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D56C" w14:textId="77777777" w:rsidR="00561476" w:rsidRPr="004B21DA" w:rsidRDefault="00285678" w:rsidP="00561476">
      <w:pPr>
        <w:jc w:val="center"/>
        <w:rPr>
          <w:b/>
          <w:sz w:val="36"/>
          <w:szCs w:val="36"/>
        </w:rPr>
      </w:pPr>
      <w:r>
        <w:rPr>
          <w:b/>
          <w:noProof/>
          <w:sz w:val="36"/>
          <w:szCs w:val="36"/>
        </w:rPr>
        <w:drawing>
          <wp:inline distT="0" distB="0" distL="0" distR="0" wp14:anchorId="7F677E5F" wp14:editId="4067F022">
            <wp:extent cx="3708400" cy="2370455"/>
            <wp:effectExtent l="0" t="0" r="0" b="0"/>
            <wp:docPr id="1"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8400" cy="2370455"/>
                    </a:xfrm>
                    <a:prstGeom prst="rect">
                      <a:avLst/>
                    </a:prstGeom>
                    <a:noFill/>
                    <a:ln>
                      <a:noFill/>
                    </a:ln>
                  </pic:spPr>
                </pic:pic>
              </a:graphicData>
            </a:graphic>
          </wp:inline>
        </w:drawing>
      </w:r>
    </w:p>
    <w:p w14:paraId="783B407C" w14:textId="77777777" w:rsidR="00561476" w:rsidRPr="004B21DA" w:rsidRDefault="00561476" w:rsidP="00561476">
      <w:pPr>
        <w:jc w:val="center"/>
        <w:rPr>
          <w:b/>
          <w:sz w:val="36"/>
          <w:szCs w:val="36"/>
          <w:lang w:val="en-US"/>
        </w:rPr>
      </w:pPr>
    </w:p>
    <w:p w14:paraId="1425D45A" w14:textId="77777777" w:rsidR="000A4DD6" w:rsidRPr="004B21DA" w:rsidRDefault="000A4DD6" w:rsidP="00561476">
      <w:pPr>
        <w:jc w:val="center"/>
        <w:rPr>
          <w:b/>
          <w:sz w:val="36"/>
          <w:szCs w:val="36"/>
          <w:lang w:val="en-US"/>
        </w:rPr>
      </w:pPr>
    </w:p>
    <w:p w14:paraId="0A504B8D" w14:textId="77777777" w:rsidR="000A4DD6" w:rsidRPr="004B21DA" w:rsidRDefault="000A4DD6" w:rsidP="00561476">
      <w:pPr>
        <w:jc w:val="center"/>
        <w:rPr>
          <w:b/>
          <w:sz w:val="36"/>
          <w:szCs w:val="36"/>
          <w:lang w:val="en-US"/>
        </w:rPr>
      </w:pPr>
    </w:p>
    <w:p w14:paraId="456F254E" w14:textId="77777777" w:rsidR="000A4DD6" w:rsidRPr="004B21DA" w:rsidRDefault="000A4DD6" w:rsidP="00561476">
      <w:pPr>
        <w:jc w:val="center"/>
        <w:rPr>
          <w:b/>
          <w:sz w:val="36"/>
          <w:szCs w:val="36"/>
          <w:lang w:val="en-US"/>
        </w:rPr>
      </w:pPr>
    </w:p>
    <w:p w14:paraId="53F70D4F" w14:textId="77777777" w:rsidR="00561476" w:rsidRPr="004B21DA" w:rsidRDefault="00561476" w:rsidP="004E7B08">
      <w:pPr>
        <w:jc w:val="center"/>
        <w:rPr>
          <w:b/>
          <w:sz w:val="36"/>
          <w:szCs w:val="36"/>
          <w:lang w:val="en-US"/>
        </w:rPr>
      </w:pPr>
    </w:p>
    <w:p w14:paraId="47C65FB9" w14:textId="77777777" w:rsidR="00561476" w:rsidRPr="004B21DA" w:rsidRDefault="00561476" w:rsidP="00561476">
      <w:pPr>
        <w:jc w:val="center"/>
        <w:rPr>
          <w:b/>
          <w:sz w:val="36"/>
          <w:szCs w:val="36"/>
        </w:rPr>
      </w:pPr>
    </w:p>
    <w:p w14:paraId="205315C0" w14:textId="77777777" w:rsidR="00561476" w:rsidRPr="004B21DA" w:rsidRDefault="00561476" w:rsidP="00561476">
      <w:pPr>
        <w:jc w:val="center"/>
        <w:rPr>
          <w:b/>
          <w:sz w:val="48"/>
          <w:szCs w:val="48"/>
        </w:rPr>
      </w:pPr>
      <w:bookmarkStart w:id="0" w:name="_Toc226196784"/>
      <w:bookmarkStart w:id="1" w:name="_Toc226197203"/>
      <w:r w:rsidRPr="004B21DA">
        <w:rPr>
          <w:b/>
          <w:color w:val="FF0000"/>
          <w:sz w:val="48"/>
          <w:szCs w:val="48"/>
        </w:rPr>
        <w:t>М</w:t>
      </w:r>
      <w:r w:rsidR="00981553" w:rsidRPr="004B21DA">
        <w:rPr>
          <w:b/>
          <w:sz w:val="48"/>
          <w:szCs w:val="48"/>
        </w:rPr>
        <w:t xml:space="preserve">ониторинг </w:t>
      </w:r>
      <w:r w:rsidRPr="004B21DA">
        <w:rPr>
          <w:b/>
          <w:sz w:val="48"/>
          <w:szCs w:val="48"/>
        </w:rPr>
        <w:t>СМИ</w:t>
      </w:r>
      <w:bookmarkEnd w:id="0"/>
      <w:bookmarkEnd w:id="1"/>
      <w:r w:rsidR="00981553" w:rsidRPr="004B21DA">
        <w:rPr>
          <w:b/>
          <w:sz w:val="48"/>
          <w:szCs w:val="48"/>
        </w:rPr>
        <w:t xml:space="preserve"> </w:t>
      </w:r>
      <w:r w:rsidRPr="004B21DA">
        <w:rPr>
          <w:b/>
          <w:sz w:val="48"/>
          <w:szCs w:val="48"/>
        </w:rPr>
        <w:t>РФ</w:t>
      </w:r>
    </w:p>
    <w:p w14:paraId="2E761C8D" w14:textId="77777777" w:rsidR="00561476" w:rsidRPr="004B21DA" w:rsidRDefault="00561476" w:rsidP="00561476">
      <w:pPr>
        <w:jc w:val="center"/>
        <w:rPr>
          <w:b/>
          <w:sz w:val="48"/>
          <w:szCs w:val="48"/>
        </w:rPr>
      </w:pPr>
      <w:bookmarkStart w:id="2" w:name="_Toc226196785"/>
      <w:bookmarkStart w:id="3" w:name="_Toc226197204"/>
      <w:r w:rsidRPr="004B21DA">
        <w:rPr>
          <w:b/>
          <w:sz w:val="48"/>
          <w:szCs w:val="48"/>
        </w:rPr>
        <w:t>по</w:t>
      </w:r>
      <w:r w:rsidR="00981553" w:rsidRPr="004B21DA">
        <w:rPr>
          <w:b/>
          <w:sz w:val="48"/>
          <w:szCs w:val="48"/>
        </w:rPr>
        <w:t xml:space="preserve"> </w:t>
      </w:r>
      <w:r w:rsidRPr="004B21DA">
        <w:rPr>
          <w:b/>
          <w:sz w:val="48"/>
          <w:szCs w:val="48"/>
        </w:rPr>
        <w:t>пенсионной</w:t>
      </w:r>
      <w:r w:rsidR="00981553" w:rsidRPr="004B21DA">
        <w:rPr>
          <w:b/>
          <w:sz w:val="48"/>
          <w:szCs w:val="48"/>
        </w:rPr>
        <w:t xml:space="preserve"> </w:t>
      </w:r>
      <w:r w:rsidRPr="004B21DA">
        <w:rPr>
          <w:b/>
          <w:sz w:val="48"/>
          <w:szCs w:val="48"/>
        </w:rPr>
        <w:t>тематике</w:t>
      </w:r>
      <w:bookmarkEnd w:id="2"/>
      <w:bookmarkEnd w:id="3"/>
    </w:p>
    <w:p w14:paraId="043210BD" w14:textId="77777777" w:rsidR="008B6D1B" w:rsidRPr="004B21DA" w:rsidRDefault="00285678" w:rsidP="00C70A20">
      <w:pPr>
        <w:jc w:val="center"/>
        <w:rPr>
          <w:b/>
          <w:sz w:val="48"/>
          <w:szCs w:val="48"/>
        </w:rPr>
      </w:pPr>
      <w:r>
        <w:rPr>
          <w:b/>
          <w:noProof/>
          <w:sz w:val="36"/>
          <w:szCs w:val="36"/>
        </w:rPr>
        <mc:AlternateContent>
          <mc:Choice Requires="wps">
            <w:drawing>
              <wp:anchor distT="0" distB="0" distL="114300" distR="114300" simplePos="0" relativeHeight="251657728" behindDoc="0" locked="0" layoutInCell="1" allowOverlap="1" wp14:anchorId="6E74184C" wp14:editId="76D5148A">
                <wp:simplePos x="0" y="0"/>
                <wp:positionH relativeFrom="column">
                  <wp:posOffset>2701290</wp:posOffset>
                </wp:positionH>
                <wp:positionV relativeFrom="paragraph">
                  <wp:posOffset>166370</wp:posOffset>
                </wp:positionV>
                <wp:extent cx="361950" cy="323850"/>
                <wp:effectExtent l="12700" t="12700" r="31750" b="44450"/>
                <wp:wrapNone/>
                <wp:docPr id="134042612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238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60A08A" id="Oval 15" o:spid="_x0000_s1026" style="position:absolute;margin-left:212.7pt;margin-top:13.1pt;width:28.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" fillcolor="#c0504d" strokecolor="#f2f2f2" strokeweight="3pt">
                <v:shadow on="t" color="#622423" opacity=".5" offset="1pt"/>
                <v:path arrowok="t"/>
              </v:oval>
            </w:pict>
          </mc:Fallback>
        </mc:AlternateContent>
      </w:r>
    </w:p>
    <w:p w14:paraId="0FB8C907" w14:textId="77777777" w:rsidR="007D6FE5" w:rsidRPr="004B21DA" w:rsidRDefault="00981553" w:rsidP="00C70A20">
      <w:pPr>
        <w:jc w:val="center"/>
        <w:rPr>
          <w:b/>
          <w:sz w:val="36"/>
          <w:szCs w:val="36"/>
        </w:rPr>
      </w:pPr>
      <w:r w:rsidRPr="004B21DA">
        <w:rPr>
          <w:b/>
          <w:sz w:val="36"/>
          <w:szCs w:val="36"/>
        </w:rPr>
        <w:t xml:space="preserve"> </w:t>
      </w:r>
    </w:p>
    <w:p w14:paraId="3F04C505" w14:textId="77777777" w:rsidR="00C70A20" w:rsidRPr="004B21DA" w:rsidRDefault="00EB2828" w:rsidP="00C70A20">
      <w:pPr>
        <w:jc w:val="center"/>
        <w:rPr>
          <w:b/>
          <w:sz w:val="40"/>
          <w:szCs w:val="40"/>
        </w:rPr>
      </w:pPr>
      <w:r w:rsidRPr="004B21DA">
        <w:rPr>
          <w:b/>
          <w:sz w:val="40"/>
          <w:szCs w:val="40"/>
        </w:rPr>
        <w:t>0</w:t>
      </w:r>
      <w:r w:rsidR="008757A7" w:rsidRPr="004B21DA">
        <w:rPr>
          <w:b/>
          <w:sz w:val="40"/>
          <w:szCs w:val="40"/>
          <w:lang w:val="en-US"/>
        </w:rPr>
        <w:t>9</w:t>
      </w:r>
      <w:r w:rsidR="00CB6B64" w:rsidRPr="004B21DA">
        <w:rPr>
          <w:b/>
          <w:sz w:val="40"/>
          <w:szCs w:val="40"/>
        </w:rPr>
        <w:t>.</w:t>
      </w:r>
      <w:r w:rsidR="005E66F0" w:rsidRPr="004B21DA">
        <w:rPr>
          <w:b/>
          <w:sz w:val="40"/>
          <w:szCs w:val="40"/>
        </w:rPr>
        <w:t>0</w:t>
      </w:r>
      <w:r w:rsidRPr="004B21DA">
        <w:rPr>
          <w:b/>
          <w:sz w:val="40"/>
          <w:szCs w:val="40"/>
          <w:lang w:val="en-US"/>
        </w:rPr>
        <w:t>7</w:t>
      </w:r>
      <w:r w:rsidR="000214CF" w:rsidRPr="004B21DA">
        <w:rPr>
          <w:b/>
          <w:sz w:val="40"/>
          <w:szCs w:val="40"/>
        </w:rPr>
        <w:t>.</w:t>
      </w:r>
      <w:r w:rsidR="007D6FE5" w:rsidRPr="004B21DA">
        <w:rPr>
          <w:b/>
          <w:sz w:val="40"/>
          <w:szCs w:val="40"/>
        </w:rPr>
        <w:t>20</w:t>
      </w:r>
      <w:r w:rsidR="00EB57E7" w:rsidRPr="004B21DA">
        <w:rPr>
          <w:b/>
          <w:sz w:val="40"/>
          <w:szCs w:val="40"/>
        </w:rPr>
        <w:t>2</w:t>
      </w:r>
      <w:r w:rsidR="005E66F0" w:rsidRPr="004B21DA">
        <w:rPr>
          <w:b/>
          <w:sz w:val="40"/>
          <w:szCs w:val="40"/>
        </w:rPr>
        <w:t>4</w:t>
      </w:r>
      <w:r w:rsidR="00981553" w:rsidRPr="004B21DA">
        <w:rPr>
          <w:b/>
          <w:sz w:val="40"/>
          <w:szCs w:val="40"/>
        </w:rPr>
        <w:t xml:space="preserve"> </w:t>
      </w:r>
      <w:r w:rsidR="00C70A20" w:rsidRPr="004B21DA">
        <w:rPr>
          <w:b/>
          <w:sz w:val="40"/>
          <w:szCs w:val="40"/>
        </w:rPr>
        <w:t>г</w:t>
      </w:r>
      <w:r w:rsidR="007D6FE5" w:rsidRPr="004B21DA">
        <w:rPr>
          <w:b/>
          <w:sz w:val="40"/>
          <w:szCs w:val="40"/>
        </w:rPr>
        <w:t>.</w:t>
      </w:r>
    </w:p>
    <w:p w14:paraId="3507227D" w14:textId="77777777" w:rsidR="007D6FE5" w:rsidRPr="004B21DA" w:rsidRDefault="007D6FE5" w:rsidP="000C1A46">
      <w:pPr>
        <w:jc w:val="center"/>
        <w:rPr>
          <w:b/>
          <w:sz w:val="40"/>
          <w:szCs w:val="40"/>
        </w:rPr>
      </w:pPr>
    </w:p>
    <w:p w14:paraId="6DC2EECC" w14:textId="77777777" w:rsidR="00C16C6D" w:rsidRPr="004B21DA" w:rsidRDefault="00C16C6D" w:rsidP="000C1A46">
      <w:pPr>
        <w:jc w:val="center"/>
        <w:rPr>
          <w:b/>
          <w:sz w:val="40"/>
          <w:szCs w:val="40"/>
        </w:rPr>
      </w:pPr>
    </w:p>
    <w:p w14:paraId="6A4FFCB2" w14:textId="77777777" w:rsidR="00C70A20" w:rsidRPr="004B21DA" w:rsidRDefault="00C70A20" w:rsidP="000C1A46">
      <w:pPr>
        <w:jc w:val="center"/>
        <w:rPr>
          <w:b/>
          <w:sz w:val="40"/>
          <w:szCs w:val="40"/>
        </w:rPr>
      </w:pPr>
    </w:p>
    <w:p w14:paraId="199E2AC8" w14:textId="77777777" w:rsidR="00C70A20" w:rsidRPr="004B21DA" w:rsidRDefault="00285678" w:rsidP="000C1A46">
      <w:pPr>
        <w:jc w:val="center"/>
        <w:rPr>
          <w:b/>
          <w:sz w:val="40"/>
          <w:szCs w:val="40"/>
        </w:rPr>
      </w:pPr>
      <w:r>
        <w:rPr>
          <w:noProof/>
        </w:rPr>
        <w:drawing>
          <wp:inline distT="0" distB="0" distL="0" distR="0" wp14:anchorId="6781F8ED" wp14:editId="49DDD54E">
            <wp:extent cx="1642745" cy="728345"/>
            <wp:effectExtent l="0" t="0" r="0" b="0"/>
            <wp:docPr id="2" name="Рисунок 3">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2745" cy="728345"/>
                    </a:xfrm>
                    <a:prstGeom prst="rect">
                      <a:avLst/>
                    </a:prstGeom>
                    <a:noFill/>
                    <a:ln>
                      <a:noFill/>
                    </a:ln>
                  </pic:spPr>
                </pic:pic>
              </a:graphicData>
            </a:graphic>
          </wp:inline>
        </w:drawing>
      </w:r>
    </w:p>
    <w:p w14:paraId="63DC06A2" w14:textId="77777777" w:rsidR="009D66A1" w:rsidRPr="004B21DA" w:rsidRDefault="009B23FE" w:rsidP="009B23FE">
      <w:pPr>
        <w:pStyle w:val="10"/>
        <w:jc w:val="center"/>
      </w:pPr>
      <w:r w:rsidRPr="004B21DA">
        <w:br w:type="page"/>
      </w:r>
      <w:bookmarkStart w:id="4" w:name="_Toc396864626"/>
      <w:bookmarkStart w:id="5" w:name="_Toc171417761"/>
      <w:r w:rsidR="00676D5F" w:rsidRPr="004B21DA">
        <w:rPr>
          <w:color w:val="984806"/>
        </w:rPr>
        <w:lastRenderedPageBreak/>
        <w:t>Т</w:t>
      </w:r>
      <w:r w:rsidR="009D66A1" w:rsidRPr="004B21DA">
        <w:t>емы</w:t>
      </w:r>
      <w:r w:rsidR="00981553" w:rsidRPr="004B21DA">
        <w:rPr>
          <w:rFonts w:ascii="Arial Rounded MT Bold" w:hAnsi="Arial Rounded MT Bold"/>
        </w:rPr>
        <w:t xml:space="preserve"> </w:t>
      </w:r>
      <w:r w:rsidR="009D66A1" w:rsidRPr="004B21DA">
        <w:t>дня</w:t>
      </w:r>
      <w:bookmarkEnd w:id="4"/>
      <w:bookmarkEnd w:id="5"/>
    </w:p>
    <w:p w14:paraId="0AF755BD" w14:textId="77777777" w:rsidR="00071589" w:rsidRPr="004B21DA" w:rsidRDefault="00071589" w:rsidP="00676D5F">
      <w:pPr>
        <w:numPr>
          <w:ilvl w:val="0"/>
          <w:numId w:val="25"/>
        </w:numPr>
        <w:rPr>
          <w:i/>
        </w:rPr>
      </w:pPr>
      <w:r w:rsidRPr="004B21DA">
        <w:rPr>
          <w:i/>
        </w:rPr>
        <w:t>Банк</w:t>
      </w:r>
      <w:r w:rsidR="00981553" w:rsidRPr="004B21DA">
        <w:rPr>
          <w:i/>
        </w:rPr>
        <w:t xml:space="preserve"> </w:t>
      </w:r>
      <w:r w:rsidRPr="004B21DA">
        <w:rPr>
          <w:i/>
        </w:rPr>
        <w:t>России</w:t>
      </w:r>
      <w:r w:rsidR="00981553" w:rsidRPr="004B21DA">
        <w:rPr>
          <w:i/>
        </w:rPr>
        <w:t xml:space="preserve"> </w:t>
      </w:r>
      <w:r w:rsidRPr="004B21DA">
        <w:rPr>
          <w:i/>
        </w:rPr>
        <w:t>рассматривает</w:t>
      </w:r>
      <w:r w:rsidR="00981553" w:rsidRPr="004B21DA">
        <w:rPr>
          <w:i/>
        </w:rPr>
        <w:t xml:space="preserve"> </w:t>
      </w:r>
      <w:r w:rsidRPr="004B21DA">
        <w:rPr>
          <w:i/>
        </w:rPr>
        <w:t>документы</w:t>
      </w:r>
      <w:r w:rsidR="00981553" w:rsidRPr="004B21DA">
        <w:rPr>
          <w:i/>
        </w:rPr>
        <w:t xml:space="preserve"> </w:t>
      </w:r>
      <w:r w:rsidRPr="004B21DA">
        <w:rPr>
          <w:i/>
        </w:rPr>
        <w:t>трех</w:t>
      </w:r>
      <w:r w:rsidR="00981553" w:rsidRPr="004B21DA">
        <w:rPr>
          <w:i/>
        </w:rPr>
        <w:t xml:space="preserve"> </w:t>
      </w:r>
      <w:r w:rsidRPr="004B21DA">
        <w:rPr>
          <w:i/>
        </w:rPr>
        <w:t>финансовых</w:t>
      </w:r>
      <w:r w:rsidR="00981553" w:rsidRPr="004B21DA">
        <w:rPr>
          <w:i/>
        </w:rPr>
        <w:t xml:space="preserve"> </w:t>
      </w:r>
      <w:r w:rsidRPr="004B21DA">
        <w:rPr>
          <w:i/>
        </w:rPr>
        <w:t>групп</w:t>
      </w:r>
      <w:r w:rsidR="00981553" w:rsidRPr="004B21DA">
        <w:rPr>
          <w:i/>
        </w:rPr>
        <w:t xml:space="preserve"> </w:t>
      </w:r>
      <w:r w:rsidRPr="004B21DA">
        <w:rPr>
          <w:i/>
        </w:rPr>
        <w:t>на</w:t>
      </w:r>
      <w:r w:rsidR="00981553" w:rsidRPr="004B21DA">
        <w:rPr>
          <w:i/>
        </w:rPr>
        <w:t xml:space="preserve"> </w:t>
      </w:r>
      <w:r w:rsidRPr="004B21DA">
        <w:rPr>
          <w:i/>
        </w:rPr>
        <w:t>получение</w:t>
      </w:r>
      <w:r w:rsidR="00981553" w:rsidRPr="004B21DA">
        <w:rPr>
          <w:i/>
        </w:rPr>
        <w:t xml:space="preserve"> </w:t>
      </w:r>
      <w:r w:rsidRPr="004B21DA">
        <w:rPr>
          <w:i/>
        </w:rPr>
        <w:t>их</w:t>
      </w:r>
      <w:r w:rsidR="00981553" w:rsidRPr="004B21DA">
        <w:rPr>
          <w:i/>
        </w:rPr>
        <w:t xml:space="preserve"> </w:t>
      </w:r>
      <w:r w:rsidRPr="004B21DA">
        <w:rPr>
          <w:i/>
        </w:rPr>
        <w:t>структурами</w:t>
      </w:r>
      <w:r w:rsidR="00981553" w:rsidRPr="004B21DA">
        <w:rPr>
          <w:i/>
        </w:rPr>
        <w:t xml:space="preserve"> </w:t>
      </w:r>
      <w:r w:rsidRPr="004B21DA">
        <w:rPr>
          <w:i/>
        </w:rPr>
        <w:t>лицензии</w:t>
      </w:r>
      <w:r w:rsidR="00981553" w:rsidRPr="004B21DA">
        <w:rPr>
          <w:i/>
        </w:rPr>
        <w:t xml:space="preserve"> </w:t>
      </w:r>
      <w:r w:rsidRPr="004B21DA">
        <w:rPr>
          <w:i/>
        </w:rPr>
        <w:t>негосударственного</w:t>
      </w:r>
      <w:r w:rsidR="00981553" w:rsidRPr="004B21DA">
        <w:rPr>
          <w:i/>
        </w:rPr>
        <w:t xml:space="preserve"> </w:t>
      </w:r>
      <w:r w:rsidRPr="004B21DA">
        <w:rPr>
          <w:i/>
        </w:rPr>
        <w:t>пенсионного</w:t>
      </w:r>
      <w:r w:rsidR="00981553" w:rsidRPr="004B21DA">
        <w:rPr>
          <w:i/>
        </w:rPr>
        <w:t xml:space="preserve"> </w:t>
      </w:r>
      <w:r w:rsidRPr="004B21DA">
        <w:rPr>
          <w:i/>
        </w:rPr>
        <w:t>фонда</w:t>
      </w:r>
      <w:r w:rsidR="00981553" w:rsidRPr="004B21DA">
        <w:rPr>
          <w:i/>
        </w:rPr>
        <w:t xml:space="preserve"> </w:t>
      </w:r>
      <w:r w:rsidRPr="004B21DA">
        <w:rPr>
          <w:i/>
        </w:rPr>
        <w:t>(НПФ),</w:t>
      </w:r>
      <w:r w:rsidR="00981553" w:rsidRPr="004B21DA">
        <w:rPr>
          <w:i/>
        </w:rPr>
        <w:t xml:space="preserve"> </w:t>
      </w:r>
      <w:r w:rsidRPr="004B21DA">
        <w:rPr>
          <w:i/>
        </w:rPr>
        <w:t>сообщили</w:t>
      </w:r>
      <w:r w:rsidR="00981553" w:rsidRPr="004B21DA">
        <w:rPr>
          <w:i/>
        </w:rPr>
        <w:t xml:space="preserve"> </w:t>
      </w:r>
      <w:r w:rsidRPr="004B21DA">
        <w:rPr>
          <w:i/>
        </w:rPr>
        <w:t>Frank</w:t>
      </w:r>
      <w:r w:rsidR="00981553" w:rsidRPr="004B21DA">
        <w:rPr>
          <w:i/>
        </w:rPr>
        <w:t xml:space="preserve"> </w:t>
      </w:r>
      <w:r w:rsidRPr="004B21DA">
        <w:rPr>
          <w:i/>
        </w:rPr>
        <w:t>Media</w:t>
      </w:r>
      <w:r w:rsidR="00981553" w:rsidRPr="004B21DA">
        <w:rPr>
          <w:i/>
        </w:rPr>
        <w:t xml:space="preserve"> </w:t>
      </w:r>
      <w:r w:rsidRPr="004B21DA">
        <w:rPr>
          <w:i/>
        </w:rPr>
        <w:t>в</w:t>
      </w:r>
      <w:r w:rsidR="00981553" w:rsidRPr="004B21DA">
        <w:rPr>
          <w:i/>
        </w:rPr>
        <w:t xml:space="preserve"> </w:t>
      </w:r>
      <w:r w:rsidRPr="004B21DA">
        <w:rPr>
          <w:i/>
        </w:rPr>
        <w:t>пресс-службе</w:t>
      </w:r>
      <w:r w:rsidR="00981553" w:rsidRPr="004B21DA">
        <w:rPr>
          <w:i/>
        </w:rPr>
        <w:t xml:space="preserve"> </w:t>
      </w:r>
      <w:r w:rsidRPr="004B21DA">
        <w:rPr>
          <w:i/>
        </w:rPr>
        <w:t>регулятора.</w:t>
      </w:r>
      <w:r w:rsidR="00981553" w:rsidRPr="004B21DA">
        <w:rPr>
          <w:i/>
        </w:rPr>
        <w:t xml:space="preserve"> </w:t>
      </w:r>
      <w:r w:rsidRPr="004B21DA">
        <w:rPr>
          <w:i/>
        </w:rPr>
        <w:t>ЦБ</w:t>
      </w:r>
      <w:r w:rsidR="00981553" w:rsidRPr="004B21DA">
        <w:rPr>
          <w:i/>
        </w:rPr>
        <w:t xml:space="preserve"> </w:t>
      </w:r>
      <w:r w:rsidRPr="004B21DA">
        <w:rPr>
          <w:i/>
        </w:rPr>
        <w:t>подчеркнул,</w:t>
      </w:r>
      <w:r w:rsidR="00981553" w:rsidRPr="004B21DA">
        <w:rPr>
          <w:i/>
        </w:rPr>
        <w:t xml:space="preserve"> </w:t>
      </w:r>
      <w:r w:rsidRPr="004B21DA">
        <w:rPr>
          <w:i/>
        </w:rPr>
        <w:t>что</w:t>
      </w:r>
      <w:r w:rsidR="00981553" w:rsidRPr="004B21DA">
        <w:rPr>
          <w:i/>
        </w:rPr>
        <w:t xml:space="preserve"> </w:t>
      </w:r>
      <w:r w:rsidR="00C7420D" w:rsidRPr="004B21DA">
        <w:rPr>
          <w:i/>
        </w:rPr>
        <w:t>«</w:t>
      </w:r>
      <w:r w:rsidRPr="004B21DA">
        <w:rPr>
          <w:i/>
        </w:rPr>
        <w:t>крупные</w:t>
      </w:r>
      <w:r w:rsidR="00981553" w:rsidRPr="004B21DA">
        <w:rPr>
          <w:i/>
        </w:rPr>
        <w:t xml:space="preserve"> </w:t>
      </w:r>
      <w:r w:rsidRPr="004B21DA">
        <w:rPr>
          <w:i/>
        </w:rPr>
        <w:t>финансовые</w:t>
      </w:r>
      <w:r w:rsidR="00981553" w:rsidRPr="004B21DA">
        <w:rPr>
          <w:i/>
        </w:rPr>
        <w:t xml:space="preserve"> </w:t>
      </w:r>
      <w:r w:rsidRPr="004B21DA">
        <w:rPr>
          <w:i/>
        </w:rPr>
        <w:t>группы,</w:t>
      </w:r>
      <w:r w:rsidR="00981553" w:rsidRPr="004B21DA">
        <w:rPr>
          <w:i/>
        </w:rPr>
        <w:t xml:space="preserve"> </w:t>
      </w:r>
      <w:r w:rsidRPr="004B21DA">
        <w:rPr>
          <w:i/>
        </w:rPr>
        <w:t>в</w:t>
      </w:r>
      <w:r w:rsidR="00981553" w:rsidRPr="004B21DA">
        <w:rPr>
          <w:i/>
        </w:rPr>
        <w:t xml:space="preserve"> </w:t>
      </w:r>
      <w:r w:rsidRPr="004B21DA">
        <w:rPr>
          <w:i/>
        </w:rPr>
        <w:t>экосистеме</w:t>
      </w:r>
      <w:r w:rsidR="00981553" w:rsidRPr="004B21DA">
        <w:rPr>
          <w:i/>
        </w:rPr>
        <w:t xml:space="preserve"> </w:t>
      </w:r>
      <w:r w:rsidRPr="004B21DA">
        <w:rPr>
          <w:i/>
        </w:rPr>
        <w:t>которых</w:t>
      </w:r>
      <w:r w:rsidR="00981553" w:rsidRPr="004B21DA">
        <w:rPr>
          <w:i/>
        </w:rPr>
        <w:t xml:space="preserve"> </w:t>
      </w:r>
      <w:r w:rsidRPr="004B21DA">
        <w:rPr>
          <w:i/>
        </w:rPr>
        <w:t>еще</w:t>
      </w:r>
      <w:r w:rsidR="00981553" w:rsidRPr="004B21DA">
        <w:rPr>
          <w:i/>
        </w:rPr>
        <w:t xml:space="preserve"> </w:t>
      </w:r>
      <w:r w:rsidRPr="004B21DA">
        <w:rPr>
          <w:i/>
        </w:rPr>
        <w:t>нет</w:t>
      </w:r>
      <w:r w:rsidR="00981553" w:rsidRPr="004B21DA">
        <w:rPr>
          <w:i/>
        </w:rPr>
        <w:t xml:space="preserve"> </w:t>
      </w:r>
      <w:r w:rsidRPr="004B21DA">
        <w:rPr>
          <w:i/>
        </w:rPr>
        <w:t>НПФ</w:t>
      </w:r>
      <w:r w:rsidR="00C7420D" w:rsidRPr="004B21DA">
        <w:rPr>
          <w:i/>
        </w:rPr>
        <w:t>»</w:t>
      </w:r>
      <w:r w:rsidR="00981553" w:rsidRPr="004B21DA">
        <w:rPr>
          <w:i/>
        </w:rPr>
        <w:t xml:space="preserve"> </w:t>
      </w:r>
      <w:r w:rsidRPr="004B21DA">
        <w:rPr>
          <w:i/>
        </w:rPr>
        <w:t>проявляют</w:t>
      </w:r>
      <w:r w:rsidR="00981553" w:rsidRPr="004B21DA">
        <w:rPr>
          <w:i/>
        </w:rPr>
        <w:t xml:space="preserve"> </w:t>
      </w:r>
      <w:r w:rsidRPr="004B21DA">
        <w:rPr>
          <w:i/>
        </w:rPr>
        <w:t>интерес</w:t>
      </w:r>
      <w:r w:rsidR="00981553" w:rsidRPr="004B21DA">
        <w:rPr>
          <w:i/>
        </w:rPr>
        <w:t xml:space="preserve"> </w:t>
      </w:r>
      <w:r w:rsidRPr="004B21DA">
        <w:rPr>
          <w:i/>
        </w:rPr>
        <w:t>к</w:t>
      </w:r>
      <w:r w:rsidR="00981553" w:rsidRPr="004B21DA">
        <w:rPr>
          <w:i/>
        </w:rPr>
        <w:t xml:space="preserve"> </w:t>
      </w:r>
      <w:r w:rsidRPr="004B21DA">
        <w:rPr>
          <w:i/>
        </w:rPr>
        <w:t>программе</w:t>
      </w:r>
      <w:r w:rsidR="00981553" w:rsidRPr="004B21DA">
        <w:rPr>
          <w:i/>
        </w:rPr>
        <w:t xml:space="preserve"> </w:t>
      </w:r>
      <w:r w:rsidRPr="004B21DA">
        <w:rPr>
          <w:i/>
        </w:rPr>
        <w:t>долгосрочных</w:t>
      </w:r>
      <w:r w:rsidR="00981553" w:rsidRPr="004B21DA">
        <w:rPr>
          <w:i/>
        </w:rPr>
        <w:t xml:space="preserve"> </w:t>
      </w:r>
      <w:r w:rsidRPr="004B21DA">
        <w:rPr>
          <w:i/>
        </w:rPr>
        <w:t>сбережений</w:t>
      </w:r>
      <w:r w:rsidR="00981553" w:rsidRPr="004B21DA">
        <w:rPr>
          <w:i/>
        </w:rPr>
        <w:t xml:space="preserve"> </w:t>
      </w:r>
      <w:r w:rsidRPr="004B21DA">
        <w:rPr>
          <w:i/>
        </w:rPr>
        <w:t>(ПДС).</w:t>
      </w:r>
      <w:r w:rsidR="00981553" w:rsidRPr="004B21DA">
        <w:rPr>
          <w:i/>
        </w:rPr>
        <w:t xml:space="preserve"> </w:t>
      </w:r>
      <w:r w:rsidRPr="004B21DA">
        <w:rPr>
          <w:i/>
        </w:rPr>
        <w:t>Представитель</w:t>
      </w:r>
      <w:r w:rsidR="00981553" w:rsidRPr="004B21DA">
        <w:rPr>
          <w:i/>
        </w:rPr>
        <w:t xml:space="preserve"> </w:t>
      </w:r>
      <w:r w:rsidRPr="004B21DA">
        <w:rPr>
          <w:i/>
        </w:rPr>
        <w:t>Банка</w:t>
      </w:r>
      <w:r w:rsidR="00981553" w:rsidRPr="004B21DA">
        <w:rPr>
          <w:i/>
        </w:rPr>
        <w:t xml:space="preserve"> </w:t>
      </w:r>
      <w:r w:rsidRPr="004B21DA">
        <w:rPr>
          <w:i/>
        </w:rPr>
        <w:t>России</w:t>
      </w:r>
      <w:r w:rsidR="00981553" w:rsidRPr="004B21DA">
        <w:rPr>
          <w:i/>
        </w:rPr>
        <w:t xml:space="preserve"> </w:t>
      </w:r>
      <w:r w:rsidRPr="004B21DA">
        <w:rPr>
          <w:i/>
        </w:rPr>
        <w:t>ответил,</w:t>
      </w:r>
      <w:r w:rsidR="00981553" w:rsidRPr="004B21DA">
        <w:rPr>
          <w:i/>
        </w:rPr>
        <w:t xml:space="preserve"> </w:t>
      </w:r>
      <w:r w:rsidRPr="004B21DA">
        <w:rPr>
          <w:i/>
        </w:rPr>
        <w:t>что</w:t>
      </w:r>
      <w:r w:rsidR="00981553" w:rsidRPr="004B21DA">
        <w:rPr>
          <w:i/>
        </w:rPr>
        <w:t xml:space="preserve"> </w:t>
      </w:r>
      <w:r w:rsidRPr="004B21DA">
        <w:rPr>
          <w:i/>
        </w:rPr>
        <w:t>фиксирует</w:t>
      </w:r>
      <w:r w:rsidR="00981553" w:rsidRPr="004B21DA">
        <w:rPr>
          <w:i/>
        </w:rPr>
        <w:t xml:space="preserve"> </w:t>
      </w:r>
      <w:r w:rsidRPr="004B21DA">
        <w:rPr>
          <w:i/>
        </w:rPr>
        <w:t>высокую</w:t>
      </w:r>
      <w:r w:rsidR="00981553" w:rsidRPr="004B21DA">
        <w:rPr>
          <w:i/>
        </w:rPr>
        <w:t xml:space="preserve"> </w:t>
      </w:r>
      <w:r w:rsidRPr="004B21DA">
        <w:rPr>
          <w:i/>
        </w:rPr>
        <w:t>активность</w:t>
      </w:r>
      <w:r w:rsidR="00981553" w:rsidRPr="004B21DA">
        <w:rPr>
          <w:i/>
        </w:rPr>
        <w:t xml:space="preserve"> </w:t>
      </w:r>
      <w:r w:rsidRPr="004B21DA">
        <w:rPr>
          <w:i/>
        </w:rPr>
        <w:t>со</w:t>
      </w:r>
      <w:r w:rsidR="00981553" w:rsidRPr="004B21DA">
        <w:rPr>
          <w:i/>
        </w:rPr>
        <w:t xml:space="preserve"> </w:t>
      </w:r>
      <w:r w:rsidRPr="004B21DA">
        <w:rPr>
          <w:i/>
        </w:rPr>
        <w:t>стороны</w:t>
      </w:r>
      <w:r w:rsidR="00981553" w:rsidRPr="004B21DA">
        <w:rPr>
          <w:i/>
        </w:rPr>
        <w:t xml:space="preserve"> </w:t>
      </w:r>
      <w:r w:rsidRPr="004B21DA">
        <w:rPr>
          <w:i/>
        </w:rPr>
        <w:t>НПФ,</w:t>
      </w:r>
      <w:r w:rsidR="00981553" w:rsidRPr="004B21DA">
        <w:rPr>
          <w:i/>
        </w:rPr>
        <w:t xml:space="preserve"> </w:t>
      </w:r>
      <w:r w:rsidRPr="004B21DA">
        <w:rPr>
          <w:i/>
        </w:rPr>
        <w:t>направленную</w:t>
      </w:r>
      <w:r w:rsidR="00981553" w:rsidRPr="004B21DA">
        <w:rPr>
          <w:i/>
        </w:rPr>
        <w:t xml:space="preserve"> </w:t>
      </w:r>
      <w:r w:rsidRPr="004B21DA">
        <w:rPr>
          <w:i/>
        </w:rPr>
        <w:t>на</w:t>
      </w:r>
      <w:r w:rsidR="00981553" w:rsidRPr="004B21DA">
        <w:rPr>
          <w:i/>
        </w:rPr>
        <w:t xml:space="preserve"> </w:t>
      </w:r>
      <w:r w:rsidRPr="004B21DA">
        <w:rPr>
          <w:i/>
        </w:rPr>
        <w:t>привлечение</w:t>
      </w:r>
      <w:r w:rsidR="00981553" w:rsidRPr="004B21DA">
        <w:rPr>
          <w:i/>
        </w:rPr>
        <w:t xml:space="preserve"> </w:t>
      </w:r>
      <w:r w:rsidRPr="004B21DA">
        <w:rPr>
          <w:i/>
        </w:rPr>
        <w:t>в</w:t>
      </w:r>
      <w:r w:rsidR="00981553" w:rsidRPr="004B21DA">
        <w:rPr>
          <w:i/>
        </w:rPr>
        <w:t xml:space="preserve"> </w:t>
      </w:r>
      <w:r w:rsidRPr="004B21DA">
        <w:rPr>
          <w:i/>
        </w:rPr>
        <w:t>ПДС</w:t>
      </w:r>
      <w:r w:rsidR="00981553" w:rsidRPr="004B21DA">
        <w:rPr>
          <w:i/>
        </w:rPr>
        <w:t xml:space="preserve"> </w:t>
      </w:r>
      <w:r w:rsidRPr="004B21DA">
        <w:rPr>
          <w:i/>
        </w:rPr>
        <w:t>граждан,</w:t>
      </w:r>
      <w:r w:rsidR="00981553" w:rsidRPr="004B21DA">
        <w:rPr>
          <w:i/>
        </w:rPr>
        <w:t xml:space="preserve"> </w:t>
      </w:r>
      <w:hyperlink w:anchor="А101" w:history="1">
        <w:r w:rsidRPr="004B21DA">
          <w:rPr>
            <w:rStyle w:val="a3"/>
            <w:i/>
          </w:rPr>
          <w:t>пишет</w:t>
        </w:r>
        <w:r w:rsidR="00981553" w:rsidRPr="004B21DA">
          <w:rPr>
            <w:rStyle w:val="a3"/>
            <w:i/>
          </w:rPr>
          <w:t xml:space="preserve"> </w:t>
        </w:r>
        <w:r w:rsidR="004E7B08" w:rsidRPr="004B21DA">
          <w:rPr>
            <w:rStyle w:val="a3"/>
            <w:i/>
          </w:rPr>
          <w:t>Frank</w:t>
        </w:r>
        <w:r w:rsidR="00981553" w:rsidRPr="004B21DA">
          <w:rPr>
            <w:rStyle w:val="a3"/>
            <w:i/>
          </w:rPr>
          <w:t xml:space="preserve"> </w:t>
        </w:r>
        <w:r w:rsidR="004E7B08" w:rsidRPr="004B21DA">
          <w:rPr>
            <w:rStyle w:val="a3"/>
            <w:i/>
            <w:lang w:val="en-US"/>
          </w:rPr>
          <w:t>RG</w:t>
        </w:r>
      </w:hyperlink>
    </w:p>
    <w:p w14:paraId="4DA0E1D1" w14:textId="77777777" w:rsidR="00A1463C" w:rsidRPr="004B21DA" w:rsidRDefault="00C22FAE" w:rsidP="00676D5F">
      <w:pPr>
        <w:numPr>
          <w:ilvl w:val="0"/>
          <w:numId w:val="25"/>
        </w:numPr>
        <w:rPr>
          <w:i/>
        </w:rPr>
      </w:pPr>
      <w:r w:rsidRPr="004B21DA">
        <w:rPr>
          <w:i/>
        </w:rPr>
        <w:t>Группа</w:t>
      </w:r>
      <w:r w:rsidR="00981553" w:rsidRPr="004B21DA">
        <w:rPr>
          <w:i/>
        </w:rPr>
        <w:t xml:space="preserve"> </w:t>
      </w:r>
      <w:r w:rsidR="00C7420D" w:rsidRPr="004B21DA">
        <w:rPr>
          <w:i/>
        </w:rPr>
        <w:t>«</w:t>
      </w:r>
      <w:r w:rsidRPr="004B21DA">
        <w:rPr>
          <w:i/>
        </w:rPr>
        <w:t>Ренессанс</w:t>
      </w:r>
      <w:r w:rsidR="00981553" w:rsidRPr="004B21DA">
        <w:rPr>
          <w:i/>
        </w:rPr>
        <w:t xml:space="preserve"> </w:t>
      </w:r>
      <w:r w:rsidRPr="004B21DA">
        <w:rPr>
          <w:i/>
        </w:rPr>
        <w:t>страхование</w:t>
      </w:r>
      <w:r w:rsidR="00C7420D" w:rsidRPr="004B21DA">
        <w:rPr>
          <w:i/>
        </w:rPr>
        <w:t>»</w:t>
      </w:r>
      <w:r w:rsidR="00981553" w:rsidRPr="004B21DA">
        <w:rPr>
          <w:i/>
        </w:rPr>
        <w:t xml:space="preserve"> </w:t>
      </w:r>
      <w:r w:rsidRPr="004B21DA">
        <w:rPr>
          <w:i/>
        </w:rPr>
        <w:t>зарегистрировала</w:t>
      </w:r>
      <w:r w:rsidR="00981553" w:rsidRPr="004B21DA">
        <w:rPr>
          <w:i/>
        </w:rPr>
        <w:t xml:space="preserve"> </w:t>
      </w:r>
      <w:r w:rsidRPr="004B21DA">
        <w:rPr>
          <w:i/>
        </w:rPr>
        <w:t>компанию</w:t>
      </w:r>
      <w:r w:rsidR="00981553" w:rsidRPr="004B21DA">
        <w:rPr>
          <w:i/>
        </w:rPr>
        <w:t xml:space="preserve"> </w:t>
      </w:r>
      <w:r w:rsidR="00C7420D" w:rsidRPr="004B21DA">
        <w:rPr>
          <w:i/>
        </w:rPr>
        <w:t>«</w:t>
      </w:r>
      <w:r w:rsidRPr="004B21DA">
        <w:rPr>
          <w:i/>
        </w:rPr>
        <w:t>Ренессанс</w:t>
      </w:r>
      <w:r w:rsidR="00981553" w:rsidRPr="004B21DA">
        <w:rPr>
          <w:i/>
        </w:rPr>
        <w:t xml:space="preserve"> </w:t>
      </w:r>
      <w:r w:rsidRPr="004B21DA">
        <w:rPr>
          <w:i/>
        </w:rPr>
        <w:t>накопления</w:t>
      </w:r>
      <w:r w:rsidR="00C7420D" w:rsidRPr="004B21DA">
        <w:rPr>
          <w:i/>
        </w:rPr>
        <w:t>»</w:t>
      </w:r>
      <w:r w:rsidRPr="004B21DA">
        <w:rPr>
          <w:i/>
        </w:rPr>
        <w:t>,</w:t>
      </w:r>
      <w:r w:rsidR="00981553" w:rsidRPr="004B21DA">
        <w:rPr>
          <w:i/>
        </w:rPr>
        <w:t xml:space="preserve"> </w:t>
      </w:r>
      <w:r w:rsidRPr="004B21DA">
        <w:rPr>
          <w:i/>
        </w:rPr>
        <w:t>следует</w:t>
      </w:r>
      <w:r w:rsidR="00981553" w:rsidRPr="004B21DA">
        <w:rPr>
          <w:i/>
        </w:rPr>
        <w:t xml:space="preserve"> </w:t>
      </w:r>
      <w:r w:rsidRPr="004B21DA">
        <w:rPr>
          <w:i/>
        </w:rPr>
        <w:t>из</w:t>
      </w:r>
      <w:r w:rsidR="00981553" w:rsidRPr="004B21DA">
        <w:rPr>
          <w:i/>
        </w:rPr>
        <w:t xml:space="preserve"> </w:t>
      </w:r>
      <w:r w:rsidRPr="004B21DA">
        <w:rPr>
          <w:i/>
        </w:rPr>
        <w:t>данных</w:t>
      </w:r>
      <w:r w:rsidR="00981553" w:rsidRPr="004B21DA">
        <w:rPr>
          <w:i/>
        </w:rPr>
        <w:t xml:space="preserve"> </w:t>
      </w:r>
      <w:r w:rsidRPr="004B21DA">
        <w:rPr>
          <w:i/>
        </w:rPr>
        <w:t>ЕГРЮЛ.</w:t>
      </w:r>
      <w:r w:rsidR="00981553" w:rsidRPr="004B21DA">
        <w:rPr>
          <w:i/>
        </w:rPr>
        <w:t xml:space="preserve"> </w:t>
      </w:r>
      <w:r w:rsidRPr="004B21DA">
        <w:rPr>
          <w:i/>
        </w:rPr>
        <w:t>Ее</w:t>
      </w:r>
      <w:r w:rsidR="00981553" w:rsidRPr="004B21DA">
        <w:rPr>
          <w:i/>
        </w:rPr>
        <w:t xml:space="preserve"> </w:t>
      </w:r>
      <w:r w:rsidRPr="004B21DA">
        <w:rPr>
          <w:i/>
        </w:rPr>
        <w:t>гендиректором</w:t>
      </w:r>
      <w:r w:rsidR="00981553" w:rsidRPr="004B21DA">
        <w:rPr>
          <w:i/>
        </w:rPr>
        <w:t xml:space="preserve"> </w:t>
      </w:r>
      <w:r w:rsidRPr="004B21DA">
        <w:rPr>
          <w:i/>
        </w:rPr>
        <w:t>стал</w:t>
      </w:r>
      <w:r w:rsidR="00981553" w:rsidRPr="004B21DA">
        <w:rPr>
          <w:i/>
        </w:rPr>
        <w:t xml:space="preserve"> </w:t>
      </w:r>
      <w:r w:rsidRPr="004B21DA">
        <w:rPr>
          <w:i/>
        </w:rPr>
        <w:t>Владислав</w:t>
      </w:r>
      <w:r w:rsidR="00981553" w:rsidRPr="004B21DA">
        <w:rPr>
          <w:i/>
        </w:rPr>
        <w:t xml:space="preserve"> </w:t>
      </w:r>
      <w:r w:rsidRPr="004B21DA">
        <w:rPr>
          <w:i/>
        </w:rPr>
        <w:t>Гусев,</w:t>
      </w:r>
      <w:r w:rsidR="00981553" w:rsidRPr="004B21DA">
        <w:rPr>
          <w:i/>
        </w:rPr>
        <w:t xml:space="preserve"> </w:t>
      </w:r>
      <w:r w:rsidRPr="004B21DA">
        <w:rPr>
          <w:i/>
        </w:rPr>
        <w:t>ранее</w:t>
      </w:r>
      <w:r w:rsidR="00981553" w:rsidRPr="004B21DA">
        <w:rPr>
          <w:i/>
        </w:rPr>
        <w:t xml:space="preserve"> </w:t>
      </w:r>
      <w:r w:rsidRPr="004B21DA">
        <w:rPr>
          <w:i/>
        </w:rPr>
        <w:t>работавший</w:t>
      </w:r>
      <w:r w:rsidR="00981553" w:rsidRPr="004B21DA">
        <w:rPr>
          <w:i/>
        </w:rPr>
        <w:t xml:space="preserve"> </w:t>
      </w:r>
      <w:r w:rsidRPr="004B21DA">
        <w:rPr>
          <w:i/>
        </w:rPr>
        <w:t>в</w:t>
      </w:r>
      <w:r w:rsidR="00981553" w:rsidRPr="004B21DA">
        <w:rPr>
          <w:i/>
        </w:rPr>
        <w:t xml:space="preserve"> </w:t>
      </w:r>
      <w:r w:rsidRPr="004B21DA">
        <w:rPr>
          <w:i/>
        </w:rPr>
        <w:t>СК</w:t>
      </w:r>
      <w:r w:rsidR="00981553" w:rsidRPr="004B21DA">
        <w:rPr>
          <w:i/>
        </w:rPr>
        <w:t xml:space="preserve"> </w:t>
      </w:r>
      <w:r w:rsidR="00C7420D" w:rsidRPr="004B21DA">
        <w:rPr>
          <w:i/>
        </w:rPr>
        <w:t>«</w:t>
      </w:r>
      <w:r w:rsidRPr="004B21DA">
        <w:rPr>
          <w:i/>
        </w:rPr>
        <w:t>Ренессанс</w:t>
      </w:r>
      <w:r w:rsidR="00981553" w:rsidRPr="004B21DA">
        <w:rPr>
          <w:i/>
        </w:rPr>
        <w:t xml:space="preserve"> </w:t>
      </w:r>
      <w:r w:rsidRPr="004B21DA">
        <w:rPr>
          <w:i/>
        </w:rPr>
        <w:t>жизни</w:t>
      </w:r>
      <w:r w:rsidR="00C7420D" w:rsidRPr="004B21DA">
        <w:rPr>
          <w:i/>
        </w:rPr>
        <w:t>»</w:t>
      </w:r>
      <w:r w:rsidRPr="004B21DA">
        <w:rPr>
          <w:i/>
        </w:rPr>
        <w:t>,</w:t>
      </w:r>
      <w:r w:rsidR="00981553" w:rsidRPr="004B21DA">
        <w:rPr>
          <w:i/>
        </w:rPr>
        <w:t xml:space="preserve"> </w:t>
      </w:r>
      <w:r w:rsidRPr="004B21DA">
        <w:rPr>
          <w:i/>
        </w:rPr>
        <w:t>которая</w:t>
      </w:r>
      <w:r w:rsidR="00981553" w:rsidRPr="004B21DA">
        <w:rPr>
          <w:i/>
        </w:rPr>
        <w:t xml:space="preserve"> </w:t>
      </w:r>
      <w:r w:rsidRPr="004B21DA">
        <w:rPr>
          <w:i/>
        </w:rPr>
        <w:t>владеет</w:t>
      </w:r>
      <w:r w:rsidR="00981553" w:rsidRPr="004B21DA">
        <w:rPr>
          <w:i/>
        </w:rPr>
        <w:t xml:space="preserve"> </w:t>
      </w:r>
      <w:r w:rsidRPr="004B21DA">
        <w:rPr>
          <w:i/>
        </w:rPr>
        <w:t>100%</w:t>
      </w:r>
      <w:r w:rsidR="00981553" w:rsidRPr="004B21DA">
        <w:rPr>
          <w:i/>
        </w:rPr>
        <w:t xml:space="preserve"> </w:t>
      </w:r>
      <w:r w:rsidRPr="004B21DA">
        <w:rPr>
          <w:i/>
        </w:rPr>
        <w:t>компании.</w:t>
      </w:r>
      <w:r w:rsidR="00981553" w:rsidRPr="004B21DA">
        <w:rPr>
          <w:i/>
        </w:rPr>
        <w:t xml:space="preserve"> </w:t>
      </w:r>
      <w:r w:rsidRPr="004B21DA">
        <w:rPr>
          <w:i/>
        </w:rPr>
        <w:t>Уставной</w:t>
      </w:r>
      <w:r w:rsidR="00981553" w:rsidRPr="004B21DA">
        <w:rPr>
          <w:i/>
        </w:rPr>
        <w:t xml:space="preserve"> </w:t>
      </w:r>
      <w:r w:rsidRPr="004B21DA">
        <w:rPr>
          <w:i/>
        </w:rPr>
        <w:t>капитал</w:t>
      </w:r>
      <w:r w:rsidR="00981553" w:rsidRPr="004B21DA">
        <w:rPr>
          <w:i/>
        </w:rPr>
        <w:t xml:space="preserve"> </w:t>
      </w:r>
      <w:r w:rsidRPr="004B21DA">
        <w:rPr>
          <w:i/>
        </w:rPr>
        <w:t>составил</w:t>
      </w:r>
      <w:r w:rsidR="00981553" w:rsidRPr="004B21DA">
        <w:rPr>
          <w:i/>
        </w:rPr>
        <w:t xml:space="preserve"> </w:t>
      </w:r>
      <w:r w:rsidRPr="004B21DA">
        <w:rPr>
          <w:i/>
        </w:rPr>
        <w:t>150</w:t>
      </w:r>
      <w:r w:rsidR="00981553" w:rsidRPr="004B21DA">
        <w:rPr>
          <w:i/>
        </w:rPr>
        <w:t xml:space="preserve"> </w:t>
      </w:r>
      <w:r w:rsidRPr="004B21DA">
        <w:rPr>
          <w:i/>
        </w:rPr>
        <w:t>млн</w:t>
      </w:r>
      <w:r w:rsidR="00981553" w:rsidRPr="004B21DA">
        <w:rPr>
          <w:i/>
        </w:rPr>
        <w:t xml:space="preserve"> </w:t>
      </w:r>
      <w:r w:rsidRPr="004B21DA">
        <w:rPr>
          <w:i/>
        </w:rPr>
        <w:t>рублей.</w:t>
      </w:r>
      <w:r w:rsidR="00981553" w:rsidRPr="004B21DA">
        <w:rPr>
          <w:i/>
        </w:rPr>
        <w:t xml:space="preserve"> </w:t>
      </w:r>
      <w:r w:rsidRPr="004B21DA">
        <w:rPr>
          <w:i/>
        </w:rPr>
        <w:t>На</w:t>
      </w:r>
      <w:r w:rsidR="00981553" w:rsidRPr="004B21DA">
        <w:rPr>
          <w:i/>
        </w:rPr>
        <w:t xml:space="preserve"> </w:t>
      </w:r>
      <w:r w:rsidRPr="004B21DA">
        <w:rPr>
          <w:i/>
        </w:rPr>
        <w:t>базе</w:t>
      </w:r>
      <w:r w:rsidR="00981553" w:rsidRPr="004B21DA">
        <w:rPr>
          <w:i/>
        </w:rPr>
        <w:t xml:space="preserve"> </w:t>
      </w:r>
      <w:r w:rsidRPr="004B21DA">
        <w:rPr>
          <w:i/>
        </w:rPr>
        <w:t>этой</w:t>
      </w:r>
      <w:r w:rsidR="00981553" w:rsidRPr="004B21DA">
        <w:rPr>
          <w:i/>
        </w:rPr>
        <w:t xml:space="preserve"> </w:t>
      </w:r>
      <w:r w:rsidRPr="004B21DA">
        <w:rPr>
          <w:i/>
        </w:rPr>
        <w:t>компании</w:t>
      </w:r>
      <w:r w:rsidR="00981553" w:rsidRPr="004B21DA">
        <w:rPr>
          <w:i/>
        </w:rPr>
        <w:t xml:space="preserve"> </w:t>
      </w:r>
      <w:r w:rsidRPr="004B21DA">
        <w:rPr>
          <w:i/>
        </w:rPr>
        <w:t>страховщик</w:t>
      </w:r>
      <w:r w:rsidR="00981553" w:rsidRPr="004B21DA">
        <w:rPr>
          <w:i/>
        </w:rPr>
        <w:t xml:space="preserve"> </w:t>
      </w:r>
      <w:r w:rsidRPr="004B21DA">
        <w:rPr>
          <w:i/>
        </w:rPr>
        <w:t>намерен</w:t>
      </w:r>
      <w:r w:rsidR="00981553" w:rsidRPr="004B21DA">
        <w:rPr>
          <w:i/>
        </w:rPr>
        <w:t xml:space="preserve"> </w:t>
      </w:r>
      <w:r w:rsidRPr="004B21DA">
        <w:rPr>
          <w:i/>
        </w:rPr>
        <w:t>строить</w:t>
      </w:r>
      <w:r w:rsidR="00981553" w:rsidRPr="004B21DA">
        <w:rPr>
          <w:i/>
        </w:rPr>
        <w:t xml:space="preserve"> </w:t>
      </w:r>
      <w:r w:rsidRPr="004B21DA">
        <w:rPr>
          <w:i/>
        </w:rPr>
        <w:t>свой</w:t>
      </w:r>
      <w:r w:rsidR="00981553" w:rsidRPr="004B21DA">
        <w:rPr>
          <w:i/>
        </w:rPr>
        <w:t xml:space="preserve"> </w:t>
      </w:r>
      <w:r w:rsidRPr="004B21DA">
        <w:rPr>
          <w:i/>
        </w:rPr>
        <w:t>пенсионный</w:t>
      </w:r>
      <w:r w:rsidR="00981553" w:rsidRPr="004B21DA">
        <w:rPr>
          <w:i/>
        </w:rPr>
        <w:t xml:space="preserve"> </w:t>
      </w:r>
      <w:r w:rsidRPr="004B21DA">
        <w:rPr>
          <w:i/>
        </w:rPr>
        <w:t>бизнес.</w:t>
      </w:r>
      <w:r w:rsidR="00981553" w:rsidRPr="004B21DA">
        <w:rPr>
          <w:i/>
        </w:rPr>
        <w:t xml:space="preserve"> </w:t>
      </w:r>
      <w:r w:rsidRPr="004B21DA">
        <w:rPr>
          <w:i/>
        </w:rPr>
        <w:t>В</w:t>
      </w:r>
      <w:r w:rsidR="00981553" w:rsidRPr="004B21DA">
        <w:rPr>
          <w:i/>
        </w:rPr>
        <w:t xml:space="preserve"> </w:t>
      </w:r>
      <w:r w:rsidRPr="004B21DA">
        <w:rPr>
          <w:i/>
        </w:rPr>
        <w:t>средине</w:t>
      </w:r>
      <w:r w:rsidR="00981553" w:rsidRPr="004B21DA">
        <w:rPr>
          <w:i/>
        </w:rPr>
        <w:t xml:space="preserve"> </w:t>
      </w:r>
      <w:r w:rsidRPr="004B21DA">
        <w:rPr>
          <w:i/>
        </w:rPr>
        <w:t>июня</w:t>
      </w:r>
      <w:r w:rsidR="00981553" w:rsidRPr="004B21DA">
        <w:rPr>
          <w:i/>
        </w:rPr>
        <w:t xml:space="preserve"> </w:t>
      </w:r>
      <w:r w:rsidRPr="004B21DA">
        <w:rPr>
          <w:i/>
        </w:rPr>
        <w:t>группа</w:t>
      </w:r>
      <w:r w:rsidR="00981553" w:rsidRPr="004B21DA">
        <w:rPr>
          <w:i/>
        </w:rPr>
        <w:t xml:space="preserve"> </w:t>
      </w:r>
      <w:r w:rsidRPr="004B21DA">
        <w:rPr>
          <w:i/>
        </w:rPr>
        <w:t>объявила,</w:t>
      </w:r>
      <w:r w:rsidR="00981553" w:rsidRPr="004B21DA">
        <w:rPr>
          <w:i/>
        </w:rPr>
        <w:t xml:space="preserve"> </w:t>
      </w:r>
      <w:r w:rsidRPr="004B21DA">
        <w:rPr>
          <w:i/>
        </w:rPr>
        <w:t>что</w:t>
      </w:r>
      <w:r w:rsidR="00981553" w:rsidRPr="004B21DA">
        <w:rPr>
          <w:i/>
        </w:rPr>
        <w:t xml:space="preserve"> </w:t>
      </w:r>
      <w:r w:rsidRPr="004B21DA">
        <w:rPr>
          <w:i/>
        </w:rPr>
        <w:t>создаст</w:t>
      </w:r>
      <w:r w:rsidR="00981553" w:rsidRPr="004B21DA">
        <w:rPr>
          <w:i/>
        </w:rPr>
        <w:t xml:space="preserve"> </w:t>
      </w:r>
      <w:r w:rsidRPr="004B21DA">
        <w:rPr>
          <w:i/>
        </w:rPr>
        <w:t>с</w:t>
      </w:r>
      <w:r w:rsidR="00981553" w:rsidRPr="004B21DA">
        <w:rPr>
          <w:i/>
        </w:rPr>
        <w:t xml:space="preserve"> </w:t>
      </w:r>
      <w:r w:rsidRPr="004B21DA">
        <w:rPr>
          <w:i/>
        </w:rPr>
        <w:t>нуля</w:t>
      </w:r>
      <w:r w:rsidR="00981553" w:rsidRPr="004B21DA">
        <w:rPr>
          <w:i/>
        </w:rPr>
        <w:t xml:space="preserve"> </w:t>
      </w:r>
      <w:r w:rsidRPr="004B21DA">
        <w:rPr>
          <w:i/>
        </w:rPr>
        <w:t>негосударственный</w:t>
      </w:r>
      <w:r w:rsidR="00981553" w:rsidRPr="004B21DA">
        <w:rPr>
          <w:i/>
        </w:rPr>
        <w:t xml:space="preserve"> </w:t>
      </w:r>
      <w:r w:rsidRPr="004B21DA">
        <w:rPr>
          <w:i/>
        </w:rPr>
        <w:t>пенсионный</w:t>
      </w:r>
      <w:r w:rsidR="00981553" w:rsidRPr="004B21DA">
        <w:rPr>
          <w:i/>
        </w:rPr>
        <w:t xml:space="preserve"> </w:t>
      </w:r>
      <w:r w:rsidRPr="004B21DA">
        <w:rPr>
          <w:i/>
        </w:rPr>
        <w:t>фонд</w:t>
      </w:r>
      <w:r w:rsidR="00981553" w:rsidRPr="004B21DA">
        <w:rPr>
          <w:i/>
        </w:rPr>
        <w:t xml:space="preserve"> </w:t>
      </w:r>
      <w:r w:rsidRPr="004B21DA">
        <w:rPr>
          <w:i/>
        </w:rPr>
        <w:t>(НПФ).</w:t>
      </w:r>
      <w:r w:rsidR="00981553" w:rsidRPr="004B21DA">
        <w:rPr>
          <w:i/>
        </w:rPr>
        <w:t xml:space="preserve"> </w:t>
      </w:r>
      <w:r w:rsidRPr="004B21DA">
        <w:rPr>
          <w:i/>
        </w:rPr>
        <w:t>Он</w:t>
      </w:r>
      <w:r w:rsidR="00981553" w:rsidRPr="004B21DA">
        <w:rPr>
          <w:i/>
        </w:rPr>
        <w:t xml:space="preserve"> </w:t>
      </w:r>
      <w:r w:rsidRPr="004B21DA">
        <w:rPr>
          <w:i/>
        </w:rPr>
        <w:t>сконцентрируется</w:t>
      </w:r>
      <w:r w:rsidR="00981553" w:rsidRPr="004B21DA">
        <w:rPr>
          <w:i/>
        </w:rPr>
        <w:t xml:space="preserve"> </w:t>
      </w:r>
      <w:r w:rsidRPr="004B21DA">
        <w:rPr>
          <w:i/>
        </w:rPr>
        <w:t>на</w:t>
      </w:r>
      <w:r w:rsidR="00981553" w:rsidRPr="004B21DA">
        <w:rPr>
          <w:i/>
        </w:rPr>
        <w:t xml:space="preserve"> </w:t>
      </w:r>
      <w:r w:rsidRPr="004B21DA">
        <w:rPr>
          <w:i/>
        </w:rPr>
        <w:t>накопительных</w:t>
      </w:r>
      <w:r w:rsidR="00981553" w:rsidRPr="004B21DA">
        <w:rPr>
          <w:i/>
        </w:rPr>
        <w:t xml:space="preserve"> </w:t>
      </w:r>
      <w:r w:rsidRPr="004B21DA">
        <w:rPr>
          <w:i/>
        </w:rPr>
        <w:t>продуктах</w:t>
      </w:r>
      <w:r w:rsidR="00981553" w:rsidRPr="004B21DA">
        <w:rPr>
          <w:i/>
        </w:rPr>
        <w:t xml:space="preserve"> </w:t>
      </w:r>
      <w:r w:rsidRPr="004B21DA">
        <w:rPr>
          <w:i/>
        </w:rPr>
        <w:t>в</w:t>
      </w:r>
      <w:r w:rsidR="00981553" w:rsidRPr="004B21DA">
        <w:rPr>
          <w:i/>
        </w:rPr>
        <w:t xml:space="preserve"> </w:t>
      </w:r>
      <w:r w:rsidRPr="004B21DA">
        <w:rPr>
          <w:i/>
        </w:rPr>
        <w:t>рамках</w:t>
      </w:r>
      <w:r w:rsidR="00981553" w:rsidRPr="004B21DA">
        <w:rPr>
          <w:i/>
        </w:rPr>
        <w:t xml:space="preserve"> </w:t>
      </w:r>
      <w:r w:rsidRPr="004B21DA">
        <w:rPr>
          <w:i/>
        </w:rPr>
        <w:t>программы</w:t>
      </w:r>
      <w:r w:rsidR="00981553" w:rsidRPr="004B21DA">
        <w:rPr>
          <w:i/>
        </w:rPr>
        <w:t xml:space="preserve"> </w:t>
      </w:r>
      <w:r w:rsidRPr="004B21DA">
        <w:rPr>
          <w:i/>
        </w:rPr>
        <w:t>долгосрочных</w:t>
      </w:r>
      <w:r w:rsidR="00981553" w:rsidRPr="004B21DA">
        <w:rPr>
          <w:i/>
        </w:rPr>
        <w:t xml:space="preserve"> </w:t>
      </w:r>
      <w:r w:rsidRPr="004B21DA">
        <w:rPr>
          <w:i/>
        </w:rPr>
        <w:t>сбережений,</w:t>
      </w:r>
      <w:r w:rsidR="00981553" w:rsidRPr="004B21DA">
        <w:rPr>
          <w:i/>
        </w:rPr>
        <w:t xml:space="preserve"> </w:t>
      </w:r>
      <w:hyperlink w:anchor="А102" w:history="1">
        <w:r w:rsidRPr="004B21DA">
          <w:rPr>
            <w:rStyle w:val="a3"/>
            <w:i/>
          </w:rPr>
          <w:t>сообщает</w:t>
        </w:r>
        <w:r w:rsidR="00981553" w:rsidRPr="004B21DA">
          <w:rPr>
            <w:rStyle w:val="a3"/>
            <w:i/>
          </w:rPr>
          <w:t xml:space="preserve"> </w:t>
        </w:r>
        <w:r w:rsidR="004E7B08" w:rsidRPr="004B21DA">
          <w:rPr>
            <w:rStyle w:val="a3"/>
            <w:i/>
          </w:rPr>
          <w:t>Frank</w:t>
        </w:r>
        <w:r w:rsidR="00981553" w:rsidRPr="004B21DA">
          <w:rPr>
            <w:rStyle w:val="a3"/>
            <w:i/>
          </w:rPr>
          <w:t xml:space="preserve"> </w:t>
        </w:r>
        <w:r w:rsidR="004E7B08" w:rsidRPr="004B21DA">
          <w:rPr>
            <w:rStyle w:val="a3"/>
            <w:i/>
            <w:lang w:val="en-US"/>
          </w:rPr>
          <w:t>RG</w:t>
        </w:r>
      </w:hyperlink>
    </w:p>
    <w:p w14:paraId="3003E492" w14:textId="77777777" w:rsidR="00C22FAE" w:rsidRPr="004B21DA" w:rsidRDefault="004956B8" w:rsidP="00676D5F">
      <w:pPr>
        <w:numPr>
          <w:ilvl w:val="0"/>
          <w:numId w:val="25"/>
        </w:numPr>
        <w:rPr>
          <w:i/>
        </w:rPr>
      </w:pPr>
      <w:r w:rsidRPr="004B21DA">
        <w:rPr>
          <w:i/>
        </w:rPr>
        <w:t>В</w:t>
      </w:r>
      <w:r w:rsidR="00981553" w:rsidRPr="004B21DA">
        <w:rPr>
          <w:i/>
        </w:rPr>
        <w:t xml:space="preserve"> </w:t>
      </w:r>
      <w:r w:rsidRPr="004B21DA">
        <w:rPr>
          <w:i/>
        </w:rPr>
        <w:t>Государственной</w:t>
      </w:r>
      <w:r w:rsidR="00981553" w:rsidRPr="004B21DA">
        <w:rPr>
          <w:i/>
        </w:rPr>
        <w:t xml:space="preserve"> </w:t>
      </w:r>
      <w:r w:rsidRPr="004B21DA">
        <w:rPr>
          <w:i/>
        </w:rPr>
        <w:t>думе</w:t>
      </w:r>
      <w:r w:rsidR="00981553" w:rsidRPr="004B21DA">
        <w:rPr>
          <w:i/>
        </w:rPr>
        <w:t xml:space="preserve"> </w:t>
      </w:r>
      <w:r w:rsidRPr="004B21DA">
        <w:rPr>
          <w:i/>
        </w:rPr>
        <w:t>решено</w:t>
      </w:r>
      <w:r w:rsidR="00981553" w:rsidRPr="004B21DA">
        <w:rPr>
          <w:i/>
        </w:rPr>
        <w:t xml:space="preserve"> </w:t>
      </w:r>
      <w:r w:rsidRPr="004B21DA">
        <w:rPr>
          <w:i/>
        </w:rPr>
        <w:t>одобрить</w:t>
      </w:r>
      <w:r w:rsidR="00981553" w:rsidRPr="004B21DA">
        <w:rPr>
          <w:i/>
        </w:rPr>
        <w:t xml:space="preserve"> </w:t>
      </w:r>
      <w:r w:rsidRPr="004B21DA">
        <w:rPr>
          <w:i/>
        </w:rPr>
        <w:t>инициативу,</w:t>
      </w:r>
      <w:r w:rsidR="00981553" w:rsidRPr="004B21DA">
        <w:rPr>
          <w:i/>
        </w:rPr>
        <w:t xml:space="preserve"> </w:t>
      </w:r>
      <w:r w:rsidRPr="004B21DA">
        <w:rPr>
          <w:i/>
        </w:rPr>
        <w:t>согласно</w:t>
      </w:r>
      <w:r w:rsidR="00981553" w:rsidRPr="004B21DA">
        <w:rPr>
          <w:i/>
        </w:rPr>
        <w:t xml:space="preserve"> </w:t>
      </w:r>
      <w:r w:rsidRPr="004B21DA">
        <w:rPr>
          <w:i/>
        </w:rPr>
        <w:t>которой</w:t>
      </w:r>
      <w:r w:rsidR="00981553" w:rsidRPr="004B21DA">
        <w:rPr>
          <w:i/>
        </w:rPr>
        <w:t xml:space="preserve"> </w:t>
      </w:r>
      <w:r w:rsidRPr="004B21DA">
        <w:rPr>
          <w:i/>
        </w:rPr>
        <w:t>граждане</w:t>
      </w:r>
      <w:r w:rsidR="00981553" w:rsidRPr="004B21DA">
        <w:rPr>
          <w:i/>
        </w:rPr>
        <w:t xml:space="preserve"> </w:t>
      </w:r>
      <w:r w:rsidRPr="004B21DA">
        <w:rPr>
          <w:i/>
        </w:rPr>
        <w:t>на</w:t>
      </w:r>
      <w:r w:rsidR="00981553" w:rsidRPr="004B21DA">
        <w:rPr>
          <w:i/>
        </w:rPr>
        <w:t xml:space="preserve"> </w:t>
      </w:r>
      <w:r w:rsidRPr="004B21DA">
        <w:rPr>
          <w:i/>
        </w:rPr>
        <w:t>определенных</w:t>
      </w:r>
      <w:r w:rsidR="00981553" w:rsidRPr="004B21DA">
        <w:rPr>
          <w:i/>
        </w:rPr>
        <w:t xml:space="preserve"> </w:t>
      </w:r>
      <w:r w:rsidRPr="004B21DA">
        <w:rPr>
          <w:i/>
        </w:rPr>
        <w:t>условиях</w:t>
      </w:r>
      <w:r w:rsidR="00981553" w:rsidRPr="004B21DA">
        <w:rPr>
          <w:i/>
        </w:rPr>
        <w:t xml:space="preserve"> </w:t>
      </w:r>
      <w:r w:rsidRPr="004B21DA">
        <w:rPr>
          <w:i/>
        </w:rPr>
        <w:t>смогут</w:t>
      </w:r>
      <w:r w:rsidR="00981553" w:rsidRPr="004B21DA">
        <w:rPr>
          <w:i/>
        </w:rPr>
        <w:t xml:space="preserve"> </w:t>
      </w:r>
      <w:r w:rsidRPr="004B21DA">
        <w:rPr>
          <w:i/>
        </w:rPr>
        <w:t>получать</w:t>
      </w:r>
      <w:r w:rsidR="00981553" w:rsidRPr="004B21DA">
        <w:rPr>
          <w:i/>
        </w:rPr>
        <w:t xml:space="preserve"> </w:t>
      </w:r>
      <w:r w:rsidRPr="004B21DA">
        <w:rPr>
          <w:i/>
        </w:rPr>
        <w:t>от</w:t>
      </w:r>
      <w:r w:rsidR="00981553" w:rsidRPr="004B21DA">
        <w:rPr>
          <w:i/>
        </w:rPr>
        <w:t xml:space="preserve"> </w:t>
      </w:r>
      <w:r w:rsidRPr="004B21DA">
        <w:rPr>
          <w:i/>
        </w:rPr>
        <w:t>государства</w:t>
      </w:r>
      <w:r w:rsidR="00981553" w:rsidRPr="004B21DA">
        <w:rPr>
          <w:i/>
        </w:rPr>
        <w:t xml:space="preserve"> </w:t>
      </w:r>
      <w:r w:rsidRPr="004B21DA">
        <w:rPr>
          <w:i/>
        </w:rPr>
        <w:t>регулярные</w:t>
      </w:r>
      <w:r w:rsidR="00981553" w:rsidRPr="004B21DA">
        <w:rPr>
          <w:i/>
        </w:rPr>
        <w:t xml:space="preserve"> </w:t>
      </w:r>
      <w:r w:rsidRPr="004B21DA">
        <w:rPr>
          <w:i/>
        </w:rPr>
        <w:t>платежи.</w:t>
      </w:r>
      <w:r w:rsidR="00981553" w:rsidRPr="004B21DA">
        <w:rPr>
          <w:i/>
        </w:rPr>
        <w:t xml:space="preserve"> </w:t>
      </w:r>
      <w:r w:rsidRPr="004B21DA">
        <w:rPr>
          <w:i/>
        </w:rPr>
        <w:t>Речь</w:t>
      </w:r>
      <w:r w:rsidR="00981553" w:rsidRPr="004B21DA">
        <w:rPr>
          <w:i/>
        </w:rPr>
        <w:t xml:space="preserve"> </w:t>
      </w:r>
      <w:r w:rsidRPr="004B21DA">
        <w:rPr>
          <w:i/>
        </w:rPr>
        <w:t>идет</w:t>
      </w:r>
      <w:r w:rsidR="00981553" w:rsidRPr="004B21DA">
        <w:rPr>
          <w:i/>
        </w:rPr>
        <w:t xml:space="preserve"> </w:t>
      </w:r>
      <w:r w:rsidRPr="004B21DA">
        <w:rPr>
          <w:i/>
        </w:rPr>
        <w:t>о</w:t>
      </w:r>
      <w:r w:rsidR="00981553" w:rsidRPr="004B21DA">
        <w:rPr>
          <w:i/>
        </w:rPr>
        <w:t xml:space="preserve"> </w:t>
      </w:r>
      <w:r w:rsidRPr="004B21DA">
        <w:rPr>
          <w:i/>
        </w:rPr>
        <w:t>программе,</w:t>
      </w:r>
      <w:r w:rsidR="00981553" w:rsidRPr="004B21DA">
        <w:rPr>
          <w:i/>
        </w:rPr>
        <w:t xml:space="preserve"> </w:t>
      </w:r>
      <w:r w:rsidRPr="004B21DA">
        <w:rPr>
          <w:i/>
        </w:rPr>
        <w:t>которая</w:t>
      </w:r>
      <w:r w:rsidR="00981553" w:rsidRPr="004B21DA">
        <w:rPr>
          <w:i/>
        </w:rPr>
        <w:t xml:space="preserve"> </w:t>
      </w:r>
      <w:r w:rsidRPr="004B21DA">
        <w:rPr>
          <w:i/>
        </w:rPr>
        <w:t>уже</w:t>
      </w:r>
      <w:r w:rsidR="00981553" w:rsidRPr="004B21DA">
        <w:rPr>
          <w:i/>
        </w:rPr>
        <w:t xml:space="preserve"> </w:t>
      </w:r>
      <w:r w:rsidRPr="004B21DA">
        <w:rPr>
          <w:i/>
        </w:rPr>
        <w:t>работает.</w:t>
      </w:r>
      <w:r w:rsidR="00981553" w:rsidRPr="004B21DA">
        <w:rPr>
          <w:i/>
        </w:rPr>
        <w:t xml:space="preserve"> </w:t>
      </w:r>
      <w:r w:rsidRPr="004B21DA">
        <w:rPr>
          <w:i/>
        </w:rPr>
        <w:t>Согласно</w:t>
      </w:r>
      <w:r w:rsidR="00981553" w:rsidRPr="004B21DA">
        <w:rPr>
          <w:i/>
        </w:rPr>
        <w:t xml:space="preserve"> </w:t>
      </w:r>
      <w:r w:rsidRPr="004B21DA">
        <w:rPr>
          <w:i/>
        </w:rPr>
        <w:t>новым</w:t>
      </w:r>
      <w:r w:rsidR="00981553" w:rsidRPr="004B21DA">
        <w:rPr>
          <w:i/>
        </w:rPr>
        <w:t xml:space="preserve"> </w:t>
      </w:r>
      <w:r w:rsidRPr="004B21DA">
        <w:rPr>
          <w:i/>
        </w:rPr>
        <w:t>правилам,</w:t>
      </w:r>
      <w:r w:rsidR="00981553" w:rsidRPr="004B21DA">
        <w:rPr>
          <w:i/>
        </w:rPr>
        <w:t xml:space="preserve"> </w:t>
      </w:r>
      <w:r w:rsidRPr="004B21DA">
        <w:rPr>
          <w:i/>
        </w:rPr>
        <w:t>с</w:t>
      </w:r>
      <w:r w:rsidR="00981553" w:rsidRPr="004B21DA">
        <w:rPr>
          <w:i/>
        </w:rPr>
        <w:t xml:space="preserve"> </w:t>
      </w:r>
      <w:r w:rsidRPr="004B21DA">
        <w:rPr>
          <w:i/>
        </w:rPr>
        <w:t>1</w:t>
      </w:r>
      <w:r w:rsidR="00981553" w:rsidRPr="004B21DA">
        <w:rPr>
          <w:i/>
        </w:rPr>
        <w:t xml:space="preserve"> </w:t>
      </w:r>
      <w:r w:rsidRPr="004B21DA">
        <w:rPr>
          <w:i/>
        </w:rPr>
        <w:t>января</w:t>
      </w:r>
      <w:r w:rsidR="00981553" w:rsidRPr="004B21DA">
        <w:rPr>
          <w:i/>
        </w:rPr>
        <w:t xml:space="preserve"> </w:t>
      </w:r>
      <w:r w:rsidRPr="004B21DA">
        <w:rPr>
          <w:i/>
        </w:rPr>
        <w:t>2024</w:t>
      </w:r>
      <w:r w:rsidR="00981553" w:rsidRPr="004B21DA">
        <w:rPr>
          <w:i/>
        </w:rPr>
        <w:t xml:space="preserve"> </w:t>
      </w:r>
      <w:r w:rsidRPr="004B21DA">
        <w:rPr>
          <w:i/>
        </w:rPr>
        <w:t>года</w:t>
      </w:r>
      <w:r w:rsidR="00981553" w:rsidRPr="004B21DA">
        <w:rPr>
          <w:i/>
        </w:rPr>
        <w:t xml:space="preserve"> </w:t>
      </w:r>
      <w:r w:rsidRPr="004B21DA">
        <w:rPr>
          <w:i/>
        </w:rPr>
        <w:t>россияне</w:t>
      </w:r>
      <w:r w:rsidR="00981553" w:rsidRPr="004B21DA">
        <w:rPr>
          <w:i/>
        </w:rPr>
        <w:t xml:space="preserve"> </w:t>
      </w:r>
      <w:r w:rsidRPr="004B21DA">
        <w:rPr>
          <w:i/>
        </w:rPr>
        <w:t>имеют</w:t>
      </w:r>
      <w:r w:rsidR="00981553" w:rsidRPr="004B21DA">
        <w:rPr>
          <w:i/>
        </w:rPr>
        <w:t xml:space="preserve"> </w:t>
      </w:r>
      <w:r w:rsidRPr="004B21DA">
        <w:rPr>
          <w:i/>
        </w:rPr>
        <w:t>право</w:t>
      </w:r>
      <w:r w:rsidR="00981553" w:rsidRPr="004B21DA">
        <w:rPr>
          <w:i/>
        </w:rPr>
        <w:t xml:space="preserve"> </w:t>
      </w:r>
      <w:r w:rsidRPr="004B21DA">
        <w:rPr>
          <w:i/>
        </w:rPr>
        <w:t>вкладывать</w:t>
      </w:r>
      <w:r w:rsidR="00981553" w:rsidRPr="004B21DA">
        <w:rPr>
          <w:i/>
        </w:rPr>
        <w:t xml:space="preserve"> </w:t>
      </w:r>
      <w:r w:rsidRPr="004B21DA">
        <w:rPr>
          <w:i/>
        </w:rPr>
        <w:t>собственные</w:t>
      </w:r>
      <w:r w:rsidR="00981553" w:rsidRPr="004B21DA">
        <w:rPr>
          <w:i/>
        </w:rPr>
        <w:t xml:space="preserve"> </w:t>
      </w:r>
      <w:r w:rsidRPr="004B21DA">
        <w:rPr>
          <w:i/>
        </w:rPr>
        <w:t>средства</w:t>
      </w:r>
      <w:r w:rsidR="00981553" w:rsidRPr="004B21DA">
        <w:rPr>
          <w:i/>
        </w:rPr>
        <w:t xml:space="preserve"> </w:t>
      </w:r>
      <w:r w:rsidRPr="004B21DA">
        <w:rPr>
          <w:i/>
        </w:rPr>
        <w:t>в</w:t>
      </w:r>
      <w:r w:rsidR="00981553" w:rsidRPr="004B21DA">
        <w:rPr>
          <w:i/>
        </w:rPr>
        <w:t xml:space="preserve"> </w:t>
      </w:r>
      <w:r w:rsidRPr="004B21DA">
        <w:rPr>
          <w:i/>
        </w:rPr>
        <w:t>негосударственные</w:t>
      </w:r>
      <w:r w:rsidR="00981553" w:rsidRPr="004B21DA">
        <w:rPr>
          <w:i/>
        </w:rPr>
        <w:t xml:space="preserve"> </w:t>
      </w:r>
      <w:r w:rsidRPr="004B21DA">
        <w:rPr>
          <w:i/>
        </w:rPr>
        <w:t>пенсионные</w:t>
      </w:r>
      <w:r w:rsidR="00981553" w:rsidRPr="004B21DA">
        <w:rPr>
          <w:i/>
        </w:rPr>
        <w:t xml:space="preserve"> </w:t>
      </w:r>
      <w:r w:rsidRPr="004B21DA">
        <w:rPr>
          <w:i/>
        </w:rPr>
        <w:t>фонды.</w:t>
      </w:r>
      <w:r w:rsidR="00981553" w:rsidRPr="004B21DA">
        <w:rPr>
          <w:i/>
        </w:rPr>
        <w:t xml:space="preserve"> </w:t>
      </w:r>
      <w:r w:rsidRPr="004B21DA">
        <w:rPr>
          <w:i/>
        </w:rPr>
        <w:t>Такие</w:t>
      </w:r>
      <w:r w:rsidR="00981553" w:rsidRPr="004B21DA">
        <w:rPr>
          <w:i/>
        </w:rPr>
        <w:t xml:space="preserve"> </w:t>
      </w:r>
      <w:r w:rsidRPr="004B21DA">
        <w:rPr>
          <w:i/>
        </w:rPr>
        <w:t>долгосрочные</w:t>
      </w:r>
      <w:r w:rsidR="00981553" w:rsidRPr="004B21DA">
        <w:rPr>
          <w:i/>
        </w:rPr>
        <w:t xml:space="preserve"> </w:t>
      </w:r>
      <w:r w:rsidRPr="004B21DA">
        <w:rPr>
          <w:i/>
        </w:rPr>
        <w:t>вложения</w:t>
      </w:r>
      <w:r w:rsidR="00981553" w:rsidRPr="004B21DA">
        <w:rPr>
          <w:i/>
        </w:rPr>
        <w:t xml:space="preserve"> </w:t>
      </w:r>
      <w:r w:rsidRPr="004B21DA">
        <w:rPr>
          <w:i/>
        </w:rPr>
        <w:t>должны</w:t>
      </w:r>
      <w:r w:rsidR="00981553" w:rsidRPr="004B21DA">
        <w:rPr>
          <w:i/>
        </w:rPr>
        <w:t xml:space="preserve"> </w:t>
      </w:r>
      <w:r w:rsidRPr="004B21DA">
        <w:rPr>
          <w:i/>
        </w:rPr>
        <w:t>помочь</w:t>
      </w:r>
      <w:r w:rsidR="00981553" w:rsidRPr="004B21DA">
        <w:rPr>
          <w:i/>
        </w:rPr>
        <w:t xml:space="preserve"> </w:t>
      </w:r>
      <w:r w:rsidRPr="004B21DA">
        <w:rPr>
          <w:i/>
        </w:rPr>
        <w:t>гражданам</w:t>
      </w:r>
      <w:r w:rsidR="00981553" w:rsidRPr="004B21DA">
        <w:rPr>
          <w:i/>
        </w:rPr>
        <w:t xml:space="preserve"> </w:t>
      </w:r>
      <w:r w:rsidRPr="004B21DA">
        <w:rPr>
          <w:i/>
        </w:rPr>
        <w:t>накопить</w:t>
      </w:r>
      <w:r w:rsidR="00981553" w:rsidRPr="004B21DA">
        <w:rPr>
          <w:i/>
        </w:rPr>
        <w:t xml:space="preserve"> </w:t>
      </w:r>
      <w:r w:rsidRPr="004B21DA">
        <w:rPr>
          <w:i/>
        </w:rPr>
        <w:t>достаточный</w:t>
      </w:r>
      <w:r w:rsidR="00981553" w:rsidRPr="004B21DA">
        <w:rPr>
          <w:i/>
        </w:rPr>
        <w:t xml:space="preserve"> </w:t>
      </w:r>
      <w:r w:rsidRPr="004B21DA">
        <w:rPr>
          <w:i/>
        </w:rPr>
        <w:t>капитал</w:t>
      </w:r>
      <w:r w:rsidR="00981553" w:rsidRPr="004B21DA">
        <w:rPr>
          <w:i/>
        </w:rPr>
        <w:t xml:space="preserve"> </w:t>
      </w:r>
      <w:r w:rsidRPr="004B21DA">
        <w:rPr>
          <w:i/>
        </w:rPr>
        <w:t>для</w:t>
      </w:r>
      <w:r w:rsidR="00981553" w:rsidRPr="004B21DA">
        <w:rPr>
          <w:i/>
        </w:rPr>
        <w:t xml:space="preserve"> </w:t>
      </w:r>
      <w:r w:rsidRPr="004B21DA">
        <w:rPr>
          <w:i/>
        </w:rPr>
        <w:t>достойной</w:t>
      </w:r>
      <w:r w:rsidR="00981553" w:rsidRPr="004B21DA">
        <w:rPr>
          <w:i/>
        </w:rPr>
        <w:t xml:space="preserve"> </w:t>
      </w:r>
      <w:r w:rsidRPr="004B21DA">
        <w:rPr>
          <w:i/>
        </w:rPr>
        <w:t>старости,</w:t>
      </w:r>
      <w:r w:rsidR="00981553" w:rsidRPr="004B21DA">
        <w:rPr>
          <w:i/>
        </w:rPr>
        <w:t xml:space="preserve"> </w:t>
      </w:r>
      <w:hyperlink w:anchor="А103" w:history="1">
        <w:r w:rsidRPr="004B21DA">
          <w:rPr>
            <w:rStyle w:val="a3"/>
            <w:i/>
          </w:rPr>
          <w:t>передает</w:t>
        </w:r>
        <w:r w:rsidR="00981553" w:rsidRPr="004B21DA">
          <w:rPr>
            <w:rStyle w:val="a3"/>
            <w:i/>
          </w:rPr>
          <w:t xml:space="preserve"> </w:t>
        </w:r>
        <w:r w:rsidRPr="004B21DA">
          <w:rPr>
            <w:rStyle w:val="a3"/>
            <w:i/>
          </w:rPr>
          <w:t>PRIMPRESS</w:t>
        </w:r>
      </w:hyperlink>
    </w:p>
    <w:p w14:paraId="2064801F" w14:textId="77777777" w:rsidR="004956B8" w:rsidRPr="004B21DA" w:rsidRDefault="004956B8" w:rsidP="00676D5F">
      <w:pPr>
        <w:numPr>
          <w:ilvl w:val="0"/>
          <w:numId w:val="25"/>
        </w:numPr>
        <w:rPr>
          <w:i/>
        </w:rPr>
      </w:pPr>
      <w:r w:rsidRPr="004B21DA">
        <w:rPr>
          <w:i/>
        </w:rPr>
        <w:t>Право</w:t>
      </w:r>
      <w:r w:rsidR="00981553" w:rsidRPr="004B21DA">
        <w:rPr>
          <w:i/>
        </w:rPr>
        <w:t xml:space="preserve"> </w:t>
      </w:r>
      <w:r w:rsidRPr="004B21DA">
        <w:rPr>
          <w:i/>
        </w:rPr>
        <w:t>на</w:t>
      </w:r>
      <w:r w:rsidR="00981553" w:rsidRPr="004B21DA">
        <w:rPr>
          <w:i/>
        </w:rPr>
        <w:t xml:space="preserve"> </w:t>
      </w:r>
      <w:r w:rsidRPr="004B21DA">
        <w:rPr>
          <w:i/>
        </w:rPr>
        <w:t>досрочный</w:t>
      </w:r>
      <w:r w:rsidR="00981553" w:rsidRPr="004B21DA">
        <w:rPr>
          <w:i/>
        </w:rPr>
        <w:t xml:space="preserve"> </w:t>
      </w:r>
      <w:r w:rsidRPr="004B21DA">
        <w:rPr>
          <w:i/>
        </w:rPr>
        <w:t>выход</w:t>
      </w:r>
      <w:r w:rsidR="00981553" w:rsidRPr="004B21DA">
        <w:rPr>
          <w:i/>
        </w:rPr>
        <w:t xml:space="preserve"> </w:t>
      </w:r>
      <w:r w:rsidRPr="004B21DA">
        <w:rPr>
          <w:i/>
        </w:rPr>
        <w:t>на</w:t>
      </w:r>
      <w:r w:rsidR="00981553" w:rsidRPr="004B21DA">
        <w:rPr>
          <w:i/>
        </w:rPr>
        <w:t xml:space="preserve"> </w:t>
      </w:r>
      <w:r w:rsidRPr="004B21DA">
        <w:rPr>
          <w:i/>
        </w:rPr>
        <w:t>пенсию</w:t>
      </w:r>
      <w:r w:rsidR="00981553" w:rsidRPr="004B21DA">
        <w:rPr>
          <w:i/>
        </w:rPr>
        <w:t xml:space="preserve"> </w:t>
      </w:r>
      <w:r w:rsidRPr="004B21DA">
        <w:rPr>
          <w:i/>
        </w:rPr>
        <w:t>получат</w:t>
      </w:r>
      <w:r w:rsidR="00981553" w:rsidRPr="004B21DA">
        <w:rPr>
          <w:i/>
        </w:rPr>
        <w:t xml:space="preserve"> </w:t>
      </w:r>
      <w:r w:rsidRPr="004B21DA">
        <w:rPr>
          <w:i/>
        </w:rPr>
        <w:t>не</w:t>
      </w:r>
      <w:r w:rsidR="00981553" w:rsidRPr="004B21DA">
        <w:rPr>
          <w:i/>
        </w:rPr>
        <w:t xml:space="preserve"> </w:t>
      </w:r>
      <w:r w:rsidRPr="004B21DA">
        <w:rPr>
          <w:i/>
        </w:rPr>
        <w:t>только</w:t>
      </w:r>
      <w:r w:rsidR="00981553" w:rsidRPr="004B21DA">
        <w:rPr>
          <w:i/>
        </w:rPr>
        <w:t xml:space="preserve"> </w:t>
      </w:r>
      <w:r w:rsidRPr="004B21DA">
        <w:rPr>
          <w:i/>
        </w:rPr>
        <w:t>добровольцы</w:t>
      </w:r>
      <w:r w:rsidR="00981553" w:rsidRPr="004B21DA">
        <w:rPr>
          <w:i/>
        </w:rPr>
        <w:t xml:space="preserve"> </w:t>
      </w:r>
      <w:r w:rsidRPr="004B21DA">
        <w:rPr>
          <w:i/>
        </w:rPr>
        <w:t>Минобороны,</w:t>
      </w:r>
      <w:r w:rsidR="00981553" w:rsidRPr="004B21DA">
        <w:rPr>
          <w:i/>
        </w:rPr>
        <w:t xml:space="preserve"> </w:t>
      </w:r>
      <w:r w:rsidRPr="004B21DA">
        <w:rPr>
          <w:i/>
        </w:rPr>
        <w:t>но</w:t>
      </w:r>
      <w:r w:rsidR="00981553" w:rsidRPr="004B21DA">
        <w:rPr>
          <w:i/>
        </w:rPr>
        <w:t xml:space="preserve"> </w:t>
      </w:r>
      <w:r w:rsidRPr="004B21DA">
        <w:rPr>
          <w:i/>
        </w:rPr>
        <w:t>и</w:t>
      </w:r>
      <w:r w:rsidR="00981553" w:rsidRPr="004B21DA">
        <w:rPr>
          <w:i/>
        </w:rPr>
        <w:t xml:space="preserve"> </w:t>
      </w:r>
      <w:r w:rsidRPr="004B21DA">
        <w:rPr>
          <w:i/>
        </w:rPr>
        <w:t>Росгвардии.</w:t>
      </w:r>
      <w:r w:rsidR="00981553" w:rsidRPr="004B21DA">
        <w:rPr>
          <w:i/>
        </w:rPr>
        <w:t xml:space="preserve"> </w:t>
      </w:r>
      <w:r w:rsidRPr="004B21DA">
        <w:rPr>
          <w:i/>
        </w:rPr>
        <w:t>Это</w:t>
      </w:r>
      <w:r w:rsidR="00981553" w:rsidRPr="004B21DA">
        <w:rPr>
          <w:i/>
        </w:rPr>
        <w:t xml:space="preserve"> </w:t>
      </w:r>
      <w:r w:rsidRPr="004B21DA">
        <w:rPr>
          <w:i/>
        </w:rPr>
        <w:t>следует</w:t>
      </w:r>
      <w:r w:rsidR="00981553" w:rsidRPr="004B21DA">
        <w:rPr>
          <w:i/>
        </w:rPr>
        <w:t xml:space="preserve"> </w:t>
      </w:r>
      <w:r w:rsidRPr="004B21DA">
        <w:rPr>
          <w:i/>
        </w:rPr>
        <w:t>из</w:t>
      </w:r>
      <w:r w:rsidR="00981553" w:rsidRPr="004B21DA">
        <w:rPr>
          <w:i/>
        </w:rPr>
        <w:t xml:space="preserve"> </w:t>
      </w:r>
      <w:r w:rsidRPr="004B21DA">
        <w:rPr>
          <w:i/>
        </w:rPr>
        <w:t>приказа</w:t>
      </w:r>
      <w:r w:rsidR="00981553" w:rsidRPr="004B21DA">
        <w:rPr>
          <w:i/>
        </w:rPr>
        <w:t xml:space="preserve"> </w:t>
      </w:r>
      <w:r w:rsidRPr="004B21DA">
        <w:rPr>
          <w:i/>
        </w:rPr>
        <w:t>Минтруда</w:t>
      </w:r>
      <w:r w:rsidR="00981553" w:rsidRPr="004B21DA">
        <w:rPr>
          <w:i/>
        </w:rPr>
        <w:t xml:space="preserve"> </w:t>
      </w:r>
      <w:r w:rsidRPr="004B21DA">
        <w:rPr>
          <w:i/>
        </w:rPr>
        <w:t>от</w:t>
      </w:r>
      <w:r w:rsidR="00981553" w:rsidRPr="004B21DA">
        <w:rPr>
          <w:i/>
        </w:rPr>
        <w:t xml:space="preserve"> </w:t>
      </w:r>
      <w:r w:rsidRPr="004B21DA">
        <w:rPr>
          <w:i/>
        </w:rPr>
        <w:t>27.05.2024</w:t>
      </w:r>
      <w:r w:rsidR="00981553" w:rsidRPr="004B21DA">
        <w:rPr>
          <w:i/>
        </w:rPr>
        <w:t xml:space="preserve"> </w:t>
      </w:r>
      <w:r w:rsidRPr="004B21DA">
        <w:rPr>
          <w:i/>
        </w:rPr>
        <w:t>N</w:t>
      </w:r>
      <w:r w:rsidR="00981553" w:rsidRPr="004B21DA">
        <w:rPr>
          <w:i/>
        </w:rPr>
        <w:t xml:space="preserve"> </w:t>
      </w:r>
      <w:r w:rsidRPr="004B21DA">
        <w:rPr>
          <w:i/>
        </w:rPr>
        <w:t>275н,</w:t>
      </w:r>
      <w:r w:rsidR="00981553" w:rsidRPr="004B21DA">
        <w:rPr>
          <w:i/>
        </w:rPr>
        <w:t xml:space="preserve"> </w:t>
      </w:r>
      <w:r w:rsidRPr="004B21DA">
        <w:rPr>
          <w:i/>
        </w:rPr>
        <w:t>который</w:t>
      </w:r>
      <w:r w:rsidR="00981553" w:rsidRPr="004B21DA">
        <w:rPr>
          <w:i/>
        </w:rPr>
        <w:t xml:space="preserve"> </w:t>
      </w:r>
      <w:r w:rsidRPr="004B21DA">
        <w:rPr>
          <w:i/>
        </w:rPr>
        <w:t>вступает</w:t>
      </w:r>
      <w:r w:rsidR="00981553" w:rsidRPr="004B21DA">
        <w:rPr>
          <w:i/>
        </w:rPr>
        <w:t xml:space="preserve"> </w:t>
      </w:r>
      <w:r w:rsidRPr="004B21DA">
        <w:rPr>
          <w:i/>
        </w:rPr>
        <w:t>в</w:t>
      </w:r>
      <w:r w:rsidR="00981553" w:rsidRPr="004B21DA">
        <w:rPr>
          <w:i/>
        </w:rPr>
        <w:t xml:space="preserve"> </w:t>
      </w:r>
      <w:r w:rsidRPr="004B21DA">
        <w:rPr>
          <w:i/>
        </w:rPr>
        <w:t>силу</w:t>
      </w:r>
      <w:r w:rsidR="00981553" w:rsidRPr="004B21DA">
        <w:rPr>
          <w:i/>
        </w:rPr>
        <w:t xml:space="preserve"> </w:t>
      </w:r>
      <w:r w:rsidRPr="004B21DA">
        <w:rPr>
          <w:i/>
        </w:rPr>
        <w:t>7</w:t>
      </w:r>
      <w:r w:rsidR="00981553" w:rsidRPr="004B21DA">
        <w:rPr>
          <w:i/>
        </w:rPr>
        <w:t xml:space="preserve"> </w:t>
      </w:r>
      <w:r w:rsidRPr="004B21DA">
        <w:rPr>
          <w:i/>
        </w:rPr>
        <w:t>июля.</w:t>
      </w:r>
      <w:r w:rsidR="00981553" w:rsidRPr="004B21DA">
        <w:rPr>
          <w:i/>
        </w:rPr>
        <w:t xml:space="preserve"> </w:t>
      </w:r>
      <w:r w:rsidRPr="004B21DA">
        <w:rPr>
          <w:i/>
        </w:rPr>
        <w:t>В</w:t>
      </w:r>
      <w:r w:rsidR="00981553" w:rsidRPr="004B21DA">
        <w:rPr>
          <w:i/>
        </w:rPr>
        <w:t xml:space="preserve"> </w:t>
      </w:r>
      <w:r w:rsidRPr="004B21DA">
        <w:rPr>
          <w:i/>
        </w:rPr>
        <w:t>2023</w:t>
      </w:r>
      <w:r w:rsidR="00981553" w:rsidRPr="004B21DA">
        <w:rPr>
          <w:i/>
        </w:rPr>
        <w:t xml:space="preserve"> </w:t>
      </w:r>
      <w:r w:rsidRPr="004B21DA">
        <w:rPr>
          <w:i/>
        </w:rPr>
        <w:t>году</w:t>
      </w:r>
      <w:r w:rsidR="00981553" w:rsidRPr="004B21DA">
        <w:rPr>
          <w:i/>
        </w:rPr>
        <w:t xml:space="preserve"> </w:t>
      </w:r>
      <w:r w:rsidRPr="004B21DA">
        <w:rPr>
          <w:i/>
        </w:rPr>
        <w:t>приняли</w:t>
      </w:r>
      <w:r w:rsidR="00981553" w:rsidRPr="004B21DA">
        <w:rPr>
          <w:i/>
        </w:rPr>
        <w:t xml:space="preserve"> </w:t>
      </w:r>
      <w:r w:rsidRPr="004B21DA">
        <w:rPr>
          <w:i/>
        </w:rPr>
        <w:t>закон,</w:t>
      </w:r>
      <w:r w:rsidR="00981553" w:rsidRPr="004B21DA">
        <w:rPr>
          <w:i/>
        </w:rPr>
        <w:t xml:space="preserve"> </w:t>
      </w:r>
      <w:r w:rsidRPr="004B21DA">
        <w:rPr>
          <w:i/>
        </w:rPr>
        <w:t>который</w:t>
      </w:r>
      <w:r w:rsidR="00981553" w:rsidRPr="004B21DA">
        <w:rPr>
          <w:i/>
        </w:rPr>
        <w:t xml:space="preserve"> </w:t>
      </w:r>
      <w:r w:rsidRPr="004B21DA">
        <w:rPr>
          <w:i/>
        </w:rPr>
        <w:t>разрешил</w:t>
      </w:r>
      <w:r w:rsidR="00981553" w:rsidRPr="004B21DA">
        <w:rPr>
          <w:i/>
        </w:rPr>
        <w:t xml:space="preserve"> </w:t>
      </w:r>
      <w:r w:rsidRPr="004B21DA">
        <w:rPr>
          <w:i/>
        </w:rPr>
        <w:t>создавать</w:t>
      </w:r>
      <w:r w:rsidR="00981553" w:rsidRPr="004B21DA">
        <w:rPr>
          <w:i/>
        </w:rPr>
        <w:t xml:space="preserve"> </w:t>
      </w:r>
      <w:r w:rsidRPr="004B21DA">
        <w:rPr>
          <w:i/>
        </w:rPr>
        <w:t>добровольческие</w:t>
      </w:r>
      <w:r w:rsidR="00981553" w:rsidRPr="004B21DA">
        <w:rPr>
          <w:i/>
        </w:rPr>
        <w:t xml:space="preserve"> </w:t>
      </w:r>
      <w:r w:rsidRPr="004B21DA">
        <w:rPr>
          <w:i/>
        </w:rPr>
        <w:t>формирования</w:t>
      </w:r>
      <w:r w:rsidR="00981553" w:rsidRPr="004B21DA">
        <w:rPr>
          <w:i/>
        </w:rPr>
        <w:t xml:space="preserve"> </w:t>
      </w:r>
      <w:r w:rsidRPr="004B21DA">
        <w:rPr>
          <w:i/>
        </w:rPr>
        <w:t>не</w:t>
      </w:r>
      <w:r w:rsidR="00981553" w:rsidRPr="004B21DA">
        <w:rPr>
          <w:i/>
        </w:rPr>
        <w:t xml:space="preserve"> </w:t>
      </w:r>
      <w:r w:rsidRPr="004B21DA">
        <w:rPr>
          <w:i/>
        </w:rPr>
        <w:t>только</w:t>
      </w:r>
      <w:r w:rsidR="00981553" w:rsidRPr="004B21DA">
        <w:rPr>
          <w:i/>
        </w:rPr>
        <w:t xml:space="preserve"> </w:t>
      </w:r>
      <w:r w:rsidRPr="004B21DA">
        <w:rPr>
          <w:i/>
        </w:rPr>
        <w:t>Минобороны,</w:t>
      </w:r>
      <w:r w:rsidR="00981553" w:rsidRPr="004B21DA">
        <w:rPr>
          <w:i/>
        </w:rPr>
        <w:t xml:space="preserve"> </w:t>
      </w:r>
      <w:r w:rsidRPr="004B21DA">
        <w:rPr>
          <w:i/>
        </w:rPr>
        <w:t>но</w:t>
      </w:r>
      <w:r w:rsidR="00981553" w:rsidRPr="004B21DA">
        <w:rPr>
          <w:i/>
        </w:rPr>
        <w:t xml:space="preserve"> </w:t>
      </w:r>
      <w:r w:rsidRPr="004B21DA">
        <w:rPr>
          <w:i/>
        </w:rPr>
        <w:t>и</w:t>
      </w:r>
      <w:r w:rsidR="00981553" w:rsidRPr="004B21DA">
        <w:rPr>
          <w:i/>
        </w:rPr>
        <w:t xml:space="preserve"> </w:t>
      </w:r>
      <w:r w:rsidRPr="004B21DA">
        <w:rPr>
          <w:i/>
        </w:rPr>
        <w:t>Росгвардии.</w:t>
      </w:r>
      <w:r w:rsidR="00981553" w:rsidRPr="004B21DA">
        <w:rPr>
          <w:i/>
        </w:rPr>
        <w:t xml:space="preserve"> </w:t>
      </w:r>
      <w:r w:rsidRPr="004B21DA">
        <w:rPr>
          <w:i/>
        </w:rPr>
        <w:t>При</w:t>
      </w:r>
      <w:r w:rsidR="00981553" w:rsidRPr="004B21DA">
        <w:rPr>
          <w:i/>
        </w:rPr>
        <w:t xml:space="preserve"> </w:t>
      </w:r>
      <w:r w:rsidRPr="004B21DA">
        <w:rPr>
          <w:i/>
        </w:rPr>
        <w:t>этом</w:t>
      </w:r>
      <w:r w:rsidR="00981553" w:rsidRPr="004B21DA">
        <w:rPr>
          <w:i/>
        </w:rPr>
        <w:t xml:space="preserve"> </w:t>
      </w:r>
      <w:r w:rsidRPr="004B21DA">
        <w:rPr>
          <w:i/>
        </w:rPr>
        <w:t>права</w:t>
      </w:r>
      <w:r w:rsidR="00981553" w:rsidRPr="004B21DA">
        <w:rPr>
          <w:i/>
        </w:rPr>
        <w:t xml:space="preserve"> </w:t>
      </w:r>
      <w:r w:rsidRPr="004B21DA">
        <w:rPr>
          <w:i/>
        </w:rPr>
        <w:t>и</w:t>
      </w:r>
      <w:r w:rsidR="00981553" w:rsidRPr="004B21DA">
        <w:rPr>
          <w:i/>
        </w:rPr>
        <w:t xml:space="preserve"> </w:t>
      </w:r>
      <w:r w:rsidRPr="004B21DA">
        <w:rPr>
          <w:i/>
        </w:rPr>
        <w:t>тех</w:t>
      </w:r>
      <w:r w:rsidR="00981553" w:rsidRPr="004B21DA">
        <w:rPr>
          <w:i/>
        </w:rPr>
        <w:t xml:space="preserve"> </w:t>
      </w:r>
      <w:r w:rsidRPr="004B21DA">
        <w:rPr>
          <w:i/>
        </w:rPr>
        <w:t>и</w:t>
      </w:r>
      <w:r w:rsidR="00981553" w:rsidRPr="004B21DA">
        <w:rPr>
          <w:i/>
        </w:rPr>
        <w:t xml:space="preserve"> </w:t>
      </w:r>
      <w:r w:rsidRPr="004B21DA">
        <w:rPr>
          <w:i/>
        </w:rPr>
        <w:t>других</w:t>
      </w:r>
      <w:r w:rsidR="00981553" w:rsidRPr="004B21DA">
        <w:rPr>
          <w:i/>
        </w:rPr>
        <w:t xml:space="preserve"> </w:t>
      </w:r>
      <w:r w:rsidRPr="004B21DA">
        <w:rPr>
          <w:i/>
        </w:rPr>
        <w:t>добровольцев</w:t>
      </w:r>
      <w:r w:rsidR="00981553" w:rsidRPr="004B21DA">
        <w:rPr>
          <w:i/>
        </w:rPr>
        <w:t xml:space="preserve"> </w:t>
      </w:r>
      <w:r w:rsidRPr="004B21DA">
        <w:rPr>
          <w:i/>
        </w:rPr>
        <w:t>уравняли.</w:t>
      </w:r>
      <w:r w:rsidR="00981553" w:rsidRPr="004B21DA">
        <w:rPr>
          <w:i/>
        </w:rPr>
        <w:t xml:space="preserve"> </w:t>
      </w:r>
      <w:r w:rsidRPr="004B21DA">
        <w:rPr>
          <w:i/>
        </w:rPr>
        <w:t>Поскольку</w:t>
      </w:r>
      <w:r w:rsidR="00981553" w:rsidRPr="004B21DA">
        <w:rPr>
          <w:i/>
        </w:rPr>
        <w:t xml:space="preserve"> </w:t>
      </w:r>
      <w:r w:rsidRPr="004B21DA">
        <w:rPr>
          <w:i/>
        </w:rPr>
        <w:t>период</w:t>
      </w:r>
      <w:r w:rsidR="00981553" w:rsidRPr="004B21DA">
        <w:rPr>
          <w:i/>
        </w:rPr>
        <w:t xml:space="preserve"> </w:t>
      </w:r>
      <w:r w:rsidRPr="004B21DA">
        <w:rPr>
          <w:i/>
        </w:rPr>
        <w:t>прохождения</w:t>
      </w:r>
      <w:r w:rsidR="00981553" w:rsidRPr="004B21DA">
        <w:rPr>
          <w:i/>
        </w:rPr>
        <w:t xml:space="preserve"> </w:t>
      </w:r>
      <w:r w:rsidRPr="004B21DA">
        <w:rPr>
          <w:i/>
        </w:rPr>
        <w:t>военной</w:t>
      </w:r>
      <w:r w:rsidR="00981553" w:rsidRPr="004B21DA">
        <w:rPr>
          <w:i/>
        </w:rPr>
        <w:t xml:space="preserve"> </w:t>
      </w:r>
      <w:r w:rsidRPr="004B21DA">
        <w:rPr>
          <w:i/>
        </w:rPr>
        <w:t>службы</w:t>
      </w:r>
      <w:r w:rsidR="00981553" w:rsidRPr="004B21DA">
        <w:rPr>
          <w:i/>
        </w:rPr>
        <w:t xml:space="preserve"> </w:t>
      </w:r>
      <w:r w:rsidRPr="004B21DA">
        <w:rPr>
          <w:i/>
        </w:rPr>
        <w:t>уже</w:t>
      </w:r>
      <w:r w:rsidR="00981553" w:rsidRPr="004B21DA">
        <w:rPr>
          <w:i/>
        </w:rPr>
        <w:t xml:space="preserve"> </w:t>
      </w:r>
      <w:r w:rsidRPr="004B21DA">
        <w:rPr>
          <w:i/>
        </w:rPr>
        <w:t>засчитывается</w:t>
      </w:r>
      <w:r w:rsidR="00981553" w:rsidRPr="004B21DA">
        <w:rPr>
          <w:i/>
        </w:rPr>
        <w:t xml:space="preserve"> </w:t>
      </w:r>
      <w:r w:rsidRPr="004B21DA">
        <w:rPr>
          <w:i/>
        </w:rPr>
        <w:t>в</w:t>
      </w:r>
      <w:r w:rsidR="00981553" w:rsidRPr="004B21DA">
        <w:rPr>
          <w:i/>
        </w:rPr>
        <w:t xml:space="preserve"> </w:t>
      </w:r>
      <w:r w:rsidRPr="004B21DA">
        <w:rPr>
          <w:i/>
        </w:rPr>
        <w:t>страховой</w:t>
      </w:r>
      <w:r w:rsidR="00981553" w:rsidRPr="004B21DA">
        <w:rPr>
          <w:i/>
        </w:rPr>
        <w:t xml:space="preserve"> </w:t>
      </w:r>
      <w:r w:rsidRPr="004B21DA">
        <w:rPr>
          <w:i/>
        </w:rPr>
        <w:t>стаж,</w:t>
      </w:r>
      <w:r w:rsidR="00981553" w:rsidRPr="004B21DA">
        <w:rPr>
          <w:i/>
        </w:rPr>
        <w:t xml:space="preserve"> </w:t>
      </w:r>
      <w:r w:rsidRPr="004B21DA">
        <w:rPr>
          <w:i/>
        </w:rPr>
        <w:t>такие</w:t>
      </w:r>
      <w:r w:rsidR="00981553" w:rsidRPr="004B21DA">
        <w:rPr>
          <w:i/>
        </w:rPr>
        <w:t xml:space="preserve"> </w:t>
      </w:r>
      <w:r w:rsidRPr="004B21DA">
        <w:rPr>
          <w:i/>
        </w:rPr>
        <w:t>же</w:t>
      </w:r>
      <w:r w:rsidR="00981553" w:rsidRPr="004B21DA">
        <w:rPr>
          <w:i/>
        </w:rPr>
        <w:t xml:space="preserve"> </w:t>
      </w:r>
      <w:r w:rsidRPr="004B21DA">
        <w:rPr>
          <w:i/>
        </w:rPr>
        <w:t>льготы</w:t>
      </w:r>
      <w:r w:rsidR="00981553" w:rsidRPr="004B21DA">
        <w:rPr>
          <w:i/>
        </w:rPr>
        <w:t xml:space="preserve"> </w:t>
      </w:r>
      <w:r w:rsidRPr="004B21DA">
        <w:rPr>
          <w:i/>
        </w:rPr>
        <w:t>теперь</w:t>
      </w:r>
      <w:r w:rsidR="00981553" w:rsidRPr="004B21DA">
        <w:rPr>
          <w:i/>
        </w:rPr>
        <w:t xml:space="preserve"> </w:t>
      </w:r>
      <w:r w:rsidRPr="004B21DA">
        <w:rPr>
          <w:i/>
        </w:rPr>
        <w:t>получат</w:t>
      </w:r>
      <w:r w:rsidR="00981553" w:rsidRPr="004B21DA">
        <w:rPr>
          <w:i/>
        </w:rPr>
        <w:t xml:space="preserve"> </w:t>
      </w:r>
      <w:r w:rsidRPr="004B21DA">
        <w:rPr>
          <w:i/>
        </w:rPr>
        <w:t>все</w:t>
      </w:r>
      <w:r w:rsidR="00981553" w:rsidRPr="004B21DA">
        <w:rPr>
          <w:i/>
        </w:rPr>
        <w:t xml:space="preserve"> </w:t>
      </w:r>
      <w:r w:rsidRPr="004B21DA">
        <w:rPr>
          <w:i/>
        </w:rPr>
        <w:t>добровольцы,</w:t>
      </w:r>
      <w:r w:rsidR="00981553" w:rsidRPr="004B21DA">
        <w:rPr>
          <w:i/>
        </w:rPr>
        <w:t xml:space="preserve"> </w:t>
      </w:r>
      <w:r w:rsidRPr="004B21DA">
        <w:rPr>
          <w:i/>
        </w:rPr>
        <w:t>следует</w:t>
      </w:r>
      <w:r w:rsidR="00981553" w:rsidRPr="004B21DA">
        <w:rPr>
          <w:i/>
        </w:rPr>
        <w:t xml:space="preserve"> </w:t>
      </w:r>
      <w:r w:rsidRPr="004B21DA">
        <w:rPr>
          <w:i/>
        </w:rPr>
        <w:t>из</w:t>
      </w:r>
      <w:r w:rsidR="00981553" w:rsidRPr="004B21DA">
        <w:rPr>
          <w:i/>
        </w:rPr>
        <w:t xml:space="preserve"> </w:t>
      </w:r>
      <w:r w:rsidRPr="004B21DA">
        <w:rPr>
          <w:i/>
        </w:rPr>
        <w:t>приказа</w:t>
      </w:r>
      <w:r w:rsidR="00981553" w:rsidRPr="004B21DA">
        <w:rPr>
          <w:i/>
        </w:rPr>
        <w:t xml:space="preserve"> </w:t>
      </w:r>
      <w:r w:rsidRPr="004B21DA">
        <w:rPr>
          <w:i/>
        </w:rPr>
        <w:t>Минтруда,</w:t>
      </w:r>
      <w:r w:rsidR="00981553" w:rsidRPr="004B21DA">
        <w:rPr>
          <w:i/>
        </w:rPr>
        <w:t xml:space="preserve"> </w:t>
      </w:r>
      <w:hyperlink w:anchor="А104" w:history="1">
        <w:r w:rsidRPr="004B21DA">
          <w:rPr>
            <w:rStyle w:val="a3"/>
            <w:i/>
          </w:rPr>
          <w:t>пишет</w:t>
        </w:r>
        <w:r w:rsidR="00981553" w:rsidRPr="004B21DA">
          <w:rPr>
            <w:rStyle w:val="a3"/>
            <w:i/>
          </w:rPr>
          <w:t xml:space="preserve"> </w:t>
        </w:r>
        <w:r w:rsidR="00C7420D" w:rsidRPr="004B21DA">
          <w:rPr>
            <w:rStyle w:val="a3"/>
            <w:i/>
          </w:rPr>
          <w:t>«</w:t>
        </w:r>
        <w:r w:rsidRPr="004B21DA">
          <w:rPr>
            <w:rStyle w:val="a3"/>
            <w:i/>
          </w:rPr>
          <w:t>Парламентская</w:t>
        </w:r>
        <w:r w:rsidR="00981553" w:rsidRPr="004B21DA">
          <w:rPr>
            <w:rStyle w:val="a3"/>
            <w:i/>
          </w:rPr>
          <w:t xml:space="preserve"> </w:t>
        </w:r>
        <w:r w:rsidRPr="004B21DA">
          <w:rPr>
            <w:rStyle w:val="a3"/>
            <w:i/>
          </w:rPr>
          <w:t>газета</w:t>
        </w:r>
        <w:r w:rsidR="00C7420D" w:rsidRPr="004B21DA">
          <w:rPr>
            <w:rStyle w:val="a3"/>
            <w:i/>
          </w:rPr>
          <w:t>»</w:t>
        </w:r>
      </w:hyperlink>
    </w:p>
    <w:p w14:paraId="4A93D8E3" w14:textId="77777777" w:rsidR="00071589" w:rsidRPr="004B21DA" w:rsidRDefault="00071589" w:rsidP="00676D5F">
      <w:pPr>
        <w:numPr>
          <w:ilvl w:val="0"/>
          <w:numId w:val="25"/>
        </w:numPr>
        <w:rPr>
          <w:i/>
        </w:rPr>
      </w:pPr>
      <w:r w:rsidRPr="004B21DA">
        <w:rPr>
          <w:i/>
        </w:rPr>
        <w:t>Президент</w:t>
      </w:r>
      <w:r w:rsidR="00981553" w:rsidRPr="004B21DA">
        <w:rPr>
          <w:i/>
        </w:rPr>
        <w:t xml:space="preserve"> </w:t>
      </w:r>
      <w:r w:rsidRPr="004B21DA">
        <w:rPr>
          <w:i/>
        </w:rPr>
        <w:t>России</w:t>
      </w:r>
      <w:r w:rsidR="00981553" w:rsidRPr="004B21DA">
        <w:rPr>
          <w:i/>
        </w:rPr>
        <w:t xml:space="preserve"> </w:t>
      </w:r>
      <w:r w:rsidRPr="004B21DA">
        <w:rPr>
          <w:i/>
        </w:rPr>
        <w:t>Владимир</w:t>
      </w:r>
      <w:r w:rsidR="00981553" w:rsidRPr="004B21DA">
        <w:rPr>
          <w:i/>
        </w:rPr>
        <w:t xml:space="preserve"> </w:t>
      </w:r>
      <w:r w:rsidRPr="004B21DA">
        <w:rPr>
          <w:i/>
        </w:rPr>
        <w:t>Путин</w:t>
      </w:r>
      <w:r w:rsidR="00981553" w:rsidRPr="004B21DA">
        <w:rPr>
          <w:i/>
        </w:rPr>
        <w:t xml:space="preserve"> </w:t>
      </w:r>
      <w:r w:rsidRPr="004B21DA">
        <w:rPr>
          <w:i/>
        </w:rPr>
        <w:t>подписал</w:t>
      </w:r>
      <w:r w:rsidR="00981553" w:rsidRPr="004B21DA">
        <w:rPr>
          <w:i/>
        </w:rPr>
        <w:t xml:space="preserve"> </w:t>
      </w:r>
      <w:r w:rsidRPr="004B21DA">
        <w:rPr>
          <w:i/>
        </w:rPr>
        <w:t>закон</w:t>
      </w:r>
      <w:r w:rsidR="00981553" w:rsidRPr="004B21DA">
        <w:rPr>
          <w:i/>
        </w:rPr>
        <w:t xml:space="preserve"> </w:t>
      </w:r>
      <w:r w:rsidRPr="004B21DA">
        <w:rPr>
          <w:i/>
        </w:rPr>
        <w:t>о</w:t>
      </w:r>
      <w:r w:rsidR="00981553" w:rsidRPr="004B21DA">
        <w:rPr>
          <w:i/>
        </w:rPr>
        <w:t xml:space="preserve"> </w:t>
      </w:r>
      <w:r w:rsidRPr="004B21DA">
        <w:rPr>
          <w:i/>
        </w:rPr>
        <w:t>возобновлении</w:t>
      </w:r>
      <w:r w:rsidR="00981553" w:rsidRPr="004B21DA">
        <w:rPr>
          <w:i/>
        </w:rPr>
        <w:t xml:space="preserve"> </w:t>
      </w:r>
      <w:r w:rsidRPr="004B21DA">
        <w:rPr>
          <w:i/>
        </w:rPr>
        <w:t>приостановленной</w:t>
      </w:r>
      <w:r w:rsidR="00981553" w:rsidRPr="004B21DA">
        <w:rPr>
          <w:i/>
        </w:rPr>
        <w:t xml:space="preserve"> </w:t>
      </w:r>
      <w:r w:rsidRPr="004B21DA">
        <w:rPr>
          <w:i/>
        </w:rPr>
        <w:t>с</w:t>
      </w:r>
      <w:r w:rsidR="00981553" w:rsidRPr="004B21DA">
        <w:rPr>
          <w:i/>
        </w:rPr>
        <w:t xml:space="preserve"> </w:t>
      </w:r>
      <w:r w:rsidRPr="004B21DA">
        <w:rPr>
          <w:i/>
        </w:rPr>
        <w:t>2016</w:t>
      </w:r>
      <w:r w:rsidR="00981553" w:rsidRPr="004B21DA">
        <w:rPr>
          <w:i/>
        </w:rPr>
        <w:t xml:space="preserve"> </w:t>
      </w:r>
      <w:r w:rsidRPr="004B21DA">
        <w:rPr>
          <w:i/>
        </w:rPr>
        <w:t>года</w:t>
      </w:r>
      <w:r w:rsidR="00981553" w:rsidRPr="004B21DA">
        <w:rPr>
          <w:i/>
        </w:rPr>
        <w:t xml:space="preserve"> </w:t>
      </w:r>
      <w:r w:rsidRPr="004B21DA">
        <w:rPr>
          <w:i/>
        </w:rPr>
        <w:t>индексации</w:t>
      </w:r>
      <w:r w:rsidR="00981553" w:rsidRPr="004B21DA">
        <w:rPr>
          <w:i/>
        </w:rPr>
        <w:t xml:space="preserve"> </w:t>
      </w:r>
      <w:r w:rsidRPr="004B21DA">
        <w:rPr>
          <w:i/>
        </w:rPr>
        <w:t>пенсий</w:t>
      </w:r>
      <w:r w:rsidR="00981553" w:rsidRPr="004B21DA">
        <w:rPr>
          <w:i/>
        </w:rPr>
        <w:t xml:space="preserve"> </w:t>
      </w:r>
      <w:r w:rsidRPr="004B21DA">
        <w:rPr>
          <w:i/>
        </w:rPr>
        <w:t>работающим</w:t>
      </w:r>
      <w:r w:rsidR="00981553" w:rsidRPr="004B21DA">
        <w:rPr>
          <w:i/>
        </w:rPr>
        <w:t xml:space="preserve"> </w:t>
      </w:r>
      <w:r w:rsidRPr="004B21DA">
        <w:rPr>
          <w:i/>
        </w:rPr>
        <w:t>пенсионерам.</w:t>
      </w:r>
      <w:r w:rsidR="00981553" w:rsidRPr="004B21DA">
        <w:rPr>
          <w:i/>
        </w:rPr>
        <w:t xml:space="preserve"> </w:t>
      </w:r>
      <w:r w:rsidRPr="004B21DA">
        <w:rPr>
          <w:i/>
        </w:rPr>
        <w:t>Документ</w:t>
      </w:r>
      <w:r w:rsidR="00981553" w:rsidRPr="004B21DA">
        <w:rPr>
          <w:i/>
        </w:rPr>
        <w:t xml:space="preserve"> </w:t>
      </w:r>
      <w:r w:rsidRPr="004B21DA">
        <w:rPr>
          <w:i/>
        </w:rPr>
        <w:t>опубликован</w:t>
      </w:r>
      <w:r w:rsidR="00981553" w:rsidRPr="004B21DA">
        <w:rPr>
          <w:i/>
        </w:rPr>
        <w:t xml:space="preserve"> </w:t>
      </w:r>
      <w:r w:rsidRPr="004B21DA">
        <w:rPr>
          <w:i/>
        </w:rPr>
        <w:t>на</w:t>
      </w:r>
      <w:r w:rsidR="00981553" w:rsidRPr="004B21DA">
        <w:rPr>
          <w:i/>
        </w:rPr>
        <w:t xml:space="preserve"> </w:t>
      </w:r>
      <w:r w:rsidRPr="004B21DA">
        <w:rPr>
          <w:i/>
        </w:rPr>
        <w:t>портале</w:t>
      </w:r>
      <w:r w:rsidR="00981553" w:rsidRPr="004B21DA">
        <w:rPr>
          <w:i/>
        </w:rPr>
        <w:t xml:space="preserve"> </w:t>
      </w:r>
      <w:r w:rsidRPr="004B21DA">
        <w:rPr>
          <w:i/>
        </w:rPr>
        <w:t>правовой</w:t>
      </w:r>
      <w:r w:rsidR="00981553" w:rsidRPr="004B21DA">
        <w:rPr>
          <w:i/>
        </w:rPr>
        <w:t xml:space="preserve"> </w:t>
      </w:r>
      <w:r w:rsidRPr="004B21DA">
        <w:rPr>
          <w:i/>
        </w:rPr>
        <w:t>информации.</w:t>
      </w:r>
      <w:r w:rsidR="00981553" w:rsidRPr="004B21DA">
        <w:rPr>
          <w:i/>
        </w:rPr>
        <w:t xml:space="preserve"> </w:t>
      </w:r>
      <w:r w:rsidRPr="004B21DA">
        <w:rPr>
          <w:i/>
        </w:rPr>
        <w:t>Согласно</w:t>
      </w:r>
      <w:r w:rsidR="00981553" w:rsidRPr="004B21DA">
        <w:rPr>
          <w:i/>
        </w:rPr>
        <w:t xml:space="preserve"> </w:t>
      </w:r>
      <w:r w:rsidRPr="004B21DA">
        <w:rPr>
          <w:i/>
        </w:rPr>
        <w:t>закону,</w:t>
      </w:r>
      <w:r w:rsidR="00981553" w:rsidRPr="004B21DA">
        <w:rPr>
          <w:i/>
        </w:rPr>
        <w:t xml:space="preserve"> </w:t>
      </w:r>
      <w:r w:rsidRPr="004B21DA">
        <w:rPr>
          <w:i/>
        </w:rPr>
        <w:t>с</w:t>
      </w:r>
      <w:r w:rsidR="00981553" w:rsidRPr="004B21DA">
        <w:rPr>
          <w:i/>
        </w:rPr>
        <w:t xml:space="preserve"> </w:t>
      </w:r>
      <w:r w:rsidRPr="004B21DA">
        <w:rPr>
          <w:i/>
        </w:rPr>
        <w:t>1</w:t>
      </w:r>
      <w:r w:rsidR="00981553" w:rsidRPr="004B21DA">
        <w:rPr>
          <w:i/>
        </w:rPr>
        <w:t xml:space="preserve"> </w:t>
      </w:r>
      <w:r w:rsidRPr="004B21DA">
        <w:rPr>
          <w:i/>
        </w:rPr>
        <w:t>января</w:t>
      </w:r>
      <w:r w:rsidR="00981553" w:rsidRPr="004B21DA">
        <w:rPr>
          <w:i/>
        </w:rPr>
        <w:t xml:space="preserve"> </w:t>
      </w:r>
      <w:r w:rsidRPr="004B21DA">
        <w:rPr>
          <w:i/>
        </w:rPr>
        <w:t>2025</w:t>
      </w:r>
      <w:r w:rsidR="00981553" w:rsidRPr="004B21DA">
        <w:rPr>
          <w:i/>
        </w:rPr>
        <w:t xml:space="preserve"> </w:t>
      </w:r>
      <w:r w:rsidRPr="004B21DA">
        <w:rPr>
          <w:i/>
        </w:rPr>
        <w:t>года</w:t>
      </w:r>
      <w:r w:rsidR="00981553" w:rsidRPr="004B21DA">
        <w:rPr>
          <w:i/>
        </w:rPr>
        <w:t xml:space="preserve"> </w:t>
      </w:r>
      <w:r w:rsidRPr="004B21DA">
        <w:rPr>
          <w:i/>
        </w:rPr>
        <w:t>работающие</w:t>
      </w:r>
      <w:r w:rsidR="00981553" w:rsidRPr="004B21DA">
        <w:rPr>
          <w:i/>
        </w:rPr>
        <w:t xml:space="preserve"> </w:t>
      </w:r>
      <w:r w:rsidRPr="004B21DA">
        <w:rPr>
          <w:i/>
        </w:rPr>
        <w:t>пенсионеры</w:t>
      </w:r>
      <w:r w:rsidR="00981553" w:rsidRPr="004B21DA">
        <w:rPr>
          <w:i/>
        </w:rPr>
        <w:t xml:space="preserve"> </w:t>
      </w:r>
      <w:r w:rsidRPr="004B21DA">
        <w:rPr>
          <w:i/>
        </w:rPr>
        <w:t>будут</w:t>
      </w:r>
      <w:r w:rsidR="00981553" w:rsidRPr="004B21DA">
        <w:rPr>
          <w:i/>
        </w:rPr>
        <w:t xml:space="preserve"> </w:t>
      </w:r>
      <w:r w:rsidRPr="004B21DA">
        <w:rPr>
          <w:i/>
        </w:rPr>
        <w:t>получать</w:t>
      </w:r>
      <w:r w:rsidR="00981553" w:rsidRPr="004B21DA">
        <w:rPr>
          <w:i/>
        </w:rPr>
        <w:t xml:space="preserve"> </w:t>
      </w:r>
      <w:r w:rsidRPr="004B21DA">
        <w:rPr>
          <w:i/>
        </w:rPr>
        <w:t>страховую</w:t>
      </w:r>
      <w:r w:rsidR="00981553" w:rsidRPr="004B21DA">
        <w:rPr>
          <w:i/>
        </w:rPr>
        <w:t xml:space="preserve"> </w:t>
      </w:r>
      <w:r w:rsidRPr="004B21DA">
        <w:rPr>
          <w:i/>
        </w:rPr>
        <w:t>пенсию</w:t>
      </w:r>
      <w:r w:rsidR="00981553" w:rsidRPr="004B21DA">
        <w:rPr>
          <w:i/>
        </w:rPr>
        <w:t xml:space="preserve"> </w:t>
      </w:r>
      <w:r w:rsidRPr="004B21DA">
        <w:rPr>
          <w:i/>
        </w:rPr>
        <w:t>и</w:t>
      </w:r>
      <w:r w:rsidR="00981553" w:rsidRPr="004B21DA">
        <w:rPr>
          <w:i/>
        </w:rPr>
        <w:t xml:space="preserve"> </w:t>
      </w:r>
      <w:r w:rsidRPr="004B21DA">
        <w:rPr>
          <w:i/>
        </w:rPr>
        <w:t>выплату</w:t>
      </w:r>
      <w:r w:rsidR="00981553" w:rsidRPr="004B21DA">
        <w:rPr>
          <w:i/>
        </w:rPr>
        <w:t xml:space="preserve"> </w:t>
      </w:r>
      <w:r w:rsidRPr="004B21DA">
        <w:rPr>
          <w:i/>
        </w:rPr>
        <w:t>к</w:t>
      </w:r>
      <w:r w:rsidR="00981553" w:rsidRPr="004B21DA">
        <w:rPr>
          <w:i/>
        </w:rPr>
        <w:t xml:space="preserve"> </w:t>
      </w:r>
      <w:r w:rsidRPr="004B21DA">
        <w:rPr>
          <w:i/>
        </w:rPr>
        <w:t>ней</w:t>
      </w:r>
      <w:r w:rsidR="00981553" w:rsidRPr="004B21DA">
        <w:rPr>
          <w:i/>
        </w:rPr>
        <w:t xml:space="preserve"> </w:t>
      </w:r>
      <w:r w:rsidRPr="004B21DA">
        <w:rPr>
          <w:i/>
        </w:rPr>
        <w:t>в</w:t>
      </w:r>
      <w:r w:rsidR="00981553" w:rsidRPr="004B21DA">
        <w:rPr>
          <w:i/>
        </w:rPr>
        <w:t xml:space="preserve"> </w:t>
      </w:r>
      <w:r w:rsidRPr="004B21DA">
        <w:rPr>
          <w:i/>
        </w:rPr>
        <w:t>размере,</w:t>
      </w:r>
      <w:r w:rsidR="00981553" w:rsidRPr="004B21DA">
        <w:rPr>
          <w:i/>
        </w:rPr>
        <w:t xml:space="preserve"> </w:t>
      </w:r>
      <w:r w:rsidRPr="004B21DA">
        <w:rPr>
          <w:i/>
        </w:rPr>
        <w:t>установленном</w:t>
      </w:r>
      <w:r w:rsidR="00981553" w:rsidRPr="004B21DA">
        <w:rPr>
          <w:i/>
        </w:rPr>
        <w:t xml:space="preserve"> </w:t>
      </w:r>
      <w:r w:rsidRPr="004B21DA">
        <w:rPr>
          <w:i/>
        </w:rPr>
        <w:t>на</w:t>
      </w:r>
      <w:r w:rsidR="00981553" w:rsidRPr="004B21DA">
        <w:rPr>
          <w:i/>
        </w:rPr>
        <w:t xml:space="preserve"> </w:t>
      </w:r>
      <w:r w:rsidRPr="004B21DA">
        <w:rPr>
          <w:i/>
        </w:rPr>
        <w:t>31</w:t>
      </w:r>
      <w:r w:rsidR="00981553" w:rsidRPr="004B21DA">
        <w:rPr>
          <w:i/>
        </w:rPr>
        <w:t xml:space="preserve"> </w:t>
      </w:r>
      <w:r w:rsidRPr="004B21DA">
        <w:rPr>
          <w:i/>
        </w:rPr>
        <w:t>декабря</w:t>
      </w:r>
      <w:r w:rsidR="00981553" w:rsidRPr="004B21DA">
        <w:rPr>
          <w:i/>
        </w:rPr>
        <w:t xml:space="preserve"> </w:t>
      </w:r>
      <w:r w:rsidRPr="004B21DA">
        <w:rPr>
          <w:i/>
        </w:rPr>
        <w:t>2024</w:t>
      </w:r>
      <w:r w:rsidR="00981553" w:rsidRPr="004B21DA">
        <w:rPr>
          <w:i/>
        </w:rPr>
        <w:t xml:space="preserve"> </w:t>
      </w:r>
      <w:r w:rsidRPr="004B21DA">
        <w:rPr>
          <w:i/>
        </w:rPr>
        <w:t>года,</w:t>
      </w:r>
      <w:r w:rsidR="00981553" w:rsidRPr="004B21DA">
        <w:rPr>
          <w:i/>
        </w:rPr>
        <w:t xml:space="preserve"> </w:t>
      </w:r>
      <w:r w:rsidRPr="004B21DA">
        <w:rPr>
          <w:i/>
        </w:rPr>
        <w:t>без</w:t>
      </w:r>
      <w:r w:rsidR="00981553" w:rsidRPr="004B21DA">
        <w:rPr>
          <w:i/>
        </w:rPr>
        <w:t xml:space="preserve"> </w:t>
      </w:r>
      <w:r w:rsidRPr="004B21DA">
        <w:rPr>
          <w:i/>
        </w:rPr>
        <w:t>учета</w:t>
      </w:r>
      <w:r w:rsidR="00981553" w:rsidRPr="004B21DA">
        <w:rPr>
          <w:i/>
        </w:rPr>
        <w:t xml:space="preserve"> </w:t>
      </w:r>
      <w:r w:rsidRPr="004B21DA">
        <w:rPr>
          <w:i/>
        </w:rPr>
        <w:t>недополученных</w:t>
      </w:r>
      <w:r w:rsidR="00981553" w:rsidRPr="004B21DA">
        <w:rPr>
          <w:i/>
        </w:rPr>
        <w:t xml:space="preserve"> </w:t>
      </w:r>
      <w:r w:rsidRPr="004B21DA">
        <w:rPr>
          <w:i/>
        </w:rPr>
        <w:t>средств.</w:t>
      </w:r>
      <w:r w:rsidR="00981553" w:rsidRPr="004B21DA">
        <w:rPr>
          <w:i/>
        </w:rPr>
        <w:t xml:space="preserve"> </w:t>
      </w:r>
      <w:r w:rsidRPr="004B21DA">
        <w:rPr>
          <w:i/>
        </w:rPr>
        <w:t>Действующие</w:t>
      </w:r>
      <w:r w:rsidR="00981553" w:rsidRPr="004B21DA">
        <w:rPr>
          <w:i/>
        </w:rPr>
        <w:t xml:space="preserve"> </w:t>
      </w:r>
      <w:r w:rsidRPr="004B21DA">
        <w:rPr>
          <w:i/>
        </w:rPr>
        <w:t>до</w:t>
      </w:r>
      <w:r w:rsidR="00981553" w:rsidRPr="004B21DA">
        <w:rPr>
          <w:i/>
        </w:rPr>
        <w:t xml:space="preserve"> </w:t>
      </w:r>
      <w:r w:rsidRPr="004B21DA">
        <w:rPr>
          <w:i/>
        </w:rPr>
        <w:t>этого</w:t>
      </w:r>
      <w:r w:rsidR="00981553" w:rsidRPr="004B21DA">
        <w:rPr>
          <w:i/>
        </w:rPr>
        <w:t xml:space="preserve"> </w:t>
      </w:r>
      <w:r w:rsidRPr="004B21DA">
        <w:rPr>
          <w:i/>
        </w:rPr>
        <w:t>нормы</w:t>
      </w:r>
      <w:r w:rsidR="00981553" w:rsidRPr="004B21DA">
        <w:rPr>
          <w:i/>
        </w:rPr>
        <w:t xml:space="preserve"> </w:t>
      </w:r>
      <w:r w:rsidRPr="004B21DA">
        <w:rPr>
          <w:i/>
        </w:rPr>
        <w:t>предполагали</w:t>
      </w:r>
      <w:r w:rsidR="00981553" w:rsidRPr="004B21DA">
        <w:rPr>
          <w:i/>
        </w:rPr>
        <w:t xml:space="preserve"> </w:t>
      </w:r>
      <w:r w:rsidRPr="004B21DA">
        <w:rPr>
          <w:i/>
        </w:rPr>
        <w:t>приостановку</w:t>
      </w:r>
      <w:r w:rsidR="00981553" w:rsidRPr="004B21DA">
        <w:rPr>
          <w:i/>
        </w:rPr>
        <w:t xml:space="preserve"> </w:t>
      </w:r>
      <w:r w:rsidRPr="004B21DA">
        <w:rPr>
          <w:i/>
        </w:rPr>
        <w:t>индексации</w:t>
      </w:r>
      <w:r w:rsidR="00981553" w:rsidRPr="004B21DA">
        <w:rPr>
          <w:i/>
        </w:rPr>
        <w:t xml:space="preserve"> </w:t>
      </w:r>
      <w:r w:rsidRPr="004B21DA">
        <w:rPr>
          <w:i/>
        </w:rPr>
        <w:t>пенсий</w:t>
      </w:r>
      <w:r w:rsidR="00981553" w:rsidRPr="004B21DA">
        <w:rPr>
          <w:i/>
        </w:rPr>
        <w:t xml:space="preserve"> </w:t>
      </w:r>
      <w:r w:rsidRPr="004B21DA">
        <w:rPr>
          <w:i/>
        </w:rPr>
        <w:t>с</w:t>
      </w:r>
      <w:r w:rsidR="00981553" w:rsidRPr="004B21DA">
        <w:rPr>
          <w:i/>
        </w:rPr>
        <w:t xml:space="preserve"> </w:t>
      </w:r>
      <w:r w:rsidRPr="004B21DA">
        <w:rPr>
          <w:i/>
        </w:rPr>
        <w:t>2016</w:t>
      </w:r>
      <w:r w:rsidR="00981553" w:rsidRPr="004B21DA">
        <w:rPr>
          <w:i/>
        </w:rPr>
        <w:t xml:space="preserve"> </w:t>
      </w:r>
      <w:r w:rsidRPr="004B21DA">
        <w:rPr>
          <w:i/>
        </w:rPr>
        <w:t>года,</w:t>
      </w:r>
      <w:r w:rsidR="00981553" w:rsidRPr="004B21DA">
        <w:rPr>
          <w:i/>
        </w:rPr>
        <w:t xml:space="preserve"> </w:t>
      </w:r>
      <w:hyperlink w:anchor="А105" w:history="1">
        <w:r w:rsidRPr="004B21DA">
          <w:rPr>
            <w:rStyle w:val="a3"/>
            <w:i/>
          </w:rPr>
          <w:t>сообщает</w:t>
        </w:r>
        <w:r w:rsidR="00981553" w:rsidRPr="004B21DA">
          <w:rPr>
            <w:rStyle w:val="a3"/>
            <w:i/>
          </w:rPr>
          <w:t xml:space="preserve"> </w:t>
        </w:r>
        <w:r w:rsidRPr="004B21DA">
          <w:rPr>
            <w:rStyle w:val="a3"/>
            <w:i/>
          </w:rPr>
          <w:t>ТАСС</w:t>
        </w:r>
      </w:hyperlink>
    </w:p>
    <w:p w14:paraId="24F45C13" w14:textId="77777777" w:rsidR="004956B8" w:rsidRPr="004B21DA" w:rsidRDefault="00E30BD0" w:rsidP="00676D5F">
      <w:pPr>
        <w:numPr>
          <w:ilvl w:val="0"/>
          <w:numId w:val="25"/>
        </w:numPr>
        <w:rPr>
          <w:i/>
        </w:rPr>
      </w:pPr>
      <w:r w:rsidRPr="004B21DA">
        <w:rPr>
          <w:i/>
        </w:rPr>
        <w:t>Россияне,</w:t>
      </w:r>
      <w:r w:rsidR="00981553" w:rsidRPr="004B21DA">
        <w:rPr>
          <w:i/>
        </w:rPr>
        <w:t xml:space="preserve"> </w:t>
      </w:r>
      <w:r w:rsidRPr="004B21DA">
        <w:rPr>
          <w:i/>
        </w:rPr>
        <w:t>достигшие</w:t>
      </w:r>
      <w:r w:rsidR="00981553" w:rsidRPr="004B21DA">
        <w:rPr>
          <w:i/>
        </w:rPr>
        <w:t xml:space="preserve"> </w:t>
      </w:r>
      <w:r w:rsidRPr="004B21DA">
        <w:rPr>
          <w:i/>
        </w:rPr>
        <w:t>55</w:t>
      </w:r>
      <w:r w:rsidR="00981553" w:rsidRPr="004B21DA">
        <w:rPr>
          <w:i/>
        </w:rPr>
        <w:t xml:space="preserve"> </w:t>
      </w:r>
      <w:r w:rsidRPr="004B21DA">
        <w:rPr>
          <w:i/>
        </w:rPr>
        <w:t>лет</w:t>
      </w:r>
      <w:r w:rsidR="00981553" w:rsidRPr="004B21DA">
        <w:rPr>
          <w:i/>
        </w:rPr>
        <w:t xml:space="preserve"> </w:t>
      </w:r>
      <w:r w:rsidRPr="004B21DA">
        <w:rPr>
          <w:i/>
        </w:rPr>
        <w:t>(женщины)</w:t>
      </w:r>
      <w:r w:rsidR="00981553" w:rsidRPr="004B21DA">
        <w:rPr>
          <w:i/>
        </w:rPr>
        <w:t xml:space="preserve"> </w:t>
      </w:r>
      <w:r w:rsidRPr="004B21DA">
        <w:rPr>
          <w:i/>
        </w:rPr>
        <w:t>и</w:t>
      </w:r>
      <w:r w:rsidR="00981553" w:rsidRPr="004B21DA">
        <w:rPr>
          <w:i/>
        </w:rPr>
        <w:t xml:space="preserve"> </w:t>
      </w:r>
      <w:r w:rsidRPr="004B21DA">
        <w:rPr>
          <w:i/>
        </w:rPr>
        <w:t>60</w:t>
      </w:r>
      <w:r w:rsidR="00981553" w:rsidRPr="004B21DA">
        <w:rPr>
          <w:i/>
        </w:rPr>
        <w:t xml:space="preserve"> </w:t>
      </w:r>
      <w:r w:rsidRPr="004B21DA">
        <w:rPr>
          <w:i/>
        </w:rPr>
        <w:t>лет</w:t>
      </w:r>
      <w:r w:rsidR="00981553" w:rsidRPr="004B21DA">
        <w:rPr>
          <w:i/>
        </w:rPr>
        <w:t xml:space="preserve"> </w:t>
      </w:r>
      <w:r w:rsidRPr="004B21DA">
        <w:rPr>
          <w:i/>
        </w:rPr>
        <w:t>(мужчины),</w:t>
      </w:r>
      <w:r w:rsidR="00981553" w:rsidRPr="004B21DA">
        <w:rPr>
          <w:i/>
        </w:rPr>
        <w:t xml:space="preserve"> </w:t>
      </w:r>
      <w:r w:rsidRPr="004B21DA">
        <w:rPr>
          <w:i/>
        </w:rPr>
        <w:t>могут</w:t>
      </w:r>
      <w:r w:rsidR="00981553" w:rsidRPr="004B21DA">
        <w:rPr>
          <w:i/>
        </w:rPr>
        <w:t xml:space="preserve"> </w:t>
      </w:r>
      <w:r w:rsidRPr="004B21DA">
        <w:rPr>
          <w:i/>
        </w:rPr>
        <w:t>единовременно</w:t>
      </w:r>
      <w:r w:rsidR="00981553" w:rsidRPr="004B21DA">
        <w:rPr>
          <w:i/>
        </w:rPr>
        <w:t xml:space="preserve"> </w:t>
      </w:r>
      <w:r w:rsidRPr="004B21DA">
        <w:rPr>
          <w:i/>
        </w:rPr>
        <w:t>получить</w:t>
      </w:r>
      <w:r w:rsidR="00981553" w:rsidRPr="004B21DA">
        <w:rPr>
          <w:i/>
        </w:rPr>
        <w:t xml:space="preserve"> </w:t>
      </w:r>
      <w:r w:rsidRPr="004B21DA">
        <w:rPr>
          <w:i/>
        </w:rPr>
        <w:t>пенсионные</w:t>
      </w:r>
      <w:r w:rsidR="00981553" w:rsidRPr="004B21DA">
        <w:rPr>
          <w:i/>
        </w:rPr>
        <w:t xml:space="preserve"> </w:t>
      </w:r>
      <w:r w:rsidRPr="004B21DA">
        <w:rPr>
          <w:i/>
        </w:rPr>
        <w:t>накопления,</w:t>
      </w:r>
      <w:r w:rsidR="00981553" w:rsidRPr="004B21DA">
        <w:rPr>
          <w:i/>
        </w:rPr>
        <w:t xml:space="preserve"> </w:t>
      </w:r>
      <w:r w:rsidRPr="004B21DA">
        <w:rPr>
          <w:i/>
        </w:rPr>
        <w:t>если</w:t>
      </w:r>
      <w:r w:rsidR="00981553" w:rsidRPr="004B21DA">
        <w:rPr>
          <w:i/>
        </w:rPr>
        <w:t xml:space="preserve"> </w:t>
      </w:r>
      <w:r w:rsidRPr="004B21DA">
        <w:rPr>
          <w:i/>
        </w:rPr>
        <w:t>их</w:t>
      </w:r>
      <w:r w:rsidR="00981553" w:rsidRPr="004B21DA">
        <w:rPr>
          <w:i/>
        </w:rPr>
        <w:t xml:space="preserve"> </w:t>
      </w:r>
      <w:r w:rsidRPr="004B21DA">
        <w:rPr>
          <w:i/>
        </w:rPr>
        <w:t>сумма</w:t>
      </w:r>
      <w:r w:rsidR="00981553" w:rsidRPr="004B21DA">
        <w:rPr>
          <w:i/>
        </w:rPr>
        <w:t xml:space="preserve"> </w:t>
      </w:r>
      <w:r w:rsidRPr="004B21DA">
        <w:rPr>
          <w:i/>
        </w:rPr>
        <w:t>не</w:t>
      </w:r>
      <w:r w:rsidR="00981553" w:rsidRPr="004B21DA">
        <w:rPr>
          <w:i/>
        </w:rPr>
        <w:t xml:space="preserve"> </w:t>
      </w:r>
      <w:r w:rsidRPr="004B21DA">
        <w:rPr>
          <w:i/>
        </w:rPr>
        <w:t>превышает</w:t>
      </w:r>
      <w:r w:rsidR="00981553" w:rsidRPr="004B21DA">
        <w:rPr>
          <w:i/>
        </w:rPr>
        <w:t xml:space="preserve"> </w:t>
      </w:r>
      <w:r w:rsidRPr="004B21DA">
        <w:rPr>
          <w:i/>
        </w:rPr>
        <w:t>350</w:t>
      </w:r>
      <w:r w:rsidR="00981553" w:rsidRPr="004B21DA">
        <w:rPr>
          <w:i/>
        </w:rPr>
        <w:t xml:space="preserve"> </w:t>
      </w:r>
      <w:r w:rsidRPr="004B21DA">
        <w:rPr>
          <w:i/>
        </w:rPr>
        <w:t>тыс.</w:t>
      </w:r>
      <w:r w:rsidR="00981553" w:rsidRPr="004B21DA">
        <w:rPr>
          <w:i/>
        </w:rPr>
        <w:t xml:space="preserve"> </w:t>
      </w:r>
      <w:r w:rsidRPr="004B21DA">
        <w:rPr>
          <w:i/>
        </w:rPr>
        <w:t>руб.,</w:t>
      </w:r>
      <w:r w:rsidR="00981553" w:rsidRPr="004B21DA">
        <w:rPr>
          <w:i/>
        </w:rPr>
        <w:t xml:space="preserve"> </w:t>
      </w:r>
      <w:hyperlink w:anchor="А106" w:history="1">
        <w:r w:rsidR="004E7B08" w:rsidRPr="004B21DA">
          <w:rPr>
            <w:rStyle w:val="a3"/>
            <w:i/>
          </w:rPr>
          <w:t>рассказал</w:t>
        </w:r>
        <w:r w:rsidR="00981553" w:rsidRPr="004B21DA">
          <w:rPr>
            <w:rStyle w:val="a3"/>
            <w:i/>
          </w:rPr>
          <w:t xml:space="preserve"> </w:t>
        </w:r>
        <w:r w:rsidR="00C7420D" w:rsidRPr="004B21DA">
          <w:rPr>
            <w:rStyle w:val="a3"/>
            <w:i/>
          </w:rPr>
          <w:t>«</w:t>
        </w:r>
        <w:r w:rsidR="004E7B08" w:rsidRPr="004B21DA">
          <w:rPr>
            <w:rStyle w:val="a3"/>
            <w:i/>
          </w:rPr>
          <w:t>АиФ</w:t>
        </w:r>
        <w:r w:rsidR="00C7420D" w:rsidRPr="004B21DA">
          <w:rPr>
            <w:rStyle w:val="a3"/>
            <w:i/>
          </w:rPr>
          <w:t>»</w:t>
        </w:r>
      </w:hyperlink>
      <w:r w:rsidR="00981553" w:rsidRPr="004B21DA">
        <w:rPr>
          <w:i/>
        </w:rPr>
        <w:t xml:space="preserve"> </w:t>
      </w:r>
      <w:r w:rsidR="004E7B08" w:rsidRPr="004B21DA">
        <w:rPr>
          <w:i/>
        </w:rPr>
        <w:t>доцент</w:t>
      </w:r>
      <w:r w:rsidR="00981553" w:rsidRPr="004B21DA">
        <w:rPr>
          <w:i/>
        </w:rPr>
        <w:t xml:space="preserve"> </w:t>
      </w:r>
      <w:r w:rsidR="004E7B08" w:rsidRPr="004B21DA">
        <w:rPr>
          <w:i/>
        </w:rPr>
        <w:t>К</w:t>
      </w:r>
      <w:r w:rsidRPr="004B21DA">
        <w:rPr>
          <w:i/>
        </w:rPr>
        <w:t>афедры</w:t>
      </w:r>
      <w:r w:rsidR="00981553" w:rsidRPr="004B21DA">
        <w:rPr>
          <w:i/>
        </w:rPr>
        <w:t xml:space="preserve"> </w:t>
      </w:r>
      <w:r w:rsidRPr="004B21DA">
        <w:rPr>
          <w:i/>
        </w:rPr>
        <w:t>общественных</w:t>
      </w:r>
      <w:r w:rsidR="00981553" w:rsidRPr="004B21DA">
        <w:rPr>
          <w:i/>
        </w:rPr>
        <w:t xml:space="preserve"> </w:t>
      </w:r>
      <w:r w:rsidRPr="004B21DA">
        <w:rPr>
          <w:i/>
        </w:rPr>
        <w:t>финансов</w:t>
      </w:r>
      <w:r w:rsidR="00981553" w:rsidRPr="004B21DA">
        <w:rPr>
          <w:i/>
        </w:rPr>
        <w:t xml:space="preserve"> </w:t>
      </w:r>
      <w:r w:rsidR="004E7B08" w:rsidRPr="004B21DA">
        <w:rPr>
          <w:i/>
        </w:rPr>
        <w:t>Финансового</w:t>
      </w:r>
      <w:r w:rsidR="00981553" w:rsidRPr="004B21DA">
        <w:rPr>
          <w:i/>
        </w:rPr>
        <w:t xml:space="preserve"> </w:t>
      </w:r>
      <w:r w:rsidR="004E7B08" w:rsidRPr="004B21DA">
        <w:rPr>
          <w:i/>
        </w:rPr>
        <w:t>университета</w:t>
      </w:r>
      <w:r w:rsidR="00981553" w:rsidRPr="004B21DA">
        <w:rPr>
          <w:i/>
        </w:rPr>
        <w:t xml:space="preserve"> </w:t>
      </w:r>
      <w:r w:rsidR="004E7B08" w:rsidRPr="004B21DA">
        <w:rPr>
          <w:i/>
        </w:rPr>
        <w:t>при</w:t>
      </w:r>
      <w:r w:rsidR="00981553" w:rsidRPr="004B21DA">
        <w:rPr>
          <w:i/>
        </w:rPr>
        <w:t xml:space="preserve"> </w:t>
      </w:r>
      <w:r w:rsidR="004E7B08" w:rsidRPr="004B21DA">
        <w:rPr>
          <w:i/>
        </w:rPr>
        <w:t>П</w:t>
      </w:r>
      <w:r w:rsidRPr="004B21DA">
        <w:rPr>
          <w:i/>
        </w:rPr>
        <w:t>равительстве</w:t>
      </w:r>
      <w:r w:rsidR="00981553" w:rsidRPr="004B21DA">
        <w:rPr>
          <w:i/>
        </w:rPr>
        <w:t xml:space="preserve"> </w:t>
      </w:r>
      <w:r w:rsidRPr="004B21DA">
        <w:rPr>
          <w:i/>
        </w:rPr>
        <w:t>РФ</w:t>
      </w:r>
      <w:r w:rsidR="00981553" w:rsidRPr="004B21DA">
        <w:rPr>
          <w:i/>
        </w:rPr>
        <w:t xml:space="preserve"> </w:t>
      </w:r>
      <w:r w:rsidRPr="004B21DA">
        <w:rPr>
          <w:i/>
        </w:rPr>
        <w:t>Игорь</w:t>
      </w:r>
      <w:r w:rsidR="00981553" w:rsidRPr="004B21DA">
        <w:rPr>
          <w:i/>
        </w:rPr>
        <w:t xml:space="preserve"> </w:t>
      </w:r>
      <w:r w:rsidRPr="004B21DA">
        <w:rPr>
          <w:i/>
        </w:rPr>
        <w:t>Балынин.</w:t>
      </w:r>
      <w:r w:rsidR="00981553" w:rsidRPr="004B21DA">
        <w:rPr>
          <w:i/>
        </w:rPr>
        <w:t xml:space="preserve"> </w:t>
      </w:r>
      <w:r w:rsidRPr="004B21DA">
        <w:rPr>
          <w:i/>
        </w:rPr>
        <w:t>Он</w:t>
      </w:r>
      <w:r w:rsidR="00981553" w:rsidRPr="004B21DA">
        <w:rPr>
          <w:i/>
        </w:rPr>
        <w:t xml:space="preserve"> </w:t>
      </w:r>
      <w:r w:rsidRPr="004B21DA">
        <w:rPr>
          <w:i/>
        </w:rPr>
        <w:t>отметил,</w:t>
      </w:r>
      <w:r w:rsidR="00981553" w:rsidRPr="004B21DA">
        <w:rPr>
          <w:i/>
        </w:rPr>
        <w:t xml:space="preserve"> </w:t>
      </w:r>
      <w:r w:rsidRPr="004B21DA">
        <w:rPr>
          <w:i/>
        </w:rPr>
        <w:t>что</w:t>
      </w:r>
      <w:r w:rsidR="00981553" w:rsidRPr="004B21DA">
        <w:rPr>
          <w:i/>
        </w:rPr>
        <w:t xml:space="preserve"> </w:t>
      </w:r>
      <w:r w:rsidRPr="004B21DA">
        <w:rPr>
          <w:i/>
        </w:rPr>
        <w:t>такая</w:t>
      </w:r>
      <w:r w:rsidR="00981553" w:rsidRPr="004B21DA">
        <w:rPr>
          <w:i/>
        </w:rPr>
        <w:t xml:space="preserve"> </w:t>
      </w:r>
      <w:r w:rsidRPr="004B21DA">
        <w:rPr>
          <w:i/>
        </w:rPr>
        <w:t>возможность</w:t>
      </w:r>
      <w:r w:rsidR="00981553" w:rsidRPr="004B21DA">
        <w:rPr>
          <w:i/>
        </w:rPr>
        <w:t xml:space="preserve"> </w:t>
      </w:r>
      <w:r w:rsidRPr="004B21DA">
        <w:rPr>
          <w:i/>
        </w:rPr>
        <w:t>доступна</w:t>
      </w:r>
      <w:r w:rsidR="00981553" w:rsidRPr="004B21DA">
        <w:rPr>
          <w:i/>
        </w:rPr>
        <w:t xml:space="preserve"> </w:t>
      </w:r>
      <w:r w:rsidRPr="004B21DA">
        <w:rPr>
          <w:i/>
        </w:rPr>
        <w:t>не</w:t>
      </w:r>
      <w:r w:rsidR="00981553" w:rsidRPr="004B21DA">
        <w:rPr>
          <w:i/>
        </w:rPr>
        <w:t xml:space="preserve"> </w:t>
      </w:r>
      <w:r w:rsidRPr="004B21DA">
        <w:rPr>
          <w:i/>
        </w:rPr>
        <w:t>всем</w:t>
      </w:r>
    </w:p>
    <w:p w14:paraId="4D7D160D" w14:textId="77777777" w:rsidR="00E30BD0" w:rsidRPr="004B21DA" w:rsidRDefault="00E30BD0" w:rsidP="00676D5F">
      <w:pPr>
        <w:numPr>
          <w:ilvl w:val="0"/>
          <w:numId w:val="25"/>
        </w:numPr>
        <w:rPr>
          <w:i/>
        </w:rPr>
      </w:pPr>
      <w:r w:rsidRPr="004B21DA">
        <w:rPr>
          <w:i/>
        </w:rPr>
        <w:lastRenderedPageBreak/>
        <w:t>С</w:t>
      </w:r>
      <w:r w:rsidR="00981553" w:rsidRPr="004B21DA">
        <w:rPr>
          <w:i/>
        </w:rPr>
        <w:t xml:space="preserve"> </w:t>
      </w:r>
      <w:r w:rsidRPr="004B21DA">
        <w:rPr>
          <w:i/>
        </w:rPr>
        <w:t>1</w:t>
      </w:r>
      <w:r w:rsidR="00981553" w:rsidRPr="004B21DA">
        <w:rPr>
          <w:i/>
        </w:rPr>
        <w:t xml:space="preserve"> </w:t>
      </w:r>
      <w:r w:rsidRPr="004B21DA">
        <w:rPr>
          <w:i/>
        </w:rPr>
        <w:t>августа</w:t>
      </w:r>
      <w:r w:rsidR="00981553" w:rsidRPr="004B21DA">
        <w:rPr>
          <w:i/>
        </w:rPr>
        <w:t xml:space="preserve"> </w:t>
      </w:r>
      <w:r w:rsidRPr="004B21DA">
        <w:rPr>
          <w:i/>
        </w:rPr>
        <w:t>суммы</w:t>
      </w:r>
      <w:r w:rsidR="00981553" w:rsidRPr="004B21DA">
        <w:rPr>
          <w:i/>
        </w:rPr>
        <w:t xml:space="preserve"> </w:t>
      </w:r>
      <w:r w:rsidRPr="004B21DA">
        <w:rPr>
          <w:i/>
        </w:rPr>
        <w:t>социальных</w:t>
      </w:r>
      <w:r w:rsidR="00981553" w:rsidRPr="004B21DA">
        <w:rPr>
          <w:i/>
        </w:rPr>
        <w:t xml:space="preserve"> </w:t>
      </w:r>
      <w:r w:rsidRPr="004B21DA">
        <w:rPr>
          <w:i/>
        </w:rPr>
        <w:t>выплат</w:t>
      </w:r>
      <w:r w:rsidR="00981553" w:rsidRPr="004B21DA">
        <w:rPr>
          <w:i/>
        </w:rPr>
        <w:t xml:space="preserve"> </w:t>
      </w:r>
      <w:r w:rsidRPr="004B21DA">
        <w:rPr>
          <w:i/>
        </w:rPr>
        <w:t>для</w:t>
      </w:r>
      <w:r w:rsidR="00981553" w:rsidRPr="004B21DA">
        <w:rPr>
          <w:i/>
        </w:rPr>
        <w:t xml:space="preserve"> </w:t>
      </w:r>
      <w:r w:rsidRPr="004B21DA">
        <w:rPr>
          <w:i/>
        </w:rPr>
        <w:t>ряда</w:t>
      </w:r>
      <w:r w:rsidR="00981553" w:rsidRPr="004B21DA">
        <w:rPr>
          <w:i/>
        </w:rPr>
        <w:t xml:space="preserve"> </w:t>
      </w:r>
      <w:r w:rsidRPr="004B21DA">
        <w:rPr>
          <w:i/>
        </w:rPr>
        <w:t>получателей</w:t>
      </w:r>
      <w:r w:rsidR="00981553" w:rsidRPr="004B21DA">
        <w:rPr>
          <w:i/>
        </w:rPr>
        <w:t xml:space="preserve"> </w:t>
      </w:r>
      <w:r w:rsidRPr="004B21DA">
        <w:rPr>
          <w:i/>
        </w:rPr>
        <w:t>станут</w:t>
      </w:r>
      <w:r w:rsidR="00981553" w:rsidRPr="004B21DA">
        <w:rPr>
          <w:i/>
        </w:rPr>
        <w:t xml:space="preserve"> </w:t>
      </w:r>
      <w:r w:rsidRPr="004B21DA">
        <w:rPr>
          <w:i/>
        </w:rPr>
        <w:t>другими.</w:t>
      </w:r>
      <w:r w:rsidR="00981553" w:rsidRPr="004B21DA">
        <w:rPr>
          <w:i/>
        </w:rPr>
        <w:t xml:space="preserve"> </w:t>
      </w:r>
      <w:r w:rsidRPr="004B21DA">
        <w:rPr>
          <w:i/>
        </w:rPr>
        <w:t>В</w:t>
      </w:r>
      <w:r w:rsidR="00981553" w:rsidRPr="004B21DA">
        <w:rPr>
          <w:i/>
        </w:rPr>
        <w:t xml:space="preserve"> </w:t>
      </w:r>
      <w:r w:rsidRPr="004B21DA">
        <w:rPr>
          <w:i/>
        </w:rPr>
        <w:t>этом</w:t>
      </w:r>
      <w:r w:rsidR="00981553" w:rsidRPr="004B21DA">
        <w:rPr>
          <w:i/>
        </w:rPr>
        <w:t xml:space="preserve"> </w:t>
      </w:r>
      <w:r w:rsidRPr="004B21DA">
        <w:rPr>
          <w:i/>
        </w:rPr>
        <w:t>году</w:t>
      </w:r>
      <w:r w:rsidR="00981553" w:rsidRPr="004B21DA">
        <w:rPr>
          <w:i/>
        </w:rPr>
        <w:t xml:space="preserve"> </w:t>
      </w:r>
      <w:r w:rsidRPr="004B21DA">
        <w:rPr>
          <w:i/>
        </w:rPr>
        <w:t>перечисление</w:t>
      </w:r>
      <w:r w:rsidR="00981553" w:rsidRPr="004B21DA">
        <w:rPr>
          <w:i/>
        </w:rPr>
        <w:t xml:space="preserve"> </w:t>
      </w:r>
      <w:r w:rsidRPr="004B21DA">
        <w:rPr>
          <w:i/>
        </w:rPr>
        <w:t>денег</w:t>
      </w:r>
      <w:r w:rsidR="00981553" w:rsidRPr="004B21DA">
        <w:rPr>
          <w:i/>
        </w:rPr>
        <w:t xml:space="preserve"> </w:t>
      </w:r>
      <w:r w:rsidRPr="004B21DA">
        <w:rPr>
          <w:i/>
        </w:rPr>
        <w:t>будет</w:t>
      </w:r>
      <w:r w:rsidR="00981553" w:rsidRPr="004B21DA">
        <w:rPr>
          <w:i/>
        </w:rPr>
        <w:t xml:space="preserve"> </w:t>
      </w:r>
      <w:r w:rsidRPr="004B21DA">
        <w:rPr>
          <w:i/>
        </w:rPr>
        <w:t>иметь</w:t>
      </w:r>
      <w:r w:rsidR="00981553" w:rsidRPr="004B21DA">
        <w:rPr>
          <w:i/>
        </w:rPr>
        <w:t xml:space="preserve"> </w:t>
      </w:r>
      <w:r w:rsidRPr="004B21DA">
        <w:rPr>
          <w:i/>
        </w:rPr>
        <w:t>свои</w:t>
      </w:r>
      <w:r w:rsidR="00981553" w:rsidRPr="004B21DA">
        <w:rPr>
          <w:i/>
        </w:rPr>
        <w:t xml:space="preserve"> </w:t>
      </w:r>
      <w:r w:rsidRPr="004B21DA">
        <w:rPr>
          <w:i/>
        </w:rPr>
        <w:t>особенности.</w:t>
      </w:r>
      <w:r w:rsidR="00981553" w:rsidRPr="004B21DA">
        <w:rPr>
          <w:i/>
        </w:rPr>
        <w:t xml:space="preserve"> </w:t>
      </w:r>
      <w:r w:rsidRPr="004B21DA">
        <w:rPr>
          <w:i/>
        </w:rPr>
        <w:t>При</w:t>
      </w:r>
      <w:r w:rsidR="00981553" w:rsidRPr="004B21DA">
        <w:rPr>
          <w:i/>
        </w:rPr>
        <w:t xml:space="preserve"> </w:t>
      </w:r>
      <w:r w:rsidRPr="004B21DA">
        <w:rPr>
          <w:i/>
        </w:rPr>
        <w:t>этом</w:t>
      </w:r>
      <w:r w:rsidR="00981553" w:rsidRPr="004B21DA">
        <w:rPr>
          <w:i/>
        </w:rPr>
        <w:t xml:space="preserve"> </w:t>
      </w:r>
      <w:r w:rsidRPr="004B21DA">
        <w:rPr>
          <w:i/>
        </w:rPr>
        <w:t>часть</w:t>
      </w:r>
      <w:r w:rsidR="00981553" w:rsidRPr="004B21DA">
        <w:rPr>
          <w:i/>
        </w:rPr>
        <w:t xml:space="preserve"> </w:t>
      </w:r>
      <w:r w:rsidRPr="004B21DA">
        <w:rPr>
          <w:i/>
        </w:rPr>
        <w:t>выплат</w:t>
      </w:r>
      <w:r w:rsidR="00981553" w:rsidRPr="004B21DA">
        <w:rPr>
          <w:i/>
        </w:rPr>
        <w:t xml:space="preserve"> </w:t>
      </w:r>
      <w:r w:rsidRPr="004B21DA">
        <w:rPr>
          <w:i/>
        </w:rPr>
        <w:t>дополнительно</w:t>
      </w:r>
      <w:r w:rsidR="00981553" w:rsidRPr="004B21DA">
        <w:rPr>
          <w:i/>
        </w:rPr>
        <w:t xml:space="preserve"> </w:t>
      </w:r>
      <w:r w:rsidRPr="004B21DA">
        <w:rPr>
          <w:i/>
        </w:rPr>
        <w:t>проиндексируют</w:t>
      </w:r>
      <w:r w:rsidR="00981553" w:rsidRPr="004B21DA">
        <w:rPr>
          <w:i/>
        </w:rPr>
        <w:t xml:space="preserve"> </w:t>
      </w:r>
      <w:r w:rsidRPr="004B21DA">
        <w:rPr>
          <w:i/>
        </w:rPr>
        <w:t>позже.</w:t>
      </w:r>
      <w:r w:rsidR="00981553" w:rsidRPr="004B21DA">
        <w:rPr>
          <w:i/>
        </w:rPr>
        <w:t xml:space="preserve"> </w:t>
      </w:r>
      <w:r w:rsidRPr="004B21DA">
        <w:rPr>
          <w:i/>
        </w:rPr>
        <w:t>Какие</w:t>
      </w:r>
      <w:r w:rsidR="00981553" w:rsidRPr="004B21DA">
        <w:rPr>
          <w:i/>
        </w:rPr>
        <w:t xml:space="preserve"> </w:t>
      </w:r>
      <w:r w:rsidRPr="004B21DA">
        <w:rPr>
          <w:i/>
        </w:rPr>
        <w:t>изменения</w:t>
      </w:r>
      <w:r w:rsidR="00981553" w:rsidRPr="004B21DA">
        <w:rPr>
          <w:i/>
        </w:rPr>
        <w:t xml:space="preserve"> </w:t>
      </w:r>
      <w:r w:rsidRPr="004B21DA">
        <w:rPr>
          <w:i/>
        </w:rPr>
        <w:t>ждут</w:t>
      </w:r>
      <w:r w:rsidR="00981553" w:rsidRPr="004B21DA">
        <w:rPr>
          <w:i/>
        </w:rPr>
        <w:t xml:space="preserve"> </w:t>
      </w:r>
      <w:r w:rsidRPr="004B21DA">
        <w:rPr>
          <w:i/>
        </w:rPr>
        <w:t>получателей,</w:t>
      </w:r>
      <w:r w:rsidR="00981553" w:rsidRPr="004B21DA">
        <w:rPr>
          <w:i/>
        </w:rPr>
        <w:t xml:space="preserve"> </w:t>
      </w:r>
      <w:hyperlink w:anchor="А107" w:history="1">
        <w:r w:rsidRPr="004B21DA">
          <w:rPr>
            <w:rStyle w:val="a3"/>
            <w:i/>
          </w:rPr>
          <w:t>разбирался</w:t>
        </w:r>
        <w:r w:rsidR="00981553" w:rsidRPr="004B21DA">
          <w:rPr>
            <w:rStyle w:val="a3"/>
            <w:i/>
          </w:rPr>
          <w:t xml:space="preserve"> </w:t>
        </w:r>
        <w:r w:rsidRPr="004B21DA">
          <w:rPr>
            <w:rStyle w:val="a3"/>
            <w:i/>
          </w:rPr>
          <w:t>Life</w:t>
        </w:r>
        <w:r w:rsidR="004E7B08" w:rsidRPr="004B21DA">
          <w:rPr>
            <w:rStyle w:val="a3"/>
            <w:i/>
          </w:rPr>
          <w:t>.</w:t>
        </w:r>
        <w:r w:rsidR="004E7B08" w:rsidRPr="004B21DA">
          <w:rPr>
            <w:rStyle w:val="a3"/>
            <w:i/>
            <w:lang w:val="en-US"/>
          </w:rPr>
          <w:t>ru</w:t>
        </w:r>
      </w:hyperlink>
    </w:p>
    <w:p w14:paraId="52C3BFB2" w14:textId="77777777" w:rsidR="00660B65" w:rsidRPr="004B21DA" w:rsidRDefault="00660B65" w:rsidP="004E7B08">
      <w:pPr>
        <w:pStyle w:val="10"/>
        <w:jc w:val="center"/>
        <w:rPr>
          <w:color w:val="984806"/>
        </w:rPr>
      </w:pPr>
      <w:bookmarkStart w:id="6" w:name="_Toc171417762"/>
      <w:r w:rsidRPr="004B21DA">
        <w:rPr>
          <w:color w:val="984806"/>
        </w:rPr>
        <w:t>Ц</w:t>
      </w:r>
      <w:r w:rsidRPr="004B21DA">
        <w:t>итаты</w:t>
      </w:r>
      <w:r w:rsidR="00981553" w:rsidRPr="004B21DA">
        <w:t xml:space="preserve"> </w:t>
      </w:r>
      <w:r w:rsidRPr="004B21DA">
        <w:t>дня</w:t>
      </w:r>
      <w:bookmarkEnd w:id="6"/>
    </w:p>
    <w:p w14:paraId="3A9DFABD" w14:textId="77777777" w:rsidR="00676D5F" w:rsidRPr="004B21DA" w:rsidRDefault="00E30BD0" w:rsidP="003B3BAA">
      <w:pPr>
        <w:numPr>
          <w:ilvl w:val="0"/>
          <w:numId w:val="27"/>
        </w:numPr>
        <w:rPr>
          <w:i/>
        </w:rPr>
      </w:pPr>
      <w:r w:rsidRPr="004B21DA">
        <w:rPr>
          <w:i/>
        </w:rPr>
        <w:t>Игорь</w:t>
      </w:r>
      <w:r w:rsidR="00981553" w:rsidRPr="004B21DA">
        <w:rPr>
          <w:i/>
        </w:rPr>
        <w:t xml:space="preserve"> </w:t>
      </w:r>
      <w:r w:rsidRPr="004B21DA">
        <w:rPr>
          <w:i/>
        </w:rPr>
        <w:t>Балынин,</w:t>
      </w:r>
      <w:r w:rsidR="00981553" w:rsidRPr="004B21DA">
        <w:rPr>
          <w:i/>
        </w:rPr>
        <w:t xml:space="preserve"> </w:t>
      </w:r>
      <w:r w:rsidR="004E7B08" w:rsidRPr="004B21DA">
        <w:rPr>
          <w:i/>
        </w:rPr>
        <w:t>доцент</w:t>
      </w:r>
      <w:r w:rsidR="00981553" w:rsidRPr="004B21DA">
        <w:rPr>
          <w:i/>
        </w:rPr>
        <w:t xml:space="preserve"> </w:t>
      </w:r>
      <w:r w:rsidR="004E7B08" w:rsidRPr="004B21DA">
        <w:rPr>
          <w:i/>
        </w:rPr>
        <w:t>К</w:t>
      </w:r>
      <w:r w:rsidRPr="004B21DA">
        <w:rPr>
          <w:i/>
        </w:rPr>
        <w:t>афедры</w:t>
      </w:r>
      <w:r w:rsidR="00981553" w:rsidRPr="004B21DA">
        <w:rPr>
          <w:i/>
        </w:rPr>
        <w:t xml:space="preserve"> </w:t>
      </w:r>
      <w:r w:rsidRPr="004B21DA">
        <w:rPr>
          <w:i/>
        </w:rPr>
        <w:t>общественных</w:t>
      </w:r>
      <w:r w:rsidR="00981553" w:rsidRPr="004B21DA">
        <w:rPr>
          <w:i/>
        </w:rPr>
        <w:t xml:space="preserve"> </w:t>
      </w:r>
      <w:r w:rsidRPr="004B21DA">
        <w:rPr>
          <w:i/>
        </w:rPr>
        <w:t>финансо</w:t>
      </w:r>
      <w:r w:rsidR="004E7B08" w:rsidRPr="004B21DA">
        <w:rPr>
          <w:i/>
        </w:rPr>
        <w:t>в</w:t>
      </w:r>
      <w:r w:rsidR="00981553" w:rsidRPr="004B21DA">
        <w:rPr>
          <w:i/>
        </w:rPr>
        <w:t xml:space="preserve"> </w:t>
      </w:r>
      <w:r w:rsidR="004E7B08" w:rsidRPr="004B21DA">
        <w:rPr>
          <w:i/>
        </w:rPr>
        <w:t>Финансового</w:t>
      </w:r>
      <w:r w:rsidR="00981553" w:rsidRPr="004B21DA">
        <w:rPr>
          <w:i/>
        </w:rPr>
        <w:t xml:space="preserve"> </w:t>
      </w:r>
      <w:r w:rsidR="004E7B08" w:rsidRPr="004B21DA">
        <w:rPr>
          <w:i/>
        </w:rPr>
        <w:t>университета</w:t>
      </w:r>
      <w:r w:rsidR="00981553" w:rsidRPr="004B21DA">
        <w:rPr>
          <w:i/>
        </w:rPr>
        <w:t xml:space="preserve"> </w:t>
      </w:r>
      <w:r w:rsidR="004E7B08" w:rsidRPr="004B21DA">
        <w:rPr>
          <w:i/>
        </w:rPr>
        <w:t>при</w:t>
      </w:r>
      <w:r w:rsidR="00981553" w:rsidRPr="004B21DA">
        <w:rPr>
          <w:i/>
        </w:rPr>
        <w:t xml:space="preserve"> </w:t>
      </w:r>
      <w:r w:rsidR="004E7B08" w:rsidRPr="004B21DA">
        <w:rPr>
          <w:i/>
        </w:rPr>
        <w:t>П</w:t>
      </w:r>
      <w:r w:rsidRPr="004B21DA">
        <w:rPr>
          <w:i/>
        </w:rPr>
        <w:t>равительстве</w:t>
      </w:r>
      <w:r w:rsidR="00981553" w:rsidRPr="004B21DA">
        <w:rPr>
          <w:i/>
        </w:rPr>
        <w:t xml:space="preserve"> </w:t>
      </w:r>
      <w:r w:rsidRPr="004B21DA">
        <w:rPr>
          <w:i/>
        </w:rPr>
        <w:t>РФ:</w:t>
      </w:r>
      <w:r w:rsidR="00981553" w:rsidRPr="004B21DA">
        <w:rPr>
          <w:i/>
        </w:rPr>
        <w:t xml:space="preserve"> </w:t>
      </w:r>
      <w:r w:rsidR="00C7420D" w:rsidRPr="004B21DA">
        <w:rPr>
          <w:i/>
        </w:rPr>
        <w:t>«</w:t>
      </w:r>
      <w:r w:rsidRPr="004B21DA">
        <w:rPr>
          <w:i/>
        </w:rPr>
        <w:t>Узнать</w:t>
      </w:r>
      <w:r w:rsidR="00981553" w:rsidRPr="004B21DA">
        <w:rPr>
          <w:i/>
        </w:rPr>
        <w:t xml:space="preserve"> </w:t>
      </w:r>
      <w:r w:rsidRPr="004B21DA">
        <w:rPr>
          <w:i/>
        </w:rPr>
        <w:t>сумму</w:t>
      </w:r>
      <w:r w:rsidR="00981553" w:rsidRPr="004B21DA">
        <w:rPr>
          <w:i/>
        </w:rPr>
        <w:t xml:space="preserve"> </w:t>
      </w:r>
      <w:r w:rsidRPr="004B21DA">
        <w:rPr>
          <w:i/>
        </w:rPr>
        <w:t>пенсионных</w:t>
      </w:r>
      <w:r w:rsidR="00981553" w:rsidRPr="004B21DA">
        <w:rPr>
          <w:i/>
        </w:rPr>
        <w:t xml:space="preserve"> </w:t>
      </w:r>
      <w:r w:rsidRPr="004B21DA">
        <w:rPr>
          <w:i/>
        </w:rPr>
        <w:t>накоплений</w:t>
      </w:r>
      <w:r w:rsidR="00981553" w:rsidRPr="004B21DA">
        <w:rPr>
          <w:i/>
        </w:rPr>
        <w:t xml:space="preserve"> </w:t>
      </w:r>
      <w:r w:rsidRPr="004B21DA">
        <w:rPr>
          <w:i/>
        </w:rPr>
        <w:t>несложно.</w:t>
      </w:r>
      <w:r w:rsidR="00981553" w:rsidRPr="004B21DA">
        <w:rPr>
          <w:i/>
        </w:rPr>
        <w:t xml:space="preserve"> </w:t>
      </w:r>
      <w:r w:rsidRPr="004B21DA">
        <w:rPr>
          <w:i/>
        </w:rPr>
        <w:t>Для</w:t>
      </w:r>
      <w:r w:rsidR="00981553" w:rsidRPr="004B21DA">
        <w:rPr>
          <w:i/>
        </w:rPr>
        <w:t xml:space="preserve"> </w:t>
      </w:r>
      <w:r w:rsidRPr="004B21DA">
        <w:rPr>
          <w:i/>
        </w:rPr>
        <w:t>этого</w:t>
      </w:r>
      <w:r w:rsidR="00981553" w:rsidRPr="004B21DA">
        <w:rPr>
          <w:i/>
        </w:rPr>
        <w:t xml:space="preserve"> </w:t>
      </w:r>
      <w:r w:rsidRPr="004B21DA">
        <w:rPr>
          <w:i/>
        </w:rPr>
        <w:t>необходимо</w:t>
      </w:r>
      <w:r w:rsidR="00981553" w:rsidRPr="004B21DA">
        <w:rPr>
          <w:i/>
        </w:rPr>
        <w:t xml:space="preserve"> </w:t>
      </w:r>
      <w:r w:rsidRPr="004B21DA">
        <w:rPr>
          <w:i/>
        </w:rPr>
        <w:t>на</w:t>
      </w:r>
      <w:r w:rsidR="00981553" w:rsidRPr="004B21DA">
        <w:rPr>
          <w:i/>
        </w:rPr>
        <w:t xml:space="preserve"> </w:t>
      </w:r>
      <w:r w:rsidRPr="004B21DA">
        <w:rPr>
          <w:i/>
        </w:rPr>
        <w:t>портале</w:t>
      </w:r>
      <w:r w:rsidR="00981553" w:rsidRPr="004B21DA">
        <w:rPr>
          <w:i/>
        </w:rPr>
        <w:t xml:space="preserve"> </w:t>
      </w:r>
      <w:r w:rsidRPr="004B21DA">
        <w:rPr>
          <w:i/>
        </w:rPr>
        <w:t>госуслуг</w:t>
      </w:r>
      <w:r w:rsidR="00981553" w:rsidRPr="004B21DA">
        <w:rPr>
          <w:i/>
        </w:rPr>
        <w:t xml:space="preserve"> </w:t>
      </w:r>
      <w:r w:rsidRPr="004B21DA">
        <w:rPr>
          <w:i/>
        </w:rPr>
        <w:t>подать</w:t>
      </w:r>
      <w:r w:rsidR="00981553" w:rsidRPr="004B21DA">
        <w:rPr>
          <w:i/>
        </w:rPr>
        <w:t xml:space="preserve"> </w:t>
      </w:r>
      <w:r w:rsidRPr="004B21DA">
        <w:rPr>
          <w:i/>
        </w:rPr>
        <w:t>заявление</w:t>
      </w:r>
      <w:r w:rsidR="00981553" w:rsidRPr="004B21DA">
        <w:rPr>
          <w:i/>
        </w:rPr>
        <w:t xml:space="preserve"> </w:t>
      </w:r>
      <w:r w:rsidRPr="004B21DA">
        <w:rPr>
          <w:i/>
        </w:rPr>
        <w:t>на</w:t>
      </w:r>
      <w:r w:rsidR="00981553" w:rsidRPr="004B21DA">
        <w:rPr>
          <w:i/>
        </w:rPr>
        <w:t xml:space="preserve"> </w:t>
      </w:r>
      <w:r w:rsidRPr="004B21DA">
        <w:rPr>
          <w:i/>
        </w:rPr>
        <w:t>справку</w:t>
      </w:r>
      <w:r w:rsidR="00981553" w:rsidRPr="004B21DA">
        <w:rPr>
          <w:i/>
        </w:rPr>
        <w:t xml:space="preserve"> </w:t>
      </w:r>
      <w:r w:rsidRPr="004B21DA">
        <w:rPr>
          <w:i/>
        </w:rPr>
        <w:t>о</w:t>
      </w:r>
      <w:r w:rsidR="00981553" w:rsidRPr="004B21DA">
        <w:rPr>
          <w:i/>
        </w:rPr>
        <w:t xml:space="preserve"> </w:t>
      </w:r>
      <w:r w:rsidRPr="004B21DA">
        <w:rPr>
          <w:i/>
        </w:rPr>
        <w:t>состоянии</w:t>
      </w:r>
      <w:r w:rsidR="00981553" w:rsidRPr="004B21DA">
        <w:rPr>
          <w:i/>
        </w:rPr>
        <w:t xml:space="preserve"> </w:t>
      </w:r>
      <w:r w:rsidRPr="004B21DA">
        <w:rPr>
          <w:i/>
        </w:rPr>
        <w:t>индивидуального</w:t>
      </w:r>
      <w:r w:rsidR="00981553" w:rsidRPr="004B21DA">
        <w:rPr>
          <w:i/>
        </w:rPr>
        <w:t xml:space="preserve"> </w:t>
      </w:r>
      <w:r w:rsidRPr="004B21DA">
        <w:rPr>
          <w:i/>
        </w:rPr>
        <w:t>лицевого</w:t>
      </w:r>
      <w:r w:rsidR="00981553" w:rsidRPr="004B21DA">
        <w:rPr>
          <w:i/>
        </w:rPr>
        <w:t xml:space="preserve"> </w:t>
      </w:r>
      <w:r w:rsidRPr="004B21DA">
        <w:rPr>
          <w:i/>
        </w:rPr>
        <w:t>счета</w:t>
      </w:r>
      <w:r w:rsidR="00981553" w:rsidRPr="004B21DA">
        <w:rPr>
          <w:i/>
        </w:rPr>
        <w:t xml:space="preserve"> </w:t>
      </w:r>
      <w:r w:rsidRPr="004B21DA">
        <w:rPr>
          <w:i/>
        </w:rPr>
        <w:t>в</w:t>
      </w:r>
      <w:r w:rsidR="00981553" w:rsidRPr="004B21DA">
        <w:rPr>
          <w:i/>
        </w:rPr>
        <w:t xml:space="preserve"> </w:t>
      </w:r>
      <w:r w:rsidRPr="004B21DA">
        <w:rPr>
          <w:i/>
        </w:rPr>
        <w:t>Социальном</w:t>
      </w:r>
      <w:r w:rsidR="00981553" w:rsidRPr="004B21DA">
        <w:rPr>
          <w:i/>
        </w:rPr>
        <w:t xml:space="preserve"> </w:t>
      </w:r>
      <w:r w:rsidRPr="004B21DA">
        <w:rPr>
          <w:i/>
        </w:rPr>
        <w:t>фонде</w:t>
      </w:r>
      <w:r w:rsidR="00981553" w:rsidRPr="004B21DA">
        <w:rPr>
          <w:i/>
        </w:rPr>
        <w:t xml:space="preserve"> </w:t>
      </w:r>
      <w:r w:rsidRPr="004B21DA">
        <w:rPr>
          <w:i/>
        </w:rPr>
        <w:t>России</w:t>
      </w:r>
      <w:r w:rsidR="00981553" w:rsidRPr="004B21DA">
        <w:rPr>
          <w:i/>
        </w:rPr>
        <w:t xml:space="preserve"> </w:t>
      </w:r>
      <w:r w:rsidRPr="004B21DA">
        <w:rPr>
          <w:i/>
        </w:rPr>
        <w:t>или</w:t>
      </w:r>
      <w:r w:rsidR="00981553" w:rsidRPr="004B21DA">
        <w:rPr>
          <w:i/>
        </w:rPr>
        <w:t xml:space="preserve"> </w:t>
      </w:r>
      <w:r w:rsidRPr="004B21DA">
        <w:rPr>
          <w:i/>
        </w:rPr>
        <w:t>обратиться</w:t>
      </w:r>
      <w:r w:rsidR="00981553" w:rsidRPr="004B21DA">
        <w:rPr>
          <w:i/>
        </w:rPr>
        <w:t xml:space="preserve"> </w:t>
      </w:r>
      <w:r w:rsidRPr="004B21DA">
        <w:rPr>
          <w:i/>
        </w:rPr>
        <w:t>в</w:t>
      </w:r>
      <w:r w:rsidR="00981553" w:rsidRPr="004B21DA">
        <w:rPr>
          <w:i/>
        </w:rPr>
        <w:t xml:space="preserve"> </w:t>
      </w:r>
      <w:r w:rsidRPr="004B21DA">
        <w:rPr>
          <w:i/>
        </w:rPr>
        <w:t>соответствующий</w:t>
      </w:r>
      <w:r w:rsidR="00981553" w:rsidRPr="004B21DA">
        <w:rPr>
          <w:i/>
        </w:rPr>
        <w:t xml:space="preserve"> </w:t>
      </w:r>
      <w:r w:rsidRPr="004B21DA">
        <w:rPr>
          <w:i/>
        </w:rPr>
        <w:t>НПФ</w:t>
      </w:r>
      <w:r w:rsidR="00981553" w:rsidRPr="004B21DA">
        <w:rPr>
          <w:i/>
        </w:rPr>
        <w:t xml:space="preserve"> </w:t>
      </w:r>
      <w:r w:rsidRPr="004B21DA">
        <w:rPr>
          <w:i/>
        </w:rPr>
        <w:t>(если</w:t>
      </w:r>
      <w:r w:rsidR="00981553" w:rsidRPr="004B21DA">
        <w:rPr>
          <w:i/>
        </w:rPr>
        <w:t xml:space="preserve"> </w:t>
      </w:r>
      <w:r w:rsidRPr="004B21DA">
        <w:rPr>
          <w:i/>
        </w:rPr>
        <w:t>пенсионными</w:t>
      </w:r>
      <w:r w:rsidR="00981553" w:rsidRPr="004B21DA">
        <w:rPr>
          <w:i/>
        </w:rPr>
        <w:t xml:space="preserve"> </w:t>
      </w:r>
      <w:r w:rsidRPr="004B21DA">
        <w:rPr>
          <w:i/>
        </w:rPr>
        <w:t>накоплениями</w:t>
      </w:r>
      <w:r w:rsidR="00981553" w:rsidRPr="004B21DA">
        <w:rPr>
          <w:i/>
        </w:rPr>
        <w:t xml:space="preserve"> </w:t>
      </w:r>
      <w:r w:rsidRPr="004B21DA">
        <w:rPr>
          <w:i/>
        </w:rPr>
        <w:t>управляет</w:t>
      </w:r>
      <w:r w:rsidR="00981553" w:rsidRPr="004B21DA">
        <w:rPr>
          <w:i/>
        </w:rPr>
        <w:t xml:space="preserve"> </w:t>
      </w:r>
      <w:r w:rsidRPr="004B21DA">
        <w:rPr>
          <w:i/>
        </w:rPr>
        <w:t>он).</w:t>
      </w:r>
      <w:r w:rsidR="00981553" w:rsidRPr="004B21DA">
        <w:rPr>
          <w:i/>
        </w:rPr>
        <w:t xml:space="preserve"> </w:t>
      </w:r>
      <w:r w:rsidRPr="004B21DA">
        <w:rPr>
          <w:i/>
        </w:rPr>
        <w:t>Ответ</w:t>
      </w:r>
      <w:r w:rsidR="00981553" w:rsidRPr="004B21DA">
        <w:rPr>
          <w:i/>
        </w:rPr>
        <w:t xml:space="preserve"> </w:t>
      </w:r>
      <w:r w:rsidRPr="004B21DA">
        <w:rPr>
          <w:i/>
        </w:rPr>
        <w:t>от</w:t>
      </w:r>
      <w:r w:rsidR="00981553" w:rsidRPr="004B21DA">
        <w:rPr>
          <w:i/>
        </w:rPr>
        <w:t xml:space="preserve"> </w:t>
      </w:r>
      <w:r w:rsidRPr="004B21DA">
        <w:rPr>
          <w:i/>
        </w:rPr>
        <w:t>СФР</w:t>
      </w:r>
      <w:r w:rsidR="00981553" w:rsidRPr="004B21DA">
        <w:rPr>
          <w:i/>
        </w:rPr>
        <w:t xml:space="preserve"> </w:t>
      </w:r>
      <w:r w:rsidRPr="004B21DA">
        <w:rPr>
          <w:i/>
        </w:rPr>
        <w:t>приходит</w:t>
      </w:r>
      <w:r w:rsidR="00981553" w:rsidRPr="004B21DA">
        <w:rPr>
          <w:i/>
        </w:rPr>
        <w:t xml:space="preserve"> </w:t>
      </w:r>
      <w:r w:rsidRPr="004B21DA">
        <w:rPr>
          <w:i/>
        </w:rPr>
        <w:t>обычно</w:t>
      </w:r>
      <w:r w:rsidR="00981553" w:rsidRPr="004B21DA">
        <w:rPr>
          <w:i/>
        </w:rPr>
        <w:t xml:space="preserve"> </w:t>
      </w:r>
      <w:r w:rsidRPr="004B21DA">
        <w:rPr>
          <w:i/>
        </w:rPr>
        <w:t>быстро:</w:t>
      </w:r>
      <w:r w:rsidR="00981553" w:rsidRPr="004B21DA">
        <w:rPr>
          <w:i/>
        </w:rPr>
        <w:t xml:space="preserve"> </w:t>
      </w:r>
      <w:r w:rsidRPr="004B21DA">
        <w:rPr>
          <w:i/>
        </w:rPr>
        <w:t>в</w:t>
      </w:r>
      <w:r w:rsidR="00981553" w:rsidRPr="004B21DA">
        <w:rPr>
          <w:i/>
        </w:rPr>
        <w:t xml:space="preserve"> </w:t>
      </w:r>
      <w:r w:rsidRPr="004B21DA">
        <w:rPr>
          <w:i/>
        </w:rPr>
        <w:t>течение</w:t>
      </w:r>
      <w:r w:rsidR="00981553" w:rsidRPr="004B21DA">
        <w:rPr>
          <w:i/>
        </w:rPr>
        <w:t xml:space="preserve"> </w:t>
      </w:r>
      <w:r w:rsidRPr="004B21DA">
        <w:rPr>
          <w:i/>
        </w:rPr>
        <w:t>10</w:t>
      </w:r>
      <w:r w:rsidR="00981553" w:rsidRPr="004B21DA">
        <w:rPr>
          <w:i/>
        </w:rPr>
        <w:t xml:space="preserve"> </w:t>
      </w:r>
      <w:r w:rsidRPr="004B21DA">
        <w:rPr>
          <w:i/>
        </w:rPr>
        <w:t>минут.</w:t>
      </w:r>
      <w:r w:rsidR="00981553" w:rsidRPr="004B21DA">
        <w:rPr>
          <w:i/>
        </w:rPr>
        <w:t xml:space="preserve"> </w:t>
      </w:r>
      <w:r w:rsidRPr="004B21DA">
        <w:rPr>
          <w:i/>
        </w:rPr>
        <w:t>В</w:t>
      </w:r>
      <w:r w:rsidR="00981553" w:rsidRPr="004B21DA">
        <w:rPr>
          <w:i/>
        </w:rPr>
        <w:t xml:space="preserve"> </w:t>
      </w:r>
      <w:r w:rsidRPr="004B21DA">
        <w:rPr>
          <w:i/>
        </w:rPr>
        <w:t>случае,</w:t>
      </w:r>
      <w:r w:rsidR="00981553" w:rsidRPr="004B21DA">
        <w:rPr>
          <w:i/>
        </w:rPr>
        <w:t xml:space="preserve"> </w:t>
      </w:r>
      <w:r w:rsidRPr="004B21DA">
        <w:rPr>
          <w:i/>
        </w:rPr>
        <w:t>если</w:t>
      </w:r>
      <w:r w:rsidR="00981553" w:rsidRPr="004B21DA">
        <w:rPr>
          <w:i/>
        </w:rPr>
        <w:t xml:space="preserve"> </w:t>
      </w:r>
      <w:r w:rsidRPr="004B21DA">
        <w:rPr>
          <w:i/>
        </w:rPr>
        <w:t>предпенсионер</w:t>
      </w:r>
      <w:r w:rsidR="00981553" w:rsidRPr="004B21DA">
        <w:rPr>
          <w:i/>
        </w:rPr>
        <w:t xml:space="preserve"> </w:t>
      </w:r>
      <w:r w:rsidRPr="004B21DA">
        <w:rPr>
          <w:i/>
        </w:rPr>
        <w:t>проходит</w:t>
      </w:r>
      <w:r w:rsidR="00981553" w:rsidRPr="004B21DA">
        <w:rPr>
          <w:i/>
        </w:rPr>
        <w:t xml:space="preserve"> </w:t>
      </w:r>
      <w:r w:rsidRPr="004B21DA">
        <w:rPr>
          <w:i/>
        </w:rPr>
        <w:t>по</w:t>
      </w:r>
      <w:r w:rsidR="00981553" w:rsidRPr="004B21DA">
        <w:rPr>
          <w:i/>
        </w:rPr>
        <w:t xml:space="preserve"> </w:t>
      </w:r>
      <w:r w:rsidRPr="004B21DA">
        <w:rPr>
          <w:i/>
        </w:rPr>
        <w:t>названным</w:t>
      </w:r>
      <w:r w:rsidR="00981553" w:rsidRPr="004B21DA">
        <w:rPr>
          <w:i/>
        </w:rPr>
        <w:t xml:space="preserve"> </w:t>
      </w:r>
      <w:r w:rsidRPr="004B21DA">
        <w:rPr>
          <w:i/>
        </w:rPr>
        <w:t>выше</w:t>
      </w:r>
      <w:r w:rsidR="00981553" w:rsidRPr="004B21DA">
        <w:rPr>
          <w:i/>
        </w:rPr>
        <w:t xml:space="preserve"> </w:t>
      </w:r>
      <w:r w:rsidRPr="004B21DA">
        <w:rPr>
          <w:i/>
        </w:rPr>
        <w:t>условиям,</w:t>
      </w:r>
      <w:r w:rsidR="00981553" w:rsidRPr="004B21DA">
        <w:rPr>
          <w:i/>
        </w:rPr>
        <w:t xml:space="preserve"> </w:t>
      </w:r>
      <w:r w:rsidRPr="004B21DA">
        <w:rPr>
          <w:i/>
        </w:rPr>
        <w:t>он</w:t>
      </w:r>
      <w:r w:rsidR="00981553" w:rsidRPr="004B21DA">
        <w:rPr>
          <w:i/>
        </w:rPr>
        <w:t xml:space="preserve"> </w:t>
      </w:r>
      <w:r w:rsidRPr="004B21DA">
        <w:rPr>
          <w:i/>
        </w:rPr>
        <w:t>может</w:t>
      </w:r>
      <w:r w:rsidR="00981553" w:rsidRPr="004B21DA">
        <w:rPr>
          <w:i/>
        </w:rPr>
        <w:t xml:space="preserve"> </w:t>
      </w:r>
      <w:r w:rsidRPr="004B21DA">
        <w:rPr>
          <w:i/>
        </w:rPr>
        <w:t>так</w:t>
      </w:r>
      <w:r w:rsidR="00981553" w:rsidRPr="004B21DA">
        <w:rPr>
          <w:i/>
        </w:rPr>
        <w:t xml:space="preserve"> </w:t>
      </w:r>
      <w:r w:rsidRPr="004B21DA">
        <w:rPr>
          <w:i/>
        </w:rPr>
        <w:t>же</w:t>
      </w:r>
      <w:r w:rsidR="00981553" w:rsidRPr="004B21DA">
        <w:rPr>
          <w:i/>
        </w:rPr>
        <w:t xml:space="preserve"> </w:t>
      </w:r>
      <w:r w:rsidRPr="004B21DA">
        <w:rPr>
          <w:i/>
        </w:rPr>
        <w:t>на</w:t>
      </w:r>
      <w:r w:rsidR="00981553" w:rsidRPr="004B21DA">
        <w:rPr>
          <w:i/>
        </w:rPr>
        <w:t xml:space="preserve"> </w:t>
      </w:r>
      <w:r w:rsidRPr="004B21DA">
        <w:rPr>
          <w:i/>
        </w:rPr>
        <w:t>госулугах</w:t>
      </w:r>
      <w:r w:rsidR="00981553" w:rsidRPr="004B21DA">
        <w:rPr>
          <w:i/>
        </w:rPr>
        <w:t xml:space="preserve"> </w:t>
      </w:r>
      <w:r w:rsidRPr="004B21DA">
        <w:rPr>
          <w:i/>
        </w:rPr>
        <w:t>подать</w:t>
      </w:r>
      <w:r w:rsidR="00981553" w:rsidRPr="004B21DA">
        <w:rPr>
          <w:i/>
        </w:rPr>
        <w:t xml:space="preserve"> </w:t>
      </w:r>
      <w:r w:rsidRPr="004B21DA">
        <w:rPr>
          <w:i/>
        </w:rPr>
        <w:t>заявление</w:t>
      </w:r>
      <w:r w:rsidR="00981553" w:rsidRPr="004B21DA">
        <w:rPr>
          <w:i/>
        </w:rPr>
        <w:t xml:space="preserve"> </w:t>
      </w:r>
      <w:r w:rsidRPr="004B21DA">
        <w:rPr>
          <w:i/>
        </w:rPr>
        <w:t>на</w:t>
      </w:r>
      <w:r w:rsidR="00981553" w:rsidRPr="004B21DA">
        <w:rPr>
          <w:i/>
        </w:rPr>
        <w:t xml:space="preserve"> </w:t>
      </w:r>
      <w:r w:rsidRPr="004B21DA">
        <w:rPr>
          <w:i/>
        </w:rPr>
        <w:t>выплату.</w:t>
      </w:r>
      <w:r w:rsidR="00981553" w:rsidRPr="004B21DA">
        <w:rPr>
          <w:i/>
        </w:rPr>
        <w:t xml:space="preserve"> </w:t>
      </w:r>
      <w:r w:rsidRPr="004B21DA">
        <w:rPr>
          <w:i/>
        </w:rPr>
        <w:t>Сделать</w:t>
      </w:r>
      <w:r w:rsidR="00981553" w:rsidRPr="004B21DA">
        <w:rPr>
          <w:i/>
        </w:rPr>
        <w:t xml:space="preserve"> </w:t>
      </w:r>
      <w:r w:rsidRPr="004B21DA">
        <w:rPr>
          <w:i/>
        </w:rPr>
        <w:t>это</w:t>
      </w:r>
      <w:r w:rsidR="00981553" w:rsidRPr="004B21DA">
        <w:rPr>
          <w:i/>
        </w:rPr>
        <w:t xml:space="preserve"> </w:t>
      </w:r>
      <w:r w:rsidRPr="004B21DA">
        <w:rPr>
          <w:i/>
        </w:rPr>
        <w:t>можно</w:t>
      </w:r>
      <w:r w:rsidR="00981553" w:rsidRPr="004B21DA">
        <w:rPr>
          <w:i/>
        </w:rPr>
        <w:t xml:space="preserve"> </w:t>
      </w:r>
      <w:r w:rsidRPr="004B21DA">
        <w:rPr>
          <w:i/>
        </w:rPr>
        <w:t>и</w:t>
      </w:r>
      <w:r w:rsidR="00981553" w:rsidRPr="004B21DA">
        <w:rPr>
          <w:i/>
        </w:rPr>
        <w:t xml:space="preserve"> </w:t>
      </w:r>
      <w:r w:rsidRPr="004B21DA">
        <w:rPr>
          <w:i/>
        </w:rPr>
        <w:t>в</w:t>
      </w:r>
      <w:r w:rsidR="00981553" w:rsidRPr="004B21DA">
        <w:rPr>
          <w:i/>
        </w:rPr>
        <w:t xml:space="preserve"> </w:t>
      </w:r>
      <w:r w:rsidRPr="004B21DA">
        <w:rPr>
          <w:i/>
        </w:rPr>
        <w:t>территориальных</w:t>
      </w:r>
      <w:r w:rsidR="00981553" w:rsidRPr="004B21DA">
        <w:rPr>
          <w:i/>
        </w:rPr>
        <w:t xml:space="preserve"> </w:t>
      </w:r>
      <w:r w:rsidRPr="004B21DA">
        <w:rPr>
          <w:i/>
        </w:rPr>
        <w:t>органах</w:t>
      </w:r>
      <w:r w:rsidR="00981553" w:rsidRPr="004B21DA">
        <w:rPr>
          <w:i/>
        </w:rPr>
        <w:t xml:space="preserve"> </w:t>
      </w:r>
      <w:r w:rsidRPr="004B21DA">
        <w:rPr>
          <w:i/>
        </w:rPr>
        <w:t>СФР,</w:t>
      </w:r>
      <w:r w:rsidR="00981553" w:rsidRPr="004B21DA">
        <w:rPr>
          <w:i/>
        </w:rPr>
        <w:t xml:space="preserve"> </w:t>
      </w:r>
      <w:r w:rsidRPr="004B21DA">
        <w:rPr>
          <w:i/>
        </w:rPr>
        <w:t>и</w:t>
      </w:r>
      <w:r w:rsidR="00981553" w:rsidRPr="004B21DA">
        <w:rPr>
          <w:i/>
        </w:rPr>
        <w:t xml:space="preserve"> </w:t>
      </w:r>
      <w:r w:rsidRPr="004B21DA">
        <w:rPr>
          <w:i/>
        </w:rPr>
        <w:t>через</w:t>
      </w:r>
      <w:r w:rsidR="00981553" w:rsidRPr="004B21DA">
        <w:rPr>
          <w:i/>
        </w:rPr>
        <w:t xml:space="preserve"> </w:t>
      </w:r>
      <w:r w:rsidRPr="004B21DA">
        <w:rPr>
          <w:i/>
        </w:rPr>
        <w:t>МФЦ.</w:t>
      </w:r>
      <w:r w:rsidR="00981553" w:rsidRPr="004B21DA">
        <w:rPr>
          <w:i/>
        </w:rPr>
        <w:t xml:space="preserve"> </w:t>
      </w:r>
      <w:r w:rsidRPr="004B21DA">
        <w:rPr>
          <w:i/>
        </w:rPr>
        <w:t>НПФ,</w:t>
      </w:r>
      <w:r w:rsidR="00981553" w:rsidRPr="004B21DA">
        <w:rPr>
          <w:i/>
        </w:rPr>
        <w:t xml:space="preserve"> </w:t>
      </w:r>
      <w:r w:rsidRPr="004B21DA">
        <w:rPr>
          <w:i/>
        </w:rPr>
        <w:t>как</w:t>
      </w:r>
      <w:r w:rsidR="00981553" w:rsidRPr="004B21DA">
        <w:rPr>
          <w:i/>
        </w:rPr>
        <w:t xml:space="preserve"> </w:t>
      </w:r>
      <w:r w:rsidRPr="004B21DA">
        <w:rPr>
          <w:i/>
        </w:rPr>
        <w:t>правило,</w:t>
      </w:r>
      <w:r w:rsidR="00981553" w:rsidRPr="004B21DA">
        <w:rPr>
          <w:i/>
        </w:rPr>
        <w:t xml:space="preserve"> </w:t>
      </w:r>
      <w:r w:rsidRPr="004B21DA">
        <w:rPr>
          <w:i/>
        </w:rPr>
        <w:t>также</w:t>
      </w:r>
      <w:r w:rsidR="00981553" w:rsidRPr="004B21DA">
        <w:rPr>
          <w:i/>
        </w:rPr>
        <w:t xml:space="preserve"> </w:t>
      </w:r>
      <w:r w:rsidRPr="004B21DA">
        <w:rPr>
          <w:i/>
        </w:rPr>
        <w:t>оперативно</w:t>
      </w:r>
      <w:r w:rsidR="00981553" w:rsidRPr="004B21DA">
        <w:rPr>
          <w:i/>
        </w:rPr>
        <w:t xml:space="preserve"> </w:t>
      </w:r>
      <w:r w:rsidRPr="004B21DA">
        <w:rPr>
          <w:i/>
        </w:rPr>
        <w:t>предоставляют</w:t>
      </w:r>
      <w:r w:rsidR="00981553" w:rsidRPr="004B21DA">
        <w:rPr>
          <w:i/>
        </w:rPr>
        <w:t xml:space="preserve"> </w:t>
      </w:r>
      <w:r w:rsidRPr="004B21DA">
        <w:rPr>
          <w:i/>
        </w:rPr>
        <w:t>запрашиваемую</w:t>
      </w:r>
      <w:r w:rsidR="00981553" w:rsidRPr="004B21DA">
        <w:rPr>
          <w:i/>
        </w:rPr>
        <w:t xml:space="preserve"> </w:t>
      </w:r>
      <w:r w:rsidRPr="004B21DA">
        <w:rPr>
          <w:i/>
        </w:rPr>
        <w:t>информацию.</w:t>
      </w:r>
      <w:r w:rsidR="00981553" w:rsidRPr="004B21DA">
        <w:rPr>
          <w:i/>
        </w:rPr>
        <w:t xml:space="preserve"> </w:t>
      </w:r>
      <w:r w:rsidRPr="004B21DA">
        <w:rPr>
          <w:i/>
        </w:rPr>
        <w:t>Если</w:t>
      </w:r>
      <w:r w:rsidR="00981553" w:rsidRPr="004B21DA">
        <w:rPr>
          <w:i/>
        </w:rPr>
        <w:t xml:space="preserve"> </w:t>
      </w:r>
      <w:r w:rsidRPr="004B21DA">
        <w:rPr>
          <w:i/>
        </w:rPr>
        <w:t>пенсионными</w:t>
      </w:r>
      <w:r w:rsidR="00981553" w:rsidRPr="004B21DA">
        <w:rPr>
          <w:i/>
        </w:rPr>
        <w:t xml:space="preserve"> </w:t>
      </w:r>
      <w:r w:rsidRPr="004B21DA">
        <w:rPr>
          <w:i/>
        </w:rPr>
        <w:t>накоплениями</w:t>
      </w:r>
      <w:r w:rsidR="00981553" w:rsidRPr="004B21DA">
        <w:rPr>
          <w:i/>
        </w:rPr>
        <w:t xml:space="preserve"> </w:t>
      </w:r>
      <w:r w:rsidRPr="004B21DA">
        <w:rPr>
          <w:i/>
        </w:rPr>
        <w:t>управлял</w:t>
      </w:r>
      <w:r w:rsidR="00981553" w:rsidRPr="004B21DA">
        <w:rPr>
          <w:i/>
        </w:rPr>
        <w:t xml:space="preserve"> </w:t>
      </w:r>
      <w:r w:rsidRPr="004B21DA">
        <w:rPr>
          <w:i/>
        </w:rPr>
        <w:t>один</w:t>
      </w:r>
      <w:r w:rsidR="00981553" w:rsidRPr="004B21DA">
        <w:rPr>
          <w:i/>
        </w:rPr>
        <w:t xml:space="preserve"> </w:t>
      </w:r>
      <w:r w:rsidRPr="004B21DA">
        <w:rPr>
          <w:i/>
        </w:rPr>
        <w:t>из</w:t>
      </w:r>
      <w:r w:rsidR="00981553" w:rsidRPr="004B21DA">
        <w:rPr>
          <w:i/>
        </w:rPr>
        <w:t xml:space="preserve"> </w:t>
      </w:r>
      <w:r w:rsidRPr="004B21DA">
        <w:rPr>
          <w:i/>
        </w:rPr>
        <w:t>них,</w:t>
      </w:r>
      <w:r w:rsidR="00981553" w:rsidRPr="004B21DA">
        <w:rPr>
          <w:i/>
        </w:rPr>
        <w:t xml:space="preserve"> </w:t>
      </w:r>
      <w:r w:rsidRPr="004B21DA">
        <w:rPr>
          <w:i/>
        </w:rPr>
        <w:t>то</w:t>
      </w:r>
      <w:r w:rsidR="00981553" w:rsidRPr="004B21DA">
        <w:rPr>
          <w:i/>
        </w:rPr>
        <w:t xml:space="preserve"> </w:t>
      </w:r>
      <w:r w:rsidRPr="004B21DA">
        <w:rPr>
          <w:i/>
        </w:rPr>
        <w:t>заявление</w:t>
      </w:r>
      <w:r w:rsidR="00981553" w:rsidRPr="004B21DA">
        <w:rPr>
          <w:i/>
        </w:rPr>
        <w:t xml:space="preserve"> </w:t>
      </w:r>
      <w:r w:rsidRPr="004B21DA">
        <w:rPr>
          <w:i/>
        </w:rPr>
        <w:t>о</w:t>
      </w:r>
      <w:r w:rsidR="00981553" w:rsidRPr="004B21DA">
        <w:rPr>
          <w:i/>
        </w:rPr>
        <w:t xml:space="preserve"> </w:t>
      </w:r>
      <w:r w:rsidRPr="004B21DA">
        <w:rPr>
          <w:i/>
        </w:rPr>
        <w:t>выплате</w:t>
      </w:r>
      <w:r w:rsidR="00981553" w:rsidRPr="004B21DA">
        <w:rPr>
          <w:i/>
        </w:rPr>
        <w:t xml:space="preserve"> </w:t>
      </w:r>
      <w:r w:rsidRPr="004B21DA">
        <w:rPr>
          <w:i/>
        </w:rPr>
        <w:t>необходимо</w:t>
      </w:r>
      <w:r w:rsidR="00981553" w:rsidRPr="004B21DA">
        <w:rPr>
          <w:i/>
        </w:rPr>
        <w:t xml:space="preserve"> </w:t>
      </w:r>
      <w:r w:rsidRPr="004B21DA">
        <w:rPr>
          <w:i/>
        </w:rPr>
        <w:t>писать</w:t>
      </w:r>
      <w:r w:rsidR="00981553" w:rsidRPr="004B21DA">
        <w:rPr>
          <w:i/>
        </w:rPr>
        <w:t xml:space="preserve"> </w:t>
      </w:r>
      <w:r w:rsidRPr="004B21DA">
        <w:rPr>
          <w:i/>
        </w:rPr>
        <w:t>в</w:t>
      </w:r>
      <w:r w:rsidR="00981553" w:rsidRPr="004B21DA">
        <w:rPr>
          <w:i/>
        </w:rPr>
        <w:t xml:space="preserve"> </w:t>
      </w:r>
      <w:r w:rsidRPr="004B21DA">
        <w:rPr>
          <w:i/>
        </w:rPr>
        <w:t>негосударственный</w:t>
      </w:r>
      <w:r w:rsidR="00981553" w:rsidRPr="004B21DA">
        <w:rPr>
          <w:i/>
        </w:rPr>
        <w:t xml:space="preserve"> </w:t>
      </w:r>
      <w:r w:rsidRPr="004B21DA">
        <w:rPr>
          <w:i/>
        </w:rPr>
        <w:t>пенсионный</w:t>
      </w:r>
      <w:r w:rsidR="00981553" w:rsidRPr="004B21DA">
        <w:rPr>
          <w:i/>
        </w:rPr>
        <w:t xml:space="preserve"> </w:t>
      </w:r>
      <w:r w:rsidRPr="004B21DA">
        <w:rPr>
          <w:i/>
        </w:rPr>
        <w:t>фонд</w:t>
      </w:r>
      <w:r w:rsidR="00C7420D" w:rsidRPr="004B21DA">
        <w:rPr>
          <w:i/>
        </w:rPr>
        <w:t>»</w:t>
      </w:r>
    </w:p>
    <w:p w14:paraId="59A8EDCA" w14:textId="77777777" w:rsidR="00A0290C" w:rsidRPr="004B21DA"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4B21DA">
        <w:rPr>
          <w:u w:val="single"/>
        </w:rPr>
        <w:lastRenderedPageBreak/>
        <w:t>ОГЛАВЛЕНИЕ</w:t>
      </w:r>
    </w:p>
    <w:p w14:paraId="39CE6D51" w14:textId="54220579" w:rsidR="006C23C0" w:rsidRDefault="00FC69DE">
      <w:pPr>
        <w:pStyle w:val="12"/>
        <w:tabs>
          <w:tab w:val="right" w:leader="dot" w:pos="9061"/>
        </w:tabs>
        <w:rPr>
          <w:rFonts w:asciiTheme="minorHAnsi" w:eastAsiaTheme="minorEastAsia" w:hAnsiTheme="minorHAnsi" w:cstheme="minorBidi"/>
          <w:b w:val="0"/>
          <w:noProof/>
          <w:kern w:val="2"/>
          <w:sz w:val="24"/>
          <w14:ligatures w14:val="standardContextual"/>
        </w:rPr>
      </w:pPr>
      <w:r w:rsidRPr="004B21DA">
        <w:rPr>
          <w:caps/>
        </w:rPr>
        <w:fldChar w:fldCharType="begin"/>
      </w:r>
      <w:r w:rsidR="00310633" w:rsidRPr="004B21DA">
        <w:rPr>
          <w:caps/>
        </w:rPr>
        <w:instrText xml:space="preserve"> TOC \o "1-5" \h \z \u </w:instrText>
      </w:r>
      <w:r w:rsidRPr="004B21DA">
        <w:rPr>
          <w:caps/>
        </w:rPr>
        <w:fldChar w:fldCharType="separate"/>
      </w:r>
      <w:hyperlink w:anchor="_Toc171417761" w:history="1">
        <w:r w:rsidR="006C23C0" w:rsidRPr="00ED6146">
          <w:rPr>
            <w:rStyle w:val="a3"/>
            <w:noProof/>
          </w:rPr>
          <w:t>Темы</w:t>
        </w:r>
        <w:r w:rsidR="006C23C0" w:rsidRPr="00ED6146">
          <w:rPr>
            <w:rStyle w:val="a3"/>
            <w:rFonts w:ascii="Arial Rounded MT Bold" w:hAnsi="Arial Rounded MT Bold"/>
            <w:noProof/>
          </w:rPr>
          <w:t xml:space="preserve"> </w:t>
        </w:r>
        <w:r w:rsidR="006C23C0" w:rsidRPr="00ED6146">
          <w:rPr>
            <w:rStyle w:val="a3"/>
            <w:noProof/>
          </w:rPr>
          <w:t>дня</w:t>
        </w:r>
        <w:r w:rsidR="006C23C0">
          <w:rPr>
            <w:noProof/>
            <w:webHidden/>
          </w:rPr>
          <w:tab/>
        </w:r>
        <w:r w:rsidR="006C23C0">
          <w:rPr>
            <w:noProof/>
            <w:webHidden/>
          </w:rPr>
          <w:fldChar w:fldCharType="begin"/>
        </w:r>
        <w:r w:rsidR="006C23C0">
          <w:rPr>
            <w:noProof/>
            <w:webHidden/>
          </w:rPr>
          <w:instrText xml:space="preserve"> PAGEREF _Toc171417761 \h </w:instrText>
        </w:r>
        <w:r w:rsidR="006C23C0">
          <w:rPr>
            <w:noProof/>
            <w:webHidden/>
          </w:rPr>
        </w:r>
        <w:r w:rsidR="006C23C0">
          <w:rPr>
            <w:noProof/>
            <w:webHidden/>
          </w:rPr>
          <w:fldChar w:fldCharType="separate"/>
        </w:r>
        <w:r w:rsidR="006C23C0">
          <w:rPr>
            <w:noProof/>
            <w:webHidden/>
          </w:rPr>
          <w:t>2</w:t>
        </w:r>
        <w:r w:rsidR="006C23C0">
          <w:rPr>
            <w:noProof/>
            <w:webHidden/>
          </w:rPr>
          <w:fldChar w:fldCharType="end"/>
        </w:r>
      </w:hyperlink>
    </w:p>
    <w:p w14:paraId="3F44A1F4" w14:textId="477A7064" w:rsidR="006C23C0" w:rsidRDefault="006C23C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417762" w:history="1">
        <w:r w:rsidRPr="00ED6146">
          <w:rPr>
            <w:rStyle w:val="a3"/>
            <w:noProof/>
          </w:rPr>
          <w:t>Цитаты дня</w:t>
        </w:r>
        <w:r>
          <w:rPr>
            <w:noProof/>
            <w:webHidden/>
          </w:rPr>
          <w:tab/>
        </w:r>
        <w:r>
          <w:rPr>
            <w:noProof/>
            <w:webHidden/>
          </w:rPr>
          <w:fldChar w:fldCharType="begin"/>
        </w:r>
        <w:r>
          <w:rPr>
            <w:noProof/>
            <w:webHidden/>
          </w:rPr>
          <w:instrText xml:space="preserve"> PAGEREF _Toc171417762 \h </w:instrText>
        </w:r>
        <w:r>
          <w:rPr>
            <w:noProof/>
            <w:webHidden/>
          </w:rPr>
        </w:r>
        <w:r>
          <w:rPr>
            <w:noProof/>
            <w:webHidden/>
          </w:rPr>
          <w:fldChar w:fldCharType="separate"/>
        </w:r>
        <w:r>
          <w:rPr>
            <w:noProof/>
            <w:webHidden/>
          </w:rPr>
          <w:t>3</w:t>
        </w:r>
        <w:r>
          <w:rPr>
            <w:noProof/>
            <w:webHidden/>
          </w:rPr>
          <w:fldChar w:fldCharType="end"/>
        </w:r>
      </w:hyperlink>
    </w:p>
    <w:p w14:paraId="4705EC33" w14:textId="3FAB5932" w:rsidR="006C23C0" w:rsidRDefault="006C23C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417763" w:history="1">
        <w:r w:rsidRPr="00ED6146">
          <w:rPr>
            <w:rStyle w:val="a3"/>
            <w:noProof/>
          </w:rPr>
          <w:t>НОВОСТИ ПЕНСИОННОЙ ОТРАСЛИ</w:t>
        </w:r>
        <w:r>
          <w:rPr>
            <w:noProof/>
            <w:webHidden/>
          </w:rPr>
          <w:tab/>
        </w:r>
        <w:r>
          <w:rPr>
            <w:noProof/>
            <w:webHidden/>
          </w:rPr>
          <w:fldChar w:fldCharType="begin"/>
        </w:r>
        <w:r>
          <w:rPr>
            <w:noProof/>
            <w:webHidden/>
          </w:rPr>
          <w:instrText xml:space="preserve"> PAGEREF _Toc171417763 \h </w:instrText>
        </w:r>
        <w:r>
          <w:rPr>
            <w:noProof/>
            <w:webHidden/>
          </w:rPr>
        </w:r>
        <w:r>
          <w:rPr>
            <w:noProof/>
            <w:webHidden/>
          </w:rPr>
          <w:fldChar w:fldCharType="separate"/>
        </w:r>
        <w:r>
          <w:rPr>
            <w:noProof/>
            <w:webHidden/>
          </w:rPr>
          <w:t>11</w:t>
        </w:r>
        <w:r>
          <w:rPr>
            <w:noProof/>
            <w:webHidden/>
          </w:rPr>
          <w:fldChar w:fldCharType="end"/>
        </w:r>
      </w:hyperlink>
    </w:p>
    <w:p w14:paraId="49434335" w14:textId="780F5669" w:rsidR="006C23C0" w:rsidRDefault="006C23C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417764" w:history="1">
        <w:r w:rsidRPr="00ED6146">
          <w:rPr>
            <w:rStyle w:val="a3"/>
            <w:noProof/>
          </w:rPr>
          <w:t>Новости отрасли НПФ</w:t>
        </w:r>
        <w:r>
          <w:rPr>
            <w:noProof/>
            <w:webHidden/>
          </w:rPr>
          <w:tab/>
        </w:r>
        <w:r>
          <w:rPr>
            <w:noProof/>
            <w:webHidden/>
          </w:rPr>
          <w:fldChar w:fldCharType="begin"/>
        </w:r>
        <w:r>
          <w:rPr>
            <w:noProof/>
            <w:webHidden/>
          </w:rPr>
          <w:instrText xml:space="preserve"> PAGEREF _Toc171417764 \h </w:instrText>
        </w:r>
        <w:r>
          <w:rPr>
            <w:noProof/>
            <w:webHidden/>
          </w:rPr>
        </w:r>
        <w:r>
          <w:rPr>
            <w:noProof/>
            <w:webHidden/>
          </w:rPr>
          <w:fldChar w:fldCharType="separate"/>
        </w:r>
        <w:r>
          <w:rPr>
            <w:noProof/>
            <w:webHidden/>
          </w:rPr>
          <w:t>11</w:t>
        </w:r>
        <w:r>
          <w:rPr>
            <w:noProof/>
            <w:webHidden/>
          </w:rPr>
          <w:fldChar w:fldCharType="end"/>
        </w:r>
      </w:hyperlink>
    </w:p>
    <w:p w14:paraId="34762A90" w14:textId="3D7FFE7C"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765" w:history="1">
        <w:r w:rsidRPr="00ED6146">
          <w:rPr>
            <w:rStyle w:val="a3"/>
            <w:noProof/>
          </w:rPr>
          <w:t xml:space="preserve">Frank </w:t>
        </w:r>
        <w:r w:rsidRPr="00ED6146">
          <w:rPr>
            <w:rStyle w:val="a3"/>
            <w:noProof/>
            <w:lang w:val="en-US"/>
          </w:rPr>
          <w:t>RG</w:t>
        </w:r>
        <w:r w:rsidRPr="00ED6146">
          <w:rPr>
            <w:rStyle w:val="a3"/>
            <w:noProof/>
          </w:rPr>
          <w:t>, 08.07.2024, ЦБ рассматривает документы трех финансовых групп для получения лицензий НПФ</w:t>
        </w:r>
        <w:r>
          <w:rPr>
            <w:noProof/>
            <w:webHidden/>
          </w:rPr>
          <w:tab/>
        </w:r>
        <w:r>
          <w:rPr>
            <w:noProof/>
            <w:webHidden/>
          </w:rPr>
          <w:fldChar w:fldCharType="begin"/>
        </w:r>
        <w:r>
          <w:rPr>
            <w:noProof/>
            <w:webHidden/>
          </w:rPr>
          <w:instrText xml:space="preserve"> PAGEREF _Toc171417765 \h </w:instrText>
        </w:r>
        <w:r>
          <w:rPr>
            <w:noProof/>
            <w:webHidden/>
          </w:rPr>
        </w:r>
        <w:r>
          <w:rPr>
            <w:noProof/>
            <w:webHidden/>
          </w:rPr>
          <w:fldChar w:fldCharType="separate"/>
        </w:r>
        <w:r>
          <w:rPr>
            <w:noProof/>
            <w:webHidden/>
          </w:rPr>
          <w:t>11</w:t>
        </w:r>
        <w:r>
          <w:rPr>
            <w:noProof/>
            <w:webHidden/>
          </w:rPr>
          <w:fldChar w:fldCharType="end"/>
        </w:r>
      </w:hyperlink>
    </w:p>
    <w:p w14:paraId="344B95C7" w14:textId="2EB5E6B0" w:rsidR="006C23C0" w:rsidRDefault="006C23C0">
      <w:pPr>
        <w:pStyle w:val="31"/>
        <w:rPr>
          <w:rFonts w:asciiTheme="minorHAnsi" w:eastAsiaTheme="minorEastAsia" w:hAnsiTheme="minorHAnsi" w:cstheme="minorBidi"/>
          <w:kern w:val="2"/>
          <w14:ligatures w14:val="standardContextual"/>
        </w:rPr>
      </w:pPr>
      <w:hyperlink w:anchor="_Toc171417766" w:history="1">
        <w:r w:rsidRPr="00ED6146">
          <w:rPr>
            <w:rStyle w:val="a3"/>
          </w:rPr>
          <w:t>Банк России рассматривает документы трех финансовых групп на получение их структурами лицензии негосударственного пенсионного фонда (НПФ), сообщили Frank Media в пресс-службе регулятора. ЦБ подчеркнул, что «крупные финансовые группы, в экосистеме которых еще нет НПФ» проявляют интерес к программе долгосрочных сбережений (ПДС).</w:t>
        </w:r>
        <w:r>
          <w:rPr>
            <w:webHidden/>
          </w:rPr>
          <w:tab/>
        </w:r>
        <w:r>
          <w:rPr>
            <w:webHidden/>
          </w:rPr>
          <w:fldChar w:fldCharType="begin"/>
        </w:r>
        <w:r>
          <w:rPr>
            <w:webHidden/>
          </w:rPr>
          <w:instrText xml:space="preserve"> PAGEREF _Toc171417766 \h </w:instrText>
        </w:r>
        <w:r>
          <w:rPr>
            <w:webHidden/>
          </w:rPr>
        </w:r>
        <w:r>
          <w:rPr>
            <w:webHidden/>
          </w:rPr>
          <w:fldChar w:fldCharType="separate"/>
        </w:r>
        <w:r>
          <w:rPr>
            <w:webHidden/>
          </w:rPr>
          <w:t>11</w:t>
        </w:r>
        <w:r>
          <w:rPr>
            <w:webHidden/>
          </w:rPr>
          <w:fldChar w:fldCharType="end"/>
        </w:r>
      </w:hyperlink>
    </w:p>
    <w:p w14:paraId="52BDC75D" w14:textId="3F043D0A"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767" w:history="1">
        <w:r w:rsidRPr="00ED6146">
          <w:rPr>
            <w:rStyle w:val="a3"/>
            <w:noProof/>
          </w:rPr>
          <w:t xml:space="preserve">Frank </w:t>
        </w:r>
        <w:r w:rsidRPr="00ED6146">
          <w:rPr>
            <w:rStyle w:val="a3"/>
            <w:noProof/>
            <w:lang w:val="en-US"/>
          </w:rPr>
          <w:t>RG</w:t>
        </w:r>
        <w:r w:rsidRPr="00ED6146">
          <w:rPr>
            <w:rStyle w:val="a3"/>
            <w:noProof/>
          </w:rPr>
          <w:t>, 08.07.2024, «Ренессанс страхование» зарегистрировало «Ренессанс накопления» для создания НПФ</w:t>
        </w:r>
        <w:r>
          <w:rPr>
            <w:noProof/>
            <w:webHidden/>
          </w:rPr>
          <w:tab/>
        </w:r>
        <w:r>
          <w:rPr>
            <w:noProof/>
            <w:webHidden/>
          </w:rPr>
          <w:fldChar w:fldCharType="begin"/>
        </w:r>
        <w:r>
          <w:rPr>
            <w:noProof/>
            <w:webHidden/>
          </w:rPr>
          <w:instrText xml:space="preserve"> PAGEREF _Toc171417767 \h </w:instrText>
        </w:r>
        <w:r>
          <w:rPr>
            <w:noProof/>
            <w:webHidden/>
          </w:rPr>
        </w:r>
        <w:r>
          <w:rPr>
            <w:noProof/>
            <w:webHidden/>
          </w:rPr>
          <w:fldChar w:fldCharType="separate"/>
        </w:r>
        <w:r>
          <w:rPr>
            <w:noProof/>
            <w:webHidden/>
          </w:rPr>
          <w:t>11</w:t>
        </w:r>
        <w:r>
          <w:rPr>
            <w:noProof/>
            <w:webHidden/>
          </w:rPr>
          <w:fldChar w:fldCharType="end"/>
        </w:r>
      </w:hyperlink>
    </w:p>
    <w:p w14:paraId="55960CFB" w14:textId="20758F6F" w:rsidR="006C23C0" w:rsidRDefault="006C23C0">
      <w:pPr>
        <w:pStyle w:val="31"/>
        <w:rPr>
          <w:rFonts w:asciiTheme="minorHAnsi" w:eastAsiaTheme="minorEastAsia" w:hAnsiTheme="minorHAnsi" w:cstheme="minorBidi"/>
          <w:kern w:val="2"/>
          <w14:ligatures w14:val="standardContextual"/>
        </w:rPr>
      </w:pPr>
      <w:hyperlink w:anchor="_Toc171417768" w:history="1">
        <w:r w:rsidRPr="00ED6146">
          <w:rPr>
            <w:rStyle w:val="a3"/>
          </w:rPr>
          <w:t>Группа «Ренессанс страхование» зарегистрировала компанию «Ренессанс накопления», следует из данных ЕГРЮЛ. Ее гендиректором стал Владислав Гусев, ранее работавший в СК «Ренессанс жизни», которая владеет 100% компании. Уставной капитал составил 150 млн рублей.</w:t>
        </w:r>
        <w:r>
          <w:rPr>
            <w:webHidden/>
          </w:rPr>
          <w:tab/>
        </w:r>
        <w:r>
          <w:rPr>
            <w:webHidden/>
          </w:rPr>
          <w:fldChar w:fldCharType="begin"/>
        </w:r>
        <w:r>
          <w:rPr>
            <w:webHidden/>
          </w:rPr>
          <w:instrText xml:space="preserve"> PAGEREF _Toc171417768 \h </w:instrText>
        </w:r>
        <w:r>
          <w:rPr>
            <w:webHidden/>
          </w:rPr>
        </w:r>
        <w:r>
          <w:rPr>
            <w:webHidden/>
          </w:rPr>
          <w:fldChar w:fldCharType="separate"/>
        </w:r>
        <w:r>
          <w:rPr>
            <w:webHidden/>
          </w:rPr>
          <w:t>11</w:t>
        </w:r>
        <w:r>
          <w:rPr>
            <w:webHidden/>
          </w:rPr>
          <w:fldChar w:fldCharType="end"/>
        </w:r>
      </w:hyperlink>
    </w:p>
    <w:p w14:paraId="787CDCFC" w14:textId="1B78789E"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769" w:history="1">
        <w:r w:rsidRPr="00ED6146">
          <w:rPr>
            <w:rStyle w:val="a3"/>
            <w:noProof/>
          </w:rPr>
          <w:t>Buffett.ru, 08.07.2024, Страховщик «Ренессанс» выходит на рынок пенсионных накоплений</w:t>
        </w:r>
        <w:r>
          <w:rPr>
            <w:noProof/>
            <w:webHidden/>
          </w:rPr>
          <w:tab/>
        </w:r>
        <w:r>
          <w:rPr>
            <w:noProof/>
            <w:webHidden/>
          </w:rPr>
          <w:fldChar w:fldCharType="begin"/>
        </w:r>
        <w:r>
          <w:rPr>
            <w:noProof/>
            <w:webHidden/>
          </w:rPr>
          <w:instrText xml:space="preserve"> PAGEREF _Toc171417769 \h </w:instrText>
        </w:r>
        <w:r>
          <w:rPr>
            <w:noProof/>
            <w:webHidden/>
          </w:rPr>
        </w:r>
        <w:r>
          <w:rPr>
            <w:noProof/>
            <w:webHidden/>
          </w:rPr>
          <w:fldChar w:fldCharType="separate"/>
        </w:r>
        <w:r>
          <w:rPr>
            <w:noProof/>
            <w:webHidden/>
          </w:rPr>
          <w:t>12</w:t>
        </w:r>
        <w:r>
          <w:rPr>
            <w:noProof/>
            <w:webHidden/>
          </w:rPr>
          <w:fldChar w:fldCharType="end"/>
        </w:r>
      </w:hyperlink>
    </w:p>
    <w:p w14:paraId="6936ADA6" w14:textId="13B12888" w:rsidR="006C23C0" w:rsidRDefault="006C23C0">
      <w:pPr>
        <w:pStyle w:val="31"/>
        <w:rPr>
          <w:rFonts w:asciiTheme="minorHAnsi" w:eastAsiaTheme="minorEastAsia" w:hAnsiTheme="minorHAnsi" w:cstheme="minorBidi"/>
          <w:kern w:val="2"/>
          <w14:ligatures w14:val="standardContextual"/>
        </w:rPr>
      </w:pPr>
      <w:hyperlink w:anchor="_Toc171417770" w:history="1">
        <w:r w:rsidRPr="00ED6146">
          <w:rPr>
            <w:rStyle w:val="a3"/>
          </w:rPr>
          <w:t>Группа «Ренессанс страхование» расширяет свою деятельность в сфере пенсионного бизнеса. Недавно была зарегистрирована новая компания «Ренессанс накопления» с уставным капиталом 150 млн рублей. Возглавил ее Владислав Гусев, ранее работавший в СК «Ренессанс жизни», которая является единственным владельцем новой структуры.</w:t>
        </w:r>
        <w:r>
          <w:rPr>
            <w:webHidden/>
          </w:rPr>
          <w:tab/>
        </w:r>
        <w:r>
          <w:rPr>
            <w:webHidden/>
          </w:rPr>
          <w:fldChar w:fldCharType="begin"/>
        </w:r>
        <w:r>
          <w:rPr>
            <w:webHidden/>
          </w:rPr>
          <w:instrText xml:space="preserve"> PAGEREF _Toc171417770 \h </w:instrText>
        </w:r>
        <w:r>
          <w:rPr>
            <w:webHidden/>
          </w:rPr>
        </w:r>
        <w:r>
          <w:rPr>
            <w:webHidden/>
          </w:rPr>
          <w:fldChar w:fldCharType="separate"/>
        </w:r>
        <w:r>
          <w:rPr>
            <w:webHidden/>
          </w:rPr>
          <w:t>12</w:t>
        </w:r>
        <w:r>
          <w:rPr>
            <w:webHidden/>
          </w:rPr>
          <w:fldChar w:fldCharType="end"/>
        </w:r>
      </w:hyperlink>
    </w:p>
    <w:p w14:paraId="71B0AE1D" w14:textId="667E6231" w:rsidR="006C23C0" w:rsidRDefault="006C23C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417771" w:history="1">
        <w:r w:rsidRPr="00ED6146">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_Toc171417771 \h </w:instrText>
        </w:r>
        <w:r>
          <w:rPr>
            <w:noProof/>
            <w:webHidden/>
          </w:rPr>
        </w:r>
        <w:r>
          <w:rPr>
            <w:noProof/>
            <w:webHidden/>
          </w:rPr>
          <w:fldChar w:fldCharType="separate"/>
        </w:r>
        <w:r>
          <w:rPr>
            <w:noProof/>
            <w:webHidden/>
          </w:rPr>
          <w:t>12</w:t>
        </w:r>
        <w:r>
          <w:rPr>
            <w:noProof/>
            <w:webHidden/>
          </w:rPr>
          <w:fldChar w:fldCharType="end"/>
        </w:r>
      </w:hyperlink>
    </w:p>
    <w:p w14:paraId="2214958F" w14:textId="495514E5"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772" w:history="1">
        <w:r w:rsidRPr="00ED6146">
          <w:rPr>
            <w:rStyle w:val="a3"/>
            <w:noProof/>
          </w:rPr>
          <w:t>PRIMPRESS, 08.07.2024, По 36 000 рублей в год захотели платить россиянам в течение 10 лет - кого затронет норма</w:t>
        </w:r>
        <w:r>
          <w:rPr>
            <w:noProof/>
            <w:webHidden/>
          </w:rPr>
          <w:tab/>
        </w:r>
        <w:r>
          <w:rPr>
            <w:noProof/>
            <w:webHidden/>
          </w:rPr>
          <w:fldChar w:fldCharType="begin"/>
        </w:r>
        <w:r>
          <w:rPr>
            <w:noProof/>
            <w:webHidden/>
          </w:rPr>
          <w:instrText xml:space="preserve"> PAGEREF _Toc171417772 \h </w:instrText>
        </w:r>
        <w:r>
          <w:rPr>
            <w:noProof/>
            <w:webHidden/>
          </w:rPr>
        </w:r>
        <w:r>
          <w:rPr>
            <w:noProof/>
            <w:webHidden/>
          </w:rPr>
          <w:fldChar w:fldCharType="separate"/>
        </w:r>
        <w:r>
          <w:rPr>
            <w:noProof/>
            <w:webHidden/>
          </w:rPr>
          <w:t>12</w:t>
        </w:r>
        <w:r>
          <w:rPr>
            <w:noProof/>
            <w:webHidden/>
          </w:rPr>
          <w:fldChar w:fldCharType="end"/>
        </w:r>
      </w:hyperlink>
    </w:p>
    <w:p w14:paraId="0ABA4EB7" w14:textId="7A778E5B" w:rsidR="006C23C0" w:rsidRDefault="006C23C0">
      <w:pPr>
        <w:pStyle w:val="31"/>
        <w:rPr>
          <w:rFonts w:asciiTheme="minorHAnsi" w:eastAsiaTheme="minorEastAsia" w:hAnsiTheme="minorHAnsi" w:cstheme="minorBidi"/>
          <w:kern w:val="2"/>
          <w14:ligatures w14:val="standardContextual"/>
        </w:rPr>
      </w:pPr>
      <w:hyperlink w:anchor="_Toc171417773" w:history="1">
        <w:r w:rsidRPr="00ED6146">
          <w:rPr>
            <w:rStyle w:val="a3"/>
          </w:rPr>
          <w:t>В Государственной думе решено одобрить инициативу, согласно которой граждане на определенных условиях смогут получать от государства регулярные платежи, сообщает PRIMPRESS.</w:t>
        </w:r>
        <w:r>
          <w:rPr>
            <w:webHidden/>
          </w:rPr>
          <w:tab/>
        </w:r>
        <w:r>
          <w:rPr>
            <w:webHidden/>
          </w:rPr>
          <w:fldChar w:fldCharType="begin"/>
        </w:r>
        <w:r>
          <w:rPr>
            <w:webHidden/>
          </w:rPr>
          <w:instrText xml:space="preserve"> PAGEREF _Toc171417773 \h </w:instrText>
        </w:r>
        <w:r>
          <w:rPr>
            <w:webHidden/>
          </w:rPr>
        </w:r>
        <w:r>
          <w:rPr>
            <w:webHidden/>
          </w:rPr>
          <w:fldChar w:fldCharType="separate"/>
        </w:r>
        <w:r>
          <w:rPr>
            <w:webHidden/>
          </w:rPr>
          <w:t>12</w:t>
        </w:r>
        <w:r>
          <w:rPr>
            <w:webHidden/>
          </w:rPr>
          <w:fldChar w:fldCharType="end"/>
        </w:r>
      </w:hyperlink>
    </w:p>
    <w:p w14:paraId="286A8C10" w14:textId="1DCE5953"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774" w:history="1">
        <w:r w:rsidRPr="00ED6146">
          <w:rPr>
            <w:rStyle w:val="a3"/>
            <w:noProof/>
          </w:rPr>
          <w:t>Молодежная газета, 08.07.2024, У жителей Башкирии появилась новая возможность накоплений</w:t>
        </w:r>
        <w:r>
          <w:rPr>
            <w:noProof/>
            <w:webHidden/>
          </w:rPr>
          <w:tab/>
        </w:r>
        <w:r>
          <w:rPr>
            <w:noProof/>
            <w:webHidden/>
          </w:rPr>
          <w:fldChar w:fldCharType="begin"/>
        </w:r>
        <w:r>
          <w:rPr>
            <w:noProof/>
            <w:webHidden/>
          </w:rPr>
          <w:instrText xml:space="preserve"> PAGEREF _Toc171417774 \h </w:instrText>
        </w:r>
        <w:r>
          <w:rPr>
            <w:noProof/>
            <w:webHidden/>
          </w:rPr>
        </w:r>
        <w:r>
          <w:rPr>
            <w:noProof/>
            <w:webHidden/>
          </w:rPr>
          <w:fldChar w:fldCharType="separate"/>
        </w:r>
        <w:r>
          <w:rPr>
            <w:noProof/>
            <w:webHidden/>
          </w:rPr>
          <w:t>13</w:t>
        </w:r>
        <w:r>
          <w:rPr>
            <w:noProof/>
            <w:webHidden/>
          </w:rPr>
          <w:fldChar w:fldCharType="end"/>
        </w:r>
      </w:hyperlink>
    </w:p>
    <w:p w14:paraId="1A8C0387" w14:textId="0112C31D" w:rsidR="006C23C0" w:rsidRDefault="006C23C0">
      <w:pPr>
        <w:pStyle w:val="31"/>
        <w:rPr>
          <w:rFonts w:asciiTheme="minorHAnsi" w:eastAsiaTheme="minorEastAsia" w:hAnsiTheme="minorHAnsi" w:cstheme="minorBidi"/>
          <w:kern w:val="2"/>
          <w14:ligatures w14:val="standardContextual"/>
        </w:rPr>
      </w:pPr>
      <w:hyperlink w:anchor="_Toc171417775" w:history="1">
        <w:r w:rsidRPr="00ED6146">
          <w:rPr>
            <w:rStyle w:val="a3"/>
          </w:rPr>
          <w:t>У жителей Башкирии появилась новая возможность накоплений по программе долгосрочных сбережений. Как сообщает портал Госуслуги, негосударственный пенсионный фонд, который вы выберете, будет инвестировать ваши средства, чтобы приумножить сбережения.</w:t>
        </w:r>
        <w:r>
          <w:rPr>
            <w:webHidden/>
          </w:rPr>
          <w:tab/>
        </w:r>
        <w:r>
          <w:rPr>
            <w:webHidden/>
          </w:rPr>
          <w:fldChar w:fldCharType="begin"/>
        </w:r>
        <w:r>
          <w:rPr>
            <w:webHidden/>
          </w:rPr>
          <w:instrText xml:space="preserve"> PAGEREF _Toc171417775 \h </w:instrText>
        </w:r>
        <w:r>
          <w:rPr>
            <w:webHidden/>
          </w:rPr>
        </w:r>
        <w:r>
          <w:rPr>
            <w:webHidden/>
          </w:rPr>
          <w:fldChar w:fldCharType="separate"/>
        </w:r>
        <w:r>
          <w:rPr>
            <w:webHidden/>
          </w:rPr>
          <w:t>13</w:t>
        </w:r>
        <w:r>
          <w:rPr>
            <w:webHidden/>
          </w:rPr>
          <w:fldChar w:fldCharType="end"/>
        </w:r>
      </w:hyperlink>
    </w:p>
    <w:p w14:paraId="087010FD" w14:textId="7881C5B5"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776" w:history="1">
        <w:r w:rsidRPr="00ED6146">
          <w:rPr>
            <w:rStyle w:val="a3"/>
            <w:noProof/>
          </w:rPr>
          <w:t>Белорецкий рабочий, 08.07.2024, У жителей Башкирии появилась новая возможность накоплений</w:t>
        </w:r>
        <w:r>
          <w:rPr>
            <w:noProof/>
            <w:webHidden/>
          </w:rPr>
          <w:tab/>
        </w:r>
        <w:r>
          <w:rPr>
            <w:noProof/>
            <w:webHidden/>
          </w:rPr>
          <w:fldChar w:fldCharType="begin"/>
        </w:r>
        <w:r>
          <w:rPr>
            <w:noProof/>
            <w:webHidden/>
          </w:rPr>
          <w:instrText xml:space="preserve"> PAGEREF _Toc171417776 \h </w:instrText>
        </w:r>
        <w:r>
          <w:rPr>
            <w:noProof/>
            <w:webHidden/>
          </w:rPr>
        </w:r>
        <w:r>
          <w:rPr>
            <w:noProof/>
            <w:webHidden/>
          </w:rPr>
          <w:fldChar w:fldCharType="separate"/>
        </w:r>
        <w:r>
          <w:rPr>
            <w:noProof/>
            <w:webHidden/>
          </w:rPr>
          <w:t>13</w:t>
        </w:r>
        <w:r>
          <w:rPr>
            <w:noProof/>
            <w:webHidden/>
          </w:rPr>
          <w:fldChar w:fldCharType="end"/>
        </w:r>
      </w:hyperlink>
    </w:p>
    <w:p w14:paraId="4E485D33" w14:textId="0A7F5BB5" w:rsidR="006C23C0" w:rsidRDefault="006C23C0">
      <w:pPr>
        <w:pStyle w:val="31"/>
        <w:rPr>
          <w:rFonts w:asciiTheme="minorHAnsi" w:eastAsiaTheme="minorEastAsia" w:hAnsiTheme="minorHAnsi" w:cstheme="minorBidi"/>
          <w:kern w:val="2"/>
          <w14:ligatures w14:val="standardContextual"/>
        </w:rPr>
      </w:pPr>
      <w:hyperlink w:anchor="_Toc171417777" w:history="1">
        <w:r w:rsidRPr="00ED6146">
          <w:rPr>
            <w:rStyle w:val="a3"/>
          </w:rPr>
          <w:t>Программа долгосрочных сбережений в России становится все более востребованной среди населения. Она позволяет гражданам накапливать средства на долгосрочные цели, такие как образование, улучшение жилищных условий или обеспечение достойного выхода на пенсию. Преимуществами данной программы являются возможность получения государственной поддержки в виде субсидий, а также гарантированная сохранность накоплений. Однако для участия в программе необходимо соблюдение ряда условий.</w:t>
        </w:r>
        <w:r>
          <w:rPr>
            <w:webHidden/>
          </w:rPr>
          <w:tab/>
        </w:r>
        <w:r>
          <w:rPr>
            <w:webHidden/>
          </w:rPr>
          <w:fldChar w:fldCharType="begin"/>
        </w:r>
        <w:r>
          <w:rPr>
            <w:webHidden/>
          </w:rPr>
          <w:instrText xml:space="preserve"> PAGEREF _Toc171417777 \h </w:instrText>
        </w:r>
        <w:r>
          <w:rPr>
            <w:webHidden/>
          </w:rPr>
        </w:r>
        <w:r>
          <w:rPr>
            <w:webHidden/>
          </w:rPr>
          <w:fldChar w:fldCharType="separate"/>
        </w:r>
        <w:r>
          <w:rPr>
            <w:webHidden/>
          </w:rPr>
          <w:t>13</w:t>
        </w:r>
        <w:r>
          <w:rPr>
            <w:webHidden/>
          </w:rPr>
          <w:fldChar w:fldCharType="end"/>
        </w:r>
      </w:hyperlink>
    </w:p>
    <w:p w14:paraId="492C5C92" w14:textId="22CEABDD"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778" w:history="1">
        <w:r w:rsidRPr="00ED6146">
          <w:rPr>
            <w:rStyle w:val="a3"/>
            <w:noProof/>
          </w:rPr>
          <w:t>Сибайский рабочий, 08.07.2024, Жители Башкирии могут стать участниками программы долгосрочных сбережений</w:t>
        </w:r>
        <w:r>
          <w:rPr>
            <w:noProof/>
            <w:webHidden/>
          </w:rPr>
          <w:tab/>
        </w:r>
        <w:r>
          <w:rPr>
            <w:noProof/>
            <w:webHidden/>
          </w:rPr>
          <w:fldChar w:fldCharType="begin"/>
        </w:r>
        <w:r>
          <w:rPr>
            <w:noProof/>
            <w:webHidden/>
          </w:rPr>
          <w:instrText xml:space="preserve"> PAGEREF _Toc171417778 \h </w:instrText>
        </w:r>
        <w:r>
          <w:rPr>
            <w:noProof/>
            <w:webHidden/>
          </w:rPr>
        </w:r>
        <w:r>
          <w:rPr>
            <w:noProof/>
            <w:webHidden/>
          </w:rPr>
          <w:fldChar w:fldCharType="separate"/>
        </w:r>
        <w:r>
          <w:rPr>
            <w:noProof/>
            <w:webHidden/>
          </w:rPr>
          <w:t>14</w:t>
        </w:r>
        <w:r>
          <w:rPr>
            <w:noProof/>
            <w:webHidden/>
          </w:rPr>
          <w:fldChar w:fldCharType="end"/>
        </w:r>
      </w:hyperlink>
    </w:p>
    <w:p w14:paraId="45E82E39" w14:textId="2F20564D" w:rsidR="006C23C0" w:rsidRDefault="006C23C0">
      <w:pPr>
        <w:pStyle w:val="31"/>
        <w:rPr>
          <w:rFonts w:asciiTheme="minorHAnsi" w:eastAsiaTheme="minorEastAsia" w:hAnsiTheme="minorHAnsi" w:cstheme="minorBidi"/>
          <w:kern w:val="2"/>
          <w14:ligatures w14:val="standardContextual"/>
        </w:rPr>
      </w:pPr>
      <w:hyperlink w:anchor="_Toc171417779" w:history="1">
        <w:r w:rsidRPr="00ED6146">
          <w:rPr>
            <w:rStyle w:val="a3"/>
          </w:rPr>
          <w:t>Это новая программа финансовой помощи от государства и заключается она в софинансировании накоплений. Участник программы может заработать за счет государства, и что важно - без рисков и потерь.</w:t>
        </w:r>
        <w:r>
          <w:rPr>
            <w:webHidden/>
          </w:rPr>
          <w:tab/>
        </w:r>
        <w:r>
          <w:rPr>
            <w:webHidden/>
          </w:rPr>
          <w:fldChar w:fldCharType="begin"/>
        </w:r>
        <w:r>
          <w:rPr>
            <w:webHidden/>
          </w:rPr>
          <w:instrText xml:space="preserve"> PAGEREF _Toc171417779 \h </w:instrText>
        </w:r>
        <w:r>
          <w:rPr>
            <w:webHidden/>
          </w:rPr>
        </w:r>
        <w:r>
          <w:rPr>
            <w:webHidden/>
          </w:rPr>
          <w:fldChar w:fldCharType="separate"/>
        </w:r>
        <w:r>
          <w:rPr>
            <w:webHidden/>
          </w:rPr>
          <w:t>14</w:t>
        </w:r>
        <w:r>
          <w:rPr>
            <w:webHidden/>
          </w:rPr>
          <w:fldChar w:fldCharType="end"/>
        </w:r>
      </w:hyperlink>
    </w:p>
    <w:p w14:paraId="77420ABC" w14:textId="4ED61A21"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780" w:history="1">
        <w:r w:rsidRPr="00ED6146">
          <w:rPr>
            <w:rStyle w:val="a3"/>
            <w:noProof/>
          </w:rPr>
          <w:t>33-News.ru, 08.07.2024, Новая программа долгосрочных накоплений пришлась по душе владимирцам</w:t>
        </w:r>
        <w:r>
          <w:rPr>
            <w:noProof/>
            <w:webHidden/>
          </w:rPr>
          <w:tab/>
        </w:r>
        <w:r>
          <w:rPr>
            <w:noProof/>
            <w:webHidden/>
          </w:rPr>
          <w:fldChar w:fldCharType="begin"/>
        </w:r>
        <w:r>
          <w:rPr>
            <w:noProof/>
            <w:webHidden/>
          </w:rPr>
          <w:instrText xml:space="preserve"> PAGEREF _Toc171417780 \h </w:instrText>
        </w:r>
        <w:r>
          <w:rPr>
            <w:noProof/>
            <w:webHidden/>
          </w:rPr>
        </w:r>
        <w:r>
          <w:rPr>
            <w:noProof/>
            <w:webHidden/>
          </w:rPr>
          <w:fldChar w:fldCharType="separate"/>
        </w:r>
        <w:r>
          <w:rPr>
            <w:noProof/>
            <w:webHidden/>
          </w:rPr>
          <w:t>14</w:t>
        </w:r>
        <w:r>
          <w:rPr>
            <w:noProof/>
            <w:webHidden/>
          </w:rPr>
          <w:fldChar w:fldCharType="end"/>
        </w:r>
      </w:hyperlink>
    </w:p>
    <w:p w14:paraId="3BA2B9D2" w14:textId="08998C0C" w:rsidR="006C23C0" w:rsidRDefault="006C23C0">
      <w:pPr>
        <w:pStyle w:val="31"/>
        <w:rPr>
          <w:rFonts w:asciiTheme="minorHAnsi" w:eastAsiaTheme="minorEastAsia" w:hAnsiTheme="minorHAnsi" w:cstheme="minorBidi"/>
          <w:kern w:val="2"/>
          <w14:ligatures w14:val="standardContextual"/>
        </w:rPr>
      </w:pPr>
      <w:hyperlink w:anchor="_Toc171417781" w:history="1">
        <w:r w:rsidRPr="00ED6146">
          <w:rPr>
            <w:rStyle w:val="a3"/>
          </w:rPr>
          <w:t>С начала 2024 года в России стартовала программа долгосрочных накоплений для граждан, созданная совместными усилиями Минфина России и Центробанка. Это новый инструмент, предлагаемый государством в качестве «подушки безопасности», который способствует сохранению и росту личных сбережений.</w:t>
        </w:r>
        <w:r>
          <w:rPr>
            <w:webHidden/>
          </w:rPr>
          <w:tab/>
        </w:r>
        <w:r>
          <w:rPr>
            <w:webHidden/>
          </w:rPr>
          <w:fldChar w:fldCharType="begin"/>
        </w:r>
        <w:r>
          <w:rPr>
            <w:webHidden/>
          </w:rPr>
          <w:instrText xml:space="preserve"> PAGEREF _Toc171417781 \h </w:instrText>
        </w:r>
        <w:r>
          <w:rPr>
            <w:webHidden/>
          </w:rPr>
        </w:r>
        <w:r>
          <w:rPr>
            <w:webHidden/>
          </w:rPr>
          <w:fldChar w:fldCharType="separate"/>
        </w:r>
        <w:r>
          <w:rPr>
            <w:webHidden/>
          </w:rPr>
          <w:t>14</w:t>
        </w:r>
        <w:r>
          <w:rPr>
            <w:webHidden/>
          </w:rPr>
          <w:fldChar w:fldCharType="end"/>
        </w:r>
      </w:hyperlink>
    </w:p>
    <w:p w14:paraId="6CBF79F0" w14:textId="57576957"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782" w:history="1">
        <w:r w:rsidRPr="00ED6146">
          <w:rPr>
            <w:rStyle w:val="a3"/>
            <w:noProof/>
          </w:rPr>
          <w:t>Мой бизнес (Пермь), 08.07.2024, С 1 января 2024 года в России действует программа долгосрочных сбережений</w:t>
        </w:r>
        <w:r>
          <w:rPr>
            <w:noProof/>
            <w:webHidden/>
          </w:rPr>
          <w:tab/>
        </w:r>
        <w:r>
          <w:rPr>
            <w:noProof/>
            <w:webHidden/>
          </w:rPr>
          <w:fldChar w:fldCharType="begin"/>
        </w:r>
        <w:r>
          <w:rPr>
            <w:noProof/>
            <w:webHidden/>
          </w:rPr>
          <w:instrText xml:space="preserve"> PAGEREF _Toc171417782 \h </w:instrText>
        </w:r>
        <w:r>
          <w:rPr>
            <w:noProof/>
            <w:webHidden/>
          </w:rPr>
        </w:r>
        <w:r>
          <w:rPr>
            <w:noProof/>
            <w:webHidden/>
          </w:rPr>
          <w:fldChar w:fldCharType="separate"/>
        </w:r>
        <w:r>
          <w:rPr>
            <w:noProof/>
            <w:webHidden/>
          </w:rPr>
          <w:t>15</w:t>
        </w:r>
        <w:r>
          <w:rPr>
            <w:noProof/>
            <w:webHidden/>
          </w:rPr>
          <w:fldChar w:fldCharType="end"/>
        </w:r>
      </w:hyperlink>
    </w:p>
    <w:p w14:paraId="08B5E56D" w14:textId="48F54488" w:rsidR="006C23C0" w:rsidRDefault="006C23C0">
      <w:pPr>
        <w:pStyle w:val="31"/>
        <w:rPr>
          <w:rFonts w:asciiTheme="minorHAnsi" w:eastAsiaTheme="minorEastAsia" w:hAnsiTheme="minorHAnsi" w:cstheme="minorBidi"/>
          <w:kern w:val="2"/>
          <w14:ligatures w14:val="standardContextual"/>
        </w:rPr>
      </w:pPr>
      <w:hyperlink w:anchor="_Toc171417783" w:history="1">
        <w:r w:rsidRPr="00ED6146">
          <w:rPr>
            <w:rStyle w:val="a3"/>
          </w:rPr>
          <w:t>С 1 января 2024 года в России начала действовать программа долгосрочных сбережений, позволяющая получать гражданам дополнительный доход в будущем. Участие в программе добровольное, формировать сбережения можно за счет взносов из личных средств или за счет ранее созданных пенсионных накоплений.</w:t>
        </w:r>
        <w:r>
          <w:rPr>
            <w:webHidden/>
          </w:rPr>
          <w:tab/>
        </w:r>
        <w:r>
          <w:rPr>
            <w:webHidden/>
          </w:rPr>
          <w:fldChar w:fldCharType="begin"/>
        </w:r>
        <w:r>
          <w:rPr>
            <w:webHidden/>
          </w:rPr>
          <w:instrText xml:space="preserve"> PAGEREF _Toc171417783 \h </w:instrText>
        </w:r>
        <w:r>
          <w:rPr>
            <w:webHidden/>
          </w:rPr>
        </w:r>
        <w:r>
          <w:rPr>
            <w:webHidden/>
          </w:rPr>
          <w:fldChar w:fldCharType="separate"/>
        </w:r>
        <w:r>
          <w:rPr>
            <w:webHidden/>
          </w:rPr>
          <w:t>15</w:t>
        </w:r>
        <w:r>
          <w:rPr>
            <w:webHidden/>
          </w:rPr>
          <w:fldChar w:fldCharType="end"/>
        </w:r>
      </w:hyperlink>
    </w:p>
    <w:p w14:paraId="452F362D" w14:textId="4FBDD800" w:rsidR="006C23C0" w:rsidRDefault="006C23C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417784" w:history="1">
        <w:r w:rsidRPr="00ED614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_Toc171417784 \h </w:instrText>
        </w:r>
        <w:r>
          <w:rPr>
            <w:noProof/>
            <w:webHidden/>
          </w:rPr>
        </w:r>
        <w:r>
          <w:rPr>
            <w:noProof/>
            <w:webHidden/>
          </w:rPr>
          <w:fldChar w:fldCharType="separate"/>
        </w:r>
        <w:r>
          <w:rPr>
            <w:noProof/>
            <w:webHidden/>
          </w:rPr>
          <w:t>15</w:t>
        </w:r>
        <w:r>
          <w:rPr>
            <w:noProof/>
            <w:webHidden/>
          </w:rPr>
          <w:fldChar w:fldCharType="end"/>
        </w:r>
      </w:hyperlink>
    </w:p>
    <w:p w14:paraId="3F3E434D" w14:textId="6A3ABCD1"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785" w:history="1">
        <w:r w:rsidRPr="00ED6146">
          <w:rPr>
            <w:rStyle w:val="a3"/>
            <w:noProof/>
          </w:rPr>
          <w:t>Парламентская газета, 07.07.2024, Службу добровольцем зачтут в стаж</w:t>
        </w:r>
        <w:r>
          <w:rPr>
            <w:noProof/>
            <w:webHidden/>
          </w:rPr>
          <w:tab/>
        </w:r>
        <w:r>
          <w:rPr>
            <w:noProof/>
            <w:webHidden/>
          </w:rPr>
          <w:fldChar w:fldCharType="begin"/>
        </w:r>
        <w:r>
          <w:rPr>
            <w:noProof/>
            <w:webHidden/>
          </w:rPr>
          <w:instrText xml:space="preserve"> PAGEREF _Toc171417785 \h </w:instrText>
        </w:r>
        <w:r>
          <w:rPr>
            <w:noProof/>
            <w:webHidden/>
          </w:rPr>
        </w:r>
        <w:r>
          <w:rPr>
            <w:noProof/>
            <w:webHidden/>
          </w:rPr>
          <w:fldChar w:fldCharType="separate"/>
        </w:r>
        <w:r>
          <w:rPr>
            <w:noProof/>
            <w:webHidden/>
          </w:rPr>
          <w:t>15</w:t>
        </w:r>
        <w:r>
          <w:rPr>
            <w:noProof/>
            <w:webHidden/>
          </w:rPr>
          <w:fldChar w:fldCharType="end"/>
        </w:r>
      </w:hyperlink>
    </w:p>
    <w:p w14:paraId="52A8AA7A" w14:textId="69DC9C59" w:rsidR="006C23C0" w:rsidRDefault="006C23C0">
      <w:pPr>
        <w:pStyle w:val="31"/>
        <w:rPr>
          <w:rFonts w:asciiTheme="minorHAnsi" w:eastAsiaTheme="minorEastAsia" w:hAnsiTheme="minorHAnsi" w:cstheme="minorBidi"/>
          <w:kern w:val="2"/>
          <w14:ligatures w14:val="standardContextual"/>
        </w:rPr>
      </w:pPr>
      <w:hyperlink w:anchor="_Toc171417786" w:history="1">
        <w:r w:rsidRPr="00ED6146">
          <w:rPr>
            <w:rStyle w:val="a3"/>
          </w:rPr>
          <w:t>Право на досрочный выход на пенсию получат не только добровольцы Минобороны, но и Росгвардии. Это следует из приказа Минтруда от 27.05.2024 N 275н, который вступает в силу 7 июля.</w:t>
        </w:r>
        <w:r>
          <w:rPr>
            <w:webHidden/>
          </w:rPr>
          <w:tab/>
        </w:r>
        <w:r>
          <w:rPr>
            <w:webHidden/>
          </w:rPr>
          <w:fldChar w:fldCharType="begin"/>
        </w:r>
        <w:r>
          <w:rPr>
            <w:webHidden/>
          </w:rPr>
          <w:instrText xml:space="preserve"> PAGEREF _Toc171417786 \h </w:instrText>
        </w:r>
        <w:r>
          <w:rPr>
            <w:webHidden/>
          </w:rPr>
        </w:r>
        <w:r>
          <w:rPr>
            <w:webHidden/>
          </w:rPr>
          <w:fldChar w:fldCharType="separate"/>
        </w:r>
        <w:r>
          <w:rPr>
            <w:webHidden/>
          </w:rPr>
          <w:t>15</w:t>
        </w:r>
        <w:r>
          <w:rPr>
            <w:webHidden/>
          </w:rPr>
          <w:fldChar w:fldCharType="end"/>
        </w:r>
      </w:hyperlink>
    </w:p>
    <w:p w14:paraId="2BA0EB6E" w14:textId="1D6B9F45"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787" w:history="1">
        <w:r w:rsidRPr="00ED6146">
          <w:rPr>
            <w:rStyle w:val="a3"/>
            <w:noProof/>
          </w:rPr>
          <w:t>РИА Новости, 08.07.2024, Путин подписал закон о возврате индексации пенсий работающим пенсионерам</w:t>
        </w:r>
        <w:r>
          <w:rPr>
            <w:noProof/>
            <w:webHidden/>
          </w:rPr>
          <w:tab/>
        </w:r>
        <w:r>
          <w:rPr>
            <w:noProof/>
            <w:webHidden/>
          </w:rPr>
          <w:fldChar w:fldCharType="begin"/>
        </w:r>
        <w:r>
          <w:rPr>
            <w:noProof/>
            <w:webHidden/>
          </w:rPr>
          <w:instrText xml:space="preserve"> PAGEREF _Toc171417787 \h </w:instrText>
        </w:r>
        <w:r>
          <w:rPr>
            <w:noProof/>
            <w:webHidden/>
          </w:rPr>
        </w:r>
        <w:r>
          <w:rPr>
            <w:noProof/>
            <w:webHidden/>
          </w:rPr>
          <w:fldChar w:fldCharType="separate"/>
        </w:r>
        <w:r>
          <w:rPr>
            <w:noProof/>
            <w:webHidden/>
          </w:rPr>
          <w:t>16</w:t>
        </w:r>
        <w:r>
          <w:rPr>
            <w:noProof/>
            <w:webHidden/>
          </w:rPr>
          <w:fldChar w:fldCharType="end"/>
        </w:r>
      </w:hyperlink>
    </w:p>
    <w:p w14:paraId="57749E05" w14:textId="7A5C082E" w:rsidR="006C23C0" w:rsidRDefault="006C23C0">
      <w:pPr>
        <w:pStyle w:val="31"/>
        <w:rPr>
          <w:rFonts w:asciiTheme="minorHAnsi" w:eastAsiaTheme="minorEastAsia" w:hAnsiTheme="minorHAnsi" w:cstheme="minorBidi"/>
          <w:kern w:val="2"/>
          <w14:ligatures w14:val="standardContextual"/>
        </w:rPr>
      </w:pPr>
      <w:hyperlink w:anchor="_Toc171417788" w:history="1">
        <w:r w:rsidRPr="00ED6146">
          <w:rPr>
            <w:rStyle w:val="a3"/>
          </w:rPr>
          <w:t>Владимир Путин подписал закон об индексации пенсий работающим пенсионерам, соответствующий документ размещен на сайте официального опубликования правовых актов.</w:t>
        </w:r>
        <w:r>
          <w:rPr>
            <w:webHidden/>
          </w:rPr>
          <w:tab/>
        </w:r>
        <w:r>
          <w:rPr>
            <w:webHidden/>
          </w:rPr>
          <w:fldChar w:fldCharType="begin"/>
        </w:r>
        <w:r>
          <w:rPr>
            <w:webHidden/>
          </w:rPr>
          <w:instrText xml:space="preserve"> PAGEREF _Toc171417788 \h </w:instrText>
        </w:r>
        <w:r>
          <w:rPr>
            <w:webHidden/>
          </w:rPr>
        </w:r>
        <w:r>
          <w:rPr>
            <w:webHidden/>
          </w:rPr>
          <w:fldChar w:fldCharType="separate"/>
        </w:r>
        <w:r>
          <w:rPr>
            <w:webHidden/>
          </w:rPr>
          <w:t>16</w:t>
        </w:r>
        <w:r>
          <w:rPr>
            <w:webHidden/>
          </w:rPr>
          <w:fldChar w:fldCharType="end"/>
        </w:r>
      </w:hyperlink>
    </w:p>
    <w:p w14:paraId="2FDF1576" w14:textId="24995849"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789" w:history="1">
        <w:r w:rsidRPr="00ED6146">
          <w:rPr>
            <w:rStyle w:val="a3"/>
            <w:noProof/>
          </w:rPr>
          <w:t>ТАСС, 08.07.2024, Путин подписал закон об индексации пенсий работающим пенсионерам с 2025 года</w:t>
        </w:r>
        <w:r>
          <w:rPr>
            <w:noProof/>
            <w:webHidden/>
          </w:rPr>
          <w:tab/>
        </w:r>
        <w:r>
          <w:rPr>
            <w:noProof/>
            <w:webHidden/>
          </w:rPr>
          <w:fldChar w:fldCharType="begin"/>
        </w:r>
        <w:r>
          <w:rPr>
            <w:noProof/>
            <w:webHidden/>
          </w:rPr>
          <w:instrText xml:space="preserve"> PAGEREF _Toc171417789 \h </w:instrText>
        </w:r>
        <w:r>
          <w:rPr>
            <w:noProof/>
            <w:webHidden/>
          </w:rPr>
        </w:r>
        <w:r>
          <w:rPr>
            <w:noProof/>
            <w:webHidden/>
          </w:rPr>
          <w:fldChar w:fldCharType="separate"/>
        </w:r>
        <w:r>
          <w:rPr>
            <w:noProof/>
            <w:webHidden/>
          </w:rPr>
          <w:t>17</w:t>
        </w:r>
        <w:r>
          <w:rPr>
            <w:noProof/>
            <w:webHidden/>
          </w:rPr>
          <w:fldChar w:fldCharType="end"/>
        </w:r>
      </w:hyperlink>
    </w:p>
    <w:p w14:paraId="1C471C12" w14:textId="1C099323" w:rsidR="006C23C0" w:rsidRDefault="006C23C0">
      <w:pPr>
        <w:pStyle w:val="31"/>
        <w:rPr>
          <w:rFonts w:asciiTheme="minorHAnsi" w:eastAsiaTheme="minorEastAsia" w:hAnsiTheme="minorHAnsi" w:cstheme="minorBidi"/>
          <w:kern w:val="2"/>
          <w14:ligatures w14:val="standardContextual"/>
        </w:rPr>
      </w:pPr>
      <w:hyperlink w:anchor="_Toc171417790" w:history="1">
        <w:r w:rsidRPr="00ED6146">
          <w:rPr>
            <w:rStyle w:val="a3"/>
          </w:rPr>
          <w:t>Президент России Владимир Путин подписал закон о возобновлении приостановленной с 2016 года индексации пенсий работающим пенсионерам. Документ опубликован на портале правовой информации.</w:t>
        </w:r>
        <w:r>
          <w:rPr>
            <w:webHidden/>
          </w:rPr>
          <w:tab/>
        </w:r>
        <w:r>
          <w:rPr>
            <w:webHidden/>
          </w:rPr>
          <w:fldChar w:fldCharType="begin"/>
        </w:r>
        <w:r>
          <w:rPr>
            <w:webHidden/>
          </w:rPr>
          <w:instrText xml:space="preserve"> PAGEREF _Toc171417790 \h </w:instrText>
        </w:r>
        <w:r>
          <w:rPr>
            <w:webHidden/>
          </w:rPr>
        </w:r>
        <w:r>
          <w:rPr>
            <w:webHidden/>
          </w:rPr>
          <w:fldChar w:fldCharType="separate"/>
        </w:r>
        <w:r>
          <w:rPr>
            <w:webHidden/>
          </w:rPr>
          <w:t>17</w:t>
        </w:r>
        <w:r>
          <w:rPr>
            <w:webHidden/>
          </w:rPr>
          <w:fldChar w:fldCharType="end"/>
        </w:r>
      </w:hyperlink>
    </w:p>
    <w:p w14:paraId="6F0CADF6" w14:textId="180EB479"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791" w:history="1">
        <w:r w:rsidRPr="00ED6146">
          <w:rPr>
            <w:rStyle w:val="a3"/>
            <w:noProof/>
          </w:rPr>
          <w:t>РИА Новости, 08.07.2024, Путин подписал закон об исполнении бюджета Фонда пенсионного и соцстрахования</w:t>
        </w:r>
        <w:r>
          <w:rPr>
            <w:noProof/>
            <w:webHidden/>
          </w:rPr>
          <w:tab/>
        </w:r>
        <w:r>
          <w:rPr>
            <w:noProof/>
            <w:webHidden/>
          </w:rPr>
          <w:fldChar w:fldCharType="begin"/>
        </w:r>
        <w:r>
          <w:rPr>
            <w:noProof/>
            <w:webHidden/>
          </w:rPr>
          <w:instrText xml:space="preserve"> PAGEREF _Toc171417791 \h </w:instrText>
        </w:r>
        <w:r>
          <w:rPr>
            <w:noProof/>
            <w:webHidden/>
          </w:rPr>
        </w:r>
        <w:r>
          <w:rPr>
            <w:noProof/>
            <w:webHidden/>
          </w:rPr>
          <w:fldChar w:fldCharType="separate"/>
        </w:r>
        <w:r>
          <w:rPr>
            <w:noProof/>
            <w:webHidden/>
          </w:rPr>
          <w:t>17</w:t>
        </w:r>
        <w:r>
          <w:rPr>
            <w:noProof/>
            <w:webHidden/>
          </w:rPr>
          <w:fldChar w:fldCharType="end"/>
        </w:r>
      </w:hyperlink>
    </w:p>
    <w:p w14:paraId="547AA4E3" w14:textId="43EFE286" w:rsidR="006C23C0" w:rsidRDefault="006C23C0">
      <w:pPr>
        <w:pStyle w:val="31"/>
        <w:rPr>
          <w:rFonts w:asciiTheme="minorHAnsi" w:eastAsiaTheme="minorEastAsia" w:hAnsiTheme="minorHAnsi" w:cstheme="minorBidi"/>
          <w:kern w:val="2"/>
          <w14:ligatures w14:val="standardContextual"/>
        </w:rPr>
      </w:pPr>
      <w:hyperlink w:anchor="_Toc171417792" w:history="1">
        <w:r w:rsidRPr="00ED6146">
          <w:rPr>
            <w:rStyle w:val="a3"/>
          </w:rPr>
          <w:t>Президент России Владимир Путин подписал закон об исполнении бюджета Фонда пенсионного и социального страхования (Соцфонда) РФ за 2023 год. Соответствующий документ размещен на портале официального опубликования правовых актов.</w:t>
        </w:r>
        <w:r>
          <w:rPr>
            <w:webHidden/>
          </w:rPr>
          <w:tab/>
        </w:r>
        <w:r>
          <w:rPr>
            <w:webHidden/>
          </w:rPr>
          <w:fldChar w:fldCharType="begin"/>
        </w:r>
        <w:r>
          <w:rPr>
            <w:webHidden/>
          </w:rPr>
          <w:instrText xml:space="preserve"> PAGEREF _Toc171417792 \h </w:instrText>
        </w:r>
        <w:r>
          <w:rPr>
            <w:webHidden/>
          </w:rPr>
        </w:r>
        <w:r>
          <w:rPr>
            <w:webHidden/>
          </w:rPr>
          <w:fldChar w:fldCharType="separate"/>
        </w:r>
        <w:r>
          <w:rPr>
            <w:webHidden/>
          </w:rPr>
          <w:t>17</w:t>
        </w:r>
        <w:r>
          <w:rPr>
            <w:webHidden/>
          </w:rPr>
          <w:fldChar w:fldCharType="end"/>
        </w:r>
      </w:hyperlink>
    </w:p>
    <w:p w14:paraId="00146F50" w14:textId="076D8DC0"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793" w:history="1">
        <w:r w:rsidRPr="00ED6146">
          <w:rPr>
            <w:rStyle w:val="a3"/>
            <w:noProof/>
          </w:rPr>
          <w:t>ТАСС, 08.07.2024, Путин подписал закон об исполнении бюджета Соцфонда за 2023 год</w:t>
        </w:r>
        <w:r>
          <w:rPr>
            <w:noProof/>
            <w:webHidden/>
          </w:rPr>
          <w:tab/>
        </w:r>
        <w:r>
          <w:rPr>
            <w:noProof/>
            <w:webHidden/>
          </w:rPr>
          <w:fldChar w:fldCharType="begin"/>
        </w:r>
        <w:r>
          <w:rPr>
            <w:noProof/>
            <w:webHidden/>
          </w:rPr>
          <w:instrText xml:space="preserve"> PAGEREF _Toc171417793 \h </w:instrText>
        </w:r>
        <w:r>
          <w:rPr>
            <w:noProof/>
            <w:webHidden/>
          </w:rPr>
        </w:r>
        <w:r>
          <w:rPr>
            <w:noProof/>
            <w:webHidden/>
          </w:rPr>
          <w:fldChar w:fldCharType="separate"/>
        </w:r>
        <w:r>
          <w:rPr>
            <w:noProof/>
            <w:webHidden/>
          </w:rPr>
          <w:t>18</w:t>
        </w:r>
        <w:r>
          <w:rPr>
            <w:noProof/>
            <w:webHidden/>
          </w:rPr>
          <w:fldChar w:fldCharType="end"/>
        </w:r>
      </w:hyperlink>
    </w:p>
    <w:p w14:paraId="2AFEF12F" w14:textId="38535EA4" w:rsidR="006C23C0" w:rsidRDefault="006C23C0">
      <w:pPr>
        <w:pStyle w:val="31"/>
        <w:rPr>
          <w:rFonts w:asciiTheme="minorHAnsi" w:eastAsiaTheme="minorEastAsia" w:hAnsiTheme="minorHAnsi" w:cstheme="minorBidi"/>
          <w:kern w:val="2"/>
          <w14:ligatures w14:val="standardContextual"/>
        </w:rPr>
      </w:pPr>
      <w:hyperlink w:anchor="_Toc171417794" w:history="1">
        <w:r w:rsidRPr="00ED6146">
          <w:rPr>
            <w:rStyle w:val="a3"/>
          </w:rPr>
          <w:t>Президент России Владимир Путин подписал закон об исполнении бюджета Фонда пенсионного и социального страхования за 2023 год. Документ опубликован на портале правовой информации.</w:t>
        </w:r>
        <w:r>
          <w:rPr>
            <w:webHidden/>
          </w:rPr>
          <w:tab/>
        </w:r>
        <w:r>
          <w:rPr>
            <w:webHidden/>
          </w:rPr>
          <w:fldChar w:fldCharType="begin"/>
        </w:r>
        <w:r>
          <w:rPr>
            <w:webHidden/>
          </w:rPr>
          <w:instrText xml:space="preserve"> PAGEREF _Toc171417794 \h </w:instrText>
        </w:r>
        <w:r>
          <w:rPr>
            <w:webHidden/>
          </w:rPr>
        </w:r>
        <w:r>
          <w:rPr>
            <w:webHidden/>
          </w:rPr>
          <w:fldChar w:fldCharType="separate"/>
        </w:r>
        <w:r>
          <w:rPr>
            <w:webHidden/>
          </w:rPr>
          <w:t>18</w:t>
        </w:r>
        <w:r>
          <w:rPr>
            <w:webHidden/>
          </w:rPr>
          <w:fldChar w:fldCharType="end"/>
        </w:r>
      </w:hyperlink>
    </w:p>
    <w:p w14:paraId="1177567E" w14:textId="69ECEF02"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795" w:history="1">
        <w:r w:rsidRPr="00ED6146">
          <w:rPr>
            <w:rStyle w:val="a3"/>
            <w:noProof/>
          </w:rPr>
          <w:t>Вечерняя Москва, 08.07.2024, Работающим пенсионерам вновь начнут индексировать пенсии. Как изменится размер выплат</w:t>
        </w:r>
        <w:r>
          <w:rPr>
            <w:noProof/>
            <w:webHidden/>
          </w:rPr>
          <w:tab/>
        </w:r>
        <w:r>
          <w:rPr>
            <w:noProof/>
            <w:webHidden/>
          </w:rPr>
          <w:fldChar w:fldCharType="begin"/>
        </w:r>
        <w:r>
          <w:rPr>
            <w:noProof/>
            <w:webHidden/>
          </w:rPr>
          <w:instrText xml:space="preserve"> PAGEREF _Toc171417795 \h </w:instrText>
        </w:r>
        <w:r>
          <w:rPr>
            <w:noProof/>
            <w:webHidden/>
          </w:rPr>
        </w:r>
        <w:r>
          <w:rPr>
            <w:noProof/>
            <w:webHidden/>
          </w:rPr>
          <w:fldChar w:fldCharType="separate"/>
        </w:r>
        <w:r>
          <w:rPr>
            <w:noProof/>
            <w:webHidden/>
          </w:rPr>
          <w:t>19</w:t>
        </w:r>
        <w:r>
          <w:rPr>
            <w:noProof/>
            <w:webHidden/>
          </w:rPr>
          <w:fldChar w:fldCharType="end"/>
        </w:r>
      </w:hyperlink>
    </w:p>
    <w:p w14:paraId="2A3DECA7" w14:textId="458785A5" w:rsidR="006C23C0" w:rsidRDefault="006C23C0">
      <w:pPr>
        <w:pStyle w:val="31"/>
        <w:rPr>
          <w:rFonts w:asciiTheme="minorHAnsi" w:eastAsiaTheme="minorEastAsia" w:hAnsiTheme="minorHAnsi" w:cstheme="minorBidi"/>
          <w:kern w:val="2"/>
          <w14:ligatures w14:val="standardContextual"/>
        </w:rPr>
      </w:pPr>
      <w:hyperlink w:anchor="_Toc171417796" w:history="1">
        <w:r w:rsidRPr="00ED6146">
          <w:rPr>
            <w:rStyle w:val="a3"/>
          </w:rPr>
          <w:t>С 1 февраля 2025 года работающим пенсионерам вновь будут индексировать пенсию. Федеральный закон предусматривает ежегодную индексацию размера фиксированной выплаты к страховой пенсии и корректировку суммы страховой пенсии работающим пенсионерам наравне с неработающими. О том, как будет работать новая система, «Вечерней Москве» рассказал финансовый аналитик Михаил Беляев.</w:t>
        </w:r>
        <w:r>
          <w:rPr>
            <w:webHidden/>
          </w:rPr>
          <w:tab/>
        </w:r>
        <w:r>
          <w:rPr>
            <w:webHidden/>
          </w:rPr>
          <w:fldChar w:fldCharType="begin"/>
        </w:r>
        <w:r>
          <w:rPr>
            <w:webHidden/>
          </w:rPr>
          <w:instrText xml:space="preserve"> PAGEREF _Toc171417796 \h </w:instrText>
        </w:r>
        <w:r>
          <w:rPr>
            <w:webHidden/>
          </w:rPr>
        </w:r>
        <w:r>
          <w:rPr>
            <w:webHidden/>
          </w:rPr>
          <w:fldChar w:fldCharType="separate"/>
        </w:r>
        <w:r>
          <w:rPr>
            <w:webHidden/>
          </w:rPr>
          <w:t>19</w:t>
        </w:r>
        <w:r>
          <w:rPr>
            <w:webHidden/>
          </w:rPr>
          <w:fldChar w:fldCharType="end"/>
        </w:r>
      </w:hyperlink>
    </w:p>
    <w:p w14:paraId="24AC8415" w14:textId="0B1F7576"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797" w:history="1">
        <w:r w:rsidRPr="00ED6146">
          <w:rPr>
            <w:rStyle w:val="a3"/>
            <w:noProof/>
          </w:rPr>
          <w:t>РИА Новости, 09.07.2024, Работающим пенсионерам назвали сроки перерасчета пенсий</w:t>
        </w:r>
        <w:r>
          <w:rPr>
            <w:noProof/>
            <w:webHidden/>
          </w:rPr>
          <w:tab/>
        </w:r>
        <w:r>
          <w:rPr>
            <w:noProof/>
            <w:webHidden/>
          </w:rPr>
          <w:fldChar w:fldCharType="begin"/>
        </w:r>
        <w:r>
          <w:rPr>
            <w:noProof/>
            <w:webHidden/>
          </w:rPr>
          <w:instrText xml:space="preserve"> PAGEREF _Toc171417797 \h </w:instrText>
        </w:r>
        <w:r>
          <w:rPr>
            <w:noProof/>
            <w:webHidden/>
          </w:rPr>
        </w:r>
        <w:r>
          <w:rPr>
            <w:noProof/>
            <w:webHidden/>
          </w:rPr>
          <w:fldChar w:fldCharType="separate"/>
        </w:r>
        <w:r>
          <w:rPr>
            <w:noProof/>
            <w:webHidden/>
          </w:rPr>
          <w:t>20</w:t>
        </w:r>
        <w:r>
          <w:rPr>
            <w:noProof/>
            <w:webHidden/>
          </w:rPr>
          <w:fldChar w:fldCharType="end"/>
        </w:r>
      </w:hyperlink>
    </w:p>
    <w:p w14:paraId="0953E310" w14:textId="6F220D29" w:rsidR="006C23C0" w:rsidRDefault="006C23C0">
      <w:pPr>
        <w:pStyle w:val="31"/>
        <w:rPr>
          <w:rFonts w:asciiTheme="minorHAnsi" w:eastAsiaTheme="minorEastAsia" w:hAnsiTheme="minorHAnsi" w:cstheme="minorBidi"/>
          <w:kern w:val="2"/>
          <w14:ligatures w14:val="standardContextual"/>
        </w:rPr>
      </w:pPr>
      <w:hyperlink w:anchor="_Toc171417798" w:history="1">
        <w:r w:rsidRPr="00ED6146">
          <w:rPr>
            <w:rStyle w:val="a3"/>
          </w:rPr>
          <w:t>Работающие пенсионеры получат перерасчет пенсий с учетом всего трудового стажа с 1 августа, а выплаты военным пенсионерам будут предварительно проиндексированы на 5,1% с 1 октября этого года, сообщил РИА Новости старший научный сотрудник Института социального анализа и прогнозирования РАНХиГС Виктор Ляшок.</w:t>
        </w:r>
        <w:r>
          <w:rPr>
            <w:webHidden/>
          </w:rPr>
          <w:tab/>
        </w:r>
        <w:r>
          <w:rPr>
            <w:webHidden/>
          </w:rPr>
          <w:fldChar w:fldCharType="begin"/>
        </w:r>
        <w:r>
          <w:rPr>
            <w:webHidden/>
          </w:rPr>
          <w:instrText xml:space="preserve"> PAGEREF _Toc171417798 \h </w:instrText>
        </w:r>
        <w:r>
          <w:rPr>
            <w:webHidden/>
          </w:rPr>
        </w:r>
        <w:r>
          <w:rPr>
            <w:webHidden/>
          </w:rPr>
          <w:fldChar w:fldCharType="separate"/>
        </w:r>
        <w:r>
          <w:rPr>
            <w:webHidden/>
          </w:rPr>
          <w:t>20</w:t>
        </w:r>
        <w:r>
          <w:rPr>
            <w:webHidden/>
          </w:rPr>
          <w:fldChar w:fldCharType="end"/>
        </w:r>
      </w:hyperlink>
    </w:p>
    <w:p w14:paraId="723A9096" w14:textId="7D93DF55"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799" w:history="1">
        <w:r w:rsidRPr="00ED6146">
          <w:rPr>
            <w:rStyle w:val="a3"/>
            <w:noProof/>
          </w:rPr>
          <w:t>РБК - Инвестиции, 08.07.2024, Все о пенсии работающего пенсионера: сколько и как получить, индексация</w:t>
        </w:r>
        <w:r>
          <w:rPr>
            <w:noProof/>
            <w:webHidden/>
          </w:rPr>
          <w:tab/>
        </w:r>
        <w:r>
          <w:rPr>
            <w:noProof/>
            <w:webHidden/>
          </w:rPr>
          <w:fldChar w:fldCharType="begin"/>
        </w:r>
        <w:r>
          <w:rPr>
            <w:noProof/>
            <w:webHidden/>
          </w:rPr>
          <w:instrText xml:space="preserve"> PAGEREF _Toc171417799 \h </w:instrText>
        </w:r>
        <w:r>
          <w:rPr>
            <w:noProof/>
            <w:webHidden/>
          </w:rPr>
        </w:r>
        <w:r>
          <w:rPr>
            <w:noProof/>
            <w:webHidden/>
          </w:rPr>
          <w:fldChar w:fldCharType="separate"/>
        </w:r>
        <w:r>
          <w:rPr>
            <w:noProof/>
            <w:webHidden/>
          </w:rPr>
          <w:t>20</w:t>
        </w:r>
        <w:r>
          <w:rPr>
            <w:noProof/>
            <w:webHidden/>
          </w:rPr>
          <w:fldChar w:fldCharType="end"/>
        </w:r>
      </w:hyperlink>
    </w:p>
    <w:p w14:paraId="4BC9B809" w14:textId="0F867D0D" w:rsidR="006C23C0" w:rsidRDefault="006C23C0">
      <w:pPr>
        <w:pStyle w:val="31"/>
        <w:rPr>
          <w:rFonts w:asciiTheme="minorHAnsi" w:eastAsiaTheme="minorEastAsia" w:hAnsiTheme="minorHAnsi" w:cstheme="minorBidi"/>
          <w:kern w:val="2"/>
          <w14:ligatures w14:val="standardContextual"/>
        </w:rPr>
      </w:pPr>
      <w:hyperlink w:anchor="_Toc171417800" w:history="1">
        <w:r w:rsidRPr="00ED6146">
          <w:rPr>
            <w:rStyle w:val="a3"/>
          </w:rPr>
          <w:t>Президент России утвердил закон об индексации пенсий работающим пенсионерам. Какая пенсия положена им сейчас, как рассчитывается выплата после прекращения трудовой деятельности - в обзоре.</w:t>
        </w:r>
        <w:r>
          <w:rPr>
            <w:webHidden/>
          </w:rPr>
          <w:tab/>
        </w:r>
        <w:r>
          <w:rPr>
            <w:webHidden/>
          </w:rPr>
          <w:fldChar w:fldCharType="begin"/>
        </w:r>
        <w:r>
          <w:rPr>
            <w:webHidden/>
          </w:rPr>
          <w:instrText xml:space="preserve"> PAGEREF _Toc171417800 \h </w:instrText>
        </w:r>
        <w:r>
          <w:rPr>
            <w:webHidden/>
          </w:rPr>
        </w:r>
        <w:r>
          <w:rPr>
            <w:webHidden/>
          </w:rPr>
          <w:fldChar w:fldCharType="separate"/>
        </w:r>
        <w:r>
          <w:rPr>
            <w:webHidden/>
          </w:rPr>
          <w:t>20</w:t>
        </w:r>
        <w:r>
          <w:rPr>
            <w:webHidden/>
          </w:rPr>
          <w:fldChar w:fldCharType="end"/>
        </w:r>
      </w:hyperlink>
    </w:p>
    <w:p w14:paraId="14A620B1" w14:textId="1CADD3BD"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801" w:history="1">
        <w:r w:rsidRPr="00ED6146">
          <w:rPr>
            <w:rStyle w:val="a3"/>
            <w:noProof/>
          </w:rPr>
          <w:t>АиФ, 08.07.2024, Проверяйте госуслуги. С пенсионного счета можно снять до 350 тысяч</w:t>
        </w:r>
        <w:r>
          <w:rPr>
            <w:noProof/>
            <w:webHidden/>
          </w:rPr>
          <w:tab/>
        </w:r>
        <w:r>
          <w:rPr>
            <w:noProof/>
            <w:webHidden/>
          </w:rPr>
          <w:fldChar w:fldCharType="begin"/>
        </w:r>
        <w:r>
          <w:rPr>
            <w:noProof/>
            <w:webHidden/>
          </w:rPr>
          <w:instrText xml:space="preserve"> PAGEREF _Toc171417801 \h </w:instrText>
        </w:r>
        <w:r>
          <w:rPr>
            <w:noProof/>
            <w:webHidden/>
          </w:rPr>
        </w:r>
        <w:r>
          <w:rPr>
            <w:noProof/>
            <w:webHidden/>
          </w:rPr>
          <w:fldChar w:fldCharType="separate"/>
        </w:r>
        <w:r>
          <w:rPr>
            <w:noProof/>
            <w:webHidden/>
          </w:rPr>
          <w:t>25</w:t>
        </w:r>
        <w:r>
          <w:rPr>
            <w:noProof/>
            <w:webHidden/>
          </w:rPr>
          <w:fldChar w:fldCharType="end"/>
        </w:r>
      </w:hyperlink>
    </w:p>
    <w:p w14:paraId="4440DD99" w14:textId="4504E363" w:rsidR="006C23C0" w:rsidRDefault="006C23C0">
      <w:pPr>
        <w:pStyle w:val="31"/>
        <w:rPr>
          <w:rFonts w:asciiTheme="minorHAnsi" w:eastAsiaTheme="minorEastAsia" w:hAnsiTheme="minorHAnsi" w:cstheme="minorBidi"/>
          <w:kern w:val="2"/>
          <w14:ligatures w14:val="standardContextual"/>
        </w:rPr>
      </w:pPr>
      <w:hyperlink w:anchor="_Toc171417802" w:history="1">
        <w:r w:rsidRPr="00ED6146">
          <w:rPr>
            <w:rStyle w:val="a3"/>
          </w:rPr>
          <w:t>Россияне, достигшие 55 лет (женщины) и 60 лет (мужчины), могут единовременно получить пенсионные накопления, если их сумма не превышает 350 тыс. руб., рассказал aif.ru доцент кафедры общественных финансов Финансового университета при правительстве РФ Игорь Балынин. Он отметил, что такая возможность доступна не всем.</w:t>
        </w:r>
        <w:r>
          <w:rPr>
            <w:webHidden/>
          </w:rPr>
          <w:tab/>
        </w:r>
        <w:r>
          <w:rPr>
            <w:webHidden/>
          </w:rPr>
          <w:fldChar w:fldCharType="begin"/>
        </w:r>
        <w:r>
          <w:rPr>
            <w:webHidden/>
          </w:rPr>
          <w:instrText xml:space="preserve"> PAGEREF _Toc171417802 \h </w:instrText>
        </w:r>
        <w:r>
          <w:rPr>
            <w:webHidden/>
          </w:rPr>
        </w:r>
        <w:r>
          <w:rPr>
            <w:webHidden/>
          </w:rPr>
          <w:fldChar w:fldCharType="separate"/>
        </w:r>
        <w:r>
          <w:rPr>
            <w:webHidden/>
          </w:rPr>
          <w:t>25</w:t>
        </w:r>
        <w:r>
          <w:rPr>
            <w:webHidden/>
          </w:rPr>
          <w:fldChar w:fldCharType="end"/>
        </w:r>
      </w:hyperlink>
    </w:p>
    <w:p w14:paraId="0782125F" w14:textId="7E08A8A2"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803" w:history="1">
        <w:r w:rsidRPr="00ED6146">
          <w:rPr>
            <w:rStyle w:val="a3"/>
            <w:noProof/>
          </w:rPr>
          <w:t>Банки.ru, 08.07.2024, Финансист назвал два фактора, из-за которых можно лишиться пенсии</w:t>
        </w:r>
        <w:r>
          <w:rPr>
            <w:noProof/>
            <w:webHidden/>
          </w:rPr>
          <w:tab/>
        </w:r>
        <w:r>
          <w:rPr>
            <w:noProof/>
            <w:webHidden/>
          </w:rPr>
          <w:fldChar w:fldCharType="begin"/>
        </w:r>
        <w:r>
          <w:rPr>
            <w:noProof/>
            <w:webHidden/>
          </w:rPr>
          <w:instrText xml:space="preserve"> PAGEREF _Toc171417803 \h </w:instrText>
        </w:r>
        <w:r>
          <w:rPr>
            <w:noProof/>
            <w:webHidden/>
          </w:rPr>
        </w:r>
        <w:r>
          <w:rPr>
            <w:noProof/>
            <w:webHidden/>
          </w:rPr>
          <w:fldChar w:fldCharType="separate"/>
        </w:r>
        <w:r>
          <w:rPr>
            <w:noProof/>
            <w:webHidden/>
          </w:rPr>
          <w:t>26</w:t>
        </w:r>
        <w:r>
          <w:rPr>
            <w:noProof/>
            <w:webHidden/>
          </w:rPr>
          <w:fldChar w:fldCharType="end"/>
        </w:r>
      </w:hyperlink>
    </w:p>
    <w:p w14:paraId="24078D8C" w14:textId="6CFAB5B9" w:rsidR="006C23C0" w:rsidRDefault="006C23C0">
      <w:pPr>
        <w:pStyle w:val="31"/>
        <w:rPr>
          <w:rFonts w:asciiTheme="minorHAnsi" w:eastAsiaTheme="minorEastAsia" w:hAnsiTheme="minorHAnsi" w:cstheme="minorBidi"/>
          <w:kern w:val="2"/>
          <w14:ligatures w14:val="standardContextual"/>
        </w:rPr>
      </w:pPr>
      <w:hyperlink w:anchor="_Toc171417804" w:history="1">
        <w:r w:rsidRPr="00ED6146">
          <w:rPr>
            <w:rStyle w:val="a3"/>
          </w:rPr>
          <w:t>Эксперт назвал два фактора, из-за которых российский пенсионер может лишиться социальной пенсии по старости, которая выплачивается людям, не набравшим достаточное количество пенсионных баллов или стажа для назначения страховой пенсии. Выплата прекратится, если гражданин устроится на работу либо зарегистрируется в качестве ИП, поделился информацией доцент кафедры общественных финансов Финансового университета при правительстве РФ Игорь Балынин, пишет «АиФ».</w:t>
        </w:r>
        <w:r>
          <w:rPr>
            <w:webHidden/>
          </w:rPr>
          <w:tab/>
        </w:r>
        <w:r>
          <w:rPr>
            <w:webHidden/>
          </w:rPr>
          <w:fldChar w:fldCharType="begin"/>
        </w:r>
        <w:r>
          <w:rPr>
            <w:webHidden/>
          </w:rPr>
          <w:instrText xml:space="preserve"> PAGEREF _Toc171417804 \h </w:instrText>
        </w:r>
        <w:r>
          <w:rPr>
            <w:webHidden/>
          </w:rPr>
        </w:r>
        <w:r>
          <w:rPr>
            <w:webHidden/>
          </w:rPr>
          <w:fldChar w:fldCharType="separate"/>
        </w:r>
        <w:r>
          <w:rPr>
            <w:webHidden/>
          </w:rPr>
          <w:t>26</w:t>
        </w:r>
        <w:r>
          <w:rPr>
            <w:webHidden/>
          </w:rPr>
          <w:fldChar w:fldCharType="end"/>
        </w:r>
      </w:hyperlink>
    </w:p>
    <w:p w14:paraId="50CDEED4" w14:textId="6979E6B4"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805" w:history="1">
        <w:r w:rsidRPr="00ED6146">
          <w:rPr>
            <w:rStyle w:val="a3"/>
            <w:noProof/>
          </w:rPr>
          <w:t>Life.</w:t>
        </w:r>
        <w:r w:rsidRPr="00ED6146">
          <w:rPr>
            <w:rStyle w:val="a3"/>
            <w:noProof/>
            <w:lang w:val="en-US"/>
          </w:rPr>
          <w:t>ru</w:t>
        </w:r>
        <w:r w:rsidRPr="00ED6146">
          <w:rPr>
            <w:rStyle w:val="a3"/>
            <w:noProof/>
          </w:rPr>
          <w:t>, 08.07.2024, С 1 августа повысят социальные выплаты: кому станут платить больше и на сколько</w:t>
        </w:r>
        <w:r>
          <w:rPr>
            <w:noProof/>
            <w:webHidden/>
          </w:rPr>
          <w:tab/>
        </w:r>
        <w:r>
          <w:rPr>
            <w:noProof/>
            <w:webHidden/>
          </w:rPr>
          <w:fldChar w:fldCharType="begin"/>
        </w:r>
        <w:r>
          <w:rPr>
            <w:noProof/>
            <w:webHidden/>
          </w:rPr>
          <w:instrText xml:space="preserve"> PAGEREF _Toc171417805 \h </w:instrText>
        </w:r>
        <w:r>
          <w:rPr>
            <w:noProof/>
            <w:webHidden/>
          </w:rPr>
        </w:r>
        <w:r>
          <w:rPr>
            <w:noProof/>
            <w:webHidden/>
          </w:rPr>
          <w:fldChar w:fldCharType="separate"/>
        </w:r>
        <w:r>
          <w:rPr>
            <w:noProof/>
            <w:webHidden/>
          </w:rPr>
          <w:t>26</w:t>
        </w:r>
        <w:r>
          <w:rPr>
            <w:noProof/>
            <w:webHidden/>
          </w:rPr>
          <w:fldChar w:fldCharType="end"/>
        </w:r>
      </w:hyperlink>
    </w:p>
    <w:p w14:paraId="075012FC" w14:textId="0A57F0D5" w:rsidR="006C23C0" w:rsidRDefault="006C23C0">
      <w:pPr>
        <w:pStyle w:val="31"/>
        <w:rPr>
          <w:rFonts w:asciiTheme="minorHAnsi" w:eastAsiaTheme="minorEastAsia" w:hAnsiTheme="minorHAnsi" w:cstheme="minorBidi"/>
          <w:kern w:val="2"/>
          <w14:ligatures w14:val="standardContextual"/>
        </w:rPr>
      </w:pPr>
      <w:hyperlink w:anchor="_Toc171417806" w:history="1">
        <w:r w:rsidRPr="00ED6146">
          <w:rPr>
            <w:rStyle w:val="a3"/>
          </w:rPr>
          <w:t>С 1 августа суммы социальных выплат для ряда получателей станут другими. В этом году перечисление денег будет иметь свои особенности. При этом часть выплат дополнительно проиндексируют позже. Какие изменения ждут получателей?</w:t>
        </w:r>
        <w:r>
          <w:rPr>
            <w:webHidden/>
          </w:rPr>
          <w:tab/>
        </w:r>
        <w:r>
          <w:rPr>
            <w:webHidden/>
          </w:rPr>
          <w:fldChar w:fldCharType="begin"/>
        </w:r>
        <w:r>
          <w:rPr>
            <w:webHidden/>
          </w:rPr>
          <w:instrText xml:space="preserve"> PAGEREF _Toc171417806 \h </w:instrText>
        </w:r>
        <w:r>
          <w:rPr>
            <w:webHidden/>
          </w:rPr>
        </w:r>
        <w:r>
          <w:rPr>
            <w:webHidden/>
          </w:rPr>
          <w:fldChar w:fldCharType="separate"/>
        </w:r>
        <w:r>
          <w:rPr>
            <w:webHidden/>
          </w:rPr>
          <w:t>26</w:t>
        </w:r>
        <w:r>
          <w:rPr>
            <w:webHidden/>
          </w:rPr>
          <w:fldChar w:fldCharType="end"/>
        </w:r>
      </w:hyperlink>
    </w:p>
    <w:p w14:paraId="25F50A77" w14:textId="265734E9"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807" w:history="1">
        <w:r w:rsidRPr="00ED6146">
          <w:rPr>
            <w:rStyle w:val="a3"/>
            <w:noProof/>
          </w:rPr>
          <w:t>DEITA.ru, 08.07.2024, Отменить раздвоение индексации пенсий в 2025 году предложили в Госдуме</w:t>
        </w:r>
        <w:r>
          <w:rPr>
            <w:noProof/>
            <w:webHidden/>
          </w:rPr>
          <w:tab/>
        </w:r>
        <w:r>
          <w:rPr>
            <w:noProof/>
            <w:webHidden/>
          </w:rPr>
          <w:fldChar w:fldCharType="begin"/>
        </w:r>
        <w:r>
          <w:rPr>
            <w:noProof/>
            <w:webHidden/>
          </w:rPr>
          <w:instrText xml:space="preserve"> PAGEREF _Toc171417807 \h </w:instrText>
        </w:r>
        <w:r>
          <w:rPr>
            <w:noProof/>
            <w:webHidden/>
          </w:rPr>
        </w:r>
        <w:r>
          <w:rPr>
            <w:noProof/>
            <w:webHidden/>
          </w:rPr>
          <w:fldChar w:fldCharType="separate"/>
        </w:r>
        <w:r>
          <w:rPr>
            <w:noProof/>
            <w:webHidden/>
          </w:rPr>
          <w:t>27</w:t>
        </w:r>
        <w:r>
          <w:rPr>
            <w:noProof/>
            <w:webHidden/>
          </w:rPr>
          <w:fldChar w:fldCharType="end"/>
        </w:r>
      </w:hyperlink>
    </w:p>
    <w:p w14:paraId="449F448E" w14:textId="70DF8090" w:rsidR="006C23C0" w:rsidRDefault="006C23C0">
      <w:pPr>
        <w:pStyle w:val="31"/>
        <w:rPr>
          <w:rFonts w:asciiTheme="minorHAnsi" w:eastAsiaTheme="minorEastAsia" w:hAnsiTheme="minorHAnsi" w:cstheme="minorBidi"/>
          <w:kern w:val="2"/>
          <w14:ligatures w14:val="standardContextual"/>
        </w:rPr>
      </w:pPr>
      <w:hyperlink w:anchor="_Toc171417808" w:history="1">
        <w:r w:rsidRPr="00ED6146">
          <w:rPr>
            <w:rStyle w:val="a3"/>
          </w:rPr>
          <w:t>Не менять уже устоявшийся механизм индексации страховых пенсий предложили в Госдуме. В нижнюю палату вносится соответствующий законопроект, сообщает ИА DEITA.RU.</w:t>
        </w:r>
        <w:r>
          <w:rPr>
            <w:webHidden/>
          </w:rPr>
          <w:tab/>
        </w:r>
        <w:r>
          <w:rPr>
            <w:webHidden/>
          </w:rPr>
          <w:fldChar w:fldCharType="begin"/>
        </w:r>
        <w:r>
          <w:rPr>
            <w:webHidden/>
          </w:rPr>
          <w:instrText xml:space="preserve"> PAGEREF _Toc171417808 \h </w:instrText>
        </w:r>
        <w:r>
          <w:rPr>
            <w:webHidden/>
          </w:rPr>
        </w:r>
        <w:r>
          <w:rPr>
            <w:webHidden/>
          </w:rPr>
          <w:fldChar w:fldCharType="separate"/>
        </w:r>
        <w:r>
          <w:rPr>
            <w:webHidden/>
          </w:rPr>
          <w:t>27</w:t>
        </w:r>
        <w:r>
          <w:rPr>
            <w:webHidden/>
          </w:rPr>
          <w:fldChar w:fldCharType="end"/>
        </w:r>
      </w:hyperlink>
    </w:p>
    <w:p w14:paraId="2D15E6CF" w14:textId="7483AEEB"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809" w:history="1">
        <w:r w:rsidRPr="00ED6146">
          <w:rPr>
            <w:rStyle w:val="a3"/>
            <w:noProof/>
          </w:rPr>
          <w:t>DEITA.ru, 08.07.2024, Стало известно, сколько будут получать военные пенсионеры после индексации</w:t>
        </w:r>
        <w:r>
          <w:rPr>
            <w:noProof/>
            <w:webHidden/>
          </w:rPr>
          <w:tab/>
        </w:r>
        <w:r>
          <w:rPr>
            <w:noProof/>
            <w:webHidden/>
          </w:rPr>
          <w:fldChar w:fldCharType="begin"/>
        </w:r>
        <w:r>
          <w:rPr>
            <w:noProof/>
            <w:webHidden/>
          </w:rPr>
          <w:instrText xml:space="preserve"> PAGEREF _Toc171417809 \h </w:instrText>
        </w:r>
        <w:r>
          <w:rPr>
            <w:noProof/>
            <w:webHidden/>
          </w:rPr>
        </w:r>
        <w:r>
          <w:rPr>
            <w:noProof/>
            <w:webHidden/>
          </w:rPr>
          <w:fldChar w:fldCharType="separate"/>
        </w:r>
        <w:r>
          <w:rPr>
            <w:noProof/>
            <w:webHidden/>
          </w:rPr>
          <w:t>28</w:t>
        </w:r>
        <w:r>
          <w:rPr>
            <w:noProof/>
            <w:webHidden/>
          </w:rPr>
          <w:fldChar w:fldCharType="end"/>
        </w:r>
      </w:hyperlink>
    </w:p>
    <w:p w14:paraId="3C446A44" w14:textId="0EC10C94" w:rsidR="006C23C0" w:rsidRDefault="006C23C0">
      <w:pPr>
        <w:pStyle w:val="31"/>
        <w:rPr>
          <w:rFonts w:asciiTheme="minorHAnsi" w:eastAsiaTheme="minorEastAsia" w:hAnsiTheme="minorHAnsi" w:cstheme="minorBidi"/>
          <w:kern w:val="2"/>
          <w14:ligatures w14:val="standardContextual"/>
        </w:rPr>
      </w:pPr>
      <w:hyperlink w:anchor="_Toc171417810" w:history="1">
        <w:r w:rsidRPr="00ED6146">
          <w:rPr>
            <w:rStyle w:val="a3"/>
          </w:rPr>
          <w:t>В Госдуме озвучили сумму, которую будут получать военные пенсионеры по итогам индексации, сообщает ИА DEITA.RU.</w:t>
        </w:r>
        <w:r>
          <w:rPr>
            <w:webHidden/>
          </w:rPr>
          <w:tab/>
        </w:r>
        <w:r>
          <w:rPr>
            <w:webHidden/>
          </w:rPr>
          <w:fldChar w:fldCharType="begin"/>
        </w:r>
        <w:r>
          <w:rPr>
            <w:webHidden/>
          </w:rPr>
          <w:instrText xml:space="preserve"> PAGEREF _Toc171417810 \h </w:instrText>
        </w:r>
        <w:r>
          <w:rPr>
            <w:webHidden/>
          </w:rPr>
        </w:r>
        <w:r>
          <w:rPr>
            <w:webHidden/>
          </w:rPr>
          <w:fldChar w:fldCharType="separate"/>
        </w:r>
        <w:r>
          <w:rPr>
            <w:webHidden/>
          </w:rPr>
          <w:t>28</w:t>
        </w:r>
        <w:r>
          <w:rPr>
            <w:webHidden/>
          </w:rPr>
          <w:fldChar w:fldCharType="end"/>
        </w:r>
      </w:hyperlink>
    </w:p>
    <w:p w14:paraId="27AD8F17" w14:textId="3E95E512"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811" w:history="1">
        <w:r w:rsidRPr="00ED6146">
          <w:rPr>
            <w:rStyle w:val="a3"/>
            <w:noProof/>
          </w:rPr>
          <w:t>DEITA.ru, 08.07.2024, Россиянам посоветовали временно не обращаться за пенсией для увеличения выплат</w:t>
        </w:r>
        <w:r>
          <w:rPr>
            <w:noProof/>
            <w:webHidden/>
          </w:rPr>
          <w:tab/>
        </w:r>
        <w:r>
          <w:rPr>
            <w:noProof/>
            <w:webHidden/>
          </w:rPr>
          <w:fldChar w:fldCharType="begin"/>
        </w:r>
        <w:r>
          <w:rPr>
            <w:noProof/>
            <w:webHidden/>
          </w:rPr>
          <w:instrText xml:space="preserve"> PAGEREF _Toc171417811 \h </w:instrText>
        </w:r>
        <w:r>
          <w:rPr>
            <w:noProof/>
            <w:webHidden/>
          </w:rPr>
        </w:r>
        <w:r>
          <w:rPr>
            <w:noProof/>
            <w:webHidden/>
          </w:rPr>
          <w:fldChar w:fldCharType="separate"/>
        </w:r>
        <w:r>
          <w:rPr>
            <w:noProof/>
            <w:webHidden/>
          </w:rPr>
          <w:t>28</w:t>
        </w:r>
        <w:r>
          <w:rPr>
            <w:noProof/>
            <w:webHidden/>
          </w:rPr>
          <w:fldChar w:fldCharType="end"/>
        </w:r>
      </w:hyperlink>
    </w:p>
    <w:p w14:paraId="48573DC5" w14:textId="759E2C8D" w:rsidR="006C23C0" w:rsidRDefault="006C23C0">
      <w:pPr>
        <w:pStyle w:val="31"/>
        <w:rPr>
          <w:rFonts w:asciiTheme="minorHAnsi" w:eastAsiaTheme="minorEastAsia" w:hAnsiTheme="minorHAnsi" w:cstheme="minorBidi"/>
          <w:kern w:val="2"/>
          <w14:ligatures w14:val="standardContextual"/>
        </w:rPr>
      </w:pPr>
      <w:hyperlink w:anchor="_Toc171417812" w:history="1">
        <w:r w:rsidRPr="00ED6146">
          <w:rPr>
            <w:rStyle w:val="a3"/>
          </w:rPr>
          <w:t>Россияне могут увеличить размер пенсии, если не будут какое-то время обращаться за выплатами по достижении пенсионного возраста. Об этом рассказала представитель РАНХиГС Марина Солодовникова, сообщает ИА DEITA.RU со ссылкой на РИА Новости.</w:t>
        </w:r>
        <w:r>
          <w:rPr>
            <w:webHidden/>
          </w:rPr>
          <w:tab/>
        </w:r>
        <w:r>
          <w:rPr>
            <w:webHidden/>
          </w:rPr>
          <w:fldChar w:fldCharType="begin"/>
        </w:r>
        <w:r>
          <w:rPr>
            <w:webHidden/>
          </w:rPr>
          <w:instrText xml:space="preserve"> PAGEREF _Toc171417812 \h </w:instrText>
        </w:r>
        <w:r>
          <w:rPr>
            <w:webHidden/>
          </w:rPr>
        </w:r>
        <w:r>
          <w:rPr>
            <w:webHidden/>
          </w:rPr>
          <w:fldChar w:fldCharType="separate"/>
        </w:r>
        <w:r>
          <w:rPr>
            <w:webHidden/>
          </w:rPr>
          <w:t>28</w:t>
        </w:r>
        <w:r>
          <w:rPr>
            <w:webHidden/>
          </w:rPr>
          <w:fldChar w:fldCharType="end"/>
        </w:r>
      </w:hyperlink>
    </w:p>
    <w:p w14:paraId="55E9954B" w14:textId="64A4B2CE"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813" w:history="1">
        <w:r w:rsidRPr="00ED6146">
          <w:rPr>
            <w:rStyle w:val="a3"/>
            <w:noProof/>
          </w:rPr>
          <w:t>DEITA.ru, 08.07.2024, Каких пенсионеров освободили от платы за капремонт и вывоз мусора</w:t>
        </w:r>
        <w:r>
          <w:rPr>
            <w:noProof/>
            <w:webHidden/>
          </w:rPr>
          <w:tab/>
        </w:r>
        <w:r>
          <w:rPr>
            <w:noProof/>
            <w:webHidden/>
          </w:rPr>
          <w:fldChar w:fldCharType="begin"/>
        </w:r>
        <w:r>
          <w:rPr>
            <w:noProof/>
            <w:webHidden/>
          </w:rPr>
          <w:instrText xml:space="preserve"> PAGEREF _Toc171417813 \h </w:instrText>
        </w:r>
        <w:r>
          <w:rPr>
            <w:noProof/>
            <w:webHidden/>
          </w:rPr>
        </w:r>
        <w:r>
          <w:rPr>
            <w:noProof/>
            <w:webHidden/>
          </w:rPr>
          <w:fldChar w:fldCharType="separate"/>
        </w:r>
        <w:r>
          <w:rPr>
            <w:noProof/>
            <w:webHidden/>
          </w:rPr>
          <w:t>29</w:t>
        </w:r>
        <w:r>
          <w:rPr>
            <w:noProof/>
            <w:webHidden/>
          </w:rPr>
          <w:fldChar w:fldCharType="end"/>
        </w:r>
      </w:hyperlink>
    </w:p>
    <w:p w14:paraId="7D113935" w14:textId="7BF9DB88" w:rsidR="006C23C0" w:rsidRDefault="006C23C0">
      <w:pPr>
        <w:pStyle w:val="31"/>
        <w:rPr>
          <w:rFonts w:asciiTheme="minorHAnsi" w:eastAsiaTheme="minorEastAsia" w:hAnsiTheme="minorHAnsi" w:cstheme="minorBidi"/>
          <w:kern w:val="2"/>
          <w14:ligatures w14:val="standardContextual"/>
        </w:rPr>
      </w:pPr>
      <w:hyperlink w:anchor="_Toc171417814" w:history="1">
        <w:r w:rsidRPr="00ED6146">
          <w:rPr>
            <w:rStyle w:val="a3"/>
          </w:rPr>
          <w:t>Полностью освобождаются от взносов на капремонт пенсионеры, чье жилье признано аварийным. Об этом рассказала кандидат юридических наук Ирина Сивакова, сообщает ИА DEITA.RU. По ее словам, взносы за капремонт также не начисляются в новостройках в течение определенного срока со дня ввода дома в эксплуатацию и не начисляются вообще, если в доме меньше пяти квартир.</w:t>
        </w:r>
        <w:r>
          <w:rPr>
            <w:webHidden/>
          </w:rPr>
          <w:tab/>
        </w:r>
        <w:r>
          <w:rPr>
            <w:webHidden/>
          </w:rPr>
          <w:fldChar w:fldCharType="begin"/>
        </w:r>
        <w:r>
          <w:rPr>
            <w:webHidden/>
          </w:rPr>
          <w:instrText xml:space="preserve"> PAGEREF _Toc171417814 \h </w:instrText>
        </w:r>
        <w:r>
          <w:rPr>
            <w:webHidden/>
          </w:rPr>
        </w:r>
        <w:r>
          <w:rPr>
            <w:webHidden/>
          </w:rPr>
          <w:fldChar w:fldCharType="separate"/>
        </w:r>
        <w:r>
          <w:rPr>
            <w:webHidden/>
          </w:rPr>
          <w:t>29</w:t>
        </w:r>
        <w:r>
          <w:rPr>
            <w:webHidden/>
          </w:rPr>
          <w:fldChar w:fldCharType="end"/>
        </w:r>
      </w:hyperlink>
    </w:p>
    <w:p w14:paraId="18CC93BA" w14:textId="7321F15D"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815" w:history="1">
        <w:r w:rsidRPr="00ED6146">
          <w:rPr>
            <w:rStyle w:val="a3"/>
            <w:noProof/>
          </w:rPr>
          <w:t>PensNews.ru, 09.07.2024, Правительство призвали извиниться перед пенсионерами</w:t>
        </w:r>
        <w:r>
          <w:rPr>
            <w:noProof/>
            <w:webHidden/>
          </w:rPr>
          <w:tab/>
        </w:r>
        <w:r>
          <w:rPr>
            <w:noProof/>
            <w:webHidden/>
          </w:rPr>
          <w:fldChar w:fldCharType="begin"/>
        </w:r>
        <w:r>
          <w:rPr>
            <w:noProof/>
            <w:webHidden/>
          </w:rPr>
          <w:instrText xml:space="preserve"> PAGEREF _Toc171417815 \h </w:instrText>
        </w:r>
        <w:r>
          <w:rPr>
            <w:noProof/>
            <w:webHidden/>
          </w:rPr>
        </w:r>
        <w:r>
          <w:rPr>
            <w:noProof/>
            <w:webHidden/>
          </w:rPr>
          <w:fldChar w:fldCharType="separate"/>
        </w:r>
        <w:r>
          <w:rPr>
            <w:noProof/>
            <w:webHidden/>
          </w:rPr>
          <w:t>29</w:t>
        </w:r>
        <w:r>
          <w:rPr>
            <w:noProof/>
            <w:webHidden/>
          </w:rPr>
          <w:fldChar w:fldCharType="end"/>
        </w:r>
      </w:hyperlink>
    </w:p>
    <w:p w14:paraId="7B4C0894" w14:textId="1639517F" w:rsidR="006C23C0" w:rsidRDefault="006C23C0">
      <w:pPr>
        <w:pStyle w:val="31"/>
        <w:rPr>
          <w:rFonts w:asciiTheme="minorHAnsi" w:eastAsiaTheme="minorEastAsia" w:hAnsiTheme="minorHAnsi" w:cstheme="minorBidi"/>
          <w:kern w:val="2"/>
          <w14:ligatures w14:val="standardContextual"/>
        </w:rPr>
      </w:pPr>
      <w:hyperlink w:anchor="_Toc171417816" w:history="1">
        <w:r w:rsidRPr="00ED6146">
          <w:rPr>
            <w:rStyle w:val="a3"/>
          </w:rPr>
          <w:t>Депутаты Государственной думы, которые, напомним, единогласно проголосовали за возврат индексации выплат работающим пенсионерам, но в очень урезанном объеме, продолжают усиленно оправдываться за свое решение, пишет Pеnsnеws.ru. Как один из главных (на словах) защитников стариков лидер партии «Справедливая Россия - За правду!» Сергей Миронов заявил, что он, дескать, считает, что индексация пенсий работающих пенсионеров - это всего лишь отвлекающий маневр.</w:t>
        </w:r>
        <w:r>
          <w:rPr>
            <w:webHidden/>
          </w:rPr>
          <w:tab/>
        </w:r>
        <w:r>
          <w:rPr>
            <w:webHidden/>
          </w:rPr>
          <w:fldChar w:fldCharType="begin"/>
        </w:r>
        <w:r>
          <w:rPr>
            <w:webHidden/>
          </w:rPr>
          <w:instrText xml:space="preserve"> PAGEREF _Toc171417816 \h </w:instrText>
        </w:r>
        <w:r>
          <w:rPr>
            <w:webHidden/>
          </w:rPr>
        </w:r>
        <w:r>
          <w:rPr>
            <w:webHidden/>
          </w:rPr>
          <w:fldChar w:fldCharType="separate"/>
        </w:r>
        <w:r>
          <w:rPr>
            <w:webHidden/>
          </w:rPr>
          <w:t>29</w:t>
        </w:r>
        <w:r>
          <w:rPr>
            <w:webHidden/>
          </w:rPr>
          <w:fldChar w:fldCharType="end"/>
        </w:r>
      </w:hyperlink>
    </w:p>
    <w:p w14:paraId="2EF216F2" w14:textId="272D991B" w:rsidR="006C23C0" w:rsidRDefault="006C23C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417817" w:history="1">
        <w:r w:rsidRPr="00ED6146">
          <w:rPr>
            <w:rStyle w:val="a3"/>
            <w:noProof/>
          </w:rPr>
          <w:t>НОВОСТИ МАКРОЭКОНОМИКИ</w:t>
        </w:r>
        <w:r>
          <w:rPr>
            <w:noProof/>
            <w:webHidden/>
          </w:rPr>
          <w:tab/>
        </w:r>
        <w:r>
          <w:rPr>
            <w:noProof/>
            <w:webHidden/>
          </w:rPr>
          <w:fldChar w:fldCharType="begin"/>
        </w:r>
        <w:r>
          <w:rPr>
            <w:noProof/>
            <w:webHidden/>
          </w:rPr>
          <w:instrText xml:space="preserve"> PAGEREF _Toc171417817 \h </w:instrText>
        </w:r>
        <w:r>
          <w:rPr>
            <w:noProof/>
            <w:webHidden/>
          </w:rPr>
        </w:r>
        <w:r>
          <w:rPr>
            <w:noProof/>
            <w:webHidden/>
          </w:rPr>
          <w:fldChar w:fldCharType="separate"/>
        </w:r>
        <w:r>
          <w:rPr>
            <w:noProof/>
            <w:webHidden/>
          </w:rPr>
          <w:t>31</w:t>
        </w:r>
        <w:r>
          <w:rPr>
            <w:noProof/>
            <w:webHidden/>
          </w:rPr>
          <w:fldChar w:fldCharType="end"/>
        </w:r>
      </w:hyperlink>
    </w:p>
    <w:p w14:paraId="1866FB16" w14:textId="258BF9EB"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818" w:history="1">
        <w:r w:rsidRPr="00ED6146">
          <w:rPr>
            <w:rStyle w:val="a3"/>
            <w:noProof/>
          </w:rPr>
          <w:t>РИА Новости, 08.07.2024, Путин подписал закон об исполнении федерального бюджета за 2023 год</w:t>
        </w:r>
        <w:r>
          <w:rPr>
            <w:noProof/>
            <w:webHidden/>
          </w:rPr>
          <w:tab/>
        </w:r>
        <w:r>
          <w:rPr>
            <w:noProof/>
            <w:webHidden/>
          </w:rPr>
          <w:fldChar w:fldCharType="begin"/>
        </w:r>
        <w:r>
          <w:rPr>
            <w:noProof/>
            <w:webHidden/>
          </w:rPr>
          <w:instrText xml:space="preserve"> PAGEREF _Toc171417818 \h </w:instrText>
        </w:r>
        <w:r>
          <w:rPr>
            <w:noProof/>
            <w:webHidden/>
          </w:rPr>
        </w:r>
        <w:r>
          <w:rPr>
            <w:noProof/>
            <w:webHidden/>
          </w:rPr>
          <w:fldChar w:fldCharType="separate"/>
        </w:r>
        <w:r>
          <w:rPr>
            <w:noProof/>
            <w:webHidden/>
          </w:rPr>
          <w:t>31</w:t>
        </w:r>
        <w:r>
          <w:rPr>
            <w:noProof/>
            <w:webHidden/>
          </w:rPr>
          <w:fldChar w:fldCharType="end"/>
        </w:r>
      </w:hyperlink>
    </w:p>
    <w:p w14:paraId="41BB452C" w14:textId="54485C1A" w:rsidR="006C23C0" w:rsidRDefault="006C23C0">
      <w:pPr>
        <w:pStyle w:val="31"/>
        <w:rPr>
          <w:rFonts w:asciiTheme="minorHAnsi" w:eastAsiaTheme="minorEastAsia" w:hAnsiTheme="minorHAnsi" w:cstheme="minorBidi"/>
          <w:kern w:val="2"/>
          <w14:ligatures w14:val="standardContextual"/>
        </w:rPr>
      </w:pPr>
      <w:hyperlink w:anchor="_Toc171417819" w:history="1">
        <w:r w:rsidRPr="00ED6146">
          <w:rPr>
            <w:rStyle w:val="a3"/>
          </w:rPr>
          <w:t>Президент России Владимир Путин подписал закон об исполнении федерального бюджета за 2023 год. Соответствующий документ размещен на портале официального опубликования правовых актов.</w:t>
        </w:r>
        <w:r>
          <w:rPr>
            <w:webHidden/>
          </w:rPr>
          <w:tab/>
        </w:r>
        <w:r>
          <w:rPr>
            <w:webHidden/>
          </w:rPr>
          <w:fldChar w:fldCharType="begin"/>
        </w:r>
        <w:r>
          <w:rPr>
            <w:webHidden/>
          </w:rPr>
          <w:instrText xml:space="preserve"> PAGEREF _Toc171417819 \h </w:instrText>
        </w:r>
        <w:r>
          <w:rPr>
            <w:webHidden/>
          </w:rPr>
        </w:r>
        <w:r>
          <w:rPr>
            <w:webHidden/>
          </w:rPr>
          <w:fldChar w:fldCharType="separate"/>
        </w:r>
        <w:r>
          <w:rPr>
            <w:webHidden/>
          </w:rPr>
          <w:t>31</w:t>
        </w:r>
        <w:r>
          <w:rPr>
            <w:webHidden/>
          </w:rPr>
          <w:fldChar w:fldCharType="end"/>
        </w:r>
      </w:hyperlink>
    </w:p>
    <w:p w14:paraId="48597C14" w14:textId="6FAD78BF"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820" w:history="1">
        <w:r w:rsidRPr="00ED6146">
          <w:rPr>
            <w:rStyle w:val="a3"/>
            <w:noProof/>
          </w:rPr>
          <w:t>РИА Новости, 08.07.2024, Комитет Госдумы одобрил ко II чтению проект по совершенствованию налоговой системы</w:t>
        </w:r>
        <w:r>
          <w:rPr>
            <w:noProof/>
            <w:webHidden/>
          </w:rPr>
          <w:tab/>
        </w:r>
        <w:r>
          <w:rPr>
            <w:noProof/>
            <w:webHidden/>
          </w:rPr>
          <w:fldChar w:fldCharType="begin"/>
        </w:r>
        <w:r>
          <w:rPr>
            <w:noProof/>
            <w:webHidden/>
          </w:rPr>
          <w:instrText xml:space="preserve"> PAGEREF _Toc171417820 \h </w:instrText>
        </w:r>
        <w:r>
          <w:rPr>
            <w:noProof/>
            <w:webHidden/>
          </w:rPr>
        </w:r>
        <w:r>
          <w:rPr>
            <w:noProof/>
            <w:webHidden/>
          </w:rPr>
          <w:fldChar w:fldCharType="separate"/>
        </w:r>
        <w:r>
          <w:rPr>
            <w:noProof/>
            <w:webHidden/>
          </w:rPr>
          <w:t>32</w:t>
        </w:r>
        <w:r>
          <w:rPr>
            <w:noProof/>
            <w:webHidden/>
          </w:rPr>
          <w:fldChar w:fldCharType="end"/>
        </w:r>
      </w:hyperlink>
    </w:p>
    <w:p w14:paraId="2BF9F5F7" w14:textId="01B13CB4" w:rsidR="006C23C0" w:rsidRDefault="006C23C0">
      <w:pPr>
        <w:pStyle w:val="31"/>
        <w:rPr>
          <w:rFonts w:asciiTheme="minorHAnsi" w:eastAsiaTheme="minorEastAsia" w:hAnsiTheme="minorHAnsi" w:cstheme="minorBidi"/>
          <w:kern w:val="2"/>
          <w14:ligatures w14:val="standardContextual"/>
        </w:rPr>
      </w:pPr>
      <w:hyperlink w:anchor="_Toc171417821" w:history="1">
        <w:r w:rsidRPr="00ED6146">
          <w:rPr>
            <w:rStyle w:val="a3"/>
          </w:rPr>
          <w:t>Комитет Госдумы по бюджету и налогам рекомендовал принять во втором чтении законопроект, вносящий изменения в Налоговый кодекс РФ в целях совершенствования налоговой системы. На рассмотрение Думы документ планируется вынести во втором чтении 9 июля, в третьем - 10 июля.</w:t>
        </w:r>
        <w:r>
          <w:rPr>
            <w:webHidden/>
          </w:rPr>
          <w:tab/>
        </w:r>
        <w:r>
          <w:rPr>
            <w:webHidden/>
          </w:rPr>
          <w:fldChar w:fldCharType="begin"/>
        </w:r>
        <w:r>
          <w:rPr>
            <w:webHidden/>
          </w:rPr>
          <w:instrText xml:space="preserve"> PAGEREF _Toc171417821 \h </w:instrText>
        </w:r>
        <w:r>
          <w:rPr>
            <w:webHidden/>
          </w:rPr>
        </w:r>
        <w:r>
          <w:rPr>
            <w:webHidden/>
          </w:rPr>
          <w:fldChar w:fldCharType="separate"/>
        </w:r>
        <w:r>
          <w:rPr>
            <w:webHidden/>
          </w:rPr>
          <w:t>32</w:t>
        </w:r>
        <w:r>
          <w:rPr>
            <w:webHidden/>
          </w:rPr>
          <w:fldChar w:fldCharType="end"/>
        </w:r>
      </w:hyperlink>
    </w:p>
    <w:p w14:paraId="2F5DD162" w14:textId="041558DE"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822" w:history="1">
        <w:r w:rsidRPr="00ED6146">
          <w:rPr>
            <w:rStyle w:val="a3"/>
            <w:noProof/>
          </w:rPr>
          <w:t>Интерфакс, 08.07.2024, Госдума намерена на этой неделе завершить рассмотрение «бюджетного пакета»</w:t>
        </w:r>
        <w:r>
          <w:rPr>
            <w:noProof/>
            <w:webHidden/>
          </w:rPr>
          <w:tab/>
        </w:r>
        <w:r>
          <w:rPr>
            <w:noProof/>
            <w:webHidden/>
          </w:rPr>
          <w:fldChar w:fldCharType="begin"/>
        </w:r>
        <w:r>
          <w:rPr>
            <w:noProof/>
            <w:webHidden/>
          </w:rPr>
          <w:instrText xml:space="preserve"> PAGEREF _Toc171417822 \h </w:instrText>
        </w:r>
        <w:r>
          <w:rPr>
            <w:noProof/>
            <w:webHidden/>
          </w:rPr>
        </w:r>
        <w:r>
          <w:rPr>
            <w:noProof/>
            <w:webHidden/>
          </w:rPr>
          <w:fldChar w:fldCharType="separate"/>
        </w:r>
        <w:r>
          <w:rPr>
            <w:noProof/>
            <w:webHidden/>
          </w:rPr>
          <w:t>33</w:t>
        </w:r>
        <w:r>
          <w:rPr>
            <w:noProof/>
            <w:webHidden/>
          </w:rPr>
          <w:fldChar w:fldCharType="end"/>
        </w:r>
      </w:hyperlink>
    </w:p>
    <w:p w14:paraId="3D366F79" w14:textId="6AA9B5F1" w:rsidR="006C23C0" w:rsidRDefault="006C23C0">
      <w:pPr>
        <w:pStyle w:val="31"/>
        <w:rPr>
          <w:rFonts w:asciiTheme="minorHAnsi" w:eastAsiaTheme="minorEastAsia" w:hAnsiTheme="minorHAnsi" w:cstheme="minorBidi"/>
          <w:kern w:val="2"/>
          <w14:ligatures w14:val="standardContextual"/>
        </w:rPr>
      </w:pPr>
      <w:hyperlink w:anchor="_Toc171417823" w:history="1">
        <w:r w:rsidRPr="00ED6146">
          <w:rPr>
            <w:rStyle w:val="a3"/>
          </w:rPr>
          <w:t>Госдума на этой неделе намерена завершить рассмотрение пяти законопроектов из «бюджетного пакета», среди них - законопроект о совершенствовании налогового законодательства, сообщил журналистам по итогам заседания Совета Думы первый вице-спикер Александр Жуков.</w:t>
        </w:r>
        <w:r>
          <w:rPr>
            <w:webHidden/>
          </w:rPr>
          <w:tab/>
        </w:r>
        <w:r>
          <w:rPr>
            <w:webHidden/>
          </w:rPr>
          <w:fldChar w:fldCharType="begin"/>
        </w:r>
        <w:r>
          <w:rPr>
            <w:webHidden/>
          </w:rPr>
          <w:instrText xml:space="preserve"> PAGEREF _Toc171417823 \h </w:instrText>
        </w:r>
        <w:r>
          <w:rPr>
            <w:webHidden/>
          </w:rPr>
        </w:r>
        <w:r>
          <w:rPr>
            <w:webHidden/>
          </w:rPr>
          <w:fldChar w:fldCharType="separate"/>
        </w:r>
        <w:r>
          <w:rPr>
            <w:webHidden/>
          </w:rPr>
          <w:t>33</w:t>
        </w:r>
        <w:r>
          <w:rPr>
            <w:webHidden/>
          </w:rPr>
          <w:fldChar w:fldCharType="end"/>
        </w:r>
      </w:hyperlink>
    </w:p>
    <w:p w14:paraId="6C5F4ABF" w14:textId="2A9FABF0"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824" w:history="1">
        <w:r w:rsidRPr="00ED6146">
          <w:rPr>
            <w:rStyle w:val="a3"/>
            <w:noProof/>
          </w:rPr>
          <w:t>Прайм, 08.07.2024, Социальную выплату родителям детей-инвалидов проиндексируют</w:t>
        </w:r>
        <w:r>
          <w:rPr>
            <w:noProof/>
            <w:webHidden/>
          </w:rPr>
          <w:tab/>
        </w:r>
        <w:r>
          <w:rPr>
            <w:noProof/>
            <w:webHidden/>
          </w:rPr>
          <w:fldChar w:fldCharType="begin"/>
        </w:r>
        <w:r>
          <w:rPr>
            <w:noProof/>
            <w:webHidden/>
          </w:rPr>
          <w:instrText xml:space="preserve"> PAGEREF _Toc171417824 \h </w:instrText>
        </w:r>
        <w:r>
          <w:rPr>
            <w:noProof/>
            <w:webHidden/>
          </w:rPr>
        </w:r>
        <w:r>
          <w:rPr>
            <w:noProof/>
            <w:webHidden/>
          </w:rPr>
          <w:fldChar w:fldCharType="separate"/>
        </w:r>
        <w:r>
          <w:rPr>
            <w:noProof/>
            <w:webHidden/>
          </w:rPr>
          <w:t>34</w:t>
        </w:r>
        <w:r>
          <w:rPr>
            <w:noProof/>
            <w:webHidden/>
          </w:rPr>
          <w:fldChar w:fldCharType="end"/>
        </w:r>
      </w:hyperlink>
    </w:p>
    <w:p w14:paraId="1EC380C4" w14:textId="1D5686FB" w:rsidR="006C23C0" w:rsidRDefault="006C23C0">
      <w:pPr>
        <w:pStyle w:val="31"/>
        <w:rPr>
          <w:rFonts w:asciiTheme="minorHAnsi" w:eastAsiaTheme="minorEastAsia" w:hAnsiTheme="minorHAnsi" w:cstheme="minorBidi"/>
          <w:kern w:val="2"/>
          <w14:ligatures w14:val="standardContextual"/>
        </w:rPr>
      </w:pPr>
      <w:hyperlink w:anchor="_Toc171417825" w:history="1">
        <w:r w:rsidRPr="00ED6146">
          <w:rPr>
            <w:rStyle w:val="a3"/>
          </w:rPr>
          <w:t>Социальную выплату родителям детей-инвалидов повысят, сообщила вице-премьер Татьяна Голикова.</w:t>
        </w:r>
        <w:r>
          <w:rPr>
            <w:webHidden/>
          </w:rPr>
          <w:tab/>
        </w:r>
        <w:r>
          <w:rPr>
            <w:webHidden/>
          </w:rPr>
          <w:fldChar w:fldCharType="begin"/>
        </w:r>
        <w:r>
          <w:rPr>
            <w:webHidden/>
          </w:rPr>
          <w:instrText xml:space="preserve"> PAGEREF _Toc171417825 \h </w:instrText>
        </w:r>
        <w:r>
          <w:rPr>
            <w:webHidden/>
          </w:rPr>
        </w:r>
        <w:r>
          <w:rPr>
            <w:webHidden/>
          </w:rPr>
          <w:fldChar w:fldCharType="separate"/>
        </w:r>
        <w:r>
          <w:rPr>
            <w:webHidden/>
          </w:rPr>
          <w:t>34</w:t>
        </w:r>
        <w:r>
          <w:rPr>
            <w:webHidden/>
          </w:rPr>
          <w:fldChar w:fldCharType="end"/>
        </w:r>
      </w:hyperlink>
    </w:p>
    <w:p w14:paraId="4D2FB0F3" w14:textId="2329AF93"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826" w:history="1">
        <w:r w:rsidRPr="00ED6146">
          <w:rPr>
            <w:rStyle w:val="a3"/>
            <w:noProof/>
          </w:rPr>
          <w:t>Ведомости, 09.07.2024, Мария ПОДЦЕРОБ, Антон ОСИПОВ, 70% российских компаний декларируют в документах борьбу с дискриминацией по возрасту. Но на деле не все охотно берут на работу людей старше 55 лет</w:t>
        </w:r>
        <w:r>
          <w:rPr>
            <w:noProof/>
            <w:webHidden/>
          </w:rPr>
          <w:tab/>
        </w:r>
        <w:r>
          <w:rPr>
            <w:noProof/>
            <w:webHidden/>
          </w:rPr>
          <w:fldChar w:fldCharType="begin"/>
        </w:r>
        <w:r>
          <w:rPr>
            <w:noProof/>
            <w:webHidden/>
          </w:rPr>
          <w:instrText xml:space="preserve"> PAGEREF _Toc171417826 \h </w:instrText>
        </w:r>
        <w:r>
          <w:rPr>
            <w:noProof/>
            <w:webHidden/>
          </w:rPr>
        </w:r>
        <w:r>
          <w:rPr>
            <w:noProof/>
            <w:webHidden/>
          </w:rPr>
          <w:fldChar w:fldCharType="separate"/>
        </w:r>
        <w:r>
          <w:rPr>
            <w:noProof/>
            <w:webHidden/>
          </w:rPr>
          <w:t>34</w:t>
        </w:r>
        <w:r>
          <w:rPr>
            <w:noProof/>
            <w:webHidden/>
          </w:rPr>
          <w:fldChar w:fldCharType="end"/>
        </w:r>
      </w:hyperlink>
    </w:p>
    <w:p w14:paraId="39A43AA3" w14:textId="4F10017F" w:rsidR="006C23C0" w:rsidRDefault="006C23C0">
      <w:pPr>
        <w:pStyle w:val="31"/>
        <w:rPr>
          <w:rFonts w:asciiTheme="minorHAnsi" w:eastAsiaTheme="minorEastAsia" w:hAnsiTheme="minorHAnsi" w:cstheme="minorBidi"/>
          <w:kern w:val="2"/>
          <w14:ligatures w14:val="standardContextual"/>
        </w:rPr>
      </w:pPr>
      <w:hyperlink w:anchor="_Toc171417827" w:history="1">
        <w:r w:rsidRPr="00ED6146">
          <w:rPr>
            <w:rStyle w:val="a3"/>
          </w:rPr>
          <w:t>На фоне кадрового дефицита все громче звучат разговоры о необходимости привлекать к работе ранее недооцененные группы населения, в том числе людей старшего возраста. В марте 2024 г. рейтинговое агентство АКРА оценило внутренний потенциал дополнительного предложения трудовых ресурсов на российском рынке в 7,5 млн человек, из которых 5 млн - люди старше 55 лет. Удивившись многочисленности возрастных резервистов, в июне этого года АКРА совместно со Strategy Partners провели новое исследование - как российские компании привлекают людей старшего возраста.</w:t>
        </w:r>
        <w:r>
          <w:rPr>
            <w:webHidden/>
          </w:rPr>
          <w:tab/>
        </w:r>
        <w:r>
          <w:rPr>
            <w:webHidden/>
          </w:rPr>
          <w:fldChar w:fldCharType="begin"/>
        </w:r>
        <w:r>
          <w:rPr>
            <w:webHidden/>
          </w:rPr>
          <w:instrText xml:space="preserve"> PAGEREF _Toc171417827 \h </w:instrText>
        </w:r>
        <w:r>
          <w:rPr>
            <w:webHidden/>
          </w:rPr>
        </w:r>
        <w:r>
          <w:rPr>
            <w:webHidden/>
          </w:rPr>
          <w:fldChar w:fldCharType="separate"/>
        </w:r>
        <w:r>
          <w:rPr>
            <w:webHidden/>
          </w:rPr>
          <w:t>34</w:t>
        </w:r>
        <w:r>
          <w:rPr>
            <w:webHidden/>
          </w:rPr>
          <w:fldChar w:fldCharType="end"/>
        </w:r>
      </w:hyperlink>
    </w:p>
    <w:p w14:paraId="6C6A4951" w14:textId="38FADDE5"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828" w:history="1">
        <w:r w:rsidRPr="00ED6146">
          <w:rPr>
            <w:rStyle w:val="a3"/>
            <w:noProof/>
          </w:rPr>
          <w:t>Коммерсантъ - Иннопром, 09.07.2024, Анастасия МАНУЙЛОВА, В поисках рабочих рук. Промышленность ждет и молодых, и пожилых</w:t>
        </w:r>
        <w:r>
          <w:rPr>
            <w:noProof/>
            <w:webHidden/>
          </w:rPr>
          <w:tab/>
        </w:r>
        <w:r>
          <w:rPr>
            <w:noProof/>
            <w:webHidden/>
          </w:rPr>
          <w:fldChar w:fldCharType="begin"/>
        </w:r>
        <w:r>
          <w:rPr>
            <w:noProof/>
            <w:webHidden/>
          </w:rPr>
          <w:instrText xml:space="preserve"> PAGEREF _Toc171417828 \h </w:instrText>
        </w:r>
        <w:r>
          <w:rPr>
            <w:noProof/>
            <w:webHidden/>
          </w:rPr>
        </w:r>
        <w:r>
          <w:rPr>
            <w:noProof/>
            <w:webHidden/>
          </w:rPr>
          <w:fldChar w:fldCharType="separate"/>
        </w:r>
        <w:r>
          <w:rPr>
            <w:noProof/>
            <w:webHidden/>
          </w:rPr>
          <w:t>39</w:t>
        </w:r>
        <w:r>
          <w:rPr>
            <w:noProof/>
            <w:webHidden/>
          </w:rPr>
          <w:fldChar w:fldCharType="end"/>
        </w:r>
      </w:hyperlink>
    </w:p>
    <w:p w14:paraId="448B9AEB" w14:textId="165E99B2" w:rsidR="006C23C0" w:rsidRDefault="006C23C0">
      <w:pPr>
        <w:pStyle w:val="31"/>
        <w:rPr>
          <w:rFonts w:asciiTheme="minorHAnsi" w:eastAsiaTheme="minorEastAsia" w:hAnsiTheme="minorHAnsi" w:cstheme="minorBidi"/>
          <w:kern w:val="2"/>
          <w14:ligatures w14:val="standardContextual"/>
        </w:rPr>
      </w:pPr>
      <w:hyperlink w:anchor="_Toc171417829" w:history="1">
        <w:r w:rsidRPr="00ED6146">
          <w:rPr>
            <w:rStyle w:val="a3"/>
          </w:rPr>
          <w:t>Рост промышленного производства в РФ спровоцировал рост конкуренции работодателей за рабочую силу - так, по данным Авито Работы, число вакансий в этой сфере в этом году выросло в 1,7 раза. По оценкам Минтруда, такая ситуация сохранится в экономике надолго - к 2030 году, по подсчетам министерства, РФ потребуется еще 2,4 млн специалистов рабочих профессий. Чтобы насытить рынок, правительство инвестировало в развитие системы среднего профессионального образования (СПО), а также приняло меры по поддержке пожилых на рынке труда - впрочем, пока эффект от этих действий оказался ограниченным.</w:t>
        </w:r>
        <w:r>
          <w:rPr>
            <w:webHidden/>
          </w:rPr>
          <w:tab/>
        </w:r>
        <w:r>
          <w:rPr>
            <w:webHidden/>
          </w:rPr>
          <w:fldChar w:fldCharType="begin"/>
        </w:r>
        <w:r>
          <w:rPr>
            <w:webHidden/>
          </w:rPr>
          <w:instrText xml:space="preserve"> PAGEREF _Toc171417829 \h </w:instrText>
        </w:r>
        <w:r>
          <w:rPr>
            <w:webHidden/>
          </w:rPr>
        </w:r>
        <w:r>
          <w:rPr>
            <w:webHidden/>
          </w:rPr>
          <w:fldChar w:fldCharType="separate"/>
        </w:r>
        <w:r>
          <w:rPr>
            <w:webHidden/>
          </w:rPr>
          <w:t>39</w:t>
        </w:r>
        <w:r>
          <w:rPr>
            <w:webHidden/>
          </w:rPr>
          <w:fldChar w:fldCharType="end"/>
        </w:r>
      </w:hyperlink>
    </w:p>
    <w:p w14:paraId="3AC2F1D4" w14:textId="57DE09D4"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830" w:history="1">
        <w:r w:rsidRPr="00ED6146">
          <w:rPr>
            <w:rStyle w:val="a3"/>
            <w:noProof/>
          </w:rPr>
          <w:t>РИА Новости, 08.07.2024, ЦБ РФ начинает публиковать информацию о кредитных рейтингах</w:t>
        </w:r>
        <w:r>
          <w:rPr>
            <w:noProof/>
            <w:webHidden/>
          </w:rPr>
          <w:tab/>
        </w:r>
        <w:r>
          <w:rPr>
            <w:noProof/>
            <w:webHidden/>
          </w:rPr>
          <w:fldChar w:fldCharType="begin"/>
        </w:r>
        <w:r>
          <w:rPr>
            <w:noProof/>
            <w:webHidden/>
          </w:rPr>
          <w:instrText xml:space="preserve"> PAGEREF _Toc171417830 \h </w:instrText>
        </w:r>
        <w:r>
          <w:rPr>
            <w:noProof/>
            <w:webHidden/>
          </w:rPr>
        </w:r>
        <w:r>
          <w:rPr>
            <w:noProof/>
            <w:webHidden/>
          </w:rPr>
          <w:fldChar w:fldCharType="separate"/>
        </w:r>
        <w:r>
          <w:rPr>
            <w:noProof/>
            <w:webHidden/>
          </w:rPr>
          <w:t>41</w:t>
        </w:r>
        <w:r>
          <w:rPr>
            <w:noProof/>
            <w:webHidden/>
          </w:rPr>
          <w:fldChar w:fldCharType="end"/>
        </w:r>
      </w:hyperlink>
    </w:p>
    <w:p w14:paraId="63C41E4A" w14:textId="6ECB344B" w:rsidR="006C23C0" w:rsidRDefault="006C23C0">
      <w:pPr>
        <w:pStyle w:val="31"/>
        <w:rPr>
          <w:rFonts w:asciiTheme="minorHAnsi" w:eastAsiaTheme="minorEastAsia" w:hAnsiTheme="minorHAnsi" w:cstheme="minorBidi"/>
          <w:kern w:val="2"/>
          <w14:ligatures w14:val="standardContextual"/>
        </w:rPr>
      </w:pPr>
      <w:hyperlink w:anchor="_Toc171417831" w:history="1">
        <w:r w:rsidRPr="00ED6146">
          <w:rPr>
            <w:rStyle w:val="a3"/>
          </w:rPr>
          <w:t>Банк России начинает публиковать информацию о кредитных рейтингах, присвоенных российскими рейтинговыми агентствами компаниям и финансовым инструментам, говорится в сообщении регулятора.</w:t>
        </w:r>
        <w:r>
          <w:rPr>
            <w:webHidden/>
          </w:rPr>
          <w:tab/>
        </w:r>
        <w:r>
          <w:rPr>
            <w:webHidden/>
          </w:rPr>
          <w:fldChar w:fldCharType="begin"/>
        </w:r>
        <w:r>
          <w:rPr>
            <w:webHidden/>
          </w:rPr>
          <w:instrText xml:space="preserve"> PAGEREF _Toc171417831 \h </w:instrText>
        </w:r>
        <w:r>
          <w:rPr>
            <w:webHidden/>
          </w:rPr>
        </w:r>
        <w:r>
          <w:rPr>
            <w:webHidden/>
          </w:rPr>
          <w:fldChar w:fldCharType="separate"/>
        </w:r>
        <w:r>
          <w:rPr>
            <w:webHidden/>
          </w:rPr>
          <w:t>41</w:t>
        </w:r>
        <w:r>
          <w:rPr>
            <w:webHidden/>
          </w:rPr>
          <w:fldChar w:fldCharType="end"/>
        </w:r>
      </w:hyperlink>
    </w:p>
    <w:p w14:paraId="75CAF9A3" w14:textId="2C5F98A5"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832" w:history="1">
        <w:r w:rsidRPr="00ED6146">
          <w:rPr>
            <w:rStyle w:val="a3"/>
            <w:noProof/>
          </w:rPr>
          <w:t>РИА Новости, 08.07.2024, Жалобы по паям в долевом страховании жизни будут регулироваться через страховщика - ЦБ РФ</w:t>
        </w:r>
        <w:r>
          <w:rPr>
            <w:noProof/>
            <w:webHidden/>
          </w:rPr>
          <w:tab/>
        </w:r>
        <w:r>
          <w:rPr>
            <w:noProof/>
            <w:webHidden/>
          </w:rPr>
          <w:fldChar w:fldCharType="begin"/>
        </w:r>
        <w:r>
          <w:rPr>
            <w:noProof/>
            <w:webHidden/>
          </w:rPr>
          <w:instrText xml:space="preserve"> PAGEREF _Toc171417832 \h </w:instrText>
        </w:r>
        <w:r>
          <w:rPr>
            <w:noProof/>
            <w:webHidden/>
          </w:rPr>
        </w:r>
        <w:r>
          <w:rPr>
            <w:noProof/>
            <w:webHidden/>
          </w:rPr>
          <w:fldChar w:fldCharType="separate"/>
        </w:r>
        <w:r>
          <w:rPr>
            <w:noProof/>
            <w:webHidden/>
          </w:rPr>
          <w:t>41</w:t>
        </w:r>
        <w:r>
          <w:rPr>
            <w:noProof/>
            <w:webHidden/>
          </w:rPr>
          <w:fldChar w:fldCharType="end"/>
        </w:r>
      </w:hyperlink>
    </w:p>
    <w:p w14:paraId="06D7CC9E" w14:textId="3C05408F" w:rsidR="006C23C0" w:rsidRDefault="006C23C0">
      <w:pPr>
        <w:pStyle w:val="31"/>
        <w:rPr>
          <w:rFonts w:asciiTheme="minorHAnsi" w:eastAsiaTheme="minorEastAsia" w:hAnsiTheme="minorHAnsi" w:cstheme="minorBidi"/>
          <w:kern w:val="2"/>
          <w14:ligatures w14:val="standardContextual"/>
        </w:rPr>
      </w:pPr>
      <w:hyperlink w:anchor="_Toc171417833" w:history="1">
        <w:r w:rsidRPr="00ED6146">
          <w:rPr>
            <w:rStyle w:val="a3"/>
          </w:rPr>
          <w:t>Претензии по паям в долевом страховании жизни будут регулироваться через страховую компанию, а не через управляющую, сказал журналистам директор департамента страхового рынка Банка России Илья Смирнов.</w:t>
        </w:r>
        <w:r>
          <w:rPr>
            <w:webHidden/>
          </w:rPr>
          <w:tab/>
        </w:r>
        <w:r>
          <w:rPr>
            <w:webHidden/>
          </w:rPr>
          <w:fldChar w:fldCharType="begin"/>
        </w:r>
        <w:r>
          <w:rPr>
            <w:webHidden/>
          </w:rPr>
          <w:instrText xml:space="preserve"> PAGEREF _Toc171417833 \h </w:instrText>
        </w:r>
        <w:r>
          <w:rPr>
            <w:webHidden/>
          </w:rPr>
        </w:r>
        <w:r>
          <w:rPr>
            <w:webHidden/>
          </w:rPr>
          <w:fldChar w:fldCharType="separate"/>
        </w:r>
        <w:r>
          <w:rPr>
            <w:webHidden/>
          </w:rPr>
          <w:t>41</w:t>
        </w:r>
        <w:r>
          <w:rPr>
            <w:webHidden/>
          </w:rPr>
          <w:fldChar w:fldCharType="end"/>
        </w:r>
      </w:hyperlink>
    </w:p>
    <w:p w14:paraId="1FD17A2E" w14:textId="7E7C31B5"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834" w:history="1">
        <w:r w:rsidRPr="00ED6146">
          <w:rPr>
            <w:rStyle w:val="a3"/>
            <w:noProof/>
          </w:rPr>
          <w:t>Прайм, 08.07.2024, ПРАЙМ и Национальное Рейтинговое Агентство подписали договор о сотрудничестве</w:t>
        </w:r>
        <w:r>
          <w:rPr>
            <w:noProof/>
            <w:webHidden/>
          </w:rPr>
          <w:tab/>
        </w:r>
        <w:r>
          <w:rPr>
            <w:noProof/>
            <w:webHidden/>
          </w:rPr>
          <w:fldChar w:fldCharType="begin"/>
        </w:r>
        <w:r>
          <w:rPr>
            <w:noProof/>
            <w:webHidden/>
          </w:rPr>
          <w:instrText xml:space="preserve"> PAGEREF _Toc171417834 \h </w:instrText>
        </w:r>
        <w:r>
          <w:rPr>
            <w:noProof/>
            <w:webHidden/>
          </w:rPr>
        </w:r>
        <w:r>
          <w:rPr>
            <w:noProof/>
            <w:webHidden/>
          </w:rPr>
          <w:fldChar w:fldCharType="separate"/>
        </w:r>
        <w:r>
          <w:rPr>
            <w:noProof/>
            <w:webHidden/>
          </w:rPr>
          <w:t>42</w:t>
        </w:r>
        <w:r>
          <w:rPr>
            <w:noProof/>
            <w:webHidden/>
          </w:rPr>
          <w:fldChar w:fldCharType="end"/>
        </w:r>
      </w:hyperlink>
    </w:p>
    <w:p w14:paraId="4248F3B4" w14:textId="196EB74E" w:rsidR="006C23C0" w:rsidRDefault="006C23C0">
      <w:pPr>
        <w:pStyle w:val="31"/>
        <w:rPr>
          <w:rFonts w:asciiTheme="minorHAnsi" w:eastAsiaTheme="minorEastAsia" w:hAnsiTheme="minorHAnsi" w:cstheme="minorBidi"/>
          <w:kern w:val="2"/>
          <w14:ligatures w14:val="standardContextual"/>
        </w:rPr>
      </w:pPr>
      <w:hyperlink w:anchor="_Toc171417835" w:history="1">
        <w:r w:rsidRPr="00ED6146">
          <w:rPr>
            <w:rStyle w:val="a3"/>
          </w:rPr>
          <w:t>Агентство экономической информации «ПРАЙМ» и Национальное Рейтинговое Агентство (НРА) заключили соглашение о сотрудничестве в рамках информационно-аналитической деятельности и в целях популяризации тематики ESG и устойчивого развития.</w:t>
        </w:r>
        <w:r>
          <w:rPr>
            <w:webHidden/>
          </w:rPr>
          <w:tab/>
        </w:r>
        <w:r>
          <w:rPr>
            <w:webHidden/>
          </w:rPr>
          <w:fldChar w:fldCharType="begin"/>
        </w:r>
        <w:r>
          <w:rPr>
            <w:webHidden/>
          </w:rPr>
          <w:instrText xml:space="preserve"> PAGEREF _Toc171417835 \h </w:instrText>
        </w:r>
        <w:r>
          <w:rPr>
            <w:webHidden/>
          </w:rPr>
        </w:r>
        <w:r>
          <w:rPr>
            <w:webHidden/>
          </w:rPr>
          <w:fldChar w:fldCharType="separate"/>
        </w:r>
        <w:r>
          <w:rPr>
            <w:webHidden/>
          </w:rPr>
          <w:t>42</w:t>
        </w:r>
        <w:r>
          <w:rPr>
            <w:webHidden/>
          </w:rPr>
          <w:fldChar w:fldCharType="end"/>
        </w:r>
      </w:hyperlink>
    </w:p>
    <w:p w14:paraId="03BA14B0" w14:textId="25B47483" w:rsidR="006C23C0" w:rsidRDefault="006C23C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417836" w:history="1">
        <w:r w:rsidRPr="00ED614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_Toc171417836 \h </w:instrText>
        </w:r>
        <w:r>
          <w:rPr>
            <w:noProof/>
            <w:webHidden/>
          </w:rPr>
        </w:r>
        <w:r>
          <w:rPr>
            <w:noProof/>
            <w:webHidden/>
          </w:rPr>
          <w:fldChar w:fldCharType="separate"/>
        </w:r>
        <w:r>
          <w:rPr>
            <w:noProof/>
            <w:webHidden/>
          </w:rPr>
          <w:t>44</w:t>
        </w:r>
        <w:r>
          <w:rPr>
            <w:noProof/>
            <w:webHidden/>
          </w:rPr>
          <w:fldChar w:fldCharType="end"/>
        </w:r>
      </w:hyperlink>
    </w:p>
    <w:p w14:paraId="14B864AE" w14:textId="22257AC1" w:rsidR="006C23C0" w:rsidRDefault="006C23C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417837" w:history="1">
        <w:r w:rsidRPr="00ED614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_Toc171417837 \h </w:instrText>
        </w:r>
        <w:r>
          <w:rPr>
            <w:noProof/>
            <w:webHidden/>
          </w:rPr>
        </w:r>
        <w:r>
          <w:rPr>
            <w:noProof/>
            <w:webHidden/>
          </w:rPr>
          <w:fldChar w:fldCharType="separate"/>
        </w:r>
        <w:r>
          <w:rPr>
            <w:noProof/>
            <w:webHidden/>
          </w:rPr>
          <w:t>44</w:t>
        </w:r>
        <w:r>
          <w:rPr>
            <w:noProof/>
            <w:webHidden/>
          </w:rPr>
          <w:fldChar w:fldCharType="end"/>
        </w:r>
      </w:hyperlink>
    </w:p>
    <w:p w14:paraId="00FB184B" w14:textId="0464DEF9"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838" w:history="1">
        <w:r w:rsidRPr="00ED6146">
          <w:rPr>
            <w:rStyle w:val="a3"/>
            <w:noProof/>
          </w:rPr>
          <w:t>Sputnik - Латвия, 08.07.2024, На что рассчитывать пенсионерам: эксперт о пенсионных фондах Латвии</w:t>
        </w:r>
        <w:r>
          <w:rPr>
            <w:noProof/>
            <w:webHidden/>
          </w:rPr>
          <w:tab/>
        </w:r>
        <w:r>
          <w:rPr>
            <w:noProof/>
            <w:webHidden/>
          </w:rPr>
          <w:fldChar w:fldCharType="begin"/>
        </w:r>
        <w:r>
          <w:rPr>
            <w:noProof/>
            <w:webHidden/>
          </w:rPr>
          <w:instrText xml:space="preserve"> PAGEREF _Toc171417838 \h </w:instrText>
        </w:r>
        <w:r>
          <w:rPr>
            <w:noProof/>
            <w:webHidden/>
          </w:rPr>
        </w:r>
        <w:r>
          <w:rPr>
            <w:noProof/>
            <w:webHidden/>
          </w:rPr>
          <w:fldChar w:fldCharType="separate"/>
        </w:r>
        <w:r>
          <w:rPr>
            <w:noProof/>
            <w:webHidden/>
          </w:rPr>
          <w:t>44</w:t>
        </w:r>
        <w:r>
          <w:rPr>
            <w:noProof/>
            <w:webHidden/>
          </w:rPr>
          <w:fldChar w:fldCharType="end"/>
        </w:r>
      </w:hyperlink>
    </w:p>
    <w:p w14:paraId="3BDFA7C0" w14:textId="4C0C4D22" w:rsidR="006C23C0" w:rsidRDefault="006C23C0">
      <w:pPr>
        <w:pStyle w:val="31"/>
        <w:rPr>
          <w:rFonts w:asciiTheme="minorHAnsi" w:eastAsiaTheme="minorEastAsia" w:hAnsiTheme="minorHAnsi" w:cstheme="minorBidi"/>
          <w:kern w:val="2"/>
          <w14:ligatures w14:val="standardContextual"/>
        </w:rPr>
      </w:pPr>
      <w:hyperlink w:anchor="_Toc171417839" w:history="1">
        <w:r w:rsidRPr="00ED6146">
          <w:rPr>
            <w:rStyle w:val="a3"/>
          </w:rPr>
          <w:t>Сейчас все активные пенсионные фонды показывают отличную доходность, но не нужно рассчитывать, что так будет всегда, заявил председатель правления компании Vairo Илья Арефьев.</w:t>
        </w:r>
        <w:r>
          <w:rPr>
            <w:webHidden/>
          </w:rPr>
          <w:tab/>
        </w:r>
        <w:r>
          <w:rPr>
            <w:webHidden/>
          </w:rPr>
          <w:fldChar w:fldCharType="begin"/>
        </w:r>
        <w:r>
          <w:rPr>
            <w:webHidden/>
          </w:rPr>
          <w:instrText xml:space="preserve"> PAGEREF _Toc171417839 \h </w:instrText>
        </w:r>
        <w:r>
          <w:rPr>
            <w:webHidden/>
          </w:rPr>
        </w:r>
        <w:r>
          <w:rPr>
            <w:webHidden/>
          </w:rPr>
          <w:fldChar w:fldCharType="separate"/>
        </w:r>
        <w:r>
          <w:rPr>
            <w:webHidden/>
          </w:rPr>
          <w:t>44</w:t>
        </w:r>
        <w:r>
          <w:rPr>
            <w:webHidden/>
          </w:rPr>
          <w:fldChar w:fldCharType="end"/>
        </w:r>
      </w:hyperlink>
    </w:p>
    <w:p w14:paraId="0E333491" w14:textId="6A797157"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840" w:history="1">
        <w:r w:rsidRPr="00ED6146">
          <w:rPr>
            <w:rStyle w:val="a3"/>
            <w:noProof/>
          </w:rPr>
          <w:t>UPL.uz, 08.07.2024, В Узбекистане число пенсионеров превысило 4 миллиона человек</w:t>
        </w:r>
        <w:r>
          <w:rPr>
            <w:noProof/>
            <w:webHidden/>
          </w:rPr>
          <w:tab/>
        </w:r>
        <w:r>
          <w:rPr>
            <w:noProof/>
            <w:webHidden/>
          </w:rPr>
          <w:fldChar w:fldCharType="begin"/>
        </w:r>
        <w:r>
          <w:rPr>
            <w:noProof/>
            <w:webHidden/>
          </w:rPr>
          <w:instrText xml:space="preserve"> PAGEREF _Toc171417840 \h </w:instrText>
        </w:r>
        <w:r>
          <w:rPr>
            <w:noProof/>
            <w:webHidden/>
          </w:rPr>
        </w:r>
        <w:r>
          <w:rPr>
            <w:noProof/>
            <w:webHidden/>
          </w:rPr>
          <w:fldChar w:fldCharType="separate"/>
        </w:r>
        <w:r>
          <w:rPr>
            <w:noProof/>
            <w:webHidden/>
          </w:rPr>
          <w:t>45</w:t>
        </w:r>
        <w:r>
          <w:rPr>
            <w:noProof/>
            <w:webHidden/>
          </w:rPr>
          <w:fldChar w:fldCharType="end"/>
        </w:r>
      </w:hyperlink>
    </w:p>
    <w:p w14:paraId="5D744603" w14:textId="62C53957" w:rsidR="006C23C0" w:rsidRDefault="006C23C0">
      <w:pPr>
        <w:pStyle w:val="31"/>
        <w:rPr>
          <w:rFonts w:asciiTheme="minorHAnsi" w:eastAsiaTheme="minorEastAsia" w:hAnsiTheme="minorHAnsi" w:cstheme="minorBidi"/>
          <w:kern w:val="2"/>
          <w14:ligatures w14:val="standardContextual"/>
        </w:rPr>
      </w:pPr>
      <w:hyperlink w:anchor="_Toc171417841" w:history="1">
        <w:r w:rsidRPr="00ED6146">
          <w:rPr>
            <w:rStyle w:val="a3"/>
          </w:rPr>
          <w:t>Стало известно, что число пенсионеров в Узбекистане превысило 4 миллиона человек. Об этом сообщили в Пенсионном фонде Республики Узбекистан. По состоянию на 1 июня 2024 года в стране насчитывается 4 008 597 пенсионеров. Для сравнения: на 1 мая 2024 года этот показатель составлял 3 998 966 человек.</w:t>
        </w:r>
        <w:r>
          <w:rPr>
            <w:webHidden/>
          </w:rPr>
          <w:tab/>
        </w:r>
        <w:r>
          <w:rPr>
            <w:webHidden/>
          </w:rPr>
          <w:fldChar w:fldCharType="begin"/>
        </w:r>
        <w:r>
          <w:rPr>
            <w:webHidden/>
          </w:rPr>
          <w:instrText xml:space="preserve"> PAGEREF _Toc171417841 \h </w:instrText>
        </w:r>
        <w:r>
          <w:rPr>
            <w:webHidden/>
          </w:rPr>
        </w:r>
        <w:r>
          <w:rPr>
            <w:webHidden/>
          </w:rPr>
          <w:fldChar w:fldCharType="separate"/>
        </w:r>
        <w:r>
          <w:rPr>
            <w:webHidden/>
          </w:rPr>
          <w:t>45</w:t>
        </w:r>
        <w:r>
          <w:rPr>
            <w:webHidden/>
          </w:rPr>
          <w:fldChar w:fldCharType="end"/>
        </w:r>
      </w:hyperlink>
    </w:p>
    <w:p w14:paraId="50AEC8CA" w14:textId="0AFD201F"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842" w:history="1">
        <w:r w:rsidRPr="00ED6146">
          <w:rPr>
            <w:rStyle w:val="a3"/>
            <w:noProof/>
          </w:rPr>
          <w:t>NOVA24.uz, 08.07.2024, Почему у некоторых узбекистанцев пенсия больше, чем у других?</w:t>
        </w:r>
        <w:r>
          <w:rPr>
            <w:noProof/>
            <w:webHidden/>
          </w:rPr>
          <w:tab/>
        </w:r>
        <w:r>
          <w:rPr>
            <w:noProof/>
            <w:webHidden/>
          </w:rPr>
          <w:fldChar w:fldCharType="begin"/>
        </w:r>
        <w:r>
          <w:rPr>
            <w:noProof/>
            <w:webHidden/>
          </w:rPr>
          <w:instrText xml:space="preserve"> PAGEREF _Toc171417842 \h </w:instrText>
        </w:r>
        <w:r>
          <w:rPr>
            <w:noProof/>
            <w:webHidden/>
          </w:rPr>
        </w:r>
        <w:r>
          <w:rPr>
            <w:noProof/>
            <w:webHidden/>
          </w:rPr>
          <w:fldChar w:fldCharType="separate"/>
        </w:r>
        <w:r>
          <w:rPr>
            <w:noProof/>
            <w:webHidden/>
          </w:rPr>
          <w:t>46</w:t>
        </w:r>
        <w:r>
          <w:rPr>
            <w:noProof/>
            <w:webHidden/>
          </w:rPr>
          <w:fldChar w:fldCharType="end"/>
        </w:r>
      </w:hyperlink>
    </w:p>
    <w:p w14:paraId="5C59D635" w14:textId="1EA125B7" w:rsidR="006C23C0" w:rsidRDefault="006C23C0">
      <w:pPr>
        <w:pStyle w:val="31"/>
        <w:rPr>
          <w:rFonts w:asciiTheme="minorHAnsi" w:eastAsiaTheme="minorEastAsia" w:hAnsiTheme="minorHAnsi" w:cstheme="minorBidi"/>
          <w:kern w:val="2"/>
          <w14:ligatures w14:val="standardContextual"/>
        </w:rPr>
      </w:pPr>
      <w:hyperlink w:anchor="_Toc171417843" w:history="1">
        <w:r w:rsidRPr="00ED6146">
          <w:rPr>
            <w:rStyle w:val="a3"/>
          </w:rPr>
          <w:t>В Пенсионном фонде рассказали узбекистанцам причину возникновения разницы в пенсии при одинаковом стаже работы.</w:t>
        </w:r>
        <w:r>
          <w:rPr>
            <w:webHidden/>
          </w:rPr>
          <w:tab/>
        </w:r>
        <w:r>
          <w:rPr>
            <w:webHidden/>
          </w:rPr>
          <w:fldChar w:fldCharType="begin"/>
        </w:r>
        <w:r>
          <w:rPr>
            <w:webHidden/>
          </w:rPr>
          <w:instrText xml:space="preserve"> PAGEREF _Toc171417843 \h </w:instrText>
        </w:r>
        <w:r>
          <w:rPr>
            <w:webHidden/>
          </w:rPr>
        </w:r>
        <w:r>
          <w:rPr>
            <w:webHidden/>
          </w:rPr>
          <w:fldChar w:fldCharType="separate"/>
        </w:r>
        <w:r>
          <w:rPr>
            <w:webHidden/>
          </w:rPr>
          <w:t>46</w:t>
        </w:r>
        <w:r>
          <w:rPr>
            <w:webHidden/>
          </w:rPr>
          <w:fldChar w:fldCharType="end"/>
        </w:r>
      </w:hyperlink>
    </w:p>
    <w:p w14:paraId="7D7B8D83" w14:textId="7EDD2A62" w:rsidR="006C23C0" w:rsidRDefault="006C23C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417844" w:history="1">
        <w:r w:rsidRPr="00ED614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_Toc171417844 \h </w:instrText>
        </w:r>
        <w:r>
          <w:rPr>
            <w:noProof/>
            <w:webHidden/>
          </w:rPr>
        </w:r>
        <w:r>
          <w:rPr>
            <w:noProof/>
            <w:webHidden/>
          </w:rPr>
          <w:fldChar w:fldCharType="separate"/>
        </w:r>
        <w:r>
          <w:rPr>
            <w:noProof/>
            <w:webHidden/>
          </w:rPr>
          <w:t>47</w:t>
        </w:r>
        <w:r>
          <w:rPr>
            <w:noProof/>
            <w:webHidden/>
          </w:rPr>
          <w:fldChar w:fldCharType="end"/>
        </w:r>
      </w:hyperlink>
    </w:p>
    <w:p w14:paraId="07F0C7C4" w14:textId="405C4D26" w:rsidR="006C23C0" w:rsidRDefault="006C23C0">
      <w:pPr>
        <w:pStyle w:val="21"/>
        <w:tabs>
          <w:tab w:val="right" w:leader="dot" w:pos="9061"/>
        </w:tabs>
        <w:rPr>
          <w:rFonts w:asciiTheme="minorHAnsi" w:eastAsiaTheme="minorEastAsia" w:hAnsiTheme="minorHAnsi" w:cstheme="minorBidi"/>
          <w:noProof/>
          <w:kern w:val="2"/>
          <w14:ligatures w14:val="standardContextual"/>
        </w:rPr>
      </w:pPr>
      <w:hyperlink w:anchor="_Toc171417845" w:history="1">
        <w:r w:rsidRPr="00ED6146">
          <w:rPr>
            <w:rStyle w:val="a3"/>
            <w:noProof/>
          </w:rPr>
          <w:t>ProFinance.ru, 08.07.2024, Пенсионный фонд Японии заработал в минувшем году 282 миллиарда долларов прибыли</w:t>
        </w:r>
        <w:r>
          <w:rPr>
            <w:noProof/>
            <w:webHidden/>
          </w:rPr>
          <w:tab/>
        </w:r>
        <w:r>
          <w:rPr>
            <w:noProof/>
            <w:webHidden/>
          </w:rPr>
          <w:fldChar w:fldCharType="begin"/>
        </w:r>
        <w:r>
          <w:rPr>
            <w:noProof/>
            <w:webHidden/>
          </w:rPr>
          <w:instrText xml:space="preserve"> PAGEREF _Toc171417845 \h </w:instrText>
        </w:r>
        <w:r>
          <w:rPr>
            <w:noProof/>
            <w:webHidden/>
          </w:rPr>
        </w:r>
        <w:r>
          <w:rPr>
            <w:noProof/>
            <w:webHidden/>
          </w:rPr>
          <w:fldChar w:fldCharType="separate"/>
        </w:r>
        <w:r>
          <w:rPr>
            <w:noProof/>
            <w:webHidden/>
          </w:rPr>
          <w:t>47</w:t>
        </w:r>
        <w:r>
          <w:rPr>
            <w:noProof/>
            <w:webHidden/>
          </w:rPr>
          <w:fldChar w:fldCharType="end"/>
        </w:r>
      </w:hyperlink>
    </w:p>
    <w:p w14:paraId="3B2C5058" w14:textId="1FC38CAF" w:rsidR="006C23C0" w:rsidRDefault="006C23C0">
      <w:pPr>
        <w:pStyle w:val="31"/>
        <w:rPr>
          <w:rFonts w:asciiTheme="minorHAnsi" w:eastAsiaTheme="minorEastAsia" w:hAnsiTheme="minorHAnsi" w:cstheme="minorBidi"/>
          <w:kern w:val="2"/>
          <w14:ligatures w14:val="standardContextual"/>
        </w:rPr>
      </w:pPr>
      <w:hyperlink w:anchor="_Toc171417846" w:history="1">
        <w:r w:rsidRPr="00ED6146">
          <w:rPr>
            <w:rStyle w:val="a3"/>
          </w:rPr>
          <w:t>Глобальный рост акций обеспечил рекордную доходность Японскому государственному пенсионному инвестиционному фонду, одному из крупнейших в мире институциональных инвесторов, который, вероятно, столкнется с более высокой планкой роста по мере увеличения заработной платы</w:t>
        </w:r>
        <w:r>
          <w:rPr>
            <w:webHidden/>
          </w:rPr>
          <w:tab/>
        </w:r>
        <w:r>
          <w:rPr>
            <w:webHidden/>
          </w:rPr>
          <w:fldChar w:fldCharType="begin"/>
        </w:r>
        <w:r>
          <w:rPr>
            <w:webHidden/>
          </w:rPr>
          <w:instrText xml:space="preserve"> PAGEREF _Toc171417846 \h </w:instrText>
        </w:r>
        <w:r>
          <w:rPr>
            <w:webHidden/>
          </w:rPr>
        </w:r>
        <w:r>
          <w:rPr>
            <w:webHidden/>
          </w:rPr>
          <w:fldChar w:fldCharType="separate"/>
        </w:r>
        <w:r>
          <w:rPr>
            <w:webHidden/>
          </w:rPr>
          <w:t>47</w:t>
        </w:r>
        <w:r>
          <w:rPr>
            <w:webHidden/>
          </w:rPr>
          <w:fldChar w:fldCharType="end"/>
        </w:r>
      </w:hyperlink>
    </w:p>
    <w:p w14:paraId="736B6D46" w14:textId="2E1304E7" w:rsidR="00A0290C" w:rsidRPr="004B21DA" w:rsidRDefault="00FC69DE" w:rsidP="00310633">
      <w:pPr>
        <w:rPr>
          <w:b/>
          <w:caps/>
          <w:sz w:val="32"/>
        </w:rPr>
      </w:pPr>
      <w:r w:rsidRPr="004B21DA">
        <w:rPr>
          <w:caps/>
          <w:sz w:val="28"/>
        </w:rPr>
        <w:fldChar w:fldCharType="end"/>
      </w:r>
    </w:p>
    <w:p w14:paraId="7B4C1BE0" w14:textId="77777777" w:rsidR="00D1642B" w:rsidRPr="004B21DA" w:rsidRDefault="00D1642B" w:rsidP="00D1642B">
      <w:pPr>
        <w:pStyle w:val="251"/>
      </w:pPr>
      <w:bookmarkStart w:id="15" w:name="_Toc396864664"/>
      <w:bookmarkStart w:id="16" w:name="_Toc99318652"/>
      <w:bookmarkStart w:id="17" w:name="_Toc246216291"/>
      <w:bookmarkStart w:id="18" w:name="_Toc246297418"/>
      <w:bookmarkStart w:id="19" w:name="_Toc171417763"/>
      <w:bookmarkEnd w:id="7"/>
      <w:bookmarkEnd w:id="8"/>
      <w:bookmarkEnd w:id="9"/>
      <w:bookmarkEnd w:id="10"/>
      <w:bookmarkEnd w:id="11"/>
      <w:bookmarkEnd w:id="12"/>
      <w:bookmarkEnd w:id="13"/>
      <w:bookmarkEnd w:id="14"/>
      <w:r w:rsidRPr="004B21DA">
        <w:lastRenderedPageBreak/>
        <w:t>НОВОСТИ</w:t>
      </w:r>
      <w:r w:rsidR="00981553" w:rsidRPr="004B21DA">
        <w:t xml:space="preserve"> </w:t>
      </w:r>
      <w:r w:rsidRPr="004B21DA">
        <w:t>ПЕНСИОННОЙ</w:t>
      </w:r>
      <w:r w:rsidR="00981553" w:rsidRPr="004B21DA">
        <w:t xml:space="preserve"> </w:t>
      </w:r>
      <w:r w:rsidRPr="004B21DA">
        <w:t>ОТРАСЛИ</w:t>
      </w:r>
      <w:bookmarkEnd w:id="15"/>
      <w:bookmarkEnd w:id="16"/>
      <w:bookmarkEnd w:id="19"/>
    </w:p>
    <w:p w14:paraId="31D64D8C" w14:textId="77777777" w:rsidR="00111D7C" w:rsidRPr="004B21DA" w:rsidRDefault="00111D7C" w:rsidP="00111D7C">
      <w:pPr>
        <w:pStyle w:val="10"/>
      </w:pPr>
      <w:bookmarkStart w:id="20" w:name="_Toc99271685"/>
      <w:bookmarkStart w:id="21" w:name="_Toc99318653"/>
      <w:bookmarkStart w:id="22" w:name="_Toc165991072"/>
      <w:bookmarkStart w:id="23" w:name="_Toc246987631"/>
      <w:bookmarkStart w:id="24" w:name="_Toc248632297"/>
      <w:bookmarkStart w:id="25" w:name="_Toc251223975"/>
      <w:bookmarkStart w:id="26" w:name="_Toc171417764"/>
      <w:bookmarkEnd w:id="17"/>
      <w:bookmarkEnd w:id="18"/>
      <w:r w:rsidRPr="004B21DA">
        <w:t>Новости</w:t>
      </w:r>
      <w:r w:rsidR="00981553" w:rsidRPr="004B21DA">
        <w:t xml:space="preserve"> </w:t>
      </w:r>
      <w:r w:rsidRPr="004B21DA">
        <w:t>отрасли</w:t>
      </w:r>
      <w:r w:rsidR="00981553" w:rsidRPr="004B21DA">
        <w:t xml:space="preserve"> </w:t>
      </w:r>
      <w:r w:rsidRPr="004B21DA">
        <w:t>НПФ</w:t>
      </w:r>
      <w:bookmarkEnd w:id="20"/>
      <w:bookmarkEnd w:id="21"/>
      <w:bookmarkEnd w:id="22"/>
      <w:bookmarkEnd w:id="26"/>
    </w:p>
    <w:p w14:paraId="0569C05D" w14:textId="77777777" w:rsidR="00071589" w:rsidRPr="004B21DA" w:rsidRDefault="00071589" w:rsidP="00071589">
      <w:pPr>
        <w:pStyle w:val="2"/>
      </w:pPr>
      <w:bookmarkStart w:id="27" w:name="А101"/>
      <w:bookmarkStart w:id="28" w:name="_Toc171417765"/>
      <w:r w:rsidRPr="004B21DA">
        <w:t>Frank</w:t>
      </w:r>
      <w:r w:rsidR="00981553" w:rsidRPr="004B21DA">
        <w:t xml:space="preserve"> </w:t>
      </w:r>
      <w:r w:rsidR="004E7B08" w:rsidRPr="004B21DA">
        <w:rPr>
          <w:lang w:val="en-US"/>
        </w:rPr>
        <w:t>RG</w:t>
      </w:r>
      <w:r w:rsidRPr="004B21DA">
        <w:t>,</w:t>
      </w:r>
      <w:r w:rsidR="00981553" w:rsidRPr="004B21DA">
        <w:t xml:space="preserve"> </w:t>
      </w:r>
      <w:r w:rsidRPr="004B21DA">
        <w:t>08.07.2024,</w:t>
      </w:r>
      <w:r w:rsidR="00981553" w:rsidRPr="004B21DA">
        <w:t xml:space="preserve"> </w:t>
      </w:r>
      <w:r w:rsidRPr="004B21DA">
        <w:t>ЦБ</w:t>
      </w:r>
      <w:r w:rsidR="00981553" w:rsidRPr="004B21DA">
        <w:t xml:space="preserve"> </w:t>
      </w:r>
      <w:r w:rsidRPr="004B21DA">
        <w:t>рассматривает</w:t>
      </w:r>
      <w:r w:rsidR="00981553" w:rsidRPr="004B21DA">
        <w:t xml:space="preserve"> </w:t>
      </w:r>
      <w:r w:rsidRPr="004B21DA">
        <w:t>документы</w:t>
      </w:r>
      <w:r w:rsidR="00981553" w:rsidRPr="004B21DA">
        <w:t xml:space="preserve"> </w:t>
      </w:r>
      <w:r w:rsidRPr="004B21DA">
        <w:t>трех</w:t>
      </w:r>
      <w:r w:rsidR="00981553" w:rsidRPr="004B21DA">
        <w:t xml:space="preserve"> </w:t>
      </w:r>
      <w:r w:rsidRPr="004B21DA">
        <w:t>финансовых</w:t>
      </w:r>
      <w:r w:rsidR="00981553" w:rsidRPr="004B21DA">
        <w:t xml:space="preserve"> </w:t>
      </w:r>
      <w:r w:rsidRPr="004B21DA">
        <w:t>групп</w:t>
      </w:r>
      <w:r w:rsidR="00981553" w:rsidRPr="004B21DA">
        <w:t xml:space="preserve"> </w:t>
      </w:r>
      <w:r w:rsidRPr="004B21DA">
        <w:t>для</w:t>
      </w:r>
      <w:r w:rsidR="00981553" w:rsidRPr="004B21DA">
        <w:t xml:space="preserve"> </w:t>
      </w:r>
      <w:r w:rsidRPr="004B21DA">
        <w:t>получения</w:t>
      </w:r>
      <w:r w:rsidR="00981553" w:rsidRPr="004B21DA">
        <w:t xml:space="preserve"> </w:t>
      </w:r>
      <w:r w:rsidRPr="004B21DA">
        <w:t>лицензий</w:t>
      </w:r>
      <w:r w:rsidR="00981553" w:rsidRPr="004B21DA">
        <w:t xml:space="preserve"> </w:t>
      </w:r>
      <w:r w:rsidRPr="004B21DA">
        <w:t>НПФ</w:t>
      </w:r>
      <w:bookmarkEnd w:id="27"/>
      <w:bookmarkEnd w:id="28"/>
    </w:p>
    <w:p w14:paraId="450574B8" w14:textId="77777777" w:rsidR="00071589" w:rsidRPr="004B21DA" w:rsidRDefault="00071589" w:rsidP="00C97BA0">
      <w:pPr>
        <w:pStyle w:val="3"/>
      </w:pPr>
      <w:bookmarkStart w:id="29" w:name="_Toc171417766"/>
      <w:r w:rsidRPr="004B21DA">
        <w:t>Банк</w:t>
      </w:r>
      <w:r w:rsidR="00981553" w:rsidRPr="004B21DA">
        <w:t xml:space="preserve"> </w:t>
      </w:r>
      <w:r w:rsidRPr="004B21DA">
        <w:t>России</w:t>
      </w:r>
      <w:r w:rsidR="00981553" w:rsidRPr="004B21DA">
        <w:t xml:space="preserve"> </w:t>
      </w:r>
      <w:r w:rsidRPr="004B21DA">
        <w:t>рассматривает</w:t>
      </w:r>
      <w:r w:rsidR="00981553" w:rsidRPr="004B21DA">
        <w:t xml:space="preserve"> </w:t>
      </w:r>
      <w:r w:rsidRPr="004B21DA">
        <w:t>документы</w:t>
      </w:r>
      <w:r w:rsidR="00981553" w:rsidRPr="004B21DA">
        <w:t xml:space="preserve"> </w:t>
      </w:r>
      <w:r w:rsidRPr="004B21DA">
        <w:t>трех</w:t>
      </w:r>
      <w:r w:rsidR="00981553" w:rsidRPr="004B21DA">
        <w:t xml:space="preserve"> </w:t>
      </w:r>
      <w:r w:rsidRPr="004B21DA">
        <w:t>финансовых</w:t>
      </w:r>
      <w:r w:rsidR="00981553" w:rsidRPr="004B21DA">
        <w:t xml:space="preserve"> </w:t>
      </w:r>
      <w:r w:rsidRPr="004B21DA">
        <w:t>групп</w:t>
      </w:r>
      <w:r w:rsidR="00981553" w:rsidRPr="004B21DA">
        <w:t xml:space="preserve"> </w:t>
      </w:r>
      <w:r w:rsidRPr="004B21DA">
        <w:t>на</w:t>
      </w:r>
      <w:r w:rsidR="00981553" w:rsidRPr="004B21DA">
        <w:t xml:space="preserve"> </w:t>
      </w:r>
      <w:r w:rsidRPr="004B21DA">
        <w:t>получение</w:t>
      </w:r>
      <w:r w:rsidR="00981553" w:rsidRPr="004B21DA">
        <w:t xml:space="preserve"> </w:t>
      </w:r>
      <w:r w:rsidRPr="004B21DA">
        <w:t>их</w:t>
      </w:r>
      <w:r w:rsidR="00981553" w:rsidRPr="004B21DA">
        <w:t xml:space="preserve"> </w:t>
      </w:r>
      <w:r w:rsidRPr="004B21DA">
        <w:t>структурами</w:t>
      </w:r>
      <w:r w:rsidR="00981553" w:rsidRPr="004B21DA">
        <w:t xml:space="preserve"> </w:t>
      </w:r>
      <w:r w:rsidRPr="004B21DA">
        <w:t>лицензии</w:t>
      </w:r>
      <w:r w:rsidR="00981553" w:rsidRPr="004B21DA">
        <w:t xml:space="preserve"> </w:t>
      </w:r>
      <w:r w:rsidRPr="004B21DA">
        <w:t>негосударственного</w:t>
      </w:r>
      <w:r w:rsidR="00981553" w:rsidRPr="004B21DA">
        <w:t xml:space="preserve"> </w:t>
      </w:r>
      <w:r w:rsidRPr="004B21DA">
        <w:t>пенсионного</w:t>
      </w:r>
      <w:r w:rsidR="00981553" w:rsidRPr="004B21DA">
        <w:t xml:space="preserve"> </w:t>
      </w:r>
      <w:r w:rsidRPr="004B21DA">
        <w:t>фонда</w:t>
      </w:r>
      <w:r w:rsidR="00981553" w:rsidRPr="004B21DA">
        <w:t xml:space="preserve"> </w:t>
      </w:r>
      <w:r w:rsidRPr="004B21DA">
        <w:t>(НПФ),</w:t>
      </w:r>
      <w:r w:rsidR="00981553" w:rsidRPr="004B21DA">
        <w:t xml:space="preserve"> </w:t>
      </w:r>
      <w:r w:rsidRPr="004B21DA">
        <w:t>сообщили</w:t>
      </w:r>
      <w:r w:rsidR="00981553" w:rsidRPr="004B21DA">
        <w:t xml:space="preserve"> </w:t>
      </w:r>
      <w:r w:rsidRPr="004B21DA">
        <w:t>Frank</w:t>
      </w:r>
      <w:r w:rsidR="00981553" w:rsidRPr="004B21DA">
        <w:t xml:space="preserve"> </w:t>
      </w:r>
      <w:r w:rsidRPr="004B21DA">
        <w:t>Media</w:t>
      </w:r>
      <w:r w:rsidR="00981553" w:rsidRPr="004B21DA">
        <w:t xml:space="preserve"> </w:t>
      </w:r>
      <w:r w:rsidRPr="004B21DA">
        <w:t>в</w:t>
      </w:r>
      <w:r w:rsidR="00981553" w:rsidRPr="004B21DA">
        <w:t xml:space="preserve"> </w:t>
      </w:r>
      <w:r w:rsidRPr="004B21DA">
        <w:t>пресс-службе</w:t>
      </w:r>
      <w:r w:rsidR="00981553" w:rsidRPr="004B21DA">
        <w:t xml:space="preserve"> </w:t>
      </w:r>
      <w:r w:rsidRPr="004B21DA">
        <w:t>регулятора.</w:t>
      </w:r>
      <w:r w:rsidR="00981553" w:rsidRPr="004B21DA">
        <w:t xml:space="preserve"> </w:t>
      </w:r>
      <w:r w:rsidRPr="004B21DA">
        <w:t>ЦБ</w:t>
      </w:r>
      <w:r w:rsidR="00981553" w:rsidRPr="004B21DA">
        <w:t xml:space="preserve"> </w:t>
      </w:r>
      <w:r w:rsidRPr="004B21DA">
        <w:t>подчеркнул,</w:t>
      </w:r>
      <w:r w:rsidR="00981553" w:rsidRPr="004B21DA">
        <w:t xml:space="preserve"> </w:t>
      </w:r>
      <w:r w:rsidRPr="004B21DA">
        <w:t>что</w:t>
      </w:r>
      <w:r w:rsidR="00981553" w:rsidRPr="004B21DA">
        <w:t xml:space="preserve"> </w:t>
      </w:r>
      <w:r w:rsidR="00C7420D" w:rsidRPr="004B21DA">
        <w:t>«</w:t>
      </w:r>
      <w:r w:rsidRPr="004B21DA">
        <w:t>крупные</w:t>
      </w:r>
      <w:r w:rsidR="00981553" w:rsidRPr="004B21DA">
        <w:t xml:space="preserve"> </w:t>
      </w:r>
      <w:r w:rsidRPr="004B21DA">
        <w:t>финансовые</w:t>
      </w:r>
      <w:r w:rsidR="00981553" w:rsidRPr="004B21DA">
        <w:t xml:space="preserve"> </w:t>
      </w:r>
      <w:r w:rsidRPr="004B21DA">
        <w:t>группы,</w:t>
      </w:r>
      <w:r w:rsidR="00981553" w:rsidRPr="004B21DA">
        <w:t xml:space="preserve"> </w:t>
      </w:r>
      <w:r w:rsidRPr="004B21DA">
        <w:t>в</w:t>
      </w:r>
      <w:r w:rsidR="00981553" w:rsidRPr="004B21DA">
        <w:t xml:space="preserve"> </w:t>
      </w:r>
      <w:r w:rsidRPr="004B21DA">
        <w:t>экосистеме</w:t>
      </w:r>
      <w:r w:rsidR="00981553" w:rsidRPr="004B21DA">
        <w:t xml:space="preserve"> </w:t>
      </w:r>
      <w:r w:rsidRPr="004B21DA">
        <w:t>которых</w:t>
      </w:r>
      <w:r w:rsidR="00981553" w:rsidRPr="004B21DA">
        <w:t xml:space="preserve"> </w:t>
      </w:r>
      <w:r w:rsidRPr="004B21DA">
        <w:t>еще</w:t>
      </w:r>
      <w:r w:rsidR="00981553" w:rsidRPr="004B21DA">
        <w:t xml:space="preserve"> </w:t>
      </w:r>
      <w:r w:rsidRPr="004B21DA">
        <w:t>нет</w:t>
      </w:r>
      <w:r w:rsidR="00981553" w:rsidRPr="004B21DA">
        <w:t xml:space="preserve"> </w:t>
      </w:r>
      <w:r w:rsidRPr="004B21DA">
        <w:t>НПФ</w:t>
      </w:r>
      <w:r w:rsidR="00C7420D" w:rsidRPr="004B21DA">
        <w:t>»</w:t>
      </w:r>
      <w:r w:rsidR="00981553" w:rsidRPr="004B21DA">
        <w:t xml:space="preserve"> </w:t>
      </w:r>
      <w:r w:rsidRPr="004B21DA">
        <w:t>проявляют</w:t>
      </w:r>
      <w:r w:rsidR="00981553" w:rsidRPr="004B21DA">
        <w:t xml:space="preserve"> </w:t>
      </w:r>
      <w:r w:rsidRPr="004B21DA">
        <w:t>интерес</w:t>
      </w:r>
      <w:r w:rsidR="00981553" w:rsidRPr="004B21DA">
        <w:t xml:space="preserve"> </w:t>
      </w:r>
      <w:r w:rsidRPr="004B21DA">
        <w:t>к</w:t>
      </w:r>
      <w:r w:rsidR="00981553" w:rsidRPr="004B21DA">
        <w:t xml:space="preserve"> </w:t>
      </w:r>
      <w:r w:rsidRPr="004B21DA">
        <w:t>программе</w:t>
      </w:r>
      <w:r w:rsidR="00981553" w:rsidRPr="004B21DA">
        <w:t xml:space="preserve"> </w:t>
      </w:r>
      <w:r w:rsidRPr="004B21DA">
        <w:t>долгосрочных</w:t>
      </w:r>
      <w:r w:rsidR="00981553" w:rsidRPr="004B21DA">
        <w:t xml:space="preserve"> </w:t>
      </w:r>
      <w:r w:rsidRPr="004B21DA">
        <w:t>сбережений</w:t>
      </w:r>
      <w:r w:rsidR="00981553" w:rsidRPr="004B21DA">
        <w:t xml:space="preserve"> </w:t>
      </w:r>
      <w:r w:rsidRPr="004B21DA">
        <w:t>(ПДС).</w:t>
      </w:r>
      <w:bookmarkEnd w:id="29"/>
    </w:p>
    <w:p w14:paraId="7D5B94E0" w14:textId="77777777" w:rsidR="00071589" w:rsidRPr="004B21DA" w:rsidRDefault="00071589" w:rsidP="00071589">
      <w:r w:rsidRPr="004B21DA">
        <w:t>Представитель</w:t>
      </w:r>
      <w:r w:rsidR="00981553" w:rsidRPr="004B21DA">
        <w:t xml:space="preserve"> </w:t>
      </w:r>
      <w:r w:rsidRPr="004B21DA">
        <w:t>Банка</w:t>
      </w:r>
      <w:r w:rsidR="00981553" w:rsidRPr="004B21DA">
        <w:t xml:space="preserve"> </w:t>
      </w:r>
      <w:r w:rsidRPr="004B21DA">
        <w:t>России</w:t>
      </w:r>
      <w:r w:rsidR="00981553" w:rsidRPr="004B21DA">
        <w:t xml:space="preserve"> </w:t>
      </w:r>
      <w:r w:rsidRPr="004B21DA">
        <w:t>ответил,</w:t>
      </w:r>
      <w:r w:rsidR="00981553" w:rsidRPr="004B21DA">
        <w:t xml:space="preserve"> </w:t>
      </w:r>
      <w:r w:rsidRPr="004B21DA">
        <w:t>что</w:t>
      </w:r>
      <w:r w:rsidR="00981553" w:rsidRPr="004B21DA">
        <w:t xml:space="preserve"> </w:t>
      </w:r>
      <w:r w:rsidRPr="004B21DA">
        <w:t>фиксирует</w:t>
      </w:r>
      <w:r w:rsidR="00981553" w:rsidRPr="004B21DA">
        <w:t xml:space="preserve"> </w:t>
      </w:r>
      <w:r w:rsidRPr="004B21DA">
        <w:t>высокую</w:t>
      </w:r>
      <w:r w:rsidR="00981553" w:rsidRPr="004B21DA">
        <w:t xml:space="preserve"> </w:t>
      </w:r>
      <w:r w:rsidRPr="004B21DA">
        <w:t>активность</w:t>
      </w:r>
      <w:r w:rsidR="00981553" w:rsidRPr="004B21DA">
        <w:t xml:space="preserve"> </w:t>
      </w:r>
      <w:r w:rsidRPr="004B21DA">
        <w:t>со</w:t>
      </w:r>
      <w:r w:rsidR="00981553" w:rsidRPr="004B21DA">
        <w:t xml:space="preserve"> </w:t>
      </w:r>
      <w:r w:rsidRPr="004B21DA">
        <w:t>стороны</w:t>
      </w:r>
      <w:r w:rsidR="00981553" w:rsidRPr="004B21DA">
        <w:t xml:space="preserve"> </w:t>
      </w:r>
      <w:r w:rsidRPr="004B21DA">
        <w:t>НПФ,</w:t>
      </w:r>
      <w:r w:rsidR="00981553" w:rsidRPr="004B21DA">
        <w:t xml:space="preserve"> </w:t>
      </w:r>
      <w:r w:rsidRPr="004B21DA">
        <w:t>направленную</w:t>
      </w:r>
      <w:r w:rsidR="00981553" w:rsidRPr="004B21DA">
        <w:t xml:space="preserve"> </w:t>
      </w:r>
      <w:r w:rsidRPr="004B21DA">
        <w:t>на</w:t>
      </w:r>
      <w:r w:rsidR="00981553" w:rsidRPr="004B21DA">
        <w:t xml:space="preserve"> </w:t>
      </w:r>
      <w:r w:rsidRPr="004B21DA">
        <w:t>привлечение</w:t>
      </w:r>
      <w:r w:rsidR="00981553" w:rsidRPr="004B21DA">
        <w:t xml:space="preserve"> </w:t>
      </w:r>
      <w:r w:rsidRPr="004B21DA">
        <w:t>в</w:t>
      </w:r>
      <w:r w:rsidR="00981553" w:rsidRPr="004B21DA">
        <w:t xml:space="preserve"> </w:t>
      </w:r>
      <w:r w:rsidRPr="004B21DA">
        <w:t>ПДС</w:t>
      </w:r>
      <w:r w:rsidR="00981553" w:rsidRPr="004B21DA">
        <w:t xml:space="preserve"> </w:t>
      </w:r>
      <w:r w:rsidRPr="004B21DA">
        <w:t>граждан:</w:t>
      </w:r>
      <w:r w:rsidR="00981553" w:rsidRPr="004B21DA">
        <w:t xml:space="preserve"> </w:t>
      </w:r>
      <w:r w:rsidR="00C7420D" w:rsidRPr="004B21DA">
        <w:t>«</w:t>
      </w:r>
      <w:r w:rsidRPr="004B21DA">
        <w:t>Ожидаем,</w:t>
      </w:r>
      <w:r w:rsidR="00981553" w:rsidRPr="004B21DA">
        <w:t xml:space="preserve"> </w:t>
      </w:r>
      <w:r w:rsidRPr="004B21DA">
        <w:t>что</w:t>
      </w:r>
      <w:r w:rsidR="00981553" w:rsidRPr="004B21DA">
        <w:t xml:space="preserve"> </w:t>
      </w:r>
      <w:r w:rsidRPr="004B21DA">
        <w:t>в</w:t>
      </w:r>
      <w:r w:rsidR="00981553" w:rsidRPr="004B21DA">
        <w:t xml:space="preserve"> </w:t>
      </w:r>
      <w:r w:rsidRPr="004B21DA">
        <w:t>программу</w:t>
      </w:r>
      <w:r w:rsidR="00981553" w:rsidRPr="004B21DA">
        <w:t xml:space="preserve"> </w:t>
      </w:r>
      <w:r w:rsidRPr="004B21DA">
        <w:t>будут</w:t>
      </w:r>
      <w:r w:rsidR="00981553" w:rsidRPr="004B21DA">
        <w:t xml:space="preserve"> </w:t>
      </w:r>
      <w:r w:rsidRPr="004B21DA">
        <w:t>привлечены</w:t>
      </w:r>
      <w:r w:rsidR="00981553" w:rsidRPr="004B21DA">
        <w:t xml:space="preserve"> </w:t>
      </w:r>
      <w:r w:rsidRPr="004B21DA">
        <w:t>средства</w:t>
      </w:r>
      <w:r w:rsidR="00981553" w:rsidRPr="004B21DA">
        <w:t xml:space="preserve"> </w:t>
      </w:r>
      <w:r w:rsidRPr="004B21DA">
        <w:t>нескольких</w:t>
      </w:r>
      <w:r w:rsidR="00981553" w:rsidRPr="004B21DA">
        <w:t xml:space="preserve"> </w:t>
      </w:r>
      <w:r w:rsidRPr="004B21DA">
        <w:t>миллионов</w:t>
      </w:r>
      <w:r w:rsidR="00981553" w:rsidRPr="004B21DA">
        <w:t xml:space="preserve"> </w:t>
      </w:r>
      <w:r w:rsidRPr="004B21DA">
        <w:t>граждан</w:t>
      </w:r>
      <w:r w:rsidR="00981553" w:rsidRPr="004B21DA">
        <w:t xml:space="preserve"> </w:t>
      </w:r>
      <w:r w:rsidRPr="004B21DA">
        <w:t>уже</w:t>
      </w:r>
      <w:r w:rsidR="00981553" w:rsidRPr="004B21DA">
        <w:t xml:space="preserve"> </w:t>
      </w:r>
      <w:r w:rsidRPr="004B21DA">
        <w:t>в</w:t>
      </w:r>
      <w:r w:rsidR="00981553" w:rsidRPr="004B21DA">
        <w:t xml:space="preserve"> </w:t>
      </w:r>
      <w:r w:rsidRPr="004B21DA">
        <w:t>этом</w:t>
      </w:r>
      <w:r w:rsidR="00981553" w:rsidRPr="004B21DA">
        <w:t xml:space="preserve"> </w:t>
      </w:r>
      <w:r w:rsidRPr="004B21DA">
        <w:t>году</w:t>
      </w:r>
      <w:r w:rsidR="00C7420D" w:rsidRPr="004B21DA">
        <w:t>»</w:t>
      </w:r>
      <w:r w:rsidRPr="004B21DA">
        <w:t>.</w:t>
      </w:r>
    </w:p>
    <w:p w14:paraId="3D6B5401" w14:textId="77777777" w:rsidR="00071589" w:rsidRPr="004B21DA" w:rsidRDefault="00071589" w:rsidP="00071589">
      <w:r w:rsidRPr="004B21DA">
        <w:t>По</w:t>
      </w:r>
      <w:r w:rsidR="00981553" w:rsidRPr="004B21DA">
        <w:t xml:space="preserve"> </w:t>
      </w:r>
      <w:r w:rsidRPr="004B21DA">
        <w:t>данным</w:t>
      </w:r>
      <w:r w:rsidR="00981553" w:rsidRPr="004B21DA">
        <w:t xml:space="preserve"> </w:t>
      </w:r>
      <w:r w:rsidRPr="004B21DA">
        <w:t>ЦБ,</w:t>
      </w:r>
      <w:r w:rsidR="00981553" w:rsidRPr="004B21DA">
        <w:t xml:space="preserve"> </w:t>
      </w:r>
      <w:r w:rsidRPr="004B21DA">
        <w:t>НПФ</w:t>
      </w:r>
      <w:r w:rsidR="00981553" w:rsidRPr="004B21DA">
        <w:t xml:space="preserve"> </w:t>
      </w:r>
      <w:r w:rsidRPr="004B21DA">
        <w:t>уже</w:t>
      </w:r>
      <w:r w:rsidR="00981553" w:rsidRPr="004B21DA">
        <w:t xml:space="preserve"> </w:t>
      </w:r>
      <w:r w:rsidRPr="004B21DA">
        <w:t>заключено</w:t>
      </w:r>
      <w:r w:rsidR="00981553" w:rsidRPr="004B21DA">
        <w:t xml:space="preserve"> </w:t>
      </w:r>
      <w:r w:rsidRPr="004B21DA">
        <w:t>свыше</w:t>
      </w:r>
      <w:r w:rsidR="00981553" w:rsidRPr="004B21DA">
        <w:t xml:space="preserve"> </w:t>
      </w:r>
      <w:r w:rsidRPr="004B21DA">
        <w:t>696</w:t>
      </w:r>
      <w:r w:rsidR="00981553" w:rsidRPr="004B21DA">
        <w:t xml:space="preserve"> </w:t>
      </w:r>
      <w:r w:rsidRPr="004B21DA">
        <w:t>тысяч</w:t>
      </w:r>
      <w:r w:rsidR="00981553" w:rsidRPr="004B21DA">
        <w:t xml:space="preserve"> </w:t>
      </w:r>
      <w:r w:rsidRPr="004B21DA">
        <w:t>договоров</w:t>
      </w:r>
      <w:r w:rsidR="00981553" w:rsidRPr="004B21DA">
        <w:t xml:space="preserve"> </w:t>
      </w:r>
      <w:r w:rsidRPr="004B21DA">
        <w:t>долгосрочных</w:t>
      </w:r>
      <w:r w:rsidR="00981553" w:rsidRPr="004B21DA">
        <w:t xml:space="preserve"> </w:t>
      </w:r>
      <w:r w:rsidRPr="004B21DA">
        <w:t>сбережений</w:t>
      </w:r>
      <w:r w:rsidR="00981553" w:rsidRPr="004B21DA">
        <w:t xml:space="preserve"> </w:t>
      </w:r>
      <w:r w:rsidRPr="004B21DA">
        <w:t>(ДДС).</w:t>
      </w:r>
      <w:r w:rsidR="00981553" w:rsidRPr="004B21DA">
        <w:t xml:space="preserve"> </w:t>
      </w:r>
      <w:r w:rsidRPr="004B21DA">
        <w:t>Кроме</w:t>
      </w:r>
      <w:r w:rsidR="00981553" w:rsidRPr="004B21DA">
        <w:t xml:space="preserve"> </w:t>
      </w:r>
      <w:r w:rsidRPr="004B21DA">
        <w:t>того,</w:t>
      </w:r>
      <w:r w:rsidR="00981553" w:rsidRPr="004B21DA">
        <w:t xml:space="preserve"> </w:t>
      </w:r>
      <w:r w:rsidRPr="004B21DA">
        <w:t>92,2</w:t>
      </w:r>
      <w:r w:rsidR="00981553" w:rsidRPr="004B21DA">
        <w:t xml:space="preserve"> </w:t>
      </w:r>
      <w:r w:rsidRPr="004B21DA">
        <w:t>тысяч</w:t>
      </w:r>
      <w:r w:rsidR="00981553" w:rsidRPr="004B21DA">
        <w:t xml:space="preserve"> </w:t>
      </w:r>
      <w:r w:rsidRPr="004B21DA">
        <w:t>граждан</w:t>
      </w:r>
      <w:r w:rsidR="00981553" w:rsidRPr="004B21DA">
        <w:t xml:space="preserve"> </w:t>
      </w:r>
      <w:r w:rsidRPr="004B21DA">
        <w:t>подали</w:t>
      </w:r>
      <w:r w:rsidR="00981553" w:rsidRPr="004B21DA">
        <w:t xml:space="preserve"> </w:t>
      </w:r>
      <w:r w:rsidRPr="004B21DA">
        <w:t>заявления</w:t>
      </w:r>
      <w:r w:rsidR="00981553" w:rsidRPr="004B21DA">
        <w:t xml:space="preserve"> </w:t>
      </w:r>
      <w:r w:rsidRPr="004B21DA">
        <w:t>о</w:t>
      </w:r>
      <w:r w:rsidR="00981553" w:rsidRPr="004B21DA">
        <w:t xml:space="preserve"> </w:t>
      </w:r>
      <w:r w:rsidRPr="004B21DA">
        <w:t>переводе</w:t>
      </w:r>
      <w:r w:rsidR="00981553" w:rsidRPr="004B21DA">
        <w:t xml:space="preserve"> </w:t>
      </w:r>
      <w:r w:rsidRPr="004B21DA">
        <w:t>своих</w:t>
      </w:r>
      <w:r w:rsidR="00981553" w:rsidRPr="004B21DA">
        <w:t xml:space="preserve"> </w:t>
      </w:r>
      <w:r w:rsidRPr="004B21DA">
        <w:t>пенсионных</w:t>
      </w:r>
      <w:r w:rsidR="00981553" w:rsidRPr="004B21DA">
        <w:t xml:space="preserve"> </w:t>
      </w:r>
      <w:r w:rsidRPr="004B21DA">
        <w:t>накоплений</w:t>
      </w:r>
      <w:r w:rsidR="00981553" w:rsidRPr="004B21DA">
        <w:t xml:space="preserve"> </w:t>
      </w:r>
      <w:r w:rsidRPr="004B21DA">
        <w:t>из</w:t>
      </w:r>
      <w:r w:rsidR="00981553" w:rsidRPr="004B21DA">
        <w:t xml:space="preserve"> </w:t>
      </w:r>
      <w:r w:rsidRPr="004B21DA">
        <w:t>системы</w:t>
      </w:r>
      <w:r w:rsidR="00981553" w:rsidRPr="004B21DA">
        <w:t xml:space="preserve"> </w:t>
      </w:r>
      <w:r w:rsidRPr="004B21DA">
        <w:t>обязательного</w:t>
      </w:r>
      <w:r w:rsidR="00981553" w:rsidRPr="004B21DA">
        <w:t xml:space="preserve"> </w:t>
      </w:r>
      <w:r w:rsidRPr="004B21DA">
        <w:t>пенсионного</w:t>
      </w:r>
      <w:r w:rsidR="00981553" w:rsidRPr="004B21DA">
        <w:t xml:space="preserve"> </w:t>
      </w:r>
      <w:r w:rsidRPr="004B21DA">
        <w:t>страхования</w:t>
      </w:r>
      <w:r w:rsidR="00981553" w:rsidRPr="004B21DA">
        <w:t xml:space="preserve"> </w:t>
      </w:r>
      <w:r w:rsidRPr="004B21DA">
        <w:t>(ОПС)</w:t>
      </w:r>
      <w:r w:rsidR="00981553" w:rsidRPr="004B21DA">
        <w:t xml:space="preserve"> </w:t>
      </w:r>
      <w:r w:rsidRPr="004B21DA">
        <w:t>в</w:t>
      </w:r>
      <w:r w:rsidR="00981553" w:rsidRPr="004B21DA">
        <w:t xml:space="preserve"> </w:t>
      </w:r>
      <w:r w:rsidRPr="004B21DA">
        <w:t>ПДС.</w:t>
      </w:r>
      <w:r w:rsidR="00981553" w:rsidRPr="004B21DA">
        <w:t xml:space="preserve"> </w:t>
      </w:r>
      <w:r w:rsidR="00C7420D" w:rsidRPr="004B21DA">
        <w:t>«</w:t>
      </w:r>
      <w:r w:rsidRPr="004B21DA">
        <w:t>Для</w:t>
      </w:r>
      <w:r w:rsidR="00981553" w:rsidRPr="004B21DA">
        <w:t xml:space="preserve"> </w:t>
      </w:r>
      <w:r w:rsidRPr="004B21DA">
        <w:t>сравнения</w:t>
      </w:r>
      <w:r w:rsidR="00981553" w:rsidRPr="004B21DA">
        <w:t xml:space="preserve"> </w:t>
      </w:r>
      <w:r w:rsidRPr="004B21DA">
        <w:t>по</w:t>
      </w:r>
      <w:r w:rsidR="00981553" w:rsidRPr="004B21DA">
        <w:t xml:space="preserve"> </w:t>
      </w:r>
      <w:r w:rsidRPr="004B21DA">
        <w:t>ИИС</w:t>
      </w:r>
      <w:r w:rsidR="00981553" w:rsidRPr="004B21DA">
        <w:t xml:space="preserve"> </w:t>
      </w:r>
      <w:r w:rsidRPr="004B21DA">
        <w:t>с</w:t>
      </w:r>
      <w:r w:rsidR="00981553" w:rsidRPr="004B21DA">
        <w:t xml:space="preserve"> </w:t>
      </w:r>
      <w:r w:rsidRPr="004B21DA">
        <w:t>момента</w:t>
      </w:r>
      <w:r w:rsidR="00981553" w:rsidRPr="004B21DA">
        <w:t xml:space="preserve"> </w:t>
      </w:r>
      <w:r w:rsidRPr="004B21DA">
        <w:t>его</w:t>
      </w:r>
      <w:r w:rsidR="00981553" w:rsidRPr="004B21DA">
        <w:t xml:space="preserve"> </w:t>
      </w:r>
      <w:r w:rsidRPr="004B21DA">
        <w:t>запуска</w:t>
      </w:r>
      <w:r w:rsidR="00981553" w:rsidRPr="004B21DA">
        <w:t xml:space="preserve"> </w:t>
      </w:r>
      <w:r w:rsidRPr="004B21DA">
        <w:t>за</w:t>
      </w:r>
      <w:r w:rsidR="00981553" w:rsidRPr="004B21DA">
        <w:t xml:space="preserve"> </w:t>
      </w:r>
      <w:r w:rsidRPr="004B21DA">
        <w:t>весь</w:t>
      </w:r>
      <w:r w:rsidR="00981553" w:rsidRPr="004B21DA">
        <w:t xml:space="preserve"> </w:t>
      </w:r>
      <w:r w:rsidRPr="004B21DA">
        <w:t>2015</w:t>
      </w:r>
      <w:r w:rsidR="00981553" w:rsidRPr="004B21DA">
        <w:t xml:space="preserve"> </w:t>
      </w:r>
      <w:r w:rsidRPr="004B21DA">
        <w:t>год</w:t>
      </w:r>
      <w:r w:rsidR="00981553" w:rsidRPr="004B21DA">
        <w:t xml:space="preserve"> </w:t>
      </w:r>
      <w:r w:rsidRPr="004B21DA">
        <w:t>было</w:t>
      </w:r>
      <w:r w:rsidR="00981553" w:rsidRPr="004B21DA">
        <w:t xml:space="preserve"> </w:t>
      </w:r>
      <w:r w:rsidRPr="004B21DA">
        <w:t>открыто</w:t>
      </w:r>
      <w:r w:rsidR="00981553" w:rsidRPr="004B21DA">
        <w:t xml:space="preserve"> </w:t>
      </w:r>
      <w:r w:rsidRPr="004B21DA">
        <w:t>89,6</w:t>
      </w:r>
      <w:r w:rsidR="00981553" w:rsidRPr="004B21DA">
        <w:t xml:space="preserve"> </w:t>
      </w:r>
      <w:r w:rsidRPr="004B21DA">
        <w:t>тыс.</w:t>
      </w:r>
      <w:r w:rsidR="00981553" w:rsidRPr="004B21DA">
        <w:t xml:space="preserve"> </w:t>
      </w:r>
      <w:r w:rsidRPr="004B21DA">
        <w:t>счетов.</w:t>
      </w:r>
      <w:r w:rsidR="00981553" w:rsidRPr="004B21DA">
        <w:t xml:space="preserve"> </w:t>
      </w:r>
      <w:r w:rsidRPr="004B21DA">
        <w:t>Мы</w:t>
      </w:r>
      <w:r w:rsidR="00981553" w:rsidRPr="004B21DA">
        <w:t xml:space="preserve"> </w:t>
      </w:r>
      <w:r w:rsidRPr="004B21DA">
        <w:t>можем</w:t>
      </w:r>
      <w:r w:rsidR="00981553" w:rsidRPr="004B21DA">
        <w:t xml:space="preserve"> </w:t>
      </w:r>
      <w:r w:rsidRPr="004B21DA">
        <w:t>с</w:t>
      </w:r>
      <w:r w:rsidR="00981553" w:rsidRPr="004B21DA">
        <w:t xml:space="preserve"> </w:t>
      </w:r>
      <w:r w:rsidRPr="004B21DA">
        <w:t>уверенностью</w:t>
      </w:r>
      <w:r w:rsidR="00981553" w:rsidRPr="004B21DA">
        <w:t xml:space="preserve"> </w:t>
      </w:r>
      <w:r w:rsidRPr="004B21DA">
        <w:t>говорить</w:t>
      </w:r>
      <w:r w:rsidR="00981553" w:rsidRPr="004B21DA">
        <w:t xml:space="preserve"> </w:t>
      </w:r>
      <w:r w:rsidRPr="004B21DA">
        <w:t>о</w:t>
      </w:r>
      <w:r w:rsidR="00981553" w:rsidRPr="004B21DA">
        <w:t xml:space="preserve"> </w:t>
      </w:r>
      <w:r w:rsidRPr="004B21DA">
        <w:t>популярности</w:t>
      </w:r>
      <w:r w:rsidR="00981553" w:rsidRPr="004B21DA">
        <w:t xml:space="preserve"> </w:t>
      </w:r>
      <w:r w:rsidRPr="004B21DA">
        <w:t>ПДС</w:t>
      </w:r>
      <w:r w:rsidR="00C7420D" w:rsidRPr="004B21DA">
        <w:t>»</w:t>
      </w:r>
      <w:r w:rsidRPr="004B21DA">
        <w:t>,</w:t>
      </w:r>
      <w:r w:rsidR="00981553" w:rsidRPr="004B21DA">
        <w:t xml:space="preserve"> - </w:t>
      </w:r>
      <w:r w:rsidRPr="004B21DA">
        <w:t>рапортует</w:t>
      </w:r>
      <w:r w:rsidR="00981553" w:rsidRPr="004B21DA">
        <w:t xml:space="preserve"> </w:t>
      </w:r>
      <w:r w:rsidRPr="004B21DA">
        <w:t>представитель</w:t>
      </w:r>
      <w:r w:rsidR="00981553" w:rsidRPr="004B21DA">
        <w:t xml:space="preserve"> </w:t>
      </w:r>
      <w:r w:rsidRPr="004B21DA">
        <w:t>ЦБ.</w:t>
      </w:r>
    </w:p>
    <w:p w14:paraId="5982834D" w14:textId="77777777" w:rsidR="00071589" w:rsidRPr="004B21DA" w:rsidRDefault="00071589" w:rsidP="00071589">
      <w:r w:rsidRPr="004B21DA">
        <w:t>О</w:t>
      </w:r>
      <w:r w:rsidR="00981553" w:rsidRPr="004B21DA">
        <w:t xml:space="preserve"> </w:t>
      </w:r>
      <w:r w:rsidRPr="004B21DA">
        <w:t>решении</w:t>
      </w:r>
      <w:r w:rsidR="00981553" w:rsidRPr="004B21DA">
        <w:t xml:space="preserve"> </w:t>
      </w:r>
      <w:r w:rsidRPr="004B21DA">
        <w:t>создать</w:t>
      </w:r>
      <w:r w:rsidR="00981553" w:rsidRPr="004B21DA">
        <w:t xml:space="preserve"> </w:t>
      </w:r>
      <w:r w:rsidRPr="004B21DA">
        <w:t>собственные</w:t>
      </w:r>
      <w:r w:rsidR="00981553" w:rsidRPr="004B21DA">
        <w:t xml:space="preserve"> </w:t>
      </w:r>
      <w:r w:rsidRPr="004B21DA">
        <w:t>НПФ</w:t>
      </w:r>
      <w:r w:rsidR="00981553" w:rsidRPr="004B21DA">
        <w:t xml:space="preserve"> </w:t>
      </w:r>
      <w:r w:rsidRPr="004B21DA">
        <w:t>в</w:t>
      </w:r>
      <w:r w:rsidR="00981553" w:rsidRPr="004B21DA">
        <w:t xml:space="preserve"> </w:t>
      </w:r>
      <w:r w:rsidRPr="004B21DA">
        <w:t>этом</w:t>
      </w:r>
      <w:r w:rsidR="00981553" w:rsidRPr="004B21DA">
        <w:t xml:space="preserve"> </w:t>
      </w:r>
      <w:r w:rsidRPr="004B21DA">
        <w:t>году</w:t>
      </w:r>
      <w:r w:rsidR="00981553" w:rsidRPr="004B21DA">
        <w:t xml:space="preserve"> </w:t>
      </w:r>
      <w:r w:rsidRPr="004B21DA">
        <w:t>официально</w:t>
      </w:r>
      <w:r w:rsidR="00981553" w:rsidRPr="004B21DA">
        <w:t xml:space="preserve"> </w:t>
      </w:r>
      <w:r w:rsidRPr="004B21DA">
        <w:t>рассказали</w:t>
      </w:r>
      <w:r w:rsidR="00981553" w:rsidRPr="004B21DA">
        <w:t xml:space="preserve"> </w:t>
      </w:r>
      <w:r w:rsidRPr="004B21DA">
        <w:t>три</w:t>
      </w:r>
      <w:r w:rsidR="00981553" w:rsidRPr="004B21DA">
        <w:t xml:space="preserve"> </w:t>
      </w:r>
      <w:r w:rsidRPr="004B21DA">
        <w:t>финансовые</w:t>
      </w:r>
      <w:r w:rsidR="00981553" w:rsidRPr="004B21DA">
        <w:t xml:space="preserve"> </w:t>
      </w:r>
      <w:r w:rsidRPr="004B21DA">
        <w:t>группы:</w:t>
      </w:r>
      <w:r w:rsidR="00981553" w:rsidRPr="004B21DA">
        <w:t xml:space="preserve"> </w:t>
      </w:r>
      <w:r w:rsidR="00C7420D" w:rsidRPr="004B21DA">
        <w:t>«</w:t>
      </w:r>
      <w:r w:rsidRPr="004B21DA">
        <w:t>Т-банка</w:t>
      </w:r>
      <w:r w:rsidR="00C7420D" w:rsidRPr="004B21DA">
        <w:t>»</w:t>
      </w:r>
      <w:r w:rsidRPr="004B21DA">
        <w:t>,</w:t>
      </w:r>
      <w:r w:rsidR="00981553" w:rsidRPr="004B21DA">
        <w:t xml:space="preserve"> </w:t>
      </w:r>
      <w:r w:rsidRPr="004B21DA">
        <w:t>Совкомбанка,</w:t>
      </w:r>
      <w:r w:rsidR="00981553" w:rsidRPr="004B21DA">
        <w:t xml:space="preserve"> </w:t>
      </w:r>
      <w:r w:rsidRPr="004B21DA">
        <w:t>а</w:t>
      </w:r>
      <w:r w:rsidR="00981553" w:rsidRPr="004B21DA">
        <w:t xml:space="preserve"> </w:t>
      </w:r>
      <w:r w:rsidRPr="004B21DA">
        <w:t>также</w:t>
      </w:r>
      <w:r w:rsidR="00981553" w:rsidRPr="004B21DA">
        <w:t xml:space="preserve"> </w:t>
      </w:r>
      <w:r w:rsidR="00C7420D" w:rsidRPr="004B21DA">
        <w:t>«</w:t>
      </w:r>
      <w:r w:rsidRPr="004B21DA">
        <w:t>Ренессанс</w:t>
      </w:r>
      <w:r w:rsidR="00981553" w:rsidRPr="004B21DA">
        <w:t xml:space="preserve"> </w:t>
      </w:r>
      <w:r w:rsidRPr="004B21DA">
        <w:t>страхования</w:t>
      </w:r>
      <w:r w:rsidR="00C7420D" w:rsidRPr="004B21DA">
        <w:t>»</w:t>
      </w:r>
      <w:r w:rsidRPr="004B21DA">
        <w:t>.</w:t>
      </w:r>
      <w:r w:rsidR="00981553" w:rsidRPr="004B21DA">
        <w:t xml:space="preserve"> </w:t>
      </w:r>
      <w:r w:rsidRPr="004B21DA">
        <w:t>Кроме</w:t>
      </w:r>
      <w:r w:rsidR="00981553" w:rsidRPr="004B21DA">
        <w:t xml:space="preserve"> </w:t>
      </w:r>
      <w:r w:rsidRPr="004B21DA">
        <w:t>того,</w:t>
      </w:r>
      <w:r w:rsidR="00981553" w:rsidRPr="004B21DA">
        <w:t xml:space="preserve"> </w:t>
      </w:r>
      <w:r w:rsidR="00C7420D" w:rsidRPr="004B21DA">
        <w:t>«</w:t>
      </w:r>
      <w:r w:rsidRPr="004B21DA">
        <w:t>Ведомости</w:t>
      </w:r>
      <w:r w:rsidR="00C7420D" w:rsidRPr="004B21DA">
        <w:t>»</w:t>
      </w:r>
      <w:r w:rsidR="00981553" w:rsidRPr="004B21DA">
        <w:t xml:space="preserve"> </w:t>
      </w:r>
      <w:r w:rsidRPr="004B21DA">
        <w:t>со</w:t>
      </w:r>
      <w:r w:rsidR="00981553" w:rsidRPr="004B21DA">
        <w:t xml:space="preserve"> </w:t>
      </w:r>
      <w:r w:rsidRPr="004B21DA">
        <w:t>ссылкой</w:t>
      </w:r>
      <w:r w:rsidR="00981553" w:rsidRPr="004B21DA">
        <w:t xml:space="preserve"> </w:t>
      </w:r>
      <w:r w:rsidRPr="004B21DA">
        <w:t>на</w:t>
      </w:r>
      <w:r w:rsidR="00981553" w:rsidRPr="004B21DA">
        <w:t xml:space="preserve"> </w:t>
      </w:r>
      <w:r w:rsidRPr="004B21DA">
        <w:t>источники</w:t>
      </w:r>
      <w:r w:rsidR="00981553" w:rsidRPr="004B21DA">
        <w:t xml:space="preserve"> </w:t>
      </w:r>
      <w:r w:rsidRPr="004B21DA">
        <w:t>писали,</w:t>
      </w:r>
      <w:r w:rsidR="00981553" w:rsidRPr="004B21DA">
        <w:t xml:space="preserve"> </w:t>
      </w:r>
      <w:r w:rsidRPr="004B21DA">
        <w:t>что</w:t>
      </w:r>
      <w:r w:rsidR="00981553" w:rsidRPr="004B21DA">
        <w:t xml:space="preserve"> </w:t>
      </w:r>
      <w:r w:rsidRPr="004B21DA">
        <w:t>создать</w:t>
      </w:r>
      <w:r w:rsidR="00981553" w:rsidRPr="004B21DA">
        <w:t xml:space="preserve"> </w:t>
      </w:r>
      <w:r w:rsidRPr="004B21DA">
        <w:t>свой</w:t>
      </w:r>
      <w:r w:rsidR="00981553" w:rsidRPr="004B21DA">
        <w:t xml:space="preserve"> </w:t>
      </w:r>
      <w:r w:rsidRPr="004B21DA">
        <w:t>собственный</w:t>
      </w:r>
      <w:r w:rsidR="00981553" w:rsidRPr="004B21DA">
        <w:t xml:space="preserve"> </w:t>
      </w:r>
      <w:r w:rsidRPr="004B21DA">
        <w:t>НПФ</w:t>
      </w:r>
      <w:r w:rsidR="00981553" w:rsidRPr="004B21DA">
        <w:t xml:space="preserve"> </w:t>
      </w:r>
      <w:r w:rsidRPr="004B21DA">
        <w:t>решил</w:t>
      </w:r>
      <w:r w:rsidR="00981553" w:rsidRPr="004B21DA">
        <w:t xml:space="preserve"> </w:t>
      </w:r>
      <w:r w:rsidRPr="004B21DA">
        <w:t>и</w:t>
      </w:r>
      <w:r w:rsidR="00981553" w:rsidRPr="004B21DA">
        <w:t xml:space="preserve"> </w:t>
      </w:r>
      <w:r w:rsidRPr="004B21DA">
        <w:t>Альфа-банк</w:t>
      </w:r>
      <w:r w:rsidR="00981553" w:rsidRPr="004B21DA">
        <w:t xml:space="preserve"> </w:t>
      </w:r>
      <w:r w:rsidRPr="004B21DA">
        <w:t>(эту</w:t>
      </w:r>
      <w:r w:rsidR="00981553" w:rsidRPr="004B21DA">
        <w:t xml:space="preserve"> </w:t>
      </w:r>
      <w:r w:rsidRPr="004B21DA">
        <w:t>информацию</w:t>
      </w:r>
      <w:r w:rsidR="00981553" w:rsidRPr="004B21DA">
        <w:t xml:space="preserve"> </w:t>
      </w:r>
      <w:r w:rsidRPr="004B21DA">
        <w:t>подтверждали</w:t>
      </w:r>
      <w:r w:rsidR="00981553" w:rsidRPr="004B21DA">
        <w:t xml:space="preserve"> </w:t>
      </w:r>
      <w:r w:rsidRPr="004B21DA">
        <w:t>собеседники</w:t>
      </w:r>
      <w:r w:rsidR="00981553" w:rsidRPr="004B21DA">
        <w:t xml:space="preserve"> </w:t>
      </w:r>
      <w:r w:rsidRPr="004B21DA">
        <w:t>Frank</w:t>
      </w:r>
      <w:r w:rsidR="00981553" w:rsidRPr="004B21DA">
        <w:t xml:space="preserve"> </w:t>
      </w:r>
      <w:r w:rsidRPr="004B21DA">
        <w:t>Media</w:t>
      </w:r>
      <w:r w:rsidR="00981553" w:rsidRPr="004B21DA">
        <w:t xml:space="preserve"> </w:t>
      </w:r>
      <w:r w:rsidRPr="004B21DA">
        <w:t>на</w:t>
      </w:r>
      <w:r w:rsidR="00981553" w:rsidRPr="004B21DA">
        <w:t xml:space="preserve"> </w:t>
      </w:r>
      <w:r w:rsidRPr="004B21DA">
        <w:t>пенсионном</w:t>
      </w:r>
      <w:r w:rsidR="00981553" w:rsidRPr="004B21DA">
        <w:t xml:space="preserve"> </w:t>
      </w:r>
      <w:r w:rsidRPr="004B21DA">
        <w:t>рынке).</w:t>
      </w:r>
    </w:p>
    <w:p w14:paraId="7EF4121C" w14:textId="77777777" w:rsidR="00071589" w:rsidRPr="004B21DA" w:rsidRDefault="00071589" w:rsidP="00071589">
      <w:r w:rsidRPr="004B21DA">
        <w:t>Программа</w:t>
      </w:r>
      <w:r w:rsidR="00981553" w:rsidRPr="004B21DA">
        <w:t xml:space="preserve"> </w:t>
      </w:r>
      <w:r w:rsidRPr="004B21DA">
        <w:t>долгосрочных</w:t>
      </w:r>
      <w:r w:rsidR="00981553" w:rsidRPr="004B21DA">
        <w:t xml:space="preserve"> </w:t>
      </w:r>
      <w:r w:rsidRPr="004B21DA">
        <w:t>сбережений</w:t>
      </w:r>
      <w:r w:rsidR="00981553" w:rsidRPr="004B21DA">
        <w:t xml:space="preserve"> </w:t>
      </w:r>
      <w:r w:rsidRPr="004B21DA">
        <w:t>начала</w:t>
      </w:r>
      <w:r w:rsidR="00981553" w:rsidRPr="004B21DA">
        <w:t xml:space="preserve"> </w:t>
      </w:r>
      <w:r w:rsidRPr="004B21DA">
        <w:t>действовать</w:t>
      </w:r>
      <w:r w:rsidR="00981553" w:rsidRPr="004B21DA">
        <w:t xml:space="preserve"> </w:t>
      </w:r>
      <w:r w:rsidRPr="004B21DA">
        <w:t>в</w:t>
      </w:r>
      <w:r w:rsidR="00981553" w:rsidRPr="004B21DA">
        <w:t xml:space="preserve"> </w:t>
      </w:r>
      <w:r w:rsidRPr="004B21DA">
        <w:t>январе</w:t>
      </w:r>
      <w:r w:rsidR="00981553" w:rsidRPr="004B21DA">
        <w:t xml:space="preserve"> </w:t>
      </w:r>
      <w:r w:rsidRPr="004B21DA">
        <w:t>2024</w:t>
      </w:r>
      <w:r w:rsidR="00981553" w:rsidRPr="004B21DA">
        <w:t xml:space="preserve"> </w:t>
      </w:r>
      <w:r w:rsidRPr="004B21DA">
        <w:t>года.</w:t>
      </w:r>
      <w:r w:rsidR="00981553" w:rsidRPr="004B21DA">
        <w:t xml:space="preserve"> </w:t>
      </w:r>
      <w:r w:rsidRPr="004B21DA">
        <w:t>В</w:t>
      </w:r>
      <w:r w:rsidR="00981553" w:rsidRPr="004B21DA">
        <w:t xml:space="preserve"> </w:t>
      </w:r>
      <w:r w:rsidRPr="004B21DA">
        <w:t>середине</w:t>
      </w:r>
      <w:r w:rsidR="00981553" w:rsidRPr="004B21DA">
        <w:t xml:space="preserve"> </w:t>
      </w:r>
      <w:r w:rsidRPr="004B21DA">
        <w:t>января</w:t>
      </w:r>
      <w:r w:rsidR="00981553" w:rsidRPr="004B21DA">
        <w:t xml:space="preserve"> </w:t>
      </w:r>
      <w:r w:rsidRPr="004B21DA">
        <w:t>президент</w:t>
      </w:r>
      <w:r w:rsidR="00981553" w:rsidRPr="004B21DA">
        <w:t xml:space="preserve"> </w:t>
      </w:r>
      <w:r w:rsidRPr="004B21DA">
        <w:t>России</w:t>
      </w:r>
      <w:r w:rsidR="00981553" w:rsidRPr="004B21DA">
        <w:t xml:space="preserve"> </w:t>
      </w:r>
      <w:r w:rsidRPr="004B21DA">
        <w:t>Владимир</w:t>
      </w:r>
      <w:r w:rsidR="00981553" w:rsidRPr="004B21DA">
        <w:t xml:space="preserve"> </w:t>
      </w:r>
      <w:r w:rsidRPr="004B21DA">
        <w:t>Путин</w:t>
      </w:r>
      <w:r w:rsidR="00981553" w:rsidRPr="004B21DA">
        <w:t xml:space="preserve"> </w:t>
      </w:r>
      <w:r w:rsidRPr="004B21DA">
        <w:t>поручил</w:t>
      </w:r>
      <w:r w:rsidR="00981553" w:rsidRPr="004B21DA">
        <w:t xml:space="preserve"> </w:t>
      </w:r>
      <w:r w:rsidRPr="004B21DA">
        <w:t>правительству</w:t>
      </w:r>
      <w:r w:rsidR="00981553" w:rsidRPr="004B21DA">
        <w:t xml:space="preserve"> </w:t>
      </w:r>
      <w:r w:rsidR="00C7420D" w:rsidRPr="004B21DA">
        <w:t>«</w:t>
      </w:r>
      <w:r w:rsidRPr="004B21DA">
        <w:t>принять</w:t>
      </w:r>
      <w:r w:rsidR="00981553" w:rsidRPr="004B21DA">
        <w:t xml:space="preserve"> </w:t>
      </w:r>
      <w:r w:rsidRPr="004B21DA">
        <w:t>меры</w:t>
      </w:r>
      <w:r w:rsidR="00C7420D" w:rsidRPr="004B21DA">
        <w:t>»</w:t>
      </w:r>
      <w:r w:rsidRPr="004B21DA">
        <w:t>,</w:t>
      </w:r>
      <w:r w:rsidR="00981553" w:rsidRPr="004B21DA">
        <w:t xml:space="preserve"> </w:t>
      </w:r>
      <w:r w:rsidRPr="004B21DA">
        <w:t>направленные</w:t>
      </w:r>
      <w:r w:rsidR="00981553" w:rsidRPr="004B21DA">
        <w:t xml:space="preserve"> </w:t>
      </w:r>
      <w:r w:rsidRPr="004B21DA">
        <w:t>на</w:t>
      </w:r>
      <w:r w:rsidR="00981553" w:rsidRPr="004B21DA">
        <w:t xml:space="preserve"> </w:t>
      </w:r>
      <w:r w:rsidRPr="004B21DA">
        <w:t>привлечение</w:t>
      </w:r>
      <w:r w:rsidR="00981553" w:rsidRPr="004B21DA">
        <w:t xml:space="preserve"> </w:t>
      </w:r>
      <w:r w:rsidRPr="004B21DA">
        <w:t>в</w:t>
      </w:r>
      <w:r w:rsidR="00981553" w:rsidRPr="004B21DA">
        <w:t xml:space="preserve"> </w:t>
      </w:r>
      <w:r w:rsidRPr="004B21DA">
        <w:t>ПДС</w:t>
      </w:r>
      <w:r w:rsidR="00981553" w:rsidRPr="004B21DA">
        <w:t xml:space="preserve"> </w:t>
      </w:r>
      <w:r w:rsidRPr="004B21DA">
        <w:t>250</w:t>
      </w:r>
      <w:r w:rsidR="00981553" w:rsidRPr="004B21DA">
        <w:t xml:space="preserve"> </w:t>
      </w:r>
      <w:r w:rsidRPr="004B21DA">
        <w:t>млрд</w:t>
      </w:r>
      <w:r w:rsidR="00981553" w:rsidRPr="004B21DA">
        <w:t xml:space="preserve"> </w:t>
      </w:r>
      <w:r w:rsidRPr="004B21DA">
        <w:t>рублей</w:t>
      </w:r>
      <w:r w:rsidR="00981553" w:rsidRPr="004B21DA">
        <w:t xml:space="preserve"> </w:t>
      </w:r>
      <w:r w:rsidRPr="004B21DA">
        <w:t>граждан</w:t>
      </w:r>
      <w:r w:rsidR="00981553" w:rsidRPr="004B21DA">
        <w:t xml:space="preserve"> </w:t>
      </w:r>
      <w:r w:rsidRPr="004B21DA">
        <w:t>в</w:t>
      </w:r>
      <w:r w:rsidR="00981553" w:rsidRPr="004B21DA">
        <w:t xml:space="preserve"> </w:t>
      </w:r>
      <w:r w:rsidRPr="004B21DA">
        <w:t>этом</w:t>
      </w:r>
      <w:r w:rsidR="00981553" w:rsidRPr="004B21DA">
        <w:t xml:space="preserve"> </w:t>
      </w:r>
      <w:r w:rsidRPr="004B21DA">
        <w:t>году</w:t>
      </w:r>
      <w:r w:rsidR="00981553" w:rsidRPr="004B21DA">
        <w:t xml:space="preserve"> </w:t>
      </w:r>
      <w:r w:rsidRPr="004B21DA">
        <w:t>(также</w:t>
      </w:r>
      <w:r w:rsidR="00981553" w:rsidRPr="004B21DA">
        <w:t xml:space="preserve"> </w:t>
      </w:r>
      <w:r w:rsidRPr="004B21DA">
        <w:t>не</w:t>
      </w:r>
      <w:r w:rsidR="00981553" w:rsidRPr="004B21DA">
        <w:t xml:space="preserve"> </w:t>
      </w:r>
      <w:r w:rsidRPr="004B21DA">
        <w:t>уточнялось,</w:t>
      </w:r>
      <w:r w:rsidR="00981553" w:rsidRPr="004B21DA">
        <w:t xml:space="preserve"> </w:t>
      </w:r>
      <w:r w:rsidR="00C7420D" w:rsidRPr="004B21DA">
        <w:t>«</w:t>
      </w:r>
      <w:r w:rsidRPr="004B21DA">
        <w:t>новые</w:t>
      </w:r>
      <w:r w:rsidR="00C7420D" w:rsidRPr="004B21DA">
        <w:t>»</w:t>
      </w:r>
      <w:r w:rsidR="00981553" w:rsidRPr="004B21DA">
        <w:t xml:space="preserve"> </w:t>
      </w:r>
      <w:r w:rsidRPr="004B21DA">
        <w:t>ли</w:t>
      </w:r>
      <w:r w:rsidR="00981553" w:rsidRPr="004B21DA">
        <w:t xml:space="preserve"> </w:t>
      </w:r>
      <w:r w:rsidRPr="004B21DA">
        <w:t>это</w:t>
      </w:r>
      <w:r w:rsidR="00981553" w:rsidRPr="004B21DA">
        <w:t xml:space="preserve"> </w:t>
      </w:r>
      <w:r w:rsidRPr="004B21DA">
        <w:t>деньги</w:t>
      </w:r>
      <w:r w:rsidR="00981553" w:rsidRPr="004B21DA">
        <w:t xml:space="preserve"> </w:t>
      </w:r>
      <w:r w:rsidRPr="004B21DA">
        <w:t>или</w:t>
      </w:r>
      <w:r w:rsidR="00981553" w:rsidRPr="004B21DA">
        <w:t xml:space="preserve"> </w:t>
      </w:r>
      <w:r w:rsidR="00C7420D" w:rsidRPr="004B21DA">
        <w:t>«</w:t>
      </w:r>
      <w:r w:rsidRPr="004B21DA">
        <w:t>старые</w:t>
      </w:r>
      <w:r w:rsidR="00C7420D" w:rsidRPr="004B21DA">
        <w:t>»</w:t>
      </w:r>
      <w:r w:rsidRPr="004B21DA">
        <w:t>)</w:t>
      </w:r>
      <w:r w:rsidR="00981553" w:rsidRPr="004B21DA">
        <w:t xml:space="preserve"> </w:t>
      </w:r>
      <w:r w:rsidRPr="004B21DA">
        <w:t>и</w:t>
      </w:r>
      <w:r w:rsidR="00981553" w:rsidRPr="004B21DA">
        <w:t xml:space="preserve"> </w:t>
      </w:r>
      <w:r w:rsidRPr="004B21DA">
        <w:t>не</w:t>
      </w:r>
      <w:r w:rsidR="00981553" w:rsidRPr="004B21DA">
        <w:t xml:space="preserve"> </w:t>
      </w:r>
      <w:r w:rsidRPr="004B21DA">
        <w:t>менее</w:t>
      </w:r>
      <w:r w:rsidR="00981553" w:rsidRPr="004B21DA">
        <w:t xml:space="preserve"> </w:t>
      </w:r>
      <w:r w:rsidRPr="004B21DA">
        <w:t>1%</w:t>
      </w:r>
      <w:r w:rsidR="00981553" w:rsidRPr="004B21DA">
        <w:t xml:space="preserve"> </w:t>
      </w:r>
      <w:r w:rsidRPr="004B21DA">
        <w:t>ВВП</w:t>
      </w:r>
      <w:r w:rsidR="00981553" w:rsidRPr="004B21DA">
        <w:t xml:space="preserve"> </w:t>
      </w:r>
      <w:r w:rsidRPr="004B21DA">
        <w:t>в</w:t>
      </w:r>
      <w:r w:rsidR="00981553" w:rsidRPr="004B21DA">
        <w:t xml:space="preserve"> </w:t>
      </w:r>
      <w:r w:rsidRPr="004B21DA">
        <w:t>2026</w:t>
      </w:r>
      <w:r w:rsidR="00981553" w:rsidRPr="004B21DA">
        <w:t xml:space="preserve"> </w:t>
      </w:r>
      <w:r w:rsidRPr="004B21DA">
        <w:t>году.</w:t>
      </w:r>
    </w:p>
    <w:p w14:paraId="7467C703" w14:textId="77777777" w:rsidR="00071589" w:rsidRPr="004B21DA" w:rsidRDefault="00000000" w:rsidP="00071589">
      <w:hyperlink r:id="rId11" w:history="1">
        <w:r w:rsidR="00071589" w:rsidRPr="004B21DA">
          <w:rPr>
            <w:rStyle w:val="a3"/>
          </w:rPr>
          <w:t>https://frankmedia.ru/169921</w:t>
        </w:r>
      </w:hyperlink>
      <w:r w:rsidR="00981553" w:rsidRPr="004B21DA">
        <w:t xml:space="preserve"> </w:t>
      </w:r>
    </w:p>
    <w:p w14:paraId="4C4AAE42" w14:textId="77777777" w:rsidR="006017B9" w:rsidRPr="004B21DA" w:rsidRDefault="006017B9" w:rsidP="006017B9">
      <w:pPr>
        <w:pStyle w:val="2"/>
      </w:pPr>
      <w:bookmarkStart w:id="30" w:name="А102"/>
      <w:bookmarkStart w:id="31" w:name="_Toc171417767"/>
      <w:r w:rsidRPr="004B21DA">
        <w:t>Frank</w:t>
      </w:r>
      <w:r w:rsidR="00981553" w:rsidRPr="004B21DA">
        <w:t xml:space="preserve"> </w:t>
      </w:r>
      <w:r w:rsidR="004E7B08" w:rsidRPr="004B21DA">
        <w:rPr>
          <w:lang w:val="en-US"/>
        </w:rPr>
        <w:t>RG</w:t>
      </w:r>
      <w:r w:rsidRPr="004B21DA">
        <w:t>,</w:t>
      </w:r>
      <w:r w:rsidR="00981553" w:rsidRPr="004B21DA">
        <w:t xml:space="preserve"> </w:t>
      </w:r>
      <w:r w:rsidRPr="004B21DA">
        <w:t>08.07.2024,</w:t>
      </w:r>
      <w:r w:rsidR="00981553" w:rsidRPr="004B21DA">
        <w:t xml:space="preserve"> </w:t>
      </w:r>
      <w:r w:rsidR="00C7420D" w:rsidRPr="004B21DA">
        <w:t>«</w:t>
      </w:r>
      <w:r w:rsidRPr="004B21DA">
        <w:t>Ренессанс</w:t>
      </w:r>
      <w:r w:rsidR="00981553" w:rsidRPr="004B21DA">
        <w:t xml:space="preserve"> </w:t>
      </w:r>
      <w:r w:rsidRPr="004B21DA">
        <w:t>страхование</w:t>
      </w:r>
      <w:r w:rsidR="00C7420D" w:rsidRPr="004B21DA">
        <w:t>»</w:t>
      </w:r>
      <w:r w:rsidR="00981553" w:rsidRPr="004B21DA">
        <w:t xml:space="preserve"> </w:t>
      </w:r>
      <w:r w:rsidRPr="004B21DA">
        <w:t>зарегистрировало</w:t>
      </w:r>
      <w:r w:rsidR="00981553" w:rsidRPr="004B21DA">
        <w:t xml:space="preserve"> </w:t>
      </w:r>
      <w:r w:rsidR="00C7420D" w:rsidRPr="004B21DA">
        <w:t>«</w:t>
      </w:r>
      <w:r w:rsidRPr="004B21DA">
        <w:t>Ренессанс</w:t>
      </w:r>
      <w:r w:rsidR="00981553" w:rsidRPr="004B21DA">
        <w:t xml:space="preserve"> </w:t>
      </w:r>
      <w:r w:rsidRPr="004B21DA">
        <w:t>накопления</w:t>
      </w:r>
      <w:r w:rsidR="00C7420D" w:rsidRPr="004B21DA">
        <w:t>»</w:t>
      </w:r>
      <w:r w:rsidR="00981553" w:rsidRPr="004B21DA">
        <w:t xml:space="preserve"> </w:t>
      </w:r>
      <w:r w:rsidRPr="004B21DA">
        <w:t>для</w:t>
      </w:r>
      <w:r w:rsidR="00981553" w:rsidRPr="004B21DA">
        <w:t xml:space="preserve"> </w:t>
      </w:r>
      <w:r w:rsidRPr="004B21DA">
        <w:t>создания</w:t>
      </w:r>
      <w:r w:rsidR="00981553" w:rsidRPr="004B21DA">
        <w:t xml:space="preserve"> </w:t>
      </w:r>
      <w:r w:rsidRPr="004B21DA">
        <w:t>НПФ</w:t>
      </w:r>
      <w:bookmarkEnd w:id="30"/>
      <w:bookmarkEnd w:id="31"/>
    </w:p>
    <w:p w14:paraId="680BF0AB" w14:textId="77777777" w:rsidR="006017B9" w:rsidRPr="004B21DA" w:rsidRDefault="006017B9" w:rsidP="00C97BA0">
      <w:pPr>
        <w:pStyle w:val="3"/>
      </w:pPr>
      <w:bookmarkStart w:id="32" w:name="_Toc171417768"/>
      <w:r w:rsidRPr="004B21DA">
        <w:t>Группа</w:t>
      </w:r>
      <w:r w:rsidR="00981553" w:rsidRPr="004B21DA">
        <w:t xml:space="preserve"> </w:t>
      </w:r>
      <w:r w:rsidR="00C7420D" w:rsidRPr="004B21DA">
        <w:t>«</w:t>
      </w:r>
      <w:r w:rsidRPr="004B21DA">
        <w:t>Ренессанс</w:t>
      </w:r>
      <w:r w:rsidR="00981553" w:rsidRPr="004B21DA">
        <w:t xml:space="preserve"> </w:t>
      </w:r>
      <w:r w:rsidRPr="004B21DA">
        <w:t>страхование</w:t>
      </w:r>
      <w:r w:rsidR="00C7420D" w:rsidRPr="004B21DA">
        <w:t>»</w:t>
      </w:r>
      <w:r w:rsidR="00981553" w:rsidRPr="004B21DA">
        <w:t xml:space="preserve"> </w:t>
      </w:r>
      <w:r w:rsidRPr="004B21DA">
        <w:t>зарегистрировала</w:t>
      </w:r>
      <w:r w:rsidR="00981553" w:rsidRPr="004B21DA">
        <w:t xml:space="preserve"> </w:t>
      </w:r>
      <w:r w:rsidRPr="004B21DA">
        <w:t>компанию</w:t>
      </w:r>
      <w:r w:rsidR="00981553" w:rsidRPr="004B21DA">
        <w:t xml:space="preserve"> </w:t>
      </w:r>
      <w:r w:rsidR="00C7420D" w:rsidRPr="004B21DA">
        <w:t>«</w:t>
      </w:r>
      <w:r w:rsidRPr="004B21DA">
        <w:t>Ренессанс</w:t>
      </w:r>
      <w:r w:rsidR="00981553" w:rsidRPr="004B21DA">
        <w:t xml:space="preserve"> </w:t>
      </w:r>
      <w:r w:rsidRPr="004B21DA">
        <w:t>накопления</w:t>
      </w:r>
      <w:r w:rsidR="00C7420D" w:rsidRPr="004B21DA">
        <w:t>»</w:t>
      </w:r>
      <w:r w:rsidRPr="004B21DA">
        <w:t>,</w:t>
      </w:r>
      <w:r w:rsidR="00981553" w:rsidRPr="004B21DA">
        <w:t xml:space="preserve"> </w:t>
      </w:r>
      <w:r w:rsidRPr="004B21DA">
        <w:t>следует</w:t>
      </w:r>
      <w:r w:rsidR="00981553" w:rsidRPr="004B21DA">
        <w:t xml:space="preserve"> </w:t>
      </w:r>
      <w:r w:rsidRPr="004B21DA">
        <w:t>из</w:t>
      </w:r>
      <w:r w:rsidR="00981553" w:rsidRPr="004B21DA">
        <w:t xml:space="preserve"> </w:t>
      </w:r>
      <w:r w:rsidRPr="004B21DA">
        <w:t>данных</w:t>
      </w:r>
      <w:r w:rsidR="00981553" w:rsidRPr="004B21DA">
        <w:t xml:space="preserve"> </w:t>
      </w:r>
      <w:r w:rsidRPr="004B21DA">
        <w:t>ЕГРЮЛ.</w:t>
      </w:r>
      <w:r w:rsidR="00981553" w:rsidRPr="004B21DA">
        <w:t xml:space="preserve"> </w:t>
      </w:r>
      <w:r w:rsidRPr="004B21DA">
        <w:t>Ее</w:t>
      </w:r>
      <w:r w:rsidR="00981553" w:rsidRPr="004B21DA">
        <w:t xml:space="preserve"> </w:t>
      </w:r>
      <w:r w:rsidRPr="004B21DA">
        <w:t>гендиректором</w:t>
      </w:r>
      <w:r w:rsidR="00981553" w:rsidRPr="004B21DA">
        <w:t xml:space="preserve"> </w:t>
      </w:r>
      <w:r w:rsidRPr="004B21DA">
        <w:t>стал</w:t>
      </w:r>
      <w:r w:rsidR="00981553" w:rsidRPr="004B21DA">
        <w:t xml:space="preserve"> </w:t>
      </w:r>
      <w:r w:rsidRPr="004B21DA">
        <w:t>Владислав</w:t>
      </w:r>
      <w:r w:rsidR="00981553" w:rsidRPr="004B21DA">
        <w:t xml:space="preserve"> </w:t>
      </w:r>
      <w:r w:rsidRPr="004B21DA">
        <w:t>Гусев,</w:t>
      </w:r>
      <w:r w:rsidR="00981553" w:rsidRPr="004B21DA">
        <w:t xml:space="preserve"> </w:t>
      </w:r>
      <w:r w:rsidRPr="004B21DA">
        <w:t>ранее</w:t>
      </w:r>
      <w:r w:rsidR="00981553" w:rsidRPr="004B21DA">
        <w:t xml:space="preserve"> </w:t>
      </w:r>
      <w:r w:rsidRPr="004B21DA">
        <w:t>работавший</w:t>
      </w:r>
      <w:r w:rsidR="00981553" w:rsidRPr="004B21DA">
        <w:t xml:space="preserve"> </w:t>
      </w:r>
      <w:r w:rsidRPr="004B21DA">
        <w:t>в</w:t>
      </w:r>
      <w:r w:rsidR="00981553" w:rsidRPr="004B21DA">
        <w:t xml:space="preserve"> </w:t>
      </w:r>
      <w:r w:rsidRPr="004B21DA">
        <w:t>СК</w:t>
      </w:r>
      <w:r w:rsidR="00981553" w:rsidRPr="004B21DA">
        <w:t xml:space="preserve"> </w:t>
      </w:r>
      <w:r w:rsidR="00C7420D" w:rsidRPr="004B21DA">
        <w:t>«</w:t>
      </w:r>
      <w:r w:rsidRPr="004B21DA">
        <w:t>Ренессанс</w:t>
      </w:r>
      <w:r w:rsidR="00981553" w:rsidRPr="004B21DA">
        <w:t xml:space="preserve"> </w:t>
      </w:r>
      <w:r w:rsidRPr="004B21DA">
        <w:t>жизни</w:t>
      </w:r>
      <w:r w:rsidR="00C7420D" w:rsidRPr="004B21DA">
        <w:t>»</w:t>
      </w:r>
      <w:r w:rsidRPr="004B21DA">
        <w:t>,</w:t>
      </w:r>
      <w:r w:rsidR="00981553" w:rsidRPr="004B21DA">
        <w:t xml:space="preserve"> </w:t>
      </w:r>
      <w:r w:rsidRPr="004B21DA">
        <w:t>которая</w:t>
      </w:r>
      <w:r w:rsidR="00981553" w:rsidRPr="004B21DA">
        <w:t xml:space="preserve"> </w:t>
      </w:r>
      <w:r w:rsidRPr="004B21DA">
        <w:t>владеет</w:t>
      </w:r>
      <w:r w:rsidR="00981553" w:rsidRPr="004B21DA">
        <w:t xml:space="preserve"> </w:t>
      </w:r>
      <w:r w:rsidRPr="004B21DA">
        <w:t>100%</w:t>
      </w:r>
      <w:r w:rsidR="00981553" w:rsidRPr="004B21DA">
        <w:t xml:space="preserve"> </w:t>
      </w:r>
      <w:r w:rsidRPr="004B21DA">
        <w:t>компании.</w:t>
      </w:r>
      <w:r w:rsidR="00981553" w:rsidRPr="004B21DA">
        <w:t xml:space="preserve"> </w:t>
      </w:r>
      <w:r w:rsidRPr="004B21DA">
        <w:t>Уставной</w:t>
      </w:r>
      <w:r w:rsidR="00981553" w:rsidRPr="004B21DA">
        <w:t xml:space="preserve"> </w:t>
      </w:r>
      <w:r w:rsidRPr="004B21DA">
        <w:t>капитал</w:t>
      </w:r>
      <w:r w:rsidR="00981553" w:rsidRPr="004B21DA">
        <w:t xml:space="preserve"> </w:t>
      </w:r>
      <w:r w:rsidRPr="004B21DA">
        <w:t>составил</w:t>
      </w:r>
      <w:r w:rsidR="00981553" w:rsidRPr="004B21DA">
        <w:t xml:space="preserve"> </w:t>
      </w:r>
      <w:r w:rsidRPr="004B21DA">
        <w:t>150</w:t>
      </w:r>
      <w:r w:rsidR="00981553" w:rsidRPr="004B21DA">
        <w:t xml:space="preserve"> </w:t>
      </w:r>
      <w:r w:rsidRPr="004B21DA">
        <w:t>млн</w:t>
      </w:r>
      <w:r w:rsidR="00981553" w:rsidRPr="004B21DA">
        <w:t xml:space="preserve"> </w:t>
      </w:r>
      <w:r w:rsidRPr="004B21DA">
        <w:t>рублей.</w:t>
      </w:r>
      <w:bookmarkEnd w:id="32"/>
      <w:r w:rsidR="00981553" w:rsidRPr="004B21DA">
        <w:t xml:space="preserve"> </w:t>
      </w:r>
    </w:p>
    <w:p w14:paraId="2D1CB008" w14:textId="77777777" w:rsidR="006017B9" w:rsidRPr="004B21DA" w:rsidRDefault="006017B9" w:rsidP="006017B9">
      <w:r w:rsidRPr="004B21DA">
        <w:t>На</w:t>
      </w:r>
      <w:r w:rsidR="00981553" w:rsidRPr="004B21DA">
        <w:t xml:space="preserve"> </w:t>
      </w:r>
      <w:r w:rsidRPr="004B21DA">
        <w:t>базе</w:t>
      </w:r>
      <w:r w:rsidR="00981553" w:rsidRPr="004B21DA">
        <w:t xml:space="preserve"> </w:t>
      </w:r>
      <w:r w:rsidRPr="004B21DA">
        <w:t>этой</w:t>
      </w:r>
      <w:r w:rsidR="00981553" w:rsidRPr="004B21DA">
        <w:t xml:space="preserve"> </w:t>
      </w:r>
      <w:r w:rsidRPr="004B21DA">
        <w:t>компании</w:t>
      </w:r>
      <w:r w:rsidR="00981553" w:rsidRPr="004B21DA">
        <w:t xml:space="preserve"> </w:t>
      </w:r>
      <w:r w:rsidRPr="004B21DA">
        <w:t>страховщик</w:t>
      </w:r>
      <w:r w:rsidR="00981553" w:rsidRPr="004B21DA">
        <w:t xml:space="preserve"> </w:t>
      </w:r>
      <w:r w:rsidRPr="004B21DA">
        <w:t>намерен</w:t>
      </w:r>
      <w:r w:rsidR="00981553" w:rsidRPr="004B21DA">
        <w:t xml:space="preserve"> </w:t>
      </w:r>
      <w:r w:rsidRPr="004B21DA">
        <w:t>строить</w:t>
      </w:r>
      <w:r w:rsidR="00981553" w:rsidRPr="004B21DA">
        <w:t xml:space="preserve"> </w:t>
      </w:r>
      <w:r w:rsidRPr="004B21DA">
        <w:t>свой</w:t>
      </w:r>
      <w:r w:rsidR="00981553" w:rsidRPr="004B21DA">
        <w:t xml:space="preserve"> </w:t>
      </w:r>
      <w:r w:rsidRPr="004B21DA">
        <w:t>пенсионный</w:t>
      </w:r>
      <w:r w:rsidR="00981553" w:rsidRPr="004B21DA">
        <w:t xml:space="preserve"> </w:t>
      </w:r>
      <w:r w:rsidRPr="004B21DA">
        <w:t>бизнес.</w:t>
      </w:r>
      <w:r w:rsidR="00981553" w:rsidRPr="004B21DA">
        <w:t xml:space="preserve"> </w:t>
      </w:r>
      <w:r w:rsidRPr="004B21DA">
        <w:t>В</w:t>
      </w:r>
      <w:r w:rsidR="00981553" w:rsidRPr="004B21DA">
        <w:t xml:space="preserve"> </w:t>
      </w:r>
      <w:r w:rsidRPr="004B21DA">
        <w:t>средине</w:t>
      </w:r>
      <w:r w:rsidR="00981553" w:rsidRPr="004B21DA">
        <w:t xml:space="preserve"> </w:t>
      </w:r>
      <w:r w:rsidRPr="004B21DA">
        <w:t>июня</w:t>
      </w:r>
      <w:r w:rsidR="00981553" w:rsidRPr="004B21DA">
        <w:t xml:space="preserve"> </w:t>
      </w:r>
      <w:r w:rsidRPr="004B21DA">
        <w:t>группа</w:t>
      </w:r>
      <w:r w:rsidR="00981553" w:rsidRPr="004B21DA">
        <w:t xml:space="preserve"> </w:t>
      </w:r>
      <w:r w:rsidRPr="004B21DA">
        <w:t>объявила,</w:t>
      </w:r>
      <w:r w:rsidR="00981553" w:rsidRPr="004B21DA">
        <w:t xml:space="preserve"> </w:t>
      </w:r>
      <w:r w:rsidRPr="004B21DA">
        <w:t>что</w:t>
      </w:r>
      <w:r w:rsidR="00981553" w:rsidRPr="004B21DA">
        <w:t xml:space="preserve"> </w:t>
      </w:r>
      <w:r w:rsidRPr="004B21DA">
        <w:t>создаст</w:t>
      </w:r>
      <w:r w:rsidR="00981553" w:rsidRPr="004B21DA">
        <w:t xml:space="preserve"> </w:t>
      </w:r>
      <w:r w:rsidRPr="004B21DA">
        <w:t>с</w:t>
      </w:r>
      <w:r w:rsidR="00981553" w:rsidRPr="004B21DA">
        <w:t xml:space="preserve"> </w:t>
      </w:r>
      <w:r w:rsidRPr="004B21DA">
        <w:t>нуля</w:t>
      </w:r>
      <w:r w:rsidR="00981553" w:rsidRPr="004B21DA">
        <w:t xml:space="preserve"> </w:t>
      </w:r>
      <w:r w:rsidRPr="004B21DA">
        <w:t>негосударственный</w:t>
      </w:r>
      <w:r w:rsidR="00981553" w:rsidRPr="004B21DA">
        <w:t xml:space="preserve"> </w:t>
      </w:r>
      <w:r w:rsidRPr="004B21DA">
        <w:t>пенсионный</w:t>
      </w:r>
      <w:r w:rsidR="00981553" w:rsidRPr="004B21DA">
        <w:t xml:space="preserve"> </w:t>
      </w:r>
      <w:r w:rsidRPr="004B21DA">
        <w:t>фонд</w:t>
      </w:r>
      <w:r w:rsidR="00981553" w:rsidRPr="004B21DA">
        <w:t xml:space="preserve"> </w:t>
      </w:r>
      <w:r w:rsidRPr="004B21DA">
        <w:t>(НПФ).</w:t>
      </w:r>
      <w:r w:rsidR="00981553" w:rsidRPr="004B21DA">
        <w:t xml:space="preserve"> </w:t>
      </w:r>
      <w:r w:rsidRPr="004B21DA">
        <w:t>Он</w:t>
      </w:r>
      <w:r w:rsidR="00981553" w:rsidRPr="004B21DA">
        <w:t xml:space="preserve"> </w:t>
      </w:r>
      <w:r w:rsidRPr="004B21DA">
        <w:t>сконцентрируется</w:t>
      </w:r>
      <w:r w:rsidR="00981553" w:rsidRPr="004B21DA">
        <w:t xml:space="preserve"> </w:t>
      </w:r>
      <w:r w:rsidRPr="004B21DA">
        <w:t>на</w:t>
      </w:r>
      <w:r w:rsidR="00981553" w:rsidRPr="004B21DA">
        <w:t xml:space="preserve"> </w:t>
      </w:r>
      <w:r w:rsidRPr="004B21DA">
        <w:t>накопительных</w:t>
      </w:r>
      <w:r w:rsidR="00981553" w:rsidRPr="004B21DA">
        <w:t xml:space="preserve"> </w:t>
      </w:r>
      <w:r w:rsidRPr="004B21DA">
        <w:t>продуктах</w:t>
      </w:r>
      <w:r w:rsidR="00981553" w:rsidRPr="004B21DA">
        <w:t xml:space="preserve"> </w:t>
      </w:r>
      <w:r w:rsidRPr="004B21DA">
        <w:t>в</w:t>
      </w:r>
      <w:r w:rsidR="00981553" w:rsidRPr="004B21DA">
        <w:t xml:space="preserve"> </w:t>
      </w:r>
      <w:r w:rsidRPr="004B21DA">
        <w:t>рамках</w:t>
      </w:r>
      <w:r w:rsidR="00981553" w:rsidRPr="004B21DA">
        <w:t xml:space="preserve"> </w:t>
      </w:r>
      <w:r w:rsidRPr="004B21DA">
        <w:t>программы</w:t>
      </w:r>
      <w:r w:rsidR="00981553" w:rsidRPr="004B21DA">
        <w:t xml:space="preserve"> </w:t>
      </w:r>
      <w:r w:rsidRPr="004B21DA">
        <w:t>долгосрочных</w:t>
      </w:r>
      <w:r w:rsidR="00981553" w:rsidRPr="004B21DA">
        <w:t xml:space="preserve"> </w:t>
      </w:r>
      <w:r w:rsidRPr="004B21DA">
        <w:t>сбережений</w:t>
      </w:r>
      <w:r w:rsidR="00981553" w:rsidRPr="004B21DA">
        <w:t xml:space="preserve"> </w:t>
      </w:r>
      <w:r w:rsidRPr="004B21DA">
        <w:t>(ПДС).</w:t>
      </w:r>
      <w:r w:rsidR="00981553" w:rsidRPr="004B21DA">
        <w:t xml:space="preserve"> </w:t>
      </w:r>
      <w:r w:rsidRPr="004B21DA">
        <w:t>Финансирование</w:t>
      </w:r>
      <w:r w:rsidR="00981553" w:rsidRPr="004B21DA">
        <w:t xml:space="preserve"> </w:t>
      </w:r>
      <w:r w:rsidRPr="004B21DA">
        <w:t>фонда</w:t>
      </w:r>
      <w:r w:rsidR="00981553" w:rsidRPr="004B21DA">
        <w:t xml:space="preserve"> </w:t>
      </w:r>
      <w:r w:rsidRPr="004B21DA">
        <w:t>предполагается</w:t>
      </w:r>
      <w:r w:rsidR="00981553" w:rsidRPr="004B21DA">
        <w:t xml:space="preserve"> </w:t>
      </w:r>
      <w:r w:rsidRPr="004B21DA">
        <w:t>осуществить</w:t>
      </w:r>
      <w:r w:rsidR="00981553" w:rsidRPr="004B21DA">
        <w:t xml:space="preserve"> </w:t>
      </w:r>
      <w:r w:rsidRPr="004B21DA">
        <w:t>за</w:t>
      </w:r>
      <w:r w:rsidR="00981553" w:rsidRPr="004B21DA">
        <w:t xml:space="preserve"> </w:t>
      </w:r>
      <w:r w:rsidRPr="004B21DA">
        <w:t>счет</w:t>
      </w:r>
      <w:r w:rsidR="00981553" w:rsidRPr="004B21DA">
        <w:t xml:space="preserve"> </w:t>
      </w:r>
      <w:r w:rsidRPr="004B21DA">
        <w:lastRenderedPageBreak/>
        <w:t>ресурсов</w:t>
      </w:r>
      <w:r w:rsidR="00981553" w:rsidRPr="004B21DA">
        <w:t xml:space="preserve"> </w:t>
      </w:r>
      <w:r w:rsidRPr="004B21DA">
        <w:t>компании,</w:t>
      </w:r>
      <w:r w:rsidR="00981553" w:rsidRPr="004B21DA">
        <w:t xml:space="preserve"> </w:t>
      </w:r>
      <w:r w:rsidRPr="004B21DA">
        <w:t>хотя</w:t>
      </w:r>
      <w:r w:rsidR="00981553" w:rsidRPr="004B21DA">
        <w:t xml:space="preserve"> </w:t>
      </w:r>
      <w:r w:rsidRPr="004B21DA">
        <w:t>гендиректор</w:t>
      </w:r>
      <w:r w:rsidR="00981553" w:rsidRPr="004B21DA">
        <w:t xml:space="preserve"> </w:t>
      </w:r>
      <w:r w:rsidR="00C7420D" w:rsidRPr="004B21DA">
        <w:t>«</w:t>
      </w:r>
      <w:r w:rsidRPr="004B21DA">
        <w:t>Ренессанс</w:t>
      </w:r>
      <w:r w:rsidR="00981553" w:rsidRPr="004B21DA">
        <w:t xml:space="preserve"> </w:t>
      </w:r>
      <w:r w:rsidRPr="004B21DA">
        <w:t>Жизнь</w:t>
      </w:r>
      <w:r w:rsidR="00C7420D" w:rsidRPr="004B21DA">
        <w:t>»</w:t>
      </w:r>
      <w:r w:rsidR="00981553" w:rsidRPr="004B21DA">
        <w:t xml:space="preserve"> </w:t>
      </w:r>
      <w:r w:rsidRPr="004B21DA">
        <w:t>Олег</w:t>
      </w:r>
      <w:r w:rsidR="00981553" w:rsidRPr="004B21DA">
        <w:t xml:space="preserve"> </w:t>
      </w:r>
      <w:r w:rsidRPr="004B21DA">
        <w:t>Киселев</w:t>
      </w:r>
      <w:r w:rsidR="00981553" w:rsidRPr="004B21DA">
        <w:t xml:space="preserve"> </w:t>
      </w:r>
      <w:r w:rsidRPr="004B21DA">
        <w:t>не</w:t>
      </w:r>
      <w:r w:rsidR="00981553" w:rsidRPr="004B21DA">
        <w:t xml:space="preserve"> </w:t>
      </w:r>
      <w:r w:rsidRPr="004B21DA">
        <w:t>уточнил</w:t>
      </w:r>
      <w:r w:rsidR="00981553" w:rsidRPr="004B21DA">
        <w:t xml:space="preserve"> </w:t>
      </w:r>
      <w:r w:rsidRPr="004B21DA">
        <w:t>конкретный</w:t>
      </w:r>
      <w:r w:rsidR="00981553" w:rsidRPr="004B21DA">
        <w:t xml:space="preserve"> </w:t>
      </w:r>
      <w:r w:rsidRPr="004B21DA">
        <w:t>объем</w:t>
      </w:r>
      <w:r w:rsidR="00981553" w:rsidRPr="004B21DA">
        <w:t xml:space="preserve"> </w:t>
      </w:r>
      <w:r w:rsidRPr="004B21DA">
        <w:t>инвестиций.</w:t>
      </w:r>
      <w:r w:rsidR="00981553" w:rsidRPr="004B21DA">
        <w:t xml:space="preserve"> </w:t>
      </w:r>
      <w:r w:rsidRPr="004B21DA">
        <w:t>Он</w:t>
      </w:r>
      <w:r w:rsidR="00981553" w:rsidRPr="004B21DA">
        <w:t xml:space="preserve"> </w:t>
      </w:r>
      <w:r w:rsidRPr="004B21DA">
        <w:t>отметил,</w:t>
      </w:r>
      <w:r w:rsidR="00981553" w:rsidRPr="004B21DA">
        <w:t xml:space="preserve"> </w:t>
      </w:r>
      <w:r w:rsidRPr="004B21DA">
        <w:t>что</w:t>
      </w:r>
      <w:r w:rsidR="00981553" w:rsidRPr="004B21DA">
        <w:t xml:space="preserve"> </w:t>
      </w:r>
      <w:r w:rsidRPr="004B21DA">
        <w:t>новый</w:t>
      </w:r>
      <w:r w:rsidR="00981553" w:rsidRPr="004B21DA">
        <w:t xml:space="preserve"> </w:t>
      </w:r>
      <w:r w:rsidRPr="004B21DA">
        <w:t>НПФ</w:t>
      </w:r>
      <w:r w:rsidR="00981553" w:rsidRPr="004B21DA">
        <w:t xml:space="preserve"> </w:t>
      </w:r>
      <w:r w:rsidRPr="004B21DA">
        <w:t>надеется</w:t>
      </w:r>
      <w:r w:rsidR="00981553" w:rsidRPr="004B21DA">
        <w:t xml:space="preserve"> </w:t>
      </w:r>
      <w:r w:rsidRPr="004B21DA">
        <w:t>привлечь</w:t>
      </w:r>
      <w:r w:rsidR="00981553" w:rsidRPr="004B21DA">
        <w:t xml:space="preserve"> </w:t>
      </w:r>
      <w:r w:rsidRPr="004B21DA">
        <w:t>1</w:t>
      </w:r>
      <w:r w:rsidR="00981553" w:rsidRPr="004B21DA">
        <w:t xml:space="preserve"> </w:t>
      </w:r>
      <w:r w:rsidRPr="004B21DA">
        <w:t>миллион</w:t>
      </w:r>
      <w:r w:rsidR="00981553" w:rsidRPr="004B21DA">
        <w:t xml:space="preserve"> </w:t>
      </w:r>
      <w:r w:rsidRPr="004B21DA">
        <w:t>клиентов</w:t>
      </w:r>
      <w:r w:rsidR="00981553" w:rsidRPr="004B21DA">
        <w:t xml:space="preserve"> </w:t>
      </w:r>
      <w:r w:rsidRPr="004B21DA">
        <w:t>и</w:t>
      </w:r>
      <w:r w:rsidR="00981553" w:rsidRPr="004B21DA">
        <w:t xml:space="preserve"> </w:t>
      </w:r>
      <w:r w:rsidRPr="004B21DA">
        <w:t>нарастить</w:t>
      </w:r>
      <w:r w:rsidR="00981553" w:rsidRPr="004B21DA">
        <w:t xml:space="preserve"> </w:t>
      </w:r>
      <w:r w:rsidRPr="004B21DA">
        <w:t>активы</w:t>
      </w:r>
      <w:r w:rsidR="00981553" w:rsidRPr="004B21DA">
        <w:t xml:space="preserve"> </w:t>
      </w:r>
      <w:r w:rsidRPr="004B21DA">
        <w:t>до</w:t>
      </w:r>
      <w:r w:rsidR="00981553" w:rsidRPr="004B21DA">
        <w:t xml:space="preserve"> </w:t>
      </w:r>
      <w:r w:rsidRPr="004B21DA">
        <w:t>100</w:t>
      </w:r>
      <w:r w:rsidR="00981553" w:rsidRPr="004B21DA">
        <w:t xml:space="preserve"> </w:t>
      </w:r>
      <w:r w:rsidRPr="004B21DA">
        <w:t>миллиардов</w:t>
      </w:r>
      <w:r w:rsidR="00981553" w:rsidRPr="004B21DA">
        <w:t xml:space="preserve"> </w:t>
      </w:r>
      <w:r w:rsidRPr="004B21DA">
        <w:t>рублей</w:t>
      </w:r>
      <w:r w:rsidR="00981553" w:rsidRPr="004B21DA">
        <w:t xml:space="preserve"> </w:t>
      </w:r>
      <w:r w:rsidRPr="004B21DA">
        <w:t>в</w:t>
      </w:r>
      <w:r w:rsidR="00981553" w:rsidRPr="004B21DA">
        <w:t xml:space="preserve"> </w:t>
      </w:r>
      <w:r w:rsidRPr="004B21DA">
        <w:t>течение</w:t>
      </w:r>
      <w:r w:rsidR="00981553" w:rsidRPr="004B21DA">
        <w:t xml:space="preserve"> </w:t>
      </w:r>
      <w:r w:rsidRPr="004B21DA">
        <w:t>пяти</w:t>
      </w:r>
      <w:r w:rsidR="00981553" w:rsidRPr="004B21DA">
        <w:t xml:space="preserve"> </w:t>
      </w:r>
      <w:r w:rsidRPr="004B21DA">
        <w:t>лет.</w:t>
      </w:r>
      <w:r w:rsidR="00981553" w:rsidRPr="004B21DA">
        <w:t xml:space="preserve"> </w:t>
      </w:r>
    </w:p>
    <w:p w14:paraId="4099E990" w14:textId="77777777" w:rsidR="006017B9" w:rsidRPr="004B21DA" w:rsidRDefault="006017B9" w:rsidP="006017B9">
      <w:r w:rsidRPr="004B21DA">
        <w:t>Программа</w:t>
      </w:r>
      <w:r w:rsidR="00981553" w:rsidRPr="004B21DA">
        <w:t xml:space="preserve"> </w:t>
      </w:r>
      <w:r w:rsidRPr="004B21DA">
        <w:t>долгосрочных</w:t>
      </w:r>
      <w:r w:rsidR="00981553" w:rsidRPr="004B21DA">
        <w:t xml:space="preserve"> </w:t>
      </w:r>
      <w:r w:rsidRPr="004B21DA">
        <w:t>сбережений</w:t>
      </w:r>
      <w:r w:rsidR="00981553" w:rsidRPr="004B21DA">
        <w:t xml:space="preserve"> </w:t>
      </w:r>
      <w:r w:rsidRPr="004B21DA">
        <w:t>начала</w:t>
      </w:r>
      <w:r w:rsidR="00981553" w:rsidRPr="004B21DA">
        <w:t xml:space="preserve"> </w:t>
      </w:r>
      <w:r w:rsidRPr="004B21DA">
        <w:t>действовать</w:t>
      </w:r>
      <w:r w:rsidR="00981553" w:rsidRPr="004B21DA">
        <w:t xml:space="preserve"> </w:t>
      </w:r>
      <w:r w:rsidRPr="004B21DA">
        <w:t>в</w:t>
      </w:r>
      <w:r w:rsidR="00981553" w:rsidRPr="004B21DA">
        <w:t xml:space="preserve"> </w:t>
      </w:r>
      <w:r w:rsidRPr="004B21DA">
        <w:t>январе</w:t>
      </w:r>
      <w:r w:rsidR="00981553" w:rsidRPr="004B21DA">
        <w:t xml:space="preserve"> </w:t>
      </w:r>
      <w:r w:rsidRPr="004B21DA">
        <w:t>2024</w:t>
      </w:r>
      <w:r w:rsidR="00981553" w:rsidRPr="004B21DA">
        <w:t xml:space="preserve"> </w:t>
      </w:r>
      <w:r w:rsidRPr="004B21DA">
        <w:t>года.</w:t>
      </w:r>
      <w:r w:rsidR="00981553" w:rsidRPr="004B21DA">
        <w:t xml:space="preserve"> </w:t>
      </w:r>
      <w:r w:rsidRPr="004B21DA">
        <w:t>В</w:t>
      </w:r>
      <w:r w:rsidR="00981553" w:rsidRPr="004B21DA">
        <w:t xml:space="preserve"> </w:t>
      </w:r>
      <w:r w:rsidRPr="004B21DA">
        <w:t>середине</w:t>
      </w:r>
      <w:r w:rsidR="00981553" w:rsidRPr="004B21DA">
        <w:t xml:space="preserve"> </w:t>
      </w:r>
      <w:r w:rsidRPr="004B21DA">
        <w:t>января</w:t>
      </w:r>
      <w:r w:rsidR="00981553" w:rsidRPr="004B21DA">
        <w:t xml:space="preserve"> </w:t>
      </w:r>
      <w:r w:rsidRPr="004B21DA">
        <w:t>президент</w:t>
      </w:r>
      <w:r w:rsidR="00981553" w:rsidRPr="004B21DA">
        <w:t xml:space="preserve"> </w:t>
      </w:r>
      <w:r w:rsidRPr="004B21DA">
        <w:t>России</w:t>
      </w:r>
      <w:r w:rsidR="00981553" w:rsidRPr="004B21DA">
        <w:t xml:space="preserve"> </w:t>
      </w:r>
      <w:r w:rsidRPr="004B21DA">
        <w:t>Владимир</w:t>
      </w:r>
      <w:r w:rsidR="00981553" w:rsidRPr="004B21DA">
        <w:t xml:space="preserve"> </w:t>
      </w:r>
      <w:r w:rsidRPr="004B21DA">
        <w:t>Путин</w:t>
      </w:r>
      <w:r w:rsidR="00981553" w:rsidRPr="004B21DA">
        <w:t xml:space="preserve"> </w:t>
      </w:r>
      <w:r w:rsidRPr="004B21DA">
        <w:t>поручил</w:t>
      </w:r>
      <w:r w:rsidR="00981553" w:rsidRPr="004B21DA">
        <w:t xml:space="preserve"> </w:t>
      </w:r>
      <w:r w:rsidRPr="004B21DA">
        <w:t>правительству</w:t>
      </w:r>
      <w:r w:rsidR="00981553" w:rsidRPr="004B21DA">
        <w:t xml:space="preserve"> </w:t>
      </w:r>
      <w:r w:rsidR="00C7420D" w:rsidRPr="004B21DA">
        <w:t>«</w:t>
      </w:r>
      <w:r w:rsidRPr="004B21DA">
        <w:t>принять</w:t>
      </w:r>
      <w:r w:rsidR="00981553" w:rsidRPr="004B21DA">
        <w:t xml:space="preserve"> </w:t>
      </w:r>
      <w:r w:rsidRPr="004B21DA">
        <w:t>меры</w:t>
      </w:r>
      <w:r w:rsidR="00C7420D" w:rsidRPr="004B21DA">
        <w:t>»</w:t>
      </w:r>
      <w:r w:rsidRPr="004B21DA">
        <w:t>,</w:t>
      </w:r>
      <w:r w:rsidR="00981553" w:rsidRPr="004B21DA">
        <w:t xml:space="preserve"> </w:t>
      </w:r>
      <w:r w:rsidRPr="004B21DA">
        <w:t>направленные</w:t>
      </w:r>
      <w:r w:rsidR="00981553" w:rsidRPr="004B21DA">
        <w:t xml:space="preserve"> </w:t>
      </w:r>
      <w:r w:rsidRPr="004B21DA">
        <w:t>на</w:t>
      </w:r>
      <w:r w:rsidR="00981553" w:rsidRPr="004B21DA">
        <w:t xml:space="preserve"> </w:t>
      </w:r>
      <w:r w:rsidRPr="004B21DA">
        <w:t>привлечение</w:t>
      </w:r>
      <w:r w:rsidR="00981553" w:rsidRPr="004B21DA">
        <w:t xml:space="preserve"> </w:t>
      </w:r>
      <w:r w:rsidRPr="004B21DA">
        <w:t>в</w:t>
      </w:r>
      <w:r w:rsidR="00981553" w:rsidRPr="004B21DA">
        <w:t xml:space="preserve"> </w:t>
      </w:r>
      <w:r w:rsidRPr="004B21DA">
        <w:t>ПДС</w:t>
      </w:r>
      <w:r w:rsidR="00981553" w:rsidRPr="004B21DA">
        <w:t xml:space="preserve"> </w:t>
      </w:r>
      <w:r w:rsidRPr="004B21DA">
        <w:t>250</w:t>
      </w:r>
      <w:r w:rsidR="00981553" w:rsidRPr="004B21DA">
        <w:t xml:space="preserve"> </w:t>
      </w:r>
      <w:r w:rsidRPr="004B21DA">
        <w:t>млрд</w:t>
      </w:r>
      <w:r w:rsidR="00981553" w:rsidRPr="004B21DA">
        <w:t xml:space="preserve"> </w:t>
      </w:r>
      <w:r w:rsidRPr="004B21DA">
        <w:t>рублей</w:t>
      </w:r>
      <w:r w:rsidR="00981553" w:rsidRPr="004B21DA">
        <w:t xml:space="preserve"> </w:t>
      </w:r>
      <w:r w:rsidRPr="004B21DA">
        <w:t>граждан</w:t>
      </w:r>
      <w:r w:rsidR="00981553" w:rsidRPr="004B21DA">
        <w:t xml:space="preserve"> </w:t>
      </w:r>
      <w:r w:rsidRPr="004B21DA">
        <w:t>в</w:t>
      </w:r>
      <w:r w:rsidR="00981553" w:rsidRPr="004B21DA">
        <w:t xml:space="preserve"> </w:t>
      </w:r>
      <w:r w:rsidRPr="004B21DA">
        <w:t>этом</w:t>
      </w:r>
      <w:r w:rsidR="00981553" w:rsidRPr="004B21DA">
        <w:t xml:space="preserve"> </w:t>
      </w:r>
      <w:r w:rsidRPr="004B21DA">
        <w:t>году</w:t>
      </w:r>
      <w:r w:rsidR="00981553" w:rsidRPr="004B21DA">
        <w:t xml:space="preserve"> </w:t>
      </w:r>
      <w:r w:rsidRPr="004B21DA">
        <w:t>(также</w:t>
      </w:r>
      <w:r w:rsidR="00981553" w:rsidRPr="004B21DA">
        <w:t xml:space="preserve"> </w:t>
      </w:r>
      <w:r w:rsidRPr="004B21DA">
        <w:t>не</w:t>
      </w:r>
      <w:r w:rsidR="00981553" w:rsidRPr="004B21DA">
        <w:t xml:space="preserve"> </w:t>
      </w:r>
      <w:r w:rsidRPr="004B21DA">
        <w:t>уточнялось,</w:t>
      </w:r>
      <w:r w:rsidR="00981553" w:rsidRPr="004B21DA">
        <w:t xml:space="preserve"> </w:t>
      </w:r>
      <w:r w:rsidR="00C7420D" w:rsidRPr="004B21DA">
        <w:t>«</w:t>
      </w:r>
      <w:r w:rsidRPr="004B21DA">
        <w:t>новые</w:t>
      </w:r>
      <w:r w:rsidR="00C7420D" w:rsidRPr="004B21DA">
        <w:t>»</w:t>
      </w:r>
      <w:r w:rsidR="00981553" w:rsidRPr="004B21DA">
        <w:t xml:space="preserve"> </w:t>
      </w:r>
      <w:r w:rsidRPr="004B21DA">
        <w:t>ли</w:t>
      </w:r>
      <w:r w:rsidR="00981553" w:rsidRPr="004B21DA">
        <w:t xml:space="preserve"> </w:t>
      </w:r>
      <w:r w:rsidRPr="004B21DA">
        <w:t>это</w:t>
      </w:r>
      <w:r w:rsidR="00981553" w:rsidRPr="004B21DA">
        <w:t xml:space="preserve"> </w:t>
      </w:r>
      <w:r w:rsidRPr="004B21DA">
        <w:t>деньги</w:t>
      </w:r>
      <w:r w:rsidR="00981553" w:rsidRPr="004B21DA">
        <w:t xml:space="preserve"> </w:t>
      </w:r>
      <w:r w:rsidRPr="004B21DA">
        <w:t>или</w:t>
      </w:r>
      <w:r w:rsidR="00981553" w:rsidRPr="004B21DA">
        <w:t xml:space="preserve"> </w:t>
      </w:r>
      <w:r w:rsidR="00C7420D" w:rsidRPr="004B21DA">
        <w:t>«</w:t>
      </w:r>
      <w:r w:rsidRPr="004B21DA">
        <w:t>старые</w:t>
      </w:r>
      <w:r w:rsidR="00C7420D" w:rsidRPr="004B21DA">
        <w:t>»</w:t>
      </w:r>
      <w:r w:rsidRPr="004B21DA">
        <w:t>)</w:t>
      </w:r>
      <w:r w:rsidR="00981553" w:rsidRPr="004B21DA">
        <w:t xml:space="preserve"> </w:t>
      </w:r>
      <w:r w:rsidRPr="004B21DA">
        <w:t>и</w:t>
      </w:r>
      <w:r w:rsidR="00981553" w:rsidRPr="004B21DA">
        <w:t xml:space="preserve"> </w:t>
      </w:r>
      <w:r w:rsidRPr="004B21DA">
        <w:t>не</w:t>
      </w:r>
      <w:r w:rsidR="00981553" w:rsidRPr="004B21DA">
        <w:t xml:space="preserve"> </w:t>
      </w:r>
      <w:r w:rsidRPr="004B21DA">
        <w:t>менее</w:t>
      </w:r>
      <w:r w:rsidR="00981553" w:rsidRPr="004B21DA">
        <w:t xml:space="preserve"> </w:t>
      </w:r>
      <w:r w:rsidRPr="004B21DA">
        <w:t>1%</w:t>
      </w:r>
      <w:r w:rsidR="00981553" w:rsidRPr="004B21DA">
        <w:t xml:space="preserve"> </w:t>
      </w:r>
      <w:r w:rsidRPr="004B21DA">
        <w:t>ВВП</w:t>
      </w:r>
      <w:r w:rsidR="00981553" w:rsidRPr="004B21DA">
        <w:t xml:space="preserve"> </w:t>
      </w:r>
      <w:r w:rsidRPr="004B21DA">
        <w:t>в</w:t>
      </w:r>
      <w:r w:rsidR="00981553" w:rsidRPr="004B21DA">
        <w:t xml:space="preserve"> </w:t>
      </w:r>
      <w:r w:rsidRPr="004B21DA">
        <w:t>2026</w:t>
      </w:r>
      <w:r w:rsidR="00981553" w:rsidRPr="004B21DA">
        <w:t xml:space="preserve"> </w:t>
      </w:r>
      <w:r w:rsidRPr="004B21DA">
        <w:t>году.</w:t>
      </w:r>
      <w:r w:rsidR="00981553" w:rsidRPr="004B21DA">
        <w:t xml:space="preserve"> </w:t>
      </w:r>
      <w:r w:rsidRPr="004B21DA">
        <w:t>К</w:t>
      </w:r>
      <w:r w:rsidR="00981553" w:rsidRPr="004B21DA">
        <w:t xml:space="preserve"> </w:t>
      </w:r>
      <w:r w:rsidRPr="004B21DA">
        <w:t>2030</w:t>
      </w:r>
      <w:r w:rsidR="00981553" w:rsidRPr="004B21DA">
        <w:t xml:space="preserve"> </w:t>
      </w:r>
      <w:r w:rsidRPr="004B21DA">
        <w:t>году</w:t>
      </w:r>
      <w:r w:rsidR="00981553" w:rsidRPr="004B21DA">
        <w:t xml:space="preserve"> </w:t>
      </w:r>
      <w:r w:rsidRPr="004B21DA">
        <w:t>объем</w:t>
      </w:r>
      <w:r w:rsidR="00981553" w:rsidRPr="004B21DA">
        <w:t xml:space="preserve"> </w:t>
      </w:r>
      <w:r w:rsidRPr="004B21DA">
        <w:t>вложений</w:t>
      </w:r>
      <w:r w:rsidR="00981553" w:rsidRPr="004B21DA">
        <w:t xml:space="preserve"> </w:t>
      </w:r>
      <w:r w:rsidRPr="004B21DA">
        <w:t>в</w:t>
      </w:r>
      <w:r w:rsidR="00981553" w:rsidRPr="004B21DA">
        <w:t xml:space="preserve"> </w:t>
      </w:r>
      <w:r w:rsidRPr="004B21DA">
        <w:t>ПДС</w:t>
      </w:r>
      <w:r w:rsidR="00981553" w:rsidRPr="004B21DA">
        <w:t xml:space="preserve"> </w:t>
      </w:r>
      <w:r w:rsidRPr="004B21DA">
        <w:t>может</w:t>
      </w:r>
      <w:r w:rsidR="00981553" w:rsidRPr="004B21DA">
        <w:t xml:space="preserve"> </w:t>
      </w:r>
      <w:r w:rsidRPr="004B21DA">
        <w:t>составить</w:t>
      </w:r>
      <w:r w:rsidR="00981553" w:rsidRPr="004B21DA">
        <w:t xml:space="preserve"> </w:t>
      </w:r>
      <w:r w:rsidRPr="004B21DA">
        <w:t>более</w:t>
      </w:r>
      <w:r w:rsidR="00981553" w:rsidRPr="004B21DA">
        <w:t xml:space="preserve"> </w:t>
      </w:r>
      <w:r w:rsidRPr="004B21DA">
        <w:t>1,2</w:t>
      </w:r>
      <w:r w:rsidR="00981553" w:rsidRPr="004B21DA">
        <w:t xml:space="preserve"> </w:t>
      </w:r>
      <w:r w:rsidRPr="004B21DA">
        <w:t>трлн</w:t>
      </w:r>
      <w:r w:rsidR="00981553" w:rsidRPr="004B21DA">
        <w:t xml:space="preserve"> </w:t>
      </w:r>
      <w:r w:rsidRPr="004B21DA">
        <w:t>рублей.</w:t>
      </w:r>
      <w:r w:rsidR="00981553" w:rsidRPr="004B21DA">
        <w:t xml:space="preserve"> </w:t>
      </w:r>
      <w:r w:rsidRPr="004B21DA">
        <w:t>С</w:t>
      </w:r>
      <w:r w:rsidR="00981553" w:rsidRPr="004B21DA">
        <w:t xml:space="preserve"> </w:t>
      </w:r>
      <w:r w:rsidRPr="004B21DA">
        <w:t>таким</w:t>
      </w:r>
      <w:r w:rsidR="00981553" w:rsidRPr="004B21DA">
        <w:t xml:space="preserve"> </w:t>
      </w:r>
      <w:r w:rsidRPr="004B21DA">
        <w:t>прогнозом</w:t>
      </w:r>
      <w:r w:rsidR="00981553" w:rsidRPr="004B21DA">
        <w:t xml:space="preserve"> </w:t>
      </w:r>
      <w:r w:rsidRPr="004B21DA">
        <w:t>выступил</w:t>
      </w:r>
      <w:r w:rsidR="00981553" w:rsidRPr="004B21DA">
        <w:t xml:space="preserve"> </w:t>
      </w:r>
      <w:r w:rsidRPr="004B21DA">
        <w:t>в</w:t>
      </w:r>
      <w:r w:rsidR="00981553" w:rsidRPr="004B21DA">
        <w:t xml:space="preserve"> </w:t>
      </w:r>
      <w:r w:rsidRPr="004B21DA">
        <w:t>начале</w:t>
      </w:r>
      <w:r w:rsidR="00981553" w:rsidRPr="004B21DA">
        <w:t xml:space="preserve"> </w:t>
      </w:r>
      <w:r w:rsidRPr="004B21DA">
        <w:t>2024</w:t>
      </w:r>
      <w:r w:rsidR="00981553" w:rsidRPr="004B21DA">
        <w:t xml:space="preserve"> </w:t>
      </w:r>
      <w:r w:rsidRPr="004B21DA">
        <w:t>года</w:t>
      </w:r>
      <w:r w:rsidR="00981553" w:rsidRPr="004B21DA">
        <w:t xml:space="preserve"> </w:t>
      </w:r>
      <w:r w:rsidRPr="004B21DA">
        <w:t>первый</w:t>
      </w:r>
      <w:r w:rsidR="00981553" w:rsidRPr="004B21DA">
        <w:t xml:space="preserve"> </w:t>
      </w:r>
      <w:r w:rsidRPr="004B21DA">
        <w:t>зампред</w:t>
      </w:r>
      <w:r w:rsidR="00981553" w:rsidRPr="004B21DA">
        <w:t xml:space="preserve"> </w:t>
      </w:r>
      <w:r w:rsidRPr="004B21DA">
        <w:t>ЦБ</w:t>
      </w:r>
      <w:r w:rsidR="00981553" w:rsidRPr="004B21DA">
        <w:t xml:space="preserve"> </w:t>
      </w:r>
      <w:r w:rsidRPr="004B21DA">
        <w:t>Владимир</w:t>
      </w:r>
      <w:r w:rsidR="00981553" w:rsidRPr="004B21DA">
        <w:t xml:space="preserve"> </w:t>
      </w:r>
      <w:r w:rsidRPr="004B21DA">
        <w:t>Чистюхин.</w:t>
      </w:r>
    </w:p>
    <w:p w14:paraId="6BA21E2A" w14:textId="77777777" w:rsidR="006017B9" w:rsidRPr="004B21DA" w:rsidRDefault="00000000" w:rsidP="006017B9">
      <w:hyperlink r:id="rId12" w:history="1">
        <w:r w:rsidR="006017B9" w:rsidRPr="004B21DA">
          <w:rPr>
            <w:rStyle w:val="a3"/>
          </w:rPr>
          <w:t>https://frankmedia.ru/169885</w:t>
        </w:r>
      </w:hyperlink>
      <w:r w:rsidR="00981553" w:rsidRPr="004B21DA">
        <w:t xml:space="preserve"> </w:t>
      </w:r>
    </w:p>
    <w:p w14:paraId="456C1DD4" w14:textId="77777777" w:rsidR="00F11D86" w:rsidRPr="004B21DA" w:rsidRDefault="00F11D86" w:rsidP="00F11D86">
      <w:pPr>
        <w:pStyle w:val="2"/>
      </w:pPr>
      <w:bookmarkStart w:id="33" w:name="_Toc171417769"/>
      <w:r w:rsidRPr="004B21DA">
        <w:t>Buffett.ru,</w:t>
      </w:r>
      <w:r w:rsidR="00981553" w:rsidRPr="004B21DA">
        <w:t xml:space="preserve"> </w:t>
      </w:r>
      <w:r w:rsidRPr="004B21DA">
        <w:t>08.07.2024,</w:t>
      </w:r>
      <w:r w:rsidR="00981553" w:rsidRPr="004B21DA">
        <w:t xml:space="preserve"> </w:t>
      </w:r>
      <w:r w:rsidRPr="004B21DA">
        <w:t>Страховщик</w:t>
      </w:r>
      <w:r w:rsidR="00981553" w:rsidRPr="004B21DA">
        <w:t xml:space="preserve"> </w:t>
      </w:r>
      <w:r w:rsidR="00C7420D" w:rsidRPr="004B21DA">
        <w:t>«</w:t>
      </w:r>
      <w:r w:rsidRPr="004B21DA">
        <w:t>Ренессанс</w:t>
      </w:r>
      <w:r w:rsidR="00C7420D" w:rsidRPr="004B21DA">
        <w:t>»</w:t>
      </w:r>
      <w:r w:rsidR="00981553" w:rsidRPr="004B21DA">
        <w:t xml:space="preserve"> </w:t>
      </w:r>
      <w:r w:rsidRPr="004B21DA">
        <w:t>выходит</w:t>
      </w:r>
      <w:r w:rsidR="00981553" w:rsidRPr="004B21DA">
        <w:t xml:space="preserve"> </w:t>
      </w:r>
      <w:r w:rsidRPr="004B21DA">
        <w:t>на</w:t>
      </w:r>
      <w:r w:rsidR="00981553" w:rsidRPr="004B21DA">
        <w:t xml:space="preserve"> </w:t>
      </w:r>
      <w:r w:rsidRPr="004B21DA">
        <w:t>рынок</w:t>
      </w:r>
      <w:r w:rsidR="00981553" w:rsidRPr="004B21DA">
        <w:t xml:space="preserve"> </w:t>
      </w:r>
      <w:r w:rsidRPr="004B21DA">
        <w:t>пенсионных</w:t>
      </w:r>
      <w:r w:rsidR="00981553" w:rsidRPr="004B21DA">
        <w:t xml:space="preserve"> </w:t>
      </w:r>
      <w:r w:rsidRPr="004B21DA">
        <w:t>накоплений</w:t>
      </w:r>
      <w:bookmarkEnd w:id="33"/>
    </w:p>
    <w:p w14:paraId="5FC12F7F" w14:textId="77777777" w:rsidR="00F11D86" w:rsidRPr="004B21DA" w:rsidRDefault="00F11D86" w:rsidP="00C97BA0">
      <w:pPr>
        <w:pStyle w:val="3"/>
      </w:pPr>
      <w:bookmarkStart w:id="34" w:name="_Toc171417770"/>
      <w:r w:rsidRPr="004B21DA">
        <w:t>Группа</w:t>
      </w:r>
      <w:r w:rsidR="00981553" w:rsidRPr="004B21DA">
        <w:t xml:space="preserve"> </w:t>
      </w:r>
      <w:r w:rsidR="00C7420D" w:rsidRPr="004B21DA">
        <w:t>«</w:t>
      </w:r>
      <w:r w:rsidRPr="004B21DA">
        <w:t>Ренессанс</w:t>
      </w:r>
      <w:r w:rsidR="00981553" w:rsidRPr="004B21DA">
        <w:t xml:space="preserve"> </w:t>
      </w:r>
      <w:r w:rsidRPr="004B21DA">
        <w:t>страхование</w:t>
      </w:r>
      <w:r w:rsidR="00C7420D" w:rsidRPr="004B21DA">
        <w:t>»</w:t>
      </w:r>
      <w:r w:rsidR="00981553" w:rsidRPr="004B21DA">
        <w:t xml:space="preserve"> </w:t>
      </w:r>
      <w:r w:rsidRPr="004B21DA">
        <w:t>расширяет</w:t>
      </w:r>
      <w:r w:rsidR="00981553" w:rsidRPr="004B21DA">
        <w:t xml:space="preserve"> </w:t>
      </w:r>
      <w:r w:rsidRPr="004B21DA">
        <w:t>свою</w:t>
      </w:r>
      <w:r w:rsidR="00981553" w:rsidRPr="004B21DA">
        <w:t xml:space="preserve"> </w:t>
      </w:r>
      <w:r w:rsidRPr="004B21DA">
        <w:t>деятельность</w:t>
      </w:r>
      <w:r w:rsidR="00981553" w:rsidRPr="004B21DA">
        <w:t xml:space="preserve"> </w:t>
      </w:r>
      <w:r w:rsidRPr="004B21DA">
        <w:t>в</w:t>
      </w:r>
      <w:r w:rsidR="00981553" w:rsidRPr="004B21DA">
        <w:t xml:space="preserve"> </w:t>
      </w:r>
      <w:r w:rsidRPr="004B21DA">
        <w:t>сфере</w:t>
      </w:r>
      <w:r w:rsidR="00981553" w:rsidRPr="004B21DA">
        <w:t xml:space="preserve"> </w:t>
      </w:r>
      <w:r w:rsidRPr="004B21DA">
        <w:t>пенсионного</w:t>
      </w:r>
      <w:r w:rsidR="00981553" w:rsidRPr="004B21DA">
        <w:t xml:space="preserve"> </w:t>
      </w:r>
      <w:r w:rsidRPr="004B21DA">
        <w:t>бизнеса.</w:t>
      </w:r>
      <w:r w:rsidR="00981553" w:rsidRPr="004B21DA">
        <w:t xml:space="preserve"> </w:t>
      </w:r>
      <w:r w:rsidRPr="004B21DA">
        <w:t>Недавно</w:t>
      </w:r>
      <w:r w:rsidR="00981553" w:rsidRPr="004B21DA">
        <w:t xml:space="preserve"> </w:t>
      </w:r>
      <w:r w:rsidRPr="004B21DA">
        <w:t>была</w:t>
      </w:r>
      <w:r w:rsidR="00981553" w:rsidRPr="004B21DA">
        <w:t xml:space="preserve"> </w:t>
      </w:r>
      <w:r w:rsidRPr="004B21DA">
        <w:t>зарегистрирована</w:t>
      </w:r>
      <w:r w:rsidR="00981553" w:rsidRPr="004B21DA">
        <w:t xml:space="preserve"> </w:t>
      </w:r>
      <w:r w:rsidRPr="004B21DA">
        <w:t>новая</w:t>
      </w:r>
      <w:r w:rsidR="00981553" w:rsidRPr="004B21DA">
        <w:t xml:space="preserve"> </w:t>
      </w:r>
      <w:r w:rsidRPr="004B21DA">
        <w:t>компания</w:t>
      </w:r>
      <w:r w:rsidR="00981553" w:rsidRPr="004B21DA">
        <w:t xml:space="preserve"> </w:t>
      </w:r>
      <w:r w:rsidR="00C7420D" w:rsidRPr="004B21DA">
        <w:t>«</w:t>
      </w:r>
      <w:r w:rsidRPr="004B21DA">
        <w:t>Ренессанс</w:t>
      </w:r>
      <w:r w:rsidR="00981553" w:rsidRPr="004B21DA">
        <w:t xml:space="preserve"> </w:t>
      </w:r>
      <w:r w:rsidRPr="004B21DA">
        <w:t>накопления</w:t>
      </w:r>
      <w:r w:rsidR="00C7420D" w:rsidRPr="004B21DA">
        <w:t>»</w:t>
      </w:r>
      <w:r w:rsidR="00981553" w:rsidRPr="004B21DA">
        <w:t xml:space="preserve"> </w:t>
      </w:r>
      <w:r w:rsidRPr="004B21DA">
        <w:t>с</w:t>
      </w:r>
      <w:r w:rsidR="00981553" w:rsidRPr="004B21DA">
        <w:t xml:space="preserve"> </w:t>
      </w:r>
      <w:r w:rsidRPr="004B21DA">
        <w:t>уставным</w:t>
      </w:r>
      <w:r w:rsidR="00981553" w:rsidRPr="004B21DA">
        <w:t xml:space="preserve"> </w:t>
      </w:r>
      <w:r w:rsidRPr="004B21DA">
        <w:t>капиталом</w:t>
      </w:r>
      <w:r w:rsidR="00981553" w:rsidRPr="004B21DA">
        <w:t xml:space="preserve"> </w:t>
      </w:r>
      <w:r w:rsidRPr="004B21DA">
        <w:t>150</w:t>
      </w:r>
      <w:r w:rsidR="00981553" w:rsidRPr="004B21DA">
        <w:t xml:space="preserve"> </w:t>
      </w:r>
      <w:r w:rsidRPr="004B21DA">
        <w:t>млн</w:t>
      </w:r>
      <w:r w:rsidR="00981553" w:rsidRPr="004B21DA">
        <w:t xml:space="preserve"> </w:t>
      </w:r>
      <w:r w:rsidRPr="004B21DA">
        <w:t>рублей.</w:t>
      </w:r>
      <w:r w:rsidR="00981553" w:rsidRPr="004B21DA">
        <w:t xml:space="preserve"> </w:t>
      </w:r>
      <w:r w:rsidRPr="004B21DA">
        <w:t>Возглавил</w:t>
      </w:r>
      <w:r w:rsidR="00981553" w:rsidRPr="004B21DA">
        <w:t xml:space="preserve"> </w:t>
      </w:r>
      <w:r w:rsidRPr="004B21DA">
        <w:t>ее</w:t>
      </w:r>
      <w:r w:rsidR="00981553" w:rsidRPr="004B21DA">
        <w:t xml:space="preserve"> </w:t>
      </w:r>
      <w:r w:rsidRPr="004B21DA">
        <w:t>Владислав</w:t>
      </w:r>
      <w:r w:rsidR="00981553" w:rsidRPr="004B21DA">
        <w:t xml:space="preserve"> </w:t>
      </w:r>
      <w:r w:rsidRPr="004B21DA">
        <w:t>Гусев,</w:t>
      </w:r>
      <w:r w:rsidR="00981553" w:rsidRPr="004B21DA">
        <w:t xml:space="preserve"> </w:t>
      </w:r>
      <w:r w:rsidRPr="004B21DA">
        <w:t>ранее</w:t>
      </w:r>
      <w:r w:rsidR="00981553" w:rsidRPr="004B21DA">
        <w:t xml:space="preserve"> </w:t>
      </w:r>
      <w:r w:rsidRPr="004B21DA">
        <w:t>работавший</w:t>
      </w:r>
      <w:r w:rsidR="00981553" w:rsidRPr="004B21DA">
        <w:t xml:space="preserve"> </w:t>
      </w:r>
      <w:r w:rsidRPr="004B21DA">
        <w:t>в</w:t>
      </w:r>
      <w:r w:rsidR="00981553" w:rsidRPr="004B21DA">
        <w:t xml:space="preserve"> </w:t>
      </w:r>
      <w:r w:rsidRPr="004B21DA">
        <w:t>СК</w:t>
      </w:r>
      <w:r w:rsidR="00981553" w:rsidRPr="004B21DA">
        <w:t xml:space="preserve"> </w:t>
      </w:r>
      <w:r w:rsidR="00C7420D" w:rsidRPr="004B21DA">
        <w:t>«</w:t>
      </w:r>
      <w:r w:rsidRPr="004B21DA">
        <w:t>Ренессанс</w:t>
      </w:r>
      <w:r w:rsidR="00981553" w:rsidRPr="004B21DA">
        <w:t xml:space="preserve"> </w:t>
      </w:r>
      <w:r w:rsidRPr="004B21DA">
        <w:t>жизни</w:t>
      </w:r>
      <w:r w:rsidR="00C7420D" w:rsidRPr="004B21DA">
        <w:t>»</w:t>
      </w:r>
      <w:r w:rsidRPr="004B21DA">
        <w:t>,</w:t>
      </w:r>
      <w:r w:rsidR="00981553" w:rsidRPr="004B21DA">
        <w:t xml:space="preserve"> </w:t>
      </w:r>
      <w:r w:rsidRPr="004B21DA">
        <w:t>которая</w:t>
      </w:r>
      <w:r w:rsidR="00981553" w:rsidRPr="004B21DA">
        <w:t xml:space="preserve"> </w:t>
      </w:r>
      <w:r w:rsidRPr="004B21DA">
        <w:t>является</w:t>
      </w:r>
      <w:r w:rsidR="00981553" w:rsidRPr="004B21DA">
        <w:t xml:space="preserve"> </w:t>
      </w:r>
      <w:r w:rsidRPr="004B21DA">
        <w:t>единственным</w:t>
      </w:r>
      <w:r w:rsidR="00981553" w:rsidRPr="004B21DA">
        <w:t xml:space="preserve"> </w:t>
      </w:r>
      <w:r w:rsidRPr="004B21DA">
        <w:t>владельцем</w:t>
      </w:r>
      <w:r w:rsidR="00981553" w:rsidRPr="004B21DA">
        <w:t xml:space="preserve"> </w:t>
      </w:r>
      <w:r w:rsidRPr="004B21DA">
        <w:t>новой</w:t>
      </w:r>
      <w:r w:rsidR="00981553" w:rsidRPr="004B21DA">
        <w:t xml:space="preserve"> </w:t>
      </w:r>
      <w:r w:rsidRPr="004B21DA">
        <w:t>структуры.</w:t>
      </w:r>
      <w:bookmarkEnd w:id="34"/>
    </w:p>
    <w:p w14:paraId="1148010B" w14:textId="77777777" w:rsidR="00F11D86" w:rsidRPr="004B21DA" w:rsidRDefault="00F11D86" w:rsidP="00F11D86">
      <w:r w:rsidRPr="004B21DA">
        <w:t>Это</w:t>
      </w:r>
      <w:r w:rsidR="00981553" w:rsidRPr="004B21DA">
        <w:t xml:space="preserve"> </w:t>
      </w:r>
      <w:r w:rsidRPr="004B21DA">
        <w:t>событие</w:t>
      </w:r>
      <w:r w:rsidR="00981553" w:rsidRPr="004B21DA">
        <w:t xml:space="preserve"> </w:t>
      </w:r>
      <w:r w:rsidRPr="004B21DA">
        <w:t>связано</w:t>
      </w:r>
      <w:r w:rsidR="00981553" w:rsidRPr="004B21DA">
        <w:t xml:space="preserve"> </w:t>
      </w:r>
      <w:r w:rsidRPr="004B21DA">
        <w:t>с</w:t>
      </w:r>
      <w:r w:rsidR="00981553" w:rsidRPr="004B21DA">
        <w:t xml:space="preserve"> </w:t>
      </w:r>
      <w:r w:rsidRPr="004B21DA">
        <w:t>объявленным</w:t>
      </w:r>
      <w:r w:rsidR="00981553" w:rsidRPr="004B21DA">
        <w:t xml:space="preserve"> </w:t>
      </w:r>
      <w:r w:rsidRPr="004B21DA">
        <w:t>в</w:t>
      </w:r>
      <w:r w:rsidR="00981553" w:rsidRPr="004B21DA">
        <w:t xml:space="preserve"> </w:t>
      </w:r>
      <w:r w:rsidRPr="004B21DA">
        <w:t>середине</w:t>
      </w:r>
      <w:r w:rsidR="00981553" w:rsidRPr="004B21DA">
        <w:t xml:space="preserve"> </w:t>
      </w:r>
      <w:r w:rsidRPr="004B21DA">
        <w:t>июня</w:t>
      </w:r>
      <w:r w:rsidR="00981553" w:rsidRPr="004B21DA">
        <w:t xml:space="preserve"> </w:t>
      </w:r>
      <w:r w:rsidRPr="004B21DA">
        <w:t>планом</w:t>
      </w:r>
      <w:r w:rsidR="00981553" w:rsidRPr="004B21DA">
        <w:t xml:space="preserve"> </w:t>
      </w:r>
      <w:r w:rsidRPr="004B21DA">
        <w:t>группы</w:t>
      </w:r>
      <w:r w:rsidR="00981553" w:rsidRPr="004B21DA">
        <w:t xml:space="preserve"> </w:t>
      </w:r>
      <w:r w:rsidRPr="004B21DA">
        <w:t>по</w:t>
      </w:r>
      <w:r w:rsidR="00981553" w:rsidRPr="004B21DA">
        <w:t xml:space="preserve"> </w:t>
      </w:r>
      <w:r w:rsidRPr="004B21DA">
        <w:t>созданию</w:t>
      </w:r>
      <w:r w:rsidR="00981553" w:rsidRPr="004B21DA">
        <w:t xml:space="preserve"> </w:t>
      </w:r>
      <w:r w:rsidRPr="004B21DA">
        <w:t>собственного</w:t>
      </w:r>
      <w:r w:rsidR="00981553" w:rsidRPr="004B21DA">
        <w:t xml:space="preserve"> </w:t>
      </w:r>
      <w:r w:rsidRPr="004B21DA">
        <w:t>негосударственного</w:t>
      </w:r>
      <w:r w:rsidR="00981553" w:rsidRPr="004B21DA">
        <w:t xml:space="preserve"> </w:t>
      </w:r>
      <w:r w:rsidRPr="004B21DA">
        <w:t>пенсионного</w:t>
      </w:r>
      <w:r w:rsidR="00981553" w:rsidRPr="004B21DA">
        <w:t xml:space="preserve"> </w:t>
      </w:r>
      <w:r w:rsidRPr="004B21DA">
        <w:t>фонда</w:t>
      </w:r>
      <w:r w:rsidR="00981553" w:rsidRPr="004B21DA">
        <w:t xml:space="preserve"> </w:t>
      </w:r>
      <w:r w:rsidRPr="004B21DA">
        <w:t>(НПФ).</w:t>
      </w:r>
      <w:r w:rsidR="00981553" w:rsidRPr="004B21DA">
        <w:t xml:space="preserve"> </w:t>
      </w:r>
      <w:r w:rsidRPr="004B21DA">
        <w:t>Основной</w:t>
      </w:r>
      <w:r w:rsidR="00981553" w:rsidRPr="004B21DA">
        <w:t xml:space="preserve"> </w:t>
      </w:r>
      <w:r w:rsidRPr="004B21DA">
        <w:t>фокус</w:t>
      </w:r>
      <w:r w:rsidR="00981553" w:rsidRPr="004B21DA">
        <w:t xml:space="preserve"> </w:t>
      </w:r>
      <w:r w:rsidRPr="004B21DA">
        <w:t>нового</w:t>
      </w:r>
      <w:r w:rsidR="00981553" w:rsidRPr="004B21DA">
        <w:t xml:space="preserve"> </w:t>
      </w:r>
      <w:r w:rsidRPr="004B21DA">
        <w:t>НПФ</w:t>
      </w:r>
      <w:r w:rsidR="00981553" w:rsidRPr="004B21DA">
        <w:t xml:space="preserve"> </w:t>
      </w:r>
      <w:r w:rsidRPr="004B21DA">
        <w:t>будет</w:t>
      </w:r>
      <w:r w:rsidR="00981553" w:rsidRPr="004B21DA">
        <w:t xml:space="preserve"> </w:t>
      </w:r>
      <w:r w:rsidRPr="004B21DA">
        <w:t>направлен</w:t>
      </w:r>
      <w:r w:rsidR="00981553" w:rsidRPr="004B21DA">
        <w:t xml:space="preserve"> </w:t>
      </w:r>
      <w:r w:rsidRPr="004B21DA">
        <w:t>на</w:t>
      </w:r>
      <w:r w:rsidR="00981553" w:rsidRPr="004B21DA">
        <w:t xml:space="preserve"> </w:t>
      </w:r>
      <w:r w:rsidRPr="004B21DA">
        <w:t>разработку</w:t>
      </w:r>
      <w:r w:rsidR="00981553" w:rsidRPr="004B21DA">
        <w:t xml:space="preserve"> </w:t>
      </w:r>
      <w:r w:rsidRPr="004B21DA">
        <w:t>и</w:t>
      </w:r>
      <w:r w:rsidR="00981553" w:rsidRPr="004B21DA">
        <w:t xml:space="preserve"> </w:t>
      </w:r>
      <w:r w:rsidRPr="004B21DA">
        <w:t>продвижение</w:t>
      </w:r>
      <w:r w:rsidR="00981553" w:rsidRPr="004B21DA">
        <w:t xml:space="preserve"> </w:t>
      </w:r>
      <w:r w:rsidRPr="004B21DA">
        <w:t>накопительных</w:t>
      </w:r>
      <w:r w:rsidR="00981553" w:rsidRPr="004B21DA">
        <w:t xml:space="preserve"> </w:t>
      </w:r>
      <w:r w:rsidRPr="004B21DA">
        <w:t>продуктов</w:t>
      </w:r>
      <w:r w:rsidR="00981553" w:rsidRPr="004B21DA">
        <w:t xml:space="preserve"> </w:t>
      </w:r>
      <w:r w:rsidRPr="004B21DA">
        <w:t>в</w:t>
      </w:r>
      <w:r w:rsidR="00981553" w:rsidRPr="004B21DA">
        <w:t xml:space="preserve"> </w:t>
      </w:r>
      <w:r w:rsidRPr="004B21DA">
        <w:t>рамках</w:t>
      </w:r>
      <w:r w:rsidR="00981553" w:rsidRPr="004B21DA">
        <w:t xml:space="preserve"> </w:t>
      </w:r>
      <w:r w:rsidRPr="004B21DA">
        <w:t>программы</w:t>
      </w:r>
      <w:r w:rsidR="00981553" w:rsidRPr="004B21DA">
        <w:t xml:space="preserve"> </w:t>
      </w:r>
      <w:r w:rsidRPr="004B21DA">
        <w:t>долгосрочных</w:t>
      </w:r>
      <w:r w:rsidR="00981553" w:rsidRPr="004B21DA">
        <w:t xml:space="preserve"> </w:t>
      </w:r>
      <w:r w:rsidRPr="004B21DA">
        <w:t>сбережений.</w:t>
      </w:r>
    </w:p>
    <w:p w14:paraId="125CB7AC" w14:textId="77777777" w:rsidR="00F11D86" w:rsidRPr="004B21DA" w:rsidRDefault="00F11D86" w:rsidP="00F11D86">
      <w:r w:rsidRPr="004B21DA">
        <w:t>Финансирование</w:t>
      </w:r>
      <w:r w:rsidR="00981553" w:rsidRPr="004B21DA">
        <w:t xml:space="preserve"> </w:t>
      </w:r>
      <w:r w:rsidRPr="004B21DA">
        <w:t>проекта</w:t>
      </w:r>
      <w:r w:rsidR="00981553" w:rsidRPr="004B21DA">
        <w:t xml:space="preserve"> </w:t>
      </w:r>
      <w:r w:rsidRPr="004B21DA">
        <w:t>планируется</w:t>
      </w:r>
      <w:r w:rsidR="00981553" w:rsidRPr="004B21DA">
        <w:t xml:space="preserve"> </w:t>
      </w:r>
      <w:r w:rsidRPr="004B21DA">
        <w:t>осуществить</w:t>
      </w:r>
      <w:r w:rsidR="00981553" w:rsidRPr="004B21DA">
        <w:t xml:space="preserve"> </w:t>
      </w:r>
      <w:r w:rsidRPr="004B21DA">
        <w:t>за</w:t>
      </w:r>
      <w:r w:rsidR="00981553" w:rsidRPr="004B21DA">
        <w:t xml:space="preserve"> </w:t>
      </w:r>
      <w:r w:rsidRPr="004B21DA">
        <w:t>счет</w:t>
      </w:r>
      <w:r w:rsidR="00981553" w:rsidRPr="004B21DA">
        <w:t xml:space="preserve"> </w:t>
      </w:r>
      <w:r w:rsidRPr="004B21DA">
        <w:t>собственных</w:t>
      </w:r>
      <w:r w:rsidR="00981553" w:rsidRPr="004B21DA">
        <w:t xml:space="preserve"> </w:t>
      </w:r>
      <w:r w:rsidRPr="004B21DA">
        <w:t>ресурсов</w:t>
      </w:r>
      <w:r w:rsidR="00981553" w:rsidRPr="004B21DA">
        <w:t xml:space="preserve"> </w:t>
      </w:r>
      <w:r w:rsidRPr="004B21DA">
        <w:t>компании.</w:t>
      </w:r>
      <w:r w:rsidR="00981553" w:rsidRPr="004B21DA">
        <w:t xml:space="preserve"> </w:t>
      </w:r>
      <w:r w:rsidRPr="004B21DA">
        <w:t>Хотя</w:t>
      </w:r>
      <w:r w:rsidR="00981553" w:rsidRPr="004B21DA">
        <w:t xml:space="preserve"> </w:t>
      </w:r>
      <w:r w:rsidRPr="004B21DA">
        <w:t>точная</w:t>
      </w:r>
      <w:r w:rsidR="00981553" w:rsidRPr="004B21DA">
        <w:t xml:space="preserve"> </w:t>
      </w:r>
      <w:r w:rsidRPr="004B21DA">
        <w:t>сумма</w:t>
      </w:r>
      <w:r w:rsidR="00981553" w:rsidRPr="004B21DA">
        <w:t xml:space="preserve"> </w:t>
      </w:r>
      <w:r w:rsidRPr="004B21DA">
        <w:t>инвестиций</w:t>
      </w:r>
      <w:r w:rsidR="00981553" w:rsidRPr="004B21DA">
        <w:t xml:space="preserve"> </w:t>
      </w:r>
      <w:r w:rsidRPr="004B21DA">
        <w:t>не</w:t>
      </w:r>
      <w:r w:rsidR="00981553" w:rsidRPr="004B21DA">
        <w:t xml:space="preserve"> </w:t>
      </w:r>
      <w:r w:rsidRPr="004B21DA">
        <w:t>раскрывается,</w:t>
      </w:r>
      <w:r w:rsidR="00981553" w:rsidRPr="004B21DA">
        <w:t xml:space="preserve"> </w:t>
      </w:r>
      <w:r w:rsidRPr="004B21DA">
        <w:t>амбициозные</w:t>
      </w:r>
      <w:r w:rsidR="00981553" w:rsidRPr="004B21DA">
        <w:t xml:space="preserve"> </w:t>
      </w:r>
      <w:r w:rsidRPr="004B21DA">
        <w:t>цели</w:t>
      </w:r>
      <w:r w:rsidR="00981553" w:rsidRPr="004B21DA">
        <w:t xml:space="preserve"> </w:t>
      </w:r>
      <w:r w:rsidRPr="004B21DA">
        <w:t>говорят</w:t>
      </w:r>
      <w:r w:rsidR="00981553" w:rsidRPr="004B21DA">
        <w:t xml:space="preserve"> </w:t>
      </w:r>
      <w:r w:rsidRPr="004B21DA">
        <w:t>о</w:t>
      </w:r>
      <w:r w:rsidR="00981553" w:rsidRPr="004B21DA">
        <w:t xml:space="preserve"> </w:t>
      </w:r>
      <w:r w:rsidRPr="004B21DA">
        <w:t>серьезности</w:t>
      </w:r>
      <w:r w:rsidR="00981553" w:rsidRPr="004B21DA">
        <w:t xml:space="preserve"> </w:t>
      </w:r>
      <w:r w:rsidRPr="004B21DA">
        <w:t>намерений.</w:t>
      </w:r>
      <w:r w:rsidR="00981553" w:rsidRPr="004B21DA">
        <w:t xml:space="preserve"> </w:t>
      </w:r>
      <w:r w:rsidRPr="004B21DA">
        <w:t>Олег</w:t>
      </w:r>
      <w:r w:rsidR="00981553" w:rsidRPr="004B21DA">
        <w:t xml:space="preserve"> </w:t>
      </w:r>
      <w:r w:rsidRPr="004B21DA">
        <w:t>Киселев,</w:t>
      </w:r>
      <w:r w:rsidR="00981553" w:rsidRPr="004B21DA">
        <w:t xml:space="preserve"> </w:t>
      </w:r>
      <w:r w:rsidRPr="004B21DA">
        <w:t>генеральный</w:t>
      </w:r>
      <w:r w:rsidR="00981553" w:rsidRPr="004B21DA">
        <w:t xml:space="preserve"> </w:t>
      </w:r>
      <w:r w:rsidRPr="004B21DA">
        <w:t>директор</w:t>
      </w:r>
      <w:r w:rsidR="00981553" w:rsidRPr="004B21DA">
        <w:t xml:space="preserve"> </w:t>
      </w:r>
      <w:r w:rsidR="00C7420D" w:rsidRPr="004B21DA">
        <w:t>«</w:t>
      </w:r>
      <w:r w:rsidRPr="004B21DA">
        <w:t>Ренессанс</w:t>
      </w:r>
      <w:r w:rsidR="00981553" w:rsidRPr="004B21DA">
        <w:t xml:space="preserve"> </w:t>
      </w:r>
      <w:r w:rsidRPr="004B21DA">
        <w:t>Жизнь</w:t>
      </w:r>
      <w:r w:rsidR="00C7420D" w:rsidRPr="004B21DA">
        <w:t>»</w:t>
      </w:r>
      <w:r w:rsidRPr="004B21DA">
        <w:t>,</w:t>
      </w:r>
      <w:r w:rsidR="00981553" w:rsidRPr="004B21DA">
        <w:t xml:space="preserve"> </w:t>
      </w:r>
      <w:r w:rsidRPr="004B21DA">
        <w:t>заявил</w:t>
      </w:r>
      <w:r w:rsidR="00981553" w:rsidRPr="004B21DA">
        <w:t xml:space="preserve"> </w:t>
      </w:r>
      <w:r w:rsidRPr="004B21DA">
        <w:t>о</w:t>
      </w:r>
      <w:r w:rsidR="00981553" w:rsidRPr="004B21DA">
        <w:t xml:space="preserve"> </w:t>
      </w:r>
      <w:r w:rsidRPr="004B21DA">
        <w:t>планах</w:t>
      </w:r>
      <w:r w:rsidR="00981553" w:rsidRPr="004B21DA">
        <w:t xml:space="preserve"> </w:t>
      </w:r>
      <w:r w:rsidRPr="004B21DA">
        <w:t>привлечь</w:t>
      </w:r>
      <w:r w:rsidR="00981553" w:rsidRPr="004B21DA">
        <w:t xml:space="preserve"> </w:t>
      </w:r>
      <w:r w:rsidRPr="004B21DA">
        <w:t>миллион</w:t>
      </w:r>
      <w:r w:rsidR="00981553" w:rsidRPr="004B21DA">
        <w:t xml:space="preserve"> </w:t>
      </w:r>
      <w:r w:rsidRPr="004B21DA">
        <w:t>клиентов</w:t>
      </w:r>
      <w:r w:rsidR="00981553" w:rsidRPr="004B21DA">
        <w:t xml:space="preserve"> </w:t>
      </w:r>
      <w:r w:rsidRPr="004B21DA">
        <w:t>и</w:t>
      </w:r>
      <w:r w:rsidR="00981553" w:rsidRPr="004B21DA">
        <w:t xml:space="preserve"> </w:t>
      </w:r>
      <w:r w:rsidRPr="004B21DA">
        <w:t>увеличить</w:t>
      </w:r>
      <w:r w:rsidR="00981553" w:rsidRPr="004B21DA">
        <w:t xml:space="preserve"> </w:t>
      </w:r>
      <w:r w:rsidRPr="004B21DA">
        <w:t>активы</w:t>
      </w:r>
      <w:r w:rsidR="00981553" w:rsidRPr="004B21DA">
        <w:t xml:space="preserve"> </w:t>
      </w:r>
      <w:r w:rsidRPr="004B21DA">
        <w:t>до</w:t>
      </w:r>
      <w:r w:rsidR="00981553" w:rsidRPr="004B21DA">
        <w:t xml:space="preserve"> </w:t>
      </w:r>
      <w:r w:rsidRPr="004B21DA">
        <w:t>100</w:t>
      </w:r>
      <w:r w:rsidR="00981553" w:rsidRPr="004B21DA">
        <w:t xml:space="preserve"> </w:t>
      </w:r>
      <w:r w:rsidRPr="004B21DA">
        <w:t>миллиардов</w:t>
      </w:r>
      <w:r w:rsidR="00981553" w:rsidRPr="004B21DA">
        <w:t xml:space="preserve"> </w:t>
      </w:r>
      <w:r w:rsidRPr="004B21DA">
        <w:t>рублей</w:t>
      </w:r>
      <w:r w:rsidR="00981553" w:rsidRPr="004B21DA">
        <w:t xml:space="preserve"> </w:t>
      </w:r>
      <w:r w:rsidRPr="004B21DA">
        <w:t>в</w:t>
      </w:r>
      <w:r w:rsidR="00981553" w:rsidRPr="004B21DA">
        <w:t xml:space="preserve"> </w:t>
      </w:r>
      <w:r w:rsidRPr="004B21DA">
        <w:t>течение</w:t>
      </w:r>
      <w:r w:rsidR="00981553" w:rsidRPr="004B21DA">
        <w:t xml:space="preserve"> </w:t>
      </w:r>
      <w:r w:rsidRPr="004B21DA">
        <w:t>пятилетнего</w:t>
      </w:r>
      <w:r w:rsidR="00981553" w:rsidRPr="004B21DA">
        <w:t xml:space="preserve"> </w:t>
      </w:r>
      <w:r w:rsidRPr="004B21DA">
        <w:t>периода.</w:t>
      </w:r>
    </w:p>
    <w:p w14:paraId="09FF0F90" w14:textId="77777777" w:rsidR="00F11D86" w:rsidRPr="004B21DA" w:rsidRDefault="00000000" w:rsidP="00F11D86">
      <w:hyperlink r:id="rId13" w:history="1">
        <w:r w:rsidR="00F11D86" w:rsidRPr="004B21DA">
          <w:rPr>
            <w:rStyle w:val="a3"/>
          </w:rPr>
          <w:t>https://buffett.ru/news/strahovshhik-renessans-vyhodit-na-rynok-pensionnyh-nakoplenij/</w:t>
        </w:r>
      </w:hyperlink>
    </w:p>
    <w:p w14:paraId="1904C522" w14:textId="77777777" w:rsidR="00111D7C" w:rsidRPr="004B21DA" w:rsidRDefault="00111D7C" w:rsidP="00111D7C">
      <w:pPr>
        <w:pStyle w:val="10"/>
      </w:pPr>
      <w:bookmarkStart w:id="35" w:name="_Toc165991073"/>
      <w:bookmarkStart w:id="36" w:name="_Toc99271691"/>
      <w:bookmarkStart w:id="37" w:name="_Toc99318654"/>
      <w:bookmarkStart w:id="38" w:name="_Toc99318783"/>
      <w:bookmarkStart w:id="39" w:name="_Toc396864672"/>
      <w:bookmarkStart w:id="40" w:name="_Toc171417771"/>
      <w:r w:rsidRPr="004B21DA">
        <w:t>Программа</w:t>
      </w:r>
      <w:r w:rsidR="00981553" w:rsidRPr="004B21DA">
        <w:t xml:space="preserve"> </w:t>
      </w:r>
      <w:r w:rsidRPr="004B21DA">
        <w:t>долгосрочных</w:t>
      </w:r>
      <w:r w:rsidR="00981553" w:rsidRPr="004B21DA">
        <w:t xml:space="preserve"> </w:t>
      </w:r>
      <w:r w:rsidRPr="004B21DA">
        <w:t>сбережений</w:t>
      </w:r>
      <w:bookmarkEnd w:id="35"/>
      <w:bookmarkEnd w:id="40"/>
    </w:p>
    <w:p w14:paraId="670B5735" w14:textId="77777777" w:rsidR="004956B8" w:rsidRPr="004B21DA" w:rsidRDefault="004956B8" w:rsidP="004956B8">
      <w:pPr>
        <w:pStyle w:val="2"/>
      </w:pPr>
      <w:bookmarkStart w:id="41" w:name="А103"/>
      <w:bookmarkStart w:id="42" w:name="_Toc171417772"/>
      <w:r w:rsidRPr="004B21DA">
        <w:t>PRIMPRESS,</w:t>
      </w:r>
      <w:r w:rsidR="00981553" w:rsidRPr="004B21DA">
        <w:t xml:space="preserve"> </w:t>
      </w:r>
      <w:r w:rsidRPr="004B21DA">
        <w:t>08.07.2024,</w:t>
      </w:r>
      <w:r w:rsidR="00981553" w:rsidRPr="004B21DA">
        <w:t xml:space="preserve"> </w:t>
      </w:r>
      <w:r w:rsidRPr="004B21DA">
        <w:t>По</w:t>
      </w:r>
      <w:r w:rsidR="00981553" w:rsidRPr="004B21DA">
        <w:t xml:space="preserve"> </w:t>
      </w:r>
      <w:r w:rsidRPr="004B21DA">
        <w:t>36</w:t>
      </w:r>
      <w:r w:rsidR="00981553" w:rsidRPr="004B21DA">
        <w:t xml:space="preserve"> </w:t>
      </w:r>
      <w:r w:rsidRPr="004B21DA">
        <w:t>000</w:t>
      </w:r>
      <w:r w:rsidR="00981553" w:rsidRPr="004B21DA">
        <w:t xml:space="preserve"> </w:t>
      </w:r>
      <w:r w:rsidRPr="004B21DA">
        <w:t>рублей</w:t>
      </w:r>
      <w:r w:rsidR="00981553" w:rsidRPr="004B21DA">
        <w:t xml:space="preserve"> </w:t>
      </w:r>
      <w:r w:rsidRPr="004B21DA">
        <w:t>в</w:t>
      </w:r>
      <w:r w:rsidR="00981553" w:rsidRPr="004B21DA">
        <w:t xml:space="preserve"> </w:t>
      </w:r>
      <w:r w:rsidRPr="004B21DA">
        <w:t>год</w:t>
      </w:r>
      <w:r w:rsidR="00981553" w:rsidRPr="004B21DA">
        <w:t xml:space="preserve"> </w:t>
      </w:r>
      <w:r w:rsidRPr="004B21DA">
        <w:t>захотели</w:t>
      </w:r>
      <w:r w:rsidR="00981553" w:rsidRPr="004B21DA">
        <w:t xml:space="preserve"> </w:t>
      </w:r>
      <w:r w:rsidRPr="004B21DA">
        <w:t>платить</w:t>
      </w:r>
      <w:r w:rsidR="00981553" w:rsidRPr="004B21DA">
        <w:t xml:space="preserve"> </w:t>
      </w:r>
      <w:r w:rsidRPr="004B21DA">
        <w:t>россиянам</w:t>
      </w:r>
      <w:r w:rsidR="00981553" w:rsidRPr="004B21DA">
        <w:t xml:space="preserve"> </w:t>
      </w:r>
      <w:r w:rsidRPr="004B21DA">
        <w:t>в</w:t>
      </w:r>
      <w:r w:rsidR="00981553" w:rsidRPr="004B21DA">
        <w:t xml:space="preserve"> </w:t>
      </w:r>
      <w:r w:rsidRPr="004B21DA">
        <w:t>течение</w:t>
      </w:r>
      <w:r w:rsidR="00981553" w:rsidRPr="004B21DA">
        <w:t xml:space="preserve"> </w:t>
      </w:r>
      <w:r w:rsidRPr="004B21DA">
        <w:t>10</w:t>
      </w:r>
      <w:r w:rsidR="00981553" w:rsidRPr="004B21DA">
        <w:t xml:space="preserve"> </w:t>
      </w:r>
      <w:r w:rsidRPr="004B21DA">
        <w:t>лет</w:t>
      </w:r>
      <w:r w:rsidR="00981553" w:rsidRPr="004B21DA">
        <w:t xml:space="preserve"> - </w:t>
      </w:r>
      <w:r w:rsidRPr="004B21DA">
        <w:t>кого</w:t>
      </w:r>
      <w:r w:rsidR="00981553" w:rsidRPr="004B21DA">
        <w:t xml:space="preserve"> </w:t>
      </w:r>
      <w:r w:rsidRPr="004B21DA">
        <w:t>затронет</w:t>
      </w:r>
      <w:r w:rsidR="00981553" w:rsidRPr="004B21DA">
        <w:t xml:space="preserve"> </w:t>
      </w:r>
      <w:r w:rsidRPr="004B21DA">
        <w:t>норма</w:t>
      </w:r>
      <w:bookmarkEnd w:id="41"/>
      <w:bookmarkEnd w:id="42"/>
    </w:p>
    <w:p w14:paraId="391D6C63" w14:textId="77777777" w:rsidR="004956B8" w:rsidRPr="004B21DA" w:rsidRDefault="004956B8" w:rsidP="00C97BA0">
      <w:pPr>
        <w:pStyle w:val="3"/>
      </w:pPr>
      <w:bookmarkStart w:id="43" w:name="_Toc171417773"/>
      <w:r w:rsidRPr="004B21DA">
        <w:t>В</w:t>
      </w:r>
      <w:r w:rsidR="00981553" w:rsidRPr="004B21DA">
        <w:t xml:space="preserve"> </w:t>
      </w:r>
      <w:r w:rsidRPr="004B21DA">
        <w:t>Государственной</w:t>
      </w:r>
      <w:r w:rsidR="00981553" w:rsidRPr="004B21DA">
        <w:t xml:space="preserve"> </w:t>
      </w:r>
      <w:r w:rsidRPr="004B21DA">
        <w:t>думе</w:t>
      </w:r>
      <w:r w:rsidR="00981553" w:rsidRPr="004B21DA">
        <w:t xml:space="preserve"> </w:t>
      </w:r>
      <w:r w:rsidRPr="004B21DA">
        <w:t>решено</w:t>
      </w:r>
      <w:r w:rsidR="00981553" w:rsidRPr="004B21DA">
        <w:t xml:space="preserve"> </w:t>
      </w:r>
      <w:r w:rsidRPr="004B21DA">
        <w:t>одобрить</w:t>
      </w:r>
      <w:r w:rsidR="00981553" w:rsidRPr="004B21DA">
        <w:t xml:space="preserve"> </w:t>
      </w:r>
      <w:r w:rsidRPr="004B21DA">
        <w:t>инициативу,</w:t>
      </w:r>
      <w:r w:rsidR="00981553" w:rsidRPr="004B21DA">
        <w:t xml:space="preserve"> </w:t>
      </w:r>
      <w:r w:rsidRPr="004B21DA">
        <w:t>согласно</w:t>
      </w:r>
      <w:r w:rsidR="00981553" w:rsidRPr="004B21DA">
        <w:t xml:space="preserve"> </w:t>
      </w:r>
      <w:r w:rsidRPr="004B21DA">
        <w:t>которой</w:t>
      </w:r>
      <w:r w:rsidR="00981553" w:rsidRPr="004B21DA">
        <w:t xml:space="preserve"> </w:t>
      </w:r>
      <w:r w:rsidRPr="004B21DA">
        <w:t>граждане</w:t>
      </w:r>
      <w:r w:rsidR="00981553" w:rsidRPr="004B21DA">
        <w:t xml:space="preserve"> </w:t>
      </w:r>
      <w:r w:rsidRPr="004B21DA">
        <w:t>на</w:t>
      </w:r>
      <w:r w:rsidR="00981553" w:rsidRPr="004B21DA">
        <w:t xml:space="preserve"> </w:t>
      </w:r>
      <w:r w:rsidRPr="004B21DA">
        <w:t>определенных</w:t>
      </w:r>
      <w:r w:rsidR="00981553" w:rsidRPr="004B21DA">
        <w:t xml:space="preserve"> </w:t>
      </w:r>
      <w:r w:rsidRPr="004B21DA">
        <w:t>условиях</w:t>
      </w:r>
      <w:r w:rsidR="00981553" w:rsidRPr="004B21DA">
        <w:t xml:space="preserve"> </w:t>
      </w:r>
      <w:r w:rsidRPr="004B21DA">
        <w:t>смогут</w:t>
      </w:r>
      <w:r w:rsidR="00981553" w:rsidRPr="004B21DA">
        <w:t xml:space="preserve"> </w:t>
      </w:r>
      <w:r w:rsidRPr="004B21DA">
        <w:t>получать</w:t>
      </w:r>
      <w:r w:rsidR="00981553" w:rsidRPr="004B21DA">
        <w:t xml:space="preserve"> </w:t>
      </w:r>
      <w:r w:rsidRPr="004B21DA">
        <w:t>от</w:t>
      </w:r>
      <w:r w:rsidR="00981553" w:rsidRPr="004B21DA">
        <w:t xml:space="preserve"> </w:t>
      </w:r>
      <w:r w:rsidRPr="004B21DA">
        <w:t>государства</w:t>
      </w:r>
      <w:r w:rsidR="00981553" w:rsidRPr="004B21DA">
        <w:t xml:space="preserve"> </w:t>
      </w:r>
      <w:r w:rsidRPr="004B21DA">
        <w:t>регулярные</w:t>
      </w:r>
      <w:r w:rsidR="00981553" w:rsidRPr="004B21DA">
        <w:t xml:space="preserve"> </w:t>
      </w:r>
      <w:r w:rsidRPr="004B21DA">
        <w:t>платежи,</w:t>
      </w:r>
      <w:r w:rsidR="00981553" w:rsidRPr="004B21DA">
        <w:t xml:space="preserve"> </w:t>
      </w:r>
      <w:r w:rsidRPr="004B21DA">
        <w:t>сообщает</w:t>
      </w:r>
      <w:r w:rsidR="00981553" w:rsidRPr="004B21DA">
        <w:t xml:space="preserve"> </w:t>
      </w:r>
      <w:r w:rsidRPr="004B21DA">
        <w:t>PRIMPRESS.</w:t>
      </w:r>
      <w:bookmarkEnd w:id="43"/>
    </w:p>
    <w:p w14:paraId="38D3ED87" w14:textId="77777777" w:rsidR="004956B8" w:rsidRPr="004B21DA" w:rsidRDefault="004956B8" w:rsidP="004956B8">
      <w:r w:rsidRPr="004B21DA">
        <w:t>Речь</w:t>
      </w:r>
      <w:r w:rsidR="00981553" w:rsidRPr="004B21DA">
        <w:t xml:space="preserve"> </w:t>
      </w:r>
      <w:r w:rsidRPr="004B21DA">
        <w:t>идет</w:t>
      </w:r>
      <w:r w:rsidR="00981553" w:rsidRPr="004B21DA">
        <w:t xml:space="preserve"> </w:t>
      </w:r>
      <w:r w:rsidRPr="004B21DA">
        <w:t>о</w:t>
      </w:r>
      <w:r w:rsidR="00981553" w:rsidRPr="004B21DA">
        <w:t xml:space="preserve"> </w:t>
      </w:r>
      <w:r w:rsidRPr="004B21DA">
        <w:t>программе,</w:t>
      </w:r>
      <w:r w:rsidR="00981553" w:rsidRPr="004B21DA">
        <w:t xml:space="preserve"> </w:t>
      </w:r>
      <w:r w:rsidRPr="004B21DA">
        <w:t>которая</w:t>
      </w:r>
      <w:r w:rsidR="00981553" w:rsidRPr="004B21DA">
        <w:t xml:space="preserve"> </w:t>
      </w:r>
      <w:r w:rsidRPr="004B21DA">
        <w:t>уже</w:t>
      </w:r>
      <w:r w:rsidR="00981553" w:rsidRPr="004B21DA">
        <w:t xml:space="preserve"> </w:t>
      </w:r>
      <w:r w:rsidRPr="004B21DA">
        <w:t>работает.</w:t>
      </w:r>
      <w:r w:rsidR="00981553" w:rsidRPr="004B21DA">
        <w:t xml:space="preserve"> </w:t>
      </w:r>
      <w:r w:rsidRPr="004B21DA">
        <w:t>Согласно</w:t>
      </w:r>
      <w:r w:rsidR="00981553" w:rsidRPr="004B21DA">
        <w:t xml:space="preserve"> </w:t>
      </w:r>
      <w:r w:rsidRPr="004B21DA">
        <w:t>новым</w:t>
      </w:r>
      <w:r w:rsidR="00981553" w:rsidRPr="004B21DA">
        <w:t xml:space="preserve"> </w:t>
      </w:r>
      <w:r w:rsidRPr="004B21DA">
        <w:t>правилам,</w:t>
      </w:r>
      <w:r w:rsidR="00981553" w:rsidRPr="004B21DA">
        <w:t xml:space="preserve"> </w:t>
      </w:r>
      <w:r w:rsidRPr="004B21DA">
        <w:t>с</w:t>
      </w:r>
      <w:r w:rsidR="00981553" w:rsidRPr="004B21DA">
        <w:t xml:space="preserve"> </w:t>
      </w:r>
      <w:r w:rsidRPr="004B21DA">
        <w:t>1</w:t>
      </w:r>
      <w:r w:rsidR="00981553" w:rsidRPr="004B21DA">
        <w:t xml:space="preserve"> </w:t>
      </w:r>
      <w:r w:rsidRPr="004B21DA">
        <w:t>января</w:t>
      </w:r>
      <w:r w:rsidR="00981553" w:rsidRPr="004B21DA">
        <w:t xml:space="preserve"> </w:t>
      </w:r>
      <w:r w:rsidRPr="004B21DA">
        <w:t>2024</w:t>
      </w:r>
      <w:r w:rsidR="00981553" w:rsidRPr="004B21DA">
        <w:t xml:space="preserve"> </w:t>
      </w:r>
      <w:r w:rsidRPr="004B21DA">
        <w:t>года</w:t>
      </w:r>
      <w:r w:rsidR="00981553" w:rsidRPr="004B21DA">
        <w:t xml:space="preserve"> </w:t>
      </w:r>
      <w:r w:rsidRPr="004B21DA">
        <w:t>россияне</w:t>
      </w:r>
      <w:r w:rsidR="00981553" w:rsidRPr="004B21DA">
        <w:t xml:space="preserve"> </w:t>
      </w:r>
      <w:r w:rsidRPr="004B21DA">
        <w:t>имеют</w:t>
      </w:r>
      <w:r w:rsidR="00981553" w:rsidRPr="004B21DA">
        <w:t xml:space="preserve"> </w:t>
      </w:r>
      <w:r w:rsidRPr="004B21DA">
        <w:t>право</w:t>
      </w:r>
      <w:r w:rsidR="00981553" w:rsidRPr="004B21DA">
        <w:t xml:space="preserve"> </w:t>
      </w:r>
      <w:r w:rsidRPr="004B21DA">
        <w:t>вкладывать</w:t>
      </w:r>
      <w:r w:rsidR="00981553" w:rsidRPr="004B21DA">
        <w:t xml:space="preserve"> </w:t>
      </w:r>
      <w:r w:rsidRPr="004B21DA">
        <w:t>собственные</w:t>
      </w:r>
      <w:r w:rsidR="00981553" w:rsidRPr="004B21DA">
        <w:t xml:space="preserve"> </w:t>
      </w:r>
      <w:r w:rsidRPr="004B21DA">
        <w:t>средства</w:t>
      </w:r>
      <w:r w:rsidR="00981553" w:rsidRPr="004B21DA">
        <w:t xml:space="preserve"> </w:t>
      </w:r>
      <w:r w:rsidRPr="004B21DA">
        <w:t>в</w:t>
      </w:r>
      <w:r w:rsidR="00981553" w:rsidRPr="004B21DA">
        <w:t xml:space="preserve"> </w:t>
      </w:r>
      <w:r w:rsidRPr="004B21DA">
        <w:t>негосударственные</w:t>
      </w:r>
      <w:r w:rsidR="00981553" w:rsidRPr="004B21DA">
        <w:t xml:space="preserve"> </w:t>
      </w:r>
      <w:r w:rsidRPr="004B21DA">
        <w:t>пенсионные</w:t>
      </w:r>
      <w:r w:rsidR="00981553" w:rsidRPr="004B21DA">
        <w:t xml:space="preserve"> </w:t>
      </w:r>
      <w:r w:rsidRPr="004B21DA">
        <w:t>фонды.</w:t>
      </w:r>
      <w:r w:rsidR="00981553" w:rsidRPr="004B21DA">
        <w:t xml:space="preserve"> </w:t>
      </w:r>
      <w:r w:rsidRPr="004B21DA">
        <w:t>Такие</w:t>
      </w:r>
      <w:r w:rsidR="00981553" w:rsidRPr="004B21DA">
        <w:t xml:space="preserve"> </w:t>
      </w:r>
      <w:r w:rsidRPr="004B21DA">
        <w:t>долгосрочные</w:t>
      </w:r>
      <w:r w:rsidR="00981553" w:rsidRPr="004B21DA">
        <w:t xml:space="preserve"> </w:t>
      </w:r>
      <w:r w:rsidRPr="004B21DA">
        <w:t>вложения</w:t>
      </w:r>
      <w:r w:rsidR="00981553" w:rsidRPr="004B21DA">
        <w:t xml:space="preserve"> </w:t>
      </w:r>
      <w:r w:rsidRPr="004B21DA">
        <w:t>должны</w:t>
      </w:r>
      <w:r w:rsidR="00981553" w:rsidRPr="004B21DA">
        <w:t xml:space="preserve"> </w:t>
      </w:r>
      <w:r w:rsidRPr="004B21DA">
        <w:t>помочь</w:t>
      </w:r>
      <w:r w:rsidR="00981553" w:rsidRPr="004B21DA">
        <w:t xml:space="preserve"> </w:t>
      </w:r>
      <w:r w:rsidRPr="004B21DA">
        <w:t>гражданам</w:t>
      </w:r>
      <w:r w:rsidR="00981553" w:rsidRPr="004B21DA">
        <w:t xml:space="preserve"> </w:t>
      </w:r>
      <w:r w:rsidRPr="004B21DA">
        <w:t>накопить</w:t>
      </w:r>
      <w:r w:rsidR="00981553" w:rsidRPr="004B21DA">
        <w:t xml:space="preserve"> </w:t>
      </w:r>
      <w:r w:rsidRPr="004B21DA">
        <w:t>достаточный</w:t>
      </w:r>
      <w:r w:rsidR="00981553" w:rsidRPr="004B21DA">
        <w:t xml:space="preserve"> </w:t>
      </w:r>
      <w:r w:rsidRPr="004B21DA">
        <w:t>капитал</w:t>
      </w:r>
      <w:r w:rsidR="00981553" w:rsidRPr="004B21DA">
        <w:t xml:space="preserve"> </w:t>
      </w:r>
      <w:r w:rsidRPr="004B21DA">
        <w:t>для</w:t>
      </w:r>
      <w:r w:rsidR="00981553" w:rsidRPr="004B21DA">
        <w:t xml:space="preserve"> </w:t>
      </w:r>
      <w:r w:rsidRPr="004B21DA">
        <w:t>достойной</w:t>
      </w:r>
      <w:r w:rsidR="00981553" w:rsidRPr="004B21DA">
        <w:t xml:space="preserve"> </w:t>
      </w:r>
      <w:r w:rsidRPr="004B21DA">
        <w:t>старости.</w:t>
      </w:r>
    </w:p>
    <w:p w14:paraId="354C2C89" w14:textId="77777777" w:rsidR="004956B8" w:rsidRPr="004B21DA" w:rsidRDefault="004956B8" w:rsidP="004956B8">
      <w:r w:rsidRPr="004B21DA">
        <w:lastRenderedPageBreak/>
        <w:t>Получить</w:t>
      </w:r>
      <w:r w:rsidR="00981553" w:rsidRPr="004B21DA">
        <w:t xml:space="preserve"> </w:t>
      </w:r>
      <w:r w:rsidRPr="004B21DA">
        <w:t>выплаты</w:t>
      </w:r>
      <w:r w:rsidR="00981553" w:rsidRPr="004B21DA">
        <w:t xml:space="preserve"> </w:t>
      </w:r>
      <w:r w:rsidRPr="004B21DA">
        <w:t>с</w:t>
      </w:r>
      <w:r w:rsidR="00981553" w:rsidRPr="004B21DA">
        <w:t xml:space="preserve"> </w:t>
      </w:r>
      <w:r w:rsidRPr="004B21DA">
        <w:t>таких</w:t>
      </w:r>
      <w:r w:rsidR="00981553" w:rsidRPr="004B21DA">
        <w:t xml:space="preserve"> </w:t>
      </w:r>
      <w:r w:rsidRPr="004B21DA">
        <w:t>счетов</w:t>
      </w:r>
      <w:r w:rsidR="00981553" w:rsidRPr="004B21DA">
        <w:t xml:space="preserve"> </w:t>
      </w:r>
      <w:r w:rsidRPr="004B21DA">
        <w:t>можно</w:t>
      </w:r>
      <w:r w:rsidR="00981553" w:rsidRPr="004B21DA">
        <w:t xml:space="preserve"> </w:t>
      </w:r>
      <w:r w:rsidRPr="004B21DA">
        <w:t>будет</w:t>
      </w:r>
      <w:r w:rsidR="00981553" w:rsidRPr="004B21DA">
        <w:t xml:space="preserve"> </w:t>
      </w:r>
      <w:r w:rsidRPr="004B21DA">
        <w:t>ежемесячно.</w:t>
      </w:r>
      <w:r w:rsidR="00981553" w:rsidRPr="004B21DA">
        <w:t xml:space="preserve"> </w:t>
      </w:r>
      <w:r w:rsidRPr="004B21DA">
        <w:t>Правда,</w:t>
      </w:r>
      <w:r w:rsidR="00981553" w:rsidRPr="004B21DA">
        <w:t xml:space="preserve"> </w:t>
      </w:r>
      <w:r w:rsidRPr="004B21DA">
        <w:t>только</w:t>
      </w:r>
      <w:r w:rsidR="00981553" w:rsidRPr="004B21DA">
        <w:t xml:space="preserve"> </w:t>
      </w:r>
      <w:r w:rsidRPr="004B21DA">
        <w:t>через</w:t>
      </w:r>
      <w:r w:rsidR="00981553" w:rsidRPr="004B21DA">
        <w:t xml:space="preserve"> </w:t>
      </w:r>
      <w:r w:rsidRPr="004B21DA">
        <w:t>15</w:t>
      </w:r>
      <w:r w:rsidR="00981553" w:rsidRPr="004B21DA">
        <w:t xml:space="preserve"> </w:t>
      </w:r>
      <w:r w:rsidRPr="004B21DA">
        <w:t>лет</w:t>
      </w:r>
      <w:r w:rsidR="00981553" w:rsidRPr="004B21DA">
        <w:t xml:space="preserve"> </w:t>
      </w:r>
      <w:r w:rsidRPr="004B21DA">
        <w:t>после</w:t>
      </w:r>
      <w:r w:rsidR="00981553" w:rsidRPr="004B21DA">
        <w:t xml:space="preserve"> </w:t>
      </w:r>
      <w:r w:rsidRPr="004B21DA">
        <w:t>начала</w:t>
      </w:r>
      <w:r w:rsidR="00981553" w:rsidRPr="004B21DA">
        <w:t xml:space="preserve"> </w:t>
      </w:r>
      <w:r w:rsidRPr="004B21DA">
        <w:t>участия</w:t>
      </w:r>
      <w:r w:rsidR="00981553" w:rsidRPr="004B21DA">
        <w:t xml:space="preserve"> </w:t>
      </w:r>
      <w:r w:rsidRPr="004B21DA">
        <w:t>гражданина</w:t>
      </w:r>
      <w:r w:rsidR="00981553" w:rsidRPr="004B21DA">
        <w:t xml:space="preserve"> </w:t>
      </w:r>
      <w:r w:rsidRPr="004B21DA">
        <w:t>в</w:t>
      </w:r>
      <w:r w:rsidR="00981553" w:rsidRPr="004B21DA">
        <w:t xml:space="preserve"> </w:t>
      </w:r>
      <w:r w:rsidRPr="004B21DA">
        <w:t>программе.</w:t>
      </w:r>
      <w:r w:rsidR="00981553" w:rsidRPr="004B21DA">
        <w:t xml:space="preserve"> </w:t>
      </w:r>
      <w:r w:rsidRPr="004B21DA">
        <w:t>При</w:t>
      </w:r>
      <w:r w:rsidR="00981553" w:rsidRPr="004B21DA">
        <w:t xml:space="preserve"> </w:t>
      </w:r>
      <w:r w:rsidRPr="004B21DA">
        <w:t>этом</w:t>
      </w:r>
      <w:r w:rsidR="00981553" w:rsidRPr="004B21DA">
        <w:t xml:space="preserve"> </w:t>
      </w:r>
      <w:r w:rsidRPr="004B21DA">
        <w:t>накопленные</w:t>
      </w:r>
      <w:r w:rsidR="00981553" w:rsidRPr="004B21DA">
        <w:t xml:space="preserve"> </w:t>
      </w:r>
      <w:r w:rsidRPr="004B21DA">
        <w:t>средства</w:t>
      </w:r>
      <w:r w:rsidR="00981553" w:rsidRPr="004B21DA">
        <w:t xml:space="preserve"> </w:t>
      </w:r>
      <w:r w:rsidRPr="004B21DA">
        <w:t>можно</w:t>
      </w:r>
      <w:r w:rsidR="00981553" w:rsidRPr="004B21DA">
        <w:t xml:space="preserve"> </w:t>
      </w:r>
      <w:r w:rsidRPr="004B21DA">
        <w:t>будет</w:t>
      </w:r>
      <w:r w:rsidR="00981553" w:rsidRPr="004B21DA">
        <w:t xml:space="preserve"> </w:t>
      </w:r>
      <w:r w:rsidRPr="004B21DA">
        <w:t>передать</w:t>
      </w:r>
      <w:r w:rsidR="00981553" w:rsidRPr="004B21DA">
        <w:t xml:space="preserve"> </w:t>
      </w:r>
      <w:r w:rsidRPr="004B21DA">
        <w:t>по</w:t>
      </w:r>
      <w:r w:rsidR="00981553" w:rsidRPr="004B21DA">
        <w:t xml:space="preserve"> </w:t>
      </w:r>
      <w:r w:rsidRPr="004B21DA">
        <w:t>наследству.</w:t>
      </w:r>
      <w:r w:rsidR="00981553" w:rsidRPr="004B21DA">
        <w:t xml:space="preserve"> </w:t>
      </w:r>
      <w:r w:rsidRPr="004B21DA">
        <w:t>При</w:t>
      </w:r>
      <w:r w:rsidR="00981553" w:rsidRPr="004B21DA">
        <w:t xml:space="preserve"> </w:t>
      </w:r>
      <w:r w:rsidRPr="004B21DA">
        <w:t>этом</w:t>
      </w:r>
      <w:r w:rsidR="00981553" w:rsidRPr="004B21DA">
        <w:t xml:space="preserve"> </w:t>
      </w:r>
      <w:r w:rsidRPr="004B21DA">
        <w:t>суммы,</w:t>
      </w:r>
      <w:r w:rsidR="00981553" w:rsidRPr="004B21DA">
        <w:t xml:space="preserve"> </w:t>
      </w:r>
      <w:r w:rsidRPr="004B21DA">
        <w:t>хранящиеся</w:t>
      </w:r>
      <w:r w:rsidR="00981553" w:rsidRPr="004B21DA">
        <w:t xml:space="preserve"> </w:t>
      </w:r>
      <w:r w:rsidRPr="004B21DA">
        <w:t>на</w:t>
      </w:r>
      <w:r w:rsidR="00981553" w:rsidRPr="004B21DA">
        <w:t xml:space="preserve"> </w:t>
      </w:r>
      <w:r w:rsidRPr="004B21DA">
        <w:t>вкладах,</w:t>
      </w:r>
      <w:r w:rsidR="00981553" w:rsidRPr="004B21DA">
        <w:t xml:space="preserve"> </w:t>
      </w:r>
      <w:r w:rsidRPr="004B21DA">
        <w:t>застрахованы</w:t>
      </w:r>
      <w:r w:rsidR="00981553" w:rsidRPr="004B21DA">
        <w:t xml:space="preserve"> </w:t>
      </w:r>
      <w:r w:rsidRPr="004B21DA">
        <w:t>на</w:t>
      </w:r>
      <w:r w:rsidR="00981553" w:rsidRPr="004B21DA">
        <w:t xml:space="preserve"> </w:t>
      </w:r>
      <w:r w:rsidRPr="004B21DA">
        <w:t>2,8</w:t>
      </w:r>
      <w:r w:rsidR="00981553" w:rsidRPr="004B21DA">
        <w:t xml:space="preserve"> </w:t>
      </w:r>
      <w:r w:rsidRPr="004B21DA">
        <w:t>миллиона</w:t>
      </w:r>
      <w:r w:rsidR="00981553" w:rsidRPr="004B21DA">
        <w:t xml:space="preserve"> </w:t>
      </w:r>
      <w:r w:rsidRPr="004B21DA">
        <w:t>рублей.</w:t>
      </w:r>
      <w:r w:rsidR="00981553" w:rsidRPr="004B21DA">
        <w:t xml:space="preserve"> </w:t>
      </w:r>
      <w:r w:rsidRPr="004B21DA">
        <w:t>Кроме</w:t>
      </w:r>
      <w:r w:rsidR="00981553" w:rsidRPr="004B21DA">
        <w:t xml:space="preserve"> </w:t>
      </w:r>
      <w:r w:rsidRPr="004B21DA">
        <w:t>того,</w:t>
      </w:r>
      <w:r w:rsidR="00981553" w:rsidRPr="004B21DA">
        <w:t xml:space="preserve"> </w:t>
      </w:r>
      <w:r w:rsidRPr="004B21DA">
        <w:t>для</w:t>
      </w:r>
      <w:r w:rsidR="00981553" w:rsidRPr="004B21DA">
        <w:t xml:space="preserve"> </w:t>
      </w:r>
      <w:r w:rsidRPr="004B21DA">
        <w:t>участников</w:t>
      </w:r>
      <w:r w:rsidR="00981553" w:rsidRPr="004B21DA">
        <w:t xml:space="preserve"> </w:t>
      </w:r>
      <w:r w:rsidRPr="004B21DA">
        <w:t>программы,</w:t>
      </w:r>
      <w:r w:rsidR="00981553" w:rsidRPr="004B21DA">
        <w:t xml:space="preserve"> </w:t>
      </w:r>
      <w:r w:rsidRPr="004B21DA">
        <w:t>которые</w:t>
      </w:r>
      <w:r w:rsidR="00981553" w:rsidRPr="004B21DA">
        <w:t xml:space="preserve"> </w:t>
      </w:r>
      <w:r w:rsidRPr="004B21DA">
        <w:t>смогли</w:t>
      </w:r>
      <w:r w:rsidR="00981553" w:rsidRPr="004B21DA">
        <w:t xml:space="preserve"> </w:t>
      </w:r>
      <w:r w:rsidRPr="004B21DA">
        <w:t>внести</w:t>
      </w:r>
      <w:r w:rsidR="00981553" w:rsidRPr="004B21DA">
        <w:t xml:space="preserve"> </w:t>
      </w:r>
      <w:r w:rsidRPr="004B21DA">
        <w:t>до</w:t>
      </w:r>
      <w:r w:rsidR="00981553" w:rsidRPr="004B21DA">
        <w:t xml:space="preserve"> </w:t>
      </w:r>
      <w:r w:rsidRPr="004B21DA">
        <w:t>400</w:t>
      </w:r>
      <w:r w:rsidR="00981553" w:rsidRPr="004B21DA">
        <w:t xml:space="preserve"> </w:t>
      </w:r>
      <w:r w:rsidRPr="004B21DA">
        <w:t>тысяч</w:t>
      </w:r>
      <w:r w:rsidR="00981553" w:rsidRPr="004B21DA">
        <w:t xml:space="preserve"> </w:t>
      </w:r>
      <w:r w:rsidRPr="004B21DA">
        <w:t>рублей,</w:t>
      </w:r>
      <w:r w:rsidR="00981553" w:rsidRPr="004B21DA">
        <w:t xml:space="preserve"> </w:t>
      </w:r>
      <w:r w:rsidRPr="004B21DA">
        <w:t>в</w:t>
      </w:r>
      <w:r w:rsidR="00981553" w:rsidRPr="004B21DA">
        <w:t xml:space="preserve"> </w:t>
      </w:r>
      <w:r w:rsidRPr="004B21DA">
        <w:t>НПФ,</w:t>
      </w:r>
      <w:r w:rsidR="00981553" w:rsidRPr="004B21DA">
        <w:t xml:space="preserve"> </w:t>
      </w:r>
      <w:r w:rsidRPr="004B21DA">
        <w:t>предусмотрен</w:t>
      </w:r>
      <w:r w:rsidR="00981553" w:rsidRPr="004B21DA">
        <w:t xml:space="preserve"> </w:t>
      </w:r>
      <w:r w:rsidRPr="004B21DA">
        <w:t>и</w:t>
      </w:r>
      <w:r w:rsidR="00981553" w:rsidRPr="004B21DA">
        <w:t xml:space="preserve"> </w:t>
      </w:r>
      <w:r w:rsidRPr="004B21DA">
        <w:t>налоговый</w:t>
      </w:r>
      <w:r w:rsidR="00981553" w:rsidRPr="004B21DA">
        <w:t xml:space="preserve"> </w:t>
      </w:r>
      <w:r w:rsidRPr="004B21DA">
        <w:t>вычет.</w:t>
      </w:r>
    </w:p>
    <w:p w14:paraId="46554B1A" w14:textId="77777777" w:rsidR="004956B8" w:rsidRPr="004B21DA" w:rsidRDefault="004956B8" w:rsidP="004956B8">
      <w:r w:rsidRPr="004B21DA">
        <w:t>Одной</w:t>
      </w:r>
      <w:r w:rsidR="00981553" w:rsidRPr="004B21DA">
        <w:t xml:space="preserve"> </w:t>
      </w:r>
      <w:r w:rsidRPr="004B21DA">
        <w:t>из</w:t>
      </w:r>
      <w:r w:rsidR="00981553" w:rsidRPr="004B21DA">
        <w:t xml:space="preserve"> </w:t>
      </w:r>
      <w:r w:rsidRPr="004B21DA">
        <w:t>особенностей</w:t>
      </w:r>
      <w:r w:rsidR="00981553" w:rsidRPr="004B21DA">
        <w:t xml:space="preserve"> </w:t>
      </w:r>
      <w:r w:rsidRPr="004B21DA">
        <w:t>программы</w:t>
      </w:r>
      <w:r w:rsidR="00981553" w:rsidRPr="004B21DA">
        <w:t xml:space="preserve"> </w:t>
      </w:r>
      <w:r w:rsidRPr="004B21DA">
        <w:t>является</w:t>
      </w:r>
      <w:r w:rsidR="00981553" w:rsidRPr="004B21DA">
        <w:t xml:space="preserve"> </w:t>
      </w:r>
      <w:r w:rsidRPr="004B21DA">
        <w:t>софинансирование</w:t>
      </w:r>
      <w:r w:rsidR="00981553" w:rsidRPr="004B21DA">
        <w:t xml:space="preserve"> </w:t>
      </w:r>
      <w:r w:rsidRPr="004B21DA">
        <w:t>накоплений</w:t>
      </w:r>
      <w:r w:rsidR="00981553" w:rsidRPr="004B21DA">
        <w:t xml:space="preserve"> </w:t>
      </w:r>
      <w:r w:rsidRPr="004B21DA">
        <w:t>государством.</w:t>
      </w:r>
      <w:r w:rsidR="00981553" w:rsidRPr="004B21DA">
        <w:t xml:space="preserve"> </w:t>
      </w:r>
      <w:r w:rsidRPr="004B21DA">
        <w:t>Сейчас</w:t>
      </w:r>
      <w:r w:rsidR="00981553" w:rsidRPr="004B21DA">
        <w:t xml:space="preserve"> </w:t>
      </w:r>
      <w:r w:rsidRPr="004B21DA">
        <w:t>решается</w:t>
      </w:r>
      <w:r w:rsidR="00981553" w:rsidRPr="004B21DA">
        <w:t xml:space="preserve"> </w:t>
      </w:r>
      <w:r w:rsidRPr="004B21DA">
        <w:t>вопрос</w:t>
      </w:r>
      <w:r w:rsidR="00981553" w:rsidRPr="004B21DA">
        <w:t xml:space="preserve"> </w:t>
      </w:r>
      <w:r w:rsidRPr="004B21DA">
        <w:t>о</w:t>
      </w:r>
      <w:r w:rsidR="00981553" w:rsidRPr="004B21DA">
        <w:t xml:space="preserve"> </w:t>
      </w:r>
      <w:r w:rsidRPr="004B21DA">
        <w:t>том,</w:t>
      </w:r>
      <w:r w:rsidR="00981553" w:rsidRPr="004B21DA">
        <w:t xml:space="preserve"> </w:t>
      </w:r>
      <w:r w:rsidRPr="004B21DA">
        <w:t>чтобы</w:t>
      </w:r>
      <w:r w:rsidR="00981553" w:rsidRPr="004B21DA">
        <w:t xml:space="preserve"> </w:t>
      </w:r>
      <w:r w:rsidRPr="004B21DA">
        <w:t>срок</w:t>
      </w:r>
      <w:r w:rsidR="00981553" w:rsidRPr="004B21DA">
        <w:t xml:space="preserve"> </w:t>
      </w:r>
      <w:r w:rsidRPr="004B21DA">
        <w:t>такого</w:t>
      </w:r>
      <w:r w:rsidR="00981553" w:rsidRPr="004B21DA">
        <w:t xml:space="preserve"> </w:t>
      </w:r>
      <w:r w:rsidRPr="004B21DA">
        <w:t>софинансирования</w:t>
      </w:r>
      <w:r w:rsidR="00981553" w:rsidRPr="004B21DA">
        <w:t xml:space="preserve"> </w:t>
      </w:r>
      <w:r w:rsidRPr="004B21DA">
        <w:t>был</w:t>
      </w:r>
      <w:r w:rsidR="00981553" w:rsidRPr="004B21DA">
        <w:t xml:space="preserve"> </w:t>
      </w:r>
      <w:r w:rsidRPr="004B21DA">
        <w:t>увеличен.</w:t>
      </w:r>
      <w:r w:rsidR="00981553" w:rsidRPr="004B21DA">
        <w:t xml:space="preserve"> </w:t>
      </w:r>
      <w:r w:rsidRPr="004B21DA">
        <w:t>Пока</w:t>
      </w:r>
      <w:r w:rsidR="00981553" w:rsidRPr="004B21DA">
        <w:t xml:space="preserve"> </w:t>
      </w:r>
      <w:r w:rsidRPr="004B21DA">
        <w:t>он</w:t>
      </w:r>
      <w:r w:rsidR="00981553" w:rsidRPr="004B21DA">
        <w:t xml:space="preserve"> </w:t>
      </w:r>
      <w:r w:rsidRPr="004B21DA">
        <w:t>составляет</w:t>
      </w:r>
      <w:r w:rsidR="00981553" w:rsidRPr="004B21DA">
        <w:t xml:space="preserve"> </w:t>
      </w:r>
      <w:r w:rsidRPr="004B21DA">
        <w:t>только</w:t>
      </w:r>
      <w:r w:rsidR="00981553" w:rsidRPr="004B21DA">
        <w:t xml:space="preserve"> </w:t>
      </w:r>
      <w:r w:rsidRPr="004B21DA">
        <w:t>три</w:t>
      </w:r>
      <w:r w:rsidR="00981553" w:rsidRPr="004B21DA">
        <w:t xml:space="preserve"> </w:t>
      </w:r>
      <w:r w:rsidRPr="004B21DA">
        <w:t>года,</w:t>
      </w:r>
      <w:r w:rsidR="00981553" w:rsidRPr="004B21DA">
        <w:t xml:space="preserve"> </w:t>
      </w:r>
      <w:r w:rsidRPr="004B21DA">
        <w:t>но</w:t>
      </w:r>
      <w:r w:rsidR="00981553" w:rsidRPr="004B21DA">
        <w:t xml:space="preserve"> </w:t>
      </w:r>
      <w:r w:rsidRPr="004B21DA">
        <w:t>может</w:t>
      </w:r>
      <w:r w:rsidR="00981553" w:rsidRPr="004B21DA">
        <w:t xml:space="preserve"> </w:t>
      </w:r>
      <w:r w:rsidRPr="004B21DA">
        <w:t>быть</w:t>
      </w:r>
      <w:r w:rsidR="00981553" w:rsidRPr="004B21DA">
        <w:t xml:space="preserve"> </w:t>
      </w:r>
      <w:r w:rsidRPr="004B21DA">
        <w:t>повышен</w:t>
      </w:r>
      <w:r w:rsidR="00981553" w:rsidRPr="004B21DA">
        <w:t xml:space="preserve"> </w:t>
      </w:r>
      <w:r w:rsidRPr="004B21DA">
        <w:t>до</w:t>
      </w:r>
      <w:r w:rsidR="00981553" w:rsidRPr="004B21DA">
        <w:t xml:space="preserve"> </w:t>
      </w:r>
      <w:r w:rsidRPr="004B21DA">
        <w:t>десяти</w:t>
      </w:r>
      <w:r w:rsidR="00981553" w:rsidRPr="004B21DA">
        <w:t xml:space="preserve"> </w:t>
      </w:r>
      <w:r w:rsidRPr="004B21DA">
        <w:t>лет.</w:t>
      </w:r>
    </w:p>
    <w:p w14:paraId="512EFB49" w14:textId="77777777" w:rsidR="004956B8" w:rsidRPr="004B21DA" w:rsidRDefault="004956B8" w:rsidP="004956B8">
      <w:r w:rsidRPr="004B21DA">
        <w:t>Согласно</w:t>
      </w:r>
      <w:r w:rsidR="00981553" w:rsidRPr="004B21DA">
        <w:t xml:space="preserve"> </w:t>
      </w:r>
      <w:r w:rsidRPr="004B21DA">
        <w:t>правилам</w:t>
      </w:r>
      <w:r w:rsidR="00981553" w:rsidRPr="004B21DA">
        <w:t xml:space="preserve"> </w:t>
      </w:r>
      <w:r w:rsidRPr="004B21DA">
        <w:t>софинансирования,</w:t>
      </w:r>
      <w:r w:rsidR="00981553" w:rsidRPr="004B21DA">
        <w:t xml:space="preserve"> </w:t>
      </w:r>
      <w:r w:rsidRPr="004B21DA">
        <w:t>сумма</w:t>
      </w:r>
      <w:r w:rsidR="00981553" w:rsidRPr="004B21DA">
        <w:t xml:space="preserve"> </w:t>
      </w:r>
      <w:r w:rsidRPr="004B21DA">
        <w:t>вложенных</w:t>
      </w:r>
      <w:r w:rsidR="00981553" w:rsidRPr="004B21DA">
        <w:t xml:space="preserve"> </w:t>
      </w:r>
      <w:r w:rsidRPr="004B21DA">
        <w:t>государством</w:t>
      </w:r>
      <w:r w:rsidR="00981553" w:rsidRPr="004B21DA">
        <w:t xml:space="preserve"> </w:t>
      </w:r>
      <w:r w:rsidRPr="004B21DA">
        <w:t>средств</w:t>
      </w:r>
      <w:r w:rsidR="00981553" w:rsidRPr="004B21DA">
        <w:t xml:space="preserve"> </w:t>
      </w:r>
      <w:r w:rsidRPr="004B21DA">
        <w:t>зависит</w:t>
      </w:r>
      <w:r w:rsidR="00981553" w:rsidRPr="004B21DA">
        <w:t xml:space="preserve"> </w:t>
      </w:r>
      <w:r w:rsidRPr="004B21DA">
        <w:t>от</w:t>
      </w:r>
      <w:r w:rsidR="00981553" w:rsidRPr="004B21DA">
        <w:t xml:space="preserve"> </w:t>
      </w:r>
      <w:r w:rsidRPr="004B21DA">
        <w:t>доходов</w:t>
      </w:r>
      <w:r w:rsidR="00981553" w:rsidRPr="004B21DA">
        <w:t xml:space="preserve"> </w:t>
      </w:r>
      <w:r w:rsidRPr="004B21DA">
        <w:t>владельца</w:t>
      </w:r>
      <w:r w:rsidR="00981553" w:rsidRPr="004B21DA">
        <w:t xml:space="preserve"> </w:t>
      </w:r>
      <w:r w:rsidRPr="004B21DA">
        <w:t>вклада.</w:t>
      </w:r>
      <w:r w:rsidR="00981553" w:rsidRPr="004B21DA">
        <w:t xml:space="preserve"> </w:t>
      </w:r>
      <w:r w:rsidRPr="004B21DA">
        <w:t>Так,</w:t>
      </w:r>
      <w:r w:rsidR="00981553" w:rsidRPr="004B21DA">
        <w:t xml:space="preserve"> </w:t>
      </w:r>
      <w:r w:rsidRPr="004B21DA">
        <w:t>если</w:t>
      </w:r>
      <w:r w:rsidR="00981553" w:rsidRPr="004B21DA">
        <w:t xml:space="preserve"> </w:t>
      </w:r>
      <w:r w:rsidRPr="004B21DA">
        <w:t>заработок</w:t>
      </w:r>
      <w:r w:rsidR="00981553" w:rsidRPr="004B21DA">
        <w:t xml:space="preserve"> </w:t>
      </w:r>
      <w:r w:rsidRPr="004B21DA">
        <w:t>не</w:t>
      </w:r>
      <w:r w:rsidR="00981553" w:rsidRPr="004B21DA">
        <w:t xml:space="preserve"> </w:t>
      </w:r>
      <w:r w:rsidRPr="004B21DA">
        <w:t>превышает</w:t>
      </w:r>
      <w:r w:rsidR="00981553" w:rsidRPr="004B21DA">
        <w:t xml:space="preserve"> </w:t>
      </w:r>
      <w:r w:rsidRPr="004B21DA">
        <w:t>80</w:t>
      </w:r>
      <w:r w:rsidR="00981553" w:rsidRPr="004B21DA">
        <w:t xml:space="preserve"> </w:t>
      </w:r>
      <w:r w:rsidRPr="004B21DA">
        <w:t>тысяч</w:t>
      </w:r>
      <w:r w:rsidR="00981553" w:rsidRPr="004B21DA">
        <w:t xml:space="preserve"> </w:t>
      </w:r>
      <w:r w:rsidRPr="004B21DA">
        <w:t>рублей,</w:t>
      </w:r>
      <w:r w:rsidR="00981553" w:rsidRPr="004B21DA">
        <w:t xml:space="preserve"> </w:t>
      </w:r>
      <w:r w:rsidRPr="004B21DA">
        <w:t>то</w:t>
      </w:r>
      <w:r w:rsidR="00981553" w:rsidRPr="004B21DA">
        <w:t xml:space="preserve"> </w:t>
      </w:r>
      <w:r w:rsidRPr="004B21DA">
        <w:t>расчет</w:t>
      </w:r>
      <w:r w:rsidR="00981553" w:rsidRPr="004B21DA">
        <w:t xml:space="preserve"> </w:t>
      </w:r>
      <w:r w:rsidRPr="004B21DA">
        <w:t>дополнительных</w:t>
      </w:r>
      <w:r w:rsidR="00981553" w:rsidRPr="004B21DA">
        <w:t xml:space="preserve"> </w:t>
      </w:r>
      <w:r w:rsidRPr="004B21DA">
        <w:t>средств</w:t>
      </w:r>
      <w:r w:rsidR="00981553" w:rsidRPr="004B21DA">
        <w:t xml:space="preserve"> </w:t>
      </w:r>
      <w:r w:rsidRPr="004B21DA">
        <w:t>будет</w:t>
      </w:r>
      <w:r w:rsidR="00981553" w:rsidRPr="004B21DA">
        <w:t xml:space="preserve"> </w:t>
      </w:r>
      <w:r w:rsidRPr="004B21DA">
        <w:t>производиться</w:t>
      </w:r>
      <w:r w:rsidR="00981553" w:rsidRPr="004B21DA">
        <w:t xml:space="preserve"> </w:t>
      </w:r>
      <w:r w:rsidRPr="004B21DA">
        <w:t>по</w:t>
      </w:r>
      <w:r w:rsidR="00981553" w:rsidRPr="004B21DA">
        <w:t xml:space="preserve"> </w:t>
      </w:r>
      <w:r w:rsidRPr="004B21DA">
        <w:t>формуле:</w:t>
      </w:r>
      <w:r w:rsidR="00981553" w:rsidRPr="004B21DA">
        <w:t xml:space="preserve"> </w:t>
      </w:r>
      <w:r w:rsidRPr="004B21DA">
        <w:t>1</w:t>
      </w:r>
      <w:r w:rsidR="00981553" w:rsidRPr="004B21DA">
        <w:t xml:space="preserve"> </w:t>
      </w:r>
      <w:r w:rsidRPr="004B21DA">
        <w:t>рубль</w:t>
      </w:r>
      <w:r w:rsidR="00981553" w:rsidRPr="004B21DA">
        <w:t xml:space="preserve"> </w:t>
      </w:r>
      <w:r w:rsidRPr="004B21DA">
        <w:t>из</w:t>
      </w:r>
      <w:r w:rsidR="00981553" w:rsidRPr="004B21DA">
        <w:t xml:space="preserve"> </w:t>
      </w:r>
      <w:r w:rsidRPr="004B21DA">
        <w:t>федбюджета</w:t>
      </w:r>
      <w:r w:rsidR="00981553" w:rsidRPr="004B21DA">
        <w:t xml:space="preserve"> </w:t>
      </w:r>
      <w:r w:rsidRPr="004B21DA">
        <w:t>к</w:t>
      </w:r>
      <w:r w:rsidR="00981553" w:rsidRPr="004B21DA">
        <w:t xml:space="preserve"> </w:t>
      </w:r>
      <w:r w:rsidRPr="004B21DA">
        <w:t>1</w:t>
      </w:r>
      <w:r w:rsidR="00981553" w:rsidRPr="004B21DA">
        <w:t xml:space="preserve"> </w:t>
      </w:r>
      <w:r w:rsidRPr="004B21DA">
        <w:t>рублю</w:t>
      </w:r>
      <w:r w:rsidR="00981553" w:rsidRPr="004B21DA">
        <w:t xml:space="preserve"> </w:t>
      </w:r>
      <w:r w:rsidRPr="004B21DA">
        <w:t>от</w:t>
      </w:r>
      <w:r w:rsidR="00981553" w:rsidRPr="004B21DA">
        <w:t xml:space="preserve"> </w:t>
      </w:r>
      <w:r w:rsidRPr="004B21DA">
        <w:t>гражданина.</w:t>
      </w:r>
      <w:r w:rsidR="00981553" w:rsidRPr="004B21DA">
        <w:t xml:space="preserve"> </w:t>
      </w:r>
      <w:r w:rsidRPr="004B21DA">
        <w:t>При</w:t>
      </w:r>
      <w:r w:rsidR="00981553" w:rsidRPr="004B21DA">
        <w:t xml:space="preserve"> </w:t>
      </w:r>
      <w:r w:rsidRPr="004B21DA">
        <w:t>заработке</w:t>
      </w:r>
      <w:r w:rsidR="00981553" w:rsidRPr="004B21DA">
        <w:t xml:space="preserve"> </w:t>
      </w:r>
      <w:r w:rsidRPr="004B21DA">
        <w:t>до</w:t>
      </w:r>
      <w:r w:rsidR="00981553" w:rsidRPr="004B21DA">
        <w:t xml:space="preserve"> </w:t>
      </w:r>
      <w:r w:rsidRPr="004B21DA">
        <w:t>150</w:t>
      </w:r>
      <w:r w:rsidR="00981553" w:rsidRPr="004B21DA">
        <w:t xml:space="preserve"> </w:t>
      </w:r>
      <w:r w:rsidRPr="004B21DA">
        <w:t>тысяч</w:t>
      </w:r>
      <w:r w:rsidR="00981553" w:rsidRPr="004B21DA">
        <w:t xml:space="preserve"> </w:t>
      </w:r>
      <w:r w:rsidRPr="004B21DA">
        <w:t>рублей</w:t>
      </w:r>
      <w:r w:rsidR="00981553" w:rsidRPr="004B21DA">
        <w:t xml:space="preserve"> </w:t>
      </w:r>
      <w:r w:rsidRPr="004B21DA">
        <w:t>формула</w:t>
      </w:r>
      <w:r w:rsidR="00981553" w:rsidRPr="004B21DA">
        <w:t xml:space="preserve"> </w:t>
      </w:r>
      <w:r w:rsidRPr="004B21DA">
        <w:t>меняется</w:t>
      </w:r>
      <w:r w:rsidR="00981553" w:rsidRPr="004B21DA">
        <w:t xml:space="preserve"> - </w:t>
      </w:r>
      <w:r w:rsidRPr="004B21DA">
        <w:t>государство</w:t>
      </w:r>
      <w:r w:rsidR="00981553" w:rsidRPr="004B21DA">
        <w:t xml:space="preserve"> </w:t>
      </w:r>
      <w:r w:rsidRPr="004B21DA">
        <w:t>предоставляет</w:t>
      </w:r>
      <w:r w:rsidR="00981553" w:rsidRPr="004B21DA">
        <w:t xml:space="preserve"> </w:t>
      </w:r>
      <w:r w:rsidRPr="004B21DA">
        <w:t>1</w:t>
      </w:r>
      <w:r w:rsidR="00981553" w:rsidRPr="004B21DA">
        <w:t xml:space="preserve"> </w:t>
      </w:r>
      <w:r w:rsidRPr="004B21DA">
        <w:t>рубль</w:t>
      </w:r>
      <w:r w:rsidR="00981553" w:rsidRPr="004B21DA">
        <w:t xml:space="preserve"> </w:t>
      </w:r>
      <w:r w:rsidRPr="004B21DA">
        <w:t>на</w:t>
      </w:r>
      <w:r w:rsidR="00981553" w:rsidRPr="004B21DA">
        <w:t xml:space="preserve"> </w:t>
      </w:r>
      <w:r w:rsidRPr="004B21DA">
        <w:t>2</w:t>
      </w:r>
      <w:r w:rsidR="00981553" w:rsidRPr="004B21DA">
        <w:t xml:space="preserve"> </w:t>
      </w:r>
      <w:r w:rsidRPr="004B21DA">
        <w:t>рубля</w:t>
      </w:r>
      <w:r w:rsidR="00981553" w:rsidRPr="004B21DA">
        <w:t xml:space="preserve"> </w:t>
      </w:r>
      <w:r w:rsidRPr="004B21DA">
        <w:t>от</w:t>
      </w:r>
      <w:r w:rsidR="00981553" w:rsidRPr="004B21DA">
        <w:t xml:space="preserve"> </w:t>
      </w:r>
      <w:r w:rsidRPr="004B21DA">
        <w:t>владельца</w:t>
      </w:r>
      <w:r w:rsidR="00981553" w:rsidRPr="004B21DA">
        <w:t xml:space="preserve"> </w:t>
      </w:r>
      <w:r w:rsidRPr="004B21DA">
        <w:t>вклада.</w:t>
      </w:r>
      <w:r w:rsidR="00981553" w:rsidRPr="004B21DA">
        <w:t xml:space="preserve"> </w:t>
      </w:r>
      <w:r w:rsidRPr="004B21DA">
        <w:t>Если</w:t>
      </w:r>
      <w:r w:rsidR="00981553" w:rsidRPr="004B21DA">
        <w:t xml:space="preserve"> </w:t>
      </w:r>
      <w:r w:rsidRPr="004B21DA">
        <w:t>доход</w:t>
      </w:r>
      <w:r w:rsidR="00981553" w:rsidRPr="004B21DA">
        <w:t xml:space="preserve"> </w:t>
      </w:r>
      <w:r w:rsidRPr="004B21DA">
        <w:t>превышает</w:t>
      </w:r>
      <w:r w:rsidR="00981553" w:rsidRPr="004B21DA">
        <w:t xml:space="preserve"> </w:t>
      </w:r>
      <w:r w:rsidRPr="004B21DA">
        <w:t>150</w:t>
      </w:r>
      <w:r w:rsidR="00981553" w:rsidRPr="004B21DA">
        <w:t xml:space="preserve"> </w:t>
      </w:r>
      <w:r w:rsidRPr="004B21DA">
        <w:t>тысяч</w:t>
      </w:r>
      <w:r w:rsidR="00981553" w:rsidRPr="004B21DA">
        <w:t xml:space="preserve"> </w:t>
      </w:r>
      <w:r w:rsidRPr="004B21DA">
        <w:t>рублей,</w:t>
      </w:r>
      <w:r w:rsidR="00981553" w:rsidRPr="004B21DA">
        <w:t xml:space="preserve"> </w:t>
      </w:r>
      <w:r w:rsidRPr="004B21DA">
        <w:t>то</w:t>
      </w:r>
      <w:r w:rsidR="00981553" w:rsidRPr="004B21DA">
        <w:t xml:space="preserve"> </w:t>
      </w:r>
      <w:r w:rsidRPr="004B21DA">
        <w:t>от</w:t>
      </w:r>
      <w:r w:rsidR="00981553" w:rsidRPr="004B21DA">
        <w:t xml:space="preserve"> </w:t>
      </w:r>
      <w:r w:rsidRPr="004B21DA">
        <w:t>гражданина</w:t>
      </w:r>
      <w:r w:rsidR="00981553" w:rsidRPr="004B21DA">
        <w:t xml:space="preserve"> </w:t>
      </w:r>
      <w:r w:rsidRPr="004B21DA">
        <w:t>потребуется</w:t>
      </w:r>
      <w:r w:rsidR="00981553" w:rsidRPr="004B21DA">
        <w:t xml:space="preserve"> </w:t>
      </w:r>
      <w:r w:rsidRPr="004B21DA">
        <w:t>уже</w:t>
      </w:r>
      <w:r w:rsidR="00981553" w:rsidRPr="004B21DA">
        <w:t xml:space="preserve"> </w:t>
      </w:r>
      <w:r w:rsidRPr="004B21DA">
        <w:t>4</w:t>
      </w:r>
      <w:r w:rsidR="00981553" w:rsidRPr="004B21DA">
        <w:t xml:space="preserve"> </w:t>
      </w:r>
      <w:r w:rsidRPr="004B21DA">
        <w:t>рубля.</w:t>
      </w:r>
    </w:p>
    <w:p w14:paraId="126B0D5E" w14:textId="77777777" w:rsidR="004956B8" w:rsidRPr="004B21DA" w:rsidRDefault="004956B8" w:rsidP="004956B8">
      <w:r w:rsidRPr="004B21DA">
        <w:t>При</w:t>
      </w:r>
      <w:r w:rsidR="00981553" w:rsidRPr="004B21DA">
        <w:t xml:space="preserve"> </w:t>
      </w:r>
      <w:r w:rsidRPr="004B21DA">
        <w:t>этом</w:t>
      </w:r>
      <w:r w:rsidR="00981553" w:rsidRPr="004B21DA">
        <w:t xml:space="preserve"> </w:t>
      </w:r>
      <w:r w:rsidRPr="004B21DA">
        <w:t>законом</w:t>
      </w:r>
      <w:r w:rsidR="00981553" w:rsidRPr="004B21DA">
        <w:t xml:space="preserve"> </w:t>
      </w:r>
      <w:r w:rsidRPr="004B21DA">
        <w:t>установлен</w:t>
      </w:r>
      <w:r w:rsidR="00981553" w:rsidRPr="004B21DA">
        <w:t xml:space="preserve"> </w:t>
      </w:r>
      <w:r w:rsidRPr="004B21DA">
        <w:t>максимальный</w:t>
      </w:r>
      <w:r w:rsidR="00981553" w:rsidRPr="004B21DA">
        <w:t xml:space="preserve"> </w:t>
      </w:r>
      <w:r w:rsidRPr="004B21DA">
        <w:t>размер</w:t>
      </w:r>
      <w:r w:rsidR="00981553" w:rsidRPr="004B21DA">
        <w:t xml:space="preserve"> </w:t>
      </w:r>
      <w:r w:rsidRPr="004B21DA">
        <w:t>софинансирования.</w:t>
      </w:r>
      <w:r w:rsidR="00981553" w:rsidRPr="004B21DA">
        <w:t xml:space="preserve"> </w:t>
      </w:r>
      <w:r w:rsidRPr="004B21DA">
        <w:t>В</w:t>
      </w:r>
      <w:r w:rsidR="00981553" w:rsidRPr="004B21DA">
        <w:t xml:space="preserve"> </w:t>
      </w:r>
      <w:r w:rsidRPr="004B21DA">
        <w:t>настоящий</w:t>
      </w:r>
      <w:r w:rsidR="00981553" w:rsidRPr="004B21DA">
        <w:t xml:space="preserve"> </w:t>
      </w:r>
      <w:r w:rsidRPr="004B21DA">
        <w:t>момент</w:t>
      </w:r>
      <w:r w:rsidR="00981553" w:rsidRPr="004B21DA">
        <w:t xml:space="preserve"> </w:t>
      </w:r>
      <w:r w:rsidRPr="004B21DA">
        <w:t>он</w:t>
      </w:r>
      <w:r w:rsidR="00981553" w:rsidRPr="004B21DA">
        <w:t xml:space="preserve"> </w:t>
      </w:r>
      <w:r w:rsidRPr="004B21DA">
        <w:t>не</w:t>
      </w:r>
      <w:r w:rsidR="00981553" w:rsidRPr="004B21DA">
        <w:t xml:space="preserve"> </w:t>
      </w:r>
      <w:r w:rsidRPr="004B21DA">
        <w:t>может</w:t>
      </w:r>
      <w:r w:rsidR="00981553" w:rsidRPr="004B21DA">
        <w:t xml:space="preserve"> </w:t>
      </w:r>
      <w:r w:rsidRPr="004B21DA">
        <w:t>превышать</w:t>
      </w:r>
      <w:r w:rsidR="00981553" w:rsidRPr="004B21DA">
        <w:t xml:space="preserve"> </w:t>
      </w:r>
      <w:r w:rsidRPr="004B21DA">
        <w:t>36</w:t>
      </w:r>
      <w:r w:rsidR="00981553" w:rsidRPr="004B21DA">
        <w:t xml:space="preserve"> </w:t>
      </w:r>
      <w:r w:rsidRPr="004B21DA">
        <w:t>тысяч</w:t>
      </w:r>
      <w:r w:rsidR="00981553" w:rsidRPr="004B21DA">
        <w:t xml:space="preserve"> </w:t>
      </w:r>
      <w:r w:rsidRPr="004B21DA">
        <w:t>рублей</w:t>
      </w:r>
      <w:r w:rsidR="00981553" w:rsidRPr="004B21DA">
        <w:t xml:space="preserve"> </w:t>
      </w:r>
      <w:r w:rsidRPr="004B21DA">
        <w:t>в</w:t>
      </w:r>
      <w:r w:rsidR="00981553" w:rsidRPr="004B21DA">
        <w:t xml:space="preserve"> </w:t>
      </w:r>
      <w:r w:rsidRPr="004B21DA">
        <w:t>год.</w:t>
      </w:r>
    </w:p>
    <w:p w14:paraId="2FEC8D91" w14:textId="77777777" w:rsidR="004956B8" w:rsidRPr="004B21DA" w:rsidRDefault="00000000" w:rsidP="004956B8">
      <w:hyperlink r:id="rId14" w:history="1">
        <w:r w:rsidR="004956B8" w:rsidRPr="004B21DA">
          <w:rPr>
            <w:rStyle w:val="a3"/>
          </w:rPr>
          <w:t>https://primpress.ru/article/113644</w:t>
        </w:r>
      </w:hyperlink>
    </w:p>
    <w:p w14:paraId="20FFB2EB" w14:textId="77777777" w:rsidR="006017B9" w:rsidRPr="004B21DA" w:rsidRDefault="004E7B08" w:rsidP="006017B9">
      <w:pPr>
        <w:pStyle w:val="2"/>
      </w:pPr>
      <w:bookmarkStart w:id="44" w:name="_Toc171417774"/>
      <w:r w:rsidRPr="004B21DA">
        <w:t>Молодежная</w:t>
      </w:r>
      <w:r w:rsidR="00981553" w:rsidRPr="004B21DA">
        <w:t xml:space="preserve"> </w:t>
      </w:r>
      <w:r w:rsidRPr="004B21DA">
        <w:t>газета</w:t>
      </w:r>
      <w:r w:rsidR="006017B9" w:rsidRPr="004B21DA">
        <w:t>,</w:t>
      </w:r>
      <w:r w:rsidR="00981553" w:rsidRPr="004B21DA">
        <w:t xml:space="preserve"> </w:t>
      </w:r>
      <w:r w:rsidR="006017B9" w:rsidRPr="004B21DA">
        <w:t>08.07.2024,</w:t>
      </w:r>
      <w:r w:rsidR="00981553" w:rsidRPr="004B21DA">
        <w:t xml:space="preserve"> </w:t>
      </w:r>
      <w:r w:rsidR="006017B9" w:rsidRPr="004B21DA">
        <w:t>У</w:t>
      </w:r>
      <w:r w:rsidR="00981553" w:rsidRPr="004B21DA">
        <w:t xml:space="preserve"> </w:t>
      </w:r>
      <w:r w:rsidR="006017B9" w:rsidRPr="004B21DA">
        <w:t>жителей</w:t>
      </w:r>
      <w:r w:rsidR="00981553" w:rsidRPr="004B21DA">
        <w:t xml:space="preserve"> </w:t>
      </w:r>
      <w:r w:rsidR="006017B9" w:rsidRPr="004B21DA">
        <w:t>Башкирии</w:t>
      </w:r>
      <w:r w:rsidR="00981553" w:rsidRPr="004B21DA">
        <w:t xml:space="preserve"> </w:t>
      </w:r>
      <w:r w:rsidR="006017B9" w:rsidRPr="004B21DA">
        <w:t>появилась</w:t>
      </w:r>
      <w:r w:rsidR="00981553" w:rsidRPr="004B21DA">
        <w:t xml:space="preserve"> </w:t>
      </w:r>
      <w:r w:rsidR="006017B9" w:rsidRPr="004B21DA">
        <w:t>новая</w:t>
      </w:r>
      <w:r w:rsidR="00981553" w:rsidRPr="004B21DA">
        <w:t xml:space="preserve"> </w:t>
      </w:r>
      <w:r w:rsidR="006017B9" w:rsidRPr="004B21DA">
        <w:t>возможность</w:t>
      </w:r>
      <w:r w:rsidR="00981553" w:rsidRPr="004B21DA">
        <w:t xml:space="preserve"> </w:t>
      </w:r>
      <w:r w:rsidR="006017B9" w:rsidRPr="004B21DA">
        <w:t>накоплений</w:t>
      </w:r>
      <w:bookmarkEnd w:id="44"/>
    </w:p>
    <w:p w14:paraId="0C7FA08A" w14:textId="77777777" w:rsidR="006017B9" w:rsidRPr="004B21DA" w:rsidRDefault="006017B9" w:rsidP="00C97BA0">
      <w:pPr>
        <w:pStyle w:val="3"/>
      </w:pPr>
      <w:bookmarkStart w:id="45" w:name="_Toc171417775"/>
      <w:r w:rsidRPr="004B21DA">
        <w:t>У</w:t>
      </w:r>
      <w:r w:rsidR="00981553" w:rsidRPr="004B21DA">
        <w:t xml:space="preserve"> </w:t>
      </w:r>
      <w:r w:rsidRPr="004B21DA">
        <w:t>жителей</w:t>
      </w:r>
      <w:r w:rsidR="00981553" w:rsidRPr="004B21DA">
        <w:t xml:space="preserve"> </w:t>
      </w:r>
      <w:r w:rsidRPr="004B21DA">
        <w:t>Башкирии</w:t>
      </w:r>
      <w:r w:rsidR="00981553" w:rsidRPr="004B21DA">
        <w:t xml:space="preserve"> </w:t>
      </w:r>
      <w:r w:rsidRPr="004B21DA">
        <w:t>появилась</w:t>
      </w:r>
      <w:r w:rsidR="00981553" w:rsidRPr="004B21DA">
        <w:t xml:space="preserve"> </w:t>
      </w:r>
      <w:r w:rsidRPr="004B21DA">
        <w:t>новая</w:t>
      </w:r>
      <w:r w:rsidR="00981553" w:rsidRPr="004B21DA">
        <w:t xml:space="preserve"> </w:t>
      </w:r>
      <w:r w:rsidRPr="004B21DA">
        <w:t>возможность</w:t>
      </w:r>
      <w:r w:rsidR="00981553" w:rsidRPr="004B21DA">
        <w:t xml:space="preserve"> </w:t>
      </w:r>
      <w:r w:rsidRPr="004B21DA">
        <w:t>накоплений</w:t>
      </w:r>
      <w:r w:rsidR="00981553" w:rsidRPr="004B21DA">
        <w:t xml:space="preserve"> </w:t>
      </w:r>
      <w:r w:rsidRPr="004B21DA">
        <w:t>по</w:t>
      </w:r>
      <w:r w:rsidR="00981553" w:rsidRPr="004B21DA">
        <w:t xml:space="preserve"> </w:t>
      </w:r>
      <w:r w:rsidRPr="004B21DA">
        <w:t>программе</w:t>
      </w:r>
      <w:r w:rsidR="00981553" w:rsidRPr="004B21DA">
        <w:t xml:space="preserve"> </w:t>
      </w:r>
      <w:r w:rsidRPr="004B21DA">
        <w:t>долгосрочных</w:t>
      </w:r>
      <w:r w:rsidR="00981553" w:rsidRPr="004B21DA">
        <w:t xml:space="preserve"> </w:t>
      </w:r>
      <w:r w:rsidRPr="004B21DA">
        <w:t>сбережений.</w:t>
      </w:r>
      <w:r w:rsidR="00981553" w:rsidRPr="004B21DA">
        <w:t xml:space="preserve"> </w:t>
      </w:r>
      <w:r w:rsidRPr="004B21DA">
        <w:t>Как</w:t>
      </w:r>
      <w:r w:rsidR="00981553" w:rsidRPr="004B21DA">
        <w:t xml:space="preserve"> </w:t>
      </w:r>
      <w:r w:rsidRPr="004B21DA">
        <w:t>сообщает</w:t>
      </w:r>
      <w:r w:rsidR="00981553" w:rsidRPr="004B21DA">
        <w:t xml:space="preserve"> </w:t>
      </w:r>
      <w:r w:rsidRPr="004B21DA">
        <w:t>портал</w:t>
      </w:r>
      <w:r w:rsidR="00981553" w:rsidRPr="004B21DA">
        <w:t xml:space="preserve"> </w:t>
      </w:r>
      <w:r w:rsidRPr="004B21DA">
        <w:t>Госуслуги,</w:t>
      </w:r>
      <w:r w:rsidR="00981553" w:rsidRPr="004B21DA">
        <w:t xml:space="preserve"> </w:t>
      </w:r>
      <w:r w:rsidRPr="004B21DA">
        <w:t>негосударственный</w:t>
      </w:r>
      <w:r w:rsidR="00981553" w:rsidRPr="004B21DA">
        <w:t xml:space="preserve"> </w:t>
      </w:r>
      <w:r w:rsidRPr="004B21DA">
        <w:t>пенсионный</w:t>
      </w:r>
      <w:r w:rsidR="00981553" w:rsidRPr="004B21DA">
        <w:t xml:space="preserve"> </w:t>
      </w:r>
      <w:r w:rsidRPr="004B21DA">
        <w:t>фонд,</w:t>
      </w:r>
      <w:r w:rsidR="00981553" w:rsidRPr="004B21DA">
        <w:t xml:space="preserve"> </w:t>
      </w:r>
      <w:r w:rsidRPr="004B21DA">
        <w:t>который</w:t>
      </w:r>
      <w:r w:rsidR="00981553" w:rsidRPr="004B21DA">
        <w:t xml:space="preserve"> </w:t>
      </w:r>
      <w:r w:rsidRPr="004B21DA">
        <w:t>вы</w:t>
      </w:r>
      <w:r w:rsidR="00981553" w:rsidRPr="004B21DA">
        <w:t xml:space="preserve"> </w:t>
      </w:r>
      <w:r w:rsidRPr="004B21DA">
        <w:t>выберете,</w:t>
      </w:r>
      <w:r w:rsidR="00981553" w:rsidRPr="004B21DA">
        <w:t xml:space="preserve"> </w:t>
      </w:r>
      <w:r w:rsidRPr="004B21DA">
        <w:t>будет</w:t>
      </w:r>
      <w:r w:rsidR="00981553" w:rsidRPr="004B21DA">
        <w:t xml:space="preserve"> </w:t>
      </w:r>
      <w:r w:rsidRPr="004B21DA">
        <w:t>инвестировать</w:t>
      </w:r>
      <w:r w:rsidR="00981553" w:rsidRPr="004B21DA">
        <w:t xml:space="preserve"> </w:t>
      </w:r>
      <w:r w:rsidRPr="004B21DA">
        <w:t>ваши</w:t>
      </w:r>
      <w:r w:rsidR="00981553" w:rsidRPr="004B21DA">
        <w:t xml:space="preserve"> </w:t>
      </w:r>
      <w:r w:rsidRPr="004B21DA">
        <w:t>средства,</w:t>
      </w:r>
      <w:r w:rsidR="00981553" w:rsidRPr="004B21DA">
        <w:t xml:space="preserve"> </w:t>
      </w:r>
      <w:r w:rsidRPr="004B21DA">
        <w:t>чтобы</w:t>
      </w:r>
      <w:r w:rsidR="00981553" w:rsidRPr="004B21DA">
        <w:t xml:space="preserve"> </w:t>
      </w:r>
      <w:r w:rsidRPr="004B21DA">
        <w:t>приумножить</w:t>
      </w:r>
      <w:r w:rsidR="00981553" w:rsidRPr="004B21DA">
        <w:t xml:space="preserve"> </w:t>
      </w:r>
      <w:r w:rsidRPr="004B21DA">
        <w:t>сбережения.</w:t>
      </w:r>
      <w:bookmarkEnd w:id="45"/>
    </w:p>
    <w:p w14:paraId="173E8655" w14:textId="77777777" w:rsidR="006017B9" w:rsidRPr="004B21DA" w:rsidRDefault="006017B9" w:rsidP="006017B9">
      <w:r w:rsidRPr="004B21DA">
        <w:t>Все</w:t>
      </w:r>
      <w:r w:rsidR="00981553" w:rsidRPr="004B21DA">
        <w:t xml:space="preserve"> </w:t>
      </w:r>
      <w:r w:rsidRPr="004B21DA">
        <w:t>подробности</w:t>
      </w:r>
      <w:r w:rsidR="00981553" w:rsidRPr="004B21DA">
        <w:t xml:space="preserve"> </w:t>
      </w:r>
      <w:r w:rsidRPr="004B21DA">
        <w:t>-</w:t>
      </w:r>
      <w:r w:rsidR="00981553" w:rsidRPr="004B21DA">
        <w:t xml:space="preserve"> </w:t>
      </w:r>
      <w:r w:rsidRPr="004B21DA">
        <w:t>в</w:t>
      </w:r>
      <w:r w:rsidR="00981553" w:rsidRPr="004B21DA">
        <w:t xml:space="preserve"> </w:t>
      </w:r>
      <w:r w:rsidRPr="004B21DA">
        <w:t>видеоролике</w:t>
      </w:r>
      <w:r w:rsidR="00981553" w:rsidRPr="004B21DA">
        <w:t xml:space="preserve"> </w:t>
      </w:r>
      <w:r w:rsidRPr="004B21DA">
        <w:t>и</w:t>
      </w:r>
      <w:r w:rsidR="00981553" w:rsidRPr="004B21DA">
        <w:t xml:space="preserve"> </w:t>
      </w:r>
      <w:r w:rsidRPr="004B21DA">
        <w:t>на</w:t>
      </w:r>
      <w:r w:rsidR="00981553" w:rsidRPr="004B21DA">
        <w:t xml:space="preserve"> </w:t>
      </w:r>
      <w:r w:rsidRPr="004B21DA">
        <w:t>Госуслугах.</w:t>
      </w:r>
    </w:p>
    <w:p w14:paraId="54B42732" w14:textId="77777777" w:rsidR="00111D7C" w:rsidRPr="004B21DA" w:rsidRDefault="00000000" w:rsidP="006017B9">
      <w:hyperlink r:id="rId15" w:history="1">
        <w:r w:rsidR="006017B9" w:rsidRPr="004B21DA">
          <w:rPr>
            <w:rStyle w:val="a3"/>
          </w:rPr>
          <w:t>https://mgazeta.com/news/novosti/2024-07-08/u-zhiteley-bashkirii-poyavilas-novaya-vozmozhnost-nakopleniy-3839126</w:t>
        </w:r>
      </w:hyperlink>
    </w:p>
    <w:p w14:paraId="1E508B79" w14:textId="77777777" w:rsidR="006D18A3" w:rsidRPr="004B21DA" w:rsidRDefault="006D18A3" w:rsidP="006D18A3">
      <w:pPr>
        <w:pStyle w:val="2"/>
      </w:pPr>
      <w:bookmarkStart w:id="46" w:name="_Toc171417776"/>
      <w:r w:rsidRPr="004B21DA">
        <w:t>Белорецкий</w:t>
      </w:r>
      <w:r w:rsidR="00981553" w:rsidRPr="004B21DA">
        <w:t xml:space="preserve"> </w:t>
      </w:r>
      <w:r w:rsidRPr="004B21DA">
        <w:t>рабочий,</w:t>
      </w:r>
      <w:r w:rsidR="00981553" w:rsidRPr="004B21DA">
        <w:t xml:space="preserve"> </w:t>
      </w:r>
      <w:r w:rsidRPr="004B21DA">
        <w:t>08.07.2024,</w:t>
      </w:r>
      <w:r w:rsidR="00981553" w:rsidRPr="004B21DA">
        <w:t xml:space="preserve"> </w:t>
      </w:r>
      <w:r w:rsidRPr="004B21DA">
        <w:t>У</w:t>
      </w:r>
      <w:r w:rsidR="00981553" w:rsidRPr="004B21DA">
        <w:t xml:space="preserve"> </w:t>
      </w:r>
      <w:r w:rsidRPr="004B21DA">
        <w:t>жителей</w:t>
      </w:r>
      <w:r w:rsidR="00981553" w:rsidRPr="004B21DA">
        <w:t xml:space="preserve"> </w:t>
      </w:r>
      <w:r w:rsidRPr="004B21DA">
        <w:t>Башкирии</w:t>
      </w:r>
      <w:r w:rsidR="00981553" w:rsidRPr="004B21DA">
        <w:t xml:space="preserve"> </w:t>
      </w:r>
      <w:r w:rsidRPr="004B21DA">
        <w:t>появилась</w:t>
      </w:r>
      <w:r w:rsidR="00981553" w:rsidRPr="004B21DA">
        <w:t xml:space="preserve"> </w:t>
      </w:r>
      <w:r w:rsidRPr="004B21DA">
        <w:t>новая</w:t>
      </w:r>
      <w:r w:rsidR="00981553" w:rsidRPr="004B21DA">
        <w:t xml:space="preserve"> </w:t>
      </w:r>
      <w:r w:rsidRPr="004B21DA">
        <w:t>возможность</w:t>
      </w:r>
      <w:r w:rsidR="00981553" w:rsidRPr="004B21DA">
        <w:t xml:space="preserve"> </w:t>
      </w:r>
      <w:r w:rsidRPr="004B21DA">
        <w:t>накоплений</w:t>
      </w:r>
      <w:bookmarkEnd w:id="46"/>
    </w:p>
    <w:p w14:paraId="1303606D" w14:textId="77777777" w:rsidR="006D18A3" w:rsidRPr="004B21DA" w:rsidRDefault="006D18A3" w:rsidP="00C97BA0">
      <w:pPr>
        <w:pStyle w:val="3"/>
      </w:pPr>
      <w:bookmarkStart w:id="47" w:name="_Toc171417777"/>
      <w:r w:rsidRPr="004B21DA">
        <w:t>Программа</w:t>
      </w:r>
      <w:r w:rsidR="00981553" w:rsidRPr="004B21DA">
        <w:t xml:space="preserve"> </w:t>
      </w:r>
      <w:r w:rsidRPr="004B21DA">
        <w:t>долгосрочных</w:t>
      </w:r>
      <w:r w:rsidR="00981553" w:rsidRPr="004B21DA">
        <w:t xml:space="preserve"> </w:t>
      </w:r>
      <w:r w:rsidRPr="004B21DA">
        <w:t>сбережений</w:t>
      </w:r>
      <w:r w:rsidR="00981553" w:rsidRPr="004B21DA">
        <w:t xml:space="preserve"> </w:t>
      </w:r>
      <w:r w:rsidRPr="004B21DA">
        <w:t>в</w:t>
      </w:r>
      <w:r w:rsidR="00981553" w:rsidRPr="004B21DA">
        <w:t xml:space="preserve"> </w:t>
      </w:r>
      <w:r w:rsidRPr="004B21DA">
        <w:t>России</w:t>
      </w:r>
      <w:r w:rsidR="00981553" w:rsidRPr="004B21DA">
        <w:t xml:space="preserve"> </w:t>
      </w:r>
      <w:r w:rsidRPr="004B21DA">
        <w:t>становится</w:t>
      </w:r>
      <w:r w:rsidR="00981553" w:rsidRPr="004B21DA">
        <w:t xml:space="preserve"> </w:t>
      </w:r>
      <w:r w:rsidRPr="004B21DA">
        <w:t>все</w:t>
      </w:r>
      <w:r w:rsidR="00981553" w:rsidRPr="004B21DA">
        <w:t xml:space="preserve"> </w:t>
      </w:r>
      <w:r w:rsidRPr="004B21DA">
        <w:t>более</w:t>
      </w:r>
      <w:r w:rsidR="00981553" w:rsidRPr="004B21DA">
        <w:t xml:space="preserve"> </w:t>
      </w:r>
      <w:r w:rsidRPr="004B21DA">
        <w:t>востребованной</w:t>
      </w:r>
      <w:r w:rsidR="00981553" w:rsidRPr="004B21DA">
        <w:t xml:space="preserve"> </w:t>
      </w:r>
      <w:r w:rsidRPr="004B21DA">
        <w:t>среди</w:t>
      </w:r>
      <w:r w:rsidR="00981553" w:rsidRPr="004B21DA">
        <w:t xml:space="preserve"> </w:t>
      </w:r>
      <w:r w:rsidRPr="004B21DA">
        <w:t>населения.</w:t>
      </w:r>
      <w:r w:rsidR="00981553" w:rsidRPr="004B21DA">
        <w:t xml:space="preserve"> </w:t>
      </w:r>
      <w:r w:rsidRPr="004B21DA">
        <w:t>Она</w:t>
      </w:r>
      <w:r w:rsidR="00981553" w:rsidRPr="004B21DA">
        <w:t xml:space="preserve"> </w:t>
      </w:r>
      <w:r w:rsidRPr="004B21DA">
        <w:t>позволяет</w:t>
      </w:r>
      <w:r w:rsidR="00981553" w:rsidRPr="004B21DA">
        <w:t xml:space="preserve"> </w:t>
      </w:r>
      <w:r w:rsidRPr="004B21DA">
        <w:t>гражданам</w:t>
      </w:r>
      <w:r w:rsidR="00981553" w:rsidRPr="004B21DA">
        <w:t xml:space="preserve"> </w:t>
      </w:r>
      <w:r w:rsidRPr="004B21DA">
        <w:t>накапливать</w:t>
      </w:r>
      <w:r w:rsidR="00981553" w:rsidRPr="004B21DA">
        <w:t xml:space="preserve"> </w:t>
      </w:r>
      <w:r w:rsidRPr="004B21DA">
        <w:t>средства</w:t>
      </w:r>
      <w:r w:rsidR="00981553" w:rsidRPr="004B21DA">
        <w:t xml:space="preserve"> </w:t>
      </w:r>
      <w:r w:rsidRPr="004B21DA">
        <w:t>на</w:t>
      </w:r>
      <w:r w:rsidR="00981553" w:rsidRPr="004B21DA">
        <w:t xml:space="preserve"> </w:t>
      </w:r>
      <w:r w:rsidRPr="004B21DA">
        <w:t>долгосрочные</w:t>
      </w:r>
      <w:r w:rsidR="00981553" w:rsidRPr="004B21DA">
        <w:t xml:space="preserve"> </w:t>
      </w:r>
      <w:r w:rsidRPr="004B21DA">
        <w:t>цели,</w:t>
      </w:r>
      <w:r w:rsidR="00981553" w:rsidRPr="004B21DA">
        <w:t xml:space="preserve"> </w:t>
      </w:r>
      <w:r w:rsidRPr="004B21DA">
        <w:t>такие</w:t>
      </w:r>
      <w:r w:rsidR="00981553" w:rsidRPr="004B21DA">
        <w:t xml:space="preserve"> </w:t>
      </w:r>
      <w:r w:rsidRPr="004B21DA">
        <w:t>как</w:t>
      </w:r>
      <w:r w:rsidR="00981553" w:rsidRPr="004B21DA">
        <w:t xml:space="preserve"> </w:t>
      </w:r>
      <w:r w:rsidRPr="004B21DA">
        <w:t>образование,</w:t>
      </w:r>
      <w:r w:rsidR="00981553" w:rsidRPr="004B21DA">
        <w:t xml:space="preserve"> </w:t>
      </w:r>
      <w:r w:rsidRPr="004B21DA">
        <w:t>улучшение</w:t>
      </w:r>
      <w:r w:rsidR="00981553" w:rsidRPr="004B21DA">
        <w:t xml:space="preserve"> </w:t>
      </w:r>
      <w:r w:rsidRPr="004B21DA">
        <w:t>жилищных</w:t>
      </w:r>
      <w:r w:rsidR="00981553" w:rsidRPr="004B21DA">
        <w:t xml:space="preserve"> </w:t>
      </w:r>
      <w:r w:rsidRPr="004B21DA">
        <w:t>условий</w:t>
      </w:r>
      <w:r w:rsidR="00981553" w:rsidRPr="004B21DA">
        <w:t xml:space="preserve"> </w:t>
      </w:r>
      <w:r w:rsidRPr="004B21DA">
        <w:t>или</w:t>
      </w:r>
      <w:r w:rsidR="00981553" w:rsidRPr="004B21DA">
        <w:t xml:space="preserve"> </w:t>
      </w:r>
      <w:r w:rsidRPr="004B21DA">
        <w:t>обеспечение</w:t>
      </w:r>
      <w:r w:rsidR="00981553" w:rsidRPr="004B21DA">
        <w:t xml:space="preserve"> </w:t>
      </w:r>
      <w:r w:rsidRPr="004B21DA">
        <w:t>достойного</w:t>
      </w:r>
      <w:r w:rsidR="00981553" w:rsidRPr="004B21DA">
        <w:t xml:space="preserve"> </w:t>
      </w:r>
      <w:r w:rsidRPr="004B21DA">
        <w:t>выхода</w:t>
      </w:r>
      <w:r w:rsidR="00981553" w:rsidRPr="004B21DA">
        <w:t xml:space="preserve"> </w:t>
      </w:r>
      <w:r w:rsidRPr="004B21DA">
        <w:t>на</w:t>
      </w:r>
      <w:r w:rsidR="00981553" w:rsidRPr="004B21DA">
        <w:t xml:space="preserve"> </w:t>
      </w:r>
      <w:r w:rsidRPr="004B21DA">
        <w:t>пенсию.</w:t>
      </w:r>
      <w:r w:rsidR="00981553" w:rsidRPr="004B21DA">
        <w:t xml:space="preserve"> </w:t>
      </w:r>
      <w:r w:rsidRPr="004B21DA">
        <w:t>Преимуществами</w:t>
      </w:r>
      <w:r w:rsidR="00981553" w:rsidRPr="004B21DA">
        <w:t xml:space="preserve"> </w:t>
      </w:r>
      <w:r w:rsidRPr="004B21DA">
        <w:t>данной</w:t>
      </w:r>
      <w:r w:rsidR="00981553" w:rsidRPr="004B21DA">
        <w:t xml:space="preserve"> </w:t>
      </w:r>
      <w:r w:rsidRPr="004B21DA">
        <w:t>программы</w:t>
      </w:r>
      <w:r w:rsidR="00981553" w:rsidRPr="004B21DA">
        <w:t xml:space="preserve"> </w:t>
      </w:r>
      <w:r w:rsidRPr="004B21DA">
        <w:t>являются</w:t>
      </w:r>
      <w:r w:rsidR="00981553" w:rsidRPr="004B21DA">
        <w:t xml:space="preserve"> </w:t>
      </w:r>
      <w:r w:rsidRPr="004B21DA">
        <w:t>возможность</w:t>
      </w:r>
      <w:r w:rsidR="00981553" w:rsidRPr="004B21DA">
        <w:t xml:space="preserve"> </w:t>
      </w:r>
      <w:r w:rsidRPr="004B21DA">
        <w:t>получения</w:t>
      </w:r>
      <w:r w:rsidR="00981553" w:rsidRPr="004B21DA">
        <w:t xml:space="preserve"> </w:t>
      </w:r>
      <w:r w:rsidRPr="004B21DA">
        <w:t>государственной</w:t>
      </w:r>
      <w:r w:rsidR="00981553" w:rsidRPr="004B21DA">
        <w:t xml:space="preserve"> </w:t>
      </w:r>
      <w:r w:rsidRPr="004B21DA">
        <w:t>поддержки</w:t>
      </w:r>
      <w:r w:rsidR="00981553" w:rsidRPr="004B21DA">
        <w:t xml:space="preserve"> </w:t>
      </w:r>
      <w:r w:rsidRPr="004B21DA">
        <w:t>в</w:t>
      </w:r>
      <w:r w:rsidR="00981553" w:rsidRPr="004B21DA">
        <w:t xml:space="preserve"> </w:t>
      </w:r>
      <w:r w:rsidRPr="004B21DA">
        <w:t>виде</w:t>
      </w:r>
      <w:r w:rsidR="00981553" w:rsidRPr="004B21DA">
        <w:t xml:space="preserve"> </w:t>
      </w:r>
      <w:r w:rsidRPr="004B21DA">
        <w:t>субсидий,</w:t>
      </w:r>
      <w:r w:rsidR="00981553" w:rsidRPr="004B21DA">
        <w:t xml:space="preserve"> </w:t>
      </w:r>
      <w:r w:rsidRPr="004B21DA">
        <w:t>а</w:t>
      </w:r>
      <w:r w:rsidR="00981553" w:rsidRPr="004B21DA">
        <w:t xml:space="preserve"> </w:t>
      </w:r>
      <w:r w:rsidRPr="004B21DA">
        <w:t>также</w:t>
      </w:r>
      <w:r w:rsidR="00981553" w:rsidRPr="004B21DA">
        <w:t xml:space="preserve"> </w:t>
      </w:r>
      <w:r w:rsidRPr="004B21DA">
        <w:t>гарантированная</w:t>
      </w:r>
      <w:r w:rsidR="00981553" w:rsidRPr="004B21DA">
        <w:t xml:space="preserve"> </w:t>
      </w:r>
      <w:r w:rsidRPr="004B21DA">
        <w:t>сохранность</w:t>
      </w:r>
      <w:r w:rsidR="00981553" w:rsidRPr="004B21DA">
        <w:t xml:space="preserve"> </w:t>
      </w:r>
      <w:r w:rsidRPr="004B21DA">
        <w:t>накоплений.</w:t>
      </w:r>
      <w:r w:rsidR="00981553" w:rsidRPr="004B21DA">
        <w:t xml:space="preserve"> </w:t>
      </w:r>
      <w:r w:rsidRPr="004B21DA">
        <w:t>Однако</w:t>
      </w:r>
      <w:r w:rsidR="00981553" w:rsidRPr="004B21DA">
        <w:t xml:space="preserve"> </w:t>
      </w:r>
      <w:r w:rsidRPr="004B21DA">
        <w:t>для</w:t>
      </w:r>
      <w:r w:rsidR="00981553" w:rsidRPr="004B21DA">
        <w:t xml:space="preserve"> </w:t>
      </w:r>
      <w:r w:rsidRPr="004B21DA">
        <w:t>участия</w:t>
      </w:r>
      <w:r w:rsidR="00981553" w:rsidRPr="004B21DA">
        <w:t xml:space="preserve"> </w:t>
      </w:r>
      <w:r w:rsidRPr="004B21DA">
        <w:t>в</w:t>
      </w:r>
      <w:r w:rsidR="00981553" w:rsidRPr="004B21DA">
        <w:t xml:space="preserve"> </w:t>
      </w:r>
      <w:r w:rsidRPr="004B21DA">
        <w:t>программе</w:t>
      </w:r>
      <w:r w:rsidR="00981553" w:rsidRPr="004B21DA">
        <w:t xml:space="preserve"> </w:t>
      </w:r>
      <w:r w:rsidRPr="004B21DA">
        <w:t>необходимо</w:t>
      </w:r>
      <w:r w:rsidR="00981553" w:rsidRPr="004B21DA">
        <w:t xml:space="preserve"> </w:t>
      </w:r>
      <w:r w:rsidRPr="004B21DA">
        <w:t>соблюдение</w:t>
      </w:r>
      <w:r w:rsidR="00981553" w:rsidRPr="004B21DA">
        <w:t xml:space="preserve"> </w:t>
      </w:r>
      <w:r w:rsidRPr="004B21DA">
        <w:t>ряда</w:t>
      </w:r>
      <w:r w:rsidR="00981553" w:rsidRPr="004B21DA">
        <w:t xml:space="preserve"> </w:t>
      </w:r>
      <w:r w:rsidRPr="004B21DA">
        <w:t>условий.</w:t>
      </w:r>
      <w:bookmarkEnd w:id="47"/>
    </w:p>
    <w:p w14:paraId="0396E34F" w14:textId="77777777" w:rsidR="006D18A3" w:rsidRPr="004B21DA" w:rsidRDefault="006D18A3" w:rsidP="006D18A3">
      <w:r w:rsidRPr="004B21DA">
        <w:t>Таких</w:t>
      </w:r>
      <w:r w:rsidR="00981553" w:rsidRPr="004B21DA">
        <w:t xml:space="preserve"> </w:t>
      </w:r>
      <w:r w:rsidRPr="004B21DA">
        <w:t>как</w:t>
      </w:r>
      <w:r w:rsidR="00981553" w:rsidRPr="004B21DA">
        <w:t xml:space="preserve"> </w:t>
      </w:r>
      <w:r w:rsidRPr="004B21DA">
        <w:t>регулярное</w:t>
      </w:r>
      <w:r w:rsidR="00981553" w:rsidRPr="004B21DA">
        <w:t xml:space="preserve"> </w:t>
      </w:r>
      <w:r w:rsidRPr="004B21DA">
        <w:t>внесение</w:t>
      </w:r>
      <w:r w:rsidR="00981553" w:rsidRPr="004B21DA">
        <w:t xml:space="preserve"> </w:t>
      </w:r>
      <w:r w:rsidRPr="004B21DA">
        <w:t>взносов</w:t>
      </w:r>
      <w:r w:rsidR="00981553" w:rsidRPr="004B21DA">
        <w:t xml:space="preserve"> </w:t>
      </w:r>
      <w:r w:rsidRPr="004B21DA">
        <w:t>и</w:t>
      </w:r>
      <w:r w:rsidR="00981553" w:rsidRPr="004B21DA">
        <w:t xml:space="preserve"> </w:t>
      </w:r>
      <w:r w:rsidRPr="004B21DA">
        <w:t>ограничения</w:t>
      </w:r>
      <w:r w:rsidR="00981553" w:rsidRPr="004B21DA">
        <w:t xml:space="preserve"> </w:t>
      </w:r>
      <w:r w:rsidRPr="004B21DA">
        <w:t>на</w:t>
      </w:r>
      <w:r w:rsidR="00981553" w:rsidRPr="004B21DA">
        <w:t xml:space="preserve"> </w:t>
      </w:r>
      <w:r w:rsidRPr="004B21DA">
        <w:t>использование</w:t>
      </w:r>
      <w:r w:rsidR="00981553" w:rsidRPr="004B21DA">
        <w:t xml:space="preserve"> </w:t>
      </w:r>
      <w:r w:rsidRPr="004B21DA">
        <w:t>средств</w:t>
      </w:r>
      <w:r w:rsidR="00981553" w:rsidRPr="004B21DA">
        <w:t xml:space="preserve"> </w:t>
      </w:r>
      <w:r w:rsidRPr="004B21DA">
        <w:t>до</w:t>
      </w:r>
      <w:r w:rsidR="00981553" w:rsidRPr="004B21DA">
        <w:t xml:space="preserve"> </w:t>
      </w:r>
      <w:r w:rsidRPr="004B21DA">
        <w:t>достижения</w:t>
      </w:r>
      <w:r w:rsidR="00981553" w:rsidRPr="004B21DA">
        <w:t xml:space="preserve"> </w:t>
      </w:r>
      <w:r w:rsidRPr="004B21DA">
        <w:t>установленных</w:t>
      </w:r>
      <w:r w:rsidR="00981553" w:rsidRPr="004B21DA">
        <w:t xml:space="preserve"> </w:t>
      </w:r>
      <w:r w:rsidRPr="004B21DA">
        <w:t>целей.</w:t>
      </w:r>
      <w:r w:rsidR="00981553" w:rsidRPr="004B21DA">
        <w:t xml:space="preserve"> </w:t>
      </w:r>
      <w:r w:rsidRPr="004B21DA">
        <w:t>Несмотря</w:t>
      </w:r>
      <w:r w:rsidR="00981553" w:rsidRPr="004B21DA">
        <w:t xml:space="preserve"> </w:t>
      </w:r>
      <w:r w:rsidRPr="004B21DA">
        <w:t>на</w:t>
      </w:r>
      <w:r w:rsidR="00981553" w:rsidRPr="004B21DA">
        <w:t xml:space="preserve"> </w:t>
      </w:r>
      <w:r w:rsidRPr="004B21DA">
        <w:t>некоторые</w:t>
      </w:r>
      <w:r w:rsidR="00981553" w:rsidRPr="004B21DA">
        <w:t xml:space="preserve"> </w:t>
      </w:r>
      <w:r w:rsidRPr="004B21DA">
        <w:t>ограничения,</w:t>
      </w:r>
      <w:r w:rsidR="00981553" w:rsidRPr="004B21DA">
        <w:t xml:space="preserve"> </w:t>
      </w:r>
      <w:r w:rsidRPr="004B21DA">
        <w:t>программа</w:t>
      </w:r>
      <w:r w:rsidR="00981553" w:rsidRPr="004B21DA">
        <w:t xml:space="preserve"> </w:t>
      </w:r>
      <w:r w:rsidRPr="004B21DA">
        <w:t>долгосрочных</w:t>
      </w:r>
      <w:r w:rsidR="00981553" w:rsidRPr="004B21DA">
        <w:t xml:space="preserve"> </w:t>
      </w:r>
      <w:r w:rsidRPr="004B21DA">
        <w:t>сбережений</w:t>
      </w:r>
      <w:r w:rsidR="00981553" w:rsidRPr="004B21DA">
        <w:t xml:space="preserve"> </w:t>
      </w:r>
      <w:r w:rsidRPr="004B21DA">
        <w:t>становится</w:t>
      </w:r>
      <w:r w:rsidR="00981553" w:rsidRPr="004B21DA">
        <w:t xml:space="preserve"> </w:t>
      </w:r>
      <w:r w:rsidRPr="004B21DA">
        <w:t>все</w:t>
      </w:r>
      <w:r w:rsidR="00981553" w:rsidRPr="004B21DA">
        <w:t xml:space="preserve"> </w:t>
      </w:r>
      <w:r w:rsidRPr="004B21DA">
        <w:t>более</w:t>
      </w:r>
      <w:r w:rsidR="00981553" w:rsidRPr="004B21DA">
        <w:t xml:space="preserve"> </w:t>
      </w:r>
      <w:r w:rsidRPr="004B21DA">
        <w:t>популярной</w:t>
      </w:r>
      <w:r w:rsidR="00981553" w:rsidRPr="004B21DA">
        <w:t xml:space="preserve"> </w:t>
      </w:r>
      <w:r w:rsidRPr="004B21DA">
        <w:t>среди</w:t>
      </w:r>
      <w:r w:rsidR="00981553" w:rsidRPr="004B21DA">
        <w:t xml:space="preserve"> </w:t>
      </w:r>
      <w:r w:rsidRPr="004B21DA">
        <w:t>граждан,</w:t>
      </w:r>
      <w:r w:rsidR="00981553" w:rsidRPr="004B21DA">
        <w:t xml:space="preserve"> </w:t>
      </w:r>
      <w:r w:rsidRPr="004B21DA">
        <w:t>стремящихся</w:t>
      </w:r>
      <w:r w:rsidR="00981553" w:rsidRPr="004B21DA">
        <w:t xml:space="preserve"> </w:t>
      </w:r>
      <w:r w:rsidRPr="004B21DA">
        <w:t>обеспечить</w:t>
      </w:r>
      <w:r w:rsidR="00981553" w:rsidRPr="004B21DA">
        <w:t xml:space="preserve"> </w:t>
      </w:r>
      <w:r w:rsidRPr="004B21DA">
        <w:t>свое</w:t>
      </w:r>
      <w:r w:rsidR="00981553" w:rsidRPr="004B21DA">
        <w:t xml:space="preserve"> </w:t>
      </w:r>
      <w:r w:rsidRPr="004B21DA">
        <w:t>финансовое</w:t>
      </w:r>
      <w:r w:rsidR="00981553" w:rsidRPr="004B21DA">
        <w:t xml:space="preserve"> </w:t>
      </w:r>
      <w:r w:rsidRPr="004B21DA">
        <w:t>будущее.</w:t>
      </w:r>
    </w:p>
    <w:p w14:paraId="4E9AF988" w14:textId="77777777" w:rsidR="006017B9" w:rsidRPr="004B21DA" w:rsidRDefault="00000000" w:rsidP="006D18A3">
      <w:hyperlink r:id="rId16" w:history="1">
        <w:r w:rsidR="006D18A3" w:rsidRPr="004B21DA">
          <w:rPr>
            <w:rStyle w:val="a3"/>
          </w:rPr>
          <w:t>https://belrab.ru/news/obshchestvo/2024-07-08/u-zhiteley-bashkirii-poyavilas-novaya-vozmozhnost-nakopleniy-3839269</w:t>
        </w:r>
      </w:hyperlink>
    </w:p>
    <w:p w14:paraId="2A63BA36" w14:textId="77777777" w:rsidR="006D18A3" w:rsidRPr="004B21DA" w:rsidRDefault="006D18A3" w:rsidP="006D18A3">
      <w:pPr>
        <w:pStyle w:val="2"/>
      </w:pPr>
      <w:bookmarkStart w:id="48" w:name="_Toc171417778"/>
      <w:r w:rsidRPr="004B21DA">
        <w:t>Сибайский</w:t>
      </w:r>
      <w:r w:rsidR="00981553" w:rsidRPr="004B21DA">
        <w:t xml:space="preserve"> </w:t>
      </w:r>
      <w:r w:rsidRPr="004B21DA">
        <w:t>рабочий,</w:t>
      </w:r>
      <w:r w:rsidR="00981553" w:rsidRPr="004B21DA">
        <w:t xml:space="preserve"> </w:t>
      </w:r>
      <w:r w:rsidRPr="004B21DA">
        <w:t>08.07.2024,</w:t>
      </w:r>
      <w:r w:rsidR="00981553" w:rsidRPr="004B21DA">
        <w:t xml:space="preserve"> </w:t>
      </w:r>
      <w:r w:rsidRPr="004B21DA">
        <w:t>Жители</w:t>
      </w:r>
      <w:r w:rsidR="00981553" w:rsidRPr="004B21DA">
        <w:t xml:space="preserve"> </w:t>
      </w:r>
      <w:r w:rsidRPr="004B21DA">
        <w:t>Башкирии</w:t>
      </w:r>
      <w:r w:rsidR="00981553" w:rsidRPr="004B21DA">
        <w:t xml:space="preserve"> </w:t>
      </w:r>
      <w:r w:rsidRPr="004B21DA">
        <w:t>могут</w:t>
      </w:r>
      <w:r w:rsidR="00981553" w:rsidRPr="004B21DA">
        <w:t xml:space="preserve"> </w:t>
      </w:r>
      <w:r w:rsidRPr="004B21DA">
        <w:t>стать</w:t>
      </w:r>
      <w:r w:rsidR="00981553" w:rsidRPr="004B21DA">
        <w:t xml:space="preserve"> </w:t>
      </w:r>
      <w:r w:rsidRPr="004B21DA">
        <w:t>участниками</w:t>
      </w:r>
      <w:r w:rsidR="00981553" w:rsidRPr="004B21DA">
        <w:t xml:space="preserve"> </w:t>
      </w:r>
      <w:r w:rsidRPr="004B21DA">
        <w:t>программы</w:t>
      </w:r>
      <w:r w:rsidR="00981553" w:rsidRPr="004B21DA">
        <w:t xml:space="preserve"> </w:t>
      </w:r>
      <w:r w:rsidRPr="004B21DA">
        <w:t>долгосрочных</w:t>
      </w:r>
      <w:r w:rsidR="00981553" w:rsidRPr="004B21DA">
        <w:t xml:space="preserve"> </w:t>
      </w:r>
      <w:r w:rsidRPr="004B21DA">
        <w:t>сбережений</w:t>
      </w:r>
      <w:bookmarkEnd w:id="48"/>
    </w:p>
    <w:p w14:paraId="4EEB815C" w14:textId="77777777" w:rsidR="006D18A3" w:rsidRPr="004B21DA" w:rsidRDefault="006D18A3" w:rsidP="00C97BA0">
      <w:pPr>
        <w:pStyle w:val="3"/>
      </w:pPr>
      <w:bookmarkStart w:id="49" w:name="_Toc171417779"/>
      <w:r w:rsidRPr="004B21DA">
        <w:t>Это</w:t>
      </w:r>
      <w:r w:rsidR="00981553" w:rsidRPr="004B21DA">
        <w:t xml:space="preserve"> </w:t>
      </w:r>
      <w:r w:rsidRPr="004B21DA">
        <w:t>новая</w:t>
      </w:r>
      <w:r w:rsidR="00981553" w:rsidRPr="004B21DA">
        <w:t xml:space="preserve"> </w:t>
      </w:r>
      <w:r w:rsidRPr="004B21DA">
        <w:t>программа</w:t>
      </w:r>
      <w:r w:rsidR="00981553" w:rsidRPr="004B21DA">
        <w:t xml:space="preserve"> </w:t>
      </w:r>
      <w:r w:rsidRPr="004B21DA">
        <w:t>финансовой</w:t>
      </w:r>
      <w:r w:rsidR="00981553" w:rsidRPr="004B21DA">
        <w:t xml:space="preserve"> </w:t>
      </w:r>
      <w:r w:rsidRPr="004B21DA">
        <w:t>помощи</w:t>
      </w:r>
      <w:r w:rsidR="00981553" w:rsidRPr="004B21DA">
        <w:t xml:space="preserve"> </w:t>
      </w:r>
      <w:r w:rsidRPr="004B21DA">
        <w:t>от</w:t>
      </w:r>
      <w:r w:rsidR="00981553" w:rsidRPr="004B21DA">
        <w:t xml:space="preserve"> </w:t>
      </w:r>
      <w:r w:rsidRPr="004B21DA">
        <w:t>государства</w:t>
      </w:r>
      <w:r w:rsidR="00981553" w:rsidRPr="004B21DA">
        <w:t xml:space="preserve"> </w:t>
      </w:r>
      <w:r w:rsidRPr="004B21DA">
        <w:t>и</w:t>
      </w:r>
      <w:r w:rsidR="00981553" w:rsidRPr="004B21DA">
        <w:t xml:space="preserve"> </w:t>
      </w:r>
      <w:r w:rsidRPr="004B21DA">
        <w:t>заключается</w:t>
      </w:r>
      <w:r w:rsidR="00981553" w:rsidRPr="004B21DA">
        <w:t xml:space="preserve"> </w:t>
      </w:r>
      <w:r w:rsidRPr="004B21DA">
        <w:t>она</w:t>
      </w:r>
      <w:r w:rsidR="00981553" w:rsidRPr="004B21DA">
        <w:t xml:space="preserve"> </w:t>
      </w:r>
      <w:r w:rsidRPr="004B21DA">
        <w:t>в</w:t>
      </w:r>
      <w:r w:rsidR="00981553" w:rsidRPr="004B21DA">
        <w:t xml:space="preserve"> </w:t>
      </w:r>
      <w:r w:rsidRPr="004B21DA">
        <w:t>софинансировании</w:t>
      </w:r>
      <w:r w:rsidR="00981553" w:rsidRPr="004B21DA">
        <w:t xml:space="preserve"> </w:t>
      </w:r>
      <w:r w:rsidRPr="004B21DA">
        <w:t>накоплений.</w:t>
      </w:r>
      <w:r w:rsidR="00981553" w:rsidRPr="004B21DA">
        <w:t xml:space="preserve"> </w:t>
      </w:r>
      <w:r w:rsidRPr="004B21DA">
        <w:t>Участник</w:t>
      </w:r>
      <w:r w:rsidR="00981553" w:rsidRPr="004B21DA">
        <w:t xml:space="preserve"> </w:t>
      </w:r>
      <w:r w:rsidRPr="004B21DA">
        <w:t>программы</w:t>
      </w:r>
      <w:r w:rsidR="00981553" w:rsidRPr="004B21DA">
        <w:t xml:space="preserve"> </w:t>
      </w:r>
      <w:r w:rsidRPr="004B21DA">
        <w:t>может</w:t>
      </w:r>
      <w:r w:rsidR="00981553" w:rsidRPr="004B21DA">
        <w:t xml:space="preserve"> </w:t>
      </w:r>
      <w:r w:rsidRPr="004B21DA">
        <w:t>заработать</w:t>
      </w:r>
      <w:r w:rsidR="00981553" w:rsidRPr="004B21DA">
        <w:t xml:space="preserve"> </w:t>
      </w:r>
      <w:r w:rsidRPr="004B21DA">
        <w:t>за</w:t>
      </w:r>
      <w:r w:rsidR="00981553" w:rsidRPr="004B21DA">
        <w:t xml:space="preserve"> </w:t>
      </w:r>
      <w:r w:rsidRPr="004B21DA">
        <w:t>счет</w:t>
      </w:r>
      <w:r w:rsidR="00981553" w:rsidRPr="004B21DA">
        <w:t xml:space="preserve"> </w:t>
      </w:r>
      <w:r w:rsidRPr="004B21DA">
        <w:t>государства,</w:t>
      </w:r>
      <w:r w:rsidR="00981553" w:rsidRPr="004B21DA">
        <w:t xml:space="preserve"> </w:t>
      </w:r>
      <w:r w:rsidRPr="004B21DA">
        <w:t>и</w:t>
      </w:r>
      <w:r w:rsidR="00981553" w:rsidRPr="004B21DA">
        <w:t xml:space="preserve"> </w:t>
      </w:r>
      <w:r w:rsidRPr="004B21DA">
        <w:t>что</w:t>
      </w:r>
      <w:r w:rsidR="00981553" w:rsidRPr="004B21DA">
        <w:t xml:space="preserve"> </w:t>
      </w:r>
      <w:r w:rsidRPr="004B21DA">
        <w:t>важно</w:t>
      </w:r>
      <w:r w:rsidR="00981553" w:rsidRPr="004B21DA">
        <w:t xml:space="preserve"> - </w:t>
      </w:r>
      <w:r w:rsidRPr="004B21DA">
        <w:t>без</w:t>
      </w:r>
      <w:r w:rsidR="00981553" w:rsidRPr="004B21DA">
        <w:t xml:space="preserve"> </w:t>
      </w:r>
      <w:r w:rsidRPr="004B21DA">
        <w:t>рисков</w:t>
      </w:r>
      <w:r w:rsidR="00981553" w:rsidRPr="004B21DA">
        <w:t xml:space="preserve"> </w:t>
      </w:r>
      <w:r w:rsidRPr="004B21DA">
        <w:t>и</w:t>
      </w:r>
      <w:r w:rsidR="00981553" w:rsidRPr="004B21DA">
        <w:t xml:space="preserve"> </w:t>
      </w:r>
      <w:r w:rsidRPr="004B21DA">
        <w:t>потерь.</w:t>
      </w:r>
      <w:bookmarkEnd w:id="49"/>
      <w:r w:rsidR="00981553" w:rsidRPr="004B21DA">
        <w:t xml:space="preserve"> </w:t>
      </w:r>
    </w:p>
    <w:p w14:paraId="3BCE74CC" w14:textId="77777777" w:rsidR="006D18A3" w:rsidRPr="004B21DA" w:rsidRDefault="006D18A3" w:rsidP="006D18A3">
      <w:r w:rsidRPr="004B21DA">
        <w:t>На</w:t>
      </w:r>
      <w:r w:rsidR="00981553" w:rsidRPr="004B21DA">
        <w:t xml:space="preserve"> </w:t>
      </w:r>
      <w:r w:rsidRPr="004B21DA">
        <w:t>каждый</w:t>
      </w:r>
      <w:r w:rsidR="00981553" w:rsidRPr="004B21DA">
        <w:t xml:space="preserve"> </w:t>
      </w:r>
      <w:r w:rsidRPr="004B21DA">
        <w:t>рубль,</w:t>
      </w:r>
      <w:r w:rsidR="00981553" w:rsidRPr="004B21DA">
        <w:t xml:space="preserve"> </w:t>
      </w:r>
      <w:r w:rsidRPr="004B21DA">
        <w:t>который</w:t>
      </w:r>
      <w:r w:rsidR="00981553" w:rsidRPr="004B21DA">
        <w:t xml:space="preserve"> </w:t>
      </w:r>
      <w:r w:rsidRPr="004B21DA">
        <w:t>вложит</w:t>
      </w:r>
      <w:r w:rsidR="00981553" w:rsidRPr="004B21DA">
        <w:t xml:space="preserve"> </w:t>
      </w:r>
      <w:r w:rsidRPr="004B21DA">
        <w:t>ее</w:t>
      </w:r>
      <w:r w:rsidR="00981553" w:rsidRPr="004B21DA">
        <w:t xml:space="preserve"> </w:t>
      </w:r>
      <w:r w:rsidRPr="004B21DA">
        <w:t>участник,</w:t>
      </w:r>
      <w:r w:rsidR="00981553" w:rsidRPr="004B21DA">
        <w:t xml:space="preserve"> </w:t>
      </w:r>
      <w:r w:rsidRPr="004B21DA">
        <w:t>добавят</w:t>
      </w:r>
      <w:r w:rsidR="00981553" w:rsidRPr="004B21DA">
        <w:t xml:space="preserve"> </w:t>
      </w:r>
      <w:r w:rsidRPr="004B21DA">
        <w:t>еще</w:t>
      </w:r>
      <w:r w:rsidR="00981553" w:rsidRPr="004B21DA">
        <w:t xml:space="preserve"> </w:t>
      </w:r>
      <w:r w:rsidRPr="004B21DA">
        <w:t>один</w:t>
      </w:r>
      <w:r w:rsidR="00981553" w:rsidRPr="004B21DA">
        <w:t xml:space="preserve"> </w:t>
      </w:r>
      <w:r w:rsidRPr="004B21DA">
        <w:t>сверху.</w:t>
      </w:r>
      <w:r w:rsidR="00981553" w:rsidRPr="004B21DA">
        <w:t xml:space="preserve"> </w:t>
      </w:r>
      <w:r w:rsidRPr="004B21DA">
        <w:t>С</w:t>
      </w:r>
      <w:r w:rsidR="00981553" w:rsidRPr="004B21DA">
        <w:t xml:space="preserve"> </w:t>
      </w:r>
      <w:r w:rsidRPr="004B21DA">
        <w:t>программой</w:t>
      </w:r>
      <w:r w:rsidR="00981553" w:rsidRPr="004B21DA">
        <w:t xml:space="preserve"> </w:t>
      </w:r>
      <w:r w:rsidRPr="004B21DA">
        <w:t>долгосрочных</w:t>
      </w:r>
      <w:r w:rsidR="00981553" w:rsidRPr="004B21DA">
        <w:t xml:space="preserve"> </w:t>
      </w:r>
      <w:r w:rsidRPr="004B21DA">
        <w:t>сбережений</w:t>
      </w:r>
      <w:r w:rsidR="00981553" w:rsidRPr="004B21DA">
        <w:t xml:space="preserve"> </w:t>
      </w:r>
      <w:r w:rsidRPr="004B21DA">
        <w:t>деньги</w:t>
      </w:r>
      <w:r w:rsidR="00981553" w:rsidRPr="004B21DA">
        <w:t xml:space="preserve"> </w:t>
      </w:r>
      <w:r w:rsidRPr="004B21DA">
        <w:t>можно</w:t>
      </w:r>
      <w:r w:rsidR="00981553" w:rsidRPr="004B21DA">
        <w:t xml:space="preserve"> </w:t>
      </w:r>
      <w:r w:rsidRPr="004B21DA">
        <w:t>и</w:t>
      </w:r>
      <w:r w:rsidR="00981553" w:rsidRPr="004B21DA">
        <w:t xml:space="preserve"> </w:t>
      </w:r>
      <w:r w:rsidRPr="004B21DA">
        <w:t>накопить,</w:t>
      </w:r>
      <w:r w:rsidR="00981553" w:rsidRPr="004B21DA">
        <w:t xml:space="preserve"> </w:t>
      </w:r>
      <w:r w:rsidRPr="004B21DA">
        <w:t>и</w:t>
      </w:r>
      <w:r w:rsidR="00981553" w:rsidRPr="004B21DA">
        <w:t xml:space="preserve"> </w:t>
      </w:r>
      <w:r w:rsidRPr="004B21DA">
        <w:t>приумножить.</w:t>
      </w:r>
    </w:p>
    <w:p w14:paraId="7A638FCC" w14:textId="77777777" w:rsidR="006D18A3" w:rsidRPr="004B21DA" w:rsidRDefault="006D18A3" w:rsidP="006D18A3">
      <w:r w:rsidRPr="004B21DA">
        <w:t>Долгосрочные</w:t>
      </w:r>
      <w:r w:rsidR="00981553" w:rsidRPr="004B21DA">
        <w:t xml:space="preserve"> </w:t>
      </w:r>
      <w:r w:rsidRPr="004B21DA">
        <w:t>сбережения</w:t>
      </w:r>
      <w:r w:rsidR="00981553" w:rsidRPr="004B21DA">
        <w:t xml:space="preserve"> </w:t>
      </w:r>
      <w:r w:rsidRPr="004B21DA">
        <w:t>на</w:t>
      </w:r>
      <w:r w:rsidR="00981553" w:rsidRPr="004B21DA">
        <w:t xml:space="preserve"> </w:t>
      </w:r>
      <w:r w:rsidRPr="004B21DA">
        <w:t>период</w:t>
      </w:r>
      <w:r w:rsidR="00981553" w:rsidRPr="004B21DA">
        <w:t xml:space="preserve"> </w:t>
      </w:r>
      <w:r w:rsidRPr="004B21DA">
        <w:t>до</w:t>
      </w:r>
      <w:r w:rsidR="00981553" w:rsidRPr="004B21DA">
        <w:t xml:space="preserve"> </w:t>
      </w:r>
      <w:r w:rsidRPr="004B21DA">
        <w:t>15</w:t>
      </w:r>
      <w:r w:rsidR="00981553" w:rsidRPr="004B21DA">
        <w:t xml:space="preserve"> </w:t>
      </w:r>
      <w:r w:rsidRPr="004B21DA">
        <w:t>лет</w:t>
      </w:r>
      <w:r w:rsidR="00981553" w:rsidRPr="004B21DA">
        <w:t xml:space="preserve"> </w:t>
      </w:r>
      <w:r w:rsidRPr="004B21DA">
        <w:t>формируются</w:t>
      </w:r>
      <w:r w:rsidR="00981553" w:rsidRPr="004B21DA">
        <w:t xml:space="preserve"> </w:t>
      </w:r>
      <w:r w:rsidRPr="004B21DA">
        <w:t>участником</w:t>
      </w:r>
      <w:r w:rsidR="00981553" w:rsidRPr="004B21DA">
        <w:t xml:space="preserve"> </w:t>
      </w:r>
      <w:r w:rsidRPr="004B21DA">
        <w:t>самостоятельно</w:t>
      </w:r>
      <w:r w:rsidR="00981553" w:rsidRPr="004B21DA">
        <w:t xml:space="preserve"> </w:t>
      </w:r>
      <w:r w:rsidRPr="004B21DA">
        <w:t>за</w:t>
      </w:r>
      <w:r w:rsidR="00981553" w:rsidRPr="004B21DA">
        <w:t xml:space="preserve"> </w:t>
      </w:r>
      <w:r w:rsidRPr="004B21DA">
        <w:t>счет</w:t>
      </w:r>
      <w:r w:rsidR="00981553" w:rsidRPr="004B21DA">
        <w:t xml:space="preserve"> </w:t>
      </w:r>
      <w:r w:rsidRPr="004B21DA">
        <w:t>добровольных</w:t>
      </w:r>
      <w:r w:rsidR="00981553" w:rsidRPr="004B21DA">
        <w:t xml:space="preserve"> </w:t>
      </w:r>
      <w:r w:rsidRPr="004B21DA">
        <w:t>взносов,</w:t>
      </w:r>
      <w:r w:rsidR="00981553" w:rsidRPr="004B21DA">
        <w:t xml:space="preserve"> </w:t>
      </w:r>
      <w:r w:rsidRPr="004B21DA">
        <w:t>а</w:t>
      </w:r>
      <w:r w:rsidR="00981553" w:rsidRPr="004B21DA">
        <w:t xml:space="preserve"> </w:t>
      </w:r>
      <w:r w:rsidRPr="004B21DA">
        <w:t>также</w:t>
      </w:r>
      <w:r w:rsidR="00981553" w:rsidRPr="004B21DA">
        <w:t xml:space="preserve"> </w:t>
      </w:r>
      <w:r w:rsidRPr="004B21DA">
        <w:t>за</w:t>
      </w:r>
      <w:r w:rsidR="00981553" w:rsidRPr="004B21DA">
        <w:t xml:space="preserve"> </w:t>
      </w:r>
      <w:r w:rsidRPr="004B21DA">
        <w:t>счет</w:t>
      </w:r>
      <w:r w:rsidR="00981553" w:rsidRPr="004B21DA">
        <w:t xml:space="preserve"> </w:t>
      </w:r>
      <w:r w:rsidRPr="004B21DA">
        <w:t>средств</w:t>
      </w:r>
      <w:r w:rsidR="00981553" w:rsidRPr="004B21DA">
        <w:t xml:space="preserve"> </w:t>
      </w:r>
      <w:r w:rsidRPr="004B21DA">
        <w:t>пенсионных</w:t>
      </w:r>
      <w:r w:rsidR="00981553" w:rsidRPr="004B21DA">
        <w:t xml:space="preserve"> </w:t>
      </w:r>
      <w:r w:rsidRPr="004B21DA">
        <w:t>накоплений.</w:t>
      </w:r>
    </w:p>
    <w:p w14:paraId="58906F35" w14:textId="77777777" w:rsidR="006D18A3" w:rsidRPr="004B21DA" w:rsidRDefault="006D18A3" w:rsidP="006D18A3">
      <w:r w:rsidRPr="004B21DA">
        <w:t>Ежегодно</w:t>
      </w:r>
      <w:r w:rsidR="00981553" w:rsidRPr="004B21DA">
        <w:t xml:space="preserve"> </w:t>
      </w:r>
      <w:r w:rsidRPr="004B21DA">
        <w:t>можно</w:t>
      </w:r>
      <w:r w:rsidR="00981553" w:rsidRPr="004B21DA">
        <w:t xml:space="preserve"> </w:t>
      </w:r>
      <w:r w:rsidRPr="004B21DA">
        <w:t>получать</w:t>
      </w:r>
      <w:r w:rsidR="00981553" w:rsidRPr="004B21DA">
        <w:t xml:space="preserve"> </w:t>
      </w:r>
      <w:r w:rsidRPr="004B21DA">
        <w:t>дополнительный</w:t>
      </w:r>
      <w:r w:rsidR="00981553" w:rsidRPr="004B21DA">
        <w:t xml:space="preserve"> </w:t>
      </w:r>
      <w:r w:rsidRPr="004B21DA">
        <w:t>доход</w:t>
      </w:r>
      <w:r w:rsidR="00981553" w:rsidRPr="004B21DA">
        <w:t xml:space="preserve"> </w:t>
      </w:r>
      <w:r w:rsidRPr="004B21DA">
        <w:t>за</w:t>
      </w:r>
      <w:r w:rsidR="00981553" w:rsidRPr="004B21DA">
        <w:t xml:space="preserve"> </w:t>
      </w:r>
      <w:r w:rsidRPr="004B21DA">
        <w:t>счет</w:t>
      </w:r>
      <w:r w:rsidR="00981553" w:rsidRPr="004B21DA">
        <w:t xml:space="preserve"> </w:t>
      </w:r>
      <w:r w:rsidRPr="004B21DA">
        <w:t>возврата</w:t>
      </w:r>
      <w:r w:rsidR="00981553" w:rsidRPr="004B21DA">
        <w:t xml:space="preserve"> </w:t>
      </w:r>
      <w:r w:rsidRPr="004B21DA">
        <w:t>НДФЛ</w:t>
      </w:r>
      <w:r w:rsidR="00981553" w:rsidRPr="004B21DA">
        <w:t xml:space="preserve"> </w:t>
      </w:r>
      <w:r w:rsidRPr="004B21DA">
        <w:t>на</w:t>
      </w:r>
      <w:r w:rsidR="00981553" w:rsidRPr="004B21DA">
        <w:t xml:space="preserve"> </w:t>
      </w:r>
      <w:r w:rsidRPr="004B21DA">
        <w:t>сумму</w:t>
      </w:r>
      <w:r w:rsidR="00981553" w:rsidRPr="004B21DA">
        <w:t xml:space="preserve"> </w:t>
      </w:r>
      <w:r w:rsidRPr="004B21DA">
        <w:t>внесенных</w:t>
      </w:r>
      <w:r w:rsidR="00981553" w:rsidRPr="004B21DA">
        <w:t xml:space="preserve"> </w:t>
      </w:r>
      <w:r w:rsidRPr="004B21DA">
        <w:t>накоплений</w:t>
      </w:r>
      <w:r w:rsidR="00981553" w:rsidRPr="004B21DA">
        <w:t xml:space="preserve"> </w:t>
      </w:r>
      <w:r w:rsidRPr="004B21DA">
        <w:t>до</w:t>
      </w:r>
      <w:r w:rsidR="00981553" w:rsidRPr="004B21DA">
        <w:t xml:space="preserve"> </w:t>
      </w:r>
      <w:r w:rsidRPr="004B21DA">
        <w:t>52</w:t>
      </w:r>
      <w:r w:rsidR="00981553" w:rsidRPr="004B21DA">
        <w:t xml:space="preserve"> </w:t>
      </w:r>
      <w:r w:rsidRPr="004B21DA">
        <w:t>тыс.</w:t>
      </w:r>
      <w:r w:rsidR="00981553" w:rsidRPr="004B21DA">
        <w:t xml:space="preserve"> </w:t>
      </w:r>
      <w:r w:rsidRPr="004B21DA">
        <w:t>рублей.</w:t>
      </w:r>
      <w:r w:rsidR="00981553" w:rsidRPr="004B21DA">
        <w:t xml:space="preserve"> </w:t>
      </w:r>
      <w:r w:rsidRPr="004B21DA">
        <w:t>А</w:t>
      </w:r>
      <w:r w:rsidR="00981553" w:rsidRPr="004B21DA">
        <w:t xml:space="preserve"> </w:t>
      </w:r>
      <w:r w:rsidRPr="004B21DA">
        <w:t>внесенные</w:t>
      </w:r>
      <w:r w:rsidR="00981553" w:rsidRPr="004B21DA">
        <w:t xml:space="preserve"> </w:t>
      </w:r>
      <w:r w:rsidRPr="004B21DA">
        <w:t>средства</w:t>
      </w:r>
      <w:r w:rsidR="00981553" w:rsidRPr="004B21DA">
        <w:t xml:space="preserve"> </w:t>
      </w:r>
      <w:r w:rsidRPr="004B21DA">
        <w:t>будут</w:t>
      </w:r>
      <w:r w:rsidR="00981553" w:rsidRPr="004B21DA">
        <w:t xml:space="preserve"> </w:t>
      </w:r>
      <w:r w:rsidRPr="004B21DA">
        <w:t>застрахованы</w:t>
      </w:r>
      <w:r w:rsidR="00981553" w:rsidRPr="004B21DA">
        <w:t xml:space="preserve"> </w:t>
      </w:r>
      <w:r w:rsidRPr="004B21DA">
        <w:t>государством</w:t>
      </w:r>
      <w:r w:rsidR="00981553" w:rsidRPr="004B21DA">
        <w:t xml:space="preserve"> </w:t>
      </w:r>
      <w:r w:rsidRPr="004B21DA">
        <w:t>на</w:t>
      </w:r>
      <w:r w:rsidR="00981553" w:rsidRPr="004B21DA">
        <w:t xml:space="preserve"> </w:t>
      </w:r>
      <w:r w:rsidRPr="004B21DA">
        <w:t>сумму</w:t>
      </w:r>
      <w:r w:rsidR="00981553" w:rsidRPr="004B21DA">
        <w:t xml:space="preserve"> </w:t>
      </w:r>
      <w:r w:rsidRPr="004B21DA">
        <w:t>2,8</w:t>
      </w:r>
      <w:r w:rsidR="00981553" w:rsidRPr="004B21DA">
        <w:t xml:space="preserve"> </w:t>
      </w:r>
      <w:r w:rsidRPr="004B21DA">
        <w:t>млн</w:t>
      </w:r>
      <w:r w:rsidR="00981553" w:rsidRPr="004B21DA">
        <w:t xml:space="preserve"> </w:t>
      </w:r>
      <w:r w:rsidRPr="004B21DA">
        <w:t>рублей.</w:t>
      </w:r>
    </w:p>
    <w:p w14:paraId="380725E3" w14:textId="77777777" w:rsidR="006D18A3" w:rsidRPr="004B21DA" w:rsidRDefault="006D18A3" w:rsidP="006D18A3">
      <w:r w:rsidRPr="004B21DA">
        <w:t>Законопроект</w:t>
      </w:r>
      <w:r w:rsidR="00981553" w:rsidRPr="004B21DA">
        <w:t xml:space="preserve"> </w:t>
      </w:r>
      <w:r w:rsidRPr="004B21DA">
        <w:t>о</w:t>
      </w:r>
      <w:r w:rsidR="00981553" w:rsidRPr="004B21DA">
        <w:t xml:space="preserve"> </w:t>
      </w:r>
      <w:r w:rsidRPr="004B21DA">
        <w:t>программе</w:t>
      </w:r>
      <w:r w:rsidR="00981553" w:rsidRPr="004B21DA">
        <w:t xml:space="preserve"> </w:t>
      </w:r>
      <w:r w:rsidRPr="004B21DA">
        <w:t>долгосрочных</w:t>
      </w:r>
      <w:r w:rsidR="00981553" w:rsidRPr="004B21DA">
        <w:t xml:space="preserve"> </w:t>
      </w:r>
      <w:r w:rsidRPr="004B21DA">
        <w:t>сбережений</w:t>
      </w:r>
      <w:r w:rsidR="00981553" w:rsidRPr="004B21DA">
        <w:t xml:space="preserve"> </w:t>
      </w:r>
      <w:r w:rsidRPr="004B21DA">
        <w:t>принят</w:t>
      </w:r>
      <w:r w:rsidR="00981553" w:rsidRPr="004B21DA">
        <w:t xml:space="preserve"> </w:t>
      </w:r>
      <w:r w:rsidRPr="004B21DA">
        <w:t>Государственной</w:t>
      </w:r>
      <w:r w:rsidR="00981553" w:rsidRPr="004B21DA">
        <w:t xml:space="preserve"> </w:t>
      </w:r>
      <w:r w:rsidRPr="004B21DA">
        <w:t>думой</w:t>
      </w:r>
      <w:r w:rsidR="00981553" w:rsidRPr="004B21DA">
        <w:t xml:space="preserve"> </w:t>
      </w:r>
      <w:r w:rsidRPr="004B21DA">
        <w:t>в</w:t>
      </w:r>
      <w:r w:rsidR="00981553" w:rsidRPr="004B21DA">
        <w:t xml:space="preserve"> </w:t>
      </w:r>
      <w:r w:rsidRPr="004B21DA">
        <w:t>первом</w:t>
      </w:r>
      <w:r w:rsidR="00981553" w:rsidRPr="004B21DA">
        <w:t xml:space="preserve"> </w:t>
      </w:r>
      <w:r w:rsidRPr="004B21DA">
        <w:t>чтении.</w:t>
      </w:r>
      <w:r w:rsidR="00981553" w:rsidRPr="004B21DA">
        <w:t xml:space="preserve"> </w:t>
      </w:r>
    </w:p>
    <w:p w14:paraId="054542F2" w14:textId="77777777" w:rsidR="006D18A3" w:rsidRPr="004B21DA" w:rsidRDefault="00000000" w:rsidP="006D18A3">
      <w:hyperlink r:id="rId17" w:history="1">
        <w:r w:rsidR="006D18A3" w:rsidRPr="004B21DA">
          <w:rPr>
            <w:rStyle w:val="a3"/>
          </w:rPr>
          <w:t>https://sib-worker.ru/news/novosti/2024-07-08/zhiteli-bashkirii-mogut-stat-uchastnikami-programmy-dolgosrochnyh-sberezheniy-3838964</w:t>
        </w:r>
      </w:hyperlink>
      <w:r w:rsidR="00981553" w:rsidRPr="004B21DA">
        <w:t xml:space="preserve"> </w:t>
      </w:r>
    </w:p>
    <w:p w14:paraId="4D25EA59" w14:textId="77777777" w:rsidR="006D18A3" w:rsidRPr="004B21DA" w:rsidRDefault="006D18A3" w:rsidP="006D18A3">
      <w:pPr>
        <w:pStyle w:val="2"/>
      </w:pPr>
      <w:bookmarkStart w:id="50" w:name="_Toc171417780"/>
      <w:r w:rsidRPr="004B21DA">
        <w:t>33-</w:t>
      </w:r>
      <w:r w:rsidR="004E7B08" w:rsidRPr="004B21DA">
        <w:t>N</w:t>
      </w:r>
      <w:r w:rsidRPr="004B21DA">
        <w:t>ews.ru,</w:t>
      </w:r>
      <w:r w:rsidR="00981553" w:rsidRPr="004B21DA">
        <w:t xml:space="preserve"> </w:t>
      </w:r>
      <w:r w:rsidRPr="004B21DA">
        <w:t>08.07.2024,</w:t>
      </w:r>
      <w:r w:rsidR="00981553" w:rsidRPr="004B21DA">
        <w:t xml:space="preserve"> </w:t>
      </w:r>
      <w:r w:rsidRPr="004B21DA">
        <w:t>Новая</w:t>
      </w:r>
      <w:r w:rsidR="00981553" w:rsidRPr="004B21DA">
        <w:t xml:space="preserve"> </w:t>
      </w:r>
      <w:r w:rsidRPr="004B21DA">
        <w:t>программа</w:t>
      </w:r>
      <w:r w:rsidR="00981553" w:rsidRPr="004B21DA">
        <w:t xml:space="preserve"> </w:t>
      </w:r>
      <w:r w:rsidRPr="004B21DA">
        <w:t>долгосрочных</w:t>
      </w:r>
      <w:r w:rsidR="00981553" w:rsidRPr="004B21DA">
        <w:t xml:space="preserve"> </w:t>
      </w:r>
      <w:r w:rsidRPr="004B21DA">
        <w:t>накоплений</w:t>
      </w:r>
      <w:r w:rsidR="00981553" w:rsidRPr="004B21DA">
        <w:t xml:space="preserve"> </w:t>
      </w:r>
      <w:r w:rsidRPr="004B21DA">
        <w:t>пришлась</w:t>
      </w:r>
      <w:r w:rsidR="00981553" w:rsidRPr="004B21DA">
        <w:t xml:space="preserve"> </w:t>
      </w:r>
      <w:r w:rsidRPr="004B21DA">
        <w:t>по</w:t>
      </w:r>
      <w:r w:rsidR="00981553" w:rsidRPr="004B21DA">
        <w:t xml:space="preserve"> </w:t>
      </w:r>
      <w:r w:rsidRPr="004B21DA">
        <w:t>душе</w:t>
      </w:r>
      <w:r w:rsidR="00981553" w:rsidRPr="004B21DA">
        <w:t xml:space="preserve"> </w:t>
      </w:r>
      <w:r w:rsidRPr="004B21DA">
        <w:t>владимирцам</w:t>
      </w:r>
      <w:bookmarkEnd w:id="50"/>
    </w:p>
    <w:p w14:paraId="429C2728" w14:textId="77777777" w:rsidR="006D18A3" w:rsidRPr="004B21DA" w:rsidRDefault="006D18A3" w:rsidP="00C97BA0">
      <w:pPr>
        <w:pStyle w:val="3"/>
      </w:pPr>
      <w:bookmarkStart w:id="51" w:name="_Toc171417781"/>
      <w:r w:rsidRPr="004B21DA">
        <w:t>С</w:t>
      </w:r>
      <w:r w:rsidR="00981553" w:rsidRPr="004B21DA">
        <w:t xml:space="preserve"> </w:t>
      </w:r>
      <w:r w:rsidRPr="004B21DA">
        <w:t>начала</w:t>
      </w:r>
      <w:r w:rsidR="00981553" w:rsidRPr="004B21DA">
        <w:t xml:space="preserve"> </w:t>
      </w:r>
      <w:r w:rsidRPr="004B21DA">
        <w:t>2024</w:t>
      </w:r>
      <w:r w:rsidR="00981553" w:rsidRPr="004B21DA">
        <w:t xml:space="preserve"> </w:t>
      </w:r>
      <w:r w:rsidRPr="004B21DA">
        <w:t>года</w:t>
      </w:r>
      <w:r w:rsidR="00981553" w:rsidRPr="004B21DA">
        <w:t xml:space="preserve"> </w:t>
      </w:r>
      <w:r w:rsidRPr="004B21DA">
        <w:t>в</w:t>
      </w:r>
      <w:r w:rsidR="00981553" w:rsidRPr="004B21DA">
        <w:t xml:space="preserve"> </w:t>
      </w:r>
      <w:r w:rsidRPr="004B21DA">
        <w:t>России</w:t>
      </w:r>
      <w:r w:rsidR="00981553" w:rsidRPr="004B21DA">
        <w:t xml:space="preserve"> </w:t>
      </w:r>
      <w:r w:rsidRPr="004B21DA">
        <w:t>стартовала</w:t>
      </w:r>
      <w:r w:rsidR="00981553" w:rsidRPr="004B21DA">
        <w:t xml:space="preserve"> </w:t>
      </w:r>
      <w:r w:rsidRPr="004B21DA">
        <w:t>программа</w:t>
      </w:r>
      <w:r w:rsidR="00981553" w:rsidRPr="004B21DA">
        <w:t xml:space="preserve"> </w:t>
      </w:r>
      <w:r w:rsidRPr="004B21DA">
        <w:t>долгосрочных</w:t>
      </w:r>
      <w:r w:rsidR="00981553" w:rsidRPr="004B21DA">
        <w:t xml:space="preserve"> </w:t>
      </w:r>
      <w:r w:rsidRPr="004B21DA">
        <w:t>накоплений</w:t>
      </w:r>
      <w:r w:rsidR="00981553" w:rsidRPr="004B21DA">
        <w:t xml:space="preserve"> </w:t>
      </w:r>
      <w:r w:rsidRPr="004B21DA">
        <w:t>для</w:t>
      </w:r>
      <w:r w:rsidR="00981553" w:rsidRPr="004B21DA">
        <w:t xml:space="preserve"> </w:t>
      </w:r>
      <w:r w:rsidRPr="004B21DA">
        <w:t>граждан,</w:t>
      </w:r>
      <w:r w:rsidR="00981553" w:rsidRPr="004B21DA">
        <w:t xml:space="preserve"> </w:t>
      </w:r>
      <w:r w:rsidRPr="004B21DA">
        <w:t>созданная</w:t>
      </w:r>
      <w:r w:rsidR="00981553" w:rsidRPr="004B21DA">
        <w:t xml:space="preserve"> </w:t>
      </w:r>
      <w:r w:rsidRPr="004B21DA">
        <w:t>совместными</w:t>
      </w:r>
      <w:r w:rsidR="00981553" w:rsidRPr="004B21DA">
        <w:t xml:space="preserve"> </w:t>
      </w:r>
      <w:r w:rsidRPr="004B21DA">
        <w:t>усилиями</w:t>
      </w:r>
      <w:r w:rsidR="00981553" w:rsidRPr="004B21DA">
        <w:t xml:space="preserve"> </w:t>
      </w:r>
      <w:r w:rsidRPr="004B21DA">
        <w:t>Минфина</w:t>
      </w:r>
      <w:r w:rsidR="00981553" w:rsidRPr="004B21DA">
        <w:t xml:space="preserve"> </w:t>
      </w:r>
      <w:r w:rsidRPr="004B21DA">
        <w:t>России</w:t>
      </w:r>
      <w:r w:rsidR="00981553" w:rsidRPr="004B21DA">
        <w:t xml:space="preserve"> </w:t>
      </w:r>
      <w:r w:rsidRPr="004B21DA">
        <w:t>и</w:t>
      </w:r>
      <w:r w:rsidR="00981553" w:rsidRPr="004B21DA">
        <w:t xml:space="preserve"> </w:t>
      </w:r>
      <w:r w:rsidRPr="004B21DA">
        <w:t>Центробанка.</w:t>
      </w:r>
      <w:r w:rsidR="00981553" w:rsidRPr="004B21DA">
        <w:t xml:space="preserve"> </w:t>
      </w:r>
      <w:r w:rsidRPr="004B21DA">
        <w:t>Это</w:t>
      </w:r>
      <w:r w:rsidR="00981553" w:rsidRPr="004B21DA">
        <w:t xml:space="preserve"> </w:t>
      </w:r>
      <w:r w:rsidRPr="004B21DA">
        <w:t>новый</w:t>
      </w:r>
      <w:r w:rsidR="00981553" w:rsidRPr="004B21DA">
        <w:t xml:space="preserve"> </w:t>
      </w:r>
      <w:r w:rsidRPr="004B21DA">
        <w:t>инструмент,</w:t>
      </w:r>
      <w:r w:rsidR="00981553" w:rsidRPr="004B21DA">
        <w:t xml:space="preserve"> </w:t>
      </w:r>
      <w:r w:rsidRPr="004B21DA">
        <w:t>предлагаемый</w:t>
      </w:r>
      <w:r w:rsidR="00981553" w:rsidRPr="004B21DA">
        <w:t xml:space="preserve"> </w:t>
      </w:r>
      <w:r w:rsidRPr="004B21DA">
        <w:t>государством</w:t>
      </w:r>
      <w:r w:rsidR="00981553" w:rsidRPr="004B21DA">
        <w:t xml:space="preserve"> </w:t>
      </w:r>
      <w:r w:rsidRPr="004B21DA">
        <w:t>в</w:t>
      </w:r>
      <w:r w:rsidR="00981553" w:rsidRPr="004B21DA">
        <w:t xml:space="preserve"> </w:t>
      </w:r>
      <w:r w:rsidRPr="004B21DA">
        <w:t>качестве</w:t>
      </w:r>
      <w:r w:rsidR="00981553" w:rsidRPr="004B21DA">
        <w:t xml:space="preserve"> </w:t>
      </w:r>
      <w:r w:rsidR="00C7420D" w:rsidRPr="004B21DA">
        <w:t>«</w:t>
      </w:r>
      <w:r w:rsidRPr="004B21DA">
        <w:t>подушки</w:t>
      </w:r>
      <w:r w:rsidR="00981553" w:rsidRPr="004B21DA">
        <w:t xml:space="preserve"> </w:t>
      </w:r>
      <w:r w:rsidRPr="004B21DA">
        <w:t>безопасности</w:t>
      </w:r>
      <w:r w:rsidR="00C7420D" w:rsidRPr="004B21DA">
        <w:t>»</w:t>
      </w:r>
      <w:r w:rsidRPr="004B21DA">
        <w:t>,</w:t>
      </w:r>
      <w:r w:rsidR="00981553" w:rsidRPr="004B21DA">
        <w:t xml:space="preserve"> </w:t>
      </w:r>
      <w:r w:rsidRPr="004B21DA">
        <w:t>который</w:t>
      </w:r>
      <w:r w:rsidR="00981553" w:rsidRPr="004B21DA">
        <w:t xml:space="preserve"> </w:t>
      </w:r>
      <w:r w:rsidRPr="004B21DA">
        <w:t>способствует</w:t>
      </w:r>
      <w:r w:rsidR="00981553" w:rsidRPr="004B21DA">
        <w:t xml:space="preserve"> </w:t>
      </w:r>
      <w:r w:rsidRPr="004B21DA">
        <w:t>сохранению</w:t>
      </w:r>
      <w:r w:rsidR="00981553" w:rsidRPr="004B21DA">
        <w:t xml:space="preserve"> </w:t>
      </w:r>
      <w:r w:rsidRPr="004B21DA">
        <w:t>и</w:t>
      </w:r>
      <w:r w:rsidR="00981553" w:rsidRPr="004B21DA">
        <w:t xml:space="preserve"> </w:t>
      </w:r>
      <w:r w:rsidRPr="004B21DA">
        <w:t>росту</w:t>
      </w:r>
      <w:r w:rsidR="00981553" w:rsidRPr="004B21DA">
        <w:t xml:space="preserve"> </w:t>
      </w:r>
      <w:r w:rsidRPr="004B21DA">
        <w:t>личных</w:t>
      </w:r>
      <w:r w:rsidR="00981553" w:rsidRPr="004B21DA">
        <w:t xml:space="preserve"> </w:t>
      </w:r>
      <w:r w:rsidRPr="004B21DA">
        <w:t>сбережений.</w:t>
      </w:r>
      <w:bookmarkEnd w:id="51"/>
      <w:r w:rsidR="00981553" w:rsidRPr="004B21DA">
        <w:t xml:space="preserve"> </w:t>
      </w:r>
    </w:p>
    <w:p w14:paraId="7B9706AA" w14:textId="77777777" w:rsidR="006D18A3" w:rsidRPr="004B21DA" w:rsidRDefault="006D18A3" w:rsidP="006D18A3">
      <w:r w:rsidRPr="004B21DA">
        <w:t>Впоследствии</w:t>
      </w:r>
      <w:r w:rsidR="00981553" w:rsidRPr="004B21DA">
        <w:t xml:space="preserve"> </w:t>
      </w:r>
      <w:r w:rsidRPr="004B21DA">
        <w:t>эти</w:t>
      </w:r>
      <w:r w:rsidR="00981553" w:rsidRPr="004B21DA">
        <w:t xml:space="preserve"> </w:t>
      </w:r>
      <w:r w:rsidRPr="004B21DA">
        <w:t>накопления</w:t>
      </w:r>
      <w:r w:rsidR="00981553" w:rsidRPr="004B21DA">
        <w:t xml:space="preserve"> </w:t>
      </w:r>
      <w:r w:rsidRPr="004B21DA">
        <w:t>могут</w:t>
      </w:r>
      <w:r w:rsidR="00981553" w:rsidRPr="004B21DA">
        <w:t xml:space="preserve"> </w:t>
      </w:r>
      <w:r w:rsidRPr="004B21DA">
        <w:t>быть</w:t>
      </w:r>
      <w:r w:rsidR="00981553" w:rsidRPr="004B21DA">
        <w:t xml:space="preserve"> </w:t>
      </w:r>
      <w:r w:rsidRPr="004B21DA">
        <w:t>использованы,</w:t>
      </w:r>
      <w:r w:rsidR="00981553" w:rsidRPr="004B21DA">
        <w:t xml:space="preserve"> </w:t>
      </w:r>
      <w:r w:rsidRPr="004B21DA">
        <w:t>скажем,</w:t>
      </w:r>
      <w:r w:rsidR="00981553" w:rsidRPr="004B21DA">
        <w:t xml:space="preserve"> </w:t>
      </w:r>
      <w:r w:rsidRPr="004B21DA">
        <w:t>для</w:t>
      </w:r>
      <w:r w:rsidR="00981553" w:rsidRPr="004B21DA">
        <w:t xml:space="preserve"> </w:t>
      </w:r>
      <w:r w:rsidRPr="004B21DA">
        <w:t>увеличения</w:t>
      </w:r>
      <w:r w:rsidR="00981553" w:rsidRPr="004B21DA">
        <w:t xml:space="preserve"> </w:t>
      </w:r>
      <w:r w:rsidRPr="004B21DA">
        <w:t>пенсионного</w:t>
      </w:r>
      <w:r w:rsidR="00981553" w:rsidRPr="004B21DA">
        <w:t xml:space="preserve"> </w:t>
      </w:r>
      <w:r w:rsidRPr="004B21DA">
        <w:t>плана,</w:t>
      </w:r>
      <w:r w:rsidR="00981553" w:rsidRPr="004B21DA">
        <w:t xml:space="preserve"> </w:t>
      </w:r>
      <w:r w:rsidRPr="004B21DA">
        <w:t>и</w:t>
      </w:r>
      <w:r w:rsidR="00981553" w:rsidRPr="004B21DA">
        <w:t xml:space="preserve"> </w:t>
      </w:r>
      <w:r w:rsidRPr="004B21DA">
        <w:t>также</w:t>
      </w:r>
      <w:r w:rsidR="00981553" w:rsidRPr="004B21DA">
        <w:t xml:space="preserve"> </w:t>
      </w:r>
      <w:r w:rsidRPr="004B21DA">
        <w:t>других</w:t>
      </w:r>
      <w:r w:rsidR="00981553" w:rsidRPr="004B21DA">
        <w:t xml:space="preserve"> </w:t>
      </w:r>
      <w:r w:rsidRPr="004B21DA">
        <w:t>вариантов</w:t>
      </w:r>
      <w:r w:rsidR="00981553" w:rsidRPr="004B21DA">
        <w:t xml:space="preserve"> </w:t>
      </w:r>
      <w:r w:rsidRPr="004B21DA">
        <w:t>применения.</w:t>
      </w:r>
      <w:r w:rsidR="00981553" w:rsidRPr="004B21DA">
        <w:t xml:space="preserve"> </w:t>
      </w:r>
      <w:r w:rsidRPr="004B21DA">
        <w:t>К</w:t>
      </w:r>
      <w:r w:rsidR="00981553" w:rsidRPr="004B21DA">
        <w:t xml:space="preserve"> </w:t>
      </w:r>
      <w:r w:rsidRPr="004B21DA">
        <w:t>программе</w:t>
      </w:r>
      <w:r w:rsidR="00981553" w:rsidRPr="004B21DA">
        <w:t xml:space="preserve"> </w:t>
      </w:r>
      <w:r w:rsidRPr="004B21DA">
        <w:t>присоединились</w:t>
      </w:r>
      <w:r w:rsidR="00981553" w:rsidRPr="004B21DA">
        <w:t xml:space="preserve"> </w:t>
      </w:r>
      <w:r w:rsidRPr="004B21DA">
        <w:t>уже</w:t>
      </w:r>
      <w:r w:rsidR="00981553" w:rsidRPr="004B21DA">
        <w:t xml:space="preserve"> </w:t>
      </w:r>
      <w:r w:rsidRPr="004B21DA">
        <w:t>более</w:t>
      </w:r>
      <w:r w:rsidR="00981553" w:rsidRPr="004B21DA">
        <w:t xml:space="preserve"> </w:t>
      </w:r>
      <w:r w:rsidRPr="004B21DA">
        <w:t>700</w:t>
      </w:r>
      <w:r w:rsidR="00981553" w:rsidRPr="004B21DA">
        <w:t xml:space="preserve"> </w:t>
      </w:r>
      <w:r w:rsidRPr="004B21DA">
        <w:t>тысяч</w:t>
      </w:r>
      <w:r w:rsidR="00981553" w:rsidRPr="004B21DA">
        <w:t xml:space="preserve"> </w:t>
      </w:r>
      <w:r w:rsidRPr="004B21DA">
        <w:t>человек</w:t>
      </w:r>
      <w:r w:rsidR="00981553" w:rsidRPr="004B21DA">
        <w:t xml:space="preserve"> </w:t>
      </w:r>
      <w:r w:rsidRPr="004B21DA">
        <w:t>по</w:t>
      </w:r>
      <w:r w:rsidR="00981553" w:rsidRPr="004B21DA">
        <w:t xml:space="preserve"> </w:t>
      </w:r>
      <w:r w:rsidRPr="004B21DA">
        <w:t>всей</w:t>
      </w:r>
      <w:r w:rsidR="00981553" w:rsidRPr="004B21DA">
        <w:t xml:space="preserve"> </w:t>
      </w:r>
      <w:r w:rsidRPr="004B21DA">
        <w:t>стране</w:t>
      </w:r>
      <w:r w:rsidR="00981553" w:rsidRPr="004B21DA">
        <w:t xml:space="preserve"> </w:t>
      </w:r>
      <w:r w:rsidRPr="004B21DA">
        <w:t>с</w:t>
      </w:r>
      <w:r w:rsidR="00981553" w:rsidRPr="004B21DA">
        <w:t xml:space="preserve"> </w:t>
      </w:r>
      <w:r w:rsidRPr="004B21DA">
        <w:t>начала</w:t>
      </w:r>
      <w:r w:rsidR="00981553" w:rsidRPr="004B21DA">
        <w:t xml:space="preserve"> </w:t>
      </w:r>
      <w:r w:rsidRPr="004B21DA">
        <w:t>текущего</w:t>
      </w:r>
      <w:r w:rsidR="00981553" w:rsidRPr="004B21DA">
        <w:t xml:space="preserve"> </w:t>
      </w:r>
      <w:r w:rsidRPr="004B21DA">
        <w:t>года.</w:t>
      </w:r>
      <w:r w:rsidR="00981553" w:rsidRPr="004B21DA">
        <w:t xml:space="preserve"> </w:t>
      </w:r>
      <w:r w:rsidRPr="004B21DA">
        <w:t>Во</w:t>
      </w:r>
      <w:r w:rsidR="00981553" w:rsidRPr="004B21DA">
        <w:t xml:space="preserve"> </w:t>
      </w:r>
      <w:r w:rsidRPr="004B21DA">
        <w:t>Владимире</w:t>
      </w:r>
      <w:r w:rsidR="00981553" w:rsidRPr="004B21DA">
        <w:t xml:space="preserve"> </w:t>
      </w:r>
      <w:r w:rsidRPr="004B21DA">
        <w:t>же</w:t>
      </w:r>
      <w:r w:rsidR="00981553" w:rsidRPr="004B21DA">
        <w:t xml:space="preserve"> </w:t>
      </w:r>
      <w:r w:rsidRPr="004B21DA">
        <w:t>заключено</w:t>
      </w:r>
      <w:r w:rsidR="00981553" w:rsidRPr="004B21DA">
        <w:t xml:space="preserve"> </w:t>
      </w:r>
      <w:r w:rsidRPr="004B21DA">
        <w:t>уже</w:t>
      </w:r>
      <w:r w:rsidR="00981553" w:rsidRPr="004B21DA">
        <w:t xml:space="preserve"> </w:t>
      </w:r>
      <w:r w:rsidRPr="004B21DA">
        <w:t>порядка</w:t>
      </w:r>
      <w:r w:rsidR="00981553" w:rsidRPr="004B21DA">
        <w:t xml:space="preserve"> </w:t>
      </w:r>
      <w:r w:rsidRPr="004B21DA">
        <w:t>10</w:t>
      </w:r>
      <w:r w:rsidR="00981553" w:rsidRPr="004B21DA">
        <w:t xml:space="preserve"> </w:t>
      </w:r>
      <w:r w:rsidRPr="004B21DA">
        <w:t>тысяч</w:t>
      </w:r>
      <w:r w:rsidR="00981553" w:rsidRPr="004B21DA">
        <w:t xml:space="preserve"> </w:t>
      </w:r>
      <w:r w:rsidRPr="004B21DA">
        <w:t>договоров.</w:t>
      </w:r>
      <w:r w:rsidR="00981553" w:rsidRPr="004B21DA">
        <w:t xml:space="preserve"> </w:t>
      </w:r>
    </w:p>
    <w:p w14:paraId="6BE79F7E" w14:textId="77777777" w:rsidR="006D18A3" w:rsidRPr="004B21DA" w:rsidRDefault="00000000" w:rsidP="006D18A3">
      <w:hyperlink r:id="rId18" w:history="1">
        <w:r w:rsidR="006D18A3" w:rsidRPr="004B21DA">
          <w:rPr>
            <w:rStyle w:val="a3"/>
          </w:rPr>
          <w:t>https://33-news.ru/news/novaya-programma-dolgosrochnyh-nakoplenij-prishlas-po-dushe-vladimircam/</w:t>
        </w:r>
      </w:hyperlink>
    </w:p>
    <w:p w14:paraId="2FDE88CE" w14:textId="77777777" w:rsidR="006D18A3" w:rsidRPr="004B21DA" w:rsidRDefault="00926E56" w:rsidP="006D18A3">
      <w:pPr>
        <w:pStyle w:val="2"/>
      </w:pPr>
      <w:bookmarkStart w:id="52" w:name="_Toc171417782"/>
      <w:r w:rsidRPr="004B21DA">
        <w:lastRenderedPageBreak/>
        <w:t>Мой</w:t>
      </w:r>
      <w:r w:rsidR="00981553" w:rsidRPr="004B21DA">
        <w:t xml:space="preserve"> </w:t>
      </w:r>
      <w:r w:rsidRPr="004B21DA">
        <w:t>бизнес</w:t>
      </w:r>
      <w:r w:rsidR="00981553" w:rsidRPr="004B21DA">
        <w:t xml:space="preserve"> </w:t>
      </w:r>
      <w:r w:rsidRPr="004B21DA">
        <w:t>(Пермь)</w:t>
      </w:r>
      <w:r w:rsidR="006D18A3" w:rsidRPr="004B21DA">
        <w:t>,</w:t>
      </w:r>
      <w:r w:rsidR="00981553" w:rsidRPr="004B21DA">
        <w:t xml:space="preserve"> </w:t>
      </w:r>
      <w:r w:rsidR="006D18A3" w:rsidRPr="004B21DA">
        <w:t>08.07.2024,</w:t>
      </w:r>
      <w:r w:rsidR="00981553" w:rsidRPr="004B21DA">
        <w:t xml:space="preserve"> </w:t>
      </w:r>
      <w:r w:rsidR="006D18A3" w:rsidRPr="004B21DA">
        <w:t>С</w:t>
      </w:r>
      <w:r w:rsidR="00981553" w:rsidRPr="004B21DA">
        <w:t xml:space="preserve"> </w:t>
      </w:r>
      <w:r w:rsidR="006D18A3" w:rsidRPr="004B21DA">
        <w:t>1</w:t>
      </w:r>
      <w:r w:rsidR="00981553" w:rsidRPr="004B21DA">
        <w:t xml:space="preserve"> </w:t>
      </w:r>
      <w:r w:rsidR="006D18A3" w:rsidRPr="004B21DA">
        <w:t>января</w:t>
      </w:r>
      <w:r w:rsidR="00981553" w:rsidRPr="004B21DA">
        <w:t xml:space="preserve"> </w:t>
      </w:r>
      <w:r w:rsidR="006D18A3" w:rsidRPr="004B21DA">
        <w:t>2024</w:t>
      </w:r>
      <w:r w:rsidR="00981553" w:rsidRPr="004B21DA">
        <w:t xml:space="preserve"> </w:t>
      </w:r>
      <w:r w:rsidR="006D18A3" w:rsidRPr="004B21DA">
        <w:t>года</w:t>
      </w:r>
      <w:r w:rsidR="00981553" w:rsidRPr="004B21DA">
        <w:t xml:space="preserve"> </w:t>
      </w:r>
      <w:r w:rsidR="006D18A3" w:rsidRPr="004B21DA">
        <w:t>в</w:t>
      </w:r>
      <w:r w:rsidR="00981553" w:rsidRPr="004B21DA">
        <w:t xml:space="preserve"> </w:t>
      </w:r>
      <w:r w:rsidR="006D18A3" w:rsidRPr="004B21DA">
        <w:t>России</w:t>
      </w:r>
      <w:r w:rsidR="00981553" w:rsidRPr="004B21DA">
        <w:t xml:space="preserve"> </w:t>
      </w:r>
      <w:r w:rsidR="006D18A3" w:rsidRPr="004B21DA">
        <w:t>действует</w:t>
      </w:r>
      <w:r w:rsidR="00981553" w:rsidRPr="004B21DA">
        <w:t xml:space="preserve"> </w:t>
      </w:r>
      <w:r w:rsidR="006D18A3" w:rsidRPr="004B21DA">
        <w:t>программа</w:t>
      </w:r>
      <w:r w:rsidR="00981553" w:rsidRPr="004B21DA">
        <w:t xml:space="preserve"> </w:t>
      </w:r>
      <w:r w:rsidR="006D18A3" w:rsidRPr="004B21DA">
        <w:t>долгосрочных</w:t>
      </w:r>
      <w:r w:rsidR="00981553" w:rsidRPr="004B21DA">
        <w:t xml:space="preserve"> </w:t>
      </w:r>
      <w:r w:rsidR="006D18A3" w:rsidRPr="004B21DA">
        <w:t>сбережений</w:t>
      </w:r>
      <w:bookmarkEnd w:id="52"/>
    </w:p>
    <w:p w14:paraId="07330D33" w14:textId="77777777" w:rsidR="006D18A3" w:rsidRPr="004B21DA" w:rsidRDefault="006D18A3" w:rsidP="00C97BA0">
      <w:pPr>
        <w:pStyle w:val="3"/>
      </w:pPr>
      <w:bookmarkStart w:id="53" w:name="_Toc171417783"/>
      <w:r w:rsidRPr="004B21DA">
        <w:t>С</w:t>
      </w:r>
      <w:r w:rsidR="00981553" w:rsidRPr="004B21DA">
        <w:t xml:space="preserve"> </w:t>
      </w:r>
      <w:r w:rsidRPr="004B21DA">
        <w:t>1</w:t>
      </w:r>
      <w:r w:rsidR="00981553" w:rsidRPr="004B21DA">
        <w:t xml:space="preserve"> </w:t>
      </w:r>
      <w:r w:rsidRPr="004B21DA">
        <w:t>января</w:t>
      </w:r>
      <w:r w:rsidR="00981553" w:rsidRPr="004B21DA">
        <w:t xml:space="preserve"> </w:t>
      </w:r>
      <w:r w:rsidRPr="004B21DA">
        <w:t>2024</w:t>
      </w:r>
      <w:r w:rsidR="00981553" w:rsidRPr="004B21DA">
        <w:t xml:space="preserve"> </w:t>
      </w:r>
      <w:r w:rsidRPr="004B21DA">
        <w:t>года</w:t>
      </w:r>
      <w:r w:rsidR="00981553" w:rsidRPr="004B21DA">
        <w:t xml:space="preserve"> </w:t>
      </w:r>
      <w:r w:rsidRPr="004B21DA">
        <w:t>в</w:t>
      </w:r>
      <w:r w:rsidR="00981553" w:rsidRPr="004B21DA">
        <w:t xml:space="preserve"> </w:t>
      </w:r>
      <w:r w:rsidRPr="004B21DA">
        <w:t>России</w:t>
      </w:r>
      <w:r w:rsidR="00981553" w:rsidRPr="004B21DA">
        <w:t xml:space="preserve"> </w:t>
      </w:r>
      <w:r w:rsidRPr="004B21DA">
        <w:t>начала</w:t>
      </w:r>
      <w:r w:rsidR="00981553" w:rsidRPr="004B21DA">
        <w:t xml:space="preserve"> </w:t>
      </w:r>
      <w:r w:rsidRPr="004B21DA">
        <w:t>действовать</w:t>
      </w:r>
      <w:r w:rsidR="00981553" w:rsidRPr="004B21DA">
        <w:t xml:space="preserve"> </w:t>
      </w:r>
      <w:r w:rsidRPr="004B21DA">
        <w:t>программа</w:t>
      </w:r>
      <w:r w:rsidR="00981553" w:rsidRPr="004B21DA">
        <w:t xml:space="preserve"> </w:t>
      </w:r>
      <w:r w:rsidRPr="004B21DA">
        <w:t>долгосрочных</w:t>
      </w:r>
      <w:r w:rsidR="00981553" w:rsidRPr="004B21DA">
        <w:t xml:space="preserve"> </w:t>
      </w:r>
      <w:r w:rsidRPr="004B21DA">
        <w:t>сбережений,</w:t>
      </w:r>
      <w:r w:rsidR="00981553" w:rsidRPr="004B21DA">
        <w:t xml:space="preserve"> </w:t>
      </w:r>
      <w:r w:rsidRPr="004B21DA">
        <w:t>позволяющая</w:t>
      </w:r>
      <w:r w:rsidR="00981553" w:rsidRPr="004B21DA">
        <w:t xml:space="preserve"> </w:t>
      </w:r>
      <w:r w:rsidRPr="004B21DA">
        <w:t>получать</w:t>
      </w:r>
      <w:r w:rsidR="00981553" w:rsidRPr="004B21DA">
        <w:t xml:space="preserve"> </w:t>
      </w:r>
      <w:r w:rsidRPr="004B21DA">
        <w:t>гражданам</w:t>
      </w:r>
      <w:r w:rsidR="00981553" w:rsidRPr="004B21DA">
        <w:t xml:space="preserve"> </w:t>
      </w:r>
      <w:r w:rsidRPr="004B21DA">
        <w:t>дополнительный</w:t>
      </w:r>
      <w:r w:rsidR="00981553" w:rsidRPr="004B21DA">
        <w:t xml:space="preserve"> </w:t>
      </w:r>
      <w:r w:rsidRPr="004B21DA">
        <w:t>доход</w:t>
      </w:r>
      <w:r w:rsidR="00981553" w:rsidRPr="004B21DA">
        <w:t xml:space="preserve"> </w:t>
      </w:r>
      <w:r w:rsidRPr="004B21DA">
        <w:t>в</w:t>
      </w:r>
      <w:r w:rsidR="00981553" w:rsidRPr="004B21DA">
        <w:t xml:space="preserve"> </w:t>
      </w:r>
      <w:r w:rsidRPr="004B21DA">
        <w:t>будущем.</w:t>
      </w:r>
      <w:r w:rsidR="00981553" w:rsidRPr="004B21DA">
        <w:t xml:space="preserve"> </w:t>
      </w:r>
      <w:r w:rsidRPr="004B21DA">
        <w:t>Участие</w:t>
      </w:r>
      <w:r w:rsidR="00981553" w:rsidRPr="004B21DA">
        <w:t xml:space="preserve"> </w:t>
      </w:r>
      <w:r w:rsidRPr="004B21DA">
        <w:t>в</w:t>
      </w:r>
      <w:r w:rsidR="00981553" w:rsidRPr="004B21DA">
        <w:t xml:space="preserve"> </w:t>
      </w:r>
      <w:r w:rsidRPr="004B21DA">
        <w:t>программе</w:t>
      </w:r>
      <w:r w:rsidR="00981553" w:rsidRPr="004B21DA">
        <w:t xml:space="preserve"> </w:t>
      </w:r>
      <w:r w:rsidRPr="004B21DA">
        <w:t>добровольное,</w:t>
      </w:r>
      <w:r w:rsidR="00981553" w:rsidRPr="004B21DA">
        <w:t xml:space="preserve"> </w:t>
      </w:r>
      <w:r w:rsidRPr="004B21DA">
        <w:t>формировать</w:t>
      </w:r>
      <w:r w:rsidR="00981553" w:rsidRPr="004B21DA">
        <w:t xml:space="preserve"> </w:t>
      </w:r>
      <w:r w:rsidRPr="004B21DA">
        <w:t>сбережения</w:t>
      </w:r>
      <w:r w:rsidR="00981553" w:rsidRPr="004B21DA">
        <w:t xml:space="preserve"> </w:t>
      </w:r>
      <w:r w:rsidRPr="004B21DA">
        <w:t>можно</w:t>
      </w:r>
      <w:r w:rsidR="00981553" w:rsidRPr="004B21DA">
        <w:t xml:space="preserve"> </w:t>
      </w:r>
      <w:r w:rsidRPr="004B21DA">
        <w:t>за</w:t>
      </w:r>
      <w:r w:rsidR="00981553" w:rsidRPr="004B21DA">
        <w:t xml:space="preserve"> </w:t>
      </w:r>
      <w:r w:rsidRPr="004B21DA">
        <w:t>счет</w:t>
      </w:r>
      <w:r w:rsidR="00981553" w:rsidRPr="004B21DA">
        <w:t xml:space="preserve"> </w:t>
      </w:r>
      <w:r w:rsidRPr="004B21DA">
        <w:t>взносов</w:t>
      </w:r>
      <w:r w:rsidR="00981553" w:rsidRPr="004B21DA">
        <w:t xml:space="preserve"> </w:t>
      </w:r>
      <w:r w:rsidRPr="004B21DA">
        <w:t>из</w:t>
      </w:r>
      <w:r w:rsidR="00981553" w:rsidRPr="004B21DA">
        <w:t xml:space="preserve"> </w:t>
      </w:r>
      <w:r w:rsidRPr="004B21DA">
        <w:t>личных</w:t>
      </w:r>
      <w:r w:rsidR="00981553" w:rsidRPr="004B21DA">
        <w:t xml:space="preserve"> </w:t>
      </w:r>
      <w:r w:rsidRPr="004B21DA">
        <w:t>средств</w:t>
      </w:r>
      <w:r w:rsidR="00981553" w:rsidRPr="004B21DA">
        <w:t xml:space="preserve"> </w:t>
      </w:r>
      <w:r w:rsidRPr="004B21DA">
        <w:t>или</w:t>
      </w:r>
      <w:r w:rsidR="00981553" w:rsidRPr="004B21DA">
        <w:t xml:space="preserve"> </w:t>
      </w:r>
      <w:r w:rsidRPr="004B21DA">
        <w:t>за</w:t>
      </w:r>
      <w:r w:rsidR="00981553" w:rsidRPr="004B21DA">
        <w:t xml:space="preserve"> </w:t>
      </w:r>
      <w:r w:rsidRPr="004B21DA">
        <w:t>счет</w:t>
      </w:r>
      <w:r w:rsidR="00981553" w:rsidRPr="004B21DA">
        <w:t xml:space="preserve"> </w:t>
      </w:r>
      <w:r w:rsidRPr="004B21DA">
        <w:t>ранее</w:t>
      </w:r>
      <w:r w:rsidR="00981553" w:rsidRPr="004B21DA">
        <w:t xml:space="preserve"> </w:t>
      </w:r>
      <w:r w:rsidRPr="004B21DA">
        <w:t>созданных</w:t>
      </w:r>
      <w:r w:rsidR="00981553" w:rsidRPr="004B21DA">
        <w:t xml:space="preserve"> </w:t>
      </w:r>
      <w:r w:rsidRPr="004B21DA">
        <w:t>пенсионных</w:t>
      </w:r>
      <w:r w:rsidR="00981553" w:rsidRPr="004B21DA">
        <w:t xml:space="preserve"> </w:t>
      </w:r>
      <w:r w:rsidRPr="004B21DA">
        <w:t>накоплений.</w:t>
      </w:r>
      <w:bookmarkEnd w:id="53"/>
      <w:r w:rsidR="00981553" w:rsidRPr="004B21DA">
        <w:t xml:space="preserve"> </w:t>
      </w:r>
    </w:p>
    <w:p w14:paraId="4C8E0025" w14:textId="77777777" w:rsidR="006D18A3" w:rsidRPr="004B21DA" w:rsidRDefault="006D18A3" w:rsidP="006D18A3">
      <w:r w:rsidRPr="004B21DA">
        <w:t>Кроме</w:t>
      </w:r>
      <w:r w:rsidR="00981553" w:rsidRPr="004B21DA">
        <w:t xml:space="preserve"> </w:t>
      </w:r>
      <w:r w:rsidRPr="004B21DA">
        <w:t>того,</w:t>
      </w:r>
      <w:r w:rsidR="00981553" w:rsidRPr="004B21DA">
        <w:t xml:space="preserve"> </w:t>
      </w:r>
      <w:r w:rsidRPr="004B21DA">
        <w:t>договор</w:t>
      </w:r>
      <w:r w:rsidR="00981553" w:rsidRPr="004B21DA">
        <w:t xml:space="preserve"> </w:t>
      </w:r>
      <w:r w:rsidRPr="004B21DA">
        <w:t>долгосрочных</w:t>
      </w:r>
      <w:r w:rsidR="00981553" w:rsidRPr="004B21DA">
        <w:t xml:space="preserve"> </w:t>
      </w:r>
      <w:r w:rsidRPr="004B21DA">
        <w:t>сбережений</w:t>
      </w:r>
      <w:r w:rsidR="00981553" w:rsidRPr="004B21DA">
        <w:t xml:space="preserve"> </w:t>
      </w:r>
      <w:r w:rsidRPr="004B21DA">
        <w:t>можно</w:t>
      </w:r>
      <w:r w:rsidR="00981553" w:rsidRPr="004B21DA">
        <w:t xml:space="preserve"> </w:t>
      </w:r>
      <w:r w:rsidRPr="004B21DA">
        <w:t>заключить</w:t>
      </w:r>
      <w:r w:rsidR="00981553" w:rsidRPr="004B21DA">
        <w:t xml:space="preserve"> </w:t>
      </w:r>
      <w:r w:rsidRPr="004B21DA">
        <w:t>в</w:t>
      </w:r>
      <w:r w:rsidR="00981553" w:rsidRPr="004B21DA">
        <w:t xml:space="preserve"> </w:t>
      </w:r>
      <w:r w:rsidRPr="004B21DA">
        <w:t>пользу</w:t>
      </w:r>
      <w:r w:rsidR="00981553" w:rsidRPr="004B21DA">
        <w:t xml:space="preserve"> </w:t>
      </w:r>
      <w:r w:rsidRPr="004B21DA">
        <w:t>своего</w:t>
      </w:r>
      <w:r w:rsidR="00981553" w:rsidRPr="004B21DA">
        <w:t xml:space="preserve"> </w:t>
      </w:r>
      <w:r w:rsidRPr="004B21DA">
        <w:t>ребенка</w:t>
      </w:r>
      <w:r w:rsidR="00981553" w:rsidRPr="004B21DA">
        <w:t xml:space="preserve"> </w:t>
      </w:r>
      <w:r w:rsidRPr="004B21DA">
        <w:t>или</w:t>
      </w:r>
      <w:r w:rsidR="00981553" w:rsidRPr="004B21DA">
        <w:t xml:space="preserve"> </w:t>
      </w:r>
      <w:r w:rsidRPr="004B21DA">
        <w:t>любого</w:t>
      </w:r>
      <w:r w:rsidR="00981553" w:rsidRPr="004B21DA">
        <w:t xml:space="preserve"> </w:t>
      </w:r>
      <w:r w:rsidRPr="004B21DA">
        <w:t>другого</w:t>
      </w:r>
      <w:r w:rsidR="00981553" w:rsidRPr="004B21DA">
        <w:t xml:space="preserve"> </w:t>
      </w:r>
      <w:r w:rsidRPr="004B21DA">
        <w:t>лица,</w:t>
      </w:r>
      <w:r w:rsidR="00981553" w:rsidRPr="004B21DA">
        <w:t xml:space="preserve"> </w:t>
      </w:r>
      <w:r w:rsidRPr="004B21DA">
        <w:t>независимо</w:t>
      </w:r>
      <w:r w:rsidR="00981553" w:rsidRPr="004B21DA">
        <w:t xml:space="preserve"> </w:t>
      </w:r>
      <w:r w:rsidRPr="004B21DA">
        <w:t>от</w:t>
      </w:r>
      <w:r w:rsidR="00981553" w:rsidRPr="004B21DA">
        <w:t xml:space="preserve"> </w:t>
      </w:r>
      <w:r w:rsidRPr="004B21DA">
        <w:t>его</w:t>
      </w:r>
      <w:r w:rsidR="00981553" w:rsidRPr="004B21DA">
        <w:t xml:space="preserve"> </w:t>
      </w:r>
      <w:r w:rsidRPr="004B21DA">
        <w:t>возраста.</w:t>
      </w:r>
    </w:p>
    <w:p w14:paraId="7EA86221" w14:textId="77777777" w:rsidR="006D18A3" w:rsidRPr="004B21DA" w:rsidRDefault="006D18A3" w:rsidP="006D18A3">
      <w:r w:rsidRPr="004B21DA">
        <w:t>Программа</w:t>
      </w:r>
      <w:r w:rsidR="00981553" w:rsidRPr="004B21DA">
        <w:t xml:space="preserve"> </w:t>
      </w:r>
      <w:r w:rsidRPr="004B21DA">
        <w:t>не</w:t>
      </w:r>
      <w:r w:rsidR="00981553" w:rsidRPr="004B21DA">
        <w:t xml:space="preserve"> </w:t>
      </w:r>
      <w:r w:rsidRPr="004B21DA">
        <w:t>предусматривает</w:t>
      </w:r>
      <w:r w:rsidR="00981553" w:rsidRPr="004B21DA">
        <w:t xml:space="preserve"> </w:t>
      </w:r>
      <w:r w:rsidRPr="004B21DA">
        <w:t>каких-либо</w:t>
      </w:r>
      <w:r w:rsidR="00981553" w:rsidRPr="004B21DA">
        <w:t xml:space="preserve"> </w:t>
      </w:r>
      <w:r w:rsidRPr="004B21DA">
        <w:t>требований</w:t>
      </w:r>
      <w:r w:rsidR="00981553" w:rsidRPr="004B21DA">
        <w:t xml:space="preserve"> </w:t>
      </w:r>
      <w:r w:rsidRPr="004B21DA">
        <w:t>к</w:t>
      </w:r>
      <w:r w:rsidR="00981553" w:rsidRPr="004B21DA">
        <w:t xml:space="preserve"> </w:t>
      </w:r>
      <w:r w:rsidRPr="004B21DA">
        <w:t>размеру</w:t>
      </w:r>
      <w:r w:rsidR="00981553" w:rsidRPr="004B21DA">
        <w:t xml:space="preserve"> </w:t>
      </w:r>
      <w:r w:rsidRPr="004B21DA">
        <w:t>и</w:t>
      </w:r>
      <w:r w:rsidR="00981553" w:rsidRPr="004B21DA">
        <w:t xml:space="preserve"> </w:t>
      </w:r>
      <w:r w:rsidRPr="004B21DA">
        <w:t>периодичности</w:t>
      </w:r>
      <w:r w:rsidR="00981553" w:rsidRPr="004B21DA">
        <w:t xml:space="preserve"> </w:t>
      </w:r>
      <w:r w:rsidRPr="004B21DA">
        <w:t>уплачиваемых</w:t>
      </w:r>
      <w:r w:rsidR="00981553" w:rsidRPr="004B21DA">
        <w:t xml:space="preserve"> </w:t>
      </w:r>
      <w:r w:rsidRPr="004B21DA">
        <w:t>взносов.</w:t>
      </w:r>
      <w:r w:rsidR="00981553" w:rsidRPr="004B21DA">
        <w:t xml:space="preserve"> </w:t>
      </w:r>
      <w:r w:rsidRPr="004B21DA">
        <w:t>Производить</w:t>
      </w:r>
      <w:r w:rsidR="00981553" w:rsidRPr="004B21DA">
        <w:t xml:space="preserve"> </w:t>
      </w:r>
      <w:r w:rsidRPr="004B21DA">
        <w:t>взносы</w:t>
      </w:r>
      <w:r w:rsidR="00981553" w:rsidRPr="004B21DA">
        <w:t xml:space="preserve"> </w:t>
      </w:r>
      <w:r w:rsidRPr="004B21DA">
        <w:t>в</w:t>
      </w:r>
      <w:r w:rsidR="00981553" w:rsidRPr="004B21DA">
        <w:t xml:space="preserve"> </w:t>
      </w:r>
      <w:r w:rsidRPr="004B21DA">
        <w:t>рамках</w:t>
      </w:r>
      <w:r w:rsidR="00981553" w:rsidRPr="004B21DA">
        <w:t xml:space="preserve"> </w:t>
      </w:r>
      <w:r w:rsidRPr="004B21DA">
        <w:t>программы</w:t>
      </w:r>
      <w:r w:rsidR="00981553" w:rsidRPr="004B21DA">
        <w:t xml:space="preserve"> </w:t>
      </w:r>
      <w:r w:rsidRPr="004B21DA">
        <w:t>может</w:t>
      </w:r>
      <w:r w:rsidR="00981553" w:rsidRPr="004B21DA">
        <w:t xml:space="preserve"> </w:t>
      </w:r>
      <w:r w:rsidRPr="004B21DA">
        <w:t>и</w:t>
      </w:r>
      <w:r w:rsidR="00981553" w:rsidRPr="004B21DA">
        <w:t xml:space="preserve"> </w:t>
      </w:r>
      <w:r w:rsidRPr="004B21DA">
        <w:t>работодатель.</w:t>
      </w:r>
      <w:r w:rsidR="00981553" w:rsidRPr="004B21DA">
        <w:t xml:space="preserve"> </w:t>
      </w:r>
      <w:r w:rsidRPr="004B21DA">
        <w:t>Внесенные</w:t>
      </w:r>
      <w:r w:rsidR="00981553" w:rsidRPr="004B21DA">
        <w:t xml:space="preserve"> </w:t>
      </w:r>
      <w:r w:rsidRPr="004B21DA">
        <w:t>средства</w:t>
      </w:r>
      <w:r w:rsidR="00981553" w:rsidRPr="004B21DA">
        <w:t xml:space="preserve"> </w:t>
      </w:r>
      <w:r w:rsidRPr="004B21DA">
        <w:t>застрахованы</w:t>
      </w:r>
      <w:r w:rsidR="00981553" w:rsidRPr="004B21DA">
        <w:t xml:space="preserve"> </w:t>
      </w:r>
      <w:r w:rsidRPr="004B21DA">
        <w:t>на</w:t>
      </w:r>
      <w:r w:rsidR="00981553" w:rsidRPr="004B21DA">
        <w:t xml:space="preserve"> </w:t>
      </w:r>
      <w:r w:rsidRPr="004B21DA">
        <w:t>2,8</w:t>
      </w:r>
      <w:r w:rsidR="00981553" w:rsidRPr="004B21DA">
        <w:t xml:space="preserve"> </w:t>
      </w:r>
      <w:r w:rsidRPr="004B21DA">
        <w:t>млн</w:t>
      </w:r>
      <w:r w:rsidR="00981553" w:rsidRPr="004B21DA">
        <w:t xml:space="preserve"> </w:t>
      </w:r>
      <w:r w:rsidRPr="004B21DA">
        <w:t>рублей.</w:t>
      </w:r>
    </w:p>
    <w:p w14:paraId="1CC99243" w14:textId="77777777" w:rsidR="006D18A3" w:rsidRPr="004B21DA" w:rsidRDefault="006D18A3" w:rsidP="006D18A3">
      <w:r w:rsidRPr="004B21DA">
        <w:t>Для</w:t>
      </w:r>
      <w:r w:rsidR="00981553" w:rsidRPr="004B21DA">
        <w:t xml:space="preserve"> </w:t>
      </w:r>
      <w:r w:rsidRPr="004B21DA">
        <w:t>участников</w:t>
      </w:r>
      <w:r w:rsidR="00981553" w:rsidRPr="004B21DA">
        <w:t xml:space="preserve"> </w:t>
      </w:r>
      <w:r w:rsidRPr="004B21DA">
        <w:t>предусмотрены</w:t>
      </w:r>
      <w:r w:rsidR="00981553" w:rsidRPr="004B21DA">
        <w:t xml:space="preserve"> </w:t>
      </w:r>
      <w:r w:rsidRPr="004B21DA">
        <w:t>стимулирующие</w:t>
      </w:r>
      <w:r w:rsidR="00981553" w:rsidRPr="004B21DA">
        <w:t xml:space="preserve"> </w:t>
      </w:r>
      <w:r w:rsidRPr="004B21DA">
        <w:t>меры:</w:t>
      </w:r>
      <w:r w:rsidR="00981553" w:rsidRPr="004B21DA">
        <w:t xml:space="preserve"> </w:t>
      </w:r>
      <w:r w:rsidRPr="004B21DA">
        <w:t>дополнительное</w:t>
      </w:r>
      <w:r w:rsidR="00981553" w:rsidRPr="004B21DA">
        <w:t xml:space="preserve"> </w:t>
      </w:r>
      <w:r w:rsidRPr="004B21DA">
        <w:t>софинансирование</w:t>
      </w:r>
      <w:r w:rsidR="00981553" w:rsidRPr="004B21DA">
        <w:t xml:space="preserve"> </w:t>
      </w:r>
      <w:r w:rsidRPr="004B21DA">
        <w:t>со</w:t>
      </w:r>
      <w:r w:rsidR="00981553" w:rsidRPr="004B21DA">
        <w:t xml:space="preserve"> </w:t>
      </w:r>
      <w:r w:rsidRPr="004B21DA">
        <w:t>стороны</w:t>
      </w:r>
      <w:r w:rsidR="00981553" w:rsidRPr="004B21DA">
        <w:t xml:space="preserve"> </w:t>
      </w:r>
      <w:r w:rsidRPr="004B21DA">
        <w:t>государства</w:t>
      </w:r>
      <w:r w:rsidR="00981553" w:rsidRPr="004B21DA">
        <w:t xml:space="preserve"> </w:t>
      </w:r>
      <w:r w:rsidRPr="004B21DA">
        <w:t>до</w:t>
      </w:r>
      <w:r w:rsidR="00981553" w:rsidRPr="004B21DA">
        <w:t xml:space="preserve"> </w:t>
      </w:r>
      <w:r w:rsidRPr="004B21DA">
        <w:t>36</w:t>
      </w:r>
      <w:r w:rsidR="00981553" w:rsidRPr="004B21DA">
        <w:t xml:space="preserve"> </w:t>
      </w:r>
      <w:r w:rsidRPr="004B21DA">
        <w:t>тыс.</w:t>
      </w:r>
      <w:r w:rsidR="00981553" w:rsidRPr="004B21DA">
        <w:t xml:space="preserve"> </w:t>
      </w:r>
      <w:r w:rsidRPr="004B21DA">
        <w:t>рублей</w:t>
      </w:r>
      <w:r w:rsidR="00981553" w:rsidRPr="004B21DA">
        <w:t xml:space="preserve"> </w:t>
      </w:r>
      <w:r w:rsidRPr="004B21DA">
        <w:t>в</w:t>
      </w:r>
      <w:r w:rsidR="00981553" w:rsidRPr="004B21DA">
        <w:t xml:space="preserve"> </w:t>
      </w:r>
      <w:r w:rsidRPr="004B21DA">
        <w:t>год</w:t>
      </w:r>
      <w:r w:rsidR="00981553" w:rsidRPr="004B21DA">
        <w:t xml:space="preserve"> </w:t>
      </w:r>
      <w:r w:rsidRPr="004B21DA">
        <w:t>и</w:t>
      </w:r>
      <w:r w:rsidR="00981553" w:rsidRPr="004B21DA">
        <w:t xml:space="preserve"> </w:t>
      </w:r>
      <w:r w:rsidRPr="004B21DA">
        <w:t>ежегодный</w:t>
      </w:r>
      <w:r w:rsidR="00981553" w:rsidRPr="004B21DA">
        <w:t xml:space="preserve"> </w:t>
      </w:r>
      <w:r w:rsidRPr="004B21DA">
        <w:t>налоговый</w:t>
      </w:r>
      <w:r w:rsidR="00981553" w:rsidRPr="004B21DA">
        <w:t xml:space="preserve"> </w:t>
      </w:r>
      <w:r w:rsidRPr="004B21DA">
        <w:t>вычет</w:t>
      </w:r>
      <w:r w:rsidR="00981553" w:rsidRPr="004B21DA">
        <w:t xml:space="preserve"> </w:t>
      </w:r>
      <w:r w:rsidRPr="004B21DA">
        <w:t>до</w:t>
      </w:r>
      <w:r w:rsidR="00981553" w:rsidRPr="004B21DA">
        <w:t xml:space="preserve"> </w:t>
      </w:r>
      <w:r w:rsidRPr="004B21DA">
        <w:t>52</w:t>
      </w:r>
      <w:r w:rsidR="00981553" w:rsidRPr="004B21DA">
        <w:t xml:space="preserve"> </w:t>
      </w:r>
      <w:r w:rsidRPr="004B21DA">
        <w:t>тыс.</w:t>
      </w:r>
      <w:r w:rsidR="00981553" w:rsidRPr="004B21DA">
        <w:t xml:space="preserve"> </w:t>
      </w:r>
      <w:r w:rsidRPr="004B21DA">
        <w:t>рублей.</w:t>
      </w:r>
      <w:r w:rsidR="00981553" w:rsidRPr="004B21DA">
        <w:t xml:space="preserve"> </w:t>
      </w:r>
      <w:r w:rsidRPr="004B21DA">
        <w:t>Сбережения</w:t>
      </w:r>
      <w:r w:rsidR="00981553" w:rsidRPr="004B21DA">
        <w:t xml:space="preserve"> </w:t>
      </w:r>
      <w:r w:rsidRPr="004B21DA">
        <w:t>могут</w:t>
      </w:r>
      <w:r w:rsidR="00981553" w:rsidRPr="004B21DA">
        <w:t xml:space="preserve"> </w:t>
      </w:r>
      <w:r w:rsidRPr="004B21DA">
        <w:t>быть</w:t>
      </w:r>
      <w:r w:rsidR="00981553" w:rsidRPr="004B21DA">
        <w:t xml:space="preserve"> </w:t>
      </w:r>
      <w:r w:rsidRPr="004B21DA">
        <w:t>использованы</w:t>
      </w:r>
      <w:r w:rsidR="00981553" w:rsidRPr="004B21DA">
        <w:t xml:space="preserve"> </w:t>
      </w:r>
      <w:r w:rsidRPr="004B21DA">
        <w:t>как</w:t>
      </w:r>
      <w:r w:rsidR="00981553" w:rsidRPr="004B21DA">
        <w:t xml:space="preserve"> </w:t>
      </w:r>
      <w:r w:rsidRPr="004B21DA">
        <w:t>дополнительный</w:t>
      </w:r>
      <w:r w:rsidR="00981553" w:rsidRPr="004B21DA">
        <w:t xml:space="preserve"> </w:t>
      </w:r>
      <w:r w:rsidRPr="004B21DA">
        <w:t>доход</w:t>
      </w:r>
      <w:r w:rsidR="00981553" w:rsidRPr="004B21DA">
        <w:t xml:space="preserve"> </w:t>
      </w:r>
      <w:r w:rsidRPr="004B21DA">
        <w:t>после</w:t>
      </w:r>
      <w:r w:rsidR="00981553" w:rsidRPr="004B21DA">
        <w:t xml:space="preserve"> </w:t>
      </w:r>
      <w:r w:rsidRPr="004B21DA">
        <w:t>15</w:t>
      </w:r>
      <w:r w:rsidR="00981553" w:rsidRPr="004B21DA">
        <w:t xml:space="preserve"> </w:t>
      </w:r>
      <w:r w:rsidRPr="004B21DA">
        <w:t>лет</w:t>
      </w:r>
      <w:r w:rsidR="00981553" w:rsidRPr="004B21DA">
        <w:t xml:space="preserve"> </w:t>
      </w:r>
      <w:r w:rsidRPr="004B21DA">
        <w:t>участия</w:t>
      </w:r>
      <w:r w:rsidR="00981553" w:rsidRPr="004B21DA">
        <w:t xml:space="preserve"> </w:t>
      </w:r>
      <w:r w:rsidRPr="004B21DA">
        <w:t>в</w:t>
      </w:r>
      <w:r w:rsidR="00981553" w:rsidRPr="004B21DA">
        <w:t xml:space="preserve"> </w:t>
      </w:r>
      <w:r w:rsidRPr="004B21DA">
        <w:t>программе</w:t>
      </w:r>
      <w:r w:rsidR="00981553" w:rsidRPr="004B21DA">
        <w:t xml:space="preserve"> </w:t>
      </w:r>
      <w:r w:rsidRPr="004B21DA">
        <w:t>или</w:t>
      </w:r>
      <w:r w:rsidR="00981553" w:rsidRPr="004B21DA">
        <w:t xml:space="preserve"> </w:t>
      </w:r>
      <w:r w:rsidRPr="004B21DA">
        <w:t>при</w:t>
      </w:r>
      <w:r w:rsidR="00981553" w:rsidRPr="004B21DA">
        <w:t xml:space="preserve"> </w:t>
      </w:r>
      <w:r w:rsidRPr="004B21DA">
        <w:t>достижении</w:t>
      </w:r>
      <w:r w:rsidR="00981553" w:rsidRPr="004B21DA">
        <w:t xml:space="preserve"> </w:t>
      </w:r>
      <w:r w:rsidRPr="004B21DA">
        <w:t>возраста</w:t>
      </w:r>
      <w:r w:rsidR="00981553" w:rsidRPr="004B21DA">
        <w:t xml:space="preserve"> </w:t>
      </w:r>
      <w:r w:rsidRPr="004B21DA">
        <w:t>55</w:t>
      </w:r>
      <w:r w:rsidR="00981553" w:rsidRPr="004B21DA">
        <w:t xml:space="preserve"> </w:t>
      </w:r>
      <w:r w:rsidRPr="004B21DA">
        <w:t>лет</w:t>
      </w:r>
      <w:r w:rsidR="00981553" w:rsidRPr="004B21DA">
        <w:t xml:space="preserve"> </w:t>
      </w:r>
      <w:r w:rsidRPr="004B21DA">
        <w:t>для</w:t>
      </w:r>
      <w:r w:rsidR="00981553" w:rsidRPr="004B21DA">
        <w:t xml:space="preserve"> </w:t>
      </w:r>
      <w:r w:rsidRPr="004B21DA">
        <w:t>женщин</w:t>
      </w:r>
      <w:r w:rsidR="00981553" w:rsidRPr="004B21DA">
        <w:t xml:space="preserve"> </w:t>
      </w:r>
      <w:r w:rsidRPr="004B21DA">
        <w:t>и</w:t>
      </w:r>
      <w:r w:rsidR="00981553" w:rsidRPr="004B21DA">
        <w:t xml:space="preserve"> </w:t>
      </w:r>
      <w:r w:rsidRPr="004B21DA">
        <w:t>60</w:t>
      </w:r>
      <w:r w:rsidR="00981553" w:rsidRPr="004B21DA">
        <w:t xml:space="preserve"> </w:t>
      </w:r>
      <w:r w:rsidRPr="004B21DA">
        <w:t>лет</w:t>
      </w:r>
      <w:r w:rsidR="00981553" w:rsidRPr="004B21DA">
        <w:t xml:space="preserve"> </w:t>
      </w:r>
      <w:r w:rsidRPr="004B21DA">
        <w:t>для</w:t>
      </w:r>
      <w:r w:rsidR="00981553" w:rsidRPr="004B21DA">
        <w:t xml:space="preserve"> </w:t>
      </w:r>
      <w:r w:rsidRPr="004B21DA">
        <w:t>мужчин.</w:t>
      </w:r>
      <w:r w:rsidR="00981553" w:rsidRPr="004B21DA">
        <w:t xml:space="preserve"> </w:t>
      </w:r>
      <w:r w:rsidRPr="004B21DA">
        <w:t>В</w:t>
      </w:r>
      <w:r w:rsidR="00981553" w:rsidRPr="004B21DA">
        <w:t xml:space="preserve"> </w:t>
      </w:r>
      <w:r w:rsidRPr="004B21DA">
        <w:t>случае</w:t>
      </w:r>
      <w:r w:rsidR="00981553" w:rsidRPr="004B21DA">
        <w:t xml:space="preserve"> </w:t>
      </w:r>
      <w:r w:rsidRPr="004B21DA">
        <w:t>возникновения</w:t>
      </w:r>
      <w:r w:rsidR="00981553" w:rsidRPr="004B21DA">
        <w:t xml:space="preserve"> </w:t>
      </w:r>
      <w:r w:rsidRPr="004B21DA">
        <w:t>особых</w:t>
      </w:r>
      <w:r w:rsidR="00981553" w:rsidRPr="004B21DA">
        <w:t xml:space="preserve"> </w:t>
      </w:r>
      <w:r w:rsidRPr="004B21DA">
        <w:t>жизненных</w:t>
      </w:r>
      <w:r w:rsidR="00981553" w:rsidRPr="004B21DA">
        <w:t xml:space="preserve"> </w:t>
      </w:r>
      <w:r w:rsidRPr="004B21DA">
        <w:t>ситуаций</w:t>
      </w:r>
      <w:r w:rsidR="00981553" w:rsidRPr="004B21DA">
        <w:t xml:space="preserve"> </w:t>
      </w:r>
      <w:r w:rsidRPr="004B21DA">
        <w:t>(необходимость</w:t>
      </w:r>
      <w:r w:rsidR="00981553" w:rsidRPr="004B21DA">
        <w:t xml:space="preserve"> </w:t>
      </w:r>
      <w:r w:rsidRPr="004B21DA">
        <w:t>дорогостоящего</w:t>
      </w:r>
      <w:r w:rsidR="00981553" w:rsidRPr="004B21DA">
        <w:t xml:space="preserve"> </w:t>
      </w:r>
      <w:r w:rsidRPr="004B21DA">
        <w:t>лечения</w:t>
      </w:r>
      <w:r w:rsidR="00981553" w:rsidRPr="004B21DA">
        <w:t xml:space="preserve"> </w:t>
      </w:r>
      <w:r w:rsidRPr="004B21DA">
        <w:t>или</w:t>
      </w:r>
      <w:r w:rsidR="00981553" w:rsidRPr="004B21DA">
        <w:t xml:space="preserve"> </w:t>
      </w:r>
      <w:r w:rsidRPr="004B21DA">
        <w:t>потеря</w:t>
      </w:r>
      <w:r w:rsidR="00981553" w:rsidRPr="004B21DA">
        <w:t xml:space="preserve"> </w:t>
      </w:r>
      <w:r w:rsidRPr="004B21DA">
        <w:t>кормильца)</w:t>
      </w:r>
      <w:r w:rsidR="00981553" w:rsidRPr="004B21DA">
        <w:t xml:space="preserve"> </w:t>
      </w:r>
      <w:r w:rsidRPr="004B21DA">
        <w:t>есть</w:t>
      </w:r>
      <w:r w:rsidR="00981553" w:rsidRPr="004B21DA">
        <w:t xml:space="preserve"> </w:t>
      </w:r>
      <w:r w:rsidRPr="004B21DA">
        <w:t>возможность</w:t>
      </w:r>
      <w:r w:rsidR="00981553" w:rsidRPr="004B21DA">
        <w:t xml:space="preserve"> </w:t>
      </w:r>
      <w:r w:rsidRPr="004B21DA">
        <w:t>вывести</w:t>
      </w:r>
      <w:r w:rsidR="00981553" w:rsidRPr="004B21DA">
        <w:t xml:space="preserve"> </w:t>
      </w:r>
      <w:r w:rsidRPr="004B21DA">
        <w:t>деньги</w:t>
      </w:r>
      <w:r w:rsidR="00981553" w:rsidRPr="004B21DA">
        <w:t xml:space="preserve"> </w:t>
      </w:r>
      <w:r w:rsidRPr="004B21DA">
        <w:t>досрочно</w:t>
      </w:r>
      <w:r w:rsidR="00981553" w:rsidRPr="004B21DA">
        <w:t xml:space="preserve"> </w:t>
      </w:r>
      <w:r w:rsidRPr="004B21DA">
        <w:t>без</w:t>
      </w:r>
      <w:r w:rsidR="00981553" w:rsidRPr="004B21DA">
        <w:t xml:space="preserve"> </w:t>
      </w:r>
      <w:r w:rsidRPr="004B21DA">
        <w:t>потери</w:t>
      </w:r>
      <w:r w:rsidR="00981553" w:rsidRPr="004B21DA">
        <w:t xml:space="preserve"> </w:t>
      </w:r>
      <w:r w:rsidRPr="004B21DA">
        <w:t>дохода.</w:t>
      </w:r>
    </w:p>
    <w:p w14:paraId="7BFCDAFE" w14:textId="77777777" w:rsidR="006D18A3" w:rsidRPr="004B21DA" w:rsidRDefault="006D18A3" w:rsidP="006D18A3">
      <w:r w:rsidRPr="004B21DA">
        <w:t>Операторами</w:t>
      </w:r>
      <w:r w:rsidR="00981553" w:rsidRPr="004B21DA">
        <w:t xml:space="preserve"> </w:t>
      </w:r>
      <w:r w:rsidRPr="004B21DA">
        <w:t>программы,</w:t>
      </w:r>
      <w:r w:rsidR="00981553" w:rsidRPr="004B21DA">
        <w:t xml:space="preserve"> </w:t>
      </w:r>
      <w:r w:rsidRPr="004B21DA">
        <w:t>обеспечивающими</w:t>
      </w:r>
      <w:r w:rsidR="00981553" w:rsidRPr="004B21DA">
        <w:t xml:space="preserve"> </w:t>
      </w:r>
      <w:r w:rsidRPr="004B21DA">
        <w:t>сохранность</w:t>
      </w:r>
      <w:r w:rsidR="00981553" w:rsidRPr="004B21DA">
        <w:t xml:space="preserve"> </w:t>
      </w:r>
      <w:r w:rsidRPr="004B21DA">
        <w:t>и</w:t>
      </w:r>
      <w:r w:rsidR="00981553" w:rsidRPr="004B21DA">
        <w:t xml:space="preserve"> </w:t>
      </w:r>
      <w:r w:rsidRPr="004B21DA">
        <w:t>доходность</w:t>
      </w:r>
      <w:r w:rsidR="00981553" w:rsidRPr="004B21DA">
        <w:t xml:space="preserve"> </w:t>
      </w:r>
      <w:r w:rsidRPr="004B21DA">
        <w:t>сбережений</w:t>
      </w:r>
      <w:r w:rsidR="00981553" w:rsidRPr="004B21DA">
        <w:t xml:space="preserve"> </w:t>
      </w:r>
      <w:r w:rsidRPr="004B21DA">
        <w:t>и</w:t>
      </w:r>
      <w:r w:rsidR="00981553" w:rsidRPr="004B21DA">
        <w:t xml:space="preserve"> </w:t>
      </w:r>
      <w:r w:rsidRPr="004B21DA">
        <w:t>осуществляющими</w:t>
      </w:r>
      <w:r w:rsidR="00981553" w:rsidRPr="004B21DA">
        <w:t xml:space="preserve"> </w:t>
      </w:r>
      <w:r w:rsidRPr="004B21DA">
        <w:t>выплаты,</w:t>
      </w:r>
      <w:r w:rsidR="00981553" w:rsidRPr="004B21DA">
        <w:t xml:space="preserve"> </w:t>
      </w:r>
      <w:r w:rsidRPr="004B21DA">
        <w:t>являются</w:t>
      </w:r>
      <w:r w:rsidR="00981553" w:rsidRPr="004B21DA">
        <w:t xml:space="preserve"> </w:t>
      </w:r>
      <w:r w:rsidRPr="004B21DA">
        <w:t>негосударственные</w:t>
      </w:r>
      <w:r w:rsidR="00981553" w:rsidRPr="004B21DA">
        <w:t xml:space="preserve"> </w:t>
      </w:r>
      <w:r w:rsidRPr="004B21DA">
        <w:t>пенсионные</w:t>
      </w:r>
      <w:r w:rsidR="00981553" w:rsidRPr="004B21DA">
        <w:t xml:space="preserve"> </w:t>
      </w:r>
      <w:r w:rsidRPr="004B21DA">
        <w:t>фонды</w:t>
      </w:r>
      <w:r w:rsidR="00981553" w:rsidRPr="004B21DA">
        <w:t xml:space="preserve"> </w:t>
      </w:r>
      <w:r w:rsidRPr="004B21DA">
        <w:t>(список</w:t>
      </w:r>
      <w:r w:rsidR="00981553" w:rsidRPr="004B21DA">
        <w:t xml:space="preserve"> </w:t>
      </w:r>
      <w:r w:rsidRPr="004B21DA">
        <w:t>на</w:t>
      </w:r>
      <w:r w:rsidR="00981553" w:rsidRPr="004B21DA">
        <w:t xml:space="preserve"> </w:t>
      </w:r>
      <w:r w:rsidRPr="004B21DA">
        <w:t>сайте</w:t>
      </w:r>
      <w:r w:rsidR="00981553" w:rsidRPr="004B21DA">
        <w:t xml:space="preserve"> </w:t>
      </w:r>
      <w:r w:rsidRPr="004B21DA">
        <w:t>Ассоциации</w:t>
      </w:r>
      <w:r w:rsidR="00981553" w:rsidRPr="004B21DA">
        <w:t xml:space="preserve"> </w:t>
      </w:r>
      <w:r w:rsidRPr="004B21DA">
        <w:t>негосударственных</w:t>
      </w:r>
      <w:r w:rsidR="00981553" w:rsidRPr="004B21DA">
        <w:t xml:space="preserve"> </w:t>
      </w:r>
      <w:r w:rsidRPr="004B21DA">
        <w:t>пенсионных</w:t>
      </w:r>
      <w:r w:rsidR="00981553" w:rsidRPr="004B21DA">
        <w:t xml:space="preserve"> </w:t>
      </w:r>
      <w:r w:rsidRPr="004B21DA">
        <w:t>фондов).</w:t>
      </w:r>
    </w:p>
    <w:p w14:paraId="2E6A4D7E" w14:textId="77777777" w:rsidR="004E7B08" w:rsidRPr="004B21DA" w:rsidRDefault="006D18A3" w:rsidP="006D18A3">
      <w:r w:rsidRPr="004B21DA">
        <w:t>Под</w:t>
      </w:r>
      <w:r w:rsidR="004E7B08" w:rsidRPr="004B21DA">
        <w:t>робности</w:t>
      </w:r>
      <w:r w:rsidR="00981553" w:rsidRPr="004B21DA">
        <w:t xml:space="preserve"> </w:t>
      </w:r>
      <w:r w:rsidR="004E7B08" w:rsidRPr="004B21DA">
        <w:t>можно</w:t>
      </w:r>
      <w:r w:rsidR="00981553" w:rsidRPr="004B21DA">
        <w:t xml:space="preserve"> </w:t>
      </w:r>
      <w:r w:rsidR="004E7B08" w:rsidRPr="004B21DA">
        <w:t>узнать</w:t>
      </w:r>
      <w:r w:rsidR="00981553" w:rsidRPr="004B21DA">
        <w:t xml:space="preserve"> </w:t>
      </w:r>
      <w:r w:rsidR="004E7B08" w:rsidRPr="004B21DA">
        <w:t>на</w:t>
      </w:r>
      <w:r w:rsidR="00981553" w:rsidRPr="004B21DA">
        <w:t xml:space="preserve"> </w:t>
      </w:r>
      <w:r w:rsidR="004E7B08" w:rsidRPr="004B21DA">
        <w:t>сайте:</w:t>
      </w:r>
    </w:p>
    <w:p w14:paraId="3F2BA122" w14:textId="77777777" w:rsidR="006D18A3" w:rsidRPr="004B21DA" w:rsidRDefault="00000000" w:rsidP="006D18A3">
      <w:hyperlink r:id="rId19" w:history="1">
        <w:r w:rsidR="004E7B08" w:rsidRPr="004B21DA">
          <w:rPr>
            <w:rStyle w:val="a3"/>
          </w:rPr>
          <w:t>https://pds.napf.ru/</w:t>
        </w:r>
      </w:hyperlink>
    </w:p>
    <w:p w14:paraId="07D15E56" w14:textId="77777777" w:rsidR="006D18A3" w:rsidRPr="004B21DA" w:rsidRDefault="00000000" w:rsidP="006D18A3">
      <w:hyperlink r:id="rId20" w:history="1">
        <w:r w:rsidR="006D18A3" w:rsidRPr="004B21DA">
          <w:rPr>
            <w:rStyle w:val="a3"/>
          </w:rPr>
          <w:t>https://msppk.ru/news/s-1-yanvarya-2024-goda-v-rossii-deystvuet-programma-dolgosrochnykh-sberezheniy/</w:t>
        </w:r>
      </w:hyperlink>
    </w:p>
    <w:p w14:paraId="18276FBB" w14:textId="77777777" w:rsidR="00111D7C" w:rsidRPr="004B21DA" w:rsidRDefault="00111D7C" w:rsidP="00111D7C">
      <w:pPr>
        <w:pStyle w:val="10"/>
      </w:pPr>
      <w:bookmarkStart w:id="54" w:name="_Toc165991074"/>
      <w:bookmarkStart w:id="55" w:name="_Toc171417784"/>
      <w:r w:rsidRPr="004B21DA">
        <w:t>Новости</w:t>
      </w:r>
      <w:r w:rsidR="00981553" w:rsidRPr="004B21DA">
        <w:t xml:space="preserve"> </w:t>
      </w:r>
      <w:r w:rsidRPr="004B21DA">
        <w:t>развития</w:t>
      </w:r>
      <w:r w:rsidR="00981553" w:rsidRPr="004B21DA">
        <w:t xml:space="preserve"> </w:t>
      </w:r>
      <w:r w:rsidRPr="004B21DA">
        <w:t>системы</w:t>
      </w:r>
      <w:r w:rsidR="00981553" w:rsidRPr="004B21DA">
        <w:t xml:space="preserve"> </w:t>
      </w:r>
      <w:r w:rsidRPr="004B21DA">
        <w:t>обязательного</w:t>
      </w:r>
      <w:r w:rsidR="00981553" w:rsidRPr="004B21DA">
        <w:t xml:space="preserve"> </w:t>
      </w:r>
      <w:r w:rsidRPr="004B21DA">
        <w:t>пенсионного</w:t>
      </w:r>
      <w:r w:rsidR="00981553" w:rsidRPr="004B21DA">
        <w:t xml:space="preserve"> </w:t>
      </w:r>
      <w:r w:rsidRPr="004B21DA">
        <w:t>страхования</w:t>
      </w:r>
      <w:r w:rsidR="00981553" w:rsidRPr="004B21DA">
        <w:t xml:space="preserve"> </w:t>
      </w:r>
      <w:r w:rsidRPr="004B21DA">
        <w:t>и</w:t>
      </w:r>
      <w:r w:rsidR="00981553" w:rsidRPr="004B21DA">
        <w:t xml:space="preserve"> </w:t>
      </w:r>
      <w:r w:rsidRPr="004B21DA">
        <w:t>страховой</w:t>
      </w:r>
      <w:r w:rsidR="00981553" w:rsidRPr="004B21DA">
        <w:t xml:space="preserve"> </w:t>
      </w:r>
      <w:r w:rsidRPr="004B21DA">
        <w:t>пенсии</w:t>
      </w:r>
      <w:bookmarkEnd w:id="36"/>
      <w:bookmarkEnd w:id="37"/>
      <w:bookmarkEnd w:id="38"/>
      <w:bookmarkEnd w:id="54"/>
      <w:bookmarkEnd w:id="55"/>
    </w:p>
    <w:p w14:paraId="3BF611BB" w14:textId="77777777" w:rsidR="008F242F" w:rsidRPr="004B21DA" w:rsidRDefault="008F242F" w:rsidP="008F242F">
      <w:pPr>
        <w:pStyle w:val="2"/>
      </w:pPr>
      <w:bookmarkStart w:id="56" w:name="А104"/>
      <w:bookmarkStart w:id="57" w:name="_Toc171417785"/>
      <w:r w:rsidRPr="004B21DA">
        <w:t>Парламентская</w:t>
      </w:r>
      <w:r w:rsidR="00981553" w:rsidRPr="004B21DA">
        <w:t xml:space="preserve"> </w:t>
      </w:r>
      <w:r w:rsidRPr="004B21DA">
        <w:t>газета,</w:t>
      </w:r>
      <w:r w:rsidR="00981553" w:rsidRPr="004B21DA">
        <w:t xml:space="preserve"> </w:t>
      </w:r>
      <w:r w:rsidRPr="004B21DA">
        <w:t>0</w:t>
      </w:r>
      <w:r w:rsidR="004956B8" w:rsidRPr="004B21DA">
        <w:t>7</w:t>
      </w:r>
      <w:r w:rsidRPr="004B21DA">
        <w:t>.07.2024,</w:t>
      </w:r>
      <w:r w:rsidR="00981553" w:rsidRPr="004B21DA">
        <w:t xml:space="preserve"> </w:t>
      </w:r>
      <w:r w:rsidRPr="004B21DA">
        <w:t>Службу</w:t>
      </w:r>
      <w:r w:rsidR="00981553" w:rsidRPr="004B21DA">
        <w:t xml:space="preserve"> </w:t>
      </w:r>
      <w:r w:rsidRPr="004B21DA">
        <w:t>добровольцем</w:t>
      </w:r>
      <w:r w:rsidR="00981553" w:rsidRPr="004B21DA">
        <w:t xml:space="preserve"> </w:t>
      </w:r>
      <w:r w:rsidRPr="004B21DA">
        <w:t>зачтут</w:t>
      </w:r>
      <w:r w:rsidR="00981553" w:rsidRPr="004B21DA">
        <w:t xml:space="preserve"> </w:t>
      </w:r>
      <w:r w:rsidRPr="004B21DA">
        <w:t>в</w:t>
      </w:r>
      <w:r w:rsidR="00981553" w:rsidRPr="004B21DA">
        <w:t xml:space="preserve"> </w:t>
      </w:r>
      <w:r w:rsidRPr="004B21DA">
        <w:t>стаж</w:t>
      </w:r>
      <w:bookmarkEnd w:id="56"/>
      <w:bookmarkEnd w:id="57"/>
    </w:p>
    <w:p w14:paraId="6A1300A2" w14:textId="77777777" w:rsidR="008F242F" w:rsidRPr="004B21DA" w:rsidRDefault="008F242F" w:rsidP="00C97BA0">
      <w:pPr>
        <w:pStyle w:val="3"/>
      </w:pPr>
      <w:bookmarkStart w:id="58" w:name="_Toc171417786"/>
      <w:r w:rsidRPr="004B21DA">
        <w:t>Право</w:t>
      </w:r>
      <w:r w:rsidR="00981553" w:rsidRPr="004B21DA">
        <w:t xml:space="preserve"> </w:t>
      </w:r>
      <w:r w:rsidRPr="004B21DA">
        <w:t>на</w:t>
      </w:r>
      <w:r w:rsidR="00981553" w:rsidRPr="004B21DA">
        <w:t xml:space="preserve"> </w:t>
      </w:r>
      <w:r w:rsidRPr="004B21DA">
        <w:t>досрочный</w:t>
      </w:r>
      <w:r w:rsidR="00981553" w:rsidRPr="004B21DA">
        <w:t xml:space="preserve"> </w:t>
      </w:r>
      <w:r w:rsidRPr="004B21DA">
        <w:t>выход</w:t>
      </w:r>
      <w:r w:rsidR="00981553" w:rsidRPr="004B21DA">
        <w:t xml:space="preserve"> </w:t>
      </w:r>
      <w:r w:rsidRPr="004B21DA">
        <w:t>на</w:t>
      </w:r>
      <w:r w:rsidR="00981553" w:rsidRPr="004B21DA">
        <w:t xml:space="preserve"> </w:t>
      </w:r>
      <w:r w:rsidRPr="004B21DA">
        <w:t>пенсию</w:t>
      </w:r>
      <w:r w:rsidR="00981553" w:rsidRPr="004B21DA">
        <w:t xml:space="preserve"> </w:t>
      </w:r>
      <w:r w:rsidRPr="004B21DA">
        <w:t>получат</w:t>
      </w:r>
      <w:r w:rsidR="00981553" w:rsidRPr="004B21DA">
        <w:t xml:space="preserve"> </w:t>
      </w:r>
      <w:r w:rsidRPr="004B21DA">
        <w:t>не</w:t>
      </w:r>
      <w:r w:rsidR="00981553" w:rsidRPr="004B21DA">
        <w:t xml:space="preserve"> </w:t>
      </w:r>
      <w:r w:rsidRPr="004B21DA">
        <w:t>только</w:t>
      </w:r>
      <w:r w:rsidR="00981553" w:rsidRPr="004B21DA">
        <w:t xml:space="preserve"> </w:t>
      </w:r>
      <w:r w:rsidRPr="004B21DA">
        <w:t>добровольцы</w:t>
      </w:r>
      <w:r w:rsidR="00981553" w:rsidRPr="004B21DA">
        <w:t xml:space="preserve"> </w:t>
      </w:r>
      <w:r w:rsidRPr="004B21DA">
        <w:t>Минобороны,</w:t>
      </w:r>
      <w:r w:rsidR="00981553" w:rsidRPr="004B21DA">
        <w:t xml:space="preserve"> </w:t>
      </w:r>
      <w:r w:rsidRPr="004B21DA">
        <w:t>но</w:t>
      </w:r>
      <w:r w:rsidR="00981553" w:rsidRPr="004B21DA">
        <w:t xml:space="preserve"> </w:t>
      </w:r>
      <w:r w:rsidRPr="004B21DA">
        <w:t>и</w:t>
      </w:r>
      <w:r w:rsidR="00981553" w:rsidRPr="004B21DA">
        <w:t xml:space="preserve"> </w:t>
      </w:r>
      <w:r w:rsidRPr="004B21DA">
        <w:t>Росгвардии.</w:t>
      </w:r>
      <w:r w:rsidR="00981553" w:rsidRPr="004B21DA">
        <w:t xml:space="preserve"> </w:t>
      </w:r>
      <w:r w:rsidRPr="004B21DA">
        <w:t>Это</w:t>
      </w:r>
      <w:r w:rsidR="00981553" w:rsidRPr="004B21DA">
        <w:t xml:space="preserve"> </w:t>
      </w:r>
      <w:r w:rsidRPr="004B21DA">
        <w:t>следует</w:t>
      </w:r>
      <w:r w:rsidR="00981553" w:rsidRPr="004B21DA">
        <w:t xml:space="preserve"> </w:t>
      </w:r>
      <w:r w:rsidRPr="004B21DA">
        <w:t>из</w:t>
      </w:r>
      <w:r w:rsidR="00981553" w:rsidRPr="004B21DA">
        <w:t xml:space="preserve"> </w:t>
      </w:r>
      <w:r w:rsidRPr="004B21DA">
        <w:t>приказа</w:t>
      </w:r>
      <w:r w:rsidR="00981553" w:rsidRPr="004B21DA">
        <w:t xml:space="preserve"> </w:t>
      </w:r>
      <w:r w:rsidRPr="004B21DA">
        <w:t>Минтруда</w:t>
      </w:r>
      <w:r w:rsidR="00981553" w:rsidRPr="004B21DA">
        <w:t xml:space="preserve"> </w:t>
      </w:r>
      <w:r w:rsidRPr="004B21DA">
        <w:t>от</w:t>
      </w:r>
      <w:r w:rsidR="00981553" w:rsidRPr="004B21DA">
        <w:t xml:space="preserve"> </w:t>
      </w:r>
      <w:r w:rsidRPr="004B21DA">
        <w:t>27.05.2024</w:t>
      </w:r>
      <w:r w:rsidR="00981553" w:rsidRPr="004B21DA">
        <w:t xml:space="preserve"> </w:t>
      </w:r>
      <w:r w:rsidRPr="004B21DA">
        <w:t>N</w:t>
      </w:r>
      <w:r w:rsidR="00981553" w:rsidRPr="004B21DA">
        <w:t xml:space="preserve"> </w:t>
      </w:r>
      <w:r w:rsidRPr="004B21DA">
        <w:t>275н,</w:t>
      </w:r>
      <w:r w:rsidR="00981553" w:rsidRPr="004B21DA">
        <w:t xml:space="preserve"> </w:t>
      </w:r>
      <w:r w:rsidRPr="004B21DA">
        <w:t>который</w:t>
      </w:r>
      <w:r w:rsidR="00981553" w:rsidRPr="004B21DA">
        <w:t xml:space="preserve"> </w:t>
      </w:r>
      <w:r w:rsidRPr="004B21DA">
        <w:t>вступает</w:t>
      </w:r>
      <w:r w:rsidR="00981553" w:rsidRPr="004B21DA">
        <w:t xml:space="preserve"> </w:t>
      </w:r>
      <w:r w:rsidRPr="004B21DA">
        <w:t>в</w:t>
      </w:r>
      <w:r w:rsidR="00981553" w:rsidRPr="004B21DA">
        <w:t xml:space="preserve"> </w:t>
      </w:r>
      <w:r w:rsidRPr="004B21DA">
        <w:t>силу</w:t>
      </w:r>
      <w:r w:rsidR="00981553" w:rsidRPr="004B21DA">
        <w:t xml:space="preserve"> </w:t>
      </w:r>
      <w:r w:rsidRPr="004B21DA">
        <w:t>7</w:t>
      </w:r>
      <w:r w:rsidR="00981553" w:rsidRPr="004B21DA">
        <w:t xml:space="preserve"> </w:t>
      </w:r>
      <w:r w:rsidRPr="004B21DA">
        <w:t>июля.</w:t>
      </w:r>
      <w:bookmarkEnd w:id="58"/>
    </w:p>
    <w:p w14:paraId="760C2E8D" w14:textId="77777777" w:rsidR="008F242F" w:rsidRPr="004B21DA" w:rsidRDefault="008F242F" w:rsidP="008F242F">
      <w:r w:rsidRPr="004B21DA">
        <w:t>В</w:t>
      </w:r>
      <w:r w:rsidR="00981553" w:rsidRPr="004B21DA">
        <w:t xml:space="preserve"> </w:t>
      </w:r>
      <w:r w:rsidRPr="004B21DA">
        <w:t>2023</w:t>
      </w:r>
      <w:r w:rsidR="00981553" w:rsidRPr="004B21DA">
        <w:t xml:space="preserve"> </w:t>
      </w:r>
      <w:r w:rsidRPr="004B21DA">
        <w:t>году</w:t>
      </w:r>
      <w:r w:rsidR="00981553" w:rsidRPr="004B21DA">
        <w:t xml:space="preserve"> </w:t>
      </w:r>
      <w:r w:rsidRPr="004B21DA">
        <w:t>приняли</w:t>
      </w:r>
      <w:r w:rsidR="00981553" w:rsidRPr="004B21DA">
        <w:t xml:space="preserve"> </w:t>
      </w:r>
      <w:r w:rsidRPr="004B21DA">
        <w:t>закон,</w:t>
      </w:r>
      <w:r w:rsidR="00981553" w:rsidRPr="004B21DA">
        <w:t xml:space="preserve"> </w:t>
      </w:r>
      <w:r w:rsidRPr="004B21DA">
        <w:t>который</w:t>
      </w:r>
      <w:r w:rsidR="00981553" w:rsidRPr="004B21DA">
        <w:t xml:space="preserve"> </w:t>
      </w:r>
      <w:r w:rsidRPr="004B21DA">
        <w:t>разрешил</w:t>
      </w:r>
      <w:r w:rsidR="00981553" w:rsidRPr="004B21DA">
        <w:t xml:space="preserve"> </w:t>
      </w:r>
      <w:r w:rsidRPr="004B21DA">
        <w:t>создавать</w:t>
      </w:r>
      <w:r w:rsidR="00981553" w:rsidRPr="004B21DA">
        <w:t xml:space="preserve"> </w:t>
      </w:r>
      <w:r w:rsidRPr="004B21DA">
        <w:t>добровольческие</w:t>
      </w:r>
      <w:r w:rsidR="00981553" w:rsidRPr="004B21DA">
        <w:t xml:space="preserve"> </w:t>
      </w:r>
      <w:r w:rsidRPr="004B21DA">
        <w:t>формирования</w:t>
      </w:r>
      <w:r w:rsidR="00981553" w:rsidRPr="004B21DA">
        <w:t xml:space="preserve"> </w:t>
      </w:r>
      <w:r w:rsidRPr="004B21DA">
        <w:t>не</w:t>
      </w:r>
      <w:r w:rsidR="00981553" w:rsidRPr="004B21DA">
        <w:t xml:space="preserve"> </w:t>
      </w:r>
      <w:r w:rsidRPr="004B21DA">
        <w:t>только</w:t>
      </w:r>
      <w:r w:rsidR="00981553" w:rsidRPr="004B21DA">
        <w:t xml:space="preserve"> </w:t>
      </w:r>
      <w:r w:rsidRPr="004B21DA">
        <w:t>Минобороны,</w:t>
      </w:r>
      <w:r w:rsidR="00981553" w:rsidRPr="004B21DA">
        <w:t xml:space="preserve"> </w:t>
      </w:r>
      <w:r w:rsidRPr="004B21DA">
        <w:t>но</w:t>
      </w:r>
      <w:r w:rsidR="00981553" w:rsidRPr="004B21DA">
        <w:t xml:space="preserve"> </w:t>
      </w:r>
      <w:r w:rsidRPr="004B21DA">
        <w:t>и</w:t>
      </w:r>
      <w:r w:rsidR="00981553" w:rsidRPr="004B21DA">
        <w:t xml:space="preserve"> </w:t>
      </w:r>
      <w:r w:rsidRPr="004B21DA">
        <w:t>Росгвардии.</w:t>
      </w:r>
      <w:r w:rsidR="00981553" w:rsidRPr="004B21DA">
        <w:t xml:space="preserve"> </w:t>
      </w:r>
      <w:r w:rsidRPr="004B21DA">
        <w:t>При</w:t>
      </w:r>
      <w:r w:rsidR="00981553" w:rsidRPr="004B21DA">
        <w:t xml:space="preserve"> </w:t>
      </w:r>
      <w:r w:rsidRPr="004B21DA">
        <w:t>этом</w:t>
      </w:r>
      <w:r w:rsidR="00981553" w:rsidRPr="004B21DA">
        <w:t xml:space="preserve"> </w:t>
      </w:r>
      <w:r w:rsidRPr="004B21DA">
        <w:t>права</w:t>
      </w:r>
      <w:r w:rsidR="00981553" w:rsidRPr="004B21DA">
        <w:t xml:space="preserve"> </w:t>
      </w:r>
      <w:r w:rsidRPr="004B21DA">
        <w:t>и</w:t>
      </w:r>
      <w:r w:rsidR="00981553" w:rsidRPr="004B21DA">
        <w:t xml:space="preserve"> </w:t>
      </w:r>
      <w:r w:rsidRPr="004B21DA">
        <w:t>тех</w:t>
      </w:r>
      <w:r w:rsidR="00981553" w:rsidRPr="004B21DA">
        <w:t xml:space="preserve"> </w:t>
      </w:r>
      <w:r w:rsidRPr="004B21DA">
        <w:t>и</w:t>
      </w:r>
      <w:r w:rsidR="00981553" w:rsidRPr="004B21DA">
        <w:t xml:space="preserve"> </w:t>
      </w:r>
      <w:r w:rsidRPr="004B21DA">
        <w:t>других</w:t>
      </w:r>
      <w:r w:rsidR="00981553" w:rsidRPr="004B21DA">
        <w:t xml:space="preserve"> </w:t>
      </w:r>
      <w:r w:rsidRPr="004B21DA">
        <w:t>добровольцев</w:t>
      </w:r>
      <w:r w:rsidR="00981553" w:rsidRPr="004B21DA">
        <w:t xml:space="preserve"> </w:t>
      </w:r>
      <w:r w:rsidRPr="004B21DA">
        <w:t>уравняли.</w:t>
      </w:r>
      <w:r w:rsidR="00981553" w:rsidRPr="004B21DA">
        <w:t xml:space="preserve"> </w:t>
      </w:r>
    </w:p>
    <w:p w14:paraId="4C62C00C" w14:textId="77777777" w:rsidR="008F242F" w:rsidRPr="004B21DA" w:rsidRDefault="008F242F" w:rsidP="008F242F">
      <w:r w:rsidRPr="004B21DA">
        <w:t>Поскольку</w:t>
      </w:r>
      <w:r w:rsidR="00981553" w:rsidRPr="004B21DA">
        <w:t xml:space="preserve"> </w:t>
      </w:r>
      <w:r w:rsidRPr="004B21DA">
        <w:t>период</w:t>
      </w:r>
      <w:r w:rsidR="00981553" w:rsidRPr="004B21DA">
        <w:t xml:space="preserve"> </w:t>
      </w:r>
      <w:r w:rsidRPr="004B21DA">
        <w:t>прохождения</w:t>
      </w:r>
      <w:r w:rsidR="00981553" w:rsidRPr="004B21DA">
        <w:t xml:space="preserve"> </w:t>
      </w:r>
      <w:r w:rsidRPr="004B21DA">
        <w:t>военной</w:t>
      </w:r>
      <w:r w:rsidR="00981553" w:rsidRPr="004B21DA">
        <w:t xml:space="preserve"> </w:t>
      </w:r>
      <w:r w:rsidRPr="004B21DA">
        <w:t>службы</w:t>
      </w:r>
      <w:r w:rsidR="00981553" w:rsidRPr="004B21DA">
        <w:t xml:space="preserve"> </w:t>
      </w:r>
      <w:r w:rsidRPr="004B21DA">
        <w:t>уже</w:t>
      </w:r>
      <w:r w:rsidR="00981553" w:rsidRPr="004B21DA">
        <w:t xml:space="preserve"> </w:t>
      </w:r>
      <w:r w:rsidRPr="004B21DA">
        <w:t>засчитывается</w:t>
      </w:r>
      <w:r w:rsidR="00981553" w:rsidRPr="004B21DA">
        <w:t xml:space="preserve"> </w:t>
      </w:r>
      <w:r w:rsidRPr="004B21DA">
        <w:t>в</w:t>
      </w:r>
      <w:r w:rsidR="00981553" w:rsidRPr="004B21DA">
        <w:t xml:space="preserve"> </w:t>
      </w:r>
      <w:r w:rsidRPr="004B21DA">
        <w:t>страховой</w:t>
      </w:r>
      <w:r w:rsidR="00981553" w:rsidRPr="004B21DA">
        <w:t xml:space="preserve"> </w:t>
      </w:r>
      <w:r w:rsidRPr="004B21DA">
        <w:t>стаж,</w:t>
      </w:r>
      <w:r w:rsidR="00981553" w:rsidRPr="004B21DA">
        <w:t xml:space="preserve"> </w:t>
      </w:r>
      <w:r w:rsidRPr="004B21DA">
        <w:t>такие</w:t>
      </w:r>
      <w:r w:rsidR="00981553" w:rsidRPr="004B21DA">
        <w:t xml:space="preserve"> </w:t>
      </w:r>
      <w:r w:rsidRPr="004B21DA">
        <w:t>же</w:t>
      </w:r>
      <w:r w:rsidR="00981553" w:rsidRPr="004B21DA">
        <w:t xml:space="preserve"> </w:t>
      </w:r>
      <w:r w:rsidRPr="004B21DA">
        <w:t>льготы</w:t>
      </w:r>
      <w:r w:rsidR="00981553" w:rsidRPr="004B21DA">
        <w:t xml:space="preserve"> </w:t>
      </w:r>
      <w:r w:rsidRPr="004B21DA">
        <w:t>теперь</w:t>
      </w:r>
      <w:r w:rsidR="00981553" w:rsidRPr="004B21DA">
        <w:t xml:space="preserve"> </w:t>
      </w:r>
      <w:r w:rsidRPr="004B21DA">
        <w:t>получат</w:t>
      </w:r>
      <w:r w:rsidR="00981553" w:rsidRPr="004B21DA">
        <w:t xml:space="preserve"> </w:t>
      </w:r>
      <w:r w:rsidRPr="004B21DA">
        <w:t>все</w:t>
      </w:r>
      <w:r w:rsidR="00981553" w:rsidRPr="004B21DA">
        <w:t xml:space="preserve"> </w:t>
      </w:r>
      <w:r w:rsidRPr="004B21DA">
        <w:t>добровольцы,</w:t>
      </w:r>
      <w:r w:rsidR="00981553" w:rsidRPr="004B21DA">
        <w:t xml:space="preserve"> </w:t>
      </w:r>
      <w:r w:rsidRPr="004B21DA">
        <w:t>следует</w:t>
      </w:r>
      <w:r w:rsidR="00981553" w:rsidRPr="004B21DA">
        <w:t xml:space="preserve"> </w:t>
      </w:r>
      <w:r w:rsidRPr="004B21DA">
        <w:t>из</w:t>
      </w:r>
      <w:r w:rsidR="00981553" w:rsidRPr="004B21DA">
        <w:t xml:space="preserve"> </w:t>
      </w:r>
      <w:r w:rsidRPr="004B21DA">
        <w:t>приказа</w:t>
      </w:r>
      <w:r w:rsidR="00981553" w:rsidRPr="004B21DA">
        <w:t xml:space="preserve"> </w:t>
      </w:r>
      <w:r w:rsidRPr="004B21DA">
        <w:t>Минтруда.</w:t>
      </w:r>
    </w:p>
    <w:p w14:paraId="036E6AB3" w14:textId="77777777" w:rsidR="008F242F" w:rsidRPr="004B21DA" w:rsidRDefault="00000000" w:rsidP="008F242F">
      <w:hyperlink r:id="rId21" w:history="1">
        <w:r w:rsidR="008F242F" w:rsidRPr="004B21DA">
          <w:rPr>
            <w:rStyle w:val="a3"/>
          </w:rPr>
          <w:t>https://www.pnp.ru/social/sluzhbu-dobrovolcem-zachtut-v-stazh.html</w:t>
        </w:r>
      </w:hyperlink>
      <w:r w:rsidR="00981553" w:rsidRPr="004B21DA">
        <w:t xml:space="preserve"> </w:t>
      </w:r>
    </w:p>
    <w:p w14:paraId="3DFFFC71" w14:textId="77777777" w:rsidR="00071589" w:rsidRPr="004B21DA" w:rsidRDefault="00071589" w:rsidP="00071589">
      <w:pPr>
        <w:pStyle w:val="2"/>
      </w:pPr>
      <w:bookmarkStart w:id="59" w:name="_Toc171417787"/>
      <w:r w:rsidRPr="004B21DA">
        <w:t>РИА</w:t>
      </w:r>
      <w:r w:rsidR="00981553" w:rsidRPr="004B21DA">
        <w:t xml:space="preserve"> </w:t>
      </w:r>
      <w:r w:rsidRPr="004B21DA">
        <w:t>Новости,</w:t>
      </w:r>
      <w:r w:rsidR="00981553" w:rsidRPr="004B21DA">
        <w:t xml:space="preserve"> </w:t>
      </w:r>
      <w:r w:rsidRPr="004B21DA">
        <w:t>08.07.2024,</w:t>
      </w:r>
      <w:r w:rsidR="00981553" w:rsidRPr="004B21DA">
        <w:t xml:space="preserve"> </w:t>
      </w:r>
      <w:r w:rsidRPr="004B21DA">
        <w:t>Путин</w:t>
      </w:r>
      <w:r w:rsidR="00981553" w:rsidRPr="004B21DA">
        <w:t xml:space="preserve"> </w:t>
      </w:r>
      <w:r w:rsidRPr="004B21DA">
        <w:t>подписал</w:t>
      </w:r>
      <w:r w:rsidR="00981553" w:rsidRPr="004B21DA">
        <w:t xml:space="preserve"> </w:t>
      </w:r>
      <w:r w:rsidRPr="004B21DA">
        <w:t>закон</w:t>
      </w:r>
      <w:r w:rsidR="00981553" w:rsidRPr="004B21DA">
        <w:t xml:space="preserve"> </w:t>
      </w:r>
      <w:r w:rsidRPr="004B21DA">
        <w:t>о</w:t>
      </w:r>
      <w:r w:rsidR="00981553" w:rsidRPr="004B21DA">
        <w:t xml:space="preserve"> </w:t>
      </w:r>
      <w:r w:rsidRPr="004B21DA">
        <w:t>возврате</w:t>
      </w:r>
      <w:r w:rsidR="00981553" w:rsidRPr="004B21DA">
        <w:t xml:space="preserve"> </w:t>
      </w:r>
      <w:r w:rsidRPr="004B21DA">
        <w:t>индексации</w:t>
      </w:r>
      <w:r w:rsidR="00981553" w:rsidRPr="004B21DA">
        <w:t xml:space="preserve"> </w:t>
      </w:r>
      <w:r w:rsidRPr="004B21DA">
        <w:t>пенсий</w:t>
      </w:r>
      <w:r w:rsidR="00981553" w:rsidRPr="004B21DA">
        <w:t xml:space="preserve"> </w:t>
      </w:r>
      <w:r w:rsidRPr="004B21DA">
        <w:t>работающим</w:t>
      </w:r>
      <w:r w:rsidR="00981553" w:rsidRPr="004B21DA">
        <w:t xml:space="preserve"> </w:t>
      </w:r>
      <w:r w:rsidRPr="004B21DA">
        <w:t>пенсионерам</w:t>
      </w:r>
      <w:bookmarkEnd w:id="59"/>
    </w:p>
    <w:p w14:paraId="2084435C" w14:textId="77777777" w:rsidR="00071589" w:rsidRPr="004B21DA" w:rsidRDefault="00071589" w:rsidP="00C97BA0">
      <w:pPr>
        <w:pStyle w:val="3"/>
      </w:pPr>
      <w:bookmarkStart w:id="60" w:name="_Toc171417788"/>
      <w:r w:rsidRPr="004B21DA">
        <w:t>Владимир</w:t>
      </w:r>
      <w:r w:rsidR="00981553" w:rsidRPr="004B21DA">
        <w:t xml:space="preserve"> </w:t>
      </w:r>
      <w:r w:rsidRPr="004B21DA">
        <w:t>Путин</w:t>
      </w:r>
      <w:r w:rsidR="00981553" w:rsidRPr="004B21DA">
        <w:t xml:space="preserve"> </w:t>
      </w:r>
      <w:r w:rsidRPr="004B21DA">
        <w:t>подписал</w:t>
      </w:r>
      <w:r w:rsidR="00981553" w:rsidRPr="004B21DA">
        <w:t xml:space="preserve"> </w:t>
      </w:r>
      <w:r w:rsidRPr="004B21DA">
        <w:t>закон</w:t>
      </w:r>
      <w:r w:rsidR="00981553" w:rsidRPr="004B21DA">
        <w:t xml:space="preserve"> </w:t>
      </w:r>
      <w:r w:rsidRPr="004B21DA">
        <w:t>об</w:t>
      </w:r>
      <w:r w:rsidR="00981553" w:rsidRPr="004B21DA">
        <w:t xml:space="preserve"> </w:t>
      </w:r>
      <w:r w:rsidRPr="004B21DA">
        <w:t>индексации</w:t>
      </w:r>
      <w:r w:rsidR="00981553" w:rsidRPr="004B21DA">
        <w:t xml:space="preserve"> </w:t>
      </w:r>
      <w:r w:rsidRPr="004B21DA">
        <w:t>пенсий</w:t>
      </w:r>
      <w:r w:rsidR="00981553" w:rsidRPr="004B21DA">
        <w:t xml:space="preserve"> </w:t>
      </w:r>
      <w:r w:rsidRPr="004B21DA">
        <w:t>работающим</w:t>
      </w:r>
      <w:r w:rsidR="00981553" w:rsidRPr="004B21DA">
        <w:t xml:space="preserve"> </w:t>
      </w:r>
      <w:r w:rsidRPr="004B21DA">
        <w:t>пенсионерам,</w:t>
      </w:r>
      <w:r w:rsidR="00981553" w:rsidRPr="004B21DA">
        <w:t xml:space="preserve"> </w:t>
      </w:r>
      <w:r w:rsidRPr="004B21DA">
        <w:t>соответствующий</w:t>
      </w:r>
      <w:r w:rsidR="00981553" w:rsidRPr="004B21DA">
        <w:t xml:space="preserve"> </w:t>
      </w:r>
      <w:r w:rsidRPr="004B21DA">
        <w:t>документ</w:t>
      </w:r>
      <w:r w:rsidR="00981553" w:rsidRPr="004B21DA">
        <w:t xml:space="preserve"> </w:t>
      </w:r>
      <w:r w:rsidRPr="004B21DA">
        <w:t>размещен</w:t>
      </w:r>
      <w:r w:rsidR="00981553" w:rsidRPr="004B21DA">
        <w:t xml:space="preserve"> </w:t>
      </w:r>
      <w:r w:rsidRPr="004B21DA">
        <w:t>на</w:t>
      </w:r>
      <w:r w:rsidR="00981553" w:rsidRPr="004B21DA">
        <w:t xml:space="preserve"> </w:t>
      </w:r>
      <w:r w:rsidRPr="004B21DA">
        <w:t>сайте</w:t>
      </w:r>
      <w:r w:rsidR="00981553" w:rsidRPr="004B21DA">
        <w:t xml:space="preserve"> </w:t>
      </w:r>
      <w:r w:rsidRPr="004B21DA">
        <w:t>официального</w:t>
      </w:r>
      <w:r w:rsidR="00981553" w:rsidRPr="004B21DA">
        <w:t xml:space="preserve"> </w:t>
      </w:r>
      <w:r w:rsidRPr="004B21DA">
        <w:t>опубликования</w:t>
      </w:r>
      <w:r w:rsidR="00981553" w:rsidRPr="004B21DA">
        <w:t xml:space="preserve"> </w:t>
      </w:r>
      <w:r w:rsidRPr="004B21DA">
        <w:t>правовых</w:t>
      </w:r>
      <w:r w:rsidR="00981553" w:rsidRPr="004B21DA">
        <w:t xml:space="preserve"> </w:t>
      </w:r>
      <w:r w:rsidRPr="004B21DA">
        <w:t>актов.</w:t>
      </w:r>
      <w:bookmarkEnd w:id="60"/>
    </w:p>
    <w:p w14:paraId="0D18DEC4" w14:textId="77777777" w:rsidR="00071589" w:rsidRPr="004B21DA" w:rsidRDefault="00071589" w:rsidP="00071589">
      <w:r w:rsidRPr="004B21DA">
        <w:t>Уточняется,</w:t>
      </w:r>
      <w:r w:rsidR="00981553" w:rsidRPr="004B21DA">
        <w:t xml:space="preserve"> </w:t>
      </w:r>
      <w:r w:rsidRPr="004B21DA">
        <w:t>что</w:t>
      </w:r>
      <w:r w:rsidR="00981553" w:rsidRPr="004B21DA">
        <w:t xml:space="preserve"> </w:t>
      </w:r>
      <w:r w:rsidRPr="004B21DA">
        <w:t>мера</w:t>
      </w:r>
      <w:r w:rsidR="00981553" w:rsidRPr="004B21DA">
        <w:t xml:space="preserve"> </w:t>
      </w:r>
      <w:r w:rsidRPr="004B21DA">
        <w:t>начнет</w:t>
      </w:r>
      <w:r w:rsidR="00981553" w:rsidRPr="004B21DA">
        <w:t xml:space="preserve"> </w:t>
      </w:r>
      <w:r w:rsidRPr="004B21DA">
        <w:t>действовать</w:t>
      </w:r>
      <w:r w:rsidR="00981553" w:rsidRPr="004B21DA">
        <w:t xml:space="preserve"> </w:t>
      </w:r>
      <w:r w:rsidRPr="004B21DA">
        <w:t>с</w:t>
      </w:r>
      <w:r w:rsidR="00981553" w:rsidRPr="004B21DA">
        <w:t xml:space="preserve"> </w:t>
      </w:r>
      <w:r w:rsidRPr="004B21DA">
        <w:t>1</w:t>
      </w:r>
      <w:r w:rsidR="00981553" w:rsidRPr="004B21DA">
        <w:t xml:space="preserve"> </w:t>
      </w:r>
      <w:r w:rsidRPr="004B21DA">
        <w:t>января</w:t>
      </w:r>
      <w:r w:rsidR="00981553" w:rsidRPr="004B21DA">
        <w:t xml:space="preserve"> </w:t>
      </w:r>
      <w:r w:rsidRPr="004B21DA">
        <w:t>2025</w:t>
      </w:r>
      <w:r w:rsidR="00981553" w:rsidRPr="004B21DA">
        <w:t xml:space="preserve"> </w:t>
      </w:r>
      <w:r w:rsidRPr="004B21DA">
        <w:t>года.</w:t>
      </w:r>
      <w:r w:rsidR="00981553" w:rsidRPr="004B21DA">
        <w:t xml:space="preserve"> </w:t>
      </w:r>
      <w:r w:rsidRPr="004B21DA">
        <w:t>Работающие</w:t>
      </w:r>
      <w:r w:rsidR="00981553" w:rsidRPr="004B21DA">
        <w:t xml:space="preserve"> </w:t>
      </w:r>
      <w:r w:rsidRPr="004B21DA">
        <w:t>пенсионеры</w:t>
      </w:r>
      <w:r w:rsidR="00981553" w:rsidRPr="004B21DA">
        <w:t xml:space="preserve"> </w:t>
      </w:r>
      <w:r w:rsidRPr="004B21DA">
        <w:t>будут</w:t>
      </w:r>
      <w:r w:rsidR="00981553" w:rsidRPr="004B21DA">
        <w:t xml:space="preserve"> </w:t>
      </w:r>
      <w:r w:rsidRPr="004B21DA">
        <w:t>получать:</w:t>
      </w:r>
    </w:p>
    <w:p w14:paraId="0E26BD7A" w14:textId="77777777" w:rsidR="00071589" w:rsidRPr="004B21DA" w:rsidRDefault="004E7B08" w:rsidP="00071589">
      <w:r w:rsidRPr="004B21DA">
        <w:t>-</w:t>
      </w:r>
      <w:r w:rsidR="00981553" w:rsidRPr="004B21DA">
        <w:t xml:space="preserve"> </w:t>
      </w:r>
      <w:r w:rsidR="00071589" w:rsidRPr="004B21DA">
        <w:t>саму</w:t>
      </w:r>
      <w:r w:rsidR="00981553" w:rsidRPr="004B21DA">
        <w:t xml:space="preserve"> </w:t>
      </w:r>
      <w:r w:rsidR="00071589" w:rsidRPr="004B21DA">
        <w:t>страховую</w:t>
      </w:r>
      <w:r w:rsidR="00981553" w:rsidRPr="004B21DA">
        <w:t xml:space="preserve"> </w:t>
      </w:r>
      <w:r w:rsidR="00071589" w:rsidRPr="004B21DA">
        <w:t>пенсию;</w:t>
      </w:r>
    </w:p>
    <w:p w14:paraId="7F3FB49A" w14:textId="77777777" w:rsidR="00071589" w:rsidRPr="004B21DA" w:rsidRDefault="004E7B08" w:rsidP="00071589">
      <w:r w:rsidRPr="004B21DA">
        <w:t>-</w:t>
      </w:r>
      <w:r w:rsidR="00981553" w:rsidRPr="004B21DA">
        <w:t xml:space="preserve"> </w:t>
      </w:r>
      <w:r w:rsidR="00071589" w:rsidRPr="004B21DA">
        <w:t>фиксированную</w:t>
      </w:r>
      <w:r w:rsidR="00981553" w:rsidRPr="004B21DA">
        <w:t xml:space="preserve"> </w:t>
      </w:r>
      <w:r w:rsidR="00071589" w:rsidRPr="004B21DA">
        <w:t>выплату</w:t>
      </w:r>
      <w:r w:rsidR="00981553" w:rsidRPr="004B21DA">
        <w:t xml:space="preserve"> </w:t>
      </w:r>
      <w:r w:rsidR="00071589" w:rsidRPr="004B21DA">
        <w:t>к</w:t>
      </w:r>
      <w:r w:rsidR="00981553" w:rsidRPr="004B21DA">
        <w:t xml:space="preserve"> </w:t>
      </w:r>
      <w:r w:rsidR="00071589" w:rsidRPr="004B21DA">
        <w:t>ней</w:t>
      </w:r>
      <w:r w:rsidR="00981553" w:rsidRPr="004B21DA">
        <w:t xml:space="preserve"> </w:t>
      </w:r>
      <w:r w:rsidR="00071589" w:rsidRPr="004B21DA">
        <w:t>(с</w:t>
      </w:r>
      <w:r w:rsidR="00981553" w:rsidRPr="004B21DA">
        <w:t xml:space="preserve"> </w:t>
      </w:r>
      <w:r w:rsidR="00071589" w:rsidRPr="004B21DA">
        <w:t>учетом</w:t>
      </w:r>
      <w:r w:rsidR="00981553" w:rsidRPr="004B21DA">
        <w:t xml:space="preserve"> </w:t>
      </w:r>
      <w:r w:rsidR="00071589" w:rsidRPr="004B21DA">
        <w:t>повышения</w:t>
      </w:r>
      <w:r w:rsidR="00981553" w:rsidRPr="004B21DA">
        <w:t xml:space="preserve"> </w:t>
      </w:r>
      <w:r w:rsidR="00071589" w:rsidRPr="004B21DA">
        <w:t>фиксированной</w:t>
      </w:r>
      <w:r w:rsidR="00981553" w:rsidRPr="004B21DA">
        <w:t xml:space="preserve"> </w:t>
      </w:r>
      <w:r w:rsidR="00071589" w:rsidRPr="004B21DA">
        <w:t>выплаты</w:t>
      </w:r>
      <w:r w:rsidR="00981553" w:rsidRPr="004B21DA">
        <w:t xml:space="preserve"> </w:t>
      </w:r>
      <w:r w:rsidR="00071589" w:rsidRPr="004B21DA">
        <w:t>к</w:t>
      </w:r>
      <w:r w:rsidR="00981553" w:rsidRPr="004B21DA">
        <w:t xml:space="preserve"> </w:t>
      </w:r>
      <w:r w:rsidR="00071589" w:rsidRPr="004B21DA">
        <w:t>страховой</w:t>
      </w:r>
      <w:r w:rsidR="00981553" w:rsidRPr="004B21DA">
        <w:t xml:space="preserve"> </w:t>
      </w:r>
      <w:r w:rsidR="00071589" w:rsidRPr="004B21DA">
        <w:t>пенсии)</w:t>
      </w:r>
      <w:r w:rsidR="00981553" w:rsidRPr="004B21DA">
        <w:t xml:space="preserve"> </w:t>
      </w:r>
      <w:r w:rsidR="00071589" w:rsidRPr="004B21DA">
        <w:t>в</w:t>
      </w:r>
      <w:r w:rsidR="00981553" w:rsidRPr="004B21DA">
        <w:t xml:space="preserve"> </w:t>
      </w:r>
      <w:r w:rsidR="00071589" w:rsidRPr="004B21DA">
        <w:t>размере,</w:t>
      </w:r>
      <w:r w:rsidR="00981553" w:rsidRPr="004B21DA">
        <w:t xml:space="preserve"> </w:t>
      </w:r>
      <w:r w:rsidR="00071589" w:rsidRPr="004B21DA">
        <w:t>осуществляемом</w:t>
      </w:r>
      <w:r w:rsidR="00981553" w:rsidRPr="004B21DA">
        <w:t xml:space="preserve"> </w:t>
      </w:r>
      <w:r w:rsidR="00071589" w:rsidRPr="004B21DA">
        <w:t>на</w:t>
      </w:r>
      <w:r w:rsidR="00981553" w:rsidRPr="004B21DA">
        <w:t xml:space="preserve"> </w:t>
      </w:r>
      <w:r w:rsidR="00071589" w:rsidRPr="004B21DA">
        <w:t>31</w:t>
      </w:r>
      <w:r w:rsidR="00981553" w:rsidRPr="004B21DA">
        <w:t xml:space="preserve"> </w:t>
      </w:r>
      <w:r w:rsidR="00071589" w:rsidRPr="004B21DA">
        <w:t>декабря</w:t>
      </w:r>
      <w:r w:rsidR="00981553" w:rsidRPr="004B21DA">
        <w:t xml:space="preserve"> </w:t>
      </w:r>
      <w:r w:rsidR="00071589" w:rsidRPr="004B21DA">
        <w:t>2024</w:t>
      </w:r>
      <w:r w:rsidR="00981553" w:rsidRPr="004B21DA">
        <w:t xml:space="preserve"> </w:t>
      </w:r>
      <w:r w:rsidR="00071589" w:rsidRPr="004B21DA">
        <w:t>года;</w:t>
      </w:r>
    </w:p>
    <w:p w14:paraId="4A007C7E" w14:textId="77777777" w:rsidR="00071589" w:rsidRPr="004B21DA" w:rsidRDefault="004E7B08" w:rsidP="00071589">
      <w:r w:rsidRPr="004B21DA">
        <w:t>-</w:t>
      </w:r>
      <w:r w:rsidR="00981553" w:rsidRPr="004B21DA">
        <w:t xml:space="preserve"> </w:t>
      </w:r>
      <w:r w:rsidR="00071589" w:rsidRPr="004B21DA">
        <w:t>сумму</w:t>
      </w:r>
      <w:r w:rsidR="00981553" w:rsidRPr="004B21DA">
        <w:t xml:space="preserve"> </w:t>
      </w:r>
      <w:r w:rsidR="00071589" w:rsidRPr="004B21DA">
        <w:t>индексации</w:t>
      </w:r>
      <w:r w:rsidR="00981553" w:rsidRPr="004B21DA">
        <w:t xml:space="preserve"> </w:t>
      </w:r>
      <w:r w:rsidR="00071589" w:rsidRPr="004B21DA">
        <w:t>страховой</w:t>
      </w:r>
      <w:r w:rsidR="00981553" w:rsidRPr="004B21DA">
        <w:t xml:space="preserve"> </w:t>
      </w:r>
      <w:r w:rsidR="00071589" w:rsidRPr="004B21DA">
        <w:t>пенсии</w:t>
      </w:r>
      <w:r w:rsidR="00981553" w:rsidRPr="004B21DA">
        <w:t xml:space="preserve"> </w:t>
      </w:r>
      <w:r w:rsidR="00071589" w:rsidRPr="004B21DA">
        <w:t>и</w:t>
      </w:r>
      <w:r w:rsidR="00981553" w:rsidRPr="004B21DA">
        <w:t xml:space="preserve"> </w:t>
      </w:r>
      <w:r w:rsidR="00071589" w:rsidRPr="004B21DA">
        <w:t>фиксированной</w:t>
      </w:r>
      <w:r w:rsidR="00981553" w:rsidRPr="004B21DA">
        <w:t xml:space="preserve"> </w:t>
      </w:r>
      <w:r w:rsidR="00071589" w:rsidRPr="004B21DA">
        <w:t>выплаты,</w:t>
      </w:r>
      <w:r w:rsidR="00981553" w:rsidRPr="004B21DA">
        <w:t xml:space="preserve"> </w:t>
      </w:r>
      <w:r w:rsidR="00071589" w:rsidRPr="004B21DA">
        <w:t>осуществляемой</w:t>
      </w:r>
      <w:r w:rsidR="00981553" w:rsidRPr="004B21DA">
        <w:t xml:space="preserve"> </w:t>
      </w:r>
      <w:r w:rsidR="00071589" w:rsidRPr="004B21DA">
        <w:t>после</w:t>
      </w:r>
      <w:r w:rsidR="00981553" w:rsidRPr="004B21DA">
        <w:t xml:space="preserve"> </w:t>
      </w:r>
      <w:r w:rsidR="00071589" w:rsidRPr="004B21DA">
        <w:t>31</w:t>
      </w:r>
      <w:r w:rsidR="00981553" w:rsidRPr="004B21DA">
        <w:t xml:space="preserve"> </w:t>
      </w:r>
      <w:r w:rsidR="00071589" w:rsidRPr="004B21DA">
        <w:t>декабря</w:t>
      </w:r>
      <w:r w:rsidR="00981553" w:rsidRPr="004B21DA">
        <w:t xml:space="preserve"> </w:t>
      </w:r>
      <w:r w:rsidR="00071589" w:rsidRPr="004B21DA">
        <w:t>2024</w:t>
      </w:r>
      <w:r w:rsidR="00981553" w:rsidRPr="004B21DA">
        <w:t xml:space="preserve"> </w:t>
      </w:r>
      <w:r w:rsidR="00071589" w:rsidRPr="004B21DA">
        <w:t>года.</w:t>
      </w:r>
    </w:p>
    <w:p w14:paraId="0FB4D40E" w14:textId="77777777" w:rsidR="00071589" w:rsidRPr="004B21DA" w:rsidRDefault="00071589" w:rsidP="00071589">
      <w:r w:rsidRPr="004B21DA">
        <w:t>Сумму</w:t>
      </w:r>
      <w:r w:rsidR="00981553" w:rsidRPr="004B21DA">
        <w:t xml:space="preserve"> </w:t>
      </w:r>
      <w:r w:rsidRPr="004B21DA">
        <w:t>индексации</w:t>
      </w:r>
      <w:r w:rsidR="00981553" w:rsidRPr="004B21DA">
        <w:t xml:space="preserve"> </w:t>
      </w:r>
      <w:r w:rsidRPr="004B21DA">
        <w:t>будут</w:t>
      </w:r>
      <w:r w:rsidR="00981553" w:rsidRPr="004B21DA">
        <w:t xml:space="preserve"> </w:t>
      </w:r>
      <w:r w:rsidRPr="004B21DA">
        <w:t>исчислять</w:t>
      </w:r>
      <w:r w:rsidR="00981553" w:rsidRPr="004B21DA">
        <w:t xml:space="preserve"> </w:t>
      </w:r>
      <w:r w:rsidRPr="004B21DA">
        <w:t>исходя</w:t>
      </w:r>
      <w:r w:rsidR="00981553" w:rsidRPr="004B21DA">
        <w:t xml:space="preserve"> </w:t>
      </w:r>
      <w:r w:rsidRPr="004B21DA">
        <w:t>из</w:t>
      </w:r>
      <w:r w:rsidR="00981553" w:rsidRPr="004B21DA">
        <w:t xml:space="preserve"> </w:t>
      </w:r>
      <w:r w:rsidRPr="004B21DA">
        <w:t>размера</w:t>
      </w:r>
      <w:r w:rsidR="00981553" w:rsidRPr="004B21DA">
        <w:t xml:space="preserve"> </w:t>
      </w:r>
      <w:r w:rsidRPr="004B21DA">
        <w:t>назначенной,</w:t>
      </w:r>
      <w:r w:rsidR="00981553" w:rsidRPr="004B21DA">
        <w:t xml:space="preserve"> </w:t>
      </w:r>
      <w:r w:rsidRPr="004B21DA">
        <w:t>но</w:t>
      </w:r>
      <w:r w:rsidR="00981553" w:rsidRPr="004B21DA">
        <w:t xml:space="preserve"> </w:t>
      </w:r>
      <w:r w:rsidRPr="004B21DA">
        <w:t>не</w:t>
      </w:r>
      <w:r w:rsidR="00981553" w:rsidRPr="004B21DA">
        <w:t xml:space="preserve"> </w:t>
      </w:r>
      <w:r w:rsidRPr="004B21DA">
        <w:t>выплачиваемой</w:t>
      </w:r>
      <w:r w:rsidR="00981553" w:rsidRPr="004B21DA">
        <w:t xml:space="preserve"> </w:t>
      </w:r>
      <w:r w:rsidRPr="004B21DA">
        <w:t>в</w:t>
      </w:r>
      <w:r w:rsidR="00981553" w:rsidRPr="004B21DA">
        <w:t xml:space="preserve"> </w:t>
      </w:r>
      <w:r w:rsidRPr="004B21DA">
        <w:t>период</w:t>
      </w:r>
      <w:r w:rsidR="00981553" w:rsidRPr="004B21DA">
        <w:t xml:space="preserve"> </w:t>
      </w:r>
      <w:r w:rsidRPr="004B21DA">
        <w:t>работы</w:t>
      </w:r>
      <w:r w:rsidR="00981553" w:rsidRPr="004B21DA">
        <w:t xml:space="preserve"> </w:t>
      </w:r>
      <w:r w:rsidRPr="004B21DA">
        <w:t>страховой</w:t>
      </w:r>
      <w:r w:rsidR="00981553" w:rsidRPr="004B21DA">
        <w:t xml:space="preserve"> </w:t>
      </w:r>
      <w:r w:rsidRPr="004B21DA">
        <w:t>пенсии</w:t>
      </w:r>
      <w:r w:rsidR="00981553" w:rsidRPr="004B21DA">
        <w:t xml:space="preserve"> </w:t>
      </w:r>
      <w:r w:rsidRPr="004B21DA">
        <w:t>и</w:t>
      </w:r>
      <w:r w:rsidR="00981553" w:rsidRPr="004B21DA">
        <w:t xml:space="preserve"> </w:t>
      </w:r>
      <w:r w:rsidRPr="004B21DA">
        <w:t>фиксированной</w:t>
      </w:r>
      <w:r w:rsidR="00981553" w:rsidRPr="004B21DA">
        <w:t xml:space="preserve"> </w:t>
      </w:r>
      <w:r w:rsidRPr="004B21DA">
        <w:t>надбавки</w:t>
      </w:r>
      <w:r w:rsidR="00981553" w:rsidRPr="004B21DA">
        <w:t xml:space="preserve"> </w:t>
      </w:r>
      <w:r w:rsidRPr="004B21DA">
        <w:t>к</w:t>
      </w:r>
      <w:r w:rsidR="00981553" w:rsidRPr="004B21DA">
        <w:t xml:space="preserve"> </w:t>
      </w:r>
      <w:r w:rsidRPr="004B21DA">
        <w:t>ней.</w:t>
      </w:r>
      <w:r w:rsidR="00981553" w:rsidRPr="004B21DA">
        <w:t xml:space="preserve"> </w:t>
      </w:r>
      <w:r w:rsidRPr="004B21DA">
        <w:t>Кроме</w:t>
      </w:r>
      <w:r w:rsidR="00981553" w:rsidRPr="004B21DA">
        <w:t xml:space="preserve"> </w:t>
      </w:r>
      <w:r w:rsidRPr="004B21DA">
        <w:t>того,</w:t>
      </w:r>
      <w:r w:rsidR="00981553" w:rsidRPr="004B21DA">
        <w:t xml:space="preserve"> </w:t>
      </w:r>
      <w:r w:rsidRPr="004B21DA">
        <w:t>будут</w:t>
      </w:r>
      <w:r w:rsidR="00981553" w:rsidRPr="004B21DA">
        <w:t xml:space="preserve"> </w:t>
      </w:r>
      <w:r w:rsidRPr="004B21DA">
        <w:t>учтены</w:t>
      </w:r>
      <w:r w:rsidR="00981553" w:rsidRPr="004B21DA">
        <w:t xml:space="preserve"> </w:t>
      </w:r>
      <w:r w:rsidRPr="004B21DA">
        <w:t>все</w:t>
      </w:r>
      <w:r w:rsidR="00981553" w:rsidRPr="004B21DA">
        <w:t xml:space="preserve"> </w:t>
      </w:r>
      <w:r w:rsidRPr="004B21DA">
        <w:t>предыдущие</w:t>
      </w:r>
      <w:r w:rsidR="00981553" w:rsidRPr="004B21DA">
        <w:t xml:space="preserve"> </w:t>
      </w:r>
      <w:r w:rsidRPr="004B21DA">
        <w:t>индексации,</w:t>
      </w:r>
      <w:r w:rsidR="00981553" w:rsidRPr="004B21DA">
        <w:t xml:space="preserve"> </w:t>
      </w:r>
      <w:r w:rsidRPr="004B21DA">
        <w:t>законодательно</w:t>
      </w:r>
      <w:r w:rsidR="00981553" w:rsidRPr="004B21DA">
        <w:t xml:space="preserve"> </w:t>
      </w:r>
      <w:r w:rsidRPr="004B21DA">
        <w:t>предусмотренные</w:t>
      </w:r>
      <w:r w:rsidR="00981553" w:rsidRPr="004B21DA">
        <w:t xml:space="preserve"> </w:t>
      </w:r>
      <w:r w:rsidRPr="004B21DA">
        <w:t>корректировки</w:t>
      </w:r>
      <w:r w:rsidR="00981553" w:rsidRPr="004B21DA">
        <w:t xml:space="preserve"> </w:t>
      </w:r>
      <w:r w:rsidRPr="004B21DA">
        <w:t>и</w:t>
      </w:r>
      <w:r w:rsidR="00981553" w:rsidRPr="004B21DA">
        <w:t xml:space="preserve"> </w:t>
      </w:r>
      <w:r w:rsidRPr="004B21DA">
        <w:t>перерасчет.</w:t>
      </w:r>
    </w:p>
    <w:p w14:paraId="2737CE3E" w14:textId="77777777" w:rsidR="00071589" w:rsidRPr="004B21DA" w:rsidRDefault="00071589" w:rsidP="00071589">
      <w:r w:rsidRPr="004B21DA">
        <w:t>После</w:t>
      </w:r>
      <w:r w:rsidR="00981553" w:rsidRPr="004B21DA">
        <w:t xml:space="preserve"> </w:t>
      </w:r>
      <w:r w:rsidRPr="004B21DA">
        <w:t>прекращения</w:t>
      </w:r>
      <w:r w:rsidR="00981553" w:rsidRPr="004B21DA">
        <w:t xml:space="preserve"> </w:t>
      </w:r>
      <w:r w:rsidRPr="004B21DA">
        <w:t>работы</w:t>
      </w:r>
      <w:r w:rsidR="00981553" w:rsidRPr="004B21DA">
        <w:t xml:space="preserve"> </w:t>
      </w:r>
      <w:r w:rsidRPr="004B21DA">
        <w:t>размер</w:t>
      </w:r>
      <w:r w:rsidR="00981553" w:rsidRPr="004B21DA">
        <w:t xml:space="preserve"> </w:t>
      </w:r>
      <w:r w:rsidRPr="004B21DA">
        <w:t>страховой</w:t>
      </w:r>
      <w:r w:rsidR="00981553" w:rsidRPr="004B21DA">
        <w:t xml:space="preserve"> </w:t>
      </w:r>
      <w:r w:rsidRPr="004B21DA">
        <w:t>пенсии</w:t>
      </w:r>
      <w:r w:rsidR="00981553" w:rsidRPr="004B21DA">
        <w:t xml:space="preserve"> </w:t>
      </w:r>
      <w:r w:rsidRPr="004B21DA">
        <w:t>увеличат</w:t>
      </w:r>
      <w:r w:rsidR="00981553" w:rsidRPr="004B21DA">
        <w:t xml:space="preserve"> </w:t>
      </w:r>
      <w:r w:rsidRPr="004B21DA">
        <w:t>на</w:t>
      </w:r>
      <w:r w:rsidR="00981553" w:rsidRPr="004B21DA">
        <w:t xml:space="preserve"> </w:t>
      </w:r>
      <w:r w:rsidRPr="004B21DA">
        <w:t>суммы</w:t>
      </w:r>
      <w:r w:rsidR="00981553" w:rsidRPr="004B21DA">
        <w:t xml:space="preserve"> </w:t>
      </w:r>
      <w:r w:rsidRPr="004B21DA">
        <w:t>индексации</w:t>
      </w:r>
      <w:r w:rsidR="00981553" w:rsidRPr="004B21DA">
        <w:t xml:space="preserve"> </w:t>
      </w:r>
      <w:r w:rsidRPr="004B21DA">
        <w:t>и</w:t>
      </w:r>
      <w:r w:rsidR="00981553" w:rsidRPr="004B21DA">
        <w:t xml:space="preserve"> </w:t>
      </w:r>
      <w:r w:rsidRPr="004B21DA">
        <w:t>корректировок,</w:t>
      </w:r>
      <w:r w:rsidR="00981553" w:rsidRPr="004B21DA">
        <w:t xml:space="preserve"> </w:t>
      </w:r>
      <w:r w:rsidRPr="004B21DA">
        <w:t>имевших</w:t>
      </w:r>
      <w:r w:rsidR="00981553" w:rsidRPr="004B21DA">
        <w:t xml:space="preserve"> </w:t>
      </w:r>
      <w:r w:rsidRPr="004B21DA">
        <w:t>место</w:t>
      </w:r>
      <w:r w:rsidR="00981553" w:rsidRPr="004B21DA">
        <w:t xml:space="preserve"> </w:t>
      </w:r>
      <w:r w:rsidRPr="004B21DA">
        <w:t>в</w:t>
      </w:r>
      <w:r w:rsidR="00981553" w:rsidRPr="004B21DA">
        <w:t xml:space="preserve"> </w:t>
      </w:r>
      <w:r w:rsidRPr="004B21DA">
        <w:t>период</w:t>
      </w:r>
      <w:r w:rsidR="00981553" w:rsidRPr="004B21DA">
        <w:t xml:space="preserve"> </w:t>
      </w:r>
      <w:r w:rsidRPr="004B21DA">
        <w:t>трудовой</w:t>
      </w:r>
      <w:r w:rsidR="00981553" w:rsidRPr="004B21DA">
        <w:t xml:space="preserve"> </w:t>
      </w:r>
      <w:r w:rsidRPr="004B21DA">
        <w:t>деятельности</w:t>
      </w:r>
      <w:r w:rsidR="00981553" w:rsidRPr="004B21DA">
        <w:t xml:space="preserve"> </w:t>
      </w:r>
      <w:r w:rsidRPr="004B21DA">
        <w:t>до</w:t>
      </w:r>
      <w:r w:rsidR="00981553" w:rsidRPr="004B21DA">
        <w:t xml:space="preserve"> </w:t>
      </w:r>
      <w:r w:rsidRPr="004B21DA">
        <w:t>1</w:t>
      </w:r>
      <w:r w:rsidR="00981553" w:rsidRPr="004B21DA">
        <w:t xml:space="preserve"> </w:t>
      </w:r>
      <w:r w:rsidRPr="004B21DA">
        <w:t>января</w:t>
      </w:r>
      <w:r w:rsidR="00981553" w:rsidRPr="004B21DA">
        <w:t xml:space="preserve"> </w:t>
      </w:r>
      <w:r w:rsidRPr="004B21DA">
        <w:t>2025</w:t>
      </w:r>
      <w:r w:rsidR="00981553" w:rsidRPr="004B21DA">
        <w:t xml:space="preserve"> </w:t>
      </w:r>
      <w:r w:rsidRPr="004B21DA">
        <w:t>года.</w:t>
      </w:r>
    </w:p>
    <w:p w14:paraId="22EFD9FF" w14:textId="77777777" w:rsidR="00071589" w:rsidRPr="004B21DA" w:rsidRDefault="00071589" w:rsidP="00071589">
      <w:r w:rsidRPr="004B21DA">
        <w:t>В</w:t>
      </w:r>
      <w:r w:rsidR="00981553" w:rsidRPr="004B21DA">
        <w:t xml:space="preserve"> </w:t>
      </w:r>
      <w:r w:rsidRPr="004B21DA">
        <w:t>конце</w:t>
      </w:r>
      <w:r w:rsidR="00981553" w:rsidRPr="004B21DA">
        <w:t xml:space="preserve"> </w:t>
      </w:r>
      <w:r w:rsidRPr="004B21DA">
        <w:t>июня</w:t>
      </w:r>
      <w:r w:rsidR="00981553" w:rsidRPr="004B21DA">
        <w:t xml:space="preserve"> </w:t>
      </w:r>
      <w:r w:rsidRPr="004B21DA">
        <w:t>этот</w:t>
      </w:r>
      <w:r w:rsidR="00981553" w:rsidRPr="004B21DA">
        <w:t xml:space="preserve"> </w:t>
      </w:r>
      <w:r w:rsidRPr="004B21DA">
        <w:t>закон</w:t>
      </w:r>
      <w:r w:rsidR="00981553" w:rsidRPr="004B21DA">
        <w:t xml:space="preserve"> </w:t>
      </w:r>
      <w:r w:rsidRPr="004B21DA">
        <w:t>одобрила</w:t>
      </w:r>
      <w:r w:rsidR="00981553" w:rsidRPr="004B21DA">
        <w:t xml:space="preserve"> </w:t>
      </w:r>
      <w:r w:rsidRPr="004B21DA">
        <w:t>Госдума.</w:t>
      </w:r>
      <w:r w:rsidR="00981553" w:rsidRPr="004B21DA">
        <w:t xml:space="preserve"> </w:t>
      </w:r>
      <w:r w:rsidRPr="004B21DA">
        <w:t>Как</w:t>
      </w:r>
      <w:r w:rsidR="00981553" w:rsidRPr="004B21DA">
        <w:t xml:space="preserve"> </w:t>
      </w:r>
      <w:r w:rsidRPr="004B21DA">
        <w:t>заявил</w:t>
      </w:r>
      <w:r w:rsidR="00981553" w:rsidRPr="004B21DA">
        <w:t xml:space="preserve"> </w:t>
      </w:r>
      <w:r w:rsidRPr="004B21DA">
        <w:t>ее</w:t>
      </w:r>
      <w:r w:rsidR="00981553" w:rsidRPr="004B21DA">
        <w:t xml:space="preserve"> </w:t>
      </w:r>
      <w:r w:rsidRPr="004B21DA">
        <w:t>спикер</w:t>
      </w:r>
      <w:r w:rsidR="00981553" w:rsidRPr="004B21DA">
        <w:t xml:space="preserve"> </w:t>
      </w:r>
      <w:r w:rsidRPr="004B21DA">
        <w:t>Вячеслав</w:t>
      </w:r>
      <w:r w:rsidR="00981553" w:rsidRPr="004B21DA">
        <w:t xml:space="preserve"> </w:t>
      </w:r>
      <w:r w:rsidRPr="004B21DA">
        <w:t>Володин</w:t>
      </w:r>
      <w:r w:rsidR="00981553" w:rsidRPr="004B21DA">
        <w:t xml:space="preserve">, </w:t>
      </w:r>
      <w:r w:rsidRPr="004B21DA">
        <w:t>решение</w:t>
      </w:r>
      <w:r w:rsidR="00981553" w:rsidRPr="004B21DA">
        <w:t xml:space="preserve"> </w:t>
      </w:r>
      <w:r w:rsidRPr="004B21DA">
        <w:t>затронет</w:t>
      </w:r>
      <w:r w:rsidR="00981553" w:rsidRPr="004B21DA">
        <w:t xml:space="preserve"> </w:t>
      </w:r>
      <w:r w:rsidRPr="004B21DA">
        <w:t>7,87</w:t>
      </w:r>
      <w:r w:rsidR="00981553" w:rsidRPr="004B21DA">
        <w:t xml:space="preserve"> </w:t>
      </w:r>
      <w:r w:rsidRPr="004B21DA">
        <w:t>миллиона</w:t>
      </w:r>
      <w:r w:rsidR="00981553" w:rsidRPr="004B21DA">
        <w:t xml:space="preserve"> </w:t>
      </w:r>
      <w:r w:rsidRPr="004B21DA">
        <w:t>человек.</w:t>
      </w:r>
      <w:r w:rsidR="00981553" w:rsidRPr="004B21DA">
        <w:t xml:space="preserve"> </w:t>
      </w:r>
      <w:r w:rsidRPr="004B21DA">
        <w:t>Норма</w:t>
      </w:r>
      <w:r w:rsidR="00981553" w:rsidRPr="004B21DA">
        <w:t xml:space="preserve"> </w:t>
      </w:r>
      <w:r w:rsidRPr="004B21DA">
        <w:t>позволит</w:t>
      </w:r>
      <w:r w:rsidR="00981553" w:rsidRPr="004B21DA">
        <w:t xml:space="preserve"> </w:t>
      </w:r>
      <w:r w:rsidRPr="004B21DA">
        <w:t>сохранить</w:t>
      </w:r>
      <w:r w:rsidR="00981553" w:rsidRPr="004B21DA">
        <w:t xml:space="preserve"> </w:t>
      </w:r>
      <w:r w:rsidRPr="004B21DA">
        <w:t>в</w:t>
      </w:r>
      <w:r w:rsidR="00981553" w:rsidRPr="004B21DA">
        <w:t xml:space="preserve"> </w:t>
      </w:r>
      <w:r w:rsidRPr="004B21DA">
        <w:t>экономике</w:t>
      </w:r>
      <w:r w:rsidR="00981553" w:rsidRPr="004B21DA">
        <w:t xml:space="preserve"> </w:t>
      </w:r>
      <w:r w:rsidRPr="004B21DA">
        <w:t>работоспособных</w:t>
      </w:r>
      <w:r w:rsidR="00981553" w:rsidRPr="004B21DA">
        <w:t xml:space="preserve"> </w:t>
      </w:r>
      <w:r w:rsidRPr="004B21DA">
        <w:t>граждан,</w:t>
      </w:r>
      <w:r w:rsidR="00981553" w:rsidRPr="004B21DA">
        <w:t xml:space="preserve"> </w:t>
      </w:r>
      <w:r w:rsidRPr="004B21DA">
        <w:t>которые</w:t>
      </w:r>
      <w:r w:rsidR="00981553" w:rsidRPr="004B21DA">
        <w:t xml:space="preserve"> </w:t>
      </w:r>
      <w:r w:rsidRPr="004B21DA">
        <w:t>будут</w:t>
      </w:r>
      <w:r w:rsidR="00981553" w:rsidRPr="004B21DA">
        <w:t xml:space="preserve"> </w:t>
      </w:r>
      <w:r w:rsidRPr="004B21DA">
        <w:t>выходить</w:t>
      </w:r>
      <w:r w:rsidR="00981553" w:rsidRPr="004B21DA">
        <w:t xml:space="preserve"> </w:t>
      </w:r>
      <w:r w:rsidRPr="004B21DA">
        <w:t>на</w:t>
      </w:r>
      <w:r w:rsidR="00981553" w:rsidRPr="004B21DA">
        <w:t xml:space="preserve"> </w:t>
      </w:r>
      <w:r w:rsidRPr="004B21DA">
        <w:t>пенсию,</w:t>
      </w:r>
      <w:r w:rsidR="00981553" w:rsidRPr="004B21DA">
        <w:t xml:space="preserve"> </w:t>
      </w:r>
      <w:r w:rsidRPr="004B21DA">
        <w:t>но</w:t>
      </w:r>
      <w:r w:rsidR="00981553" w:rsidRPr="004B21DA">
        <w:t xml:space="preserve"> </w:t>
      </w:r>
      <w:r w:rsidRPr="004B21DA">
        <w:t>останутся</w:t>
      </w:r>
      <w:r w:rsidR="00981553" w:rsidRPr="004B21DA">
        <w:t xml:space="preserve"> </w:t>
      </w:r>
      <w:r w:rsidRPr="004B21DA">
        <w:t>трудиться</w:t>
      </w:r>
      <w:r w:rsidR="00981553" w:rsidRPr="004B21DA">
        <w:t xml:space="preserve"> </w:t>
      </w:r>
      <w:r w:rsidRPr="004B21DA">
        <w:t>в</w:t>
      </w:r>
      <w:r w:rsidR="00981553" w:rsidRPr="004B21DA">
        <w:t xml:space="preserve"> </w:t>
      </w:r>
      <w:r w:rsidRPr="004B21DA">
        <w:t>том</w:t>
      </w:r>
      <w:r w:rsidR="00981553" w:rsidRPr="004B21DA">
        <w:t xml:space="preserve"> </w:t>
      </w:r>
      <w:r w:rsidRPr="004B21DA">
        <w:t>числе</w:t>
      </w:r>
      <w:r w:rsidR="00981553" w:rsidRPr="004B21DA">
        <w:t xml:space="preserve"> </w:t>
      </w:r>
      <w:r w:rsidRPr="004B21DA">
        <w:t>в</w:t>
      </w:r>
      <w:r w:rsidR="00981553" w:rsidRPr="004B21DA">
        <w:t xml:space="preserve"> </w:t>
      </w:r>
      <w:r w:rsidRPr="004B21DA">
        <w:t>сферах,</w:t>
      </w:r>
      <w:r w:rsidR="00981553" w:rsidRPr="004B21DA">
        <w:t xml:space="preserve"> </w:t>
      </w:r>
      <w:r w:rsidRPr="004B21DA">
        <w:t>где</w:t>
      </w:r>
      <w:r w:rsidR="00981553" w:rsidRPr="004B21DA">
        <w:t xml:space="preserve"> </w:t>
      </w:r>
      <w:r w:rsidRPr="004B21DA">
        <w:t>большой</w:t>
      </w:r>
      <w:r w:rsidR="00981553" w:rsidRPr="004B21DA">
        <w:t xml:space="preserve"> </w:t>
      </w:r>
      <w:r w:rsidRPr="004B21DA">
        <w:t>дефицит</w:t>
      </w:r>
      <w:r w:rsidR="00981553" w:rsidRPr="004B21DA">
        <w:t xml:space="preserve"> </w:t>
      </w:r>
      <w:r w:rsidRPr="004B21DA">
        <w:t>специалистов.</w:t>
      </w:r>
    </w:p>
    <w:p w14:paraId="668ACB53" w14:textId="77777777" w:rsidR="00071589" w:rsidRPr="004B21DA" w:rsidRDefault="00071589" w:rsidP="00071589">
      <w:r w:rsidRPr="004B21DA">
        <w:t>В</w:t>
      </w:r>
      <w:r w:rsidR="00981553" w:rsidRPr="004B21DA">
        <w:t xml:space="preserve"> </w:t>
      </w:r>
      <w:r w:rsidRPr="004B21DA">
        <w:t>свою</w:t>
      </w:r>
      <w:r w:rsidR="00981553" w:rsidRPr="004B21DA">
        <w:t xml:space="preserve"> </w:t>
      </w:r>
      <w:r w:rsidRPr="004B21DA">
        <w:t>очередь,</w:t>
      </w:r>
      <w:r w:rsidR="00981553" w:rsidRPr="004B21DA">
        <w:t xml:space="preserve"> </w:t>
      </w:r>
      <w:r w:rsidRPr="004B21DA">
        <w:t>в</w:t>
      </w:r>
      <w:r w:rsidR="00981553" w:rsidRPr="004B21DA">
        <w:t xml:space="preserve"> </w:t>
      </w:r>
      <w:r w:rsidRPr="004B21DA">
        <w:t>правительстве</w:t>
      </w:r>
      <w:r w:rsidR="00981553" w:rsidRPr="004B21DA">
        <w:t xml:space="preserve"> </w:t>
      </w:r>
      <w:r w:rsidRPr="004B21DA">
        <w:t>отметили,</w:t>
      </w:r>
      <w:r w:rsidR="00981553" w:rsidRPr="004B21DA">
        <w:t xml:space="preserve"> </w:t>
      </w:r>
      <w:r w:rsidRPr="004B21DA">
        <w:t>что</w:t>
      </w:r>
      <w:r w:rsidR="00981553" w:rsidRPr="004B21DA">
        <w:t xml:space="preserve"> </w:t>
      </w:r>
      <w:r w:rsidRPr="004B21DA">
        <w:t>среднее</w:t>
      </w:r>
      <w:r w:rsidR="00981553" w:rsidRPr="004B21DA">
        <w:t xml:space="preserve"> </w:t>
      </w:r>
      <w:r w:rsidRPr="004B21DA">
        <w:t>повышение</w:t>
      </w:r>
      <w:r w:rsidR="00981553" w:rsidRPr="004B21DA">
        <w:t xml:space="preserve"> </w:t>
      </w:r>
      <w:r w:rsidRPr="004B21DA">
        <w:t>составит</w:t>
      </w:r>
      <w:r w:rsidR="00981553" w:rsidRPr="004B21DA">
        <w:t xml:space="preserve"> </w:t>
      </w:r>
      <w:r w:rsidRPr="004B21DA">
        <w:t>не</w:t>
      </w:r>
      <w:r w:rsidR="00981553" w:rsidRPr="004B21DA">
        <w:t xml:space="preserve"> </w:t>
      </w:r>
      <w:r w:rsidRPr="004B21DA">
        <w:t>менее</w:t>
      </w:r>
      <w:r w:rsidR="00981553" w:rsidRPr="004B21DA">
        <w:t xml:space="preserve"> </w:t>
      </w:r>
      <w:r w:rsidRPr="004B21DA">
        <w:t>1300</w:t>
      </w:r>
      <w:r w:rsidR="00981553" w:rsidRPr="004B21DA">
        <w:t xml:space="preserve"> </w:t>
      </w:r>
      <w:r w:rsidRPr="004B21DA">
        <w:t>рублей.</w:t>
      </w:r>
    </w:p>
    <w:p w14:paraId="75A71820" w14:textId="77777777" w:rsidR="00071589" w:rsidRPr="004B21DA" w:rsidRDefault="00071589" w:rsidP="00071589">
      <w:r w:rsidRPr="004B21DA">
        <w:t>Индексацию</w:t>
      </w:r>
      <w:r w:rsidR="00981553" w:rsidRPr="004B21DA">
        <w:t xml:space="preserve"> </w:t>
      </w:r>
      <w:r w:rsidRPr="004B21DA">
        <w:t>пенсий</w:t>
      </w:r>
      <w:r w:rsidR="00981553" w:rsidRPr="004B21DA">
        <w:t xml:space="preserve"> </w:t>
      </w:r>
      <w:r w:rsidRPr="004B21DA">
        <w:t>работающим</w:t>
      </w:r>
      <w:r w:rsidR="00981553" w:rsidRPr="004B21DA">
        <w:t xml:space="preserve"> </w:t>
      </w:r>
      <w:r w:rsidRPr="004B21DA">
        <w:t>пенсионерам</w:t>
      </w:r>
      <w:r w:rsidR="00981553" w:rsidRPr="004B21DA">
        <w:t xml:space="preserve"> </w:t>
      </w:r>
      <w:r w:rsidRPr="004B21DA">
        <w:t>приостановили</w:t>
      </w:r>
      <w:r w:rsidR="00981553" w:rsidRPr="004B21DA">
        <w:t xml:space="preserve"> </w:t>
      </w:r>
      <w:r w:rsidRPr="004B21DA">
        <w:t>в</w:t>
      </w:r>
      <w:r w:rsidR="00981553" w:rsidRPr="004B21DA">
        <w:t xml:space="preserve"> </w:t>
      </w:r>
      <w:r w:rsidRPr="004B21DA">
        <w:t>2016</w:t>
      </w:r>
      <w:r w:rsidR="00981553" w:rsidRPr="004B21DA">
        <w:t xml:space="preserve"> </w:t>
      </w:r>
      <w:r w:rsidRPr="004B21DA">
        <w:t>году.</w:t>
      </w:r>
      <w:r w:rsidR="00981553" w:rsidRPr="004B21DA">
        <w:t xml:space="preserve"> </w:t>
      </w:r>
      <w:r w:rsidRPr="004B21DA">
        <w:t>Вернуть</w:t>
      </w:r>
      <w:r w:rsidR="00981553" w:rsidRPr="004B21DA">
        <w:t xml:space="preserve"> </w:t>
      </w:r>
      <w:r w:rsidRPr="004B21DA">
        <w:t>этот</w:t>
      </w:r>
      <w:r w:rsidR="00981553" w:rsidRPr="004B21DA">
        <w:t xml:space="preserve"> </w:t>
      </w:r>
      <w:r w:rsidRPr="004B21DA">
        <w:t>механизм</w:t>
      </w:r>
      <w:r w:rsidR="00981553" w:rsidRPr="004B21DA">
        <w:t xml:space="preserve"> </w:t>
      </w:r>
      <w:r w:rsidRPr="004B21DA">
        <w:t>предложил</w:t>
      </w:r>
      <w:r w:rsidR="00981553" w:rsidRPr="004B21DA">
        <w:t xml:space="preserve"> </w:t>
      </w:r>
      <w:r w:rsidRPr="004B21DA">
        <w:t>Владимир</w:t>
      </w:r>
      <w:r w:rsidR="00981553" w:rsidRPr="004B21DA">
        <w:t xml:space="preserve"> </w:t>
      </w:r>
      <w:r w:rsidRPr="004B21DA">
        <w:t>Путин,</w:t>
      </w:r>
      <w:r w:rsidR="00981553" w:rsidRPr="004B21DA">
        <w:t xml:space="preserve"> </w:t>
      </w:r>
      <w:r w:rsidRPr="004B21DA">
        <w:t>выступая</w:t>
      </w:r>
      <w:r w:rsidR="00981553" w:rsidRPr="004B21DA">
        <w:t xml:space="preserve"> </w:t>
      </w:r>
      <w:r w:rsidRPr="004B21DA">
        <w:t>на</w:t>
      </w:r>
      <w:r w:rsidR="00981553" w:rsidRPr="004B21DA">
        <w:t xml:space="preserve"> </w:t>
      </w:r>
      <w:r w:rsidRPr="004B21DA">
        <w:t>ПМЭФ</w:t>
      </w:r>
      <w:r w:rsidR="00981553" w:rsidRPr="004B21DA">
        <w:t xml:space="preserve"> </w:t>
      </w:r>
      <w:r w:rsidRPr="004B21DA">
        <w:t>в</w:t>
      </w:r>
      <w:r w:rsidR="00981553" w:rsidRPr="004B21DA">
        <w:t xml:space="preserve"> </w:t>
      </w:r>
      <w:r w:rsidRPr="004B21DA">
        <w:t>начале</w:t>
      </w:r>
      <w:r w:rsidR="00981553" w:rsidRPr="004B21DA">
        <w:t xml:space="preserve"> </w:t>
      </w:r>
      <w:r w:rsidRPr="004B21DA">
        <w:t>июня.</w:t>
      </w:r>
      <w:r w:rsidR="00981553" w:rsidRPr="004B21DA">
        <w:t xml:space="preserve"> </w:t>
      </w:r>
      <w:r w:rsidRPr="004B21DA">
        <w:t>Законопроект</w:t>
      </w:r>
      <w:r w:rsidR="00981553" w:rsidRPr="004B21DA">
        <w:t xml:space="preserve"> </w:t>
      </w:r>
      <w:r w:rsidRPr="004B21DA">
        <w:t>внесли</w:t>
      </w:r>
      <w:r w:rsidR="00981553" w:rsidRPr="004B21DA">
        <w:t xml:space="preserve"> </w:t>
      </w:r>
      <w:r w:rsidRPr="004B21DA">
        <w:t>20</w:t>
      </w:r>
      <w:r w:rsidR="00981553" w:rsidRPr="004B21DA">
        <w:t xml:space="preserve"> </w:t>
      </w:r>
      <w:r w:rsidRPr="004B21DA">
        <w:t>июня</w:t>
      </w:r>
      <w:r w:rsidR="00981553" w:rsidRPr="004B21DA">
        <w:t xml:space="preserve"> </w:t>
      </w:r>
      <w:r w:rsidRPr="004B21DA">
        <w:t>депутаты</w:t>
      </w:r>
      <w:r w:rsidR="00981553" w:rsidRPr="004B21DA">
        <w:t xml:space="preserve"> </w:t>
      </w:r>
      <w:r w:rsidRPr="004B21DA">
        <w:t>от</w:t>
      </w:r>
      <w:r w:rsidR="00981553" w:rsidRPr="004B21DA">
        <w:t xml:space="preserve"> </w:t>
      </w:r>
      <w:r w:rsidR="00C7420D" w:rsidRPr="004B21DA">
        <w:t>«</w:t>
      </w:r>
      <w:r w:rsidRPr="004B21DA">
        <w:t>Единой</w:t>
      </w:r>
      <w:r w:rsidR="00981553" w:rsidRPr="004B21DA">
        <w:t xml:space="preserve"> </w:t>
      </w:r>
      <w:r w:rsidRPr="004B21DA">
        <w:t>России</w:t>
      </w:r>
      <w:r w:rsidR="00C7420D" w:rsidRPr="004B21DA">
        <w:t>»</w:t>
      </w:r>
      <w:r w:rsidRPr="004B21DA">
        <w:t>,</w:t>
      </w:r>
      <w:r w:rsidR="00981553" w:rsidRPr="004B21DA">
        <w:t xml:space="preserve"> </w:t>
      </w:r>
      <w:r w:rsidRPr="004B21DA">
        <w:t>его</w:t>
      </w:r>
      <w:r w:rsidR="00981553" w:rsidRPr="004B21DA">
        <w:t xml:space="preserve"> </w:t>
      </w:r>
      <w:r w:rsidRPr="004B21DA">
        <w:t>поддержало</w:t>
      </w:r>
      <w:r w:rsidR="00981553" w:rsidRPr="004B21DA">
        <w:t xml:space="preserve"> </w:t>
      </w:r>
      <w:r w:rsidRPr="004B21DA">
        <w:t>правительство</w:t>
      </w:r>
      <w:r w:rsidR="00981553" w:rsidRPr="004B21DA">
        <w:t xml:space="preserve"> </w:t>
      </w:r>
      <w:r w:rsidRPr="004B21DA">
        <w:t>и</w:t>
      </w:r>
      <w:r w:rsidR="00981553" w:rsidRPr="004B21DA">
        <w:t xml:space="preserve"> </w:t>
      </w:r>
      <w:r w:rsidRPr="004B21DA">
        <w:t>профильный</w:t>
      </w:r>
      <w:r w:rsidR="00981553" w:rsidRPr="004B21DA">
        <w:t xml:space="preserve"> </w:t>
      </w:r>
      <w:r w:rsidRPr="004B21DA">
        <w:t>думский</w:t>
      </w:r>
      <w:r w:rsidR="00981553" w:rsidRPr="004B21DA">
        <w:t xml:space="preserve"> </w:t>
      </w:r>
      <w:r w:rsidRPr="004B21DA">
        <w:t>комитет</w:t>
      </w:r>
      <w:r w:rsidR="00981553" w:rsidRPr="004B21DA">
        <w:t xml:space="preserve"> </w:t>
      </w:r>
      <w:r w:rsidRPr="004B21DA">
        <w:t>по</w:t>
      </w:r>
      <w:r w:rsidR="00981553" w:rsidRPr="004B21DA">
        <w:t xml:space="preserve"> </w:t>
      </w:r>
      <w:r w:rsidRPr="004B21DA">
        <w:t>труду,</w:t>
      </w:r>
      <w:r w:rsidR="00981553" w:rsidRPr="004B21DA">
        <w:t xml:space="preserve"> </w:t>
      </w:r>
      <w:r w:rsidRPr="004B21DA">
        <w:t>соцполитике</w:t>
      </w:r>
      <w:r w:rsidR="00981553" w:rsidRPr="004B21DA">
        <w:t xml:space="preserve"> </w:t>
      </w:r>
      <w:r w:rsidRPr="004B21DA">
        <w:t>и</w:t>
      </w:r>
      <w:r w:rsidR="00981553" w:rsidRPr="004B21DA">
        <w:t xml:space="preserve"> </w:t>
      </w:r>
      <w:r w:rsidRPr="004B21DA">
        <w:t>делам</w:t>
      </w:r>
      <w:r w:rsidR="00981553" w:rsidRPr="004B21DA">
        <w:t xml:space="preserve"> </w:t>
      </w:r>
      <w:r w:rsidRPr="004B21DA">
        <w:t>ветеранов.</w:t>
      </w:r>
    </w:p>
    <w:p w14:paraId="26556FD3" w14:textId="77777777" w:rsidR="00071589" w:rsidRPr="004B21DA" w:rsidRDefault="00071589" w:rsidP="00071589">
      <w:r w:rsidRPr="004B21DA">
        <w:t>Как</w:t>
      </w:r>
      <w:r w:rsidR="00981553" w:rsidRPr="004B21DA">
        <w:t xml:space="preserve"> </w:t>
      </w:r>
      <w:r w:rsidRPr="004B21DA">
        <w:t>сообщил</w:t>
      </w:r>
      <w:r w:rsidR="00981553" w:rsidRPr="004B21DA">
        <w:t xml:space="preserve"> </w:t>
      </w:r>
      <w:r w:rsidRPr="004B21DA">
        <w:t>министр</w:t>
      </w:r>
      <w:r w:rsidR="00981553" w:rsidRPr="004B21DA">
        <w:t xml:space="preserve"> </w:t>
      </w:r>
      <w:r w:rsidRPr="004B21DA">
        <w:t>труда</w:t>
      </w:r>
      <w:r w:rsidR="00981553" w:rsidRPr="004B21DA">
        <w:t xml:space="preserve"> </w:t>
      </w:r>
      <w:r w:rsidRPr="004B21DA">
        <w:t>и</w:t>
      </w:r>
      <w:r w:rsidR="00981553" w:rsidRPr="004B21DA">
        <w:t xml:space="preserve"> </w:t>
      </w:r>
      <w:r w:rsidRPr="004B21DA">
        <w:t>социальной</w:t>
      </w:r>
      <w:r w:rsidR="00981553" w:rsidRPr="004B21DA">
        <w:t xml:space="preserve"> </w:t>
      </w:r>
      <w:r w:rsidRPr="004B21DA">
        <w:t>защиты</w:t>
      </w:r>
      <w:r w:rsidR="00981553" w:rsidRPr="004B21DA">
        <w:t xml:space="preserve"> </w:t>
      </w:r>
      <w:r w:rsidRPr="004B21DA">
        <w:t>Антон</w:t>
      </w:r>
      <w:r w:rsidR="00981553" w:rsidRPr="004B21DA">
        <w:t xml:space="preserve"> </w:t>
      </w:r>
      <w:r w:rsidRPr="004B21DA">
        <w:t>Котяков,</w:t>
      </w:r>
      <w:r w:rsidR="00981553" w:rsidRPr="004B21DA">
        <w:t xml:space="preserve"> </w:t>
      </w:r>
      <w:r w:rsidRPr="004B21DA">
        <w:t>с</w:t>
      </w:r>
      <w:r w:rsidR="00981553" w:rsidRPr="004B21DA">
        <w:t xml:space="preserve"> </w:t>
      </w:r>
      <w:r w:rsidRPr="004B21DA">
        <w:t>2025-го</w:t>
      </w:r>
      <w:r w:rsidR="00981553" w:rsidRPr="004B21DA">
        <w:t xml:space="preserve"> </w:t>
      </w:r>
      <w:r w:rsidRPr="004B21DA">
        <w:t>страховые</w:t>
      </w:r>
      <w:r w:rsidR="00981553" w:rsidRPr="004B21DA">
        <w:t xml:space="preserve"> </w:t>
      </w:r>
      <w:r w:rsidRPr="004B21DA">
        <w:t>пенсии</w:t>
      </w:r>
      <w:r w:rsidR="00981553" w:rsidRPr="004B21DA">
        <w:t xml:space="preserve"> </w:t>
      </w:r>
      <w:r w:rsidRPr="004B21DA">
        <w:t>будут</w:t>
      </w:r>
      <w:r w:rsidR="00981553" w:rsidRPr="004B21DA">
        <w:t xml:space="preserve"> </w:t>
      </w:r>
      <w:r w:rsidRPr="004B21DA">
        <w:t>повышать</w:t>
      </w:r>
      <w:r w:rsidR="00981553" w:rsidRPr="004B21DA">
        <w:t xml:space="preserve"> </w:t>
      </w:r>
      <w:r w:rsidRPr="004B21DA">
        <w:t>дважды</w:t>
      </w:r>
      <w:r w:rsidR="00981553" w:rsidRPr="004B21DA">
        <w:t xml:space="preserve"> </w:t>
      </w:r>
      <w:r w:rsidRPr="004B21DA">
        <w:t>в</w:t>
      </w:r>
      <w:r w:rsidR="00981553" w:rsidRPr="004B21DA">
        <w:t xml:space="preserve"> </w:t>
      </w:r>
      <w:r w:rsidRPr="004B21DA">
        <w:t>год:</w:t>
      </w:r>
      <w:r w:rsidR="00981553" w:rsidRPr="004B21DA">
        <w:t xml:space="preserve"> </w:t>
      </w:r>
      <w:r w:rsidRPr="004B21DA">
        <w:t>1</w:t>
      </w:r>
      <w:r w:rsidR="00981553" w:rsidRPr="004B21DA">
        <w:t xml:space="preserve"> </w:t>
      </w:r>
      <w:r w:rsidRPr="004B21DA">
        <w:t>февраля</w:t>
      </w:r>
      <w:r w:rsidR="00981553" w:rsidRPr="004B21DA">
        <w:t xml:space="preserve"> </w:t>
      </w:r>
      <w:r w:rsidRPr="004B21DA">
        <w:t>по</w:t>
      </w:r>
      <w:r w:rsidR="00981553" w:rsidRPr="004B21DA">
        <w:t xml:space="preserve"> </w:t>
      </w:r>
      <w:r w:rsidRPr="004B21DA">
        <w:t>уровню</w:t>
      </w:r>
      <w:r w:rsidR="00981553" w:rsidRPr="004B21DA">
        <w:t xml:space="preserve"> </w:t>
      </w:r>
      <w:r w:rsidRPr="004B21DA">
        <w:t>фактической</w:t>
      </w:r>
      <w:r w:rsidR="00981553" w:rsidRPr="004B21DA">
        <w:t xml:space="preserve"> </w:t>
      </w:r>
      <w:r w:rsidRPr="004B21DA">
        <w:t>инфляции,</w:t>
      </w:r>
      <w:r w:rsidR="00981553" w:rsidRPr="004B21DA">
        <w:t xml:space="preserve"> </w:t>
      </w:r>
      <w:r w:rsidRPr="004B21DA">
        <w:t>а</w:t>
      </w:r>
      <w:r w:rsidR="00981553" w:rsidRPr="004B21DA">
        <w:t xml:space="preserve"> </w:t>
      </w:r>
      <w:r w:rsidRPr="004B21DA">
        <w:t>1</w:t>
      </w:r>
      <w:r w:rsidR="00981553" w:rsidRPr="004B21DA">
        <w:t xml:space="preserve"> </w:t>
      </w:r>
      <w:r w:rsidRPr="004B21DA">
        <w:t>апреля</w:t>
      </w:r>
      <w:r w:rsidR="00981553" w:rsidRPr="004B21DA">
        <w:t xml:space="preserve"> </w:t>
      </w:r>
      <w:r w:rsidRPr="004B21DA">
        <w:t>будут</w:t>
      </w:r>
      <w:r w:rsidR="00981553" w:rsidRPr="004B21DA">
        <w:t xml:space="preserve"> </w:t>
      </w:r>
      <w:r w:rsidRPr="004B21DA">
        <w:t>индексировать</w:t>
      </w:r>
      <w:r w:rsidR="00981553" w:rsidRPr="004B21DA">
        <w:t xml:space="preserve"> </w:t>
      </w:r>
      <w:r w:rsidRPr="004B21DA">
        <w:t>стоимость</w:t>
      </w:r>
      <w:r w:rsidR="00981553" w:rsidRPr="004B21DA">
        <w:t xml:space="preserve"> </w:t>
      </w:r>
      <w:r w:rsidRPr="004B21DA">
        <w:t>индивидуального</w:t>
      </w:r>
      <w:r w:rsidR="00981553" w:rsidRPr="004B21DA">
        <w:t xml:space="preserve"> </w:t>
      </w:r>
      <w:r w:rsidRPr="004B21DA">
        <w:t>пенсионного</w:t>
      </w:r>
      <w:r w:rsidR="00981553" w:rsidRPr="004B21DA">
        <w:t xml:space="preserve"> </w:t>
      </w:r>
      <w:r w:rsidRPr="004B21DA">
        <w:t>коэффициента.</w:t>
      </w:r>
    </w:p>
    <w:p w14:paraId="36AFB038" w14:textId="77777777" w:rsidR="00071589" w:rsidRPr="004B21DA" w:rsidRDefault="00000000" w:rsidP="00071589">
      <w:hyperlink r:id="rId22" w:history="1">
        <w:r w:rsidR="00071589" w:rsidRPr="004B21DA">
          <w:rPr>
            <w:rStyle w:val="a3"/>
          </w:rPr>
          <w:t>https://ria.ru/20240708/zakon-1958288113.html</w:t>
        </w:r>
      </w:hyperlink>
      <w:r w:rsidR="00981553" w:rsidRPr="004B21DA">
        <w:t xml:space="preserve"> </w:t>
      </w:r>
    </w:p>
    <w:p w14:paraId="0D082186" w14:textId="77777777" w:rsidR="00071589" w:rsidRPr="004B21DA" w:rsidRDefault="00071589" w:rsidP="00071589">
      <w:pPr>
        <w:pStyle w:val="2"/>
      </w:pPr>
      <w:bookmarkStart w:id="61" w:name="А105"/>
      <w:bookmarkStart w:id="62" w:name="_Toc171417789"/>
      <w:r w:rsidRPr="004B21DA">
        <w:lastRenderedPageBreak/>
        <w:t>ТАСС,</w:t>
      </w:r>
      <w:r w:rsidR="00981553" w:rsidRPr="004B21DA">
        <w:t xml:space="preserve"> </w:t>
      </w:r>
      <w:r w:rsidRPr="004B21DA">
        <w:t>08.07.2024,</w:t>
      </w:r>
      <w:r w:rsidR="00981553" w:rsidRPr="004B21DA">
        <w:t xml:space="preserve"> </w:t>
      </w:r>
      <w:r w:rsidRPr="004B21DA">
        <w:t>Путин</w:t>
      </w:r>
      <w:r w:rsidR="00981553" w:rsidRPr="004B21DA">
        <w:t xml:space="preserve"> </w:t>
      </w:r>
      <w:r w:rsidRPr="004B21DA">
        <w:t>подписал</w:t>
      </w:r>
      <w:r w:rsidR="00981553" w:rsidRPr="004B21DA">
        <w:t xml:space="preserve"> </w:t>
      </w:r>
      <w:r w:rsidRPr="004B21DA">
        <w:t>закон</w:t>
      </w:r>
      <w:r w:rsidR="00981553" w:rsidRPr="004B21DA">
        <w:t xml:space="preserve"> </w:t>
      </w:r>
      <w:r w:rsidRPr="004B21DA">
        <w:t>об</w:t>
      </w:r>
      <w:r w:rsidR="00981553" w:rsidRPr="004B21DA">
        <w:t xml:space="preserve"> </w:t>
      </w:r>
      <w:r w:rsidRPr="004B21DA">
        <w:t>индексации</w:t>
      </w:r>
      <w:r w:rsidR="00981553" w:rsidRPr="004B21DA">
        <w:t xml:space="preserve"> </w:t>
      </w:r>
      <w:r w:rsidRPr="004B21DA">
        <w:t>пенсий</w:t>
      </w:r>
      <w:r w:rsidR="00981553" w:rsidRPr="004B21DA">
        <w:t xml:space="preserve"> </w:t>
      </w:r>
      <w:r w:rsidRPr="004B21DA">
        <w:t>работающим</w:t>
      </w:r>
      <w:r w:rsidR="00981553" w:rsidRPr="004B21DA">
        <w:t xml:space="preserve"> </w:t>
      </w:r>
      <w:r w:rsidRPr="004B21DA">
        <w:t>пенсионерам</w:t>
      </w:r>
      <w:r w:rsidR="00981553" w:rsidRPr="004B21DA">
        <w:t xml:space="preserve"> </w:t>
      </w:r>
      <w:r w:rsidRPr="004B21DA">
        <w:t>с</w:t>
      </w:r>
      <w:r w:rsidR="00981553" w:rsidRPr="004B21DA">
        <w:t xml:space="preserve"> </w:t>
      </w:r>
      <w:r w:rsidRPr="004B21DA">
        <w:t>2025</w:t>
      </w:r>
      <w:r w:rsidR="00981553" w:rsidRPr="004B21DA">
        <w:t xml:space="preserve"> </w:t>
      </w:r>
      <w:r w:rsidRPr="004B21DA">
        <w:t>года</w:t>
      </w:r>
      <w:bookmarkEnd w:id="61"/>
      <w:bookmarkEnd w:id="62"/>
    </w:p>
    <w:p w14:paraId="0BFAC89B" w14:textId="77777777" w:rsidR="00071589" w:rsidRPr="004B21DA" w:rsidRDefault="00071589" w:rsidP="00C97BA0">
      <w:pPr>
        <w:pStyle w:val="3"/>
      </w:pPr>
      <w:bookmarkStart w:id="63" w:name="_Toc171417790"/>
      <w:r w:rsidRPr="004B21DA">
        <w:t>Президент</w:t>
      </w:r>
      <w:r w:rsidR="00981553" w:rsidRPr="004B21DA">
        <w:t xml:space="preserve"> </w:t>
      </w:r>
      <w:r w:rsidRPr="004B21DA">
        <w:t>России</w:t>
      </w:r>
      <w:r w:rsidR="00981553" w:rsidRPr="004B21DA">
        <w:t xml:space="preserve"> </w:t>
      </w:r>
      <w:r w:rsidRPr="004B21DA">
        <w:t>Владимир</w:t>
      </w:r>
      <w:r w:rsidR="00981553" w:rsidRPr="004B21DA">
        <w:t xml:space="preserve"> </w:t>
      </w:r>
      <w:r w:rsidRPr="004B21DA">
        <w:t>Путин</w:t>
      </w:r>
      <w:r w:rsidR="00981553" w:rsidRPr="004B21DA">
        <w:t xml:space="preserve"> </w:t>
      </w:r>
      <w:r w:rsidRPr="004B21DA">
        <w:t>подписал</w:t>
      </w:r>
      <w:r w:rsidR="00981553" w:rsidRPr="004B21DA">
        <w:t xml:space="preserve"> </w:t>
      </w:r>
      <w:r w:rsidRPr="004B21DA">
        <w:t>закон</w:t>
      </w:r>
      <w:r w:rsidR="00981553" w:rsidRPr="004B21DA">
        <w:t xml:space="preserve"> </w:t>
      </w:r>
      <w:r w:rsidRPr="004B21DA">
        <w:t>о</w:t>
      </w:r>
      <w:r w:rsidR="00981553" w:rsidRPr="004B21DA">
        <w:t xml:space="preserve"> </w:t>
      </w:r>
      <w:r w:rsidRPr="004B21DA">
        <w:t>возобновлении</w:t>
      </w:r>
      <w:r w:rsidR="00981553" w:rsidRPr="004B21DA">
        <w:t xml:space="preserve"> </w:t>
      </w:r>
      <w:r w:rsidRPr="004B21DA">
        <w:t>приостановленной</w:t>
      </w:r>
      <w:r w:rsidR="00981553" w:rsidRPr="004B21DA">
        <w:t xml:space="preserve"> </w:t>
      </w:r>
      <w:r w:rsidRPr="004B21DA">
        <w:t>с</w:t>
      </w:r>
      <w:r w:rsidR="00981553" w:rsidRPr="004B21DA">
        <w:t xml:space="preserve"> </w:t>
      </w:r>
      <w:r w:rsidRPr="004B21DA">
        <w:t>2016</w:t>
      </w:r>
      <w:r w:rsidR="00981553" w:rsidRPr="004B21DA">
        <w:t xml:space="preserve"> </w:t>
      </w:r>
      <w:r w:rsidRPr="004B21DA">
        <w:t>года</w:t>
      </w:r>
      <w:r w:rsidR="00981553" w:rsidRPr="004B21DA">
        <w:t xml:space="preserve"> </w:t>
      </w:r>
      <w:r w:rsidRPr="004B21DA">
        <w:t>индексации</w:t>
      </w:r>
      <w:r w:rsidR="00981553" w:rsidRPr="004B21DA">
        <w:t xml:space="preserve"> </w:t>
      </w:r>
      <w:r w:rsidRPr="004B21DA">
        <w:t>пенсий</w:t>
      </w:r>
      <w:r w:rsidR="00981553" w:rsidRPr="004B21DA">
        <w:t xml:space="preserve"> </w:t>
      </w:r>
      <w:r w:rsidRPr="004B21DA">
        <w:t>работающим</w:t>
      </w:r>
      <w:r w:rsidR="00981553" w:rsidRPr="004B21DA">
        <w:t xml:space="preserve"> </w:t>
      </w:r>
      <w:r w:rsidRPr="004B21DA">
        <w:t>пенсионерам.</w:t>
      </w:r>
      <w:r w:rsidR="00981553" w:rsidRPr="004B21DA">
        <w:t xml:space="preserve"> </w:t>
      </w:r>
      <w:r w:rsidRPr="004B21DA">
        <w:t>Документ</w:t>
      </w:r>
      <w:r w:rsidR="00981553" w:rsidRPr="004B21DA">
        <w:t xml:space="preserve"> </w:t>
      </w:r>
      <w:r w:rsidRPr="004B21DA">
        <w:t>опубликован</w:t>
      </w:r>
      <w:r w:rsidR="00981553" w:rsidRPr="004B21DA">
        <w:t xml:space="preserve"> </w:t>
      </w:r>
      <w:r w:rsidRPr="004B21DA">
        <w:t>на</w:t>
      </w:r>
      <w:r w:rsidR="00981553" w:rsidRPr="004B21DA">
        <w:t xml:space="preserve"> </w:t>
      </w:r>
      <w:r w:rsidRPr="004B21DA">
        <w:t>портале</w:t>
      </w:r>
      <w:r w:rsidR="00981553" w:rsidRPr="004B21DA">
        <w:t xml:space="preserve"> </w:t>
      </w:r>
      <w:r w:rsidRPr="004B21DA">
        <w:t>правовой</w:t>
      </w:r>
      <w:r w:rsidR="00981553" w:rsidRPr="004B21DA">
        <w:t xml:space="preserve"> </w:t>
      </w:r>
      <w:r w:rsidRPr="004B21DA">
        <w:t>информации.</w:t>
      </w:r>
      <w:bookmarkEnd w:id="63"/>
    </w:p>
    <w:p w14:paraId="2EEE9B41" w14:textId="77777777" w:rsidR="00071589" w:rsidRPr="004B21DA" w:rsidRDefault="00071589" w:rsidP="00071589">
      <w:r w:rsidRPr="004B21DA">
        <w:t>Согласно</w:t>
      </w:r>
      <w:r w:rsidR="00981553" w:rsidRPr="004B21DA">
        <w:t xml:space="preserve"> </w:t>
      </w:r>
      <w:r w:rsidRPr="004B21DA">
        <w:t>закону,</w:t>
      </w:r>
      <w:r w:rsidR="00981553" w:rsidRPr="004B21DA">
        <w:t xml:space="preserve"> </w:t>
      </w:r>
      <w:r w:rsidRPr="004B21DA">
        <w:t>с</w:t>
      </w:r>
      <w:r w:rsidR="00981553" w:rsidRPr="004B21DA">
        <w:t xml:space="preserve"> </w:t>
      </w:r>
      <w:r w:rsidRPr="004B21DA">
        <w:t>1</w:t>
      </w:r>
      <w:r w:rsidR="00981553" w:rsidRPr="004B21DA">
        <w:t xml:space="preserve"> </w:t>
      </w:r>
      <w:r w:rsidRPr="004B21DA">
        <w:t>января</w:t>
      </w:r>
      <w:r w:rsidR="00981553" w:rsidRPr="004B21DA">
        <w:t xml:space="preserve"> </w:t>
      </w:r>
      <w:r w:rsidRPr="004B21DA">
        <w:t>2025</w:t>
      </w:r>
      <w:r w:rsidR="00981553" w:rsidRPr="004B21DA">
        <w:t xml:space="preserve"> </w:t>
      </w:r>
      <w:r w:rsidRPr="004B21DA">
        <w:t>года</w:t>
      </w:r>
      <w:r w:rsidR="00981553" w:rsidRPr="004B21DA">
        <w:t xml:space="preserve"> </w:t>
      </w:r>
      <w:r w:rsidRPr="004B21DA">
        <w:t>работающие</w:t>
      </w:r>
      <w:r w:rsidR="00981553" w:rsidRPr="004B21DA">
        <w:t xml:space="preserve"> </w:t>
      </w:r>
      <w:r w:rsidRPr="004B21DA">
        <w:t>пенсионеры</w:t>
      </w:r>
      <w:r w:rsidR="00981553" w:rsidRPr="004B21DA">
        <w:t xml:space="preserve"> </w:t>
      </w:r>
      <w:r w:rsidRPr="004B21DA">
        <w:t>будут</w:t>
      </w:r>
      <w:r w:rsidR="00981553" w:rsidRPr="004B21DA">
        <w:t xml:space="preserve"> </w:t>
      </w:r>
      <w:r w:rsidRPr="004B21DA">
        <w:t>получать</w:t>
      </w:r>
      <w:r w:rsidR="00981553" w:rsidRPr="004B21DA">
        <w:t xml:space="preserve"> </w:t>
      </w:r>
      <w:r w:rsidRPr="004B21DA">
        <w:t>страховую</w:t>
      </w:r>
      <w:r w:rsidR="00981553" w:rsidRPr="004B21DA">
        <w:t xml:space="preserve"> </w:t>
      </w:r>
      <w:r w:rsidRPr="004B21DA">
        <w:t>пенсию</w:t>
      </w:r>
      <w:r w:rsidR="00981553" w:rsidRPr="004B21DA">
        <w:t xml:space="preserve"> </w:t>
      </w:r>
      <w:r w:rsidRPr="004B21DA">
        <w:t>и</w:t>
      </w:r>
      <w:r w:rsidR="00981553" w:rsidRPr="004B21DA">
        <w:t xml:space="preserve"> </w:t>
      </w:r>
      <w:r w:rsidRPr="004B21DA">
        <w:t>выплату</w:t>
      </w:r>
      <w:r w:rsidR="00981553" w:rsidRPr="004B21DA">
        <w:t xml:space="preserve"> </w:t>
      </w:r>
      <w:r w:rsidRPr="004B21DA">
        <w:t>к</w:t>
      </w:r>
      <w:r w:rsidR="00981553" w:rsidRPr="004B21DA">
        <w:t xml:space="preserve"> </w:t>
      </w:r>
      <w:r w:rsidRPr="004B21DA">
        <w:t>ней</w:t>
      </w:r>
      <w:r w:rsidR="00981553" w:rsidRPr="004B21DA">
        <w:t xml:space="preserve"> </w:t>
      </w:r>
      <w:r w:rsidRPr="004B21DA">
        <w:t>в</w:t>
      </w:r>
      <w:r w:rsidR="00981553" w:rsidRPr="004B21DA">
        <w:t xml:space="preserve"> </w:t>
      </w:r>
      <w:r w:rsidRPr="004B21DA">
        <w:t>размере,</w:t>
      </w:r>
      <w:r w:rsidR="00981553" w:rsidRPr="004B21DA">
        <w:t xml:space="preserve"> </w:t>
      </w:r>
      <w:r w:rsidRPr="004B21DA">
        <w:t>установленном</w:t>
      </w:r>
      <w:r w:rsidR="00981553" w:rsidRPr="004B21DA">
        <w:t xml:space="preserve"> </w:t>
      </w:r>
      <w:r w:rsidRPr="004B21DA">
        <w:t>на</w:t>
      </w:r>
      <w:r w:rsidR="00981553" w:rsidRPr="004B21DA">
        <w:t xml:space="preserve"> </w:t>
      </w:r>
      <w:r w:rsidRPr="004B21DA">
        <w:t>31</w:t>
      </w:r>
      <w:r w:rsidR="00981553" w:rsidRPr="004B21DA">
        <w:t xml:space="preserve"> </w:t>
      </w:r>
      <w:r w:rsidRPr="004B21DA">
        <w:t>декабря</w:t>
      </w:r>
      <w:r w:rsidR="00981553" w:rsidRPr="004B21DA">
        <w:t xml:space="preserve"> </w:t>
      </w:r>
      <w:r w:rsidRPr="004B21DA">
        <w:t>2024</w:t>
      </w:r>
      <w:r w:rsidR="00981553" w:rsidRPr="004B21DA">
        <w:t xml:space="preserve"> </w:t>
      </w:r>
      <w:r w:rsidRPr="004B21DA">
        <w:t>года,</w:t>
      </w:r>
      <w:r w:rsidR="00981553" w:rsidRPr="004B21DA">
        <w:t xml:space="preserve"> </w:t>
      </w:r>
      <w:r w:rsidRPr="004B21DA">
        <w:t>без</w:t>
      </w:r>
      <w:r w:rsidR="00981553" w:rsidRPr="004B21DA">
        <w:t xml:space="preserve"> </w:t>
      </w:r>
      <w:r w:rsidRPr="004B21DA">
        <w:t>учета</w:t>
      </w:r>
      <w:r w:rsidR="00981553" w:rsidRPr="004B21DA">
        <w:t xml:space="preserve"> </w:t>
      </w:r>
      <w:r w:rsidRPr="004B21DA">
        <w:t>недополученных</w:t>
      </w:r>
      <w:r w:rsidR="00981553" w:rsidRPr="004B21DA">
        <w:t xml:space="preserve"> </w:t>
      </w:r>
      <w:r w:rsidRPr="004B21DA">
        <w:t>средств.</w:t>
      </w:r>
      <w:r w:rsidR="00981553" w:rsidRPr="004B21DA">
        <w:t xml:space="preserve"> </w:t>
      </w:r>
      <w:r w:rsidRPr="004B21DA">
        <w:t>Действующие</w:t>
      </w:r>
      <w:r w:rsidR="00981553" w:rsidRPr="004B21DA">
        <w:t xml:space="preserve"> </w:t>
      </w:r>
      <w:r w:rsidRPr="004B21DA">
        <w:t>до</w:t>
      </w:r>
      <w:r w:rsidR="00981553" w:rsidRPr="004B21DA">
        <w:t xml:space="preserve"> </w:t>
      </w:r>
      <w:r w:rsidRPr="004B21DA">
        <w:t>этого</w:t>
      </w:r>
      <w:r w:rsidR="00981553" w:rsidRPr="004B21DA">
        <w:t xml:space="preserve"> </w:t>
      </w:r>
      <w:r w:rsidRPr="004B21DA">
        <w:t>нормы</w:t>
      </w:r>
      <w:r w:rsidR="00981553" w:rsidRPr="004B21DA">
        <w:t xml:space="preserve"> </w:t>
      </w:r>
      <w:r w:rsidRPr="004B21DA">
        <w:t>предполагали</w:t>
      </w:r>
      <w:r w:rsidR="00981553" w:rsidRPr="004B21DA">
        <w:t xml:space="preserve"> </w:t>
      </w:r>
      <w:r w:rsidRPr="004B21DA">
        <w:t>приостановку</w:t>
      </w:r>
      <w:r w:rsidR="00981553" w:rsidRPr="004B21DA">
        <w:t xml:space="preserve"> </w:t>
      </w:r>
      <w:r w:rsidRPr="004B21DA">
        <w:t>индексации</w:t>
      </w:r>
      <w:r w:rsidR="00981553" w:rsidRPr="004B21DA">
        <w:t xml:space="preserve"> </w:t>
      </w:r>
      <w:r w:rsidRPr="004B21DA">
        <w:t>пенсий</w:t>
      </w:r>
      <w:r w:rsidR="00981553" w:rsidRPr="004B21DA">
        <w:t xml:space="preserve"> </w:t>
      </w:r>
      <w:r w:rsidRPr="004B21DA">
        <w:t>с</w:t>
      </w:r>
      <w:r w:rsidR="00981553" w:rsidRPr="004B21DA">
        <w:t xml:space="preserve"> </w:t>
      </w:r>
      <w:r w:rsidRPr="004B21DA">
        <w:t>2016</w:t>
      </w:r>
      <w:r w:rsidR="00981553" w:rsidRPr="004B21DA">
        <w:t xml:space="preserve"> </w:t>
      </w:r>
      <w:r w:rsidRPr="004B21DA">
        <w:t>года.</w:t>
      </w:r>
    </w:p>
    <w:p w14:paraId="12C6E841" w14:textId="77777777" w:rsidR="00071589" w:rsidRPr="004B21DA" w:rsidRDefault="00071589" w:rsidP="00071589">
      <w:r w:rsidRPr="004B21DA">
        <w:t>Как</w:t>
      </w:r>
      <w:r w:rsidR="00981553" w:rsidRPr="004B21DA">
        <w:t xml:space="preserve"> </w:t>
      </w:r>
      <w:r w:rsidRPr="004B21DA">
        <w:t>ранее</w:t>
      </w:r>
      <w:r w:rsidR="00981553" w:rsidRPr="004B21DA">
        <w:t xml:space="preserve"> </w:t>
      </w:r>
      <w:r w:rsidRPr="004B21DA">
        <w:t>пояснял</w:t>
      </w:r>
      <w:r w:rsidR="00981553" w:rsidRPr="004B21DA">
        <w:t xml:space="preserve"> </w:t>
      </w:r>
      <w:r w:rsidRPr="004B21DA">
        <w:t>ТАСС</w:t>
      </w:r>
      <w:r w:rsidR="00981553" w:rsidRPr="004B21DA">
        <w:t xml:space="preserve"> </w:t>
      </w:r>
      <w:r w:rsidRPr="004B21DA">
        <w:t>замруководителя</w:t>
      </w:r>
      <w:r w:rsidR="00981553" w:rsidRPr="004B21DA">
        <w:t xml:space="preserve"> </w:t>
      </w:r>
      <w:r w:rsidRPr="004B21DA">
        <w:t>фракции</w:t>
      </w:r>
      <w:r w:rsidR="00981553" w:rsidRPr="004B21DA">
        <w:t xml:space="preserve"> </w:t>
      </w:r>
      <w:r w:rsidR="00C7420D" w:rsidRPr="004B21DA">
        <w:t>«</w:t>
      </w:r>
      <w:r w:rsidRPr="004B21DA">
        <w:t>Единая</w:t>
      </w:r>
      <w:r w:rsidR="00981553" w:rsidRPr="004B21DA">
        <w:t xml:space="preserve"> </w:t>
      </w:r>
      <w:r w:rsidRPr="004B21DA">
        <w:t>Россия</w:t>
      </w:r>
      <w:r w:rsidR="00C7420D" w:rsidRPr="004B21DA">
        <w:t>»</w:t>
      </w:r>
      <w:r w:rsidR="00981553" w:rsidRPr="004B21DA">
        <w:t xml:space="preserve"> </w:t>
      </w:r>
      <w:r w:rsidRPr="004B21DA">
        <w:t>Андрей</w:t>
      </w:r>
      <w:r w:rsidR="00981553" w:rsidRPr="004B21DA">
        <w:t xml:space="preserve"> </w:t>
      </w:r>
      <w:r w:rsidRPr="004B21DA">
        <w:t>Исаев,</w:t>
      </w:r>
      <w:r w:rsidR="00981553" w:rsidRPr="004B21DA">
        <w:t xml:space="preserve"> </w:t>
      </w:r>
      <w:r w:rsidRPr="004B21DA">
        <w:t>выплаты</w:t>
      </w:r>
      <w:r w:rsidR="00981553" w:rsidRPr="004B21DA">
        <w:t xml:space="preserve"> </w:t>
      </w:r>
      <w:r w:rsidRPr="004B21DA">
        <w:t>работающим</w:t>
      </w:r>
      <w:r w:rsidR="00981553" w:rsidRPr="004B21DA">
        <w:t xml:space="preserve"> </w:t>
      </w:r>
      <w:r w:rsidRPr="004B21DA">
        <w:t>пенсионерам</w:t>
      </w:r>
      <w:r w:rsidR="00981553" w:rsidRPr="004B21DA">
        <w:t xml:space="preserve"> </w:t>
      </w:r>
      <w:r w:rsidRPr="004B21DA">
        <w:t>будут</w:t>
      </w:r>
      <w:r w:rsidR="00981553" w:rsidRPr="004B21DA">
        <w:t xml:space="preserve"> </w:t>
      </w:r>
      <w:r w:rsidRPr="004B21DA">
        <w:t>рассчитываться</w:t>
      </w:r>
      <w:r w:rsidR="00981553" w:rsidRPr="004B21DA">
        <w:t xml:space="preserve"> </w:t>
      </w:r>
      <w:r w:rsidRPr="004B21DA">
        <w:t>исходя</w:t>
      </w:r>
      <w:r w:rsidR="00981553" w:rsidRPr="004B21DA">
        <w:t xml:space="preserve"> </w:t>
      </w:r>
      <w:r w:rsidRPr="004B21DA">
        <w:t>из</w:t>
      </w:r>
      <w:r w:rsidR="00981553" w:rsidRPr="004B21DA">
        <w:t xml:space="preserve"> </w:t>
      </w:r>
      <w:r w:rsidRPr="004B21DA">
        <w:t>потенциального</w:t>
      </w:r>
      <w:r w:rsidR="00981553" w:rsidRPr="004B21DA">
        <w:t xml:space="preserve"> </w:t>
      </w:r>
      <w:r w:rsidRPr="004B21DA">
        <w:t>размера</w:t>
      </w:r>
      <w:r w:rsidR="00981553" w:rsidRPr="004B21DA">
        <w:t xml:space="preserve"> </w:t>
      </w:r>
      <w:r w:rsidRPr="004B21DA">
        <w:t>пенсии,</w:t>
      </w:r>
      <w:r w:rsidR="00981553" w:rsidRPr="004B21DA">
        <w:t xml:space="preserve"> </w:t>
      </w:r>
      <w:r w:rsidRPr="004B21DA">
        <w:t>которую</w:t>
      </w:r>
      <w:r w:rsidR="00981553" w:rsidRPr="004B21DA">
        <w:t xml:space="preserve"> </w:t>
      </w:r>
      <w:r w:rsidRPr="004B21DA">
        <w:t>человек</w:t>
      </w:r>
      <w:r w:rsidR="00981553" w:rsidRPr="004B21DA">
        <w:t xml:space="preserve"> </w:t>
      </w:r>
      <w:r w:rsidRPr="004B21DA">
        <w:t>получал</w:t>
      </w:r>
      <w:r w:rsidR="00981553" w:rsidRPr="004B21DA">
        <w:t xml:space="preserve"> </w:t>
      </w:r>
      <w:r w:rsidRPr="004B21DA">
        <w:t>бы</w:t>
      </w:r>
      <w:r w:rsidR="00981553" w:rsidRPr="004B21DA">
        <w:t xml:space="preserve"> </w:t>
      </w:r>
      <w:r w:rsidRPr="004B21DA">
        <w:t>с</w:t>
      </w:r>
      <w:r w:rsidR="00981553" w:rsidRPr="004B21DA">
        <w:t xml:space="preserve"> </w:t>
      </w:r>
      <w:r w:rsidRPr="004B21DA">
        <w:t>учетом</w:t>
      </w:r>
      <w:r w:rsidR="00981553" w:rsidRPr="004B21DA">
        <w:t xml:space="preserve"> </w:t>
      </w:r>
      <w:r w:rsidRPr="004B21DA">
        <w:t>всех</w:t>
      </w:r>
      <w:r w:rsidR="00981553" w:rsidRPr="004B21DA">
        <w:t xml:space="preserve"> </w:t>
      </w:r>
      <w:r w:rsidRPr="004B21DA">
        <w:t>индексаций</w:t>
      </w:r>
      <w:r w:rsidR="00981553" w:rsidRPr="004B21DA">
        <w:t xml:space="preserve"> </w:t>
      </w:r>
      <w:r w:rsidRPr="004B21DA">
        <w:t>с</w:t>
      </w:r>
      <w:r w:rsidR="00981553" w:rsidRPr="004B21DA">
        <w:t xml:space="preserve"> </w:t>
      </w:r>
      <w:r w:rsidRPr="004B21DA">
        <w:t>2016</w:t>
      </w:r>
      <w:r w:rsidR="00981553" w:rsidRPr="004B21DA">
        <w:t xml:space="preserve"> </w:t>
      </w:r>
      <w:r w:rsidRPr="004B21DA">
        <w:t>года.</w:t>
      </w:r>
      <w:r w:rsidR="00981553" w:rsidRPr="004B21DA">
        <w:t xml:space="preserve"> </w:t>
      </w:r>
      <w:r w:rsidRPr="004B21DA">
        <w:t>Он</w:t>
      </w:r>
      <w:r w:rsidR="00981553" w:rsidRPr="004B21DA">
        <w:t xml:space="preserve"> </w:t>
      </w:r>
      <w:r w:rsidRPr="004B21DA">
        <w:t>добавил,</w:t>
      </w:r>
      <w:r w:rsidR="00981553" w:rsidRPr="004B21DA">
        <w:t xml:space="preserve"> </w:t>
      </w:r>
      <w:r w:rsidRPr="004B21DA">
        <w:t>что</w:t>
      </w:r>
      <w:r w:rsidR="00981553" w:rsidRPr="004B21DA">
        <w:t xml:space="preserve"> </w:t>
      </w:r>
      <w:r w:rsidRPr="004B21DA">
        <w:t>индексацию</w:t>
      </w:r>
      <w:r w:rsidR="00981553" w:rsidRPr="004B21DA">
        <w:t xml:space="preserve"> </w:t>
      </w:r>
      <w:r w:rsidRPr="004B21DA">
        <w:t>за</w:t>
      </w:r>
      <w:r w:rsidR="00981553" w:rsidRPr="004B21DA">
        <w:t xml:space="preserve"> </w:t>
      </w:r>
      <w:r w:rsidRPr="004B21DA">
        <w:t>период</w:t>
      </w:r>
      <w:r w:rsidR="00981553" w:rsidRPr="004B21DA">
        <w:t xml:space="preserve"> </w:t>
      </w:r>
      <w:r w:rsidRPr="004B21DA">
        <w:t>с</w:t>
      </w:r>
      <w:r w:rsidR="00981553" w:rsidRPr="004B21DA">
        <w:t xml:space="preserve"> </w:t>
      </w:r>
      <w:r w:rsidRPr="004B21DA">
        <w:t>2016</w:t>
      </w:r>
      <w:r w:rsidR="00981553" w:rsidRPr="004B21DA">
        <w:t xml:space="preserve"> </w:t>
      </w:r>
      <w:r w:rsidRPr="004B21DA">
        <w:t>по</w:t>
      </w:r>
      <w:r w:rsidR="00981553" w:rsidRPr="004B21DA">
        <w:t xml:space="preserve"> </w:t>
      </w:r>
      <w:r w:rsidRPr="004B21DA">
        <w:t>2024</w:t>
      </w:r>
      <w:r w:rsidR="00981553" w:rsidRPr="004B21DA">
        <w:t xml:space="preserve"> </w:t>
      </w:r>
      <w:r w:rsidRPr="004B21DA">
        <w:t>годы</w:t>
      </w:r>
      <w:r w:rsidR="00981553" w:rsidRPr="004B21DA">
        <w:t xml:space="preserve"> </w:t>
      </w:r>
      <w:r w:rsidRPr="004B21DA">
        <w:t>включат</w:t>
      </w:r>
      <w:r w:rsidR="00981553" w:rsidRPr="004B21DA">
        <w:t xml:space="preserve"> </w:t>
      </w:r>
      <w:r w:rsidRPr="004B21DA">
        <w:t>в</w:t>
      </w:r>
      <w:r w:rsidR="00981553" w:rsidRPr="004B21DA">
        <w:t xml:space="preserve"> </w:t>
      </w:r>
      <w:r w:rsidRPr="004B21DA">
        <w:t>пенсию</w:t>
      </w:r>
      <w:r w:rsidR="00981553" w:rsidRPr="004B21DA">
        <w:t xml:space="preserve"> </w:t>
      </w:r>
      <w:r w:rsidRPr="004B21DA">
        <w:t>работающих</w:t>
      </w:r>
      <w:r w:rsidR="00981553" w:rsidRPr="004B21DA">
        <w:t xml:space="preserve"> </w:t>
      </w:r>
      <w:r w:rsidRPr="004B21DA">
        <w:t>пенсионеров</w:t>
      </w:r>
      <w:r w:rsidR="00981553" w:rsidRPr="004B21DA">
        <w:t xml:space="preserve"> </w:t>
      </w:r>
      <w:r w:rsidRPr="004B21DA">
        <w:t>после</w:t>
      </w:r>
      <w:r w:rsidR="00981553" w:rsidRPr="004B21DA">
        <w:t xml:space="preserve"> </w:t>
      </w:r>
      <w:r w:rsidRPr="004B21DA">
        <w:t>завершения</w:t>
      </w:r>
      <w:r w:rsidR="00981553" w:rsidRPr="004B21DA">
        <w:t xml:space="preserve"> </w:t>
      </w:r>
      <w:r w:rsidRPr="004B21DA">
        <w:t>ими</w:t>
      </w:r>
      <w:r w:rsidR="00981553" w:rsidRPr="004B21DA">
        <w:t xml:space="preserve"> </w:t>
      </w:r>
      <w:r w:rsidRPr="004B21DA">
        <w:t>трудовой</w:t>
      </w:r>
      <w:r w:rsidR="00981553" w:rsidRPr="004B21DA">
        <w:t xml:space="preserve"> </w:t>
      </w:r>
      <w:r w:rsidRPr="004B21DA">
        <w:t>деятельности.</w:t>
      </w:r>
    </w:p>
    <w:p w14:paraId="73C8BEB5" w14:textId="77777777" w:rsidR="00071589" w:rsidRPr="004B21DA" w:rsidRDefault="00071589" w:rsidP="00071589">
      <w:r w:rsidRPr="004B21DA">
        <w:t>Как</w:t>
      </w:r>
      <w:r w:rsidR="00981553" w:rsidRPr="004B21DA">
        <w:t xml:space="preserve"> </w:t>
      </w:r>
      <w:r w:rsidRPr="004B21DA">
        <w:t>отмечал</w:t>
      </w:r>
      <w:r w:rsidR="00981553" w:rsidRPr="004B21DA">
        <w:t xml:space="preserve"> </w:t>
      </w:r>
      <w:r w:rsidRPr="004B21DA">
        <w:t>ранее</w:t>
      </w:r>
      <w:r w:rsidR="00981553" w:rsidRPr="004B21DA">
        <w:t xml:space="preserve"> </w:t>
      </w:r>
      <w:r w:rsidRPr="004B21DA">
        <w:t>на</w:t>
      </w:r>
      <w:r w:rsidR="00981553" w:rsidRPr="004B21DA">
        <w:t xml:space="preserve"> </w:t>
      </w:r>
      <w:r w:rsidRPr="004B21DA">
        <w:t>заседании</w:t>
      </w:r>
      <w:r w:rsidR="00981553" w:rsidRPr="004B21DA">
        <w:t xml:space="preserve"> </w:t>
      </w:r>
      <w:r w:rsidRPr="004B21DA">
        <w:t>Государственной</w:t>
      </w:r>
      <w:r w:rsidR="00981553" w:rsidRPr="004B21DA">
        <w:t xml:space="preserve"> </w:t>
      </w:r>
      <w:r w:rsidRPr="004B21DA">
        <w:t>думы</w:t>
      </w:r>
      <w:r w:rsidR="00981553" w:rsidRPr="004B21DA">
        <w:t xml:space="preserve"> </w:t>
      </w:r>
      <w:r w:rsidRPr="004B21DA">
        <w:t>глава</w:t>
      </w:r>
      <w:r w:rsidR="00981553" w:rsidRPr="004B21DA">
        <w:t xml:space="preserve"> </w:t>
      </w:r>
      <w:r w:rsidRPr="004B21DA">
        <w:t>думского</w:t>
      </w:r>
      <w:r w:rsidR="00981553" w:rsidRPr="004B21DA">
        <w:t xml:space="preserve"> </w:t>
      </w:r>
      <w:r w:rsidRPr="004B21DA">
        <w:t>комитета</w:t>
      </w:r>
      <w:r w:rsidR="00981553" w:rsidRPr="004B21DA">
        <w:t xml:space="preserve"> </w:t>
      </w:r>
      <w:r w:rsidRPr="004B21DA">
        <w:t>по</w:t>
      </w:r>
      <w:r w:rsidR="00981553" w:rsidRPr="004B21DA">
        <w:t xml:space="preserve"> </w:t>
      </w:r>
      <w:r w:rsidRPr="004B21DA">
        <w:t>труду,</w:t>
      </w:r>
      <w:r w:rsidR="00981553" w:rsidRPr="004B21DA">
        <w:t xml:space="preserve"> </w:t>
      </w:r>
      <w:r w:rsidRPr="004B21DA">
        <w:t>социальной</w:t>
      </w:r>
      <w:r w:rsidR="00981553" w:rsidRPr="004B21DA">
        <w:t xml:space="preserve"> </w:t>
      </w:r>
      <w:r w:rsidRPr="004B21DA">
        <w:t>политике</w:t>
      </w:r>
      <w:r w:rsidR="00981553" w:rsidRPr="004B21DA">
        <w:t xml:space="preserve"> </w:t>
      </w:r>
      <w:r w:rsidRPr="004B21DA">
        <w:t>и</w:t>
      </w:r>
      <w:r w:rsidR="00981553" w:rsidRPr="004B21DA">
        <w:t xml:space="preserve"> </w:t>
      </w:r>
      <w:r w:rsidRPr="004B21DA">
        <w:t>делам</w:t>
      </w:r>
      <w:r w:rsidR="00981553" w:rsidRPr="004B21DA">
        <w:t xml:space="preserve"> </w:t>
      </w:r>
      <w:r w:rsidRPr="004B21DA">
        <w:t>ветеранов</w:t>
      </w:r>
      <w:r w:rsidR="00981553" w:rsidRPr="004B21DA">
        <w:t xml:space="preserve"> </w:t>
      </w:r>
      <w:r w:rsidRPr="004B21DA">
        <w:t>Ярослав</w:t>
      </w:r>
      <w:r w:rsidR="00981553" w:rsidRPr="004B21DA">
        <w:t xml:space="preserve"> </w:t>
      </w:r>
      <w:r w:rsidRPr="004B21DA">
        <w:t>Нилов,</w:t>
      </w:r>
      <w:r w:rsidR="00981553" w:rsidRPr="004B21DA">
        <w:t xml:space="preserve"> </w:t>
      </w:r>
      <w:r w:rsidRPr="004B21DA">
        <w:t>в</w:t>
      </w:r>
      <w:r w:rsidR="00981553" w:rsidRPr="004B21DA">
        <w:t xml:space="preserve"> </w:t>
      </w:r>
      <w:r w:rsidRPr="004B21DA">
        <w:t>случае</w:t>
      </w:r>
      <w:r w:rsidR="00981553" w:rsidRPr="004B21DA">
        <w:t xml:space="preserve"> </w:t>
      </w:r>
      <w:r w:rsidRPr="004B21DA">
        <w:t>повторного</w:t>
      </w:r>
      <w:r w:rsidR="00981553" w:rsidRPr="004B21DA">
        <w:t xml:space="preserve"> </w:t>
      </w:r>
      <w:r w:rsidRPr="004B21DA">
        <w:t>возобновления</w:t>
      </w:r>
      <w:r w:rsidR="00981553" w:rsidRPr="004B21DA">
        <w:t xml:space="preserve"> </w:t>
      </w:r>
      <w:r w:rsidRPr="004B21DA">
        <w:t>трудовой</w:t>
      </w:r>
      <w:r w:rsidR="00981553" w:rsidRPr="004B21DA">
        <w:t xml:space="preserve"> </w:t>
      </w:r>
      <w:r w:rsidRPr="004B21DA">
        <w:t>деятельности</w:t>
      </w:r>
      <w:r w:rsidR="00981553" w:rsidRPr="004B21DA">
        <w:t xml:space="preserve"> </w:t>
      </w:r>
      <w:r w:rsidRPr="004B21DA">
        <w:t>в</w:t>
      </w:r>
      <w:r w:rsidR="00981553" w:rsidRPr="004B21DA">
        <w:t xml:space="preserve"> </w:t>
      </w:r>
      <w:r w:rsidRPr="004B21DA">
        <w:t>2025</w:t>
      </w:r>
      <w:r w:rsidR="00981553" w:rsidRPr="004B21DA">
        <w:t xml:space="preserve"> </w:t>
      </w:r>
      <w:r w:rsidRPr="004B21DA">
        <w:t>году</w:t>
      </w:r>
      <w:r w:rsidR="00981553" w:rsidRPr="004B21DA">
        <w:t xml:space="preserve"> </w:t>
      </w:r>
      <w:r w:rsidRPr="004B21DA">
        <w:t>размер</w:t>
      </w:r>
      <w:r w:rsidR="00981553" w:rsidRPr="004B21DA">
        <w:t xml:space="preserve"> </w:t>
      </w:r>
      <w:r w:rsidRPr="004B21DA">
        <w:t>пенсии</w:t>
      </w:r>
      <w:r w:rsidR="00981553" w:rsidRPr="004B21DA">
        <w:t xml:space="preserve"> </w:t>
      </w:r>
      <w:r w:rsidRPr="004B21DA">
        <w:t>не</w:t>
      </w:r>
      <w:r w:rsidR="00981553" w:rsidRPr="004B21DA">
        <w:t xml:space="preserve"> </w:t>
      </w:r>
      <w:r w:rsidRPr="004B21DA">
        <w:t>будет</w:t>
      </w:r>
      <w:r w:rsidR="00981553" w:rsidRPr="004B21DA">
        <w:t xml:space="preserve"> </w:t>
      </w:r>
      <w:r w:rsidR="00C7420D" w:rsidRPr="004B21DA">
        <w:t>«</w:t>
      </w:r>
      <w:r w:rsidRPr="004B21DA">
        <w:t>откатываться</w:t>
      </w:r>
      <w:r w:rsidR="00C7420D" w:rsidRPr="004B21DA">
        <w:t>»</w:t>
      </w:r>
      <w:r w:rsidR="00981553" w:rsidRPr="004B21DA">
        <w:t xml:space="preserve"> </w:t>
      </w:r>
      <w:r w:rsidRPr="004B21DA">
        <w:t>на</w:t>
      </w:r>
      <w:r w:rsidR="00981553" w:rsidRPr="004B21DA">
        <w:t xml:space="preserve"> </w:t>
      </w:r>
      <w:r w:rsidRPr="004B21DA">
        <w:t>уровень</w:t>
      </w:r>
      <w:r w:rsidR="00981553" w:rsidRPr="004B21DA">
        <w:t xml:space="preserve"> </w:t>
      </w:r>
      <w:r w:rsidRPr="004B21DA">
        <w:t>2016</w:t>
      </w:r>
      <w:r w:rsidR="00981553" w:rsidRPr="004B21DA">
        <w:t xml:space="preserve"> </w:t>
      </w:r>
      <w:r w:rsidRPr="004B21DA">
        <w:t>года.</w:t>
      </w:r>
      <w:r w:rsidR="00981553" w:rsidRPr="004B21DA">
        <w:t xml:space="preserve"> </w:t>
      </w:r>
      <w:r w:rsidR="00C7420D" w:rsidRPr="004B21DA">
        <w:t>«</w:t>
      </w:r>
      <w:r w:rsidRPr="004B21DA">
        <w:t>Никакого</w:t>
      </w:r>
      <w:r w:rsidR="00981553" w:rsidRPr="004B21DA">
        <w:t xml:space="preserve"> </w:t>
      </w:r>
      <w:r w:rsidRPr="004B21DA">
        <w:t>снижения</w:t>
      </w:r>
      <w:r w:rsidR="00981553" w:rsidRPr="004B21DA">
        <w:t xml:space="preserve"> </w:t>
      </w:r>
      <w:r w:rsidRPr="004B21DA">
        <w:t>размера</w:t>
      </w:r>
      <w:r w:rsidR="00981553" w:rsidRPr="004B21DA">
        <w:t xml:space="preserve"> </w:t>
      </w:r>
      <w:r w:rsidRPr="004B21DA">
        <w:t>пенсий</w:t>
      </w:r>
      <w:r w:rsidR="00981553" w:rsidRPr="004B21DA">
        <w:t xml:space="preserve"> </w:t>
      </w:r>
      <w:r w:rsidRPr="004B21DA">
        <w:t>в</w:t>
      </w:r>
      <w:r w:rsidR="00981553" w:rsidRPr="004B21DA">
        <w:t xml:space="preserve"> </w:t>
      </w:r>
      <w:r w:rsidRPr="004B21DA">
        <w:t>случае</w:t>
      </w:r>
      <w:r w:rsidR="00981553" w:rsidRPr="004B21DA">
        <w:t xml:space="preserve"> </w:t>
      </w:r>
      <w:r w:rsidRPr="004B21DA">
        <w:t>увольнения</w:t>
      </w:r>
      <w:r w:rsidR="00981553" w:rsidRPr="004B21DA">
        <w:t xml:space="preserve"> </w:t>
      </w:r>
      <w:r w:rsidRPr="004B21DA">
        <w:t>пенсионера</w:t>
      </w:r>
      <w:r w:rsidR="00981553" w:rsidRPr="004B21DA">
        <w:t xml:space="preserve"> </w:t>
      </w:r>
      <w:r w:rsidRPr="004B21DA">
        <w:t>не</w:t>
      </w:r>
      <w:r w:rsidR="00981553" w:rsidRPr="004B21DA">
        <w:t xml:space="preserve"> </w:t>
      </w:r>
      <w:r w:rsidRPr="004B21DA">
        <w:t>может</w:t>
      </w:r>
      <w:r w:rsidR="00981553" w:rsidRPr="004B21DA">
        <w:t xml:space="preserve"> </w:t>
      </w:r>
      <w:r w:rsidRPr="004B21DA">
        <w:t>быть.</w:t>
      </w:r>
      <w:r w:rsidR="00981553" w:rsidRPr="004B21DA">
        <w:t xml:space="preserve"> </w:t>
      </w:r>
      <w:r w:rsidRPr="004B21DA">
        <w:t>В</w:t>
      </w:r>
      <w:r w:rsidR="00981553" w:rsidRPr="004B21DA">
        <w:t xml:space="preserve"> </w:t>
      </w:r>
      <w:r w:rsidRPr="004B21DA">
        <w:t>случае</w:t>
      </w:r>
      <w:r w:rsidR="00981553" w:rsidRPr="004B21DA">
        <w:t xml:space="preserve"> </w:t>
      </w:r>
      <w:r w:rsidRPr="004B21DA">
        <w:t>увольнения</w:t>
      </w:r>
      <w:r w:rsidR="00981553" w:rsidRPr="004B21DA">
        <w:t xml:space="preserve"> </w:t>
      </w:r>
      <w:r w:rsidRPr="004B21DA">
        <w:t>произойдет</w:t>
      </w:r>
      <w:r w:rsidR="00981553" w:rsidRPr="004B21DA">
        <w:t xml:space="preserve"> </w:t>
      </w:r>
      <w:r w:rsidRPr="004B21DA">
        <w:t>индексация,</w:t>
      </w:r>
      <w:r w:rsidR="00981553" w:rsidRPr="004B21DA">
        <w:t xml:space="preserve"> </w:t>
      </w:r>
      <w:r w:rsidRPr="004B21DA">
        <w:t>и</w:t>
      </w:r>
      <w:r w:rsidR="00981553" w:rsidRPr="004B21DA">
        <w:t xml:space="preserve"> </w:t>
      </w:r>
      <w:r w:rsidRPr="004B21DA">
        <w:t>в</w:t>
      </w:r>
      <w:r w:rsidR="00981553" w:rsidRPr="004B21DA">
        <w:t xml:space="preserve"> </w:t>
      </w:r>
      <w:r w:rsidRPr="004B21DA">
        <w:t>случае</w:t>
      </w:r>
      <w:r w:rsidR="00981553" w:rsidRPr="004B21DA">
        <w:t xml:space="preserve"> </w:t>
      </w:r>
      <w:r w:rsidRPr="004B21DA">
        <w:t>[повторного]</w:t>
      </w:r>
      <w:r w:rsidR="00981553" w:rsidRPr="004B21DA">
        <w:t xml:space="preserve"> </w:t>
      </w:r>
      <w:r w:rsidRPr="004B21DA">
        <w:t>трудоустройства,</w:t>
      </w:r>
      <w:r w:rsidR="00981553" w:rsidRPr="004B21DA">
        <w:t xml:space="preserve"> </w:t>
      </w:r>
      <w:r w:rsidRPr="004B21DA">
        <w:t>соответственно,</w:t>
      </w:r>
      <w:r w:rsidR="00981553" w:rsidRPr="004B21DA">
        <w:t xml:space="preserve"> </w:t>
      </w:r>
      <w:r w:rsidRPr="004B21DA">
        <w:t>пенсия</w:t>
      </w:r>
      <w:r w:rsidR="00981553" w:rsidRPr="004B21DA">
        <w:t xml:space="preserve"> </w:t>
      </w:r>
      <w:r w:rsidRPr="004B21DA">
        <w:t>будет</w:t>
      </w:r>
      <w:r w:rsidR="00981553" w:rsidRPr="004B21DA">
        <w:t xml:space="preserve"> </w:t>
      </w:r>
      <w:r w:rsidRPr="004B21DA">
        <w:t>выплачиваться</w:t>
      </w:r>
      <w:r w:rsidR="00981553" w:rsidRPr="004B21DA">
        <w:t xml:space="preserve"> </w:t>
      </w:r>
      <w:r w:rsidRPr="004B21DA">
        <w:t>в</w:t>
      </w:r>
      <w:r w:rsidR="00981553" w:rsidRPr="004B21DA">
        <w:t xml:space="preserve"> </w:t>
      </w:r>
      <w:r w:rsidRPr="004B21DA">
        <w:t>том</w:t>
      </w:r>
      <w:r w:rsidR="00981553" w:rsidRPr="004B21DA">
        <w:t xml:space="preserve"> </w:t>
      </w:r>
      <w:r w:rsidRPr="004B21DA">
        <w:t>размере,</w:t>
      </w:r>
      <w:r w:rsidR="00981553" w:rsidRPr="004B21DA">
        <w:t xml:space="preserve"> </w:t>
      </w:r>
      <w:r w:rsidRPr="004B21DA">
        <w:t>в</w:t>
      </w:r>
      <w:r w:rsidR="00981553" w:rsidRPr="004B21DA">
        <w:t xml:space="preserve"> </w:t>
      </w:r>
      <w:r w:rsidRPr="004B21DA">
        <w:t>котором</w:t>
      </w:r>
      <w:r w:rsidR="00981553" w:rsidRPr="004B21DA">
        <w:t xml:space="preserve"> </w:t>
      </w:r>
      <w:r w:rsidRPr="004B21DA">
        <w:t>она</w:t>
      </w:r>
      <w:r w:rsidR="00981553" w:rsidRPr="004B21DA">
        <w:t xml:space="preserve"> </w:t>
      </w:r>
      <w:r w:rsidRPr="004B21DA">
        <w:t>была</w:t>
      </w:r>
      <w:r w:rsidR="00981553" w:rsidRPr="004B21DA">
        <w:t xml:space="preserve"> </w:t>
      </w:r>
      <w:r w:rsidRPr="004B21DA">
        <w:t>уже</w:t>
      </w:r>
      <w:r w:rsidR="00981553" w:rsidRPr="004B21DA">
        <w:t xml:space="preserve"> </w:t>
      </w:r>
      <w:r w:rsidRPr="004B21DA">
        <w:t>после</w:t>
      </w:r>
      <w:r w:rsidR="00981553" w:rsidRPr="004B21DA">
        <w:t xml:space="preserve"> </w:t>
      </w:r>
      <w:r w:rsidRPr="004B21DA">
        <w:t>индексации.</w:t>
      </w:r>
      <w:r w:rsidR="00981553" w:rsidRPr="004B21DA">
        <w:t xml:space="preserve"> </w:t>
      </w:r>
      <w:r w:rsidRPr="004B21DA">
        <w:t>Поэтому</w:t>
      </w:r>
      <w:r w:rsidR="00981553" w:rsidRPr="004B21DA">
        <w:t xml:space="preserve"> </w:t>
      </w:r>
      <w:r w:rsidRPr="004B21DA">
        <w:t>никакого</w:t>
      </w:r>
      <w:r w:rsidR="00981553" w:rsidRPr="004B21DA">
        <w:t xml:space="preserve"> </w:t>
      </w:r>
      <w:r w:rsidRPr="004B21DA">
        <w:t>варианта</w:t>
      </w:r>
      <w:r w:rsidR="00981553" w:rsidRPr="004B21DA">
        <w:t xml:space="preserve"> </w:t>
      </w:r>
      <w:r w:rsidRPr="004B21DA">
        <w:t>снижения</w:t>
      </w:r>
      <w:r w:rsidR="00981553" w:rsidRPr="004B21DA">
        <w:t xml:space="preserve"> </w:t>
      </w:r>
      <w:r w:rsidRPr="004B21DA">
        <w:t>быть</w:t>
      </w:r>
      <w:r w:rsidR="00981553" w:rsidRPr="004B21DA">
        <w:t xml:space="preserve"> </w:t>
      </w:r>
      <w:r w:rsidRPr="004B21DA">
        <w:t>не</w:t>
      </w:r>
      <w:r w:rsidR="00981553" w:rsidRPr="004B21DA">
        <w:t xml:space="preserve"> </w:t>
      </w:r>
      <w:r w:rsidRPr="004B21DA">
        <w:t>может</w:t>
      </w:r>
      <w:r w:rsidR="00C7420D" w:rsidRPr="004B21DA">
        <w:t>»</w:t>
      </w:r>
      <w:r w:rsidRPr="004B21DA">
        <w:t>,</w:t>
      </w:r>
      <w:r w:rsidR="00981553" w:rsidRPr="004B21DA">
        <w:t xml:space="preserve"> </w:t>
      </w:r>
      <w:r w:rsidRPr="004B21DA">
        <w:t>-</w:t>
      </w:r>
      <w:r w:rsidR="00981553" w:rsidRPr="004B21DA">
        <w:t xml:space="preserve"> </w:t>
      </w:r>
      <w:r w:rsidRPr="004B21DA">
        <w:t>говорил</w:t>
      </w:r>
      <w:r w:rsidR="00981553" w:rsidRPr="004B21DA">
        <w:t xml:space="preserve"> </w:t>
      </w:r>
      <w:r w:rsidRPr="004B21DA">
        <w:t>Нилов.</w:t>
      </w:r>
    </w:p>
    <w:p w14:paraId="77490F53" w14:textId="77777777" w:rsidR="00071589" w:rsidRPr="004B21DA" w:rsidRDefault="00071589" w:rsidP="00071589">
      <w:r w:rsidRPr="004B21DA">
        <w:t>Как</w:t>
      </w:r>
      <w:r w:rsidR="00981553" w:rsidRPr="004B21DA">
        <w:t xml:space="preserve"> </w:t>
      </w:r>
      <w:r w:rsidRPr="004B21DA">
        <w:t>уточнял</w:t>
      </w:r>
      <w:r w:rsidR="00981553" w:rsidRPr="004B21DA">
        <w:t xml:space="preserve"> </w:t>
      </w:r>
      <w:r w:rsidRPr="004B21DA">
        <w:t>Исаев,</w:t>
      </w:r>
      <w:r w:rsidR="00981553" w:rsidRPr="004B21DA">
        <w:t xml:space="preserve"> </w:t>
      </w:r>
      <w:r w:rsidRPr="004B21DA">
        <w:t>если</w:t>
      </w:r>
      <w:r w:rsidR="00981553" w:rsidRPr="004B21DA">
        <w:t xml:space="preserve"> </w:t>
      </w:r>
      <w:r w:rsidRPr="004B21DA">
        <w:t>пенсионер</w:t>
      </w:r>
      <w:r w:rsidR="00981553" w:rsidRPr="004B21DA">
        <w:t xml:space="preserve"> </w:t>
      </w:r>
      <w:r w:rsidRPr="004B21DA">
        <w:t>с</w:t>
      </w:r>
      <w:r w:rsidR="00981553" w:rsidRPr="004B21DA">
        <w:t xml:space="preserve"> </w:t>
      </w:r>
      <w:r w:rsidRPr="004B21DA">
        <w:t>2016</w:t>
      </w:r>
      <w:r w:rsidR="00981553" w:rsidRPr="004B21DA">
        <w:t xml:space="preserve"> </w:t>
      </w:r>
      <w:r w:rsidRPr="004B21DA">
        <w:t>года,</w:t>
      </w:r>
      <w:r w:rsidR="00981553" w:rsidRPr="004B21DA">
        <w:t xml:space="preserve"> </w:t>
      </w:r>
      <w:r w:rsidRPr="004B21DA">
        <w:t>например,</w:t>
      </w:r>
      <w:r w:rsidR="00981553" w:rsidRPr="004B21DA">
        <w:t xml:space="preserve"> </w:t>
      </w:r>
      <w:r w:rsidRPr="004B21DA">
        <w:t>получает</w:t>
      </w:r>
      <w:r w:rsidR="00981553" w:rsidRPr="004B21DA">
        <w:t xml:space="preserve"> </w:t>
      </w:r>
      <w:r w:rsidRPr="004B21DA">
        <w:t>пенсию</w:t>
      </w:r>
      <w:r w:rsidR="00981553" w:rsidRPr="004B21DA">
        <w:t xml:space="preserve"> </w:t>
      </w:r>
      <w:r w:rsidRPr="004B21DA">
        <w:t>в</w:t>
      </w:r>
      <w:r w:rsidR="00981553" w:rsidRPr="004B21DA">
        <w:t xml:space="preserve"> </w:t>
      </w:r>
      <w:r w:rsidRPr="004B21DA">
        <w:t>размере</w:t>
      </w:r>
      <w:r w:rsidR="00981553" w:rsidRPr="004B21DA">
        <w:t xml:space="preserve"> </w:t>
      </w:r>
      <w:r w:rsidRPr="004B21DA">
        <w:t>20</w:t>
      </w:r>
      <w:r w:rsidR="00981553" w:rsidRPr="004B21DA">
        <w:t xml:space="preserve"> </w:t>
      </w:r>
      <w:r w:rsidRPr="004B21DA">
        <w:t>тыс.</w:t>
      </w:r>
      <w:r w:rsidR="00981553" w:rsidRPr="004B21DA">
        <w:t xml:space="preserve"> </w:t>
      </w:r>
      <w:r w:rsidRPr="004B21DA">
        <w:t>рублей,</w:t>
      </w:r>
      <w:r w:rsidR="00981553" w:rsidRPr="004B21DA">
        <w:t xml:space="preserve"> </w:t>
      </w:r>
      <w:r w:rsidRPr="004B21DA">
        <w:t>а</w:t>
      </w:r>
      <w:r w:rsidR="00981553" w:rsidRPr="004B21DA">
        <w:t xml:space="preserve"> </w:t>
      </w:r>
      <w:r w:rsidRPr="004B21DA">
        <w:t>в</w:t>
      </w:r>
      <w:r w:rsidR="00981553" w:rsidRPr="004B21DA">
        <w:t xml:space="preserve"> </w:t>
      </w:r>
      <w:r w:rsidRPr="004B21DA">
        <w:t>2025</w:t>
      </w:r>
      <w:r w:rsidR="00981553" w:rsidRPr="004B21DA">
        <w:t xml:space="preserve"> </w:t>
      </w:r>
      <w:r w:rsidRPr="004B21DA">
        <w:t>году</w:t>
      </w:r>
      <w:r w:rsidR="00981553" w:rsidRPr="004B21DA">
        <w:t xml:space="preserve"> </w:t>
      </w:r>
      <w:r w:rsidRPr="004B21DA">
        <w:t>после</w:t>
      </w:r>
      <w:r w:rsidR="00981553" w:rsidRPr="004B21DA">
        <w:t xml:space="preserve"> </w:t>
      </w:r>
      <w:r w:rsidRPr="004B21DA">
        <w:t>увольнения</w:t>
      </w:r>
      <w:r w:rsidR="00981553" w:rsidRPr="004B21DA">
        <w:t xml:space="preserve"> </w:t>
      </w:r>
      <w:r w:rsidRPr="004B21DA">
        <w:t>с</w:t>
      </w:r>
      <w:r w:rsidR="00981553" w:rsidRPr="004B21DA">
        <w:t xml:space="preserve"> </w:t>
      </w:r>
      <w:r w:rsidRPr="004B21DA">
        <w:t>работы</w:t>
      </w:r>
      <w:r w:rsidR="00981553" w:rsidRPr="004B21DA">
        <w:t xml:space="preserve"> </w:t>
      </w:r>
      <w:r w:rsidRPr="004B21DA">
        <w:t>с</w:t>
      </w:r>
      <w:r w:rsidR="00981553" w:rsidRPr="004B21DA">
        <w:t xml:space="preserve"> </w:t>
      </w:r>
      <w:r w:rsidRPr="004B21DA">
        <w:t>учетом</w:t>
      </w:r>
      <w:r w:rsidR="00981553" w:rsidRPr="004B21DA">
        <w:t xml:space="preserve"> </w:t>
      </w:r>
      <w:r w:rsidRPr="004B21DA">
        <w:t>предыдущих</w:t>
      </w:r>
      <w:r w:rsidR="00981553" w:rsidRPr="004B21DA">
        <w:t xml:space="preserve"> </w:t>
      </w:r>
      <w:r w:rsidRPr="004B21DA">
        <w:t>индексаций</w:t>
      </w:r>
      <w:r w:rsidR="00981553" w:rsidRPr="004B21DA">
        <w:t xml:space="preserve"> </w:t>
      </w:r>
      <w:r w:rsidRPr="004B21DA">
        <w:t>размер</w:t>
      </w:r>
      <w:r w:rsidR="00981553" w:rsidRPr="004B21DA">
        <w:t xml:space="preserve"> </w:t>
      </w:r>
      <w:r w:rsidRPr="004B21DA">
        <w:t>его</w:t>
      </w:r>
      <w:r w:rsidR="00981553" w:rsidRPr="004B21DA">
        <w:t xml:space="preserve"> </w:t>
      </w:r>
      <w:r w:rsidRPr="004B21DA">
        <w:t>пенсии</w:t>
      </w:r>
      <w:r w:rsidR="00981553" w:rsidRPr="004B21DA">
        <w:t xml:space="preserve"> </w:t>
      </w:r>
      <w:r w:rsidRPr="004B21DA">
        <w:t>составил</w:t>
      </w:r>
      <w:r w:rsidR="00981553" w:rsidRPr="004B21DA">
        <w:t xml:space="preserve"> </w:t>
      </w:r>
      <w:r w:rsidRPr="004B21DA">
        <w:t>около</w:t>
      </w:r>
      <w:r w:rsidR="00981553" w:rsidRPr="004B21DA">
        <w:t xml:space="preserve"> </w:t>
      </w:r>
      <w:r w:rsidRPr="004B21DA">
        <w:t>30</w:t>
      </w:r>
      <w:r w:rsidR="00981553" w:rsidRPr="004B21DA">
        <w:t xml:space="preserve"> </w:t>
      </w:r>
      <w:r w:rsidRPr="004B21DA">
        <w:t>тыс.</w:t>
      </w:r>
      <w:r w:rsidR="00981553" w:rsidRPr="004B21DA">
        <w:t xml:space="preserve"> </w:t>
      </w:r>
      <w:r w:rsidRPr="004B21DA">
        <w:t>рублей,</w:t>
      </w:r>
      <w:r w:rsidR="00981553" w:rsidRPr="004B21DA">
        <w:t xml:space="preserve"> </w:t>
      </w:r>
      <w:r w:rsidRPr="004B21DA">
        <w:t>то</w:t>
      </w:r>
      <w:r w:rsidR="00981553" w:rsidRPr="004B21DA">
        <w:t xml:space="preserve"> </w:t>
      </w:r>
      <w:r w:rsidRPr="004B21DA">
        <w:t>после</w:t>
      </w:r>
      <w:r w:rsidR="00981553" w:rsidRPr="004B21DA">
        <w:t xml:space="preserve"> </w:t>
      </w:r>
      <w:r w:rsidRPr="004B21DA">
        <w:t>повторного</w:t>
      </w:r>
      <w:r w:rsidR="00981553" w:rsidRPr="004B21DA">
        <w:t xml:space="preserve"> </w:t>
      </w:r>
      <w:r w:rsidRPr="004B21DA">
        <w:t>выхода</w:t>
      </w:r>
      <w:r w:rsidR="00981553" w:rsidRPr="004B21DA">
        <w:t xml:space="preserve"> </w:t>
      </w:r>
      <w:r w:rsidRPr="004B21DA">
        <w:t>на</w:t>
      </w:r>
      <w:r w:rsidR="00981553" w:rsidRPr="004B21DA">
        <w:t xml:space="preserve"> </w:t>
      </w:r>
      <w:r w:rsidRPr="004B21DA">
        <w:t>работу</w:t>
      </w:r>
      <w:r w:rsidR="00981553" w:rsidRPr="004B21DA">
        <w:t xml:space="preserve"> </w:t>
      </w:r>
      <w:r w:rsidRPr="004B21DA">
        <w:t>размер</w:t>
      </w:r>
      <w:r w:rsidR="00981553" w:rsidRPr="004B21DA">
        <w:t xml:space="preserve"> </w:t>
      </w:r>
      <w:r w:rsidRPr="004B21DA">
        <w:t>его</w:t>
      </w:r>
      <w:r w:rsidR="00981553" w:rsidRPr="004B21DA">
        <w:t xml:space="preserve"> </w:t>
      </w:r>
      <w:r w:rsidRPr="004B21DA">
        <w:t>пенсии</w:t>
      </w:r>
      <w:r w:rsidR="00981553" w:rsidRPr="004B21DA">
        <w:t xml:space="preserve"> </w:t>
      </w:r>
      <w:r w:rsidRPr="004B21DA">
        <w:t>останется</w:t>
      </w:r>
      <w:r w:rsidR="00981553" w:rsidRPr="004B21DA">
        <w:t xml:space="preserve"> </w:t>
      </w:r>
      <w:r w:rsidRPr="004B21DA">
        <w:t>на</w:t>
      </w:r>
      <w:r w:rsidR="00981553" w:rsidRPr="004B21DA">
        <w:t xml:space="preserve"> </w:t>
      </w:r>
      <w:r w:rsidRPr="004B21DA">
        <w:t>уровне</w:t>
      </w:r>
      <w:r w:rsidR="00981553" w:rsidRPr="004B21DA">
        <w:t xml:space="preserve"> </w:t>
      </w:r>
      <w:r w:rsidRPr="004B21DA">
        <w:t>30</w:t>
      </w:r>
      <w:r w:rsidR="00981553" w:rsidRPr="004B21DA">
        <w:t xml:space="preserve"> </w:t>
      </w:r>
      <w:r w:rsidRPr="004B21DA">
        <w:t>тыс.</w:t>
      </w:r>
      <w:r w:rsidR="00981553" w:rsidRPr="004B21DA">
        <w:t xml:space="preserve"> </w:t>
      </w:r>
      <w:r w:rsidRPr="004B21DA">
        <w:t>рублей.</w:t>
      </w:r>
      <w:r w:rsidR="00981553" w:rsidRPr="004B21DA">
        <w:t xml:space="preserve"> </w:t>
      </w:r>
      <w:r w:rsidR="00C7420D" w:rsidRPr="004B21DA">
        <w:t>«</w:t>
      </w:r>
      <w:r w:rsidRPr="004B21DA">
        <w:t>Никаких</w:t>
      </w:r>
      <w:r w:rsidR="00981553" w:rsidRPr="004B21DA">
        <w:t xml:space="preserve"> </w:t>
      </w:r>
      <w:r w:rsidRPr="004B21DA">
        <w:t>правовых</w:t>
      </w:r>
      <w:r w:rsidR="00981553" w:rsidRPr="004B21DA">
        <w:t xml:space="preserve"> </w:t>
      </w:r>
      <w:r w:rsidRPr="004B21DA">
        <w:t>оснований</w:t>
      </w:r>
      <w:r w:rsidR="00981553" w:rsidRPr="004B21DA">
        <w:t xml:space="preserve"> </w:t>
      </w:r>
      <w:r w:rsidR="00C7420D" w:rsidRPr="004B21DA">
        <w:t>«</w:t>
      </w:r>
      <w:r w:rsidRPr="004B21DA">
        <w:t>отыграть</w:t>
      </w:r>
      <w:r w:rsidR="00981553" w:rsidRPr="004B21DA">
        <w:t xml:space="preserve"> </w:t>
      </w:r>
      <w:r w:rsidRPr="004B21DA">
        <w:t>назад</w:t>
      </w:r>
      <w:r w:rsidR="00C7420D" w:rsidRPr="004B21DA">
        <w:t>»</w:t>
      </w:r>
      <w:r w:rsidR="00981553" w:rsidRPr="004B21DA">
        <w:t xml:space="preserve"> </w:t>
      </w:r>
      <w:r w:rsidRPr="004B21DA">
        <w:t>нет</w:t>
      </w:r>
      <w:r w:rsidR="00C7420D" w:rsidRPr="004B21DA">
        <w:t>»</w:t>
      </w:r>
      <w:r w:rsidRPr="004B21DA">
        <w:t>,</w:t>
      </w:r>
      <w:r w:rsidR="00981553" w:rsidRPr="004B21DA">
        <w:t xml:space="preserve"> </w:t>
      </w:r>
      <w:r w:rsidRPr="004B21DA">
        <w:t>-</w:t>
      </w:r>
      <w:r w:rsidR="00981553" w:rsidRPr="004B21DA">
        <w:t xml:space="preserve"> </w:t>
      </w:r>
      <w:r w:rsidRPr="004B21DA">
        <w:t>отмечал</w:t>
      </w:r>
      <w:r w:rsidR="00981553" w:rsidRPr="004B21DA">
        <w:t xml:space="preserve"> </w:t>
      </w:r>
      <w:r w:rsidRPr="004B21DA">
        <w:t>Исаев.</w:t>
      </w:r>
      <w:r w:rsidR="00981553" w:rsidRPr="004B21DA">
        <w:t xml:space="preserve"> </w:t>
      </w:r>
    </w:p>
    <w:p w14:paraId="48DDE0CF" w14:textId="77777777" w:rsidR="00071589" w:rsidRPr="004B21DA" w:rsidRDefault="00000000" w:rsidP="00071589">
      <w:hyperlink r:id="rId23" w:history="1">
        <w:r w:rsidR="00071589" w:rsidRPr="004B21DA">
          <w:rPr>
            <w:rStyle w:val="a3"/>
          </w:rPr>
          <w:t>https://tass.ru/ekonomika/21307067</w:t>
        </w:r>
      </w:hyperlink>
      <w:r w:rsidR="00981553" w:rsidRPr="004B21DA">
        <w:t xml:space="preserve"> </w:t>
      </w:r>
    </w:p>
    <w:p w14:paraId="03063035" w14:textId="77777777" w:rsidR="00E15616" w:rsidRPr="004B21DA" w:rsidRDefault="00E15616" w:rsidP="00E15616">
      <w:pPr>
        <w:pStyle w:val="2"/>
      </w:pPr>
      <w:bookmarkStart w:id="64" w:name="_Toc171417791"/>
      <w:r w:rsidRPr="004B21DA">
        <w:t>РИА</w:t>
      </w:r>
      <w:r w:rsidR="00981553" w:rsidRPr="004B21DA">
        <w:t xml:space="preserve"> </w:t>
      </w:r>
      <w:r w:rsidRPr="004B21DA">
        <w:t>Новости,</w:t>
      </w:r>
      <w:r w:rsidR="00981553" w:rsidRPr="004B21DA">
        <w:t xml:space="preserve"> </w:t>
      </w:r>
      <w:r w:rsidRPr="004B21DA">
        <w:t>08.07.2024,</w:t>
      </w:r>
      <w:r w:rsidR="00981553" w:rsidRPr="004B21DA">
        <w:t xml:space="preserve"> </w:t>
      </w:r>
      <w:r w:rsidRPr="004B21DA">
        <w:t>Путин</w:t>
      </w:r>
      <w:r w:rsidR="00981553" w:rsidRPr="004B21DA">
        <w:t xml:space="preserve"> </w:t>
      </w:r>
      <w:r w:rsidRPr="004B21DA">
        <w:t>подписал</w:t>
      </w:r>
      <w:r w:rsidR="00981553" w:rsidRPr="004B21DA">
        <w:t xml:space="preserve"> </w:t>
      </w:r>
      <w:r w:rsidRPr="004B21DA">
        <w:t>закон</w:t>
      </w:r>
      <w:r w:rsidR="00981553" w:rsidRPr="004B21DA">
        <w:t xml:space="preserve"> </w:t>
      </w:r>
      <w:r w:rsidRPr="004B21DA">
        <w:t>об</w:t>
      </w:r>
      <w:r w:rsidR="00981553" w:rsidRPr="004B21DA">
        <w:t xml:space="preserve"> </w:t>
      </w:r>
      <w:r w:rsidRPr="004B21DA">
        <w:t>исполнении</w:t>
      </w:r>
      <w:r w:rsidR="00981553" w:rsidRPr="004B21DA">
        <w:t xml:space="preserve"> </w:t>
      </w:r>
      <w:r w:rsidRPr="004B21DA">
        <w:t>бюджета</w:t>
      </w:r>
      <w:r w:rsidR="00981553" w:rsidRPr="004B21DA">
        <w:t xml:space="preserve"> </w:t>
      </w:r>
      <w:r w:rsidRPr="004B21DA">
        <w:t>Фонда</w:t>
      </w:r>
      <w:r w:rsidR="00981553" w:rsidRPr="004B21DA">
        <w:t xml:space="preserve"> </w:t>
      </w:r>
      <w:r w:rsidRPr="004B21DA">
        <w:t>пенсионного</w:t>
      </w:r>
      <w:r w:rsidR="00981553" w:rsidRPr="004B21DA">
        <w:t xml:space="preserve"> </w:t>
      </w:r>
      <w:r w:rsidRPr="004B21DA">
        <w:t>и</w:t>
      </w:r>
      <w:r w:rsidR="00981553" w:rsidRPr="004B21DA">
        <w:t xml:space="preserve"> </w:t>
      </w:r>
      <w:r w:rsidRPr="004B21DA">
        <w:t>соцстрахования</w:t>
      </w:r>
      <w:bookmarkEnd w:id="64"/>
    </w:p>
    <w:p w14:paraId="1F740DEA" w14:textId="77777777" w:rsidR="00E15616" w:rsidRPr="004B21DA" w:rsidRDefault="00E15616" w:rsidP="00C97BA0">
      <w:pPr>
        <w:pStyle w:val="3"/>
      </w:pPr>
      <w:bookmarkStart w:id="65" w:name="_Toc171417792"/>
      <w:r w:rsidRPr="004B21DA">
        <w:t>Президент</w:t>
      </w:r>
      <w:r w:rsidR="00981553" w:rsidRPr="004B21DA">
        <w:t xml:space="preserve"> </w:t>
      </w:r>
      <w:r w:rsidRPr="004B21DA">
        <w:t>России</w:t>
      </w:r>
      <w:r w:rsidR="00981553" w:rsidRPr="004B21DA">
        <w:t xml:space="preserve"> </w:t>
      </w:r>
      <w:r w:rsidRPr="004B21DA">
        <w:t>Владимир</w:t>
      </w:r>
      <w:r w:rsidR="00981553" w:rsidRPr="004B21DA">
        <w:t xml:space="preserve"> </w:t>
      </w:r>
      <w:r w:rsidRPr="004B21DA">
        <w:t>Путин</w:t>
      </w:r>
      <w:r w:rsidR="00981553" w:rsidRPr="004B21DA">
        <w:t xml:space="preserve"> </w:t>
      </w:r>
      <w:r w:rsidRPr="004B21DA">
        <w:t>подписал</w:t>
      </w:r>
      <w:r w:rsidR="00981553" w:rsidRPr="004B21DA">
        <w:t xml:space="preserve"> </w:t>
      </w:r>
      <w:r w:rsidRPr="004B21DA">
        <w:t>закон</w:t>
      </w:r>
      <w:r w:rsidR="00981553" w:rsidRPr="004B21DA">
        <w:t xml:space="preserve"> </w:t>
      </w:r>
      <w:r w:rsidRPr="004B21DA">
        <w:t>об</w:t>
      </w:r>
      <w:r w:rsidR="00981553" w:rsidRPr="004B21DA">
        <w:t xml:space="preserve"> </w:t>
      </w:r>
      <w:r w:rsidRPr="004B21DA">
        <w:t>исполнении</w:t>
      </w:r>
      <w:r w:rsidR="00981553" w:rsidRPr="004B21DA">
        <w:t xml:space="preserve"> </w:t>
      </w:r>
      <w:r w:rsidRPr="004B21DA">
        <w:t>бюджета</w:t>
      </w:r>
      <w:r w:rsidR="00981553" w:rsidRPr="004B21DA">
        <w:t xml:space="preserve"> </w:t>
      </w:r>
      <w:r w:rsidRPr="004B21DA">
        <w:t>Фонда</w:t>
      </w:r>
      <w:r w:rsidR="00981553" w:rsidRPr="004B21DA">
        <w:t xml:space="preserve"> </w:t>
      </w:r>
      <w:r w:rsidRPr="004B21DA">
        <w:t>пенсионного</w:t>
      </w:r>
      <w:r w:rsidR="00981553" w:rsidRPr="004B21DA">
        <w:t xml:space="preserve"> </w:t>
      </w:r>
      <w:r w:rsidRPr="004B21DA">
        <w:t>и</w:t>
      </w:r>
      <w:r w:rsidR="00981553" w:rsidRPr="004B21DA">
        <w:t xml:space="preserve"> </w:t>
      </w:r>
      <w:r w:rsidRPr="004B21DA">
        <w:t>социального</w:t>
      </w:r>
      <w:r w:rsidR="00981553" w:rsidRPr="004B21DA">
        <w:t xml:space="preserve"> </w:t>
      </w:r>
      <w:r w:rsidRPr="004B21DA">
        <w:t>страхования</w:t>
      </w:r>
      <w:r w:rsidR="00981553" w:rsidRPr="004B21DA">
        <w:t xml:space="preserve"> </w:t>
      </w:r>
      <w:r w:rsidRPr="004B21DA">
        <w:t>(Соцфонда)</w:t>
      </w:r>
      <w:r w:rsidR="00981553" w:rsidRPr="004B21DA">
        <w:t xml:space="preserve"> </w:t>
      </w:r>
      <w:r w:rsidRPr="004B21DA">
        <w:t>РФ</w:t>
      </w:r>
      <w:r w:rsidR="00981553" w:rsidRPr="004B21DA">
        <w:t xml:space="preserve"> </w:t>
      </w:r>
      <w:r w:rsidRPr="004B21DA">
        <w:t>за</w:t>
      </w:r>
      <w:r w:rsidR="00981553" w:rsidRPr="004B21DA">
        <w:t xml:space="preserve"> </w:t>
      </w:r>
      <w:r w:rsidRPr="004B21DA">
        <w:t>2023</w:t>
      </w:r>
      <w:r w:rsidR="00981553" w:rsidRPr="004B21DA">
        <w:t xml:space="preserve"> </w:t>
      </w:r>
      <w:r w:rsidRPr="004B21DA">
        <w:t>год.</w:t>
      </w:r>
      <w:r w:rsidR="00981553" w:rsidRPr="004B21DA">
        <w:t xml:space="preserve"> </w:t>
      </w:r>
      <w:r w:rsidRPr="004B21DA">
        <w:t>Соответствующий</w:t>
      </w:r>
      <w:r w:rsidR="00981553" w:rsidRPr="004B21DA">
        <w:t xml:space="preserve"> </w:t>
      </w:r>
      <w:r w:rsidRPr="004B21DA">
        <w:t>документ</w:t>
      </w:r>
      <w:r w:rsidR="00981553" w:rsidRPr="004B21DA">
        <w:t xml:space="preserve"> </w:t>
      </w:r>
      <w:r w:rsidRPr="004B21DA">
        <w:t>размещен</w:t>
      </w:r>
      <w:r w:rsidR="00981553" w:rsidRPr="004B21DA">
        <w:t xml:space="preserve"> </w:t>
      </w:r>
      <w:r w:rsidRPr="004B21DA">
        <w:t>на</w:t>
      </w:r>
      <w:r w:rsidR="00981553" w:rsidRPr="004B21DA">
        <w:t xml:space="preserve"> </w:t>
      </w:r>
      <w:r w:rsidRPr="004B21DA">
        <w:t>портале</w:t>
      </w:r>
      <w:r w:rsidR="00981553" w:rsidRPr="004B21DA">
        <w:t xml:space="preserve"> </w:t>
      </w:r>
      <w:r w:rsidRPr="004B21DA">
        <w:t>официального</w:t>
      </w:r>
      <w:r w:rsidR="00981553" w:rsidRPr="004B21DA">
        <w:t xml:space="preserve"> </w:t>
      </w:r>
      <w:r w:rsidRPr="004B21DA">
        <w:t>опубликования</w:t>
      </w:r>
      <w:r w:rsidR="00981553" w:rsidRPr="004B21DA">
        <w:t xml:space="preserve"> </w:t>
      </w:r>
      <w:r w:rsidRPr="004B21DA">
        <w:t>правовых</w:t>
      </w:r>
      <w:r w:rsidR="00981553" w:rsidRPr="004B21DA">
        <w:t xml:space="preserve"> </w:t>
      </w:r>
      <w:r w:rsidRPr="004B21DA">
        <w:t>актов.</w:t>
      </w:r>
      <w:bookmarkEnd w:id="65"/>
    </w:p>
    <w:p w14:paraId="42468760" w14:textId="77777777" w:rsidR="00E15616" w:rsidRPr="004B21DA" w:rsidRDefault="00E15616" w:rsidP="00E15616">
      <w:r w:rsidRPr="004B21DA">
        <w:t>Закон</w:t>
      </w:r>
      <w:r w:rsidR="00981553" w:rsidRPr="004B21DA">
        <w:t xml:space="preserve"> </w:t>
      </w:r>
      <w:r w:rsidRPr="004B21DA">
        <w:t>предусматривает</w:t>
      </w:r>
      <w:r w:rsidR="00981553" w:rsidRPr="004B21DA">
        <w:t xml:space="preserve"> </w:t>
      </w:r>
      <w:r w:rsidRPr="004B21DA">
        <w:t>утверждение</w:t>
      </w:r>
      <w:r w:rsidR="00981553" w:rsidRPr="004B21DA">
        <w:t xml:space="preserve"> </w:t>
      </w:r>
      <w:r w:rsidRPr="004B21DA">
        <w:t>отчета</w:t>
      </w:r>
      <w:r w:rsidR="00981553" w:rsidRPr="004B21DA">
        <w:t xml:space="preserve"> </w:t>
      </w:r>
      <w:r w:rsidRPr="004B21DA">
        <w:t>об</w:t>
      </w:r>
      <w:r w:rsidR="00981553" w:rsidRPr="004B21DA">
        <w:t xml:space="preserve"> </w:t>
      </w:r>
      <w:r w:rsidRPr="004B21DA">
        <w:t>исполнении</w:t>
      </w:r>
      <w:r w:rsidR="00981553" w:rsidRPr="004B21DA">
        <w:t xml:space="preserve"> </w:t>
      </w:r>
      <w:r w:rsidRPr="004B21DA">
        <w:t>бюджета</w:t>
      </w:r>
      <w:r w:rsidR="00981553" w:rsidRPr="004B21DA">
        <w:t xml:space="preserve"> </w:t>
      </w:r>
      <w:r w:rsidRPr="004B21DA">
        <w:t>фонда</w:t>
      </w:r>
      <w:r w:rsidR="00981553" w:rsidRPr="004B21DA">
        <w:t xml:space="preserve"> </w:t>
      </w:r>
      <w:r w:rsidRPr="004B21DA">
        <w:t>за</w:t>
      </w:r>
      <w:r w:rsidR="00981553" w:rsidRPr="004B21DA">
        <w:t xml:space="preserve"> </w:t>
      </w:r>
      <w:r w:rsidRPr="004B21DA">
        <w:t>прошлый</w:t>
      </w:r>
      <w:r w:rsidR="00981553" w:rsidRPr="004B21DA">
        <w:t xml:space="preserve"> </w:t>
      </w:r>
      <w:r w:rsidRPr="004B21DA">
        <w:t>год</w:t>
      </w:r>
      <w:r w:rsidR="00981553" w:rsidRPr="004B21DA">
        <w:t xml:space="preserve"> </w:t>
      </w:r>
      <w:r w:rsidRPr="004B21DA">
        <w:t>по</w:t>
      </w:r>
      <w:r w:rsidR="00981553" w:rsidRPr="004B21DA">
        <w:t xml:space="preserve"> </w:t>
      </w:r>
      <w:r w:rsidRPr="004B21DA">
        <w:t>доходам</w:t>
      </w:r>
      <w:r w:rsidR="00981553" w:rsidRPr="004B21DA">
        <w:t xml:space="preserve"> </w:t>
      </w:r>
      <w:r w:rsidRPr="004B21DA">
        <w:t>в</w:t>
      </w:r>
      <w:r w:rsidR="00981553" w:rsidRPr="004B21DA">
        <w:t xml:space="preserve"> </w:t>
      </w:r>
      <w:r w:rsidRPr="004B21DA">
        <w:t>сумме</w:t>
      </w:r>
      <w:r w:rsidR="00981553" w:rsidRPr="004B21DA">
        <w:t xml:space="preserve"> </w:t>
      </w:r>
      <w:r w:rsidRPr="004B21DA">
        <w:t>13</w:t>
      </w:r>
      <w:r w:rsidR="00981553" w:rsidRPr="004B21DA">
        <w:t xml:space="preserve"> </w:t>
      </w:r>
      <w:r w:rsidRPr="004B21DA">
        <w:t>триллионов</w:t>
      </w:r>
      <w:r w:rsidR="00981553" w:rsidRPr="004B21DA">
        <w:t xml:space="preserve"> </w:t>
      </w:r>
      <w:r w:rsidRPr="004B21DA">
        <w:t>264,9</w:t>
      </w:r>
      <w:r w:rsidR="00981553" w:rsidRPr="004B21DA">
        <w:t xml:space="preserve"> </w:t>
      </w:r>
      <w:r w:rsidRPr="004B21DA">
        <w:t>миллиарда</w:t>
      </w:r>
      <w:r w:rsidR="00981553" w:rsidRPr="004B21DA">
        <w:t xml:space="preserve"> </w:t>
      </w:r>
      <w:r w:rsidRPr="004B21DA">
        <w:t>рублей</w:t>
      </w:r>
      <w:r w:rsidR="00981553" w:rsidRPr="004B21DA">
        <w:t xml:space="preserve"> </w:t>
      </w:r>
      <w:r w:rsidRPr="004B21DA">
        <w:t>(8%</w:t>
      </w:r>
      <w:r w:rsidR="00981553" w:rsidRPr="004B21DA">
        <w:t xml:space="preserve"> </w:t>
      </w:r>
      <w:r w:rsidRPr="004B21DA">
        <w:t>ВВП),</w:t>
      </w:r>
      <w:r w:rsidR="00981553" w:rsidRPr="004B21DA">
        <w:t xml:space="preserve"> </w:t>
      </w:r>
      <w:r w:rsidRPr="004B21DA">
        <w:t>или</w:t>
      </w:r>
      <w:r w:rsidR="00981553" w:rsidRPr="004B21DA">
        <w:t xml:space="preserve"> </w:t>
      </w:r>
      <w:r w:rsidRPr="004B21DA">
        <w:t>103,4%</w:t>
      </w:r>
      <w:r w:rsidR="00981553" w:rsidRPr="004B21DA">
        <w:t xml:space="preserve"> </w:t>
      </w:r>
      <w:r w:rsidRPr="004B21DA">
        <w:t>от</w:t>
      </w:r>
      <w:r w:rsidR="00981553" w:rsidRPr="004B21DA">
        <w:t xml:space="preserve"> </w:t>
      </w:r>
      <w:r w:rsidRPr="004B21DA">
        <w:t>прогнозируемых</w:t>
      </w:r>
      <w:r w:rsidR="00981553" w:rsidRPr="004B21DA">
        <w:t xml:space="preserve"> </w:t>
      </w:r>
      <w:r w:rsidRPr="004B21DA">
        <w:t>объемов,</w:t>
      </w:r>
      <w:r w:rsidR="00981553" w:rsidRPr="004B21DA">
        <w:t xml:space="preserve"> </w:t>
      </w:r>
      <w:r w:rsidRPr="004B21DA">
        <w:t>по</w:t>
      </w:r>
      <w:r w:rsidR="00981553" w:rsidRPr="004B21DA">
        <w:t xml:space="preserve"> </w:t>
      </w:r>
      <w:r w:rsidRPr="004B21DA">
        <w:t>расходам</w:t>
      </w:r>
      <w:r w:rsidR="00981553" w:rsidRPr="004B21DA">
        <w:t xml:space="preserve"> - </w:t>
      </w:r>
      <w:r w:rsidRPr="004B21DA">
        <w:t>13</w:t>
      </w:r>
      <w:r w:rsidR="00981553" w:rsidRPr="004B21DA">
        <w:t xml:space="preserve"> </w:t>
      </w:r>
      <w:r w:rsidRPr="004B21DA">
        <w:t>триллионов</w:t>
      </w:r>
      <w:r w:rsidR="00981553" w:rsidRPr="004B21DA">
        <w:t xml:space="preserve"> </w:t>
      </w:r>
      <w:r w:rsidRPr="004B21DA">
        <w:t>858,3</w:t>
      </w:r>
      <w:r w:rsidR="00981553" w:rsidRPr="004B21DA">
        <w:t xml:space="preserve"> </w:t>
      </w:r>
      <w:r w:rsidRPr="004B21DA">
        <w:t>миллиарда</w:t>
      </w:r>
      <w:r w:rsidR="00981553" w:rsidRPr="004B21DA">
        <w:t xml:space="preserve"> </w:t>
      </w:r>
      <w:r w:rsidRPr="004B21DA">
        <w:t>рублей</w:t>
      </w:r>
      <w:r w:rsidR="00981553" w:rsidRPr="004B21DA">
        <w:t xml:space="preserve"> </w:t>
      </w:r>
      <w:r w:rsidRPr="004B21DA">
        <w:t>(8,3%</w:t>
      </w:r>
      <w:r w:rsidR="00981553" w:rsidRPr="004B21DA">
        <w:t xml:space="preserve"> </w:t>
      </w:r>
      <w:r w:rsidRPr="004B21DA">
        <w:t>ВВП),</w:t>
      </w:r>
      <w:r w:rsidR="00981553" w:rsidRPr="004B21DA">
        <w:t xml:space="preserve"> </w:t>
      </w:r>
      <w:r w:rsidRPr="004B21DA">
        <w:t>или</w:t>
      </w:r>
      <w:r w:rsidR="00981553" w:rsidRPr="004B21DA">
        <w:t xml:space="preserve"> </w:t>
      </w:r>
      <w:r w:rsidRPr="004B21DA">
        <w:t>98,2%</w:t>
      </w:r>
      <w:r w:rsidR="00981553" w:rsidRPr="004B21DA">
        <w:t xml:space="preserve"> </w:t>
      </w:r>
      <w:r w:rsidRPr="004B21DA">
        <w:t>к</w:t>
      </w:r>
      <w:r w:rsidR="00981553" w:rsidRPr="004B21DA">
        <w:t xml:space="preserve"> </w:t>
      </w:r>
      <w:r w:rsidRPr="004B21DA">
        <w:t>уточненной</w:t>
      </w:r>
      <w:r w:rsidR="00981553" w:rsidRPr="004B21DA">
        <w:t xml:space="preserve"> </w:t>
      </w:r>
      <w:r w:rsidRPr="004B21DA">
        <w:t>сводной</w:t>
      </w:r>
      <w:r w:rsidR="00981553" w:rsidRPr="004B21DA">
        <w:t xml:space="preserve"> </w:t>
      </w:r>
      <w:r w:rsidRPr="004B21DA">
        <w:t>росписи.</w:t>
      </w:r>
      <w:r w:rsidR="00981553" w:rsidRPr="004B21DA">
        <w:t xml:space="preserve"> </w:t>
      </w:r>
      <w:r w:rsidRPr="004B21DA">
        <w:t>Таким</w:t>
      </w:r>
      <w:r w:rsidR="00981553" w:rsidRPr="004B21DA">
        <w:t xml:space="preserve"> </w:t>
      </w:r>
      <w:r w:rsidRPr="004B21DA">
        <w:t>образом,</w:t>
      </w:r>
      <w:r w:rsidR="00981553" w:rsidRPr="004B21DA">
        <w:t xml:space="preserve"> </w:t>
      </w:r>
      <w:r w:rsidRPr="004B21DA">
        <w:t>бюджет</w:t>
      </w:r>
      <w:r w:rsidR="00981553" w:rsidRPr="004B21DA">
        <w:t xml:space="preserve"> </w:t>
      </w:r>
      <w:r w:rsidRPr="004B21DA">
        <w:t>Соцфонда</w:t>
      </w:r>
      <w:r w:rsidR="00981553" w:rsidRPr="004B21DA">
        <w:t xml:space="preserve"> </w:t>
      </w:r>
      <w:r w:rsidRPr="004B21DA">
        <w:t>исполнен</w:t>
      </w:r>
      <w:r w:rsidR="00981553" w:rsidRPr="004B21DA">
        <w:t xml:space="preserve"> </w:t>
      </w:r>
      <w:r w:rsidRPr="004B21DA">
        <w:t>с</w:t>
      </w:r>
      <w:r w:rsidR="00981553" w:rsidRPr="004B21DA">
        <w:t xml:space="preserve"> </w:t>
      </w:r>
      <w:r w:rsidRPr="004B21DA">
        <w:t>дефицитом</w:t>
      </w:r>
      <w:r w:rsidR="00981553" w:rsidRPr="004B21DA">
        <w:t xml:space="preserve"> </w:t>
      </w:r>
      <w:r w:rsidRPr="004B21DA">
        <w:t>в</w:t>
      </w:r>
      <w:r w:rsidR="00981553" w:rsidRPr="004B21DA">
        <w:t xml:space="preserve"> </w:t>
      </w:r>
      <w:r w:rsidRPr="004B21DA">
        <w:t>593,4</w:t>
      </w:r>
      <w:r w:rsidR="00981553" w:rsidRPr="004B21DA">
        <w:t xml:space="preserve"> </w:t>
      </w:r>
      <w:r w:rsidRPr="004B21DA">
        <w:t>миллиарда</w:t>
      </w:r>
      <w:r w:rsidR="00981553" w:rsidRPr="004B21DA">
        <w:t xml:space="preserve"> </w:t>
      </w:r>
      <w:r w:rsidRPr="004B21DA">
        <w:t>рублей.</w:t>
      </w:r>
    </w:p>
    <w:p w14:paraId="26C455A7" w14:textId="77777777" w:rsidR="00E15616" w:rsidRPr="004B21DA" w:rsidRDefault="00E15616" w:rsidP="00E15616">
      <w:r w:rsidRPr="004B21DA">
        <w:t>В</w:t>
      </w:r>
      <w:r w:rsidR="00981553" w:rsidRPr="004B21DA">
        <w:t xml:space="preserve"> </w:t>
      </w:r>
      <w:r w:rsidRPr="004B21DA">
        <w:t>части,</w:t>
      </w:r>
      <w:r w:rsidR="00981553" w:rsidRPr="004B21DA">
        <w:t xml:space="preserve"> </w:t>
      </w:r>
      <w:r w:rsidRPr="004B21DA">
        <w:t>не</w:t>
      </w:r>
      <w:r w:rsidR="00981553" w:rsidRPr="004B21DA">
        <w:t xml:space="preserve"> </w:t>
      </w:r>
      <w:r w:rsidRPr="004B21DA">
        <w:t>связанной</w:t>
      </w:r>
      <w:r w:rsidR="00981553" w:rsidRPr="004B21DA">
        <w:t xml:space="preserve"> </w:t>
      </w:r>
      <w:r w:rsidRPr="004B21DA">
        <w:t>с</w:t>
      </w:r>
      <w:r w:rsidR="00981553" w:rsidRPr="004B21DA">
        <w:t xml:space="preserve"> </w:t>
      </w:r>
      <w:r w:rsidRPr="004B21DA">
        <w:t>формированием</w:t>
      </w:r>
      <w:r w:rsidR="00981553" w:rsidRPr="004B21DA">
        <w:t xml:space="preserve"> </w:t>
      </w:r>
      <w:r w:rsidRPr="004B21DA">
        <w:t>средств</w:t>
      </w:r>
      <w:r w:rsidR="00981553" w:rsidRPr="004B21DA">
        <w:t xml:space="preserve"> </w:t>
      </w:r>
      <w:r w:rsidRPr="004B21DA">
        <w:t>для</w:t>
      </w:r>
      <w:r w:rsidR="00981553" w:rsidRPr="004B21DA">
        <w:t xml:space="preserve"> </w:t>
      </w:r>
      <w:r w:rsidRPr="004B21DA">
        <w:t>финансирования</w:t>
      </w:r>
      <w:r w:rsidR="00981553" w:rsidRPr="004B21DA">
        <w:t xml:space="preserve"> </w:t>
      </w:r>
      <w:r w:rsidRPr="004B21DA">
        <w:t>накопительной</w:t>
      </w:r>
      <w:r w:rsidR="00981553" w:rsidRPr="004B21DA">
        <w:t xml:space="preserve"> </w:t>
      </w:r>
      <w:r w:rsidRPr="004B21DA">
        <w:t>пенсии,</w:t>
      </w:r>
      <w:r w:rsidR="00981553" w:rsidRPr="004B21DA">
        <w:t xml:space="preserve"> </w:t>
      </w:r>
      <w:r w:rsidRPr="004B21DA">
        <w:t>общий</w:t>
      </w:r>
      <w:r w:rsidR="00981553" w:rsidRPr="004B21DA">
        <w:t xml:space="preserve"> </w:t>
      </w:r>
      <w:r w:rsidRPr="004B21DA">
        <w:t>объем</w:t>
      </w:r>
      <w:r w:rsidR="00981553" w:rsidRPr="004B21DA">
        <w:t xml:space="preserve"> </w:t>
      </w:r>
      <w:r w:rsidRPr="004B21DA">
        <w:t>доходов</w:t>
      </w:r>
      <w:r w:rsidR="00981553" w:rsidRPr="004B21DA">
        <w:t xml:space="preserve"> </w:t>
      </w:r>
      <w:r w:rsidRPr="004B21DA">
        <w:t>фонда</w:t>
      </w:r>
      <w:r w:rsidR="00981553" w:rsidRPr="004B21DA">
        <w:t xml:space="preserve"> </w:t>
      </w:r>
      <w:r w:rsidRPr="004B21DA">
        <w:t>составил</w:t>
      </w:r>
      <w:r w:rsidR="00981553" w:rsidRPr="004B21DA">
        <w:t xml:space="preserve"> </w:t>
      </w:r>
      <w:r w:rsidRPr="004B21DA">
        <w:t>13</w:t>
      </w:r>
      <w:r w:rsidR="00981553" w:rsidRPr="004B21DA">
        <w:t xml:space="preserve"> </w:t>
      </w:r>
      <w:r w:rsidRPr="004B21DA">
        <w:t>триллионов</w:t>
      </w:r>
      <w:r w:rsidR="00981553" w:rsidRPr="004B21DA">
        <w:t xml:space="preserve"> </w:t>
      </w:r>
      <w:r w:rsidRPr="004B21DA">
        <w:t>212,702</w:t>
      </w:r>
      <w:r w:rsidR="00981553" w:rsidRPr="004B21DA">
        <w:t xml:space="preserve"> </w:t>
      </w:r>
      <w:r w:rsidRPr="004B21DA">
        <w:t>миллиарда</w:t>
      </w:r>
      <w:r w:rsidR="00981553" w:rsidRPr="004B21DA">
        <w:t xml:space="preserve"> </w:t>
      </w:r>
      <w:r w:rsidRPr="004B21DA">
        <w:t>рублей,</w:t>
      </w:r>
      <w:r w:rsidR="00981553" w:rsidRPr="004B21DA">
        <w:t xml:space="preserve"> </w:t>
      </w:r>
      <w:r w:rsidRPr="004B21DA">
        <w:t>расходов</w:t>
      </w:r>
      <w:r w:rsidR="00981553" w:rsidRPr="004B21DA">
        <w:t xml:space="preserve"> </w:t>
      </w:r>
      <w:r w:rsidRPr="004B21DA">
        <w:t>-</w:t>
      </w:r>
      <w:r w:rsidR="00981553" w:rsidRPr="004B21DA">
        <w:t xml:space="preserve"> </w:t>
      </w:r>
      <w:r w:rsidRPr="004B21DA">
        <w:t>13</w:t>
      </w:r>
      <w:r w:rsidR="00981553" w:rsidRPr="004B21DA">
        <w:t xml:space="preserve"> </w:t>
      </w:r>
      <w:r w:rsidRPr="004B21DA">
        <w:t>триллионов</w:t>
      </w:r>
      <w:r w:rsidR="00981553" w:rsidRPr="004B21DA">
        <w:t xml:space="preserve"> </w:t>
      </w:r>
      <w:r w:rsidRPr="004B21DA">
        <w:t>819,693</w:t>
      </w:r>
      <w:r w:rsidR="00981553" w:rsidRPr="004B21DA">
        <w:t xml:space="preserve"> </w:t>
      </w:r>
      <w:r w:rsidRPr="004B21DA">
        <w:t>миллиарда</w:t>
      </w:r>
      <w:r w:rsidR="00981553" w:rsidRPr="004B21DA">
        <w:t xml:space="preserve"> </w:t>
      </w:r>
      <w:r w:rsidRPr="004B21DA">
        <w:t>рублей.</w:t>
      </w:r>
      <w:r w:rsidR="00981553" w:rsidRPr="004B21DA">
        <w:t xml:space="preserve"> </w:t>
      </w:r>
    </w:p>
    <w:p w14:paraId="5516B119" w14:textId="77777777" w:rsidR="00E15616" w:rsidRPr="004B21DA" w:rsidRDefault="00E15616" w:rsidP="00E15616">
      <w:r w:rsidRPr="004B21DA">
        <w:lastRenderedPageBreak/>
        <w:t>Объем</w:t>
      </w:r>
      <w:r w:rsidR="00981553" w:rsidRPr="004B21DA">
        <w:t xml:space="preserve"> </w:t>
      </w:r>
      <w:r w:rsidRPr="004B21DA">
        <w:t>межбюджетных</w:t>
      </w:r>
      <w:r w:rsidR="00981553" w:rsidRPr="004B21DA">
        <w:t xml:space="preserve"> </w:t>
      </w:r>
      <w:r w:rsidRPr="004B21DA">
        <w:t>трансфертов,</w:t>
      </w:r>
      <w:r w:rsidR="00981553" w:rsidRPr="004B21DA">
        <w:t xml:space="preserve"> </w:t>
      </w:r>
      <w:r w:rsidRPr="004B21DA">
        <w:t>полученных</w:t>
      </w:r>
      <w:r w:rsidR="00981553" w:rsidRPr="004B21DA">
        <w:t xml:space="preserve"> </w:t>
      </w:r>
      <w:r w:rsidRPr="004B21DA">
        <w:t>Соцфондом</w:t>
      </w:r>
      <w:r w:rsidR="00981553" w:rsidRPr="004B21DA">
        <w:t xml:space="preserve"> </w:t>
      </w:r>
      <w:r w:rsidRPr="004B21DA">
        <w:t>из</w:t>
      </w:r>
      <w:r w:rsidR="00981553" w:rsidRPr="004B21DA">
        <w:t xml:space="preserve"> </w:t>
      </w:r>
      <w:r w:rsidRPr="004B21DA">
        <w:t>федерального</w:t>
      </w:r>
      <w:r w:rsidR="00981553" w:rsidRPr="004B21DA">
        <w:t xml:space="preserve"> </w:t>
      </w:r>
      <w:r w:rsidRPr="004B21DA">
        <w:t>бюджета,</w:t>
      </w:r>
      <w:r w:rsidR="00981553" w:rsidRPr="004B21DA">
        <w:t xml:space="preserve"> </w:t>
      </w:r>
      <w:r w:rsidRPr="004B21DA">
        <w:t>составил</w:t>
      </w:r>
      <w:r w:rsidR="00981553" w:rsidRPr="004B21DA">
        <w:t xml:space="preserve"> </w:t>
      </w:r>
      <w:r w:rsidRPr="004B21DA">
        <w:t>4,019</w:t>
      </w:r>
      <w:r w:rsidR="00981553" w:rsidRPr="004B21DA">
        <w:t xml:space="preserve"> </w:t>
      </w:r>
      <w:r w:rsidRPr="004B21DA">
        <w:t>триллиона</w:t>
      </w:r>
      <w:r w:rsidR="00981553" w:rsidRPr="004B21DA">
        <w:t xml:space="preserve"> </w:t>
      </w:r>
      <w:r w:rsidRPr="004B21DA">
        <w:t>рублей,</w:t>
      </w:r>
      <w:r w:rsidR="00981553" w:rsidRPr="004B21DA">
        <w:t xml:space="preserve"> </w:t>
      </w:r>
      <w:r w:rsidRPr="004B21DA">
        <w:t>из</w:t>
      </w:r>
      <w:r w:rsidR="00981553" w:rsidRPr="004B21DA">
        <w:t xml:space="preserve"> </w:t>
      </w:r>
      <w:r w:rsidRPr="004B21DA">
        <w:t>бюджетов</w:t>
      </w:r>
      <w:r w:rsidR="00981553" w:rsidRPr="004B21DA">
        <w:t xml:space="preserve"> </w:t>
      </w:r>
      <w:r w:rsidRPr="004B21DA">
        <w:t>субъектов</w:t>
      </w:r>
      <w:r w:rsidR="00981553" w:rsidRPr="004B21DA">
        <w:t xml:space="preserve"> </w:t>
      </w:r>
      <w:r w:rsidRPr="004B21DA">
        <w:t>РФ</w:t>
      </w:r>
      <w:r w:rsidR="00981553" w:rsidRPr="004B21DA">
        <w:t xml:space="preserve"> </w:t>
      </w:r>
      <w:r w:rsidRPr="004B21DA">
        <w:t>-</w:t>
      </w:r>
      <w:r w:rsidR="00981553" w:rsidRPr="004B21DA">
        <w:t xml:space="preserve"> </w:t>
      </w:r>
      <w:r w:rsidRPr="004B21DA">
        <w:t>278,465</w:t>
      </w:r>
      <w:r w:rsidR="00981553" w:rsidRPr="004B21DA">
        <w:t xml:space="preserve"> </w:t>
      </w:r>
      <w:r w:rsidRPr="004B21DA">
        <w:t>миллиарда</w:t>
      </w:r>
      <w:r w:rsidR="00981553" w:rsidRPr="004B21DA">
        <w:t xml:space="preserve"> </w:t>
      </w:r>
      <w:r w:rsidRPr="004B21DA">
        <w:t>рублей,</w:t>
      </w:r>
      <w:r w:rsidR="00981553" w:rsidRPr="004B21DA">
        <w:t xml:space="preserve"> </w:t>
      </w:r>
      <w:r w:rsidRPr="004B21DA">
        <w:t>из</w:t>
      </w:r>
      <w:r w:rsidR="00981553" w:rsidRPr="004B21DA">
        <w:t xml:space="preserve"> </w:t>
      </w:r>
      <w:r w:rsidRPr="004B21DA">
        <w:t>бюджета</w:t>
      </w:r>
      <w:r w:rsidR="00981553" w:rsidRPr="004B21DA">
        <w:t xml:space="preserve"> </w:t>
      </w:r>
      <w:r w:rsidRPr="004B21DA">
        <w:t>Федерального</w:t>
      </w:r>
      <w:r w:rsidR="00981553" w:rsidRPr="004B21DA">
        <w:t xml:space="preserve"> </w:t>
      </w:r>
      <w:r w:rsidRPr="004B21DA">
        <w:t>фонда</w:t>
      </w:r>
      <w:r w:rsidR="00981553" w:rsidRPr="004B21DA">
        <w:t xml:space="preserve"> </w:t>
      </w:r>
      <w:r w:rsidRPr="004B21DA">
        <w:t>обязательного</w:t>
      </w:r>
      <w:r w:rsidR="00981553" w:rsidRPr="004B21DA">
        <w:t xml:space="preserve"> </w:t>
      </w:r>
      <w:r w:rsidRPr="004B21DA">
        <w:t>медицинского</w:t>
      </w:r>
      <w:r w:rsidR="00981553" w:rsidRPr="004B21DA">
        <w:t xml:space="preserve"> </w:t>
      </w:r>
      <w:r w:rsidRPr="004B21DA">
        <w:t>страхования</w:t>
      </w:r>
      <w:r w:rsidR="00981553" w:rsidRPr="004B21DA">
        <w:t xml:space="preserve"> </w:t>
      </w:r>
      <w:r w:rsidRPr="004B21DA">
        <w:t>-</w:t>
      </w:r>
      <w:r w:rsidR="00981553" w:rsidRPr="004B21DA">
        <w:t xml:space="preserve"> </w:t>
      </w:r>
      <w:r w:rsidRPr="004B21DA">
        <w:t>87,651</w:t>
      </w:r>
      <w:r w:rsidR="00981553" w:rsidRPr="004B21DA">
        <w:t xml:space="preserve"> </w:t>
      </w:r>
      <w:r w:rsidRPr="004B21DA">
        <w:t>миллиарда</w:t>
      </w:r>
      <w:r w:rsidR="00981553" w:rsidRPr="004B21DA">
        <w:t xml:space="preserve"> </w:t>
      </w:r>
      <w:r w:rsidRPr="004B21DA">
        <w:t>рублей.</w:t>
      </w:r>
    </w:p>
    <w:p w14:paraId="6294E638" w14:textId="77777777" w:rsidR="00E15616" w:rsidRPr="004B21DA" w:rsidRDefault="00E15616" w:rsidP="00E15616">
      <w:r w:rsidRPr="004B21DA">
        <w:t>На</w:t>
      </w:r>
      <w:r w:rsidR="00981553" w:rsidRPr="004B21DA">
        <w:t xml:space="preserve"> </w:t>
      </w:r>
      <w:r w:rsidRPr="004B21DA">
        <w:t>исполнение</w:t>
      </w:r>
      <w:r w:rsidR="00981553" w:rsidRPr="004B21DA">
        <w:t xml:space="preserve"> </w:t>
      </w:r>
      <w:r w:rsidRPr="004B21DA">
        <w:t>публичных</w:t>
      </w:r>
      <w:r w:rsidR="00981553" w:rsidRPr="004B21DA">
        <w:t xml:space="preserve"> </w:t>
      </w:r>
      <w:r w:rsidRPr="004B21DA">
        <w:t>нормативных</w:t>
      </w:r>
      <w:r w:rsidR="00981553" w:rsidRPr="004B21DA">
        <w:t xml:space="preserve"> </w:t>
      </w:r>
      <w:r w:rsidRPr="004B21DA">
        <w:t>обязательств</w:t>
      </w:r>
      <w:r w:rsidR="00981553" w:rsidRPr="004B21DA">
        <w:t xml:space="preserve"> </w:t>
      </w:r>
      <w:r w:rsidRPr="004B21DA">
        <w:t>в</w:t>
      </w:r>
      <w:r w:rsidR="00981553" w:rsidRPr="004B21DA">
        <w:t xml:space="preserve"> </w:t>
      </w:r>
      <w:r w:rsidRPr="004B21DA">
        <w:t>2023</w:t>
      </w:r>
      <w:r w:rsidR="00981553" w:rsidRPr="004B21DA">
        <w:t xml:space="preserve"> </w:t>
      </w:r>
      <w:r w:rsidRPr="004B21DA">
        <w:t>году</w:t>
      </w:r>
      <w:r w:rsidR="00981553" w:rsidRPr="004B21DA">
        <w:t xml:space="preserve"> </w:t>
      </w:r>
      <w:r w:rsidRPr="004B21DA">
        <w:t>Соцфондом</w:t>
      </w:r>
      <w:r w:rsidR="00981553" w:rsidRPr="004B21DA">
        <w:t xml:space="preserve"> </w:t>
      </w:r>
      <w:r w:rsidRPr="004B21DA">
        <w:t>было</w:t>
      </w:r>
      <w:r w:rsidR="00981553" w:rsidRPr="004B21DA">
        <w:t xml:space="preserve"> </w:t>
      </w:r>
      <w:r w:rsidRPr="004B21DA">
        <w:t>направлено</w:t>
      </w:r>
      <w:r w:rsidR="00981553" w:rsidRPr="004B21DA">
        <w:t xml:space="preserve"> </w:t>
      </w:r>
      <w:r w:rsidRPr="004B21DA">
        <w:t>13,4</w:t>
      </w:r>
      <w:r w:rsidR="00981553" w:rsidRPr="004B21DA">
        <w:t xml:space="preserve"> </w:t>
      </w:r>
      <w:r w:rsidRPr="004B21DA">
        <w:t>триллиона</w:t>
      </w:r>
      <w:r w:rsidR="00981553" w:rsidRPr="004B21DA">
        <w:t xml:space="preserve"> </w:t>
      </w:r>
      <w:r w:rsidRPr="004B21DA">
        <w:t>рублей.</w:t>
      </w:r>
    </w:p>
    <w:p w14:paraId="0550DFE5" w14:textId="77777777" w:rsidR="00E15616" w:rsidRPr="004B21DA" w:rsidRDefault="00000000" w:rsidP="00E15616">
      <w:hyperlink r:id="rId24" w:history="1">
        <w:r w:rsidR="00E15616" w:rsidRPr="004B21DA">
          <w:rPr>
            <w:rStyle w:val="a3"/>
          </w:rPr>
          <w:t>https://ria.ru/20240708/putin-1958349121.html</w:t>
        </w:r>
      </w:hyperlink>
      <w:r w:rsidR="00981553" w:rsidRPr="004B21DA">
        <w:t xml:space="preserve"> </w:t>
      </w:r>
    </w:p>
    <w:p w14:paraId="0AA9F6BD" w14:textId="77777777" w:rsidR="00E15616" w:rsidRPr="004B21DA" w:rsidRDefault="00E15616" w:rsidP="00E15616">
      <w:pPr>
        <w:pStyle w:val="2"/>
      </w:pPr>
      <w:bookmarkStart w:id="66" w:name="_Toc171417793"/>
      <w:r w:rsidRPr="004B21DA">
        <w:t>ТАСС,</w:t>
      </w:r>
      <w:r w:rsidR="00981553" w:rsidRPr="004B21DA">
        <w:t xml:space="preserve"> </w:t>
      </w:r>
      <w:r w:rsidRPr="004B21DA">
        <w:t>08.07.2024,</w:t>
      </w:r>
      <w:r w:rsidR="00981553" w:rsidRPr="004B21DA">
        <w:t xml:space="preserve"> </w:t>
      </w:r>
      <w:r w:rsidRPr="004B21DA">
        <w:t>Путин</w:t>
      </w:r>
      <w:r w:rsidR="00981553" w:rsidRPr="004B21DA">
        <w:t xml:space="preserve"> </w:t>
      </w:r>
      <w:r w:rsidRPr="004B21DA">
        <w:t>подписал</w:t>
      </w:r>
      <w:r w:rsidR="00981553" w:rsidRPr="004B21DA">
        <w:t xml:space="preserve"> </w:t>
      </w:r>
      <w:r w:rsidRPr="004B21DA">
        <w:t>закон</w:t>
      </w:r>
      <w:r w:rsidR="00981553" w:rsidRPr="004B21DA">
        <w:t xml:space="preserve"> </w:t>
      </w:r>
      <w:r w:rsidRPr="004B21DA">
        <w:t>об</w:t>
      </w:r>
      <w:r w:rsidR="00981553" w:rsidRPr="004B21DA">
        <w:t xml:space="preserve"> </w:t>
      </w:r>
      <w:r w:rsidRPr="004B21DA">
        <w:t>исполнении</w:t>
      </w:r>
      <w:r w:rsidR="00981553" w:rsidRPr="004B21DA">
        <w:t xml:space="preserve"> </w:t>
      </w:r>
      <w:r w:rsidRPr="004B21DA">
        <w:t>бюджета</w:t>
      </w:r>
      <w:r w:rsidR="00981553" w:rsidRPr="004B21DA">
        <w:t xml:space="preserve"> </w:t>
      </w:r>
      <w:r w:rsidRPr="004B21DA">
        <w:t>Соцфонда</w:t>
      </w:r>
      <w:r w:rsidR="00981553" w:rsidRPr="004B21DA">
        <w:t xml:space="preserve"> </w:t>
      </w:r>
      <w:r w:rsidRPr="004B21DA">
        <w:t>за</w:t>
      </w:r>
      <w:r w:rsidR="00981553" w:rsidRPr="004B21DA">
        <w:t xml:space="preserve"> </w:t>
      </w:r>
      <w:r w:rsidRPr="004B21DA">
        <w:t>2023</w:t>
      </w:r>
      <w:r w:rsidR="00981553" w:rsidRPr="004B21DA">
        <w:t xml:space="preserve"> </w:t>
      </w:r>
      <w:r w:rsidRPr="004B21DA">
        <w:t>год</w:t>
      </w:r>
      <w:bookmarkEnd w:id="66"/>
    </w:p>
    <w:p w14:paraId="356B5A06" w14:textId="77777777" w:rsidR="00E15616" w:rsidRPr="004B21DA" w:rsidRDefault="00E15616" w:rsidP="00C97BA0">
      <w:pPr>
        <w:pStyle w:val="3"/>
      </w:pPr>
      <w:bookmarkStart w:id="67" w:name="_Toc171417794"/>
      <w:r w:rsidRPr="004B21DA">
        <w:t>Президент</w:t>
      </w:r>
      <w:r w:rsidR="00981553" w:rsidRPr="004B21DA">
        <w:t xml:space="preserve"> </w:t>
      </w:r>
      <w:r w:rsidRPr="004B21DA">
        <w:t>России</w:t>
      </w:r>
      <w:r w:rsidR="00981553" w:rsidRPr="004B21DA">
        <w:t xml:space="preserve"> </w:t>
      </w:r>
      <w:r w:rsidRPr="004B21DA">
        <w:t>Владимир</w:t>
      </w:r>
      <w:r w:rsidR="00981553" w:rsidRPr="004B21DA">
        <w:t xml:space="preserve"> </w:t>
      </w:r>
      <w:r w:rsidRPr="004B21DA">
        <w:t>Путин</w:t>
      </w:r>
      <w:r w:rsidR="00981553" w:rsidRPr="004B21DA">
        <w:t xml:space="preserve"> </w:t>
      </w:r>
      <w:r w:rsidRPr="004B21DA">
        <w:t>подписал</w:t>
      </w:r>
      <w:r w:rsidR="00981553" w:rsidRPr="004B21DA">
        <w:t xml:space="preserve"> </w:t>
      </w:r>
      <w:r w:rsidRPr="004B21DA">
        <w:t>закон</w:t>
      </w:r>
      <w:r w:rsidR="00981553" w:rsidRPr="004B21DA">
        <w:t xml:space="preserve"> </w:t>
      </w:r>
      <w:r w:rsidRPr="004B21DA">
        <w:t>об</w:t>
      </w:r>
      <w:r w:rsidR="00981553" w:rsidRPr="004B21DA">
        <w:t xml:space="preserve"> </w:t>
      </w:r>
      <w:r w:rsidRPr="004B21DA">
        <w:t>исполнении</w:t>
      </w:r>
      <w:r w:rsidR="00981553" w:rsidRPr="004B21DA">
        <w:t xml:space="preserve"> </w:t>
      </w:r>
      <w:r w:rsidRPr="004B21DA">
        <w:t>бюджета</w:t>
      </w:r>
      <w:r w:rsidR="00981553" w:rsidRPr="004B21DA">
        <w:t xml:space="preserve"> </w:t>
      </w:r>
      <w:r w:rsidRPr="004B21DA">
        <w:t>Фонда</w:t>
      </w:r>
      <w:r w:rsidR="00981553" w:rsidRPr="004B21DA">
        <w:t xml:space="preserve"> </w:t>
      </w:r>
      <w:r w:rsidRPr="004B21DA">
        <w:t>пенсионного</w:t>
      </w:r>
      <w:r w:rsidR="00981553" w:rsidRPr="004B21DA">
        <w:t xml:space="preserve"> </w:t>
      </w:r>
      <w:r w:rsidRPr="004B21DA">
        <w:t>и</w:t>
      </w:r>
      <w:r w:rsidR="00981553" w:rsidRPr="004B21DA">
        <w:t xml:space="preserve"> </w:t>
      </w:r>
      <w:r w:rsidRPr="004B21DA">
        <w:t>социального</w:t>
      </w:r>
      <w:r w:rsidR="00981553" w:rsidRPr="004B21DA">
        <w:t xml:space="preserve"> </w:t>
      </w:r>
      <w:r w:rsidRPr="004B21DA">
        <w:t>страхования</w:t>
      </w:r>
      <w:r w:rsidR="00981553" w:rsidRPr="004B21DA">
        <w:t xml:space="preserve"> </w:t>
      </w:r>
      <w:r w:rsidRPr="004B21DA">
        <w:t>за</w:t>
      </w:r>
      <w:r w:rsidR="00981553" w:rsidRPr="004B21DA">
        <w:t xml:space="preserve"> </w:t>
      </w:r>
      <w:r w:rsidRPr="004B21DA">
        <w:t>2023</w:t>
      </w:r>
      <w:r w:rsidR="00981553" w:rsidRPr="004B21DA">
        <w:t xml:space="preserve"> </w:t>
      </w:r>
      <w:r w:rsidRPr="004B21DA">
        <w:t>год.</w:t>
      </w:r>
      <w:r w:rsidR="00981553" w:rsidRPr="004B21DA">
        <w:t xml:space="preserve"> </w:t>
      </w:r>
      <w:r w:rsidRPr="004B21DA">
        <w:t>Документ</w:t>
      </w:r>
      <w:r w:rsidR="00981553" w:rsidRPr="004B21DA">
        <w:t xml:space="preserve"> </w:t>
      </w:r>
      <w:r w:rsidRPr="004B21DA">
        <w:t>опубликован</w:t>
      </w:r>
      <w:r w:rsidR="00981553" w:rsidRPr="004B21DA">
        <w:t xml:space="preserve"> </w:t>
      </w:r>
      <w:r w:rsidRPr="004B21DA">
        <w:t>на</w:t>
      </w:r>
      <w:r w:rsidR="00981553" w:rsidRPr="004B21DA">
        <w:t xml:space="preserve"> </w:t>
      </w:r>
      <w:r w:rsidRPr="004B21DA">
        <w:t>портале</w:t>
      </w:r>
      <w:r w:rsidR="00981553" w:rsidRPr="004B21DA">
        <w:t xml:space="preserve"> </w:t>
      </w:r>
      <w:r w:rsidRPr="004B21DA">
        <w:t>правовой</w:t>
      </w:r>
      <w:r w:rsidR="00981553" w:rsidRPr="004B21DA">
        <w:t xml:space="preserve"> </w:t>
      </w:r>
      <w:r w:rsidRPr="004B21DA">
        <w:t>информации.</w:t>
      </w:r>
      <w:bookmarkEnd w:id="67"/>
    </w:p>
    <w:p w14:paraId="726955D8" w14:textId="77777777" w:rsidR="00E15616" w:rsidRPr="004B21DA" w:rsidRDefault="00E15616" w:rsidP="00E15616">
      <w:r w:rsidRPr="004B21DA">
        <w:t>Из</w:t>
      </w:r>
      <w:r w:rsidR="00981553" w:rsidRPr="004B21DA">
        <w:t xml:space="preserve"> </w:t>
      </w:r>
      <w:r w:rsidRPr="004B21DA">
        <w:t>него</w:t>
      </w:r>
      <w:r w:rsidR="00981553" w:rsidRPr="004B21DA">
        <w:t xml:space="preserve"> </w:t>
      </w:r>
      <w:r w:rsidRPr="004B21DA">
        <w:t>следует,</w:t>
      </w:r>
      <w:r w:rsidR="00981553" w:rsidRPr="004B21DA">
        <w:t xml:space="preserve"> </w:t>
      </w:r>
      <w:r w:rsidRPr="004B21DA">
        <w:t>что</w:t>
      </w:r>
      <w:r w:rsidR="00981553" w:rsidRPr="004B21DA">
        <w:t xml:space="preserve"> </w:t>
      </w:r>
      <w:r w:rsidRPr="004B21DA">
        <w:t>общий</w:t>
      </w:r>
      <w:r w:rsidR="00981553" w:rsidRPr="004B21DA">
        <w:t xml:space="preserve"> </w:t>
      </w:r>
      <w:r w:rsidRPr="004B21DA">
        <w:t>объем</w:t>
      </w:r>
      <w:r w:rsidR="00981553" w:rsidRPr="004B21DA">
        <w:t xml:space="preserve"> </w:t>
      </w:r>
      <w:r w:rsidRPr="004B21DA">
        <w:t>доходов</w:t>
      </w:r>
      <w:r w:rsidR="00981553" w:rsidRPr="004B21DA">
        <w:t xml:space="preserve"> </w:t>
      </w:r>
      <w:r w:rsidRPr="004B21DA">
        <w:t>бюджета</w:t>
      </w:r>
      <w:r w:rsidR="00981553" w:rsidRPr="004B21DA">
        <w:t xml:space="preserve"> </w:t>
      </w:r>
      <w:r w:rsidRPr="004B21DA">
        <w:t>фонда</w:t>
      </w:r>
      <w:r w:rsidR="00981553" w:rsidRPr="004B21DA">
        <w:t xml:space="preserve"> </w:t>
      </w:r>
      <w:r w:rsidRPr="004B21DA">
        <w:t>составил</w:t>
      </w:r>
      <w:r w:rsidR="00981553" w:rsidRPr="004B21DA">
        <w:t xml:space="preserve"> </w:t>
      </w:r>
      <w:r w:rsidRPr="004B21DA">
        <w:t>13,264</w:t>
      </w:r>
      <w:r w:rsidR="00981553" w:rsidRPr="004B21DA">
        <w:t xml:space="preserve"> </w:t>
      </w:r>
      <w:r w:rsidRPr="004B21DA">
        <w:t>трлн</w:t>
      </w:r>
      <w:r w:rsidR="00981553" w:rsidRPr="004B21DA">
        <w:t xml:space="preserve"> </w:t>
      </w:r>
      <w:r w:rsidRPr="004B21DA">
        <w:t>рублей,</w:t>
      </w:r>
      <w:r w:rsidR="00981553" w:rsidRPr="004B21DA">
        <w:t xml:space="preserve"> </w:t>
      </w:r>
      <w:r w:rsidRPr="004B21DA">
        <w:t>в</w:t>
      </w:r>
      <w:r w:rsidR="00981553" w:rsidRPr="004B21DA">
        <w:t xml:space="preserve"> </w:t>
      </w:r>
      <w:r w:rsidRPr="004B21DA">
        <w:t>том</w:t>
      </w:r>
      <w:r w:rsidR="00981553" w:rsidRPr="004B21DA">
        <w:t xml:space="preserve"> </w:t>
      </w:r>
      <w:r w:rsidRPr="004B21DA">
        <w:t>числе</w:t>
      </w:r>
      <w:r w:rsidR="00981553" w:rsidRPr="004B21DA">
        <w:t xml:space="preserve"> </w:t>
      </w:r>
      <w:r w:rsidRPr="004B21DA">
        <w:t>в</w:t>
      </w:r>
      <w:r w:rsidR="00981553" w:rsidRPr="004B21DA">
        <w:t xml:space="preserve"> </w:t>
      </w:r>
      <w:r w:rsidRPr="004B21DA">
        <w:t>части,</w:t>
      </w:r>
      <w:r w:rsidR="00981553" w:rsidRPr="004B21DA">
        <w:t xml:space="preserve"> </w:t>
      </w:r>
      <w:r w:rsidRPr="004B21DA">
        <w:t>не</w:t>
      </w:r>
      <w:r w:rsidR="00981553" w:rsidRPr="004B21DA">
        <w:t xml:space="preserve"> </w:t>
      </w:r>
      <w:r w:rsidRPr="004B21DA">
        <w:t>связанной</w:t>
      </w:r>
      <w:r w:rsidR="00981553" w:rsidRPr="004B21DA">
        <w:t xml:space="preserve"> </w:t>
      </w:r>
      <w:r w:rsidRPr="004B21DA">
        <w:t>с</w:t>
      </w:r>
      <w:r w:rsidR="00981553" w:rsidRPr="004B21DA">
        <w:t xml:space="preserve"> </w:t>
      </w:r>
      <w:r w:rsidRPr="004B21DA">
        <w:t>формированием</w:t>
      </w:r>
      <w:r w:rsidR="00981553" w:rsidRPr="004B21DA">
        <w:t xml:space="preserve"> </w:t>
      </w:r>
      <w:r w:rsidRPr="004B21DA">
        <w:t>средств</w:t>
      </w:r>
      <w:r w:rsidR="00981553" w:rsidRPr="004B21DA">
        <w:t xml:space="preserve"> </w:t>
      </w:r>
      <w:r w:rsidRPr="004B21DA">
        <w:t>для</w:t>
      </w:r>
      <w:r w:rsidR="00981553" w:rsidRPr="004B21DA">
        <w:t xml:space="preserve"> </w:t>
      </w:r>
      <w:r w:rsidRPr="004B21DA">
        <w:t>финансирования</w:t>
      </w:r>
      <w:r w:rsidR="00981553" w:rsidRPr="004B21DA">
        <w:t xml:space="preserve"> </w:t>
      </w:r>
      <w:r w:rsidRPr="004B21DA">
        <w:t>накопительной</w:t>
      </w:r>
      <w:r w:rsidR="00981553" w:rsidRPr="004B21DA">
        <w:t xml:space="preserve"> </w:t>
      </w:r>
      <w:r w:rsidRPr="004B21DA">
        <w:t>пенсии</w:t>
      </w:r>
      <w:r w:rsidR="00981553" w:rsidRPr="004B21DA">
        <w:t xml:space="preserve"> </w:t>
      </w:r>
      <w:r w:rsidRPr="004B21DA">
        <w:t>-</w:t>
      </w:r>
      <w:r w:rsidR="00981553" w:rsidRPr="004B21DA">
        <w:t xml:space="preserve"> </w:t>
      </w:r>
      <w:r w:rsidRPr="004B21DA">
        <w:t>13,212</w:t>
      </w:r>
      <w:r w:rsidR="00981553" w:rsidRPr="004B21DA">
        <w:t xml:space="preserve"> </w:t>
      </w:r>
      <w:r w:rsidRPr="004B21DA">
        <w:t>трлн</w:t>
      </w:r>
      <w:r w:rsidR="00981553" w:rsidRPr="004B21DA">
        <w:t xml:space="preserve"> </w:t>
      </w:r>
      <w:r w:rsidRPr="004B21DA">
        <w:t>рублей,</w:t>
      </w:r>
      <w:r w:rsidR="00981553" w:rsidRPr="004B21DA">
        <w:t xml:space="preserve"> </w:t>
      </w:r>
      <w:r w:rsidRPr="004B21DA">
        <w:t>из</w:t>
      </w:r>
      <w:r w:rsidR="00981553" w:rsidRPr="004B21DA">
        <w:t xml:space="preserve"> </w:t>
      </w:r>
      <w:r w:rsidRPr="004B21DA">
        <w:t>них</w:t>
      </w:r>
      <w:r w:rsidR="00981553" w:rsidRPr="004B21DA">
        <w:t xml:space="preserve"> </w:t>
      </w:r>
      <w:r w:rsidRPr="004B21DA">
        <w:t>доходы</w:t>
      </w:r>
      <w:r w:rsidR="00981553" w:rsidRPr="004B21DA">
        <w:t xml:space="preserve"> </w:t>
      </w:r>
      <w:r w:rsidRPr="004B21DA">
        <w:t>по</w:t>
      </w:r>
      <w:r w:rsidR="00981553" w:rsidRPr="004B21DA">
        <w:t xml:space="preserve"> </w:t>
      </w:r>
      <w:r w:rsidRPr="004B21DA">
        <w:t>обязательному</w:t>
      </w:r>
      <w:r w:rsidR="00981553" w:rsidRPr="004B21DA">
        <w:t xml:space="preserve"> </w:t>
      </w:r>
      <w:r w:rsidRPr="004B21DA">
        <w:t>пенсионному</w:t>
      </w:r>
      <w:r w:rsidR="00981553" w:rsidRPr="004B21DA">
        <w:t xml:space="preserve"> </w:t>
      </w:r>
      <w:r w:rsidRPr="004B21DA">
        <w:t>страхованию</w:t>
      </w:r>
      <w:r w:rsidR="00981553" w:rsidRPr="004B21DA">
        <w:t xml:space="preserve"> </w:t>
      </w:r>
      <w:r w:rsidRPr="004B21DA">
        <w:t>составили</w:t>
      </w:r>
      <w:r w:rsidR="00981553" w:rsidRPr="004B21DA">
        <w:t xml:space="preserve"> </w:t>
      </w:r>
      <w:r w:rsidRPr="004B21DA">
        <w:t>в</w:t>
      </w:r>
      <w:r w:rsidR="00981553" w:rsidRPr="004B21DA">
        <w:t xml:space="preserve"> </w:t>
      </w:r>
      <w:r w:rsidRPr="004B21DA">
        <w:t>сумме</w:t>
      </w:r>
      <w:r w:rsidR="00981553" w:rsidRPr="004B21DA">
        <w:t xml:space="preserve"> </w:t>
      </w:r>
      <w:r w:rsidRPr="004B21DA">
        <w:t>9,242</w:t>
      </w:r>
      <w:r w:rsidR="00981553" w:rsidRPr="004B21DA">
        <w:t xml:space="preserve"> </w:t>
      </w:r>
      <w:r w:rsidRPr="004B21DA">
        <w:t>трлн</w:t>
      </w:r>
      <w:r w:rsidR="00981553" w:rsidRPr="004B21DA">
        <w:t xml:space="preserve"> </w:t>
      </w:r>
      <w:r w:rsidRPr="004B21DA">
        <w:t>рублей,</w:t>
      </w:r>
      <w:r w:rsidR="00981553" w:rsidRPr="004B21DA">
        <w:t xml:space="preserve"> </w:t>
      </w:r>
      <w:r w:rsidRPr="004B21DA">
        <w:t>по</w:t>
      </w:r>
      <w:r w:rsidR="00981553" w:rsidRPr="004B21DA">
        <w:t xml:space="preserve"> </w:t>
      </w:r>
      <w:r w:rsidRPr="004B21DA">
        <w:t>обязательному</w:t>
      </w:r>
      <w:r w:rsidR="00981553" w:rsidRPr="004B21DA">
        <w:t xml:space="preserve"> </w:t>
      </w:r>
      <w:r w:rsidRPr="004B21DA">
        <w:t>социальному</w:t>
      </w:r>
      <w:r w:rsidR="00981553" w:rsidRPr="004B21DA">
        <w:t xml:space="preserve"> </w:t>
      </w:r>
      <w:r w:rsidRPr="004B21DA">
        <w:t>страхованию</w:t>
      </w:r>
      <w:r w:rsidR="00981553" w:rsidRPr="004B21DA">
        <w:t xml:space="preserve"> </w:t>
      </w:r>
      <w:r w:rsidRPr="004B21DA">
        <w:t>на</w:t>
      </w:r>
      <w:r w:rsidR="00981553" w:rsidRPr="004B21DA">
        <w:t xml:space="preserve"> </w:t>
      </w:r>
      <w:r w:rsidRPr="004B21DA">
        <w:t>случай</w:t>
      </w:r>
      <w:r w:rsidR="00981553" w:rsidRPr="004B21DA">
        <w:t xml:space="preserve"> </w:t>
      </w:r>
      <w:r w:rsidRPr="004B21DA">
        <w:t>временной</w:t>
      </w:r>
      <w:r w:rsidR="00981553" w:rsidRPr="004B21DA">
        <w:t xml:space="preserve"> </w:t>
      </w:r>
      <w:r w:rsidRPr="004B21DA">
        <w:t>нетрудоспособности</w:t>
      </w:r>
      <w:r w:rsidR="00981553" w:rsidRPr="004B21DA">
        <w:t xml:space="preserve"> </w:t>
      </w:r>
      <w:r w:rsidRPr="004B21DA">
        <w:t>и</w:t>
      </w:r>
      <w:r w:rsidR="00981553" w:rsidRPr="004B21DA">
        <w:t xml:space="preserve"> </w:t>
      </w:r>
      <w:r w:rsidRPr="004B21DA">
        <w:t>в</w:t>
      </w:r>
      <w:r w:rsidR="00981553" w:rsidRPr="004B21DA">
        <w:t xml:space="preserve"> </w:t>
      </w:r>
      <w:r w:rsidRPr="004B21DA">
        <w:t>связи</w:t>
      </w:r>
      <w:r w:rsidR="00981553" w:rsidRPr="004B21DA">
        <w:t xml:space="preserve"> </w:t>
      </w:r>
      <w:r w:rsidRPr="004B21DA">
        <w:t>с</w:t>
      </w:r>
      <w:r w:rsidR="00981553" w:rsidRPr="004B21DA">
        <w:t xml:space="preserve"> </w:t>
      </w:r>
      <w:r w:rsidRPr="004B21DA">
        <w:t>материнством</w:t>
      </w:r>
      <w:r w:rsidR="00981553" w:rsidRPr="004B21DA">
        <w:t xml:space="preserve"> </w:t>
      </w:r>
      <w:r w:rsidRPr="004B21DA">
        <w:t>-</w:t>
      </w:r>
      <w:r w:rsidR="00981553" w:rsidRPr="004B21DA">
        <w:t xml:space="preserve"> </w:t>
      </w:r>
      <w:r w:rsidRPr="004B21DA">
        <w:t>939,964</w:t>
      </w:r>
      <w:r w:rsidR="00981553" w:rsidRPr="004B21DA">
        <w:t xml:space="preserve"> </w:t>
      </w:r>
      <w:r w:rsidRPr="004B21DA">
        <w:t>млрд</w:t>
      </w:r>
      <w:r w:rsidR="00981553" w:rsidRPr="004B21DA">
        <w:t xml:space="preserve"> </w:t>
      </w:r>
      <w:r w:rsidRPr="004B21DA">
        <w:t>рублей,</w:t>
      </w:r>
      <w:r w:rsidR="00981553" w:rsidRPr="004B21DA">
        <w:t xml:space="preserve"> </w:t>
      </w:r>
      <w:r w:rsidRPr="004B21DA">
        <w:t>по</w:t>
      </w:r>
      <w:r w:rsidR="00981553" w:rsidRPr="004B21DA">
        <w:t xml:space="preserve"> </w:t>
      </w:r>
      <w:r w:rsidRPr="004B21DA">
        <w:t>обязательному</w:t>
      </w:r>
      <w:r w:rsidR="00981553" w:rsidRPr="004B21DA">
        <w:t xml:space="preserve"> </w:t>
      </w:r>
      <w:r w:rsidRPr="004B21DA">
        <w:t>социальному</w:t>
      </w:r>
      <w:r w:rsidR="00981553" w:rsidRPr="004B21DA">
        <w:t xml:space="preserve"> </w:t>
      </w:r>
      <w:r w:rsidRPr="004B21DA">
        <w:t>страхованию</w:t>
      </w:r>
      <w:r w:rsidR="00981553" w:rsidRPr="004B21DA">
        <w:t xml:space="preserve"> </w:t>
      </w:r>
      <w:r w:rsidRPr="004B21DA">
        <w:t>от</w:t>
      </w:r>
      <w:r w:rsidR="00981553" w:rsidRPr="004B21DA">
        <w:t xml:space="preserve"> </w:t>
      </w:r>
      <w:r w:rsidRPr="004B21DA">
        <w:t>несчастных</w:t>
      </w:r>
      <w:r w:rsidR="00981553" w:rsidRPr="004B21DA">
        <w:t xml:space="preserve"> </w:t>
      </w:r>
      <w:r w:rsidRPr="004B21DA">
        <w:t>случаев</w:t>
      </w:r>
      <w:r w:rsidR="00981553" w:rsidRPr="004B21DA">
        <w:t xml:space="preserve"> </w:t>
      </w:r>
      <w:r w:rsidRPr="004B21DA">
        <w:t>на</w:t>
      </w:r>
      <w:r w:rsidR="00981553" w:rsidRPr="004B21DA">
        <w:t xml:space="preserve"> </w:t>
      </w:r>
      <w:r w:rsidRPr="004B21DA">
        <w:t>производстве</w:t>
      </w:r>
      <w:r w:rsidR="00981553" w:rsidRPr="004B21DA">
        <w:t xml:space="preserve"> </w:t>
      </w:r>
      <w:r w:rsidRPr="004B21DA">
        <w:t>и</w:t>
      </w:r>
      <w:r w:rsidR="00981553" w:rsidRPr="004B21DA">
        <w:t xml:space="preserve"> </w:t>
      </w:r>
      <w:r w:rsidRPr="004B21DA">
        <w:t>профессиональных</w:t>
      </w:r>
      <w:r w:rsidR="00981553" w:rsidRPr="004B21DA">
        <w:t xml:space="preserve"> </w:t>
      </w:r>
      <w:r w:rsidRPr="004B21DA">
        <w:t>заболеваний</w:t>
      </w:r>
      <w:r w:rsidR="00981553" w:rsidRPr="004B21DA">
        <w:t xml:space="preserve"> </w:t>
      </w:r>
      <w:r w:rsidRPr="004B21DA">
        <w:t>-</w:t>
      </w:r>
      <w:r w:rsidR="00981553" w:rsidRPr="004B21DA">
        <w:t xml:space="preserve"> </w:t>
      </w:r>
      <w:r w:rsidRPr="004B21DA">
        <w:t>208,18</w:t>
      </w:r>
      <w:r w:rsidR="00981553" w:rsidRPr="004B21DA">
        <w:t xml:space="preserve"> </w:t>
      </w:r>
      <w:r w:rsidRPr="004B21DA">
        <w:t>млрд</w:t>
      </w:r>
      <w:r w:rsidR="00981553" w:rsidRPr="004B21DA">
        <w:t xml:space="preserve"> </w:t>
      </w:r>
      <w:r w:rsidRPr="004B21DA">
        <w:t>рублей.</w:t>
      </w:r>
    </w:p>
    <w:p w14:paraId="4E0F2C1D" w14:textId="77777777" w:rsidR="00E15616" w:rsidRPr="004B21DA" w:rsidRDefault="00E15616" w:rsidP="00E15616">
      <w:r w:rsidRPr="004B21DA">
        <w:t>Объем</w:t>
      </w:r>
      <w:r w:rsidR="00981553" w:rsidRPr="004B21DA">
        <w:t xml:space="preserve"> </w:t>
      </w:r>
      <w:r w:rsidRPr="004B21DA">
        <w:t>межбюджетных</w:t>
      </w:r>
      <w:r w:rsidR="00981553" w:rsidRPr="004B21DA">
        <w:t xml:space="preserve"> </w:t>
      </w:r>
      <w:r w:rsidRPr="004B21DA">
        <w:t>трансфертов,</w:t>
      </w:r>
      <w:r w:rsidR="00981553" w:rsidRPr="004B21DA">
        <w:t xml:space="preserve"> </w:t>
      </w:r>
      <w:r w:rsidRPr="004B21DA">
        <w:t>полученных</w:t>
      </w:r>
      <w:r w:rsidR="00981553" w:rsidRPr="004B21DA">
        <w:t xml:space="preserve"> </w:t>
      </w:r>
      <w:r w:rsidRPr="004B21DA">
        <w:t>из</w:t>
      </w:r>
      <w:r w:rsidR="00981553" w:rsidRPr="004B21DA">
        <w:t xml:space="preserve"> </w:t>
      </w:r>
      <w:r w:rsidRPr="004B21DA">
        <w:t>федерального</w:t>
      </w:r>
      <w:r w:rsidR="00981553" w:rsidRPr="004B21DA">
        <w:t xml:space="preserve"> </w:t>
      </w:r>
      <w:r w:rsidRPr="004B21DA">
        <w:t>бюджета,</w:t>
      </w:r>
      <w:r w:rsidR="00981553" w:rsidRPr="004B21DA">
        <w:t xml:space="preserve"> </w:t>
      </w:r>
      <w:r w:rsidRPr="004B21DA">
        <w:t>составил</w:t>
      </w:r>
      <w:r w:rsidR="00981553" w:rsidRPr="004B21DA">
        <w:t xml:space="preserve"> </w:t>
      </w:r>
      <w:r w:rsidRPr="004B21DA">
        <w:t>4,019</w:t>
      </w:r>
      <w:r w:rsidR="00981553" w:rsidRPr="004B21DA">
        <w:t xml:space="preserve"> </w:t>
      </w:r>
      <w:r w:rsidRPr="004B21DA">
        <w:t>трлн</w:t>
      </w:r>
      <w:r w:rsidR="00981553" w:rsidRPr="004B21DA">
        <w:t xml:space="preserve"> </w:t>
      </w:r>
      <w:r w:rsidRPr="004B21DA">
        <w:t>рублей,</w:t>
      </w:r>
      <w:r w:rsidR="00981553" w:rsidRPr="004B21DA">
        <w:t xml:space="preserve"> </w:t>
      </w:r>
      <w:r w:rsidRPr="004B21DA">
        <w:t>из</w:t>
      </w:r>
      <w:r w:rsidR="00981553" w:rsidRPr="004B21DA">
        <w:t xml:space="preserve"> </w:t>
      </w:r>
      <w:r w:rsidRPr="004B21DA">
        <w:t>бюджетов</w:t>
      </w:r>
      <w:r w:rsidR="00981553" w:rsidRPr="004B21DA">
        <w:t xml:space="preserve"> </w:t>
      </w:r>
      <w:r w:rsidRPr="004B21DA">
        <w:t>субъектов</w:t>
      </w:r>
      <w:r w:rsidR="00981553" w:rsidRPr="004B21DA">
        <w:t xml:space="preserve"> </w:t>
      </w:r>
      <w:r w:rsidRPr="004B21DA">
        <w:t>РФ</w:t>
      </w:r>
      <w:r w:rsidR="00981553" w:rsidRPr="004B21DA">
        <w:t xml:space="preserve"> </w:t>
      </w:r>
      <w:r w:rsidRPr="004B21DA">
        <w:t>-</w:t>
      </w:r>
      <w:r w:rsidR="00981553" w:rsidRPr="004B21DA">
        <w:t xml:space="preserve"> </w:t>
      </w:r>
      <w:r w:rsidRPr="004B21DA">
        <w:t>278,465</w:t>
      </w:r>
      <w:r w:rsidR="00981553" w:rsidRPr="004B21DA">
        <w:t xml:space="preserve"> </w:t>
      </w:r>
      <w:r w:rsidRPr="004B21DA">
        <w:t>млрд</w:t>
      </w:r>
      <w:r w:rsidR="00981553" w:rsidRPr="004B21DA">
        <w:t xml:space="preserve"> </w:t>
      </w:r>
      <w:r w:rsidRPr="004B21DA">
        <w:t>рублей</w:t>
      </w:r>
      <w:r w:rsidR="00981553" w:rsidRPr="004B21DA">
        <w:t xml:space="preserve"> </w:t>
      </w:r>
      <w:r w:rsidRPr="004B21DA">
        <w:t>и</w:t>
      </w:r>
      <w:r w:rsidR="00981553" w:rsidRPr="004B21DA">
        <w:t xml:space="preserve"> </w:t>
      </w:r>
      <w:r w:rsidRPr="004B21DA">
        <w:t>из</w:t>
      </w:r>
      <w:r w:rsidR="00981553" w:rsidRPr="004B21DA">
        <w:t xml:space="preserve"> </w:t>
      </w:r>
      <w:r w:rsidRPr="004B21DA">
        <w:t>бюджета</w:t>
      </w:r>
      <w:r w:rsidR="00981553" w:rsidRPr="004B21DA">
        <w:t xml:space="preserve"> </w:t>
      </w:r>
      <w:r w:rsidRPr="004B21DA">
        <w:t>Федерального</w:t>
      </w:r>
      <w:r w:rsidR="00981553" w:rsidRPr="004B21DA">
        <w:t xml:space="preserve"> </w:t>
      </w:r>
      <w:r w:rsidRPr="004B21DA">
        <w:t>фонда</w:t>
      </w:r>
      <w:r w:rsidR="00981553" w:rsidRPr="004B21DA">
        <w:t xml:space="preserve"> </w:t>
      </w:r>
      <w:r w:rsidRPr="004B21DA">
        <w:t>обязательного</w:t>
      </w:r>
      <w:r w:rsidR="00981553" w:rsidRPr="004B21DA">
        <w:t xml:space="preserve"> </w:t>
      </w:r>
      <w:r w:rsidRPr="004B21DA">
        <w:t>медицинского</w:t>
      </w:r>
      <w:r w:rsidR="00981553" w:rsidRPr="004B21DA">
        <w:t xml:space="preserve"> </w:t>
      </w:r>
      <w:r w:rsidRPr="004B21DA">
        <w:t>страхования</w:t>
      </w:r>
      <w:r w:rsidR="00981553" w:rsidRPr="004B21DA">
        <w:t xml:space="preserve"> </w:t>
      </w:r>
      <w:r w:rsidRPr="004B21DA">
        <w:t>-</w:t>
      </w:r>
      <w:r w:rsidR="00981553" w:rsidRPr="004B21DA">
        <w:t xml:space="preserve"> </w:t>
      </w:r>
      <w:r w:rsidRPr="004B21DA">
        <w:t>87,651</w:t>
      </w:r>
      <w:r w:rsidR="00981553" w:rsidRPr="004B21DA">
        <w:t xml:space="preserve"> </w:t>
      </w:r>
      <w:r w:rsidRPr="004B21DA">
        <w:t>млрд</w:t>
      </w:r>
      <w:r w:rsidR="00981553" w:rsidRPr="004B21DA">
        <w:t xml:space="preserve"> </w:t>
      </w:r>
      <w:r w:rsidRPr="004B21DA">
        <w:t>рублей.</w:t>
      </w:r>
    </w:p>
    <w:p w14:paraId="371C3D10" w14:textId="77777777" w:rsidR="00E15616" w:rsidRPr="004B21DA" w:rsidRDefault="00E15616" w:rsidP="00E15616">
      <w:r w:rsidRPr="004B21DA">
        <w:t>Общий</w:t>
      </w:r>
      <w:r w:rsidR="00981553" w:rsidRPr="004B21DA">
        <w:t xml:space="preserve"> </w:t>
      </w:r>
      <w:r w:rsidRPr="004B21DA">
        <w:t>объем</w:t>
      </w:r>
      <w:r w:rsidR="00981553" w:rsidRPr="004B21DA">
        <w:t xml:space="preserve"> </w:t>
      </w:r>
      <w:r w:rsidRPr="004B21DA">
        <w:t>расходов</w:t>
      </w:r>
      <w:r w:rsidR="00981553" w:rsidRPr="004B21DA">
        <w:t xml:space="preserve"> </w:t>
      </w:r>
      <w:r w:rsidRPr="004B21DA">
        <w:t>бюджета</w:t>
      </w:r>
      <w:r w:rsidR="00981553" w:rsidRPr="004B21DA">
        <w:t xml:space="preserve"> </w:t>
      </w:r>
      <w:r w:rsidRPr="004B21DA">
        <w:t>фонда</w:t>
      </w:r>
      <w:r w:rsidR="00981553" w:rsidRPr="004B21DA">
        <w:t xml:space="preserve"> </w:t>
      </w:r>
      <w:r w:rsidRPr="004B21DA">
        <w:t>составил</w:t>
      </w:r>
      <w:r w:rsidR="00981553" w:rsidRPr="004B21DA">
        <w:t xml:space="preserve"> </w:t>
      </w:r>
      <w:r w:rsidRPr="004B21DA">
        <w:t>13,858</w:t>
      </w:r>
      <w:r w:rsidR="00981553" w:rsidRPr="004B21DA">
        <w:t xml:space="preserve"> </w:t>
      </w:r>
      <w:r w:rsidRPr="004B21DA">
        <w:t>трлн</w:t>
      </w:r>
      <w:r w:rsidR="00981553" w:rsidRPr="004B21DA">
        <w:t xml:space="preserve"> </w:t>
      </w:r>
      <w:r w:rsidRPr="004B21DA">
        <w:t>рублей,</w:t>
      </w:r>
      <w:r w:rsidR="00981553" w:rsidRPr="004B21DA">
        <w:t xml:space="preserve"> </w:t>
      </w:r>
      <w:r w:rsidRPr="004B21DA">
        <w:t>в</w:t>
      </w:r>
      <w:r w:rsidR="00981553" w:rsidRPr="004B21DA">
        <w:t xml:space="preserve"> </w:t>
      </w:r>
      <w:r w:rsidRPr="004B21DA">
        <w:t>том</w:t>
      </w:r>
      <w:r w:rsidR="00981553" w:rsidRPr="004B21DA">
        <w:t xml:space="preserve"> </w:t>
      </w:r>
      <w:r w:rsidRPr="004B21DA">
        <w:t>числе</w:t>
      </w:r>
      <w:r w:rsidR="00981553" w:rsidRPr="004B21DA">
        <w:t xml:space="preserve"> </w:t>
      </w:r>
      <w:r w:rsidRPr="004B21DA">
        <w:t>в</w:t>
      </w:r>
      <w:r w:rsidR="00981553" w:rsidRPr="004B21DA">
        <w:t xml:space="preserve"> </w:t>
      </w:r>
      <w:r w:rsidRPr="004B21DA">
        <w:t>части,</w:t>
      </w:r>
      <w:r w:rsidR="00981553" w:rsidRPr="004B21DA">
        <w:t xml:space="preserve"> </w:t>
      </w:r>
      <w:r w:rsidRPr="004B21DA">
        <w:t>не</w:t>
      </w:r>
      <w:r w:rsidR="00981553" w:rsidRPr="004B21DA">
        <w:t xml:space="preserve"> </w:t>
      </w:r>
      <w:r w:rsidRPr="004B21DA">
        <w:t>связанной</w:t>
      </w:r>
      <w:r w:rsidR="00981553" w:rsidRPr="004B21DA">
        <w:t xml:space="preserve"> </w:t>
      </w:r>
      <w:r w:rsidRPr="004B21DA">
        <w:t>с</w:t>
      </w:r>
      <w:r w:rsidR="00981553" w:rsidRPr="004B21DA">
        <w:t xml:space="preserve"> </w:t>
      </w:r>
      <w:r w:rsidRPr="004B21DA">
        <w:t>формированием</w:t>
      </w:r>
      <w:r w:rsidR="00981553" w:rsidRPr="004B21DA">
        <w:t xml:space="preserve"> </w:t>
      </w:r>
      <w:r w:rsidRPr="004B21DA">
        <w:t>средств</w:t>
      </w:r>
      <w:r w:rsidR="00981553" w:rsidRPr="004B21DA">
        <w:t xml:space="preserve"> </w:t>
      </w:r>
      <w:r w:rsidRPr="004B21DA">
        <w:t>для</w:t>
      </w:r>
      <w:r w:rsidR="00981553" w:rsidRPr="004B21DA">
        <w:t xml:space="preserve"> </w:t>
      </w:r>
      <w:r w:rsidRPr="004B21DA">
        <w:t>финансирования</w:t>
      </w:r>
      <w:r w:rsidR="00981553" w:rsidRPr="004B21DA">
        <w:t xml:space="preserve"> </w:t>
      </w:r>
      <w:r w:rsidRPr="004B21DA">
        <w:t>накопительной</w:t>
      </w:r>
      <w:r w:rsidR="00981553" w:rsidRPr="004B21DA">
        <w:t xml:space="preserve"> </w:t>
      </w:r>
      <w:r w:rsidRPr="004B21DA">
        <w:t>пенсии</w:t>
      </w:r>
      <w:r w:rsidR="00981553" w:rsidRPr="004B21DA">
        <w:t xml:space="preserve"> </w:t>
      </w:r>
      <w:r w:rsidRPr="004B21DA">
        <w:t>-</w:t>
      </w:r>
      <w:r w:rsidR="00981553" w:rsidRPr="004B21DA">
        <w:t xml:space="preserve"> </w:t>
      </w:r>
      <w:r w:rsidRPr="004B21DA">
        <w:t>13,819</w:t>
      </w:r>
      <w:r w:rsidR="00981553" w:rsidRPr="004B21DA">
        <w:t xml:space="preserve"> </w:t>
      </w:r>
      <w:r w:rsidRPr="004B21DA">
        <w:t>трлн</w:t>
      </w:r>
      <w:r w:rsidR="00981553" w:rsidRPr="004B21DA">
        <w:t xml:space="preserve"> </w:t>
      </w:r>
      <w:r w:rsidRPr="004B21DA">
        <w:t>рублей,</w:t>
      </w:r>
      <w:r w:rsidR="00981553" w:rsidRPr="004B21DA">
        <w:t xml:space="preserve"> </w:t>
      </w:r>
      <w:r w:rsidRPr="004B21DA">
        <w:t>из</w:t>
      </w:r>
      <w:r w:rsidR="00981553" w:rsidRPr="004B21DA">
        <w:t xml:space="preserve"> </w:t>
      </w:r>
      <w:r w:rsidRPr="004B21DA">
        <w:t>них</w:t>
      </w:r>
      <w:r w:rsidR="00981553" w:rsidRPr="004B21DA">
        <w:t xml:space="preserve"> </w:t>
      </w:r>
      <w:r w:rsidRPr="004B21DA">
        <w:t>объем</w:t>
      </w:r>
      <w:r w:rsidR="00981553" w:rsidRPr="004B21DA">
        <w:t xml:space="preserve"> </w:t>
      </w:r>
      <w:r w:rsidRPr="004B21DA">
        <w:t>расходов</w:t>
      </w:r>
      <w:r w:rsidR="00981553" w:rsidRPr="004B21DA">
        <w:t xml:space="preserve"> </w:t>
      </w:r>
      <w:r w:rsidRPr="004B21DA">
        <w:t>по</w:t>
      </w:r>
      <w:r w:rsidR="00981553" w:rsidRPr="004B21DA">
        <w:t xml:space="preserve"> </w:t>
      </w:r>
      <w:r w:rsidRPr="004B21DA">
        <w:t>обязательному</w:t>
      </w:r>
      <w:r w:rsidR="00981553" w:rsidRPr="004B21DA">
        <w:t xml:space="preserve"> </w:t>
      </w:r>
      <w:r w:rsidRPr="004B21DA">
        <w:t>пенсионному</w:t>
      </w:r>
      <w:r w:rsidR="00981553" w:rsidRPr="004B21DA">
        <w:t xml:space="preserve"> </w:t>
      </w:r>
      <w:r w:rsidRPr="004B21DA">
        <w:t>страхованию</w:t>
      </w:r>
      <w:r w:rsidR="00981553" w:rsidRPr="004B21DA">
        <w:t xml:space="preserve"> </w:t>
      </w:r>
      <w:r w:rsidRPr="004B21DA">
        <w:t>составил</w:t>
      </w:r>
      <w:r w:rsidR="00981553" w:rsidRPr="004B21DA">
        <w:t xml:space="preserve"> </w:t>
      </w:r>
      <w:r w:rsidRPr="004B21DA">
        <w:t>9,227</w:t>
      </w:r>
      <w:r w:rsidR="00981553" w:rsidRPr="004B21DA">
        <w:t xml:space="preserve"> </w:t>
      </w:r>
      <w:r w:rsidRPr="004B21DA">
        <w:t>трлн</w:t>
      </w:r>
      <w:r w:rsidR="00981553" w:rsidRPr="004B21DA">
        <w:t xml:space="preserve"> </w:t>
      </w:r>
      <w:r w:rsidRPr="004B21DA">
        <w:t>рублей,</w:t>
      </w:r>
      <w:r w:rsidR="00981553" w:rsidRPr="004B21DA">
        <w:t xml:space="preserve"> </w:t>
      </w:r>
      <w:r w:rsidRPr="004B21DA">
        <w:t>по</w:t>
      </w:r>
      <w:r w:rsidR="00981553" w:rsidRPr="004B21DA">
        <w:t xml:space="preserve"> </w:t>
      </w:r>
      <w:r w:rsidRPr="004B21DA">
        <w:t>обязательному</w:t>
      </w:r>
      <w:r w:rsidR="00981553" w:rsidRPr="004B21DA">
        <w:t xml:space="preserve"> </w:t>
      </w:r>
      <w:r w:rsidRPr="004B21DA">
        <w:t>социальному</w:t>
      </w:r>
      <w:r w:rsidR="00981553" w:rsidRPr="004B21DA">
        <w:t xml:space="preserve"> </w:t>
      </w:r>
      <w:r w:rsidRPr="004B21DA">
        <w:t>страхованию</w:t>
      </w:r>
      <w:r w:rsidR="00981553" w:rsidRPr="004B21DA">
        <w:t xml:space="preserve"> </w:t>
      </w:r>
      <w:r w:rsidRPr="004B21DA">
        <w:t>на</w:t>
      </w:r>
      <w:r w:rsidR="00981553" w:rsidRPr="004B21DA">
        <w:t xml:space="preserve"> </w:t>
      </w:r>
      <w:r w:rsidRPr="004B21DA">
        <w:t>случай</w:t>
      </w:r>
      <w:r w:rsidR="00981553" w:rsidRPr="004B21DA">
        <w:t xml:space="preserve"> </w:t>
      </w:r>
      <w:r w:rsidRPr="004B21DA">
        <w:t>временной</w:t>
      </w:r>
      <w:r w:rsidR="00981553" w:rsidRPr="004B21DA">
        <w:t xml:space="preserve"> </w:t>
      </w:r>
      <w:r w:rsidRPr="004B21DA">
        <w:t>нетрудоспособности</w:t>
      </w:r>
      <w:r w:rsidR="00981553" w:rsidRPr="004B21DA">
        <w:t xml:space="preserve"> </w:t>
      </w:r>
      <w:r w:rsidRPr="004B21DA">
        <w:t>и</w:t>
      </w:r>
      <w:r w:rsidR="00981553" w:rsidRPr="004B21DA">
        <w:t xml:space="preserve"> </w:t>
      </w:r>
      <w:r w:rsidRPr="004B21DA">
        <w:t>в</w:t>
      </w:r>
      <w:r w:rsidR="00981553" w:rsidRPr="004B21DA">
        <w:t xml:space="preserve"> </w:t>
      </w:r>
      <w:r w:rsidRPr="004B21DA">
        <w:t>связи</w:t>
      </w:r>
      <w:r w:rsidR="00981553" w:rsidRPr="004B21DA">
        <w:t xml:space="preserve"> </w:t>
      </w:r>
      <w:r w:rsidRPr="004B21DA">
        <w:t>с</w:t>
      </w:r>
      <w:r w:rsidR="00981553" w:rsidRPr="004B21DA">
        <w:t xml:space="preserve"> </w:t>
      </w:r>
      <w:r w:rsidRPr="004B21DA">
        <w:t>материнством</w:t>
      </w:r>
      <w:r w:rsidR="00981553" w:rsidRPr="004B21DA">
        <w:t xml:space="preserve"> </w:t>
      </w:r>
      <w:r w:rsidRPr="004B21DA">
        <w:t>-</w:t>
      </w:r>
      <w:r w:rsidR="00981553" w:rsidRPr="004B21DA">
        <w:t xml:space="preserve"> </w:t>
      </w:r>
      <w:r w:rsidRPr="004B21DA">
        <w:t>823,902</w:t>
      </w:r>
      <w:r w:rsidR="00981553" w:rsidRPr="004B21DA">
        <w:t xml:space="preserve"> </w:t>
      </w:r>
      <w:r w:rsidRPr="004B21DA">
        <w:t>млрд</w:t>
      </w:r>
      <w:r w:rsidR="00981553" w:rsidRPr="004B21DA">
        <w:t xml:space="preserve"> </w:t>
      </w:r>
      <w:r w:rsidRPr="004B21DA">
        <w:t>рублей,</w:t>
      </w:r>
      <w:r w:rsidR="00981553" w:rsidRPr="004B21DA">
        <w:t xml:space="preserve"> </w:t>
      </w:r>
      <w:r w:rsidRPr="004B21DA">
        <w:t>по</w:t>
      </w:r>
      <w:r w:rsidR="00981553" w:rsidRPr="004B21DA">
        <w:t xml:space="preserve"> </w:t>
      </w:r>
      <w:r w:rsidRPr="004B21DA">
        <w:t>обязательному</w:t>
      </w:r>
      <w:r w:rsidR="00981553" w:rsidRPr="004B21DA">
        <w:t xml:space="preserve"> </w:t>
      </w:r>
      <w:r w:rsidRPr="004B21DA">
        <w:t>социальному</w:t>
      </w:r>
      <w:r w:rsidR="00981553" w:rsidRPr="004B21DA">
        <w:t xml:space="preserve"> </w:t>
      </w:r>
      <w:r w:rsidRPr="004B21DA">
        <w:t>страхованию</w:t>
      </w:r>
      <w:r w:rsidR="00981553" w:rsidRPr="004B21DA">
        <w:t xml:space="preserve"> </w:t>
      </w:r>
      <w:r w:rsidRPr="004B21DA">
        <w:t>от</w:t>
      </w:r>
      <w:r w:rsidR="00981553" w:rsidRPr="004B21DA">
        <w:t xml:space="preserve"> </w:t>
      </w:r>
      <w:r w:rsidRPr="004B21DA">
        <w:t>несчастных</w:t>
      </w:r>
      <w:r w:rsidR="00981553" w:rsidRPr="004B21DA">
        <w:t xml:space="preserve"> </w:t>
      </w:r>
      <w:r w:rsidRPr="004B21DA">
        <w:t>случаев</w:t>
      </w:r>
      <w:r w:rsidR="00981553" w:rsidRPr="004B21DA">
        <w:t xml:space="preserve"> </w:t>
      </w:r>
      <w:r w:rsidRPr="004B21DA">
        <w:t>на</w:t>
      </w:r>
      <w:r w:rsidR="00981553" w:rsidRPr="004B21DA">
        <w:t xml:space="preserve"> </w:t>
      </w:r>
      <w:r w:rsidRPr="004B21DA">
        <w:t>производстве</w:t>
      </w:r>
      <w:r w:rsidR="00981553" w:rsidRPr="004B21DA">
        <w:t xml:space="preserve"> </w:t>
      </w:r>
      <w:r w:rsidRPr="004B21DA">
        <w:t>и</w:t>
      </w:r>
      <w:r w:rsidR="00981553" w:rsidRPr="004B21DA">
        <w:t xml:space="preserve"> </w:t>
      </w:r>
      <w:r w:rsidRPr="004B21DA">
        <w:t>профессиональных</w:t>
      </w:r>
      <w:r w:rsidR="00981553" w:rsidRPr="004B21DA">
        <w:t xml:space="preserve"> </w:t>
      </w:r>
      <w:r w:rsidRPr="004B21DA">
        <w:t>заболеваний</w:t>
      </w:r>
      <w:r w:rsidR="00981553" w:rsidRPr="004B21DA">
        <w:t xml:space="preserve"> </w:t>
      </w:r>
      <w:r w:rsidRPr="004B21DA">
        <w:t>-</w:t>
      </w:r>
      <w:r w:rsidR="00981553" w:rsidRPr="004B21DA">
        <w:t xml:space="preserve"> </w:t>
      </w:r>
      <w:r w:rsidRPr="004B21DA">
        <w:t>123,841</w:t>
      </w:r>
      <w:r w:rsidR="00981553" w:rsidRPr="004B21DA">
        <w:t xml:space="preserve"> </w:t>
      </w:r>
      <w:r w:rsidRPr="004B21DA">
        <w:t>млрд</w:t>
      </w:r>
      <w:r w:rsidR="00981553" w:rsidRPr="004B21DA">
        <w:t xml:space="preserve"> </w:t>
      </w:r>
      <w:r w:rsidRPr="004B21DA">
        <w:t>рублей.</w:t>
      </w:r>
    </w:p>
    <w:p w14:paraId="515F5133" w14:textId="77777777" w:rsidR="00E15616" w:rsidRPr="004B21DA" w:rsidRDefault="00E15616" w:rsidP="00E15616">
      <w:r w:rsidRPr="004B21DA">
        <w:t>Объем</w:t>
      </w:r>
      <w:r w:rsidR="00981553" w:rsidRPr="004B21DA">
        <w:t xml:space="preserve"> </w:t>
      </w:r>
      <w:r w:rsidRPr="004B21DA">
        <w:t>дефицита</w:t>
      </w:r>
      <w:r w:rsidR="00981553" w:rsidRPr="004B21DA">
        <w:t xml:space="preserve"> </w:t>
      </w:r>
      <w:r w:rsidRPr="004B21DA">
        <w:t>бюджета</w:t>
      </w:r>
      <w:r w:rsidR="00981553" w:rsidRPr="004B21DA">
        <w:t xml:space="preserve"> </w:t>
      </w:r>
      <w:r w:rsidRPr="004B21DA">
        <w:t>фонда</w:t>
      </w:r>
      <w:r w:rsidR="00981553" w:rsidRPr="004B21DA">
        <w:t xml:space="preserve"> </w:t>
      </w:r>
      <w:r w:rsidRPr="004B21DA">
        <w:t>за</w:t>
      </w:r>
      <w:r w:rsidR="00981553" w:rsidRPr="004B21DA">
        <w:t xml:space="preserve"> </w:t>
      </w:r>
      <w:r w:rsidRPr="004B21DA">
        <w:t>2023</w:t>
      </w:r>
      <w:r w:rsidR="00981553" w:rsidRPr="004B21DA">
        <w:t xml:space="preserve"> </w:t>
      </w:r>
      <w:r w:rsidRPr="004B21DA">
        <w:t>год</w:t>
      </w:r>
      <w:r w:rsidR="00981553" w:rsidRPr="004B21DA">
        <w:t xml:space="preserve"> </w:t>
      </w:r>
      <w:r w:rsidRPr="004B21DA">
        <w:t>составил</w:t>
      </w:r>
      <w:r w:rsidR="00981553" w:rsidRPr="004B21DA">
        <w:t xml:space="preserve"> </w:t>
      </w:r>
      <w:r w:rsidRPr="004B21DA">
        <w:t>593,444</w:t>
      </w:r>
      <w:r w:rsidR="00981553" w:rsidRPr="004B21DA">
        <w:t xml:space="preserve"> </w:t>
      </w:r>
      <w:r w:rsidRPr="004B21DA">
        <w:t>млрд</w:t>
      </w:r>
      <w:r w:rsidR="00981553" w:rsidRPr="004B21DA">
        <w:t xml:space="preserve"> </w:t>
      </w:r>
      <w:r w:rsidRPr="004B21DA">
        <w:t>рублей.</w:t>
      </w:r>
      <w:r w:rsidR="00981553" w:rsidRPr="004B21DA">
        <w:t xml:space="preserve"> </w:t>
      </w:r>
      <w:r w:rsidRPr="004B21DA">
        <w:t>Объем</w:t>
      </w:r>
      <w:r w:rsidR="00981553" w:rsidRPr="004B21DA">
        <w:t xml:space="preserve"> </w:t>
      </w:r>
      <w:r w:rsidRPr="004B21DA">
        <w:t>дефицита</w:t>
      </w:r>
      <w:r w:rsidR="00981553" w:rsidRPr="004B21DA">
        <w:t xml:space="preserve"> </w:t>
      </w:r>
      <w:r w:rsidRPr="004B21DA">
        <w:t>бюджета</w:t>
      </w:r>
      <w:r w:rsidR="00981553" w:rsidRPr="004B21DA">
        <w:t xml:space="preserve"> </w:t>
      </w:r>
      <w:r w:rsidRPr="004B21DA">
        <w:t>фонда</w:t>
      </w:r>
      <w:r w:rsidR="00981553" w:rsidRPr="004B21DA">
        <w:t xml:space="preserve"> </w:t>
      </w:r>
      <w:r w:rsidRPr="004B21DA">
        <w:t>в</w:t>
      </w:r>
      <w:r w:rsidR="00981553" w:rsidRPr="004B21DA">
        <w:t xml:space="preserve"> </w:t>
      </w:r>
      <w:r w:rsidRPr="004B21DA">
        <w:t>части</w:t>
      </w:r>
      <w:r w:rsidR="00981553" w:rsidRPr="004B21DA">
        <w:t xml:space="preserve"> </w:t>
      </w:r>
      <w:r w:rsidRPr="004B21DA">
        <w:t>переданных</w:t>
      </w:r>
      <w:r w:rsidR="00981553" w:rsidRPr="004B21DA">
        <w:t xml:space="preserve"> </w:t>
      </w:r>
      <w:r w:rsidRPr="004B21DA">
        <w:t>полномочий</w:t>
      </w:r>
      <w:r w:rsidR="00981553" w:rsidRPr="004B21DA">
        <w:t xml:space="preserve"> </w:t>
      </w:r>
      <w:r w:rsidRPr="004B21DA">
        <w:t>сложился</w:t>
      </w:r>
      <w:r w:rsidR="00981553" w:rsidRPr="004B21DA">
        <w:t xml:space="preserve"> </w:t>
      </w:r>
      <w:r w:rsidRPr="004B21DA">
        <w:t>в</w:t>
      </w:r>
      <w:r w:rsidR="00981553" w:rsidRPr="004B21DA">
        <w:t xml:space="preserve"> </w:t>
      </w:r>
      <w:r w:rsidRPr="004B21DA">
        <w:t>сумме</w:t>
      </w:r>
      <w:r w:rsidR="00981553" w:rsidRPr="004B21DA">
        <w:t xml:space="preserve"> </w:t>
      </w:r>
      <w:r w:rsidRPr="004B21DA">
        <w:t>822,011</w:t>
      </w:r>
      <w:r w:rsidR="00981553" w:rsidRPr="004B21DA">
        <w:t xml:space="preserve"> </w:t>
      </w:r>
      <w:r w:rsidRPr="004B21DA">
        <w:t>млрд</w:t>
      </w:r>
      <w:r w:rsidR="00981553" w:rsidRPr="004B21DA">
        <w:t xml:space="preserve"> </w:t>
      </w:r>
      <w:r w:rsidRPr="004B21DA">
        <w:t>рублей.</w:t>
      </w:r>
    </w:p>
    <w:p w14:paraId="50BAE8D1" w14:textId="77777777" w:rsidR="00E15616" w:rsidRPr="004B21DA" w:rsidRDefault="00E15616" w:rsidP="00E15616">
      <w:r w:rsidRPr="004B21DA">
        <w:t>При</w:t>
      </w:r>
      <w:r w:rsidR="00981553" w:rsidRPr="004B21DA">
        <w:t xml:space="preserve"> </w:t>
      </w:r>
      <w:r w:rsidRPr="004B21DA">
        <w:t>этом</w:t>
      </w:r>
      <w:r w:rsidR="00981553" w:rsidRPr="004B21DA">
        <w:t xml:space="preserve"> </w:t>
      </w:r>
      <w:r w:rsidRPr="004B21DA">
        <w:t>профицит</w:t>
      </w:r>
      <w:r w:rsidR="00981553" w:rsidRPr="004B21DA">
        <w:t xml:space="preserve"> </w:t>
      </w:r>
      <w:r w:rsidRPr="004B21DA">
        <w:t>бюджета</w:t>
      </w:r>
      <w:r w:rsidR="00981553" w:rsidRPr="004B21DA">
        <w:t xml:space="preserve"> </w:t>
      </w:r>
      <w:r w:rsidRPr="004B21DA">
        <w:t>фонда</w:t>
      </w:r>
      <w:r w:rsidR="00981553" w:rsidRPr="004B21DA">
        <w:t xml:space="preserve"> </w:t>
      </w:r>
      <w:r w:rsidRPr="004B21DA">
        <w:t>в</w:t>
      </w:r>
      <w:r w:rsidR="00981553" w:rsidRPr="004B21DA">
        <w:t xml:space="preserve"> </w:t>
      </w:r>
      <w:r w:rsidRPr="004B21DA">
        <w:t>части,</w:t>
      </w:r>
      <w:r w:rsidR="00981553" w:rsidRPr="004B21DA">
        <w:t xml:space="preserve"> </w:t>
      </w:r>
      <w:r w:rsidRPr="004B21DA">
        <w:t>связанной</w:t>
      </w:r>
      <w:r w:rsidR="00981553" w:rsidRPr="004B21DA">
        <w:t xml:space="preserve"> </w:t>
      </w:r>
      <w:r w:rsidRPr="004B21DA">
        <w:t>с</w:t>
      </w:r>
      <w:r w:rsidR="00981553" w:rsidRPr="004B21DA">
        <w:t xml:space="preserve"> </w:t>
      </w:r>
      <w:r w:rsidRPr="004B21DA">
        <w:t>формированием</w:t>
      </w:r>
      <w:r w:rsidR="00981553" w:rsidRPr="004B21DA">
        <w:t xml:space="preserve"> </w:t>
      </w:r>
      <w:r w:rsidRPr="004B21DA">
        <w:t>средств</w:t>
      </w:r>
      <w:r w:rsidR="00981553" w:rsidRPr="004B21DA">
        <w:t xml:space="preserve"> </w:t>
      </w:r>
      <w:r w:rsidRPr="004B21DA">
        <w:t>для</w:t>
      </w:r>
      <w:r w:rsidR="00981553" w:rsidRPr="004B21DA">
        <w:t xml:space="preserve"> </w:t>
      </w:r>
      <w:r w:rsidRPr="004B21DA">
        <w:t>финансирования</w:t>
      </w:r>
      <w:r w:rsidR="00981553" w:rsidRPr="004B21DA">
        <w:t xml:space="preserve"> </w:t>
      </w:r>
      <w:r w:rsidRPr="004B21DA">
        <w:t>накопительной</w:t>
      </w:r>
      <w:r w:rsidR="00981553" w:rsidRPr="004B21DA">
        <w:t xml:space="preserve"> </w:t>
      </w:r>
      <w:r w:rsidRPr="004B21DA">
        <w:t>пенсии,</w:t>
      </w:r>
      <w:r w:rsidR="00981553" w:rsidRPr="004B21DA">
        <w:t xml:space="preserve"> </w:t>
      </w:r>
      <w:r w:rsidRPr="004B21DA">
        <w:t>составил</w:t>
      </w:r>
      <w:r w:rsidR="00981553" w:rsidRPr="004B21DA">
        <w:t xml:space="preserve"> </w:t>
      </w:r>
      <w:r w:rsidRPr="004B21DA">
        <w:t>13,546</w:t>
      </w:r>
      <w:r w:rsidR="00981553" w:rsidRPr="004B21DA">
        <w:t xml:space="preserve"> </w:t>
      </w:r>
      <w:r w:rsidRPr="004B21DA">
        <w:t>млрд</w:t>
      </w:r>
      <w:r w:rsidR="00981553" w:rsidRPr="004B21DA">
        <w:t xml:space="preserve"> </w:t>
      </w:r>
      <w:r w:rsidRPr="004B21DA">
        <w:t>рублей</w:t>
      </w:r>
      <w:r w:rsidR="00981553" w:rsidRPr="004B21DA">
        <w:t xml:space="preserve"> </w:t>
      </w:r>
      <w:r w:rsidRPr="004B21DA">
        <w:t>и</w:t>
      </w:r>
      <w:r w:rsidR="00981553" w:rsidRPr="004B21DA">
        <w:t xml:space="preserve"> </w:t>
      </w:r>
      <w:r w:rsidRPr="004B21DA">
        <w:t>объем</w:t>
      </w:r>
      <w:r w:rsidR="00981553" w:rsidRPr="004B21DA">
        <w:t xml:space="preserve"> </w:t>
      </w:r>
      <w:r w:rsidRPr="004B21DA">
        <w:t>дефицита</w:t>
      </w:r>
      <w:r w:rsidR="00981553" w:rsidRPr="004B21DA">
        <w:t xml:space="preserve"> </w:t>
      </w:r>
      <w:r w:rsidRPr="004B21DA">
        <w:t>бюджета</w:t>
      </w:r>
      <w:r w:rsidR="00981553" w:rsidRPr="004B21DA">
        <w:t xml:space="preserve"> </w:t>
      </w:r>
      <w:r w:rsidRPr="004B21DA">
        <w:t>фонда</w:t>
      </w:r>
      <w:r w:rsidR="00981553" w:rsidRPr="004B21DA">
        <w:t xml:space="preserve"> </w:t>
      </w:r>
      <w:r w:rsidRPr="004B21DA">
        <w:t>в</w:t>
      </w:r>
      <w:r w:rsidR="00981553" w:rsidRPr="004B21DA">
        <w:t xml:space="preserve"> </w:t>
      </w:r>
      <w:r w:rsidRPr="004B21DA">
        <w:t>части,</w:t>
      </w:r>
      <w:r w:rsidR="00981553" w:rsidRPr="004B21DA">
        <w:t xml:space="preserve"> </w:t>
      </w:r>
      <w:r w:rsidRPr="004B21DA">
        <w:t>не</w:t>
      </w:r>
      <w:r w:rsidR="00981553" w:rsidRPr="004B21DA">
        <w:t xml:space="preserve"> </w:t>
      </w:r>
      <w:r w:rsidRPr="004B21DA">
        <w:t>связанной</w:t>
      </w:r>
      <w:r w:rsidR="00981553" w:rsidRPr="004B21DA">
        <w:t xml:space="preserve"> </w:t>
      </w:r>
      <w:r w:rsidRPr="004B21DA">
        <w:t>с</w:t>
      </w:r>
      <w:r w:rsidR="00981553" w:rsidRPr="004B21DA">
        <w:t xml:space="preserve"> </w:t>
      </w:r>
      <w:r w:rsidRPr="004B21DA">
        <w:t>формированием</w:t>
      </w:r>
      <w:r w:rsidR="00981553" w:rsidRPr="004B21DA">
        <w:t xml:space="preserve"> </w:t>
      </w:r>
      <w:r w:rsidRPr="004B21DA">
        <w:t>средств</w:t>
      </w:r>
      <w:r w:rsidR="00981553" w:rsidRPr="004B21DA">
        <w:t xml:space="preserve"> </w:t>
      </w:r>
      <w:r w:rsidRPr="004B21DA">
        <w:t>для</w:t>
      </w:r>
      <w:r w:rsidR="00981553" w:rsidRPr="004B21DA">
        <w:t xml:space="preserve"> </w:t>
      </w:r>
      <w:r w:rsidRPr="004B21DA">
        <w:t>финансирования</w:t>
      </w:r>
      <w:r w:rsidR="00981553" w:rsidRPr="004B21DA">
        <w:t xml:space="preserve"> </w:t>
      </w:r>
      <w:r w:rsidRPr="004B21DA">
        <w:t>накопительной</w:t>
      </w:r>
      <w:r w:rsidR="00981553" w:rsidRPr="004B21DA">
        <w:t xml:space="preserve"> </w:t>
      </w:r>
      <w:r w:rsidRPr="004B21DA">
        <w:t>пенсии,</w:t>
      </w:r>
      <w:r w:rsidR="00981553" w:rsidRPr="004B21DA">
        <w:t xml:space="preserve"> </w:t>
      </w:r>
      <w:r w:rsidRPr="004B21DA">
        <w:t>составил</w:t>
      </w:r>
      <w:r w:rsidR="00981553" w:rsidRPr="004B21DA">
        <w:t xml:space="preserve"> </w:t>
      </w:r>
      <w:r w:rsidRPr="004B21DA">
        <w:t>606,991</w:t>
      </w:r>
      <w:r w:rsidR="00981553" w:rsidRPr="004B21DA">
        <w:t xml:space="preserve"> </w:t>
      </w:r>
      <w:r w:rsidRPr="004B21DA">
        <w:t>млрд</w:t>
      </w:r>
      <w:r w:rsidR="00981553" w:rsidRPr="004B21DA">
        <w:t xml:space="preserve"> </w:t>
      </w:r>
      <w:r w:rsidRPr="004B21DA">
        <w:t>рублей,</w:t>
      </w:r>
      <w:r w:rsidR="00981553" w:rsidRPr="004B21DA">
        <w:t xml:space="preserve"> </w:t>
      </w:r>
      <w:r w:rsidRPr="004B21DA">
        <w:t>из</w:t>
      </w:r>
      <w:r w:rsidR="00981553" w:rsidRPr="004B21DA">
        <w:t xml:space="preserve"> </w:t>
      </w:r>
      <w:r w:rsidRPr="004B21DA">
        <w:t>них</w:t>
      </w:r>
      <w:r w:rsidR="00981553" w:rsidRPr="004B21DA">
        <w:t xml:space="preserve"> </w:t>
      </w:r>
      <w:r w:rsidRPr="004B21DA">
        <w:t>объем</w:t>
      </w:r>
      <w:r w:rsidR="00981553" w:rsidRPr="004B21DA">
        <w:t xml:space="preserve"> </w:t>
      </w:r>
      <w:r w:rsidRPr="004B21DA">
        <w:t>профицита</w:t>
      </w:r>
      <w:r w:rsidR="00981553" w:rsidRPr="004B21DA">
        <w:t xml:space="preserve"> </w:t>
      </w:r>
      <w:r w:rsidRPr="004B21DA">
        <w:t>бюджета</w:t>
      </w:r>
      <w:r w:rsidR="00981553" w:rsidRPr="004B21DA">
        <w:t xml:space="preserve"> </w:t>
      </w:r>
      <w:r w:rsidRPr="004B21DA">
        <w:t>фонда</w:t>
      </w:r>
      <w:r w:rsidR="00981553" w:rsidRPr="004B21DA">
        <w:t xml:space="preserve"> </w:t>
      </w:r>
      <w:r w:rsidRPr="004B21DA">
        <w:t>по</w:t>
      </w:r>
      <w:r w:rsidR="00981553" w:rsidRPr="004B21DA">
        <w:t xml:space="preserve"> </w:t>
      </w:r>
      <w:r w:rsidRPr="004B21DA">
        <w:t>обязательному</w:t>
      </w:r>
      <w:r w:rsidR="00981553" w:rsidRPr="004B21DA">
        <w:t xml:space="preserve"> </w:t>
      </w:r>
      <w:r w:rsidRPr="004B21DA">
        <w:t>пенсионному</w:t>
      </w:r>
      <w:r w:rsidR="00981553" w:rsidRPr="004B21DA">
        <w:t xml:space="preserve"> </w:t>
      </w:r>
      <w:r w:rsidRPr="004B21DA">
        <w:t>страхованию</w:t>
      </w:r>
      <w:r w:rsidR="00981553" w:rsidRPr="004B21DA">
        <w:t xml:space="preserve"> </w:t>
      </w:r>
      <w:r w:rsidRPr="004B21DA">
        <w:t>-</w:t>
      </w:r>
      <w:r w:rsidR="00981553" w:rsidRPr="004B21DA">
        <w:t xml:space="preserve"> </w:t>
      </w:r>
      <w:r w:rsidRPr="004B21DA">
        <w:t>14,620</w:t>
      </w:r>
      <w:r w:rsidR="00981553" w:rsidRPr="004B21DA">
        <w:t xml:space="preserve"> </w:t>
      </w:r>
      <w:r w:rsidRPr="004B21DA">
        <w:t>млрд</w:t>
      </w:r>
      <w:r w:rsidR="00981553" w:rsidRPr="004B21DA">
        <w:t xml:space="preserve"> </w:t>
      </w:r>
      <w:r w:rsidRPr="004B21DA">
        <w:t>рублей,</w:t>
      </w:r>
      <w:r w:rsidR="00981553" w:rsidRPr="004B21DA">
        <w:t xml:space="preserve"> </w:t>
      </w:r>
      <w:r w:rsidRPr="004B21DA">
        <w:t>объем</w:t>
      </w:r>
      <w:r w:rsidR="00981553" w:rsidRPr="004B21DA">
        <w:t xml:space="preserve"> </w:t>
      </w:r>
      <w:r w:rsidRPr="004B21DA">
        <w:t>профицита</w:t>
      </w:r>
      <w:r w:rsidR="00981553" w:rsidRPr="004B21DA">
        <w:t xml:space="preserve"> </w:t>
      </w:r>
      <w:r w:rsidRPr="004B21DA">
        <w:t>в</w:t>
      </w:r>
      <w:r w:rsidR="00981553" w:rsidRPr="004B21DA">
        <w:t xml:space="preserve"> </w:t>
      </w:r>
      <w:r w:rsidRPr="004B21DA">
        <w:t>части</w:t>
      </w:r>
      <w:r w:rsidR="00981553" w:rsidRPr="004B21DA">
        <w:t xml:space="preserve"> </w:t>
      </w:r>
      <w:r w:rsidRPr="004B21DA">
        <w:t>обязательного</w:t>
      </w:r>
      <w:r w:rsidR="00981553" w:rsidRPr="004B21DA">
        <w:t xml:space="preserve"> </w:t>
      </w:r>
      <w:r w:rsidRPr="004B21DA">
        <w:t>социального</w:t>
      </w:r>
      <w:r w:rsidR="00981553" w:rsidRPr="004B21DA">
        <w:t xml:space="preserve"> </w:t>
      </w:r>
      <w:r w:rsidRPr="004B21DA">
        <w:t>страхования</w:t>
      </w:r>
      <w:r w:rsidR="00981553" w:rsidRPr="004B21DA">
        <w:t xml:space="preserve"> </w:t>
      </w:r>
      <w:r w:rsidRPr="004B21DA">
        <w:t>на</w:t>
      </w:r>
      <w:r w:rsidR="00981553" w:rsidRPr="004B21DA">
        <w:t xml:space="preserve"> </w:t>
      </w:r>
      <w:r w:rsidRPr="004B21DA">
        <w:t>случай</w:t>
      </w:r>
      <w:r w:rsidR="00981553" w:rsidRPr="004B21DA">
        <w:t xml:space="preserve"> </w:t>
      </w:r>
      <w:r w:rsidRPr="004B21DA">
        <w:t>временной</w:t>
      </w:r>
      <w:r w:rsidR="00981553" w:rsidRPr="004B21DA">
        <w:t xml:space="preserve"> </w:t>
      </w:r>
      <w:r w:rsidRPr="004B21DA">
        <w:t>нетрудоспособности</w:t>
      </w:r>
      <w:r w:rsidR="00981553" w:rsidRPr="004B21DA">
        <w:t xml:space="preserve"> </w:t>
      </w:r>
      <w:r w:rsidRPr="004B21DA">
        <w:t>и</w:t>
      </w:r>
      <w:r w:rsidR="00981553" w:rsidRPr="004B21DA">
        <w:t xml:space="preserve"> </w:t>
      </w:r>
      <w:r w:rsidRPr="004B21DA">
        <w:t>в</w:t>
      </w:r>
      <w:r w:rsidR="00981553" w:rsidRPr="004B21DA">
        <w:t xml:space="preserve"> </w:t>
      </w:r>
      <w:r w:rsidRPr="004B21DA">
        <w:t>связи</w:t>
      </w:r>
      <w:r w:rsidR="00981553" w:rsidRPr="004B21DA">
        <w:t xml:space="preserve"> </w:t>
      </w:r>
      <w:r w:rsidRPr="004B21DA">
        <w:t>с</w:t>
      </w:r>
      <w:r w:rsidR="00981553" w:rsidRPr="004B21DA">
        <w:t xml:space="preserve"> </w:t>
      </w:r>
      <w:r w:rsidRPr="004B21DA">
        <w:t>материнством</w:t>
      </w:r>
      <w:r w:rsidR="00981553" w:rsidRPr="004B21DA">
        <w:t xml:space="preserve"> </w:t>
      </w:r>
      <w:r w:rsidRPr="004B21DA">
        <w:t>-</w:t>
      </w:r>
      <w:r w:rsidR="00981553" w:rsidRPr="004B21DA">
        <w:t xml:space="preserve"> </w:t>
      </w:r>
      <w:r w:rsidRPr="004B21DA">
        <w:t>116,061</w:t>
      </w:r>
      <w:r w:rsidR="00981553" w:rsidRPr="004B21DA">
        <w:t xml:space="preserve"> </w:t>
      </w:r>
      <w:r w:rsidRPr="004B21DA">
        <w:t>млрд</w:t>
      </w:r>
      <w:r w:rsidR="00981553" w:rsidRPr="004B21DA">
        <w:t xml:space="preserve"> </w:t>
      </w:r>
      <w:r w:rsidRPr="004B21DA">
        <w:t>рублей,</w:t>
      </w:r>
      <w:r w:rsidR="00981553" w:rsidRPr="004B21DA">
        <w:t xml:space="preserve"> </w:t>
      </w:r>
      <w:r w:rsidRPr="004B21DA">
        <w:t>профицит</w:t>
      </w:r>
      <w:r w:rsidR="00981553" w:rsidRPr="004B21DA">
        <w:t xml:space="preserve"> </w:t>
      </w:r>
      <w:r w:rsidRPr="004B21DA">
        <w:t>бюджета</w:t>
      </w:r>
      <w:r w:rsidR="00981553" w:rsidRPr="004B21DA">
        <w:t xml:space="preserve"> </w:t>
      </w:r>
      <w:r w:rsidRPr="004B21DA">
        <w:t>фонда</w:t>
      </w:r>
      <w:r w:rsidR="00981553" w:rsidRPr="004B21DA">
        <w:t xml:space="preserve"> </w:t>
      </w:r>
      <w:r w:rsidRPr="004B21DA">
        <w:t>в</w:t>
      </w:r>
      <w:r w:rsidR="00981553" w:rsidRPr="004B21DA">
        <w:t xml:space="preserve"> </w:t>
      </w:r>
      <w:r w:rsidRPr="004B21DA">
        <w:t>части</w:t>
      </w:r>
      <w:r w:rsidR="00981553" w:rsidRPr="004B21DA">
        <w:t xml:space="preserve"> </w:t>
      </w:r>
      <w:r w:rsidRPr="004B21DA">
        <w:t>обязательного</w:t>
      </w:r>
      <w:r w:rsidR="00981553" w:rsidRPr="004B21DA">
        <w:t xml:space="preserve"> </w:t>
      </w:r>
      <w:r w:rsidRPr="004B21DA">
        <w:t>социального</w:t>
      </w:r>
      <w:r w:rsidR="00981553" w:rsidRPr="004B21DA">
        <w:t xml:space="preserve"> </w:t>
      </w:r>
      <w:r w:rsidRPr="004B21DA">
        <w:t>страхования</w:t>
      </w:r>
      <w:r w:rsidR="00981553" w:rsidRPr="004B21DA">
        <w:t xml:space="preserve"> </w:t>
      </w:r>
      <w:r w:rsidRPr="004B21DA">
        <w:t>от</w:t>
      </w:r>
      <w:r w:rsidR="00981553" w:rsidRPr="004B21DA">
        <w:t xml:space="preserve"> </w:t>
      </w:r>
      <w:r w:rsidRPr="004B21DA">
        <w:t>несчастных</w:t>
      </w:r>
      <w:r w:rsidR="00981553" w:rsidRPr="004B21DA">
        <w:t xml:space="preserve"> </w:t>
      </w:r>
      <w:r w:rsidRPr="004B21DA">
        <w:t>случаев</w:t>
      </w:r>
      <w:r w:rsidR="00981553" w:rsidRPr="004B21DA">
        <w:t xml:space="preserve"> </w:t>
      </w:r>
      <w:r w:rsidRPr="004B21DA">
        <w:t>на</w:t>
      </w:r>
      <w:r w:rsidR="00981553" w:rsidRPr="004B21DA">
        <w:t xml:space="preserve"> </w:t>
      </w:r>
      <w:r w:rsidRPr="004B21DA">
        <w:t>производстве</w:t>
      </w:r>
      <w:r w:rsidR="00981553" w:rsidRPr="004B21DA">
        <w:t xml:space="preserve"> </w:t>
      </w:r>
      <w:r w:rsidRPr="004B21DA">
        <w:t>и</w:t>
      </w:r>
      <w:r w:rsidR="00981553" w:rsidRPr="004B21DA">
        <w:t xml:space="preserve"> </w:t>
      </w:r>
      <w:r w:rsidRPr="004B21DA">
        <w:t>профессиональных</w:t>
      </w:r>
      <w:r w:rsidR="00981553" w:rsidRPr="004B21DA">
        <w:t xml:space="preserve"> </w:t>
      </w:r>
      <w:r w:rsidRPr="004B21DA">
        <w:t>заболеваний</w:t>
      </w:r>
      <w:r w:rsidR="00981553" w:rsidRPr="004B21DA">
        <w:t xml:space="preserve"> </w:t>
      </w:r>
      <w:r w:rsidRPr="004B21DA">
        <w:t>-</w:t>
      </w:r>
      <w:r w:rsidR="00981553" w:rsidRPr="004B21DA">
        <w:t xml:space="preserve"> </w:t>
      </w:r>
      <w:r w:rsidRPr="004B21DA">
        <w:t>84,338</w:t>
      </w:r>
      <w:r w:rsidR="00981553" w:rsidRPr="004B21DA">
        <w:t xml:space="preserve"> </w:t>
      </w:r>
      <w:r w:rsidRPr="004B21DA">
        <w:t>млрд</w:t>
      </w:r>
      <w:r w:rsidR="00981553" w:rsidRPr="004B21DA">
        <w:t xml:space="preserve"> </w:t>
      </w:r>
      <w:r w:rsidRPr="004B21DA">
        <w:t>рублей.</w:t>
      </w:r>
    </w:p>
    <w:p w14:paraId="2D828B38" w14:textId="77777777" w:rsidR="00E15616" w:rsidRPr="004B21DA" w:rsidRDefault="00000000" w:rsidP="00E15616">
      <w:hyperlink r:id="rId25" w:history="1">
        <w:r w:rsidR="00E15616" w:rsidRPr="004B21DA">
          <w:rPr>
            <w:rStyle w:val="a3"/>
          </w:rPr>
          <w:t>https://tass.ru/ekonomika/21308847</w:t>
        </w:r>
      </w:hyperlink>
      <w:r w:rsidR="00981553" w:rsidRPr="004B21DA">
        <w:t xml:space="preserve"> </w:t>
      </w:r>
    </w:p>
    <w:p w14:paraId="0423AF66" w14:textId="77777777" w:rsidR="00E26310" w:rsidRPr="004B21DA" w:rsidRDefault="00E26310" w:rsidP="00E26310">
      <w:pPr>
        <w:pStyle w:val="2"/>
      </w:pPr>
      <w:bookmarkStart w:id="68" w:name="_Toc171417795"/>
      <w:r w:rsidRPr="004B21DA">
        <w:t>Вечерняя</w:t>
      </w:r>
      <w:r w:rsidR="00981553" w:rsidRPr="004B21DA">
        <w:t xml:space="preserve"> </w:t>
      </w:r>
      <w:r w:rsidRPr="004B21DA">
        <w:t>Москва,</w:t>
      </w:r>
      <w:r w:rsidR="00981553" w:rsidRPr="004B21DA">
        <w:t xml:space="preserve"> </w:t>
      </w:r>
      <w:r w:rsidRPr="004B21DA">
        <w:t>08.07.2024,</w:t>
      </w:r>
      <w:r w:rsidR="00981553" w:rsidRPr="004B21DA">
        <w:t xml:space="preserve"> </w:t>
      </w:r>
      <w:r w:rsidRPr="004B21DA">
        <w:t>Работающим</w:t>
      </w:r>
      <w:r w:rsidR="00981553" w:rsidRPr="004B21DA">
        <w:t xml:space="preserve"> </w:t>
      </w:r>
      <w:r w:rsidRPr="004B21DA">
        <w:t>пенсионерам</w:t>
      </w:r>
      <w:r w:rsidR="00981553" w:rsidRPr="004B21DA">
        <w:t xml:space="preserve"> </w:t>
      </w:r>
      <w:r w:rsidRPr="004B21DA">
        <w:t>вновь</w:t>
      </w:r>
      <w:r w:rsidR="00981553" w:rsidRPr="004B21DA">
        <w:t xml:space="preserve"> </w:t>
      </w:r>
      <w:r w:rsidRPr="004B21DA">
        <w:t>начнут</w:t>
      </w:r>
      <w:r w:rsidR="00981553" w:rsidRPr="004B21DA">
        <w:t xml:space="preserve"> </w:t>
      </w:r>
      <w:r w:rsidRPr="004B21DA">
        <w:t>индексировать</w:t>
      </w:r>
      <w:r w:rsidR="00981553" w:rsidRPr="004B21DA">
        <w:t xml:space="preserve"> </w:t>
      </w:r>
      <w:r w:rsidRPr="004B21DA">
        <w:t>пенсии.</w:t>
      </w:r>
      <w:r w:rsidR="00981553" w:rsidRPr="004B21DA">
        <w:t xml:space="preserve"> </w:t>
      </w:r>
      <w:r w:rsidRPr="004B21DA">
        <w:t>Как</w:t>
      </w:r>
      <w:r w:rsidR="00981553" w:rsidRPr="004B21DA">
        <w:t xml:space="preserve"> </w:t>
      </w:r>
      <w:r w:rsidRPr="004B21DA">
        <w:t>изменится</w:t>
      </w:r>
      <w:r w:rsidR="00981553" w:rsidRPr="004B21DA">
        <w:t xml:space="preserve"> </w:t>
      </w:r>
      <w:r w:rsidRPr="004B21DA">
        <w:t>размер</w:t>
      </w:r>
      <w:r w:rsidR="00981553" w:rsidRPr="004B21DA">
        <w:t xml:space="preserve"> </w:t>
      </w:r>
      <w:r w:rsidRPr="004B21DA">
        <w:t>выплат</w:t>
      </w:r>
      <w:bookmarkEnd w:id="68"/>
    </w:p>
    <w:p w14:paraId="680C9D8A" w14:textId="77777777" w:rsidR="00E26310" w:rsidRPr="004B21DA" w:rsidRDefault="00E26310" w:rsidP="00C97BA0">
      <w:pPr>
        <w:pStyle w:val="3"/>
      </w:pPr>
      <w:bookmarkStart w:id="69" w:name="_Toc171417796"/>
      <w:r w:rsidRPr="004B21DA">
        <w:t>С</w:t>
      </w:r>
      <w:r w:rsidR="00981553" w:rsidRPr="004B21DA">
        <w:t xml:space="preserve"> </w:t>
      </w:r>
      <w:r w:rsidRPr="004B21DA">
        <w:t>1</w:t>
      </w:r>
      <w:r w:rsidR="00981553" w:rsidRPr="004B21DA">
        <w:t xml:space="preserve"> </w:t>
      </w:r>
      <w:r w:rsidRPr="004B21DA">
        <w:t>февраля</w:t>
      </w:r>
      <w:r w:rsidR="00981553" w:rsidRPr="004B21DA">
        <w:t xml:space="preserve"> </w:t>
      </w:r>
      <w:r w:rsidRPr="004B21DA">
        <w:t>2025</w:t>
      </w:r>
      <w:r w:rsidR="00981553" w:rsidRPr="004B21DA">
        <w:t xml:space="preserve"> </w:t>
      </w:r>
      <w:r w:rsidRPr="004B21DA">
        <w:t>года</w:t>
      </w:r>
      <w:r w:rsidR="00981553" w:rsidRPr="004B21DA">
        <w:t xml:space="preserve"> </w:t>
      </w:r>
      <w:r w:rsidRPr="004B21DA">
        <w:t>работающим</w:t>
      </w:r>
      <w:r w:rsidR="00981553" w:rsidRPr="004B21DA">
        <w:t xml:space="preserve"> </w:t>
      </w:r>
      <w:r w:rsidRPr="004B21DA">
        <w:t>пенсионерам</w:t>
      </w:r>
      <w:r w:rsidR="00981553" w:rsidRPr="004B21DA">
        <w:t xml:space="preserve"> </w:t>
      </w:r>
      <w:r w:rsidRPr="004B21DA">
        <w:t>вновь</w:t>
      </w:r>
      <w:r w:rsidR="00981553" w:rsidRPr="004B21DA">
        <w:t xml:space="preserve"> </w:t>
      </w:r>
      <w:r w:rsidRPr="004B21DA">
        <w:t>будут</w:t>
      </w:r>
      <w:r w:rsidR="00981553" w:rsidRPr="004B21DA">
        <w:t xml:space="preserve"> </w:t>
      </w:r>
      <w:r w:rsidRPr="004B21DA">
        <w:t>индексировать</w:t>
      </w:r>
      <w:r w:rsidR="00981553" w:rsidRPr="004B21DA">
        <w:t xml:space="preserve"> </w:t>
      </w:r>
      <w:r w:rsidRPr="004B21DA">
        <w:t>пенсию.</w:t>
      </w:r>
      <w:r w:rsidR="00981553" w:rsidRPr="004B21DA">
        <w:t xml:space="preserve"> </w:t>
      </w:r>
      <w:r w:rsidRPr="004B21DA">
        <w:t>Федеральный</w:t>
      </w:r>
      <w:r w:rsidR="00981553" w:rsidRPr="004B21DA">
        <w:t xml:space="preserve"> </w:t>
      </w:r>
      <w:r w:rsidRPr="004B21DA">
        <w:t>закон</w:t>
      </w:r>
      <w:r w:rsidR="00981553" w:rsidRPr="004B21DA">
        <w:t xml:space="preserve"> </w:t>
      </w:r>
      <w:r w:rsidRPr="004B21DA">
        <w:t>предусматривает</w:t>
      </w:r>
      <w:r w:rsidR="00981553" w:rsidRPr="004B21DA">
        <w:t xml:space="preserve"> </w:t>
      </w:r>
      <w:r w:rsidRPr="004B21DA">
        <w:t>ежегодную</w:t>
      </w:r>
      <w:r w:rsidR="00981553" w:rsidRPr="004B21DA">
        <w:t xml:space="preserve"> </w:t>
      </w:r>
      <w:r w:rsidRPr="004B21DA">
        <w:t>индексацию</w:t>
      </w:r>
      <w:r w:rsidR="00981553" w:rsidRPr="004B21DA">
        <w:t xml:space="preserve"> </w:t>
      </w:r>
      <w:r w:rsidRPr="004B21DA">
        <w:t>размера</w:t>
      </w:r>
      <w:r w:rsidR="00981553" w:rsidRPr="004B21DA">
        <w:t xml:space="preserve"> </w:t>
      </w:r>
      <w:r w:rsidRPr="004B21DA">
        <w:t>фиксированной</w:t>
      </w:r>
      <w:r w:rsidR="00981553" w:rsidRPr="004B21DA">
        <w:t xml:space="preserve"> </w:t>
      </w:r>
      <w:r w:rsidRPr="004B21DA">
        <w:t>выплаты</w:t>
      </w:r>
      <w:r w:rsidR="00981553" w:rsidRPr="004B21DA">
        <w:t xml:space="preserve"> </w:t>
      </w:r>
      <w:r w:rsidRPr="004B21DA">
        <w:t>к</w:t>
      </w:r>
      <w:r w:rsidR="00981553" w:rsidRPr="004B21DA">
        <w:t xml:space="preserve"> </w:t>
      </w:r>
      <w:r w:rsidRPr="004B21DA">
        <w:t>страховой</w:t>
      </w:r>
      <w:r w:rsidR="00981553" w:rsidRPr="004B21DA">
        <w:t xml:space="preserve"> </w:t>
      </w:r>
      <w:r w:rsidRPr="004B21DA">
        <w:t>пенсии</w:t>
      </w:r>
      <w:r w:rsidR="00981553" w:rsidRPr="004B21DA">
        <w:t xml:space="preserve"> </w:t>
      </w:r>
      <w:r w:rsidRPr="004B21DA">
        <w:t>и</w:t>
      </w:r>
      <w:r w:rsidR="00981553" w:rsidRPr="004B21DA">
        <w:t xml:space="preserve"> </w:t>
      </w:r>
      <w:r w:rsidRPr="004B21DA">
        <w:t>корректировку</w:t>
      </w:r>
      <w:r w:rsidR="00981553" w:rsidRPr="004B21DA">
        <w:t xml:space="preserve"> </w:t>
      </w:r>
      <w:r w:rsidRPr="004B21DA">
        <w:t>суммы</w:t>
      </w:r>
      <w:r w:rsidR="00981553" w:rsidRPr="004B21DA">
        <w:t xml:space="preserve"> </w:t>
      </w:r>
      <w:r w:rsidRPr="004B21DA">
        <w:t>страховой</w:t>
      </w:r>
      <w:r w:rsidR="00981553" w:rsidRPr="004B21DA">
        <w:t xml:space="preserve"> </w:t>
      </w:r>
      <w:r w:rsidRPr="004B21DA">
        <w:t>пенсии</w:t>
      </w:r>
      <w:r w:rsidR="00981553" w:rsidRPr="004B21DA">
        <w:t xml:space="preserve"> </w:t>
      </w:r>
      <w:r w:rsidRPr="004B21DA">
        <w:t>работающим</w:t>
      </w:r>
      <w:r w:rsidR="00981553" w:rsidRPr="004B21DA">
        <w:t xml:space="preserve"> </w:t>
      </w:r>
      <w:r w:rsidRPr="004B21DA">
        <w:t>пенсионерам</w:t>
      </w:r>
      <w:r w:rsidR="00981553" w:rsidRPr="004B21DA">
        <w:t xml:space="preserve"> </w:t>
      </w:r>
      <w:r w:rsidRPr="004B21DA">
        <w:t>наравне</w:t>
      </w:r>
      <w:r w:rsidR="00981553" w:rsidRPr="004B21DA">
        <w:t xml:space="preserve"> </w:t>
      </w:r>
      <w:r w:rsidRPr="004B21DA">
        <w:t>с</w:t>
      </w:r>
      <w:r w:rsidR="00981553" w:rsidRPr="004B21DA">
        <w:t xml:space="preserve"> </w:t>
      </w:r>
      <w:r w:rsidRPr="004B21DA">
        <w:t>неработающими.</w:t>
      </w:r>
      <w:r w:rsidR="00981553" w:rsidRPr="004B21DA">
        <w:t xml:space="preserve"> </w:t>
      </w:r>
      <w:r w:rsidRPr="004B21DA">
        <w:t>О</w:t>
      </w:r>
      <w:r w:rsidR="00981553" w:rsidRPr="004B21DA">
        <w:t xml:space="preserve"> </w:t>
      </w:r>
      <w:r w:rsidRPr="004B21DA">
        <w:t>том,</w:t>
      </w:r>
      <w:r w:rsidR="00981553" w:rsidRPr="004B21DA">
        <w:t xml:space="preserve"> </w:t>
      </w:r>
      <w:r w:rsidRPr="004B21DA">
        <w:t>как</w:t>
      </w:r>
      <w:r w:rsidR="00981553" w:rsidRPr="004B21DA">
        <w:t xml:space="preserve"> </w:t>
      </w:r>
      <w:r w:rsidRPr="004B21DA">
        <w:t>будет</w:t>
      </w:r>
      <w:r w:rsidR="00981553" w:rsidRPr="004B21DA">
        <w:t xml:space="preserve"> </w:t>
      </w:r>
      <w:r w:rsidRPr="004B21DA">
        <w:t>работать</w:t>
      </w:r>
      <w:r w:rsidR="00981553" w:rsidRPr="004B21DA">
        <w:t xml:space="preserve"> </w:t>
      </w:r>
      <w:r w:rsidRPr="004B21DA">
        <w:t>новая</w:t>
      </w:r>
      <w:r w:rsidR="00981553" w:rsidRPr="004B21DA">
        <w:t xml:space="preserve"> </w:t>
      </w:r>
      <w:r w:rsidRPr="004B21DA">
        <w:t>система,</w:t>
      </w:r>
      <w:r w:rsidR="00981553" w:rsidRPr="004B21DA">
        <w:t xml:space="preserve"> </w:t>
      </w:r>
      <w:r w:rsidR="00C7420D" w:rsidRPr="004B21DA">
        <w:t>«</w:t>
      </w:r>
      <w:r w:rsidRPr="004B21DA">
        <w:t>Вечерней</w:t>
      </w:r>
      <w:r w:rsidR="00981553" w:rsidRPr="004B21DA">
        <w:t xml:space="preserve"> </w:t>
      </w:r>
      <w:r w:rsidRPr="004B21DA">
        <w:t>Москве</w:t>
      </w:r>
      <w:r w:rsidR="00C7420D" w:rsidRPr="004B21DA">
        <w:t>»</w:t>
      </w:r>
      <w:r w:rsidR="00981553" w:rsidRPr="004B21DA">
        <w:t xml:space="preserve"> </w:t>
      </w:r>
      <w:r w:rsidRPr="004B21DA">
        <w:t>рассказал</w:t>
      </w:r>
      <w:r w:rsidR="00981553" w:rsidRPr="004B21DA">
        <w:t xml:space="preserve"> </w:t>
      </w:r>
      <w:r w:rsidRPr="004B21DA">
        <w:t>финансовый</w:t>
      </w:r>
      <w:r w:rsidR="00981553" w:rsidRPr="004B21DA">
        <w:t xml:space="preserve"> </w:t>
      </w:r>
      <w:r w:rsidRPr="004B21DA">
        <w:t>аналитик</w:t>
      </w:r>
      <w:r w:rsidR="00981553" w:rsidRPr="004B21DA">
        <w:t xml:space="preserve"> </w:t>
      </w:r>
      <w:r w:rsidRPr="004B21DA">
        <w:t>Михаил</w:t>
      </w:r>
      <w:r w:rsidR="00981553" w:rsidRPr="004B21DA">
        <w:t xml:space="preserve"> </w:t>
      </w:r>
      <w:r w:rsidRPr="004B21DA">
        <w:t>Беляев.</w:t>
      </w:r>
      <w:bookmarkEnd w:id="69"/>
    </w:p>
    <w:p w14:paraId="4704ADE5" w14:textId="77777777" w:rsidR="00E26310" w:rsidRPr="004B21DA" w:rsidRDefault="00E26310" w:rsidP="00E26310">
      <w:r w:rsidRPr="004B21DA">
        <w:t>По</w:t>
      </w:r>
      <w:r w:rsidR="00981553" w:rsidRPr="004B21DA">
        <w:t xml:space="preserve"> </w:t>
      </w:r>
      <w:r w:rsidRPr="004B21DA">
        <w:t>его</w:t>
      </w:r>
      <w:r w:rsidR="00981553" w:rsidRPr="004B21DA">
        <w:t xml:space="preserve"> </w:t>
      </w:r>
      <w:r w:rsidRPr="004B21DA">
        <w:t>словам,</w:t>
      </w:r>
      <w:r w:rsidR="00981553" w:rsidRPr="004B21DA">
        <w:t xml:space="preserve"> </w:t>
      </w:r>
      <w:r w:rsidRPr="004B21DA">
        <w:t>с</w:t>
      </w:r>
      <w:r w:rsidR="00981553" w:rsidRPr="004B21DA">
        <w:t xml:space="preserve"> </w:t>
      </w:r>
      <w:r w:rsidRPr="004B21DA">
        <w:t>2016</w:t>
      </w:r>
      <w:r w:rsidR="00981553" w:rsidRPr="004B21DA">
        <w:t xml:space="preserve"> </w:t>
      </w:r>
      <w:r w:rsidRPr="004B21DA">
        <w:t>по</w:t>
      </w:r>
      <w:r w:rsidR="00981553" w:rsidRPr="004B21DA">
        <w:t xml:space="preserve"> </w:t>
      </w:r>
      <w:r w:rsidRPr="004B21DA">
        <w:t>2024</w:t>
      </w:r>
      <w:r w:rsidR="00981553" w:rsidRPr="004B21DA">
        <w:t xml:space="preserve"> </w:t>
      </w:r>
      <w:r w:rsidRPr="004B21DA">
        <w:t>год</w:t>
      </w:r>
      <w:r w:rsidR="00981553" w:rsidRPr="004B21DA">
        <w:t xml:space="preserve"> </w:t>
      </w:r>
      <w:r w:rsidRPr="004B21DA">
        <w:t>индексация</w:t>
      </w:r>
      <w:r w:rsidR="00981553" w:rsidRPr="004B21DA">
        <w:t xml:space="preserve"> </w:t>
      </w:r>
      <w:r w:rsidRPr="004B21DA">
        <w:t>пенсии</w:t>
      </w:r>
      <w:r w:rsidR="00981553" w:rsidRPr="004B21DA">
        <w:t xml:space="preserve"> </w:t>
      </w:r>
      <w:r w:rsidRPr="004B21DA">
        <w:t>работающим</w:t>
      </w:r>
      <w:r w:rsidR="00981553" w:rsidRPr="004B21DA">
        <w:t xml:space="preserve"> </w:t>
      </w:r>
      <w:r w:rsidRPr="004B21DA">
        <w:t>пенсионерам</w:t>
      </w:r>
      <w:r w:rsidR="00981553" w:rsidRPr="004B21DA">
        <w:t xml:space="preserve"> </w:t>
      </w:r>
      <w:r w:rsidRPr="004B21DA">
        <w:t>была</w:t>
      </w:r>
      <w:r w:rsidR="00981553" w:rsidRPr="004B21DA">
        <w:t xml:space="preserve"> </w:t>
      </w:r>
      <w:r w:rsidRPr="004B21DA">
        <w:t>отменена,</w:t>
      </w:r>
      <w:r w:rsidR="00981553" w:rsidRPr="004B21DA">
        <w:t xml:space="preserve"> </w:t>
      </w:r>
      <w:r w:rsidRPr="004B21DA">
        <w:t>из-за</w:t>
      </w:r>
      <w:r w:rsidR="00981553" w:rsidRPr="004B21DA">
        <w:t xml:space="preserve"> </w:t>
      </w:r>
      <w:r w:rsidRPr="004B21DA">
        <w:t>чего</w:t>
      </w:r>
      <w:r w:rsidR="00981553" w:rsidRPr="004B21DA">
        <w:t xml:space="preserve"> </w:t>
      </w:r>
      <w:r w:rsidRPr="004B21DA">
        <w:t>они</w:t>
      </w:r>
      <w:r w:rsidR="00981553" w:rsidRPr="004B21DA">
        <w:t xml:space="preserve"> </w:t>
      </w:r>
      <w:r w:rsidRPr="004B21DA">
        <w:t>не</w:t>
      </w:r>
      <w:r w:rsidR="00981553" w:rsidRPr="004B21DA">
        <w:t xml:space="preserve"> </w:t>
      </w:r>
      <w:r w:rsidRPr="004B21DA">
        <w:t>получали</w:t>
      </w:r>
      <w:r w:rsidR="00981553" w:rsidRPr="004B21DA">
        <w:t xml:space="preserve"> </w:t>
      </w:r>
      <w:r w:rsidRPr="004B21DA">
        <w:t>надбавки</w:t>
      </w:r>
      <w:r w:rsidR="00981553" w:rsidRPr="004B21DA">
        <w:t xml:space="preserve"> </w:t>
      </w:r>
      <w:r w:rsidRPr="004B21DA">
        <w:t>к</w:t>
      </w:r>
      <w:r w:rsidR="00981553" w:rsidRPr="004B21DA">
        <w:t xml:space="preserve"> </w:t>
      </w:r>
      <w:r w:rsidRPr="004B21DA">
        <w:t>основной</w:t>
      </w:r>
      <w:r w:rsidR="00981553" w:rsidRPr="004B21DA">
        <w:t xml:space="preserve"> </w:t>
      </w:r>
      <w:r w:rsidRPr="004B21DA">
        <w:t>социальной</w:t>
      </w:r>
      <w:r w:rsidR="00981553" w:rsidRPr="004B21DA">
        <w:t xml:space="preserve"> </w:t>
      </w:r>
      <w:r w:rsidRPr="004B21DA">
        <w:t>выплате.</w:t>
      </w:r>
      <w:r w:rsidR="00981553" w:rsidRPr="004B21DA">
        <w:t xml:space="preserve"> </w:t>
      </w:r>
      <w:r w:rsidRPr="004B21DA">
        <w:t>С</w:t>
      </w:r>
      <w:r w:rsidR="00981553" w:rsidRPr="004B21DA">
        <w:t xml:space="preserve"> </w:t>
      </w:r>
      <w:r w:rsidRPr="004B21DA">
        <w:t>1</w:t>
      </w:r>
      <w:r w:rsidR="00981553" w:rsidRPr="004B21DA">
        <w:t xml:space="preserve"> </w:t>
      </w:r>
      <w:r w:rsidRPr="004B21DA">
        <w:t>февраля</w:t>
      </w:r>
      <w:r w:rsidR="00981553" w:rsidRPr="004B21DA">
        <w:t xml:space="preserve"> </w:t>
      </w:r>
      <w:r w:rsidRPr="004B21DA">
        <w:t>2025</w:t>
      </w:r>
      <w:r w:rsidR="00981553" w:rsidRPr="004B21DA">
        <w:t xml:space="preserve"> </w:t>
      </w:r>
      <w:r w:rsidRPr="004B21DA">
        <w:t>года</w:t>
      </w:r>
      <w:r w:rsidR="00981553" w:rsidRPr="004B21DA">
        <w:t xml:space="preserve"> </w:t>
      </w:r>
      <w:r w:rsidRPr="004B21DA">
        <w:t>будет</w:t>
      </w:r>
      <w:r w:rsidR="00981553" w:rsidRPr="004B21DA">
        <w:t xml:space="preserve"> </w:t>
      </w:r>
      <w:r w:rsidRPr="004B21DA">
        <w:t>осуществлен</w:t>
      </w:r>
      <w:r w:rsidR="00981553" w:rsidRPr="004B21DA">
        <w:t xml:space="preserve"> </w:t>
      </w:r>
      <w:r w:rsidRPr="004B21DA">
        <w:t>перерасчет</w:t>
      </w:r>
      <w:r w:rsidR="00981553" w:rsidRPr="004B21DA">
        <w:t xml:space="preserve"> </w:t>
      </w:r>
      <w:r w:rsidRPr="004B21DA">
        <w:t>общей</w:t>
      </w:r>
      <w:r w:rsidR="00981553" w:rsidRPr="004B21DA">
        <w:t xml:space="preserve"> </w:t>
      </w:r>
      <w:r w:rsidRPr="004B21DA">
        <w:t>суммы</w:t>
      </w:r>
      <w:r w:rsidR="00981553" w:rsidRPr="004B21DA">
        <w:t xml:space="preserve"> </w:t>
      </w:r>
      <w:r w:rsidRPr="004B21DA">
        <w:t>пенсии,</w:t>
      </w:r>
      <w:r w:rsidR="00981553" w:rsidRPr="004B21DA">
        <w:t xml:space="preserve"> </w:t>
      </w:r>
      <w:r w:rsidRPr="004B21DA">
        <w:t>которую</w:t>
      </w:r>
      <w:r w:rsidR="00981553" w:rsidRPr="004B21DA">
        <w:t xml:space="preserve"> </w:t>
      </w:r>
      <w:r w:rsidRPr="004B21DA">
        <w:t>они</w:t>
      </w:r>
      <w:r w:rsidR="00981553" w:rsidRPr="004B21DA">
        <w:t xml:space="preserve"> </w:t>
      </w:r>
      <w:r w:rsidRPr="004B21DA">
        <w:t>могли</w:t>
      </w:r>
      <w:r w:rsidR="00981553" w:rsidRPr="004B21DA">
        <w:t xml:space="preserve"> </w:t>
      </w:r>
      <w:r w:rsidRPr="004B21DA">
        <w:t>получать</w:t>
      </w:r>
      <w:r w:rsidR="00981553" w:rsidRPr="004B21DA">
        <w:t xml:space="preserve"> </w:t>
      </w:r>
      <w:r w:rsidRPr="004B21DA">
        <w:t>с</w:t>
      </w:r>
      <w:r w:rsidR="00981553" w:rsidRPr="004B21DA">
        <w:t xml:space="preserve"> </w:t>
      </w:r>
      <w:r w:rsidRPr="004B21DA">
        <w:t>учетом</w:t>
      </w:r>
      <w:r w:rsidR="00981553" w:rsidRPr="004B21DA">
        <w:t xml:space="preserve"> </w:t>
      </w:r>
      <w:r w:rsidRPr="004B21DA">
        <w:t>всех</w:t>
      </w:r>
      <w:r w:rsidR="00981553" w:rsidRPr="004B21DA">
        <w:t xml:space="preserve"> </w:t>
      </w:r>
      <w:r w:rsidRPr="004B21DA">
        <w:t>пропущенных</w:t>
      </w:r>
      <w:r w:rsidR="00981553" w:rsidRPr="004B21DA">
        <w:t xml:space="preserve"> </w:t>
      </w:r>
      <w:r w:rsidRPr="004B21DA">
        <w:t>индексаций.</w:t>
      </w:r>
    </w:p>
    <w:p w14:paraId="19900036" w14:textId="77777777" w:rsidR="00E26310" w:rsidRPr="004B21DA" w:rsidRDefault="00981553" w:rsidP="00E26310">
      <w:r w:rsidRPr="004B21DA">
        <w:t xml:space="preserve">- </w:t>
      </w:r>
      <w:r w:rsidR="00E26310" w:rsidRPr="004B21DA">
        <w:t>Отталкиваясь</w:t>
      </w:r>
      <w:r w:rsidRPr="004B21DA">
        <w:t xml:space="preserve"> </w:t>
      </w:r>
      <w:r w:rsidR="00E26310" w:rsidRPr="004B21DA">
        <w:t>от</w:t>
      </w:r>
      <w:r w:rsidRPr="004B21DA">
        <w:t xml:space="preserve"> </w:t>
      </w:r>
      <w:r w:rsidR="00E26310" w:rsidRPr="004B21DA">
        <w:t>полученной</w:t>
      </w:r>
      <w:r w:rsidRPr="004B21DA">
        <w:t xml:space="preserve"> </w:t>
      </w:r>
      <w:r w:rsidR="00E26310" w:rsidRPr="004B21DA">
        <w:t>суммы,</w:t>
      </w:r>
      <w:r w:rsidRPr="004B21DA">
        <w:t xml:space="preserve"> </w:t>
      </w:r>
      <w:r w:rsidR="00E26310" w:rsidRPr="004B21DA">
        <w:t>будет</w:t>
      </w:r>
      <w:r w:rsidRPr="004B21DA">
        <w:t xml:space="preserve"> </w:t>
      </w:r>
      <w:r w:rsidR="00E26310" w:rsidRPr="004B21DA">
        <w:t>рассчитана</w:t>
      </w:r>
      <w:r w:rsidRPr="004B21DA">
        <w:t xml:space="preserve"> </w:t>
      </w:r>
      <w:r w:rsidR="00E26310" w:rsidRPr="004B21DA">
        <w:t>надбавка</w:t>
      </w:r>
      <w:r w:rsidRPr="004B21DA">
        <w:t xml:space="preserve"> </w:t>
      </w:r>
      <w:r w:rsidR="00E26310" w:rsidRPr="004B21DA">
        <w:t>к</w:t>
      </w:r>
      <w:r w:rsidRPr="004B21DA">
        <w:t xml:space="preserve"> </w:t>
      </w:r>
      <w:r w:rsidR="00E26310" w:rsidRPr="004B21DA">
        <w:t>текущей</w:t>
      </w:r>
      <w:r w:rsidRPr="004B21DA">
        <w:t xml:space="preserve"> </w:t>
      </w:r>
      <w:r w:rsidR="00E26310" w:rsidRPr="004B21DA">
        <w:t>пенсии.</w:t>
      </w:r>
      <w:r w:rsidRPr="004B21DA">
        <w:t xml:space="preserve"> </w:t>
      </w:r>
      <w:r w:rsidR="00E26310" w:rsidRPr="004B21DA">
        <w:t>Но</w:t>
      </w:r>
      <w:r w:rsidRPr="004B21DA">
        <w:t xml:space="preserve"> </w:t>
      </w:r>
      <w:r w:rsidR="00E26310" w:rsidRPr="004B21DA">
        <w:t>когда</w:t>
      </w:r>
      <w:r w:rsidRPr="004B21DA">
        <w:t xml:space="preserve"> </w:t>
      </w:r>
      <w:r w:rsidR="00E26310" w:rsidRPr="004B21DA">
        <w:t>человек</w:t>
      </w:r>
      <w:r w:rsidRPr="004B21DA">
        <w:t xml:space="preserve"> </w:t>
      </w:r>
      <w:r w:rsidR="00E26310" w:rsidRPr="004B21DA">
        <w:t>уволится</w:t>
      </w:r>
      <w:r w:rsidRPr="004B21DA">
        <w:t xml:space="preserve"> </w:t>
      </w:r>
      <w:r w:rsidR="00E26310" w:rsidRPr="004B21DA">
        <w:t>с</w:t>
      </w:r>
      <w:r w:rsidRPr="004B21DA">
        <w:t xml:space="preserve"> </w:t>
      </w:r>
      <w:r w:rsidR="00E26310" w:rsidRPr="004B21DA">
        <w:t>работы,</w:t>
      </w:r>
      <w:r w:rsidRPr="004B21DA">
        <w:t xml:space="preserve"> </w:t>
      </w:r>
      <w:r w:rsidR="00E26310" w:rsidRPr="004B21DA">
        <w:t>полноценно</w:t>
      </w:r>
      <w:r w:rsidRPr="004B21DA">
        <w:t xml:space="preserve"> </w:t>
      </w:r>
      <w:r w:rsidR="00E26310" w:rsidRPr="004B21DA">
        <w:t>выйдет</w:t>
      </w:r>
      <w:r w:rsidRPr="004B21DA">
        <w:t xml:space="preserve"> </w:t>
      </w:r>
      <w:r w:rsidR="00E26310" w:rsidRPr="004B21DA">
        <w:t>на</w:t>
      </w:r>
      <w:r w:rsidRPr="004B21DA">
        <w:t xml:space="preserve"> </w:t>
      </w:r>
      <w:r w:rsidR="00E26310" w:rsidRPr="004B21DA">
        <w:t>пенсию,</w:t>
      </w:r>
      <w:r w:rsidRPr="004B21DA">
        <w:t xml:space="preserve"> </w:t>
      </w:r>
      <w:r w:rsidR="00E26310" w:rsidRPr="004B21DA">
        <w:t>ему</w:t>
      </w:r>
      <w:r w:rsidRPr="004B21DA">
        <w:t xml:space="preserve"> </w:t>
      </w:r>
      <w:r w:rsidR="00E26310" w:rsidRPr="004B21DA">
        <w:t>будут</w:t>
      </w:r>
      <w:r w:rsidRPr="004B21DA">
        <w:t xml:space="preserve"> </w:t>
      </w:r>
      <w:r w:rsidR="00E26310" w:rsidRPr="004B21DA">
        <w:t>выплачены</w:t>
      </w:r>
      <w:r w:rsidRPr="004B21DA">
        <w:t xml:space="preserve"> </w:t>
      </w:r>
      <w:r w:rsidR="00E26310" w:rsidRPr="004B21DA">
        <w:t>все</w:t>
      </w:r>
      <w:r w:rsidRPr="004B21DA">
        <w:t xml:space="preserve"> </w:t>
      </w:r>
      <w:r w:rsidR="00E26310" w:rsidRPr="004B21DA">
        <w:t>пропущенные</w:t>
      </w:r>
      <w:r w:rsidRPr="004B21DA">
        <w:t xml:space="preserve"> </w:t>
      </w:r>
      <w:r w:rsidR="00E26310" w:rsidRPr="004B21DA">
        <w:t>части</w:t>
      </w:r>
      <w:r w:rsidRPr="004B21DA">
        <w:t xml:space="preserve"> </w:t>
      </w:r>
      <w:r w:rsidR="00E26310" w:rsidRPr="004B21DA">
        <w:t>выплат</w:t>
      </w:r>
      <w:r w:rsidRPr="004B21DA">
        <w:t xml:space="preserve"> </w:t>
      </w:r>
      <w:r w:rsidR="00E26310" w:rsidRPr="004B21DA">
        <w:t>с</w:t>
      </w:r>
      <w:r w:rsidRPr="004B21DA">
        <w:t xml:space="preserve"> </w:t>
      </w:r>
      <w:r w:rsidR="00E26310" w:rsidRPr="004B21DA">
        <w:t>учетом</w:t>
      </w:r>
      <w:r w:rsidRPr="004B21DA">
        <w:t xml:space="preserve"> </w:t>
      </w:r>
      <w:r w:rsidR="00E26310" w:rsidRPr="004B21DA">
        <w:t>индексаций</w:t>
      </w:r>
      <w:r w:rsidRPr="004B21DA">
        <w:t xml:space="preserve"> </w:t>
      </w:r>
      <w:r w:rsidR="00E26310" w:rsidRPr="004B21DA">
        <w:t>с</w:t>
      </w:r>
      <w:r w:rsidRPr="004B21DA">
        <w:t xml:space="preserve"> </w:t>
      </w:r>
      <w:r w:rsidR="00E26310" w:rsidRPr="004B21DA">
        <w:t>2016</w:t>
      </w:r>
      <w:r w:rsidRPr="004B21DA">
        <w:t xml:space="preserve"> </w:t>
      </w:r>
      <w:r w:rsidR="00E26310" w:rsidRPr="004B21DA">
        <w:t>года.</w:t>
      </w:r>
      <w:r w:rsidRPr="004B21DA">
        <w:t xml:space="preserve"> </w:t>
      </w:r>
      <w:r w:rsidR="00E26310" w:rsidRPr="004B21DA">
        <w:t>На</w:t>
      </w:r>
      <w:r w:rsidRPr="004B21DA">
        <w:t xml:space="preserve"> </w:t>
      </w:r>
      <w:r w:rsidR="00E26310" w:rsidRPr="004B21DA">
        <w:t>какую</w:t>
      </w:r>
      <w:r w:rsidRPr="004B21DA">
        <w:t xml:space="preserve"> </w:t>
      </w:r>
      <w:r w:rsidR="00E26310" w:rsidRPr="004B21DA">
        <w:t>сумму</w:t>
      </w:r>
      <w:r w:rsidRPr="004B21DA">
        <w:t xml:space="preserve"> </w:t>
      </w:r>
      <w:r w:rsidR="00E26310" w:rsidRPr="004B21DA">
        <w:t>произойдет</w:t>
      </w:r>
      <w:r w:rsidRPr="004B21DA">
        <w:t xml:space="preserve"> </w:t>
      </w:r>
      <w:r w:rsidR="00E26310" w:rsidRPr="004B21DA">
        <w:t>увеличение,</w:t>
      </w:r>
      <w:r w:rsidRPr="004B21DA">
        <w:t xml:space="preserve"> </w:t>
      </w:r>
      <w:r w:rsidR="00E26310" w:rsidRPr="004B21DA">
        <w:t>пока</w:t>
      </w:r>
      <w:r w:rsidRPr="004B21DA">
        <w:t xml:space="preserve"> </w:t>
      </w:r>
      <w:r w:rsidR="00E26310" w:rsidRPr="004B21DA">
        <w:t>непонятно,</w:t>
      </w:r>
      <w:r w:rsidRPr="004B21DA">
        <w:t xml:space="preserve"> </w:t>
      </w:r>
      <w:r w:rsidR="00E26310" w:rsidRPr="004B21DA">
        <w:t>потому</w:t>
      </w:r>
      <w:r w:rsidRPr="004B21DA">
        <w:t xml:space="preserve"> </w:t>
      </w:r>
      <w:r w:rsidR="00E26310" w:rsidRPr="004B21DA">
        <w:t>что</w:t>
      </w:r>
      <w:r w:rsidRPr="004B21DA">
        <w:t xml:space="preserve"> </w:t>
      </w:r>
      <w:r w:rsidR="00E26310" w:rsidRPr="004B21DA">
        <w:t>нужно</w:t>
      </w:r>
      <w:r w:rsidRPr="004B21DA">
        <w:t xml:space="preserve"> </w:t>
      </w:r>
      <w:r w:rsidR="00E26310" w:rsidRPr="004B21DA">
        <w:t>дождаться</w:t>
      </w:r>
      <w:r w:rsidRPr="004B21DA">
        <w:t xml:space="preserve"> </w:t>
      </w:r>
      <w:r w:rsidR="00E26310" w:rsidRPr="004B21DA">
        <w:t>процента</w:t>
      </w:r>
      <w:r w:rsidRPr="004B21DA">
        <w:t xml:space="preserve"> </w:t>
      </w:r>
      <w:r w:rsidR="00E26310" w:rsidRPr="004B21DA">
        <w:t>инфляции.</w:t>
      </w:r>
      <w:r w:rsidRPr="004B21DA">
        <w:t xml:space="preserve"> </w:t>
      </w:r>
      <w:r w:rsidR="00E26310" w:rsidRPr="004B21DA">
        <w:t>Не</w:t>
      </w:r>
      <w:r w:rsidRPr="004B21DA">
        <w:t xml:space="preserve"> </w:t>
      </w:r>
      <w:r w:rsidR="00E26310" w:rsidRPr="004B21DA">
        <w:t>исключено,</w:t>
      </w:r>
      <w:r w:rsidRPr="004B21DA">
        <w:t xml:space="preserve"> </w:t>
      </w:r>
      <w:r w:rsidR="00E26310" w:rsidRPr="004B21DA">
        <w:t>что</w:t>
      </w:r>
      <w:r w:rsidRPr="004B21DA">
        <w:t xml:space="preserve"> </w:t>
      </w:r>
      <w:r w:rsidR="00E26310" w:rsidRPr="004B21DA">
        <w:t>к</w:t>
      </w:r>
      <w:r w:rsidRPr="004B21DA">
        <w:t xml:space="preserve"> </w:t>
      </w:r>
      <w:r w:rsidR="00E26310" w:rsidRPr="004B21DA">
        <w:t>2025</w:t>
      </w:r>
      <w:r w:rsidRPr="004B21DA">
        <w:t xml:space="preserve"> </w:t>
      </w:r>
      <w:r w:rsidR="00E26310" w:rsidRPr="004B21DA">
        <w:t>году</w:t>
      </w:r>
      <w:r w:rsidRPr="004B21DA">
        <w:t xml:space="preserve"> </w:t>
      </w:r>
      <w:r w:rsidR="00E26310" w:rsidRPr="004B21DA">
        <w:t>процентное</w:t>
      </w:r>
      <w:r w:rsidRPr="004B21DA">
        <w:t xml:space="preserve"> </w:t>
      </w:r>
      <w:r w:rsidR="00E26310" w:rsidRPr="004B21DA">
        <w:t>соотношение</w:t>
      </w:r>
      <w:r w:rsidRPr="004B21DA">
        <w:t xml:space="preserve"> </w:t>
      </w:r>
      <w:r w:rsidR="00E26310" w:rsidRPr="004B21DA">
        <w:t>изменится,</w:t>
      </w:r>
      <w:r w:rsidRPr="004B21DA">
        <w:t xml:space="preserve"> - </w:t>
      </w:r>
      <w:r w:rsidR="00E26310" w:rsidRPr="004B21DA">
        <w:t>сообщил</w:t>
      </w:r>
      <w:r w:rsidRPr="004B21DA">
        <w:t xml:space="preserve"> </w:t>
      </w:r>
      <w:r w:rsidR="00E26310" w:rsidRPr="004B21DA">
        <w:t>Беляев.</w:t>
      </w:r>
    </w:p>
    <w:p w14:paraId="4464DF2C" w14:textId="77777777" w:rsidR="00E26310" w:rsidRPr="004B21DA" w:rsidRDefault="00E26310" w:rsidP="00E26310">
      <w:r w:rsidRPr="004B21DA">
        <w:t>То</w:t>
      </w:r>
      <w:r w:rsidR="00981553" w:rsidRPr="004B21DA">
        <w:t xml:space="preserve"> </w:t>
      </w:r>
      <w:r w:rsidRPr="004B21DA">
        <w:t>есть</w:t>
      </w:r>
      <w:r w:rsidR="00981553" w:rsidRPr="004B21DA">
        <w:t xml:space="preserve"> </w:t>
      </w:r>
      <w:r w:rsidRPr="004B21DA">
        <w:t>к</w:t>
      </w:r>
      <w:r w:rsidR="00981553" w:rsidRPr="004B21DA">
        <w:t xml:space="preserve"> </w:t>
      </w:r>
      <w:r w:rsidRPr="004B21DA">
        <w:t>текущей</w:t>
      </w:r>
      <w:r w:rsidR="00981553" w:rsidRPr="004B21DA">
        <w:t xml:space="preserve"> </w:t>
      </w:r>
      <w:r w:rsidRPr="004B21DA">
        <w:t>пенсии</w:t>
      </w:r>
      <w:r w:rsidR="00981553" w:rsidRPr="004B21DA">
        <w:t xml:space="preserve"> </w:t>
      </w:r>
      <w:r w:rsidRPr="004B21DA">
        <w:t>будет</w:t>
      </w:r>
      <w:r w:rsidR="00981553" w:rsidRPr="004B21DA">
        <w:t xml:space="preserve"> </w:t>
      </w:r>
      <w:r w:rsidRPr="004B21DA">
        <w:t>начислена</w:t>
      </w:r>
      <w:r w:rsidR="00981553" w:rsidRPr="004B21DA">
        <w:t xml:space="preserve"> </w:t>
      </w:r>
      <w:r w:rsidRPr="004B21DA">
        <w:t>надбавка,</w:t>
      </w:r>
      <w:r w:rsidR="00981553" w:rsidRPr="004B21DA">
        <w:t xml:space="preserve"> </w:t>
      </w:r>
      <w:r w:rsidRPr="004B21DA">
        <w:t>чтобы</w:t>
      </w:r>
      <w:r w:rsidR="00981553" w:rsidRPr="004B21DA">
        <w:t xml:space="preserve"> </w:t>
      </w:r>
      <w:r w:rsidRPr="004B21DA">
        <w:t>сумма</w:t>
      </w:r>
      <w:r w:rsidR="00981553" w:rsidRPr="004B21DA">
        <w:t xml:space="preserve"> </w:t>
      </w:r>
      <w:r w:rsidRPr="004B21DA">
        <w:t>дотягивала</w:t>
      </w:r>
      <w:r w:rsidR="00981553" w:rsidRPr="004B21DA">
        <w:t xml:space="preserve"> </w:t>
      </w:r>
      <w:r w:rsidRPr="004B21DA">
        <w:t>до</w:t>
      </w:r>
      <w:r w:rsidR="00981553" w:rsidRPr="004B21DA">
        <w:t xml:space="preserve"> </w:t>
      </w:r>
      <w:r w:rsidRPr="004B21DA">
        <w:t>выплаты</w:t>
      </w:r>
      <w:r w:rsidR="00981553" w:rsidRPr="004B21DA">
        <w:t xml:space="preserve"> </w:t>
      </w:r>
      <w:r w:rsidRPr="004B21DA">
        <w:t>с</w:t>
      </w:r>
      <w:r w:rsidR="00981553" w:rsidRPr="004B21DA">
        <w:t xml:space="preserve"> </w:t>
      </w:r>
      <w:r w:rsidRPr="004B21DA">
        <w:t>индексацией.</w:t>
      </w:r>
      <w:r w:rsidR="00981553" w:rsidRPr="004B21DA">
        <w:t xml:space="preserve"> </w:t>
      </w:r>
      <w:r w:rsidRPr="004B21DA">
        <w:t>А</w:t>
      </w:r>
      <w:r w:rsidR="00981553" w:rsidRPr="004B21DA">
        <w:t xml:space="preserve"> </w:t>
      </w:r>
      <w:r w:rsidRPr="004B21DA">
        <w:t>когда</w:t>
      </w:r>
      <w:r w:rsidR="00981553" w:rsidRPr="004B21DA">
        <w:t xml:space="preserve"> </w:t>
      </w:r>
      <w:r w:rsidRPr="004B21DA">
        <w:t>пенсионер</w:t>
      </w:r>
      <w:r w:rsidR="00981553" w:rsidRPr="004B21DA">
        <w:t xml:space="preserve"> </w:t>
      </w:r>
      <w:r w:rsidRPr="004B21DA">
        <w:t>уйдет</w:t>
      </w:r>
      <w:r w:rsidR="00981553" w:rsidRPr="004B21DA">
        <w:t xml:space="preserve"> </w:t>
      </w:r>
      <w:r w:rsidRPr="004B21DA">
        <w:t>с</w:t>
      </w:r>
      <w:r w:rsidR="00981553" w:rsidRPr="004B21DA">
        <w:t xml:space="preserve"> </w:t>
      </w:r>
      <w:r w:rsidRPr="004B21DA">
        <w:t>места</w:t>
      </w:r>
      <w:r w:rsidR="00981553" w:rsidRPr="004B21DA">
        <w:t xml:space="preserve"> </w:t>
      </w:r>
      <w:r w:rsidRPr="004B21DA">
        <w:t>работы,</w:t>
      </w:r>
      <w:r w:rsidR="00981553" w:rsidRPr="004B21DA">
        <w:t xml:space="preserve"> </w:t>
      </w:r>
      <w:r w:rsidRPr="004B21DA">
        <w:t>его</w:t>
      </w:r>
      <w:r w:rsidR="00981553" w:rsidRPr="004B21DA">
        <w:t xml:space="preserve"> </w:t>
      </w:r>
      <w:r w:rsidRPr="004B21DA">
        <w:t>пенсионная</w:t>
      </w:r>
      <w:r w:rsidR="00981553" w:rsidRPr="004B21DA">
        <w:t xml:space="preserve"> </w:t>
      </w:r>
      <w:r w:rsidRPr="004B21DA">
        <w:t>выплата</w:t>
      </w:r>
      <w:r w:rsidR="00981553" w:rsidRPr="004B21DA">
        <w:t xml:space="preserve"> </w:t>
      </w:r>
      <w:r w:rsidRPr="004B21DA">
        <w:t>уже</w:t>
      </w:r>
      <w:r w:rsidR="00981553" w:rsidRPr="004B21DA">
        <w:t xml:space="preserve"> </w:t>
      </w:r>
      <w:r w:rsidRPr="004B21DA">
        <w:t>будет</w:t>
      </w:r>
      <w:r w:rsidR="00981553" w:rsidRPr="004B21DA">
        <w:t xml:space="preserve"> </w:t>
      </w:r>
      <w:r w:rsidRPr="004B21DA">
        <w:t>начисляться</w:t>
      </w:r>
      <w:r w:rsidR="00981553" w:rsidRPr="004B21DA">
        <w:t xml:space="preserve"> </w:t>
      </w:r>
      <w:r w:rsidRPr="004B21DA">
        <w:t>с</w:t>
      </w:r>
      <w:r w:rsidR="00981553" w:rsidRPr="004B21DA">
        <w:t xml:space="preserve"> </w:t>
      </w:r>
      <w:r w:rsidRPr="004B21DA">
        <w:t>учетом</w:t>
      </w:r>
      <w:r w:rsidR="00981553" w:rsidRPr="004B21DA">
        <w:t xml:space="preserve"> </w:t>
      </w:r>
      <w:r w:rsidRPr="004B21DA">
        <w:t>этой</w:t>
      </w:r>
      <w:r w:rsidR="00981553" w:rsidRPr="004B21DA">
        <w:t xml:space="preserve"> </w:t>
      </w:r>
      <w:r w:rsidRPr="004B21DA">
        <w:t>надбавки,</w:t>
      </w:r>
      <w:r w:rsidR="00981553" w:rsidRPr="004B21DA">
        <w:t xml:space="preserve"> </w:t>
      </w:r>
      <w:r w:rsidRPr="004B21DA">
        <w:t>подчеркнул</w:t>
      </w:r>
      <w:r w:rsidR="00981553" w:rsidRPr="004B21DA">
        <w:t xml:space="preserve"> </w:t>
      </w:r>
      <w:r w:rsidRPr="004B21DA">
        <w:t>экономист.</w:t>
      </w:r>
    </w:p>
    <w:p w14:paraId="6CD286BB" w14:textId="77777777" w:rsidR="00E26310" w:rsidRPr="004B21DA" w:rsidRDefault="00981553" w:rsidP="00E26310">
      <w:r w:rsidRPr="004B21DA">
        <w:t xml:space="preserve">- </w:t>
      </w:r>
      <w:r w:rsidR="00E26310" w:rsidRPr="004B21DA">
        <w:t>С</w:t>
      </w:r>
      <w:r w:rsidRPr="004B21DA">
        <w:t xml:space="preserve"> </w:t>
      </w:r>
      <w:r w:rsidR="00E26310" w:rsidRPr="004B21DA">
        <w:t>2016</w:t>
      </w:r>
      <w:r w:rsidRPr="004B21DA">
        <w:t xml:space="preserve"> </w:t>
      </w:r>
      <w:r w:rsidR="00E26310" w:rsidRPr="004B21DA">
        <w:t>года</w:t>
      </w:r>
      <w:r w:rsidRPr="004B21DA">
        <w:t xml:space="preserve"> </w:t>
      </w:r>
      <w:r w:rsidR="00E26310" w:rsidRPr="004B21DA">
        <w:t>прошло</w:t>
      </w:r>
      <w:r w:rsidRPr="004B21DA">
        <w:t xml:space="preserve"> </w:t>
      </w:r>
      <w:r w:rsidR="00E26310" w:rsidRPr="004B21DA">
        <w:t>несколько</w:t>
      </w:r>
      <w:r w:rsidRPr="004B21DA">
        <w:t xml:space="preserve"> </w:t>
      </w:r>
      <w:r w:rsidR="00E26310" w:rsidRPr="004B21DA">
        <w:t>индексаций.</w:t>
      </w:r>
      <w:r w:rsidRPr="004B21DA">
        <w:t xml:space="preserve"> </w:t>
      </w:r>
      <w:r w:rsidR="00E26310" w:rsidRPr="004B21DA">
        <w:t>Если</w:t>
      </w:r>
      <w:r w:rsidRPr="004B21DA">
        <w:t xml:space="preserve"> </w:t>
      </w:r>
      <w:r w:rsidR="00E26310" w:rsidRPr="004B21DA">
        <w:t>пенсионер</w:t>
      </w:r>
      <w:r w:rsidRPr="004B21DA">
        <w:t xml:space="preserve"> </w:t>
      </w:r>
      <w:r w:rsidR="00E26310" w:rsidRPr="004B21DA">
        <w:t>получал</w:t>
      </w:r>
      <w:r w:rsidRPr="004B21DA">
        <w:t xml:space="preserve"> </w:t>
      </w:r>
      <w:r w:rsidR="00E26310" w:rsidRPr="004B21DA">
        <w:t>заработную</w:t>
      </w:r>
      <w:r w:rsidRPr="004B21DA">
        <w:t xml:space="preserve"> </w:t>
      </w:r>
      <w:r w:rsidR="00E26310" w:rsidRPr="004B21DA">
        <w:t>плату</w:t>
      </w:r>
      <w:r w:rsidRPr="004B21DA">
        <w:t xml:space="preserve"> </w:t>
      </w:r>
      <w:r w:rsidR="00E26310" w:rsidRPr="004B21DA">
        <w:t>в</w:t>
      </w:r>
      <w:r w:rsidRPr="004B21DA">
        <w:t xml:space="preserve"> </w:t>
      </w:r>
      <w:r w:rsidR="00E26310" w:rsidRPr="004B21DA">
        <w:t>20</w:t>
      </w:r>
      <w:r w:rsidRPr="004B21DA">
        <w:t xml:space="preserve"> </w:t>
      </w:r>
      <w:r w:rsidR="00E26310" w:rsidRPr="004B21DA">
        <w:t>тысяч</w:t>
      </w:r>
      <w:r w:rsidRPr="004B21DA">
        <w:t xml:space="preserve"> </w:t>
      </w:r>
      <w:r w:rsidR="00E26310" w:rsidRPr="004B21DA">
        <w:t>рублей,</w:t>
      </w:r>
      <w:r w:rsidRPr="004B21DA">
        <w:t xml:space="preserve"> </w:t>
      </w:r>
      <w:r w:rsidR="00E26310" w:rsidRPr="004B21DA">
        <w:t>с</w:t>
      </w:r>
      <w:r w:rsidRPr="004B21DA">
        <w:t xml:space="preserve"> </w:t>
      </w:r>
      <w:r w:rsidR="00E26310" w:rsidRPr="004B21DA">
        <w:t>учетом</w:t>
      </w:r>
      <w:r w:rsidRPr="004B21DA">
        <w:t xml:space="preserve"> </w:t>
      </w:r>
      <w:r w:rsidR="00E26310" w:rsidRPr="004B21DA">
        <w:t>прошедших</w:t>
      </w:r>
      <w:r w:rsidRPr="004B21DA">
        <w:t xml:space="preserve"> </w:t>
      </w:r>
      <w:r w:rsidR="00E26310" w:rsidRPr="004B21DA">
        <w:t>инфляций</w:t>
      </w:r>
      <w:r w:rsidRPr="004B21DA">
        <w:t xml:space="preserve"> </w:t>
      </w:r>
      <w:r w:rsidR="00E26310" w:rsidRPr="004B21DA">
        <w:t>пенсия</w:t>
      </w:r>
      <w:r w:rsidRPr="004B21DA">
        <w:t xml:space="preserve"> </w:t>
      </w:r>
      <w:r w:rsidR="00E26310" w:rsidRPr="004B21DA">
        <w:t>должна</w:t>
      </w:r>
      <w:r w:rsidRPr="004B21DA">
        <w:t xml:space="preserve"> </w:t>
      </w:r>
      <w:r w:rsidR="00E26310" w:rsidRPr="004B21DA">
        <w:t>была</w:t>
      </w:r>
      <w:r w:rsidRPr="004B21DA">
        <w:t xml:space="preserve"> </w:t>
      </w:r>
      <w:r w:rsidR="00E26310" w:rsidRPr="004B21DA">
        <w:t>каждый</w:t>
      </w:r>
      <w:r w:rsidRPr="004B21DA">
        <w:t xml:space="preserve"> </w:t>
      </w:r>
      <w:r w:rsidR="00E26310" w:rsidRPr="004B21DA">
        <w:t>год</w:t>
      </w:r>
      <w:r w:rsidRPr="004B21DA">
        <w:t xml:space="preserve"> </w:t>
      </w:r>
      <w:r w:rsidR="00E26310" w:rsidRPr="004B21DA">
        <w:t>увеличиваться</w:t>
      </w:r>
      <w:r w:rsidRPr="004B21DA">
        <w:t xml:space="preserve"> </w:t>
      </w:r>
      <w:r w:rsidR="00E26310" w:rsidRPr="004B21DA">
        <w:t>на</w:t>
      </w:r>
      <w:r w:rsidRPr="004B21DA">
        <w:t xml:space="preserve"> </w:t>
      </w:r>
      <w:r w:rsidR="00E26310" w:rsidRPr="004B21DA">
        <w:t>5</w:t>
      </w:r>
      <w:r w:rsidRPr="004B21DA">
        <w:t>-</w:t>
      </w:r>
      <w:r w:rsidR="00E26310" w:rsidRPr="004B21DA">
        <w:t>15</w:t>
      </w:r>
      <w:r w:rsidRPr="004B21DA">
        <w:t xml:space="preserve"> </w:t>
      </w:r>
      <w:r w:rsidR="00E26310" w:rsidRPr="004B21DA">
        <w:t>процентов.</w:t>
      </w:r>
      <w:r w:rsidRPr="004B21DA">
        <w:t xml:space="preserve"> </w:t>
      </w:r>
      <w:r w:rsidR="00E26310" w:rsidRPr="004B21DA">
        <w:t>Но</w:t>
      </w:r>
      <w:r w:rsidRPr="004B21DA">
        <w:t xml:space="preserve"> </w:t>
      </w:r>
      <w:r w:rsidR="00E26310" w:rsidRPr="004B21DA">
        <w:t>работающие</w:t>
      </w:r>
      <w:r w:rsidRPr="004B21DA">
        <w:t xml:space="preserve"> </w:t>
      </w:r>
      <w:r w:rsidR="00E26310" w:rsidRPr="004B21DA">
        <w:t>пенсионеры</w:t>
      </w:r>
      <w:r w:rsidRPr="004B21DA">
        <w:t xml:space="preserve"> </w:t>
      </w:r>
      <w:r w:rsidR="00E26310" w:rsidRPr="004B21DA">
        <w:t>были</w:t>
      </w:r>
      <w:r w:rsidRPr="004B21DA">
        <w:t xml:space="preserve"> </w:t>
      </w:r>
      <w:r w:rsidR="00E26310" w:rsidRPr="004B21DA">
        <w:t>лишены</w:t>
      </w:r>
      <w:r w:rsidRPr="004B21DA">
        <w:t xml:space="preserve"> </w:t>
      </w:r>
      <w:r w:rsidR="00E26310" w:rsidRPr="004B21DA">
        <w:t>такой</w:t>
      </w:r>
      <w:r w:rsidRPr="004B21DA">
        <w:t xml:space="preserve"> </w:t>
      </w:r>
      <w:r w:rsidR="00E26310" w:rsidRPr="004B21DA">
        <w:t>привилегии.</w:t>
      </w:r>
      <w:r w:rsidRPr="004B21DA">
        <w:t xml:space="preserve"> </w:t>
      </w:r>
      <w:r w:rsidR="00E26310" w:rsidRPr="004B21DA">
        <w:t>Следовательно,</w:t>
      </w:r>
      <w:r w:rsidRPr="004B21DA">
        <w:t xml:space="preserve"> </w:t>
      </w:r>
      <w:r w:rsidR="00E26310" w:rsidRPr="004B21DA">
        <w:t>по</w:t>
      </w:r>
      <w:r w:rsidRPr="004B21DA">
        <w:t xml:space="preserve"> </w:t>
      </w:r>
      <w:r w:rsidR="00E26310" w:rsidRPr="004B21DA">
        <w:t>новому</w:t>
      </w:r>
      <w:r w:rsidRPr="004B21DA">
        <w:t xml:space="preserve"> </w:t>
      </w:r>
      <w:r w:rsidR="00E26310" w:rsidRPr="004B21DA">
        <w:t>закону</w:t>
      </w:r>
      <w:r w:rsidRPr="004B21DA">
        <w:t xml:space="preserve"> </w:t>
      </w:r>
      <w:r w:rsidR="00E26310" w:rsidRPr="004B21DA">
        <w:t>им</w:t>
      </w:r>
      <w:r w:rsidRPr="004B21DA">
        <w:t xml:space="preserve"> </w:t>
      </w:r>
      <w:r w:rsidR="00E26310" w:rsidRPr="004B21DA">
        <w:t>проведут</w:t>
      </w:r>
      <w:r w:rsidRPr="004B21DA">
        <w:t xml:space="preserve"> </w:t>
      </w:r>
      <w:r w:rsidR="00E26310" w:rsidRPr="004B21DA">
        <w:t>перерасчет,</w:t>
      </w:r>
      <w:r w:rsidRPr="004B21DA">
        <w:t xml:space="preserve"> </w:t>
      </w:r>
      <w:r w:rsidR="00E26310" w:rsidRPr="004B21DA">
        <w:t>который</w:t>
      </w:r>
      <w:r w:rsidRPr="004B21DA">
        <w:t xml:space="preserve"> </w:t>
      </w:r>
      <w:r w:rsidR="00E26310" w:rsidRPr="004B21DA">
        <w:t>покажет,</w:t>
      </w:r>
      <w:r w:rsidRPr="004B21DA">
        <w:t xml:space="preserve"> </w:t>
      </w:r>
      <w:r w:rsidR="00E26310" w:rsidRPr="004B21DA">
        <w:t>сколько</w:t>
      </w:r>
      <w:r w:rsidRPr="004B21DA">
        <w:t xml:space="preserve"> </w:t>
      </w:r>
      <w:r w:rsidR="00E26310" w:rsidRPr="004B21DA">
        <w:t>пенсионер</w:t>
      </w:r>
      <w:r w:rsidRPr="004B21DA">
        <w:t xml:space="preserve"> </w:t>
      </w:r>
      <w:r w:rsidR="00E26310" w:rsidRPr="004B21DA">
        <w:t>должен</w:t>
      </w:r>
      <w:r w:rsidRPr="004B21DA">
        <w:t xml:space="preserve"> </w:t>
      </w:r>
      <w:r w:rsidR="00E26310" w:rsidRPr="004B21DA">
        <w:t>был</w:t>
      </w:r>
      <w:r w:rsidRPr="004B21DA">
        <w:t xml:space="preserve"> </w:t>
      </w:r>
      <w:r w:rsidR="00E26310" w:rsidRPr="004B21DA">
        <w:t>получить</w:t>
      </w:r>
      <w:r w:rsidRPr="004B21DA">
        <w:t xml:space="preserve"> </w:t>
      </w:r>
      <w:r w:rsidR="00E26310" w:rsidRPr="004B21DA">
        <w:t>выплат,</w:t>
      </w:r>
      <w:r w:rsidRPr="004B21DA">
        <w:t xml:space="preserve"> </w:t>
      </w:r>
      <w:r w:rsidR="00E26310" w:rsidRPr="004B21DA">
        <w:t>если</w:t>
      </w:r>
      <w:r w:rsidRPr="004B21DA">
        <w:t xml:space="preserve"> </w:t>
      </w:r>
      <w:r w:rsidR="00E26310" w:rsidRPr="004B21DA">
        <w:t>бы</w:t>
      </w:r>
      <w:r w:rsidRPr="004B21DA">
        <w:t xml:space="preserve"> </w:t>
      </w:r>
      <w:r w:rsidR="00E26310" w:rsidRPr="004B21DA">
        <w:t>его</w:t>
      </w:r>
      <w:r w:rsidRPr="004B21DA">
        <w:t xml:space="preserve"> </w:t>
      </w:r>
      <w:r w:rsidR="00E26310" w:rsidRPr="004B21DA">
        <w:t>пенсия</w:t>
      </w:r>
      <w:r w:rsidRPr="004B21DA">
        <w:t xml:space="preserve"> </w:t>
      </w:r>
      <w:r w:rsidR="00E26310" w:rsidRPr="004B21DA">
        <w:t>индексировалась</w:t>
      </w:r>
      <w:r w:rsidRPr="004B21DA">
        <w:t xml:space="preserve"> </w:t>
      </w:r>
      <w:r w:rsidR="00E26310" w:rsidRPr="004B21DA">
        <w:t>с</w:t>
      </w:r>
      <w:r w:rsidRPr="004B21DA">
        <w:t xml:space="preserve"> </w:t>
      </w:r>
      <w:r w:rsidR="00E26310" w:rsidRPr="004B21DA">
        <w:t>2016</w:t>
      </w:r>
      <w:r w:rsidRPr="004B21DA">
        <w:t xml:space="preserve"> </w:t>
      </w:r>
      <w:r w:rsidR="00E26310" w:rsidRPr="004B21DA">
        <w:t>года.</w:t>
      </w:r>
      <w:r w:rsidRPr="004B21DA">
        <w:t xml:space="preserve"> </w:t>
      </w:r>
      <w:r w:rsidR="00E26310" w:rsidRPr="004B21DA">
        <w:t>С</w:t>
      </w:r>
      <w:r w:rsidRPr="004B21DA">
        <w:t xml:space="preserve"> </w:t>
      </w:r>
      <w:r w:rsidR="00E26310" w:rsidRPr="004B21DA">
        <w:t>учетом</w:t>
      </w:r>
      <w:r w:rsidRPr="004B21DA">
        <w:t xml:space="preserve"> </w:t>
      </w:r>
      <w:r w:rsidR="00E26310" w:rsidRPr="004B21DA">
        <w:t>этой</w:t>
      </w:r>
      <w:r w:rsidRPr="004B21DA">
        <w:t xml:space="preserve"> </w:t>
      </w:r>
      <w:r w:rsidR="00E26310" w:rsidRPr="004B21DA">
        <w:t>суммы</w:t>
      </w:r>
      <w:r w:rsidRPr="004B21DA">
        <w:t xml:space="preserve"> </w:t>
      </w:r>
      <w:r w:rsidR="00E26310" w:rsidRPr="004B21DA">
        <w:t>посчитают</w:t>
      </w:r>
      <w:r w:rsidRPr="004B21DA">
        <w:t xml:space="preserve"> </w:t>
      </w:r>
      <w:r w:rsidR="00E26310" w:rsidRPr="004B21DA">
        <w:t>надбавку,</w:t>
      </w:r>
      <w:r w:rsidRPr="004B21DA">
        <w:t xml:space="preserve"> </w:t>
      </w:r>
      <w:r w:rsidR="00E26310" w:rsidRPr="004B21DA">
        <w:t>которую</w:t>
      </w:r>
      <w:r w:rsidRPr="004B21DA">
        <w:t xml:space="preserve"> </w:t>
      </w:r>
      <w:r w:rsidR="00E26310" w:rsidRPr="004B21DA">
        <w:t>человек</w:t>
      </w:r>
      <w:r w:rsidRPr="004B21DA">
        <w:t xml:space="preserve"> </w:t>
      </w:r>
      <w:r w:rsidR="00E26310" w:rsidRPr="004B21DA">
        <w:t>будет</w:t>
      </w:r>
      <w:r w:rsidRPr="004B21DA">
        <w:t xml:space="preserve"> </w:t>
      </w:r>
      <w:r w:rsidR="00E26310" w:rsidRPr="004B21DA">
        <w:t>получать</w:t>
      </w:r>
      <w:r w:rsidRPr="004B21DA">
        <w:t xml:space="preserve"> </w:t>
      </w:r>
      <w:r w:rsidR="00E26310" w:rsidRPr="004B21DA">
        <w:t>к</w:t>
      </w:r>
      <w:r w:rsidRPr="004B21DA">
        <w:t xml:space="preserve"> </w:t>
      </w:r>
      <w:r w:rsidR="00E26310" w:rsidRPr="004B21DA">
        <w:t>текущей</w:t>
      </w:r>
      <w:r w:rsidRPr="004B21DA">
        <w:t xml:space="preserve"> </w:t>
      </w:r>
      <w:r w:rsidR="00E26310" w:rsidRPr="004B21DA">
        <w:t>пенсии,</w:t>
      </w:r>
      <w:r w:rsidRPr="004B21DA">
        <w:t xml:space="preserve"> - </w:t>
      </w:r>
      <w:r w:rsidR="00E26310" w:rsidRPr="004B21DA">
        <w:t>заключил</w:t>
      </w:r>
      <w:r w:rsidRPr="004B21DA">
        <w:t xml:space="preserve"> </w:t>
      </w:r>
      <w:r w:rsidR="00E26310" w:rsidRPr="004B21DA">
        <w:t>Беляев.</w:t>
      </w:r>
    </w:p>
    <w:p w14:paraId="6387956A" w14:textId="77777777" w:rsidR="00E26310" w:rsidRPr="004B21DA" w:rsidRDefault="00E26310" w:rsidP="00E26310">
      <w:r w:rsidRPr="004B21DA">
        <w:t>Председатель</w:t>
      </w:r>
      <w:r w:rsidR="00981553" w:rsidRPr="004B21DA">
        <w:t xml:space="preserve"> </w:t>
      </w:r>
      <w:r w:rsidRPr="004B21DA">
        <w:t>Союза</w:t>
      </w:r>
      <w:r w:rsidR="00981553" w:rsidRPr="004B21DA">
        <w:t xml:space="preserve"> </w:t>
      </w:r>
      <w:r w:rsidRPr="004B21DA">
        <w:t>пенсионеров</w:t>
      </w:r>
      <w:r w:rsidR="00981553" w:rsidRPr="004B21DA">
        <w:t xml:space="preserve"> </w:t>
      </w:r>
      <w:r w:rsidRPr="004B21DA">
        <w:t>России</w:t>
      </w:r>
      <w:r w:rsidR="00981553" w:rsidRPr="004B21DA">
        <w:t xml:space="preserve"> </w:t>
      </w:r>
      <w:r w:rsidRPr="004B21DA">
        <w:t>Валерий</w:t>
      </w:r>
      <w:r w:rsidR="00981553" w:rsidRPr="004B21DA">
        <w:t xml:space="preserve"> </w:t>
      </w:r>
      <w:r w:rsidRPr="004B21DA">
        <w:t>Рязанский</w:t>
      </w:r>
      <w:r w:rsidR="00981553" w:rsidRPr="004B21DA">
        <w:t xml:space="preserve"> </w:t>
      </w:r>
      <w:r w:rsidRPr="004B21DA">
        <w:t>рассказал</w:t>
      </w:r>
      <w:r w:rsidR="00981553" w:rsidRPr="004B21DA">
        <w:t xml:space="preserve"> </w:t>
      </w:r>
      <w:r w:rsidR="00C7420D" w:rsidRPr="004B21DA">
        <w:t>«</w:t>
      </w:r>
      <w:r w:rsidRPr="004B21DA">
        <w:t>ВМ</w:t>
      </w:r>
      <w:r w:rsidR="00C7420D" w:rsidRPr="004B21DA">
        <w:t>»</w:t>
      </w:r>
      <w:r w:rsidRPr="004B21DA">
        <w:t>,</w:t>
      </w:r>
      <w:r w:rsidR="00981553" w:rsidRPr="004B21DA">
        <w:t xml:space="preserve"> </w:t>
      </w:r>
      <w:r w:rsidRPr="004B21DA">
        <w:t>какие</w:t>
      </w:r>
      <w:r w:rsidR="00981553" w:rsidRPr="004B21DA">
        <w:t xml:space="preserve"> </w:t>
      </w:r>
      <w:r w:rsidRPr="004B21DA">
        <w:t>группы</w:t>
      </w:r>
      <w:r w:rsidR="00981553" w:rsidRPr="004B21DA">
        <w:t xml:space="preserve"> </w:t>
      </w:r>
      <w:r w:rsidRPr="004B21DA">
        <w:t>пенсионеров</w:t>
      </w:r>
      <w:r w:rsidR="00981553" w:rsidRPr="004B21DA">
        <w:t xml:space="preserve"> </w:t>
      </w:r>
      <w:r w:rsidRPr="004B21DA">
        <w:t>могут</w:t>
      </w:r>
      <w:r w:rsidR="00981553" w:rsidRPr="004B21DA">
        <w:t xml:space="preserve"> </w:t>
      </w:r>
      <w:r w:rsidRPr="004B21DA">
        <w:t>рассчитывать</w:t>
      </w:r>
      <w:r w:rsidR="00981553" w:rsidRPr="004B21DA">
        <w:t xml:space="preserve"> </w:t>
      </w:r>
      <w:r w:rsidRPr="004B21DA">
        <w:t>на</w:t>
      </w:r>
      <w:r w:rsidR="00981553" w:rsidRPr="004B21DA">
        <w:t xml:space="preserve"> </w:t>
      </w:r>
      <w:r w:rsidRPr="004B21DA">
        <w:t>повышение</w:t>
      </w:r>
      <w:r w:rsidR="00981553" w:rsidRPr="004B21DA">
        <w:t xml:space="preserve"> </w:t>
      </w:r>
      <w:r w:rsidRPr="004B21DA">
        <w:t>пенсии</w:t>
      </w:r>
      <w:r w:rsidR="00981553" w:rsidRPr="004B21DA">
        <w:t xml:space="preserve"> </w:t>
      </w:r>
      <w:r w:rsidRPr="004B21DA">
        <w:t>в</w:t>
      </w:r>
      <w:r w:rsidR="00981553" w:rsidRPr="004B21DA">
        <w:t xml:space="preserve"> </w:t>
      </w:r>
      <w:r w:rsidRPr="004B21DA">
        <w:t>2024</w:t>
      </w:r>
      <w:r w:rsidR="00981553" w:rsidRPr="004B21DA">
        <w:t xml:space="preserve"> </w:t>
      </w:r>
      <w:r w:rsidRPr="004B21DA">
        <w:t>году</w:t>
      </w:r>
      <w:r w:rsidR="00981553" w:rsidRPr="004B21DA">
        <w:t xml:space="preserve"> </w:t>
      </w:r>
      <w:r w:rsidRPr="004B21DA">
        <w:t>и</w:t>
      </w:r>
      <w:r w:rsidR="00981553" w:rsidRPr="004B21DA">
        <w:t xml:space="preserve"> </w:t>
      </w:r>
      <w:r w:rsidRPr="004B21DA">
        <w:t>как</w:t>
      </w:r>
      <w:r w:rsidR="00981553" w:rsidRPr="004B21DA">
        <w:t xml:space="preserve"> </w:t>
      </w:r>
      <w:r w:rsidRPr="004B21DA">
        <w:t>его</w:t>
      </w:r>
      <w:r w:rsidR="00981553" w:rsidRPr="004B21DA">
        <w:t xml:space="preserve"> </w:t>
      </w:r>
      <w:r w:rsidRPr="004B21DA">
        <w:t>получить.</w:t>
      </w:r>
      <w:r w:rsidR="00981553" w:rsidRPr="004B21DA">
        <w:t xml:space="preserve"> </w:t>
      </w:r>
    </w:p>
    <w:p w14:paraId="637BE97C" w14:textId="77777777" w:rsidR="00E26310" w:rsidRPr="004B21DA" w:rsidRDefault="00000000" w:rsidP="00E26310">
      <w:hyperlink r:id="rId26" w:history="1">
        <w:r w:rsidR="00E26310" w:rsidRPr="004B21DA">
          <w:rPr>
            <w:rStyle w:val="a3"/>
          </w:rPr>
          <w:t>https://vm.ru/news/1147253-rabotayushim-pensioneram-vnov-nachnut-indeksirovat-pensii-kak-izmenitsya-razmer-vyplat</w:t>
        </w:r>
      </w:hyperlink>
      <w:r w:rsidR="00981553" w:rsidRPr="004B21DA">
        <w:t xml:space="preserve"> </w:t>
      </w:r>
    </w:p>
    <w:p w14:paraId="23B91C0E" w14:textId="77777777" w:rsidR="00174CA3" w:rsidRPr="004B21DA" w:rsidRDefault="00174CA3" w:rsidP="00174CA3">
      <w:pPr>
        <w:pStyle w:val="2"/>
      </w:pPr>
      <w:bookmarkStart w:id="70" w:name="_Toc171417797"/>
      <w:r w:rsidRPr="004B21DA">
        <w:lastRenderedPageBreak/>
        <w:t>РИА</w:t>
      </w:r>
      <w:r w:rsidR="00981553" w:rsidRPr="004B21DA">
        <w:t xml:space="preserve"> </w:t>
      </w:r>
      <w:r w:rsidRPr="004B21DA">
        <w:t>Новости,</w:t>
      </w:r>
      <w:r w:rsidR="00981553" w:rsidRPr="004B21DA">
        <w:t xml:space="preserve"> </w:t>
      </w:r>
      <w:r w:rsidRPr="004B21DA">
        <w:t>09.07.2024,</w:t>
      </w:r>
      <w:r w:rsidR="00981553" w:rsidRPr="004B21DA">
        <w:t xml:space="preserve"> </w:t>
      </w:r>
      <w:r w:rsidRPr="004B21DA">
        <w:t>Работающим</w:t>
      </w:r>
      <w:r w:rsidR="00981553" w:rsidRPr="004B21DA">
        <w:t xml:space="preserve"> </w:t>
      </w:r>
      <w:r w:rsidRPr="004B21DA">
        <w:t>пенсионерам</w:t>
      </w:r>
      <w:r w:rsidR="00981553" w:rsidRPr="004B21DA">
        <w:t xml:space="preserve"> </w:t>
      </w:r>
      <w:r w:rsidRPr="004B21DA">
        <w:t>назвали</w:t>
      </w:r>
      <w:r w:rsidR="00981553" w:rsidRPr="004B21DA">
        <w:t xml:space="preserve"> </w:t>
      </w:r>
      <w:r w:rsidRPr="004B21DA">
        <w:t>сроки</w:t>
      </w:r>
      <w:r w:rsidR="00981553" w:rsidRPr="004B21DA">
        <w:t xml:space="preserve"> </w:t>
      </w:r>
      <w:r w:rsidRPr="004B21DA">
        <w:t>перерасчета</w:t>
      </w:r>
      <w:r w:rsidR="00981553" w:rsidRPr="004B21DA">
        <w:t xml:space="preserve"> </w:t>
      </w:r>
      <w:r w:rsidRPr="004B21DA">
        <w:t>пенсий</w:t>
      </w:r>
      <w:bookmarkEnd w:id="70"/>
    </w:p>
    <w:p w14:paraId="0F760F0B" w14:textId="77777777" w:rsidR="00174CA3" w:rsidRPr="004B21DA" w:rsidRDefault="00174CA3" w:rsidP="00C97BA0">
      <w:pPr>
        <w:pStyle w:val="3"/>
      </w:pPr>
      <w:bookmarkStart w:id="71" w:name="_Toc171417798"/>
      <w:r w:rsidRPr="004B21DA">
        <w:t>Работающие</w:t>
      </w:r>
      <w:r w:rsidR="00981553" w:rsidRPr="004B21DA">
        <w:t xml:space="preserve"> </w:t>
      </w:r>
      <w:r w:rsidRPr="004B21DA">
        <w:t>пенсионеры</w:t>
      </w:r>
      <w:r w:rsidR="00981553" w:rsidRPr="004B21DA">
        <w:t xml:space="preserve"> </w:t>
      </w:r>
      <w:r w:rsidRPr="004B21DA">
        <w:t>получат</w:t>
      </w:r>
      <w:r w:rsidR="00981553" w:rsidRPr="004B21DA">
        <w:t xml:space="preserve"> </w:t>
      </w:r>
      <w:r w:rsidRPr="004B21DA">
        <w:t>перерасчет</w:t>
      </w:r>
      <w:r w:rsidR="00981553" w:rsidRPr="004B21DA">
        <w:t xml:space="preserve"> </w:t>
      </w:r>
      <w:r w:rsidRPr="004B21DA">
        <w:t>пенсий</w:t>
      </w:r>
      <w:r w:rsidR="00981553" w:rsidRPr="004B21DA">
        <w:t xml:space="preserve"> </w:t>
      </w:r>
      <w:r w:rsidRPr="004B21DA">
        <w:t>с</w:t>
      </w:r>
      <w:r w:rsidR="00981553" w:rsidRPr="004B21DA">
        <w:t xml:space="preserve"> </w:t>
      </w:r>
      <w:r w:rsidRPr="004B21DA">
        <w:t>уч</w:t>
      </w:r>
      <w:r w:rsidR="00981553" w:rsidRPr="004B21DA">
        <w:t>е</w:t>
      </w:r>
      <w:r w:rsidRPr="004B21DA">
        <w:t>том</w:t>
      </w:r>
      <w:r w:rsidR="00981553" w:rsidRPr="004B21DA">
        <w:t xml:space="preserve"> </w:t>
      </w:r>
      <w:r w:rsidRPr="004B21DA">
        <w:t>всего</w:t>
      </w:r>
      <w:r w:rsidR="00981553" w:rsidRPr="004B21DA">
        <w:t xml:space="preserve"> </w:t>
      </w:r>
      <w:r w:rsidRPr="004B21DA">
        <w:t>трудового</w:t>
      </w:r>
      <w:r w:rsidR="00981553" w:rsidRPr="004B21DA">
        <w:t xml:space="preserve"> </w:t>
      </w:r>
      <w:r w:rsidRPr="004B21DA">
        <w:t>стажа</w:t>
      </w:r>
      <w:r w:rsidR="00981553" w:rsidRPr="004B21DA">
        <w:t xml:space="preserve"> </w:t>
      </w:r>
      <w:r w:rsidRPr="004B21DA">
        <w:t>с</w:t>
      </w:r>
      <w:r w:rsidR="00981553" w:rsidRPr="004B21DA">
        <w:t xml:space="preserve"> </w:t>
      </w:r>
      <w:r w:rsidRPr="004B21DA">
        <w:t>1</w:t>
      </w:r>
      <w:r w:rsidR="00981553" w:rsidRPr="004B21DA">
        <w:t xml:space="preserve"> </w:t>
      </w:r>
      <w:r w:rsidRPr="004B21DA">
        <w:t>августа,</w:t>
      </w:r>
      <w:r w:rsidR="00981553" w:rsidRPr="004B21DA">
        <w:t xml:space="preserve"> </w:t>
      </w:r>
      <w:r w:rsidRPr="004B21DA">
        <w:t>а</w:t>
      </w:r>
      <w:r w:rsidR="00981553" w:rsidRPr="004B21DA">
        <w:t xml:space="preserve"> </w:t>
      </w:r>
      <w:r w:rsidRPr="004B21DA">
        <w:t>выплаты</w:t>
      </w:r>
      <w:r w:rsidR="00981553" w:rsidRPr="004B21DA">
        <w:t xml:space="preserve"> </w:t>
      </w:r>
      <w:r w:rsidRPr="004B21DA">
        <w:t>военным</w:t>
      </w:r>
      <w:r w:rsidR="00981553" w:rsidRPr="004B21DA">
        <w:t xml:space="preserve"> </w:t>
      </w:r>
      <w:r w:rsidRPr="004B21DA">
        <w:t>пенсионерам</w:t>
      </w:r>
      <w:r w:rsidR="00981553" w:rsidRPr="004B21DA">
        <w:t xml:space="preserve"> </w:t>
      </w:r>
      <w:r w:rsidRPr="004B21DA">
        <w:t>будут</w:t>
      </w:r>
      <w:r w:rsidR="00981553" w:rsidRPr="004B21DA">
        <w:t xml:space="preserve"> </w:t>
      </w:r>
      <w:r w:rsidRPr="004B21DA">
        <w:t>предварительно</w:t>
      </w:r>
      <w:r w:rsidR="00981553" w:rsidRPr="004B21DA">
        <w:t xml:space="preserve"> </w:t>
      </w:r>
      <w:r w:rsidRPr="004B21DA">
        <w:t>проиндексированы</w:t>
      </w:r>
      <w:r w:rsidR="00981553" w:rsidRPr="004B21DA">
        <w:t xml:space="preserve"> </w:t>
      </w:r>
      <w:r w:rsidRPr="004B21DA">
        <w:t>на</w:t>
      </w:r>
      <w:r w:rsidR="00981553" w:rsidRPr="004B21DA">
        <w:t xml:space="preserve"> </w:t>
      </w:r>
      <w:r w:rsidRPr="004B21DA">
        <w:t>5,1%</w:t>
      </w:r>
      <w:r w:rsidR="00981553" w:rsidRPr="004B21DA">
        <w:t xml:space="preserve"> </w:t>
      </w:r>
      <w:r w:rsidRPr="004B21DA">
        <w:t>с</w:t>
      </w:r>
      <w:r w:rsidR="00981553" w:rsidRPr="004B21DA">
        <w:t xml:space="preserve"> </w:t>
      </w:r>
      <w:r w:rsidRPr="004B21DA">
        <w:t>1</w:t>
      </w:r>
      <w:r w:rsidR="00981553" w:rsidRPr="004B21DA">
        <w:t xml:space="preserve"> </w:t>
      </w:r>
      <w:r w:rsidRPr="004B21DA">
        <w:t>октября</w:t>
      </w:r>
      <w:r w:rsidR="00981553" w:rsidRPr="004B21DA">
        <w:t xml:space="preserve"> </w:t>
      </w:r>
      <w:r w:rsidRPr="004B21DA">
        <w:t>этого</w:t>
      </w:r>
      <w:r w:rsidR="00981553" w:rsidRPr="004B21DA">
        <w:t xml:space="preserve"> </w:t>
      </w:r>
      <w:r w:rsidRPr="004B21DA">
        <w:t>года,</w:t>
      </w:r>
      <w:r w:rsidR="00981553" w:rsidRPr="004B21DA">
        <w:t xml:space="preserve"> </w:t>
      </w:r>
      <w:r w:rsidRPr="004B21DA">
        <w:t>сообщил</w:t>
      </w:r>
      <w:r w:rsidR="00981553" w:rsidRPr="004B21DA">
        <w:t xml:space="preserve"> </w:t>
      </w:r>
      <w:r w:rsidRPr="004B21DA">
        <w:t>РИА</w:t>
      </w:r>
      <w:r w:rsidR="00981553" w:rsidRPr="004B21DA">
        <w:t xml:space="preserve"> </w:t>
      </w:r>
      <w:r w:rsidRPr="004B21DA">
        <w:t>Новости</w:t>
      </w:r>
      <w:r w:rsidR="00981553" w:rsidRPr="004B21DA">
        <w:t xml:space="preserve"> </w:t>
      </w:r>
      <w:r w:rsidRPr="004B21DA">
        <w:t>старший</w:t>
      </w:r>
      <w:r w:rsidR="00981553" w:rsidRPr="004B21DA">
        <w:t xml:space="preserve"> </w:t>
      </w:r>
      <w:r w:rsidRPr="004B21DA">
        <w:t>научный</w:t>
      </w:r>
      <w:r w:rsidR="00981553" w:rsidRPr="004B21DA">
        <w:t xml:space="preserve"> </w:t>
      </w:r>
      <w:r w:rsidRPr="004B21DA">
        <w:t>сотрудник</w:t>
      </w:r>
      <w:r w:rsidR="00981553" w:rsidRPr="004B21DA">
        <w:t xml:space="preserve"> </w:t>
      </w:r>
      <w:r w:rsidRPr="004B21DA">
        <w:t>Института</w:t>
      </w:r>
      <w:r w:rsidR="00981553" w:rsidRPr="004B21DA">
        <w:t xml:space="preserve"> </w:t>
      </w:r>
      <w:r w:rsidRPr="004B21DA">
        <w:t>социального</w:t>
      </w:r>
      <w:r w:rsidR="00981553" w:rsidRPr="004B21DA">
        <w:t xml:space="preserve"> </w:t>
      </w:r>
      <w:r w:rsidRPr="004B21DA">
        <w:t>анализа</w:t>
      </w:r>
      <w:r w:rsidR="00981553" w:rsidRPr="004B21DA">
        <w:t xml:space="preserve"> </w:t>
      </w:r>
      <w:r w:rsidRPr="004B21DA">
        <w:t>и</w:t>
      </w:r>
      <w:r w:rsidR="00981553" w:rsidRPr="004B21DA">
        <w:t xml:space="preserve"> </w:t>
      </w:r>
      <w:r w:rsidRPr="004B21DA">
        <w:t>прогнозирования</w:t>
      </w:r>
      <w:r w:rsidR="00981553" w:rsidRPr="004B21DA">
        <w:t xml:space="preserve"> </w:t>
      </w:r>
      <w:r w:rsidRPr="004B21DA">
        <w:t>РАНХиГС</w:t>
      </w:r>
      <w:r w:rsidR="00981553" w:rsidRPr="004B21DA">
        <w:t xml:space="preserve"> </w:t>
      </w:r>
      <w:r w:rsidRPr="004B21DA">
        <w:t>Виктор</w:t>
      </w:r>
      <w:r w:rsidR="00981553" w:rsidRPr="004B21DA">
        <w:t xml:space="preserve"> </w:t>
      </w:r>
      <w:r w:rsidRPr="004B21DA">
        <w:t>Ляшок.</w:t>
      </w:r>
      <w:bookmarkEnd w:id="71"/>
    </w:p>
    <w:p w14:paraId="3F2BD730" w14:textId="77777777" w:rsidR="00174CA3" w:rsidRPr="004B21DA" w:rsidRDefault="00C7420D" w:rsidP="00174CA3">
      <w:r w:rsidRPr="004B21DA">
        <w:t>«</w:t>
      </w:r>
      <w:r w:rsidR="00174CA3" w:rsidRPr="004B21DA">
        <w:t>С</w:t>
      </w:r>
      <w:r w:rsidR="00981553" w:rsidRPr="004B21DA">
        <w:t xml:space="preserve"> </w:t>
      </w:r>
      <w:r w:rsidR="00174CA3" w:rsidRPr="004B21DA">
        <w:t>1</w:t>
      </w:r>
      <w:r w:rsidR="00981553" w:rsidRPr="004B21DA">
        <w:t xml:space="preserve"> </w:t>
      </w:r>
      <w:r w:rsidR="00174CA3" w:rsidRPr="004B21DA">
        <w:t>августа</w:t>
      </w:r>
      <w:r w:rsidR="00981553" w:rsidRPr="004B21DA">
        <w:t xml:space="preserve"> </w:t>
      </w:r>
      <w:r w:rsidR="00174CA3" w:rsidRPr="004B21DA">
        <w:t>произойдет</w:t>
      </w:r>
      <w:r w:rsidR="00981553" w:rsidRPr="004B21DA">
        <w:t xml:space="preserve"> </w:t>
      </w:r>
      <w:r w:rsidR="00174CA3" w:rsidRPr="004B21DA">
        <w:t>перерасчет</w:t>
      </w:r>
      <w:r w:rsidR="00981553" w:rsidRPr="004B21DA">
        <w:t xml:space="preserve"> </w:t>
      </w:r>
      <w:r w:rsidR="00174CA3" w:rsidRPr="004B21DA">
        <w:t>пенсий</w:t>
      </w:r>
      <w:r w:rsidR="00981553" w:rsidRPr="004B21DA">
        <w:t xml:space="preserve"> </w:t>
      </w:r>
      <w:r w:rsidR="00174CA3" w:rsidRPr="004B21DA">
        <w:t>работающих</w:t>
      </w:r>
      <w:r w:rsidR="00981553" w:rsidRPr="004B21DA">
        <w:t xml:space="preserve"> </w:t>
      </w:r>
      <w:r w:rsidR="00174CA3" w:rsidRPr="004B21DA">
        <w:t>пенсионеров</w:t>
      </w:r>
      <w:r w:rsidR="00981553" w:rsidRPr="004B21DA">
        <w:t xml:space="preserve"> </w:t>
      </w:r>
      <w:r w:rsidR="00174CA3" w:rsidRPr="004B21DA">
        <w:t>-</w:t>
      </w:r>
      <w:r w:rsidR="00981553" w:rsidRPr="004B21DA">
        <w:t xml:space="preserve"> </w:t>
      </w:r>
      <w:r w:rsidR="00174CA3" w:rsidRPr="004B21DA">
        <w:t>будут</w:t>
      </w:r>
      <w:r w:rsidR="00981553" w:rsidRPr="004B21DA">
        <w:t xml:space="preserve"> </w:t>
      </w:r>
      <w:r w:rsidR="00174CA3" w:rsidRPr="004B21DA">
        <w:t>учтены</w:t>
      </w:r>
      <w:r w:rsidR="00981553" w:rsidRPr="004B21DA">
        <w:t xml:space="preserve"> </w:t>
      </w:r>
      <w:r w:rsidR="00174CA3" w:rsidRPr="004B21DA">
        <w:t>трудовой</w:t>
      </w:r>
      <w:r w:rsidR="00981553" w:rsidRPr="004B21DA">
        <w:t xml:space="preserve"> </w:t>
      </w:r>
      <w:r w:rsidR="00174CA3" w:rsidRPr="004B21DA">
        <w:t>стаж</w:t>
      </w:r>
      <w:r w:rsidR="00981553" w:rsidRPr="004B21DA">
        <w:t xml:space="preserve"> </w:t>
      </w:r>
      <w:r w:rsidR="00174CA3" w:rsidRPr="004B21DA">
        <w:t>и</w:t>
      </w:r>
      <w:r w:rsidR="00981553" w:rsidRPr="004B21DA">
        <w:t xml:space="preserve"> </w:t>
      </w:r>
      <w:r w:rsidR="00174CA3" w:rsidRPr="004B21DA">
        <w:t>выплаченные</w:t>
      </w:r>
      <w:r w:rsidR="00981553" w:rsidRPr="004B21DA">
        <w:t xml:space="preserve"> </w:t>
      </w:r>
      <w:r w:rsidR="00174CA3" w:rsidRPr="004B21DA">
        <w:t>страховые</w:t>
      </w:r>
      <w:r w:rsidR="00981553" w:rsidRPr="004B21DA">
        <w:t xml:space="preserve"> </w:t>
      </w:r>
      <w:r w:rsidR="00174CA3" w:rsidRPr="004B21DA">
        <w:t>взносы</w:t>
      </w:r>
      <w:r w:rsidR="00981553" w:rsidRPr="004B21DA">
        <w:t xml:space="preserve"> </w:t>
      </w:r>
      <w:r w:rsidR="00174CA3" w:rsidRPr="004B21DA">
        <w:t>за</w:t>
      </w:r>
      <w:r w:rsidR="00981553" w:rsidRPr="004B21DA">
        <w:t xml:space="preserve"> </w:t>
      </w:r>
      <w:r w:rsidR="00174CA3" w:rsidRPr="004B21DA">
        <w:t>последние</w:t>
      </w:r>
      <w:r w:rsidR="00981553" w:rsidRPr="004B21DA">
        <w:t xml:space="preserve"> </w:t>
      </w:r>
      <w:r w:rsidR="00174CA3" w:rsidRPr="004B21DA">
        <w:t>12</w:t>
      </w:r>
      <w:r w:rsidR="00981553" w:rsidRPr="004B21DA">
        <w:t xml:space="preserve"> </w:t>
      </w:r>
      <w:r w:rsidR="00174CA3" w:rsidRPr="004B21DA">
        <w:t>месяцев</w:t>
      </w:r>
      <w:r w:rsidR="00981553" w:rsidRPr="004B21DA">
        <w:t xml:space="preserve"> </w:t>
      </w:r>
      <w:r w:rsidR="00174CA3" w:rsidRPr="004B21DA">
        <w:t>работы,</w:t>
      </w:r>
      <w:r w:rsidR="00981553" w:rsidRPr="004B21DA">
        <w:t xml:space="preserve"> </w:t>
      </w:r>
      <w:r w:rsidR="00174CA3" w:rsidRPr="004B21DA">
        <w:t>что</w:t>
      </w:r>
      <w:r w:rsidR="00981553" w:rsidRPr="004B21DA">
        <w:t xml:space="preserve"> </w:t>
      </w:r>
      <w:r w:rsidR="00174CA3" w:rsidRPr="004B21DA">
        <w:t>приведет</w:t>
      </w:r>
      <w:r w:rsidR="00981553" w:rsidRPr="004B21DA">
        <w:t xml:space="preserve"> </w:t>
      </w:r>
      <w:r w:rsidR="00174CA3" w:rsidRPr="004B21DA">
        <w:t>к</w:t>
      </w:r>
      <w:r w:rsidR="00981553" w:rsidRPr="004B21DA">
        <w:t xml:space="preserve"> </w:t>
      </w:r>
      <w:r w:rsidR="00174CA3" w:rsidRPr="004B21DA">
        <w:t>увеличению</w:t>
      </w:r>
      <w:r w:rsidR="00981553" w:rsidRPr="004B21DA">
        <w:t xml:space="preserve"> </w:t>
      </w:r>
      <w:r w:rsidR="00174CA3" w:rsidRPr="004B21DA">
        <w:t>числа</w:t>
      </w:r>
      <w:r w:rsidR="00981553" w:rsidRPr="004B21DA">
        <w:t xml:space="preserve"> </w:t>
      </w:r>
      <w:r w:rsidR="00174CA3" w:rsidRPr="004B21DA">
        <w:t>накопленных</w:t>
      </w:r>
      <w:r w:rsidR="00981553" w:rsidRPr="004B21DA">
        <w:t xml:space="preserve"> </w:t>
      </w:r>
      <w:r w:rsidR="00174CA3" w:rsidRPr="004B21DA">
        <w:t>пенсионных</w:t>
      </w:r>
      <w:r w:rsidR="00981553" w:rsidRPr="004B21DA">
        <w:t xml:space="preserve"> </w:t>
      </w:r>
      <w:r w:rsidR="00174CA3" w:rsidRPr="004B21DA">
        <w:t>коэффициентов</w:t>
      </w:r>
      <w:r w:rsidRPr="004B21DA">
        <w:t>»</w:t>
      </w:r>
      <w:r w:rsidR="00174CA3" w:rsidRPr="004B21DA">
        <w:t>,</w:t>
      </w:r>
      <w:r w:rsidR="00981553" w:rsidRPr="004B21DA">
        <w:t xml:space="preserve"> </w:t>
      </w:r>
      <w:r w:rsidR="00174CA3" w:rsidRPr="004B21DA">
        <w:t>-</w:t>
      </w:r>
      <w:r w:rsidR="00981553" w:rsidRPr="004B21DA">
        <w:t xml:space="preserve"> </w:t>
      </w:r>
      <w:r w:rsidR="00174CA3" w:rsidRPr="004B21DA">
        <w:t>сказал</w:t>
      </w:r>
      <w:r w:rsidR="00981553" w:rsidRPr="004B21DA">
        <w:t xml:space="preserve"> </w:t>
      </w:r>
      <w:r w:rsidR="00174CA3" w:rsidRPr="004B21DA">
        <w:t>Ляшок.</w:t>
      </w:r>
    </w:p>
    <w:p w14:paraId="0FEB1D23" w14:textId="77777777" w:rsidR="00174CA3" w:rsidRPr="004B21DA" w:rsidRDefault="00174CA3" w:rsidP="00174CA3">
      <w:r w:rsidRPr="004B21DA">
        <w:t>Он</w:t>
      </w:r>
      <w:r w:rsidR="00981553" w:rsidRPr="004B21DA">
        <w:t xml:space="preserve"> </w:t>
      </w:r>
      <w:r w:rsidRPr="004B21DA">
        <w:t>отметил,</w:t>
      </w:r>
      <w:r w:rsidR="00981553" w:rsidRPr="004B21DA">
        <w:t xml:space="preserve"> </w:t>
      </w:r>
      <w:r w:rsidRPr="004B21DA">
        <w:t>что</w:t>
      </w:r>
      <w:r w:rsidR="00981553" w:rsidRPr="004B21DA">
        <w:t xml:space="preserve"> </w:t>
      </w:r>
      <w:r w:rsidRPr="004B21DA">
        <w:t>размер</w:t>
      </w:r>
      <w:r w:rsidR="00981553" w:rsidRPr="004B21DA">
        <w:t xml:space="preserve"> </w:t>
      </w:r>
      <w:r w:rsidRPr="004B21DA">
        <w:t>повышения</w:t>
      </w:r>
      <w:r w:rsidR="00981553" w:rsidRPr="004B21DA">
        <w:t xml:space="preserve"> </w:t>
      </w:r>
      <w:r w:rsidRPr="004B21DA">
        <w:t>составит</w:t>
      </w:r>
      <w:r w:rsidR="00981553" w:rsidRPr="004B21DA">
        <w:t xml:space="preserve"> </w:t>
      </w:r>
      <w:r w:rsidRPr="004B21DA">
        <w:t>не</w:t>
      </w:r>
      <w:r w:rsidR="00981553" w:rsidRPr="004B21DA">
        <w:t xml:space="preserve"> </w:t>
      </w:r>
      <w:r w:rsidRPr="004B21DA">
        <w:t>более</w:t>
      </w:r>
      <w:r w:rsidR="00981553" w:rsidRPr="004B21DA">
        <w:t xml:space="preserve"> </w:t>
      </w:r>
      <w:r w:rsidRPr="004B21DA">
        <w:t>400</w:t>
      </w:r>
      <w:r w:rsidR="00981553" w:rsidRPr="004B21DA">
        <w:t xml:space="preserve"> </w:t>
      </w:r>
      <w:r w:rsidRPr="004B21DA">
        <w:t>рублей.</w:t>
      </w:r>
      <w:r w:rsidR="00981553" w:rsidRPr="004B21DA">
        <w:t xml:space="preserve"> </w:t>
      </w:r>
      <w:r w:rsidRPr="004B21DA">
        <w:t>При</w:t>
      </w:r>
      <w:r w:rsidR="00981553" w:rsidRPr="004B21DA">
        <w:t xml:space="preserve"> </w:t>
      </w:r>
      <w:r w:rsidRPr="004B21DA">
        <w:t>этом</w:t>
      </w:r>
      <w:r w:rsidR="00981553" w:rsidRPr="004B21DA">
        <w:t xml:space="preserve"> </w:t>
      </w:r>
      <w:r w:rsidRPr="004B21DA">
        <w:t>чем</w:t>
      </w:r>
      <w:r w:rsidR="00981553" w:rsidRPr="004B21DA">
        <w:t xml:space="preserve"> </w:t>
      </w:r>
      <w:r w:rsidRPr="004B21DA">
        <w:t>дольше</w:t>
      </w:r>
      <w:r w:rsidR="00981553" w:rsidRPr="004B21DA">
        <w:t xml:space="preserve"> </w:t>
      </w:r>
      <w:r w:rsidRPr="004B21DA">
        <w:t>пенсионер</w:t>
      </w:r>
      <w:r w:rsidR="00981553" w:rsidRPr="004B21DA">
        <w:t xml:space="preserve"> </w:t>
      </w:r>
      <w:r w:rsidRPr="004B21DA">
        <w:t>продолжает</w:t>
      </w:r>
      <w:r w:rsidR="00981553" w:rsidRPr="004B21DA">
        <w:t xml:space="preserve"> </w:t>
      </w:r>
      <w:r w:rsidRPr="004B21DA">
        <w:t>работать</w:t>
      </w:r>
      <w:r w:rsidR="00981553" w:rsidRPr="004B21DA">
        <w:t xml:space="preserve"> </w:t>
      </w:r>
      <w:r w:rsidRPr="004B21DA">
        <w:t>после</w:t>
      </w:r>
      <w:r w:rsidR="00981553" w:rsidRPr="004B21DA">
        <w:t xml:space="preserve"> </w:t>
      </w:r>
      <w:r w:rsidRPr="004B21DA">
        <w:t>оформления</w:t>
      </w:r>
      <w:r w:rsidR="00981553" w:rsidRPr="004B21DA">
        <w:t xml:space="preserve"> </w:t>
      </w:r>
      <w:r w:rsidRPr="004B21DA">
        <w:t>пенсии,</w:t>
      </w:r>
      <w:r w:rsidR="00981553" w:rsidRPr="004B21DA">
        <w:t xml:space="preserve"> </w:t>
      </w:r>
      <w:r w:rsidRPr="004B21DA">
        <w:t>тем</w:t>
      </w:r>
      <w:r w:rsidR="00981553" w:rsidRPr="004B21DA">
        <w:t xml:space="preserve"> </w:t>
      </w:r>
      <w:r w:rsidRPr="004B21DA">
        <w:t>ниже</w:t>
      </w:r>
      <w:r w:rsidR="00981553" w:rsidRPr="004B21DA">
        <w:t xml:space="preserve"> </w:t>
      </w:r>
      <w:r w:rsidRPr="004B21DA">
        <w:t>будет</w:t>
      </w:r>
      <w:r w:rsidR="00981553" w:rsidRPr="004B21DA">
        <w:t xml:space="preserve"> </w:t>
      </w:r>
      <w:r w:rsidRPr="004B21DA">
        <w:t>августовская</w:t>
      </w:r>
      <w:r w:rsidR="00981553" w:rsidRPr="004B21DA">
        <w:t xml:space="preserve"> </w:t>
      </w:r>
      <w:r w:rsidRPr="004B21DA">
        <w:t>прибавка.</w:t>
      </w:r>
      <w:r w:rsidR="00981553" w:rsidRPr="004B21DA">
        <w:t xml:space="preserve"> </w:t>
      </w:r>
      <w:r w:rsidRPr="004B21DA">
        <w:t>Она</w:t>
      </w:r>
      <w:r w:rsidR="00981553" w:rsidRPr="004B21DA">
        <w:t xml:space="preserve"> </w:t>
      </w:r>
      <w:r w:rsidRPr="004B21DA">
        <w:t>будет</w:t>
      </w:r>
      <w:r w:rsidR="00981553" w:rsidRPr="004B21DA">
        <w:t xml:space="preserve"> </w:t>
      </w:r>
      <w:r w:rsidRPr="004B21DA">
        <w:t>зависеть</w:t>
      </w:r>
      <w:r w:rsidR="00981553" w:rsidRPr="004B21DA">
        <w:t xml:space="preserve"> </w:t>
      </w:r>
      <w:r w:rsidRPr="004B21DA">
        <w:t>от</w:t>
      </w:r>
      <w:r w:rsidR="00981553" w:rsidRPr="004B21DA">
        <w:t xml:space="preserve"> </w:t>
      </w:r>
      <w:r w:rsidRPr="004B21DA">
        <w:t>стоимости</w:t>
      </w:r>
      <w:r w:rsidR="00981553" w:rsidRPr="004B21DA">
        <w:t xml:space="preserve"> </w:t>
      </w:r>
      <w:r w:rsidRPr="004B21DA">
        <w:t>пенсионного</w:t>
      </w:r>
      <w:r w:rsidR="00981553" w:rsidRPr="004B21DA">
        <w:t xml:space="preserve"> </w:t>
      </w:r>
      <w:r w:rsidRPr="004B21DA">
        <w:t>коэффициента</w:t>
      </w:r>
      <w:r w:rsidR="00981553" w:rsidRPr="004B21DA">
        <w:t xml:space="preserve"> </w:t>
      </w:r>
      <w:r w:rsidRPr="004B21DA">
        <w:t>в</w:t>
      </w:r>
      <w:r w:rsidR="00981553" w:rsidRPr="004B21DA">
        <w:t xml:space="preserve"> </w:t>
      </w:r>
      <w:r w:rsidRPr="004B21DA">
        <w:t>момент</w:t>
      </w:r>
      <w:r w:rsidR="00981553" w:rsidRPr="004B21DA">
        <w:t xml:space="preserve"> </w:t>
      </w:r>
      <w:r w:rsidRPr="004B21DA">
        <w:t>выхода</w:t>
      </w:r>
      <w:r w:rsidR="00981553" w:rsidRPr="004B21DA">
        <w:t xml:space="preserve"> </w:t>
      </w:r>
      <w:r w:rsidRPr="004B21DA">
        <w:t>на</w:t>
      </w:r>
      <w:r w:rsidR="00981553" w:rsidRPr="004B21DA">
        <w:t xml:space="preserve"> </w:t>
      </w:r>
      <w:r w:rsidRPr="004B21DA">
        <w:t>пенсию</w:t>
      </w:r>
      <w:r w:rsidR="00981553" w:rsidRPr="004B21DA">
        <w:t xml:space="preserve"> </w:t>
      </w:r>
      <w:r w:rsidRPr="004B21DA">
        <w:t>и</w:t>
      </w:r>
      <w:r w:rsidR="00981553" w:rsidRPr="004B21DA">
        <w:t xml:space="preserve"> </w:t>
      </w:r>
      <w:r w:rsidRPr="004B21DA">
        <w:t>объема</w:t>
      </w:r>
      <w:r w:rsidR="00981553" w:rsidRPr="004B21DA">
        <w:t xml:space="preserve"> </w:t>
      </w:r>
      <w:r w:rsidRPr="004B21DA">
        <w:t>страховых</w:t>
      </w:r>
      <w:r w:rsidR="00981553" w:rsidRPr="004B21DA">
        <w:t xml:space="preserve"> </w:t>
      </w:r>
      <w:r w:rsidRPr="004B21DA">
        <w:t>взносов,</w:t>
      </w:r>
      <w:r w:rsidR="00981553" w:rsidRPr="004B21DA">
        <w:t xml:space="preserve"> </w:t>
      </w:r>
      <w:r w:rsidRPr="004B21DA">
        <w:t>выплаченных</w:t>
      </w:r>
      <w:r w:rsidR="00981553" w:rsidRPr="004B21DA">
        <w:t xml:space="preserve"> </w:t>
      </w:r>
      <w:r w:rsidRPr="004B21DA">
        <w:t>работодателем.</w:t>
      </w:r>
    </w:p>
    <w:p w14:paraId="49C9933E" w14:textId="77777777" w:rsidR="00174CA3" w:rsidRPr="004B21DA" w:rsidRDefault="00C7420D" w:rsidP="00174CA3">
      <w:r w:rsidRPr="004B21DA">
        <w:t>«</w:t>
      </w:r>
      <w:r w:rsidR="00174CA3" w:rsidRPr="004B21DA">
        <w:t>В</w:t>
      </w:r>
      <w:r w:rsidR="00981553" w:rsidRPr="004B21DA">
        <w:t xml:space="preserve"> </w:t>
      </w:r>
      <w:r w:rsidR="00174CA3" w:rsidRPr="004B21DA">
        <w:t>случае,</w:t>
      </w:r>
      <w:r w:rsidR="00981553" w:rsidRPr="004B21DA">
        <w:t xml:space="preserve"> </w:t>
      </w:r>
      <w:r w:rsidR="00174CA3" w:rsidRPr="004B21DA">
        <w:t>если</w:t>
      </w:r>
      <w:r w:rsidR="00981553" w:rsidRPr="004B21DA">
        <w:t xml:space="preserve"> </w:t>
      </w:r>
      <w:r w:rsidR="00174CA3" w:rsidRPr="004B21DA">
        <w:t>работающий</w:t>
      </w:r>
      <w:r w:rsidR="00981553" w:rsidRPr="004B21DA">
        <w:t xml:space="preserve"> </w:t>
      </w:r>
      <w:r w:rsidR="00174CA3" w:rsidRPr="004B21DA">
        <w:t>пенсионер</w:t>
      </w:r>
      <w:r w:rsidR="00981553" w:rsidRPr="004B21DA">
        <w:t xml:space="preserve"> </w:t>
      </w:r>
      <w:r w:rsidR="00174CA3" w:rsidRPr="004B21DA">
        <w:t>начал</w:t>
      </w:r>
      <w:r w:rsidR="00981553" w:rsidRPr="004B21DA">
        <w:t xml:space="preserve"> </w:t>
      </w:r>
      <w:r w:rsidR="00174CA3" w:rsidRPr="004B21DA">
        <w:t>получать</w:t>
      </w:r>
      <w:r w:rsidR="00981553" w:rsidRPr="004B21DA">
        <w:t xml:space="preserve"> </w:t>
      </w:r>
      <w:r w:rsidR="00174CA3" w:rsidRPr="004B21DA">
        <w:t>пенсию</w:t>
      </w:r>
      <w:r w:rsidR="00981553" w:rsidRPr="004B21DA">
        <w:t xml:space="preserve"> </w:t>
      </w:r>
      <w:r w:rsidR="00174CA3" w:rsidRPr="004B21DA">
        <w:t>в</w:t>
      </w:r>
      <w:r w:rsidR="00981553" w:rsidRPr="004B21DA">
        <w:t xml:space="preserve"> </w:t>
      </w:r>
      <w:r w:rsidR="00174CA3" w:rsidRPr="004B21DA">
        <w:t>этом</w:t>
      </w:r>
      <w:r w:rsidR="00981553" w:rsidRPr="004B21DA">
        <w:t xml:space="preserve"> </w:t>
      </w:r>
      <w:r w:rsidR="00174CA3" w:rsidRPr="004B21DA">
        <w:t>году,</w:t>
      </w:r>
      <w:r w:rsidR="00981553" w:rsidRPr="004B21DA">
        <w:t xml:space="preserve"> </w:t>
      </w:r>
      <w:r w:rsidR="00174CA3" w:rsidRPr="004B21DA">
        <w:t>и</w:t>
      </w:r>
      <w:r w:rsidR="00981553" w:rsidRPr="004B21DA">
        <w:t xml:space="preserve"> </w:t>
      </w:r>
      <w:r w:rsidR="00174CA3" w:rsidRPr="004B21DA">
        <w:t>работодателем</w:t>
      </w:r>
      <w:r w:rsidR="00981553" w:rsidRPr="004B21DA">
        <w:t xml:space="preserve"> </w:t>
      </w:r>
      <w:r w:rsidR="00174CA3" w:rsidRPr="004B21DA">
        <w:t>были</w:t>
      </w:r>
      <w:r w:rsidR="00981553" w:rsidRPr="004B21DA">
        <w:t xml:space="preserve"> </w:t>
      </w:r>
      <w:r w:rsidR="00174CA3" w:rsidRPr="004B21DA">
        <w:t>выплачены</w:t>
      </w:r>
      <w:r w:rsidR="00981553" w:rsidRPr="004B21DA">
        <w:t xml:space="preserve"> </w:t>
      </w:r>
      <w:r w:rsidR="00174CA3" w:rsidRPr="004B21DA">
        <w:t>страховые</w:t>
      </w:r>
      <w:r w:rsidR="00981553" w:rsidRPr="004B21DA">
        <w:t xml:space="preserve"> </w:t>
      </w:r>
      <w:r w:rsidR="00174CA3" w:rsidRPr="004B21DA">
        <w:t>взносы</w:t>
      </w:r>
      <w:r w:rsidR="00981553" w:rsidRPr="004B21DA">
        <w:t xml:space="preserve"> </w:t>
      </w:r>
      <w:r w:rsidR="00174CA3" w:rsidRPr="004B21DA">
        <w:t>в</w:t>
      </w:r>
      <w:r w:rsidR="00981553" w:rsidRPr="004B21DA">
        <w:t xml:space="preserve"> </w:t>
      </w:r>
      <w:r w:rsidR="00174CA3" w:rsidRPr="004B21DA">
        <w:t>достаточном</w:t>
      </w:r>
      <w:r w:rsidR="00981553" w:rsidRPr="004B21DA">
        <w:t xml:space="preserve"> </w:t>
      </w:r>
      <w:r w:rsidR="00174CA3" w:rsidRPr="004B21DA">
        <w:t>количестве,</w:t>
      </w:r>
      <w:r w:rsidR="00981553" w:rsidRPr="004B21DA">
        <w:t xml:space="preserve"> </w:t>
      </w:r>
      <w:r w:rsidR="00174CA3" w:rsidRPr="004B21DA">
        <w:t>размер</w:t>
      </w:r>
      <w:r w:rsidR="00981553" w:rsidRPr="004B21DA">
        <w:t xml:space="preserve"> </w:t>
      </w:r>
      <w:r w:rsidR="00174CA3" w:rsidRPr="004B21DA">
        <w:t>прибавки</w:t>
      </w:r>
      <w:r w:rsidR="00981553" w:rsidRPr="004B21DA">
        <w:t xml:space="preserve"> </w:t>
      </w:r>
      <w:r w:rsidR="00174CA3" w:rsidRPr="004B21DA">
        <w:t>составит</w:t>
      </w:r>
      <w:r w:rsidR="00981553" w:rsidRPr="004B21DA">
        <w:t xml:space="preserve"> </w:t>
      </w:r>
      <w:r w:rsidR="00174CA3" w:rsidRPr="004B21DA">
        <w:t>приблизительно</w:t>
      </w:r>
      <w:r w:rsidR="00981553" w:rsidRPr="004B21DA">
        <w:t xml:space="preserve"> </w:t>
      </w:r>
      <w:r w:rsidR="00174CA3" w:rsidRPr="004B21DA">
        <w:t>400</w:t>
      </w:r>
      <w:r w:rsidR="00981553" w:rsidRPr="004B21DA">
        <w:t xml:space="preserve"> </w:t>
      </w:r>
      <w:r w:rsidR="00174CA3" w:rsidRPr="004B21DA">
        <w:t>рублей.</w:t>
      </w:r>
      <w:r w:rsidR="00981553" w:rsidRPr="004B21DA">
        <w:t xml:space="preserve"> </w:t>
      </w:r>
      <w:r w:rsidR="00174CA3" w:rsidRPr="004B21DA">
        <w:t>Во</w:t>
      </w:r>
      <w:r w:rsidR="00981553" w:rsidRPr="004B21DA">
        <w:t xml:space="preserve"> </w:t>
      </w:r>
      <w:r w:rsidR="00174CA3" w:rsidRPr="004B21DA">
        <w:t>всех</w:t>
      </w:r>
      <w:r w:rsidR="00981553" w:rsidRPr="004B21DA">
        <w:t xml:space="preserve"> </w:t>
      </w:r>
      <w:r w:rsidR="00174CA3" w:rsidRPr="004B21DA">
        <w:t>остальных</w:t>
      </w:r>
      <w:r w:rsidR="00981553" w:rsidRPr="004B21DA">
        <w:t xml:space="preserve"> </w:t>
      </w:r>
      <w:r w:rsidR="00174CA3" w:rsidRPr="004B21DA">
        <w:t>случаях</w:t>
      </w:r>
      <w:r w:rsidR="00981553" w:rsidRPr="004B21DA">
        <w:t xml:space="preserve"> </w:t>
      </w:r>
      <w:r w:rsidR="00174CA3" w:rsidRPr="004B21DA">
        <w:t>он</w:t>
      </w:r>
      <w:r w:rsidR="00981553" w:rsidRPr="004B21DA">
        <w:t xml:space="preserve"> </w:t>
      </w:r>
      <w:r w:rsidR="00174CA3" w:rsidRPr="004B21DA">
        <w:t>будет</w:t>
      </w:r>
      <w:r w:rsidR="00981553" w:rsidRPr="004B21DA">
        <w:t xml:space="preserve"> </w:t>
      </w:r>
      <w:r w:rsidR="00174CA3" w:rsidRPr="004B21DA">
        <w:t>ниже</w:t>
      </w:r>
      <w:r w:rsidRPr="004B21DA">
        <w:t>»</w:t>
      </w:r>
      <w:r w:rsidR="00174CA3" w:rsidRPr="004B21DA">
        <w:t>,</w:t>
      </w:r>
      <w:r w:rsidR="00981553" w:rsidRPr="004B21DA">
        <w:t xml:space="preserve"> </w:t>
      </w:r>
      <w:r w:rsidR="00174CA3" w:rsidRPr="004B21DA">
        <w:t>-</w:t>
      </w:r>
      <w:r w:rsidR="00981553" w:rsidRPr="004B21DA">
        <w:t xml:space="preserve"> </w:t>
      </w:r>
      <w:r w:rsidR="00174CA3" w:rsidRPr="004B21DA">
        <w:t>объяснил</w:t>
      </w:r>
      <w:r w:rsidR="00981553" w:rsidRPr="004B21DA">
        <w:t xml:space="preserve"> </w:t>
      </w:r>
      <w:r w:rsidR="00174CA3" w:rsidRPr="004B21DA">
        <w:t>эксперт.</w:t>
      </w:r>
    </w:p>
    <w:p w14:paraId="55228EF5" w14:textId="77777777" w:rsidR="00174CA3" w:rsidRPr="004B21DA" w:rsidRDefault="00174CA3" w:rsidP="00174CA3">
      <w:r w:rsidRPr="004B21DA">
        <w:t>Кроме</w:t>
      </w:r>
      <w:r w:rsidR="00981553" w:rsidRPr="004B21DA">
        <w:t xml:space="preserve"> </w:t>
      </w:r>
      <w:r w:rsidRPr="004B21DA">
        <w:t>того,</w:t>
      </w:r>
      <w:r w:rsidR="00981553" w:rsidRPr="004B21DA">
        <w:t xml:space="preserve"> </w:t>
      </w:r>
      <w:r w:rsidRPr="004B21DA">
        <w:t>по</w:t>
      </w:r>
      <w:r w:rsidR="00981553" w:rsidRPr="004B21DA">
        <w:t xml:space="preserve"> </w:t>
      </w:r>
      <w:r w:rsidRPr="004B21DA">
        <w:t>его</w:t>
      </w:r>
      <w:r w:rsidR="00981553" w:rsidRPr="004B21DA">
        <w:t xml:space="preserve"> </w:t>
      </w:r>
      <w:r w:rsidRPr="004B21DA">
        <w:t>словам</w:t>
      </w:r>
      <w:r w:rsidR="00981553" w:rsidRPr="004B21DA">
        <w:t xml:space="preserve"> </w:t>
      </w:r>
      <w:r w:rsidRPr="004B21DA">
        <w:t>с</w:t>
      </w:r>
      <w:r w:rsidR="00981553" w:rsidRPr="004B21DA">
        <w:t xml:space="preserve"> </w:t>
      </w:r>
      <w:r w:rsidRPr="004B21DA">
        <w:t>1</w:t>
      </w:r>
      <w:r w:rsidR="00981553" w:rsidRPr="004B21DA">
        <w:t xml:space="preserve"> </w:t>
      </w:r>
      <w:r w:rsidRPr="004B21DA">
        <w:t>октября</w:t>
      </w:r>
      <w:r w:rsidR="00981553" w:rsidRPr="004B21DA">
        <w:t xml:space="preserve"> </w:t>
      </w:r>
      <w:r w:rsidRPr="004B21DA">
        <w:t>также</w:t>
      </w:r>
      <w:r w:rsidR="00981553" w:rsidRPr="004B21DA">
        <w:t xml:space="preserve"> </w:t>
      </w:r>
      <w:r w:rsidRPr="004B21DA">
        <w:t>произойдет</w:t>
      </w:r>
      <w:r w:rsidR="00981553" w:rsidRPr="004B21DA">
        <w:t xml:space="preserve"> </w:t>
      </w:r>
      <w:r w:rsidRPr="004B21DA">
        <w:t>индексация</w:t>
      </w:r>
      <w:r w:rsidR="00981553" w:rsidRPr="004B21DA">
        <w:t xml:space="preserve"> </w:t>
      </w:r>
      <w:r w:rsidRPr="004B21DA">
        <w:t>пенсий</w:t>
      </w:r>
      <w:r w:rsidR="00981553" w:rsidRPr="004B21DA">
        <w:t xml:space="preserve"> </w:t>
      </w:r>
      <w:r w:rsidRPr="004B21DA">
        <w:t>военных</w:t>
      </w:r>
      <w:r w:rsidR="00981553" w:rsidRPr="004B21DA">
        <w:t xml:space="preserve"> </w:t>
      </w:r>
      <w:r w:rsidRPr="004B21DA">
        <w:t>пенсионеров.</w:t>
      </w:r>
      <w:r w:rsidR="00981553" w:rsidRPr="004B21DA">
        <w:t xml:space="preserve"> </w:t>
      </w:r>
      <w:r w:rsidRPr="004B21DA">
        <w:t>Предполагается,</w:t>
      </w:r>
      <w:r w:rsidR="00981553" w:rsidRPr="004B21DA">
        <w:t xml:space="preserve"> </w:t>
      </w:r>
      <w:r w:rsidRPr="004B21DA">
        <w:t>что</w:t>
      </w:r>
      <w:r w:rsidR="00981553" w:rsidRPr="004B21DA">
        <w:t xml:space="preserve"> </w:t>
      </w:r>
      <w:r w:rsidRPr="004B21DA">
        <w:t>она</w:t>
      </w:r>
      <w:r w:rsidR="00981553" w:rsidRPr="004B21DA">
        <w:t xml:space="preserve"> </w:t>
      </w:r>
      <w:r w:rsidRPr="004B21DA">
        <w:t>составит</w:t>
      </w:r>
      <w:r w:rsidR="00981553" w:rsidRPr="004B21DA">
        <w:t xml:space="preserve"> </w:t>
      </w:r>
      <w:r w:rsidRPr="004B21DA">
        <w:t>5,1%,</w:t>
      </w:r>
      <w:r w:rsidR="00981553" w:rsidRPr="004B21DA">
        <w:t xml:space="preserve"> </w:t>
      </w:r>
      <w:r w:rsidRPr="004B21DA">
        <w:t>но</w:t>
      </w:r>
      <w:r w:rsidR="00981553" w:rsidRPr="004B21DA">
        <w:t xml:space="preserve"> </w:t>
      </w:r>
      <w:r w:rsidRPr="004B21DA">
        <w:t>в</w:t>
      </w:r>
      <w:r w:rsidR="00981553" w:rsidRPr="004B21DA">
        <w:t xml:space="preserve"> </w:t>
      </w:r>
      <w:r w:rsidRPr="004B21DA">
        <w:t>случае</w:t>
      </w:r>
      <w:r w:rsidR="00981553" w:rsidRPr="004B21DA">
        <w:t xml:space="preserve"> </w:t>
      </w:r>
      <w:r w:rsidRPr="004B21DA">
        <w:t>увеличения</w:t>
      </w:r>
      <w:r w:rsidR="00981553" w:rsidRPr="004B21DA">
        <w:t xml:space="preserve"> </w:t>
      </w:r>
      <w:r w:rsidRPr="004B21DA">
        <w:t>темпов</w:t>
      </w:r>
      <w:r w:rsidR="00981553" w:rsidRPr="004B21DA">
        <w:t xml:space="preserve"> </w:t>
      </w:r>
      <w:r w:rsidRPr="004B21DA">
        <w:t>инфляции</w:t>
      </w:r>
      <w:r w:rsidR="00981553" w:rsidRPr="004B21DA">
        <w:t xml:space="preserve"> </w:t>
      </w:r>
      <w:r w:rsidRPr="004B21DA">
        <w:t>эта</w:t>
      </w:r>
      <w:r w:rsidR="00981553" w:rsidRPr="004B21DA">
        <w:t xml:space="preserve"> </w:t>
      </w:r>
      <w:r w:rsidRPr="004B21DA">
        <w:t>величина</w:t>
      </w:r>
      <w:r w:rsidR="00981553" w:rsidRPr="004B21DA">
        <w:t xml:space="preserve"> </w:t>
      </w:r>
      <w:r w:rsidRPr="004B21DA">
        <w:t>может</w:t>
      </w:r>
      <w:r w:rsidR="00981553" w:rsidRPr="004B21DA">
        <w:t xml:space="preserve"> </w:t>
      </w:r>
      <w:r w:rsidRPr="004B21DA">
        <w:t>быть</w:t>
      </w:r>
      <w:r w:rsidR="00981553" w:rsidRPr="004B21DA">
        <w:t xml:space="preserve"> </w:t>
      </w:r>
      <w:r w:rsidRPr="004B21DA">
        <w:t>пересмотрена.</w:t>
      </w:r>
    </w:p>
    <w:p w14:paraId="29D33A40" w14:textId="77777777" w:rsidR="00174CA3" w:rsidRPr="004B21DA" w:rsidRDefault="00000000" w:rsidP="00174CA3">
      <w:hyperlink r:id="rId27" w:history="1">
        <w:r w:rsidR="00174CA3" w:rsidRPr="004B21DA">
          <w:rPr>
            <w:rStyle w:val="a3"/>
          </w:rPr>
          <w:t>https://ria.ru/20240709/pensionery-1958397688.html</w:t>
        </w:r>
      </w:hyperlink>
    </w:p>
    <w:p w14:paraId="276E7CA6" w14:textId="77777777" w:rsidR="00E15616" w:rsidRPr="004B21DA" w:rsidRDefault="00E15616" w:rsidP="00E15616">
      <w:pPr>
        <w:pStyle w:val="2"/>
      </w:pPr>
      <w:bookmarkStart w:id="72" w:name="_Toc171417799"/>
      <w:r w:rsidRPr="004B21DA">
        <w:t>РБК</w:t>
      </w:r>
      <w:r w:rsidR="00981553" w:rsidRPr="004B21DA">
        <w:t xml:space="preserve"> </w:t>
      </w:r>
      <w:r w:rsidR="004E7B08" w:rsidRPr="004B21DA">
        <w:t>-</w:t>
      </w:r>
      <w:r w:rsidR="00981553" w:rsidRPr="004B21DA">
        <w:t xml:space="preserve"> </w:t>
      </w:r>
      <w:r w:rsidRPr="004B21DA">
        <w:t>Инвестиции,</w:t>
      </w:r>
      <w:r w:rsidR="00981553" w:rsidRPr="004B21DA">
        <w:t xml:space="preserve"> </w:t>
      </w:r>
      <w:r w:rsidRPr="004B21DA">
        <w:t>08.07.2024,</w:t>
      </w:r>
      <w:r w:rsidR="00981553" w:rsidRPr="004B21DA">
        <w:t xml:space="preserve"> </w:t>
      </w:r>
      <w:r w:rsidRPr="004B21DA">
        <w:t>Все</w:t>
      </w:r>
      <w:r w:rsidR="00981553" w:rsidRPr="004B21DA">
        <w:t xml:space="preserve"> </w:t>
      </w:r>
      <w:r w:rsidRPr="004B21DA">
        <w:t>о</w:t>
      </w:r>
      <w:r w:rsidR="00981553" w:rsidRPr="004B21DA">
        <w:t xml:space="preserve"> </w:t>
      </w:r>
      <w:r w:rsidRPr="004B21DA">
        <w:t>пенсии</w:t>
      </w:r>
      <w:r w:rsidR="00981553" w:rsidRPr="004B21DA">
        <w:t xml:space="preserve"> </w:t>
      </w:r>
      <w:r w:rsidRPr="004B21DA">
        <w:t>работающего</w:t>
      </w:r>
      <w:r w:rsidR="00981553" w:rsidRPr="004B21DA">
        <w:t xml:space="preserve"> </w:t>
      </w:r>
      <w:r w:rsidRPr="004B21DA">
        <w:t>пенсионера:</w:t>
      </w:r>
      <w:r w:rsidR="00981553" w:rsidRPr="004B21DA">
        <w:t xml:space="preserve"> </w:t>
      </w:r>
      <w:r w:rsidRPr="004B21DA">
        <w:t>сколько</w:t>
      </w:r>
      <w:r w:rsidR="00981553" w:rsidRPr="004B21DA">
        <w:t xml:space="preserve"> </w:t>
      </w:r>
      <w:r w:rsidRPr="004B21DA">
        <w:t>и</w:t>
      </w:r>
      <w:r w:rsidR="00981553" w:rsidRPr="004B21DA">
        <w:t xml:space="preserve"> </w:t>
      </w:r>
      <w:r w:rsidRPr="004B21DA">
        <w:t>как</w:t>
      </w:r>
      <w:r w:rsidR="00981553" w:rsidRPr="004B21DA">
        <w:t xml:space="preserve"> </w:t>
      </w:r>
      <w:r w:rsidRPr="004B21DA">
        <w:t>получить,</w:t>
      </w:r>
      <w:r w:rsidR="00981553" w:rsidRPr="004B21DA">
        <w:t xml:space="preserve"> </w:t>
      </w:r>
      <w:r w:rsidRPr="004B21DA">
        <w:t>индексация</w:t>
      </w:r>
      <w:bookmarkEnd w:id="72"/>
      <w:r w:rsidR="00981553" w:rsidRPr="004B21DA">
        <w:t xml:space="preserve"> </w:t>
      </w:r>
    </w:p>
    <w:p w14:paraId="54B0A626" w14:textId="77777777" w:rsidR="00E15616" w:rsidRPr="004B21DA" w:rsidRDefault="00E15616" w:rsidP="00C97BA0">
      <w:pPr>
        <w:pStyle w:val="3"/>
      </w:pPr>
      <w:bookmarkStart w:id="73" w:name="_Toc171417800"/>
      <w:r w:rsidRPr="004B21DA">
        <w:t>Президент</w:t>
      </w:r>
      <w:r w:rsidR="00981553" w:rsidRPr="004B21DA">
        <w:t xml:space="preserve"> </w:t>
      </w:r>
      <w:r w:rsidRPr="004B21DA">
        <w:t>России</w:t>
      </w:r>
      <w:r w:rsidR="00981553" w:rsidRPr="004B21DA">
        <w:t xml:space="preserve"> </w:t>
      </w:r>
      <w:r w:rsidRPr="004B21DA">
        <w:t>утвердил</w:t>
      </w:r>
      <w:r w:rsidR="00981553" w:rsidRPr="004B21DA">
        <w:t xml:space="preserve"> </w:t>
      </w:r>
      <w:r w:rsidRPr="004B21DA">
        <w:t>закон</w:t>
      </w:r>
      <w:r w:rsidR="00981553" w:rsidRPr="004B21DA">
        <w:t xml:space="preserve"> </w:t>
      </w:r>
      <w:r w:rsidRPr="004B21DA">
        <w:t>об</w:t>
      </w:r>
      <w:r w:rsidR="00981553" w:rsidRPr="004B21DA">
        <w:t xml:space="preserve"> </w:t>
      </w:r>
      <w:r w:rsidRPr="004B21DA">
        <w:t>индексации</w:t>
      </w:r>
      <w:r w:rsidR="00981553" w:rsidRPr="004B21DA">
        <w:t xml:space="preserve"> </w:t>
      </w:r>
      <w:r w:rsidRPr="004B21DA">
        <w:t>пенсий</w:t>
      </w:r>
      <w:r w:rsidR="00981553" w:rsidRPr="004B21DA">
        <w:t xml:space="preserve"> </w:t>
      </w:r>
      <w:r w:rsidRPr="004B21DA">
        <w:t>работающим</w:t>
      </w:r>
      <w:r w:rsidR="00981553" w:rsidRPr="004B21DA">
        <w:t xml:space="preserve"> </w:t>
      </w:r>
      <w:r w:rsidRPr="004B21DA">
        <w:t>пенсионерам.</w:t>
      </w:r>
      <w:r w:rsidR="00981553" w:rsidRPr="004B21DA">
        <w:t xml:space="preserve"> </w:t>
      </w:r>
      <w:r w:rsidRPr="004B21DA">
        <w:t>Какая</w:t>
      </w:r>
      <w:r w:rsidR="00981553" w:rsidRPr="004B21DA">
        <w:t xml:space="preserve"> </w:t>
      </w:r>
      <w:r w:rsidRPr="004B21DA">
        <w:t>пенсия</w:t>
      </w:r>
      <w:r w:rsidR="00981553" w:rsidRPr="004B21DA">
        <w:t xml:space="preserve"> </w:t>
      </w:r>
      <w:r w:rsidRPr="004B21DA">
        <w:t>положена</w:t>
      </w:r>
      <w:r w:rsidR="00981553" w:rsidRPr="004B21DA">
        <w:t xml:space="preserve"> </w:t>
      </w:r>
      <w:r w:rsidRPr="004B21DA">
        <w:t>им</w:t>
      </w:r>
      <w:r w:rsidR="00981553" w:rsidRPr="004B21DA">
        <w:t xml:space="preserve"> </w:t>
      </w:r>
      <w:r w:rsidRPr="004B21DA">
        <w:t>сейчас,</w:t>
      </w:r>
      <w:r w:rsidR="00981553" w:rsidRPr="004B21DA">
        <w:t xml:space="preserve"> </w:t>
      </w:r>
      <w:r w:rsidRPr="004B21DA">
        <w:t>как</w:t>
      </w:r>
      <w:r w:rsidR="00981553" w:rsidRPr="004B21DA">
        <w:t xml:space="preserve"> </w:t>
      </w:r>
      <w:r w:rsidRPr="004B21DA">
        <w:t>рассчитывается</w:t>
      </w:r>
      <w:r w:rsidR="00981553" w:rsidRPr="004B21DA">
        <w:t xml:space="preserve"> </w:t>
      </w:r>
      <w:r w:rsidRPr="004B21DA">
        <w:t>выплата</w:t>
      </w:r>
      <w:r w:rsidR="00981553" w:rsidRPr="004B21DA">
        <w:t xml:space="preserve"> </w:t>
      </w:r>
      <w:r w:rsidRPr="004B21DA">
        <w:t>после</w:t>
      </w:r>
      <w:r w:rsidR="00981553" w:rsidRPr="004B21DA">
        <w:t xml:space="preserve"> </w:t>
      </w:r>
      <w:r w:rsidRPr="004B21DA">
        <w:t>прекращения</w:t>
      </w:r>
      <w:r w:rsidR="00981553" w:rsidRPr="004B21DA">
        <w:t xml:space="preserve"> </w:t>
      </w:r>
      <w:r w:rsidRPr="004B21DA">
        <w:t>трудовой</w:t>
      </w:r>
      <w:r w:rsidR="00981553" w:rsidRPr="004B21DA">
        <w:t xml:space="preserve"> </w:t>
      </w:r>
      <w:r w:rsidRPr="004B21DA">
        <w:t>деятельности</w:t>
      </w:r>
      <w:r w:rsidR="00981553" w:rsidRPr="004B21DA">
        <w:t xml:space="preserve"> - </w:t>
      </w:r>
      <w:r w:rsidRPr="004B21DA">
        <w:t>в</w:t>
      </w:r>
      <w:r w:rsidR="00981553" w:rsidRPr="004B21DA">
        <w:t xml:space="preserve"> </w:t>
      </w:r>
      <w:r w:rsidRPr="004B21DA">
        <w:t>обзоре.</w:t>
      </w:r>
      <w:bookmarkEnd w:id="73"/>
    </w:p>
    <w:p w14:paraId="17E2E257" w14:textId="77777777" w:rsidR="00E15616" w:rsidRPr="004B21DA" w:rsidRDefault="00E15616" w:rsidP="00E15616">
      <w:r w:rsidRPr="004B21DA">
        <w:t>Президент</w:t>
      </w:r>
      <w:r w:rsidR="00981553" w:rsidRPr="004B21DA">
        <w:t xml:space="preserve"> </w:t>
      </w:r>
      <w:r w:rsidRPr="004B21DA">
        <w:t>России</w:t>
      </w:r>
      <w:r w:rsidR="00981553" w:rsidRPr="004B21DA">
        <w:t xml:space="preserve"> </w:t>
      </w:r>
      <w:r w:rsidRPr="004B21DA">
        <w:t>Владимир</w:t>
      </w:r>
      <w:r w:rsidR="00981553" w:rsidRPr="004B21DA">
        <w:t xml:space="preserve"> </w:t>
      </w:r>
      <w:r w:rsidRPr="004B21DA">
        <w:t>Путин</w:t>
      </w:r>
      <w:r w:rsidR="00981553" w:rsidRPr="004B21DA">
        <w:t xml:space="preserve"> </w:t>
      </w:r>
      <w:r w:rsidRPr="004B21DA">
        <w:t>8</w:t>
      </w:r>
      <w:r w:rsidR="00981553" w:rsidRPr="004B21DA">
        <w:t xml:space="preserve"> </w:t>
      </w:r>
      <w:r w:rsidRPr="004B21DA">
        <w:t>июля</w:t>
      </w:r>
      <w:r w:rsidR="00981553" w:rsidRPr="004B21DA">
        <w:t xml:space="preserve"> </w:t>
      </w:r>
      <w:r w:rsidRPr="004B21DA">
        <w:t>подписал</w:t>
      </w:r>
      <w:r w:rsidR="00981553" w:rsidRPr="004B21DA">
        <w:t xml:space="preserve"> </w:t>
      </w:r>
      <w:r w:rsidRPr="004B21DA">
        <w:t>закон,</w:t>
      </w:r>
      <w:r w:rsidR="00981553" w:rsidRPr="004B21DA">
        <w:t xml:space="preserve"> </w:t>
      </w:r>
      <w:r w:rsidRPr="004B21DA">
        <w:t>который</w:t>
      </w:r>
      <w:r w:rsidR="00981553" w:rsidRPr="004B21DA">
        <w:t xml:space="preserve"> </w:t>
      </w:r>
      <w:r w:rsidRPr="004B21DA">
        <w:t>позволяет</w:t>
      </w:r>
      <w:r w:rsidR="00981553" w:rsidRPr="004B21DA">
        <w:t xml:space="preserve"> </w:t>
      </w:r>
      <w:r w:rsidRPr="004B21DA">
        <w:t>возобновить</w:t>
      </w:r>
      <w:r w:rsidR="00981553" w:rsidRPr="004B21DA">
        <w:t xml:space="preserve"> </w:t>
      </w:r>
      <w:r w:rsidRPr="004B21DA">
        <w:t>индексацию</w:t>
      </w:r>
      <w:r w:rsidR="00981553" w:rsidRPr="004B21DA">
        <w:t xml:space="preserve"> </w:t>
      </w:r>
      <w:r w:rsidRPr="004B21DA">
        <w:t>пенсий</w:t>
      </w:r>
      <w:r w:rsidR="00981553" w:rsidRPr="004B21DA">
        <w:t xml:space="preserve"> </w:t>
      </w:r>
      <w:r w:rsidRPr="004B21DA">
        <w:t>работающим</w:t>
      </w:r>
      <w:r w:rsidR="00981553" w:rsidRPr="004B21DA">
        <w:t xml:space="preserve"> </w:t>
      </w:r>
      <w:r w:rsidRPr="004B21DA">
        <w:t>пенсионерам.</w:t>
      </w:r>
      <w:r w:rsidR="00981553" w:rsidRPr="004B21DA">
        <w:t xml:space="preserve"> </w:t>
      </w:r>
      <w:r w:rsidRPr="004B21DA">
        <w:t>Такая</w:t>
      </w:r>
      <w:r w:rsidR="00981553" w:rsidRPr="004B21DA">
        <w:t xml:space="preserve"> </w:t>
      </w:r>
      <w:r w:rsidRPr="004B21DA">
        <w:t>индексация</w:t>
      </w:r>
      <w:r w:rsidR="00981553" w:rsidRPr="004B21DA">
        <w:t xml:space="preserve"> </w:t>
      </w:r>
      <w:r w:rsidRPr="004B21DA">
        <w:t>была</w:t>
      </w:r>
      <w:r w:rsidR="00981553" w:rsidRPr="004B21DA">
        <w:t xml:space="preserve"> </w:t>
      </w:r>
      <w:r w:rsidRPr="004B21DA">
        <w:t>приостановлена</w:t>
      </w:r>
      <w:r w:rsidR="00981553" w:rsidRPr="004B21DA">
        <w:t xml:space="preserve"> </w:t>
      </w:r>
      <w:r w:rsidRPr="004B21DA">
        <w:t>с</w:t>
      </w:r>
      <w:r w:rsidR="00981553" w:rsidRPr="004B21DA">
        <w:t xml:space="preserve"> </w:t>
      </w:r>
      <w:r w:rsidRPr="004B21DA">
        <w:t>2016</w:t>
      </w:r>
      <w:r w:rsidR="00981553" w:rsidRPr="004B21DA">
        <w:t xml:space="preserve"> </w:t>
      </w:r>
      <w:r w:rsidRPr="004B21DA">
        <w:t>года.</w:t>
      </w:r>
      <w:r w:rsidR="00981553" w:rsidRPr="004B21DA">
        <w:t xml:space="preserve"> </w:t>
      </w:r>
      <w:r w:rsidRPr="004B21DA">
        <w:t>Документ</w:t>
      </w:r>
      <w:r w:rsidR="00981553" w:rsidRPr="004B21DA">
        <w:t xml:space="preserve"> </w:t>
      </w:r>
      <w:r w:rsidRPr="004B21DA">
        <w:t>размещен</w:t>
      </w:r>
      <w:r w:rsidR="00981553" w:rsidRPr="004B21DA">
        <w:t xml:space="preserve"> </w:t>
      </w:r>
      <w:r w:rsidRPr="004B21DA">
        <w:t>на</w:t>
      </w:r>
      <w:r w:rsidR="00981553" w:rsidRPr="004B21DA">
        <w:t xml:space="preserve"> </w:t>
      </w:r>
      <w:r w:rsidRPr="004B21DA">
        <w:t>портале</w:t>
      </w:r>
      <w:r w:rsidR="00981553" w:rsidRPr="004B21DA">
        <w:t xml:space="preserve"> </w:t>
      </w:r>
      <w:r w:rsidRPr="004B21DA">
        <w:t>правовой</w:t>
      </w:r>
      <w:r w:rsidR="00981553" w:rsidRPr="004B21DA">
        <w:t xml:space="preserve"> </w:t>
      </w:r>
      <w:r w:rsidRPr="004B21DA">
        <w:t>информации.</w:t>
      </w:r>
    </w:p>
    <w:p w14:paraId="7611D19C" w14:textId="77777777" w:rsidR="00E15616" w:rsidRPr="004B21DA" w:rsidRDefault="00E15616" w:rsidP="00E15616">
      <w:r w:rsidRPr="004B21DA">
        <w:t>Согласно</w:t>
      </w:r>
      <w:r w:rsidR="00981553" w:rsidRPr="004B21DA">
        <w:t xml:space="preserve"> </w:t>
      </w:r>
      <w:r w:rsidRPr="004B21DA">
        <w:t>закону</w:t>
      </w:r>
      <w:r w:rsidR="00981553" w:rsidRPr="004B21DA">
        <w:t xml:space="preserve"> </w:t>
      </w:r>
      <w:r w:rsidRPr="004B21DA">
        <w:t>№173-ФЗ</w:t>
      </w:r>
      <w:r w:rsidR="00981553" w:rsidRPr="004B21DA">
        <w:t xml:space="preserve"> </w:t>
      </w:r>
      <w:r w:rsidRPr="004B21DA">
        <w:t>от</w:t>
      </w:r>
      <w:r w:rsidR="00981553" w:rsidRPr="004B21DA">
        <w:t xml:space="preserve"> </w:t>
      </w:r>
      <w:r w:rsidRPr="004B21DA">
        <w:t>8</w:t>
      </w:r>
      <w:r w:rsidR="00981553" w:rsidRPr="004B21DA">
        <w:t xml:space="preserve"> </w:t>
      </w:r>
      <w:r w:rsidRPr="004B21DA">
        <w:t>июля</w:t>
      </w:r>
      <w:r w:rsidR="00981553" w:rsidRPr="004B21DA">
        <w:t xml:space="preserve"> </w:t>
      </w:r>
      <w:r w:rsidRPr="004B21DA">
        <w:t>2024</w:t>
      </w:r>
      <w:r w:rsidR="00981553" w:rsidRPr="004B21DA">
        <w:t xml:space="preserve"> </w:t>
      </w:r>
      <w:r w:rsidRPr="004B21DA">
        <w:t>года,</w:t>
      </w:r>
      <w:r w:rsidR="00981553" w:rsidRPr="004B21DA">
        <w:t xml:space="preserve"> </w:t>
      </w:r>
      <w:r w:rsidRPr="004B21DA">
        <w:t>пенсии</w:t>
      </w:r>
      <w:r w:rsidR="00981553" w:rsidRPr="004B21DA">
        <w:t xml:space="preserve"> </w:t>
      </w:r>
      <w:r w:rsidRPr="004B21DA">
        <w:t>работающих</w:t>
      </w:r>
      <w:r w:rsidR="00981553" w:rsidRPr="004B21DA">
        <w:t xml:space="preserve"> </w:t>
      </w:r>
      <w:r w:rsidRPr="004B21DA">
        <w:t>пенсионеров</w:t>
      </w:r>
      <w:r w:rsidR="00981553" w:rsidRPr="004B21DA">
        <w:t xml:space="preserve"> </w:t>
      </w:r>
      <w:r w:rsidRPr="004B21DA">
        <w:t>будут</w:t>
      </w:r>
      <w:r w:rsidR="00981553" w:rsidRPr="004B21DA">
        <w:t xml:space="preserve"> </w:t>
      </w:r>
      <w:r w:rsidRPr="004B21DA">
        <w:t>ежегодно</w:t>
      </w:r>
      <w:r w:rsidR="00981553" w:rsidRPr="004B21DA">
        <w:t xml:space="preserve"> </w:t>
      </w:r>
      <w:r w:rsidRPr="004B21DA">
        <w:t>повышаться</w:t>
      </w:r>
      <w:r w:rsidR="00981553" w:rsidRPr="004B21DA">
        <w:t xml:space="preserve"> </w:t>
      </w:r>
      <w:r w:rsidRPr="004B21DA">
        <w:t>на</w:t>
      </w:r>
      <w:r w:rsidR="00981553" w:rsidRPr="004B21DA">
        <w:t xml:space="preserve"> </w:t>
      </w:r>
      <w:r w:rsidRPr="004B21DA">
        <w:t>уровень</w:t>
      </w:r>
      <w:r w:rsidR="00981553" w:rsidRPr="004B21DA">
        <w:t xml:space="preserve"> </w:t>
      </w:r>
      <w:r w:rsidRPr="004B21DA">
        <w:t>инфляции</w:t>
      </w:r>
      <w:r w:rsidR="00981553" w:rsidRPr="004B21DA">
        <w:t xml:space="preserve"> </w:t>
      </w:r>
      <w:r w:rsidRPr="004B21DA">
        <w:t>предыдущего</w:t>
      </w:r>
      <w:r w:rsidR="00981553" w:rsidRPr="004B21DA">
        <w:t xml:space="preserve"> </w:t>
      </w:r>
      <w:r w:rsidRPr="004B21DA">
        <w:t>года.</w:t>
      </w:r>
      <w:r w:rsidR="00981553" w:rsidRPr="004B21DA">
        <w:t xml:space="preserve"> </w:t>
      </w:r>
      <w:r w:rsidRPr="004B21DA">
        <w:t>Впервые</w:t>
      </w:r>
      <w:r w:rsidR="00981553" w:rsidRPr="004B21DA">
        <w:t xml:space="preserve"> </w:t>
      </w:r>
      <w:r w:rsidRPr="004B21DA">
        <w:t>индексацию</w:t>
      </w:r>
      <w:r w:rsidR="00981553" w:rsidRPr="004B21DA">
        <w:t xml:space="preserve"> </w:t>
      </w:r>
      <w:r w:rsidRPr="004B21DA">
        <w:t>проведут</w:t>
      </w:r>
      <w:r w:rsidR="00981553" w:rsidRPr="004B21DA">
        <w:t xml:space="preserve"> </w:t>
      </w:r>
      <w:r w:rsidRPr="004B21DA">
        <w:t>1</w:t>
      </w:r>
      <w:r w:rsidR="00981553" w:rsidRPr="004B21DA">
        <w:t xml:space="preserve"> </w:t>
      </w:r>
      <w:r w:rsidRPr="004B21DA">
        <w:t>февраля</w:t>
      </w:r>
      <w:r w:rsidR="00981553" w:rsidRPr="004B21DA">
        <w:t xml:space="preserve"> </w:t>
      </w:r>
      <w:r w:rsidRPr="004B21DA">
        <w:t>2025</w:t>
      </w:r>
      <w:r w:rsidR="00981553" w:rsidRPr="004B21DA">
        <w:t xml:space="preserve"> </w:t>
      </w:r>
      <w:r w:rsidRPr="004B21DA">
        <w:t>года.</w:t>
      </w:r>
    </w:p>
    <w:p w14:paraId="24A33BBE" w14:textId="77777777" w:rsidR="00E15616" w:rsidRPr="004B21DA" w:rsidRDefault="00E15616" w:rsidP="00E15616">
      <w:r w:rsidRPr="004B21DA">
        <w:t>По</w:t>
      </w:r>
      <w:r w:rsidR="00981553" w:rsidRPr="004B21DA">
        <w:t xml:space="preserve"> </w:t>
      </w:r>
      <w:r w:rsidRPr="004B21DA">
        <w:t>данным</w:t>
      </w:r>
      <w:r w:rsidR="00981553" w:rsidRPr="004B21DA">
        <w:t xml:space="preserve"> </w:t>
      </w:r>
      <w:r w:rsidRPr="004B21DA">
        <w:t>Социального</w:t>
      </w:r>
      <w:r w:rsidR="00981553" w:rsidRPr="004B21DA">
        <w:t xml:space="preserve"> </w:t>
      </w:r>
      <w:r w:rsidRPr="004B21DA">
        <w:t>фонда</w:t>
      </w:r>
      <w:r w:rsidR="00981553" w:rsidRPr="004B21DA">
        <w:t xml:space="preserve"> </w:t>
      </w:r>
      <w:r w:rsidRPr="004B21DA">
        <w:t>России,</w:t>
      </w:r>
      <w:r w:rsidR="00981553" w:rsidRPr="004B21DA">
        <w:t xml:space="preserve"> </w:t>
      </w:r>
      <w:r w:rsidRPr="004B21DA">
        <w:t>на</w:t>
      </w:r>
      <w:r w:rsidR="00981553" w:rsidRPr="004B21DA">
        <w:t xml:space="preserve"> </w:t>
      </w:r>
      <w:r w:rsidRPr="004B21DA">
        <w:t>1</w:t>
      </w:r>
      <w:r w:rsidR="00981553" w:rsidRPr="004B21DA">
        <w:t xml:space="preserve"> </w:t>
      </w:r>
      <w:r w:rsidRPr="004B21DA">
        <w:t>мая</w:t>
      </w:r>
      <w:r w:rsidR="00981553" w:rsidRPr="004B21DA">
        <w:t xml:space="preserve"> </w:t>
      </w:r>
      <w:r w:rsidRPr="004B21DA">
        <w:t>2024</w:t>
      </w:r>
      <w:r w:rsidR="00981553" w:rsidRPr="004B21DA">
        <w:t xml:space="preserve"> </w:t>
      </w:r>
      <w:r w:rsidRPr="004B21DA">
        <w:t>года</w:t>
      </w:r>
      <w:r w:rsidR="00981553" w:rsidRPr="004B21DA">
        <w:t xml:space="preserve"> </w:t>
      </w:r>
      <w:r w:rsidRPr="004B21DA">
        <w:t>в</w:t>
      </w:r>
      <w:r w:rsidR="00981553" w:rsidRPr="004B21DA">
        <w:t xml:space="preserve"> </w:t>
      </w:r>
      <w:r w:rsidRPr="004B21DA">
        <w:t>России</w:t>
      </w:r>
      <w:r w:rsidR="00981553" w:rsidRPr="004B21DA">
        <w:t xml:space="preserve"> </w:t>
      </w:r>
      <w:r w:rsidRPr="004B21DA">
        <w:t>насчитывались</w:t>
      </w:r>
      <w:r w:rsidR="00981553" w:rsidRPr="004B21DA">
        <w:t xml:space="preserve"> </w:t>
      </w:r>
      <w:r w:rsidRPr="004B21DA">
        <w:t>7,85</w:t>
      </w:r>
      <w:r w:rsidR="00981553" w:rsidRPr="004B21DA">
        <w:t xml:space="preserve"> </w:t>
      </w:r>
      <w:r w:rsidRPr="004B21DA">
        <w:t>млн</w:t>
      </w:r>
      <w:r w:rsidR="00981553" w:rsidRPr="004B21DA">
        <w:t xml:space="preserve"> </w:t>
      </w:r>
      <w:r w:rsidRPr="004B21DA">
        <w:t>официально</w:t>
      </w:r>
      <w:r w:rsidR="00981553" w:rsidRPr="004B21DA">
        <w:t xml:space="preserve"> </w:t>
      </w:r>
      <w:r w:rsidRPr="004B21DA">
        <w:t>работающих</w:t>
      </w:r>
      <w:r w:rsidR="00981553" w:rsidRPr="004B21DA">
        <w:t xml:space="preserve"> </w:t>
      </w:r>
      <w:r w:rsidRPr="004B21DA">
        <w:t>пенсионеров</w:t>
      </w:r>
      <w:r w:rsidR="00981553" w:rsidRPr="004B21DA">
        <w:t xml:space="preserve"> </w:t>
      </w:r>
      <w:r w:rsidRPr="004B21DA">
        <w:t>(19%</w:t>
      </w:r>
      <w:r w:rsidR="00981553" w:rsidRPr="004B21DA">
        <w:t xml:space="preserve"> </w:t>
      </w:r>
      <w:r w:rsidRPr="004B21DA">
        <w:t>от</w:t>
      </w:r>
      <w:r w:rsidR="00981553" w:rsidRPr="004B21DA">
        <w:t xml:space="preserve"> </w:t>
      </w:r>
      <w:r w:rsidRPr="004B21DA">
        <w:t>общего</w:t>
      </w:r>
      <w:r w:rsidR="00981553" w:rsidRPr="004B21DA">
        <w:t xml:space="preserve"> </w:t>
      </w:r>
      <w:r w:rsidRPr="004B21DA">
        <w:t>числа</w:t>
      </w:r>
      <w:r w:rsidR="00981553" w:rsidRPr="004B21DA">
        <w:t xml:space="preserve"> </w:t>
      </w:r>
      <w:r w:rsidRPr="004B21DA">
        <w:t>пенсионеров,</w:t>
      </w:r>
      <w:r w:rsidR="00981553" w:rsidRPr="004B21DA">
        <w:t xml:space="preserve"> </w:t>
      </w:r>
      <w:r w:rsidRPr="004B21DA">
        <w:t>состоящих</w:t>
      </w:r>
      <w:r w:rsidR="00981553" w:rsidRPr="004B21DA">
        <w:t xml:space="preserve"> </w:t>
      </w:r>
      <w:r w:rsidRPr="004B21DA">
        <w:t>на</w:t>
      </w:r>
      <w:r w:rsidR="00981553" w:rsidRPr="004B21DA">
        <w:t xml:space="preserve"> </w:t>
      </w:r>
      <w:r w:rsidRPr="004B21DA">
        <w:t>учете</w:t>
      </w:r>
      <w:r w:rsidR="00981553" w:rsidRPr="004B21DA">
        <w:t xml:space="preserve"> </w:t>
      </w:r>
      <w:r w:rsidRPr="004B21DA">
        <w:t>в</w:t>
      </w:r>
      <w:r w:rsidR="00981553" w:rsidRPr="004B21DA">
        <w:t xml:space="preserve"> </w:t>
      </w:r>
      <w:r w:rsidRPr="004B21DA">
        <w:t>Соцфонде).</w:t>
      </w:r>
      <w:r w:rsidR="00981553" w:rsidRPr="004B21DA">
        <w:t xml:space="preserve"> </w:t>
      </w:r>
      <w:r w:rsidRPr="004B21DA">
        <w:t>Средний</w:t>
      </w:r>
      <w:r w:rsidR="00981553" w:rsidRPr="004B21DA">
        <w:t xml:space="preserve"> </w:t>
      </w:r>
      <w:r w:rsidRPr="004B21DA">
        <w:t>размер</w:t>
      </w:r>
      <w:r w:rsidR="00981553" w:rsidRPr="004B21DA">
        <w:t xml:space="preserve"> </w:t>
      </w:r>
      <w:r w:rsidRPr="004B21DA">
        <w:t>пенсии</w:t>
      </w:r>
      <w:r w:rsidR="00981553" w:rsidRPr="004B21DA">
        <w:t xml:space="preserve"> </w:t>
      </w:r>
      <w:r w:rsidRPr="004B21DA">
        <w:t>работающих</w:t>
      </w:r>
      <w:r w:rsidR="00981553" w:rsidRPr="004B21DA">
        <w:t xml:space="preserve"> </w:t>
      </w:r>
      <w:r w:rsidRPr="004B21DA">
        <w:t>пенсионеров</w:t>
      </w:r>
      <w:r w:rsidR="00981553" w:rsidRPr="004B21DA">
        <w:t xml:space="preserve"> - </w:t>
      </w:r>
      <w:r w:rsidRPr="004B21DA">
        <w:t>₽17,6</w:t>
      </w:r>
      <w:r w:rsidR="00981553" w:rsidRPr="004B21DA">
        <w:t xml:space="preserve"> </w:t>
      </w:r>
      <w:r w:rsidRPr="004B21DA">
        <w:t>тыс.</w:t>
      </w:r>
    </w:p>
    <w:p w14:paraId="2537BB6C" w14:textId="77777777" w:rsidR="00E15616" w:rsidRPr="004B21DA" w:rsidRDefault="00E15616" w:rsidP="00E15616">
      <w:r w:rsidRPr="004B21DA">
        <w:t>По</w:t>
      </w:r>
      <w:r w:rsidR="00981553" w:rsidRPr="004B21DA">
        <w:t xml:space="preserve"> </w:t>
      </w:r>
      <w:r w:rsidRPr="004B21DA">
        <w:t>словам</w:t>
      </w:r>
      <w:r w:rsidR="00981553" w:rsidRPr="004B21DA">
        <w:t xml:space="preserve"> </w:t>
      </w:r>
      <w:r w:rsidRPr="004B21DA">
        <w:t>вице-премьера</w:t>
      </w:r>
      <w:r w:rsidR="00981553" w:rsidRPr="004B21DA">
        <w:t xml:space="preserve"> </w:t>
      </w:r>
      <w:r w:rsidRPr="004B21DA">
        <w:t>Татьяны</w:t>
      </w:r>
      <w:r w:rsidR="00981553" w:rsidRPr="004B21DA">
        <w:t xml:space="preserve"> </w:t>
      </w:r>
      <w:r w:rsidRPr="004B21DA">
        <w:t>Голиковой,</w:t>
      </w:r>
      <w:r w:rsidR="00981553" w:rsidRPr="004B21DA">
        <w:t xml:space="preserve"> </w:t>
      </w:r>
      <w:r w:rsidRPr="004B21DA">
        <w:t>согласно</w:t>
      </w:r>
      <w:r w:rsidR="00981553" w:rsidRPr="004B21DA">
        <w:t xml:space="preserve"> </w:t>
      </w:r>
      <w:r w:rsidRPr="004B21DA">
        <w:t>предварительным</w:t>
      </w:r>
      <w:r w:rsidR="00981553" w:rsidRPr="004B21DA">
        <w:t xml:space="preserve"> </w:t>
      </w:r>
      <w:r w:rsidRPr="004B21DA">
        <w:t>расчетам,</w:t>
      </w:r>
      <w:r w:rsidR="00981553" w:rsidRPr="004B21DA">
        <w:t xml:space="preserve"> </w:t>
      </w:r>
      <w:r w:rsidRPr="004B21DA">
        <w:t>среднее</w:t>
      </w:r>
      <w:r w:rsidR="00981553" w:rsidRPr="004B21DA">
        <w:t xml:space="preserve"> </w:t>
      </w:r>
      <w:r w:rsidRPr="004B21DA">
        <w:t>минимальное</w:t>
      </w:r>
      <w:r w:rsidR="00981553" w:rsidRPr="004B21DA">
        <w:t xml:space="preserve"> </w:t>
      </w:r>
      <w:r w:rsidRPr="004B21DA">
        <w:t>увеличение</w:t>
      </w:r>
      <w:r w:rsidR="00981553" w:rsidRPr="004B21DA">
        <w:t xml:space="preserve"> </w:t>
      </w:r>
      <w:r w:rsidRPr="004B21DA">
        <w:t>пенсии</w:t>
      </w:r>
      <w:r w:rsidR="00981553" w:rsidRPr="004B21DA">
        <w:t xml:space="preserve"> </w:t>
      </w:r>
      <w:r w:rsidRPr="004B21DA">
        <w:t>работающего</w:t>
      </w:r>
      <w:r w:rsidR="00981553" w:rsidRPr="004B21DA">
        <w:t xml:space="preserve"> </w:t>
      </w:r>
      <w:r w:rsidRPr="004B21DA">
        <w:t>должно</w:t>
      </w:r>
      <w:r w:rsidR="00981553" w:rsidRPr="004B21DA">
        <w:t xml:space="preserve"> </w:t>
      </w:r>
      <w:r w:rsidRPr="004B21DA">
        <w:t>составить</w:t>
      </w:r>
      <w:r w:rsidR="00981553" w:rsidRPr="004B21DA">
        <w:t xml:space="preserve"> </w:t>
      </w:r>
      <w:r w:rsidRPr="004B21DA">
        <w:t>₽1300.</w:t>
      </w:r>
    </w:p>
    <w:p w14:paraId="661DD814" w14:textId="77777777" w:rsidR="00E15616" w:rsidRPr="004B21DA" w:rsidRDefault="00E15616" w:rsidP="00E15616">
      <w:r w:rsidRPr="004B21DA">
        <w:lastRenderedPageBreak/>
        <w:t>Президент</w:t>
      </w:r>
      <w:r w:rsidR="00981553" w:rsidRPr="004B21DA">
        <w:t xml:space="preserve"> </w:t>
      </w:r>
      <w:r w:rsidRPr="004B21DA">
        <w:t>России</w:t>
      </w:r>
      <w:r w:rsidR="00981553" w:rsidRPr="004B21DA">
        <w:t xml:space="preserve"> </w:t>
      </w:r>
      <w:r w:rsidRPr="004B21DA">
        <w:t>Владимир</w:t>
      </w:r>
      <w:r w:rsidR="00981553" w:rsidRPr="004B21DA">
        <w:t xml:space="preserve"> </w:t>
      </w:r>
      <w:r w:rsidRPr="004B21DA">
        <w:t>Путин</w:t>
      </w:r>
      <w:r w:rsidR="00981553" w:rsidRPr="004B21DA">
        <w:t xml:space="preserve"> </w:t>
      </w:r>
      <w:r w:rsidRPr="004B21DA">
        <w:t>поручил</w:t>
      </w:r>
      <w:r w:rsidR="00981553" w:rsidRPr="004B21DA">
        <w:t xml:space="preserve"> </w:t>
      </w:r>
      <w:r w:rsidRPr="004B21DA">
        <w:t>подготовить</w:t>
      </w:r>
      <w:r w:rsidR="00981553" w:rsidRPr="004B21DA">
        <w:t xml:space="preserve"> </w:t>
      </w:r>
      <w:r w:rsidRPr="004B21DA">
        <w:t>и</w:t>
      </w:r>
      <w:r w:rsidR="00981553" w:rsidRPr="004B21DA">
        <w:t xml:space="preserve"> </w:t>
      </w:r>
      <w:r w:rsidRPr="004B21DA">
        <w:t>принять</w:t>
      </w:r>
      <w:r w:rsidR="00981553" w:rsidRPr="004B21DA">
        <w:t xml:space="preserve"> </w:t>
      </w:r>
      <w:r w:rsidRPr="004B21DA">
        <w:t>законопроект</w:t>
      </w:r>
      <w:r w:rsidR="00981553" w:rsidRPr="004B21DA">
        <w:t xml:space="preserve"> </w:t>
      </w:r>
      <w:r w:rsidRPr="004B21DA">
        <w:t>о</w:t>
      </w:r>
      <w:r w:rsidR="00981553" w:rsidRPr="004B21DA">
        <w:t xml:space="preserve"> </w:t>
      </w:r>
      <w:r w:rsidRPr="004B21DA">
        <w:t>ежегодном</w:t>
      </w:r>
      <w:r w:rsidR="00981553" w:rsidRPr="004B21DA">
        <w:t xml:space="preserve"> </w:t>
      </w:r>
      <w:r w:rsidRPr="004B21DA">
        <w:t>повышении</w:t>
      </w:r>
      <w:r w:rsidR="00981553" w:rsidRPr="004B21DA">
        <w:t xml:space="preserve"> </w:t>
      </w:r>
      <w:r w:rsidRPr="004B21DA">
        <w:t>с</w:t>
      </w:r>
      <w:r w:rsidR="00981553" w:rsidRPr="004B21DA">
        <w:t xml:space="preserve"> </w:t>
      </w:r>
      <w:r w:rsidRPr="004B21DA">
        <w:t>1</w:t>
      </w:r>
      <w:r w:rsidR="00981553" w:rsidRPr="004B21DA">
        <w:t xml:space="preserve"> </w:t>
      </w:r>
      <w:r w:rsidRPr="004B21DA">
        <w:t>февраля</w:t>
      </w:r>
      <w:r w:rsidR="00981553" w:rsidRPr="004B21DA">
        <w:t xml:space="preserve"> </w:t>
      </w:r>
      <w:r w:rsidRPr="004B21DA">
        <w:t>2025</w:t>
      </w:r>
      <w:r w:rsidR="00981553" w:rsidRPr="004B21DA">
        <w:t xml:space="preserve"> </w:t>
      </w:r>
      <w:r w:rsidRPr="004B21DA">
        <w:t>года</w:t>
      </w:r>
      <w:r w:rsidR="00981553" w:rsidRPr="004B21DA">
        <w:t xml:space="preserve"> </w:t>
      </w:r>
      <w:r w:rsidRPr="004B21DA">
        <w:t>пенсий</w:t>
      </w:r>
      <w:r w:rsidR="00981553" w:rsidRPr="004B21DA">
        <w:t xml:space="preserve"> </w:t>
      </w:r>
      <w:r w:rsidRPr="004B21DA">
        <w:t>работающим</w:t>
      </w:r>
      <w:r w:rsidR="00981553" w:rsidRPr="004B21DA">
        <w:t xml:space="preserve"> </w:t>
      </w:r>
      <w:r w:rsidRPr="004B21DA">
        <w:t>пенсионерам.</w:t>
      </w:r>
      <w:r w:rsidR="00981553" w:rsidRPr="004B21DA">
        <w:t xml:space="preserve"> </w:t>
      </w:r>
      <w:r w:rsidRPr="004B21DA">
        <w:t>Об</w:t>
      </w:r>
      <w:r w:rsidR="00981553" w:rsidRPr="004B21DA">
        <w:t xml:space="preserve"> </w:t>
      </w:r>
      <w:r w:rsidRPr="004B21DA">
        <w:t>этом</w:t>
      </w:r>
      <w:r w:rsidR="00981553" w:rsidRPr="004B21DA">
        <w:t xml:space="preserve"> </w:t>
      </w:r>
      <w:r w:rsidRPr="004B21DA">
        <w:t>глава</w:t>
      </w:r>
      <w:r w:rsidR="00981553" w:rsidRPr="004B21DA">
        <w:t xml:space="preserve"> </w:t>
      </w:r>
      <w:r w:rsidRPr="004B21DA">
        <w:t>государства</w:t>
      </w:r>
      <w:r w:rsidR="00981553" w:rsidRPr="004B21DA">
        <w:t xml:space="preserve"> </w:t>
      </w:r>
      <w:r w:rsidRPr="004B21DA">
        <w:t>сказал</w:t>
      </w:r>
      <w:r w:rsidR="00981553" w:rsidRPr="004B21DA">
        <w:t xml:space="preserve"> </w:t>
      </w:r>
      <w:r w:rsidRPr="004B21DA">
        <w:t>на</w:t>
      </w:r>
      <w:r w:rsidR="00981553" w:rsidRPr="004B21DA">
        <w:t xml:space="preserve"> </w:t>
      </w:r>
      <w:r w:rsidRPr="004B21DA">
        <w:t>пленарном</w:t>
      </w:r>
      <w:r w:rsidR="00981553" w:rsidRPr="004B21DA">
        <w:t xml:space="preserve"> </w:t>
      </w:r>
      <w:r w:rsidRPr="004B21DA">
        <w:t>заседании</w:t>
      </w:r>
      <w:r w:rsidR="00981553" w:rsidRPr="004B21DA">
        <w:t xml:space="preserve"> </w:t>
      </w:r>
      <w:r w:rsidRPr="004B21DA">
        <w:t>Петербургского</w:t>
      </w:r>
      <w:r w:rsidR="00981553" w:rsidRPr="004B21DA">
        <w:t xml:space="preserve"> </w:t>
      </w:r>
      <w:r w:rsidRPr="004B21DA">
        <w:t>международного</w:t>
      </w:r>
      <w:r w:rsidR="00981553" w:rsidRPr="004B21DA">
        <w:t xml:space="preserve"> </w:t>
      </w:r>
      <w:r w:rsidRPr="004B21DA">
        <w:t>экономического</w:t>
      </w:r>
      <w:r w:rsidR="00981553" w:rsidRPr="004B21DA">
        <w:t xml:space="preserve"> </w:t>
      </w:r>
      <w:r w:rsidRPr="004B21DA">
        <w:t>форума</w:t>
      </w:r>
      <w:r w:rsidR="00981553" w:rsidRPr="004B21DA">
        <w:t xml:space="preserve"> </w:t>
      </w:r>
      <w:r w:rsidRPr="004B21DA">
        <w:t>(ПМЭФ).</w:t>
      </w:r>
    </w:p>
    <w:p w14:paraId="21F759CC" w14:textId="77777777" w:rsidR="00E15616" w:rsidRPr="004B21DA" w:rsidRDefault="00C7420D" w:rsidP="00E15616">
      <w:r w:rsidRPr="004B21DA">
        <w:t>«</w:t>
      </w:r>
      <w:r w:rsidR="00E15616" w:rsidRPr="004B21DA">
        <w:t>Предлагаю</w:t>
      </w:r>
      <w:r w:rsidR="00981553" w:rsidRPr="004B21DA">
        <w:t xml:space="preserve"> </w:t>
      </w:r>
      <w:r w:rsidR="00E15616" w:rsidRPr="004B21DA">
        <w:t>со</w:t>
      </w:r>
      <w:r w:rsidR="00981553" w:rsidRPr="004B21DA">
        <w:t xml:space="preserve"> </w:t>
      </w:r>
      <w:r w:rsidR="00E15616" w:rsidRPr="004B21DA">
        <w:t>следующего</w:t>
      </w:r>
      <w:r w:rsidR="00981553" w:rsidRPr="004B21DA">
        <w:t xml:space="preserve"> </w:t>
      </w:r>
      <w:r w:rsidR="00E15616" w:rsidRPr="004B21DA">
        <w:t>года</w:t>
      </w:r>
      <w:r w:rsidR="00981553" w:rsidRPr="004B21DA">
        <w:t xml:space="preserve"> </w:t>
      </w:r>
      <w:r w:rsidR="00E15616" w:rsidRPr="004B21DA">
        <w:t>возобновить</w:t>
      </w:r>
      <w:r w:rsidR="00981553" w:rsidRPr="004B21DA">
        <w:t xml:space="preserve"> </w:t>
      </w:r>
      <w:r w:rsidR="00E15616" w:rsidRPr="004B21DA">
        <w:t>индексацию</w:t>
      </w:r>
      <w:r w:rsidR="00981553" w:rsidRPr="004B21DA">
        <w:t xml:space="preserve"> </w:t>
      </w:r>
      <w:r w:rsidR="00E15616" w:rsidRPr="004B21DA">
        <w:t>пенсий</w:t>
      </w:r>
      <w:r w:rsidR="00981553" w:rsidRPr="004B21DA">
        <w:t xml:space="preserve"> </w:t>
      </w:r>
      <w:r w:rsidR="00E15616" w:rsidRPr="004B21DA">
        <w:t>работающим</w:t>
      </w:r>
      <w:r w:rsidR="00981553" w:rsidRPr="004B21DA">
        <w:t xml:space="preserve"> </w:t>
      </w:r>
      <w:r w:rsidR="00E15616" w:rsidRPr="004B21DA">
        <w:t>пенсионерам.</w:t>
      </w:r>
      <w:r w:rsidR="00981553" w:rsidRPr="004B21DA">
        <w:t xml:space="preserve"> </w:t>
      </w:r>
      <w:r w:rsidR="00E15616" w:rsidRPr="004B21DA">
        <w:t>С</w:t>
      </w:r>
      <w:r w:rsidR="00981553" w:rsidRPr="004B21DA">
        <w:t xml:space="preserve"> </w:t>
      </w:r>
      <w:r w:rsidR="00E15616" w:rsidRPr="004B21DA">
        <w:t>1</w:t>
      </w:r>
      <w:r w:rsidR="00981553" w:rsidRPr="004B21DA">
        <w:t xml:space="preserve"> </w:t>
      </w:r>
      <w:r w:rsidR="00E15616" w:rsidRPr="004B21DA">
        <w:t>февраля</w:t>
      </w:r>
      <w:r w:rsidR="00981553" w:rsidRPr="004B21DA">
        <w:t xml:space="preserve"> </w:t>
      </w:r>
      <w:r w:rsidR="00E15616" w:rsidRPr="004B21DA">
        <w:t>2025</w:t>
      </w:r>
      <w:r w:rsidR="00981553" w:rsidRPr="004B21DA">
        <w:t xml:space="preserve"> </w:t>
      </w:r>
      <w:r w:rsidR="00E15616" w:rsidRPr="004B21DA">
        <w:t>года</w:t>
      </w:r>
      <w:r w:rsidR="00981553" w:rsidRPr="004B21DA">
        <w:t xml:space="preserve"> </w:t>
      </w:r>
      <w:r w:rsidR="00E15616" w:rsidRPr="004B21DA">
        <w:t>и</w:t>
      </w:r>
      <w:r w:rsidR="00981553" w:rsidRPr="004B21DA">
        <w:t xml:space="preserve"> </w:t>
      </w:r>
      <w:r w:rsidR="00E15616" w:rsidRPr="004B21DA">
        <w:t>далее</w:t>
      </w:r>
      <w:r w:rsidR="00981553" w:rsidRPr="004B21DA">
        <w:t xml:space="preserve"> </w:t>
      </w:r>
      <w:r w:rsidR="00E15616" w:rsidRPr="004B21DA">
        <w:t>ежегодно</w:t>
      </w:r>
      <w:r w:rsidR="00981553" w:rsidRPr="004B21DA">
        <w:t xml:space="preserve"> </w:t>
      </w:r>
      <w:r w:rsidR="00E15616" w:rsidRPr="004B21DA">
        <w:t>пенсии</w:t>
      </w:r>
      <w:r w:rsidR="00981553" w:rsidRPr="004B21DA">
        <w:t xml:space="preserve"> </w:t>
      </w:r>
      <w:r w:rsidR="00E15616" w:rsidRPr="004B21DA">
        <w:t>будут</w:t>
      </w:r>
      <w:r w:rsidR="00981553" w:rsidRPr="004B21DA">
        <w:t xml:space="preserve"> </w:t>
      </w:r>
      <w:r w:rsidR="00E15616" w:rsidRPr="004B21DA">
        <w:t>повышаться</w:t>
      </w:r>
      <w:r w:rsidR="00981553" w:rsidRPr="004B21DA">
        <w:t xml:space="preserve"> </w:t>
      </w:r>
      <w:r w:rsidR="00E15616" w:rsidRPr="004B21DA">
        <w:t>не</w:t>
      </w:r>
      <w:r w:rsidR="00981553" w:rsidRPr="004B21DA">
        <w:t xml:space="preserve"> </w:t>
      </w:r>
      <w:r w:rsidR="00E15616" w:rsidRPr="004B21DA">
        <w:t>только</w:t>
      </w:r>
      <w:r w:rsidR="00981553" w:rsidRPr="004B21DA">
        <w:t xml:space="preserve"> </w:t>
      </w:r>
      <w:r w:rsidR="00E15616" w:rsidRPr="004B21DA">
        <w:t>тем,</w:t>
      </w:r>
      <w:r w:rsidR="00981553" w:rsidRPr="004B21DA">
        <w:t xml:space="preserve"> </w:t>
      </w:r>
      <w:r w:rsidR="00E15616" w:rsidRPr="004B21DA">
        <w:t>кто</w:t>
      </w:r>
      <w:r w:rsidR="00981553" w:rsidRPr="004B21DA">
        <w:t xml:space="preserve"> </w:t>
      </w:r>
      <w:r w:rsidR="00E15616" w:rsidRPr="004B21DA">
        <w:t>уже</w:t>
      </w:r>
      <w:r w:rsidR="00981553" w:rsidRPr="004B21DA">
        <w:t xml:space="preserve"> </w:t>
      </w:r>
      <w:r w:rsidR="00E15616" w:rsidRPr="004B21DA">
        <w:t>вышел</w:t>
      </w:r>
      <w:r w:rsidR="00981553" w:rsidRPr="004B21DA">
        <w:t xml:space="preserve"> </w:t>
      </w:r>
      <w:r w:rsidR="00E15616" w:rsidRPr="004B21DA">
        <w:t>на</w:t>
      </w:r>
      <w:r w:rsidR="00981553" w:rsidRPr="004B21DA">
        <w:t xml:space="preserve"> </w:t>
      </w:r>
      <w:r w:rsidR="00E15616" w:rsidRPr="004B21DA">
        <w:t>заслуженный</w:t>
      </w:r>
      <w:r w:rsidR="00981553" w:rsidRPr="004B21DA">
        <w:t xml:space="preserve"> </w:t>
      </w:r>
      <w:r w:rsidR="00E15616" w:rsidRPr="004B21DA">
        <w:t>отдых,</w:t>
      </w:r>
      <w:r w:rsidR="00981553" w:rsidRPr="004B21DA">
        <w:t xml:space="preserve"> </w:t>
      </w:r>
      <w:r w:rsidR="00E15616" w:rsidRPr="004B21DA">
        <w:t>но</w:t>
      </w:r>
      <w:r w:rsidR="00981553" w:rsidRPr="004B21DA">
        <w:t xml:space="preserve"> </w:t>
      </w:r>
      <w:r w:rsidR="00E15616" w:rsidRPr="004B21DA">
        <w:t>и</w:t>
      </w:r>
      <w:r w:rsidR="00981553" w:rsidRPr="004B21DA">
        <w:t xml:space="preserve"> </w:t>
      </w:r>
      <w:r w:rsidR="00E15616" w:rsidRPr="004B21DA">
        <w:t>тем,</w:t>
      </w:r>
      <w:r w:rsidR="00981553" w:rsidRPr="004B21DA">
        <w:t xml:space="preserve"> </w:t>
      </w:r>
      <w:r w:rsidR="00E15616" w:rsidRPr="004B21DA">
        <w:t>кто</w:t>
      </w:r>
      <w:r w:rsidR="00981553" w:rsidRPr="004B21DA">
        <w:t xml:space="preserve"> </w:t>
      </w:r>
      <w:r w:rsidR="00E15616" w:rsidRPr="004B21DA">
        <w:t>продолжает</w:t>
      </w:r>
      <w:r w:rsidR="00981553" w:rsidRPr="004B21DA">
        <w:t xml:space="preserve"> </w:t>
      </w:r>
      <w:r w:rsidR="00E15616" w:rsidRPr="004B21DA">
        <w:t>работать.</w:t>
      </w:r>
      <w:r w:rsidR="00981553" w:rsidRPr="004B21DA">
        <w:t xml:space="preserve"> </w:t>
      </w:r>
      <w:r w:rsidR="00E15616" w:rsidRPr="004B21DA">
        <w:t>Это</w:t>
      </w:r>
      <w:r w:rsidR="00981553" w:rsidRPr="004B21DA">
        <w:t xml:space="preserve"> </w:t>
      </w:r>
      <w:r w:rsidR="00E15616" w:rsidRPr="004B21DA">
        <w:t>будет</w:t>
      </w:r>
      <w:r w:rsidR="00981553" w:rsidRPr="004B21DA">
        <w:t xml:space="preserve"> </w:t>
      </w:r>
      <w:r w:rsidR="00E15616" w:rsidRPr="004B21DA">
        <w:t>действительно</w:t>
      </w:r>
      <w:r w:rsidR="00981553" w:rsidRPr="004B21DA">
        <w:t xml:space="preserve"> </w:t>
      </w:r>
      <w:r w:rsidR="00E15616" w:rsidRPr="004B21DA">
        <w:t>справедливо</w:t>
      </w:r>
      <w:r w:rsidRPr="004B21DA">
        <w:t>»</w:t>
      </w:r>
      <w:r w:rsidR="00E15616" w:rsidRPr="004B21DA">
        <w:t>,</w:t>
      </w:r>
      <w:r w:rsidR="00981553" w:rsidRPr="004B21DA">
        <w:t xml:space="preserve"> - </w:t>
      </w:r>
      <w:r w:rsidR="00E15616" w:rsidRPr="004B21DA">
        <w:t>отметил</w:t>
      </w:r>
      <w:r w:rsidR="00981553" w:rsidRPr="004B21DA">
        <w:t xml:space="preserve"> </w:t>
      </w:r>
      <w:r w:rsidR="00E15616" w:rsidRPr="004B21DA">
        <w:t>президент.</w:t>
      </w:r>
    </w:p>
    <w:p w14:paraId="293CBB7B" w14:textId="77777777" w:rsidR="00E15616" w:rsidRPr="004B21DA" w:rsidRDefault="004E7B08" w:rsidP="00E15616">
      <w:r w:rsidRPr="004B21DA">
        <w:t>ПЕНСИЯ</w:t>
      </w:r>
      <w:r w:rsidR="00981553" w:rsidRPr="004B21DA">
        <w:t xml:space="preserve"> </w:t>
      </w:r>
      <w:r w:rsidRPr="004B21DA">
        <w:t>РАБОТАЮЩИМ</w:t>
      </w:r>
      <w:r w:rsidR="00981553" w:rsidRPr="004B21DA">
        <w:t xml:space="preserve"> </w:t>
      </w:r>
      <w:r w:rsidRPr="004B21DA">
        <w:t>ПЕНСИОНЕРАМ:</w:t>
      </w:r>
      <w:r w:rsidR="00981553" w:rsidRPr="004B21DA">
        <w:t xml:space="preserve"> </w:t>
      </w:r>
      <w:r w:rsidRPr="004B21DA">
        <w:t>КАК</w:t>
      </w:r>
      <w:r w:rsidR="00981553" w:rsidRPr="004B21DA">
        <w:t xml:space="preserve"> </w:t>
      </w:r>
      <w:r w:rsidRPr="004B21DA">
        <w:t>НАЧИСЛЯЕТСЯ</w:t>
      </w:r>
      <w:r w:rsidR="00981553" w:rsidRPr="004B21DA">
        <w:t xml:space="preserve"> </w:t>
      </w:r>
      <w:r w:rsidRPr="004B21DA">
        <w:t>И</w:t>
      </w:r>
      <w:r w:rsidR="00981553" w:rsidRPr="004B21DA">
        <w:t xml:space="preserve"> </w:t>
      </w:r>
      <w:r w:rsidRPr="004B21DA">
        <w:t>СКОЛЬКО</w:t>
      </w:r>
    </w:p>
    <w:p w14:paraId="19F12565" w14:textId="77777777" w:rsidR="00E15616" w:rsidRPr="004B21DA" w:rsidRDefault="00E15616" w:rsidP="00E15616">
      <w:r w:rsidRPr="004B21DA">
        <w:t>Пенсия</w:t>
      </w:r>
      <w:r w:rsidR="00981553" w:rsidRPr="004B21DA">
        <w:t xml:space="preserve"> </w:t>
      </w:r>
      <w:r w:rsidRPr="004B21DA">
        <w:t>работающим</w:t>
      </w:r>
      <w:r w:rsidR="00981553" w:rsidRPr="004B21DA">
        <w:t xml:space="preserve"> </w:t>
      </w:r>
      <w:r w:rsidRPr="004B21DA">
        <w:t>пенсионерам</w:t>
      </w:r>
      <w:r w:rsidR="00981553" w:rsidRPr="004B21DA">
        <w:t xml:space="preserve"> - </w:t>
      </w:r>
      <w:r w:rsidRPr="004B21DA">
        <w:t>это</w:t>
      </w:r>
      <w:r w:rsidR="00981553" w:rsidRPr="004B21DA">
        <w:t xml:space="preserve"> </w:t>
      </w:r>
      <w:r w:rsidRPr="004B21DA">
        <w:t>выплата</w:t>
      </w:r>
      <w:r w:rsidR="00981553" w:rsidRPr="004B21DA">
        <w:t xml:space="preserve"> </w:t>
      </w:r>
      <w:r w:rsidRPr="004B21DA">
        <w:t>из</w:t>
      </w:r>
      <w:r w:rsidR="00981553" w:rsidRPr="004B21DA">
        <w:t xml:space="preserve"> </w:t>
      </w:r>
      <w:r w:rsidRPr="004B21DA">
        <w:t>Социального</w:t>
      </w:r>
      <w:r w:rsidR="00981553" w:rsidRPr="004B21DA">
        <w:t xml:space="preserve"> </w:t>
      </w:r>
      <w:r w:rsidRPr="004B21DA">
        <w:t>фонда</w:t>
      </w:r>
      <w:r w:rsidR="00981553" w:rsidRPr="004B21DA">
        <w:t xml:space="preserve"> </w:t>
      </w:r>
      <w:r w:rsidRPr="004B21DA">
        <w:t>России</w:t>
      </w:r>
      <w:r w:rsidR="00981553" w:rsidRPr="004B21DA">
        <w:t xml:space="preserve"> </w:t>
      </w:r>
      <w:r w:rsidRPr="004B21DA">
        <w:t>(СФР)</w:t>
      </w:r>
      <w:r w:rsidR="00981553" w:rsidRPr="004B21DA">
        <w:t xml:space="preserve"> </w:t>
      </w:r>
      <w:r w:rsidRPr="004B21DA">
        <w:t>гражданам,</w:t>
      </w:r>
      <w:r w:rsidR="00981553" w:rsidRPr="004B21DA">
        <w:t xml:space="preserve"> </w:t>
      </w:r>
      <w:r w:rsidRPr="004B21DA">
        <w:t>которые</w:t>
      </w:r>
      <w:r w:rsidR="00981553" w:rsidRPr="004B21DA">
        <w:t xml:space="preserve"> </w:t>
      </w:r>
      <w:r w:rsidRPr="004B21DA">
        <w:t>достигли</w:t>
      </w:r>
      <w:r w:rsidR="00981553" w:rsidRPr="004B21DA">
        <w:t xml:space="preserve"> </w:t>
      </w:r>
      <w:r w:rsidRPr="004B21DA">
        <w:t>пенсионного</w:t>
      </w:r>
      <w:r w:rsidR="00981553" w:rsidRPr="004B21DA">
        <w:t xml:space="preserve"> </w:t>
      </w:r>
      <w:r w:rsidRPr="004B21DA">
        <w:t>возраста,</w:t>
      </w:r>
      <w:r w:rsidR="00981553" w:rsidRPr="004B21DA">
        <w:t xml:space="preserve"> </w:t>
      </w:r>
      <w:r w:rsidRPr="004B21DA">
        <w:t>но</w:t>
      </w:r>
      <w:r w:rsidR="00981553" w:rsidRPr="004B21DA">
        <w:t xml:space="preserve"> </w:t>
      </w:r>
      <w:r w:rsidRPr="004B21DA">
        <w:t>продолжают</w:t>
      </w:r>
      <w:r w:rsidR="00981553" w:rsidRPr="004B21DA">
        <w:t xml:space="preserve"> </w:t>
      </w:r>
      <w:r w:rsidRPr="004B21DA">
        <w:t>работать.</w:t>
      </w:r>
    </w:p>
    <w:p w14:paraId="533440A6" w14:textId="77777777" w:rsidR="00E15616" w:rsidRPr="004B21DA" w:rsidRDefault="00E15616" w:rsidP="00E15616">
      <w:r w:rsidRPr="004B21DA">
        <w:t>Если</w:t>
      </w:r>
      <w:r w:rsidR="00981553" w:rsidRPr="004B21DA">
        <w:t xml:space="preserve"> </w:t>
      </w:r>
      <w:r w:rsidRPr="004B21DA">
        <w:t>человек</w:t>
      </w:r>
      <w:r w:rsidR="00981553" w:rsidRPr="004B21DA">
        <w:t xml:space="preserve"> </w:t>
      </w:r>
      <w:r w:rsidRPr="004B21DA">
        <w:t>получает</w:t>
      </w:r>
      <w:r w:rsidR="00981553" w:rsidRPr="004B21DA">
        <w:t xml:space="preserve"> </w:t>
      </w:r>
      <w:r w:rsidRPr="004B21DA">
        <w:t>пенсию</w:t>
      </w:r>
      <w:r w:rsidR="00981553" w:rsidRPr="004B21DA">
        <w:t xml:space="preserve"> </w:t>
      </w:r>
      <w:r w:rsidRPr="004B21DA">
        <w:t>и</w:t>
      </w:r>
      <w:r w:rsidR="00981553" w:rsidRPr="004B21DA">
        <w:t xml:space="preserve"> </w:t>
      </w:r>
      <w:r w:rsidRPr="004B21DA">
        <w:t>работает</w:t>
      </w:r>
      <w:r w:rsidR="00981553" w:rsidRPr="004B21DA">
        <w:t xml:space="preserve"> </w:t>
      </w:r>
      <w:r w:rsidRPr="004B21DA">
        <w:t>по</w:t>
      </w:r>
      <w:r w:rsidR="00981553" w:rsidRPr="004B21DA">
        <w:t xml:space="preserve"> </w:t>
      </w:r>
      <w:r w:rsidRPr="004B21DA">
        <w:t>трудовому</w:t>
      </w:r>
      <w:r w:rsidR="00981553" w:rsidRPr="004B21DA">
        <w:t xml:space="preserve"> </w:t>
      </w:r>
      <w:r w:rsidRPr="004B21DA">
        <w:t>и</w:t>
      </w:r>
      <w:r w:rsidR="00981553" w:rsidRPr="004B21DA">
        <w:t xml:space="preserve"> </w:t>
      </w:r>
      <w:r w:rsidRPr="004B21DA">
        <w:t>гражданско-правовому</w:t>
      </w:r>
      <w:r w:rsidR="00981553" w:rsidRPr="004B21DA">
        <w:t xml:space="preserve"> </w:t>
      </w:r>
      <w:r w:rsidRPr="004B21DA">
        <w:t>договору</w:t>
      </w:r>
      <w:r w:rsidR="00981553" w:rsidRPr="004B21DA">
        <w:t xml:space="preserve"> </w:t>
      </w:r>
      <w:r w:rsidRPr="004B21DA">
        <w:t>и</w:t>
      </w:r>
      <w:r w:rsidR="00981553" w:rsidRPr="004B21DA">
        <w:t xml:space="preserve"> </w:t>
      </w:r>
      <w:r w:rsidRPr="004B21DA">
        <w:t>работодатель</w:t>
      </w:r>
      <w:r w:rsidR="00981553" w:rsidRPr="004B21DA">
        <w:t xml:space="preserve"> </w:t>
      </w:r>
      <w:r w:rsidRPr="004B21DA">
        <w:t>при</w:t>
      </w:r>
      <w:r w:rsidR="00981553" w:rsidRPr="004B21DA">
        <w:t xml:space="preserve"> </w:t>
      </w:r>
      <w:r w:rsidRPr="004B21DA">
        <w:t>этом</w:t>
      </w:r>
      <w:r w:rsidR="00981553" w:rsidRPr="004B21DA">
        <w:t xml:space="preserve"> </w:t>
      </w:r>
      <w:r w:rsidRPr="004B21DA">
        <w:t>делает</w:t>
      </w:r>
      <w:r w:rsidR="00981553" w:rsidRPr="004B21DA">
        <w:t xml:space="preserve"> </w:t>
      </w:r>
      <w:r w:rsidRPr="004B21DA">
        <w:t>отчисления</w:t>
      </w:r>
      <w:r w:rsidR="00981553" w:rsidRPr="004B21DA">
        <w:t xml:space="preserve"> </w:t>
      </w:r>
      <w:r w:rsidRPr="004B21DA">
        <w:t>в</w:t>
      </w:r>
      <w:r w:rsidR="00981553" w:rsidRPr="004B21DA">
        <w:t xml:space="preserve"> </w:t>
      </w:r>
      <w:r w:rsidRPr="004B21DA">
        <w:t>СФР,</w:t>
      </w:r>
      <w:r w:rsidR="00981553" w:rsidRPr="004B21DA">
        <w:t xml:space="preserve"> </w:t>
      </w:r>
      <w:r w:rsidRPr="004B21DA">
        <w:t>то</w:t>
      </w:r>
      <w:r w:rsidR="00981553" w:rsidRPr="004B21DA">
        <w:t xml:space="preserve"> </w:t>
      </w:r>
      <w:r w:rsidRPr="004B21DA">
        <w:t>он</w:t>
      </w:r>
      <w:r w:rsidR="00981553" w:rsidRPr="004B21DA">
        <w:t xml:space="preserve"> </w:t>
      </w:r>
      <w:r w:rsidRPr="004B21DA">
        <w:t>считается</w:t>
      </w:r>
      <w:r w:rsidR="00981553" w:rsidRPr="004B21DA">
        <w:t xml:space="preserve"> </w:t>
      </w:r>
      <w:r w:rsidRPr="004B21DA">
        <w:t>работающим</w:t>
      </w:r>
      <w:r w:rsidR="00981553" w:rsidRPr="004B21DA">
        <w:t xml:space="preserve"> </w:t>
      </w:r>
      <w:r w:rsidRPr="004B21DA">
        <w:t>пенсионером.</w:t>
      </w:r>
      <w:r w:rsidR="00981553" w:rsidRPr="004B21DA">
        <w:t xml:space="preserve"> </w:t>
      </w:r>
      <w:r w:rsidRPr="004B21DA">
        <w:t>Труд</w:t>
      </w:r>
      <w:r w:rsidR="00981553" w:rsidRPr="004B21DA">
        <w:t xml:space="preserve"> </w:t>
      </w:r>
      <w:r w:rsidRPr="004B21DA">
        <w:t>в</w:t>
      </w:r>
      <w:r w:rsidR="00981553" w:rsidRPr="004B21DA">
        <w:t xml:space="preserve"> </w:t>
      </w:r>
      <w:r w:rsidRPr="004B21DA">
        <w:t>зарегистрированном</w:t>
      </w:r>
      <w:r w:rsidR="00981553" w:rsidRPr="004B21DA">
        <w:t xml:space="preserve"> </w:t>
      </w:r>
      <w:r w:rsidRPr="004B21DA">
        <w:t>ИП</w:t>
      </w:r>
      <w:r w:rsidR="00981553" w:rsidRPr="004B21DA">
        <w:t xml:space="preserve"> </w:t>
      </w:r>
      <w:r w:rsidRPr="004B21DA">
        <w:t>также</w:t>
      </w:r>
      <w:r w:rsidR="00981553" w:rsidRPr="004B21DA">
        <w:t xml:space="preserve"> </w:t>
      </w:r>
      <w:r w:rsidRPr="004B21DA">
        <w:t>считается</w:t>
      </w:r>
      <w:r w:rsidR="00981553" w:rsidRPr="004B21DA">
        <w:t xml:space="preserve"> </w:t>
      </w:r>
      <w:r w:rsidRPr="004B21DA">
        <w:t>работой,</w:t>
      </w:r>
      <w:r w:rsidR="00981553" w:rsidRPr="004B21DA">
        <w:t xml:space="preserve"> </w:t>
      </w:r>
      <w:r w:rsidRPr="004B21DA">
        <w:t>а</w:t>
      </w:r>
      <w:r w:rsidR="00981553" w:rsidRPr="004B21DA">
        <w:t xml:space="preserve"> </w:t>
      </w:r>
      <w:r w:rsidRPr="004B21DA">
        <w:t>вот</w:t>
      </w:r>
      <w:r w:rsidR="00981553" w:rsidRPr="004B21DA">
        <w:t xml:space="preserve"> </w:t>
      </w:r>
      <w:r w:rsidRPr="004B21DA">
        <w:t>самозанятость</w:t>
      </w:r>
      <w:r w:rsidR="00981553" w:rsidRPr="004B21DA">
        <w:t xml:space="preserve"> - </w:t>
      </w:r>
      <w:r w:rsidRPr="004B21DA">
        <w:t>нет,</w:t>
      </w:r>
      <w:r w:rsidR="00981553" w:rsidRPr="004B21DA">
        <w:t xml:space="preserve"> </w:t>
      </w:r>
      <w:r w:rsidRPr="004B21DA">
        <w:t>так</w:t>
      </w:r>
      <w:r w:rsidR="00981553" w:rsidRPr="004B21DA">
        <w:t xml:space="preserve"> </w:t>
      </w:r>
      <w:r w:rsidRPr="004B21DA">
        <w:t>как</w:t>
      </w:r>
      <w:r w:rsidR="00981553" w:rsidRPr="004B21DA">
        <w:t xml:space="preserve"> </w:t>
      </w:r>
      <w:r w:rsidRPr="004B21DA">
        <w:t>самозанятый</w:t>
      </w:r>
      <w:r w:rsidR="00981553" w:rsidRPr="004B21DA">
        <w:t xml:space="preserve"> </w:t>
      </w:r>
      <w:r w:rsidRPr="004B21DA">
        <w:t>не</w:t>
      </w:r>
      <w:r w:rsidR="00981553" w:rsidRPr="004B21DA">
        <w:t xml:space="preserve"> </w:t>
      </w:r>
      <w:r w:rsidRPr="004B21DA">
        <w:t>платит</w:t>
      </w:r>
      <w:r w:rsidR="00981553" w:rsidRPr="004B21DA">
        <w:t xml:space="preserve"> </w:t>
      </w:r>
      <w:r w:rsidRPr="004B21DA">
        <w:t>страховые</w:t>
      </w:r>
      <w:r w:rsidR="00981553" w:rsidRPr="004B21DA">
        <w:t xml:space="preserve"> </w:t>
      </w:r>
      <w:r w:rsidRPr="004B21DA">
        <w:t>взносы</w:t>
      </w:r>
      <w:r w:rsidR="00981553" w:rsidRPr="004B21DA">
        <w:t xml:space="preserve"> </w:t>
      </w:r>
      <w:r w:rsidRPr="004B21DA">
        <w:t>в</w:t>
      </w:r>
      <w:r w:rsidR="00981553" w:rsidRPr="004B21DA">
        <w:t xml:space="preserve"> </w:t>
      </w:r>
      <w:r w:rsidRPr="004B21DA">
        <w:t>Социальный</w:t>
      </w:r>
      <w:r w:rsidR="00981553" w:rsidRPr="004B21DA">
        <w:t xml:space="preserve"> </w:t>
      </w:r>
      <w:r w:rsidRPr="004B21DA">
        <w:t>фонд</w:t>
      </w:r>
      <w:r w:rsidR="00981553" w:rsidRPr="004B21DA">
        <w:t xml:space="preserve"> </w:t>
      </w:r>
      <w:r w:rsidRPr="004B21DA">
        <w:t>России.</w:t>
      </w:r>
    </w:p>
    <w:p w14:paraId="16A0F98C" w14:textId="77777777" w:rsidR="00E15616" w:rsidRPr="004B21DA" w:rsidRDefault="00E15616" w:rsidP="00E15616">
      <w:r w:rsidRPr="004B21DA">
        <w:t>По</w:t>
      </w:r>
      <w:r w:rsidR="00981553" w:rsidRPr="004B21DA">
        <w:t xml:space="preserve"> </w:t>
      </w:r>
      <w:r w:rsidRPr="004B21DA">
        <w:t>данным</w:t>
      </w:r>
      <w:r w:rsidR="00981553" w:rsidRPr="004B21DA">
        <w:t xml:space="preserve"> </w:t>
      </w:r>
      <w:r w:rsidRPr="004B21DA">
        <w:t>Социального</w:t>
      </w:r>
      <w:r w:rsidR="00981553" w:rsidRPr="004B21DA">
        <w:t xml:space="preserve"> </w:t>
      </w:r>
      <w:r w:rsidRPr="004B21DA">
        <w:t>фонда</w:t>
      </w:r>
      <w:r w:rsidR="00981553" w:rsidRPr="004B21DA">
        <w:t xml:space="preserve"> </w:t>
      </w:r>
      <w:r w:rsidRPr="004B21DA">
        <w:t>России,</w:t>
      </w:r>
      <w:r w:rsidR="00981553" w:rsidRPr="004B21DA">
        <w:t xml:space="preserve"> </w:t>
      </w:r>
      <w:r w:rsidRPr="004B21DA">
        <w:t>на</w:t>
      </w:r>
      <w:r w:rsidR="00981553" w:rsidRPr="004B21DA">
        <w:t xml:space="preserve"> </w:t>
      </w:r>
      <w:r w:rsidRPr="004B21DA">
        <w:t>1</w:t>
      </w:r>
      <w:r w:rsidR="00981553" w:rsidRPr="004B21DA">
        <w:t xml:space="preserve"> </w:t>
      </w:r>
      <w:r w:rsidRPr="004B21DA">
        <w:t>мая</w:t>
      </w:r>
      <w:r w:rsidR="00981553" w:rsidRPr="004B21DA">
        <w:t xml:space="preserve"> </w:t>
      </w:r>
      <w:r w:rsidRPr="004B21DA">
        <w:t>2024</w:t>
      </w:r>
      <w:r w:rsidR="00981553" w:rsidRPr="004B21DA">
        <w:t xml:space="preserve"> </w:t>
      </w:r>
      <w:r w:rsidRPr="004B21DA">
        <w:t>года</w:t>
      </w:r>
      <w:r w:rsidR="00981553" w:rsidRPr="004B21DA">
        <w:t xml:space="preserve"> </w:t>
      </w:r>
      <w:r w:rsidRPr="004B21DA">
        <w:t>численность</w:t>
      </w:r>
      <w:r w:rsidR="00981553" w:rsidRPr="004B21DA">
        <w:t xml:space="preserve"> </w:t>
      </w:r>
      <w:r w:rsidRPr="004B21DA">
        <w:t>пенсионеров</w:t>
      </w:r>
      <w:r w:rsidR="00981553" w:rsidRPr="004B21DA">
        <w:t xml:space="preserve"> - </w:t>
      </w:r>
      <w:r w:rsidRPr="004B21DA">
        <w:t>41</w:t>
      </w:r>
      <w:r w:rsidR="00981553" w:rsidRPr="004B21DA">
        <w:t xml:space="preserve"> </w:t>
      </w:r>
      <w:r w:rsidRPr="004B21DA">
        <w:t>млн</w:t>
      </w:r>
      <w:r w:rsidR="00981553" w:rsidRPr="004B21DA">
        <w:t xml:space="preserve"> </w:t>
      </w:r>
      <w:r w:rsidRPr="004B21DA">
        <w:t>человек:</w:t>
      </w:r>
      <w:r w:rsidR="00981553" w:rsidRPr="004B21DA">
        <w:t xml:space="preserve"> </w:t>
      </w:r>
      <w:r w:rsidRPr="004B21DA">
        <w:t>доля</w:t>
      </w:r>
      <w:r w:rsidR="00981553" w:rsidRPr="004B21DA">
        <w:t xml:space="preserve"> </w:t>
      </w:r>
      <w:r w:rsidRPr="004B21DA">
        <w:t>работающих</w:t>
      </w:r>
      <w:r w:rsidR="00981553" w:rsidRPr="004B21DA">
        <w:t xml:space="preserve"> </w:t>
      </w:r>
      <w:r w:rsidRPr="004B21DA">
        <w:t>пенсионеров</w:t>
      </w:r>
      <w:r w:rsidR="00981553" w:rsidRPr="004B21DA">
        <w:t xml:space="preserve"> </w:t>
      </w:r>
      <w:r w:rsidRPr="004B21DA">
        <w:t>составила</w:t>
      </w:r>
      <w:r w:rsidR="00981553" w:rsidRPr="004B21DA">
        <w:t xml:space="preserve"> </w:t>
      </w:r>
      <w:r w:rsidRPr="004B21DA">
        <w:t>19,1%</w:t>
      </w:r>
      <w:r w:rsidR="00981553" w:rsidRPr="004B21DA">
        <w:t xml:space="preserve"> </w:t>
      </w:r>
      <w:r w:rsidRPr="004B21DA">
        <w:t>(7,85</w:t>
      </w:r>
      <w:r w:rsidR="00981553" w:rsidRPr="004B21DA">
        <w:t xml:space="preserve"> </w:t>
      </w:r>
      <w:r w:rsidRPr="004B21DA">
        <w:t>млн</w:t>
      </w:r>
      <w:r w:rsidR="00981553" w:rsidRPr="004B21DA">
        <w:t xml:space="preserve"> </w:t>
      </w:r>
      <w:r w:rsidRPr="004B21DA">
        <w:t>человек)</w:t>
      </w:r>
      <w:r w:rsidR="00981553" w:rsidRPr="004B21DA">
        <w:t xml:space="preserve"> </w:t>
      </w:r>
      <w:r w:rsidRPr="004B21DA">
        <w:t>против</w:t>
      </w:r>
      <w:r w:rsidR="00981553" w:rsidRPr="004B21DA">
        <w:t xml:space="preserve"> </w:t>
      </w:r>
      <w:r w:rsidRPr="004B21DA">
        <w:t>80,9%</w:t>
      </w:r>
      <w:r w:rsidR="00981553" w:rsidRPr="004B21DA">
        <w:t xml:space="preserve"> </w:t>
      </w:r>
      <w:r w:rsidRPr="004B21DA">
        <w:t>неработающих</w:t>
      </w:r>
      <w:r w:rsidR="00981553" w:rsidRPr="004B21DA">
        <w:t xml:space="preserve"> </w:t>
      </w:r>
      <w:r w:rsidRPr="004B21DA">
        <w:t>(33,16</w:t>
      </w:r>
      <w:r w:rsidR="00981553" w:rsidRPr="004B21DA">
        <w:t xml:space="preserve"> </w:t>
      </w:r>
      <w:r w:rsidRPr="004B21DA">
        <w:t>млн</w:t>
      </w:r>
      <w:r w:rsidR="00981553" w:rsidRPr="004B21DA">
        <w:t xml:space="preserve"> </w:t>
      </w:r>
      <w:r w:rsidRPr="004B21DA">
        <w:t>человек).</w:t>
      </w:r>
    </w:p>
    <w:p w14:paraId="38923026" w14:textId="77777777" w:rsidR="00E15616" w:rsidRPr="004B21DA" w:rsidRDefault="00E15616" w:rsidP="00E15616">
      <w:r w:rsidRPr="004B21DA">
        <w:t>При</w:t>
      </w:r>
      <w:r w:rsidR="00981553" w:rsidRPr="004B21DA">
        <w:t xml:space="preserve"> </w:t>
      </w:r>
      <w:r w:rsidRPr="004B21DA">
        <w:t>этом</w:t>
      </w:r>
      <w:r w:rsidR="00981553" w:rsidRPr="004B21DA">
        <w:t xml:space="preserve"> </w:t>
      </w:r>
      <w:r w:rsidRPr="004B21DA">
        <w:t>средний</w:t>
      </w:r>
      <w:r w:rsidR="00981553" w:rsidRPr="004B21DA">
        <w:t xml:space="preserve"> </w:t>
      </w:r>
      <w:r w:rsidRPr="004B21DA">
        <w:t>размер</w:t>
      </w:r>
      <w:r w:rsidR="00981553" w:rsidRPr="004B21DA">
        <w:t xml:space="preserve"> </w:t>
      </w:r>
      <w:r w:rsidRPr="004B21DA">
        <w:t>пенсионного</w:t>
      </w:r>
      <w:r w:rsidR="00981553" w:rsidRPr="004B21DA">
        <w:t xml:space="preserve"> </w:t>
      </w:r>
      <w:r w:rsidRPr="004B21DA">
        <w:t>обеспечения</w:t>
      </w:r>
      <w:r w:rsidR="00981553" w:rsidRPr="004B21DA">
        <w:t xml:space="preserve"> - </w:t>
      </w:r>
      <w:r w:rsidRPr="004B21DA">
        <w:t>₽20</w:t>
      </w:r>
      <w:r w:rsidR="00981553" w:rsidRPr="004B21DA">
        <w:t xml:space="preserve"> </w:t>
      </w:r>
      <w:r w:rsidRPr="004B21DA">
        <w:t>949,8,</w:t>
      </w:r>
      <w:r w:rsidR="00981553" w:rsidRPr="004B21DA">
        <w:t xml:space="preserve"> </w:t>
      </w:r>
      <w:r w:rsidRPr="004B21DA">
        <w:t>средний</w:t>
      </w:r>
      <w:r w:rsidR="00981553" w:rsidRPr="004B21DA">
        <w:t xml:space="preserve"> </w:t>
      </w:r>
      <w:r w:rsidRPr="004B21DA">
        <w:t>размер</w:t>
      </w:r>
      <w:r w:rsidR="00981553" w:rsidRPr="004B21DA">
        <w:t xml:space="preserve"> </w:t>
      </w:r>
      <w:r w:rsidRPr="004B21DA">
        <w:t>пенсии</w:t>
      </w:r>
      <w:r w:rsidR="00981553" w:rsidRPr="004B21DA">
        <w:t xml:space="preserve"> </w:t>
      </w:r>
      <w:r w:rsidRPr="004B21DA">
        <w:t>работающих</w:t>
      </w:r>
      <w:r w:rsidR="00981553" w:rsidRPr="004B21DA">
        <w:t xml:space="preserve"> </w:t>
      </w:r>
      <w:r w:rsidRPr="004B21DA">
        <w:t>пенсионеров</w:t>
      </w:r>
      <w:r w:rsidR="00981553" w:rsidRPr="004B21DA">
        <w:t xml:space="preserve"> - </w:t>
      </w:r>
      <w:r w:rsidRPr="004B21DA">
        <w:t>₽17</w:t>
      </w:r>
      <w:r w:rsidR="00981553" w:rsidRPr="004B21DA">
        <w:t xml:space="preserve"> </w:t>
      </w:r>
      <w:r w:rsidRPr="004B21DA">
        <w:t>603,99,</w:t>
      </w:r>
      <w:r w:rsidR="00981553" w:rsidRPr="004B21DA">
        <w:t xml:space="preserve"> </w:t>
      </w:r>
      <w:r w:rsidRPr="004B21DA">
        <w:t>неработающих</w:t>
      </w:r>
      <w:r w:rsidR="00981553" w:rsidRPr="004B21DA">
        <w:t xml:space="preserve"> - </w:t>
      </w:r>
      <w:r w:rsidRPr="004B21DA">
        <w:t>₽21</w:t>
      </w:r>
      <w:r w:rsidR="00981553" w:rsidRPr="004B21DA">
        <w:t xml:space="preserve"> </w:t>
      </w:r>
      <w:r w:rsidRPr="004B21DA">
        <w:t>741,86.</w:t>
      </w:r>
    </w:p>
    <w:p w14:paraId="5B4DF5CC" w14:textId="77777777" w:rsidR="00E15616" w:rsidRPr="004B21DA" w:rsidRDefault="00E15616" w:rsidP="00E15616">
      <w:r w:rsidRPr="004B21DA">
        <w:t>Работающий</w:t>
      </w:r>
      <w:r w:rsidR="00981553" w:rsidRPr="004B21DA">
        <w:t xml:space="preserve"> </w:t>
      </w:r>
      <w:r w:rsidRPr="004B21DA">
        <w:t>пенсионер</w:t>
      </w:r>
      <w:r w:rsidR="00981553" w:rsidRPr="004B21DA">
        <w:t xml:space="preserve"> </w:t>
      </w:r>
      <w:r w:rsidRPr="004B21DA">
        <w:t>может</w:t>
      </w:r>
      <w:r w:rsidR="00981553" w:rsidRPr="004B21DA">
        <w:t xml:space="preserve"> </w:t>
      </w:r>
      <w:r w:rsidRPr="004B21DA">
        <w:t>получать</w:t>
      </w:r>
      <w:r w:rsidR="00981553" w:rsidRPr="004B21DA">
        <w:t xml:space="preserve"> </w:t>
      </w:r>
      <w:r w:rsidRPr="004B21DA">
        <w:t>два</w:t>
      </w:r>
      <w:r w:rsidR="00981553" w:rsidRPr="004B21DA">
        <w:t xml:space="preserve"> </w:t>
      </w:r>
      <w:r w:rsidRPr="004B21DA">
        <w:t>вида</w:t>
      </w:r>
      <w:r w:rsidR="00981553" w:rsidRPr="004B21DA">
        <w:t xml:space="preserve"> </w:t>
      </w:r>
      <w:r w:rsidRPr="004B21DA">
        <w:t>пенсии</w:t>
      </w:r>
    </w:p>
    <w:p w14:paraId="58DB84B3" w14:textId="77777777" w:rsidR="00E15616" w:rsidRPr="004B21DA" w:rsidRDefault="00E15616" w:rsidP="00E15616">
      <w:r w:rsidRPr="004B21DA">
        <w:t>1.</w:t>
      </w:r>
      <w:r w:rsidR="00981553" w:rsidRPr="004B21DA">
        <w:t xml:space="preserve"> </w:t>
      </w:r>
      <w:r w:rsidRPr="004B21DA">
        <w:t>Страховую</w:t>
      </w:r>
      <w:r w:rsidR="00981553" w:rsidRPr="004B21DA">
        <w:t xml:space="preserve"> </w:t>
      </w:r>
      <w:r w:rsidRPr="004B21DA">
        <w:t>по</w:t>
      </w:r>
      <w:r w:rsidR="00981553" w:rsidRPr="004B21DA">
        <w:t xml:space="preserve"> </w:t>
      </w:r>
      <w:r w:rsidRPr="004B21DA">
        <w:t>старости,</w:t>
      </w:r>
      <w:r w:rsidR="00981553" w:rsidRPr="004B21DA">
        <w:t xml:space="preserve"> </w:t>
      </w:r>
      <w:r w:rsidRPr="004B21DA">
        <w:t>которая</w:t>
      </w:r>
      <w:r w:rsidR="00981553" w:rsidRPr="004B21DA">
        <w:t xml:space="preserve"> </w:t>
      </w:r>
      <w:r w:rsidRPr="004B21DA">
        <w:t>состоит</w:t>
      </w:r>
      <w:r w:rsidR="00981553" w:rsidRPr="004B21DA">
        <w:t xml:space="preserve"> </w:t>
      </w:r>
      <w:r w:rsidRPr="004B21DA">
        <w:t>из</w:t>
      </w:r>
      <w:r w:rsidR="00981553" w:rsidRPr="004B21DA">
        <w:t xml:space="preserve"> </w:t>
      </w:r>
      <w:r w:rsidRPr="004B21DA">
        <w:t>накопленных</w:t>
      </w:r>
      <w:r w:rsidR="00981553" w:rsidRPr="004B21DA">
        <w:t xml:space="preserve"> </w:t>
      </w:r>
      <w:r w:rsidRPr="004B21DA">
        <w:t>трудовых</w:t>
      </w:r>
      <w:r w:rsidR="00981553" w:rsidRPr="004B21DA">
        <w:t xml:space="preserve"> </w:t>
      </w:r>
      <w:r w:rsidRPr="004B21DA">
        <w:t>прав</w:t>
      </w:r>
      <w:r w:rsidR="00981553" w:rsidRPr="004B21DA">
        <w:t xml:space="preserve"> </w:t>
      </w:r>
      <w:r w:rsidRPr="004B21DA">
        <w:t>за</w:t>
      </w:r>
      <w:r w:rsidR="00981553" w:rsidRPr="004B21DA">
        <w:t xml:space="preserve"> </w:t>
      </w:r>
      <w:r w:rsidRPr="004B21DA">
        <w:t>счет</w:t>
      </w:r>
      <w:r w:rsidR="00981553" w:rsidRPr="004B21DA">
        <w:t xml:space="preserve"> </w:t>
      </w:r>
      <w:r w:rsidRPr="004B21DA">
        <w:t>отчислений</w:t>
      </w:r>
      <w:r w:rsidR="00981553" w:rsidRPr="004B21DA">
        <w:t xml:space="preserve"> </w:t>
      </w:r>
      <w:r w:rsidRPr="004B21DA">
        <w:t>работодателя</w:t>
      </w:r>
      <w:r w:rsidR="00981553" w:rsidRPr="004B21DA">
        <w:t xml:space="preserve"> </w:t>
      </w:r>
      <w:r w:rsidRPr="004B21DA">
        <w:t>(индивидуального</w:t>
      </w:r>
      <w:r w:rsidR="00981553" w:rsidRPr="004B21DA">
        <w:t xml:space="preserve"> </w:t>
      </w:r>
      <w:r w:rsidRPr="004B21DA">
        <w:t>пенсионного</w:t>
      </w:r>
      <w:r w:rsidR="00981553" w:rsidRPr="004B21DA">
        <w:t xml:space="preserve"> </w:t>
      </w:r>
      <w:r w:rsidRPr="004B21DA">
        <w:t>коэффициента</w:t>
      </w:r>
      <w:r w:rsidR="00981553" w:rsidRPr="004B21DA">
        <w:t xml:space="preserve"> - </w:t>
      </w:r>
      <w:r w:rsidRPr="004B21DA">
        <w:t>ИПК)</w:t>
      </w:r>
      <w:r w:rsidR="00981553" w:rsidRPr="004B21DA">
        <w:t xml:space="preserve"> </w:t>
      </w:r>
      <w:r w:rsidRPr="004B21DA">
        <w:t>и</w:t>
      </w:r>
      <w:r w:rsidR="00981553" w:rsidRPr="004B21DA">
        <w:t xml:space="preserve"> </w:t>
      </w:r>
      <w:r w:rsidRPr="004B21DA">
        <w:t>базовой</w:t>
      </w:r>
      <w:r w:rsidR="00981553" w:rsidRPr="004B21DA">
        <w:t xml:space="preserve"> </w:t>
      </w:r>
      <w:r w:rsidRPr="004B21DA">
        <w:t>(фиксированной)</w:t>
      </w:r>
      <w:r w:rsidR="00981553" w:rsidRPr="004B21DA">
        <w:t xml:space="preserve"> </w:t>
      </w:r>
      <w:r w:rsidRPr="004B21DA">
        <w:t>надбавки</w:t>
      </w:r>
      <w:r w:rsidR="00981553" w:rsidRPr="004B21DA">
        <w:t xml:space="preserve"> </w:t>
      </w:r>
      <w:r w:rsidRPr="004B21DA">
        <w:t>от</w:t>
      </w:r>
      <w:r w:rsidR="00981553" w:rsidRPr="004B21DA">
        <w:t xml:space="preserve"> </w:t>
      </w:r>
      <w:r w:rsidRPr="004B21DA">
        <w:t>государства.</w:t>
      </w:r>
    </w:p>
    <w:p w14:paraId="787EAEF3" w14:textId="77777777" w:rsidR="00E15616" w:rsidRPr="004B21DA" w:rsidRDefault="00E15616" w:rsidP="00E15616">
      <w:r w:rsidRPr="004B21DA">
        <w:t>В</w:t>
      </w:r>
      <w:r w:rsidR="00981553" w:rsidRPr="004B21DA">
        <w:t xml:space="preserve"> </w:t>
      </w:r>
      <w:r w:rsidRPr="004B21DA">
        <w:t>2024</w:t>
      </w:r>
      <w:r w:rsidR="00981553" w:rsidRPr="004B21DA">
        <w:t xml:space="preserve"> </w:t>
      </w:r>
      <w:r w:rsidRPr="004B21DA">
        <w:t>году</w:t>
      </w:r>
      <w:r w:rsidR="00981553" w:rsidRPr="004B21DA">
        <w:t xml:space="preserve"> </w:t>
      </w:r>
      <w:r w:rsidRPr="004B21DA">
        <w:t>для</w:t>
      </w:r>
      <w:r w:rsidR="00981553" w:rsidRPr="004B21DA">
        <w:t xml:space="preserve"> </w:t>
      </w:r>
      <w:r w:rsidRPr="004B21DA">
        <w:t>назначения</w:t>
      </w:r>
      <w:r w:rsidR="00981553" w:rsidRPr="004B21DA">
        <w:t xml:space="preserve"> </w:t>
      </w:r>
      <w:r w:rsidRPr="004B21DA">
        <w:t>страховой</w:t>
      </w:r>
      <w:r w:rsidR="00981553" w:rsidRPr="004B21DA">
        <w:t xml:space="preserve"> </w:t>
      </w:r>
      <w:r w:rsidRPr="004B21DA">
        <w:t>пенсии</w:t>
      </w:r>
      <w:r w:rsidR="00981553" w:rsidRPr="004B21DA">
        <w:t xml:space="preserve"> </w:t>
      </w:r>
      <w:r w:rsidRPr="004B21DA">
        <w:t>по</w:t>
      </w:r>
      <w:r w:rsidR="00981553" w:rsidRPr="004B21DA">
        <w:t xml:space="preserve"> </w:t>
      </w:r>
      <w:r w:rsidRPr="004B21DA">
        <w:t>старости</w:t>
      </w:r>
      <w:r w:rsidR="00981553" w:rsidRPr="004B21DA">
        <w:t xml:space="preserve"> </w:t>
      </w:r>
      <w:r w:rsidRPr="004B21DA">
        <w:t>необходимо</w:t>
      </w:r>
      <w:r w:rsidR="00981553" w:rsidRPr="004B21DA">
        <w:t xml:space="preserve"> </w:t>
      </w:r>
      <w:r w:rsidRPr="004B21DA">
        <w:t>одновременное</w:t>
      </w:r>
      <w:r w:rsidR="00981553" w:rsidRPr="004B21DA">
        <w:t xml:space="preserve"> </w:t>
      </w:r>
      <w:r w:rsidRPr="004B21DA">
        <w:t>соблюдение</w:t>
      </w:r>
      <w:r w:rsidR="00981553" w:rsidRPr="004B21DA">
        <w:t xml:space="preserve"> </w:t>
      </w:r>
      <w:r w:rsidRPr="004B21DA">
        <w:t>трех</w:t>
      </w:r>
      <w:r w:rsidR="00981553" w:rsidRPr="004B21DA">
        <w:t xml:space="preserve"> </w:t>
      </w:r>
      <w:r w:rsidRPr="004B21DA">
        <w:t>условий:</w:t>
      </w:r>
    </w:p>
    <w:p w14:paraId="2F0A9E02" w14:textId="77777777" w:rsidR="00E15616" w:rsidRPr="004B21DA" w:rsidRDefault="004E7B08" w:rsidP="00E15616">
      <w:r w:rsidRPr="004B21DA">
        <w:t>-</w:t>
      </w:r>
      <w:r w:rsidR="00981553" w:rsidRPr="004B21DA">
        <w:t xml:space="preserve"> </w:t>
      </w:r>
      <w:r w:rsidR="00E15616" w:rsidRPr="004B21DA">
        <w:t>достижение</w:t>
      </w:r>
      <w:r w:rsidR="00981553" w:rsidRPr="004B21DA">
        <w:t xml:space="preserve"> </w:t>
      </w:r>
      <w:r w:rsidR="00E15616" w:rsidRPr="004B21DA">
        <w:t>общеустановленного</w:t>
      </w:r>
      <w:r w:rsidR="00981553" w:rsidRPr="004B21DA">
        <w:t xml:space="preserve"> </w:t>
      </w:r>
      <w:r w:rsidR="00E15616" w:rsidRPr="004B21DA">
        <w:t>возраста</w:t>
      </w:r>
      <w:r w:rsidR="00981553" w:rsidRPr="004B21DA">
        <w:t xml:space="preserve"> </w:t>
      </w:r>
      <w:r w:rsidR="00E15616" w:rsidRPr="004B21DA">
        <w:t>выхода</w:t>
      </w:r>
      <w:r w:rsidR="00981553" w:rsidRPr="004B21DA">
        <w:t xml:space="preserve"> </w:t>
      </w:r>
      <w:r w:rsidR="00E15616" w:rsidRPr="004B21DA">
        <w:t>на</w:t>
      </w:r>
      <w:r w:rsidR="00981553" w:rsidRPr="004B21DA">
        <w:t xml:space="preserve"> </w:t>
      </w:r>
      <w:r w:rsidR="00E15616" w:rsidRPr="004B21DA">
        <w:t>пенсию</w:t>
      </w:r>
      <w:r w:rsidR="00981553" w:rsidRPr="004B21DA">
        <w:t xml:space="preserve"> </w:t>
      </w:r>
      <w:r w:rsidR="00E15616" w:rsidRPr="004B21DA">
        <w:t>(для</w:t>
      </w:r>
      <w:r w:rsidR="00981553" w:rsidRPr="004B21DA">
        <w:t xml:space="preserve"> </w:t>
      </w:r>
      <w:r w:rsidR="00E15616" w:rsidRPr="004B21DA">
        <w:t>женщин</w:t>
      </w:r>
      <w:r w:rsidR="00981553" w:rsidRPr="004B21DA">
        <w:t xml:space="preserve"> - </w:t>
      </w:r>
      <w:r w:rsidR="00E15616" w:rsidRPr="004B21DA">
        <w:t>58</w:t>
      </w:r>
      <w:r w:rsidR="00981553" w:rsidRPr="004B21DA">
        <w:t xml:space="preserve"> </w:t>
      </w:r>
      <w:r w:rsidR="00E15616" w:rsidRPr="004B21DA">
        <w:t>лет,</w:t>
      </w:r>
      <w:r w:rsidR="00981553" w:rsidRPr="004B21DA">
        <w:t xml:space="preserve"> </w:t>
      </w:r>
      <w:r w:rsidR="00E15616" w:rsidRPr="004B21DA">
        <w:t>для</w:t>
      </w:r>
      <w:r w:rsidR="00981553" w:rsidRPr="004B21DA">
        <w:t xml:space="preserve"> </w:t>
      </w:r>
      <w:r w:rsidR="00E15616" w:rsidRPr="004B21DA">
        <w:t>мужчин</w:t>
      </w:r>
      <w:r w:rsidR="00981553" w:rsidRPr="004B21DA">
        <w:t xml:space="preserve"> - </w:t>
      </w:r>
      <w:r w:rsidR="00E15616" w:rsidRPr="004B21DA">
        <w:t>63</w:t>
      </w:r>
      <w:r w:rsidR="00981553" w:rsidRPr="004B21DA">
        <w:t xml:space="preserve"> </w:t>
      </w:r>
      <w:r w:rsidR="00E15616" w:rsidRPr="004B21DA">
        <w:t>года);</w:t>
      </w:r>
    </w:p>
    <w:p w14:paraId="455C84C6" w14:textId="77777777" w:rsidR="00E15616" w:rsidRPr="004B21DA" w:rsidRDefault="004E7B08" w:rsidP="00E15616">
      <w:r w:rsidRPr="004B21DA">
        <w:t>-</w:t>
      </w:r>
      <w:r w:rsidR="00981553" w:rsidRPr="004B21DA">
        <w:t xml:space="preserve"> </w:t>
      </w:r>
      <w:r w:rsidR="00E15616" w:rsidRPr="004B21DA">
        <w:t>наличие</w:t>
      </w:r>
      <w:r w:rsidR="00981553" w:rsidRPr="004B21DA">
        <w:t xml:space="preserve"> </w:t>
      </w:r>
      <w:r w:rsidR="00E15616" w:rsidRPr="004B21DA">
        <w:t>не</w:t>
      </w:r>
      <w:r w:rsidR="00981553" w:rsidRPr="004B21DA">
        <w:t xml:space="preserve"> </w:t>
      </w:r>
      <w:r w:rsidR="00E15616" w:rsidRPr="004B21DA">
        <w:t>менее</w:t>
      </w:r>
      <w:r w:rsidR="00981553" w:rsidRPr="004B21DA">
        <w:t xml:space="preserve"> </w:t>
      </w:r>
      <w:r w:rsidR="00E15616" w:rsidRPr="004B21DA">
        <w:t>15</w:t>
      </w:r>
      <w:r w:rsidR="00981553" w:rsidRPr="004B21DA">
        <w:t xml:space="preserve"> </w:t>
      </w:r>
      <w:r w:rsidR="00E15616" w:rsidRPr="004B21DA">
        <w:t>лет</w:t>
      </w:r>
      <w:r w:rsidR="00981553" w:rsidRPr="004B21DA">
        <w:t xml:space="preserve"> </w:t>
      </w:r>
      <w:r w:rsidR="00E15616" w:rsidRPr="004B21DA">
        <w:t>страхового</w:t>
      </w:r>
      <w:r w:rsidR="00981553" w:rsidRPr="004B21DA">
        <w:t xml:space="preserve"> </w:t>
      </w:r>
      <w:r w:rsidR="00E15616" w:rsidRPr="004B21DA">
        <w:t>стажа;</w:t>
      </w:r>
    </w:p>
    <w:p w14:paraId="095E75CD" w14:textId="77777777" w:rsidR="00E15616" w:rsidRPr="004B21DA" w:rsidRDefault="004E7B08" w:rsidP="00E15616">
      <w:r w:rsidRPr="004B21DA">
        <w:t>-</w:t>
      </w:r>
      <w:r w:rsidR="00981553" w:rsidRPr="004B21DA">
        <w:t xml:space="preserve"> </w:t>
      </w:r>
      <w:r w:rsidR="00E15616" w:rsidRPr="004B21DA">
        <w:t>наличие</w:t>
      </w:r>
      <w:r w:rsidR="00981553" w:rsidRPr="004B21DA">
        <w:t xml:space="preserve"> </w:t>
      </w:r>
      <w:r w:rsidR="00E15616" w:rsidRPr="004B21DA">
        <w:t>не</w:t>
      </w:r>
      <w:r w:rsidR="00981553" w:rsidRPr="004B21DA">
        <w:t xml:space="preserve"> </w:t>
      </w:r>
      <w:r w:rsidR="00E15616" w:rsidRPr="004B21DA">
        <w:t>менее</w:t>
      </w:r>
      <w:r w:rsidR="00981553" w:rsidRPr="004B21DA">
        <w:t xml:space="preserve"> </w:t>
      </w:r>
      <w:r w:rsidR="00E15616" w:rsidRPr="004B21DA">
        <w:t>28,2</w:t>
      </w:r>
      <w:r w:rsidR="00981553" w:rsidRPr="004B21DA">
        <w:t xml:space="preserve"> </w:t>
      </w:r>
      <w:r w:rsidR="00E15616" w:rsidRPr="004B21DA">
        <w:t>пенсионного</w:t>
      </w:r>
      <w:r w:rsidR="00981553" w:rsidRPr="004B21DA">
        <w:t xml:space="preserve"> </w:t>
      </w:r>
      <w:r w:rsidR="00E15616" w:rsidRPr="004B21DA">
        <w:t>коэффициента.</w:t>
      </w:r>
    </w:p>
    <w:p w14:paraId="07D9F319" w14:textId="77777777" w:rsidR="00E15616" w:rsidRPr="004B21DA" w:rsidRDefault="00E15616" w:rsidP="00E15616">
      <w:r w:rsidRPr="004B21DA">
        <w:t>Индексация</w:t>
      </w:r>
      <w:r w:rsidR="00981553" w:rsidRPr="004B21DA">
        <w:t xml:space="preserve"> </w:t>
      </w:r>
      <w:r w:rsidRPr="004B21DA">
        <w:t>фиксированной</w:t>
      </w:r>
      <w:r w:rsidR="00981553" w:rsidRPr="004B21DA">
        <w:t xml:space="preserve"> </w:t>
      </w:r>
      <w:r w:rsidRPr="004B21DA">
        <w:t>части</w:t>
      </w:r>
      <w:r w:rsidR="00981553" w:rsidRPr="004B21DA">
        <w:t xml:space="preserve"> </w:t>
      </w:r>
      <w:r w:rsidRPr="004B21DA">
        <w:t>пенсии</w:t>
      </w:r>
      <w:r w:rsidR="00981553" w:rsidRPr="004B21DA">
        <w:t xml:space="preserve"> </w:t>
      </w:r>
      <w:r w:rsidRPr="004B21DA">
        <w:t>работающим</w:t>
      </w:r>
      <w:r w:rsidR="00981553" w:rsidRPr="004B21DA">
        <w:t xml:space="preserve"> </w:t>
      </w:r>
      <w:r w:rsidRPr="004B21DA">
        <w:t>пенсионерам</w:t>
      </w:r>
      <w:r w:rsidR="00981553" w:rsidRPr="004B21DA">
        <w:t xml:space="preserve"> </w:t>
      </w:r>
      <w:r w:rsidRPr="004B21DA">
        <w:t>не</w:t>
      </w:r>
      <w:r w:rsidR="00981553" w:rsidRPr="004B21DA">
        <w:t xml:space="preserve"> </w:t>
      </w:r>
      <w:r w:rsidRPr="004B21DA">
        <w:t>проводится</w:t>
      </w:r>
      <w:r w:rsidR="00981553" w:rsidRPr="004B21DA">
        <w:t xml:space="preserve"> </w:t>
      </w:r>
      <w:r w:rsidRPr="004B21DA">
        <w:t>с</w:t>
      </w:r>
      <w:r w:rsidR="00981553" w:rsidRPr="004B21DA">
        <w:t xml:space="preserve"> </w:t>
      </w:r>
      <w:r w:rsidRPr="004B21DA">
        <w:t>2016</w:t>
      </w:r>
      <w:r w:rsidR="00981553" w:rsidRPr="004B21DA">
        <w:t xml:space="preserve"> </w:t>
      </w:r>
      <w:r w:rsidRPr="004B21DA">
        <w:t>года.</w:t>
      </w:r>
      <w:r w:rsidR="00981553" w:rsidRPr="004B21DA">
        <w:t xml:space="preserve"> </w:t>
      </w:r>
      <w:r w:rsidRPr="004B21DA">
        <w:t>Пенсия</w:t>
      </w:r>
      <w:r w:rsidR="00981553" w:rsidRPr="004B21DA">
        <w:t xml:space="preserve"> </w:t>
      </w:r>
      <w:r w:rsidRPr="004B21DA">
        <w:t>работающих</w:t>
      </w:r>
      <w:r w:rsidR="00981553" w:rsidRPr="004B21DA">
        <w:t xml:space="preserve"> </w:t>
      </w:r>
      <w:r w:rsidRPr="004B21DA">
        <w:t>пенсионеров</w:t>
      </w:r>
      <w:r w:rsidR="00981553" w:rsidRPr="004B21DA">
        <w:t xml:space="preserve"> </w:t>
      </w:r>
      <w:r w:rsidRPr="004B21DA">
        <w:t>увеличивается</w:t>
      </w:r>
      <w:r w:rsidR="00981553" w:rsidRPr="004B21DA">
        <w:t xml:space="preserve"> </w:t>
      </w:r>
      <w:r w:rsidRPr="004B21DA">
        <w:t>за</w:t>
      </w:r>
      <w:r w:rsidR="00981553" w:rsidRPr="004B21DA">
        <w:t xml:space="preserve"> </w:t>
      </w:r>
      <w:r w:rsidRPr="004B21DA">
        <w:t>счет</w:t>
      </w:r>
      <w:r w:rsidR="00981553" w:rsidRPr="004B21DA">
        <w:t xml:space="preserve"> </w:t>
      </w:r>
      <w:r w:rsidRPr="004B21DA">
        <w:t>накопленных</w:t>
      </w:r>
      <w:r w:rsidR="00981553" w:rsidRPr="004B21DA">
        <w:t xml:space="preserve"> </w:t>
      </w:r>
      <w:r w:rsidRPr="004B21DA">
        <w:t>пенсионных</w:t>
      </w:r>
      <w:r w:rsidR="00981553" w:rsidRPr="004B21DA">
        <w:t xml:space="preserve"> </w:t>
      </w:r>
      <w:r w:rsidRPr="004B21DA">
        <w:t>баллов</w:t>
      </w:r>
      <w:r w:rsidR="00981553" w:rsidRPr="004B21DA">
        <w:t xml:space="preserve"> </w:t>
      </w:r>
      <w:r w:rsidRPr="004B21DA">
        <w:t>от</w:t>
      </w:r>
      <w:r w:rsidR="00981553" w:rsidRPr="004B21DA">
        <w:t xml:space="preserve"> </w:t>
      </w:r>
      <w:r w:rsidRPr="004B21DA">
        <w:t>отчислений</w:t>
      </w:r>
      <w:r w:rsidR="00981553" w:rsidRPr="004B21DA">
        <w:t xml:space="preserve"> </w:t>
      </w:r>
      <w:r w:rsidRPr="004B21DA">
        <w:t>работодателя</w:t>
      </w:r>
      <w:r w:rsidR="00981553" w:rsidRPr="004B21DA">
        <w:t xml:space="preserve"> </w:t>
      </w:r>
      <w:r w:rsidRPr="004B21DA">
        <w:t>за</w:t>
      </w:r>
      <w:r w:rsidR="00981553" w:rsidRPr="004B21DA">
        <w:t xml:space="preserve"> </w:t>
      </w:r>
      <w:r w:rsidRPr="004B21DA">
        <w:t>предыдущий</w:t>
      </w:r>
      <w:r w:rsidR="00981553" w:rsidRPr="004B21DA">
        <w:t xml:space="preserve"> </w:t>
      </w:r>
      <w:r w:rsidRPr="004B21DA">
        <w:t>год.</w:t>
      </w:r>
      <w:r w:rsidR="00981553" w:rsidRPr="004B21DA">
        <w:t xml:space="preserve"> </w:t>
      </w:r>
      <w:r w:rsidRPr="004B21DA">
        <w:t>Социальный</w:t>
      </w:r>
      <w:r w:rsidR="00981553" w:rsidRPr="004B21DA">
        <w:t xml:space="preserve"> </w:t>
      </w:r>
      <w:r w:rsidRPr="004B21DA">
        <w:t>фонд</w:t>
      </w:r>
      <w:r w:rsidR="00981553" w:rsidRPr="004B21DA">
        <w:t xml:space="preserve"> </w:t>
      </w:r>
      <w:r w:rsidRPr="004B21DA">
        <w:t>России</w:t>
      </w:r>
      <w:r w:rsidR="00981553" w:rsidRPr="004B21DA">
        <w:t xml:space="preserve"> </w:t>
      </w:r>
      <w:r w:rsidRPr="004B21DA">
        <w:t>ежегодно</w:t>
      </w:r>
      <w:r w:rsidR="00981553" w:rsidRPr="004B21DA">
        <w:t xml:space="preserve"> </w:t>
      </w:r>
      <w:r w:rsidRPr="004B21DA">
        <w:t>1</w:t>
      </w:r>
      <w:r w:rsidR="00981553" w:rsidRPr="004B21DA">
        <w:t xml:space="preserve"> </w:t>
      </w:r>
      <w:r w:rsidRPr="004B21DA">
        <w:t>августа</w:t>
      </w:r>
      <w:r w:rsidR="00981553" w:rsidRPr="004B21DA">
        <w:t xml:space="preserve"> </w:t>
      </w:r>
      <w:r w:rsidRPr="004B21DA">
        <w:t>делает</w:t>
      </w:r>
      <w:r w:rsidR="00981553" w:rsidRPr="004B21DA">
        <w:t xml:space="preserve"> </w:t>
      </w:r>
      <w:r w:rsidRPr="004B21DA">
        <w:t>автоматический</w:t>
      </w:r>
      <w:r w:rsidR="00981553" w:rsidRPr="004B21DA">
        <w:t xml:space="preserve"> </w:t>
      </w:r>
      <w:r w:rsidRPr="004B21DA">
        <w:t>перерасчет</w:t>
      </w:r>
      <w:r w:rsidR="00981553" w:rsidRPr="004B21DA">
        <w:t xml:space="preserve"> </w:t>
      </w:r>
      <w:r w:rsidRPr="004B21DA">
        <w:t>страховой</w:t>
      </w:r>
      <w:r w:rsidR="00981553" w:rsidRPr="004B21DA">
        <w:t xml:space="preserve"> </w:t>
      </w:r>
      <w:r w:rsidRPr="004B21DA">
        <w:t>части</w:t>
      </w:r>
      <w:r w:rsidR="00981553" w:rsidRPr="004B21DA">
        <w:t xml:space="preserve"> </w:t>
      </w:r>
      <w:r w:rsidRPr="004B21DA">
        <w:t>без</w:t>
      </w:r>
      <w:r w:rsidR="00981553" w:rsidRPr="004B21DA">
        <w:t xml:space="preserve"> </w:t>
      </w:r>
      <w:r w:rsidRPr="004B21DA">
        <w:t>заявлений</w:t>
      </w:r>
      <w:r w:rsidR="00981553" w:rsidRPr="004B21DA">
        <w:t xml:space="preserve"> </w:t>
      </w:r>
      <w:r w:rsidRPr="004B21DA">
        <w:t>от</w:t>
      </w:r>
      <w:r w:rsidR="00981553" w:rsidRPr="004B21DA">
        <w:t xml:space="preserve"> </w:t>
      </w:r>
      <w:r w:rsidRPr="004B21DA">
        <w:t>пенсионера.</w:t>
      </w:r>
      <w:r w:rsidR="00981553" w:rsidRPr="004B21DA">
        <w:t xml:space="preserve"> </w:t>
      </w:r>
      <w:r w:rsidRPr="004B21DA">
        <w:t>Максимальная</w:t>
      </w:r>
      <w:r w:rsidR="00981553" w:rsidRPr="004B21DA">
        <w:t xml:space="preserve"> </w:t>
      </w:r>
      <w:r w:rsidRPr="004B21DA">
        <w:t>надбавка</w:t>
      </w:r>
      <w:r w:rsidR="00981553" w:rsidRPr="004B21DA">
        <w:t xml:space="preserve"> </w:t>
      </w:r>
      <w:r w:rsidRPr="004B21DA">
        <w:t>в</w:t>
      </w:r>
      <w:r w:rsidR="00981553" w:rsidRPr="004B21DA">
        <w:t xml:space="preserve"> </w:t>
      </w:r>
      <w:r w:rsidRPr="004B21DA">
        <w:t>год</w:t>
      </w:r>
      <w:r w:rsidR="00981553" w:rsidRPr="004B21DA">
        <w:t xml:space="preserve"> </w:t>
      </w:r>
      <w:r w:rsidRPr="004B21DA">
        <w:t>не</w:t>
      </w:r>
      <w:r w:rsidR="00981553" w:rsidRPr="004B21DA">
        <w:t xml:space="preserve"> </w:t>
      </w:r>
      <w:r w:rsidRPr="004B21DA">
        <w:t>может</w:t>
      </w:r>
      <w:r w:rsidR="00981553" w:rsidRPr="004B21DA">
        <w:t xml:space="preserve"> </w:t>
      </w:r>
      <w:r w:rsidRPr="004B21DA">
        <w:t>превышать</w:t>
      </w:r>
      <w:r w:rsidR="00981553" w:rsidRPr="004B21DA">
        <w:t xml:space="preserve"> </w:t>
      </w:r>
      <w:r w:rsidRPr="004B21DA">
        <w:t>трех</w:t>
      </w:r>
      <w:r w:rsidR="00981553" w:rsidRPr="004B21DA">
        <w:t xml:space="preserve"> </w:t>
      </w:r>
      <w:r w:rsidRPr="004B21DA">
        <w:t>пенсионных</w:t>
      </w:r>
      <w:r w:rsidR="00981553" w:rsidRPr="004B21DA">
        <w:t xml:space="preserve"> </w:t>
      </w:r>
      <w:r w:rsidRPr="004B21DA">
        <w:t>коэффициентов,</w:t>
      </w:r>
      <w:r w:rsidR="00981553" w:rsidRPr="004B21DA">
        <w:t xml:space="preserve"> </w:t>
      </w:r>
      <w:r w:rsidRPr="004B21DA">
        <w:t>даже</w:t>
      </w:r>
      <w:r w:rsidR="00981553" w:rsidRPr="004B21DA">
        <w:t xml:space="preserve"> </w:t>
      </w:r>
      <w:r w:rsidRPr="004B21DA">
        <w:t>если</w:t>
      </w:r>
      <w:r w:rsidR="00981553" w:rsidRPr="004B21DA">
        <w:t xml:space="preserve"> </w:t>
      </w:r>
      <w:r w:rsidRPr="004B21DA">
        <w:t>человек</w:t>
      </w:r>
      <w:r w:rsidR="00981553" w:rsidRPr="004B21DA">
        <w:t xml:space="preserve"> </w:t>
      </w:r>
      <w:r w:rsidRPr="004B21DA">
        <w:t>заработал</w:t>
      </w:r>
      <w:r w:rsidR="00981553" w:rsidRPr="004B21DA">
        <w:t xml:space="preserve"> </w:t>
      </w:r>
      <w:r w:rsidRPr="004B21DA">
        <w:t>больше.</w:t>
      </w:r>
      <w:r w:rsidR="00981553" w:rsidRPr="004B21DA">
        <w:t xml:space="preserve"> </w:t>
      </w:r>
      <w:r w:rsidRPr="004B21DA">
        <w:t>Стоимость</w:t>
      </w:r>
      <w:r w:rsidR="00981553" w:rsidRPr="004B21DA">
        <w:t xml:space="preserve"> </w:t>
      </w:r>
      <w:r w:rsidRPr="004B21DA">
        <w:t>одного</w:t>
      </w:r>
      <w:r w:rsidR="00981553" w:rsidRPr="004B21DA">
        <w:t xml:space="preserve"> </w:t>
      </w:r>
      <w:r w:rsidRPr="004B21DA">
        <w:t>пенсионного</w:t>
      </w:r>
      <w:r w:rsidR="00981553" w:rsidRPr="004B21DA">
        <w:t xml:space="preserve"> </w:t>
      </w:r>
      <w:r w:rsidRPr="004B21DA">
        <w:t>коэффициента</w:t>
      </w:r>
      <w:r w:rsidR="00981553" w:rsidRPr="004B21DA">
        <w:t xml:space="preserve"> </w:t>
      </w:r>
      <w:r w:rsidRPr="004B21DA">
        <w:t>замораживается</w:t>
      </w:r>
      <w:r w:rsidR="00981553" w:rsidRPr="004B21DA">
        <w:t xml:space="preserve"> </w:t>
      </w:r>
      <w:r w:rsidRPr="004B21DA">
        <w:t>в</w:t>
      </w:r>
      <w:r w:rsidR="00981553" w:rsidRPr="004B21DA">
        <w:t xml:space="preserve"> </w:t>
      </w:r>
      <w:r w:rsidRPr="004B21DA">
        <w:t>значении,</w:t>
      </w:r>
      <w:r w:rsidR="00981553" w:rsidRPr="004B21DA">
        <w:t xml:space="preserve"> </w:t>
      </w:r>
      <w:r w:rsidRPr="004B21DA">
        <w:t>действующем</w:t>
      </w:r>
      <w:r w:rsidR="00981553" w:rsidRPr="004B21DA">
        <w:t xml:space="preserve"> </w:t>
      </w:r>
      <w:r w:rsidRPr="004B21DA">
        <w:t>на</w:t>
      </w:r>
      <w:r w:rsidR="00981553" w:rsidRPr="004B21DA">
        <w:t xml:space="preserve"> </w:t>
      </w:r>
      <w:r w:rsidRPr="004B21DA">
        <w:t>дату</w:t>
      </w:r>
      <w:r w:rsidR="00981553" w:rsidRPr="004B21DA">
        <w:t xml:space="preserve"> </w:t>
      </w:r>
      <w:r w:rsidRPr="004B21DA">
        <w:t>выхода</w:t>
      </w:r>
      <w:r w:rsidR="00981553" w:rsidRPr="004B21DA">
        <w:t xml:space="preserve"> </w:t>
      </w:r>
      <w:r w:rsidRPr="004B21DA">
        <w:t>на</w:t>
      </w:r>
      <w:r w:rsidR="00981553" w:rsidRPr="004B21DA">
        <w:t xml:space="preserve"> </w:t>
      </w:r>
      <w:r w:rsidRPr="004B21DA">
        <w:t>пенсию.</w:t>
      </w:r>
    </w:p>
    <w:p w14:paraId="4F4FAD58" w14:textId="77777777" w:rsidR="00E15616" w:rsidRPr="004B21DA" w:rsidRDefault="00E15616" w:rsidP="00E15616">
      <w:r w:rsidRPr="004B21DA">
        <w:lastRenderedPageBreak/>
        <w:t>Пример:</w:t>
      </w:r>
      <w:r w:rsidR="00981553" w:rsidRPr="004B21DA">
        <w:t xml:space="preserve"> </w:t>
      </w:r>
      <w:r w:rsidRPr="004B21DA">
        <w:t>стоимость</w:t>
      </w:r>
      <w:r w:rsidR="00981553" w:rsidRPr="004B21DA">
        <w:t xml:space="preserve"> </w:t>
      </w:r>
      <w:r w:rsidRPr="004B21DA">
        <w:t>одного</w:t>
      </w:r>
      <w:r w:rsidR="00981553" w:rsidRPr="004B21DA">
        <w:t xml:space="preserve"> </w:t>
      </w:r>
      <w:r w:rsidRPr="004B21DA">
        <w:t>пенсионного</w:t>
      </w:r>
      <w:r w:rsidR="00981553" w:rsidRPr="004B21DA">
        <w:t xml:space="preserve"> </w:t>
      </w:r>
      <w:r w:rsidRPr="004B21DA">
        <w:t>коэффициента</w:t>
      </w:r>
      <w:r w:rsidR="00981553" w:rsidRPr="004B21DA">
        <w:t xml:space="preserve"> </w:t>
      </w:r>
      <w:r w:rsidRPr="004B21DA">
        <w:t>в</w:t>
      </w:r>
      <w:r w:rsidR="00981553" w:rsidRPr="004B21DA">
        <w:t xml:space="preserve"> </w:t>
      </w:r>
      <w:r w:rsidRPr="004B21DA">
        <w:t>2024</w:t>
      </w:r>
      <w:r w:rsidR="00981553" w:rsidRPr="004B21DA">
        <w:t xml:space="preserve"> </w:t>
      </w:r>
      <w:r w:rsidRPr="004B21DA">
        <w:t>году</w:t>
      </w:r>
      <w:r w:rsidR="00981553" w:rsidRPr="004B21DA">
        <w:t xml:space="preserve"> - </w:t>
      </w:r>
      <w:r w:rsidRPr="004B21DA">
        <w:t>₽133,05.</w:t>
      </w:r>
      <w:r w:rsidR="00981553" w:rsidRPr="004B21DA">
        <w:t xml:space="preserve"> </w:t>
      </w:r>
      <w:r w:rsidRPr="004B21DA">
        <w:t>Таким</w:t>
      </w:r>
      <w:r w:rsidR="00981553" w:rsidRPr="004B21DA">
        <w:t xml:space="preserve"> </w:t>
      </w:r>
      <w:r w:rsidRPr="004B21DA">
        <w:t>образом,</w:t>
      </w:r>
      <w:r w:rsidR="00981553" w:rsidRPr="004B21DA">
        <w:t xml:space="preserve"> </w:t>
      </w:r>
      <w:r w:rsidRPr="004B21DA">
        <w:t>максимальная</w:t>
      </w:r>
      <w:r w:rsidR="00981553" w:rsidRPr="004B21DA">
        <w:t xml:space="preserve"> </w:t>
      </w:r>
      <w:r w:rsidRPr="004B21DA">
        <w:t>надбавка,</w:t>
      </w:r>
      <w:r w:rsidR="00981553" w:rsidRPr="004B21DA">
        <w:t xml:space="preserve"> </w:t>
      </w:r>
      <w:r w:rsidRPr="004B21DA">
        <w:t>которую</w:t>
      </w:r>
      <w:r w:rsidR="00981553" w:rsidRPr="004B21DA">
        <w:t xml:space="preserve"> </w:t>
      </w:r>
      <w:r w:rsidRPr="004B21DA">
        <w:t>сможет</w:t>
      </w:r>
      <w:r w:rsidR="00981553" w:rsidRPr="004B21DA">
        <w:t xml:space="preserve"> </w:t>
      </w:r>
      <w:r w:rsidRPr="004B21DA">
        <w:t>получить</w:t>
      </w:r>
      <w:r w:rsidR="00981553" w:rsidRPr="004B21DA">
        <w:t xml:space="preserve"> </w:t>
      </w:r>
      <w:r w:rsidRPr="004B21DA">
        <w:t>работающий</w:t>
      </w:r>
      <w:r w:rsidR="00981553" w:rsidRPr="004B21DA">
        <w:t xml:space="preserve"> </w:t>
      </w:r>
      <w:r w:rsidRPr="004B21DA">
        <w:t>пенсионер</w:t>
      </w:r>
      <w:r w:rsidR="00981553" w:rsidRPr="004B21DA">
        <w:t xml:space="preserve"> </w:t>
      </w:r>
      <w:r w:rsidRPr="004B21DA">
        <w:t>(если</w:t>
      </w:r>
      <w:r w:rsidR="00981553" w:rsidRPr="004B21DA">
        <w:t xml:space="preserve"> </w:t>
      </w:r>
      <w:r w:rsidRPr="004B21DA">
        <w:t>он</w:t>
      </w:r>
      <w:r w:rsidR="00981553" w:rsidRPr="004B21DA">
        <w:t xml:space="preserve"> </w:t>
      </w:r>
      <w:r w:rsidRPr="004B21DA">
        <w:t>выйдет</w:t>
      </w:r>
      <w:r w:rsidR="00981553" w:rsidRPr="004B21DA">
        <w:t xml:space="preserve"> </w:t>
      </w:r>
      <w:r w:rsidRPr="004B21DA">
        <w:t>на</w:t>
      </w:r>
      <w:r w:rsidR="00981553" w:rsidRPr="004B21DA">
        <w:t xml:space="preserve"> </w:t>
      </w:r>
      <w:r w:rsidRPr="004B21DA">
        <w:t>пенсию</w:t>
      </w:r>
      <w:r w:rsidR="00981553" w:rsidRPr="004B21DA">
        <w:t xml:space="preserve"> </w:t>
      </w:r>
      <w:r w:rsidRPr="004B21DA">
        <w:t>в</w:t>
      </w:r>
      <w:r w:rsidR="00981553" w:rsidRPr="004B21DA">
        <w:t xml:space="preserve"> </w:t>
      </w:r>
      <w:r w:rsidRPr="004B21DA">
        <w:t>2025</w:t>
      </w:r>
      <w:r w:rsidR="00981553" w:rsidRPr="004B21DA">
        <w:t xml:space="preserve"> </w:t>
      </w:r>
      <w:r w:rsidRPr="004B21DA">
        <w:t>году):</w:t>
      </w:r>
      <w:r w:rsidR="00981553" w:rsidRPr="004B21DA">
        <w:t xml:space="preserve"> </w:t>
      </w:r>
      <w:r w:rsidRPr="004B21DA">
        <w:t>3</w:t>
      </w:r>
      <w:r w:rsidR="00981553" w:rsidRPr="004B21DA">
        <w:t xml:space="preserve"> </w:t>
      </w:r>
      <w:r w:rsidRPr="004B21DA">
        <w:t>×</w:t>
      </w:r>
      <w:r w:rsidR="00981553" w:rsidRPr="004B21DA">
        <w:t xml:space="preserve"> </w:t>
      </w:r>
      <w:r w:rsidRPr="004B21DA">
        <w:t>₽133,05</w:t>
      </w:r>
      <w:r w:rsidR="00981553" w:rsidRPr="004B21DA">
        <w:t xml:space="preserve"> </w:t>
      </w:r>
      <w:r w:rsidRPr="004B21DA">
        <w:t>=</w:t>
      </w:r>
      <w:r w:rsidR="00981553" w:rsidRPr="004B21DA">
        <w:t xml:space="preserve"> </w:t>
      </w:r>
      <w:r w:rsidRPr="004B21DA">
        <w:t>₽399,15.</w:t>
      </w:r>
    </w:p>
    <w:p w14:paraId="3EB9E9B4" w14:textId="77777777" w:rsidR="00E15616" w:rsidRPr="004B21DA" w:rsidRDefault="00E15616" w:rsidP="00E15616">
      <w:r w:rsidRPr="004B21DA">
        <w:t>После</w:t>
      </w:r>
      <w:r w:rsidR="00981553" w:rsidRPr="004B21DA">
        <w:t xml:space="preserve"> </w:t>
      </w:r>
      <w:r w:rsidRPr="004B21DA">
        <w:t>прекращения</w:t>
      </w:r>
      <w:r w:rsidR="00981553" w:rsidRPr="004B21DA">
        <w:t xml:space="preserve"> </w:t>
      </w:r>
      <w:r w:rsidRPr="004B21DA">
        <w:t>трудовой</w:t>
      </w:r>
      <w:r w:rsidR="00981553" w:rsidRPr="004B21DA">
        <w:t xml:space="preserve"> </w:t>
      </w:r>
      <w:r w:rsidRPr="004B21DA">
        <w:t>деятельности</w:t>
      </w:r>
      <w:r w:rsidR="00981553" w:rsidRPr="004B21DA">
        <w:t xml:space="preserve"> </w:t>
      </w:r>
      <w:r w:rsidRPr="004B21DA">
        <w:t>произойдет</w:t>
      </w:r>
      <w:r w:rsidR="00981553" w:rsidRPr="004B21DA">
        <w:t xml:space="preserve"> </w:t>
      </w:r>
      <w:r w:rsidRPr="004B21DA">
        <w:t>увеличение</w:t>
      </w:r>
      <w:r w:rsidR="00981553" w:rsidRPr="004B21DA">
        <w:t xml:space="preserve"> </w:t>
      </w:r>
      <w:r w:rsidRPr="004B21DA">
        <w:t>стоимости</w:t>
      </w:r>
      <w:r w:rsidR="00981553" w:rsidRPr="004B21DA">
        <w:t xml:space="preserve"> </w:t>
      </w:r>
      <w:r w:rsidRPr="004B21DA">
        <w:t>пенсионного</w:t>
      </w:r>
      <w:r w:rsidR="00981553" w:rsidRPr="004B21DA">
        <w:t xml:space="preserve"> </w:t>
      </w:r>
      <w:r w:rsidRPr="004B21DA">
        <w:t>коэффициента</w:t>
      </w:r>
      <w:r w:rsidR="00981553" w:rsidRPr="004B21DA">
        <w:t xml:space="preserve"> </w:t>
      </w:r>
      <w:r w:rsidRPr="004B21DA">
        <w:t>и</w:t>
      </w:r>
      <w:r w:rsidR="00981553" w:rsidRPr="004B21DA">
        <w:t xml:space="preserve"> </w:t>
      </w:r>
      <w:r w:rsidRPr="004B21DA">
        <w:t>индексация</w:t>
      </w:r>
      <w:r w:rsidR="00981553" w:rsidRPr="004B21DA">
        <w:t xml:space="preserve"> </w:t>
      </w:r>
      <w:r w:rsidRPr="004B21DA">
        <w:t>фиксированной</w:t>
      </w:r>
      <w:r w:rsidR="00981553" w:rsidRPr="004B21DA">
        <w:t xml:space="preserve"> </w:t>
      </w:r>
      <w:r w:rsidRPr="004B21DA">
        <w:t>части</w:t>
      </w:r>
      <w:r w:rsidR="00981553" w:rsidRPr="004B21DA">
        <w:t xml:space="preserve"> </w:t>
      </w:r>
      <w:r w:rsidRPr="004B21DA">
        <w:t>пенсии,</w:t>
      </w:r>
      <w:r w:rsidR="00981553" w:rsidRPr="004B21DA">
        <w:t xml:space="preserve"> </w:t>
      </w:r>
      <w:r w:rsidRPr="004B21DA">
        <w:t>но</w:t>
      </w:r>
      <w:r w:rsidR="00981553" w:rsidRPr="004B21DA">
        <w:t xml:space="preserve"> </w:t>
      </w:r>
      <w:r w:rsidRPr="004B21DA">
        <w:t>не</w:t>
      </w:r>
      <w:r w:rsidR="00981553" w:rsidRPr="004B21DA">
        <w:t xml:space="preserve"> </w:t>
      </w:r>
      <w:r w:rsidRPr="004B21DA">
        <w:t>ранее</w:t>
      </w:r>
      <w:r w:rsidR="00981553" w:rsidRPr="004B21DA">
        <w:t xml:space="preserve"> </w:t>
      </w:r>
      <w:r w:rsidRPr="004B21DA">
        <w:t>первого</w:t>
      </w:r>
      <w:r w:rsidR="00981553" w:rsidRPr="004B21DA">
        <w:t xml:space="preserve"> </w:t>
      </w:r>
      <w:r w:rsidRPr="004B21DA">
        <w:t>числа</w:t>
      </w:r>
      <w:r w:rsidR="00981553" w:rsidRPr="004B21DA">
        <w:t xml:space="preserve"> </w:t>
      </w:r>
      <w:r w:rsidRPr="004B21DA">
        <w:t>месяца,</w:t>
      </w:r>
      <w:r w:rsidR="00981553" w:rsidRPr="004B21DA">
        <w:t xml:space="preserve"> </w:t>
      </w:r>
      <w:r w:rsidRPr="004B21DA">
        <w:t>следующего</w:t>
      </w:r>
      <w:r w:rsidR="00981553" w:rsidRPr="004B21DA">
        <w:t xml:space="preserve"> </w:t>
      </w:r>
      <w:r w:rsidRPr="004B21DA">
        <w:t>за</w:t>
      </w:r>
      <w:r w:rsidR="00981553" w:rsidRPr="004B21DA">
        <w:t xml:space="preserve"> </w:t>
      </w:r>
      <w:r w:rsidRPr="004B21DA">
        <w:t>месяцем</w:t>
      </w:r>
      <w:r w:rsidR="00981553" w:rsidRPr="004B21DA">
        <w:t xml:space="preserve"> </w:t>
      </w:r>
      <w:r w:rsidRPr="004B21DA">
        <w:t>увольнения.</w:t>
      </w:r>
      <w:r w:rsidR="00981553" w:rsidRPr="004B21DA">
        <w:t xml:space="preserve"> </w:t>
      </w:r>
      <w:r w:rsidRPr="004B21DA">
        <w:t>Если</w:t>
      </w:r>
      <w:r w:rsidR="00981553" w:rsidRPr="004B21DA">
        <w:t xml:space="preserve"> </w:t>
      </w:r>
      <w:r w:rsidRPr="004B21DA">
        <w:t>пенсионер</w:t>
      </w:r>
      <w:r w:rsidR="00981553" w:rsidRPr="004B21DA">
        <w:t xml:space="preserve"> </w:t>
      </w:r>
      <w:r w:rsidRPr="004B21DA">
        <w:t>вновь</w:t>
      </w:r>
      <w:r w:rsidR="00981553" w:rsidRPr="004B21DA">
        <w:t xml:space="preserve"> </w:t>
      </w:r>
      <w:r w:rsidRPr="004B21DA">
        <w:t>устроится</w:t>
      </w:r>
      <w:r w:rsidR="00981553" w:rsidRPr="004B21DA">
        <w:t xml:space="preserve"> </w:t>
      </w:r>
      <w:r w:rsidRPr="004B21DA">
        <w:t>на</w:t>
      </w:r>
      <w:r w:rsidR="00981553" w:rsidRPr="004B21DA">
        <w:t xml:space="preserve"> </w:t>
      </w:r>
      <w:r w:rsidRPr="004B21DA">
        <w:t>работу,</w:t>
      </w:r>
      <w:r w:rsidR="00981553" w:rsidRPr="004B21DA">
        <w:t xml:space="preserve"> </w:t>
      </w:r>
      <w:r w:rsidRPr="004B21DA">
        <w:t>то</w:t>
      </w:r>
      <w:r w:rsidR="00981553" w:rsidRPr="004B21DA">
        <w:t xml:space="preserve"> </w:t>
      </w:r>
      <w:r w:rsidRPr="004B21DA">
        <w:t>индексация</w:t>
      </w:r>
      <w:r w:rsidR="00981553" w:rsidRPr="004B21DA">
        <w:t xml:space="preserve"> </w:t>
      </w:r>
      <w:r w:rsidRPr="004B21DA">
        <w:t>приостановится</w:t>
      </w:r>
      <w:r w:rsidR="00981553" w:rsidRPr="004B21DA">
        <w:t xml:space="preserve"> </w:t>
      </w:r>
      <w:r w:rsidRPr="004B21DA">
        <w:t>и</w:t>
      </w:r>
      <w:r w:rsidR="00981553" w:rsidRPr="004B21DA">
        <w:t xml:space="preserve"> </w:t>
      </w:r>
      <w:r w:rsidRPr="004B21DA">
        <w:t>стоимость</w:t>
      </w:r>
      <w:r w:rsidR="00981553" w:rsidRPr="004B21DA">
        <w:t xml:space="preserve"> </w:t>
      </w:r>
      <w:r w:rsidRPr="004B21DA">
        <w:t>пенсионного</w:t>
      </w:r>
      <w:r w:rsidR="00981553" w:rsidRPr="004B21DA">
        <w:t xml:space="preserve"> </w:t>
      </w:r>
      <w:r w:rsidRPr="004B21DA">
        <w:t>балла</w:t>
      </w:r>
      <w:r w:rsidR="00981553" w:rsidRPr="004B21DA">
        <w:t xml:space="preserve"> </w:t>
      </w:r>
      <w:r w:rsidRPr="004B21DA">
        <w:t>снова</w:t>
      </w:r>
      <w:r w:rsidR="00981553" w:rsidRPr="004B21DA">
        <w:t xml:space="preserve"> </w:t>
      </w:r>
      <w:r w:rsidRPr="004B21DA">
        <w:t>будет</w:t>
      </w:r>
      <w:r w:rsidR="00981553" w:rsidRPr="004B21DA">
        <w:t xml:space="preserve"> </w:t>
      </w:r>
      <w:r w:rsidRPr="004B21DA">
        <w:t>заморожена.</w:t>
      </w:r>
    </w:p>
    <w:p w14:paraId="7D4764F8" w14:textId="77777777" w:rsidR="00E15616" w:rsidRPr="004B21DA" w:rsidRDefault="00E15616" w:rsidP="00E15616">
      <w:r w:rsidRPr="004B21DA">
        <w:t>2.</w:t>
      </w:r>
      <w:r w:rsidR="00981553" w:rsidRPr="004B21DA">
        <w:t xml:space="preserve"> </w:t>
      </w:r>
      <w:r w:rsidRPr="004B21DA">
        <w:t>Накопительную</w:t>
      </w:r>
      <w:r w:rsidR="00981553" w:rsidRPr="004B21DA">
        <w:t xml:space="preserve"> </w:t>
      </w:r>
      <w:r w:rsidRPr="004B21DA">
        <w:t>пенсию,</w:t>
      </w:r>
      <w:r w:rsidR="00981553" w:rsidRPr="004B21DA">
        <w:t xml:space="preserve"> </w:t>
      </w:r>
      <w:r w:rsidRPr="004B21DA">
        <w:t>которая</w:t>
      </w:r>
      <w:r w:rsidR="00981553" w:rsidRPr="004B21DA">
        <w:t xml:space="preserve"> </w:t>
      </w:r>
      <w:r w:rsidRPr="004B21DA">
        <w:t>состоит</w:t>
      </w:r>
      <w:r w:rsidR="00981553" w:rsidRPr="004B21DA">
        <w:t xml:space="preserve"> </w:t>
      </w:r>
      <w:r w:rsidRPr="004B21DA">
        <w:t>из</w:t>
      </w:r>
      <w:r w:rsidR="00981553" w:rsidRPr="004B21DA">
        <w:t xml:space="preserve"> </w:t>
      </w:r>
      <w:r w:rsidRPr="004B21DA">
        <w:t>собственных</w:t>
      </w:r>
      <w:r w:rsidR="00981553" w:rsidRPr="004B21DA">
        <w:t xml:space="preserve"> </w:t>
      </w:r>
      <w:r w:rsidRPr="004B21DA">
        <w:t>накоплений</w:t>
      </w:r>
      <w:r w:rsidR="00981553" w:rsidRPr="004B21DA">
        <w:t xml:space="preserve"> </w:t>
      </w:r>
      <w:r w:rsidRPr="004B21DA">
        <w:t>и</w:t>
      </w:r>
      <w:r w:rsidR="00981553" w:rsidRPr="004B21DA">
        <w:t xml:space="preserve"> </w:t>
      </w:r>
      <w:r w:rsidRPr="004B21DA">
        <w:t>(или)</w:t>
      </w:r>
      <w:r w:rsidR="00981553" w:rsidRPr="004B21DA">
        <w:t xml:space="preserve"> </w:t>
      </w:r>
      <w:r w:rsidRPr="004B21DA">
        <w:t>отчислений</w:t>
      </w:r>
      <w:r w:rsidR="00981553" w:rsidRPr="004B21DA">
        <w:t xml:space="preserve"> </w:t>
      </w:r>
      <w:r w:rsidRPr="004B21DA">
        <w:t>работодателя</w:t>
      </w:r>
      <w:r w:rsidR="00981553" w:rsidRPr="004B21DA">
        <w:t xml:space="preserve"> </w:t>
      </w:r>
      <w:r w:rsidRPr="004B21DA">
        <w:t>и</w:t>
      </w:r>
      <w:r w:rsidR="00981553" w:rsidRPr="004B21DA">
        <w:t xml:space="preserve"> </w:t>
      </w:r>
      <w:r w:rsidRPr="004B21DA">
        <w:t>инвестиционного</w:t>
      </w:r>
      <w:r w:rsidR="00981553" w:rsidRPr="004B21DA">
        <w:t xml:space="preserve"> </w:t>
      </w:r>
      <w:r w:rsidRPr="004B21DA">
        <w:t>дохода.</w:t>
      </w:r>
      <w:r w:rsidR="00981553" w:rsidRPr="004B21DA">
        <w:t xml:space="preserve"> </w:t>
      </w:r>
      <w:r w:rsidRPr="004B21DA">
        <w:t>Право</w:t>
      </w:r>
      <w:r w:rsidR="00981553" w:rsidRPr="004B21DA">
        <w:t xml:space="preserve"> </w:t>
      </w:r>
      <w:r w:rsidRPr="004B21DA">
        <w:t>получать</w:t>
      </w:r>
      <w:r w:rsidR="00981553" w:rsidRPr="004B21DA">
        <w:t xml:space="preserve"> </w:t>
      </w:r>
      <w:r w:rsidRPr="004B21DA">
        <w:t>такую</w:t>
      </w:r>
      <w:r w:rsidR="00981553" w:rsidRPr="004B21DA">
        <w:t xml:space="preserve"> </w:t>
      </w:r>
      <w:r w:rsidRPr="004B21DA">
        <w:t>пенсию</w:t>
      </w:r>
      <w:r w:rsidR="00981553" w:rsidRPr="004B21DA">
        <w:t xml:space="preserve"> </w:t>
      </w:r>
      <w:r w:rsidRPr="004B21DA">
        <w:t>наступает</w:t>
      </w:r>
      <w:r w:rsidR="00981553" w:rsidRPr="004B21DA">
        <w:t xml:space="preserve"> </w:t>
      </w:r>
      <w:r w:rsidRPr="004B21DA">
        <w:t>раньше,</w:t>
      </w:r>
      <w:r w:rsidR="00981553" w:rsidRPr="004B21DA">
        <w:t xml:space="preserve"> </w:t>
      </w:r>
      <w:r w:rsidRPr="004B21DA">
        <w:t>чем</w:t>
      </w:r>
      <w:r w:rsidR="00981553" w:rsidRPr="004B21DA">
        <w:t xml:space="preserve"> </w:t>
      </w:r>
      <w:r w:rsidRPr="004B21DA">
        <w:t>право</w:t>
      </w:r>
      <w:r w:rsidR="00981553" w:rsidRPr="004B21DA">
        <w:t xml:space="preserve"> </w:t>
      </w:r>
      <w:r w:rsidRPr="004B21DA">
        <w:t>на</w:t>
      </w:r>
      <w:r w:rsidR="00981553" w:rsidRPr="004B21DA">
        <w:t xml:space="preserve"> </w:t>
      </w:r>
      <w:r w:rsidRPr="004B21DA">
        <w:t>страховую</w:t>
      </w:r>
      <w:r w:rsidR="00981553" w:rsidRPr="004B21DA">
        <w:t xml:space="preserve"> </w:t>
      </w:r>
      <w:r w:rsidRPr="004B21DA">
        <w:t>пенсию</w:t>
      </w:r>
      <w:r w:rsidR="00981553" w:rsidRPr="004B21DA">
        <w:t xml:space="preserve"> </w:t>
      </w:r>
      <w:r w:rsidRPr="004B21DA">
        <w:t>по</w:t>
      </w:r>
      <w:r w:rsidR="00981553" w:rsidRPr="004B21DA">
        <w:t xml:space="preserve"> </w:t>
      </w:r>
      <w:r w:rsidRPr="004B21DA">
        <w:t>старости:</w:t>
      </w:r>
      <w:r w:rsidR="00981553" w:rsidRPr="004B21DA">
        <w:t xml:space="preserve"> </w:t>
      </w:r>
      <w:r w:rsidRPr="004B21DA">
        <w:t>для</w:t>
      </w:r>
      <w:r w:rsidR="00981553" w:rsidRPr="004B21DA">
        <w:t xml:space="preserve"> </w:t>
      </w:r>
      <w:r w:rsidRPr="004B21DA">
        <w:t>женщин</w:t>
      </w:r>
      <w:r w:rsidR="00981553" w:rsidRPr="004B21DA">
        <w:t xml:space="preserve"> - </w:t>
      </w:r>
      <w:r w:rsidRPr="004B21DA">
        <w:t>с</w:t>
      </w:r>
      <w:r w:rsidR="00981553" w:rsidRPr="004B21DA">
        <w:t xml:space="preserve"> </w:t>
      </w:r>
      <w:r w:rsidRPr="004B21DA">
        <w:t>55</w:t>
      </w:r>
      <w:r w:rsidR="00981553" w:rsidRPr="004B21DA">
        <w:t xml:space="preserve"> </w:t>
      </w:r>
      <w:r w:rsidRPr="004B21DA">
        <w:t>лет,</w:t>
      </w:r>
      <w:r w:rsidR="00981553" w:rsidRPr="004B21DA">
        <w:t xml:space="preserve"> </w:t>
      </w:r>
      <w:r w:rsidRPr="004B21DA">
        <w:t>для</w:t>
      </w:r>
      <w:r w:rsidR="00981553" w:rsidRPr="004B21DA">
        <w:t xml:space="preserve"> </w:t>
      </w:r>
      <w:r w:rsidRPr="004B21DA">
        <w:t>мужчин</w:t>
      </w:r>
      <w:r w:rsidR="00981553" w:rsidRPr="004B21DA">
        <w:t xml:space="preserve"> - </w:t>
      </w:r>
      <w:r w:rsidRPr="004B21DA">
        <w:t>с</w:t>
      </w:r>
      <w:r w:rsidR="00981553" w:rsidRPr="004B21DA">
        <w:t xml:space="preserve"> </w:t>
      </w:r>
      <w:r w:rsidRPr="004B21DA">
        <w:t>60</w:t>
      </w:r>
      <w:r w:rsidR="00981553" w:rsidRPr="004B21DA">
        <w:t xml:space="preserve"> </w:t>
      </w:r>
      <w:r w:rsidRPr="004B21DA">
        <w:t>лет</w:t>
      </w:r>
      <w:r w:rsidR="00981553" w:rsidRPr="004B21DA">
        <w:t xml:space="preserve"> </w:t>
      </w:r>
      <w:r w:rsidRPr="004B21DA">
        <w:t>(при</w:t>
      </w:r>
      <w:r w:rsidR="00981553" w:rsidRPr="004B21DA">
        <w:t xml:space="preserve"> </w:t>
      </w:r>
      <w:r w:rsidRPr="004B21DA">
        <w:t>наличии</w:t>
      </w:r>
      <w:r w:rsidR="00981553" w:rsidRPr="004B21DA">
        <w:t xml:space="preserve"> </w:t>
      </w:r>
      <w:r w:rsidRPr="004B21DA">
        <w:t>накоплений).</w:t>
      </w:r>
    </w:p>
    <w:p w14:paraId="36F98258" w14:textId="77777777" w:rsidR="00E15616" w:rsidRPr="004B21DA" w:rsidRDefault="00E15616" w:rsidP="00E15616">
      <w:r w:rsidRPr="004B21DA">
        <w:t>У</w:t>
      </w:r>
      <w:r w:rsidR="00981553" w:rsidRPr="004B21DA">
        <w:t xml:space="preserve"> </w:t>
      </w:r>
      <w:r w:rsidRPr="004B21DA">
        <w:t>кого</w:t>
      </w:r>
      <w:r w:rsidR="00981553" w:rsidRPr="004B21DA">
        <w:t xml:space="preserve"> </w:t>
      </w:r>
      <w:r w:rsidRPr="004B21DA">
        <w:t>есть</w:t>
      </w:r>
      <w:r w:rsidR="00981553" w:rsidRPr="004B21DA">
        <w:t xml:space="preserve"> </w:t>
      </w:r>
      <w:r w:rsidRPr="004B21DA">
        <w:t>пенсионные</w:t>
      </w:r>
      <w:r w:rsidR="00981553" w:rsidRPr="004B21DA">
        <w:t xml:space="preserve"> </w:t>
      </w:r>
      <w:r w:rsidRPr="004B21DA">
        <w:t>накопления:</w:t>
      </w:r>
    </w:p>
    <w:p w14:paraId="1D0A3460" w14:textId="77777777" w:rsidR="00E15616" w:rsidRPr="004B21DA" w:rsidRDefault="004E7B08" w:rsidP="00E15616">
      <w:r w:rsidRPr="004B21DA">
        <w:t>-</w:t>
      </w:r>
      <w:r w:rsidR="00981553" w:rsidRPr="004B21DA">
        <w:t xml:space="preserve"> </w:t>
      </w:r>
      <w:r w:rsidR="00E15616" w:rsidRPr="004B21DA">
        <w:t>у</w:t>
      </w:r>
      <w:r w:rsidR="00981553" w:rsidRPr="004B21DA">
        <w:t xml:space="preserve"> </w:t>
      </w:r>
      <w:r w:rsidR="00E15616" w:rsidRPr="004B21DA">
        <w:t>граждан</w:t>
      </w:r>
      <w:r w:rsidR="00981553" w:rsidRPr="004B21DA">
        <w:t xml:space="preserve"> </w:t>
      </w:r>
      <w:r w:rsidR="00E15616" w:rsidRPr="004B21DA">
        <w:t>1967</w:t>
      </w:r>
      <w:r w:rsidR="00981553" w:rsidRPr="004B21DA">
        <w:t xml:space="preserve"> </w:t>
      </w:r>
      <w:r w:rsidR="00E15616" w:rsidRPr="004B21DA">
        <w:t>года</w:t>
      </w:r>
      <w:r w:rsidR="00981553" w:rsidRPr="004B21DA">
        <w:t xml:space="preserve"> </w:t>
      </w:r>
      <w:r w:rsidR="00E15616" w:rsidRPr="004B21DA">
        <w:t>рождения</w:t>
      </w:r>
      <w:r w:rsidR="00981553" w:rsidRPr="004B21DA">
        <w:t xml:space="preserve"> </w:t>
      </w:r>
      <w:r w:rsidR="00E15616" w:rsidRPr="004B21DA">
        <w:t>и</w:t>
      </w:r>
      <w:r w:rsidR="00981553" w:rsidRPr="004B21DA">
        <w:t xml:space="preserve"> </w:t>
      </w:r>
      <w:r w:rsidR="00E15616" w:rsidRPr="004B21DA">
        <w:t>моложе</w:t>
      </w:r>
      <w:r w:rsidR="00981553" w:rsidRPr="004B21DA">
        <w:t xml:space="preserve"> </w:t>
      </w:r>
      <w:r w:rsidR="00E15616" w:rsidRPr="004B21DA">
        <w:t>за</w:t>
      </w:r>
      <w:r w:rsidR="00981553" w:rsidRPr="004B21DA">
        <w:t xml:space="preserve"> </w:t>
      </w:r>
      <w:r w:rsidR="00E15616" w:rsidRPr="004B21DA">
        <w:t>счет</w:t>
      </w:r>
      <w:r w:rsidR="00981553" w:rsidRPr="004B21DA">
        <w:t xml:space="preserve"> </w:t>
      </w:r>
      <w:r w:rsidR="00E15616" w:rsidRPr="004B21DA">
        <w:t>того,</w:t>
      </w:r>
      <w:r w:rsidR="00981553" w:rsidRPr="004B21DA">
        <w:t xml:space="preserve"> </w:t>
      </w:r>
      <w:r w:rsidR="00E15616" w:rsidRPr="004B21DA">
        <w:t>что</w:t>
      </w:r>
      <w:r w:rsidR="00981553" w:rsidRPr="004B21DA">
        <w:t xml:space="preserve"> </w:t>
      </w:r>
      <w:r w:rsidR="00E15616" w:rsidRPr="004B21DA">
        <w:t>их</w:t>
      </w:r>
      <w:r w:rsidR="00981553" w:rsidRPr="004B21DA">
        <w:t xml:space="preserve"> </w:t>
      </w:r>
      <w:r w:rsidR="00E15616" w:rsidRPr="004B21DA">
        <w:t>работодатели</w:t>
      </w:r>
      <w:r w:rsidR="00981553" w:rsidRPr="004B21DA">
        <w:t xml:space="preserve"> </w:t>
      </w:r>
      <w:r w:rsidR="00E15616" w:rsidRPr="004B21DA">
        <w:t>до</w:t>
      </w:r>
      <w:r w:rsidR="00981553" w:rsidRPr="004B21DA">
        <w:t xml:space="preserve"> </w:t>
      </w:r>
      <w:r w:rsidR="00E15616" w:rsidRPr="004B21DA">
        <w:t>2014</w:t>
      </w:r>
      <w:r w:rsidR="00981553" w:rsidRPr="004B21DA">
        <w:t xml:space="preserve"> </w:t>
      </w:r>
      <w:r w:rsidR="00E15616" w:rsidRPr="004B21DA">
        <w:t>года</w:t>
      </w:r>
      <w:r w:rsidR="00981553" w:rsidRPr="004B21DA">
        <w:t xml:space="preserve"> </w:t>
      </w:r>
      <w:r w:rsidR="00E15616" w:rsidRPr="004B21DA">
        <w:t>уплачивали</w:t>
      </w:r>
      <w:r w:rsidR="00981553" w:rsidRPr="004B21DA">
        <w:t xml:space="preserve"> </w:t>
      </w:r>
      <w:r w:rsidR="00E15616" w:rsidRPr="004B21DA">
        <w:t>страховые</w:t>
      </w:r>
      <w:r w:rsidR="00981553" w:rsidRPr="004B21DA">
        <w:t xml:space="preserve"> </w:t>
      </w:r>
      <w:r w:rsidR="00E15616" w:rsidRPr="004B21DA">
        <w:t>взносы</w:t>
      </w:r>
      <w:r w:rsidR="00981553" w:rsidRPr="004B21DA">
        <w:t xml:space="preserve"> </w:t>
      </w:r>
      <w:r w:rsidR="00E15616" w:rsidRPr="004B21DA">
        <w:t>на</w:t>
      </w:r>
      <w:r w:rsidR="00981553" w:rsidRPr="004B21DA">
        <w:t xml:space="preserve"> </w:t>
      </w:r>
      <w:r w:rsidR="00E15616" w:rsidRPr="004B21DA">
        <w:t>финансирование</w:t>
      </w:r>
      <w:r w:rsidR="00981553" w:rsidRPr="004B21DA">
        <w:t xml:space="preserve"> </w:t>
      </w:r>
      <w:r w:rsidR="00E15616" w:rsidRPr="004B21DA">
        <w:t>накопительной</w:t>
      </w:r>
      <w:r w:rsidR="00981553" w:rsidRPr="004B21DA">
        <w:t xml:space="preserve"> </w:t>
      </w:r>
      <w:r w:rsidR="00E15616" w:rsidRPr="004B21DA">
        <w:t>пенсии.</w:t>
      </w:r>
      <w:r w:rsidR="00981553" w:rsidRPr="004B21DA">
        <w:t xml:space="preserve"> </w:t>
      </w:r>
      <w:r w:rsidR="00E15616" w:rsidRPr="004B21DA">
        <w:t>С</w:t>
      </w:r>
      <w:r w:rsidR="00981553" w:rsidRPr="004B21DA">
        <w:t xml:space="preserve"> </w:t>
      </w:r>
      <w:r w:rsidR="00E15616" w:rsidRPr="004B21DA">
        <w:t>2014</w:t>
      </w:r>
      <w:r w:rsidR="00981553" w:rsidRPr="004B21DA">
        <w:t xml:space="preserve"> </w:t>
      </w:r>
      <w:r w:rsidR="00E15616" w:rsidRPr="004B21DA">
        <w:t>по</w:t>
      </w:r>
      <w:r w:rsidR="00981553" w:rsidRPr="004B21DA">
        <w:t xml:space="preserve"> </w:t>
      </w:r>
      <w:r w:rsidR="00E15616" w:rsidRPr="004B21DA">
        <w:t>2023</w:t>
      </w:r>
      <w:r w:rsidR="00981553" w:rsidRPr="004B21DA">
        <w:t xml:space="preserve"> </w:t>
      </w:r>
      <w:r w:rsidR="00E15616" w:rsidRPr="004B21DA">
        <w:t>год</w:t>
      </w:r>
      <w:r w:rsidR="00981553" w:rsidRPr="004B21DA">
        <w:t xml:space="preserve"> </w:t>
      </w:r>
      <w:r w:rsidR="00E15616" w:rsidRPr="004B21DA">
        <w:t>в</w:t>
      </w:r>
      <w:r w:rsidR="00981553" w:rsidRPr="004B21DA">
        <w:t xml:space="preserve"> </w:t>
      </w:r>
      <w:r w:rsidR="00E15616" w:rsidRPr="004B21DA">
        <w:t>соответствии</w:t>
      </w:r>
      <w:r w:rsidR="00981553" w:rsidRPr="004B21DA">
        <w:t xml:space="preserve"> </w:t>
      </w:r>
      <w:r w:rsidR="00E15616" w:rsidRPr="004B21DA">
        <w:t>с</w:t>
      </w:r>
      <w:r w:rsidR="00981553" w:rsidRPr="004B21DA">
        <w:t xml:space="preserve"> </w:t>
      </w:r>
      <w:r w:rsidR="00E15616" w:rsidRPr="004B21DA">
        <w:t>изменениями</w:t>
      </w:r>
      <w:r w:rsidR="00981553" w:rsidRPr="004B21DA">
        <w:t xml:space="preserve"> </w:t>
      </w:r>
      <w:r w:rsidR="00E15616" w:rsidRPr="004B21DA">
        <w:t>в</w:t>
      </w:r>
      <w:r w:rsidR="00981553" w:rsidRPr="004B21DA">
        <w:t xml:space="preserve"> </w:t>
      </w:r>
      <w:r w:rsidR="00E15616" w:rsidRPr="004B21DA">
        <w:t>законодательстве</w:t>
      </w:r>
      <w:r w:rsidR="00981553" w:rsidRPr="004B21DA">
        <w:t xml:space="preserve"> </w:t>
      </w:r>
      <w:r w:rsidR="00E15616" w:rsidRPr="004B21DA">
        <w:t>страховые</w:t>
      </w:r>
      <w:r w:rsidR="00981553" w:rsidRPr="004B21DA">
        <w:t xml:space="preserve"> </w:t>
      </w:r>
      <w:r w:rsidR="00E15616" w:rsidRPr="004B21DA">
        <w:t>взносы</w:t>
      </w:r>
      <w:r w:rsidR="00981553" w:rsidRPr="004B21DA">
        <w:t xml:space="preserve"> </w:t>
      </w:r>
      <w:r w:rsidR="00E15616" w:rsidRPr="004B21DA">
        <w:t>направлялись</w:t>
      </w:r>
      <w:r w:rsidR="00981553" w:rsidRPr="004B21DA">
        <w:t xml:space="preserve"> </w:t>
      </w:r>
      <w:r w:rsidR="00E15616" w:rsidRPr="004B21DA">
        <w:t>на</w:t>
      </w:r>
      <w:r w:rsidR="00981553" w:rsidRPr="004B21DA">
        <w:t xml:space="preserve"> </w:t>
      </w:r>
      <w:r w:rsidR="00E15616" w:rsidRPr="004B21DA">
        <w:t>страховую</w:t>
      </w:r>
      <w:r w:rsidR="00981553" w:rsidRPr="004B21DA">
        <w:t xml:space="preserve"> </w:t>
      </w:r>
      <w:r w:rsidR="00E15616" w:rsidRPr="004B21DA">
        <w:t>пенсию.</w:t>
      </w:r>
      <w:r w:rsidR="00981553" w:rsidRPr="004B21DA">
        <w:t xml:space="preserve"> </w:t>
      </w:r>
      <w:r w:rsidR="00E15616" w:rsidRPr="004B21DA">
        <w:t>Мораторий</w:t>
      </w:r>
      <w:r w:rsidR="00981553" w:rsidRPr="004B21DA">
        <w:t xml:space="preserve"> </w:t>
      </w:r>
      <w:r w:rsidR="00E15616" w:rsidRPr="004B21DA">
        <w:t>на</w:t>
      </w:r>
      <w:r w:rsidR="00981553" w:rsidRPr="004B21DA">
        <w:t xml:space="preserve"> </w:t>
      </w:r>
      <w:r w:rsidR="00E15616" w:rsidRPr="004B21DA">
        <w:t>формирование</w:t>
      </w:r>
      <w:r w:rsidR="00981553" w:rsidRPr="004B21DA">
        <w:t xml:space="preserve"> </w:t>
      </w:r>
      <w:r w:rsidR="00E15616" w:rsidRPr="004B21DA">
        <w:t>накопительной</w:t>
      </w:r>
      <w:r w:rsidR="00981553" w:rsidRPr="004B21DA">
        <w:t xml:space="preserve"> </w:t>
      </w:r>
      <w:r w:rsidR="00E15616" w:rsidRPr="004B21DA">
        <w:t>пенсии</w:t>
      </w:r>
      <w:r w:rsidR="00981553" w:rsidRPr="004B21DA">
        <w:t xml:space="preserve"> </w:t>
      </w:r>
      <w:r w:rsidR="00E15616" w:rsidRPr="004B21DA">
        <w:t>пока</w:t>
      </w:r>
      <w:r w:rsidR="00981553" w:rsidRPr="004B21DA">
        <w:t xml:space="preserve"> </w:t>
      </w:r>
      <w:r w:rsidR="00E15616" w:rsidRPr="004B21DA">
        <w:t>продлен</w:t>
      </w:r>
      <w:r w:rsidR="00981553" w:rsidRPr="004B21DA">
        <w:t xml:space="preserve"> </w:t>
      </w:r>
      <w:r w:rsidR="00E15616" w:rsidRPr="004B21DA">
        <w:t>до</w:t>
      </w:r>
      <w:r w:rsidR="00981553" w:rsidRPr="004B21DA">
        <w:t xml:space="preserve"> </w:t>
      </w:r>
      <w:r w:rsidR="00E15616" w:rsidRPr="004B21DA">
        <w:t>конца</w:t>
      </w:r>
      <w:r w:rsidR="00981553" w:rsidRPr="004B21DA">
        <w:t xml:space="preserve"> </w:t>
      </w:r>
      <w:r w:rsidR="00E15616" w:rsidRPr="004B21DA">
        <w:t>2024</w:t>
      </w:r>
      <w:r w:rsidR="00981553" w:rsidRPr="004B21DA">
        <w:t xml:space="preserve"> </w:t>
      </w:r>
      <w:r w:rsidR="00E15616" w:rsidRPr="004B21DA">
        <w:t>года;</w:t>
      </w:r>
    </w:p>
    <w:p w14:paraId="2B880884" w14:textId="77777777" w:rsidR="00E15616" w:rsidRPr="004B21DA" w:rsidRDefault="004E7B08" w:rsidP="00E15616">
      <w:r w:rsidRPr="004B21DA">
        <w:t>-</w:t>
      </w:r>
      <w:r w:rsidR="00981553" w:rsidRPr="004B21DA">
        <w:t xml:space="preserve"> </w:t>
      </w:r>
      <w:r w:rsidR="00E15616" w:rsidRPr="004B21DA">
        <w:t>у</w:t>
      </w:r>
      <w:r w:rsidR="00981553" w:rsidRPr="004B21DA">
        <w:t xml:space="preserve"> </w:t>
      </w:r>
      <w:r w:rsidR="00E15616" w:rsidRPr="004B21DA">
        <w:t>мужчин</w:t>
      </w:r>
      <w:r w:rsidR="00981553" w:rsidRPr="004B21DA">
        <w:t xml:space="preserve"> </w:t>
      </w:r>
      <w:r w:rsidR="00E15616" w:rsidRPr="004B21DA">
        <w:t>1953</w:t>
      </w:r>
      <w:r w:rsidR="00981553" w:rsidRPr="004B21DA">
        <w:t>-</w:t>
      </w:r>
      <w:r w:rsidR="00E15616" w:rsidRPr="004B21DA">
        <w:t>1966</w:t>
      </w:r>
      <w:r w:rsidR="00981553" w:rsidRPr="004B21DA">
        <w:t xml:space="preserve"> </w:t>
      </w:r>
      <w:r w:rsidR="00E15616" w:rsidRPr="004B21DA">
        <w:t>годов</w:t>
      </w:r>
      <w:r w:rsidR="00981553" w:rsidRPr="004B21DA">
        <w:t xml:space="preserve"> </w:t>
      </w:r>
      <w:r w:rsidR="00E15616" w:rsidRPr="004B21DA">
        <w:t>рождения</w:t>
      </w:r>
      <w:r w:rsidR="00981553" w:rsidRPr="004B21DA">
        <w:t xml:space="preserve"> </w:t>
      </w:r>
      <w:r w:rsidR="00E15616" w:rsidRPr="004B21DA">
        <w:t>и</w:t>
      </w:r>
      <w:r w:rsidR="00981553" w:rsidRPr="004B21DA">
        <w:t xml:space="preserve"> </w:t>
      </w:r>
      <w:r w:rsidR="00E15616" w:rsidRPr="004B21DA">
        <w:t>женщин</w:t>
      </w:r>
      <w:r w:rsidR="00981553" w:rsidRPr="004B21DA">
        <w:t xml:space="preserve"> </w:t>
      </w:r>
      <w:r w:rsidR="00E15616" w:rsidRPr="004B21DA">
        <w:t>1957</w:t>
      </w:r>
      <w:r w:rsidR="00981553" w:rsidRPr="004B21DA">
        <w:t>-</w:t>
      </w:r>
      <w:r w:rsidR="00E15616" w:rsidRPr="004B21DA">
        <w:t>1966</w:t>
      </w:r>
      <w:r w:rsidR="00981553" w:rsidRPr="004B21DA">
        <w:t xml:space="preserve"> </w:t>
      </w:r>
      <w:r w:rsidR="00E15616" w:rsidRPr="004B21DA">
        <w:t>годов</w:t>
      </w:r>
      <w:r w:rsidR="00981553" w:rsidRPr="004B21DA">
        <w:t xml:space="preserve"> </w:t>
      </w:r>
      <w:r w:rsidR="00E15616" w:rsidRPr="004B21DA">
        <w:t>рождения,</w:t>
      </w:r>
      <w:r w:rsidR="00981553" w:rsidRPr="004B21DA">
        <w:t xml:space="preserve"> </w:t>
      </w:r>
      <w:r w:rsidR="00E15616" w:rsidRPr="004B21DA">
        <w:t>в</w:t>
      </w:r>
      <w:r w:rsidR="00981553" w:rsidRPr="004B21DA">
        <w:t xml:space="preserve"> </w:t>
      </w:r>
      <w:r w:rsidR="00E15616" w:rsidRPr="004B21DA">
        <w:t>пользу</w:t>
      </w:r>
      <w:r w:rsidR="00981553" w:rsidRPr="004B21DA">
        <w:t xml:space="preserve"> </w:t>
      </w:r>
      <w:r w:rsidR="00E15616" w:rsidRPr="004B21DA">
        <w:t>которых</w:t>
      </w:r>
      <w:r w:rsidR="00981553" w:rsidRPr="004B21DA">
        <w:t xml:space="preserve"> </w:t>
      </w:r>
      <w:r w:rsidR="00E15616" w:rsidRPr="004B21DA">
        <w:t>в</w:t>
      </w:r>
      <w:r w:rsidR="00981553" w:rsidRPr="004B21DA">
        <w:t xml:space="preserve"> </w:t>
      </w:r>
      <w:r w:rsidR="00E15616" w:rsidRPr="004B21DA">
        <w:t>период</w:t>
      </w:r>
      <w:r w:rsidR="00981553" w:rsidRPr="004B21DA">
        <w:t xml:space="preserve"> </w:t>
      </w:r>
      <w:r w:rsidR="00E15616" w:rsidRPr="004B21DA">
        <w:t>с</w:t>
      </w:r>
      <w:r w:rsidR="00981553" w:rsidRPr="004B21DA">
        <w:t xml:space="preserve"> </w:t>
      </w:r>
      <w:r w:rsidR="00E15616" w:rsidRPr="004B21DA">
        <w:t>2002</w:t>
      </w:r>
      <w:r w:rsidR="00981553" w:rsidRPr="004B21DA">
        <w:t xml:space="preserve"> </w:t>
      </w:r>
      <w:r w:rsidR="00E15616" w:rsidRPr="004B21DA">
        <w:t>по</w:t>
      </w:r>
      <w:r w:rsidR="00981553" w:rsidRPr="004B21DA">
        <w:t xml:space="preserve"> </w:t>
      </w:r>
      <w:r w:rsidR="00E15616" w:rsidRPr="004B21DA">
        <w:t>2004</w:t>
      </w:r>
      <w:r w:rsidR="00981553" w:rsidRPr="004B21DA">
        <w:t xml:space="preserve"> </w:t>
      </w:r>
      <w:r w:rsidR="00E15616" w:rsidRPr="004B21DA">
        <w:t>год</w:t>
      </w:r>
      <w:r w:rsidR="00981553" w:rsidRPr="004B21DA">
        <w:t xml:space="preserve"> </w:t>
      </w:r>
      <w:r w:rsidR="00E15616" w:rsidRPr="004B21DA">
        <w:t>работодатели</w:t>
      </w:r>
      <w:r w:rsidR="00981553" w:rsidRPr="004B21DA">
        <w:t xml:space="preserve"> </w:t>
      </w:r>
      <w:r w:rsidR="00E15616" w:rsidRPr="004B21DA">
        <w:t>уплачивали</w:t>
      </w:r>
      <w:r w:rsidR="00981553" w:rsidRPr="004B21DA">
        <w:t xml:space="preserve"> </w:t>
      </w:r>
      <w:r w:rsidR="00E15616" w:rsidRPr="004B21DA">
        <w:t>страховые</w:t>
      </w:r>
      <w:r w:rsidR="00981553" w:rsidRPr="004B21DA">
        <w:t xml:space="preserve"> </w:t>
      </w:r>
      <w:r w:rsidR="00E15616" w:rsidRPr="004B21DA">
        <w:t>взносы</w:t>
      </w:r>
      <w:r w:rsidR="00981553" w:rsidRPr="004B21DA">
        <w:t xml:space="preserve"> </w:t>
      </w:r>
      <w:r w:rsidR="00E15616" w:rsidRPr="004B21DA">
        <w:t>на</w:t>
      </w:r>
      <w:r w:rsidR="00981553" w:rsidRPr="004B21DA">
        <w:t xml:space="preserve"> </w:t>
      </w:r>
      <w:r w:rsidR="00E15616" w:rsidRPr="004B21DA">
        <w:t>накопительную</w:t>
      </w:r>
      <w:r w:rsidR="00981553" w:rsidRPr="004B21DA">
        <w:t xml:space="preserve"> </w:t>
      </w:r>
      <w:r w:rsidR="00E15616" w:rsidRPr="004B21DA">
        <w:t>часть</w:t>
      </w:r>
      <w:r w:rsidR="00981553" w:rsidRPr="004B21DA">
        <w:t xml:space="preserve"> </w:t>
      </w:r>
      <w:r w:rsidR="00E15616" w:rsidRPr="004B21DA">
        <w:t>трудовой</w:t>
      </w:r>
      <w:r w:rsidR="00981553" w:rsidRPr="004B21DA">
        <w:t xml:space="preserve"> </w:t>
      </w:r>
      <w:r w:rsidR="00E15616" w:rsidRPr="004B21DA">
        <w:t>пенсии.</w:t>
      </w:r>
      <w:r w:rsidR="00981553" w:rsidRPr="004B21DA">
        <w:t xml:space="preserve"> </w:t>
      </w:r>
      <w:r w:rsidR="00E15616" w:rsidRPr="004B21DA">
        <w:t>С</w:t>
      </w:r>
      <w:r w:rsidR="00981553" w:rsidRPr="004B21DA">
        <w:t xml:space="preserve"> </w:t>
      </w:r>
      <w:r w:rsidR="00E15616" w:rsidRPr="004B21DA">
        <w:t>2005</w:t>
      </w:r>
      <w:r w:rsidR="00981553" w:rsidRPr="004B21DA">
        <w:t xml:space="preserve"> </w:t>
      </w:r>
      <w:r w:rsidR="00E15616" w:rsidRPr="004B21DA">
        <w:t>года</w:t>
      </w:r>
      <w:r w:rsidR="00981553" w:rsidRPr="004B21DA">
        <w:t xml:space="preserve"> </w:t>
      </w:r>
      <w:r w:rsidR="00E15616" w:rsidRPr="004B21DA">
        <w:t>эти</w:t>
      </w:r>
      <w:r w:rsidR="00981553" w:rsidRPr="004B21DA">
        <w:t xml:space="preserve"> </w:t>
      </w:r>
      <w:r w:rsidR="00E15616" w:rsidRPr="004B21DA">
        <w:t>отчисления</w:t>
      </w:r>
      <w:r w:rsidR="00981553" w:rsidRPr="004B21DA">
        <w:t xml:space="preserve"> </w:t>
      </w:r>
      <w:r w:rsidR="00E15616" w:rsidRPr="004B21DA">
        <w:t>были</w:t>
      </w:r>
      <w:r w:rsidR="00981553" w:rsidRPr="004B21DA">
        <w:t xml:space="preserve"> </w:t>
      </w:r>
      <w:r w:rsidR="00E15616" w:rsidRPr="004B21DA">
        <w:t>прекращены</w:t>
      </w:r>
      <w:r w:rsidR="00981553" w:rsidRPr="004B21DA">
        <w:t xml:space="preserve"> </w:t>
      </w:r>
      <w:r w:rsidR="00E15616" w:rsidRPr="004B21DA">
        <w:t>в</w:t>
      </w:r>
      <w:r w:rsidR="00981553" w:rsidRPr="004B21DA">
        <w:t xml:space="preserve"> </w:t>
      </w:r>
      <w:r w:rsidR="00E15616" w:rsidRPr="004B21DA">
        <w:t>связи</w:t>
      </w:r>
      <w:r w:rsidR="00981553" w:rsidRPr="004B21DA">
        <w:t xml:space="preserve"> </w:t>
      </w:r>
      <w:r w:rsidR="00E15616" w:rsidRPr="004B21DA">
        <w:t>с</w:t>
      </w:r>
      <w:r w:rsidR="00981553" w:rsidRPr="004B21DA">
        <w:t xml:space="preserve"> </w:t>
      </w:r>
      <w:r w:rsidR="00E15616" w:rsidRPr="004B21DA">
        <w:t>изменениями</w:t>
      </w:r>
      <w:r w:rsidR="00981553" w:rsidRPr="004B21DA">
        <w:t xml:space="preserve"> </w:t>
      </w:r>
      <w:r w:rsidR="00E15616" w:rsidRPr="004B21DA">
        <w:t>законодательства;</w:t>
      </w:r>
    </w:p>
    <w:p w14:paraId="1CBB67ED" w14:textId="77777777" w:rsidR="00E15616" w:rsidRPr="004B21DA" w:rsidRDefault="004E7B08" w:rsidP="00E15616">
      <w:r w:rsidRPr="004B21DA">
        <w:t>-</w:t>
      </w:r>
      <w:r w:rsidR="00981553" w:rsidRPr="004B21DA">
        <w:t xml:space="preserve"> </w:t>
      </w:r>
      <w:r w:rsidR="00E15616" w:rsidRPr="004B21DA">
        <w:t>у</w:t>
      </w:r>
      <w:r w:rsidR="00981553" w:rsidRPr="004B21DA">
        <w:t xml:space="preserve"> </w:t>
      </w:r>
      <w:r w:rsidR="00E15616" w:rsidRPr="004B21DA">
        <w:t>граждан,</w:t>
      </w:r>
      <w:r w:rsidR="00981553" w:rsidRPr="004B21DA">
        <w:t xml:space="preserve"> </w:t>
      </w:r>
      <w:r w:rsidR="00E15616" w:rsidRPr="004B21DA">
        <w:t>уплачивающих</w:t>
      </w:r>
      <w:r w:rsidR="00981553" w:rsidRPr="004B21DA">
        <w:t xml:space="preserve"> </w:t>
      </w:r>
      <w:r w:rsidR="00E15616" w:rsidRPr="004B21DA">
        <w:t>дополнительные</w:t>
      </w:r>
      <w:r w:rsidR="00981553" w:rsidRPr="004B21DA">
        <w:t xml:space="preserve"> </w:t>
      </w:r>
      <w:r w:rsidR="00E15616" w:rsidRPr="004B21DA">
        <w:t>страховые</w:t>
      </w:r>
      <w:r w:rsidR="00981553" w:rsidRPr="004B21DA">
        <w:t xml:space="preserve"> </w:t>
      </w:r>
      <w:r w:rsidR="00E15616" w:rsidRPr="004B21DA">
        <w:t>взносы</w:t>
      </w:r>
      <w:r w:rsidR="00981553" w:rsidRPr="004B21DA">
        <w:t xml:space="preserve"> </w:t>
      </w:r>
      <w:r w:rsidR="00E15616" w:rsidRPr="004B21DA">
        <w:t>на</w:t>
      </w:r>
      <w:r w:rsidR="00981553" w:rsidRPr="004B21DA">
        <w:t xml:space="preserve"> </w:t>
      </w:r>
      <w:r w:rsidR="00E15616" w:rsidRPr="004B21DA">
        <w:t>накопительную</w:t>
      </w:r>
      <w:r w:rsidR="00981553" w:rsidRPr="004B21DA">
        <w:t xml:space="preserve"> </w:t>
      </w:r>
      <w:r w:rsidR="00E15616" w:rsidRPr="004B21DA">
        <w:t>пенсию,</w:t>
      </w:r>
      <w:r w:rsidR="00981553" w:rsidRPr="004B21DA">
        <w:t xml:space="preserve"> </w:t>
      </w:r>
      <w:r w:rsidR="00E15616" w:rsidRPr="004B21DA">
        <w:t>в</w:t>
      </w:r>
      <w:r w:rsidR="00981553" w:rsidRPr="004B21DA">
        <w:t xml:space="preserve"> </w:t>
      </w:r>
      <w:r w:rsidR="00E15616" w:rsidRPr="004B21DA">
        <w:t>том</w:t>
      </w:r>
      <w:r w:rsidR="00981553" w:rsidRPr="004B21DA">
        <w:t xml:space="preserve"> </w:t>
      </w:r>
      <w:r w:rsidR="00E15616" w:rsidRPr="004B21DA">
        <w:t>числе</w:t>
      </w:r>
      <w:r w:rsidR="00981553" w:rsidRPr="004B21DA">
        <w:t xml:space="preserve"> </w:t>
      </w:r>
      <w:r w:rsidR="00E15616" w:rsidRPr="004B21DA">
        <w:t>у</w:t>
      </w:r>
      <w:r w:rsidR="00981553" w:rsidRPr="004B21DA">
        <w:t xml:space="preserve"> </w:t>
      </w:r>
      <w:r w:rsidR="00E15616" w:rsidRPr="004B21DA">
        <w:t>участников</w:t>
      </w:r>
      <w:r w:rsidR="00981553" w:rsidRPr="004B21DA">
        <w:t xml:space="preserve"> </w:t>
      </w:r>
      <w:r w:rsidR="00E15616" w:rsidRPr="004B21DA">
        <w:t>программы</w:t>
      </w:r>
      <w:r w:rsidR="00981553" w:rsidRPr="004B21DA">
        <w:t xml:space="preserve"> </w:t>
      </w:r>
      <w:r w:rsidR="00E15616" w:rsidRPr="004B21DA">
        <w:t>государственного</w:t>
      </w:r>
      <w:r w:rsidR="00981553" w:rsidRPr="004B21DA">
        <w:t xml:space="preserve"> </w:t>
      </w:r>
      <w:r w:rsidR="00E15616" w:rsidRPr="004B21DA">
        <w:t>софинансирования</w:t>
      </w:r>
      <w:r w:rsidR="00981553" w:rsidRPr="004B21DA">
        <w:t xml:space="preserve"> </w:t>
      </w:r>
      <w:r w:rsidR="00E15616" w:rsidRPr="004B21DA">
        <w:t>пенсий;</w:t>
      </w:r>
    </w:p>
    <w:p w14:paraId="5C8EBCDF" w14:textId="77777777" w:rsidR="00E15616" w:rsidRPr="004B21DA" w:rsidRDefault="004E7B08" w:rsidP="00E15616">
      <w:r w:rsidRPr="004B21DA">
        <w:t>-</w:t>
      </w:r>
      <w:r w:rsidR="00981553" w:rsidRPr="004B21DA">
        <w:t xml:space="preserve"> </w:t>
      </w:r>
      <w:r w:rsidR="00E15616" w:rsidRPr="004B21DA">
        <w:t>у</w:t>
      </w:r>
      <w:r w:rsidR="00981553" w:rsidRPr="004B21DA">
        <w:t xml:space="preserve"> </w:t>
      </w:r>
      <w:r w:rsidR="00E15616" w:rsidRPr="004B21DA">
        <w:t>тех,</w:t>
      </w:r>
      <w:r w:rsidR="00981553" w:rsidRPr="004B21DA">
        <w:t xml:space="preserve"> </w:t>
      </w:r>
      <w:r w:rsidR="00E15616" w:rsidRPr="004B21DA">
        <w:t>кто</w:t>
      </w:r>
      <w:r w:rsidR="00981553" w:rsidRPr="004B21DA">
        <w:t xml:space="preserve"> </w:t>
      </w:r>
      <w:r w:rsidR="00E15616" w:rsidRPr="004B21DA">
        <w:t>направил</w:t>
      </w:r>
      <w:r w:rsidR="00981553" w:rsidRPr="004B21DA">
        <w:t xml:space="preserve"> </w:t>
      </w:r>
      <w:r w:rsidR="00E15616" w:rsidRPr="004B21DA">
        <w:t>средства</w:t>
      </w:r>
      <w:r w:rsidR="00981553" w:rsidRPr="004B21DA">
        <w:t xml:space="preserve"> </w:t>
      </w:r>
      <w:r w:rsidR="00E15616" w:rsidRPr="004B21DA">
        <w:t>материнского</w:t>
      </w:r>
      <w:r w:rsidR="00981553" w:rsidRPr="004B21DA">
        <w:t xml:space="preserve"> </w:t>
      </w:r>
      <w:r w:rsidR="00E15616" w:rsidRPr="004B21DA">
        <w:t>(семейного)</w:t>
      </w:r>
      <w:r w:rsidR="00981553" w:rsidRPr="004B21DA">
        <w:t xml:space="preserve"> </w:t>
      </w:r>
      <w:r w:rsidR="00E15616" w:rsidRPr="004B21DA">
        <w:t>капитала</w:t>
      </w:r>
      <w:r w:rsidR="00981553" w:rsidRPr="004B21DA">
        <w:t xml:space="preserve"> </w:t>
      </w:r>
      <w:r w:rsidR="00E15616" w:rsidRPr="004B21DA">
        <w:t>на</w:t>
      </w:r>
      <w:r w:rsidR="00981553" w:rsidRPr="004B21DA">
        <w:t xml:space="preserve"> </w:t>
      </w:r>
      <w:r w:rsidR="00E15616" w:rsidRPr="004B21DA">
        <w:t>формирование</w:t>
      </w:r>
      <w:r w:rsidR="00981553" w:rsidRPr="004B21DA">
        <w:t xml:space="preserve"> </w:t>
      </w:r>
      <w:r w:rsidR="00E15616" w:rsidRPr="004B21DA">
        <w:t>пенсионных</w:t>
      </w:r>
      <w:r w:rsidR="00981553" w:rsidRPr="004B21DA">
        <w:t xml:space="preserve"> </w:t>
      </w:r>
      <w:r w:rsidR="00E15616" w:rsidRPr="004B21DA">
        <w:t>накоплений.</w:t>
      </w:r>
      <w:r w:rsidR="00981553" w:rsidRPr="004B21DA">
        <w:t xml:space="preserve"> </w:t>
      </w:r>
      <w:r w:rsidR="00E15616" w:rsidRPr="004B21DA">
        <w:t>С</w:t>
      </w:r>
      <w:r w:rsidR="00981553" w:rsidRPr="004B21DA">
        <w:t xml:space="preserve"> </w:t>
      </w:r>
      <w:r w:rsidR="00E15616" w:rsidRPr="004B21DA">
        <w:t>1</w:t>
      </w:r>
      <w:r w:rsidR="00981553" w:rsidRPr="004B21DA">
        <w:t xml:space="preserve"> </w:t>
      </w:r>
      <w:r w:rsidR="00E15616" w:rsidRPr="004B21DA">
        <w:t>января</w:t>
      </w:r>
      <w:r w:rsidR="00981553" w:rsidRPr="004B21DA">
        <w:t xml:space="preserve"> </w:t>
      </w:r>
      <w:r w:rsidR="00E15616" w:rsidRPr="004B21DA">
        <w:t>2024</w:t>
      </w:r>
      <w:r w:rsidR="00981553" w:rsidRPr="004B21DA">
        <w:t xml:space="preserve"> </w:t>
      </w:r>
      <w:r w:rsidR="00E15616" w:rsidRPr="004B21DA">
        <w:t>года</w:t>
      </w:r>
      <w:r w:rsidR="00981553" w:rsidRPr="004B21DA">
        <w:t xml:space="preserve"> </w:t>
      </w:r>
      <w:r w:rsidR="00E15616" w:rsidRPr="004B21DA">
        <w:t>средства</w:t>
      </w:r>
      <w:r w:rsidR="00981553" w:rsidRPr="004B21DA">
        <w:t xml:space="preserve"> </w:t>
      </w:r>
      <w:r w:rsidR="00E15616" w:rsidRPr="004B21DA">
        <w:t>маткапитала</w:t>
      </w:r>
      <w:r w:rsidR="00981553" w:rsidRPr="004B21DA">
        <w:t xml:space="preserve"> </w:t>
      </w:r>
      <w:r w:rsidR="00E15616" w:rsidRPr="004B21DA">
        <w:t>можно</w:t>
      </w:r>
      <w:r w:rsidR="00981553" w:rsidRPr="004B21DA">
        <w:t xml:space="preserve"> </w:t>
      </w:r>
      <w:r w:rsidR="00E15616" w:rsidRPr="004B21DA">
        <w:t>направлять</w:t>
      </w:r>
      <w:r w:rsidR="00981553" w:rsidRPr="004B21DA">
        <w:t xml:space="preserve"> </w:t>
      </w:r>
      <w:r w:rsidR="00E15616" w:rsidRPr="004B21DA">
        <w:t>на</w:t>
      </w:r>
      <w:r w:rsidR="00981553" w:rsidRPr="004B21DA">
        <w:t xml:space="preserve"> </w:t>
      </w:r>
      <w:r w:rsidR="00E15616" w:rsidRPr="004B21DA">
        <w:t>формирование</w:t>
      </w:r>
      <w:r w:rsidR="00981553" w:rsidRPr="004B21DA">
        <w:t xml:space="preserve"> </w:t>
      </w:r>
      <w:r w:rsidR="00E15616" w:rsidRPr="004B21DA">
        <w:t>накопительной</w:t>
      </w:r>
      <w:r w:rsidR="00981553" w:rsidRPr="004B21DA">
        <w:t xml:space="preserve"> </w:t>
      </w:r>
      <w:r w:rsidR="00E15616" w:rsidRPr="004B21DA">
        <w:t>пенсии</w:t>
      </w:r>
      <w:r w:rsidR="00981553" w:rsidRPr="004B21DA">
        <w:t xml:space="preserve"> </w:t>
      </w:r>
      <w:r w:rsidR="00E15616" w:rsidRPr="004B21DA">
        <w:t>не</w:t>
      </w:r>
      <w:r w:rsidR="00981553" w:rsidRPr="004B21DA">
        <w:t xml:space="preserve"> </w:t>
      </w:r>
      <w:r w:rsidR="00E15616" w:rsidRPr="004B21DA">
        <w:t>только</w:t>
      </w:r>
      <w:r w:rsidR="00981553" w:rsidRPr="004B21DA">
        <w:t xml:space="preserve"> </w:t>
      </w:r>
      <w:r w:rsidR="00E15616" w:rsidRPr="004B21DA">
        <w:t>матери,</w:t>
      </w:r>
      <w:r w:rsidR="00981553" w:rsidRPr="004B21DA">
        <w:t xml:space="preserve"> </w:t>
      </w:r>
      <w:r w:rsidR="00E15616" w:rsidRPr="004B21DA">
        <w:t>но</w:t>
      </w:r>
      <w:r w:rsidR="00981553" w:rsidRPr="004B21DA">
        <w:t xml:space="preserve"> </w:t>
      </w:r>
      <w:r w:rsidR="00E15616" w:rsidRPr="004B21DA">
        <w:t>и</w:t>
      </w:r>
      <w:r w:rsidR="00981553" w:rsidRPr="004B21DA">
        <w:t xml:space="preserve"> </w:t>
      </w:r>
      <w:r w:rsidR="00E15616" w:rsidRPr="004B21DA">
        <w:t>отца.</w:t>
      </w:r>
    </w:p>
    <w:p w14:paraId="6AF0A5AE" w14:textId="77777777" w:rsidR="00E15616" w:rsidRPr="004B21DA" w:rsidRDefault="00E15616" w:rsidP="00E15616">
      <w:r w:rsidRPr="004B21DA">
        <w:t>Чтобы</w:t>
      </w:r>
      <w:r w:rsidR="00981553" w:rsidRPr="004B21DA">
        <w:t xml:space="preserve"> </w:t>
      </w:r>
      <w:r w:rsidRPr="004B21DA">
        <w:t>рассчитать</w:t>
      </w:r>
      <w:r w:rsidR="00981553" w:rsidRPr="004B21DA">
        <w:t xml:space="preserve"> </w:t>
      </w:r>
      <w:r w:rsidRPr="004B21DA">
        <w:t>ежемесячный</w:t>
      </w:r>
      <w:r w:rsidR="00981553" w:rsidRPr="004B21DA">
        <w:t xml:space="preserve"> </w:t>
      </w:r>
      <w:r w:rsidRPr="004B21DA">
        <w:t>размер</w:t>
      </w:r>
      <w:r w:rsidR="00981553" w:rsidRPr="004B21DA">
        <w:t xml:space="preserve"> </w:t>
      </w:r>
      <w:r w:rsidRPr="004B21DA">
        <w:t>выплаты,</w:t>
      </w:r>
      <w:r w:rsidR="00981553" w:rsidRPr="004B21DA">
        <w:t xml:space="preserve"> </w:t>
      </w:r>
      <w:r w:rsidRPr="004B21DA">
        <w:t>надо</w:t>
      </w:r>
      <w:r w:rsidR="00981553" w:rsidRPr="004B21DA">
        <w:t xml:space="preserve"> </w:t>
      </w:r>
      <w:r w:rsidRPr="004B21DA">
        <w:t>общую</w:t>
      </w:r>
      <w:r w:rsidR="00981553" w:rsidRPr="004B21DA">
        <w:t xml:space="preserve"> </w:t>
      </w:r>
      <w:r w:rsidRPr="004B21DA">
        <w:t>сумму</w:t>
      </w:r>
      <w:r w:rsidR="00981553" w:rsidRPr="004B21DA">
        <w:t xml:space="preserve"> </w:t>
      </w:r>
      <w:r w:rsidRPr="004B21DA">
        <w:t>пенсионных</w:t>
      </w:r>
      <w:r w:rsidR="00981553" w:rsidRPr="004B21DA">
        <w:t xml:space="preserve"> </w:t>
      </w:r>
      <w:r w:rsidRPr="004B21DA">
        <w:t>накоплений,</w:t>
      </w:r>
      <w:r w:rsidR="00981553" w:rsidRPr="004B21DA">
        <w:t xml:space="preserve"> </w:t>
      </w:r>
      <w:r w:rsidRPr="004B21DA">
        <w:t>учтенную</w:t>
      </w:r>
      <w:r w:rsidR="00981553" w:rsidRPr="004B21DA">
        <w:t xml:space="preserve"> </w:t>
      </w:r>
      <w:r w:rsidRPr="004B21DA">
        <w:t>в</w:t>
      </w:r>
      <w:r w:rsidR="00981553" w:rsidRPr="004B21DA">
        <w:t xml:space="preserve"> </w:t>
      </w:r>
      <w:r w:rsidRPr="004B21DA">
        <w:t>специальной</w:t>
      </w:r>
      <w:r w:rsidR="00981553" w:rsidRPr="004B21DA">
        <w:t xml:space="preserve"> </w:t>
      </w:r>
      <w:r w:rsidRPr="004B21DA">
        <w:t>части</w:t>
      </w:r>
      <w:r w:rsidR="00981553" w:rsidRPr="004B21DA">
        <w:t xml:space="preserve"> </w:t>
      </w:r>
      <w:r w:rsidRPr="004B21DA">
        <w:t>индивидуального</w:t>
      </w:r>
      <w:r w:rsidR="00981553" w:rsidRPr="004B21DA">
        <w:t xml:space="preserve"> </w:t>
      </w:r>
      <w:r w:rsidRPr="004B21DA">
        <w:t>лицевого</w:t>
      </w:r>
      <w:r w:rsidR="00981553" w:rsidRPr="004B21DA">
        <w:t xml:space="preserve"> </w:t>
      </w:r>
      <w:r w:rsidRPr="004B21DA">
        <w:t>счета</w:t>
      </w:r>
      <w:r w:rsidR="00981553" w:rsidRPr="004B21DA">
        <w:t xml:space="preserve"> </w:t>
      </w:r>
      <w:r w:rsidRPr="004B21DA">
        <w:t>застрахованного</w:t>
      </w:r>
      <w:r w:rsidR="00981553" w:rsidRPr="004B21DA">
        <w:t xml:space="preserve"> </w:t>
      </w:r>
      <w:r w:rsidRPr="004B21DA">
        <w:t>лица</w:t>
      </w:r>
      <w:r w:rsidR="00981553" w:rsidRPr="004B21DA">
        <w:t xml:space="preserve"> </w:t>
      </w:r>
      <w:r w:rsidRPr="004B21DA">
        <w:t>в</w:t>
      </w:r>
      <w:r w:rsidR="00981553" w:rsidRPr="004B21DA">
        <w:t xml:space="preserve"> </w:t>
      </w:r>
      <w:r w:rsidRPr="004B21DA">
        <w:t>СФР,</w:t>
      </w:r>
      <w:r w:rsidR="00981553" w:rsidRPr="004B21DA">
        <w:t xml:space="preserve"> </w:t>
      </w:r>
      <w:r w:rsidRPr="004B21DA">
        <w:t>по</w:t>
      </w:r>
      <w:r w:rsidR="00981553" w:rsidRPr="004B21DA">
        <w:t xml:space="preserve"> </w:t>
      </w:r>
      <w:r w:rsidRPr="004B21DA">
        <w:t>состоянию</w:t>
      </w:r>
      <w:r w:rsidR="00981553" w:rsidRPr="004B21DA">
        <w:t xml:space="preserve"> </w:t>
      </w:r>
      <w:r w:rsidRPr="004B21DA">
        <w:t>на</w:t>
      </w:r>
      <w:r w:rsidR="00981553" w:rsidRPr="004B21DA">
        <w:t xml:space="preserve"> </w:t>
      </w:r>
      <w:r w:rsidRPr="004B21DA">
        <w:t>день,</w:t>
      </w:r>
      <w:r w:rsidR="00981553" w:rsidRPr="004B21DA">
        <w:t xml:space="preserve"> </w:t>
      </w:r>
      <w:r w:rsidRPr="004B21DA">
        <w:t>с</w:t>
      </w:r>
      <w:r w:rsidR="00981553" w:rsidRPr="004B21DA">
        <w:t xml:space="preserve"> </w:t>
      </w:r>
      <w:r w:rsidRPr="004B21DA">
        <w:t>которого</w:t>
      </w:r>
      <w:r w:rsidR="00981553" w:rsidRPr="004B21DA">
        <w:t xml:space="preserve"> </w:t>
      </w:r>
      <w:r w:rsidRPr="004B21DA">
        <w:t>назначается</w:t>
      </w:r>
      <w:r w:rsidR="00981553" w:rsidRPr="004B21DA">
        <w:t xml:space="preserve"> </w:t>
      </w:r>
      <w:r w:rsidRPr="004B21DA">
        <w:t>выплата,</w:t>
      </w:r>
      <w:r w:rsidR="00981553" w:rsidRPr="004B21DA">
        <w:t xml:space="preserve"> </w:t>
      </w:r>
      <w:r w:rsidRPr="004B21DA">
        <w:t>разделить</w:t>
      </w:r>
      <w:r w:rsidR="00981553" w:rsidRPr="004B21DA">
        <w:t xml:space="preserve"> </w:t>
      </w:r>
      <w:r w:rsidRPr="004B21DA">
        <w:t>на</w:t>
      </w:r>
      <w:r w:rsidR="00981553" w:rsidRPr="004B21DA">
        <w:t xml:space="preserve"> </w:t>
      </w:r>
      <w:r w:rsidRPr="004B21DA">
        <w:t>264</w:t>
      </w:r>
      <w:r w:rsidR="00981553" w:rsidRPr="004B21DA">
        <w:t xml:space="preserve"> </w:t>
      </w:r>
      <w:r w:rsidRPr="004B21DA">
        <w:t>месяца</w:t>
      </w:r>
      <w:r w:rsidR="00981553" w:rsidRPr="004B21DA">
        <w:t xml:space="preserve"> - </w:t>
      </w:r>
      <w:r w:rsidRPr="004B21DA">
        <w:t>период,</w:t>
      </w:r>
      <w:r w:rsidR="00981553" w:rsidRPr="004B21DA">
        <w:t xml:space="preserve"> </w:t>
      </w:r>
      <w:r w:rsidRPr="004B21DA">
        <w:t>действующий</w:t>
      </w:r>
      <w:r w:rsidR="00981553" w:rsidRPr="004B21DA">
        <w:t xml:space="preserve"> </w:t>
      </w:r>
      <w:r w:rsidRPr="004B21DA">
        <w:t>в</w:t>
      </w:r>
      <w:r w:rsidR="00981553" w:rsidRPr="004B21DA">
        <w:t xml:space="preserve"> </w:t>
      </w:r>
      <w:r w:rsidRPr="004B21DA">
        <w:t>2024</w:t>
      </w:r>
      <w:r w:rsidR="00981553" w:rsidRPr="004B21DA">
        <w:t xml:space="preserve"> </w:t>
      </w:r>
      <w:r w:rsidRPr="004B21DA">
        <w:t>году.</w:t>
      </w:r>
    </w:p>
    <w:p w14:paraId="2D10E8EB" w14:textId="77777777" w:rsidR="00E15616" w:rsidRPr="004B21DA" w:rsidRDefault="00E15616" w:rsidP="00E15616">
      <w:r w:rsidRPr="004B21DA">
        <w:t>Каждый</w:t>
      </w:r>
      <w:r w:rsidR="00981553" w:rsidRPr="004B21DA">
        <w:t xml:space="preserve"> </w:t>
      </w:r>
      <w:r w:rsidRPr="004B21DA">
        <w:t>человек</w:t>
      </w:r>
      <w:r w:rsidR="00981553" w:rsidRPr="004B21DA">
        <w:t xml:space="preserve"> </w:t>
      </w:r>
      <w:r w:rsidRPr="004B21DA">
        <w:t>может</w:t>
      </w:r>
      <w:r w:rsidR="00981553" w:rsidRPr="004B21DA">
        <w:t xml:space="preserve"> </w:t>
      </w:r>
      <w:r w:rsidRPr="004B21DA">
        <w:t>сам</w:t>
      </w:r>
      <w:r w:rsidR="00981553" w:rsidRPr="004B21DA">
        <w:t xml:space="preserve"> </w:t>
      </w:r>
      <w:r w:rsidRPr="004B21DA">
        <w:t>повлиять</w:t>
      </w:r>
      <w:r w:rsidR="00981553" w:rsidRPr="004B21DA">
        <w:t xml:space="preserve"> </w:t>
      </w:r>
      <w:r w:rsidRPr="004B21DA">
        <w:t>на</w:t>
      </w:r>
      <w:r w:rsidR="00981553" w:rsidRPr="004B21DA">
        <w:t xml:space="preserve"> </w:t>
      </w:r>
      <w:r w:rsidRPr="004B21DA">
        <w:t>размер</w:t>
      </w:r>
      <w:r w:rsidR="00981553" w:rsidRPr="004B21DA">
        <w:t xml:space="preserve"> </w:t>
      </w:r>
      <w:r w:rsidRPr="004B21DA">
        <w:t>накопительной</w:t>
      </w:r>
      <w:r w:rsidR="00981553" w:rsidRPr="004B21DA">
        <w:t xml:space="preserve"> </w:t>
      </w:r>
      <w:r w:rsidRPr="004B21DA">
        <w:t>пенсии</w:t>
      </w:r>
      <w:r w:rsidR="00981553" w:rsidRPr="004B21DA">
        <w:t xml:space="preserve"> - </w:t>
      </w:r>
      <w:r w:rsidRPr="004B21DA">
        <w:t>например,</w:t>
      </w:r>
      <w:r w:rsidR="00981553" w:rsidRPr="004B21DA">
        <w:t xml:space="preserve"> </w:t>
      </w:r>
      <w:r w:rsidRPr="004B21DA">
        <w:t>передать</w:t>
      </w:r>
      <w:r w:rsidR="00981553" w:rsidRPr="004B21DA">
        <w:t xml:space="preserve"> </w:t>
      </w:r>
      <w:r w:rsidRPr="004B21DA">
        <w:t>сбережения</w:t>
      </w:r>
      <w:r w:rsidR="00981553" w:rsidRPr="004B21DA">
        <w:t xml:space="preserve"> </w:t>
      </w:r>
      <w:r w:rsidRPr="004B21DA">
        <w:t>в</w:t>
      </w:r>
      <w:r w:rsidR="00981553" w:rsidRPr="004B21DA">
        <w:t xml:space="preserve"> </w:t>
      </w:r>
      <w:r w:rsidRPr="004B21DA">
        <w:t>управление</w:t>
      </w:r>
      <w:r w:rsidR="00981553" w:rsidRPr="004B21DA">
        <w:t xml:space="preserve"> </w:t>
      </w:r>
      <w:r w:rsidRPr="004B21DA">
        <w:t>в</w:t>
      </w:r>
      <w:r w:rsidR="00981553" w:rsidRPr="004B21DA">
        <w:t xml:space="preserve"> </w:t>
      </w:r>
      <w:r w:rsidRPr="004B21DA">
        <w:t>негосударственный</w:t>
      </w:r>
      <w:r w:rsidR="00981553" w:rsidRPr="004B21DA">
        <w:t xml:space="preserve"> </w:t>
      </w:r>
      <w:r w:rsidRPr="004B21DA">
        <w:t>пенсионный</w:t>
      </w:r>
      <w:r w:rsidR="00981553" w:rsidRPr="004B21DA">
        <w:t xml:space="preserve"> </w:t>
      </w:r>
      <w:r w:rsidRPr="004B21DA">
        <w:t>фонд</w:t>
      </w:r>
      <w:r w:rsidR="00981553" w:rsidRPr="004B21DA">
        <w:t xml:space="preserve"> </w:t>
      </w:r>
      <w:r w:rsidRPr="004B21DA">
        <w:t>(НПФ).</w:t>
      </w:r>
      <w:r w:rsidR="00981553" w:rsidRPr="004B21DA">
        <w:t xml:space="preserve"> </w:t>
      </w:r>
      <w:r w:rsidRPr="004B21DA">
        <w:t>Если</w:t>
      </w:r>
      <w:r w:rsidR="00981553" w:rsidRPr="004B21DA">
        <w:t xml:space="preserve"> </w:t>
      </w:r>
      <w:r w:rsidRPr="004B21DA">
        <w:t>вы</w:t>
      </w:r>
      <w:r w:rsidR="00981553" w:rsidRPr="004B21DA">
        <w:t xml:space="preserve"> </w:t>
      </w:r>
      <w:r w:rsidRPr="004B21DA">
        <w:t>ничего</w:t>
      </w:r>
      <w:r w:rsidR="00981553" w:rsidRPr="004B21DA">
        <w:t xml:space="preserve"> </w:t>
      </w:r>
      <w:r w:rsidRPr="004B21DA">
        <w:t>не</w:t>
      </w:r>
      <w:r w:rsidR="00981553" w:rsidRPr="004B21DA">
        <w:t xml:space="preserve"> </w:t>
      </w:r>
      <w:r w:rsidRPr="004B21DA">
        <w:t>делали</w:t>
      </w:r>
      <w:r w:rsidR="00981553" w:rsidRPr="004B21DA">
        <w:t xml:space="preserve"> </w:t>
      </w:r>
      <w:r w:rsidRPr="004B21DA">
        <w:t>или</w:t>
      </w:r>
      <w:r w:rsidR="00981553" w:rsidRPr="004B21DA">
        <w:t xml:space="preserve"> </w:t>
      </w:r>
      <w:r w:rsidRPr="004B21DA">
        <w:t>выбрали</w:t>
      </w:r>
      <w:r w:rsidR="00981553" w:rsidRPr="004B21DA">
        <w:t xml:space="preserve"> </w:t>
      </w:r>
      <w:r w:rsidRPr="004B21DA">
        <w:t>СФР,</w:t>
      </w:r>
      <w:r w:rsidR="00981553" w:rsidRPr="004B21DA">
        <w:t xml:space="preserve"> </w:t>
      </w:r>
      <w:r w:rsidRPr="004B21DA">
        <w:t>то</w:t>
      </w:r>
      <w:r w:rsidR="00981553" w:rsidRPr="004B21DA">
        <w:t xml:space="preserve"> </w:t>
      </w:r>
      <w:r w:rsidRPr="004B21DA">
        <w:t>накопительную</w:t>
      </w:r>
      <w:r w:rsidR="00981553" w:rsidRPr="004B21DA">
        <w:t xml:space="preserve"> </w:t>
      </w:r>
      <w:r w:rsidRPr="004B21DA">
        <w:t>пенсию</w:t>
      </w:r>
      <w:r w:rsidR="00981553" w:rsidRPr="004B21DA">
        <w:t xml:space="preserve"> </w:t>
      </w:r>
      <w:r w:rsidRPr="004B21DA">
        <w:t>инвестирует</w:t>
      </w:r>
      <w:r w:rsidR="00981553" w:rsidRPr="004B21DA">
        <w:t xml:space="preserve"> </w:t>
      </w:r>
      <w:r w:rsidRPr="004B21DA">
        <w:t>управляющая</w:t>
      </w:r>
      <w:r w:rsidR="00981553" w:rsidRPr="004B21DA">
        <w:t xml:space="preserve"> </w:t>
      </w:r>
      <w:r w:rsidRPr="004B21DA">
        <w:t>компания</w:t>
      </w:r>
      <w:r w:rsidR="00981553" w:rsidRPr="004B21DA">
        <w:t xml:space="preserve"> </w:t>
      </w:r>
      <w:r w:rsidRPr="004B21DA">
        <w:t>Внешэкономбанка.</w:t>
      </w:r>
    </w:p>
    <w:p w14:paraId="7CC437A4" w14:textId="77777777" w:rsidR="00E15616" w:rsidRPr="004B21DA" w:rsidRDefault="004E7B08" w:rsidP="00E15616">
      <w:r w:rsidRPr="004B21DA">
        <w:t>ИНДЕКСАЦИЯ</w:t>
      </w:r>
      <w:r w:rsidR="00981553" w:rsidRPr="004B21DA">
        <w:t xml:space="preserve"> </w:t>
      </w:r>
      <w:r w:rsidRPr="004B21DA">
        <w:t>ПЕНСИЙ</w:t>
      </w:r>
      <w:r w:rsidR="00981553" w:rsidRPr="004B21DA">
        <w:t xml:space="preserve"> </w:t>
      </w:r>
      <w:r w:rsidRPr="004B21DA">
        <w:t>РАБОТАЮЩИМ</w:t>
      </w:r>
      <w:r w:rsidR="00981553" w:rsidRPr="004B21DA">
        <w:t xml:space="preserve"> </w:t>
      </w:r>
      <w:r w:rsidRPr="004B21DA">
        <w:t>ПЕНСИОНЕРАМ</w:t>
      </w:r>
    </w:p>
    <w:p w14:paraId="0E97783B" w14:textId="77777777" w:rsidR="00E15616" w:rsidRPr="004B21DA" w:rsidRDefault="00E15616" w:rsidP="00E15616">
      <w:r w:rsidRPr="004B21DA">
        <w:t>Вопрос</w:t>
      </w:r>
      <w:r w:rsidR="00981553" w:rsidRPr="004B21DA">
        <w:t xml:space="preserve"> </w:t>
      </w:r>
      <w:r w:rsidRPr="004B21DA">
        <w:t>восстановления</w:t>
      </w:r>
      <w:r w:rsidR="00981553" w:rsidRPr="004B21DA">
        <w:t xml:space="preserve"> </w:t>
      </w:r>
      <w:r w:rsidRPr="004B21DA">
        <w:t>индексации</w:t>
      </w:r>
      <w:r w:rsidR="00981553" w:rsidRPr="004B21DA">
        <w:t xml:space="preserve"> </w:t>
      </w:r>
      <w:r w:rsidRPr="004B21DA">
        <w:t>пенсий</w:t>
      </w:r>
      <w:r w:rsidR="00981553" w:rsidRPr="004B21DA">
        <w:t xml:space="preserve"> </w:t>
      </w:r>
      <w:r w:rsidRPr="004B21DA">
        <w:t>работающим</w:t>
      </w:r>
      <w:r w:rsidR="00981553" w:rsidRPr="004B21DA">
        <w:t xml:space="preserve"> </w:t>
      </w:r>
      <w:r w:rsidRPr="004B21DA">
        <w:t>пенсионерам</w:t>
      </w:r>
      <w:r w:rsidR="00981553" w:rsidRPr="004B21DA">
        <w:t xml:space="preserve"> </w:t>
      </w:r>
      <w:r w:rsidRPr="004B21DA">
        <w:t>будет</w:t>
      </w:r>
      <w:r w:rsidR="00981553" w:rsidRPr="004B21DA">
        <w:t xml:space="preserve"> </w:t>
      </w:r>
      <w:r w:rsidRPr="004B21DA">
        <w:t>рассмотрен</w:t>
      </w:r>
      <w:r w:rsidR="00981553" w:rsidRPr="004B21DA">
        <w:t xml:space="preserve"> </w:t>
      </w:r>
      <w:r w:rsidRPr="004B21DA">
        <w:t>при</w:t>
      </w:r>
      <w:r w:rsidR="00981553" w:rsidRPr="004B21DA">
        <w:t xml:space="preserve"> </w:t>
      </w:r>
      <w:r w:rsidRPr="004B21DA">
        <w:t>формировании</w:t>
      </w:r>
      <w:r w:rsidR="00981553" w:rsidRPr="004B21DA">
        <w:t xml:space="preserve"> </w:t>
      </w:r>
      <w:r w:rsidRPr="004B21DA">
        <w:t>бюджета</w:t>
      </w:r>
      <w:r w:rsidR="00981553" w:rsidRPr="004B21DA">
        <w:t xml:space="preserve"> </w:t>
      </w:r>
      <w:r w:rsidRPr="004B21DA">
        <w:t>страны</w:t>
      </w:r>
      <w:r w:rsidR="00981553" w:rsidRPr="004B21DA">
        <w:t xml:space="preserve"> </w:t>
      </w:r>
      <w:r w:rsidRPr="004B21DA">
        <w:t>на</w:t>
      </w:r>
      <w:r w:rsidR="00981553" w:rsidRPr="004B21DA">
        <w:t xml:space="preserve"> </w:t>
      </w:r>
      <w:r w:rsidRPr="004B21DA">
        <w:t>следующие</w:t>
      </w:r>
      <w:r w:rsidR="00981553" w:rsidRPr="004B21DA">
        <w:t xml:space="preserve"> </w:t>
      </w:r>
      <w:r w:rsidRPr="004B21DA">
        <w:t>три</w:t>
      </w:r>
      <w:r w:rsidR="00981553" w:rsidRPr="004B21DA">
        <w:t xml:space="preserve"> </w:t>
      </w:r>
      <w:r w:rsidRPr="004B21DA">
        <w:t>года,</w:t>
      </w:r>
      <w:r w:rsidR="00981553" w:rsidRPr="004B21DA">
        <w:t xml:space="preserve"> </w:t>
      </w:r>
      <w:r w:rsidRPr="004B21DA">
        <w:t>сообщал</w:t>
      </w:r>
      <w:r w:rsidR="00981553" w:rsidRPr="004B21DA">
        <w:t xml:space="preserve"> </w:t>
      </w:r>
      <w:r w:rsidRPr="004B21DA">
        <w:t>в</w:t>
      </w:r>
      <w:r w:rsidR="00981553" w:rsidRPr="004B21DA">
        <w:t xml:space="preserve"> </w:t>
      </w:r>
      <w:r w:rsidRPr="004B21DA">
        <w:t>середине</w:t>
      </w:r>
      <w:r w:rsidR="00981553" w:rsidRPr="004B21DA">
        <w:t xml:space="preserve"> </w:t>
      </w:r>
      <w:r w:rsidRPr="004B21DA">
        <w:t>мая</w:t>
      </w:r>
      <w:r w:rsidR="00981553" w:rsidRPr="004B21DA">
        <w:t xml:space="preserve"> </w:t>
      </w:r>
      <w:r w:rsidRPr="004B21DA">
        <w:t>министр</w:t>
      </w:r>
      <w:r w:rsidR="00981553" w:rsidRPr="004B21DA">
        <w:t xml:space="preserve"> </w:t>
      </w:r>
      <w:r w:rsidRPr="004B21DA">
        <w:t>труда</w:t>
      </w:r>
      <w:r w:rsidR="00981553" w:rsidRPr="004B21DA">
        <w:t xml:space="preserve"> </w:t>
      </w:r>
      <w:r w:rsidRPr="004B21DA">
        <w:t>и</w:t>
      </w:r>
      <w:r w:rsidR="00981553" w:rsidRPr="004B21DA">
        <w:t xml:space="preserve"> </w:t>
      </w:r>
      <w:r w:rsidRPr="004B21DA">
        <w:t>социальной</w:t>
      </w:r>
      <w:r w:rsidR="00981553" w:rsidRPr="004B21DA">
        <w:t xml:space="preserve"> </w:t>
      </w:r>
      <w:r w:rsidRPr="004B21DA">
        <w:t>защиты</w:t>
      </w:r>
      <w:r w:rsidR="00981553" w:rsidRPr="004B21DA">
        <w:t xml:space="preserve"> </w:t>
      </w:r>
      <w:r w:rsidRPr="004B21DA">
        <w:t>России</w:t>
      </w:r>
      <w:r w:rsidR="00981553" w:rsidRPr="004B21DA">
        <w:t xml:space="preserve"> </w:t>
      </w:r>
      <w:r w:rsidRPr="004B21DA">
        <w:t>Антон</w:t>
      </w:r>
      <w:r w:rsidR="00981553" w:rsidRPr="004B21DA">
        <w:t xml:space="preserve"> </w:t>
      </w:r>
      <w:r w:rsidRPr="004B21DA">
        <w:t>Котяков.</w:t>
      </w:r>
      <w:r w:rsidR="00981553" w:rsidRPr="004B21DA">
        <w:t xml:space="preserve"> </w:t>
      </w:r>
      <w:r w:rsidR="00C7420D" w:rsidRPr="004B21DA">
        <w:t>«</w:t>
      </w:r>
      <w:r w:rsidRPr="004B21DA">
        <w:t>Мы</w:t>
      </w:r>
      <w:r w:rsidR="00981553" w:rsidRPr="004B21DA">
        <w:t xml:space="preserve"> </w:t>
      </w:r>
      <w:r w:rsidRPr="004B21DA">
        <w:t>сейчас</w:t>
      </w:r>
      <w:r w:rsidR="00981553" w:rsidRPr="004B21DA">
        <w:t xml:space="preserve"> </w:t>
      </w:r>
      <w:r w:rsidRPr="004B21DA">
        <w:t>приступаем</w:t>
      </w:r>
      <w:r w:rsidR="00981553" w:rsidRPr="004B21DA">
        <w:t xml:space="preserve"> </w:t>
      </w:r>
      <w:r w:rsidRPr="004B21DA">
        <w:t>к</w:t>
      </w:r>
      <w:r w:rsidR="00981553" w:rsidRPr="004B21DA">
        <w:t xml:space="preserve"> </w:t>
      </w:r>
      <w:r w:rsidRPr="004B21DA">
        <w:t>процедуре</w:t>
      </w:r>
      <w:r w:rsidR="00981553" w:rsidRPr="004B21DA">
        <w:t xml:space="preserve"> </w:t>
      </w:r>
      <w:r w:rsidRPr="004B21DA">
        <w:t>формирования</w:t>
      </w:r>
      <w:r w:rsidR="00981553" w:rsidRPr="004B21DA">
        <w:t xml:space="preserve"> </w:t>
      </w:r>
      <w:r w:rsidRPr="004B21DA">
        <w:t>бюджета</w:t>
      </w:r>
      <w:r w:rsidR="00981553" w:rsidRPr="004B21DA">
        <w:t xml:space="preserve"> </w:t>
      </w:r>
      <w:r w:rsidRPr="004B21DA">
        <w:t>на</w:t>
      </w:r>
      <w:r w:rsidR="00981553" w:rsidRPr="004B21DA">
        <w:t xml:space="preserve"> </w:t>
      </w:r>
      <w:r w:rsidRPr="004B21DA">
        <w:t>2025</w:t>
      </w:r>
      <w:r w:rsidR="00981553" w:rsidRPr="004B21DA">
        <w:t>-</w:t>
      </w:r>
      <w:r w:rsidRPr="004B21DA">
        <w:t>2027</w:t>
      </w:r>
      <w:r w:rsidR="00981553" w:rsidRPr="004B21DA">
        <w:t xml:space="preserve"> </w:t>
      </w:r>
      <w:r w:rsidRPr="004B21DA">
        <w:t>годы,</w:t>
      </w:r>
      <w:r w:rsidR="00981553" w:rsidRPr="004B21DA">
        <w:t xml:space="preserve"> </w:t>
      </w:r>
      <w:r w:rsidRPr="004B21DA">
        <w:t>вопрос</w:t>
      </w:r>
      <w:r w:rsidR="00981553" w:rsidRPr="004B21DA">
        <w:t xml:space="preserve"> </w:t>
      </w:r>
      <w:r w:rsidRPr="004B21DA">
        <w:t>дополнительного</w:t>
      </w:r>
      <w:r w:rsidR="00981553" w:rsidRPr="004B21DA">
        <w:t xml:space="preserve"> </w:t>
      </w:r>
      <w:r w:rsidRPr="004B21DA">
        <w:t>пенсионного</w:t>
      </w:r>
      <w:r w:rsidR="00981553" w:rsidRPr="004B21DA">
        <w:t xml:space="preserve"> </w:t>
      </w:r>
      <w:r w:rsidRPr="004B21DA">
        <w:t>обеспечения</w:t>
      </w:r>
      <w:r w:rsidR="00981553" w:rsidRPr="004B21DA">
        <w:t xml:space="preserve"> </w:t>
      </w:r>
      <w:r w:rsidRPr="004B21DA">
        <w:t>работающих</w:t>
      </w:r>
      <w:r w:rsidR="00981553" w:rsidRPr="004B21DA">
        <w:t xml:space="preserve"> </w:t>
      </w:r>
      <w:r w:rsidRPr="004B21DA">
        <w:t>граждан</w:t>
      </w:r>
      <w:r w:rsidR="00981553" w:rsidRPr="004B21DA">
        <w:t xml:space="preserve"> </w:t>
      </w:r>
      <w:r w:rsidRPr="004B21DA">
        <w:t>будет</w:t>
      </w:r>
      <w:r w:rsidR="00981553" w:rsidRPr="004B21DA">
        <w:t xml:space="preserve"> </w:t>
      </w:r>
      <w:r w:rsidRPr="004B21DA">
        <w:t>также</w:t>
      </w:r>
      <w:r w:rsidR="00981553" w:rsidRPr="004B21DA">
        <w:t xml:space="preserve"> </w:t>
      </w:r>
      <w:r w:rsidRPr="004B21DA">
        <w:t>рассматриваться</w:t>
      </w:r>
      <w:r w:rsidR="00981553" w:rsidRPr="004B21DA">
        <w:t xml:space="preserve"> </w:t>
      </w:r>
      <w:r w:rsidRPr="004B21DA">
        <w:t>в</w:t>
      </w:r>
      <w:r w:rsidR="00981553" w:rsidRPr="004B21DA">
        <w:t xml:space="preserve"> </w:t>
      </w:r>
      <w:r w:rsidRPr="004B21DA">
        <w:t>ходе</w:t>
      </w:r>
      <w:r w:rsidR="00981553" w:rsidRPr="004B21DA">
        <w:t xml:space="preserve"> </w:t>
      </w:r>
      <w:r w:rsidRPr="004B21DA">
        <w:lastRenderedPageBreak/>
        <w:t>бюджетного</w:t>
      </w:r>
      <w:r w:rsidR="00981553" w:rsidRPr="004B21DA">
        <w:t xml:space="preserve"> </w:t>
      </w:r>
      <w:r w:rsidRPr="004B21DA">
        <w:t>процесса</w:t>
      </w:r>
      <w:r w:rsidR="00C7420D" w:rsidRPr="004B21DA">
        <w:t>»</w:t>
      </w:r>
      <w:r w:rsidRPr="004B21DA">
        <w:t>,</w:t>
      </w:r>
      <w:r w:rsidR="00981553" w:rsidRPr="004B21DA">
        <w:t xml:space="preserve"> - </w:t>
      </w:r>
      <w:r w:rsidRPr="004B21DA">
        <w:t>сказал</w:t>
      </w:r>
      <w:r w:rsidR="00981553" w:rsidRPr="004B21DA">
        <w:t xml:space="preserve"> </w:t>
      </w:r>
      <w:r w:rsidRPr="004B21DA">
        <w:t>Котяков</w:t>
      </w:r>
      <w:r w:rsidR="00981553" w:rsidRPr="004B21DA">
        <w:t xml:space="preserve"> </w:t>
      </w:r>
      <w:r w:rsidRPr="004B21DA">
        <w:t>в</w:t>
      </w:r>
      <w:r w:rsidR="00981553" w:rsidRPr="004B21DA">
        <w:t xml:space="preserve"> </w:t>
      </w:r>
      <w:r w:rsidRPr="004B21DA">
        <w:t>ответ</w:t>
      </w:r>
      <w:r w:rsidR="00981553" w:rsidRPr="004B21DA">
        <w:t xml:space="preserve"> </w:t>
      </w:r>
      <w:r w:rsidRPr="004B21DA">
        <w:t>на</w:t>
      </w:r>
      <w:r w:rsidR="00981553" w:rsidRPr="004B21DA">
        <w:t xml:space="preserve"> </w:t>
      </w:r>
      <w:r w:rsidRPr="004B21DA">
        <w:t>вопрос</w:t>
      </w:r>
      <w:r w:rsidR="00981553" w:rsidRPr="004B21DA">
        <w:t xml:space="preserve"> </w:t>
      </w:r>
      <w:r w:rsidRPr="004B21DA">
        <w:t>об</w:t>
      </w:r>
      <w:r w:rsidR="00981553" w:rsidRPr="004B21DA">
        <w:t xml:space="preserve"> </w:t>
      </w:r>
      <w:r w:rsidRPr="004B21DA">
        <w:t>индексации</w:t>
      </w:r>
      <w:r w:rsidR="00981553" w:rsidRPr="004B21DA">
        <w:t xml:space="preserve"> </w:t>
      </w:r>
      <w:r w:rsidRPr="004B21DA">
        <w:t>пенсий</w:t>
      </w:r>
      <w:r w:rsidR="00981553" w:rsidRPr="004B21DA">
        <w:t xml:space="preserve"> </w:t>
      </w:r>
      <w:r w:rsidRPr="004B21DA">
        <w:t>работающим</w:t>
      </w:r>
      <w:r w:rsidR="00981553" w:rsidRPr="004B21DA">
        <w:t xml:space="preserve"> </w:t>
      </w:r>
      <w:r w:rsidRPr="004B21DA">
        <w:t>пенсионерам.</w:t>
      </w:r>
    </w:p>
    <w:p w14:paraId="63EC2767" w14:textId="77777777" w:rsidR="00E15616" w:rsidRPr="004B21DA" w:rsidRDefault="00E15616" w:rsidP="00E15616">
      <w:r w:rsidRPr="004B21DA">
        <w:t>Индексация</w:t>
      </w:r>
      <w:r w:rsidR="00981553" w:rsidRPr="004B21DA">
        <w:t xml:space="preserve"> </w:t>
      </w:r>
      <w:r w:rsidRPr="004B21DA">
        <w:t>фиксированной</w:t>
      </w:r>
      <w:r w:rsidR="00981553" w:rsidRPr="004B21DA">
        <w:t xml:space="preserve"> </w:t>
      </w:r>
      <w:r w:rsidRPr="004B21DA">
        <w:t>части</w:t>
      </w:r>
      <w:r w:rsidR="00981553" w:rsidRPr="004B21DA">
        <w:t xml:space="preserve"> </w:t>
      </w:r>
      <w:r w:rsidRPr="004B21DA">
        <w:t>работающих</w:t>
      </w:r>
      <w:r w:rsidR="00981553" w:rsidRPr="004B21DA">
        <w:t xml:space="preserve"> </w:t>
      </w:r>
      <w:r w:rsidRPr="004B21DA">
        <w:t>пенсионеров</w:t>
      </w:r>
      <w:r w:rsidR="00981553" w:rsidRPr="004B21DA">
        <w:t xml:space="preserve"> </w:t>
      </w:r>
      <w:r w:rsidRPr="004B21DA">
        <w:t>не</w:t>
      </w:r>
      <w:r w:rsidR="00981553" w:rsidRPr="004B21DA">
        <w:t xml:space="preserve"> </w:t>
      </w:r>
      <w:r w:rsidRPr="004B21DA">
        <w:t>производится</w:t>
      </w:r>
      <w:r w:rsidR="00981553" w:rsidRPr="004B21DA">
        <w:t xml:space="preserve"> </w:t>
      </w:r>
      <w:r w:rsidRPr="004B21DA">
        <w:t>с</w:t>
      </w:r>
      <w:r w:rsidR="00981553" w:rsidRPr="004B21DA">
        <w:t xml:space="preserve"> </w:t>
      </w:r>
      <w:r w:rsidRPr="004B21DA">
        <w:t>2016</w:t>
      </w:r>
      <w:r w:rsidR="00981553" w:rsidRPr="004B21DA">
        <w:t xml:space="preserve"> </w:t>
      </w:r>
      <w:r w:rsidRPr="004B21DA">
        <w:t>года,</w:t>
      </w:r>
      <w:r w:rsidR="00981553" w:rsidRPr="004B21DA">
        <w:t xml:space="preserve"> </w:t>
      </w:r>
      <w:r w:rsidRPr="004B21DA">
        <w:t>а</w:t>
      </w:r>
      <w:r w:rsidR="00981553" w:rsidRPr="004B21DA">
        <w:t xml:space="preserve"> </w:t>
      </w:r>
      <w:r w:rsidRPr="004B21DA">
        <w:t>стоимость</w:t>
      </w:r>
      <w:r w:rsidR="00981553" w:rsidRPr="004B21DA">
        <w:t xml:space="preserve"> </w:t>
      </w:r>
      <w:r w:rsidRPr="004B21DA">
        <w:t>пенсионного</w:t>
      </w:r>
      <w:r w:rsidR="00981553" w:rsidRPr="004B21DA">
        <w:t xml:space="preserve"> </w:t>
      </w:r>
      <w:r w:rsidRPr="004B21DA">
        <w:t>коэффициента</w:t>
      </w:r>
      <w:r w:rsidR="00981553" w:rsidRPr="004B21DA">
        <w:t xml:space="preserve"> </w:t>
      </w:r>
      <w:r w:rsidRPr="004B21DA">
        <w:t>замораживается</w:t>
      </w:r>
      <w:r w:rsidR="00981553" w:rsidRPr="004B21DA">
        <w:t xml:space="preserve"> </w:t>
      </w:r>
      <w:r w:rsidRPr="004B21DA">
        <w:t>на</w:t>
      </w:r>
      <w:r w:rsidR="00981553" w:rsidRPr="004B21DA">
        <w:t xml:space="preserve"> </w:t>
      </w:r>
      <w:r w:rsidRPr="004B21DA">
        <w:t>дату</w:t>
      </w:r>
      <w:r w:rsidR="00981553" w:rsidRPr="004B21DA">
        <w:t xml:space="preserve"> </w:t>
      </w:r>
      <w:r w:rsidRPr="004B21DA">
        <w:t>выхода</w:t>
      </w:r>
      <w:r w:rsidR="00981553" w:rsidRPr="004B21DA">
        <w:t xml:space="preserve"> </w:t>
      </w:r>
      <w:r w:rsidRPr="004B21DA">
        <w:t>на</w:t>
      </w:r>
      <w:r w:rsidR="00981553" w:rsidRPr="004B21DA">
        <w:t xml:space="preserve"> </w:t>
      </w:r>
      <w:r w:rsidRPr="004B21DA">
        <w:t>пенсию.</w:t>
      </w:r>
    </w:p>
    <w:p w14:paraId="75B08E8E" w14:textId="77777777" w:rsidR="00E15616" w:rsidRPr="004B21DA" w:rsidRDefault="00E15616" w:rsidP="00E15616">
      <w:r w:rsidRPr="004B21DA">
        <w:t>Как</w:t>
      </w:r>
      <w:r w:rsidR="00981553" w:rsidRPr="004B21DA">
        <w:t xml:space="preserve"> </w:t>
      </w:r>
      <w:r w:rsidRPr="004B21DA">
        <w:t>индексируют</w:t>
      </w:r>
      <w:r w:rsidR="00981553" w:rsidRPr="004B21DA">
        <w:t xml:space="preserve"> </w:t>
      </w:r>
      <w:r w:rsidRPr="004B21DA">
        <w:t>страховую</w:t>
      </w:r>
      <w:r w:rsidR="00981553" w:rsidRPr="004B21DA">
        <w:t xml:space="preserve"> </w:t>
      </w:r>
      <w:r w:rsidRPr="004B21DA">
        <w:t>пенсию</w:t>
      </w:r>
      <w:r w:rsidR="00981553" w:rsidRPr="004B21DA">
        <w:t xml:space="preserve"> </w:t>
      </w:r>
      <w:r w:rsidRPr="004B21DA">
        <w:t>неработающим</w:t>
      </w:r>
      <w:r w:rsidR="00981553" w:rsidRPr="004B21DA">
        <w:t xml:space="preserve"> </w:t>
      </w:r>
      <w:r w:rsidRPr="004B21DA">
        <w:t>пенсионерам</w:t>
      </w:r>
    </w:p>
    <w:p w14:paraId="1159CC42" w14:textId="77777777" w:rsidR="00E15616" w:rsidRPr="004B21DA" w:rsidRDefault="00E15616" w:rsidP="00E15616">
      <w:r w:rsidRPr="004B21DA">
        <w:t>С</w:t>
      </w:r>
      <w:r w:rsidR="00981553" w:rsidRPr="004B21DA">
        <w:t xml:space="preserve"> </w:t>
      </w:r>
      <w:r w:rsidRPr="004B21DA">
        <w:t>2019</w:t>
      </w:r>
      <w:r w:rsidR="00981553" w:rsidRPr="004B21DA">
        <w:t xml:space="preserve"> </w:t>
      </w:r>
      <w:r w:rsidRPr="004B21DA">
        <w:t>года</w:t>
      </w:r>
      <w:r w:rsidR="00981553" w:rsidRPr="004B21DA">
        <w:t xml:space="preserve"> </w:t>
      </w:r>
      <w:r w:rsidRPr="004B21DA">
        <w:t>по</w:t>
      </w:r>
      <w:r w:rsidR="00981553" w:rsidRPr="004B21DA">
        <w:t xml:space="preserve"> </w:t>
      </w:r>
      <w:r w:rsidRPr="004B21DA">
        <w:t>2024</w:t>
      </w:r>
      <w:r w:rsidR="00981553" w:rsidRPr="004B21DA">
        <w:t xml:space="preserve"> </w:t>
      </w:r>
      <w:r w:rsidRPr="004B21DA">
        <w:t>год</w:t>
      </w:r>
      <w:r w:rsidR="00981553" w:rsidRPr="004B21DA">
        <w:t xml:space="preserve"> </w:t>
      </w:r>
      <w:r w:rsidRPr="004B21DA">
        <w:t>включительно</w:t>
      </w:r>
      <w:r w:rsidR="00981553" w:rsidRPr="004B21DA">
        <w:t xml:space="preserve"> </w:t>
      </w:r>
      <w:r w:rsidRPr="004B21DA">
        <w:t>индексация</w:t>
      </w:r>
      <w:r w:rsidR="00981553" w:rsidRPr="004B21DA">
        <w:t xml:space="preserve"> </w:t>
      </w:r>
      <w:r w:rsidRPr="004B21DA">
        <w:t>страховых</w:t>
      </w:r>
      <w:r w:rsidR="00981553" w:rsidRPr="004B21DA">
        <w:t xml:space="preserve"> </w:t>
      </w:r>
      <w:r w:rsidRPr="004B21DA">
        <w:t>пенсий</w:t>
      </w:r>
      <w:r w:rsidR="00981553" w:rsidRPr="004B21DA">
        <w:t xml:space="preserve"> </w:t>
      </w:r>
      <w:r w:rsidRPr="004B21DA">
        <w:t>неработающим</w:t>
      </w:r>
      <w:r w:rsidR="00981553" w:rsidRPr="004B21DA">
        <w:t xml:space="preserve"> </w:t>
      </w:r>
      <w:r w:rsidRPr="004B21DA">
        <w:t>пенсионерам</w:t>
      </w:r>
      <w:r w:rsidR="00981553" w:rsidRPr="004B21DA">
        <w:t xml:space="preserve"> </w:t>
      </w:r>
      <w:r w:rsidRPr="004B21DA">
        <w:t>происходит</w:t>
      </w:r>
      <w:r w:rsidR="00981553" w:rsidRPr="004B21DA">
        <w:t xml:space="preserve"> </w:t>
      </w:r>
      <w:r w:rsidRPr="004B21DA">
        <w:t>ежегодно</w:t>
      </w:r>
      <w:r w:rsidR="00981553" w:rsidRPr="004B21DA">
        <w:t xml:space="preserve"> </w:t>
      </w:r>
      <w:r w:rsidRPr="004B21DA">
        <w:t>1</w:t>
      </w:r>
      <w:r w:rsidR="00981553" w:rsidRPr="004B21DA">
        <w:t xml:space="preserve"> </w:t>
      </w:r>
      <w:r w:rsidRPr="004B21DA">
        <w:t>января.</w:t>
      </w:r>
      <w:r w:rsidR="00981553" w:rsidRPr="004B21DA">
        <w:t xml:space="preserve"> </w:t>
      </w:r>
      <w:r w:rsidRPr="004B21DA">
        <w:t>Право</w:t>
      </w:r>
      <w:r w:rsidR="00981553" w:rsidRPr="004B21DA">
        <w:t xml:space="preserve"> </w:t>
      </w:r>
      <w:r w:rsidRPr="004B21DA">
        <w:t>на</w:t>
      </w:r>
      <w:r w:rsidR="00981553" w:rsidRPr="004B21DA">
        <w:t xml:space="preserve"> </w:t>
      </w:r>
      <w:r w:rsidRPr="004B21DA">
        <w:t>индексацию</w:t>
      </w:r>
      <w:r w:rsidR="00981553" w:rsidRPr="004B21DA">
        <w:t xml:space="preserve"> </w:t>
      </w:r>
      <w:r w:rsidRPr="004B21DA">
        <w:t>гарантировано</w:t>
      </w:r>
      <w:r w:rsidR="00981553" w:rsidRPr="004B21DA">
        <w:t xml:space="preserve"> </w:t>
      </w:r>
      <w:r w:rsidRPr="004B21DA">
        <w:t>Конституцией.</w:t>
      </w:r>
      <w:r w:rsidR="00981553" w:rsidRPr="004B21DA">
        <w:t xml:space="preserve"> </w:t>
      </w:r>
      <w:r w:rsidRPr="004B21DA">
        <w:t>Индексация</w:t>
      </w:r>
      <w:r w:rsidR="00981553" w:rsidRPr="004B21DA">
        <w:t xml:space="preserve"> </w:t>
      </w:r>
      <w:r w:rsidRPr="004B21DA">
        <w:t>может</w:t>
      </w:r>
      <w:r w:rsidR="00981553" w:rsidRPr="004B21DA">
        <w:t xml:space="preserve"> </w:t>
      </w:r>
      <w:r w:rsidRPr="004B21DA">
        <w:t>произойти</w:t>
      </w:r>
      <w:r w:rsidR="00981553" w:rsidRPr="004B21DA">
        <w:t xml:space="preserve"> </w:t>
      </w:r>
      <w:r w:rsidRPr="004B21DA">
        <w:t>повторно</w:t>
      </w:r>
      <w:r w:rsidR="00981553" w:rsidRPr="004B21DA">
        <w:t xml:space="preserve"> </w:t>
      </w:r>
      <w:r w:rsidRPr="004B21DA">
        <w:t>(например,</w:t>
      </w:r>
      <w:r w:rsidR="00981553" w:rsidRPr="004B21DA">
        <w:t xml:space="preserve"> </w:t>
      </w:r>
      <w:r w:rsidRPr="004B21DA">
        <w:t>в</w:t>
      </w:r>
      <w:r w:rsidR="00981553" w:rsidRPr="004B21DA">
        <w:t xml:space="preserve"> </w:t>
      </w:r>
      <w:r w:rsidRPr="004B21DA">
        <w:t>2022</w:t>
      </w:r>
      <w:r w:rsidR="00981553" w:rsidRPr="004B21DA">
        <w:t xml:space="preserve"> </w:t>
      </w:r>
      <w:r w:rsidRPr="004B21DA">
        <w:t>году</w:t>
      </w:r>
      <w:r w:rsidR="00981553" w:rsidRPr="004B21DA">
        <w:t xml:space="preserve"> </w:t>
      </w:r>
      <w:r w:rsidRPr="004B21DA">
        <w:t>индексацию</w:t>
      </w:r>
      <w:r w:rsidR="00981553" w:rsidRPr="004B21DA">
        <w:t xml:space="preserve"> </w:t>
      </w:r>
      <w:r w:rsidRPr="004B21DA">
        <w:t>страховых</w:t>
      </w:r>
      <w:r w:rsidR="00981553" w:rsidRPr="004B21DA">
        <w:t xml:space="preserve"> </w:t>
      </w:r>
      <w:r w:rsidRPr="004B21DA">
        <w:t>пенсий</w:t>
      </w:r>
      <w:r w:rsidR="00981553" w:rsidRPr="004B21DA">
        <w:t xml:space="preserve"> </w:t>
      </w:r>
      <w:r w:rsidRPr="004B21DA">
        <w:t>по</w:t>
      </w:r>
      <w:r w:rsidR="00981553" w:rsidRPr="004B21DA">
        <w:t xml:space="preserve"> </w:t>
      </w:r>
      <w:r w:rsidRPr="004B21DA">
        <w:t>старости</w:t>
      </w:r>
      <w:r w:rsidR="00981553" w:rsidRPr="004B21DA">
        <w:t xml:space="preserve"> </w:t>
      </w:r>
      <w:r w:rsidRPr="004B21DA">
        <w:t>проводили</w:t>
      </w:r>
      <w:r w:rsidR="00981553" w:rsidRPr="004B21DA">
        <w:t xml:space="preserve"> </w:t>
      </w:r>
      <w:r w:rsidRPr="004B21DA">
        <w:t>дважды</w:t>
      </w:r>
      <w:r w:rsidR="00981553" w:rsidRPr="004B21DA">
        <w:t xml:space="preserve"> - </w:t>
      </w:r>
      <w:r w:rsidRPr="004B21DA">
        <w:t>планово</w:t>
      </w:r>
      <w:r w:rsidR="00981553" w:rsidRPr="004B21DA">
        <w:t xml:space="preserve"> </w:t>
      </w:r>
      <w:r w:rsidRPr="004B21DA">
        <w:t>с</w:t>
      </w:r>
      <w:r w:rsidR="00981553" w:rsidRPr="004B21DA">
        <w:t xml:space="preserve"> </w:t>
      </w:r>
      <w:r w:rsidRPr="004B21DA">
        <w:t>1</w:t>
      </w:r>
      <w:r w:rsidR="00981553" w:rsidRPr="004B21DA">
        <w:t xml:space="preserve"> </w:t>
      </w:r>
      <w:r w:rsidRPr="004B21DA">
        <w:t>января</w:t>
      </w:r>
      <w:r w:rsidR="00981553" w:rsidRPr="004B21DA">
        <w:t xml:space="preserve"> </w:t>
      </w:r>
      <w:r w:rsidRPr="004B21DA">
        <w:t>на</w:t>
      </w:r>
      <w:r w:rsidR="00981553" w:rsidRPr="004B21DA">
        <w:t xml:space="preserve"> </w:t>
      </w:r>
      <w:r w:rsidRPr="004B21DA">
        <w:t>8,6%</w:t>
      </w:r>
      <w:r w:rsidR="00981553" w:rsidRPr="004B21DA">
        <w:t xml:space="preserve"> </w:t>
      </w:r>
      <w:r w:rsidRPr="004B21DA">
        <w:t>и</w:t>
      </w:r>
      <w:r w:rsidR="00981553" w:rsidRPr="004B21DA">
        <w:t xml:space="preserve"> </w:t>
      </w:r>
      <w:r w:rsidRPr="004B21DA">
        <w:t>с</w:t>
      </w:r>
      <w:r w:rsidR="00981553" w:rsidRPr="004B21DA">
        <w:t xml:space="preserve"> </w:t>
      </w:r>
      <w:r w:rsidRPr="004B21DA">
        <w:t>1</w:t>
      </w:r>
      <w:r w:rsidR="00981553" w:rsidRPr="004B21DA">
        <w:t xml:space="preserve"> </w:t>
      </w:r>
      <w:r w:rsidRPr="004B21DA">
        <w:t>июня</w:t>
      </w:r>
      <w:r w:rsidR="00981553" w:rsidRPr="004B21DA">
        <w:t xml:space="preserve"> </w:t>
      </w:r>
      <w:r w:rsidRPr="004B21DA">
        <w:t>на</w:t>
      </w:r>
      <w:r w:rsidR="00981553" w:rsidRPr="004B21DA">
        <w:t xml:space="preserve"> </w:t>
      </w:r>
      <w:r w:rsidRPr="004B21DA">
        <w:t>10%</w:t>
      </w:r>
      <w:r w:rsidR="00981553" w:rsidRPr="004B21DA">
        <w:t xml:space="preserve"> </w:t>
      </w:r>
      <w:r w:rsidRPr="004B21DA">
        <w:t>по</w:t>
      </w:r>
      <w:r w:rsidR="00981553" w:rsidRPr="004B21DA">
        <w:t xml:space="preserve"> </w:t>
      </w:r>
      <w:r w:rsidRPr="004B21DA">
        <w:t>решению</w:t>
      </w:r>
      <w:r w:rsidR="00981553" w:rsidRPr="004B21DA">
        <w:t xml:space="preserve"> </w:t>
      </w:r>
      <w:r w:rsidRPr="004B21DA">
        <w:t>президента</w:t>
      </w:r>
      <w:r w:rsidR="00981553" w:rsidRPr="004B21DA">
        <w:t xml:space="preserve"> </w:t>
      </w:r>
      <w:r w:rsidRPr="004B21DA">
        <w:t>России</w:t>
      </w:r>
      <w:r w:rsidR="00981553" w:rsidRPr="004B21DA">
        <w:t xml:space="preserve"> </w:t>
      </w:r>
      <w:r w:rsidRPr="004B21DA">
        <w:t>Владимира</w:t>
      </w:r>
      <w:r w:rsidR="00981553" w:rsidRPr="004B21DA">
        <w:t xml:space="preserve"> </w:t>
      </w:r>
      <w:r w:rsidRPr="004B21DA">
        <w:t>Путина).</w:t>
      </w:r>
    </w:p>
    <w:p w14:paraId="3CFDBE64" w14:textId="77777777" w:rsidR="00E15616" w:rsidRPr="004B21DA" w:rsidRDefault="00E15616" w:rsidP="00E15616">
      <w:r w:rsidRPr="004B21DA">
        <w:t>С</w:t>
      </w:r>
      <w:r w:rsidR="00981553" w:rsidRPr="004B21DA">
        <w:t xml:space="preserve"> </w:t>
      </w:r>
      <w:r w:rsidRPr="004B21DA">
        <w:t>1</w:t>
      </w:r>
      <w:r w:rsidR="00981553" w:rsidRPr="004B21DA">
        <w:t xml:space="preserve"> </w:t>
      </w:r>
      <w:r w:rsidRPr="004B21DA">
        <w:t>января</w:t>
      </w:r>
      <w:r w:rsidR="00981553" w:rsidRPr="004B21DA">
        <w:t xml:space="preserve"> </w:t>
      </w:r>
      <w:r w:rsidRPr="004B21DA">
        <w:t>2024</w:t>
      </w:r>
      <w:r w:rsidR="00981553" w:rsidRPr="004B21DA">
        <w:t xml:space="preserve"> </w:t>
      </w:r>
      <w:r w:rsidRPr="004B21DA">
        <w:t>года</w:t>
      </w:r>
      <w:r w:rsidR="00981553" w:rsidRPr="004B21DA">
        <w:t xml:space="preserve"> </w:t>
      </w:r>
      <w:r w:rsidRPr="004B21DA">
        <w:t>базовая</w:t>
      </w:r>
      <w:r w:rsidR="00981553" w:rsidRPr="004B21DA">
        <w:t xml:space="preserve"> </w:t>
      </w:r>
      <w:r w:rsidRPr="004B21DA">
        <w:t>(фиксированная)</w:t>
      </w:r>
      <w:r w:rsidR="00981553" w:rsidRPr="004B21DA">
        <w:t xml:space="preserve"> </w:t>
      </w:r>
      <w:r w:rsidRPr="004B21DA">
        <w:t>часть</w:t>
      </w:r>
      <w:r w:rsidR="00981553" w:rsidRPr="004B21DA">
        <w:t xml:space="preserve"> </w:t>
      </w:r>
      <w:r w:rsidRPr="004B21DA">
        <w:t>страховой</w:t>
      </w:r>
      <w:r w:rsidR="00981553" w:rsidRPr="004B21DA">
        <w:t xml:space="preserve"> </w:t>
      </w:r>
      <w:r w:rsidRPr="004B21DA">
        <w:t>пенсии</w:t>
      </w:r>
      <w:r w:rsidR="00981553" w:rsidRPr="004B21DA">
        <w:t xml:space="preserve"> </w:t>
      </w:r>
      <w:r w:rsidRPr="004B21DA">
        <w:t>по</w:t>
      </w:r>
      <w:r w:rsidR="00981553" w:rsidRPr="004B21DA">
        <w:t xml:space="preserve"> </w:t>
      </w:r>
      <w:r w:rsidRPr="004B21DA">
        <w:t>старости</w:t>
      </w:r>
      <w:r w:rsidR="00981553" w:rsidRPr="004B21DA">
        <w:t xml:space="preserve"> </w:t>
      </w:r>
      <w:r w:rsidRPr="004B21DA">
        <w:t>неработающим</w:t>
      </w:r>
      <w:r w:rsidR="00981553" w:rsidRPr="004B21DA">
        <w:t xml:space="preserve"> </w:t>
      </w:r>
      <w:r w:rsidRPr="004B21DA">
        <w:t>пенсионерам</w:t>
      </w:r>
      <w:r w:rsidR="00981553" w:rsidRPr="004B21DA">
        <w:t xml:space="preserve"> </w:t>
      </w:r>
      <w:r w:rsidRPr="004B21DA">
        <w:t>увеличилась</w:t>
      </w:r>
      <w:r w:rsidR="00981553" w:rsidRPr="004B21DA">
        <w:t xml:space="preserve"> </w:t>
      </w:r>
      <w:r w:rsidRPr="004B21DA">
        <w:t>на</w:t>
      </w:r>
      <w:r w:rsidR="00981553" w:rsidRPr="004B21DA">
        <w:t xml:space="preserve"> </w:t>
      </w:r>
      <w:r w:rsidRPr="004B21DA">
        <w:t>7,5%,</w:t>
      </w:r>
      <w:r w:rsidR="00981553" w:rsidRPr="004B21DA">
        <w:t xml:space="preserve"> </w:t>
      </w:r>
      <w:r w:rsidRPr="004B21DA">
        <w:t>до</w:t>
      </w:r>
      <w:r w:rsidR="00981553" w:rsidRPr="004B21DA">
        <w:t xml:space="preserve"> </w:t>
      </w:r>
      <w:r w:rsidRPr="004B21DA">
        <w:t>₽8134,88.</w:t>
      </w:r>
      <w:r w:rsidR="00981553" w:rsidRPr="004B21DA">
        <w:t xml:space="preserve"> </w:t>
      </w:r>
      <w:r w:rsidRPr="004B21DA">
        <w:t>С</w:t>
      </w:r>
      <w:r w:rsidR="00981553" w:rsidRPr="004B21DA">
        <w:t xml:space="preserve"> </w:t>
      </w:r>
      <w:r w:rsidRPr="004B21DA">
        <w:t>2025</w:t>
      </w:r>
      <w:r w:rsidR="00981553" w:rsidRPr="004B21DA">
        <w:t xml:space="preserve"> </w:t>
      </w:r>
      <w:r w:rsidRPr="004B21DA">
        <w:t>года</w:t>
      </w:r>
      <w:r w:rsidR="00981553" w:rsidRPr="004B21DA">
        <w:t xml:space="preserve"> </w:t>
      </w:r>
      <w:r w:rsidRPr="004B21DA">
        <w:t>страховые</w:t>
      </w:r>
      <w:r w:rsidR="00981553" w:rsidRPr="004B21DA">
        <w:t xml:space="preserve"> </w:t>
      </w:r>
      <w:r w:rsidRPr="004B21DA">
        <w:t>пенсии</w:t>
      </w:r>
      <w:r w:rsidR="00981553" w:rsidRPr="004B21DA">
        <w:t xml:space="preserve"> </w:t>
      </w:r>
      <w:r w:rsidRPr="004B21DA">
        <w:t>по</w:t>
      </w:r>
      <w:r w:rsidR="00981553" w:rsidRPr="004B21DA">
        <w:t xml:space="preserve"> </w:t>
      </w:r>
      <w:r w:rsidRPr="004B21DA">
        <w:t>старости</w:t>
      </w:r>
      <w:r w:rsidR="00981553" w:rsidRPr="004B21DA">
        <w:t xml:space="preserve"> </w:t>
      </w:r>
      <w:r w:rsidRPr="004B21DA">
        <w:t>для</w:t>
      </w:r>
      <w:r w:rsidR="00981553" w:rsidRPr="004B21DA">
        <w:t xml:space="preserve"> </w:t>
      </w:r>
      <w:r w:rsidRPr="004B21DA">
        <w:t>неработающих</w:t>
      </w:r>
      <w:r w:rsidR="00981553" w:rsidRPr="004B21DA">
        <w:t xml:space="preserve"> </w:t>
      </w:r>
      <w:r w:rsidRPr="004B21DA">
        <w:t>пенсионеров</w:t>
      </w:r>
      <w:r w:rsidR="00981553" w:rsidRPr="004B21DA">
        <w:t xml:space="preserve"> </w:t>
      </w:r>
      <w:r w:rsidRPr="004B21DA">
        <w:t>будут</w:t>
      </w:r>
      <w:r w:rsidR="00981553" w:rsidRPr="004B21DA">
        <w:t xml:space="preserve"> </w:t>
      </w:r>
      <w:r w:rsidRPr="004B21DA">
        <w:t>индексировать</w:t>
      </w:r>
      <w:r w:rsidR="00981553" w:rsidRPr="004B21DA">
        <w:t xml:space="preserve"> </w:t>
      </w:r>
      <w:r w:rsidRPr="004B21DA">
        <w:t>дважды,</w:t>
      </w:r>
      <w:r w:rsidR="00981553" w:rsidRPr="004B21DA">
        <w:t xml:space="preserve"> </w:t>
      </w:r>
      <w:r w:rsidRPr="004B21DA">
        <w:t>сообщила</w:t>
      </w:r>
      <w:r w:rsidR="00981553" w:rsidRPr="004B21DA">
        <w:t xml:space="preserve"> </w:t>
      </w:r>
      <w:r w:rsidRPr="004B21DA">
        <w:t>член</w:t>
      </w:r>
      <w:r w:rsidR="00981553" w:rsidRPr="004B21DA">
        <w:t xml:space="preserve"> </w:t>
      </w:r>
      <w:r w:rsidRPr="004B21DA">
        <w:t>комитета</w:t>
      </w:r>
      <w:r w:rsidR="00981553" w:rsidRPr="004B21DA">
        <w:t xml:space="preserve"> </w:t>
      </w:r>
      <w:r w:rsidRPr="004B21DA">
        <w:t>Госдумы</w:t>
      </w:r>
      <w:r w:rsidR="00981553" w:rsidRPr="004B21DA">
        <w:t xml:space="preserve"> </w:t>
      </w:r>
      <w:r w:rsidRPr="004B21DA">
        <w:t>по</w:t>
      </w:r>
      <w:r w:rsidR="00981553" w:rsidRPr="004B21DA">
        <w:t xml:space="preserve"> </w:t>
      </w:r>
      <w:r w:rsidRPr="004B21DA">
        <w:t>труду</w:t>
      </w:r>
      <w:r w:rsidR="00981553" w:rsidRPr="004B21DA">
        <w:t xml:space="preserve"> </w:t>
      </w:r>
      <w:r w:rsidRPr="004B21DA">
        <w:t>Светлана</w:t>
      </w:r>
      <w:r w:rsidR="00981553" w:rsidRPr="004B21DA">
        <w:t xml:space="preserve"> </w:t>
      </w:r>
      <w:r w:rsidRPr="004B21DA">
        <w:t>Бессараб.</w:t>
      </w:r>
      <w:r w:rsidR="00981553" w:rsidRPr="004B21DA">
        <w:t xml:space="preserve"> </w:t>
      </w:r>
      <w:r w:rsidR="00C7420D" w:rsidRPr="004B21DA">
        <w:t>«</w:t>
      </w:r>
      <w:r w:rsidRPr="004B21DA">
        <w:t>С</w:t>
      </w:r>
      <w:r w:rsidR="00981553" w:rsidRPr="004B21DA">
        <w:t xml:space="preserve"> </w:t>
      </w:r>
      <w:r w:rsidRPr="004B21DA">
        <w:t>1</w:t>
      </w:r>
      <w:r w:rsidR="00981553" w:rsidRPr="004B21DA">
        <w:t xml:space="preserve"> </w:t>
      </w:r>
      <w:r w:rsidRPr="004B21DA">
        <w:t>февраля</w:t>
      </w:r>
      <w:r w:rsidR="00981553" w:rsidRPr="004B21DA">
        <w:t xml:space="preserve"> - </w:t>
      </w:r>
      <w:r w:rsidRPr="004B21DA">
        <w:t>на</w:t>
      </w:r>
      <w:r w:rsidR="00981553" w:rsidRPr="004B21DA">
        <w:t xml:space="preserve"> </w:t>
      </w:r>
      <w:r w:rsidRPr="004B21DA">
        <w:t>процент</w:t>
      </w:r>
      <w:r w:rsidR="00981553" w:rsidRPr="004B21DA">
        <w:t xml:space="preserve"> </w:t>
      </w:r>
      <w:r w:rsidRPr="004B21DA">
        <w:t>инфляции</w:t>
      </w:r>
      <w:r w:rsidR="00981553" w:rsidRPr="004B21DA">
        <w:t xml:space="preserve"> </w:t>
      </w:r>
      <w:r w:rsidRPr="004B21DA">
        <w:t>и</w:t>
      </w:r>
      <w:r w:rsidR="00981553" w:rsidRPr="004B21DA">
        <w:t xml:space="preserve"> </w:t>
      </w:r>
      <w:r w:rsidRPr="004B21DA">
        <w:t>с</w:t>
      </w:r>
      <w:r w:rsidR="00981553" w:rsidRPr="004B21DA">
        <w:t xml:space="preserve"> </w:t>
      </w:r>
      <w:r w:rsidRPr="004B21DA">
        <w:t>1</w:t>
      </w:r>
      <w:r w:rsidR="00981553" w:rsidRPr="004B21DA">
        <w:t xml:space="preserve"> </w:t>
      </w:r>
      <w:r w:rsidRPr="004B21DA">
        <w:t>апреля</w:t>
      </w:r>
      <w:r w:rsidR="00981553" w:rsidRPr="004B21DA">
        <w:t xml:space="preserve"> - </w:t>
      </w:r>
      <w:r w:rsidRPr="004B21DA">
        <w:t>на</w:t>
      </w:r>
      <w:r w:rsidR="00981553" w:rsidRPr="004B21DA">
        <w:t xml:space="preserve"> </w:t>
      </w:r>
      <w:r w:rsidRPr="004B21DA">
        <w:t>процент</w:t>
      </w:r>
      <w:r w:rsidR="00981553" w:rsidRPr="004B21DA">
        <w:t xml:space="preserve"> </w:t>
      </w:r>
      <w:r w:rsidRPr="004B21DA">
        <w:t>доходов</w:t>
      </w:r>
      <w:r w:rsidR="00981553" w:rsidRPr="004B21DA">
        <w:t xml:space="preserve"> </w:t>
      </w:r>
      <w:r w:rsidRPr="004B21DA">
        <w:t>от</w:t>
      </w:r>
      <w:r w:rsidR="00981553" w:rsidRPr="004B21DA">
        <w:t xml:space="preserve"> </w:t>
      </w:r>
      <w:r w:rsidRPr="004B21DA">
        <w:t>инвестиционного</w:t>
      </w:r>
      <w:r w:rsidR="00981553" w:rsidRPr="004B21DA">
        <w:t xml:space="preserve"> </w:t>
      </w:r>
      <w:r w:rsidRPr="004B21DA">
        <w:t>портфеля</w:t>
      </w:r>
      <w:r w:rsidR="00C7420D" w:rsidRPr="004B21DA">
        <w:t>»</w:t>
      </w:r>
      <w:r w:rsidRPr="004B21DA">
        <w:t>,</w:t>
      </w:r>
      <w:r w:rsidR="00981553" w:rsidRPr="004B21DA">
        <w:t xml:space="preserve"> - </w:t>
      </w:r>
      <w:r w:rsidRPr="004B21DA">
        <w:t>пояснила</w:t>
      </w:r>
      <w:r w:rsidR="00981553" w:rsidRPr="004B21DA">
        <w:t xml:space="preserve"> </w:t>
      </w:r>
      <w:r w:rsidRPr="004B21DA">
        <w:t>она.</w:t>
      </w:r>
    </w:p>
    <w:p w14:paraId="6D7DE7EE" w14:textId="77777777" w:rsidR="00E15616" w:rsidRPr="004B21DA" w:rsidRDefault="00E15616" w:rsidP="00E15616">
      <w:r w:rsidRPr="004B21DA">
        <w:t>Для</w:t>
      </w:r>
      <w:r w:rsidR="00981553" w:rsidRPr="004B21DA">
        <w:t xml:space="preserve"> </w:t>
      </w:r>
      <w:r w:rsidRPr="004B21DA">
        <w:t>неработающих</w:t>
      </w:r>
      <w:r w:rsidR="00981553" w:rsidRPr="004B21DA">
        <w:t xml:space="preserve"> </w:t>
      </w:r>
      <w:r w:rsidRPr="004B21DA">
        <w:t>пенсионеров</w:t>
      </w:r>
      <w:r w:rsidR="00981553" w:rsidRPr="004B21DA">
        <w:t xml:space="preserve"> </w:t>
      </w:r>
      <w:r w:rsidRPr="004B21DA">
        <w:t>также</w:t>
      </w:r>
      <w:r w:rsidR="00981553" w:rsidRPr="004B21DA">
        <w:t xml:space="preserve"> </w:t>
      </w:r>
      <w:r w:rsidRPr="004B21DA">
        <w:t>предусмотрена</w:t>
      </w:r>
      <w:r w:rsidR="00981553" w:rsidRPr="004B21DA">
        <w:t xml:space="preserve"> </w:t>
      </w:r>
      <w:r w:rsidRPr="004B21DA">
        <w:t>доплата</w:t>
      </w:r>
      <w:r w:rsidR="00981553" w:rsidRPr="004B21DA">
        <w:t xml:space="preserve"> </w:t>
      </w:r>
      <w:r w:rsidRPr="004B21DA">
        <w:t>от</w:t>
      </w:r>
      <w:r w:rsidR="00981553" w:rsidRPr="004B21DA">
        <w:t xml:space="preserve"> </w:t>
      </w:r>
      <w:r w:rsidRPr="004B21DA">
        <w:t>Социального</w:t>
      </w:r>
      <w:r w:rsidR="00981553" w:rsidRPr="004B21DA">
        <w:t xml:space="preserve"> </w:t>
      </w:r>
      <w:r w:rsidRPr="004B21DA">
        <w:t>фонда</w:t>
      </w:r>
      <w:r w:rsidR="00981553" w:rsidRPr="004B21DA">
        <w:t xml:space="preserve"> </w:t>
      </w:r>
      <w:r w:rsidRPr="004B21DA">
        <w:t>России</w:t>
      </w:r>
      <w:r w:rsidR="00981553" w:rsidRPr="004B21DA">
        <w:t xml:space="preserve"> </w:t>
      </w:r>
      <w:r w:rsidRPr="004B21DA">
        <w:t>до</w:t>
      </w:r>
      <w:r w:rsidR="00981553" w:rsidRPr="004B21DA">
        <w:t xml:space="preserve"> </w:t>
      </w:r>
      <w:r w:rsidRPr="004B21DA">
        <w:t>уровня</w:t>
      </w:r>
      <w:r w:rsidR="00981553" w:rsidRPr="004B21DA">
        <w:t xml:space="preserve"> </w:t>
      </w:r>
      <w:r w:rsidRPr="004B21DA">
        <w:t>прожиточного</w:t>
      </w:r>
      <w:r w:rsidR="00981553" w:rsidRPr="004B21DA">
        <w:t xml:space="preserve"> </w:t>
      </w:r>
      <w:r w:rsidRPr="004B21DA">
        <w:t>минимума</w:t>
      </w:r>
      <w:r w:rsidR="00981553" w:rsidRPr="004B21DA">
        <w:t xml:space="preserve"> </w:t>
      </w:r>
      <w:r w:rsidRPr="004B21DA">
        <w:t>пенсионера</w:t>
      </w:r>
      <w:r w:rsidR="00981553" w:rsidRPr="004B21DA">
        <w:t xml:space="preserve"> </w:t>
      </w:r>
      <w:r w:rsidRPr="004B21DA">
        <w:t>(ПМП),</w:t>
      </w:r>
      <w:r w:rsidR="00981553" w:rsidRPr="004B21DA">
        <w:t xml:space="preserve"> </w:t>
      </w:r>
      <w:r w:rsidRPr="004B21DA">
        <w:t>средний</w:t>
      </w:r>
      <w:r w:rsidR="00981553" w:rsidRPr="004B21DA">
        <w:t xml:space="preserve"> </w:t>
      </w:r>
      <w:r w:rsidRPr="004B21DA">
        <w:t>размер</w:t>
      </w:r>
      <w:r w:rsidR="00981553" w:rsidRPr="004B21DA">
        <w:t xml:space="preserve"> </w:t>
      </w:r>
      <w:r w:rsidRPr="004B21DA">
        <w:t>которого</w:t>
      </w:r>
      <w:r w:rsidR="00981553" w:rsidRPr="004B21DA">
        <w:t xml:space="preserve"> </w:t>
      </w:r>
      <w:r w:rsidRPr="004B21DA">
        <w:t>в</w:t>
      </w:r>
      <w:r w:rsidR="00981553" w:rsidRPr="004B21DA">
        <w:t xml:space="preserve"> </w:t>
      </w:r>
      <w:r w:rsidRPr="004B21DA">
        <w:t>2024</w:t>
      </w:r>
      <w:r w:rsidR="00981553" w:rsidRPr="004B21DA">
        <w:t xml:space="preserve"> </w:t>
      </w:r>
      <w:r w:rsidRPr="004B21DA">
        <w:t>году</w:t>
      </w:r>
      <w:r w:rsidR="00981553" w:rsidRPr="004B21DA">
        <w:t xml:space="preserve"> </w:t>
      </w:r>
      <w:r w:rsidRPr="004B21DA">
        <w:t>составляет</w:t>
      </w:r>
      <w:r w:rsidR="00981553" w:rsidRPr="004B21DA">
        <w:t xml:space="preserve"> </w:t>
      </w:r>
      <w:r w:rsidRPr="004B21DA">
        <w:t>₽13</w:t>
      </w:r>
      <w:r w:rsidR="00981553" w:rsidRPr="004B21DA">
        <w:t xml:space="preserve"> </w:t>
      </w:r>
      <w:r w:rsidRPr="004B21DA">
        <w:t>290.</w:t>
      </w:r>
      <w:r w:rsidR="00981553" w:rsidRPr="004B21DA">
        <w:t xml:space="preserve"> </w:t>
      </w:r>
      <w:r w:rsidRPr="004B21DA">
        <w:t>Для</w:t>
      </w:r>
      <w:r w:rsidR="00981553" w:rsidRPr="004B21DA">
        <w:t xml:space="preserve"> </w:t>
      </w:r>
      <w:r w:rsidRPr="004B21DA">
        <w:t>работающих</w:t>
      </w:r>
      <w:r w:rsidR="00981553" w:rsidRPr="004B21DA">
        <w:t xml:space="preserve"> </w:t>
      </w:r>
      <w:r w:rsidRPr="004B21DA">
        <w:t>пенсионеров</w:t>
      </w:r>
      <w:r w:rsidR="00981553" w:rsidRPr="004B21DA">
        <w:t xml:space="preserve"> </w:t>
      </w:r>
      <w:r w:rsidRPr="004B21DA">
        <w:t>доплата</w:t>
      </w:r>
      <w:r w:rsidR="00981553" w:rsidRPr="004B21DA">
        <w:t xml:space="preserve"> </w:t>
      </w:r>
      <w:r w:rsidRPr="004B21DA">
        <w:t>не</w:t>
      </w:r>
      <w:r w:rsidR="00981553" w:rsidRPr="004B21DA">
        <w:t xml:space="preserve"> </w:t>
      </w:r>
      <w:r w:rsidRPr="004B21DA">
        <w:t>проводится.</w:t>
      </w:r>
    </w:p>
    <w:p w14:paraId="12377AFE" w14:textId="77777777" w:rsidR="00E15616" w:rsidRPr="004B21DA" w:rsidRDefault="004E7B08" w:rsidP="00E15616">
      <w:r w:rsidRPr="004B21DA">
        <w:t>КАК</w:t>
      </w:r>
      <w:r w:rsidR="00981553" w:rsidRPr="004B21DA">
        <w:t xml:space="preserve"> </w:t>
      </w:r>
      <w:r w:rsidRPr="004B21DA">
        <w:t>МОЖНО</w:t>
      </w:r>
      <w:r w:rsidR="00981553" w:rsidRPr="004B21DA">
        <w:t xml:space="preserve"> </w:t>
      </w:r>
      <w:r w:rsidRPr="004B21DA">
        <w:t>УВЕЛИЧИТЬ</w:t>
      </w:r>
      <w:r w:rsidR="00981553" w:rsidRPr="004B21DA">
        <w:t xml:space="preserve"> </w:t>
      </w:r>
      <w:r w:rsidRPr="004B21DA">
        <w:t>БУДУЩУЮ</w:t>
      </w:r>
      <w:r w:rsidR="00981553" w:rsidRPr="004B21DA">
        <w:t xml:space="preserve"> </w:t>
      </w:r>
      <w:r w:rsidRPr="004B21DA">
        <w:t>ПЕНСИЮ</w:t>
      </w:r>
    </w:p>
    <w:p w14:paraId="75761A8B" w14:textId="77777777" w:rsidR="00E15616" w:rsidRPr="004B21DA" w:rsidRDefault="00E15616" w:rsidP="00E15616">
      <w:r w:rsidRPr="004B21DA">
        <w:t>Если</w:t>
      </w:r>
      <w:r w:rsidR="00981553" w:rsidRPr="004B21DA">
        <w:t xml:space="preserve"> </w:t>
      </w:r>
      <w:r w:rsidRPr="004B21DA">
        <w:t>человек</w:t>
      </w:r>
      <w:r w:rsidR="00981553" w:rsidRPr="004B21DA">
        <w:t xml:space="preserve"> </w:t>
      </w:r>
      <w:r w:rsidRPr="004B21DA">
        <w:t>достиг</w:t>
      </w:r>
      <w:r w:rsidR="00981553" w:rsidRPr="004B21DA">
        <w:t xml:space="preserve"> </w:t>
      </w:r>
      <w:r w:rsidRPr="004B21DA">
        <w:t>пенсионного</w:t>
      </w:r>
      <w:r w:rsidR="00981553" w:rsidRPr="004B21DA">
        <w:t xml:space="preserve"> </w:t>
      </w:r>
      <w:r w:rsidRPr="004B21DA">
        <w:t>возраста,</w:t>
      </w:r>
      <w:r w:rsidR="00981553" w:rsidRPr="004B21DA">
        <w:t xml:space="preserve"> </w:t>
      </w:r>
      <w:r w:rsidRPr="004B21DA">
        <w:t>но</w:t>
      </w:r>
      <w:r w:rsidR="00981553" w:rsidRPr="004B21DA">
        <w:t xml:space="preserve"> </w:t>
      </w:r>
      <w:r w:rsidRPr="004B21DA">
        <w:t>не</w:t>
      </w:r>
      <w:r w:rsidR="00981553" w:rsidRPr="004B21DA">
        <w:t xml:space="preserve"> </w:t>
      </w:r>
      <w:r w:rsidRPr="004B21DA">
        <w:t>подал</w:t>
      </w:r>
      <w:r w:rsidR="00981553" w:rsidRPr="004B21DA">
        <w:t xml:space="preserve"> </w:t>
      </w:r>
      <w:r w:rsidRPr="004B21DA">
        <w:t>заявление</w:t>
      </w:r>
      <w:r w:rsidR="00981553" w:rsidRPr="004B21DA">
        <w:t xml:space="preserve"> </w:t>
      </w:r>
      <w:r w:rsidRPr="004B21DA">
        <w:t>на</w:t>
      </w:r>
      <w:r w:rsidR="00981553" w:rsidRPr="004B21DA">
        <w:t xml:space="preserve"> </w:t>
      </w:r>
      <w:r w:rsidRPr="004B21DA">
        <w:t>получение</w:t>
      </w:r>
      <w:r w:rsidR="00981553" w:rsidRPr="004B21DA">
        <w:t xml:space="preserve"> </w:t>
      </w:r>
      <w:r w:rsidRPr="004B21DA">
        <w:t>пенсии</w:t>
      </w:r>
      <w:r w:rsidR="00981553" w:rsidRPr="004B21DA">
        <w:t xml:space="preserve"> </w:t>
      </w:r>
      <w:r w:rsidRPr="004B21DA">
        <w:t>и</w:t>
      </w:r>
      <w:r w:rsidR="00981553" w:rsidRPr="004B21DA">
        <w:t xml:space="preserve"> </w:t>
      </w:r>
      <w:r w:rsidRPr="004B21DA">
        <w:t>продолжает</w:t>
      </w:r>
      <w:r w:rsidR="00981553" w:rsidRPr="004B21DA">
        <w:t xml:space="preserve"> </w:t>
      </w:r>
      <w:r w:rsidRPr="004B21DA">
        <w:t>работать,</w:t>
      </w:r>
      <w:r w:rsidR="00981553" w:rsidRPr="004B21DA">
        <w:t xml:space="preserve"> </w:t>
      </w:r>
      <w:r w:rsidRPr="004B21DA">
        <w:t>то</w:t>
      </w:r>
      <w:r w:rsidR="00981553" w:rsidRPr="004B21DA">
        <w:t xml:space="preserve"> </w:t>
      </w:r>
      <w:r w:rsidRPr="004B21DA">
        <w:t>после</w:t>
      </w:r>
      <w:r w:rsidR="00981553" w:rsidRPr="004B21DA">
        <w:t xml:space="preserve"> </w:t>
      </w:r>
      <w:r w:rsidRPr="004B21DA">
        <w:t>выхода</w:t>
      </w:r>
      <w:r w:rsidR="00981553" w:rsidRPr="004B21DA">
        <w:t xml:space="preserve"> </w:t>
      </w:r>
      <w:r w:rsidRPr="004B21DA">
        <w:t>на</w:t>
      </w:r>
      <w:r w:rsidR="00981553" w:rsidRPr="004B21DA">
        <w:t xml:space="preserve"> </w:t>
      </w:r>
      <w:r w:rsidRPr="004B21DA">
        <w:t>заслуженный</w:t>
      </w:r>
      <w:r w:rsidR="00981553" w:rsidRPr="004B21DA">
        <w:t xml:space="preserve"> </w:t>
      </w:r>
      <w:r w:rsidRPr="004B21DA">
        <w:t>отдых</w:t>
      </w:r>
      <w:r w:rsidR="00981553" w:rsidRPr="004B21DA">
        <w:t xml:space="preserve"> </w:t>
      </w:r>
      <w:r w:rsidRPr="004B21DA">
        <w:t>к</w:t>
      </w:r>
      <w:r w:rsidR="00981553" w:rsidRPr="004B21DA">
        <w:t xml:space="preserve"> </w:t>
      </w:r>
      <w:r w:rsidRPr="004B21DA">
        <w:t>страховой</w:t>
      </w:r>
      <w:r w:rsidR="00981553" w:rsidRPr="004B21DA">
        <w:t xml:space="preserve"> </w:t>
      </w:r>
      <w:r w:rsidRPr="004B21DA">
        <w:t>и</w:t>
      </w:r>
      <w:r w:rsidR="00981553" w:rsidRPr="004B21DA">
        <w:t xml:space="preserve"> </w:t>
      </w:r>
      <w:r w:rsidRPr="004B21DA">
        <w:t>фиксированной</w:t>
      </w:r>
      <w:r w:rsidR="00981553" w:rsidRPr="004B21DA">
        <w:t xml:space="preserve"> </w:t>
      </w:r>
      <w:r w:rsidRPr="004B21DA">
        <w:t>части</w:t>
      </w:r>
      <w:r w:rsidR="00981553" w:rsidRPr="004B21DA">
        <w:t xml:space="preserve"> </w:t>
      </w:r>
      <w:r w:rsidRPr="004B21DA">
        <w:t>будет</w:t>
      </w:r>
      <w:r w:rsidR="00981553" w:rsidRPr="004B21DA">
        <w:t xml:space="preserve"> </w:t>
      </w:r>
      <w:r w:rsidRPr="004B21DA">
        <w:t>применяться</w:t>
      </w:r>
      <w:r w:rsidR="00981553" w:rsidRPr="004B21DA">
        <w:t xml:space="preserve"> </w:t>
      </w:r>
      <w:r w:rsidRPr="004B21DA">
        <w:t>повышающий</w:t>
      </w:r>
      <w:r w:rsidR="00981553" w:rsidRPr="004B21DA">
        <w:t xml:space="preserve"> </w:t>
      </w:r>
      <w:r w:rsidRPr="004B21DA">
        <w:t>коэффициент.</w:t>
      </w:r>
    </w:p>
    <w:p w14:paraId="4EE53025" w14:textId="77777777" w:rsidR="00E15616" w:rsidRPr="004B21DA" w:rsidRDefault="00E15616" w:rsidP="00E15616">
      <w:r w:rsidRPr="004B21DA">
        <w:t>Пример:</w:t>
      </w:r>
      <w:r w:rsidR="00981553" w:rsidRPr="004B21DA">
        <w:t xml:space="preserve"> </w:t>
      </w:r>
      <w:r w:rsidRPr="004B21DA">
        <w:t>по</w:t>
      </w:r>
      <w:r w:rsidR="00981553" w:rsidRPr="004B21DA">
        <w:t xml:space="preserve"> </w:t>
      </w:r>
      <w:r w:rsidRPr="004B21DA">
        <w:t>закону</w:t>
      </w:r>
      <w:r w:rsidR="00981553" w:rsidRPr="004B21DA">
        <w:t xml:space="preserve"> </w:t>
      </w:r>
      <w:r w:rsidRPr="004B21DA">
        <w:t>повышающий</w:t>
      </w:r>
      <w:r w:rsidR="00981553" w:rsidRPr="004B21DA">
        <w:t xml:space="preserve"> </w:t>
      </w:r>
      <w:r w:rsidRPr="004B21DA">
        <w:t>коэффициент</w:t>
      </w:r>
      <w:r w:rsidR="00981553" w:rsidRPr="004B21DA">
        <w:t xml:space="preserve"> </w:t>
      </w:r>
      <w:r w:rsidRPr="004B21DA">
        <w:t>за</w:t>
      </w:r>
      <w:r w:rsidR="00981553" w:rsidRPr="004B21DA">
        <w:t xml:space="preserve"> </w:t>
      </w:r>
      <w:r w:rsidRPr="004B21DA">
        <w:t>12</w:t>
      </w:r>
      <w:r w:rsidR="00981553" w:rsidRPr="004B21DA">
        <w:t xml:space="preserve"> </w:t>
      </w:r>
      <w:r w:rsidRPr="004B21DA">
        <w:t>месяцев</w:t>
      </w:r>
      <w:r w:rsidR="00981553" w:rsidRPr="004B21DA">
        <w:t xml:space="preserve"> </w:t>
      </w:r>
      <w:r w:rsidRPr="004B21DA">
        <w:t>к</w:t>
      </w:r>
      <w:r w:rsidR="00981553" w:rsidRPr="004B21DA">
        <w:t xml:space="preserve"> </w:t>
      </w:r>
      <w:r w:rsidRPr="004B21DA">
        <w:t>страховой</w:t>
      </w:r>
      <w:r w:rsidR="00981553" w:rsidRPr="004B21DA">
        <w:t xml:space="preserve"> </w:t>
      </w:r>
      <w:r w:rsidRPr="004B21DA">
        <w:t>части</w:t>
      </w:r>
      <w:r w:rsidR="00981553" w:rsidRPr="004B21DA">
        <w:t xml:space="preserve"> </w:t>
      </w:r>
      <w:r w:rsidRPr="004B21DA">
        <w:t>составит</w:t>
      </w:r>
      <w:r w:rsidR="00981553" w:rsidRPr="004B21DA">
        <w:t xml:space="preserve"> </w:t>
      </w:r>
      <w:r w:rsidRPr="004B21DA">
        <w:t>1,07,</w:t>
      </w:r>
      <w:r w:rsidR="00981553" w:rsidRPr="004B21DA">
        <w:t xml:space="preserve"> </w:t>
      </w:r>
      <w:r w:rsidRPr="004B21DA">
        <w:t>к</w:t>
      </w:r>
      <w:r w:rsidR="00981553" w:rsidRPr="004B21DA">
        <w:t xml:space="preserve"> </w:t>
      </w:r>
      <w:r w:rsidRPr="004B21DA">
        <w:t>фиксированной</w:t>
      </w:r>
      <w:r w:rsidR="00981553" w:rsidRPr="004B21DA">
        <w:t xml:space="preserve"> - </w:t>
      </w:r>
      <w:r w:rsidRPr="004B21DA">
        <w:t>1,056.</w:t>
      </w:r>
      <w:r w:rsidR="00981553" w:rsidRPr="004B21DA">
        <w:t xml:space="preserve"> </w:t>
      </w:r>
      <w:r w:rsidRPr="004B21DA">
        <w:t>Минимальный</w:t>
      </w:r>
      <w:r w:rsidR="00981553" w:rsidRPr="004B21DA">
        <w:t xml:space="preserve"> </w:t>
      </w:r>
      <w:r w:rsidRPr="004B21DA">
        <w:t>размер</w:t>
      </w:r>
      <w:r w:rsidR="00981553" w:rsidRPr="004B21DA">
        <w:t xml:space="preserve"> </w:t>
      </w:r>
      <w:r w:rsidRPr="004B21DA">
        <w:t>страховой</w:t>
      </w:r>
      <w:r w:rsidR="00981553" w:rsidRPr="004B21DA">
        <w:t xml:space="preserve"> </w:t>
      </w:r>
      <w:r w:rsidRPr="004B21DA">
        <w:t>пенсии</w:t>
      </w:r>
      <w:r w:rsidR="00981553" w:rsidRPr="004B21DA">
        <w:t xml:space="preserve"> </w:t>
      </w:r>
      <w:r w:rsidRPr="004B21DA">
        <w:t>с</w:t>
      </w:r>
      <w:r w:rsidR="00981553" w:rsidRPr="004B21DA">
        <w:t xml:space="preserve"> </w:t>
      </w:r>
      <w:r w:rsidRPr="004B21DA">
        <w:t>надбавкой</w:t>
      </w:r>
      <w:r w:rsidR="00981553" w:rsidRPr="004B21DA">
        <w:t xml:space="preserve"> </w:t>
      </w:r>
      <w:r w:rsidRPr="004B21DA">
        <w:t>в</w:t>
      </w:r>
      <w:r w:rsidR="00981553" w:rsidRPr="004B21DA">
        <w:t xml:space="preserve"> </w:t>
      </w:r>
      <w:r w:rsidRPr="004B21DA">
        <w:t>2024</w:t>
      </w:r>
      <w:r w:rsidR="00981553" w:rsidRPr="004B21DA">
        <w:t xml:space="preserve"> </w:t>
      </w:r>
      <w:r w:rsidRPr="004B21DA">
        <w:t>году</w:t>
      </w:r>
      <w:r w:rsidR="00981553" w:rsidRPr="004B21DA">
        <w:t xml:space="preserve"> </w:t>
      </w:r>
      <w:r w:rsidRPr="004B21DA">
        <w:t>составит:</w:t>
      </w:r>
      <w:r w:rsidR="00981553" w:rsidRPr="004B21DA">
        <w:t xml:space="preserve"> </w:t>
      </w:r>
      <w:r w:rsidRPr="004B21DA">
        <w:t>28,2</w:t>
      </w:r>
      <w:r w:rsidR="00981553" w:rsidRPr="004B21DA">
        <w:t xml:space="preserve"> </w:t>
      </w:r>
      <w:r w:rsidRPr="004B21DA">
        <w:t>×</w:t>
      </w:r>
      <w:r w:rsidR="00981553" w:rsidRPr="004B21DA">
        <w:t xml:space="preserve"> </w:t>
      </w:r>
      <w:r w:rsidRPr="004B21DA">
        <w:t>₽133,05</w:t>
      </w:r>
      <w:r w:rsidR="00981553" w:rsidRPr="004B21DA">
        <w:t xml:space="preserve"> </w:t>
      </w:r>
      <w:r w:rsidRPr="004B21DA">
        <w:t>×</w:t>
      </w:r>
      <w:r w:rsidR="00981553" w:rsidRPr="004B21DA">
        <w:t xml:space="preserve"> </w:t>
      </w:r>
      <w:r w:rsidRPr="004B21DA">
        <w:t>1,07</w:t>
      </w:r>
      <w:r w:rsidR="00981553" w:rsidRPr="004B21DA">
        <w:t xml:space="preserve"> </w:t>
      </w:r>
      <w:r w:rsidRPr="004B21DA">
        <w:t>+</w:t>
      </w:r>
      <w:r w:rsidR="00981553" w:rsidRPr="004B21DA">
        <w:t xml:space="preserve"> </w:t>
      </w:r>
      <w:r w:rsidRPr="004B21DA">
        <w:t>₽8134,88</w:t>
      </w:r>
      <w:r w:rsidR="00981553" w:rsidRPr="004B21DA">
        <w:t xml:space="preserve"> </w:t>
      </w:r>
      <w:r w:rsidRPr="004B21DA">
        <w:t>×</w:t>
      </w:r>
      <w:r w:rsidR="00981553" w:rsidRPr="004B21DA">
        <w:t xml:space="preserve"> </w:t>
      </w:r>
      <w:r w:rsidRPr="004B21DA">
        <w:t>1,056</w:t>
      </w:r>
      <w:r w:rsidR="00981553" w:rsidRPr="004B21DA">
        <w:t xml:space="preserve"> </w:t>
      </w:r>
      <w:r w:rsidRPr="004B21DA">
        <w:t>=</w:t>
      </w:r>
      <w:r w:rsidR="00981553" w:rsidRPr="004B21DA">
        <w:t xml:space="preserve"> </w:t>
      </w:r>
      <w:r w:rsidRPr="004B21DA">
        <w:t>₽12</w:t>
      </w:r>
      <w:r w:rsidR="00981553" w:rsidRPr="004B21DA">
        <w:t xml:space="preserve"> </w:t>
      </w:r>
      <w:r w:rsidRPr="004B21DA">
        <w:t>605,08.</w:t>
      </w:r>
      <w:r w:rsidR="00981553" w:rsidRPr="004B21DA">
        <w:t xml:space="preserve"> </w:t>
      </w:r>
      <w:r w:rsidRPr="004B21DA">
        <w:t>Без</w:t>
      </w:r>
      <w:r w:rsidR="00981553" w:rsidRPr="004B21DA">
        <w:t xml:space="preserve"> </w:t>
      </w:r>
      <w:r w:rsidRPr="004B21DA">
        <w:t>применения</w:t>
      </w:r>
      <w:r w:rsidR="00981553" w:rsidRPr="004B21DA">
        <w:t xml:space="preserve"> </w:t>
      </w:r>
      <w:r w:rsidRPr="004B21DA">
        <w:t>повышающих</w:t>
      </w:r>
      <w:r w:rsidR="00981553" w:rsidRPr="004B21DA">
        <w:t xml:space="preserve"> </w:t>
      </w:r>
      <w:r w:rsidRPr="004B21DA">
        <w:t>коэффициентов</w:t>
      </w:r>
      <w:r w:rsidR="00981553" w:rsidRPr="004B21DA">
        <w:t xml:space="preserve"> - </w:t>
      </w:r>
      <w:r w:rsidRPr="004B21DA">
        <w:t>₽11</w:t>
      </w:r>
      <w:r w:rsidR="00981553" w:rsidRPr="004B21DA">
        <w:t xml:space="preserve"> </w:t>
      </w:r>
      <w:r w:rsidRPr="004B21DA">
        <w:t>886,89.</w:t>
      </w:r>
    </w:p>
    <w:p w14:paraId="4974D9C7" w14:textId="77777777" w:rsidR="00E15616" w:rsidRPr="004B21DA" w:rsidRDefault="00E15616" w:rsidP="00E15616">
      <w:r w:rsidRPr="004B21DA">
        <w:t>Перерасчет</w:t>
      </w:r>
      <w:r w:rsidR="00981553" w:rsidRPr="004B21DA">
        <w:t xml:space="preserve"> </w:t>
      </w:r>
      <w:r w:rsidRPr="004B21DA">
        <w:t>пенсии</w:t>
      </w:r>
      <w:r w:rsidR="00981553" w:rsidRPr="004B21DA">
        <w:t xml:space="preserve"> </w:t>
      </w:r>
      <w:r w:rsidRPr="004B21DA">
        <w:t>после</w:t>
      </w:r>
      <w:r w:rsidR="00981553" w:rsidRPr="004B21DA">
        <w:t xml:space="preserve"> </w:t>
      </w:r>
      <w:r w:rsidRPr="004B21DA">
        <w:t>увольнения</w:t>
      </w:r>
      <w:r w:rsidR="00981553" w:rsidRPr="004B21DA">
        <w:t xml:space="preserve"> </w:t>
      </w:r>
      <w:r w:rsidRPr="004B21DA">
        <w:t>работающего</w:t>
      </w:r>
      <w:r w:rsidR="00981553" w:rsidRPr="004B21DA">
        <w:t xml:space="preserve"> </w:t>
      </w:r>
      <w:r w:rsidRPr="004B21DA">
        <w:t>пенсионера</w:t>
      </w:r>
    </w:p>
    <w:p w14:paraId="22D37512" w14:textId="77777777" w:rsidR="00E15616" w:rsidRPr="004B21DA" w:rsidRDefault="00E15616" w:rsidP="00E15616">
      <w:r w:rsidRPr="004B21DA">
        <w:t>С</w:t>
      </w:r>
      <w:r w:rsidR="00981553" w:rsidRPr="004B21DA">
        <w:t xml:space="preserve"> </w:t>
      </w:r>
      <w:r w:rsidRPr="004B21DA">
        <w:t>1</w:t>
      </w:r>
      <w:r w:rsidR="00981553" w:rsidRPr="004B21DA">
        <w:t xml:space="preserve"> </w:t>
      </w:r>
      <w:r w:rsidRPr="004B21DA">
        <w:t>января</w:t>
      </w:r>
      <w:r w:rsidR="00981553" w:rsidRPr="004B21DA">
        <w:t xml:space="preserve"> </w:t>
      </w:r>
      <w:r w:rsidRPr="004B21DA">
        <w:t>2023</w:t>
      </w:r>
      <w:r w:rsidR="00981553" w:rsidRPr="004B21DA">
        <w:t xml:space="preserve"> </w:t>
      </w:r>
      <w:r w:rsidRPr="004B21DA">
        <w:t>года</w:t>
      </w:r>
      <w:r w:rsidR="00981553" w:rsidRPr="004B21DA">
        <w:t xml:space="preserve"> </w:t>
      </w:r>
      <w:r w:rsidRPr="004B21DA">
        <w:t>произошла</w:t>
      </w:r>
      <w:r w:rsidR="00981553" w:rsidRPr="004B21DA">
        <w:t xml:space="preserve"> </w:t>
      </w:r>
      <w:r w:rsidRPr="004B21DA">
        <w:t>пенсионная</w:t>
      </w:r>
      <w:r w:rsidR="00981553" w:rsidRPr="004B21DA">
        <w:t xml:space="preserve"> </w:t>
      </w:r>
      <w:r w:rsidRPr="004B21DA">
        <w:t>реформа</w:t>
      </w:r>
      <w:r w:rsidR="00981553" w:rsidRPr="004B21DA">
        <w:t xml:space="preserve"> </w:t>
      </w:r>
      <w:r w:rsidRPr="004B21DA">
        <w:t>путем</w:t>
      </w:r>
      <w:r w:rsidR="00981553" w:rsidRPr="004B21DA">
        <w:t xml:space="preserve"> </w:t>
      </w:r>
      <w:r w:rsidRPr="004B21DA">
        <w:t>слияния</w:t>
      </w:r>
      <w:r w:rsidR="00981553" w:rsidRPr="004B21DA">
        <w:t xml:space="preserve"> </w:t>
      </w:r>
      <w:r w:rsidRPr="004B21DA">
        <w:t>Пенсионного</w:t>
      </w:r>
      <w:r w:rsidR="00981553" w:rsidRPr="004B21DA">
        <w:t xml:space="preserve"> </w:t>
      </w:r>
      <w:r w:rsidRPr="004B21DA">
        <w:t>фонда</w:t>
      </w:r>
      <w:r w:rsidR="00981553" w:rsidRPr="004B21DA">
        <w:t xml:space="preserve"> </w:t>
      </w:r>
      <w:r w:rsidRPr="004B21DA">
        <w:t>и</w:t>
      </w:r>
      <w:r w:rsidR="00981553" w:rsidRPr="004B21DA">
        <w:t xml:space="preserve"> </w:t>
      </w:r>
      <w:r w:rsidRPr="004B21DA">
        <w:t>Фонда</w:t>
      </w:r>
      <w:r w:rsidR="00981553" w:rsidRPr="004B21DA">
        <w:t xml:space="preserve"> </w:t>
      </w:r>
      <w:r w:rsidRPr="004B21DA">
        <w:t>социального</w:t>
      </w:r>
      <w:r w:rsidR="00981553" w:rsidRPr="004B21DA">
        <w:t xml:space="preserve"> </w:t>
      </w:r>
      <w:r w:rsidRPr="004B21DA">
        <w:t>страхования</w:t>
      </w:r>
      <w:r w:rsidR="00981553" w:rsidRPr="004B21DA">
        <w:t xml:space="preserve"> </w:t>
      </w:r>
      <w:r w:rsidRPr="004B21DA">
        <w:t>в</w:t>
      </w:r>
      <w:r w:rsidR="00981553" w:rsidRPr="004B21DA">
        <w:t xml:space="preserve"> </w:t>
      </w:r>
      <w:r w:rsidRPr="004B21DA">
        <w:t>Социальный</w:t>
      </w:r>
      <w:r w:rsidR="00981553" w:rsidRPr="004B21DA">
        <w:t xml:space="preserve"> </w:t>
      </w:r>
      <w:r w:rsidRPr="004B21DA">
        <w:t>фонд</w:t>
      </w:r>
      <w:r w:rsidR="00981553" w:rsidRPr="004B21DA">
        <w:t xml:space="preserve"> </w:t>
      </w:r>
      <w:r w:rsidRPr="004B21DA">
        <w:t>России</w:t>
      </w:r>
      <w:r w:rsidR="00981553" w:rsidRPr="004B21DA">
        <w:t xml:space="preserve"> </w:t>
      </w:r>
      <w:r w:rsidRPr="004B21DA">
        <w:t>(СФР),</w:t>
      </w:r>
      <w:r w:rsidR="00981553" w:rsidRPr="004B21DA">
        <w:t xml:space="preserve"> </w:t>
      </w:r>
      <w:r w:rsidRPr="004B21DA">
        <w:t>что</w:t>
      </w:r>
      <w:r w:rsidR="00981553" w:rsidRPr="004B21DA">
        <w:t xml:space="preserve"> </w:t>
      </w:r>
      <w:r w:rsidRPr="004B21DA">
        <w:t>привело</w:t>
      </w:r>
      <w:r w:rsidR="00981553" w:rsidRPr="004B21DA">
        <w:t xml:space="preserve"> </w:t>
      </w:r>
      <w:r w:rsidRPr="004B21DA">
        <w:t>к</w:t>
      </w:r>
      <w:r w:rsidR="00981553" w:rsidRPr="004B21DA">
        <w:t xml:space="preserve"> </w:t>
      </w:r>
      <w:r w:rsidRPr="004B21DA">
        <w:t>изменению</w:t>
      </w:r>
      <w:r w:rsidR="00981553" w:rsidRPr="004B21DA">
        <w:t xml:space="preserve"> </w:t>
      </w:r>
      <w:r w:rsidRPr="004B21DA">
        <w:t>отчетности</w:t>
      </w:r>
      <w:r w:rsidR="00981553" w:rsidRPr="004B21DA">
        <w:t xml:space="preserve"> </w:t>
      </w:r>
      <w:r w:rsidRPr="004B21DA">
        <w:t>работодателя</w:t>
      </w:r>
      <w:r w:rsidR="00981553" w:rsidRPr="004B21DA">
        <w:t xml:space="preserve"> </w:t>
      </w:r>
      <w:r w:rsidRPr="004B21DA">
        <w:t>перед</w:t>
      </w:r>
      <w:r w:rsidR="00981553" w:rsidRPr="004B21DA">
        <w:t xml:space="preserve"> </w:t>
      </w:r>
      <w:r w:rsidRPr="004B21DA">
        <w:t>новым</w:t>
      </w:r>
      <w:r w:rsidR="00981553" w:rsidRPr="004B21DA">
        <w:t xml:space="preserve"> </w:t>
      </w:r>
      <w:r w:rsidRPr="004B21DA">
        <w:t>госучреждением.</w:t>
      </w:r>
      <w:r w:rsidR="00981553" w:rsidRPr="004B21DA">
        <w:t xml:space="preserve"> </w:t>
      </w:r>
      <w:r w:rsidRPr="004B21DA">
        <w:t>Согласно</w:t>
      </w:r>
      <w:r w:rsidR="00981553" w:rsidRPr="004B21DA">
        <w:t xml:space="preserve"> </w:t>
      </w:r>
      <w:r w:rsidRPr="004B21DA">
        <w:t>закону</w:t>
      </w:r>
      <w:r w:rsidR="00981553" w:rsidRPr="004B21DA">
        <w:t xml:space="preserve"> </w:t>
      </w:r>
      <w:r w:rsidRPr="004B21DA">
        <w:t>СФР</w:t>
      </w:r>
      <w:r w:rsidR="00981553" w:rsidRPr="004B21DA">
        <w:t xml:space="preserve"> </w:t>
      </w:r>
      <w:r w:rsidRPr="004B21DA">
        <w:t>принимает</w:t>
      </w:r>
      <w:r w:rsidR="00981553" w:rsidRPr="004B21DA">
        <w:t xml:space="preserve"> </w:t>
      </w:r>
      <w:r w:rsidRPr="004B21DA">
        <w:t>решение</w:t>
      </w:r>
      <w:r w:rsidR="00981553" w:rsidRPr="004B21DA">
        <w:t xml:space="preserve"> </w:t>
      </w:r>
      <w:r w:rsidRPr="004B21DA">
        <w:t>о</w:t>
      </w:r>
      <w:r w:rsidR="00981553" w:rsidRPr="004B21DA">
        <w:t xml:space="preserve"> </w:t>
      </w:r>
      <w:r w:rsidRPr="004B21DA">
        <w:t>восстановлении</w:t>
      </w:r>
      <w:r w:rsidR="00981553" w:rsidRPr="004B21DA">
        <w:t xml:space="preserve"> </w:t>
      </w:r>
      <w:r w:rsidRPr="004B21DA">
        <w:t>индексации</w:t>
      </w:r>
      <w:r w:rsidR="00981553" w:rsidRPr="004B21DA">
        <w:t xml:space="preserve"> </w:t>
      </w:r>
      <w:r w:rsidRPr="004B21DA">
        <w:t>пенсии</w:t>
      </w:r>
      <w:r w:rsidR="00981553" w:rsidRPr="004B21DA">
        <w:t xml:space="preserve"> </w:t>
      </w:r>
      <w:r w:rsidRPr="004B21DA">
        <w:t>на</w:t>
      </w:r>
      <w:r w:rsidR="00981553" w:rsidRPr="004B21DA">
        <w:t xml:space="preserve"> </w:t>
      </w:r>
      <w:r w:rsidRPr="004B21DA">
        <w:t>основании</w:t>
      </w:r>
      <w:r w:rsidR="00981553" w:rsidRPr="004B21DA">
        <w:t xml:space="preserve"> </w:t>
      </w:r>
      <w:r w:rsidRPr="004B21DA">
        <w:t>сведений</w:t>
      </w:r>
      <w:r w:rsidR="00981553" w:rsidRPr="004B21DA">
        <w:t xml:space="preserve"> </w:t>
      </w:r>
      <w:r w:rsidRPr="004B21DA">
        <w:t>индивидуального</w:t>
      </w:r>
      <w:r w:rsidR="00981553" w:rsidRPr="004B21DA">
        <w:t xml:space="preserve"> </w:t>
      </w:r>
      <w:r w:rsidRPr="004B21DA">
        <w:t>(персонифицированного)</w:t>
      </w:r>
      <w:r w:rsidR="00981553" w:rsidRPr="004B21DA">
        <w:t xml:space="preserve"> </w:t>
      </w:r>
      <w:r w:rsidRPr="004B21DA">
        <w:t>учета,</w:t>
      </w:r>
      <w:r w:rsidR="00981553" w:rsidRPr="004B21DA">
        <w:t xml:space="preserve"> </w:t>
      </w:r>
      <w:r w:rsidRPr="004B21DA">
        <w:t>которые</w:t>
      </w:r>
      <w:r w:rsidR="00981553" w:rsidRPr="004B21DA">
        <w:t xml:space="preserve"> </w:t>
      </w:r>
      <w:r w:rsidRPr="004B21DA">
        <w:t>передает</w:t>
      </w:r>
      <w:r w:rsidR="00981553" w:rsidRPr="004B21DA">
        <w:t xml:space="preserve"> </w:t>
      </w:r>
      <w:r w:rsidRPr="004B21DA">
        <w:t>работодатель.</w:t>
      </w:r>
      <w:r w:rsidR="00981553" w:rsidRPr="004B21DA">
        <w:t xml:space="preserve"> </w:t>
      </w:r>
      <w:r w:rsidRPr="004B21DA">
        <w:t>Работодатель</w:t>
      </w:r>
      <w:r w:rsidR="00981553" w:rsidRPr="004B21DA">
        <w:t xml:space="preserve"> </w:t>
      </w:r>
      <w:r w:rsidRPr="004B21DA">
        <w:t>в</w:t>
      </w:r>
      <w:r w:rsidR="00981553" w:rsidRPr="004B21DA">
        <w:t xml:space="preserve"> </w:t>
      </w:r>
      <w:r w:rsidRPr="004B21DA">
        <w:t>свою</w:t>
      </w:r>
      <w:r w:rsidR="00981553" w:rsidRPr="004B21DA">
        <w:t xml:space="preserve"> </w:t>
      </w:r>
      <w:r w:rsidRPr="004B21DA">
        <w:t>очередь</w:t>
      </w:r>
      <w:r w:rsidR="00981553" w:rsidRPr="004B21DA">
        <w:t xml:space="preserve"> </w:t>
      </w:r>
      <w:r w:rsidRPr="004B21DA">
        <w:t>обязан</w:t>
      </w:r>
      <w:r w:rsidR="00981553" w:rsidRPr="004B21DA">
        <w:t xml:space="preserve"> </w:t>
      </w:r>
      <w:r w:rsidRPr="004B21DA">
        <w:t>передавать</w:t>
      </w:r>
      <w:r w:rsidR="00981553" w:rsidRPr="004B21DA">
        <w:t xml:space="preserve"> </w:t>
      </w:r>
      <w:r w:rsidRPr="004B21DA">
        <w:t>сведения</w:t>
      </w:r>
      <w:r w:rsidR="00981553" w:rsidRPr="004B21DA">
        <w:t xml:space="preserve"> </w:t>
      </w:r>
      <w:r w:rsidRPr="004B21DA">
        <w:t>о</w:t>
      </w:r>
      <w:r w:rsidR="00981553" w:rsidRPr="004B21DA">
        <w:t xml:space="preserve"> </w:t>
      </w:r>
      <w:r w:rsidRPr="004B21DA">
        <w:t>каждом</w:t>
      </w:r>
      <w:r w:rsidR="00981553" w:rsidRPr="004B21DA">
        <w:t xml:space="preserve"> </w:t>
      </w:r>
      <w:r w:rsidRPr="004B21DA">
        <w:t>работнике.</w:t>
      </w:r>
      <w:r w:rsidR="00981553" w:rsidRPr="004B21DA">
        <w:t xml:space="preserve"> </w:t>
      </w:r>
      <w:r w:rsidRPr="004B21DA">
        <w:t>Причем</w:t>
      </w:r>
      <w:r w:rsidR="00981553" w:rsidRPr="004B21DA">
        <w:t xml:space="preserve"> </w:t>
      </w:r>
      <w:r w:rsidRPr="004B21DA">
        <w:t>сведения</w:t>
      </w:r>
      <w:r w:rsidR="00981553" w:rsidRPr="004B21DA">
        <w:t xml:space="preserve"> </w:t>
      </w:r>
      <w:r w:rsidRPr="004B21DA">
        <w:t>о</w:t>
      </w:r>
      <w:r w:rsidR="00981553" w:rsidRPr="004B21DA">
        <w:t xml:space="preserve"> </w:t>
      </w:r>
      <w:r w:rsidRPr="004B21DA">
        <w:t>приеме</w:t>
      </w:r>
      <w:r w:rsidR="00981553" w:rsidRPr="004B21DA">
        <w:t xml:space="preserve"> </w:t>
      </w:r>
      <w:r w:rsidRPr="004B21DA">
        <w:t>на</w:t>
      </w:r>
      <w:r w:rsidR="00981553" w:rsidRPr="004B21DA">
        <w:t xml:space="preserve"> </w:t>
      </w:r>
      <w:r w:rsidRPr="004B21DA">
        <w:t>работу</w:t>
      </w:r>
      <w:r w:rsidR="00981553" w:rsidRPr="004B21DA">
        <w:t xml:space="preserve"> </w:t>
      </w:r>
      <w:r w:rsidRPr="004B21DA">
        <w:t>и</w:t>
      </w:r>
      <w:r w:rsidR="00981553" w:rsidRPr="004B21DA">
        <w:t xml:space="preserve"> </w:t>
      </w:r>
      <w:r w:rsidRPr="004B21DA">
        <w:t>увольнении</w:t>
      </w:r>
      <w:r w:rsidR="00981553" w:rsidRPr="004B21DA">
        <w:t xml:space="preserve"> </w:t>
      </w:r>
      <w:r w:rsidRPr="004B21DA">
        <w:t>должны</w:t>
      </w:r>
      <w:r w:rsidR="00981553" w:rsidRPr="004B21DA">
        <w:t xml:space="preserve"> </w:t>
      </w:r>
      <w:r w:rsidRPr="004B21DA">
        <w:t>поступать</w:t>
      </w:r>
      <w:r w:rsidR="00981553" w:rsidRPr="004B21DA">
        <w:t xml:space="preserve"> </w:t>
      </w:r>
      <w:r w:rsidRPr="004B21DA">
        <w:t>в</w:t>
      </w:r>
      <w:r w:rsidR="00981553" w:rsidRPr="004B21DA">
        <w:t xml:space="preserve"> </w:t>
      </w:r>
      <w:r w:rsidRPr="004B21DA">
        <w:t>Социальный</w:t>
      </w:r>
      <w:r w:rsidR="00981553" w:rsidRPr="004B21DA">
        <w:t xml:space="preserve"> </w:t>
      </w:r>
      <w:r w:rsidRPr="004B21DA">
        <w:t>фонд</w:t>
      </w:r>
      <w:r w:rsidR="00981553" w:rsidRPr="004B21DA">
        <w:t xml:space="preserve"> </w:t>
      </w:r>
      <w:r w:rsidRPr="004B21DA">
        <w:t>России</w:t>
      </w:r>
      <w:r w:rsidR="00981553" w:rsidRPr="004B21DA">
        <w:t xml:space="preserve"> </w:t>
      </w:r>
      <w:r w:rsidRPr="004B21DA">
        <w:t>не</w:t>
      </w:r>
      <w:r w:rsidR="00981553" w:rsidRPr="004B21DA">
        <w:t xml:space="preserve"> </w:t>
      </w:r>
      <w:r w:rsidRPr="004B21DA">
        <w:t>позднее</w:t>
      </w:r>
      <w:r w:rsidR="00981553" w:rsidRPr="004B21DA">
        <w:t xml:space="preserve"> </w:t>
      </w:r>
      <w:r w:rsidRPr="004B21DA">
        <w:t>следующего</w:t>
      </w:r>
      <w:r w:rsidR="00981553" w:rsidRPr="004B21DA">
        <w:t xml:space="preserve"> </w:t>
      </w:r>
      <w:r w:rsidRPr="004B21DA">
        <w:t>рабочего</w:t>
      </w:r>
      <w:r w:rsidR="00981553" w:rsidRPr="004B21DA">
        <w:t xml:space="preserve"> </w:t>
      </w:r>
      <w:r w:rsidRPr="004B21DA">
        <w:t>дня</w:t>
      </w:r>
      <w:r w:rsidR="00981553" w:rsidRPr="004B21DA">
        <w:t xml:space="preserve"> </w:t>
      </w:r>
      <w:r w:rsidRPr="004B21DA">
        <w:t>после</w:t>
      </w:r>
      <w:r w:rsidR="00981553" w:rsidRPr="004B21DA">
        <w:t xml:space="preserve"> </w:t>
      </w:r>
      <w:r w:rsidRPr="004B21DA">
        <w:t>наступления</w:t>
      </w:r>
      <w:r w:rsidR="00981553" w:rsidRPr="004B21DA">
        <w:t xml:space="preserve"> </w:t>
      </w:r>
      <w:r w:rsidRPr="004B21DA">
        <w:t>события.</w:t>
      </w:r>
    </w:p>
    <w:p w14:paraId="253EFBD9" w14:textId="77777777" w:rsidR="00E15616" w:rsidRPr="004B21DA" w:rsidRDefault="00E15616" w:rsidP="00E15616">
      <w:r w:rsidRPr="004B21DA">
        <w:t>По</w:t>
      </w:r>
      <w:r w:rsidR="00981553" w:rsidRPr="004B21DA">
        <w:t xml:space="preserve"> </w:t>
      </w:r>
      <w:r w:rsidRPr="004B21DA">
        <w:t>закону</w:t>
      </w:r>
      <w:r w:rsidR="00981553" w:rsidRPr="004B21DA">
        <w:t xml:space="preserve"> </w:t>
      </w:r>
      <w:r w:rsidRPr="004B21DA">
        <w:t>после</w:t>
      </w:r>
      <w:r w:rsidR="00981553" w:rsidRPr="004B21DA">
        <w:t xml:space="preserve"> </w:t>
      </w:r>
      <w:r w:rsidRPr="004B21DA">
        <w:t>прекращения</w:t>
      </w:r>
      <w:r w:rsidR="00981553" w:rsidRPr="004B21DA">
        <w:t xml:space="preserve"> </w:t>
      </w:r>
      <w:r w:rsidRPr="004B21DA">
        <w:t>трудовой</w:t>
      </w:r>
      <w:r w:rsidR="00981553" w:rsidRPr="004B21DA">
        <w:t xml:space="preserve"> </w:t>
      </w:r>
      <w:r w:rsidRPr="004B21DA">
        <w:t>деятельности</w:t>
      </w:r>
      <w:r w:rsidR="00981553" w:rsidRPr="004B21DA">
        <w:t xml:space="preserve"> </w:t>
      </w:r>
      <w:r w:rsidRPr="004B21DA">
        <w:t>работающего</w:t>
      </w:r>
      <w:r w:rsidR="00981553" w:rsidRPr="004B21DA">
        <w:t xml:space="preserve"> </w:t>
      </w:r>
      <w:r w:rsidRPr="004B21DA">
        <w:t>пенсионера</w:t>
      </w:r>
      <w:r w:rsidR="00981553" w:rsidRPr="004B21DA">
        <w:t xml:space="preserve"> </w:t>
      </w:r>
      <w:r w:rsidRPr="004B21DA">
        <w:t>происходит</w:t>
      </w:r>
      <w:r w:rsidR="00981553" w:rsidRPr="004B21DA">
        <w:t xml:space="preserve"> </w:t>
      </w:r>
      <w:r w:rsidRPr="004B21DA">
        <w:t>перерасчет</w:t>
      </w:r>
      <w:r w:rsidR="00981553" w:rsidRPr="004B21DA">
        <w:t xml:space="preserve"> </w:t>
      </w:r>
      <w:r w:rsidRPr="004B21DA">
        <w:t>страховой</w:t>
      </w:r>
      <w:r w:rsidR="00981553" w:rsidRPr="004B21DA">
        <w:t xml:space="preserve"> </w:t>
      </w:r>
      <w:r w:rsidRPr="004B21DA">
        <w:t>и</w:t>
      </w:r>
      <w:r w:rsidR="00981553" w:rsidRPr="004B21DA">
        <w:t xml:space="preserve"> </w:t>
      </w:r>
      <w:r w:rsidRPr="004B21DA">
        <w:t>фиксированной</w:t>
      </w:r>
      <w:r w:rsidR="00981553" w:rsidRPr="004B21DA">
        <w:t xml:space="preserve"> </w:t>
      </w:r>
      <w:r w:rsidRPr="004B21DA">
        <w:t>части</w:t>
      </w:r>
      <w:r w:rsidR="00981553" w:rsidRPr="004B21DA">
        <w:t xml:space="preserve"> </w:t>
      </w:r>
      <w:r w:rsidRPr="004B21DA">
        <w:t>пенсии</w:t>
      </w:r>
      <w:r w:rsidR="00981553" w:rsidRPr="004B21DA">
        <w:t xml:space="preserve"> - </w:t>
      </w:r>
      <w:r w:rsidRPr="004B21DA">
        <w:t>гражданин</w:t>
      </w:r>
      <w:r w:rsidR="00981553" w:rsidRPr="004B21DA">
        <w:t xml:space="preserve"> </w:t>
      </w:r>
      <w:r w:rsidRPr="004B21DA">
        <w:t>получит</w:t>
      </w:r>
      <w:r w:rsidR="00981553" w:rsidRPr="004B21DA">
        <w:t xml:space="preserve"> </w:t>
      </w:r>
      <w:r w:rsidRPr="004B21DA">
        <w:t>все</w:t>
      </w:r>
      <w:r w:rsidR="00981553" w:rsidRPr="004B21DA">
        <w:t xml:space="preserve"> </w:t>
      </w:r>
      <w:r w:rsidRPr="004B21DA">
        <w:t>надбавки,</w:t>
      </w:r>
      <w:r w:rsidR="00981553" w:rsidRPr="004B21DA">
        <w:t xml:space="preserve"> </w:t>
      </w:r>
      <w:r w:rsidRPr="004B21DA">
        <w:t>которые</w:t>
      </w:r>
      <w:r w:rsidR="00981553" w:rsidRPr="004B21DA">
        <w:t xml:space="preserve"> </w:t>
      </w:r>
      <w:r w:rsidRPr="004B21DA">
        <w:t>накопились</w:t>
      </w:r>
      <w:r w:rsidR="00981553" w:rsidRPr="004B21DA">
        <w:t xml:space="preserve"> </w:t>
      </w:r>
      <w:r w:rsidRPr="004B21DA">
        <w:t>за</w:t>
      </w:r>
      <w:r w:rsidR="00981553" w:rsidRPr="004B21DA">
        <w:t xml:space="preserve"> </w:t>
      </w:r>
      <w:r w:rsidRPr="004B21DA">
        <w:t>время</w:t>
      </w:r>
      <w:r w:rsidR="00981553" w:rsidRPr="004B21DA">
        <w:t xml:space="preserve"> </w:t>
      </w:r>
      <w:r w:rsidRPr="004B21DA">
        <w:t>работы.</w:t>
      </w:r>
      <w:r w:rsidR="00981553" w:rsidRPr="004B21DA">
        <w:t xml:space="preserve"> </w:t>
      </w:r>
      <w:r w:rsidRPr="004B21DA">
        <w:t>Корректировка</w:t>
      </w:r>
      <w:r w:rsidR="00981553" w:rsidRPr="004B21DA">
        <w:t xml:space="preserve"> </w:t>
      </w:r>
      <w:r w:rsidRPr="004B21DA">
        <w:t>размера</w:t>
      </w:r>
      <w:r w:rsidR="00981553" w:rsidRPr="004B21DA">
        <w:t xml:space="preserve"> </w:t>
      </w:r>
      <w:r w:rsidRPr="004B21DA">
        <w:t>выплаты</w:t>
      </w:r>
      <w:r w:rsidR="00981553" w:rsidRPr="004B21DA">
        <w:t xml:space="preserve"> </w:t>
      </w:r>
      <w:r w:rsidRPr="004B21DA">
        <w:t>происходит</w:t>
      </w:r>
      <w:r w:rsidR="00981553" w:rsidRPr="004B21DA">
        <w:t xml:space="preserve"> </w:t>
      </w:r>
      <w:r w:rsidRPr="004B21DA">
        <w:t>автоматически</w:t>
      </w:r>
      <w:r w:rsidR="00981553" w:rsidRPr="004B21DA">
        <w:t xml:space="preserve"> </w:t>
      </w:r>
      <w:r w:rsidRPr="004B21DA">
        <w:t>с</w:t>
      </w:r>
      <w:r w:rsidR="00981553" w:rsidRPr="004B21DA">
        <w:t xml:space="preserve"> </w:t>
      </w:r>
      <w:r w:rsidRPr="004B21DA">
        <w:t>первого</w:t>
      </w:r>
      <w:r w:rsidR="00981553" w:rsidRPr="004B21DA">
        <w:t xml:space="preserve"> </w:t>
      </w:r>
      <w:r w:rsidRPr="004B21DA">
        <w:t>числа</w:t>
      </w:r>
      <w:r w:rsidR="00981553" w:rsidRPr="004B21DA">
        <w:t xml:space="preserve"> </w:t>
      </w:r>
      <w:r w:rsidRPr="004B21DA">
        <w:t>месяца,</w:t>
      </w:r>
      <w:r w:rsidR="00981553" w:rsidRPr="004B21DA">
        <w:t xml:space="preserve"> </w:t>
      </w:r>
      <w:r w:rsidRPr="004B21DA">
        <w:t>следующего</w:t>
      </w:r>
      <w:r w:rsidR="00981553" w:rsidRPr="004B21DA">
        <w:t xml:space="preserve"> </w:t>
      </w:r>
      <w:r w:rsidRPr="004B21DA">
        <w:t>за</w:t>
      </w:r>
      <w:r w:rsidR="00981553" w:rsidRPr="004B21DA">
        <w:t xml:space="preserve"> </w:t>
      </w:r>
      <w:r w:rsidRPr="004B21DA">
        <w:t>месяцем</w:t>
      </w:r>
      <w:r w:rsidR="00981553" w:rsidRPr="004B21DA">
        <w:t xml:space="preserve"> </w:t>
      </w:r>
      <w:r w:rsidRPr="004B21DA">
        <w:t>увольнения.</w:t>
      </w:r>
    </w:p>
    <w:p w14:paraId="7C50722B" w14:textId="77777777" w:rsidR="00E15616" w:rsidRPr="004B21DA" w:rsidRDefault="00E15616" w:rsidP="00E15616">
      <w:r w:rsidRPr="004B21DA">
        <w:t>Исходя</w:t>
      </w:r>
      <w:r w:rsidR="00981553" w:rsidRPr="004B21DA">
        <w:t xml:space="preserve"> </w:t>
      </w:r>
      <w:r w:rsidRPr="004B21DA">
        <w:t>из</w:t>
      </w:r>
      <w:r w:rsidR="00981553" w:rsidRPr="004B21DA">
        <w:t xml:space="preserve"> </w:t>
      </w:r>
      <w:r w:rsidRPr="004B21DA">
        <w:t>этого,</w:t>
      </w:r>
      <w:r w:rsidR="00981553" w:rsidRPr="004B21DA">
        <w:t xml:space="preserve"> </w:t>
      </w:r>
      <w:r w:rsidRPr="004B21DA">
        <w:t>рассмотрим</w:t>
      </w:r>
      <w:r w:rsidR="00981553" w:rsidRPr="004B21DA">
        <w:t xml:space="preserve"> </w:t>
      </w:r>
      <w:r w:rsidRPr="004B21DA">
        <w:t>пример,</w:t>
      </w:r>
      <w:r w:rsidR="00981553" w:rsidRPr="004B21DA">
        <w:t xml:space="preserve"> </w:t>
      </w:r>
      <w:r w:rsidRPr="004B21DA">
        <w:t>как</w:t>
      </w:r>
      <w:r w:rsidR="00981553" w:rsidRPr="004B21DA">
        <w:t xml:space="preserve"> </w:t>
      </w:r>
      <w:r w:rsidRPr="004B21DA">
        <w:t>и</w:t>
      </w:r>
      <w:r w:rsidR="00981553" w:rsidRPr="004B21DA">
        <w:t xml:space="preserve"> </w:t>
      </w:r>
      <w:r w:rsidRPr="004B21DA">
        <w:t>когда</w:t>
      </w:r>
      <w:r w:rsidR="00981553" w:rsidRPr="004B21DA">
        <w:t xml:space="preserve"> </w:t>
      </w:r>
      <w:r w:rsidRPr="004B21DA">
        <w:t>лучше</w:t>
      </w:r>
      <w:r w:rsidR="00981553" w:rsidRPr="004B21DA">
        <w:t xml:space="preserve"> </w:t>
      </w:r>
      <w:r w:rsidRPr="004B21DA">
        <w:t>увольняться</w:t>
      </w:r>
      <w:r w:rsidR="00981553" w:rsidRPr="004B21DA">
        <w:t xml:space="preserve"> </w:t>
      </w:r>
      <w:r w:rsidRPr="004B21DA">
        <w:t>работающему</w:t>
      </w:r>
      <w:r w:rsidR="00981553" w:rsidRPr="004B21DA">
        <w:t xml:space="preserve"> </w:t>
      </w:r>
      <w:r w:rsidRPr="004B21DA">
        <w:t>пенсионеру,</w:t>
      </w:r>
      <w:r w:rsidR="00981553" w:rsidRPr="004B21DA">
        <w:t xml:space="preserve"> </w:t>
      </w:r>
      <w:r w:rsidRPr="004B21DA">
        <w:t>чтобы</w:t>
      </w:r>
      <w:r w:rsidR="00981553" w:rsidRPr="004B21DA">
        <w:t xml:space="preserve"> </w:t>
      </w:r>
      <w:r w:rsidRPr="004B21DA">
        <w:t>максимально</w:t>
      </w:r>
      <w:r w:rsidR="00981553" w:rsidRPr="004B21DA">
        <w:t xml:space="preserve"> </w:t>
      </w:r>
      <w:r w:rsidRPr="004B21DA">
        <w:t>быстро</w:t>
      </w:r>
      <w:r w:rsidR="00981553" w:rsidRPr="004B21DA">
        <w:t xml:space="preserve"> </w:t>
      </w:r>
      <w:r w:rsidRPr="004B21DA">
        <w:t>получить</w:t>
      </w:r>
      <w:r w:rsidR="00981553" w:rsidRPr="004B21DA">
        <w:t xml:space="preserve"> </w:t>
      </w:r>
      <w:r w:rsidRPr="004B21DA">
        <w:t>все</w:t>
      </w:r>
      <w:r w:rsidR="00981553" w:rsidRPr="004B21DA">
        <w:t xml:space="preserve"> </w:t>
      </w:r>
      <w:r w:rsidRPr="004B21DA">
        <w:t>надбавки.</w:t>
      </w:r>
    </w:p>
    <w:p w14:paraId="3538E09F" w14:textId="77777777" w:rsidR="00E15616" w:rsidRPr="004B21DA" w:rsidRDefault="00E15616" w:rsidP="00E15616">
      <w:r w:rsidRPr="004B21DA">
        <w:lastRenderedPageBreak/>
        <w:t>Увольняться</w:t>
      </w:r>
      <w:r w:rsidR="00981553" w:rsidRPr="004B21DA">
        <w:t xml:space="preserve"> </w:t>
      </w:r>
      <w:r w:rsidRPr="004B21DA">
        <w:t>выгоднее</w:t>
      </w:r>
      <w:r w:rsidR="00981553" w:rsidRPr="004B21DA">
        <w:t xml:space="preserve"> </w:t>
      </w:r>
      <w:r w:rsidRPr="004B21DA">
        <w:t>всего</w:t>
      </w:r>
      <w:r w:rsidR="00981553" w:rsidRPr="004B21DA">
        <w:t xml:space="preserve"> </w:t>
      </w:r>
      <w:r w:rsidRPr="004B21DA">
        <w:t>последним</w:t>
      </w:r>
      <w:r w:rsidR="00981553" w:rsidRPr="004B21DA">
        <w:t xml:space="preserve"> </w:t>
      </w:r>
      <w:r w:rsidRPr="004B21DA">
        <w:t>днем</w:t>
      </w:r>
      <w:r w:rsidR="00981553" w:rsidRPr="004B21DA">
        <w:t xml:space="preserve"> </w:t>
      </w:r>
      <w:r w:rsidRPr="004B21DA">
        <w:t>месяца.</w:t>
      </w:r>
      <w:r w:rsidR="00981553" w:rsidRPr="004B21DA">
        <w:t xml:space="preserve"> </w:t>
      </w:r>
      <w:r w:rsidRPr="004B21DA">
        <w:t>Например,</w:t>
      </w:r>
      <w:r w:rsidR="00981553" w:rsidRPr="004B21DA">
        <w:t xml:space="preserve"> </w:t>
      </w:r>
      <w:r w:rsidRPr="004B21DA">
        <w:t>пенсионер</w:t>
      </w:r>
      <w:r w:rsidR="00981553" w:rsidRPr="004B21DA">
        <w:t xml:space="preserve"> </w:t>
      </w:r>
      <w:r w:rsidRPr="004B21DA">
        <w:t>уволился</w:t>
      </w:r>
      <w:r w:rsidR="00981553" w:rsidRPr="004B21DA">
        <w:t xml:space="preserve"> </w:t>
      </w:r>
      <w:r w:rsidRPr="004B21DA">
        <w:t>31</w:t>
      </w:r>
      <w:r w:rsidR="00981553" w:rsidRPr="004B21DA">
        <w:t xml:space="preserve"> </w:t>
      </w:r>
      <w:r w:rsidRPr="004B21DA">
        <w:t>мая,</w:t>
      </w:r>
      <w:r w:rsidR="00981553" w:rsidRPr="004B21DA">
        <w:t xml:space="preserve"> </w:t>
      </w:r>
      <w:r w:rsidRPr="004B21DA">
        <w:t>он</w:t>
      </w:r>
      <w:r w:rsidR="00981553" w:rsidRPr="004B21DA">
        <w:t xml:space="preserve"> </w:t>
      </w:r>
      <w:r w:rsidRPr="004B21DA">
        <w:t>получит</w:t>
      </w:r>
      <w:r w:rsidR="00981553" w:rsidRPr="004B21DA">
        <w:t xml:space="preserve"> </w:t>
      </w:r>
      <w:r w:rsidRPr="004B21DA">
        <w:t>не</w:t>
      </w:r>
      <w:r w:rsidR="00981553" w:rsidRPr="004B21DA">
        <w:t xml:space="preserve"> </w:t>
      </w:r>
      <w:r w:rsidRPr="004B21DA">
        <w:t>только</w:t>
      </w:r>
      <w:r w:rsidR="00981553" w:rsidRPr="004B21DA">
        <w:t xml:space="preserve"> </w:t>
      </w:r>
      <w:r w:rsidRPr="004B21DA">
        <w:t>заработную</w:t>
      </w:r>
      <w:r w:rsidR="00981553" w:rsidRPr="004B21DA">
        <w:t xml:space="preserve"> </w:t>
      </w:r>
      <w:r w:rsidRPr="004B21DA">
        <w:t>плату</w:t>
      </w:r>
      <w:r w:rsidR="00981553" w:rsidRPr="004B21DA">
        <w:t xml:space="preserve"> </w:t>
      </w:r>
      <w:r w:rsidRPr="004B21DA">
        <w:t>за</w:t>
      </w:r>
      <w:r w:rsidR="00981553" w:rsidRPr="004B21DA">
        <w:t xml:space="preserve"> </w:t>
      </w:r>
      <w:r w:rsidRPr="004B21DA">
        <w:t>полный</w:t>
      </w:r>
      <w:r w:rsidR="00981553" w:rsidRPr="004B21DA">
        <w:t xml:space="preserve"> </w:t>
      </w:r>
      <w:r w:rsidRPr="004B21DA">
        <w:t>месяц,</w:t>
      </w:r>
      <w:r w:rsidR="00981553" w:rsidRPr="004B21DA">
        <w:t xml:space="preserve"> </w:t>
      </w:r>
      <w:r w:rsidRPr="004B21DA">
        <w:t>но</w:t>
      </w:r>
      <w:r w:rsidR="00981553" w:rsidRPr="004B21DA">
        <w:t xml:space="preserve"> </w:t>
      </w:r>
      <w:r w:rsidRPr="004B21DA">
        <w:t>и</w:t>
      </w:r>
      <w:r w:rsidR="00981553" w:rsidRPr="004B21DA">
        <w:t xml:space="preserve"> </w:t>
      </w:r>
      <w:r w:rsidRPr="004B21DA">
        <w:t>повышенную</w:t>
      </w:r>
      <w:r w:rsidR="00981553" w:rsidRPr="004B21DA">
        <w:t xml:space="preserve"> </w:t>
      </w:r>
      <w:r w:rsidRPr="004B21DA">
        <w:t>пенсию</w:t>
      </w:r>
      <w:r w:rsidR="00981553" w:rsidRPr="004B21DA">
        <w:t xml:space="preserve"> </w:t>
      </w:r>
      <w:r w:rsidRPr="004B21DA">
        <w:t>начиная</w:t>
      </w:r>
      <w:r w:rsidR="00981553" w:rsidRPr="004B21DA">
        <w:t xml:space="preserve"> </w:t>
      </w:r>
      <w:r w:rsidRPr="004B21DA">
        <w:t>с</w:t>
      </w:r>
      <w:r w:rsidR="00981553" w:rsidRPr="004B21DA">
        <w:t xml:space="preserve"> </w:t>
      </w:r>
      <w:r w:rsidRPr="004B21DA">
        <w:t>1</w:t>
      </w:r>
      <w:r w:rsidR="00981553" w:rsidRPr="004B21DA">
        <w:t xml:space="preserve"> </w:t>
      </w:r>
      <w:r w:rsidRPr="004B21DA">
        <w:t>июня.</w:t>
      </w:r>
      <w:r w:rsidR="00981553" w:rsidRPr="004B21DA">
        <w:t xml:space="preserve"> </w:t>
      </w:r>
      <w:r w:rsidRPr="004B21DA">
        <w:t>Но</w:t>
      </w:r>
      <w:r w:rsidR="00981553" w:rsidRPr="004B21DA">
        <w:t xml:space="preserve"> </w:t>
      </w:r>
      <w:r w:rsidRPr="004B21DA">
        <w:t>фактически</w:t>
      </w:r>
      <w:r w:rsidR="00981553" w:rsidRPr="004B21DA">
        <w:t xml:space="preserve"> </w:t>
      </w:r>
      <w:r w:rsidRPr="004B21DA">
        <w:t>доплаты</w:t>
      </w:r>
      <w:r w:rsidR="00981553" w:rsidRPr="004B21DA">
        <w:t xml:space="preserve"> </w:t>
      </w:r>
      <w:r w:rsidRPr="004B21DA">
        <w:t>придут</w:t>
      </w:r>
      <w:r w:rsidR="00981553" w:rsidRPr="004B21DA">
        <w:t xml:space="preserve"> </w:t>
      </w:r>
      <w:r w:rsidRPr="004B21DA">
        <w:t>не</w:t>
      </w:r>
      <w:r w:rsidR="00981553" w:rsidRPr="004B21DA">
        <w:t xml:space="preserve"> </w:t>
      </w:r>
      <w:r w:rsidRPr="004B21DA">
        <w:t>раньше</w:t>
      </w:r>
      <w:r w:rsidR="00981553" w:rsidRPr="004B21DA">
        <w:t xml:space="preserve"> </w:t>
      </w:r>
      <w:r w:rsidRPr="004B21DA">
        <w:t>июля,</w:t>
      </w:r>
      <w:r w:rsidR="00981553" w:rsidRPr="004B21DA">
        <w:t xml:space="preserve"> </w:t>
      </w:r>
      <w:r w:rsidRPr="004B21DA">
        <w:t>сообщили</w:t>
      </w:r>
      <w:r w:rsidR="00981553" w:rsidRPr="004B21DA">
        <w:t xml:space="preserve"> </w:t>
      </w:r>
      <w:r w:rsidRPr="004B21DA">
        <w:t>корреспонденту</w:t>
      </w:r>
      <w:r w:rsidR="00981553" w:rsidRPr="004B21DA">
        <w:t xml:space="preserve"> </w:t>
      </w:r>
      <w:r w:rsidR="00C7420D" w:rsidRPr="004B21DA">
        <w:t>«</w:t>
      </w:r>
      <w:r w:rsidRPr="004B21DA">
        <w:t>РБК</w:t>
      </w:r>
      <w:r w:rsidR="00981553" w:rsidRPr="004B21DA">
        <w:t xml:space="preserve"> </w:t>
      </w:r>
      <w:r w:rsidRPr="004B21DA">
        <w:t>Инвестиций</w:t>
      </w:r>
      <w:r w:rsidR="00C7420D" w:rsidRPr="004B21DA">
        <w:t>»</w:t>
      </w:r>
      <w:r w:rsidR="00981553" w:rsidRPr="004B21DA">
        <w:t xml:space="preserve"> </w:t>
      </w:r>
      <w:r w:rsidRPr="004B21DA">
        <w:t>в</w:t>
      </w:r>
      <w:r w:rsidR="00981553" w:rsidRPr="004B21DA">
        <w:t xml:space="preserve"> </w:t>
      </w:r>
      <w:r w:rsidRPr="004B21DA">
        <w:t>едином</w:t>
      </w:r>
      <w:r w:rsidR="00981553" w:rsidRPr="004B21DA">
        <w:t xml:space="preserve"> </w:t>
      </w:r>
      <w:r w:rsidRPr="004B21DA">
        <w:t>контактном</w:t>
      </w:r>
      <w:r w:rsidR="00981553" w:rsidRPr="004B21DA">
        <w:t xml:space="preserve"> </w:t>
      </w:r>
      <w:r w:rsidRPr="004B21DA">
        <w:t>центре</w:t>
      </w:r>
      <w:r w:rsidR="00981553" w:rsidRPr="004B21DA">
        <w:t xml:space="preserve"> </w:t>
      </w:r>
      <w:r w:rsidRPr="004B21DA">
        <w:t>СФР.</w:t>
      </w:r>
    </w:p>
    <w:p w14:paraId="620DF71F" w14:textId="77777777" w:rsidR="00E15616" w:rsidRPr="004B21DA" w:rsidRDefault="00E15616" w:rsidP="00E15616">
      <w:r w:rsidRPr="004B21DA">
        <w:t>Если</w:t>
      </w:r>
      <w:r w:rsidR="00981553" w:rsidRPr="004B21DA">
        <w:t xml:space="preserve"> </w:t>
      </w:r>
      <w:r w:rsidRPr="004B21DA">
        <w:t>бы</w:t>
      </w:r>
      <w:r w:rsidR="00981553" w:rsidRPr="004B21DA">
        <w:t xml:space="preserve"> </w:t>
      </w:r>
      <w:r w:rsidRPr="004B21DA">
        <w:t>пенсионер</w:t>
      </w:r>
      <w:r w:rsidR="00981553" w:rsidRPr="004B21DA">
        <w:t xml:space="preserve"> </w:t>
      </w:r>
      <w:r w:rsidRPr="004B21DA">
        <w:t>уволился,</w:t>
      </w:r>
      <w:r w:rsidR="00981553" w:rsidRPr="004B21DA">
        <w:t xml:space="preserve"> </w:t>
      </w:r>
      <w:r w:rsidRPr="004B21DA">
        <w:t>например,</w:t>
      </w:r>
      <w:r w:rsidR="00981553" w:rsidRPr="004B21DA">
        <w:t xml:space="preserve"> </w:t>
      </w:r>
      <w:r w:rsidRPr="004B21DA">
        <w:t>1</w:t>
      </w:r>
      <w:r w:rsidR="00981553" w:rsidRPr="004B21DA">
        <w:t xml:space="preserve"> </w:t>
      </w:r>
      <w:r w:rsidRPr="004B21DA">
        <w:t>июня,</w:t>
      </w:r>
      <w:r w:rsidR="00981553" w:rsidRPr="004B21DA">
        <w:t xml:space="preserve"> </w:t>
      </w:r>
      <w:r w:rsidRPr="004B21DA">
        <w:t>то</w:t>
      </w:r>
      <w:r w:rsidR="00981553" w:rsidRPr="004B21DA">
        <w:t xml:space="preserve"> </w:t>
      </w:r>
      <w:r w:rsidRPr="004B21DA">
        <w:t>фактически</w:t>
      </w:r>
      <w:r w:rsidR="00981553" w:rsidRPr="004B21DA">
        <w:t xml:space="preserve"> </w:t>
      </w:r>
      <w:r w:rsidRPr="004B21DA">
        <w:t>считался</w:t>
      </w:r>
      <w:r w:rsidR="00981553" w:rsidRPr="004B21DA">
        <w:t xml:space="preserve"> </w:t>
      </w:r>
      <w:r w:rsidRPr="004B21DA">
        <w:t>бы</w:t>
      </w:r>
      <w:r w:rsidR="00981553" w:rsidRPr="004B21DA">
        <w:t xml:space="preserve"> </w:t>
      </w:r>
      <w:r w:rsidRPr="004B21DA">
        <w:t>работающим</w:t>
      </w:r>
      <w:r w:rsidR="00981553" w:rsidRPr="004B21DA">
        <w:t xml:space="preserve"> </w:t>
      </w:r>
      <w:r w:rsidRPr="004B21DA">
        <w:t>в</w:t>
      </w:r>
      <w:r w:rsidR="00981553" w:rsidRPr="004B21DA">
        <w:t xml:space="preserve"> </w:t>
      </w:r>
      <w:r w:rsidRPr="004B21DA">
        <w:t>июне,</w:t>
      </w:r>
      <w:r w:rsidR="00981553" w:rsidRPr="004B21DA">
        <w:t xml:space="preserve"> </w:t>
      </w:r>
      <w:r w:rsidRPr="004B21DA">
        <w:t>а</w:t>
      </w:r>
      <w:r w:rsidR="00981553" w:rsidRPr="004B21DA">
        <w:t xml:space="preserve"> </w:t>
      </w:r>
      <w:r w:rsidRPr="004B21DA">
        <w:t>значит,</w:t>
      </w:r>
      <w:r w:rsidR="00981553" w:rsidRPr="004B21DA">
        <w:t xml:space="preserve"> </w:t>
      </w:r>
      <w:r w:rsidRPr="004B21DA">
        <w:t>получил</w:t>
      </w:r>
      <w:r w:rsidR="00981553" w:rsidRPr="004B21DA">
        <w:t xml:space="preserve"> </w:t>
      </w:r>
      <w:r w:rsidRPr="004B21DA">
        <w:t>бы</w:t>
      </w:r>
      <w:r w:rsidR="00981553" w:rsidRPr="004B21DA">
        <w:t xml:space="preserve"> </w:t>
      </w:r>
      <w:r w:rsidRPr="004B21DA">
        <w:t>все</w:t>
      </w:r>
      <w:r w:rsidR="00981553" w:rsidRPr="004B21DA">
        <w:t xml:space="preserve"> </w:t>
      </w:r>
      <w:r w:rsidRPr="004B21DA">
        <w:t>надбавки</w:t>
      </w:r>
      <w:r w:rsidR="00981553" w:rsidRPr="004B21DA">
        <w:t xml:space="preserve"> </w:t>
      </w:r>
      <w:r w:rsidRPr="004B21DA">
        <w:t>не</w:t>
      </w:r>
      <w:r w:rsidR="00981553" w:rsidRPr="004B21DA">
        <w:t xml:space="preserve"> </w:t>
      </w:r>
      <w:r w:rsidRPr="004B21DA">
        <w:t>раньше</w:t>
      </w:r>
      <w:r w:rsidR="00981553" w:rsidRPr="004B21DA">
        <w:t xml:space="preserve"> </w:t>
      </w:r>
      <w:r w:rsidRPr="004B21DA">
        <w:t>августа.</w:t>
      </w:r>
    </w:p>
    <w:p w14:paraId="4CCE456A" w14:textId="77777777" w:rsidR="00E15616" w:rsidRPr="004B21DA" w:rsidRDefault="00E15616" w:rsidP="00E15616">
      <w:r w:rsidRPr="004B21DA">
        <w:t>Если</w:t>
      </w:r>
      <w:r w:rsidR="00981553" w:rsidRPr="004B21DA">
        <w:t xml:space="preserve"> </w:t>
      </w:r>
      <w:r w:rsidRPr="004B21DA">
        <w:t>пенсионер</w:t>
      </w:r>
      <w:r w:rsidR="00981553" w:rsidRPr="004B21DA">
        <w:t xml:space="preserve"> </w:t>
      </w:r>
      <w:r w:rsidRPr="004B21DA">
        <w:t>подает</w:t>
      </w:r>
      <w:r w:rsidR="00981553" w:rsidRPr="004B21DA">
        <w:t xml:space="preserve"> </w:t>
      </w:r>
      <w:r w:rsidRPr="004B21DA">
        <w:t>заявление</w:t>
      </w:r>
      <w:r w:rsidR="00981553" w:rsidRPr="004B21DA">
        <w:t xml:space="preserve"> </w:t>
      </w:r>
      <w:r w:rsidRPr="004B21DA">
        <w:t>на</w:t>
      </w:r>
      <w:r w:rsidR="00981553" w:rsidRPr="004B21DA">
        <w:t xml:space="preserve"> </w:t>
      </w:r>
      <w:r w:rsidRPr="004B21DA">
        <w:t>увольнение,</w:t>
      </w:r>
      <w:r w:rsidR="00981553" w:rsidRPr="004B21DA">
        <w:t xml:space="preserve"> </w:t>
      </w:r>
      <w:r w:rsidRPr="004B21DA">
        <w:t>в</w:t>
      </w:r>
      <w:r w:rsidR="00981553" w:rsidRPr="004B21DA">
        <w:t xml:space="preserve"> </w:t>
      </w:r>
      <w:r w:rsidRPr="004B21DA">
        <w:t>котором</w:t>
      </w:r>
      <w:r w:rsidR="00981553" w:rsidRPr="004B21DA">
        <w:t xml:space="preserve"> </w:t>
      </w:r>
      <w:r w:rsidRPr="004B21DA">
        <w:t>он</w:t>
      </w:r>
      <w:r w:rsidR="00981553" w:rsidRPr="004B21DA">
        <w:t xml:space="preserve"> </w:t>
      </w:r>
      <w:r w:rsidRPr="004B21DA">
        <w:t>указывает</w:t>
      </w:r>
      <w:r w:rsidR="00981553" w:rsidRPr="004B21DA">
        <w:t xml:space="preserve"> </w:t>
      </w:r>
      <w:r w:rsidRPr="004B21DA">
        <w:t>в</w:t>
      </w:r>
      <w:r w:rsidR="00981553" w:rsidRPr="004B21DA">
        <w:t xml:space="preserve"> </w:t>
      </w:r>
      <w:r w:rsidRPr="004B21DA">
        <w:t>качестве</w:t>
      </w:r>
      <w:r w:rsidR="00981553" w:rsidRPr="004B21DA">
        <w:t xml:space="preserve"> </w:t>
      </w:r>
      <w:r w:rsidRPr="004B21DA">
        <w:t>причины</w:t>
      </w:r>
      <w:r w:rsidR="00981553" w:rsidRPr="004B21DA">
        <w:t xml:space="preserve"> </w:t>
      </w:r>
      <w:r w:rsidRPr="004B21DA">
        <w:t>выход</w:t>
      </w:r>
      <w:r w:rsidR="00981553" w:rsidRPr="004B21DA">
        <w:t xml:space="preserve"> </w:t>
      </w:r>
      <w:r w:rsidRPr="004B21DA">
        <w:t>на</w:t>
      </w:r>
      <w:r w:rsidR="00981553" w:rsidRPr="004B21DA">
        <w:t xml:space="preserve"> </w:t>
      </w:r>
      <w:r w:rsidRPr="004B21DA">
        <w:t>пенсию,</w:t>
      </w:r>
      <w:r w:rsidR="00981553" w:rsidRPr="004B21DA">
        <w:t xml:space="preserve"> </w:t>
      </w:r>
      <w:r w:rsidRPr="004B21DA">
        <w:t>работодатель</w:t>
      </w:r>
      <w:r w:rsidR="00981553" w:rsidRPr="004B21DA">
        <w:t xml:space="preserve"> </w:t>
      </w:r>
      <w:r w:rsidRPr="004B21DA">
        <w:t>обязан</w:t>
      </w:r>
      <w:r w:rsidR="00981553" w:rsidRPr="004B21DA">
        <w:t xml:space="preserve"> </w:t>
      </w:r>
      <w:r w:rsidRPr="004B21DA">
        <w:t>уволить</w:t>
      </w:r>
      <w:r w:rsidR="00981553" w:rsidRPr="004B21DA">
        <w:t xml:space="preserve"> </w:t>
      </w:r>
      <w:r w:rsidRPr="004B21DA">
        <w:t>работника</w:t>
      </w:r>
      <w:r w:rsidR="00981553" w:rsidRPr="004B21DA">
        <w:t xml:space="preserve"> </w:t>
      </w:r>
      <w:r w:rsidRPr="004B21DA">
        <w:t>без</w:t>
      </w:r>
      <w:r w:rsidR="00981553" w:rsidRPr="004B21DA">
        <w:t xml:space="preserve"> </w:t>
      </w:r>
      <w:r w:rsidRPr="004B21DA">
        <w:t>отработки</w:t>
      </w:r>
      <w:r w:rsidR="00981553" w:rsidRPr="004B21DA">
        <w:t xml:space="preserve"> </w:t>
      </w:r>
      <w:r w:rsidRPr="004B21DA">
        <w:t>в</w:t>
      </w:r>
      <w:r w:rsidR="00981553" w:rsidRPr="004B21DA">
        <w:t xml:space="preserve"> </w:t>
      </w:r>
      <w:r w:rsidRPr="004B21DA">
        <w:t>течение</w:t>
      </w:r>
      <w:r w:rsidR="00981553" w:rsidRPr="004B21DA">
        <w:t xml:space="preserve"> </w:t>
      </w:r>
      <w:r w:rsidRPr="004B21DA">
        <w:t>14</w:t>
      </w:r>
      <w:r w:rsidR="00981553" w:rsidRPr="004B21DA">
        <w:t xml:space="preserve"> </w:t>
      </w:r>
      <w:r w:rsidRPr="004B21DA">
        <w:t>дней.</w:t>
      </w:r>
      <w:r w:rsidR="00981553" w:rsidRPr="004B21DA">
        <w:t xml:space="preserve"> </w:t>
      </w:r>
      <w:r w:rsidRPr="004B21DA">
        <w:t>Но</w:t>
      </w:r>
      <w:r w:rsidR="00981553" w:rsidRPr="004B21DA">
        <w:t xml:space="preserve"> </w:t>
      </w:r>
      <w:r w:rsidRPr="004B21DA">
        <w:t>этим</w:t>
      </w:r>
      <w:r w:rsidR="00981553" w:rsidRPr="004B21DA">
        <w:t xml:space="preserve"> </w:t>
      </w:r>
      <w:r w:rsidRPr="004B21DA">
        <w:t>правом</w:t>
      </w:r>
      <w:r w:rsidR="00981553" w:rsidRPr="004B21DA">
        <w:t xml:space="preserve"> </w:t>
      </w:r>
      <w:r w:rsidRPr="004B21DA">
        <w:t>можно</w:t>
      </w:r>
      <w:r w:rsidR="00981553" w:rsidRPr="004B21DA">
        <w:t xml:space="preserve"> </w:t>
      </w:r>
      <w:r w:rsidRPr="004B21DA">
        <w:t>воспользоваться</w:t>
      </w:r>
      <w:r w:rsidR="00981553" w:rsidRPr="004B21DA">
        <w:t xml:space="preserve"> </w:t>
      </w:r>
      <w:r w:rsidRPr="004B21DA">
        <w:t>только</w:t>
      </w:r>
      <w:r w:rsidR="00981553" w:rsidRPr="004B21DA">
        <w:t xml:space="preserve"> </w:t>
      </w:r>
      <w:r w:rsidRPr="004B21DA">
        <w:t>один</w:t>
      </w:r>
      <w:r w:rsidR="00981553" w:rsidRPr="004B21DA">
        <w:t xml:space="preserve"> </w:t>
      </w:r>
      <w:r w:rsidRPr="004B21DA">
        <w:t>раз.</w:t>
      </w:r>
    </w:p>
    <w:p w14:paraId="2049D597" w14:textId="77777777" w:rsidR="00E15616" w:rsidRPr="004B21DA" w:rsidRDefault="00E15616" w:rsidP="00E15616">
      <w:r w:rsidRPr="004B21DA">
        <w:t>Как</w:t>
      </w:r>
      <w:r w:rsidR="00981553" w:rsidRPr="004B21DA">
        <w:t xml:space="preserve"> </w:t>
      </w:r>
      <w:r w:rsidRPr="004B21DA">
        <w:t>работающему</w:t>
      </w:r>
      <w:r w:rsidR="00981553" w:rsidRPr="004B21DA">
        <w:t xml:space="preserve"> </w:t>
      </w:r>
      <w:r w:rsidRPr="004B21DA">
        <w:t>пенсионеру</w:t>
      </w:r>
      <w:r w:rsidR="00981553" w:rsidRPr="004B21DA">
        <w:t xml:space="preserve"> </w:t>
      </w:r>
      <w:r w:rsidRPr="004B21DA">
        <w:t>рассчитать</w:t>
      </w:r>
      <w:r w:rsidR="00981553" w:rsidRPr="004B21DA">
        <w:t xml:space="preserve"> </w:t>
      </w:r>
      <w:r w:rsidRPr="004B21DA">
        <w:t>страховую</w:t>
      </w:r>
      <w:r w:rsidR="00981553" w:rsidRPr="004B21DA">
        <w:t xml:space="preserve"> </w:t>
      </w:r>
      <w:r w:rsidRPr="004B21DA">
        <w:t>пенсию</w:t>
      </w:r>
      <w:r w:rsidR="00981553" w:rsidRPr="004B21DA">
        <w:t xml:space="preserve"> </w:t>
      </w:r>
      <w:r w:rsidRPr="004B21DA">
        <w:t>по</w:t>
      </w:r>
      <w:r w:rsidR="00981553" w:rsidRPr="004B21DA">
        <w:t xml:space="preserve"> </w:t>
      </w:r>
      <w:r w:rsidRPr="004B21DA">
        <w:t>старости</w:t>
      </w:r>
    </w:p>
    <w:p w14:paraId="4B93D2C7" w14:textId="77777777" w:rsidR="00E15616" w:rsidRPr="004B21DA" w:rsidRDefault="00E15616" w:rsidP="00E15616">
      <w:r w:rsidRPr="004B21DA">
        <w:t>Страховая</w:t>
      </w:r>
      <w:r w:rsidR="00981553" w:rsidRPr="004B21DA">
        <w:t xml:space="preserve"> </w:t>
      </w:r>
      <w:r w:rsidRPr="004B21DA">
        <w:t>пенсия</w:t>
      </w:r>
      <w:r w:rsidR="00981553" w:rsidRPr="004B21DA">
        <w:t xml:space="preserve"> </w:t>
      </w:r>
      <w:r w:rsidRPr="004B21DA">
        <w:t>зависит</w:t>
      </w:r>
      <w:r w:rsidR="00981553" w:rsidRPr="004B21DA">
        <w:t xml:space="preserve"> </w:t>
      </w:r>
      <w:r w:rsidRPr="004B21DA">
        <w:t>от</w:t>
      </w:r>
      <w:r w:rsidR="00981553" w:rsidRPr="004B21DA">
        <w:t xml:space="preserve"> </w:t>
      </w:r>
      <w:r w:rsidRPr="004B21DA">
        <w:t>трудового</w:t>
      </w:r>
      <w:r w:rsidR="00981553" w:rsidRPr="004B21DA">
        <w:t xml:space="preserve"> </w:t>
      </w:r>
      <w:r w:rsidRPr="004B21DA">
        <w:t>стажа,</w:t>
      </w:r>
      <w:r w:rsidR="00981553" w:rsidRPr="004B21DA">
        <w:t xml:space="preserve"> </w:t>
      </w:r>
      <w:r w:rsidRPr="004B21DA">
        <w:t>количества</w:t>
      </w:r>
      <w:r w:rsidR="00981553" w:rsidRPr="004B21DA">
        <w:t xml:space="preserve"> </w:t>
      </w:r>
      <w:r w:rsidRPr="004B21DA">
        <w:t>баллов</w:t>
      </w:r>
      <w:r w:rsidR="00981553" w:rsidRPr="004B21DA">
        <w:t xml:space="preserve"> </w:t>
      </w:r>
      <w:r w:rsidRPr="004B21DA">
        <w:t>(ИПК),</w:t>
      </w:r>
      <w:r w:rsidR="00981553" w:rsidRPr="004B21DA">
        <w:t xml:space="preserve"> </w:t>
      </w:r>
      <w:r w:rsidRPr="004B21DA">
        <w:t>фиксированной</w:t>
      </w:r>
      <w:r w:rsidR="00981553" w:rsidRPr="004B21DA">
        <w:t xml:space="preserve"> </w:t>
      </w:r>
      <w:r w:rsidRPr="004B21DA">
        <w:t>надбавки</w:t>
      </w:r>
      <w:r w:rsidR="00981553" w:rsidRPr="004B21DA">
        <w:t xml:space="preserve"> </w:t>
      </w:r>
      <w:r w:rsidRPr="004B21DA">
        <w:t>и</w:t>
      </w:r>
      <w:r w:rsidR="00981553" w:rsidRPr="004B21DA">
        <w:t xml:space="preserve"> </w:t>
      </w:r>
      <w:r w:rsidRPr="004B21DA">
        <w:t>размера</w:t>
      </w:r>
      <w:r w:rsidR="00981553" w:rsidRPr="004B21DA">
        <w:t xml:space="preserve"> </w:t>
      </w:r>
      <w:r w:rsidRPr="004B21DA">
        <w:t>пенсионных</w:t>
      </w:r>
      <w:r w:rsidR="00981553" w:rsidRPr="004B21DA">
        <w:t xml:space="preserve"> </w:t>
      </w:r>
      <w:r w:rsidRPr="004B21DA">
        <w:t>накоплений.</w:t>
      </w:r>
      <w:r w:rsidR="00981553" w:rsidRPr="004B21DA">
        <w:t xml:space="preserve"> </w:t>
      </w:r>
      <w:r w:rsidRPr="004B21DA">
        <w:t>Данные</w:t>
      </w:r>
      <w:r w:rsidR="00981553" w:rsidRPr="004B21DA">
        <w:t xml:space="preserve"> </w:t>
      </w:r>
      <w:r w:rsidRPr="004B21DA">
        <w:t>для</w:t>
      </w:r>
      <w:r w:rsidR="00981553" w:rsidRPr="004B21DA">
        <w:t xml:space="preserve"> </w:t>
      </w:r>
      <w:r w:rsidRPr="004B21DA">
        <w:t>расчета</w:t>
      </w:r>
      <w:r w:rsidR="00981553" w:rsidRPr="004B21DA">
        <w:t xml:space="preserve"> </w:t>
      </w:r>
      <w:r w:rsidRPr="004B21DA">
        <w:t>страховой</w:t>
      </w:r>
      <w:r w:rsidR="00981553" w:rsidRPr="004B21DA">
        <w:t xml:space="preserve"> </w:t>
      </w:r>
      <w:r w:rsidRPr="004B21DA">
        <w:t>и</w:t>
      </w:r>
      <w:r w:rsidR="00981553" w:rsidRPr="004B21DA">
        <w:t xml:space="preserve"> </w:t>
      </w:r>
      <w:r w:rsidRPr="004B21DA">
        <w:t>накопительной</w:t>
      </w:r>
      <w:r w:rsidR="00981553" w:rsidRPr="004B21DA">
        <w:t xml:space="preserve"> </w:t>
      </w:r>
      <w:r w:rsidRPr="004B21DA">
        <w:t>пенсии</w:t>
      </w:r>
      <w:r w:rsidR="00981553" w:rsidRPr="004B21DA">
        <w:t xml:space="preserve"> </w:t>
      </w:r>
      <w:r w:rsidRPr="004B21DA">
        <w:t>находятся</w:t>
      </w:r>
      <w:r w:rsidR="00981553" w:rsidRPr="004B21DA">
        <w:t xml:space="preserve"> </w:t>
      </w:r>
      <w:r w:rsidRPr="004B21DA">
        <w:t>в</w:t>
      </w:r>
      <w:r w:rsidR="00981553" w:rsidRPr="004B21DA">
        <w:t xml:space="preserve"> </w:t>
      </w:r>
      <w:r w:rsidRPr="004B21DA">
        <w:t>выписке</w:t>
      </w:r>
      <w:r w:rsidR="00981553" w:rsidRPr="004B21DA">
        <w:t xml:space="preserve"> </w:t>
      </w:r>
      <w:r w:rsidRPr="004B21DA">
        <w:t>из</w:t>
      </w:r>
      <w:r w:rsidR="00981553" w:rsidRPr="004B21DA">
        <w:t xml:space="preserve"> </w:t>
      </w:r>
      <w:r w:rsidRPr="004B21DA">
        <w:t>лицевого</w:t>
      </w:r>
      <w:r w:rsidR="00981553" w:rsidRPr="004B21DA">
        <w:t xml:space="preserve"> </w:t>
      </w:r>
      <w:r w:rsidRPr="004B21DA">
        <w:t>счета</w:t>
      </w:r>
      <w:r w:rsidR="00981553" w:rsidRPr="004B21DA">
        <w:t xml:space="preserve"> </w:t>
      </w:r>
      <w:r w:rsidRPr="004B21DA">
        <w:t>СФР.</w:t>
      </w:r>
    </w:p>
    <w:p w14:paraId="0109FCBB" w14:textId="77777777" w:rsidR="00E15616" w:rsidRPr="004B21DA" w:rsidRDefault="00E15616" w:rsidP="00E15616">
      <w:r w:rsidRPr="004B21DA">
        <w:t>В</w:t>
      </w:r>
      <w:r w:rsidR="00981553" w:rsidRPr="004B21DA">
        <w:t xml:space="preserve"> </w:t>
      </w:r>
      <w:r w:rsidRPr="004B21DA">
        <w:t>выписке</w:t>
      </w:r>
      <w:r w:rsidR="00981553" w:rsidRPr="004B21DA">
        <w:t xml:space="preserve"> </w:t>
      </w:r>
      <w:r w:rsidRPr="004B21DA">
        <w:t>будут</w:t>
      </w:r>
      <w:r w:rsidR="00981553" w:rsidRPr="004B21DA">
        <w:t xml:space="preserve"> </w:t>
      </w:r>
      <w:r w:rsidRPr="004B21DA">
        <w:t>указаны</w:t>
      </w:r>
      <w:r w:rsidR="00981553" w:rsidRPr="004B21DA">
        <w:t xml:space="preserve"> </w:t>
      </w:r>
      <w:r w:rsidRPr="004B21DA">
        <w:t>ИПК</w:t>
      </w:r>
      <w:r w:rsidR="00981553" w:rsidRPr="004B21DA">
        <w:t xml:space="preserve"> </w:t>
      </w:r>
      <w:r w:rsidRPr="004B21DA">
        <w:t>и</w:t>
      </w:r>
      <w:r w:rsidR="00981553" w:rsidRPr="004B21DA">
        <w:t xml:space="preserve"> </w:t>
      </w:r>
      <w:r w:rsidRPr="004B21DA">
        <w:t>страховые</w:t>
      </w:r>
      <w:r w:rsidR="00981553" w:rsidRPr="004B21DA">
        <w:t xml:space="preserve"> </w:t>
      </w:r>
      <w:r w:rsidRPr="004B21DA">
        <w:t>периоды</w:t>
      </w:r>
      <w:r w:rsidR="00981553" w:rsidRPr="004B21DA">
        <w:t xml:space="preserve"> - </w:t>
      </w:r>
      <w:r w:rsidRPr="004B21DA">
        <w:t>трудовой</w:t>
      </w:r>
      <w:r w:rsidR="00981553" w:rsidRPr="004B21DA">
        <w:t xml:space="preserve"> </w:t>
      </w:r>
      <w:r w:rsidRPr="004B21DA">
        <w:t>стаж:</w:t>
      </w:r>
    </w:p>
    <w:p w14:paraId="77313CA4" w14:textId="77777777" w:rsidR="00E15616" w:rsidRPr="004B21DA" w:rsidRDefault="00E15616" w:rsidP="00E15616">
      <w:r w:rsidRPr="004B21DA">
        <w:t>Также</w:t>
      </w:r>
      <w:r w:rsidR="00981553" w:rsidRPr="004B21DA">
        <w:t xml:space="preserve"> </w:t>
      </w:r>
      <w:r w:rsidRPr="004B21DA">
        <w:t>в</w:t>
      </w:r>
      <w:r w:rsidR="00981553" w:rsidRPr="004B21DA">
        <w:t xml:space="preserve"> </w:t>
      </w:r>
      <w:r w:rsidRPr="004B21DA">
        <w:t>выписке</w:t>
      </w:r>
      <w:r w:rsidR="00981553" w:rsidRPr="004B21DA">
        <w:t xml:space="preserve"> </w:t>
      </w:r>
      <w:r w:rsidRPr="004B21DA">
        <w:t>будут</w:t>
      </w:r>
      <w:r w:rsidR="00981553" w:rsidRPr="004B21DA">
        <w:t xml:space="preserve"> </w:t>
      </w:r>
      <w:r w:rsidRPr="004B21DA">
        <w:t>отражены</w:t>
      </w:r>
      <w:r w:rsidR="00981553" w:rsidRPr="004B21DA">
        <w:t xml:space="preserve"> </w:t>
      </w:r>
      <w:r w:rsidRPr="004B21DA">
        <w:t>данные</w:t>
      </w:r>
      <w:r w:rsidR="00981553" w:rsidRPr="004B21DA">
        <w:t xml:space="preserve"> </w:t>
      </w:r>
      <w:r w:rsidRPr="004B21DA">
        <w:t>о</w:t>
      </w:r>
      <w:r w:rsidR="00981553" w:rsidRPr="004B21DA">
        <w:t xml:space="preserve"> </w:t>
      </w:r>
      <w:r w:rsidRPr="004B21DA">
        <w:t>размере</w:t>
      </w:r>
      <w:r w:rsidR="00981553" w:rsidRPr="004B21DA">
        <w:t xml:space="preserve"> </w:t>
      </w:r>
      <w:r w:rsidRPr="004B21DA">
        <w:t>пенсионных</w:t>
      </w:r>
      <w:r w:rsidR="00981553" w:rsidRPr="004B21DA">
        <w:t xml:space="preserve"> </w:t>
      </w:r>
      <w:r w:rsidRPr="004B21DA">
        <w:t>накоплений,</w:t>
      </w:r>
      <w:r w:rsidR="00981553" w:rsidRPr="004B21DA">
        <w:t xml:space="preserve"> </w:t>
      </w:r>
      <w:r w:rsidRPr="004B21DA">
        <w:t>если</w:t>
      </w:r>
      <w:r w:rsidR="00981553" w:rsidRPr="004B21DA">
        <w:t xml:space="preserve"> </w:t>
      </w:r>
      <w:r w:rsidRPr="004B21DA">
        <w:t>были</w:t>
      </w:r>
      <w:r w:rsidR="00981553" w:rsidRPr="004B21DA">
        <w:t xml:space="preserve"> </w:t>
      </w:r>
      <w:r w:rsidRPr="004B21DA">
        <w:t>такие</w:t>
      </w:r>
      <w:r w:rsidR="00981553" w:rsidRPr="004B21DA">
        <w:t xml:space="preserve"> </w:t>
      </w:r>
      <w:r w:rsidRPr="004B21DA">
        <w:t>отчисления:</w:t>
      </w:r>
    </w:p>
    <w:p w14:paraId="36F04DF3" w14:textId="77777777" w:rsidR="00E15616" w:rsidRPr="004B21DA" w:rsidRDefault="00E15616" w:rsidP="00E15616">
      <w:r w:rsidRPr="004B21DA">
        <w:t>Если</w:t>
      </w:r>
      <w:r w:rsidR="00981553" w:rsidRPr="004B21DA">
        <w:t xml:space="preserve"> </w:t>
      </w:r>
      <w:r w:rsidRPr="004B21DA">
        <w:t>есть</w:t>
      </w:r>
      <w:r w:rsidR="00981553" w:rsidRPr="004B21DA">
        <w:t xml:space="preserve"> </w:t>
      </w:r>
      <w:r w:rsidRPr="004B21DA">
        <w:t>учетная</w:t>
      </w:r>
      <w:r w:rsidR="00981553" w:rsidRPr="004B21DA">
        <w:t xml:space="preserve"> </w:t>
      </w:r>
      <w:r w:rsidRPr="004B21DA">
        <w:t>запись</w:t>
      </w:r>
      <w:r w:rsidR="00981553" w:rsidRPr="004B21DA">
        <w:t xml:space="preserve"> </w:t>
      </w:r>
      <w:r w:rsidRPr="004B21DA">
        <w:t>на</w:t>
      </w:r>
      <w:r w:rsidR="00981553" w:rsidRPr="004B21DA">
        <w:t xml:space="preserve"> </w:t>
      </w:r>
      <w:r w:rsidRPr="004B21DA">
        <w:t>портале</w:t>
      </w:r>
      <w:r w:rsidR="00981553" w:rsidRPr="004B21DA">
        <w:t xml:space="preserve"> </w:t>
      </w:r>
      <w:r w:rsidR="00C7420D" w:rsidRPr="004B21DA">
        <w:t>«</w:t>
      </w:r>
      <w:r w:rsidRPr="004B21DA">
        <w:t>Госуслуги</w:t>
      </w:r>
      <w:r w:rsidR="00C7420D" w:rsidRPr="004B21DA">
        <w:t>»</w:t>
      </w:r>
      <w:r w:rsidRPr="004B21DA">
        <w:t>,</w:t>
      </w:r>
      <w:r w:rsidR="00981553" w:rsidRPr="004B21DA">
        <w:t xml:space="preserve"> </w:t>
      </w:r>
      <w:r w:rsidRPr="004B21DA">
        <w:t>то</w:t>
      </w:r>
      <w:r w:rsidR="00981553" w:rsidRPr="004B21DA">
        <w:t xml:space="preserve"> </w:t>
      </w:r>
      <w:r w:rsidRPr="004B21DA">
        <w:t>можно</w:t>
      </w:r>
      <w:r w:rsidR="00981553" w:rsidRPr="004B21DA">
        <w:t xml:space="preserve"> </w:t>
      </w:r>
      <w:r w:rsidRPr="004B21DA">
        <w:t>заказать</w:t>
      </w:r>
      <w:r w:rsidR="00981553" w:rsidRPr="004B21DA">
        <w:t xml:space="preserve"> </w:t>
      </w:r>
      <w:r w:rsidRPr="004B21DA">
        <w:t>выписку</w:t>
      </w:r>
      <w:r w:rsidR="00981553" w:rsidRPr="004B21DA">
        <w:t xml:space="preserve"> </w:t>
      </w:r>
      <w:r w:rsidRPr="004B21DA">
        <w:t>из</w:t>
      </w:r>
      <w:r w:rsidR="00981553" w:rsidRPr="004B21DA">
        <w:t xml:space="preserve"> </w:t>
      </w:r>
      <w:r w:rsidRPr="004B21DA">
        <w:t>СФР</w:t>
      </w:r>
      <w:r w:rsidR="00981553" w:rsidRPr="004B21DA">
        <w:t xml:space="preserve"> </w:t>
      </w:r>
      <w:r w:rsidRPr="004B21DA">
        <w:t>онлайн.</w:t>
      </w:r>
    </w:p>
    <w:p w14:paraId="3BEB37B9" w14:textId="77777777" w:rsidR="00E15616" w:rsidRPr="004B21DA" w:rsidRDefault="00E15616" w:rsidP="00E15616">
      <w:r w:rsidRPr="004B21DA">
        <w:t>Алгоритм</w:t>
      </w:r>
      <w:r w:rsidR="00981553" w:rsidRPr="004B21DA">
        <w:t xml:space="preserve"> </w:t>
      </w:r>
      <w:r w:rsidRPr="004B21DA">
        <w:t>получения</w:t>
      </w:r>
      <w:r w:rsidR="00981553" w:rsidRPr="004B21DA">
        <w:t xml:space="preserve"> </w:t>
      </w:r>
      <w:r w:rsidRPr="004B21DA">
        <w:t>справки</w:t>
      </w:r>
      <w:r w:rsidR="00981553" w:rsidRPr="004B21DA">
        <w:t xml:space="preserve"> </w:t>
      </w:r>
      <w:r w:rsidRPr="004B21DA">
        <w:t>в</w:t>
      </w:r>
      <w:r w:rsidR="00981553" w:rsidRPr="004B21DA">
        <w:t xml:space="preserve"> </w:t>
      </w:r>
      <w:r w:rsidRPr="004B21DA">
        <w:t>электронном</w:t>
      </w:r>
      <w:r w:rsidR="00981553" w:rsidRPr="004B21DA">
        <w:t xml:space="preserve"> </w:t>
      </w:r>
      <w:r w:rsidRPr="004B21DA">
        <w:t>виде</w:t>
      </w:r>
    </w:p>
    <w:p w14:paraId="49C582E2" w14:textId="77777777" w:rsidR="00E15616" w:rsidRPr="004B21DA" w:rsidRDefault="004E7B08" w:rsidP="00E15616">
      <w:r w:rsidRPr="004B21DA">
        <w:t>-</w:t>
      </w:r>
      <w:r w:rsidR="00981553" w:rsidRPr="004B21DA">
        <w:t xml:space="preserve"> </w:t>
      </w:r>
      <w:r w:rsidR="00E15616" w:rsidRPr="004B21DA">
        <w:t>Войдите</w:t>
      </w:r>
      <w:r w:rsidR="00981553" w:rsidRPr="004B21DA">
        <w:t xml:space="preserve"> </w:t>
      </w:r>
      <w:r w:rsidR="00E15616" w:rsidRPr="004B21DA">
        <w:t>в</w:t>
      </w:r>
      <w:r w:rsidR="00981553" w:rsidRPr="004B21DA">
        <w:t xml:space="preserve"> </w:t>
      </w:r>
      <w:r w:rsidR="00E15616" w:rsidRPr="004B21DA">
        <w:t>свой</w:t>
      </w:r>
      <w:r w:rsidR="00981553" w:rsidRPr="004B21DA">
        <w:t xml:space="preserve"> </w:t>
      </w:r>
      <w:r w:rsidR="00E15616" w:rsidRPr="004B21DA">
        <w:t>личный</w:t>
      </w:r>
      <w:r w:rsidR="00981553" w:rsidRPr="004B21DA">
        <w:t xml:space="preserve"> </w:t>
      </w:r>
      <w:r w:rsidR="00E15616" w:rsidRPr="004B21DA">
        <w:t>кабинет</w:t>
      </w:r>
      <w:r w:rsidR="00981553" w:rsidRPr="004B21DA">
        <w:t xml:space="preserve"> </w:t>
      </w:r>
      <w:r w:rsidR="00E15616" w:rsidRPr="004B21DA">
        <w:t>на</w:t>
      </w:r>
      <w:r w:rsidR="00981553" w:rsidRPr="004B21DA">
        <w:t xml:space="preserve"> </w:t>
      </w:r>
      <w:r w:rsidR="00E15616" w:rsidRPr="004B21DA">
        <w:t>портале,</w:t>
      </w:r>
      <w:r w:rsidR="00981553" w:rsidRPr="004B21DA">
        <w:t xml:space="preserve"> </w:t>
      </w:r>
      <w:r w:rsidR="00E15616" w:rsidRPr="004B21DA">
        <w:t>в</w:t>
      </w:r>
      <w:r w:rsidR="00981553" w:rsidRPr="004B21DA">
        <w:t xml:space="preserve"> </w:t>
      </w:r>
      <w:r w:rsidR="00E15616" w:rsidRPr="004B21DA">
        <w:t>перечне</w:t>
      </w:r>
      <w:r w:rsidR="00981553" w:rsidRPr="004B21DA">
        <w:t xml:space="preserve"> </w:t>
      </w:r>
      <w:r w:rsidR="00E15616" w:rsidRPr="004B21DA">
        <w:t>найдите</w:t>
      </w:r>
      <w:r w:rsidR="00981553" w:rsidRPr="004B21DA">
        <w:t xml:space="preserve"> </w:t>
      </w:r>
      <w:r w:rsidR="00E15616" w:rsidRPr="004B21DA">
        <w:t>раздел</w:t>
      </w:r>
      <w:r w:rsidR="00981553" w:rsidRPr="004B21DA">
        <w:t xml:space="preserve"> </w:t>
      </w:r>
      <w:r w:rsidR="00C7420D" w:rsidRPr="004B21DA">
        <w:t>«</w:t>
      </w:r>
      <w:r w:rsidR="00E15616" w:rsidRPr="004B21DA">
        <w:t>Услуги</w:t>
      </w:r>
      <w:r w:rsidR="00C7420D" w:rsidRPr="004B21DA">
        <w:t>»</w:t>
      </w:r>
      <w:r w:rsidR="00E15616" w:rsidRPr="004B21DA">
        <w:t>.</w:t>
      </w:r>
    </w:p>
    <w:p w14:paraId="393AE74D" w14:textId="77777777" w:rsidR="00E15616" w:rsidRPr="004B21DA" w:rsidRDefault="004E7B08" w:rsidP="00E15616">
      <w:r w:rsidRPr="004B21DA">
        <w:t>-</w:t>
      </w:r>
      <w:r w:rsidR="00981553" w:rsidRPr="004B21DA">
        <w:t xml:space="preserve"> </w:t>
      </w:r>
      <w:r w:rsidR="00E15616" w:rsidRPr="004B21DA">
        <w:t>Затем</w:t>
      </w:r>
      <w:r w:rsidR="00981553" w:rsidRPr="004B21DA">
        <w:t xml:space="preserve"> </w:t>
      </w:r>
      <w:r w:rsidR="00E15616" w:rsidRPr="004B21DA">
        <w:t>выберите</w:t>
      </w:r>
      <w:r w:rsidR="00981553" w:rsidRPr="004B21DA">
        <w:t xml:space="preserve"> </w:t>
      </w:r>
      <w:r w:rsidR="00E15616" w:rsidRPr="004B21DA">
        <w:t>в</w:t>
      </w:r>
      <w:r w:rsidR="00981553" w:rsidRPr="004B21DA">
        <w:t xml:space="preserve"> </w:t>
      </w:r>
      <w:r w:rsidR="00E15616" w:rsidRPr="004B21DA">
        <w:t>меню</w:t>
      </w:r>
      <w:r w:rsidR="00981553" w:rsidRPr="004B21DA">
        <w:t xml:space="preserve"> </w:t>
      </w:r>
      <w:r w:rsidR="00E15616" w:rsidRPr="004B21DA">
        <w:t>позицию</w:t>
      </w:r>
      <w:r w:rsidR="00981553" w:rsidRPr="004B21DA">
        <w:t xml:space="preserve"> </w:t>
      </w:r>
      <w:r w:rsidR="00C7420D" w:rsidRPr="004B21DA">
        <w:t>«</w:t>
      </w:r>
      <w:r w:rsidR="00E15616" w:rsidRPr="004B21DA">
        <w:t>Справки</w:t>
      </w:r>
      <w:r w:rsidR="00981553" w:rsidRPr="004B21DA">
        <w:t xml:space="preserve"> </w:t>
      </w:r>
      <w:r w:rsidR="00E15616" w:rsidRPr="004B21DA">
        <w:t>и</w:t>
      </w:r>
      <w:r w:rsidR="00981553" w:rsidRPr="004B21DA">
        <w:t xml:space="preserve"> </w:t>
      </w:r>
      <w:r w:rsidR="00E15616" w:rsidRPr="004B21DA">
        <w:t>выписки</w:t>
      </w:r>
      <w:r w:rsidR="00C7420D" w:rsidRPr="004B21DA">
        <w:t>»</w:t>
      </w:r>
      <w:r w:rsidR="00981553" w:rsidRPr="004B21DA">
        <w:t xml:space="preserve"> </w:t>
      </w:r>
      <w:r w:rsidR="00E15616" w:rsidRPr="004B21DA">
        <w:t>и</w:t>
      </w:r>
      <w:r w:rsidR="00981553" w:rsidRPr="004B21DA">
        <w:t xml:space="preserve"> </w:t>
      </w:r>
      <w:r w:rsidR="00E15616" w:rsidRPr="004B21DA">
        <w:t>нажмите</w:t>
      </w:r>
      <w:r w:rsidR="00981553" w:rsidRPr="004B21DA">
        <w:t xml:space="preserve"> </w:t>
      </w:r>
      <w:r w:rsidR="00E15616" w:rsidRPr="004B21DA">
        <w:t>на</w:t>
      </w:r>
      <w:r w:rsidR="00981553" w:rsidRPr="004B21DA">
        <w:t xml:space="preserve"> </w:t>
      </w:r>
      <w:r w:rsidR="00E15616" w:rsidRPr="004B21DA">
        <w:t>услугу</w:t>
      </w:r>
      <w:r w:rsidR="00981553" w:rsidRPr="004B21DA">
        <w:t xml:space="preserve"> </w:t>
      </w:r>
      <w:r w:rsidR="00C7420D" w:rsidRPr="004B21DA">
        <w:t>«</w:t>
      </w:r>
      <w:r w:rsidR="00E15616" w:rsidRPr="004B21DA">
        <w:t>Извещение</w:t>
      </w:r>
      <w:r w:rsidR="00981553" w:rsidRPr="004B21DA">
        <w:t xml:space="preserve"> </w:t>
      </w:r>
      <w:r w:rsidR="00E15616" w:rsidRPr="004B21DA">
        <w:t>о</w:t>
      </w:r>
      <w:r w:rsidR="00981553" w:rsidRPr="004B21DA">
        <w:t xml:space="preserve"> </w:t>
      </w:r>
      <w:r w:rsidR="00E15616" w:rsidRPr="004B21DA">
        <w:t>состоянии</w:t>
      </w:r>
      <w:r w:rsidR="00981553" w:rsidRPr="004B21DA">
        <w:t xml:space="preserve"> </w:t>
      </w:r>
      <w:r w:rsidR="00E15616" w:rsidRPr="004B21DA">
        <w:t>лицевого</w:t>
      </w:r>
      <w:r w:rsidR="00981553" w:rsidRPr="004B21DA">
        <w:t xml:space="preserve"> </w:t>
      </w:r>
      <w:r w:rsidR="00E15616" w:rsidRPr="004B21DA">
        <w:t>счета</w:t>
      </w:r>
      <w:r w:rsidR="00981553" w:rsidRPr="004B21DA">
        <w:t xml:space="preserve"> </w:t>
      </w:r>
      <w:r w:rsidR="00E15616" w:rsidRPr="004B21DA">
        <w:t>в</w:t>
      </w:r>
      <w:r w:rsidR="00981553" w:rsidRPr="004B21DA">
        <w:t xml:space="preserve"> </w:t>
      </w:r>
      <w:r w:rsidR="00E15616" w:rsidRPr="004B21DA">
        <w:t>СФР</w:t>
      </w:r>
      <w:r w:rsidR="00C7420D" w:rsidRPr="004B21DA">
        <w:t>»</w:t>
      </w:r>
      <w:r w:rsidR="00E15616" w:rsidRPr="004B21DA">
        <w:t>.</w:t>
      </w:r>
    </w:p>
    <w:p w14:paraId="23C84E97" w14:textId="77777777" w:rsidR="00E15616" w:rsidRPr="004B21DA" w:rsidRDefault="004E7B08" w:rsidP="00E15616">
      <w:r w:rsidRPr="004B21DA">
        <w:t>-</w:t>
      </w:r>
      <w:r w:rsidR="00981553" w:rsidRPr="004B21DA">
        <w:t xml:space="preserve"> </w:t>
      </w:r>
      <w:r w:rsidR="00E15616" w:rsidRPr="004B21DA">
        <w:t>Далее</w:t>
      </w:r>
      <w:r w:rsidR="00981553" w:rsidRPr="004B21DA">
        <w:t xml:space="preserve"> - </w:t>
      </w:r>
      <w:r w:rsidR="00E15616" w:rsidRPr="004B21DA">
        <w:t>на</w:t>
      </w:r>
      <w:r w:rsidR="00981553" w:rsidRPr="004B21DA">
        <w:t xml:space="preserve"> </w:t>
      </w:r>
      <w:r w:rsidR="00E15616" w:rsidRPr="004B21DA">
        <w:t>кнопку</w:t>
      </w:r>
      <w:r w:rsidR="00981553" w:rsidRPr="004B21DA">
        <w:t xml:space="preserve"> </w:t>
      </w:r>
      <w:r w:rsidR="00C7420D" w:rsidRPr="004B21DA">
        <w:t>«</w:t>
      </w:r>
      <w:r w:rsidR="00E15616" w:rsidRPr="004B21DA">
        <w:t>Получить</w:t>
      </w:r>
      <w:r w:rsidR="00981553" w:rsidRPr="004B21DA">
        <w:t xml:space="preserve"> </w:t>
      </w:r>
      <w:r w:rsidR="00E15616" w:rsidRPr="004B21DA">
        <w:t>выписку</w:t>
      </w:r>
      <w:r w:rsidR="00C7420D" w:rsidRPr="004B21DA">
        <w:t>»</w:t>
      </w:r>
      <w:r w:rsidR="00E15616" w:rsidRPr="004B21DA">
        <w:t>.</w:t>
      </w:r>
    </w:p>
    <w:p w14:paraId="567BB39F" w14:textId="77777777" w:rsidR="00E15616" w:rsidRPr="004B21DA" w:rsidRDefault="004E7B08" w:rsidP="00E15616">
      <w:r w:rsidRPr="004B21DA">
        <w:t>-</w:t>
      </w:r>
      <w:r w:rsidR="00981553" w:rsidRPr="004B21DA">
        <w:t xml:space="preserve"> </w:t>
      </w:r>
      <w:r w:rsidR="00E15616" w:rsidRPr="004B21DA">
        <w:t>На</w:t>
      </w:r>
      <w:r w:rsidR="00981553" w:rsidRPr="004B21DA">
        <w:t xml:space="preserve"> </w:t>
      </w:r>
      <w:r w:rsidR="00E15616" w:rsidRPr="004B21DA">
        <w:t>экране</w:t>
      </w:r>
      <w:r w:rsidR="00981553" w:rsidRPr="004B21DA">
        <w:t xml:space="preserve"> </w:t>
      </w:r>
      <w:r w:rsidR="00E15616" w:rsidRPr="004B21DA">
        <w:t>появится</w:t>
      </w:r>
      <w:r w:rsidR="00981553" w:rsidRPr="004B21DA">
        <w:t xml:space="preserve"> </w:t>
      </w:r>
      <w:r w:rsidR="00E15616" w:rsidRPr="004B21DA">
        <w:t>надпись:</w:t>
      </w:r>
      <w:r w:rsidR="00981553" w:rsidRPr="004B21DA">
        <w:t xml:space="preserve"> </w:t>
      </w:r>
      <w:r w:rsidR="00C7420D" w:rsidRPr="004B21DA">
        <w:t>«</w:t>
      </w:r>
      <w:r w:rsidR="00E15616" w:rsidRPr="004B21DA">
        <w:t>Запрос</w:t>
      </w:r>
      <w:r w:rsidR="00981553" w:rsidRPr="004B21DA">
        <w:t xml:space="preserve"> </w:t>
      </w:r>
      <w:r w:rsidR="00E15616" w:rsidRPr="004B21DA">
        <w:t>отправлен</w:t>
      </w:r>
      <w:r w:rsidR="00C7420D" w:rsidRPr="004B21DA">
        <w:t>»</w:t>
      </w:r>
      <w:r w:rsidR="00E15616" w:rsidRPr="004B21DA">
        <w:t>.</w:t>
      </w:r>
    </w:p>
    <w:p w14:paraId="62A6C083" w14:textId="77777777" w:rsidR="00E15616" w:rsidRPr="004B21DA" w:rsidRDefault="00E15616" w:rsidP="00E15616">
      <w:r w:rsidRPr="004B21DA">
        <w:t>Выписка</w:t>
      </w:r>
      <w:r w:rsidR="00981553" w:rsidRPr="004B21DA">
        <w:t xml:space="preserve"> </w:t>
      </w:r>
      <w:r w:rsidRPr="004B21DA">
        <w:t>будет</w:t>
      </w:r>
      <w:r w:rsidR="00981553" w:rsidRPr="004B21DA">
        <w:t xml:space="preserve"> </w:t>
      </w:r>
      <w:r w:rsidRPr="004B21DA">
        <w:t>готова</w:t>
      </w:r>
      <w:r w:rsidR="00981553" w:rsidRPr="004B21DA">
        <w:t xml:space="preserve"> </w:t>
      </w:r>
      <w:r w:rsidRPr="004B21DA">
        <w:t>в</w:t>
      </w:r>
      <w:r w:rsidR="00981553" w:rsidRPr="004B21DA">
        <w:t xml:space="preserve"> </w:t>
      </w:r>
      <w:r w:rsidRPr="004B21DA">
        <w:t>течение</w:t>
      </w:r>
      <w:r w:rsidR="00981553" w:rsidRPr="004B21DA">
        <w:t xml:space="preserve"> </w:t>
      </w:r>
      <w:r w:rsidRPr="004B21DA">
        <w:t>дня,</w:t>
      </w:r>
      <w:r w:rsidR="00981553" w:rsidRPr="004B21DA">
        <w:t xml:space="preserve"> </w:t>
      </w:r>
      <w:r w:rsidRPr="004B21DA">
        <w:t>на</w:t>
      </w:r>
      <w:r w:rsidR="00981553" w:rsidRPr="004B21DA">
        <w:t xml:space="preserve"> </w:t>
      </w:r>
      <w:r w:rsidRPr="004B21DA">
        <w:t>практике</w:t>
      </w:r>
      <w:r w:rsidR="00981553" w:rsidRPr="004B21DA">
        <w:t xml:space="preserve"> </w:t>
      </w:r>
      <w:r w:rsidRPr="004B21DA">
        <w:t>справка</w:t>
      </w:r>
      <w:r w:rsidR="00981553" w:rsidRPr="004B21DA">
        <w:t xml:space="preserve"> </w:t>
      </w:r>
      <w:r w:rsidRPr="004B21DA">
        <w:t>приходит</w:t>
      </w:r>
      <w:r w:rsidR="00981553" w:rsidRPr="004B21DA">
        <w:t xml:space="preserve"> </w:t>
      </w:r>
      <w:r w:rsidRPr="004B21DA">
        <w:t>за</w:t>
      </w:r>
      <w:r w:rsidR="00981553" w:rsidRPr="004B21DA">
        <w:t xml:space="preserve"> </w:t>
      </w:r>
      <w:r w:rsidRPr="004B21DA">
        <w:t>пять</w:t>
      </w:r>
      <w:r w:rsidR="00981553" w:rsidRPr="004B21DA">
        <w:t xml:space="preserve"> - </w:t>
      </w:r>
      <w:r w:rsidRPr="004B21DA">
        <w:t>десять</w:t>
      </w:r>
      <w:r w:rsidR="00981553" w:rsidRPr="004B21DA">
        <w:t xml:space="preserve"> </w:t>
      </w:r>
      <w:r w:rsidRPr="004B21DA">
        <w:t>минут.</w:t>
      </w:r>
    </w:p>
    <w:p w14:paraId="3234550E" w14:textId="77777777" w:rsidR="00E15616" w:rsidRPr="004B21DA" w:rsidRDefault="00E15616" w:rsidP="00E15616">
      <w:r w:rsidRPr="004B21DA">
        <w:t>Также</w:t>
      </w:r>
      <w:r w:rsidR="00981553" w:rsidRPr="004B21DA">
        <w:t xml:space="preserve"> </w:t>
      </w:r>
      <w:r w:rsidRPr="004B21DA">
        <w:t>можно</w:t>
      </w:r>
      <w:r w:rsidR="00981553" w:rsidRPr="004B21DA">
        <w:t xml:space="preserve"> </w:t>
      </w:r>
      <w:r w:rsidRPr="004B21DA">
        <w:t>получить</w:t>
      </w:r>
      <w:r w:rsidR="00981553" w:rsidRPr="004B21DA">
        <w:t xml:space="preserve"> </w:t>
      </w:r>
      <w:r w:rsidRPr="004B21DA">
        <w:t>бумажный</w:t>
      </w:r>
      <w:r w:rsidR="00981553" w:rsidRPr="004B21DA">
        <w:t xml:space="preserve"> </w:t>
      </w:r>
      <w:r w:rsidRPr="004B21DA">
        <w:t>вариант</w:t>
      </w:r>
      <w:r w:rsidR="00981553" w:rsidRPr="004B21DA">
        <w:t xml:space="preserve"> </w:t>
      </w:r>
      <w:r w:rsidRPr="004B21DA">
        <w:t>выписки</w:t>
      </w:r>
      <w:r w:rsidR="00981553" w:rsidRPr="004B21DA">
        <w:t xml:space="preserve"> </w:t>
      </w:r>
      <w:r w:rsidRPr="004B21DA">
        <w:t>с</w:t>
      </w:r>
      <w:r w:rsidR="00981553" w:rsidRPr="004B21DA">
        <w:t xml:space="preserve"> </w:t>
      </w:r>
      <w:r w:rsidRPr="004B21DA">
        <w:t>печатью:</w:t>
      </w:r>
    </w:p>
    <w:p w14:paraId="1CAFD068" w14:textId="77777777" w:rsidR="00E15616" w:rsidRPr="004B21DA" w:rsidRDefault="004E7B08" w:rsidP="00E15616">
      <w:r w:rsidRPr="004B21DA">
        <w:t>-</w:t>
      </w:r>
      <w:r w:rsidR="00981553" w:rsidRPr="004B21DA">
        <w:t xml:space="preserve"> </w:t>
      </w:r>
      <w:r w:rsidR="00E15616" w:rsidRPr="004B21DA">
        <w:t>подать</w:t>
      </w:r>
      <w:r w:rsidR="00981553" w:rsidRPr="004B21DA">
        <w:t xml:space="preserve"> </w:t>
      </w:r>
      <w:r w:rsidR="00E15616" w:rsidRPr="004B21DA">
        <w:t>запрос</w:t>
      </w:r>
      <w:r w:rsidR="00981553" w:rsidRPr="004B21DA">
        <w:t xml:space="preserve"> </w:t>
      </w:r>
      <w:r w:rsidR="00E15616" w:rsidRPr="004B21DA">
        <w:t>лично</w:t>
      </w:r>
      <w:r w:rsidR="00981553" w:rsidRPr="004B21DA">
        <w:t xml:space="preserve"> </w:t>
      </w:r>
      <w:r w:rsidR="00E15616" w:rsidRPr="004B21DA">
        <w:t>в</w:t>
      </w:r>
      <w:r w:rsidR="00981553" w:rsidRPr="004B21DA">
        <w:t xml:space="preserve"> </w:t>
      </w:r>
      <w:r w:rsidR="00E15616" w:rsidRPr="004B21DA">
        <w:t>МФЦ</w:t>
      </w:r>
      <w:r w:rsidR="00981553" w:rsidRPr="004B21DA">
        <w:t xml:space="preserve"> </w:t>
      </w:r>
      <w:r w:rsidR="00E15616" w:rsidRPr="004B21DA">
        <w:t>или</w:t>
      </w:r>
      <w:r w:rsidR="00981553" w:rsidRPr="004B21DA">
        <w:t xml:space="preserve"> </w:t>
      </w:r>
      <w:r w:rsidR="00E15616" w:rsidRPr="004B21DA">
        <w:t>отделении</w:t>
      </w:r>
      <w:r w:rsidR="00981553" w:rsidRPr="004B21DA">
        <w:t xml:space="preserve"> </w:t>
      </w:r>
      <w:r w:rsidR="00E15616" w:rsidRPr="004B21DA">
        <w:t>Социального</w:t>
      </w:r>
      <w:r w:rsidR="00981553" w:rsidRPr="004B21DA">
        <w:t xml:space="preserve"> </w:t>
      </w:r>
      <w:r w:rsidR="00E15616" w:rsidRPr="004B21DA">
        <w:t>фонда</w:t>
      </w:r>
      <w:r w:rsidR="00981553" w:rsidRPr="004B21DA">
        <w:t xml:space="preserve"> </w:t>
      </w:r>
      <w:r w:rsidR="00E15616" w:rsidRPr="004B21DA">
        <w:t>России;</w:t>
      </w:r>
    </w:p>
    <w:p w14:paraId="1FDAE2DA" w14:textId="77777777" w:rsidR="00E15616" w:rsidRPr="004B21DA" w:rsidRDefault="004E7B08" w:rsidP="00E15616">
      <w:r w:rsidRPr="004B21DA">
        <w:t>-</w:t>
      </w:r>
      <w:r w:rsidR="00981553" w:rsidRPr="004B21DA">
        <w:t xml:space="preserve"> </w:t>
      </w:r>
      <w:r w:rsidR="00E15616" w:rsidRPr="004B21DA">
        <w:t>отправить</w:t>
      </w:r>
      <w:r w:rsidR="00981553" w:rsidRPr="004B21DA">
        <w:t xml:space="preserve"> </w:t>
      </w:r>
      <w:r w:rsidR="00E15616" w:rsidRPr="004B21DA">
        <w:t>запрос</w:t>
      </w:r>
      <w:r w:rsidR="00981553" w:rsidRPr="004B21DA">
        <w:t xml:space="preserve"> </w:t>
      </w:r>
      <w:r w:rsidR="00E15616" w:rsidRPr="004B21DA">
        <w:t>почтой</w:t>
      </w:r>
      <w:r w:rsidR="00981553" w:rsidRPr="004B21DA">
        <w:t xml:space="preserve"> </w:t>
      </w:r>
      <w:r w:rsidR="00E15616" w:rsidRPr="004B21DA">
        <w:t>в</w:t>
      </w:r>
      <w:r w:rsidR="00981553" w:rsidRPr="004B21DA">
        <w:t xml:space="preserve"> </w:t>
      </w:r>
      <w:r w:rsidR="00E15616" w:rsidRPr="004B21DA">
        <w:t>Социальный</w:t>
      </w:r>
      <w:r w:rsidR="00981553" w:rsidRPr="004B21DA">
        <w:t xml:space="preserve"> </w:t>
      </w:r>
      <w:r w:rsidR="00E15616" w:rsidRPr="004B21DA">
        <w:t>фонд</w:t>
      </w:r>
      <w:r w:rsidR="00981553" w:rsidRPr="004B21DA">
        <w:t xml:space="preserve"> </w:t>
      </w:r>
      <w:r w:rsidR="00E15616" w:rsidRPr="004B21DA">
        <w:t>России.</w:t>
      </w:r>
    </w:p>
    <w:p w14:paraId="2B3D7A19" w14:textId="77777777" w:rsidR="00E15616" w:rsidRPr="004B21DA" w:rsidRDefault="00E15616" w:rsidP="00E15616">
      <w:r w:rsidRPr="004B21DA">
        <w:t>Эти</w:t>
      </w:r>
      <w:r w:rsidR="00981553" w:rsidRPr="004B21DA">
        <w:t xml:space="preserve"> </w:t>
      </w:r>
      <w:r w:rsidRPr="004B21DA">
        <w:t>способы</w:t>
      </w:r>
      <w:r w:rsidR="00981553" w:rsidRPr="004B21DA">
        <w:t xml:space="preserve"> </w:t>
      </w:r>
      <w:r w:rsidRPr="004B21DA">
        <w:t>самые</w:t>
      </w:r>
      <w:r w:rsidR="00981553" w:rsidRPr="004B21DA">
        <w:t xml:space="preserve"> </w:t>
      </w:r>
      <w:r w:rsidRPr="004B21DA">
        <w:t>долгие</w:t>
      </w:r>
      <w:r w:rsidR="00981553" w:rsidRPr="004B21DA">
        <w:t xml:space="preserve"> - </w:t>
      </w:r>
      <w:r w:rsidRPr="004B21DA">
        <w:t>срок</w:t>
      </w:r>
      <w:r w:rsidR="00981553" w:rsidRPr="004B21DA">
        <w:t xml:space="preserve"> </w:t>
      </w:r>
      <w:r w:rsidRPr="004B21DA">
        <w:t>предоставления</w:t>
      </w:r>
      <w:r w:rsidR="00981553" w:rsidRPr="004B21DA">
        <w:t xml:space="preserve"> </w:t>
      </w:r>
      <w:r w:rsidRPr="004B21DA">
        <w:t>бумажного</w:t>
      </w:r>
      <w:r w:rsidR="00981553" w:rsidRPr="004B21DA">
        <w:t xml:space="preserve"> </w:t>
      </w:r>
      <w:r w:rsidRPr="004B21DA">
        <w:t>варианта</w:t>
      </w:r>
      <w:r w:rsidR="00981553" w:rsidRPr="004B21DA">
        <w:t xml:space="preserve"> </w:t>
      </w:r>
      <w:r w:rsidRPr="004B21DA">
        <w:t>выписки</w:t>
      </w:r>
      <w:r w:rsidR="00981553" w:rsidRPr="004B21DA">
        <w:t xml:space="preserve"> </w:t>
      </w:r>
      <w:r w:rsidRPr="004B21DA">
        <w:t>СФР</w:t>
      </w:r>
      <w:r w:rsidR="00981553" w:rsidRPr="004B21DA">
        <w:t xml:space="preserve"> </w:t>
      </w:r>
      <w:r w:rsidRPr="004B21DA">
        <w:t>может</w:t>
      </w:r>
      <w:r w:rsidR="00981553" w:rsidRPr="004B21DA">
        <w:t xml:space="preserve"> </w:t>
      </w:r>
      <w:r w:rsidRPr="004B21DA">
        <w:t>достигать</w:t>
      </w:r>
      <w:r w:rsidR="00981553" w:rsidRPr="004B21DA">
        <w:t xml:space="preserve"> </w:t>
      </w:r>
      <w:r w:rsidRPr="004B21DA">
        <w:t>десяти</w:t>
      </w:r>
      <w:r w:rsidR="00981553" w:rsidRPr="004B21DA">
        <w:t xml:space="preserve"> </w:t>
      </w:r>
      <w:r w:rsidRPr="004B21DA">
        <w:t>рабочих</w:t>
      </w:r>
      <w:r w:rsidR="00981553" w:rsidRPr="004B21DA">
        <w:t xml:space="preserve"> </w:t>
      </w:r>
      <w:r w:rsidRPr="004B21DA">
        <w:t>дней.</w:t>
      </w:r>
    </w:p>
    <w:p w14:paraId="7081CDB2" w14:textId="77777777" w:rsidR="00E15616" w:rsidRPr="004B21DA" w:rsidRDefault="00000000" w:rsidP="00E15616">
      <w:hyperlink r:id="rId28" w:history="1">
        <w:r w:rsidR="00E15616" w:rsidRPr="004B21DA">
          <w:rPr>
            <w:rStyle w:val="a3"/>
          </w:rPr>
          <w:t>https://quote.rbc.ru/news/article/6645f03f9a7947eb8d15e009</w:t>
        </w:r>
      </w:hyperlink>
      <w:r w:rsidR="00981553" w:rsidRPr="004B21DA">
        <w:t xml:space="preserve"> </w:t>
      </w:r>
    </w:p>
    <w:p w14:paraId="3EBD23D8" w14:textId="77777777" w:rsidR="00F11D86" w:rsidRPr="004B21DA" w:rsidRDefault="00F11D86" w:rsidP="00F11D86">
      <w:pPr>
        <w:pStyle w:val="2"/>
      </w:pPr>
      <w:bookmarkStart w:id="74" w:name="А106"/>
      <w:bookmarkStart w:id="75" w:name="_Toc171417801"/>
      <w:r w:rsidRPr="004B21DA">
        <w:lastRenderedPageBreak/>
        <w:t>АиФ,</w:t>
      </w:r>
      <w:r w:rsidR="00981553" w:rsidRPr="004B21DA">
        <w:t xml:space="preserve"> </w:t>
      </w:r>
      <w:r w:rsidRPr="004B21DA">
        <w:t>08.07.2024,</w:t>
      </w:r>
      <w:r w:rsidR="00981553" w:rsidRPr="004B21DA">
        <w:t xml:space="preserve"> </w:t>
      </w:r>
      <w:r w:rsidRPr="004B21DA">
        <w:t>Проверяйте</w:t>
      </w:r>
      <w:r w:rsidR="00981553" w:rsidRPr="004B21DA">
        <w:t xml:space="preserve"> </w:t>
      </w:r>
      <w:r w:rsidRPr="004B21DA">
        <w:t>госуслуги.</w:t>
      </w:r>
      <w:r w:rsidR="00981553" w:rsidRPr="004B21DA">
        <w:t xml:space="preserve"> </w:t>
      </w:r>
      <w:r w:rsidRPr="004B21DA">
        <w:t>С</w:t>
      </w:r>
      <w:r w:rsidR="00981553" w:rsidRPr="004B21DA">
        <w:t xml:space="preserve"> </w:t>
      </w:r>
      <w:r w:rsidRPr="004B21DA">
        <w:t>пенсионного</w:t>
      </w:r>
      <w:r w:rsidR="00981553" w:rsidRPr="004B21DA">
        <w:t xml:space="preserve"> </w:t>
      </w:r>
      <w:r w:rsidRPr="004B21DA">
        <w:t>счета</w:t>
      </w:r>
      <w:r w:rsidR="00981553" w:rsidRPr="004B21DA">
        <w:t xml:space="preserve"> </w:t>
      </w:r>
      <w:r w:rsidRPr="004B21DA">
        <w:t>можно</w:t>
      </w:r>
      <w:r w:rsidR="00981553" w:rsidRPr="004B21DA">
        <w:t xml:space="preserve"> </w:t>
      </w:r>
      <w:r w:rsidRPr="004B21DA">
        <w:t>снять</w:t>
      </w:r>
      <w:r w:rsidR="00981553" w:rsidRPr="004B21DA">
        <w:t xml:space="preserve"> </w:t>
      </w:r>
      <w:r w:rsidRPr="004B21DA">
        <w:t>до</w:t>
      </w:r>
      <w:r w:rsidR="00981553" w:rsidRPr="004B21DA">
        <w:t xml:space="preserve"> </w:t>
      </w:r>
      <w:r w:rsidRPr="004B21DA">
        <w:t>350</w:t>
      </w:r>
      <w:r w:rsidR="00981553" w:rsidRPr="004B21DA">
        <w:t xml:space="preserve"> </w:t>
      </w:r>
      <w:r w:rsidRPr="004B21DA">
        <w:t>тысяч</w:t>
      </w:r>
      <w:bookmarkEnd w:id="74"/>
      <w:bookmarkEnd w:id="75"/>
    </w:p>
    <w:p w14:paraId="7914EACF" w14:textId="77777777" w:rsidR="00F11D86" w:rsidRPr="004B21DA" w:rsidRDefault="00F11D86" w:rsidP="00C97BA0">
      <w:pPr>
        <w:pStyle w:val="3"/>
      </w:pPr>
      <w:bookmarkStart w:id="76" w:name="_Toc171417802"/>
      <w:r w:rsidRPr="004B21DA">
        <w:t>Россияне,</w:t>
      </w:r>
      <w:r w:rsidR="00981553" w:rsidRPr="004B21DA">
        <w:t xml:space="preserve"> </w:t>
      </w:r>
      <w:r w:rsidRPr="004B21DA">
        <w:t>достигшие</w:t>
      </w:r>
      <w:r w:rsidR="00981553" w:rsidRPr="004B21DA">
        <w:t xml:space="preserve"> </w:t>
      </w:r>
      <w:r w:rsidRPr="004B21DA">
        <w:t>55</w:t>
      </w:r>
      <w:r w:rsidR="00981553" w:rsidRPr="004B21DA">
        <w:t xml:space="preserve"> </w:t>
      </w:r>
      <w:r w:rsidRPr="004B21DA">
        <w:t>лет</w:t>
      </w:r>
      <w:r w:rsidR="00981553" w:rsidRPr="004B21DA">
        <w:t xml:space="preserve"> </w:t>
      </w:r>
      <w:r w:rsidRPr="004B21DA">
        <w:t>(женщины)</w:t>
      </w:r>
      <w:r w:rsidR="00981553" w:rsidRPr="004B21DA">
        <w:t xml:space="preserve"> </w:t>
      </w:r>
      <w:r w:rsidRPr="004B21DA">
        <w:t>и</w:t>
      </w:r>
      <w:r w:rsidR="00981553" w:rsidRPr="004B21DA">
        <w:t xml:space="preserve"> </w:t>
      </w:r>
      <w:r w:rsidRPr="004B21DA">
        <w:t>60</w:t>
      </w:r>
      <w:r w:rsidR="00981553" w:rsidRPr="004B21DA">
        <w:t xml:space="preserve"> </w:t>
      </w:r>
      <w:r w:rsidRPr="004B21DA">
        <w:t>лет</w:t>
      </w:r>
      <w:r w:rsidR="00981553" w:rsidRPr="004B21DA">
        <w:t xml:space="preserve"> </w:t>
      </w:r>
      <w:r w:rsidRPr="004B21DA">
        <w:t>(мужчины),</w:t>
      </w:r>
      <w:r w:rsidR="00981553" w:rsidRPr="004B21DA">
        <w:t xml:space="preserve"> </w:t>
      </w:r>
      <w:r w:rsidRPr="004B21DA">
        <w:t>могут</w:t>
      </w:r>
      <w:r w:rsidR="00981553" w:rsidRPr="004B21DA">
        <w:t xml:space="preserve"> </w:t>
      </w:r>
      <w:r w:rsidRPr="004B21DA">
        <w:t>единовременно</w:t>
      </w:r>
      <w:r w:rsidR="00981553" w:rsidRPr="004B21DA">
        <w:t xml:space="preserve"> </w:t>
      </w:r>
      <w:r w:rsidRPr="004B21DA">
        <w:t>получить</w:t>
      </w:r>
      <w:r w:rsidR="00981553" w:rsidRPr="004B21DA">
        <w:t xml:space="preserve"> </w:t>
      </w:r>
      <w:r w:rsidRPr="004B21DA">
        <w:t>пенсионные</w:t>
      </w:r>
      <w:r w:rsidR="00981553" w:rsidRPr="004B21DA">
        <w:t xml:space="preserve"> </w:t>
      </w:r>
      <w:r w:rsidRPr="004B21DA">
        <w:t>накопления,</w:t>
      </w:r>
      <w:r w:rsidR="00981553" w:rsidRPr="004B21DA">
        <w:t xml:space="preserve"> </w:t>
      </w:r>
      <w:r w:rsidRPr="004B21DA">
        <w:t>если</w:t>
      </w:r>
      <w:r w:rsidR="00981553" w:rsidRPr="004B21DA">
        <w:t xml:space="preserve"> </w:t>
      </w:r>
      <w:r w:rsidRPr="004B21DA">
        <w:t>их</w:t>
      </w:r>
      <w:r w:rsidR="00981553" w:rsidRPr="004B21DA">
        <w:t xml:space="preserve"> </w:t>
      </w:r>
      <w:r w:rsidRPr="004B21DA">
        <w:t>сумма</w:t>
      </w:r>
      <w:r w:rsidR="00981553" w:rsidRPr="004B21DA">
        <w:t xml:space="preserve"> </w:t>
      </w:r>
      <w:r w:rsidRPr="004B21DA">
        <w:t>не</w:t>
      </w:r>
      <w:r w:rsidR="00981553" w:rsidRPr="004B21DA">
        <w:t xml:space="preserve"> </w:t>
      </w:r>
      <w:r w:rsidRPr="004B21DA">
        <w:t>превышает</w:t>
      </w:r>
      <w:r w:rsidR="00981553" w:rsidRPr="004B21DA">
        <w:t xml:space="preserve"> </w:t>
      </w:r>
      <w:r w:rsidRPr="004B21DA">
        <w:t>350</w:t>
      </w:r>
      <w:r w:rsidR="00981553" w:rsidRPr="004B21DA">
        <w:t xml:space="preserve"> </w:t>
      </w:r>
      <w:r w:rsidRPr="004B21DA">
        <w:t>тыс.</w:t>
      </w:r>
      <w:r w:rsidR="00981553" w:rsidRPr="004B21DA">
        <w:t xml:space="preserve"> </w:t>
      </w:r>
      <w:r w:rsidRPr="004B21DA">
        <w:t>руб.,</w:t>
      </w:r>
      <w:r w:rsidR="00981553" w:rsidRPr="004B21DA">
        <w:t xml:space="preserve"> </w:t>
      </w:r>
      <w:r w:rsidRPr="004B21DA">
        <w:t>рассказал</w:t>
      </w:r>
      <w:r w:rsidR="00981553" w:rsidRPr="004B21DA">
        <w:t xml:space="preserve"> </w:t>
      </w:r>
      <w:r w:rsidRPr="004B21DA">
        <w:t>aif.ru</w:t>
      </w:r>
      <w:r w:rsidR="00981553" w:rsidRPr="004B21DA">
        <w:t xml:space="preserve"> </w:t>
      </w:r>
      <w:r w:rsidRPr="004B21DA">
        <w:t>доцент</w:t>
      </w:r>
      <w:r w:rsidR="00981553" w:rsidRPr="004B21DA">
        <w:t xml:space="preserve"> </w:t>
      </w:r>
      <w:r w:rsidRPr="004B21DA">
        <w:t>кафедры</w:t>
      </w:r>
      <w:r w:rsidR="00981553" w:rsidRPr="004B21DA">
        <w:t xml:space="preserve"> </w:t>
      </w:r>
      <w:r w:rsidRPr="004B21DA">
        <w:t>общественных</w:t>
      </w:r>
      <w:r w:rsidR="00981553" w:rsidRPr="004B21DA">
        <w:t xml:space="preserve"> </w:t>
      </w:r>
      <w:r w:rsidRPr="004B21DA">
        <w:t>финансов</w:t>
      </w:r>
      <w:r w:rsidR="00981553" w:rsidRPr="004B21DA">
        <w:t xml:space="preserve"> </w:t>
      </w:r>
      <w:r w:rsidRPr="004B21DA">
        <w:t>Финансового</w:t>
      </w:r>
      <w:r w:rsidR="00981553" w:rsidRPr="004B21DA">
        <w:t xml:space="preserve"> </w:t>
      </w:r>
      <w:r w:rsidRPr="004B21DA">
        <w:t>университета</w:t>
      </w:r>
      <w:r w:rsidR="00981553" w:rsidRPr="004B21DA">
        <w:t xml:space="preserve"> </w:t>
      </w:r>
      <w:r w:rsidRPr="004B21DA">
        <w:t>при</w:t>
      </w:r>
      <w:r w:rsidR="00981553" w:rsidRPr="004B21DA">
        <w:t xml:space="preserve"> </w:t>
      </w:r>
      <w:r w:rsidRPr="004B21DA">
        <w:t>правительстве</w:t>
      </w:r>
      <w:r w:rsidR="00981553" w:rsidRPr="004B21DA">
        <w:t xml:space="preserve"> </w:t>
      </w:r>
      <w:r w:rsidRPr="004B21DA">
        <w:t>РФ</w:t>
      </w:r>
      <w:r w:rsidR="00981553" w:rsidRPr="004B21DA">
        <w:t xml:space="preserve"> </w:t>
      </w:r>
      <w:r w:rsidRPr="004B21DA">
        <w:t>Игорь</w:t>
      </w:r>
      <w:r w:rsidR="00981553" w:rsidRPr="004B21DA">
        <w:t xml:space="preserve"> </w:t>
      </w:r>
      <w:r w:rsidRPr="004B21DA">
        <w:t>Балынин.</w:t>
      </w:r>
      <w:r w:rsidR="00981553" w:rsidRPr="004B21DA">
        <w:t xml:space="preserve"> </w:t>
      </w:r>
      <w:r w:rsidRPr="004B21DA">
        <w:t>Он</w:t>
      </w:r>
      <w:r w:rsidR="00981553" w:rsidRPr="004B21DA">
        <w:t xml:space="preserve"> </w:t>
      </w:r>
      <w:r w:rsidRPr="004B21DA">
        <w:t>отметил,</w:t>
      </w:r>
      <w:r w:rsidR="00981553" w:rsidRPr="004B21DA">
        <w:t xml:space="preserve"> </w:t>
      </w:r>
      <w:r w:rsidRPr="004B21DA">
        <w:t>что</w:t>
      </w:r>
      <w:r w:rsidR="00981553" w:rsidRPr="004B21DA">
        <w:t xml:space="preserve"> </w:t>
      </w:r>
      <w:r w:rsidRPr="004B21DA">
        <w:t>такая</w:t>
      </w:r>
      <w:r w:rsidR="00981553" w:rsidRPr="004B21DA">
        <w:t xml:space="preserve"> </w:t>
      </w:r>
      <w:r w:rsidRPr="004B21DA">
        <w:t>возможность</w:t>
      </w:r>
      <w:r w:rsidR="00981553" w:rsidRPr="004B21DA">
        <w:t xml:space="preserve"> </w:t>
      </w:r>
      <w:r w:rsidRPr="004B21DA">
        <w:t>доступна</w:t>
      </w:r>
      <w:r w:rsidR="00981553" w:rsidRPr="004B21DA">
        <w:t xml:space="preserve"> </w:t>
      </w:r>
      <w:r w:rsidRPr="004B21DA">
        <w:t>не</w:t>
      </w:r>
      <w:r w:rsidR="00981553" w:rsidRPr="004B21DA">
        <w:t xml:space="preserve"> </w:t>
      </w:r>
      <w:r w:rsidRPr="004B21DA">
        <w:t>всем.</w:t>
      </w:r>
      <w:bookmarkEnd w:id="76"/>
    </w:p>
    <w:p w14:paraId="32810322" w14:textId="77777777" w:rsidR="00F11D86" w:rsidRPr="004B21DA" w:rsidRDefault="00C7420D" w:rsidP="00F11D86">
      <w:r w:rsidRPr="004B21DA">
        <w:t>«</w:t>
      </w:r>
      <w:r w:rsidR="00F11D86" w:rsidRPr="004B21DA">
        <w:t>Объективно</w:t>
      </w:r>
      <w:r w:rsidR="00981553" w:rsidRPr="004B21DA">
        <w:t xml:space="preserve"> </w:t>
      </w:r>
      <w:r w:rsidR="00F11D86" w:rsidRPr="004B21DA">
        <w:t>это</w:t>
      </w:r>
      <w:r w:rsidR="00981553" w:rsidRPr="004B21DA">
        <w:t xml:space="preserve"> </w:t>
      </w:r>
      <w:r w:rsidR="00F11D86" w:rsidRPr="004B21DA">
        <w:t>могут</w:t>
      </w:r>
      <w:r w:rsidR="00981553" w:rsidRPr="004B21DA">
        <w:t xml:space="preserve"> </w:t>
      </w:r>
      <w:r w:rsidR="00F11D86" w:rsidRPr="004B21DA">
        <w:t>сделать</w:t>
      </w:r>
      <w:r w:rsidR="00981553" w:rsidRPr="004B21DA">
        <w:t xml:space="preserve"> </w:t>
      </w:r>
      <w:r w:rsidR="00F11D86" w:rsidRPr="004B21DA">
        <w:t>только</w:t>
      </w:r>
      <w:r w:rsidR="00981553" w:rsidRPr="004B21DA">
        <w:t xml:space="preserve"> </w:t>
      </w:r>
      <w:r w:rsidR="00F11D86" w:rsidRPr="004B21DA">
        <w:t>граждане,</w:t>
      </w:r>
      <w:r w:rsidR="00981553" w:rsidRPr="004B21DA">
        <w:t xml:space="preserve"> </w:t>
      </w:r>
      <w:r w:rsidR="00F11D86" w:rsidRPr="004B21DA">
        <w:t>у</w:t>
      </w:r>
      <w:r w:rsidR="00981553" w:rsidRPr="004B21DA">
        <w:t xml:space="preserve"> </w:t>
      </w:r>
      <w:r w:rsidR="00F11D86" w:rsidRPr="004B21DA">
        <w:t>которых</w:t>
      </w:r>
      <w:r w:rsidR="00981553" w:rsidRPr="004B21DA">
        <w:t xml:space="preserve"> </w:t>
      </w:r>
      <w:r w:rsidR="00F11D86" w:rsidRPr="004B21DA">
        <w:t>есть</w:t>
      </w:r>
      <w:r w:rsidR="00981553" w:rsidRPr="004B21DA">
        <w:t xml:space="preserve"> </w:t>
      </w:r>
      <w:r w:rsidR="00F11D86" w:rsidRPr="004B21DA">
        <w:t>страховой</w:t>
      </w:r>
      <w:r w:rsidR="00981553" w:rsidRPr="004B21DA">
        <w:t xml:space="preserve"> </w:t>
      </w:r>
      <w:r w:rsidR="00F11D86" w:rsidRPr="004B21DA">
        <w:t>стаж</w:t>
      </w:r>
      <w:r w:rsidR="00981553" w:rsidRPr="004B21DA">
        <w:t xml:space="preserve"> </w:t>
      </w:r>
      <w:r w:rsidR="00F11D86" w:rsidRPr="004B21DA">
        <w:t>до</w:t>
      </w:r>
      <w:r w:rsidR="00981553" w:rsidRPr="004B21DA">
        <w:t xml:space="preserve"> </w:t>
      </w:r>
      <w:r w:rsidR="00F11D86" w:rsidRPr="004B21DA">
        <w:t>наступления</w:t>
      </w:r>
      <w:r w:rsidR="00981553" w:rsidRPr="004B21DA">
        <w:t xml:space="preserve"> </w:t>
      </w:r>
      <w:r w:rsidR="00F11D86" w:rsidRPr="004B21DA">
        <w:t>2014</w:t>
      </w:r>
      <w:r w:rsidR="00981553" w:rsidRPr="004B21DA">
        <w:t xml:space="preserve"> </w:t>
      </w:r>
      <w:r w:rsidR="00F11D86" w:rsidRPr="004B21DA">
        <w:t>года,</w:t>
      </w:r>
      <w:r w:rsidR="00981553" w:rsidRPr="004B21DA">
        <w:t xml:space="preserve"> - </w:t>
      </w:r>
      <w:r w:rsidR="00F11D86" w:rsidRPr="004B21DA">
        <w:t>сказал</w:t>
      </w:r>
      <w:r w:rsidR="00981553" w:rsidRPr="004B21DA">
        <w:t xml:space="preserve"> </w:t>
      </w:r>
      <w:r w:rsidR="00F11D86" w:rsidRPr="004B21DA">
        <w:t>Балынин.</w:t>
      </w:r>
      <w:r w:rsidR="00981553" w:rsidRPr="004B21DA">
        <w:t xml:space="preserve"> - </w:t>
      </w:r>
      <w:r w:rsidR="00F11D86" w:rsidRPr="004B21DA">
        <w:t>Тогда</w:t>
      </w:r>
      <w:r w:rsidR="00981553" w:rsidRPr="004B21DA">
        <w:t xml:space="preserve"> </w:t>
      </w:r>
      <w:r w:rsidR="00F11D86" w:rsidRPr="004B21DA">
        <w:t>работодатели</w:t>
      </w:r>
      <w:r w:rsidR="00981553" w:rsidRPr="004B21DA">
        <w:t xml:space="preserve"> </w:t>
      </w:r>
      <w:r w:rsidR="00F11D86" w:rsidRPr="004B21DA">
        <w:t>делали</w:t>
      </w:r>
      <w:r w:rsidR="00981553" w:rsidRPr="004B21DA">
        <w:t xml:space="preserve"> </w:t>
      </w:r>
      <w:r w:rsidR="00F11D86" w:rsidRPr="004B21DA">
        <w:t>взносы</w:t>
      </w:r>
      <w:r w:rsidR="00981553" w:rsidRPr="004B21DA">
        <w:t xml:space="preserve"> </w:t>
      </w:r>
      <w:r w:rsidR="00F11D86" w:rsidRPr="004B21DA">
        <w:t>на</w:t>
      </w:r>
      <w:r w:rsidR="00981553" w:rsidRPr="004B21DA">
        <w:t xml:space="preserve"> </w:t>
      </w:r>
      <w:r w:rsidR="00F11D86" w:rsidRPr="004B21DA">
        <w:t>обязательное</w:t>
      </w:r>
      <w:r w:rsidR="00981553" w:rsidRPr="004B21DA">
        <w:t xml:space="preserve"> </w:t>
      </w:r>
      <w:r w:rsidR="00F11D86" w:rsidRPr="004B21DA">
        <w:t>пенсионное</w:t>
      </w:r>
      <w:r w:rsidR="00981553" w:rsidRPr="004B21DA">
        <w:t xml:space="preserve"> </w:t>
      </w:r>
      <w:r w:rsidR="00F11D86" w:rsidRPr="004B21DA">
        <w:t>страхование</w:t>
      </w:r>
      <w:r w:rsidR="00981553" w:rsidRPr="004B21DA">
        <w:t xml:space="preserve"> </w:t>
      </w:r>
      <w:r w:rsidR="00F11D86" w:rsidRPr="004B21DA">
        <w:t>не</w:t>
      </w:r>
      <w:r w:rsidR="00981553" w:rsidRPr="004B21DA">
        <w:t xml:space="preserve"> </w:t>
      </w:r>
      <w:r w:rsidR="00F11D86" w:rsidRPr="004B21DA">
        <w:t>только</w:t>
      </w:r>
      <w:r w:rsidR="00981553" w:rsidRPr="004B21DA">
        <w:t xml:space="preserve"> </w:t>
      </w:r>
      <w:r w:rsidR="00F11D86" w:rsidRPr="004B21DA">
        <w:t>в</w:t>
      </w:r>
      <w:r w:rsidR="00981553" w:rsidRPr="004B21DA">
        <w:t xml:space="preserve"> </w:t>
      </w:r>
      <w:r w:rsidR="00F11D86" w:rsidRPr="004B21DA">
        <w:t>части</w:t>
      </w:r>
      <w:r w:rsidR="00981553" w:rsidRPr="004B21DA">
        <w:t xml:space="preserve"> </w:t>
      </w:r>
      <w:r w:rsidR="00F11D86" w:rsidRPr="004B21DA">
        <w:t>формирования</w:t>
      </w:r>
      <w:r w:rsidR="00981553" w:rsidRPr="004B21DA">
        <w:t xml:space="preserve"> </w:t>
      </w:r>
      <w:r w:rsidR="00F11D86" w:rsidRPr="004B21DA">
        <w:t>прав</w:t>
      </w:r>
      <w:r w:rsidR="00981553" w:rsidRPr="004B21DA">
        <w:t xml:space="preserve"> </w:t>
      </w:r>
      <w:r w:rsidR="00F11D86" w:rsidRPr="004B21DA">
        <w:t>на</w:t>
      </w:r>
      <w:r w:rsidR="00981553" w:rsidRPr="004B21DA">
        <w:t xml:space="preserve"> </w:t>
      </w:r>
      <w:r w:rsidR="00F11D86" w:rsidRPr="004B21DA">
        <w:t>страховую</w:t>
      </w:r>
      <w:r w:rsidR="00981553" w:rsidRPr="004B21DA">
        <w:t xml:space="preserve"> </w:t>
      </w:r>
      <w:r w:rsidR="00F11D86" w:rsidRPr="004B21DA">
        <w:t>пенсию,</w:t>
      </w:r>
      <w:r w:rsidR="00981553" w:rsidRPr="004B21DA">
        <w:t xml:space="preserve"> </w:t>
      </w:r>
      <w:r w:rsidR="00F11D86" w:rsidRPr="004B21DA">
        <w:t>но</w:t>
      </w:r>
      <w:r w:rsidR="00981553" w:rsidRPr="004B21DA">
        <w:t xml:space="preserve"> </w:t>
      </w:r>
      <w:r w:rsidR="00F11D86" w:rsidRPr="004B21DA">
        <w:t>и</w:t>
      </w:r>
      <w:r w:rsidR="00981553" w:rsidRPr="004B21DA">
        <w:t xml:space="preserve"> </w:t>
      </w:r>
      <w:r w:rsidR="00F11D86" w:rsidRPr="004B21DA">
        <w:t>на</w:t>
      </w:r>
      <w:r w:rsidR="00981553" w:rsidRPr="004B21DA">
        <w:t xml:space="preserve"> </w:t>
      </w:r>
      <w:r w:rsidR="00F11D86" w:rsidRPr="004B21DA">
        <w:t>формирование</w:t>
      </w:r>
      <w:r w:rsidR="00981553" w:rsidRPr="004B21DA">
        <w:t xml:space="preserve"> </w:t>
      </w:r>
      <w:r w:rsidR="00F11D86" w:rsidRPr="004B21DA">
        <w:t>пенсионных</w:t>
      </w:r>
      <w:r w:rsidR="00981553" w:rsidRPr="004B21DA">
        <w:t xml:space="preserve"> </w:t>
      </w:r>
      <w:r w:rsidR="00F11D86" w:rsidRPr="004B21DA">
        <w:t>накоплений.</w:t>
      </w:r>
      <w:r w:rsidR="00981553" w:rsidRPr="004B21DA">
        <w:t xml:space="preserve"> </w:t>
      </w:r>
      <w:r w:rsidR="00F11D86" w:rsidRPr="004B21DA">
        <w:t>С</w:t>
      </w:r>
      <w:r w:rsidR="00981553" w:rsidRPr="004B21DA">
        <w:t xml:space="preserve"> </w:t>
      </w:r>
      <w:r w:rsidR="00F11D86" w:rsidRPr="004B21DA">
        <w:t>поправками,</w:t>
      </w:r>
      <w:r w:rsidR="00981553" w:rsidRPr="004B21DA">
        <w:t xml:space="preserve"> </w:t>
      </w:r>
      <w:r w:rsidR="00F11D86" w:rsidRPr="004B21DA">
        <w:t>которые</w:t>
      </w:r>
      <w:r w:rsidR="00981553" w:rsidRPr="004B21DA">
        <w:t xml:space="preserve"> </w:t>
      </w:r>
      <w:r w:rsidR="00F11D86" w:rsidRPr="004B21DA">
        <w:t>вступили</w:t>
      </w:r>
      <w:r w:rsidR="00981553" w:rsidRPr="004B21DA">
        <w:t xml:space="preserve"> </w:t>
      </w:r>
      <w:r w:rsidR="00F11D86" w:rsidRPr="004B21DA">
        <w:t>в</w:t>
      </w:r>
      <w:r w:rsidR="00981553" w:rsidRPr="004B21DA">
        <w:t xml:space="preserve"> </w:t>
      </w:r>
      <w:r w:rsidR="00F11D86" w:rsidRPr="004B21DA">
        <w:t>силу</w:t>
      </w:r>
      <w:r w:rsidR="00981553" w:rsidRPr="004B21DA">
        <w:t xml:space="preserve"> </w:t>
      </w:r>
      <w:r w:rsidR="00F11D86" w:rsidRPr="004B21DA">
        <w:t>с</w:t>
      </w:r>
      <w:r w:rsidR="00981553" w:rsidRPr="004B21DA">
        <w:t xml:space="preserve"> </w:t>
      </w:r>
      <w:r w:rsidR="00F11D86" w:rsidRPr="004B21DA">
        <w:t>1</w:t>
      </w:r>
      <w:r w:rsidR="00981553" w:rsidRPr="004B21DA">
        <w:t xml:space="preserve"> </w:t>
      </w:r>
      <w:r w:rsidR="00F11D86" w:rsidRPr="004B21DA">
        <w:t>июля</w:t>
      </w:r>
      <w:r w:rsidR="00981553" w:rsidRPr="004B21DA">
        <w:t xml:space="preserve"> </w:t>
      </w:r>
      <w:r w:rsidR="00F11D86" w:rsidRPr="004B21DA">
        <w:t>2024</w:t>
      </w:r>
      <w:r w:rsidR="00981553" w:rsidRPr="004B21DA">
        <w:t xml:space="preserve"> </w:t>
      </w:r>
      <w:r w:rsidR="00F11D86" w:rsidRPr="004B21DA">
        <w:t>года,</w:t>
      </w:r>
      <w:r w:rsidR="00981553" w:rsidRPr="004B21DA">
        <w:t xml:space="preserve"> </w:t>
      </w:r>
      <w:r w:rsidR="00F11D86" w:rsidRPr="004B21DA">
        <w:t>предпенсионеру,</w:t>
      </w:r>
      <w:r w:rsidR="00981553" w:rsidRPr="004B21DA">
        <w:t xml:space="preserve"> </w:t>
      </w:r>
      <w:r w:rsidR="00F11D86" w:rsidRPr="004B21DA">
        <w:t>накопленная</w:t>
      </w:r>
      <w:r w:rsidR="00981553" w:rsidRPr="004B21DA">
        <w:t xml:space="preserve"> </w:t>
      </w:r>
      <w:r w:rsidR="00F11D86" w:rsidRPr="004B21DA">
        <w:t>сумма</w:t>
      </w:r>
      <w:r w:rsidR="00981553" w:rsidRPr="004B21DA">
        <w:t xml:space="preserve"> </w:t>
      </w:r>
      <w:r w:rsidR="00F11D86" w:rsidRPr="004B21DA">
        <w:t>пенсионных</w:t>
      </w:r>
      <w:r w:rsidR="00981553" w:rsidRPr="004B21DA">
        <w:t xml:space="preserve"> </w:t>
      </w:r>
      <w:r w:rsidR="00F11D86" w:rsidRPr="004B21DA">
        <w:t>накоплений</w:t>
      </w:r>
      <w:r w:rsidR="00981553" w:rsidRPr="004B21DA">
        <w:t xml:space="preserve"> </w:t>
      </w:r>
      <w:r w:rsidR="00F11D86" w:rsidRPr="004B21DA">
        <w:t>которого</w:t>
      </w:r>
      <w:r w:rsidR="00981553" w:rsidRPr="004B21DA">
        <w:t xml:space="preserve"> </w:t>
      </w:r>
      <w:r w:rsidR="00F11D86" w:rsidRPr="004B21DA">
        <w:t>в</w:t>
      </w:r>
      <w:r w:rsidR="00981553" w:rsidRPr="004B21DA">
        <w:t xml:space="preserve"> </w:t>
      </w:r>
      <w:r w:rsidR="00F11D86" w:rsidRPr="004B21DA">
        <w:t>2024</w:t>
      </w:r>
      <w:r w:rsidR="00981553" w:rsidRPr="004B21DA">
        <w:t xml:space="preserve"> </w:t>
      </w:r>
      <w:r w:rsidR="00F11D86" w:rsidRPr="004B21DA">
        <w:t>году</w:t>
      </w:r>
      <w:r w:rsidR="00981553" w:rsidRPr="004B21DA">
        <w:t xml:space="preserve"> </w:t>
      </w:r>
      <w:r w:rsidR="00F11D86" w:rsidRPr="004B21DA">
        <w:t>не</w:t>
      </w:r>
      <w:r w:rsidR="00981553" w:rsidRPr="004B21DA">
        <w:t xml:space="preserve"> </w:t>
      </w:r>
      <w:r w:rsidR="00F11D86" w:rsidRPr="004B21DA">
        <w:t>превышает</w:t>
      </w:r>
      <w:r w:rsidR="00981553" w:rsidRPr="004B21DA">
        <w:t xml:space="preserve"> </w:t>
      </w:r>
      <w:r w:rsidR="00F11D86" w:rsidRPr="004B21DA">
        <w:t>350</w:t>
      </w:r>
      <w:r w:rsidR="00981553" w:rsidRPr="004B21DA">
        <w:t xml:space="preserve"> </w:t>
      </w:r>
      <w:r w:rsidR="00F11D86" w:rsidRPr="004B21DA">
        <w:t>тыс.</w:t>
      </w:r>
      <w:r w:rsidR="00981553" w:rsidRPr="004B21DA">
        <w:t xml:space="preserve"> </w:t>
      </w:r>
      <w:r w:rsidR="00F11D86" w:rsidRPr="004B21DA">
        <w:t>руб.,</w:t>
      </w:r>
      <w:r w:rsidR="00981553" w:rsidRPr="004B21DA">
        <w:t xml:space="preserve"> </w:t>
      </w:r>
      <w:r w:rsidR="00F11D86" w:rsidRPr="004B21DA">
        <w:t>средства</w:t>
      </w:r>
      <w:r w:rsidR="00981553" w:rsidRPr="004B21DA">
        <w:t xml:space="preserve"> </w:t>
      </w:r>
      <w:r w:rsidR="00F11D86" w:rsidRPr="004B21DA">
        <w:t>выплачиваются</w:t>
      </w:r>
      <w:r w:rsidR="00981553" w:rsidRPr="004B21DA">
        <w:t xml:space="preserve"> </w:t>
      </w:r>
      <w:r w:rsidR="00F11D86" w:rsidRPr="004B21DA">
        <w:t>единовременно</w:t>
      </w:r>
      <w:r w:rsidRPr="004B21DA">
        <w:t>»</w:t>
      </w:r>
      <w:r w:rsidR="00F11D86" w:rsidRPr="004B21DA">
        <w:t>.</w:t>
      </w:r>
    </w:p>
    <w:p w14:paraId="1A61F39D" w14:textId="77777777" w:rsidR="00F11D86" w:rsidRPr="004B21DA" w:rsidRDefault="00F11D86" w:rsidP="00F11D86">
      <w:r w:rsidRPr="004B21DA">
        <w:t>В</w:t>
      </w:r>
      <w:r w:rsidR="00981553" w:rsidRPr="004B21DA">
        <w:t xml:space="preserve"> </w:t>
      </w:r>
      <w:r w:rsidRPr="004B21DA">
        <w:t>соответствии</w:t>
      </w:r>
      <w:r w:rsidR="00981553" w:rsidRPr="004B21DA">
        <w:t xml:space="preserve"> </w:t>
      </w:r>
      <w:r w:rsidRPr="004B21DA">
        <w:t>с</w:t>
      </w:r>
      <w:r w:rsidR="00981553" w:rsidRPr="004B21DA">
        <w:t xml:space="preserve"> </w:t>
      </w:r>
      <w:r w:rsidRPr="004B21DA">
        <w:t>законом,</w:t>
      </w:r>
      <w:r w:rsidR="00981553" w:rsidRPr="004B21DA">
        <w:t xml:space="preserve"> </w:t>
      </w:r>
      <w:r w:rsidRPr="004B21DA">
        <w:t>россияне</w:t>
      </w:r>
      <w:r w:rsidR="00981553" w:rsidRPr="004B21DA">
        <w:t xml:space="preserve"> </w:t>
      </w:r>
      <w:r w:rsidRPr="004B21DA">
        <w:t>могут</w:t>
      </w:r>
      <w:r w:rsidR="00981553" w:rsidRPr="004B21DA">
        <w:t xml:space="preserve"> </w:t>
      </w:r>
      <w:r w:rsidRPr="004B21DA">
        <w:t>забрать</w:t>
      </w:r>
      <w:r w:rsidR="00981553" w:rsidRPr="004B21DA">
        <w:t xml:space="preserve"> </w:t>
      </w:r>
      <w:r w:rsidRPr="004B21DA">
        <w:t>все</w:t>
      </w:r>
      <w:r w:rsidR="00981553" w:rsidRPr="004B21DA">
        <w:t xml:space="preserve"> </w:t>
      </w:r>
      <w:r w:rsidRPr="004B21DA">
        <w:t>свои</w:t>
      </w:r>
      <w:r w:rsidR="00981553" w:rsidRPr="004B21DA">
        <w:t xml:space="preserve"> </w:t>
      </w:r>
      <w:r w:rsidRPr="004B21DA">
        <w:t>пенсионные</w:t>
      </w:r>
      <w:r w:rsidR="00981553" w:rsidRPr="004B21DA">
        <w:t xml:space="preserve"> </w:t>
      </w:r>
      <w:r w:rsidRPr="004B21DA">
        <w:t>накопления,</w:t>
      </w:r>
      <w:r w:rsidR="00981553" w:rsidRPr="004B21DA">
        <w:t xml:space="preserve"> </w:t>
      </w:r>
      <w:r w:rsidRPr="004B21DA">
        <w:t>если</w:t>
      </w:r>
      <w:r w:rsidR="00981553" w:rsidRPr="004B21DA">
        <w:t xml:space="preserve"> </w:t>
      </w:r>
      <w:r w:rsidRPr="004B21DA">
        <w:t>рассчитанная</w:t>
      </w:r>
      <w:r w:rsidR="00981553" w:rsidRPr="004B21DA">
        <w:t xml:space="preserve"> </w:t>
      </w:r>
      <w:r w:rsidRPr="004B21DA">
        <w:t>из</w:t>
      </w:r>
      <w:r w:rsidR="00981553" w:rsidRPr="004B21DA">
        <w:t xml:space="preserve"> </w:t>
      </w:r>
      <w:r w:rsidRPr="004B21DA">
        <w:t>них</w:t>
      </w:r>
      <w:r w:rsidR="00981553" w:rsidRPr="004B21DA">
        <w:t xml:space="preserve"> </w:t>
      </w:r>
      <w:r w:rsidRPr="004B21DA">
        <w:t>ежемесячная</w:t>
      </w:r>
      <w:r w:rsidR="00981553" w:rsidRPr="004B21DA">
        <w:t xml:space="preserve"> </w:t>
      </w:r>
      <w:r w:rsidRPr="004B21DA">
        <w:t>выплата</w:t>
      </w:r>
      <w:r w:rsidR="00981553" w:rsidRPr="004B21DA">
        <w:t xml:space="preserve"> </w:t>
      </w:r>
      <w:r w:rsidRPr="004B21DA">
        <w:t>окажется</w:t>
      </w:r>
      <w:r w:rsidR="00981553" w:rsidRPr="004B21DA">
        <w:t xml:space="preserve"> </w:t>
      </w:r>
      <w:r w:rsidRPr="004B21DA">
        <w:t>менее</w:t>
      </w:r>
      <w:r w:rsidR="00981553" w:rsidRPr="004B21DA">
        <w:t xml:space="preserve"> </w:t>
      </w:r>
      <w:r w:rsidRPr="004B21DA">
        <w:t>10%</w:t>
      </w:r>
      <w:r w:rsidR="00981553" w:rsidRPr="004B21DA">
        <w:t xml:space="preserve"> </w:t>
      </w:r>
      <w:r w:rsidRPr="004B21DA">
        <w:t>от</w:t>
      </w:r>
      <w:r w:rsidR="00981553" w:rsidRPr="004B21DA">
        <w:t xml:space="preserve"> </w:t>
      </w:r>
      <w:r w:rsidRPr="004B21DA">
        <w:t>установленного</w:t>
      </w:r>
      <w:r w:rsidR="00981553" w:rsidRPr="004B21DA">
        <w:t xml:space="preserve"> </w:t>
      </w:r>
      <w:r w:rsidRPr="004B21DA">
        <w:t>для</w:t>
      </w:r>
      <w:r w:rsidR="00981553" w:rsidRPr="004B21DA">
        <w:t xml:space="preserve"> </w:t>
      </w:r>
      <w:r w:rsidRPr="004B21DA">
        <w:t>всей</w:t>
      </w:r>
      <w:r w:rsidR="00981553" w:rsidRPr="004B21DA">
        <w:t xml:space="preserve"> </w:t>
      </w:r>
      <w:r w:rsidRPr="004B21DA">
        <w:t>страны</w:t>
      </w:r>
      <w:r w:rsidR="00981553" w:rsidRPr="004B21DA">
        <w:t xml:space="preserve"> </w:t>
      </w:r>
      <w:r w:rsidRPr="004B21DA">
        <w:t>размера</w:t>
      </w:r>
      <w:r w:rsidR="00981553" w:rsidRPr="004B21DA">
        <w:t xml:space="preserve"> </w:t>
      </w:r>
      <w:r w:rsidRPr="004B21DA">
        <w:t>прожиточного</w:t>
      </w:r>
      <w:r w:rsidR="00981553" w:rsidRPr="004B21DA">
        <w:t xml:space="preserve"> </w:t>
      </w:r>
      <w:r w:rsidRPr="004B21DA">
        <w:t>минимума</w:t>
      </w:r>
      <w:r w:rsidR="00981553" w:rsidRPr="004B21DA">
        <w:t xml:space="preserve"> </w:t>
      </w:r>
      <w:r w:rsidRPr="004B21DA">
        <w:t>пенсионера</w:t>
      </w:r>
      <w:r w:rsidR="00981553" w:rsidRPr="004B21DA">
        <w:t xml:space="preserve"> </w:t>
      </w:r>
      <w:r w:rsidRPr="004B21DA">
        <w:t>(то</w:t>
      </w:r>
      <w:r w:rsidR="00981553" w:rsidRPr="004B21DA">
        <w:t xml:space="preserve"> </w:t>
      </w:r>
      <w:r w:rsidRPr="004B21DA">
        <w:t>есть</w:t>
      </w:r>
      <w:r w:rsidR="00981553" w:rsidRPr="004B21DA">
        <w:t xml:space="preserve"> </w:t>
      </w:r>
      <w:r w:rsidRPr="004B21DA">
        <w:t>1329</w:t>
      </w:r>
      <w:r w:rsidR="00981553" w:rsidRPr="004B21DA">
        <w:t xml:space="preserve"> </w:t>
      </w:r>
      <w:r w:rsidRPr="004B21DA">
        <w:t>руб.</w:t>
      </w:r>
      <w:r w:rsidR="00981553" w:rsidRPr="004B21DA">
        <w:t xml:space="preserve"> </w:t>
      </w:r>
      <w:r w:rsidRPr="004B21DA">
        <w:t>в</w:t>
      </w:r>
      <w:r w:rsidR="00981553" w:rsidRPr="004B21DA">
        <w:t xml:space="preserve"> </w:t>
      </w:r>
      <w:r w:rsidRPr="004B21DA">
        <w:t>2024</w:t>
      </w:r>
      <w:r w:rsidR="00981553" w:rsidRPr="004B21DA">
        <w:t xml:space="preserve"> </w:t>
      </w:r>
      <w:r w:rsidRPr="004B21DA">
        <w:t>году).</w:t>
      </w:r>
      <w:r w:rsidR="00981553" w:rsidRPr="004B21DA">
        <w:t xml:space="preserve"> </w:t>
      </w:r>
      <w:r w:rsidRPr="004B21DA">
        <w:t>Чтобы</w:t>
      </w:r>
      <w:r w:rsidR="00981553" w:rsidRPr="004B21DA">
        <w:t xml:space="preserve"> </w:t>
      </w:r>
      <w:r w:rsidRPr="004B21DA">
        <w:t>рассчитать</w:t>
      </w:r>
      <w:r w:rsidR="00981553" w:rsidRPr="004B21DA">
        <w:t xml:space="preserve"> </w:t>
      </w:r>
      <w:r w:rsidRPr="004B21DA">
        <w:t>размер</w:t>
      </w:r>
      <w:r w:rsidR="00981553" w:rsidRPr="004B21DA">
        <w:t xml:space="preserve"> </w:t>
      </w:r>
      <w:r w:rsidRPr="004B21DA">
        <w:t>ежемесячной</w:t>
      </w:r>
      <w:r w:rsidR="00981553" w:rsidRPr="004B21DA">
        <w:t xml:space="preserve"> </w:t>
      </w:r>
      <w:r w:rsidRPr="004B21DA">
        <w:t>выплаты,</w:t>
      </w:r>
      <w:r w:rsidR="00981553" w:rsidRPr="004B21DA">
        <w:t xml:space="preserve"> </w:t>
      </w:r>
      <w:r w:rsidRPr="004B21DA">
        <w:t>надо</w:t>
      </w:r>
      <w:r w:rsidR="00981553" w:rsidRPr="004B21DA">
        <w:t xml:space="preserve"> </w:t>
      </w:r>
      <w:r w:rsidRPr="004B21DA">
        <w:t>общую</w:t>
      </w:r>
      <w:r w:rsidR="00981553" w:rsidRPr="004B21DA">
        <w:t xml:space="preserve"> </w:t>
      </w:r>
      <w:r w:rsidRPr="004B21DA">
        <w:t>сумму</w:t>
      </w:r>
      <w:r w:rsidR="00981553" w:rsidRPr="004B21DA">
        <w:t xml:space="preserve"> </w:t>
      </w:r>
      <w:r w:rsidRPr="004B21DA">
        <w:t>пенсионных</w:t>
      </w:r>
      <w:r w:rsidR="00981553" w:rsidRPr="004B21DA">
        <w:t xml:space="preserve"> </w:t>
      </w:r>
      <w:r w:rsidRPr="004B21DA">
        <w:t>накоплений</w:t>
      </w:r>
      <w:r w:rsidR="00981553" w:rsidRPr="004B21DA">
        <w:t xml:space="preserve"> </w:t>
      </w:r>
      <w:r w:rsidRPr="004B21DA">
        <w:t>(отображается</w:t>
      </w:r>
      <w:r w:rsidR="00981553" w:rsidRPr="004B21DA">
        <w:t xml:space="preserve"> </w:t>
      </w:r>
      <w:r w:rsidRPr="004B21DA">
        <w:t>на</w:t>
      </w:r>
      <w:r w:rsidR="00981553" w:rsidRPr="004B21DA">
        <w:t xml:space="preserve"> </w:t>
      </w:r>
      <w:r w:rsidRPr="004B21DA">
        <w:t>индивидуальном</w:t>
      </w:r>
      <w:r w:rsidR="00981553" w:rsidRPr="004B21DA">
        <w:t xml:space="preserve"> </w:t>
      </w:r>
      <w:r w:rsidRPr="004B21DA">
        <w:t>лицевом</w:t>
      </w:r>
      <w:r w:rsidR="00981553" w:rsidRPr="004B21DA">
        <w:t xml:space="preserve"> </w:t>
      </w:r>
      <w:r w:rsidRPr="004B21DA">
        <w:t>счете</w:t>
      </w:r>
      <w:r w:rsidR="00981553" w:rsidRPr="004B21DA">
        <w:t xml:space="preserve"> </w:t>
      </w:r>
      <w:r w:rsidRPr="004B21DA">
        <w:t>в</w:t>
      </w:r>
      <w:r w:rsidR="00981553" w:rsidRPr="004B21DA">
        <w:t xml:space="preserve"> </w:t>
      </w:r>
      <w:r w:rsidRPr="004B21DA">
        <w:t>СФР</w:t>
      </w:r>
      <w:r w:rsidR="00981553" w:rsidRPr="004B21DA">
        <w:t xml:space="preserve"> </w:t>
      </w:r>
      <w:r w:rsidRPr="004B21DA">
        <w:t>или</w:t>
      </w:r>
      <w:r w:rsidR="00981553" w:rsidRPr="004B21DA">
        <w:t xml:space="preserve"> </w:t>
      </w:r>
      <w:r w:rsidRPr="004B21DA">
        <w:t>негосударственном</w:t>
      </w:r>
      <w:r w:rsidR="00981553" w:rsidRPr="004B21DA">
        <w:t xml:space="preserve"> </w:t>
      </w:r>
      <w:r w:rsidRPr="004B21DA">
        <w:t>пенсионном</w:t>
      </w:r>
      <w:r w:rsidR="00981553" w:rsidRPr="004B21DA">
        <w:t xml:space="preserve"> </w:t>
      </w:r>
      <w:r w:rsidRPr="004B21DA">
        <w:t>фонде</w:t>
      </w:r>
      <w:r w:rsidR="00981553" w:rsidRPr="004B21DA">
        <w:t xml:space="preserve"> </w:t>
      </w:r>
      <w:r w:rsidRPr="004B21DA">
        <w:t>(НПФ)),</w:t>
      </w:r>
      <w:r w:rsidR="00981553" w:rsidRPr="004B21DA">
        <w:t xml:space="preserve"> </w:t>
      </w:r>
      <w:r w:rsidRPr="004B21DA">
        <w:t>разделить</w:t>
      </w:r>
      <w:r w:rsidR="00981553" w:rsidRPr="004B21DA">
        <w:t xml:space="preserve"> </w:t>
      </w:r>
      <w:r w:rsidRPr="004B21DA">
        <w:t>на</w:t>
      </w:r>
      <w:r w:rsidR="00981553" w:rsidRPr="004B21DA">
        <w:t xml:space="preserve"> </w:t>
      </w:r>
      <w:r w:rsidRPr="004B21DA">
        <w:t>264</w:t>
      </w:r>
      <w:r w:rsidR="00981553" w:rsidRPr="004B21DA">
        <w:t xml:space="preserve"> </w:t>
      </w:r>
      <w:r w:rsidRPr="004B21DA">
        <w:t>месяца</w:t>
      </w:r>
      <w:r w:rsidR="00981553" w:rsidRPr="004B21DA">
        <w:t xml:space="preserve"> </w:t>
      </w:r>
      <w:r w:rsidRPr="004B21DA">
        <w:t>(утвержденный</w:t>
      </w:r>
      <w:r w:rsidR="00981553" w:rsidRPr="004B21DA">
        <w:t xml:space="preserve"> </w:t>
      </w:r>
      <w:r w:rsidRPr="004B21DA">
        <w:t>на</w:t>
      </w:r>
      <w:r w:rsidR="00981553" w:rsidRPr="004B21DA">
        <w:t xml:space="preserve"> </w:t>
      </w:r>
      <w:r w:rsidRPr="004B21DA">
        <w:t>2024</w:t>
      </w:r>
      <w:r w:rsidR="00981553" w:rsidRPr="004B21DA">
        <w:t xml:space="preserve"> </w:t>
      </w:r>
      <w:r w:rsidRPr="004B21DA">
        <w:t>год</w:t>
      </w:r>
      <w:r w:rsidR="00981553" w:rsidRPr="004B21DA">
        <w:t xml:space="preserve"> </w:t>
      </w:r>
      <w:r w:rsidRPr="004B21DA">
        <w:t>ожидаемый</w:t>
      </w:r>
      <w:r w:rsidR="00981553" w:rsidRPr="004B21DA">
        <w:t xml:space="preserve"> </w:t>
      </w:r>
      <w:r w:rsidRPr="004B21DA">
        <w:t>период</w:t>
      </w:r>
      <w:r w:rsidR="00981553" w:rsidRPr="004B21DA">
        <w:t xml:space="preserve"> </w:t>
      </w:r>
      <w:r w:rsidRPr="004B21DA">
        <w:t>выплаты).</w:t>
      </w:r>
      <w:r w:rsidR="00981553" w:rsidRPr="004B21DA">
        <w:t xml:space="preserve"> </w:t>
      </w:r>
      <w:r w:rsidRPr="004B21DA">
        <w:t>Если</w:t>
      </w:r>
      <w:r w:rsidR="00981553" w:rsidRPr="004B21DA">
        <w:t xml:space="preserve"> </w:t>
      </w:r>
      <w:r w:rsidRPr="004B21DA">
        <w:t>результат</w:t>
      </w:r>
      <w:r w:rsidR="00981553" w:rsidRPr="004B21DA">
        <w:t xml:space="preserve"> </w:t>
      </w:r>
      <w:r w:rsidRPr="004B21DA">
        <w:t>окажется</w:t>
      </w:r>
      <w:r w:rsidR="00981553" w:rsidRPr="004B21DA">
        <w:t xml:space="preserve"> </w:t>
      </w:r>
      <w:r w:rsidRPr="004B21DA">
        <w:t>равным</w:t>
      </w:r>
      <w:r w:rsidR="00981553" w:rsidRPr="004B21DA">
        <w:t xml:space="preserve"> </w:t>
      </w:r>
      <w:r w:rsidRPr="004B21DA">
        <w:t>1</w:t>
      </w:r>
      <w:r w:rsidR="00981553" w:rsidRPr="004B21DA">
        <w:t xml:space="preserve"> </w:t>
      </w:r>
      <w:r w:rsidRPr="004B21DA">
        <w:t>329</w:t>
      </w:r>
      <w:r w:rsidR="00981553" w:rsidRPr="004B21DA">
        <w:t xml:space="preserve"> </w:t>
      </w:r>
      <w:r w:rsidRPr="004B21DA">
        <w:t>руб.</w:t>
      </w:r>
      <w:r w:rsidR="00981553" w:rsidRPr="004B21DA">
        <w:t xml:space="preserve"> </w:t>
      </w:r>
      <w:r w:rsidRPr="004B21DA">
        <w:t>или</w:t>
      </w:r>
      <w:r w:rsidR="00981553" w:rsidRPr="004B21DA">
        <w:t xml:space="preserve"> </w:t>
      </w:r>
      <w:r w:rsidRPr="004B21DA">
        <w:t>меньше,</w:t>
      </w:r>
      <w:r w:rsidR="00981553" w:rsidRPr="004B21DA">
        <w:t xml:space="preserve"> </w:t>
      </w:r>
      <w:r w:rsidRPr="004B21DA">
        <w:t>то</w:t>
      </w:r>
      <w:r w:rsidR="00981553" w:rsidRPr="004B21DA">
        <w:t xml:space="preserve"> </w:t>
      </w:r>
      <w:r w:rsidRPr="004B21DA">
        <w:t>человек</w:t>
      </w:r>
      <w:r w:rsidR="00981553" w:rsidRPr="004B21DA">
        <w:t xml:space="preserve"> </w:t>
      </w:r>
      <w:r w:rsidRPr="004B21DA">
        <w:t>может</w:t>
      </w:r>
      <w:r w:rsidR="00981553" w:rsidRPr="004B21DA">
        <w:t xml:space="preserve"> </w:t>
      </w:r>
      <w:r w:rsidRPr="004B21DA">
        <w:t>получить</w:t>
      </w:r>
      <w:r w:rsidR="00981553" w:rsidRPr="004B21DA">
        <w:t xml:space="preserve"> </w:t>
      </w:r>
      <w:r w:rsidRPr="004B21DA">
        <w:t>всю</w:t>
      </w:r>
      <w:r w:rsidR="00981553" w:rsidRPr="004B21DA">
        <w:t xml:space="preserve"> </w:t>
      </w:r>
      <w:r w:rsidRPr="004B21DA">
        <w:t>накопленную</w:t>
      </w:r>
      <w:r w:rsidR="00981553" w:rsidRPr="004B21DA">
        <w:t xml:space="preserve"> </w:t>
      </w:r>
      <w:r w:rsidRPr="004B21DA">
        <w:t>сумму</w:t>
      </w:r>
      <w:r w:rsidR="00981553" w:rsidRPr="004B21DA">
        <w:t xml:space="preserve"> </w:t>
      </w:r>
      <w:r w:rsidRPr="004B21DA">
        <w:t>единовременно.</w:t>
      </w:r>
      <w:r w:rsidR="00981553" w:rsidRPr="004B21DA">
        <w:t xml:space="preserve"> </w:t>
      </w:r>
      <w:r w:rsidRPr="004B21DA">
        <w:t>Если</w:t>
      </w:r>
      <w:r w:rsidR="00981553" w:rsidRPr="004B21DA">
        <w:t xml:space="preserve"> </w:t>
      </w:r>
      <w:r w:rsidRPr="004B21DA">
        <w:t>результат</w:t>
      </w:r>
      <w:r w:rsidR="00981553" w:rsidRPr="004B21DA">
        <w:t xml:space="preserve"> </w:t>
      </w:r>
      <w:r w:rsidRPr="004B21DA">
        <w:t>окажется</w:t>
      </w:r>
      <w:r w:rsidR="00981553" w:rsidRPr="004B21DA">
        <w:t xml:space="preserve"> </w:t>
      </w:r>
      <w:r w:rsidRPr="004B21DA">
        <w:t>выше</w:t>
      </w:r>
      <w:r w:rsidR="00981553" w:rsidRPr="004B21DA">
        <w:t xml:space="preserve"> </w:t>
      </w:r>
      <w:r w:rsidRPr="004B21DA">
        <w:t>этого</w:t>
      </w:r>
      <w:r w:rsidR="00981553" w:rsidRPr="004B21DA">
        <w:t xml:space="preserve"> </w:t>
      </w:r>
      <w:r w:rsidRPr="004B21DA">
        <w:t>числа,</w:t>
      </w:r>
      <w:r w:rsidR="00981553" w:rsidRPr="004B21DA">
        <w:t xml:space="preserve"> </w:t>
      </w:r>
      <w:r w:rsidRPr="004B21DA">
        <w:t>то</w:t>
      </w:r>
      <w:r w:rsidR="00981553" w:rsidRPr="004B21DA">
        <w:t xml:space="preserve"> </w:t>
      </w:r>
      <w:r w:rsidRPr="004B21DA">
        <w:t>он</w:t>
      </w:r>
      <w:r w:rsidR="00981553" w:rsidRPr="004B21DA">
        <w:t xml:space="preserve"> </w:t>
      </w:r>
      <w:r w:rsidRPr="004B21DA">
        <w:t>может</w:t>
      </w:r>
      <w:r w:rsidR="00981553" w:rsidRPr="004B21DA">
        <w:t xml:space="preserve"> </w:t>
      </w:r>
      <w:r w:rsidRPr="004B21DA">
        <w:t>обратиться</w:t>
      </w:r>
      <w:r w:rsidR="00981553" w:rsidRPr="004B21DA">
        <w:t xml:space="preserve"> </w:t>
      </w:r>
      <w:r w:rsidRPr="004B21DA">
        <w:t>за</w:t>
      </w:r>
      <w:r w:rsidR="00981553" w:rsidRPr="004B21DA">
        <w:t xml:space="preserve"> </w:t>
      </w:r>
      <w:r w:rsidRPr="004B21DA">
        <w:t>срочной</w:t>
      </w:r>
      <w:r w:rsidR="00981553" w:rsidRPr="004B21DA">
        <w:t xml:space="preserve"> </w:t>
      </w:r>
      <w:r w:rsidRPr="004B21DA">
        <w:t>пенсионной</w:t>
      </w:r>
      <w:r w:rsidR="00981553" w:rsidRPr="004B21DA">
        <w:t xml:space="preserve"> </w:t>
      </w:r>
      <w:r w:rsidRPr="004B21DA">
        <w:t>выплатой</w:t>
      </w:r>
      <w:r w:rsidR="00981553" w:rsidRPr="004B21DA">
        <w:t xml:space="preserve"> </w:t>
      </w:r>
      <w:r w:rsidRPr="004B21DA">
        <w:t>либо</w:t>
      </w:r>
      <w:r w:rsidR="00981553" w:rsidRPr="004B21DA">
        <w:t xml:space="preserve"> </w:t>
      </w:r>
      <w:r w:rsidRPr="004B21DA">
        <w:t>накопительной</w:t>
      </w:r>
      <w:r w:rsidR="00981553" w:rsidRPr="004B21DA">
        <w:t xml:space="preserve"> </w:t>
      </w:r>
      <w:r w:rsidRPr="004B21DA">
        <w:t>пенсией.</w:t>
      </w:r>
    </w:p>
    <w:p w14:paraId="3ACB93B8" w14:textId="77777777" w:rsidR="00F11D86" w:rsidRPr="004B21DA" w:rsidRDefault="00C7420D" w:rsidP="00F11D86">
      <w:r w:rsidRPr="004B21DA">
        <w:t>«</w:t>
      </w:r>
      <w:r w:rsidR="00F11D86" w:rsidRPr="004B21DA">
        <w:t>Узнать</w:t>
      </w:r>
      <w:r w:rsidR="00981553" w:rsidRPr="004B21DA">
        <w:t xml:space="preserve"> </w:t>
      </w:r>
      <w:r w:rsidR="00F11D86" w:rsidRPr="004B21DA">
        <w:t>сумму</w:t>
      </w:r>
      <w:r w:rsidR="00981553" w:rsidRPr="004B21DA">
        <w:t xml:space="preserve"> </w:t>
      </w:r>
      <w:r w:rsidR="00F11D86" w:rsidRPr="004B21DA">
        <w:t>пенсионных</w:t>
      </w:r>
      <w:r w:rsidR="00981553" w:rsidRPr="004B21DA">
        <w:t xml:space="preserve"> </w:t>
      </w:r>
      <w:r w:rsidR="00F11D86" w:rsidRPr="004B21DA">
        <w:t>накоплений</w:t>
      </w:r>
      <w:r w:rsidR="00981553" w:rsidRPr="004B21DA">
        <w:t xml:space="preserve"> </w:t>
      </w:r>
      <w:r w:rsidR="00F11D86" w:rsidRPr="004B21DA">
        <w:t>несложно,</w:t>
      </w:r>
      <w:r w:rsidR="00981553" w:rsidRPr="004B21DA">
        <w:t xml:space="preserve"> - </w:t>
      </w:r>
      <w:r w:rsidR="00F11D86" w:rsidRPr="004B21DA">
        <w:t>уточнил</w:t>
      </w:r>
      <w:r w:rsidR="00981553" w:rsidRPr="004B21DA">
        <w:t xml:space="preserve"> </w:t>
      </w:r>
      <w:r w:rsidR="00F11D86" w:rsidRPr="004B21DA">
        <w:t>Балынин.</w:t>
      </w:r>
      <w:r w:rsidR="00981553" w:rsidRPr="004B21DA">
        <w:t xml:space="preserve"> - </w:t>
      </w:r>
      <w:r w:rsidR="00F11D86" w:rsidRPr="004B21DA">
        <w:t>Для</w:t>
      </w:r>
      <w:r w:rsidR="00981553" w:rsidRPr="004B21DA">
        <w:t xml:space="preserve"> </w:t>
      </w:r>
      <w:r w:rsidR="00F11D86" w:rsidRPr="004B21DA">
        <w:t>этого</w:t>
      </w:r>
      <w:r w:rsidR="00981553" w:rsidRPr="004B21DA">
        <w:t xml:space="preserve"> </w:t>
      </w:r>
      <w:r w:rsidR="00F11D86" w:rsidRPr="004B21DA">
        <w:t>необходимо</w:t>
      </w:r>
      <w:r w:rsidR="00981553" w:rsidRPr="004B21DA">
        <w:t xml:space="preserve"> </w:t>
      </w:r>
      <w:r w:rsidR="00F11D86" w:rsidRPr="004B21DA">
        <w:t>на</w:t>
      </w:r>
      <w:r w:rsidR="00981553" w:rsidRPr="004B21DA">
        <w:t xml:space="preserve"> </w:t>
      </w:r>
      <w:r w:rsidR="00F11D86" w:rsidRPr="004B21DA">
        <w:t>портале</w:t>
      </w:r>
      <w:r w:rsidR="00981553" w:rsidRPr="004B21DA">
        <w:t xml:space="preserve"> </w:t>
      </w:r>
      <w:r w:rsidR="00F11D86" w:rsidRPr="004B21DA">
        <w:t>госуслуг</w:t>
      </w:r>
      <w:r w:rsidR="00981553" w:rsidRPr="004B21DA">
        <w:t xml:space="preserve"> </w:t>
      </w:r>
      <w:r w:rsidR="00F11D86" w:rsidRPr="004B21DA">
        <w:t>подать</w:t>
      </w:r>
      <w:r w:rsidR="00981553" w:rsidRPr="004B21DA">
        <w:t xml:space="preserve"> </w:t>
      </w:r>
      <w:r w:rsidR="00F11D86" w:rsidRPr="004B21DA">
        <w:t>заявление</w:t>
      </w:r>
      <w:r w:rsidR="00981553" w:rsidRPr="004B21DA">
        <w:t xml:space="preserve"> </w:t>
      </w:r>
      <w:r w:rsidR="00F11D86" w:rsidRPr="004B21DA">
        <w:t>на</w:t>
      </w:r>
      <w:r w:rsidR="00981553" w:rsidRPr="004B21DA">
        <w:t xml:space="preserve"> </w:t>
      </w:r>
      <w:r w:rsidR="00F11D86" w:rsidRPr="004B21DA">
        <w:t>справку</w:t>
      </w:r>
      <w:r w:rsidR="00981553" w:rsidRPr="004B21DA">
        <w:t xml:space="preserve"> </w:t>
      </w:r>
      <w:r w:rsidR="00F11D86" w:rsidRPr="004B21DA">
        <w:t>о</w:t>
      </w:r>
      <w:r w:rsidR="00981553" w:rsidRPr="004B21DA">
        <w:t xml:space="preserve"> </w:t>
      </w:r>
      <w:r w:rsidR="00F11D86" w:rsidRPr="004B21DA">
        <w:t>состоянии</w:t>
      </w:r>
      <w:r w:rsidR="00981553" w:rsidRPr="004B21DA">
        <w:t xml:space="preserve"> </w:t>
      </w:r>
      <w:r w:rsidR="00F11D86" w:rsidRPr="004B21DA">
        <w:t>индивидуального</w:t>
      </w:r>
      <w:r w:rsidR="00981553" w:rsidRPr="004B21DA">
        <w:t xml:space="preserve"> </w:t>
      </w:r>
      <w:r w:rsidR="00F11D86" w:rsidRPr="004B21DA">
        <w:t>лицевого</w:t>
      </w:r>
      <w:r w:rsidR="00981553" w:rsidRPr="004B21DA">
        <w:t xml:space="preserve"> </w:t>
      </w:r>
      <w:r w:rsidR="00F11D86" w:rsidRPr="004B21DA">
        <w:t>счета</w:t>
      </w:r>
      <w:r w:rsidR="00981553" w:rsidRPr="004B21DA">
        <w:t xml:space="preserve"> </w:t>
      </w:r>
      <w:r w:rsidR="00F11D86" w:rsidRPr="004B21DA">
        <w:t>в</w:t>
      </w:r>
      <w:r w:rsidR="00981553" w:rsidRPr="004B21DA">
        <w:t xml:space="preserve"> </w:t>
      </w:r>
      <w:r w:rsidR="00F11D86" w:rsidRPr="004B21DA">
        <w:t>Социальном</w:t>
      </w:r>
      <w:r w:rsidR="00981553" w:rsidRPr="004B21DA">
        <w:t xml:space="preserve"> </w:t>
      </w:r>
      <w:r w:rsidR="00F11D86" w:rsidRPr="004B21DA">
        <w:t>фонде</w:t>
      </w:r>
      <w:r w:rsidR="00981553" w:rsidRPr="004B21DA">
        <w:t xml:space="preserve"> </w:t>
      </w:r>
      <w:r w:rsidR="00F11D86" w:rsidRPr="004B21DA">
        <w:t>России</w:t>
      </w:r>
      <w:r w:rsidR="00981553" w:rsidRPr="004B21DA">
        <w:t xml:space="preserve"> </w:t>
      </w:r>
      <w:r w:rsidR="00F11D86" w:rsidRPr="004B21DA">
        <w:t>или</w:t>
      </w:r>
      <w:r w:rsidR="00981553" w:rsidRPr="004B21DA">
        <w:t xml:space="preserve"> </w:t>
      </w:r>
      <w:r w:rsidR="00F11D86" w:rsidRPr="004B21DA">
        <w:t>обратиться</w:t>
      </w:r>
      <w:r w:rsidR="00981553" w:rsidRPr="004B21DA">
        <w:t xml:space="preserve"> </w:t>
      </w:r>
      <w:r w:rsidR="00F11D86" w:rsidRPr="004B21DA">
        <w:t>в</w:t>
      </w:r>
      <w:r w:rsidR="00981553" w:rsidRPr="004B21DA">
        <w:t xml:space="preserve"> </w:t>
      </w:r>
      <w:r w:rsidR="00F11D86" w:rsidRPr="004B21DA">
        <w:t>соответствующий</w:t>
      </w:r>
      <w:r w:rsidR="00981553" w:rsidRPr="004B21DA">
        <w:t xml:space="preserve"> </w:t>
      </w:r>
      <w:r w:rsidR="00F11D86" w:rsidRPr="004B21DA">
        <w:t>НПФ</w:t>
      </w:r>
      <w:r w:rsidR="00981553" w:rsidRPr="004B21DA">
        <w:t xml:space="preserve"> </w:t>
      </w:r>
      <w:r w:rsidR="00F11D86" w:rsidRPr="004B21DA">
        <w:t>(если</w:t>
      </w:r>
      <w:r w:rsidR="00981553" w:rsidRPr="004B21DA">
        <w:t xml:space="preserve"> </w:t>
      </w:r>
      <w:r w:rsidR="00F11D86" w:rsidRPr="004B21DA">
        <w:t>пенсионными</w:t>
      </w:r>
      <w:r w:rsidR="00981553" w:rsidRPr="004B21DA">
        <w:t xml:space="preserve"> </w:t>
      </w:r>
      <w:r w:rsidR="00F11D86" w:rsidRPr="004B21DA">
        <w:t>накоплениями</w:t>
      </w:r>
      <w:r w:rsidR="00981553" w:rsidRPr="004B21DA">
        <w:t xml:space="preserve"> </w:t>
      </w:r>
      <w:r w:rsidR="00F11D86" w:rsidRPr="004B21DA">
        <w:t>управляет</w:t>
      </w:r>
      <w:r w:rsidR="00981553" w:rsidRPr="004B21DA">
        <w:t xml:space="preserve"> </w:t>
      </w:r>
      <w:r w:rsidR="00F11D86" w:rsidRPr="004B21DA">
        <w:t>он).</w:t>
      </w:r>
      <w:r w:rsidR="00981553" w:rsidRPr="004B21DA">
        <w:t xml:space="preserve"> </w:t>
      </w:r>
      <w:r w:rsidR="00F11D86" w:rsidRPr="004B21DA">
        <w:t>Ответ</w:t>
      </w:r>
      <w:r w:rsidR="00981553" w:rsidRPr="004B21DA">
        <w:t xml:space="preserve"> </w:t>
      </w:r>
      <w:r w:rsidR="00F11D86" w:rsidRPr="004B21DA">
        <w:t>от</w:t>
      </w:r>
      <w:r w:rsidR="00981553" w:rsidRPr="004B21DA">
        <w:t xml:space="preserve"> </w:t>
      </w:r>
      <w:r w:rsidR="00F11D86" w:rsidRPr="004B21DA">
        <w:t>СФР</w:t>
      </w:r>
      <w:r w:rsidR="00981553" w:rsidRPr="004B21DA">
        <w:t xml:space="preserve"> </w:t>
      </w:r>
      <w:r w:rsidR="00F11D86" w:rsidRPr="004B21DA">
        <w:t>приходит</w:t>
      </w:r>
      <w:r w:rsidR="00981553" w:rsidRPr="004B21DA">
        <w:t xml:space="preserve"> </w:t>
      </w:r>
      <w:r w:rsidR="00F11D86" w:rsidRPr="004B21DA">
        <w:t>обычно</w:t>
      </w:r>
      <w:r w:rsidR="00981553" w:rsidRPr="004B21DA">
        <w:t xml:space="preserve"> </w:t>
      </w:r>
      <w:r w:rsidR="00F11D86" w:rsidRPr="004B21DA">
        <w:t>быстро:</w:t>
      </w:r>
      <w:r w:rsidR="00981553" w:rsidRPr="004B21DA">
        <w:t xml:space="preserve"> </w:t>
      </w:r>
      <w:r w:rsidR="00F11D86" w:rsidRPr="004B21DA">
        <w:t>в</w:t>
      </w:r>
      <w:r w:rsidR="00981553" w:rsidRPr="004B21DA">
        <w:t xml:space="preserve"> </w:t>
      </w:r>
      <w:r w:rsidR="00F11D86" w:rsidRPr="004B21DA">
        <w:t>течение</w:t>
      </w:r>
      <w:r w:rsidR="00981553" w:rsidRPr="004B21DA">
        <w:t xml:space="preserve"> </w:t>
      </w:r>
      <w:r w:rsidR="00F11D86" w:rsidRPr="004B21DA">
        <w:t>10</w:t>
      </w:r>
      <w:r w:rsidR="00981553" w:rsidRPr="004B21DA">
        <w:t xml:space="preserve"> </w:t>
      </w:r>
      <w:r w:rsidR="00F11D86" w:rsidRPr="004B21DA">
        <w:t>минут.</w:t>
      </w:r>
      <w:r w:rsidR="00981553" w:rsidRPr="004B21DA">
        <w:t xml:space="preserve"> </w:t>
      </w:r>
      <w:r w:rsidR="00F11D86" w:rsidRPr="004B21DA">
        <w:t>В</w:t>
      </w:r>
      <w:r w:rsidR="00981553" w:rsidRPr="004B21DA">
        <w:t xml:space="preserve"> </w:t>
      </w:r>
      <w:r w:rsidR="00F11D86" w:rsidRPr="004B21DA">
        <w:t>случае,</w:t>
      </w:r>
      <w:r w:rsidR="00981553" w:rsidRPr="004B21DA">
        <w:t xml:space="preserve"> </w:t>
      </w:r>
      <w:r w:rsidR="00F11D86" w:rsidRPr="004B21DA">
        <w:t>если</w:t>
      </w:r>
      <w:r w:rsidR="00981553" w:rsidRPr="004B21DA">
        <w:t xml:space="preserve"> </w:t>
      </w:r>
      <w:r w:rsidR="00F11D86" w:rsidRPr="004B21DA">
        <w:t>предпенсионер</w:t>
      </w:r>
      <w:r w:rsidR="00981553" w:rsidRPr="004B21DA">
        <w:t xml:space="preserve"> </w:t>
      </w:r>
      <w:r w:rsidR="00F11D86" w:rsidRPr="004B21DA">
        <w:t>проходит</w:t>
      </w:r>
      <w:r w:rsidR="00981553" w:rsidRPr="004B21DA">
        <w:t xml:space="preserve"> </w:t>
      </w:r>
      <w:r w:rsidR="00F11D86" w:rsidRPr="004B21DA">
        <w:t>по</w:t>
      </w:r>
      <w:r w:rsidR="00981553" w:rsidRPr="004B21DA">
        <w:t xml:space="preserve"> </w:t>
      </w:r>
      <w:r w:rsidR="00F11D86" w:rsidRPr="004B21DA">
        <w:t>названным</w:t>
      </w:r>
      <w:r w:rsidR="00981553" w:rsidRPr="004B21DA">
        <w:t xml:space="preserve"> </w:t>
      </w:r>
      <w:r w:rsidR="00F11D86" w:rsidRPr="004B21DA">
        <w:t>выше</w:t>
      </w:r>
      <w:r w:rsidR="00981553" w:rsidRPr="004B21DA">
        <w:t xml:space="preserve"> </w:t>
      </w:r>
      <w:r w:rsidR="00F11D86" w:rsidRPr="004B21DA">
        <w:t>условиям,</w:t>
      </w:r>
      <w:r w:rsidR="00981553" w:rsidRPr="004B21DA">
        <w:t xml:space="preserve"> </w:t>
      </w:r>
      <w:r w:rsidR="00F11D86" w:rsidRPr="004B21DA">
        <w:t>он</w:t>
      </w:r>
      <w:r w:rsidR="00981553" w:rsidRPr="004B21DA">
        <w:t xml:space="preserve"> </w:t>
      </w:r>
      <w:r w:rsidR="00F11D86" w:rsidRPr="004B21DA">
        <w:t>может</w:t>
      </w:r>
      <w:r w:rsidR="00981553" w:rsidRPr="004B21DA">
        <w:t xml:space="preserve"> </w:t>
      </w:r>
      <w:r w:rsidR="00F11D86" w:rsidRPr="004B21DA">
        <w:t>так</w:t>
      </w:r>
      <w:r w:rsidR="00981553" w:rsidRPr="004B21DA">
        <w:t xml:space="preserve"> </w:t>
      </w:r>
      <w:r w:rsidR="00F11D86" w:rsidRPr="004B21DA">
        <w:t>же</w:t>
      </w:r>
      <w:r w:rsidR="00981553" w:rsidRPr="004B21DA">
        <w:t xml:space="preserve"> </w:t>
      </w:r>
      <w:r w:rsidR="00F11D86" w:rsidRPr="004B21DA">
        <w:t>на</w:t>
      </w:r>
      <w:r w:rsidR="00981553" w:rsidRPr="004B21DA">
        <w:t xml:space="preserve"> </w:t>
      </w:r>
      <w:r w:rsidR="00F11D86" w:rsidRPr="004B21DA">
        <w:t>госулугах</w:t>
      </w:r>
      <w:r w:rsidR="00981553" w:rsidRPr="004B21DA">
        <w:t xml:space="preserve"> </w:t>
      </w:r>
      <w:r w:rsidR="00F11D86" w:rsidRPr="004B21DA">
        <w:t>подать</w:t>
      </w:r>
      <w:r w:rsidR="00981553" w:rsidRPr="004B21DA">
        <w:t xml:space="preserve"> </w:t>
      </w:r>
      <w:r w:rsidR="00F11D86" w:rsidRPr="004B21DA">
        <w:t>заявление</w:t>
      </w:r>
      <w:r w:rsidR="00981553" w:rsidRPr="004B21DA">
        <w:t xml:space="preserve"> </w:t>
      </w:r>
      <w:r w:rsidR="00F11D86" w:rsidRPr="004B21DA">
        <w:t>на</w:t>
      </w:r>
      <w:r w:rsidR="00981553" w:rsidRPr="004B21DA">
        <w:t xml:space="preserve"> </w:t>
      </w:r>
      <w:r w:rsidR="00F11D86" w:rsidRPr="004B21DA">
        <w:t>выплату.</w:t>
      </w:r>
      <w:r w:rsidR="00981553" w:rsidRPr="004B21DA">
        <w:t xml:space="preserve"> </w:t>
      </w:r>
      <w:r w:rsidR="00F11D86" w:rsidRPr="004B21DA">
        <w:t>Сделать</w:t>
      </w:r>
      <w:r w:rsidR="00981553" w:rsidRPr="004B21DA">
        <w:t xml:space="preserve"> </w:t>
      </w:r>
      <w:r w:rsidR="00F11D86" w:rsidRPr="004B21DA">
        <w:t>это</w:t>
      </w:r>
      <w:r w:rsidR="00981553" w:rsidRPr="004B21DA">
        <w:t xml:space="preserve"> </w:t>
      </w:r>
      <w:r w:rsidR="00F11D86" w:rsidRPr="004B21DA">
        <w:t>можно</w:t>
      </w:r>
      <w:r w:rsidR="00981553" w:rsidRPr="004B21DA">
        <w:t xml:space="preserve"> </w:t>
      </w:r>
      <w:r w:rsidR="00F11D86" w:rsidRPr="004B21DA">
        <w:t>и</w:t>
      </w:r>
      <w:r w:rsidR="00981553" w:rsidRPr="004B21DA">
        <w:t xml:space="preserve"> </w:t>
      </w:r>
      <w:r w:rsidR="00F11D86" w:rsidRPr="004B21DA">
        <w:t>в</w:t>
      </w:r>
      <w:r w:rsidR="00981553" w:rsidRPr="004B21DA">
        <w:t xml:space="preserve"> </w:t>
      </w:r>
      <w:r w:rsidR="00F11D86" w:rsidRPr="004B21DA">
        <w:t>территориальных</w:t>
      </w:r>
      <w:r w:rsidR="00981553" w:rsidRPr="004B21DA">
        <w:t xml:space="preserve"> </w:t>
      </w:r>
      <w:r w:rsidR="00F11D86" w:rsidRPr="004B21DA">
        <w:t>органах</w:t>
      </w:r>
      <w:r w:rsidR="00981553" w:rsidRPr="004B21DA">
        <w:t xml:space="preserve"> </w:t>
      </w:r>
      <w:r w:rsidR="00F11D86" w:rsidRPr="004B21DA">
        <w:t>СФР,</w:t>
      </w:r>
      <w:r w:rsidR="00981553" w:rsidRPr="004B21DA">
        <w:t xml:space="preserve"> </w:t>
      </w:r>
      <w:r w:rsidR="00F11D86" w:rsidRPr="004B21DA">
        <w:t>и</w:t>
      </w:r>
      <w:r w:rsidR="00981553" w:rsidRPr="004B21DA">
        <w:t xml:space="preserve"> </w:t>
      </w:r>
      <w:r w:rsidR="00F11D86" w:rsidRPr="004B21DA">
        <w:t>через</w:t>
      </w:r>
      <w:r w:rsidR="00981553" w:rsidRPr="004B21DA">
        <w:t xml:space="preserve"> </w:t>
      </w:r>
      <w:r w:rsidR="00F11D86" w:rsidRPr="004B21DA">
        <w:t>МФЦ.</w:t>
      </w:r>
      <w:r w:rsidR="00981553" w:rsidRPr="004B21DA">
        <w:t xml:space="preserve"> </w:t>
      </w:r>
      <w:r w:rsidR="00F11D86" w:rsidRPr="004B21DA">
        <w:t>НПФ,</w:t>
      </w:r>
      <w:r w:rsidR="00981553" w:rsidRPr="004B21DA">
        <w:t xml:space="preserve"> </w:t>
      </w:r>
      <w:r w:rsidR="00F11D86" w:rsidRPr="004B21DA">
        <w:t>как</w:t>
      </w:r>
      <w:r w:rsidR="00981553" w:rsidRPr="004B21DA">
        <w:t xml:space="preserve"> </w:t>
      </w:r>
      <w:r w:rsidR="00F11D86" w:rsidRPr="004B21DA">
        <w:t>правило,</w:t>
      </w:r>
      <w:r w:rsidR="00981553" w:rsidRPr="004B21DA">
        <w:t xml:space="preserve"> </w:t>
      </w:r>
      <w:r w:rsidR="00F11D86" w:rsidRPr="004B21DA">
        <w:t>также</w:t>
      </w:r>
      <w:r w:rsidR="00981553" w:rsidRPr="004B21DA">
        <w:t xml:space="preserve"> </w:t>
      </w:r>
      <w:r w:rsidR="00F11D86" w:rsidRPr="004B21DA">
        <w:t>оперативно</w:t>
      </w:r>
      <w:r w:rsidR="00981553" w:rsidRPr="004B21DA">
        <w:t xml:space="preserve"> </w:t>
      </w:r>
      <w:r w:rsidR="00F11D86" w:rsidRPr="004B21DA">
        <w:t>предоставляют</w:t>
      </w:r>
      <w:r w:rsidR="00981553" w:rsidRPr="004B21DA">
        <w:t xml:space="preserve"> </w:t>
      </w:r>
      <w:r w:rsidR="00F11D86" w:rsidRPr="004B21DA">
        <w:t>запрашиваемую</w:t>
      </w:r>
      <w:r w:rsidR="00981553" w:rsidRPr="004B21DA">
        <w:t xml:space="preserve"> </w:t>
      </w:r>
      <w:r w:rsidR="00F11D86" w:rsidRPr="004B21DA">
        <w:t>информацию.</w:t>
      </w:r>
      <w:r w:rsidR="00981553" w:rsidRPr="004B21DA">
        <w:t xml:space="preserve"> </w:t>
      </w:r>
      <w:r w:rsidR="00F11D86" w:rsidRPr="004B21DA">
        <w:t>Если</w:t>
      </w:r>
      <w:r w:rsidR="00981553" w:rsidRPr="004B21DA">
        <w:t xml:space="preserve"> </w:t>
      </w:r>
      <w:r w:rsidR="00F11D86" w:rsidRPr="004B21DA">
        <w:t>пенсионными</w:t>
      </w:r>
      <w:r w:rsidR="00981553" w:rsidRPr="004B21DA">
        <w:t xml:space="preserve"> </w:t>
      </w:r>
      <w:r w:rsidR="00F11D86" w:rsidRPr="004B21DA">
        <w:t>накоплениями</w:t>
      </w:r>
      <w:r w:rsidR="00981553" w:rsidRPr="004B21DA">
        <w:t xml:space="preserve"> </w:t>
      </w:r>
      <w:r w:rsidR="00F11D86" w:rsidRPr="004B21DA">
        <w:t>управлял</w:t>
      </w:r>
      <w:r w:rsidR="00981553" w:rsidRPr="004B21DA">
        <w:t xml:space="preserve"> </w:t>
      </w:r>
      <w:r w:rsidR="00F11D86" w:rsidRPr="004B21DA">
        <w:t>один</w:t>
      </w:r>
      <w:r w:rsidR="00981553" w:rsidRPr="004B21DA">
        <w:t xml:space="preserve"> </w:t>
      </w:r>
      <w:r w:rsidR="00F11D86" w:rsidRPr="004B21DA">
        <w:t>из</w:t>
      </w:r>
      <w:r w:rsidR="00981553" w:rsidRPr="004B21DA">
        <w:t xml:space="preserve"> </w:t>
      </w:r>
      <w:r w:rsidR="00F11D86" w:rsidRPr="004B21DA">
        <w:t>них,</w:t>
      </w:r>
      <w:r w:rsidR="00981553" w:rsidRPr="004B21DA">
        <w:t xml:space="preserve"> </w:t>
      </w:r>
      <w:r w:rsidR="00F11D86" w:rsidRPr="004B21DA">
        <w:t>то</w:t>
      </w:r>
      <w:r w:rsidR="00981553" w:rsidRPr="004B21DA">
        <w:t xml:space="preserve"> </w:t>
      </w:r>
      <w:r w:rsidR="00F11D86" w:rsidRPr="004B21DA">
        <w:t>заявление</w:t>
      </w:r>
      <w:r w:rsidR="00981553" w:rsidRPr="004B21DA">
        <w:t xml:space="preserve"> </w:t>
      </w:r>
      <w:r w:rsidR="00F11D86" w:rsidRPr="004B21DA">
        <w:t>о</w:t>
      </w:r>
      <w:r w:rsidR="00981553" w:rsidRPr="004B21DA">
        <w:t xml:space="preserve"> </w:t>
      </w:r>
      <w:r w:rsidR="00F11D86" w:rsidRPr="004B21DA">
        <w:t>выплате</w:t>
      </w:r>
      <w:r w:rsidR="00981553" w:rsidRPr="004B21DA">
        <w:t xml:space="preserve"> </w:t>
      </w:r>
      <w:r w:rsidR="00F11D86" w:rsidRPr="004B21DA">
        <w:t>необходимо</w:t>
      </w:r>
      <w:r w:rsidR="00981553" w:rsidRPr="004B21DA">
        <w:t xml:space="preserve"> </w:t>
      </w:r>
      <w:r w:rsidR="00F11D86" w:rsidRPr="004B21DA">
        <w:t>писать</w:t>
      </w:r>
      <w:r w:rsidR="00981553" w:rsidRPr="004B21DA">
        <w:t xml:space="preserve"> </w:t>
      </w:r>
      <w:r w:rsidR="00F11D86" w:rsidRPr="004B21DA">
        <w:t>в</w:t>
      </w:r>
      <w:r w:rsidR="00981553" w:rsidRPr="004B21DA">
        <w:t xml:space="preserve"> </w:t>
      </w:r>
      <w:r w:rsidR="00F11D86" w:rsidRPr="004B21DA">
        <w:t>негосударственный</w:t>
      </w:r>
      <w:r w:rsidR="00981553" w:rsidRPr="004B21DA">
        <w:t xml:space="preserve"> </w:t>
      </w:r>
      <w:r w:rsidR="00F11D86" w:rsidRPr="004B21DA">
        <w:t>пенсионный</w:t>
      </w:r>
      <w:r w:rsidR="00981553" w:rsidRPr="004B21DA">
        <w:t xml:space="preserve"> </w:t>
      </w:r>
      <w:r w:rsidR="00F11D86" w:rsidRPr="004B21DA">
        <w:t>фонд</w:t>
      </w:r>
      <w:r w:rsidRPr="004B21DA">
        <w:t>»</w:t>
      </w:r>
      <w:r w:rsidR="00F11D86" w:rsidRPr="004B21DA">
        <w:t>.</w:t>
      </w:r>
    </w:p>
    <w:p w14:paraId="2EEED0D6" w14:textId="77777777" w:rsidR="00111D7C" w:rsidRPr="004B21DA" w:rsidRDefault="00000000" w:rsidP="00F11D86">
      <w:hyperlink r:id="rId29" w:history="1">
        <w:r w:rsidR="00F11D86" w:rsidRPr="004B21DA">
          <w:rPr>
            <w:rStyle w:val="a3"/>
          </w:rPr>
          <w:t>https://aif.ru/money/mymoney/proveryayte-gosuslugi-s-pensionnogo-scheta-mozhno-snyat-do-350-tysyach</w:t>
        </w:r>
      </w:hyperlink>
    </w:p>
    <w:p w14:paraId="1ACE772A" w14:textId="77777777" w:rsidR="000F0781" w:rsidRPr="004B21DA" w:rsidRDefault="000F0781" w:rsidP="000F0781">
      <w:pPr>
        <w:pStyle w:val="2"/>
      </w:pPr>
      <w:bookmarkStart w:id="77" w:name="_Toc171417803"/>
      <w:r w:rsidRPr="004B21DA">
        <w:lastRenderedPageBreak/>
        <w:t>Банки.ru,</w:t>
      </w:r>
      <w:r w:rsidR="00981553" w:rsidRPr="004B21DA">
        <w:t xml:space="preserve"> </w:t>
      </w:r>
      <w:r w:rsidRPr="004B21DA">
        <w:t>08.07.2024,</w:t>
      </w:r>
      <w:r w:rsidR="00981553" w:rsidRPr="004B21DA">
        <w:t xml:space="preserve"> </w:t>
      </w:r>
      <w:r w:rsidRPr="004B21DA">
        <w:t>Финансист</w:t>
      </w:r>
      <w:r w:rsidR="00981553" w:rsidRPr="004B21DA">
        <w:t xml:space="preserve"> </w:t>
      </w:r>
      <w:r w:rsidRPr="004B21DA">
        <w:t>назвал</w:t>
      </w:r>
      <w:r w:rsidR="00981553" w:rsidRPr="004B21DA">
        <w:t xml:space="preserve"> </w:t>
      </w:r>
      <w:r w:rsidRPr="004B21DA">
        <w:t>два</w:t>
      </w:r>
      <w:r w:rsidR="00981553" w:rsidRPr="004B21DA">
        <w:t xml:space="preserve"> </w:t>
      </w:r>
      <w:r w:rsidRPr="004B21DA">
        <w:t>фактора,</w:t>
      </w:r>
      <w:r w:rsidR="00981553" w:rsidRPr="004B21DA">
        <w:t xml:space="preserve"> </w:t>
      </w:r>
      <w:r w:rsidRPr="004B21DA">
        <w:t>из-за</w:t>
      </w:r>
      <w:r w:rsidR="00981553" w:rsidRPr="004B21DA">
        <w:t xml:space="preserve"> </w:t>
      </w:r>
      <w:r w:rsidRPr="004B21DA">
        <w:t>которых</w:t>
      </w:r>
      <w:r w:rsidR="00981553" w:rsidRPr="004B21DA">
        <w:t xml:space="preserve"> </w:t>
      </w:r>
      <w:r w:rsidRPr="004B21DA">
        <w:t>можно</w:t>
      </w:r>
      <w:r w:rsidR="00981553" w:rsidRPr="004B21DA">
        <w:t xml:space="preserve"> </w:t>
      </w:r>
      <w:r w:rsidRPr="004B21DA">
        <w:t>лишиться</w:t>
      </w:r>
      <w:r w:rsidR="00981553" w:rsidRPr="004B21DA">
        <w:t xml:space="preserve"> </w:t>
      </w:r>
      <w:r w:rsidRPr="004B21DA">
        <w:t>пенсии</w:t>
      </w:r>
      <w:bookmarkEnd w:id="77"/>
    </w:p>
    <w:p w14:paraId="7DBE3C6D" w14:textId="77777777" w:rsidR="000F0781" w:rsidRPr="004B21DA" w:rsidRDefault="000F0781" w:rsidP="00C97BA0">
      <w:pPr>
        <w:pStyle w:val="3"/>
      </w:pPr>
      <w:bookmarkStart w:id="78" w:name="_Toc171417804"/>
      <w:r w:rsidRPr="004B21DA">
        <w:t>Эксперт</w:t>
      </w:r>
      <w:r w:rsidR="00981553" w:rsidRPr="004B21DA">
        <w:t xml:space="preserve"> </w:t>
      </w:r>
      <w:r w:rsidRPr="004B21DA">
        <w:t>назвал</w:t>
      </w:r>
      <w:r w:rsidR="00981553" w:rsidRPr="004B21DA">
        <w:t xml:space="preserve"> </w:t>
      </w:r>
      <w:r w:rsidRPr="004B21DA">
        <w:t>два</w:t>
      </w:r>
      <w:r w:rsidR="00981553" w:rsidRPr="004B21DA">
        <w:t xml:space="preserve"> </w:t>
      </w:r>
      <w:r w:rsidRPr="004B21DA">
        <w:t>фактора,</w:t>
      </w:r>
      <w:r w:rsidR="00981553" w:rsidRPr="004B21DA">
        <w:t xml:space="preserve"> </w:t>
      </w:r>
      <w:r w:rsidRPr="004B21DA">
        <w:t>из-за</w:t>
      </w:r>
      <w:r w:rsidR="00981553" w:rsidRPr="004B21DA">
        <w:t xml:space="preserve"> </w:t>
      </w:r>
      <w:r w:rsidRPr="004B21DA">
        <w:t>которых</w:t>
      </w:r>
      <w:r w:rsidR="00981553" w:rsidRPr="004B21DA">
        <w:t xml:space="preserve"> </w:t>
      </w:r>
      <w:r w:rsidRPr="004B21DA">
        <w:t>российский</w:t>
      </w:r>
      <w:r w:rsidR="00981553" w:rsidRPr="004B21DA">
        <w:t xml:space="preserve"> </w:t>
      </w:r>
      <w:r w:rsidRPr="004B21DA">
        <w:t>пенсионер</w:t>
      </w:r>
      <w:r w:rsidR="00981553" w:rsidRPr="004B21DA">
        <w:t xml:space="preserve"> </w:t>
      </w:r>
      <w:r w:rsidRPr="004B21DA">
        <w:t>может</w:t>
      </w:r>
      <w:r w:rsidR="00981553" w:rsidRPr="004B21DA">
        <w:t xml:space="preserve"> </w:t>
      </w:r>
      <w:r w:rsidRPr="004B21DA">
        <w:t>лишиться</w:t>
      </w:r>
      <w:r w:rsidR="00981553" w:rsidRPr="004B21DA">
        <w:t xml:space="preserve"> </w:t>
      </w:r>
      <w:r w:rsidRPr="004B21DA">
        <w:t>социальной</w:t>
      </w:r>
      <w:r w:rsidR="00981553" w:rsidRPr="004B21DA">
        <w:t xml:space="preserve"> </w:t>
      </w:r>
      <w:r w:rsidRPr="004B21DA">
        <w:t>пенсии</w:t>
      </w:r>
      <w:r w:rsidR="00981553" w:rsidRPr="004B21DA">
        <w:t xml:space="preserve"> </w:t>
      </w:r>
      <w:r w:rsidRPr="004B21DA">
        <w:t>по</w:t>
      </w:r>
      <w:r w:rsidR="00981553" w:rsidRPr="004B21DA">
        <w:t xml:space="preserve"> </w:t>
      </w:r>
      <w:r w:rsidRPr="004B21DA">
        <w:t>старости,</w:t>
      </w:r>
      <w:r w:rsidR="00981553" w:rsidRPr="004B21DA">
        <w:t xml:space="preserve"> </w:t>
      </w:r>
      <w:r w:rsidRPr="004B21DA">
        <w:t>которая</w:t>
      </w:r>
      <w:r w:rsidR="00981553" w:rsidRPr="004B21DA">
        <w:t xml:space="preserve"> </w:t>
      </w:r>
      <w:r w:rsidRPr="004B21DA">
        <w:t>выплачивается</w:t>
      </w:r>
      <w:r w:rsidR="00981553" w:rsidRPr="004B21DA">
        <w:t xml:space="preserve"> </w:t>
      </w:r>
      <w:r w:rsidRPr="004B21DA">
        <w:t>людям,</w:t>
      </w:r>
      <w:r w:rsidR="00981553" w:rsidRPr="004B21DA">
        <w:t xml:space="preserve"> </w:t>
      </w:r>
      <w:r w:rsidRPr="004B21DA">
        <w:t>не</w:t>
      </w:r>
      <w:r w:rsidR="00981553" w:rsidRPr="004B21DA">
        <w:t xml:space="preserve"> </w:t>
      </w:r>
      <w:r w:rsidRPr="004B21DA">
        <w:t>набравшим</w:t>
      </w:r>
      <w:r w:rsidR="00981553" w:rsidRPr="004B21DA">
        <w:t xml:space="preserve"> </w:t>
      </w:r>
      <w:r w:rsidRPr="004B21DA">
        <w:t>достаточное</w:t>
      </w:r>
      <w:r w:rsidR="00981553" w:rsidRPr="004B21DA">
        <w:t xml:space="preserve"> </w:t>
      </w:r>
      <w:r w:rsidRPr="004B21DA">
        <w:t>количество</w:t>
      </w:r>
      <w:r w:rsidR="00981553" w:rsidRPr="004B21DA">
        <w:t xml:space="preserve"> </w:t>
      </w:r>
      <w:r w:rsidRPr="004B21DA">
        <w:t>пенсионных</w:t>
      </w:r>
      <w:r w:rsidR="00981553" w:rsidRPr="004B21DA">
        <w:t xml:space="preserve"> </w:t>
      </w:r>
      <w:r w:rsidRPr="004B21DA">
        <w:t>баллов</w:t>
      </w:r>
      <w:r w:rsidR="00981553" w:rsidRPr="004B21DA">
        <w:t xml:space="preserve"> </w:t>
      </w:r>
      <w:r w:rsidRPr="004B21DA">
        <w:t>или</w:t>
      </w:r>
      <w:r w:rsidR="00981553" w:rsidRPr="004B21DA">
        <w:t xml:space="preserve"> </w:t>
      </w:r>
      <w:r w:rsidRPr="004B21DA">
        <w:t>стажа</w:t>
      </w:r>
      <w:r w:rsidR="00981553" w:rsidRPr="004B21DA">
        <w:t xml:space="preserve"> </w:t>
      </w:r>
      <w:r w:rsidRPr="004B21DA">
        <w:t>для</w:t>
      </w:r>
      <w:r w:rsidR="00981553" w:rsidRPr="004B21DA">
        <w:t xml:space="preserve"> </w:t>
      </w:r>
      <w:r w:rsidRPr="004B21DA">
        <w:t>назначения</w:t>
      </w:r>
      <w:r w:rsidR="00981553" w:rsidRPr="004B21DA">
        <w:t xml:space="preserve"> </w:t>
      </w:r>
      <w:r w:rsidRPr="004B21DA">
        <w:t>страховой</w:t>
      </w:r>
      <w:r w:rsidR="00981553" w:rsidRPr="004B21DA">
        <w:t xml:space="preserve"> </w:t>
      </w:r>
      <w:r w:rsidRPr="004B21DA">
        <w:t>пенсии.</w:t>
      </w:r>
      <w:r w:rsidR="00981553" w:rsidRPr="004B21DA">
        <w:t xml:space="preserve"> </w:t>
      </w:r>
      <w:r w:rsidRPr="004B21DA">
        <w:t>Выплата</w:t>
      </w:r>
      <w:r w:rsidR="00981553" w:rsidRPr="004B21DA">
        <w:t xml:space="preserve"> </w:t>
      </w:r>
      <w:r w:rsidRPr="004B21DA">
        <w:t>прекратится,</w:t>
      </w:r>
      <w:r w:rsidR="00981553" w:rsidRPr="004B21DA">
        <w:t xml:space="preserve"> </w:t>
      </w:r>
      <w:r w:rsidRPr="004B21DA">
        <w:t>если</w:t>
      </w:r>
      <w:r w:rsidR="00981553" w:rsidRPr="004B21DA">
        <w:t xml:space="preserve"> </w:t>
      </w:r>
      <w:r w:rsidRPr="004B21DA">
        <w:t>гражданин</w:t>
      </w:r>
      <w:r w:rsidR="00981553" w:rsidRPr="004B21DA">
        <w:t xml:space="preserve"> </w:t>
      </w:r>
      <w:r w:rsidRPr="004B21DA">
        <w:t>устроится</w:t>
      </w:r>
      <w:r w:rsidR="00981553" w:rsidRPr="004B21DA">
        <w:t xml:space="preserve"> </w:t>
      </w:r>
      <w:r w:rsidRPr="004B21DA">
        <w:t>на</w:t>
      </w:r>
      <w:r w:rsidR="00981553" w:rsidRPr="004B21DA">
        <w:t xml:space="preserve"> </w:t>
      </w:r>
      <w:r w:rsidRPr="004B21DA">
        <w:t>работу</w:t>
      </w:r>
      <w:r w:rsidR="00981553" w:rsidRPr="004B21DA">
        <w:t xml:space="preserve"> </w:t>
      </w:r>
      <w:r w:rsidRPr="004B21DA">
        <w:t>либо</w:t>
      </w:r>
      <w:r w:rsidR="00981553" w:rsidRPr="004B21DA">
        <w:t xml:space="preserve"> </w:t>
      </w:r>
      <w:r w:rsidRPr="004B21DA">
        <w:t>зарегистрируется</w:t>
      </w:r>
      <w:r w:rsidR="00981553" w:rsidRPr="004B21DA">
        <w:t xml:space="preserve"> </w:t>
      </w:r>
      <w:r w:rsidRPr="004B21DA">
        <w:t>в</w:t>
      </w:r>
      <w:r w:rsidR="00981553" w:rsidRPr="004B21DA">
        <w:t xml:space="preserve"> </w:t>
      </w:r>
      <w:r w:rsidRPr="004B21DA">
        <w:t>качестве</w:t>
      </w:r>
      <w:r w:rsidR="00981553" w:rsidRPr="004B21DA">
        <w:t xml:space="preserve"> </w:t>
      </w:r>
      <w:r w:rsidRPr="004B21DA">
        <w:t>ИП,</w:t>
      </w:r>
      <w:r w:rsidR="00981553" w:rsidRPr="004B21DA">
        <w:t xml:space="preserve"> </w:t>
      </w:r>
      <w:r w:rsidRPr="004B21DA">
        <w:t>поделился</w:t>
      </w:r>
      <w:r w:rsidR="00981553" w:rsidRPr="004B21DA">
        <w:t xml:space="preserve"> </w:t>
      </w:r>
      <w:r w:rsidRPr="004B21DA">
        <w:t>информацией</w:t>
      </w:r>
      <w:r w:rsidR="00981553" w:rsidRPr="004B21DA">
        <w:t xml:space="preserve"> </w:t>
      </w:r>
      <w:r w:rsidRPr="004B21DA">
        <w:t>доцент</w:t>
      </w:r>
      <w:r w:rsidR="00981553" w:rsidRPr="004B21DA">
        <w:t xml:space="preserve"> </w:t>
      </w:r>
      <w:r w:rsidRPr="004B21DA">
        <w:t>кафедры</w:t>
      </w:r>
      <w:r w:rsidR="00981553" w:rsidRPr="004B21DA">
        <w:t xml:space="preserve"> </w:t>
      </w:r>
      <w:r w:rsidRPr="004B21DA">
        <w:t>общественных</w:t>
      </w:r>
      <w:r w:rsidR="00981553" w:rsidRPr="004B21DA">
        <w:t xml:space="preserve"> </w:t>
      </w:r>
      <w:r w:rsidRPr="004B21DA">
        <w:t>финансов</w:t>
      </w:r>
      <w:r w:rsidR="00981553" w:rsidRPr="004B21DA">
        <w:t xml:space="preserve"> </w:t>
      </w:r>
      <w:r w:rsidRPr="004B21DA">
        <w:t>Финансового</w:t>
      </w:r>
      <w:r w:rsidR="00981553" w:rsidRPr="004B21DA">
        <w:t xml:space="preserve"> </w:t>
      </w:r>
      <w:r w:rsidRPr="004B21DA">
        <w:t>университета</w:t>
      </w:r>
      <w:r w:rsidR="00981553" w:rsidRPr="004B21DA">
        <w:t xml:space="preserve"> </w:t>
      </w:r>
      <w:r w:rsidRPr="004B21DA">
        <w:t>при</w:t>
      </w:r>
      <w:r w:rsidR="00981553" w:rsidRPr="004B21DA">
        <w:t xml:space="preserve"> </w:t>
      </w:r>
      <w:r w:rsidRPr="004B21DA">
        <w:t>правительстве</w:t>
      </w:r>
      <w:r w:rsidR="00981553" w:rsidRPr="004B21DA">
        <w:t xml:space="preserve"> </w:t>
      </w:r>
      <w:r w:rsidRPr="004B21DA">
        <w:t>РФ</w:t>
      </w:r>
      <w:r w:rsidR="00981553" w:rsidRPr="004B21DA">
        <w:t xml:space="preserve"> </w:t>
      </w:r>
      <w:r w:rsidRPr="004B21DA">
        <w:t>Игорь</w:t>
      </w:r>
      <w:r w:rsidR="00981553" w:rsidRPr="004B21DA">
        <w:t xml:space="preserve"> </w:t>
      </w:r>
      <w:r w:rsidRPr="004B21DA">
        <w:t>Балынин,</w:t>
      </w:r>
      <w:r w:rsidR="00981553" w:rsidRPr="004B21DA">
        <w:t xml:space="preserve"> </w:t>
      </w:r>
      <w:r w:rsidRPr="004B21DA">
        <w:t>пишет</w:t>
      </w:r>
      <w:r w:rsidR="00981553" w:rsidRPr="004B21DA">
        <w:t xml:space="preserve"> </w:t>
      </w:r>
      <w:r w:rsidR="00C7420D" w:rsidRPr="004B21DA">
        <w:t>«</w:t>
      </w:r>
      <w:r w:rsidRPr="004B21DA">
        <w:t>АиФ</w:t>
      </w:r>
      <w:r w:rsidR="00C7420D" w:rsidRPr="004B21DA">
        <w:t>»</w:t>
      </w:r>
      <w:r w:rsidRPr="004B21DA">
        <w:t>.</w:t>
      </w:r>
      <w:bookmarkEnd w:id="78"/>
      <w:r w:rsidR="00981553" w:rsidRPr="004B21DA">
        <w:t xml:space="preserve"> </w:t>
      </w:r>
    </w:p>
    <w:p w14:paraId="06212E51" w14:textId="77777777" w:rsidR="000F0781" w:rsidRPr="004B21DA" w:rsidRDefault="000F0781" w:rsidP="000F0781">
      <w:r w:rsidRPr="004B21DA">
        <w:t>Причина</w:t>
      </w:r>
      <w:r w:rsidR="00981553" w:rsidRPr="004B21DA">
        <w:t xml:space="preserve"> </w:t>
      </w:r>
      <w:r w:rsidRPr="004B21DA">
        <w:t>в</w:t>
      </w:r>
      <w:r w:rsidR="00981553" w:rsidRPr="004B21DA">
        <w:t xml:space="preserve"> </w:t>
      </w:r>
      <w:r w:rsidRPr="004B21DA">
        <w:t>том,</w:t>
      </w:r>
      <w:r w:rsidR="00981553" w:rsidRPr="004B21DA">
        <w:t xml:space="preserve"> </w:t>
      </w:r>
      <w:r w:rsidRPr="004B21DA">
        <w:t>что</w:t>
      </w:r>
      <w:r w:rsidR="00981553" w:rsidRPr="004B21DA">
        <w:t xml:space="preserve"> </w:t>
      </w:r>
      <w:r w:rsidRPr="004B21DA">
        <w:t>социальная</w:t>
      </w:r>
      <w:r w:rsidR="00981553" w:rsidRPr="004B21DA">
        <w:t xml:space="preserve"> </w:t>
      </w:r>
      <w:r w:rsidRPr="004B21DA">
        <w:t>пенсия</w:t>
      </w:r>
      <w:r w:rsidR="00981553" w:rsidRPr="004B21DA">
        <w:t xml:space="preserve"> </w:t>
      </w:r>
      <w:r w:rsidRPr="004B21DA">
        <w:t>по</w:t>
      </w:r>
      <w:r w:rsidR="00981553" w:rsidRPr="004B21DA">
        <w:t xml:space="preserve"> </w:t>
      </w:r>
      <w:r w:rsidRPr="004B21DA">
        <w:t>старости</w:t>
      </w:r>
      <w:r w:rsidR="00981553" w:rsidRPr="004B21DA">
        <w:t xml:space="preserve"> </w:t>
      </w:r>
      <w:r w:rsidRPr="004B21DA">
        <w:t>не</w:t>
      </w:r>
      <w:r w:rsidR="00981553" w:rsidRPr="004B21DA">
        <w:t xml:space="preserve"> </w:t>
      </w:r>
      <w:r w:rsidRPr="004B21DA">
        <w:t>выплачивается</w:t>
      </w:r>
      <w:r w:rsidR="00981553" w:rsidRPr="004B21DA">
        <w:t xml:space="preserve"> </w:t>
      </w:r>
      <w:r w:rsidRPr="004B21DA">
        <w:t>человеку</w:t>
      </w:r>
      <w:r w:rsidR="00981553" w:rsidRPr="004B21DA">
        <w:t xml:space="preserve"> </w:t>
      </w:r>
      <w:r w:rsidRPr="004B21DA">
        <w:t>в</w:t>
      </w:r>
      <w:r w:rsidR="00981553" w:rsidRPr="004B21DA">
        <w:t xml:space="preserve"> </w:t>
      </w:r>
      <w:r w:rsidRPr="004B21DA">
        <w:t>период,</w:t>
      </w:r>
      <w:r w:rsidR="00981553" w:rsidRPr="004B21DA">
        <w:t xml:space="preserve"> </w:t>
      </w:r>
      <w:r w:rsidRPr="004B21DA">
        <w:t>когда</w:t>
      </w:r>
      <w:r w:rsidR="00981553" w:rsidRPr="004B21DA">
        <w:t xml:space="preserve"> </w:t>
      </w:r>
      <w:r w:rsidRPr="004B21DA">
        <w:t>он</w:t>
      </w:r>
      <w:r w:rsidR="00981553" w:rsidRPr="004B21DA">
        <w:t xml:space="preserve"> </w:t>
      </w:r>
      <w:r w:rsidRPr="004B21DA">
        <w:t>сам</w:t>
      </w:r>
      <w:r w:rsidR="00981553" w:rsidRPr="004B21DA">
        <w:t xml:space="preserve"> </w:t>
      </w:r>
      <w:r w:rsidRPr="004B21DA">
        <w:t>подлежит</w:t>
      </w:r>
      <w:r w:rsidR="00981553" w:rsidRPr="004B21DA">
        <w:t xml:space="preserve"> </w:t>
      </w:r>
      <w:r w:rsidRPr="004B21DA">
        <w:t>пенсионному</w:t>
      </w:r>
      <w:r w:rsidR="00981553" w:rsidRPr="004B21DA">
        <w:t xml:space="preserve"> </w:t>
      </w:r>
      <w:r w:rsidRPr="004B21DA">
        <w:t>страхованию,</w:t>
      </w:r>
      <w:r w:rsidR="00981553" w:rsidRPr="004B21DA">
        <w:t xml:space="preserve"> </w:t>
      </w:r>
      <w:r w:rsidRPr="004B21DA">
        <w:t>то</w:t>
      </w:r>
      <w:r w:rsidR="00981553" w:rsidRPr="004B21DA">
        <w:t xml:space="preserve"> </w:t>
      </w:r>
      <w:r w:rsidRPr="004B21DA">
        <w:t>есть</w:t>
      </w:r>
      <w:r w:rsidR="00981553" w:rsidRPr="004B21DA">
        <w:t xml:space="preserve"> </w:t>
      </w:r>
      <w:r w:rsidRPr="004B21DA">
        <w:t>трудоустроен.</w:t>
      </w:r>
      <w:r w:rsidR="00981553" w:rsidRPr="004B21DA">
        <w:t xml:space="preserve"> </w:t>
      </w:r>
      <w:r w:rsidRPr="004B21DA">
        <w:t>В</w:t>
      </w:r>
      <w:r w:rsidR="00981553" w:rsidRPr="004B21DA">
        <w:t xml:space="preserve"> </w:t>
      </w:r>
      <w:r w:rsidRPr="004B21DA">
        <w:t>случае</w:t>
      </w:r>
      <w:r w:rsidR="00981553" w:rsidRPr="004B21DA">
        <w:t xml:space="preserve"> </w:t>
      </w:r>
      <w:r w:rsidRPr="004B21DA">
        <w:t>с</w:t>
      </w:r>
      <w:r w:rsidR="00981553" w:rsidRPr="004B21DA">
        <w:t xml:space="preserve"> </w:t>
      </w:r>
      <w:r w:rsidRPr="004B21DA">
        <w:t>регистрацией</w:t>
      </w:r>
      <w:r w:rsidR="00981553" w:rsidRPr="004B21DA">
        <w:t xml:space="preserve"> </w:t>
      </w:r>
      <w:r w:rsidRPr="004B21DA">
        <w:t>ИП</w:t>
      </w:r>
      <w:r w:rsidR="00981553" w:rsidRPr="004B21DA">
        <w:t xml:space="preserve"> </w:t>
      </w:r>
      <w:r w:rsidRPr="004B21DA">
        <w:t>отмена</w:t>
      </w:r>
      <w:r w:rsidR="00981553" w:rsidRPr="004B21DA">
        <w:t xml:space="preserve"> </w:t>
      </w:r>
      <w:r w:rsidRPr="004B21DA">
        <w:t>произойдет</w:t>
      </w:r>
      <w:r w:rsidR="00981553" w:rsidRPr="004B21DA">
        <w:t xml:space="preserve"> </w:t>
      </w:r>
      <w:r w:rsidRPr="004B21DA">
        <w:t>из-за</w:t>
      </w:r>
      <w:r w:rsidR="00981553" w:rsidRPr="004B21DA">
        <w:t xml:space="preserve"> </w:t>
      </w:r>
      <w:r w:rsidRPr="004B21DA">
        <w:t>того,</w:t>
      </w:r>
      <w:r w:rsidR="00981553" w:rsidRPr="004B21DA">
        <w:t xml:space="preserve"> </w:t>
      </w:r>
      <w:r w:rsidRPr="004B21DA">
        <w:t>что</w:t>
      </w:r>
      <w:r w:rsidR="00981553" w:rsidRPr="004B21DA">
        <w:t xml:space="preserve"> </w:t>
      </w:r>
      <w:r w:rsidRPr="004B21DA">
        <w:t>по</w:t>
      </w:r>
      <w:r w:rsidR="00981553" w:rsidRPr="004B21DA">
        <w:t xml:space="preserve"> </w:t>
      </w:r>
      <w:r w:rsidRPr="004B21DA">
        <w:t>закону</w:t>
      </w:r>
      <w:r w:rsidR="00981553" w:rsidRPr="004B21DA">
        <w:t xml:space="preserve"> </w:t>
      </w:r>
      <w:r w:rsidRPr="004B21DA">
        <w:t>предприниматели</w:t>
      </w:r>
      <w:r w:rsidR="00981553" w:rsidRPr="004B21DA">
        <w:t xml:space="preserve"> </w:t>
      </w:r>
      <w:r w:rsidRPr="004B21DA">
        <w:t>сами</w:t>
      </w:r>
      <w:r w:rsidR="00981553" w:rsidRPr="004B21DA">
        <w:t xml:space="preserve"> </w:t>
      </w:r>
      <w:r w:rsidRPr="004B21DA">
        <w:t>обязаны</w:t>
      </w:r>
      <w:r w:rsidR="00981553" w:rsidRPr="004B21DA">
        <w:t xml:space="preserve"> </w:t>
      </w:r>
      <w:r w:rsidRPr="004B21DA">
        <w:t>уплачивать</w:t>
      </w:r>
      <w:r w:rsidR="00981553" w:rsidRPr="004B21DA">
        <w:t xml:space="preserve"> </w:t>
      </w:r>
      <w:r w:rsidRPr="004B21DA">
        <w:t>страховые</w:t>
      </w:r>
      <w:r w:rsidR="00981553" w:rsidRPr="004B21DA">
        <w:t xml:space="preserve"> </w:t>
      </w:r>
      <w:r w:rsidRPr="004B21DA">
        <w:t>взносы</w:t>
      </w:r>
      <w:r w:rsidR="00981553" w:rsidRPr="004B21DA">
        <w:t xml:space="preserve"> </w:t>
      </w:r>
      <w:r w:rsidRPr="004B21DA">
        <w:t>на</w:t>
      </w:r>
      <w:r w:rsidR="00981553" w:rsidRPr="004B21DA">
        <w:t xml:space="preserve"> </w:t>
      </w:r>
      <w:r w:rsidRPr="004B21DA">
        <w:t>пенсионное</w:t>
      </w:r>
      <w:r w:rsidR="00981553" w:rsidRPr="004B21DA">
        <w:t xml:space="preserve"> </w:t>
      </w:r>
      <w:r w:rsidRPr="004B21DA">
        <w:t>страхование.</w:t>
      </w:r>
      <w:r w:rsidR="00981553" w:rsidRPr="004B21DA">
        <w:t xml:space="preserve"> </w:t>
      </w:r>
      <w:r w:rsidRPr="004B21DA">
        <w:t>Если</w:t>
      </w:r>
      <w:r w:rsidR="00981553" w:rsidRPr="004B21DA">
        <w:t xml:space="preserve"> </w:t>
      </w:r>
      <w:r w:rsidRPr="004B21DA">
        <w:t>же</w:t>
      </w:r>
      <w:r w:rsidR="00981553" w:rsidRPr="004B21DA">
        <w:t xml:space="preserve"> </w:t>
      </w:r>
      <w:r w:rsidRPr="004B21DA">
        <w:t>пенсионер</w:t>
      </w:r>
      <w:r w:rsidR="00981553" w:rsidRPr="004B21DA">
        <w:t xml:space="preserve"> </w:t>
      </w:r>
      <w:r w:rsidRPr="004B21DA">
        <w:t>зарегистрируется</w:t>
      </w:r>
      <w:r w:rsidR="00981553" w:rsidRPr="004B21DA">
        <w:t xml:space="preserve"> </w:t>
      </w:r>
      <w:r w:rsidRPr="004B21DA">
        <w:t>в</w:t>
      </w:r>
      <w:r w:rsidR="00981553" w:rsidRPr="004B21DA">
        <w:t xml:space="preserve"> </w:t>
      </w:r>
      <w:r w:rsidRPr="004B21DA">
        <w:t>качестве</w:t>
      </w:r>
      <w:r w:rsidR="00981553" w:rsidRPr="004B21DA">
        <w:t xml:space="preserve"> </w:t>
      </w:r>
      <w:r w:rsidRPr="004B21DA">
        <w:t>самозанятого,</w:t>
      </w:r>
      <w:r w:rsidR="00981553" w:rsidRPr="004B21DA">
        <w:t xml:space="preserve"> </w:t>
      </w:r>
      <w:r w:rsidRPr="004B21DA">
        <w:t>то</w:t>
      </w:r>
      <w:r w:rsidR="00981553" w:rsidRPr="004B21DA">
        <w:t xml:space="preserve"> </w:t>
      </w:r>
      <w:r w:rsidRPr="004B21DA">
        <w:t>никаких</w:t>
      </w:r>
      <w:r w:rsidR="00981553" w:rsidRPr="004B21DA">
        <w:t xml:space="preserve"> </w:t>
      </w:r>
      <w:r w:rsidRPr="004B21DA">
        <w:t>угроз</w:t>
      </w:r>
      <w:r w:rsidR="00981553" w:rsidRPr="004B21DA">
        <w:t xml:space="preserve"> </w:t>
      </w:r>
      <w:r w:rsidRPr="004B21DA">
        <w:t>для</w:t>
      </w:r>
      <w:r w:rsidR="00981553" w:rsidRPr="004B21DA">
        <w:t xml:space="preserve"> </w:t>
      </w:r>
      <w:r w:rsidRPr="004B21DA">
        <w:t>пенсии</w:t>
      </w:r>
      <w:r w:rsidR="00981553" w:rsidRPr="004B21DA">
        <w:t xml:space="preserve"> </w:t>
      </w:r>
      <w:r w:rsidRPr="004B21DA">
        <w:t>не</w:t>
      </w:r>
      <w:r w:rsidR="00981553" w:rsidRPr="004B21DA">
        <w:t xml:space="preserve"> </w:t>
      </w:r>
      <w:r w:rsidRPr="004B21DA">
        <w:t>будет.</w:t>
      </w:r>
    </w:p>
    <w:p w14:paraId="41FA91B2" w14:textId="77777777" w:rsidR="000F0781" w:rsidRPr="004B21DA" w:rsidRDefault="000F0781" w:rsidP="000F0781">
      <w:r w:rsidRPr="004B21DA">
        <w:t>Однако</w:t>
      </w:r>
      <w:r w:rsidR="00981553" w:rsidRPr="004B21DA">
        <w:t xml:space="preserve"> </w:t>
      </w:r>
      <w:r w:rsidRPr="004B21DA">
        <w:t>есть</w:t>
      </w:r>
      <w:r w:rsidR="00981553" w:rsidRPr="004B21DA">
        <w:t xml:space="preserve"> </w:t>
      </w:r>
      <w:r w:rsidRPr="004B21DA">
        <w:t>и</w:t>
      </w:r>
      <w:r w:rsidR="00981553" w:rsidRPr="004B21DA">
        <w:t xml:space="preserve"> </w:t>
      </w:r>
      <w:r w:rsidRPr="004B21DA">
        <w:t>некоторые</w:t>
      </w:r>
      <w:r w:rsidR="00981553" w:rsidRPr="004B21DA">
        <w:t xml:space="preserve"> </w:t>
      </w:r>
      <w:r w:rsidRPr="004B21DA">
        <w:t>другие</w:t>
      </w:r>
      <w:r w:rsidR="00981553" w:rsidRPr="004B21DA">
        <w:t xml:space="preserve"> </w:t>
      </w:r>
      <w:r w:rsidRPr="004B21DA">
        <w:t>основания</w:t>
      </w:r>
      <w:r w:rsidR="00981553" w:rsidRPr="004B21DA">
        <w:t xml:space="preserve"> </w:t>
      </w:r>
      <w:r w:rsidRPr="004B21DA">
        <w:t>для</w:t>
      </w:r>
      <w:r w:rsidR="00981553" w:rsidRPr="004B21DA">
        <w:t xml:space="preserve"> </w:t>
      </w:r>
      <w:r w:rsidRPr="004B21DA">
        <w:t>прекращения</w:t>
      </w:r>
      <w:r w:rsidR="00981553" w:rsidRPr="004B21DA">
        <w:t xml:space="preserve"> </w:t>
      </w:r>
      <w:r w:rsidRPr="004B21DA">
        <w:t>выплат:</w:t>
      </w:r>
    </w:p>
    <w:p w14:paraId="44B44350" w14:textId="77777777" w:rsidR="000F0781" w:rsidRPr="004B21DA" w:rsidRDefault="004E7B08" w:rsidP="000F0781">
      <w:r w:rsidRPr="004B21DA">
        <w:t>-</w:t>
      </w:r>
      <w:r w:rsidR="00981553" w:rsidRPr="004B21DA">
        <w:t xml:space="preserve"> </w:t>
      </w:r>
      <w:r w:rsidR="000F0781" w:rsidRPr="004B21DA">
        <w:t>выезд</w:t>
      </w:r>
      <w:r w:rsidR="00981553" w:rsidRPr="004B21DA">
        <w:t xml:space="preserve"> </w:t>
      </w:r>
      <w:r w:rsidR="000F0781" w:rsidRPr="004B21DA">
        <w:t>пенсионера</w:t>
      </w:r>
      <w:r w:rsidR="00981553" w:rsidRPr="004B21DA">
        <w:t xml:space="preserve"> </w:t>
      </w:r>
      <w:r w:rsidR="000F0781" w:rsidRPr="004B21DA">
        <w:t>на</w:t>
      </w:r>
      <w:r w:rsidR="00981553" w:rsidRPr="004B21DA">
        <w:t xml:space="preserve"> </w:t>
      </w:r>
      <w:r w:rsidR="000F0781" w:rsidRPr="004B21DA">
        <w:t>ПМЖ</w:t>
      </w:r>
      <w:r w:rsidR="00981553" w:rsidRPr="004B21DA">
        <w:t xml:space="preserve"> </w:t>
      </w:r>
      <w:r w:rsidR="000F0781" w:rsidRPr="004B21DA">
        <w:t>за</w:t>
      </w:r>
      <w:r w:rsidR="00981553" w:rsidRPr="004B21DA">
        <w:t xml:space="preserve"> </w:t>
      </w:r>
      <w:r w:rsidR="000F0781" w:rsidRPr="004B21DA">
        <w:t>границу;</w:t>
      </w:r>
    </w:p>
    <w:p w14:paraId="5287323F" w14:textId="77777777" w:rsidR="000F0781" w:rsidRPr="004B21DA" w:rsidRDefault="004E7B08" w:rsidP="000F0781">
      <w:r w:rsidRPr="004B21DA">
        <w:t>-</w:t>
      </w:r>
      <w:r w:rsidR="00981553" w:rsidRPr="004B21DA">
        <w:t xml:space="preserve"> </w:t>
      </w:r>
      <w:r w:rsidR="000F0781" w:rsidRPr="004B21DA">
        <w:t>выявление</w:t>
      </w:r>
      <w:r w:rsidR="00981553" w:rsidRPr="004B21DA">
        <w:t xml:space="preserve"> </w:t>
      </w:r>
      <w:r w:rsidR="000F0781" w:rsidRPr="004B21DA">
        <w:t>у</w:t>
      </w:r>
      <w:r w:rsidR="00981553" w:rsidRPr="004B21DA">
        <w:t xml:space="preserve"> </w:t>
      </w:r>
      <w:r w:rsidR="000F0781" w:rsidRPr="004B21DA">
        <w:t>него</w:t>
      </w:r>
      <w:r w:rsidR="00981553" w:rsidRPr="004B21DA">
        <w:t xml:space="preserve"> </w:t>
      </w:r>
      <w:r w:rsidR="000F0781" w:rsidRPr="004B21DA">
        <w:t>постоянного</w:t>
      </w:r>
      <w:r w:rsidR="00981553" w:rsidRPr="004B21DA">
        <w:t xml:space="preserve"> </w:t>
      </w:r>
      <w:r w:rsidR="000F0781" w:rsidRPr="004B21DA">
        <w:t>места</w:t>
      </w:r>
      <w:r w:rsidR="00981553" w:rsidRPr="004B21DA">
        <w:t xml:space="preserve"> </w:t>
      </w:r>
      <w:r w:rsidR="000F0781" w:rsidRPr="004B21DA">
        <w:t>жительства</w:t>
      </w:r>
      <w:r w:rsidR="00981553" w:rsidRPr="004B21DA">
        <w:t xml:space="preserve"> </w:t>
      </w:r>
      <w:r w:rsidR="000F0781" w:rsidRPr="004B21DA">
        <w:t>в</w:t>
      </w:r>
      <w:r w:rsidR="00981553" w:rsidRPr="004B21DA">
        <w:t xml:space="preserve"> </w:t>
      </w:r>
      <w:r w:rsidR="000F0781" w:rsidRPr="004B21DA">
        <w:t>другой</w:t>
      </w:r>
      <w:r w:rsidR="00981553" w:rsidRPr="004B21DA">
        <w:t xml:space="preserve"> </w:t>
      </w:r>
      <w:r w:rsidR="000F0781" w:rsidRPr="004B21DA">
        <w:t>стране;</w:t>
      </w:r>
    </w:p>
    <w:p w14:paraId="279F8117" w14:textId="77777777" w:rsidR="000F0781" w:rsidRPr="004B21DA" w:rsidRDefault="004E7B08" w:rsidP="000F0781">
      <w:r w:rsidRPr="004B21DA">
        <w:t>-</w:t>
      </w:r>
      <w:r w:rsidR="00981553" w:rsidRPr="004B21DA">
        <w:t xml:space="preserve"> </w:t>
      </w:r>
      <w:r w:rsidR="000F0781" w:rsidRPr="004B21DA">
        <w:t>обнаружение</w:t>
      </w:r>
      <w:r w:rsidR="00981553" w:rsidRPr="004B21DA">
        <w:t xml:space="preserve"> </w:t>
      </w:r>
      <w:r w:rsidR="000F0781" w:rsidRPr="004B21DA">
        <w:t>ошибки,</w:t>
      </w:r>
      <w:r w:rsidR="00981553" w:rsidRPr="004B21DA">
        <w:t xml:space="preserve"> </w:t>
      </w:r>
      <w:r w:rsidR="000F0781" w:rsidRPr="004B21DA">
        <w:t>допущенной</w:t>
      </w:r>
      <w:r w:rsidR="00981553" w:rsidRPr="004B21DA">
        <w:t xml:space="preserve"> </w:t>
      </w:r>
      <w:r w:rsidR="000F0781" w:rsidRPr="004B21DA">
        <w:t>при</w:t>
      </w:r>
      <w:r w:rsidR="00981553" w:rsidRPr="004B21DA">
        <w:t xml:space="preserve"> </w:t>
      </w:r>
      <w:r w:rsidR="000F0781" w:rsidRPr="004B21DA">
        <w:t>назначении</w:t>
      </w:r>
      <w:r w:rsidR="00981553" w:rsidRPr="004B21DA">
        <w:t xml:space="preserve"> </w:t>
      </w:r>
      <w:r w:rsidR="000F0781" w:rsidRPr="004B21DA">
        <w:t>либо</w:t>
      </w:r>
      <w:r w:rsidR="00981553" w:rsidRPr="004B21DA">
        <w:t xml:space="preserve"> </w:t>
      </w:r>
      <w:r w:rsidR="000F0781" w:rsidRPr="004B21DA">
        <w:t>выплате</w:t>
      </w:r>
      <w:r w:rsidR="00981553" w:rsidRPr="004B21DA">
        <w:t xml:space="preserve"> </w:t>
      </w:r>
      <w:r w:rsidR="000F0781" w:rsidRPr="004B21DA">
        <w:t>социальной</w:t>
      </w:r>
      <w:r w:rsidR="00981553" w:rsidRPr="004B21DA">
        <w:t xml:space="preserve"> </w:t>
      </w:r>
      <w:r w:rsidR="000F0781" w:rsidRPr="004B21DA">
        <w:t>пенсии</w:t>
      </w:r>
      <w:r w:rsidR="00981553" w:rsidRPr="004B21DA">
        <w:t xml:space="preserve"> </w:t>
      </w:r>
      <w:r w:rsidR="000F0781" w:rsidRPr="004B21DA">
        <w:t>по</w:t>
      </w:r>
      <w:r w:rsidR="00981553" w:rsidRPr="004B21DA">
        <w:t xml:space="preserve"> </w:t>
      </w:r>
      <w:r w:rsidR="000F0781" w:rsidRPr="004B21DA">
        <w:t>старости.</w:t>
      </w:r>
    </w:p>
    <w:p w14:paraId="2D281FE8" w14:textId="77777777" w:rsidR="000F0781" w:rsidRPr="004B21DA" w:rsidRDefault="000F0781" w:rsidP="000F0781">
      <w:r w:rsidRPr="004B21DA">
        <w:t>Ранее</w:t>
      </w:r>
      <w:r w:rsidR="00981553" w:rsidRPr="004B21DA">
        <w:t xml:space="preserve"> </w:t>
      </w:r>
      <w:r w:rsidRPr="004B21DA">
        <w:t>этот</w:t>
      </w:r>
      <w:r w:rsidR="00981553" w:rsidRPr="004B21DA">
        <w:t xml:space="preserve"> </w:t>
      </w:r>
      <w:r w:rsidRPr="004B21DA">
        <w:t>же</w:t>
      </w:r>
      <w:r w:rsidR="00981553" w:rsidRPr="004B21DA">
        <w:t xml:space="preserve"> </w:t>
      </w:r>
      <w:r w:rsidRPr="004B21DA">
        <w:t>эксперт</w:t>
      </w:r>
      <w:r w:rsidR="00981553" w:rsidRPr="004B21DA">
        <w:t xml:space="preserve"> </w:t>
      </w:r>
      <w:r w:rsidRPr="004B21DA">
        <w:t>сообщал,</w:t>
      </w:r>
      <w:r w:rsidR="00981553" w:rsidRPr="004B21DA">
        <w:t xml:space="preserve"> </w:t>
      </w:r>
      <w:r w:rsidRPr="004B21DA">
        <w:t>что</w:t>
      </w:r>
      <w:r w:rsidR="00981553" w:rsidRPr="004B21DA">
        <w:t xml:space="preserve"> </w:t>
      </w:r>
      <w:r w:rsidRPr="004B21DA">
        <w:t>трудоустройство</w:t>
      </w:r>
      <w:r w:rsidR="00981553" w:rsidRPr="004B21DA">
        <w:t xml:space="preserve"> </w:t>
      </w:r>
      <w:r w:rsidRPr="004B21DA">
        <w:t>не</w:t>
      </w:r>
      <w:r w:rsidR="00981553" w:rsidRPr="004B21DA">
        <w:t xml:space="preserve"> </w:t>
      </w:r>
      <w:r w:rsidRPr="004B21DA">
        <w:t>будет</w:t>
      </w:r>
      <w:r w:rsidR="00981553" w:rsidRPr="004B21DA">
        <w:t xml:space="preserve"> </w:t>
      </w:r>
      <w:r w:rsidRPr="004B21DA">
        <w:t>препятствием</w:t>
      </w:r>
      <w:r w:rsidR="00981553" w:rsidRPr="004B21DA">
        <w:t xml:space="preserve"> </w:t>
      </w:r>
      <w:r w:rsidRPr="004B21DA">
        <w:t>для</w:t>
      </w:r>
      <w:r w:rsidR="00981553" w:rsidRPr="004B21DA">
        <w:t xml:space="preserve"> </w:t>
      </w:r>
      <w:r w:rsidRPr="004B21DA">
        <w:t>прекращения</w:t>
      </w:r>
      <w:r w:rsidR="00981553" w:rsidRPr="004B21DA">
        <w:t xml:space="preserve"> </w:t>
      </w:r>
      <w:r w:rsidRPr="004B21DA">
        <w:t>выплат,</w:t>
      </w:r>
      <w:r w:rsidR="00981553" w:rsidRPr="004B21DA">
        <w:t xml:space="preserve"> </w:t>
      </w:r>
      <w:r w:rsidRPr="004B21DA">
        <w:t>если</w:t>
      </w:r>
      <w:r w:rsidR="00981553" w:rsidRPr="004B21DA">
        <w:t xml:space="preserve"> </w:t>
      </w:r>
      <w:r w:rsidRPr="004B21DA">
        <w:t>человек</w:t>
      </w:r>
      <w:r w:rsidR="00981553" w:rsidRPr="004B21DA">
        <w:t xml:space="preserve"> </w:t>
      </w:r>
      <w:r w:rsidRPr="004B21DA">
        <w:t>получает</w:t>
      </w:r>
      <w:r w:rsidR="00981553" w:rsidRPr="004B21DA">
        <w:t xml:space="preserve"> </w:t>
      </w:r>
      <w:r w:rsidRPr="004B21DA">
        <w:t>социальную</w:t>
      </w:r>
      <w:r w:rsidR="00981553" w:rsidRPr="004B21DA">
        <w:t xml:space="preserve"> </w:t>
      </w:r>
      <w:r w:rsidRPr="004B21DA">
        <w:t>пенсию</w:t>
      </w:r>
      <w:r w:rsidR="00981553" w:rsidRPr="004B21DA">
        <w:t xml:space="preserve"> </w:t>
      </w:r>
      <w:r w:rsidRPr="004B21DA">
        <w:t>по</w:t>
      </w:r>
      <w:r w:rsidR="00981553" w:rsidRPr="004B21DA">
        <w:t xml:space="preserve"> </w:t>
      </w:r>
      <w:r w:rsidRPr="004B21DA">
        <w:t>инвалидности.</w:t>
      </w:r>
      <w:r w:rsidR="00981553" w:rsidRPr="004B21DA">
        <w:t xml:space="preserve"> </w:t>
      </w:r>
      <w:r w:rsidRPr="004B21DA">
        <w:t>Также</w:t>
      </w:r>
      <w:r w:rsidR="00981553" w:rsidRPr="004B21DA">
        <w:t xml:space="preserve"> </w:t>
      </w:r>
      <w:r w:rsidRPr="004B21DA">
        <w:t>гражданину</w:t>
      </w:r>
      <w:r w:rsidR="00981553" w:rsidRPr="004B21DA">
        <w:t xml:space="preserve"> </w:t>
      </w:r>
      <w:r w:rsidRPr="004B21DA">
        <w:t>с</w:t>
      </w:r>
      <w:r w:rsidR="00981553" w:rsidRPr="004B21DA">
        <w:t xml:space="preserve"> </w:t>
      </w:r>
      <w:r w:rsidRPr="004B21DA">
        <w:t>этим</w:t>
      </w:r>
      <w:r w:rsidR="00981553" w:rsidRPr="004B21DA">
        <w:t xml:space="preserve"> </w:t>
      </w:r>
      <w:r w:rsidRPr="004B21DA">
        <w:t>статусом</w:t>
      </w:r>
      <w:r w:rsidR="00981553" w:rsidRPr="004B21DA">
        <w:t xml:space="preserve"> </w:t>
      </w:r>
      <w:r w:rsidRPr="004B21DA">
        <w:t>можно</w:t>
      </w:r>
      <w:r w:rsidR="00981553" w:rsidRPr="004B21DA">
        <w:t xml:space="preserve"> </w:t>
      </w:r>
      <w:r w:rsidRPr="004B21DA">
        <w:t>выбрать,</w:t>
      </w:r>
      <w:r w:rsidR="00981553" w:rsidRPr="004B21DA">
        <w:t xml:space="preserve"> </w:t>
      </w:r>
      <w:r w:rsidRPr="004B21DA">
        <w:t>получать</w:t>
      </w:r>
      <w:r w:rsidR="00981553" w:rsidRPr="004B21DA">
        <w:t xml:space="preserve"> </w:t>
      </w:r>
      <w:r w:rsidRPr="004B21DA">
        <w:t>страховую</w:t>
      </w:r>
      <w:r w:rsidR="00981553" w:rsidRPr="004B21DA">
        <w:t xml:space="preserve"> </w:t>
      </w:r>
      <w:r w:rsidRPr="004B21DA">
        <w:t>пенсию</w:t>
      </w:r>
      <w:r w:rsidR="00981553" w:rsidRPr="004B21DA">
        <w:t xml:space="preserve"> </w:t>
      </w:r>
      <w:r w:rsidRPr="004B21DA">
        <w:t>по</w:t>
      </w:r>
      <w:r w:rsidR="00981553" w:rsidRPr="004B21DA">
        <w:t xml:space="preserve"> </w:t>
      </w:r>
      <w:r w:rsidRPr="004B21DA">
        <w:t>инвалидности</w:t>
      </w:r>
      <w:r w:rsidR="00981553" w:rsidRPr="004B21DA">
        <w:t xml:space="preserve"> </w:t>
      </w:r>
      <w:r w:rsidRPr="004B21DA">
        <w:t>или</w:t>
      </w:r>
      <w:r w:rsidR="00981553" w:rsidRPr="004B21DA">
        <w:t xml:space="preserve"> </w:t>
      </w:r>
      <w:r w:rsidRPr="004B21DA">
        <w:t>социальную.</w:t>
      </w:r>
    </w:p>
    <w:p w14:paraId="775CC4DF" w14:textId="77777777" w:rsidR="000F0781" w:rsidRPr="004B21DA" w:rsidRDefault="00000000" w:rsidP="000F0781">
      <w:hyperlink r:id="rId30" w:history="1">
        <w:r w:rsidR="000F0781" w:rsidRPr="004B21DA">
          <w:rPr>
            <w:rStyle w:val="a3"/>
          </w:rPr>
          <w:t>https://www.banki.ru/news/lenta/?id=11004581</w:t>
        </w:r>
      </w:hyperlink>
      <w:r w:rsidR="00981553" w:rsidRPr="004B21DA">
        <w:t xml:space="preserve"> </w:t>
      </w:r>
    </w:p>
    <w:p w14:paraId="3CF984B1" w14:textId="77777777" w:rsidR="00926E56" w:rsidRPr="004B21DA" w:rsidRDefault="00926E56" w:rsidP="00926E56">
      <w:pPr>
        <w:pStyle w:val="2"/>
      </w:pPr>
      <w:bookmarkStart w:id="79" w:name="А107"/>
      <w:bookmarkStart w:id="80" w:name="_Toc171417805"/>
      <w:r w:rsidRPr="004B21DA">
        <w:t>Life</w:t>
      </w:r>
      <w:r w:rsidR="004E7B08" w:rsidRPr="004B21DA">
        <w:t>.</w:t>
      </w:r>
      <w:r w:rsidR="004E7B08" w:rsidRPr="004B21DA">
        <w:rPr>
          <w:lang w:val="en-US"/>
        </w:rPr>
        <w:t>ru</w:t>
      </w:r>
      <w:r w:rsidRPr="004B21DA">
        <w:t>,</w:t>
      </w:r>
      <w:r w:rsidR="00981553" w:rsidRPr="004B21DA">
        <w:t xml:space="preserve"> </w:t>
      </w:r>
      <w:r w:rsidRPr="004B21DA">
        <w:t>08.07.2024,</w:t>
      </w:r>
      <w:r w:rsidR="00981553" w:rsidRPr="004B21DA">
        <w:t xml:space="preserve"> </w:t>
      </w:r>
      <w:r w:rsidRPr="004B21DA">
        <w:t>С</w:t>
      </w:r>
      <w:r w:rsidR="00981553" w:rsidRPr="004B21DA">
        <w:t xml:space="preserve"> </w:t>
      </w:r>
      <w:r w:rsidRPr="004B21DA">
        <w:t>1</w:t>
      </w:r>
      <w:r w:rsidR="00981553" w:rsidRPr="004B21DA">
        <w:t xml:space="preserve"> </w:t>
      </w:r>
      <w:r w:rsidRPr="004B21DA">
        <w:t>августа</w:t>
      </w:r>
      <w:r w:rsidR="00981553" w:rsidRPr="004B21DA">
        <w:t xml:space="preserve"> </w:t>
      </w:r>
      <w:r w:rsidRPr="004B21DA">
        <w:t>повысят</w:t>
      </w:r>
      <w:r w:rsidR="00981553" w:rsidRPr="004B21DA">
        <w:t xml:space="preserve"> </w:t>
      </w:r>
      <w:r w:rsidRPr="004B21DA">
        <w:t>социальные</w:t>
      </w:r>
      <w:r w:rsidR="00981553" w:rsidRPr="004B21DA">
        <w:t xml:space="preserve"> </w:t>
      </w:r>
      <w:r w:rsidRPr="004B21DA">
        <w:t>выплаты:</w:t>
      </w:r>
      <w:r w:rsidR="00981553" w:rsidRPr="004B21DA">
        <w:t xml:space="preserve"> </w:t>
      </w:r>
      <w:r w:rsidRPr="004B21DA">
        <w:t>кому</w:t>
      </w:r>
      <w:r w:rsidR="00981553" w:rsidRPr="004B21DA">
        <w:t xml:space="preserve"> </w:t>
      </w:r>
      <w:r w:rsidRPr="004B21DA">
        <w:t>станут</w:t>
      </w:r>
      <w:r w:rsidR="00981553" w:rsidRPr="004B21DA">
        <w:t xml:space="preserve"> </w:t>
      </w:r>
      <w:r w:rsidRPr="004B21DA">
        <w:t>платить</w:t>
      </w:r>
      <w:r w:rsidR="00981553" w:rsidRPr="004B21DA">
        <w:t xml:space="preserve"> </w:t>
      </w:r>
      <w:r w:rsidRPr="004B21DA">
        <w:t>больше</w:t>
      </w:r>
      <w:r w:rsidR="00981553" w:rsidRPr="004B21DA">
        <w:t xml:space="preserve"> </w:t>
      </w:r>
      <w:r w:rsidRPr="004B21DA">
        <w:t>и</w:t>
      </w:r>
      <w:r w:rsidR="00981553" w:rsidRPr="004B21DA">
        <w:t xml:space="preserve"> </w:t>
      </w:r>
      <w:r w:rsidRPr="004B21DA">
        <w:t>на</w:t>
      </w:r>
      <w:r w:rsidR="00981553" w:rsidRPr="004B21DA">
        <w:t xml:space="preserve"> </w:t>
      </w:r>
      <w:r w:rsidRPr="004B21DA">
        <w:t>сколько</w:t>
      </w:r>
      <w:bookmarkEnd w:id="79"/>
      <w:bookmarkEnd w:id="80"/>
    </w:p>
    <w:p w14:paraId="4B644082" w14:textId="77777777" w:rsidR="00926E56" w:rsidRPr="004B21DA" w:rsidRDefault="00926E56" w:rsidP="00C97BA0">
      <w:pPr>
        <w:pStyle w:val="3"/>
      </w:pPr>
      <w:bookmarkStart w:id="81" w:name="_Toc171417806"/>
      <w:r w:rsidRPr="004B21DA">
        <w:t>С</w:t>
      </w:r>
      <w:r w:rsidR="00981553" w:rsidRPr="004B21DA">
        <w:t xml:space="preserve"> </w:t>
      </w:r>
      <w:r w:rsidRPr="004B21DA">
        <w:t>1</w:t>
      </w:r>
      <w:r w:rsidR="00981553" w:rsidRPr="004B21DA">
        <w:t xml:space="preserve"> </w:t>
      </w:r>
      <w:r w:rsidRPr="004B21DA">
        <w:t>августа</w:t>
      </w:r>
      <w:r w:rsidR="00981553" w:rsidRPr="004B21DA">
        <w:t xml:space="preserve"> </w:t>
      </w:r>
      <w:r w:rsidRPr="004B21DA">
        <w:t>суммы</w:t>
      </w:r>
      <w:r w:rsidR="00981553" w:rsidRPr="004B21DA">
        <w:t xml:space="preserve"> </w:t>
      </w:r>
      <w:r w:rsidRPr="004B21DA">
        <w:t>социальных</w:t>
      </w:r>
      <w:r w:rsidR="00981553" w:rsidRPr="004B21DA">
        <w:t xml:space="preserve"> </w:t>
      </w:r>
      <w:r w:rsidRPr="004B21DA">
        <w:t>выплат</w:t>
      </w:r>
      <w:r w:rsidR="00981553" w:rsidRPr="004B21DA">
        <w:t xml:space="preserve"> </w:t>
      </w:r>
      <w:r w:rsidRPr="004B21DA">
        <w:t>для</w:t>
      </w:r>
      <w:r w:rsidR="00981553" w:rsidRPr="004B21DA">
        <w:t xml:space="preserve"> </w:t>
      </w:r>
      <w:r w:rsidRPr="004B21DA">
        <w:t>ряда</w:t>
      </w:r>
      <w:r w:rsidR="00981553" w:rsidRPr="004B21DA">
        <w:t xml:space="preserve"> </w:t>
      </w:r>
      <w:r w:rsidRPr="004B21DA">
        <w:t>получателей</w:t>
      </w:r>
      <w:r w:rsidR="00981553" w:rsidRPr="004B21DA">
        <w:t xml:space="preserve"> </w:t>
      </w:r>
      <w:r w:rsidRPr="004B21DA">
        <w:t>станут</w:t>
      </w:r>
      <w:r w:rsidR="00981553" w:rsidRPr="004B21DA">
        <w:t xml:space="preserve"> </w:t>
      </w:r>
      <w:r w:rsidRPr="004B21DA">
        <w:t>другими.</w:t>
      </w:r>
      <w:r w:rsidR="00981553" w:rsidRPr="004B21DA">
        <w:t xml:space="preserve"> </w:t>
      </w:r>
      <w:r w:rsidRPr="004B21DA">
        <w:t>В</w:t>
      </w:r>
      <w:r w:rsidR="00981553" w:rsidRPr="004B21DA">
        <w:t xml:space="preserve"> </w:t>
      </w:r>
      <w:r w:rsidRPr="004B21DA">
        <w:t>этом</w:t>
      </w:r>
      <w:r w:rsidR="00981553" w:rsidRPr="004B21DA">
        <w:t xml:space="preserve"> </w:t>
      </w:r>
      <w:r w:rsidRPr="004B21DA">
        <w:t>году</w:t>
      </w:r>
      <w:r w:rsidR="00981553" w:rsidRPr="004B21DA">
        <w:t xml:space="preserve"> </w:t>
      </w:r>
      <w:r w:rsidRPr="004B21DA">
        <w:t>перечисление</w:t>
      </w:r>
      <w:r w:rsidR="00981553" w:rsidRPr="004B21DA">
        <w:t xml:space="preserve"> </w:t>
      </w:r>
      <w:r w:rsidRPr="004B21DA">
        <w:t>денег</w:t>
      </w:r>
      <w:r w:rsidR="00981553" w:rsidRPr="004B21DA">
        <w:t xml:space="preserve"> </w:t>
      </w:r>
      <w:r w:rsidRPr="004B21DA">
        <w:t>будет</w:t>
      </w:r>
      <w:r w:rsidR="00981553" w:rsidRPr="004B21DA">
        <w:t xml:space="preserve"> </w:t>
      </w:r>
      <w:r w:rsidRPr="004B21DA">
        <w:t>иметь</w:t>
      </w:r>
      <w:r w:rsidR="00981553" w:rsidRPr="004B21DA">
        <w:t xml:space="preserve"> </w:t>
      </w:r>
      <w:r w:rsidRPr="004B21DA">
        <w:t>свои</w:t>
      </w:r>
      <w:r w:rsidR="00981553" w:rsidRPr="004B21DA">
        <w:t xml:space="preserve"> </w:t>
      </w:r>
      <w:r w:rsidRPr="004B21DA">
        <w:t>особенности.</w:t>
      </w:r>
      <w:r w:rsidR="00981553" w:rsidRPr="004B21DA">
        <w:t xml:space="preserve"> </w:t>
      </w:r>
      <w:r w:rsidRPr="004B21DA">
        <w:t>При</w:t>
      </w:r>
      <w:r w:rsidR="00981553" w:rsidRPr="004B21DA">
        <w:t xml:space="preserve"> </w:t>
      </w:r>
      <w:r w:rsidRPr="004B21DA">
        <w:t>этом</w:t>
      </w:r>
      <w:r w:rsidR="00981553" w:rsidRPr="004B21DA">
        <w:t xml:space="preserve"> </w:t>
      </w:r>
      <w:r w:rsidRPr="004B21DA">
        <w:t>часть</w:t>
      </w:r>
      <w:r w:rsidR="00981553" w:rsidRPr="004B21DA">
        <w:t xml:space="preserve"> </w:t>
      </w:r>
      <w:r w:rsidRPr="004B21DA">
        <w:t>выплат</w:t>
      </w:r>
      <w:r w:rsidR="00981553" w:rsidRPr="004B21DA">
        <w:t xml:space="preserve"> </w:t>
      </w:r>
      <w:r w:rsidRPr="004B21DA">
        <w:t>дополнительно</w:t>
      </w:r>
      <w:r w:rsidR="00981553" w:rsidRPr="004B21DA">
        <w:t xml:space="preserve"> </w:t>
      </w:r>
      <w:r w:rsidRPr="004B21DA">
        <w:t>проиндексируют</w:t>
      </w:r>
      <w:r w:rsidR="00981553" w:rsidRPr="004B21DA">
        <w:t xml:space="preserve"> </w:t>
      </w:r>
      <w:r w:rsidRPr="004B21DA">
        <w:t>позже.</w:t>
      </w:r>
      <w:r w:rsidR="00981553" w:rsidRPr="004B21DA">
        <w:t xml:space="preserve"> </w:t>
      </w:r>
      <w:r w:rsidRPr="004B21DA">
        <w:t>Какие</w:t>
      </w:r>
      <w:r w:rsidR="00981553" w:rsidRPr="004B21DA">
        <w:t xml:space="preserve"> </w:t>
      </w:r>
      <w:r w:rsidRPr="004B21DA">
        <w:t>изменения</w:t>
      </w:r>
      <w:r w:rsidR="00981553" w:rsidRPr="004B21DA">
        <w:t xml:space="preserve"> </w:t>
      </w:r>
      <w:r w:rsidRPr="004B21DA">
        <w:t>ждут</w:t>
      </w:r>
      <w:r w:rsidR="00981553" w:rsidRPr="004B21DA">
        <w:t xml:space="preserve"> </w:t>
      </w:r>
      <w:r w:rsidRPr="004B21DA">
        <w:t>получателей?</w:t>
      </w:r>
      <w:bookmarkEnd w:id="81"/>
    </w:p>
    <w:p w14:paraId="600B9CA2" w14:textId="77777777" w:rsidR="00926E56" w:rsidRPr="004B21DA" w:rsidRDefault="00926E56" w:rsidP="00926E56">
      <w:r w:rsidRPr="004B21DA">
        <w:t>Работающим</w:t>
      </w:r>
      <w:r w:rsidR="00981553" w:rsidRPr="004B21DA">
        <w:t xml:space="preserve"> </w:t>
      </w:r>
      <w:r w:rsidRPr="004B21DA">
        <w:t>пенсионерам</w:t>
      </w:r>
      <w:r w:rsidR="00981553" w:rsidRPr="004B21DA">
        <w:t xml:space="preserve"> </w:t>
      </w:r>
      <w:r w:rsidRPr="004B21DA">
        <w:t>вернут</w:t>
      </w:r>
      <w:r w:rsidR="00981553" w:rsidRPr="004B21DA">
        <w:t xml:space="preserve"> </w:t>
      </w:r>
      <w:r w:rsidRPr="004B21DA">
        <w:t>индексацию</w:t>
      </w:r>
      <w:r w:rsidR="00981553" w:rsidRPr="004B21DA">
        <w:t xml:space="preserve"> </w:t>
      </w:r>
      <w:r w:rsidRPr="004B21DA">
        <w:t>пенсий,</w:t>
      </w:r>
      <w:r w:rsidR="00981553" w:rsidRPr="004B21DA">
        <w:t xml:space="preserve"> </w:t>
      </w:r>
      <w:r w:rsidRPr="004B21DA">
        <w:t>которую</w:t>
      </w:r>
      <w:r w:rsidR="00981553" w:rsidRPr="004B21DA">
        <w:t xml:space="preserve"> </w:t>
      </w:r>
      <w:r w:rsidRPr="004B21DA">
        <w:t>приостановили</w:t>
      </w:r>
      <w:r w:rsidR="00981553" w:rsidRPr="004B21DA">
        <w:t xml:space="preserve"> </w:t>
      </w:r>
      <w:r w:rsidRPr="004B21DA">
        <w:t>с</w:t>
      </w:r>
      <w:r w:rsidR="00981553" w:rsidRPr="004B21DA">
        <w:t xml:space="preserve"> </w:t>
      </w:r>
      <w:r w:rsidRPr="004B21DA">
        <w:t>2016</w:t>
      </w:r>
      <w:r w:rsidR="00981553" w:rsidRPr="004B21DA">
        <w:t xml:space="preserve"> </w:t>
      </w:r>
      <w:r w:rsidRPr="004B21DA">
        <w:t>года.</w:t>
      </w:r>
      <w:r w:rsidR="00981553" w:rsidRPr="004B21DA">
        <w:t xml:space="preserve"> </w:t>
      </w:r>
      <w:r w:rsidRPr="004B21DA">
        <w:t>Решение</w:t>
      </w:r>
      <w:r w:rsidR="00981553" w:rsidRPr="004B21DA">
        <w:t xml:space="preserve"> </w:t>
      </w:r>
      <w:r w:rsidRPr="004B21DA">
        <w:t>принято</w:t>
      </w:r>
      <w:r w:rsidR="00981553" w:rsidRPr="004B21DA">
        <w:t xml:space="preserve"> </w:t>
      </w:r>
      <w:r w:rsidRPr="004B21DA">
        <w:t>этим</w:t>
      </w:r>
      <w:r w:rsidR="00981553" w:rsidRPr="004B21DA">
        <w:t xml:space="preserve"> </w:t>
      </w:r>
      <w:r w:rsidRPr="004B21DA">
        <w:t>летом,</w:t>
      </w:r>
      <w:r w:rsidR="00981553" w:rsidRPr="004B21DA">
        <w:t xml:space="preserve"> </w:t>
      </w:r>
      <w:r w:rsidRPr="004B21DA">
        <w:t>но</w:t>
      </w:r>
      <w:r w:rsidR="00981553" w:rsidRPr="004B21DA">
        <w:t xml:space="preserve"> </w:t>
      </w:r>
      <w:r w:rsidRPr="004B21DA">
        <w:t>прибавку</w:t>
      </w:r>
      <w:r w:rsidR="00981553" w:rsidRPr="004B21DA">
        <w:t xml:space="preserve"> </w:t>
      </w:r>
      <w:r w:rsidRPr="004B21DA">
        <w:t>они</w:t>
      </w:r>
      <w:r w:rsidR="00981553" w:rsidRPr="004B21DA">
        <w:t xml:space="preserve"> </w:t>
      </w:r>
      <w:r w:rsidRPr="004B21DA">
        <w:t>получат</w:t>
      </w:r>
      <w:r w:rsidR="00981553" w:rsidRPr="004B21DA">
        <w:t xml:space="preserve"> </w:t>
      </w:r>
      <w:r w:rsidRPr="004B21DA">
        <w:t>зимой,</w:t>
      </w:r>
      <w:r w:rsidR="00981553" w:rsidRPr="004B21DA">
        <w:t xml:space="preserve"> </w:t>
      </w:r>
      <w:r w:rsidRPr="004B21DA">
        <w:t>с</w:t>
      </w:r>
      <w:r w:rsidR="00981553" w:rsidRPr="004B21DA">
        <w:t xml:space="preserve"> </w:t>
      </w:r>
      <w:r w:rsidRPr="004B21DA">
        <w:t>2025</w:t>
      </w:r>
      <w:r w:rsidR="00981553" w:rsidRPr="004B21DA">
        <w:t xml:space="preserve"> </w:t>
      </w:r>
      <w:r w:rsidRPr="004B21DA">
        <w:t>года.</w:t>
      </w:r>
      <w:r w:rsidR="00981553" w:rsidRPr="004B21DA">
        <w:t xml:space="preserve"> </w:t>
      </w:r>
      <w:r w:rsidRPr="004B21DA">
        <w:t>Тем</w:t>
      </w:r>
      <w:r w:rsidR="00981553" w:rsidRPr="004B21DA">
        <w:t xml:space="preserve"> </w:t>
      </w:r>
      <w:r w:rsidRPr="004B21DA">
        <w:t>не</w:t>
      </w:r>
      <w:r w:rsidR="00981553" w:rsidRPr="004B21DA">
        <w:t xml:space="preserve"> </w:t>
      </w:r>
      <w:r w:rsidRPr="004B21DA">
        <w:t>менее</w:t>
      </w:r>
      <w:r w:rsidR="00981553" w:rsidRPr="004B21DA">
        <w:t xml:space="preserve"> </w:t>
      </w:r>
      <w:r w:rsidRPr="004B21DA">
        <w:t>никто</w:t>
      </w:r>
      <w:r w:rsidR="00981553" w:rsidRPr="004B21DA">
        <w:t xml:space="preserve"> </w:t>
      </w:r>
      <w:r w:rsidRPr="004B21DA">
        <w:t>не</w:t>
      </w:r>
      <w:r w:rsidR="00981553" w:rsidRPr="004B21DA">
        <w:t xml:space="preserve"> </w:t>
      </w:r>
      <w:r w:rsidRPr="004B21DA">
        <w:t>отменяет</w:t>
      </w:r>
      <w:r w:rsidR="00981553" w:rsidRPr="004B21DA">
        <w:t xml:space="preserve"> </w:t>
      </w:r>
      <w:r w:rsidRPr="004B21DA">
        <w:t>небольшую</w:t>
      </w:r>
      <w:r w:rsidR="00981553" w:rsidRPr="004B21DA">
        <w:t xml:space="preserve"> </w:t>
      </w:r>
      <w:r w:rsidRPr="004B21DA">
        <w:t>плановую</w:t>
      </w:r>
      <w:r w:rsidR="00981553" w:rsidRPr="004B21DA">
        <w:t xml:space="preserve"> </w:t>
      </w:r>
      <w:r w:rsidRPr="004B21DA">
        <w:t>корректировку</w:t>
      </w:r>
      <w:r w:rsidR="00981553" w:rsidRPr="004B21DA">
        <w:t xml:space="preserve"> </w:t>
      </w:r>
      <w:r w:rsidRPr="004B21DA">
        <w:t>пенсий</w:t>
      </w:r>
      <w:r w:rsidR="00981553" w:rsidRPr="004B21DA">
        <w:t xml:space="preserve"> </w:t>
      </w:r>
      <w:r w:rsidRPr="004B21DA">
        <w:t>для</w:t>
      </w:r>
      <w:r w:rsidR="00981553" w:rsidRPr="004B21DA">
        <w:t xml:space="preserve"> </w:t>
      </w:r>
      <w:r w:rsidRPr="004B21DA">
        <w:t>работающих</w:t>
      </w:r>
      <w:r w:rsidR="00981553" w:rsidRPr="004B21DA">
        <w:t xml:space="preserve"> </w:t>
      </w:r>
      <w:r w:rsidRPr="004B21DA">
        <w:t>пенсионеров</w:t>
      </w:r>
      <w:r w:rsidR="00981553" w:rsidRPr="004B21DA">
        <w:t xml:space="preserve"> </w:t>
      </w:r>
      <w:r w:rsidRPr="004B21DA">
        <w:t>с</w:t>
      </w:r>
      <w:r w:rsidR="00981553" w:rsidRPr="004B21DA">
        <w:t xml:space="preserve"> </w:t>
      </w:r>
      <w:r w:rsidRPr="004B21DA">
        <w:t>1</w:t>
      </w:r>
      <w:r w:rsidR="00981553" w:rsidRPr="004B21DA">
        <w:t xml:space="preserve"> </w:t>
      </w:r>
      <w:r w:rsidRPr="004B21DA">
        <w:t>августа.</w:t>
      </w:r>
    </w:p>
    <w:p w14:paraId="3884D1C9" w14:textId="77777777" w:rsidR="00926E56" w:rsidRPr="004B21DA" w:rsidRDefault="00981553" w:rsidP="00926E56">
      <w:r w:rsidRPr="004B21DA">
        <w:t xml:space="preserve">- </w:t>
      </w:r>
      <w:r w:rsidR="00926E56" w:rsidRPr="004B21DA">
        <w:t>С</w:t>
      </w:r>
      <w:r w:rsidRPr="004B21DA">
        <w:t xml:space="preserve"> </w:t>
      </w:r>
      <w:r w:rsidR="00926E56" w:rsidRPr="004B21DA">
        <w:t>1</w:t>
      </w:r>
      <w:r w:rsidRPr="004B21DA">
        <w:t xml:space="preserve"> </w:t>
      </w:r>
      <w:r w:rsidR="00926E56" w:rsidRPr="004B21DA">
        <w:t>августа</w:t>
      </w:r>
      <w:r w:rsidRPr="004B21DA">
        <w:t xml:space="preserve"> </w:t>
      </w:r>
      <w:r w:rsidR="00926E56" w:rsidRPr="004B21DA">
        <w:t>работающих</w:t>
      </w:r>
      <w:r w:rsidRPr="004B21DA">
        <w:t xml:space="preserve"> </w:t>
      </w:r>
      <w:r w:rsidR="00926E56" w:rsidRPr="004B21DA">
        <w:t>пенсионеров</w:t>
      </w:r>
      <w:r w:rsidRPr="004B21DA">
        <w:t xml:space="preserve"> </w:t>
      </w:r>
      <w:r w:rsidR="00926E56" w:rsidRPr="004B21DA">
        <w:t>ожидает</w:t>
      </w:r>
      <w:r w:rsidRPr="004B21DA">
        <w:t xml:space="preserve"> </w:t>
      </w:r>
      <w:r w:rsidR="00926E56" w:rsidRPr="004B21DA">
        <w:t>корректировка</w:t>
      </w:r>
      <w:r w:rsidRPr="004B21DA">
        <w:t xml:space="preserve"> </w:t>
      </w:r>
      <w:r w:rsidR="00926E56" w:rsidRPr="004B21DA">
        <w:t>пенсии.</w:t>
      </w:r>
      <w:r w:rsidRPr="004B21DA">
        <w:t xml:space="preserve"> </w:t>
      </w:r>
      <w:r w:rsidR="00926E56" w:rsidRPr="004B21DA">
        <w:t>Сумма</w:t>
      </w:r>
      <w:r w:rsidRPr="004B21DA">
        <w:t xml:space="preserve"> </w:t>
      </w:r>
      <w:r w:rsidR="00926E56" w:rsidRPr="004B21DA">
        <w:t>перерасч</w:t>
      </w:r>
      <w:r w:rsidRPr="004B21DA">
        <w:t>е</w:t>
      </w:r>
      <w:r w:rsidR="00926E56" w:rsidRPr="004B21DA">
        <w:t>та</w:t>
      </w:r>
      <w:r w:rsidRPr="004B21DA">
        <w:t xml:space="preserve"> </w:t>
      </w:r>
      <w:r w:rsidR="00926E56" w:rsidRPr="004B21DA">
        <w:t>будет</w:t>
      </w:r>
      <w:r w:rsidRPr="004B21DA">
        <w:t xml:space="preserve"> </w:t>
      </w:r>
      <w:r w:rsidR="00926E56" w:rsidRPr="004B21DA">
        <w:t>рассчитана</w:t>
      </w:r>
      <w:r w:rsidRPr="004B21DA">
        <w:t xml:space="preserve"> </w:t>
      </w:r>
      <w:r w:rsidR="00926E56" w:rsidRPr="004B21DA">
        <w:t>по</w:t>
      </w:r>
      <w:r w:rsidRPr="004B21DA">
        <w:t xml:space="preserve"> </w:t>
      </w:r>
      <w:r w:rsidR="00926E56" w:rsidRPr="004B21DA">
        <w:t>формуле</w:t>
      </w:r>
      <w:r w:rsidRPr="004B21DA">
        <w:t xml:space="preserve"> </w:t>
      </w:r>
      <w:r w:rsidR="00926E56" w:rsidRPr="004B21DA">
        <w:t>с</w:t>
      </w:r>
      <w:r w:rsidRPr="004B21DA">
        <w:t xml:space="preserve"> </w:t>
      </w:r>
      <w:r w:rsidR="00926E56" w:rsidRPr="004B21DA">
        <w:t>уч</w:t>
      </w:r>
      <w:r w:rsidRPr="004B21DA">
        <w:t>е</w:t>
      </w:r>
      <w:r w:rsidR="00926E56" w:rsidRPr="004B21DA">
        <w:t>том</w:t>
      </w:r>
      <w:r w:rsidRPr="004B21DA">
        <w:t xml:space="preserve"> </w:t>
      </w:r>
      <w:r w:rsidR="00926E56" w:rsidRPr="004B21DA">
        <w:t>взносов,</w:t>
      </w:r>
      <w:r w:rsidRPr="004B21DA">
        <w:t xml:space="preserve"> </w:t>
      </w:r>
      <w:r w:rsidR="00926E56" w:rsidRPr="004B21DA">
        <w:t>сделанных</w:t>
      </w:r>
      <w:r w:rsidRPr="004B21DA">
        <w:t xml:space="preserve"> </w:t>
      </w:r>
      <w:r w:rsidR="00926E56" w:rsidRPr="004B21DA">
        <w:t>за</w:t>
      </w:r>
      <w:r w:rsidRPr="004B21DA">
        <w:t xml:space="preserve"> </w:t>
      </w:r>
      <w:r w:rsidR="00926E56" w:rsidRPr="004B21DA">
        <w:t>пенсионера</w:t>
      </w:r>
      <w:r w:rsidRPr="004B21DA">
        <w:t xml:space="preserve"> </w:t>
      </w:r>
      <w:r w:rsidR="00926E56" w:rsidRPr="004B21DA">
        <w:t>в</w:t>
      </w:r>
      <w:r w:rsidRPr="004B21DA">
        <w:t xml:space="preserve"> </w:t>
      </w:r>
      <w:r w:rsidR="00926E56" w:rsidRPr="004B21DA">
        <w:t>прошлом</w:t>
      </w:r>
      <w:r w:rsidRPr="004B21DA">
        <w:t xml:space="preserve"> </w:t>
      </w:r>
      <w:r w:rsidR="00926E56" w:rsidRPr="004B21DA">
        <w:t>году.</w:t>
      </w:r>
      <w:r w:rsidRPr="004B21DA">
        <w:t xml:space="preserve"> </w:t>
      </w:r>
      <w:r w:rsidR="00926E56" w:rsidRPr="004B21DA">
        <w:t>Не</w:t>
      </w:r>
      <w:r w:rsidRPr="004B21DA">
        <w:t xml:space="preserve"> </w:t>
      </w:r>
      <w:r w:rsidR="00926E56" w:rsidRPr="004B21DA">
        <w:t>стоит</w:t>
      </w:r>
      <w:r w:rsidRPr="004B21DA">
        <w:t xml:space="preserve"> </w:t>
      </w:r>
      <w:r w:rsidR="00926E56" w:rsidRPr="004B21DA">
        <w:t>путать</w:t>
      </w:r>
      <w:r w:rsidRPr="004B21DA">
        <w:t xml:space="preserve"> </w:t>
      </w:r>
      <w:r w:rsidR="00926E56" w:rsidRPr="004B21DA">
        <w:t>эту</w:t>
      </w:r>
      <w:r w:rsidRPr="004B21DA">
        <w:t xml:space="preserve"> </w:t>
      </w:r>
      <w:r w:rsidR="00926E56" w:rsidRPr="004B21DA">
        <w:t>корректировку</w:t>
      </w:r>
      <w:r w:rsidRPr="004B21DA">
        <w:t xml:space="preserve"> </w:t>
      </w:r>
      <w:r w:rsidR="00926E56" w:rsidRPr="004B21DA">
        <w:t>с</w:t>
      </w:r>
      <w:r w:rsidRPr="004B21DA">
        <w:t xml:space="preserve"> </w:t>
      </w:r>
      <w:r w:rsidR="00926E56" w:rsidRPr="004B21DA">
        <w:t>индексацией</w:t>
      </w:r>
      <w:r w:rsidRPr="004B21DA">
        <w:t xml:space="preserve"> </w:t>
      </w:r>
      <w:r w:rsidR="00926E56" w:rsidRPr="004B21DA">
        <w:t>для</w:t>
      </w:r>
      <w:r w:rsidRPr="004B21DA">
        <w:t xml:space="preserve"> </w:t>
      </w:r>
      <w:r w:rsidR="00926E56" w:rsidRPr="004B21DA">
        <w:t>неработающих</w:t>
      </w:r>
      <w:r w:rsidRPr="004B21DA">
        <w:t xml:space="preserve"> </w:t>
      </w:r>
      <w:r w:rsidR="00926E56" w:rsidRPr="004B21DA">
        <w:t>пенсионеров,</w:t>
      </w:r>
      <w:r w:rsidRPr="004B21DA">
        <w:t xml:space="preserve"> </w:t>
      </w:r>
      <w:r w:rsidR="00926E56" w:rsidRPr="004B21DA">
        <w:t>которая</w:t>
      </w:r>
      <w:r w:rsidRPr="004B21DA">
        <w:t xml:space="preserve"> </w:t>
      </w:r>
      <w:r w:rsidR="00926E56" w:rsidRPr="004B21DA">
        <w:t>уже</w:t>
      </w:r>
      <w:r w:rsidRPr="004B21DA">
        <w:t xml:space="preserve"> </w:t>
      </w:r>
      <w:r w:rsidR="00926E56" w:rsidRPr="004B21DA">
        <w:t>была</w:t>
      </w:r>
      <w:r w:rsidRPr="004B21DA">
        <w:t xml:space="preserve"> </w:t>
      </w:r>
      <w:r w:rsidR="00926E56" w:rsidRPr="004B21DA">
        <w:t>произведена</w:t>
      </w:r>
      <w:r w:rsidRPr="004B21DA">
        <w:t xml:space="preserve"> </w:t>
      </w:r>
      <w:r w:rsidR="00926E56" w:rsidRPr="004B21DA">
        <w:t>в</w:t>
      </w:r>
      <w:r w:rsidRPr="004B21DA">
        <w:t xml:space="preserve"> </w:t>
      </w:r>
      <w:r w:rsidR="00926E56" w:rsidRPr="004B21DA">
        <w:t>начале</w:t>
      </w:r>
      <w:r w:rsidRPr="004B21DA">
        <w:t xml:space="preserve"> </w:t>
      </w:r>
      <w:r w:rsidR="00926E56" w:rsidRPr="004B21DA">
        <w:t>года.</w:t>
      </w:r>
      <w:r w:rsidRPr="004B21DA">
        <w:t xml:space="preserve"> </w:t>
      </w:r>
      <w:r w:rsidR="00926E56" w:rsidRPr="004B21DA">
        <w:t>Максимальная</w:t>
      </w:r>
      <w:r w:rsidRPr="004B21DA">
        <w:t xml:space="preserve"> </w:t>
      </w:r>
      <w:r w:rsidR="00926E56" w:rsidRPr="004B21DA">
        <w:t>доплата</w:t>
      </w:r>
      <w:r w:rsidRPr="004B21DA">
        <w:t xml:space="preserve"> </w:t>
      </w:r>
      <w:r w:rsidR="00926E56" w:rsidRPr="004B21DA">
        <w:t>к</w:t>
      </w:r>
      <w:r w:rsidRPr="004B21DA">
        <w:t xml:space="preserve"> </w:t>
      </w:r>
      <w:r w:rsidR="00926E56" w:rsidRPr="004B21DA">
        <w:t>пенсии</w:t>
      </w:r>
      <w:r w:rsidRPr="004B21DA">
        <w:t xml:space="preserve"> </w:t>
      </w:r>
      <w:r w:rsidR="00926E56" w:rsidRPr="004B21DA">
        <w:t>работающего</w:t>
      </w:r>
      <w:r w:rsidRPr="004B21DA">
        <w:t xml:space="preserve"> </w:t>
      </w:r>
      <w:r w:rsidR="00926E56" w:rsidRPr="004B21DA">
        <w:t>пенсионера</w:t>
      </w:r>
      <w:r w:rsidRPr="004B21DA">
        <w:t xml:space="preserve"> </w:t>
      </w:r>
      <w:r w:rsidR="00926E56" w:rsidRPr="004B21DA">
        <w:t>с</w:t>
      </w:r>
      <w:r w:rsidRPr="004B21DA">
        <w:t xml:space="preserve"> </w:t>
      </w:r>
      <w:r w:rsidR="00926E56" w:rsidRPr="004B21DA">
        <w:t>1</w:t>
      </w:r>
      <w:r w:rsidRPr="004B21DA">
        <w:t xml:space="preserve"> </w:t>
      </w:r>
      <w:r w:rsidR="00926E56" w:rsidRPr="004B21DA">
        <w:t>августа</w:t>
      </w:r>
      <w:r w:rsidRPr="004B21DA">
        <w:t xml:space="preserve"> </w:t>
      </w:r>
      <w:r w:rsidR="00926E56" w:rsidRPr="004B21DA">
        <w:t>2024</w:t>
      </w:r>
      <w:r w:rsidRPr="004B21DA">
        <w:t xml:space="preserve"> </w:t>
      </w:r>
      <w:r w:rsidR="00926E56" w:rsidRPr="004B21DA">
        <w:t>года</w:t>
      </w:r>
      <w:r w:rsidRPr="004B21DA">
        <w:t xml:space="preserve"> </w:t>
      </w:r>
      <w:r w:rsidR="00926E56" w:rsidRPr="004B21DA">
        <w:t>составит</w:t>
      </w:r>
      <w:r w:rsidRPr="004B21DA">
        <w:t xml:space="preserve"> </w:t>
      </w:r>
      <w:r w:rsidR="00926E56" w:rsidRPr="004B21DA">
        <w:t>399,15</w:t>
      </w:r>
      <w:r w:rsidRPr="004B21DA">
        <w:t xml:space="preserve"> </w:t>
      </w:r>
      <w:r w:rsidR="00926E56" w:rsidRPr="004B21DA">
        <w:t>рубля.</w:t>
      </w:r>
      <w:r w:rsidRPr="004B21DA">
        <w:t xml:space="preserve"> </w:t>
      </w:r>
      <w:r w:rsidR="00926E56" w:rsidRPr="004B21DA">
        <w:t>Корректировка</w:t>
      </w:r>
      <w:r w:rsidRPr="004B21DA">
        <w:t xml:space="preserve"> </w:t>
      </w:r>
      <w:r w:rsidR="00926E56" w:rsidRPr="004B21DA">
        <w:t>производится</w:t>
      </w:r>
      <w:r w:rsidRPr="004B21DA">
        <w:t xml:space="preserve"> </w:t>
      </w:r>
      <w:r w:rsidR="00926E56" w:rsidRPr="004B21DA">
        <w:t>в</w:t>
      </w:r>
      <w:r w:rsidRPr="004B21DA">
        <w:t xml:space="preserve"> </w:t>
      </w:r>
      <w:r w:rsidR="00926E56" w:rsidRPr="004B21DA">
        <w:t>беззаявительном</w:t>
      </w:r>
      <w:r w:rsidRPr="004B21DA">
        <w:t xml:space="preserve"> </w:t>
      </w:r>
      <w:r w:rsidR="00926E56" w:rsidRPr="004B21DA">
        <w:t>порядке,</w:t>
      </w:r>
      <w:r w:rsidRPr="004B21DA">
        <w:t xml:space="preserve"> </w:t>
      </w:r>
      <w:r w:rsidR="00926E56" w:rsidRPr="004B21DA">
        <w:t>то</w:t>
      </w:r>
      <w:r w:rsidRPr="004B21DA">
        <w:t xml:space="preserve"> </w:t>
      </w:r>
      <w:r w:rsidR="00926E56" w:rsidRPr="004B21DA">
        <w:t>есть</w:t>
      </w:r>
      <w:r w:rsidRPr="004B21DA">
        <w:t xml:space="preserve"> </w:t>
      </w:r>
      <w:r w:rsidR="00926E56" w:rsidRPr="004B21DA">
        <w:t>автоматически,</w:t>
      </w:r>
      <w:r w:rsidRPr="004B21DA">
        <w:t xml:space="preserve"> - </w:t>
      </w:r>
      <w:r w:rsidR="00926E56" w:rsidRPr="004B21DA">
        <w:t>рассказала</w:t>
      </w:r>
      <w:r w:rsidRPr="004B21DA">
        <w:t xml:space="preserve"> </w:t>
      </w:r>
      <w:r w:rsidR="00926E56" w:rsidRPr="004B21DA">
        <w:t>ведущий</w:t>
      </w:r>
      <w:r w:rsidRPr="004B21DA">
        <w:t xml:space="preserve"> </w:t>
      </w:r>
      <w:r w:rsidR="00926E56" w:rsidRPr="004B21DA">
        <w:t>юрист</w:t>
      </w:r>
      <w:r w:rsidRPr="004B21DA">
        <w:t xml:space="preserve"> </w:t>
      </w:r>
      <w:r w:rsidR="00926E56" w:rsidRPr="004B21DA">
        <w:t>ЕЮС</w:t>
      </w:r>
      <w:r w:rsidRPr="004B21DA">
        <w:t xml:space="preserve"> </w:t>
      </w:r>
      <w:r w:rsidR="00926E56" w:rsidRPr="004B21DA">
        <w:t>Марина</w:t>
      </w:r>
      <w:r w:rsidRPr="004B21DA">
        <w:t xml:space="preserve"> </w:t>
      </w:r>
      <w:r w:rsidR="00926E56" w:rsidRPr="004B21DA">
        <w:t>Антонова.</w:t>
      </w:r>
    </w:p>
    <w:p w14:paraId="5A70EB2D" w14:textId="77777777" w:rsidR="00926E56" w:rsidRPr="004B21DA" w:rsidRDefault="00926E56" w:rsidP="00926E56">
      <w:r w:rsidRPr="004B21DA">
        <w:lastRenderedPageBreak/>
        <w:t>Появятся</w:t>
      </w:r>
      <w:r w:rsidR="00981553" w:rsidRPr="004B21DA">
        <w:t xml:space="preserve"> </w:t>
      </w:r>
      <w:r w:rsidRPr="004B21DA">
        <w:t>новшества</w:t>
      </w:r>
      <w:r w:rsidR="00981553" w:rsidRPr="004B21DA">
        <w:t xml:space="preserve"> </w:t>
      </w:r>
      <w:r w:rsidRPr="004B21DA">
        <w:t>и</w:t>
      </w:r>
      <w:r w:rsidR="00981553" w:rsidRPr="004B21DA">
        <w:t xml:space="preserve"> </w:t>
      </w:r>
      <w:r w:rsidRPr="004B21DA">
        <w:t>на</w:t>
      </w:r>
      <w:r w:rsidR="00981553" w:rsidRPr="004B21DA">
        <w:t xml:space="preserve"> </w:t>
      </w:r>
      <w:r w:rsidRPr="004B21DA">
        <w:t>региональном</w:t>
      </w:r>
      <w:r w:rsidR="00981553" w:rsidRPr="004B21DA">
        <w:t xml:space="preserve"> </w:t>
      </w:r>
      <w:r w:rsidRPr="004B21DA">
        <w:t>уровне.</w:t>
      </w:r>
      <w:r w:rsidR="00981553" w:rsidRPr="004B21DA">
        <w:t xml:space="preserve"> </w:t>
      </w:r>
      <w:r w:rsidRPr="004B21DA">
        <w:t>Например,</w:t>
      </w:r>
      <w:r w:rsidR="00981553" w:rsidRPr="004B21DA">
        <w:t xml:space="preserve"> </w:t>
      </w:r>
      <w:r w:rsidRPr="004B21DA">
        <w:t>в</w:t>
      </w:r>
      <w:r w:rsidR="00981553" w:rsidRPr="004B21DA">
        <w:t xml:space="preserve"> </w:t>
      </w:r>
      <w:r w:rsidRPr="004B21DA">
        <w:t>Ярославской</w:t>
      </w:r>
      <w:r w:rsidR="00981553" w:rsidRPr="004B21DA">
        <w:t xml:space="preserve"> </w:t>
      </w:r>
      <w:r w:rsidRPr="004B21DA">
        <w:t>области</w:t>
      </w:r>
      <w:r w:rsidR="00981553" w:rsidRPr="004B21DA">
        <w:t xml:space="preserve"> </w:t>
      </w:r>
      <w:r w:rsidRPr="004B21DA">
        <w:t>многодетные</w:t>
      </w:r>
      <w:r w:rsidR="00981553" w:rsidRPr="004B21DA">
        <w:t xml:space="preserve"> </w:t>
      </w:r>
      <w:r w:rsidRPr="004B21DA">
        <w:t>малоимущие</w:t>
      </w:r>
      <w:r w:rsidR="00981553" w:rsidRPr="004B21DA">
        <w:t xml:space="preserve"> </w:t>
      </w:r>
      <w:r w:rsidRPr="004B21DA">
        <w:t>семьи</w:t>
      </w:r>
      <w:r w:rsidR="00981553" w:rsidRPr="004B21DA">
        <w:t xml:space="preserve"> </w:t>
      </w:r>
      <w:r w:rsidRPr="004B21DA">
        <w:t>с</w:t>
      </w:r>
      <w:r w:rsidR="00981553" w:rsidRPr="004B21DA">
        <w:t xml:space="preserve"> </w:t>
      </w:r>
      <w:r w:rsidRPr="004B21DA">
        <w:t>1</w:t>
      </w:r>
      <w:r w:rsidR="00981553" w:rsidRPr="004B21DA">
        <w:t xml:space="preserve"> </w:t>
      </w:r>
      <w:r w:rsidRPr="004B21DA">
        <w:t>августа</w:t>
      </w:r>
      <w:r w:rsidR="00981553" w:rsidRPr="004B21DA">
        <w:t xml:space="preserve"> </w:t>
      </w:r>
      <w:r w:rsidRPr="004B21DA">
        <w:t>смогут</w:t>
      </w:r>
      <w:r w:rsidR="00981553" w:rsidRPr="004B21DA">
        <w:t xml:space="preserve"> </w:t>
      </w:r>
      <w:r w:rsidRPr="004B21DA">
        <w:t>получить</w:t>
      </w:r>
      <w:r w:rsidR="00981553" w:rsidRPr="004B21DA">
        <w:t xml:space="preserve"> </w:t>
      </w:r>
      <w:r w:rsidRPr="004B21DA">
        <w:t>единовременную</w:t>
      </w:r>
      <w:r w:rsidR="00981553" w:rsidRPr="004B21DA">
        <w:t xml:space="preserve"> </w:t>
      </w:r>
      <w:r w:rsidRPr="004B21DA">
        <w:t>выплату</w:t>
      </w:r>
      <w:r w:rsidR="00981553" w:rsidRPr="004B21DA">
        <w:t xml:space="preserve"> </w:t>
      </w:r>
      <w:r w:rsidRPr="004B21DA">
        <w:t>на</w:t>
      </w:r>
      <w:r w:rsidR="00981553" w:rsidRPr="004B21DA">
        <w:t xml:space="preserve"> </w:t>
      </w:r>
      <w:r w:rsidRPr="004B21DA">
        <w:t>покупку</w:t>
      </w:r>
      <w:r w:rsidR="00981553" w:rsidRPr="004B21DA">
        <w:t xml:space="preserve"> </w:t>
      </w:r>
      <w:r w:rsidRPr="004B21DA">
        <w:t>одежды</w:t>
      </w:r>
      <w:r w:rsidR="00981553" w:rsidRPr="004B21DA">
        <w:t xml:space="preserve"> </w:t>
      </w:r>
      <w:r w:rsidRPr="004B21DA">
        <w:t>для</w:t>
      </w:r>
      <w:r w:rsidR="00981553" w:rsidRPr="004B21DA">
        <w:t xml:space="preserve"> </w:t>
      </w:r>
      <w:r w:rsidRPr="004B21DA">
        <w:t>посещения</w:t>
      </w:r>
      <w:r w:rsidR="00981553" w:rsidRPr="004B21DA">
        <w:t xml:space="preserve"> </w:t>
      </w:r>
      <w:r w:rsidRPr="004B21DA">
        <w:t>учебных</w:t>
      </w:r>
      <w:r w:rsidR="00981553" w:rsidRPr="004B21DA">
        <w:t xml:space="preserve"> </w:t>
      </w:r>
      <w:r w:rsidRPr="004B21DA">
        <w:t>и</w:t>
      </w:r>
      <w:r w:rsidR="00981553" w:rsidRPr="004B21DA">
        <w:t xml:space="preserve"> </w:t>
      </w:r>
      <w:r w:rsidRPr="004B21DA">
        <w:t>спортивных</w:t>
      </w:r>
      <w:r w:rsidR="00981553" w:rsidRPr="004B21DA">
        <w:t xml:space="preserve"> </w:t>
      </w:r>
      <w:r w:rsidRPr="004B21DA">
        <w:t>занятий.</w:t>
      </w:r>
      <w:r w:rsidR="00981553" w:rsidRPr="004B21DA">
        <w:t xml:space="preserve"> </w:t>
      </w:r>
      <w:r w:rsidRPr="004B21DA">
        <w:t>Выплачивать</w:t>
      </w:r>
      <w:r w:rsidR="00981553" w:rsidRPr="004B21DA">
        <w:t xml:space="preserve"> </w:t>
      </w:r>
      <w:r w:rsidRPr="004B21DA">
        <w:t>будут</w:t>
      </w:r>
      <w:r w:rsidR="00981553" w:rsidRPr="004B21DA">
        <w:t xml:space="preserve"> </w:t>
      </w:r>
      <w:r w:rsidRPr="004B21DA">
        <w:t>по</w:t>
      </w:r>
      <w:r w:rsidR="00981553" w:rsidRPr="004B21DA">
        <w:t xml:space="preserve"> </w:t>
      </w:r>
      <w:r w:rsidRPr="004B21DA">
        <w:t>5000</w:t>
      </w:r>
      <w:r w:rsidR="00981553" w:rsidRPr="004B21DA">
        <w:t xml:space="preserve"> </w:t>
      </w:r>
      <w:r w:rsidRPr="004B21DA">
        <w:t>рублей</w:t>
      </w:r>
      <w:r w:rsidR="00981553" w:rsidRPr="004B21DA">
        <w:t xml:space="preserve"> </w:t>
      </w:r>
      <w:r w:rsidRPr="004B21DA">
        <w:t>на</w:t>
      </w:r>
      <w:r w:rsidR="00981553" w:rsidRPr="004B21DA">
        <w:t xml:space="preserve"> </w:t>
      </w:r>
      <w:r w:rsidRPr="004B21DA">
        <w:t>каждого</w:t>
      </w:r>
      <w:r w:rsidR="00981553" w:rsidRPr="004B21DA">
        <w:t xml:space="preserve"> </w:t>
      </w:r>
      <w:r w:rsidRPr="004B21DA">
        <w:t>реб</w:t>
      </w:r>
      <w:r w:rsidR="00981553" w:rsidRPr="004B21DA">
        <w:t>е</w:t>
      </w:r>
      <w:r w:rsidRPr="004B21DA">
        <w:t>нка,</w:t>
      </w:r>
      <w:r w:rsidR="00981553" w:rsidRPr="004B21DA">
        <w:t xml:space="preserve"> </w:t>
      </w:r>
      <w:r w:rsidRPr="004B21DA">
        <w:t>если</w:t>
      </w:r>
      <w:r w:rsidR="00981553" w:rsidRPr="004B21DA">
        <w:t xml:space="preserve"> </w:t>
      </w:r>
      <w:r w:rsidRPr="004B21DA">
        <w:t>средний</w:t>
      </w:r>
      <w:r w:rsidR="00981553" w:rsidRPr="004B21DA">
        <w:t xml:space="preserve"> </w:t>
      </w:r>
      <w:r w:rsidRPr="004B21DA">
        <w:t>доход</w:t>
      </w:r>
      <w:r w:rsidR="00981553" w:rsidRPr="004B21DA">
        <w:t xml:space="preserve"> </w:t>
      </w:r>
      <w:r w:rsidRPr="004B21DA">
        <w:t>на</w:t>
      </w:r>
      <w:r w:rsidR="00981553" w:rsidRPr="004B21DA">
        <w:t xml:space="preserve"> </w:t>
      </w:r>
      <w:r w:rsidRPr="004B21DA">
        <w:t>члена</w:t>
      </w:r>
      <w:r w:rsidR="00981553" w:rsidRPr="004B21DA">
        <w:t xml:space="preserve"> </w:t>
      </w:r>
      <w:r w:rsidRPr="004B21DA">
        <w:t>семьи</w:t>
      </w:r>
      <w:r w:rsidR="00981553" w:rsidRPr="004B21DA">
        <w:t xml:space="preserve"> </w:t>
      </w:r>
      <w:r w:rsidRPr="004B21DA">
        <w:t>не</w:t>
      </w:r>
      <w:r w:rsidR="00981553" w:rsidRPr="004B21DA">
        <w:t xml:space="preserve"> </w:t>
      </w:r>
      <w:r w:rsidRPr="004B21DA">
        <w:t>превышает</w:t>
      </w:r>
      <w:r w:rsidR="00981553" w:rsidRPr="004B21DA">
        <w:t xml:space="preserve"> </w:t>
      </w:r>
      <w:r w:rsidRPr="004B21DA">
        <w:t>прожиточного</w:t>
      </w:r>
      <w:r w:rsidR="00981553" w:rsidRPr="004B21DA">
        <w:t xml:space="preserve"> </w:t>
      </w:r>
      <w:r w:rsidRPr="004B21DA">
        <w:t>минимума,</w:t>
      </w:r>
      <w:r w:rsidR="00981553" w:rsidRPr="004B21DA">
        <w:t xml:space="preserve"> </w:t>
      </w:r>
      <w:r w:rsidRPr="004B21DA">
        <w:t>то</w:t>
      </w:r>
      <w:r w:rsidR="00981553" w:rsidRPr="004B21DA">
        <w:t xml:space="preserve"> </w:t>
      </w:r>
      <w:r w:rsidRPr="004B21DA">
        <w:t>есть</w:t>
      </w:r>
      <w:r w:rsidR="00981553" w:rsidRPr="004B21DA">
        <w:t xml:space="preserve"> </w:t>
      </w:r>
      <w:r w:rsidRPr="004B21DA">
        <w:t>15</w:t>
      </w:r>
      <w:r w:rsidR="00981553" w:rsidRPr="004B21DA">
        <w:t xml:space="preserve"> </w:t>
      </w:r>
      <w:r w:rsidRPr="004B21DA">
        <w:t>144</w:t>
      </w:r>
      <w:r w:rsidR="00981553" w:rsidRPr="004B21DA">
        <w:t xml:space="preserve"> </w:t>
      </w:r>
      <w:r w:rsidRPr="004B21DA">
        <w:t>рубля.</w:t>
      </w:r>
    </w:p>
    <w:p w14:paraId="38FB116A" w14:textId="77777777" w:rsidR="00926E56" w:rsidRPr="004B21DA" w:rsidRDefault="00981553" w:rsidP="00926E56">
      <w:r w:rsidRPr="004B21DA">
        <w:t xml:space="preserve">- </w:t>
      </w:r>
      <w:r w:rsidR="00926E56" w:rsidRPr="004B21DA">
        <w:t>Похожие</w:t>
      </w:r>
      <w:r w:rsidRPr="004B21DA">
        <w:t xml:space="preserve"> </w:t>
      </w:r>
      <w:r w:rsidR="00926E56" w:rsidRPr="004B21DA">
        <w:t>меры</w:t>
      </w:r>
      <w:r w:rsidRPr="004B21DA">
        <w:t xml:space="preserve"> </w:t>
      </w:r>
      <w:r w:rsidR="00926E56" w:rsidRPr="004B21DA">
        <w:t>поддержки</w:t>
      </w:r>
      <w:r w:rsidRPr="004B21DA">
        <w:t xml:space="preserve"> </w:t>
      </w:r>
      <w:r w:rsidR="00926E56" w:rsidRPr="004B21DA">
        <w:t>уже</w:t>
      </w:r>
      <w:r w:rsidRPr="004B21DA">
        <w:t xml:space="preserve"> </w:t>
      </w:r>
      <w:r w:rsidR="00926E56" w:rsidRPr="004B21DA">
        <w:t>вводились</w:t>
      </w:r>
      <w:r w:rsidRPr="004B21DA">
        <w:t xml:space="preserve"> </w:t>
      </w:r>
      <w:r w:rsidR="00926E56" w:rsidRPr="004B21DA">
        <w:t>в</w:t>
      </w:r>
      <w:r w:rsidRPr="004B21DA">
        <w:t xml:space="preserve"> </w:t>
      </w:r>
      <w:r w:rsidR="00926E56" w:rsidRPr="004B21DA">
        <w:t>других</w:t>
      </w:r>
      <w:r w:rsidRPr="004B21DA">
        <w:t xml:space="preserve"> </w:t>
      </w:r>
      <w:r w:rsidR="00926E56" w:rsidRPr="004B21DA">
        <w:t>регионах.</w:t>
      </w:r>
      <w:r w:rsidRPr="004B21DA">
        <w:t xml:space="preserve"> </w:t>
      </w:r>
      <w:r w:rsidR="00926E56" w:rsidRPr="004B21DA">
        <w:t>Возможно,</w:t>
      </w:r>
      <w:r w:rsidRPr="004B21DA">
        <w:t xml:space="preserve"> </w:t>
      </w:r>
      <w:r w:rsidR="00926E56" w:rsidRPr="004B21DA">
        <w:t>эта</w:t>
      </w:r>
      <w:r w:rsidRPr="004B21DA">
        <w:t xml:space="preserve"> </w:t>
      </w:r>
      <w:r w:rsidR="00926E56" w:rsidRPr="004B21DA">
        <w:t>мера</w:t>
      </w:r>
      <w:r w:rsidRPr="004B21DA">
        <w:t xml:space="preserve"> </w:t>
      </w:r>
      <w:r w:rsidR="00926E56" w:rsidRPr="004B21DA">
        <w:t>поддержки</w:t>
      </w:r>
      <w:r w:rsidRPr="004B21DA">
        <w:t xml:space="preserve"> </w:t>
      </w:r>
      <w:r w:rsidR="00926E56" w:rsidRPr="004B21DA">
        <w:t>распространится</w:t>
      </w:r>
      <w:r w:rsidRPr="004B21DA">
        <w:t xml:space="preserve"> </w:t>
      </w:r>
      <w:r w:rsidR="00926E56" w:rsidRPr="004B21DA">
        <w:t>и</w:t>
      </w:r>
      <w:r w:rsidRPr="004B21DA">
        <w:t xml:space="preserve"> </w:t>
      </w:r>
      <w:r w:rsidR="00926E56" w:rsidRPr="004B21DA">
        <w:t>дальше.</w:t>
      </w:r>
      <w:r w:rsidRPr="004B21DA">
        <w:t xml:space="preserve"> </w:t>
      </w:r>
      <w:r w:rsidR="00926E56" w:rsidRPr="004B21DA">
        <w:t>Точнее</w:t>
      </w:r>
      <w:r w:rsidRPr="004B21DA">
        <w:t xml:space="preserve"> </w:t>
      </w:r>
      <w:r w:rsidR="00926E56" w:rsidRPr="004B21DA">
        <w:t>станет</w:t>
      </w:r>
      <w:r w:rsidRPr="004B21DA">
        <w:t xml:space="preserve"> </w:t>
      </w:r>
      <w:r w:rsidR="00926E56" w:rsidRPr="004B21DA">
        <w:t>понятно</w:t>
      </w:r>
      <w:r w:rsidRPr="004B21DA">
        <w:t xml:space="preserve"> </w:t>
      </w:r>
      <w:r w:rsidR="00926E56" w:rsidRPr="004B21DA">
        <w:t>ближе</w:t>
      </w:r>
      <w:r w:rsidRPr="004B21DA">
        <w:t xml:space="preserve"> </w:t>
      </w:r>
      <w:r w:rsidR="00926E56" w:rsidRPr="004B21DA">
        <w:t>к</w:t>
      </w:r>
      <w:r w:rsidRPr="004B21DA">
        <w:t xml:space="preserve"> </w:t>
      </w:r>
      <w:r w:rsidR="00926E56" w:rsidRPr="004B21DA">
        <w:t>концу</w:t>
      </w:r>
      <w:r w:rsidRPr="004B21DA">
        <w:t xml:space="preserve"> </w:t>
      </w:r>
      <w:r w:rsidR="00926E56" w:rsidRPr="004B21DA">
        <w:t>июля.</w:t>
      </w:r>
      <w:r w:rsidRPr="004B21DA">
        <w:t xml:space="preserve"> </w:t>
      </w:r>
      <w:r w:rsidR="00926E56" w:rsidRPr="004B21DA">
        <w:t>Например,</w:t>
      </w:r>
      <w:r w:rsidRPr="004B21DA">
        <w:t xml:space="preserve"> </w:t>
      </w:r>
      <w:r w:rsidR="00926E56" w:rsidRPr="004B21DA">
        <w:t>отдельная</w:t>
      </w:r>
      <w:r w:rsidRPr="004B21DA">
        <w:t xml:space="preserve"> </w:t>
      </w:r>
      <w:r w:rsidR="00926E56" w:rsidRPr="004B21DA">
        <w:t>денежная</w:t>
      </w:r>
      <w:r w:rsidRPr="004B21DA">
        <w:t xml:space="preserve"> </w:t>
      </w:r>
      <w:r w:rsidR="00926E56" w:rsidRPr="004B21DA">
        <w:t>выплата</w:t>
      </w:r>
      <w:r w:rsidRPr="004B21DA">
        <w:t xml:space="preserve"> </w:t>
      </w:r>
      <w:r w:rsidR="00926E56" w:rsidRPr="004B21DA">
        <w:t>на</w:t>
      </w:r>
      <w:r w:rsidRPr="004B21DA">
        <w:t xml:space="preserve"> </w:t>
      </w:r>
      <w:r w:rsidR="00926E56" w:rsidRPr="004B21DA">
        <w:t>покупку</w:t>
      </w:r>
      <w:r w:rsidRPr="004B21DA">
        <w:t xml:space="preserve"> </w:t>
      </w:r>
      <w:r w:rsidR="00926E56" w:rsidRPr="004B21DA">
        <w:t>одежды</w:t>
      </w:r>
      <w:r w:rsidRPr="004B21DA">
        <w:t xml:space="preserve"> </w:t>
      </w:r>
      <w:r w:rsidR="00926E56" w:rsidRPr="004B21DA">
        <w:t>уже</w:t>
      </w:r>
      <w:r w:rsidRPr="004B21DA">
        <w:t xml:space="preserve"> </w:t>
      </w:r>
      <w:r w:rsidR="00926E56" w:rsidRPr="004B21DA">
        <w:t>появилась</w:t>
      </w:r>
      <w:r w:rsidRPr="004B21DA">
        <w:t xml:space="preserve"> </w:t>
      </w:r>
      <w:r w:rsidR="00926E56" w:rsidRPr="004B21DA">
        <w:t>в</w:t>
      </w:r>
      <w:r w:rsidRPr="004B21DA">
        <w:t xml:space="preserve"> </w:t>
      </w:r>
      <w:r w:rsidR="00926E56" w:rsidRPr="004B21DA">
        <w:t>Челябинской</w:t>
      </w:r>
      <w:r w:rsidRPr="004B21DA">
        <w:t xml:space="preserve"> </w:t>
      </w:r>
      <w:r w:rsidR="00926E56" w:rsidRPr="004B21DA">
        <w:t>области</w:t>
      </w:r>
      <w:r w:rsidRPr="004B21DA">
        <w:t xml:space="preserve"> </w:t>
      </w:r>
      <w:r w:rsidR="00926E56" w:rsidRPr="004B21DA">
        <w:t>с</w:t>
      </w:r>
      <w:r w:rsidRPr="004B21DA">
        <w:t xml:space="preserve"> </w:t>
      </w:r>
      <w:r w:rsidR="00926E56" w:rsidRPr="004B21DA">
        <w:t>1</w:t>
      </w:r>
      <w:r w:rsidRPr="004B21DA">
        <w:t xml:space="preserve"> </w:t>
      </w:r>
      <w:r w:rsidR="00926E56" w:rsidRPr="004B21DA">
        <w:t>июля.</w:t>
      </w:r>
      <w:r w:rsidRPr="004B21DA">
        <w:t xml:space="preserve"> </w:t>
      </w:r>
      <w:r w:rsidR="00926E56" w:rsidRPr="004B21DA">
        <w:t>Там</w:t>
      </w:r>
      <w:r w:rsidRPr="004B21DA">
        <w:t xml:space="preserve"> </w:t>
      </w:r>
      <w:r w:rsidR="00926E56" w:rsidRPr="004B21DA">
        <w:t>сумма</w:t>
      </w:r>
      <w:r w:rsidRPr="004B21DA">
        <w:t xml:space="preserve"> </w:t>
      </w:r>
      <w:r w:rsidR="00926E56" w:rsidRPr="004B21DA">
        <w:t>выплат</w:t>
      </w:r>
      <w:r w:rsidRPr="004B21DA">
        <w:t xml:space="preserve"> </w:t>
      </w:r>
      <w:r w:rsidR="00926E56" w:rsidRPr="004B21DA">
        <w:t>составляет</w:t>
      </w:r>
      <w:r w:rsidRPr="004B21DA">
        <w:t xml:space="preserve"> </w:t>
      </w:r>
      <w:r w:rsidR="00926E56" w:rsidRPr="004B21DA">
        <w:t>10</w:t>
      </w:r>
      <w:r w:rsidRPr="004B21DA">
        <w:t xml:space="preserve"> </w:t>
      </w:r>
      <w:r w:rsidR="00926E56" w:rsidRPr="004B21DA">
        <w:t>000</w:t>
      </w:r>
      <w:r w:rsidRPr="004B21DA">
        <w:t xml:space="preserve"> </w:t>
      </w:r>
      <w:r w:rsidR="00926E56" w:rsidRPr="004B21DA">
        <w:t>рублей,</w:t>
      </w:r>
      <w:r w:rsidRPr="004B21DA">
        <w:t xml:space="preserve"> - </w:t>
      </w:r>
      <w:r w:rsidR="00926E56" w:rsidRPr="004B21DA">
        <w:t>рассказала</w:t>
      </w:r>
      <w:r w:rsidRPr="004B21DA">
        <w:t xml:space="preserve"> </w:t>
      </w:r>
      <w:r w:rsidR="00926E56" w:rsidRPr="004B21DA">
        <w:t>юрист</w:t>
      </w:r>
      <w:r w:rsidRPr="004B21DA">
        <w:t xml:space="preserve"> </w:t>
      </w:r>
      <w:r w:rsidR="00926E56" w:rsidRPr="004B21DA">
        <w:t>Елена</w:t>
      </w:r>
      <w:r w:rsidRPr="004B21DA">
        <w:t xml:space="preserve"> </w:t>
      </w:r>
      <w:r w:rsidR="00926E56" w:rsidRPr="004B21DA">
        <w:t>Кузнецова.</w:t>
      </w:r>
    </w:p>
    <w:p w14:paraId="12D7D0D9" w14:textId="77777777" w:rsidR="00926E56" w:rsidRPr="004B21DA" w:rsidRDefault="00926E56" w:rsidP="00926E56">
      <w:r w:rsidRPr="004B21DA">
        <w:t>К</w:t>
      </w:r>
      <w:r w:rsidR="00981553" w:rsidRPr="004B21DA">
        <w:t xml:space="preserve"> </w:t>
      </w:r>
      <w:r w:rsidRPr="004B21DA">
        <w:t>тому</w:t>
      </w:r>
      <w:r w:rsidR="00981553" w:rsidRPr="004B21DA">
        <w:t xml:space="preserve"> </w:t>
      </w:r>
      <w:r w:rsidRPr="004B21DA">
        <w:t>же</w:t>
      </w:r>
      <w:r w:rsidR="00981553" w:rsidRPr="004B21DA">
        <w:t xml:space="preserve"> </w:t>
      </w:r>
      <w:r w:rsidRPr="004B21DA">
        <w:t>с</w:t>
      </w:r>
      <w:r w:rsidR="00981553" w:rsidRPr="004B21DA">
        <w:t xml:space="preserve"> </w:t>
      </w:r>
      <w:r w:rsidRPr="004B21DA">
        <w:t>1</w:t>
      </w:r>
      <w:r w:rsidR="00981553" w:rsidRPr="004B21DA">
        <w:t xml:space="preserve"> </w:t>
      </w:r>
      <w:r w:rsidRPr="004B21DA">
        <w:t>июля</w:t>
      </w:r>
      <w:r w:rsidR="00981553" w:rsidRPr="004B21DA">
        <w:t xml:space="preserve"> </w:t>
      </w:r>
      <w:r w:rsidRPr="004B21DA">
        <w:t>вступил</w:t>
      </w:r>
      <w:r w:rsidR="00981553" w:rsidRPr="004B21DA">
        <w:t xml:space="preserve"> </w:t>
      </w:r>
      <w:r w:rsidRPr="004B21DA">
        <w:t>в</w:t>
      </w:r>
      <w:r w:rsidR="00981553" w:rsidRPr="004B21DA">
        <w:t xml:space="preserve"> </w:t>
      </w:r>
      <w:r w:rsidRPr="004B21DA">
        <w:t>силу</w:t>
      </w:r>
      <w:r w:rsidR="00981553" w:rsidRPr="004B21DA">
        <w:t xml:space="preserve"> </w:t>
      </w:r>
      <w:r w:rsidRPr="004B21DA">
        <w:t>закон</w:t>
      </w:r>
      <w:r w:rsidR="00981553" w:rsidRPr="004B21DA">
        <w:t xml:space="preserve"> </w:t>
      </w:r>
      <w:r w:rsidRPr="004B21DA">
        <w:t>об</w:t>
      </w:r>
      <w:r w:rsidR="00981553" w:rsidRPr="004B21DA">
        <w:t xml:space="preserve"> </w:t>
      </w:r>
      <w:r w:rsidRPr="004B21DA">
        <w:t>отмене</w:t>
      </w:r>
      <w:r w:rsidR="00981553" w:rsidRPr="004B21DA">
        <w:t xml:space="preserve"> </w:t>
      </w:r>
      <w:r w:rsidRPr="004B21DA">
        <w:t>банковских</w:t>
      </w:r>
      <w:r w:rsidR="00981553" w:rsidRPr="004B21DA">
        <w:t xml:space="preserve"> </w:t>
      </w:r>
      <w:r w:rsidRPr="004B21DA">
        <w:t>комиссий</w:t>
      </w:r>
      <w:r w:rsidR="00981553" w:rsidRPr="004B21DA">
        <w:t xml:space="preserve"> </w:t>
      </w:r>
      <w:r w:rsidRPr="004B21DA">
        <w:t>с</w:t>
      </w:r>
      <w:r w:rsidR="00981553" w:rsidRPr="004B21DA">
        <w:t xml:space="preserve"> </w:t>
      </w:r>
      <w:r w:rsidRPr="004B21DA">
        <w:t>обязательных</w:t>
      </w:r>
      <w:r w:rsidR="00981553" w:rsidRPr="004B21DA">
        <w:t xml:space="preserve"> </w:t>
      </w:r>
      <w:r w:rsidRPr="004B21DA">
        <w:t>коммунальных</w:t>
      </w:r>
      <w:r w:rsidR="00981553" w:rsidRPr="004B21DA">
        <w:t xml:space="preserve"> </w:t>
      </w:r>
      <w:r w:rsidRPr="004B21DA">
        <w:t>платежей.</w:t>
      </w:r>
      <w:r w:rsidR="00981553" w:rsidRPr="004B21DA">
        <w:t xml:space="preserve"> </w:t>
      </w:r>
      <w:r w:rsidRPr="004B21DA">
        <w:t>Он</w:t>
      </w:r>
      <w:r w:rsidR="00981553" w:rsidRPr="004B21DA">
        <w:t xml:space="preserve"> </w:t>
      </w:r>
      <w:r w:rsidRPr="004B21DA">
        <w:t>затрагивает</w:t>
      </w:r>
      <w:r w:rsidR="00981553" w:rsidRPr="004B21DA">
        <w:t xml:space="preserve"> </w:t>
      </w:r>
      <w:r w:rsidRPr="004B21DA">
        <w:t>пенсионеров</w:t>
      </w:r>
      <w:r w:rsidR="00981553" w:rsidRPr="004B21DA">
        <w:t xml:space="preserve"> </w:t>
      </w:r>
      <w:r w:rsidRPr="004B21DA">
        <w:t>и</w:t>
      </w:r>
      <w:r w:rsidR="00981553" w:rsidRPr="004B21DA">
        <w:t xml:space="preserve"> </w:t>
      </w:r>
      <w:r w:rsidRPr="004B21DA">
        <w:t>людей,</w:t>
      </w:r>
      <w:r w:rsidR="00981553" w:rsidRPr="004B21DA">
        <w:t xml:space="preserve"> </w:t>
      </w:r>
      <w:r w:rsidRPr="004B21DA">
        <w:t>нуждающихся</w:t>
      </w:r>
      <w:r w:rsidR="00981553" w:rsidRPr="004B21DA">
        <w:t xml:space="preserve"> </w:t>
      </w:r>
      <w:r w:rsidRPr="004B21DA">
        <w:t>в</w:t>
      </w:r>
      <w:r w:rsidR="00981553" w:rsidRPr="004B21DA">
        <w:t xml:space="preserve"> </w:t>
      </w:r>
      <w:r w:rsidRPr="004B21DA">
        <w:t>соцподдержке,</w:t>
      </w:r>
      <w:r w:rsidR="00981553" w:rsidRPr="004B21DA">
        <w:t xml:space="preserve"> </w:t>
      </w:r>
      <w:r w:rsidRPr="004B21DA">
        <w:t>в</w:t>
      </w:r>
      <w:r w:rsidR="00981553" w:rsidRPr="004B21DA">
        <w:t xml:space="preserve"> </w:t>
      </w:r>
      <w:r w:rsidRPr="004B21DA">
        <w:t>том</w:t>
      </w:r>
      <w:r w:rsidR="00981553" w:rsidRPr="004B21DA">
        <w:t xml:space="preserve"> </w:t>
      </w:r>
      <w:r w:rsidRPr="004B21DA">
        <w:t>числе</w:t>
      </w:r>
      <w:r w:rsidR="00981553" w:rsidRPr="004B21DA">
        <w:t xml:space="preserve"> </w:t>
      </w:r>
      <w:r w:rsidRPr="004B21DA">
        <w:t>малообеспеченные</w:t>
      </w:r>
      <w:r w:rsidR="00981553" w:rsidRPr="004B21DA">
        <w:t xml:space="preserve"> </w:t>
      </w:r>
      <w:r w:rsidRPr="004B21DA">
        <w:t>семьи</w:t>
      </w:r>
      <w:r w:rsidR="00981553" w:rsidRPr="004B21DA">
        <w:t xml:space="preserve"> </w:t>
      </w:r>
      <w:r w:rsidRPr="004B21DA">
        <w:t>с</w:t>
      </w:r>
      <w:r w:rsidR="00981553" w:rsidRPr="004B21DA">
        <w:t xml:space="preserve"> </w:t>
      </w:r>
      <w:r w:rsidRPr="004B21DA">
        <w:t>детьми.</w:t>
      </w:r>
      <w:r w:rsidR="00981553" w:rsidRPr="004B21DA">
        <w:t xml:space="preserve"> </w:t>
      </w:r>
      <w:r w:rsidRPr="004B21DA">
        <w:t>Теперь</w:t>
      </w:r>
      <w:r w:rsidR="00981553" w:rsidRPr="004B21DA">
        <w:t xml:space="preserve"> </w:t>
      </w:r>
      <w:r w:rsidRPr="004B21DA">
        <w:t>комиссия</w:t>
      </w:r>
      <w:r w:rsidR="00981553" w:rsidRPr="004B21DA">
        <w:t xml:space="preserve"> </w:t>
      </w:r>
      <w:r w:rsidRPr="004B21DA">
        <w:t>не</w:t>
      </w:r>
      <w:r w:rsidR="00981553" w:rsidRPr="004B21DA">
        <w:t xml:space="preserve"> </w:t>
      </w:r>
      <w:r w:rsidRPr="004B21DA">
        <w:t>будет</w:t>
      </w:r>
      <w:r w:rsidR="00981553" w:rsidRPr="004B21DA">
        <w:t xml:space="preserve"> </w:t>
      </w:r>
      <w:r w:rsidRPr="004B21DA">
        <w:t>взиматься</w:t>
      </w:r>
      <w:r w:rsidR="00981553" w:rsidRPr="004B21DA">
        <w:t xml:space="preserve"> </w:t>
      </w:r>
      <w:r w:rsidRPr="004B21DA">
        <w:t>за</w:t>
      </w:r>
      <w:r w:rsidR="00981553" w:rsidRPr="004B21DA">
        <w:t xml:space="preserve"> </w:t>
      </w:r>
      <w:r w:rsidRPr="004B21DA">
        <w:t>перечисление</w:t>
      </w:r>
      <w:r w:rsidR="00981553" w:rsidRPr="004B21DA">
        <w:t xml:space="preserve"> </w:t>
      </w:r>
      <w:r w:rsidRPr="004B21DA">
        <w:t>платы</w:t>
      </w:r>
      <w:r w:rsidR="00981553" w:rsidRPr="004B21DA">
        <w:t xml:space="preserve"> </w:t>
      </w:r>
      <w:r w:rsidRPr="004B21DA">
        <w:t>за</w:t>
      </w:r>
      <w:r w:rsidR="00981553" w:rsidRPr="004B21DA">
        <w:t xml:space="preserve"> </w:t>
      </w:r>
      <w:r w:rsidRPr="004B21DA">
        <w:t>коммунальные</w:t>
      </w:r>
      <w:r w:rsidR="00981553" w:rsidRPr="004B21DA">
        <w:t xml:space="preserve"> </w:t>
      </w:r>
      <w:r w:rsidRPr="004B21DA">
        <w:t>услуги</w:t>
      </w:r>
      <w:r w:rsidR="00981553" w:rsidRPr="004B21DA">
        <w:t xml:space="preserve"> </w:t>
      </w:r>
      <w:r w:rsidRPr="004B21DA">
        <w:t>и</w:t>
      </w:r>
      <w:r w:rsidR="00981553" w:rsidRPr="004B21DA">
        <w:t xml:space="preserve"> </w:t>
      </w:r>
      <w:r w:rsidRPr="004B21DA">
        <w:t>пеней</w:t>
      </w:r>
      <w:r w:rsidR="00981553" w:rsidRPr="004B21DA">
        <w:t xml:space="preserve"> </w:t>
      </w:r>
      <w:r w:rsidRPr="004B21DA">
        <w:t>за</w:t>
      </w:r>
      <w:r w:rsidR="00981553" w:rsidRPr="004B21DA">
        <w:t xml:space="preserve"> </w:t>
      </w:r>
      <w:r w:rsidRPr="004B21DA">
        <w:t>просроченную</w:t>
      </w:r>
      <w:r w:rsidR="00981553" w:rsidRPr="004B21DA">
        <w:t xml:space="preserve"> </w:t>
      </w:r>
      <w:r w:rsidRPr="004B21DA">
        <w:t>или</w:t>
      </w:r>
      <w:r w:rsidR="00981553" w:rsidRPr="004B21DA">
        <w:t xml:space="preserve"> </w:t>
      </w:r>
      <w:r w:rsidRPr="004B21DA">
        <w:t>неполную</w:t>
      </w:r>
      <w:r w:rsidR="00981553" w:rsidRPr="004B21DA">
        <w:t xml:space="preserve"> </w:t>
      </w:r>
      <w:r w:rsidRPr="004B21DA">
        <w:t>оплату.</w:t>
      </w:r>
      <w:r w:rsidR="00981553" w:rsidRPr="004B21DA">
        <w:t xml:space="preserve"> </w:t>
      </w:r>
      <w:r w:rsidRPr="004B21DA">
        <w:t>Отметим,</w:t>
      </w:r>
      <w:r w:rsidR="00981553" w:rsidRPr="004B21DA">
        <w:t xml:space="preserve"> </w:t>
      </w:r>
      <w:r w:rsidRPr="004B21DA">
        <w:t>что</w:t>
      </w:r>
      <w:r w:rsidR="00981553" w:rsidRPr="004B21DA">
        <w:t xml:space="preserve"> </w:t>
      </w:r>
      <w:r w:rsidRPr="004B21DA">
        <w:t>в</w:t>
      </w:r>
      <w:r w:rsidR="00981553" w:rsidRPr="004B21DA">
        <w:t xml:space="preserve"> </w:t>
      </w:r>
      <w:r w:rsidRPr="004B21DA">
        <w:t>целом</w:t>
      </w:r>
      <w:r w:rsidR="00981553" w:rsidRPr="004B21DA">
        <w:t xml:space="preserve"> </w:t>
      </w:r>
      <w:r w:rsidRPr="004B21DA">
        <w:t>банки</w:t>
      </w:r>
      <w:r w:rsidR="00981553" w:rsidRPr="004B21DA">
        <w:t xml:space="preserve"> </w:t>
      </w:r>
      <w:r w:rsidRPr="004B21DA">
        <w:t>могут</w:t>
      </w:r>
      <w:r w:rsidR="00981553" w:rsidRPr="004B21DA">
        <w:t xml:space="preserve"> </w:t>
      </w:r>
      <w:r w:rsidRPr="004B21DA">
        <w:t>брать</w:t>
      </w:r>
      <w:r w:rsidR="00981553" w:rsidRPr="004B21DA">
        <w:t xml:space="preserve"> </w:t>
      </w:r>
      <w:r w:rsidRPr="004B21DA">
        <w:t>комиссию</w:t>
      </w:r>
      <w:r w:rsidR="00981553" w:rsidRPr="004B21DA">
        <w:t xml:space="preserve"> </w:t>
      </w:r>
      <w:r w:rsidRPr="004B21DA">
        <w:t>при</w:t>
      </w:r>
      <w:r w:rsidR="00981553" w:rsidRPr="004B21DA">
        <w:t xml:space="preserve"> </w:t>
      </w:r>
      <w:r w:rsidRPr="004B21DA">
        <w:t>перечислении</w:t>
      </w:r>
      <w:r w:rsidR="00981553" w:rsidRPr="004B21DA">
        <w:t xml:space="preserve"> </w:t>
      </w:r>
      <w:r w:rsidRPr="004B21DA">
        <w:t>денег</w:t>
      </w:r>
      <w:r w:rsidR="00981553" w:rsidRPr="004B21DA">
        <w:t xml:space="preserve"> </w:t>
      </w:r>
      <w:r w:rsidRPr="004B21DA">
        <w:t>за</w:t>
      </w:r>
      <w:r w:rsidR="00981553" w:rsidRPr="004B21DA">
        <w:t xml:space="preserve"> </w:t>
      </w:r>
      <w:r w:rsidRPr="004B21DA">
        <w:t>услуги</w:t>
      </w:r>
      <w:r w:rsidR="00981553" w:rsidRPr="004B21DA">
        <w:t xml:space="preserve"> </w:t>
      </w:r>
      <w:r w:rsidRPr="004B21DA">
        <w:t>ЖКХ</w:t>
      </w:r>
      <w:r w:rsidR="00981553" w:rsidRPr="004B21DA">
        <w:t xml:space="preserve"> </w:t>
      </w:r>
      <w:r w:rsidRPr="004B21DA">
        <w:t>в</w:t>
      </w:r>
      <w:r w:rsidR="00981553" w:rsidRPr="004B21DA">
        <w:t xml:space="preserve"> </w:t>
      </w:r>
      <w:r w:rsidRPr="004B21DA">
        <w:t>размере</w:t>
      </w:r>
      <w:r w:rsidR="00981553" w:rsidRPr="004B21DA">
        <w:t xml:space="preserve"> </w:t>
      </w:r>
      <w:r w:rsidRPr="004B21DA">
        <w:t>0,5</w:t>
      </w:r>
      <w:r w:rsidR="00981553" w:rsidRPr="004B21DA">
        <w:t>-</w:t>
      </w:r>
      <w:r w:rsidRPr="004B21DA">
        <w:t>2%</w:t>
      </w:r>
      <w:r w:rsidR="00981553" w:rsidRPr="004B21DA">
        <w:t xml:space="preserve"> </w:t>
      </w:r>
      <w:r w:rsidRPr="004B21DA">
        <w:t>от</w:t>
      </w:r>
      <w:r w:rsidR="00981553" w:rsidRPr="004B21DA">
        <w:t xml:space="preserve"> </w:t>
      </w:r>
      <w:r w:rsidRPr="004B21DA">
        <w:t>каждого</w:t>
      </w:r>
      <w:r w:rsidR="00981553" w:rsidRPr="004B21DA">
        <w:t xml:space="preserve"> </w:t>
      </w:r>
      <w:r w:rsidRPr="004B21DA">
        <w:t>платежа.</w:t>
      </w:r>
    </w:p>
    <w:p w14:paraId="7C73D74A" w14:textId="77777777" w:rsidR="00F11D86" w:rsidRPr="004B21DA" w:rsidRDefault="00000000" w:rsidP="00926E56">
      <w:hyperlink r:id="rId31" w:history="1">
        <w:r w:rsidR="00926E56" w:rsidRPr="004B21DA">
          <w:rPr>
            <w:rStyle w:val="a3"/>
          </w:rPr>
          <w:t>https://life.ru/p/1670470</w:t>
        </w:r>
      </w:hyperlink>
    </w:p>
    <w:p w14:paraId="03173683" w14:textId="77777777" w:rsidR="00772EA5" w:rsidRPr="004B21DA" w:rsidRDefault="00772EA5" w:rsidP="00772EA5">
      <w:pPr>
        <w:pStyle w:val="2"/>
      </w:pPr>
      <w:bookmarkStart w:id="82" w:name="_Toc171417807"/>
      <w:r w:rsidRPr="004B21DA">
        <w:t>DEITA.ru,</w:t>
      </w:r>
      <w:r w:rsidR="00981553" w:rsidRPr="004B21DA">
        <w:t xml:space="preserve"> </w:t>
      </w:r>
      <w:r w:rsidRPr="004B21DA">
        <w:t>08.07.2024,</w:t>
      </w:r>
      <w:r w:rsidR="00981553" w:rsidRPr="004B21DA">
        <w:t xml:space="preserve"> </w:t>
      </w:r>
      <w:r w:rsidRPr="004B21DA">
        <w:t>Отменить</w:t>
      </w:r>
      <w:r w:rsidR="00981553" w:rsidRPr="004B21DA">
        <w:t xml:space="preserve"> </w:t>
      </w:r>
      <w:r w:rsidRPr="004B21DA">
        <w:t>раздвоение</w:t>
      </w:r>
      <w:r w:rsidR="00981553" w:rsidRPr="004B21DA">
        <w:t xml:space="preserve"> </w:t>
      </w:r>
      <w:r w:rsidRPr="004B21DA">
        <w:t>индексации</w:t>
      </w:r>
      <w:r w:rsidR="00981553" w:rsidRPr="004B21DA">
        <w:t xml:space="preserve"> </w:t>
      </w:r>
      <w:r w:rsidRPr="004B21DA">
        <w:t>пенсий</w:t>
      </w:r>
      <w:r w:rsidR="00981553" w:rsidRPr="004B21DA">
        <w:t xml:space="preserve"> </w:t>
      </w:r>
      <w:r w:rsidRPr="004B21DA">
        <w:t>в</w:t>
      </w:r>
      <w:r w:rsidR="00981553" w:rsidRPr="004B21DA">
        <w:t xml:space="preserve"> </w:t>
      </w:r>
      <w:r w:rsidRPr="004B21DA">
        <w:t>2025</w:t>
      </w:r>
      <w:r w:rsidR="00981553" w:rsidRPr="004B21DA">
        <w:t xml:space="preserve"> </w:t>
      </w:r>
      <w:r w:rsidRPr="004B21DA">
        <w:t>году</w:t>
      </w:r>
      <w:r w:rsidR="00981553" w:rsidRPr="004B21DA">
        <w:t xml:space="preserve"> </w:t>
      </w:r>
      <w:r w:rsidRPr="004B21DA">
        <w:t>предложили</w:t>
      </w:r>
      <w:r w:rsidR="00981553" w:rsidRPr="004B21DA">
        <w:t xml:space="preserve"> </w:t>
      </w:r>
      <w:r w:rsidRPr="004B21DA">
        <w:t>в</w:t>
      </w:r>
      <w:r w:rsidR="00981553" w:rsidRPr="004B21DA">
        <w:t xml:space="preserve"> </w:t>
      </w:r>
      <w:r w:rsidRPr="004B21DA">
        <w:t>Госдуме</w:t>
      </w:r>
      <w:bookmarkEnd w:id="82"/>
    </w:p>
    <w:p w14:paraId="2C92E02F" w14:textId="77777777" w:rsidR="00772EA5" w:rsidRPr="004B21DA" w:rsidRDefault="00772EA5" w:rsidP="00C97BA0">
      <w:pPr>
        <w:pStyle w:val="3"/>
      </w:pPr>
      <w:bookmarkStart w:id="83" w:name="_Toc171417808"/>
      <w:r w:rsidRPr="004B21DA">
        <w:t>Не</w:t>
      </w:r>
      <w:r w:rsidR="00981553" w:rsidRPr="004B21DA">
        <w:t xml:space="preserve"> </w:t>
      </w:r>
      <w:r w:rsidRPr="004B21DA">
        <w:t>менять</w:t>
      </w:r>
      <w:r w:rsidR="00981553" w:rsidRPr="004B21DA">
        <w:t xml:space="preserve"> </w:t>
      </w:r>
      <w:r w:rsidRPr="004B21DA">
        <w:t>уже</w:t>
      </w:r>
      <w:r w:rsidR="00981553" w:rsidRPr="004B21DA">
        <w:t xml:space="preserve"> </w:t>
      </w:r>
      <w:r w:rsidRPr="004B21DA">
        <w:t>устоявшийся</w:t>
      </w:r>
      <w:r w:rsidR="00981553" w:rsidRPr="004B21DA">
        <w:t xml:space="preserve"> </w:t>
      </w:r>
      <w:r w:rsidRPr="004B21DA">
        <w:t>механизм</w:t>
      </w:r>
      <w:r w:rsidR="00981553" w:rsidRPr="004B21DA">
        <w:t xml:space="preserve"> </w:t>
      </w:r>
      <w:r w:rsidRPr="004B21DA">
        <w:t>индексации</w:t>
      </w:r>
      <w:r w:rsidR="00981553" w:rsidRPr="004B21DA">
        <w:t xml:space="preserve"> </w:t>
      </w:r>
      <w:r w:rsidRPr="004B21DA">
        <w:t>страховых</w:t>
      </w:r>
      <w:r w:rsidR="00981553" w:rsidRPr="004B21DA">
        <w:t xml:space="preserve"> </w:t>
      </w:r>
      <w:r w:rsidRPr="004B21DA">
        <w:t>пенсий</w:t>
      </w:r>
      <w:r w:rsidR="00981553" w:rsidRPr="004B21DA">
        <w:t xml:space="preserve"> </w:t>
      </w:r>
      <w:r w:rsidRPr="004B21DA">
        <w:t>предложили</w:t>
      </w:r>
      <w:r w:rsidR="00981553" w:rsidRPr="004B21DA">
        <w:t xml:space="preserve"> </w:t>
      </w:r>
      <w:r w:rsidRPr="004B21DA">
        <w:t>в</w:t>
      </w:r>
      <w:r w:rsidR="00981553" w:rsidRPr="004B21DA">
        <w:t xml:space="preserve"> </w:t>
      </w:r>
      <w:r w:rsidRPr="004B21DA">
        <w:t>Госдуме.</w:t>
      </w:r>
      <w:r w:rsidR="00981553" w:rsidRPr="004B21DA">
        <w:t xml:space="preserve"> </w:t>
      </w:r>
      <w:r w:rsidRPr="004B21DA">
        <w:t>В</w:t>
      </w:r>
      <w:r w:rsidR="00981553" w:rsidRPr="004B21DA">
        <w:t xml:space="preserve"> </w:t>
      </w:r>
      <w:r w:rsidRPr="004B21DA">
        <w:t>нижнюю</w:t>
      </w:r>
      <w:r w:rsidR="00981553" w:rsidRPr="004B21DA">
        <w:t xml:space="preserve"> </w:t>
      </w:r>
      <w:r w:rsidRPr="004B21DA">
        <w:t>палату</w:t>
      </w:r>
      <w:r w:rsidR="00981553" w:rsidRPr="004B21DA">
        <w:t xml:space="preserve"> </w:t>
      </w:r>
      <w:r w:rsidRPr="004B21DA">
        <w:t>вносится</w:t>
      </w:r>
      <w:r w:rsidR="00981553" w:rsidRPr="004B21DA">
        <w:t xml:space="preserve"> </w:t>
      </w:r>
      <w:r w:rsidRPr="004B21DA">
        <w:t>соответствующий</w:t>
      </w:r>
      <w:r w:rsidR="00981553" w:rsidRPr="004B21DA">
        <w:t xml:space="preserve"> </w:t>
      </w:r>
      <w:r w:rsidRPr="004B21DA">
        <w:t>законопроект,</w:t>
      </w:r>
      <w:r w:rsidR="00981553" w:rsidRPr="004B21DA">
        <w:t xml:space="preserve"> </w:t>
      </w:r>
      <w:r w:rsidRPr="004B21DA">
        <w:t>сообщает</w:t>
      </w:r>
      <w:r w:rsidR="00981553" w:rsidRPr="004B21DA">
        <w:t xml:space="preserve"> </w:t>
      </w:r>
      <w:r w:rsidRPr="004B21DA">
        <w:t>ИА</w:t>
      </w:r>
      <w:r w:rsidR="00981553" w:rsidRPr="004B21DA">
        <w:t xml:space="preserve"> </w:t>
      </w:r>
      <w:r w:rsidRPr="004B21DA">
        <w:t>DEITA.RU.</w:t>
      </w:r>
      <w:bookmarkEnd w:id="83"/>
      <w:r w:rsidR="00981553" w:rsidRPr="004B21DA">
        <w:t xml:space="preserve"> </w:t>
      </w:r>
    </w:p>
    <w:p w14:paraId="19AF4571" w14:textId="77777777" w:rsidR="00772EA5" w:rsidRPr="004B21DA" w:rsidRDefault="00772EA5" w:rsidP="00772EA5">
      <w:r w:rsidRPr="004B21DA">
        <w:t>Последние</w:t>
      </w:r>
      <w:r w:rsidR="00981553" w:rsidRPr="004B21DA">
        <w:t xml:space="preserve"> </w:t>
      </w:r>
      <w:r w:rsidRPr="004B21DA">
        <w:t>несколько</w:t>
      </w:r>
      <w:r w:rsidR="00981553" w:rsidRPr="004B21DA">
        <w:t xml:space="preserve"> </w:t>
      </w:r>
      <w:r w:rsidRPr="004B21DA">
        <w:t>лет</w:t>
      </w:r>
      <w:r w:rsidR="00981553" w:rsidRPr="004B21DA">
        <w:t xml:space="preserve"> </w:t>
      </w:r>
      <w:r w:rsidRPr="004B21DA">
        <w:t>страховые</w:t>
      </w:r>
      <w:r w:rsidR="00981553" w:rsidRPr="004B21DA">
        <w:t xml:space="preserve"> </w:t>
      </w:r>
      <w:r w:rsidRPr="004B21DA">
        <w:t>пенсии</w:t>
      </w:r>
      <w:r w:rsidR="00981553" w:rsidRPr="004B21DA">
        <w:t xml:space="preserve"> </w:t>
      </w:r>
      <w:r w:rsidRPr="004B21DA">
        <w:t>россиян</w:t>
      </w:r>
      <w:r w:rsidR="00981553" w:rsidRPr="004B21DA">
        <w:t xml:space="preserve"> </w:t>
      </w:r>
      <w:r w:rsidRPr="004B21DA">
        <w:t>индексировались</w:t>
      </w:r>
      <w:r w:rsidR="00981553" w:rsidRPr="004B21DA">
        <w:t xml:space="preserve"> </w:t>
      </w:r>
      <w:r w:rsidRPr="004B21DA">
        <w:t>всего</w:t>
      </w:r>
      <w:r w:rsidR="00981553" w:rsidRPr="004B21DA">
        <w:t xml:space="preserve"> </w:t>
      </w:r>
      <w:r w:rsidRPr="004B21DA">
        <w:t>один</w:t>
      </w:r>
      <w:r w:rsidR="00981553" w:rsidRPr="004B21DA">
        <w:t xml:space="preserve"> </w:t>
      </w:r>
      <w:r w:rsidRPr="004B21DA">
        <w:t>раз</w:t>
      </w:r>
      <w:r w:rsidR="00981553" w:rsidRPr="004B21DA">
        <w:t xml:space="preserve"> </w:t>
      </w:r>
      <w:r w:rsidRPr="004B21DA">
        <w:t>в</w:t>
      </w:r>
      <w:r w:rsidR="00981553" w:rsidRPr="004B21DA">
        <w:t xml:space="preserve"> </w:t>
      </w:r>
      <w:r w:rsidRPr="004B21DA">
        <w:t>год</w:t>
      </w:r>
      <w:r w:rsidR="00981553" w:rsidRPr="004B21DA">
        <w:t xml:space="preserve"> </w:t>
      </w:r>
      <w:r w:rsidRPr="004B21DA">
        <w:t>с</w:t>
      </w:r>
      <w:r w:rsidR="00981553" w:rsidRPr="004B21DA">
        <w:t xml:space="preserve"> </w:t>
      </w:r>
      <w:r w:rsidRPr="004B21DA">
        <w:t>1</w:t>
      </w:r>
      <w:r w:rsidR="00981553" w:rsidRPr="004B21DA">
        <w:t xml:space="preserve"> </w:t>
      </w:r>
      <w:r w:rsidRPr="004B21DA">
        <w:t>января.</w:t>
      </w:r>
      <w:r w:rsidR="00981553" w:rsidRPr="004B21DA">
        <w:t xml:space="preserve"> </w:t>
      </w:r>
      <w:r w:rsidRPr="004B21DA">
        <w:t>При</w:t>
      </w:r>
      <w:r w:rsidR="00981553" w:rsidRPr="004B21DA">
        <w:t xml:space="preserve"> </w:t>
      </w:r>
      <w:r w:rsidRPr="004B21DA">
        <w:t>этом,</w:t>
      </w:r>
      <w:r w:rsidR="00981553" w:rsidRPr="004B21DA">
        <w:t xml:space="preserve"> </w:t>
      </w:r>
      <w:r w:rsidRPr="004B21DA">
        <w:t>как</w:t>
      </w:r>
      <w:r w:rsidR="00981553" w:rsidRPr="004B21DA">
        <w:t xml:space="preserve"> </w:t>
      </w:r>
      <w:r w:rsidRPr="004B21DA">
        <w:t>отметил</w:t>
      </w:r>
      <w:r w:rsidR="00981553" w:rsidRPr="004B21DA">
        <w:t xml:space="preserve"> </w:t>
      </w:r>
      <w:r w:rsidRPr="004B21DA">
        <w:t>один</w:t>
      </w:r>
      <w:r w:rsidR="00981553" w:rsidRPr="004B21DA">
        <w:t xml:space="preserve"> </w:t>
      </w:r>
      <w:r w:rsidRPr="004B21DA">
        <w:t>из</w:t>
      </w:r>
      <w:r w:rsidR="00981553" w:rsidRPr="004B21DA">
        <w:t xml:space="preserve"> </w:t>
      </w:r>
      <w:r w:rsidRPr="004B21DA">
        <w:t>авторов</w:t>
      </w:r>
      <w:r w:rsidR="00981553" w:rsidRPr="004B21DA">
        <w:t xml:space="preserve"> </w:t>
      </w:r>
      <w:r w:rsidRPr="004B21DA">
        <w:t>законопроекта</w:t>
      </w:r>
      <w:r w:rsidR="00981553" w:rsidRPr="004B21DA">
        <w:t xml:space="preserve"> </w:t>
      </w:r>
      <w:r w:rsidRPr="004B21DA">
        <w:t>глава</w:t>
      </w:r>
      <w:r w:rsidR="00981553" w:rsidRPr="004B21DA">
        <w:t xml:space="preserve"> </w:t>
      </w:r>
      <w:r w:rsidRPr="004B21DA">
        <w:t>комитета</w:t>
      </w:r>
      <w:r w:rsidR="00981553" w:rsidRPr="004B21DA">
        <w:t xml:space="preserve"> </w:t>
      </w:r>
      <w:r w:rsidRPr="004B21DA">
        <w:t>Госдумы</w:t>
      </w:r>
      <w:r w:rsidR="00981553" w:rsidRPr="004B21DA">
        <w:t xml:space="preserve"> </w:t>
      </w:r>
      <w:r w:rsidRPr="004B21DA">
        <w:t>по</w:t>
      </w:r>
      <w:r w:rsidR="00981553" w:rsidRPr="004B21DA">
        <w:t xml:space="preserve"> </w:t>
      </w:r>
      <w:r w:rsidRPr="004B21DA">
        <w:t>труду,</w:t>
      </w:r>
      <w:r w:rsidR="00981553" w:rsidRPr="004B21DA">
        <w:t xml:space="preserve"> </w:t>
      </w:r>
      <w:r w:rsidRPr="004B21DA">
        <w:t>социальной</w:t>
      </w:r>
      <w:r w:rsidR="00981553" w:rsidRPr="004B21DA">
        <w:t xml:space="preserve"> </w:t>
      </w:r>
      <w:r w:rsidRPr="004B21DA">
        <w:t>политике</w:t>
      </w:r>
      <w:r w:rsidR="00981553" w:rsidRPr="004B21DA">
        <w:t xml:space="preserve"> </w:t>
      </w:r>
      <w:r w:rsidRPr="004B21DA">
        <w:t>и</w:t>
      </w:r>
      <w:r w:rsidR="00981553" w:rsidRPr="004B21DA">
        <w:t xml:space="preserve"> </w:t>
      </w:r>
      <w:r w:rsidRPr="004B21DA">
        <w:t>делам</w:t>
      </w:r>
      <w:r w:rsidR="00981553" w:rsidRPr="004B21DA">
        <w:t xml:space="preserve"> </w:t>
      </w:r>
      <w:r w:rsidRPr="004B21DA">
        <w:t>ветеранов</w:t>
      </w:r>
      <w:r w:rsidR="00981553" w:rsidRPr="004B21DA">
        <w:t xml:space="preserve"> </w:t>
      </w:r>
      <w:r w:rsidRPr="004B21DA">
        <w:t>Ярослав</w:t>
      </w:r>
      <w:r w:rsidR="00981553" w:rsidRPr="004B21DA">
        <w:t xml:space="preserve"> </w:t>
      </w:r>
      <w:r w:rsidRPr="004B21DA">
        <w:t>Нилов,</w:t>
      </w:r>
      <w:r w:rsidR="00981553" w:rsidRPr="004B21DA">
        <w:t xml:space="preserve"> </w:t>
      </w:r>
      <w:r w:rsidRPr="004B21DA">
        <w:t>до</w:t>
      </w:r>
      <w:r w:rsidR="00981553" w:rsidRPr="004B21DA">
        <w:t xml:space="preserve"> </w:t>
      </w:r>
      <w:r w:rsidRPr="004B21DA">
        <w:t>2019</w:t>
      </w:r>
      <w:r w:rsidR="00981553" w:rsidRPr="004B21DA">
        <w:t xml:space="preserve"> </w:t>
      </w:r>
      <w:r w:rsidRPr="004B21DA">
        <w:t>года</w:t>
      </w:r>
      <w:r w:rsidR="00981553" w:rsidRPr="004B21DA">
        <w:t xml:space="preserve"> </w:t>
      </w:r>
      <w:r w:rsidRPr="004B21DA">
        <w:t>действовала</w:t>
      </w:r>
      <w:r w:rsidR="00981553" w:rsidRPr="004B21DA">
        <w:t xml:space="preserve"> </w:t>
      </w:r>
      <w:r w:rsidRPr="004B21DA">
        <w:t>схема,</w:t>
      </w:r>
      <w:r w:rsidR="00981553" w:rsidRPr="004B21DA">
        <w:t xml:space="preserve"> </w:t>
      </w:r>
      <w:r w:rsidRPr="004B21DA">
        <w:t>когда</w:t>
      </w:r>
      <w:r w:rsidR="00981553" w:rsidRPr="004B21DA">
        <w:t xml:space="preserve"> </w:t>
      </w:r>
      <w:r w:rsidRPr="004B21DA">
        <w:t>страховые</w:t>
      </w:r>
      <w:r w:rsidR="00981553" w:rsidRPr="004B21DA">
        <w:t xml:space="preserve"> </w:t>
      </w:r>
      <w:r w:rsidRPr="004B21DA">
        <w:t>пенсии</w:t>
      </w:r>
      <w:r w:rsidR="00981553" w:rsidRPr="004B21DA">
        <w:t xml:space="preserve"> </w:t>
      </w:r>
      <w:r w:rsidRPr="004B21DA">
        <w:t>индексировались</w:t>
      </w:r>
      <w:r w:rsidR="00981553" w:rsidRPr="004B21DA">
        <w:t xml:space="preserve"> </w:t>
      </w:r>
      <w:r w:rsidRPr="004B21DA">
        <w:t>с</w:t>
      </w:r>
      <w:r w:rsidR="00981553" w:rsidRPr="004B21DA">
        <w:t xml:space="preserve"> </w:t>
      </w:r>
      <w:r w:rsidRPr="004B21DA">
        <w:t>1</w:t>
      </w:r>
      <w:r w:rsidR="00981553" w:rsidRPr="004B21DA">
        <w:t xml:space="preserve"> </w:t>
      </w:r>
      <w:r w:rsidRPr="004B21DA">
        <w:t>февраля</w:t>
      </w:r>
      <w:r w:rsidR="00981553" w:rsidRPr="004B21DA">
        <w:t xml:space="preserve"> - </w:t>
      </w:r>
      <w:r w:rsidRPr="004B21DA">
        <w:t>на</w:t>
      </w:r>
      <w:r w:rsidR="00981553" w:rsidRPr="004B21DA">
        <w:t xml:space="preserve"> </w:t>
      </w:r>
      <w:r w:rsidRPr="004B21DA">
        <w:t>уровень</w:t>
      </w:r>
      <w:r w:rsidR="00981553" w:rsidRPr="004B21DA">
        <w:t xml:space="preserve"> </w:t>
      </w:r>
      <w:r w:rsidRPr="004B21DA">
        <w:t>инфляции,</w:t>
      </w:r>
      <w:r w:rsidR="00981553" w:rsidRPr="004B21DA">
        <w:t xml:space="preserve"> </w:t>
      </w:r>
      <w:r w:rsidRPr="004B21DA">
        <w:t>и</w:t>
      </w:r>
      <w:r w:rsidR="00981553" w:rsidRPr="004B21DA">
        <w:t xml:space="preserve"> </w:t>
      </w:r>
      <w:r w:rsidRPr="004B21DA">
        <w:t>с</w:t>
      </w:r>
      <w:r w:rsidR="00981553" w:rsidRPr="004B21DA">
        <w:t xml:space="preserve"> </w:t>
      </w:r>
      <w:r w:rsidRPr="004B21DA">
        <w:t>1</w:t>
      </w:r>
      <w:r w:rsidR="00981553" w:rsidRPr="004B21DA">
        <w:t xml:space="preserve"> </w:t>
      </w:r>
      <w:r w:rsidRPr="004B21DA">
        <w:t>апреля</w:t>
      </w:r>
      <w:r w:rsidR="00981553" w:rsidRPr="004B21DA">
        <w:t xml:space="preserve"> - </w:t>
      </w:r>
      <w:r w:rsidRPr="004B21DA">
        <w:t>исходя</w:t>
      </w:r>
      <w:r w:rsidR="00981553" w:rsidRPr="004B21DA">
        <w:t xml:space="preserve"> </w:t>
      </w:r>
      <w:r w:rsidRPr="004B21DA">
        <w:t>из</w:t>
      </w:r>
      <w:r w:rsidR="00981553" w:rsidRPr="004B21DA">
        <w:t xml:space="preserve"> </w:t>
      </w:r>
      <w:r w:rsidRPr="004B21DA">
        <w:t>роста</w:t>
      </w:r>
      <w:r w:rsidR="00981553" w:rsidRPr="004B21DA">
        <w:t xml:space="preserve"> </w:t>
      </w:r>
      <w:r w:rsidRPr="004B21DA">
        <w:t>доходов</w:t>
      </w:r>
      <w:r w:rsidR="00981553" w:rsidRPr="004B21DA">
        <w:t xml:space="preserve"> </w:t>
      </w:r>
      <w:r w:rsidRPr="004B21DA">
        <w:t>тогда</w:t>
      </w:r>
      <w:r w:rsidR="00981553" w:rsidRPr="004B21DA">
        <w:t xml:space="preserve"> </w:t>
      </w:r>
      <w:r w:rsidRPr="004B21DA">
        <w:t>ещ</w:t>
      </w:r>
      <w:r w:rsidR="00981553" w:rsidRPr="004B21DA">
        <w:t xml:space="preserve">е </w:t>
      </w:r>
      <w:r w:rsidRPr="004B21DA">
        <w:t>Пенсионного</w:t>
      </w:r>
      <w:r w:rsidR="00981553" w:rsidRPr="004B21DA">
        <w:t xml:space="preserve"> </w:t>
      </w:r>
      <w:r w:rsidRPr="004B21DA">
        <w:t>фонда</w:t>
      </w:r>
      <w:r w:rsidR="00981553" w:rsidRPr="004B21DA">
        <w:t xml:space="preserve"> </w:t>
      </w:r>
      <w:r w:rsidRPr="004B21DA">
        <w:t>России.</w:t>
      </w:r>
    </w:p>
    <w:p w14:paraId="7407CCC6" w14:textId="77777777" w:rsidR="00772EA5" w:rsidRPr="004B21DA" w:rsidRDefault="00772EA5" w:rsidP="00772EA5">
      <w:r w:rsidRPr="004B21DA">
        <w:t>С</w:t>
      </w:r>
      <w:r w:rsidR="00981553" w:rsidRPr="004B21DA">
        <w:t xml:space="preserve"> </w:t>
      </w:r>
      <w:r w:rsidRPr="004B21DA">
        <w:t>2019</w:t>
      </w:r>
      <w:r w:rsidR="00981553" w:rsidRPr="004B21DA">
        <w:t xml:space="preserve"> </w:t>
      </w:r>
      <w:r w:rsidRPr="004B21DA">
        <w:t>по</w:t>
      </w:r>
      <w:r w:rsidR="00981553" w:rsidRPr="004B21DA">
        <w:t xml:space="preserve"> </w:t>
      </w:r>
      <w:r w:rsidRPr="004B21DA">
        <w:t>2024</w:t>
      </w:r>
      <w:r w:rsidR="00981553" w:rsidRPr="004B21DA">
        <w:t xml:space="preserve"> </w:t>
      </w:r>
      <w:r w:rsidRPr="004B21DA">
        <w:t>годы</w:t>
      </w:r>
      <w:r w:rsidR="00981553" w:rsidRPr="004B21DA">
        <w:t xml:space="preserve"> </w:t>
      </w:r>
      <w:r w:rsidRPr="004B21DA">
        <w:t>действует</w:t>
      </w:r>
      <w:r w:rsidR="00981553" w:rsidRPr="004B21DA">
        <w:t xml:space="preserve"> </w:t>
      </w:r>
      <w:r w:rsidRPr="004B21DA">
        <w:t>переходный</w:t>
      </w:r>
      <w:r w:rsidR="00981553" w:rsidRPr="004B21DA">
        <w:t xml:space="preserve"> </w:t>
      </w:r>
      <w:r w:rsidRPr="004B21DA">
        <w:t>период</w:t>
      </w:r>
      <w:r w:rsidR="00981553" w:rsidRPr="004B21DA">
        <w:t xml:space="preserve"> </w:t>
      </w:r>
      <w:r w:rsidRPr="004B21DA">
        <w:t>после</w:t>
      </w:r>
      <w:r w:rsidR="00981553" w:rsidRPr="004B21DA">
        <w:t xml:space="preserve"> </w:t>
      </w:r>
      <w:r w:rsidRPr="004B21DA">
        <w:t>принятия</w:t>
      </w:r>
      <w:r w:rsidR="00981553" w:rsidRPr="004B21DA">
        <w:t xml:space="preserve"> </w:t>
      </w:r>
      <w:r w:rsidRPr="004B21DA">
        <w:t>законопроектов,</w:t>
      </w:r>
      <w:r w:rsidR="00981553" w:rsidRPr="004B21DA">
        <w:t xml:space="preserve"> </w:t>
      </w:r>
      <w:r w:rsidRPr="004B21DA">
        <w:t>меняющих</w:t>
      </w:r>
      <w:r w:rsidR="00981553" w:rsidRPr="004B21DA">
        <w:t xml:space="preserve"> </w:t>
      </w:r>
      <w:r w:rsidRPr="004B21DA">
        <w:t>параметры</w:t>
      </w:r>
      <w:r w:rsidR="00981553" w:rsidRPr="004B21DA">
        <w:t xml:space="preserve"> </w:t>
      </w:r>
      <w:r w:rsidRPr="004B21DA">
        <w:t>пенсионной</w:t>
      </w:r>
      <w:r w:rsidR="00981553" w:rsidRPr="004B21DA">
        <w:t xml:space="preserve"> </w:t>
      </w:r>
      <w:r w:rsidRPr="004B21DA">
        <w:t>системы,</w:t>
      </w:r>
      <w:r w:rsidR="00981553" w:rsidRPr="004B21DA">
        <w:t xml:space="preserve"> </w:t>
      </w:r>
      <w:r w:rsidRPr="004B21DA">
        <w:t>но</w:t>
      </w:r>
      <w:r w:rsidR="00981553" w:rsidRPr="004B21DA">
        <w:t xml:space="preserve"> </w:t>
      </w:r>
      <w:r w:rsidRPr="004B21DA">
        <w:t>уже</w:t>
      </w:r>
      <w:r w:rsidR="00981553" w:rsidRPr="004B21DA">
        <w:t xml:space="preserve"> </w:t>
      </w:r>
      <w:r w:rsidRPr="004B21DA">
        <w:t>с</w:t>
      </w:r>
      <w:r w:rsidR="00981553" w:rsidRPr="004B21DA">
        <w:t xml:space="preserve"> </w:t>
      </w:r>
      <w:r w:rsidRPr="004B21DA">
        <w:t>2025</w:t>
      </w:r>
      <w:r w:rsidR="00981553" w:rsidRPr="004B21DA">
        <w:t xml:space="preserve"> </w:t>
      </w:r>
      <w:r w:rsidRPr="004B21DA">
        <w:t>года</w:t>
      </w:r>
      <w:r w:rsidR="00981553" w:rsidRPr="004B21DA">
        <w:t xml:space="preserve"> </w:t>
      </w:r>
      <w:r w:rsidRPr="004B21DA">
        <w:t>нужно</w:t>
      </w:r>
      <w:r w:rsidR="00981553" w:rsidRPr="004B21DA">
        <w:t xml:space="preserve"> </w:t>
      </w:r>
      <w:r w:rsidRPr="004B21DA">
        <w:t>будет</w:t>
      </w:r>
      <w:r w:rsidR="00981553" w:rsidRPr="004B21DA">
        <w:t xml:space="preserve"> </w:t>
      </w:r>
      <w:r w:rsidRPr="004B21DA">
        <w:t>вернуться</w:t>
      </w:r>
      <w:r w:rsidR="00981553" w:rsidRPr="004B21DA">
        <w:t xml:space="preserve"> </w:t>
      </w:r>
      <w:r w:rsidRPr="004B21DA">
        <w:t>к</w:t>
      </w:r>
      <w:r w:rsidR="00981553" w:rsidRPr="004B21DA">
        <w:t xml:space="preserve"> </w:t>
      </w:r>
      <w:r w:rsidRPr="004B21DA">
        <w:t>прежней</w:t>
      </w:r>
      <w:r w:rsidR="00981553" w:rsidRPr="004B21DA">
        <w:t xml:space="preserve"> </w:t>
      </w:r>
      <w:r w:rsidRPr="004B21DA">
        <w:t>системе</w:t>
      </w:r>
      <w:r w:rsidR="00981553" w:rsidRPr="004B21DA">
        <w:t xml:space="preserve"> </w:t>
      </w:r>
      <w:r w:rsidRPr="004B21DA">
        <w:t>индексации.</w:t>
      </w:r>
    </w:p>
    <w:p w14:paraId="6A47C821" w14:textId="77777777" w:rsidR="00772EA5" w:rsidRPr="004B21DA" w:rsidRDefault="00C7420D" w:rsidP="00772EA5">
      <w:r w:rsidRPr="004B21DA">
        <w:t>«</w:t>
      </w:r>
      <w:r w:rsidR="00772EA5" w:rsidRPr="004B21DA">
        <w:t>Но</w:t>
      </w:r>
      <w:r w:rsidR="00981553" w:rsidRPr="004B21DA">
        <w:t xml:space="preserve"> </w:t>
      </w:r>
      <w:r w:rsidR="00772EA5" w:rsidRPr="004B21DA">
        <w:t>люди</w:t>
      </w:r>
      <w:r w:rsidR="00981553" w:rsidRPr="004B21DA">
        <w:t xml:space="preserve"> </w:t>
      </w:r>
      <w:r w:rsidR="00772EA5" w:rsidRPr="004B21DA">
        <w:t>уже</w:t>
      </w:r>
      <w:r w:rsidR="00981553" w:rsidRPr="004B21DA">
        <w:t xml:space="preserve"> </w:t>
      </w:r>
      <w:r w:rsidR="00772EA5" w:rsidRPr="004B21DA">
        <w:t>привыкли</w:t>
      </w:r>
      <w:r w:rsidR="00981553" w:rsidRPr="004B21DA">
        <w:t xml:space="preserve"> </w:t>
      </w:r>
      <w:r w:rsidR="00772EA5" w:rsidRPr="004B21DA">
        <w:t>получать</w:t>
      </w:r>
      <w:r w:rsidR="00981553" w:rsidRPr="004B21DA">
        <w:t xml:space="preserve"> </w:t>
      </w:r>
      <w:r w:rsidR="00772EA5" w:rsidRPr="004B21DA">
        <w:t>прибавку</w:t>
      </w:r>
      <w:r w:rsidR="00981553" w:rsidRPr="004B21DA">
        <w:t xml:space="preserve"> </w:t>
      </w:r>
      <w:r w:rsidR="00772EA5" w:rsidRPr="004B21DA">
        <w:t>к</w:t>
      </w:r>
      <w:r w:rsidR="00981553" w:rsidRPr="004B21DA">
        <w:t xml:space="preserve"> </w:t>
      </w:r>
      <w:r w:rsidR="00772EA5" w:rsidRPr="004B21DA">
        <w:t>пенсии</w:t>
      </w:r>
      <w:r w:rsidR="00981553" w:rsidRPr="004B21DA">
        <w:t xml:space="preserve"> </w:t>
      </w:r>
      <w:r w:rsidR="00772EA5" w:rsidRPr="004B21DA">
        <w:t>с</w:t>
      </w:r>
      <w:r w:rsidR="00981553" w:rsidRPr="004B21DA">
        <w:t xml:space="preserve"> </w:t>
      </w:r>
      <w:r w:rsidR="00772EA5" w:rsidRPr="004B21DA">
        <w:t>1</w:t>
      </w:r>
      <w:r w:rsidR="00981553" w:rsidRPr="004B21DA">
        <w:t xml:space="preserve"> </w:t>
      </w:r>
      <w:r w:rsidR="00772EA5" w:rsidRPr="004B21DA">
        <w:t>января.</w:t>
      </w:r>
      <w:r w:rsidR="00981553" w:rsidRPr="004B21DA">
        <w:t xml:space="preserve"> </w:t>
      </w:r>
      <w:r w:rsidR="00772EA5" w:rsidRPr="004B21DA">
        <w:t>Поэтому</w:t>
      </w:r>
      <w:r w:rsidR="00981553" w:rsidRPr="004B21DA">
        <w:t xml:space="preserve"> </w:t>
      </w:r>
      <w:r w:rsidR="00772EA5" w:rsidRPr="004B21DA">
        <w:t>предлагается</w:t>
      </w:r>
      <w:r w:rsidR="00981553" w:rsidRPr="004B21DA">
        <w:t xml:space="preserve"> </w:t>
      </w:r>
      <w:r w:rsidR="00772EA5" w:rsidRPr="004B21DA">
        <w:t>оставить</w:t>
      </w:r>
      <w:r w:rsidR="00981553" w:rsidRPr="004B21DA">
        <w:t xml:space="preserve"> </w:t>
      </w:r>
      <w:r w:rsidR="00772EA5" w:rsidRPr="004B21DA">
        <w:t>применяющийся</w:t>
      </w:r>
      <w:r w:rsidR="00981553" w:rsidRPr="004B21DA">
        <w:t xml:space="preserve"> </w:t>
      </w:r>
      <w:r w:rsidR="00772EA5" w:rsidRPr="004B21DA">
        <w:t>сегодня</w:t>
      </w:r>
      <w:r w:rsidR="00981553" w:rsidRPr="004B21DA">
        <w:t xml:space="preserve"> </w:t>
      </w:r>
      <w:r w:rsidR="00772EA5" w:rsidRPr="004B21DA">
        <w:t>порядок</w:t>
      </w:r>
      <w:r w:rsidR="00981553" w:rsidRPr="004B21DA">
        <w:t xml:space="preserve"> </w:t>
      </w:r>
      <w:r w:rsidR="00772EA5" w:rsidRPr="004B21DA">
        <w:t>индексации</w:t>
      </w:r>
      <w:r w:rsidR="00981553" w:rsidRPr="004B21DA">
        <w:t xml:space="preserve"> </w:t>
      </w:r>
      <w:r w:rsidR="00772EA5" w:rsidRPr="004B21DA">
        <w:t>страховой</w:t>
      </w:r>
      <w:r w:rsidR="00981553" w:rsidRPr="004B21DA">
        <w:t xml:space="preserve"> </w:t>
      </w:r>
      <w:r w:rsidR="00772EA5" w:rsidRPr="004B21DA">
        <w:t>пенсии</w:t>
      </w:r>
      <w:r w:rsidR="00981553" w:rsidRPr="004B21DA">
        <w:t xml:space="preserve"> </w:t>
      </w:r>
      <w:r w:rsidR="00772EA5" w:rsidRPr="004B21DA">
        <w:t>и</w:t>
      </w:r>
      <w:r w:rsidR="00981553" w:rsidRPr="004B21DA">
        <w:t xml:space="preserve"> </w:t>
      </w:r>
      <w:r w:rsidR="00772EA5" w:rsidRPr="004B21DA">
        <w:t>фиксированной</w:t>
      </w:r>
      <w:r w:rsidR="00981553" w:rsidRPr="004B21DA">
        <w:t xml:space="preserve"> </w:t>
      </w:r>
      <w:r w:rsidR="00772EA5" w:rsidRPr="004B21DA">
        <w:t>выплаты</w:t>
      </w:r>
      <w:r w:rsidR="00981553" w:rsidRPr="004B21DA">
        <w:t xml:space="preserve"> </w:t>
      </w:r>
      <w:r w:rsidR="00772EA5" w:rsidRPr="004B21DA">
        <w:t>к</w:t>
      </w:r>
      <w:r w:rsidR="00981553" w:rsidRPr="004B21DA">
        <w:t xml:space="preserve"> </w:t>
      </w:r>
      <w:r w:rsidR="00772EA5" w:rsidRPr="004B21DA">
        <w:t>страховой</w:t>
      </w:r>
      <w:r w:rsidR="00981553" w:rsidRPr="004B21DA">
        <w:t xml:space="preserve"> </w:t>
      </w:r>
      <w:r w:rsidR="00772EA5" w:rsidRPr="004B21DA">
        <w:t>пенсии.</w:t>
      </w:r>
      <w:r w:rsidR="00981553" w:rsidRPr="004B21DA">
        <w:t xml:space="preserve"> </w:t>
      </w:r>
      <w:r w:rsidR="00772EA5" w:rsidRPr="004B21DA">
        <w:t>Это</w:t>
      </w:r>
      <w:r w:rsidR="00981553" w:rsidRPr="004B21DA">
        <w:t xml:space="preserve"> </w:t>
      </w:r>
      <w:r w:rsidR="00772EA5" w:rsidRPr="004B21DA">
        <w:t>будет</w:t>
      </w:r>
      <w:r w:rsidR="00981553" w:rsidRPr="004B21DA">
        <w:t xml:space="preserve"> </w:t>
      </w:r>
      <w:r w:rsidR="00772EA5" w:rsidRPr="004B21DA">
        <w:t>справедливо</w:t>
      </w:r>
      <w:r w:rsidRPr="004B21DA">
        <w:t>»</w:t>
      </w:r>
      <w:r w:rsidR="00772EA5" w:rsidRPr="004B21DA">
        <w:t>,</w:t>
      </w:r>
      <w:r w:rsidR="00981553" w:rsidRPr="004B21DA">
        <w:t xml:space="preserve"> -</w:t>
      </w:r>
      <w:r w:rsidR="00772EA5" w:rsidRPr="004B21DA">
        <w:t>подчеркнул</w:t>
      </w:r>
      <w:r w:rsidR="00981553" w:rsidRPr="004B21DA">
        <w:t xml:space="preserve"> </w:t>
      </w:r>
      <w:r w:rsidR="00772EA5" w:rsidRPr="004B21DA">
        <w:t>Нилов.</w:t>
      </w:r>
    </w:p>
    <w:p w14:paraId="5ED59219" w14:textId="77777777" w:rsidR="00926E56" w:rsidRPr="004B21DA" w:rsidRDefault="00000000" w:rsidP="00772EA5">
      <w:hyperlink r:id="rId32" w:history="1">
        <w:r w:rsidR="00772EA5" w:rsidRPr="004B21DA">
          <w:rPr>
            <w:rStyle w:val="a3"/>
          </w:rPr>
          <w:t>https://deita.ru/article/554975</w:t>
        </w:r>
      </w:hyperlink>
    </w:p>
    <w:p w14:paraId="4252A971" w14:textId="77777777" w:rsidR="00772EA5" w:rsidRPr="004B21DA" w:rsidRDefault="00772EA5" w:rsidP="00772EA5">
      <w:pPr>
        <w:pStyle w:val="2"/>
      </w:pPr>
      <w:bookmarkStart w:id="84" w:name="_Toc171417809"/>
      <w:r w:rsidRPr="004B21DA">
        <w:lastRenderedPageBreak/>
        <w:t>DEITA.ru,</w:t>
      </w:r>
      <w:r w:rsidR="00981553" w:rsidRPr="004B21DA">
        <w:t xml:space="preserve"> </w:t>
      </w:r>
      <w:r w:rsidRPr="004B21DA">
        <w:t>08.07.2024,</w:t>
      </w:r>
      <w:r w:rsidR="00981553" w:rsidRPr="004B21DA">
        <w:t xml:space="preserve"> </w:t>
      </w:r>
      <w:r w:rsidRPr="004B21DA">
        <w:t>Стало</w:t>
      </w:r>
      <w:r w:rsidR="00981553" w:rsidRPr="004B21DA">
        <w:t xml:space="preserve"> </w:t>
      </w:r>
      <w:r w:rsidRPr="004B21DA">
        <w:t>известно,</w:t>
      </w:r>
      <w:r w:rsidR="00981553" w:rsidRPr="004B21DA">
        <w:t xml:space="preserve"> </w:t>
      </w:r>
      <w:r w:rsidRPr="004B21DA">
        <w:t>сколько</w:t>
      </w:r>
      <w:r w:rsidR="00981553" w:rsidRPr="004B21DA">
        <w:t xml:space="preserve"> </w:t>
      </w:r>
      <w:r w:rsidRPr="004B21DA">
        <w:t>будут</w:t>
      </w:r>
      <w:r w:rsidR="00981553" w:rsidRPr="004B21DA">
        <w:t xml:space="preserve"> </w:t>
      </w:r>
      <w:r w:rsidRPr="004B21DA">
        <w:t>получать</w:t>
      </w:r>
      <w:r w:rsidR="00981553" w:rsidRPr="004B21DA">
        <w:t xml:space="preserve"> </w:t>
      </w:r>
      <w:r w:rsidRPr="004B21DA">
        <w:t>военные</w:t>
      </w:r>
      <w:r w:rsidR="00981553" w:rsidRPr="004B21DA">
        <w:t xml:space="preserve"> </w:t>
      </w:r>
      <w:r w:rsidRPr="004B21DA">
        <w:t>пенсионеры</w:t>
      </w:r>
      <w:r w:rsidR="00981553" w:rsidRPr="004B21DA">
        <w:t xml:space="preserve"> </w:t>
      </w:r>
      <w:r w:rsidRPr="004B21DA">
        <w:t>после</w:t>
      </w:r>
      <w:r w:rsidR="00981553" w:rsidRPr="004B21DA">
        <w:t xml:space="preserve"> </w:t>
      </w:r>
      <w:r w:rsidRPr="004B21DA">
        <w:t>индексации</w:t>
      </w:r>
      <w:bookmarkEnd w:id="84"/>
    </w:p>
    <w:p w14:paraId="783B1E27" w14:textId="77777777" w:rsidR="00772EA5" w:rsidRPr="004B21DA" w:rsidRDefault="00772EA5" w:rsidP="00C97BA0">
      <w:pPr>
        <w:pStyle w:val="3"/>
      </w:pPr>
      <w:bookmarkStart w:id="85" w:name="_Toc171417810"/>
      <w:r w:rsidRPr="004B21DA">
        <w:t>В</w:t>
      </w:r>
      <w:r w:rsidR="00981553" w:rsidRPr="004B21DA">
        <w:t xml:space="preserve"> </w:t>
      </w:r>
      <w:r w:rsidRPr="004B21DA">
        <w:t>Госдуме</w:t>
      </w:r>
      <w:r w:rsidR="00981553" w:rsidRPr="004B21DA">
        <w:t xml:space="preserve"> </w:t>
      </w:r>
      <w:r w:rsidRPr="004B21DA">
        <w:t>озвучили</w:t>
      </w:r>
      <w:r w:rsidR="00981553" w:rsidRPr="004B21DA">
        <w:t xml:space="preserve"> </w:t>
      </w:r>
      <w:r w:rsidRPr="004B21DA">
        <w:t>сумму,</w:t>
      </w:r>
      <w:r w:rsidR="00981553" w:rsidRPr="004B21DA">
        <w:t xml:space="preserve"> </w:t>
      </w:r>
      <w:r w:rsidRPr="004B21DA">
        <w:t>которую</w:t>
      </w:r>
      <w:r w:rsidR="00981553" w:rsidRPr="004B21DA">
        <w:t xml:space="preserve"> </w:t>
      </w:r>
      <w:r w:rsidRPr="004B21DA">
        <w:t>будут</w:t>
      </w:r>
      <w:r w:rsidR="00981553" w:rsidRPr="004B21DA">
        <w:t xml:space="preserve"> </w:t>
      </w:r>
      <w:r w:rsidRPr="004B21DA">
        <w:t>получать</w:t>
      </w:r>
      <w:r w:rsidR="00981553" w:rsidRPr="004B21DA">
        <w:t xml:space="preserve"> </w:t>
      </w:r>
      <w:r w:rsidRPr="004B21DA">
        <w:t>военные</w:t>
      </w:r>
      <w:r w:rsidR="00981553" w:rsidRPr="004B21DA">
        <w:t xml:space="preserve"> </w:t>
      </w:r>
      <w:r w:rsidRPr="004B21DA">
        <w:t>пенсионеры</w:t>
      </w:r>
      <w:r w:rsidR="00981553" w:rsidRPr="004B21DA">
        <w:t xml:space="preserve"> </w:t>
      </w:r>
      <w:r w:rsidRPr="004B21DA">
        <w:t>по</w:t>
      </w:r>
      <w:r w:rsidR="00981553" w:rsidRPr="004B21DA">
        <w:t xml:space="preserve"> </w:t>
      </w:r>
      <w:r w:rsidRPr="004B21DA">
        <w:t>итогам</w:t>
      </w:r>
      <w:r w:rsidR="00981553" w:rsidRPr="004B21DA">
        <w:t xml:space="preserve"> </w:t>
      </w:r>
      <w:r w:rsidRPr="004B21DA">
        <w:t>индексации,</w:t>
      </w:r>
      <w:r w:rsidR="00981553" w:rsidRPr="004B21DA">
        <w:t xml:space="preserve"> </w:t>
      </w:r>
      <w:r w:rsidRPr="004B21DA">
        <w:t>сообщает</w:t>
      </w:r>
      <w:r w:rsidR="00981553" w:rsidRPr="004B21DA">
        <w:t xml:space="preserve"> </w:t>
      </w:r>
      <w:r w:rsidRPr="004B21DA">
        <w:t>ИА</w:t>
      </w:r>
      <w:r w:rsidR="00981553" w:rsidRPr="004B21DA">
        <w:t xml:space="preserve"> </w:t>
      </w:r>
      <w:r w:rsidRPr="004B21DA">
        <w:t>DEITA.RU.</w:t>
      </w:r>
      <w:bookmarkEnd w:id="85"/>
    </w:p>
    <w:p w14:paraId="0F00B0A9" w14:textId="77777777" w:rsidR="00772EA5" w:rsidRPr="004B21DA" w:rsidRDefault="00772EA5" w:rsidP="00772EA5">
      <w:r w:rsidRPr="004B21DA">
        <w:t>Как</w:t>
      </w:r>
      <w:r w:rsidR="00981553" w:rsidRPr="004B21DA">
        <w:t xml:space="preserve"> </w:t>
      </w:r>
      <w:r w:rsidRPr="004B21DA">
        <w:t>рассказала</w:t>
      </w:r>
      <w:r w:rsidR="00981553" w:rsidRPr="004B21DA">
        <w:t xml:space="preserve"> </w:t>
      </w:r>
      <w:r w:rsidRPr="004B21DA">
        <w:t>Светлана</w:t>
      </w:r>
      <w:r w:rsidR="00981553" w:rsidRPr="004B21DA">
        <w:t xml:space="preserve"> </w:t>
      </w:r>
      <w:r w:rsidRPr="004B21DA">
        <w:t>Бессараб,</w:t>
      </w:r>
      <w:r w:rsidR="00981553" w:rsidRPr="004B21DA">
        <w:t xml:space="preserve"> </w:t>
      </w:r>
      <w:r w:rsidRPr="004B21DA">
        <w:t>член</w:t>
      </w:r>
      <w:r w:rsidR="00981553" w:rsidRPr="004B21DA">
        <w:t xml:space="preserve"> </w:t>
      </w:r>
      <w:r w:rsidRPr="004B21DA">
        <w:t>комитета</w:t>
      </w:r>
      <w:r w:rsidR="00981553" w:rsidRPr="004B21DA">
        <w:t xml:space="preserve"> </w:t>
      </w:r>
      <w:r w:rsidRPr="004B21DA">
        <w:t>Госдумы</w:t>
      </w:r>
      <w:r w:rsidR="00981553" w:rsidRPr="004B21DA">
        <w:t xml:space="preserve"> </w:t>
      </w:r>
      <w:r w:rsidRPr="004B21DA">
        <w:t>по</w:t>
      </w:r>
      <w:r w:rsidR="00981553" w:rsidRPr="004B21DA">
        <w:t xml:space="preserve"> </w:t>
      </w:r>
      <w:r w:rsidRPr="004B21DA">
        <w:t>труду,</w:t>
      </w:r>
      <w:r w:rsidR="00981553" w:rsidRPr="004B21DA">
        <w:t xml:space="preserve"> </w:t>
      </w:r>
      <w:r w:rsidRPr="004B21DA">
        <w:t>социальной</w:t>
      </w:r>
      <w:r w:rsidR="00981553" w:rsidRPr="004B21DA">
        <w:t xml:space="preserve"> </w:t>
      </w:r>
      <w:r w:rsidRPr="004B21DA">
        <w:t>политике</w:t>
      </w:r>
      <w:r w:rsidR="00981553" w:rsidRPr="004B21DA">
        <w:t xml:space="preserve"> </w:t>
      </w:r>
      <w:r w:rsidRPr="004B21DA">
        <w:t>и</w:t>
      </w:r>
      <w:r w:rsidR="00981553" w:rsidRPr="004B21DA">
        <w:t xml:space="preserve"> </w:t>
      </w:r>
      <w:r w:rsidRPr="004B21DA">
        <w:t>делам</w:t>
      </w:r>
      <w:r w:rsidR="00981553" w:rsidRPr="004B21DA">
        <w:t xml:space="preserve"> </w:t>
      </w:r>
      <w:r w:rsidRPr="004B21DA">
        <w:t>ветеранов,</w:t>
      </w:r>
      <w:r w:rsidR="00981553" w:rsidRPr="004B21DA">
        <w:t xml:space="preserve"> </w:t>
      </w:r>
      <w:r w:rsidRPr="004B21DA">
        <w:t>средний</w:t>
      </w:r>
      <w:r w:rsidR="00981553" w:rsidRPr="004B21DA">
        <w:t xml:space="preserve"> </w:t>
      </w:r>
      <w:r w:rsidRPr="004B21DA">
        <w:t>размер</w:t>
      </w:r>
      <w:r w:rsidR="00981553" w:rsidRPr="004B21DA">
        <w:t xml:space="preserve"> </w:t>
      </w:r>
      <w:r w:rsidRPr="004B21DA">
        <w:t>военной</w:t>
      </w:r>
      <w:r w:rsidR="00981553" w:rsidRPr="004B21DA">
        <w:t xml:space="preserve"> </w:t>
      </w:r>
      <w:r w:rsidRPr="004B21DA">
        <w:t>пенсии</w:t>
      </w:r>
      <w:r w:rsidR="00981553" w:rsidRPr="004B21DA">
        <w:t xml:space="preserve"> </w:t>
      </w:r>
      <w:r w:rsidRPr="004B21DA">
        <w:t>после</w:t>
      </w:r>
      <w:r w:rsidR="00981553" w:rsidRPr="004B21DA">
        <w:t xml:space="preserve"> </w:t>
      </w:r>
      <w:r w:rsidRPr="004B21DA">
        <w:t>повышения</w:t>
      </w:r>
      <w:r w:rsidR="00981553" w:rsidRPr="004B21DA">
        <w:t xml:space="preserve"> </w:t>
      </w:r>
      <w:r w:rsidRPr="004B21DA">
        <w:t>составит</w:t>
      </w:r>
      <w:r w:rsidR="00981553" w:rsidRPr="004B21DA">
        <w:t xml:space="preserve"> </w:t>
      </w:r>
      <w:r w:rsidRPr="004B21DA">
        <w:t>порядка</w:t>
      </w:r>
      <w:r w:rsidR="00981553" w:rsidRPr="004B21DA">
        <w:t xml:space="preserve"> </w:t>
      </w:r>
      <w:r w:rsidRPr="004B21DA">
        <w:t>41600</w:t>
      </w:r>
      <w:r w:rsidR="00981553" w:rsidRPr="004B21DA">
        <w:t xml:space="preserve"> </w:t>
      </w:r>
      <w:r w:rsidRPr="004B21DA">
        <w:t>рублей.</w:t>
      </w:r>
      <w:r w:rsidR="00981553" w:rsidRPr="004B21DA">
        <w:t xml:space="preserve"> </w:t>
      </w:r>
      <w:r w:rsidRPr="004B21DA">
        <w:t>Сейчас</w:t>
      </w:r>
      <w:r w:rsidR="00981553" w:rsidRPr="004B21DA">
        <w:t xml:space="preserve"> </w:t>
      </w:r>
      <w:r w:rsidRPr="004B21DA">
        <w:t>военные</w:t>
      </w:r>
      <w:r w:rsidR="00981553" w:rsidRPr="004B21DA">
        <w:t xml:space="preserve"> </w:t>
      </w:r>
      <w:r w:rsidRPr="004B21DA">
        <w:t>пенсионеры</w:t>
      </w:r>
      <w:r w:rsidR="00981553" w:rsidRPr="004B21DA">
        <w:t xml:space="preserve"> </w:t>
      </w:r>
      <w:r w:rsidRPr="004B21DA">
        <w:t>получают</w:t>
      </w:r>
      <w:r w:rsidR="00981553" w:rsidRPr="004B21DA">
        <w:t xml:space="preserve"> </w:t>
      </w:r>
      <w:r w:rsidRPr="004B21DA">
        <w:t>в</w:t>
      </w:r>
      <w:r w:rsidR="00981553" w:rsidRPr="004B21DA">
        <w:t xml:space="preserve"> </w:t>
      </w:r>
      <w:r w:rsidRPr="004B21DA">
        <w:t>среднем</w:t>
      </w:r>
      <w:r w:rsidR="00981553" w:rsidRPr="004B21DA">
        <w:t xml:space="preserve"> </w:t>
      </w:r>
      <w:r w:rsidRPr="004B21DA">
        <w:t>41</w:t>
      </w:r>
      <w:r w:rsidR="00981553" w:rsidRPr="004B21DA">
        <w:t xml:space="preserve"> </w:t>
      </w:r>
      <w:r w:rsidRPr="004B21DA">
        <w:t>тысячу</w:t>
      </w:r>
      <w:r w:rsidR="00981553" w:rsidRPr="004B21DA">
        <w:t xml:space="preserve"> </w:t>
      </w:r>
      <w:r w:rsidRPr="004B21DA">
        <w:t>рублей.</w:t>
      </w:r>
      <w:r w:rsidR="00981553" w:rsidRPr="004B21DA">
        <w:t xml:space="preserve"> </w:t>
      </w:r>
      <w:r w:rsidRPr="004B21DA">
        <w:t>Иными</w:t>
      </w:r>
      <w:r w:rsidR="00981553" w:rsidRPr="004B21DA">
        <w:t xml:space="preserve"> </w:t>
      </w:r>
      <w:r w:rsidRPr="004B21DA">
        <w:t>словами,</w:t>
      </w:r>
      <w:r w:rsidR="00981553" w:rsidRPr="004B21DA">
        <w:t xml:space="preserve"> </w:t>
      </w:r>
      <w:r w:rsidRPr="004B21DA">
        <w:t>повышение</w:t>
      </w:r>
      <w:r w:rsidR="00981553" w:rsidRPr="004B21DA">
        <w:t xml:space="preserve"> </w:t>
      </w:r>
      <w:r w:rsidRPr="004B21DA">
        <w:t>составит</w:t>
      </w:r>
      <w:r w:rsidR="00981553" w:rsidRPr="004B21DA">
        <w:t xml:space="preserve"> </w:t>
      </w:r>
      <w:r w:rsidRPr="004B21DA">
        <w:t>600</w:t>
      </w:r>
      <w:r w:rsidR="00981553" w:rsidRPr="004B21DA">
        <w:t xml:space="preserve"> </w:t>
      </w:r>
      <w:r w:rsidRPr="004B21DA">
        <w:t>рублей.</w:t>
      </w:r>
    </w:p>
    <w:p w14:paraId="28860BDA" w14:textId="77777777" w:rsidR="00772EA5" w:rsidRPr="004B21DA" w:rsidRDefault="00772EA5" w:rsidP="00772EA5">
      <w:r w:rsidRPr="004B21DA">
        <w:t>Индексация</w:t>
      </w:r>
      <w:r w:rsidR="00981553" w:rsidRPr="004B21DA">
        <w:t xml:space="preserve"> </w:t>
      </w:r>
      <w:r w:rsidRPr="004B21DA">
        <w:t>будет</w:t>
      </w:r>
      <w:r w:rsidR="00981553" w:rsidRPr="004B21DA">
        <w:t xml:space="preserve"> </w:t>
      </w:r>
      <w:r w:rsidRPr="004B21DA">
        <w:t>проведена</w:t>
      </w:r>
      <w:r w:rsidR="00981553" w:rsidRPr="004B21DA">
        <w:t xml:space="preserve"> </w:t>
      </w:r>
      <w:r w:rsidRPr="004B21DA">
        <w:t>с</w:t>
      </w:r>
      <w:r w:rsidR="00981553" w:rsidRPr="004B21DA">
        <w:t xml:space="preserve"> </w:t>
      </w:r>
      <w:r w:rsidRPr="004B21DA">
        <w:t>1</w:t>
      </w:r>
      <w:r w:rsidR="00981553" w:rsidRPr="004B21DA">
        <w:t xml:space="preserve"> </w:t>
      </w:r>
      <w:r w:rsidRPr="004B21DA">
        <w:t>октября</w:t>
      </w:r>
      <w:r w:rsidR="00981553" w:rsidRPr="004B21DA">
        <w:t xml:space="preserve"> </w:t>
      </w:r>
      <w:r w:rsidRPr="004B21DA">
        <w:t>сего</w:t>
      </w:r>
      <w:r w:rsidR="00981553" w:rsidRPr="004B21DA">
        <w:t xml:space="preserve"> </w:t>
      </w:r>
      <w:r w:rsidRPr="004B21DA">
        <w:t>года</w:t>
      </w:r>
      <w:r w:rsidR="00981553" w:rsidRPr="004B21DA">
        <w:t xml:space="preserve"> </w:t>
      </w:r>
      <w:r w:rsidRPr="004B21DA">
        <w:t>и</w:t>
      </w:r>
      <w:r w:rsidR="00981553" w:rsidRPr="004B21DA">
        <w:t xml:space="preserve"> </w:t>
      </w:r>
      <w:r w:rsidRPr="004B21DA">
        <w:t>составит</w:t>
      </w:r>
      <w:r w:rsidR="00981553" w:rsidRPr="004B21DA">
        <w:t xml:space="preserve"> </w:t>
      </w:r>
      <w:r w:rsidRPr="004B21DA">
        <w:t>5,1%,</w:t>
      </w:r>
      <w:r w:rsidR="00981553" w:rsidRPr="004B21DA">
        <w:t xml:space="preserve"> </w:t>
      </w:r>
      <w:r w:rsidRPr="004B21DA">
        <w:t>хотя</w:t>
      </w:r>
      <w:r w:rsidR="00981553" w:rsidRPr="004B21DA">
        <w:t xml:space="preserve"> </w:t>
      </w:r>
      <w:r w:rsidRPr="004B21DA">
        <w:t>ранее</w:t>
      </w:r>
      <w:r w:rsidR="00981553" w:rsidRPr="004B21DA">
        <w:t xml:space="preserve"> </w:t>
      </w:r>
      <w:r w:rsidRPr="004B21DA">
        <w:t>процент</w:t>
      </w:r>
      <w:r w:rsidR="00981553" w:rsidRPr="004B21DA">
        <w:t xml:space="preserve"> </w:t>
      </w:r>
      <w:r w:rsidRPr="004B21DA">
        <w:t>индексации</w:t>
      </w:r>
      <w:r w:rsidR="00981553" w:rsidRPr="004B21DA">
        <w:t xml:space="preserve"> </w:t>
      </w:r>
      <w:r w:rsidRPr="004B21DA">
        <w:t>планировался</w:t>
      </w:r>
      <w:r w:rsidR="00981553" w:rsidRPr="004B21DA">
        <w:t xml:space="preserve"> </w:t>
      </w:r>
      <w:r w:rsidRPr="004B21DA">
        <w:t>меньше.</w:t>
      </w:r>
      <w:r w:rsidR="00981553" w:rsidRPr="004B21DA">
        <w:t xml:space="preserve"> </w:t>
      </w:r>
      <w:r w:rsidRPr="004B21DA">
        <w:t>На</w:t>
      </w:r>
      <w:r w:rsidR="00981553" w:rsidRPr="004B21DA">
        <w:t xml:space="preserve"> </w:t>
      </w:r>
      <w:r w:rsidRPr="004B21DA">
        <w:t>пересмотр</w:t>
      </w:r>
      <w:r w:rsidR="00981553" w:rsidRPr="004B21DA">
        <w:t xml:space="preserve"> </w:t>
      </w:r>
      <w:r w:rsidRPr="004B21DA">
        <w:t>уровня</w:t>
      </w:r>
      <w:r w:rsidR="00981553" w:rsidRPr="004B21DA">
        <w:t xml:space="preserve"> </w:t>
      </w:r>
      <w:r w:rsidRPr="004B21DA">
        <w:t>повышения</w:t>
      </w:r>
      <w:r w:rsidR="00981553" w:rsidRPr="004B21DA">
        <w:t xml:space="preserve"> </w:t>
      </w:r>
      <w:r w:rsidRPr="004B21DA">
        <w:t>повлияло</w:t>
      </w:r>
      <w:r w:rsidR="00981553" w:rsidRPr="004B21DA">
        <w:t xml:space="preserve"> </w:t>
      </w:r>
      <w:r w:rsidRPr="004B21DA">
        <w:t>ускорение</w:t>
      </w:r>
      <w:r w:rsidR="00981553" w:rsidRPr="004B21DA">
        <w:t xml:space="preserve"> </w:t>
      </w:r>
      <w:r w:rsidRPr="004B21DA">
        <w:t>инфляции.</w:t>
      </w:r>
      <w:r w:rsidR="00981553" w:rsidRPr="004B21DA">
        <w:t xml:space="preserve"> </w:t>
      </w:r>
      <w:r w:rsidRPr="004B21DA">
        <w:t>Известно,</w:t>
      </w:r>
      <w:r w:rsidR="00981553" w:rsidRPr="004B21DA">
        <w:t xml:space="preserve"> </w:t>
      </w:r>
      <w:r w:rsidRPr="004B21DA">
        <w:t>что</w:t>
      </w:r>
      <w:r w:rsidR="00981553" w:rsidRPr="004B21DA">
        <w:t xml:space="preserve"> </w:t>
      </w:r>
      <w:r w:rsidRPr="004B21DA">
        <w:t>повышение</w:t>
      </w:r>
      <w:r w:rsidR="00981553" w:rsidRPr="004B21DA">
        <w:t xml:space="preserve"> </w:t>
      </w:r>
      <w:r w:rsidRPr="004B21DA">
        <w:t>пенсии</w:t>
      </w:r>
      <w:r w:rsidR="00981553" w:rsidRPr="004B21DA">
        <w:t xml:space="preserve"> </w:t>
      </w:r>
      <w:r w:rsidRPr="004B21DA">
        <w:t>затронет</w:t>
      </w:r>
      <w:r w:rsidR="00981553" w:rsidRPr="004B21DA">
        <w:t xml:space="preserve"> </w:t>
      </w:r>
      <w:r w:rsidRPr="004B21DA">
        <w:t>около</w:t>
      </w:r>
      <w:r w:rsidR="00981553" w:rsidRPr="004B21DA">
        <w:t xml:space="preserve"> </w:t>
      </w:r>
      <w:r w:rsidRPr="004B21DA">
        <w:t>тр</w:t>
      </w:r>
      <w:r w:rsidR="00981553" w:rsidRPr="004B21DA">
        <w:t>е</w:t>
      </w:r>
      <w:r w:rsidRPr="004B21DA">
        <w:t>х</w:t>
      </w:r>
      <w:r w:rsidR="00981553" w:rsidRPr="004B21DA">
        <w:t xml:space="preserve"> </w:t>
      </w:r>
      <w:r w:rsidRPr="004B21DA">
        <w:t>миллионов</w:t>
      </w:r>
      <w:r w:rsidR="00981553" w:rsidRPr="004B21DA">
        <w:t xml:space="preserve"> </w:t>
      </w:r>
      <w:r w:rsidRPr="004B21DA">
        <w:t>человек.</w:t>
      </w:r>
    </w:p>
    <w:p w14:paraId="39817679" w14:textId="77777777" w:rsidR="00772EA5" w:rsidRPr="004B21DA" w:rsidRDefault="00000000" w:rsidP="00772EA5">
      <w:hyperlink r:id="rId33" w:history="1">
        <w:r w:rsidR="00772EA5" w:rsidRPr="004B21DA">
          <w:rPr>
            <w:rStyle w:val="a3"/>
          </w:rPr>
          <w:t>https://deita.ru/article/554991</w:t>
        </w:r>
      </w:hyperlink>
    </w:p>
    <w:p w14:paraId="36AAD65A" w14:textId="77777777" w:rsidR="00772EA5" w:rsidRPr="004B21DA" w:rsidRDefault="00772EA5" w:rsidP="00772EA5">
      <w:pPr>
        <w:pStyle w:val="2"/>
      </w:pPr>
      <w:bookmarkStart w:id="86" w:name="_Toc171417811"/>
      <w:r w:rsidRPr="004B21DA">
        <w:t>DEITA.ru,</w:t>
      </w:r>
      <w:r w:rsidR="00981553" w:rsidRPr="004B21DA">
        <w:t xml:space="preserve"> </w:t>
      </w:r>
      <w:r w:rsidRPr="004B21DA">
        <w:t>08.07.2024,</w:t>
      </w:r>
      <w:r w:rsidR="00981553" w:rsidRPr="004B21DA">
        <w:t xml:space="preserve"> </w:t>
      </w:r>
      <w:r w:rsidRPr="004B21DA">
        <w:t>Россиянам</w:t>
      </w:r>
      <w:r w:rsidR="00981553" w:rsidRPr="004B21DA">
        <w:t xml:space="preserve"> </w:t>
      </w:r>
      <w:r w:rsidRPr="004B21DA">
        <w:t>посоветовали</w:t>
      </w:r>
      <w:r w:rsidR="00981553" w:rsidRPr="004B21DA">
        <w:t xml:space="preserve"> </w:t>
      </w:r>
      <w:r w:rsidRPr="004B21DA">
        <w:t>временно</w:t>
      </w:r>
      <w:r w:rsidR="00981553" w:rsidRPr="004B21DA">
        <w:t xml:space="preserve"> </w:t>
      </w:r>
      <w:r w:rsidRPr="004B21DA">
        <w:t>не</w:t>
      </w:r>
      <w:r w:rsidR="00981553" w:rsidRPr="004B21DA">
        <w:t xml:space="preserve"> </w:t>
      </w:r>
      <w:r w:rsidRPr="004B21DA">
        <w:t>обращаться</w:t>
      </w:r>
      <w:r w:rsidR="00981553" w:rsidRPr="004B21DA">
        <w:t xml:space="preserve"> </w:t>
      </w:r>
      <w:r w:rsidRPr="004B21DA">
        <w:t>за</w:t>
      </w:r>
      <w:r w:rsidR="00981553" w:rsidRPr="004B21DA">
        <w:t xml:space="preserve"> </w:t>
      </w:r>
      <w:r w:rsidRPr="004B21DA">
        <w:t>пенсией</w:t>
      </w:r>
      <w:r w:rsidR="00981553" w:rsidRPr="004B21DA">
        <w:t xml:space="preserve"> </w:t>
      </w:r>
      <w:r w:rsidRPr="004B21DA">
        <w:t>для</w:t>
      </w:r>
      <w:r w:rsidR="00981553" w:rsidRPr="004B21DA">
        <w:t xml:space="preserve"> </w:t>
      </w:r>
      <w:r w:rsidRPr="004B21DA">
        <w:t>увеличения</w:t>
      </w:r>
      <w:r w:rsidR="00981553" w:rsidRPr="004B21DA">
        <w:t xml:space="preserve"> </w:t>
      </w:r>
      <w:r w:rsidRPr="004B21DA">
        <w:t>выплат</w:t>
      </w:r>
      <w:bookmarkEnd w:id="86"/>
    </w:p>
    <w:p w14:paraId="52EDFEBB" w14:textId="77777777" w:rsidR="00772EA5" w:rsidRPr="004B21DA" w:rsidRDefault="00772EA5" w:rsidP="00C97BA0">
      <w:pPr>
        <w:pStyle w:val="3"/>
      </w:pPr>
      <w:bookmarkStart w:id="87" w:name="_Toc171417812"/>
      <w:r w:rsidRPr="004B21DA">
        <w:t>Россияне</w:t>
      </w:r>
      <w:r w:rsidR="00981553" w:rsidRPr="004B21DA">
        <w:t xml:space="preserve"> </w:t>
      </w:r>
      <w:r w:rsidRPr="004B21DA">
        <w:t>могут</w:t>
      </w:r>
      <w:r w:rsidR="00981553" w:rsidRPr="004B21DA">
        <w:t xml:space="preserve"> </w:t>
      </w:r>
      <w:r w:rsidRPr="004B21DA">
        <w:t>увеличить</w:t>
      </w:r>
      <w:r w:rsidR="00981553" w:rsidRPr="004B21DA">
        <w:t xml:space="preserve"> </w:t>
      </w:r>
      <w:r w:rsidRPr="004B21DA">
        <w:t>размер</w:t>
      </w:r>
      <w:r w:rsidR="00981553" w:rsidRPr="004B21DA">
        <w:t xml:space="preserve"> </w:t>
      </w:r>
      <w:r w:rsidRPr="004B21DA">
        <w:t>пенсии,</w:t>
      </w:r>
      <w:r w:rsidR="00981553" w:rsidRPr="004B21DA">
        <w:t xml:space="preserve"> </w:t>
      </w:r>
      <w:r w:rsidRPr="004B21DA">
        <w:t>если</w:t>
      </w:r>
      <w:r w:rsidR="00981553" w:rsidRPr="004B21DA">
        <w:t xml:space="preserve"> </w:t>
      </w:r>
      <w:r w:rsidRPr="004B21DA">
        <w:t>не</w:t>
      </w:r>
      <w:r w:rsidR="00981553" w:rsidRPr="004B21DA">
        <w:t xml:space="preserve"> </w:t>
      </w:r>
      <w:r w:rsidRPr="004B21DA">
        <w:t>будут</w:t>
      </w:r>
      <w:r w:rsidR="00981553" w:rsidRPr="004B21DA">
        <w:t xml:space="preserve"> </w:t>
      </w:r>
      <w:r w:rsidRPr="004B21DA">
        <w:t>какое-то</w:t>
      </w:r>
      <w:r w:rsidR="00981553" w:rsidRPr="004B21DA">
        <w:t xml:space="preserve"> </w:t>
      </w:r>
      <w:r w:rsidRPr="004B21DA">
        <w:t>время</w:t>
      </w:r>
      <w:r w:rsidR="00981553" w:rsidRPr="004B21DA">
        <w:t xml:space="preserve"> </w:t>
      </w:r>
      <w:r w:rsidRPr="004B21DA">
        <w:t>обращаться</w:t>
      </w:r>
      <w:r w:rsidR="00981553" w:rsidRPr="004B21DA">
        <w:t xml:space="preserve"> </w:t>
      </w:r>
      <w:r w:rsidRPr="004B21DA">
        <w:t>за</w:t>
      </w:r>
      <w:r w:rsidR="00981553" w:rsidRPr="004B21DA">
        <w:t xml:space="preserve"> </w:t>
      </w:r>
      <w:r w:rsidRPr="004B21DA">
        <w:t>выплатами</w:t>
      </w:r>
      <w:r w:rsidR="00981553" w:rsidRPr="004B21DA">
        <w:t xml:space="preserve"> </w:t>
      </w:r>
      <w:r w:rsidRPr="004B21DA">
        <w:t>по</w:t>
      </w:r>
      <w:r w:rsidR="00981553" w:rsidRPr="004B21DA">
        <w:t xml:space="preserve"> </w:t>
      </w:r>
      <w:r w:rsidRPr="004B21DA">
        <w:t>достижении</w:t>
      </w:r>
      <w:r w:rsidR="00981553" w:rsidRPr="004B21DA">
        <w:t xml:space="preserve"> </w:t>
      </w:r>
      <w:r w:rsidRPr="004B21DA">
        <w:t>пенсионного</w:t>
      </w:r>
      <w:r w:rsidR="00981553" w:rsidRPr="004B21DA">
        <w:t xml:space="preserve"> </w:t>
      </w:r>
      <w:r w:rsidRPr="004B21DA">
        <w:t>возраста.</w:t>
      </w:r>
      <w:r w:rsidR="00981553" w:rsidRPr="004B21DA">
        <w:t xml:space="preserve"> </w:t>
      </w:r>
      <w:r w:rsidRPr="004B21DA">
        <w:t>Об</w:t>
      </w:r>
      <w:r w:rsidR="00981553" w:rsidRPr="004B21DA">
        <w:t xml:space="preserve"> </w:t>
      </w:r>
      <w:r w:rsidRPr="004B21DA">
        <w:t>этом</w:t>
      </w:r>
      <w:r w:rsidR="00981553" w:rsidRPr="004B21DA">
        <w:t xml:space="preserve"> </w:t>
      </w:r>
      <w:r w:rsidRPr="004B21DA">
        <w:t>рассказала</w:t>
      </w:r>
      <w:r w:rsidR="00981553" w:rsidRPr="004B21DA">
        <w:t xml:space="preserve"> </w:t>
      </w:r>
      <w:r w:rsidRPr="004B21DA">
        <w:t>представитель</w:t>
      </w:r>
      <w:r w:rsidR="00981553" w:rsidRPr="004B21DA">
        <w:t xml:space="preserve"> </w:t>
      </w:r>
      <w:r w:rsidRPr="004B21DA">
        <w:t>РАНХиГС</w:t>
      </w:r>
      <w:r w:rsidR="00981553" w:rsidRPr="004B21DA">
        <w:t xml:space="preserve"> </w:t>
      </w:r>
      <w:r w:rsidRPr="004B21DA">
        <w:t>Марина</w:t>
      </w:r>
      <w:r w:rsidR="00981553" w:rsidRPr="004B21DA">
        <w:t xml:space="preserve"> </w:t>
      </w:r>
      <w:r w:rsidRPr="004B21DA">
        <w:t>Солодовникова,</w:t>
      </w:r>
      <w:r w:rsidR="00981553" w:rsidRPr="004B21DA">
        <w:t xml:space="preserve"> </w:t>
      </w:r>
      <w:r w:rsidRPr="004B21DA">
        <w:t>сообщает</w:t>
      </w:r>
      <w:r w:rsidR="00981553" w:rsidRPr="004B21DA">
        <w:t xml:space="preserve"> </w:t>
      </w:r>
      <w:r w:rsidRPr="004B21DA">
        <w:t>ИА</w:t>
      </w:r>
      <w:r w:rsidR="00981553" w:rsidRPr="004B21DA">
        <w:t xml:space="preserve"> </w:t>
      </w:r>
      <w:r w:rsidRPr="004B21DA">
        <w:t>DEITA.RU</w:t>
      </w:r>
      <w:r w:rsidR="00981553" w:rsidRPr="004B21DA">
        <w:t xml:space="preserve"> </w:t>
      </w:r>
      <w:r w:rsidRPr="004B21DA">
        <w:t>со</w:t>
      </w:r>
      <w:r w:rsidR="00981553" w:rsidRPr="004B21DA">
        <w:t xml:space="preserve"> </w:t>
      </w:r>
      <w:r w:rsidRPr="004B21DA">
        <w:t>ссылкой</w:t>
      </w:r>
      <w:r w:rsidR="00981553" w:rsidRPr="004B21DA">
        <w:t xml:space="preserve"> </w:t>
      </w:r>
      <w:r w:rsidRPr="004B21DA">
        <w:t>на</w:t>
      </w:r>
      <w:r w:rsidR="00981553" w:rsidRPr="004B21DA">
        <w:t xml:space="preserve"> </w:t>
      </w:r>
      <w:r w:rsidRPr="004B21DA">
        <w:t>РИА</w:t>
      </w:r>
      <w:r w:rsidR="00981553" w:rsidRPr="004B21DA">
        <w:t xml:space="preserve"> </w:t>
      </w:r>
      <w:r w:rsidRPr="004B21DA">
        <w:t>Новости.</w:t>
      </w:r>
      <w:bookmarkEnd w:id="87"/>
    </w:p>
    <w:p w14:paraId="0F522314" w14:textId="77777777" w:rsidR="00772EA5" w:rsidRPr="004B21DA" w:rsidRDefault="00772EA5" w:rsidP="00772EA5">
      <w:r w:rsidRPr="004B21DA">
        <w:t>По</w:t>
      </w:r>
      <w:r w:rsidR="00981553" w:rsidRPr="004B21DA">
        <w:t xml:space="preserve"> </w:t>
      </w:r>
      <w:r w:rsidRPr="004B21DA">
        <w:t>е</w:t>
      </w:r>
      <w:r w:rsidR="00981553" w:rsidRPr="004B21DA">
        <w:t xml:space="preserve">е </w:t>
      </w:r>
      <w:r w:rsidRPr="004B21DA">
        <w:t>словам,</w:t>
      </w:r>
      <w:r w:rsidR="00981553" w:rsidRPr="004B21DA">
        <w:t xml:space="preserve"> </w:t>
      </w:r>
      <w:r w:rsidRPr="004B21DA">
        <w:t>если</w:t>
      </w:r>
      <w:r w:rsidR="00981553" w:rsidRPr="004B21DA">
        <w:t xml:space="preserve"> </w:t>
      </w:r>
      <w:r w:rsidRPr="004B21DA">
        <w:t>граждане</w:t>
      </w:r>
      <w:r w:rsidR="00981553" w:rsidRPr="004B21DA">
        <w:t xml:space="preserve"> </w:t>
      </w:r>
      <w:r w:rsidRPr="004B21DA">
        <w:t>не</w:t>
      </w:r>
      <w:r w:rsidR="00981553" w:rsidRPr="004B21DA">
        <w:t xml:space="preserve"> </w:t>
      </w:r>
      <w:r w:rsidRPr="004B21DA">
        <w:t>будут</w:t>
      </w:r>
      <w:r w:rsidR="00981553" w:rsidRPr="004B21DA">
        <w:t xml:space="preserve"> </w:t>
      </w:r>
      <w:r w:rsidRPr="004B21DA">
        <w:t>делать</w:t>
      </w:r>
      <w:r w:rsidR="00981553" w:rsidRPr="004B21DA">
        <w:t xml:space="preserve"> </w:t>
      </w:r>
      <w:r w:rsidRPr="004B21DA">
        <w:t>этого</w:t>
      </w:r>
      <w:r w:rsidR="00981553" w:rsidRPr="004B21DA">
        <w:t xml:space="preserve"> </w:t>
      </w:r>
      <w:r w:rsidRPr="004B21DA">
        <w:t>в</w:t>
      </w:r>
      <w:r w:rsidR="00981553" w:rsidRPr="004B21DA">
        <w:t xml:space="preserve"> </w:t>
      </w:r>
      <w:r w:rsidRPr="004B21DA">
        <w:t>течение</w:t>
      </w:r>
      <w:r w:rsidR="00981553" w:rsidRPr="004B21DA">
        <w:t xml:space="preserve"> </w:t>
      </w:r>
      <w:r w:rsidRPr="004B21DA">
        <w:t>года,</w:t>
      </w:r>
      <w:r w:rsidR="00981553" w:rsidRPr="004B21DA">
        <w:t xml:space="preserve"> </w:t>
      </w:r>
      <w:r w:rsidRPr="004B21DA">
        <w:t>то</w:t>
      </w:r>
      <w:r w:rsidR="00981553" w:rsidRPr="004B21DA">
        <w:t xml:space="preserve"> </w:t>
      </w:r>
      <w:r w:rsidRPr="004B21DA">
        <w:t>сумма</w:t>
      </w:r>
      <w:r w:rsidR="00981553" w:rsidRPr="004B21DA">
        <w:t xml:space="preserve"> </w:t>
      </w:r>
      <w:r w:rsidRPr="004B21DA">
        <w:t>увеличится</w:t>
      </w:r>
      <w:r w:rsidR="00981553" w:rsidRPr="004B21DA">
        <w:t xml:space="preserve"> </w:t>
      </w:r>
      <w:r w:rsidRPr="004B21DA">
        <w:t>примерно</w:t>
      </w:r>
      <w:r w:rsidR="00981553" w:rsidRPr="004B21DA">
        <w:t xml:space="preserve"> </w:t>
      </w:r>
      <w:r w:rsidRPr="004B21DA">
        <w:t>на</w:t>
      </w:r>
      <w:r w:rsidR="00981553" w:rsidRPr="004B21DA">
        <w:t xml:space="preserve"> </w:t>
      </w:r>
      <w:r w:rsidRPr="004B21DA">
        <w:t>6%,</w:t>
      </w:r>
      <w:r w:rsidR="00981553" w:rsidRPr="004B21DA">
        <w:t xml:space="preserve"> </w:t>
      </w:r>
      <w:r w:rsidRPr="004B21DA">
        <w:t>если</w:t>
      </w:r>
      <w:r w:rsidR="00981553" w:rsidRPr="004B21DA">
        <w:t xml:space="preserve"> </w:t>
      </w:r>
      <w:r w:rsidRPr="004B21DA">
        <w:t>в</w:t>
      </w:r>
      <w:r w:rsidR="00981553" w:rsidRPr="004B21DA">
        <w:t xml:space="preserve"> </w:t>
      </w:r>
      <w:r w:rsidRPr="004B21DA">
        <w:t>течение</w:t>
      </w:r>
      <w:r w:rsidR="00981553" w:rsidRPr="004B21DA">
        <w:t xml:space="preserve"> </w:t>
      </w:r>
      <w:r w:rsidRPr="004B21DA">
        <w:t>десяти</w:t>
      </w:r>
      <w:r w:rsidR="00981553" w:rsidRPr="004B21DA">
        <w:t xml:space="preserve"> </w:t>
      </w:r>
      <w:r w:rsidRPr="004B21DA">
        <w:t>лет</w:t>
      </w:r>
      <w:r w:rsidR="00981553" w:rsidRPr="004B21DA">
        <w:t xml:space="preserve"> - </w:t>
      </w:r>
      <w:r w:rsidRPr="004B21DA">
        <w:t>то</w:t>
      </w:r>
      <w:r w:rsidR="00981553" w:rsidRPr="004B21DA">
        <w:t xml:space="preserve"> </w:t>
      </w:r>
      <w:r w:rsidRPr="004B21DA">
        <w:t>более</w:t>
      </w:r>
      <w:r w:rsidR="00981553" w:rsidRPr="004B21DA">
        <w:t xml:space="preserve"> </w:t>
      </w:r>
      <w:r w:rsidRPr="004B21DA">
        <w:t>чем</w:t>
      </w:r>
      <w:r w:rsidR="00981553" w:rsidRPr="004B21DA">
        <w:t xml:space="preserve"> </w:t>
      </w:r>
      <w:r w:rsidRPr="004B21DA">
        <w:t>вдвое.</w:t>
      </w:r>
      <w:r w:rsidR="00981553" w:rsidRPr="004B21DA">
        <w:t xml:space="preserve"> </w:t>
      </w:r>
      <w:r w:rsidRPr="004B21DA">
        <w:t>Как</w:t>
      </w:r>
      <w:r w:rsidR="00981553" w:rsidRPr="004B21DA">
        <w:t xml:space="preserve"> </w:t>
      </w:r>
      <w:r w:rsidRPr="004B21DA">
        <w:t>объяснил</w:t>
      </w:r>
      <w:r w:rsidR="00981553" w:rsidRPr="004B21DA">
        <w:t xml:space="preserve"> </w:t>
      </w:r>
      <w:r w:rsidRPr="004B21DA">
        <w:t>эксперт,</w:t>
      </w:r>
      <w:r w:rsidR="00981553" w:rsidRPr="004B21DA">
        <w:t xml:space="preserve"> </w:t>
      </w:r>
      <w:r w:rsidRPr="004B21DA">
        <w:t>в</w:t>
      </w:r>
      <w:r w:rsidR="00981553" w:rsidRPr="004B21DA">
        <w:t xml:space="preserve"> </w:t>
      </w:r>
      <w:r w:rsidRPr="004B21DA">
        <w:t>законе</w:t>
      </w:r>
      <w:r w:rsidR="00981553" w:rsidRPr="004B21DA">
        <w:t xml:space="preserve"> </w:t>
      </w:r>
      <w:r w:rsidRPr="004B21DA">
        <w:t>о</w:t>
      </w:r>
      <w:r w:rsidR="00981553" w:rsidRPr="004B21DA">
        <w:t xml:space="preserve"> </w:t>
      </w:r>
      <w:r w:rsidRPr="004B21DA">
        <w:t>страховых</w:t>
      </w:r>
      <w:r w:rsidR="00981553" w:rsidRPr="004B21DA">
        <w:t xml:space="preserve"> </w:t>
      </w:r>
      <w:r w:rsidRPr="004B21DA">
        <w:t>пенсиях</w:t>
      </w:r>
      <w:r w:rsidR="00981553" w:rsidRPr="004B21DA">
        <w:t xml:space="preserve"> </w:t>
      </w:r>
      <w:r w:rsidRPr="004B21DA">
        <w:t>предусмотрены</w:t>
      </w:r>
      <w:r w:rsidR="00981553" w:rsidRPr="004B21DA">
        <w:t xml:space="preserve"> </w:t>
      </w:r>
      <w:r w:rsidRPr="004B21DA">
        <w:t>повышающие</w:t>
      </w:r>
      <w:r w:rsidR="00981553" w:rsidRPr="004B21DA">
        <w:t xml:space="preserve"> </w:t>
      </w:r>
      <w:r w:rsidRPr="004B21DA">
        <w:t>коэффициенты.</w:t>
      </w:r>
    </w:p>
    <w:p w14:paraId="5D187341" w14:textId="77777777" w:rsidR="00772EA5" w:rsidRPr="004B21DA" w:rsidRDefault="00772EA5" w:rsidP="00772EA5">
      <w:r w:rsidRPr="004B21DA">
        <w:t>Они</w:t>
      </w:r>
      <w:r w:rsidR="00981553" w:rsidRPr="004B21DA">
        <w:t xml:space="preserve"> </w:t>
      </w:r>
      <w:r w:rsidRPr="004B21DA">
        <w:t>применяются</w:t>
      </w:r>
      <w:r w:rsidR="00981553" w:rsidRPr="004B21DA">
        <w:t xml:space="preserve"> </w:t>
      </w:r>
      <w:r w:rsidRPr="004B21DA">
        <w:t>в</w:t>
      </w:r>
      <w:r w:rsidR="00981553" w:rsidRPr="004B21DA">
        <w:t xml:space="preserve"> </w:t>
      </w:r>
      <w:r w:rsidRPr="004B21DA">
        <w:t>том</w:t>
      </w:r>
      <w:r w:rsidR="00981553" w:rsidRPr="004B21DA">
        <w:t xml:space="preserve"> </w:t>
      </w:r>
      <w:r w:rsidRPr="004B21DA">
        <w:t>случае,</w:t>
      </w:r>
      <w:r w:rsidR="00981553" w:rsidRPr="004B21DA">
        <w:t xml:space="preserve"> </w:t>
      </w:r>
      <w:r w:rsidRPr="004B21DA">
        <w:t>если</w:t>
      </w:r>
      <w:r w:rsidR="00981553" w:rsidRPr="004B21DA">
        <w:t xml:space="preserve"> </w:t>
      </w:r>
      <w:r w:rsidRPr="004B21DA">
        <w:t>у</w:t>
      </w:r>
      <w:r w:rsidR="00981553" w:rsidRPr="004B21DA">
        <w:t xml:space="preserve"> </w:t>
      </w:r>
      <w:r w:rsidRPr="004B21DA">
        <w:t>человека</w:t>
      </w:r>
      <w:r w:rsidR="00981553" w:rsidRPr="004B21DA">
        <w:t xml:space="preserve"> </w:t>
      </w:r>
      <w:r w:rsidRPr="004B21DA">
        <w:t>наступило</w:t>
      </w:r>
      <w:r w:rsidR="00981553" w:rsidRPr="004B21DA">
        <w:t xml:space="preserve"> </w:t>
      </w:r>
      <w:r w:rsidRPr="004B21DA">
        <w:t>право</w:t>
      </w:r>
      <w:r w:rsidR="00981553" w:rsidRPr="004B21DA">
        <w:t xml:space="preserve"> </w:t>
      </w:r>
      <w:r w:rsidRPr="004B21DA">
        <w:t>на</w:t>
      </w:r>
      <w:r w:rsidR="00981553" w:rsidRPr="004B21DA">
        <w:t xml:space="preserve"> </w:t>
      </w:r>
      <w:r w:rsidRPr="004B21DA">
        <w:t>получение</w:t>
      </w:r>
      <w:r w:rsidR="00981553" w:rsidRPr="004B21DA">
        <w:t xml:space="preserve"> </w:t>
      </w:r>
      <w:r w:rsidRPr="004B21DA">
        <w:t>пенсии,</w:t>
      </w:r>
      <w:r w:rsidR="00981553" w:rsidRPr="004B21DA">
        <w:t xml:space="preserve"> </w:t>
      </w:r>
      <w:r w:rsidRPr="004B21DA">
        <w:t>но</w:t>
      </w:r>
      <w:r w:rsidR="00981553" w:rsidRPr="004B21DA">
        <w:t xml:space="preserve"> </w:t>
      </w:r>
      <w:r w:rsidRPr="004B21DA">
        <w:t>гражданин</w:t>
      </w:r>
      <w:r w:rsidR="00981553" w:rsidRPr="004B21DA">
        <w:t xml:space="preserve"> </w:t>
      </w:r>
      <w:r w:rsidRPr="004B21DA">
        <w:t>за</w:t>
      </w:r>
      <w:r w:rsidR="00981553" w:rsidRPr="004B21DA">
        <w:t xml:space="preserve"> </w:t>
      </w:r>
      <w:r w:rsidRPr="004B21DA">
        <w:t>ней</w:t>
      </w:r>
      <w:r w:rsidR="00981553" w:rsidRPr="004B21DA">
        <w:t xml:space="preserve"> </w:t>
      </w:r>
      <w:r w:rsidRPr="004B21DA">
        <w:t>не</w:t>
      </w:r>
      <w:r w:rsidR="00981553" w:rsidRPr="004B21DA">
        <w:t xml:space="preserve"> </w:t>
      </w:r>
      <w:r w:rsidRPr="004B21DA">
        <w:t>обращается.</w:t>
      </w:r>
      <w:r w:rsidR="00981553" w:rsidRPr="004B21DA">
        <w:t xml:space="preserve"> </w:t>
      </w:r>
      <w:r w:rsidRPr="004B21DA">
        <w:t>При</w:t>
      </w:r>
      <w:r w:rsidR="00981553" w:rsidRPr="004B21DA">
        <w:t xml:space="preserve"> </w:t>
      </w:r>
      <w:r w:rsidRPr="004B21DA">
        <w:t>этом,</w:t>
      </w:r>
      <w:r w:rsidR="00981553" w:rsidRPr="004B21DA">
        <w:t xml:space="preserve"> </w:t>
      </w:r>
      <w:r w:rsidRPr="004B21DA">
        <w:t>важно</w:t>
      </w:r>
      <w:r w:rsidR="00981553" w:rsidRPr="004B21DA">
        <w:t xml:space="preserve"> </w:t>
      </w:r>
      <w:r w:rsidRPr="004B21DA">
        <w:t>помнить,</w:t>
      </w:r>
      <w:r w:rsidR="00981553" w:rsidRPr="004B21DA">
        <w:t xml:space="preserve"> </w:t>
      </w:r>
      <w:r w:rsidRPr="004B21DA">
        <w:t>что</w:t>
      </w:r>
      <w:r w:rsidR="00981553" w:rsidRPr="004B21DA">
        <w:t xml:space="preserve"> </w:t>
      </w:r>
      <w:r w:rsidRPr="004B21DA">
        <w:t>любая</w:t>
      </w:r>
      <w:r w:rsidR="00981553" w:rsidRPr="004B21DA">
        <w:t xml:space="preserve"> </w:t>
      </w:r>
      <w:r w:rsidRPr="004B21DA">
        <w:t>пенсия</w:t>
      </w:r>
      <w:r w:rsidR="00981553" w:rsidRPr="004B21DA">
        <w:t xml:space="preserve"> </w:t>
      </w:r>
      <w:r w:rsidRPr="004B21DA">
        <w:t>начинает</w:t>
      </w:r>
      <w:r w:rsidR="00981553" w:rsidRPr="004B21DA">
        <w:t xml:space="preserve"> </w:t>
      </w:r>
      <w:r w:rsidRPr="004B21DA">
        <w:t>выплачиваться</w:t>
      </w:r>
      <w:r w:rsidR="00981553" w:rsidRPr="004B21DA">
        <w:t xml:space="preserve"> </w:t>
      </w:r>
      <w:r w:rsidRPr="004B21DA">
        <w:t>по</w:t>
      </w:r>
      <w:r w:rsidR="00981553" w:rsidRPr="004B21DA">
        <w:t xml:space="preserve"> </w:t>
      </w:r>
      <w:r w:rsidRPr="004B21DA">
        <w:t>заявлению,</w:t>
      </w:r>
      <w:r w:rsidR="00981553" w:rsidRPr="004B21DA">
        <w:t xml:space="preserve"> </w:t>
      </w:r>
      <w:r w:rsidRPr="004B21DA">
        <w:t>а</w:t>
      </w:r>
      <w:r w:rsidR="00981553" w:rsidRPr="004B21DA">
        <w:t xml:space="preserve"> </w:t>
      </w:r>
      <w:r w:rsidRPr="004B21DA">
        <w:t>не</w:t>
      </w:r>
      <w:r w:rsidR="00981553" w:rsidRPr="004B21DA">
        <w:t xml:space="preserve"> </w:t>
      </w:r>
      <w:r w:rsidRPr="004B21DA">
        <w:t>автоматически,</w:t>
      </w:r>
      <w:r w:rsidR="00981553" w:rsidRPr="004B21DA">
        <w:t xml:space="preserve"> </w:t>
      </w:r>
      <w:r w:rsidRPr="004B21DA">
        <w:t>отметила</w:t>
      </w:r>
      <w:r w:rsidR="00981553" w:rsidRPr="004B21DA">
        <w:t xml:space="preserve"> </w:t>
      </w:r>
      <w:r w:rsidRPr="004B21DA">
        <w:t>специалист.</w:t>
      </w:r>
    </w:p>
    <w:p w14:paraId="0E0A7F46" w14:textId="77777777" w:rsidR="00772EA5" w:rsidRPr="004B21DA" w:rsidRDefault="00772EA5" w:rsidP="00772EA5">
      <w:r w:rsidRPr="004B21DA">
        <w:t>Как</w:t>
      </w:r>
      <w:r w:rsidR="00981553" w:rsidRPr="004B21DA">
        <w:t xml:space="preserve"> </w:t>
      </w:r>
      <w:r w:rsidRPr="004B21DA">
        <w:t>пояснила</w:t>
      </w:r>
      <w:r w:rsidR="00981553" w:rsidRPr="004B21DA">
        <w:t xml:space="preserve"> </w:t>
      </w:r>
      <w:r w:rsidRPr="004B21DA">
        <w:t>Солодовникова,</w:t>
      </w:r>
      <w:r w:rsidR="00981553" w:rsidRPr="004B21DA">
        <w:t xml:space="preserve"> </w:t>
      </w:r>
      <w:r w:rsidRPr="004B21DA">
        <w:t>увеличение</w:t>
      </w:r>
      <w:r w:rsidR="00981553" w:rsidRPr="004B21DA">
        <w:t xml:space="preserve"> </w:t>
      </w:r>
      <w:r w:rsidRPr="004B21DA">
        <w:t>пенсии</w:t>
      </w:r>
      <w:r w:rsidR="00981553" w:rsidRPr="004B21DA">
        <w:t xml:space="preserve"> </w:t>
      </w:r>
      <w:r w:rsidRPr="004B21DA">
        <w:t>на</w:t>
      </w:r>
      <w:r w:rsidR="00981553" w:rsidRPr="004B21DA">
        <w:t xml:space="preserve"> </w:t>
      </w:r>
      <w:r w:rsidRPr="004B21DA">
        <w:t>6%</w:t>
      </w:r>
      <w:r w:rsidR="00981553" w:rsidRPr="004B21DA">
        <w:t xml:space="preserve"> </w:t>
      </w:r>
      <w:r w:rsidRPr="004B21DA">
        <w:t>возможно,</w:t>
      </w:r>
      <w:r w:rsidR="00981553" w:rsidRPr="004B21DA">
        <w:t xml:space="preserve"> </w:t>
      </w:r>
      <w:r w:rsidRPr="004B21DA">
        <w:t>если</w:t>
      </w:r>
      <w:r w:rsidR="00981553" w:rsidRPr="004B21DA">
        <w:t xml:space="preserve"> </w:t>
      </w:r>
      <w:r w:rsidRPr="004B21DA">
        <w:t>заявление</w:t>
      </w:r>
      <w:r w:rsidR="00981553" w:rsidRPr="004B21DA">
        <w:t xml:space="preserve"> </w:t>
      </w:r>
      <w:r w:rsidRPr="004B21DA">
        <w:t>о</w:t>
      </w:r>
      <w:r w:rsidR="00981553" w:rsidRPr="004B21DA">
        <w:t xml:space="preserve"> </w:t>
      </w:r>
      <w:r w:rsidRPr="004B21DA">
        <w:t>назначении</w:t>
      </w:r>
      <w:r w:rsidR="00981553" w:rsidRPr="004B21DA">
        <w:t xml:space="preserve"> </w:t>
      </w:r>
      <w:r w:rsidRPr="004B21DA">
        <w:t>пенсии</w:t>
      </w:r>
      <w:r w:rsidR="00981553" w:rsidRPr="004B21DA">
        <w:t xml:space="preserve"> </w:t>
      </w:r>
      <w:r w:rsidRPr="004B21DA">
        <w:t>отложить</w:t>
      </w:r>
      <w:r w:rsidR="00981553" w:rsidRPr="004B21DA">
        <w:t xml:space="preserve"> </w:t>
      </w:r>
      <w:r w:rsidRPr="004B21DA">
        <w:t>на</w:t>
      </w:r>
      <w:r w:rsidR="00981553" w:rsidRPr="004B21DA">
        <w:t xml:space="preserve"> </w:t>
      </w:r>
      <w:r w:rsidRPr="004B21DA">
        <w:t>год,</w:t>
      </w:r>
      <w:r w:rsidR="00981553" w:rsidRPr="004B21DA">
        <w:t xml:space="preserve"> </w:t>
      </w:r>
      <w:r w:rsidRPr="004B21DA">
        <w:t>на</w:t>
      </w:r>
      <w:r w:rsidR="00981553" w:rsidRPr="004B21DA">
        <w:t xml:space="preserve"> </w:t>
      </w:r>
      <w:r w:rsidRPr="004B21DA">
        <w:t>45%</w:t>
      </w:r>
      <w:r w:rsidR="00981553" w:rsidRPr="004B21DA">
        <w:t xml:space="preserve"> - </w:t>
      </w:r>
      <w:r w:rsidRPr="004B21DA">
        <w:t>если</w:t>
      </w:r>
      <w:r w:rsidR="00981553" w:rsidRPr="004B21DA">
        <w:t xml:space="preserve"> </w:t>
      </w:r>
      <w:r w:rsidRPr="004B21DA">
        <w:t>не</w:t>
      </w:r>
      <w:r w:rsidR="00981553" w:rsidRPr="004B21DA">
        <w:t xml:space="preserve"> </w:t>
      </w:r>
      <w:r w:rsidRPr="004B21DA">
        <w:t>подавать</w:t>
      </w:r>
      <w:r w:rsidR="00981553" w:rsidRPr="004B21DA">
        <w:t xml:space="preserve"> </w:t>
      </w:r>
      <w:r w:rsidRPr="004B21DA">
        <w:t>его</w:t>
      </w:r>
      <w:r w:rsidR="00981553" w:rsidRPr="004B21DA">
        <w:t xml:space="preserve"> </w:t>
      </w:r>
      <w:r w:rsidRPr="004B21DA">
        <w:t>пять</w:t>
      </w:r>
      <w:r w:rsidR="00981553" w:rsidRPr="004B21DA">
        <w:t xml:space="preserve"> </w:t>
      </w:r>
      <w:r w:rsidRPr="004B21DA">
        <w:t>лет,</w:t>
      </w:r>
      <w:r w:rsidR="00981553" w:rsidRPr="004B21DA">
        <w:t xml:space="preserve"> </w:t>
      </w:r>
      <w:r w:rsidRPr="004B21DA">
        <w:t>в</w:t>
      </w:r>
      <w:r w:rsidR="00981553" w:rsidRPr="004B21DA">
        <w:t xml:space="preserve"> </w:t>
      </w:r>
      <w:r w:rsidRPr="004B21DA">
        <w:t>два</w:t>
      </w:r>
      <w:r w:rsidR="00981553" w:rsidRPr="004B21DA">
        <w:t xml:space="preserve"> </w:t>
      </w:r>
      <w:r w:rsidRPr="004B21DA">
        <w:t>раза</w:t>
      </w:r>
      <w:r w:rsidR="00981553" w:rsidRPr="004B21DA">
        <w:t xml:space="preserve"> - </w:t>
      </w:r>
      <w:r w:rsidRPr="004B21DA">
        <w:t>если</w:t>
      </w:r>
      <w:r w:rsidR="00981553" w:rsidRPr="004B21DA">
        <w:t xml:space="preserve"> </w:t>
      </w:r>
      <w:r w:rsidRPr="004B21DA">
        <w:t>не</w:t>
      </w:r>
      <w:r w:rsidR="00981553" w:rsidRPr="004B21DA">
        <w:t xml:space="preserve"> </w:t>
      </w:r>
      <w:r w:rsidRPr="004B21DA">
        <w:t>обращаться</w:t>
      </w:r>
      <w:r w:rsidR="00981553" w:rsidRPr="004B21DA">
        <w:t xml:space="preserve"> </w:t>
      </w:r>
      <w:r w:rsidRPr="004B21DA">
        <w:t>за</w:t>
      </w:r>
      <w:r w:rsidR="00981553" w:rsidRPr="004B21DA">
        <w:t xml:space="preserve"> </w:t>
      </w:r>
      <w:r w:rsidRPr="004B21DA">
        <w:t>выплатами</w:t>
      </w:r>
      <w:r w:rsidR="00981553" w:rsidRPr="004B21DA">
        <w:t xml:space="preserve"> </w:t>
      </w:r>
      <w:r w:rsidRPr="004B21DA">
        <w:t>в</w:t>
      </w:r>
      <w:r w:rsidR="00981553" w:rsidRPr="004B21DA">
        <w:t xml:space="preserve"> </w:t>
      </w:r>
      <w:r w:rsidRPr="004B21DA">
        <w:t>течение</w:t>
      </w:r>
      <w:r w:rsidR="00981553" w:rsidRPr="004B21DA">
        <w:t xml:space="preserve"> </w:t>
      </w:r>
      <w:r w:rsidRPr="004B21DA">
        <w:t>десяти</w:t>
      </w:r>
      <w:r w:rsidR="00981553" w:rsidRPr="004B21DA">
        <w:t xml:space="preserve"> </w:t>
      </w:r>
      <w:r w:rsidRPr="004B21DA">
        <w:t>лет.</w:t>
      </w:r>
    </w:p>
    <w:p w14:paraId="43C1612B" w14:textId="77777777" w:rsidR="00772EA5" w:rsidRPr="004B21DA" w:rsidRDefault="00C7420D" w:rsidP="00772EA5">
      <w:r w:rsidRPr="004B21DA">
        <w:t>«</w:t>
      </w:r>
      <w:r w:rsidR="00772EA5" w:rsidRPr="004B21DA">
        <w:t>Это</w:t>
      </w:r>
      <w:r w:rsidR="00981553" w:rsidRPr="004B21DA">
        <w:t xml:space="preserve"> </w:t>
      </w:r>
      <w:r w:rsidR="00772EA5" w:rsidRPr="004B21DA">
        <w:t>действительно</w:t>
      </w:r>
      <w:r w:rsidR="00981553" w:rsidRPr="004B21DA">
        <w:t xml:space="preserve"> </w:t>
      </w:r>
      <w:r w:rsidR="00772EA5" w:rsidRPr="004B21DA">
        <w:t>работает,</w:t>
      </w:r>
      <w:r w:rsidR="00981553" w:rsidRPr="004B21DA">
        <w:t xml:space="preserve"> </w:t>
      </w:r>
      <w:r w:rsidR="00772EA5" w:rsidRPr="004B21DA">
        <w:t>но</w:t>
      </w:r>
      <w:r w:rsidR="00981553" w:rsidRPr="004B21DA">
        <w:t xml:space="preserve"> </w:t>
      </w:r>
      <w:r w:rsidR="00772EA5" w:rsidRPr="004B21DA">
        <w:t>на</w:t>
      </w:r>
      <w:r w:rsidR="00981553" w:rsidRPr="004B21DA">
        <w:t xml:space="preserve"> </w:t>
      </w:r>
      <w:r w:rsidR="00772EA5" w:rsidRPr="004B21DA">
        <w:t>практике</w:t>
      </w:r>
      <w:r w:rsidR="00981553" w:rsidRPr="004B21DA">
        <w:t xml:space="preserve"> </w:t>
      </w:r>
      <w:r w:rsidR="00772EA5" w:rsidRPr="004B21DA">
        <w:t>такой</w:t>
      </w:r>
      <w:r w:rsidR="00981553" w:rsidRPr="004B21DA">
        <w:t xml:space="preserve"> </w:t>
      </w:r>
      <w:r w:rsidR="00772EA5" w:rsidRPr="004B21DA">
        <w:t>возможностью</w:t>
      </w:r>
      <w:r w:rsidR="00981553" w:rsidRPr="004B21DA">
        <w:t xml:space="preserve"> </w:t>
      </w:r>
      <w:r w:rsidR="00772EA5" w:rsidRPr="004B21DA">
        <w:t>пользуются</w:t>
      </w:r>
      <w:r w:rsidR="00981553" w:rsidRPr="004B21DA">
        <w:t xml:space="preserve"> </w:t>
      </w:r>
      <w:r w:rsidR="00772EA5" w:rsidRPr="004B21DA">
        <w:t>немногие</w:t>
      </w:r>
      <w:r w:rsidRPr="004B21DA">
        <w:t>»</w:t>
      </w:r>
      <w:r w:rsidR="00772EA5" w:rsidRPr="004B21DA">
        <w:t>,</w:t>
      </w:r>
      <w:r w:rsidR="00981553" w:rsidRPr="004B21DA">
        <w:t xml:space="preserve"> - </w:t>
      </w:r>
      <w:r w:rsidR="00772EA5" w:rsidRPr="004B21DA">
        <w:t>заключила</w:t>
      </w:r>
      <w:r w:rsidR="00981553" w:rsidRPr="004B21DA">
        <w:t xml:space="preserve"> </w:t>
      </w:r>
      <w:r w:rsidR="00772EA5" w:rsidRPr="004B21DA">
        <w:t>эксперт.</w:t>
      </w:r>
    </w:p>
    <w:p w14:paraId="6CB9860F" w14:textId="77777777" w:rsidR="00772EA5" w:rsidRPr="004B21DA" w:rsidRDefault="00000000" w:rsidP="00772EA5">
      <w:hyperlink r:id="rId34" w:history="1">
        <w:r w:rsidR="00772EA5" w:rsidRPr="004B21DA">
          <w:rPr>
            <w:rStyle w:val="a3"/>
          </w:rPr>
          <w:t>https://deita.ru/article/555014</w:t>
        </w:r>
      </w:hyperlink>
    </w:p>
    <w:p w14:paraId="2458ECAE" w14:textId="77777777" w:rsidR="00772EA5" w:rsidRPr="004B21DA" w:rsidRDefault="00772EA5" w:rsidP="00772EA5">
      <w:pPr>
        <w:pStyle w:val="2"/>
      </w:pPr>
      <w:bookmarkStart w:id="88" w:name="_Toc171417813"/>
      <w:r w:rsidRPr="004B21DA">
        <w:lastRenderedPageBreak/>
        <w:t>DEITA.ru,</w:t>
      </w:r>
      <w:r w:rsidR="00981553" w:rsidRPr="004B21DA">
        <w:t xml:space="preserve"> </w:t>
      </w:r>
      <w:r w:rsidRPr="004B21DA">
        <w:t>08.07.2024,</w:t>
      </w:r>
      <w:r w:rsidR="00981553" w:rsidRPr="004B21DA">
        <w:t xml:space="preserve"> </w:t>
      </w:r>
      <w:r w:rsidRPr="004B21DA">
        <w:t>Каких</w:t>
      </w:r>
      <w:r w:rsidR="00981553" w:rsidRPr="004B21DA">
        <w:t xml:space="preserve"> </w:t>
      </w:r>
      <w:r w:rsidRPr="004B21DA">
        <w:t>пенсионеров</w:t>
      </w:r>
      <w:r w:rsidR="00981553" w:rsidRPr="004B21DA">
        <w:t xml:space="preserve"> </w:t>
      </w:r>
      <w:r w:rsidRPr="004B21DA">
        <w:t>освободили</w:t>
      </w:r>
      <w:r w:rsidR="00981553" w:rsidRPr="004B21DA">
        <w:t xml:space="preserve"> </w:t>
      </w:r>
      <w:r w:rsidRPr="004B21DA">
        <w:t>от</w:t>
      </w:r>
      <w:r w:rsidR="00981553" w:rsidRPr="004B21DA">
        <w:t xml:space="preserve"> </w:t>
      </w:r>
      <w:r w:rsidRPr="004B21DA">
        <w:t>платы</w:t>
      </w:r>
      <w:r w:rsidR="00981553" w:rsidRPr="004B21DA">
        <w:t xml:space="preserve"> </w:t>
      </w:r>
      <w:r w:rsidRPr="004B21DA">
        <w:t>за</w:t>
      </w:r>
      <w:r w:rsidR="00981553" w:rsidRPr="004B21DA">
        <w:t xml:space="preserve"> </w:t>
      </w:r>
      <w:r w:rsidRPr="004B21DA">
        <w:t>капремонт</w:t>
      </w:r>
      <w:r w:rsidR="00981553" w:rsidRPr="004B21DA">
        <w:t xml:space="preserve"> </w:t>
      </w:r>
      <w:r w:rsidRPr="004B21DA">
        <w:t>и</w:t>
      </w:r>
      <w:r w:rsidR="00981553" w:rsidRPr="004B21DA">
        <w:t xml:space="preserve"> </w:t>
      </w:r>
      <w:r w:rsidRPr="004B21DA">
        <w:t>вывоз</w:t>
      </w:r>
      <w:r w:rsidR="00981553" w:rsidRPr="004B21DA">
        <w:t xml:space="preserve"> </w:t>
      </w:r>
      <w:r w:rsidRPr="004B21DA">
        <w:t>мусора</w:t>
      </w:r>
      <w:bookmarkEnd w:id="88"/>
    </w:p>
    <w:p w14:paraId="027C932D" w14:textId="77777777" w:rsidR="00772EA5" w:rsidRPr="004B21DA" w:rsidRDefault="00772EA5" w:rsidP="00C97BA0">
      <w:pPr>
        <w:pStyle w:val="3"/>
      </w:pPr>
      <w:bookmarkStart w:id="89" w:name="_Toc171417814"/>
      <w:r w:rsidRPr="004B21DA">
        <w:t>Полностью</w:t>
      </w:r>
      <w:r w:rsidR="00981553" w:rsidRPr="004B21DA">
        <w:t xml:space="preserve"> </w:t>
      </w:r>
      <w:r w:rsidRPr="004B21DA">
        <w:t>освобождаются</w:t>
      </w:r>
      <w:r w:rsidR="00981553" w:rsidRPr="004B21DA">
        <w:t xml:space="preserve"> </w:t>
      </w:r>
      <w:r w:rsidRPr="004B21DA">
        <w:t>от</w:t>
      </w:r>
      <w:r w:rsidR="00981553" w:rsidRPr="004B21DA">
        <w:t xml:space="preserve"> </w:t>
      </w:r>
      <w:r w:rsidRPr="004B21DA">
        <w:t>взносов</w:t>
      </w:r>
      <w:r w:rsidR="00981553" w:rsidRPr="004B21DA">
        <w:t xml:space="preserve"> </w:t>
      </w:r>
      <w:r w:rsidRPr="004B21DA">
        <w:t>на</w:t>
      </w:r>
      <w:r w:rsidR="00981553" w:rsidRPr="004B21DA">
        <w:t xml:space="preserve"> </w:t>
      </w:r>
      <w:r w:rsidRPr="004B21DA">
        <w:t>капремонт</w:t>
      </w:r>
      <w:r w:rsidR="00981553" w:rsidRPr="004B21DA">
        <w:t xml:space="preserve"> </w:t>
      </w:r>
      <w:r w:rsidRPr="004B21DA">
        <w:t>пенсионеры,</w:t>
      </w:r>
      <w:r w:rsidR="00981553" w:rsidRPr="004B21DA">
        <w:t xml:space="preserve"> </w:t>
      </w:r>
      <w:r w:rsidRPr="004B21DA">
        <w:t>чье</w:t>
      </w:r>
      <w:r w:rsidR="00981553" w:rsidRPr="004B21DA">
        <w:t xml:space="preserve"> </w:t>
      </w:r>
      <w:r w:rsidRPr="004B21DA">
        <w:t>жилье</w:t>
      </w:r>
      <w:r w:rsidR="00981553" w:rsidRPr="004B21DA">
        <w:t xml:space="preserve"> </w:t>
      </w:r>
      <w:r w:rsidRPr="004B21DA">
        <w:t>признано</w:t>
      </w:r>
      <w:r w:rsidR="00981553" w:rsidRPr="004B21DA">
        <w:t xml:space="preserve"> </w:t>
      </w:r>
      <w:r w:rsidRPr="004B21DA">
        <w:t>аварийным.</w:t>
      </w:r>
      <w:r w:rsidR="00981553" w:rsidRPr="004B21DA">
        <w:t xml:space="preserve"> </w:t>
      </w:r>
      <w:r w:rsidRPr="004B21DA">
        <w:t>Об</w:t>
      </w:r>
      <w:r w:rsidR="00981553" w:rsidRPr="004B21DA">
        <w:t xml:space="preserve"> </w:t>
      </w:r>
      <w:r w:rsidRPr="004B21DA">
        <w:t>этом</w:t>
      </w:r>
      <w:r w:rsidR="00981553" w:rsidRPr="004B21DA">
        <w:t xml:space="preserve"> </w:t>
      </w:r>
      <w:r w:rsidRPr="004B21DA">
        <w:t>рассказала</w:t>
      </w:r>
      <w:r w:rsidR="00981553" w:rsidRPr="004B21DA">
        <w:t xml:space="preserve"> </w:t>
      </w:r>
      <w:r w:rsidRPr="004B21DA">
        <w:t>кандидат</w:t>
      </w:r>
      <w:r w:rsidR="00981553" w:rsidRPr="004B21DA">
        <w:t xml:space="preserve"> </w:t>
      </w:r>
      <w:r w:rsidRPr="004B21DA">
        <w:t>юридических</w:t>
      </w:r>
      <w:r w:rsidR="00981553" w:rsidRPr="004B21DA">
        <w:t xml:space="preserve"> </w:t>
      </w:r>
      <w:r w:rsidRPr="004B21DA">
        <w:t>наук</w:t>
      </w:r>
      <w:r w:rsidR="00981553" w:rsidRPr="004B21DA">
        <w:t xml:space="preserve"> </w:t>
      </w:r>
      <w:r w:rsidRPr="004B21DA">
        <w:t>Ирина</w:t>
      </w:r>
      <w:r w:rsidR="00981553" w:rsidRPr="004B21DA">
        <w:t xml:space="preserve"> </w:t>
      </w:r>
      <w:r w:rsidRPr="004B21DA">
        <w:t>Сивакова,</w:t>
      </w:r>
      <w:r w:rsidR="00981553" w:rsidRPr="004B21DA">
        <w:t xml:space="preserve"> </w:t>
      </w:r>
      <w:r w:rsidRPr="004B21DA">
        <w:t>сообщает</w:t>
      </w:r>
      <w:r w:rsidR="00981553" w:rsidRPr="004B21DA">
        <w:t xml:space="preserve"> </w:t>
      </w:r>
      <w:r w:rsidRPr="004B21DA">
        <w:t>ИА</w:t>
      </w:r>
      <w:r w:rsidR="00981553" w:rsidRPr="004B21DA">
        <w:t xml:space="preserve"> </w:t>
      </w:r>
      <w:r w:rsidRPr="004B21DA">
        <w:t>DEITA.RU.</w:t>
      </w:r>
      <w:r w:rsidR="00981553" w:rsidRPr="004B21DA">
        <w:t xml:space="preserve"> </w:t>
      </w:r>
      <w:r w:rsidRPr="004B21DA">
        <w:t>По</w:t>
      </w:r>
      <w:r w:rsidR="00981553" w:rsidRPr="004B21DA">
        <w:t xml:space="preserve"> </w:t>
      </w:r>
      <w:r w:rsidRPr="004B21DA">
        <w:t>е</w:t>
      </w:r>
      <w:r w:rsidR="00981553" w:rsidRPr="004B21DA">
        <w:t xml:space="preserve">е </w:t>
      </w:r>
      <w:r w:rsidRPr="004B21DA">
        <w:t>словам,</w:t>
      </w:r>
      <w:r w:rsidR="00981553" w:rsidRPr="004B21DA">
        <w:t xml:space="preserve"> </w:t>
      </w:r>
      <w:r w:rsidRPr="004B21DA">
        <w:t>взносы</w:t>
      </w:r>
      <w:r w:rsidR="00981553" w:rsidRPr="004B21DA">
        <w:t xml:space="preserve"> </w:t>
      </w:r>
      <w:r w:rsidRPr="004B21DA">
        <w:t>за</w:t>
      </w:r>
      <w:r w:rsidR="00981553" w:rsidRPr="004B21DA">
        <w:t xml:space="preserve"> </w:t>
      </w:r>
      <w:r w:rsidRPr="004B21DA">
        <w:t>капремонт</w:t>
      </w:r>
      <w:r w:rsidR="00981553" w:rsidRPr="004B21DA">
        <w:t xml:space="preserve"> </w:t>
      </w:r>
      <w:r w:rsidRPr="004B21DA">
        <w:t>также</w:t>
      </w:r>
      <w:r w:rsidR="00981553" w:rsidRPr="004B21DA">
        <w:t xml:space="preserve"> </w:t>
      </w:r>
      <w:r w:rsidRPr="004B21DA">
        <w:t>не</w:t>
      </w:r>
      <w:r w:rsidR="00981553" w:rsidRPr="004B21DA">
        <w:t xml:space="preserve"> </w:t>
      </w:r>
      <w:r w:rsidRPr="004B21DA">
        <w:t>начисляются</w:t>
      </w:r>
      <w:r w:rsidR="00981553" w:rsidRPr="004B21DA">
        <w:t xml:space="preserve"> </w:t>
      </w:r>
      <w:r w:rsidRPr="004B21DA">
        <w:t>в</w:t>
      </w:r>
      <w:r w:rsidR="00981553" w:rsidRPr="004B21DA">
        <w:t xml:space="preserve"> </w:t>
      </w:r>
      <w:r w:rsidRPr="004B21DA">
        <w:t>новостройках</w:t>
      </w:r>
      <w:r w:rsidR="00981553" w:rsidRPr="004B21DA">
        <w:t xml:space="preserve"> </w:t>
      </w:r>
      <w:r w:rsidRPr="004B21DA">
        <w:t>в</w:t>
      </w:r>
      <w:r w:rsidR="00981553" w:rsidRPr="004B21DA">
        <w:t xml:space="preserve"> </w:t>
      </w:r>
      <w:r w:rsidRPr="004B21DA">
        <w:t>течение</w:t>
      </w:r>
      <w:r w:rsidR="00981553" w:rsidRPr="004B21DA">
        <w:t xml:space="preserve"> </w:t>
      </w:r>
      <w:r w:rsidRPr="004B21DA">
        <w:t>определ</w:t>
      </w:r>
      <w:r w:rsidR="00981553" w:rsidRPr="004B21DA">
        <w:t>е</w:t>
      </w:r>
      <w:r w:rsidRPr="004B21DA">
        <w:t>нного</w:t>
      </w:r>
      <w:r w:rsidR="00981553" w:rsidRPr="004B21DA">
        <w:t xml:space="preserve"> </w:t>
      </w:r>
      <w:r w:rsidRPr="004B21DA">
        <w:t>срока</w:t>
      </w:r>
      <w:r w:rsidR="00981553" w:rsidRPr="004B21DA">
        <w:t xml:space="preserve"> </w:t>
      </w:r>
      <w:r w:rsidRPr="004B21DA">
        <w:t>со</w:t>
      </w:r>
      <w:r w:rsidR="00981553" w:rsidRPr="004B21DA">
        <w:t xml:space="preserve"> </w:t>
      </w:r>
      <w:r w:rsidRPr="004B21DA">
        <w:t>дня</w:t>
      </w:r>
      <w:r w:rsidR="00981553" w:rsidRPr="004B21DA">
        <w:t xml:space="preserve"> </w:t>
      </w:r>
      <w:r w:rsidRPr="004B21DA">
        <w:t>ввода</w:t>
      </w:r>
      <w:r w:rsidR="00981553" w:rsidRPr="004B21DA">
        <w:t xml:space="preserve"> </w:t>
      </w:r>
      <w:r w:rsidRPr="004B21DA">
        <w:t>дома</w:t>
      </w:r>
      <w:r w:rsidR="00981553" w:rsidRPr="004B21DA">
        <w:t xml:space="preserve"> </w:t>
      </w:r>
      <w:r w:rsidRPr="004B21DA">
        <w:t>в</w:t>
      </w:r>
      <w:r w:rsidR="00981553" w:rsidRPr="004B21DA">
        <w:t xml:space="preserve"> </w:t>
      </w:r>
      <w:r w:rsidRPr="004B21DA">
        <w:t>эксплуатацию</w:t>
      </w:r>
      <w:r w:rsidR="00981553" w:rsidRPr="004B21DA">
        <w:t xml:space="preserve"> </w:t>
      </w:r>
      <w:r w:rsidRPr="004B21DA">
        <w:t>и</w:t>
      </w:r>
      <w:r w:rsidR="00981553" w:rsidRPr="004B21DA">
        <w:t xml:space="preserve"> </w:t>
      </w:r>
      <w:r w:rsidRPr="004B21DA">
        <w:t>не</w:t>
      </w:r>
      <w:r w:rsidR="00981553" w:rsidRPr="004B21DA">
        <w:t xml:space="preserve"> </w:t>
      </w:r>
      <w:r w:rsidRPr="004B21DA">
        <w:t>начисляются</w:t>
      </w:r>
      <w:r w:rsidR="00981553" w:rsidRPr="004B21DA">
        <w:t xml:space="preserve"> </w:t>
      </w:r>
      <w:r w:rsidRPr="004B21DA">
        <w:t>вообще,</w:t>
      </w:r>
      <w:r w:rsidR="00981553" w:rsidRPr="004B21DA">
        <w:t xml:space="preserve"> </w:t>
      </w:r>
      <w:r w:rsidRPr="004B21DA">
        <w:t>если</w:t>
      </w:r>
      <w:r w:rsidR="00981553" w:rsidRPr="004B21DA">
        <w:t xml:space="preserve"> </w:t>
      </w:r>
      <w:r w:rsidRPr="004B21DA">
        <w:t>в</w:t>
      </w:r>
      <w:r w:rsidR="00981553" w:rsidRPr="004B21DA">
        <w:t xml:space="preserve"> </w:t>
      </w:r>
      <w:r w:rsidRPr="004B21DA">
        <w:t>доме</w:t>
      </w:r>
      <w:r w:rsidR="00981553" w:rsidRPr="004B21DA">
        <w:t xml:space="preserve"> </w:t>
      </w:r>
      <w:r w:rsidRPr="004B21DA">
        <w:t>меньше</w:t>
      </w:r>
      <w:r w:rsidR="00981553" w:rsidRPr="004B21DA">
        <w:t xml:space="preserve"> </w:t>
      </w:r>
      <w:r w:rsidRPr="004B21DA">
        <w:t>пяти</w:t>
      </w:r>
      <w:r w:rsidR="00981553" w:rsidRPr="004B21DA">
        <w:t xml:space="preserve"> </w:t>
      </w:r>
      <w:r w:rsidRPr="004B21DA">
        <w:t>квартир.</w:t>
      </w:r>
      <w:bookmarkEnd w:id="89"/>
    </w:p>
    <w:p w14:paraId="0026CF29" w14:textId="77777777" w:rsidR="00772EA5" w:rsidRPr="004B21DA" w:rsidRDefault="00772EA5" w:rsidP="00772EA5">
      <w:r w:rsidRPr="004B21DA">
        <w:t>Кроме</w:t>
      </w:r>
      <w:r w:rsidR="00981553" w:rsidRPr="004B21DA">
        <w:t xml:space="preserve"> </w:t>
      </w:r>
      <w:r w:rsidRPr="004B21DA">
        <w:t>этого,</w:t>
      </w:r>
      <w:r w:rsidR="00981553" w:rsidRPr="004B21DA">
        <w:t xml:space="preserve"> </w:t>
      </w:r>
      <w:r w:rsidRPr="004B21DA">
        <w:t>освободиться</w:t>
      </w:r>
      <w:r w:rsidR="00981553" w:rsidRPr="004B21DA">
        <w:t xml:space="preserve"> </w:t>
      </w:r>
      <w:r w:rsidRPr="004B21DA">
        <w:t>от</w:t>
      </w:r>
      <w:r w:rsidR="00981553" w:rsidRPr="004B21DA">
        <w:t xml:space="preserve"> </w:t>
      </w:r>
      <w:r w:rsidRPr="004B21DA">
        <w:t>платы</w:t>
      </w:r>
      <w:r w:rsidR="00981553" w:rsidRPr="004B21DA">
        <w:t xml:space="preserve"> </w:t>
      </w:r>
      <w:r w:rsidRPr="004B21DA">
        <w:t>за</w:t>
      </w:r>
      <w:r w:rsidR="00981553" w:rsidRPr="004B21DA">
        <w:t xml:space="preserve"> </w:t>
      </w:r>
      <w:r w:rsidRPr="004B21DA">
        <w:t>капремонт</w:t>
      </w:r>
      <w:r w:rsidR="00981553" w:rsidRPr="004B21DA">
        <w:t xml:space="preserve"> </w:t>
      </w:r>
      <w:r w:rsidRPr="004B21DA">
        <w:t>позволяет</w:t>
      </w:r>
      <w:r w:rsidR="00981553" w:rsidRPr="004B21DA">
        <w:t xml:space="preserve"> </w:t>
      </w:r>
      <w:r w:rsidRPr="004B21DA">
        <w:t>достижение</w:t>
      </w:r>
      <w:r w:rsidR="00981553" w:rsidRPr="004B21DA">
        <w:t xml:space="preserve"> </w:t>
      </w:r>
      <w:r w:rsidRPr="004B21DA">
        <w:t>преклонного</w:t>
      </w:r>
      <w:r w:rsidR="00981553" w:rsidRPr="004B21DA">
        <w:t xml:space="preserve"> </w:t>
      </w:r>
      <w:r w:rsidRPr="004B21DA">
        <w:t>возраста.</w:t>
      </w:r>
      <w:r w:rsidR="00981553" w:rsidRPr="004B21DA">
        <w:t xml:space="preserve"> </w:t>
      </w:r>
      <w:r w:rsidRPr="004B21DA">
        <w:t>Это</w:t>
      </w:r>
      <w:r w:rsidR="00981553" w:rsidRPr="004B21DA">
        <w:t xml:space="preserve"> </w:t>
      </w:r>
      <w:r w:rsidRPr="004B21DA">
        <w:t>актуально</w:t>
      </w:r>
      <w:r w:rsidR="00981553" w:rsidRPr="004B21DA">
        <w:t xml:space="preserve"> </w:t>
      </w:r>
      <w:r w:rsidRPr="004B21DA">
        <w:t>для</w:t>
      </w:r>
      <w:r w:rsidR="00981553" w:rsidRPr="004B21DA">
        <w:t xml:space="preserve"> </w:t>
      </w:r>
      <w:r w:rsidRPr="004B21DA">
        <w:t>неработающим</w:t>
      </w:r>
      <w:r w:rsidR="00981553" w:rsidRPr="004B21DA">
        <w:t xml:space="preserve"> </w:t>
      </w:r>
      <w:r w:rsidRPr="004B21DA">
        <w:t>пенсионеров-собственников</w:t>
      </w:r>
      <w:r w:rsidR="00981553" w:rsidRPr="004B21DA">
        <w:t xml:space="preserve"> </w:t>
      </w:r>
      <w:r w:rsidRPr="004B21DA">
        <w:t>квартиры,</w:t>
      </w:r>
      <w:r w:rsidR="00981553" w:rsidRPr="004B21DA">
        <w:t xml:space="preserve"> </w:t>
      </w:r>
      <w:r w:rsidRPr="004B21DA">
        <w:t>если</w:t>
      </w:r>
      <w:r w:rsidR="00981553" w:rsidRPr="004B21DA">
        <w:t xml:space="preserve"> </w:t>
      </w:r>
      <w:r w:rsidRPr="004B21DA">
        <w:t>они</w:t>
      </w:r>
      <w:r w:rsidR="00981553" w:rsidRPr="004B21DA">
        <w:t xml:space="preserve"> </w:t>
      </w:r>
      <w:r w:rsidRPr="004B21DA">
        <w:t>проживают</w:t>
      </w:r>
      <w:r w:rsidR="00981553" w:rsidRPr="004B21DA">
        <w:t xml:space="preserve"> </w:t>
      </w:r>
      <w:r w:rsidRPr="004B21DA">
        <w:t>одни</w:t>
      </w:r>
      <w:r w:rsidR="00981553" w:rsidRPr="004B21DA">
        <w:t xml:space="preserve"> </w:t>
      </w:r>
      <w:r w:rsidRPr="004B21DA">
        <w:t>либо</w:t>
      </w:r>
      <w:r w:rsidR="00981553" w:rsidRPr="004B21DA">
        <w:t xml:space="preserve"> </w:t>
      </w:r>
      <w:r w:rsidRPr="004B21DA">
        <w:t>в</w:t>
      </w:r>
      <w:r w:rsidR="00981553" w:rsidRPr="004B21DA">
        <w:t xml:space="preserve"> </w:t>
      </w:r>
      <w:r w:rsidRPr="004B21DA">
        <w:t>семье</w:t>
      </w:r>
      <w:r w:rsidR="00981553" w:rsidRPr="004B21DA">
        <w:t xml:space="preserve"> </w:t>
      </w:r>
      <w:r w:rsidRPr="004B21DA">
        <w:t>из</w:t>
      </w:r>
      <w:r w:rsidR="00981553" w:rsidRPr="004B21DA">
        <w:t xml:space="preserve"> </w:t>
      </w:r>
      <w:r w:rsidRPr="004B21DA">
        <w:t>неработающих</w:t>
      </w:r>
      <w:r w:rsidR="00981553" w:rsidRPr="004B21DA">
        <w:t xml:space="preserve"> </w:t>
      </w:r>
      <w:r w:rsidRPr="004B21DA">
        <w:t>пенсионеров</w:t>
      </w:r>
      <w:r w:rsidR="00981553" w:rsidRPr="004B21DA">
        <w:t xml:space="preserve"> </w:t>
      </w:r>
      <w:r w:rsidRPr="004B21DA">
        <w:t>или</w:t>
      </w:r>
      <w:r w:rsidR="00981553" w:rsidRPr="004B21DA">
        <w:t xml:space="preserve"> </w:t>
      </w:r>
      <w:r w:rsidRPr="004B21DA">
        <w:t>инвалидов</w:t>
      </w:r>
      <w:r w:rsidR="00981553" w:rsidRPr="004B21DA">
        <w:t xml:space="preserve"> </w:t>
      </w:r>
      <w:r w:rsidRPr="004B21DA">
        <w:t>1-2</w:t>
      </w:r>
      <w:r w:rsidR="00981553" w:rsidRPr="004B21DA">
        <w:t xml:space="preserve"> </w:t>
      </w:r>
      <w:r w:rsidRPr="004B21DA">
        <w:t>группы.</w:t>
      </w:r>
    </w:p>
    <w:p w14:paraId="6BE61902" w14:textId="77777777" w:rsidR="00772EA5" w:rsidRPr="004B21DA" w:rsidRDefault="00772EA5" w:rsidP="00772EA5">
      <w:r w:rsidRPr="004B21DA">
        <w:t>По</w:t>
      </w:r>
      <w:r w:rsidR="00981553" w:rsidRPr="004B21DA">
        <w:t xml:space="preserve"> </w:t>
      </w:r>
      <w:r w:rsidRPr="004B21DA">
        <w:t>исполнении</w:t>
      </w:r>
      <w:r w:rsidR="00981553" w:rsidRPr="004B21DA">
        <w:t xml:space="preserve"> </w:t>
      </w:r>
      <w:r w:rsidRPr="004B21DA">
        <w:t>70</w:t>
      </w:r>
      <w:r w:rsidR="00981553" w:rsidRPr="004B21DA">
        <w:t xml:space="preserve"> </w:t>
      </w:r>
      <w:r w:rsidRPr="004B21DA">
        <w:t>лет</w:t>
      </w:r>
      <w:r w:rsidR="00981553" w:rsidRPr="004B21DA">
        <w:t xml:space="preserve"> </w:t>
      </w:r>
      <w:r w:rsidRPr="004B21DA">
        <w:t>таким</w:t>
      </w:r>
      <w:r w:rsidR="00981553" w:rsidRPr="004B21DA">
        <w:t xml:space="preserve"> </w:t>
      </w:r>
      <w:r w:rsidRPr="004B21DA">
        <w:t>пенсионерам</w:t>
      </w:r>
      <w:r w:rsidR="00981553" w:rsidRPr="004B21DA">
        <w:t xml:space="preserve"> </w:t>
      </w:r>
      <w:r w:rsidRPr="004B21DA">
        <w:t>полагается</w:t>
      </w:r>
      <w:r w:rsidR="00981553" w:rsidRPr="004B21DA">
        <w:t xml:space="preserve"> </w:t>
      </w:r>
      <w:r w:rsidRPr="004B21DA">
        <w:t>50%</w:t>
      </w:r>
      <w:r w:rsidR="00981553" w:rsidRPr="004B21DA">
        <w:t xml:space="preserve"> </w:t>
      </w:r>
      <w:r w:rsidRPr="004B21DA">
        <w:t>компенсация</w:t>
      </w:r>
      <w:r w:rsidR="00981553" w:rsidRPr="004B21DA">
        <w:t xml:space="preserve"> </w:t>
      </w:r>
      <w:r w:rsidRPr="004B21DA">
        <w:t>взносов</w:t>
      </w:r>
      <w:r w:rsidR="00981553" w:rsidRPr="004B21DA">
        <w:t xml:space="preserve"> </w:t>
      </w:r>
      <w:r w:rsidRPr="004B21DA">
        <w:t>на</w:t>
      </w:r>
      <w:r w:rsidR="00981553" w:rsidRPr="004B21DA">
        <w:t xml:space="preserve"> </w:t>
      </w:r>
      <w:r w:rsidRPr="004B21DA">
        <w:t>капремонт,</w:t>
      </w:r>
      <w:r w:rsidR="00981553" w:rsidRPr="004B21DA">
        <w:t xml:space="preserve"> </w:t>
      </w:r>
      <w:r w:rsidRPr="004B21DA">
        <w:t>а</w:t>
      </w:r>
      <w:r w:rsidR="00981553" w:rsidRPr="004B21DA">
        <w:t xml:space="preserve"> </w:t>
      </w:r>
      <w:r w:rsidRPr="004B21DA">
        <w:t>при</w:t>
      </w:r>
      <w:r w:rsidR="00981553" w:rsidRPr="004B21DA">
        <w:t xml:space="preserve"> </w:t>
      </w:r>
      <w:r w:rsidRPr="004B21DA">
        <w:t>достижении</w:t>
      </w:r>
      <w:r w:rsidR="00981553" w:rsidRPr="004B21DA">
        <w:t xml:space="preserve"> </w:t>
      </w:r>
      <w:r w:rsidRPr="004B21DA">
        <w:t>80</w:t>
      </w:r>
      <w:r w:rsidR="00981553" w:rsidRPr="004B21DA">
        <w:t xml:space="preserve"> </w:t>
      </w:r>
      <w:r w:rsidRPr="004B21DA">
        <w:t>лет</w:t>
      </w:r>
      <w:r w:rsidR="00981553" w:rsidRPr="004B21DA">
        <w:t xml:space="preserve"> - </w:t>
      </w:r>
      <w:r w:rsidRPr="004B21DA">
        <w:t>уже</w:t>
      </w:r>
      <w:r w:rsidR="00981553" w:rsidRPr="004B21DA">
        <w:t xml:space="preserve"> </w:t>
      </w:r>
      <w:r w:rsidRPr="004B21DA">
        <w:t>полностью</w:t>
      </w:r>
      <w:r w:rsidR="00981553" w:rsidRPr="004B21DA">
        <w:t xml:space="preserve"> </w:t>
      </w:r>
      <w:r w:rsidRPr="004B21DA">
        <w:t>100%.</w:t>
      </w:r>
      <w:r w:rsidR="00981553" w:rsidRPr="004B21DA">
        <w:t xml:space="preserve"> </w:t>
      </w:r>
      <w:r w:rsidRPr="004B21DA">
        <w:t>Проценты</w:t>
      </w:r>
      <w:r w:rsidR="00981553" w:rsidRPr="004B21DA">
        <w:t xml:space="preserve"> </w:t>
      </w:r>
      <w:r w:rsidRPr="004B21DA">
        <w:t>начисляются</w:t>
      </w:r>
      <w:r w:rsidR="00981553" w:rsidRPr="004B21DA">
        <w:t xml:space="preserve"> </w:t>
      </w:r>
      <w:r w:rsidRPr="004B21DA">
        <w:t>не</w:t>
      </w:r>
      <w:r w:rsidR="00981553" w:rsidRPr="004B21DA">
        <w:t xml:space="preserve"> </w:t>
      </w:r>
      <w:r w:rsidRPr="004B21DA">
        <w:t>от</w:t>
      </w:r>
      <w:r w:rsidR="00981553" w:rsidRPr="004B21DA">
        <w:t xml:space="preserve"> </w:t>
      </w:r>
      <w:r w:rsidRPr="004B21DA">
        <w:t>суммы,</w:t>
      </w:r>
      <w:r w:rsidR="00981553" w:rsidRPr="004B21DA">
        <w:t xml:space="preserve"> </w:t>
      </w:r>
      <w:r w:rsidRPr="004B21DA">
        <w:t>указанной</w:t>
      </w:r>
      <w:r w:rsidR="00981553" w:rsidRPr="004B21DA">
        <w:t xml:space="preserve"> </w:t>
      </w:r>
      <w:r w:rsidRPr="004B21DA">
        <w:t>в</w:t>
      </w:r>
      <w:r w:rsidR="00981553" w:rsidRPr="004B21DA">
        <w:t xml:space="preserve"> </w:t>
      </w:r>
      <w:r w:rsidRPr="004B21DA">
        <w:t>квитанции,</w:t>
      </w:r>
      <w:r w:rsidR="00981553" w:rsidRPr="004B21DA">
        <w:t xml:space="preserve"> </w:t>
      </w:r>
      <w:r w:rsidRPr="004B21DA">
        <w:t>а</w:t>
      </w:r>
      <w:r w:rsidR="00981553" w:rsidRPr="004B21DA">
        <w:t xml:space="preserve"> </w:t>
      </w:r>
      <w:r w:rsidRPr="004B21DA">
        <w:t>от</w:t>
      </w:r>
      <w:r w:rsidR="00981553" w:rsidRPr="004B21DA">
        <w:t xml:space="preserve"> </w:t>
      </w:r>
      <w:r w:rsidRPr="004B21DA">
        <w:t>норматива.</w:t>
      </w:r>
    </w:p>
    <w:p w14:paraId="755A4CA4" w14:textId="77777777" w:rsidR="00772EA5" w:rsidRPr="004B21DA" w:rsidRDefault="00772EA5" w:rsidP="00772EA5">
      <w:r w:rsidRPr="004B21DA">
        <w:t>Пенсионеры,</w:t>
      </w:r>
      <w:r w:rsidR="00981553" w:rsidRPr="004B21DA">
        <w:t xml:space="preserve"> </w:t>
      </w:r>
      <w:r w:rsidRPr="004B21DA">
        <w:t>у</w:t>
      </w:r>
      <w:r w:rsidR="00981553" w:rsidRPr="004B21DA">
        <w:t xml:space="preserve"> </w:t>
      </w:r>
      <w:r w:rsidRPr="004B21DA">
        <w:t>которых</w:t>
      </w:r>
      <w:r w:rsidR="00981553" w:rsidRPr="004B21DA">
        <w:t xml:space="preserve"> </w:t>
      </w:r>
      <w:r w:rsidRPr="004B21DA">
        <w:t>есть</w:t>
      </w:r>
      <w:r w:rsidR="00981553" w:rsidRPr="004B21DA">
        <w:t xml:space="preserve"> </w:t>
      </w:r>
      <w:r w:rsidRPr="004B21DA">
        <w:t>дополнительное</w:t>
      </w:r>
      <w:r w:rsidR="00981553" w:rsidRPr="004B21DA">
        <w:t xml:space="preserve"> </w:t>
      </w:r>
      <w:r w:rsidRPr="004B21DA">
        <w:t>звание</w:t>
      </w:r>
      <w:r w:rsidR="00981553" w:rsidRPr="004B21DA">
        <w:t xml:space="preserve"> </w:t>
      </w:r>
      <w:r w:rsidRPr="004B21DA">
        <w:t>или</w:t>
      </w:r>
      <w:r w:rsidR="00981553" w:rsidRPr="004B21DA">
        <w:t xml:space="preserve"> </w:t>
      </w:r>
      <w:r w:rsidRPr="004B21DA">
        <w:t>награда,</w:t>
      </w:r>
      <w:r w:rsidR="00981553" w:rsidRPr="004B21DA">
        <w:t xml:space="preserve"> </w:t>
      </w:r>
      <w:r w:rsidRPr="004B21DA">
        <w:t>могут</w:t>
      </w:r>
      <w:r w:rsidR="00981553" w:rsidRPr="004B21DA">
        <w:t xml:space="preserve"> </w:t>
      </w:r>
      <w:r w:rsidRPr="004B21DA">
        <w:t>пользоваться</w:t>
      </w:r>
      <w:r w:rsidR="00981553" w:rsidRPr="004B21DA">
        <w:t xml:space="preserve"> </w:t>
      </w:r>
      <w:r w:rsidRPr="004B21DA">
        <w:t>льготами</w:t>
      </w:r>
      <w:r w:rsidR="00981553" w:rsidRPr="004B21DA">
        <w:t xml:space="preserve"> </w:t>
      </w:r>
      <w:r w:rsidRPr="004B21DA">
        <w:t>на</w:t>
      </w:r>
      <w:r w:rsidR="00981553" w:rsidRPr="004B21DA">
        <w:t xml:space="preserve"> </w:t>
      </w:r>
      <w:r w:rsidRPr="004B21DA">
        <w:t>капремонт.</w:t>
      </w:r>
      <w:r w:rsidR="00981553" w:rsidRPr="004B21DA">
        <w:t xml:space="preserve"> </w:t>
      </w:r>
      <w:r w:rsidRPr="004B21DA">
        <w:t>Во</w:t>
      </w:r>
      <w:r w:rsidR="00981553" w:rsidRPr="004B21DA">
        <w:t xml:space="preserve"> </w:t>
      </w:r>
      <w:r w:rsidRPr="004B21DA">
        <w:t>некоторых</w:t>
      </w:r>
      <w:r w:rsidR="00981553" w:rsidRPr="004B21DA">
        <w:t xml:space="preserve"> </w:t>
      </w:r>
      <w:r w:rsidRPr="004B21DA">
        <w:t>регионах</w:t>
      </w:r>
      <w:r w:rsidR="00981553" w:rsidRPr="004B21DA">
        <w:t xml:space="preserve"> </w:t>
      </w:r>
      <w:r w:rsidRPr="004B21DA">
        <w:t>компенсацию</w:t>
      </w:r>
      <w:r w:rsidR="00981553" w:rsidRPr="004B21DA">
        <w:t xml:space="preserve"> </w:t>
      </w:r>
      <w:r w:rsidRPr="004B21DA">
        <w:t>получают</w:t>
      </w:r>
      <w:r w:rsidR="00981553" w:rsidRPr="004B21DA">
        <w:t xml:space="preserve"> </w:t>
      </w:r>
      <w:r w:rsidR="00C7420D" w:rsidRPr="004B21DA">
        <w:t>«</w:t>
      </w:r>
      <w:r w:rsidRPr="004B21DA">
        <w:t>ветераны</w:t>
      </w:r>
      <w:r w:rsidR="00981553" w:rsidRPr="004B21DA">
        <w:t xml:space="preserve"> </w:t>
      </w:r>
      <w:r w:rsidRPr="004B21DA">
        <w:t>труда</w:t>
      </w:r>
      <w:r w:rsidR="00C7420D" w:rsidRPr="004B21DA">
        <w:t>»</w:t>
      </w:r>
      <w:r w:rsidRPr="004B21DA">
        <w:t>,</w:t>
      </w:r>
      <w:r w:rsidR="00981553" w:rsidRPr="004B21DA">
        <w:t xml:space="preserve"> </w:t>
      </w:r>
      <w:r w:rsidR="00C7420D" w:rsidRPr="004B21DA">
        <w:t>«</w:t>
      </w:r>
      <w:r w:rsidRPr="004B21DA">
        <w:t>Поч</w:t>
      </w:r>
      <w:r w:rsidR="00981553" w:rsidRPr="004B21DA">
        <w:t>е</w:t>
      </w:r>
      <w:r w:rsidRPr="004B21DA">
        <w:t>тные</w:t>
      </w:r>
      <w:r w:rsidR="00981553" w:rsidRPr="004B21DA">
        <w:t xml:space="preserve"> </w:t>
      </w:r>
      <w:r w:rsidRPr="004B21DA">
        <w:t>доноры</w:t>
      </w:r>
      <w:r w:rsidR="00C7420D" w:rsidRPr="004B21DA">
        <w:t>»</w:t>
      </w:r>
      <w:r w:rsidRPr="004B21DA">
        <w:t>,</w:t>
      </w:r>
      <w:r w:rsidR="00981553" w:rsidRPr="004B21DA">
        <w:t xml:space="preserve"> </w:t>
      </w:r>
      <w:r w:rsidRPr="004B21DA">
        <w:t>граждане,</w:t>
      </w:r>
      <w:r w:rsidR="00981553" w:rsidRPr="004B21DA">
        <w:t xml:space="preserve"> </w:t>
      </w:r>
      <w:r w:rsidRPr="004B21DA">
        <w:t>награжд</w:t>
      </w:r>
      <w:r w:rsidR="00981553" w:rsidRPr="004B21DA">
        <w:t>е</w:t>
      </w:r>
      <w:r w:rsidRPr="004B21DA">
        <w:t>нные</w:t>
      </w:r>
      <w:r w:rsidR="00981553" w:rsidRPr="004B21DA">
        <w:t xml:space="preserve"> </w:t>
      </w:r>
      <w:r w:rsidRPr="004B21DA">
        <w:t>медалью</w:t>
      </w:r>
      <w:r w:rsidR="00981553" w:rsidRPr="004B21DA">
        <w:t xml:space="preserve"> </w:t>
      </w:r>
      <w:r w:rsidR="00C7420D" w:rsidRPr="004B21DA">
        <w:t>«</w:t>
      </w:r>
      <w:r w:rsidRPr="004B21DA">
        <w:t>За</w:t>
      </w:r>
      <w:r w:rsidR="00981553" w:rsidRPr="004B21DA">
        <w:t xml:space="preserve"> </w:t>
      </w:r>
      <w:r w:rsidRPr="004B21DA">
        <w:t>оборону</w:t>
      </w:r>
      <w:r w:rsidR="00981553" w:rsidRPr="004B21DA">
        <w:t xml:space="preserve"> </w:t>
      </w:r>
      <w:r w:rsidRPr="004B21DA">
        <w:t>Москвы</w:t>
      </w:r>
      <w:r w:rsidR="00C7420D" w:rsidRPr="004B21DA">
        <w:t>»</w:t>
      </w:r>
      <w:r w:rsidR="00981553" w:rsidRPr="004B21DA">
        <w:t xml:space="preserve"> </w:t>
      </w:r>
      <w:r w:rsidRPr="004B21DA">
        <w:t>и</w:t>
      </w:r>
      <w:r w:rsidR="00981553" w:rsidRPr="004B21DA">
        <w:t xml:space="preserve"> </w:t>
      </w:r>
      <w:r w:rsidRPr="004B21DA">
        <w:t>т.д.</w:t>
      </w:r>
    </w:p>
    <w:p w14:paraId="243B2764" w14:textId="77777777" w:rsidR="00772EA5" w:rsidRPr="004B21DA" w:rsidRDefault="00772EA5" w:rsidP="00772EA5">
      <w:r w:rsidRPr="004B21DA">
        <w:t>Что</w:t>
      </w:r>
      <w:r w:rsidR="00981553" w:rsidRPr="004B21DA">
        <w:t xml:space="preserve"> </w:t>
      </w:r>
      <w:r w:rsidRPr="004B21DA">
        <w:t>касается</w:t>
      </w:r>
      <w:r w:rsidR="00981553" w:rsidRPr="004B21DA">
        <w:t xml:space="preserve"> </w:t>
      </w:r>
      <w:r w:rsidRPr="004B21DA">
        <w:t>вывоза</w:t>
      </w:r>
      <w:r w:rsidR="00981553" w:rsidRPr="004B21DA">
        <w:t xml:space="preserve"> </w:t>
      </w:r>
      <w:r w:rsidRPr="004B21DA">
        <w:t>мусора,</w:t>
      </w:r>
      <w:r w:rsidR="00981553" w:rsidRPr="004B21DA">
        <w:t xml:space="preserve"> </w:t>
      </w:r>
      <w:r w:rsidRPr="004B21DA">
        <w:t>то</w:t>
      </w:r>
      <w:r w:rsidR="00981553" w:rsidRPr="004B21DA">
        <w:t xml:space="preserve"> </w:t>
      </w:r>
      <w:r w:rsidRPr="004B21DA">
        <w:t>е</w:t>
      </w:r>
      <w:r w:rsidR="00981553" w:rsidRPr="004B21DA">
        <w:t xml:space="preserve">е </w:t>
      </w:r>
      <w:r w:rsidRPr="004B21DA">
        <w:t>уменьшают</w:t>
      </w:r>
      <w:r w:rsidR="00981553" w:rsidRPr="004B21DA">
        <w:t xml:space="preserve"> </w:t>
      </w:r>
      <w:r w:rsidRPr="004B21DA">
        <w:t>для</w:t>
      </w:r>
      <w:r w:rsidR="00981553" w:rsidRPr="004B21DA">
        <w:t xml:space="preserve"> </w:t>
      </w:r>
      <w:r w:rsidRPr="004B21DA">
        <w:t>пенсионеров</w:t>
      </w:r>
      <w:r w:rsidR="00981553" w:rsidRPr="004B21DA">
        <w:t xml:space="preserve"> </w:t>
      </w:r>
      <w:r w:rsidRPr="004B21DA">
        <w:t>из</w:t>
      </w:r>
      <w:r w:rsidR="00981553" w:rsidRPr="004B21DA">
        <w:t xml:space="preserve"> </w:t>
      </w:r>
      <w:r w:rsidRPr="004B21DA">
        <w:t>числа</w:t>
      </w:r>
      <w:r w:rsidR="00981553" w:rsidRPr="004B21DA">
        <w:t xml:space="preserve"> </w:t>
      </w:r>
      <w:r w:rsidRPr="004B21DA">
        <w:t>федеральных</w:t>
      </w:r>
      <w:r w:rsidR="00981553" w:rsidRPr="004B21DA">
        <w:t xml:space="preserve"> </w:t>
      </w:r>
      <w:r w:rsidRPr="004B21DA">
        <w:t>льготников.</w:t>
      </w:r>
      <w:r w:rsidR="00981553" w:rsidRPr="004B21DA">
        <w:t xml:space="preserve"> </w:t>
      </w:r>
      <w:r w:rsidRPr="004B21DA">
        <w:t>Они</w:t>
      </w:r>
      <w:r w:rsidR="00981553" w:rsidRPr="004B21DA">
        <w:t xml:space="preserve"> </w:t>
      </w:r>
      <w:r w:rsidRPr="004B21DA">
        <w:t>получают</w:t>
      </w:r>
      <w:r w:rsidR="00981553" w:rsidRPr="004B21DA">
        <w:t xml:space="preserve"> </w:t>
      </w:r>
      <w:r w:rsidRPr="004B21DA">
        <w:t>компенсацию</w:t>
      </w:r>
      <w:r w:rsidR="00981553" w:rsidRPr="004B21DA">
        <w:t xml:space="preserve"> </w:t>
      </w:r>
      <w:r w:rsidRPr="004B21DA">
        <w:t>за</w:t>
      </w:r>
      <w:r w:rsidR="00981553" w:rsidRPr="004B21DA">
        <w:t xml:space="preserve"> </w:t>
      </w:r>
      <w:r w:rsidRPr="004B21DA">
        <w:t>коммунальные</w:t>
      </w:r>
      <w:r w:rsidR="00981553" w:rsidRPr="004B21DA">
        <w:t xml:space="preserve"> </w:t>
      </w:r>
      <w:r w:rsidRPr="004B21DA">
        <w:t>платежи,</w:t>
      </w:r>
      <w:r w:rsidR="00981553" w:rsidRPr="004B21DA">
        <w:t xml:space="preserve"> </w:t>
      </w:r>
      <w:r w:rsidRPr="004B21DA">
        <w:t>пользуясь</w:t>
      </w:r>
      <w:r w:rsidR="00981553" w:rsidRPr="004B21DA">
        <w:t xml:space="preserve"> </w:t>
      </w:r>
      <w:r w:rsidRPr="004B21DA">
        <w:t>в</w:t>
      </w:r>
      <w:r w:rsidR="00981553" w:rsidRPr="004B21DA">
        <w:t xml:space="preserve"> </w:t>
      </w:r>
      <w:r w:rsidRPr="004B21DA">
        <w:t>рамках</w:t>
      </w:r>
      <w:r w:rsidR="00981553" w:rsidRPr="004B21DA">
        <w:t xml:space="preserve"> </w:t>
      </w:r>
      <w:r w:rsidRPr="004B21DA">
        <w:t>этой</w:t>
      </w:r>
      <w:r w:rsidR="00981553" w:rsidRPr="004B21DA">
        <w:t xml:space="preserve"> </w:t>
      </w:r>
      <w:r w:rsidRPr="004B21DA">
        <w:t>льготы</w:t>
      </w:r>
      <w:r w:rsidR="00981553" w:rsidRPr="004B21DA">
        <w:t xml:space="preserve"> </w:t>
      </w:r>
      <w:r w:rsidRPr="004B21DA">
        <w:t>и</w:t>
      </w:r>
      <w:r w:rsidR="00981553" w:rsidRPr="004B21DA">
        <w:t xml:space="preserve"> </w:t>
      </w:r>
      <w:r w:rsidRPr="004B21DA">
        <w:t>частичным</w:t>
      </w:r>
      <w:r w:rsidR="00981553" w:rsidRPr="004B21DA">
        <w:t xml:space="preserve"> </w:t>
      </w:r>
      <w:r w:rsidRPr="004B21DA">
        <w:t>освобождением</w:t>
      </w:r>
      <w:r w:rsidR="00981553" w:rsidRPr="004B21DA">
        <w:t xml:space="preserve"> </w:t>
      </w:r>
      <w:r w:rsidRPr="004B21DA">
        <w:t>от</w:t>
      </w:r>
      <w:r w:rsidR="00981553" w:rsidRPr="004B21DA">
        <w:t xml:space="preserve"> </w:t>
      </w:r>
      <w:r w:rsidRPr="004B21DA">
        <w:t>платы</w:t>
      </w:r>
      <w:r w:rsidR="00981553" w:rsidRPr="004B21DA">
        <w:t xml:space="preserve"> </w:t>
      </w:r>
      <w:r w:rsidRPr="004B21DA">
        <w:t>за</w:t>
      </w:r>
      <w:r w:rsidR="00981553" w:rsidRPr="004B21DA">
        <w:t xml:space="preserve"> </w:t>
      </w:r>
      <w:r w:rsidRPr="004B21DA">
        <w:t>вывоз</w:t>
      </w:r>
      <w:r w:rsidR="00981553" w:rsidRPr="004B21DA">
        <w:t xml:space="preserve"> </w:t>
      </w:r>
      <w:r w:rsidRPr="004B21DA">
        <w:t>ТКО.</w:t>
      </w:r>
    </w:p>
    <w:p w14:paraId="0C62EBE4" w14:textId="77777777" w:rsidR="00772EA5" w:rsidRPr="004B21DA" w:rsidRDefault="00772EA5" w:rsidP="00772EA5">
      <w:r w:rsidRPr="004B21DA">
        <w:t>Многие</w:t>
      </w:r>
      <w:r w:rsidR="00981553" w:rsidRPr="004B21DA">
        <w:t xml:space="preserve"> </w:t>
      </w:r>
      <w:r w:rsidRPr="004B21DA">
        <w:t>регионы</w:t>
      </w:r>
      <w:r w:rsidR="00981553" w:rsidRPr="004B21DA">
        <w:t xml:space="preserve"> </w:t>
      </w:r>
      <w:r w:rsidRPr="004B21DA">
        <w:t>предоставляют</w:t>
      </w:r>
      <w:r w:rsidR="00981553" w:rsidRPr="004B21DA">
        <w:t xml:space="preserve"> </w:t>
      </w:r>
      <w:r w:rsidRPr="004B21DA">
        <w:t>пенсионерам</w:t>
      </w:r>
      <w:r w:rsidR="00981553" w:rsidRPr="004B21DA">
        <w:t xml:space="preserve"> </w:t>
      </w:r>
      <w:r w:rsidRPr="004B21DA">
        <w:t>дополнительные</w:t>
      </w:r>
      <w:r w:rsidR="00981553" w:rsidRPr="004B21DA">
        <w:t xml:space="preserve"> </w:t>
      </w:r>
      <w:r w:rsidRPr="004B21DA">
        <w:t>льготы</w:t>
      </w:r>
      <w:r w:rsidR="00981553" w:rsidRPr="004B21DA">
        <w:t xml:space="preserve"> </w:t>
      </w:r>
      <w:r w:rsidRPr="004B21DA">
        <w:t>по</w:t>
      </w:r>
      <w:r w:rsidR="00981553" w:rsidRPr="004B21DA">
        <w:t xml:space="preserve"> </w:t>
      </w:r>
      <w:r w:rsidRPr="004B21DA">
        <w:t>оплате</w:t>
      </w:r>
      <w:r w:rsidR="00981553" w:rsidRPr="004B21DA">
        <w:t xml:space="preserve"> </w:t>
      </w:r>
      <w:r w:rsidRPr="004B21DA">
        <w:t>вывоза</w:t>
      </w:r>
      <w:r w:rsidR="00981553" w:rsidRPr="004B21DA">
        <w:t xml:space="preserve"> </w:t>
      </w:r>
      <w:r w:rsidRPr="004B21DA">
        <w:t>мусора.</w:t>
      </w:r>
      <w:r w:rsidR="00981553" w:rsidRPr="004B21DA">
        <w:t xml:space="preserve"> </w:t>
      </w:r>
      <w:r w:rsidRPr="004B21DA">
        <w:t>Кроме</w:t>
      </w:r>
      <w:r w:rsidR="00981553" w:rsidRPr="004B21DA">
        <w:t xml:space="preserve"> </w:t>
      </w:r>
      <w:r w:rsidRPr="004B21DA">
        <w:t>этого,</w:t>
      </w:r>
      <w:r w:rsidR="00981553" w:rsidRPr="004B21DA">
        <w:t xml:space="preserve"> </w:t>
      </w:r>
      <w:r w:rsidRPr="004B21DA">
        <w:t>пенсионеры,</w:t>
      </w:r>
      <w:r w:rsidR="00981553" w:rsidRPr="004B21DA">
        <w:t xml:space="preserve"> </w:t>
      </w:r>
      <w:r w:rsidRPr="004B21DA">
        <w:t>которые</w:t>
      </w:r>
      <w:r w:rsidR="00981553" w:rsidRPr="004B21DA">
        <w:t xml:space="preserve"> </w:t>
      </w:r>
      <w:r w:rsidRPr="004B21DA">
        <w:t>временно</w:t>
      </w:r>
      <w:r w:rsidR="00981553" w:rsidRPr="004B21DA">
        <w:t xml:space="preserve"> </w:t>
      </w:r>
      <w:r w:rsidRPr="004B21DA">
        <w:t>не</w:t>
      </w:r>
      <w:r w:rsidR="00981553" w:rsidRPr="004B21DA">
        <w:t xml:space="preserve"> </w:t>
      </w:r>
      <w:r w:rsidRPr="004B21DA">
        <w:t>пользуются</w:t>
      </w:r>
      <w:r w:rsidR="00981553" w:rsidRPr="004B21DA">
        <w:t xml:space="preserve"> </w:t>
      </w:r>
      <w:r w:rsidRPr="004B21DA">
        <w:t>жилым</w:t>
      </w:r>
      <w:r w:rsidR="00981553" w:rsidRPr="004B21DA">
        <w:t xml:space="preserve"> </w:t>
      </w:r>
      <w:r w:rsidRPr="004B21DA">
        <w:t>помещением,</w:t>
      </w:r>
      <w:r w:rsidR="00981553" w:rsidRPr="004B21DA">
        <w:t xml:space="preserve"> </w:t>
      </w:r>
      <w:r w:rsidRPr="004B21DA">
        <w:t>вправе</w:t>
      </w:r>
      <w:r w:rsidR="00981553" w:rsidRPr="004B21DA">
        <w:t xml:space="preserve"> </w:t>
      </w:r>
      <w:r w:rsidRPr="004B21DA">
        <w:t>обратиться</w:t>
      </w:r>
      <w:r w:rsidR="00981553" w:rsidRPr="004B21DA">
        <w:t xml:space="preserve"> </w:t>
      </w:r>
      <w:r w:rsidRPr="004B21DA">
        <w:t>за</w:t>
      </w:r>
      <w:r w:rsidR="00981553" w:rsidRPr="004B21DA">
        <w:t xml:space="preserve"> </w:t>
      </w:r>
      <w:r w:rsidRPr="004B21DA">
        <w:t>перерасчетом</w:t>
      </w:r>
      <w:r w:rsidR="00981553" w:rsidRPr="004B21DA">
        <w:t xml:space="preserve"> </w:t>
      </w:r>
      <w:r w:rsidRPr="004B21DA">
        <w:t>платы</w:t>
      </w:r>
      <w:r w:rsidR="00981553" w:rsidRPr="004B21DA">
        <w:t xml:space="preserve"> </w:t>
      </w:r>
      <w:r w:rsidRPr="004B21DA">
        <w:t>за</w:t>
      </w:r>
      <w:r w:rsidR="00981553" w:rsidRPr="004B21DA">
        <w:t xml:space="preserve"> </w:t>
      </w:r>
      <w:r w:rsidRPr="004B21DA">
        <w:t>вывоз</w:t>
      </w:r>
      <w:r w:rsidR="00981553" w:rsidRPr="004B21DA">
        <w:t xml:space="preserve"> </w:t>
      </w:r>
      <w:r w:rsidRPr="004B21DA">
        <w:t>мусора</w:t>
      </w:r>
      <w:r w:rsidR="00981553" w:rsidRPr="004B21DA">
        <w:t xml:space="preserve"> </w:t>
      </w:r>
      <w:r w:rsidRPr="004B21DA">
        <w:t>за</w:t>
      </w:r>
      <w:r w:rsidR="00981553" w:rsidRPr="004B21DA">
        <w:t xml:space="preserve"> </w:t>
      </w:r>
      <w:r w:rsidRPr="004B21DA">
        <w:t>период</w:t>
      </w:r>
      <w:r w:rsidR="00981553" w:rsidRPr="004B21DA">
        <w:t xml:space="preserve"> </w:t>
      </w:r>
      <w:r w:rsidRPr="004B21DA">
        <w:t>своего</w:t>
      </w:r>
      <w:r w:rsidR="00981553" w:rsidRPr="004B21DA">
        <w:t xml:space="preserve"> </w:t>
      </w:r>
      <w:r w:rsidRPr="004B21DA">
        <w:t>отсутствия.</w:t>
      </w:r>
    </w:p>
    <w:p w14:paraId="4A004505" w14:textId="77777777" w:rsidR="00772EA5" w:rsidRPr="004B21DA" w:rsidRDefault="00000000" w:rsidP="00772EA5">
      <w:pPr>
        <w:rPr>
          <w:rStyle w:val="a3"/>
        </w:rPr>
      </w:pPr>
      <w:hyperlink r:id="rId35" w:history="1">
        <w:r w:rsidR="00772EA5" w:rsidRPr="004B21DA">
          <w:rPr>
            <w:rStyle w:val="a3"/>
          </w:rPr>
          <w:t>https://deita.ru/article/554978</w:t>
        </w:r>
      </w:hyperlink>
    </w:p>
    <w:p w14:paraId="0764BDB1" w14:textId="77777777" w:rsidR="00DF0910" w:rsidRPr="004B21DA" w:rsidRDefault="00DF0910" w:rsidP="00DF0910">
      <w:pPr>
        <w:pStyle w:val="2"/>
      </w:pPr>
      <w:bookmarkStart w:id="90" w:name="_Toc171417815"/>
      <w:r w:rsidRPr="004B21DA">
        <w:t>PensNews.ru,</w:t>
      </w:r>
      <w:r w:rsidR="00981553" w:rsidRPr="004B21DA">
        <w:t xml:space="preserve"> </w:t>
      </w:r>
      <w:r w:rsidRPr="004B21DA">
        <w:t>09.07.2024,</w:t>
      </w:r>
      <w:r w:rsidR="00981553" w:rsidRPr="004B21DA">
        <w:t xml:space="preserve"> </w:t>
      </w:r>
      <w:r w:rsidRPr="004B21DA">
        <w:t>Правительство</w:t>
      </w:r>
      <w:r w:rsidR="00981553" w:rsidRPr="004B21DA">
        <w:t xml:space="preserve"> </w:t>
      </w:r>
      <w:r w:rsidRPr="004B21DA">
        <w:t>призвали</w:t>
      </w:r>
      <w:r w:rsidR="00981553" w:rsidRPr="004B21DA">
        <w:t xml:space="preserve"> </w:t>
      </w:r>
      <w:r w:rsidRPr="004B21DA">
        <w:t>извиниться</w:t>
      </w:r>
      <w:r w:rsidR="00981553" w:rsidRPr="004B21DA">
        <w:t xml:space="preserve"> </w:t>
      </w:r>
      <w:r w:rsidRPr="004B21DA">
        <w:t>перед</w:t>
      </w:r>
      <w:r w:rsidR="00981553" w:rsidRPr="004B21DA">
        <w:t xml:space="preserve"> </w:t>
      </w:r>
      <w:r w:rsidRPr="004B21DA">
        <w:t>пенсионерами</w:t>
      </w:r>
      <w:bookmarkEnd w:id="90"/>
    </w:p>
    <w:p w14:paraId="3ECDDFDB" w14:textId="77777777" w:rsidR="00DF0910" w:rsidRPr="004B21DA" w:rsidRDefault="00DF0910" w:rsidP="00C97BA0">
      <w:pPr>
        <w:pStyle w:val="3"/>
      </w:pPr>
      <w:bookmarkStart w:id="91" w:name="_Toc171417816"/>
      <w:r w:rsidRPr="004B21DA">
        <w:t>Депутаты</w:t>
      </w:r>
      <w:r w:rsidR="00981553" w:rsidRPr="004B21DA">
        <w:t xml:space="preserve"> </w:t>
      </w:r>
      <w:r w:rsidRPr="004B21DA">
        <w:t>Государственной</w:t>
      </w:r>
      <w:r w:rsidR="00981553" w:rsidRPr="004B21DA">
        <w:t xml:space="preserve"> </w:t>
      </w:r>
      <w:r w:rsidRPr="004B21DA">
        <w:t>думы,</w:t>
      </w:r>
      <w:r w:rsidR="00981553" w:rsidRPr="004B21DA">
        <w:t xml:space="preserve"> </w:t>
      </w:r>
      <w:r w:rsidRPr="004B21DA">
        <w:t>которые,</w:t>
      </w:r>
      <w:r w:rsidR="00981553" w:rsidRPr="004B21DA">
        <w:t xml:space="preserve"> </w:t>
      </w:r>
      <w:r w:rsidRPr="004B21DA">
        <w:t>напомним,</w:t>
      </w:r>
      <w:r w:rsidR="00981553" w:rsidRPr="004B21DA">
        <w:t xml:space="preserve"> </w:t>
      </w:r>
      <w:r w:rsidRPr="004B21DA">
        <w:t>единогласно</w:t>
      </w:r>
      <w:r w:rsidR="00981553" w:rsidRPr="004B21DA">
        <w:t xml:space="preserve"> </w:t>
      </w:r>
      <w:r w:rsidRPr="004B21DA">
        <w:t>проголосовали</w:t>
      </w:r>
      <w:r w:rsidR="00981553" w:rsidRPr="004B21DA">
        <w:t xml:space="preserve"> </w:t>
      </w:r>
      <w:r w:rsidRPr="004B21DA">
        <w:t>за</w:t>
      </w:r>
      <w:r w:rsidR="00981553" w:rsidRPr="004B21DA">
        <w:t xml:space="preserve"> </w:t>
      </w:r>
      <w:r w:rsidRPr="004B21DA">
        <w:t>возврат</w:t>
      </w:r>
      <w:r w:rsidR="00981553" w:rsidRPr="004B21DA">
        <w:t xml:space="preserve"> </w:t>
      </w:r>
      <w:r w:rsidRPr="004B21DA">
        <w:t>индексации</w:t>
      </w:r>
      <w:r w:rsidR="00981553" w:rsidRPr="004B21DA">
        <w:t xml:space="preserve"> </w:t>
      </w:r>
      <w:r w:rsidRPr="004B21DA">
        <w:t>выплат</w:t>
      </w:r>
      <w:r w:rsidR="00981553" w:rsidRPr="004B21DA">
        <w:t xml:space="preserve"> </w:t>
      </w:r>
      <w:r w:rsidRPr="004B21DA">
        <w:t>работающим</w:t>
      </w:r>
      <w:r w:rsidR="00981553" w:rsidRPr="004B21DA">
        <w:t xml:space="preserve"> </w:t>
      </w:r>
      <w:r w:rsidRPr="004B21DA">
        <w:t>пенсионерам,</w:t>
      </w:r>
      <w:r w:rsidR="00981553" w:rsidRPr="004B21DA">
        <w:t xml:space="preserve"> </w:t>
      </w:r>
      <w:r w:rsidRPr="004B21DA">
        <w:t>но</w:t>
      </w:r>
      <w:r w:rsidR="00981553" w:rsidRPr="004B21DA">
        <w:t xml:space="preserve"> </w:t>
      </w:r>
      <w:r w:rsidRPr="004B21DA">
        <w:t>в</w:t>
      </w:r>
      <w:r w:rsidR="00981553" w:rsidRPr="004B21DA">
        <w:t xml:space="preserve"> </w:t>
      </w:r>
      <w:r w:rsidRPr="004B21DA">
        <w:t>очень</w:t>
      </w:r>
      <w:r w:rsidR="00981553" w:rsidRPr="004B21DA">
        <w:t xml:space="preserve"> </w:t>
      </w:r>
      <w:r w:rsidRPr="004B21DA">
        <w:t>урезанном</w:t>
      </w:r>
      <w:r w:rsidR="00981553" w:rsidRPr="004B21DA">
        <w:t xml:space="preserve"> </w:t>
      </w:r>
      <w:r w:rsidRPr="004B21DA">
        <w:t>объеме,</w:t>
      </w:r>
      <w:r w:rsidR="00981553" w:rsidRPr="004B21DA">
        <w:t xml:space="preserve"> </w:t>
      </w:r>
      <w:r w:rsidRPr="004B21DA">
        <w:t>продолжают</w:t>
      </w:r>
      <w:r w:rsidR="00981553" w:rsidRPr="004B21DA">
        <w:t xml:space="preserve"> </w:t>
      </w:r>
      <w:r w:rsidRPr="004B21DA">
        <w:t>усиленно</w:t>
      </w:r>
      <w:r w:rsidR="00981553" w:rsidRPr="004B21DA">
        <w:t xml:space="preserve"> </w:t>
      </w:r>
      <w:r w:rsidRPr="004B21DA">
        <w:t>оправдываться</w:t>
      </w:r>
      <w:r w:rsidR="00981553" w:rsidRPr="004B21DA">
        <w:t xml:space="preserve"> </w:t>
      </w:r>
      <w:r w:rsidRPr="004B21DA">
        <w:t>за</w:t>
      </w:r>
      <w:r w:rsidR="00981553" w:rsidRPr="004B21DA">
        <w:t xml:space="preserve"> </w:t>
      </w:r>
      <w:r w:rsidRPr="004B21DA">
        <w:t>свое</w:t>
      </w:r>
      <w:r w:rsidR="00981553" w:rsidRPr="004B21DA">
        <w:t xml:space="preserve"> </w:t>
      </w:r>
      <w:r w:rsidRPr="004B21DA">
        <w:t>решение,</w:t>
      </w:r>
      <w:r w:rsidR="00981553" w:rsidRPr="004B21DA">
        <w:t xml:space="preserve"> </w:t>
      </w:r>
      <w:r w:rsidRPr="004B21DA">
        <w:t>пишет</w:t>
      </w:r>
      <w:r w:rsidR="00981553" w:rsidRPr="004B21DA">
        <w:t xml:space="preserve"> </w:t>
      </w:r>
      <w:r w:rsidRPr="004B21DA">
        <w:t>Pеnsnеws.ru.</w:t>
      </w:r>
      <w:r w:rsidR="00981553" w:rsidRPr="004B21DA">
        <w:t xml:space="preserve"> </w:t>
      </w:r>
      <w:r w:rsidRPr="004B21DA">
        <w:t>Как</w:t>
      </w:r>
      <w:r w:rsidR="00981553" w:rsidRPr="004B21DA">
        <w:t xml:space="preserve"> </w:t>
      </w:r>
      <w:r w:rsidRPr="004B21DA">
        <w:t>один</w:t>
      </w:r>
      <w:r w:rsidR="00981553" w:rsidRPr="004B21DA">
        <w:t xml:space="preserve"> </w:t>
      </w:r>
      <w:r w:rsidRPr="004B21DA">
        <w:t>из</w:t>
      </w:r>
      <w:r w:rsidR="00981553" w:rsidRPr="004B21DA">
        <w:t xml:space="preserve"> </w:t>
      </w:r>
      <w:r w:rsidRPr="004B21DA">
        <w:t>главных</w:t>
      </w:r>
      <w:r w:rsidR="00981553" w:rsidRPr="004B21DA">
        <w:t xml:space="preserve"> </w:t>
      </w:r>
      <w:r w:rsidRPr="004B21DA">
        <w:t>(на</w:t>
      </w:r>
      <w:r w:rsidR="00981553" w:rsidRPr="004B21DA">
        <w:t xml:space="preserve"> </w:t>
      </w:r>
      <w:r w:rsidRPr="004B21DA">
        <w:t>словах)</w:t>
      </w:r>
      <w:r w:rsidR="00981553" w:rsidRPr="004B21DA">
        <w:t xml:space="preserve"> </w:t>
      </w:r>
      <w:r w:rsidRPr="004B21DA">
        <w:t>защитников</w:t>
      </w:r>
      <w:r w:rsidR="00981553" w:rsidRPr="004B21DA">
        <w:t xml:space="preserve"> </w:t>
      </w:r>
      <w:r w:rsidRPr="004B21DA">
        <w:t>стариков</w:t>
      </w:r>
      <w:r w:rsidR="00981553" w:rsidRPr="004B21DA">
        <w:t xml:space="preserve"> </w:t>
      </w:r>
      <w:r w:rsidRPr="004B21DA">
        <w:t>лидер</w:t>
      </w:r>
      <w:r w:rsidR="00981553" w:rsidRPr="004B21DA">
        <w:t xml:space="preserve"> </w:t>
      </w:r>
      <w:r w:rsidRPr="004B21DA">
        <w:t>партии</w:t>
      </w:r>
      <w:r w:rsidR="00981553" w:rsidRPr="004B21DA">
        <w:t xml:space="preserve"> </w:t>
      </w:r>
      <w:r w:rsidR="00C7420D" w:rsidRPr="004B21DA">
        <w:t>«</w:t>
      </w:r>
      <w:r w:rsidRPr="004B21DA">
        <w:t>Справедливая</w:t>
      </w:r>
      <w:r w:rsidR="00981553" w:rsidRPr="004B21DA">
        <w:t xml:space="preserve"> </w:t>
      </w:r>
      <w:r w:rsidRPr="004B21DA">
        <w:t>Россия</w:t>
      </w:r>
      <w:r w:rsidR="00981553" w:rsidRPr="004B21DA">
        <w:t xml:space="preserve"> </w:t>
      </w:r>
      <w:r w:rsidRPr="004B21DA">
        <w:t>-</w:t>
      </w:r>
      <w:r w:rsidR="00981553" w:rsidRPr="004B21DA">
        <w:t xml:space="preserve"> </w:t>
      </w:r>
      <w:r w:rsidRPr="004B21DA">
        <w:t>За</w:t>
      </w:r>
      <w:r w:rsidR="00981553" w:rsidRPr="004B21DA">
        <w:t xml:space="preserve"> </w:t>
      </w:r>
      <w:r w:rsidRPr="004B21DA">
        <w:t>правду!</w:t>
      </w:r>
      <w:r w:rsidR="00C7420D" w:rsidRPr="004B21DA">
        <w:t>»</w:t>
      </w:r>
      <w:r w:rsidR="00981553" w:rsidRPr="004B21DA">
        <w:t xml:space="preserve"> </w:t>
      </w:r>
      <w:r w:rsidRPr="004B21DA">
        <w:t>Сергей</w:t>
      </w:r>
      <w:r w:rsidR="00981553" w:rsidRPr="004B21DA">
        <w:t xml:space="preserve"> </w:t>
      </w:r>
      <w:r w:rsidRPr="004B21DA">
        <w:t>Миронов</w:t>
      </w:r>
      <w:r w:rsidR="00981553" w:rsidRPr="004B21DA">
        <w:t xml:space="preserve"> </w:t>
      </w:r>
      <w:r w:rsidRPr="004B21DA">
        <w:t>заявил,</w:t>
      </w:r>
      <w:r w:rsidR="00981553" w:rsidRPr="004B21DA">
        <w:t xml:space="preserve"> </w:t>
      </w:r>
      <w:r w:rsidRPr="004B21DA">
        <w:t>что</w:t>
      </w:r>
      <w:r w:rsidR="00981553" w:rsidRPr="004B21DA">
        <w:t xml:space="preserve"> </w:t>
      </w:r>
      <w:r w:rsidRPr="004B21DA">
        <w:t>он,</w:t>
      </w:r>
      <w:r w:rsidR="00981553" w:rsidRPr="004B21DA">
        <w:t xml:space="preserve"> </w:t>
      </w:r>
      <w:r w:rsidRPr="004B21DA">
        <w:t>дескать,</w:t>
      </w:r>
      <w:r w:rsidR="00981553" w:rsidRPr="004B21DA">
        <w:t xml:space="preserve"> </w:t>
      </w:r>
      <w:r w:rsidRPr="004B21DA">
        <w:t>считает,</w:t>
      </w:r>
      <w:r w:rsidR="00981553" w:rsidRPr="004B21DA">
        <w:t xml:space="preserve"> </w:t>
      </w:r>
      <w:r w:rsidRPr="004B21DA">
        <w:t>что</w:t>
      </w:r>
      <w:r w:rsidR="00981553" w:rsidRPr="004B21DA">
        <w:t xml:space="preserve"> </w:t>
      </w:r>
      <w:r w:rsidRPr="004B21DA">
        <w:t>индексация</w:t>
      </w:r>
      <w:r w:rsidR="00981553" w:rsidRPr="004B21DA">
        <w:t xml:space="preserve"> </w:t>
      </w:r>
      <w:r w:rsidRPr="004B21DA">
        <w:t>пенсий</w:t>
      </w:r>
      <w:r w:rsidR="00981553" w:rsidRPr="004B21DA">
        <w:t xml:space="preserve"> </w:t>
      </w:r>
      <w:r w:rsidRPr="004B21DA">
        <w:t>работающих</w:t>
      </w:r>
      <w:r w:rsidR="00981553" w:rsidRPr="004B21DA">
        <w:t xml:space="preserve"> </w:t>
      </w:r>
      <w:r w:rsidRPr="004B21DA">
        <w:t>пенсионеров</w:t>
      </w:r>
      <w:r w:rsidR="00981553" w:rsidRPr="004B21DA">
        <w:t xml:space="preserve"> </w:t>
      </w:r>
      <w:r w:rsidRPr="004B21DA">
        <w:t>-</w:t>
      </w:r>
      <w:r w:rsidR="00981553" w:rsidRPr="004B21DA">
        <w:t xml:space="preserve"> </w:t>
      </w:r>
      <w:r w:rsidRPr="004B21DA">
        <w:t>это</w:t>
      </w:r>
      <w:r w:rsidR="00981553" w:rsidRPr="004B21DA">
        <w:t xml:space="preserve"> </w:t>
      </w:r>
      <w:r w:rsidRPr="004B21DA">
        <w:t>всего</w:t>
      </w:r>
      <w:r w:rsidR="00981553" w:rsidRPr="004B21DA">
        <w:t xml:space="preserve"> </w:t>
      </w:r>
      <w:r w:rsidRPr="004B21DA">
        <w:t>лишь</w:t>
      </w:r>
      <w:r w:rsidR="00981553" w:rsidRPr="004B21DA">
        <w:t xml:space="preserve"> </w:t>
      </w:r>
      <w:r w:rsidRPr="004B21DA">
        <w:t>отвлекающий</w:t>
      </w:r>
      <w:r w:rsidR="00981553" w:rsidRPr="004B21DA">
        <w:t xml:space="preserve"> </w:t>
      </w:r>
      <w:r w:rsidRPr="004B21DA">
        <w:t>маневр.</w:t>
      </w:r>
      <w:bookmarkEnd w:id="91"/>
    </w:p>
    <w:p w14:paraId="7B11A301" w14:textId="77777777" w:rsidR="00DF0910" w:rsidRPr="004B21DA" w:rsidRDefault="00DF0910" w:rsidP="00DF0910">
      <w:r w:rsidRPr="004B21DA">
        <w:t>Он</w:t>
      </w:r>
      <w:r w:rsidR="00981553" w:rsidRPr="004B21DA">
        <w:t xml:space="preserve"> </w:t>
      </w:r>
      <w:r w:rsidRPr="004B21DA">
        <w:t>уверен,</w:t>
      </w:r>
      <w:r w:rsidR="00981553" w:rsidRPr="004B21DA">
        <w:t xml:space="preserve"> </w:t>
      </w:r>
      <w:r w:rsidRPr="004B21DA">
        <w:t>что</w:t>
      </w:r>
      <w:r w:rsidR="00981553" w:rsidRPr="004B21DA">
        <w:t xml:space="preserve"> </w:t>
      </w:r>
      <w:r w:rsidRPr="004B21DA">
        <w:t>государство</w:t>
      </w:r>
      <w:r w:rsidR="00981553" w:rsidRPr="004B21DA">
        <w:t xml:space="preserve"> </w:t>
      </w:r>
      <w:r w:rsidRPr="004B21DA">
        <w:t>пытается</w:t>
      </w:r>
      <w:r w:rsidR="00981553" w:rsidRPr="004B21DA">
        <w:t xml:space="preserve"> </w:t>
      </w:r>
      <w:r w:rsidRPr="004B21DA">
        <w:t>сэкономить</w:t>
      </w:r>
      <w:r w:rsidR="00981553" w:rsidRPr="004B21DA">
        <w:t xml:space="preserve"> </w:t>
      </w:r>
      <w:r w:rsidRPr="004B21DA">
        <w:t>на</w:t>
      </w:r>
      <w:r w:rsidR="00981553" w:rsidRPr="004B21DA">
        <w:t xml:space="preserve"> </w:t>
      </w:r>
      <w:r w:rsidRPr="004B21DA">
        <w:t>этой</w:t>
      </w:r>
      <w:r w:rsidR="00981553" w:rsidRPr="004B21DA">
        <w:t xml:space="preserve"> </w:t>
      </w:r>
      <w:r w:rsidRPr="004B21DA">
        <w:t>категории</w:t>
      </w:r>
      <w:r w:rsidR="00981553" w:rsidRPr="004B21DA">
        <w:t xml:space="preserve"> </w:t>
      </w:r>
      <w:r w:rsidRPr="004B21DA">
        <w:t>граждан,</w:t>
      </w:r>
      <w:r w:rsidR="00981553" w:rsidRPr="004B21DA">
        <w:t xml:space="preserve"> </w:t>
      </w:r>
      <w:r w:rsidRPr="004B21DA">
        <w:t>что</w:t>
      </w:r>
      <w:r w:rsidR="00981553" w:rsidRPr="004B21DA">
        <w:t xml:space="preserve"> </w:t>
      </w:r>
      <w:r w:rsidRPr="004B21DA">
        <w:t>может</w:t>
      </w:r>
      <w:r w:rsidR="00981553" w:rsidRPr="004B21DA">
        <w:t xml:space="preserve"> </w:t>
      </w:r>
      <w:r w:rsidRPr="004B21DA">
        <w:t>нанести</w:t>
      </w:r>
      <w:r w:rsidR="00981553" w:rsidRPr="004B21DA">
        <w:t xml:space="preserve"> </w:t>
      </w:r>
      <w:r w:rsidRPr="004B21DA">
        <w:t>ущерб</w:t>
      </w:r>
      <w:r w:rsidR="00981553" w:rsidRPr="004B21DA">
        <w:t xml:space="preserve"> </w:t>
      </w:r>
      <w:r w:rsidRPr="004B21DA">
        <w:t>экономике</w:t>
      </w:r>
      <w:r w:rsidR="00981553" w:rsidRPr="004B21DA">
        <w:t xml:space="preserve"> </w:t>
      </w:r>
      <w:r w:rsidRPr="004B21DA">
        <w:t>страны.</w:t>
      </w:r>
    </w:p>
    <w:p w14:paraId="6EA76462" w14:textId="77777777" w:rsidR="00DF0910" w:rsidRPr="004B21DA" w:rsidRDefault="00DF0910" w:rsidP="00DF0910">
      <w:r w:rsidRPr="004B21DA">
        <w:t>По</w:t>
      </w:r>
      <w:r w:rsidR="00981553" w:rsidRPr="004B21DA">
        <w:t xml:space="preserve"> </w:t>
      </w:r>
      <w:r w:rsidRPr="004B21DA">
        <w:t>мнению</w:t>
      </w:r>
      <w:r w:rsidR="00981553" w:rsidRPr="004B21DA">
        <w:t xml:space="preserve"> </w:t>
      </w:r>
      <w:r w:rsidRPr="004B21DA">
        <w:t>Миронова,</w:t>
      </w:r>
      <w:r w:rsidR="00981553" w:rsidRPr="004B21DA">
        <w:t xml:space="preserve"> </w:t>
      </w:r>
      <w:r w:rsidRPr="004B21DA">
        <w:t>представители</w:t>
      </w:r>
      <w:r w:rsidR="00981553" w:rsidRPr="004B21DA">
        <w:t xml:space="preserve"> </w:t>
      </w:r>
      <w:r w:rsidRPr="004B21DA">
        <w:t>власти</w:t>
      </w:r>
      <w:r w:rsidR="00981553" w:rsidRPr="004B21DA">
        <w:t xml:space="preserve"> </w:t>
      </w:r>
      <w:r w:rsidRPr="004B21DA">
        <w:t>должны</w:t>
      </w:r>
      <w:r w:rsidR="00981553" w:rsidRPr="004B21DA">
        <w:t xml:space="preserve"> </w:t>
      </w:r>
      <w:r w:rsidRPr="004B21DA">
        <w:t>были</w:t>
      </w:r>
      <w:r w:rsidR="00981553" w:rsidRPr="004B21DA">
        <w:t xml:space="preserve"> </w:t>
      </w:r>
      <w:r w:rsidRPr="004B21DA">
        <w:t>бы</w:t>
      </w:r>
      <w:r w:rsidR="00981553" w:rsidRPr="004B21DA">
        <w:t xml:space="preserve"> </w:t>
      </w:r>
      <w:r w:rsidRPr="004B21DA">
        <w:t>извиниться</w:t>
      </w:r>
      <w:r w:rsidR="00981553" w:rsidRPr="004B21DA">
        <w:t xml:space="preserve"> </w:t>
      </w:r>
      <w:r w:rsidRPr="004B21DA">
        <w:t>перед</w:t>
      </w:r>
      <w:r w:rsidR="00981553" w:rsidRPr="004B21DA">
        <w:t xml:space="preserve"> </w:t>
      </w:r>
      <w:r w:rsidRPr="004B21DA">
        <w:t>работающими</w:t>
      </w:r>
      <w:r w:rsidR="00981553" w:rsidRPr="004B21DA">
        <w:t xml:space="preserve"> </w:t>
      </w:r>
      <w:r w:rsidRPr="004B21DA">
        <w:t>пенсионерами</w:t>
      </w:r>
      <w:r w:rsidR="00981553" w:rsidRPr="004B21DA">
        <w:t xml:space="preserve"> </w:t>
      </w:r>
      <w:r w:rsidRPr="004B21DA">
        <w:t>за</w:t>
      </w:r>
      <w:r w:rsidR="00981553" w:rsidRPr="004B21DA">
        <w:t xml:space="preserve"> </w:t>
      </w:r>
      <w:r w:rsidRPr="004B21DA">
        <w:t>то,</w:t>
      </w:r>
      <w:r w:rsidR="00981553" w:rsidRPr="004B21DA">
        <w:t xml:space="preserve"> </w:t>
      </w:r>
      <w:r w:rsidRPr="004B21DA">
        <w:t>что</w:t>
      </w:r>
      <w:r w:rsidR="00981553" w:rsidRPr="004B21DA">
        <w:t xml:space="preserve"> </w:t>
      </w:r>
      <w:r w:rsidRPr="004B21DA">
        <w:t>не</w:t>
      </w:r>
      <w:r w:rsidR="00981553" w:rsidRPr="004B21DA">
        <w:t xml:space="preserve"> </w:t>
      </w:r>
      <w:r w:rsidRPr="004B21DA">
        <w:t>вернули</w:t>
      </w:r>
      <w:r w:rsidR="00981553" w:rsidRPr="004B21DA">
        <w:t xml:space="preserve"> </w:t>
      </w:r>
      <w:r w:rsidRPr="004B21DA">
        <w:t>им</w:t>
      </w:r>
      <w:r w:rsidR="00981553" w:rsidRPr="004B21DA">
        <w:t xml:space="preserve"> </w:t>
      </w:r>
      <w:r w:rsidRPr="004B21DA">
        <w:t>все</w:t>
      </w:r>
      <w:r w:rsidR="00981553" w:rsidRPr="004B21DA">
        <w:t xml:space="preserve"> </w:t>
      </w:r>
      <w:r w:rsidRPr="004B21DA">
        <w:t>долги.</w:t>
      </w:r>
      <w:r w:rsidR="00981553" w:rsidRPr="004B21DA">
        <w:t xml:space="preserve"> </w:t>
      </w:r>
      <w:r w:rsidRPr="004B21DA">
        <w:t>Он</w:t>
      </w:r>
      <w:r w:rsidR="00981553" w:rsidRPr="004B21DA">
        <w:t xml:space="preserve"> </w:t>
      </w:r>
      <w:r w:rsidRPr="004B21DA">
        <w:t>также</w:t>
      </w:r>
      <w:r w:rsidR="00981553" w:rsidRPr="004B21DA">
        <w:t xml:space="preserve"> </w:t>
      </w:r>
      <w:r w:rsidRPr="004B21DA">
        <w:t>считает,</w:t>
      </w:r>
      <w:r w:rsidR="00981553" w:rsidRPr="004B21DA">
        <w:t xml:space="preserve"> </w:t>
      </w:r>
      <w:r w:rsidRPr="004B21DA">
        <w:t>что</w:t>
      </w:r>
      <w:r w:rsidR="00981553" w:rsidRPr="004B21DA">
        <w:t xml:space="preserve"> </w:t>
      </w:r>
      <w:r w:rsidRPr="004B21DA">
        <w:t>отношение</w:t>
      </w:r>
      <w:r w:rsidR="00981553" w:rsidRPr="004B21DA">
        <w:t xml:space="preserve"> </w:t>
      </w:r>
      <w:r w:rsidRPr="004B21DA">
        <w:t>к</w:t>
      </w:r>
      <w:r w:rsidR="00981553" w:rsidRPr="004B21DA">
        <w:t xml:space="preserve"> </w:t>
      </w:r>
      <w:r w:rsidRPr="004B21DA">
        <w:t>работающим</w:t>
      </w:r>
      <w:r w:rsidR="00981553" w:rsidRPr="004B21DA">
        <w:t xml:space="preserve"> </w:t>
      </w:r>
      <w:r w:rsidRPr="004B21DA">
        <w:t>пенсионерам</w:t>
      </w:r>
      <w:r w:rsidR="00981553" w:rsidRPr="004B21DA">
        <w:t xml:space="preserve"> </w:t>
      </w:r>
      <w:r w:rsidRPr="004B21DA">
        <w:t>в</w:t>
      </w:r>
      <w:r w:rsidR="00981553" w:rsidRPr="004B21DA">
        <w:t xml:space="preserve"> </w:t>
      </w:r>
      <w:r w:rsidRPr="004B21DA">
        <w:t>целом</w:t>
      </w:r>
      <w:r w:rsidR="00981553" w:rsidRPr="004B21DA">
        <w:t xml:space="preserve"> </w:t>
      </w:r>
      <w:r w:rsidRPr="004B21DA">
        <w:t>неправильное.</w:t>
      </w:r>
    </w:p>
    <w:p w14:paraId="26C2E9BB" w14:textId="77777777" w:rsidR="00DF0910" w:rsidRPr="004B21DA" w:rsidRDefault="00DF0910" w:rsidP="00DF0910">
      <w:r w:rsidRPr="004B21DA">
        <w:lastRenderedPageBreak/>
        <w:t>Депутат</w:t>
      </w:r>
      <w:r w:rsidR="00981553" w:rsidRPr="004B21DA">
        <w:t xml:space="preserve"> </w:t>
      </w:r>
      <w:r w:rsidRPr="004B21DA">
        <w:t>уверен,</w:t>
      </w:r>
      <w:r w:rsidR="00981553" w:rsidRPr="004B21DA">
        <w:t xml:space="preserve"> </w:t>
      </w:r>
      <w:r w:rsidRPr="004B21DA">
        <w:t>что</w:t>
      </w:r>
      <w:r w:rsidR="00981553" w:rsidRPr="004B21DA">
        <w:t xml:space="preserve"> </w:t>
      </w:r>
      <w:r w:rsidRPr="004B21DA">
        <w:t>для</w:t>
      </w:r>
      <w:r w:rsidR="00981553" w:rsidRPr="004B21DA">
        <w:t xml:space="preserve"> </w:t>
      </w:r>
      <w:r w:rsidRPr="004B21DA">
        <w:t>решения</w:t>
      </w:r>
      <w:r w:rsidR="00981553" w:rsidRPr="004B21DA">
        <w:t xml:space="preserve"> </w:t>
      </w:r>
      <w:r w:rsidRPr="004B21DA">
        <w:t>этой</w:t>
      </w:r>
      <w:r w:rsidR="00981553" w:rsidRPr="004B21DA">
        <w:t xml:space="preserve"> </w:t>
      </w:r>
      <w:r w:rsidRPr="004B21DA">
        <w:t>проблемы</w:t>
      </w:r>
      <w:r w:rsidR="00981553" w:rsidRPr="004B21DA">
        <w:t xml:space="preserve"> </w:t>
      </w:r>
      <w:r w:rsidRPr="004B21DA">
        <w:t>необходимо</w:t>
      </w:r>
      <w:r w:rsidR="00981553" w:rsidRPr="004B21DA">
        <w:t xml:space="preserve"> </w:t>
      </w:r>
      <w:r w:rsidRPr="004B21DA">
        <w:t>вернуть</w:t>
      </w:r>
      <w:r w:rsidR="00981553" w:rsidRPr="004B21DA">
        <w:t xml:space="preserve"> </w:t>
      </w:r>
      <w:r w:rsidRPr="004B21DA">
        <w:t>работающим</w:t>
      </w:r>
      <w:r w:rsidR="00981553" w:rsidRPr="004B21DA">
        <w:t xml:space="preserve"> </w:t>
      </w:r>
      <w:r w:rsidRPr="004B21DA">
        <w:t>пенсионерам</w:t>
      </w:r>
      <w:r w:rsidR="00981553" w:rsidRPr="004B21DA">
        <w:t xml:space="preserve"> </w:t>
      </w:r>
      <w:r w:rsidRPr="004B21DA">
        <w:t>все,</w:t>
      </w:r>
      <w:r w:rsidR="00981553" w:rsidRPr="004B21DA">
        <w:t xml:space="preserve"> </w:t>
      </w:r>
      <w:r w:rsidRPr="004B21DA">
        <w:t>что</w:t>
      </w:r>
      <w:r w:rsidR="00981553" w:rsidRPr="004B21DA">
        <w:t xml:space="preserve"> </w:t>
      </w:r>
      <w:r w:rsidRPr="004B21DA">
        <w:t>им</w:t>
      </w:r>
      <w:r w:rsidR="00981553" w:rsidRPr="004B21DA">
        <w:t xml:space="preserve"> </w:t>
      </w:r>
      <w:r w:rsidRPr="004B21DA">
        <w:t>причитается.</w:t>
      </w:r>
      <w:r w:rsidR="00981553" w:rsidRPr="004B21DA">
        <w:t xml:space="preserve"> </w:t>
      </w:r>
      <w:r w:rsidRPr="004B21DA">
        <w:t>Однако</w:t>
      </w:r>
      <w:r w:rsidR="00981553" w:rsidRPr="004B21DA">
        <w:t xml:space="preserve"> </w:t>
      </w:r>
      <w:r w:rsidRPr="004B21DA">
        <w:t>он</w:t>
      </w:r>
      <w:r w:rsidR="00981553" w:rsidRPr="004B21DA">
        <w:t xml:space="preserve"> </w:t>
      </w:r>
      <w:r w:rsidRPr="004B21DA">
        <w:t>опасается,</w:t>
      </w:r>
      <w:r w:rsidR="00981553" w:rsidRPr="004B21DA">
        <w:t xml:space="preserve"> </w:t>
      </w:r>
      <w:r w:rsidRPr="004B21DA">
        <w:t>что</w:t>
      </w:r>
      <w:r w:rsidR="00981553" w:rsidRPr="004B21DA">
        <w:t xml:space="preserve"> </w:t>
      </w:r>
      <w:r w:rsidRPr="004B21DA">
        <w:t>люди,</w:t>
      </w:r>
      <w:r w:rsidR="00981553" w:rsidRPr="004B21DA">
        <w:t xml:space="preserve"> </w:t>
      </w:r>
      <w:r w:rsidRPr="004B21DA">
        <w:t>понимая,</w:t>
      </w:r>
      <w:r w:rsidR="00981553" w:rsidRPr="004B21DA">
        <w:t xml:space="preserve"> </w:t>
      </w:r>
      <w:r w:rsidRPr="004B21DA">
        <w:t>что</w:t>
      </w:r>
      <w:r w:rsidR="00981553" w:rsidRPr="004B21DA">
        <w:t xml:space="preserve"> </w:t>
      </w:r>
      <w:r w:rsidRPr="004B21DA">
        <w:t>их</w:t>
      </w:r>
      <w:r w:rsidR="00981553" w:rsidRPr="004B21DA">
        <w:t xml:space="preserve"> </w:t>
      </w:r>
      <w:r w:rsidRPr="004B21DA">
        <w:t>снова</w:t>
      </w:r>
      <w:r w:rsidR="00981553" w:rsidRPr="004B21DA">
        <w:t xml:space="preserve"> </w:t>
      </w:r>
      <w:r w:rsidRPr="004B21DA">
        <w:t>пытаются</w:t>
      </w:r>
      <w:r w:rsidR="00981553" w:rsidRPr="004B21DA">
        <w:t xml:space="preserve"> </w:t>
      </w:r>
      <w:r w:rsidRPr="004B21DA">
        <w:t>обмануть,</w:t>
      </w:r>
      <w:r w:rsidR="00981553" w:rsidRPr="004B21DA">
        <w:t xml:space="preserve"> </w:t>
      </w:r>
      <w:r w:rsidRPr="004B21DA">
        <w:t>будут</w:t>
      </w:r>
      <w:r w:rsidR="00981553" w:rsidRPr="004B21DA">
        <w:t xml:space="preserve"> </w:t>
      </w:r>
      <w:r w:rsidRPr="004B21DA">
        <w:t>стараться</w:t>
      </w:r>
      <w:r w:rsidR="00981553" w:rsidRPr="004B21DA">
        <w:t xml:space="preserve"> </w:t>
      </w:r>
      <w:r w:rsidRPr="004B21DA">
        <w:t>получить</w:t>
      </w:r>
      <w:r w:rsidR="00981553" w:rsidRPr="004B21DA">
        <w:t xml:space="preserve"> </w:t>
      </w:r>
      <w:r w:rsidRPr="004B21DA">
        <w:t>свои</w:t>
      </w:r>
      <w:r w:rsidR="00981553" w:rsidRPr="004B21DA">
        <w:t xml:space="preserve"> </w:t>
      </w:r>
      <w:r w:rsidRPr="004B21DA">
        <w:t>деньги</w:t>
      </w:r>
      <w:r w:rsidR="00981553" w:rsidRPr="004B21DA">
        <w:t xml:space="preserve"> </w:t>
      </w:r>
      <w:r w:rsidRPr="004B21DA">
        <w:t>любыми</w:t>
      </w:r>
      <w:r w:rsidR="00981553" w:rsidRPr="004B21DA">
        <w:t xml:space="preserve"> </w:t>
      </w:r>
      <w:r w:rsidRPr="004B21DA">
        <w:t>способами.</w:t>
      </w:r>
      <w:r w:rsidR="00981553" w:rsidRPr="004B21DA">
        <w:t xml:space="preserve"> </w:t>
      </w:r>
      <w:r w:rsidRPr="004B21DA">
        <w:t>Например,</w:t>
      </w:r>
      <w:r w:rsidR="00981553" w:rsidRPr="004B21DA">
        <w:t xml:space="preserve"> </w:t>
      </w:r>
      <w:r w:rsidRPr="004B21DA">
        <w:t>они</w:t>
      </w:r>
      <w:r w:rsidR="00981553" w:rsidRPr="004B21DA">
        <w:t xml:space="preserve"> </w:t>
      </w:r>
      <w:r w:rsidRPr="004B21DA">
        <w:t>могут</w:t>
      </w:r>
      <w:r w:rsidR="00981553" w:rsidRPr="004B21DA">
        <w:t xml:space="preserve"> </w:t>
      </w:r>
      <w:r w:rsidRPr="004B21DA">
        <w:t>уволиться</w:t>
      </w:r>
      <w:r w:rsidR="00981553" w:rsidRPr="004B21DA">
        <w:t xml:space="preserve"> </w:t>
      </w:r>
      <w:r w:rsidRPr="004B21DA">
        <w:t>с</w:t>
      </w:r>
      <w:r w:rsidR="00981553" w:rsidRPr="004B21DA">
        <w:t xml:space="preserve"> </w:t>
      </w:r>
      <w:r w:rsidRPr="004B21DA">
        <w:t>работы,</w:t>
      </w:r>
      <w:r w:rsidR="00981553" w:rsidRPr="004B21DA">
        <w:t xml:space="preserve"> </w:t>
      </w:r>
      <w:r w:rsidRPr="004B21DA">
        <w:t>чтобы</w:t>
      </w:r>
      <w:r w:rsidR="00981553" w:rsidRPr="004B21DA">
        <w:t xml:space="preserve"> </w:t>
      </w:r>
      <w:r w:rsidRPr="004B21DA">
        <w:t>получить</w:t>
      </w:r>
      <w:r w:rsidR="00981553" w:rsidRPr="004B21DA">
        <w:t xml:space="preserve"> </w:t>
      </w:r>
      <w:r w:rsidRPr="004B21DA">
        <w:t>статус</w:t>
      </w:r>
      <w:r w:rsidR="00981553" w:rsidRPr="004B21DA">
        <w:t xml:space="preserve"> </w:t>
      </w:r>
      <w:r w:rsidRPr="004B21DA">
        <w:t>неработающего</w:t>
      </w:r>
      <w:r w:rsidR="00981553" w:rsidRPr="004B21DA">
        <w:t xml:space="preserve"> </w:t>
      </w:r>
      <w:r w:rsidRPr="004B21DA">
        <w:t>и</w:t>
      </w:r>
      <w:r w:rsidR="00981553" w:rsidRPr="004B21DA">
        <w:t xml:space="preserve"> </w:t>
      </w:r>
      <w:r w:rsidRPr="004B21DA">
        <w:t>всю</w:t>
      </w:r>
      <w:r w:rsidR="00981553" w:rsidRPr="004B21DA">
        <w:t xml:space="preserve"> </w:t>
      </w:r>
      <w:r w:rsidRPr="004B21DA">
        <w:t>полагающуюся</w:t>
      </w:r>
      <w:r w:rsidR="00981553" w:rsidRPr="004B21DA">
        <w:t xml:space="preserve"> </w:t>
      </w:r>
      <w:r w:rsidRPr="004B21DA">
        <w:t>индексацию.</w:t>
      </w:r>
    </w:p>
    <w:p w14:paraId="1E8D7497" w14:textId="77777777" w:rsidR="00DF0910" w:rsidRPr="004B21DA" w:rsidRDefault="00DF0910" w:rsidP="00DF0910">
      <w:r w:rsidRPr="004B21DA">
        <w:t>Миронов</w:t>
      </w:r>
      <w:r w:rsidR="00981553" w:rsidRPr="004B21DA">
        <w:t xml:space="preserve"> </w:t>
      </w:r>
      <w:r w:rsidRPr="004B21DA">
        <w:t>также</w:t>
      </w:r>
      <w:r w:rsidR="00981553" w:rsidRPr="004B21DA">
        <w:t xml:space="preserve"> </w:t>
      </w:r>
      <w:r w:rsidRPr="004B21DA">
        <w:t>заметил,</w:t>
      </w:r>
      <w:r w:rsidR="00981553" w:rsidRPr="004B21DA">
        <w:t xml:space="preserve"> </w:t>
      </w:r>
      <w:r w:rsidRPr="004B21DA">
        <w:t>что</w:t>
      </w:r>
      <w:r w:rsidR="00981553" w:rsidRPr="004B21DA">
        <w:t xml:space="preserve"> </w:t>
      </w:r>
      <w:r w:rsidRPr="004B21DA">
        <w:t>в</w:t>
      </w:r>
      <w:r w:rsidR="00981553" w:rsidRPr="004B21DA">
        <w:t xml:space="preserve"> </w:t>
      </w:r>
      <w:r w:rsidRPr="004B21DA">
        <w:t>комментариях</w:t>
      </w:r>
      <w:r w:rsidR="00981553" w:rsidRPr="004B21DA">
        <w:t xml:space="preserve"> </w:t>
      </w:r>
      <w:r w:rsidRPr="004B21DA">
        <w:t>некоторых</w:t>
      </w:r>
      <w:r w:rsidR="00981553" w:rsidRPr="004B21DA">
        <w:t xml:space="preserve"> </w:t>
      </w:r>
      <w:r w:rsidRPr="004B21DA">
        <w:t>депутатов</w:t>
      </w:r>
      <w:r w:rsidR="00981553" w:rsidRPr="004B21DA">
        <w:t xml:space="preserve"> </w:t>
      </w:r>
      <w:r w:rsidRPr="004B21DA">
        <w:t>все</w:t>
      </w:r>
      <w:r w:rsidR="00981553" w:rsidRPr="004B21DA">
        <w:t xml:space="preserve"> </w:t>
      </w:r>
      <w:r w:rsidRPr="004B21DA">
        <w:t>чаще</w:t>
      </w:r>
      <w:r w:rsidR="00981553" w:rsidRPr="004B21DA">
        <w:t xml:space="preserve"> </w:t>
      </w:r>
      <w:r w:rsidRPr="004B21DA">
        <w:t>стала</w:t>
      </w:r>
      <w:r w:rsidR="00981553" w:rsidRPr="004B21DA">
        <w:t xml:space="preserve"> </w:t>
      </w:r>
      <w:r w:rsidRPr="004B21DA">
        <w:t>упоминаться</w:t>
      </w:r>
      <w:r w:rsidR="00981553" w:rsidRPr="004B21DA">
        <w:t xml:space="preserve"> </w:t>
      </w:r>
      <w:r w:rsidRPr="004B21DA">
        <w:t>практика</w:t>
      </w:r>
      <w:r w:rsidR="00981553" w:rsidRPr="004B21DA">
        <w:t xml:space="preserve"> </w:t>
      </w:r>
      <w:r w:rsidRPr="004B21DA">
        <w:t>получения</w:t>
      </w:r>
      <w:r w:rsidR="00981553" w:rsidRPr="004B21DA">
        <w:t xml:space="preserve"> </w:t>
      </w:r>
      <w:r w:rsidRPr="004B21DA">
        <w:t>индексации</w:t>
      </w:r>
      <w:r w:rsidR="00981553" w:rsidRPr="004B21DA">
        <w:t xml:space="preserve"> </w:t>
      </w:r>
      <w:r w:rsidRPr="004B21DA">
        <w:t>через</w:t>
      </w:r>
      <w:r w:rsidR="00981553" w:rsidRPr="004B21DA">
        <w:t xml:space="preserve"> </w:t>
      </w:r>
      <w:r w:rsidRPr="004B21DA">
        <w:t>увольнение.</w:t>
      </w:r>
      <w:r w:rsidR="00981553" w:rsidRPr="004B21DA">
        <w:t xml:space="preserve"> </w:t>
      </w:r>
      <w:r w:rsidRPr="004B21DA">
        <w:t>Он</w:t>
      </w:r>
      <w:r w:rsidR="00981553" w:rsidRPr="004B21DA">
        <w:t xml:space="preserve"> </w:t>
      </w:r>
      <w:r w:rsidRPr="004B21DA">
        <w:t>считает,</w:t>
      </w:r>
      <w:r w:rsidR="00981553" w:rsidRPr="004B21DA">
        <w:t xml:space="preserve"> </w:t>
      </w:r>
      <w:r w:rsidRPr="004B21DA">
        <w:t>что</w:t>
      </w:r>
      <w:r w:rsidR="00981553" w:rsidRPr="004B21DA">
        <w:t xml:space="preserve"> </w:t>
      </w:r>
      <w:r w:rsidRPr="004B21DA">
        <w:t>это</w:t>
      </w:r>
      <w:r w:rsidR="00981553" w:rsidRPr="004B21DA">
        <w:t xml:space="preserve"> </w:t>
      </w:r>
      <w:r w:rsidRPr="004B21DA">
        <w:t>может</w:t>
      </w:r>
      <w:r w:rsidR="00981553" w:rsidRPr="004B21DA">
        <w:t xml:space="preserve"> </w:t>
      </w:r>
      <w:r w:rsidRPr="004B21DA">
        <w:t>звучать</w:t>
      </w:r>
      <w:r w:rsidR="00981553" w:rsidRPr="004B21DA">
        <w:t xml:space="preserve"> </w:t>
      </w:r>
      <w:r w:rsidRPr="004B21DA">
        <w:t>как</w:t>
      </w:r>
      <w:r w:rsidR="00981553" w:rsidRPr="004B21DA">
        <w:t xml:space="preserve"> </w:t>
      </w:r>
      <w:r w:rsidR="00C7420D" w:rsidRPr="004B21DA">
        <w:t>«</w:t>
      </w:r>
      <w:r w:rsidRPr="004B21DA">
        <w:t>призыв</w:t>
      </w:r>
      <w:r w:rsidR="00981553" w:rsidRPr="004B21DA">
        <w:t xml:space="preserve"> </w:t>
      </w:r>
      <w:r w:rsidRPr="004B21DA">
        <w:t>уволиться</w:t>
      </w:r>
      <w:r w:rsidR="00C7420D" w:rsidRPr="004B21DA">
        <w:t>»</w:t>
      </w:r>
      <w:r w:rsidRPr="004B21DA">
        <w:t>.</w:t>
      </w:r>
      <w:r w:rsidR="00981553" w:rsidRPr="004B21DA">
        <w:t xml:space="preserve"> </w:t>
      </w:r>
      <w:r w:rsidRPr="004B21DA">
        <w:t>Более</w:t>
      </w:r>
      <w:r w:rsidR="00981553" w:rsidRPr="004B21DA">
        <w:t xml:space="preserve"> </w:t>
      </w:r>
      <w:r w:rsidRPr="004B21DA">
        <w:t>того,</w:t>
      </w:r>
      <w:r w:rsidR="00981553" w:rsidRPr="004B21DA">
        <w:t xml:space="preserve"> </w:t>
      </w:r>
      <w:r w:rsidRPr="004B21DA">
        <w:t>даже</w:t>
      </w:r>
      <w:r w:rsidR="00981553" w:rsidRPr="004B21DA">
        <w:t xml:space="preserve"> </w:t>
      </w:r>
      <w:r w:rsidRPr="004B21DA">
        <w:t>представители</w:t>
      </w:r>
      <w:r w:rsidR="00981553" w:rsidRPr="004B21DA">
        <w:t xml:space="preserve"> </w:t>
      </w:r>
      <w:r w:rsidRPr="004B21DA">
        <w:t>правительства</w:t>
      </w:r>
      <w:r w:rsidR="00981553" w:rsidRPr="004B21DA">
        <w:t xml:space="preserve"> </w:t>
      </w:r>
      <w:r w:rsidRPr="004B21DA">
        <w:t>постоянно</w:t>
      </w:r>
      <w:r w:rsidR="00981553" w:rsidRPr="004B21DA">
        <w:t xml:space="preserve"> </w:t>
      </w:r>
      <w:r w:rsidRPr="004B21DA">
        <w:t>говорят</w:t>
      </w:r>
      <w:r w:rsidR="00981553" w:rsidRPr="004B21DA">
        <w:t xml:space="preserve"> </w:t>
      </w:r>
      <w:r w:rsidRPr="004B21DA">
        <w:t>о</w:t>
      </w:r>
      <w:r w:rsidR="00981553" w:rsidRPr="004B21DA">
        <w:t xml:space="preserve"> </w:t>
      </w:r>
      <w:r w:rsidRPr="004B21DA">
        <w:t>том,</w:t>
      </w:r>
      <w:r w:rsidR="00981553" w:rsidRPr="004B21DA">
        <w:t xml:space="preserve"> </w:t>
      </w:r>
      <w:r w:rsidRPr="004B21DA">
        <w:t>что</w:t>
      </w:r>
      <w:r w:rsidR="00981553" w:rsidRPr="004B21DA">
        <w:t xml:space="preserve"> </w:t>
      </w:r>
      <w:r w:rsidRPr="004B21DA">
        <w:t>эту</w:t>
      </w:r>
      <w:r w:rsidR="00981553" w:rsidRPr="004B21DA">
        <w:t xml:space="preserve"> </w:t>
      </w:r>
      <w:r w:rsidRPr="004B21DA">
        <w:t>возможность</w:t>
      </w:r>
      <w:r w:rsidR="00981553" w:rsidRPr="004B21DA">
        <w:t xml:space="preserve"> </w:t>
      </w:r>
      <w:r w:rsidRPr="004B21DA">
        <w:t>оставили</w:t>
      </w:r>
      <w:r w:rsidR="00981553" w:rsidRPr="004B21DA">
        <w:t xml:space="preserve"> </w:t>
      </w:r>
      <w:r w:rsidRPr="004B21DA">
        <w:t>работающим</w:t>
      </w:r>
      <w:r w:rsidR="00981553" w:rsidRPr="004B21DA">
        <w:t xml:space="preserve"> </w:t>
      </w:r>
      <w:r w:rsidRPr="004B21DA">
        <w:t>пенсионерам.</w:t>
      </w:r>
    </w:p>
    <w:p w14:paraId="33BE8D89" w14:textId="77777777" w:rsidR="00DF0910" w:rsidRPr="004B21DA" w:rsidRDefault="00DF0910" w:rsidP="00DF0910">
      <w:r w:rsidRPr="004B21DA">
        <w:t>Напомним,</w:t>
      </w:r>
      <w:r w:rsidR="00981553" w:rsidRPr="004B21DA">
        <w:t xml:space="preserve"> </w:t>
      </w:r>
      <w:r w:rsidRPr="004B21DA">
        <w:t>что</w:t>
      </w:r>
      <w:r w:rsidR="00981553" w:rsidRPr="004B21DA">
        <w:t xml:space="preserve"> </w:t>
      </w:r>
      <w:r w:rsidRPr="004B21DA">
        <w:t>ранее</w:t>
      </w:r>
      <w:r w:rsidR="00981553" w:rsidRPr="004B21DA">
        <w:t xml:space="preserve"> </w:t>
      </w:r>
      <w:r w:rsidRPr="004B21DA">
        <w:t>министр</w:t>
      </w:r>
      <w:r w:rsidR="00981553" w:rsidRPr="004B21DA">
        <w:t xml:space="preserve"> </w:t>
      </w:r>
      <w:r w:rsidRPr="004B21DA">
        <w:t>Антон</w:t>
      </w:r>
      <w:r w:rsidR="00981553" w:rsidRPr="004B21DA">
        <w:t xml:space="preserve"> </w:t>
      </w:r>
      <w:r w:rsidRPr="004B21DA">
        <w:t>Котяков</w:t>
      </w:r>
      <w:r w:rsidR="00981553" w:rsidRPr="004B21DA">
        <w:t xml:space="preserve"> </w:t>
      </w:r>
      <w:r w:rsidRPr="004B21DA">
        <w:t>в</w:t>
      </w:r>
      <w:r w:rsidR="00981553" w:rsidRPr="004B21DA">
        <w:t xml:space="preserve"> </w:t>
      </w:r>
      <w:r w:rsidRPr="004B21DA">
        <w:t>своем</w:t>
      </w:r>
      <w:r w:rsidR="00981553" w:rsidRPr="004B21DA">
        <w:t xml:space="preserve"> </w:t>
      </w:r>
      <w:r w:rsidRPr="004B21DA">
        <w:t>интервью</w:t>
      </w:r>
      <w:r w:rsidR="00981553" w:rsidRPr="004B21DA">
        <w:t xml:space="preserve"> </w:t>
      </w:r>
      <w:r w:rsidRPr="004B21DA">
        <w:t>заявил,</w:t>
      </w:r>
      <w:r w:rsidR="00981553" w:rsidRPr="004B21DA">
        <w:t xml:space="preserve"> </w:t>
      </w:r>
      <w:r w:rsidRPr="004B21DA">
        <w:t>что</w:t>
      </w:r>
      <w:r w:rsidR="00981553" w:rsidRPr="004B21DA">
        <w:t xml:space="preserve"> </w:t>
      </w:r>
      <w:r w:rsidRPr="004B21DA">
        <w:t>уволившиеся</w:t>
      </w:r>
      <w:r w:rsidR="00981553" w:rsidRPr="004B21DA">
        <w:t xml:space="preserve"> </w:t>
      </w:r>
      <w:r w:rsidRPr="004B21DA">
        <w:t>работающие</w:t>
      </w:r>
      <w:r w:rsidR="00981553" w:rsidRPr="004B21DA">
        <w:t xml:space="preserve"> </w:t>
      </w:r>
      <w:r w:rsidRPr="004B21DA">
        <w:t>пенсионеры</w:t>
      </w:r>
      <w:r w:rsidR="00981553" w:rsidRPr="004B21DA">
        <w:t xml:space="preserve"> </w:t>
      </w:r>
      <w:r w:rsidRPr="004B21DA">
        <w:t>получат</w:t>
      </w:r>
      <w:r w:rsidR="00981553" w:rsidRPr="004B21DA">
        <w:t xml:space="preserve"> </w:t>
      </w:r>
      <w:r w:rsidRPr="004B21DA">
        <w:t>полный</w:t>
      </w:r>
      <w:r w:rsidR="00981553" w:rsidRPr="004B21DA">
        <w:t xml:space="preserve"> </w:t>
      </w:r>
      <w:r w:rsidRPr="004B21DA">
        <w:t>перерасчет,</w:t>
      </w:r>
      <w:r w:rsidR="00981553" w:rsidRPr="004B21DA">
        <w:t xml:space="preserve"> </w:t>
      </w:r>
      <w:r w:rsidRPr="004B21DA">
        <w:t>а</w:t>
      </w:r>
      <w:r w:rsidR="00981553" w:rsidRPr="004B21DA">
        <w:t xml:space="preserve"> </w:t>
      </w:r>
      <w:r w:rsidRPr="004B21DA">
        <w:t>затем</w:t>
      </w:r>
      <w:r w:rsidR="00981553" w:rsidRPr="004B21DA">
        <w:t xml:space="preserve"> </w:t>
      </w:r>
      <w:r w:rsidRPr="004B21DA">
        <w:t>и</w:t>
      </w:r>
      <w:r w:rsidR="00981553" w:rsidRPr="004B21DA">
        <w:t xml:space="preserve"> </w:t>
      </w:r>
      <w:r w:rsidRPr="004B21DA">
        <w:t>индексацию.</w:t>
      </w:r>
    </w:p>
    <w:p w14:paraId="3048A1F4" w14:textId="77777777" w:rsidR="00DF0910" w:rsidRPr="004B21DA" w:rsidRDefault="00DF0910" w:rsidP="00DF0910">
      <w:r w:rsidRPr="004B21DA">
        <w:t>Однако</w:t>
      </w:r>
      <w:r w:rsidR="00981553" w:rsidRPr="004B21DA">
        <w:t xml:space="preserve"> </w:t>
      </w:r>
      <w:r w:rsidRPr="004B21DA">
        <w:t>Миронов</w:t>
      </w:r>
      <w:r w:rsidR="00981553" w:rsidRPr="004B21DA">
        <w:t xml:space="preserve"> </w:t>
      </w:r>
      <w:r w:rsidRPr="004B21DA">
        <w:t>предполагает,</w:t>
      </w:r>
      <w:r w:rsidR="00981553" w:rsidRPr="004B21DA">
        <w:t xml:space="preserve"> </w:t>
      </w:r>
      <w:r w:rsidRPr="004B21DA">
        <w:t>что</w:t>
      </w:r>
      <w:r w:rsidR="00981553" w:rsidRPr="004B21DA">
        <w:t xml:space="preserve"> </w:t>
      </w:r>
      <w:r w:rsidRPr="004B21DA">
        <w:t>постоянное</w:t>
      </w:r>
      <w:r w:rsidR="00981553" w:rsidRPr="004B21DA">
        <w:t xml:space="preserve"> </w:t>
      </w:r>
      <w:r w:rsidRPr="004B21DA">
        <w:t>упоминание</w:t>
      </w:r>
      <w:r w:rsidR="00981553" w:rsidRPr="004B21DA">
        <w:t xml:space="preserve"> </w:t>
      </w:r>
      <w:r w:rsidRPr="004B21DA">
        <w:t>получения</w:t>
      </w:r>
      <w:r w:rsidR="00981553" w:rsidRPr="004B21DA">
        <w:t xml:space="preserve"> </w:t>
      </w:r>
      <w:r w:rsidRPr="004B21DA">
        <w:t>перерасчета</w:t>
      </w:r>
      <w:r w:rsidR="00981553" w:rsidRPr="004B21DA">
        <w:t xml:space="preserve"> </w:t>
      </w:r>
      <w:r w:rsidRPr="004B21DA">
        <w:t>после</w:t>
      </w:r>
      <w:r w:rsidR="00981553" w:rsidRPr="004B21DA">
        <w:t xml:space="preserve"> </w:t>
      </w:r>
      <w:r w:rsidRPr="004B21DA">
        <w:t>увольнения</w:t>
      </w:r>
      <w:r w:rsidR="00981553" w:rsidRPr="004B21DA">
        <w:t xml:space="preserve"> </w:t>
      </w:r>
      <w:r w:rsidRPr="004B21DA">
        <w:t>может</w:t>
      </w:r>
      <w:r w:rsidR="00981553" w:rsidRPr="004B21DA">
        <w:t xml:space="preserve"> </w:t>
      </w:r>
      <w:r w:rsidRPr="004B21DA">
        <w:t>быть</w:t>
      </w:r>
      <w:r w:rsidR="00981553" w:rsidRPr="004B21DA">
        <w:t xml:space="preserve"> </w:t>
      </w:r>
      <w:r w:rsidRPr="004B21DA">
        <w:t>использовано</w:t>
      </w:r>
      <w:r w:rsidR="00981553" w:rsidRPr="004B21DA">
        <w:t xml:space="preserve"> </w:t>
      </w:r>
      <w:r w:rsidRPr="004B21DA">
        <w:t>властями</w:t>
      </w:r>
      <w:r w:rsidR="00981553" w:rsidRPr="004B21DA">
        <w:t xml:space="preserve"> </w:t>
      </w:r>
      <w:r w:rsidRPr="004B21DA">
        <w:t>как</w:t>
      </w:r>
      <w:r w:rsidR="00981553" w:rsidRPr="004B21DA">
        <w:t xml:space="preserve"> </w:t>
      </w:r>
      <w:r w:rsidRPr="004B21DA">
        <w:t>прием,</w:t>
      </w:r>
      <w:r w:rsidR="00981553" w:rsidRPr="004B21DA">
        <w:t xml:space="preserve"> </w:t>
      </w:r>
      <w:r w:rsidRPr="004B21DA">
        <w:t>чтобы</w:t>
      </w:r>
      <w:r w:rsidR="00981553" w:rsidRPr="004B21DA">
        <w:t xml:space="preserve"> </w:t>
      </w:r>
      <w:r w:rsidRPr="004B21DA">
        <w:t>успокоить</w:t>
      </w:r>
      <w:r w:rsidR="00981553" w:rsidRPr="004B21DA">
        <w:t xml:space="preserve"> </w:t>
      </w:r>
      <w:r w:rsidRPr="004B21DA">
        <w:t>работающих</w:t>
      </w:r>
      <w:r w:rsidR="00981553" w:rsidRPr="004B21DA">
        <w:t xml:space="preserve"> </w:t>
      </w:r>
      <w:r w:rsidRPr="004B21DA">
        <w:t>пенсионеров</w:t>
      </w:r>
      <w:r w:rsidR="00981553" w:rsidRPr="004B21DA">
        <w:t xml:space="preserve"> </w:t>
      </w:r>
      <w:r w:rsidRPr="004B21DA">
        <w:t>и</w:t>
      </w:r>
      <w:r w:rsidR="00981553" w:rsidRPr="004B21DA">
        <w:t xml:space="preserve"> </w:t>
      </w:r>
      <w:r w:rsidRPr="004B21DA">
        <w:t>заверить</w:t>
      </w:r>
      <w:r w:rsidR="00981553" w:rsidRPr="004B21DA">
        <w:t xml:space="preserve"> </w:t>
      </w:r>
      <w:r w:rsidRPr="004B21DA">
        <w:t>их</w:t>
      </w:r>
      <w:r w:rsidR="00981553" w:rsidRPr="004B21DA">
        <w:t xml:space="preserve"> </w:t>
      </w:r>
      <w:r w:rsidRPr="004B21DA">
        <w:t>в</w:t>
      </w:r>
      <w:r w:rsidR="00981553" w:rsidRPr="004B21DA">
        <w:t xml:space="preserve"> </w:t>
      </w:r>
      <w:r w:rsidRPr="004B21DA">
        <w:t>том,</w:t>
      </w:r>
      <w:r w:rsidR="00981553" w:rsidRPr="004B21DA">
        <w:t xml:space="preserve"> </w:t>
      </w:r>
      <w:r w:rsidRPr="004B21DA">
        <w:t>что</w:t>
      </w:r>
      <w:r w:rsidR="00981553" w:rsidRPr="004B21DA">
        <w:t xml:space="preserve"> </w:t>
      </w:r>
      <w:r w:rsidRPr="004B21DA">
        <w:t>их</w:t>
      </w:r>
      <w:r w:rsidR="00981553" w:rsidRPr="004B21DA">
        <w:t xml:space="preserve"> </w:t>
      </w:r>
      <w:r w:rsidRPr="004B21DA">
        <w:t>деньги</w:t>
      </w:r>
      <w:r w:rsidR="00981553" w:rsidRPr="004B21DA">
        <w:t xml:space="preserve"> </w:t>
      </w:r>
      <w:r w:rsidRPr="004B21DA">
        <w:t>никуда</w:t>
      </w:r>
      <w:r w:rsidR="00981553" w:rsidRPr="004B21DA">
        <w:t xml:space="preserve"> </w:t>
      </w:r>
      <w:r w:rsidRPr="004B21DA">
        <w:t>не</w:t>
      </w:r>
      <w:r w:rsidR="00981553" w:rsidRPr="004B21DA">
        <w:t xml:space="preserve"> </w:t>
      </w:r>
      <w:r w:rsidRPr="004B21DA">
        <w:t>пропадут.</w:t>
      </w:r>
      <w:r w:rsidR="00981553" w:rsidRPr="004B21DA">
        <w:t xml:space="preserve"> </w:t>
      </w:r>
      <w:r w:rsidRPr="004B21DA">
        <w:t>Но</w:t>
      </w:r>
      <w:r w:rsidR="00981553" w:rsidRPr="004B21DA">
        <w:t xml:space="preserve"> </w:t>
      </w:r>
      <w:r w:rsidRPr="004B21DA">
        <w:t>это</w:t>
      </w:r>
      <w:r w:rsidR="00981553" w:rsidRPr="004B21DA">
        <w:t xml:space="preserve"> </w:t>
      </w:r>
      <w:r w:rsidRPr="004B21DA">
        <w:t>может</w:t>
      </w:r>
      <w:r w:rsidR="00981553" w:rsidRPr="004B21DA">
        <w:t xml:space="preserve"> </w:t>
      </w:r>
      <w:r w:rsidRPr="004B21DA">
        <w:t>спровоцировать</w:t>
      </w:r>
      <w:r w:rsidR="00981553" w:rsidRPr="004B21DA">
        <w:t xml:space="preserve"> </w:t>
      </w:r>
      <w:r w:rsidRPr="004B21DA">
        <w:t>массовое</w:t>
      </w:r>
      <w:r w:rsidR="00981553" w:rsidRPr="004B21DA">
        <w:t xml:space="preserve"> </w:t>
      </w:r>
      <w:r w:rsidRPr="004B21DA">
        <w:t>увольнение</w:t>
      </w:r>
      <w:r w:rsidR="00981553" w:rsidRPr="004B21DA">
        <w:t xml:space="preserve"> </w:t>
      </w:r>
      <w:r w:rsidRPr="004B21DA">
        <w:t>пенсионеров</w:t>
      </w:r>
      <w:r w:rsidR="00981553" w:rsidRPr="004B21DA">
        <w:t xml:space="preserve"> </w:t>
      </w:r>
      <w:r w:rsidRPr="004B21DA">
        <w:t>с</w:t>
      </w:r>
      <w:r w:rsidR="00981553" w:rsidRPr="004B21DA">
        <w:t xml:space="preserve"> </w:t>
      </w:r>
      <w:r w:rsidRPr="004B21DA">
        <w:t>целью</w:t>
      </w:r>
      <w:r w:rsidR="00981553" w:rsidRPr="004B21DA">
        <w:t xml:space="preserve"> </w:t>
      </w:r>
      <w:r w:rsidRPr="004B21DA">
        <w:t>получения</w:t>
      </w:r>
      <w:r w:rsidR="00981553" w:rsidRPr="004B21DA">
        <w:t xml:space="preserve"> </w:t>
      </w:r>
      <w:r w:rsidRPr="004B21DA">
        <w:t>перерасчета</w:t>
      </w:r>
      <w:r w:rsidR="00981553" w:rsidRPr="004B21DA">
        <w:t xml:space="preserve"> </w:t>
      </w:r>
      <w:r w:rsidR="00C7420D" w:rsidRPr="004B21DA">
        <w:t>«</w:t>
      </w:r>
      <w:r w:rsidRPr="004B21DA">
        <w:t>здесь</w:t>
      </w:r>
      <w:r w:rsidR="00981553" w:rsidRPr="004B21DA">
        <w:t xml:space="preserve"> </w:t>
      </w:r>
      <w:r w:rsidRPr="004B21DA">
        <w:t>и</w:t>
      </w:r>
      <w:r w:rsidR="00981553" w:rsidRPr="004B21DA">
        <w:t xml:space="preserve"> </w:t>
      </w:r>
      <w:r w:rsidRPr="004B21DA">
        <w:t>сейчас</w:t>
      </w:r>
      <w:r w:rsidR="00C7420D" w:rsidRPr="004B21DA">
        <w:t>»</w:t>
      </w:r>
      <w:r w:rsidRPr="004B21DA">
        <w:t>.</w:t>
      </w:r>
    </w:p>
    <w:p w14:paraId="6D79D7AB" w14:textId="77777777" w:rsidR="00DF0910" w:rsidRPr="004B21DA" w:rsidRDefault="00DF0910" w:rsidP="00DF0910">
      <w:r w:rsidRPr="004B21DA">
        <w:t>Миронов</w:t>
      </w:r>
      <w:r w:rsidR="00981553" w:rsidRPr="004B21DA">
        <w:t xml:space="preserve"> </w:t>
      </w:r>
      <w:r w:rsidRPr="004B21DA">
        <w:t>считает,</w:t>
      </w:r>
      <w:r w:rsidR="00981553" w:rsidRPr="004B21DA">
        <w:t xml:space="preserve"> </w:t>
      </w:r>
      <w:r w:rsidRPr="004B21DA">
        <w:t>что</w:t>
      </w:r>
      <w:r w:rsidR="00981553" w:rsidRPr="004B21DA">
        <w:t xml:space="preserve"> </w:t>
      </w:r>
      <w:r w:rsidRPr="004B21DA">
        <w:t>работающих</w:t>
      </w:r>
      <w:r w:rsidR="00981553" w:rsidRPr="004B21DA">
        <w:t xml:space="preserve"> </w:t>
      </w:r>
      <w:r w:rsidRPr="004B21DA">
        <w:t>пенсионеров</w:t>
      </w:r>
      <w:r w:rsidR="00981553" w:rsidRPr="004B21DA">
        <w:t xml:space="preserve"> </w:t>
      </w:r>
      <w:r w:rsidRPr="004B21DA">
        <w:t>можно</w:t>
      </w:r>
      <w:r w:rsidR="00981553" w:rsidRPr="004B21DA">
        <w:t xml:space="preserve"> </w:t>
      </w:r>
      <w:r w:rsidRPr="004B21DA">
        <w:t>понять,</w:t>
      </w:r>
      <w:r w:rsidR="00981553" w:rsidRPr="004B21DA">
        <w:t xml:space="preserve"> </w:t>
      </w:r>
      <w:r w:rsidRPr="004B21DA">
        <w:t>так</w:t>
      </w:r>
      <w:r w:rsidR="00981553" w:rsidRPr="004B21DA">
        <w:t xml:space="preserve"> </w:t>
      </w:r>
      <w:r w:rsidRPr="004B21DA">
        <w:t>как</w:t>
      </w:r>
      <w:r w:rsidR="00981553" w:rsidRPr="004B21DA">
        <w:t xml:space="preserve"> </w:t>
      </w:r>
      <w:r w:rsidRPr="004B21DA">
        <w:t>они</w:t>
      </w:r>
      <w:r w:rsidR="00981553" w:rsidRPr="004B21DA">
        <w:t xml:space="preserve"> </w:t>
      </w:r>
      <w:r w:rsidRPr="004B21DA">
        <w:t>уже</w:t>
      </w:r>
      <w:r w:rsidR="00981553" w:rsidRPr="004B21DA">
        <w:t xml:space="preserve"> </w:t>
      </w:r>
      <w:r w:rsidRPr="004B21DA">
        <w:t>научены</w:t>
      </w:r>
      <w:r w:rsidR="00981553" w:rsidRPr="004B21DA">
        <w:t xml:space="preserve"> </w:t>
      </w:r>
      <w:r w:rsidRPr="004B21DA">
        <w:t>горьким</w:t>
      </w:r>
      <w:r w:rsidR="00981553" w:rsidRPr="004B21DA">
        <w:t xml:space="preserve"> </w:t>
      </w:r>
      <w:r w:rsidRPr="004B21DA">
        <w:t>опытом</w:t>
      </w:r>
      <w:r w:rsidR="00981553" w:rsidRPr="004B21DA">
        <w:t xml:space="preserve"> </w:t>
      </w:r>
      <w:r w:rsidR="00C7420D" w:rsidRPr="004B21DA">
        <w:t>«</w:t>
      </w:r>
      <w:r w:rsidRPr="004B21DA">
        <w:t>заморозки</w:t>
      </w:r>
      <w:r w:rsidR="00C7420D" w:rsidRPr="004B21DA">
        <w:t>»</w:t>
      </w:r>
      <w:r w:rsidR="00981553" w:rsidRPr="004B21DA">
        <w:t xml:space="preserve"> </w:t>
      </w:r>
      <w:r w:rsidRPr="004B21DA">
        <w:t>пенсий.</w:t>
      </w:r>
      <w:r w:rsidR="00981553" w:rsidRPr="004B21DA">
        <w:t xml:space="preserve"> </w:t>
      </w:r>
      <w:r w:rsidRPr="004B21DA">
        <w:t>Однако</w:t>
      </w:r>
      <w:r w:rsidR="00981553" w:rsidRPr="004B21DA">
        <w:t xml:space="preserve"> </w:t>
      </w:r>
      <w:r w:rsidRPr="004B21DA">
        <w:t>каждый</w:t>
      </w:r>
      <w:r w:rsidR="00981553" w:rsidRPr="004B21DA">
        <w:t xml:space="preserve"> </w:t>
      </w:r>
      <w:r w:rsidRPr="004B21DA">
        <w:t>должен</w:t>
      </w:r>
      <w:r w:rsidR="00981553" w:rsidRPr="004B21DA">
        <w:t xml:space="preserve"> </w:t>
      </w:r>
      <w:r w:rsidRPr="004B21DA">
        <w:t>сам</w:t>
      </w:r>
      <w:r w:rsidR="00981553" w:rsidRPr="004B21DA">
        <w:t xml:space="preserve"> </w:t>
      </w:r>
      <w:r w:rsidRPr="004B21DA">
        <w:t>решать,</w:t>
      </w:r>
      <w:r w:rsidR="00981553" w:rsidRPr="004B21DA">
        <w:t xml:space="preserve"> </w:t>
      </w:r>
      <w:r w:rsidRPr="004B21DA">
        <w:t>стоит</w:t>
      </w:r>
      <w:r w:rsidR="00981553" w:rsidRPr="004B21DA">
        <w:t xml:space="preserve"> </w:t>
      </w:r>
      <w:r w:rsidRPr="004B21DA">
        <w:t>ли</w:t>
      </w:r>
      <w:r w:rsidR="00981553" w:rsidRPr="004B21DA">
        <w:t xml:space="preserve"> </w:t>
      </w:r>
      <w:r w:rsidRPr="004B21DA">
        <w:t>увольняться</w:t>
      </w:r>
      <w:r w:rsidR="00981553" w:rsidRPr="004B21DA">
        <w:t xml:space="preserve"> </w:t>
      </w:r>
      <w:r w:rsidRPr="004B21DA">
        <w:t>ради</w:t>
      </w:r>
      <w:r w:rsidR="00981553" w:rsidRPr="004B21DA">
        <w:t xml:space="preserve"> </w:t>
      </w:r>
      <w:r w:rsidRPr="004B21DA">
        <w:t>индексации.</w:t>
      </w:r>
      <w:r w:rsidR="00981553" w:rsidRPr="004B21DA">
        <w:t xml:space="preserve"> </w:t>
      </w:r>
      <w:r w:rsidRPr="004B21DA">
        <w:t>Вероятность</w:t>
      </w:r>
      <w:r w:rsidR="00981553" w:rsidRPr="004B21DA">
        <w:t xml:space="preserve"> </w:t>
      </w:r>
      <w:r w:rsidRPr="004B21DA">
        <w:t>возврата</w:t>
      </w:r>
      <w:r w:rsidR="00981553" w:rsidRPr="004B21DA">
        <w:t xml:space="preserve"> </w:t>
      </w:r>
      <w:r w:rsidRPr="004B21DA">
        <w:t>на</w:t>
      </w:r>
      <w:r w:rsidR="00981553" w:rsidRPr="004B21DA">
        <w:t xml:space="preserve"> </w:t>
      </w:r>
      <w:r w:rsidRPr="004B21DA">
        <w:t>прежнее</w:t>
      </w:r>
      <w:r w:rsidR="00981553" w:rsidRPr="004B21DA">
        <w:t xml:space="preserve"> </w:t>
      </w:r>
      <w:r w:rsidRPr="004B21DA">
        <w:t>рабочее</w:t>
      </w:r>
      <w:r w:rsidR="00981553" w:rsidRPr="004B21DA">
        <w:t xml:space="preserve"> </w:t>
      </w:r>
      <w:r w:rsidRPr="004B21DA">
        <w:t>место</w:t>
      </w:r>
      <w:r w:rsidR="00981553" w:rsidRPr="004B21DA">
        <w:t xml:space="preserve"> </w:t>
      </w:r>
      <w:r w:rsidRPr="004B21DA">
        <w:t>после</w:t>
      </w:r>
      <w:r w:rsidR="00981553" w:rsidRPr="004B21DA">
        <w:t xml:space="preserve"> </w:t>
      </w:r>
      <w:r w:rsidRPr="004B21DA">
        <w:t>увольнения</w:t>
      </w:r>
      <w:r w:rsidR="00981553" w:rsidRPr="004B21DA">
        <w:t xml:space="preserve"> </w:t>
      </w:r>
      <w:r w:rsidRPr="004B21DA">
        <w:t>не</w:t>
      </w:r>
      <w:r w:rsidR="00981553" w:rsidRPr="004B21DA">
        <w:t xml:space="preserve"> </w:t>
      </w:r>
      <w:r w:rsidRPr="004B21DA">
        <w:t>100</w:t>
      </w:r>
      <w:r w:rsidR="00981553" w:rsidRPr="004B21DA">
        <w:t xml:space="preserve"> </w:t>
      </w:r>
      <w:r w:rsidRPr="004B21DA">
        <w:t>процентов.</w:t>
      </w:r>
    </w:p>
    <w:p w14:paraId="7653A6A4" w14:textId="77777777" w:rsidR="00DF0910" w:rsidRPr="004B21DA" w:rsidRDefault="00DF0910" w:rsidP="00DF0910">
      <w:r w:rsidRPr="004B21DA">
        <w:t>Увы,</w:t>
      </w:r>
      <w:r w:rsidR="00981553" w:rsidRPr="004B21DA">
        <w:t xml:space="preserve"> </w:t>
      </w:r>
      <w:r w:rsidRPr="004B21DA">
        <w:t>прогиб</w:t>
      </w:r>
      <w:r w:rsidR="00981553" w:rsidRPr="004B21DA">
        <w:t xml:space="preserve"> </w:t>
      </w:r>
      <w:r w:rsidRPr="004B21DA">
        <w:t>не</w:t>
      </w:r>
      <w:r w:rsidR="00981553" w:rsidRPr="004B21DA">
        <w:t xml:space="preserve"> </w:t>
      </w:r>
      <w:r w:rsidRPr="004B21DA">
        <w:t>защитан.</w:t>
      </w:r>
      <w:r w:rsidR="00981553" w:rsidRPr="004B21DA">
        <w:t xml:space="preserve"> </w:t>
      </w:r>
      <w:r w:rsidRPr="004B21DA">
        <w:t>Пенсионеров</w:t>
      </w:r>
      <w:r w:rsidR="00981553" w:rsidRPr="004B21DA">
        <w:t xml:space="preserve"> </w:t>
      </w:r>
      <w:r w:rsidRPr="004B21DA">
        <w:t>вновь</w:t>
      </w:r>
      <w:r w:rsidR="00981553" w:rsidRPr="004B21DA">
        <w:t xml:space="preserve"> </w:t>
      </w:r>
      <w:r w:rsidRPr="004B21DA">
        <w:t>обманули.</w:t>
      </w:r>
      <w:r w:rsidR="00981553" w:rsidRPr="004B21DA">
        <w:t xml:space="preserve"> </w:t>
      </w:r>
      <w:r w:rsidRPr="004B21DA">
        <w:t>В</w:t>
      </w:r>
      <w:r w:rsidR="00981553" w:rsidRPr="004B21DA">
        <w:t xml:space="preserve"> </w:t>
      </w:r>
      <w:r w:rsidRPr="004B21DA">
        <w:t>том</w:t>
      </w:r>
      <w:r w:rsidR="00981553" w:rsidRPr="004B21DA">
        <w:t xml:space="preserve"> </w:t>
      </w:r>
      <w:r w:rsidRPr="004B21DA">
        <w:t>числе</w:t>
      </w:r>
      <w:r w:rsidR="00981553" w:rsidRPr="004B21DA">
        <w:t xml:space="preserve"> </w:t>
      </w:r>
      <w:r w:rsidRPr="004B21DA">
        <w:t>и</w:t>
      </w:r>
      <w:r w:rsidR="00981553" w:rsidRPr="004B21DA">
        <w:t xml:space="preserve"> </w:t>
      </w:r>
      <w:r w:rsidRPr="004B21DA">
        <w:t>с</w:t>
      </w:r>
      <w:r w:rsidR="00981553" w:rsidRPr="004B21DA">
        <w:t xml:space="preserve"> </w:t>
      </w:r>
      <w:r w:rsidRPr="004B21DA">
        <w:t>помощью</w:t>
      </w:r>
      <w:r w:rsidR="00981553" w:rsidRPr="004B21DA">
        <w:t xml:space="preserve"> </w:t>
      </w:r>
      <w:r w:rsidRPr="004B21DA">
        <w:t>таких</w:t>
      </w:r>
      <w:r w:rsidR="00981553" w:rsidRPr="004B21DA">
        <w:t xml:space="preserve"> </w:t>
      </w:r>
      <w:r w:rsidRPr="004B21DA">
        <w:t>деятелей,</w:t>
      </w:r>
      <w:r w:rsidR="00981553" w:rsidRPr="004B21DA">
        <w:t xml:space="preserve"> </w:t>
      </w:r>
      <w:r w:rsidRPr="004B21DA">
        <w:t>как</w:t>
      </w:r>
      <w:r w:rsidR="00981553" w:rsidRPr="004B21DA">
        <w:t xml:space="preserve"> </w:t>
      </w:r>
      <w:r w:rsidRPr="004B21DA">
        <w:t>Миронов.</w:t>
      </w:r>
      <w:r w:rsidR="00981553" w:rsidRPr="004B21DA">
        <w:t xml:space="preserve"> </w:t>
      </w:r>
      <w:r w:rsidRPr="004B21DA">
        <w:t>Они</w:t>
      </w:r>
      <w:r w:rsidR="00981553" w:rsidRPr="004B21DA">
        <w:t xml:space="preserve"> </w:t>
      </w:r>
      <w:r w:rsidRPr="004B21DA">
        <w:t>на</w:t>
      </w:r>
      <w:r w:rsidR="00981553" w:rsidRPr="004B21DA">
        <w:t xml:space="preserve"> </w:t>
      </w:r>
      <w:r w:rsidRPr="004B21DA">
        <w:t>словах</w:t>
      </w:r>
      <w:r w:rsidR="00981553" w:rsidRPr="004B21DA">
        <w:t xml:space="preserve"> </w:t>
      </w:r>
      <w:r w:rsidRPr="004B21DA">
        <w:t>выступают</w:t>
      </w:r>
      <w:r w:rsidR="00981553" w:rsidRPr="004B21DA">
        <w:t xml:space="preserve"> </w:t>
      </w:r>
      <w:r w:rsidRPr="004B21DA">
        <w:t>ярыми</w:t>
      </w:r>
      <w:r w:rsidR="00981553" w:rsidRPr="004B21DA">
        <w:t xml:space="preserve"> </w:t>
      </w:r>
      <w:r w:rsidRPr="004B21DA">
        <w:t>защитниками</w:t>
      </w:r>
      <w:r w:rsidR="00981553" w:rsidRPr="004B21DA">
        <w:t xml:space="preserve"> </w:t>
      </w:r>
      <w:r w:rsidRPr="004B21DA">
        <w:t>бедных</w:t>
      </w:r>
      <w:r w:rsidR="00981553" w:rsidRPr="004B21DA">
        <w:t xml:space="preserve"> </w:t>
      </w:r>
      <w:r w:rsidRPr="004B21DA">
        <w:t>и</w:t>
      </w:r>
      <w:r w:rsidR="00981553" w:rsidRPr="004B21DA">
        <w:t xml:space="preserve"> </w:t>
      </w:r>
      <w:r w:rsidRPr="004B21DA">
        <w:t>сирых,</w:t>
      </w:r>
      <w:r w:rsidR="00981553" w:rsidRPr="004B21DA">
        <w:t xml:space="preserve"> </w:t>
      </w:r>
      <w:r w:rsidRPr="004B21DA">
        <w:t>но</w:t>
      </w:r>
      <w:r w:rsidR="00981553" w:rsidRPr="004B21DA">
        <w:t xml:space="preserve"> </w:t>
      </w:r>
      <w:r w:rsidRPr="004B21DA">
        <w:t>голосуют</w:t>
      </w:r>
      <w:r w:rsidR="00981553" w:rsidRPr="004B21DA">
        <w:t xml:space="preserve"> </w:t>
      </w:r>
      <w:r w:rsidRPr="004B21DA">
        <w:t>так,</w:t>
      </w:r>
      <w:r w:rsidR="00981553" w:rsidRPr="004B21DA">
        <w:t xml:space="preserve"> </w:t>
      </w:r>
      <w:r w:rsidRPr="004B21DA">
        <w:t>как</w:t>
      </w:r>
      <w:r w:rsidR="00981553" w:rsidRPr="004B21DA">
        <w:t xml:space="preserve"> </w:t>
      </w:r>
      <w:r w:rsidRPr="004B21DA">
        <w:t>приказывает</w:t>
      </w:r>
      <w:r w:rsidR="00981553" w:rsidRPr="004B21DA">
        <w:t xml:space="preserve"> </w:t>
      </w:r>
      <w:r w:rsidRPr="004B21DA">
        <w:t>правительство.</w:t>
      </w:r>
    </w:p>
    <w:p w14:paraId="022CD499" w14:textId="77777777" w:rsidR="00DF0910" w:rsidRPr="004B21DA" w:rsidRDefault="00000000" w:rsidP="00DF0910">
      <w:hyperlink r:id="rId36" w:history="1">
        <w:r w:rsidR="00DF0910" w:rsidRPr="004B21DA">
          <w:rPr>
            <w:rStyle w:val="a3"/>
          </w:rPr>
          <w:t>https://pensnews.ru/article/12229</w:t>
        </w:r>
      </w:hyperlink>
    </w:p>
    <w:p w14:paraId="0CE49E2B" w14:textId="77777777" w:rsidR="00111D7C" w:rsidRPr="004B21DA" w:rsidRDefault="00111D7C" w:rsidP="00111D7C">
      <w:pPr>
        <w:pStyle w:val="251"/>
      </w:pPr>
      <w:bookmarkStart w:id="92" w:name="_Toc99271704"/>
      <w:bookmarkStart w:id="93" w:name="_Toc99318656"/>
      <w:bookmarkStart w:id="94" w:name="_Toc165991076"/>
      <w:bookmarkStart w:id="95" w:name="_Toc62681899"/>
      <w:bookmarkStart w:id="96" w:name="_Toc171417817"/>
      <w:bookmarkEnd w:id="23"/>
      <w:bookmarkEnd w:id="24"/>
      <w:bookmarkEnd w:id="25"/>
      <w:bookmarkEnd w:id="39"/>
      <w:r w:rsidRPr="004B21DA">
        <w:lastRenderedPageBreak/>
        <w:t>НОВОСТИ</w:t>
      </w:r>
      <w:r w:rsidR="00981553" w:rsidRPr="004B21DA">
        <w:t xml:space="preserve"> </w:t>
      </w:r>
      <w:r w:rsidRPr="004B21DA">
        <w:t>МАКРОЭКОНОМИКИ</w:t>
      </w:r>
      <w:bookmarkEnd w:id="92"/>
      <w:bookmarkEnd w:id="93"/>
      <w:bookmarkEnd w:id="94"/>
      <w:bookmarkEnd w:id="96"/>
    </w:p>
    <w:p w14:paraId="39948E06" w14:textId="77777777" w:rsidR="00A354AE" w:rsidRPr="004B21DA" w:rsidRDefault="00A354AE" w:rsidP="00A354AE">
      <w:pPr>
        <w:pStyle w:val="2"/>
      </w:pPr>
      <w:bookmarkStart w:id="97" w:name="_Toc171417818"/>
      <w:r w:rsidRPr="004B21DA">
        <w:t>РИА</w:t>
      </w:r>
      <w:r w:rsidR="00981553" w:rsidRPr="004B21DA">
        <w:t xml:space="preserve"> </w:t>
      </w:r>
      <w:r w:rsidRPr="004B21DA">
        <w:t>Новости,</w:t>
      </w:r>
      <w:r w:rsidR="00981553" w:rsidRPr="004B21DA">
        <w:t xml:space="preserve"> </w:t>
      </w:r>
      <w:r w:rsidRPr="004B21DA">
        <w:t>08.07.2024,</w:t>
      </w:r>
      <w:r w:rsidR="00981553" w:rsidRPr="004B21DA">
        <w:t xml:space="preserve"> </w:t>
      </w:r>
      <w:r w:rsidRPr="004B21DA">
        <w:t>Путин</w:t>
      </w:r>
      <w:r w:rsidR="00981553" w:rsidRPr="004B21DA">
        <w:t xml:space="preserve"> </w:t>
      </w:r>
      <w:r w:rsidRPr="004B21DA">
        <w:t>подписал</w:t>
      </w:r>
      <w:r w:rsidR="00981553" w:rsidRPr="004B21DA">
        <w:t xml:space="preserve"> </w:t>
      </w:r>
      <w:r w:rsidRPr="004B21DA">
        <w:t>закон</w:t>
      </w:r>
      <w:r w:rsidR="00981553" w:rsidRPr="004B21DA">
        <w:t xml:space="preserve"> </w:t>
      </w:r>
      <w:r w:rsidRPr="004B21DA">
        <w:t>об</w:t>
      </w:r>
      <w:r w:rsidR="00981553" w:rsidRPr="004B21DA">
        <w:t xml:space="preserve"> </w:t>
      </w:r>
      <w:r w:rsidRPr="004B21DA">
        <w:t>исполнении</w:t>
      </w:r>
      <w:r w:rsidR="00981553" w:rsidRPr="004B21DA">
        <w:t xml:space="preserve"> </w:t>
      </w:r>
      <w:r w:rsidRPr="004B21DA">
        <w:t>федерального</w:t>
      </w:r>
      <w:r w:rsidR="00981553" w:rsidRPr="004B21DA">
        <w:t xml:space="preserve"> </w:t>
      </w:r>
      <w:r w:rsidRPr="004B21DA">
        <w:t>бюджета</w:t>
      </w:r>
      <w:r w:rsidR="00981553" w:rsidRPr="004B21DA">
        <w:t xml:space="preserve"> </w:t>
      </w:r>
      <w:r w:rsidRPr="004B21DA">
        <w:t>за</w:t>
      </w:r>
      <w:r w:rsidR="00981553" w:rsidRPr="004B21DA">
        <w:t xml:space="preserve"> </w:t>
      </w:r>
      <w:r w:rsidRPr="004B21DA">
        <w:t>2023</w:t>
      </w:r>
      <w:r w:rsidR="00981553" w:rsidRPr="004B21DA">
        <w:t xml:space="preserve"> </w:t>
      </w:r>
      <w:r w:rsidRPr="004B21DA">
        <w:t>год</w:t>
      </w:r>
      <w:bookmarkEnd w:id="97"/>
    </w:p>
    <w:p w14:paraId="131941B5" w14:textId="77777777" w:rsidR="00A354AE" w:rsidRPr="004B21DA" w:rsidRDefault="00A354AE" w:rsidP="00C97BA0">
      <w:pPr>
        <w:pStyle w:val="3"/>
      </w:pPr>
      <w:bookmarkStart w:id="98" w:name="_Toc171417819"/>
      <w:r w:rsidRPr="004B21DA">
        <w:t>Президент</w:t>
      </w:r>
      <w:r w:rsidR="00981553" w:rsidRPr="004B21DA">
        <w:t xml:space="preserve"> </w:t>
      </w:r>
      <w:r w:rsidRPr="004B21DA">
        <w:t>России</w:t>
      </w:r>
      <w:r w:rsidR="00981553" w:rsidRPr="004B21DA">
        <w:t xml:space="preserve"> </w:t>
      </w:r>
      <w:r w:rsidRPr="004B21DA">
        <w:t>Владимир</w:t>
      </w:r>
      <w:r w:rsidR="00981553" w:rsidRPr="004B21DA">
        <w:t xml:space="preserve"> </w:t>
      </w:r>
      <w:r w:rsidRPr="004B21DA">
        <w:t>Путин</w:t>
      </w:r>
      <w:r w:rsidR="00981553" w:rsidRPr="004B21DA">
        <w:t xml:space="preserve"> </w:t>
      </w:r>
      <w:r w:rsidRPr="004B21DA">
        <w:t>подписал</w:t>
      </w:r>
      <w:r w:rsidR="00981553" w:rsidRPr="004B21DA">
        <w:t xml:space="preserve"> </w:t>
      </w:r>
      <w:r w:rsidRPr="004B21DA">
        <w:t>закон</w:t>
      </w:r>
      <w:r w:rsidR="00981553" w:rsidRPr="004B21DA">
        <w:t xml:space="preserve"> </w:t>
      </w:r>
      <w:r w:rsidRPr="004B21DA">
        <w:t>об</w:t>
      </w:r>
      <w:r w:rsidR="00981553" w:rsidRPr="004B21DA">
        <w:t xml:space="preserve"> </w:t>
      </w:r>
      <w:r w:rsidRPr="004B21DA">
        <w:t>исполнении</w:t>
      </w:r>
      <w:r w:rsidR="00981553" w:rsidRPr="004B21DA">
        <w:t xml:space="preserve"> </w:t>
      </w:r>
      <w:r w:rsidRPr="004B21DA">
        <w:t>федерального</w:t>
      </w:r>
      <w:r w:rsidR="00981553" w:rsidRPr="004B21DA">
        <w:t xml:space="preserve"> </w:t>
      </w:r>
      <w:r w:rsidRPr="004B21DA">
        <w:t>бюджета</w:t>
      </w:r>
      <w:r w:rsidR="00981553" w:rsidRPr="004B21DA">
        <w:t xml:space="preserve"> </w:t>
      </w:r>
      <w:r w:rsidRPr="004B21DA">
        <w:t>за</w:t>
      </w:r>
      <w:r w:rsidR="00981553" w:rsidRPr="004B21DA">
        <w:t xml:space="preserve"> </w:t>
      </w:r>
      <w:r w:rsidRPr="004B21DA">
        <w:t>2023</w:t>
      </w:r>
      <w:r w:rsidR="00981553" w:rsidRPr="004B21DA">
        <w:t xml:space="preserve"> </w:t>
      </w:r>
      <w:r w:rsidRPr="004B21DA">
        <w:t>год.</w:t>
      </w:r>
      <w:r w:rsidR="00981553" w:rsidRPr="004B21DA">
        <w:t xml:space="preserve"> </w:t>
      </w:r>
      <w:r w:rsidRPr="004B21DA">
        <w:t>Соответствующий</w:t>
      </w:r>
      <w:r w:rsidR="00981553" w:rsidRPr="004B21DA">
        <w:t xml:space="preserve"> </w:t>
      </w:r>
      <w:r w:rsidRPr="004B21DA">
        <w:t>документ</w:t>
      </w:r>
      <w:r w:rsidR="00981553" w:rsidRPr="004B21DA">
        <w:t xml:space="preserve"> </w:t>
      </w:r>
      <w:r w:rsidRPr="004B21DA">
        <w:t>размещен</w:t>
      </w:r>
      <w:r w:rsidR="00981553" w:rsidRPr="004B21DA">
        <w:t xml:space="preserve"> </w:t>
      </w:r>
      <w:r w:rsidRPr="004B21DA">
        <w:t>на</w:t>
      </w:r>
      <w:r w:rsidR="00981553" w:rsidRPr="004B21DA">
        <w:t xml:space="preserve"> </w:t>
      </w:r>
      <w:r w:rsidRPr="004B21DA">
        <w:t>портале</w:t>
      </w:r>
      <w:r w:rsidR="00981553" w:rsidRPr="004B21DA">
        <w:t xml:space="preserve"> </w:t>
      </w:r>
      <w:r w:rsidRPr="004B21DA">
        <w:t>официального</w:t>
      </w:r>
      <w:r w:rsidR="00981553" w:rsidRPr="004B21DA">
        <w:t xml:space="preserve"> </w:t>
      </w:r>
      <w:r w:rsidRPr="004B21DA">
        <w:t>опубликования</w:t>
      </w:r>
      <w:r w:rsidR="00981553" w:rsidRPr="004B21DA">
        <w:t xml:space="preserve"> </w:t>
      </w:r>
      <w:r w:rsidRPr="004B21DA">
        <w:t>правовых</w:t>
      </w:r>
      <w:r w:rsidR="00981553" w:rsidRPr="004B21DA">
        <w:t xml:space="preserve"> </w:t>
      </w:r>
      <w:r w:rsidRPr="004B21DA">
        <w:t>актов.</w:t>
      </w:r>
      <w:bookmarkEnd w:id="98"/>
    </w:p>
    <w:p w14:paraId="4AFA7686" w14:textId="77777777" w:rsidR="00A354AE" w:rsidRPr="004B21DA" w:rsidRDefault="00A354AE" w:rsidP="00A354AE">
      <w:r w:rsidRPr="004B21DA">
        <w:t>Закон</w:t>
      </w:r>
      <w:r w:rsidR="00981553" w:rsidRPr="004B21DA">
        <w:t xml:space="preserve"> </w:t>
      </w:r>
      <w:r w:rsidRPr="004B21DA">
        <w:t>предусматривает</w:t>
      </w:r>
      <w:r w:rsidR="00981553" w:rsidRPr="004B21DA">
        <w:t xml:space="preserve"> </w:t>
      </w:r>
      <w:r w:rsidRPr="004B21DA">
        <w:t>утверждение</w:t>
      </w:r>
      <w:r w:rsidR="00981553" w:rsidRPr="004B21DA">
        <w:t xml:space="preserve"> </w:t>
      </w:r>
      <w:r w:rsidRPr="004B21DA">
        <w:t>отчета</w:t>
      </w:r>
      <w:r w:rsidR="00981553" w:rsidRPr="004B21DA">
        <w:t xml:space="preserve"> </w:t>
      </w:r>
      <w:r w:rsidRPr="004B21DA">
        <w:t>об</w:t>
      </w:r>
      <w:r w:rsidR="00981553" w:rsidRPr="004B21DA">
        <w:t xml:space="preserve"> </w:t>
      </w:r>
      <w:r w:rsidRPr="004B21DA">
        <w:t>исполнении</w:t>
      </w:r>
      <w:r w:rsidR="00981553" w:rsidRPr="004B21DA">
        <w:t xml:space="preserve"> </w:t>
      </w:r>
      <w:r w:rsidRPr="004B21DA">
        <w:t>федерального</w:t>
      </w:r>
      <w:r w:rsidR="00981553" w:rsidRPr="004B21DA">
        <w:t xml:space="preserve"> </w:t>
      </w:r>
      <w:r w:rsidRPr="004B21DA">
        <w:t>бюджета</w:t>
      </w:r>
      <w:r w:rsidR="00981553" w:rsidRPr="004B21DA">
        <w:t xml:space="preserve"> </w:t>
      </w:r>
      <w:r w:rsidRPr="004B21DA">
        <w:t>за</w:t>
      </w:r>
      <w:r w:rsidR="00981553" w:rsidRPr="004B21DA">
        <w:t xml:space="preserve"> </w:t>
      </w:r>
      <w:r w:rsidRPr="004B21DA">
        <w:t>прошлый</w:t>
      </w:r>
      <w:r w:rsidR="00981553" w:rsidRPr="004B21DA">
        <w:t xml:space="preserve"> </w:t>
      </w:r>
      <w:r w:rsidRPr="004B21DA">
        <w:t>год</w:t>
      </w:r>
      <w:r w:rsidR="00981553" w:rsidRPr="004B21DA">
        <w:t xml:space="preserve"> </w:t>
      </w:r>
      <w:r w:rsidRPr="004B21DA">
        <w:t>по</w:t>
      </w:r>
      <w:r w:rsidR="00981553" w:rsidRPr="004B21DA">
        <w:t xml:space="preserve"> </w:t>
      </w:r>
      <w:r w:rsidRPr="004B21DA">
        <w:t>доходам</w:t>
      </w:r>
      <w:r w:rsidR="00981553" w:rsidRPr="004B21DA">
        <w:t xml:space="preserve"> </w:t>
      </w:r>
      <w:r w:rsidRPr="004B21DA">
        <w:t>в</w:t>
      </w:r>
      <w:r w:rsidR="00981553" w:rsidRPr="004B21DA">
        <w:t xml:space="preserve"> </w:t>
      </w:r>
      <w:r w:rsidRPr="004B21DA">
        <w:t>сумме</w:t>
      </w:r>
      <w:r w:rsidR="00981553" w:rsidRPr="004B21DA">
        <w:t xml:space="preserve"> </w:t>
      </w:r>
      <w:r w:rsidRPr="004B21DA">
        <w:t>29,124</w:t>
      </w:r>
      <w:r w:rsidR="00981553" w:rsidRPr="004B21DA">
        <w:t xml:space="preserve"> </w:t>
      </w:r>
      <w:r w:rsidRPr="004B21DA">
        <w:t>триллиона</w:t>
      </w:r>
      <w:r w:rsidR="00981553" w:rsidRPr="004B21DA">
        <w:t xml:space="preserve"> </w:t>
      </w:r>
      <w:r w:rsidRPr="004B21DA">
        <w:t>рублей</w:t>
      </w:r>
      <w:r w:rsidR="00981553" w:rsidRPr="004B21DA">
        <w:t xml:space="preserve"> </w:t>
      </w:r>
      <w:r w:rsidRPr="004B21DA">
        <w:t>(16,9%</w:t>
      </w:r>
      <w:r w:rsidR="00981553" w:rsidRPr="004B21DA">
        <w:t xml:space="preserve"> </w:t>
      </w:r>
      <w:r w:rsidRPr="004B21DA">
        <w:t>ВВП),</w:t>
      </w:r>
      <w:r w:rsidR="00981553" w:rsidRPr="004B21DA">
        <w:t xml:space="preserve"> </w:t>
      </w:r>
      <w:r w:rsidRPr="004B21DA">
        <w:t>по</w:t>
      </w:r>
      <w:r w:rsidR="00981553" w:rsidRPr="004B21DA">
        <w:t xml:space="preserve"> </w:t>
      </w:r>
      <w:r w:rsidRPr="004B21DA">
        <w:t>расходам</w:t>
      </w:r>
      <w:r w:rsidR="00981553" w:rsidRPr="004B21DA">
        <w:t xml:space="preserve"> </w:t>
      </w:r>
      <w:r w:rsidRPr="004B21DA">
        <w:t>-</w:t>
      </w:r>
      <w:r w:rsidR="00981553" w:rsidRPr="004B21DA">
        <w:t xml:space="preserve"> </w:t>
      </w:r>
      <w:r w:rsidRPr="004B21DA">
        <w:t>32,353</w:t>
      </w:r>
      <w:r w:rsidR="00981553" w:rsidRPr="004B21DA">
        <w:t xml:space="preserve"> </w:t>
      </w:r>
      <w:r w:rsidRPr="004B21DA">
        <w:t>триллиона</w:t>
      </w:r>
      <w:r w:rsidR="00981553" w:rsidRPr="004B21DA">
        <w:t xml:space="preserve"> </w:t>
      </w:r>
      <w:r w:rsidRPr="004B21DA">
        <w:t>рублей</w:t>
      </w:r>
      <w:r w:rsidR="00981553" w:rsidRPr="004B21DA">
        <w:t xml:space="preserve"> </w:t>
      </w:r>
      <w:r w:rsidRPr="004B21DA">
        <w:t>(18,8%</w:t>
      </w:r>
      <w:r w:rsidR="00981553" w:rsidRPr="004B21DA">
        <w:t xml:space="preserve"> </w:t>
      </w:r>
      <w:r w:rsidRPr="004B21DA">
        <w:t>ВВП).</w:t>
      </w:r>
      <w:r w:rsidR="00981553" w:rsidRPr="004B21DA">
        <w:t xml:space="preserve"> </w:t>
      </w:r>
      <w:r w:rsidRPr="004B21DA">
        <w:t>Таким</w:t>
      </w:r>
      <w:r w:rsidR="00981553" w:rsidRPr="004B21DA">
        <w:t xml:space="preserve"> </w:t>
      </w:r>
      <w:r w:rsidRPr="004B21DA">
        <w:t>образом,</w:t>
      </w:r>
      <w:r w:rsidR="00981553" w:rsidRPr="004B21DA">
        <w:t xml:space="preserve"> </w:t>
      </w:r>
      <w:r w:rsidRPr="004B21DA">
        <w:t>бюджет</w:t>
      </w:r>
      <w:r w:rsidR="00981553" w:rsidRPr="004B21DA">
        <w:t xml:space="preserve"> </w:t>
      </w:r>
      <w:r w:rsidRPr="004B21DA">
        <w:t>был</w:t>
      </w:r>
      <w:r w:rsidR="00981553" w:rsidRPr="004B21DA">
        <w:t xml:space="preserve"> </w:t>
      </w:r>
      <w:r w:rsidRPr="004B21DA">
        <w:t>исполнен</w:t>
      </w:r>
      <w:r w:rsidR="00981553" w:rsidRPr="004B21DA">
        <w:t xml:space="preserve"> </w:t>
      </w:r>
      <w:r w:rsidRPr="004B21DA">
        <w:t>с</w:t>
      </w:r>
      <w:r w:rsidR="00981553" w:rsidRPr="004B21DA">
        <w:t xml:space="preserve"> </w:t>
      </w:r>
      <w:r w:rsidRPr="004B21DA">
        <w:t>дефицитом</w:t>
      </w:r>
      <w:r w:rsidR="00981553" w:rsidRPr="004B21DA">
        <w:t xml:space="preserve"> </w:t>
      </w:r>
      <w:r w:rsidRPr="004B21DA">
        <w:t>3,229</w:t>
      </w:r>
      <w:r w:rsidR="00981553" w:rsidRPr="004B21DA">
        <w:t xml:space="preserve"> </w:t>
      </w:r>
      <w:r w:rsidRPr="004B21DA">
        <w:t>триллиона</w:t>
      </w:r>
      <w:r w:rsidR="00981553" w:rsidRPr="004B21DA">
        <w:t xml:space="preserve"> </w:t>
      </w:r>
      <w:r w:rsidRPr="004B21DA">
        <w:t>рублей,</w:t>
      </w:r>
      <w:r w:rsidR="00981553" w:rsidRPr="004B21DA">
        <w:t xml:space="preserve"> </w:t>
      </w:r>
      <w:r w:rsidRPr="004B21DA">
        <w:t>или</w:t>
      </w:r>
      <w:r w:rsidR="00981553" w:rsidRPr="004B21DA">
        <w:t xml:space="preserve"> </w:t>
      </w:r>
      <w:r w:rsidRPr="004B21DA">
        <w:t>1,9%</w:t>
      </w:r>
      <w:r w:rsidR="00981553" w:rsidRPr="004B21DA">
        <w:t xml:space="preserve"> </w:t>
      </w:r>
      <w:r w:rsidRPr="004B21DA">
        <w:t>ВВП.</w:t>
      </w:r>
      <w:r w:rsidR="00981553" w:rsidRPr="004B21DA">
        <w:t xml:space="preserve"> </w:t>
      </w:r>
      <w:r w:rsidRPr="004B21DA">
        <w:t>Первоначально</w:t>
      </w:r>
      <w:r w:rsidR="00981553" w:rsidRPr="004B21DA">
        <w:t xml:space="preserve"> </w:t>
      </w:r>
      <w:r w:rsidRPr="004B21DA">
        <w:t>предполагалось,</w:t>
      </w:r>
      <w:r w:rsidR="00981553" w:rsidRPr="004B21DA">
        <w:t xml:space="preserve"> </w:t>
      </w:r>
      <w:r w:rsidRPr="004B21DA">
        <w:t>что</w:t>
      </w:r>
      <w:r w:rsidR="00981553" w:rsidRPr="004B21DA">
        <w:t xml:space="preserve"> </w:t>
      </w:r>
      <w:r w:rsidRPr="004B21DA">
        <w:t>дефицит</w:t>
      </w:r>
      <w:r w:rsidR="00981553" w:rsidRPr="004B21DA">
        <w:t xml:space="preserve"> </w:t>
      </w:r>
      <w:r w:rsidRPr="004B21DA">
        <w:t>бюджета</w:t>
      </w:r>
      <w:r w:rsidR="00981553" w:rsidRPr="004B21DA">
        <w:t xml:space="preserve"> </w:t>
      </w:r>
      <w:r w:rsidRPr="004B21DA">
        <w:t>составит</w:t>
      </w:r>
      <w:r w:rsidR="00981553" w:rsidRPr="004B21DA">
        <w:t xml:space="preserve"> </w:t>
      </w:r>
      <w:r w:rsidRPr="004B21DA">
        <w:t>2%</w:t>
      </w:r>
      <w:r w:rsidR="00981553" w:rsidRPr="004B21DA">
        <w:t xml:space="preserve"> </w:t>
      </w:r>
      <w:r w:rsidRPr="004B21DA">
        <w:t>ВВП.</w:t>
      </w:r>
    </w:p>
    <w:p w14:paraId="05A1CE3F" w14:textId="77777777" w:rsidR="00A354AE" w:rsidRPr="004B21DA" w:rsidRDefault="00A354AE" w:rsidP="00A354AE">
      <w:r w:rsidRPr="004B21DA">
        <w:t>В</w:t>
      </w:r>
      <w:r w:rsidR="00981553" w:rsidRPr="004B21DA">
        <w:t xml:space="preserve"> </w:t>
      </w:r>
      <w:r w:rsidRPr="004B21DA">
        <w:t>абсолютном</w:t>
      </w:r>
      <w:r w:rsidR="00981553" w:rsidRPr="004B21DA">
        <w:t xml:space="preserve"> </w:t>
      </w:r>
      <w:r w:rsidRPr="004B21DA">
        <w:t>выражении</w:t>
      </w:r>
      <w:r w:rsidR="00981553" w:rsidRPr="004B21DA">
        <w:t xml:space="preserve"> </w:t>
      </w:r>
      <w:r w:rsidRPr="004B21DA">
        <w:t>доходы</w:t>
      </w:r>
      <w:r w:rsidR="00981553" w:rsidRPr="004B21DA">
        <w:t xml:space="preserve"> </w:t>
      </w:r>
      <w:r w:rsidRPr="004B21DA">
        <w:t>бюджета</w:t>
      </w:r>
      <w:r w:rsidR="00981553" w:rsidRPr="004B21DA">
        <w:t xml:space="preserve"> </w:t>
      </w:r>
      <w:r w:rsidRPr="004B21DA">
        <w:t>за</w:t>
      </w:r>
      <w:r w:rsidR="00981553" w:rsidRPr="004B21DA">
        <w:t xml:space="preserve"> </w:t>
      </w:r>
      <w:r w:rsidRPr="004B21DA">
        <w:t>2023</w:t>
      </w:r>
      <w:r w:rsidR="00981553" w:rsidRPr="004B21DA">
        <w:t xml:space="preserve"> </w:t>
      </w:r>
      <w:r w:rsidRPr="004B21DA">
        <w:t>год</w:t>
      </w:r>
      <w:r w:rsidR="00981553" w:rsidRPr="004B21DA">
        <w:t xml:space="preserve"> </w:t>
      </w:r>
      <w:r w:rsidRPr="004B21DA">
        <w:t>выросли</w:t>
      </w:r>
      <w:r w:rsidR="00981553" w:rsidRPr="004B21DA">
        <w:t xml:space="preserve"> </w:t>
      </w:r>
      <w:r w:rsidRPr="004B21DA">
        <w:t>по</w:t>
      </w:r>
      <w:r w:rsidR="00981553" w:rsidRPr="004B21DA">
        <w:t xml:space="preserve"> </w:t>
      </w:r>
      <w:r w:rsidRPr="004B21DA">
        <w:t>сравнению</w:t>
      </w:r>
      <w:r w:rsidR="00981553" w:rsidRPr="004B21DA">
        <w:t xml:space="preserve"> </w:t>
      </w:r>
      <w:r w:rsidRPr="004B21DA">
        <w:t>с</w:t>
      </w:r>
      <w:r w:rsidR="00981553" w:rsidRPr="004B21DA">
        <w:t xml:space="preserve"> </w:t>
      </w:r>
      <w:r w:rsidRPr="004B21DA">
        <w:t>предшествующим</w:t>
      </w:r>
      <w:r w:rsidR="00981553" w:rsidRPr="004B21DA">
        <w:t xml:space="preserve"> </w:t>
      </w:r>
      <w:r w:rsidRPr="004B21DA">
        <w:t>годом</w:t>
      </w:r>
      <w:r w:rsidR="00981553" w:rsidRPr="004B21DA">
        <w:t xml:space="preserve"> </w:t>
      </w:r>
      <w:r w:rsidRPr="004B21DA">
        <w:t>на</w:t>
      </w:r>
      <w:r w:rsidR="00981553" w:rsidRPr="004B21DA">
        <w:t xml:space="preserve"> </w:t>
      </w:r>
      <w:r w:rsidRPr="004B21DA">
        <w:t>1,3</w:t>
      </w:r>
      <w:r w:rsidR="00981553" w:rsidRPr="004B21DA">
        <w:t xml:space="preserve"> </w:t>
      </w:r>
      <w:r w:rsidRPr="004B21DA">
        <w:t>триллиона</w:t>
      </w:r>
      <w:r w:rsidR="00981553" w:rsidRPr="004B21DA">
        <w:t xml:space="preserve"> </w:t>
      </w:r>
      <w:r w:rsidRPr="004B21DA">
        <w:t>рублей</w:t>
      </w:r>
      <w:r w:rsidR="00981553" w:rsidRPr="004B21DA">
        <w:t xml:space="preserve"> </w:t>
      </w:r>
      <w:r w:rsidRPr="004B21DA">
        <w:t>(в</w:t>
      </w:r>
      <w:r w:rsidR="00981553" w:rsidRPr="004B21DA">
        <w:t xml:space="preserve"> </w:t>
      </w:r>
      <w:r w:rsidRPr="004B21DA">
        <w:t>связи</w:t>
      </w:r>
      <w:r w:rsidR="00981553" w:rsidRPr="004B21DA">
        <w:t xml:space="preserve"> </w:t>
      </w:r>
      <w:r w:rsidRPr="004B21DA">
        <w:t>с</w:t>
      </w:r>
      <w:r w:rsidR="00981553" w:rsidRPr="004B21DA">
        <w:t xml:space="preserve"> </w:t>
      </w:r>
      <w:r w:rsidRPr="004B21DA">
        <w:t>ростом</w:t>
      </w:r>
      <w:r w:rsidR="00981553" w:rsidRPr="004B21DA">
        <w:t xml:space="preserve"> </w:t>
      </w:r>
      <w:r w:rsidRPr="004B21DA">
        <w:t>ненефтегазовых</w:t>
      </w:r>
      <w:r w:rsidR="00981553" w:rsidRPr="004B21DA">
        <w:t xml:space="preserve"> </w:t>
      </w:r>
      <w:r w:rsidRPr="004B21DA">
        <w:t>доходов),</w:t>
      </w:r>
      <w:r w:rsidR="00981553" w:rsidRPr="004B21DA">
        <w:t xml:space="preserve"> </w:t>
      </w:r>
      <w:r w:rsidRPr="004B21DA">
        <w:t>а</w:t>
      </w:r>
      <w:r w:rsidR="00981553" w:rsidRPr="004B21DA">
        <w:t xml:space="preserve"> </w:t>
      </w:r>
      <w:r w:rsidRPr="004B21DA">
        <w:t>расходы</w:t>
      </w:r>
      <w:r w:rsidR="00981553" w:rsidRPr="004B21DA">
        <w:t xml:space="preserve"> </w:t>
      </w:r>
      <w:r w:rsidRPr="004B21DA">
        <w:t>-</w:t>
      </w:r>
      <w:r w:rsidR="00981553" w:rsidRPr="004B21DA">
        <w:t xml:space="preserve"> </w:t>
      </w:r>
      <w:r w:rsidRPr="004B21DA">
        <w:t>на</w:t>
      </w:r>
      <w:r w:rsidR="00981553" w:rsidRPr="004B21DA">
        <w:t xml:space="preserve"> </w:t>
      </w:r>
      <w:r w:rsidRPr="004B21DA">
        <w:t>1,235</w:t>
      </w:r>
      <w:r w:rsidR="00981553" w:rsidRPr="004B21DA">
        <w:t xml:space="preserve"> </w:t>
      </w:r>
      <w:r w:rsidRPr="004B21DA">
        <w:t>триллиона</w:t>
      </w:r>
      <w:r w:rsidR="00981553" w:rsidRPr="004B21DA">
        <w:t xml:space="preserve"> </w:t>
      </w:r>
      <w:r w:rsidRPr="004B21DA">
        <w:t>рублей.</w:t>
      </w:r>
    </w:p>
    <w:p w14:paraId="2B71F904" w14:textId="77777777" w:rsidR="00A354AE" w:rsidRPr="004B21DA" w:rsidRDefault="00A354AE" w:rsidP="00A354AE">
      <w:r w:rsidRPr="004B21DA">
        <w:t>Основными</w:t>
      </w:r>
      <w:r w:rsidR="00981553" w:rsidRPr="004B21DA">
        <w:t xml:space="preserve"> </w:t>
      </w:r>
      <w:r w:rsidRPr="004B21DA">
        <w:t>приоритетами</w:t>
      </w:r>
      <w:r w:rsidR="00981553" w:rsidRPr="004B21DA">
        <w:t xml:space="preserve"> </w:t>
      </w:r>
      <w:r w:rsidRPr="004B21DA">
        <w:t>расходов</w:t>
      </w:r>
      <w:r w:rsidR="00981553" w:rsidRPr="004B21DA">
        <w:t xml:space="preserve"> </w:t>
      </w:r>
      <w:r w:rsidRPr="004B21DA">
        <w:t>федерального</w:t>
      </w:r>
      <w:r w:rsidR="00981553" w:rsidRPr="004B21DA">
        <w:t xml:space="preserve"> </w:t>
      </w:r>
      <w:r w:rsidRPr="004B21DA">
        <w:t>бюджета</w:t>
      </w:r>
      <w:r w:rsidR="00981553" w:rsidRPr="004B21DA">
        <w:t xml:space="preserve"> </w:t>
      </w:r>
      <w:r w:rsidRPr="004B21DA">
        <w:t>стали:</w:t>
      </w:r>
      <w:r w:rsidR="00981553" w:rsidRPr="004B21DA">
        <w:t xml:space="preserve"> </w:t>
      </w:r>
      <w:r w:rsidRPr="004B21DA">
        <w:t>обеспечение</w:t>
      </w:r>
      <w:r w:rsidR="00981553" w:rsidRPr="004B21DA">
        <w:t xml:space="preserve"> </w:t>
      </w:r>
      <w:r w:rsidRPr="004B21DA">
        <w:t>обороноспособности</w:t>
      </w:r>
      <w:r w:rsidR="00981553" w:rsidRPr="004B21DA">
        <w:t xml:space="preserve"> </w:t>
      </w:r>
      <w:r w:rsidRPr="004B21DA">
        <w:t>и</w:t>
      </w:r>
      <w:r w:rsidR="00981553" w:rsidRPr="004B21DA">
        <w:t xml:space="preserve"> </w:t>
      </w:r>
      <w:r w:rsidRPr="004B21DA">
        <w:t>безопасности</w:t>
      </w:r>
      <w:r w:rsidR="00981553" w:rsidRPr="004B21DA">
        <w:t xml:space="preserve"> </w:t>
      </w:r>
      <w:r w:rsidRPr="004B21DA">
        <w:t>страны,</w:t>
      </w:r>
      <w:r w:rsidR="00981553" w:rsidRPr="004B21DA">
        <w:t xml:space="preserve"> </w:t>
      </w:r>
      <w:r w:rsidRPr="004B21DA">
        <w:t>включая</w:t>
      </w:r>
      <w:r w:rsidR="00981553" w:rsidRPr="004B21DA">
        <w:t xml:space="preserve"> </w:t>
      </w:r>
      <w:r w:rsidRPr="004B21DA">
        <w:t>социальные</w:t>
      </w:r>
      <w:r w:rsidR="00981553" w:rsidRPr="004B21DA">
        <w:t xml:space="preserve"> </w:t>
      </w:r>
      <w:r w:rsidRPr="004B21DA">
        <w:t>гарантии</w:t>
      </w:r>
      <w:r w:rsidR="00981553" w:rsidRPr="004B21DA">
        <w:t xml:space="preserve"> </w:t>
      </w:r>
      <w:r w:rsidRPr="004B21DA">
        <w:t>военнослужащим</w:t>
      </w:r>
      <w:r w:rsidR="00981553" w:rsidRPr="004B21DA">
        <w:t xml:space="preserve"> </w:t>
      </w:r>
      <w:r w:rsidRPr="004B21DA">
        <w:t>и</w:t>
      </w:r>
      <w:r w:rsidR="00981553" w:rsidRPr="004B21DA">
        <w:t xml:space="preserve"> </w:t>
      </w:r>
      <w:r w:rsidRPr="004B21DA">
        <w:t>сотрудникам</w:t>
      </w:r>
      <w:r w:rsidR="00981553" w:rsidRPr="004B21DA">
        <w:t xml:space="preserve"> </w:t>
      </w:r>
      <w:r w:rsidRPr="004B21DA">
        <w:t>правоохранительных</w:t>
      </w:r>
      <w:r w:rsidR="00981553" w:rsidRPr="004B21DA">
        <w:t xml:space="preserve"> </w:t>
      </w:r>
      <w:r w:rsidRPr="004B21DA">
        <w:t>органов</w:t>
      </w:r>
      <w:r w:rsidR="00981553" w:rsidRPr="004B21DA">
        <w:t xml:space="preserve"> </w:t>
      </w:r>
      <w:r w:rsidRPr="004B21DA">
        <w:t>и</w:t>
      </w:r>
      <w:r w:rsidR="00981553" w:rsidRPr="004B21DA">
        <w:t xml:space="preserve"> </w:t>
      </w:r>
      <w:r w:rsidRPr="004B21DA">
        <w:t>членам</w:t>
      </w:r>
      <w:r w:rsidR="00981553" w:rsidRPr="004B21DA">
        <w:t xml:space="preserve"> </w:t>
      </w:r>
      <w:r w:rsidRPr="004B21DA">
        <w:t>их</w:t>
      </w:r>
      <w:r w:rsidR="00981553" w:rsidRPr="004B21DA">
        <w:t xml:space="preserve"> </w:t>
      </w:r>
      <w:r w:rsidRPr="004B21DA">
        <w:t>семей;</w:t>
      </w:r>
      <w:r w:rsidR="00981553" w:rsidRPr="004B21DA">
        <w:t xml:space="preserve"> </w:t>
      </w:r>
      <w:r w:rsidRPr="004B21DA">
        <w:t>безусловное</w:t>
      </w:r>
      <w:r w:rsidR="00981553" w:rsidRPr="004B21DA">
        <w:t xml:space="preserve"> </w:t>
      </w:r>
      <w:r w:rsidRPr="004B21DA">
        <w:t>выполнение</w:t>
      </w:r>
      <w:r w:rsidR="00981553" w:rsidRPr="004B21DA">
        <w:t xml:space="preserve"> </w:t>
      </w:r>
      <w:r w:rsidRPr="004B21DA">
        <w:t>всех</w:t>
      </w:r>
      <w:r w:rsidR="00981553" w:rsidRPr="004B21DA">
        <w:t xml:space="preserve"> </w:t>
      </w:r>
      <w:r w:rsidRPr="004B21DA">
        <w:t>социальных</w:t>
      </w:r>
      <w:r w:rsidR="00981553" w:rsidRPr="004B21DA">
        <w:t xml:space="preserve"> </w:t>
      </w:r>
      <w:r w:rsidRPr="004B21DA">
        <w:t>обязательств</w:t>
      </w:r>
      <w:r w:rsidR="00981553" w:rsidRPr="004B21DA">
        <w:t xml:space="preserve"> </w:t>
      </w:r>
      <w:r w:rsidRPr="004B21DA">
        <w:t>перед</w:t>
      </w:r>
      <w:r w:rsidR="00981553" w:rsidRPr="004B21DA">
        <w:t xml:space="preserve"> </w:t>
      </w:r>
      <w:r w:rsidRPr="004B21DA">
        <w:t>гражданами;</w:t>
      </w:r>
      <w:r w:rsidR="00981553" w:rsidRPr="004B21DA">
        <w:t xml:space="preserve"> </w:t>
      </w:r>
      <w:r w:rsidRPr="004B21DA">
        <w:t>содействие</w:t>
      </w:r>
      <w:r w:rsidR="00981553" w:rsidRPr="004B21DA">
        <w:t xml:space="preserve"> </w:t>
      </w:r>
      <w:r w:rsidRPr="004B21DA">
        <w:t>достижению</w:t>
      </w:r>
      <w:r w:rsidR="00981553" w:rsidRPr="004B21DA">
        <w:t xml:space="preserve"> </w:t>
      </w:r>
      <w:r w:rsidRPr="004B21DA">
        <w:t>национальных</w:t>
      </w:r>
      <w:r w:rsidR="00981553" w:rsidRPr="004B21DA">
        <w:t xml:space="preserve"> </w:t>
      </w:r>
      <w:r w:rsidRPr="004B21DA">
        <w:t>целей</w:t>
      </w:r>
      <w:r w:rsidR="00981553" w:rsidRPr="004B21DA">
        <w:t xml:space="preserve"> </w:t>
      </w:r>
      <w:r w:rsidRPr="004B21DA">
        <w:t>развития</w:t>
      </w:r>
      <w:r w:rsidR="00981553" w:rsidRPr="004B21DA">
        <w:t xml:space="preserve"> </w:t>
      </w:r>
      <w:r w:rsidRPr="004B21DA">
        <w:t>страны;</w:t>
      </w:r>
      <w:r w:rsidR="00981553" w:rsidRPr="004B21DA">
        <w:t xml:space="preserve"> </w:t>
      </w:r>
      <w:r w:rsidRPr="004B21DA">
        <w:t>реализация</w:t>
      </w:r>
      <w:r w:rsidR="00981553" w:rsidRPr="004B21DA">
        <w:t xml:space="preserve"> </w:t>
      </w:r>
      <w:r w:rsidRPr="004B21DA">
        <w:t>мер</w:t>
      </w:r>
      <w:r w:rsidR="00981553" w:rsidRPr="004B21DA">
        <w:t xml:space="preserve"> </w:t>
      </w:r>
      <w:r w:rsidRPr="004B21DA">
        <w:t>структурной</w:t>
      </w:r>
      <w:r w:rsidR="00981553" w:rsidRPr="004B21DA">
        <w:t xml:space="preserve"> </w:t>
      </w:r>
      <w:r w:rsidRPr="004B21DA">
        <w:t>перестройки</w:t>
      </w:r>
      <w:r w:rsidR="00981553" w:rsidRPr="004B21DA">
        <w:t xml:space="preserve"> </w:t>
      </w:r>
      <w:r w:rsidRPr="004B21DA">
        <w:t>экономики;</w:t>
      </w:r>
      <w:r w:rsidR="00981553" w:rsidRPr="004B21DA">
        <w:t xml:space="preserve"> </w:t>
      </w:r>
      <w:r w:rsidRPr="004B21DA">
        <w:t>поддержка</w:t>
      </w:r>
      <w:r w:rsidR="00981553" w:rsidRPr="004B21DA">
        <w:t xml:space="preserve"> </w:t>
      </w:r>
      <w:r w:rsidRPr="004B21DA">
        <w:t>регионального</w:t>
      </w:r>
      <w:r w:rsidR="00981553" w:rsidRPr="004B21DA">
        <w:t xml:space="preserve"> </w:t>
      </w:r>
      <w:r w:rsidRPr="004B21DA">
        <w:t>развития</w:t>
      </w:r>
      <w:r w:rsidR="00981553" w:rsidRPr="004B21DA">
        <w:t xml:space="preserve"> </w:t>
      </w:r>
      <w:r w:rsidRPr="004B21DA">
        <w:t>и</w:t>
      </w:r>
      <w:r w:rsidR="00981553" w:rsidRPr="004B21DA">
        <w:t xml:space="preserve"> </w:t>
      </w:r>
      <w:r w:rsidRPr="004B21DA">
        <w:t>интеграция</w:t>
      </w:r>
      <w:r w:rsidR="00981553" w:rsidRPr="004B21DA">
        <w:t xml:space="preserve"> </w:t>
      </w:r>
      <w:r w:rsidRPr="004B21DA">
        <w:t>новых</w:t>
      </w:r>
      <w:r w:rsidR="00981553" w:rsidRPr="004B21DA">
        <w:t xml:space="preserve"> </w:t>
      </w:r>
      <w:r w:rsidRPr="004B21DA">
        <w:t>регионов</w:t>
      </w:r>
      <w:r w:rsidR="00981553" w:rsidRPr="004B21DA">
        <w:t xml:space="preserve"> </w:t>
      </w:r>
      <w:r w:rsidRPr="004B21DA">
        <w:t>РФ.</w:t>
      </w:r>
    </w:p>
    <w:p w14:paraId="4E6AD5C9" w14:textId="77777777" w:rsidR="00A354AE" w:rsidRPr="004B21DA" w:rsidRDefault="00A354AE" w:rsidP="00A354AE">
      <w:r w:rsidRPr="004B21DA">
        <w:t>Член</w:t>
      </w:r>
      <w:r w:rsidR="00981553" w:rsidRPr="004B21DA">
        <w:t xml:space="preserve"> </w:t>
      </w:r>
      <w:r w:rsidRPr="004B21DA">
        <w:t>комитета</w:t>
      </w:r>
      <w:r w:rsidR="00981553" w:rsidRPr="004B21DA">
        <w:t xml:space="preserve"> </w:t>
      </w:r>
      <w:r w:rsidRPr="004B21DA">
        <w:t>Госдумы</w:t>
      </w:r>
      <w:r w:rsidR="00981553" w:rsidRPr="004B21DA">
        <w:t xml:space="preserve"> </w:t>
      </w:r>
      <w:r w:rsidRPr="004B21DA">
        <w:t>по</w:t>
      </w:r>
      <w:r w:rsidR="00981553" w:rsidRPr="004B21DA">
        <w:t xml:space="preserve"> </w:t>
      </w:r>
      <w:r w:rsidRPr="004B21DA">
        <w:t>бюджету</w:t>
      </w:r>
      <w:r w:rsidR="00981553" w:rsidRPr="004B21DA">
        <w:t xml:space="preserve"> </w:t>
      </w:r>
      <w:r w:rsidRPr="004B21DA">
        <w:t>и</w:t>
      </w:r>
      <w:r w:rsidR="00981553" w:rsidRPr="004B21DA">
        <w:t xml:space="preserve"> </w:t>
      </w:r>
      <w:r w:rsidRPr="004B21DA">
        <w:t>налогам</w:t>
      </w:r>
      <w:r w:rsidR="00981553" w:rsidRPr="004B21DA">
        <w:t xml:space="preserve"> </w:t>
      </w:r>
      <w:r w:rsidRPr="004B21DA">
        <w:t>Никита</w:t>
      </w:r>
      <w:r w:rsidR="00981553" w:rsidRPr="004B21DA">
        <w:t xml:space="preserve"> </w:t>
      </w:r>
      <w:r w:rsidRPr="004B21DA">
        <w:t>Чаплин</w:t>
      </w:r>
      <w:r w:rsidR="00981553" w:rsidRPr="004B21DA">
        <w:t xml:space="preserve"> </w:t>
      </w:r>
      <w:r w:rsidRPr="004B21DA">
        <w:t>ранее</w:t>
      </w:r>
      <w:r w:rsidR="00981553" w:rsidRPr="004B21DA">
        <w:t xml:space="preserve"> </w:t>
      </w:r>
      <w:r w:rsidRPr="004B21DA">
        <w:t>отмечал,</w:t>
      </w:r>
      <w:r w:rsidR="00981553" w:rsidRPr="004B21DA">
        <w:t xml:space="preserve"> </w:t>
      </w:r>
      <w:r w:rsidRPr="004B21DA">
        <w:t>что</w:t>
      </w:r>
      <w:r w:rsidR="00981553" w:rsidRPr="004B21DA">
        <w:t xml:space="preserve"> </w:t>
      </w:r>
      <w:r w:rsidRPr="004B21DA">
        <w:t>несмотря</w:t>
      </w:r>
      <w:r w:rsidR="00981553" w:rsidRPr="004B21DA">
        <w:t xml:space="preserve"> </w:t>
      </w:r>
      <w:r w:rsidRPr="004B21DA">
        <w:t>на</w:t>
      </w:r>
      <w:r w:rsidR="00981553" w:rsidRPr="004B21DA">
        <w:t xml:space="preserve"> </w:t>
      </w:r>
      <w:r w:rsidRPr="004B21DA">
        <w:t>наличие</w:t>
      </w:r>
      <w:r w:rsidR="00981553" w:rsidRPr="004B21DA">
        <w:t xml:space="preserve"> </w:t>
      </w:r>
      <w:r w:rsidRPr="004B21DA">
        <w:t>бюджетного</w:t>
      </w:r>
      <w:r w:rsidR="00981553" w:rsidRPr="004B21DA">
        <w:t xml:space="preserve"> </w:t>
      </w:r>
      <w:r w:rsidRPr="004B21DA">
        <w:t>дефицита,</w:t>
      </w:r>
      <w:r w:rsidR="00981553" w:rsidRPr="004B21DA">
        <w:t xml:space="preserve"> </w:t>
      </w:r>
      <w:r w:rsidRPr="004B21DA">
        <w:t>увеличение</w:t>
      </w:r>
      <w:r w:rsidR="00981553" w:rsidRPr="004B21DA">
        <w:t xml:space="preserve"> </w:t>
      </w:r>
      <w:r w:rsidRPr="004B21DA">
        <w:t>доходов</w:t>
      </w:r>
      <w:r w:rsidR="00981553" w:rsidRPr="004B21DA">
        <w:t xml:space="preserve"> </w:t>
      </w:r>
      <w:r w:rsidRPr="004B21DA">
        <w:t>по</w:t>
      </w:r>
      <w:r w:rsidR="00981553" w:rsidRPr="004B21DA">
        <w:t xml:space="preserve"> </w:t>
      </w:r>
      <w:r w:rsidRPr="004B21DA">
        <w:t>ключевым</w:t>
      </w:r>
      <w:r w:rsidR="00981553" w:rsidRPr="004B21DA">
        <w:t xml:space="preserve"> </w:t>
      </w:r>
      <w:r w:rsidRPr="004B21DA">
        <w:t>статьям</w:t>
      </w:r>
      <w:r w:rsidR="00981553" w:rsidRPr="004B21DA">
        <w:t xml:space="preserve"> </w:t>
      </w:r>
      <w:r w:rsidRPr="004B21DA">
        <w:t>позволяет</w:t>
      </w:r>
      <w:r w:rsidR="00981553" w:rsidRPr="004B21DA">
        <w:t xml:space="preserve"> </w:t>
      </w:r>
      <w:r w:rsidRPr="004B21DA">
        <w:t>правительству</w:t>
      </w:r>
      <w:r w:rsidR="00981553" w:rsidRPr="004B21DA">
        <w:t xml:space="preserve"> </w:t>
      </w:r>
      <w:r w:rsidRPr="004B21DA">
        <w:t>успешно</w:t>
      </w:r>
      <w:r w:rsidR="00981553" w:rsidRPr="004B21DA">
        <w:t xml:space="preserve"> </w:t>
      </w:r>
      <w:r w:rsidRPr="004B21DA">
        <w:t>финансировать</w:t>
      </w:r>
      <w:r w:rsidR="00981553" w:rsidRPr="004B21DA">
        <w:t xml:space="preserve"> </w:t>
      </w:r>
      <w:r w:rsidRPr="004B21DA">
        <w:t>общественные</w:t>
      </w:r>
      <w:r w:rsidR="00981553" w:rsidRPr="004B21DA">
        <w:t xml:space="preserve"> </w:t>
      </w:r>
      <w:r w:rsidRPr="004B21DA">
        <w:t>проекты</w:t>
      </w:r>
      <w:r w:rsidR="00981553" w:rsidRPr="004B21DA">
        <w:t xml:space="preserve"> </w:t>
      </w:r>
      <w:r w:rsidRPr="004B21DA">
        <w:t>и</w:t>
      </w:r>
      <w:r w:rsidR="00981553" w:rsidRPr="004B21DA">
        <w:t xml:space="preserve"> </w:t>
      </w:r>
      <w:r w:rsidRPr="004B21DA">
        <w:t>социальные</w:t>
      </w:r>
      <w:r w:rsidR="00981553" w:rsidRPr="004B21DA">
        <w:t xml:space="preserve"> </w:t>
      </w:r>
      <w:r w:rsidRPr="004B21DA">
        <w:t>программы.</w:t>
      </w:r>
      <w:r w:rsidR="00981553" w:rsidRPr="004B21DA">
        <w:t xml:space="preserve"> </w:t>
      </w:r>
      <w:r w:rsidRPr="004B21DA">
        <w:t>Это</w:t>
      </w:r>
      <w:r w:rsidR="00981553" w:rsidRPr="004B21DA">
        <w:t xml:space="preserve"> </w:t>
      </w:r>
      <w:r w:rsidRPr="004B21DA">
        <w:t>имеет</w:t>
      </w:r>
      <w:r w:rsidR="00981553" w:rsidRPr="004B21DA">
        <w:t xml:space="preserve"> </w:t>
      </w:r>
      <w:r w:rsidRPr="004B21DA">
        <w:t>долгосрочный</w:t>
      </w:r>
      <w:r w:rsidR="00981553" w:rsidRPr="004B21DA">
        <w:t xml:space="preserve"> </w:t>
      </w:r>
      <w:r w:rsidRPr="004B21DA">
        <w:t>положительный</w:t>
      </w:r>
      <w:r w:rsidR="00981553" w:rsidRPr="004B21DA">
        <w:t xml:space="preserve"> </w:t>
      </w:r>
      <w:r w:rsidRPr="004B21DA">
        <w:t>эффект</w:t>
      </w:r>
      <w:r w:rsidR="00981553" w:rsidRPr="004B21DA">
        <w:t xml:space="preserve"> </w:t>
      </w:r>
      <w:r w:rsidRPr="004B21DA">
        <w:t>на</w:t>
      </w:r>
      <w:r w:rsidR="00981553" w:rsidRPr="004B21DA">
        <w:t xml:space="preserve"> </w:t>
      </w:r>
      <w:r w:rsidRPr="004B21DA">
        <w:t>социальное</w:t>
      </w:r>
      <w:r w:rsidR="00981553" w:rsidRPr="004B21DA">
        <w:t xml:space="preserve"> </w:t>
      </w:r>
      <w:r w:rsidRPr="004B21DA">
        <w:t>благополучие</w:t>
      </w:r>
      <w:r w:rsidR="00981553" w:rsidRPr="004B21DA">
        <w:t xml:space="preserve"> </w:t>
      </w:r>
      <w:r w:rsidRPr="004B21DA">
        <w:t>населения</w:t>
      </w:r>
      <w:r w:rsidR="00981553" w:rsidRPr="004B21DA">
        <w:t xml:space="preserve"> </w:t>
      </w:r>
      <w:r w:rsidRPr="004B21DA">
        <w:t>и</w:t>
      </w:r>
      <w:r w:rsidR="00981553" w:rsidRPr="004B21DA">
        <w:t xml:space="preserve"> </w:t>
      </w:r>
      <w:r w:rsidRPr="004B21DA">
        <w:t>на</w:t>
      </w:r>
      <w:r w:rsidR="00981553" w:rsidRPr="004B21DA">
        <w:t xml:space="preserve"> </w:t>
      </w:r>
      <w:r w:rsidRPr="004B21DA">
        <w:t>экономический</w:t>
      </w:r>
      <w:r w:rsidR="00981553" w:rsidRPr="004B21DA">
        <w:t xml:space="preserve"> </w:t>
      </w:r>
      <w:r w:rsidRPr="004B21DA">
        <w:t>рост</w:t>
      </w:r>
      <w:r w:rsidR="00981553" w:rsidRPr="004B21DA">
        <w:t xml:space="preserve"> </w:t>
      </w:r>
      <w:r w:rsidRPr="004B21DA">
        <w:t>страны</w:t>
      </w:r>
      <w:r w:rsidR="00981553" w:rsidRPr="004B21DA">
        <w:t xml:space="preserve"> </w:t>
      </w:r>
      <w:r w:rsidRPr="004B21DA">
        <w:t>в</w:t>
      </w:r>
      <w:r w:rsidR="00981553" w:rsidRPr="004B21DA">
        <w:t xml:space="preserve"> </w:t>
      </w:r>
      <w:r w:rsidRPr="004B21DA">
        <w:t>целом.</w:t>
      </w:r>
      <w:r w:rsidR="00981553" w:rsidRPr="004B21DA">
        <w:t xml:space="preserve"> </w:t>
      </w:r>
      <w:r w:rsidRPr="004B21DA">
        <w:t>При</w:t>
      </w:r>
      <w:r w:rsidR="00981553" w:rsidRPr="004B21DA">
        <w:t xml:space="preserve"> </w:t>
      </w:r>
      <w:r w:rsidRPr="004B21DA">
        <w:t>этом</w:t>
      </w:r>
      <w:r w:rsidR="00981553" w:rsidRPr="004B21DA">
        <w:t xml:space="preserve"> </w:t>
      </w:r>
      <w:r w:rsidRPr="004B21DA">
        <w:t>финансовые</w:t>
      </w:r>
      <w:r w:rsidR="00981553" w:rsidRPr="004B21DA">
        <w:t xml:space="preserve"> </w:t>
      </w:r>
      <w:r w:rsidRPr="004B21DA">
        <w:t>ресурсы,</w:t>
      </w:r>
      <w:r w:rsidR="00981553" w:rsidRPr="004B21DA">
        <w:t xml:space="preserve"> </w:t>
      </w:r>
      <w:r w:rsidRPr="004B21DA">
        <w:t>распределенные</w:t>
      </w:r>
      <w:r w:rsidR="00981553" w:rsidRPr="004B21DA">
        <w:t xml:space="preserve"> </w:t>
      </w:r>
      <w:r w:rsidRPr="004B21DA">
        <w:t>на</w:t>
      </w:r>
      <w:r w:rsidR="00981553" w:rsidRPr="004B21DA">
        <w:t xml:space="preserve"> </w:t>
      </w:r>
      <w:r w:rsidRPr="004B21DA">
        <w:t>здравоохранение,</w:t>
      </w:r>
      <w:r w:rsidR="00981553" w:rsidRPr="004B21DA">
        <w:t xml:space="preserve"> </w:t>
      </w:r>
      <w:r w:rsidRPr="004B21DA">
        <w:t>образование</w:t>
      </w:r>
      <w:r w:rsidR="00981553" w:rsidRPr="004B21DA">
        <w:t xml:space="preserve"> </w:t>
      </w:r>
      <w:r w:rsidRPr="004B21DA">
        <w:t>и</w:t>
      </w:r>
      <w:r w:rsidR="00981553" w:rsidRPr="004B21DA">
        <w:t xml:space="preserve"> </w:t>
      </w:r>
      <w:r w:rsidRPr="004B21DA">
        <w:t>инфраструктурное</w:t>
      </w:r>
      <w:r w:rsidR="00981553" w:rsidRPr="004B21DA">
        <w:t xml:space="preserve"> </w:t>
      </w:r>
      <w:r w:rsidRPr="004B21DA">
        <w:t>развитие,</w:t>
      </w:r>
      <w:r w:rsidR="00981553" w:rsidRPr="004B21DA">
        <w:t xml:space="preserve"> </w:t>
      </w:r>
      <w:r w:rsidRPr="004B21DA">
        <w:t>создают</w:t>
      </w:r>
      <w:r w:rsidR="00981553" w:rsidRPr="004B21DA">
        <w:t xml:space="preserve"> </w:t>
      </w:r>
      <w:r w:rsidRPr="004B21DA">
        <w:t>условия</w:t>
      </w:r>
      <w:r w:rsidR="00981553" w:rsidRPr="004B21DA">
        <w:t xml:space="preserve"> </w:t>
      </w:r>
      <w:r w:rsidRPr="004B21DA">
        <w:t>для</w:t>
      </w:r>
      <w:r w:rsidR="00981553" w:rsidRPr="004B21DA">
        <w:t xml:space="preserve"> </w:t>
      </w:r>
      <w:r w:rsidRPr="004B21DA">
        <w:t>стабильного</w:t>
      </w:r>
      <w:r w:rsidR="00981553" w:rsidRPr="004B21DA">
        <w:t xml:space="preserve"> </w:t>
      </w:r>
      <w:r w:rsidRPr="004B21DA">
        <w:t>экономического</w:t>
      </w:r>
      <w:r w:rsidR="00981553" w:rsidRPr="004B21DA">
        <w:t xml:space="preserve"> </w:t>
      </w:r>
      <w:r w:rsidRPr="004B21DA">
        <w:t>развития</w:t>
      </w:r>
      <w:r w:rsidR="00981553" w:rsidRPr="004B21DA">
        <w:t xml:space="preserve"> </w:t>
      </w:r>
      <w:r w:rsidRPr="004B21DA">
        <w:t>и</w:t>
      </w:r>
      <w:r w:rsidR="00981553" w:rsidRPr="004B21DA">
        <w:t xml:space="preserve"> </w:t>
      </w:r>
      <w:r w:rsidRPr="004B21DA">
        <w:t>повышения</w:t>
      </w:r>
      <w:r w:rsidR="00981553" w:rsidRPr="004B21DA">
        <w:t xml:space="preserve"> </w:t>
      </w:r>
      <w:r w:rsidRPr="004B21DA">
        <w:t>качества</w:t>
      </w:r>
      <w:r w:rsidR="00981553" w:rsidRPr="004B21DA">
        <w:t xml:space="preserve"> </w:t>
      </w:r>
      <w:r w:rsidRPr="004B21DA">
        <w:t>жизни</w:t>
      </w:r>
      <w:r w:rsidR="00981553" w:rsidRPr="004B21DA">
        <w:t xml:space="preserve"> </w:t>
      </w:r>
      <w:r w:rsidRPr="004B21DA">
        <w:t>граждан,</w:t>
      </w:r>
      <w:r w:rsidR="00981553" w:rsidRPr="004B21DA">
        <w:t xml:space="preserve"> </w:t>
      </w:r>
      <w:r w:rsidRPr="004B21DA">
        <w:t>добавил</w:t>
      </w:r>
      <w:r w:rsidR="00981553" w:rsidRPr="004B21DA">
        <w:t xml:space="preserve"> </w:t>
      </w:r>
      <w:r w:rsidRPr="004B21DA">
        <w:t>он.</w:t>
      </w:r>
    </w:p>
    <w:p w14:paraId="739856DC" w14:textId="77777777" w:rsidR="00A354AE" w:rsidRPr="004B21DA" w:rsidRDefault="00A354AE" w:rsidP="00A354AE">
      <w:r w:rsidRPr="004B21DA">
        <w:t>Премьер-министр</w:t>
      </w:r>
      <w:r w:rsidR="00981553" w:rsidRPr="004B21DA">
        <w:t xml:space="preserve"> </w:t>
      </w:r>
      <w:r w:rsidRPr="004B21DA">
        <w:t>России</w:t>
      </w:r>
      <w:r w:rsidR="00981553" w:rsidRPr="004B21DA">
        <w:t xml:space="preserve"> </w:t>
      </w:r>
      <w:r w:rsidRPr="004B21DA">
        <w:t>Михаил</w:t>
      </w:r>
      <w:r w:rsidR="00981553" w:rsidRPr="004B21DA">
        <w:t xml:space="preserve"> </w:t>
      </w:r>
      <w:r w:rsidRPr="004B21DA">
        <w:t>Мишустин,</w:t>
      </w:r>
      <w:r w:rsidR="00981553" w:rsidRPr="004B21DA">
        <w:t xml:space="preserve"> </w:t>
      </w:r>
      <w:r w:rsidRPr="004B21DA">
        <w:t>в</w:t>
      </w:r>
      <w:r w:rsidR="00981553" w:rsidRPr="004B21DA">
        <w:t xml:space="preserve"> </w:t>
      </w:r>
      <w:r w:rsidRPr="004B21DA">
        <w:t>свою</w:t>
      </w:r>
      <w:r w:rsidR="00981553" w:rsidRPr="004B21DA">
        <w:t xml:space="preserve"> </w:t>
      </w:r>
      <w:r w:rsidRPr="004B21DA">
        <w:t>очередь,</w:t>
      </w:r>
      <w:r w:rsidR="00981553" w:rsidRPr="004B21DA">
        <w:t xml:space="preserve"> </w:t>
      </w:r>
      <w:r w:rsidRPr="004B21DA">
        <w:t>отмечал,</w:t>
      </w:r>
      <w:r w:rsidR="00981553" w:rsidRPr="004B21DA">
        <w:t xml:space="preserve"> </w:t>
      </w:r>
      <w:r w:rsidRPr="004B21DA">
        <w:t>что</w:t>
      </w:r>
      <w:r w:rsidR="00981553" w:rsidRPr="004B21DA">
        <w:t xml:space="preserve"> </w:t>
      </w:r>
      <w:r w:rsidRPr="004B21DA">
        <w:t>благодаря</w:t>
      </w:r>
      <w:r w:rsidR="00981553" w:rsidRPr="004B21DA">
        <w:t xml:space="preserve"> </w:t>
      </w:r>
      <w:r w:rsidRPr="004B21DA">
        <w:t>реализации</w:t>
      </w:r>
      <w:r w:rsidR="00981553" w:rsidRPr="004B21DA">
        <w:t xml:space="preserve"> </w:t>
      </w:r>
      <w:r w:rsidRPr="004B21DA">
        <w:t>поручений</w:t>
      </w:r>
      <w:r w:rsidR="00981553" w:rsidRPr="004B21DA">
        <w:t xml:space="preserve"> </w:t>
      </w:r>
      <w:r w:rsidRPr="004B21DA">
        <w:t>президента,</w:t>
      </w:r>
      <w:r w:rsidR="00981553" w:rsidRPr="004B21DA">
        <w:t xml:space="preserve"> </w:t>
      </w:r>
      <w:r w:rsidRPr="004B21DA">
        <w:t>активной</w:t>
      </w:r>
      <w:r w:rsidR="00981553" w:rsidRPr="004B21DA">
        <w:t xml:space="preserve"> </w:t>
      </w:r>
      <w:r w:rsidRPr="004B21DA">
        <w:t>работе</w:t>
      </w:r>
      <w:r w:rsidR="00981553" w:rsidRPr="004B21DA">
        <w:t xml:space="preserve"> </w:t>
      </w:r>
      <w:r w:rsidRPr="004B21DA">
        <w:t>правительства,</w:t>
      </w:r>
      <w:r w:rsidR="00981553" w:rsidRPr="004B21DA">
        <w:t xml:space="preserve"> </w:t>
      </w:r>
      <w:r w:rsidRPr="004B21DA">
        <w:t>регионов</w:t>
      </w:r>
      <w:r w:rsidR="00981553" w:rsidRPr="004B21DA">
        <w:t xml:space="preserve"> </w:t>
      </w:r>
      <w:r w:rsidRPr="004B21DA">
        <w:t>и</w:t>
      </w:r>
      <w:r w:rsidR="00981553" w:rsidRPr="004B21DA">
        <w:t xml:space="preserve"> </w:t>
      </w:r>
      <w:r w:rsidRPr="004B21DA">
        <w:t>бизнеса</w:t>
      </w:r>
      <w:r w:rsidR="00981553" w:rsidRPr="004B21DA">
        <w:t xml:space="preserve"> </w:t>
      </w:r>
      <w:r w:rsidRPr="004B21DA">
        <w:t>ВВП</w:t>
      </w:r>
      <w:r w:rsidR="00981553" w:rsidRPr="004B21DA">
        <w:t xml:space="preserve"> </w:t>
      </w:r>
      <w:r w:rsidRPr="004B21DA">
        <w:t>страны</w:t>
      </w:r>
      <w:r w:rsidR="00981553" w:rsidRPr="004B21DA">
        <w:t xml:space="preserve"> </w:t>
      </w:r>
      <w:r w:rsidRPr="004B21DA">
        <w:t>в</w:t>
      </w:r>
      <w:r w:rsidR="00981553" w:rsidRPr="004B21DA">
        <w:t xml:space="preserve"> </w:t>
      </w:r>
      <w:r w:rsidRPr="004B21DA">
        <w:t>2023</w:t>
      </w:r>
      <w:r w:rsidR="00981553" w:rsidRPr="004B21DA">
        <w:t xml:space="preserve"> </w:t>
      </w:r>
      <w:r w:rsidRPr="004B21DA">
        <w:t>году</w:t>
      </w:r>
      <w:r w:rsidR="00981553" w:rsidRPr="004B21DA">
        <w:t xml:space="preserve"> </w:t>
      </w:r>
      <w:r w:rsidRPr="004B21DA">
        <w:t>вырос</w:t>
      </w:r>
      <w:r w:rsidR="00981553" w:rsidRPr="004B21DA">
        <w:t xml:space="preserve"> </w:t>
      </w:r>
      <w:r w:rsidRPr="004B21DA">
        <w:t>на</w:t>
      </w:r>
      <w:r w:rsidR="00981553" w:rsidRPr="004B21DA">
        <w:t xml:space="preserve"> </w:t>
      </w:r>
      <w:r w:rsidRPr="004B21DA">
        <w:t>3,6%.</w:t>
      </w:r>
      <w:r w:rsidR="00981553" w:rsidRPr="004B21DA">
        <w:t xml:space="preserve"> </w:t>
      </w:r>
      <w:r w:rsidRPr="004B21DA">
        <w:t>В</w:t>
      </w:r>
      <w:r w:rsidR="00981553" w:rsidRPr="004B21DA">
        <w:t xml:space="preserve"> </w:t>
      </w:r>
      <w:r w:rsidRPr="004B21DA">
        <w:t>результате,</w:t>
      </w:r>
      <w:r w:rsidR="00981553" w:rsidRPr="004B21DA">
        <w:t xml:space="preserve"> </w:t>
      </w:r>
      <w:r w:rsidRPr="004B21DA">
        <w:t>по</w:t>
      </w:r>
      <w:r w:rsidR="00981553" w:rsidRPr="004B21DA">
        <w:t xml:space="preserve"> </w:t>
      </w:r>
      <w:r w:rsidRPr="004B21DA">
        <w:t>его</w:t>
      </w:r>
      <w:r w:rsidR="00981553" w:rsidRPr="004B21DA">
        <w:t xml:space="preserve"> </w:t>
      </w:r>
      <w:r w:rsidRPr="004B21DA">
        <w:t>словам,</w:t>
      </w:r>
      <w:r w:rsidR="00981553" w:rsidRPr="004B21DA">
        <w:t xml:space="preserve"> </w:t>
      </w:r>
      <w:r w:rsidRPr="004B21DA">
        <w:t>появилась</w:t>
      </w:r>
      <w:r w:rsidR="00981553" w:rsidRPr="004B21DA">
        <w:t xml:space="preserve"> </w:t>
      </w:r>
      <w:r w:rsidRPr="004B21DA">
        <w:t>возможность</w:t>
      </w:r>
      <w:r w:rsidR="00981553" w:rsidRPr="004B21DA">
        <w:t xml:space="preserve"> </w:t>
      </w:r>
      <w:r w:rsidRPr="004B21DA">
        <w:t>нарастить</w:t>
      </w:r>
      <w:r w:rsidR="00981553" w:rsidRPr="004B21DA">
        <w:t xml:space="preserve"> </w:t>
      </w:r>
      <w:r w:rsidRPr="004B21DA">
        <w:t>расходы,</w:t>
      </w:r>
      <w:r w:rsidR="00981553" w:rsidRPr="004B21DA">
        <w:t xml:space="preserve"> </w:t>
      </w:r>
      <w:r w:rsidRPr="004B21DA">
        <w:t>что</w:t>
      </w:r>
      <w:r w:rsidR="00981553" w:rsidRPr="004B21DA">
        <w:t xml:space="preserve"> </w:t>
      </w:r>
      <w:r w:rsidRPr="004B21DA">
        <w:t>позволило</w:t>
      </w:r>
      <w:r w:rsidR="00981553" w:rsidRPr="004B21DA">
        <w:t xml:space="preserve"> </w:t>
      </w:r>
      <w:r w:rsidRPr="004B21DA">
        <w:t>поддержать</w:t>
      </w:r>
      <w:r w:rsidR="00981553" w:rsidRPr="004B21DA">
        <w:t xml:space="preserve"> </w:t>
      </w:r>
      <w:r w:rsidRPr="004B21DA">
        <w:t>средствами</w:t>
      </w:r>
      <w:r w:rsidR="00981553" w:rsidRPr="004B21DA">
        <w:t xml:space="preserve"> </w:t>
      </w:r>
      <w:r w:rsidRPr="004B21DA">
        <w:t>большее</w:t>
      </w:r>
      <w:r w:rsidR="00981553" w:rsidRPr="004B21DA">
        <w:t xml:space="preserve"> </w:t>
      </w:r>
      <w:r w:rsidRPr="004B21DA">
        <w:t>число</w:t>
      </w:r>
      <w:r w:rsidR="00981553" w:rsidRPr="004B21DA">
        <w:t xml:space="preserve"> </w:t>
      </w:r>
      <w:r w:rsidRPr="004B21DA">
        <w:t>проектов,</w:t>
      </w:r>
      <w:r w:rsidR="00981553" w:rsidRPr="004B21DA">
        <w:t xml:space="preserve"> </w:t>
      </w:r>
      <w:r w:rsidRPr="004B21DA">
        <w:t>значимых</w:t>
      </w:r>
      <w:r w:rsidR="00981553" w:rsidRPr="004B21DA">
        <w:t xml:space="preserve"> </w:t>
      </w:r>
      <w:r w:rsidRPr="004B21DA">
        <w:t>для</w:t>
      </w:r>
      <w:r w:rsidR="00981553" w:rsidRPr="004B21DA">
        <w:t xml:space="preserve"> </w:t>
      </w:r>
      <w:r w:rsidRPr="004B21DA">
        <w:t>страны</w:t>
      </w:r>
      <w:r w:rsidR="00981553" w:rsidRPr="004B21DA">
        <w:t xml:space="preserve"> </w:t>
      </w:r>
      <w:r w:rsidRPr="004B21DA">
        <w:t>и</w:t>
      </w:r>
      <w:r w:rsidR="00981553" w:rsidRPr="004B21DA">
        <w:t xml:space="preserve"> </w:t>
      </w:r>
      <w:r w:rsidRPr="004B21DA">
        <w:t>граждан.</w:t>
      </w:r>
    </w:p>
    <w:p w14:paraId="364923C5" w14:textId="77777777" w:rsidR="00A354AE" w:rsidRPr="004B21DA" w:rsidRDefault="00A354AE" w:rsidP="00A354AE">
      <w:r w:rsidRPr="004B21DA">
        <w:t>В</w:t>
      </w:r>
      <w:r w:rsidR="00981553" w:rsidRPr="004B21DA">
        <w:t xml:space="preserve"> </w:t>
      </w:r>
      <w:r w:rsidRPr="004B21DA">
        <w:t>частности,</w:t>
      </w:r>
      <w:r w:rsidR="00981553" w:rsidRPr="004B21DA">
        <w:t xml:space="preserve"> </w:t>
      </w:r>
      <w:r w:rsidRPr="004B21DA">
        <w:t>было</w:t>
      </w:r>
      <w:r w:rsidR="00981553" w:rsidRPr="004B21DA">
        <w:t xml:space="preserve"> </w:t>
      </w:r>
      <w:r w:rsidRPr="004B21DA">
        <w:t>увеличено</w:t>
      </w:r>
      <w:r w:rsidR="00981553" w:rsidRPr="004B21DA">
        <w:t xml:space="preserve"> </w:t>
      </w:r>
      <w:r w:rsidRPr="004B21DA">
        <w:t>финансирование</w:t>
      </w:r>
      <w:r w:rsidR="00981553" w:rsidRPr="004B21DA">
        <w:t xml:space="preserve"> </w:t>
      </w:r>
      <w:r w:rsidRPr="004B21DA">
        <w:t>нацпроектов</w:t>
      </w:r>
      <w:r w:rsidR="00981553" w:rsidRPr="004B21DA">
        <w:t xml:space="preserve"> </w:t>
      </w:r>
      <w:r w:rsidRPr="004B21DA">
        <w:t>и</w:t>
      </w:r>
      <w:r w:rsidR="00981553" w:rsidRPr="004B21DA">
        <w:t xml:space="preserve"> </w:t>
      </w:r>
      <w:r w:rsidRPr="004B21DA">
        <w:t>комплексного</w:t>
      </w:r>
      <w:r w:rsidR="00981553" w:rsidRPr="004B21DA">
        <w:t xml:space="preserve"> </w:t>
      </w:r>
      <w:r w:rsidRPr="004B21DA">
        <w:t>плана</w:t>
      </w:r>
      <w:r w:rsidR="00981553" w:rsidRPr="004B21DA">
        <w:t xml:space="preserve"> </w:t>
      </w:r>
      <w:r w:rsidRPr="004B21DA">
        <w:t>модернизации</w:t>
      </w:r>
      <w:r w:rsidR="00981553" w:rsidRPr="004B21DA">
        <w:t xml:space="preserve"> </w:t>
      </w:r>
      <w:r w:rsidRPr="004B21DA">
        <w:t>и</w:t>
      </w:r>
      <w:r w:rsidR="00981553" w:rsidRPr="004B21DA">
        <w:t xml:space="preserve"> </w:t>
      </w:r>
      <w:r w:rsidRPr="004B21DA">
        <w:t>расширения</w:t>
      </w:r>
      <w:r w:rsidR="00981553" w:rsidRPr="004B21DA">
        <w:t xml:space="preserve"> </w:t>
      </w:r>
      <w:r w:rsidRPr="004B21DA">
        <w:t>магистральной</w:t>
      </w:r>
      <w:r w:rsidR="00981553" w:rsidRPr="004B21DA">
        <w:t xml:space="preserve"> </w:t>
      </w:r>
      <w:r w:rsidRPr="004B21DA">
        <w:t>инфраструктуры.</w:t>
      </w:r>
      <w:r w:rsidR="00981553" w:rsidRPr="004B21DA">
        <w:t xml:space="preserve"> </w:t>
      </w:r>
      <w:r w:rsidRPr="004B21DA">
        <w:t>Также</w:t>
      </w:r>
      <w:r w:rsidR="00981553" w:rsidRPr="004B21DA">
        <w:t xml:space="preserve"> </w:t>
      </w:r>
      <w:r w:rsidRPr="004B21DA">
        <w:t>были</w:t>
      </w:r>
      <w:r w:rsidR="00981553" w:rsidRPr="004B21DA">
        <w:t xml:space="preserve"> </w:t>
      </w:r>
      <w:r w:rsidRPr="004B21DA">
        <w:t>выполнены</w:t>
      </w:r>
      <w:r w:rsidR="00981553" w:rsidRPr="004B21DA">
        <w:t xml:space="preserve"> </w:t>
      </w:r>
      <w:r w:rsidRPr="004B21DA">
        <w:t>все</w:t>
      </w:r>
      <w:r w:rsidR="00981553" w:rsidRPr="004B21DA">
        <w:t xml:space="preserve"> </w:t>
      </w:r>
      <w:r w:rsidRPr="004B21DA">
        <w:t>социальные</w:t>
      </w:r>
      <w:r w:rsidR="00981553" w:rsidRPr="004B21DA">
        <w:t xml:space="preserve"> </w:t>
      </w:r>
      <w:r w:rsidRPr="004B21DA">
        <w:t>обязательства</w:t>
      </w:r>
      <w:r w:rsidR="00981553" w:rsidRPr="004B21DA">
        <w:t xml:space="preserve"> </w:t>
      </w:r>
      <w:r w:rsidRPr="004B21DA">
        <w:t>перед</w:t>
      </w:r>
      <w:r w:rsidR="00981553" w:rsidRPr="004B21DA">
        <w:t xml:space="preserve"> </w:t>
      </w:r>
      <w:r w:rsidRPr="004B21DA">
        <w:t>гражданами.</w:t>
      </w:r>
      <w:r w:rsidR="00981553" w:rsidRPr="004B21DA">
        <w:t xml:space="preserve"> </w:t>
      </w:r>
      <w:r w:rsidRPr="004B21DA">
        <w:t>А</w:t>
      </w:r>
      <w:r w:rsidR="00981553" w:rsidRPr="004B21DA">
        <w:t xml:space="preserve"> </w:t>
      </w:r>
      <w:r w:rsidRPr="004B21DA">
        <w:t>дефицит</w:t>
      </w:r>
      <w:r w:rsidR="00981553" w:rsidRPr="004B21DA">
        <w:t xml:space="preserve"> </w:t>
      </w:r>
      <w:r w:rsidRPr="004B21DA">
        <w:t>бюджета,</w:t>
      </w:r>
      <w:r w:rsidR="00981553" w:rsidRPr="004B21DA">
        <w:t xml:space="preserve"> </w:t>
      </w:r>
      <w:r w:rsidRPr="004B21DA">
        <w:t>несмотря</w:t>
      </w:r>
      <w:r w:rsidR="00981553" w:rsidRPr="004B21DA">
        <w:t xml:space="preserve"> </w:t>
      </w:r>
      <w:r w:rsidRPr="004B21DA">
        <w:t>на</w:t>
      </w:r>
      <w:r w:rsidR="00981553" w:rsidRPr="004B21DA">
        <w:t xml:space="preserve"> </w:t>
      </w:r>
      <w:r w:rsidRPr="004B21DA">
        <w:t>рост</w:t>
      </w:r>
      <w:r w:rsidR="00981553" w:rsidRPr="004B21DA">
        <w:t xml:space="preserve"> </w:t>
      </w:r>
      <w:r w:rsidRPr="004B21DA">
        <w:t>расходов,</w:t>
      </w:r>
      <w:r w:rsidR="00981553" w:rsidRPr="004B21DA">
        <w:t xml:space="preserve"> </w:t>
      </w:r>
      <w:r w:rsidRPr="004B21DA">
        <w:t>оказался</w:t>
      </w:r>
      <w:r w:rsidR="00981553" w:rsidRPr="004B21DA">
        <w:t xml:space="preserve"> </w:t>
      </w:r>
      <w:r w:rsidRPr="004B21DA">
        <w:t>ниже</w:t>
      </w:r>
      <w:r w:rsidR="00981553" w:rsidRPr="004B21DA">
        <w:t xml:space="preserve"> </w:t>
      </w:r>
      <w:r w:rsidRPr="004B21DA">
        <w:t>запланированного</w:t>
      </w:r>
      <w:r w:rsidR="00981553" w:rsidRPr="004B21DA">
        <w:t xml:space="preserve"> </w:t>
      </w:r>
      <w:r w:rsidRPr="004B21DA">
        <w:t>уровня.</w:t>
      </w:r>
      <w:r w:rsidR="00981553" w:rsidRPr="004B21DA">
        <w:t xml:space="preserve"> </w:t>
      </w:r>
    </w:p>
    <w:p w14:paraId="2EEDFB22" w14:textId="77777777" w:rsidR="00A354AE" w:rsidRPr="004B21DA" w:rsidRDefault="00A354AE" w:rsidP="00A354AE">
      <w:pPr>
        <w:pStyle w:val="2"/>
      </w:pPr>
      <w:bookmarkStart w:id="99" w:name="_Toc171417820"/>
      <w:r w:rsidRPr="004B21DA">
        <w:lastRenderedPageBreak/>
        <w:t>РИА</w:t>
      </w:r>
      <w:r w:rsidR="00981553" w:rsidRPr="004B21DA">
        <w:t xml:space="preserve"> </w:t>
      </w:r>
      <w:r w:rsidRPr="004B21DA">
        <w:t>Новости,</w:t>
      </w:r>
      <w:r w:rsidR="00981553" w:rsidRPr="004B21DA">
        <w:t xml:space="preserve"> </w:t>
      </w:r>
      <w:r w:rsidRPr="004B21DA">
        <w:t>08.07.2024,</w:t>
      </w:r>
      <w:r w:rsidR="00981553" w:rsidRPr="004B21DA">
        <w:t xml:space="preserve"> </w:t>
      </w:r>
      <w:r w:rsidRPr="004B21DA">
        <w:t>Комитет</w:t>
      </w:r>
      <w:r w:rsidR="00981553" w:rsidRPr="004B21DA">
        <w:t xml:space="preserve"> </w:t>
      </w:r>
      <w:r w:rsidRPr="004B21DA">
        <w:t>Госдумы</w:t>
      </w:r>
      <w:r w:rsidR="00981553" w:rsidRPr="004B21DA">
        <w:t xml:space="preserve"> </w:t>
      </w:r>
      <w:r w:rsidRPr="004B21DA">
        <w:t>одобрил</w:t>
      </w:r>
      <w:r w:rsidR="00981553" w:rsidRPr="004B21DA">
        <w:t xml:space="preserve"> </w:t>
      </w:r>
      <w:r w:rsidRPr="004B21DA">
        <w:t>ко</w:t>
      </w:r>
      <w:r w:rsidR="00981553" w:rsidRPr="004B21DA">
        <w:t xml:space="preserve"> </w:t>
      </w:r>
      <w:r w:rsidRPr="004B21DA">
        <w:t>II</w:t>
      </w:r>
      <w:r w:rsidR="00981553" w:rsidRPr="004B21DA">
        <w:t xml:space="preserve"> </w:t>
      </w:r>
      <w:r w:rsidRPr="004B21DA">
        <w:t>чтению</w:t>
      </w:r>
      <w:r w:rsidR="00981553" w:rsidRPr="004B21DA">
        <w:t xml:space="preserve"> </w:t>
      </w:r>
      <w:r w:rsidRPr="004B21DA">
        <w:t>проект</w:t>
      </w:r>
      <w:r w:rsidR="00981553" w:rsidRPr="004B21DA">
        <w:t xml:space="preserve"> </w:t>
      </w:r>
      <w:r w:rsidRPr="004B21DA">
        <w:t>по</w:t>
      </w:r>
      <w:r w:rsidR="00981553" w:rsidRPr="004B21DA">
        <w:t xml:space="preserve"> </w:t>
      </w:r>
      <w:r w:rsidRPr="004B21DA">
        <w:t>совершенствованию</w:t>
      </w:r>
      <w:r w:rsidR="00981553" w:rsidRPr="004B21DA">
        <w:t xml:space="preserve"> </w:t>
      </w:r>
      <w:r w:rsidRPr="004B21DA">
        <w:t>налоговой</w:t>
      </w:r>
      <w:r w:rsidR="00981553" w:rsidRPr="004B21DA">
        <w:t xml:space="preserve"> </w:t>
      </w:r>
      <w:r w:rsidRPr="004B21DA">
        <w:t>системы</w:t>
      </w:r>
      <w:bookmarkEnd w:id="99"/>
    </w:p>
    <w:p w14:paraId="7AC81486" w14:textId="77777777" w:rsidR="00A354AE" w:rsidRPr="004B21DA" w:rsidRDefault="00A354AE" w:rsidP="00C97BA0">
      <w:pPr>
        <w:pStyle w:val="3"/>
      </w:pPr>
      <w:bookmarkStart w:id="100" w:name="_Toc171417821"/>
      <w:r w:rsidRPr="004B21DA">
        <w:t>Комитет</w:t>
      </w:r>
      <w:r w:rsidR="00981553" w:rsidRPr="004B21DA">
        <w:t xml:space="preserve"> </w:t>
      </w:r>
      <w:r w:rsidRPr="004B21DA">
        <w:t>Госдумы</w:t>
      </w:r>
      <w:r w:rsidR="00981553" w:rsidRPr="004B21DA">
        <w:t xml:space="preserve"> </w:t>
      </w:r>
      <w:r w:rsidRPr="004B21DA">
        <w:t>по</w:t>
      </w:r>
      <w:r w:rsidR="00981553" w:rsidRPr="004B21DA">
        <w:t xml:space="preserve"> </w:t>
      </w:r>
      <w:r w:rsidRPr="004B21DA">
        <w:t>бюджету</w:t>
      </w:r>
      <w:r w:rsidR="00981553" w:rsidRPr="004B21DA">
        <w:t xml:space="preserve"> </w:t>
      </w:r>
      <w:r w:rsidRPr="004B21DA">
        <w:t>и</w:t>
      </w:r>
      <w:r w:rsidR="00981553" w:rsidRPr="004B21DA">
        <w:t xml:space="preserve"> </w:t>
      </w:r>
      <w:r w:rsidRPr="004B21DA">
        <w:t>налогам</w:t>
      </w:r>
      <w:r w:rsidR="00981553" w:rsidRPr="004B21DA">
        <w:t xml:space="preserve"> </w:t>
      </w:r>
      <w:r w:rsidRPr="004B21DA">
        <w:t>рекомендовал</w:t>
      </w:r>
      <w:r w:rsidR="00981553" w:rsidRPr="004B21DA">
        <w:t xml:space="preserve"> </w:t>
      </w:r>
      <w:r w:rsidRPr="004B21DA">
        <w:t>принять</w:t>
      </w:r>
      <w:r w:rsidR="00981553" w:rsidRPr="004B21DA">
        <w:t xml:space="preserve"> </w:t>
      </w:r>
      <w:r w:rsidRPr="004B21DA">
        <w:t>во</w:t>
      </w:r>
      <w:r w:rsidR="00981553" w:rsidRPr="004B21DA">
        <w:t xml:space="preserve"> </w:t>
      </w:r>
      <w:r w:rsidRPr="004B21DA">
        <w:t>втором</w:t>
      </w:r>
      <w:r w:rsidR="00981553" w:rsidRPr="004B21DA">
        <w:t xml:space="preserve"> </w:t>
      </w:r>
      <w:r w:rsidRPr="004B21DA">
        <w:t>чтении</w:t>
      </w:r>
      <w:r w:rsidR="00981553" w:rsidRPr="004B21DA">
        <w:t xml:space="preserve"> </w:t>
      </w:r>
      <w:r w:rsidRPr="004B21DA">
        <w:t>законопроект,</w:t>
      </w:r>
      <w:r w:rsidR="00981553" w:rsidRPr="004B21DA">
        <w:t xml:space="preserve"> </w:t>
      </w:r>
      <w:r w:rsidRPr="004B21DA">
        <w:t>вносящий</w:t>
      </w:r>
      <w:r w:rsidR="00981553" w:rsidRPr="004B21DA">
        <w:t xml:space="preserve"> </w:t>
      </w:r>
      <w:r w:rsidRPr="004B21DA">
        <w:t>изменения</w:t>
      </w:r>
      <w:r w:rsidR="00981553" w:rsidRPr="004B21DA">
        <w:t xml:space="preserve"> </w:t>
      </w:r>
      <w:r w:rsidRPr="004B21DA">
        <w:t>в</w:t>
      </w:r>
      <w:r w:rsidR="00981553" w:rsidRPr="004B21DA">
        <w:t xml:space="preserve"> </w:t>
      </w:r>
      <w:r w:rsidRPr="004B21DA">
        <w:t>Налоговый</w:t>
      </w:r>
      <w:r w:rsidR="00981553" w:rsidRPr="004B21DA">
        <w:t xml:space="preserve"> </w:t>
      </w:r>
      <w:r w:rsidRPr="004B21DA">
        <w:t>кодекс</w:t>
      </w:r>
      <w:r w:rsidR="00981553" w:rsidRPr="004B21DA">
        <w:t xml:space="preserve"> </w:t>
      </w:r>
      <w:r w:rsidRPr="004B21DA">
        <w:t>РФ</w:t>
      </w:r>
      <w:r w:rsidR="00981553" w:rsidRPr="004B21DA">
        <w:t xml:space="preserve"> </w:t>
      </w:r>
      <w:r w:rsidRPr="004B21DA">
        <w:t>в</w:t>
      </w:r>
      <w:r w:rsidR="00981553" w:rsidRPr="004B21DA">
        <w:t xml:space="preserve"> </w:t>
      </w:r>
      <w:r w:rsidRPr="004B21DA">
        <w:t>целях</w:t>
      </w:r>
      <w:r w:rsidR="00981553" w:rsidRPr="004B21DA">
        <w:t xml:space="preserve"> </w:t>
      </w:r>
      <w:r w:rsidRPr="004B21DA">
        <w:t>совершенствования</w:t>
      </w:r>
      <w:r w:rsidR="00981553" w:rsidRPr="004B21DA">
        <w:t xml:space="preserve"> </w:t>
      </w:r>
      <w:r w:rsidRPr="004B21DA">
        <w:t>налоговой</w:t>
      </w:r>
      <w:r w:rsidR="00981553" w:rsidRPr="004B21DA">
        <w:t xml:space="preserve"> </w:t>
      </w:r>
      <w:r w:rsidRPr="004B21DA">
        <w:t>системы.</w:t>
      </w:r>
      <w:r w:rsidR="00981553" w:rsidRPr="004B21DA">
        <w:t xml:space="preserve"> </w:t>
      </w:r>
      <w:r w:rsidRPr="004B21DA">
        <w:t>На</w:t>
      </w:r>
      <w:r w:rsidR="00981553" w:rsidRPr="004B21DA">
        <w:t xml:space="preserve"> </w:t>
      </w:r>
      <w:r w:rsidRPr="004B21DA">
        <w:t>рассмотрение</w:t>
      </w:r>
      <w:r w:rsidR="00981553" w:rsidRPr="004B21DA">
        <w:t xml:space="preserve"> </w:t>
      </w:r>
      <w:r w:rsidRPr="004B21DA">
        <w:t>Думы</w:t>
      </w:r>
      <w:r w:rsidR="00981553" w:rsidRPr="004B21DA">
        <w:t xml:space="preserve"> </w:t>
      </w:r>
      <w:r w:rsidRPr="004B21DA">
        <w:t>документ</w:t>
      </w:r>
      <w:r w:rsidR="00981553" w:rsidRPr="004B21DA">
        <w:t xml:space="preserve"> </w:t>
      </w:r>
      <w:r w:rsidRPr="004B21DA">
        <w:t>планируется</w:t>
      </w:r>
      <w:r w:rsidR="00981553" w:rsidRPr="004B21DA">
        <w:t xml:space="preserve"> </w:t>
      </w:r>
      <w:r w:rsidRPr="004B21DA">
        <w:t>вынести</w:t>
      </w:r>
      <w:r w:rsidR="00981553" w:rsidRPr="004B21DA">
        <w:t xml:space="preserve"> </w:t>
      </w:r>
      <w:r w:rsidRPr="004B21DA">
        <w:t>во</w:t>
      </w:r>
      <w:r w:rsidR="00981553" w:rsidRPr="004B21DA">
        <w:t xml:space="preserve"> </w:t>
      </w:r>
      <w:r w:rsidRPr="004B21DA">
        <w:t>втором</w:t>
      </w:r>
      <w:r w:rsidR="00981553" w:rsidRPr="004B21DA">
        <w:t xml:space="preserve"> </w:t>
      </w:r>
      <w:r w:rsidRPr="004B21DA">
        <w:t>чтении</w:t>
      </w:r>
      <w:r w:rsidR="00981553" w:rsidRPr="004B21DA">
        <w:t xml:space="preserve"> </w:t>
      </w:r>
      <w:r w:rsidRPr="004B21DA">
        <w:t>9</w:t>
      </w:r>
      <w:r w:rsidR="00981553" w:rsidRPr="004B21DA">
        <w:t xml:space="preserve"> </w:t>
      </w:r>
      <w:r w:rsidRPr="004B21DA">
        <w:t>июля,</w:t>
      </w:r>
      <w:r w:rsidR="00981553" w:rsidRPr="004B21DA">
        <w:t xml:space="preserve"> </w:t>
      </w:r>
      <w:r w:rsidRPr="004B21DA">
        <w:t>в</w:t>
      </w:r>
      <w:r w:rsidR="00981553" w:rsidRPr="004B21DA">
        <w:t xml:space="preserve"> </w:t>
      </w:r>
      <w:r w:rsidRPr="004B21DA">
        <w:t>третьем</w:t>
      </w:r>
      <w:r w:rsidR="00981553" w:rsidRPr="004B21DA">
        <w:t xml:space="preserve"> </w:t>
      </w:r>
      <w:r w:rsidRPr="004B21DA">
        <w:t>-</w:t>
      </w:r>
      <w:r w:rsidR="00981553" w:rsidRPr="004B21DA">
        <w:t xml:space="preserve"> </w:t>
      </w:r>
      <w:r w:rsidRPr="004B21DA">
        <w:t>10</w:t>
      </w:r>
      <w:r w:rsidR="00981553" w:rsidRPr="004B21DA">
        <w:t xml:space="preserve"> </w:t>
      </w:r>
      <w:r w:rsidRPr="004B21DA">
        <w:t>июля.</w:t>
      </w:r>
      <w:bookmarkEnd w:id="100"/>
    </w:p>
    <w:p w14:paraId="68C85C54" w14:textId="77777777" w:rsidR="00A354AE" w:rsidRPr="004B21DA" w:rsidRDefault="00A354AE" w:rsidP="00A354AE">
      <w:r w:rsidRPr="004B21DA">
        <w:t>Документ,</w:t>
      </w:r>
      <w:r w:rsidR="00981553" w:rsidRPr="004B21DA">
        <w:t xml:space="preserve"> </w:t>
      </w:r>
      <w:r w:rsidRPr="004B21DA">
        <w:t>в</w:t>
      </w:r>
      <w:r w:rsidR="00981553" w:rsidRPr="004B21DA">
        <w:t xml:space="preserve"> </w:t>
      </w:r>
      <w:r w:rsidRPr="004B21DA">
        <w:t>частности,</w:t>
      </w:r>
      <w:r w:rsidR="00981553" w:rsidRPr="004B21DA">
        <w:t xml:space="preserve"> </w:t>
      </w:r>
      <w:r w:rsidRPr="004B21DA">
        <w:t>увеличивает</w:t>
      </w:r>
      <w:r w:rsidR="00981553" w:rsidRPr="004B21DA">
        <w:t xml:space="preserve"> </w:t>
      </w:r>
      <w:r w:rsidRPr="004B21DA">
        <w:t>налог</w:t>
      </w:r>
      <w:r w:rsidR="00981553" w:rsidRPr="004B21DA">
        <w:t xml:space="preserve"> </w:t>
      </w:r>
      <w:r w:rsidRPr="004B21DA">
        <w:t>на</w:t>
      </w:r>
      <w:r w:rsidR="00981553" w:rsidRPr="004B21DA">
        <w:t xml:space="preserve"> </w:t>
      </w:r>
      <w:r w:rsidRPr="004B21DA">
        <w:t>прибыль</w:t>
      </w:r>
      <w:r w:rsidR="00981553" w:rsidRPr="004B21DA">
        <w:t xml:space="preserve"> </w:t>
      </w:r>
      <w:r w:rsidRPr="004B21DA">
        <w:t>организаций</w:t>
      </w:r>
      <w:r w:rsidR="00981553" w:rsidRPr="004B21DA">
        <w:t xml:space="preserve"> </w:t>
      </w:r>
      <w:r w:rsidRPr="004B21DA">
        <w:t>до</w:t>
      </w:r>
      <w:r w:rsidR="00981553" w:rsidRPr="004B21DA">
        <w:t xml:space="preserve"> </w:t>
      </w:r>
      <w:r w:rsidRPr="004B21DA">
        <w:t>25%</w:t>
      </w:r>
      <w:r w:rsidR="00981553" w:rsidRPr="004B21DA">
        <w:t xml:space="preserve"> </w:t>
      </w:r>
      <w:r w:rsidRPr="004B21DA">
        <w:t>с</w:t>
      </w:r>
      <w:r w:rsidR="00981553" w:rsidRPr="004B21DA">
        <w:t xml:space="preserve"> </w:t>
      </w:r>
      <w:r w:rsidRPr="004B21DA">
        <w:t>20%,</w:t>
      </w:r>
      <w:r w:rsidR="00981553" w:rsidRPr="004B21DA">
        <w:t xml:space="preserve"> </w:t>
      </w:r>
      <w:r w:rsidRPr="004B21DA">
        <w:t>устанавливает</w:t>
      </w:r>
      <w:r w:rsidR="00981553" w:rsidRPr="004B21DA">
        <w:t xml:space="preserve"> </w:t>
      </w:r>
      <w:r w:rsidRPr="004B21DA">
        <w:t>пятиступенчатую</w:t>
      </w:r>
      <w:r w:rsidR="00981553" w:rsidRPr="004B21DA">
        <w:t xml:space="preserve"> </w:t>
      </w:r>
      <w:r w:rsidRPr="004B21DA">
        <w:t>шкалу</w:t>
      </w:r>
      <w:r w:rsidR="00981553" w:rsidRPr="004B21DA">
        <w:t xml:space="preserve"> </w:t>
      </w:r>
      <w:r w:rsidRPr="004B21DA">
        <w:t>НДФЛ</w:t>
      </w:r>
      <w:r w:rsidR="00981553" w:rsidRPr="004B21DA">
        <w:t xml:space="preserve"> </w:t>
      </w:r>
      <w:r w:rsidRPr="004B21DA">
        <w:t>со</w:t>
      </w:r>
      <w:r w:rsidR="00981553" w:rsidRPr="004B21DA">
        <w:t xml:space="preserve"> </w:t>
      </w:r>
      <w:r w:rsidRPr="004B21DA">
        <w:t>ставками</w:t>
      </w:r>
      <w:r w:rsidR="00981553" w:rsidRPr="004B21DA">
        <w:t xml:space="preserve"> </w:t>
      </w:r>
      <w:r w:rsidRPr="004B21DA">
        <w:t>от</w:t>
      </w:r>
      <w:r w:rsidR="00981553" w:rsidRPr="004B21DA">
        <w:t xml:space="preserve"> </w:t>
      </w:r>
      <w:r w:rsidRPr="004B21DA">
        <w:t>13%</w:t>
      </w:r>
      <w:r w:rsidR="00981553" w:rsidRPr="004B21DA">
        <w:t xml:space="preserve"> </w:t>
      </w:r>
      <w:r w:rsidRPr="004B21DA">
        <w:t>до</w:t>
      </w:r>
      <w:r w:rsidR="00981553" w:rsidRPr="004B21DA">
        <w:t xml:space="preserve"> </w:t>
      </w:r>
      <w:r w:rsidRPr="004B21DA">
        <w:t>22%,</w:t>
      </w:r>
      <w:r w:rsidR="00981553" w:rsidRPr="004B21DA">
        <w:t xml:space="preserve"> </w:t>
      </w:r>
      <w:r w:rsidRPr="004B21DA">
        <w:t>вдвое</w:t>
      </w:r>
      <w:r w:rsidR="00981553" w:rsidRPr="004B21DA">
        <w:t xml:space="preserve"> </w:t>
      </w:r>
      <w:r w:rsidRPr="004B21DA">
        <w:t>увеличивает</w:t>
      </w:r>
      <w:r w:rsidR="00981553" w:rsidRPr="004B21DA">
        <w:t xml:space="preserve"> </w:t>
      </w:r>
      <w:r w:rsidRPr="004B21DA">
        <w:t>налоговые</w:t>
      </w:r>
      <w:r w:rsidR="00981553" w:rsidRPr="004B21DA">
        <w:t xml:space="preserve"> </w:t>
      </w:r>
      <w:r w:rsidRPr="004B21DA">
        <w:t>вычеты</w:t>
      </w:r>
      <w:r w:rsidR="00981553" w:rsidRPr="004B21DA">
        <w:t xml:space="preserve"> </w:t>
      </w:r>
      <w:r w:rsidRPr="004B21DA">
        <w:t>на</w:t>
      </w:r>
      <w:r w:rsidR="00981553" w:rsidRPr="004B21DA">
        <w:t xml:space="preserve"> </w:t>
      </w:r>
      <w:r w:rsidRPr="004B21DA">
        <w:t>второго</w:t>
      </w:r>
      <w:r w:rsidR="00981553" w:rsidRPr="004B21DA">
        <w:t xml:space="preserve"> </w:t>
      </w:r>
      <w:r w:rsidRPr="004B21DA">
        <w:t>ребенка</w:t>
      </w:r>
      <w:r w:rsidR="00981553" w:rsidRPr="004B21DA">
        <w:t xml:space="preserve"> </w:t>
      </w:r>
      <w:r w:rsidRPr="004B21DA">
        <w:t>и</w:t>
      </w:r>
      <w:r w:rsidR="00981553" w:rsidRPr="004B21DA">
        <w:t xml:space="preserve"> </w:t>
      </w:r>
      <w:r w:rsidRPr="004B21DA">
        <w:t>последующих</w:t>
      </w:r>
      <w:r w:rsidR="00981553" w:rsidRPr="004B21DA">
        <w:t xml:space="preserve"> </w:t>
      </w:r>
      <w:r w:rsidRPr="004B21DA">
        <w:t>детей,</w:t>
      </w:r>
      <w:r w:rsidR="00981553" w:rsidRPr="004B21DA">
        <w:t xml:space="preserve"> </w:t>
      </w:r>
      <w:r w:rsidRPr="004B21DA">
        <w:t>а</w:t>
      </w:r>
      <w:r w:rsidR="00981553" w:rsidRPr="004B21DA">
        <w:t xml:space="preserve"> </w:t>
      </w:r>
      <w:r w:rsidRPr="004B21DA">
        <w:t>также</w:t>
      </w:r>
      <w:r w:rsidR="00981553" w:rsidRPr="004B21DA">
        <w:t xml:space="preserve"> </w:t>
      </w:r>
      <w:r w:rsidRPr="004B21DA">
        <w:t>вводит</w:t>
      </w:r>
      <w:r w:rsidR="00981553" w:rsidRPr="004B21DA">
        <w:t xml:space="preserve"> </w:t>
      </w:r>
      <w:r w:rsidRPr="004B21DA">
        <w:t>вычет</w:t>
      </w:r>
      <w:r w:rsidR="00981553" w:rsidRPr="004B21DA">
        <w:t xml:space="preserve"> </w:t>
      </w:r>
      <w:r w:rsidRPr="004B21DA">
        <w:t>для</w:t>
      </w:r>
      <w:r w:rsidR="00981553" w:rsidRPr="004B21DA">
        <w:t xml:space="preserve"> </w:t>
      </w:r>
      <w:r w:rsidRPr="004B21DA">
        <w:t>граждан,</w:t>
      </w:r>
      <w:r w:rsidR="00981553" w:rsidRPr="004B21DA">
        <w:t xml:space="preserve"> </w:t>
      </w:r>
      <w:r w:rsidRPr="004B21DA">
        <w:t>которые</w:t>
      </w:r>
      <w:r w:rsidR="00981553" w:rsidRPr="004B21DA">
        <w:t xml:space="preserve"> </w:t>
      </w:r>
      <w:r w:rsidRPr="004B21DA">
        <w:t>сдают</w:t>
      </w:r>
      <w:r w:rsidR="00981553" w:rsidRPr="004B21DA">
        <w:t xml:space="preserve"> </w:t>
      </w:r>
      <w:r w:rsidRPr="004B21DA">
        <w:t>нормативы</w:t>
      </w:r>
      <w:r w:rsidR="00981553" w:rsidRPr="004B21DA">
        <w:t xml:space="preserve"> </w:t>
      </w:r>
      <w:r w:rsidRPr="004B21DA">
        <w:t>ГТО</w:t>
      </w:r>
      <w:r w:rsidR="00981553" w:rsidRPr="004B21DA">
        <w:t xml:space="preserve"> </w:t>
      </w:r>
      <w:r w:rsidRPr="004B21DA">
        <w:t>и</w:t>
      </w:r>
      <w:r w:rsidR="00981553" w:rsidRPr="004B21DA">
        <w:t xml:space="preserve"> </w:t>
      </w:r>
      <w:r w:rsidRPr="004B21DA">
        <w:t>проходят</w:t>
      </w:r>
      <w:r w:rsidR="00981553" w:rsidRPr="004B21DA">
        <w:t xml:space="preserve"> </w:t>
      </w:r>
      <w:r w:rsidRPr="004B21DA">
        <w:t>ежегодную</w:t>
      </w:r>
      <w:r w:rsidR="00981553" w:rsidRPr="004B21DA">
        <w:t xml:space="preserve"> </w:t>
      </w:r>
      <w:r w:rsidRPr="004B21DA">
        <w:t>диспансеризацию,</w:t>
      </w:r>
      <w:r w:rsidR="00981553" w:rsidRPr="004B21DA">
        <w:t xml:space="preserve"> </w:t>
      </w:r>
      <w:r w:rsidRPr="004B21DA">
        <w:t>размер</w:t>
      </w:r>
      <w:r w:rsidR="00981553" w:rsidRPr="004B21DA">
        <w:t xml:space="preserve"> </w:t>
      </w:r>
      <w:r w:rsidRPr="004B21DA">
        <w:t>которого</w:t>
      </w:r>
      <w:r w:rsidR="00981553" w:rsidRPr="004B21DA">
        <w:t xml:space="preserve"> </w:t>
      </w:r>
      <w:r w:rsidRPr="004B21DA">
        <w:t>по</w:t>
      </w:r>
      <w:r w:rsidR="00981553" w:rsidRPr="004B21DA">
        <w:t xml:space="preserve"> </w:t>
      </w:r>
      <w:r w:rsidRPr="004B21DA">
        <w:t>сравнению</w:t>
      </w:r>
      <w:r w:rsidR="00981553" w:rsidRPr="004B21DA">
        <w:t xml:space="preserve"> </w:t>
      </w:r>
      <w:r w:rsidRPr="004B21DA">
        <w:t>с</w:t>
      </w:r>
      <w:r w:rsidR="00981553" w:rsidRPr="004B21DA">
        <w:t xml:space="preserve"> </w:t>
      </w:r>
      <w:r w:rsidRPr="004B21DA">
        <w:t>первоначальной</w:t>
      </w:r>
      <w:r w:rsidR="00981553" w:rsidRPr="004B21DA">
        <w:t xml:space="preserve"> </w:t>
      </w:r>
      <w:r w:rsidRPr="004B21DA">
        <w:t>редакцией</w:t>
      </w:r>
      <w:r w:rsidR="00981553" w:rsidRPr="004B21DA">
        <w:t xml:space="preserve"> </w:t>
      </w:r>
      <w:r w:rsidRPr="004B21DA">
        <w:t>увеличивается</w:t>
      </w:r>
      <w:r w:rsidR="00981553" w:rsidRPr="004B21DA">
        <w:t xml:space="preserve"> </w:t>
      </w:r>
      <w:r w:rsidRPr="004B21DA">
        <w:t>до</w:t>
      </w:r>
      <w:r w:rsidR="00981553" w:rsidRPr="004B21DA">
        <w:t xml:space="preserve"> </w:t>
      </w:r>
      <w:r w:rsidRPr="004B21DA">
        <w:t>18</w:t>
      </w:r>
      <w:r w:rsidR="00981553" w:rsidRPr="004B21DA">
        <w:t xml:space="preserve"> </w:t>
      </w:r>
      <w:r w:rsidRPr="004B21DA">
        <w:t>тысяч</w:t>
      </w:r>
      <w:r w:rsidR="00981553" w:rsidRPr="004B21DA">
        <w:t xml:space="preserve"> </w:t>
      </w:r>
      <w:r w:rsidRPr="004B21DA">
        <w:t>рублей</w:t>
      </w:r>
      <w:r w:rsidR="00981553" w:rsidRPr="004B21DA">
        <w:t xml:space="preserve"> </w:t>
      </w:r>
      <w:r w:rsidRPr="004B21DA">
        <w:t>в</w:t>
      </w:r>
      <w:r w:rsidR="00981553" w:rsidRPr="004B21DA">
        <w:t xml:space="preserve"> </w:t>
      </w:r>
      <w:r w:rsidRPr="004B21DA">
        <w:t>год.</w:t>
      </w:r>
    </w:p>
    <w:p w14:paraId="698AE1E6" w14:textId="77777777" w:rsidR="00A354AE" w:rsidRPr="004B21DA" w:rsidRDefault="00A354AE" w:rsidP="00A354AE">
      <w:r w:rsidRPr="004B21DA">
        <w:t>При</w:t>
      </w:r>
      <w:r w:rsidR="00981553" w:rsidRPr="004B21DA">
        <w:t xml:space="preserve"> </w:t>
      </w:r>
      <w:r w:rsidRPr="004B21DA">
        <w:t>подготовке</w:t>
      </w:r>
      <w:r w:rsidR="00981553" w:rsidRPr="004B21DA">
        <w:t xml:space="preserve"> </w:t>
      </w:r>
      <w:r w:rsidRPr="004B21DA">
        <w:t>ко</w:t>
      </w:r>
      <w:r w:rsidR="00981553" w:rsidRPr="004B21DA">
        <w:t xml:space="preserve"> </w:t>
      </w:r>
      <w:r w:rsidRPr="004B21DA">
        <w:t>второму</w:t>
      </w:r>
      <w:r w:rsidR="00981553" w:rsidRPr="004B21DA">
        <w:t xml:space="preserve"> </w:t>
      </w:r>
      <w:r w:rsidRPr="004B21DA">
        <w:t>чтению</w:t>
      </w:r>
      <w:r w:rsidR="00981553" w:rsidRPr="004B21DA">
        <w:t xml:space="preserve"> </w:t>
      </w:r>
      <w:r w:rsidRPr="004B21DA">
        <w:t>комитет</w:t>
      </w:r>
      <w:r w:rsidR="00981553" w:rsidRPr="004B21DA">
        <w:t xml:space="preserve"> </w:t>
      </w:r>
      <w:r w:rsidRPr="004B21DA">
        <w:t>поддержал</w:t>
      </w:r>
      <w:r w:rsidR="00981553" w:rsidRPr="004B21DA">
        <w:t xml:space="preserve"> </w:t>
      </w:r>
      <w:r w:rsidRPr="004B21DA">
        <w:t>и</w:t>
      </w:r>
      <w:r w:rsidR="00981553" w:rsidRPr="004B21DA">
        <w:t xml:space="preserve"> </w:t>
      </w:r>
      <w:r w:rsidRPr="004B21DA">
        <w:t>еще</w:t>
      </w:r>
      <w:r w:rsidR="00981553" w:rsidRPr="004B21DA">
        <w:t xml:space="preserve"> </w:t>
      </w:r>
      <w:r w:rsidRPr="004B21DA">
        <w:t>целый</w:t>
      </w:r>
      <w:r w:rsidR="00981553" w:rsidRPr="004B21DA">
        <w:t xml:space="preserve"> </w:t>
      </w:r>
      <w:r w:rsidRPr="004B21DA">
        <w:t>ряд</w:t>
      </w:r>
      <w:r w:rsidR="00981553" w:rsidRPr="004B21DA">
        <w:t xml:space="preserve"> </w:t>
      </w:r>
      <w:r w:rsidRPr="004B21DA">
        <w:t>поправок,</w:t>
      </w:r>
      <w:r w:rsidR="00981553" w:rsidRPr="004B21DA">
        <w:t xml:space="preserve"> </w:t>
      </w:r>
      <w:r w:rsidRPr="004B21DA">
        <w:t>в</w:t>
      </w:r>
      <w:r w:rsidR="00981553" w:rsidRPr="004B21DA">
        <w:t xml:space="preserve"> </w:t>
      </w:r>
      <w:r w:rsidRPr="004B21DA">
        <w:t>том</w:t>
      </w:r>
      <w:r w:rsidR="00981553" w:rsidRPr="004B21DA">
        <w:t xml:space="preserve"> </w:t>
      </w:r>
      <w:r w:rsidRPr="004B21DA">
        <w:t>числе</w:t>
      </w:r>
      <w:r w:rsidR="00981553" w:rsidRPr="004B21DA">
        <w:t xml:space="preserve"> </w:t>
      </w:r>
      <w:r w:rsidRPr="004B21DA">
        <w:t>выводящие</w:t>
      </w:r>
      <w:r w:rsidR="00981553" w:rsidRPr="004B21DA">
        <w:t xml:space="preserve"> </w:t>
      </w:r>
      <w:r w:rsidRPr="004B21DA">
        <w:t>из-под</w:t>
      </w:r>
      <w:r w:rsidR="00981553" w:rsidRPr="004B21DA">
        <w:t xml:space="preserve"> </w:t>
      </w:r>
      <w:r w:rsidRPr="004B21DA">
        <w:t>повышенного</w:t>
      </w:r>
      <w:r w:rsidR="00981553" w:rsidRPr="004B21DA">
        <w:t xml:space="preserve"> </w:t>
      </w:r>
      <w:r w:rsidRPr="004B21DA">
        <w:t>НДФЛ</w:t>
      </w:r>
      <w:r w:rsidR="00981553" w:rsidRPr="004B21DA">
        <w:t xml:space="preserve"> </w:t>
      </w:r>
      <w:r w:rsidRPr="004B21DA">
        <w:t>северные</w:t>
      </w:r>
      <w:r w:rsidR="00981553" w:rsidRPr="004B21DA">
        <w:t xml:space="preserve"> </w:t>
      </w:r>
      <w:r w:rsidRPr="004B21DA">
        <w:t>надбавки,</w:t>
      </w:r>
      <w:r w:rsidR="00981553" w:rsidRPr="004B21DA">
        <w:t xml:space="preserve"> </w:t>
      </w:r>
      <w:r w:rsidRPr="004B21DA">
        <w:t>а</w:t>
      </w:r>
      <w:r w:rsidR="00981553" w:rsidRPr="004B21DA">
        <w:t xml:space="preserve"> </w:t>
      </w:r>
      <w:r w:rsidRPr="004B21DA">
        <w:t>также</w:t>
      </w:r>
      <w:r w:rsidR="00981553" w:rsidRPr="004B21DA">
        <w:t xml:space="preserve"> </w:t>
      </w:r>
      <w:r w:rsidRPr="004B21DA">
        <w:t>предусматривающие</w:t>
      </w:r>
      <w:r w:rsidR="00981553" w:rsidRPr="004B21DA">
        <w:t xml:space="preserve"> </w:t>
      </w:r>
      <w:r w:rsidRPr="004B21DA">
        <w:t>одинаковое</w:t>
      </w:r>
      <w:r w:rsidR="00981553" w:rsidRPr="004B21DA">
        <w:t xml:space="preserve"> </w:t>
      </w:r>
      <w:r w:rsidRPr="004B21DA">
        <w:t>налогообложение</w:t>
      </w:r>
      <w:r w:rsidR="00981553" w:rsidRPr="004B21DA">
        <w:t xml:space="preserve"> </w:t>
      </w:r>
      <w:r w:rsidRPr="004B21DA">
        <w:t>данным</w:t>
      </w:r>
      <w:r w:rsidR="00981553" w:rsidRPr="004B21DA">
        <w:t xml:space="preserve"> </w:t>
      </w:r>
      <w:r w:rsidRPr="004B21DA">
        <w:t>налогом</w:t>
      </w:r>
      <w:r w:rsidR="00981553" w:rsidRPr="004B21DA">
        <w:t xml:space="preserve"> </w:t>
      </w:r>
      <w:r w:rsidRPr="004B21DA">
        <w:t>операций</w:t>
      </w:r>
      <w:r w:rsidR="00981553" w:rsidRPr="004B21DA">
        <w:t xml:space="preserve"> </w:t>
      </w:r>
      <w:r w:rsidRPr="004B21DA">
        <w:t>с</w:t>
      </w:r>
      <w:r w:rsidR="00981553" w:rsidRPr="004B21DA">
        <w:t xml:space="preserve"> </w:t>
      </w:r>
      <w:r w:rsidRPr="004B21DA">
        <w:t>цифровыми</w:t>
      </w:r>
      <w:r w:rsidR="00981553" w:rsidRPr="004B21DA">
        <w:t xml:space="preserve"> </w:t>
      </w:r>
      <w:r w:rsidRPr="004B21DA">
        <w:t>финансовыми</w:t>
      </w:r>
      <w:r w:rsidR="00981553" w:rsidRPr="004B21DA">
        <w:t xml:space="preserve"> </w:t>
      </w:r>
      <w:r w:rsidRPr="004B21DA">
        <w:t>активами</w:t>
      </w:r>
      <w:r w:rsidR="00981553" w:rsidRPr="004B21DA">
        <w:t xml:space="preserve"> </w:t>
      </w:r>
      <w:r w:rsidRPr="004B21DA">
        <w:t>и</w:t>
      </w:r>
      <w:r w:rsidR="00981553" w:rsidRPr="004B21DA">
        <w:t xml:space="preserve"> </w:t>
      </w:r>
      <w:r w:rsidRPr="004B21DA">
        <w:t>ценными</w:t>
      </w:r>
      <w:r w:rsidR="00981553" w:rsidRPr="004B21DA">
        <w:t xml:space="preserve"> </w:t>
      </w:r>
      <w:r w:rsidRPr="004B21DA">
        <w:t>бумагами</w:t>
      </w:r>
      <w:r w:rsidR="00981553" w:rsidRPr="004B21DA">
        <w:t xml:space="preserve"> </w:t>
      </w:r>
      <w:r w:rsidRPr="004B21DA">
        <w:t>(при</w:t>
      </w:r>
      <w:r w:rsidR="00981553" w:rsidRPr="004B21DA">
        <w:t xml:space="preserve"> </w:t>
      </w:r>
      <w:r w:rsidRPr="004B21DA">
        <w:t>доходе</w:t>
      </w:r>
      <w:r w:rsidR="00981553" w:rsidRPr="004B21DA">
        <w:t xml:space="preserve"> </w:t>
      </w:r>
      <w:r w:rsidRPr="004B21DA">
        <w:t>до</w:t>
      </w:r>
      <w:r w:rsidR="00981553" w:rsidRPr="004B21DA">
        <w:t xml:space="preserve"> </w:t>
      </w:r>
      <w:r w:rsidRPr="004B21DA">
        <w:t>2,4</w:t>
      </w:r>
      <w:r w:rsidR="00981553" w:rsidRPr="004B21DA">
        <w:t xml:space="preserve"> </w:t>
      </w:r>
      <w:r w:rsidRPr="004B21DA">
        <w:t>миллиона</w:t>
      </w:r>
      <w:r w:rsidR="00981553" w:rsidRPr="004B21DA">
        <w:t xml:space="preserve"> </w:t>
      </w:r>
      <w:r w:rsidRPr="004B21DA">
        <w:t>рублей</w:t>
      </w:r>
      <w:r w:rsidR="00981553" w:rsidRPr="004B21DA">
        <w:t xml:space="preserve"> </w:t>
      </w:r>
      <w:r w:rsidRPr="004B21DA">
        <w:t>в</w:t>
      </w:r>
      <w:r w:rsidR="00981553" w:rsidRPr="004B21DA">
        <w:t xml:space="preserve"> </w:t>
      </w:r>
      <w:r w:rsidRPr="004B21DA">
        <w:t>год</w:t>
      </w:r>
      <w:r w:rsidR="00981553" w:rsidRPr="004B21DA">
        <w:t xml:space="preserve"> </w:t>
      </w:r>
      <w:r w:rsidRPr="004B21DA">
        <w:t>-</w:t>
      </w:r>
      <w:r w:rsidR="00981553" w:rsidRPr="004B21DA">
        <w:t xml:space="preserve"> </w:t>
      </w:r>
      <w:r w:rsidRPr="004B21DA">
        <w:t>13%,</w:t>
      </w:r>
      <w:r w:rsidR="00981553" w:rsidRPr="004B21DA">
        <w:t xml:space="preserve"> </w:t>
      </w:r>
      <w:r w:rsidRPr="004B21DA">
        <w:t>свыше</w:t>
      </w:r>
      <w:r w:rsidR="00981553" w:rsidRPr="004B21DA">
        <w:t xml:space="preserve"> </w:t>
      </w:r>
      <w:r w:rsidRPr="004B21DA">
        <w:t>этой</w:t>
      </w:r>
      <w:r w:rsidR="00981553" w:rsidRPr="004B21DA">
        <w:t xml:space="preserve"> </w:t>
      </w:r>
      <w:r w:rsidRPr="004B21DA">
        <w:t>суммы</w:t>
      </w:r>
      <w:r w:rsidR="00981553" w:rsidRPr="004B21DA">
        <w:t xml:space="preserve"> </w:t>
      </w:r>
      <w:r w:rsidRPr="004B21DA">
        <w:t>-</w:t>
      </w:r>
      <w:r w:rsidR="00981553" w:rsidRPr="004B21DA">
        <w:t xml:space="preserve"> </w:t>
      </w:r>
      <w:r w:rsidRPr="004B21DA">
        <w:t>15%).</w:t>
      </w:r>
    </w:p>
    <w:p w14:paraId="1009172A" w14:textId="77777777" w:rsidR="00A354AE" w:rsidRPr="004B21DA" w:rsidRDefault="00A354AE" w:rsidP="00A354AE">
      <w:r w:rsidRPr="004B21DA">
        <w:t>Для</w:t>
      </w:r>
      <w:r w:rsidR="00981553" w:rsidRPr="004B21DA">
        <w:t xml:space="preserve"> </w:t>
      </w:r>
      <w:r w:rsidRPr="004B21DA">
        <w:t>централизованных</w:t>
      </w:r>
      <w:r w:rsidR="00981553" w:rsidRPr="004B21DA">
        <w:t xml:space="preserve"> </w:t>
      </w:r>
      <w:r w:rsidRPr="004B21DA">
        <w:t>религиозных</w:t>
      </w:r>
      <w:r w:rsidR="00981553" w:rsidRPr="004B21DA">
        <w:t xml:space="preserve"> </w:t>
      </w:r>
      <w:r w:rsidRPr="004B21DA">
        <w:t>организаций</w:t>
      </w:r>
      <w:r w:rsidR="00981553" w:rsidRPr="004B21DA">
        <w:t xml:space="preserve"> </w:t>
      </w:r>
      <w:r w:rsidRPr="004B21DA">
        <w:t>и</w:t>
      </w:r>
      <w:r w:rsidR="00981553" w:rsidRPr="004B21DA">
        <w:t xml:space="preserve"> </w:t>
      </w:r>
      <w:r w:rsidRPr="004B21DA">
        <w:t>входящих</w:t>
      </w:r>
      <w:r w:rsidR="00981553" w:rsidRPr="004B21DA">
        <w:t xml:space="preserve"> </w:t>
      </w:r>
      <w:r w:rsidRPr="004B21DA">
        <w:t>в</w:t>
      </w:r>
      <w:r w:rsidR="00981553" w:rsidRPr="004B21DA">
        <w:t xml:space="preserve"> </w:t>
      </w:r>
      <w:r w:rsidRPr="004B21DA">
        <w:t>их</w:t>
      </w:r>
      <w:r w:rsidR="00981553" w:rsidRPr="004B21DA">
        <w:t xml:space="preserve"> </w:t>
      </w:r>
      <w:r w:rsidRPr="004B21DA">
        <w:t>структуру</w:t>
      </w:r>
      <w:r w:rsidR="00981553" w:rsidRPr="004B21DA">
        <w:t xml:space="preserve"> </w:t>
      </w:r>
      <w:r w:rsidRPr="004B21DA">
        <w:t>религиозных</w:t>
      </w:r>
      <w:r w:rsidR="00981553" w:rsidRPr="004B21DA">
        <w:t xml:space="preserve"> </w:t>
      </w:r>
      <w:r w:rsidRPr="004B21DA">
        <w:t>организаций</w:t>
      </w:r>
      <w:r w:rsidR="00981553" w:rsidRPr="004B21DA">
        <w:t xml:space="preserve"> </w:t>
      </w:r>
      <w:r w:rsidRPr="004B21DA">
        <w:t>устанавливается</w:t>
      </w:r>
      <w:r w:rsidR="00981553" w:rsidRPr="004B21DA">
        <w:t xml:space="preserve"> </w:t>
      </w:r>
      <w:r w:rsidRPr="004B21DA">
        <w:t>единый</w:t>
      </w:r>
      <w:r w:rsidR="00981553" w:rsidRPr="004B21DA">
        <w:t xml:space="preserve"> </w:t>
      </w:r>
      <w:r w:rsidRPr="004B21DA">
        <w:t>пониженный</w:t>
      </w:r>
      <w:r w:rsidR="00981553" w:rsidRPr="004B21DA">
        <w:t xml:space="preserve"> </w:t>
      </w:r>
      <w:r w:rsidRPr="004B21DA">
        <w:t>тариф</w:t>
      </w:r>
      <w:r w:rsidR="00981553" w:rsidRPr="004B21DA">
        <w:t xml:space="preserve"> </w:t>
      </w:r>
      <w:r w:rsidRPr="004B21DA">
        <w:t>страховых</w:t>
      </w:r>
      <w:r w:rsidR="00981553" w:rsidRPr="004B21DA">
        <w:t xml:space="preserve"> </w:t>
      </w:r>
      <w:r w:rsidRPr="004B21DA">
        <w:t>взносов</w:t>
      </w:r>
      <w:r w:rsidR="00981553" w:rsidRPr="004B21DA">
        <w:t xml:space="preserve"> </w:t>
      </w:r>
      <w:r w:rsidRPr="004B21DA">
        <w:t>в</w:t>
      </w:r>
      <w:r w:rsidR="00981553" w:rsidRPr="004B21DA">
        <w:t xml:space="preserve"> </w:t>
      </w:r>
      <w:r w:rsidRPr="004B21DA">
        <w:t>размере</w:t>
      </w:r>
      <w:r w:rsidR="00981553" w:rsidRPr="004B21DA">
        <w:t xml:space="preserve"> </w:t>
      </w:r>
      <w:r w:rsidRPr="004B21DA">
        <w:t>7,6%</w:t>
      </w:r>
      <w:r w:rsidR="00981553" w:rsidRPr="004B21DA">
        <w:t xml:space="preserve"> </w:t>
      </w:r>
      <w:r w:rsidRPr="004B21DA">
        <w:t>в</w:t>
      </w:r>
      <w:r w:rsidR="00981553" w:rsidRPr="004B21DA">
        <w:t xml:space="preserve"> </w:t>
      </w:r>
      <w:r w:rsidRPr="004B21DA">
        <w:t>пределах</w:t>
      </w:r>
      <w:r w:rsidR="00981553" w:rsidRPr="004B21DA">
        <w:t xml:space="preserve"> </w:t>
      </w:r>
      <w:r w:rsidRPr="004B21DA">
        <w:t>единой</w:t>
      </w:r>
      <w:r w:rsidR="00981553" w:rsidRPr="004B21DA">
        <w:t xml:space="preserve"> </w:t>
      </w:r>
      <w:r w:rsidRPr="004B21DA">
        <w:t>предельной</w:t>
      </w:r>
      <w:r w:rsidR="00981553" w:rsidRPr="004B21DA">
        <w:t xml:space="preserve"> </w:t>
      </w:r>
      <w:r w:rsidRPr="004B21DA">
        <w:t>величины</w:t>
      </w:r>
      <w:r w:rsidR="00981553" w:rsidRPr="004B21DA">
        <w:t xml:space="preserve"> </w:t>
      </w:r>
      <w:r w:rsidRPr="004B21DA">
        <w:t>базы</w:t>
      </w:r>
      <w:r w:rsidR="00981553" w:rsidRPr="004B21DA">
        <w:t xml:space="preserve"> </w:t>
      </w:r>
      <w:r w:rsidRPr="004B21DA">
        <w:t>для</w:t>
      </w:r>
      <w:r w:rsidR="00981553" w:rsidRPr="004B21DA">
        <w:t xml:space="preserve"> </w:t>
      </w:r>
      <w:r w:rsidRPr="004B21DA">
        <w:t>их</w:t>
      </w:r>
      <w:r w:rsidR="00981553" w:rsidRPr="004B21DA">
        <w:t xml:space="preserve"> </w:t>
      </w:r>
      <w:r w:rsidRPr="004B21DA">
        <w:t>исчисления.</w:t>
      </w:r>
      <w:r w:rsidR="00981553" w:rsidRPr="004B21DA">
        <w:t xml:space="preserve"> </w:t>
      </w:r>
      <w:r w:rsidRPr="004B21DA">
        <w:t>В</w:t>
      </w:r>
      <w:r w:rsidR="00981553" w:rsidRPr="004B21DA">
        <w:t xml:space="preserve"> </w:t>
      </w:r>
      <w:r w:rsidRPr="004B21DA">
        <w:t>ходе</w:t>
      </w:r>
      <w:r w:rsidR="00981553" w:rsidRPr="004B21DA">
        <w:t xml:space="preserve"> </w:t>
      </w:r>
      <w:r w:rsidRPr="004B21DA">
        <w:t>обсуждения</w:t>
      </w:r>
      <w:r w:rsidR="00981553" w:rsidRPr="004B21DA">
        <w:t xml:space="preserve"> </w:t>
      </w:r>
      <w:r w:rsidRPr="004B21DA">
        <w:t>соответствующей</w:t>
      </w:r>
      <w:r w:rsidR="00981553" w:rsidRPr="004B21DA">
        <w:t xml:space="preserve"> </w:t>
      </w:r>
      <w:r w:rsidRPr="004B21DA">
        <w:t>поправки</w:t>
      </w:r>
      <w:r w:rsidR="00981553" w:rsidRPr="004B21DA">
        <w:t xml:space="preserve"> </w:t>
      </w:r>
      <w:r w:rsidRPr="004B21DA">
        <w:t>пояснялось,</w:t>
      </w:r>
      <w:r w:rsidR="00981553" w:rsidRPr="004B21DA">
        <w:t xml:space="preserve"> </w:t>
      </w:r>
      <w:r w:rsidRPr="004B21DA">
        <w:t>что</w:t>
      </w:r>
      <w:r w:rsidR="00981553" w:rsidRPr="004B21DA">
        <w:t xml:space="preserve"> </w:t>
      </w:r>
      <w:r w:rsidRPr="004B21DA">
        <w:t>речь</w:t>
      </w:r>
      <w:r w:rsidR="00981553" w:rsidRPr="004B21DA">
        <w:t xml:space="preserve"> </w:t>
      </w:r>
      <w:r w:rsidRPr="004B21DA">
        <w:t>идет,</w:t>
      </w:r>
      <w:r w:rsidR="00981553" w:rsidRPr="004B21DA">
        <w:t xml:space="preserve"> </w:t>
      </w:r>
      <w:r w:rsidRPr="004B21DA">
        <w:t>прежде</w:t>
      </w:r>
      <w:r w:rsidR="00981553" w:rsidRPr="004B21DA">
        <w:t xml:space="preserve"> </w:t>
      </w:r>
      <w:r w:rsidRPr="004B21DA">
        <w:t>всего,</w:t>
      </w:r>
      <w:r w:rsidR="00981553" w:rsidRPr="004B21DA">
        <w:t xml:space="preserve"> </w:t>
      </w:r>
      <w:r w:rsidRPr="004B21DA">
        <w:t>о</w:t>
      </w:r>
      <w:r w:rsidR="00981553" w:rsidRPr="004B21DA">
        <w:t xml:space="preserve"> </w:t>
      </w:r>
      <w:r w:rsidRPr="004B21DA">
        <w:t>монастырях</w:t>
      </w:r>
      <w:r w:rsidR="00981553" w:rsidRPr="004B21DA">
        <w:t xml:space="preserve"> </w:t>
      </w:r>
      <w:r w:rsidRPr="004B21DA">
        <w:t>и</w:t>
      </w:r>
      <w:r w:rsidR="00981553" w:rsidRPr="004B21DA">
        <w:t xml:space="preserve"> </w:t>
      </w:r>
      <w:r w:rsidRPr="004B21DA">
        <w:t>приходах</w:t>
      </w:r>
      <w:r w:rsidR="00981553" w:rsidRPr="004B21DA">
        <w:t xml:space="preserve"> </w:t>
      </w:r>
      <w:r w:rsidRPr="004B21DA">
        <w:t>Русской</w:t>
      </w:r>
      <w:r w:rsidR="00981553" w:rsidRPr="004B21DA">
        <w:t xml:space="preserve"> </w:t>
      </w:r>
      <w:r w:rsidRPr="004B21DA">
        <w:t>православной</w:t>
      </w:r>
      <w:r w:rsidR="00981553" w:rsidRPr="004B21DA">
        <w:t xml:space="preserve"> </w:t>
      </w:r>
      <w:r w:rsidRPr="004B21DA">
        <w:t>церкви,</w:t>
      </w:r>
      <w:r w:rsidR="00981553" w:rsidRPr="004B21DA">
        <w:t xml:space="preserve"> </w:t>
      </w:r>
      <w:r w:rsidRPr="004B21DA">
        <w:t>а</w:t>
      </w:r>
      <w:r w:rsidR="00981553" w:rsidRPr="004B21DA">
        <w:t xml:space="preserve"> </w:t>
      </w:r>
      <w:r w:rsidRPr="004B21DA">
        <w:t>также</w:t>
      </w:r>
      <w:r w:rsidR="00981553" w:rsidRPr="004B21DA">
        <w:t xml:space="preserve"> </w:t>
      </w:r>
      <w:r w:rsidRPr="004B21DA">
        <w:t>других</w:t>
      </w:r>
      <w:r w:rsidR="00981553" w:rsidRPr="004B21DA">
        <w:t xml:space="preserve"> </w:t>
      </w:r>
      <w:r w:rsidRPr="004B21DA">
        <w:t>организациях,</w:t>
      </w:r>
      <w:r w:rsidR="00981553" w:rsidRPr="004B21DA">
        <w:t xml:space="preserve"> </w:t>
      </w:r>
      <w:r w:rsidRPr="004B21DA">
        <w:t>относящихся</w:t>
      </w:r>
      <w:r w:rsidR="00981553" w:rsidRPr="004B21DA">
        <w:t xml:space="preserve"> </w:t>
      </w:r>
      <w:r w:rsidRPr="004B21DA">
        <w:t>к</w:t>
      </w:r>
      <w:r w:rsidR="00981553" w:rsidRPr="004B21DA">
        <w:t xml:space="preserve"> </w:t>
      </w:r>
      <w:r w:rsidRPr="004B21DA">
        <w:t>традиционным</w:t>
      </w:r>
      <w:r w:rsidR="00981553" w:rsidRPr="004B21DA">
        <w:t xml:space="preserve"> </w:t>
      </w:r>
      <w:r w:rsidRPr="004B21DA">
        <w:t>религиозным</w:t>
      </w:r>
      <w:r w:rsidR="00981553" w:rsidRPr="004B21DA">
        <w:t xml:space="preserve"> </w:t>
      </w:r>
      <w:r w:rsidRPr="004B21DA">
        <w:t>конфессиям.</w:t>
      </w:r>
    </w:p>
    <w:p w14:paraId="47CA5B3B" w14:textId="77777777" w:rsidR="00A354AE" w:rsidRPr="004B21DA" w:rsidRDefault="00A354AE" w:rsidP="00A354AE">
      <w:r w:rsidRPr="004B21DA">
        <w:t>В</w:t>
      </w:r>
      <w:r w:rsidR="00981553" w:rsidRPr="004B21DA">
        <w:t xml:space="preserve"> </w:t>
      </w:r>
      <w:r w:rsidRPr="004B21DA">
        <w:t>рамках</w:t>
      </w:r>
      <w:r w:rsidR="00981553" w:rsidRPr="004B21DA">
        <w:t xml:space="preserve"> </w:t>
      </w:r>
      <w:r w:rsidRPr="004B21DA">
        <w:t>поправок</w:t>
      </w:r>
      <w:r w:rsidR="00981553" w:rsidRPr="004B21DA">
        <w:t xml:space="preserve"> </w:t>
      </w:r>
      <w:r w:rsidRPr="004B21DA">
        <w:t>также</w:t>
      </w:r>
      <w:r w:rsidR="00981553" w:rsidRPr="004B21DA">
        <w:t xml:space="preserve"> </w:t>
      </w:r>
      <w:r w:rsidRPr="004B21DA">
        <w:t>предусматривается</w:t>
      </w:r>
      <w:r w:rsidR="00981553" w:rsidRPr="004B21DA">
        <w:t xml:space="preserve"> </w:t>
      </w:r>
      <w:r w:rsidRPr="004B21DA">
        <w:t>индексация</w:t>
      </w:r>
      <w:r w:rsidR="00981553" w:rsidRPr="004B21DA">
        <w:t xml:space="preserve"> </w:t>
      </w:r>
      <w:r w:rsidRPr="004B21DA">
        <w:t>ставок</w:t>
      </w:r>
      <w:r w:rsidR="00981553" w:rsidRPr="004B21DA">
        <w:t xml:space="preserve"> </w:t>
      </w:r>
      <w:r w:rsidRPr="004B21DA">
        <w:t>акцизов</w:t>
      </w:r>
      <w:r w:rsidR="00981553" w:rsidRPr="004B21DA">
        <w:t xml:space="preserve"> </w:t>
      </w:r>
      <w:r w:rsidRPr="004B21DA">
        <w:t>на</w:t>
      </w:r>
      <w:r w:rsidR="00981553" w:rsidRPr="004B21DA">
        <w:t xml:space="preserve"> </w:t>
      </w:r>
      <w:r w:rsidRPr="004B21DA">
        <w:t>подакцизные</w:t>
      </w:r>
      <w:r w:rsidR="00981553" w:rsidRPr="004B21DA">
        <w:t xml:space="preserve"> </w:t>
      </w:r>
      <w:r w:rsidRPr="004B21DA">
        <w:t>товары</w:t>
      </w:r>
      <w:r w:rsidR="00981553" w:rsidRPr="004B21DA">
        <w:t xml:space="preserve"> </w:t>
      </w:r>
      <w:r w:rsidRPr="004B21DA">
        <w:t>на</w:t>
      </w:r>
      <w:r w:rsidR="00981553" w:rsidRPr="004B21DA">
        <w:t xml:space="preserve"> </w:t>
      </w:r>
      <w:r w:rsidRPr="004B21DA">
        <w:t>4%</w:t>
      </w:r>
      <w:r w:rsidR="00981553" w:rsidRPr="004B21DA">
        <w:t xml:space="preserve"> </w:t>
      </w:r>
      <w:r w:rsidRPr="004B21DA">
        <w:t>в</w:t>
      </w:r>
      <w:r w:rsidR="00981553" w:rsidRPr="004B21DA">
        <w:t xml:space="preserve"> </w:t>
      </w:r>
      <w:r w:rsidRPr="004B21DA">
        <w:t>2025-2027</w:t>
      </w:r>
      <w:r w:rsidR="00981553" w:rsidRPr="004B21DA">
        <w:t xml:space="preserve"> </w:t>
      </w:r>
      <w:r w:rsidRPr="004B21DA">
        <w:t>годах,</w:t>
      </w:r>
      <w:r w:rsidR="00981553" w:rsidRPr="004B21DA">
        <w:t xml:space="preserve"> </w:t>
      </w:r>
      <w:r w:rsidRPr="004B21DA">
        <w:t>уточнение</w:t>
      </w:r>
      <w:r w:rsidR="00981553" w:rsidRPr="004B21DA">
        <w:t xml:space="preserve"> </w:t>
      </w:r>
      <w:r w:rsidRPr="004B21DA">
        <w:t>методик</w:t>
      </w:r>
      <w:r w:rsidR="00981553" w:rsidRPr="004B21DA">
        <w:t xml:space="preserve"> </w:t>
      </w:r>
      <w:r w:rsidRPr="004B21DA">
        <w:t>расчета</w:t>
      </w:r>
      <w:r w:rsidR="00981553" w:rsidRPr="004B21DA">
        <w:t xml:space="preserve"> </w:t>
      </w:r>
      <w:r w:rsidRPr="004B21DA">
        <w:t>НДПИ</w:t>
      </w:r>
      <w:r w:rsidR="00981553" w:rsidRPr="004B21DA">
        <w:t xml:space="preserve"> </w:t>
      </w:r>
      <w:r w:rsidRPr="004B21DA">
        <w:t>на</w:t>
      </w:r>
      <w:r w:rsidR="00981553" w:rsidRPr="004B21DA">
        <w:t xml:space="preserve"> </w:t>
      </w:r>
      <w:r w:rsidRPr="004B21DA">
        <w:t>коксующийся</w:t>
      </w:r>
      <w:r w:rsidR="00981553" w:rsidRPr="004B21DA">
        <w:t xml:space="preserve"> </w:t>
      </w:r>
      <w:r w:rsidRPr="004B21DA">
        <w:t>и</w:t>
      </w:r>
      <w:r w:rsidR="00981553" w:rsidRPr="004B21DA">
        <w:t xml:space="preserve"> </w:t>
      </w:r>
      <w:r w:rsidRPr="004B21DA">
        <w:t>энергетический</w:t>
      </w:r>
      <w:r w:rsidR="00981553" w:rsidRPr="004B21DA">
        <w:t xml:space="preserve"> </w:t>
      </w:r>
      <w:r w:rsidRPr="004B21DA">
        <w:t>уголь,</w:t>
      </w:r>
      <w:r w:rsidR="00981553" w:rsidRPr="004B21DA">
        <w:t xml:space="preserve"> </w:t>
      </w:r>
      <w:r w:rsidRPr="004B21DA">
        <w:t>сырье</w:t>
      </w:r>
      <w:r w:rsidR="00981553" w:rsidRPr="004B21DA">
        <w:t xml:space="preserve"> </w:t>
      </w:r>
      <w:r w:rsidRPr="004B21DA">
        <w:t>для</w:t>
      </w:r>
      <w:r w:rsidR="00981553" w:rsidRPr="004B21DA">
        <w:t xml:space="preserve"> </w:t>
      </w:r>
      <w:r w:rsidRPr="004B21DA">
        <w:t>минеральных</w:t>
      </w:r>
      <w:r w:rsidR="00981553" w:rsidRPr="004B21DA">
        <w:t xml:space="preserve"> </w:t>
      </w:r>
      <w:r w:rsidRPr="004B21DA">
        <w:t>удобрений.</w:t>
      </w:r>
      <w:r w:rsidR="00981553" w:rsidRPr="004B21DA">
        <w:t xml:space="preserve"> </w:t>
      </w:r>
      <w:r w:rsidRPr="004B21DA">
        <w:t>Также</w:t>
      </w:r>
      <w:r w:rsidR="00981553" w:rsidRPr="004B21DA">
        <w:t xml:space="preserve"> </w:t>
      </w:r>
      <w:r w:rsidRPr="004B21DA">
        <w:t>вносятся</w:t>
      </w:r>
      <w:r w:rsidR="00981553" w:rsidRPr="004B21DA">
        <w:t xml:space="preserve"> </w:t>
      </w:r>
      <w:r w:rsidRPr="004B21DA">
        <w:t>изменения,</w:t>
      </w:r>
      <w:r w:rsidR="00981553" w:rsidRPr="004B21DA">
        <w:t xml:space="preserve"> </w:t>
      </w:r>
      <w:r w:rsidRPr="004B21DA">
        <w:t>касающиеся</w:t>
      </w:r>
      <w:r w:rsidR="00981553" w:rsidRPr="004B21DA">
        <w:t xml:space="preserve"> </w:t>
      </w:r>
      <w:r w:rsidRPr="004B21DA">
        <w:t>налогообложения</w:t>
      </w:r>
      <w:r w:rsidR="00981553" w:rsidRPr="004B21DA">
        <w:t xml:space="preserve"> </w:t>
      </w:r>
      <w:r w:rsidRPr="004B21DA">
        <w:t>владельцев</w:t>
      </w:r>
      <w:r w:rsidR="00981553" w:rsidRPr="004B21DA">
        <w:t xml:space="preserve"> </w:t>
      </w:r>
      <w:r w:rsidRPr="004B21DA">
        <w:t>контролируемых</w:t>
      </w:r>
      <w:r w:rsidR="00981553" w:rsidRPr="004B21DA">
        <w:t xml:space="preserve"> </w:t>
      </w:r>
      <w:r w:rsidRPr="004B21DA">
        <w:t>иностранных</w:t>
      </w:r>
      <w:r w:rsidR="00981553" w:rsidRPr="004B21DA">
        <w:t xml:space="preserve"> </w:t>
      </w:r>
      <w:r w:rsidRPr="004B21DA">
        <w:t>компаний</w:t>
      </w:r>
      <w:r w:rsidR="00981553" w:rsidRPr="004B21DA">
        <w:t xml:space="preserve"> </w:t>
      </w:r>
      <w:r w:rsidRPr="004B21DA">
        <w:t>и</w:t>
      </w:r>
      <w:r w:rsidR="00981553" w:rsidRPr="004B21DA">
        <w:t xml:space="preserve"> </w:t>
      </w:r>
      <w:r w:rsidRPr="004B21DA">
        <w:t>планируемого</w:t>
      </w:r>
      <w:r w:rsidR="00981553" w:rsidRPr="004B21DA">
        <w:t xml:space="preserve"> </w:t>
      </w:r>
      <w:r w:rsidRPr="004B21DA">
        <w:t>с</w:t>
      </w:r>
      <w:r w:rsidR="00981553" w:rsidRPr="004B21DA">
        <w:t xml:space="preserve"> </w:t>
      </w:r>
      <w:r w:rsidRPr="004B21DA">
        <w:t>2025</w:t>
      </w:r>
      <w:r w:rsidR="00981553" w:rsidRPr="004B21DA">
        <w:t xml:space="preserve"> </w:t>
      </w:r>
      <w:r w:rsidRPr="004B21DA">
        <w:t>года</w:t>
      </w:r>
      <w:r w:rsidR="00981553" w:rsidRPr="004B21DA">
        <w:t xml:space="preserve"> </w:t>
      </w:r>
      <w:r w:rsidRPr="004B21DA">
        <w:t>преобразования</w:t>
      </w:r>
      <w:r w:rsidR="00981553" w:rsidRPr="004B21DA">
        <w:t xml:space="preserve"> </w:t>
      </w:r>
      <w:r w:rsidRPr="004B21DA">
        <w:t>курортного</w:t>
      </w:r>
      <w:r w:rsidR="00981553" w:rsidRPr="004B21DA">
        <w:t xml:space="preserve"> </w:t>
      </w:r>
      <w:r w:rsidRPr="004B21DA">
        <w:t>сбора</w:t>
      </w:r>
      <w:r w:rsidR="00981553" w:rsidRPr="004B21DA">
        <w:t xml:space="preserve"> </w:t>
      </w:r>
      <w:r w:rsidRPr="004B21DA">
        <w:t>в</w:t>
      </w:r>
      <w:r w:rsidR="00981553" w:rsidRPr="004B21DA">
        <w:t xml:space="preserve"> </w:t>
      </w:r>
      <w:r w:rsidRPr="004B21DA">
        <w:t>туристический</w:t>
      </w:r>
      <w:r w:rsidR="00981553" w:rsidRPr="004B21DA">
        <w:t xml:space="preserve"> </w:t>
      </w:r>
      <w:r w:rsidRPr="004B21DA">
        <w:t>налог.</w:t>
      </w:r>
    </w:p>
    <w:p w14:paraId="391AD062" w14:textId="77777777" w:rsidR="00A354AE" w:rsidRPr="004B21DA" w:rsidRDefault="00A354AE" w:rsidP="00A354AE">
      <w:r w:rsidRPr="004B21DA">
        <w:t>Кроме</w:t>
      </w:r>
      <w:r w:rsidR="00981553" w:rsidRPr="004B21DA">
        <w:t xml:space="preserve"> </w:t>
      </w:r>
      <w:r w:rsidRPr="004B21DA">
        <w:t>того,</w:t>
      </w:r>
      <w:r w:rsidR="00981553" w:rsidRPr="004B21DA">
        <w:t xml:space="preserve"> </w:t>
      </w:r>
      <w:r w:rsidRPr="004B21DA">
        <w:t>уточняется,</w:t>
      </w:r>
      <w:r w:rsidR="00981553" w:rsidRPr="004B21DA">
        <w:t xml:space="preserve"> </w:t>
      </w:r>
      <w:r w:rsidRPr="004B21DA">
        <w:t>что</w:t>
      </w:r>
      <w:r w:rsidR="00981553" w:rsidRPr="004B21DA">
        <w:t xml:space="preserve"> </w:t>
      </w:r>
      <w:r w:rsidRPr="004B21DA">
        <w:t>для</w:t>
      </w:r>
      <w:r w:rsidR="00981553" w:rsidRPr="004B21DA">
        <w:t xml:space="preserve"> </w:t>
      </w:r>
      <w:r w:rsidRPr="004B21DA">
        <w:t>российских</w:t>
      </w:r>
      <w:r w:rsidR="00981553" w:rsidRPr="004B21DA">
        <w:t xml:space="preserve"> </w:t>
      </w:r>
      <w:r w:rsidRPr="004B21DA">
        <w:t>IT-организаций</w:t>
      </w:r>
      <w:r w:rsidR="00981553" w:rsidRPr="004B21DA">
        <w:t xml:space="preserve"> </w:t>
      </w:r>
      <w:r w:rsidRPr="004B21DA">
        <w:t>в</w:t>
      </w:r>
      <w:r w:rsidR="00981553" w:rsidRPr="004B21DA">
        <w:t xml:space="preserve"> </w:t>
      </w:r>
      <w:r w:rsidRPr="004B21DA">
        <w:t>2025-2030</w:t>
      </w:r>
      <w:r w:rsidR="00981553" w:rsidRPr="004B21DA">
        <w:t xml:space="preserve"> </w:t>
      </w:r>
      <w:r w:rsidRPr="004B21DA">
        <w:t>годах</w:t>
      </w:r>
      <w:r w:rsidR="00981553" w:rsidRPr="004B21DA">
        <w:t xml:space="preserve"> </w:t>
      </w:r>
      <w:r w:rsidRPr="004B21DA">
        <w:t>федеральная</w:t>
      </w:r>
      <w:r w:rsidR="00981553" w:rsidRPr="004B21DA">
        <w:t xml:space="preserve"> </w:t>
      </w:r>
      <w:r w:rsidRPr="004B21DA">
        <w:t>часть</w:t>
      </w:r>
      <w:r w:rsidR="00981553" w:rsidRPr="004B21DA">
        <w:t xml:space="preserve"> </w:t>
      </w:r>
      <w:r w:rsidRPr="004B21DA">
        <w:t>ставки</w:t>
      </w:r>
      <w:r w:rsidR="00981553" w:rsidRPr="004B21DA">
        <w:t xml:space="preserve"> </w:t>
      </w:r>
      <w:r w:rsidRPr="004B21DA">
        <w:t>налога</w:t>
      </w:r>
      <w:r w:rsidR="00981553" w:rsidRPr="004B21DA">
        <w:t xml:space="preserve"> </w:t>
      </w:r>
      <w:r w:rsidRPr="004B21DA">
        <w:t>на</w:t>
      </w:r>
      <w:r w:rsidR="00981553" w:rsidRPr="004B21DA">
        <w:t xml:space="preserve"> </w:t>
      </w:r>
      <w:r w:rsidRPr="004B21DA">
        <w:t>прибыль</w:t>
      </w:r>
      <w:r w:rsidR="00981553" w:rsidRPr="004B21DA">
        <w:t xml:space="preserve"> </w:t>
      </w:r>
      <w:r w:rsidRPr="004B21DA">
        <w:t>составит</w:t>
      </w:r>
      <w:r w:rsidR="00981553" w:rsidRPr="004B21DA">
        <w:t xml:space="preserve"> </w:t>
      </w:r>
      <w:r w:rsidRPr="004B21DA">
        <w:t>5%.</w:t>
      </w:r>
      <w:r w:rsidR="00981553" w:rsidRPr="004B21DA">
        <w:t xml:space="preserve"> </w:t>
      </w:r>
      <w:r w:rsidRPr="004B21DA">
        <w:t>Первоначальная</w:t>
      </w:r>
      <w:r w:rsidR="00981553" w:rsidRPr="004B21DA">
        <w:t xml:space="preserve"> </w:t>
      </w:r>
      <w:r w:rsidRPr="004B21DA">
        <w:t>редакция</w:t>
      </w:r>
      <w:r w:rsidR="00981553" w:rsidRPr="004B21DA">
        <w:t xml:space="preserve"> </w:t>
      </w:r>
      <w:r w:rsidRPr="004B21DA">
        <w:t>ограничивала</w:t>
      </w:r>
      <w:r w:rsidR="00981553" w:rsidRPr="004B21DA">
        <w:t xml:space="preserve"> </w:t>
      </w:r>
      <w:r w:rsidRPr="004B21DA">
        <w:t>эту</w:t>
      </w:r>
      <w:r w:rsidR="00981553" w:rsidRPr="004B21DA">
        <w:t xml:space="preserve"> </w:t>
      </w:r>
      <w:r w:rsidRPr="004B21DA">
        <w:t>ставку</w:t>
      </w:r>
      <w:r w:rsidR="00981553" w:rsidRPr="004B21DA">
        <w:t xml:space="preserve"> </w:t>
      </w:r>
      <w:r w:rsidRPr="004B21DA">
        <w:t>2027</w:t>
      </w:r>
      <w:r w:rsidR="00981553" w:rsidRPr="004B21DA">
        <w:t xml:space="preserve"> </w:t>
      </w:r>
      <w:r w:rsidRPr="004B21DA">
        <w:t>годом.</w:t>
      </w:r>
      <w:r w:rsidR="00981553" w:rsidRPr="004B21DA">
        <w:t xml:space="preserve"> </w:t>
      </w:r>
      <w:r w:rsidRPr="004B21DA">
        <w:t>Также</w:t>
      </w:r>
      <w:r w:rsidR="00981553" w:rsidRPr="004B21DA">
        <w:t xml:space="preserve"> </w:t>
      </w:r>
      <w:r w:rsidRPr="004B21DA">
        <w:t>устанавливается</w:t>
      </w:r>
      <w:r w:rsidR="00981553" w:rsidRPr="004B21DA">
        <w:t xml:space="preserve"> </w:t>
      </w:r>
      <w:r w:rsidRPr="004B21DA">
        <w:t>возможность</w:t>
      </w:r>
      <w:r w:rsidR="00981553" w:rsidRPr="004B21DA">
        <w:t xml:space="preserve"> </w:t>
      </w:r>
      <w:r w:rsidRPr="004B21DA">
        <w:t>применения</w:t>
      </w:r>
      <w:r w:rsidR="00981553" w:rsidRPr="004B21DA">
        <w:t xml:space="preserve"> </w:t>
      </w:r>
      <w:r w:rsidRPr="004B21DA">
        <w:t>к</w:t>
      </w:r>
      <w:r w:rsidR="00981553" w:rsidRPr="004B21DA">
        <w:t xml:space="preserve"> </w:t>
      </w:r>
      <w:r w:rsidRPr="004B21DA">
        <w:t>расходам</w:t>
      </w:r>
      <w:r w:rsidR="00981553" w:rsidRPr="004B21DA">
        <w:t xml:space="preserve"> </w:t>
      </w:r>
      <w:r w:rsidRPr="004B21DA">
        <w:t>на</w:t>
      </w:r>
      <w:r w:rsidR="00981553" w:rsidRPr="004B21DA">
        <w:t xml:space="preserve"> </w:t>
      </w:r>
      <w:r w:rsidRPr="004B21DA">
        <w:t>права</w:t>
      </w:r>
      <w:r w:rsidR="00981553" w:rsidRPr="004B21DA">
        <w:t xml:space="preserve"> </w:t>
      </w:r>
      <w:r w:rsidRPr="004B21DA">
        <w:t>пользования</w:t>
      </w:r>
      <w:r w:rsidR="00981553" w:rsidRPr="004B21DA">
        <w:t xml:space="preserve"> </w:t>
      </w:r>
      <w:r w:rsidRPr="004B21DA">
        <w:t>российскими</w:t>
      </w:r>
      <w:r w:rsidR="00981553" w:rsidRPr="004B21DA">
        <w:t xml:space="preserve"> </w:t>
      </w:r>
      <w:r w:rsidRPr="004B21DA">
        <w:t>программами</w:t>
      </w:r>
      <w:r w:rsidR="00981553" w:rsidRPr="004B21DA">
        <w:t xml:space="preserve"> </w:t>
      </w:r>
      <w:r w:rsidRPr="004B21DA">
        <w:t>для</w:t>
      </w:r>
      <w:r w:rsidR="00981553" w:rsidRPr="004B21DA">
        <w:t xml:space="preserve"> </w:t>
      </w:r>
      <w:r w:rsidRPr="004B21DA">
        <w:t>ЭВМ</w:t>
      </w:r>
      <w:r w:rsidR="00981553" w:rsidRPr="004B21DA">
        <w:t xml:space="preserve"> </w:t>
      </w:r>
      <w:r w:rsidRPr="004B21DA">
        <w:t>повышенного</w:t>
      </w:r>
      <w:r w:rsidR="00981553" w:rsidRPr="004B21DA">
        <w:t xml:space="preserve"> </w:t>
      </w:r>
      <w:r w:rsidRPr="004B21DA">
        <w:t>коэффициента</w:t>
      </w:r>
      <w:r w:rsidR="00981553" w:rsidRPr="004B21DA">
        <w:t xml:space="preserve"> </w:t>
      </w:r>
      <w:r w:rsidRPr="004B21DA">
        <w:t>2,</w:t>
      </w:r>
      <w:r w:rsidR="00981553" w:rsidRPr="004B21DA">
        <w:t xml:space="preserve"> </w:t>
      </w:r>
      <w:r w:rsidRPr="004B21DA">
        <w:t>что</w:t>
      </w:r>
      <w:r w:rsidR="00981553" w:rsidRPr="004B21DA">
        <w:t xml:space="preserve"> </w:t>
      </w:r>
      <w:r w:rsidRPr="004B21DA">
        <w:t>позволит</w:t>
      </w:r>
      <w:r w:rsidR="00981553" w:rsidRPr="004B21DA">
        <w:t xml:space="preserve"> </w:t>
      </w:r>
      <w:r w:rsidRPr="004B21DA">
        <w:t>компаниям</w:t>
      </w:r>
      <w:r w:rsidR="00981553" w:rsidRPr="004B21DA">
        <w:t xml:space="preserve"> </w:t>
      </w:r>
      <w:r w:rsidRPr="004B21DA">
        <w:t>уменьшать</w:t>
      </w:r>
      <w:r w:rsidR="00981553" w:rsidRPr="004B21DA">
        <w:t xml:space="preserve"> </w:t>
      </w:r>
      <w:r w:rsidRPr="004B21DA">
        <w:t>сумму</w:t>
      </w:r>
      <w:r w:rsidR="00981553" w:rsidRPr="004B21DA">
        <w:t xml:space="preserve"> </w:t>
      </w:r>
      <w:r w:rsidRPr="004B21DA">
        <w:t>налога</w:t>
      </w:r>
      <w:r w:rsidR="00981553" w:rsidRPr="004B21DA">
        <w:t xml:space="preserve"> </w:t>
      </w:r>
      <w:r w:rsidRPr="004B21DA">
        <w:t>прибыль.</w:t>
      </w:r>
      <w:r w:rsidR="00981553" w:rsidRPr="004B21DA">
        <w:t xml:space="preserve"> </w:t>
      </w:r>
      <w:r w:rsidRPr="004B21DA">
        <w:t>А</w:t>
      </w:r>
      <w:r w:rsidR="00981553" w:rsidRPr="004B21DA">
        <w:t xml:space="preserve"> </w:t>
      </w:r>
      <w:r w:rsidRPr="004B21DA">
        <w:t>регионы</w:t>
      </w:r>
      <w:r w:rsidR="00981553" w:rsidRPr="004B21DA">
        <w:t xml:space="preserve"> </w:t>
      </w:r>
      <w:r w:rsidRPr="004B21DA">
        <w:t>в</w:t>
      </w:r>
      <w:r w:rsidR="00981553" w:rsidRPr="004B21DA">
        <w:t xml:space="preserve"> </w:t>
      </w:r>
      <w:r w:rsidRPr="004B21DA">
        <w:t>2025-2030</w:t>
      </w:r>
      <w:r w:rsidR="00981553" w:rsidRPr="004B21DA">
        <w:t xml:space="preserve"> </w:t>
      </w:r>
      <w:r w:rsidRPr="004B21DA">
        <w:t>годах</w:t>
      </w:r>
      <w:r w:rsidR="00981553" w:rsidRPr="004B21DA">
        <w:t xml:space="preserve"> </w:t>
      </w:r>
      <w:r w:rsidRPr="004B21DA">
        <w:t>смогут</w:t>
      </w:r>
      <w:r w:rsidR="00981553" w:rsidRPr="004B21DA">
        <w:t xml:space="preserve"> </w:t>
      </w:r>
      <w:r w:rsidRPr="004B21DA">
        <w:t>устанавливать</w:t>
      </w:r>
      <w:r w:rsidR="00981553" w:rsidRPr="004B21DA">
        <w:t xml:space="preserve"> </w:t>
      </w:r>
      <w:r w:rsidRPr="004B21DA">
        <w:t>для</w:t>
      </w:r>
      <w:r w:rsidR="00981553" w:rsidRPr="004B21DA">
        <w:t xml:space="preserve"> </w:t>
      </w:r>
      <w:r w:rsidRPr="004B21DA">
        <w:t>малых</w:t>
      </w:r>
      <w:r w:rsidR="00981553" w:rsidRPr="004B21DA">
        <w:t xml:space="preserve"> </w:t>
      </w:r>
      <w:r w:rsidRPr="004B21DA">
        <w:t>технологических</w:t>
      </w:r>
      <w:r w:rsidR="00981553" w:rsidRPr="004B21DA">
        <w:t xml:space="preserve"> </w:t>
      </w:r>
      <w:r w:rsidRPr="004B21DA">
        <w:t>компаний</w:t>
      </w:r>
      <w:r w:rsidR="00981553" w:rsidRPr="004B21DA">
        <w:t xml:space="preserve"> </w:t>
      </w:r>
      <w:r w:rsidRPr="004B21DA">
        <w:t>пониженную</w:t>
      </w:r>
      <w:r w:rsidR="00981553" w:rsidRPr="004B21DA">
        <w:t xml:space="preserve"> </w:t>
      </w:r>
      <w:r w:rsidRPr="004B21DA">
        <w:t>ставку</w:t>
      </w:r>
      <w:r w:rsidR="00981553" w:rsidRPr="004B21DA">
        <w:t xml:space="preserve"> </w:t>
      </w:r>
      <w:r w:rsidRPr="004B21DA">
        <w:t>налога</w:t>
      </w:r>
      <w:r w:rsidR="00981553" w:rsidRPr="004B21DA">
        <w:t xml:space="preserve"> </w:t>
      </w:r>
      <w:r w:rsidRPr="004B21DA">
        <w:t>на</w:t>
      </w:r>
      <w:r w:rsidR="00981553" w:rsidRPr="004B21DA">
        <w:t xml:space="preserve"> </w:t>
      </w:r>
      <w:r w:rsidRPr="004B21DA">
        <w:t>прибыль,</w:t>
      </w:r>
      <w:r w:rsidR="00981553" w:rsidRPr="004B21DA">
        <w:t xml:space="preserve"> </w:t>
      </w:r>
      <w:r w:rsidRPr="004B21DA">
        <w:t>зачисляемого</w:t>
      </w:r>
      <w:r w:rsidR="00981553" w:rsidRPr="004B21DA">
        <w:t xml:space="preserve"> </w:t>
      </w:r>
      <w:r w:rsidRPr="004B21DA">
        <w:t>в</w:t>
      </w:r>
      <w:r w:rsidR="00981553" w:rsidRPr="004B21DA">
        <w:t xml:space="preserve"> </w:t>
      </w:r>
      <w:r w:rsidRPr="004B21DA">
        <w:t>их</w:t>
      </w:r>
      <w:r w:rsidR="00981553" w:rsidRPr="004B21DA">
        <w:t xml:space="preserve"> </w:t>
      </w:r>
      <w:r w:rsidRPr="004B21DA">
        <w:t>бюджеты.</w:t>
      </w:r>
    </w:p>
    <w:p w14:paraId="54B9134C" w14:textId="77777777" w:rsidR="00A354AE" w:rsidRPr="004B21DA" w:rsidRDefault="00A354AE" w:rsidP="00A354AE">
      <w:r w:rsidRPr="004B21DA">
        <w:t>В</w:t>
      </w:r>
      <w:r w:rsidR="00981553" w:rsidRPr="004B21DA">
        <w:t xml:space="preserve"> </w:t>
      </w:r>
      <w:r w:rsidRPr="004B21DA">
        <w:t>поправках</w:t>
      </w:r>
      <w:r w:rsidR="00981553" w:rsidRPr="004B21DA">
        <w:t xml:space="preserve"> </w:t>
      </w:r>
      <w:r w:rsidRPr="004B21DA">
        <w:t>увеличивается</w:t>
      </w:r>
      <w:r w:rsidR="00981553" w:rsidRPr="004B21DA">
        <w:t xml:space="preserve"> </w:t>
      </w:r>
      <w:r w:rsidRPr="004B21DA">
        <w:t>и</w:t>
      </w:r>
      <w:r w:rsidR="00981553" w:rsidRPr="004B21DA">
        <w:t xml:space="preserve"> </w:t>
      </w:r>
      <w:r w:rsidRPr="004B21DA">
        <w:t>диапазон</w:t>
      </w:r>
      <w:r w:rsidR="00981553" w:rsidRPr="004B21DA">
        <w:t xml:space="preserve"> </w:t>
      </w:r>
      <w:r w:rsidRPr="004B21DA">
        <w:t>ставок</w:t>
      </w:r>
      <w:r w:rsidR="00981553" w:rsidRPr="004B21DA">
        <w:t xml:space="preserve"> </w:t>
      </w:r>
      <w:r w:rsidRPr="004B21DA">
        <w:t>налога</w:t>
      </w:r>
      <w:r w:rsidR="00981553" w:rsidRPr="004B21DA">
        <w:t xml:space="preserve"> </w:t>
      </w:r>
      <w:r w:rsidRPr="004B21DA">
        <w:t>на</w:t>
      </w:r>
      <w:r w:rsidR="00981553" w:rsidRPr="004B21DA">
        <w:t xml:space="preserve"> </w:t>
      </w:r>
      <w:r w:rsidRPr="004B21DA">
        <w:t>игорный</w:t>
      </w:r>
      <w:r w:rsidR="00981553" w:rsidRPr="004B21DA">
        <w:t xml:space="preserve"> </w:t>
      </w:r>
      <w:r w:rsidRPr="004B21DA">
        <w:t>бизнес</w:t>
      </w:r>
      <w:r w:rsidR="00981553" w:rsidRPr="004B21DA">
        <w:t xml:space="preserve"> </w:t>
      </w:r>
      <w:r w:rsidRPr="004B21DA">
        <w:t>в</w:t>
      </w:r>
      <w:r w:rsidR="00981553" w:rsidRPr="004B21DA">
        <w:t xml:space="preserve"> </w:t>
      </w:r>
      <w:r w:rsidRPr="004B21DA">
        <w:t>отношении</w:t>
      </w:r>
      <w:r w:rsidR="00981553" w:rsidRPr="004B21DA">
        <w:t xml:space="preserve"> </w:t>
      </w:r>
      <w:r w:rsidRPr="004B21DA">
        <w:t>процессинговых</w:t>
      </w:r>
      <w:r w:rsidR="00981553" w:rsidRPr="004B21DA">
        <w:t xml:space="preserve"> </w:t>
      </w:r>
      <w:r w:rsidRPr="004B21DA">
        <w:t>центров</w:t>
      </w:r>
      <w:r w:rsidR="00981553" w:rsidRPr="004B21DA">
        <w:t xml:space="preserve"> </w:t>
      </w:r>
      <w:r w:rsidRPr="004B21DA">
        <w:t>интерактивных</w:t>
      </w:r>
      <w:r w:rsidR="00981553" w:rsidRPr="004B21DA">
        <w:t xml:space="preserve"> </w:t>
      </w:r>
      <w:r w:rsidRPr="004B21DA">
        <w:t>ставок</w:t>
      </w:r>
      <w:r w:rsidR="00981553" w:rsidRPr="004B21DA">
        <w:t xml:space="preserve"> </w:t>
      </w:r>
      <w:r w:rsidRPr="004B21DA">
        <w:t>букмекерских</w:t>
      </w:r>
      <w:r w:rsidR="00981553" w:rsidRPr="004B21DA">
        <w:t xml:space="preserve"> </w:t>
      </w:r>
      <w:r w:rsidRPr="004B21DA">
        <w:t>контор,</w:t>
      </w:r>
      <w:r w:rsidR="00981553" w:rsidRPr="004B21DA">
        <w:t xml:space="preserve"> </w:t>
      </w:r>
      <w:r w:rsidRPr="004B21DA">
        <w:t>которые</w:t>
      </w:r>
      <w:r w:rsidR="00981553" w:rsidRPr="004B21DA">
        <w:t xml:space="preserve"> </w:t>
      </w:r>
      <w:r w:rsidRPr="004B21DA">
        <w:t>устанавливаются</w:t>
      </w:r>
      <w:r w:rsidR="00981553" w:rsidRPr="004B21DA">
        <w:t xml:space="preserve"> </w:t>
      </w:r>
      <w:r w:rsidRPr="004B21DA">
        <w:t>региональными</w:t>
      </w:r>
      <w:r w:rsidR="00981553" w:rsidRPr="004B21DA">
        <w:t xml:space="preserve"> </w:t>
      </w:r>
      <w:r w:rsidRPr="004B21DA">
        <w:t>законами,</w:t>
      </w:r>
      <w:r w:rsidR="00981553" w:rsidRPr="004B21DA">
        <w:t xml:space="preserve"> </w:t>
      </w:r>
      <w:r w:rsidRPr="004B21DA">
        <w:t>до</w:t>
      </w:r>
      <w:r w:rsidR="00981553" w:rsidRPr="004B21DA">
        <w:t xml:space="preserve"> </w:t>
      </w:r>
      <w:r w:rsidRPr="004B21DA">
        <w:t>9,5-10</w:t>
      </w:r>
      <w:r w:rsidR="00981553" w:rsidRPr="004B21DA">
        <w:t xml:space="preserve"> </w:t>
      </w:r>
      <w:r w:rsidRPr="004B21DA">
        <w:t>миллионов</w:t>
      </w:r>
      <w:r w:rsidR="00981553" w:rsidRPr="004B21DA">
        <w:t xml:space="preserve"> </w:t>
      </w:r>
      <w:r w:rsidRPr="004B21DA">
        <w:t>с</w:t>
      </w:r>
      <w:r w:rsidR="00981553" w:rsidRPr="004B21DA">
        <w:t xml:space="preserve"> </w:t>
      </w:r>
      <w:r w:rsidRPr="004B21DA">
        <w:t>2,5-3</w:t>
      </w:r>
      <w:r w:rsidR="00981553" w:rsidRPr="004B21DA">
        <w:t xml:space="preserve"> </w:t>
      </w:r>
      <w:r w:rsidRPr="004B21DA">
        <w:t>миллионов</w:t>
      </w:r>
      <w:r w:rsidR="00981553" w:rsidRPr="004B21DA">
        <w:t xml:space="preserve"> </w:t>
      </w:r>
      <w:r w:rsidRPr="004B21DA">
        <w:t>рублей</w:t>
      </w:r>
      <w:r w:rsidR="00981553" w:rsidRPr="004B21DA">
        <w:t xml:space="preserve"> </w:t>
      </w:r>
      <w:r w:rsidRPr="004B21DA">
        <w:t>за</w:t>
      </w:r>
      <w:r w:rsidR="00981553" w:rsidRPr="004B21DA">
        <w:t xml:space="preserve"> </w:t>
      </w:r>
      <w:r w:rsidRPr="004B21DA">
        <w:t>один</w:t>
      </w:r>
      <w:r w:rsidR="00981553" w:rsidRPr="004B21DA">
        <w:t xml:space="preserve"> </w:t>
      </w:r>
      <w:r w:rsidRPr="004B21DA">
        <w:t>такой</w:t>
      </w:r>
      <w:r w:rsidR="00981553" w:rsidRPr="004B21DA">
        <w:t xml:space="preserve"> </w:t>
      </w:r>
      <w:r w:rsidRPr="004B21DA">
        <w:t>центр.</w:t>
      </w:r>
      <w:r w:rsidR="00981553" w:rsidRPr="004B21DA">
        <w:t xml:space="preserve"> </w:t>
      </w:r>
      <w:r w:rsidRPr="004B21DA">
        <w:t>А</w:t>
      </w:r>
      <w:r w:rsidR="00981553" w:rsidRPr="004B21DA">
        <w:t xml:space="preserve"> </w:t>
      </w:r>
      <w:r w:rsidRPr="004B21DA">
        <w:t>в</w:t>
      </w:r>
      <w:r w:rsidR="00981553" w:rsidRPr="004B21DA">
        <w:t xml:space="preserve"> </w:t>
      </w:r>
      <w:r w:rsidRPr="004B21DA">
        <w:t>случаях,</w:t>
      </w:r>
      <w:r w:rsidR="00981553" w:rsidRPr="004B21DA">
        <w:t xml:space="preserve"> </w:t>
      </w:r>
      <w:r w:rsidRPr="004B21DA">
        <w:t>кода</w:t>
      </w:r>
      <w:r w:rsidR="00981553" w:rsidRPr="004B21DA">
        <w:t xml:space="preserve"> </w:t>
      </w:r>
      <w:r w:rsidRPr="004B21DA">
        <w:t>ставка</w:t>
      </w:r>
      <w:r w:rsidR="00981553" w:rsidRPr="004B21DA">
        <w:t xml:space="preserve"> </w:t>
      </w:r>
      <w:r w:rsidRPr="004B21DA">
        <w:t>налога</w:t>
      </w:r>
      <w:r w:rsidR="00981553" w:rsidRPr="004B21DA">
        <w:t xml:space="preserve"> </w:t>
      </w:r>
      <w:r w:rsidRPr="004B21DA">
        <w:t>не</w:t>
      </w:r>
      <w:r w:rsidR="00981553" w:rsidRPr="004B21DA">
        <w:t xml:space="preserve"> </w:t>
      </w:r>
      <w:r w:rsidRPr="004B21DA">
        <w:t>определена</w:t>
      </w:r>
      <w:r w:rsidR="00981553" w:rsidRPr="004B21DA">
        <w:t xml:space="preserve"> </w:t>
      </w:r>
      <w:r w:rsidRPr="004B21DA">
        <w:t>законом</w:t>
      </w:r>
      <w:r w:rsidR="00981553" w:rsidRPr="004B21DA">
        <w:t xml:space="preserve"> </w:t>
      </w:r>
      <w:r w:rsidRPr="004B21DA">
        <w:t>субъекта</w:t>
      </w:r>
      <w:r w:rsidR="00981553" w:rsidRPr="004B21DA">
        <w:t xml:space="preserve"> </w:t>
      </w:r>
      <w:r w:rsidRPr="004B21DA">
        <w:t>РФ,</w:t>
      </w:r>
      <w:r w:rsidR="00981553" w:rsidRPr="004B21DA">
        <w:t xml:space="preserve"> </w:t>
      </w:r>
      <w:r w:rsidRPr="004B21DA">
        <w:t>их</w:t>
      </w:r>
      <w:r w:rsidR="00981553" w:rsidRPr="004B21DA">
        <w:t xml:space="preserve"> </w:t>
      </w:r>
      <w:r w:rsidRPr="004B21DA">
        <w:t>налогообложение</w:t>
      </w:r>
      <w:r w:rsidR="00981553" w:rsidRPr="004B21DA">
        <w:t xml:space="preserve"> </w:t>
      </w:r>
      <w:r w:rsidRPr="004B21DA">
        <w:t>будет</w:t>
      </w:r>
      <w:r w:rsidR="00981553" w:rsidRPr="004B21DA">
        <w:t xml:space="preserve"> </w:t>
      </w:r>
      <w:r w:rsidRPr="004B21DA">
        <w:t>осуществляться</w:t>
      </w:r>
      <w:r w:rsidR="00981553" w:rsidRPr="004B21DA">
        <w:t xml:space="preserve"> </w:t>
      </w:r>
      <w:r w:rsidRPr="004B21DA">
        <w:t>по</w:t>
      </w:r>
      <w:r w:rsidR="00981553" w:rsidRPr="004B21DA">
        <w:t xml:space="preserve"> </w:t>
      </w:r>
      <w:r w:rsidRPr="004B21DA">
        <w:t>ставке</w:t>
      </w:r>
      <w:r w:rsidR="00981553" w:rsidRPr="004B21DA">
        <w:t xml:space="preserve"> </w:t>
      </w:r>
      <w:r w:rsidRPr="004B21DA">
        <w:t>9,5</w:t>
      </w:r>
      <w:r w:rsidR="00981553" w:rsidRPr="004B21DA">
        <w:t xml:space="preserve"> </w:t>
      </w:r>
      <w:r w:rsidRPr="004B21DA">
        <w:t>миллиона</w:t>
      </w:r>
      <w:r w:rsidR="00981553" w:rsidRPr="004B21DA">
        <w:t xml:space="preserve"> </w:t>
      </w:r>
      <w:r w:rsidRPr="004B21DA">
        <w:t>рублей</w:t>
      </w:r>
      <w:r w:rsidR="00981553" w:rsidRPr="004B21DA">
        <w:t xml:space="preserve"> </w:t>
      </w:r>
      <w:r w:rsidRPr="004B21DA">
        <w:t>за</w:t>
      </w:r>
      <w:r w:rsidR="00981553" w:rsidRPr="004B21DA">
        <w:t xml:space="preserve"> </w:t>
      </w:r>
      <w:r w:rsidRPr="004B21DA">
        <w:t>центр</w:t>
      </w:r>
      <w:r w:rsidR="00981553" w:rsidRPr="004B21DA">
        <w:t xml:space="preserve"> </w:t>
      </w:r>
      <w:r w:rsidRPr="004B21DA">
        <w:t>(сейчас</w:t>
      </w:r>
      <w:r w:rsidR="00981553" w:rsidRPr="004B21DA">
        <w:t xml:space="preserve"> </w:t>
      </w:r>
      <w:r w:rsidRPr="004B21DA">
        <w:t>-</w:t>
      </w:r>
      <w:r w:rsidR="00981553" w:rsidRPr="004B21DA">
        <w:t xml:space="preserve"> </w:t>
      </w:r>
      <w:r w:rsidRPr="004B21DA">
        <w:t>2,5</w:t>
      </w:r>
      <w:r w:rsidR="00981553" w:rsidRPr="004B21DA">
        <w:t xml:space="preserve"> </w:t>
      </w:r>
      <w:r w:rsidRPr="004B21DA">
        <w:t>миллиона</w:t>
      </w:r>
      <w:r w:rsidR="00981553" w:rsidRPr="004B21DA">
        <w:t xml:space="preserve"> </w:t>
      </w:r>
      <w:r w:rsidRPr="004B21DA">
        <w:t>рублей).</w:t>
      </w:r>
    </w:p>
    <w:p w14:paraId="5B262053" w14:textId="77777777" w:rsidR="005E6E43" w:rsidRPr="004B21DA" w:rsidRDefault="005E6E43" w:rsidP="00ED1274">
      <w:pPr>
        <w:pStyle w:val="2"/>
      </w:pPr>
      <w:bookmarkStart w:id="101" w:name="_Toc99271711"/>
      <w:bookmarkStart w:id="102" w:name="_Toc99318657"/>
      <w:bookmarkStart w:id="103" w:name="_Toc171417822"/>
      <w:r w:rsidRPr="004B21DA">
        <w:lastRenderedPageBreak/>
        <w:t>Интерфакс,</w:t>
      </w:r>
      <w:r w:rsidR="00981553" w:rsidRPr="004B21DA">
        <w:t xml:space="preserve"> </w:t>
      </w:r>
      <w:r w:rsidRPr="004B21DA">
        <w:t>08.07.2024,</w:t>
      </w:r>
      <w:r w:rsidR="00981553" w:rsidRPr="004B21DA">
        <w:t xml:space="preserve"> </w:t>
      </w:r>
      <w:r w:rsidRPr="004B21DA">
        <w:t>Госдума</w:t>
      </w:r>
      <w:r w:rsidR="00981553" w:rsidRPr="004B21DA">
        <w:t xml:space="preserve"> </w:t>
      </w:r>
      <w:r w:rsidRPr="004B21DA">
        <w:t>намерена</w:t>
      </w:r>
      <w:r w:rsidR="00981553" w:rsidRPr="004B21DA">
        <w:t xml:space="preserve"> </w:t>
      </w:r>
      <w:r w:rsidRPr="004B21DA">
        <w:t>на</w:t>
      </w:r>
      <w:r w:rsidR="00981553" w:rsidRPr="004B21DA">
        <w:t xml:space="preserve"> </w:t>
      </w:r>
      <w:r w:rsidRPr="004B21DA">
        <w:t>этой</w:t>
      </w:r>
      <w:r w:rsidR="00981553" w:rsidRPr="004B21DA">
        <w:t xml:space="preserve"> </w:t>
      </w:r>
      <w:r w:rsidRPr="004B21DA">
        <w:t>неделе</w:t>
      </w:r>
      <w:r w:rsidR="00981553" w:rsidRPr="004B21DA">
        <w:t xml:space="preserve"> </w:t>
      </w:r>
      <w:r w:rsidRPr="004B21DA">
        <w:t>завершить</w:t>
      </w:r>
      <w:r w:rsidR="00981553" w:rsidRPr="004B21DA">
        <w:t xml:space="preserve"> </w:t>
      </w:r>
      <w:r w:rsidRPr="004B21DA">
        <w:t>рассмотрение</w:t>
      </w:r>
      <w:r w:rsidR="00981553" w:rsidRPr="004B21DA">
        <w:t xml:space="preserve"> </w:t>
      </w:r>
      <w:r w:rsidR="00C7420D" w:rsidRPr="004B21DA">
        <w:t>«</w:t>
      </w:r>
      <w:r w:rsidRPr="004B21DA">
        <w:t>бюджетного</w:t>
      </w:r>
      <w:r w:rsidR="00981553" w:rsidRPr="004B21DA">
        <w:t xml:space="preserve"> </w:t>
      </w:r>
      <w:r w:rsidRPr="004B21DA">
        <w:t>пакета</w:t>
      </w:r>
      <w:r w:rsidR="00C7420D" w:rsidRPr="004B21DA">
        <w:t>»</w:t>
      </w:r>
      <w:bookmarkEnd w:id="103"/>
    </w:p>
    <w:p w14:paraId="60B3088F" w14:textId="77777777" w:rsidR="005E6E43" w:rsidRPr="004B21DA" w:rsidRDefault="005E6E43" w:rsidP="00C97BA0">
      <w:pPr>
        <w:pStyle w:val="3"/>
      </w:pPr>
      <w:bookmarkStart w:id="104" w:name="_Toc171417823"/>
      <w:r w:rsidRPr="004B21DA">
        <w:t>Госдума</w:t>
      </w:r>
      <w:r w:rsidR="00981553" w:rsidRPr="004B21DA">
        <w:t xml:space="preserve"> </w:t>
      </w:r>
      <w:r w:rsidRPr="004B21DA">
        <w:t>на</w:t>
      </w:r>
      <w:r w:rsidR="00981553" w:rsidRPr="004B21DA">
        <w:t xml:space="preserve"> </w:t>
      </w:r>
      <w:r w:rsidRPr="004B21DA">
        <w:t>этой</w:t>
      </w:r>
      <w:r w:rsidR="00981553" w:rsidRPr="004B21DA">
        <w:t xml:space="preserve"> </w:t>
      </w:r>
      <w:r w:rsidRPr="004B21DA">
        <w:t>неделе</w:t>
      </w:r>
      <w:r w:rsidR="00981553" w:rsidRPr="004B21DA">
        <w:t xml:space="preserve"> </w:t>
      </w:r>
      <w:r w:rsidRPr="004B21DA">
        <w:t>намерена</w:t>
      </w:r>
      <w:r w:rsidR="00981553" w:rsidRPr="004B21DA">
        <w:t xml:space="preserve"> </w:t>
      </w:r>
      <w:r w:rsidRPr="004B21DA">
        <w:t>завершить</w:t>
      </w:r>
      <w:r w:rsidR="00981553" w:rsidRPr="004B21DA">
        <w:t xml:space="preserve"> </w:t>
      </w:r>
      <w:r w:rsidRPr="004B21DA">
        <w:t>рассмотрение</w:t>
      </w:r>
      <w:r w:rsidR="00981553" w:rsidRPr="004B21DA">
        <w:t xml:space="preserve"> </w:t>
      </w:r>
      <w:r w:rsidRPr="004B21DA">
        <w:t>пяти</w:t>
      </w:r>
      <w:r w:rsidR="00981553" w:rsidRPr="004B21DA">
        <w:t xml:space="preserve"> </w:t>
      </w:r>
      <w:r w:rsidRPr="004B21DA">
        <w:t>законопроектов</w:t>
      </w:r>
      <w:r w:rsidR="00981553" w:rsidRPr="004B21DA">
        <w:t xml:space="preserve"> </w:t>
      </w:r>
      <w:r w:rsidRPr="004B21DA">
        <w:t>из</w:t>
      </w:r>
      <w:r w:rsidR="00981553" w:rsidRPr="004B21DA">
        <w:t xml:space="preserve"> </w:t>
      </w:r>
      <w:r w:rsidR="00C7420D" w:rsidRPr="004B21DA">
        <w:t>«</w:t>
      </w:r>
      <w:r w:rsidRPr="004B21DA">
        <w:t>бюджетного</w:t>
      </w:r>
      <w:r w:rsidR="00981553" w:rsidRPr="004B21DA">
        <w:t xml:space="preserve"> </w:t>
      </w:r>
      <w:r w:rsidRPr="004B21DA">
        <w:t>пакета</w:t>
      </w:r>
      <w:r w:rsidR="00C7420D" w:rsidRPr="004B21DA">
        <w:t>»</w:t>
      </w:r>
      <w:r w:rsidRPr="004B21DA">
        <w:t>,</w:t>
      </w:r>
      <w:r w:rsidR="00981553" w:rsidRPr="004B21DA">
        <w:t xml:space="preserve"> </w:t>
      </w:r>
      <w:r w:rsidRPr="004B21DA">
        <w:t>среди</w:t>
      </w:r>
      <w:r w:rsidR="00981553" w:rsidRPr="004B21DA">
        <w:t xml:space="preserve"> </w:t>
      </w:r>
      <w:r w:rsidRPr="004B21DA">
        <w:t>них</w:t>
      </w:r>
      <w:r w:rsidR="00981553" w:rsidRPr="004B21DA">
        <w:t xml:space="preserve"> </w:t>
      </w:r>
      <w:r w:rsidRPr="004B21DA">
        <w:t>-</w:t>
      </w:r>
      <w:r w:rsidR="00981553" w:rsidRPr="004B21DA">
        <w:t xml:space="preserve"> </w:t>
      </w:r>
      <w:r w:rsidRPr="004B21DA">
        <w:t>законопроект</w:t>
      </w:r>
      <w:r w:rsidR="00981553" w:rsidRPr="004B21DA">
        <w:t xml:space="preserve"> </w:t>
      </w:r>
      <w:r w:rsidRPr="004B21DA">
        <w:t>о</w:t>
      </w:r>
      <w:r w:rsidR="00981553" w:rsidRPr="004B21DA">
        <w:t xml:space="preserve"> </w:t>
      </w:r>
      <w:r w:rsidRPr="004B21DA">
        <w:t>совершенствовании</w:t>
      </w:r>
      <w:r w:rsidR="00981553" w:rsidRPr="004B21DA">
        <w:t xml:space="preserve"> </w:t>
      </w:r>
      <w:r w:rsidRPr="004B21DA">
        <w:t>налогового</w:t>
      </w:r>
      <w:r w:rsidR="00981553" w:rsidRPr="004B21DA">
        <w:t xml:space="preserve"> </w:t>
      </w:r>
      <w:r w:rsidRPr="004B21DA">
        <w:t>законодательства,</w:t>
      </w:r>
      <w:r w:rsidR="00981553" w:rsidRPr="004B21DA">
        <w:t xml:space="preserve"> </w:t>
      </w:r>
      <w:r w:rsidRPr="004B21DA">
        <w:t>сообщил</w:t>
      </w:r>
      <w:r w:rsidR="00981553" w:rsidRPr="004B21DA">
        <w:t xml:space="preserve"> </w:t>
      </w:r>
      <w:r w:rsidRPr="004B21DA">
        <w:t>журналистам</w:t>
      </w:r>
      <w:r w:rsidR="00981553" w:rsidRPr="004B21DA">
        <w:t xml:space="preserve"> </w:t>
      </w:r>
      <w:r w:rsidRPr="004B21DA">
        <w:t>по</w:t>
      </w:r>
      <w:r w:rsidR="00981553" w:rsidRPr="004B21DA">
        <w:t xml:space="preserve"> </w:t>
      </w:r>
      <w:r w:rsidRPr="004B21DA">
        <w:t>итогам</w:t>
      </w:r>
      <w:r w:rsidR="00981553" w:rsidRPr="004B21DA">
        <w:t xml:space="preserve"> </w:t>
      </w:r>
      <w:r w:rsidRPr="004B21DA">
        <w:t>заседания</w:t>
      </w:r>
      <w:r w:rsidR="00981553" w:rsidRPr="004B21DA">
        <w:t xml:space="preserve"> </w:t>
      </w:r>
      <w:r w:rsidRPr="004B21DA">
        <w:t>Совета</w:t>
      </w:r>
      <w:r w:rsidR="00981553" w:rsidRPr="004B21DA">
        <w:t xml:space="preserve"> </w:t>
      </w:r>
      <w:r w:rsidRPr="004B21DA">
        <w:t>Думы</w:t>
      </w:r>
      <w:r w:rsidR="00981553" w:rsidRPr="004B21DA">
        <w:t xml:space="preserve"> </w:t>
      </w:r>
      <w:r w:rsidRPr="004B21DA">
        <w:t>первый</w:t>
      </w:r>
      <w:r w:rsidR="00981553" w:rsidRPr="004B21DA">
        <w:t xml:space="preserve"> </w:t>
      </w:r>
      <w:r w:rsidRPr="004B21DA">
        <w:t>вице-спикер</w:t>
      </w:r>
      <w:r w:rsidR="00981553" w:rsidRPr="004B21DA">
        <w:t xml:space="preserve"> </w:t>
      </w:r>
      <w:r w:rsidRPr="004B21DA">
        <w:t>Александр</w:t>
      </w:r>
      <w:r w:rsidR="00981553" w:rsidRPr="004B21DA">
        <w:t xml:space="preserve"> </w:t>
      </w:r>
      <w:r w:rsidRPr="004B21DA">
        <w:t>Жуков.</w:t>
      </w:r>
      <w:bookmarkEnd w:id="104"/>
    </w:p>
    <w:p w14:paraId="4F5C522E" w14:textId="77777777" w:rsidR="005E6E43" w:rsidRPr="004B21DA" w:rsidRDefault="00C7420D" w:rsidP="005E6E43">
      <w:r w:rsidRPr="004B21DA">
        <w:t>«</w:t>
      </w:r>
      <w:r w:rsidR="005E6E43" w:rsidRPr="004B21DA">
        <w:t>Большинства</w:t>
      </w:r>
      <w:r w:rsidR="00981553" w:rsidRPr="004B21DA">
        <w:t xml:space="preserve"> </w:t>
      </w:r>
      <w:r w:rsidR="005E6E43" w:rsidRPr="004B21DA">
        <w:t>граждан</w:t>
      </w:r>
      <w:r w:rsidR="00981553" w:rsidRPr="004B21DA">
        <w:t xml:space="preserve"> </w:t>
      </w:r>
      <w:r w:rsidR="005E6E43" w:rsidRPr="004B21DA">
        <w:t>предлагаемые</w:t>
      </w:r>
      <w:r w:rsidR="00981553" w:rsidRPr="004B21DA">
        <w:t xml:space="preserve"> </w:t>
      </w:r>
      <w:r w:rsidR="005E6E43" w:rsidRPr="004B21DA">
        <w:t>изменения</w:t>
      </w:r>
      <w:r w:rsidR="00981553" w:rsidRPr="004B21DA">
        <w:t xml:space="preserve"> </w:t>
      </w:r>
      <w:r w:rsidR="005E6E43" w:rsidRPr="004B21DA">
        <w:t>не</w:t>
      </w:r>
      <w:r w:rsidR="00981553" w:rsidRPr="004B21DA">
        <w:t xml:space="preserve"> </w:t>
      </w:r>
      <w:r w:rsidR="005E6E43" w:rsidRPr="004B21DA">
        <w:t>коснутся</w:t>
      </w:r>
      <w:r w:rsidRPr="004B21DA">
        <w:t>»</w:t>
      </w:r>
      <w:r w:rsidR="005E6E43" w:rsidRPr="004B21DA">
        <w:t>,</w:t>
      </w:r>
      <w:r w:rsidR="00981553" w:rsidRPr="004B21DA">
        <w:t xml:space="preserve"> </w:t>
      </w:r>
      <w:r w:rsidR="005E6E43" w:rsidRPr="004B21DA">
        <w:t>-</w:t>
      </w:r>
      <w:r w:rsidR="00981553" w:rsidRPr="004B21DA">
        <w:t xml:space="preserve"> </w:t>
      </w:r>
      <w:r w:rsidR="005E6E43" w:rsidRPr="004B21DA">
        <w:t>сказал</w:t>
      </w:r>
      <w:r w:rsidR="00981553" w:rsidRPr="004B21DA">
        <w:t xml:space="preserve"> </w:t>
      </w:r>
      <w:r w:rsidR="005E6E43" w:rsidRPr="004B21DA">
        <w:t>он.</w:t>
      </w:r>
    </w:p>
    <w:p w14:paraId="23C98EB2" w14:textId="77777777" w:rsidR="005E6E43" w:rsidRPr="004B21DA" w:rsidRDefault="005E6E43" w:rsidP="005E6E43">
      <w:r w:rsidRPr="004B21DA">
        <w:t>По</w:t>
      </w:r>
      <w:r w:rsidR="00981553" w:rsidRPr="004B21DA">
        <w:t xml:space="preserve"> </w:t>
      </w:r>
      <w:r w:rsidRPr="004B21DA">
        <w:t>словам</w:t>
      </w:r>
      <w:r w:rsidR="00981553" w:rsidRPr="004B21DA">
        <w:t xml:space="preserve"> </w:t>
      </w:r>
      <w:r w:rsidRPr="004B21DA">
        <w:t>Жукова,</w:t>
      </w:r>
      <w:r w:rsidR="00981553" w:rsidRPr="004B21DA">
        <w:t xml:space="preserve"> </w:t>
      </w:r>
      <w:r w:rsidRPr="004B21DA">
        <w:t>прогрессивное</w:t>
      </w:r>
      <w:r w:rsidR="00981553" w:rsidRPr="004B21DA">
        <w:t xml:space="preserve"> </w:t>
      </w:r>
      <w:r w:rsidRPr="004B21DA">
        <w:t>налогообложение</w:t>
      </w:r>
      <w:r w:rsidR="00981553" w:rsidRPr="004B21DA">
        <w:t xml:space="preserve"> </w:t>
      </w:r>
      <w:r w:rsidRPr="004B21DA">
        <w:t>затронет</w:t>
      </w:r>
      <w:r w:rsidR="00981553" w:rsidRPr="004B21DA">
        <w:t xml:space="preserve"> </w:t>
      </w:r>
      <w:r w:rsidRPr="004B21DA">
        <w:t>только</w:t>
      </w:r>
      <w:r w:rsidR="00981553" w:rsidRPr="004B21DA">
        <w:t xml:space="preserve"> </w:t>
      </w:r>
      <w:r w:rsidRPr="004B21DA">
        <w:t>3,2%</w:t>
      </w:r>
      <w:r w:rsidR="00981553" w:rsidRPr="004B21DA">
        <w:t xml:space="preserve"> </w:t>
      </w:r>
      <w:r w:rsidRPr="004B21DA">
        <w:t>от</w:t>
      </w:r>
      <w:r w:rsidR="00981553" w:rsidRPr="004B21DA">
        <w:t xml:space="preserve"> </w:t>
      </w:r>
      <w:r w:rsidRPr="004B21DA">
        <w:t>работающего</w:t>
      </w:r>
      <w:r w:rsidR="00981553" w:rsidRPr="004B21DA">
        <w:t xml:space="preserve"> </w:t>
      </w:r>
      <w:r w:rsidRPr="004B21DA">
        <w:t>населения</w:t>
      </w:r>
      <w:r w:rsidR="00981553" w:rsidRPr="004B21DA">
        <w:t xml:space="preserve"> </w:t>
      </w:r>
      <w:r w:rsidRPr="004B21DA">
        <w:t>страны</w:t>
      </w:r>
      <w:r w:rsidR="00981553" w:rsidRPr="004B21DA">
        <w:t xml:space="preserve"> </w:t>
      </w:r>
      <w:r w:rsidRPr="004B21DA">
        <w:t>с</w:t>
      </w:r>
      <w:r w:rsidR="00981553" w:rsidRPr="004B21DA">
        <w:t xml:space="preserve"> </w:t>
      </w:r>
      <w:r w:rsidRPr="004B21DA">
        <w:t>доходом</w:t>
      </w:r>
      <w:r w:rsidR="00981553" w:rsidRPr="004B21DA">
        <w:t xml:space="preserve"> </w:t>
      </w:r>
      <w:r w:rsidRPr="004B21DA">
        <w:t>свыше</w:t>
      </w:r>
      <w:r w:rsidR="00981553" w:rsidRPr="004B21DA">
        <w:t xml:space="preserve"> </w:t>
      </w:r>
      <w:r w:rsidRPr="004B21DA">
        <w:t>2,4</w:t>
      </w:r>
      <w:r w:rsidR="00981553" w:rsidRPr="004B21DA">
        <w:t xml:space="preserve"> </w:t>
      </w:r>
      <w:r w:rsidRPr="004B21DA">
        <w:t>млн</w:t>
      </w:r>
      <w:r w:rsidR="00981553" w:rsidRPr="004B21DA">
        <w:t xml:space="preserve"> </w:t>
      </w:r>
      <w:r w:rsidRPr="004B21DA">
        <w:t>руб.</w:t>
      </w:r>
      <w:r w:rsidR="00981553" w:rsidRPr="004B21DA">
        <w:t xml:space="preserve"> </w:t>
      </w:r>
      <w:r w:rsidRPr="004B21DA">
        <w:t>в</w:t>
      </w:r>
      <w:r w:rsidR="00981553" w:rsidRPr="004B21DA">
        <w:t xml:space="preserve"> </w:t>
      </w:r>
      <w:r w:rsidRPr="004B21DA">
        <w:t>год</w:t>
      </w:r>
      <w:r w:rsidR="00981553" w:rsidRPr="004B21DA">
        <w:t xml:space="preserve"> </w:t>
      </w:r>
      <w:r w:rsidRPr="004B21DA">
        <w:t>или</w:t>
      </w:r>
      <w:r w:rsidR="00981553" w:rsidRPr="004B21DA">
        <w:t xml:space="preserve"> </w:t>
      </w:r>
      <w:r w:rsidRPr="004B21DA">
        <w:t>200</w:t>
      </w:r>
      <w:r w:rsidR="00981553" w:rsidRPr="004B21DA">
        <w:t xml:space="preserve"> </w:t>
      </w:r>
      <w:r w:rsidRPr="004B21DA">
        <w:t>тыс.</w:t>
      </w:r>
      <w:r w:rsidR="00981553" w:rsidRPr="004B21DA">
        <w:t xml:space="preserve"> </w:t>
      </w:r>
      <w:r w:rsidRPr="004B21DA">
        <w:t>руб.</w:t>
      </w:r>
      <w:r w:rsidR="00981553" w:rsidRPr="004B21DA">
        <w:t xml:space="preserve"> </w:t>
      </w:r>
      <w:r w:rsidRPr="004B21DA">
        <w:t>в</w:t>
      </w:r>
      <w:r w:rsidR="00981553" w:rsidRPr="004B21DA">
        <w:t xml:space="preserve"> </w:t>
      </w:r>
      <w:r w:rsidRPr="004B21DA">
        <w:t>месяц.</w:t>
      </w:r>
      <w:r w:rsidR="00981553" w:rsidRPr="004B21DA">
        <w:t xml:space="preserve"> </w:t>
      </w:r>
      <w:r w:rsidR="00C7420D" w:rsidRPr="004B21DA">
        <w:t>«</w:t>
      </w:r>
      <w:r w:rsidRPr="004B21DA">
        <w:t>При</w:t>
      </w:r>
      <w:r w:rsidR="00981553" w:rsidRPr="004B21DA">
        <w:t xml:space="preserve"> </w:t>
      </w:r>
      <w:r w:rsidRPr="004B21DA">
        <w:t>этом</w:t>
      </w:r>
      <w:r w:rsidR="00981553" w:rsidRPr="004B21DA">
        <w:t xml:space="preserve"> </w:t>
      </w:r>
      <w:r w:rsidRPr="004B21DA">
        <w:t>в</w:t>
      </w:r>
      <w:r w:rsidR="00981553" w:rsidRPr="004B21DA">
        <w:t xml:space="preserve"> </w:t>
      </w:r>
      <w:r w:rsidRPr="004B21DA">
        <w:t>выигрыше</w:t>
      </w:r>
      <w:r w:rsidR="00981553" w:rsidRPr="004B21DA">
        <w:t xml:space="preserve"> </w:t>
      </w:r>
      <w:r w:rsidRPr="004B21DA">
        <w:t>окажется</w:t>
      </w:r>
      <w:r w:rsidR="00981553" w:rsidRPr="004B21DA">
        <w:t xml:space="preserve"> </w:t>
      </w:r>
      <w:r w:rsidRPr="004B21DA">
        <w:t>большое</w:t>
      </w:r>
      <w:r w:rsidR="00981553" w:rsidRPr="004B21DA">
        <w:t xml:space="preserve"> </w:t>
      </w:r>
      <w:r w:rsidRPr="004B21DA">
        <w:t>количество</w:t>
      </w:r>
      <w:r w:rsidR="00981553" w:rsidRPr="004B21DA">
        <w:t xml:space="preserve"> </w:t>
      </w:r>
      <w:r w:rsidRPr="004B21DA">
        <w:t>семей</w:t>
      </w:r>
      <w:r w:rsidR="00981553" w:rsidRPr="004B21DA">
        <w:t xml:space="preserve"> </w:t>
      </w:r>
      <w:r w:rsidRPr="004B21DA">
        <w:t>с</w:t>
      </w:r>
      <w:r w:rsidR="00981553" w:rsidRPr="004B21DA">
        <w:t xml:space="preserve"> </w:t>
      </w:r>
      <w:r w:rsidRPr="004B21DA">
        <w:t>детьми.</w:t>
      </w:r>
      <w:r w:rsidR="00981553" w:rsidRPr="004B21DA">
        <w:t xml:space="preserve"> </w:t>
      </w:r>
      <w:r w:rsidRPr="004B21DA">
        <w:t>Для</w:t>
      </w:r>
      <w:r w:rsidR="00981553" w:rsidRPr="004B21DA">
        <w:t xml:space="preserve"> </w:t>
      </w:r>
      <w:r w:rsidRPr="004B21DA">
        <w:t>многодетных</w:t>
      </w:r>
      <w:r w:rsidR="00981553" w:rsidRPr="004B21DA">
        <w:t xml:space="preserve"> </w:t>
      </w:r>
      <w:r w:rsidRPr="004B21DA">
        <w:t>семей</w:t>
      </w:r>
      <w:r w:rsidR="00981553" w:rsidRPr="004B21DA">
        <w:t xml:space="preserve"> </w:t>
      </w:r>
      <w:r w:rsidRPr="004B21DA">
        <w:t>с</w:t>
      </w:r>
      <w:r w:rsidR="00981553" w:rsidRPr="004B21DA">
        <w:t xml:space="preserve"> </w:t>
      </w:r>
      <w:r w:rsidRPr="004B21DA">
        <w:t>невысокими</w:t>
      </w:r>
      <w:r w:rsidR="00981553" w:rsidRPr="004B21DA">
        <w:t xml:space="preserve"> </w:t>
      </w:r>
      <w:r w:rsidRPr="004B21DA">
        <w:t>доходами</w:t>
      </w:r>
      <w:r w:rsidR="00981553" w:rsidRPr="004B21DA">
        <w:t xml:space="preserve"> </w:t>
      </w:r>
      <w:r w:rsidRPr="004B21DA">
        <w:t>НДФЛ</w:t>
      </w:r>
      <w:r w:rsidR="00981553" w:rsidRPr="004B21DA">
        <w:t xml:space="preserve"> </w:t>
      </w:r>
      <w:r w:rsidRPr="004B21DA">
        <w:t>фактически</w:t>
      </w:r>
      <w:r w:rsidR="00981553" w:rsidRPr="004B21DA">
        <w:t xml:space="preserve"> </w:t>
      </w:r>
      <w:r w:rsidRPr="004B21DA">
        <w:t>будет</w:t>
      </w:r>
      <w:r w:rsidR="00981553" w:rsidRPr="004B21DA">
        <w:t xml:space="preserve"> </w:t>
      </w:r>
      <w:r w:rsidRPr="004B21DA">
        <w:t>6%</w:t>
      </w:r>
      <w:r w:rsidR="00981553" w:rsidRPr="004B21DA">
        <w:t xml:space="preserve"> </w:t>
      </w:r>
      <w:r w:rsidRPr="004B21DA">
        <w:t>-</w:t>
      </w:r>
      <w:r w:rsidR="00981553" w:rsidRPr="004B21DA">
        <w:t xml:space="preserve"> </w:t>
      </w:r>
      <w:r w:rsidRPr="004B21DA">
        <w:t>для</w:t>
      </w:r>
      <w:r w:rsidR="00981553" w:rsidRPr="004B21DA">
        <w:t xml:space="preserve"> </w:t>
      </w:r>
      <w:r w:rsidRPr="004B21DA">
        <w:t>этого</w:t>
      </w:r>
      <w:r w:rsidR="00981553" w:rsidRPr="004B21DA">
        <w:t xml:space="preserve"> </w:t>
      </w:r>
      <w:r w:rsidRPr="004B21DA">
        <w:t>мы</w:t>
      </w:r>
      <w:r w:rsidR="00981553" w:rsidRPr="004B21DA">
        <w:t xml:space="preserve"> </w:t>
      </w:r>
      <w:r w:rsidRPr="004B21DA">
        <w:t>также</w:t>
      </w:r>
      <w:r w:rsidR="00981553" w:rsidRPr="004B21DA">
        <w:t xml:space="preserve"> </w:t>
      </w:r>
      <w:r w:rsidRPr="004B21DA">
        <w:t>примем</w:t>
      </w:r>
      <w:r w:rsidR="00981553" w:rsidRPr="004B21DA">
        <w:t xml:space="preserve"> </w:t>
      </w:r>
      <w:r w:rsidRPr="004B21DA">
        <w:t>отдельный</w:t>
      </w:r>
      <w:r w:rsidR="00981553" w:rsidRPr="004B21DA">
        <w:t xml:space="preserve"> </w:t>
      </w:r>
      <w:r w:rsidRPr="004B21DA">
        <w:t>законопроект</w:t>
      </w:r>
      <w:r w:rsidR="00981553" w:rsidRPr="004B21DA">
        <w:t xml:space="preserve"> </w:t>
      </w:r>
      <w:r w:rsidRPr="004B21DA">
        <w:t>об</w:t>
      </w:r>
      <w:r w:rsidR="00981553" w:rsidRPr="004B21DA">
        <w:t xml:space="preserve"> </w:t>
      </w:r>
      <w:r w:rsidRPr="004B21DA">
        <w:t>установлении</w:t>
      </w:r>
      <w:r w:rsidR="00981553" w:rsidRPr="004B21DA">
        <w:t xml:space="preserve"> </w:t>
      </w:r>
      <w:r w:rsidRPr="004B21DA">
        <w:t>так</w:t>
      </w:r>
      <w:r w:rsidR="00981553" w:rsidRPr="004B21DA">
        <w:t xml:space="preserve"> </w:t>
      </w:r>
      <w:r w:rsidRPr="004B21DA">
        <w:t>называемой</w:t>
      </w:r>
      <w:r w:rsidR="00981553" w:rsidRPr="004B21DA">
        <w:t xml:space="preserve"> </w:t>
      </w:r>
      <w:r w:rsidRPr="004B21DA">
        <w:t>семейной</w:t>
      </w:r>
      <w:r w:rsidR="00981553" w:rsidRPr="004B21DA">
        <w:t xml:space="preserve"> </w:t>
      </w:r>
      <w:r w:rsidRPr="004B21DA">
        <w:t>налоговой</w:t>
      </w:r>
      <w:r w:rsidR="00981553" w:rsidRPr="004B21DA">
        <w:t xml:space="preserve"> </w:t>
      </w:r>
      <w:r w:rsidRPr="004B21DA">
        <w:t>выплаты</w:t>
      </w:r>
      <w:r w:rsidR="00981553" w:rsidRPr="004B21DA">
        <w:t xml:space="preserve"> </w:t>
      </w:r>
      <w:r w:rsidRPr="004B21DA">
        <w:t>(N638814</w:t>
      </w:r>
      <w:r w:rsidR="00981553" w:rsidRPr="004B21DA">
        <w:t xml:space="preserve"> </w:t>
      </w:r>
      <w:r w:rsidRPr="004B21DA">
        <w:t>-</w:t>
      </w:r>
      <w:r w:rsidR="00981553" w:rsidRPr="004B21DA">
        <w:t xml:space="preserve"> </w:t>
      </w:r>
      <w:r w:rsidRPr="004B21DA">
        <w:t>ИФ).</w:t>
      </w:r>
      <w:r w:rsidR="00981553" w:rsidRPr="004B21DA">
        <w:t xml:space="preserve"> </w:t>
      </w:r>
      <w:r w:rsidRPr="004B21DA">
        <w:t>Кроме</w:t>
      </w:r>
      <w:r w:rsidR="00981553" w:rsidRPr="004B21DA">
        <w:t xml:space="preserve"> </w:t>
      </w:r>
      <w:r w:rsidRPr="004B21DA">
        <w:t>того,</w:t>
      </w:r>
      <w:r w:rsidR="00981553" w:rsidRPr="004B21DA">
        <w:t xml:space="preserve"> </w:t>
      </w:r>
      <w:r w:rsidRPr="004B21DA">
        <w:t>налоговую</w:t>
      </w:r>
      <w:r w:rsidR="00981553" w:rsidRPr="004B21DA">
        <w:t xml:space="preserve"> </w:t>
      </w:r>
      <w:r w:rsidRPr="004B21DA">
        <w:t>базу</w:t>
      </w:r>
      <w:r w:rsidR="00981553" w:rsidRPr="004B21DA">
        <w:t xml:space="preserve"> </w:t>
      </w:r>
      <w:r w:rsidRPr="004B21DA">
        <w:t>можно</w:t>
      </w:r>
      <w:r w:rsidR="00981553" w:rsidRPr="004B21DA">
        <w:t xml:space="preserve"> </w:t>
      </w:r>
      <w:r w:rsidRPr="004B21DA">
        <w:t>будет</w:t>
      </w:r>
      <w:r w:rsidR="00981553" w:rsidRPr="004B21DA">
        <w:t xml:space="preserve"> </w:t>
      </w:r>
      <w:r w:rsidRPr="004B21DA">
        <w:t>уменьшить</w:t>
      </w:r>
      <w:r w:rsidR="00981553" w:rsidRPr="004B21DA">
        <w:t xml:space="preserve"> </w:t>
      </w:r>
      <w:r w:rsidRPr="004B21DA">
        <w:t>за</w:t>
      </w:r>
      <w:r w:rsidR="00981553" w:rsidRPr="004B21DA">
        <w:t xml:space="preserve"> </w:t>
      </w:r>
      <w:r w:rsidRPr="004B21DA">
        <w:t>счет</w:t>
      </w:r>
      <w:r w:rsidR="00981553" w:rsidRPr="004B21DA">
        <w:t xml:space="preserve"> </w:t>
      </w:r>
      <w:r w:rsidRPr="004B21DA">
        <w:t>вычетов</w:t>
      </w:r>
      <w:r w:rsidR="00C7420D" w:rsidRPr="004B21DA">
        <w:t>»</w:t>
      </w:r>
      <w:r w:rsidRPr="004B21DA">
        <w:t>,</w:t>
      </w:r>
      <w:r w:rsidR="00981553" w:rsidRPr="004B21DA">
        <w:t xml:space="preserve"> </w:t>
      </w:r>
      <w:r w:rsidRPr="004B21DA">
        <w:t>-</w:t>
      </w:r>
      <w:r w:rsidR="00981553" w:rsidRPr="004B21DA">
        <w:t xml:space="preserve"> </w:t>
      </w:r>
      <w:r w:rsidRPr="004B21DA">
        <w:t>отметил</w:t>
      </w:r>
      <w:r w:rsidR="00981553" w:rsidRPr="004B21DA">
        <w:t xml:space="preserve"> </w:t>
      </w:r>
      <w:r w:rsidRPr="004B21DA">
        <w:t>он.</w:t>
      </w:r>
    </w:p>
    <w:p w14:paraId="0674104B" w14:textId="77777777" w:rsidR="005E6E43" w:rsidRPr="004B21DA" w:rsidRDefault="005E6E43" w:rsidP="005E6E43">
      <w:r w:rsidRPr="004B21DA">
        <w:t>Первый</w:t>
      </w:r>
      <w:r w:rsidR="00981553" w:rsidRPr="004B21DA">
        <w:t xml:space="preserve"> </w:t>
      </w:r>
      <w:r w:rsidRPr="004B21DA">
        <w:t>зампред</w:t>
      </w:r>
      <w:r w:rsidR="00981553" w:rsidRPr="004B21DA">
        <w:t xml:space="preserve"> </w:t>
      </w:r>
      <w:r w:rsidRPr="004B21DA">
        <w:t>Госдумы</w:t>
      </w:r>
      <w:r w:rsidR="00981553" w:rsidRPr="004B21DA">
        <w:t xml:space="preserve"> </w:t>
      </w:r>
      <w:r w:rsidRPr="004B21DA">
        <w:t>отметил,</w:t>
      </w:r>
      <w:r w:rsidR="00981553" w:rsidRPr="004B21DA">
        <w:t xml:space="preserve"> </w:t>
      </w:r>
      <w:r w:rsidRPr="004B21DA">
        <w:t>что</w:t>
      </w:r>
      <w:r w:rsidR="00981553" w:rsidRPr="004B21DA">
        <w:t xml:space="preserve"> </w:t>
      </w:r>
      <w:r w:rsidRPr="004B21DA">
        <w:t>ко</w:t>
      </w:r>
      <w:r w:rsidR="00981553" w:rsidRPr="004B21DA">
        <w:t xml:space="preserve"> </w:t>
      </w:r>
      <w:r w:rsidRPr="004B21DA">
        <w:t>второму</w:t>
      </w:r>
      <w:r w:rsidR="00981553" w:rsidRPr="004B21DA">
        <w:t xml:space="preserve"> </w:t>
      </w:r>
      <w:r w:rsidRPr="004B21DA">
        <w:t>чтению</w:t>
      </w:r>
      <w:r w:rsidR="00981553" w:rsidRPr="004B21DA">
        <w:t xml:space="preserve"> </w:t>
      </w:r>
      <w:r w:rsidRPr="004B21DA">
        <w:t>системного</w:t>
      </w:r>
      <w:r w:rsidR="00981553" w:rsidRPr="004B21DA">
        <w:t xml:space="preserve"> </w:t>
      </w:r>
      <w:r w:rsidRPr="004B21DA">
        <w:t>налогового</w:t>
      </w:r>
      <w:r w:rsidR="00981553" w:rsidRPr="004B21DA">
        <w:t xml:space="preserve"> </w:t>
      </w:r>
      <w:r w:rsidRPr="004B21DA">
        <w:t>законопроекта</w:t>
      </w:r>
      <w:r w:rsidR="00981553" w:rsidRPr="004B21DA">
        <w:t xml:space="preserve"> </w:t>
      </w:r>
      <w:r w:rsidRPr="004B21DA">
        <w:t>(N639663-8)</w:t>
      </w:r>
      <w:r w:rsidR="00981553" w:rsidRPr="004B21DA">
        <w:t xml:space="preserve"> </w:t>
      </w:r>
      <w:r w:rsidRPr="004B21DA">
        <w:t>были</w:t>
      </w:r>
      <w:r w:rsidR="00981553" w:rsidRPr="004B21DA">
        <w:t xml:space="preserve"> </w:t>
      </w:r>
      <w:r w:rsidRPr="004B21DA">
        <w:t>внесены</w:t>
      </w:r>
      <w:r w:rsidR="00981553" w:rsidRPr="004B21DA">
        <w:t xml:space="preserve"> </w:t>
      </w:r>
      <w:r w:rsidRPr="004B21DA">
        <w:t>поправки,</w:t>
      </w:r>
      <w:r w:rsidR="00981553" w:rsidRPr="004B21DA">
        <w:t xml:space="preserve"> </w:t>
      </w:r>
      <w:r w:rsidRPr="004B21DA">
        <w:t>направленные</w:t>
      </w:r>
      <w:r w:rsidR="00981553" w:rsidRPr="004B21DA">
        <w:t xml:space="preserve"> </w:t>
      </w:r>
      <w:r w:rsidRPr="004B21DA">
        <w:t>на</w:t>
      </w:r>
      <w:r w:rsidR="00981553" w:rsidRPr="004B21DA">
        <w:t xml:space="preserve"> </w:t>
      </w:r>
      <w:r w:rsidRPr="004B21DA">
        <w:t>расширение</w:t>
      </w:r>
      <w:r w:rsidR="00981553" w:rsidRPr="004B21DA">
        <w:t xml:space="preserve"> </w:t>
      </w:r>
      <w:r w:rsidRPr="004B21DA">
        <w:t>преференций</w:t>
      </w:r>
      <w:r w:rsidR="00981553" w:rsidRPr="004B21DA">
        <w:t xml:space="preserve"> </w:t>
      </w:r>
      <w:r w:rsidRPr="004B21DA">
        <w:t>для</w:t>
      </w:r>
      <w:r w:rsidR="00981553" w:rsidRPr="004B21DA">
        <w:t xml:space="preserve"> </w:t>
      </w:r>
      <w:r w:rsidRPr="004B21DA">
        <w:t>отраслей</w:t>
      </w:r>
      <w:r w:rsidR="00981553" w:rsidRPr="004B21DA">
        <w:t xml:space="preserve"> </w:t>
      </w:r>
      <w:r w:rsidRPr="004B21DA">
        <w:t>IT</w:t>
      </w:r>
      <w:r w:rsidR="00981553" w:rsidRPr="004B21DA">
        <w:t xml:space="preserve"> </w:t>
      </w:r>
      <w:r w:rsidRPr="004B21DA">
        <w:t>и</w:t>
      </w:r>
      <w:r w:rsidR="00981553" w:rsidRPr="004B21DA">
        <w:t xml:space="preserve"> </w:t>
      </w:r>
      <w:r w:rsidRPr="004B21DA">
        <w:t>радиоэлектроники</w:t>
      </w:r>
      <w:r w:rsidR="00981553" w:rsidRPr="004B21DA">
        <w:t xml:space="preserve"> </w:t>
      </w:r>
      <w:r w:rsidRPr="004B21DA">
        <w:t>-</w:t>
      </w:r>
      <w:r w:rsidR="00981553" w:rsidRPr="004B21DA">
        <w:t xml:space="preserve"> </w:t>
      </w:r>
      <w:r w:rsidRPr="004B21DA">
        <w:t>пониженная</w:t>
      </w:r>
      <w:r w:rsidR="00981553" w:rsidRPr="004B21DA">
        <w:t xml:space="preserve"> </w:t>
      </w:r>
      <w:r w:rsidRPr="004B21DA">
        <w:t>ставка</w:t>
      </w:r>
      <w:r w:rsidR="00981553" w:rsidRPr="004B21DA">
        <w:t xml:space="preserve"> </w:t>
      </w:r>
      <w:r w:rsidRPr="004B21DA">
        <w:t>по</w:t>
      </w:r>
      <w:r w:rsidR="00981553" w:rsidRPr="004B21DA">
        <w:t xml:space="preserve"> </w:t>
      </w:r>
      <w:r w:rsidRPr="004B21DA">
        <w:t>налогу</w:t>
      </w:r>
      <w:r w:rsidR="00981553" w:rsidRPr="004B21DA">
        <w:t xml:space="preserve"> </w:t>
      </w:r>
      <w:r w:rsidRPr="004B21DA">
        <w:t>на</w:t>
      </w:r>
      <w:r w:rsidR="00981553" w:rsidRPr="004B21DA">
        <w:t xml:space="preserve"> </w:t>
      </w:r>
      <w:r w:rsidRPr="004B21DA">
        <w:t>прибыль</w:t>
      </w:r>
      <w:r w:rsidR="00981553" w:rsidRPr="004B21DA">
        <w:t xml:space="preserve"> </w:t>
      </w:r>
      <w:r w:rsidRPr="004B21DA">
        <w:t>в</w:t>
      </w:r>
      <w:r w:rsidR="00981553" w:rsidRPr="004B21DA">
        <w:t xml:space="preserve"> </w:t>
      </w:r>
      <w:r w:rsidRPr="004B21DA">
        <w:t>размере</w:t>
      </w:r>
      <w:r w:rsidR="00981553" w:rsidRPr="004B21DA">
        <w:t xml:space="preserve"> </w:t>
      </w:r>
      <w:r w:rsidRPr="004B21DA">
        <w:t>5%</w:t>
      </w:r>
      <w:r w:rsidR="00981553" w:rsidRPr="004B21DA">
        <w:t xml:space="preserve"> </w:t>
      </w:r>
      <w:r w:rsidRPr="004B21DA">
        <w:t>для</w:t>
      </w:r>
      <w:r w:rsidR="00981553" w:rsidRPr="004B21DA">
        <w:t xml:space="preserve"> </w:t>
      </w:r>
      <w:r w:rsidRPr="004B21DA">
        <w:t>ИТ</w:t>
      </w:r>
      <w:r w:rsidR="00981553" w:rsidRPr="004B21DA">
        <w:t xml:space="preserve"> </w:t>
      </w:r>
      <w:r w:rsidRPr="004B21DA">
        <w:t>-</w:t>
      </w:r>
      <w:r w:rsidR="00981553" w:rsidRPr="004B21DA">
        <w:t xml:space="preserve"> </w:t>
      </w:r>
      <w:r w:rsidRPr="004B21DA">
        <w:t>организаций</w:t>
      </w:r>
      <w:r w:rsidR="00981553" w:rsidRPr="004B21DA">
        <w:t xml:space="preserve"> </w:t>
      </w:r>
      <w:r w:rsidRPr="004B21DA">
        <w:t>до</w:t>
      </w:r>
      <w:r w:rsidR="00981553" w:rsidRPr="004B21DA">
        <w:t xml:space="preserve"> </w:t>
      </w:r>
      <w:r w:rsidRPr="004B21DA">
        <w:t>2030</w:t>
      </w:r>
      <w:r w:rsidR="00981553" w:rsidRPr="004B21DA">
        <w:t xml:space="preserve"> </w:t>
      </w:r>
      <w:r w:rsidRPr="004B21DA">
        <w:t>г.</w:t>
      </w:r>
      <w:r w:rsidR="00981553" w:rsidRPr="004B21DA">
        <w:t xml:space="preserve"> </w:t>
      </w:r>
      <w:r w:rsidRPr="004B21DA">
        <w:t>Введена</w:t>
      </w:r>
      <w:r w:rsidR="00981553" w:rsidRPr="004B21DA">
        <w:t xml:space="preserve"> </w:t>
      </w:r>
      <w:r w:rsidRPr="004B21DA">
        <w:t>возможность</w:t>
      </w:r>
      <w:r w:rsidR="00981553" w:rsidRPr="004B21DA">
        <w:t xml:space="preserve"> </w:t>
      </w:r>
      <w:r w:rsidRPr="004B21DA">
        <w:t>применения</w:t>
      </w:r>
      <w:r w:rsidR="00981553" w:rsidRPr="004B21DA">
        <w:t xml:space="preserve"> </w:t>
      </w:r>
      <w:r w:rsidRPr="004B21DA">
        <w:t>к</w:t>
      </w:r>
      <w:r w:rsidR="00981553" w:rsidRPr="004B21DA">
        <w:t xml:space="preserve"> </w:t>
      </w:r>
      <w:r w:rsidRPr="004B21DA">
        <w:t>расходам</w:t>
      </w:r>
      <w:r w:rsidR="00981553" w:rsidRPr="004B21DA">
        <w:t xml:space="preserve"> </w:t>
      </w:r>
      <w:r w:rsidRPr="004B21DA">
        <w:t>на</w:t>
      </w:r>
      <w:r w:rsidR="00981553" w:rsidRPr="004B21DA">
        <w:t xml:space="preserve"> </w:t>
      </w:r>
      <w:r w:rsidRPr="004B21DA">
        <w:t>право</w:t>
      </w:r>
      <w:r w:rsidR="00981553" w:rsidRPr="004B21DA">
        <w:t xml:space="preserve"> </w:t>
      </w:r>
      <w:r w:rsidRPr="004B21DA">
        <w:t>пользования</w:t>
      </w:r>
      <w:r w:rsidR="00981553" w:rsidRPr="004B21DA">
        <w:t xml:space="preserve"> </w:t>
      </w:r>
      <w:r w:rsidRPr="004B21DA">
        <w:t>российскими</w:t>
      </w:r>
      <w:r w:rsidR="00981553" w:rsidRPr="004B21DA">
        <w:t xml:space="preserve"> </w:t>
      </w:r>
      <w:r w:rsidRPr="004B21DA">
        <w:t>программами</w:t>
      </w:r>
      <w:r w:rsidR="00981553" w:rsidRPr="004B21DA">
        <w:t xml:space="preserve"> </w:t>
      </w:r>
      <w:r w:rsidRPr="004B21DA">
        <w:t>для</w:t>
      </w:r>
      <w:r w:rsidR="00981553" w:rsidRPr="004B21DA">
        <w:t xml:space="preserve"> </w:t>
      </w:r>
      <w:r w:rsidRPr="004B21DA">
        <w:t>ЭВМ</w:t>
      </w:r>
      <w:r w:rsidR="00981553" w:rsidRPr="004B21DA">
        <w:t xml:space="preserve"> </w:t>
      </w:r>
      <w:r w:rsidRPr="004B21DA">
        <w:t>повышенного</w:t>
      </w:r>
      <w:r w:rsidR="00981553" w:rsidRPr="004B21DA">
        <w:t xml:space="preserve"> </w:t>
      </w:r>
      <w:r w:rsidRPr="004B21DA">
        <w:t>коэффициента</w:t>
      </w:r>
      <w:r w:rsidR="00981553" w:rsidRPr="004B21DA">
        <w:t xml:space="preserve"> </w:t>
      </w:r>
      <w:r w:rsidRPr="004B21DA">
        <w:t>2.</w:t>
      </w:r>
      <w:r w:rsidR="00981553" w:rsidRPr="004B21DA">
        <w:t xml:space="preserve"> </w:t>
      </w:r>
      <w:r w:rsidR="00C7420D" w:rsidRPr="004B21DA">
        <w:t>«</w:t>
      </w:r>
      <w:r w:rsidRPr="004B21DA">
        <w:t>Это</w:t>
      </w:r>
      <w:r w:rsidR="00981553" w:rsidRPr="004B21DA">
        <w:t xml:space="preserve"> </w:t>
      </w:r>
      <w:r w:rsidRPr="004B21DA">
        <w:t>позволит</w:t>
      </w:r>
      <w:r w:rsidR="00981553" w:rsidRPr="004B21DA">
        <w:t xml:space="preserve"> </w:t>
      </w:r>
      <w:r w:rsidRPr="004B21DA">
        <w:t>уменьшать</w:t>
      </w:r>
      <w:r w:rsidR="00981553" w:rsidRPr="004B21DA">
        <w:t xml:space="preserve"> </w:t>
      </w:r>
      <w:r w:rsidRPr="004B21DA">
        <w:t>компаниям</w:t>
      </w:r>
      <w:r w:rsidR="00981553" w:rsidRPr="004B21DA">
        <w:t xml:space="preserve"> </w:t>
      </w:r>
      <w:r w:rsidRPr="004B21DA">
        <w:t>сумму</w:t>
      </w:r>
      <w:r w:rsidR="00981553" w:rsidRPr="004B21DA">
        <w:t xml:space="preserve"> </w:t>
      </w:r>
      <w:r w:rsidRPr="004B21DA">
        <w:t>налога</w:t>
      </w:r>
      <w:r w:rsidR="00981553" w:rsidRPr="004B21DA">
        <w:t xml:space="preserve"> </w:t>
      </w:r>
      <w:r w:rsidRPr="004B21DA">
        <w:t>на</w:t>
      </w:r>
      <w:r w:rsidR="00981553" w:rsidRPr="004B21DA">
        <w:t xml:space="preserve"> </w:t>
      </w:r>
      <w:r w:rsidRPr="004B21DA">
        <w:t>прибыль</w:t>
      </w:r>
      <w:r w:rsidR="00C7420D" w:rsidRPr="004B21DA">
        <w:t>»</w:t>
      </w:r>
      <w:r w:rsidRPr="004B21DA">
        <w:t>,</w:t>
      </w:r>
      <w:r w:rsidR="00981553" w:rsidRPr="004B21DA">
        <w:t xml:space="preserve"> </w:t>
      </w:r>
      <w:r w:rsidRPr="004B21DA">
        <w:t>-</w:t>
      </w:r>
      <w:r w:rsidR="00981553" w:rsidRPr="004B21DA">
        <w:t xml:space="preserve"> </w:t>
      </w:r>
      <w:r w:rsidRPr="004B21DA">
        <w:t>сказал</w:t>
      </w:r>
      <w:r w:rsidR="00981553" w:rsidRPr="004B21DA">
        <w:t xml:space="preserve"> </w:t>
      </w:r>
      <w:r w:rsidRPr="004B21DA">
        <w:t>Жуков.</w:t>
      </w:r>
    </w:p>
    <w:p w14:paraId="2DA1C79E" w14:textId="77777777" w:rsidR="005E6E43" w:rsidRPr="004B21DA" w:rsidRDefault="005E6E43" w:rsidP="005E6E43">
      <w:r w:rsidRPr="004B21DA">
        <w:t>Он</w:t>
      </w:r>
      <w:r w:rsidR="00981553" w:rsidRPr="004B21DA">
        <w:t xml:space="preserve"> </w:t>
      </w:r>
      <w:r w:rsidRPr="004B21DA">
        <w:t>также</w:t>
      </w:r>
      <w:r w:rsidR="00981553" w:rsidRPr="004B21DA">
        <w:t xml:space="preserve"> </w:t>
      </w:r>
      <w:r w:rsidRPr="004B21DA">
        <w:t>отметил</w:t>
      </w:r>
      <w:r w:rsidR="00981553" w:rsidRPr="004B21DA">
        <w:t xml:space="preserve"> </w:t>
      </w:r>
      <w:r w:rsidRPr="004B21DA">
        <w:t>предоставление</w:t>
      </w:r>
      <w:r w:rsidR="00981553" w:rsidRPr="004B21DA">
        <w:t xml:space="preserve"> </w:t>
      </w:r>
      <w:r w:rsidRPr="004B21DA">
        <w:t>налоговых</w:t>
      </w:r>
      <w:r w:rsidR="00981553" w:rsidRPr="004B21DA">
        <w:t xml:space="preserve"> </w:t>
      </w:r>
      <w:r w:rsidRPr="004B21DA">
        <w:t>стимулов</w:t>
      </w:r>
      <w:r w:rsidR="00981553" w:rsidRPr="004B21DA">
        <w:t xml:space="preserve"> </w:t>
      </w:r>
      <w:r w:rsidRPr="004B21DA">
        <w:t>для</w:t>
      </w:r>
      <w:r w:rsidR="00981553" w:rsidRPr="004B21DA">
        <w:t xml:space="preserve"> </w:t>
      </w:r>
      <w:r w:rsidRPr="004B21DA">
        <w:t>малых</w:t>
      </w:r>
      <w:r w:rsidR="00981553" w:rsidRPr="004B21DA">
        <w:t xml:space="preserve"> </w:t>
      </w:r>
      <w:r w:rsidRPr="004B21DA">
        <w:t>технологических</w:t>
      </w:r>
      <w:r w:rsidR="00981553" w:rsidRPr="004B21DA">
        <w:t xml:space="preserve"> </w:t>
      </w:r>
      <w:r w:rsidRPr="004B21DA">
        <w:t>компаний:</w:t>
      </w:r>
      <w:r w:rsidR="00981553" w:rsidRPr="004B21DA">
        <w:t xml:space="preserve"> </w:t>
      </w:r>
      <w:r w:rsidRPr="004B21DA">
        <w:t>предоставление</w:t>
      </w:r>
      <w:r w:rsidR="00981553" w:rsidRPr="004B21DA">
        <w:t xml:space="preserve"> </w:t>
      </w:r>
      <w:r w:rsidRPr="004B21DA">
        <w:t>регионам</w:t>
      </w:r>
      <w:r w:rsidR="00981553" w:rsidRPr="004B21DA">
        <w:t xml:space="preserve"> </w:t>
      </w:r>
      <w:r w:rsidRPr="004B21DA">
        <w:t>права</w:t>
      </w:r>
      <w:r w:rsidR="00981553" w:rsidRPr="004B21DA">
        <w:t xml:space="preserve"> </w:t>
      </w:r>
      <w:r w:rsidRPr="004B21DA">
        <w:t>в</w:t>
      </w:r>
      <w:r w:rsidR="00981553" w:rsidRPr="004B21DA">
        <w:t xml:space="preserve"> </w:t>
      </w:r>
      <w:r w:rsidRPr="004B21DA">
        <w:t>2025-2030</w:t>
      </w:r>
      <w:r w:rsidR="00981553" w:rsidRPr="004B21DA">
        <w:t xml:space="preserve"> </w:t>
      </w:r>
      <w:r w:rsidRPr="004B21DA">
        <w:t>гг.</w:t>
      </w:r>
      <w:r w:rsidR="00981553" w:rsidRPr="004B21DA">
        <w:t xml:space="preserve"> </w:t>
      </w:r>
      <w:r w:rsidRPr="004B21DA">
        <w:t>вводить</w:t>
      </w:r>
      <w:r w:rsidR="00981553" w:rsidRPr="004B21DA">
        <w:t xml:space="preserve"> </w:t>
      </w:r>
      <w:r w:rsidRPr="004B21DA">
        <w:t>пониженные</w:t>
      </w:r>
      <w:r w:rsidR="00981553" w:rsidRPr="004B21DA">
        <w:t xml:space="preserve"> </w:t>
      </w:r>
      <w:r w:rsidRPr="004B21DA">
        <w:t>ставки</w:t>
      </w:r>
      <w:r w:rsidR="00981553" w:rsidRPr="004B21DA">
        <w:t xml:space="preserve"> </w:t>
      </w:r>
      <w:r w:rsidRPr="004B21DA">
        <w:t>налога</w:t>
      </w:r>
      <w:r w:rsidR="00981553" w:rsidRPr="004B21DA">
        <w:t xml:space="preserve"> </w:t>
      </w:r>
      <w:r w:rsidRPr="004B21DA">
        <w:t>на</w:t>
      </w:r>
      <w:r w:rsidR="00981553" w:rsidRPr="004B21DA">
        <w:t xml:space="preserve"> </w:t>
      </w:r>
      <w:r w:rsidRPr="004B21DA">
        <w:t>прибыль,</w:t>
      </w:r>
      <w:r w:rsidR="00981553" w:rsidRPr="004B21DA">
        <w:t xml:space="preserve"> </w:t>
      </w:r>
      <w:r w:rsidRPr="004B21DA">
        <w:t>зачисляемого</w:t>
      </w:r>
      <w:r w:rsidR="00981553" w:rsidRPr="004B21DA">
        <w:t xml:space="preserve"> </w:t>
      </w:r>
      <w:r w:rsidRPr="004B21DA">
        <w:t>в</w:t>
      </w:r>
      <w:r w:rsidR="00981553" w:rsidRPr="004B21DA">
        <w:t xml:space="preserve"> </w:t>
      </w:r>
      <w:r w:rsidRPr="004B21DA">
        <w:t>региональный</w:t>
      </w:r>
      <w:r w:rsidR="00981553" w:rsidRPr="004B21DA">
        <w:t xml:space="preserve"> </w:t>
      </w:r>
      <w:r w:rsidRPr="004B21DA">
        <w:t>бюджет</w:t>
      </w:r>
      <w:r w:rsidR="00981553" w:rsidRPr="004B21DA">
        <w:t xml:space="preserve"> </w:t>
      </w:r>
      <w:r w:rsidRPr="004B21DA">
        <w:t>и</w:t>
      </w:r>
      <w:r w:rsidR="00981553" w:rsidRPr="004B21DA">
        <w:t xml:space="preserve"> </w:t>
      </w:r>
      <w:r w:rsidRPr="004B21DA">
        <w:t>снятие</w:t>
      </w:r>
      <w:r w:rsidR="00981553" w:rsidRPr="004B21DA">
        <w:t xml:space="preserve"> </w:t>
      </w:r>
      <w:r w:rsidRPr="004B21DA">
        <w:t>ограничения</w:t>
      </w:r>
      <w:r w:rsidR="00981553" w:rsidRPr="004B21DA">
        <w:t xml:space="preserve"> </w:t>
      </w:r>
      <w:r w:rsidRPr="004B21DA">
        <w:t>по</w:t>
      </w:r>
      <w:r w:rsidR="00981553" w:rsidRPr="004B21DA">
        <w:t xml:space="preserve"> </w:t>
      </w:r>
      <w:r w:rsidRPr="004B21DA">
        <w:t>видам</w:t>
      </w:r>
      <w:r w:rsidR="00981553" w:rsidRPr="004B21DA">
        <w:t xml:space="preserve"> </w:t>
      </w:r>
      <w:r w:rsidRPr="004B21DA">
        <w:t>НИОКР,</w:t>
      </w:r>
      <w:r w:rsidR="00981553" w:rsidRPr="004B21DA">
        <w:t xml:space="preserve"> </w:t>
      </w:r>
      <w:r w:rsidRPr="004B21DA">
        <w:t>по</w:t>
      </w:r>
      <w:r w:rsidR="00981553" w:rsidRPr="004B21DA">
        <w:t xml:space="preserve"> </w:t>
      </w:r>
      <w:r w:rsidRPr="004B21DA">
        <w:t>расходам</w:t>
      </w:r>
      <w:r w:rsidR="00981553" w:rsidRPr="004B21DA">
        <w:t xml:space="preserve"> </w:t>
      </w:r>
      <w:r w:rsidRPr="004B21DA">
        <w:t>на</w:t>
      </w:r>
      <w:r w:rsidR="00981553" w:rsidRPr="004B21DA">
        <w:t xml:space="preserve"> </w:t>
      </w:r>
      <w:r w:rsidRPr="004B21DA">
        <w:t>которые</w:t>
      </w:r>
      <w:r w:rsidR="00981553" w:rsidRPr="004B21DA">
        <w:t xml:space="preserve"> </w:t>
      </w:r>
      <w:r w:rsidRPr="004B21DA">
        <w:t>применяется</w:t>
      </w:r>
      <w:r w:rsidR="00981553" w:rsidRPr="004B21DA">
        <w:t xml:space="preserve"> </w:t>
      </w:r>
      <w:r w:rsidRPr="004B21DA">
        <w:t>повышающий</w:t>
      </w:r>
      <w:r w:rsidR="00981553" w:rsidRPr="004B21DA">
        <w:t xml:space="preserve"> </w:t>
      </w:r>
      <w:r w:rsidRPr="004B21DA">
        <w:t>коэффициент.</w:t>
      </w:r>
    </w:p>
    <w:p w14:paraId="3273BEFB" w14:textId="77777777" w:rsidR="005E6E43" w:rsidRPr="004B21DA" w:rsidRDefault="00C7420D" w:rsidP="005E6E43">
      <w:r w:rsidRPr="004B21DA">
        <w:t>«</w:t>
      </w:r>
      <w:r w:rsidR="005E6E43" w:rsidRPr="004B21DA">
        <w:t>Кроме</w:t>
      </w:r>
      <w:r w:rsidR="00981553" w:rsidRPr="004B21DA">
        <w:t xml:space="preserve"> </w:t>
      </w:r>
      <w:r w:rsidR="005E6E43" w:rsidRPr="004B21DA">
        <w:t>того,</w:t>
      </w:r>
      <w:r w:rsidR="00981553" w:rsidRPr="004B21DA">
        <w:t xml:space="preserve"> </w:t>
      </w:r>
      <w:r w:rsidR="005E6E43" w:rsidRPr="004B21DA">
        <w:t>уточнены</w:t>
      </w:r>
      <w:r w:rsidR="00981553" w:rsidRPr="004B21DA">
        <w:t xml:space="preserve"> </w:t>
      </w:r>
      <w:r w:rsidR="005E6E43" w:rsidRPr="004B21DA">
        <w:t>формулировки</w:t>
      </w:r>
      <w:r w:rsidR="00981553" w:rsidRPr="004B21DA">
        <w:t xml:space="preserve"> </w:t>
      </w:r>
      <w:r w:rsidR="005E6E43" w:rsidRPr="004B21DA">
        <w:t>законопроекта,</w:t>
      </w:r>
      <w:r w:rsidR="00981553" w:rsidRPr="004B21DA">
        <w:t xml:space="preserve"> </w:t>
      </w:r>
      <w:r w:rsidR="005E6E43" w:rsidRPr="004B21DA">
        <w:t>в</w:t>
      </w:r>
      <w:r w:rsidR="00981553" w:rsidRPr="004B21DA">
        <w:t xml:space="preserve"> </w:t>
      </w:r>
      <w:r w:rsidR="005E6E43" w:rsidRPr="004B21DA">
        <w:t>соответствии</w:t>
      </w:r>
      <w:r w:rsidR="00981553" w:rsidRPr="004B21DA">
        <w:t xml:space="preserve"> </w:t>
      </w:r>
      <w:r w:rsidR="005E6E43" w:rsidRPr="004B21DA">
        <w:t>с</w:t>
      </w:r>
      <w:r w:rsidR="00981553" w:rsidRPr="004B21DA">
        <w:t xml:space="preserve"> </w:t>
      </w:r>
      <w:r w:rsidR="005E6E43" w:rsidRPr="004B21DA">
        <w:t>которыми</w:t>
      </w:r>
      <w:r w:rsidR="00981553" w:rsidRPr="004B21DA">
        <w:t xml:space="preserve"> </w:t>
      </w:r>
      <w:r w:rsidR="005E6E43" w:rsidRPr="004B21DA">
        <w:t>от</w:t>
      </w:r>
      <w:r w:rsidR="00981553" w:rsidRPr="004B21DA">
        <w:t xml:space="preserve"> </w:t>
      </w:r>
      <w:r w:rsidR="005E6E43" w:rsidRPr="004B21DA">
        <w:t>НДС</w:t>
      </w:r>
      <w:r w:rsidR="00981553" w:rsidRPr="004B21DA">
        <w:t xml:space="preserve"> </w:t>
      </w:r>
      <w:r w:rsidR="005E6E43" w:rsidRPr="004B21DA">
        <w:t>освобождаются</w:t>
      </w:r>
      <w:r w:rsidR="00981553" w:rsidRPr="004B21DA">
        <w:t xml:space="preserve"> </w:t>
      </w:r>
      <w:r w:rsidR="005E6E43" w:rsidRPr="004B21DA">
        <w:t>плательщики</w:t>
      </w:r>
      <w:r w:rsidR="00981553" w:rsidRPr="004B21DA">
        <w:t xml:space="preserve"> </w:t>
      </w:r>
      <w:r w:rsidR="005E6E43" w:rsidRPr="004B21DA">
        <w:t>УСН</w:t>
      </w:r>
      <w:r w:rsidR="00981553" w:rsidRPr="004B21DA">
        <w:t xml:space="preserve"> </w:t>
      </w:r>
      <w:r w:rsidR="005E6E43" w:rsidRPr="004B21DA">
        <w:t>с</w:t>
      </w:r>
      <w:r w:rsidR="00981553" w:rsidRPr="004B21DA">
        <w:t xml:space="preserve"> </w:t>
      </w:r>
      <w:r w:rsidR="005E6E43" w:rsidRPr="004B21DA">
        <w:t>доходами</w:t>
      </w:r>
      <w:r w:rsidR="00981553" w:rsidRPr="004B21DA">
        <w:t xml:space="preserve"> </w:t>
      </w:r>
      <w:r w:rsidR="005E6E43" w:rsidRPr="004B21DA">
        <w:t>до</w:t>
      </w:r>
      <w:r w:rsidR="00981553" w:rsidRPr="004B21DA">
        <w:t xml:space="preserve"> </w:t>
      </w:r>
      <w:r w:rsidR="005E6E43" w:rsidRPr="004B21DA">
        <w:t>60</w:t>
      </w:r>
      <w:r w:rsidR="00981553" w:rsidRPr="004B21DA">
        <w:t xml:space="preserve"> </w:t>
      </w:r>
      <w:r w:rsidR="005E6E43" w:rsidRPr="004B21DA">
        <w:t>млн</w:t>
      </w:r>
      <w:r w:rsidR="00981553" w:rsidRPr="004B21DA">
        <w:t xml:space="preserve"> </w:t>
      </w:r>
      <w:r w:rsidR="005E6E43" w:rsidRPr="004B21DA">
        <w:t>руб.,</w:t>
      </w:r>
      <w:r w:rsidR="00981553" w:rsidRPr="004B21DA">
        <w:t xml:space="preserve"> </w:t>
      </w:r>
      <w:r w:rsidR="005E6E43" w:rsidRPr="004B21DA">
        <w:t>в</w:t>
      </w:r>
      <w:r w:rsidR="00981553" w:rsidRPr="004B21DA">
        <w:t xml:space="preserve"> </w:t>
      </w:r>
      <w:r w:rsidR="005E6E43" w:rsidRPr="004B21DA">
        <w:t>том</w:t>
      </w:r>
      <w:r w:rsidR="00981553" w:rsidRPr="004B21DA">
        <w:t xml:space="preserve"> </w:t>
      </w:r>
      <w:r w:rsidR="005E6E43" w:rsidRPr="004B21DA">
        <w:t>числе</w:t>
      </w:r>
      <w:r w:rsidR="00981553" w:rsidRPr="004B21DA">
        <w:t xml:space="preserve"> </w:t>
      </w:r>
      <w:r w:rsidR="005E6E43" w:rsidRPr="004B21DA">
        <w:t>при</w:t>
      </w:r>
      <w:r w:rsidR="00981553" w:rsidRPr="004B21DA">
        <w:t xml:space="preserve"> </w:t>
      </w:r>
      <w:r w:rsidR="005E6E43" w:rsidRPr="004B21DA">
        <w:t>реализации</w:t>
      </w:r>
      <w:r w:rsidR="00981553" w:rsidRPr="004B21DA">
        <w:t xml:space="preserve"> </w:t>
      </w:r>
      <w:r w:rsidR="005E6E43" w:rsidRPr="004B21DA">
        <w:t>подакцизной</w:t>
      </w:r>
      <w:r w:rsidR="00981553" w:rsidRPr="004B21DA">
        <w:t xml:space="preserve"> </w:t>
      </w:r>
      <w:r w:rsidR="005E6E43" w:rsidRPr="004B21DA">
        <w:t>продукции,</w:t>
      </w:r>
      <w:r w:rsidR="00981553" w:rsidRPr="004B21DA">
        <w:t xml:space="preserve"> </w:t>
      </w:r>
      <w:r w:rsidR="005E6E43" w:rsidRPr="004B21DA">
        <w:t>как</w:t>
      </w:r>
      <w:r w:rsidR="00981553" w:rsidRPr="004B21DA">
        <w:t xml:space="preserve"> </w:t>
      </w:r>
      <w:r w:rsidR="005E6E43" w:rsidRPr="004B21DA">
        <w:t>это</w:t>
      </w:r>
      <w:r w:rsidR="00981553" w:rsidRPr="004B21DA">
        <w:t xml:space="preserve"> </w:t>
      </w:r>
      <w:r w:rsidR="005E6E43" w:rsidRPr="004B21DA">
        <w:t>действует</w:t>
      </w:r>
      <w:r w:rsidR="00981553" w:rsidRPr="004B21DA">
        <w:t xml:space="preserve"> </w:t>
      </w:r>
      <w:r w:rsidR="005E6E43" w:rsidRPr="004B21DA">
        <w:t>и</w:t>
      </w:r>
      <w:r w:rsidR="00981553" w:rsidRPr="004B21DA">
        <w:t xml:space="preserve"> </w:t>
      </w:r>
      <w:r w:rsidR="005E6E43" w:rsidRPr="004B21DA">
        <w:t>сейчас</w:t>
      </w:r>
      <w:r w:rsidRPr="004B21DA">
        <w:t>»</w:t>
      </w:r>
      <w:r w:rsidR="005E6E43" w:rsidRPr="004B21DA">
        <w:t>,</w:t>
      </w:r>
      <w:r w:rsidR="00981553" w:rsidRPr="004B21DA">
        <w:t xml:space="preserve"> </w:t>
      </w:r>
      <w:r w:rsidR="005E6E43" w:rsidRPr="004B21DA">
        <w:t>-</w:t>
      </w:r>
      <w:r w:rsidR="00981553" w:rsidRPr="004B21DA">
        <w:t xml:space="preserve"> </w:t>
      </w:r>
      <w:r w:rsidR="005E6E43" w:rsidRPr="004B21DA">
        <w:t>сказал</w:t>
      </w:r>
      <w:r w:rsidR="00981553" w:rsidRPr="004B21DA">
        <w:t xml:space="preserve"> </w:t>
      </w:r>
      <w:r w:rsidR="005E6E43" w:rsidRPr="004B21DA">
        <w:t>Жуков.</w:t>
      </w:r>
    </w:p>
    <w:p w14:paraId="1D728112" w14:textId="77777777" w:rsidR="005E6E43" w:rsidRPr="004B21DA" w:rsidRDefault="005E6E43" w:rsidP="005E6E43">
      <w:r w:rsidRPr="004B21DA">
        <w:t>По</w:t>
      </w:r>
      <w:r w:rsidR="00981553" w:rsidRPr="004B21DA">
        <w:t xml:space="preserve"> </w:t>
      </w:r>
      <w:r w:rsidRPr="004B21DA">
        <w:t>его</w:t>
      </w:r>
      <w:r w:rsidR="00981553" w:rsidRPr="004B21DA">
        <w:t xml:space="preserve"> </w:t>
      </w:r>
      <w:r w:rsidRPr="004B21DA">
        <w:t>словам,</w:t>
      </w:r>
      <w:r w:rsidR="00981553" w:rsidRPr="004B21DA">
        <w:t xml:space="preserve"> </w:t>
      </w:r>
      <w:r w:rsidRPr="004B21DA">
        <w:t>до</w:t>
      </w:r>
      <w:r w:rsidR="00981553" w:rsidRPr="004B21DA">
        <w:t xml:space="preserve"> </w:t>
      </w:r>
      <w:r w:rsidRPr="004B21DA">
        <w:t>конца</w:t>
      </w:r>
      <w:r w:rsidR="00981553" w:rsidRPr="004B21DA">
        <w:t xml:space="preserve"> </w:t>
      </w:r>
      <w:r w:rsidRPr="004B21DA">
        <w:t>недели</w:t>
      </w:r>
      <w:r w:rsidR="00981553" w:rsidRPr="004B21DA">
        <w:t xml:space="preserve"> </w:t>
      </w:r>
      <w:r w:rsidRPr="004B21DA">
        <w:t>планируется</w:t>
      </w:r>
      <w:r w:rsidR="00981553" w:rsidRPr="004B21DA">
        <w:t xml:space="preserve"> </w:t>
      </w:r>
      <w:r w:rsidRPr="004B21DA">
        <w:t>рассмотреть</w:t>
      </w:r>
      <w:r w:rsidR="00981553" w:rsidRPr="004B21DA">
        <w:t xml:space="preserve"> </w:t>
      </w:r>
      <w:r w:rsidRPr="004B21DA">
        <w:t>и</w:t>
      </w:r>
      <w:r w:rsidR="00981553" w:rsidRPr="004B21DA">
        <w:t xml:space="preserve"> </w:t>
      </w:r>
      <w:r w:rsidRPr="004B21DA">
        <w:t>изменения</w:t>
      </w:r>
      <w:r w:rsidR="00981553" w:rsidRPr="004B21DA">
        <w:t xml:space="preserve"> </w:t>
      </w:r>
      <w:r w:rsidRPr="004B21DA">
        <w:t>в</w:t>
      </w:r>
      <w:r w:rsidR="00981553" w:rsidRPr="004B21DA">
        <w:t xml:space="preserve"> </w:t>
      </w:r>
      <w:r w:rsidRPr="004B21DA">
        <w:t>Бюджетный</w:t>
      </w:r>
      <w:r w:rsidR="00981553" w:rsidRPr="004B21DA">
        <w:t xml:space="preserve"> </w:t>
      </w:r>
      <w:r w:rsidRPr="004B21DA">
        <w:t>кодекс</w:t>
      </w:r>
      <w:r w:rsidR="00981553" w:rsidRPr="004B21DA">
        <w:t xml:space="preserve"> </w:t>
      </w:r>
      <w:r w:rsidRPr="004B21DA">
        <w:t>(N639660-8),</w:t>
      </w:r>
      <w:r w:rsidR="00981553" w:rsidRPr="004B21DA">
        <w:t xml:space="preserve"> </w:t>
      </w:r>
      <w:r w:rsidRPr="004B21DA">
        <w:t>которые</w:t>
      </w:r>
      <w:r w:rsidR="00981553" w:rsidRPr="004B21DA">
        <w:t xml:space="preserve"> </w:t>
      </w:r>
      <w:r w:rsidRPr="004B21DA">
        <w:t>предусматривают</w:t>
      </w:r>
      <w:r w:rsidR="00981553" w:rsidRPr="004B21DA">
        <w:t xml:space="preserve"> </w:t>
      </w:r>
      <w:r w:rsidRPr="004B21DA">
        <w:t>списание</w:t>
      </w:r>
      <w:r w:rsidR="00981553" w:rsidRPr="004B21DA">
        <w:t xml:space="preserve"> </w:t>
      </w:r>
      <w:r w:rsidRPr="004B21DA">
        <w:t>2/3</w:t>
      </w:r>
      <w:r w:rsidR="00981553" w:rsidRPr="004B21DA">
        <w:t xml:space="preserve"> </w:t>
      </w:r>
      <w:r w:rsidRPr="004B21DA">
        <w:t>задолженности</w:t>
      </w:r>
      <w:r w:rsidR="00981553" w:rsidRPr="004B21DA">
        <w:t xml:space="preserve"> </w:t>
      </w:r>
      <w:r w:rsidRPr="004B21DA">
        <w:t>регионов</w:t>
      </w:r>
      <w:r w:rsidR="00981553" w:rsidRPr="004B21DA">
        <w:t xml:space="preserve"> </w:t>
      </w:r>
      <w:r w:rsidRPr="004B21DA">
        <w:t>по</w:t>
      </w:r>
      <w:r w:rsidR="00981553" w:rsidRPr="004B21DA">
        <w:t xml:space="preserve"> </w:t>
      </w:r>
      <w:r w:rsidRPr="004B21DA">
        <w:t>бюджетным</w:t>
      </w:r>
      <w:r w:rsidR="00981553" w:rsidRPr="004B21DA">
        <w:t xml:space="preserve"> </w:t>
      </w:r>
      <w:r w:rsidRPr="004B21DA">
        <w:t>кредитам</w:t>
      </w:r>
      <w:r w:rsidR="00981553" w:rsidRPr="004B21DA">
        <w:t xml:space="preserve"> </w:t>
      </w:r>
      <w:r w:rsidRPr="004B21DA">
        <w:t>и</w:t>
      </w:r>
      <w:r w:rsidR="00981553" w:rsidRPr="004B21DA">
        <w:t xml:space="preserve"> </w:t>
      </w:r>
      <w:r w:rsidRPr="004B21DA">
        <w:t>выравнивание</w:t>
      </w:r>
      <w:r w:rsidR="00981553" w:rsidRPr="004B21DA">
        <w:t xml:space="preserve"> </w:t>
      </w:r>
      <w:r w:rsidRPr="004B21DA">
        <w:t>бюджетной</w:t>
      </w:r>
      <w:r w:rsidR="00981553" w:rsidRPr="004B21DA">
        <w:t xml:space="preserve"> </w:t>
      </w:r>
      <w:r w:rsidRPr="004B21DA">
        <w:t>обеспеченности</w:t>
      </w:r>
      <w:r w:rsidR="00981553" w:rsidRPr="004B21DA">
        <w:t xml:space="preserve"> </w:t>
      </w:r>
      <w:r w:rsidRPr="004B21DA">
        <w:t>регионов</w:t>
      </w:r>
      <w:r w:rsidR="00981553" w:rsidRPr="004B21DA">
        <w:t xml:space="preserve"> </w:t>
      </w:r>
      <w:r w:rsidRPr="004B21DA">
        <w:t>через</w:t>
      </w:r>
      <w:r w:rsidR="00981553" w:rsidRPr="004B21DA">
        <w:t xml:space="preserve"> </w:t>
      </w:r>
      <w:r w:rsidRPr="004B21DA">
        <w:t>механизм</w:t>
      </w:r>
      <w:r w:rsidR="00981553" w:rsidRPr="004B21DA">
        <w:t xml:space="preserve"> </w:t>
      </w:r>
      <w:r w:rsidRPr="004B21DA">
        <w:t>перераспределения</w:t>
      </w:r>
      <w:r w:rsidR="00981553" w:rsidRPr="004B21DA">
        <w:t xml:space="preserve"> </w:t>
      </w:r>
      <w:r w:rsidRPr="004B21DA">
        <w:t>дополнительных</w:t>
      </w:r>
      <w:r w:rsidR="00981553" w:rsidRPr="004B21DA">
        <w:t xml:space="preserve"> </w:t>
      </w:r>
      <w:r w:rsidRPr="004B21DA">
        <w:t>доходов.</w:t>
      </w:r>
      <w:r w:rsidR="00981553" w:rsidRPr="004B21DA">
        <w:t xml:space="preserve"> </w:t>
      </w:r>
      <w:r w:rsidR="00C7420D" w:rsidRPr="004B21DA">
        <w:t>«</w:t>
      </w:r>
      <w:r w:rsidRPr="004B21DA">
        <w:t>Ко</w:t>
      </w:r>
      <w:r w:rsidR="00981553" w:rsidRPr="004B21DA">
        <w:t xml:space="preserve"> </w:t>
      </w:r>
      <w:r w:rsidRPr="004B21DA">
        <w:t>второму</w:t>
      </w:r>
      <w:r w:rsidR="00981553" w:rsidRPr="004B21DA">
        <w:t xml:space="preserve"> </w:t>
      </w:r>
      <w:r w:rsidRPr="004B21DA">
        <w:t>чтению</w:t>
      </w:r>
      <w:r w:rsidR="00981553" w:rsidRPr="004B21DA">
        <w:t xml:space="preserve"> </w:t>
      </w:r>
      <w:r w:rsidRPr="004B21DA">
        <w:t>внесены</w:t>
      </w:r>
      <w:r w:rsidR="00981553" w:rsidRPr="004B21DA">
        <w:t xml:space="preserve"> </w:t>
      </w:r>
      <w:r w:rsidRPr="004B21DA">
        <w:t>поправки,</w:t>
      </w:r>
      <w:r w:rsidR="00981553" w:rsidRPr="004B21DA">
        <w:t xml:space="preserve"> </w:t>
      </w:r>
      <w:r w:rsidRPr="004B21DA">
        <w:t>касающиеся</w:t>
      </w:r>
      <w:r w:rsidR="00981553" w:rsidRPr="004B21DA">
        <w:t xml:space="preserve"> </w:t>
      </w:r>
      <w:r w:rsidRPr="004B21DA">
        <w:t>в</w:t>
      </w:r>
      <w:r w:rsidR="00981553" w:rsidRPr="004B21DA">
        <w:t xml:space="preserve"> </w:t>
      </w:r>
      <w:r w:rsidRPr="004B21DA">
        <w:t>том</w:t>
      </w:r>
      <w:r w:rsidR="00981553" w:rsidRPr="004B21DA">
        <w:t xml:space="preserve"> </w:t>
      </w:r>
      <w:r w:rsidRPr="004B21DA">
        <w:t>числе</w:t>
      </w:r>
      <w:r w:rsidR="00981553" w:rsidRPr="004B21DA">
        <w:t xml:space="preserve"> </w:t>
      </w:r>
      <w:r w:rsidRPr="004B21DA">
        <w:t>того,</w:t>
      </w:r>
      <w:r w:rsidR="00981553" w:rsidRPr="004B21DA">
        <w:t xml:space="preserve"> </w:t>
      </w:r>
      <w:r w:rsidRPr="004B21DA">
        <w:t>что</w:t>
      </w:r>
      <w:r w:rsidR="00981553" w:rsidRPr="004B21DA">
        <w:t xml:space="preserve"> </w:t>
      </w:r>
      <w:r w:rsidRPr="004B21DA">
        <w:t>новый</w:t>
      </w:r>
      <w:r w:rsidR="00981553" w:rsidRPr="004B21DA">
        <w:t xml:space="preserve"> </w:t>
      </w:r>
      <w:r w:rsidRPr="004B21DA">
        <w:t>туристический</w:t>
      </w:r>
      <w:r w:rsidR="00981553" w:rsidRPr="004B21DA">
        <w:t xml:space="preserve"> </w:t>
      </w:r>
      <w:r w:rsidRPr="004B21DA">
        <w:t>налог</w:t>
      </w:r>
      <w:r w:rsidR="00981553" w:rsidRPr="004B21DA">
        <w:t xml:space="preserve"> </w:t>
      </w:r>
      <w:r w:rsidRPr="004B21DA">
        <w:t>учитывается</w:t>
      </w:r>
      <w:r w:rsidR="00981553" w:rsidRPr="004B21DA">
        <w:t xml:space="preserve"> </w:t>
      </w:r>
      <w:r w:rsidRPr="004B21DA">
        <w:t>в</w:t>
      </w:r>
      <w:r w:rsidR="00981553" w:rsidRPr="004B21DA">
        <w:t xml:space="preserve"> </w:t>
      </w:r>
      <w:r w:rsidRPr="004B21DA">
        <w:t>местных</w:t>
      </w:r>
      <w:r w:rsidR="00981553" w:rsidRPr="004B21DA">
        <w:t xml:space="preserve"> </w:t>
      </w:r>
      <w:r w:rsidRPr="004B21DA">
        <w:t>бюджетах,</w:t>
      </w:r>
      <w:r w:rsidR="00981553" w:rsidRPr="004B21DA">
        <w:t xml:space="preserve"> </w:t>
      </w:r>
      <w:r w:rsidRPr="004B21DA">
        <w:t>поправками</w:t>
      </w:r>
      <w:r w:rsidR="00981553" w:rsidRPr="004B21DA">
        <w:t xml:space="preserve"> </w:t>
      </w:r>
      <w:r w:rsidRPr="004B21DA">
        <w:t>продлевается</w:t>
      </w:r>
      <w:r w:rsidR="00981553" w:rsidRPr="004B21DA">
        <w:t xml:space="preserve"> </w:t>
      </w:r>
      <w:r w:rsidRPr="004B21DA">
        <w:t>софинансирование</w:t>
      </w:r>
      <w:r w:rsidR="00981553" w:rsidRPr="004B21DA">
        <w:t xml:space="preserve"> </w:t>
      </w:r>
      <w:r w:rsidRPr="004B21DA">
        <w:rPr>
          <w:b/>
        </w:rPr>
        <w:t>долгосрочных</w:t>
      </w:r>
      <w:r w:rsidR="00981553" w:rsidRPr="004B21DA">
        <w:rPr>
          <w:b/>
        </w:rPr>
        <w:t xml:space="preserve"> </w:t>
      </w:r>
      <w:r w:rsidRPr="004B21DA">
        <w:rPr>
          <w:b/>
        </w:rPr>
        <w:t>пенсионных</w:t>
      </w:r>
      <w:r w:rsidR="00981553" w:rsidRPr="004B21DA">
        <w:rPr>
          <w:b/>
        </w:rPr>
        <w:t xml:space="preserve"> </w:t>
      </w:r>
      <w:r w:rsidRPr="004B21DA">
        <w:rPr>
          <w:b/>
        </w:rPr>
        <w:t>накоплений</w:t>
      </w:r>
      <w:r w:rsidR="00981553" w:rsidRPr="004B21DA">
        <w:t xml:space="preserve"> </w:t>
      </w:r>
      <w:r w:rsidRPr="004B21DA">
        <w:t>с</w:t>
      </w:r>
      <w:r w:rsidR="00981553" w:rsidRPr="004B21DA">
        <w:t xml:space="preserve"> </w:t>
      </w:r>
      <w:r w:rsidRPr="004B21DA">
        <w:t>3</w:t>
      </w:r>
      <w:r w:rsidR="00981553" w:rsidRPr="004B21DA">
        <w:t xml:space="preserve"> </w:t>
      </w:r>
      <w:r w:rsidRPr="004B21DA">
        <w:t>до</w:t>
      </w:r>
      <w:r w:rsidR="00981553" w:rsidRPr="004B21DA">
        <w:t xml:space="preserve"> </w:t>
      </w:r>
      <w:r w:rsidRPr="004B21DA">
        <w:t>10</w:t>
      </w:r>
      <w:r w:rsidR="00981553" w:rsidRPr="004B21DA">
        <w:t xml:space="preserve"> </w:t>
      </w:r>
      <w:r w:rsidRPr="004B21DA">
        <w:t>лет,</w:t>
      </w:r>
      <w:r w:rsidR="00981553" w:rsidRPr="004B21DA">
        <w:t xml:space="preserve"> </w:t>
      </w:r>
      <w:r w:rsidRPr="004B21DA">
        <w:t>такое</w:t>
      </w:r>
      <w:r w:rsidR="00981553" w:rsidRPr="004B21DA">
        <w:t xml:space="preserve"> </w:t>
      </w:r>
      <w:r w:rsidRPr="004B21DA">
        <w:t>поручение</w:t>
      </w:r>
      <w:r w:rsidR="00981553" w:rsidRPr="004B21DA">
        <w:t xml:space="preserve"> </w:t>
      </w:r>
      <w:r w:rsidRPr="004B21DA">
        <w:t>президент</w:t>
      </w:r>
      <w:r w:rsidR="00981553" w:rsidRPr="004B21DA">
        <w:t xml:space="preserve"> </w:t>
      </w:r>
      <w:r w:rsidRPr="004B21DA">
        <w:t>страны</w:t>
      </w:r>
      <w:r w:rsidR="00981553" w:rsidRPr="004B21DA">
        <w:t xml:space="preserve"> </w:t>
      </w:r>
      <w:r w:rsidRPr="004B21DA">
        <w:t>дал</w:t>
      </w:r>
      <w:r w:rsidR="00981553" w:rsidRPr="004B21DA">
        <w:t xml:space="preserve"> </w:t>
      </w:r>
      <w:r w:rsidRPr="004B21DA">
        <w:t>на</w:t>
      </w:r>
      <w:r w:rsidR="00981553" w:rsidRPr="004B21DA">
        <w:t xml:space="preserve"> </w:t>
      </w:r>
      <w:r w:rsidRPr="004B21DA">
        <w:t>ПМЭФ</w:t>
      </w:r>
      <w:r w:rsidR="00C7420D" w:rsidRPr="004B21DA">
        <w:t>»</w:t>
      </w:r>
      <w:r w:rsidRPr="004B21DA">
        <w:t>,</w:t>
      </w:r>
      <w:r w:rsidR="00981553" w:rsidRPr="004B21DA">
        <w:t xml:space="preserve"> </w:t>
      </w:r>
      <w:r w:rsidRPr="004B21DA">
        <w:t>-</w:t>
      </w:r>
      <w:r w:rsidR="00981553" w:rsidRPr="004B21DA">
        <w:t xml:space="preserve"> </w:t>
      </w:r>
      <w:r w:rsidRPr="004B21DA">
        <w:t>отметил</w:t>
      </w:r>
      <w:r w:rsidR="00981553" w:rsidRPr="004B21DA">
        <w:t xml:space="preserve"> </w:t>
      </w:r>
      <w:r w:rsidRPr="004B21DA">
        <w:t>Жуков.</w:t>
      </w:r>
    </w:p>
    <w:p w14:paraId="4CCE59DE" w14:textId="77777777" w:rsidR="005E6E43" w:rsidRPr="004B21DA" w:rsidRDefault="005E6E43" w:rsidP="005E6E43">
      <w:r w:rsidRPr="004B21DA">
        <w:t>Еще</w:t>
      </w:r>
      <w:r w:rsidR="00981553" w:rsidRPr="004B21DA">
        <w:t xml:space="preserve"> </w:t>
      </w:r>
      <w:r w:rsidRPr="004B21DA">
        <w:t>одна</w:t>
      </w:r>
      <w:r w:rsidR="00981553" w:rsidRPr="004B21DA">
        <w:t xml:space="preserve"> </w:t>
      </w:r>
      <w:r w:rsidRPr="004B21DA">
        <w:t>поправка</w:t>
      </w:r>
      <w:r w:rsidR="00981553" w:rsidRPr="004B21DA">
        <w:t xml:space="preserve"> </w:t>
      </w:r>
      <w:r w:rsidRPr="004B21DA">
        <w:t>предлагает</w:t>
      </w:r>
      <w:r w:rsidR="00981553" w:rsidRPr="004B21DA">
        <w:t xml:space="preserve"> </w:t>
      </w:r>
      <w:r w:rsidRPr="004B21DA">
        <w:t>учитывать</w:t>
      </w:r>
      <w:r w:rsidR="00981553" w:rsidRPr="004B21DA">
        <w:t xml:space="preserve"> </w:t>
      </w:r>
      <w:r w:rsidRPr="004B21DA">
        <w:t>национальные</w:t>
      </w:r>
      <w:r w:rsidR="00981553" w:rsidRPr="004B21DA">
        <w:t xml:space="preserve"> </w:t>
      </w:r>
      <w:r w:rsidRPr="004B21DA">
        <w:t>проекты</w:t>
      </w:r>
      <w:r w:rsidR="00981553" w:rsidRPr="004B21DA">
        <w:t xml:space="preserve"> </w:t>
      </w:r>
      <w:r w:rsidRPr="004B21DA">
        <w:t>в</w:t>
      </w:r>
      <w:r w:rsidR="00981553" w:rsidRPr="004B21DA">
        <w:t xml:space="preserve"> </w:t>
      </w:r>
      <w:r w:rsidRPr="004B21DA">
        <w:t>долгосрочном</w:t>
      </w:r>
      <w:r w:rsidR="00981553" w:rsidRPr="004B21DA">
        <w:t xml:space="preserve"> </w:t>
      </w:r>
      <w:r w:rsidRPr="004B21DA">
        <w:t>бюджетном</w:t>
      </w:r>
      <w:r w:rsidR="00981553" w:rsidRPr="004B21DA">
        <w:t xml:space="preserve"> </w:t>
      </w:r>
      <w:r w:rsidRPr="004B21DA">
        <w:t>планировании,</w:t>
      </w:r>
      <w:r w:rsidR="00981553" w:rsidRPr="004B21DA">
        <w:t xml:space="preserve"> </w:t>
      </w:r>
      <w:r w:rsidRPr="004B21DA">
        <w:t>в</w:t>
      </w:r>
      <w:r w:rsidR="00981553" w:rsidRPr="004B21DA">
        <w:t xml:space="preserve"> </w:t>
      </w:r>
      <w:r w:rsidRPr="004B21DA">
        <w:t>том</w:t>
      </w:r>
      <w:r w:rsidR="00981553" w:rsidRPr="004B21DA">
        <w:t xml:space="preserve"> </w:t>
      </w:r>
      <w:r w:rsidRPr="004B21DA">
        <w:t>числе</w:t>
      </w:r>
      <w:r w:rsidR="00981553" w:rsidRPr="004B21DA">
        <w:t xml:space="preserve"> </w:t>
      </w:r>
      <w:r w:rsidRPr="004B21DA">
        <w:t>включает</w:t>
      </w:r>
      <w:r w:rsidR="00981553" w:rsidRPr="004B21DA">
        <w:t xml:space="preserve"> </w:t>
      </w:r>
      <w:r w:rsidRPr="004B21DA">
        <w:t>нацпроекты</w:t>
      </w:r>
      <w:r w:rsidR="00981553" w:rsidRPr="004B21DA">
        <w:t xml:space="preserve"> </w:t>
      </w:r>
      <w:r w:rsidRPr="004B21DA">
        <w:t>в</w:t>
      </w:r>
      <w:r w:rsidR="00981553" w:rsidRPr="004B21DA">
        <w:t xml:space="preserve"> </w:t>
      </w:r>
      <w:r w:rsidRPr="004B21DA">
        <w:t>закон</w:t>
      </w:r>
      <w:r w:rsidR="00981553" w:rsidRPr="004B21DA">
        <w:t xml:space="preserve"> </w:t>
      </w:r>
      <w:r w:rsidRPr="004B21DA">
        <w:t>о</w:t>
      </w:r>
      <w:r w:rsidR="00981553" w:rsidRPr="004B21DA">
        <w:t xml:space="preserve"> </w:t>
      </w:r>
      <w:r w:rsidRPr="004B21DA">
        <w:t>стратегическом</w:t>
      </w:r>
      <w:r w:rsidR="00981553" w:rsidRPr="004B21DA">
        <w:t xml:space="preserve"> </w:t>
      </w:r>
      <w:r w:rsidRPr="004B21DA">
        <w:t>планировании.</w:t>
      </w:r>
    </w:p>
    <w:p w14:paraId="235A7AAF" w14:textId="77777777" w:rsidR="00111D7C" w:rsidRPr="004B21DA" w:rsidRDefault="00000000" w:rsidP="005E6E43">
      <w:hyperlink r:id="rId37" w:history="1">
        <w:r w:rsidR="005E6E43" w:rsidRPr="004B21DA">
          <w:rPr>
            <w:rStyle w:val="a3"/>
          </w:rPr>
          <w:t>https://www.interfax.ru/russia/969838</w:t>
        </w:r>
      </w:hyperlink>
    </w:p>
    <w:p w14:paraId="612147AA" w14:textId="77777777" w:rsidR="00ED1274" w:rsidRPr="004B21DA" w:rsidRDefault="00ED1274" w:rsidP="00ED1274">
      <w:pPr>
        <w:pStyle w:val="2"/>
      </w:pPr>
      <w:bookmarkStart w:id="105" w:name="_Toc171417824"/>
      <w:r w:rsidRPr="004B21DA">
        <w:lastRenderedPageBreak/>
        <w:t>Прайм,</w:t>
      </w:r>
      <w:r w:rsidR="00981553" w:rsidRPr="004B21DA">
        <w:t xml:space="preserve"> </w:t>
      </w:r>
      <w:r w:rsidRPr="004B21DA">
        <w:t>08.07.2024,</w:t>
      </w:r>
      <w:r w:rsidR="00981553" w:rsidRPr="004B21DA">
        <w:t xml:space="preserve"> </w:t>
      </w:r>
      <w:r w:rsidRPr="004B21DA">
        <w:t>Социальную</w:t>
      </w:r>
      <w:r w:rsidR="00981553" w:rsidRPr="004B21DA">
        <w:t xml:space="preserve"> </w:t>
      </w:r>
      <w:r w:rsidRPr="004B21DA">
        <w:t>выплату</w:t>
      </w:r>
      <w:r w:rsidR="00981553" w:rsidRPr="004B21DA">
        <w:t xml:space="preserve"> </w:t>
      </w:r>
      <w:r w:rsidRPr="004B21DA">
        <w:t>родителям</w:t>
      </w:r>
      <w:r w:rsidR="00981553" w:rsidRPr="004B21DA">
        <w:t xml:space="preserve"> </w:t>
      </w:r>
      <w:r w:rsidRPr="004B21DA">
        <w:t>детей-инвалидов</w:t>
      </w:r>
      <w:r w:rsidR="00981553" w:rsidRPr="004B21DA">
        <w:t xml:space="preserve"> </w:t>
      </w:r>
      <w:r w:rsidRPr="004B21DA">
        <w:t>проиндексируют</w:t>
      </w:r>
      <w:bookmarkEnd w:id="105"/>
    </w:p>
    <w:p w14:paraId="54C73885" w14:textId="77777777" w:rsidR="00ED1274" w:rsidRPr="004B21DA" w:rsidRDefault="00ED1274" w:rsidP="00C97BA0">
      <w:pPr>
        <w:pStyle w:val="3"/>
      </w:pPr>
      <w:bookmarkStart w:id="106" w:name="_Toc171417825"/>
      <w:r w:rsidRPr="004B21DA">
        <w:t>Социальную</w:t>
      </w:r>
      <w:r w:rsidR="00981553" w:rsidRPr="004B21DA">
        <w:t xml:space="preserve"> </w:t>
      </w:r>
      <w:r w:rsidRPr="004B21DA">
        <w:t>выплату</w:t>
      </w:r>
      <w:r w:rsidR="00981553" w:rsidRPr="004B21DA">
        <w:t xml:space="preserve"> </w:t>
      </w:r>
      <w:r w:rsidRPr="004B21DA">
        <w:t>родителям</w:t>
      </w:r>
      <w:r w:rsidR="00981553" w:rsidRPr="004B21DA">
        <w:t xml:space="preserve"> </w:t>
      </w:r>
      <w:r w:rsidRPr="004B21DA">
        <w:t>детей-инвалидов</w:t>
      </w:r>
      <w:r w:rsidR="00981553" w:rsidRPr="004B21DA">
        <w:t xml:space="preserve"> </w:t>
      </w:r>
      <w:r w:rsidRPr="004B21DA">
        <w:t>повысят,</w:t>
      </w:r>
      <w:r w:rsidR="00981553" w:rsidRPr="004B21DA">
        <w:t xml:space="preserve"> </w:t>
      </w:r>
      <w:r w:rsidRPr="004B21DA">
        <w:t>сообщила</w:t>
      </w:r>
      <w:r w:rsidR="00981553" w:rsidRPr="004B21DA">
        <w:t xml:space="preserve"> </w:t>
      </w:r>
      <w:r w:rsidRPr="004B21DA">
        <w:t>вице-премьер</w:t>
      </w:r>
      <w:r w:rsidR="00981553" w:rsidRPr="004B21DA">
        <w:t xml:space="preserve"> </w:t>
      </w:r>
      <w:r w:rsidRPr="004B21DA">
        <w:t>Татьяна</w:t>
      </w:r>
      <w:r w:rsidR="00981553" w:rsidRPr="004B21DA">
        <w:t xml:space="preserve"> </w:t>
      </w:r>
      <w:r w:rsidRPr="004B21DA">
        <w:t>Голикова.</w:t>
      </w:r>
      <w:bookmarkEnd w:id="106"/>
    </w:p>
    <w:p w14:paraId="79D03881" w14:textId="77777777" w:rsidR="00ED1274" w:rsidRPr="004B21DA" w:rsidRDefault="00C7420D" w:rsidP="00ED1274">
      <w:r w:rsidRPr="004B21DA">
        <w:t>«</w:t>
      </w:r>
      <w:r w:rsidR="00ED1274" w:rsidRPr="004B21DA">
        <w:t>Десятитысячная</w:t>
      </w:r>
      <w:r w:rsidR="00981553" w:rsidRPr="004B21DA">
        <w:t xml:space="preserve"> </w:t>
      </w:r>
      <w:r w:rsidR="00ED1274" w:rsidRPr="004B21DA">
        <w:t>выплата,</w:t>
      </w:r>
      <w:r w:rsidR="00981553" w:rsidRPr="004B21DA">
        <w:t xml:space="preserve"> </w:t>
      </w:r>
      <w:r w:rsidR="00ED1274" w:rsidRPr="004B21DA">
        <w:t>которая</w:t>
      </w:r>
      <w:r w:rsidR="00981553" w:rsidRPr="004B21DA">
        <w:t xml:space="preserve"> </w:t>
      </w:r>
      <w:r w:rsidR="00ED1274" w:rsidRPr="004B21DA">
        <w:t>уже</w:t>
      </w:r>
      <w:r w:rsidR="00981553" w:rsidRPr="004B21DA">
        <w:t xml:space="preserve"> </w:t>
      </w:r>
      <w:r w:rsidR="00ED1274" w:rsidRPr="004B21DA">
        <w:t>много</w:t>
      </w:r>
      <w:r w:rsidR="00981553" w:rsidRPr="004B21DA">
        <w:t xml:space="preserve"> </w:t>
      </w:r>
      <w:r w:rsidR="00ED1274" w:rsidRPr="004B21DA">
        <w:t>лет</w:t>
      </w:r>
      <w:r w:rsidR="00981553" w:rsidRPr="004B21DA">
        <w:t xml:space="preserve"> </w:t>
      </w:r>
      <w:r w:rsidR="00ED1274" w:rsidRPr="004B21DA">
        <w:t>не</w:t>
      </w:r>
      <w:r w:rsidR="00981553" w:rsidRPr="004B21DA">
        <w:t xml:space="preserve"> </w:t>
      </w:r>
      <w:r w:rsidR="00ED1274" w:rsidRPr="004B21DA">
        <w:t>индексировалась,</w:t>
      </w:r>
      <w:r w:rsidR="00981553" w:rsidRPr="004B21DA">
        <w:t xml:space="preserve"> </w:t>
      </w:r>
      <w:r w:rsidR="00ED1274" w:rsidRPr="004B21DA">
        <w:t>она</w:t>
      </w:r>
      <w:r w:rsidR="00981553" w:rsidRPr="004B21DA">
        <w:t xml:space="preserve"> </w:t>
      </w:r>
      <w:r w:rsidR="00ED1274" w:rsidRPr="004B21DA">
        <w:t>теперь</w:t>
      </w:r>
      <w:r w:rsidR="00981553" w:rsidRPr="004B21DA">
        <w:t xml:space="preserve"> </w:t>
      </w:r>
      <w:r w:rsidR="00ED1274" w:rsidRPr="004B21DA">
        <w:t>будет</w:t>
      </w:r>
      <w:r w:rsidR="00981553" w:rsidRPr="004B21DA">
        <w:t xml:space="preserve"> </w:t>
      </w:r>
      <w:r w:rsidR="00ED1274" w:rsidRPr="004B21DA">
        <w:t>индексироваться</w:t>
      </w:r>
      <w:r w:rsidR="00981553" w:rsidRPr="004B21DA">
        <w:t xml:space="preserve"> </w:t>
      </w:r>
      <w:r w:rsidR="00ED1274" w:rsidRPr="004B21DA">
        <w:t>исходя</w:t>
      </w:r>
      <w:r w:rsidR="00981553" w:rsidRPr="004B21DA">
        <w:t xml:space="preserve"> </w:t>
      </w:r>
      <w:r w:rsidR="00ED1274" w:rsidRPr="004B21DA">
        <w:t>из</w:t>
      </w:r>
      <w:r w:rsidR="00981553" w:rsidRPr="004B21DA">
        <w:t xml:space="preserve"> </w:t>
      </w:r>
      <w:r w:rsidR="00ED1274" w:rsidRPr="004B21DA">
        <w:t>инфляции,</w:t>
      </w:r>
      <w:r w:rsidR="00981553" w:rsidRPr="004B21DA">
        <w:t xml:space="preserve"> </w:t>
      </w:r>
      <w:r w:rsidR="00ED1274" w:rsidRPr="004B21DA">
        <w:t>как</w:t>
      </w:r>
      <w:r w:rsidR="00981553" w:rsidRPr="004B21DA">
        <w:t xml:space="preserve"> </w:t>
      </w:r>
      <w:r w:rsidR="00ED1274" w:rsidRPr="004B21DA">
        <w:t>и</w:t>
      </w:r>
      <w:r w:rsidR="00981553" w:rsidRPr="004B21DA">
        <w:t xml:space="preserve"> </w:t>
      </w:r>
      <w:r w:rsidR="00ED1274" w:rsidRPr="004B21DA">
        <w:t>все</w:t>
      </w:r>
      <w:r w:rsidR="00981553" w:rsidRPr="004B21DA">
        <w:t xml:space="preserve"> </w:t>
      </w:r>
      <w:r w:rsidR="00ED1274" w:rsidRPr="004B21DA">
        <w:t>другие</w:t>
      </w:r>
      <w:r w:rsidR="00981553" w:rsidRPr="004B21DA">
        <w:t xml:space="preserve"> </w:t>
      </w:r>
      <w:r w:rsidR="00ED1274" w:rsidRPr="004B21DA">
        <w:t>социальные</w:t>
      </w:r>
      <w:r w:rsidR="00981553" w:rsidRPr="004B21DA">
        <w:t xml:space="preserve"> </w:t>
      </w:r>
      <w:r w:rsidR="00ED1274" w:rsidRPr="004B21DA">
        <w:t>выплаты</w:t>
      </w:r>
      <w:r w:rsidRPr="004B21DA">
        <w:t>»</w:t>
      </w:r>
      <w:r w:rsidR="00ED1274" w:rsidRPr="004B21DA">
        <w:t>,</w:t>
      </w:r>
      <w:r w:rsidR="00981553" w:rsidRPr="004B21DA">
        <w:t xml:space="preserve"> </w:t>
      </w:r>
      <w:r w:rsidR="00ED1274" w:rsidRPr="004B21DA">
        <w:t>-</w:t>
      </w:r>
      <w:r w:rsidR="00981553" w:rsidRPr="004B21DA">
        <w:t xml:space="preserve"> </w:t>
      </w:r>
      <w:r w:rsidR="00ED1274" w:rsidRPr="004B21DA">
        <w:t>уточнила</w:t>
      </w:r>
      <w:r w:rsidR="00981553" w:rsidRPr="004B21DA">
        <w:t xml:space="preserve"> </w:t>
      </w:r>
      <w:r w:rsidR="00ED1274" w:rsidRPr="004B21DA">
        <w:t>Голикова.</w:t>
      </w:r>
    </w:p>
    <w:p w14:paraId="4414A62C" w14:textId="77777777" w:rsidR="00ED1274" w:rsidRPr="004B21DA" w:rsidRDefault="00ED1274" w:rsidP="00ED1274">
      <w:r w:rsidRPr="004B21DA">
        <w:t>При</w:t>
      </w:r>
      <w:r w:rsidR="00981553" w:rsidRPr="004B21DA">
        <w:t xml:space="preserve"> </w:t>
      </w:r>
      <w:r w:rsidRPr="004B21DA">
        <w:t>этом</w:t>
      </w:r>
      <w:r w:rsidR="00981553" w:rsidRPr="004B21DA">
        <w:t xml:space="preserve"> </w:t>
      </w:r>
      <w:r w:rsidRPr="004B21DA">
        <w:t>после</w:t>
      </w:r>
      <w:r w:rsidR="00981553" w:rsidRPr="004B21DA">
        <w:t xml:space="preserve"> </w:t>
      </w:r>
      <w:r w:rsidRPr="004B21DA">
        <w:t>выхода</w:t>
      </w:r>
      <w:r w:rsidR="00981553" w:rsidRPr="004B21DA">
        <w:t xml:space="preserve"> </w:t>
      </w:r>
      <w:r w:rsidRPr="004B21DA">
        <w:t>на</w:t>
      </w:r>
      <w:r w:rsidR="00981553" w:rsidRPr="004B21DA">
        <w:t xml:space="preserve"> </w:t>
      </w:r>
      <w:r w:rsidRPr="004B21DA">
        <w:t>работу</w:t>
      </w:r>
      <w:r w:rsidR="00981553" w:rsidRPr="004B21DA">
        <w:t xml:space="preserve"> </w:t>
      </w:r>
      <w:r w:rsidRPr="004B21DA">
        <w:t>родителя</w:t>
      </w:r>
      <w:r w:rsidR="00981553" w:rsidRPr="004B21DA">
        <w:t xml:space="preserve"> </w:t>
      </w:r>
      <w:r w:rsidRPr="004B21DA">
        <w:t>реб</w:t>
      </w:r>
      <w:r w:rsidR="00981553" w:rsidRPr="004B21DA">
        <w:t>е</w:t>
      </w:r>
      <w:r w:rsidRPr="004B21DA">
        <w:t>нка-инвалида</w:t>
      </w:r>
      <w:r w:rsidR="00981553" w:rsidRPr="004B21DA">
        <w:t xml:space="preserve"> </w:t>
      </w:r>
      <w:r w:rsidRPr="004B21DA">
        <w:t>социальную</w:t>
      </w:r>
      <w:r w:rsidR="00981553" w:rsidRPr="004B21DA">
        <w:t xml:space="preserve"> </w:t>
      </w:r>
      <w:r w:rsidRPr="004B21DA">
        <w:t>выплату</w:t>
      </w:r>
      <w:r w:rsidR="00981553" w:rsidRPr="004B21DA">
        <w:t xml:space="preserve"> </w:t>
      </w:r>
      <w:r w:rsidRPr="004B21DA">
        <w:t>сможет</w:t>
      </w:r>
      <w:r w:rsidR="00981553" w:rsidRPr="004B21DA">
        <w:t xml:space="preserve"> </w:t>
      </w:r>
      <w:r w:rsidRPr="004B21DA">
        <w:t>оформить</w:t>
      </w:r>
      <w:r w:rsidR="00981553" w:rsidRPr="004B21DA">
        <w:t xml:space="preserve"> </w:t>
      </w:r>
      <w:r w:rsidRPr="004B21DA">
        <w:t>на</w:t>
      </w:r>
      <w:r w:rsidR="00981553" w:rsidRPr="004B21DA">
        <w:t xml:space="preserve"> </w:t>
      </w:r>
      <w:r w:rsidRPr="004B21DA">
        <w:t>себя</w:t>
      </w:r>
      <w:r w:rsidR="00981553" w:rsidRPr="004B21DA">
        <w:t xml:space="preserve"> </w:t>
      </w:r>
      <w:r w:rsidRPr="004B21DA">
        <w:t>тот,</w:t>
      </w:r>
      <w:r w:rsidR="00981553" w:rsidRPr="004B21DA">
        <w:t xml:space="preserve"> </w:t>
      </w:r>
      <w:r w:rsidRPr="004B21DA">
        <w:t>кто</w:t>
      </w:r>
      <w:r w:rsidR="00981553" w:rsidRPr="004B21DA">
        <w:t xml:space="preserve"> </w:t>
      </w:r>
      <w:r w:rsidRPr="004B21DA">
        <w:t>будет</w:t>
      </w:r>
      <w:r w:rsidR="00981553" w:rsidRPr="004B21DA">
        <w:t xml:space="preserve"> </w:t>
      </w:r>
      <w:r w:rsidRPr="004B21DA">
        <w:t>осуществлять</w:t>
      </w:r>
      <w:r w:rsidR="00981553" w:rsidRPr="004B21DA">
        <w:t xml:space="preserve"> </w:t>
      </w:r>
      <w:r w:rsidRPr="004B21DA">
        <w:t>уход.</w:t>
      </w:r>
      <w:r w:rsidR="00981553" w:rsidRPr="004B21DA">
        <w:t xml:space="preserve"> </w:t>
      </w:r>
      <w:r w:rsidRPr="004B21DA">
        <w:t>Такую</w:t>
      </w:r>
      <w:r w:rsidR="00981553" w:rsidRPr="004B21DA">
        <w:t xml:space="preserve"> </w:t>
      </w:r>
      <w:r w:rsidRPr="004B21DA">
        <w:t>возможность</w:t>
      </w:r>
      <w:r w:rsidR="00981553" w:rsidRPr="004B21DA">
        <w:t xml:space="preserve"> </w:t>
      </w:r>
      <w:r w:rsidRPr="004B21DA">
        <w:t>пропишут</w:t>
      </w:r>
      <w:r w:rsidR="00981553" w:rsidRPr="004B21DA">
        <w:t xml:space="preserve"> </w:t>
      </w:r>
      <w:r w:rsidRPr="004B21DA">
        <w:t>законодательно.</w:t>
      </w:r>
      <w:r w:rsidR="00981553" w:rsidRPr="004B21DA">
        <w:t xml:space="preserve"> </w:t>
      </w:r>
      <w:r w:rsidRPr="004B21DA">
        <w:t>Ранее</w:t>
      </w:r>
      <w:r w:rsidR="00981553" w:rsidRPr="004B21DA">
        <w:t xml:space="preserve"> </w:t>
      </w:r>
      <w:r w:rsidRPr="004B21DA">
        <w:t>Голикова</w:t>
      </w:r>
      <w:r w:rsidR="00981553" w:rsidRPr="004B21DA">
        <w:t xml:space="preserve"> </w:t>
      </w:r>
      <w:r w:rsidRPr="004B21DA">
        <w:t>сообщала,</w:t>
      </w:r>
      <w:r w:rsidR="00981553" w:rsidRPr="004B21DA">
        <w:t xml:space="preserve"> </w:t>
      </w:r>
      <w:r w:rsidRPr="004B21DA">
        <w:t>что</w:t>
      </w:r>
      <w:r w:rsidR="00981553" w:rsidRPr="004B21DA">
        <w:t xml:space="preserve"> </w:t>
      </w:r>
      <w:r w:rsidRPr="004B21DA">
        <w:t>при</w:t>
      </w:r>
      <w:r w:rsidR="00981553" w:rsidRPr="004B21DA">
        <w:t xml:space="preserve"> </w:t>
      </w:r>
      <w:r w:rsidRPr="004B21DA">
        <w:t>изменении</w:t>
      </w:r>
      <w:r w:rsidR="00981553" w:rsidRPr="004B21DA">
        <w:t xml:space="preserve"> </w:t>
      </w:r>
      <w:r w:rsidRPr="004B21DA">
        <w:t>фактической</w:t>
      </w:r>
      <w:r w:rsidR="00981553" w:rsidRPr="004B21DA">
        <w:t xml:space="preserve"> </w:t>
      </w:r>
      <w:r w:rsidRPr="004B21DA">
        <w:t>инфляции</w:t>
      </w:r>
      <w:r w:rsidR="00981553" w:rsidRPr="004B21DA">
        <w:t xml:space="preserve"> </w:t>
      </w:r>
      <w:r w:rsidRPr="004B21DA">
        <w:t>увеличение</w:t>
      </w:r>
      <w:r w:rsidR="00981553" w:rsidRPr="004B21DA">
        <w:t xml:space="preserve"> </w:t>
      </w:r>
      <w:r w:rsidRPr="004B21DA">
        <w:t>размера</w:t>
      </w:r>
      <w:r w:rsidR="00981553" w:rsidRPr="004B21DA">
        <w:t xml:space="preserve"> </w:t>
      </w:r>
      <w:r w:rsidRPr="004B21DA">
        <w:t>выплат,</w:t>
      </w:r>
      <w:r w:rsidR="00981553" w:rsidRPr="004B21DA">
        <w:t xml:space="preserve"> </w:t>
      </w:r>
      <w:r w:rsidRPr="004B21DA">
        <w:t>которые</w:t>
      </w:r>
      <w:r w:rsidR="00981553" w:rsidRPr="004B21DA">
        <w:t xml:space="preserve"> </w:t>
      </w:r>
      <w:r w:rsidRPr="004B21DA">
        <w:t>зависят</w:t>
      </w:r>
      <w:r w:rsidR="00981553" w:rsidRPr="004B21DA">
        <w:t xml:space="preserve"> </w:t>
      </w:r>
      <w:r w:rsidRPr="004B21DA">
        <w:t>от</w:t>
      </w:r>
      <w:r w:rsidR="00981553" w:rsidRPr="004B21DA">
        <w:t xml:space="preserve"> </w:t>
      </w:r>
      <w:r w:rsidRPr="004B21DA">
        <w:t>ее</w:t>
      </w:r>
      <w:r w:rsidR="00981553" w:rsidRPr="004B21DA">
        <w:t xml:space="preserve"> </w:t>
      </w:r>
      <w:r w:rsidRPr="004B21DA">
        <w:t>уровня,</w:t>
      </w:r>
      <w:r w:rsidR="00981553" w:rsidRPr="004B21DA">
        <w:t xml:space="preserve"> </w:t>
      </w:r>
      <w:r w:rsidRPr="004B21DA">
        <w:t>-</w:t>
      </w:r>
      <w:r w:rsidR="00981553" w:rsidRPr="004B21DA">
        <w:t xml:space="preserve"> </w:t>
      </w:r>
      <w:r w:rsidRPr="004B21DA">
        <w:t>минимального</w:t>
      </w:r>
      <w:r w:rsidR="00981553" w:rsidRPr="004B21DA">
        <w:t xml:space="preserve"> </w:t>
      </w:r>
      <w:r w:rsidRPr="004B21DA">
        <w:t>размера</w:t>
      </w:r>
      <w:r w:rsidR="00981553" w:rsidRPr="004B21DA">
        <w:t xml:space="preserve"> </w:t>
      </w:r>
      <w:r w:rsidRPr="004B21DA">
        <w:t>оплаты</w:t>
      </w:r>
      <w:r w:rsidR="00981553" w:rsidRPr="004B21DA">
        <w:t xml:space="preserve"> </w:t>
      </w:r>
      <w:r w:rsidRPr="004B21DA">
        <w:t>труда,</w:t>
      </w:r>
      <w:r w:rsidR="00981553" w:rsidRPr="004B21DA">
        <w:t xml:space="preserve"> </w:t>
      </w:r>
      <w:r w:rsidRPr="004B21DA">
        <w:t>прожиточного</w:t>
      </w:r>
      <w:r w:rsidR="00981553" w:rsidRPr="004B21DA">
        <w:t xml:space="preserve"> </w:t>
      </w:r>
      <w:r w:rsidRPr="004B21DA">
        <w:t>минимума,</w:t>
      </w:r>
      <w:r w:rsidR="00981553" w:rsidRPr="004B21DA">
        <w:t xml:space="preserve"> </w:t>
      </w:r>
      <w:r w:rsidRPr="004B21DA">
        <w:rPr>
          <w:b/>
        </w:rPr>
        <w:t>индексации</w:t>
      </w:r>
      <w:r w:rsidR="00981553" w:rsidRPr="004B21DA">
        <w:rPr>
          <w:b/>
        </w:rPr>
        <w:t xml:space="preserve"> </w:t>
      </w:r>
      <w:r w:rsidRPr="004B21DA">
        <w:rPr>
          <w:b/>
        </w:rPr>
        <w:t>пенсий</w:t>
      </w:r>
      <w:r w:rsidR="00981553" w:rsidRPr="004B21DA">
        <w:t xml:space="preserve"> </w:t>
      </w:r>
      <w:r w:rsidRPr="004B21DA">
        <w:t>и</w:t>
      </w:r>
      <w:r w:rsidR="00981553" w:rsidRPr="004B21DA">
        <w:t xml:space="preserve"> </w:t>
      </w:r>
      <w:r w:rsidRPr="004B21DA">
        <w:t>других,</w:t>
      </w:r>
      <w:r w:rsidR="00981553" w:rsidRPr="004B21DA">
        <w:t xml:space="preserve"> </w:t>
      </w:r>
      <w:r w:rsidRPr="004B21DA">
        <w:t>будет</w:t>
      </w:r>
      <w:r w:rsidR="00981553" w:rsidRPr="004B21DA">
        <w:t xml:space="preserve"> </w:t>
      </w:r>
      <w:r w:rsidRPr="004B21DA">
        <w:t>также</w:t>
      </w:r>
      <w:r w:rsidR="00981553" w:rsidRPr="004B21DA">
        <w:t xml:space="preserve"> </w:t>
      </w:r>
      <w:r w:rsidRPr="004B21DA">
        <w:t>меняться.</w:t>
      </w:r>
    </w:p>
    <w:p w14:paraId="6737C2D2" w14:textId="77777777" w:rsidR="00163254" w:rsidRPr="004B21DA" w:rsidRDefault="00163254" w:rsidP="00163254">
      <w:pPr>
        <w:pStyle w:val="2"/>
      </w:pPr>
      <w:bookmarkStart w:id="107" w:name="_Toc171417826"/>
      <w:r w:rsidRPr="004B21DA">
        <w:t>Ведомости,</w:t>
      </w:r>
      <w:r w:rsidR="00981553" w:rsidRPr="004B21DA">
        <w:t xml:space="preserve"> </w:t>
      </w:r>
      <w:r w:rsidRPr="004B21DA">
        <w:t>09.07.2024,</w:t>
      </w:r>
      <w:r w:rsidR="00981553" w:rsidRPr="004B21DA">
        <w:t xml:space="preserve"> </w:t>
      </w:r>
      <w:r w:rsidRPr="004B21DA">
        <w:t>Мария</w:t>
      </w:r>
      <w:r w:rsidR="00981553" w:rsidRPr="004B21DA">
        <w:t xml:space="preserve"> </w:t>
      </w:r>
      <w:r w:rsidRPr="004B21DA">
        <w:t>ПОДЦЕРОБ,</w:t>
      </w:r>
      <w:r w:rsidR="00981553" w:rsidRPr="004B21DA">
        <w:t xml:space="preserve"> </w:t>
      </w:r>
      <w:r w:rsidRPr="004B21DA">
        <w:t>Антон</w:t>
      </w:r>
      <w:r w:rsidR="00981553" w:rsidRPr="004B21DA">
        <w:t xml:space="preserve"> </w:t>
      </w:r>
      <w:r w:rsidRPr="004B21DA">
        <w:t>ОСИПОВ,</w:t>
      </w:r>
      <w:r w:rsidR="00981553" w:rsidRPr="004B21DA">
        <w:t xml:space="preserve"> </w:t>
      </w:r>
      <w:r w:rsidRPr="004B21DA">
        <w:t>70%</w:t>
      </w:r>
      <w:r w:rsidR="00981553" w:rsidRPr="004B21DA">
        <w:t xml:space="preserve"> </w:t>
      </w:r>
      <w:r w:rsidRPr="004B21DA">
        <w:t>российских</w:t>
      </w:r>
      <w:r w:rsidR="00981553" w:rsidRPr="004B21DA">
        <w:t xml:space="preserve"> </w:t>
      </w:r>
      <w:r w:rsidRPr="004B21DA">
        <w:t>компаний</w:t>
      </w:r>
      <w:r w:rsidR="00981553" w:rsidRPr="004B21DA">
        <w:t xml:space="preserve"> </w:t>
      </w:r>
      <w:r w:rsidRPr="004B21DA">
        <w:t>декларируют</w:t>
      </w:r>
      <w:r w:rsidR="00981553" w:rsidRPr="004B21DA">
        <w:t xml:space="preserve"> </w:t>
      </w:r>
      <w:r w:rsidRPr="004B21DA">
        <w:t>в</w:t>
      </w:r>
      <w:r w:rsidR="00981553" w:rsidRPr="004B21DA">
        <w:t xml:space="preserve"> </w:t>
      </w:r>
      <w:r w:rsidRPr="004B21DA">
        <w:t>документах</w:t>
      </w:r>
      <w:r w:rsidR="00981553" w:rsidRPr="004B21DA">
        <w:t xml:space="preserve"> </w:t>
      </w:r>
      <w:r w:rsidRPr="004B21DA">
        <w:t>борьбу</w:t>
      </w:r>
      <w:r w:rsidR="00981553" w:rsidRPr="004B21DA">
        <w:t xml:space="preserve"> </w:t>
      </w:r>
      <w:r w:rsidRPr="004B21DA">
        <w:t>с</w:t>
      </w:r>
      <w:r w:rsidR="00981553" w:rsidRPr="004B21DA">
        <w:t xml:space="preserve"> </w:t>
      </w:r>
      <w:r w:rsidRPr="004B21DA">
        <w:t>дискриминацией</w:t>
      </w:r>
      <w:r w:rsidR="00981553" w:rsidRPr="004B21DA">
        <w:t xml:space="preserve"> </w:t>
      </w:r>
      <w:r w:rsidRPr="004B21DA">
        <w:t>по</w:t>
      </w:r>
      <w:r w:rsidR="00981553" w:rsidRPr="004B21DA">
        <w:t xml:space="preserve"> </w:t>
      </w:r>
      <w:r w:rsidRPr="004B21DA">
        <w:t>возрасту.</w:t>
      </w:r>
      <w:r w:rsidR="00981553" w:rsidRPr="004B21DA">
        <w:t xml:space="preserve"> </w:t>
      </w:r>
      <w:r w:rsidRPr="004B21DA">
        <w:t>Но</w:t>
      </w:r>
      <w:r w:rsidR="00981553" w:rsidRPr="004B21DA">
        <w:t xml:space="preserve"> </w:t>
      </w:r>
      <w:r w:rsidRPr="004B21DA">
        <w:t>на</w:t>
      </w:r>
      <w:r w:rsidR="00981553" w:rsidRPr="004B21DA">
        <w:t xml:space="preserve"> </w:t>
      </w:r>
      <w:r w:rsidRPr="004B21DA">
        <w:t>деле</w:t>
      </w:r>
      <w:r w:rsidR="00981553" w:rsidRPr="004B21DA">
        <w:t xml:space="preserve"> </w:t>
      </w:r>
      <w:r w:rsidRPr="004B21DA">
        <w:t>не</w:t>
      </w:r>
      <w:r w:rsidR="00981553" w:rsidRPr="004B21DA">
        <w:t xml:space="preserve"> </w:t>
      </w:r>
      <w:r w:rsidRPr="004B21DA">
        <w:t>все</w:t>
      </w:r>
      <w:r w:rsidR="00981553" w:rsidRPr="004B21DA">
        <w:t xml:space="preserve"> </w:t>
      </w:r>
      <w:r w:rsidRPr="004B21DA">
        <w:t>охотно</w:t>
      </w:r>
      <w:r w:rsidR="00981553" w:rsidRPr="004B21DA">
        <w:t xml:space="preserve"> </w:t>
      </w:r>
      <w:r w:rsidRPr="004B21DA">
        <w:t>берут</w:t>
      </w:r>
      <w:r w:rsidR="00981553" w:rsidRPr="004B21DA">
        <w:t xml:space="preserve"> </w:t>
      </w:r>
      <w:r w:rsidRPr="004B21DA">
        <w:t>на</w:t>
      </w:r>
      <w:r w:rsidR="00981553" w:rsidRPr="004B21DA">
        <w:t xml:space="preserve"> </w:t>
      </w:r>
      <w:r w:rsidRPr="004B21DA">
        <w:t>работу</w:t>
      </w:r>
      <w:r w:rsidR="00981553" w:rsidRPr="004B21DA">
        <w:t xml:space="preserve"> </w:t>
      </w:r>
      <w:r w:rsidRPr="004B21DA">
        <w:t>людей</w:t>
      </w:r>
      <w:r w:rsidR="00981553" w:rsidRPr="004B21DA">
        <w:t xml:space="preserve"> </w:t>
      </w:r>
      <w:r w:rsidRPr="004B21DA">
        <w:t>старше</w:t>
      </w:r>
      <w:r w:rsidR="00981553" w:rsidRPr="004B21DA">
        <w:t xml:space="preserve"> </w:t>
      </w:r>
      <w:r w:rsidRPr="004B21DA">
        <w:t>55</w:t>
      </w:r>
      <w:r w:rsidR="00981553" w:rsidRPr="004B21DA">
        <w:t xml:space="preserve"> </w:t>
      </w:r>
      <w:r w:rsidRPr="004B21DA">
        <w:t>лет</w:t>
      </w:r>
      <w:bookmarkEnd w:id="107"/>
    </w:p>
    <w:p w14:paraId="6139CE26" w14:textId="77777777" w:rsidR="00163254" w:rsidRPr="004B21DA" w:rsidRDefault="00163254" w:rsidP="00C97BA0">
      <w:pPr>
        <w:pStyle w:val="3"/>
      </w:pPr>
      <w:bookmarkStart w:id="108" w:name="_Toc171417827"/>
      <w:r w:rsidRPr="004B21DA">
        <w:t>На</w:t>
      </w:r>
      <w:r w:rsidR="00981553" w:rsidRPr="004B21DA">
        <w:t xml:space="preserve"> </w:t>
      </w:r>
      <w:r w:rsidRPr="004B21DA">
        <w:t>фоне</w:t>
      </w:r>
      <w:r w:rsidR="00981553" w:rsidRPr="004B21DA">
        <w:t xml:space="preserve"> </w:t>
      </w:r>
      <w:r w:rsidRPr="004B21DA">
        <w:t>кадрового</w:t>
      </w:r>
      <w:r w:rsidR="00981553" w:rsidRPr="004B21DA">
        <w:t xml:space="preserve"> </w:t>
      </w:r>
      <w:r w:rsidRPr="004B21DA">
        <w:t>дефицита</w:t>
      </w:r>
      <w:r w:rsidR="00981553" w:rsidRPr="004B21DA">
        <w:t xml:space="preserve"> </w:t>
      </w:r>
      <w:r w:rsidRPr="004B21DA">
        <w:t>все</w:t>
      </w:r>
      <w:r w:rsidR="00981553" w:rsidRPr="004B21DA">
        <w:t xml:space="preserve"> </w:t>
      </w:r>
      <w:r w:rsidRPr="004B21DA">
        <w:t>громче</w:t>
      </w:r>
      <w:r w:rsidR="00981553" w:rsidRPr="004B21DA">
        <w:t xml:space="preserve"> </w:t>
      </w:r>
      <w:r w:rsidRPr="004B21DA">
        <w:t>звучат</w:t>
      </w:r>
      <w:r w:rsidR="00981553" w:rsidRPr="004B21DA">
        <w:t xml:space="preserve"> </w:t>
      </w:r>
      <w:r w:rsidRPr="004B21DA">
        <w:t>разговоры</w:t>
      </w:r>
      <w:r w:rsidR="00981553" w:rsidRPr="004B21DA">
        <w:t xml:space="preserve"> </w:t>
      </w:r>
      <w:r w:rsidRPr="004B21DA">
        <w:t>о</w:t>
      </w:r>
      <w:r w:rsidR="00981553" w:rsidRPr="004B21DA">
        <w:t xml:space="preserve"> </w:t>
      </w:r>
      <w:r w:rsidRPr="004B21DA">
        <w:t>необходимости</w:t>
      </w:r>
      <w:r w:rsidR="00981553" w:rsidRPr="004B21DA">
        <w:t xml:space="preserve"> </w:t>
      </w:r>
      <w:r w:rsidRPr="004B21DA">
        <w:t>привлекать</w:t>
      </w:r>
      <w:r w:rsidR="00981553" w:rsidRPr="004B21DA">
        <w:t xml:space="preserve"> </w:t>
      </w:r>
      <w:r w:rsidRPr="004B21DA">
        <w:t>к</w:t>
      </w:r>
      <w:r w:rsidR="00981553" w:rsidRPr="004B21DA">
        <w:t xml:space="preserve"> </w:t>
      </w:r>
      <w:r w:rsidRPr="004B21DA">
        <w:t>работе</w:t>
      </w:r>
      <w:r w:rsidR="00981553" w:rsidRPr="004B21DA">
        <w:t xml:space="preserve"> </w:t>
      </w:r>
      <w:r w:rsidRPr="004B21DA">
        <w:t>ранее</w:t>
      </w:r>
      <w:r w:rsidR="00981553" w:rsidRPr="004B21DA">
        <w:t xml:space="preserve"> </w:t>
      </w:r>
      <w:r w:rsidRPr="004B21DA">
        <w:t>недооцененные</w:t>
      </w:r>
      <w:r w:rsidR="00981553" w:rsidRPr="004B21DA">
        <w:t xml:space="preserve"> </w:t>
      </w:r>
      <w:r w:rsidRPr="004B21DA">
        <w:t>группы</w:t>
      </w:r>
      <w:r w:rsidR="00981553" w:rsidRPr="004B21DA">
        <w:t xml:space="preserve"> </w:t>
      </w:r>
      <w:r w:rsidRPr="004B21DA">
        <w:t>населения,</w:t>
      </w:r>
      <w:r w:rsidR="00981553" w:rsidRPr="004B21DA">
        <w:t xml:space="preserve"> </w:t>
      </w:r>
      <w:r w:rsidRPr="004B21DA">
        <w:t>в</w:t>
      </w:r>
      <w:r w:rsidR="00981553" w:rsidRPr="004B21DA">
        <w:t xml:space="preserve"> </w:t>
      </w:r>
      <w:r w:rsidRPr="004B21DA">
        <w:t>том</w:t>
      </w:r>
      <w:r w:rsidR="00981553" w:rsidRPr="004B21DA">
        <w:t xml:space="preserve"> </w:t>
      </w:r>
      <w:r w:rsidRPr="004B21DA">
        <w:t>числе</w:t>
      </w:r>
      <w:r w:rsidR="00981553" w:rsidRPr="004B21DA">
        <w:t xml:space="preserve"> </w:t>
      </w:r>
      <w:r w:rsidRPr="004B21DA">
        <w:t>людей</w:t>
      </w:r>
      <w:r w:rsidR="00981553" w:rsidRPr="004B21DA">
        <w:t xml:space="preserve"> </w:t>
      </w:r>
      <w:r w:rsidRPr="004B21DA">
        <w:t>старшего</w:t>
      </w:r>
      <w:r w:rsidR="00981553" w:rsidRPr="004B21DA">
        <w:t xml:space="preserve"> </w:t>
      </w:r>
      <w:r w:rsidRPr="004B21DA">
        <w:t>возраста.</w:t>
      </w:r>
      <w:r w:rsidR="00981553" w:rsidRPr="004B21DA">
        <w:t xml:space="preserve"> </w:t>
      </w:r>
      <w:r w:rsidRPr="004B21DA">
        <w:t>В</w:t>
      </w:r>
      <w:r w:rsidR="00981553" w:rsidRPr="004B21DA">
        <w:t xml:space="preserve"> </w:t>
      </w:r>
      <w:r w:rsidRPr="004B21DA">
        <w:t>марте</w:t>
      </w:r>
      <w:r w:rsidR="00981553" w:rsidRPr="004B21DA">
        <w:t xml:space="preserve"> </w:t>
      </w:r>
      <w:r w:rsidRPr="004B21DA">
        <w:t>2024</w:t>
      </w:r>
      <w:r w:rsidR="00981553" w:rsidRPr="004B21DA">
        <w:t xml:space="preserve"> </w:t>
      </w:r>
      <w:r w:rsidRPr="004B21DA">
        <w:t>г.</w:t>
      </w:r>
      <w:r w:rsidR="00981553" w:rsidRPr="004B21DA">
        <w:t xml:space="preserve"> </w:t>
      </w:r>
      <w:r w:rsidRPr="004B21DA">
        <w:t>рейтинговое</w:t>
      </w:r>
      <w:r w:rsidR="00981553" w:rsidRPr="004B21DA">
        <w:t xml:space="preserve"> </w:t>
      </w:r>
      <w:r w:rsidRPr="004B21DA">
        <w:t>агентство</w:t>
      </w:r>
      <w:r w:rsidR="00981553" w:rsidRPr="004B21DA">
        <w:t xml:space="preserve"> </w:t>
      </w:r>
      <w:r w:rsidRPr="004B21DA">
        <w:t>АКРА</w:t>
      </w:r>
      <w:r w:rsidR="00981553" w:rsidRPr="004B21DA">
        <w:t xml:space="preserve"> </w:t>
      </w:r>
      <w:r w:rsidRPr="004B21DA">
        <w:t>оценило</w:t>
      </w:r>
      <w:r w:rsidR="00981553" w:rsidRPr="004B21DA">
        <w:t xml:space="preserve"> </w:t>
      </w:r>
      <w:r w:rsidRPr="004B21DA">
        <w:t>внутренний</w:t>
      </w:r>
      <w:r w:rsidR="00981553" w:rsidRPr="004B21DA">
        <w:t xml:space="preserve"> </w:t>
      </w:r>
      <w:r w:rsidRPr="004B21DA">
        <w:t>потенциал</w:t>
      </w:r>
      <w:r w:rsidR="00981553" w:rsidRPr="004B21DA">
        <w:t xml:space="preserve"> </w:t>
      </w:r>
      <w:r w:rsidRPr="004B21DA">
        <w:t>дополнительного</w:t>
      </w:r>
      <w:r w:rsidR="00981553" w:rsidRPr="004B21DA">
        <w:t xml:space="preserve"> </w:t>
      </w:r>
      <w:r w:rsidRPr="004B21DA">
        <w:t>предложения</w:t>
      </w:r>
      <w:r w:rsidR="00981553" w:rsidRPr="004B21DA">
        <w:t xml:space="preserve"> </w:t>
      </w:r>
      <w:r w:rsidRPr="004B21DA">
        <w:t>трудовых</w:t>
      </w:r>
      <w:r w:rsidR="00981553" w:rsidRPr="004B21DA">
        <w:t xml:space="preserve"> </w:t>
      </w:r>
      <w:r w:rsidRPr="004B21DA">
        <w:t>ресурсов</w:t>
      </w:r>
      <w:r w:rsidR="00981553" w:rsidRPr="004B21DA">
        <w:t xml:space="preserve"> </w:t>
      </w:r>
      <w:r w:rsidRPr="004B21DA">
        <w:t>на</w:t>
      </w:r>
      <w:r w:rsidR="00981553" w:rsidRPr="004B21DA">
        <w:t xml:space="preserve"> </w:t>
      </w:r>
      <w:r w:rsidRPr="004B21DA">
        <w:t>российском</w:t>
      </w:r>
      <w:r w:rsidR="00981553" w:rsidRPr="004B21DA">
        <w:t xml:space="preserve"> </w:t>
      </w:r>
      <w:r w:rsidRPr="004B21DA">
        <w:t>рынке</w:t>
      </w:r>
      <w:r w:rsidR="00981553" w:rsidRPr="004B21DA">
        <w:t xml:space="preserve"> </w:t>
      </w:r>
      <w:r w:rsidRPr="004B21DA">
        <w:t>в</w:t>
      </w:r>
      <w:r w:rsidR="00981553" w:rsidRPr="004B21DA">
        <w:t xml:space="preserve"> </w:t>
      </w:r>
      <w:r w:rsidRPr="004B21DA">
        <w:t>7,5</w:t>
      </w:r>
      <w:r w:rsidR="00981553" w:rsidRPr="004B21DA">
        <w:t xml:space="preserve"> </w:t>
      </w:r>
      <w:r w:rsidRPr="004B21DA">
        <w:t>млн</w:t>
      </w:r>
      <w:r w:rsidR="00981553" w:rsidRPr="004B21DA">
        <w:t xml:space="preserve"> </w:t>
      </w:r>
      <w:r w:rsidRPr="004B21DA">
        <w:t>человек,</w:t>
      </w:r>
      <w:r w:rsidR="00981553" w:rsidRPr="004B21DA">
        <w:t xml:space="preserve"> </w:t>
      </w:r>
      <w:r w:rsidRPr="004B21DA">
        <w:t>из</w:t>
      </w:r>
      <w:r w:rsidR="00981553" w:rsidRPr="004B21DA">
        <w:t xml:space="preserve"> </w:t>
      </w:r>
      <w:r w:rsidRPr="004B21DA">
        <w:t>которых</w:t>
      </w:r>
      <w:r w:rsidR="00981553" w:rsidRPr="004B21DA">
        <w:t xml:space="preserve"> </w:t>
      </w:r>
      <w:r w:rsidRPr="004B21DA">
        <w:t>5</w:t>
      </w:r>
      <w:r w:rsidR="00981553" w:rsidRPr="004B21DA">
        <w:t xml:space="preserve"> </w:t>
      </w:r>
      <w:r w:rsidRPr="004B21DA">
        <w:t>млн</w:t>
      </w:r>
      <w:r w:rsidR="00981553" w:rsidRPr="004B21DA">
        <w:t xml:space="preserve"> </w:t>
      </w:r>
      <w:r w:rsidRPr="004B21DA">
        <w:t>-</w:t>
      </w:r>
      <w:r w:rsidR="00981553" w:rsidRPr="004B21DA">
        <w:t xml:space="preserve"> </w:t>
      </w:r>
      <w:r w:rsidRPr="004B21DA">
        <w:t>люди</w:t>
      </w:r>
      <w:r w:rsidR="00981553" w:rsidRPr="004B21DA">
        <w:t xml:space="preserve"> </w:t>
      </w:r>
      <w:r w:rsidRPr="004B21DA">
        <w:t>старше</w:t>
      </w:r>
      <w:r w:rsidR="00981553" w:rsidRPr="004B21DA">
        <w:t xml:space="preserve"> </w:t>
      </w:r>
      <w:r w:rsidRPr="004B21DA">
        <w:t>55</w:t>
      </w:r>
      <w:r w:rsidR="00981553" w:rsidRPr="004B21DA">
        <w:t xml:space="preserve"> </w:t>
      </w:r>
      <w:r w:rsidRPr="004B21DA">
        <w:t>лет.</w:t>
      </w:r>
      <w:r w:rsidR="00981553" w:rsidRPr="004B21DA">
        <w:t xml:space="preserve"> </w:t>
      </w:r>
      <w:r w:rsidRPr="004B21DA">
        <w:t>Удивившись</w:t>
      </w:r>
      <w:r w:rsidR="00981553" w:rsidRPr="004B21DA">
        <w:t xml:space="preserve"> </w:t>
      </w:r>
      <w:r w:rsidRPr="004B21DA">
        <w:t>многочисленности</w:t>
      </w:r>
      <w:r w:rsidR="00981553" w:rsidRPr="004B21DA">
        <w:t xml:space="preserve"> </w:t>
      </w:r>
      <w:r w:rsidRPr="004B21DA">
        <w:t>возрастных</w:t>
      </w:r>
      <w:r w:rsidR="00981553" w:rsidRPr="004B21DA">
        <w:t xml:space="preserve"> </w:t>
      </w:r>
      <w:r w:rsidRPr="004B21DA">
        <w:t>резервистов,</w:t>
      </w:r>
      <w:r w:rsidR="00981553" w:rsidRPr="004B21DA">
        <w:t xml:space="preserve"> </w:t>
      </w:r>
      <w:r w:rsidRPr="004B21DA">
        <w:t>в</w:t>
      </w:r>
      <w:r w:rsidR="00981553" w:rsidRPr="004B21DA">
        <w:t xml:space="preserve"> </w:t>
      </w:r>
      <w:r w:rsidRPr="004B21DA">
        <w:t>июне</w:t>
      </w:r>
      <w:r w:rsidR="00981553" w:rsidRPr="004B21DA">
        <w:t xml:space="preserve"> </w:t>
      </w:r>
      <w:r w:rsidRPr="004B21DA">
        <w:t>этого</w:t>
      </w:r>
      <w:r w:rsidR="00981553" w:rsidRPr="004B21DA">
        <w:t xml:space="preserve"> </w:t>
      </w:r>
      <w:r w:rsidRPr="004B21DA">
        <w:t>года</w:t>
      </w:r>
      <w:r w:rsidR="00981553" w:rsidRPr="004B21DA">
        <w:t xml:space="preserve"> </w:t>
      </w:r>
      <w:r w:rsidRPr="004B21DA">
        <w:t>АКРА</w:t>
      </w:r>
      <w:r w:rsidR="00981553" w:rsidRPr="004B21DA">
        <w:t xml:space="preserve"> </w:t>
      </w:r>
      <w:r w:rsidRPr="004B21DA">
        <w:t>совместно</w:t>
      </w:r>
      <w:r w:rsidR="00981553" w:rsidRPr="004B21DA">
        <w:t xml:space="preserve"> </w:t>
      </w:r>
      <w:r w:rsidRPr="004B21DA">
        <w:t>со</w:t>
      </w:r>
      <w:r w:rsidR="00981553" w:rsidRPr="004B21DA">
        <w:t xml:space="preserve"> </w:t>
      </w:r>
      <w:r w:rsidRPr="004B21DA">
        <w:t>Strategy</w:t>
      </w:r>
      <w:r w:rsidR="00981553" w:rsidRPr="004B21DA">
        <w:t xml:space="preserve"> </w:t>
      </w:r>
      <w:r w:rsidRPr="004B21DA">
        <w:t>Partners</w:t>
      </w:r>
      <w:r w:rsidR="00981553" w:rsidRPr="004B21DA">
        <w:t xml:space="preserve"> </w:t>
      </w:r>
      <w:r w:rsidRPr="004B21DA">
        <w:t>провели</w:t>
      </w:r>
      <w:r w:rsidR="00981553" w:rsidRPr="004B21DA">
        <w:t xml:space="preserve"> </w:t>
      </w:r>
      <w:r w:rsidRPr="004B21DA">
        <w:t>новое</w:t>
      </w:r>
      <w:r w:rsidR="00981553" w:rsidRPr="004B21DA">
        <w:t xml:space="preserve"> </w:t>
      </w:r>
      <w:r w:rsidRPr="004B21DA">
        <w:t>исследование</w:t>
      </w:r>
      <w:r w:rsidR="00981553" w:rsidRPr="004B21DA">
        <w:t xml:space="preserve"> </w:t>
      </w:r>
      <w:r w:rsidRPr="004B21DA">
        <w:t>-</w:t>
      </w:r>
      <w:r w:rsidR="00981553" w:rsidRPr="004B21DA">
        <w:t xml:space="preserve"> </w:t>
      </w:r>
      <w:r w:rsidRPr="004B21DA">
        <w:t>как</w:t>
      </w:r>
      <w:r w:rsidR="00981553" w:rsidRPr="004B21DA">
        <w:t xml:space="preserve"> </w:t>
      </w:r>
      <w:r w:rsidRPr="004B21DA">
        <w:t>российские</w:t>
      </w:r>
      <w:r w:rsidR="00981553" w:rsidRPr="004B21DA">
        <w:t xml:space="preserve"> </w:t>
      </w:r>
      <w:r w:rsidRPr="004B21DA">
        <w:t>компании</w:t>
      </w:r>
      <w:r w:rsidR="00981553" w:rsidRPr="004B21DA">
        <w:t xml:space="preserve"> </w:t>
      </w:r>
      <w:r w:rsidRPr="004B21DA">
        <w:t>привлекают</w:t>
      </w:r>
      <w:r w:rsidR="00981553" w:rsidRPr="004B21DA">
        <w:t xml:space="preserve"> </w:t>
      </w:r>
      <w:r w:rsidRPr="004B21DA">
        <w:t>людей</w:t>
      </w:r>
      <w:r w:rsidR="00981553" w:rsidRPr="004B21DA">
        <w:t xml:space="preserve"> </w:t>
      </w:r>
      <w:r w:rsidRPr="004B21DA">
        <w:t>старшего</w:t>
      </w:r>
      <w:r w:rsidR="00981553" w:rsidRPr="004B21DA">
        <w:t xml:space="preserve"> </w:t>
      </w:r>
      <w:r w:rsidRPr="004B21DA">
        <w:t>возраста.</w:t>
      </w:r>
      <w:bookmarkEnd w:id="108"/>
    </w:p>
    <w:p w14:paraId="01A67C2C" w14:textId="77777777" w:rsidR="00163254" w:rsidRPr="004B21DA" w:rsidRDefault="00163254" w:rsidP="00163254">
      <w:r w:rsidRPr="004B21DA">
        <w:t>Оказалось,</w:t>
      </w:r>
      <w:r w:rsidR="00981553" w:rsidRPr="004B21DA">
        <w:t xml:space="preserve"> </w:t>
      </w:r>
      <w:r w:rsidRPr="004B21DA">
        <w:t>что</w:t>
      </w:r>
      <w:r w:rsidR="00981553" w:rsidRPr="004B21DA">
        <w:t xml:space="preserve"> </w:t>
      </w:r>
      <w:r w:rsidRPr="004B21DA">
        <w:t>чаще</w:t>
      </w:r>
      <w:r w:rsidR="00981553" w:rsidRPr="004B21DA">
        <w:t xml:space="preserve"> </w:t>
      </w:r>
      <w:r w:rsidRPr="004B21DA">
        <w:t>всего</w:t>
      </w:r>
      <w:r w:rsidR="00981553" w:rsidRPr="004B21DA">
        <w:t xml:space="preserve"> </w:t>
      </w:r>
      <w:r w:rsidRPr="004B21DA">
        <w:t>компании</w:t>
      </w:r>
      <w:r w:rsidR="00981553" w:rsidRPr="004B21DA">
        <w:t xml:space="preserve"> </w:t>
      </w:r>
      <w:r w:rsidRPr="004B21DA">
        <w:t>занимаются</w:t>
      </w:r>
      <w:r w:rsidR="00981553" w:rsidRPr="004B21DA">
        <w:t xml:space="preserve"> </w:t>
      </w:r>
      <w:r w:rsidRPr="004B21DA">
        <w:t>этим</w:t>
      </w:r>
      <w:r w:rsidR="00981553" w:rsidRPr="004B21DA">
        <w:t xml:space="preserve"> </w:t>
      </w:r>
      <w:r w:rsidRPr="004B21DA">
        <w:t>в</w:t>
      </w:r>
      <w:r w:rsidR="00981553" w:rsidRPr="004B21DA">
        <w:t xml:space="preserve"> </w:t>
      </w:r>
      <w:r w:rsidRPr="004B21DA">
        <w:t>рамках</w:t>
      </w:r>
      <w:r w:rsidR="00981553" w:rsidRPr="004B21DA">
        <w:t xml:space="preserve"> </w:t>
      </w:r>
      <w:r w:rsidRPr="004B21DA">
        <w:t>социальной</w:t>
      </w:r>
      <w:r w:rsidR="00981553" w:rsidRPr="004B21DA">
        <w:t xml:space="preserve"> </w:t>
      </w:r>
      <w:r w:rsidRPr="004B21DA">
        <w:t>ответственности.</w:t>
      </w:r>
      <w:r w:rsidR="00981553" w:rsidRPr="004B21DA">
        <w:t xml:space="preserve"> </w:t>
      </w:r>
      <w:r w:rsidRPr="004B21DA">
        <w:t>Авторы</w:t>
      </w:r>
      <w:r w:rsidR="00981553" w:rsidRPr="004B21DA">
        <w:t xml:space="preserve"> </w:t>
      </w:r>
      <w:r w:rsidRPr="004B21DA">
        <w:t>исследования</w:t>
      </w:r>
      <w:r w:rsidR="00981553" w:rsidRPr="004B21DA">
        <w:t xml:space="preserve"> </w:t>
      </w:r>
      <w:r w:rsidRPr="004B21DA">
        <w:t>проанализировали</w:t>
      </w:r>
      <w:r w:rsidR="00981553" w:rsidRPr="004B21DA">
        <w:t xml:space="preserve"> </w:t>
      </w:r>
      <w:r w:rsidRPr="004B21DA">
        <w:t>12</w:t>
      </w:r>
      <w:r w:rsidR="00981553" w:rsidRPr="004B21DA">
        <w:t xml:space="preserve"> </w:t>
      </w:r>
      <w:r w:rsidRPr="004B21DA">
        <w:t>количественных</w:t>
      </w:r>
      <w:r w:rsidR="00981553" w:rsidRPr="004B21DA">
        <w:t xml:space="preserve"> </w:t>
      </w:r>
      <w:r w:rsidRPr="004B21DA">
        <w:t>и</w:t>
      </w:r>
      <w:r w:rsidR="00981553" w:rsidRPr="004B21DA">
        <w:t xml:space="preserve"> </w:t>
      </w:r>
      <w:r w:rsidRPr="004B21DA">
        <w:t>качественных</w:t>
      </w:r>
      <w:r w:rsidR="00981553" w:rsidRPr="004B21DA">
        <w:t xml:space="preserve"> </w:t>
      </w:r>
      <w:r w:rsidRPr="004B21DA">
        <w:t>показателей,</w:t>
      </w:r>
      <w:r w:rsidR="00981553" w:rsidRPr="004B21DA">
        <w:t xml:space="preserve"> </w:t>
      </w:r>
      <w:r w:rsidRPr="004B21DA">
        <w:t>отражающих</w:t>
      </w:r>
      <w:r w:rsidR="00981553" w:rsidRPr="004B21DA">
        <w:t xml:space="preserve"> </w:t>
      </w:r>
      <w:r w:rsidRPr="004B21DA">
        <w:t>социальную</w:t>
      </w:r>
      <w:r w:rsidR="00981553" w:rsidRPr="004B21DA">
        <w:t xml:space="preserve"> </w:t>
      </w:r>
      <w:r w:rsidRPr="004B21DA">
        <w:t>ответственность</w:t>
      </w:r>
      <w:r w:rsidR="00981553" w:rsidRPr="004B21DA">
        <w:t xml:space="preserve"> </w:t>
      </w:r>
      <w:r w:rsidRPr="004B21DA">
        <w:t>компаний</w:t>
      </w:r>
      <w:r w:rsidR="00981553" w:rsidRPr="004B21DA">
        <w:t xml:space="preserve"> </w:t>
      </w:r>
      <w:r w:rsidRPr="004B21DA">
        <w:t>в</w:t>
      </w:r>
      <w:r w:rsidR="00981553" w:rsidRPr="004B21DA">
        <w:t xml:space="preserve"> </w:t>
      </w:r>
      <w:r w:rsidRPr="004B21DA">
        <w:t>части</w:t>
      </w:r>
      <w:r w:rsidR="00981553" w:rsidRPr="004B21DA">
        <w:t xml:space="preserve"> </w:t>
      </w:r>
      <w:r w:rsidRPr="004B21DA">
        <w:t>управления</w:t>
      </w:r>
      <w:r w:rsidR="00981553" w:rsidRPr="004B21DA">
        <w:t xml:space="preserve"> </w:t>
      </w:r>
      <w:r w:rsidRPr="004B21DA">
        <w:t>персоналом,</w:t>
      </w:r>
      <w:r w:rsidR="00981553" w:rsidRPr="004B21DA">
        <w:t xml:space="preserve"> </w:t>
      </w:r>
      <w:r w:rsidRPr="004B21DA">
        <w:t>включая</w:t>
      </w:r>
      <w:r w:rsidR="00981553" w:rsidRPr="004B21DA">
        <w:t xml:space="preserve"> </w:t>
      </w:r>
      <w:r w:rsidRPr="004B21DA">
        <w:t>публично</w:t>
      </w:r>
      <w:r w:rsidR="00981553" w:rsidRPr="004B21DA">
        <w:t xml:space="preserve"> </w:t>
      </w:r>
      <w:r w:rsidRPr="004B21DA">
        <w:t>раскрываемые</w:t>
      </w:r>
      <w:r w:rsidR="00981553" w:rsidRPr="004B21DA">
        <w:t xml:space="preserve"> </w:t>
      </w:r>
      <w:r w:rsidRPr="004B21DA">
        <w:t>практики</w:t>
      </w:r>
      <w:r w:rsidR="00981553" w:rsidRPr="004B21DA">
        <w:t xml:space="preserve"> </w:t>
      </w:r>
      <w:r w:rsidRPr="004B21DA">
        <w:t>поддержки</w:t>
      </w:r>
      <w:r w:rsidR="00981553" w:rsidRPr="004B21DA">
        <w:t xml:space="preserve"> </w:t>
      </w:r>
      <w:r w:rsidRPr="004B21DA">
        <w:t>и</w:t>
      </w:r>
      <w:r w:rsidR="00981553" w:rsidRPr="004B21DA">
        <w:t xml:space="preserve"> </w:t>
      </w:r>
      <w:r w:rsidRPr="004B21DA">
        <w:t>трудоустройства</w:t>
      </w:r>
      <w:r w:rsidR="00981553" w:rsidRPr="004B21DA">
        <w:t xml:space="preserve"> </w:t>
      </w:r>
      <w:r w:rsidRPr="004B21DA">
        <w:t>людей</w:t>
      </w:r>
      <w:r w:rsidR="00981553" w:rsidRPr="004B21DA">
        <w:t xml:space="preserve"> </w:t>
      </w:r>
      <w:r w:rsidRPr="004B21DA">
        <w:t>старшего</w:t>
      </w:r>
      <w:r w:rsidR="00981553" w:rsidRPr="004B21DA">
        <w:t xml:space="preserve"> </w:t>
      </w:r>
      <w:r w:rsidRPr="004B21DA">
        <w:t>возраста.</w:t>
      </w:r>
      <w:r w:rsidR="00981553" w:rsidRPr="004B21DA">
        <w:t xml:space="preserve"> </w:t>
      </w:r>
      <w:r w:rsidRPr="004B21DA">
        <w:t>Для</w:t>
      </w:r>
      <w:r w:rsidR="00981553" w:rsidRPr="004B21DA">
        <w:t xml:space="preserve"> </w:t>
      </w:r>
      <w:r w:rsidRPr="004B21DA">
        <w:t>этого</w:t>
      </w:r>
      <w:r w:rsidR="00981553" w:rsidRPr="004B21DA">
        <w:t xml:space="preserve"> </w:t>
      </w:r>
      <w:r w:rsidRPr="004B21DA">
        <w:t>были</w:t>
      </w:r>
      <w:r w:rsidR="00981553" w:rsidRPr="004B21DA">
        <w:t xml:space="preserve"> </w:t>
      </w:r>
      <w:r w:rsidRPr="004B21DA">
        <w:t>выбраны</w:t>
      </w:r>
      <w:r w:rsidR="00981553" w:rsidRPr="004B21DA">
        <w:t xml:space="preserve"> </w:t>
      </w:r>
      <w:r w:rsidRPr="004B21DA">
        <w:t>42</w:t>
      </w:r>
      <w:r w:rsidR="00981553" w:rsidRPr="004B21DA">
        <w:t xml:space="preserve"> </w:t>
      </w:r>
      <w:r w:rsidRPr="004B21DA">
        <w:t>компании</w:t>
      </w:r>
      <w:r w:rsidR="00981553" w:rsidRPr="004B21DA">
        <w:t xml:space="preserve"> </w:t>
      </w:r>
      <w:r w:rsidRPr="004B21DA">
        <w:t>из</w:t>
      </w:r>
      <w:r w:rsidR="00981553" w:rsidRPr="004B21DA">
        <w:t xml:space="preserve"> </w:t>
      </w:r>
      <w:r w:rsidRPr="004B21DA">
        <w:t>первого</w:t>
      </w:r>
      <w:r w:rsidR="00981553" w:rsidRPr="004B21DA">
        <w:t xml:space="preserve"> </w:t>
      </w:r>
      <w:r w:rsidRPr="004B21DA">
        <w:t>котировального</w:t>
      </w:r>
      <w:r w:rsidR="00981553" w:rsidRPr="004B21DA">
        <w:t xml:space="preserve"> </w:t>
      </w:r>
      <w:r w:rsidRPr="004B21DA">
        <w:t>списка</w:t>
      </w:r>
      <w:r w:rsidR="00981553" w:rsidRPr="004B21DA">
        <w:t xml:space="preserve"> </w:t>
      </w:r>
      <w:r w:rsidRPr="004B21DA">
        <w:t>Московской</w:t>
      </w:r>
      <w:r w:rsidR="00981553" w:rsidRPr="004B21DA">
        <w:t xml:space="preserve"> </w:t>
      </w:r>
      <w:r w:rsidRPr="004B21DA">
        <w:t>биржи,</w:t>
      </w:r>
      <w:r w:rsidR="00981553" w:rsidRPr="004B21DA">
        <w:t xml:space="preserve"> </w:t>
      </w:r>
      <w:r w:rsidRPr="004B21DA">
        <w:t>которые</w:t>
      </w:r>
      <w:r w:rsidR="00981553" w:rsidRPr="004B21DA">
        <w:t xml:space="preserve"> </w:t>
      </w:r>
      <w:r w:rsidRPr="004B21DA">
        <w:t>публиковали</w:t>
      </w:r>
      <w:r w:rsidR="00981553" w:rsidRPr="004B21DA">
        <w:t xml:space="preserve"> </w:t>
      </w:r>
      <w:r w:rsidRPr="004B21DA">
        <w:t>публичную</w:t>
      </w:r>
      <w:r w:rsidR="00981553" w:rsidRPr="004B21DA">
        <w:t xml:space="preserve"> </w:t>
      </w:r>
      <w:r w:rsidRPr="004B21DA">
        <w:t>нефинансовую</w:t>
      </w:r>
      <w:r w:rsidR="00981553" w:rsidRPr="004B21DA">
        <w:t xml:space="preserve"> </w:t>
      </w:r>
      <w:r w:rsidRPr="004B21DA">
        <w:t>отчетность</w:t>
      </w:r>
      <w:r w:rsidR="00981553" w:rsidRPr="004B21DA">
        <w:t xml:space="preserve"> </w:t>
      </w:r>
      <w:r w:rsidRPr="004B21DA">
        <w:t>за</w:t>
      </w:r>
      <w:r w:rsidR="00981553" w:rsidRPr="004B21DA">
        <w:t xml:space="preserve"> </w:t>
      </w:r>
      <w:r w:rsidRPr="004B21DA">
        <w:t>2022</w:t>
      </w:r>
      <w:r w:rsidR="00981553" w:rsidRPr="004B21DA">
        <w:t xml:space="preserve"> </w:t>
      </w:r>
      <w:r w:rsidRPr="004B21DA">
        <w:t>г.</w:t>
      </w:r>
      <w:r w:rsidR="00981553" w:rsidRPr="004B21DA">
        <w:t xml:space="preserve"> </w:t>
      </w:r>
      <w:r w:rsidRPr="004B21DA">
        <w:t>(за</w:t>
      </w:r>
      <w:r w:rsidR="00981553" w:rsidRPr="004B21DA">
        <w:t xml:space="preserve"> </w:t>
      </w:r>
      <w:r w:rsidRPr="004B21DA">
        <w:t>2023</w:t>
      </w:r>
      <w:r w:rsidR="00981553" w:rsidRPr="004B21DA">
        <w:t xml:space="preserve"> </w:t>
      </w:r>
      <w:r w:rsidRPr="004B21DA">
        <w:t>г.</w:t>
      </w:r>
      <w:r w:rsidR="00981553" w:rsidRPr="004B21DA">
        <w:t xml:space="preserve"> </w:t>
      </w:r>
      <w:r w:rsidRPr="004B21DA">
        <w:t>отчетность</w:t>
      </w:r>
      <w:r w:rsidR="00981553" w:rsidRPr="004B21DA">
        <w:t xml:space="preserve"> </w:t>
      </w:r>
      <w:r w:rsidRPr="004B21DA">
        <w:t>еще</w:t>
      </w:r>
      <w:r w:rsidR="00981553" w:rsidRPr="004B21DA">
        <w:t xml:space="preserve"> </w:t>
      </w:r>
      <w:r w:rsidRPr="004B21DA">
        <w:t>не</w:t>
      </w:r>
      <w:r w:rsidR="00981553" w:rsidRPr="004B21DA">
        <w:t xml:space="preserve"> </w:t>
      </w:r>
      <w:r w:rsidRPr="004B21DA">
        <w:t>опубликована).</w:t>
      </w:r>
    </w:p>
    <w:p w14:paraId="6AF65AD4" w14:textId="77777777" w:rsidR="00163254" w:rsidRPr="004B21DA" w:rsidRDefault="00163254" w:rsidP="00163254">
      <w:r w:rsidRPr="004B21DA">
        <w:t>Изучение</w:t>
      </w:r>
      <w:r w:rsidR="00981553" w:rsidRPr="004B21DA">
        <w:t xml:space="preserve"> </w:t>
      </w:r>
      <w:r w:rsidRPr="004B21DA">
        <w:t>документов</w:t>
      </w:r>
      <w:r w:rsidR="00981553" w:rsidRPr="004B21DA">
        <w:t xml:space="preserve"> </w:t>
      </w:r>
      <w:r w:rsidRPr="004B21DA">
        <w:t>выявило</w:t>
      </w:r>
      <w:r w:rsidR="00981553" w:rsidRPr="004B21DA">
        <w:t xml:space="preserve"> </w:t>
      </w:r>
      <w:r w:rsidRPr="004B21DA">
        <w:t>противоречивую</w:t>
      </w:r>
      <w:r w:rsidR="00981553" w:rsidRPr="004B21DA">
        <w:t xml:space="preserve"> </w:t>
      </w:r>
      <w:r w:rsidRPr="004B21DA">
        <w:t>картину:</w:t>
      </w:r>
      <w:r w:rsidR="00981553" w:rsidRPr="004B21DA">
        <w:t xml:space="preserve"> </w:t>
      </w:r>
      <w:r w:rsidRPr="004B21DA">
        <w:t>более</w:t>
      </w:r>
      <w:r w:rsidR="00981553" w:rsidRPr="004B21DA">
        <w:t xml:space="preserve"> </w:t>
      </w:r>
      <w:r w:rsidRPr="004B21DA">
        <w:t>70%</w:t>
      </w:r>
      <w:r w:rsidR="00981553" w:rsidRPr="004B21DA">
        <w:t xml:space="preserve"> </w:t>
      </w:r>
      <w:r w:rsidRPr="004B21DA">
        <w:t>изученных</w:t>
      </w:r>
      <w:r w:rsidR="00981553" w:rsidRPr="004B21DA">
        <w:t xml:space="preserve"> </w:t>
      </w:r>
      <w:r w:rsidRPr="004B21DA">
        <w:t>компаний</w:t>
      </w:r>
      <w:r w:rsidR="00981553" w:rsidRPr="004B21DA">
        <w:t xml:space="preserve"> </w:t>
      </w:r>
      <w:r w:rsidRPr="004B21DA">
        <w:t>(31</w:t>
      </w:r>
      <w:r w:rsidR="00981553" w:rsidRPr="004B21DA">
        <w:t xml:space="preserve"> </w:t>
      </w:r>
      <w:r w:rsidRPr="004B21DA">
        <w:t>из</w:t>
      </w:r>
      <w:r w:rsidR="00981553" w:rsidRPr="004B21DA">
        <w:t xml:space="preserve"> </w:t>
      </w:r>
      <w:r w:rsidRPr="004B21DA">
        <w:t>42)</w:t>
      </w:r>
      <w:r w:rsidR="00981553" w:rsidRPr="004B21DA">
        <w:t xml:space="preserve"> </w:t>
      </w:r>
      <w:r w:rsidRPr="004B21DA">
        <w:t>уже</w:t>
      </w:r>
      <w:r w:rsidR="00981553" w:rsidRPr="004B21DA">
        <w:t xml:space="preserve"> </w:t>
      </w:r>
      <w:r w:rsidRPr="004B21DA">
        <w:t>прописали</w:t>
      </w:r>
      <w:r w:rsidR="00981553" w:rsidRPr="004B21DA">
        <w:t xml:space="preserve"> </w:t>
      </w:r>
      <w:r w:rsidRPr="004B21DA">
        <w:t>в</w:t>
      </w:r>
      <w:r w:rsidR="00981553" w:rsidRPr="004B21DA">
        <w:t xml:space="preserve"> </w:t>
      </w:r>
      <w:r w:rsidRPr="004B21DA">
        <w:t>своих</w:t>
      </w:r>
      <w:r w:rsidR="00981553" w:rsidRPr="004B21DA">
        <w:t xml:space="preserve"> </w:t>
      </w:r>
      <w:r w:rsidRPr="004B21DA">
        <w:t>документах</w:t>
      </w:r>
      <w:r w:rsidR="00981553" w:rsidRPr="004B21DA">
        <w:t xml:space="preserve"> </w:t>
      </w:r>
      <w:r w:rsidRPr="004B21DA">
        <w:t>меры,</w:t>
      </w:r>
      <w:r w:rsidR="00981553" w:rsidRPr="004B21DA">
        <w:t xml:space="preserve"> </w:t>
      </w:r>
      <w:r w:rsidRPr="004B21DA">
        <w:t>направленные</w:t>
      </w:r>
      <w:r w:rsidR="00981553" w:rsidRPr="004B21DA">
        <w:t xml:space="preserve"> </w:t>
      </w:r>
      <w:r w:rsidRPr="004B21DA">
        <w:t>на</w:t>
      </w:r>
      <w:r w:rsidR="00981553" w:rsidRPr="004B21DA">
        <w:t xml:space="preserve"> </w:t>
      </w:r>
      <w:r w:rsidRPr="004B21DA">
        <w:t>обеспечение</w:t>
      </w:r>
      <w:r w:rsidR="00981553" w:rsidRPr="004B21DA">
        <w:t xml:space="preserve"> </w:t>
      </w:r>
      <w:r w:rsidRPr="004B21DA">
        <w:t>равных</w:t>
      </w:r>
      <w:r w:rsidR="00981553" w:rsidRPr="004B21DA">
        <w:t xml:space="preserve"> </w:t>
      </w:r>
      <w:r w:rsidRPr="004B21DA">
        <w:t>прав</w:t>
      </w:r>
      <w:r w:rsidR="00981553" w:rsidRPr="004B21DA">
        <w:t xml:space="preserve"> </w:t>
      </w:r>
      <w:r w:rsidRPr="004B21DA">
        <w:t>и</w:t>
      </w:r>
      <w:r w:rsidR="00981553" w:rsidRPr="004B21DA">
        <w:t xml:space="preserve"> </w:t>
      </w:r>
      <w:r w:rsidRPr="004B21DA">
        <w:t>возможностей,</w:t>
      </w:r>
      <w:r w:rsidR="00981553" w:rsidRPr="004B21DA">
        <w:t xml:space="preserve"> </w:t>
      </w:r>
      <w:r w:rsidRPr="004B21DA">
        <w:t>а</w:t>
      </w:r>
      <w:r w:rsidR="00981553" w:rsidRPr="004B21DA">
        <w:t xml:space="preserve"> </w:t>
      </w:r>
      <w:r w:rsidRPr="004B21DA">
        <w:t>также</w:t>
      </w:r>
      <w:r w:rsidR="00981553" w:rsidRPr="004B21DA">
        <w:t xml:space="preserve"> </w:t>
      </w:r>
      <w:r w:rsidRPr="004B21DA">
        <w:t>на</w:t>
      </w:r>
      <w:r w:rsidR="00981553" w:rsidRPr="004B21DA">
        <w:t xml:space="preserve"> </w:t>
      </w:r>
      <w:r w:rsidRPr="004B21DA">
        <w:t>борьбу</w:t>
      </w:r>
      <w:r w:rsidR="00981553" w:rsidRPr="004B21DA">
        <w:t xml:space="preserve"> </w:t>
      </w:r>
      <w:r w:rsidRPr="004B21DA">
        <w:t>с</w:t>
      </w:r>
      <w:r w:rsidR="00981553" w:rsidRPr="004B21DA">
        <w:t xml:space="preserve"> </w:t>
      </w:r>
      <w:r w:rsidRPr="004B21DA">
        <w:t>дискриминацией,</w:t>
      </w:r>
      <w:r w:rsidR="00981553" w:rsidRPr="004B21DA">
        <w:t xml:space="preserve"> </w:t>
      </w:r>
      <w:r w:rsidRPr="004B21DA">
        <w:t>в</w:t>
      </w:r>
      <w:r w:rsidR="00981553" w:rsidRPr="004B21DA">
        <w:t xml:space="preserve"> </w:t>
      </w:r>
      <w:r w:rsidRPr="004B21DA">
        <w:t>том</w:t>
      </w:r>
      <w:r w:rsidR="00981553" w:rsidRPr="004B21DA">
        <w:t xml:space="preserve"> </w:t>
      </w:r>
      <w:r w:rsidRPr="004B21DA">
        <w:t>числе</w:t>
      </w:r>
      <w:r w:rsidR="00981553" w:rsidRPr="004B21DA">
        <w:t xml:space="preserve"> </w:t>
      </w:r>
      <w:r w:rsidRPr="004B21DA">
        <w:t>по</w:t>
      </w:r>
      <w:r w:rsidR="00981553" w:rsidRPr="004B21DA">
        <w:t xml:space="preserve"> </w:t>
      </w:r>
      <w:r w:rsidRPr="004B21DA">
        <w:t>возрасту:</w:t>
      </w:r>
      <w:r w:rsidR="00981553" w:rsidRPr="004B21DA">
        <w:t xml:space="preserve"> </w:t>
      </w:r>
      <w:r w:rsidRPr="004B21DA">
        <w:t>эти</w:t>
      </w:r>
      <w:r w:rsidR="00981553" w:rsidRPr="004B21DA">
        <w:t xml:space="preserve"> </w:t>
      </w:r>
      <w:r w:rsidRPr="004B21DA">
        <w:t>инициативы</w:t>
      </w:r>
      <w:r w:rsidR="00981553" w:rsidRPr="004B21DA">
        <w:t xml:space="preserve"> </w:t>
      </w:r>
      <w:r w:rsidRPr="004B21DA">
        <w:t>закреплены</w:t>
      </w:r>
      <w:r w:rsidR="00981553" w:rsidRPr="004B21DA">
        <w:t xml:space="preserve"> </w:t>
      </w:r>
      <w:r w:rsidRPr="004B21DA">
        <w:t>в</w:t>
      </w:r>
      <w:r w:rsidR="00981553" w:rsidRPr="004B21DA">
        <w:t xml:space="preserve"> </w:t>
      </w:r>
      <w:r w:rsidRPr="004B21DA">
        <w:t>кодексах</w:t>
      </w:r>
      <w:r w:rsidR="00981553" w:rsidRPr="004B21DA">
        <w:t xml:space="preserve"> </w:t>
      </w:r>
      <w:r w:rsidRPr="004B21DA">
        <w:t>корпоративной</w:t>
      </w:r>
      <w:r w:rsidR="00981553" w:rsidRPr="004B21DA">
        <w:t xml:space="preserve"> </w:t>
      </w:r>
      <w:r w:rsidRPr="004B21DA">
        <w:t>этики,</w:t>
      </w:r>
      <w:r w:rsidR="00981553" w:rsidRPr="004B21DA">
        <w:t xml:space="preserve"> </w:t>
      </w:r>
      <w:r w:rsidRPr="004B21DA">
        <w:t>политике</w:t>
      </w:r>
      <w:r w:rsidR="00981553" w:rsidRPr="004B21DA">
        <w:t xml:space="preserve"> </w:t>
      </w:r>
      <w:r w:rsidRPr="004B21DA">
        <w:t>по</w:t>
      </w:r>
      <w:r w:rsidR="00981553" w:rsidRPr="004B21DA">
        <w:t xml:space="preserve"> </w:t>
      </w:r>
      <w:r w:rsidRPr="004B21DA">
        <w:t>правам</w:t>
      </w:r>
      <w:r w:rsidR="00981553" w:rsidRPr="004B21DA">
        <w:t xml:space="preserve"> </w:t>
      </w:r>
      <w:r w:rsidRPr="004B21DA">
        <w:t>человека,</w:t>
      </w:r>
      <w:r w:rsidR="00981553" w:rsidRPr="004B21DA">
        <w:t xml:space="preserve"> </w:t>
      </w:r>
      <w:r w:rsidRPr="004B21DA">
        <w:t>в</w:t>
      </w:r>
      <w:r w:rsidR="00981553" w:rsidRPr="004B21DA">
        <w:t xml:space="preserve"> </w:t>
      </w:r>
      <w:r w:rsidRPr="004B21DA">
        <w:t>области</w:t>
      </w:r>
      <w:r w:rsidR="00981553" w:rsidRPr="004B21DA">
        <w:t xml:space="preserve"> </w:t>
      </w:r>
      <w:r w:rsidRPr="004B21DA">
        <w:t>многообразия</w:t>
      </w:r>
      <w:r w:rsidR="00981553" w:rsidRPr="004B21DA">
        <w:t xml:space="preserve"> </w:t>
      </w:r>
      <w:r w:rsidRPr="004B21DA">
        <w:t>и</w:t>
      </w:r>
      <w:r w:rsidR="00981553" w:rsidRPr="004B21DA">
        <w:t xml:space="preserve"> </w:t>
      </w:r>
      <w:r w:rsidRPr="004B21DA">
        <w:t>инклюзивности,</w:t>
      </w:r>
      <w:r w:rsidR="00981553" w:rsidRPr="004B21DA">
        <w:t xml:space="preserve"> </w:t>
      </w:r>
      <w:r w:rsidRPr="004B21DA">
        <w:t>в</w:t>
      </w:r>
      <w:r w:rsidR="00981553" w:rsidRPr="004B21DA">
        <w:t xml:space="preserve"> </w:t>
      </w:r>
      <w:r w:rsidRPr="004B21DA">
        <w:t>области</w:t>
      </w:r>
      <w:r w:rsidR="00981553" w:rsidRPr="004B21DA">
        <w:t xml:space="preserve"> </w:t>
      </w:r>
      <w:r w:rsidRPr="004B21DA">
        <w:t>устойчивого</w:t>
      </w:r>
      <w:r w:rsidR="00981553" w:rsidRPr="004B21DA">
        <w:t xml:space="preserve"> </w:t>
      </w:r>
      <w:r w:rsidRPr="004B21DA">
        <w:t>развития.</w:t>
      </w:r>
      <w:r w:rsidR="00981553" w:rsidRPr="004B21DA">
        <w:t xml:space="preserve"> </w:t>
      </w:r>
      <w:r w:rsidRPr="004B21DA">
        <w:t>Однако</w:t>
      </w:r>
      <w:r w:rsidR="00981553" w:rsidRPr="004B21DA">
        <w:t xml:space="preserve"> </w:t>
      </w:r>
      <w:r w:rsidRPr="004B21DA">
        <w:t>только</w:t>
      </w:r>
      <w:r w:rsidR="00981553" w:rsidRPr="004B21DA">
        <w:t xml:space="preserve"> </w:t>
      </w:r>
      <w:r w:rsidRPr="004B21DA">
        <w:t>три</w:t>
      </w:r>
      <w:r w:rsidR="00981553" w:rsidRPr="004B21DA">
        <w:t xml:space="preserve"> </w:t>
      </w:r>
      <w:r w:rsidRPr="004B21DA">
        <w:t>представителя</w:t>
      </w:r>
      <w:r w:rsidR="00981553" w:rsidRPr="004B21DA">
        <w:t xml:space="preserve"> </w:t>
      </w:r>
      <w:r w:rsidRPr="004B21DA">
        <w:t>выборки</w:t>
      </w:r>
      <w:r w:rsidR="00981553" w:rsidRPr="004B21DA">
        <w:t xml:space="preserve"> </w:t>
      </w:r>
      <w:r w:rsidRPr="004B21DA">
        <w:t>предоставили</w:t>
      </w:r>
      <w:r w:rsidR="00981553" w:rsidRPr="004B21DA">
        <w:t xml:space="preserve"> </w:t>
      </w:r>
      <w:r w:rsidRPr="004B21DA">
        <w:t>в</w:t>
      </w:r>
      <w:r w:rsidR="00981553" w:rsidRPr="004B21DA">
        <w:t xml:space="preserve"> </w:t>
      </w:r>
      <w:r w:rsidRPr="004B21DA">
        <w:t>своих</w:t>
      </w:r>
      <w:r w:rsidR="00981553" w:rsidRPr="004B21DA">
        <w:t xml:space="preserve"> </w:t>
      </w:r>
      <w:r w:rsidRPr="004B21DA">
        <w:t>нефинансовых</w:t>
      </w:r>
      <w:r w:rsidR="00981553" w:rsidRPr="004B21DA">
        <w:t xml:space="preserve"> </w:t>
      </w:r>
      <w:r w:rsidRPr="004B21DA">
        <w:t>отчетностях</w:t>
      </w:r>
      <w:r w:rsidR="00981553" w:rsidRPr="004B21DA">
        <w:t xml:space="preserve"> </w:t>
      </w:r>
      <w:r w:rsidRPr="004B21DA">
        <w:t>информацию</w:t>
      </w:r>
      <w:r w:rsidR="00981553" w:rsidRPr="004B21DA">
        <w:t xml:space="preserve"> </w:t>
      </w:r>
      <w:r w:rsidRPr="004B21DA">
        <w:t>о</w:t>
      </w:r>
      <w:r w:rsidR="00981553" w:rsidRPr="004B21DA">
        <w:t xml:space="preserve"> </w:t>
      </w:r>
      <w:r w:rsidRPr="004B21DA">
        <w:t>реальных</w:t>
      </w:r>
      <w:r w:rsidR="00981553" w:rsidRPr="004B21DA">
        <w:t xml:space="preserve"> </w:t>
      </w:r>
      <w:r w:rsidRPr="004B21DA">
        <w:t>практиках</w:t>
      </w:r>
      <w:r w:rsidR="00981553" w:rsidRPr="004B21DA">
        <w:t xml:space="preserve"> </w:t>
      </w:r>
      <w:r w:rsidRPr="004B21DA">
        <w:t>в</w:t>
      </w:r>
      <w:r w:rsidR="00981553" w:rsidRPr="004B21DA">
        <w:t xml:space="preserve"> </w:t>
      </w:r>
      <w:r w:rsidRPr="004B21DA">
        <w:t>этой</w:t>
      </w:r>
      <w:r w:rsidR="00981553" w:rsidRPr="004B21DA">
        <w:t xml:space="preserve"> </w:t>
      </w:r>
      <w:r w:rsidRPr="004B21DA">
        <w:t>сфере.</w:t>
      </w:r>
      <w:r w:rsidR="00981553" w:rsidRPr="004B21DA">
        <w:t xml:space="preserve"> </w:t>
      </w:r>
      <w:r w:rsidRPr="004B21DA">
        <w:t>Абсолютное</w:t>
      </w:r>
      <w:r w:rsidR="00981553" w:rsidRPr="004B21DA">
        <w:t xml:space="preserve"> </w:t>
      </w:r>
      <w:r w:rsidRPr="004B21DA">
        <w:t>большинство</w:t>
      </w:r>
      <w:r w:rsidR="00981553" w:rsidRPr="004B21DA">
        <w:t xml:space="preserve"> </w:t>
      </w:r>
      <w:r w:rsidRPr="004B21DA">
        <w:t>компаний</w:t>
      </w:r>
      <w:r w:rsidR="00981553" w:rsidRPr="004B21DA">
        <w:t xml:space="preserve"> </w:t>
      </w:r>
      <w:r w:rsidRPr="004B21DA">
        <w:t>не</w:t>
      </w:r>
      <w:r w:rsidR="00981553" w:rsidRPr="004B21DA">
        <w:t xml:space="preserve"> </w:t>
      </w:r>
      <w:r w:rsidRPr="004B21DA">
        <w:t>включили</w:t>
      </w:r>
      <w:r w:rsidR="00981553" w:rsidRPr="004B21DA">
        <w:t xml:space="preserve"> </w:t>
      </w:r>
      <w:r w:rsidRPr="004B21DA">
        <w:t>эту</w:t>
      </w:r>
      <w:r w:rsidR="00981553" w:rsidRPr="004B21DA">
        <w:t xml:space="preserve"> </w:t>
      </w:r>
      <w:r w:rsidRPr="004B21DA">
        <w:t>тему</w:t>
      </w:r>
      <w:r w:rsidR="00981553" w:rsidRPr="004B21DA">
        <w:t xml:space="preserve"> </w:t>
      </w:r>
      <w:r w:rsidRPr="004B21DA">
        <w:t>в</w:t>
      </w:r>
      <w:r w:rsidR="00981553" w:rsidRPr="004B21DA">
        <w:t xml:space="preserve"> </w:t>
      </w:r>
      <w:r w:rsidRPr="004B21DA">
        <w:t>список</w:t>
      </w:r>
      <w:r w:rsidR="00981553" w:rsidRPr="004B21DA">
        <w:t xml:space="preserve"> </w:t>
      </w:r>
      <w:r w:rsidRPr="004B21DA">
        <w:t>своих</w:t>
      </w:r>
      <w:r w:rsidR="00981553" w:rsidRPr="004B21DA">
        <w:t xml:space="preserve"> </w:t>
      </w:r>
      <w:r w:rsidRPr="004B21DA">
        <w:t>важных</w:t>
      </w:r>
      <w:r w:rsidR="00981553" w:rsidRPr="004B21DA">
        <w:t xml:space="preserve"> </w:t>
      </w:r>
      <w:r w:rsidRPr="004B21DA">
        <w:t>приоритетов.</w:t>
      </w:r>
    </w:p>
    <w:p w14:paraId="080775B9" w14:textId="77777777" w:rsidR="00163254" w:rsidRPr="004B21DA" w:rsidRDefault="00C7420D" w:rsidP="00163254">
      <w:r w:rsidRPr="004B21DA">
        <w:lastRenderedPageBreak/>
        <w:t>«</w:t>
      </w:r>
      <w:r w:rsidR="00163254" w:rsidRPr="004B21DA">
        <w:t>Ведомости</w:t>
      </w:r>
      <w:r w:rsidRPr="004B21DA">
        <w:t>»</w:t>
      </w:r>
      <w:r w:rsidR="00981553" w:rsidRPr="004B21DA">
        <w:t xml:space="preserve"> </w:t>
      </w:r>
      <w:r w:rsidR="00163254" w:rsidRPr="004B21DA">
        <w:t>решили</w:t>
      </w:r>
      <w:r w:rsidR="00981553" w:rsidRPr="004B21DA">
        <w:t xml:space="preserve"> </w:t>
      </w:r>
      <w:r w:rsidR="00163254" w:rsidRPr="004B21DA">
        <w:t>выяснить,</w:t>
      </w:r>
      <w:r w:rsidR="00981553" w:rsidRPr="004B21DA">
        <w:t xml:space="preserve"> </w:t>
      </w:r>
      <w:r w:rsidR="00163254" w:rsidRPr="004B21DA">
        <w:t>почему</w:t>
      </w:r>
      <w:r w:rsidR="00981553" w:rsidRPr="004B21DA">
        <w:t xml:space="preserve"> </w:t>
      </w:r>
      <w:r w:rsidR="00163254" w:rsidRPr="004B21DA">
        <w:t>так</w:t>
      </w:r>
      <w:r w:rsidR="00981553" w:rsidRPr="004B21DA">
        <w:t xml:space="preserve"> </w:t>
      </w:r>
      <w:r w:rsidR="00163254" w:rsidRPr="004B21DA">
        <w:t>происходит,</w:t>
      </w:r>
      <w:r w:rsidR="00981553" w:rsidRPr="004B21DA">
        <w:t xml:space="preserve"> </w:t>
      </w:r>
      <w:r w:rsidR="00163254" w:rsidRPr="004B21DA">
        <w:t>за</w:t>
      </w:r>
      <w:r w:rsidR="00981553" w:rsidRPr="004B21DA">
        <w:t xml:space="preserve"> </w:t>
      </w:r>
      <w:r w:rsidR="00163254" w:rsidRPr="004B21DA">
        <w:t>что</w:t>
      </w:r>
      <w:r w:rsidR="00981553" w:rsidRPr="004B21DA">
        <w:t xml:space="preserve"> </w:t>
      </w:r>
      <w:r w:rsidR="00163254" w:rsidRPr="004B21DA">
        <w:t>работодатели</w:t>
      </w:r>
      <w:r w:rsidR="00981553" w:rsidRPr="004B21DA">
        <w:t xml:space="preserve"> </w:t>
      </w:r>
      <w:r w:rsidR="00163254" w:rsidRPr="004B21DA">
        <w:t>ценят</w:t>
      </w:r>
      <w:r w:rsidR="00981553" w:rsidRPr="004B21DA">
        <w:t xml:space="preserve"> </w:t>
      </w:r>
      <w:r w:rsidR="00163254" w:rsidRPr="004B21DA">
        <w:t>возрастных</w:t>
      </w:r>
      <w:r w:rsidR="00981553" w:rsidRPr="004B21DA">
        <w:t xml:space="preserve"> </w:t>
      </w:r>
      <w:r w:rsidR="00163254" w:rsidRPr="004B21DA">
        <w:t>сотрудников,</w:t>
      </w:r>
      <w:r w:rsidR="00981553" w:rsidRPr="004B21DA">
        <w:t xml:space="preserve"> </w:t>
      </w:r>
      <w:r w:rsidR="00163254" w:rsidRPr="004B21DA">
        <w:t>в</w:t>
      </w:r>
      <w:r w:rsidR="00981553" w:rsidRPr="004B21DA">
        <w:t xml:space="preserve"> </w:t>
      </w:r>
      <w:r w:rsidR="00163254" w:rsidRPr="004B21DA">
        <w:t>каких</w:t>
      </w:r>
      <w:r w:rsidR="00981553" w:rsidRPr="004B21DA">
        <w:t xml:space="preserve"> </w:t>
      </w:r>
      <w:r w:rsidR="00163254" w:rsidRPr="004B21DA">
        <w:t>случаях</w:t>
      </w:r>
      <w:r w:rsidR="00981553" w:rsidRPr="004B21DA">
        <w:t xml:space="preserve"> </w:t>
      </w:r>
      <w:r w:rsidR="00163254" w:rsidRPr="004B21DA">
        <w:t>их</w:t>
      </w:r>
      <w:r w:rsidR="00981553" w:rsidRPr="004B21DA">
        <w:t xml:space="preserve"> </w:t>
      </w:r>
      <w:r w:rsidR="00163254" w:rsidRPr="004B21DA">
        <w:t>берут</w:t>
      </w:r>
      <w:r w:rsidR="00981553" w:rsidRPr="004B21DA">
        <w:t xml:space="preserve"> </w:t>
      </w:r>
      <w:r w:rsidR="00163254" w:rsidRPr="004B21DA">
        <w:t>и</w:t>
      </w:r>
      <w:r w:rsidR="00981553" w:rsidRPr="004B21DA">
        <w:t xml:space="preserve"> </w:t>
      </w:r>
      <w:r w:rsidR="00163254" w:rsidRPr="004B21DA">
        <w:t>чего</w:t>
      </w:r>
      <w:r w:rsidR="00981553" w:rsidRPr="004B21DA">
        <w:t xml:space="preserve"> </w:t>
      </w:r>
      <w:r w:rsidR="00163254" w:rsidRPr="004B21DA">
        <w:t>опасаются.</w:t>
      </w:r>
    </w:p>
    <w:p w14:paraId="213BFF38" w14:textId="77777777" w:rsidR="00163254" w:rsidRPr="004B21DA" w:rsidRDefault="00163254" w:rsidP="00163254">
      <w:r w:rsidRPr="004B21DA">
        <w:t>Суровая</w:t>
      </w:r>
      <w:r w:rsidR="00981553" w:rsidRPr="004B21DA">
        <w:t xml:space="preserve"> </w:t>
      </w:r>
      <w:r w:rsidRPr="004B21DA">
        <w:t>необходимость</w:t>
      </w:r>
    </w:p>
    <w:p w14:paraId="15BAC5FD" w14:textId="77777777" w:rsidR="00163254" w:rsidRPr="004B21DA" w:rsidRDefault="00163254" w:rsidP="00163254">
      <w:r w:rsidRPr="004B21DA">
        <w:t>Поскольку</w:t>
      </w:r>
      <w:r w:rsidR="00981553" w:rsidRPr="004B21DA">
        <w:t xml:space="preserve"> </w:t>
      </w:r>
      <w:r w:rsidRPr="004B21DA">
        <w:t>в</w:t>
      </w:r>
      <w:r w:rsidR="00981553" w:rsidRPr="004B21DA">
        <w:t xml:space="preserve"> </w:t>
      </w:r>
      <w:r w:rsidRPr="004B21DA">
        <w:t>российском</w:t>
      </w:r>
      <w:r w:rsidR="00981553" w:rsidRPr="004B21DA">
        <w:t xml:space="preserve"> </w:t>
      </w:r>
      <w:r w:rsidRPr="004B21DA">
        <w:t>законодательстве</w:t>
      </w:r>
      <w:r w:rsidR="00981553" w:rsidRPr="004B21DA">
        <w:t xml:space="preserve"> </w:t>
      </w:r>
      <w:r w:rsidRPr="004B21DA">
        <w:t>нет</w:t>
      </w:r>
      <w:r w:rsidR="00981553" w:rsidRPr="004B21DA">
        <w:t xml:space="preserve"> </w:t>
      </w:r>
      <w:r w:rsidRPr="004B21DA">
        <w:t>четкого</w:t>
      </w:r>
      <w:r w:rsidR="00981553" w:rsidRPr="004B21DA">
        <w:t xml:space="preserve"> </w:t>
      </w:r>
      <w:r w:rsidRPr="004B21DA">
        <w:t>определения</w:t>
      </w:r>
      <w:r w:rsidR="00981553" w:rsidRPr="004B21DA">
        <w:t xml:space="preserve"> </w:t>
      </w:r>
      <w:r w:rsidRPr="004B21DA">
        <w:t>людей</w:t>
      </w:r>
      <w:r w:rsidR="00981553" w:rsidRPr="004B21DA">
        <w:t xml:space="preserve"> </w:t>
      </w:r>
      <w:r w:rsidRPr="004B21DA">
        <w:t>старшего</w:t>
      </w:r>
      <w:r w:rsidR="00981553" w:rsidRPr="004B21DA">
        <w:t xml:space="preserve"> </w:t>
      </w:r>
      <w:r w:rsidRPr="004B21DA">
        <w:t>возраста,</w:t>
      </w:r>
      <w:r w:rsidR="00981553" w:rsidRPr="004B21DA">
        <w:t xml:space="preserve"> </w:t>
      </w:r>
      <w:r w:rsidRPr="004B21DA">
        <w:t>компании</w:t>
      </w:r>
      <w:r w:rsidR="00981553" w:rsidRPr="004B21DA">
        <w:t xml:space="preserve"> </w:t>
      </w:r>
      <w:r w:rsidRPr="004B21DA">
        <w:t>сами</w:t>
      </w:r>
      <w:r w:rsidR="00981553" w:rsidRPr="004B21DA">
        <w:t xml:space="preserve"> </w:t>
      </w:r>
      <w:r w:rsidRPr="004B21DA">
        <w:t>решают,</w:t>
      </w:r>
      <w:r w:rsidR="00981553" w:rsidRPr="004B21DA">
        <w:t xml:space="preserve"> </w:t>
      </w:r>
      <w:r w:rsidRPr="004B21DA">
        <w:t>кого</w:t>
      </w:r>
      <w:r w:rsidR="00981553" w:rsidRPr="004B21DA">
        <w:t xml:space="preserve"> </w:t>
      </w:r>
      <w:r w:rsidRPr="004B21DA">
        <w:t>отнести</w:t>
      </w:r>
      <w:r w:rsidR="00981553" w:rsidRPr="004B21DA">
        <w:t xml:space="preserve"> </w:t>
      </w:r>
      <w:r w:rsidRPr="004B21DA">
        <w:t>к</w:t>
      </w:r>
      <w:r w:rsidR="00981553" w:rsidRPr="004B21DA">
        <w:t xml:space="preserve"> </w:t>
      </w:r>
      <w:r w:rsidRPr="004B21DA">
        <w:t>этой</w:t>
      </w:r>
      <w:r w:rsidR="00981553" w:rsidRPr="004B21DA">
        <w:t xml:space="preserve"> </w:t>
      </w:r>
      <w:r w:rsidRPr="004B21DA">
        <w:t>возрастной</w:t>
      </w:r>
      <w:r w:rsidR="00981553" w:rsidRPr="004B21DA">
        <w:t xml:space="preserve"> </w:t>
      </w:r>
      <w:r w:rsidRPr="004B21DA">
        <w:t>группе.</w:t>
      </w:r>
      <w:r w:rsidR="00981553" w:rsidRPr="004B21DA">
        <w:t xml:space="preserve"> </w:t>
      </w:r>
      <w:r w:rsidRPr="004B21DA">
        <w:t>Исследование</w:t>
      </w:r>
      <w:r w:rsidR="00981553" w:rsidRPr="004B21DA">
        <w:t xml:space="preserve"> </w:t>
      </w:r>
      <w:r w:rsidRPr="004B21DA">
        <w:t>АКРА</w:t>
      </w:r>
      <w:r w:rsidR="00981553" w:rsidRPr="004B21DA">
        <w:t xml:space="preserve"> </w:t>
      </w:r>
      <w:r w:rsidRPr="004B21DA">
        <w:t>и</w:t>
      </w:r>
      <w:r w:rsidR="00981553" w:rsidRPr="004B21DA">
        <w:t xml:space="preserve"> </w:t>
      </w:r>
      <w:r w:rsidRPr="004B21DA">
        <w:t>Strategy</w:t>
      </w:r>
      <w:r w:rsidR="00981553" w:rsidRPr="004B21DA">
        <w:t xml:space="preserve"> </w:t>
      </w:r>
      <w:r w:rsidRPr="004B21DA">
        <w:t>Partners</w:t>
      </w:r>
      <w:r w:rsidR="00981553" w:rsidRPr="004B21DA">
        <w:t xml:space="preserve"> </w:t>
      </w:r>
      <w:r w:rsidRPr="004B21DA">
        <w:t>показало,</w:t>
      </w:r>
      <w:r w:rsidR="00981553" w:rsidRPr="004B21DA">
        <w:t xml:space="preserve"> </w:t>
      </w:r>
      <w:r w:rsidRPr="004B21DA">
        <w:t>что</w:t>
      </w:r>
      <w:r w:rsidR="00981553" w:rsidRPr="004B21DA">
        <w:t xml:space="preserve"> </w:t>
      </w:r>
      <w:r w:rsidRPr="004B21DA">
        <w:t>85%</w:t>
      </w:r>
      <w:r w:rsidR="00981553" w:rsidRPr="004B21DA">
        <w:t xml:space="preserve"> </w:t>
      </w:r>
      <w:r w:rsidRPr="004B21DA">
        <w:t>считают</w:t>
      </w:r>
      <w:r w:rsidR="00981553" w:rsidRPr="004B21DA">
        <w:t xml:space="preserve"> </w:t>
      </w:r>
      <w:r w:rsidRPr="004B21DA">
        <w:t>сотрудниками</w:t>
      </w:r>
      <w:r w:rsidR="00981553" w:rsidRPr="004B21DA">
        <w:t xml:space="preserve"> </w:t>
      </w:r>
      <w:r w:rsidRPr="004B21DA">
        <w:t>старшего</w:t>
      </w:r>
      <w:r w:rsidR="00981553" w:rsidRPr="004B21DA">
        <w:t xml:space="preserve"> </w:t>
      </w:r>
      <w:r w:rsidRPr="004B21DA">
        <w:t>возраста</w:t>
      </w:r>
      <w:r w:rsidR="00981553" w:rsidRPr="004B21DA">
        <w:t xml:space="preserve"> </w:t>
      </w:r>
      <w:r w:rsidRPr="004B21DA">
        <w:t>людей</w:t>
      </w:r>
      <w:r w:rsidR="00981553" w:rsidRPr="004B21DA">
        <w:t xml:space="preserve"> </w:t>
      </w:r>
      <w:r w:rsidRPr="004B21DA">
        <w:t>50+,</w:t>
      </w:r>
      <w:r w:rsidR="00981553" w:rsidRPr="004B21DA">
        <w:t xml:space="preserve"> </w:t>
      </w:r>
      <w:r w:rsidRPr="004B21DA">
        <w:t>еще</w:t>
      </w:r>
      <w:r w:rsidR="00981553" w:rsidRPr="004B21DA">
        <w:t xml:space="preserve"> </w:t>
      </w:r>
      <w:r w:rsidRPr="004B21DA">
        <w:t>15%</w:t>
      </w:r>
      <w:r w:rsidR="00981553" w:rsidRPr="004B21DA">
        <w:t xml:space="preserve"> </w:t>
      </w:r>
      <w:r w:rsidRPr="004B21DA">
        <w:t>-</w:t>
      </w:r>
      <w:r w:rsidR="00981553" w:rsidRPr="004B21DA">
        <w:t xml:space="preserve"> </w:t>
      </w:r>
      <w:r w:rsidRPr="004B21DA">
        <w:t>людей</w:t>
      </w:r>
      <w:r w:rsidR="00981553" w:rsidRPr="004B21DA">
        <w:t xml:space="preserve"> </w:t>
      </w:r>
      <w:r w:rsidRPr="004B21DA">
        <w:t>в</w:t>
      </w:r>
      <w:r w:rsidR="00981553" w:rsidRPr="004B21DA">
        <w:t xml:space="preserve"> </w:t>
      </w:r>
      <w:r w:rsidRPr="004B21DA">
        <w:t>возрасте</w:t>
      </w:r>
      <w:r w:rsidR="00981553" w:rsidRPr="004B21DA">
        <w:t xml:space="preserve"> </w:t>
      </w:r>
      <w:r w:rsidRPr="004B21DA">
        <w:t>от</w:t>
      </w:r>
      <w:r w:rsidR="00981553" w:rsidRPr="004B21DA">
        <w:t xml:space="preserve"> </w:t>
      </w:r>
      <w:r w:rsidRPr="004B21DA">
        <w:t>55</w:t>
      </w:r>
      <w:r w:rsidR="00981553" w:rsidRPr="004B21DA">
        <w:t xml:space="preserve"> </w:t>
      </w:r>
      <w:r w:rsidRPr="004B21DA">
        <w:t>лет.</w:t>
      </w:r>
      <w:r w:rsidR="00981553" w:rsidRPr="004B21DA">
        <w:t xml:space="preserve"> </w:t>
      </w:r>
      <w:r w:rsidRPr="004B21DA">
        <w:t>Последнее</w:t>
      </w:r>
      <w:r w:rsidR="00981553" w:rsidRPr="004B21DA">
        <w:t xml:space="preserve"> </w:t>
      </w:r>
      <w:r w:rsidRPr="004B21DA">
        <w:t>соответствует</w:t>
      </w:r>
      <w:r w:rsidR="00981553" w:rsidRPr="004B21DA">
        <w:t xml:space="preserve"> </w:t>
      </w:r>
      <w:r w:rsidRPr="004B21DA">
        <w:t>классификации</w:t>
      </w:r>
      <w:r w:rsidR="00981553" w:rsidRPr="004B21DA">
        <w:t xml:space="preserve"> </w:t>
      </w:r>
      <w:r w:rsidRPr="004B21DA">
        <w:t>Международной</w:t>
      </w:r>
      <w:r w:rsidR="00981553" w:rsidRPr="004B21DA">
        <w:t xml:space="preserve"> </w:t>
      </w:r>
      <w:r w:rsidRPr="004B21DA">
        <w:t>организации</w:t>
      </w:r>
      <w:r w:rsidR="00981553" w:rsidRPr="004B21DA">
        <w:t xml:space="preserve"> </w:t>
      </w:r>
      <w:r w:rsidRPr="004B21DA">
        <w:t>труда.</w:t>
      </w:r>
    </w:p>
    <w:p w14:paraId="394A28B1" w14:textId="77777777" w:rsidR="00163254" w:rsidRPr="004B21DA" w:rsidRDefault="00163254" w:rsidP="00163254">
      <w:r w:rsidRPr="004B21DA">
        <w:t>О</w:t>
      </w:r>
      <w:r w:rsidR="00981553" w:rsidRPr="004B21DA">
        <w:t xml:space="preserve"> </w:t>
      </w:r>
      <w:r w:rsidRPr="004B21DA">
        <w:t>необходимости</w:t>
      </w:r>
      <w:r w:rsidR="00981553" w:rsidRPr="004B21DA">
        <w:t xml:space="preserve"> </w:t>
      </w:r>
      <w:r w:rsidRPr="004B21DA">
        <w:t>сильнее</w:t>
      </w:r>
      <w:r w:rsidR="00981553" w:rsidRPr="004B21DA">
        <w:t xml:space="preserve"> </w:t>
      </w:r>
      <w:r w:rsidRPr="004B21DA">
        <w:t>вовлекать</w:t>
      </w:r>
      <w:r w:rsidR="00981553" w:rsidRPr="004B21DA">
        <w:t xml:space="preserve"> </w:t>
      </w:r>
      <w:r w:rsidRPr="004B21DA">
        <w:t>в</w:t>
      </w:r>
      <w:r w:rsidR="00981553" w:rsidRPr="004B21DA">
        <w:t xml:space="preserve"> </w:t>
      </w:r>
      <w:r w:rsidRPr="004B21DA">
        <w:t>экономику</w:t>
      </w:r>
      <w:r w:rsidR="00981553" w:rsidRPr="004B21DA">
        <w:t xml:space="preserve"> </w:t>
      </w:r>
      <w:r w:rsidRPr="004B21DA">
        <w:t>людей</w:t>
      </w:r>
      <w:r w:rsidR="00981553" w:rsidRPr="004B21DA">
        <w:t xml:space="preserve"> </w:t>
      </w:r>
      <w:r w:rsidRPr="004B21DA">
        <w:t>старшего</w:t>
      </w:r>
      <w:r w:rsidR="00981553" w:rsidRPr="004B21DA">
        <w:t xml:space="preserve"> </w:t>
      </w:r>
      <w:r w:rsidRPr="004B21DA">
        <w:t>возраста</w:t>
      </w:r>
      <w:r w:rsidR="00981553" w:rsidRPr="004B21DA">
        <w:t xml:space="preserve"> </w:t>
      </w:r>
      <w:r w:rsidRPr="004B21DA">
        <w:t>эксперты</w:t>
      </w:r>
      <w:r w:rsidR="00981553" w:rsidRPr="004B21DA">
        <w:t xml:space="preserve"> </w:t>
      </w:r>
      <w:r w:rsidRPr="004B21DA">
        <w:t>заговорили</w:t>
      </w:r>
      <w:r w:rsidR="00981553" w:rsidRPr="004B21DA">
        <w:t xml:space="preserve"> </w:t>
      </w:r>
      <w:r w:rsidRPr="004B21DA">
        <w:t>еще</w:t>
      </w:r>
      <w:r w:rsidR="00981553" w:rsidRPr="004B21DA">
        <w:t xml:space="preserve"> </w:t>
      </w:r>
      <w:r w:rsidRPr="004B21DA">
        <w:t>в</w:t>
      </w:r>
      <w:r w:rsidR="00981553" w:rsidRPr="004B21DA">
        <w:t xml:space="preserve"> </w:t>
      </w:r>
      <w:r w:rsidRPr="004B21DA">
        <w:t>начале</w:t>
      </w:r>
      <w:r w:rsidR="00981553" w:rsidRPr="004B21DA">
        <w:t xml:space="preserve"> </w:t>
      </w:r>
      <w:r w:rsidRPr="004B21DA">
        <w:t>2000-х</w:t>
      </w:r>
      <w:r w:rsidR="00981553" w:rsidRPr="004B21DA">
        <w:t xml:space="preserve"> </w:t>
      </w:r>
      <w:r w:rsidRPr="004B21DA">
        <w:t>гг.,</w:t>
      </w:r>
      <w:r w:rsidR="00981553" w:rsidRPr="004B21DA">
        <w:t xml:space="preserve"> </w:t>
      </w:r>
      <w:r w:rsidRPr="004B21DA">
        <w:t>рассказывает</w:t>
      </w:r>
      <w:r w:rsidR="00981553" w:rsidRPr="004B21DA">
        <w:t xml:space="preserve"> </w:t>
      </w:r>
      <w:r w:rsidRPr="004B21DA">
        <w:t>профессор</w:t>
      </w:r>
      <w:r w:rsidR="00981553" w:rsidRPr="004B21DA">
        <w:t xml:space="preserve"> </w:t>
      </w:r>
      <w:r w:rsidRPr="004B21DA">
        <w:t>Финансового</w:t>
      </w:r>
      <w:r w:rsidR="00981553" w:rsidRPr="004B21DA">
        <w:t xml:space="preserve"> </w:t>
      </w:r>
      <w:r w:rsidRPr="004B21DA">
        <w:t>университета</w:t>
      </w:r>
      <w:r w:rsidR="00981553" w:rsidRPr="004B21DA">
        <w:t xml:space="preserve"> </w:t>
      </w:r>
      <w:r w:rsidRPr="004B21DA">
        <w:t>при</w:t>
      </w:r>
      <w:r w:rsidR="00981553" w:rsidRPr="004B21DA">
        <w:t xml:space="preserve"> </w:t>
      </w:r>
      <w:r w:rsidRPr="004B21DA">
        <w:t>правительстве</w:t>
      </w:r>
      <w:r w:rsidR="00981553" w:rsidRPr="004B21DA">
        <w:t xml:space="preserve"> </w:t>
      </w:r>
      <w:r w:rsidRPr="004B21DA">
        <w:t>РФ</w:t>
      </w:r>
      <w:r w:rsidR="00981553" w:rsidRPr="004B21DA">
        <w:t xml:space="preserve"> </w:t>
      </w:r>
      <w:r w:rsidRPr="004B21DA">
        <w:t>Александр</w:t>
      </w:r>
      <w:r w:rsidR="00981553" w:rsidRPr="004B21DA">
        <w:t xml:space="preserve"> </w:t>
      </w:r>
      <w:r w:rsidRPr="004B21DA">
        <w:t>Сафонов.</w:t>
      </w:r>
      <w:r w:rsidR="00981553" w:rsidRPr="004B21DA">
        <w:t xml:space="preserve"> </w:t>
      </w:r>
      <w:r w:rsidRPr="004B21DA">
        <w:t>Во-первых,</w:t>
      </w:r>
      <w:r w:rsidR="00981553" w:rsidRPr="004B21DA">
        <w:t xml:space="preserve"> </w:t>
      </w:r>
      <w:r w:rsidRPr="004B21DA">
        <w:t>просто</w:t>
      </w:r>
      <w:r w:rsidR="00981553" w:rsidRPr="004B21DA">
        <w:t xml:space="preserve"> </w:t>
      </w:r>
      <w:r w:rsidRPr="004B21DA">
        <w:t>начала</w:t>
      </w:r>
      <w:r w:rsidR="00981553" w:rsidRPr="004B21DA">
        <w:t xml:space="preserve"> </w:t>
      </w:r>
      <w:r w:rsidRPr="004B21DA">
        <w:t>быстро</w:t>
      </w:r>
      <w:r w:rsidR="00981553" w:rsidRPr="004B21DA">
        <w:t xml:space="preserve"> </w:t>
      </w:r>
      <w:r w:rsidRPr="004B21DA">
        <w:t>расти</w:t>
      </w:r>
      <w:r w:rsidR="00981553" w:rsidRPr="004B21DA">
        <w:t xml:space="preserve"> </w:t>
      </w:r>
      <w:r w:rsidRPr="004B21DA">
        <w:t>средняя</w:t>
      </w:r>
      <w:r w:rsidR="00981553" w:rsidRPr="004B21DA">
        <w:t xml:space="preserve"> </w:t>
      </w:r>
      <w:r w:rsidRPr="004B21DA">
        <w:t>продолжительность</w:t>
      </w:r>
      <w:r w:rsidR="00981553" w:rsidRPr="004B21DA">
        <w:t xml:space="preserve"> </w:t>
      </w:r>
      <w:r w:rsidRPr="004B21DA">
        <w:t>жизни</w:t>
      </w:r>
      <w:r w:rsidR="00981553" w:rsidRPr="004B21DA">
        <w:t xml:space="preserve"> </w:t>
      </w:r>
      <w:r w:rsidRPr="004B21DA">
        <w:t>в</w:t>
      </w:r>
      <w:r w:rsidR="00981553" w:rsidRPr="004B21DA">
        <w:t xml:space="preserve"> </w:t>
      </w:r>
      <w:r w:rsidRPr="004B21DA">
        <w:t>России:</w:t>
      </w:r>
      <w:r w:rsidR="00981553" w:rsidRPr="004B21DA">
        <w:t xml:space="preserve"> </w:t>
      </w:r>
      <w:r w:rsidRPr="004B21DA">
        <w:t>в</w:t>
      </w:r>
      <w:r w:rsidR="00981553" w:rsidRPr="004B21DA">
        <w:t xml:space="preserve"> </w:t>
      </w:r>
      <w:r w:rsidRPr="004B21DA">
        <w:t>2000</w:t>
      </w:r>
      <w:r w:rsidR="00981553" w:rsidRPr="004B21DA">
        <w:t xml:space="preserve"> </w:t>
      </w:r>
      <w:r w:rsidRPr="004B21DA">
        <w:t>г.</w:t>
      </w:r>
      <w:r w:rsidR="00981553" w:rsidRPr="004B21DA">
        <w:t xml:space="preserve"> </w:t>
      </w:r>
      <w:r w:rsidRPr="004B21DA">
        <w:t>она</w:t>
      </w:r>
      <w:r w:rsidR="00981553" w:rsidRPr="004B21DA">
        <w:t xml:space="preserve"> </w:t>
      </w:r>
      <w:r w:rsidRPr="004B21DA">
        <w:t>составляла</w:t>
      </w:r>
      <w:r w:rsidR="00981553" w:rsidRPr="004B21DA">
        <w:t xml:space="preserve"> </w:t>
      </w:r>
      <w:r w:rsidRPr="004B21DA">
        <w:t>65,3</w:t>
      </w:r>
      <w:r w:rsidR="00981553" w:rsidRPr="004B21DA">
        <w:t xml:space="preserve"> </w:t>
      </w:r>
      <w:r w:rsidRPr="004B21DA">
        <w:t>года,</w:t>
      </w:r>
      <w:r w:rsidR="00981553" w:rsidRPr="004B21DA">
        <w:t xml:space="preserve"> </w:t>
      </w:r>
      <w:r w:rsidRPr="004B21DA">
        <w:t>а</w:t>
      </w:r>
      <w:r w:rsidR="00981553" w:rsidRPr="004B21DA">
        <w:t xml:space="preserve"> </w:t>
      </w:r>
      <w:r w:rsidRPr="004B21DA">
        <w:t>в</w:t>
      </w:r>
      <w:r w:rsidR="00981553" w:rsidRPr="004B21DA">
        <w:t xml:space="preserve"> </w:t>
      </w:r>
      <w:r w:rsidRPr="004B21DA">
        <w:t>2022</w:t>
      </w:r>
      <w:r w:rsidR="00981553" w:rsidRPr="004B21DA">
        <w:t xml:space="preserve"> </w:t>
      </w:r>
      <w:r w:rsidRPr="004B21DA">
        <w:t>г.</w:t>
      </w:r>
      <w:r w:rsidR="00981553" w:rsidRPr="004B21DA">
        <w:t xml:space="preserve"> </w:t>
      </w:r>
      <w:r w:rsidRPr="004B21DA">
        <w:t>-</w:t>
      </w:r>
      <w:r w:rsidR="00981553" w:rsidRPr="004B21DA">
        <w:t xml:space="preserve"> </w:t>
      </w:r>
      <w:r w:rsidRPr="004B21DA">
        <w:t>уже</w:t>
      </w:r>
      <w:r w:rsidR="00981553" w:rsidRPr="004B21DA">
        <w:t xml:space="preserve"> </w:t>
      </w:r>
      <w:r w:rsidRPr="004B21DA">
        <w:t>72,7</w:t>
      </w:r>
      <w:r w:rsidR="00981553" w:rsidRPr="004B21DA">
        <w:t xml:space="preserve"> </w:t>
      </w:r>
      <w:r w:rsidRPr="004B21DA">
        <w:t>года.</w:t>
      </w:r>
      <w:r w:rsidR="00981553" w:rsidRPr="004B21DA">
        <w:t xml:space="preserve"> </w:t>
      </w:r>
      <w:r w:rsidRPr="004B21DA">
        <w:t>В</w:t>
      </w:r>
      <w:r w:rsidR="00981553" w:rsidRPr="004B21DA">
        <w:t xml:space="preserve"> </w:t>
      </w:r>
      <w:r w:rsidRPr="004B21DA">
        <w:t>2023</w:t>
      </w:r>
      <w:r w:rsidR="00981553" w:rsidRPr="004B21DA">
        <w:t xml:space="preserve"> </w:t>
      </w:r>
      <w:r w:rsidRPr="004B21DA">
        <w:t>г.</w:t>
      </w:r>
      <w:r w:rsidR="00981553" w:rsidRPr="004B21DA">
        <w:t xml:space="preserve"> </w:t>
      </w:r>
      <w:r w:rsidRPr="004B21DA">
        <w:t>ожидаемая</w:t>
      </w:r>
      <w:r w:rsidR="00981553" w:rsidRPr="004B21DA">
        <w:t xml:space="preserve"> </w:t>
      </w:r>
      <w:r w:rsidRPr="004B21DA">
        <w:t>продолжительность</w:t>
      </w:r>
      <w:r w:rsidR="00981553" w:rsidRPr="004B21DA">
        <w:t xml:space="preserve"> </w:t>
      </w:r>
      <w:r w:rsidRPr="004B21DA">
        <w:t>жизни</w:t>
      </w:r>
      <w:r w:rsidR="00981553" w:rsidRPr="004B21DA">
        <w:t xml:space="preserve"> </w:t>
      </w:r>
      <w:r w:rsidRPr="004B21DA">
        <w:t>достигнет</w:t>
      </w:r>
      <w:r w:rsidR="00981553" w:rsidRPr="004B21DA">
        <w:t xml:space="preserve"> </w:t>
      </w:r>
      <w:r w:rsidRPr="004B21DA">
        <w:t>73,4</w:t>
      </w:r>
      <w:r w:rsidR="00981553" w:rsidRPr="004B21DA">
        <w:t xml:space="preserve"> </w:t>
      </w:r>
      <w:r w:rsidRPr="004B21DA">
        <w:t>года.</w:t>
      </w:r>
      <w:r w:rsidR="00981553" w:rsidRPr="004B21DA">
        <w:t xml:space="preserve"> </w:t>
      </w:r>
      <w:r w:rsidRPr="004B21DA">
        <w:t>Пусть</w:t>
      </w:r>
      <w:r w:rsidR="00981553" w:rsidRPr="004B21DA">
        <w:t xml:space="preserve"> </w:t>
      </w:r>
      <w:r w:rsidRPr="004B21DA">
        <w:t>морщинистых,</w:t>
      </w:r>
      <w:r w:rsidR="00981553" w:rsidRPr="004B21DA">
        <w:t xml:space="preserve"> </w:t>
      </w:r>
      <w:r w:rsidRPr="004B21DA">
        <w:t>но</w:t>
      </w:r>
      <w:r w:rsidR="00981553" w:rsidRPr="004B21DA">
        <w:t xml:space="preserve"> </w:t>
      </w:r>
      <w:r w:rsidRPr="004B21DA">
        <w:t>все</w:t>
      </w:r>
      <w:r w:rsidR="00981553" w:rsidRPr="004B21DA">
        <w:t xml:space="preserve"> </w:t>
      </w:r>
      <w:r w:rsidRPr="004B21DA">
        <w:t>еще</w:t>
      </w:r>
      <w:r w:rsidR="00981553" w:rsidRPr="004B21DA">
        <w:t xml:space="preserve"> </w:t>
      </w:r>
      <w:r w:rsidRPr="004B21DA">
        <w:t>бодрых</w:t>
      </w:r>
      <w:r w:rsidR="00981553" w:rsidRPr="004B21DA">
        <w:t xml:space="preserve"> </w:t>
      </w:r>
      <w:r w:rsidRPr="004B21DA">
        <w:t>людей</w:t>
      </w:r>
      <w:r w:rsidR="00981553" w:rsidRPr="004B21DA">
        <w:t xml:space="preserve"> </w:t>
      </w:r>
      <w:r w:rsidRPr="004B21DA">
        <w:t>в</w:t>
      </w:r>
      <w:r w:rsidR="00981553" w:rsidRPr="004B21DA">
        <w:t xml:space="preserve"> </w:t>
      </w:r>
      <w:r w:rsidRPr="004B21DA">
        <w:t>обществе</w:t>
      </w:r>
      <w:r w:rsidR="00981553" w:rsidRPr="004B21DA">
        <w:t xml:space="preserve"> </w:t>
      </w:r>
      <w:r w:rsidRPr="004B21DA">
        <w:t>становится</w:t>
      </w:r>
      <w:r w:rsidR="00981553" w:rsidRPr="004B21DA">
        <w:t xml:space="preserve"> </w:t>
      </w:r>
      <w:r w:rsidRPr="004B21DA">
        <w:t>все</w:t>
      </w:r>
      <w:r w:rsidR="00981553" w:rsidRPr="004B21DA">
        <w:t xml:space="preserve"> </w:t>
      </w:r>
      <w:r w:rsidRPr="004B21DA">
        <w:t>больше.</w:t>
      </w:r>
      <w:r w:rsidR="00981553" w:rsidRPr="004B21DA">
        <w:t xml:space="preserve"> </w:t>
      </w:r>
      <w:r w:rsidRPr="004B21DA">
        <w:t>При</w:t>
      </w:r>
      <w:r w:rsidR="00981553" w:rsidRPr="004B21DA">
        <w:t xml:space="preserve"> </w:t>
      </w:r>
      <w:r w:rsidRPr="004B21DA">
        <w:t>этом</w:t>
      </w:r>
      <w:r w:rsidR="00981553" w:rsidRPr="004B21DA">
        <w:t xml:space="preserve"> </w:t>
      </w:r>
      <w:r w:rsidRPr="004B21DA">
        <w:t>особенно</w:t>
      </w:r>
      <w:r w:rsidR="00981553" w:rsidRPr="004B21DA">
        <w:t xml:space="preserve"> </w:t>
      </w:r>
      <w:r w:rsidRPr="004B21DA">
        <w:t>сильно</w:t>
      </w:r>
      <w:r w:rsidR="00981553" w:rsidRPr="004B21DA">
        <w:t xml:space="preserve"> </w:t>
      </w:r>
      <w:r w:rsidRPr="004B21DA">
        <w:t>продолжительность</w:t>
      </w:r>
      <w:r w:rsidR="00981553" w:rsidRPr="004B21DA">
        <w:t xml:space="preserve"> </w:t>
      </w:r>
      <w:r w:rsidRPr="004B21DA">
        <w:t>жизни</w:t>
      </w:r>
      <w:r w:rsidR="00981553" w:rsidRPr="004B21DA">
        <w:t xml:space="preserve"> </w:t>
      </w:r>
      <w:r w:rsidRPr="004B21DA">
        <w:t>выросла</w:t>
      </w:r>
      <w:r w:rsidR="00981553" w:rsidRPr="004B21DA">
        <w:t xml:space="preserve"> </w:t>
      </w:r>
      <w:r w:rsidRPr="004B21DA">
        <w:t>у</w:t>
      </w:r>
      <w:r w:rsidR="00981553" w:rsidRPr="004B21DA">
        <w:t xml:space="preserve"> </w:t>
      </w:r>
      <w:r w:rsidRPr="004B21DA">
        <w:t>мужчин</w:t>
      </w:r>
      <w:r w:rsidR="00981553" w:rsidRPr="004B21DA">
        <w:t xml:space="preserve"> </w:t>
      </w:r>
      <w:r w:rsidRPr="004B21DA">
        <w:t>-</w:t>
      </w:r>
      <w:r w:rsidR="00981553" w:rsidRPr="004B21DA">
        <w:t xml:space="preserve"> </w:t>
      </w:r>
      <w:r w:rsidRPr="004B21DA">
        <w:t>с</w:t>
      </w:r>
      <w:r w:rsidR="00981553" w:rsidRPr="004B21DA">
        <w:t xml:space="preserve"> </w:t>
      </w:r>
      <w:r w:rsidRPr="004B21DA">
        <w:t>59,03</w:t>
      </w:r>
      <w:r w:rsidR="00981553" w:rsidRPr="004B21DA">
        <w:t xml:space="preserve"> </w:t>
      </w:r>
      <w:r w:rsidRPr="004B21DA">
        <w:t>года</w:t>
      </w:r>
      <w:r w:rsidR="00981553" w:rsidRPr="004B21DA">
        <w:t xml:space="preserve"> </w:t>
      </w:r>
      <w:r w:rsidRPr="004B21DA">
        <w:t>до</w:t>
      </w:r>
      <w:r w:rsidR="00981553" w:rsidRPr="004B21DA">
        <w:t xml:space="preserve"> </w:t>
      </w:r>
      <w:r w:rsidRPr="004B21DA">
        <w:t>67,5</w:t>
      </w:r>
      <w:r w:rsidR="00981553" w:rsidRPr="004B21DA">
        <w:t xml:space="preserve"> </w:t>
      </w:r>
      <w:r w:rsidRPr="004B21DA">
        <w:t>года</w:t>
      </w:r>
      <w:r w:rsidR="00981553" w:rsidRPr="004B21DA">
        <w:t xml:space="preserve"> </w:t>
      </w:r>
      <w:r w:rsidRPr="004B21DA">
        <w:t>(последние</w:t>
      </w:r>
      <w:r w:rsidR="00981553" w:rsidRPr="004B21DA">
        <w:t xml:space="preserve"> </w:t>
      </w:r>
      <w:r w:rsidRPr="004B21DA">
        <w:t>данные</w:t>
      </w:r>
      <w:r w:rsidR="00981553" w:rsidRPr="004B21DA">
        <w:t xml:space="preserve"> </w:t>
      </w:r>
      <w:r w:rsidRPr="004B21DA">
        <w:t>за</w:t>
      </w:r>
      <w:r w:rsidR="00981553" w:rsidRPr="004B21DA">
        <w:t xml:space="preserve"> </w:t>
      </w:r>
      <w:r w:rsidRPr="004B21DA">
        <w:t>2022</w:t>
      </w:r>
      <w:r w:rsidR="00981553" w:rsidRPr="004B21DA">
        <w:t xml:space="preserve"> </w:t>
      </w:r>
      <w:r w:rsidRPr="004B21DA">
        <w:t>г.).</w:t>
      </w:r>
      <w:r w:rsidR="00981553" w:rsidRPr="004B21DA">
        <w:t xml:space="preserve"> </w:t>
      </w:r>
      <w:r w:rsidRPr="004B21DA">
        <w:t>Для</w:t>
      </w:r>
      <w:r w:rsidR="00981553" w:rsidRPr="004B21DA">
        <w:t xml:space="preserve"> </w:t>
      </w:r>
      <w:r w:rsidRPr="004B21DA">
        <w:t>сравнения:</w:t>
      </w:r>
      <w:r w:rsidR="00981553" w:rsidRPr="004B21DA">
        <w:t xml:space="preserve"> </w:t>
      </w:r>
      <w:r w:rsidRPr="004B21DA">
        <w:t>у</w:t>
      </w:r>
      <w:r w:rsidR="00981553" w:rsidRPr="004B21DA">
        <w:t xml:space="preserve"> </w:t>
      </w:r>
      <w:r w:rsidRPr="004B21DA">
        <w:t>женщин</w:t>
      </w:r>
      <w:r w:rsidR="00981553" w:rsidRPr="004B21DA">
        <w:t xml:space="preserve"> </w:t>
      </w:r>
      <w:r w:rsidRPr="004B21DA">
        <w:t>этот</w:t>
      </w:r>
      <w:r w:rsidR="00981553" w:rsidRPr="004B21DA">
        <w:t xml:space="preserve"> </w:t>
      </w:r>
      <w:r w:rsidRPr="004B21DA">
        <w:t>показатель</w:t>
      </w:r>
      <w:r w:rsidR="00981553" w:rsidRPr="004B21DA">
        <w:t xml:space="preserve"> </w:t>
      </w:r>
      <w:r w:rsidRPr="004B21DA">
        <w:t>увеличился</w:t>
      </w:r>
      <w:r w:rsidR="00981553" w:rsidRPr="004B21DA">
        <w:t xml:space="preserve"> </w:t>
      </w:r>
      <w:r w:rsidRPr="004B21DA">
        <w:t>с</w:t>
      </w:r>
      <w:r w:rsidR="00981553" w:rsidRPr="004B21DA">
        <w:t xml:space="preserve"> </w:t>
      </w:r>
      <w:r w:rsidRPr="004B21DA">
        <w:t>72,7</w:t>
      </w:r>
      <w:r w:rsidR="00981553" w:rsidRPr="004B21DA">
        <w:t xml:space="preserve"> </w:t>
      </w:r>
      <w:r w:rsidRPr="004B21DA">
        <w:t>года</w:t>
      </w:r>
      <w:r w:rsidR="00981553" w:rsidRPr="004B21DA">
        <w:t xml:space="preserve"> </w:t>
      </w:r>
      <w:r w:rsidRPr="004B21DA">
        <w:t>до</w:t>
      </w:r>
      <w:r w:rsidR="00981553" w:rsidRPr="004B21DA">
        <w:t xml:space="preserve"> </w:t>
      </w:r>
      <w:r w:rsidRPr="004B21DA">
        <w:t>77,7</w:t>
      </w:r>
      <w:r w:rsidR="00981553" w:rsidRPr="004B21DA">
        <w:t xml:space="preserve"> </w:t>
      </w:r>
      <w:r w:rsidRPr="004B21DA">
        <w:t>года</w:t>
      </w:r>
      <w:r w:rsidR="00981553" w:rsidRPr="004B21DA">
        <w:t xml:space="preserve"> </w:t>
      </w:r>
      <w:r w:rsidRPr="004B21DA">
        <w:t>(данные</w:t>
      </w:r>
      <w:r w:rsidR="00981553" w:rsidRPr="004B21DA">
        <w:t xml:space="preserve"> </w:t>
      </w:r>
      <w:r w:rsidRPr="004B21DA">
        <w:t>за</w:t>
      </w:r>
      <w:r w:rsidR="00981553" w:rsidRPr="004B21DA">
        <w:t xml:space="preserve"> </w:t>
      </w:r>
      <w:r w:rsidRPr="004B21DA">
        <w:t>2022</w:t>
      </w:r>
      <w:r w:rsidR="00981553" w:rsidRPr="004B21DA">
        <w:t xml:space="preserve"> </w:t>
      </w:r>
      <w:r w:rsidRPr="004B21DA">
        <w:t>г.).</w:t>
      </w:r>
      <w:r w:rsidR="00981553" w:rsidRPr="004B21DA">
        <w:t xml:space="preserve"> </w:t>
      </w:r>
      <w:r w:rsidRPr="004B21DA">
        <w:t>Во-вторых,</w:t>
      </w:r>
      <w:r w:rsidR="00981553" w:rsidRPr="004B21DA">
        <w:t xml:space="preserve"> </w:t>
      </w:r>
      <w:r w:rsidRPr="004B21DA">
        <w:t>постепенно</w:t>
      </w:r>
      <w:r w:rsidR="00981553" w:rsidRPr="004B21DA">
        <w:t xml:space="preserve"> </w:t>
      </w:r>
      <w:r w:rsidRPr="004B21DA">
        <w:t>выяснилось,</w:t>
      </w:r>
      <w:r w:rsidR="00981553" w:rsidRPr="004B21DA">
        <w:t xml:space="preserve"> </w:t>
      </w:r>
      <w:r w:rsidRPr="004B21DA">
        <w:t>что</w:t>
      </w:r>
      <w:r w:rsidR="00981553" w:rsidRPr="004B21DA">
        <w:t xml:space="preserve"> </w:t>
      </w:r>
      <w:r w:rsidRPr="004B21DA">
        <w:t>есть</w:t>
      </w:r>
      <w:r w:rsidR="00981553" w:rsidRPr="004B21DA">
        <w:t xml:space="preserve"> </w:t>
      </w:r>
      <w:r w:rsidRPr="004B21DA">
        <w:t>немало</w:t>
      </w:r>
      <w:r w:rsidR="00981553" w:rsidRPr="004B21DA">
        <w:t xml:space="preserve"> </w:t>
      </w:r>
      <w:r w:rsidRPr="004B21DA">
        <w:t>профессий,</w:t>
      </w:r>
      <w:r w:rsidR="00981553" w:rsidRPr="004B21DA">
        <w:t xml:space="preserve"> </w:t>
      </w:r>
      <w:r w:rsidRPr="004B21DA">
        <w:t>в</w:t>
      </w:r>
      <w:r w:rsidR="00981553" w:rsidRPr="004B21DA">
        <w:t xml:space="preserve"> </w:t>
      </w:r>
      <w:r w:rsidRPr="004B21DA">
        <w:t>которые</w:t>
      </w:r>
      <w:r w:rsidR="00981553" w:rsidRPr="004B21DA">
        <w:t xml:space="preserve"> </w:t>
      </w:r>
      <w:r w:rsidRPr="004B21DA">
        <w:t>теперь</w:t>
      </w:r>
      <w:r w:rsidR="00981553" w:rsidRPr="004B21DA">
        <w:t xml:space="preserve"> </w:t>
      </w:r>
      <w:r w:rsidRPr="004B21DA">
        <w:t>не</w:t>
      </w:r>
      <w:r w:rsidR="00981553" w:rsidRPr="004B21DA">
        <w:t xml:space="preserve"> </w:t>
      </w:r>
      <w:r w:rsidRPr="004B21DA">
        <w:t>заманишь</w:t>
      </w:r>
      <w:r w:rsidR="00981553" w:rsidRPr="004B21DA">
        <w:t xml:space="preserve"> </w:t>
      </w:r>
      <w:r w:rsidRPr="004B21DA">
        <w:t>молодежь</w:t>
      </w:r>
      <w:r w:rsidR="00981553" w:rsidRPr="004B21DA">
        <w:t xml:space="preserve"> </w:t>
      </w:r>
      <w:r w:rsidRPr="004B21DA">
        <w:t>-</w:t>
      </w:r>
      <w:r w:rsidR="00981553" w:rsidRPr="004B21DA">
        <w:t xml:space="preserve"> </w:t>
      </w:r>
      <w:r w:rsidRPr="004B21DA">
        <w:t>где</w:t>
      </w:r>
      <w:r w:rsidR="00981553" w:rsidRPr="004B21DA">
        <w:t xml:space="preserve"> </w:t>
      </w:r>
      <w:r w:rsidRPr="004B21DA">
        <w:t>нужно</w:t>
      </w:r>
      <w:r w:rsidR="00981553" w:rsidRPr="004B21DA">
        <w:t xml:space="preserve"> </w:t>
      </w:r>
      <w:r w:rsidRPr="004B21DA">
        <w:t>вложить</w:t>
      </w:r>
      <w:r w:rsidR="00981553" w:rsidRPr="004B21DA">
        <w:t xml:space="preserve"> </w:t>
      </w:r>
      <w:r w:rsidRPr="004B21DA">
        <w:t>немало</w:t>
      </w:r>
      <w:r w:rsidR="00981553" w:rsidRPr="004B21DA">
        <w:t xml:space="preserve"> </w:t>
      </w:r>
      <w:r w:rsidRPr="004B21DA">
        <w:t>сил</w:t>
      </w:r>
      <w:r w:rsidR="00981553" w:rsidRPr="004B21DA">
        <w:t xml:space="preserve"> </w:t>
      </w:r>
      <w:r w:rsidRPr="004B21DA">
        <w:t>и</w:t>
      </w:r>
      <w:r w:rsidR="00981553" w:rsidRPr="004B21DA">
        <w:t xml:space="preserve"> </w:t>
      </w:r>
      <w:r w:rsidRPr="004B21DA">
        <w:t>времени</w:t>
      </w:r>
      <w:r w:rsidR="00981553" w:rsidRPr="004B21DA">
        <w:t xml:space="preserve"> </w:t>
      </w:r>
      <w:r w:rsidRPr="004B21DA">
        <w:t>в</w:t>
      </w:r>
      <w:r w:rsidR="00981553" w:rsidRPr="004B21DA">
        <w:t xml:space="preserve"> </w:t>
      </w:r>
      <w:r w:rsidRPr="004B21DA">
        <w:t>развитие</w:t>
      </w:r>
      <w:r w:rsidR="00981553" w:rsidRPr="004B21DA">
        <w:t xml:space="preserve"> </w:t>
      </w:r>
      <w:r w:rsidRPr="004B21DA">
        <w:t>и</w:t>
      </w:r>
      <w:r w:rsidR="00981553" w:rsidRPr="004B21DA">
        <w:t xml:space="preserve"> </w:t>
      </w:r>
      <w:r w:rsidRPr="004B21DA">
        <w:t>получение</w:t>
      </w:r>
      <w:r w:rsidR="00981553" w:rsidRPr="004B21DA">
        <w:t xml:space="preserve"> </w:t>
      </w:r>
      <w:r w:rsidRPr="004B21DA">
        <w:t>знаний,</w:t>
      </w:r>
      <w:r w:rsidR="00981553" w:rsidRPr="004B21DA">
        <w:t xml:space="preserve"> </w:t>
      </w:r>
      <w:r w:rsidRPr="004B21DA">
        <w:t>а</w:t>
      </w:r>
      <w:r w:rsidR="00981553" w:rsidRPr="004B21DA">
        <w:t xml:space="preserve"> </w:t>
      </w:r>
      <w:r w:rsidRPr="004B21DA">
        <w:t>зарплата</w:t>
      </w:r>
      <w:r w:rsidR="00981553" w:rsidRPr="004B21DA">
        <w:t xml:space="preserve"> </w:t>
      </w:r>
      <w:r w:rsidRPr="004B21DA">
        <w:t>небольшая,</w:t>
      </w:r>
      <w:r w:rsidR="00981553" w:rsidRPr="004B21DA">
        <w:t xml:space="preserve"> </w:t>
      </w:r>
      <w:r w:rsidRPr="004B21DA">
        <w:t>например</w:t>
      </w:r>
      <w:r w:rsidR="00981553" w:rsidRPr="004B21DA">
        <w:t xml:space="preserve"> </w:t>
      </w:r>
      <w:r w:rsidRPr="004B21DA">
        <w:t>профессия</w:t>
      </w:r>
      <w:r w:rsidR="00981553" w:rsidRPr="004B21DA">
        <w:t xml:space="preserve"> </w:t>
      </w:r>
      <w:r w:rsidRPr="004B21DA">
        <w:t>терапевта</w:t>
      </w:r>
      <w:r w:rsidR="00981553" w:rsidRPr="004B21DA">
        <w:t xml:space="preserve"> </w:t>
      </w:r>
      <w:r w:rsidRPr="004B21DA">
        <w:t>или</w:t>
      </w:r>
      <w:r w:rsidR="00981553" w:rsidRPr="004B21DA">
        <w:t xml:space="preserve"> </w:t>
      </w:r>
      <w:r w:rsidRPr="004B21DA">
        <w:t>педагога,</w:t>
      </w:r>
      <w:r w:rsidR="00981553" w:rsidRPr="004B21DA">
        <w:t xml:space="preserve"> </w:t>
      </w:r>
      <w:r w:rsidRPr="004B21DA">
        <w:t>добавляет</w:t>
      </w:r>
      <w:r w:rsidR="00981553" w:rsidRPr="004B21DA">
        <w:t xml:space="preserve"> </w:t>
      </w:r>
      <w:r w:rsidRPr="004B21DA">
        <w:t>Сафонов.</w:t>
      </w:r>
    </w:p>
    <w:p w14:paraId="6D07E777" w14:textId="77777777" w:rsidR="00163254" w:rsidRPr="004B21DA" w:rsidRDefault="00163254" w:rsidP="00163254">
      <w:r w:rsidRPr="004B21DA">
        <w:t>В</w:t>
      </w:r>
      <w:r w:rsidR="00981553" w:rsidRPr="004B21DA">
        <w:t xml:space="preserve"> </w:t>
      </w:r>
      <w:r w:rsidRPr="004B21DA">
        <w:t>России,</w:t>
      </w:r>
      <w:r w:rsidR="00981553" w:rsidRPr="004B21DA">
        <w:t xml:space="preserve"> </w:t>
      </w:r>
      <w:r w:rsidRPr="004B21DA">
        <w:t>однако,</w:t>
      </w:r>
      <w:r w:rsidR="00981553" w:rsidRPr="004B21DA">
        <w:t xml:space="preserve"> </w:t>
      </w:r>
      <w:r w:rsidRPr="004B21DA">
        <w:t>лишь</w:t>
      </w:r>
      <w:r w:rsidR="00981553" w:rsidRPr="004B21DA">
        <w:t xml:space="preserve"> </w:t>
      </w:r>
      <w:r w:rsidRPr="004B21DA">
        <w:t>около</w:t>
      </w:r>
      <w:r w:rsidR="00981553" w:rsidRPr="004B21DA">
        <w:t xml:space="preserve"> </w:t>
      </w:r>
      <w:r w:rsidRPr="004B21DA">
        <w:t>50%</w:t>
      </w:r>
      <w:r w:rsidR="00981553" w:rsidRPr="004B21DA">
        <w:t xml:space="preserve"> </w:t>
      </w:r>
      <w:r w:rsidRPr="004B21DA">
        <w:t>населения</w:t>
      </w:r>
      <w:r w:rsidR="00981553" w:rsidRPr="004B21DA">
        <w:t xml:space="preserve"> </w:t>
      </w:r>
      <w:r w:rsidRPr="004B21DA">
        <w:t>в</w:t>
      </w:r>
      <w:r w:rsidR="00981553" w:rsidRPr="004B21DA">
        <w:t xml:space="preserve"> </w:t>
      </w:r>
      <w:r w:rsidRPr="004B21DA">
        <w:t>возрасте</w:t>
      </w:r>
      <w:r w:rsidR="00981553" w:rsidRPr="004B21DA">
        <w:t xml:space="preserve"> </w:t>
      </w:r>
      <w:r w:rsidRPr="004B21DA">
        <w:t>55-64</w:t>
      </w:r>
      <w:r w:rsidR="00981553" w:rsidRPr="004B21DA">
        <w:t xml:space="preserve"> </w:t>
      </w:r>
      <w:r w:rsidRPr="004B21DA">
        <w:t>лет</w:t>
      </w:r>
      <w:r w:rsidR="00981553" w:rsidRPr="004B21DA">
        <w:t xml:space="preserve"> </w:t>
      </w:r>
      <w:r w:rsidRPr="004B21DA">
        <w:t>занято</w:t>
      </w:r>
      <w:r w:rsidR="00981553" w:rsidRPr="004B21DA">
        <w:t xml:space="preserve"> </w:t>
      </w:r>
      <w:r w:rsidRPr="004B21DA">
        <w:t>в</w:t>
      </w:r>
      <w:r w:rsidR="00981553" w:rsidRPr="004B21DA">
        <w:t xml:space="preserve"> </w:t>
      </w:r>
      <w:r w:rsidRPr="004B21DA">
        <w:t>экономике</w:t>
      </w:r>
      <w:r w:rsidR="00981553" w:rsidRPr="004B21DA">
        <w:t xml:space="preserve"> </w:t>
      </w:r>
      <w:r w:rsidRPr="004B21DA">
        <w:t>и</w:t>
      </w:r>
      <w:r w:rsidR="00981553" w:rsidRPr="004B21DA">
        <w:t xml:space="preserve"> </w:t>
      </w:r>
      <w:r w:rsidRPr="004B21DA">
        <w:t>эта</w:t>
      </w:r>
      <w:r w:rsidR="00981553" w:rsidRPr="004B21DA">
        <w:t xml:space="preserve"> </w:t>
      </w:r>
      <w:r w:rsidRPr="004B21DA">
        <w:t>доля</w:t>
      </w:r>
      <w:r w:rsidR="00981553" w:rsidRPr="004B21DA">
        <w:t xml:space="preserve"> </w:t>
      </w:r>
      <w:r w:rsidRPr="004B21DA">
        <w:t>почти</w:t>
      </w:r>
      <w:r w:rsidR="00981553" w:rsidRPr="004B21DA">
        <w:t xml:space="preserve"> </w:t>
      </w:r>
      <w:r w:rsidRPr="004B21DA">
        <w:t>не</w:t>
      </w:r>
      <w:r w:rsidR="00981553" w:rsidRPr="004B21DA">
        <w:t xml:space="preserve"> </w:t>
      </w:r>
      <w:r w:rsidRPr="004B21DA">
        <w:t>меняется</w:t>
      </w:r>
      <w:r w:rsidR="00981553" w:rsidRPr="004B21DA">
        <w:t xml:space="preserve"> </w:t>
      </w:r>
      <w:r w:rsidRPr="004B21DA">
        <w:t>с</w:t>
      </w:r>
      <w:r w:rsidR="00981553" w:rsidRPr="004B21DA">
        <w:t xml:space="preserve"> </w:t>
      </w:r>
      <w:r w:rsidRPr="004B21DA">
        <w:t>2009</w:t>
      </w:r>
      <w:r w:rsidR="00981553" w:rsidRPr="004B21DA">
        <w:t xml:space="preserve"> </w:t>
      </w:r>
      <w:r w:rsidRPr="004B21DA">
        <w:t>г.</w:t>
      </w:r>
      <w:r w:rsidR="00981553" w:rsidRPr="004B21DA">
        <w:t xml:space="preserve"> </w:t>
      </w:r>
      <w:r w:rsidRPr="004B21DA">
        <w:t>Для</w:t>
      </w:r>
      <w:r w:rsidR="00981553" w:rsidRPr="004B21DA">
        <w:t xml:space="preserve"> </w:t>
      </w:r>
      <w:r w:rsidRPr="004B21DA">
        <w:t>сравнения,</w:t>
      </w:r>
      <w:r w:rsidR="00981553" w:rsidRPr="004B21DA">
        <w:t xml:space="preserve"> </w:t>
      </w:r>
      <w:r w:rsidRPr="004B21DA">
        <w:t>в</w:t>
      </w:r>
      <w:r w:rsidR="00981553" w:rsidRPr="004B21DA">
        <w:t xml:space="preserve"> </w:t>
      </w:r>
      <w:r w:rsidRPr="004B21DA">
        <w:t>Eвросоюзе</w:t>
      </w:r>
      <w:r w:rsidR="00981553" w:rsidRPr="004B21DA">
        <w:t xml:space="preserve"> </w:t>
      </w:r>
      <w:r w:rsidRPr="004B21DA">
        <w:t>показатели</w:t>
      </w:r>
      <w:r w:rsidR="00981553" w:rsidRPr="004B21DA">
        <w:t xml:space="preserve"> </w:t>
      </w:r>
      <w:r w:rsidRPr="004B21DA">
        <w:t>еще</w:t>
      </w:r>
      <w:r w:rsidR="00981553" w:rsidRPr="004B21DA">
        <w:t xml:space="preserve"> </w:t>
      </w:r>
      <w:r w:rsidRPr="004B21DA">
        <w:t>хуже:</w:t>
      </w:r>
      <w:r w:rsidR="00981553" w:rsidRPr="004B21DA">
        <w:t xml:space="preserve"> </w:t>
      </w:r>
      <w:r w:rsidRPr="004B21DA">
        <w:t>по</w:t>
      </w:r>
      <w:r w:rsidR="00981553" w:rsidRPr="004B21DA">
        <w:t xml:space="preserve"> </w:t>
      </w:r>
      <w:r w:rsidRPr="004B21DA">
        <w:t>данным</w:t>
      </w:r>
      <w:r w:rsidR="00981553" w:rsidRPr="004B21DA">
        <w:t xml:space="preserve"> </w:t>
      </w:r>
      <w:r w:rsidRPr="004B21DA">
        <w:t>Eurostat,</w:t>
      </w:r>
      <w:r w:rsidR="00981553" w:rsidRPr="004B21DA">
        <w:t xml:space="preserve"> </w:t>
      </w:r>
      <w:r w:rsidRPr="004B21DA">
        <w:t>доля</w:t>
      </w:r>
      <w:r w:rsidR="00981553" w:rsidRPr="004B21DA">
        <w:t xml:space="preserve"> </w:t>
      </w:r>
      <w:r w:rsidRPr="004B21DA">
        <w:t>занятого</w:t>
      </w:r>
      <w:r w:rsidR="00981553" w:rsidRPr="004B21DA">
        <w:t xml:space="preserve"> </w:t>
      </w:r>
      <w:r w:rsidRPr="004B21DA">
        <w:t>в</w:t>
      </w:r>
      <w:r w:rsidR="00981553" w:rsidRPr="004B21DA">
        <w:t xml:space="preserve"> </w:t>
      </w:r>
      <w:r w:rsidRPr="004B21DA">
        <w:t>экономике</w:t>
      </w:r>
      <w:r w:rsidR="00981553" w:rsidRPr="004B21DA">
        <w:t xml:space="preserve"> </w:t>
      </w:r>
      <w:r w:rsidRPr="004B21DA">
        <w:t>населения</w:t>
      </w:r>
      <w:r w:rsidR="00981553" w:rsidRPr="004B21DA">
        <w:t xml:space="preserve"> </w:t>
      </w:r>
      <w:r w:rsidRPr="004B21DA">
        <w:t>в</w:t>
      </w:r>
      <w:r w:rsidR="00981553" w:rsidRPr="004B21DA">
        <w:t xml:space="preserve"> </w:t>
      </w:r>
      <w:r w:rsidRPr="004B21DA">
        <w:t>возрасте</w:t>
      </w:r>
      <w:r w:rsidR="00981553" w:rsidRPr="004B21DA">
        <w:t xml:space="preserve"> </w:t>
      </w:r>
      <w:r w:rsidRPr="004B21DA">
        <w:t>от</w:t>
      </w:r>
      <w:r w:rsidR="00981553" w:rsidRPr="004B21DA">
        <w:t xml:space="preserve"> </w:t>
      </w:r>
      <w:r w:rsidRPr="004B21DA">
        <w:t>55</w:t>
      </w:r>
      <w:r w:rsidR="00981553" w:rsidRPr="004B21DA">
        <w:t xml:space="preserve"> </w:t>
      </w:r>
      <w:r w:rsidRPr="004B21DA">
        <w:t>до</w:t>
      </w:r>
      <w:r w:rsidR="00981553" w:rsidRPr="004B21DA">
        <w:t xml:space="preserve"> </w:t>
      </w:r>
      <w:r w:rsidRPr="004B21DA">
        <w:t>64</w:t>
      </w:r>
      <w:r w:rsidR="00981553" w:rsidRPr="004B21DA">
        <w:t xml:space="preserve"> </w:t>
      </w:r>
      <w:r w:rsidRPr="004B21DA">
        <w:t>лет</w:t>
      </w:r>
      <w:r w:rsidR="00981553" w:rsidRPr="004B21DA">
        <w:t xml:space="preserve"> </w:t>
      </w:r>
      <w:r w:rsidRPr="004B21DA">
        <w:t>в</w:t>
      </w:r>
      <w:r w:rsidR="00981553" w:rsidRPr="004B21DA">
        <w:t xml:space="preserve"> </w:t>
      </w:r>
      <w:r w:rsidRPr="004B21DA">
        <w:t>2011</w:t>
      </w:r>
      <w:r w:rsidR="00981553" w:rsidRPr="004B21DA">
        <w:t xml:space="preserve"> </w:t>
      </w:r>
      <w:r w:rsidRPr="004B21DA">
        <w:t>г.</w:t>
      </w:r>
      <w:r w:rsidR="00981553" w:rsidRPr="004B21DA">
        <w:t xml:space="preserve"> </w:t>
      </w:r>
      <w:r w:rsidRPr="004B21DA">
        <w:t>составляла</w:t>
      </w:r>
      <w:r w:rsidR="00981553" w:rsidRPr="004B21DA">
        <w:t xml:space="preserve"> </w:t>
      </w:r>
      <w:r w:rsidRPr="004B21DA">
        <w:t>25,9%,</w:t>
      </w:r>
      <w:r w:rsidR="00981553" w:rsidRPr="004B21DA">
        <w:t xml:space="preserve"> </w:t>
      </w:r>
      <w:r w:rsidRPr="004B21DA">
        <w:t>в</w:t>
      </w:r>
      <w:r w:rsidR="00981553" w:rsidRPr="004B21DA">
        <w:t xml:space="preserve"> </w:t>
      </w:r>
      <w:r w:rsidRPr="004B21DA">
        <w:t>2019</w:t>
      </w:r>
      <w:r w:rsidR="00981553" w:rsidRPr="004B21DA">
        <w:t xml:space="preserve"> </w:t>
      </w:r>
      <w:r w:rsidRPr="004B21DA">
        <w:t>г.</w:t>
      </w:r>
      <w:r w:rsidR="00981553" w:rsidRPr="004B21DA">
        <w:t xml:space="preserve"> </w:t>
      </w:r>
      <w:r w:rsidRPr="004B21DA">
        <w:t>-</w:t>
      </w:r>
      <w:r w:rsidR="00981553" w:rsidRPr="004B21DA">
        <w:t xml:space="preserve"> </w:t>
      </w:r>
      <w:r w:rsidRPr="004B21DA">
        <w:t>30,8%.</w:t>
      </w:r>
    </w:p>
    <w:p w14:paraId="63479FE9" w14:textId="77777777" w:rsidR="00163254" w:rsidRPr="004B21DA" w:rsidRDefault="00163254" w:rsidP="00163254">
      <w:r w:rsidRPr="004B21DA">
        <w:t>Между</w:t>
      </w:r>
      <w:r w:rsidR="00981553" w:rsidRPr="004B21DA">
        <w:t xml:space="preserve"> </w:t>
      </w:r>
      <w:r w:rsidRPr="004B21DA">
        <w:t>тем,</w:t>
      </w:r>
      <w:r w:rsidR="00981553" w:rsidRPr="004B21DA">
        <w:t xml:space="preserve"> </w:t>
      </w:r>
      <w:r w:rsidRPr="004B21DA">
        <w:t>предупреждают</w:t>
      </w:r>
      <w:r w:rsidR="00981553" w:rsidRPr="004B21DA">
        <w:t xml:space="preserve"> </w:t>
      </w:r>
      <w:r w:rsidRPr="004B21DA">
        <w:t>исследователи,</w:t>
      </w:r>
      <w:r w:rsidR="00981553" w:rsidRPr="004B21DA">
        <w:t xml:space="preserve"> </w:t>
      </w:r>
      <w:r w:rsidRPr="004B21DA">
        <w:t>рынок</w:t>
      </w:r>
      <w:r w:rsidR="00981553" w:rsidRPr="004B21DA">
        <w:t xml:space="preserve"> </w:t>
      </w:r>
      <w:r w:rsidRPr="004B21DA">
        <w:t>труда</w:t>
      </w:r>
      <w:r w:rsidR="00981553" w:rsidRPr="004B21DA">
        <w:t xml:space="preserve"> </w:t>
      </w:r>
      <w:r w:rsidRPr="004B21DA">
        <w:t>и</w:t>
      </w:r>
      <w:r w:rsidR="00981553" w:rsidRPr="004B21DA">
        <w:t xml:space="preserve"> </w:t>
      </w:r>
      <w:r w:rsidRPr="004B21DA">
        <w:t>в</w:t>
      </w:r>
      <w:r w:rsidR="00981553" w:rsidRPr="004B21DA">
        <w:t xml:space="preserve"> </w:t>
      </w:r>
      <w:r w:rsidRPr="004B21DA">
        <w:t>России,</w:t>
      </w:r>
      <w:r w:rsidR="00981553" w:rsidRPr="004B21DA">
        <w:t xml:space="preserve"> </w:t>
      </w:r>
      <w:r w:rsidRPr="004B21DA">
        <w:t>и</w:t>
      </w:r>
      <w:r w:rsidR="00981553" w:rsidRPr="004B21DA">
        <w:t xml:space="preserve"> </w:t>
      </w:r>
      <w:r w:rsidRPr="004B21DA">
        <w:t>во</w:t>
      </w:r>
      <w:r w:rsidR="00981553" w:rsidRPr="004B21DA">
        <w:t xml:space="preserve"> </w:t>
      </w:r>
      <w:r w:rsidRPr="004B21DA">
        <w:t>всем</w:t>
      </w:r>
      <w:r w:rsidR="00981553" w:rsidRPr="004B21DA">
        <w:t xml:space="preserve"> </w:t>
      </w:r>
      <w:r w:rsidRPr="004B21DA">
        <w:t>мире</w:t>
      </w:r>
      <w:r w:rsidR="00981553" w:rsidRPr="004B21DA">
        <w:t xml:space="preserve"> </w:t>
      </w:r>
      <w:r w:rsidRPr="004B21DA">
        <w:t>ждут</w:t>
      </w:r>
      <w:r w:rsidR="00981553" w:rsidRPr="004B21DA">
        <w:t xml:space="preserve"> </w:t>
      </w:r>
      <w:r w:rsidRPr="004B21DA">
        <w:t>нелегкие</w:t>
      </w:r>
      <w:r w:rsidR="00981553" w:rsidRPr="004B21DA">
        <w:t xml:space="preserve"> </w:t>
      </w:r>
      <w:r w:rsidRPr="004B21DA">
        <w:t>времена:</w:t>
      </w:r>
      <w:r w:rsidR="00981553" w:rsidRPr="004B21DA">
        <w:t xml:space="preserve"> </w:t>
      </w:r>
      <w:r w:rsidRPr="004B21DA">
        <w:t>снижение</w:t>
      </w:r>
      <w:r w:rsidR="00981553" w:rsidRPr="004B21DA">
        <w:t xml:space="preserve"> </w:t>
      </w:r>
      <w:r w:rsidRPr="004B21DA">
        <w:t>рождаемости</w:t>
      </w:r>
      <w:r w:rsidR="00981553" w:rsidRPr="004B21DA">
        <w:t xml:space="preserve"> </w:t>
      </w:r>
      <w:r w:rsidRPr="004B21DA">
        <w:t>и</w:t>
      </w:r>
      <w:r w:rsidR="00981553" w:rsidRPr="004B21DA">
        <w:t xml:space="preserve"> </w:t>
      </w:r>
      <w:r w:rsidRPr="004B21DA">
        <w:t>увеличение</w:t>
      </w:r>
      <w:r w:rsidR="00981553" w:rsidRPr="004B21DA">
        <w:t xml:space="preserve"> </w:t>
      </w:r>
      <w:r w:rsidRPr="004B21DA">
        <w:t>продолжительности</w:t>
      </w:r>
      <w:r w:rsidR="00981553" w:rsidRPr="004B21DA">
        <w:t xml:space="preserve"> </w:t>
      </w:r>
      <w:r w:rsidRPr="004B21DA">
        <w:t>жизни</w:t>
      </w:r>
      <w:r w:rsidR="00981553" w:rsidRPr="004B21DA">
        <w:t xml:space="preserve"> </w:t>
      </w:r>
      <w:r w:rsidRPr="004B21DA">
        <w:t>приводят</w:t>
      </w:r>
      <w:r w:rsidR="00981553" w:rsidRPr="004B21DA">
        <w:t xml:space="preserve"> </w:t>
      </w:r>
      <w:r w:rsidRPr="004B21DA">
        <w:t>к</w:t>
      </w:r>
      <w:r w:rsidR="00981553" w:rsidRPr="004B21DA">
        <w:t xml:space="preserve"> </w:t>
      </w:r>
      <w:r w:rsidRPr="004B21DA">
        <w:t>старению</w:t>
      </w:r>
      <w:r w:rsidR="00981553" w:rsidRPr="004B21DA">
        <w:t xml:space="preserve"> </w:t>
      </w:r>
      <w:r w:rsidRPr="004B21DA">
        <w:t>населения.</w:t>
      </w:r>
      <w:r w:rsidR="00981553" w:rsidRPr="004B21DA">
        <w:t xml:space="preserve"> </w:t>
      </w:r>
      <w:r w:rsidRPr="004B21DA">
        <w:t>По</w:t>
      </w:r>
      <w:r w:rsidR="00981553" w:rsidRPr="004B21DA">
        <w:t xml:space="preserve"> </w:t>
      </w:r>
      <w:r w:rsidRPr="004B21DA">
        <w:t>данным</w:t>
      </w:r>
      <w:r w:rsidR="00981553" w:rsidRPr="004B21DA">
        <w:t xml:space="preserve"> </w:t>
      </w:r>
      <w:r w:rsidRPr="004B21DA">
        <w:t>ООН,</w:t>
      </w:r>
      <w:r w:rsidR="00981553" w:rsidRPr="004B21DA">
        <w:t xml:space="preserve"> </w:t>
      </w:r>
      <w:r w:rsidRPr="004B21DA">
        <w:t>в</w:t>
      </w:r>
      <w:r w:rsidR="00981553" w:rsidRPr="004B21DA">
        <w:t xml:space="preserve"> </w:t>
      </w:r>
      <w:r w:rsidRPr="004B21DA">
        <w:t>2024</w:t>
      </w:r>
      <w:r w:rsidR="00981553" w:rsidRPr="004B21DA">
        <w:t xml:space="preserve"> </w:t>
      </w:r>
      <w:r w:rsidRPr="004B21DA">
        <w:t>г.</w:t>
      </w:r>
      <w:r w:rsidR="00981553" w:rsidRPr="004B21DA">
        <w:t xml:space="preserve"> </w:t>
      </w:r>
      <w:r w:rsidRPr="004B21DA">
        <w:t>число</w:t>
      </w:r>
      <w:r w:rsidR="00981553" w:rsidRPr="004B21DA">
        <w:t xml:space="preserve"> </w:t>
      </w:r>
      <w:r w:rsidRPr="004B21DA">
        <w:t>людей</w:t>
      </w:r>
      <w:r w:rsidR="00981553" w:rsidRPr="004B21DA">
        <w:t xml:space="preserve"> </w:t>
      </w:r>
      <w:r w:rsidRPr="004B21DA">
        <w:t>в</w:t>
      </w:r>
      <w:r w:rsidR="00981553" w:rsidRPr="004B21DA">
        <w:t xml:space="preserve"> </w:t>
      </w:r>
      <w:r w:rsidRPr="004B21DA">
        <w:t>возрасте</w:t>
      </w:r>
      <w:r w:rsidR="00981553" w:rsidRPr="004B21DA">
        <w:t xml:space="preserve"> </w:t>
      </w:r>
      <w:r w:rsidRPr="004B21DA">
        <w:t>50</w:t>
      </w:r>
      <w:r w:rsidR="00981553" w:rsidRPr="004B21DA">
        <w:t xml:space="preserve"> </w:t>
      </w:r>
      <w:r w:rsidRPr="004B21DA">
        <w:t>лет</w:t>
      </w:r>
      <w:r w:rsidR="00981553" w:rsidRPr="004B21DA">
        <w:t xml:space="preserve"> </w:t>
      </w:r>
      <w:r w:rsidRPr="004B21DA">
        <w:t>и</w:t>
      </w:r>
      <w:r w:rsidR="00981553" w:rsidRPr="004B21DA">
        <w:t xml:space="preserve"> </w:t>
      </w:r>
      <w:r w:rsidRPr="004B21DA">
        <w:t>старше</w:t>
      </w:r>
      <w:r w:rsidR="00981553" w:rsidRPr="004B21DA">
        <w:t xml:space="preserve"> </w:t>
      </w:r>
      <w:r w:rsidRPr="004B21DA">
        <w:t>во</w:t>
      </w:r>
      <w:r w:rsidR="00981553" w:rsidRPr="004B21DA">
        <w:t xml:space="preserve"> </w:t>
      </w:r>
      <w:r w:rsidRPr="004B21DA">
        <w:t>всем</w:t>
      </w:r>
      <w:r w:rsidR="00981553" w:rsidRPr="004B21DA">
        <w:t xml:space="preserve"> </w:t>
      </w:r>
      <w:r w:rsidRPr="004B21DA">
        <w:t>мире</w:t>
      </w:r>
      <w:r w:rsidR="00981553" w:rsidRPr="004B21DA">
        <w:t xml:space="preserve"> </w:t>
      </w:r>
      <w:r w:rsidRPr="004B21DA">
        <w:t>впервые</w:t>
      </w:r>
      <w:r w:rsidR="00981553" w:rsidRPr="004B21DA">
        <w:t xml:space="preserve"> </w:t>
      </w:r>
      <w:r w:rsidRPr="004B21DA">
        <w:t>превысило</w:t>
      </w:r>
      <w:r w:rsidR="00981553" w:rsidRPr="004B21DA">
        <w:t xml:space="preserve"> </w:t>
      </w:r>
      <w:r w:rsidRPr="004B21DA">
        <w:t>число</w:t>
      </w:r>
      <w:r w:rsidR="00981553" w:rsidRPr="004B21DA">
        <w:t xml:space="preserve"> </w:t>
      </w:r>
      <w:r w:rsidRPr="004B21DA">
        <w:t>детей</w:t>
      </w:r>
      <w:r w:rsidR="00981553" w:rsidRPr="004B21DA">
        <w:t xml:space="preserve"> </w:t>
      </w:r>
      <w:r w:rsidRPr="004B21DA">
        <w:t>до</w:t>
      </w:r>
      <w:r w:rsidR="00981553" w:rsidRPr="004B21DA">
        <w:t xml:space="preserve"> </w:t>
      </w:r>
      <w:r w:rsidRPr="004B21DA">
        <w:t>15</w:t>
      </w:r>
      <w:r w:rsidR="00981553" w:rsidRPr="004B21DA">
        <w:t xml:space="preserve"> </w:t>
      </w:r>
      <w:r w:rsidRPr="004B21DA">
        <w:t>лет</w:t>
      </w:r>
      <w:r w:rsidR="00981553" w:rsidRPr="004B21DA">
        <w:t xml:space="preserve"> </w:t>
      </w:r>
      <w:r w:rsidRPr="004B21DA">
        <w:t>-</w:t>
      </w:r>
      <w:r w:rsidR="00981553" w:rsidRPr="004B21DA">
        <w:t xml:space="preserve"> </w:t>
      </w:r>
      <w:r w:rsidRPr="004B21DA">
        <w:t>2,021</w:t>
      </w:r>
      <w:r w:rsidR="00981553" w:rsidRPr="004B21DA">
        <w:t xml:space="preserve"> </w:t>
      </w:r>
      <w:r w:rsidRPr="004B21DA">
        <w:t>млрд</w:t>
      </w:r>
      <w:r w:rsidR="00981553" w:rsidRPr="004B21DA">
        <w:t xml:space="preserve"> </w:t>
      </w:r>
      <w:r w:rsidRPr="004B21DA">
        <w:t>и</w:t>
      </w:r>
      <w:r w:rsidR="00981553" w:rsidRPr="004B21DA">
        <w:t xml:space="preserve"> </w:t>
      </w:r>
      <w:r w:rsidRPr="004B21DA">
        <w:t>2,011</w:t>
      </w:r>
      <w:r w:rsidR="00981553" w:rsidRPr="004B21DA">
        <w:t xml:space="preserve"> </w:t>
      </w:r>
      <w:r w:rsidRPr="004B21DA">
        <w:t>млрд</w:t>
      </w:r>
      <w:r w:rsidR="00981553" w:rsidRPr="004B21DA">
        <w:t xml:space="preserve"> </w:t>
      </w:r>
      <w:r w:rsidRPr="004B21DA">
        <w:t>соответственно.</w:t>
      </w:r>
      <w:r w:rsidR="00981553" w:rsidRPr="004B21DA">
        <w:t xml:space="preserve"> </w:t>
      </w:r>
      <w:r w:rsidRPr="004B21DA">
        <w:t>При</w:t>
      </w:r>
      <w:r w:rsidR="00981553" w:rsidRPr="004B21DA">
        <w:t xml:space="preserve"> </w:t>
      </w:r>
      <w:r w:rsidRPr="004B21DA">
        <w:t>этом</w:t>
      </w:r>
      <w:r w:rsidR="00981553" w:rsidRPr="004B21DA">
        <w:t xml:space="preserve"> </w:t>
      </w:r>
      <w:r w:rsidRPr="004B21DA">
        <w:t>уже</w:t>
      </w:r>
      <w:r w:rsidR="00981553" w:rsidRPr="004B21DA">
        <w:t xml:space="preserve"> </w:t>
      </w:r>
      <w:r w:rsidRPr="004B21DA">
        <w:t>в</w:t>
      </w:r>
      <w:r w:rsidR="00981553" w:rsidRPr="004B21DA">
        <w:t xml:space="preserve"> </w:t>
      </w:r>
      <w:r w:rsidRPr="004B21DA">
        <w:t>2021</w:t>
      </w:r>
      <w:r w:rsidR="00981553" w:rsidRPr="004B21DA">
        <w:t xml:space="preserve"> </w:t>
      </w:r>
      <w:r w:rsidRPr="004B21DA">
        <w:t>г.</w:t>
      </w:r>
      <w:r w:rsidR="00981553" w:rsidRPr="004B21DA">
        <w:t xml:space="preserve"> </w:t>
      </w:r>
      <w:r w:rsidRPr="004B21DA">
        <w:t>по</w:t>
      </w:r>
      <w:r w:rsidR="00981553" w:rsidRPr="004B21DA">
        <w:t xml:space="preserve"> </w:t>
      </w:r>
      <w:r w:rsidRPr="004B21DA">
        <w:t>всему</w:t>
      </w:r>
      <w:r w:rsidR="00981553" w:rsidRPr="004B21DA">
        <w:t xml:space="preserve"> </w:t>
      </w:r>
      <w:r w:rsidRPr="004B21DA">
        <w:t>миру</w:t>
      </w:r>
      <w:r w:rsidR="00981553" w:rsidRPr="004B21DA">
        <w:t xml:space="preserve"> </w:t>
      </w:r>
      <w:r w:rsidRPr="004B21DA">
        <w:t>в</w:t>
      </w:r>
      <w:r w:rsidR="00981553" w:rsidRPr="004B21DA">
        <w:t xml:space="preserve"> </w:t>
      </w:r>
      <w:r w:rsidRPr="004B21DA">
        <w:t>экономике</w:t>
      </w:r>
      <w:r w:rsidR="00981553" w:rsidRPr="004B21DA">
        <w:t xml:space="preserve"> </w:t>
      </w:r>
      <w:r w:rsidRPr="004B21DA">
        <w:t>было</w:t>
      </w:r>
      <w:r w:rsidR="00981553" w:rsidRPr="004B21DA">
        <w:t xml:space="preserve"> </w:t>
      </w:r>
      <w:r w:rsidRPr="004B21DA">
        <w:t>занято,</w:t>
      </w:r>
      <w:r w:rsidR="00981553" w:rsidRPr="004B21DA">
        <w:t xml:space="preserve"> </w:t>
      </w:r>
      <w:r w:rsidRPr="004B21DA">
        <w:t>по</w:t>
      </w:r>
      <w:r w:rsidR="00981553" w:rsidRPr="004B21DA">
        <w:t xml:space="preserve"> </w:t>
      </w:r>
      <w:r w:rsidRPr="004B21DA">
        <w:t>данным</w:t>
      </w:r>
      <w:r w:rsidR="00981553" w:rsidRPr="004B21DA">
        <w:t xml:space="preserve"> </w:t>
      </w:r>
      <w:r w:rsidRPr="004B21DA">
        <w:t>ООН,</w:t>
      </w:r>
      <w:r w:rsidR="00981553" w:rsidRPr="004B21DA">
        <w:t xml:space="preserve"> </w:t>
      </w:r>
      <w:r w:rsidRPr="004B21DA">
        <w:t>726</w:t>
      </w:r>
      <w:r w:rsidR="00981553" w:rsidRPr="004B21DA">
        <w:t xml:space="preserve"> </w:t>
      </w:r>
      <w:r w:rsidRPr="004B21DA">
        <w:t>млн</w:t>
      </w:r>
      <w:r w:rsidR="00981553" w:rsidRPr="004B21DA">
        <w:t xml:space="preserve"> </w:t>
      </w:r>
      <w:r w:rsidRPr="004B21DA">
        <w:t>работников</w:t>
      </w:r>
      <w:r w:rsidR="00981553" w:rsidRPr="004B21DA">
        <w:t xml:space="preserve"> </w:t>
      </w:r>
      <w:r w:rsidRPr="004B21DA">
        <w:t>в</w:t>
      </w:r>
      <w:r w:rsidR="00981553" w:rsidRPr="004B21DA">
        <w:t xml:space="preserve"> </w:t>
      </w:r>
      <w:r w:rsidRPr="004B21DA">
        <w:t>возрасте</w:t>
      </w:r>
      <w:r w:rsidR="00981553" w:rsidRPr="004B21DA">
        <w:t xml:space="preserve"> </w:t>
      </w:r>
      <w:r w:rsidRPr="004B21DA">
        <w:t>от</w:t>
      </w:r>
      <w:r w:rsidR="00981553" w:rsidRPr="004B21DA">
        <w:t xml:space="preserve"> </w:t>
      </w:r>
      <w:r w:rsidRPr="004B21DA">
        <w:t>55</w:t>
      </w:r>
      <w:r w:rsidR="00981553" w:rsidRPr="004B21DA">
        <w:t xml:space="preserve"> </w:t>
      </w:r>
      <w:r w:rsidRPr="004B21DA">
        <w:t>до</w:t>
      </w:r>
      <w:r w:rsidR="00981553" w:rsidRPr="004B21DA">
        <w:t xml:space="preserve"> </w:t>
      </w:r>
      <w:r w:rsidRPr="004B21DA">
        <w:t>64</w:t>
      </w:r>
      <w:r w:rsidR="00981553" w:rsidRPr="004B21DA">
        <w:t xml:space="preserve"> </w:t>
      </w:r>
      <w:r w:rsidRPr="004B21DA">
        <w:t>лет.</w:t>
      </w:r>
      <w:r w:rsidR="00981553" w:rsidRPr="004B21DA">
        <w:t xml:space="preserve"> </w:t>
      </w:r>
      <w:r w:rsidRPr="004B21DA">
        <w:t>К</w:t>
      </w:r>
      <w:r w:rsidR="00981553" w:rsidRPr="004B21DA">
        <w:t xml:space="preserve"> </w:t>
      </w:r>
      <w:r w:rsidRPr="004B21DA">
        <w:t>2050</w:t>
      </w:r>
      <w:r w:rsidR="00981553" w:rsidRPr="004B21DA">
        <w:t xml:space="preserve"> </w:t>
      </w:r>
      <w:r w:rsidRPr="004B21DA">
        <w:t>г.</w:t>
      </w:r>
      <w:r w:rsidR="00981553" w:rsidRPr="004B21DA">
        <w:t xml:space="preserve"> </w:t>
      </w:r>
      <w:r w:rsidRPr="004B21DA">
        <w:t>их</w:t>
      </w:r>
      <w:r w:rsidR="00981553" w:rsidRPr="004B21DA">
        <w:t xml:space="preserve"> </w:t>
      </w:r>
      <w:r w:rsidRPr="004B21DA">
        <w:t>численность</w:t>
      </w:r>
      <w:r w:rsidR="00981553" w:rsidRPr="004B21DA">
        <w:t xml:space="preserve"> </w:t>
      </w:r>
      <w:r w:rsidRPr="004B21DA">
        <w:t>возрастет</w:t>
      </w:r>
      <w:r w:rsidR="00981553" w:rsidRPr="004B21DA">
        <w:t xml:space="preserve"> </w:t>
      </w:r>
      <w:r w:rsidRPr="004B21DA">
        <w:t>до</w:t>
      </w:r>
      <w:r w:rsidR="00981553" w:rsidRPr="004B21DA">
        <w:t xml:space="preserve"> </w:t>
      </w:r>
      <w:r w:rsidRPr="004B21DA">
        <w:t>1,25</w:t>
      </w:r>
      <w:r w:rsidR="00981553" w:rsidRPr="004B21DA">
        <w:t xml:space="preserve"> </w:t>
      </w:r>
      <w:r w:rsidRPr="004B21DA">
        <w:t>млрд</w:t>
      </w:r>
      <w:r w:rsidR="00981553" w:rsidRPr="004B21DA">
        <w:t xml:space="preserve"> </w:t>
      </w:r>
      <w:r w:rsidRPr="004B21DA">
        <w:t>человек.</w:t>
      </w:r>
    </w:p>
    <w:p w14:paraId="4DCEAC33" w14:textId="77777777" w:rsidR="00163254" w:rsidRPr="004B21DA" w:rsidRDefault="00163254" w:rsidP="00163254">
      <w:r w:rsidRPr="004B21DA">
        <w:t>В</w:t>
      </w:r>
      <w:r w:rsidR="00981553" w:rsidRPr="004B21DA">
        <w:t xml:space="preserve"> </w:t>
      </w:r>
      <w:r w:rsidRPr="004B21DA">
        <w:t>России,</w:t>
      </w:r>
      <w:r w:rsidR="00981553" w:rsidRPr="004B21DA">
        <w:t xml:space="preserve"> </w:t>
      </w:r>
      <w:r w:rsidRPr="004B21DA">
        <w:t>по</w:t>
      </w:r>
      <w:r w:rsidR="00981553" w:rsidRPr="004B21DA">
        <w:t xml:space="preserve"> </w:t>
      </w:r>
      <w:r w:rsidRPr="004B21DA">
        <w:t>прогнозам</w:t>
      </w:r>
      <w:r w:rsidR="00981553" w:rsidRPr="004B21DA">
        <w:t xml:space="preserve"> </w:t>
      </w:r>
      <w:r w:rsidRPr="004B21DA">
        <w:t>Минтруда,</w:t>
      </w:r>
      <w:r w:rsidR="00981553" w:rsidRPr="004B21DA">
        <w:t xml:space="preserve"> </w:t>
      </w:r>
      <w:r w:rsidRPr="004B21DA">
        <w:t>к</w:t>
      </w:r>
      <w:r w:rsidR="00981553" w:rsidRPr="004B21DA">
        <w:t xml:space="preserve"> </w:t>
      </w:r>
      <w:r w:rsidRPr="004B21DA">
        <w:t>2030</w:t>
      </w:r>
      <w:r w:rsidR="00981553" w:rsidRPr="004B21DA">
        <w:t xml:space="preserve"> </w:t>
      </w:r>
      <w:r w:rsidRPr="004B21DA">
        <w:t>г.</w:t>
      </w:r>
      <w:r w:rsidR="00981553" w:rsidRPr="004B21DA">
        <w:t xml:space="preserve"> </w:t>
      </w:r>
      <w:r w:rsidRPr="004B21DA">
        <w:t>ожидается</w:t>
      </w:r>
      <w:r w:rsidR="00981553" w:rsidRPr="004B21DA">
        <w:t xml:space="preserve"> </w:t>
      </w:r>
      <w:r w:rsidRPr="004B21DA">
        <w:t>сокращение</w:t>
      </w:r>
      <w:r w:rsidR="00981553" w:rsidRPr="004B21DA">
        <w:t xml:space="preserve"> </w:t>
      </w:r>
      <w:r w:rsidRPr="004B21DA">
        <w:t>самой</w:t>
      </w:r>
      <w:r w:rsidR="00981553" w:rsidRPr="004B21DA">
        <w:t xml:space="preserve"> </w:t>
      </w:r>
      <w:r w:rsidRPr="004B21DA">
        <w:t>востребованной</w:t>
      </w:r>
      <w:r w:rsidR="00981553" w:rsidRPr="004B21DA">
        <w:t xml:space="preserve"> </w:t>
      </w:r>
      <w:r w:rsidRPr="004B21DA">
        <w:t>на</w:t>
      </w:r>
      <w:r w:rsidR="00981553" w:rsidRPr="004B21DA">
        <w:t xml:space="preserve"> </w:t>
      </w:r>
      <w:r w:rsidRPr="004B21DA">
        <w:t>рынке</w:t>
      </w:r>
      <w:r w:rsidR="00981553" w:rsidRPr="004B21DA">
        <w:t xml:space="preserve"> </w:t>
      </w:r>
      <w:r w:rsidRPr="004B21DA">
        <w:t>труда</w:t>
      </w:r>
      <w:r w:rsidR="00981553" w:rsidRPr="004B21DA">
        <w:t xml:space="preserve"> </w:t>
      </w:r>
      <w:r w:rsidRPr="004B21DA">
        <w:t>возрастной</w:t>
      </w:r>
      <w:r w:rsidR="00981553" w:rsidRPr="004B21DA">
        <w:t xml:space="preserve"> </w:t>
      </w:r>
      <w:r w:rsidRPr="004B21DA">
        <w:t>категории</w:t>
      </w:r>
      <w:r w:rsidR="00981553" w:rsidRPr="004B21DA">
        <w:t xml:space="preserve"> </w:t>
      </w:r>
      <w:r w:rsidRPr="004B21DA">
        <w:t>-</w:t>
      </w:r>
      <w:r w:rsidR="00981553" w:rsidRPr="004B21DA">
        <w:t xml:space="preserve"> </w:t>
      </w:r>
      <w:r w:rsidRPr="004B21DA">
        <w:t>работников</w:t>
      </w:r>
      <w:r w:rsidR="00981553" w:rsidRPr="004B21DA">
        <w:t xml:space="preserve"> </w:t>
      </w:r>
      <w:r w:rsidRPr="004B21DA">
        <w:t>30-39</w:t>
      </w:r>
      <w:r w:rsidR="00981553" w:rsidRPr="004B21DA">
        <w:t xml:space="preserve"> </w:t>
      </w:r>
      <w:r w:rsidRPr="004B21DA">
        <w:t>лет.</w:t>
      </w:r>
      <w:r w:rsidR="00981553" w:rsidRPr="004B21DA">
        <w:t xml:space="preserve"> </w:t>
      </w:r>
      <w:r w:rsidRPr="004B21DA">
        <w:t>Eсли</w:t>
      </w:r>
      <w:r w:rsidR="00981553" w:rsidRPr="004B21DA">
        <w:t xml:space="preserve"> </w:t>
      </w:r>
      <w:r w:rsidRPr="004B21DA">
        <w:t>на</w:t>
      </w:r>
      <w:r w:rsidR="00981553" w:rsidRPr="004B21DA">
        <w:t xml:space="preserve"> </w:t>
      </w:r>
      <w:r w:rsidRPr="004B21DA">
        <w:t>2022</w:t>
      </w:r>
      <w:r w:rsidR="00981553" w:rsidRPr="004B21DA">
        <w:t xml:space="preserve"> </w:t>
      </w:r>
      <w:r w:rsidRPr="004B21DA">
        <w:t>г.,</w:t>
      </w:r>
      <w:r w:rsidR="00981553" w:rsidRPr="004B21DA">
        <w:t xml:space="preserve"> </w:t>
      </w:r>
      <w:r w:rsidRPr="004B21DA">
        <w:t>по</w:t>
      </w:r>
      <w:r w:rsidR="00981553" w:rsidRPr="004B21DA">
        <w:t xml:space="preserve"> </w:t>
      </w:r>
      <w:r w:rsidRPr="004B21DA">
        <w:t>данным</w:t>
      </w:r>
      <w:r w:rsidR="00981553" w:rsidRPr="004B21DA">
        <w:t xml:space="preserve"> </w:t>
      </w:r>
      <w:r w:rsidRPr="004B21DA">
        <w:t>Росстата,</w:t>
      </w:r>
      <w:r w:rsidR="00981553" w:rsidRPr="004B21DA">
        <w:t xml:space="preserve"> </w:t>
      </w:r>
      <w:r w:rsidRPr="004B21DA">
        <w:t>эта</w:t>
      </w:r>
      <w:r w:rsidR="00981553" w:rsidRPr="004B21DA">
        <w:t xml:space="preserve"> </w:t>
      </w:r>
      <w:r w:rsidRPr="004B21DA">
        <w:t>группа</w:t>
      </w:r>
      <w:r w:rsidR="00981553" w:rsidRPr="004B21DA">
        <w:t xml:space="preserve"> </w:t>
      </w:r>
      <w:r w:rsidRPr="004B21DA">
        <w:t>работников</w:t>
      </w:r>
      <w:r w:rsidR="00981553" w:rsidRPr="004B21DA">
        <w:t xml:space="preserve"> </w:t>
      </w:r>
      <w:r w:rsidRPr="004B21DA">
        <w:t>насчитывала</w:t>
      </w:r>
      <w:r w:rsidR="00981553" w:rsidRPr="004B21DA">
        <w:t xml:space="preserve"> </w:t>
      </w:r>
      <w:r w:rsidRPr="004B21DA">
        <w:t>22,5</w:t>
      </w:r>
      <w:r w:rsidR="00981553" w:rsidRPr="004B21DA">
        <w:t xml:space="preserve"> </w:t>
      </w:r>
      <w:r w:rsidRPr="004B21DA">
        <w:t>млн</w:t>
      </w:r>
      <w:r w:rsidR="00981553" w:rsidRPr="004B21DA">
        <w:t xml:space="preserve"> </w:t>
      </w:r>
      <w:r w:rsidRPr="004B21DA">
        <w:t>человек,</w:t>
      </w:r>
      <w:r w:rsidR="00981553" w:rsidRPr="004B21DA">
        <w:t xml:space="preserve"> </w:t>
      </w:r>
      <w:r w:rsidRPr="004B21DA">
        <w:t>то</w:t>
      </w:r>
      <w:r w:rsidR="00981553" w:rsidRPr="004B21DA">
        <w:t xml:space="preserve"> </w:t>
      </w:r>
      <w:r w:rsidRPr="004B21DA">
        <w:t>к</w:t>
      </w:r>
      <w:r w:rsidR="00981553" w:rsidRPr="004B21DA">
        <w:t xml:space="preserve"> </w:t>
      </w:r>
      <w:r w:rsidRPr="004B21DA">
        <w:t>2030</w:t>
      </w:r>
      <w:r w:rsidR="00981553" w:rsidRPr="004B21DA">
        <w:t xml:space="preserve"> </w:t>
      </w:r>
      <w:r w:rsidRPr="004B21DA">
        <w:t>г.</w:t>
      </w:r>
      <w:r w:rsidR="00981553" w:rsidRPr="004B21DA">
        <w:t xml:space="preserve"> </w:t>
      </w:r>
      <w:r w:rsidRPr="004B21DA">
        <w:t>их</w:t>
      </w:r>
      <w:r w:rsidR="00981553" w:rsidRPr="004B21DA">
        <w:t xml:space="preserve"> </w:t>
      </w:r>
      <w:r w:rsidRPr="004B21DA">
        <w:t>останется</w:t>
      </w:r>
      <w:r w:rsidR="00981553" w:rsidRPr="004B21DA">
        <w:t xml:space="preserve"> </w:t>
      </w:r>
      <w:r w:rsidRPr="004B21DA">
        <w:t>всего</w:t>
      </w:r>
      <w:r w:rsidR="00981553" w:rsidRPr="004B21DA">
        <w:t xml:space="preserve"> </w:t>
      </w:r>
      <w:r w:rsidRPr="004B21DA">
        <w:t>15,3</w:t>
      </w:r>
      <w:r w:rsidR="00981553" w:rsidRPr="004B21DA">
        <w:t xml:space="preserve"> </w:t>
      </w:r>
      <w:r w:rsidRPr="004B21DA">
        <w:t>млн</w:t>
      </w:r>
      <w:r w:rsidR="00981553" w:rsidRPr="004B21DA">
        <w:t xml:space="preserve"> </w:t>
      </w:r>
      <w:r w:rsidRPr="004B21DA">
        <w:t>человек.</w:t>
      </w:r>
      <w:r w:rsidR="00981553" w:rsidRPr="004B21DA">
        <w:t xml:space="preserve"> </w:t>
      </w:r>
      <w:r w:rsidRPr="004B21DA">
        <w:t>В</w:t>
      </w:r>
      <w:r w:rsidR="00981553" w:rsidRPr="004B21DA">
        <w:t xml:space="preserve"> </w:t>
      </w:r>
      <w:r w:rsidRPr="004B21DA">
        <w:t>то</w:t>
      </w:r>
      <w:r w:rsidR="00981553" w:rsidRPr="004B21DA">
        <w:t xml:space="preserve"> </w:t>
      </w:r>
      <w:r w:rsidRPr="004B21DA">
        <w:t>же</w:t>
      </w:r>
      <w:r w:rsidR="00981553" w:rsidRPr="004B21DA">
        <w:t xml:space="preserve"> </w:t>
      </w:r>
      <w:r w:rsidRPr="004B21DA">
        <w:t>время</w:t>
      </w:r>
      <w:r w:rsidR="00981553" w:rsidRPr="004B21DA">
        <w:t xml:space="preserve"> </w:t>
      </w:r>
      <w:r w:rsidRPr="004B21DA">
        <w:t>численность</w:t>
      </w:r>
      <w:r w:rsidR="00981553" w:rsidRPr="004B21DA">
        <w:t xml:space="preserve"> </w:t>
      </w:r>
      <w:r w:rsidRPr="004B21DA">
        <w:t>граждан</w:t>
      </w:r>
      <w:r w:rsidR="00981553" w:rsidRPr="004B21DA">
        <w:t xml:space="preserve"> </w:t>
      </w:r>
      <w:r w:rsidRPr="004B21DA">
        <w:t>в</w:t>
      </w:r>
      <w:r w:rsidR="00981553" w:rsidRPr="004B21DA">
        <w:t xml:space="preserve"> </w:t>
      </w:r>
      <w:r w:rsidRPr="004B21DA">
        <w:t>возрасте</w:t>
      </w:r>
      <w:r w:rsidR="00981553" w:rsidRPr="004B21DA">
        <w:t xml:space="preserve"> </w:t>
      </w:r>
      <w:r w:rsidRPr="004B21DA">
        <w:t>от</w:t>
      </w:r>
      <w:r w:rsidR="00981553" w:rsidRPr="004B21DA">
        <w:t xml:space="preserve"> </w:t>
      </w:r>
      <w:r w:rsidRPr="004B21DA">
        <w:t>40</w:t>
      </w:r>
      <w:r w:rsidR="00981553" w:rsidRPr="004B21DA">
        <w:t xml:space="preserve"> </w:t>
      </w:r>
      <w:r w:rsidRPr="004B21DA">
        <w:t>до</w:t>
      </w:r>
      <w:r w:rsidR="00981553" w:rsidRPr="004B21DA">
        <w:t xml:space="preserve"> </w:t>
      </w:r>
      <w:r w:rsidRPr="004B21DA">
        <w:t>59</w:t>
      </w:r>
      <w:r w:rsidR="00981553" w:rsidRPr="004B21DA">
        <w:t xml:space="preserve"> </w:t>
      </w:r>
      <w:r w:rsidRPr="004B21DA">
        <w:t>лет</w:t>
      </w:r>
      <w:r w:rsidR="00981553" w:rsidRPr="004B21DA">
        <w:t xml:space="preserve"> </w:t>
      </w:r>
      <w:r w:rsidRPr="004B21DA">
        <w:t>вырастет</w:t>
      </w:r>
      <w:r w:rsidR="00981553" w:rsidRPr="004B21DA">
        <w:t xml:space="preserve"> </w:t>
      </w:r>
      <w:r w:rsidRPr="004B21DA">
        <w:t>к</w:t>
      </w:r>
      <w:r w:rsidR="00981553" w:rsidRPr="004B21DA">
        <w:t xml:space="preserve"> </w:t>
      </w:r>
      <w:r w:rsidRPr="004B21DA">
        <w:t>концу</w:t>
      </w:r>
      <w:r w:rsidR="00981553" w:rsidRPr="004B21DA">
        <w:t xml:space="preserve"> </w:t>
      </w:r>
      <w:r w:rsidRPr="004B21DA">
        <w:t>нынешнего</w:t>
      </w:r>
      <w:r w:rsidR="00981553" w:rsidRPr="004B21DA">
        <w:t xml:space="preserve"> </w:t>
      </w:r>
      <w:r w:rsidRPr="004B21DA">
        <w:t>десятилетия</w:t>
      </w:r>
      <w:r w:rsidR="00981553" w:rsidRPr="004B21DA">
        <w:t xml:space="preserve"> </w:t>
      </w:r>
      <w:r w:rsidRPr="004B21DA">
        <w:t>до</w:t>
      </w:r>
      <w:r w:rsidR="00981553" w:rsidRPr="004B21DA">
        <w:t xml:space="preserve"> </w:t>
      </w:r>
      <w:r w:rsidRPr="004B21DA">
        <w:t>43,7</w:t>
      </w:r>
      <w:r w:rsidR="00981553" w:rsidRPr="004B21DA">
        <w:t xml:space="preserve"> </w:t>
      </w:r>
      <w:r w:rsidRPr="004B21DA">
        <w:t>млн</w:t>
      </w:r>
      <w:r w:rsidR="00981553" w:rsidRPr="004B21DA">
        <w:t xml:space="preserve"> </w:t>
      </w:r>
      <w:r w:rsidRPr="004B21DA">
        <w:t>человек</w:t>
      </w:r>
      <w:r w:rsidR="00981553" w:rsidRPr="004B21DA">
        <w:t xml:space="preserve"> </w:t>
      </w:r>
      <w:r w:rsidRPr="004B21DA">
        <w:t>(+3,7</w:t>
      </w:r>
      <w:r w:rsidR="00981553" w:rsidRPr="004B21DA">
        <w:t xml:space="preserve"> </w:t>
      </w:r>
      <w:r w:rsidRPr="004B21DA">
        <w:t>млн</w:t>
      </w:r>
      <w:r w:rsidR="00981553" w:rsidRPr="004B21DA">
        <w:t xml:space="preserve"> </w:t>
      </w:r>
      <w:r w:rsidRPr="004B21DA">
        <w:t>человек).</w:t>
      </w:r>
      <w:r w:rsidR="00981553" w:rsidRPr="004B21DA">
        <w:t xml:space="preserve"> </w:t>
      </w:r>
      <w:r w:rsidRPr="004B21DA">
        <w:t>По</w:t>
      </w:r>
      <w:r w:rsidR="00981553" w:rsidRPr="004B21DA">
        <w:t xml:space="preserve"> </w:t>
      </w:r>
      <w:r w:rsidRPr="004B21DA">
        <w:t>данным</w:t>
      </w:r>
      <w:r w:rsidR="00981553" w:rsidRPr="004B21DA">
        <w:t xml:space="preserve"> </w:t>
      </w:r>
      <w:r w:rsidRPr="004B21DA">
        <w:t>РАН,</w:t>
      </w:r>
      <w:r w:rsidR="00981553" w:rsidRPr="004B21DA">
        <w:t xml:space="preserve"> </w:t>
      </w:r>
      <w:r w:rsidRPr="004B21DA">
        <w:t>на</w:t>
      </w:r>
      <w:r w:rsidR="00981553" w:rsidRPr="004B21DA">
        <w:t xml:space="preserve"> </w:t>
      </w:r>
      <w:r w:rsidRPr="004B21DA">
        <w:t>конец</w:t>
      </w:r>
      <w:r w:rsidR="00981553" w:rsidRPr="004B21DA">
        <w:t xml:space="preserve"> </w:t>
      </w:r>
      <w:r w:rsidRPr="004B21DA">
        <w:t>2023</w:t>
      </w:r>
      <w:r w:rsidR="00981553" w:rsidRPr="004B21DA">
        <w:t xml:space="preserve"> </w:t>
      </w:r>
      <w:r w:rsidRPr="004B21DA">
        <w:t>г.</w:t>
      </w:r>
      <w:r w:rsidR="00981553" w:rsidRPr="004B21DA">
        <w:t xml:space="preserve"> </w:t>
      </w:r>
      <w:r w:rsidRPr="004B21DA">
        <w:t>российской</w:t>
      </w:r>
      <w:r w:rsidR="00981553" w:rsidRPr="004B21DA">
        <w:t xml:space="preserve"> </w:t>
      </w:r>
      <w:r w:rsidRPr="004B21DA">
        <w:t>экономике</w:t>
      </w:r>
      <w:r w:rsidR="00981553" w:rsidRPr="004B21DA">
        <w:t xml:space="preserve"> </w:t>
      </w:r>
      <w:r w:rsidRPr="004B21DA">
        <w:t>не</w:t>
      </w:r>
      <w:r w:rsidR="00981553" w:rsidRPr="004B21DA">
        <w:t xml:space="preserve"> </w:t>
      </w:r>
      <w:r w:rsidRPr="004B21DA">
        <w:t>хватало</w:t>
      </w:r>
      <w:r w:rsidR="00981553" w:rsidRPr="004B21DA">
        <w:t xml:space="preserve"> </w:t>
      </w:r>
      <w:r w:rsidRPr="004B21DA">
        <w:t>4,8</w:t>
      </w:r>
      <w:r w:rsidR="00981553" w:rsidRPr="004B21DA">
        <w:t xml:space="preserve"> </w:t>
      </w:r>
      <w:r w:rsidRPr="004B21DA">
        <w:t>млн</w:t>
      </w:r>
      <w:r w:rsidR="00981553" w:rsidRPr="004B21DA">
        <w:t xml:space="preserve"> </w:t>
      </w:r>
      <w:r w:rsidRPr="004B21DA">
        <w:t>работников.</w:t>
      </w:r>
    </w:p>
    <w:p w14:paraId="0CB0F25A" w14:textId="77777777" w:rsidR="00163254" w:rsidRPr="004B21DA" w:rsidRDefault="00163254" w:rsidP="00163254">
      <w:r w:rsidRPr="004B21DA">
        <w:t>ЦЕННЫЕ</w:t>
      </w:r>
      <w:r w:rsidR="00981553" w:rsidRPr="004B21DA">
        <w:t xml:space="preserve"> </w:t>
      </w:r>
      <w:r w:rsidRPr="004B21DA">
        <w:t>И</w:t>
      </w:r>
      <w:r w:rsidR="00981553" w:rsidRPr="004B21DA">
        <w:t xml:space="preserve"> </w:t>
      </w:r>
      <w:r w:rsidRPr="004B21DA">
        <w:t>ОПЫТНЫЕ</w:t>
      </w:r>
    </w:p>
    <w:p w14:paraId="7B4E27A8" w14:textId="77777777" w:rsidR="00163254" w:rsidRPr="004B21DA" w:rsidRDefault="00163254" w:rsidP="00163254">
      <w:r w:rsidRPr="004B21DA">
        <w:t>Исследователи</w:t>
      </w:r>
      <w:r w:rsidR="00981553" w:rsidRPr="004B21DA">
        <w:t xml:space="preserve"> </w:t>
      </w:r>
      <w:r w:rsidRPr="004B21DA">
        <w:t>обращают</w:t>
      </w:r>
      <w:r w:rsidR="00981553" w:rsidRPr="004B21DA">
        <w:t xml:space="preserve"> </w:t>
      </w:r>
      <w:r w:rsidRPr="004B21DA">
        <w:t>внимание,</w:t>
      </w:r>
      <w:r w:rsidR="00981553" w:rsidRPr="004B21DA">
        <w:t xml:space="preserve"> </w:t>
      </w:r>
      <w:r w:rsidRPr="004B21DA">
        <w:t>что</w:t>
      </w:r>
      <w:r w:rsidR="00981553" w:rsidRPr="004B21DA">
        <w:t xml:space="preserve"> </w:t>
      </w:r>
      <w:r w:rsidRPr="004B21DA">
        <w:t>работодатели</w:t>
      </w:r>
      <w:r w:rsidR="00981553" w:rsidRPr="004B21DA">
        <w:t xml:space="preserve"> </w:t>
      </w:r>
      <w:r w:rsidRPr="004B21DA">
        <w:t>уже</w:t>
      </w:r>
      <w:r w:rsidR="00981553" w:rsidRPr="004B21DA">
        <w:t xml:space="preserve"> </w:t>
      </w:r>
      <w:r w:rsidRPr="004B21DA">
        <w:t>начали</w:t>
      </w:r>
      <w:r w:rsidR="00981553" w:rsidRPr="004B21DA">
        <w:t xml:space="preserve"> </w:t>
      </w:r>
      <w:r w:rsidRPr="004B21DA">
        <w:t>менять</w:t>
      </w:r>
      <w:r w:rsidR="00981553" w:rsidRPr="004B21DA">
        <w:t xml:space="preserve"> </w:t>
      </w:r>
      <w:r w:rsidRPr="004B21DA">
        <w:t>подходы</w:t>
      </w:r>
      <w:r w:rsidR="00981553" w:rsidRPr="004B21DA">
        <w:t xml:space="preserve"> </w:t>
      </w:r>
      <w:r w:rsidRPr="004B21DA">
        <w:t>к</w:t>
      </w:r>
      <w:r w:rsidR="00981553" w:rsidRPr="004B21DA">
        <w:t xml:space="preserve"> </w:t>
      </w:r>
      <w:r w:rsidRPr="004B21DA">
        <w:t>найму</w:t>
      </w:r>
      <w:r w:rsidR="00981553" w:rsidRPr="004B21DA">
        <w:t xml:space="preserve"> </w:t>
      </w:r>
      <w:r w:rsidRPr="004B21DA">
        <w:t>сотрудников</w:t>
      </w:r>
      <w:r w:rsidR="00981553" w:rsidRPr="004B21DA">
        <w:t xml:space="preserve"> </w:t>
      </w:r>
      <w:r w:rsidRPr="004B21DA">
        <w:t>и</w:t>
      </w:r>
      <w:r w:rsidR="00981553" w:rsidRPr="004B21DA">
        <w:t xml:space="preserve"> </w:t>
      </w:r>
      <w:r w:rsidRPr="004B21DA">
        <w:t>многие</w:t>
      </w:r>
      <w:r w:rsidR="00981553" w:rsidRPr="004B21DA">
        <w:t xml:space="preserve"> </w:t>
      </w:r>
      <w:r w:rsidRPr="004B21DA">
        <w:t>вакансии</w:t>
      </w:r>
      <w:r w:rsidR="00981553" w:rsidRPr="004B21DA">
        <w:t xml:space="preserve"> </w:t>
      </w:r>
      <w:r w:rsidRPr="004B21DA">
        <w:t>стали</w:t>
      </w:r>
      <w:r w:rsidR="00981553" w:rsidRPr="004B21DA">
        <w:t xml:space="preserve"> </w:t>
      </w:r>
      <w:r w:rsidRPr="004B21DA">
        <w:t>доступнее</w:t>
      </w:r>
      <w:r w:rsidR="00981553" w:rsidRPr="004B21DA">
        <w:t xml:space="preserve"> </w:t>
      </w:r>
      <w:r w:rsidRPr="004B21DA">
        <w:t>соискателям</w:t>
      </w:r>
      <w:r w:rsidR="00981553" w:rsidRPr="004B21DA">
        <w:t xml:space="preserve"> </w:t>
      </w:r>
      <w:r w:rsidRPr="004B21DA">
        <w:t>из</w:t>
      </w:r>
      <w:r w:rsidR="00981553" w:rsidRPr="004B21DA">
        <w:t xml:space="preserve"> </w:t>
      </w:r>
      <w:r w:rsidRPr="004B21DA">
        <w:t>старшей</w:t>
      </w:r>
      <w:r w:rsidR="00981553" w:rsidRPr="004B21DA">
        <w:t xml:space="preserve"> </w:t>
      </w:r>
      <w:r w:rsidRPr="004B21DA">
        <w:t>возрастной</w:t>
      </w:r>
      <w:r w:rsidR="00981553" w:rsidRPr="004B21DA">
        <w:t xml:space="preserve"> </w:t>
      </w:r>
      <w:r w:rsidRPr="004B21DA">
        <w:t>группы.</w:t>
      </w:r>
    </w:p>
    <w:p w14:paraId="00544462" w14:textId="77777777" w:rsidR="00163254" w:rsidRPr="004B21DA" w:rsidRDefault="00163254" w:rsidP="00163254">
      <w:r w:rsidRPr="004B21DA">
        <w:t>Чаще</w:t>
      </w:r>
      <w:r w:rsidR="00981553" w:rsidRPr="004B21DA">
        <w:t xml:space="preserve"> </w:t>
      </w:r>
      <w:r w:rsidRPr="004B21DA">
        <w:t>всего</w:t>
      </w:r>
      <w:r w:rsidR="00981553" w:rsidRPr="004B21DA">
        <w:t xml:space="preserve"> </w:t>
      </w:r>
      <w:r w:rsidRPr="004B21DA">
        <w:t>специалистов</w:t>
      </w:r>
      <w:r w:rsidR="00981553" w:rsidRPr="004B21DA">
        <w:t xml:space="preserve"> </w:t>
      </w:r>
      <w:r w:rsidRPr="004B21DA">
        <w:t>старшего</w:t>
      </w:r>
      <w:r w:rsidR="00981553" w:rsidRPr="004B21DA">
        <w:t xml:space="preserve"> </w:t>
      </w:r>
      <w:r w:rsidRPr="004B21DA">
        <w:t>возраста</w:t>
      </w:r>
      <w:r w:rsidR="00981553" w:rsidRPr="004B21DA">
        <w:t xml:space="preserve"> </w:t>
      </w:r>
      <w:r w:rsidRPr="004B21DA">
        <w:t>компании</w:t>
      </w:r>
      <w:r w:rsidR="00981553" w:rsidRPr="004B21DA">
        <w:t xml:space="preserve"> </w:t>
      </w:r>
      <w:r w:rsidRPr="004B21DA">
        <w:t>нанимают</w:t>
      </w:r>
      <w:r w:rsidR="00981553" w:rsidRPr="004B21DA">
        <w:t xml:space="preserve"> </w:t>
      </w:r>
      <w:r w:rsidRPr="004B21DA">
        <w:t>в</w:t>
      </w:r>
      <w:r w:rsidR="00981553" w:rsidRPr="004B21DA">
        <w:t xml:space="preserve"> </w:t>
      </w:r>
      <w:r w:rsidRPr="004B21DA">
        <w:t>сфере</w:t>
      </w:r>
      <w:r w:rsidR="00981553" w:rsidRPr="004B21DA">
        <w:t xml:space="preserve"> </w:t>
      </w:r>
      <w:r w:rsidRPr="004B21DA">
        <w:t>производства,</w:t>
      </w:r>
      <w:r w:rsidR="00981553" w:rsidRPr="004B21DA">
        <w:t xml:space="preserve"> </w:t>
      </w:r>
      <w:r w:rsidRPr="004B21DA">
        <w:t>сельского</w:t>
      </w:r>
      <w:r w:rsidR="00981553" w:rsidRPr="004B21DA">
        <w:t xml:space="preserve"> </w:t>
      </w:r>
      <w:r w:rsidRPr="004B21DA">
        <w:t>хозяйства,</w:t>
      </w:r>
      <w:r w:rsidR="00981553" w:rsidRPr="004B21DA">
        <w:t xml:space="preserve"> </w:t>
      </w:r>
      <w:r w:rsidRPr="004B21DA">
        <w:t>строительства,</w:t>
      </w:r>
      <w:r w:rsidR="00981553" w:rsidRPr="004B21DA">
        <w:t xml:space="preserve"> </w:t>
      </w:r>
      <w:r w:rsidRPr="004B21DA">
        <w:t>транспорта,</w:t>
      </w:r>
      <w:r w:rsidR="00981553" w:rsidRPr="004B21DA">
        <w:t xml:space="preserve"> </w:t>
      </w:r>
      <w:r w:rsidRPr="004B21DA">
        <w:t>туризма,</w:t>
      </w:r>
      <w:r w:rsidR="00981553" w:rsidRPr="004B21DA">
        <w:t xml:space="preserve"> </w:t>
      </w:r>
      <w:r w:rsidRPr="004B21DA">
        <w:t>ресторанного</w:t>
      </w:r>
      <w:r w:rsidR="00981553" w:rsidRPr="004B21DA">
        <w:t xml:space="preserve"> </w:t>
      </w:r>
      <w:r w:rsidRPr="004B21DA">
        <w:t>бизнеса,</w:t>
      </w:r>
      <w:r w:rsidR="00981553" w:rsidRPr="004B21DA">
        <w:t xml:space="preserve"> </w:t>
      </w:r>
      <w:r w:rsidRPr="004B21DA">
        <w:lastRenderedPageBreak/>
        <w:t>рассказывает</w:t>
      </w:r>
      <w:r w:rsidR="00981553" w:rsidRPr="004B21DA">
        <w:t xml:space="preserve"> </w:t>
      </w:r>
      <w:r w:rsidRPr="004B21DA">
        <w:t>Дмитрий</w:t>
      </w:r>
      <w:r w:rsidR="00981553" w:rsidRPr="004B21DA">
        <w:t xml:space="preserve"> </w:t>
      </w:r>
      <w:r w:rsidRPr="004B21DA">
        <w:t>Пучков,</w:t>
      </w:r>
      <w:r w:rsidR="00981553" w:rsidRPr="004B21DA">
        <w:t xml:space="preserve"> </w:t>
      </w:r>
      <w:r w:rsidRPr="004B21DA">
        <w:t>управляющий</w:t>
      </w:r>
      <w:r w:rsidR="00981553" w:rsidRPr="004B21DA">
        <w:t xml:space="preserve"> </w:t>
      </w:r>
      <w:r w:rsidRPr="004B21DA">
        <w:t>директор</w:t>
      </w:r>
      <w:r w:rsidR="00981553" w:rsidRPr="004B21DA">
        <w:t xml:space="preserve"> </w:t>
      </w:r>
      <w:r w:rsidR="00C7420D" w:rsidRPr="004B21DA">
        <w:t>«</w:t>
      </w:r>
      <w:r w:rsidRPr="004B21DA">
        <w:t>Авито.Работы</w:t>
      </w:r>
      <w:r w:rsidR="00C7420D" w:rsidRPr="004B21DA">
        <w:t>»</w:t>
      </w:r>
      <w:r w:rsidRPr="004B21DA">
        <w:t>.</w:t>
      </w:r>
      <w:r w:rsidR="00981553" w:rsidRPr="004B21DA">
        <w:t xml:space="preserve"> </w:t>
      </w:r>
      <w:r w:rsidRPr="004B21DA">
        <w:t>Он</w:t>
      </w:r>
      <w:r w:rsidR="00981553" w:rsidRPr="004B21DA">
        <w:t xml:space="preserve"> </w:t>
      </w:r>
      <w:r w:rsidRPr="004B21DA">
        <w:t>уточняет,</w:t>
      </w:r>
      <w:r w:rsidR="00981553" w:rsidRPr="004B21DA">
        <w:t xml:space="preserve"> </w:t>
      </w:r>
      <w:r w:rsidRPr="004B21DA">
        <w:t>что</w:t>
      </w:r>
      <w:r w:rsidR="00981553" w:rsidRPr="004B21DA">
        <w:t xml:space="preserve"> </w:t>
      </w:r>
      <w:r w:rsidRPr="004B21DA">
        <w:t>это</w:t>
      </w:r>
      <w:r w:rsidR="00981553" w:rsidRPr="004B21DA">
        <w:t xml:space="preserve"> </w:t>
      </w:r>
      <w:r w:rsidRPr="004B21DA">
        <w:t>отрасли,</w:t>
      </w:r>
      <w:r w:rsidR="00981553" w:rsidRPr="004B21DA">
        <w:t xml:space="preserve"> </w:t>
      </w:r>
      <w:r w:rsidRPr="004B21DA">
        <w:t>где</w:t>
      </w:r>
      <w:r w:rsidR="00981553" w:rsidRPr="004B21DA">
        <w:t xml:space="preserve"> </w:t>
      </w:r>
      <w:r w:rsidRPr="004B21DA">
        <w:t>наиболее</w:t>
      </w:r>
      <w:r w:rsidR="00981553" w:rsidRPr="004B21DA">
        <w:t xml:space="preserve"> </w:t>
      </w:r>
      <w:r w:rsidRPr="004B21DA">
        <w:t>сильно</w:t>
      </w:r>
      <w:r w:rsidR="00981553" w:rsidRPr="004B21DA">
        <w:t xml:space="preserve"> </w:t>
      </w:r>
      <w:r w:rsidRPr="004B21DA">
        <w:t>ощущается</w:t>
      </w:r>
      <w:r w:rsidR="00981553" w:rsidRPr="004B21DA">
        <w:t xml:space="preserve"> </w:t>
      </w:r>
      <w:r w:rsidRPr="004B21DA">
        <w:t>дефицит</w:t>
      </w:r>
      <w:r w:rsidR="00981553" w:rsidRPr="004B21DA">
        <w:t xml:space="preserve"> </w:t>
      </w:r>
      <w:r w:rsidRPr="004B21DA">
        <w:t>кадров</w:t>
      </w:r>
      <w:r w:rsidR="00981553" w:rsidRPr="004B21DA">
        <w:t xml:space="preserve"> </w:t>
      </w:r>
      <w:r w:rsidRPr="004B21DA">
        <w:t>и</w:t>
      </w:r>
      <w:r w:rsidR="00981553" w:rsidRPr="004B21DA">
        <w:t xml:space="preserve"> </w:t>
      </w:r>
      <w:r w:rsidRPr="004B21DA">
        <w:t>работодатели</w:t>
      </w:r>
      <w:r w:rsidR="00981553" w:rsidRPr="004B21DA">
        <w:t xml:space="preserve"> </w:t>
      </w:r>
      <w:r w:rsidRPr="004B21DA">
        <w:t>охотнее</w:t>
      </w:r>
      <w:r w:rsidR="00981553" w:rsidRPr="004B21DA">
        <w:t xml:space="preserve"> </w:t>
      </w:r>
      <w:r w:rsidRPr="004B21DA">
        <w:t>расширяют</w:t>
      </w:r>
      <w:r w:rsidR="00981553" w:rsidRPr="004B21DA">
        <w:t xml:space="preserve"> </w:t>
      </w:r>
      <w:r w:rsidRPr="004B21DA">
        <w:t>границы</w:t>
      </w:r>
      <w:r w:rsidR="00981553" w:rsidRPr="004B21DA">
        <w:t xml:space="preserve"> </w:t>
      </w:r>
      <w:r w:rsidRPr="004B21DA">
        <w:t>найма.</w:t>
      </w:r>
    </w:p>
    <w:p w14:paraId="3BD009E4" w14:textId="77777777" w:rsidR="00163254" w:rsidRPr="004B21DA" w:rsidRDefault="00163254" w:rsidP="00163254">
      <w:r w:rsidRPr="004B21DA">
        <w:t>В</w:t>
      </w:r>
      <w:r w:rsidR="00981553" w:rsidRPr="004B21DA">
        <w:t xml:space="preserve"> </w:t>
      </w:r>
      <w:r w:rsidRPr="004B21DA">
        <w:t>разрезе</w:t>
      </w:r>
      <w:r w:rsidR="00981553" w:rsidRPr="004B21DA">
        <w:t xml:space="preserve"> </w:t>
      </w:r>
      <w:r w:rsidRPr="004B21DA">
        <w:t>профессий</w:t>
      </w:r>
      <w:r w:rsidR="00981553" w:rsidRPr="004B21DA">
        <w:t xml:space="preserve"> </w:t>
      </w:r>
      <w:r w:rsidRPr="004B21DA">
        <w:t>среди</w:t>
      </w:r>
      <w:r w:rsidR="00981553" w:rsidRPr="004B21DA">
        <w:t xml:space="preserve"> </w:t>
      </w:r>
      <w:r w:rsidRPr="004B21DA">
        <w:t>представителей</w:t>
      </w:r>
      <w:r w:rsidR="00981553" w:rsidRPr="004B21DA">
        <w:t xml:space="preserve"> </w:t>
      </w:r>
      <w:r w:rsidRPr="004B21DA">
        <w:t>старшего</w:t>
      </w:r>
      <w:r w:rsidR="00981553" w:rsidRPr="004B21DA">
        <w:t xml:space="preserve"> </w:t>
      </w:r>
      <w:r w:rsidRPr="004B21DA">
        <w:t>(в</w:t>
      </w:r>
      <w:r w:rsidR="00981553" w:rsidRPr="004B21DA">
        <w:t xml:space="preserve"> </w:t>
      </w:r>
      <w:r w:rsidRPr="004B21DA">
        <w:t>исследовании</w:t>
      </w:r>
      <w:r w:rsidR="00981553" w:rsidRPr="004B21DA">
        <w:t xml:space="preserve"> </w:t>
      </w:r>
      <w:r w:rsidRPr="004B21DA">
        <w:t>АКРА</w:t>
      </w:r>
      <w:r w:rsidR="00981553" w:rsidRPr="004B21DA">
        <w:t xml:space="preserve"> </w:t>
      </w:r>
      <w:r w:rsidRPr="004B21DA">
        <w:t>его</w:t>
      </w:r>
      <w:r w:rsidR="00981553" w:rsidRPr="004B21DA">
        <w:t xml:space="preserve"> </w:t>
      </w:r>
      <w:r w:rsidRPr="004B21DA">
        <w:t>называют</w:t>
      </w:r>
      <w:r w:rsidR="00981553" w:rsidRPr="004B21DA">
        <w:t xml:space="preserve"> </w:t>
      </w:r>
      <w:r w:rsidR="00C7420D" w:rsidRPr="004B21DA">
        <w:t>«</w:t>
      </w:r>
      <w:r w:rsidRPr="004B21DA">
        <w:t>серебряным</w:t>
      </w:r>
      <w:r w:rsidR="00C7420D" w:rsidRPr="004B21DA">
        <w:t>»</w:t>
      </w:r>
      <w:r w:rsidRPr="004B21DA">
        <w:t>)</w:t>
      </w:r>
      <w:r w:rsidR="00981553" w:rsidRPr="004B21DA">
        <w:t xml:space="preserve"> </w:t>
      </w:r>
      <w:r w:rsidRPr="004B21DA">
        <w:t>поколения</w:t>
      </w:r>
      <w:r w:rsidR="00981553" w:rsidRPr="004B21DA">
        <w:t xml:space="preserve"> </w:t>
      </w:r>
      <w:r w:rsidRPr="004B21DA">
        <w:t>чаще</w:t>
      </w:r>
      <w:r w:rsidR="00981553" w:rsidRPr="004B21DA">
        <w:t xml:space="preserve"> </w:t>
      </w:r>
      <w:r w:rsidRPr="004B21DA">
        <w:t>всего</w:t>
      </w:r>
      <w:r w:rsidR="00981553" w:rsidRPr="004B21DA">
        <w:t xml:space="preserve"> </w:t>
      </w:r>
      <w:r w:rsidRPr="004B21DA">
        <w:t>востребованы</w:t>
      </w:r>
      <w:r w:rsidR="00981553" w:rsidRPr="004B21DA">
        <w:t xml:space="preserve"> </w:t>
      </w:r>
      <w:r w:rsidRPr="004B21DA">
        <w:t>инженеры-конструкторы,</w:t>
      </w:r>
      <w:r w:rsidR="00981553" w:rsidRPr="004B21DA">
        <w:t xml:space="preserve"> </w:t>
      </w:r>
      <w:r w:rsidRPr="004B21DA">
        <w:t>проектировщики,</w:t>
      </w:r>
      <w:r w:rsidR="00981553" w:rsidRPr="004B21DA">
        <w:t xml:space="preserve"> </w:t>
      </w:r>
      <w:r w:rsidRPr="004B21DA">
        <w:t>технологи,</w:t>
      </w:r>
      <w:r w:rsidR="00981553" w:rsidRPr="004B21DA">
        <w:t xml:space="preserve"> </w:t>
      </w:r>
      <w:r w:rsidRPr="004B21DA">
        <w:t>механики,</w:t>
      </w:r>
      <w:r w:rsidR="00981553" w:rsidRPr="004B21DA">
        <w:t xml:space="preserve"> </w:t>
      </w:r>
      <w:r w:rsidRPr="004B21DA">
        <w:t>бухгалтеры,</w:t>
      </w:r>
      <w:r w:rsidR="00981553" w:rsidRPr="004B21DA">
        <w:t xml:space="preserve"> </w:t>
      </w:r>
      <w:r w:rsidRPr="004B21DA">
        <w:t>врачи,</w:t>
      </w:r>
      <w:r w:rsidR="00981553" w:rsidRPr="004B21DA">
        <w:t xml:space="preserve"> </w:t>
      </w:r>
      <w:r w:rsidRPr="004B21DA">
        <w:t>юристы,</w:t>
      </w:r>
      <w:r w:rsidR="00981553" w:rsidRPr="004B21DA">
        <w:t xml:space="preserve"> </w:t>
      </w:r>
      <w:r w:rsidRPr="004B21DA">
        <w:t>переводчики,</w:t>
      </w:r>
      <w:r w:rsidR="00981553" w:rsidRPr="004B21DA">
        <w:t xml:space="preserve"> </w:t>
      </w:r>
      <w:r w:rsidRPr="004B21DA">
        <w:t>т.</w:t>
      </w:r>
      <w:r w:rsidR="00981553" w:rsidRPr="004B21DA">
        <w:t xml:space="preserve"> </w:t>
      </w:r>
      <w:r w:rsidRPr="004B21DA">
        <w:t>е.</w:t>
      </w:r>
      <w:r w:rsidR="00981553" w:rsidRPr="004B21DA">
        <w:t xml:space="preserve"> </w:t>
      </w:r>
      <w:r w:rsidRPr="004B21DA">
        <w:t>те</w:t>
      </w:r>
      <w:r w:rsidR="00981553" w:rsidRPr="004B21DA">
        <w:t xml:space="preserve"> </w:t>
      </w:r>
      <w:r w:rsidRPr="004B21DA">
        <w:t>специальности,</w:t>
      </w:r>
      <w:r w:rsidR="00981553" w:rsidRPr="004B21DA">
        <w:t xml:space="preserve"> </w:t>
      </w:r>
      <w:r w:rsidRPr="004B21DA">
        <w:t>где</w:t>
      </w:r>
      <w:r w:rsidR="00981553" w:rsidRPr="004B21DA">
        <w:t xml:space="preserve"> </w:t>
      </w:r>
      <w:r w:rsidRPr="004B21DA">
        <w:t>важна</w:t>
      </w:r>
      <w:r w:rsidR="00981553" w:rsidRPr="004B21DA">
        <w:t xml:space="preserve"> </w:t>
      </w:r>
      <w:r w:rsidRPr="004B21DA">
        <w:t>узкая,</w:t>
      </w:r>
      <w:r w:rsidR="00981553" w:rsidRPr="004B21DA">
        <w:t xml:space="preserve"> </w:t>
      </w:r>
      <w:r w:rsidRPr="004B21DA">
        <w:t>глубокая</w:t>
      </w:r>
      <w:r w:rsidR="00981553" w:rsidRPr="004B21DA">
        <w:t xml:space="preserve"> </w:t>
      </w:r>
      <w:r w:rsidRPr="004B21DA">
        <w:t>профессиональная</w:t>
      </w:r>
      <w:r w:rsidR="00981553" w:rsidRPr="004B21DA">
        <w:t xml:space="preserve"> </w:t>
      </w:r>
      <w:r w:rsidRPr="004B21DA">
        <w:t>экспертиза,</w:t>
      </w:r>
      <w:r w:rsidR="00981553" w:rsidRPr="004B21DA">
        <w:t xml:space="preserve"> </w:t>
      </w:r>
      <w:r w:rsidRPr="004B21DA">
        <w:t>добавляет</w:t>
      </w:r>
      <w:r w:rsidR="00981553" w:rsidRPr="004B21DA">
        <w:t xml:space="preserve"> </w:t>
      </w:r>
      <w:r w:rsidRPr="004B21DA">
        <w:t>Анна</w:t>
      </w:r>
      <w:r w:rsidR="00981553" w:rsidRPr="004B21DA">
        <w:t xml:space="preserve"> </w:t>
      </w:r>
      <w:r w:rsidRPr="004B21DA">
        <w:t>Ларионова,</w:t>
      </w:r>
      <w:r w:rsidR="00981553" w:rsidRPr="004B21DA">
        <w:t xml:space="preserve"> </w:t>
      </w:r>
      <w:r w:rsidRPr="004B21DA">
        <w:t>директор</w:t>
      </w:r>
      <w:r w:rsidR="00981553" w:rsidRPr="004B21DA">
        <w:t xml:space="preserve"> </w:t>
      </w:r>
      <w:r w:rsidRPr="004B21DA">
        <w:t>по</w:t>
      </w:r>
      <w:r w:rsidR="00981553" w:rsidRPr="004B21DA">
        <w:t xml:space="preserve"> </w:t>
      </w:r>
      <w:r w:rsidRPr="004B21DA">
        <w:t>маркетингу</w:t>
      </w:r>
      <w:r w:rsidR="00981553" w:rsidRPr="004B21DA">
        <w:t xml:space="preserve"> </w:t>
      </w:r>
      <w:r w:rsidRPr="004B21DA">
        <w:t>HR-холдинга</w:t>
      </w:r>
      <w:r w:rsidR="00981553" w:rsidRPr="004B21DA">
        <w:t xml:space="preserve"> </w:t>
      </w:r>
      <w:r w:rsidRPr="004B21DA">
        <w:t>Ventra.</w:t>
      </w:r>
      <w:r w:rsidR="00981553" w:rsidRPr="004B21DA">
        <w:t xml:space="preserve"> </w:t>
      </w:r>
      <w:r w:rsidRPr="004B21DA">
        <w:t>Например,</w:t>
      </w:r>
      <w:r w:rsidR="00981553" w:rsidRPr="004B21DA">
        <w:t xml:space="preserve"> </w:t>
      </w:r>
      <w:r w:rsidRPr="004B21DA">
        <w:t>в</w:t>
      </w:r>
      <w:r w:rsidR="00981553" w:rsidRPr="004B21DA">
        <w:t xml:space="preserve"> </w:t>
      </w:r>
      <w:r w:rsidRPr="004B21DA">
        <w:t>здравоохранении,</w:t>
      </w:r>
      <w:r w:rsidR="00981553" w:rsidRPr="004B21DA">
        <w:t xml:space="preserve"> </w:t>
      </w:r>
      <w:r w:rsidRPr="004B21DA">
        <w:t>особенно</w:t>
      </w:r>
      <w:r w:rsidR="00981553" w:rsidRPr="004B21DA">
        <w:t xml:space="preserve"> </w:t>
      </w:r>
      <w:r w:rsidRPr="004B21DA">
        <w:t>медицине,</w:t>
      </w:r>
      <w:r w:rsidR="00981553" w:rsidRPr="004B21DA">
        <w:t xml:space="preserve"> </w:t>
      </w:r>
      <w:r w:rsidRPr="004B21DA">
        <w:t>нет</w:t>
      </w:r>
      <w:r w:rsidR="00981553" w:rsidRPr="004B21DA">
        <w:t xml:space="preserve"> </w:t>
      </w:r>
      <w:r w:rsidRPr="004B21DA">
        <w:t>понятия</w:t>
      </w:r>
      <w:r w:rsidR="00981553" w:rsidRPr="004B21DA">
        <w:t xml:space="preserve"> </w:t>
      </w:r>
      <w:r w:rsidR="00C7420D" w:rsidRPr="004B21DA">
        <w:t>«</w:t>
      </w:r>
      <w:r w:rsidRPr="004B21DA">
        <w:t>возрастной</w:t>
      </w:r>
      <w:r w:rsidR="00981553" w:rsidRPr="004B21DA">
        <w:t xml:space="preserve"> </w:t>
      </w:r>
      <w:r w:rsidRPr="004B21DA">
        <w:t>сотрудник</w:t>
      </w:r>
      <w:r w:rsidR="00C7420D" w:rsidRPr="004B21DA">
        <w:t>»</w:t>
      </w:r>
      <w:r w:rsidRPr="004B21DA">
        <w:t>,</w:t>
      </w:r>
      <w:r w:rsidR="00981553" w:rsidRPr="004B21DA">
        <w:t xml:space="preserve"> </w:t>
      </w:r>
      <w:r w:rsidRPr="004B21DA">
        <w:t>есть</w:t>
      </w:r>
      <w:r w:rsidR="00981553" w:rsidRPr="004B21DA">
        <w:t xml:space="preserve"> </w:t>
      </w:r>
      <w:r w:rsidRPr="004B21DA">
        <w:t>понятие</w:t>
      </w:r>
      <w:r w:rsidR="00981553" w:rsidRPr="004B21DA">
        <w:t xml:space="preserve"> </w:t>
      </w:r>
      <w:r w:rsidR="00C7420D" w:rsidRPr="004B21DA">
        <w:t>«</w:t>
      </w:r>
      <w:r w:rsidRPr="004B21DA">
        <w:t>квалифицированный</w:t>
      </w:r>
      <w:r w:rsidR="00981553" w:rsidRPr="004B21DA">
        <w:t xml:space="preserve"> </w:t>
      </w:r>
      <w:r w:rsidRPr="004B21DA">
        <w:t>медик</w:t>
      </w:r>
      <w:r w:rsidR="00C7420D" w:rsidRPr="004B21DA">
        <w:t>»</w:t>
      </w:r>
      <w:r w:rsidR="00981553" w:rsidRPr="004B21DA">
        <w:t xml:space="preserve"> </w:t>
      </w:r>
      <w:r w:rsidRPr="004B21DA">
        <w:t>и</w:t>
      </w:r>
      <w:r w:rsidR="00981553" w:rsidRPr="004B21DA">
        <w:t xml:space="preserve"> </w:t>
      </w:r>
      <w:r w:rsidRPr="004B21DA">
        <w:t>ничто</w:t>
      </w:r>
      <w:r w:rsidR="00981553" w:rsidRPr="004B21DA">
        <w:t xml:space="preserve"> </w:t>
      </w:r>
      <w:r w:rsidRPr="004B21DA">
        <w:t>не</w:t>
      </w:r>
      <w:r w:rsidR="00981553" w:rsidRPr="004B21DA">
        <w:t xml:space="preserve"> </w:t>
      </w:r>
      <w:r w:rsidRPr="004B21DA">
        <w:t>обогащает</w:t>
      </w:r>
      <w:r w:rsidR="00981553" w:rsidRPr="004B21DA">
        <w:t xml:space="preserve"> </w:t>
      </w:r>
      <w:r w:rsidRPr="004B21DA">
        <w:t>квалификацию</w:t>
      </w:r>
      <w:r w:rsidR="00981553" w:rsidRPr="004B21DA">
        <w:t xml:space="preserve"> </w:t>
      </w:r>
      <w:r w:rsidRPr="004B21DA">
        <w:t>так,</w:t>
      </w:r>
      <w:r w:rsidR="00981553" w:rsidRPr="004B21DA">
        <w:t xml:space="preserve"> </w:t>
      </w:r>
      <w:r w:rsidRPr="004B21DA">
        <w:t>как</w:t>
      </w:r>
      <w:r w:rsidR="00981553" w:rsidRPr="004B21DA">
        <w:t xml:space="preserve"> </w:t>
      </w:r>
      <w:r w:rsidRPr="004B21DA">
        <w:t>опыт,</w:t>
      </w:r>
      <w:r w:rsidR="00981553" w:rsidRPr="004B21DA">
        <w:t xml:space="preserve"> </w:t>
      </w:r>
      <w:r w:rsidRPr="004B21DA">
        <w:t>замечает</w:t>
      </w:r>
      <w:r w:rsidR="00981553" w:rsidRPr="004B21DA">
        <w:t xml:space="preserve"> </w:t>
      </w:r>
      <w:r w:rsidRPr="004B21DA">
        <w:t>Ирина</w:t>
      </w:r>
      <w:r w:rsidR="00981553" w:rsidRPr="004B21DA">
        <w:t xml:space="preserve"> </w:t>
      </w:r>
      <w:r w:rsidRPr="004B21DA">
        <w:t>Гладкова,</w:t>
      </w:r>
      <w:r w:rsidR="00981553" w:rsidRPr="004B21DA">
        <w:t xml:space="preserve"> </w:t>
      </w:r>
      <w:r w:rsidRPr="004B21DA">
        <w:t>руководитель</w:t>
      </w:r>
      <w:r w:rsidR="00981553" w:rsidRPr="004B21DA">
        <w:t xml:space="preserve"> </w:t>
      </w:r>
      <w:r w:rsidRPr="004B21DA">
        <w:t>отдела</w:t>
      </w:r>
      <w:r w:rsidR="00981553" w:rsidRPr="004B21DA">
        <w:t xml:space="preserve"> </w:t>
      </w:r>
      <w:r w:rsidRPr="004B21DA">
        <w:t>рекрутмента</w:t>
      </w:r>
      <w:r w:rsidR="00981553" w:rsidRPr="004B21DA">
        <w:t xml:space="preserve"> </w:t>
      </w:r>
      <w:r w:rsidRPr="004B21DA">
        <w:t>практики</w:t>
      </w:r>
      <w:r w:rsidR="00981553" w:rsidRPr="004B21DA">
        <w:t xml:space="preserve"> </w:t>
      </w:r>
      <w:r w:rsidR="00C7420D" w:rsidRPr="004B21DA">
        <w:t>«</w:t>
      </w:r>
      <w:r w:rsidRPr="004B21DA">
        <w:t>Медицина</w:t>
      </w:r>
      <w:r w:rsidR="00981553" w:rsidRPr="004B21DA">
        <w:t xml:space="preserve"> </w:t>
      </w:r>
      <w:r w:rsidRPr="004B21DA">
        <w:t>и</w:t>
      </w:r>
      <w:r w:rsidR="00981553" w:rsidRPr="004B21DA">
        <w:t xml:space="preserve"> </w:t>
      </w:r>
      <w:r w:rsidRPr="004B21DA">
        <w:t>фармация</w:t>
      </w:r>
      <w:r w:rsidR="00C7420D" w:rsidRPr="004B21DA">
        <w:t>»</w:t>
      </w:r>
      <w:r w:rsidR="00981553" w:rsidRPr="004B21DA">
        <w:t xml:space="preserve"> </w:t>
      </w:r>
      <w:r w:rsidRPr="004B21DA">
        <w:t>рекрутинговой</w:t>
      </w:r>
      <w:r w:rsidR="00981553" w:rsidRPr="004B21DA">
        <w:t xml:space="preserve"> </w:t>
      </w:r>
      <w:r w:rsidRPr="004B21DA">
        <w:t>компании</w:t>
      </w:r>
      <w:r w:rsidR="00981553" w:rsidRPr="004B21DA">
        <w:t xml:space="preserve"> </w:t>
      </w:r>
      <w:r w:rsidRPr="004B21DA">
        <w:t>Ancor.</w:t>
      </w:r>
      <w:r w:rsidR="00981553" w:rsidRPr="004B21DA">
        <w:t xml:space="preserve"> </w:t>
      </w:r>
      <w:r w:rsidRPr="004B21DA">
        <w:t>Она</w:t>
      </w:r>
      <w:r w:rsidR="00981553" w:rsidRPr="004B21DA">
        <w:t xml:space="preserve"> </w:t>
      </w:r>
      <w:r w:rsidRPr="004B21DA">
        <w:t>добавляет,</w:t>
      </w:r>
      <w:r w:rsidR="00981553" w:rsidRPr="004B21DA">
        <w:t xml:space="preserve"> </w:t>
      </w:r>
      <w:r w:rsidRPr="004B21DA">
        <w:t>что</w:t>
      </w:r>
      <w:r w:rsidR="00981553" w:rsidRPr="004B21DA">
        <w:t xml:space="preserve"> </w:t>
      </w:r>
      <w:r w:rsidRPr="004B21DA">
        <w:t>с</w:t>
      </w:r>
      <w:r w:rsidR="00981553" w:rsidRPr="004B21DA">
        <w:t xml:space="preserve"> </w:t>
      </w:r>
      <w:r w:rsidRPr="004B21DA">
        <w:t>2022</w:t>
      </w:r>
      <w:r w:rsidR="00981553" w:rsidRPr="004B21DA">
        <w:t xml:space="preserve"> </w:t>
      </w:r>
      <w:r w:rsidRPr="004B21DA">
        <w:t>г.</w:t>
      </w:r>
      <w:r w:rsidR="00981553" w:rsidRPr="004B21DA">
        <w:t xml:space="preserve"> </w:t>
      </w:r>
      <w:r w:rsidRPr="004B21DA">
        <w:t>кандидатов</w:t>
      </w:r>
      <w:r w:rsidR="00981553" w:rsidRPr="004B21DA">
        <w:t xml:space="preserve"> </w:t>
      </w:r>
      <w:r w:rsidRPr="004B21DA">
        <w:t>старше</w:t>
      </w:r>
      <w:r w:rsidR="00981553" w:rsidRPr="004B21DA">
        <w:t xml:space="preserve"> </w:t>
      </w:r>
      <w:r w:rsidRPr="004B21DA">
        <w:t>50</w:t>
      </w:r>
      <w:r w:rsidR="00981553" w:rsidRPr="004B21DA">
        <w:t xml:space="preserve"> </w:t>
      </w:r>
      <w:r w:rsidRPr="004B21DA">
        <w:t>стали</w:t>
      </w:r>
      <w:r w:rsidR="00981553" w:rsidRPr="004B21DA">
        <w:t xml:space="preserve"> </w:t>
      </w:r>
      <w:r w:rsidRPr="004B21DA">
        <w:t>охотнее</w:t>
      </w:r>
      <w:r w:rsidR="00981553" w:rsidRPr="004B21DA">
        <w:t xml:space="preserve"> </w:t>
      </w:r>
      <w:r w:rsidRPr="004B21DA">
        <w:t>привлекать</w:t>
      </w:r>
      <w:r w:rsidR="00981553" w:rsidRPr="004B21DA">
        <w:t xml:space="preserve"> </w:t>
      </w:r>
      <w:r w:rsidRPr="004B21DA">
        <w:t>и</w:t>
      </w:r>
      <w:r w:rsidR="00981553" w:rsidRPr="004B21DA">
        <w:t xml:space="preserve"> </w:t>
      </w:r>
      <w:r w:rsidRPr="004B21DA">
        <w:t>фармацевтические</w:t>
      </w:r>
      <w:r w:rsidR="00981553" w:rsidRPr="004B21DA">
        <w:t xml:space="preserve"> </w:t>
      </w:r>
      <w:r w:rsidRPr="004B21DA">
        <w:t>компании.</w:t>
      </w:r>
      <w:r w:rsidR="00981553" w:rsidRPr="004B21DA">
        <w:t xml:space="preserve"> </w:t>
      </w:r>
      <w:r w:rsidRPr="004B21DA">
        <w:t>Их</w:t>
      </w:r>
      <w:r w:rsidR="00981553" w:rsidRPr="004B21DA">
        <w:t xml:space="preserve"> </w:t>
      </w:r>
      <w:r w:rsidRPr="004B21DA">
        <w:t>берут</w:t>
      </w:r>
      <w:r w:rsidR="00981553" w:rsidRPr="004B21DA">
        <w:t xml:space="preserve"> </w:t>
      </w:r>
      <w:r w:rsidRPr="004B21DA">
        <w:t>и</w:t>
      </w:r>
      <w:r w:rsidR="00981553" w:rsidRPr="004B21DA">
        <w:t xml:space="preserve"> </w:t>
      </w:r>
      <w:r w:rsidRPr="004B21DA">
        <w:t>на</w:t>
      </w:r>
      <w:r w:rsidR="00981553" w:rsidRPr="004B21DA">
        <w:t xml:space="preserve"> </w:t>
      </w:r>
      <w:r w:rsidRPr="004B21DA">
        <w:t>менеджерские</w:t>
      </w:r>
      <w:r w:rsidR="00981553" w:rsidRPr="004B21DA">
        <w:t xml:space="preserve"> </w:t>
      </w:r>
      <w:r w:rsidRPr="004B21DA">
        <w:t>позиции,</w:t>
      </w:r>
      <w:r w:rsidR="00981553" w:rsidRPr="004B21DA">
        <w:t xml:space="preserve"> </w:t>
      </w:r>
      <w:r w:rsidRPr="004B21DA">
        <w:t>и</w:t>
      </w:r>
      <w:r w:rsidR="00981553" w:rsidRPr="004B21DA">
        <w:t xml:space="preserve"> </w:t>
      </w:r>
      <w:r w:rsidRPr="004B21DA">
        <w:t>на</w:t>
      </w:r>
      <w:r w:rsidR="00981553" w:rsidRPr="004B21DA">
        <w:t xml:space="preserve"> </w:t>
      </w:r>
      <w:r w:rsidRPr="004B21DA">
        <w:t>рядовые,</w:t>
      </w:r>
      <w:r w:rsidR="00981553" w:rsidRPr="004B21DA">
        <w:t xml:space="preserve"> </w:t>
      </w:r>
      <w:r w:rsidRPr="004B21DA">
        <w:t>например</w:t>
      </w:r>
      <w:r w:rsidR="00981553" w:rsidRPr="004B21DA">
        <w:t xml:space="preserve"> </w:t>
      </w:r>
      <w:r w:rsidRPr="004B21DA">
        <w:t>медицинскими</w:t>
      </w:r>
      <w:r w:rsidR="00981553" w:rsidRPr="004B21DA">
        <w:t xml:space="preserve"> </w:t>
      </w:r>
      <w:r w:rsidRPr="004B21DA">
        <w:t>представителями.</w:t>
      </w:r>
    </w:p>
    <w:p w14:paraId="371842B3" w14:textId="77777777" w:rsidR="00163254" w:rsidRPr="004B21DA" w:rsidRDefault="00163254" w:rsidP="00163254">
      <w:r w:rsidRPr="004B21DA">
        <w:t>Ценят</w:t>
      </w:r>
      <w:r w:rsidR="00981553" w:rsidRPr="004B21DA">
        <w:t xml:space="preserve"> </w:t>
      </w:r>
      <w:r w:rsidRPr="004B21DA">
        <w:t>работодатели</w:t>
      </w:r>
      <w:r w:rsidR="00981553" w:rsidRPr="004B21DA">
        <w:t xml:space="preserve"> </w:t>
      </w:r>
      <w:r w:rsidRPr="004B21DA">
        <w:t>возрастных</w:t>
      </w:r>
      <w:r w:rsidR="00981553" w:rsidRPr="004B21DA">
        <w:t xml:space="preserve"> </w:t>
      </w:r>
      <w:r w:rsidRPr="004B21DA">
        <w:t>кандидатов</w:t>
      </w:r>
      <w:r w:rsidR="00981553" w:rsidRPr="004B21DA">
        <w:t xml:space="preserve"> </w:t>
      </w:r>
      <w:r w:rsidRPr="004B21DA">
        <w:t>и</w:t>
      </w:r>
      <w:r w:rsidR="00981553" w:rsidRPr="004B21DA">
        <w:t xml:space="preserve"> </w:t>
      </w:r>
      <w:r w:rsidRPr="004B21DA">
        <w:t>за</w:t>
      </w:r>
      <w:r w:rsidR="00981553" w:rsidRPr="004B21DA">
        <w:t xml:space="preserve"> </w:t>
      </w:r>
      <w:r w:rsidRPr="004B21DA">
        <w:t>их</w:t>
      </w:r>
      <w:r w:rsidR="00981553" w:rsidRPr="004B21DA">
        <w:t xml:space="preserve"> </w:t>
      </w:r>
      <w:r w:rsidRPr="004B21DA">
        <w:t>личные</w:t>
      </w:r>
      <w:r w:rsidR="00981553" w:rsidRPr="004B21DA">
        <w:t xml:space="preserve"> </w:t>
      </w:r>
      <w:r w:rsidRPr="004B21DA">
        <w:t>качества,</w:t>
      </w:r>
      <w:r w:rsidR="00981553" w:rsidRPr="004B21DA">
        <w:t xml:space="preserve"> </w:t>
      </w:r>
      <w:r w:rsidRPr="004B21DA">
        <w:t>объясняет</w:t>
      </w:r>
      <w:r w:rsidR="00981553" w:rsidRPr="004B21DA">
        <w:t xml:space="preserve"> </w:t>
      </w:r>
      <w:r w:rsidRPr="004B21DA">
        <w:t>Феликс</w:t>
      </w:r>
      <w:r w:rsidR="00981553" w:rsidRPr="004B21DA">
        <w:t xml:space="preserve"> </w:t>
      </w:r>
      <w:r w:rsidRPr="004B21DA">
        <w:t>Кугел,</w:t>
      </w:r>
      <w:r w:rsidR="00981553" w:rsidRPr="004B21DA">
        <w:t xml:space="preserve"> </w:t>
      </w:r>
      <w:r w:rsidRPr="004B21DA">
        <w:t>управляющий</w:t>
      </w:r>
      <w:r w:rsidR="00981553" w:rsidRPr="004B21DA">
        <w:t xml:space="preserve"> </w:t>
      </w:r>
      <w:r w:rsidRPr="004B21DA">
        <w:t>директор</w:t>
      </w:r>
      <w:r w:rsidR="00981553" w:rsidRPr="004B21DA">
        <w:t xml:space="preserve"> </w:t>
      </w:r>
      <w:r w:rsidRPr="004B21DA">
        <w:t>группы</w:t>
      </w:r>
      <w:r w:rsidR="00981553" w:rsidRPr="004B21DA">
        <w:t xml:space="preserve"> </w:t>
      </w:r>
      <w:r w:rsidRPr="004B21DA">
        <w:t>компаний</w:t>
      </w:r>
      <w:r w:rsidR="00981553" w:rsidRPr="004B21DA">
        <w:t xml:space="preserve"> </w:t>
      </w:r>
      <w:r w:rsidRPr="004B21DA">
        <w:t>Unity.</w:t>
      </w:r>
      <w:r w:rsidR="00981553" w:rsidRPr="004B21DA">
        <w:t xml:space="preserve"> </w:t>
      </w:r>
      <w:r w:rsidRPr="004B21DA">
        <w:t>По</w:t>
      </w:r>
      <w:r w:rsidR="00981553" w:rsidRPr="004B21DA">
        <w:t xml:space="preserve"> </w:t>
      </w:r>
      <w:r w:rsidRPr="004B21DA">
        <w:t>его</w:t>
      </w:r>
      <w:r w:rsidR="00981553" w:rsidRPr="004B21DA">
        <w:t xml:space="preserve"> </w:t>
      </w:r>
      <w:r w:rsidRPr="004B21DA">
        <w:t>словам,</w:t>
      </w:r>
      <w:r w:rsidR="00981553" w:rsidRPr="004B21DA">
        <w:t xml:space="preserve"> </w:t>
      </w:r>
      <w:r w:rsidRPr="004B21DA">
        <w:t>у</w:t>
      </w:r>
      <w:r w:rsidR="00981553" w:rsidRPr="004B21DA">
        <w:t xml:space="preserve"> </w:t>
      </w:r>
      <w:r w:rsidRPr="004B21DA">
        <w:t>кандидатов</w:t>
      </w:r>
      <w:r w:rsidR="00981553" w:rsidRPr="004B21DA">
        <w:t xml:space="preserve"> </w:t>
      </w:r>
      <w:r w:rsidRPr="004B21DA">
        <w:t>старшего</w:t>
      </w:r>
      <w:r w:rsidR="00981553" w:rsidRPr="004B21DA">
        <w:t xml:space="preserve"> </w:t>
      </w:r>
      <w:r w:rsidRPr="004B21DA">
        <w:t>возраста,</w:t>
      </w:r>
      <w:r w:rsidR="00981553" w:rsidRPr="004B21DA">
        <w:t xml:space="preserve"> </w:t>
      </w:r>
      <w:r w:rsidRPr="004B21DA">
        <w:t>как</w:t>
      </w:r>
      <w:r w:rsidR="00981553" w:rsidRPr="004B21DA">
        <w:t xml:space="preserve"> </w:t>
      </w:r>
      <w:r w:rsidRPr="004B21DA">
        <w:t>правило,</w:t>
      </w:r>
      <w:r w:rsidR="00981553" w:rsidRPr="004B21DA">
        <w:t xml:space="preserve"> </w:t>
      </w:r>
      <w:r w:rsidRPr="004B21DA">
        <w:t>более</w:t>
      </w:r>
      <w:r w:rsidR="00981553" w:rsidRPr="004B21DA">
        <w:t xml:space="preserve"> </w:t>
      </w:r>
      <w:r w:rsidRPr="004B21DA">
        <w:t>четкое</w:t>
      </w:r>
      <w:r w:rsidR="00981553" w:rsidRPr="004B21DA">
        <w:t xml:space="preserve"> </w:t>
      </w:r>
      <w:r w:rsidRPr="004B21DA">
        <w:t>понимание</w:t>
      </w:r>
      <w:r w:rsidR="00981553" w:rsidRPr="004B21DA">
        <w:t xml:space="preserve"> </w:t>
      </w:r>
      <w:r w:rsidRPr="004B21DA">
        <w:t>своих</w:t>
      </w:r>
      <w:r w:rsidR="00981553" w:rsidRPr="004B21DA">
        <w:t xml:space="preserve"> </w:t>
      </w:r>
      <w:r w:rsidRPr="004B21DA">
        <w:t>возможностей</w:t>
      </w:r>
      <w:r w:rsidR="00981553" w:rsidRPr="004B21DA">
        <w:t xml:space="preserve"> </w:t>
      </w:r>
      <w:r w:rsidRPr="004B21DA">
        <w:t>и</w:t>
      </w:r>
      <w:r w:rsidR="00981553" w:rsidRPr="004B21DA">
        <w:t xml:space="preserve"> </w:t>
      </w:r>
      <w:r w:rsidRPr="004B21DA">
        <w:t>более</w:t>
      </w:r>
      <w:r w:rsidR="00981553" w:rsidRPr="004B21DA">
        <w:t xml:space="preserve"> </w:t>
      </w:r>
      <w:r w:rsidRPr="004B21DA">
        <w:t>реалистичные</w:t>
      </w:r>
      <w:r w:rsidR="00981553" w:rsidRPr="004B21DA">
        <w:t xml:space="preserve"> </w:t>
      </w:r>
      <w:r w:rsidRPr="004B21DA">
        <w:t>ожидания</w:t>
      </w:r>
      <w:r w:rsidR="00981553" w:rsidRPr="004B21DA">
        <w:t xml:space="preserve"> </w:t>
      </w:r>
      <w:r w:rsidRPr="004B21DA">
        <w:t>от</w:t>
      </w:r>
      <w:r w:rsidR="00981553" w:rsidRPr="004B21DA">
        <w:t xml:space="preserve"> </w:t>
      </w:r>
      <w:r w:rsidRPr="004B21DA">
        <w:t>работы,</w:t>
      </w:r>
      <w:r w:rsidR="00981553" w:rsidRPr="004B21DA">
        <w:t xml:space="preserve"> </w:t>
      </w:r>
      <w:r w:rsidRPr="004B21DA">
        <w:t>чем,</w:t>
      </w:r>
      <w:r w:rsidR="00981553" w:rsidRPr="004B21DA">
        <w:t xml:space="preserve"> </w:t>
      </w:r>
      <w:r w:rsidRPr="004B21DA">
        <w:t>например,</w:t>
      </w:r>
      <w:r w:rsidR="00981553" w:rsidRPr="004B21DA">
        <w:t xml:space="preserve"> </w:t>
      </w:r>
      <w:r w:rsidRPr="004B21DA">
        <w:t>у</w:t>
      </w:r>
      <w:r w:rsidR="00981553" w:rsidRPr="004B21DA">
        <w:t xml:space="preserve"> </w:t>
      </w:r>
      <w:r w:rsidRPr="004B21DA">
        <w:t>недавних</w:t>
      </w:r>
      <w:r w:rsidR="00981553" w:rsidRPr="004B21DA">
        <w:t xml:space="preserve"> </w:t>
      </w:r>
      <w:r w:rsidRPr="004B21DA">
        <w:t>студентов.</w:t>
      </w:r>
      <w:r w:rsidR="00981553" w:rsidRPr="004B21DA">
        <w:t xml:space="preserve"> </w:t>
      </w:r>
      <w:r w:rsidRPr="004B21DA">
        <w:t>В</w:t>
      </w:r>
      <w:r w:rsidR="00981553" w:rsidRPr="004B21DA">
        <w:t xml:space="preserve"> </w:t>
      </w:r>
      <w:r w:rsidRPr="004B21DA">
        <w:t>силу</w:t>
      </w:r>
      <w:r w:rsidR="00981553" w:rsidRPr="004B21DA">
        <w:t xml:space="preserve"> </w:t>
      </w:r>
      <w:r w:rsidRPr="004B21DA">
        <w:t>опыта</w:t>
      </w:r>
      <w:r w:rsidR="00981553" w:rsidRPr="004B21DA">
        <w:t xml:space="preserve"> </w:t>
      </w:r>
      <w:r w:rsidRPr="004B21DA">
        <w:t>они</w:t>
      </w:r>
      <w:r w:rsidR="00981553" w:rsidRPr="004B21DA">
        <w:t xml:space="preserve"> </w:t>
      </w:r>
      <w:r w:rsidRPr="004B21DA">
        <w:t>хорошо</w:t>
      </w:r>
      <w:r w:rsidR="00981553" w:rsidRPr="004B21DA">
        <w:t xml:space="preserve"> </w:t>
      </w:r>
      <w:r w:rsidRPr="004B21DA">
        <w:t>знают,</w:t>
      </w:r>
      <w:r w:rsidR="00981553" w:rsidRPr="004B21DA">
        <w:t xml:space="preserve"> </w:t>
      </w:r>
      <w:r w:rsidRPr="004B21DA">
        <w:t>как</w:t>
      </w:r>
      <w:r w:rsidR="00981553" w:rsidRPr="004B21DA">
        <w:t xml:space="preserve"> </w:t>
      </w:r>
      <w:r w:rsidRPr="004B21DA">
        <w:t>выстроены</w:t>
      </w:r>
      <w:r w:rsidR="00981553" w:rsidRPr="004B21DA">
        <w:t xml:space="preserve"> </w:t>
      </w:r>
      <w:r w:rsidRPr="004B21DA">
        <w:t>рабочие</w:t>
      </w:r>
      <w:r w:rsidR="00981553" w:rsidRPr="004B21DA">
        <w:t xml:space="preserve"> </w:t>
      </w:r>
      <w:r w:rsidRPr="004B21DA">
        <w:t>процессы</w:t>
      </w:r>
      <w:r w:rsidR="00981553" w:rsidRPr="004B21DA">
        <w:t xml:space="preserve"> </w:t>
      </w:r>
      <w:r w:rsidRPr="004B21DA">
        <w:t>в</w:t>
      </w:r>
      <w:r w:rsidR="00981553" w:rsidRPr="004B21DA">
        <w:t xml:space="preserve"> </w:t>
      </w:r>
      <w:r w:rsidRPr="004B21DA">
        <w:t>различных</w:t>
      </w:r>
      <w:r w:rsidR="00981553" w:rsidRPr="004B21DA">
        <w:t xml:space="preserve"> </w:t>
      </w:r>
      <w:r w:rsidRPr="004B21DA">
        <w:t>отраслях,</w:t>
      </w:r>
      <w:r w:rsidR="00981553" w:rsidRPr="004B21DA">
        <w:t xml:space="preserve"> </w:t>
      </w:r>
      <w:r w:rsidRPr="004B21DA">
        <w:t>а</w:t>
      </w:r>
      <w:r w:rsidR="00981553" w:rsidRPr="004B21DA">
        <w:t xml:space="preserve"> </w:t>
      </w:r>
      <w:r w:rsidRPr="004B21DA">
        <w:t>также</w:t>
      </w:r>
      <w:r w:rsidR="00981553" w:rsidRPr="004B21DA">
        <w:t xml:space="preserve"> </w:t>
      </w:r>
      <w:r w:rsidRPr="004B21DA">
        <w:t>нередко</w:t>
      </w:r>
      <w:r w:rsidR="00981553" w:rsidRPr="004B21DA">
        <w:t xml:space="preserve"> </w:t>
      </w:r>
      <w:r w:rsidRPr="004B21DA">
        <w:t>более</w:t>
      </w:r>
      <w:r w:rsidR="00981553" w:rsidRPr="004B21DA">
        <w:t xml:space="preserve"> </w:t>
      </w:r>
      <w:r w:rsidRPr="004B21DA">
        <w:t>стрессоустойчивы,</w:t>
      </w:r>
      <w:r w:rsidR="00981553" w:rsidRPr="004B21DA">
        <w:t xml:space="preserve"> </w:t>
      </w:r>
      <w:r w:rsidRPr="004B21DA">
        <w:t>чем</w:t>
      </w:r>
      <w:r w:rsidR="00981553" w:rsidRPr="004B21DA">
        <w:t xml:space="preserve"> </w:t>
      </w:r>
      <w:r w:rsidRPr="004B21DA">
        <w:t>молодежь.</w:t>
      </w:r>
      <w:r w:rsidR="00981553" w:rsidRPr="004B21DA">
        <w:t xml:space="preserve"> </w:t>
      </w:r>
      <w:r w:rsidRPr="004B21DA">
        <w:t>Долгое</w:t>
      </w:r>
      <w:r w:rsidR="00981553" w:rsidRPr="004B21DA">
        <w:t xml:space="preserve"> </w:t>
      </w:r>
      <w:r w:rsidRPr="004B21DA">
        <w:t>время</w:t>
      </w:r>
      <w:r w:rsidR="00981553" w:rsidRPr="004B21DA">
        <w:t xml:space="preserve"> </w:t>
      </w:r>
      <w:r w:rsidRPr="004B21DA">
        <w:t>бытовали</w:t>
      </w:r>
      <w:r w:rsidR="00981553" w:rsidRPr="004B21DA">
        <w:t xml:space="preserve"> </w:t>
      </w:r>
      <w:r w:rsidRPr="004B21DA">
        <w:t>мифы,</w:t>
      </w:r>
      <w:r w:rsidR="00981553" w:rsidRPr="004B21DA">
        <w:t xml:space="preserve"> </w:t>
      </w:r>
      <w:r w:rsidRPr="004B21DA">
        <w:t>будто</w:t>
      </w:r>
      <w:r w:rsidR="00981553" w:rsidRPr="004B21DA">
        <w:t xml:space="preserve"> </w:t>
      </w:r>
      <w:r w:rsidRPr="004B21DA">
        <w:t>производительность</w:t>
      </w:r>
      <w:r w:rsidR="00981553" w:rsidRPr="004B21DA">
        <w:t xml:space="preserve"> </w:t>
      </w:r>
      <w:r w:rsidRPr="004B21DA">
        <w:t>старшего</w:t>
      </w:r>
      <w:r w:rsidR="00981553" w:rsidRPr="004B21DA">
        <w:t xml:space="preserve"> </w:t>
      </w:r>
      <w:r w:rsidRPr="004B21DA">
        <w:t>поколения</w:t>
      </w:r>
      <w:r w:rsidR="00981553" w:rsidRPr="004B21DA">
        <w:t xml:space="preserve"> </w:t>
      </w:r>
      <w:r w:rsidRPr="004B21DA">
        <w:t>ниже,</w:t>
      </w:r>
      <w:r w:rsidR="00981553" w:rsidRPr="004B21DA">
        <w:t xml:space="preserve"> </w:t>
      </w:r>
      <w:r w:rsidRPr="004B21DA">
        <w:t>чем</w:t>
      </w:r>
      <w:r w:rsidR="00981553" w:rsidRPr="004B21DA">
        <w:t xml:space="preserve"> </w:t>
      </w:r>
      <w:r w:rsidRPr="004B21DA">
        <w:t>у</w:t>
      </w:r>
      <w:r w:rsidR="00981553" w:rsidRPr="004B21DA">
        <w:t xml:space="preserve"> </w:t>
      </w:r>
      <w:r w:rsidRPr="004B21DA">
        <w:t>молодых,</w:t>
      </w:r>
      <w:r w:rsidR="00981553" w:rsidRPr="004B21DA">
        <w:t xml:space="preserve"> </w:t>
      </w:r>
      <w:r w:rsidRPr="004B21DA">
        <w:t>но</w:t>
      </w:r>
      <w:r w:rsidR="00981553" w:rsidRPr="004B21DA">
        <w:t xml:space="preserve"> </w:t>
      </w:r>
      <w:r w:rsidRPr="004B21DA">
        <w:t>эти</w:t>
      </w:r>
      <w:r w:rsidR="00981553" w:rsidRPr="004B21DA">
        <w:t xml:space="preserve"> </w:t>
      </w:r>
      <w:r w:rsidRPr="004B21DA">
        <w:t>мифы</w:t>
      </w:r>
      <w:r w:rsidR="00981553" w:rsidRPr="004B21DA">
        <w:t xml:space="preserve"> </w:t>
      </w:r>
      <w:r w:rsidRPr="004B21DA">
        <w:t>связаны</w:t>
      </w:r>
      <w:r w:rsidR="00981553" w:rsidRPr="004B21DA">
        <w:t xml:space="preserve"> </w:t>
      </w:r>
      <w:r w:rsidRPr="004B21DA">
        <w:t>с</w:t>
      </w:r>
      <w:r w:rsidR="00981553" w:rsidRPr="004B21DA">
        <w:t xml:space="preserve"> </w:t>
      </w:r>
      <w:r w:rsidRPr="004B21DA">
        <w:t>профессиями,</w:t>
      </w:r>
      <w:r w:rsidR="00981553" w:rsidRPr="004B21DA">
        <w:t xml:space="preserve"> </w:t>
      </w:r>
      <w:r w:rsidRPr="004B21DA">
        <w:t>где</w:t>
      </w:r>
      <w:r w:rsidR="00981553" w:rsidRPr="004B21DA">
        <w:t xml:space="preserve"> </w:t>
      </w:r>
      <w:r w:rsidRPr="004B21DA">
        <w:t>высока</w:t>
      </w:r>
      <w:r w:rsidR="00981553" w:rsidRPr="004B21DA">
        <w:t xml:space="preserve"> </w:t>
      </w:r>
      <w:r w:rsidRPr="004B21DA">
        <w:t>физическая</w:t>
      </w:r>
      <w:r w:rsidR="00981553" w:rsidRPr="004B21DA">
        <w:t xml:space="preserve"> </w:t>
      </w:r>
      <w:r w:rsidRPr="004B21DA">
        <w:t>нагрузка</w:t>
      </w:r>
      <w:r w:rsidR="00981553" w:rsidRPr="004B21DA">
        <w:t xml:space="preserve"> </w:t>
      </w:r>
      <w:r w:rsidRPr="004B21DA">
        <w:t>и</w:t>
      </w:r>
      <w:r w:rsidR="00981553" w:rsidRPr="004B21DA">
        <w:t xml:space="preserve"> </w:t>
      </w:r>
      <w:r w:rsidRPr="004B21DA">
        <w:t>производительность</w:t>
      </w:r>
      <w:r w:rsidR="00981553" w:rsidRPr="004B21DA">
        <w:t xml:space="preserve"> </w:t>
      </w:r>
      <w:r w:rsidRPr="004B21DA">
        <w:t>часто</w:t>
      </w:r>
      <w:r w:rsidR="00981553" w:rsidRPr="004B21DA">
        <w:t xml:space="preserve"> </w:t>
      </w:r>
      <w:r w:rsidRPr="004B21DA">
        <w:t>ассоциируется</w:t>
      </w:r>
      <w:r w:rsidR="00981553" w:rsidRPr="004B21DA">
        <w:t xml:space="preserve"> </w:t>
      </w:r>
      <w:r w:rsidRPr="004B21DA">
        <w:t>с</w:t>
      </w:r>
      <w:r w:rsidR="00981553" w:rsidRPr="004B21DA">
        <w:t xml:space="preserve"> </w:t>
      </w:r>
      <w:r w:rsidRPr="004B21DA">
        <w:t>интенсивностью</w:t>
      </w:r>
      <w:r w:rsidR="00981553" w:rsidRPr="004B21DA">
        <w:t xml:space="preserve"> </w:t>
      </w:r>
      <w:r w:rsidRPr="004B21DA">
        <w:t>труда,</w:t>
      </w:r>
      <w:r w:rsidR="00981553" w:rsidRPr="004B21DA">
        <w:t xml:space="preserve"> </w:t>
      </w:r>
      <w:r w:rsidRPr="004B21DA">
        <w:t>т.</w:t>
      </w:r>
      <w:r w:rsidR="00981553" w:rsidRPr="004B21DA">
        <w:t xml:space="preserve"> </w:t>
      </w:r>
      <w:r w:rsidRPr="004B21DA">
        <w:t>е.</w:t>
      </w:r>
      <w:r w:rsidR="00981553" w:rsidRPr="004B21DA">
        <w:t xml:space="preserve"> </w:t>
      </w:r>
      <w:r w:rsidRPr="004B21DA">
        <w:t>количеством</w:t>
      </w:r>
      <w:r w:rsidR="00981553" w:rsidRPr="004B21DA">
        <w:t xml:space="preserve"> </w:t>
      </w:r>
      <w:r w:rsidRPr="004B21DA">
        <w:t>отработанного</w:t>
      </w:r>
      <w:r w:rsidR="00981553" w:rsidRPr="004B21DA">
        <w:t xml:space="preserve"> </w:t>
      </w:r>
      <w:r w:rsidRPr="004B21DA">
        <w:t>времени,</w:t>
      </w:r>
      <w:r w:rsidR="00981553" w:rsidRPr="004B21DA">
        <w:t xml:space="preserve"> </w:t>
      </w:r>
      <w:r w:rsidRPr="004B21DA">
        <w:t>объясняет</w:t>
      </w:r>
      <w:r w:rsidR="00981553" w:rsidRPr="004B21DA">
        <w:t xml:space="preserve"> </w:t>
      </w:r>
      <w:r w:rsidRPr="004B21DA">
        <w:t>Сафонов.</w:t>
      </w:r>
      <w:r w:rsidR="00981553" w:rsidRPr="004B21DA">
        <w:t xml:space="preserve"> </w:t>
      </w:r>
      <w:r w:rsidRPr="004B21DA">
        <w:t>На</w:t>
      </w:r>
      <w:r w:rsidR="00981553" w:rsidRPr="004B21DA">
        <w:t xml:space="preserve"> </w:t>
      </w:r>
      <w:r w:rsidRPr="004B21DA">
        <w:t>самом</w:t>
      </w:r>
      <w:r w:rsidR="00981553" w:rsidRPr="004B21DA">
        <w:t xml:space="preserve"> </w:t>
      </w:r>
      <w:r w:rsidRPr="004B21DA">
        <w:t>деле</w:t>
      </w:r>
      <w:r w:rsidR="00981553" w:rsidRPr="004B21DA">
        <w:t xml:space="preserve"> </w:t>
      </w:r>
      <w:r w:rsidRPr="004B21DA">
        <w:t>сотрудники</w:t>
      </w:r>
      <w:r w:rsidR="00981553" w:rsidRPr="004B21DA">
        <w:t xml:space="preserve"> </w:t>
      </w:r>
      <w:r w:rsidRPr="004B21DA">
        <w:t>старшего</w:t>
      </w:r>
      <w:r w:rsidR="00981553" w:rsidRPr="004B21DA">
        <w:t xml:space="preserve"> </w:t>
      </w:r>
      <w:r w:rsidRPr="004B21DA">
        <w:t>возраста</w:t>
      </w:r>
      <w:r w:rsidR="00981553" w:rsidRPr="004B21DA">
        <w:t xml:space="preserve"> </w:t>
      </w:r>
      <w:r w:rsidRPr="004B21DA">
        <w:t>нередко</w:t>
      </w:r>
      <w:r w:rsidR="00981553" w:rsidRPr="004B21DA">
        <w:t xml:space="preserve"> </w:t>
      </w:r>
      <w:r w:rsidRPr="004B21DA">
        <w:t>добиваются</w:t>
      </w:r>
      <w:r w:rsidR="00981553" w:rsidRPr="004B21DA">
        <w:t xml:space="preserve"> </w:t>
      </w:r>
      <w:r w:rsidRPr="004B21DA">
        <w:t>лучших</w:t>
      </w:r>
      <w:r w:rsidR="00981553" w:rsidRPr="004B21DA">
        <w:t xml:space="preserve"> </w:t>
      </w:r>
      <w:r w:rsidRPr="004B21DA">
        <w:t>результатов,</w:t>
      </w:r>
      <w:r w:rsidR="00981553" w:rsidRPr="004B21DA">
        <w:t xml:space="preserve"> </w:t>
      </w:r>
      <w:r w:rsidRPr="004B21DA">
        <w:t>чем</w:t>
      </w:r>
      <w:r w:rsidR="00981553" w:rsidRPr="004B21DA">
        <w:t xml:space="preserve"> </w:t>
      </w:r>
      <w:r w:rsidRPr="004B21DA">
        <w:t>молодые,</w:t>
      </w:r>
      <w:r w:rsidR="00981553" w:rsidRPr="004B21DA">
        <w:t xml:space="preserve"> </w:t>
      </w:r>
      <w:r w:rsidRPr="004B21DA">
        <w:t>и</w:t>
      </w:r>
      <w:r w:rsidR="00981553" w:rsidRPr="004B21DA">
        <w:t xml:space="preserve"> </w:t>
      </w:r>
      <w:r w:rsidRPr="004B21DA">
        <w:t>делают</w:t>
      </w:r>
      <w:r w:rsidR="00981553" w:rsidRPr="004B21DA">
        <w:t xml:space="preserve"> </w:t>
      </w:r>
      <w:r w:rsidRPr="004B21DA">
        <w:t>все</w:t>
      </w:r>
      <w:r w:rsidR="00981553" w:rsidRPr="004B21DA">
        <w:t xml:space="preserve"> </w:t>
      </w:r>
      <w:r w:rsidRPr="004B21DA">
        <w:t>быстрее</w:t>
      </w:r>
      <w:r w:rsidR="00981553" w:rsidRPr="004B21DA">
        <w:t xml:space="preserve"> </w:t>
      </w:r>
      <w:r w:rsidRPr="004B21DA">
        <w:t>-</w:t>
      </w:r>
      <w:r w:rsidR="00981553" w:rsidRPr="004B21DA">
        <w:t xml:space="preserve"> </w:t>
      </w:r>
      <w:r w:rsidRPr="004B21DA">
        <w:t>потому</w:t>
      </w:r>
      <w:r w:rsidR="00981553" w:rsidRPr="004B21DA">
        <w:t xml:space="preserve"> </w:t>
      </w:r>
      <w:r w:rsidRPr="004B21DA">
        <w:t>что,</w:t>
      </w:r>
      <w:r w:rsidR="00981553" w:rsidRPr="004B21DA">
        <w:t xml:space="preserve"> </w:t>
      </w:r>
      <w:r w:rsidRPr="004B21DA">
        <w:t>несмотря</w:t>
      </w:r>
      <w:r w:rsidR="00981553" w:rsidRPr="004B21DA">
        <w:t xml:space="preserve"> </w:t>
      </w:r>
      <w:r w:rsidRPr="004B21DA">
        <w:t>на</w:t>
      </w:r>
      <w:r w:rsidR="00981553" w:rsidRPr="004B21DA">
        <w:t xml:space="preserve"> </w:t>
      </w:r>
      <w:r w:rsidRPr="004B21DA">
        <w:t>более</w:t>
      </w:r>
      <w:r w:rsidR="00981553" w:rsidRPr="004B21DA">
        <w:t xml:space="preserve"> </w:t>
      </w:r>
      <w:r w:rsidRPr="004B21DA">
        <w:t>низкую</w:t>
      </w:r>
      <w:r w:rsidR="00981553" w:rsidRPr="004B21DA">
        <w:t xml:space="preserve"> </w:t>
      </w:r>
      <w:r w:rsidRPr="004B21DA">
        <w:t>интенсивность</w:t>
      </w:r>
      <w:r w:rsidR="00981553" w:rsidRPr="004B21DA">
        <w:t xml:space="preserve"> </w:t>
      </w:r>
      <w:r w:rsidRPr="004B21DA">
        <w:t>труда,</w:t>
      </w:r>
      <w:r w:rsidR="00981553" w:rsidRPr="004B21DA">
        <w:t xml:space="preserve"> </w:t>
      </w:r>
      <w:r w:rsidRPr="004B21DA">
        <w:t>они</w:t>
      </w:r>
      <w:r w:rsidR="00981553" w:rsidRPr="004B21DA">
        <w:t xml:space="preserve"> </w:t>
      </w:r>
      <w:r w:rsidRPr="004B21DA">
        <w:t>за</w:t>
      </w:r>
      <w:r w:rsidR="00981553" w:rsidRPr="004B21DA">
        <w:t xml:space="preserve"> </w:t>
      </w:r>
      <w:r w:rsidRPr="004B21DA">
        <w:t>счет</w:t>
      </w:r>
      <w:r w:rsidR="00981553" w:rsidRPr="004B21DA">
        <w:t xml:space="preserve"> </w:t>
      </w:r>
      <w:r w:rsidRPr="004B21DA">
        <w:t>опыта</w:t>
      </w:r>
      <w:r w:rsidR="00981553" w:rsidRPr="004B21DA">
        <w:t xml:space="preserve"> </w:t>
      </w:r>
      <w:r w:rsidRPr="004B21DA">
        <w:t>тратят</w:t>
      </w:r>
      <w:r w:rsidR="00981553" w:rsidRPr="004B21DA">
        <w:t xml:space="preserve"> </w:t>
      </w:r>
      <w:r w:rsidRPr="004B21DA">
        <w:t>меньше</w:t>
      </w:r>
      <w:r w:rsidR="00981553" w:rsidRPr="004B21DA">
        <w:t xml:space="preserve"> </w:t>
      </w:r>
      <w:r w:rsidRPr="004B21DA">
        <w:t>сил,</w:t>
      </w:r>
      <w:r w:rsidR="00981553" w:rsidRPr="004B21DA">
        <w:t xml:space="preserve"> </w:t>
      </w:r>
      <w:r w:rsidRPr="004B21DA">
        <w:t>времени</w:t>
      </w:r>
      <w:r w:rsidR="00981553" w:rsidRPr="004B21DA">
        <w:t xml:space="preserve"> </w:t>
      </w:r>
      <w:r w:rsidRPr="004B21DA">
        <w:t>и</w:t>
      </w:r>
      <w:r w:rsidR="00981553" w:rsidRPr="004B21DA">
        <w:t xml:space="preserve"> </w:t>
      </w:r>
      <w:r w:rsidRPr="004B21DA">
        <w:t>ресурсов,</w:t>
      </w:r>
      <w:r w:rsidR="00981553" w:rsidRPr="004B21DA">
        <w:t xml:space="preserve"> </w:t>
      </w:r>
      <w:r w:rsidRPr="004B21DA">
        <w:t>добавляет</w:t>
      </w:r>
      <w:r w:rsidR="00981553" w:rsidRPr="004B21DA">
        <w:t xml:space="preserve"> </w:t>
      </w:r>
      <w:r w:rsidRPr="004B21DA">
        <w:t>он.</w:t>
      </w:r>
    </w:p>
    <w:p w14:paraId="38C3B135" w14:textId="77777777" w:rsidR="00163254" w:rsidRPr="004B21DA" w:rsidRDefault="00163254" w:rsidP="00163254">
      <w:r w:rsidRPr="004B21DA">
        <w:t>БЕЗ</w:t>
      </w:r>
      <w:r w:rsidR="00981553" w:rsidRPr="004B21DA">
        <w:t xml:space="preserve"> </w:t>
      </w:r>
      <w:r w:rsidRPr="004B21DA">
        <w:t>ОГОНЬКА</w:t>
      </w:r>
      <w:r w:rsidR="00981553" w:rsidRPr="004B21DA">
        <w:t xml:space="preserve"> </w:t>
      </w:r>
      <w:r w:rsidRPr="004B21DA">
        <w:t>И</w:t>
      </w:r>
      <w:r w:rsidR="00981553" w:rsidRPr="004B21DA">
        <w:t xml:space="preserve"> </w:t>
      </w:r>
      <w:r w:rsidRPr="004B21DA">
        <w:t>БЕЗ</w:t>
      </w:r>
      <w:r w:rsidR="00981553" w:rsidRPr="004B21DA">
        <w:t xml:space="preserve"> </w:t>
      </w:r>
      <w:r w:rsidRPr="004B21DA">
        <w:t>СИЛ</w:t>
      </w:r>
    </w:p>
    <w:p w14:paraId="46721279" w14:textId="77777777" w:rsidR="00163254" w:rsidRPr="004B21DA" w:rsidRDefault="00163254" w:rsidP="00163254">
      <w:r w:rsidRPr="004B21DA">
        <w:t>Тем</w:t>
      </w:r>
      <w:r w:rsidR="00981553" w:rsidRPr="004B21DA">
        <w:t xml:space="preserve"> </w:t>
      </w:r>
      <w:r w:rsidRPr="004B21DA">
        <w:t>не</w:t>
      </w:r>
      <w:r w:rsidR="00981553" w:rsidRPr="004B21DA">
        <w:t xml:space="preserve"> </w:t>
      </w:r>
      <w:r w:rsidRPr="004B21DA">
        <w:t>менее</w:t>
      </w:r>
      <w:r w:rsidR="00981553" w:rsidRPr="004B21DA">
        <w:t xml:space="preserve"> </w:t>
      </w:r>
      <w:r w:rsidRPr="004B21DA">
        <w:t>вовлечение</w:t>
      </w:r>
      <w:r w:rsidR="00981553" w:rsidRPr="004B21DA">
        <w:t xml:space="preserve"> </w:t>
      </w:r>
      <w:r w:rsidRPr="004B21DA">
        <w:t>людей</w:t>
      </w:r>
      <w:r w:rsidR="00981553" w:rsidRPr="004B21DA">
        <w:t xml:space="preserve"> </w:t>
      </w:r>
      <w:r w:rsidRPr="004B21DA">
        <w:t>старшего</w:t>
      </w:r>
      <w:r w:rsidR="00981553" w:rsidRPr="004B21DA">
        <w:t xml:space="preserve"> </w:t>
      </w:r>
      <w:r w:rsidRPr="004B21DA">
        <w:t>возраста</w:t>
      </w:r>
      <w:r w:rsidR="00981553" w:rsidRPr="004B21DA">
        <w:t xml:space="preserve"> </w:t>
      </w:r>
      <w:r w:rsidRPr="004B21DA">
        <w:t>в</w:t>
      </w:r>
      <w:r w:rsidR="00981553" w:rsidRPr="004B21DA">
        <w:t xml:space="preserve"> </w:t>
      </w:r>
      <w:r w:rsidRPr="004B21DA">
        <w:t>работу</w:t>
      </w:r>
      <w:r w:rsidR="00981553" w:rsidRPr="004B21DA">
        <w:t xml:space="preserve"> </w:t>
      </w:r>
      <w:r w:rsidRPr="004B21DA">
        <w:t>имеет</w:t>
      </w:r>
      <w:r w:rsidR="00981553" w:rsidRPr="004B21DA">
        <w:t xml:space="preserve"> </w:t>
      </w:r>
      <w:r w:rsidRPr="004B21DA">
        <w:t>ряд</w:t>
      </w:r>
      <w:r w:rsidR="00981553" w:rsidRPr="004B21DA">
        <w:t xml:space="preserve"> </w:t>
      </w:r>
      <w:r w:rsidRPr="004B21DA">
        <w:t>ограничений</w:t>
      </w:r>
      <w:r w:rsidR="00981553" w:rsidRPr="004B21DA">
        <w:t xml:space="preserve"> </w:t>
      </w:r>
      <w:r w:rsidRPr="004B21DA">
        <w:t>как</w:t>
      </w:r>
      <w:r w:rsidR="00981553" w:rsidRPr="004B21DA">
        <w:t xml:space="preserve"> </w:t>
      </w:r>
      <w:r w:rsidRPr="004B21DA">
        <w:t>со</w:t>
      </w:r>
      <w:r w:rsidR="00981553" w:rsidRPr="004B21DA">
        <w:t xml:space="preserve"> </w:t>
      </w:r>
      <w:r w:rsidRPr="004B21DA">
        <w:t>стороны</w:t>
      </w:r>
      <w:r w:rsidR="00981553" w:rsidRPr="004B21DA">
        <w:t xml:space="preserve"> </w:t>
      </w:r>
      <w:r w:rsidRPr="004B21DA">
        <w:t>предложения,</w:t>
      </w:r>
      <w:r w:rsidR="00981553" w:rsidRPr="004B21DA">
        <w:t xml:space="preserve"> </w:t>
      </w:r>
      <w:r w:rsidRPr="004B21DA">
        <w:t>так</w:t>
      </w:r>
      <w:r w:rsidR="00981553" w:rsidRPr="004B21DA">
        <w:t xml:space="preserve"> </w:t>
      </w:r>
      <w:r w:rsidRPr="004B21DA">
        <w:t>и</w:t>
      </w:r>
      <w:r w:rsidR="00981553" w:rsidRPr="004B21DA">
        <w:t xml:space="preserve"> </w:t>
      </w:r>
      <w:r w:rsidRPr="004B21DA">
        <w:t>со</w:t>
      </w:r>
      <w:r w:rsidR="00981553" w:rsidRPr="004B21DA">
        <w:t xml:space="preserve"> </w:t>
      </w:r>
      <w:r w:rsidRPr="004B21DA">
        <w:t>стороны</w:t>
      </w:r>
      <w:r w:rsidR="00981553" w:rsidRPr="004B21DA">
        <w:t xml:space="preserve"> </w:t>
      </w:r>
      <w:r w:rsidRPr="004B21DA">
        <w:t>спроса,</w:t>
      </w:r>
      <w:r w:rsidR="00981553" w:rsidRPr="004B21DA">
        <w:t xml:space="preserve"> </w:t>
      </w:r>
      <w:r w:rsidRPr="004B21DA">
        <w:t>отмечают</w:t>
      </w:r>
      <w:r w:rsidR="00981553" w:rsidRPr="004B21DA">
        <w:t xml:space="preserve"> </w:t>
      </w:r>
      <w:r w:rsidRPr="004B21DA">
        <w:t>исследователи</w:t>
      </w:r>
      <w:r w:rsidR="00981553" w:rsidRPr="004B21DA">
        <w:t xml:space="preserve"> </w:t>
      </w:r>
      <w:r w:rsidRPr="004B21DA">
        <w:t>из</w:t>
      </w:r>
      <w:r w:rsidR="00981553" w:rsidRPr="004B21DA">
        <w:t xml:space="preserve"> </w:t>
      </w:r>
      <w:r w:rsidRPr="004B21DA">
        <w:t>АКРА</w:t>
      </w:r>
      <w:r w:rsidR="00981553" w:rsidRPr="004B21DA">
        <w:t xml:space="preserve"> </w:t>
      </w:r>
      <w:r w:rsidRPr="004B21DA">
        <w:t>и</w:t>
      </w:r>
      <w:r w:rsidR="00981553" w:rsidRPr="004B21DA">
        <w:t xml:space="preserve"> </w:t>
      </w:r>
      <w:r w:rsidRPr="004B21DA">
        <w:t>Strategy</w:t>
      </w:r>
      <w:r w:rsidR="00981553" w:rsidRPr="004B21DA">
        <w:t xml:space="preserve"> </w:t>
      </w:r>
      <w:r w:rsidRPr="004B21DA">
        <w:t>Partners.</w:t>
      </w:r>
    </w:p>
    <w:p w14:paraId="213B8C18" w14:textId="77777777" w:rsidR="00163254" w:rsidRPr="004B21DA" w:rsidRDefault="00163254" w:rsidP="00163254">
      <w:r w:rsidRPr="004B21DA">
        <w:t>Сами</w:t>
      </w:r>
      <w:r w:rsidR="00981553" w:rsidRPr="004B21DA">
        <w:t xml:space="preserve"> </w:t>
      </w:r>
      <w:r w:rsidRPr="004B21DA">
        <w:t>люди</w:t>
      </w:r>
      <w:r w:rsidR="00981553" w:rsidRPr="004B21DA">
        <w:t xml:space="preserve"> </w:t>
      </w:r>
      <w:r w:rsidRPr="004B21DA">
        <w:t>старшего</w:t>
      </w:r>
      <w:r w:rsidR="00981553" w:rsidRPr="004B21DA">
        <w:t xml:space="preserve"> </w:t>
      </w:r>
      <w:r w:rsidRPr="004B21DA">
        <w:t>возраста</w:t>
      </w:r>
      <w:r w:rsidR="00981553" w:rsidRPr="004B21DA">
        <w:t xml:space="preserve"> </w:t>
      </w:r>
      <w:r w:rsidRPr="004B21DA">
        <w:t>не</w:t>
      </w:r>
      <w:r w:rsidR="00981553" w:rsidRPr="004B21DA">
        <w:t xml:space="preserve"> </w:t>
      </w:r>
      <w:r w:rsidRPr="004B21DA">
        <w:t>всегда</w:t>
      </w:r>
      <w:r w:rsidR="00981553" w:rsidRPr="004B21DA">
        <w:t xml:space="preserve"> </w:t>
      </w:r>
      <w:r w:rsidRPr="004B21DA">
        <w:t>хотят</w:t>
      </w:r>
      <w:r w:rsidR="00981553" w:rsidRPr="004B21DA">
        <w:t xml:space="preserve"> </w:t>
      </w:r>
      <w:r w:rsidRPr="004B21DA">
        <w:t>работать.</w:t>
      </w:r>
      <w:r w:rsidR="00981553" w:rsidRPr="004B21DA">
        <w:t xml:space="preserve"> </w:t>
      </w:r>
      <w:r w:rsidRPr="004B21DA">
        <w:t>Даже</w:t>
      </w:r>
      <w:r w:rsidR="00981553" w:rsidRPr="004B21DA">
        <w:t xml:space="preserve"> </w:t>
      </w:r>
      <w:r w:rsidRPr="004B21DA">
        <w:t>если</w:t>
      </w:r>
      <w:r w:rsidR="00981553" w:rsidRPr="004B21DA">
        <w:t xml:space="preserve"> </w:t>
      </w:r>
      <w:r w:rsidRPr="004B21DA">
        <w:t>у</w:t>
      </w:r>
      <w:r w:rsidR="00981553" w:rsidRPr="004B21DA">
        <w:t xml:space="preserve"> </w:t>
      </w:r>
      <w:r w:rsidRPr="004B21DA">
        <w:t>них</w:t>
      </w:r>
      <w:r w:rsidR="00981553" w:rsidRPr="004B21DA">
        <w:t xml:space="preserve"> </w:t>
      </w:r>
      <w:r w:rsidRPr="004B21DA">
        <w:t>низкая</w:t>
      </w:r>
      <w:r w:rsidR="00981553" w:rsidRPr="004B21DA">
        <w:t xml:space="preserve"> </w:t>
      </w:r>
      <w:r w:rsidRPr="004B21DA">
        <w:t>пенсия,</w:t>
      </w:r>
      <w:r w:rsidR="00981553" w:rsidRPr="004B21DA">
        <w:t xml:space="preserve"> </w:t>
      </w:r>
      <w:r w:rsidRPr="004B21DA">
        <w:t>многие</w:t>
      </w:r>
      <w:r w:rsidR="00981553" w:rsidRPr="004B21DA">
        <w:t xml:space="preserve"> </w:t>
      </w:r>
      <w:r w:rsidRPr="004B21DA">
        <w:t>соглашаются</w:t>
      </w:r>
      <w:r w:rsidR="00981553" w:rsidRPr="004B21DA">
        <w:t xml:space="preserve"> </w:t>
      </w:r>
      <w:r w:rsidRPr="004B21DA">
        <w:t>только</w:t>
      </w:r>
      <w:r w:rsidR="00981553" w:rsidRPr="004B21DA">
        <w:t xml:space="preserve"> </w:t>
      </w:r>
      <w:r w:rsidRPr="004B21DA">
        <w:t>на</w:t>
      </w:r>
      <w:r w:rsidR="00981553" w:rsidRPr="004B21DA">
        <w:t xml:space="preserve"> </w:t>
      </w:r>
      <w:r w:rsidRPr="004B21DA">
        <w:t>неофициальную</w:t>
      </w:r>
      <w:r w:rsidR="00981553" w:rsidRPr="004B21DA">
        <w:t xml:space="preserve"> </w:t>
      </w:r>
      <w:r w:rsidRPr="004B21DA">
        <w:t>работу</w:t>
      </w:r>
      <w:r w:rsidR="00981553" w:rsidRPr="004B21DA">
        <w:t xml:space="preserve"> </w:t>
      </w:r>
      <w:r w:rsidRPr="004B21DA">
        <w:t>или</w:t>
      </w:r>
      <w:r w:rsidR="00981553" w:rsidRPr="004B21DA">
        <w:t xml:space="preserve"> </w:t>
      </w:r>
      <w:r w:rsidRPr="004B21DA">
        <w:t>разовую</w:t>
      </w:r>
      <w:r w:rsidR="00981553" w:rsidRPr="004B21DA">
        <w:t xml:space="preserve"> </w:t>
      </w:r>
      <w:r w:rsidRPr="004B21DA">
        <w:t>подработку</w:t>
      </w:r>
      <w:r w:rsidR="00981553" w:rsidRPr="004B21DA">
        <w:t xml:space="preserve"> </w:t>
      </w:r>
      <w:r w:rsidRPr="004B21DA">
        <w:t>без</w:t>
      </w:r>
      <w:r w:rsidR="00981553" w:rsidRPr="004B21DA">
        <w:t xml:space="preserve"> </w:t>
      </w:r>
      <w:r w:rsidRPr="004B21DA">
        <w:t>оформления</w:t>
      </w:r>
      <w:r w:rsidR="00981553" w:rsidRPr="004B21DA">
        <w:t xml:space="preserve"> </w:t>
      </w:r>
      <w:r w:rsidRPr="004B21DA">
        <w:t>документов.</w:t>
      </w:r>
      <w:r w:rsidR="00981553" w:rsidRPr="004B21DA">
        <w:t xml:space="preserve"> </w:t>
      </w:r>
      <w:r w:rsidRPr="004B21DA">
        <w:t>Кроме</w:t>
      </w:r>
      <w:r w:rsidR="00981553" w:rsidRPr="004B21DA">
        <w:t xml:space="preserve"> </w:t>
      </w:r>
      <w:r w:rsidRPr="004B21DA">
        <w:t>того,</w:t>
      </w:r>
      <w:r w:rsidR="00981553" w:rsidRPr="004B21DA">
        <w:t xml:space="preserve"> </w:t>
      </w:r>
      <w:r w:rsidRPr="004B21DA">
        <w:t>среди</w:t>
      </w:r>
      <w:r w:rsidR="00981553" w:rsidRPr="004B21DA">
        <w:t xml:space="preserve"> </w:t>
      </w:r>
      <w:r w:rsidRPr="004B21DA">
        <w:t>них</w:t>
      </w:r>
      <w:r w:rsidR="00981553" w:rsidRPr="004B21DA">
        <w:t xml:space="preserve"> </w:t>
      </w:r>
      <w:r w:rsidRPr="004B21DA">
        <w:t>больше</w:t>
      </w:r>
      <w:r w:rsidR="00981553" w:rsidRPr="004B21DA">
        <w:t xml:space="preserve"> </w:t>
      </w:r>
      <w:r w:rsidRPr="004B21DA">
        <w:t>инвалидов</w:t>
      </w:r>
      <w:r w:rsidR="00981553" w:rsidRPr="004B21DA">
        <w:t xml:space="preserve"> </w:t>
      </w:r>
      <w:r w:rsidRPr="004B21DA">
        <w:t>и</w:t>
      </w:r>
      <w:r w:rsidR="00981553" w:rsidRPr="004B21DA">
        <w:t xml:space="preserve"> </w:t>
      </w:r>
      <w:r w:rsidRPr="004B21DA">
        <w:t>людей,</w:t>
      </w:r>
      <w:r w:rsidR="00981553" w:rsidRPr="004B21DA">
        <w:t xml:space="preserve"> </w:t>
      </w:r>
      <w:r w:rsidRPr="004B21DA">
        <w:t>которые</w:t>
      </w:r>
      <w:r w:rsidR="00981553" w:rsidRPr="004B21DA">
        <w:t xml:space="preserve"> </w:t>
      </w:r>
      <w:r w:rsidRPr="004B21DA">
        <w:t>не</w:t>
      </w:r>
      <w:r w:rsidR="00981553" w:rsidRPr="004B21DA">
        <w:t xml:space="preserve"> </w:t>
      </w:r>
      <w:r w:rsidRPr="004B21DA">
        <w:t>могут</w:t>
      </w:r>
      <w:r w:rsidR="00981553" w:rsidRPr="004B21DA">
        <w:t xml:space="preserve"> </w:t>
      </w:r>
      <w:r w:rsidRPr="004B21DA">
        <w:t>быть</w:t>
      </w:r>
      <w:r w:rsidR="00981553" w:rsidRPr="004B21DA">
        <w:t xml:space="preserve"> </w:t>
      </w:r>
      <w:r w:rsidRPr="004B21DA">
        <w:t>допущены</w:t>
      </w:r>
      <w:r w:rsidR="00981553" w:rsidRPr="004B21DA">
        <w:t xml:space="preserve"> </w:t>
      </w:r>
      <w:r w:rsidRPr="004B21DA">
        <w:t>к</w:t>
      </w:r>
      <w:r w:rsidR="00981553" w:rsidRPr="004B21DA">
        <w:t xml:space="preserve"> </w:t>
      </w:r>
      <w:r w:rsidRPr="004B21DA">
        <w:t>работе</w:t>
      </w:r>
      <w:r w:rsidR="00981553" w:rsidRPr="004B21DA">
        <w:t xml:space="preserve"> </w:t>
      </w:r>
      <w:r w:rsidRPr="004B21DA">
        <w:t>по</w:t>
      </w:r>
      <w:r w:rsidR="00981553" w:rsidRPr="004B21DA">
        <w:t xml:space="preserve"> </w:t>
      </w:r>
      <w:r w:rsidRPr="004B21DA">
        <w:t>медицинским</w:t>
      </w:r>
      <w:r w:rsidR="00981553" w:rsidRPr="004B21DA">
        <w:t xml:space="preserve"> </w:t>
      </w:r>
      <w:r w:rsidRPr="004B21DA">
        <w:t>показаниям.</w:t>
      </w:r>
    </w:p>
    <w:p w14:paraId="047A29EC" w14:textId="77777777" w:rsidR="00163254" w:rsidRPr="004B21DA" w:rsidRDefault="00163254" w:rsidP="00163254">
      <w:r w:rsidRPr="004B21DA">
        <w:t>У</w:t>
      </w:r>
      <w:r w:rsidR="00981553" w:rsidRPr="004B21DA">
        <w:t xml:space="preserve"> </w:t>
      </w:r>
      <w:r w:rsidRPr="004B21DA">
        <w:t>работодателей</w:t>
      </w:r>
      <w:r w:rsidR="00981553" w:rsidRPr="004B21DA">
        <w:t xml:space="preserve"> </w:t>
      </w:r>
      <w:r w:rsidRPr="004B21DA">
        <w:t>свои</w:t>
      </w:r>
      <w:r w:rsidR="00981553" w:rsidRPr="004B21DA">
        <w:t xml:space="preserve"> </w:t>
      </w:r>
      <w:r w:rsidRPr="004B21DA">
        <w:t>причины.</w:t>
      </w:r>
      <w:r w:rsidR="00981553" w:rsidRPr="004B21DA">
        <w:t xml:space="preserve"> </w:t>
      </w:r>
      <w:r w:rsidRPr="004B21DA">
        <w:t>Они</w:t>
      </w:r>
      <w:r w:rsidR="00981553" w:rsidRPr="004B21DA">
        <w:t xml:space="preserve"> </w:t>
      </w:r>
      <w:r w:rsidRPr="004B21DA">
        <w:t>утверждают,</w:t>
      </w:r>
      <w:r w:rsidR="00981553" w:rsidRPr="004B21DA">
        <w:t xml:space="preserve"> </w:t>
      </w:r>
      <w:r w:rsidRPr="004B21DA">
        <w:t>что</w:t>
      </w:r>
      <w:r w:rsidR="00981553" w:rsidRPr="004B21DA">
        <w:t xml:space="preserve"> </w:t>
      </w:r>
      <w:r w:rsidRPr="004B21DA">
        <w:t>сотрудники</w:t>
      </w:r>
      <w:r w:rsidR="00981553" w:rsidRPr="004B21DA">
        <w:t xml:space="preserve"> </w:t>
      </w:r>
      <w:r w:rsidRPr="004B21DA">
        <w:t>старшего</w:t>
      </w:r>
      <w:r w:rsidR="00981553" w:rsidRPr="004B21DA">
        <w:t xml:space="preserve"> </w:t>
      </w:r>
      <w:r w:rsidRPr="004B21DA">
        <w:t>возраста</w:t>
      </w:r>
      <w:r w:rsidR="00981553" w:rsidRPr="004B21DA">
        <w:t xml:space="preserve"> </w:t>
      </w:r>
      <w:r w:rsidRPr="004B21DA">
        <w:t>менее</w:t>
      </w:r>
      <w:r w:rsidR="00981553" w:rsidRPr="004B21DA">
        <w:t xml:space="preserve"> </w:t>
      </w:r>
      <w:r w:rsidRPr="004B21DA">
        <w:t>выносливы,</w:t>
      </w:r>
      <w:r w:rsidR="00981553" w:rsidRPr="004B21DA">
        <w:t xml:space="preserve"> </w:t>
      </w:r>
      <w:r w:rsidRPr="004B21DA">
        <w:t>не</w:t>
      </w:r>
      <w:r w:rsidR="00981553" w:rsidRPr="004B21DA">
        <w:t xml:space="preserve"> </w:t>
      </w:r>
      <w:r w:rsidRPr="004B21DA">
        <w:t>умеют</w:t>
      </w:r>
      <w:r w:rsidR="00981553" w:rsidRPr="004B21DA">
        <w:t xml:space="preserve"> </w:t>
      </w:r>
      <w:r w:rsidRPr="004B21DA">
        <w:t>пользоваться</w:t>
      </w:r>
      <w:r w:rsidR="00981553" w:rsidRPr="004B21DA">
        <w:t xml:space="preserve"> </w:t>
      </w:r>
      <w:r w:rsidRPr="004B21DA">
        <w:t>современными</w:t>
      </w:r>
      <w:r w:rsidR="00981553" w:rsidRPr="004B21DA">
        <w:t xml:space="preserve"> </w:t>
      </w:r>
      <w:r w:rsidRPr="004B21DA">
        <w:t>технологиями</w:t>
      </w:r>
      <w:r w:rsidR="00981553" w:rsidRPr="004B21DA">
        <w:t xml:space="preserve"> </w:t>
      </w:r>
      <w:r w:rsidRPr="004B21DA">
        <w:t>и</w:t>
      </w:r>
      <w:r w:rsidR="00981553" w:rsidRPr="004B21DA">
        <w:t xml:space="preserve"> </w:t>
      </w:r>
      <w:r w:rsidRPr="004B21DA">
        <w:t>плохо</w:t>
      </w:r>
      <w:r w:rsidR="00981553" w:rsidRPr="004B21DA">
        <w:t xml:space="preserve"> </w:t>
      </w:r>
      <w:r w:rsidRPr="004B21DA">
        <w:t>обучаемы.</w:t>
      </w:r>
      <w:r w:rsidR="00981553" w:rsidRPr="004B21DA">
        <w:t xml:space="preserve"> </w:t>
      </w:r>
      <w:r w:rsidRPr="004B21DA">
        <w:t>Помимо</w:t>
      </w:r>
      <w:r w:rsidR="00981553" w:rsidRPr="004B21DA">
        <w:t xml:space="preserve"> </w:t>
      </w:r>
      <w:r w:rsidRPr="004B21DA">
        <w:t>этого</w:t>
      </w:r>
      <w:r w:rsidR="00981553" w:rsidRPr="004B21DA">
        <w:t xml:space="preserve"> </w:t>
      </w:r>
      <w:r w:rsidRPr="004B21DA">
        <w:t>работодатели</w:t>
      </w:r>
      <w:r w:rsidR="00981553" w:rsidRPr="004B21DA">
        <w:t xml:space="preserve"> </w:t>
      </w:r>
      <w:r w:rsidRPr="004B21DA">
        <w:t>беспокоятся,</w:t>
      </w:r>
      <w:r w:rsidR="00981553" w:rsidRPr="004B21DA">
        <w:t xml:space="preserve"> </w:t>
      </w:r>
      <w:r w:rsidRPr="004B21DA">
        <w:t>как</w:t>
      </w:r>
      <w:r w:rsidR="00981553" w:rsidRPr="004B21DA">
        <w:t xml:space="preserve"> </w:t>
      </w:r>
      <w:r w:rsidRPr="004B21DA">
        <w:t>возрастной</w:t>
      </w:r>
      <w:r w:rsidR="00981553" w:rsidRPr="004B21DA">
        <w:t xml:space="preserve"> </w:t>
      </w:r>
      <w:r w:rsidRPr="004B21DA">
        <w:t>сотрудник</w:t>
      </w:r>
      <w:r w:rsidR="00981553" w:rsidRPr="004B21DA">
        <w:t xml:space="preserve"> </w:t>
      </w:r>
      <w:r w:rsidRPr="004B21DA">
        <w:t>приживется</w:t>
      </w:r>
      <w:r w:rsidR="00981553" w:rsidRPr="004B21DA">
        <w:t xml:space="preserve"> </w:t>
      </w:r>
      <w:r w:rsidRPr="004B21DA">
        <w:t>в</w:t>
      </w:r>
      <w:r w:rsidR="00981553" w:rsidRPr="004B21DA">
        <w:t xml:space="preserve"> </w:t>
      </w:r>
      <w:r w:rsidRPr="004B21DA">
        <w:t>молодом</w:t>
      </w:r>
      <w:r w:rsidR="00981553" w:rsidRPr="004B21DA">
        <w:t xml:space="preserve"> </w:t>
      </w:r>
      <w:r w:rsidRPr="004B21DA">
        <w:t>коллективе</w:t>
      </w:r>
      <w:r w:rsidR="00981553" w:rsidRPr="004B21DA">
        <w:t xml:space="preserve"> </w:t>
      </w:r>
      <w:r w:rsidRPr="004B21DA">
        <w:t>и</w:t>
      </w:r>
      <w:r w:rsidR="00981553" w:rsidRPr="004B21DA">
        <w:t xml:space="preserve"> </w:t>
      </w:r>
      <w:r w:rsidRPr="004B21DA">
        <w:t>будет</w:t>
      </w:r>
      <w:r w:rsidR="00981553" w:rsidRPr="004B21DA">
        <w:t xml:space="preserve"> </w:t>
      </w:r>
      <w:r w:rsidRPr="004B21DA">
        <w:t>взаимодействовать</w:t>
      </w:r>
      <w:r w:rsidR="00981553" w:rsidRPr="004B21DA">
        <w:t xml:space="preserve"> </w:t>
      </w:r>
      <w:r w:rsidRPr="004B21DA">
        <w:t>с</w:t>
      </w:r>
      <w:r w:rsidR="00981553" w:rsidRPr="004B21DA">
        <w:t xml:space="preserve"> </w:t>
      </w:r>
      <w:r w:rsidRPr="004B21DA">
        <w:t>молодым</w:t>
      </w:r>
      <w:r w:rsidR="00981553" w:rsidRPr="004B21DA">
        <w:t xml:space="preserve"> </w:t>
      </w:r>
      <w:r w:rsidRPr="004B21DA">
        <w:t>начальником.</w:t>
      </w:r>
    </w:p>
    <w:p w14:paraId="5DA6F4DC" w14:textId="77777777" w:rsidR="00163254" w:rsidRPr="004B21DA" w:rsidRDefault="00163254" w:rsidP="00163254">
      <w:r w:rsidRPr="004B21DA">
        <w:t>Авторы</w:t>
      </w:r>
      <w:r w:rsidR="00981553" w:rsidRPr="004B21DA">
        <w:t xml:space="preserve"> </w:t>
      </w:r>
      <w:r w:rsidRPr="004B21DA">
        <w:t>исследования</w:t>
      </w:r>
      <w:r w:rsidR="00981553" w:rsidRPr="004B21DA">
        <w:t xml:space="preserve"> </w:t>
      </w:r>
      <w:r w:rsidRPr="004B21DA">
        <w:t>приводят</w:t>
      </w:r>
      <w:r w:rsidR="00981553" w:rsidRPr="004B21DA">
        <w:t xml:space="preserve"> </w:t>
      </w:r>
      <w:r w:rsidRPr="004B21DA">
        <w:t>данные</w:t>
      </w:r>
      <w:r w:rsidR="00981553" w:rsidRPr="004B21DA">
        <w:t xml:space="preserve"> </w:t>
      </w:r>
      <w:r w:rsidRPr="004B21DA">
        <w:t>сервиса</w:t>
      </w:r>
      <w:r w:rsidR="00981553" w:rsidRPr="004B21DA">
        <w:t xml:space="preserve"> </w:t>
      </w:r>
      <w:r w:rsidRPr="004B21DA">
        <w:t>HeadHunter,</w:t>
      </w:r>
      <w:r w:rsidR="00981553" w:rsidRPr="004B21DA">
        <w:t xml:space="preserve"> </w:t>
      </w:r>
      <w:r w:rsidRPr="004B21DA">
        <w:t>согласно</w:t>
      </w:r>
      <w:r w:rsidR="00981553" w:rsidRPr="004B21DA">
        <w:t xml:space="preserve"> </w:t>
      </w:r>
      <w:r w:rsidRPr="004B21DA">
        <w:t>которым</w:t>
      </w:r>
      <w:r w:rsidR="00981553" w:rsidRPr="004B21DA">
        <w:t xml:space="preserve"> </w:t>
      </w:r>
      <w:r w:rsidRPr="004B21DA">
        <w:t>в</w:t>
      </w:r>
      <w:r w:rsidR="00981553" w:rsidRPr="004B21DA">
        <w:t xml:space="preserve"> </w:t>
      </w:r>
      <w:r w:rsidRPr="004B21DA">
        <w:t>2020</w:t>
      </w:r>
      <w:r w:rsidR="00981553" w:rsidRPr="004B21DA">
        <w:t xml:space="preserve"> </w:t>
      </w:r>
      <w:r w:rsidRPr="004B21DA">
        <w:t>г.</w:t>
      </w:r>
      <w:r w:rsidR="00981553" w:rsidRPr="004B21DA">
        <w:t xml:space="preserve"> </w:t>
      </w:r>
      <w:r w:rsidRPr="004B21DA">
        <w:t>41%</w:t>
      </w:r>
      <w:r w:rsidR="00981553" w:rsidRPr="004B21DA">
        <w:t xml:space="preserve"> </w:t>
      </w:r>
      <w:r w:rsidRPr="004B21DA">
        <w:t>работодателей</w:t>
      </w:r>
      <w:r w:rsidR="00981553" w:rsidRPr="004B21DA">
        <w:t xml:space="preserve"> </w:t>
      </w:r>
      <w:r w:rsidRPr="004B21DA">
        <w:t>чаще</w:t>
      </w:r>
      <w:r w:rsidR="00981553" w:rsidRPr="004B21DA">
        <w:t xml:space="preserve"> </w:t>
      </w:r>
      <w:r w:rsidRPr="004B21DA">
        <w:t>всего</w:t>
      </w:r>
      <w:r w:rsidR="00981553" w:rsidRPr="004B21DA">
        <w:t xml:space="preserve"> </w:t>
      </w:r>
      <w:r w:rsidRPr="004B21DA">
        <w:t>отказывали</w:t>
      </w:r>
      <w:r w:rsidR="00981553" w:rsidRPr="004B21DA">
        <w:t xml:space="preserve"> </w:t>
      </w:r>
      <w:r w:rsidRPr="004B21DA">
        <w:t>соискателям</w:t>
      </w:r>
      <w:r w:rsidR="00981553" w:rsidRPr="004B21DA">
        <w:t xml:space="preserve"> </w:t>
      </w:r>
      <w:r w:rsidRPr="004B21DA">
        <w:t>именно</w:t>
      </w:r>
      <w:r w:rsidR="00981553" w:rsidRPr="004B21DA">
        <w:t xml:space="preserve"> </w:t>
      </w:r>
      <w:r w:rsidRPr="004B21DA">
        <w:t>по</w:t>
      </w:r>
      <w:r w:rsidR="00981553" w:rsidRPr="004B21DA">
        <w:t xml:space="preserve"> </w:t>
      </w:r>
      <w:r w:rsidRPr="004B21DA">
        <w:t>причине</w:t>
      </w:r>
      <w:r w:rsidR="00981553" w:rsidRPr="004B21DA">
        <w:t xml:space="preserve"> </w:t>
      </w:r>
      <w:r w:rsidRPr="004B21DA">
        <w:t>возраста</w:t>
      </w:r>
      <w:r w:rsidR="00981553" w:rsidRPr="004B21DA">
        <w:t xml:space="preserve"> </w:t>
      </w:r>
      <w:r w:rsidRPr="004B21DA">
        <w:t>(хотя</w:t>
      </w:r>
      <w:r w:rsidR="00981553" w:rsidRPr="004B21DA">
        <w:t xml:space="preserve"> </w:t>
      </w:r>
      <w:r w:rsidRPr="004B21DA">
        <w:t>формально</w:t>
      </w:r>
      <w:r w:rsidR="00981553" w:rsidRPr="004B21DA">
        <w:t xml:space="preserve"> </w:t>
      </w:r>
      <w:r w:rsidRPr="004B21DA">
        <w:t>назывались</w:t>
      </w:r>
      <w:r w:rsidR="00981553" w:rsidRPr="004B21DA">
        <w:t xml:space="preserve"> </w:t>
      </w:r>
      <w:r w:rsidRPr="004B21DA">
        <w:t>другие</w:t>
      </w:r>
      <w:r w:rsidR="00981553" w:rsidRPr="004B21DA">
        <w:t xml:space="preserve"> </w:t>
      </w:r>
      <w:r w:rsidRPr="004B21DA">
        <w:t>причины),</w:t>
      </w:r>
      <w:r w:rsidR="00981553" w:rsidRPr="004B21DA">
        <w:t xml:space="preserve"> </w:t>
      </w:r>
      <w:r w:rsidRPr="004B21DA">
        <w:t>а</w:t>
      </w:r>
      <w:r w:rsidR="00981553" w:rsidRPr="004B21DA">
        <w:t xml:space="preserve"> </w:t>
      </w:r>
      <w:r w:rsidRPr="004B21DA">
        <w:t>в</w:t>
      </w:r>
      <w:r w:rsidR="00981553" w:rsidRPr="004B21DA">
        <w:t xml:space="preserve"> </w:t>
      </w:r>
      <w:r w:rsidRPr="004B21DA">
        <w:t>2022</w:t>
      </w:r>
      <w:r w:rsidR="00981553" w:rsidRPr="004B21DA">
        <w:t xml:space="preserve"> </w:t>
      </w:r>
      <w:r w:rsidRPr="004B21DA">
        <w:t>г.</w:t>
      </w:r>
      <w:r w:rsidR="00981553" w:rsidRPr="004B21DA">
        <w:t xml:space="preserve"> </w:t>
      </w:r>
      <w:r w:rsidRPr="004B21DA">
        <w:t>отказ</w:t>
      </w:r>
      <w:r w:rsidR="00981553" w:rsidRPr="004B21DA">
        <w:t xml:space="preserve"> </w:t>
      </w:r>
      <w:r w:rsidRPr="004B21DA">
        <w:t>по</w:t>
      </w:r>
      <w:r w:rsidR="00981553" w:rsidRPr="004B21DA">
        <w:t xml:space="preserve"> </w:t>
      </w:r>
      <w:r w:rsidRPr="004B21DA">
        <w:t>отправленным</w:t>
      </w:r>
      <w:r w:rsidR="00981553" w:rsidRPr="004B21DA">
        <w:t xml:space="preserve"> </w:t>
      </w:r>
      <w:r w:rsidRPr="004B21DA">
        <w:t>резюме</w:t>
      </w:r>
      <w:r w:rsidR="00981553" w:rsidRPr="004B21DA">
        <w:t xml:space="preserve"> </w:t>
      </w:r>
      <w:r w:rsidRPr="004B21DA">
        <w:t>получил</w:t>
      </w:r>
      <w:r w:rsidR="00981553" w:rsidRPr="004B21DA">
        <w:t xml:space="preserve"> </w:t>
      </w:r>
      <w:r w:rsidRPr="004B21DA">
        <w:t>91%</w:t>
      </w:r>
      <w:r w:rsidR="00981553" w:rsidRPr="004B21DA">
        <w:t xml:space="preserve"> </w:t>
      </w:r>
      <w:r w:rsidRPr="004B21DA">
        <w:t>кандидатов</w:t>
      </w:r>
      <w:r w:rsidR="00981553" w:rsidRPr="004B21DA">
        <w:t xml:space="preserve"> </w:t>
      </w:r>
      <w:r w:rsidRPr="004B21DA">
        <w:t>старше</w:t>
      </w:r>
      <w:r w:rsidR="00981553" w:rsidRPr="004B21DA">
        <w:t xml:space="preserve"> </w:t>
      </w:r>
      <w:r w:rsidRPr="004B21DA">
        <w:t>50</w:t>
      </w:r>
      <w:r w:rsidR="00981553" w:rsidRPr="004B21DA">
        <w:t xml:space="preserve"> </w:t>
      </w:r>
      <w:r w:rsidRPr="004B21DA">
        <w:t>лет.</w:t>
      </w:r>
    </w:p>
    <w:p w14:paraId="690C899D" w14:textId="77777777" w:rsidR="00163254" w:rsidRPr="004B21DA" w:rsidRDefault="00163254" w:rsidP="00163254">
      <w:r w:rsidRPr="004B21DA">
        <w:lastRenderedPageBreak/>
        <w:t>Например,</w:t>
      </w:r>
      <w:r w:rsidR="00981553" w:rsidRPr="004B21DA">
        <w:t xml:space="preserve"> </w:t>
      </w:r>
      <w:r w:rsidRPr="004B21DA">
        <w:t>в</w:t>
      </w:r>
      <w:r w:rsidR="00981553" w:rsidRPr="004B21DA">
        <w:t xml:space="preserve"> </w:t>
      </w:r>
      <w:r w:rsidRPr="004B21DA">
        <w:t>части</w:t>
      </w:r>
      <w:r w:rsidR="00981553" w:rsidRPr="004B21DA">
        <w:t xml:space="preserve"> </w:t>
      </w:r>
      <w:r w:rsidRPr="004B21DA">
        <w:t>ритейловых</w:t>
      </w:r>
      <w:r w:rsidR="00981553" w:rsidRPr="004B21DA">
        <w:t xml:space="preserve"> </w:t>
      </w:r>
      <w:r w:rsidRPr="004B21DA">
        <w:t>компаний</w:t>
      </w:r>
      <w:r w:rsidR="00981553" w:rsidRPr="004B21DA">
        <w:t xml:space="preserve"> </w:t>
      </w:r>
      <w:r w:rsidRPr="004B21DA">
        <w:t>есть</w:t>
      </w:r>
      <w:r w:rsidR="00981553" w:rsidRPr="004B21DA">
        <w:t xml:space="preserve"> </w:t>
      </w:r>
      <w:r w:rsidRPr="004B21DA">
        <w:t>предубеждение,</w:t>
      </w:r>
      <w:r w:rsidR="00981553" w:rsidRPr="004B21DA">
        <w:t xml:space="preserve"> </w:t>
      </w:r>
      <w:r w:rsidRPr="004B21DA">
        <w:t>что</w:t>
      </w:r>
      <w:r w:rsidR="00981553" w:rsidRPr="004B21DA">
        <w:t xml:space="preserve"> </w:t>
      </w:r>
      <w:r w:rsidRPr="004B21DA">
        <w:t>у</w:t>
      </w:r>
      <w:r w:rsidR="00981553" w:rsidRPr="004B21DA">
        <w:t xml:space="preserve"> </w:t>
      </w:r>
      <w:r w:rsidRPr="004B21DA">
        <w:t>старшего</w:t>
      </w:r>
      <w:r w:rsidR="00981553" w:rsidRPr="004B21DA">
        <w:t xml:space="preserve"> </w:t>
      </w:r>
      <w:r w:rsidRPr="004B21DA">
        <w:t>поколения</w:t>
      </w:r>
      <w:r w:rsidR="00981553" w:rsidRPr="004B21DA">
        <w:t xml:space="preserve"> </w:t>
      </w:r>
      <w:r w:rsidR="00C7420D" w:rsidRPr="004B21DA">
        <w:t>«</w:t>
      </w:r>
      <w:r w:rsidRPr="004B21DA">
        <w:t>глаза</w:t>
      </w:r>
      <w:r w:rsidR="00981553" w:rsidRPr="004B21DA">
        <w:t xml:space="preserve"> </w:t>
      </w:r>
      <w:r w:rsidRPr="004B21DA">
        <w:t>не</w:t>
      </w:r>
      <w:r w:rsidR="00981553" w:rsidRPr="004B21DA">
        <w:t xml:space="preserve"> </w:t>
      </w:r>
      <w:r w:rsidRPr="004B21DA">
        <w:t>горят</w:t>
      </w:r>
      <w:r w:rsidR="00C7420D" w:rsidRPr="004B21DA">
        <w:t>»</w:t>
      </w:r>
      <w:r w:rsidRPr="004B21DA">
        <w:t>,</w:t>
      </w:r>
      <w:r w:rsidR="00981553" w:rsidRPr="004B21DA">
        <w:t xml:space="preserve"> </w:t>
      </w:r>
      <w:r w:rsidRPr="004B21DA">
        <w:t>рассказывает</w:t>
      </w:r>
      <w:r w:rsidR="00981553" w:rsidRPr="004B21DA">
        <w:t xml:space="preserve"> </w:t>
      </w:r>
      <w:r w:rsidRPr="004B21DA">
        <w:t>Eкатерина</w:t>
      </w:r>
      <w:r w:rsidR="00981553" w:rsidRPr="004B21DA">
        <w:t xml:space="preserve"> </w:t>
      </w:r>
      <w:r w:rsidRPr="004B21DA">
        <w:t>Петрова,</w:t>
      </w:r>
      <w:r w:rsidR="00981553" w:rsidRPr="004B21DA">
        <w:t xml:space="preserve"> </w:t>
      </w:r>
      <w:r w:rsidRPr="004B21DA">
        <w:t>руководитель</w:t>
      </w:r>
      <w:r w:rsidR="00981553" w:rsidRPr="004B21DA">
        <w:t xml:space="preserve"> </w:t>
      </w:r>
      <w:r w:rsidRPr="004B21DA">
        <w:t>практики</w:t>
      </w:r>
      <w:r w:rsidR="00981553" w:rsidRPr="004B21DA">
        <w:t xml:space="preserve"> </w:t>
      </w:r>
      <w:r w:rsidR="00C7420D" w:rsidRPr="004B21DA">
        <w:t>«</w:t>
      </w:r>
      <w:r w:rsidRPr="004B21DA">
        <w:t>Розница</w:t>
      </w:r>
      <w:r w:rsidR="00C7420D" w:rsidRPr="004B21DA">
        <w:t>»</w:t>
      </w:r>
      <w:r w:rsidR="00981553" w:rsidRPr="004B21DA">
        <w:t xml:space="preserve"> </w:t>
      </w:r>
      <w:r w:rsidRPr="004B21DA">
        <w:t>компании</w:t>
      </w:r>
      <w:r w:rsidR="00981553" w:rsidRPr="004B21DA">
        <w:t xml:space="preserve"> </w:t>
      </w:r>
      <w:r w:rsidRPr="004B21DA">
        <w:t>Ancor.</w:t>
      </w:r>
      <w:r w:rsidR="00981553" w:rsidRPr="004B21DA">
        <w:t xml:space="preserve"> </w:t>
      </w:r>
      <w:r w:rsidRPr="004B21DA">
        <w:t>Но</w:t>
      </w:r>
      <w:r w:rsidR="00981553" w:rsidRPr="004B21DA">
        <w:t xml:space="preserve"> </w:t>
      </w:r>
      <w:r w:rsidRPr="004B21DA">
        <w:t>точно</w:t>
      </w:r>
      <w:r w:rsidR="00981553" w:rsidRPr="004B21DA">
        <w:t xml:space="preserve"> </w:t>
      </w:r>
      <w:r w:rsidRPr="004B21DA">
        <w:t>так</w:t>
      </w:r>
      <w:r w:rsidR="00981553" w:rsidRPr="004B21DA">
        <w:t xml:space="preserve"> </w:t>
      </w:r>
      <w:r w:rsidRPr="004B21DA">
        <w:t>же,</w:t>
      </w:r>
      <w:r w:rsidR="00981553" w:rsidRPr="004B21DA">
        <w:t xml:space="preserve"> </w:t>
      </w:r>
      <w:r w:rsidRPr="004B21DA">
        <w:t>замечает</w:t>
      </w:r>
      <w:r w:rsidR="00981553" w:rsidRPr="004B21DA">
        <w:t xml:space="preserve"> </w:t>
      </w:r>
      <w:r w:rsidRPr="004B21DA">
        <w:t>она,</w:t>
      </w:r>
      <w:r w:rsidR="00981553" w:rsidRPr="004B21DA">
        <w:t xml:space="preserve"> </w:t>
      </w:r>
      <w:r w:rsidRPr="004B21DA">
        <w:t>работодатели</w:t>
      </w:r>
      <w:r w:rsidR="00981553" w:rsidRPr="004B21DA">
        <w:t xml:space="preserve"> </w:t>
      </w:r>
      <w:r w:rsidRPr="004B21DA">
        <w:t>в</w:t>
      </w:r>
      <w:r w:rsidR="00981553" w:rsidRPr="004B21DA">
        <w:t xml:space="preserve"> </w:t>
      </w:r>
      <w:r w:rsidRPr="004B21DA">
        <w:t>иных</w:t>
      </w:r>
      <w:r w:rsidR="00981553" w:rsidRPr="004B21DA">
        <w:t xml:space="preserve"> </w:t>
      </w:r>
      <w:r w:rsidRPr="004B21DA">
        <w:t>ситуациях</w:t>
      </w:r>
      <w:r w:rsidR="00981553" w:rsidRPr="004B21DA">
        <w:t xml:space="preserve"> </w:t>
      </w:r>
      <w:r w:rsidRPr="004B21DA">
        <w:t>говорят</w:t>
      </w:r>
      <w:r w:rsidR="00981553" w:rsidRPr="004B21DA">
        <w:t xml:space="preserve"> </w:t>
      </w:r>
      <w:r w:rsidRPr="004B21DA">
        <w:t>и</w:t>
      </w:r>
      <w:r w:rsidR="00981553" w:rsidRPr="004B21DA">
        <w:t xml:space="preserve"> </w:t>
      </w:r>
      <w:r w:rsidRPr="004B21DA">
        <w:t>про</w:t>
      </w:r>
      <w:r w:rsidR="00981553" w:rsidRPr="004B21DA">
        <w:t xml:space="preserve"> </w:t>
      </w:r>
      <w:r w:rsidRPr="004B21DA">
        <w:t>молодых</w:t>
      </w:r>
      <w:r w:rsidR="00981553" w:rsidRPr="004B21DA">
        <w:t xml:space="preserve"> </w:t>
      </w:r>
      <w:r w:rsidRPr="004B21DA">
        <w:t>зумеров</w:t>
      </w:r>
      <w:r w:rsidR="00981553" w:rsidRPr="004B21DA">
        <w:t xml:space="preserve"> </w:t>
      </w:r>
      <w:r w:rsidRPr="004B21DA">
        <w:t>(родившихся</w:t>
      </w:r>
      <w:r w:rsidR="00981553" w:rsidRPr="004B21DA">
        <w:t xml:space="preserve"> </w:t>
      </w:r>
      <w:r w:rsidRPr="004B21DA">
        <w:t>с</w:t>
      </w:r>
      <w:r w:rsidR="00981553" w:rsidRPr="004B21DA">
        <w:t xml:space="preserve"> </w:t>
      </w:r>
      <w:r w:rsidRPr="004B21DA">
        <w:t>1997</w:t>
      </w:r>
      <w:r w:rsidR="00981553" w:rsidRPr="004B21DA">
        <w:t xml:space="preserve"> </w:t>
      </w:r>
      <w:r w:rsidRPr="004B21DA">
        <w:t>по</w:t>
      </w:r>
      <w:r w:rsidR="00981553" w:rsidRPr="004B21DA">
        <w:t xml:space="preserve"> </w:t>
      </w:r>
      <w:r w:rsidRPr="004B21DA">
        <w:t>2012</w:t>
      </w:r>
      <w:r w:rsidR="00981553" w:rsidRPr="004B21DA">
        <w:t xml:space="preserve"> </w:t>
      </w:r>
      <w:r w:rsidRPr="004B21DA">
        <w:t>г.),</w:t>
      </w:r>
      <w:r w:rsidR="00981553" w:rsidRPr="004B21DA">
        <w:t xml:space="preserve"> </w:t>
      </w:r>
      <w:r w:rsidRPr="004B21DA">
        <w:t>которые</w:t>
      </w:r>
      <w:r w:rsidR="00981553" w:rsidRPr="004B21DA">
        <w:t xml:space="preserve"> </w:t>
      </w:r>
      <w:r w:rsidRPr="004B21DA">
        <w:t>склонны</w:t>
      </w:r>
      <w:r w:rsidR="00981553" w:rsidRPr="004B21DA">
        <w:t xml:space="preserve"> </w:t>
      </w:r>
      <w:r w:rsidRPr="004B21DA">
        <w:t>проявлять</w:t>
      </w:r>
      <w:r w:rsidR="00981553" w:rsidRPr="004B21DA">
        <w:t xml:space="preserve"> </w:t>
      </w:r>
      <w:r w:rsidRPr="004B21DA">
        <w:t>мало</w:t>
      </w:r>
      <w:r w:rsidR="00981553" w:rsidRPr="004B21DA">
        <w:t xml:space="preserve"> </w:t>
      </w:r>
      <w:r w:rsidRPr="004B21DA">
        <w:t>энтузиазма</w:t>
      </w:r>
      <w:r w:rsidR="00981553" w:rsidRPr="004B21DA">
        <w:t xml:space="preserve"> </w:t>
      </w:r>
      <w:r w:rsidRPr="004B21DA">
        <w:t>на</w:t>
      </w:r>
      <w:r w:rsidR="00981553" w:rsidRPr="004B21DA">
        <w:t xml:space="preserve"> </w:t>
      </w:r>
      <w:r w:rsidRPr="004B21DA">
        <w:t>работе.</w:t>
      </w:r>
    </w:p>
    <w:p w14:paraId="2108493E" w14:textId="77777777" w:rsidR="00163254" w:rsidRPr="004B21DA" w:rsidRDefault="00163254" w:rsidP="00163254">
      <w:r w:rsidRPr="004B21DA">
        <w:t>Довольно</w:t>
      </w:r>
      <w:r w:rsidR="00981553" w:rsidRPr="004B21DA">
        <w:t xml:space="preserve"> </w:t>
      </w:r>
      <w:r w:rsidRPr="004B21DA">
        <w:t>редко</w:t>
      </w:r>
      <w:r w:rsidR="00981553" w:rsidRPr="004B21DA">
        <w:t xml:space="preserve"> </w:t>
      </w:r>
      <w:r w:rsidRPr="004B21DA">
        <w:t>привлекают</w:t>
      </w:r>
      <w:r w:rsidR="00981553" w:rsidRPr="004B21DA">
        <w:t xml:space="preserve"> </w:t>
      </w:r>
      <w:r w:rsidRPr="004B21DA">
        <w:t>людей</w:t>
      </w:r>
      <w:r w:rsidR="00981553" w:rsidRPr="004B21DA">
        <w:t xml:space="preserve"> </w:t>
      </w:r>
      <w:r w:rsidRPr="004B21DA">
        <w:t>старшего</w:t>
      </w:r>
      <w:r w:rsidR="00981553" w:rsidRPr="004B21DA">
        <w:t xml:space="preserve"> </w:t>
      </w:r>
      <w:r w:rsidRPr="004B21DA">
        <w:t>поколения</w:t>
      </w:r>
      <w:r w:rsidR="00981553" w:rsidRPr="004B21DA">
        <w:t xml:space="preserve"> </w:t>
      </w:r>
      <w:r w:rsidRPr="004B21DA">
        <w:t>и</w:t>
      </w:r>
      <w:r w:rsidR="00981553" w:rsidRPr="004B21DA">
        <w:t xml:space="preserve"> </w:t>
      </w:r>
      <w:r w:rsidRPr="004B21DA">
        <w:t>в</w:t>
      </w:r>
      <w:r w:rsidR="00981553" w:rsidRPr="004B21DA">
        <w:t xml:space="preserve"> </w:t>
      </w:r>
      <w:r w:rsidRPr="004B21DA">
        <w:t>IT-компаниях</w:t>
      </w:r>
      <w:r w:rsidR="00981553" w:rsidRPr="004B21DA">
        <w:t xml:space="preserve"> </w:t>
      </w:r>
      <w:r w:rsidRPr="004B21DA">
        <w:t>-</w:t>
      </w:r>
      <w:r w:rsidR="00981553" w:rsidRPr="004B21DA">
        <w:t xml:space="preserve"> </w:t>
      </w:r>
      <w:r w:rsidRPr="004B21DA">
        <w:t>считается,</w:t>
      </w:r>
      <w:r w:rsidR="00981553" w:rsidRPr="004B21DA">
        <w:t xml:space="preserve"> </w:t>
      </w:r>
      <w:r w:rsidRPr="004B21DA">
        <w:t>что</w:t>
      </w:r>
      <w:r w:rsidR="00981553" w:rsidRPr="004B21DA">
        <w:t xml:space="preserve"> </w:t>
      </w:r>
      <w:r w:rsidRPr="004B21DA">
        <w:t>они</w:t>
      </w:r>
      <w:r w:rsidR="00981553" w:rsidRPr="004B21DA">
        <w:t xml:space="preserve"> </w:t>
      </w:r>
      <w:r w:rsidRPr="004B21DA">
        <w:t>не</w:t>
      </w:r>
      <w:r w:rsidR="00981553" w:rsidRPr="004B21DA">
        <w:t xml:space="preserve"> </w:t>
      </w:r>
      <w:r w:rsidRPr="004B21DA">
        <w:t>обладают</w:t>
      </w:r>
      <w:r w:rsidR="00981553" w:rsidRPr="004B21DA">
        <w:t xml:space="preserve"> </w:t>
      </w:r>
      <w:r w:rsidRPr="004B21DA">
        <w:t>необходимой</w:t>
      </w:r>
      <w:r w:rsidR="00981553" w:rsidRPr="004B21DA">
        <w:t xml:space="preserve"> </w:t>
      </w:r>
      <w:r w:rsidRPr="004B21DA">
        <w:t>технической</w:t>
      </w:r>
      <w:r w:rsidR="00981553" w:rsidRPr="004B21DA">
        <w:t xml:space="preserve"> </w:t>
      </w:r>
      <w:r w:rsidRPr="004B21DA">
        <w:t>экспертизой,</w:t>
      </w:r>
      <w:r w:rsidR="00981553" w:rsidRPr="004B21DA">
        <w:t xml:space="preserve"> </w:t>
      </w:r>
      <w:r w:rsidRPr="004B21DA">
        <w:t>замечает</w:t>
      </w:r>
      <w:r w:rsidR="00981553" w:rsidRPr="004B21DA">
        <w:t xml:space="preserve"> </w:t>
      </w:r>
      <w:r w:rsidRPr="004B21DA">
        <w:t>Ларионова</w:t>
      </w:r>
      <w:r w:rsidR="00981553" w:rsidRPr="004B21DA">
        <w:t xml:space="preserve"> </w:t>
      </w:r>
      <w:r w:rsidRPr="004B21DA">
        <w:t>из</w:t>
      </w:r>
      <w:r w:rsidR="00981553" w:rsidRPr="004B21DA">
        <w:t xml:space="preserve"> </w:t>
      </w:r>
      <w:r w:rsidRPr="004B21DA">
        <w:t>Ventra.</w:t>
      </w:r>
      <w:r w:rsidR="00981553" w:rsidRPr="004B21DA">
        <w:t xml:space="preserve"> </w:t>
      </w:r>
      <w:r w:rsidRPr="004B21DA">
        <w:t>Однако</w:t>
      </w:r>
      <w:r w:rsidR="00981553" w:rsidRPr="004B21DA">
        <w:t xml:space="preserve"> </w:t>
      </w:r>
      <w:r w:rsidRPr="004B21DA">
        <w:t>это</w:t>
      </w:r>
      <w:r w:rsidR="00981553" w:rsidRPr="004B21DA">
        <w:t xml:space="preserve"> </w:t>
      </w:r>
      <w:r w:rsidRPr="004B21DA">
        <w:t>не</w:t>
      </w:r>
      <w:r w:rsidR="00981553" w:rsidRPr="004B21DA">
        <w:t xml:space="preserve"> </w:t>
      </w:r>
      <w:r w:rsidRPr="004B21DA">
        <w:t>касается</w:t>
      </w:r>
      <w:r w:rsidR="00981553" w:rsidRPr="004B21DA">
        <w:t xml:space="preserve"> </w:t>
      </w:r>
      <w:r w:rsidRPr="004B21DA">
        <w:t>управленческих</w:t>
      </w:r>
      <w:r w:rsidR="00981553" w:rsidRPr="004B21DA">
        <w:t xml:space="preserve"> </w:t>
      </w:r>
      <w:r w:rsidRPr="004B21DA">
        <w:t>позиций</w:t>
      </w:r>
      <w:r w:rsidR="00981553" w:rsidRPr="004B21DA">
        <w:t xml:space="preserve"> </w:t>
      </w:r>
      <w:r w:rsidRPr="004B21DA">
        <w:t>и</w:t>
      </w:r>
      <w:r w:rsidR="00981553" w:rsidRPr="004B21DA">
        <w:t xml:space="preserve"> </w:t>
      </w:r>
      <w:r w:rsidRPr="004B21DA">
        <w:t>вакансий,</w:t>
      </w:r>
      <w:r w:rsidR="00981553" w:rsidRPr="004B21DA">
        <w:t xml:space="preserve"> </w:t>
      </w:r>
      <w:r w:rsidRPr="004B21DA">
        <w:t>требующих</w:t>
      </w:r>
      <w:r w:rsidR="00981553" w:rsidRPr="004B21DA">
        <w:t xml:space="preserve"> </w:t>
      </w:r>
      <w:r w:rsidRPr="004B21DA">
        <w:t>многолетнего</w:t>
      </w:r>
      <w:r w:rsidR="00981553" w:rsidRPr="004B21DA">
        <w:t xml:space="preserve"> </w:t>
      </w:r>
      <w:r w:rsidRPr="004B21DA">
        <w:t>опыта,</w:t>
      </w:r>
      <w:r w:rsidR="00981553" w:rsidRPr="004B21DA">
        <w:t xml:space="preserve"> </w:t>
      </w:r>
      <w:r w:rsidRPr="004B21DA">
        <w:t>-</w:t>
      </w:r>
      <w:r w:rsidR="00981553" w:rsidRPr="004B21DA">
        <w:t xml:space="preserve"> </w:t>
      </w:r>
      <w:r w:rsidRPr="004B21DA">
        <w:t>здесь</w:t>
      </w:r>
      <w:r w:rsidR="00981553" w:rsidRPr="004B21DA">
        <w:t xml:space="preserve"> </w:t>
      </w:r>
      <w:r w:rsidRPr="004B21DA">
        <w:t>возраст</w:t>
      </w:r>
      <w:r w:rsidR="00981553" w:rsidRPr="004B21DA">
        <w:t xml:space="preserve"> </w:t>
      </w:r>
      <w:r w:rsidRPr="004B21DA">
        <w:t>не</w:t>
      </w:r>
      <w:r w:rsidR="00981553" w:rsidRPr="004B21DA">
        <w:t xml:space="preserve"> </w:t>
      </w:r>
      <w:r w:rsidRPr="004B21DA">
        <w:t>помеха,</w:t>
      </w:r>
      <w:r w:rsidR="00981553" w:rsidRPr="004B21DA">
        <w:t xml:space="preserve"> </w:t>
      </w:r>
      <w:r w:rsidRPr="004B21DA">
        <w:t>добавляет</w:t>
      </w:r>
      <w:r w:rsidR="00981553" w:rsidRPr="004B21DA">
        <w:t xml:space="preserve"> </w:t>
      </w:r>
      <w:r w:rsidRPr="004B21DA">
        <w:t>она.</w:t>
      </w:r>
    </w:p>
    <w:p w14:paraId="55EE9701" w14:textId="77777777" w:rsidR="00163254" w:rsidRPr="004B21DA" w:rsidRDefault="00163254" w:rsidP="00163254">
      <w:r w:rsidRPr="004B21DA">
        <w:t>Ограничения,</w:t>
      </w:r>
      <w:r w:rsidR="00981553" w:rsidRPr="004B21DA">
        <w:t xml:space="preserve"> </w:t>
      </w:r>
      <w:r w:rsidRPr="004B21DA">
        <w:t>которые</w:t>
      </w:r>
      <w:r w:rsidR="00981553" w:rsidRPr="004B21DA">
        <w:t xml:space="preserve"> </w:t>
      </w:r>
      <w:r w:rsidRPr="004B21DA">
        <w:t>работодатели</w:t>
      </w:r>
      <w:r w:rsidR="00981553" w:rsidRPr="004B21DA">
        <w:t xml:space="preserve"> </w:t>
      </w:r>
      <w:r w:rsidRPr="004B21DA">
        <w:t>выставляют</w:t>
      </w:r>
      <w:r w:rsidR="00981553" w:rsidRPr="004B21DA">
        <w:t xml:space="preserve"> </w:t>
      </w:r>
      <w:r w:rsidRPr="004B21DA">
        <w:t>возрастным</w:t>
      </w:r>
      <w:r w:rsidR="00981553" w:rsidRPr="004B21DA">
        <w:t xml:space="preserve"> </w:t>
      </w:r>
      <w:r w:rsidRPr="004B21DA">
        <w:t>кандидатам,</w:t>
      </w:r>
      <w:r w:rsidR="00981553" w:rsidRPr="004B21DA">
        <w:t xml:space="preserve"> </w:t>
      </w:r>
      <w:r w:rsidRPr="004B21DA">
        <w:t>сказываются</w:t>
      </w:r>
      <w:r w:rsidR="00981553" w:rsidRPr="004B21DA">
        <w:t xml:space="preserve"> </w:t>
      </w:r>
      <w:r w:rsidRPr="004B21DA">
        <w:t>на</w:t>
      </w:r>
      <w:r w:rsidR="00981553" w:rsidRPr="004B21DA">
        <w:t xml:space="preserve"> </w:t>
      </w:r>
      <w:r w:rsidRPr="004B21DA">
        <w:t>их</w:t>
      </w:r>
      <w:r w:rsidR="00981553" w:rsidRPr="004B21DA">
        <w:t xml:space="preserve"> </w:t>
      </w:r>
      <w:r w:rsidRPr="004B21DA">
        <w:t>зарплатных</w:t>
      </w:r>
      <w:r w:rsidR="00981553" w:rsidRPr="004B21DA">
        <w:t xml:space="preserve"> </w:t>
      </w:r>
      <w:r w:rsidRPr="004B21DA">
        <w:t>ожиданиях.</w:t>
      </w:r>
      <w:r w:rsidR="00981553" w:rsidRPr="004B21DA">
        <w:t xml:space="preserve"> </w:t>
      </w:r>
      <w:r w:rsidRPr="004B21DA">
        <w:t>На</w:t>
      </w:r>
      <w:r w:rsidR="00981553" w:rsidRPr="004B21DA">
        <w:t xml:space="preserve"> </w:t>
      </w:r>
      <w:r w:rsidRPr="004B21DA">
        <w:t>HeadHunter</w:t>
      </w:r>
      <w:r w:rsidR="00981553" w:rsidRPr="004B21DA">
        <w:t xml:space="preserve"> </w:t>
      </w:r>
      <w:r w:rsidRPr="004B21DA">
        <w:t>весь</w:t>
      </w:r>
      <w:r w:rsidR="00981553" w:rsidRPr="004B21DA">
        <w:t xml:space="preserve"> </w:t>
      </w:r>
      <w:r w:rsidRPr="004B21DA">
        <w:t>российский</w:t>
      </w:r>
      <w:r w:rsidR="00981553" w:rsidRPr="004B21DA">
        <w:t xml:space="preserve"> </w:t>
      </w:r>
      <w:r w:rsidRPr="004B21DA">
        <w:t>рынок</w:t>
      </w:r>
      <w:r w:rsidR="00981553" w:rsidRPr="004B21DA">
        <w:t xml:space="preserve"> </w:t>
      </w:r>
      <w:r w:rsidRPr="004B21DA">
        <w:t>труда</w:t>
      </w:r>
      <w:r w:rsidR="00981553" w:rsidRPr="004B21DA">
        <w:t xml:space="preserve"> </w:t>
      </w:r>
      <w:r w:rsidRPr="004B21DA">
        <w:t>разбит</w:t>
      </w:r>
      <w:r w:rsidR="00981553" w:rsidRPr="004B21DA">
        <w:t xml:space="preserve"> </w:t>
      </w:r>
      <w:r w:rsidRPr="004B21DA">
        <w:t>на</w:t>
      </w:r>
      <w:r w:rsidR="00981553" w:rsidRPr="004B21DA">
        <w:t xml:space="preserve"> </w:t>
      </w:r>
      <w:r w:rsidRPr="004B21DA">
        <w:t>25</w:t>
      </w:r>
      <w:r w:rsidR="00981553" w:rsidRPr="004B21DA">
        <w:t xml:space="preserve"> </w:t>
      </w:r>
      <w:r w:rsidRPr="004B21DA">
        <w:t>профессиональных</w:t>
      </w:r>
      <w:r w:rsidR="00981553" w:rsidRPr="004B21DA">
        <w:t xml:space="preserve"> </w:t>
      </w:r>
      <w:r w:rsidRPr="004B21DA">
        <w:t>сфер,</w:t>
      </w:r>
      <w:r w:rsidR="00981553" w:rsidRPr="004B21DA">
        <w:t xml:space="preserve"> </w:t>
      </w:r>
      <w:r w:rsidRPr="004B21DA">
        <w:t>но</w:t>
      </w:r>
      <w:r w:rsidR="00981553" w:rsidRPr="004B21DA">
        <w:t xml:space="preserve"> </w:t>
      </w:r>
      <w:r w:rsidRPr="004B21DA">
        <w:t>лишь</w:t>
      </w:r>
      <w:r w:rsidR="00981553" w:rsidRPr="004B21DA">
        <w:t xml:space="preserve"> </w:t>
      </w:r>
      <w:r w:rsidRPr="004B21DA">
        <w:t>в</w:t>
      </w:r>
      <w:r w:rsidR="00981553" w:rsidRPr="004B21DA">
        <w:t xml:space="preserve"> </w:t>
      </w:r>
      <w:r w:rsidRPr="004B21DA">
        <w:t>трех</w:t>
      </w:r>
      <w:r w:rsidR="00981553" w:rsidRPr="004B21DA">
        <w:t xml:space="preserve"> </w:t>
      </w:r>
      <w:r w:rsidRPr="004B21DA">
        <w:t>из</w:t>
      </w:r>
      <w:r w:rsidR="00981553" w:rsidRPr="004B21DA">
        <w:t xml:space="preserve"> </w:t>
      </w:r>
      <w:r w:rsidRPr="004B21DA">
        <w:t>них</w:t>
      </w:r>
      <w:r w:rsidR="00981553" w:rsidRPr="004B21DA">
        <w:t xml:space="preserve"> </w:t>
      </w:r>
      <w:r w:rsidRPr="004B21DA">
        <w:t>у</w:t>
      </w:r>
      <w:r w:rsidR="00981553" w:rsidRPr="004B21DA">
        <w:t xml:space="preserve"> </w:t>
      </w:r>
      <w:r w:rsidRPr="004B21DA">
        <w:t>специалистов</w:t>
      </w:r>
      <w:r w:rsidR="00981553" w:rsidRPr="004B21DA">
        <w:t xml:space="preserve"> </w:t>
      </w:r>
      <w:r w:rsidRPr="004B21DA">
        <w:t>старшего</w:t>
      </w:r>
      <w:r w:rsidR="00981553" w:rsidRPr="004B21DA">
        <w:t xml:space="preserve"> </w:t>
      </w:r>
      <w:r w:rsidRPr="004B21DA">
        <w:t>возраста</w:t>
      </w:r>
      <w:r w:rsidR="00981553" w:rsidRPr="004B21DA">
        <w:t xml:space="preserve"> </w:t>
      </w:r>
      <w:r w:rsidRPr="004B21DA">
        <w:t>зарплатные</w:t>
      </w:r>
      <w:r w:rsidR="00981553" w:rsidRPr="004B21DA">
        <w:t xml:space="preserve"> </w:t>
      </w:r>
      <w:r w:rsidRPr="004B21DA">
        <w:t>ожидания</w:t>
      </w:r>
      <w:r w:rsidR="00981553" w:rsidRPr="004B21DA">
        <w:t xml:space="preserve"> </w:t>
      </w:r>
      <w:r w:rsidRPr="004B21DA">
        <w:t>оказались</w:t>
      </w:r>
      <w:r w:rsidR="00981553" w:rsidRPr="004B21DA">
        <w:t xml:space="preserve"> </w:t>
      </w:r>
      <w:r w:rsidRPr="004B21DA">
        <w:t>не</w:t>
      </w:r>
      <w:r w:rsidR="00981553" w:rsidRPr="004B21DA">
        <w:t xml:space="preserve"> </w:t>
      </w:r>
      <w:r w:rsidRPr="004B21DA">
        <w:t>ниже,</w:t>
      </w:r>
      <w:r w:rsidR="00981553" w:rsidRPr="004B21DA">
        <w:t xml:space="preserve"> </w:t>
      </w:r>
      <w:r w:rsidRPr="004B21DA">
        <w:t>чем</w:t>
      </w:r>
      <w:r w:rsidR="00981553" w:rsidRPr="004B21DA">
        <w:t xml:space="preserve"> </w:t>
      </w:r>
      <w:r w:rsidRPr="004B21DA">
        <w:t>у</w:t>
      </w:r>
      <w:r w:rsidR="00981553" w:rsidRPr="004B21DA">
        <w:t xml:space="preserve"> </w:t>
      </w:r>
      <w:r w:rsidRPr="004B21DA">
        <w:t>более</w:t>
      </w:r>
      <w:r w:rsidR="00981553" w:rsidRPr="004B21DA">
        <w:t xml:space="preserve"> </w:t>
      </w:r>
      <w:r w:rsidRPr="004B21DA">
        <w:t>молодых</w:t>
      </w:r>
      <w:r w:rsidR="00981553" w:rsidRPr="004B21DA">
        <w:t xml:space="preserve"> </w:t>
      </w:r>
      <w:r w:rsidRPr="004B21DA">
        <w:t>соискателей,</w:t>
      </w:r>
      <w:r w:rsidR="00981553" w:rsidRPr="004B21DA">
        <w:t xml:space="preserve"> </w:t>
      </w:r>
      <w:r w:rsidRPr="004B21DA">
        <w:t>-</w:t>
      </w:r>
      <w:r w:rsidR="00981553" w:rsidRPr="004B21DA">
        <w:t xml:space="preserve"> </w:t>
      </w:r>
      <w:r w:rsidRPr="004B21DA">
        <w:t>это</w:t>
      </w:r>
      <w:r w:rsidR="00981553" w:rsidRPr="004B21DA">
        <w:t xml:space="preserve"> </w:t>
      </w:r>
      <w:r w:rsidRPr="004B21DA">
        <w:t>наука,</w:t>
      </w:r>
      <w:r w:rsidR="00981553" w:rsidRPr="004B21DA">
        <w:t xml:space="preserve"> </w:t>
      </w:r>
      <w:r w:rsidRPr="004B21DA">
        <w:t>консультирование</w:t>
      </w:r>
      <w:r w:rsidR="00981553" w:rsidRPr="004B21DA">
        <w:t xml:space="preserve"> </w:t>
      </w:r>
      <w:r w:rsidRPr="004B21DA">
        <w:t>и</w:t>
      </w:r>
      <w:r w:rsidR="00981553" w:rsidRPr="004B21DA">
        <w:t xml:space="preserve"> </w:t>
      </w:r>
      <w:r w:rsidRPr="004B21DA">
        <w:t>страхование.</w:t>
      </w:r>
      <w:r w:rsidR="00981553" w:rsidRPr="004B21DA">
        <w:t xml:space="preserve"> </w:t>
      </w:r>
      <w:r w:rsidRPr="004B21DA">
        <w:t>Данные</w:t>
      </w:r>
      <w:r w:rsidR="00981553" w:rsidRPr="004B21DA">
        <w:t xml:space="preserve"> </w:t>
      </w:r>
      <w:r w:rsidRPr="004B21DA">
        <w:t>аудиторско-консалтинговой</w:t>
      </w:r>
      <w:r w:rsidR="00981553" w:rsidRPr="004B21DA">
        <w:t xml:space="preserve"> </w:t>
      </w:r>
      <w:r w:rsidRPr="004B21DA">
        <w:t>компании</w:t>
      </w:r>
      <w:r w:rsidR="00981553" w:rsidRPr="004B21DA">
        <w:t xml:space="preserve"> </w:t>
      </w:r>
      <w:r w:rsidRPr="004B21DA">
        <w:t>FinExpertiza</w:t>
      </w:r>
      <w:r w:rsidR="00981553" w:rsidRPr="004B21DA">
        <w:t xml:space="preserve"> </w:t>
      </w:r>
      <w:r w:rsidRPr="004B21DA">
        <w:t>подтверждают,</w:t>
      </w:r>
      <w:r w:rsidR="00981553" w:rsidRPr="004B21DA">
        <w:t xml:space="preserve"> </w:t>
      </w:r>
      <w:r w:rsidRPr="004B21DA">
        <w:t>что</w:t>
      </w:r>
      <w:r w:rsidR="00981553" w:rsidRPr="004B21DA">
        <w:t xml:space="preserve"> </w:t>
      </w:r>
      <w:r w:rsidRPr="004B21DA">
        <w:t>сотрудники</w:t>
      </w:r>
      <w:r w:rsidR="00981553" w:rsidRPr="004B21DA">
        <w:t xml:space="preserve"> </w:t>
      </w:r>
      <w:r w:rsidRPr="004B21DA">
        <w:t>старше</w:t>
      </w:r>
      <w:r w:rsidR="00981553" w:rsidRPr="004B21DA">
        <w:t xml:space="preserve"> </w:t>
      </w:r>
      <w:r w:rsidRPr="004B21DA">
        <w:t>50</w:t>
      </w:r>
      <w:r w:rsidR="00981553" w:rsidRPr="004B21DA">
        <w:t xml:space="preserve"> </w:t>
      </w:r>
      <w:r w:rsidRPr="004B21DA">
        <w:t>лет</w:t>
      </w:r>
      <w:r w:rsidR="00981553" w:rsidRPr="004B21DA">
        <w:t xml:space="preserve"> </w:t>
      </w:r>
      <w:r w:rsidRPr="004B21DA">
        <w:t>зарабатывают</w:t>
      </w:r>
      <w:r w:rsidR="00981553" w:rsidRPr="004B21DA">
        <w:t xml:space="preserve"> </w:t>
      </w:r>
      <w:r w:rsidRPr="004B21DA">
        <w:t>на</w:t>
      </w:r>
      <w:r w:rsidR="00981553" w:rsidRPr="004B21DA">
        <w:t xml:space="preserve"> </w:t>
      </w:r>
      <w:r w:rsidRPr="004B21DA">
        <w:t>10%</w:t>
      </w:r>
      <w:r w:rsidR="00981553" w:rsidRPr="004B21DA">
        <w:t xml:space="preserve"> </w:t>
      </w:r>
      <w:r w:rsidRPr="004B21DA">
        <w:t>меньше</w:t>
      </w:r>
      <w:r w:rsidR="00981553" w:rsidRPr="004B21DA">
        <w:t xml:space="preserve"> </w:t>
      </w:r>
      <w:r w:rsidRPr="004B21DA">
        <w:t>45-49-летних</w:t>
      </w:r>
      <w:r w:rsidR="00981553" w:rsidRPr="004B21DA">
        <w:t xml:space="preserve"> </w:t>
      </w:r>
      <w:r w:rsidRPr="004B21DA">
        <w:t>и</w:t>
      </w:r>
      <w:r w:rsidR="00981553" w:rsidRPr="004B21DA">
        <w:t xml:space="preserve"> </w:t>
      </w:r>
      <w:r w:rsidRPr="004B21DA">
        <w:t>на</w:t>
      </w:r>
      <w:r w:rsidR="00981553" w:rsidRPr="004B21DA">
        <w:t xml:space="preserve"> </w:t>
      </w:r>
      <w:r w:rsidRPr="004B21DA">
        <w:t>20%</w:t>
      </w:r>
      <w:r w:rsidR="00981553" w:rsidRPr="004B21DA">
        <w:t xml:space="preserve"> </w:t>
      </w:r>
      <w:r w:rsidRPr="004B21DA">
        <w:t>меньше</w:t>
      </w:r>
      <w:r w:rsidR="00981553" w:rsidRPr="004B21DA">
        <w:t xml:space="preserve"> </w:t>
      </w:r>
      <w:r w:rsidRPr="004B21DA">
        <w:t>30-летних.</w:t>
      </w:r>
    </w:p>
    <w:p w14:paraId="3D23E624" w14:textId="77777777" w:rsidR="00163254" w:rsidRPr="004B21DA" w:rsidRDefault="00163254" w:rsidP="00163254">
      <w:r w:rsidRPr="004B21DA">
        <w:t>У</w:t>
      </w:r>
      <w:r w:rsidR="00981553" w:rsidRPr="004B21DA">
        <w:t xml:space="preserve"> </w:t>
      </w:r>
      <w:r w:rsidRPr="004B21DA">
        <w:t>людей</w:t>
      </w:r>
      <w:r w:rsidR="00981553" w:rsidRPr="004B21DA">
        <w:t xml:space="preserve"> </w:t>
      </w:r>
      <w:r w:rsidRPr="004B21DA">
        <w:t>старшего</w:t>
      </w:r>
      <w:r w:rsidR="00981553" w:rsidRPr="004B21DA">
        <w:t xml:space="preserve"> </w:t>
      </w:r>
      <w:r w:rsidRPr="004B21DA">
        <w:t>возраста</w:t>
      </w:r>
      <w:r w:rsidR="00981553" w:rsidRPr="004B21DA">
        <w:t xml:space="preserve"> </w:t>
      </w:r>
      <w:r w:rsidRPr="004B21DA">
        <w:t>нередко</w:t>
      </w:r>
      <w:r w:rsidR="00981553" w:rsidRPr="004B21DA">
        <w:t xml:space="preserve"> </w:t>
      </w:r>
      <w:r w:rsidRPr="004B21DA">
        <w:t>снижена</w:t>
      </w:r>
      <w:r w:rsidR="00981553" w:rsidRPr="004B21DA">
        <w:t xml:space="preserve"> </w:t>
      </w:r>
      <w:r w:rsidRPr="004B21DA">
        <w:t>самооценка,</w:t>
      </w:r>
      <w:r w:rsidR="00981553" w:rsidRPr="004B21DA">
        <w:t xml:space="preserve"> </w:t>
      </w:r>
      <w:r w:rsidRPr="004B21DA">
        <w:t>появляется</w:t>
      </w:r>
      <w:r w:rsidR="00981553" w:rsidRPr="004B21DA">
        <w:t xml:space="preserve"> </w:t>
      </w:r>
      <w:r w:rsidRPr="004B21DA">
        <w:t>неуверенность</w:t>
      </w:r>
      <w:r w:rsidR="00981553" w:rsidRPr="004B21DA">
        <w:t xml:space="preserve"> </w:t>
      </w:r>
      <w:r w:rsidRPr="004B21DA">
        <w:t>в</w:t>
      </w:r>
      <w:r w:rsidR="00981553" w:rsidRPr="004B21DA">
        <w:t xml:space="preserve"> </w:t>
      </w:r>
      <w:r w:rsidRPr="004B21DA">
        <w:t>себе.</w:t>
      </w:r>
      <w:r w:rsidR="00981553" w:rsidRPr="004B21DA">
        <w:t xml:space="preserve"> </w:t>
      </w:r>
      <w:r w:rsidRPr="004B21DA">
        <w:t>Это</w:t>
      </w:r>
      <w:r w:rsidR="00981553" w:rsidRPr="004B21DA">
        <w:t xml:space="preserve"> </w:t>
      </w:r>
      <w:r w:rsidRPr="004B21DA">
        <w:t>явление</w:t>
      </w:r>
      <w:r w:rsidR="00981553" w:rsidRPr="004B21DA">
        <w:t xml:space="preserve"> </w:t>
      </w:r>
      <w:r w:rsidRPr="004B21DA">
        <w:t>рекрутеры</w:t>
      </w:r>
      <w:r w:rsidR="00981553" w:rsidRPr="004B21DA">
        <w:t xml:space="preserve"> </w:t>
      </w:r>
      <w:r w:rsidRPr="004B21DA">
        <w:t>называют</w:t>
      </w:r>
      <w:r w:rsidR="00981553" w:rsidRPr="004B21DA">
        <w:t xml:space="preserve"> </w:t>
      </w:r>
      <w:r w:rsidR="00C7420D" w:rsidRPr="004B21DA">
        <w:t>«</w:t>
      </w:r>
      <w:r w:rsidRPr="004B21DA">
        <w:t>селф-эйджизмом</w:t>
      </w:r>
      <w:r w:rsidR="00C7420D" w:rsidRPr="004B21DA">
        <w:t>»</w:t>
      </w:r>
      <w:r w:rsidRPr="004B21DA">
        <w:t>,</w:t>
      </w:r>
      <w:r w:rsidR="00981553" w:rsidRPr="004B21DA">
        <w:t xml:space="preserve"> </w:t>
      </w:r>
      <w:r w:rsidRPr="004B21DA">
        <w:t>замечает</w:t>
      </w:r>
      <w:r w:rsidR="00981553" w:rsidRPr="004B21DA">
        <w:t xml:space="preserve"> </w:t>
      </w:r>
      <w:r w:rsidRPr="004B21DA">
        <w:t>руководитель</w:t>
      </w:r>
      <w:r w:rsidR="00981553" w:rsidRPr="004B21DA">
        <w:t xml:space="preserve"> </w:t>
      </w:r>
      <w:r w:rsidRPr="004B21DA">
        <w:t>HR-консалтинга</w:t>
      </w:r>
      <w:r w:rsidR="00981553" w:rsidRPr="004B21DA">
        <w:t xml:space="preserve"> </w:t>
      </w:r>
      <w:r w:rsidRPr="004B21DA">
        <w:t>кадровой</w:t>
      </w:r>
      <w:r w:rsidR="00981553" w:rsidRPr="004B21DA">
        <w:t xml:space="preserve"> </w:t>
      </w:r>
      <w:r w:rsidRPr="004B21DA">
        <w:t>компании</w:t>
      </w:r>
      <w:r w:rsidR="00981553" w:rsidRPr="004B21DA">
        <w:t xml:space="preserve"> </w:t>
      </w:r>
      <w:r w:rsidRPr="004B21DA">
        <w:t>Manpower</w:t>
      </w:r>
      <w:r w:rsidR="00981553" w:rsidRPr="004B21DA">
        <w:t xml:space="preserve"> </w:t>
      </w:r>
      <w:r w:rsidRPr="004B21DA">
        <w:t>Анна</w:t>
      </w:r>
      <w:r w:rsidR="00981553" w:rsidRPr="004B21DA">
        <w:t xml:space="preserve"> </w:t>
      </w:r>
      <w:r w:rsidRPr="004B21DA">
        <w:t>Бурова.</w:t>
      </w:r>
      <w:r w:rsidR="00981553" w:rsidRPr="004B21DA">
        <w:t xml:space="preserve"> </w:t>
      </w:r>
      <w:r w:rsidRPr="004B21DA">
        <w:t>Оно</w:t>
      </w:r>
      <w:r w:rsidR="00981553" w:rsidRPr="004B21DA">
        <w:t xml:space="preserve"> </w:t>
      </w:r>
      <w:r w:rsidRPr="004B21DA">
        <w:t>возникает,</w:t>
      </w:r>
      <w:r w:rsidR="00981553" w:rsidRPr="004B21DA">
        <w:t xml:space="preserve"> </w:t>
      </w:r>
      <w:r w:rsidRPr="004B21DA">
        <w:t>когда</w:t>
      </w:r>
      <w:r w:rsidR="00981553" w:rsidRPr="004B21DA">
        <w:t xml:space="preserve"> </w:t>
      </w:r>
      <w:r w:rsidRPr="004B21DA">
        <w:t>кандидаты</w:t>
      </w:r>
      <w:r w:rsidR="00981553" w:rsidRPr="004B21DA">
        <w:t xml:space="preserve"> </w:t>
      </w:r>
      <w:r w:rsidRPr="004B21DA">
        <w:t>не</w:t>
      </w:r>
      <w:r w:rsidR="00981553" w:rsidRPr="004B21DA">
        <w:t xml:space="preserve"> </w:t>
      </w:r>
      <w:r w:rsidRPr="004B21DA">
        <w:t>получают</w:t>
      </w:r>
      <w:r w:rsidR="00981553" w:rsidRPr="004B21DA">
        <w:t xml:space="preserve"> </w:t>
      </w:r>
      <w:r w:rsidRPr="004B21DA">
        <w:t>откликов</w:t>
      </w:r>
      <w:r w:rsidR="00981553" w:rsidRPr="004B21DA">
        <w:t xml:space="preserve"> </w:t>
      </w:r>
      <w:r w:rsidRPr="004B21DA">
        <w:t>на</w:t>
      </w:r>
      <w:r w:rsidR="00981553" w:rsidRPr="004B21DA">
        <w:t xml:space="preserve"> </w:t>
      </w:r>
      <w:r w:rsidRPr="004B21DA">
        <w:t>резюме</w:t>
      </w:r>
      <w:r w:rsidR="00981553" w:rsidRPr="004B21DA">
        <w:t xml:space="preserve"> </w:t>
      </w:r>
      <w:r w:rsidRPr="004B21DA">
        <w:t>и</w:t>
      </w:r>
      <w:r w:rsidR="00981553" w:rsidRPr="004B21DA">
        <w:t xml:space="preserve"> </w:t>
      </w:r>
      <w:r w:rsidRPr="004B21DA">
        <w:t>тут</w:t>
      </w:r>
      <w:r w:rsidR="00981553" w:rsidRPr="004B21DA">
        <w:t xml:space="preserve"> </w:t>
      </w:r>
      <w:r w:rsidRPr="004B21DA">
        <w:t>же</w:t>
      </w:r>
      <w:r w:rsidR="00981553" w:rsidRPr="004B21DA">
        <w:t xml:space="preserve"> </w:t>
      </w:r>
      <w:r w:rsidRPr="004B21DA">
        <w:t>делают</w:t>
      </w:r>
      <w:r w:rsidR="00981553" w:rsidRPr="004B21DA">
        <w:t xml:space="preserve"> </w:t>
      </w:r>
      <w:r w:rsidRPr="004B21DA">
        <w:t>заключение,</w:t>
      </w:r>
      <w:r w:rsidR="00981553" w:rsidRPr="004B21DA">
        <w:t xml:space="preserve"> </w:t>
      </w:r>
      <w:r w:rsidRPr="004B21DA">
        <w:t>что</w:t>
      </w:r>
      <w:r w:rsidR="00981553" w:rsidRPr="004B21DA">
        <w:t xml:space="preserve"> </w:t>
      </w:r>
      <w:r w:rsidRPr="004B21DA">
        <w:t>это</w:t>
      </w:r>
      <w:r w:rsidR="00981553" w:rsidRPr="004B21DA">
        <w:t xml:space="preserve"> </w:t>
      </w:r>
      <w:r w:rsidRPr="004B21DA">
        <w:t>все</w:t>
      </w:r>
      <w:r w:rsidR="00981553" w:rsidRPr="004B21DA">
        <w:t xml:space="preserve"> </w:t>
      </w:r>
      <w:r w:rsidRPr="004B21DA">
        <w:t>из-за</w:t>
      </w:r>
      <w:r w:rsidR="00981553" w:rsidRPr="004B21DA">
        <w:t xml:space="preserve"> </w:t>
      </w:r>
      <w:r w:rsidRPr="004B21DA">
        <w:t>возраста.</w:t>
      </w:r>
      <w:r w:rsidR="00981553" w:rsidRPr="004B21DA">
        <w:t xml:space="preserve"> </w:t>
      </w:r>
      <w:r w:rsidRPr="004B21DA">
        <w:t>На</w:t>
      </w:r>
      <w:r w:rsidR="00981553" w:rsidRPr="004B21DA">
        <w:t xml:space="preserve"> </w:t>
      </w:r>
      <w:r w:rsidRPr="004B21DA">
        <w:t>самом</w:t>
      </w:r>
      <w:r w:rsidR="00981553" w:rsidRPr="004B21DA">
        <w:t xml:space="preserve"> </w:t>
      </w:r>
      <w:r w:rsidRPr="004B21DA">
        <w:t>деле</w:t>
      </w:r>
      <w:r w:rsidR="00981553" w:rsidRPr="004B21DA">
        <w:t xml:space="preserve"> </w:t>
      </w:r>
      <w:r w:rsidRPr="004B21DA">
        <w:t>причин</w:t>
      </w:r>
      <w:r w:rsidR="00981553" w:rsidRPr="004B21DA">
        <w:t xml:space="preserve"> </w:t>
      </w:r>
      <w:r w:rsidRPr="004B21DA">
        <w:t>может</w:t>
      </w:r>
      <w:r w:rsidR="00981553" w:rsidRPr="004B21DA">
        <w:t xml:space="preserve"> </w:t>
      </w:r>
      <w:r w:rsidRPr="004B21DA">
        <w:t>быть</w:t>
      </w:r>
      <w:r w:rsidR="00981553" w:rsidRPr="004B21DA">
        <w:t xml:space="preserve"> </w:t>
      </w:r>
      <w:r w:rsidRPr="004B21DA">
        <w:t>тысяча</w:t>
      </w:r>
      <w:r w:rsidR="00981553" w:rsidRPr="004B21DA">
        <w:t xml:space="preserve"> </w:t>
      </w:r>
      <w:r w:rsidRPr="004B21DA">
        <w:t>и</w:t>
      </w:r>
      <w:r w:rsidR="00981553" w:rsidRPr="004B21DA">
        <w:t xml:space="preserve"> </w:t>
      </w:r>
      <w:r w:rsidRPr="004B21DA">
        <w:t>возраст</w:t>
      </w:r>
      <w:r w:rsidR="00981553" w:rsidRPr="004B21DA">
        <w:t xml:space="preserve"> </w:t>
      </w:r>
      <w:r w:rsidRPr="004B21DA">
        <w:t>-</w:t>
      </w:r>
      <w:r w:rsidR="00981553" w:rsidRPr="004B21DA">
        <w:t xml:space="preserve"> </w:t>
      </w:r>
      <w:r w:rsidRPr="004B21DA">
        <w:t>последняя</w:t>
      </w:r>
      <w:r w:rsidR="00981553" w:rsidRPr="004B21DA">
        <w:t xml:space="preserve"> </w:t>
      </w:r>
      <w:r w:rsidRPr="004B21DA">
        <w:t>из</w:t>
      </w:r>
      <w:r w:rsidR="00981553" w:rsidRPr="004B21DA">
        <w:t xml:space="preserve"> </w:t>
      </w:r>
      <w:r w:rsidRPr="004B21DA">
        <w:t>них.</w:t>
      </w:r>
      <w:r w:rsidR="00981553" w:rsidRPr="004B21DA">
        <w:t xml:space="preserve"> </w:t>
      </w:r>
      <w:r w:rsidRPr="004B21DA">
        <w:t>Просто</w:t>
      </w:r>
      <w:r w:rsidR="00981553" w:rsidRPr="004B21DA">
        <w:t xml:space="preserve"> </w:t>
      </w:r>
      <w:r w:rsidRPr="004B21DA">
        <w:t>резюме</w:t>
      </w:r>
      <w:r w:rsidR="00981553" w:rsidRPr="004B21DA">
        <w:t xml:space="preserve"> </w:t>
      </w:r>
      <w:r w:rsidRPr="004B21DA">
        <w:t>было</w:t>
      </w:r>
      <w:r w:rsidR="00981553" w:rsidRPr="004B21DA">
        <w:t xml:space="preserve"> </w:t>
      </w:r>
      <w:r w:rsidRPr="004B21DA">
        <w:t>плохо</w:t>
      </w:r>
      <w:r w:rsidR="00981553" w:rsidRPr="004B21DA">
        <w:t xml:space="preserve"> </w:t>
      </w:r>
      <w:r w:rsidRPr="004B21DA">
        <w:t>оформлено,</w:t>
      </w:r>
      <w:r w:rsidR="00981553" w:rsidRPr="004B21DA">
        <w:t xml:space="preserve"> </w:t>
      </w:r>
      <w:r w:rsidRPr="004B21DA">
        <w:t>не</w:t>
      </w:r>
      <w:r w:rsidR="00981553" w:rsidRPr="004B21DA">
        <w:t xml:space="preserve"> </w:t>
      </w:r>
      <w:r w:rsidRPr="004B21DA">
        <w:t>по</w:t>
      </w:r>
      <w:r w:rsidR="00981553" w:rsidRPr="004B21DA">
        <w:t xml:space="preserve"> </w:t>
      </w:r>
      <w:r w:rsidRPr="004B21DA">
        <w:t>адресу</w:t>
      </w:r>
      <w:r w:rsidR="00981553" w:rsidRPr="004B21DA">
        <w:t xml:space="preserve"> </w:t>
      </w:r>
      <w:r w:rsidRPr="004B21DA">
        <w:t>отправлено,</w:t>
      </w:r>
      <w:r w:rsidR="00981553" w:rsidRPr="004B21DA">
        <w:t xml:space="preserve"> </w:t>
      </w:r>
      <w:r w:rsidRPr="004B21DA">
        <w:t>а</w:t>
      </w:r>
      <w:r w:rsidR="00981553" w:rsidRPr="004B21DA">
        <w:t xml:space="preserve"> </w:t>
      </w:r>
      <w:r w:rsidRPr="004B21DA">
        <w:t>опыт</w:t>
      </w:r>
      <w:r w:rsidR="00981553" w:rsidRPr="004B21DA">
        <w:t xml:space="preserve"> </w:t>
      </w:r>
      <w:r w:rsidRPr="004B21DA">
        <w:t>описан</w:t>
      </w:r>
      <w:r w:rsidR="00981553" w:rsidRPr="004B21DA">
        <w:t xml:space="preserve"> </w:t>
      </w:r>
      <w:r w:rsidRPr="004B21DA">
        <w:t>скучно</w:t>
      </w:r>
      <w:r w:rsidR="00981553" w:rsidRPr="004B21DA">
        <w:t xml:space="preserve"> </w:t>
      </w:r>
      <w:r w:rsidRPr="004B21DA">
        <w:t>и</w:t>
      </w:r>
      <w:r w:rsidR="00981553" w:rsidRPr="004B21DA">
        <w:t xml:space="preserve"> </w:t>
      </w:r>
      <w:r w:rsidRPr="004B21DA">
        <w:t>неинтересно,</w:t>
      </w:r>
      <w:r w:rsidR="00981553" w:rsidRPr="004B21DA">
        <w:t xml:space="preserve"> </w:t>
      </w:r>
      <w:r w:rsidRPr="004B21DA">
        <w:t>объясняет</w:t>
      </w:r>
      <w:r w:rsidR="00981553" w:rsidRPr="004B21DA">
        <w:t xml:space="preserve"> </w:t>
      </w:r>
      <w:r w:rsidRPr="004B21DA">
        <w:t>Бурова.</w:t>
      </w:r>
    </w:p>
    <w:p w14:paraId="2540D8AF" w14:textId="77777777" w:rsidR="00163254" w:rsidRPr="004B21DA" w:rsidRDefault="00163254" w:rsidP="00163254">
      <w:r w:rsidRPr="004B21DA">
        <w:t>Однако</w:t>
      </w:r>
      <w:r w:rsidR="00981553" w:rsidRPr="004B21DA">
        <w:t xml:space="preserve"> </w:t>
      </w:r>
      <w:r w:rsidRPr="004B21DA">
        <w:t>работодатели</w:t>
      </w:r>
      <w:r w:rsidR="00981553" w:rsidRPr="004B21DA">
        <w:t xml:space="preserve"> </w:t>
      </w:r>
      <w:r w:rsidRPr="004B21DA">
        <w:t>часто</w:t>
      </w:r>
      <w:r w:rsidR="00981553" w:rsidRPr="004B21DA">
        <w:t xml:space="preserve"> </w:t>
      </w:r>
      <w:r w:rsidRPr="004B21DA">
        <w:t>пользуются</w:t>
      </w:r>
      <w:r w:rsidR="00981553" w:rsidRPr="004B21DA">
        <w:t xml:space="preserve"> </w:t>
      </w:r>
      <w:r w:rsidRPr="004B21DA">
        <w:t>низкой</w:t>
      </w:r>
      <w:r w:rsidR="00981553" w:rsidRPr="004B21DA">
        <w:t xml:space="preserve"> </w:t>
      </w:r>
      <w:r w:rsidRPr="004B21DA">
        <w:t>самооценкой</w:t>
      </w:r>
      <w:r w:rsidR="00981553" w:rsidRPr="004B21DA">
        <w:t xml:space="preserve"> </w:t>
      </w:r>
      <w:r w:rsidRPr="004B21DA">
        <w:t>возрастных</w:t>
      </w:r>
      <w:r w:rsidR="00981553" w:rsidRPr="004B21DA">
        <w:t xml:space="preserve"> </w:t>
      </w:r>
      <w:r w:rsidRPr="004B21DA">
        <w:t>кандидатов</w:t>
      </w:r>
      <w:r w:rsidR="00981553" w:rsidRPr="004B21DA">
        <w:t xml:space="preserve"> </w:t>
      </w:r>
      <w:r w:rsidRPr="004B21DA">
        <w:t>и</w:t>
      </w:r>
      <w:r w:rsidR="00981553" w:rsidRPr="004B21DA">
        <w:t xml:space="preserve"> </w:t>
      </w:r>
      <w:r w:rsidRPr="004B21DA">
        <w:t>нередко</w:t>
      </w:r>
      <w:r w:rsidR="00981553" w:rsidRPr="004B21DA">
        <w:t xml:space="preserve"> </w:t>
      </w:r>
      <w:r w:rsidRPr="004B21DA">
        <w:t>делают</w:t>
      </w:r>
      <w:r w:rsidR="00981553" w:rsidRPr="004B21DA">
        <w:t xml:space="preserve"> </w:t>
      </w:r>
      <w:r w:rsidRPr="004B21DA">
        <w:t>выбор</w:t>
      </w:r>
      <w:r w:rsidR="00981553" w:rsidRPr="004B21DA">
        <w:t xml:space="preserve"> </w:t>
      </w:r>
      <w:r w:rsidRPr="004B21DA">
        <w:t>в</w:t>
      </w:r>
      <w:r w:rsidR="00981553" w:rsidRPr="004B21DA">
        <w:t xml:space="preserve"> </w:t>
      </w:r>
      <w:r w:rsidRPr="004B21DA">
        <w:t>их</w:t>
      </w:r>
      <w:r w:rsidR="00981553" w:rsidRPr="004B21DA">
        <w:t xml:space="preserve"> </w:t>
      </w:r>
      <w:r w:rsidRPr="004B21DA">
        <w:t>пользу</w:t>
      </w:r>
      <w:r w:rsidR="00981553" w:rsidRPr="004B21DA">
        <w:t xml:space="preserve"> </w:t>
      </w:r>
      <w:r w:rsidRPr="004B21DA">
        <w:t>именно</w:t>
      </w:r>
      <w:r w:rsidR="00981553" w:rsidRPr="004B21DA">
        <w:t xml:space="preserve"> </w:t>
      </w:r>
      <w:r w:rsidRPr="004B21DA">
        <w:t>потому,</w:t>
      </w:r>
      <w:r w:rsidR="00981553" w:rsidRPr="004B21DA">
        <w:t xml:space="preserve"> </w:t>
      </w:r>
      <w:r w:rsidRPr="004B21DA">
        <w:t>что</w:t>
      </w:r>
      <w:r w:rsidR="00981553" w:rsidRPr="004B21DA">
        <w:t xml:space="preserve"> </w:t>
      </w:r>
      <w:r w:rsidRPr="004B21DA">
        <w:t>те</w:t>
      </w:r>
      <w:r w:rsidR="00981553" w:rsidRPr="004B21DA">
        <w:t xml:space="preserve"> </w:t>
      </w:r>
      <w:r w:rsidRPr="004B21DA">
        <w:t>скорее</w:t>
      </w:r>
      <w:r w:rsidR="00981553" w:rsidRPr="004B21DA">
        <w:t xml:space="preserve"> </w:t>
      </w:r>
      <w:r w:rsidRPr="004B21DA">
        <w:t>согласятся</w:t>
      </w:r>
      <w:r w:rsidR="00981553" w:rsidRPr="004B21DA">
        <w:t xml:space="preserve"> </w:t>
      </w:r>
      <w:r w:rsidRPr="004B21DA">
        <w:t>на</w:t>
      </w:r>
      <w:r w:rsidR="00981553" w:rsidRPr="004B21DA">
        <w:t xml:space="preserve"> </w:t>
      </w:r>
      <w:r w:rsidRPr="004B21DA">
        <w:t>меньшую</w:t>
      </w:r>
      <w:r w:rsidR="00981553" w:rsidRPr="004B21DA">
        <w:t xml:space="preserve"> </w:t>
      </w:r>
      <w:r w:rsidRPr="004B21DA">
        <w:t>зарплату</w:t>
      </w:r>
      <w:r w:rsidR="00981553" w:rsidRPr="004B21DA">
        <w:t xml:space="preserve"> </w:t>
      </w:r>
      <w:r w:rsidRPr="004B21DA">
        <w:t>и</w:t>
      </w:r>
      <w:r w:rsidR="00981553" w:rsidRPr="004B21DA">
        <w:t xml:space="preserve"> </w:t>
      </w:r>
      <w:r w:rsidRPr="004B21DA">
        <w:t>будут</w:t>
      </w:r>
      <w:r w:rsidR="00981553" w:rsidRPr="004B21DA">
        <w:t xml:space="preserve"> </w:t>
      </w:r>
      <w:r w:rsidRPr="004B21DA">
        <w:t>держаться</w:t>
      </w:r>
      <w:r w:rsidR="00981553" w:rsidRPr="004B21DA">
        <w:t xml:space="preserve"> </w:t>
      </w:r>
      <w:r w:rsidRPr="004B21DA">
        <w:t>за</w:t>
      </w:r>
      <w:r w:rsidR="00981553" w:rsidRPr="004B21DA">
        <w:t xml:space="preserve"> </w:t>
      </w:r>
      <w:r w:rsidRPr="004B21DA">
        <w:t>свое</w:t>
      </w:r>
      <w:r w:rsidR="00981553" w:rsidRPr="004B21DA">
        <w:t xml:space="preserve"> </w:t>
      </w:r>
      <w:r w:rsidRPr="004B21DA">
        <w:t>место,</w:t>
      </w:r>
      <w:r w:rsidR="00981553" w:rsidRPr="004B21DA">
        <w:t xml:space="preserve"> </w:t>
      </w:r>
      <w:r w:rsidRPr="004B21DA">
        <w:t>утверждает</w:t>
      </w:r>
      <w:r w:rsidR="00981553" w:rsidRPr="004B21DA">
        <w:t xml:space="preserve"> </w:t>
      </w:r>
      <w:r w:rsidRPr="004B21DA">
        <w:t>Ларионова</w:t>
      </w:r>
      <w:r w:rsidR="00981553" w:rsidRPr="004B21DA">
        <w:t xml:space="preserve"> </w:t>
      </w:r>
      <w:r w:rsidRPr="004B21DA">
        <w:t>из</w:t>
      </w:r>
      <w:r w:rsidR="00981553" w:rsidRPr="004B21DA">
        <w:t xml:space="preserve"> </w:t>
      </w:r>
      <w:r w:rsidRPr="004B21DA">
        <w:t>Ventra.</w:t>
      </w:r>
    </w:p>
    <w:p w14:paraId="43C570BD" w14:textId="77777777" w:rsidR="00163254" w:rsidRPr="004B21DA" w:rsidRDefault="00163254" w:rsidP="00163254">
      <w:r w:rsidRPr="004B21DA">
        <w:t>НЕЗАМЕНИМЫЙ</w:t>
      </w:r>
      <w:r w:rsidR="00981553" w:rsidRPr="004B21DA">
        <w:t xml:space="preserve"> </w:t>
      </w:r>
      <w:r w:rsidRPr="004B21DA">
        <w:t>РЕСУРС</w:t>
      </w:r>
    </w:p>
    <w:p w14:paraId="0882E139" w14:textId="77777777" w:rsidR="00163254" w:rsidRPr="004B21DA" w:rsidRDefault="00163254" w:rsidP="00163254">
      <w:r w:rsidRPr="004B21DA">
        <w:t>Анализ</w:t>
      </w:r>
      <w:r w:rsidR="00981553" w:rsidRPr="004B21DA">
        <w:t xml:space="preserve"> </w:t>
      </w:r>
      <w:r w:rsidRPr="004B21DA">
        <w:t>нефинансовой</w:t>
      </w:r>
      <w:r w:rsidR="00981553" w:rsidRPr="004B21DA">
        <w:t xml:space="preserve"> </w:t>
      </w:r>
      <w:r w:rsidRPr="004B21DA">
        <w:t>отчетности</w:t>
      </w:r>
      <w:r w:rsidR="00981553" w:rsidRPr="004B21DA">
        <w:t xml:space="preserve"> </w:t>
      </w:r>
      <w:r w:rsidRPr="004B21DA">
        <w:t>крупных</w:t>
      </w:r>
      <w:r w:rsidR="00981553" w:rsidRPr="004B21DA">
        <w:t xml:space="preserve"> </w:t>
      </w:r>
      <w:r w:rsidRPr="004B21DA">
        <w:t>российских</w:t>
      </w:r>
      <w:r w:rsidR="00981553" w:rsidRPr="004B21DA">
        <w:t xml:space="preserve"> </w:t>
      </w:r>
      <w:r w:rsidRPr="004B21DA">
        <w:t>компаний,</w:t>
      </w:r>
      <w:r w:rsidR="00981553" w:rsidRPr="004B21DA">
        <w:t xml:space="preserve"> </w:t>
      </w:r>
      <w:r w:rsidRPr="004B21DA">
        <w:t>проведенный</w:t>
      </w:r>
      <w:r w:rsidR="00981553" w:rsidRPr="004B21DA">
        <w:t xml:space="preserve"> </w:t>
      </w:r>
      <w:r w:rsidRPr="004B21DA">
        <w:t>АКРА</w:t>
      </w:r>
      <w:r w:rsidR="00981553" w:rsidRPr="004B21DA">
        <w:t xml:space="preserve"> </w:t>
      </w:r>
      <w:r w:rsidRPr="004B21DA">
        <w:t>и</w:t>
      </w:r>
      <w:r w:rsidR="00981553" w:rsidRPr="004B21DA">
        <w:t xml:space="preserve"> </w:t>
      </w:r>
      <w:r w:rsidRPr="004B21DA">
        <w:t>Strategy</w:t>
      </w:r>
      <w:r w:rsidR="00981553" w:rsidRPr="004B21DA">
        <w:t xml:space="preserve"> </w:t>
      </w:r>
      <w:r w:rsidRPr="004B21DA">
        <w:t>Partners,</w:t>
      </w:r>
      <w:r w:rsidR="00981553" w:rsidRPr="004B21DA">
        <w:t xml:space="preserve"> </w:t>
      </w:r>
      <w:r w:rsidRPr="004B21DA">
        <w:t>показал:</w:t>
      </w:r>
      <w:r w:rsidR="00981553" w:rsidRPr="004B21DA">
        <w:t xml:space="preserve"> </w:t>
      </w:r>
      <w:r w:rsidRPr="004B21DA">
        <w:t>вопросы,</w:t>
      </w:r>
      <w:r w:rsidR="00981553" w:rsidRPr="004B21DA">
        <w:t xml:space="preserve"> </w:t>
      </w:r>
      <w:r w:rsidRPr="004B21DA">
        <w:t>связанные</w:t>
      </w:r>
      <w:r w:rsidR="00981553" w:rsidRPr="004B21DA">
        <w:t xml:space="preserve"> </w:t>
      </w:r>
      <w:r w:rsidRPr="004B21DA">
        <w:t>с</w:t>
      </w:r>
      <w:r w:rsidR="00981553" w:rsidRPr="004B21DA">
        <w:t xml:space="preserve"> </w:t>
      </w:r>
      <w:r w:rsidRPr="004B21DA">
        <w:t>привлечением</w:t>
      </w:r>
      <w:r w:rsidR="00981553" w:rsidRPr="004B21DA">
        <w:t xml:space="preserve"> </w:t>
      </w:r>
      <w:r w:rsidRPr="004B21DA">
        <w:t>и</w:t>
      </w:r>
      <w:r w:rsidR="00981553" w:rsidRPr="004B21DA">
        <w:t xml:space="preserve"> </w:t>
      </w:r>
      <w:r w:rsidRPr="004B21DA">
        <w:t>удержанием</w:t>
      </w:r>
      <w:r w:rsidR="00981553" w:rsidRPr="004B21DA">
        <w:t xml:space="preserve"> </w:t>
      </w:r>
      <w:r w:rsidRPr="004B21DA">
        <w:t>сотрудников</w:t>
      </w:r>
      <w:r w:rsidR="00981553" w:rsidRPr="004B21DA">
        <w:t xml:space="preserve"> </w:t>
      </w:r>
      <w:r w:rsidRPr="004B21DA">
        <w:t>старшего</w:t>
      </w:r>
      <w:r w:rsidR="00981553" w:rsidRPr="004B21DA">
        <w:t xml:space="preserve"> </w:t>
      </w:r>
      <w:r w:rsidRPr="004B21DA">
        <w:t>возраста,</w:t>
      </w:r>
      <w:r w:rsidR="00981553" w:rsidRPr="004B21DA">
        <w:t xml:space="preserve"> </w:t>
      </w:r>
      <w:r w:rsidRPr="004B21DA">
        <w:t>в</w:t>
      </w:r>
      <w:r w:rsidR="00981553" w:rsidRPr="004B21DA">
        <w:t xml:space="preserve"> </w:t>
      </w:r>
      <w:r w:rsidRPr="004B21DA">
        <w:t>ней</w:t>
      </w:r>
      <w:r w:rsidR="00981553" w:rsidRPr="004B21DA">
        <w:t xml:space="preserve"> </w:t>
      </w:r>
      <w:r w:rsidRPr="004B21DA">
        <w:t>почти</w:t>
      </w:r>
      <w:r w:rsidR="00981553" w:rsidRPr="004B21DA">
        <w:t xml:space="preserve"> </w:t>
      </w:r>
      <w:r w:rsidRPr="004B21DA">
        <w:t>не</w:t>
      </w:r>
      <w:r w:rsidR="00981553" w:rsidRPr="004B21DA">
        <w:t xml:space="preserve"> </w:t>
      </w:r>
      <w:r w:rsidRPr="004B21DA">
        <w:t>освещаются,</w:t>
      </w:r>
      <w:r w:rsidR="00981553" w:rsidRPr="004B21DA">
        <w:t xml:space="preserve"> </w:t>
      </w:r>
      <w:r w:rsidRPr="004B21DA">
        <w:t>компании</w:t>
      </w:r>
      <w:r w:rsidR="00981553" w:rsidRPr="004B21DA">
        <w:t xml:space="preserve"> </w:t>
      </w:r>
      <w:r w:rsidRPr="004B21DA">
        <w:t>не</w:t>
      </w:r>
      <w:r w:rsidR="00981553" w:rsidRPr="004B21DA">
        <w:t xml:space="preserve"> </w:t>
      </w:r>
      <w:r w:rsidRPr="004B21DA">
        <w:t>уделяют</w:t>
      </w:r>
      <w:r w:rsidR="00981553" w:rsidRPr="004B21DA">
        <w:t xml:space="preserve"> </w:t>
      </w:r>
      <w:r w:rsidRPr="004B21DA">
        <w:t>этой</w:t>
      </w:r>
      <w:r w:rsidR="00981553" w:rsidRPr="004B21DA">
        <w:t xml:space="preserve"> </w:t>
      </w:r>
      <w:r w:rsidRPr="004B21DA">
        <w:t>проблеме</w:t>
      </w:r>
      <w:r w:rsidR="00981553" w:rsidRPr="004B21DA">
        <w:t xml:space="preserve"> </w:t>
      </w:r>
      <w:r w:rsidRPr="004B21DA">
        <w:t>особого</w:t>
      </w:r>
      <w:r w:rsidR="00981553" w:rsidRPr="004B21DA">
        <w:t xml:space="preserve"> </w:t>
      </w:r>
      <w:r w:rsidRPr="004B21DA">
        <w:t>внимания.</w:t>
      </w:r>
    </w:p>
    <w:p w14:paraId="20070407" w14:textId="77777777" w:rsidR="00163254" w:rsidRPr="004B21DA" w:rsidRDefault="00163254" w:rsidP="00163254">
      <w:r w:rsidRPr="004B21DA">
        <w:t>Только</w:t>
      </w:r>
      <w:r w:rsidR="00981553" w:rsidRPr="004B21DA">
        <w:t xml:space="preserve"> </w:t>
      </w:r>
      <w:r w:rsidRPr="004B21DA">
        <w:t>три</w:t>
      </w:r>
      <w:r w:rsidR="00981553" w:rsidRPr="004B21DA">
        <w:t xml:space="preserve"> </w:t>
      </w:r>
      <w:r w:rsidRPr="004B21DA">
        <w:t>компании</w:t>
      </w:r>
      <w:r w:rsidR="00981553" w:rsidRPr="004B21DA">
        <w:t xml:space="preserve"> </w:t>
      </w:r>
      <w:r w:rsidRPr="004B21DA">
        <w:t>рассказали</w:t>
      </w:r>
      <w:r w:rsidR="00981553" w:rsidRPr="004B21DA">
        <w:t xml:space="preserve"> </w:t>
      </w:r>
      <w:r w:rsidRPr="004B21DA">
        <w:t>в</w:t>
      </w:r>
      <w:r w:rsidR="00981553" w:rsidRPr="004B21DA">
        <w:t xml:space="preserve"> </w:t>
      </w:r>
      <w:r w:rsidRPr="004B21DA">
        <w:t>отчетности</w:t>
      </w:r>
      <w:r w:rsidR="00981553" w:rsidRPr="004B21DA">
        <w:t xml:space="preserve"> </w:t>
      </w:r>
      <w:r w:rsidRPr="004B21DA">
        <w:t>о</w:t>
      </w:r>
      <w:r w:rsidR="00981553" w:rsidRPr="004B21DA">
        <w:t xml:space="preserve"> </w:t>
      </w:r>
      <w:r w:rsidRPr="004B21DA">
        <w:t>конкретных</w:t>
      </w:r>
      <w:r w:rsidR="00981553" w:rsidRPr="004B21DA">
        <w:t xml:space="preserve"> </w:t>
      </w:r>
      <w:r w:rsidRPr="004B21DA">
        <w:t>мерах,</w:t>
      </w:r>
      <w:r w:rsidR="00981553" w:rsidRPr="004B21DA">
        <w:t xml:space="preserve"> </w:t>
      </w:r>
      <w:r w:rsidRPr="004B21DA">
        <w:t>которые</w:t>
      </w:r>
      <w:r w:rsidR="00981553" w:rsidRPr="004B21DA">
        <w:t xml:space="preserve"> </w:t>
      </w:r>
      <w:r w:rsidRPr="004B21DA">
        <w:t>они</w:t>
      </w:r>
      <w:r w:rsidR="00981553" w:rsidRPr="004B21DA">
        <w:t xml:space="preserve"> </w:t>
      </w:r>
      <w:r w:rsidRPr="004B21DA">
        <w:t>принимают</w:t>
      </w:r>
      <w:r w:rsidR="00981553" w:rsidRPr="004B21DA">
        <w:t xml:space="preserve"> </w:t>
      </w:r>
      <w:r w:rsidRPr="004B21DA">
        <w:t>в</w:t>
      </w:r>
      <w:r w:rsidR="00981553" w:rsidRPr="004B21DA">
        <w:t xml:space="preserve"> </w:t>
      </w:r>
      <w:r w:rsidRPr="004B21DA">
        <w:t>отношении</w:t>
      </w:r>
      <w:r w:rsidR="00981553" w:rsidRPr="004B21DA">
        <w:t xml:space="preserve"> </w:t>
      </w:r>
      <w:r w:rsidRPr="004B21DA">
        <w:t>возрастных</w:t>
      </w:r>
      <w:r w:rsidR="00981553" w:rsidRPr="004B21DA">
        <w:t xml:space="preserve"> </w:t>
      </w:r>
      <w:r w:rsidRPr="004B21DA">
        <w:t>сотрудников.</w:t>
      </w:r>
      <w:r w:rsidR="00981553" w:rsidRPr="004B21DA">
        <w:t xml:space="preserve"> </w:t>
      </w:r>
      <w:r w:rsidR="00C7420D" w:rsidRPr="004B21DA">
        <w:t>«</w:t>
      </w:r>
      <w:r w:rsidRPr="004B21DA">
        <w:t>Мечел</w:t>
      </w:r>
      <w:r w:rsidR="00C7420D" w:rsidRPr="004B21DA">
        <w:t>»</w:t>
      </w:r>
      <w:r w:rsidR="00981553" w:rsidRPr="004B21DA">
        <w:t xml:space="preserve"> </w:t>
      </w:r>
      <w:r w:rsidRPr="004B21DA">
        <w:t>проводит</w:t>
      </w:r>
      <w:r w:rsidR="00981553" w:rsidRPr="004B21DA">
        <w:t xml:space="preserve"> </w:t>
      </w:r>
      <w:r w:rsidRPr="004B21DA">
        <w:t>переквалификацию</w:t>
      </w:r>
      <w:r w:rsidR="00981553" w:rsidRPr="004B21DA">
        <w:t xml:space="preserve"> </w:t>
      </w:r>
      <w:r w:rsidRPr="004B21DA">
        <w:t>и</w:t>
      </w:r>
      <w:r w:rsidR="00981553" w:rsidRPr="004B21DA">
        <w:t xml:space="preserve"> </w:t>
      </w:r>
      <w:r w:rsidRPr="004B21DA">
        <w:t>переобучение</w:t>
      </w:r>
      <w:r w:rsidR="00981553" w:rsidRPr="004B21DA">
        <w:t xml:space="preserve"> </w:t>
      </w:r>
      <w:r w:rsidRPr="004B21DA">
        <w:t>работников,</w:t>
      </w:r>
      <w:r w:rsidR="00981553" w:rsidRPr="004B21DA">
        <w:t xml:space="preserve"> </w:t>
      </w:r>
      <w:r w:rsidRPr="004B21DA">
        <w:t>которые</w:t>
      </w:r>
      <w:r w:rsidR="00981553" w:rsidRPr="004B21DA">
        <w:t xml:space="preserve"> </w:t>
      </w:r>
      <w:r w:rsidRPr="004B21DA">
        <w:t>уже</w:t>
      </w:r>
      <w:r w:rsidR="00981553" w:rsidRPr="004B21DA">
        <w:t xml:space="preserve"> </w:t>
      </w:r>
      <w:r w:rsidRPr="004B21DA">
        <w:t>заработали</w:t>
      </w:r>
      <w:r w:rsidR="00981553" w:rsidRPr="004B21DA">
        <w:t xml:space="preserve"> </w:t>
      </w:r>
      <w:r w:rsidRPr="004B21DA">
        <w:t>раннюю</w:t>
      </w:r>
      <w:r w:rsidR="00981553" w:rsidRPr="004B21DA">
        <w:t xml:space="preserve"> </w:t>
      </w:r>
      <w:r w:rsidRPr="004B21DA">
        <w:t>пенсию</w:t>
      </w:r>
      <w:r w:rsidR="00981553" w:rsidRPr="004B21DA">
        <w:t xml:space="preserve"> </w:t>
      </w:r>
      <w:r w:rsidRPr="004B21DA">
        <w:t>из-за</w:t>
      </w:r>
      <w:r w:rsidR="00981553" w:rsidRPr="004B21DA">
        <w:t xml:space="preserve"> </w:t>
      </w:r>
      <w:r w:rsidRPr="004B21DA">
        <w:t>вредных</w:t>
      </w:r>
      <w:r w:rsidR="00981553" w:rsidRPr="004B21DA">
        <w:t xml:space="preserve"> </w:t>
      </w:r>
      <w:r w:rsidRPr="004B21DA">
        <w:t>условий</w:t>
      </w:r>
      <w:r w:rsidR="00981553" w:rsidRPr="004B21DA">
        <w:t xml:space="preserve"> </w:t>
      </w:r>
      <w:r w:rsidRPr="004B21DA">
        <w:t>труда</w:t>
      </w:r>
      <w:r w:rsidR="00981553" w:rsidRPr="004B21DA">
        <w:t xml:space="preserve"> </w:t>
      </w:r>
      <w:r w:rsidRPr="004B21DA">
        <w:t>и</w:t>
      </w:r>
      <w:r w:rsidR="00981553" w:rsidRPr="004B21DA">
        <w:t xml:space="preserve"> </w:t>
      </w:r>
      <w:r w:rsidRPr="004B21DA">
        <w:t>(или)</w:t>
      </w:r>
      <w:r w:rsidR="00981553" w:rsidRPr="004B21DA">
        <w:t xml:space="preserve"> </w:t>
      </w:r>
      <w:r w:rsidRPr="004B21DA">
        <w:t>на</w:t>
      </w:r>
      <w:r w:rsidR="00981553" w:rsidRPr="004B21DA">
        <w:t xml:space="preserve"> </w:t>
      </w:r>
      <w:r w:rsidRPr="004B21DA">
        <w:t>Крайнем</w:t>
      </w:r>
      <w:r w:rsidR="00981553" w:rsidRPr="004B21DA">
        <w:t xml:space="preserve"> </w:t>
      </w:r>
      <w:r w:rsidRPr="004B21DA">
        <w:t>Севере,</w:t>
      </w:r>
      <w:r w:rsidR="00981553" w:rsidRPr="004B21DA">
        <w:t xml:space="preserve"> </w:t>
      </w:r>
      <w:r w:rsidRPr="004B21DA">
        <w:t>но</w:t>
      </w:r>
      <w:r w:rsidR="00981553" w:rsidRPr="004B21DA">
        <w:t xml:space="preserve"> </w:t>
      </w:r>
      <w:r w:rsidRPr="004B21DA">
        <w:t>еще</w:t>
      </w:r>
      <w:r w:rsidR="00981553" w:rsidRPr="004B21DA">
        <w:t xml:space="preserve"> </w:t>
      </w:r>
      <w:r w:rsidRPr="004B21DA">
        <w:t>готовы</w:t>
      </w:r>
      <w:r w:rsidR="00981553" w:rsidRPr="004B21DA">
        <w:t xml:space="preserve"> </w:t>
      </w:r>
      <w:r w:rsidRPr="004B21DA">
        <w:t>потрудиться</w:t>
      </w:r>
      <w:r w:rsidR="00981553" w:rsidRPr="004B21DA">
        <w:t xml:space="preserve"> </w:t>
      </w:r>
      <w:r w:rsidRPr="004B21DA">
        <w:t>на</w:t>
      </w:r>
      <w:r w:rsidR="00981553" w:rsidRPr="004B21DA">
        <w:t xml:space="preserve"> </w:t>
      </w:r>
      <w:r w:rsidRPr="004B21DA">
        <w:t>новой</w:t>
      </w:r>
      <w:r w:rsidR="00981553" w:rsidRPr="004B21DA">
        <w:t xml:space="preserve"> </w:t>
      </w:r>
      <w:r w:rsidRPr="004B21DA">
        <w:t>должности</w:t>
      </w:r>
      <w:r w:rsidR="00981553" w:rsidRPr="004B21DA">
        <w:t xml:space="preserve"> </w:t>
      </w:r>
      <w:r w:rsidRPr="004B21DA">
        <w:t>в</w:t>
      </w:r>
      <w:r w:rsidR="00981553" w:rsidRPr="004B21DA">
        <w:t xml:space="preserve"> </w:t>
      </w:r>
      <w:r w:rsidRPr="004B21DA">
        <w:t>рамках</w:t>
      </w:r>
      <w:r w:rsidR="00981553" w:rsidRPr="004B21DA">
        <w:t xml:space="preserve"> </w:t>
      </w:r>
      <w:r w:rsidRPr="004B21DA">
        <w:t>компании.</w:t>
      </w:r>
      <w:r w:rsidR="00981553" w:rsidRPr="004B21DA">
        <w:t xml:space="preserve"> </w:t>
      </w:r>
      <w:r w:rsidRPr="004B21DA">
        <w:t>МТС</w:t>
      </w:r>
      <w:r w:rsidR="00981553" w:rsidRPr="004B21DA">
        <w:t xml:space="preserve"> </w:t>
      </w:r>
      <w:r w:rsidRPr="004B21DA">
        <w:t>реализует</w:t>
      </w:r>
      <w:r w:rsidR="00981553" w:rsidRPr="004B21DA">
        <w:t xml:space="preserve"> </w:t>
      </w:r>
      <w:r w:rsidRPr="004B21DA">
        <w:t>специальные</w:t>
      </w:r>
      <w:r w:rsidR="00981553" w:rsidRPr="004B21DA">
        <w:t xml:space="preserve"> </w:t>
      </w:r>
      <w:r w:rsidRPr="004B21DA">
        <w:t>кадровые</w:t>
      </w:r>
      <w:r w:rsidR="00981553" w:rsidRPr="004B21DA">
        <w:t xml:space="preserve"> </w:t>
      </w:r>
      <w:r w:rsidRPr="004B21DA">
        <w:t>инициативы,</w:t>
      </w:r>
      <w:r w:rsidR="00981553" w:rsidRPr="004B21DA">
        <w:t xml:space="preserve"> </w:t>
      </w:r>
      <w:r w:rsidRPr="004B21DA">
        <w:t>направленные</w:t>
      </w:r>
      <w:r w:rsidR="00981553" w:rsidRPr="004B21DA">
        <w:t xml:space="preserve"> </w:t>
      </w:r>
      <w:r w:rsidRPr="004B21DA">
        <w:t>на</w:t>
      </w:r>
      <w:r w:rsidR="00981553" w:rsidRPr="004B21DA">
        <w:t xml:space="preserve"> </w:t>
      </w:r>
      <w:r w:rsidRPr="004B21DA">
        <w:t>привлечение</w:t>
      </w:r>
      <w:r w:rsidR="00981553" w:rsidRPr="004B21DA">
        <w:t xml:space="preserve"> </w:t>
      </w:r>
      <w:r w:rsidRPr="004B21DA">
        <w:t>сотрудников</w:t>
      </w:r>
      <w:r w:rsidR="00981553" w:rsidRPr="004B21DA">
        <w:t xml:space="preserve"> </w:t>
      </w:r>
      <w:r w:rsidR="00C7420D" w:rsidRPr="004B21DA">
        <w:t>«</w:t>
      </w:r>
      <w:r w:rsidRPr="004B21DA">
        <w:t>непопулярных</w:t>
      </w:r>
      <w:r w:rsidR="00C7420D" w:rsidRPr="004B21DA">
        <w:t>»</w:t>
      </w:r>
      <w:r w:rsidR="00981553" w:rsidRPr="004B21DA">
        <w:t xml:space="preserve"> </w:t>
      </w:r>
      <w:r w:rsidRPr="004B21DA">
        <w:t>возрастных</w:t>
      </w:r>
      <w:r w:rsidR="00981553" w:rsidRPr="004B21DA">
        <w:t xml:space="preserve"> </w:t>
      </w:r>
      <w:r w:rsidRPr="004B21DA">
        <w:t>групп</w:t>
      </w:r>
      <w:r w:rsidR="00981553" w:rsidRPr="004B21DA">
        <w:t xml:space="preserve"> </w:t>
      </w:r>
      <w:r w:rsidRPr="004B21DA">
        <w:t>(благодаря</w:t>
      </w:r>
      <w:r w:rsidR="00981553" w:rsidRPr="004B21DA">
        <w:t xml:space="preserve"> </w:t>
      </w:r>
      <w:r w:rsidRPr="004B21DA">
        <w:t>этому</w:t>
      </w:r>
      <w:r w:rsidR="00981553" w:rsidRPr="004B21DA">
        <w:t xml:space="preserve"> </w:t>
      </w:r>
      <w:r w:rsidRPr="004B21DA">
        <w:t>в</w:t>
      </w:r>
      <w:r w:rsidR="00981553" w:rsidRPr="004B21DA">
        <w:t xml:space="preserve"> </w:t>
      </w:r>
      <w:r w:rsidRPr="004B21DA">
        <w:t>2022</w:t>
      </w:r>
      <w:r w:rsidR="00981553" w:rsidRPr="004B21DA">
        <w:t xml:space="preserve"> </w:t>
      </w:r>
      <w:r w:rsidRPr="004B21DA">
        <w:t>г.</w:t>
      </w:r>
      <w:r w:rsidR="00981553" w:rsidRPr="004B21DA">
        <w:t xml:space="preserve"> </w:t>
      </w:r>
      <w:r w:rsidRPr="004B21DA">
        <w:t>доля</w:t>
      </w:r>
      <w:r w:rsidR="00981553" w:rsidRPr="004B21DA">
        <w:t xml:space="preserve"> </w:t>
      </w:r>
      <w:r w:rsidRPr="004B21DA">
        <w:t>сотрудников</w:t>
      </w:r>
      <w:r w:rsidR="00981553" w:rsidRPr="004B21DA">
        <w:t xml:space="preserve"> </w:t>
      </w:r>
      <w:r w:rsidRPr="004B21DA">
        <w:t>старше</w:t>
      </w:r>
      <w:r w:rsidR="00981553" w:rsidRPr="004B21DA">
        <w:t xml:space="preserve"> </w:t>
      </w:r>
      <w:r w:rsidRPr="004B21DA">
        <w:t>45</w:t>
      </w:r>
      <w:r w:rsidR="00981553" w:rsidRPr="004B21DA">
        <w:t xml:space="preserve"> </w:t>
      </w:r>
      <w:r w:rsidRPr="004B21DA">
        <w:t>лет</w:t>
      </w:r>
      <w:r w:rsidR="00981553" w:rsidRPr="004B21DA">
        <w:t xml:space="preserve"> </w:t>
      </w:r>
      <w:r w:rsidRPr="004B21DA">
        <w:t>выросла</w:t>
      </w:r>
      <w:r w:rsidR="00981553" w:rsidRPr="004B21DA">
        <w:t xml:space="preserve"> </w:t>
      </w:r>
      <w:r w:rsidRPr="004B21DA">
        <w:t>на</w:t>
      </w:r>
      <w:r w:rsidR="00981553" w:rsidRPr="004B21DA">
        <w:t xml:space="preserve"> </w:t>
      </w:r>
      <w:r w:rsidRPr="004B21DA">
        <w:t>25%</w:t>
      </w:r>
      <w:r w:rsidR="00981553" w:rsidRPr="004B21DA">
        <w:t xml:space="preserve"> </w:t>
      </w:r>
      <w:r w:rsidRPr="004B21DA">
        <w:t>по</w:t>
      </w:r>
      <w:r w:rsidR="00981553" w:rsidRPr="004B21DA">
        <w:t xml:space="preserve"> </w:t>
      </w:r>
      <w:r w:rsidRPr="004B21DA">
        <w:t>сравнению</w:t>
      </w:r>
      <w:r w:rsidR="00981553" w:rsidRPr="004B21DA">
        <w:t xml:space="preserve"> </w:t>
      </w:r>
      <w:r w:rsidRPr="004B21DA">
        <w:t>с</w:t>
      </w:r>
      <w:r w:rsidR="00981553" w:rsidRPr="004B21DA">
        <w:t xml:space="preserve"> </w:t>
      </w:r>
      <w:r w:rsidRPr="004B21DA">
        <w:t>2019</w:t>
      </w:r>
      <w:r w:rsidR="00981553" w:rsidRPr="004B21DA">
        <w:t xml:space="preserve"> </w:t>
      </w:r>
      <w:r w:rsidRPr="004B21DA">
        <w:t>г.),</w:t>
      </w:r>
      <w:r w:rsidR="00981553" w:rsidRPr="004B21DA">
        <w:t xml:space="preserve"> </w:t>
      </w:r>
      <w:r w:rsidRPr="004B21DA">
        <w:t>а</w:t>
      </w:r>
      <w:r w:rsidR="00981553" w:rsidRPr="004B21DA">
        <w:t xml:space="preserve"> </w:t>
      </w:r>
      <w:r w:rsidRPr="004B21DA">
        <w:t>в</w:t>
      </w:r>
      <w:r w:rsidR="00981553" w:rsidRPr="004B21DA">
        <w:t xml:space="preserve"> </w:t>
      </w:r>
      <w:r w:rsidRPr="004B21DA">
        <w:t>Сбербанке</w:t>
      </w:r>
      <w:r w:rsidR="00981553" w:rsidRPr="004B21DA">
        <w:t xml:space="preserve"> </w:t>
      </w:r>
      <w:r w:rsidRPr="004B21DA">
        <w:t>сотрудники</w:t>
      </w:r>
      <w:r w:rsidR="00981553" w:rsidRPr="004B21DA">
        <w:t xml:space="preserve"> </w:t>
      </w:r>
      <w:r w:rsidRPr="004B21DA">
        <w:t>могут</w:t>
      </w:r>
      <w:r w:rsidR="00981553" w:rsidRPr="004B21DA">
        <w:t xml:space="preserve"> </w:t>
      </w:r>
      <w:r w:rsidRPr="004B21DA">
        <w:t>пройти</w:t>
      </w:r>
      <w:r w:rsidR="00981553" w:rsidRPr="004B21DA">
        <w:t xml:space="preserve"> </w:t>
      </w:r>
      <w:r w:rsidRPr="004B21DA">
        <w:t>курс</w:t>
      </w:r>
      <w:r w:rsidR="00981553" w:rsidRPr="004B21DA">
        <w:t xml:space="preserve"> </w:t>
      </w:r>
      <w:r w:rsidRPr="004B21DA">
        <w:t>по</w:t>
      </w:r>
      <w:r w:rsidR="00981553" w:rsidRPr="004B21DA">
        <w:t xml:space="preserve"> </w:t>
      </w:r>
      <w:r w:rsidRPr="004B21DA">
        <w:t>теме</w:t>
      </w:r>
      <w:r w:rsidR="00981553" w:rsidRPr="004B21DA">
        <w:t xml:space="preserve"> </w:t>
      </w:r>
      <w:r w:rsidR="00C7420D" w:rsidRPr="004B21DA">
        <w:t>«</w:t>
      </w:r>
      <w:r w:rsidRPr="004B21DA">
        <w:t>Теория</w:t>
      </w:r>
      <w:r w:rsidR="00981553" w:rsidRPr="004B21DA">
        <w:t xml:space="preserve"> </w:t>
      </w:r>
      <w:r w:rsidRPr="004B21DA">
        <w:t>поколений:</w:t>
      </w:r>
      <w:r w:rsidR="00981553" w:rsidRPr="004B21DA">
        <w:t xml:space="preserve"> </w:t>
      </w:r>
      <w:r w:rsidRPr="004B21DA">
        <w:t>правда</w:t>
      </w:r>
      <w:r w:rsidR="00981553" w:rsidRPr="004B21DA">
        <w:t xml:space="preserve"> </w:t>
      </w:r>
      <w:r w:rsidRPr="004B21DA">
        <w:t>и</w:t>
      </w:r>
      <w:r w:rsidR="00981553" w:rsidRPr="004B21DA">
        <w:t xml:space="preserve"> </w:t>
      </w:r>
      <w:r w:rsidRPr="004B21DA">
        <w:t>мифы</w:t>
      </w:r>
      <w:r w:rsidR="00C7420D" w:rsidRPr="004B21DA">
        <w:t>»</w:t>
      </w:r>
      <w:r w:rsidRPr="004B21DA">
        <w:t>,</w:t>
      </w:r>
      <w:r w:rsidR="00981553" w:rsidRPr="004B21DA">
        <w:t xml:space="preserve"> </w:t>
      </w:r>
      <w:r w:rsidRPr="004B21DA">
        <w:t>который</w:t>
      </w:r>
      <w:r w:rsidR="00981553" w:rsidRPr="004B21DA">
        <w:t xml:space="preserve"> </w:t>
      </w:r>
      <w:r w:rsidRPr="004B21DA">
        <w:t>помогает</w:t>
      </w:r>
      <w:r w:rsidR="00981553" w:rsidRPr="004B21DA">
        <w:t xml:space="preserve"> </w:t>
      </w:r>
      <w:r w:rsidRPr="004B21DA">
        <w:t>представителям</w:t>
      </w:r>
      <w:r w:rsidR="00981553" w:rsidRPr="004B21DA">
        <w:t xml:space="preserve"> </w:t>
      </w:r>
      <w:r w:rsidRPr="004B21DA">
        <w:t>разных</w:t>
      </w:r>
      <w:r w:rsidR="00981553" w:rsidRPr="004B21DA">
        <w:t xml:space="preserve"> </w:t>
      </w:r>
      <w:r w:rsidRPr="004B21DA">
        <w:t>возрастных</w:t>
      </w:r>
      <w:r w:rsidR="00981553" w:rsidRPr="004B21DA">
        <w:t xml:space="preserve"> </w:t>
      </w:r>
      <w:r w:rsidRPr="004B21DA">
        <w:t>групп</w:t>
      </w:r>
      <w:r w:rsidR="00981553" w:rsidRPr="004B21DA">
        <w:t xml:space="preserve"> </w:t>
      </w:r>
      <w:r w:rsidRPr="004B21DA">
        <w:t>работать</w:t>
      </w:r>
      <w:r w:rsidR="00981553" w:rsidRPr="004B21DA">
        <w:t xml:space="preserve"> </w:t>
      </w:r>
      <w:r w:rsidRPr="004B21DA">
        <w:t>вместе.</w:t>
      </w:r>
    </w:p>
    <w:p w14:paraId="48323C7C" w14:textId="77777777" w:rsidR="00163254" w:rsidRPr="004B21DA" w:rsidRDefault="00163254" w:rsidP="00163254">
      <w:r w:rsidRPr="004B21DA">
        <w:t>В</w:t>
      </w:r>
      <w:r w:rsidR="00981553" w:rsidRPr="004B21DA">
        <w:t xml:space="preserve"> </w:t>
      </w:r>
      <w:r w:rsidRPr="004B21DA">
        <w:t>ходе</w:t>
      </w:r>
      <w:r w:rsidR="00981553" w:rsidRPr="004B21DA">
        <w:t xml:space="preserve"> </w:t>
      </w:r>
      <w:r w:rsidRPr="004B21DA">
        <w:t>подготовки</w:t>
      </w:r>
      <w:r w:rsidR="00981553" w:rsidRPr="004B21DA">
        <w:t xml:space="preserve"> </w:t>
      </w:r>
      <w:r w:rsidRPr="004B21DA">
        <w:t>исследования</w:t>
      </w:r>
      <w:r w:rsidR="00981553" w:rsidRPr="004B21DA">
        <w:t xml:space="preserve"> </w:t>
      </w:r>
      <w:r w:rsidRPr="004B21DA">
        <w:t>авторы</w:t>
      </w:r>
      <w:r w:rsidR="00981553" w:rsidRPr="004B21DA">
        <w:t xml:space="preserve"> </w:t>
      </w:r>
      <w:r w:rsidRPr="004B21DA">
        <w:t>напрямую</w:t>
      </w:r>
      <w:r w:rsidR="00981553" w:rsidRPr="004B21DA">
        <w:t xml:space="preserve"> </w:t>
      </w:r>
      <w:r w:rsidRPr="004B21DA">
        <w:t>взаимодействовали</w:t>
      </w:r>
      <w:r w:rsidR="00981553" w:rsidRPr="004B21DA">
        <w:t xml:space="preserve"> </w:t>
      </w:r>
      <w:r w:rsidRPr="004B21DA">
        <w:t>еще</w:t>
      </w:r>
      <w:r w:rsidR="00981553" w:rsidRPr="004B21DA">
        <w:t xml:space="preserve"> </w:t>
      </w:r>
      <w:r w:rsidRPr="004B21DA">
        <w:t>с</w:t>
      </w:r>
      <w:r w:rsidR="00981553" w:rsidRPr="004B21DA">
        <w:t xml:space="preserve"> </w:t>
      </w:r>
      <w:r w:rsidRPr="004B21DA">
        <w:t>несколькими</w:t>
      </w:r>
      <w:r w:rsidR="00981553" w:rsidRPr="004B21DA">
        <w:t xml:space="preserve"> </w:t>
      </w:r>
      <w:r w:rsidRPr="004B21DA">
        <w:t>крупными</w:t>
      </w:r>
      <w:r w:rsidR="00981553" w:rsidRPr="004B21DA">
        <w:t xml:space="preserve"> </w:t>
      </w:r>
      <w:r w:rsidRPr="004B21DA">
        <w:t>российскими</w:t>
      </w:r>
      <w:r w:rsidR="00981553" w:rsidRPr="004B21DA">
        <w:t xml:space="preserve"> </w:t>
      </w:r>
      <w:r w:rsidRPr="004B21DA">
        <w:t>компаниями</w:t>
      </w:r>
      <w:r w:rsidR="00981553" w:rsidRPr="004B21DA">
        <w:t xml:space="preserve"> </w:t>
      </w:r>
      <w:r w:rsidRPr="004B21DA">
        <w:t>и</w:t>
      </w:r>
      <w:r w:rsidR="00981553" w:rsidRPr="004B21DA">
        <w:t xml:space="preserve"> </w:t>
      </w:r>
      <w:r w:rsidRPr="004B21DA">
        <w:t>получили</w:t>
      </w:r>
      <w:r w:rsidR="00981553" w:rsidRPr="004B21DA">
        <w:t xml:space="preserve"> </w:t>
      </w:r>
      <w:r w:rsidRPr="004B21DA">
        <w:t>дополнительную</w:t>
      </w:r>
      <w:r w:rsidR="00981553" w:rsidRPr="004B21DA">
        <w:t xml:space="preserve"> </w:t>
      </w:r>
      <w:r w:rsidRPr="004B21DA">
        <w:t>информацию.</w:t>
      </w:r>
      <w:r w:rsidR="00981553" w:rsidRPr="004B21DA">
        <w:t xml:space="preserve"> </w:t>
      </w:r>
      <w:r w:rsidRPr="004B21DA">
        <w:t>Выяснилось,</w:t>
      </w:r>
      <w:r w:rsidR="00981553" w:rsidRPr="004B21DA">
        <w:t xml:space="preserve"> </w:t>
      </w:r>
      <w:r w:rsidRPr="004B21DA">
        <w:t>что</w:t>
      </w:r>
      <w:r w:rsidR="00981553" w:rsidRPr="004B21DA">
        <w:t xml:space="preserve"> </w:t>
      </w:r>
      <w:r w:rsidRPr="004B21DA">
        <w:t>госкорпорация</w:t>
      </w:r>
      <w:r w:rsidR="00981553" w:rsidRPr="004B21DA">
        <w:t xml:space="preserve"> </w:t>
      </w:r>
      <w:r w:rsidR="00C7420D" w:rsidRPr="004B21DA">
        <w:t>«</w:t>
      </w:r>
      <w:r w:rsidRPr="004B21DA">
        <w:t>Росатом</w:t>
      </w:r>
      <w:r w:rsidR="00C7420D" w:rsidRPr="004B21DA">
        <w:t>»</w:t>
      </w:r>
      <w:r w:rsidR="00981553" w:rsidRPr="004B21DA">
        <w:t xml:space="preserve"> </w:t>
      </w:r>
      <w:r w:rsidRPr="004B21DA">
        <w:t>внедрила</w:t>
      </w:r>
      <w:r w:rsidR="00981553" w:rsidRPr="004B21DA">
        <w:t xml:space="preserve"> </w:t>
      </w:r>
      <w:r w:rsidRPr="004B21DA">
        <w:t>программы</w:t>
      </w:r>
      <w:r w:rsidR="00981553" w:rsidRPr="004B21DA">
        <w:t xml:space="preserve"> </w:t>
      </w:r>
      <w:r w:rsidRPr="004B21DA">
        <w:lastRenderedPageBreak/>
        <w:t>поддержки</w:t>
      </w:r>
      <w:r w:rsidR="00981553" w:rsidRPr="004B21DA">
        <w:t xml:space="preserve"> </w:t>
      </w:r>
      <w:r w:rsidRPr="004B21DA">
        <w:t>сотрудников</w:t>
      </w:r>
      <w:r w:rsidR="00981553" w:rsidRPr="004B21DA">
        <w:t xml:space="preserve"> </w:t>
      </w:r>
      <w:r w:rsidRPr="004B21DA">
        <w:t>старше</w:t>
      </w:r>
      <w:r w:rsidR="00981553" w:rsidRPr="004B21DA">
        <w:t xml:space="preserve"> </w:t>
      </w:r>
      <w:r w:rsidRPr="004B21DA">
        <w:t>50</w:t>
      </w:r>
      <w:r w:rsidR="00981553" w:rsidRPr="004B21DA">
        <w:t xml:space="preserve"> </w:t>
      </w:r>
      <w:r w:rsidRPr="004B21DA">
        <w:t>лет</w:t>
      </w:r>
      <w:r w:rsidR="00981553" w:rsidRPr="004B21DA">
        <w:t xml:space="preserve"> </w:t>
      </w:r>
      <w:r w:rsidRPr="004B21DA">
        <w:t>-</w:t>
      </w:r>
      <w:r w:rsidR="00981553" w:rsidRPr="004B21DA">
        <w:t xml:space="preserve"> </w:t>
      </w:r>
      <w:r w:rsidRPr="004B21DA">
        <w:t>в</w:t>
      </w:r>
      <w:r w:rsidR="00981553" w:rsidRPr="004B21DA">
        <w:t xml:space="preserve"> </w:t>
      </w:r>
      <w:r w:rsidRPr="004B21DA">
        <w:t>основном</w:t>
      </w:r>
      <w:r w:rsidR="00981553" w:rsidRPr="004B21DA">
        <w:t xml:space="preserve"> </w:t>
      </w:r>
      <w:r w:rsidRPr="004B21DA">
        <w:t>для</w:t>
      </w:r>
      <w:r w:rsidR="00981553" w:rsidRPr="004B21DA">
        <w:t xml:space="preserve"> </w:t>
      </w:r>
      <w:r w:rsidRPr="004B21DA">
        <w:t>рабочих</w:t>
      </w:r>
      <w:r w:rsidR="00981553" w:rsidRPr="004B21DA">
        <w:t xml:space="preserve"> </w:t>
      </w:r>
      <w:r w:rsidRPr="004B21DA">
        <w:t>и</w:t>
      </w:r>
      <w:r w:rsidR="00981553" w:rsidRPr="004B21DA">
        <w:t xml:space="preserve"> </w:t>
      </w:r>
      <w:r w:rsidRPr="004B21DA">
        <w:t>инженерных</w:t>
      </w:r>
      <w:r w:rsidR="00981553" w:rsidRPr="004B21DA">
        <w:t xml:space="preserve"> </w:t>
      </w:r>
      <w:r w:rsidRPr="004B21DA">
        <w:t>профессий.</w:t>
      </w:r>
      <w:r w:rsidR="00981553" w:rsidRPr="004B21DA">
        <w:t xml:space="preserve"> </w:t>
      </w:r>
      <w:r w:rsidRPr="004B21DA">
        <w:t>В</w:t>
      </w:r>
      <w:r w:rsidR="00981553" w:rsidRPr="004B21DA">
        <w:t xml:space="preserve"> </w:t>
      </w:r>
      <w:r w:rsidRPr="004B21DA">
        <w:t>их</w:t>
      </w:r>
      <w:r w:rsidR="00981553" w:rsidRPr="004B21DA">
        <w:t xml:space="preserve"> </w:t>
      </w:r>
      <w:r w:rsidRPr="004B21DA">
        <w:t>рамках</w:t>
      </w:r>
      <w:r w:rsidR="00981553" w:rsidRPr="004B21DA">
        <w:t xml:space="preserve"> </w:t>
      </w:r>
      <w:r w:rsidRPr="004B21DA">
        <w:t>работники</w:t>
      </w:r>
      <w:r w:rsidR="00981553" w:rsidRPr="004B21DA">
        <w:t xml:space="preserve"> </w:t>
      </w:r>
      <w:r w:rsidRPr="004B21DA">
        <w:t>участвуют</w:t>
      </w:r>
      <w:r w:rsidR="00981553" w:rsidRPr="004B21DA">
        <w:t xml:space="preserve"> </w:t>
      </w:r>
      <w:r w:rsidRPr="004B21DA">
        <w:t>в</w:t>
      </w:r>
      <w:r w:rsidR="00981553" w:rsidRPr="004B21DA">
        <w:t xml:space="preserve"> </w:t>
      </w:r>
      <w:r w:rsidRPr="004B21DA">
        <w:t>подготовке</w:t>
      </w:r>
      <w:r w:rsidR="00981553" w:rsidRPr="004B21DA">
        <w:t xml:space="preserve"> </w:t>
      </w:r>
      <w:r w:rsidRPr="004B21DA">
        <w:t>кадров</w:t>
      </w:r>
      <w:r w:rsidR="00981553" w:rsidRPr="004B21DA">
        <w:t xml:space="preserve"> </w:t>
      </w:r>
      <w:r w:rsidRPr="004B21DA">
        <w:t>в</w:t>
      </w:r>
      <w:r w:rsidR="00981553" w:rsidRPr="004B21DA">
        <w:t xml:space="preserve"> </w:t>
      </w:r>
      <w:r w:rsidRPr="004B21DA">
        <w:t>качестве</w:t>
      </w:r>
      <w:r w:rsidR="00981553" w:rsidRPr="004B21DA">
        <w:t xml:space="preserve"> </w:t>
      </w:r>
      <w:r w:rsidRPr="004B21DA">
        <w:t>наставников,</w:t>
      </w:r>
      <w:r w:rsidR="00981553" w:rsidRPr="004B21DA">
        <w:t xml:space="preserve"> </w:t>
      </w:r>
      <w:r w:rsidRPr="004B21DA">
        <w:t>а</w:t>
      </w:r>
      <w:r w:rsidR="00981553" w:rsidRPr="004B21DA">
        <w:t xml:space="preserve"> </w:t>
      </w:r>
      <w:r w:rsidRPr="004B21DA">
        <w:t>также</w:t>
      </w:r>
      <w:r w:rsidR="00981553" w:rsidRPr="004B21DA">
        <w:t xml:space="preserve"> </w:t>
      </w:r>
      <w:r w:rsidRPr="004B21DA">
        <w:t>во</w:t>
      </w:r>
      <w:r w:rsidR="00981553" w:rsidRPr="004B21DA">
        <w:t xml:space="preserve"> </w:t>
      </w:r>
      <w:r w:rsidRPr="004B21DA">
        <w:t>взаимодействии</w:t>
      </w:r>
      <w:r w:rsidR="00981553" w:rsidRPr="004B21DA">
        <w:t xml:space="preserve"> </w:t>
      </w:r>
      <w:r w:rsidRPr="004B21DA">
        <w:t>с</w:t>
      </w:r>
      <w:r w:rsidR="00981553" w:rsidRPr="004B21DA">
        <w:t xml:space="preserve"> </w:t>
      </w:r>
      <w:r w:rsidRPr="004B21DA">
        <w:t>молодыми</w:t>
      </w:r>
      <w:r w:rsidR="00981553" w:rsidRPr="004B21DA">
        <w:t xml:space="preserve"> </w:t>
      </w:r>
      <w:r w:rsidRPr="004B21DA">
        <w:t>коллегами</w:t>
      </w:r>
      <w:r w:rsidR="00981553" w:rsidRPr="004B21DA">
        <w:t xml:space="preserve"> </w:t>
      </w:r>
      <w:r w:rsidRPr="004B21DA">
        <w:t>обучаются</w:t>
      </w:r>
      <w:r w:rsidR="00981553" w:rsidRPr="004B21DA">
        <w:t xml:space="preserve"> </w:t>
      </w:r>
      <w:r w:rsidRPr="004B21DA">
        <w:t>цифровым</w:t>
      </w:r>
      <w:r w:rsidR="00981553" w:rsidRPr="004B21DA">
        <w:t xml:space="preserve"> </w:t>
      </w:r>
      <w:r w:rsidRPr="004B21DA">
        <w:t>технологиям.</w:t>
      </w:r>
      <w:r w:rsidR="00981553" w:rsidRPr="004B21DA">
        <w:t xml:space="preserve"> </w:t>
      </w:r>
      <w:r w:rsidRPr="004B21DA">
        <w:t>Программы</w:t>
      </w:r>
      <w:r w:rsidR="00981553" w:rsidRPr="004B21DA">
        <w:t xml:space="preserve"> </w:t>
      </w:r>
      <w:r w:rsidRPr="004B21DA">
        <w:t>дополнительного</w:t>
      </w:r>
      <w:r w:rsidR="00981553" w:rsidRPr="004B21DA">
        <w:t xml:space="preserve"> </w:t>
      </w:r>
      <w:r w:rsidRPr="004B21DA">
        <w:t>образования</w:t>
      </w:r>
      <w:r w:rsidR="00981553" w:rsidRPr="004B21DA">
        <w:t xml:space="preserve"> </w:t>
      </w:r>
      <w:r w:rsidRPr="004B21DA">
        <w:t>работников</w:t>
      </w:r>
      <w:r w:rsidR="00981553" w:rsidRPr="004B21DA">
        <w:t xml:space="preserve"> </w:t>
      </w:r>
      <w:r w:rsidRPr="004B21DA">
        <w:t>предпенсионного</w:t>
      </w:r>
      <w:r w:rsidR="00981553" w:rsidRPr="004B21DA">
        <w:t xml:space="preserve"> </w:t>
      </w:r>
      <w:r w:rsidRPr="004B21DA">
        <w:t>возраста</w:t>
      </w:r>
      <w:r w:rsidR="00981553" w:rsidRPr="004B21DA">
        <w:t xml:space="preserve"> </w:t>
      </w:r>
      <w:r w:rsidRPr="004B21DA">
        <w:t>реализуются</w:t>
      </w:r>
      <w:r w:rsidR="00981553" w:rsidRPr="004B21DA">
        <w:t xml:space="preserve"> </w:t>
      </w:r>
      <w:r w:rsidRPr="004B21DA">
        <w:t>на</w:t>
      </w:r>
      <w:r w:rsidR="00981553" w:rsidRPr="004B21DA">
        <w:t xml:space="preserve"> </w:t>
      </w:r>
      <w:r w:rsidRPr="004B21DA">
        <w:t>региональном</w:t>
      </w:r>
      <w:r w:rsidR="00981553" w:rsidRPr="004B21DA">
        <w:t xml:space="preserve"> </w:t>
      </w:r>
      <w:r w:rsidRPr="004B21DA">
        <w:t>уровне</w:t>
      </w:r>
      <w:r w:rsidR="00981553" w:rsidRPr="004B21DA">
        <w:t xml:space="preserve"> </w:t>
      </w:r>
      <w:r w:rsidRPr="004B21DA">
        <w:t>и</w:t>
      </w:r>
      <w:r w:rsidR="00981553" w:rsidRPr="004B21DA">
        <w:t xml:space="preserve"> </w:t>
      </w:r>
      <w:r w:rsidRPr="004B21DA">
        <w:t>в</w:t>
      </w:r>
      <w:r w:rsidR="00981553" w:rsidRPr="004B21DA">
        <w:t xml:space="preserve"> </w:t>
      </w:r>
      <w:r w:rsidRPr="004B21DA">
        <w:t>компаниях</w:t>
      </w:r>
      <w:r w:rsidR="00981553" w:rsidRPr="004B21DA">
        <w:t xml:space="preserve"> </w:t>
      </w:r>
      <w:r w:rsidRPr="004B21DA">
        <w:t>группы</w:t>
      </w:r>
      <w:r w:rsidR="00981553" w:rsidRPr="004B21DA">
        <w:t xml:space="preserve"> </w:t>
      </w:r>
      <w:r w:rsidR="00C7420D" w:rsidRPr="004B21DA">
        <w:t>«</w:t>
      </w:r>
      <w:r w:rsidRPr="004B21DA">
        <w:t>Россети</w:t>
      </w:r>
      <w:r w:rsidR="00C7420D" w:rsidRPr="004B21DA">
        <w:t>»</w:t>
      </w:r>
      <w:r w:rsidRPr="004B21DA">
        <w:t>.</w:t>
      </w:r>
      <w:r w:rsidR="00981553" w:rsidRPr="004B21DA">
        <w:t xml:space="preserve"> </w:t>
      </w:r>
      <w:r w:rsidRPr="004B21DA">
        <w:t>Также</w:t>
      </w:r>
      <w:r w:rsidR="00981553" w:rsidRPr="004B21DA">
        <w:t xml:space="preserve"> </w:t>
      </w:r>
      <w:r w:rsidRPr="004B21DA">
        <w:t>в</w:t>
      </w:r>
      <w:r w:rsidR="00981553" w:rsidRPr="004B21DA">
        <w:t xml:space="preserve"> </w:t>
      </w:r>
      <w:r w:rsidR="00C7420D" w:rsidRPr="004B21DA">
        <w:t>«</w:t>
      </w:r>
      <w:r w:rsidRPr="004B21DA">
        <w:t>Россетях</w:t>
      </w:r>
      <w:r w:rsidR="00C7420D" w:rsidRPr="004B21DA">
        <w:t>»</w:t>
      </w:r>
      <w:r w:rsidR="00981553" w:rsidRPr="004B21DA">
        <w:t xml:space="preserve"> </w:t>
      </w:r>
      <w:r w:rsidRPr="004B21DA">
        <w:t>и</w:t>
      </w:r>
      <w:r w:rsidR="00981553" w:rsidRPr="004B21DA">
        <w:t xml:space="preserve"> </w:t>
      </w:r>
      <w:r w:rsidRPr="004B21DA">
        <w:t>Промсвязьбанке</w:t>
      </w:r>
      <w:r w:rsidR="00981553" w:rsidRPr="004B21DA">
        <w:t xml:space="preserve"> </w:t>
      </w:r>
      <w:r w:rsidRPr="004B21DA">
        <w:t>опытных</w:t>
      </w:r>
      <w:r w:rsidR="00981553" w:rsidRPr="004B21DA">
        <w:t xml:space="preserve"> </w:t>
      </w:r>
      <w:r w:rsidRPr="004B21DA">
        <w:t>сотрудников</w:t>
      </w:r>
      <w:r w:rsidR="00981553" w:rsidRPr="004B21DA">
        <w:t xml:space="preserve"> </w:t>
      </w:r>
      <w:r w:rsidRPr="004B21DA">
        <w:t>привлекают</w:t>
      </w:r>
      <w:r w:rsidR="00981553" w:rsidRPr="004B21DA">
        <w:t xml:space="preserve"> </w:t>
      </w:r>
      <w:r w:rsidRPr="004B21DA">
        <w:t>в</w:t>
      </w:r>
      <w:r w:rsidR="00981553" w:rsidRPr="004B21DA">
        <w:t xml:space="preserve"> </w:t>
      </w:r>
      <w:r w:rsidRPr="004B21DA">
        <w:t>качестве</w:t>
      </w:r>
      <w:r w:rsidR="00981553" w:rsidRPr="004B21DA">
        <w:t xml:space="preserve"> </w:t>
      </w:r>
      <w:r w:rsidRPr="004B21DA">
        <w:t>наставников</w:t>
      </w:r>
      <w:r w:rsidR="00981553" w:rsidRPr="004B21DA">
        <w:t xml:space="preserve"> </w:t>
      </w:r>
      <w:r w:rsidRPr="004B21DA">
        <w:t>более</w:t>
      </w:r>
      <w:r w:rsidR="00981553" w:rsidRPr="004B21DA">
        <w:t xml:space="preserve"> </w:t>
      </w:r>
      <w:r w:rsidRPr="004B21DA">
        <w:t>молодых</w:t>
      </w:r>
      <w:r w:rsidR="00981553" w:rsidRPr="004B21DA">
        <w:t xml:space="preserve"> </w:t>
      </w:r>
      <w:r w:rsidRPr="004B21DA">
        <w:t>коллег.</w:t>
      </w:r>
    </w:p>
    <w:p w14:paraId="4A4746E0" w14:textId="77777777" w:rsidR="00163254" w:rsidRPr="004B21DA" w:rsidRDefault="00163254" w:rsidP="00163254">
      <w:r w:rsidRPr="004B21DA">
        <w:t>На</w:t>
      </w:r>
      <w:r w:rsidR="00981553" w:rsidRPr="004B21DA">
        <w:t xml:space="preserve"> </w:t>
      </w:r>
      <w:r w:rsidRPr="004B21DA">
        <w:t>фоне</w:t>
      </w:r>
      <w:r w:rsidR="00981553" w:rsidRPr="004B21DA">
        <w:t xml:space="preserve"> </w:t>
      </w:r>
      <w:r w:rsidRPr="004B21DA">
        <w:t>дефицита</w:t>
      </w:r>
      <w:r w:rsidR="00981553" w:rsidRPr="004B21DA">
        <w:t xml:space="preserve"> </w:t>
      </w:r>
      <w:r w:rsidRPr="004B21DA">
        <w:t>кадров</w:t>
      </w:r>
      <w:r w:rsidR="00981553" w:rsidRPr="004B21DA">
        <w:t xml:space="preserve"> </w:t>
      </w:r>
      <w:r w:rsidRPr="004B21DA">
        <w:t>число</w:t>
      </w:r>
      <w:r w:rsidR="00981553" w:rsidRPr="004B21DA">
        <w:t xml:space="preserve"> </w:t>
      </w:r>
      <w:r w:rsidRPr="004B21DA">
        <w:t>обучающих</w:t>
      </w:r>
      <w:r w:rsidR="00981553" w:rsidRPr="004B21DA">
        <w:t xml:space="preserve"> </w:t>
      </w:r>
      <w:r w:rsidRPr="004B21DA">
        <w:t>программ</w:t>
      </w:r>
      <w:r w:rsidR="00981553" w:rsidRPr="004B21DA">
        <w:t xml:space="preserve"> </w:t>
      </w:r>
      <w:r w:rsidRPr="004B21DA">
        <w:t>для</w:t>
      </w:r>
      <w:r w:rsidR="00981553" w:rsidRPr="004B21DA">
        <w:t xml:space="preserve"> </w:t>
      </w:r>
      <w:r w:rsidRPr="004B21DA">
        <w:t>сотрудников</w:t>
      </w:r>
      <w:r w:rsidR="00981553" w:rsidRPr="004B21DA">
        <w:t xml:space="preserve"> </w:t>
      </w:r>
      <w:r w:rsidRPr="004B21DA">
        <w:t>старшего</w:t>
      </w:r>
      <w:r w:rsidR="00981553" w:rsidRPr="004B21DA">
        <w:t xml:space="preserve"> </w:t>
      </w:r>
      <w:r w:rsidRPr="004B21DA">
        <w:t>возраста</w:t>
      </w:r>
      <w:r w:rsidR="00981553" w:rsidRPr="004B21DA">
        <w:t xml:space="preserve"> </w:t>
      </w:r>
      <w:r w:rsidRPr="004B21DA">
        <w:t>будет</w:t>
      </w:r>
      <w:r w:rsidR="00981553" w:rsidRPr="004B21DA">
        <w:t xml:space="preserve"> </w:t>
      </w:r>
      <w:r w:rsidRPr="004B21DA">
        <w:t>расти,</w:t>
      </w:r>
      <w:r w:rsidR="00981553" w:rsidRPr="004B21DA">
        <w:t xml:space="preserve"> </w:t>
      </w:r>
      <w:r w:rsidRPr="004B21DA">
        <w:t>уверен</w:t>
      </w:r>
      <w:r w:rsidR="00981553" w:rsidRPr="004B21DA">
        <w:t xml:space="preserve"> </w:t>
      </w:r>
      <w:r w:rsidRPr="004B21DA">
        <w:t>Владимир</w:t>
      </w:r>
      <w:r w:rsidR="00981553" w:rsidRPr="004B21DA">
        <w:t xml:space="preserve"> </w:t>
      </w:r>
      <w:r w:rsidRPr="004B21DA">
        <w:t>Горчаков,</w:t>
      </w:r>
      <w:r w:rsidR="00981553" w:rsidRPr="004B21DA">
        <w:t xml:space="preserve"> </w:t>
      </w:r>
      <w:r w:rsidRPr="004B21DA">
        <w:t>руководитель</w:t>
      </w:r>
      <w:r w:rsidR="00981553" w:rsidRPr="004B21DA">
        <w:t xml:space="preserve"> </w:t>
      </w:r>
      <w:r w:rsidRPr="004B21DA">
        <w:t>группы</w:t>
      </w:r>
      <w:r w:rsidR="00981553" w:rsidRPr="004B21DA">
        <w:t xml:space="preserve"> </w:t>
      </w:r>
      <w:r w:rsidRPr="004B21DA">
        <w:t>оценки</w:t>
      </w:r>
      <w:r w:rsidR="00981553" w:rsidRPr="004B21DA">
        <w:t xml:space="preserve"> </w:t>
      </w:r>
      <w:r w:rsidRPr="004B21DA">
        <w:t>рисков</w:t>
      </w:r>
      <w:r w:rsidR="00981553" w:rsidRPr="004B21DA">
        <w:t xml:space="preserve"> </w:t>
      </w:r>
      <w:r w:rsidRPr="004B21DA">
        <w:t>устойчивого</w:t>
      </w:r>
      <w:r w:rsidR="00981553" w:rsidRPr="004B21DA">
        <w:t xml:space="preserve"> </w:t>
      </w:r>
      <w:r w:rsidRPr="004B21DA">
        <w:t>развития</w:t>
      </w:r>
      <w:r w:rsidR="00981553" w:rsidRPr="004B21DA">
        <w:t xml:space="preserve"> </w:t>
      </w:r>
      <w:r w:rsidRPr="004B21DA">
        <w:t>АКРА.</w:t>
      </w:r>
      <w:r w:rsidR="00981553" w:rsidRPr="004B21DA">
        <w:t xml:space="preserve"> </w:t>
      </w:r>
      <w:r w:rsidRPr="004B21DA">
        <w:t>Будут</w:t>
      </w:r>
      <w:r w:rsidR="00981553" w:rsidRPr="004B21DA">
        <w:t xml:space="preserve"> </w:t>
      </w:r>
      <w:r w:rsidRPr="004B21DA">
        <w:t>использоваться</w:t>
      </w:r>
      <w:r w:rsidR="00981553" w:rsidRPr="004B21DA">
        <w:t xml:space="preserve"> </w:t>
      </w:r>
      <w:r w:rsidRPr="004B21DA">
        <w:t>и</w:t>
      </w:r>
      <w:r w:rsidR="00981553" w:rsidRPr="004B21DA">
        <w:t xml:space="preserve"> </w:t>
      </w:r>
      <w:r w:rsidRPr="004B21DA">
        <w:t>другие</w:t>
      </w:r>
      <w:r w:rsidR="00981553" w:rsidRPr="004B21DA">
        <w:t xml:space="preserve"> </w:t>
      </w:r>
      <w:r w:rsidRPr="004B21DA">
        <w:t>методы</w:t>
      </w:r>
      <w:r w:rsidR="00981553" w:rsidRPr="004B21DA">
        <w:t xml:space="preserve"> </w:t>
      </w:r>
      <w:r w:rsidRPr="004B21DA">
        <w:t>мотивации</w:t>
      </w:r>
      <w:r w:rsidR="00981553" w:rsidRPr="004B21DA">
        <w:t xml:space="preserve"> </w:t>
      </w:r>
      <w:r w:rsidRPr="004B21DA">
        <w:t>возрастных</w:t>
      </w:r>
      <w:r w:rsidR="00981553" w:rsidRPr="004B21DA">
        <w:t xml:space="preserve"> </w:t>
      </w:r>
      <w:r w:rsidRPr="004B21DA">
        <w:t>работников</w:t>
      </w:r>
      <w:r w:rsidR="00981553" w:rsidRPr="004B21DA">
        <w:t xml:space="preserve"> </w:t>
      </w:r>
      <w:r w:rsidRPr="004B21DA">
        <w:t>-</w:t>
      </w:r>
      <w:r w:rsidR="00981553" w:rsidRPr="004B21DA">
        <w:t xml:space="preserve"> </w:t>
      </w:r>
      <w:r w:rsidRPr="004B21DA">
        <w:t>их</w:t>
      </w:r>
      <w:r w:rsidR="00981553" w:rsidRPr="004B21DA">
        <w:t xml:space="preserve"> </w:t>
      </w:r>
      <w:r w:rsidRPr="004B21DA">
        <w:t>станут</w:t>
      </w:r>
      <w:r w:rsidR="00981553" w:rsidRPr="004B21DA">
        <w:t xml:space="preserve"> </w:t>
      </w:r>
      <w:r w:rsidRPr="004B21DA">
        <w:t>более</w:t>
      </w:r>
      <w:r w:rsidR="00981553" w:rsidRPr="004B21DA">
        <w:t xml:space="preserve"> </w:t>
      </w:r>
      <w:r w:rsidRPr="004B21DA">
        <w:t>активно</w:t>
      </w:r>
      <w:r w:rsidR="00981553" w:rsidRPr="004B21DA">
        <w:t xml:space="preserve"> </w:t>
      </w:r>
      <w:r w:rsidRPr="004B21DA">
        <w:t>вовлекать</w:t>
      </w:r>
      <w:r w:rsidR="00981553" w:rsidRPr="004B21DA">
        <w:t xml:space="preserve"> </w:t>
      </w:r>
      <w:r w:rsidRPr="004B21DA">
        <w:t>в</w:t>
      </w:r>
      <w:r w:rsidR="00981553" w:rsidRPr="004B21DA">
        <w:t xml:space="preserve"> </w:t>
      </w:r>
      <w:r w:rsidRPr="004B21DA">
        <w:t>корпоративную</w:t>
      </w:r>
      <w:r w:rsidR="00981553" w:rsidRPr="004B21DA">
        <w:t xml:space="preserve"> </w:t>
      </w:r>
      <w:r w:rsidRPr="004B21DA">
        <w:t>культуру</w:t>
      </w:r>
      <w:r w:rsidR="00981553" w:rsidRPr="004B21DA">
        <w:t xml:space="preserve"> </w:t>
      </w:r>
      <w:r w:rsidRPr="004B21DA">
        <w:t>компаний,</w:t>
      </w:r>
      <w:r w:rsidR="00981553" w:rsidRPr="004B21DA">
        <w:t xml:space="preserve"> </w:t>
      </w:r>
      <w:r w:rsidRPr="004B21DA">
        <w:t>признавать</w:t>
      </w:r>
      <w:r w:rsidR="00981553" w:rsidRPr="004B21DA">
        <w:t xml:space="preserve"> </w:t>
      </w:r>
      <w:r w:rsidRPr="004B21DA">
        <w:t>их</w:t>
      </w:r>
      <w:r w:rsidR="00981553" w:rsidRPr="004B21DA">
        <w:t xml:space="preserve"> </w:t>
      </w:r>
      <w:r w:rsidRPr="004B21DA">
        <w:t>заслуги</w:t>
      </w:r>
      <w:r w:rsidR="00981553" w:rsidRPr="004B21DA">
        <w:t xml:space="preserve"> </w:t>
      </w:r>
      <w:r w:rsidRPr="004B21DA">
        <w:t>и</w:t>
      </w:r>
      <w:r w:rsidR="00981553" w:rsidRPr="004B21DA">
        <w:t xml:space="preserve"> </w:t>
      </w:r>
      <w:r w:rsidRPr="004B21DA">
        <w:t>достижения,</w:t>
      </w:r>
      <w:r w:rsidR="00981553" w:rsidRPr="004B21DA">
        <w:t xml:space="preserve"> </w:t>
      </w:r>
      <w:r w:rsidRPr="004B21DA">
        <w:t>добавляет</w:t>
      </w:r>
      <w:r w:rsidR="00981553" w:rsidRPr="004B21DA">
        <w:t xml:space="preserve"> </w:t>
      </w:r>
      <w:r w:rsidRPr="004B21DA">
        <w:t>он.</w:t>
      </w:r>
    </w:p>
    <w:p w14:paraId="2B76D372" w14:textId="77777777" w:rsidR="00163254" w:rsidRPr="004B21DA" w:rsidRDefault="00163254" w:rsidP="00163254">
      <w:r w:rsidRPr="004B21DA">
        <w:t>Компании</w:t>
      </w:r>
      <w:r w:rsidR="00981553" w:rsidRPr="004B21DA">
        <w:t xml:space="preserve"> </w:t>
      </w:r>
      <w:r w:rsidRPr="004B21DA">
        <w:t>так</w:t>
      </w:r>
      <w:r w:rsidR="00981553" w:rsidRPr="004B21DA">
        <w:t xml:space="preserve"> </w:t>
      </w:r>
      <w:r w:rsidRPr="004B21DA">
        <w:t>или</w:t>
      </w:r>
      <w:r w:rsidR="00981553" w:rsidRPr="004B21DA">
        <w:t xml:space="preserve"> </w:t>
      </w:r>
      <w:r w:rsidRPr="004B21DA">
        <w:t>иначе</w:t>
      </w:r>
      <w:r w:rsidR="00981553" w:rsidRPr="004B21DA">
        <w:t xml:space="preserve"> </w:t>
      </w:r>
      <w:r w:rsidRPr="004B21DA">
        <w:t>будут</w:t>
      </w:r>
      <w:r w:rsidR="00981553" w:rsidRPr="004B21DA">
        <w:t xml:space="preserve"> </w:t>
      </w:r>
      <w:r w:rsidRPr="004B21DA">
        <w:t>вынуждены</w:t>
      </w:r>
      <w:r w:rsidR="00981553" w:rsidRPr="004B21DA">
        <w:t xml:space="preserve"> </w:t>
      </w:r>
      <w:r w:rsidRPr="004B21DA">
        <w:t>уделять</w:t>
      </w:r>
      <w:r w:rsidR="00981553" w:rsidRPr="004B21DA">
        <w:t xml:space="preserve"> </w:t>
      </w:r>
      <w:r w:rsidRPr="004B21DA">
        <w:t>больше</w:t>
      </w:r>
      <w:r w:rsidR="00981553" w:rsidRPr="004B21DA">
        <w:t xml:space="preserve"> </w:t>
      </w:r>
      <w:r w:rsidRPr="004B21DA">
        <w:t>внимания</w:t>
      </w:r>
      <w:r w:rsidR="00981553" w:rsidRPr="004B21DA">
        <w:t xml:space="preserve"> </w:t>
      </w:r>
      <w:r w:rsidRPr="004B21DA">
        <w:t>сотрудникам</w:t>
      </w:r>
      <w:r w:rsidR="00981553" w:rsidRPr="004B21DA">
        <w:t xml:space="preserve"> </w:t>
      </w:r>
      <w:r w:rsidRPr="004B21DA">
        <w:t>старшего</w:t>
      </w:r>
      <w:r w:rsidR="00981553" w:rsidRPr="004B21DA">
        <w:t xml:space="preserve"> </w:t>
      </w:r>
      <w:r w:rsidRPr="004B21DA">
        <w:t>возраста,</w:t>
      </w:r>
      <w:r w:rsidR="00981553" w:rsidRPr="004B21DA">
        <w:t xml:space="preserve"> </w:t>
      </w:r>
      <w:r w:rsidRPr="004B21DA">
        <w:t>так</w:t>
      </w:r>
      <w:r w:rsidR="00981553" w:rsidRPr="004B21DA">
        <w:t xml:space="preserve"> </w:t>
      </w:r>
      <w:r w:rsidRPr="004B21DA">
        <w:t>как</w:t>
      </w:r>
      <w:r w:rsidR="00981553" w:rsidRPr="004B21DA">
        <w:t xml:space="preserve"> </w:t>
      </w:r>
      <w:r w:rsidRPr="004B21DA">
        <w:t>без</w:t>
      </w:r>
      <w:r w:rsidR="00981553" w:rsidRPr="004B21DA">
        <w:t xml:space="preserve"> </w:t>
      </w:r>
      <w:r w:rsidRPr="004B21DA">
        <w:t>опыта</w:t>
      </w:r>
      <w:r w:rsidR="00981553" w:rsidRPr="004B21DA">
        <w:t xml:space="preserve"> </w:t>
      </w:r>
      <w:r w:rsidRPr="004B21DA">
        <w:t>и</w:t>
      </w:r>
      <w:r w:rsidR="00981553" w:rsidRPr="004B21DA">
        <w:t xml:space="preserve"> </w:t>
      </w:r>
      <w:r w:rsidRPr="004B21DA">
        <w:t>глубокой</w:t>
      </w:r>
      <w:r w:rsidR="00981553" w:rsidRPr="004B21DA">
        <w:t xml:space="preserve"> </w:t>
      </w:r>
      <w:r w:rsidRPr="004B21DA">
        <w:t>экспертизы</w:t>
      </w:r>
      <w:r w:rsidR="00981553" w:rsidRPr="004B21DA">
        <w:t xml:space="preserve"> </w:t>
      </w:r>
      <w:r w:rsidRPr="004B21DA">
        <w:t>старшего</w:t>
      </w:r>
      <w:r w:rsidR="00981553" w:rsidRPr="004B21DA">
        <w:t xml:space="preserve"> </w:t>
      </w:r>
      <w:r w:rsidRPr="004B21DA">
        <w:t>поколения</w:t>
      </w:r>
      <w:r w:rsidR="00981553" w:rsidRPr="004B21DA">
        <w:t xml:space="preserve"> </w:t>
      </w:r>
      <w:r w:rsidRPr="004B21DA">
        <w:t>будет</w:t>
      </w:r>
      <w:r w:rsidR="00981553" w:rsidRPr="004B21DA">
        <w:t xml:space="preserve"> </w:t>
      </w:r>
      <w:r w:rsidRPr="004B21DA">
        <w:t>сложно</w:t>
      </w:r>
      <w:r w:rsidR="00981553" w:rsidRPr="004B21DA">
        <w:t xml:space="preserve"> </w:t>
      </w:r>
      <w:r w:rsidRPr="004B21DA">
        <w:t>строить</w:t>
      </w:r>
      <w:r w:rsidR="00981553" w:rsidRPr="004B21DA">
        <w:t xml:space="preserve"> </w:t>
      </w:r>
      <w:r w:rsidRPr="004B21DA">
        <w:t>и</w:t>
      </w:r>
      <w:r w:rsidR="00981553" w:rsidRPr="004B21DA">
        <w:t xml:space="preserve"> </w:t>
      </w:r>
      <w:r w:rsidRPr="004B21DA">
        <w:t>развивать</w:t>
      </w:r>
      <w:r w:rsidR="00981553" w:rsidRPr="004B21DA">
        <w:t xml:space="preserve"> </w:t>
      </w:r>
      <w:r w:rsidRPr="004B21DA">
        <w:t>современную</w:t>
      </w:r>
      <w:r w:rsidR="00981553" w:rsidRPr="004B21DA">
        <w:t xml:space="preserve"> </w:t>
      </w:r>
      <w:r w:rsidRPr="004B21DA">
        <w:t>экономику</w:t>
      </w:r>
      <w:r w:rsidR="00981553" w:rsidRPr="004B21DA">
        <w:t xml:space="preserve"> </w:t>
      </w:r>
      <w:r w:rsidRPr="004B21DA">
        <w:t>знаний,</w:t>
      </w:r>
      <w:r w:rsidR="00981553" w:rsidRPr="004B21DA">
        <w:t xml:space="preserve"> </w:t>
      </w:r>
      <w:r w:rsidRPr="004B21DA">
        <w:t>замечает</w:t>
      </w:r>
      <w:r w:rsidR="00981553" w:rsidRPr="004B21DA">
        <w:t xml:space="preserve"> </w:t>
      </w:r>
      <w:r w:rsidRPr="004B21DA">
        <w:t>Eлена</w:t>
      </w:r>
      <w:r w:rsidR="00981553" w:rsidRPr="004B21DA">
        <w:t xml:space="preserve"> </w:t>
      </w:r>
      <w:r w:rsidRPr="004B21DA">
        <w:t>Пастухова,</w:t>
      </w:r>
      <w:r w:rsidR="00981553" w:rsidRPr="004B21DA">
        <w:t xml:space="preserve"> </w:t>
      </w:r>
      <w:r w:rsidRPr="004B21DA">
        <w:t>руководитель</w:t>
      </w:r>
      <w:r w:rsidR="00981553" w:rsidRPr="004B21DA">
        <w:t xml:space="preserve"> </w:t>
      </w:r>
      <w:r w:rsidRPr="004B21DA">
        <w:t>проектов</w:t>
      </w:r>
      <w:r w:rsidR="00981553" w:rsidRPr="004B21DA">
        <w:t xml:space="preserve"> </w:t>
      </w:r>
      <w:r w:rsidRPr="004B21DA">
        <w:t>практики</w:t>
      </w:r>
      <w:r w:rsidR="00981553" w:rsidRPr="004B21DA">
        <w:t xml:space="preserve"> </w:t>
      </w:r>
      <w:r w:rsidRPr="004B21DA">
        <w:t>ESG</w:t>
      </w:r>
      <w:r w:rsidR="00981553" w:rsidRPr="004B21DA">
        <w:t xml:space="preserve"> </w:t>
      </w:r>
      <w:r w:rsidRPr="004B21DA">
        <w:t>консалтинговой</w:t>
      </w:r>
      <w:r w:rsidR="00981553" w:rsidRPr="004B21DA">
        <w:t xml:space="preserve"> </w:t>
      </w:r>
      <w:r w:rsidRPr="004B21DA">
        <w:t>компании</w:t>
      </w:r>
      <w:r w:rsidR="00981553" w:rsidRPr="004B21DA">
        <w:t xml:space="preserve"> </w:t>
      </w:r>
      <w:r w:rsidRPr="004B21DA">
        <w:t>Strategy</w:t>
      </w:r>
      <w:r w:rsidR="00981553" w:rsidRPr="004B21DA">
        <w:t xml:space="preserve"> </w:t>
      </w:r>
      <w:r w:rsidRPr="004B21DA">
        <w:t>Partners.</w:t>
      </w:r>
      <w:r w:rsidR="00981553" w:rsidRPr="004B21DA">
        <w:t xml:space="preserve"> </w:t>
      </w:r>
      <w:r w:rsidRPr="004B21DA">
        <w:t>По</w:t>
      </w:r>
      <w:r w:rsidR="00981553" w:rsidRPr="004B21DA">
        <w:t xml:space="preserve"> </w:t>
      </w:r>
      <w:r w:rsidRPr="004B21DA">
        <w:t>ее</w:t>
      </w:r>
      <w:r w:rsidR="00981553" w:rsidRPr="004B21DA">
        <w:t xml:space="preserve"> </w:t>
      </w:r>
      <w:r w:rsidRPr="004B21DA">
        <w:t>словам,</w:t>
      </w:r>
      <w:r w:rsidR="00981553" w:rsidRPr="004B21DA">
        <w:t xml:space="preserve"> </w:t>
      </w:r>
      <w:r w:rsidRPr="004B21DA">
        <w:t>именно</w:t>
      </w:r>
      <w:r w:rsidR="00981553" w:rsidRPr="004B21DA">
        <w:t xml:space="preserve"> </w:t>
      </w:r>
      <w:r w:rsidRPr="004B21DA">
        <w:t>менторство</w:t>
      </w:r>
      <w:r w:rsidR="00981553" w:rsidRPr="004B21DA">
        <w:t xml:space="preserve"> </w:t>
      </w:r>
      <w:r w:rsidRPr="004B21DA">
        <w:t>старших</w:t>
      </w:r>
      <w:r w:rsidR="00981553" w:rsidRPr="004B21DA">
        <w:t xml:space="preserve"> </w:t>
      </w:r>
      <w:r w:rsidRPr="004B21DA">
        <w:t>коллег</w:t>
      </w:r>
      <w:r w:rsidR="00981553" w:rsidRPr="004B21DA">
        <w:t xml:space="preserve"> </w:t>
      </w:r>
      <w:r w:rsidRPr="004B21DA">
        <w:t>может</w:t>
      </w:r>
      <w:r w:rsidR="00981553" w:rsidRPr="004B21DA">
        <w:t xml:space="preserve"> </w:t>
      </w:r>
      <w:r w:rsidRPr="004B21DA">
        <w:t>помочь</w:t>
      </w:r>
      <w:r w:rsidR="00981553" w:rsidRPr="004B21DA">
        <w:t xml:space="preserve"> </w:t>
      </w:r>
      <w:r w:rsidRPr="004B21DA">
        <w:t>молодым</w:t>
      </w:r>
      <w:r w:rsidR="00981553" w:rsidRPr="004B21DA">
        <w:t xml:space="preserve"> </w:t>
      </w:r>
      <w:r w:rsidRPr="004B21DA">
        <w:t>сотрудникам</w:t>
      </w:r>
      <w:r w:rsidR="00981553" w:rsidRPr="004B21DA">
        <w:t xml:space="preserve"> </w:t>
      </w:r>
      <w:r w:rsidRPr="004B21DA">
        <w:t>быстрее</w:t>
      </w:r>
      <w:r w:rsidR="00981553" w:rsidRPr="004B21DA">
        <w:t xml:space="preserve"> </w:t>
      </w:r>
      <w:r w:rsidRPr="004B21DA">
        <w:t>развиваться,</w:t>
      </w:r>
      <w:r w:rsidR="00981553" w:rsidRPr="004B21DA">
        <w:t xml:space="preserve"> </w:t>
      </w:r>
      <w:r w:rsidRPr="004B21DA">
        <w:t>а</w:t>
      </w:r>
      <w:r w:rsidR="00981553" w:rsidRPr="004B21DA">
        <w:t xml:space="preserve"> </w:t>
      </w:r>
      <w:r w:rsidRPr="004B21DA">
        <w:t>работодателю</w:t>
      </w:r>
      <w:r w:rsidR="00981553" w:rsidRPr="004B21DA">
        <w:t xml:space="preserve"> </w:t>
      </w:r>
      <w:r w:rsidRPr="004B21DA">
        <w:t>-</w:t>
      </w:r>
      <w:r w:rsidR="00981553" w:rsidRPr="004B21DA">
        <w:t xml:space="preserve"> </w:t>
      </w:r>
      <w:r w:rsidRPr="004B21DA">
        <w:t>тратить</w:t>
      </w:r>
      <w:r w:rsidR="00981553" w:rsidRPr="004B21DA">
        <w:t xml:space="preserve"> </w:t>
      </w:r>
      <w:r w:rsidRPr="004B21DA">
        <w:t>меньше</w:t>
      </w:r>
      <w:r w:rsidR="00981553" w:rsidRPr="004B21DA">
        <w:t xml:space="preserve"> </w:t>
      </w:r>
      <w:r w:rsidRPr="004B21DA">
        <w:t>средств</w:t>
      </w:r>
      <w:r w:rsidR="00981553" w:rsidRPr="004B21DA">
        <w:t xml:space="preserve"> </w:t>
      </w:r>
      <w:r w:rsidRPr="004B21DA">
        <w:t>и</w:t>
      </w:r>
      <w:r w:rsidR="00981553" w:rsidRPr="004B21DA">
        <w:t xml:space="preserve"> </w:t>
      </w:r>
      <w:r w:rsidRPr="004B21DA">
        <w:t>усилий</w:t>
      </w:r>
      <w:r w:rsidR="00981553" w:rsidRPr="004B21DA">
        <w:t xml:space="preserve"> </w:t>
      </w:r>
      <w:r w:rsidRPr="004B21DA">
        <w:t>на</w:t>
      </w:r>
      <w:r w:rsidR="00981553" w:rsidRPr="004B21DA">
        <w:t xml:space="preserve"> </w:t>
      </w:r>
      <w:r w:rsidRPr="004B21DA">
        <w:t>наем</w:t>
      </w:r>
      <w:r w:rsidR="00981553" w:rsidRPr="004B21DA">
        <w:t xml:space="preserve"> </w:t>
      </w:r>
      <w:r w:rsidRPr="004B21DA">
        <w:t>и</w:t>
      </w:r>
      <w:r w:rsidR="00981553" w:rsidRPr="004B21DA">
        <w:t xml:space="preserve"> </w:t>
      </w:r>
      <w:r w:rsidRPr="004B21DA">
        <w:t>обучение</w:t>
      </w:r>
      <w:r w:rsidR="00981553" w:rsidRPr="004B21DA">
        <w:t xml:space="preserve"> </w:t>
      </w:r>
      <w:r w:rsidRPr="004B21DA">
        <w:t>новых</w:t>
      </w:r>
      <w:r w:rsidR="00981553" w:rsidRPr="004B21DA">
        <w:t xml:space="preserve"> </w:t>
      </w:r>
      <w:r w:rsidRPr="004B21DA">
        <w:t>сотрудников.</w:t>
      </w:r>
    </w:p>
    <w:p w14:paraId="089A8E9D" w14:textId="77777777" w:rsidR="00163254" w:rsidRPr="004B21DA" w:rsidRDefault="00163254" w:rsidP="00163254">
      <w:r w:rsidRPr="004B21DA">
        <w:t>Однако</w:t>
      </w:r>
      <w:r w:rsidR="00981553" w:rsidRPr="004B21DA">
        <w:t xml:space="preserve"> </w:t>
      </w:r>
      <w:r w:rsidRPr="004B21DA">
        <w:t>надо</w:t>
      </w:r>
      <w:r w:rsidR="00981553" w:rsidRPr="004B21DA">
        <w:t xml:space="preserve"> </w:t>
      </w:r>
      <w:r w:rsidRPr="004B21DA">
        <w:t>помнить,</w:t>
      </w:r>
      <w:r w:rsidR="00981553" w:rsidRPr="004B21DA">
        <w:t xml:space="preserve"> </w:t>
      </w:r>
      <w:r w:rsidRPr="004B21DA">
        <w:t>что</w:t>
      </w:r>
      <w:r w:rsidR="00981553" w:rsidRPr="004B21DA">
        <w:t xml:space="preserve"> </w:t>
      </w:r>
      <w:r w:rsidRPr="004B21DA">
        <w:t>пообный</w:t>
      </w:r>
      <w:r w:rsidR="00981553" w:rsidRPr="004B21DA">
        <w:t xml:space="preserve"> </w:t>
      </w:r>
      <w:r w:rsidRPr="004B21DA">
        <w:t>эффект</w:t>
      </w:r>
      <w:r w:rsidR="00981553" w:rsidRPr="004B21DA">
        <w:t xml:space="preserve"> </w:t>
      </w:r>
      <w:r w:rsidRPr="004B21DA">
        <w:t>достигается,</w:t>
      </w:r>
      <w:r w:rsidR="00981553" w:rsidRPr="004B21DA">
        <w:t xml:space="preserve"> </w:t>
      </w:r>
      <w:r w:rsidRPr="004B21DA">
        <w:t>когда</w:t>
      </w:r>
      <w:r w:rsidR="00981553" w:rsidRPr="004B21DA">
        <w:t xml:space="preserve"> </w:t>
      </w:r>
      <w:r w:rsidRPr="004B21DA">
        <w:t>компании</w:t>
      </w:r>
      <w:r w:rsidR="00981553" w:rsidRPr="004B21DA">
        <w:t xml:space="preserve"> </w:t>
      </w:r>
      <w:r w:rsidRPr="004B21DA">
        <w:t>удается</w:t>
      </w:r>
      <w:r w:rsidR="00981553" w:rsidRPr="004B21DA">
        <w:t xml:space="preserve"> </w:t>
      </w:r>
      <w:r w:rsidRPr="004B21DA">
        <w:t>правильно</w:t>
      </w:r>
      <w:r w:rsidR="00981553" w:rsidRPr="004B21DA">
        <w:t xml:space="preserve"> </w:t>
      </w:r>
      <w:r w:rsidRPr="004B21DA">
        <w:t>выстроить</w:t>
      </w:r>
      <w:r w:rsidR="00981553" w:rsidRPr="004B21DA">
        <w:t xml:space="preserve"> </w:t>
      </w:r>
      <w:r w:rsidRPr="004B21DA">
        <w:t>сотрудничество</w:t>
      </w:r>
      <w:r w:rsidR="00981553" w:rsidRPr="004B21DA">
        <w:t xml:space="preserve"> </w:t>
      </w:r>
      <w:r w:rsidRPr="004B21DA">
        <w:t>представителей</w:t>
      </w:r>
      <w:r w:rsidR="00981553" w:rsidRPr="004B21DA">
        <w:t xml:space="preserve"> </w:t>
      </w:r>
      <w:r w:rsidRPr="004B21DA">
        <w:t>старших</w:t>
      </w:r>
      <w:r w:rsidR="00981553" w:rsidRPr="004B21DA">
        <w:t xml:space="preserve"> </w:t>
      </w:r>
      <w:r w:rsidRPr="004B21DA">
        <w:t>и</w:t>
      </w:r>
      <w:r w:rsidR="00981553" w:rsidRPr="004B21DA">
        <w:t xml:space="preserve"> </w:t>
      </w:r>
      <w:r w:rsidRPr="004B21DA">
        <w:t>молодых</w:t>
      </w:r>
      <w:r w:rsidR="00981553" w:rsidRPr="004B21DA">
        <w:t xml:space="preserve"> </w:t>
      </w:r>
      <w:r w:rsidRPr="004B21DA">
        <w:t>специалистов,</w:t>
      </w:r>
      <w:r w:rsidR="00981553" w:rsidRPr="004B21DA">
        <w:t xml:space="preserve"> </w:t>
      </w:r>
      <w:r w:rsidRPr="004B21DA">
        <w:t>культуру</w:t>
      </w:r>
      <w:r w:rsidR="00981553" w:rsidRPr="004B21DA">
        <w:t xml:space="preserve"> </w:t>
      </w:r>
      <w:r w:rsidRPr="004B21DA">
        <w:t>взаимного</w:t>
      </w:r>
      <w:r w:rsidR="00981553" w:rsidRPr="004B21DA">
        <w:t xml:space="preserve"> </w:t>
      </w:r>
      <w:r w:rsidRPr="004B21DA">
        <w:t>развития</w:t>
      </w:r>
      <w:r w:rsidR="00981553" w:rsidRPr="004B21DA">
        <w:t xml:space="preserve"> </w:t>
      </w:r>
      <w:r w:rsidRPr="004B21DA">
        <w:t>и</w:t>
      </w:r>
      <w:r w:rsidR="00981553" w:rsidRPr="004B21DA">
        <w:t xml:space="preserve"> </w:t>
      </w:r>
      <w:r w:rsidRPr="004B21DA">
        <w:t>стремления</w:t>
      </w:r>
      <w:r w:rsidR="00981553" w:rsidRPr="004B21DA">
        <w:t xml:space="preserve"> </w:t>
      </w:r>
      <w:r w:rsidRPr="004B21DA">
        <w:t>к</w:t>
      </w:r>
      <w:r w:rsidR="00981553" w:rsidRPr="004B21DA">
        <w:t xml:space="preserve"> </w:t>
      </w:r>
      <w:r w:rsidRPr="004B21DA">
        <w:t>инновациям,</w:t>
      </w:r>
      <w:r w:rsidR="00981553" w:rsidRPr="004B21DA">
        <w:t xml:space="preserve"> </w:t>
      </w:r>
      <w:r w:rsidRPr="004B21DA">
        <w:t>поясняет</w:t>
      </w:r>
      <w:r w:rsidR="00981553" w:rsidRPr="004B21DA">
        <w:t xml:space="preserve"> </w:t>
      </w:r>
      <w:r w:rsidRPr="004B21DA">
        <w:t>эксперт.</w:t>
      </w:r>
    </w:p>
    <w:p w14:paraId="2C5DDA7A" w14:textId="77777777" w:rsidR="00163254" w:rsidRPr="004B21DA" w:rsidRDefault="00163254" w:rsidP="00163254">
      <w:r w:rsidRPr="004B21DA">
        <w:t>***</w:t>
      </w:r>
    </w:p>
    <w:p w14:paraId="27935210" w14:textId="77777777" w:rsidR="00163254" w:rsidRPr="004B21DA" w:rsidRDefault="00163254" w:rsidP="00163254">
      <w:r w:rsidRPr="004B21DA">
        <w:t>МОЛОДОСТЬ</w:t>
      </w:r>
      <w:r w:rsidR="00981553" w:rsidRPr="004B21DA">
        <w:t xml:space="preserve"> </w:t>
      </w:r>
      <w:r w:rsidRPr="004B21DA">
        <w:t>ПРОТИВ</w:t>
      </w:r>
      <w:r w:rsidR="00981553" w:rsidRPr="004B21DA">
        <w:t xml:space="preserve"> </w:t>
      </w:r>
      <w:r w:rsidRPr="004B21DA">
        <w:t>СТАРОСТИ</w:t>
      </w:r>
    </w:p>
    <w:p w14:paraId="59BFFE30" w14:textId="77777777" w:rsidR="00163254" w:rsidRPr="004B21DA" w:rsidRDefault="00163254" w:rsidP="00163254">
      <w:r w:rsidRPr="004B21DA">
        <w:t>Возрастным</w:t>
      </w:r>
      <w:r w:rsidR="00981553" w:rsidRPr="004B21DA">
        <w:t xml:space="preserve"> </w:t>
      </w:r>
      <w:r w:rsidRPr="004B21DA">
        <w:t>сотрудникам</w:t>
      </w:r>
      <w:r w:rsidR="00981553" w:rsidRPr="004B21DA">
        <w:t xml:space="preserve"> </w:t>
      </w:r>
      <w:r w:rsidRPr="004B21DA">
        <w:t>бывает</w:t>
      </w:r>
      <w:r w:rsidR="00981553" w:rsidRPr="004B21DA">
        <w:t xml:space="preserve"> </w:t>
      </w:r>
      <w:r w:rsidRPr="004B21DA">
        <w:t>сложно</w:t>
      </w:r>
      <w:r w:rsidR="00981553" w:rsidRPr="004B21DA">
        <w:t xml:space="preserve"> </w:t>
      </w:r>
      <w:r w:rsidRPr="004B21DA">
        <w:t>работать</w:t>
      </w:r>
      <w:r w:rsidR="00981553" w:rsidRPr="004B21DA">
        <w:t xml:space="preserve"> </w:t>
      </w:r>
      <w:r w:rsidRPr="004B21DA">
        <w:t>с</w:t>
      </w:r>
      <w:r w:rsidR="00981553" w:rsidRPr="004B21DA">
        <w:t xml:space="preserve"> </w:t>
      </w:r>
      <w:r w:rsidRPr="004B21DA">
        <w:t>молодыми</w:t>
      </w:r>
      <w:r w:rsidR="00981553" w:rsidRPr="004B21DA">
        <w:t xml:space="preserve"> </w:t>
      </w:r>
      <w:r w:rsidRPr="004B21DA">
        <w:t>руководителями,</w:t>
      </w:r>
      <w:r w:rsidR="00981553" w:rsidRPr="004B21DA">
        <w:t xml:space="preserve"> </w:t>
      </w:r>
      <w:r w:rsidRPr="004B21DA">
        <w:t>потому</w:t>
      </w:r>
      <w:r w:rsidR="00981553" w:rsidRPr="004B21DA">
        <w:t xml:space="preserve"> </w:t>
      </w:r>
      <w:r w:rsidRPr="004B21DA">
        <w:t>что</w:t>
      </w:r>
      <w:r w:rsidR="00981553" w:rsidRPr="004B21DA">
        <w:t xml:space="preserve"> </w:t>
      </w:r>
      <w:r w:rsidR="00C7420D" w:rsidRPr="004B21DA">
        <w:t>«</w:t>
      </w:r>
      <w:r w:rsidRPr="004B21DA">
        <w:t>водораздел</w:t>
      </w:r>
      <w:r w:rsidR="00981553" w:rsidRPr="004B21DA">
        <w:t xml:space="preserve"> </w:t>
      </w:r>
      <w:r w:rsidRPr="004B21DA">
        <w:t>достаточно</w:t>
      </w:r>
      <w:r w:rsidR="00981553" w:rsidRPr="004B21DA">
        <w:t xml:space="preserve"> </w:t>
      </w:r>
      <w:r w:rsidRPr="004B21DA">
        <w:t>большой</w:t>
      </w:r>
      <w:r w:rsidR="00981553" w:rsidRPr="004B21DA">
        <w:t xml:space="preserve"> </w:t>
      </w:r>
      <w:r w:rsidRPr="004B21DA">
        <w:t>с</w:t>
      </w:r>
      <w:r w:rsidR="00981553" w:rsidRPr="004B21DA">
        <w:t xml:space="preserve"> </w:t>
      </w:r>
      <w:r w:rsidRPr="004B21DA">
        <w:t>точки</w:t>
      </w:r>
      <w:r w:rsidR="00981553" w:rsidRPr="004B21DA">
        <w:t xml:space="preserve"> </w:t>
      </w:r>
      <w:r w:rsidRPr="004B21DA">
        <w:t>зрения</w:t>
      </w:r>
      <w:r w:rsidR="00981553" w:rsidRPr="004B21DA">
        <w:t xml:space="preserve"> </w:t>
      </w:r>
      <w:r w:rsidRPr="004B21DA">
        <w:t>отношения</w:t>
      </w:r>
      <w:r w:rsidR="00981553" w:rsidRPr="004B21DA">
        <w:t xml:space="preserve"> </w:t>
      </w:r>
      <w:r w:rsidRPr="004B21DA">
        <w:t>к</w:t>
      </w:r>
      <w:r w:rsidR="00981553" w:rsidRPr="004B21DA">
        <w:t xml:space="preserve"> </w:t>
      </w:r>
      <w:r w:rsidRPr="004B21DA">
        <w:t>процессам,</w:t>
      </w:r>
      <w:r w:rsidR="00981553" w:rsidRPr="004B21DA">
        <w:t xml:space="preserve"> </w:t>
      </w:r>
      <w:r w:rsidRPr="004B21DA">
        <w:t>отношения</w:t>
      </w:r>
      <w:r w:rsidR="00981553" w:rsidRPr="004B21DA">
        <w:t xml:space="preserve"> </w:t>
      </w:r>
      <w:r w:rsidRPr="004B21DA">
        <w:t>к</w:t>
      </w:r>
      <w:r w:rsidR="00981553" w:rsidRPr="004B21DA">
        <w:t xml:space="preserve"> </w:t>
      </w:r>
      <w:r w:rsidRPr="004B21DA">
        <w:t>труду,</w:t>
      </w:r>
      <w:r w:rsidR="00981553" w:rsidRPr="004B21DA">
        <w:t xml:space="preserve"> </w:t>
      </w:r>
      <w:r w:rsidRPr="004B21DA">
        <w:t>отношения</w:t>
      </w:r>
      <w:r w:rsidR="00981553" w:rsidRPr="004B21DA">
        <w:t xml:space="preserve"> </w:t>
      </w:r>
      <w:r w:rsidRPr="004B21DA">
        <w:t>к</w:t>
      </w:r>
      <w:r w:rsidR="00981553" w:rsidRPr="004B21DA">
        <w:t xml:space="preserve"> </w:t>
      </w:r>
      <w:r w:rsidRPr="004B21DA">
        <w:t>ответственности</w:t>
      </w:r>
      <w:r w:rsidR="00C7420D" w:rsidRPr="004B21DA">
        <w:t>»</w:t>
      </w:r>
      <w:r w:rsidRPr="004B21DA">
        <w:t>,</w:t>
      </w:r>
      <w:r w:rsidR="00981553" w:rsidRPr="004B21DA">
        <w:t xml:space="preserve"> </w:t>
      </w:r>
      <w:r w:rsidRPr="004B21DA">
        <w:t>рассказала</w:t>
      </w:r>
      <w:r w:rsidR="00981553" w:rsidRPr="004B21DA">
        <w:t xml:space="preserve"> </w:t>
      </w:r>
      <w:r w:rsidRPr="004B21DA">
        <w:t>недавно</w:t>
      </w:r>
      <w:r w:rsidR="00981553" w:rsidRPr="004B21DA">
        <w:t xml:space="preserve"> </w:t>
      </w:r>
      <w:r w:rsidRPr="004B21DA">
        <w:t>на</w:t>
      </w:r>
      <w:r w:rsidR="00981553" w:rsidRPr="004B21DA">
        <w:t xml:space="preserve"> </w:t>
      </w:r>
      <w:r w:rsidRPr="004B21DA">
        <w:t>организованной</w:t>
      </w:r>
      <w:r w:rsidR="00981553" w:rsidRPr="004B21DA">
        <w:t xml:space="preserve"> </w:t>
      </w:r>
      <w:r w:rsidR="00C7420D" w:rsidRPr="004B21DA">
        <w:t>«</w:t>
      </w:r>
      <w:r w:rsidRPr="004B21DA">
        <w:t>Ведомостями</w:t>
      </w:r>
      <w:r w:rsidR="00C7420D" w:rsidRPr="004B21DA">
        <w:t>»</w:t>
      </w:r>
      <w:r w:rsidR="00981553" w:rsidRPr="004B21DA">
        <w:t xml:space="preserve"> </w:t>
      </w:r>
      <w:r w:rsidRPr="004B21DA">
        <w:t>конференции</w:t>
      </w:r>
      <w:r w:rsidR="00981553" w:rsidRPr="004B21DA">
        <w:t xml:space="preserve"> </w:t>
      </w:r>
      <w:r w:rsidRPr="004B21DA">
        <w:t>People</w:t>
      </w:r>
      <w:r w:rsidR="00981553" w:rsidRPr="004B21DA">
        <w:t xml:space="preserve"> </w:t>
      </w:r>
      <w:r w:rsidRPr="004B21DA">
        <w:t>Forum</w:t>
      </w:r>
      <w:r w:rsidR="00981553" w:rsidRPr="004B21DA">
        <w:t xml:space="preserve"> </w:t>
      </w:r>
      <w:r w:rsidRPr="004B21DA">
        <w:t>эксперт</w:t>
      </w:r>
      <w:r w:rsidR="00981553" w:rsidRPr="004B21DA">
        <w:t xml:space="preserve"> </w:t>
      </w:r>
      <w:r w:rsidRPr="004B21DA">
        <w:t>в</w:t>
      </w:r>
      <w:r w:rsidR="00981553" w:rsidRPr="004B21DA">
        <w:t xml:space="preserve"> </w:t>
      </w:r>
      <w:r w:rsidRPr="004B21DA">
        <w:t>области</w:t>
      </w:r>
      <w:r w:rsidR="00981553" w:rsidRPr="004B21DA">
        <w:t xml:space="preserve"> </w:t>
      </w:r>
      <w:r w:rsidRPr="004B21DA">
        <w:t>инклюзивной</w:t>
      </w:r>
      <w:r w:rsidR="00981553" w:rsidRPr="004B21DA">
        <w:t xml:space="preserve"> </w:t>
      </w:r>
      <w:r w:rsidRPr="004B21DA">
        <w:t>корпоративной</w:t>
      </w:r>
      <w:r w:rsidR="00981553" w:rsidRPr="004B21DA">
        <w:t xml:space="preserve"> </w:t>
      </w:r>
      <w:r w:rsidRPr="004B21DA">
        <w:t>культуры</w:t>
      </w:r>
      <w:r w:rsidR="00981553" w:rsidRPr="004B21DA">
        <w:t xml:space="preserve"> </w:t>
      </w:r>
      <w:r w:rsidRPr="004B21DA">
        <w:t>Ирина</w:t>
      </w:r>
      <w:r w:rsidR="00981553" w:rsidRPr="004B21DA">
        <w:t xml:space="preserve"> </w:t>
      </w:r>
      <w:r w:rsidRPr="004B21DA">
        <w:t>Бакрадзе.</w:t>
      </w:r>
      <w:r w:rsidR="00981553" w:rsidRPr="004B21DA">
        <w:t xml:space="preserve"> </w:t>
      </w:r>
      <w:r w:rsidRPr="004B21DA">
        <w:t>По</w:t>
      </w:r>
      <w:r w:rsidR="00981553" w:rsidRPr="004B21DA">
        <w:t xml:space="preserve"> </w:t>
      </w:r>
      <w:r w:rsidRPr="004B21DA">
        <w:t>ее</w:t>
      </w:r>
      <w:r w:rsidR="00981553" w:rsidRPr="004B21DA">
        <w:t xml:space="preserve"> </w:t>
      </w:r>
      <w:r w:rsidRPr="004B21DA">
        <w:t>словам,</w:t>
      </w:r>
      <w:r w:rsidR="00981553" w:rsidRPr="004B21DA">
        <w:t xml:space="preserve"> </w:t>
      </w:r>
      <w:r w:rsidRPr="004B21DA">
        <w:t>молодые</w:t>
      </w:r>
      <w:r w:rsidR="00981553" w:rsidRPr="004B21DA">
        <w:t xml:space="preserve"> </w:t>
      </w:r>
      <w:r w:rsidRPr="004B21DA">
        <w:t>руководители,</w:t>
      </w:r>
      <w:r w:rsidR="00981553" w:rsidRPr="004B21DA">
        <w:t xml:space="preserve"> </w:t>
      </w:r>
      <w:r w:rsidRPr="004B21DA">
        <w:t>в</w:t>
      </w:r>
      <w:r w:rsidR="00981553" w:rsidRPr="004B21DA">
        <w:t xml:space="preserve"> </w:t>
      </w:r>
      <w:r w:rsidRPr="004B21DA">
        <w:t>свою</w:t>
      </w:r>
      <w:r w:rsidR="00981553" w:rsidRPr="004B21DA">
        <w:t xml:space="preserve"> </w:t>
      </w:r>
      <w:r w:rsidRPr="004B21DA">
        <w:t>очередь,</w:t>
      </w:r>
      <w:r w:rsidR="00981553" w:rsidRPr="004B21DA">
        <w:t xml:space="preserve"> </w:t>
      </w:r>
      <w:r w:rsidRPr="004B21DA">
        <w:t>боятся</w:t>
      </w:r>
      <w:r w:rsidR="00981553" w:rsidRPr="004B21DA">
        <w:t xml:space="preserve"> </w:t>
      </w:r>
      <w:r w:rsidRPr="004B21DA">
        <w:t>возрастных</w:t>
      </w:r>
      <w:r w:rsidR="00981553" w:rsidRPr="004B21DA">
        <w:t xml:space="preserve"> </w:t>
      </w:r>
      <w:r w:rsidRPr="004B21DA">
        <w:t>подчиненных,</w:t>
      </w:r>
      <w:r w:rsidR="00981553" w:rsidRPr="004B21DA">
        <w:t xml:space="preserve"> </w:t>
      </w:r>
      <w:r w:rsidRPr="004B21DA">
        <w:t>потому</w:t>
      </w:r>
      <w:r w:rsidR="00981553" w:rsidRPr="004B21DA">
        <w:t xml:space="preserve"> </w:t>
      </w:r>
      <w:r w:rsidRPr="004B21DA">
        <w:t>что</w:t>
      </w:r>
      <w:r w:rsidR="00981553" w:rsidRPr="004B21DA">
        <w:t xml:space="preserve"> </w:t>
      </w:r>
      <w:r w:rsidRPr="004B21DA">
        <w:t>опасаются</w:t>
      </w:r>
      <w:r w:rsidR="00981553" w:rsidRPr="004B21DA">
        <w:t xml:space="preserve"> </w:t>
      </w:r>
      <w:r w:rsidRPr="004B21DA">
        <w:t>давления</w:t>
      </w:r>
      <w:r w:rsidR="00981553" w:rsidRPr="004B21DA">
        <w:t xml:space="preserve"> </w:t>
      </w:r>
      <w:r w:rsidRPr="004B21DA">
        <w:t>и</w:t>
      </w:r>
      <w:r w:rsidR="00981553" w:rsidRPr="004B21DA">
        <w:t xml:space="preserve"> </w:t>
      </w:r>
      <w:r w:rsidRPr="004B21DA">
        <w:t>неподчинения,</w:t>
      </w:r>
      <w:r w:rsidR="00981553" w:rsidRPr="004B21DA">
        <w:t xml:space="preserve"> </w:t>
      </w:r>
      <w:r w:rsidRPr="004B21DA">
        <w:t>а</w:t>
      </w:r>
      <w:r w:rsidR="00981553" w:rsidRPr="004B21DA">
        <w:t xml:space="preserve"> </w:t>
      </w:r>
      <w:r w:rsidRPr="004B21DA">
        <w:t>в</w:t>
      </w:r>
      <w:r w:rsidR="00981553" w:rsidRPr="004B21DA">
        <w:t xml:space="preserve"> </w:t>
      </w:r>
      <w:r w:rsidRPr="004B21DA">
        <w:t>глубине</w:t>
      </w:r>
      <w:r w:rsidR="00981553" w:rsidRPr="004B21DA">
        <w:t xml:space="preserve"> </w:t>
      </w:r>
      <w:r w:rsidRPr="004B21DA">
        <w:t>души</w:t>
      </w:r>
      <w:r w:rsidR="00981553" w:rsidRPr="004B21DA">
        <w:t xml:space="preserve"> </w:t>
      </w:r>
      <w:r w:rsidRPr="004B21DA">
        <w:t>испытывают</w:t>
      </w:r>
      <w:r w:rsidR="00981553" w:rsidRPr="004B21DA">
        <w:t xml:space="preserve"> </w:t>
      </w:r>
      <w:r w:rsidRPr="004B21DA">
        <w:t>еще</w:t>
      </w:r>
      <w:r w:rsidR="00981553" w:rsidRPr="004B21DA">
        <w:t xml:space="preserve"> </w:t>
      </w:r>
      <w:r w:rsidRPr="004B21DA">
        <w:t>и</w:t>
      </w:r>
      <w:r w:rsidR="00981553" w:rsidRPr="004B21DA">
        <w:t xml:space="preserve"> </w:t>
      </w:r>
      <w:r w:rsidRPr="004B21DA">
        <w:t>страх</w:t>
      </w:r>
      <w:r w:rsidR="00981553" w:rsidRPr="004B21DA">
        <w:t xml:space="preserve"> </w:t>
      </w:r>
      <w:r w:rsidRPr="004B21DA">
        <w:t>конкуренции</w:t>
      </w:r>
      <w:r w:rsidR="00981553" w:rsidRPr="004B21DA">
        <w:t xml:space="preserve"> </w:t>
      </w:r>
      <w:r w:rsidRPr="004B21DA">
        <w:t>-</w:t>
      </w:r>
      <w:r w:rsidR="00981553" w:rsidRPr="004B21DA">
        <w:t xml:space="preserve"> </w:t>
      </w:r>
      <w:r w:rsidRPr="004B21DA">
        <w:t>они</w:t>
      </w:r>
      <w:r w:rsidR="00981553" w:rsidRPr="004B21DA">
        <w:t xml:space="preserve"> </w:t>
      </w:r>
      <w:r w:rsidRPr="004B21DA">
        <w:t>ведь</w:t>
      </w:r>
      <w:r w:rsidR="00981553" w:rsidRPr="004B21DA">
        <w:t xml:space="preserve"> </w:t>
      </w:r>
      <w:r w:rsidRPr="004B21DA">
        <w:t>имеют</w:t>
      </w:r>
      <w:r w:rsidR="00981553" w:rsidRPr="004B21DA">
        <w:t xml:space="preserve"> </w:t>
      </w:r>
      <w:r w:rsidRPr="004B21DA">
        <w:t>дело</w:t>
      </w:r>
      <w:r w:rsidR="00981553" w:rsidRPr="004B21DA">
        <w:t xml:space="preserve"> </w:t>
      </w:r>
      <w:r w:rsidRPr="004B21DA">
        <w:t>с</w:t>
      </w:r>
      <w:r w:rsidR="00981553" w:rsidRPr="004B21DA">
        <w:t xml:space="preserve"> </w:t>
      </w:r>
      <w:r w:rsidRPr="004B21DA">
        <w:t>мудрыми</w:t>
      </w:r>
      <w:r w:rsidR="00981553" w:rsidRPr="004B21DA">
        <w:t xml:space="preserve"> </w:t>
      </w:r>
      <w:r w:rsidRPr="004B21DA">
        <w:t>и</w:t>
      </w:r>
      <w:r w:rsidR="00981553" w:rsidRPr="004B21DA">
        <w:t xml:space="preserve"> </w:t>
      </w:r>
      <w:r w:rsidRPr="004B21DA">
        <w:t>опытными</w:t>
      </w:r>
      <w:r w:rsidR="00981553" w:rsidRPr="004B21DA">
        <w:t xml:space="preserve"> </w:t>
      </w:r>
      <w:r w:rsidRPr="004B21DA">
        <w:t>людьми,</w:t>
      </w:r>
      <w:r w:rsidR="00981553" w:rsidRPr="004B21DA">
        <w:t xml:space="preserve"> </w:t>
      </w:r>
      <w:r w:rsidRPr="004B21DA">
        <w:t>чей</w:t>
      </w:r>
      <w:r w:rsidR="00981553" w:rsidRPr="004B21DA">
        <w:t xml:space="preserve"> </w:t>
      </w:r>
      <w:r w:rsidRPr="004B21DA">
        <w:t>опыт</w:t>
      </w:r>
      <w:r w:rsidR="00981553" w:rsidRPr="004B21DA">
        <w:t xml:space="preserve"> </w:t>
      </w:r>
      <w:r w:rsidRPr="004B21DA">
        <w:t>может</w:t>
      </w:r>
      <w:r w:rsidR="00981553" w:rsidRPr="004B21DA">
        <w:t xml:space="preserve"> </w:t>
      </w:r>
      <w:r w:rsidRPr="004B21DA">
        <w:t>превосходить</w:t>
      </w:r>
      <w:r w:rsidR="00981553" w:rsidRPr="004B21DA">
        <w:t xml:space="preserve"> </w:t>
      </w:r>
      <w:r w:rsidRPr="004B21DA">
        <w:t>их</w:t>
      </w:r>
      <w:r w:rsidR="00981553" w:rsidRPr="004B21DA">
        <w:t xml:space="preserve"> </w:t>
      </w:r>
      <w:r w:rsidRPr="004B21DA">
        <w:t>собственный.</w:t>
      </w:r>
      <w:r w:rsidR="00981553" w:rsidRPr="004B21DA">
        <w:t xml:space="preserve"> </w:t>
      </w:r>
      <w:r w:rsidRPr="004B21DA">
        <w:t>Чтобы</w:t>
      </w:r>
      <w:r w:rsidR="00981553" w:rsidRPr="004B21DA">
        <w:t xml:space="preserve"> </w:t>
      </w:r>
      <w:r w:rsidRPr="004B21DA">
        <w:t>это</w:t>
      </w:r>
      <w:r w:rsidR="00981553" w:rsidRPr="004B21DA">
        <w:t xml:space="preserve"> </w:t>
      </w:r>
      <w:r w:rsidRPr="004B21DA">
        <w:t>преодолеть,</w:t>
      </w:r>
      <w:r w:rsidR="00981553" w:rsidRPr="004B21DA">
        <w:t xml:space="preserve"> </w:t>
      </w:r>
      <w:r w:rsidRPr="004B21DA">
        <w:t>некоторые</w:t>
      </w:r>
      <w:r w:rsidR="00981553" w:rsidRPr="004B21DA">
        <w:t xml:space="preserve"> </w:t>
      </w:r>
      <w:r w:rsidRPr="004B21DA">
        <w:t>компании</w:t>
      </w:r>
      <w:r w:rsidR="00981553" w:rsidRPr="004B21DA">
        <w:t xml:space="preserve"> </w:t>
      </w:r>
      <w:r w:rsidRPr="004B21DA">
        <w:t>проводят</w:t>
      </w:r>
      <w:r w:rsidR="00981553" w:rsidRPr="004B21DA">
        <w:t xml:space="preserve"> </w:t>
      </w:r>
      <w:r w:rsidRPr="004B21DA">
        <w:t>специальные</w:t>
      </w:r>
      <w:r w:rsidR="00981553" w:rsidRPr="004B21DA">
        <w:t xml:space="preserve"> </w:t>
      </w:r>
      <w:r w:rsidRPr="004B21DA">
        <w:t>коучинговые</w:t>
      </w:r>
      <w:r w:rsidR="00981553" w:rsidRPr="004B21DA">
        <w:t xml:space="preserve"> </w:t>
      </w:r>
      <w:r w:rsidRPr="004B21DA">
        <w:t>программы,</w:t>
      </w:r>
      <w:r w:rsidR="00981553" w:rsidRPr="004B21DA">
        <w:t xml:space="preserve"> </w:t>
      </w:r>
      <w:r w:rsidRPr="004B21DA">
        <w:t>в</w:t>
      </w:r>
      <w:r w:rsidR="00981553" w:rsidRPr="004B21DA">
        <w:t xml:space="preserve"> </w:t>
      </w:r>
      <w:r w:rsidRPr="004B21DA">
        <w:t>ходе</w:t>
      </w:r>
      <w:r w:rsidR="00981553" w:rsidRPr="004B21DA">
        <w:t xml:space="preserve"> </w:t>
      </w:r>
      <w:r w:rsidRPr="004B21DA">
        <w:t>которых</w:t>
      </w:r>
      <w:r w:rsidR="00981553" w:rsidRPr="004B21DA">
        <w:t xml:space="preserve"> </w:t>
      </w:r>
      <w:r w:rsidRPr="004B21DA">
        <w:t>представители</w:t>
      </w:r>
      <w:r w:rsidR="00981553" w:rsidRPr="004B21DA">
        <w:t xml:space="preserve"> </w:t>
      </w:r>
      <w:r w:rsidRPr="004B21DA">
        <w:t>разных</w:t>
      </w:r>
      <w:r w:rsidR="00981553" w:rsidRPr="004B21DA">
        <w:t xml:space="preserve"> </w:t>
      </w:r>
      <w:r w:rsidRPr="004B21DA">
        <w:t>поколений</w:t>
      </w:r>
      <w:r w:rsidR="00981553" w:rsidRPr="004B21DA">
        <w:t xml:space="preserve"> </w:t>
      </w:r>
      <w:r w:rsidRPr="004B21DA">
        <w:t>учатся</w:t>
      </w:r>
      <w:r w:rsidR="00981553" w:rsidRPr="004B21DA">
        <w:t xml:space="preserve"> </w:t>
      </w:r>
      <w:r w:rsidRPr="004B21DA">
        <w:t>взаимодействовать</w:t>
      </w:r>
      <w:r w:rsidR="00981553" w:rsidRPr="004B21DA">
        <w:t xml:space="preserve"> </w:t>
      </w:r>
      <w:r w:rsidRPr="004B21DA">
        <w:t>и</w:t>
      </w:r>
      <w:r w:rsidR="00981553" w:rsidRPr="004B21DA">
        <w:t xml:space="preserve"> </w:t>
      </w:r>
      <w:r w:rsidRPr="004B21DA">
        <w:t>понимать</w:t>
      </w:r>
      <w:r w:rsidR="00981553" w:rsidRPr="004B21DA">
        <w:t xml:space="preserve"> </w:t>
      </w:r>
      <w:r w:rsidRPr="004B21DA">
        <w:t>друг</w:t>
      </w:r>
      <w:r w:rsidR="00981553" w:rsidRPr="004B21DA">
        <w:t xml:space="preserve"> </w:t>
      </w:r>
      <w:r w:rsidRPr="004B21DA">
        <w:t>друга.</w:t>
      </w:r>
    </w:p>
    <w:p w14:paraId="35875121" w14:textId="77777777" w:rsidR="00163254" w:rsidRPr="004B21DA" w:rsidRDefault="00000000" w:rsidP="00163254">
      <w:pPr>
        <w:rPr>
          <w:rStyle w:val="a3"/>
        </w:rPr>
      </w:pPr>
      <w:hyperlink r:id="rId38" w:history="1">
        <w:r w:rsidR="00163254" w:rsidRPr="004B21DA">
          <w:rPr>
            <w:rStyle w:val="a3"/>
          </w:rPr>
          <w:t>https://www.vedomosti.ru/management/articles/2024/07/08/1048779-70-rossiiskih-kompanii-deklariruyut-borbu-s-diskriminatsiei-po-vozrastu</w:t>
        </w:r>
      </w:hyperlink>
    </w:p>
    <w:p w14:paraId="234022BA" w14:textId="77777777" w:rsidR="00C07568" w:rsidRPr="004B21DA" w:rsidRDefault="00C07568" w:rsidP="00C07568">
      <w:pPr>
        <w:pStyle w:val="2"/>
      </w:pPr>
      <w:bookmarkStart w:id="109" w:name="_Toc171417828"/>
      <w:r w:rsidRPr="004B21DA">
        <w:lastRenderedPageBreak/>
        <w:t>Коммерсантъ</w:t>
      </w:r>
      <w:r w:rsidR="00981553" w:rsidRPr="004B21DA">
        <w:t xml:space="preserve"> </w:t>
      </w:r>
      <w:r w:rsidRPr="004B21DA">
        <w:t>-</w:t>
      </w:r>
      <w:r w:rsidR="00981553" w:rsidRPr="004B21DA">
        <w:t xml:space="preserve"> </w:t>
      </w:r>
      <w:r w:rsidRPr="004B21DA">
        <w:t>Иннопром,</w:t>
      </w:r>
      <w:r w:rsidR="00981553" w:rsidRPr="004B21DA">
        <w:t xml:space="preserve"> </w:t>
      </w:r>
      <w:r w:rsidRPr="004B21DA">
        <w:t>09.07.2024,</w:t>
      </w:r>
      <w:r w:rsidR="00981553" w:rsidRPr="004B21DA">
        <w:t xml:space="preserve"> </w:t>
      </w:r>
      <w:r w:rsidRPr="004B21DA">
        <w:t>Анастасия</w:t>
      </w:r>
      <w:r w:rsidR="00981553" w:rsidRPr="004B21DA">
        <w:t xml:space="preserve"> </w:t>
      </w:r>
      <w:r w:rsidRPr="004B21DA">
        <w:t>МАНУЙЛОВА,</w:t>
      </w:r>
      <w:r w:rsidR="00981553" w:rsidRPr="004B21DA">
        <w:t xml:space="preserve"> </w:t>
      </w:r>
      <w:r w:rsidRPr="004B21DA">
        <w:t>В</w:t>
      </w:r>
      <w:r w:rsidR="00981553" w:rsidRPr="004B21DA">
        <w:t xml:space="preserve"> </w:t>
      </w:r>
      <w:r w:rsidRPr="004B21DA">
        <w:t>поисках</w:t>
      </w:r>
      <w:r w:rsidR="00981553" w:rsidRPr="004B21DA">
        <w:t xml:space="preserve"> </w:t>
      </w:r>
      <w:r w:rsidRPr="004B21DA">
        <w:t>рабочих</w:t>
      </w:r>
      <w:r w:rsidR="00981553" w:rsidRPr="004B21DA">
        <w:t xml:space="preserve"> </w:t>
      </w:r>
      <w:r w:rsidRPr="004B21DA">
        <w:t>рук.</w:t>
      </w:r>
      <w:r w:rsidR="00981553" w:rsidRPr="004B21DA">
        <w:t xml:space="preserve"> </w:t>
      </w:r>
      <w:r w:rsidRPr="004B21DA">
        <w:t>Промышленность</w:t>
      </w:r>
      <w:r w:rsidR="00981553" w:rsidRPr="004B21DA">
        <w:t xml:space="preserve"> </w:t>
      </w:r>
      <w:r w:rsidRPr="004B21DA">
        <w:t>ждет</w:t>
      </w:r>
      <w:r w:rsidR="00981553" w:rsidRPr="004B21DA">
        <w:t xml:space="preserve"> </w:t>
      </w:r>
      <w:r w:rsidRPr="004B21DA">
        <w:t>и</w:t>
      </w:r>
      <w:r w:rsidR="00981553" w:rsidRPr="004B21DA">
        <w:t xml:space="preserve"> </w:t>
      </w:r>
      <w:r w:rsidRPr="004B21DA">
        <w:t>молодых,</w:t>
      </w:r>
      <w:r w:rsidR="00981553" w:rsidRPr="004B21DA">
        <w:t xml:space="preserve"> </w:t>
      </w:r>
      <w:r w:rsidRPr="004B21DA">
        <w:t>и</w:t>
      </w:r>
      <w:r w:rsidR="00981553" w:rsidRPr="004B21DA">
        <w:t xml:space="preserve"> </w:t>
      </w:r>
      <w:r w:rsidRPr="004B21DA">
        <w:t>пожилых</w:t>
      </w:r>
      <w:bookmarkEnd w:id="109"/>
    </w:p>
    <w:p w14:paraId="6E80F4D6" w14:textId="77777777" w:rsidR="00C07568" w:rsidRPr="004B21DA" w:rsidRDefault="00C07568" w:rsidP="00C97BA0">
      <w:pPr>
        <w:pStyle w:val="3"/>
      </w:pPr>
      <w:bookmarkStart w:id="110" w:name="_Toc171417829"/>
      <w:r w:rsidRPr="004B21DA">
        <w:t>Рост</w:t>
      </w:r>
      <w:r w:rsidR="00981553" w:rsidRPr="004B21DA">
        <w:t xml:space="preserve"> </w:t>
      </w:r>
      <w:r w:rsidRPr="004B21DA">
        <w:t>промышленного</w:t>
      </w:r>
      <w:r w:rsidR="00981553" w:rsidRPr="004B21DA">
        <w:t xml:space="preserve"> </w:t>
      </w:r>
      <w:r w:rsidRPr="004B21DA">
        <w:t>производства</w:t>
      </w:r>
      <w:r w:rsidR="00981553" w:rsidRPr="004B21DA">
        <w:t xml:space="preserve"> </w:t>
      </w:r>
      <w:r w:rsidRPr="004B21DA">
        <w:t>в</w:t>
      </w:r>
      <w:r w:rsidR="00981553" w:rsidRPr="004B21DA">
        <w:t xml:space="preserve"> </w:t>
      </w:r>
      <w:r w:rsidRPr="004B21DA">
        <w:t>РФ</w:t>
      </w:r>
      <w:r w:rsidR="00981553" w:rsidRPr="004B21DA">
        <w:t xml:space="preserve"> </w:t>
      </w:r>
      <w:r w:rsidRPr="004B21DA">
        <w:t>спровоцировал</w:t>
      </w:r>
      <w:r w:rsidR="00981553" w:rsidRPr="004B21DA">
        <w:t xml:space="preserve"> </w:t>
      </w:r>
      <w:r w:rsidRPr="004B21DA">
        <w:t>рост</w:t>
      </w:r>
      <w:r w:rsidR="00981553" w:rsidRPr="004B21DA">
        <w:t xml:space="preserve"> </w:t>
      </w:r>
      <w:r w:rsidRPr="004B21DA">
        <w:t>конкуренции</w:t>
      </w:r>
      <w:r w:rsidR="00981553" w:rsidRPr="004B21DA">
        <w:t xml:space="preserve"> </w:t>
      </w:r>
      <w:r w:rsidRPr="004B21DA">
        <w:t>работодателей</w:t>
      </w:r>
      <w:r w:rsidR="00981553" w:rsidRPr="004B21DA">
        <w:t xml:space="preserve"> </w:t>
      </w:r>
      <w:r w:rsidRPr="004B21DA">
        <w:t>за</w:t>
      </w:r>
      <w:r w:rsidR="00981553" w:rsidRPr="004B21DA">
        <w:t xml:space="preserve"> </w:t>
      </w:r>
      <w:r w:rsidRPr="004B21DA">
        <w:t>рабочую</w:t>
      </w:r>
      <w:r w:rsidR="00981553" w:rsidRPr="004B21DA">
        <w:t xml:space="preserve"> </w:t>
      </w:r>
      <w:r w:rsidRPr="004B21DA">
        <w:t>силу</w:t>
      </w:r>
      <w:r w:rsidR="00981553" w:rsidRPr="004B21DA">
        <w:t xml:space="preserve"> - </w:t>
      </w:r>
      <w:r w:rsidRPr="004B21DA">
        <w:t>так,</w:t>
      </w:r>
      <w:r w:rsidR="00981553" w:rsidRPr="004B21DA">
        <w:t xml:space="preserve"> </w:t>
      </w:r>
      <w:r w:rsidRPr="004B21DA">
        <w:t>по</w:t>
      </w:r>
      <w:r w:rsidR="00981553" w:rsidRPr="004B21DA">
        <w:t xml:space="preserve"> </w:t>
      </w:r>
      <w:r w:rsidRPr="004B21DA">
        <w:t>данным</w:t>
      </w:r>
      <w:r w:rsidR="00981553" w:rsidRPr="004B21DA">
        <w:t xml:space="preserve"> </w:t>
      </w:r>
      <w:r w:rsidRPr="004B21DA">
        <w:t>Авито</w:t>
      </w:r>
      <w:r w:rsidR="00981553" w:rsidRPr="004B21DA">
        <w:t xml:space="preserve"> </w:t>
      </w:r>
      <w:r w:rsidRPr="004B21DA">
        <w:t>Работы,</w:t>
      </w:r>
      <w:r w:rsidR="00981553" w:rsidRPr="004B21DA">
        <w:t xml:space="preserve"> </w:t>
      </w:r>
      <w:r w:rsidRPr="004B21DA">
        <w:t>число</w:t>
      </w:r>
      <w:r w:rsidR="00981553" w:rsidRPr="004B21DA">
        <w:t xml:space="preserve"> </w:t>
      </w:r>
      <w:r w:rsidRPr="004B21DA">
        <w:t>вакансий</w:t>
      </w:r>
      <w:r w:rsidR="00981553" w:rsidRPr="004B21DA">
        <w:t xml:space="preserve"> </w:t>
      </w:r>
      <w:r w:rsidRPr="004B21DA">
        <w:t>в</w:t>
      </w:r>
      <w:r w:rsidR="00981553" w:rsidRPr="004B21DA">
        <w:t xml:space="preserve"> </w:t>
      </w:r>
      <w:r w:rsidRPr="004B21DA">
        <w:t>этой</w:t>
      </w:r>
      <w:r w:rsidR="00981553" w:rsidRPr="004B21DA">
        <w:t xml:space="preserve"> </w:t>
      </w:r>
      <w:r w:rsidRPr="004B21DA">
        <w:t>сфере</w:t>
      </w:r>
      <w:r w:rsidR="00981553" w:rsidRPr="004B21DA">
        <w:t xml:space="preserve"> </w:t>
      </w:r>
      <w:r w:rsidRPr="004B21DA">
        <w:t>в</w:t>
      </w:r>
      <w:r w:rsidR="00981553" w:rsidRPr="004B21DA">
        <w:t xml:space="preserve"> </w:t>
      </w:r>
      <w:r w:rsidRPr="004B21DA">
        <w:t>этом</w:t>
      </w:r>
      <w:r w:rsidR="00981553" w:rsidRPr="004B21DA">
        <w:t xml:space="preserve"> </w:t>
      </w:r>
      <w:r w:rsidRPr="004B21DA">
        <w:t>году</w:t>
      </w:r>
      <w:r w:rsidR="00981553" w:rsidRPr="004B21DA">
        <w:t xml:space="preserve"> </w:t>
      </w:r>
      <w:r w:rsidRPr="004B21DA">
        <w:t>выросло</w:t>
      </w:r>
      <w:r w:rsidR="00981553" w:rsidRPr="004B21DA">
        <w:t xml:space="preserve"> </w:t>
      </w:r>
      <w:r w:rsidRPr="004B21DA">
        <w:t>в</w:t>
      </w:r>
      <w:r w:rsidR="00981553" w:rsidRPr="004B21DA">
        <w:t xml:space="preserve"> </w:t>
      </w:r>
      <w:r w:rsidRPr="004B21DA">
        <w:t>1,7</w:t>
      </w:r>
      <w:r w:rsidR="00981553" w:rsidRPr="004B21DA">
        <w:t xml:space="preserve"> </w:t>
      </w:r>
      <w:r w:rsidRPr="004B21DA">
        <w:t>раза.</w:t>
      </w:r>
      <w:r w:rsidR="00981553" w:rsidRPr="004B21DA">
        <w:t xml:space="preserve"> </w:t>
      </w:r>
      <w:r w:rsidRPr="004B21DA">
        <w:t>По</w:t>
      </w:r>
      <w:r w:rsidR="00981553" w:rsidRPr="004B21DA">
        <w:t xml:space="preserve"> </w:t>
      </w:r>
      <w:r w:rsidRPr="004B21DA">
        <w:t>оценкам</w:t>
      </w:r>
      <w:r w:rsidR="00981553" w:rsidRPr="004B21DA">
        <w:t xml:space="preserve"> </w:t>
      </w:r>
      <w:r w:rsidRPr="004B21DA">
        <w:t>Минтруда,</w:t>
      </w:r>
      <w:r w:rsidR="00981553" w:rsidRPr="004B21DA">
        <w:t xml:space="preserve"> </w:t>
      </w:r>
      <w:r w:rsidRPr="004B21DA">
        <w:t>такая</w:t>
      </w:r>
      <w:r w:rsidR="00981553" w:rsidRPr="004B21DA">
        <w:t xml:space="preserve"> </w:t>
      </w:r>
      <w:r w:rsidRPr="004B21DA">
        <w:t>ситуация</w:t>
      </w:r>
      <w:r w:rsidR="00981553" w:rsidRPr="004B21DA">
        <w:t xml:space="preserve"> </w:t>
      </w:r>
      <w:r w:rsidRPr="004B21DA">
        <w:t>сохранится</w:t>
      </w:r>
      <w:r w:rsidR="00981553" w:rsidRPr="004B21DA">
        <w:t xml:space="preserve"> </w:t>
      </w:r>
      <w:r w:rsidRPr="004B21DA">
        <w:t>в</w:t>
      </w:r>
      <w:r w:rsidR="00981553" w:rsidRPr="004B21DA">
        <w:t xml:space="preserve"> </w:t>
      </w:r>
      <w:r w:rsidRPr="004B21DA">
        <w:t>экономике</w:t>
      </w:r>
      <w:r w:rsidR="00981553" w:rsidRPr="004B21DA">
        <w:t xml:space="preserve"> </w:t>
      </w:r>
      <w:r w:rsidRPr="004B21DA">
        <w:t>надолго</w:t>
      </w:r>
      <w:r w:rsidR="00981553" w:rsidRPr="004B21DA">
        <w:t xml:space="preserve"> - </w:t>
      </w:r>
      <w:r w:rsidRPr="004B21DA">
        <w:t>к</w:t>
      </w:r>
      <w:r w:rsidR="00981553" w:rsidRPr="004B21DA">
        <w:t xml:space="preserve"> </w:t>
      </w:r>
      <w:r w:rsidRPr="004B21DA">
        <w:t>2030</w:t>
      </w:r>
      <w:r w:rsidR="00981553" w:rsidRPr="004B21DA">
        <w:t xml:space="preserve"> </w:t>
      </w:r>
      <w:r w:rsidRPr="004B21DA">
        <w:t>году,</w:t>
      </w:r>
      <w:r w:rsidR="00981553" w:rsidRPr="004B21DA">
        <w:t xml:space="preserve"> </w:t>
      </w:r>
      <w:r w:rsidRPr="004B21DA">
        <w:t>по</w:t>
      </w:r>
      <w:r w:rsidR="00981553" w:rsidRPr="004B21DA">
        <w:t xml:space="preserve"> </w:t>
      </w:r>
      <w:r w:rsidRPr="004B21DA">
        <w:t>подсчетам</w:t>
      </w:r>
      <w:r w:rsidR="00981553" w:rsidRPr="004B21DA">
        <w:t xml:space="preserve"> </w:t>
      </w:r>
      <w:r w:rsidRPr="004B21DA">
        <w:t>министерства,</w:t>
      </w:r>
      <w:r w:rsidR="00981553" w:rsidRPr="004B21DA">
        <w:t xml:space="preserve"> </w:t>
      </w:r>
      <w:r w:rsidRPr="004B21DA">
        <w:t>РФ</w:t>
      </w:r>
      <w:r w:rsidR="00981553" w:rsidRPr="004B21DA">
        <w:t xml:space="preserve"> </w:t>
      </w:r>
      <w:r w:rsidRPr="004B21DA">
        <w:t>потребуется</w:t>
      </w:r>
      <w:r w:rsidR="00981553" w:rsidRPr="004B21DA">
        <w:t xml:space="preserve"> </w:t>
      </w:r>
      <w:r w:rsidRPr="004B21DA">
        <w:t>еще</w:t>
      </w:r>
      <w:r w:rsidR="00981553" w:rsidRPr="004B21DA">
        <w:t xml:space="preserve"> </w:t>
      </w:r>
      <w:r w:rsidRPr="004B21DA">
        <w:t>2,4</w:t>
      </w:r>
      <w:r w:rsidR="00981553" w:rsidRPr="004B21DA">
        <w:t xml:space="preserve"> </w:t>
      </w:r>
      <w:r w:rsidRPr="004B21DA">
        <w:t>млн</w:t>
      </w:r>
      <w:r w:rsidR="00981553" w:rsidRPr="004B21DA">
        <w:t xml:space="preserve"> </w:t>
      </w:r>
      <w:r w:rsidRPr="004B21DA">
        <w:t>специалистов</w:t>
      </w:r>
      <w:r w:rsidR="00981553" w:rsidRPr="004B21DA">
        <w:t xml:space="preserve"> </w:t>
      </w:r>
      <w:r w:rsidRPr="004B21DA">
        <w:t>рабочих</w:t>
      </w:r>
      <w:r w:rsidR="00981553" w:rsidRPr="004B21DA">
        <w:t xml:space="preserve"> </w:t>
      </w:r>
      <w:r w:rsidRPr="004B21DA">
        <w:t>профессий.</w:t>
      </w:r>
      <w:r w:rsidR="00981553" w:rsidRPr="004B21DA">
        <w:t xml:space="preserve"> </w:t>
      </w:r>
      <w:r w:rsidRPr="004B21DA">
        <w:t>Чтобы</w:t>
      </w:r>
      <w:r w:rsidR="00981553" w:rsidRPr="004B21DA">
        <w:t xml:space="preserve"> </w:t>
      </w:r>
      <w:r w:rsidRPr="004B21DA">
        <w:t>насытить</w:t>
      </w:r>
      <w:r w:rsidR="00981553" w:rsidRPr="004B21DA">
        <w:t xml:space="preserve"> </w:t>
      </w:r>
      <w:r w:rsidRPr="004B21DA">
        <w:t>рынок,</w:t>
      </w:r>
      <w:r w:rsidR="00981553" w:rsidRPr="004B21DA">
        <w:t xml:space="preserve"> </w:t>
      </w:r>
      <w:r w:rsidRPr="004B21DA">
        <w:t>правительство</w:t>
      </w:r>
      <w:r w:rsidR="00981553" w:rsidRPr="004B21DA">
        <w:t xml:space="preserve"> </w:t>
      </w:r>
      <w:r w:rsidRPr="004B21DA">
        <w:t>инвестировало</w:t>
      </w:r>
      <w:r w:rsidR="00981553" w:rsidRPr="004B21DA">
        <w:t xml:space="preserve"> </w:t>
      </w:r>
      <w:r w:rsidRPr="004B21DA">
        <w:t>в</w:t>
      </w:r>
      <w:r w:rsidR="00981553" w:rsidRPr="004B21DA">
        <w:t xml:space="preserve"> </w:t>
      </w:r>
      <w:r w:rsidRPr="004B21DA">
        <w:t>развитие</w:t>
      </w:r>
      <w:r w:rsidR="00981553" w:rsidRPr="004B21DA">
        <w:t xml:space="preserve"> </w:t>
      </w:r>
      <w:r w:rsidRPr="004B21DA">
        <w:t>системы</w:t>
      </w:r>
      <w:r w:rsidR="00981553" w:rsidRPr="004B21DA">
        <w:t xml:space="preserve"> </w:t>
      </w:r>
      <w:r w:rsidRPr="004B21DA">
        <w:t>среднего</w:t>
      </w:r>
      <w:r w:rsidR="00981553" w:rsidRPr="004B21DA">
        <w:t xml:space="preserve"> </w:t>
      </w:r>
      <w:r w:rsidRPr="004B21DA">
        <w:t>профессионального</w:t>
      </w:r>
      <w:r w:rsidR="00981553" w:rsidRPr="004B21DA">
        <w:t xml:space="preserve"> </w:t>
      </w:r>
      <w:r w:rsidRPr="004B21DA">
        <w:t>образования</w:t>
      </w:r>
      <w:r w:rsidR="00981553" w:rsidRPr="004B21DA">
        <w:t xml:space="preserve"> </w:t>
      </w:r>
      <w:r w:rsidRPr="004B21DA">
        <w:t>(СПО),</w:t>
      </w:r>
      <w:r w:rsidR="00981553" w:rsidRPr="004B21DA">
        <w:t xml:space="preserve"> </w:t>
      </w:r>
      <w:r w:rsidRPr="004B21DA">
        <w:t>а</w:t>
      </w:r>
      <w:r w:rsidR="00981553" w:rsidRPr="004B21DA">
        <w:t xml:space="preserve"> </w:t>
      </w:r>
      <w:r w:rsidRPr="004B21DA">
        <w:t>также</w:t>
      </w:r>
      <w:r w:rsidR="00981553" w:rsidRPr="004B21DA">
        <w:t xml:space="preserve"> </w:t>
      </w:r>
      <w:r w:rsidRPr="004B21DA">
        <w:t>приняло</w:t>
      </w:r>
      <w:r w:rsidR="00981553" w:rsidRPr="004B21DA">
        <w:t xml:space="preserve"> </w:t>
      </w:r>
      <w:r w:rsidRPr="004B21DA">
        <w:t>меры</w:t>
      </w:r>
      <w:r w:rsidR="00981553" w:rsidRPr="004B21DA">
        <w:t xml:space="preserve"> </w:t>
      </w:r>
      <w:r w:rsidRPr="004B21DA">
        <w:t>по</w:t>
      </w:r>
      <w:r w:rsidR="00981553" w:rsidRPr="004B21DA">
        <w:t xml:space="preserve"> </w:t>
      </w:r>
      <w:r w:rsidRPr="004B21DA">
        <w:t>поддержке</w:t>
      </w:r>
      <w:r w:rsidR="00981553" w:rsidRPr="004B21DA">
        <w:t xml:space="preserve"> </w:t>
      </w:r>
      <w:r w:rsidRPr="004B21DA">
        <w:t>пожилых</w:t>
      </w:r>
      <w:r w:rsidR="00981553" w:rsidRPr="004B21DA">
        <w:t xml:space="preserve"> </w:t>
      </w:r>
      <w:r w:rsidRPr="004B21DA">
        <w:t>на</w:t>
      </w:r>
      <w:r w:rsidR="00981553" w:rsidRPr="004B21DA">
        <w:t xml:space="preserve"> </w:t>
      </w:r>
      <w:r w:rsidRPr="004B21DA">
        <w:t>рынке</w:t>
      </w:r>
      <w:r w:rsidR="00981553" w:rsidRPr="004B21DA">
        <w:t xml:space="preserve"> </w:t>
      </w:r>
      <w:r w:rsidRPr="004B21DA">
        <w:t>труда</w:t>
      </w:r>
      <w:r w:rsidR="00981553" w:rsidRPr="004B21DA">
        <w:t xml:space="preserve"> - </w:t>
      </w:r>
      <w:r w:rsidRPr="004B21DA">
        <w:t>впрочем,</w:t>
      </w:r>
      <w:r w:rsidR="00981553" w:rsidRPr="004B21DA">
        <w:t xml:space="preserve"> </w:t>
      </w:r>
      <w:r w:rsidRPr="004B21DA">
        <w:t>пока</w:t>
      </w:r>
      <w:r w:rsidR="00981553" w:rsidRPr="004B21DA">
        <w:t xml:space="preserve"> </w:t>
      </w:r>
      <w:r w:rsidRPr="004B21DA">
        <w:t>эффект</w:t>
      </w:r>
      <w:r w:rsidR="00981553" w:rsidRPr="004B21DA">
        <w:t xml:space="preserve"> </w:t>
      </w:r>
      <w:r w:rsidRPr="004B21DA">
        <w:t>от</w:t>
      </w:r>
      <w:r w:rsidR="00981553" w:rsidRPr="004B21DA">
        <w:t xml:space="preserve"> </w:t>
      </w:r>
      <w:r w:rsidRPr="004B21DA">
        <w:t>этих</w:t>
      </w:r>
      <w:r w:rsidR="00981553" w:rsidRPr="004B21DA">
        <w:t xml:space="preserve"> </w:t>
      </w:r>
      <w:r w:rsidRPr="004B21DA">
        <w:t>действий</w:t>
      </w:r>
      <w:r w:rsidR="00981553" w:rsidRPr="004B21DA">
        <w:t xml:space="preserve"> </w:t>
      </w:r>
      <w:r w:rsidRPr="004B21DA">
        <w:t>оказался</w:t>
      </w:r>
      <w:r w:rsidR="00981553" w:rsidRPr="004B21DA">
        <w:t xml:space="preserve"> </w:t>
      </w:r>
      <w:r w:rsidRPr="004B21DA">
        <w:t>ограниченным.</w:t>
      </w:r>
      <w:bookmarkEnd w:id="110"/>
    </w:p>
    <w:p w14:paraId="643DA994" w14:textId="77777777" w:rsidR="00C07568" w:rsidRPr="004B21DA" w:rsidRDefault="00C07568" w:rsidP="00C07568">
      <w:r w:rsidRPr="004B21DA">
        <w:t>Российские</w:t>
      </w:r>
      <w:r w:rsidR="00981553" w:rsidRPr="004B21DA">
        <w:t xml:space="preserve"> </w:t>
      </w:r>
      <w:r w:rsidRPr="004B21DA">
        <w:t>компании</w:t>
      </w:r>
      <w:r w:rsidR="00981553" w:rsidRPr="004B21DA">
        <w:t xml:space="preserve"> </w:t>
      </w:r>
      <w:r w:rsidRPr="004B21DA">
        <w:t>размещают</w:t>
      </w:r>
      <w:r w:rsidR="00981553" w:rsidRPr="004B21DA">
        <w:t xml:space="preserve"> </w:t>
      </w:r>
      <w:r w:rsidRPr="004B21DA">
        <w:t>все</w:t>
      </w:r>
      <w:r w:rsidR="00981553" w:rsidRPr="004B21DA">
        <w:t xml:space="preserve"> </w:t>
      </w:r>
      <w:r w:rsidRPr="004B21DA">
        <w:t>больше</w:t>
      </w:r>
      <w:r w:rsidR="00981553" w:rsidRPr="004B21DA">
        <w:t xml:space="preserve"> </w:t>
      </w:r>
      <w:r w:rsidRPr="004B21DA">
        <w:t>вакансий</w:t>
      </w:r>
      <w:r w:rsidR="00981553" w:rsidRPr="004B21DA">
        <w:t xml:space="preserve"> </w:t>
      </w:r>
      <w:r w:rsidRPr="004B21DA">
        <w:t>для</w:t>
      </w:r>
      <w:r w:rsidR="00981553" w:rsidRPr="004B21DA">
        <w:t xml:space="preserve"> </w:t>
      </w:r>
      <w:r w:rsidRPr="004B21DA">
        <w:t>работы</w:t>
      </w:r>
      <w:r w:rsidR="00981553" w:rsidRPr="004B21DA">
        <w:t xml:space="preserve"> </w:t>
      </w:r>
      <w:r w:rsidRPr="004B21DA">
        <w:t>в</w:t>
      </w:r>
      <w:r w:rsidR="00981553" w:rsidRPr="004B21DA">
        <w:t xml:space="preserve"> </w:t>
      </w:r>
      <w:r w:rsidRPr="004B21DA">
        <w:t>промышленном</w:t>
      </w:r>
      <w:r w:rsidR="00981553" w:rsidRPr="004B21DA">
        <w:t xml:space="preserve"> </w:t>
      </w:r>
      <w:r w:rsidRPr="004B21DA">
        <w:t>секторе.</w:t>
      </w:r>
      <w:r w:rsidR="00981553" w:rsidRPr="004B21DA">
        <w:t xml:space="preserve"> </w:t>
      </w:r>
      <w:r w:rsidRPr="004B21DA">
        <w:t>Так,</w:t>
      </w:r>
      <w:r w:rsidR="00981553" w:rsidRPr="004B21DA">
        <w:t xml:space="preserve"> </w:t>
      </w:r>
      <w:r w:rsidRPr="004B21DA">
        <w:t>например,</w:t>
      </w:r>
      <w:r w:rsidR="00981553" w:rsidRPr="004B21DA">
        <w:t xml:space="preserve"> </w:t>
      </w:r>
      <w:r w:rsidRPr="004B21DA">
        <w:t>в</w:t>
      </w:r>
      <w:r w:rsidR="00981553" w:rsidRPr="004B21DA">
        <w:t xml:space="preserve"> </w:t>
      </w:r>
      <w:r w:rsidRPr="004B21DA">
        <w:t>первом</w:t>
      </w:r>
      <w:r w:rsidR="00981553" w:rsidRPr="004B21DA">
        <w:t xml:space="preserve"> </w:t>
      </w:r>
      <w:r w:rsidRPr="004B21DA">
        <w:t>квартале</w:t>
      </w:r>
      <w:r w:rsidR="00981553" w:rsidRPr="004B21DA">
        <w:t xml:space="preserve"> </w:t>
      </w:r>
      <w:r w:rsidRPr="004B21DA">
        <w:t>этого</w:t>
      </w:r>
      <w:r w:rsidR="00981553" w:rsidRPr="004B21DA">
        <w:t xml:space="preserve"> </w:t>
      </w:r>
      <w:r w:rsidRPr="004B21DA">
        <w:t>года</w:t>
      </w:r>
      <w:r w:rsidR="00981553" w:rsidRPr="004B21DA">
        <w:t xml:space="preserve"> </w:t>
      </w:r>
      <w:r w:rsidRPr="004B21DA">
        <w:t>доля</w:t>
      </w:r>
      <w:r w:rsidR="00981553" w:rsidRPr="004B21DA">
        <w:t xml:space="preserve"> </w:t>
      </w:r>
      <w:r w:rsidRPr="004B21DA">
        <w:t>вакансий</w:t>
      </w:r>
      <w:r w:rsidR="00981553" w:rsidRPr="004B21DA">
        <w:t xml:space="preserve"> </w:t>
      </w:r>
      <w:r w:rsidRPr="004B21DA">
        <w:t>для</w:t>
      </w:r>
      <w:r w:rsidR="00981553" w:rsidRPr="004B21DA">
        <w:t xml:space="preserve"> </w:t>
      </w:r>
      <w:r w:rsidRPr="004B21DA">
        <w:t>соискателей</w:t>
      </w:r>
      <w:r w:rsidR="00981553" w:rsidRPr="004B21DA">
        <w:t xml:space="preserve"> </w:t>
      </w:r>
      <w:r w:rsidRPr="004B21DA">
        <w:t>с</w:t>
      </w:r>
      <w:r w:rsidR="00981553" w:rsidRPr="004B21DA">
        <w:t xml:space="preserve"> </w:t>
      </w:r>
      <w:r w:rsidRPr="004B21DA">
        <w:t>дипломом</w:t>
      </w:r>
      <w:r w:rsidR="00981553" w:rsidRPr="004B21DA">
        <w:t xml:space="preserve"> </w:t>
      </w:r>
      <w:r w:rsidRPr="004B21DA">
        <w:t>СПО</w:t>
      </w:r>
      <w:r w:rsidR="00981553" w:rsidRPr="004B21DA">
        <w:t xml:space="preserve"> </w:t>
      </w:r>
      <w:r w:rsidRPr="004B21DA">
        <w:t>заняла</w:t>
      </w:r>
      <w:r w:rsidR="00981553" w:rsidRPr="004B21DA">
        <w:t xml:space="preserve"> </w:t>
      </w:r>
      <w:r w:rsidRPr="004B21DA">
        <w:t>почти</w:t>
      </w:r>
      <w:r w:rsidR="00981553" w:rsidRPr="004B21DA">
        <w:t xml:space="preserve"> </w:t>
      </w:r>
      <w:r w:rsidRPr="004B21DA">
        <w:t>треть</w:t>
      </w:r>
      <w:r w:rsidR="00981553" w:rsidRPr="004B21DA">
        <w:t xml:space="preserve"> </w:t>
      </w:r>
      <w:r w:rsidRPr="004B21DA">
        <w:t>(31%)</w:t>
      </w:r>
      <w:r w:rsidR="00981553" w:rsidRPr="004B21DA">
        <w:t xml:space="preserve"> </w:t>
      </w:r>
      <w:r w:rsidRPr="004B21DA">
        <w:t>от</w:t>
      </w:r>
      <w:r w:rsidR="00981553" w:rsidRPr="004B21DA">
        <w:t xml:space="preserve"> </w:t>
      </w:r>
      <w:r w:rsidRPr="004B21DA">
        <w:t>общего</w:t>
      </w:r>
      <w:r w:rsidR="00981553" w:rsidRPr="004B21DA">
        <w:t xml:space="preserve"> </w:t>
      </w:r>
      <w:r w:rsidRPr="004B21DA">
        <w:t>количества</w:t>
      </w:r>
      <w:r w:rsidR="00981553" w:rsidRPr="004B21DA">
        <w:t xml:space="preserve"> </w:t>
      </w:r>
      <w:r w:rsidRPr="004B21DA">
        <w:t>предложений</w:t>
      </w:r>
      <w:r w:rsidR="00981553" w:rsidRPr="004B21DA">
        <w:t xml:space="preserve"> </w:t>
      </w:r>
      <w:r w:rsidRPr="004B21DA">
        <w:t>на</w:t>
      </w:r>
      <w:r w:rsidR="00981553" w:rsidRPr="004B21DA">
        <w:t xml:space="preserve"> </w:t>
      </w:r>
      <w:r w:rsidRPr="004B21DA">
        <w:t>Авито</w:t>
      </w:r>
      <w:r w:rsidR="00981553" w:rsidRPr="004B21DA">
        <w:t xml:space="preserve"> </w:t>
      </w:r>
      <w:r w:rsidRPr="004B21DA">
        <w:t>Работе.</w:t>
      </w:r>
      <w:r w:rsidR="00981553" w:rsidRPr="004B21DA">
        <w:t xml:space="preserve"> </w:t>
      </w:r>
      <w:r w:rsidRPr="004B21DA">
        <w:t>По</w:t>
      </w:r>
      <w:r w:rsidR="00981553" w:rsidRPr="004B21DA">
        <w:t xml:space="preserve"> </w:t>
      </w:r>
      <w:r w:rsidRPr="004B21DA">
        <w:t>сравнению</w:t>
      </w:r>
      <w:r w:rsidR="00981553" w:rsidRPr="004B21DA">
        <w:t xml:space="preserve"> </w:t>
      </w:r>
      <w:r w:rsidRPr="004B21DA">
        <w:t>с</w:t>
      </w:r>
      <w:r w:rsidR="00981553" w:rsidRPr="004B21DA">
        <w:t xml:space="preserve"> </w:t>
      </w:r>
      <w:r w:rsidRPr="004B21DA">
        <w:t>аналогичным</w:t>
      </w:r>
      <w:r w:rsidR="00981553" w:rsidRPr="004B21DA">
        <w:t xml:space="preserve"> </w:t>
      </w:r>
      <w:r w:rsidRPr="004B21DA">
        <w:t>периодом</w:t>
      </w:r>
      <w:r w:rsidR="00981553" w:rsidRPr="004B21DA">
        <w:t xml:space="preserve"> </w:t>
      </w:r>
      <w:r w:rsidRPr="004B21DA">
        <w:t>2023</w:t>
      </w:r>
      <w:r w:rsidR="00981553" w:rsidRPr="004B21DA">
        <w:t xml:space="preserve"> </w:t>
      </w:r>
      <w:r w:rsidRPr="004B21DA">
        <w:t>года</w:t>
      </w:r>
      <w:r w:rsidR="00981553" w:rsidRPr="004B21DA">
        <w:t xml:space="preserve"> </w:t>
      </w:r>
      <w:r w:rsidRPr="004B21DA">
        <w:t>число</w:t>
      </w:r>
      <w:r w:rsidR="00981553" w:rsidRPr="004B21DA">
        <w:t xml:space="preserve"> </w:t>
      </w:r>
      <w:r w:rsidRPr="004B21DA">
        <w:t>таких</w:t>
      </w:r>
      <w:r w:rsidR="00981553" w:rsidRPr="004B21DA">
        <w:t xml:space="preserve"> </w:t>
      </w:r>
      <w:r w:rsidRPr="004B21DA">
        <w:t>вакансий</w:t>
      </w:r>
      <w:r w:rsidR="00981553" w:rsidRPr="004B21DA">
        <w:t xml:space="preserve"> </w:t>
      </w:r>
      <w:r w:rsidRPr="004B21DA">
        <w:t>выросло</w:t>
      </w:r>
      <w:r w:rsidR="00981553" w:rsidRPr="004B21DA">
        <w:t xml:space="preserve"> </w:t>
      </w:r>
      <w:r w:rsidRPr="004B21DA">
        <w:t>в</w:t>
      </w:r>
      <w:r w:rsidR="00981553" w:rsidRPr="004B21DA">
        <w:t xml:space="preserve"> </w:t>
      </w:r>
      <w:r w:rsidRPr="004B21DA">
        <w:t>1,7</w:t>
      </w:r>
      <w:r w:rsidR="00981553" w:rsidRPr="004B21DA">
        <w:t xml:space="preserve"> </w:t>
      </w:r>
      <w:r w:rsidRPr="004B21DA">
        <w:t>раза.</w:t>
      </w:r>
      <w:r w:rsidR="00981553" w:rsidRPr="004B21DA">
        <w:t xml:space="preserve"> </w:t>
      </w:r>
      <w:r w:rsidR="00C7420D" w:rsidRPr="004B21DA">
        <w:t>«</w:t>
      </w:r>
      <w:r w:rsidRPr="004B21DA">
        <w:t>Мы</w:t>
      </w:r>
      <w:r w:rsidR="00981553" w:rsidRPr="004B21DA">
        <w:t xml:space="preserve"> </w:t>
      </w:r>
      <w:r w:rsidRPr="004B21DA">
        <w:t>видим,</w:t>
      </w:r>
      <w:r w:rsidR="00981553" w:rsidRPr="004B21DA">
        <w:t xml:space="preserve"> </w:t>
      </w:r>
      <w:r w:rsidRPr="004B21DA">
        <w:t>что</w:t>
      </w:r>
      <w:r w:rsidR="00981553" w:rsidRPr="004B21DA">
        <w:t xml:space="preserve"> </w:t>
      </w:r>
      <w:r w:rsidRPr="004B21DA">
        <w:t>компании</w:t>
      </w:r>
      <w:r w:rsidR="00981553" w:rsidRPr="004B21DA">
        <w:t xml:space="preserve"> </w:t>
      </w:r>
      <w:r w:rsidRPr="004B21DA">
        <w:t>понимают</w:t>
      </w:r>
      <w:r w:rsidR="00981553" w:rsidRPr="004B21DA">
        <w:t xml:space="preserve"> </w:t>
      </w:r>
      <w:r w:rsidRPr="004B21DA">
        <w:t>ценность</w:t>
      </w:r>
      <w:r w:rsidR="00981553" w:rsidRPr="004B21DA">
        <w:t xml:space="preserve"> </w:t>
      </w:r>
      <w:r w:rsidRPr="004B21DA">
        <w:t>работников</w:t>
      </w:r>
      <w:r w:rsidR="00981553" w:rsidRPr="004B21DA">
        <w:t xml:space="preserve"> </w:t>
      </w:r>
      <w:r w:rsidRPr="004B21DA">
        <w:t>производства:</w:t>
      </w:r>
      <w:r w:rsidR="00981553" w:rsidRPr="004B21DA">
        <w:t xml:space="preserve"> </w:t>
      </w:r>
      <w:r w:rsidRPr="004B21DA">
        <w:t>предлагают</w:t>
      </w:r>
      <w:r w:rsidR="00981553" w:rsidRPr="004B21DA">
        <w:t xml:space="preserve"> </w:t>
      </w:r>
      <w:r w:rsidRPr="004B21DA">
        <w:t>им</w:t>
      </w:r>
      <w:r w:rsidR="00981553" w:rsidRPr="004B21DA">
        <w:t xml:space="preserve"> </w:t>
      </w:r>
      <w:r w:rsidRPr="004B21DA">
        <w:t>комфортные</w:t>
      </w:r>
      <w:r w:rsidR="00981553" w:rsidRPr="004B21DA">
        <w:t xml:space="preserve"> </w:t>
      </w:r>
      <w:r w:rsidRPr="004B21DA">
        <w:t>условия</w:t>
      </w:r>
      <w:r w:rsidR="00981553" w:rsidRPr="004B21DA">
        <w:t xml:space="preserve"> </w:t>
      </w:r>
      <w:r w:rsidRPr="004B21DA">
        <w:t>труда,</w:t>
      </w:r>
      <w:r w:rsidR="00981553" w:rsidRPr="004B21DA">
        <w:t xml:space="preserve"> </w:t>
      </w:r>
      <w:r w:rsidRPr="004B21DA">
        <w:t>материальные</w:t>
      </w:r>
      <w:r w:rsidR="00981553" w:rsidRPr="004B21DA">
        <w:t xml:space="preserve"> </w:t>
      </w:r>
      <w:r w:rsidRPr="004B21DA">
        <w:t>и</w:t>
      </w:r>
      <w:r w:rsidR="00981553" w:rsidRPr="004B21DA">
        <w:t xml:space="preserve"> </w:t>
      </w:r>
      <w:r w:rsidRPr="004B21DA">
        <w:t>нематериальные</w:t>
      </w:r>
      <w:r w:rsidR="00981553" w:rsidRPr="004B21DA">
        <w:t xml:space="preserve"> </w:t>
      </w:r>
      <w:r w:rsidRPr="004B21DA">
        <w:t>бонусы</w:t>
      </w:r>
      <w:r w:rsidR="00981553" w:rsidRPr="004B21DA">
        <w:t xml:space="preserve"> </w:t>
      </w:r>
      <w:r w:rsidRPr="004B21DA">
        <w:t>и</w:t>
      </w:r>
      <w:r w:rsidR="00981553" w:rsidRPr="004B21DA">
        <w:t xml:space="preserve"> </w:t>
      </w:r>
      <w:r w:rsidRPr="004B21DA">
        <w:t>льготы,</w:t>
      </w:r>
      <w:r w:rsidR="00981553" w:rsidRPr="004B21DA">
        <w:t xml:space="preserve"> </w:t>
      </w:r>
      <w:r w:rsidRPr="004B21DA">
        <w:t>высокую</w:t>
      </w:r>
      <w:r w:rsidR="00981553" w:rsidRPr="004B21DA">
        <w:t xml:space="preserve"> </w:t>
      </w:r>
      <w:r w:rsidRPr="004B21DA">
        <w:t>оплату</w:t>
      </w:r>
      <w:r w:rsidR="00981553" w:rsidRPr="004B21DA">
        <w:t xml:space="preserve"> </w:t>
      </w:r>
      <w:r w:rsidRPr="004B21DA">
        <w:t>труда.</w:t>
      </w:r>
      <w:r w:rsidR="00981553" w:rsidRPr="004B21DA">
        <w:t xml:space="preserve"> </w:t>
      </w:r>
      <w:r w:rsidRPr="004B21DA">
        <w:t>С</w:t>
      </w:r>
      <w:r w:rsidR="00981553" w:rsidRPr="004B21DA">
        <w:t xml:space="preserve"> </w:t>
      </w:r>
      <w:r w:rsidRPr="004B21DA">
        <w:t>учетом</w:t>
      </w:r>
      <w:r w:rsidR="00981553" w:rsidRPr="004B21DA">
        <w:t xml:space="preserve"> </w:t>
      </w:r>
      <w:r w:rsidRPr="004B21DA">
        <w:t>дефицита</w:t>
      </w:r>
      <w:r w:rsidR="00981553" w:rsidRPr="004B21DA">
        <w:t xml:space="preserve"> </w:t>
      </w:r>
      <w:r w:rsidRPr="004B21DA">
        <w:t>кадров</w:t>
      </w:r>
      <w:r w:rsidR="00981553" w:rsidRPr="004B21DA">
        <w:t xml:space="preserve"> </w:t>
      </w:r>
      <w:r w:rsidRPr="004B21DA">
        <w:t>на</w:t>
      </w:r>
      <w:r w:rsidR="00981553" w:rsidRPr="004B21DA">
        <w:t xml:space="preserve"> </w:t>
      </w:r>
      <w:r w:rsidRPr="004B21DA">
        <w:t>производстве</w:t>
      </w:r>
      <w:r w:rsidR="00981553" w:rsidRPr="004B21DA">
        <w:t xml:space="preserve"> </w:t>
      </w:r>
      <w:r w:rsidRPr="004B21DA">
        <w:t>у</w:t>
      </w:r>
      <w:r w:rsidR="00981553" w:rsidRPr="004B21DA">
        <w:t xml:space="preserve"> </w:t>
      </w:r>
      <w:r w:rsidRPr="004B21DA">
        <w:t>специалистов</w:t>
      </w:r>
      <w:r w:rsidR="00981553" w:rsidRPr="004B21DA">
        <w:t xml:space="preserve"> </w:t>
      </w:r>
      <w:r w:rsidRPr="004B21DA">
        <w:t>также</w:t>
      </w:r>
      <w:r w:rsidR="00981553" w:rsidRPr="004B21DA">
        <w:t xml:space="preserve"> </w:t>
      </w:r>
      <w:r w:rsidRPr="004B21DA">
        <w:t>есть</w:t>
      </w:r>
      <w:r w:rsidR="00981553" w:rsidRPr="004B21DA">
        <w:t xml:space="preserve"> </w:t>
      </w:r>
      <w:r w:rsidRPr="004B21DA">
        <w:t>шанс</w:t>
      </w:r>
      <w:r w:rsidR="00981553" w:rsidRPr="004B21DA">
        <w:t xml:space="preserve"> </w:t>
      </w:r>
      <w:r w:rsidRPr="004B21DA">
        <w:t>на</w:t>
      </w:r>
      <w:r w:rsidR="00981553" w:rsidRPr="004B21DA">
        <w:t xml:space="preserve"> </w:t>
      </w:r>
      <w:r w:rsidRPr="004B21DA">
        <w:t>успешную</w:t>
      </w:r>
      <w:r w:rsidR="00981553" w:rsidRPr="004B21DA">
        <w:t xml:space="preserve"> </w:t>
      </w:r>
      <w:r w:rsidRPr="004B21DA">
        <w:t>карьеру.</w:t>
      </w:r>
      <w:r w:rsidR="00981553" w:rsidRPr="004B21DA">
        <w:t xml:space="preserve"> </w:t>
      </w:r>
      <w:r w:rsidRPr="004B21DA">
        <w:t>Путь</w:t>
      </w:r>
      <w:r w:rsidR="00981553" w:rsidRPr="004B21DA">
        <w:t xml:space="preserve"> </w:t>
      </w:r>
      <w:r w:rsidRPr="004B21DA">
        <w:t>с</w:t>
      </w:r>
      <w:r w:rsidR="00981553" w:rsidRPr="004B21DA">
        <w:t xml:space="preserve"> </w:t>
      </w:r>
      <w:r w:rsidRPr="004B21DA">
        <w:t>начальных</w:t>
      </w:r>
      <w:r w:rsidR="00981553" w:rsidRPr="004B21DA">
        <w:t xml:space="preserve"> </w:t>
      </w:r>
      <w:r w:rsidRPr="004B21DA">
        <w:t>позиций</w:t>
      </w:r>
      <w:r w:rsidR="00981553" w:rsidRPr="004B21DA">
        <w:t xml:space="preserve"> </w:t>
      </w:r>
      <w:r w:rsidRPr="004B21DA">
        <w:t>до</w:t>
      </w:r>
      <w:r w:rsidR="00981553" w:rsidRPr="004B21DA">
        <w:t xml:space="preserve"> </w:t>
      </w:r>
      <w:r w:rsidRPr="004B21DA">
        <w:t>руководящих</w:t>
      </w:r>
      <w:r w:rsidR="00981553" w:rsidRPr="004B21DA">
        <w:t xml:space="preserve"> </w:t>
      </w:r>
      <w:r w:rsidRPr="004B21DA">
        <w:t>должностей</w:t>
      </w:r>
      <w:r w:rsidR="00981553" w:rsidRPr="004B21DA">
        <w:t xml:space="preserve"> </w:t>
      </w:r>
      <w:r w:rsidRPr="004B21DA">
        <w:t>может</w:t>
      </w:r>
      <w:r w:rsidR="00981553" w:rsidRPr="004B21DA">
        <w:t xml:space="preserve"> </w:t>
      </w:r>
      <w:r w:rsidRPr="004B21DA">
        <w:t>занять</w:t>
      </w:r>
      <w:r w:rsidR="00981553" w:rsidRPr="004B21DA">
        <w:t xml:space="preserve"> </w:t>
      </w:r>
      <w:r w:rsidRPr="004B21DA">
        <w:t>гораздо</w:t>
      </w:r>
      <w:r w:rsidR="00981553" w:rsidRPr="004B21DA">
        <w:t xml:space="preserve"> </w:t>
      </w:r>
      <w:r w:rsidRPr="004B21DA">
        <w:t>меньше</w:t>
      </w:r>
      <w:r w:rsidR="00981553" w:rsidRPr="004B21DA">
        <w:t xml:space="preserve"> </w:t>
      </w:r>
      <w:r w:rsidRPr="004B21DA">
        <w:t>времени,</w:t>
      </w:r>
      <w:r w:rsidR="00981553" w:rsidRPr="004B21DA">
        <w:t xml:space="preserve"> </w:t>
      </w:r>
      <w:r w:rsidRPr="004B21DA">
        <w:t>чем</w:t>
      </w:r>
      <w:r w:rsidR="00981553" w:rsidRPr="004B21DA">
        <w:t xml:space="preserve"> </w:t>
      </w:r>
      <w:r w:rsidRPr="004B21DA">
        <w:t>в</w:t>
      </w:r>
      <w:r w:rsidR="00981553" w:rsidRPr="004B21DA">
        <w:t xml:space="preserve"> </w:t>
      </w:r>
      <w:r w:rsidRPr="004B21DA">
        <w:t>других</w:t>
      </w:r>
      <w:r w:rsidR="00981553" w:rsidRPr="004B21DA">
        <w:t xml:space="preserve"> </w:t>
      </w:r>
      <w:r w:rsidRPr="004B21DA">
        <w:t>сферах</w:t>
      </w:r>
      <w:r w:rsidR="00981553" w:rsidRPr="004B21DA">
        <w:t xml:space="preserve"> </w:t>
      </w:r>
      <w:r w:rsidRPr="004B21DA">
        <w:t>экономики</w:t>
      </w:r>
      <w:r w:rsidR="00C7420D" w:rsidRPr="004B21DA">
        <w:t>»</w:t>
      </w:r>
      <w:r w:rsidR="00981553" w:rsidRPr="004B21DA">
        <w:t xml:space="preserve">, - </w:t>
      </w:r>
      <w:r w:rsidRPr="004B21DA">
        <w:t>отмечает</w:t>
      </w:r>
      <w:r w:rsidR="00981553" w:rsidRPr="004B21DA">
        <w:t xml:space="preserve"> </w:t>
      </w:r>
      <w:r w:rsidRPr="004B21DA">
        <w:t>директор</w:t>
      </w:r>
      <w:r w:rsidR="00981553" w:rsidRPr="004B21DA">
        <w:t xml:space="preserve"> </w:t>
      </w:r>
      <w:r w:rsidRPr="004B21DA">
        <w:t>по</w:t>
      </w:r>
      <w:r w:rsidR="00981553" w:rsidRPr="004B21DA">
        <w:t xml:space="preserve"> </w:t>
      </w:r>
      <w:r w:rsidRPr="004B21DA">
        <w:t>продажам</w:t>
      </w:r>
      <w:r w:rsidR="00981553" w:rsidRPr="004B21DA">
        <w:t xml:space="preserve"> </w:t>
      </w:r>
      <w:r w:rsidRPr="004B21DA">
        <w:t>Авито</w:t>
      </w:r>
      <w:r w:rsidR="00981553" w:rsidRPr="004B21DA">
        <w:t xml:space="preserve"> </w:t>
      </w:r>
      <w:r w:rsidRPr="004B21DA">
        <w:t>Работы</w:t>
      </w:r>
      <w:r w:rsidR="00981553" w:rsidRPr="004B21DA">
        <w:t xml:space="preserve"> </w:t>
      </w:r>
      <w:r w:rsidRPr="004B21DA">
        <w:t>Роман</w:t>
      </w:r>
      <w:r w:rsidR="00981553" w:rsidRPr="004B21DA">
        <w:t xml:space="preserve"> </w:t>
      </w:r>
      <w:r w:rsidRPr="004B21DA">
        <w:t>Губанов.</w:t>
      </w:r>
    </w:p>
    <w:p w14:paraId="2C9F8C13" w14:textId="77777777" w:rsidR="00C07568" w:rsidRPr="004B21DA" w:rsidRDefault="00C07568" w:rsidP="00C07568">
      <w:r w:rsidRPr="004B21DA">
        <w:t>Растущий</w:t>
      </w:r>
      <w:r w:rsidR="00981553" w:rsidRPr="004B21DA">
        <w:t xml:space="preserve"> </w:t>
      </w:r>
      <w:r w:rsidRPr="004B21DA">
        <w:t>спрос</w:t>
      </w:r>
      <w:r w:rsidR="00981553" w:rsidRPr="004B21DA">
        <w:t xml:space="preserve"> </w:t>
      </w:r>
      <w:r w:rsidRPr="004B21DA">
        <w:t>на</w:t>
      </w:r>
      <w:r w:rsidR="00981553" w:rsidRPr="004B21DA">
        <w:t xml:space="preserve"> </w:t>
      </w:r>
      <w:r w:rsidRPr="004B21DA">
        <w:t>рабочую</w:t>
      </w:r>
      <w:r w:rsidR="00981553" w:rsidRPr="004B21DA">
        <w:t xml:space="preserve"> </w:t>
      </w:r>
      <w:r w:rsidRPr="004B21DA">
        <w:t>силу</w:t>
      </w:r>
      <w:r w:rsidR="00981553" w:rsidRPr="004B21DA">
        <w:t xml:space="preserve"> </w:t>
      </w:r>
      <w:r w:rsidRPr="004B21DA">
        <w:t>в</w:t>
      </w:r>
      <w:r w:rsidR="00981553" w:rsidRPr="004B21DA">
        <w:t xml:space="preserve"> </w:t>
      </w:r>
      <w:r w:rsidRPr="004B21DA">
        <w:t>промышленности</w:t>
      </w:r>
      <w:r w:rsidR="00981553" w:rsidRPr="004B21DA">
        <w:t xml:space="preserve"> - </w:t>
      </w:r>
      <w:r w:rsidRPr="004B21DA">
        <w:t>результат</w:t>
      </w:r>
      <w:r w:rsidR="00981553" w:rsidRPr="004B21DA">
        <w:t xml:space="preserve"> </w:t>
      </w:r>
      <w:r w:rsidRPr="004B21DA">
        <w:t>роста</w:t>
      </w:r>
      <w:r w:rsidR="00981553" w:rsidRPr="004B21DA">
        <w:t xml:space="preserve"> </w:t>
      </w:r>
      <w:r w:rsidRPr="004B21DA">
        <w:t>объемов</w:t>
      </w:r>
      <w:r w:rsidR="00981553" w:rsidRPr="004B21DA">
        <w:t xml:space="preserve"> </w:t>
      </w:r>
      <w:r w:rsidRPr="004B21DA">
        <w:t>производства.</w:t>
      </w:r>
      <w:r w:rsidR="00981553" w:rsidRPr="004B21DA">
        <w:t xml:space="preserve"> </w:t>
      </w:r>
      <w:r w:rsidRPr="004B21DA">
        <w:t>Так,</w:t>
      </w:r>
      <w:r w:rsidR="00981553" w:rsidRPr="004B21DA">
        <w:t xml:space="preserve"> </w:t>
      </w:r>
      <w:r w:rsidRPr="004B21DA">
        <w:t>как</w:t>
      </w:r>
      <w:r w:rsidR="00981553" w:rsidRPr="004B21DA">
        <w:t xml:space="preserve"> </w:t>
      </w:r>
      <w:r w:rsidRPr="004B21DA">
        <w:t>подсчитали</w:t>
      </w:r>
      <w:r w:rsidR="00981553" w:rsidRPr="004B21DA">
        <w:t xml:space="preserve"> </w:t>
      </w:r>
      <w:r w:rsidRPr="004B21DA">
        <w:t>в</w:t>
      </w:r>
      <w:r w:rsidR="00981553" w:rsidRPr="004B21DA">
        <w:t xml:space="preserve"> </w:t>
      </w:r>
      <w:r w:rsidRPr="004B21DA">
        <w:t>ЦМАКП,</w:t>
      </w:r>
      <w:r w:rsidR="00981553" w:rsidRPr="004B21DA">
        <w:t xml:space="preserve"> </w:t>
      </w:r>
      <w:r w:rsidRPr="004B21DA">
        <w:t>за</w:t>
      </w:r>
      <w:r w:rsidR="00981553" w:rsidRPr="004B21DA">
        <w:t xml:space="preserve"> </w:t>
      </w:r>
      <w:r w:rsidRPr="004B21DA">
        <w:t>январь</w:t>
      </w:r>
      <w:r w:rsidR="00981553" w:rsidRPr="004B21DA">
        <w:t>-</w:t>
      </w:r>
      <w:r w:rsidRPr="004B21DA">
        <w:t>май</w:t>
      </w:r>
      <w:r w:rsidR="00981553" w:rsidRPr="004B21DA">
        <w:t xml:space="preserve"> </w:t>
      </w:r>
      <w:r w:rsidRPr="004B21DA">
        <w:t>индекс</w:t>
      </w:r>
      <w:r w:rsidR="00981553" w:rsidRPr="004B21DA">
        <w:t xml:space="preserve"> </w:t>
      </w:r>
      <w:r w:rsidRPr="004B21DA">
        <w:t>промышленного</w:t>
      </w:r>
      <w:r w:rsidR="00981553" w:rsidRPr="004B21DA">
        <w:t xml:space="preserve"> </w:t>
      </w:r>
      <w:r w:rsidRPr="004B21DA">
        <w:t>производства</w:t>
      </w:r>
      <w:r w:rsidR="00981553" w:rsidRPr="004B21DA">
        <w:t xml:space="preserve"> </w:t>
      </w:r>
      <w:r w:rsidRPr="004B21DA">
        <w:t>составил</w:t>
      </w:r>
      <w:r w:rsidR="00981553" w:rsidRPr="004B21DA">
        <w:t xml:space="preserve"> </w:t>
      </w:r>
      <w:r w:rsidRPr="004B21DA">
        <w:t>105,2%</w:t>
      </w:r>
      <w:r w:rsidR="00981553" w:rsidRPr="004B21DA">
        <w:t xml:space="preserve"> </w:t>
      </w:r>
      <w:r w:rsidRPr="004B21DA">
        <w:t>(сезонный</w:t>
      </w:r>
      <w:r w:rsidR="00981553" w:rsidRPr="004B21DA">
        <w:t xml:space="preserve"> </w:t>
      </w:r>
      <w:r w:rsidRPr="004B21DA">
        <w:t>и</w:t>
      </w:r>
      <w:r w:rsidR="00981553" w:rsidRPr="004B21DA">
        <w:t xml:space="preserve"> </w:t>
      </w:r>
      <w:r w:rsidRPr="004B21DA">
        <w:t>календарный</w:t>
      </w:r>
      <w:r w:rsidR="00981553" w:rsidRPr="004B21DA">
        <w:t xml:space="preserve"> </w:t>
      </w:r>
      <w:r w:rsidRPr="004B21DA">
        <w:t>фактор</w:t>
      </w:r>
      <w:r w:rsidR="00981553" w:rsidRPr="004B21DA">
        <w:t xml:space="preserve"> </w:t>
      </w:r>
      <w:r w:rsidRPr="004B21DA">
        <w:t>устранены).</w:t>
      </w:r>
      <w:r w:rsidR="00981553" w:rsidRPr="004B21DA">
        <w:t xml:space="preserve"> </w:t>
      </w:r>
      <w:r w:rsidRPr="004B21DA">
        <w:t>Основной</w:t>
      </w:r>
      <w:r w:rsidR="00981553" w:rsidRPr="004B21DA">
        <w:t xml:space="preserve"> </w:t>
      </w:r>
      <w:r w:rsidRPr="004B21DA">
        <w:t>вклад</w:t>
      </w:r>
      <w:r w:rsidR="00981553" w:rsidRPr="004B21DA">
        <w:t xml:space="preserve"> </w:t>
      </w:r>
      <w:r w:rsidRPr="004B21DA">
        <w:t>в</w:t>
      </w:r>
      <w:r w:rsidR="00981553" w:rsidRPr="004B21DA">
        <w:t xml:space="preserve"> </w:t>
      </w:r>
      <w:r w:rsidRPr="004B21DA">
        <w:t>прирост</w:t>
      </w:r>
      <w:r w:rsidR="00981553" w:rsidRPr="004B21DA">
        <w:t xml:space="preserve"> </w:t>
      </w:r>
      <w:r w:rsidRPr="004B21DA">
        <w:t>выпуска</w:t>
      </w:r>
      <w:r w:rsidR="00981553" w:rsidRPr="004B21DA">
        <w:t xml:space="preserve"> </w:t>
      </w:r>
      <w:r w:rsidRPr="004B21DA">
        <w:t>(0,56</w:t>
      </w:r>
      <w:r w:rsidR="00981553" w:rsidRPr="004B21DA">
        <w:t xml:space="preserve"> </w:t>
      </w:r>
      <w:r w:rsidRPr="004B21DA">
        <w:t>п.</w:t>
      </w:r>
      <w:r w:rsidR="00981553" w:rsidRPr="004B21DA">
        <w:t xml:space="preserve"> </w:t>
      </w:r>
      <w:r w:rsidRPr="004B21DA">
        <w:t>п.)</w:t>
      </w:r>
      <w:r w:rsidR="00981553" w:rsidRPr="004B21DA">
        <w:t xml:space="preserve"> </w:t>
      </w:r>
      <w:r w:rsidRPr="004B21DA">
        <w:t>внесло</w:t>
      </w:r>
      <w:r w:rsidR="00981553" w:rsidRPr="004B21DA">
        <w:t xml:space="preserve"> </w:t>
      </w:r>
      <w:r w:rsidRPr="004B21DA">
        <w:t>резкое</w:t>
      </w:r>
      <w:r w:rsidR="00981553" w:rsidRPr="004B21DA">
        <w:t xml:space="preserve"> </w:t>
      </w:r>
      <w:r w:rsidRPr="004B21DA">
        <w:t>увеличение</w:t>
      </w:r>
      <w:r w:rsidR="00981553" w:rsidRPr="004B21DA">
        <w:t xml:space="preserve"> </w:t>
      </w:r>
      <w:r w:rsidRPr="004B21DA">
        <w:t>производства</w:t>
      </w:r>
      <w:r w:rsidR="00981553" w:rsidRPr="004B21DA">
        <w:t xml:space="preserve"> </w:t>
      </w:r>
      <w:r w:rsidRPr="004B21DA">
        <w:t>металлоизделий.</w:t>
      </w:r>
      <w:r w:rsidR="00981553" w:rsidRPr="004B21DA">
        <w:t xml:space="preserve"> </w:t>
      </w:r>
      <w:r w:rsidRPr="004B21DA">
        <w:t>Второй</w:t>
      </w:r>
      <w:r w:rsidR="00981553" w:rsidRPr="004B21DA">
        <w:t xml:space="preserve"> </w:t>
      </w:r>
      <w:r w:rsidRPr="004B21DA">
        <w:t>по</w:t>
      </w:r>
      <w:r w:rsidR="00981553" w:rsidRPr="004B21DA">
        <w:t xml:space="preserve"> </w:t>
      </w:r>
      <w:r w:rsidRPr="004B21DA">
        <w:t>значимости</w:t>
      </w:r>
      <w:r w:rsidR="00981553" w:rsidRPr="004B21DA">
        <w:t xml:space="preserve"> </w:t>
      </w:r>
      <w:r w:rsidRPr="004B21DA">
        <w:t>вклад</w:t>
      </w:r>
      <w:r w:rsidR="00981553" w:rsidRPr="004B21DA">
        <w:t xml:space="preserve"> </w:t>
      </w:r>
      <w:r w:rsidRPr="004B21DA">
        <w:t>(0,38</w:t>
      </w:r>
      <w:r w:rsidR="00981553" w:rsidRPr="004B21DA">
        <w:t xml:space="preserve"> </w:t>
      </w:r>
      <w:r w:rsidRPr="004B21DA">
        <w:t>п.</w:t>
      </w:r>
      <w:r w:rsidR="00981553" w:rsidRPr="004B21DA">
        <w:t xml:space="preserve"> </w:t>
      </w:r>
      <w:r w:rsidRPr="004B21DA">
        <w:t>п.)</w:t>
      </w:r>
      <w:r w:rsidR="00981553" w:rsidRPr="004B21DA">
        <w:t xml:space="preserve"> </w:t>
      </w:r>
      <w:r w:rsidRPr="004B21DA">
        <w:t>у</w:t>
      </w:r>
      <w:r w:rsidR="00981553" w:rsidRPr="004B21DA">
        <w:t xml:space="preserve"> </w:t>
      </w:r>
      <w:r w:rsidRPr="004B21DA">
        <w:t>добычи</w:t>
      </w:r>
      <w:r w:rsidR="00981553" w:rsidRPr="004B21DA">
        <w:t xml:space="preserve"> </w:t>
      </w:r>
      <w:r w:rsidRPr="004B21DA">
        <w:t>полезных</w:t>
      </w:r>
      <w:r w:rsidR="00981553" w:rsidRPr="004B21DA">
        <w:t xml:space="preserve"> </w:t>
      </w:r>
      <w:r w:rsidRPr="004B21DA">
        <w:t>ископаемых.</w:t>
      </w:r>
      <w:r w:rsidR="00981553" w:rsidRPr="004B21DA">
        <w:t xml:space="preserve"> </w:t>
      </w:r>
      <w:r w:rsidRPr="004B21DA">
        <w:t>Также</w:t>
      </w:r>
      <w:r w:rsidR="00981553" w:rsidRPr="004B21DA">
        <w:t xml:space="preserve"> </w:t>
      </w:r>
      <w:r w:rsidRPr="004B21DA">
        <w:t>ощутимым</w:t>
      </w:r>
      <w:r w:rsidR="00981553" w:rsidRPr="004B21DA">
        <w:t xml:space="preserve"> </w:t>
      </w:r>
      <w:r w:rsidRPr="004B21DA">
        <w:t>(0,21</w:t>
      </w:r>
      <w:r w:rsidR="00981553" w:rsidRPr="004B21DA">
        <w:t xml:space="preserve"> </w:t>
      </w:r>
      <w:r w:rsidRPr="004B21DA">
        <w:t>п.</w:t>
      </w:r>
      <w:r w:rsidR="00981553" w:rsidRPr="004B21DA">
        <w:t xml:space="preserve"> </w:t>
      </w:r>
      <w:r w:rsidRPr="004B21DA">
        <w:t>п.)</w:t>
      </w:r>
      <w:r w:rsidR="00981553" w:rsidRPr="004B21DA">
        <w:t xml:space="preserve"> </w:t>
      </w:r>
      <w:r w:rsidRPr="004B21DA">
        <w:t>стало</w:t>
      </w:r>
      <w:r w:rsidR="00981553" w:rsidRPr="004B21DA">
        <w:t xml:space="preserve"> </w:t>
      </w:r>
      <w:r w:rsidRPr="004B21DA">
        <w:t>наращивание</w:t>
      </w:r>
      <w:r w:rsidR="00981553" w:rsidRPr="004B21DA">
        <w:t xml:space="preserve"> </w:t>
      </w:r>
      <w:r w:rsidRPr="004B21DA">
        <w:t>выпуска</w:t>
      </w:r>
      <w:r w:rsidR="00981553" w:rsidRPr="004B21DA">
        <w:t xml:space="preserve"> </w:t>
      </w:r>
      <w:r w:rsidRPr="004B21DA">
        <w:t>нефтепродуктов</w:t>
      </w:r>
      <w:r w:rsidR="00981553" w:rsidRPr="004B21DA">
        <w:t xml:space="preserve"> - </w:t>
      </w:r>
      <w:r w:rsidRPr="004B21DA">
        <w:t>впрочем,</w:t>
      </w:r>
      <w:r w:rsidR="00981553" w:rsidRPr="004B21DA">
        <w:t xml:space="preserve"> </w:t>
      </w:r>
      <w:r w:rsidRPr="004B21DA">
        <w:t>в</w:t>
      </w:r>
      <w:r w:rsidR="00981553" w:rsidRPr="004B21DA">
        <w:t xml:space="preserve"> </w:t>
      </w:r>
      <w:r w:rsidRPr="004B21DA">
        <w:t>двух</w:t>
      </w:r>
      <w:r w:rsidR="00981553" w:rsidRPr="004B21DA">
        <w:t xml:space="preserve"> </w:t>
      </w:r>
      <w:r w:rsidRPr="004B21DA">
        <w:t>последних</w:t>
      </w:r>
      <w:r w:rsidR="00981553" w:rsidRPr="004B21DA">
        <w:t xml:space="preserve"> </w:t>
      </w:r>
      <w:r w:rsidRPr="004B21DA">
        <w:t>случаях</w:t>
      </w:r>
      <w:r w:rsidR="00981553" w:rsidRPr="004B21DA">
        <w:t xml:space="preserve"> </w:t>
      </w:r>
      <w:r w:rsidRPr="004B21DA">
        <w:t>рост</w:t>
      </w:r>
      <w:r w:rsidR="00981553" w:rsidRPr="004B21DA">
        <w:t xml:space="preserve"> </w:t>
      </w:r>
      <w:r w:rsidRPr="004B21DA">
        <w:t>имеет</w:t>
      </w:r>
      <w:r w:rsidR="00981553" w:rsidRPr="004B21DA">
        <w:t xml:space="preserve"> </w:t>
      </w:r>
      <w:r w:rsidRPr="004B21DA">
        <w:t>восстановительный</w:t>
      </w:r>
      <w:r w:rsidR="00981553" w:rsidRPr="004B21DA">
        <w:t xml:space="preserve"> </w:t>
      </w:r>
      <w:r w:rsidRPr="004B21DA">
        <w:t>характер.</w:t>
      </w:r>
    </w:p>
    <w:p w14:paraId="7FCD91A9" w14:textId="77777777" w:rsidR="00C07568" w:rsidRPr="004B21DA" w:rsidRDefault="00C07568" w:rsidP="00C07568">
      <w:r w:rsidRPr="004B21DA">
        <w:t>В</w:t>
      </w:r>
      <w:r w:rsidR="00981553" w:rsidRPr="004B21DA">
        <w:t xml:space="preserve"> </w:t>
      </w:r>
      <w:r w:rsidRPr="004B21DA">
        <w:t>правительстве</w:t>
      </w:r>
      <w:r w:rsidR="00981553" w:rsidRPr="004B21DA">
        <w:t xml:space="preserve"> </w:t>
      </w:r>
      <w:r w:rsidRPr="004B21DA">
        <w:t>ожидают,</w:t>
      </w:r>
      <w:r w:rsidR="00981553" w:rsidRPr="004B21DA">
        <w:t xml:space="preserve"> </w:t>
      </w:r>
      <w:r w:rsidRPr="004B21DA">
        <w:t>что</w:t>
      </w:r>
      <w:r w:rsidR="00981553" w:rsidRPr="004B21DA">
        <w:t xml:space="preserve"> </w:t>
      </w:r>
      <w:r w:rsidRPr="004B21DA">
        <w:t>такая</w:t>
      </w:r>
      <w:r w:rsidR="00981553" w:rsidRPr="004B21DA">
        <w:t xml:space="preserve"> </w:t>
      </w:r>
      <w:r w:rsidRPr="004B21DA">
        <w:t>ситуация</w:t>
      </w:r>
      <w:r w:rsidR="00981553" w:rsidRPr="004B21DA">
        <w:t xml:space="preserve"> </w:t>
      </w:r>
      <w:r w:rsidRPr="004B21DA">
        <w:t>сохранится</w:t>
      </w:r>
      <w:r w:rsidR="00981553" w:rsidRPr="004B21DA">
        <w:t xml:space="preserve"> </w:t>
      </w:r>
      <w:r w:rsidRPr="004B21DA">
        <w:t>надолго.</w:t>
      </w:r>
      <w:r w:rsidR="00981553" w:rsidRPr="004B21DA">
        <w:t xml:space="preserve"> </w:t>
      </w:r>
      <w:r w:rsidRPr="004B21DA">
        <w:t>Как</w:t>
      </w:r>
      <w:r w:rsidR="00981553" w:rsidRPr="004B21DA">
        <w:t xml:space="preserve"> </w:t>
      </w:r>
      <w:r w:rsidRPr="004B21DA">
        <w:t>ранее</w:t>
      </w:r>
      <w:r w:rsidR="00981553" w:rsidRPr="004B21DA">
        <w:t xml:space="preserve"> </w:t>
      </w:r>
      <w:r w:rsidRPr="004B21DA">
        <w:t>заявлял</w:t>
      </w:r>
      <w:r w:rsidR="00981553" w:rsidRPr="004B21DA">
        <w:t xml:space="preserve"> </w:t>
      </w:r>
      <w:r w:rsidRPr="004B21DA">
        <w:t>глава</w:t>
      </w:r>
      <w:r w:rsidR="00981553" w:rsidRPr="004B21DA">
        <w:t xml:space="preserve"> </w:t>
      </w:r>
      <w:r w:rsidRPr="004B21DA">
        <w:t>Минтруда</w:t>
      </w:r>
      <w:r w:rsidR="00981553" w:rsidRPr="004B21DA">
        <w:t xml:space="preserve"> </w:t>
      </w:r>
      <w:r w:rsidRPr="004B21DA">
        <w:t>Антон</w:t>
      </w:r>
      <w:r w:rsidR="00981553" w:rsidRPr="004B21DA">
        <w:t xml:space="preserve"> </w:t>
      </w:r>
      <w:r w:rsidRPr="004B21DA">
        <w:t>Котяков,</w:t>
      </w:r>
      <w:r w:rsidR="00981553" w:rsidRPr="004B21DA">
        <w:t xml:space="preserve"> </w:t>
      </w:r>
      <w:r w:rsidRPr="004B21DA">
        <w:t>к</w:t>
      </w:r>
      <w:r w:rsidR="00981553" w:rsidRPr="004B21DA">
        <w:t xml:space="preserve"> </w:t>
      </w:r>
      <w:r w:rsidRPr="004B21DA">
        <w:t>2030</w:t>
      </w:r>
      <w:r w:rsidR="00981553" w:rsidRPr="004B21DA">
        <w:t xml:space="preserve"> </w:t>
      </w:r>
      <w:r w:rsidRPr="004B21DA">
        <w:t>году</w:t>
      </w:r>
      <w:r w:rsidR="00981553" w:rsidRPr="004B21DA">
        <w:t xml:space="preserve"> </w:t>
      </w:r>
      <w:r w:rsidRPr="004B21DA">
        <w:t>потребность</w:t>
      </w:r>
      <w:r w:rsidR="00981553" w:rsidRPr="004B21DA">
        <w:t xml:space="preserve"> </w:t>
      </w:r>
      <w:r w:rsidRPr="004B21DA">
        <w:t>в</w:t>
      </w:r>
      <w:r w:rsidR="00981553" w:rsidRPr="004B21DA">
        <w:t xml:space="preserve"> </w:t>
      </w:r>
      <w:r w:rsidRPr="004B21DA">
        <w:t>кадрах</w:t>
      </w:r>
      <w:r w:rsidR="00981553" w:rsidRPr="004B21DA">
        <w:t xml:space="preserve"> </w:t>
      </w:r>
      <w:r w:rsidRPr="004B21DA">
        <w:t>в</w:t>
      </w:r>
      <w:r w:rsidR="00981553" w:rsidRPr="004B21DA">
        <w:t xml:space="preserve"> </w:t>
      </w:r>
      <w:r w:rsidRPr="004B21DA">
        <w:t>российской</w:t>
      </w:r>
      <w:r w:rsidR="00981553" w:rsidRPr="004B21DA">
        <w:t xml:space="preserve"> </w:t>
      </w:r>
      <w:r w:rsidRPr="004B21DA">
        <w:t>экономике</w:t>
      </w:r>
      <w:r w:rsidR="00981553" w:rsidRPr="004B21DA">
        <w:t xml:space="preserve"> </w:t>
      </w:r>
      <w:r w:rsidRPr="004B21DA">
        <w:t>составит</w:t>
      </w:r>
      <w:r w:rsidR="00981553" w:rsidRPr="004B21DA">
        <w:t xml:space="preserve"> </w:t>
      </w:r>
      <w:r w:rsidRPr="004B21DA">
        <w:t>2,4</w:t>
      </w:r>
      <w:r w:rsidR="00981553" w:rsidRPr="004B21DA">
        <w:t xml:space="preserve"> </w:t>
      </w:r>
      <w:r w:rsidRPr="004B21DA">
        <w:t>млн</w:t>
      </w:r>
      <w:r w:rsidR="00981553" w:rsidRPr="004B21DA">
        <w:t xml:space="preserve"> </w:t>
      </w:r>
      <w:r w:rsidRPr="004B21DA">
        <w:t>человек</w:t>
      </w:r>
      <w:r w:rsidR="00981553" w:rsidRPr="004B21DA">
        <w:t xml:space="preserve"> - </w:t>
      </w:r>
      <w:r w:rsidRPr="004B21DA">
        <w:t>и</w:t>
      </w:r>
      <w:r w:rsidR="00981553" w:rsidRPr="004B21DA">
        <w:t xml:space="preserve"> </w:t>
      </w:r>
      <w:r w:rsidRPr="004B21DA">
        <w:t>в</w:t>
      </w:r>
      <w:r w:rsidR="00981553" w:rsidRPr="004B21DA">
        <w:t xml:space="preserve"> </w:t>
      </w:r>
      <w:r w:rsidRPr="004B21DA">
        <w:t>основном</w:t>
      </w:r>
      <w:r w:rsidR="00981553" w:rsidRPr="004B21DA">
        <w:t xml:space="preserve"> </w:t>
      </w:r>
      <w:r w:rsidRPr="004B21DA">
        <w:t>это</w:t>
      </w:r>
      <w:r w:rsidR="00981553" w:rsidRPr="004B21DA">
        <w:t xml:space="preserve"> </w:t>
      </w:r>
      <w:r w:rsidRPr="004B21DA">
        <w:t>будут</w:t>
      </w:r>
      <w:r w:rsidR="00981553" w:rsidRPr="004B21DA">
        <w:t xml:space="preserve"> </w:t>
      </w:r>
      <w:r w:rsidRPr="004B21DA">
        <w:t>специалисты</w:t>
      </w:r>
      <w:r w:rsidR="00981553" w:rsidRPr="004B21DA">
        <w:t xml:space="preserve"> </w:t>
      </w:r>
      <w:r w:rsidRPr="004B21DA">
        <w:t>рабочих</w:t>
      </w:r>
      <w:r w:rsidR="00981553" w:rsidRPr="004B21DA">
        <w:t xml:space="preserve"> </w:t>
      </w:r>
      <w:r w:rsidRPr="004B21DA">
        <w:t>профессий.</w:t>
      </w:r>
      <w:r w:rsidR="00981553" w:rsidRPr="004B21DA">
        <w:t xml:space="preserve"> </w:t>
      </w:r>
      <w:r w:rsidRPr="004B21DA">
        <w:t>Удовлетворить</w:t>
      </w:r>
      <w:r w:rsidR="00981553" w:rsidRPr="004B21DA">
        <w:t xml:space="preserve"> </w:t>
      </w:r>
      <w:r w:rsidRPr="004B21DA">
        <w:t>ее</w:t>
      </w:r>
      <w:r w:rsidR="00981553" w:rsidRPr="004B21DA">
        <w:t xml:space="preserve"> </w:t>
      </w:r>
      <w:r w:rsidRPr="004B21DA">
        <w:t>правительство</w:t>
      </w:r>
      <w:r w:rsidR="00981553" w:rsidRPr="004B21DA">
        <w:t xml:space="preserve"> </w:t>
      </w:r>
      <w:r w:rsidRPr="004B21DA">
        <w:t>предлагает</w:t>
      </w:r>
      <w:r w:rsidR="00981553" w:rsidRPr="004B21DA">
        <w:t xml:space="preserve"> </w:t>
      </w:r>
      <w:r w:rsidRPr="004B21DA">
        <w:t>за</w:t>
      </w:r>
      <w:r w:rsidR="00981553" w:rsidRPr="004B21DA">
        <w:t xml:space="preserve"> </w:t>
      </w:r>
      <w:r w:rsidRPr="004B21DA">
        <w:t>счет</w:t>
      </w:r>
      <w:r w:rsidR="00981553" w:rsidRPr="004B21DA">
        <w:t xml:space="preserve"> </w:t>
      </w:r>
      <w:r w:rsidRPr="004B21DA">
        <w:t>двух</w:t>
      </w:r>
      <w:r w:rsidR="00981553" w:rsidRPr="004B21DA">
        <w:t xml:space="preserve"> </w:t>
      </w:r>
      <w:r w:rsidRPr="004B21DA">
        <w:t>категорий</w:t>
      </w:r>
      <w:r w:rsidR="00981553" w:rsidRPr="004B21DA">
        <w:t xml:space="preserve"> </w:t>
      </w:r>
      <w:r w:rsidRPr="004B21DA">
        <w:t>соискателей:</w:t>
      </w:r>
      <w:r w:rsidR="00981553" w:rsidRPr="004B21DA">
        <w:t xml:space="preserve"> </w:t>
      </w:r>
      <w:r w:rsidRPr="004B21DA">
        <w:t>молодежи</w:t>
      </w:r>
      <w:r w:rsidR="00981553" w:rsidRPr="004B21DA">
        <w:t xml:space="preserve"> </w:t>
      </w:r>
      <w:r w:rsidRPr="004B21DA">
        <w:t>и</w:t>
      </w:r>
      <w:r w:rsidR="00981553" w:rsidRPr="004B21DA">
        <w:t xml:space="preserve"> </w:t>
      </w:r>
      <w:r w:rsidRPr="004B21DA">
        <w:t>пожилых.</w:t>
      </w:r>
    </w:p>
    <w:p w14:paraId="0C59FBA8" w14:textId="77777777" w:rsidR="00C07568" w:rsidRPr="004B21DA" w:rsidRDefault="00C07568" w:rsidP="00C07568">
      <w:r w:rsidRPr="004B21DA">
        <w:t>Так,</w:t>
      </w:r>
      <w:r w:rsidR="00981553" w:rsidRPr="004B21DA">
        <w:t xml:space="preserve"> </w:t>
      </w:r>
      <w:r w:rsidRPr="004B21DA">
        <w:t>дать</w:t>
      </w:r>
      <w:r w:rsidR="00981553" w:rsidRPr="004B21DA">
        <w:t xml:space="preserve"> </w:t>
      </w:r>
      <w:r w:rsidRPr="004B21DA">
        <w:t>промышленности</w:t>
      </w:r>
      <w:r w:rsidR="00981553" w:rsidRPr="004B21DA">
        <w:t xml:space="preserve"> </w:t>
      </w:r>
      <w:r w:rsidRPr="004B21DA">
        <w:t>приток</w:t>
      </w:r>
      <w:r w:rsidR="00981553" w:rsidRPr="004B21DA">
        <w:t xml:space="preserve"> </w:t>
      </w:r>
      <w:r w:rsidRPr="004B21DA">
        <w:t>новых</w:t>
      </w:r>
      <w:r w:rsidR="00981553" w:rsidRPr="004B21DA">
        <w:t xml:space="preserve"> </w:t>
      </w:r>
      <w:r w:rsidRPr="004B21DA">
        <w:t>молодых</w:t>
      </w:r>
      <w:r w:rsidR="00981553" w:rsidRPr="004B21DA">
        <w:t xml:space="preserve"> </w:t>
      </w:r>
      <w:r w:rsidRPr="004B21DA">
        <w:t>кадров,</w:t>
      </w:r>
      <w:r w:rsidR="00981553" w:rsidRPr="004B21DA">
        <w:t xml:space="preserve"> </w:t>
      </w:r>
      <w:r w:rsidRPr="004B21DA">
        <w:t>по</w:t>
      </w:r>
      <w:r w:rsidR="00981553" w:rsidRPr="004B21DA">
        <w:t xml:space="preserve"> </w:t>
      </w:r>
      <w:r w:rsidRPr="004B21DA">
        <w:t>замыслу</w:t>
      </w:r>
      <w:r w:rsidR="00981553" w:rsidRPr="004B21DA">
        <w:t xml:space="preserve"> </w:t>
      </w:r>
      <w:r w:rsidRPr="004B21DA">
        <w:t>властей,</w:t>
      </w:r>
      <w:r w:rsidR="00981553" w:rsidRPr="004B21DA">
        <w:t xml:space="preserve"> </w:t>
      </w:r>
      <w:r w:rsidRPr="004B21DA">
        <w:t>должен</w:t>
      </w:r>
      <w:r w:rsidR="00981553" w:rsidRPr="004B21DA">
        <w:t xml:space="preserve"> </w:t>
      </w:r>
      <w:r w:rsidRPr="004B21DA">
        <w:t>был</w:t>
      </w:r>
      <w:r w:rsidR="00981553" w:rsidRPr="004B21DA">
        <w:t xml:space="preserve"> </w:t>
      </w:r>
      <w:r w:rsidRPr="004B21DA">
        <w:t>федеральный</w:t>
      </w:r>
      <w:r w:rsidR="00981553" w:rsidRPr="004B21DA">
        <w:t xml:space="preserve"> </w:t>
      </w:r>
      <w:r w:rsidRPr="004B21DA">
        <w:t>проект</w:t>
      </w:r>
      <w:r w:rsidR="00981553" w:rsidRPr="004B21DA">
        <w:t xml:space="preserve"> </w:t>
      </w:r>
      <w:r w:rsidR="00C7420D" w:rsidRPr="004B21DA">
        <w:t>«</w:t>
      </w:r>
      <w:r w:rsidRPr="004B21DA">
        <w:t>Профессионалитет</w:t>
      </w:r>
      <w:r w:rsidR="00C7420D" w:rsidRPr="004B21DA">
        <w:t>»</w:t>
      </w:r>
      <w:r w:rsidRPr="004B21DA">
        <w:t>.</w:t>
      </w:r>
      <w:r w:rsidR="00981553" w:rsidRPr="004B21DA">
        <w:t xml:space="preserve"> </w:t>
      </w:r>
      <w:r w:rsidRPr="004B21DA">
        <w:t>Эта</w:t>
      </w:r>
      <w:r w:rsidR="00981553" w:rsidRPr="004B21DA">
        <w:t xml:space="preserve"> </w:t>
      </w:r>
      <w:r w:rsidRPr="004B21DA">
        <w:t>стартовавшая</w:t>
      </w:r>
      <w:r w:rsidR="00981553" w:rsidRPr="004B21DA">
        <w:t xml:space="preserve"> </w:t>
      </w:r>
      <w:r w:rsidRPr="004B21DA">
        <w:t>в</w:t>
      </w:r>
      <w:r w:rsidR="00981553" w:rsidRPr="004B21DA">
        <w:t xml:space="preserve"> </w:t>
      </w:r>
      <w:r w:rsidRPr="004B21DA">
        <w:t>2022</w:t>
      </w:r>
      <w:r w:rsidR="00981553" w:rsidRPr="004B21DA">
        <w:t xml:space="preserve"> </w:t>
      </w:r>
      <w:r w:rsidRPr="004B21DA">
        <w:t>году</w:t>
      </w:r>
      <w:r w:rsidR="00981553" w:rsidRPr="004B21DA">
        <w:t xml:space="preserve"> </w:t>
      </w:r>
      <w:r w:rsidRPr="004B21DA">
        <w:t>программа</w:t>
      </w:r>
      <w:r w:rsidR="00981553" w:rsidRPr="004B21DA">
        <w:t xml:space="preserve"> </w:t>
      </w:r>
      <w:r w:rsidRPr="004B21DA">
        <w:t>предусматривает</w:t>
      </w:r>
      <w:r w:rsidR="00981553" w:rsidRPr="004B21DA">
        <w:t xml:space="preserve"> </w:t>
      </w:r>
      <w:r w:rsidRPr="004B21DA">
        <w:t>создание</w:t>
      </w:r>
      <w:r w:rsidR="00981553" w:rsidRPr="004B21DA">
        <w:t xml:space="preserve"> </w:t>
      </w:r>
      <w:r w:rsidRPr="004B21DA">
        <w:t>образовательно-производственных</w:t>
      </w:r>
      <w:r w:rsidR="00981553" w:rsidRPr="004B21DA">
        <w:t xml:space="preserve"> </w:t>
      </w:r>
      <w:r w:rsidRPr="004B21DA">
        <w:t>центров,</w:t>
      </w:r>
      <w:r w:rsidR="00981553" w:rsidRPr="004B21DA">
        <w:t xml:space="preserve"> </w:t>
      </w:r>
      <w:r w:rsidRPr="004B21DA">
        <w:t>представляющих</w:t>
      </w:r>
      <w:r w:rsidR="00981553" w:rsidRPr="004B21DA">
        <w:t xml:space="preserve"> </w:t>
      </w:r>
      <w:r w:rsidRPr="004B21DA">
        <w:t>собой</w:t>
      </w:r>
      <w:r w:rsidR="00981553" w:rsidRPr="004B21DA">
        <w:t xml:space="preserve"> </w:t>
      </w:r>
      <w:r w:rsidRPr="004B21DA">
        <w:t>интеграцию</w:t>
      </w:r>
      <w:r w:rsidR="00981553" w:rsidRPr="004B21DA">
        <w:t xml:space="preserve"> </w:t>
      </w:r>
      <w:r w:rsidRPr="004B21DA">
        <w:t>колледжей</w:t>
      </w:r>
      <w:r w:rsidR="00981553" w:rsidRPr="004B21DA">
        <w:t xml:space="preserve"> </w:t>
      </w:r>
      <w:r w:rsidRPr="004B21DA">
        <w:t>и</w:t>
      </w:r>
      <w:r w:rsidR="00981553" w:rsidRPr="004B21DA">
        <w:t xml:space="preserve"> </w:t>
      </w:r>
      <w:r w:rsidRPr="004B21DA">
        <w:t>предприятий</w:t>
      </w:r>
      <w:r w:rsidR="00981553" w:rsidRPr="004B21DA">
        <w:t xml:space="preserve"> </w:t>
      </w:r>
      <w:r w:rsidRPr="004B21DA">
        <w:t>реального</w:t>
      </w:r>
      <w:r w:rsidR="00981553" w:rsidRPr="004B21DA">
        <w:t xml:space="preserve"> </w:t>
      </w:r>
      <w:r w:rsidRPr="004B21DA">
        <w:t>сектора</w:t>
      </w:r>
      <w:r w:rsidR="00981553" w:rsidRPr="004B21DA">
        <w:t xml:space="preserve"> </w:t>
      </w:r>
      <w:r w:rsidRPr="004B21DA">
        <w:t>экономики</w:t>
      </w:r>
      <w:r w:rsidR="00981553" w:rsidRPr="004B21DA">
        <w:t xml:space="preserve"> </w:t>
      </w:r>
      <w:r w:rsidRPr="004B21DA">
        <w:t>(см.</w:t>
      </w:r>
      <w:r w:rsidR="00981553" w:rsidRPr="004B21DA">
        <w:t xml:space="preserve"> </w:t>
      </w:r>
      <w:r w:rsidR="00C7420D" w:rsidRPr="004B21DA">
        <w:t>«</w:t>
      </w:r>
      <w:r w:rsidRPr="004B21DA">
        <w:t>Ъ</w:t>
      </w:r>
      <w:r w:rsidR="00C7420D" w:rsidRPr="004B21DA">
        <w:t>»</w:t>
      </w:r>
      <w:r w:rsidR="00981553" w:rsidRPr="004B21DA">
        <w:t xml:space="preserve"> </w:t>
      </w:r>
      <w:r w:rsidRPr="004B21DA">
        <w:t>от</w:t>
      </w:r>
      <w:r w:rsidR="00981553" w:rsidRPr="004B21DA">
        <w:t xml:space="preserve"> </w:t>
      </w:r>
      <w:r w:rsidRPr="004B21DA">
        <w:t>30</w:t>
      </w:r>
      <w:r w:rsidR="00981553" w:rsidRPr="004B21DA">
        <w:t xml:space="preserve"> </w:t>
      </w:r>
      <w:r w:rsidRPr="004B21DA">
        <w:t>мая</w:t>
      </w:r>
      <w:r w:rsidR="00981553" w:rsidRPr="004B21DA">
        <w:t xml:space="preserve"> </w:t>
      </w:r>
      <w:r w:rsidRPr="004B21DA">
        <w:t>2023</w:t>
      </w:r>
      <w:r w:rsidR="00981553" w:rsidRPr="004B21DA">
        <w:t xml:space="preserve"> </w:t>
      </w:r>
      <w:r w:rsidRPr="004B21DA">
        <w:t>года).</w:t>
      </w:r>
      <w:r w:rsidR="00981553" w:rsidRPr="004B21DA">
        <w:t xml:space="preserve"> </w:t>
      </w:r>
      <w:r w:rsidRPr="004B21DA">
        <w:t>В</w:t>
      </w:r>
      <w:r w:rsidR="00981553" w:rsidRPr="004B21DA">
        <w:t xml:space="preserve"> </w:t>
      </w:r>
      <w:r w:rsidRPr="004B21DA">
        <w:t>этом</w:t>
      </w:r>
      <w:r w:rsidR="00981553" w:rsidRPr="004B21DA">
        <w:t xml:space="preserve"> </w:t>
      </w:r>
      <w:r w:rsidRPr="004B21DA">
        <w:t>году,</w:t>
      </w:r>
      <w:r w:rsidR="00981553" w:rsidRPr="004B21DA">
        <w:t xml:space="preserve"> </w:t>
      </w:r>
      <w:r w:rsidRPr="004B21DA">
        <w:t>сообщила</w:t>
      </w:r>
      <w:r w:rsidR="00981553" w:rsidRPr="004B21DA">
        <w:t xml:space="preserve"> </w:t>
      </w:r>
      <w:r w:rsidRPr="004B21DA">
        <w:t>вице-премьер,</w:t>
      </w:r>
      <w:r w:rsidR="00981553" w:rsidRPr="004B21DA">
        <w:t xml:space="preserve"> </w:t>
      </w:r>
      <w:r w:rsidRPr="004B21DA">
        <w:t>на</w:t>
      </w:r>
      <w:r w:rsidR="00981553" w:rsidRPr="004B21DA">
        <w:t xml:space="preserve"> </w:t>
      </w:r>
      <w:r w:rsidRPr="004B21DA">
        <w:t>рынок</w:t>
      </w:r>
      <w:r w:rsidR="00981553" w:rsidRPr="004B21DA">
        <w:t xml:space="preserve"> </w:t>
      </w:r>
      <w:r w:rsidRPr="004B21DA">
        <w:t>труда</w:t>
      </w:r>
      <w:r w:rsidR="00981553" w:rsidRPr="004B21DA">
        <w:t xml:space="preserve"> </w:t>
      </w:r>
      <w:r w:rsidRPr="004B21DA">
        <w:t>выйдут</w:t>
      </w:r>
      <w:r w:rsidR="00981553" w:rsidRPr="004B21DA">
        <w:t xml:space="preserve"> </w:t>
      </w:r>
      <w:r w:rsidRPr="004B21DA">
        <w:t>138</w:t>
      </w:r>
      <w:r w:rsidR="00981553" w:rsidRPr="004B21DA">
        <w:t xml:space="preserve"> </w:t>
      </w:r>
      <w:r w:rsidRPr="004B21DA">
        <w:t>тыс.</w:t>
      </w:r>
      <w:r w:rsidR="00981553" w:rsidRPr="004B21DA">
        <w:t xml:space="preserve"> </w:t>
      </w:r>
      <w:r w:rsidRPr="004B21DA">
        <w:t>человек</w:t>
      </w:r>
      <w:r w:rsidR="00981553" w:rsidRPr="004B21DA">
        <w:t xml:space="preserve"> </w:t>
      </w:r>
      <w:r w:rsidRPr="004B21DA">
        <w:t>с</w:t>
      </w:r>
      <w:r w:rsidR="00981553" w:rsidRPr="004B21DA">
        <w:t xml:space="preserve"> </w:t>
      </w:r>
      <w:r w:rsidRPr="004B21DA">
        <w:t>инженерным</w:t>
      </w:r>
      <w:r w:rsidR="00981553" w:rsidRPr="004B21DA">
        <w:t xml:space="preserve"> </w:t>
      </w:r>
      <w:r w:rsidRPr="004B21DA">
        <w:t>образованием.</w:t>
      </w:r>
      <w:r w:rsidR="00981553" w:rsidRPr="004B21DA">
        <w:t xml:space="preserve"> </w:t>
      </w:r>
      <w:r w:rsidRPr="004B21DA">
        <w:t>В</w:t>
      </w:r>
      <w:r w:rsidR="00981553" w:rsidRPr="004B21DA">
        <w:t xml:space="preserve"> </w:t>
      </w:r>
      <w:r w:rsidRPr="004B21DA">
        <w:t>перспективе,</w:t>
      </w:r>
      <w:r w:rsidR="00981553" w:rsidRPr="004B21DA">
        <w:t xml:space="preserve"> </w:t>
      </w:r>
      <w:r w:rsidRPr="004B21DA">
        <w:t>как</w:t>
      </w:r>
      <w:r w:rsidR="00981553" w:rsidRPr="004B21DA">
        <w:t xml:space="preserve"> </w:t>
      </w:r>
      <w:r w:rsidRPr="004B21DA">
        <w:t>ранее</w:t>
      </w:r>
      <w:r w:rsidR="00981553" w:rsidRPr="004B21DA">
        <w:t xml:space="preserve"> </w:t>
      </w:r>
      <w:r w:rsidRPr="004B21DA">
        <w:t>заявляла</w:t>
      </w:r>
      <w:r w:rsidR="00981553" w:rsidRPr="004B21DA">
        <w:t xml:space="preserve"> </w:t>
      </w:r>
      <w:r w:rsidRPr="004B21DA">
        <w:t>Татьяна</w:t>
      </w:r>
      <w:r w:rsidR="00981553" w:rsidRPr="004B21DA">
        <w:t xml:space="preserve"> </w:t>
      </w:r>
      <w:r w:rsidRPr="004B21DA">
        <w:t>Голикова,</w:t>
      </w:r>
      <w:r w:rsidR="00981553" w:rsidRPr="004B21DA">
        <w:t xml:space="preserve"> </w:t>
      </w:r>
      <w:r w:rsidR="00C7420D" w:rsidRPr="004B21DA">
        <w:t>«</w:t>
      </w:r>
      <w:r w:rsidRPr="004B21DA">
        <w:t>Профессионалитет</w:t>
      </w:r>
      <w:r w:rsidR="00C7420D" w:rsidRPr="004B21DA">
        <w:t>»</w:t>
      </w:r>
      <w:r w:rsidR="00981553" w:rsidRPr="004B21DA">
        <w:t xml:space="preserve"> </w:t>
      </w:r>
      <w:r w:rsidRPr="004B21DA">
        <w:t>станет</w:t>
      </w:r>
      <w:r w:rsidR="00981553" w:rsidRPr="004B21DA">
        <w:t xml:space="preserve"> </w:t>
      </w:r>
      <w:r w:rsidRPr="004B21DA">
        <w:t>не</w:t>
      </w:r>
      <w:r w:rsidR="00981553" w:rsidRPr="004B21DA">
        <w:t xml:space="preserve"> </w:t>
      </w:r>
      <w:r w:rsidRPr="004B21DA">
        <w:t>просто</w:t>
      </w:r>
      <w:r w:rsidR="00981553" w:rsidRPr="004B21DA">
        <w:t xml:space="preserve"> </w:t>
      </w:r>
      <w:r w:rsidRPr="004B21DA">
        <w:t>пилотным</w:t>
      </w:r>
      <w:r w:rsidR="00981553" w:rsidRPr="004B21DA">
        <w:t xml:space="preserve"> </w:t>
      </w:r>
      <w:r w:rsidRPr="004B21DA">
        <w:t>проектом,</w:t>
      </w:r>
      <w:r w:rsidR="00981553" w:rsidRPr="004B21DA">
        <w:t xml:space="preserve"> </w:t>
      </w:r>
      <w:r w:rsidRPr="004B21DA">
        <w:t>а</w:t>
      </w:r>
      <w:r w:rsidR="00981553" w:rsidRPr="004B21DA">
        <w:t xml:space="preserve"> </w:t>
      </w:r>
      <w:r w:rsidRPr="004B21DA">
        <w:t>основой</w:t>
      </w:r>
      <w:r w:rsidR="00981553" w:rsidRPr="004B21DA">
        <w:t xml:space="preserve"> </w:t>
      </w:r>
      <w:r w:rsidRPr="004B21DA">
        <w:t>среднего</w:t>
      </w:r>
      <w:r w:rsidR="00981553" w:rsidRPr="004B21DA">
        <w:t xml:space="preserve"> </w:t>
      </w:r>
      <w:r w:rsidRPr="004B21DA">
        <w:t>профессионального</w:t>
      </w:r>
      <w:r w:rsidR="00981553" w:rsidRPr="004B21DA">
        <w:t xml:space="preserve"> </w:t>
      </w:r>
      <w:r w:rsidRPr="004B21DA">
        <w:t>образования</w:t>
      </w:r>
      <w:r w:rsidR="00981553" w:rsidRPr="004B21DA">
        <w:t xml:space="preserve"> </w:t>
      </w:r>
      <w:r w:rsidRPr="004B21DA">
        <w:t>к</w:t>
      </w:r>
      <w:r w:rsidR="00981553" w:rsidRPr="004B21DA">
        <w:t xml:space="preserve"> </w:t>
      </w:r>
      <w:r w:rsidRPr="004B21DA">
        <w:t>2030</w:t>
      </w:r>
      <w:r w:rsidR="00981553" w:rsidRPr="004B21DA">
        <w:t xml:space="preserve"> </w:t>
      </w:r>
      <w:r w:rsidRPr="004B21DA">
        <w:t>году.</w:t>
      </w:r>
    </w:p>
    <w:p w14:paraId="731807DD" w14:textId="77777777" w:rsidR="00C07568" w:rsidRPr="004B21DA" w:rsidRDefault="00C07568" w:rsidP="00C07568">
      <w:r w:rsidRPr="004B21DA">
        <w:t>Впрочем,</w:t>
      </w:r>
      <w:r w:rsidR="00981553" w:rsidRPr="004B21DA">
        <w:t xml:space="preserve"> </w:t>
      </w:r>
      <w:r w:rsidRPr="004B21DA">
        <w:t>несмотря</w:t>
      </w:r>
      <w:r w:rsidR="00981553" w:rsidRPr="004B21DA">
        <w:t xml:space="preserve"> </w:t>
      </w:r>
      <w:r w:rsidRPr="004B21DA">
        <w:t>на</w:t>
      </w:r>
      <w:r w:rsidR="00981553" w:rsidRPr="004B21DA">
        <w:t xml:space="preserve"> </w:t>
      </w:r>
      <w:r w:rsidRPr="004B21DA">
        <w:t>энтузиазм</w:t>
      </w:r>
      <w:r w:rsidR="00981553" w:rsidRPr="004B21DA">
        <w:t xml:space="preserve"> </w:t>
      </w:r>
      <w:r w:rsidRPr="004B21DA">
        <w:t>властей,</w:t>
      </w:r>
      <w:r w:rsidR="00981553" w:rsidRPr="004B21DA">
        <w:t xml:space="preserve"> </w:t>
      </w:r>
      <w:r w:rsidRPr="004B21DA">
        <w:t>сами</w:t>
      </w:r>
      <w:r w:rsidR="00981553" w:rsidRPr="004B21DA">
        <w:t xml:space="preserve"> </w:t>
      </w:r>
      <w:r w:rsidRPr="004B21DA">
        <w:t>работодатели</w:t>
      </w:r>
      <w:r w:rsidR="00981553" w:rsidRPr="004B21DA">
        <w:t xml:space="preserve"> </w:t>
      </w:r>
      <w:r w:rsidRPr="004B21DA">
        <w:t>разошлись</w:t>
      </w:r>
      <w:r w:rsidR="00981553" w:rsidRPr="004B21DA">
        <w:t xml:space="preserve"> </w:t>
      </w:r>
      <w:r w:rsidRPr="004B21DA">
        <w:t>в</w:t>
      </w:r>
      <w:r w:rsidR="00981553" w:rsidRPr="004B21DA">
        <w:t xml:space="preserve"> </w:t>
      </w:r>
      <w:r w:rsidRPr="004B21DA">
        <w:t>оценке</w:t>
      </w:r>
      <w:r w:rsidR="00981553" w:rsidRPr="004B21DA">
        <w:t xml:space="preserve"> </w:t>
      </w:r>
      <w:r w:rsidRPr="004B21DA">
        <w:t>успешности</w:t>
      </w:r>
      <w:r w:rsidR="00981553" w:rsidRPr="004B21DA">
        <w:t xml:space="preserve"> </w:t>
      </w:r>
      <w:r w:rsidRPr="004B21DA">
        <w:t>этого</w:t>
      </w:r>
      <w:r w:rsidR="00981553" w:rsidRPr="004B21DA">
        <w:t xml:space="preserve"> </w:t>
      </w:r>
      <w:r w:rsidRPr="004B21DA">
        <w:t>проекта.</w:t>
      </w:r>
      <w:r w:rsidR="00981553" w:rsidRPr="004B21DA">
        <w:t xml:space="preserve"> </w:t>
      </w:r>
      <w:r w:rsidRPr="004B21DA">
        <w:t>Так,</w:t>
      </w:r>
      <w:r w:rsidR="00981553" w:rsidRPr="004B21DA">
        <w:t xml:space="preserve"> </w:t>
      </w:r>
      <w:r w:rsidRPr="004B21DA">
        <w:t>например,</w:t>
      </w:r>
      <w:r w:rsidR="00981553" w:rsidRPr="004B21DA">
        <w:t xml:space="preserve"> </w:t>
      </w:r>
      <w:r w:rsidRPr="004B21DA">
        <w:t>крайне</w:t>
      </w:r>
      <w:r w:rsidR="00981553" w:rsidRPr="004B21DA">
        <w:t xml:space="preserve"> </w:t>
      </w:r>
      <w:r w:rsidRPr="004B21DA">
        <w:t>удачным</w:t>
      </w:r>
      <w:r w:rsidR="00981553" w:rsidRPr="004B21DA">
        <w:t xml:space="preserve"> </w:t>
      </w:r>
      <w:r w:rsidRPr="004B21DA">
        <w:t>его</w:t>
      </w:r>
      <w:r w:rsidR="00981553" w:rsidRPr="004B21DA">
        <w:t xml:space="preserve"> </w:t>
      </w:r>
      <w:r w:rsidRPr="004B21DA">
        <w:t>считают</w:t>
      </w:r>
      <w:r w:rsidR="00981553" w:rsidRPr="004B21DA">
        <w:t xml:space="preserve"> </w:t>
      </w:r>
      <w:r w:rsidRPr="004B21DA">
        <w:t>в</w:t>
      </w:r>
      <w:r w:rsidR="00981553" w:rsidRPr="004B21DA">
        <w:t xml:space="preserve"> </w:t>
      </w:r>
      <w:r w:rsidRPr="004B21DA">
        <w:t>РЖД</w:t>
      </w:r>
      <w:r w:rsidR="00981553" w:rsidRPr="004B21DA">
        <w:t xml:space="preserve"> - </w:t>
      </w:r>
      <w:r w:rsidRPr="004B21DA">
        <w:t>как</w:t>
      </w:r>
      <w:r w:rsidR="00981553" w:rsidRPr="004B21DA">
        <w:t xml:space="preserve"> </w:t>
      </w:r>
      <w:r w:rsidRPr="004B21DA">
        <w:lastRenderedPageBreak/>
        <w:t>заявлял</w:t>
      </w:r>
      <w:r w:rsidR="00981553" w:rsidRPr="004B21DA">
        <w:t xml:space="preserve"> </w:t>
      </w:r>
      <w:r w:rsidRPr="004B21DA">
        <w:t>в</w:t>
      </w:r>
      <w:r w:rsidR="00981553" w:rsidRPr="004B21DA">
        <w:t xml:space="preserve"> </w:t>
      </w:r>
      <w:r w:rsidRPr="004B21DA">
        <w:t>ходе</w:t>
      </w:r>
      <w:r w:rsidR="00981553" w:rsidRPr="004B21DA">
        <w:t xml:space="preserve"> </w:t>
      </w:r>
      <w:r w:rsidRPr="004B21DA">
        <w:t>ПМЭФ</w:t>
      </w:r>
      <w:r w:rsidR="00981553" w:rsidRPr="004B21DA">
        <w:t xml:space="preserve"> </w:t>
      </w:r>
      <w:r w:rsidRPr="004B21DA">
        <w:t>замглавы</w:t>
      </w:r>
      <w:r w:rsidR="00981553" w:rsidRPr="004B21DA">
        <w:t xml:space="preserve"> </w:t>
      </w:r>
      <w:r w:rsidRPr="004B21DA">
        <w:t>холдинга</w:t>
      </w:r>
      <w:r w:rsidR="00981553" w:rsidRPr="004B21DA">
        <w:t xml:space="preserve"> </w:t>
      </w:r>
      <w:r w:rsidRPr="004B21DA">
        <w:t>Дмитрий</w:t>
      </w:r>
      <w:r w:rsidR="00981553" w:rsidRPr="004B21DA">
        <w:t xml:space="preserve"> </w:t>
      </w:r>
      <w:r w:rsidRPr="004B21DA">
        <w:t>Шаханов,</w:t>
      </w:r>
      <w:r w:rsidR="00981553" w:rsidRPr="004B21DA">
        <w:t xml:space="preserve"> </w:t>
      </w:r>
      <w:r w:rsidRPr="004B21DA">
        <w:t>в</w:t>
      </w:r>
      <w:r w:rsidR="00981553" w:rsidRPr="004B21DA">
        <w:t xml:space="preserve"> </w:t>
      </w:r>
      <w:r w:rsidRPr="004B21DA">
        <w:t>рамках</w:t>
      </w:r>
      <w:r w:rsidR="00981553" w:rsidRPr="004B21DA">
        <w:t xml:space="preserve"> </w:t>
      </w:r>
      <w:r w:rsidRPr="004B21DA">
        <w:t>федерального</w:t>
      </w:r>
      <w:r w:rsidR="00981553" w:rsidRPr="004B21DA">
        <w:t xml:space="preserve"> </w:t>
      </w:r>
      <w:r w:rsidRPr="004B21DA">
        <w:t>проекта</w:t>
      </w:r>
      <w:r w:rsidR="00981553" w:rsidRPr="004B21DA">
        <w:t xml:space="preserve"> </w:t>
      </w:r>
      <w:r w:rsidR="00C7420D" w:rsidRPr="004B21DA">
        <w:t>«</w:t>
      </w:r>
      <w:r w:rsidRPr="004B21DA">
        <w:t>Профессионалитет</w:t>
      </w:r>
      <w:r w:rsidR="00C7420D" w:rsidRPr="004B21DA">
        <w:t>»</w:t>
      </w:r>
      <w:r w:rsidR="00981553" w:rsidRPr="004B21DA">
        <w:t xml:space="preserve"> </w:t>
      </w:r>
      <w:r w:rsidRPr="004B21DA">
        <w:t>компания</w:t>
      </w:r>
      <w:r w:rsidR="00981553" w:rsidRPr="004B21DA">
        <w:t xml:space="preserve"> </w:t>
      </w:r>
      <w:r w:rsidRPr="004B21DA">
        <w:t>открыла</w:t>
      </w:r>
      <w:r w:rsidR="00981553" w:rsidRPr="004B21DA">
        <w:t xml:space="preserve"> </w:t>
      </w:r>
      <w:r w:rsidRPr="004B21DA">
        <w:t>уже</w:t>
      </w:r>
      <w:r w:rsidR="00981553" w:rsidRPr="004B21DA">
        <w:t xml:space="preserve"> </w:t>
      </w:r>
      <w:r w:rsidRPr="004B21DA">
        <w:t>десять</w:t>
      </w:r>
      <w:r w:rsidR="00981553" w:rsidRPr="004B21DA">
        <w:t xml:space="preserve"> </w:t>
      </w:r>
      <w:r w:rsidRPr="004B21DA">
        <w:t>железнодорожных</w:t>
      </w:r>
      <w:r w:rsidR="00981553" w:rsidRPr="004B21DA">
        <w:t xml:space="preserve"> </w:t>
      </w:r>
      <w:r w:rsidRPr="004B21DA">
        <w:t>кластеров</w:t>
      </w:r>
      <w:r w:rsidR="00981553" w:rsidRPr="004B21DA">
        <w:t xml:space="preserve"> </w:t>
      </w:r>
      <w:r w:rsidRPr="004B21DA">
        <w:t>по</w:t>
      </w:r>
      <w:r w:rsidR="00981553" w:rsidRPr="004B21DA">
        <w:t xml:space="preserve"> </w:t>
      </w:r>
      <w:r w:rsidRPr="004B21DA">
        <w:t>всей</w:t>
      </w:r>
      <w:r w:rsidR="00981553" w:rsidRPr="004B21DA">
        <w:t xml:space="preserve"> </w:t>
      </w:r>
      <w:r w:rsidRPr="004B21DA">
        <w:t>стране.</w:t>
      </w:r>
      <w:r w:rsidR="00981553" w:rsidRPr="004B21DA">
        <w:t xml:space="preserve"> </w:t>
      </w:r>
      <w:r w:rsidR="00C7420D" w:rsidRPr="004B21DA">
        <w:t>«</w:t>
      </w:r>
      <w:r w:rsidRPr="004B21DA">
        <w:t>Благодаря</w:t>
      </w:r>
      <w:r w:rsidR="00981553" w:rsidRPr="004B21DA">
        <w:t xml:space="preserve"> </w:t>
      </w:r>
      <w:r w:rsidRPr="004B21DA">
        <w:t>этому</w:t>
      </w:r>
      <w:r w:rsidR="00981553" w:rsidRPr="004B21DA">
        <w:t xml:space="preserve"> </w:t>
      </w:r>
      <w:r w:rsidRPr="004B21DA">
        <w:t>у</w:t>
      </w:r>
      <w:r w:rsidR="00981553" w:rsidRPr="004B21DA">
        <w:t xml:space="preserve"> </w:t>
      </w:r>
      <w:r w:rsidRPr="004B21DA">
        <w:t>нас</w:t>
      </w:r>
      <w:r w:rsidR="00981553" w:rsidRPr="004B21DA">
        <w:t xml:space="preserve"> </w:t>
      </w:r>
      <w:r w:rsidRPr="004B21DA">
        <w:t>стопроцентное</w:t>
      </w:r>
      <w:r w:rsidR="00981553" w:rsidRPr="004B21DA">
        <w:t xml:space="preserve"> </w:t>
      </w:r>
      <w:r w:rsidRPr="004B21DA">
        <w:t>трудоустройство</w:t>
      </w:r>
      <w:r w:rsidR="00981553" w:rsidRPr="004B21DA">
        <w:t xml:space="preserve"> </w:t>
      </w:r>
      <w:r w:rsidRPr="004B21DA">
        <w:t>выпускников</w:t>
      </w:r>
      <w:r w:rsidR="00981553" w:rsidRPr="004B21DA">
        <w:t xml:space="preserve"> </w:t>
      </w:r>
      <w:r w:rsidRPr="004B21DA">
        <w:t>этой</w:t>
      </w:r>
      <w:r w:rsidR="00981553" w:rsidRPr="004B21DA">
        <w:t xml:space="preserve"> </w:t>
      </w:r>
      <w:r w:rsidRPr="004B21DA">
        <w:t>программы</w:t>
      </w:r>
      <w:r w:rsidR="00C7420D" w:rsidRPr="004B21DA">
        <w:t>»</w:t>
      </w:r>
      <w:r w:rsidR="00981553" w:rsidRPr="004B21DA">
        <w:t xml:space="preserve">, - </w:t>
      </w:r>
      <w:r w:rsidRPr="004B21DA">
        <w:t>отметил</w:t>
      </w:r>
      <w:r w:rsidR="00981553" w:rsidRPr="004B21DA">
        <w:t xml:space="preserve"> </w:t>
      </w:r>
      <w:r w:rsidRPr="004B21DA">
        <w:t>он.</w:t>
      </w:r>
      <w:r w:rsidR="00981553" w:rsidRPr="004B21DA">
        <w:t xml:space="preserve"> </w:t>
      </w:r>
      <w:r w:rsidRPr="004B21DA">
        <w:t>В</w:t>
      </w:r>
      <w:r w:rsidR="00981553" w:rsidRPr="004B21DA">
        <w:t xml:space="preserve"> </w:t>
      </w:r>
      <w:r w:rsidRPr="004B21DA">
        <w:t>то</w:t>
      </w:r>
      <w:r w:rsidR="00981553" w:rsidRPr="004B21DA">
        <w:t xml:space="preserve"> </w:t>
      </w:r>
      <w:r w:rsidRPr="004B21DA">
        <w:t>же</w:t>
      </w:r>
      <w:r w:rsidR="00981553" w:rsidRPr="004B21DA">
        <w:t xml:space="preserve"> </w:t>
      </w:r>
      <w:r w:rsidRPr="004B21DA">
        <w:t>время</w:t>
      </w:r>
      <w:r w:rsidR="00981553" w:rsidRPr="004B21DA">
        <w:t xml:space="preserve"> </w:t>
      </w:r>
      <w:r w:rsidRPr="004B21DA">
        <w:t>ряд</w:t>
      </w:r>
      <w:r w:rsidR="00981553" w:rsidRPr="004B21DA">
        <w:t xml:space="preserve"> </w:t>
      </w:r>
      <w:r w:rsidRPr="004B21DA">
        <w:t>предприятий</w:t>
      </w:r>
      <w:r w:rsidR="00981553" w:rsidRPr="004B21DA">
        <w:t xml:space="preserve"> </w:t>
      </w:r>
      <w:r w:rsidRPr="004B21DA">
        <w:t>Татарстана</w:t>
      </w:r>
      <w:r w:rsidR="00981553" w:rsidRPr="004B21DA">
        <w:t xml:space="preserve"> </w:t>
      </w:r>
      <w:r w:rsidRPr="004B21DA">
        <w:t>и</w:t>
      </w:r>
      <w:r w:rsidR="00981553" w:rsidRPr="004B21DA">
        <w:t xml:space="preserve"> </w:t>
      </w:r>
      <w:r w:rsidRPr="004B21DA">
        <w:t>Уфы</w:t>
      </w:r>
      <w:r w:rsidR="00981553" w:rsidRPr="004B21DA">
        <w:t xml:space="preserve"> </w:t>
      </w:r>
      <w:r w:rsidRPr="004B21DA">
        <w:t>ранее</w:t>
      </w:r>
      <w:r w:rsidR="00981553" w:rsidRPr="004B21DA">
        <w:t xml:space="preserve"> </w:t>
      </w:r>
      <w:r w:rsidRPr="004B21DA">
        <w:t>обратился</w:t>
      </w:r>
      <w:r w:rsidR="00981553" w:rsidRPr="004B21DA">
        <w:t xml:space="preserve"> </w:t>
      </w:r>
      <w:r w:rsidRPr="004B21DA">
        <w:t>в</w:t>
      </w:r>
      <w:r w:rsidR="00981553" w:rsidRPr="004B21DA">
        <w:t xml:space="preserve"> </w:t>
      </w:r>
      <w:r w:rsidRPr="004B21DA">
        <w:t>местные</w:t>
      </w:r>
      <w:r w:rsidR="00981553" w:rsidRPr="004B21DA">
        <w:t xml:space="preserve"> </w:t>
      </w:r>
      <w:r w:rsidRPr="004B21DA">
        <w:t>органы</w:t>
      </w:r>
      <w:r w:rsidR="00981553" w:rsidRPr="004B21DA">
        <w:t xml:space="preserve"> </w:t>
      </w:r>
      <w:r w:rsidRPr="004B21DA">
        <w:t>власти</w:t>
      </w:r>
      <w:r w:rsidR="00981553" w:rsidRPr="004B21DA">
        <w:t xml:space="preserve"> </w:t>
      </w:r>
      <w:r w:rsidRPr="004B21DA">
        <w:t>с</w:t>
      </w:r>
      <w:r w:rsidR="00981553" w:rsidRPr="004B21DA">
        <w:t xml:space="preserve"> </w:t>
      </w:r>
      <w:r w:rsidRPr="004B21DA">
        <w:t>предложением</w:t>
      </w:r>
      <w:r w:rsidR="00981553" w:rsidRPr="004B21DA">
        <w:t xml:space="preserve"> </w:t>
      </w:r>
      <w:r w:rsidRPr="004B21DA">
        <w:t>изменить</w:t>
      </w:r>
      <w:r w:rsidR="00981553" w:rsidRPr="004B21DA">
        <w:t xml:space="preserve"> </w:t>
      </w:r>
      <w:r w:rsidRPr="004B21DA">
        <w:t>параметры</w:t>
      </w:r>
      <w:r w:rsidR="00981553" w:rsidRPr="004B21DA">
        <w:t xml:space="preserve"> </w:t>
      </w:r>
      <w:r w:rsidRPr="004B21DA">
        <w:t>этого</w:t>
      </w:r>
      <w:r w:rsidR="00981553" w:rsidRPr="004B21DA">
        <w:t xml:space="preserve"> </w:t>
      </w:r>
      <w:r w:rsidRPr="004B21DA">
        <w:t>проекта.</w:t>
      </w:r>
      <w:r w:rsidR="00981553" w:rsidRPr="004B21DA">
        <w:t xml:space="preserve"> </w:t>
      </w:r>
      <w:r w:rsidRPr="004B21DA">
        <w:t>Сейчас</w:t>
      </w:r>
      <w:r w:rsidR="00981553" w:rsidRPr="004B21DA">
        <w:t xml:space="preserve"> </w:t>
      </w:r>
      <w:r w:rsidRPr="004B21DA">
        <w:t>овладеть</w:t>
      </w:r>
      <w:r w:rsidR="00981553" w:rsidRPr="004B21DA">
        <w:t xml:space="preserve"> </w:t>
      </w:r>
      <w:r w:rsidRPr="004B21DA">
        <w:t>необходимыми</w:t>
      </w:r>
      <w:r w:rsidR="00981553" w:rsidRPr="004B21DA">
        <w:t xml:space="preserve"> </w:t>
      </w:r>
      <w:r w:rsidRPr="004B21DA">
        <w:t>профессиональными</w:t>
      </w:r>
      <w:r w:rsidR="00981553" w:rsidRPr="004B21DA">
        <w:t xml:space="preserve"> </w:t>
      </w:r>
      <w:r w:rsidRPr="004B21DA">
        <w:t>навыками</w:t>
      </w:r>
      <w:r w:rsidR="00981553" w:rsidRPr="004B21DA">
        <w:t xml:space="preserve"> </w:t>
      </w:r>
      <w:r w:rsidRPr="004B21DA">
        <w:t>учащиеся</w:t>
      </w:r>
      <w:r w:rsidR="00981553" w:rsidRPr="004B21DA">
        <w:t xml:space="preserve"> </w:t>
      </w:r>
      <w:r w:rsidRPr="004B21DA">
        <w:t>при</w:t>
      </w:r>
      <w:r w:rsidR="00981553" w:rsidRPr="004B21DA">
        <w:t xml:space="preserve"> </w:t>
      </w:r>
      <w:r w:rsidRPr="004B21DA">
        <w:t>этом</w:t>
      </w:r>
      <w:r w:rsidR="00981553" w:rsidRPr="004B21DA">
        <w:t xml:space="preserve"> </w:t>
      </w:r>
      <w:r w:rsidRPr="004B21DA">
        <w:t>могут</w:t>
      </w:r>
      <w:r w:rsidR="00981553" w:rsidRPr="004B21DA">
        <w:t xml:space="preserve"> </w:t>
      </w:r>
      <w:r w:rsidRPr="004B21DA">
        <w:t>за</w:t>
      </w:r>
      <w:r w:rsidR="00981553" w:rsidRPr="004B21DA">
        <w:t xml:space="preserve"> </w:t>
      </w:r>
      <w:r w:rsidRPr="004B21DA">
        <w:t>два</w:t>
      </w:r>
      <w:r w:rsidR="00981553" w:rsidRPr="004B21DA">
        <w:t xml:space="preserve"> </w:t>
      </w:r>
      <w:r w:rsidRPr="004B21DA">
        <w:t>с</w:t>
      </w:r>
      <w:r w:rsidR="00981553" w:rsidRPr="004B21DA">
        <w:t xml:space="preserve"> </w:t>
      </w:r>
      <w:r w:rsidRPr="004B21DA">
        <w:t>половиной</w:t>
      </w:r>
      <w:r w:rsidR="00981553" w:rsidRPr="004B21DA">
        <w:t xml:space="preserve"> </w:t>
      </w:r>
      <w:r w:rsidRPr="004B21DA">
        <w:t>года</w:t>
      </w:r>
      <w:r w:rsidR="00981553" w:rsidRPr="004B21DA">
        <w:t xml:space="preserve"> </w:t>
      </w:r>
      <w:r w:rsidRPr="004B21DA">
        <w:t>вместо</w:t>
      </w:r>
      <w:r w:rsidR="00981553" w:rsidRPr="004B21DA">
        <w:t xml:space="preserve"> </w:t>
      </w:r>
      <w:r w:rsidRPr="004B21DA">
        <w:t>четырех</w:t>
      </w:r>
      <w:r w:rsidR="00981553" w:rsidRPr="004B21DA">
        <w:t xml:space="preserve"> </w:t>
      </w:r>
      <w:r w:rsidRPr="004B21DA">
        <w:t>лет,</w:t>
      </w:r>
      <w:r w:rsidR="00981553" w:rsidRPr="004B21DA">
        <w:t xml:space="preserve"> </w:t>
      </w:r>
      <w:r w:rsidRPr="004B21DA">
        <w:t>и</w:t>
      </w:r>
      <w:r w:rsidR="00981553" w:rsidRPr="004B21DA">
        <w:t xml:space="preserve"> </w:t>
      </w:r>
      <w:r w:rsidRPr="004B21DA">
        <w:t>поэтому</w:t>
      </w:r>
      <w:r w:rsidR="00981553" w:rsidRPr="004B21DA">
        <w:t xml:space="preserve"> </w:t>
      </w:r>
      <w:r w:rsidRPr="004B21DA">
        <w:t>многие</w:t>
      </w:r>
      <w:r w:rsidR="00981553" w:rsidRPr="004B21DA">
        <w:t xml:space="preserve"> </w:t>
      </w:r>
      <w:r w:rsidRPr="004B21DA">
        <w:t>из</w:t>
      </w:r>
      <w:r w:rsidR="00981553" w:rsidRPr="004B21DA">
        <w:t xml:space="preserve"> </w:t>
      </w:r>
      <w:r w:rsidRPr="004B21DA">
        <w:t>них</w:t>
      </w:r>
      <w:r w:rsidR="00981553" w:rsidRPr="004B21DA">
        <w:t xml:space="preserve"> </w:t>
      </w:r>
      <w:r w:rsidRPr="004B21DA">
        <w:t>на</w:t>
      </w:r>
      <w:r w:rsidR="00981553" w:rsidRPr="004B21DA">
        <w:t xml:space="preserve"> </w:t>
      </w:r>
      <w:r w:rsidRPr="004B21DA">
        <w:t>момент</w:t>
      </w:r>
      <w:r w:rsidR="00981553" w:rsidRPr="004B21DA">
        <w:t xml:space="preserve"> </w:t>
      </w:r>
      <w:r w:rsidRPr="004B21DA">
        <w:t>окончания</w:t>
      </w:r>
      <w:r w:rsidR="00981553" w:rsidRPr="004B21DA">
        <w:t xml:space="preserve"> </w:t>
      </w:r>
      <w:r w:rsidRPr="004B21DA">
        <w:t>обучения</w:t>
      </w:r>
      <w:r w:rsidR="00981553" w:rsidRPr="004B21DA">
        <w:t xml:space="preserve"> </w:t>
      </w:r>
      <w:r w:rsidRPr="004B21DA">
        <w:t>еще</w:t>
      </w:r>
      <w:r w:rsidR="00981553" w:rsidRPr="004B21DA">
        <w:t xml:space="preserve"> </w:t>
      </w:r>
      <w:r w:rsidRPr="004B21DA">
        <w:t>являются</w:t>
      </w:r>
      <w:r w:rsidR="00981553" w:rsidRPr="004B21DA">
        <w:t xml:space="preserve"> </w:t>
      </w:r>
      <w:r w:rsidRPr="004B21DA">
        <w:t>несовершеннолетними.</w:t>
      </w:r>
      <w:r w:rsidR="00981553" w:rsidRPr="004B21DA">
        <w:t xml:space="preserve"> </w:t>
      </w:r>
      <w:r w:rsidRPr="004B21DA">
        <w:t>Но,</w:t>
      </w:r>
      <w:r w:rsidR="00981553" w:rsidRPr="004B21DA">
        <w:t xml:space="preserve"> </w:t>
      </w:r>
      <w:r w:rsidRPr="004B21DA">
        <w:t>поскольку</w:t>
      </w:r>
      <w:r w:rsidR="00981553" w:rsidRPr="004B21DA">
        <w:t xml:space="preserve"> </w:t>
      </w:r>
      <w:r w:rsidRPr="004B21DA">
        <w:t>существующие</w:t>
      </w:r>
      <w:r w:rsidR="00981553" w:rsidRPr="004B21DA">
        <w:t xml:space="preserve"> </w:t>
      </w:r>
      <w:r w:rsidRPr="004B21DA">
        <w:t>трудовые</w:t>
      </w:r>
      <w:r w:rsidR="00981553" w:rsidRPr="004B21DA">
        <w:t xml:space="preserve"> </w:t>
      </w:r>
      <w:r w:rsidRPr="004B21DA">
        <w:t>нормы</w:t>
      </w:r>
      <w:r w:rsidR="00981553" w:rsidRPr="004B21DA">
        <w:t xml:space="preserve"> </w:t>
      </w:r>
      <w:r w:rsidRPr="004B21DA">
        <w:t>запрещают</w:t>
      </w:r>
      <w:r w:rsidR="00981553" w:rsidRPr="004B21DA">
        <w:t xml:space="preserve"> </w:t>
      </w:r>
      <w:r w:rsidRPr="004B21DA">
        <w:t>россиянам</w:t>
      </w:r>
      <w:r w:rsidR="00981553" w:rsidRPr="004B21DA">
        <w:t xml:space="preserve"> </w:t>
      </w:r>
      <w:r w:rsidRPr="004B21DA">
        <w:t>до</w:t>
      </w:r>
      <w:r w:rsidR="00981553" w:rsidRPr="004B21DA">
        <w:t xml:space="preserve"> </w:t>
      </w:r>
      <w:r w:rsidRPr="004B21DA">
        <w:t>18</w:t>
      </w:r>
      <w:r w:rsidR="00981553" w:rsidRPr="004B21DA">
        <w:t xml:space="preserve"> </w:t>
      </w:r>
      <w:r w:rsidRPr="004B21DA">
        <w:t>лет</w:t>
      </w:r>
      <w:r w:rsidR="00981553" w:rsidRPr="004B21DA">
        <w:t xml:space="preserve"> </w:t>
      </w:r>
      <w:r w:rsidRPr="004B21DA">
        <w:t>работать</w:t>
      </w:r>
      <w:r w:rsidR="00981553" w:rsidRPr="004B21DA">
        <w:t xml:space="preserve"> </w:t>
      </w:r>
      <w:r w:rsidRPr="004B21DA">
        <w:t>во</w:t>
      </w:r>
      <w:r w:rsidR="00981553" w:rsidRPr="004B21DA">
        <w:t xml:space="preserve"> </w:t>
      </w:r>
      <w:r w:rsidRPr="004B21DA">
        <w:t>вредных</w:t>
      </w:r>
      <w:r w:rsidR="00981553" w:rsidRPr="004B21DA">
        <w:t xml:space="preserve"> </w:t>
      </w:r>
      <w:r w:rsidRPr="004B21DA">
        <w:t>и</w:t>
      </w:r>
      <w:r w:rsidR="00981553" w:rsidRPr="004B21DA">
        <w:t xml:space="preserve"> </w:t>
      </w:r>
      <w:r w:rsidRPr="004B21DA">
        <w:t>опасных</w:t>
      </w:r>
      <w:r w:rsidR="00981553" w:rsidRPr="004B21DA">
        <w:t xml:space="preserve"> </w:t>
      </w:r>
      <w:r w:rsidRPr="004B21DA">
        <w:t>условиях</w:t>
      </w:r>
      <w:r w:rsidR="00981553" w:rsidRPr="004B21DA">
        <w:t xml:space="preserve"> </w:t>
      </w:r>
      <w:r w:rsidRPr="004B21DA">
        <w:t>труда,</w:t>
      </w:r>
      <w:r w:rsidR="00981553" w:rsidRPr="004B21DA">
        <w:t xml:space="preserve"> </w:t>
      </w:r>
      <w:r w:rsidRPr="004B21DA">
        <w:t>а</w:t>
      </w:r>
      <w:r w:rsidR="00981553" w:rsidRPr="004B21DA">
        <w:t xml:space="preserve"> </w:t>
      </w:r>
      <w:r w:rsidRPr="004B21DA">
        <w:t>именно</w:t>
      </w:r>
      <w:r w:rsidR="00981553" w:rsidRPr="004B21DA">
        <w:t xml:space="preserve"> </w:t>
      </w:r>
      <w:r w:rsidRPr="004B21DA">
        <w:t>так</w:t>
      </w:r>
      <w:r w:rsidR="00981553" w:rsidRPr="004B21DA">
        <w:t xml:space="preserve"> </w:t>
      </w:r>
      <w:r w:rsidRPr="004B21DA">
        <w:t>квалифицируются</w:t>
      </w:r>
      <w:r w:rsidR="00981553" w:rsidRPr="004B21DA">
        <w:t xml:space="preserve"> </w:t>
      </w:r>
      <w:r w:rsidRPr="004B21DA">
        <w:t>до</w:t>
      </w:r>
      <w:r w:rsidR="00981553" w:rsidRPr="004B21DA">
        <w:t xml:space="preserve"> </w:t>
      </w:r>
      <w:r w:rsidRPr="004B21DA">
        <w:t>сих</w:t>
      </w:r>
      <w:r w:rsidR="00981553" w:rsidRPr="004B21DA">
        <w:t xml:space="preserve"> </w:t>
      </w:r>
      <w:r w:rsidRPr="004B21DA">
        <w:t>пор</w:t>
      </w:r>
      <w:r w:rsidR="00981553" w:rsidRPr="004B21DA">
        <w:t xml:space="preserve"> </w:t>
      </w:r>
      <w:r w:rsidRPr="004B21DA">
        <w:t>многие</w:t>
      </w:r>
      <w:r w:rsidR="00981553" w:rsidRPr="004B21DA">
        <w:t xml:space="preserve"> </w:t>
      </w:r>
      <w:r w:rsidRPr="004B21DA">
        <w:t>рабочие</w:t>
      </w:r>
      <w:r w:rsidR="00981553" w:rsidRPr="004B21DA">
        <w:t xml:space="preserve"> </w:t>
      </w:r>
      <w:r w:rsidRPr="004B21DA">
        <w:t>места</w:t>
      </w:r>
      <w:r w:rsidR="00981553" w:rsidRPr="004B21DA">
        <w:t xml:space="preserve"> </w:t>
      </w:r>
      <w:r w:rsidRPr="004B21DA">
        <w:t>на</w:t>
      </w:r>
      <w:r w:rsidR="00981553" w:rsidRPr="004B21DA">
        <w:t xml:space="preserve"> </w:t>
      </w:r>
      <w:r w:rsidRPr="004B21DA">
        <w:t>предприятиях</w:t>
      </w:r>
      <w:r w:rsidR="00981553" w:rsidRPr="004B21DA">
        <w:t xml:space="preserve"> </w:t>
      </w:r>
      <w:r w:rsidRPr="004B21DA">
        <w:t>по</w:t>
      </w:r>
      <w:r w:rsidR="00981553" w:rsidRPr="004B21DA">
        <w:t xml:space="preserve"> </w:t>
      </w:r>
      <w:r w:rsidRPr="004B21DA">
        <w:t>добыче</w:t>
      </w:r>
      <w:r w:rsidR="00981553" w:rsidRPr="004B21DA">
        <w:t xml:space="preserve"> </w:t>
      </w:r>
      <w:r w:rsidRPr="004B21DA">
        <w:t>полезных</w:t>
      </w:r>
      <w:r w:rsidR="00981553" w:rsidRPr="004B21DA">
        <w:t xml:space="preserve"> </w:t>
      </w:r>
      <w:r w:rsidRPr="004B21DA">
        <w:t>ископаемых,</w:t>
      </w:r>
      <w:r w:rsidR="00981553" w:rsidRPr="004B21DA">
        <w:t xml:space="preserve"> </w:t>
      </w:r>
      <w:r w:rsidRPr="004B21DA">
        <w:t>в</w:t>
      </w:r>
      <w:r w:rsidR="00981553" w:rsidRPr="004B21DA">
        <w:t xml:space="preserve"> </w:t>
      </w:r>
      <w:r w:rsidRPr="004B21DA">
        <w:t>машиностроении</w:t>
      </w:r>
      <w:r w:rsidR="00981553" w:rsidRPr="004B21DA">
        <w:t xml:space="preserve"> </w:t>
      </w:r>
      <w:r w:rsidRPr="004B21DA">
        <w:t>и</w:t>
      </w:r>
      <w:r w:rsidR="00981553" w:rsidRPr="004B21DA">
        <w:t xml:space="preserve"> </w:t>
      </w:r>
      <w:r w:rsidRPr="004B21DA">
        <w:t>обработке,</w:t>
      </w:r>
      <w:r w:rsidR="00981553" w:rsidRPr="004B21DA">
        <w:t xml:space="preserve"> </w:t>
      </w:r>
      <w:r w:rsidRPr="004B21DA">
        <w:t>выйти</w:t>
      </w:r>
      <w:r w:rsidR="00981553" w:rsidRPr="004B21DA">
        <w:t xml:space="preserve"> </w:t>
      </w:r>
      <w:r w:rsidRPr="004B21DA">
        <w:t>на</w:t>
      </w:r>
      <w:r w:rsidR="00981553" w:rsidRPr="004B21DA">
        <w:t xml:space="preserve"> </w:t>
      </w:r>
      <w:r w:rsidRPr="004B21DA">
        <w:t>работу</w:t>
      </w:r>
      <w:r w:rsidR="00981553" w:rsidRPr="004B21DA">
        <w:t xml:space="preserve"> </w:t>
      </w:r>
      <w:r w:rsidRPr="004B21DA">
        <w:t>сразу</w:t>
      </w:r>
      <w:r w:rsidR="00981553" w:rsidRPr="004B21DA">
        <w:t xml:space="preserve"> </w:t>
      </w:r>
      <w:r w:rsidRPr="004B21DA">
        <w:t>они</w:t>
      </w:r>
      <w:r w:rsidR="00981553" w:rsidRPr="004B21DA">
        <w:t xml:space="preserve"> </w:t>
      </w:r>
      <w:r w:rsidRPr="004B21DA">
        <w:t>не</w:t>
      </w:r>
      <w:r w:rsidR="00981553" w:rsidRPr="004B21DA">
        <w:t xml:space="preserve"> </w:t>
      </w:r>
      <w:r w:rsidRPr="004B21DA">
        <w:t>могут.</w:t>
      </w:r>
      <w:r w:rsidR="00981553" w:rsidRPr="004B21DA">
        <w:t xml:space="preserve"> </w:t>
      </w:r>
      <w:r w:rsidRPr="004B21DA">
        <w:t>Многие</w:t>
      </w:r>
      <w:r w:rsidR="00981553" w:rsidRPr="004B21DA">
        <w:t xml:space="preserve"> </w:t>
      </w:r>
      <w:r w:rsidRPr="004B21DA">
        <w:t>из</w:t>
      </w:r>
      <w:r w:rsidR="00981553" w:rsidRPr="004B21DA">
        <w:t xml:space="preserve"> </w:t>
      </w:r>
      <w:r w:rsidRPr="004B21DA">
        <w:t>таких</w:t>
      </w:r>
      <w:r w:rsidR="00981553" w:rsidRPr="004B21DA">
        <w:t xml:space="preserve"> </w:t>
      </w:r>
      <w:r w:rsidRPr="004B21DA">
        <w:t>выпускников</w:t>
      </w:r>
      <w:r w:rsidR="00981553" w:rsidRPr="004B21DA">
        <w:t xml:space="preserve"> </w:t>
      </w:r>
      <w:r w:rsidRPr="004B21DA">
        <w:t>в</w:t>
      </w:r>
      <w:r w:rsidR="00981553" w:rsidRPr="004B21DA">
        <w:t xml:space="preserve"> </w:t>
      </w:r>
      <w:r w:rsidRPr="004B21DA">
        <w:t>результате</w:t>
      </w:r>
      <w:r w:rsidR="00981553" w:rsidRPr="004B21DA">
        <w:t xml:space="preserve"> </w:t>
      </w:r>
      <w:r w:rsidRPr="004B21DA">
        <w:t>временно</w:t>
      </w:r>
      <w:r w:rsidR="00981553" w:rsidRPr="004B21DA">
        <w:t xml:space="preserve"> </w:t>
      </w:r>
      <w:r w:rsidRPr="004B21DA">
        <w:t>устраиваются</w:t>
      </w:r>
      <w:r w:rsidR="00981553" w:rsidRPr="004B21DA">
        <w:t xml:space="preserve"> </w:t>
      </w:r>
      <w:r w:rsidRPr="004B21DA">
        <w:t>работать</w:t>
      </w:r>
      <w:r w:rsidR="00981553" w:rsidRPr="004B21DA">
        <w:t xml:space="preserve"> </w:t>
      </w:r>
      <w:r w:rsidRPr="004B21DA">
        <w:t>курьерами</w:t>
      </w:r>
      <w:r w:rsidR="00981553" w:rsidRPr="004B21DA">
        <w:t xml:space="preserve"> </w:t>
      </w:r>
      <w:r w:rsidRPr="004B21DA">
        <w:t>и</w:t>
      </w:r>
      <w:r w:rsidR="00981553" w:rsidRPr="004B21DA">
        <w:t xml:space="preserve"> </w:t>
      </w:r>
      <w:r w:rsidRPr="004B21DA">
        <w:t>через</w:t>
      </w:r>
      <w:r w:rsidR="00981553" w:rsidRPr="004B21DA">
        <w:t xml:space="preserve"> </w:t>
      </w:r>
      <w:r w:rsidRPr="004B21DA">
        <w:t>некоторое</w:t>
      </w:r>
      <w:r w:rsidR="00981553" w:rsidRPr="004B21DA">
        <w:t xml:space="preserve"> </w:t>
      </w:r>
      <w:r w:rsidRPr="004B21DA">
        <w:t>время</w:t>
      </w:r>
      <w:r w:rsidR="00981553" w:rsidRPr="004B21DA">
        <w:t xml:space="preserve"> </w:t>
      </w:r>
      <w:r w:rsidRPr="004B21DA">
        <w:t>уже</w:t>
      </w:r>
      <w:r w:rsidR="00981553" w:rsidRPr="004B21DA">
        <w:t xml:space="preserve"> </w:t>
      </w:r>
      <w:r w:rsidRPr="004B21DA">
        <w:t>не</w:t>
      </w:r>
      <w:r w:rsidR="00981553" w:rsidRPr="004B21DA">
        <w:t xml:space="preserve"> </w:t>
      </w:r>
      <w:r w:rsidRPr="004B21DA">
        <w:t>готовы</w:t>
      </w:r>
      <w:r w:rsidR="00981553" w:rsidRPr="004B21DA">
        <w:t xml:space="preserve"> </w:t>
      </w:r>
      <w:r w:rsidRPr="004B21DA">
        <w:t>отказываться</w:t>
      </w:r>
      <w:r w:rsidR="00981553" w:rsidRPr="004B21DA">
        <w:t xml:space="preserve"> </w:t>
      </w:r>
      <w:r w:rsidRPr="004B21DA">
        <w:t>от</w:t>
      </w:r>
      <w:r w:rsidR="00981553" w:rsidRPr="004B21DA">
        <w:t xml:space="preserve"> </w:t>
      </w:r>
      <w:r w:rsidRPr="004B21DA">
        <w:t>такой</w:t>
      </w:r>
      <w:r w:rsidR="00981553" w:rsidRPr="004B21DA">
        <w:t xml:space="preserve"> </w:t>
      </w:r>
      <w:r w:rsidRPr="004B21DA">
        <w:t>занятости</w:t>
      </w:r>
      <w:r w:rsidR="00981553" w:rsidRPr="004B21DA">
        <w:t xml:space="preserve"> </w:t>
      </w:r>
      <w:r w:rsidRPr="004B21DA">
        <w:t>в</w:t>
      </w:r>
      <w:r w:rsidR="00981553" w:rsidRPr="004B21DA">
        <w:t xml:space="preserve"> </w:t>
      </w:r>
      <w:r w:rsidRPr="004B21DA">
        <w:t>пользу</w:t>
      </w:r>
      <w:r w:rsidR="00981553" w:rsidRPr="004B21DA">
        <w:t xml:space="preserve"> </w:t>
      </w:r>
      <w:r w:rsidRPr="004B21DA">
        <w:t>той</w:t>
      </w:r>
      <w:r w:rsidR="00981553" w:rsidRPr="004B21DA">
        <w:t xml:space="preserve"> </w:t>
      </w:r>
      <w:r w:rsidRPr="004B21DA">
        <w:t>профессии,</w:t>
      </w:r>
      <w:r w:rsidR="00981553" w:rsidRPr="004B21DA">
        <w:t xml:space="preserve"> </w:t>
      </w:r>
      <w:r w:rsidRPr="004B21DA">
        <w:t>которой</w:t>
      </w:r>
      <w:r w:rsidR="00981553" w:rsidRPr="004B21DA">
        <w:t xml:space="preserve"> </w:t>
      </w:r>
      <w:r w:rsidRPr="004B21DA">
        <w:t>они</w:t>
      </w:r>
      <w:r w:rsidR="00981553" w:rsidRPr="004B21DA">
        <w:t xml:space="preserve"> </w:t>
      </w:r>
      <w:r w:rsidRPr="004B21DA">
        <w:t>обучались</w:t>
      </w:r>
      <w:r w:rsidR="00981553" w:rsidRPr="004B21DA">
        <w:t xml:space="preserve"> </w:t>
      </w:r>
      <w:r w:rsidRPr="004B21DA">
        <w:t>ранее.</w:t>
      </w:r>
    </w:p>
    <w:p w14:paraId="7BF28D16" w14:textId="77777777" w:rsidR="00C07568" w:rsidRPr="004B21DA" w:rsidRDefault="00C07568" w:rsidP="00C07568">
      <w:r w:rsidRPr="004B21DA">
        <w:t>Еще</w:t>
      </w:r>
      <w:r w:rsidR="00981553" w:rsidRPr="004B21DA">
        <w:t xml:space="preserve"> </w:t>
      </w:r>
      <w:r w:rsidRPr="004B21DA">
        <w:t>одна</w:t>
      </w:r>
      <w:r w:rsidR="00981553" w:rsidRPr="004B21DA">
        <w:t xml:space="preserve"> </w:t>
      </w:r>
      <w:r w:rsidRPr="004B21DA">
        <w:t>проблема,</w:t>
      </w:r>
      <w:r w:rsidR="00981553" w:rsidRPr="004B21DA">
        <w:t xml:space="preserve"> </w:t>
      </w:r>
      <w:r w:rsidRPr="004B21DA">
        <w:t>которая</w:t>
      </w:r>
      <w:r w:rsidR="00981553" w:rsidRPr="004B21DA">
        <w:t xml:space="preserve"> </w:t>
      </w:r>
      <w:r w:rsidRPr="004B21DA">
        <w:t>может</w:t>
      </w:r>
      <w:r w:rsidR="00981553" w:rsidRPr="004B21DA">
        <w:t xml:space="preserve"> </w:t>
      </w:r>
      <w:r w:rsidRPr="004B21DA">
        <w:t>возникнуть</w:t>
      </w:r>
      <w:r w:rsidR="00981553" w:rsidRPr="004B21DA">
        <w:t xml:space="preserve"> </w:t>
      </w:r>
      <w:r w:rsidRPr="004B21DA">
        <w:t>с</w:t>
      </w:r>
      <w:r w:rsidR="00981553" w:rsidRPr="004B21DA">
        <w:t xml:space="preserve"> </w:t>
      </w:r>
      <w:r w:rsidRPr="004B21DA">
        <w:t>выпускниками</w:t>
      </w:r>
      <w:r w:rsidR="00981553" w:rsidRPr="004B21DA">
        <w:t xml:space="preserve"> </w:t>
      </w:r>
      <w:r w:rsidRPr="004B21DA">
        <w:t>не</w:t>
      </w:r>
      <w:r w:rsidR="00981553" w:rsidRPr="004B21DA">
        <w:t xml:space="preserve"> </w:t>
      </w:r>
      <w:r w:rsidRPr="004B21DA">
        <w:t>только</w:t>
      </w:r>
      <w:r w:rsidR="00981553" w:rsidRPr="004B21DA">
        <w:t xml:space="preserve"> </w:t>
      </w:r>
      <w:r w:rsidR="00C7420D" w:rsidRPr="004B21DA">
        <w:t>«</w:t>
      </w:r>
      <w:r w:rsidRPr="004B21DA">
        <w:t>Профессионалитета</w:t>
      </w:r>
      <w:r w:rsidR="00C7420D" w:rsidRPr="004B21DA">
        <w:t>»</w:t>
      </w:r>
      <w:r w:rsidRPr="004B21DA">
        <w:t>,</w:t>
      </w:r>
      <w:r w:rsidR="00981553" w:rsidRPr="004B21DA">
        <w:t xml:space="preserve"> </w:t>
      </w:r>
      <w:r w:rsidRPr="004B21DA">
        <w:t>но</w:t>
      </w:r>
      <w:r w:rsidR="00981553" w:rsidRPr="004B21DA">
        <w:t xml:space="preserve"> </w:t>
      </w:r>
      <w:r w:rsidRPr="004B21DA">
        <w:t>и</w:t>
      </w:r>
      <w:r w:rsidR="00981553" w:rsidRPr="004B21DA">
        <w:t xml:space="preserve"> </w:t>
      </w:r>
      <w:r w:rsidRPr="004B21DA">
        <w:t>СПО</w:t>
      </w:r>
      <w:r w:rsidR="00981553" w:rsidRPr="004B21DA">
        <w:t xml:space="preserve"> </w:t>
      </w:r>
      <w:r w:rsidRPr="004B21DA">
        <w:t>в</w:t>
      </w:r>
      <w:r w:rsidR="00981553" w:rsidRPr="004B21DA">
        <w:t xml:space="preserve"> </w:t>
      </w:r>
      <w:r w:rsidRPr="004B21DA">
        <w:t>целом,</w:t>
      </w:r>
      <w:r w:rsidR="00981553" w:rsidRPr="004B21DA">
        <w:t xml:space="preserve"> </w:t>
      </w:r>
      <w:r w:rsidRPr="004B21DA">
        <w:t>заключается</w:t>
      </w:r>
      <w:r w:rsidR="00981553" w:rsidRPr="004B21DA">
        <w:t xml:space="preserve"> </w:t>
      </w:r>
      <w:r w:rsidRPr="004B21DA">
        <w:t>в</w:t>
      </w:r>
      <w:r w:rsidR="00981553" w:rsidRPr="004B21DA">
        <w:t xml:space="preserve"> </w:t>
      </w:r>
      <w:r w:rsidRPr="004B21DA">
        <w:t>несовпадении</w:t>
      </w:r>
      <w:r w:rsidR="00981553" w:rsidRPr="004B21DA">
        <w:t xml:space="preserve"> </w:t>
      </w:r>
      <w:r w:rsidRPr="004B21DA">
        <w:t>их</w:t>
      </w:r>
      <w:r w:rsidR="00981553" w:rsidRPr="004B21DA">
        <w:t xml:space="preserve"> </w:t>
      </w:r>
      <w:r w:rsidRPr="004B21DA">
        <w:t>представлений</w:t>
      </w:r>
      <w:r w:rsidR="00981553" w:rsidRPr="004B21DA">
        <w:t xml:space="preserve"> </w:t>
      </w:r>
      <w:r w:rsidRPr="004B21DA">
        <w:t>об</w:t>
      </w:r>
      <w:r w:rsidR="00981553" w:rsidRPr="004B21DA">
        <w:t xml:space="preserve"> </w:t>
      </w:r>
      <w:r w:rsidRPr="004B21DA">
        <w:t>идеальной</w:t>
      </w:r>
      <w:r w:rsidR="00981553" w:rsidRPr="004B21DA">
        <w:t xml:space="preserve"> </w:t>
      </w:r>
      <w:r w:rsidRPr="004B21DA">
        <w:t>зарплате</w:t>
      </w:r>
      <w:r w:rsidR="00981553" w:rsidRPr="004B21DA">
        <w:t xml:space="preserve"> </w:t>
      </w:r>
      <w:r w:rsidRPr="004B21DA">
        <w:t>и</w:t>
      </w:r>
      <w:r w:rsidR="00981553" w:rsidRPr="004B21DA">
        <w:t xml:space="preserve"> </w:t>
      </w:r>
      <w:r w:rsidRPr="004B21DA">
        <w:t>возможностей</w:t>
      </w:r>
      <w:r w:rsidR="00981553" w:rsidRPr="004B21DA">
        <w:t xml:space="preserve"> </w:t>
      </w:r>
      <w:r w:rsidRPr="004B21DA">
        <w:t>работодателя.</w:t>
      </w:r>
      <w:r w:rsidR="00981553" w:rsidRPr="004B21DA">
        <w:t xml:space="preserve"> </w:t>
      </w:r>
      <w:r w:rsidRPr="004B21DA">
        <w:t>Ранее</w:t>
      </w:r>
      <w:r w:rsidR="00981553" w:rsidRPr="004B21DA">
        <w:t xml:space="preserve"> </w:t>
      </w:r>
      <w:r w:rsidRPr="004B21DA">
        <w:t>это</w:t>
      </w:r>
      <w:r w:rsidR="00981553" w:rsidRPr="004B21DA">
        <w:t xml:space="preserve"> </w:t>
      </w:r>
      <w:r w:rsidRPr="004B21DA">
        <w:t>неоднократно</w:t>
      </w:r>
      <w:r w:rsidR="00981553" w:rsidRPr="004B21DA">
        <w:t xml:space="preserve"> </w:t>
      </w:r>
      <w:r w:rsidRPr="004B21DA">
        <w:t>фиксировалось</w:t>
      </w:r>
      <w:r w:rsidR="00981553" w:rsidRPr="004B21DA">
        <w:t xml:space="preserve"> </w:t>
      </w:r>
      <w:r w:rsidRPr="004B21DA">
        <w:t>при</w:t>
      </w:r>
      <w:r w:rsidR="00981553" w:rsidRPr="004B21DA">
        <w:t xml:space="preserve"> </w:t>
      </w:r>
      <w:r w:rsidRPr="004B21DA">
        <w:t>взаимодействии</w:t>
      </w:r>
      <w:r w:rsidR="00981553" w:rsidRPr="004B21DA">
        <w:t xml:space="preserve"> </w:t>
      </w:r>
      <w:r w:rsidRPr="004B21DA">
        <w:t>компаний</w:t>
      </w:r>
      <w:r w:rsidR="00981553" w:rsidRPr="004B21DA">
        <w:t xml:space="preserve"> </w:t>
      </w:r>
      <w:r w:rsidRPr="004B21DA">
        <w:t>и</w:t>
      </w:r>
      <w:r w:rsidR="00981553" w:rsidRPr="004B21DA">
        <w:t xml:space="preserve"> </w:t>
      </w:r>
      <w:r w:rsidRPr="004B21DA">
        <w:t>выпускников</w:t>
      </w:r>
      <w:r w:rsidR="00981553" w:rsidRPr="004B21DA">
        <w:t xml:space="preserve"> </w:t>
      </w:r>
      <w:r w:rsidRPr="004B21DA">
        <w:t>вузов.</w:t>
      </w:r>
      <w:r w:rsidR="00981553" w:rsidRPr="004B21DA">
        <w:t xml:space="preserve"> </w:t>
      </w:r>
      <w:r w:rsidR="00C7420D" w:rsidRPr="004B21DA">
        <w:t>«</w:t>
      </w:r>
      <w:r w:rsidRPr="004B21DA">
        <w:t>Владельцы</w:t>
      </w:r>
      <w:r w:rsidR="00981553" w:rsidRPr="004B21DA">
        <w:t xml:space="preserve"> </w:t>
      </w:r>
      <w:r w:rsidRPr="004B21DA">
        <w:t>таких</w:t>
      </w:r>
      <w:r w:rsidR="00981553" w:rsidRPr="004B21DA">
        <w:t xml:space="preserve"> </w:t>
      </w:r>
      <w:r w:rsidRPr="004B21DA">
        <w:t>компаний</w:t>
      </w:r>
      <w:r w:rsidR="00981553" w:rsidRPr="004B21DA">
        <w:t xml:space="preserve"> </w:t>
      </w:r>
      <w:r w:rsidRPr="004B21DA">
        <w:t>не</w:t>
      </w:r>
      <w:r w:rsidR="00981553" w:rsidRPr="004B21DA">
        <w:t xml:space="preserve"> </w:t>
      </w:r>
      <w:r w:rsidRPr="004B21DA">
        <w:t>готовы</w:t>
      </w:r>
      <w:r w:rsidR="00981553" w:rsidRPr="004B21DA">
        <w:t xml:space="preserve"> </w:t>
      </w:r>
      <w:r w:rsidRPr="004B21DA">
        <w:t>мириться</w:t>
      </w:r>
      <w:r w:rsidR="00981553" w:rsidRPr="004B21DA">
        <w:t xml:space="preserve"> </w:t>
      </w:r>
      <w:r w:rsidRPr="004B21DA">
        <w:t>с</w:t>
      </w:r>
      <w:r w:rsidR="00981553" w:rsidRPr="004B21DA">
        <w:t xml:space="preserve"> </w:t>
      </w:r>
      <w:r w:rsidRPr="004B21DA">
        <w:t>зарплатными</w:t>
      </w:r>
      <w:r w:rsidR="00981553" w:rsidRPr="004B21DA">
        <w:t xml:space="preserve"> </w:t>
      </w:r>
      <w:r w:rsidRPr="004B21DA">
        <w:t>запросами</w:t>
      </w:r>
      <w:r w:rsidR="00981553" w:rsidRPr="004B21DA">
        <w:t xml:space="preserve"> </w:t>
      </w:r>
      <w:r w:rsidRPr="004B21DA">
        <w:t>молодых</w:t>
      </w:r>
      <w:r w:rsidR="00981553" w:rsidRPr="004B21DA">
        <w:t xml:space="preserve"> </w:t>
      </w:r>
      <w:r w:rsidRPr="004B21DA">
        <w:t>специалистов:</w:t>
      </w:r>
      <w:r w:rsidR="00981553" w:rsidRPr="004B21DA">
        <w:t xml:space="preserve"> </w:t>
      </w:r>
      <w:r w:rsidRPr="004B21DA">
        <w:t>недавние</w:t>
      </w:r>
      <w:r w:rsidR="00981553" w:rsidRPr="004B21DA">
        <w:t xml:space="preserve"> </w:t>
      </w:r>
      <w:r w:rsidRPr="004B21DA">
        <w:t>выпускники</w:t>
      </w:r>
      <w:r w:rsidR="00981553" w:rsidRPr="004B21DA">
        <w:t xml:space="preserve"> </w:t>
      </w:r>
      <w:r w:rsidRPr="004B21DA">
        <w:t>могут</w:t>
      </w:r>
      <w:r w:rsidR="00981553" w:rsidRPr="004B21DA">
        <w:t xml:space="preserve"> </w:t>
      </w:r>
      <w:r w:rsidRPr="004B21DA">
        <w:t>претендовать</w:t>
      </w:r>
      <w:r w:rsidR="00981553" w:rsidRPr="004B21DA">
        <w:t xml:space="preserve"> </w:t>
      </w:r>
      <w:r w:rsidRPr="004B21DA">
        <w:t>на</w:t>
      </w:r>
      <w:r w:rsidR="00981553" w:rsidRPr="004B21DA">
        <w:t xml:space="preserve"> </w:t>
      </w:r>
      <w:r w:rsidRPr="004B21DA">
        <w:t>зарплату</w:t>
      </w:r>
      <w:r w:rsidR="00981553" w:rsidRPr="004B21DA">
        <w:t xml:space="preserve"> </w:t>
      </w:r>
      <w:r w:rsidRPr="004B21DA">
        <w:t>100</w:t>
      </w:r>
      <w:r w:rsidR="00981553" w:rsidRPr="004B21DA">
        <w:t xml:space="preserve"> </w:t>
      </w:r>
      <w:r w:rsidRPr="004B21DA">
        <w:t>тыс.</w:t>
      </w:r>
      <w:r w:rsidR="00981553" w:rsidRPr="004B21DA">
        <w:t xml:space="preserve"> </w:t>
      </w:r>
      <w:r w:rsidRPr="004B21DA">
        <w:t>руб.,</w:t>
      </w:r>
      <w:r w:rsidR="00981553" w:rsidRPr="004B21DA">
        <w:t xml:space="preserve"> </w:t>
      </w:r>
      <w:r w:rsidRPr="004B21DA">
        <w:t>в</w:t>
      </w:r>
      <w:r w:rsidR="00981553" w:rsidRPr="004B21DA">
        <w:t xml:space="preserve"> </w:t>
      </w:r>
      <w:r w:rsidRPr="004B21DA">
        <w:t>то</w:t>
      </w:r>
      <w:r w:rsidR="00981553" w:rsidRPr="004B21DA">
        <w:t xml:space="preserve"> </w:t>
      </w:r>
      <w:r w:rsidRPr="004B21DA">
        <w:t>время</w:t>
      </w:r>
      <w:r w:rsidR="00981553" w:rsidRPr="004B21DA">
        <w:t xml:space="preserve"> </w:t>
      </w:r>
      <w:r w:rsidRPr="004B21DA">
        <w:t>как</w:t>
      </w:r>
      <w:r w:rsidR="00981553" w:rsidRPr="004B21DA">
        <w:t xml:space="preserve"> </w:t>
      </w:r>
      <w:r w:rsidRPr="004B21DA">
        <w:t>опытные</w:t>
      </w:r>
      <w:r w:rsidR="00981553" w:rsidRPr="004B21DA">
        <w:t xml:space="preserve"> </w:t>
      </w:r>
      <w:r w:rsidRPr="004B21DA">
        <w:t>специалисты</w:t>
      </w:r>
      <w:r w:rsidR="00981553" w:rsidRPr="004B21DA">
        <w:t xml:space="preserve"> </w:t>
      </w:r>
      <w:r w:rsidRPr="004B21DA">
        <w:t>будут</w:t>
      </w:r>
      <w:r w:rsidR="00981553" w:rsidRPr="004B21DA">
        <w:t xml:space="preserve"> </w:t>
      </w:r>
      <w:r w:rsidRPr="004B21DA">
        <w:t>просить</w:t>
      </w:r>
      <w:r w:rsidR="00981553" w:rsidRPr="004B21DA">
        <w:t xml:space="preserve"> </w:t>
      </w:r>
      <w:r w:rsidRPr="004B21DA">
        <w:t>лишь</w:t>
      </w:r>
      <w:r w:rsidR="00981553" w:rsidRPr="004B21DA">
        <w:t xml:space="preserve"> </w:t>
      </w:r>
      <w:r w:rsidRPr="004B21DA">
        <w:t>на</w:t>
      </w:r>
      <w:r w:rsidR="00981553" w:rsidRPr="004B21DA">
        <w:t xml:space="preserve"> </w:t>
      </w:r>
      <w:r w:rsidRPr="004B21DA">
        <w:t>20</w:t>
      </w:r>
      <w:r w:rsidR="00981553" w:rsidRPr="004B21DA">
        <w:t>-</w:t>
      </w:r>
      <w:r w:rsidRPr="004B21DA">
        <w:t>50%</w:t>
      </w:r>
      <w:r w:rsidR="00981553" w:rsidRPr="004B21DA">
        <w:t xml:space="preserve"> </w:t>
      </w:r>
      <w:r w:rsidRPr="004B21DA">
        <w:t>больше</w:t>
      </w:r>
      <w:r w:rsidR="00C7420D" w:rsidRPr="004B21DA">
        <w:t>»</w:t>
      </w:r>
      <w:r w:rsidR="00981553" w:rsidRPr="004B21DA">
        <w:t xml:space="preserve">, - </w:t>
      </w:r>
      <w:r w:rsidRPr="004B21DA">
        <w:t>отмечает</w:t>
      </w:r>
      <w:r w:rsidR="00981553" w:rsidRPr="004B21DA">
        <w:t xml:space="preserve"> </w:t>
      </w:r>
      <w:r w:rsidRPr="004B21DA">
        <w:t>партнер</w:t>
      </w:r>
      <w:r w:rsidR="00981553" w:rsidRPr="004B21DA">
        <w:t xml:space="preserve"> </w:t>
      </w:r>
      <w:r w:rsidRPr="004B21DA">
        <w:t>рекрутинговой</w:t>
      </w:r>
      <w:r w:rsidR="00981553" w:rsidRPr="004B21DA">
        <w:t xml:space="preserve"> </w:t>
      </w:r>
      <w:r w:rsidRPr="004B21DA">
        <w:t>компании</w:t>
      </w:r>
      <w:r w:rsidR="00981553" w:rsidRPr="004B21DA">
        <w:t xml:space="preserve"> </w:t>
      </w:r>
      <w:r w:rsidRPr="004B21DA">
        <w:t>Cornerstone</w:t>
      </w:r>
      <w:r w:rsidR="00981553" w:rsidRPr="004B21DA">
        <w:t xml:space="preserve"> </w:t>
      </w:r>
      <w:r w:rsidRPr="004B21DA">
        <w:t>Владислав</w:t>
      </w:r>
      <w:r w:rsidR="00981553" w:rsidRPr="004B21DA">
        <w:t xml:space="preserve"> </w:t>
      </w:r>
      <w:r w:rsidRPr="004B21DA">
        <w:t>Быханов.</w:t>
      </w:r>
      <w:r w:rsidR="00981553" w:rsidRPr="004B21DA">
        <w:t xml:space="preserve"> </w:t>
      </w:r>
      <w:r w:rsidRPr="004B21DA">
        <w:t>Аналогичная</w:t>
      </w:r>
      <w:r w:rsidR="00981553" w:rsidRPr="004B21DA">
        <w:t xml:space="preserve"> </w:t>
      </w:r>
      <w:r w:rsidRPr="004B21DA">
        <w:t>ситуация</w:t>
      </w:r>
      <w:r w:rsidR="00981553" w:rsidRPr="004B21DA">
        <w:t xml:space="preserve"> </w:t>
      </w:r>
      <w:r w:rsidRPr="004B21DA">
        <w:t>сейчас</w:t>
      </w:r>
      <w:r w:rsidR="00981553" w:rsidRPr="004B21DA">
        <w:t xml:space="preserve"> </w:t>
      </w:r>
      <w:r w:rsidRPr="004B21DA">
        <w:t>может</w:t>
      </w:r>
      <w:r w:rsidR="00981553" w:rsidRPr="004B21DA">
        <w:t xml:space="preserve"> </w:t>
      </w:r>
      <w:r w:rsidRPr="004B21DA">
        <w:t>возникнуть</w:t>
      </w:r>
      <w:r w:rsidR="00981553" w:rsidRPr="004B21DA">
        <w:t xml:space="preserve"> </w:t>
      </w:r>
      <w:r w:rsidRPr="004B21DA">
        <w:t>и</w:t>
      </w:r>
      <w:r w:rsidR="00981553" w:rsidRPr="004B21DA">
        <w:t xml:space="preserve"> </w:t>
      </w:r>
      <w:r w:rsidRPr="004B21DA">
        <w:t>при</w:t>
      </w:r>
      <w:r w:rsidR="00981553" w:rsidRPr="004B21DA">
        <w:t xml:space="preserve"> </w:t>
      </w:r>
      <w:r w:rsidRPr="004B21DA">
        <w:t>выходе</w:t>
      </w:r>
      <w:r w:rsidR="00981553" w:rsidRPr="004B21DA">
        <w:t xml:space="preserve"> </w:t>
      </w:r>
      <w:r w:rsidRPr="004B21DA">
        <w:t>на</w:t>
      </w:r>
      <w:r w:rsidR="00981553" w:rsidRPr="004B21DA">
        <w:t xml:space="preserve"> </w:t>
      </w:r>
      <w:r w:rsidRPr="004B21DA">
        <w:t>рынок</w:t>
      </w:r>
      <w:r w:rsidR="00981553" w:rsidRPr="004B21DA">
        <w:t xml:space="preserve"> </w:t>
      </w:r>
      <w:r w:rsidRPr="004B21DA">
        <w:t>труда</w:t>
      </w:r>
      <w:r w:rsidR="00981553" w:rsidRPr="004B21DA">
        <w:t xml:space="preserve"> </w:t>
      </w:r>
      <w:r w:rsidRPr="004B21DA">
        <w:t>выпускников</w:t>
      </w:r>
      <w:r w:rsidR="00981553" w:rsidRPr="004B21DA">
        <w:t xml:space="preserve"> </w:t>
      </w:r>
      <w:r w:rsidRPr="004B21DA">
        <w:t>СПО,</w:t>
      </w:r>
      <w:r w:rsidR="00981553" w:rsidRPr="004B21DA">
        <w:t xml:space="preserve"> </w:t>
      </w:r>
      <w:r w:rsidRPr="004B21DA">
        <w:t>хорошо</w:t>
      </w:r>
      <w:r w:rsidR="00981553" w:rsidRPr="004B21DA">
        <w:t xml:space="preserve"> </w:t>
      </w:r>
      <w:r w:rsidRPr="004B21DA">
        <w:t>понимающих,</w:t>
      </w:r>
      <w:r w:rsidR="00981553" w:rsidRPr="004B21DA">
        <w:t xml:space="preserve"> </w:t>
      </w:r>
      <w:r w:rsidRPr="004B21DA">
        <w:t>что</w:t>
      </w:r>
      <w:r w:rsidR="00981553" w:rsidRPr="004B21DA">
        <w:t xml:space="preserve"> </w:t>
      </w:r>
      <w:r w:rsidRPr="004B21DA">
        <w:t>они</w:t>
      </w:r>
      <w:r w:rsidR="00981553" w:rsidRPr="004B21DA">
        <w:t xml:space="preserve"> </w:t>
      </w:r>
      <w:r w:rsidRPr="004B21DA">
        <w:t>являются</w:t>
      </w:r>
      <w:r w:rsidR="00981553" w:rsidRPr="004B21DA">
        <w:t xml:space="preserve"> </w:t>
      </w:r>
      <w:r w:rsidRPr="004B21DA">
        <w:t>дефицитными</w:t>
      </w:r>
      <w:r w:rsidR="00981553" w:rsidRPr="004B21DA">
        <w:t xml:space="preserve"> </w:t>
      </w:r>
      <w:r w:rsidRPr="004B21DA">
        <w:t>специалистами.</w:t>
      </w:r>
    </w:p>
    <w:p w14:paraId="231B8319" w14:textId="77777777" w:rsidR="00C07568" w:rsidRPr="004B21DA" w:rsidRDefault="00C07568" w:rsidP="00C07568">
      <w:r w:rsidRPr="004B21DA">
        <w:t>Альтернативным</w:t>
      </w:r>
      <w:r w:rsidR="00981553" w:rsidRPr="004B21DA">
        <w:t xml:space="preserve"> </w:t>
      </w:r>
      <w:r w:rsidRPr="004B21DA">
        <w:t>источником</w:t>
      </w:r>
      <w:r w:rsidR="00981553" w:rsidRPr="004B21DA">
        <w:t xml:space="preserve"> </w:t>
      </w:r>
      <w:r w:rsidRPr="004B21DA">
        <w:t>занятых</w:t>
      </w:r>
      <w:r w:rsidR="00981553" w:rsidRPr="004B21DA">
        <w:t xml:space="preserve"> </w:t>
      </w:r>
      <w:r w:rsidRPr="004B21DA">
        <w:t>для</w:t>
      </w:r>
      <w:r w:rsidR="00981553" w:rsidRPr="004B21DA">
        <w:t xml:space="preserve"> </w:t>
      </w:r>
      <w:r w:rsidRPr="004B21DA">
        <w:t>промышленности</w:t>
      </w:r>
      <w:r w:rsidR="00981553" w:rsidRPr="004B21DA">
        <w:t xml:space="preserve"> </w:t>
      </w:r>
      <w:r w:rsidRPr="004B21DA">
        <w:t>могут</w:t>
      </w:r>
      <w:r w:rsidR="00981553" w:rsidRPr="004B21DA">
        <w:t xml:space="preserve"> </w:t>
      </w:r>
      <w:r w:rsidRPr="004B21DA">
        <w:t>стать</w:t>
      </w:r>
      <w:r w:rsidR="00981553" w:rsidRPr="004B21DA">
        <w:t xml:space="preserve"> </w:t>
      </w:r>
      <w:r w:rsidRPr="004B21DA">
        <w:t>россияне</w:t>
      </w:r>
      <w:r w:rsidR="00981553" w:rsidRPr="004B21DA">
        <w:t xml:space="preserve"> </w:t>
      </w:r>
      <w:r w:rsidRPr="004B21DA">
        <w:t>старших</w:t>
      </w:r>
      <w:r w:rsidR="00981553" w:rsidRPr="004B21DA">
        <w:t xml:space="preserve"> </w:t>
      </w:r>
      <w:r w:rsidRPr="004B21DA">
        <w:t>возрастов</w:t>
      </w:r>
      <w:r w:rsidR="00981553" w:rsidRPr="004B21DA">
        <w:t xml:space="preserve"> - </w:t>
      </w:r>
      <w:r w:rsidRPr="004B21DA">
        <w:t>этому</w:t>
      </w:r>
      <w:r w:rsidR="00981553" w:rsidRPr="004B21DA">
        <w:t xml:space="preserve"> </w:t>
      </w:r>
      <w:r w:rsidRPr="004B21DA">
        <w:t>будет</w:t>
      </w:r>
      <w:r w:rsidR="00981553" w:rsidRPr="004B21DA">
        <w:t xml:space="preserve"> </w:t>
      </w:r>
      <w:r w:rsidRPr="004B21DA">
        <w:t>способствовать</w:t>
      </w:r>
      <w:r w:rsidR="00981553" w:rsidRPr="004B21DA">
        <w:t xml:space="preserve"> </w:t>
      </w:r>
      <w:r w:rsidRPr="004B21DA">
        <w:t>возврат</w:t>
      </w:r>
      <w:r w:rsidR="00981553" w:rsidRPr="004B21DA">
        <w:t xml:space="preserve"> </w:t>
      </w:r>
      <w:r w:rsidRPr="004B21DA">
        <w:t>к</w:t>
      </w:r>
      <w:r w:rsidR="00981553" w:rsidRPr="004B21DA">
        <w:t xml:space="preserve"> </w:t>
      </w:r>
      <w:r w:rsidRPr="004B21DA">
        <w:rPr>
          <w:b/>
        </w:rPr>
        <w:t>индексации</w:t>
      </w:r>
      <w:r w:rsidR="00981553" w:rsidRPr="004B21DA">
        <w:rPr>
          <w:b/>
        </w:rPr>
        <w:t xml:space="preserve"> </w:t>
      </w:r>
      <w:r w:rsidRPr="004B21DA">
        <w:rPr>
          <w:b/>
        </w:rPr>
        <w:t>пенсий</w:t>
      </w:r>
      <w:r w:rsidR="00981553" w:rsidRPr="004B21DA">
        <w:rPr>
          <w:b/>
        </w:rPr>
        <w:t xml:space="preserve"> </w:t>
      </w:r>
      <w:r w:rsidRPr="004B21DA">
        <w:rPr>
          <w:b/>
        </w:rPr>
        <w:t>работающих</w:t>
      </w:r>
      <w:r w:rsidR="00981553" w:rsidRPr="004B21DA">
        <w:rPr>
          <w:b/>
        </w:rPr>
        <w:t xml:space="preserve"> </w:t>
      </w:r>
      <w:r w:rsidRPr="004B21DA">
        <w:rPr>
          <w:b/>
        </w:rPr>
        <w:t>пенсионеров</w:t>
      </w:r>
      <w:r w:rsidRPr="004B21DA">
        <w:t>.</w:t>
      </w:r>
      <w:r w:rsidR="00981553" w:rsidRPr="004B21DA">
        <w:t xml:space="preserve"> </w:t>
      </w:r>
      <w:r w:rsidRPr="004B21DA">
        <w:t>Напомним,</w:t>
      </w:r>
      <w:r w:rsidR="00981553" w:rsidRPr="004B21DA">
        <w:t xml:space="preserve"> </w:t>
      </w:r>
      <w:r w:rsidRPr="004B21DA">
        <w:t>о</w:t>
      </w:r>
      <w:r w:rsidR="00981553" w:rsidRPr="004B21DA">
        <w:t xml:space="preserve"> </w:t>
      </w:r>
      <w:r w:rsidRPr="004B21DA">
        <w:t>необходимости</w:t>
      </w:r>
      <w:r w:rsidR="00981553" w:rsidRPr="004B21DA">
        <w:t xml:space="preserve"> </w:t>
      </w:r>
      <w:r w:rsidRPr="004B21DA">
        <w:t>таким</w:t>
      </w:r>
      <w:r w:rsidR="00981553" w:rsidRPr="004B21DA">
        <w:t xml:space="preserve"> </w:t>
      </w:r>
      <w:r w:rsidRPr="004B21DA">
        <w:t>образом</w:t>
      </w:r>
      <w:r w:rsidR="00981553" w:rsidRPr="004B21DA">
        <w:t xml:space="preserve"> </w:t>
      </w:r>
      <w:r w:rsidRPr="004B21DA">
        <w:t>поддержать</w:t>
      </w:r>
      <w:r w:rsidR="00981553" w:rsidRPr="004B21DA">
        <w:t xml:space="preserve"> </w:t>
      </w:r>
      <w:r w:rsidRPr="004B21DA">
        <w:t>работников</w:t>
      </w:r>
      <w:r w:rsidR="00981553" w:rsidRPr="004B21DA">
        <w:t xml:space="preserve"> </w:t>
      </w:r>
      <w:r w:rsidRPr="004B21DA">
        <w:t>старшего</w:t>
      </w:r>
      <w:r w:rsidR="00981553" w:rsidRPr="004B21DA">
        <w:t xml:space="preserve"> </w:t>
      </w:r>
      <w:r w:rsidRPr="004B21DA">
        <w:t>возраста,</w:t>
      </w:r>
      <w:r w:rsidR="00981553" w:rsidRPr="004B21DA">
        <w:t xml:space="preserve"> </w:t>
      </w:r>
      <w:r w:rsidRPr="004B21DA">
        <w:t>чтобы</w:t>
      </w:r>
      <w:r w:rsidR="00981553" w:rsidRPr="004B21DA">
        <w:t xml:space="preserve"> </w:t>
      </w:r>
      <w:r w:rsidRPr="004B21DA">
        <w:t>они</w:t>
      </w:r>
      <w:r w:rsidR="00981553" w:rsidRPr="004B21DA">
        <w:t xml:space="preserve"> </w:t>
      </w:r>
      <w:r w:rsidRPr="004B21DA">
        <w:t>остались</w:t>
      </w:r>
      <w:r w:rsidR="00981553" w:rsidRPr="004B21DA">
        <w:t xml:space="preserve"> </w:t>
      </w:r>
      <w:r w:rsidRPr="004B21DA">
        <w:t>на</w:t>
      </w:r>
      <w:r w:rsidR="00981553" w:rsidRPr="004B21DA">
        <w:t xml:space="preserve"> </w:t>
      </w:r>
      <w:r w:rsidRPr="004B21DA">
        <w:t>рабочих</w:t>
      </w:r>
      <w:r w:rsidR="00981553" w:rsidRPr="004B21DA">
        <w:t xml:space="preserve"> </w:t>
      </w:r>
      <w:r w:rsidRPr="004B21DA">
        <w:t>местах</w:t>
      </w:r>
      <w:r w:rsidR="00981553" w:rsidRPr="004B21DA">
        <w:t xml:space="preserve"> </w:t>
      </w:r>
      <w:r w:rsidRPr="004B21DA">
        <w:t>и</w:t>
      </w:r>
      <w:r w:rsidR="00981553" w:rsidRPr="004B21DA">
        <w:t xml:space="preserve"> </w:t>
      </w:r>
      <w:r w:rsidRPr="004B21DA">
        <w:t>передавали</w:t>
      </w:r>
      <w:r w:rsidR="00981553" w:rsidRPr="004B21DA">
        <w:t xml:space="preserve"> </w:t>
      </w:r>
      <w:r w:rsidRPr="004B21DA">
        <w:t>опыт</w:t>
      </w:r>
      <w:r w:rsidR="00981553" w:rsidRPr="004B21DA">
        <w:t xml:space="preserve"> </w:t>
      </w:r>
      <w:r w:rsidRPr="004B21DA">
        <w:t>молодым</w:t>
      </w:r>
      <w:r w:rsidR="00981553" w:rsidRPr="004B21DA">
        <w:t xml:space="preserve"> </w:t>
      </w:r>
      <w:r w:rsidRPr="004B21DA">
        <w:t>сотрудникам</w:t>
      </w:r>
      <w:r w:rsidR="00981553" w:rsidRPr="004B21DA">
        <w:t xml:space="preserve"> </w:t>
      </w:r>
      <w:r w:rsidRPr="004B21DA">
        <w:t>ранее</w:t>
      </w:r>
      <w:r w:rsidR="00981553" w:rsidRPr="004B21DA">
        <w:t xml:space="preserve"> </w:t>
      </w:r>
      <w:r w:rsidRPr="004B21DA">
        <w:t>в</w:t>
      </w:r>
      <w:r w:rsidR="00981553" w:rsidRPr="004B21DA">
        <w:t xml:space="preserve"> </w:t>
      </w:r>
      <w:r w:rsidRPr="004B21DA">
        <w:t>ходе</w:t>
      </w:r>
      <w:r w:rsidR="00981553" w:rsidRPr="004B21DA">
        <w:t xml:space="preserve"> </w:t>
      </w:r>
      <w:r w:rsidRPr="004B21DA">
        <w:t>ПМЭФ</w:t>
      </w:r>
      <w:r w:rsidR="00981553" w:rsidRPr="004B21DA">
        <w:t xml:space="preserve"> </w:t>
      </w:r>
      <w:r w:rsidRPr="004B21DA">
        <w:t>заявил</w:t>
      </w:r>
      <w:r w:rsidR="00981553" w:rsidRPr="004B21DA">
        <w:t xml:space="preserve"> </w:t>
      </w:r>
      <w:r w:rsidRPr="004B21DA">
        <w:t>Владимир</w:t>
      </w:r>
      <w:r w:rsidR="00981553" w:rsidRPr="004B21DA">
        <w:t xml:space="preserve"> </w:t>
      </w:r>
      <w:r w:rsidRPr="004B21DA">
        <w:t>Путин.</w:t>
      </w:r>
      <w:r w:rsidR="00981553" w:rsidRPr="004B21DA">
        <w:t xml:space="preserve"> </w:t>
      </w:r>
      <w:r w:rsidRPr="004B21DA">
        <w:t>Через</w:t>
      </w:r>
      <w:r w:rsidR="00981553" w:rsidRPr="004B21DA">
        <w:t xml:space="preserve"> </w:t>
      </w:r>
      <w:r w:rsidRPr="004B21DA">
        <w:t>несколько</w:t>
      </w:r>
      <w:r w:rsidR="00981553" w:rsidRPr="004B21DA">
        <w:t xml:space="preserve"> </w:t>
      </w:r>
      <w:r w:rsidRPr="004B21DA">
        <w:t>недель</w:t>
      </w:r>
      <w:r w:rsidR="00981553" w:rsidRPr="004B21DA">
        <w:t xml:space="preserve"> </w:t>
      </w:r>
      <w:r w:rsidRPr="004B21DA">
        <w:t>после</w:t>
      </w:r>
      <w:r w:rsidR="00981553" w:rsidRPr="004B21DA">
        <w:t xml:space="preserve"> </w:t>
      </w:r>
      <w:r w:rsidRPr="004B21DA">
        <w:t>этого</w:t>
      </w:r>
      <w:r w:rsidR="00981553" w:rsidRPr="004B21DA">
        <w:t xml:space="preserve"> </w:t>
      </w:r>
      <w:r w:rsidRPr="004B21DA">
        <w:t>соответствующий</w:t>
      </w:r>
      <w:r w:rsidR="00981553" w:rsidRPr="004B21DA">
        <w:t xml:space="preserve"> </w:t>
      </w:r>
      <w:r w:rsidRPr="004B21DA">
        <w:t>законопроект</w:t>
      </w:r>
      <w:r w:rsidR="00981553" w:rsidRPr="004B21DA">
        <w:t xml:space="preserve"> </w:t>
      </w:r>
      <w:r w:rsidRPr="004B21DA">
        <w:t>была</w:t>
      </w:r>
      <w:r w:rsidR="00981553" w:rsidRPr="004B21DA">
        <w:t xml:space="preserve"> </w:t>
      </w:r>
      <w:r w:rsidRPr="004B21DA">
        <w:t>внесен</w:t>
      </w:r>
      <w:r w:rsidR="00981553" w:rsidRPr="004B21DA">
        <w:t xml:space="preserve"> </w:t>
      </w:r>
      <w:r w:rsidRPr="004B21DA">
        <w:t>на</w:t>
      </w:r>
      <w:r w:rsidR="00981553" w:rsidRPr="004B21DA">
        <w:t xml:space="preserve"> </w:t>
      </w:r>
      <w:r w:rsidRPr="004B21DA">
        <w:t>рассмотрение</w:t>
      </w:r>
      <w:r w:rsidR="00981553" w:rsidRPr="004B21DA">
        <w:t xml:space="preserve"> </w:t>
      </w:r>
      <w:r w:rsidRPr="004B21DA">
        <w:t>Госдумы</w:t>
      </w:r>
      <w:r w:rsidR="00981553" w:rsidRPr="004B21DA">
        <w:t xml:space="preserve"> </w:t>
      </w:r>
      <w:r w:rsidRPr="004B21DA">
        <w:t>представителями</w:t>
      </w:r>
      <w:r w:rsidR="00981553" w:rsidRPr="004B21DA">
        <w:t xml:space="preserve"> </w:t>
      </w:r>
      <w:r w:rsidRPr="004B21DA">
        <w:t>фракции</w:t>
      </w:r>
      <w:r w:rsidR="00981553" w:rsidRPr="004B21DA">
        <w:t xml:space="preserve"> </w:t>
      </w:r>
      <w:r w:rsidR="00C7420D" w:rsidRPr="004B21DA">
        <w:t>«</w:t>
      </w:r>
      <w:r w:rsidRPr="004B21DA">
        <w:t>Единой</w:t>
      </w:r>
      <w:r w:rsidR="00981553" w:rsidRPr="004B21DA">
        <w:t xml:space="preserve"> </w:t>
      </w:r>
      <w:r w:rsidRPr="004B21DA">
        <w:t>России</w:t>
      </w:r>
      <w:r w:rsidR="00C7420D" w:rsidRPr="004B21DA">
        <w:t>»</w:t>
      </w:r>
      <w:r w:rsidRPr="004B21DA">
        <w:t>.</w:t>
      </w:r>
      <w:r w:rsidR="00981553" w:rsidRPr="004B21DA">
        <w:t xml:space="preserve"> </w:t>
      </w:r>
      <w:r w:rsidRPr="004B21DA">
        <w:t>В</w:t>
      </w:r>
      <w:r w:rsidR="00981553" w:rsidRPr="004B21DA">
        <w:t xml:space="preserve"> </w:t>
      </w:r>
      <w:r w:rsidRPr="004B21DA">
        <w:t>2025</w:t>
      </w:r>
      <w:r w:rsidR="00981553" w:rsidRPr="004B21DA">
        <w:t xml:space="preserve"> </w:t>
      </w:r>
      <w:r w:rsidRPr="004B21DA">
        <w:t>году</w:t>
      </w:r>
      <w:r w:rsidR="00981553" w:rsidRPr="004B21DA">
        <w:t xml:space="preserve"> </w:t>
      </w:r>
      <w:r w:rsidRPr="004B21DA">
        <w:rPr>
          <w:b/>
        </w:rPr>
        <w:t>работающие</w:t>
      </w:r>
      <w:r w:rsidR="00981553" w:rsidRPr="004B21DA">
        <w:rPr>
          <w:b/>
        </w:rPr>
        <w:t xml:space="preserve"> </w:t>
      </w:r>
      <w:r w:rsidRPr="004B21DA">
        <w:rPr>
          <w:b/>
        </w:rPr>
        <w:t>пенсионеры</w:t>
      </w:r>
      <w:r w:rsidR="00981553" w:rsidRPr="004B21DA">
        <w:t xml:space="preserve"> </w:t>
      </w:r>
      <w:r w:rsidRPr="004B21DA">
        <w:t>будут</w:t>
      </w:r>
      <w:r w:rsidR="00981553" w:rsidRPr="004B21DA">
        <w:t xml:space="preserve"> </w:t>
      </w:r>
      <w:r w:rsidRPr="004B21DA">
        <w:t>получать</w:t>
      </w:r>
      <w:r w:rsidR="00981553" w:rsidRPr="004B21DA">
        <w:t xml:space="preserve"> </w:t>
      </w:r>
      <w:r w:rsidRPr="004B21DA">
        <w:t>пенсию</w:t>
      </w:r>
      <w:r w:rsidR="00981553" w:rsidRPr="004B21DA">
        <w:t xml:space="preserve"> </w:t>
      </w:r>
      <w:r w:rsidRPr="004B21DA">
        <w:t>с</w:t>
      </w:r>
      <w:r w:rsidR="00981553" w:rsidRPr="004B21DA">
        <w:t xml:space="preserve"> </w:t>
      </w:r>
      <w:r w:rsidRPr="004B21DA">
        <w:t>учетом</w:t>
      </w:r>
      <w:r w:rsidR="00981553" w:rsidRPr="004B21DA">
        <w:t xml:space="preserve"> </w:t>
      </w:r>
      <w:r w:rsidRPr="004B21DA">
        <w:t>индексации</w:t>
      </w:r>
      <w:r w:rsidR="00981553" w:rsidRPr="004B21DA">
        <w:t xml:space="preserve"> </w:t>
      </w:r>
      <w:r w:rsidRPr="004B21DA">
        <w:t>2025</w:t>
      </w:r>
      <w:r w:rsidR="00981553" w:rsidRPr="004B21DA">
        <w:t xml:space="preserve"> </w:t>
      </w:r>
      <w:r w:rsidRPr="004B21DA">
        <w:t>года,</w:t>
      </w:r>
      <w:r w:rsidR="00981553" w:rsidRPr="004B21DA">
        <w:t xml:space="preserve"> </w:t>
      </w:r>
      <w:r w:rsidRPr="004B21DA">
        <w:t>в</w:t>
      </w:r>
      <w:r w:rsidR="00981553" w:rsidRPr="004B21DA">
        <w:t xml:space="preserve"> </w:t>
      </w:r>
      <w:r w:rsidRPr="004B21DA">
        <w:t>2026-м</w:t>
      </w:r>
      <w:r w:rsidR="00981553" w:rsidRPr="004B21DA">
        <w:t xml:space="preserve"> - </w:t>
      </w:r>
      <w:r w:rsidRPr="004B21DA">
        <w:t>с</w:t>
      </w:r>
      <w:r w:rsidR="00981553" w:rsidRPr="004B21DA">
        <w:t xml:space="preserve"> </w:t>
      </w:r>
      <w:r w:rsidRPr="004B21DA">
        <w:t>учетом</w:t>
      </w:r>
      <w:r w:rsidR="00981553" w:rsidRPr="004B21DA">
        <w:t xml:space="preserve"> </w:t>
      </w:r>
      <w:r w:rsidRPr="004B21DA">
        <w:t>индексации</w:t>
      </w:r>
      <w:r w:rsidR="00981553" w:rsidRPr="004B21DA">
        <w:t xml:space="preserve"> </w:t>
      </w:r>
      <w:r w:rsidRPr="004B21DA">
        <w:t>2025</w:t>
      </w:r>
      <w:r w:rsidR="00981553" w:rsidRPr="004B21DA">
        <w:t xml:space="preserve"> </w:t>
      </w:r>
      <w:r w:rsidRPr="004B21DA">
        <w:t>и</w:t>
      </w:r>
      <w:r w:rsidR="00981553" w:rsidRPr="004B21DA">
        <w:t xml:space="preserve"> </w:t>
      </w:r>
      <w:r w:rsidRPr="004B21DA">
        <w:t>2026</w:t>
      </w:r>
      <w:r w:rsidR="00981553" w:rsidRPr="004B21DA">
        <w:t xml:space="preserve"> </w:t>
      </w:r>
      <w:r w:rsidRPr="004B21DA">
        <w:t>годов,</w:t>
      </w:r>
      <w:r w:rsidR="00981553" w:rsidRPr="004B21DA">
        <w:t xml:space="preserve"> </w:t>
      </w:r>
      <w:r w:rsidRPr="004B21DA">
        <w:t>в</w:t>
      </w:r>
      <w:r w:rsidR="00981553" w:rsidRPr="004B21DA">
        <w:t xml:space="preserve"> </w:t>
      </w:r>
      <w:r w:rsidRPr="004B21DA">
        <w:t>2027-м</w:t>
      </w:r>
      <w:r w:rsidR="00981553" w:rsidRPr="004B21DA">
        <w:t xml:space="preserve"> - </w:t>
      </w:r>
      <w:r w:rsidRPr="004B21DA">
        <w:t>с</w:t>
      </w:r>
      <w:r w:rsidR="00981553" w:rsidRPr="004B21DA">
        <w:t xml:space="preserve"> </w:t>
      </w:r>
      <w:r w:rsidRPr="004B21DA">
        <w:t>учетом</w:t>
      </w:r>
      <w:r w:rsidR="00981553" w:rsidRPr="004B21DA">
        <w:t xml:space="preserve"> </w:t>
      </w:r>
      <w:r w:rsidRPr="004B21DA">
        <w:t>индексации</w:t>
      </w:r>
      <w:r w:rsidR="00981553" w:rsidRPr="004B21DA">
        <w:t xml:space="preserve"> </w:t>
      </w:r>
      <w:r w:rsidRPr="004B21DA">
        <w:t>2025</w:t>
      </w:r>
      <w:r w:rsidR="00981553" w:rsidRPr="004B21DA">
        <w:t>-</w:t>
      </w:r>
      <w:r w:rsidRPr="004B21DA">
        <w:t>2027</w:t>
      </w:r>
      <w:r w:rsidR="00981553" w:rsidRPr="004B21DA">
        <w:t xml:space="preserve"> </w:t>
      </w:r>
      <w:r w:rsidRPr="004B21DA">
        <w:t>годов.</w:t>
      </w:r>
    </w:p>
    <w:p w14:paraId="71812487" w14:textId="77777777" w:rsidR="00C07568" w:rsidRPr="004B21DA" w:rsidRDefault="00C07568" w:rsidP="00C07568">
      <w:r w:rsidRPr="004B21DA">
        <w:t>Сейчас</w:t>
      </w:r>
      <w:r w:rsidR="00981553" w:rsidRPr="004B21DA">
        <w:t xml:space="preserve"> </w:t>
      </w:r>
      <w:r w:rsidRPr="004B21DA">
        <w:t>оценить,</w:t>
      </w:r>
      <w:r w:rsidR="00981553" w:rsidRPr="004B21DA">
        <w:t xml:space="preserve"> </w:t>
      </w:r>
      <w:r w:rsidRPr="004B21DA">
        <w:t>какое</w:t>
      </w:r>
      <w:r w:rsidR="00981553" w:rsidRPr="004B21DA">
        <w:t xml:space="preserve"> </w:t>
      </w:r>
      <w:r w:rsidRPr="004B21DA">
        <w:t>число</w:t>
      </w:r>
      <w:r w:rsidR="00981553" w:rsidRPr="004B21DA">
        <w:t xml:space="preserve"> </w:t>
      </w:r>
      <w:r w:rsidRPr="004B21DA">
        <w:t>работников</w:t>
      </w:r>
      <w:r w:rsidR="00981553" w:rsidRPr="004B21DA">
        <w:t xml:space="preserve"> </w:t>
      </w:r>
      <w:r w:rsidRPr="004B21DA">
        <w:t>в</w:t>
      </w:r>
      <w:r w:rsidR="00981553" w:rsidRPr="004B21DA">
        <w:t xml:space="preserve"> </w:t>
      </w:r>
      <w:r w:rsidRPr="004B21DA">
        <w:t>результате</w:t>
      </w:r>
      <w:r w:rsidR="00981553" w:rsidRPr="004B21DA">
        <w:t xml:space="preserve"> </w:t>
      </w:r>
      <w:r w:rsidRPr="004B21DA">
        <w:t>этого</w:t>
      </w:r>
      <w:r w:rsidR="00981553" w:rsidRPr="004B21DA">
        <w:t xml:space="preserve"> </w:t>
      </w:r>
      <w:r w:rsidRPr="004B21DA">
        <w:t>решения</w:t>
      </w:r>
      <w:r w:rsidR="00981553" w:rsidRPr="004B21DA">
        <w:t xml:space="preserve"> </w:t>
      </w:r>
      <w:r w:rsidRPr="004B21DA">
        <w:t>останется</w:t>
      </w:r>
      <w:r w:rsidR="00981553" w:rsidRPr="004B21DA">
        <w:t xml:space="preserve"> </w:t>
      </w:r>
      <w:r w:rsidRPr="004B21DA">
        <w:t>на</w:t>
      </w:r>
      <w:r w:rsidR="00981553" w:rsidRPr="004B21DA">
        <w:t xml:space="preserve"> </w:t>
      </w:r>
      <w:r w:rsidRPr="004B21DA">
        <w:t>рынке</w:t>
      </w:r>
      <w:r w:rsidR="00981553" w:rsidRPr="004B21DA">
        <w:t xml:space="preserve"> </w:t>
      </w:r>
      <w:r w:rsidRPr="004B21DA">
        <w:t>труда,</w:t>
      </w:r>
      <w:r w:rsidR="00981553" w:rsidRPr="004B21DA">
        <w:t xml:space="preserve"> </w:t>
      </w:r>
      <w:r w:rsidRPr="004B21DA">
        <w:t>можно</w:t>
      </w:r>
      <w:r w:rsidR="00981553" w:rsidRPr="004B21DA">
        <w:t xml:space="preserve"> </w:t>
      </w:r>
      <w:r w:rsidRPr="004B21DA">
        <w:t>только</w:t>
      </w:r>
      <w:r w:rsidR="00981553" w:rsidRPr="004B21DA">
        <w:t xml:space="preserve"> </w:t>
      </w:r>
      <w:r w:rsidRPr="004B21DA">
        <w:t>приблизительно.</w:t>
      </w:r>
      <w:r w:rsidR="00981553" w:rsidRPr="004B21DA">
        <w:t xml:space="preserve"> </w:t>
      </w:r>
      <w:r w:rsidRPr="004B21DA">
        <w:t>Так,</w:t>
      </w:r>
      <w:r w:rsidR="00981553" w:rsidRPr="004B21DA">
        <w:t xml:space="preserve"> </w:t>
      </w:r>
      <w:r w:rsidRPr="004B21DA">
        <w:t>в</w:t>
      </w:r>
      <w:r w:rsidR="00981553" w:rsidRPr="004B21DA">
        <w:t xml:space="preserve"> </w:t>
      </w:r>
      <w:r w:rsidRPr="004B21DA">
        <w:t>2016</w:t>
      </w:r>
      <w:r w:rsidR="00981553" w:rsidRPr="004B21DA">
        <w:t xml:space="preserve"> </w:t>
      </w:r>
      <w:r w:rsidRPr="004B21DA">
        <w:t>году,</w:t>
      </w:r>
      <w:r w:rsidR="00981553" w:rsidRPr="004B21DA">
        <w:t xml:space="preserve"> </w:t>
      </w:r>
      <w:r w:rsidRPr="004B21DA">
        <w:t>до</w:t>
      </w:r>
      <w:r w:rsidR="00981553" w:rsidRPr="004B21DA">
        <w:t xml:space="preserve"> </w:t>
      </w:r>
      <w:r w:rsidRPr="004B21DA">
        <w:t>отмены</w:t>
      </w:r>
      <w:r w:rsidR="00981553" w:rsidRPr="004B21DA">
        <w:t xml:space="preserve"> </w:t>
      </w:r>
      <w:r w:rsidRPr="004B21DA">
        <w:t>пересчета</w:t>
      </w:r>
      <w:r w:rsidR="00981553" w:rsidRPr="004B21DA">
        <w:t xml:space="preserve"> </w:t>
      </w:r>
      <w:r w:rsidRPr="004B21DA">
        <w:t>пенсий</w:t>
      </w:r>
      <w:r w:rsidR="00981553" w:rsidRPr="004B21DA">
        <w:t xml:space="preserve"> </w:t>
      </w:r>
      <w:r w:rsidRPr="004B21DA">
        <w:t>занятым,</w:t>
      </w:r>
      <w:r w:rsidR="00981553" w:rsidRPr="004B21DA">
        <w:t xml:space="preserve"> </w:t>
      </w:r>
      <w:r w:rsidRPr="004B21DA">
        <w:t>число</w:t>
      </w:r>
      <w:r w:rsidR="00981553" w:rsidRPr="004B21DA">
        <w:t xml:space="preserve"> </w:t>
      </w:r>
      <w:r w:rsidRPr="004B21DA">
        <w:rPr>
          <w:b/>
        </w:rPr>
        <w:t>работающих</w:t>
      </w:r>
      <w:r w:rsidR="00981553" w:rsidRPr="004B21DA">
        <w:rPr>
          <w:b/>
        </w:rPr>
        <w:t xml:space="preserve"> </w:t>
      </w:r>
      <w:r w:rsidRPr="004B21DA">
        <w:rPr>
          <w:b/>
        </w:rPr>
        <w:t>пенсионеров</w:t>
      </w:r>
      <w:r w:rsidR="00981553" w:rsidRPr="004B21DA">
        <w:t xml:space="preserve"> </w:t>
      </w:r>
      <w:r w:rsidRPr="004B21DA">
        <w:t>достигало</w:t>
      </w:r>
      <w:r w:rsidR="00981553" w:rsidRPr="004B21DA">
        <w:t xml:space="preserve"> </w:t>
      </w:r>
      <w:r w:rsidRPr="004B21DA">
        <w:t>16</w:t>
      </w:r>
      <w:r w:rsidR="00981553" w:rsidRPr="004B21DA">
        <w:t xml:space="preserve"> </w:t>
      </w:r>
      <w:r w:rsidRPr="004B21DA">
        <w:t>млн</w:t>
      </w:r>
      <w:r w:rsidR="00981553" w:rsidRPr="004B21DA">
        <w:t xml:space="preserve"> </w:t>
      </w:r>
      <w:r w:rsidRPr="004B21DA">
        <w:t>человек,</w:t>
      </w:r>
      <w:r w:rsidR="00981553" w:rsidRPr="004B21DA">
        <w:t xml:space="preserve"> </w:t>
      </w:r>
      <w:r w:rsidRPr="004B21DA">
        <w:t>и,</w:t>
      </w:r>
      <w:r w:rsidR="00981553" w:rsidRPr="004B21DA">
        <w:t xml:space="preserve"> </w:t>
      </w:r>
      <w:r w:rsidRPr="004B21DA">
        <w:t>хотя</w:t>
      </w:r>
      <w:r w:rsidR="00981553" w:rsidRPr="004B21DA">
        <w:t xml:space="preserve"> </w:t>
      </w:r>
      <w:r w:rsidRPr="004B21DA">
        <w:t>ожидать</w:t>
      </w:r>
      <w:r w:rsidR="00981553" w:rsidRPr="004B21DA">
        <w:t xml:space="preserve"> </w:t>
      </w:r>
      <w:r w:rsidRPr="004B21DA">
        <w:t>возврата</w:t>
      </w:r>
      <w:r w:rsidR="00981553" w:rsidRPr="004B21DA">
        <w:t xml:space="preserve"> </w:t>
      </w:r>
      <w:r w:rsidRPr="004B21DA">
        <w:t>на</w:t>
      </w:r>
      <w:r w:rsidR="00981553" w:rsidRPr="004B21DA">
        <w:t xml:space="preserve"> </w:t>
      </w:r>
      <w:r w:rsidRPr="004B21DA">
        <w:t>рынок</w:t>
      </w:r>
      <w:r w:rsidR="00981553" w:rsidRPr="004B21DA">
        <w:t xml:space="preserve"> </w:t>
      </w:r>
      <w:r w:rsidRPr="004B21DA">
        <w:t>труда</w:t>
      </w:r>
      <w:r w:rsidR="00981553" w:rsidRPr="004B21DA">
        <w:t xml:space="preserve"> </w:t>
      </w:r>
      <w:r w:rsidRPr="004B21DA">
        <w:t>их</w:t>
      </w:r>
      <w:r w:rsidR="00981553" w:rsidRPr="004B21DA">
        <w:t xml:space="preserve"> </w:t>
      </w:r>
      <w:r w:rsidRPr="004B21DA">
        <w:t>всех</w:t>
      </w:r>
      <w:r w:rsidR="00981553" w:rsidRPr="004B21DA">
        <w:t xml:space="preserve"> </w:t>
      </w:r>
      <w:r w:rsidRPr="004B21DA">
        <w:t>было</w:t>
      </w:r>
      <w:r w:rsidR="00981553" w:rsidRPr="004B21DA">
        <w:t xml:space="preserve"> </w:t>
      </w:r>
      <w:r w:rsidRPr="004B21DA">
        <w:t>бы</w:t>
      </w:r>
      <w:r w:rsidR="00981553" w:rsidRPr="004B21DA">
        <w:t xml:space="preserve"> </w:t>
      </w:r>
      <w:r w:rsidRPr="004B21DA">
        <w:t>наивно,</w:t>
      </w:r>
      <w:r w:rsidR="00981553" w:rsidRPr="004B21DA">
        <w:t xml:space="preserve"> </w:t>
      </w:r>
      <w:r w:rsidRPr="004B21DA">
        <w:t>несколько</w:t>
      </w:r>
      <w:r w:rsidR="00981553" w:rsidRPr="004B21DA">
        <w:t xml:space="preserve"> </w:t>
      </w:r>
      <w:r w:rsidRPr="004B21DA">
        <w:t>сотен</w:t>
      </w:r>
      <w:r w:rsidR="00981553" w:rsidRPr="004B21DA">
        <w:t xml:space="preserve"> </w:t>
      </w:r>
      <w:r w:rsidRPr="004B21DA">
        <w:t>тысяч</w:t>
      </w:r>
      <w:r w:rsidR="00981553" w:rsidRPr="004B21DA">
        <w:t xml:space="preserve"> </w:t>
      </w:r>
      <w:r w:rsidRPr="004B21DA">
        <w:t>работников</w:t>
      </w:r>
      <w:r w:rsidR="00981553" w:rsidRPr="004B21DA">
        <w:t xml:space="preserve"> </w:t>
      </w:r>
      <w:r w:rsidRPr="004B21DA">
        <w:t>работодатели</w:t>
      </w:r>
      <w:r w:rsidR="00981553" w:rsidRPr="004B21DA">
        <w:t xml:space="preserve"> </w:t>
      </w:r>
      <w:r w:rsidRPr="004B21DA">
        <w:t>вполне</w:t>
      </w:r>
      <w:r w:rsidR="00981553" w:rsidRPr="004B21DA">
        <w:t xml:space="preserve"> </w:t>
      </w:r>
      <w:r w:rsidRPr="004B21DA">
        <w:t>могли</w:t>
      </w:r>
      <w:r w:rsidR="00981553" w:rsidRPr="004B21DA">
        <w:t xml:space="preserve"> </w:t>
      </w:r>
      <w:r w:rsidRPr="004B21DA">
        <w:t>бы</w:t>
      </w:r>
      <w:r w:rsidR="00981553" w:rsidRPr="004B21DA">
        <w:t xml:space="preserve"> </w:t>
      </w:r>
      <w:r w:rsidRPr="004B21DA">
        <w:t>сохранить.</w:t>
      </w:r>
      <w:r w:rsidR="00981553" w:rsidRPr="004B21DA">
        <w:t xml:space="preserve"> </w:t>
      </w:r>
      <w:r w:rsidRPr="004B21DA">
        <w:t>С</w:t>
      </w:r>
      <w:r w:rsidR="00981553" w:rsidRPr="004B21DA">
        <w:t xml:space="preserve"> </w:t>
      </w:r>
      <w:r w:rsidRPr="004B21DA">
        <w:t>учетом</w:t>
      </w:r>
      <w:r w:rsidR="00981553" w:rsidRPr="004B21DA">
        <w:t xml:space="preserve"> </w:t>
      </w:r>
      <w:r w:rsidRPr="004B21DA">
        <w:t>того</w:t>
      </w:r>
      <w:r w:rsidR="00981553" w:rsidRPr="004B21DA">
        <w:t xml:space="preserve"> </w:t>
      </w:r>
      <w:r w:rsidRPr="004B21DA">
        <w:t>что</w:t>
      </w:r>
      <w:r w:rsidR="00981553" w:rsidRPr="004B21DA">
        <w:t xml:space="preserve"> </w:t>
      </w:r>
      <w:r w:rsidRPr="004B21DA">
        <w:t>в</w:t>
      </w:r>
      <w:r w:rsidR="00981553" w:rsidRPr="004B21DA">
        <w:t xml:space="preserve"> </w:t>
      </w:r>
      <w:r w:rsidRPr="004B21DA">
        <w:t>среднем</w:t>
      </w:r>
      <w:r w:rsidR="00981553" w:rsidRPr="004B21DA">
        <w:t xml:space="preserve"> </w:t>
      </w:r>
      <w:r w:rsidRPr="004B21DA">
        <w:t>на</w:t>
      </w:r>
      <w:r w:rsidR="00981553" w:rsidRPr="004B21DA">
        <w:t xml:space="preserve"> </w:t>
      </w:r>
      <w:r w:rsidRPr="004B21DA">
        <w:t>одном</w:t>
      </w:r>
      <w:r w:rsidR="00981553" w:rsidRPr="004B21DA">
        <w:t xml:space="preserve"> </w:t>
      </w:r>
      <w:r w:rsidRPr="004B21DA">
        <w:t>промышленном</w:t>
      </w:r>
      <w:r w:rsidR="00981553" w:rsidRPr="004B21DA">
        <w:t xml:space="preserve"> </w:t>
      </w:r>
      <w:r w:rsidRPr="004B21DA">
        <w:t>предприятии</w:t>
      </w:r>
      <w:r w:rsidR="00981553" w:rsidRPr="004B21DA">
        <w:t xml:space="preserve"> </w:t>
      </w:r>
      <w:r w:rsidRPr="004B21DA">
        <w:t>в</w:t>
      </w:r>
      <w:r w:rsidR="00981553" w:rsidRPr="004B21DA">
        <w:t xml:space="preserve"> </w:t>
      </w:r>
      <w:r w:rsidRPr="004B21DA">
        <w:t>РФ</w:t>
      </w:r>
      <w:r w:rsidR="00981553" w:rsidRPr="004B21DA">
        <w:t xml:space="preserve"> </w:t>
      </w:r>
      <w:r w:rsidRPr="004B21DA">
        <w:t>занято</w:t>
      </w:r>
      <w:r w:rsidR="00981553" w:rsidRPr="004B21DA">
        <w:t xml:space="preserve"> </w:t>
      </w:r>
      <w:r w:rsidRPr="004B21DA">
        <w:t>примерно</w:t>
      </w:r>
      <w:r w:rsidR="00981553" w:rsidRPr="004B21DA">
        <w:t xml:space="preserve"> </w:t>
      </w:r>
      <w:r w:rsidRPr="004B21DA">
        <w:t>10</w:t>
      </w:r>
      <w:r w:rsidR="00981553" w:rsidRPr="004B21DA">
        <w:t>-</w:t>
      </w:r>
      <w:r w:rsidRPr="004B21DA">
        <w:t>50</w:t>
      </w:r>
      <w:r w:rsidR="00981553" w:rsidRPr="004B21DA">
        <w:t xml:space="preserve"> </w:t>
      </w:r>
      <w:r w:rsidRPr="004B21DA">
        <w:t>тыс.</w:t>
      </w:r>
      <w:r w:rsidR="00981553" w:rsidRPr="004B21DA">
        <w:t xml:space="preserve"> </w:t>
      </w:r>
      <w:r w:rsidRPr="004B21DA">
        <w:t>человек,</w:t>
      </w:r>
      <w:r w:rsidR="00981553" w:rsidRPr="004B21DA">
        <w:t xml:space="preserve"> </w:t>
      </w:r>
      <w:r w:rsidRPr="004B21DA">
        <w:t>этот</w:t>
      </w:r>
      <w:r w:rsidR="00981553" w:rsidRPr="004B21DA">
        <w:t xml:space="preserve"> </w:t>
      </w:r>
      <w:r w:rsidRPr="004B21DA">
        <w:t>объем</w:t>
      </w:r>
      <w:r w:rsidR="00981553" w:rsidRPr="004B21DA">
        <w:t xml:space="preserve"> </w:t>
      </w:r>
      <w:r w:rsidRPr="004B21DA">
        <w:t>может</w:t>
      </w:r>
      <w:r w:rsidR="00981553" w:rsidRPr="004B21DA">
        <w:t xml:space="preserve"> </w:t>
      </w:r>
      <w:r w:rsidRPr="004B21DA">
        <w:t>оказаться</w:t>
      </w:r>
      <w:r w:rsidR="00981553" w:rsidRPr="004B21DA">
        <w:t xml:space="preserve"> </w:t>
      </w:r>
      <w:r w:rsidRPr="004B21DA">
        <w:t>вполне</w:t>
      </w:r>
      <w:r w:rsidR="00981553" w:rsidRPr="004B21DA">
        <w:t xml:space="preserve"> </w:t>
      </w:r>
      <w:r w:rsidRPr="004B21DA">
        <w:t>значимым.</w:t>
      </w:r>
    </w:p>
    <w:p w14:paraId="02635611" w14:textId="77777777" w:rsidR="00C07568" w:rsidRDefault="00000000" w:rsidP="00C07568">
      <w:pPr>
        <w:rPr>
          <w:rStyle w:val="a3"/>
        </w:rPr>
      </w:pPr>
      <w:hyperlink r:id="rId39" w:history="1">
        <w:r w:rsidR="00C07568" w:rsidRPr="004B21DA">
          <w:rPr>
            <w:rStyle w:val="a3"/>
          </w:rPr>
          <w:t>https://www.kommersant.ru/doc/6819874</w:t>
        </w:r>
      </w:hyperlink>
    </w:p>
    <w:p w14:paraId="5B4D227B" w14:textId="77777777" w:rsidR="006C23C0" w:rsidRPr="004B21DA" w:rsidRDefault="006C23C0" w:rsidP="006C23C0">
      <w:pPr>
        <w:pStyle w:val="2"/>
      </w:pPr>
      <w:bookmarkStart w:id="111" w:name="_Toc171417830"/>
      <w:r w:rsidRPr="004B21DA">
        <w:lastRenderedPageBreak/>
        <w:t>РИА Новости, 08.07.2024, ЦБ РФ начинает публиковать информацию о кредитных рейтингах</w:t>
      </w:r>
      <w:bookmarkEnd w:id="111"/>
    </w:p>
    <w:p w14:paraId="3930BED9" w14:textId="77777777" w:rsidR="006C23C0" w:rsidRPr="004B21DA" w:rsidRDefault="006C23C0" w:rsidP="006C23C0">
      <w:pPr>
        <w:pStyle w:val="3"/>
      </w:pPr>
      <w:bookmarkStart w:id="112" w:name="_Toc171417831"/>
      <w:r w:rsidRPr="004B21DA">
        <w:t>Банк России начинает публиковать информацию о кредитных рейтингах, присвоенных российскими рейтинговыми агентствами компаниям и финансовым инструментам, говорится в сообщении регулятора.</w:t>
      </w:r>
      <w:bookmarkEnd w:id="112"/>
    </w:p>
    <w:p w14:paraId="1E164F78" w14:textId="77777777" w:rsidR="006C23C0" w:rsidRPr="004B21DA" w:rsidRDefault="006C23C0" w:rsidP="006C23C0">
      <w:r w:rsidRPr="004B21DA">
        <w:t>«Новый сервис содержит сведения о присвоении, подтверждении, пересмотре, отзыве кредитных рейтингов и прогнозов по ним с момента включения кредитных рейтинговых агентств в реестр Банка России», - сообщил ЦБ.</w:t>
      </w:r>
    </w:p>
    <w:p w14:paraId="58F370C1" w14:textId="77777777" w:rsidR="006C23C0" w:rsidRPr="004B21DA" w:rsidRDefault="006C23C0" w:rsidP="006C23C0">
      <w:r w:rsidRPr="004B21DA">
        <w:t>Сервис предназначен для широкого круга пользователей: розничных инвесторов, ведомств, участников рынка и регуляторов финансового рынка.</w:t>
      </w:r>
    </w:p>
    <w:p w14:paraId="0E3984DE" w14:textId="77777777" w:rsidR="006C23C0" w:rsidRPr="004B21DA" w:rsidRDefault="006C23C0" w:rsidP="006C23C0">
      <w:r w:rsidRPr="004B21DA">
        <w:t>Чтобы узнать рейтинг какой-либо компании, достаточно ввести ее название в поисковую строку. Можно также посмотреть рейтинговые действия в ретроспективе.</w:t>
      </w:r>
    </w:p>
    <w:p w14:paraId="4FAAE993" w14:textId="77777777" w:rsidR="006C23C0" w:rsidRPr="004B21DA" w:rsidRDefault="006C23C0" w:rsidP="006C23C0">
      <w:r w:rsidRPr="004B21DA">
        <w:t>По мнению регулятора, раскрытие таких сведений на одном ресурсе повысит прозрачность рейтинговой отрасли и позволит использовать режим единого окна для поиска информации.</w:t>
      </w:r>
    </w:p>
    <w:p w14:paraId="6ACF9DB1" w14:textId="77777777" w:rsidR="006C23C0" w:rsidRPr="004B21DA" w:rsidRDefault="006C23C0" w:rsidP="006C23C0">
      <w:pPr>
        <w:pStyle w:val="2"/>
      </w:pPr>
      <w:bookmarkStart w:id="113" w:name="_Toc171417832"/>
      <w:r w:rsidRPr="004B21DA">
        <w:t>РИА Новости, 08.07.2024, Жалобы по паям в долевом страховании жизни будут регулироваться через страховщика - ЦБ РФ</w:t>
      </w:r>
      <w:bookmarkEnd w:id="113"/>
    </w:p>
    <w:p w14:paraId="39E181B8" w14:textId="77777777" w:rsidR="006C23C0" w:rsidRPr="004B21DA" w:rsidRDefault="006C23C0" w:rsidP="006C23C0">
      <w:pPr>
        <w:pStyle w:val="3"/>
      </w:pPr>
      <w:bookmarkStart w:id="114" w:name="_Toc171417833"/>
      <w:r w:rsidRPr="004B21DA">
        <w:t>Претензии по паям в долевом страховании жизни будут регулироваться через страховую компанию, а не через управляющую, сказал журналистам директор департамента страхового рынка Банка России Илья Смирнов.</w:t>
      </w:r>
      <w:bookmarkEnd w:id="114"/>
    </w:p>
    <w:p w14:paraId="1B3A3169" w14:textId="77777777" w:rsidR="006C23C0" w:rsidRPr="004B21DA" w:rsidRDefault="006C23C0" w:rsidP="006C23C0">
      <w:r w:rsidRPr="004B21DA">
        <w:t>В конце прошлого года президент РФ Владимир Путин подписал закон о новом для российского рынка виде страхования с инвестиционной составляющей - долевом страховании жизни. Это аналог распространенного за рубежом долевого страхования жизни (unit-linked). Он включает в себя одновременно предоставление страховой защиты страхователю или лицу, в пользу которого заключен договор страхования, и возможность получения инвестиционного дохода. Инвестиционная составляющая ДСЖ - это паи инвестиционных фондов. Соответствующие нормы федерального закона вступают в силу с 1 января 2025 года.</w:t>
      </w:r>
    </w:p>
    <w:p w14:paraId="22863A26" w14:textId="77777777" w:rsidR="006C23C0" w:rsidRPr="004B21DA" w:rsidRDefault="006C23C0" w:rsidP="006C23C0">
      <w:r w:rsidRPr="004B21DA">
        <w:t>«Там история какая-то о том, что если что-то происходит, правила меняются, то у тебя есть несколько опций, ты не можешь сам продать паи, потому что по ДСЖ такое не предполагается. Но ты можешь прийти к страховщику и сказать: дорогой страховщик, погашай паи, потому что мне не нравится такое изменение правил доверительного управления. По смыслу это, скажем так, некоторая корректировка ДСЖ в пользу обычного управления паями. Контрагент - это страховщик. Всегда стучаться можно», - сказал он, добавив, что в управляющую компании по этому вопросу обращаться не надо.</w:t>
      </w:r>
    </w:p>
    <w:p w14:paraId="127195B4" w14:textId="77777777" w:rsidR="006C23C0" w:rsidRPr="004B21DA" w:rsidRDefault="006C23C0" w:rsidP="006C23C0">
      <w:r w:rsidRPr="004B21DA">
        <w:t>По словам Смирнова, в договоре есть возможность заранее сказать, что страховой компании разрешается в определенных условиях осуществлять операции с паями.</w:t>
      </w:r>
    </w:p>
    <w:p w14:paraId="2A88E253" w14:textId="77777777" w:rsidR="006C23C0" w:rsidRPr="004B21DA" w:rsidRDefault="006C23C0" w:rsidP="006C23C0">
      <w:r w:rsidRPr="004B21DA">
        <w:t xml:space="preserve">«Например, у меня продукт комплексный, там есть ДМС. И если вдруг у меня что-то произошло, я заболел, я не могу сделать дополнительный взнос по страховой части, дорогой страховщик, ты продаешь сколько-то паев, перегружаешь их в ДМС-ную часть, </w:t>
      </w:r>
      <w:r w:rsidRPr="004B21DA">
        <w:lastRenderedPageBreak/>
        <w:t>и меня продолжают лечить по ДМС. Если честно, это одно из целевых направлений в ДСЖ, которое мы видим, что это действительно такая системная поддержка клиента в тяжелых ситуациях. Но клиент должен знать о том, если он не заплатил страховщику очередной взнос, продают паи», - привел пример он.</w:t>
      </w:r>
    </w:p>
    <w:p w14:paraId="605F4C03" w14:textId="77777777" w:rsidR="006C23C0" w:rsidRPr="004B21DA" w:rsidRDefault="006C23C0" w:rsidP="006C23C0">
      <w:r w:rsidRPr="004B21DA">
        <w:t>Директор департамента страхового рынка Банка России также рассказал, что на каждую часть в ДСЖ - страховую и инвестиционную - клиенту компании должен быть выдан ключевой информационный документ (КИД).</w:t>
      </w:r>
    </w:p>
    <w:p w14:paraId="42F40254" w14:textId="77777777" w:rsidR="006C23C0" w:rsidRPr="004B21DA" w:rsidRDefault="006C23C0" w:rsidP="006C23C0">
      <w:r w:rsidRPr="004B21DA">
        <w:t xml:space="preserve">«Первый КИД - это о страховой части, второй - по инвестиционной. Инвестиционная часть - это ровно такой же ПИФ, как любой другой, который вы пойдете покупать на рынке. Соответственно, при покупке ПИФа вы должны заключить договор один, подписаться под правилом доверительного управления, прочесть КИД, узнать максимальные комиссии, все прочее. Вот ровно то же самое, все вот это будет при продаже ПИФа через ДСЖ», - сказал он, добавив, что согласно 156-ФЗ страховщикам ДСЖ брать никаких комиссий за операции с паями не позволено. </w:t>
      </w:r>
    </w:p>
    <w:p w14:paraId="260A384B" w14:textId="77777777" w:rsidR="006C23C0" w:rsidRPr="004B21DA" w:rsidRDefault="006C23C0" w:rsidP="006C23C0">
      <w:pPr>
        <w:pStyle w:val="2"/>
      </w:pPr>
      <w:bookmarkStart w:id="115" w:name="_Toc171417834"/>
      <w:r w:rsidRPr="004B21DA">
        <w:t>Прайм, 08.07.2024, ПРАЙМ и Национальное Рейтинговое Агентство подписали договор о сотрудничестве</w:t>
      </w:r>
      <w:bookmarkEnd w:id="115"/>
    </w:p>
    <w:p w14:paraId="711E5EAC" w14:textId="77777777" w:rsidR="006C23C0" w:rsidRPr="004B21DA" w:rsidRDefault="006C23C0" w:rsidP="006C23C0">
      <w:pPr>
        <w:pStyle w:val="3"/>
      </w:pPr>
      <w:bookmarkStart w:id="116" w:name="_Toc171417835"/>
      <w:r w:rsidRPr="004B21DA">
        <w:t>Агентство экономической информации «ПРАЙМ» и Национальное Рейтинговое Агентство (НРА) заключили соглашение о сотрудничестве в рамках информационно-аналитической деятельности и в целях популяризации тематики ESG и устойчивого развития.</w:t>
      </w:r>
      <w:bookmarkEnd w:id="116"/>
    </w:p>
    <w:p w14:paraId="3522ECFD" w14:textId="77777777" w:rsidR="006C23C0" w:rsidRPr="004B21DA" w:rsidRDefault="006C23C0" w:rsidP="006C23C0">
      <w:r w:rsidRPr="004B21DA">
        <w:t>- Мы разделяем большой интерес наших клиентов и партнеров к вопросам, связанным с устойчивым развитием и ESG, и хотим поддержать их, добавив соответствующие рейтинги и рэнкинги от НРА в нашу информационно-аналитическую систему «БИР-Аналитик». Мы рады началу сотрудничества и надеемся, что наши совместные усилия приведут к успеху, - прокомментировал Директор агентства «ПРАЙМ» Сергей Феоктистов.</w:t>
      </w:r>
    </w:p>
    <w:p w14:paraId="17EA6D2B" w14:textId="77777777" w:rsidR="006C23C0" w:rsidRPr="004B21DA" w:rsidRDefault="006C23C0" w:rsidP="006C23C0">
      <w:r w:rsidRPr="004B21DA">
        <w:t>Соглашение между ПРАЙМ ом и НРА также затрагивает вопросы совместной деятельности по взаимодействию с госорганами, коммерческими и некоммерческими организациями, ассоциациями, объединениями и СМИ.</w:t>
      </w:r>
    </w:p>
    <w:p w14:paraId="176ADA7F" w14:textId="77777777" w:rsidR="006C23C0" w:rsidRPr="004B21DA" w:rsidRDefault="006C23C0" w:rsidP="006C23C0">
      <w:r w:rsidRPr="004B21DA">
        <w:t>- Национальное Рейтинговое Агентство активно работает над продвижением в СМИ повестки Устойчивого Развития, регулярно публикуя в ПРАЙМ и других ведущих изданиях аналитические исследования, обзоры и комментарии экспертов НРА.</w:t>
      </w:r>
    </w:p>
    <w:p w14:paraId="794D05BC" w14:textId="77777777" w:rsidR="006C23C0" w:rsidRPr="004B21DA" w:rsidRDefault="006C23C0" w:rsidP="006C23C0">
      <w:r w:rsidRPr="004B21DA">
        <w:t>Рейтинговая отрасль в России продолжает развитие и в данном направлении. Наше Агентство, как активный участник рынка, уделяет значительное внимание повышению осведомленности бизнеса и государственных органов о принципах ESG и их практическом внедрении в компаниях и субъектах Российской Федерации для достижения целей Устойчивого Развития экономики и улучшения качества жизни в стране.</w:t>
      </w:r>
    </w:p>
    <w:p w14:paraId="1AE20811" w14:textId="77777777" w:rsidR="006C23C0" w:rsidRPr="004B21DA" w:rsidRDefault="006C23C0" w:rsidP="006C23C0">
      <w:r w:rsidRPr="004B21DA">
        <w:t>НРА продолжает совершенствовать Методологии присвоения ESG Рейтингов, Методики верификации инструментов устойчивого развития, а также присваивать некредитные рейтинги ESG Рейтинги.</w:t>
      </w:r>
    </w:p>
    <w:p w14:paraId="6C5C36EF" w14:textId="77777777" w:rsidR="006C23C0" w:rsidRPr="004B21DA" w:rsidRDefault="006C23C0" w:rsidP="006C23C0">
      <w:r w:rsidRPr="004B21DA">
        <w:lastRenderedPageBreak/>
        <w:t>Мы рады предоставить свою экспертную поддержку журналистам ПРАЙМ и по вопросам развития банковской отрасли, финансовых рынков и институтов, промышленности, другим секторам экономики и актуальным макро и микроэкономическим вопросам, - отметила Генеральный директор НРА Татьяна Григорьева.</w:t>
      </w:r>
    </w:p>
    <w:p w14:paraId="28B468F6" w14:textId="77777777" w:rsidR="006C23C0" w:rsidRPr="004B21DA" w:rsidRDefault="006C23C0" w:rsidP="006C23C0">
      <w:r w:rsidRPr="004B21DA">
        <w:t>ПРАЙМ - ведущее российское агентство экономической информации, основано в 1993 году, входит в состав медиагруппы «Россия сегодня», занимает 1-е место в рейтинге самых цитируемых финансовых СМИ в России. Агентство издает и распространяет бюллетени Банка России, оказывает услуги по раскрытию информации на рынке ценных бумаг, выпускает оперативные информационные ленты и является разработчиком программных продуктов для бизнеса, среди которых система для проверки контрагентов «БИР-Аналитик».</w:t>
      </w:r>
    </w:p>
    <w:p w14:paraId="2C2B5BD7" w14:textId="77777777" w:rsidR="006C23C0" w:rsidRPr="004B21DA" w:rsidRDefault="006C23C0" w:rsidP="006C23C0">
      <w:r w:rsidRPr="004B21DA">
        <w:t>Национальное Рейтинговое Агентство (НРА) - одно из старейших российских кредитных рейтинговых агентств. Осуществляет свою деятельность с 2002 года. C 12 сентября 2019 года входит в Реестр кредитных рейтинговых агентств Банка России. НРА присваивает кредитные рейтинги банкам, страховым, лизинговым компаниям и предприятиям нефинансового сектора, а также некредитные рейтинги (надежности и качества услуг) негосударственным пенсионным фондам (НПФ), управляющим компаниям, инвестиционным компаниям, регистраторам и депозитариям. НРА первым из рейтинговых агентств начало учитывать ESG-факторы в своих кредитных методологиях и более 4-х лет присваивает ESG-рейтинги российским компаниям и субъектам Федерации РФ.</w:t>
      </w:r>
    </w:p>
    <w:p w14:paraId="166F22F8" w14:textId="77777777" w:rsidR="006C23C0" w:rsidRPr="0090779C" w:rsidRDefault="006C23C0" w:rsidP="006C23C0">
      <w:hyperlink r:id="rId40" w:history="1">
        <w:r w:rsidRPr="004B21DA">
          <w:rPr>
            <w:rStyle w:val="a3"/>
          </w:rPr>
          <w:t>https://1prime.ru/20240708/praym-849914215.html</w:t>
        </w:r>
      </w:hyperlink>
    </w:p>
    <w:p w14:paraId="7B2D56B5" w14:textId="77777777" w:rsidR="006C23C0" w:rsidRPr="004B21DA" w:rsidRDefault="006C23C0" w:rsidP="00C07568"/>
    <w:p w14:paraId="37E989F1" w14:textId="77777777" w:rsidR="00111D7C" w:rsidRPr="004B21DA" w:rsidRDefault="00111D7C" w:rsidP="00111D7C">
      <w:pPr>
        <w:pStyle w:val="251"/>
      </w:pPr>
      <w:bookmarkStart w:id="117" w:name="_Toc99271712"/>
      <w:bookmarkStart w:id="118" w:name="_Toc99318658"/>
      <w:bookmarkStart w:id="119" w:name="_Toc165991078"/>
      <w:bookmarkStart w:id="120" w:name="_Toc171417836"/>
      <w:bookmarkEnd w:id="101"/>
      <w:bookmarkEnd w:id="102"/>
      <w:r w:rsidRPr="004B21DA">
        <w:lastRenderedPageBreak/>
        <w:t>НОВОСТИ</w:t>
      </w:r>
      <w:r w:rsidR="00981553" w:rsidRPr="004B21DA">
        <w:t xml:space="preserve"> </w:t>
      </w:r>
      <w:r w:rsidRPr="004B21DA">
        <w:t>ЗАРУБЕЖНЫХ</w:t>
      </w:r>
      <w:r w:rsidR="00981553" w:rsidRPr="004B21DA">
        <w:t xml:space="preserve"> </w:t>
      </w:r>
      <w:r w:rsidRPr="004B21DA">
        <w:t>ПЕНСИОННЫХ</w:t>
      </w:r>
      <w:r w:rsidR="00981553" w:rsidRPr="004B21DA">
        <w:t xml:space="preserve"> </w:t>
      </w:r>
      <w:r w:rsidRPr="004B21DA">
        <w:t>СИСТЕМ</w:t>
      </w:r>
      <w:bookmarkEnd w:id="117"/>
      <w:bookmarkEnd w:id="118"/>
      <w:bookmarkEnd w:id="119"/>
      <w:bookmarkEnd w:id="120"/>
    </w:p>
    <w:p w14:paraId="155DAC23" w14:textId="77777777" w:rsidR="00111D7C" w:rsidRPr="004B21DA" w:rsidRDefault="00111D7C" w:rsidP="00111D7C">
      <w:pPr>
        <w:pStyle w:val="10"/>
      </w:pPr>
      <w:bookmarkStart w:id="121" w:name="_Toc99271713"/>
      <w:bookmarkStart w:id="122" w:name="_Toc99318659"/>
      <w:bookmarkStart w:id="123" w:name="_Toc165991079"/>
      <w:bookmarkStart w:id="124" w:name="_Toc171417837"/>
      <w:r w:rsidRPr="004B21DA">
        <w:t>Новости</w:t>
      </w:r>
      <w:r w:rsidR="00981553" w:rsidRPr="004B21DA">
        <w:t xml:space="preserve"> </w:t>
      </w:r>
      <w:r w:rsidRPr="004B21DA">
        <w:t>пенсионной</w:t>
      </w:r>
      <w:r w:rsidR="00981553" w:rsidRPr="004B21DA">
        <w:t xml:space="preserve"> </w:t>
      </w:r>
      <w:r w:rsidRPr="004B21DA">
        <w:t>отрасли</w:t>
      </w:r>
      <w:r w:rsidR="00981553" w:rsidRPr="004B21DA">
        <w:t xml:space="preserve"> </w:t>
      </w:r>
      <w:r w:rsidRPr="004B21DA">
        <w:t>стран</w:t>
      </w:r>
      <w:r w:rsidR="00981553" w:rsidRPr="004B21DA">
        <w:t xml:space="preserve"> </w:t>
      </w:r>
      <w:r w:rsidRPr="004B21DA">
        <w:t>ближнего</w:t>
      </w:r>
      <w:r w:rsidR="00981553" w:rsidRPr="004B21DA">
        <w:t xml:space="preserve"> </w:t>
      </w:r>
      <w:r w:rsidRPr="004B21DA">
        <w:t>зарубежья</w:t>
      </w:r>
      <w:bookmarkEnd w:id="121"/>
      <w:bookmarkEnd w:id="122"/>
      <w:bookmarkEnd w:id="123"/>
      <w:bookmarkEnd w:id="124"/>
    </w:p>
    <w:p w14:paraId="45A16D11" w14:textId="77777777" w:rsidR="004E7B08" w:rsidRPr="004B21DA" w:rsidRDefault="004E7B08" w:rsidP="004E7B08">
      <w:pPr>
        <w:pStyle w:val="2"/>
      </w:pPr>
      <w:bookmarkStart w:id="125" w:name="_Toc171417838"/>
      <w:r w:rsidRPr="004B21DA">
        <w:t>Sputnik</w:t>
      </w:r>
      <w:r w:rsidR="00981553" w:rsidRPr="004B21DA">
        <w:t xml:space="preserve"> </w:t>
      </w:r>
      <w:r w:rsidRPr="004B21DA">
        <w:t>-</w:t>
      </w:r>
      <w:r w:rsidR="00981553" w:rsidRPr="004B21DA">
        <w:t xml:space="preserve"> </w:t>
      </w:r>
      <w:r w:rsidRPr="004B21DA">
        <w:t>Латвия,</w:t>
      </w:r>
      <w:r w:rsidR="00981553" w:rsidRPr="004B21DA">
        <w:t xml:space="preserve"> </w:t>
      </w:r>
      <w:r w:rsidRPr="004B21DA">
        <w:t>08.07.2024,</w:t>
      </w:r>
      <w:r w:rsidR="00981553" w:rsidRPr="004B21DA">
        <w:t xml:space="preserve"> </w:t>
      </w:r>
      <w:r w:rsidRPr="004B21DA">
        <w:t>На</w:t>
      </w:r>
      <w:r w:rsidR="00981553" w:rsidRPr="004B21DA">
        <w:t xml:space="preserve"> </w:t>
      </w:r>
      <w:r w:rsidRPr="004B21DA">
        <w:t>что</w:t>
      </w:r>
      <w:r w:rsidR="00981553" w:rsidRPr="004B21DA">
        <w:t xml:space="preserve"> </w:t>
      </w:r>
      <w:r w:rsidRPr="004B21DA">
        <w:t>рассчитывать</w:t>
      </w:r>
      <w:r w:rsidR="00981553" w:rsidRPr="004B21DA">
        <w:t xml:space="preserve"> </w:t>
      </w:r>
      <w:r w:rsidRPr="004B21DA">
        <w:t>пенсионерам:</w:t>
      </w:r>
      <w:r w:rsidR="00981553" w:rsidRPr="004B21DA">
        <w:t xml:space="preserve"> </w:t>
      </w:r>
      <w:r w:rsidRPr="004B21DA">
        <w:t>эксперт</w:t>
      </w:r>
      <w:r w:rsidR="00981553" w:rsidRPr="004B21DA">
        <w:t xml:space="preserve"> </w:t>
      </w:r>
      <w:r w:rsidRPr="004B21DA">
        <w:t>о</w:t>
      </w:r>
      <w:r w:rsidR="00981553" w:rsidRPr="004B21DA">
        <w:t xml:space="preserve"> </w:t>
      </w:r>
      <w:r w:rsidRPr="004B21DA">
        <w:t>пенсионных</w:t>
      </w:r>
      <w:r w:rsidR="00981553" w:rsidRPr="004B21DA">
        <w:t xml:space="preserve"> </w:t>
      </w:r>
      <w:r w:rsidRPr="004B21DA">
        <w:t>фондах</w:t>
      </w:r>
      <w:r w:rsidR="00981553" w:rsidRPr="004B21DA">
        <w:t xml:space="preserve"> </w:t>
      </w:r>
      <w:r w:rsidRPr="004B21DA">
        <w:t>Латвии</w:t>
      </w:r>
      <w:bookmarkEnd w:id="125"/>
    </w:p>
    <w:p w14:paraId="5CE20169" w14:textId="77777777" w:rsidR="004E7B08" w:rsidRPr="004B21DA" w:rsidRDefault="004E7B08" w:rsidP="00C97BA0">
      <w:pPr>
        <w:pStyle w:val="3"/>
      </w:pPr>
      <w:bookmarkStart w:id="126" w:name="_Toc171417839"/>
      <w:r w:rsidRPr="004B21DA">
        <w:t>Сейчас</w:t>
      </w:r>
      <w:r w:rsidR="00981553" w:rsidRPr="004B21DA">
        <w:t xml:space="preserve"> </w:t>
      </w:r>
      <w:r w:rsidRPr="004B21DA">
        <w:t>все</w:t>
      </w:r>
      <w:r w:rsidR="00981553" w:rsidRPr="004B21DA">
        <w:t xml:space="preserve"> </w:t>
      </w:r>
      <w:r w:rsidRPr="004B21DA">
        <w:t>активные</w:t>
      </w:r>
      <w:r w:rsidR="00981553" w:rsidRPr="004B21DA">
        <w:t xml:space="preserve"> </w:t>
      </w:r>
      <w:r w:rsidRPr="004B21DA">
        <w:t>пенсионные</w:t>
      </w:r>
      <w:r w:rsidR="00981553" w:rsidRPr="004B21DA">
        <w:t xml:space="preserve"> </w:t>
      </w:r>
      <w:r w:rsidRPr="004B21DA">
        <w:t>фонды</w:t>
      </w:r>
      <w:r w:rsidR="00981553" w:rsidRPr="004B21DA">
        <w:t xml:space="preserve"> </w:t>
      </w:r>
      <w:r w:rsidRPr="004B21DA">
        <w:t>показывают</w:t>
      </w:r>
      <w:r w:rsidR="00981553" w:rsidRPr="004B21DA">
        <w:t xml:space="preserve"> </w:t>
      </w:r>
      <w:r w:rsidRPr="004B21DA">
        <w:t>отличную</w:t>
      </w:r>
      <w:r w:rsidR="00981553" w:rsidRPr="004B21DA">
        <w:t xml:space="preserve"> </w:t>
      </w:r>
      <w:r w:rsidRPr="004B21DA">
        <w:t>доходность,</w:t>
      </w:r>
      <w:r w:rsidR="00981553" w:rsidRPr="004B21DA">
        <w:t xml:space="preserve"> </w:t>
      </w:r>
      <w:r w:rsidRPr="004B21DA">
        <w:t>но</w:t>
      </w:r>
      <w:r w:rsidR="00981553" w:rsidRPr="004B21DA">
        <w:t xml:space="preserve"> </w:t>
      </w:r>
      <w:r w:rsidRPr="004B21DA">
        <w:t>не</w:t>
      </w:r>
      <w:r w:rsidR="00981553" w:rsidRPr="004B21DA">
        <w:t xml:space="preserve"> </w:t>
      </w:r>
      <w:r w:rsidRPr="004B21DA">
        <w:t>нужно</w:t>
      </w:r>
      <w:r w:rsidR="00981553" w:rsidRPr="004B21DA">
        <w:t xml:space="preserve"> </w:t>
      </w:r>
      <w:r w:rsidRPr="004B21DA">
        <w:t>рассчитывать,</w:t>
      </w:r>
      <w:r w:rsidR="00981553" w:rsidRPr="004B21DA">
        <w:t xml:space="preserve"> </w:t>
      </w:r>
      <w:r w:rsidRPr="004B21DA">
        <w:t>что</w:t>
      </w:r>
      <w:r w:rsidR="00981553" w:rsidRPr="004B21DA">
        <w:t xml:space="preserve"> </w:t>
      </w:r>
      <w:r w:rsidRPr="004B21DA">
        <w:t>так</w:t>
      </w:r>
      <w:r w:rsidR="00981553" w:rsidRPr="004B21DA">
        <w:t xml:space="preserve"> </w:t>
      </w:r>
      <w:r w:rsidRPr="004B21DA">
        <w:t>будет</w:t>
      </w:r>
      <w:r w:rsidR="00981553" w:rsidRPr="004B21DA">
        <w:t xml:space="preserve"> </w:t>
      </w:r>
      <w:r w:rsidRPr="004B21DA">
        <w:t>всегда,</w:t>
      </w:r>
      <w:r w:rsidR="00981553" w:rsidRPr="004B21DA">
        <w:t xml:space="preserve"> </w:t>
      </w:r>
      <w:r w:rsidRPr="004B21DA">
        <w:t>заявил</w:t>
      </w:r>
      <w:r w:rsidR="00981553" w:rsidRPr="004B21DA">
        <w:t xml:space="preserve"> </w:t>
      </w:r>
      <w:r w:rsidRPr="004B21DA">
        <w:t>председатель</w:t>
      </w:r>
      <w:r w:rsidR="00981553" w:rsidRPr="004B21DA">
        <w:t xml:space="preserve"> </w:t>
      </w:r>
      <w:r w:rsidRPr="004B21DA">
        <w:t>правления</w:t>
      </w:r>
      <w:r w:rsidR="00981553" w:rsidRPr="004B21DA">
        <w:t xml:space="preserve"> </w:t>
      </w:r>
      <w:r w:rsidRPr="004B21DA">
        <w:t>компании</w:t>
      </w:r>
      <w:r w:rsidR="00981553" w:rsidRPr="004B21DA">
        <w:t xml:space="preserve"> </w:t>
      </w:r>
      <w:r w:rsidRPr="004B21DA">
        <w:t>Vairo</w:t>
      </w:r>
      <w:r w:rsidR="00981553" w:rsidRPr="004B21DA">
        <w:t xml:space="preserve"> </w:t>
      </w:r>
      <w:r w:rsidRPr="004B21DA">
        <w:t>Илья</w:t>
      </w:r>
      <w:r w:rsidR="00981553" w:rsidRPr="004B21DA">
        <w:t xml:space="preserve"> </w:t>
      </w:r>
      <w:r w:rsidRPr="004B21DA">
        <w:t>Арефьев.</w:t>
      </w:r>
      <w:bookmarkEnd w:id="126"/>
    </w:p>
    <w:p w14:paraId="655D09FC" w14:textId="77777777" w:rsidR="004E7B08" w:rsidRPr="004B21DA" w:rsidRDefault="00C7420D" w:rsidP="004E7B08">
      <w:r w:rsidRPr="004B21DA">
        <w:t>«</w:t>
      </w:r>
      <w:r w:rsidR="004E7B08" w:rsidRPr="004B21DA">
        <w:t>Надо</w:t>
      </w:r>
      <w:r w:rsidR="00981553" w:rsidRPr="004B21DA">
        <w:t xml:space="preserve"> </w:t>
      </w:r>
      <w:r w:rsidR="004E7B08" w:rsidRPr="004B21DA">
        <w:t>понимать,</w:t>
      </w:r>
      <w:r w:rsidR="00981553" w:rsidRPr="004B21DA">
        <w:t xml:space="preserve"> </w:t>
      </w:r>
      <w:r w:rsidR="004E7B08" w:rsidRPr="004B21DA">
        <w:t>что</w:t>
      </w:r>
      <w:r w:rsidR="00981553" w:rsidRPr="004B21DA">
        <w:t xml:space="preserve"> </w:t>
      </w:r>
      <w:r w:rsidR="004E7B08" w:rsidRPr="004B21DA">
        <w:t>доходность</w:t>
      </w:r>
      <w:r w:rsidR="00981553" w:rsidRPr="004B21DA">
        <w:t xml:space="preserve"> </w:t>
      </w:r>
      <w:r w:rsidR="004E7B08" w:rsidRPr="004B21DA">
        <w:t>в</w:t>
      </w:r>
      <w:r w:rsidR="00981553" w:rsidRPr="004B21DA">
        <w:t xml:space="preserve"> </w:t>
      </w:r>
      <w:r w:rsidR="004E7B08" w:rsidRPr="004B21DA">
        <w:t>20</w:t>
      </w:r>
      <w:r w:rsidR="00981553" w:rsidRPr="004B21DA">
        <w:t>-</w:t>
      </w:r>
      <w:r w:rsidR="004E7B08" w:rsidRPr="004B21DA">
        <w:t>25</w:t>
      </w:r>
      <w:r w:rsidR="00981553" w:rsidRPr="004B21DA">
        <w:t xml:space="preserve"> </w:t>
      </w:r>
      <w:r w:rsidR="004E7B08" w:rsidRPr="004B21DA">
        <w:t>процентов</w:t>
      </w:r>
      <w:r w:rsidR="00981553" w:rsidRPr="004B21DA">
        <w:t xml:space="preserve"> - </w:t>
      </w:r>
      <w:r w:rsidR="004E7B08" w:rsidRPr="004B21DA">
        <w:t>это</w:t>
      </w:r>
      <w:r w:rsidR="00981553" w:rsidRPr="004B21DA">
        <w:t xml:space="preserve"> </w:t>
      </w:r>
      <w:r w:rsidR="004E7B08" w:rsidRPr="004B21DA">
        <w:t>аномалия,</w:t>
      </w:r>
      <w:r w:rsidR="00981553" w:rsidRPr="004B21DA">
        <w:t xml:space="preserve"> </w:t>
      </w:r>
      <w:r w:rsidR="004E7B08" w:rsidRPr="004B21DA">
        <w:t>точно</w:t>
      </w:r>
      <w:r w:rsidR="00981553" w:rsidRPr="004B21DA">
        <w:t xml:space="preserve"> </w:t>
      </w:r>
      <w:r w:rsidR="004E7B08" w:rsidRPr="004B21DA">
        <w:t>такая</w:t>
      </w:r>
      <w:r w:rsidR="00981553" w:rsidRPr="004B21DA">
        <w:t xml:space="preserve"> </w:t>
      </w:r>
      <w:r w:rsidR="004E7B08" w:rsidRPr="004B21DA">
        <w:t>же,</w:t>
      </w:r>
      <w:r w:rsidR="00981553" w:rsidRPr="004B21DA">
        <w:t xml:space="preserve"> </w:t>
      </w:r>
      <w:r w:rsidR="004E7B08" w:rsidRPr="004B21DA">
        <w:t>как</w:t>
      </w:r>
      <w:r w:rsidR="00981553" w:rsidRPr="004B21DA">
        <w:t xml:space="preserve"> </w:t>
      </w:r>
      <w:r w:rsidR="004E7B08" w:rsidRPr="004B21DA">
        <w:t>30-градусная</w:t>
      </w:r>
      <w:r w:rsidR="00981553" w:rsidRPr="004B21DA">
        <w:t xml:space="preserve"> </w:t>
      </w:r>
      <w:r w:rsidR="004E7B08" w:rsidRPr="004B21DA">
        <w:t>жара</w:t>
      </w:r>
      <w:r w:rsidR="00981553" w:rsidRPr="004B21DA">
        <w:t xml:space="preserve"> </w:t>
      </w:r>
      <w:r w:rsidR="004E7B08" w:rsidRPr="004B21DA">
        <w:t>в</w:t>
      </w:r>
      <w:r w:rsidR="00981553" w:rsidRPr="004B21DA">
        <w:t xml:space="preserve"> </w:t>
      </w:r>
      <w:r w:rsidR="004E7B08" w:rsidRPr="004B21DA">
        <w:t>Латвии</w:t>
      </w:r>
      <w:r w:rsidR="00981553" w:rsidRPr="004B21DA">
        <w:t xml:space="preserve"> </w:t>
      </w:r>
      <w:r w:rsidR="004E7B08" w:rsidRPr="004B21DA">
        <w:t>ранней</w:t>
      </w:r>
      <w:r w:rsidR="00981553" w:rsidRPr="004B21DA">
        <w:t xml:space="preserve"> </w:t>
      </w:r>
      <w:r w:rsidR="004E7B08" w:rsidRPr="004B21DA">
        <w:t>весной.</w:t>
      </w:r>
      <w:r w:rsidR="00981553" w:rsidRPr="004B21DA">
        <w:t xml:space="preserve"> </w:t>
      </w:r>
      <w:r w:rsidR="004E7B08" w:rsidRPr="004B21DA">
        <w:t>Такое</w:t>
      </w:r>
      <w:r w:rsidR="00981553" w:rsidRPr="004B21DA">
        <w:t xml:space="preserve"> </w:t>
      </w:r>
      <w:r w:rsidR="004E7B08" w:rsidRPr="004B21DA">
        <w:t>бывает,</w:t>
      </w:r>
      <w:r w:rsidR="00981553" w:rsidRPr="004B21DA">
        <w:t xml:space="preserve"> </w:t>
      </w:r>
      <w:r w:rsidR="004E7B08" w:rsidRPr="004B21DA">
        <w:t>но</w:t>
      </w:r>
      <w:r w:rsidR="00981553" w:rsidRPr="004B21DA">
        <w:t xml:space="preserve"> </w:t>
      </w:r>
      <w:r w:rsidR="004E7B08" w:rsidRPr="004B21DA">
        <w:t>крайне</w:t>
      </w:r>
      <w:r w:rsidR="00981553" w:rsidRPr="004B21DA">
        <w:t xml:space="preserve"> </w:t>
      </w:r>
      <w:r w:rsidR="004E7B08" w:rsidRPr="004B21DA">
        <w:t>редко.</w:t>
      </w:r>
      <w:r w:rsidR="00981553" w:rsidRPr="004B21DA">
        <w:t xml:space="preserve"> </w:t>
      </w:r>
      <w:r w:rsidR="004E7B08" w:rsidRPr="004B21DA">
        <w:t>Так</w:t>
      </w:r>
      <w:r w:rsidR="00981553" w:rsidRPr="004B21DA">
        <w:t xml:space="preserve"> </w:t>
      </w:r>
      <w:r w:rsidR="004E7B08" w:rsidRPr="004B21DA">
        <w:t>что</w:t>
      </w:r>
      <w:r w:rsidR="00981553" w:rsidRPr="004B21DA">
        <w:t xml:space="preserve"> </w:t>
      </w:r>
      <w:r w:rsidR="004E7B08" w:rsidRPr="004B21DA">
        <w:t>не</w:t>
      </w:r>
      <w:r w:rsidR="00981553" w:rsidRPr="004B21DA">
        <w:t xml:space="preserve"> </w:t>
      </w:r>
      <w:r w:rsidR="004E7B08" w:rsidRPr="004B21DA">
        <w:t>стоит</w:t>
      </w:r>
      <w:r w:rsidR="00981553" w:rsidRPr="004B21DA">
        <w:t xml:space="preserve"> </w:t>
      </w:r>
      <w:r w:rsidR="004E7B08" w:rsidRPr="004B21DA">
        <w:t>рассчитывать,</w:t>
      </w:r>
      <w:r w:rsidR="00981553" w:rsidRPr="004B21DA">
        <w:t xml:space="preserve"> </w:t>
      </w:r>
      <w:r w:rsidR="004E7B08" w:rsidRPr="004B21DA">
        <w:t>что</w:t>
      </w:r>
      <w:r w:rsidR="00981553" w:rsidRPr="004B21DA">
        <w:t xml:space="preserve"> </w:t>
      </w:r>
      <w:r w:rsidR="004E7B08" w:rsidRPr="004B21DA">
        <w:t>подобная</w:t>
      </w:r>
      <w:r w:rsidR="00981553" w:rsidRPr="004B21DA">
        <w:t xml:space="preserve"> </w:t>
      </w:r>
      <w:r w:rsidR="004E7B08" w:rsidRPr="004B21DA">
        <w:t>ситуация</w:t>
      </w:r>
      <w:r w:rsidR="00981553" w:rsidRPr="004B21DA">
        <w:t xml:space="preserve"> </w:t>
      </w:r>
      <w:r w:rsidR="004E7B08" w:rsidRPr="004B21DA">
        <w:t>повторится</w:t>
      </w:r>
      <w:r w:rsidR="00981553" w:rsidRPr="004B21DA">
        <w:t xml:space="preserve"> </w:t>
      </w:r>
      <w:r w:rsidR="004E7B08" w:rsidRPr="004B21DA">
        <w:t>в</w:t>
      </w:r>
      <w:r w:rsidR="00981553" w:rsidRPr="004B21DA">
        <w:t xml:space="preserve"> </w:t>
      </w:r>
      <w:r w:rsidR="004E7B08" w:rsidRPr="004B21DA">
        <w:t>ближайшем</w:t>
      </w:r>
      <w:r w:rsidR="00981553" w:rsidRPr="004B21DA">
        <w:t xml:space="preserve"> </w:t>
      </w:r>
      <w:r w:rsidR="004E7B08" w:rsidRPr="004B21DA">
        <w:t>будущем</w:t>
      </w:r>
      <w:r w:rsidRPr="004B21DA">
        <w:t>»</w:t>
      </w:r>
      <w:r w:rsidR="004E7B08" w:rsidRPr="004B21DA">
        <w:t>,</w:t>
      </w:r>
      <w:r w:rsidR="00981553" w:rsidRPr="004B21DA">
        <w:t xml:space="preserve"> - </w:t>
      </w:r>
      <w:r w:rsidR="004E7B08" w:rsidRPr="004B21DA">
        <w:t>пояснил</w:t>
      </w:r>
      <w:r w:rsidR="00981553" w:rsidRPr="004B21DA">
        <w:t xml:space="preserve"> </w:t>
      </w:r>
      <w:r w:rsidR="004E7B08" w:rsidRPr="004B21DA">
        <w:t>он.</w:t>
      </w:r>
    </w:p>
    <w:p w14:paraId="3D54F784" w14:textId="77777777" w:rsidR="004E7B08" w:rsidRPr="004B21DA" w:rsidRDefault="004E7B08" w:rsidP="004E7B08">
      <w:r w:rsidRPr="004B21DA">
        <w:t>При</w:t>
      </w:r>
      <w:r w:rsidR="00981553" w:rsidRPr="004B21DA">
        <w:t xml:space="preserve"> </w:t>
      </w:r>
      <w:r w:rsidRPr="004B21DA">
        <w:t>этом</w:t>
      </w:r>
      <w:r w:rsidR="00981553" w:rsidRPr="004B21DA">
        <w:t xml:space="preserve"> </w:t>
      </w:r>
      <w:r w:rsidRPr="004B21DA">
        <w:t>эксперт</w:t>
      </w:r>
      <w:r w:rsidR="00981553" w:rsidRPr="004B21DA">
        <w:t xml:space="preserve"> </w:t>
      </w:r>
      <w:r w:rsidRPr="004B21DA">
        <w:t>ожидает,</w:t>
      </w:r>
      <w:r w:rsidR="00981553" w:rsidRPr="004B21DA">
        <w:t xml:space="preserve"> </w:t>
      </w:r>
      <w:r w:rsidRPr="004B21DA">
        <w:t>что</w:t>
      </w:r>
      <w:r w:rsidR="00981553" w:rsidRPr="004B21DA">
        <w:t xml:space="preserve"> </w:t>
      </w:r>
      <w:r w:rsidRPr="004B21DA">
        <w:t>в</w:t>
      </w:r>
      <w:r w:rsidR="00981553" w:rsidRPr="004B21DA">
        <w:t xml:space="preserve"> </w:t>
      </w:r>
      <w:r w:rsidRPr="004B21DA">
        <w:t>ближайшие</w:t>
      </w:r>
      <w:r w:rsidR="00981553" w:rsidRPr="004B21DA">
        <w:t xml:space="preserve"> </w:t>
      </w:r>
      <w:r w:rsidRPr="004B21DA">
        <w:t>30</w:t>
      </w:r>
      <w:r w:rsidR="00981553" w:rsidRPr="004B21DA">
        <w:t xml:space="preserve"> </w:t>
      </w:r>
      <w:r w:rsidRPr="004B21DA">
        <w:t>лет</w:t>
      </w:r>
      <w:r w:rsidR="00981553" w:rsidRPr="004B21DA">
        <w:t xml:space="preserve"> </w:t>
      </w:r>
      <w:r w:rsidRPr="004B21DA">
        <w:t>инвестиции</w:t>
      </w:r>
      <w:r w:rsidR="00981553" w:rsidRPr="004B21DA">
        <w:t xml:space="preserve"> </w:t>
      </w:r>
      <w:r w:rsidRPr="004B21DA">
        <w:t>во</w:t>
      </w:r>
      <w:r w:rsidR="00981553" w:rsidRPr="004B21DA">
        <w:t xml:space="preserve"> </w:t>
      </w:r>
      <w:r w:rsidRPr="004B21DA">
        <w:t>второй</w:t>
      </w:r>
      <w:r w:rsidR="00981553" w:rsidRPr="004B21DA">
        <w:t xml:space="preserve"> </w:t>
      </w:r>
      <w:r w:rsidRPr="004B21DA">
        <w:t>пенсионный</w:t>
      </w:r>
      <w:r w:rsidR="00981553" w:rsidRPr="004B21DA">
        <w:t xml:space="preserve"> </w:t>
      </w:r>
      <w:r w:rsidRPr="004B21DA">
        <w:t>фонд</w:t>
      </w:r>
      <w:r w:rsidR="00981553" w:rsidRPr="004B21DA">
        <w:t xml:space="preserve"> </w:t>
      </w:r>
      <w:r w:rsidRPr="004B21DA">
        <w:t>будут</w:t>
      </w:r>
      <w:r w:rsidR="00981553" w:rsidRPr="004B21DA">
        <w:t xml:space="preserve"> </w:t>
      </w:r>
      <w:r w:rsidRPr="004B21DA">
        <w:t>достаточно</w:t>
      </w:r>
      <w:r w:rsidR="00981553" w:rsidRPr="004B21DA">
        <w:t xml:space="preserve"> </w:t>
      </w:r>
      <w:r w:rsidRPr="004B21DA">
        <w:t>выгодными.</w:t>
      </w:r>
      <w:r w:rsidR="00981553" w:rsidRPr="004B21DA">
        <w:t xml:space="preserve"> </w:t>
      </w:r>
    </w:p>
    <w:p w14:paraId="7FA85D2A" w14:textId="77777777" w:rsidR="004E7B08" w:rsidRPr="004B21DA" w:rsidRDefault="00C7420D" w:rsidP="004E7B08">
      <w:r w:rsidRPr="004B21DA">
        <w:t>«</w:t>
      </w:r>
      <w:r w:rsidR="004E7B08" w:rsidRPr="004B21DA">
        <w:t>Хотя,</w:t>
      </w:r>
      <w:r w:rsidR="00981553" w:rsidRPr="004B21DA">
        <w:t xml:space="preserve"> </w:t>
      </w:r>
      <w:r w:rsidR="004E7B08" w:rsidRPr="004B21DA">
        <w:t>конечно,</w:t>
      </w:r>
      <w:r w:rsidR="00981553" w:rsidRPr="004B21DA">
        <w:t xml:space="preserve"> </w:t>
      </w:r>
      <w:r w:rsidR="004E7B08" w:rsidRPr="004B21DA">
        <w:t>доходность</w:t>
      </w:r>
      <w:r w:rsidR="00981553" w:rsidRPr="004B21DA">
        <w:t xml:space="preserve"> </w:t>
      </w:r>
      <w:r w:rsidR="004E7B08" w:rsidRPr="004B21DA">
        <w:t>никто</w:t>
      </w:r>
      <w:r w:rsidR="00981553" w:rsidRPr="004B21DA">
        <w:t xml:space="preserve"> </w:t>
      </w:r>
      <w:r w:rsidR="004E7B08" w:rsidRPr="004B21DA">
        <w:t>не</w:t>
      </w:r>
      <w:r w:rsidR="00981553" w:rsidRPr="004B21DA">
        <w:t xml:space="preserve"> </w:t>
      </w:r>
      <w:r w:rsidR="004E7B08" w:rsidRPr="004B21DA">
        <w:t>может</w:t>
      </w:r>
      <w:r w:rsidR="00981553" w:rsidRPr="004B21DA">
        <w:t xml:space="preserve"> </w:t>
      </w:r>
      <w:r w:rsidR="004E7B08" w:rsidRPr="004B21DA">
        <w:t>гарантировать.</w:t>
      </w:r>
      <w:r w:rsidR="00981553" w:rsidRPr="004B21DA">
        <w:t xml:space="preserve"> </w:t>
      </w:r>
      <w:r w:rsidR="004E7B08" w:rsidRPr="004B21DA">
        <w:t>Тем</w:t>
      </w:r>
      <w:r w:rsidR="00981553" w:rsidRPr="004B21DA">
        <w:t xml:space="preserve"> </w:t>
      </w:r>
      <w:r w:rsidR="004E7B08" w:rsidRPr="004B21DA">
        <w:t>не</w:t>
      </w:r>
      <w:r w:rsidR="00981553" w:rsidRPr="004B21DA">
        <w:t xml:space="preserve"> </w:t>
      </w:r>
      <w:r w:rsidR="004E7B08" w:rsidRPr="004B21DA">
        <w:t>менее</w:t>
      </w:r>
      <w:r w:rsidR="00981553" w:rsidRPr="004B21DA">
        <w:t xml:space="preserve"> </w:t>
      </w:r>
      <w:r w:rsidR="004E7B08" w:rsidRPr="004B21DA">
        <w:t>мы</w:t>
      </w:r>
      <w:r w:rsidR="00981553" w:rsidRPr="004B21DA">
        <w:t xml:space="preserve"> </w:t>
      </w:r>
      <w:r w:rsidR="004E7B08" w:rsidRPr="004B21DA">
        <w:t>считаем,</w:t>
      </w:r>
      <w:r w:rsidR="00981553" w:rsidRPr="004B21DA">
        <w:t xml:space="preserve"> </w:t>
      </w:r>
      <w:r w:rsidR="004E7B08" w:rsidRPr="004B21DA">
        <w:t>что</w:t>
      </w:r>
      <w:r w:rsidR="00981553" w:rsidRPr="004B21DA">
        <w:t xml:space="preserve"> </w:t>
      </w:r>
      <w:r w:rsidR="004E7B08" w:rsidRPr="004B21DA">
        <w:t>доходность</w:t>
      </w:r>
      <w:r w:rsidR="00981553" w:rsidRPr="004B21DA">
        <w:t xml:space="preserve"> </w:t>
      </w:r>
      <w:r w:rsidR="004E7B08" w:rsidRPr="004B21DA">
        <w:t>акций</w:t>
      </w:r>
      <w:r w:rsidR="00981553" w:rsidRPr="004B21DA">
        <w:t xml:space="preserve"> </w:t>
      </w:r>
      <w:r w:rsidR="004E7B08" w:rsidRPr="004B21DA">
        <w:t>превысит</w:t>
      </w:r>
      <w:r w:rsidR="00981553" w:rsidRPr="004B21DA">
        <w:t xml:space="preserve"> </w:t>
      </w:r>
      <w:r w:rsidR="004E7B08" w:rsidRPr="004B21DA">
        <w:t>инфляцию</w:t>
      </w:r>
      <w:r w:rsidR="00981553" w:rsidRPr="004B21DA">
        <w:t xml:space="preserve"> </w:t>
      </w:r>
      <w:r w:rsidR="004E7B08" w:rsidRPr="004B21DA">
        <w:t>и</w:t>
      </w:r>
      <w:r w:rsidR="00981553" w:rsidRPr="004B21DA">
        <w:t xml:space="preserve"> </w:t>
      </w:r>
      <w:r w:rsidR="004E7B08" w:rsidRPr="004B21DA">
        <w:t>сможет</w:t>
      </w:r>
      <w:r w:rsidR="00981553" w:rsidRPr="004B21DA">
        <w:t xml:space="preserve"> </w:t>
      </w:r>
      <w:r w:rsidR="004E7B08" w:rsidRPr="004B21DA">
        <w:t>быть</w:t>
      </w:r>
      <w:r w:rsidR="00981553" w:rsidRPr="004B21DA">
        <w:t xml:space="preserve"> </w:t>
      </w:r>
      <w:r w:rsidR="004E7B08" w:rsidRPr="004B21DA">
        <w:t>в</w:t>
      </w:r>
      <w:r w:rsidR="00981553" w:rsidRPr="004B21DA">
        <w:t xml:space="preserve"> </w:t>
      </w:r>
      <w:r w:rsidR="004E7B08" w:rsidRPr="004B21DA">
        <w:t>пределах</w:t>
      </w:r>
      <w:r w:rsidR="00981553" w:rsidRPr="004B21DA">
        <w:t xml:space="preserve"> </w:t>
      </w:r>
      <w:r w:rsidR="004E7B08" w:rsidRPr="004B21DA">
        <w:t>10</w:t>
      </w:r>
      <w:r w:rsidR="00981553" w:rsidRPr="004B21DA">
        <w:t xml:space="preserve"> </w:t>
      </w:r>
      <w:r w:rsidR="004E7B08" w:rsidRPr="004B21DA">
        <w:t>процентов</w:t>
      </w:r>
      <w:r w:rsidR="00981553" w:rsidRPr="004B21DA">
        <w:t xml:space="preserve"> </w:t>
      </w:r>
      <w:r w:rsidR="004E7B08" w:rsidRPr="004B21DA">
        <w:t>годовых</w:t>
      </w:r>
      <w:r w:rsidRPr="004B21DA">
        <w:t>»</w:t>
      </w:r>
      <w:r w:rsidR="004E7B08" w:rsidRPr="004B21DA">
        <w:t>,</w:t>
      </w:r>
      <w:r w:rsidR="00981553" w:rsidRPr="004B21DA">
        <w:t xml:space="preserve"> - </w:t>
      </w:r>
      <w:r w:rsidR="004E7B08" w:rsidRPr="004B21DA">
        <w:t>считает</w:t>
      </w:r>
      <w:r w:rsidR="00981553" w:rsidRPr="004B21DA">
        <w:t xml:space="preserve"> </w:t>
      </w:r>
      <w:r w:rsidR="004E7B08" w:rsidRPr="004B21DA">
        <w:t>он.</w:t>
      </w:r>
    </w:p>
    <w:p w14:paraId="790B08C5" w14:textId="77777777" w:rsidR="004E7B08" w:rsidRPr="004B21DA" w:rsidRDefault="004E7B08" w:rsidP="004E7B08">
      <w:r w:rsidRPr="004B21DA">
        <w:t>Арефьев</w:t>
      </w:r>
      <w:r w:rsidR="00981553" w:rsidRPr="004B21DA">
        <w:t xml:space="preserve"> </w:t>
      </w:r>
      <w:r w:rsidRPr="004B21DA">
        <w:t>признал,</w:t>
      </w:r>
      <w:r w:rsidR="00981553" w:rsidRPr="004B21DA">
        <w:t xml:space="preserve"> </w:t>
      </w:r>
      <w:r w:rsidRPr="004B21DA">
        <w:t>что</w:t>
      </w:r>
      <w:r w:rsidR="00981553" w:rsidRPr="004B21DA">
        <w:t xml:space="preserve"> </w:t>
      </w:r>
      <w:r w:rsidRPr="004B21DA">
        <w:t>сегмент</w:t>
      </w:r>
      <w:r w:rsidR="00981553" w:rsidRPr="004B21DA">
        <w:t xml:space="preserve"> </w:t>
      </w:r>
      <w:r w:rsidRPr="004B21DA">
        <w:t>консервативных</w:t>
      </w:r>
      <w:r w:rsidR="00981553" w:rsidRPr="004B21DA">
        <w:t xml:space="preserve"> </w:t>
      </w:r>
      <w:r w:rsidRPr="004B21DA">
        <w:t>планов</w:t>
      </w:r>
      <w:r w:rsidR="00981553" w:rsidRPr="004B21DA">
        <w:t xml:space="preserve"> </w:t>
      </w:r>
      <w:r w:rsidRPr="004B21DA">
        <w:t>серьезно</w:t>
      </w:r>
      <w:r w:rsidR="00981553" w:rsidRPr="004B21DA">
        <w:t xml:space="preserve"> </w:t>
      </w:r>
      <w:r w:rsidRPr="004B21DA">
        <w:t>пострадал</w:t>
      </w:r>
      <w:r w:rsidR="00981553" w:rsidRPr="004B21DA">
        <w:t xml:space="preserve"> </w:t>
      </w:r>
      <w:r w:rsidRPr="004B21DA">
        <w:t>из-за</w:t>
      </w:r>
      <w:r w:rsidR="00981553" w:rsidRPr="004B21DA">
        <w:t xml:space="preserve"> </w:t>
      </w:r>
      <w:r w:rsidRPr="004B21DA">
        <w:t>процентных</w:t>
      </w:r>
      <w:r w:rsidR="00981553" w:rsidRPr="004B21DA">
        <w:t xml:space="preserve"> </w:t>
      </w:r>
      <w:r w:rsidRPr="004B21DA">
        <w:t>ставок</w:t>
      </w:r>
      <w:r w:rsidR="00981553" w:rsidRPr="004B21DA">
        <w:t xml:space="preserve"> - </w:t>
      </w:r>
      <w:r w:rsidRPr="004B21DA">
        <w:t>когда</w:t>
      </w:r>
      <w:r w:rsidR="00981553" w:rsidRPr="004B21DA">
        <w:t xml:space="preserve"> </w:t>
      </w:r>
      <w:r w:rsidRPr="004B21DA">
        <w:t>они</w:t>
      </w:r>
      <w:r w:rsidR="00981553" w:rsidRPr="004B21DA">
        <w:t xml:space="preserve"> </w:t>
      </w:r>
      <w:r w:rsidRPr="004B21DA">
        <w:t>начали</w:t>
      </w:r>
      <w:r w:rsidR="00981553" w:rsidRPr="004B21DA">
        <w:t xml:space="preserve"> </w:t>
      </w:r>
      <w:r w:rsidRPr="004B21DA">
        <w:t>расти,</w:t>
      </w:r>
      <w:r w:rsidR="00981553" w:rsidRPr="004B21DA">
        <w:t xml:space="preserve"> </w:t>
      </w:r>
      <w:r w:rsidRPr="004B21DA">
        <w:t>вложения</w:t>
      </w:r>
      <w:r w:rsidR="00981553" w:rsidRPr="004B21DA">
        <w:t xml:space="preserve"> </w:t>
      </w:r>
      <w:r w:rsidRPr="004B21DA">
        <w:t>упали</w:t>
      </w:r>
      <w:r w:rsidR="00981553" w:rsidRPr="004B21DA">
        <w:t xml:space="preserve"> </w:t>
      </w:r>
      <w:r w:rsidRPr="004B21DA">
        <w:t>в</w:t>
      </w:r>
      <w:r w:rsidR="00981553" w:rsidRPr="004B21DA">
        <w:t xml:space="preserve"> </w:t>
      </w:r>
      <w:r w:rsidRPr="004B21DA">
        <w:t>цене,</w:t>
      </w:r>
      <w:r w:rsidR="00981553" w:rsidRPr="004B21DA">
        <w:t xml:space="preserve"> </w:t>
      </w:r>
      <w:r w:rsidRPr="004B21DA">
        <w:t>а</w:t>
      </w:r>
      <w:r w:rsidR="00981553" w:rsidRPr="004B21DA">
        <w:t xml:space="preserve"> </w:t>
      </w:r>
      <w:r w:rsidRPr="004B21DA">
        <w:t>это,</w:t>
      </w:r>
      <w:r w:rsidR="00981553" w:rsidRPr="004B21DA">
        <w:t xml:space="preserve"> </w:t>
      </w:r>
      <w:r w:rsidRPr="004B21DA">
        <w:t>в</w:t>
      </w:r>
      <w:r w:rsidR="00981553" w:rsidRPr="004B21DA">
        <w:t xml:space="preserve"> </w:t>
      </w:r>
      <w:r w:rsidRPr="004B21DA">
        <w:t>свою</w:t>
      </w:r>
      <w:r w:rsidR="00981553" w:rsidRPr="004B21DA">
        <w:t xml:space="preserve"> </w:t>
      </w:r>
      <w:r w:rsidRPr="004B21DA">
        <w:t>очередь,</w:t>
      </w:r>
      <w:r w:rsidR="00981553" w:rsidRPr="004B21DA">
        <w:t xml:space="preserve"> </w:t>
      </w:r>
      <w:r w:rsidRPr="004B21DA">
        <w:t>негативно</w:t>
      </w:r>
      <w:r w:rsidR="00981553" w:rsidRPr="004B21DA">
        <w:t xml:space="preserve"> </w:t>
      </w:r>
      <w:r w:rsidRPr="004B21DA">
        <w:t>отразилось</w:t>
      </w:r>
      <w:r w:rsidR="00981553" w:rsidRPr="004B21DA">
        <w:t xml:space="preserve"> </w:t>
      </w:r>
      <w:r w:rsidRPr="004B21DA">
        <w:t>на</w:t>
      </w:r>
      <w:r w:rsidR="00981553" w:rsidRPr="004B21DA">
        <w:t xml:space="preserve"> </w:t>
      </w:r>
      <w:r w:rsidRPr="004B21DA">
        <w:t>доходности</w:t>
      </w:r>
      <w:r w:rsidR="00981553" w:rsidRPr="004B21DA">
        <w:t xml:space="preserve"> </w:t>
      </w:r>
      <w:r w:rsidRPr="004B21DA">
        <w:t>консервативных</w:t>
      </w:r>
      <w:r w:rsidR="00981553" w:rsidRPr="004B21DA">
        <w:t xml:space="preserve"> </w:t>
      </w:r>
      <w:r w:rsidRPr="004B21DA">
        <w:t>планов.</w:t>
      </w:r>
    </w:p>
    <w:p w14:paraId="375C58CA" w14:textId="77777777" w:rsidR="004E7B08" w:rsidRPr="004B21DA" w:rsidRDefault="00C7420D" w:rsidP="004E7B08">
      <w:r w:rsidRPr="004B21DA">
        <w:t>«</w:t>
      </w:r>
      <w:r w:rsidR="004E7B08" w:rsidRPr="004B21DA">
        <w:t>Сейчас</w:t>
      </w:r>
      <w:r w:rsidR="00981553" w:rsidRPr="004B21DA">
        <w:t xml:space="preserve"> </w:t>
      </w:r>
      <w:r w:rsidR="004E7B08" w:rsidRPr="004B21DA">
        <w:t>консервативные</w:t>
      </w:r>
      <w:r w:rsidR="00981553" w:rsidRPr="004B21DA">
        <w:t xml:space="preserve"> </w:t>
      </w:r>
      <w:r w:rsidR="004E7B08" w:rsidRPr="004B21DA">
        <w:t>вложения</w:t>
      </w:r>
      <w:r w:rsidR="00981553" w:rsidRPr="004B21DA">
        <w:t xml:space="preserve"> </w:t>
      </w:r>
      <w:r w:rsidR="004E7B08" w:rsidRPr="004B21DA">
        <w:t>приносят</w:t>
      </w:r>
      <w:r w:rsidR="00981553" w:rsidRPr="004B21DA">
        <w:t xml:space="preserve"> </w:t>
      </w:r>
      <w:r w:rsidR="004E7B08" w:rsidRPr="004B21DA">
        <w:t>доход</w:t>
      </w:r>
      <w:r w:rsidR="00981553" w:rsidRPr="004B21DA">
        <w:t xml:space="preserve"> </w:t>
      </w:r>
      <w:r w:rsidR="004E7B08" w:rsidRPr="004B21DA">
        <w:t>в</w:t>
      </w:r>
      <w:r w:rsidR="00981553" w:rsidRPr="004B21DA">
        <w:t xml:space="preserve"> </w:t>
      </w:r>
      <w:r w:rsidR="004E7B08" w:rsidRPr="004B21DA">
        <w:t>размере</w:t>
      </w:r>
      <w:r w:rsidR="00981553" w:rsidRPr="004B21DA">
        <w:t xml:space="preserve"> </w:t>
      </w:r>
      <w:r w:rsidR="004E7B08" w:rsidRPr="004B21DA">
        <w:t>от</w:t>
      </w:r>
      <w:r w:rsidR="00981553" w:rsidRPr="004B21DA">
        <w:t xml:space="preserve"> </w:t>
      </w:r>
      <w:r w:rsidR="004E7B08" w:rsidRPr="004B21DA">
        <w:t>2</w:t>
      </w:r>
      <w:r w:rsidR="00981553" w:rsidRPr="004B21DA">
        <w:t xml:space="preserve"> </w:t>
      </w:r>
      <w:r w:rsidR="004E7B08" w:rsidRPr="004B21DA">
        <w:t>до</w:t>
      </w:r>
      <w:r w:rsidR="00981553" w:rsidRPr="004B21DA">
        <w:t xml:space="preserve"> </w:t>
      </w:r>
      <w:r w:rsidR="004E7B08" w:rsidRPr="004B21DA">
        <w:t>4</w:t>
      </w:r>
      <w:r w:rsidR="00981553" w:rsidRPr="004B21DA">
        <w:t xml:space="preserve"> </w:t>
      </w:r>
      <w:r w:rsidR="004E7B08" w:rsidRPr="004B21DA">
        <w:t>процентов</w:t>
      </w:r>
      <w:r w:rsidR="00981553" w:rsidRPr="004B21DA">
        <w:t xml:space="preserve"> </w:t>
      </w:r>
      <w:r w:rsidR="004E7B08" w:rsidRPr="004B21DA">
        <w:t>годовых.</w:t>
      </w:r>
      <w:r w:rsidR="00981553" w:rsidRPr="004B21DA">
        <w:t xml:space="preserve"> </w:t>
      </w:r>
      <w:r w:rsidR="004E7B08" w:rsidRPr="004B21DA">
        <w:t>Но,</w:t>
      </w:r>
      <w:r w:rsidR="00981553" w:rsidRPr="004B21DA">
        <w:t xml:space="preserve"> </w:t>
      </w:r>
      <w:r w:rsidR="004E7B08" w:rsidRPr="004B21DA">
        <w:t>действительно,</w:t>
      </w:r>
      <w:r w:rsidR="00981553" w:rsidRPr="004B21DA">
        <w:t xml:space="preserve"> </w:t>
      </w:r>
      <w:r w:rsidR="004E7B08" w:rsidRPr="004B21DA">
        <w:t>в</w:t>
      </w:r>
      <w:r w:rsidR="00981553" w:rsidRPr="004B21DA">
        <w:t xml:space="preserve"> </w:t>
      </w:r>
      <w:r w:rsidR="004E7B08" w:rsidRPr="004B21DA">
        <w:t>какой-то</w:t>
      </w:r>
      <w:r w:rsidR="00981553" w:rsidRPr="004B21DA">
        <w:t xml:space="preserve"> </w:t>
      </w:r>
      <w:r w:rsidR="004E7B08" w:rsidRPr="004B21DA">
        <w:t>момент</w:t>
      </w:r>
      <w:r w:rsidR="00981553" w:rsidRPr="004B21DA">
        <w:t xml:space="preserve"> </w:t>
      </w:r>
      <w:r w:rsidR="004E7B08" w:rsidRPr="004B21DA">
        <w:t>они</w:t>
      </w:r>
      <w:r w:rsidR="00981553" w:rsidRPr="004B21DA">
        <w:t xml:space="preserve"> </w:t>
      </w:r>
      <w:r w:rsidR="004E7B08" w:rsidRPr="004B21DA">
        <w:t>показали</w:t>
      </w:r>
      <w:r w:rsidR="00981553" w:rsidRPr="004B21DA">
        <w:t xml:space="preserve"> </w:t>
      </w:r>
      <w:r w:rsidR="004E7B08" w:rsidRPr="004B21DA">
        <w:t>даже</w:t>
      </w:r>
      <w:r w:rsidR="00981553" w:rsidRPr="004B21DA">
        <w:t xml:space="preserve"> </w:t>
      </w:r>
      <w:r w:rsidR="004E7B08" w:rsidRPr="004B21DA">
        <w:t>отрицательную</w:t>
      </w:r>
      <w:r w:rsidR="00981553" w:rsidRPr="004B21DA">
        <w:t xml:space="preserve"> </w:t>
      </w:r>
      <w:r w:rsidR="004E7B08" w:rsidRPr="004B21DA">
        <w:t>доходность</w:t>
      </w:r>
      <w:r w:rsidRPr="004B21DA">
        <w:t>»</w:t>
      </w:r>
      <w:r w:rsidR="004E7B08" w:rsidRPr="004B21DA">
        <w:t>,</w:t>
      </w:r>
      <w:r w:rsidR="00981553" w:rsidRPr="004B21DA">
        <w:t xml:space="preserve"> - </w:t>
      </w:r>
      <w:r w:rsidR="004E7B08" w:rsidRPr="004B21DA">
        <w:t>напомнил</w:t>
      </w:r>
      <w:r w:rsidR="00981553" w:rsidRPr="004B21DA">
        <w:t xml:space="preserve"> </w:t>
      </w:r>
      <w:r w:rsidR="004E7B08" w:rsidRPr="004B21DA">
        <w:t>он.</w:t>
      </w:r>
      <w:r w:rsidR="00981553" w:rsidRPr="004B21DA">
        <w:t xml:space="preserve"> </w:t>
      </w:r>
    </w:p>
    <w:p w14:paraId="6CC71486" w14:textId="77777777" w:rsidR="004E7B08" w:rsidRPr="004B21DA" w:rsidRDefault="004E7B08" w:rsidP="004E7B08">
      <w:r w:rsidRPr="004B21DA">
        <w:t>По</w:t>
      </w:r>
      <w:r w:rsidR="00981553" w:rsidRPr="004B21DA">
        <w:t xml:space="preserve"> </w:t>
      </w:r>
      <w:r w:rsidRPr="004B21DA">
        <w:t>словам</w:t>
      </w:r>
      <w:r w:rsidR="00981553" w:rsidRPr="004B21DA">
        <w:t xml:space="preserve"> </w:t>
      </w:r>
      <w:r w:rsidRPr="004B21DA">
        <w:t>эксперта,</w:t>
      </w:r>
      <w:r w:rsidR="00981553" w:rsidRPr="004B21DA">
        <w:t xml:space="preserve"> </w:t>
      </w:r>
      <w:r w:rsidRPr="004B21DA">
        <w:t>на</w:t>
      </w:r>
      <w:r w:rsidR="00981553" w:rsidRPr="004B21DA">
        <w:t xml:space="preserve"> </w:t>
      </w:r>
      <w:r w:rsidRPr="004B21DA">
        <w:t>данный</w:t>
      </w:r>
      <w:r w:rsidR="00981553" w:rsidRPr="004B21DA">
        <w:t xml:space="preserve"> </w:t>
      </w:r>
      <w:r w:rsidRPr="004B21DA">
        <w:t>момент</w:t>
      </w:r>
      <w:r w:rsidR="00981553" w:rsidRPr="004B21DA">
        <w:t xml:space="preserve"> </w:t>
      </w:r>
      <w:r w:rsidRPr="004B21DA">
        <w:t>большинство</w:t>
      </w:r>
      <w:r w:rsidR="00981553" w:rsidRPr="004B21DA">
        <w:t xml:space="preserve"> </w:t>
      </w:r>
      <w:r w:rsidRPr="004B21DA">
        <w:t>пенсионеров</w:t>
      </w:r>
      <w:r w:rsidR="00981553" w:rsidRPr="004B21DA">
        <w:t xml:space="preserve"> </w:t>
      </w:r>
      <w:r w:rsidRPr="004B21DA">
        <w:t>получают</w:t>
      </w:r>
      <w:r w:rsidR="00981553" w:rsidRPr="004B21DA">
        <w:t xml:space="preserve"> </w:t>
      </w:r>
      <w:r w:rsidRPr="004B21DA">
        <w:t>выплаты</w:t>
      </w:r>
      <w:r w:rsidR="00981553" w:rsidRPr="004B21DA">
        <w:t xml:space="preserve"> </w:t>
      </w:r>
      <w:r w:rsidRPr="004B21DA">
        <w:t>из</w:t>
      </w:r>
      <w:r w:rsidR="00981553" w:rsidRPr="004B21DA">
        <w:t xml:space="preserve"> </w:t>
      </w:r>
      <w:r w:rsidRPr="004B21DA">
        <w:t>первого</w:t>
      </w:r>
      <w:r w:rsidR="00981553" w:rsidRPr="004B21DA">
        <w:t xml:space="preserve"> </w:t>
      </w:r>
      <w:r w:rsidRPr="004B21DA">
        <w:t>пенсионного</w:t>
      </w:r>
      <w:r w:rsidR="00981553" w:rsidRPr="004B21DA">
        <w:t xml:space="preserve"> </w:t>
      </w:r>
      <w:r w:rsidRPr="004B21DA">
        <w:t>фонда</w:t>
      </w:r>
      <w:r w:rsidR="00981553" w:rsidRPr="004B21DA">
        <w:t xml:space="preserve"> - </w:t>
      </w:r>
      <w:r w:rsidRPr="004B21DA">
        <w:t>то</w:t>
      </w:r>
      <w:r w:rsidR="00981553" w:rsidRPr="004B21DA">
        <w:t xml:space="preserve"> </w:t>
      </w:r>
      <w:r w:rsidRPr="004B21DA">
        <w:t>есть</w:t>
      </w:r>
      <w:r w:rsidR="00981553" w:rsidRPr="004B21DA">
        <w:t xml:space="preserve"> </w:t>
      </w:r>
      <w:r w:rsidRPr="004B21DA">
        <w:t>от</w:t>
      </w:r>
      <w:r w:rsidR="00981553" w:rsidRPr="004B21DA">
        <w:t xml:space="preserve"> </w:t>
      </w:r>
      <w:r w:rsidRPr="004B21DA">
        <w:t>государства.</w:t>
      </w:r>
    </w:p>
    <w:p w14:paraId="2C6B3C09" w14:textId="77777777" w:rsidR="004E7B08" w:rsidRPr="004B21DA" w:rsidRDefault="00C7420D" w:rsidP="004E7B08">
      <w:r w:rsidRPr="004B21DA">
        <w:t>«</w:t>
      </w:r>
      <w:r w:rsidR="004E7B08" w:rsidRPr="004B21DA">
        <w:t>Но</w:t>
      </w:r>
      <w:r w:rsidR="00981553" w:rsidRPr="004B21DA">
        <w:t xml:space="preserve"> </w:t>
      </w:r>
      <w:r w:rsidR="004E7B08" w:rsidRPr="004B21DA">
        <w:t>второй</w:t>
      </w:r>
      <w:r w:rsidR="00981553" w:rsidRPr="004B21DA">
        <w:t xml:space="preserve"> </w:t>
      </w:r>
      <w:r w:rsidR="004E7B08" w:rsidRPr="004B21DA">
        <w:t>пенсионный</w:t>
      </w:r>
      <w:r w:rsidR="00981553" w:rsidRPr="004B21DA">
        <w:t xml:space="preserve"> </w:t>
      </w:r>
      <w:r w:rsidR="004E7B08" w:rsidRPr="004B21DA">
        <w:t>уровень</w:t>
      </w:r>
      <w:r w:rsidR="00981553" w:rsidRPr="004B21DA">
        <w:t xml:space="preserve"> </w:t>
      </w:r>
      <w:r w:rsidR="004E7B08" w:rsidRPr="004B21DA">
        <w:t>тоже</w:t>
      </w:r>
      <w:r w:rsidR="00981553" w:rsidRPr="004B21DA">
        <w:t xml:space="preserve"> </w:t>
      </w:r>
      <w:r w:rsidR="004E7B08" w:rsidRPr="004B21DA">
        <w:t>начинает</w:t>
      </w:r>
      <w:r w:rsidR="00981553" w:rsidRPr="004B21DA">
        <w:t xml:space="preserve"> </w:t>
      </w:r>
      <w:r w:rsidR="004E7B08" w:rsidRPr="004B21DA">
        <w:t>давать</w:t>
      </w:r>
      <w:r w:rsidR="00981553" w:rsidRPr="004B21DA">
        <w:t xml:space="preserve"> </w:t>
      </w:r>
      <w:r w:rsidR="004E7B08" w:rsidRPr="004B21DA">
        <w:t>свои</w:t>
      </w:r>
      <w:r w:rsidR="00981553" w:rsidRPr="004B21DA">
        <w:t xml:space="preserve"> </w:t>
      </w:r>
      <w:r w:rsidR="004E7B08" w:rsidRPr="004B21DA">
        <w:t>первые</w:t>
      </w:r>
      <w:r w:rsidR="00981553" w:rsidRPr="004B21DA">
        <w:t xml:space="preserve"> </w:t>
      </w:r>
      <w:r w:rsidR="004E7B08" w:rsidRPr="004B21DA">
        <w:t>плоды,</w:t>
      </w:r>
      <w:r w:rsidR="00981553" w:rsidRPr="004B21DA">
        <w:t xml:space="preserve"> </w:t>
      </w:r>
      <w:r w:rsidR="004E7B08" w:rsidRPr="004B21DA">
        <w:t>и</w:t>
      </w:r>
      <w:r w:rsidR="00981553" w:rsidRPr="004B21DA">
        <w:t xml:space="preserve"> </w:t>
      </w:r>
      <w:r w:rsidR="004E7B08" w:rsidRPr="004B21DA">
        <w:t>все</w:t>
      </w:r>
      <w:r w:rsidR="00981553" w:rsidRPr="004B21DA">
        <w:t xml:space="preserve"> </w:t>
      </w:r>
      <w:r w:rsidR="004E7B08" w:rsidRPr="004B21DA">
        <w:t>больше</w:t>
      </w:r>
      <w:r w:rsidR="00981553" w:rsidRPr="004B21DA">
        <w:t xml:space="preserve"> </w:t>
      </w:r>
      <w:r w:rsidR="004E7B08" w:rsidRPr="004B21DA">
        <w:t>людей</w:t>
      </w:r>
      <w:r w:rsidR="00981553" w:rsidRPr="004B21DA">
        <w:t xml:space="preserve"> </w:t>
      </w:r>
      <w:r w:rsidR="004E7B08" w:rsidRPr="004B21DA">
        <w:t>получают</w:t>
      </w:r>
      <w:r w:rsidR="00981553" w:rsidRPr="004B21DA">
        <w:t xml:space="preserve"> </w:t>
      </w:r>
      <w:r w:rsidR="004E7B08" w:rsidRPr="004B21DA">
        <w:t>свои</w:t>
      </w:r>
      <w:r w:rsidR="00981553" w:rsidRPr="004B21DA">
        <w:t xml:space="preserve"> </w:t>
      </w:r>
      <w:r w:rsidR="004E7B08" w:rsidRPr="004B21DA">
        <w:t>накопления</w:t>
      </w:r>
      <w:r w:rsidR="00981553" w:rsidRPr="004B21DA">
        <w:t xml:space="preserve"> </w:t>
      </w:r>
      <w:r w:rsidR="004E7B08" w:rsidRPr="004B21DA">
        <w:t>оттуда.</w:t>
      </w:r>
      <w:r w:rsidR="00981553" w:rsidRPr="004B21DA">
        <w:t xml:space="preserve"> </w:t>
      </w:r>
      <w:r w:rsidR="004E7B08" w:rsidRPr="004B21DA">
        <w:t>Пока</w:t>
      </w:r>
      <w:r w:rsidR="00981553" w:rsidRPr="004B21DA">
        <w:t xml:space="preserve"> - </w:t>
      </w:r>
      <w:r w:rsidR="004E7B08" w:rsidRPr="004B21DA">
        <w:t>опять</w:t>
      </w:r>
      <w:r w:rsidR="00981553" w:rsidRPr="004B21DA">
        <w:t xml:space="preserve"> </w:t>
      </w:r>
      <w:r w:rsidR="004E7B08" w:rsidRPr="004B21DA">
        <w:t>же</w:t>
      </w:r>
      <w:r w:rsidR="00981553" w:rsidRPr="004B21DA">
        <w:t xml:space="preserve"> </w:t>
      </w:r>
      <w:r w:rsidR="004E7B08" w:rsidRPr="004B21DA">
        <w:t>в</w:t>
      </w:r>
      <w:r w:rsidR="00981553" w:rsidRPr="004B21DA">
        <w:t xml:space="preserve"> </w:t>
      </w:r>
      <w:r w:rsidR="004E7B08" w:rsidRPr="004B21DA">
        <w:t>среднем</w:t>
      </w:r>
      <w:r w:rsidR="00981553" w:rsidRPr="004B21DA">
        <w:t xml:space="preserve"> - </w:t>
      </w:r>
      <w:r w:rsidR="004E7B08" w:rsidRPr="004B21DA">
        <w:t>такие</w:t>
      </w:r>
      <w:r w:rsidR="00981553" w:rsidRPr="004B21DA">
        <w:t xml:space="preserve"> </w:t>
      </w:r>
      <w:r w:rsidR="004E7B08" w:rsidRPr="004B21DA">
        <w:t>накопления</w:t>
      </w:r>
      <w:r w:rsidR="00981553" w:rsidRPr="004B21DA">
        <w:t xml:space="preserve"> </w:t>
      </w:r>
      <w:r w:rsidR="004E7B08" w:rsidRPr="004B21DA">
        <w:t>составляют</w:t>
      </w:r>
      <w:r w:rsidR="00981553" w:rsidRPr="004B21DA">
        <w:t xml:space="preserve"> </w:t>
      </w:r>
      <w:r w:rsidR="004E7B08" w:rsidRPr="004B21DA">
        <w:t>6</w:t>
      </w:r>
      <w:r w:rsidR="00981553" w:rsidRPr="004B21DA">
        <w:t xml:space="preserve"> </w:t>
      </w:r>
      <w:r w:rsidR="004E7B08" w:rsidRPr="004B21DA">
        <w:t>тысяч</w:t>
      </w:r>
      <w:r w:rsidR="00981553" w:rsidRPr="004B21DA">
        <w:t xml:space="preserve"> </w:t>
      </w:r>
      <w:r w:rsidR="004E7B08" w:rsidRPr="004B21DA">
        <w:t>евро.</w:t>
      </w:r>
      <w:r w:rsidR="00981553" w:rsidRPr="004B21DA">
        <w:t xml:space="preserve"> </w:t>
      </w:r>
      <w:r w:rsidR="004E7B08" w:rsidRPr="004B21DA">
        <w:t>Через</w:t>
      </w:r>
      <w:r w:rsidR="00981553" w:rsidRPr="004B21DA">
        <w:t xml:space="preserve"> </w:t>
      </w:r>
      <w:r w:rsidR="004E7B08" w:rsidRPr="004B21DA">
        <w:t>20</w:t>
      </w:r>
      <w:r w:rsidR="00981553" w:rsidRPr="004B21DA">
        <w:t>-</w:t>
      </w:r>
      <w:r w:rsidR="004E7B08" w:rsidRPr="004B21DA">
        <w:t>30</w:t>
      </w:r>
      <w:r w:rsidR="00981553" w:rsidRPr="004B21DA">
        <w:t xml:space="preserve"> </w:t>
      </w:r>
      <w:r w:rsidR="004E7B08" w:rsidRPr="004B21DA">
        <w:t>лет</w:t>
      </w:r>
      <w:r w:rsidR="00981553" w:rsidRPr="004B21DA">
        <w:t xml:space="preserve"> </w:t>
      </w:r>
      <w:r w:rsidR="004E7B08" w:rsidRPr="004B21DA">
        <w:t>мы</w:t>
      </w:r>
      <w:r w:rsidR="00981553" w:rsidRPr="004B21DA">
        <w:t xml:space="preserve"> </w:t>
      </w:r>
      <w:r w:rsidR="004E7B08" w:rsidRPr="004B21DA">
        <w:t>там</w:t>
      </w:r>
      <w:r w:rsidR="00981553" w:rsidRPr="004B21DA">
        <w:t xml:space="preserve"> </w:t>
      </w:r>
      <w:r w:rsidR="004E7B08" w:rsidRPr="004B21DA">
        <w:t>должны</w:t>
      </w:r>
      <w:r w:rsidR="00981553" w:rsidRPr="004B21DA">
        <w:t xml:space="preserve"> </w:t>
      </w:r>
      <w:r w:rsidR="004E7B08" w:rsidRPr="004B21DA">
        <w:t>увидеть</w:t>
      </w:r>
      <w:r w:rsidR="00981553" w:rsidRPr="004B21DA">
        <w:t xml:space="preserve"> </w:t>
      </w:r>
      <w:r w:rsidR="004E7B08" w:rsidRPr="004B21DA">
        <w:t>50</w:t>
      </w:r>
      <w:r w:rsidR="00981553" w:rsidRPr="004B21DA">
        <w:t>-</w:t>
      </w:r>
      <w:r w:rsidR="004E7B08" w:rsidRPr="004B21DA">
        <w:t>60</w:t>
      </w:r>
      <w:r w:rsidR="00981553" w:rsidRPr="004B21DA">
        <w:t xml:space="preserve"> </w:t>
      </w:r>
      <w:r w:rsidR="004E7B08" w:rsidRPr="004B21DA">
        <w:t>тысяч</w:t>
      </w:r>
      <w:r w:rsidR="00981553" w:rsidRPr="004B21DA">
        <w:t xml:space="preserve"> </w:t>
      </w:r>
      <w:r w:rsidR="004E7B08" w:rsidRPr="004B21DA">
        <w:t>евро</w:t>
      </w:r>
      <w:r w:rsidRPr="004B21DA">
        <w:t>»</w:t>
      </w:r>
      <w:r w:rsidR="004E7B08" w:rsidRPr="004B21DA">
        <w:t>,</w:t>
      </w:r>
      <w:r w:rsidR="00981553" w:rsidRPr="004B21DA">
        <w:t xml:space="preserve"> - </w:t>
      </w:r>
      <w:r w:rsidR="004E7B08" w:rsidRPr="004B21DA">
        <w:t>уверен</w:t>
      </w:r>
      <w:r w:rsidR="00981553" w:rsidRPr="004B21DA">
        <w:t xml:space="preserve"> </w:t>
      </w:r>
      <w:r w:rsidR="004E7B08" w:rsidRPr="004B21DA">
        <w:t>он.</w:t>
      </w:r>
    </w:p>
    <w:p w14:paraId="28EAF9B7" w14:textId="77777777" w:rsidR="004E7B08" w:rsidRPr="004B21DA" w:rsidRDefault="004E7B08" w:rsidP="004E7B08">
      <w:r w:rsidRPr="004B21DA">
        <w:t>С</w:t>
      </w:r>
      <w:r w:rsidR="00981553" w:rsidRPr="004B21DA">
        <w:t xml:space="preserve"> </w:t>
      </w:r>
      <w:r w:rsidRPr="004B21DA">
        <w:t>1</w:t>
      </w:r>
      <w:r w:rsidR="00981553" w:rsidRPr="004B21DA">
        <w:t xml:space="preserve"> </w:t>
      </w:r>
      <w:r w:rsidRPr="004B21DA">
        <w:t>июля</w:t>
      </w:r>
      <w:r w:rsidR="00981553" w:rsidRPr="004B21DA">
        <w:t xml:space="preserve"> </w:t>
      </w:r>
      <w:r w:rsidRPr="004B21DA">
        <w:t>Госагентство</w:t>
      </w:r>
      <w:r w:rsidR="00981553" w:rsidRPr="004B21DA">
        <w:t xml:space="preserve"> </w:t>
      </w:r>
      <w:r w:rsidRPr="004B21DA">
        <w:t>социального</w:t>
      </w:r>
      <w:r w:rsidR="00981553" w:rsidRPr="004B21DA">
        <w:t xml:space="preserve"> </w:t>
      </w:r>
      <w:r w:rsidRPr="004B21DA">
        <w:t>страхования</w:t>
      </w:r>
      <w:r w:rsidR="00981553" w:rsidRPr="004B21DA">
        <w:t xml:space="preserve"> </w:t>
      </w:r>
      <w:r w:rsidRPr="004B21DA">
        <w:t>(ГАСС)</w:t>
      </w:r>
      <w:r w:rsidR="00981553" w:rsidRPr="004B21DA">
        <w:t xml:space="preserve"> </w:t>
      </w:r>
      <w:r w:rsidRPr="004B21DA">
        <w:t>передает</w:t>
      </w:r>
      <w:r w:rsidR="00981553" w:rsidRPr="004B21DA">
        <w:t xml:space="preserve"> </w:t>
      </w:r>
      <w:r w:rsidRPr="004B21DA">
        <w:t>личные</w:t>
      </w:r>
      <w:r w:rsidR="00981553" w:rsidRPr="004B21DA">
        <w:t xml:space="preserve"> </w:t>
      </w:r>
      <w:r w:rsidRPr="004B21DA">
        <w:t>данные</w:t>
      </w:r>
      <w:r w:rsidR="00981553" w:rsidRPr="004B21DA">
        <w:t xml:space="preserve"> </w:t>
      </w:r>
      <w:r w:rsidRPr="004B21DA">
        <w:t>(имена,</w:t>
      </w:r>
      <w:r w:rsidR="00981553" w:rsidRPr="004B21DA">
        <w:t xml:space="preserve"> </w:t>
      </w:r>
      <w:r w:rsidRPr="004B21DA">
        <w:t>фамилии,</w:t>
      </w:r>
      <w:r w:rsidR="00981553" w:rsidRPr="004B21DA">
        <w:t xml:space="preserve"> </w:t>
      </w:r>
      <w:r w:rsidRPr="004B21DA">
        <w:t>персональные</w:t>
      </w:r>
      <w:r w:rsidR="00981553" w:rsidRPr="004B21DA">
        <w:t xml:space="preserve"> </w:t>
      </w:r>
      <w:r w:rsidRPr="004B21DA">
        <w:t>коды,</w:t>
      </w:r>
      <w:r w:rsidR="00981553" w:rsidRPr="004B21DA">
        <w:t xml:space="preserve"> </w:t>
      </w:r>
      <w:r w:rsidRPr="004B21DA">
        <w:t>адреса</w:t>
      </w:r>
      <w:r w:rsidR="00981553" w:rsidRPr="004B21DA">
        <w:t xml:space="preserve"> </w:t>
      </w:r>
      <w:r w:rsidRPr="004B21DA">
        <w:t>прописки</w:t>
      </w:r>
      <w:r w:rsidR="00981553" w:rsidRPr="004B21DA">
        <w:t xml:space="preserve"> </w:t>
      </w:r>
      <w:r w:rsidRPr="004B21DA">
        <w:t>и</w:t>
      </w:r>
      <w:r w:rsidR="00981553" w:rsidRPr="004B21DA">
        <w:t xml:space="preserve"> </w:t>
      </w:r>
      <w:r w:rsidRPr="004B21DA">
        <w:t>информацию</w:t>
      </w:r>
      <w:r w:rsidR="00981553" w:rsidRPr="004B21DA">
        <w:t xml:space="preserve"> </w:t>
      </w:r>
      <w:r w:rsidRPr="004B21DA">
        <w:t>об</w:t>
      </w:r>
      <w:r w:rsidR="00981553" w:rsidRPr="004B21DA">
        <w:t xml:space="preserve"> </w:t>
      </w:r>
      <w:r w:rsidRPr="004B21DA">
        <w:t>инвестиционном</w:t>
      </w:r>
      <w:r w:rsidR="00981553" w:rsidRPr="004B21DA">
        <w:t xml:space="preserve"> </w:t>
      </w:r>
      <w:r w:rsidRPr="004B21DA">
        <w:t>плане)</w:t>
      </w:r>
      <w:r w:rsidR="00981553" w:rsidRPr="004B21DA">
        <w:t xml:space="preserve"> </w:t>
      </w:r>
      <w:r w:rsidRPr="004B21DA">
        <w:t>об</w:t>
      </w:r>
      <w:r w:rsidR="00981553" w:rsidRPr="004B21DA">
        <w:t xml:space="preserve"> </w:t>
      </w:r>
      <w:r w:rsidRPr="004B21DA">
        <w:t>участниках</w:t>
      </w:r>
      <w:r w:rsidR="00981553" w:rsidRPr="004B21DA">
        <w:t xml:space="preserve"> </w:t>
      </w:r>
      <w:r w:rsidRPr="004B21DA">
        <w:t>второго</w:t>
      </w:r>
      <w:r w:rsidR="00981553" w:rsidRPr="004B21DA">
        <w:t xml:space="preserve"> </w:t>
      </w:r>
      <w:r w:rsidRPr="004B21DA">
        <w:t>пенсионного</w:t>
      </w:r>
      <w:r w:rsidR="00981553" w:rsidRPr="004B21DA">
        <w:t xml:space="preserve"> </w:t>
      </w:r>
      <w:r w:rsidRPr="004B21DA">
        <w:t>уровня</w:t>
      </w:r>
      <w:r w:rsidR="00981553" w:rsidRPr="004B21DA">
        <w:t xml:space="preserve"> </w:t>
      </w:r>
      <w:r w:rsidRPr="004B21DA">
        <w:t>управляющим</w:t>
      </w:r>
      <w:r w:rsidR="00981553" w:rsidRPr="004B21DA">
        <w:t xml:space="preserve"> </w:t>
      </w:r>
      <w:r w:rsidRPr="004B21DA">
        <w:t>пенсионными</w:t>
      </w:r>
      <w:r w:rsidR="00981553" w:rsidRPr="004B21DA">
        <w:t xml:space="preserve"> </w:t>
      </w:r>
      <w:r w:rsidRPr="004B21DA">
        <w:t>активами</w:t>
      </w:r>
      <w:r w:rsidR="00981553" w:rsidRPr="004B21DA">
        <w:t xml:space="preserve"> </w:t>
      </w:r>
      <w:r w:rsidRPr="004B21DA">
        <w:t>и</w:t>
      </w:r>
      <w:r w:rsidR="00981553" w:rsidRPr="004B21DA">
        <w:t xml:space="preserve"> </w:t>
      </w:r>
      <w:r w:rsidRPr="004B21DA">
        <w:t>банкам.</w:t>
      </w:r>
      <w:r w:rsidR="00981553" w:rsidRPr="004B21DA">
        <w:t xml:space="preserve"> </w:t>
      </w:r>
      <w:r w:rsidRPr="004B21DA">
        <w:t>Сделали</w:t>
      </w:r>
      <w:r w:rsidR="00981553" w:rsidRPr="004B21DA">
        <w:t xml:space="preserve"> </w:t>
      </w:r>
      <w:r w:rsidRPr="004B21DA">
        <w:t>это</w:t>
      </w:r>
      <w:r w:rsidR="00981553" w:rsidRPr="004B21DA">
        <w:t xml:space="preserve"> </w:t>
      </w:r>
      <w:r w:rsidRPr="004B21DA">
        <w:t>для</w:t>
      </w:r>
      <w:r w:rsidR="00981553" w:rsidRPr="004B21DA">
        <w:t xml:space="preserve"> </w:t>
      </w:r>
      <w:r w:rsidRPr="004B21DA">
        <w:t>того,</w:t>
      </w:r>
      <w:r w:rsidR="00981553" w:rsidRPr="004B21DA">
        <w:t xml:space="preserve"> </w:t>
      </w:r>
      <w:r w:rsidRPr="004B21DA">
        <w:t>чтобы</w:t>
      </w:r>
      <w:r w:rsidR="00981553" w:rsidRPr="004B21DA">
        <w:t xml:space="preserve"> </w:t>
      </w:r>
      <w:r w:rsidRPr="004B21DA">
        <w:t>управляющие</w:t>
      </w:r>
      <w:r w:rsidR="00981553" w:rsidRPr="004B21DA">
        <w:t xml:space="preserve"> </w:t>
      </w:r>
      <w:r w:rsidRPr="004B21DA">
        <w:t>могли</w:t>
      </w:r>
      <w:r w:rsidR="00981553" w:rsidRPr="004B21DA">
        <w:t xml:space="preserve"> </w:t>
      </w:r>
      <w:r w:rsidRPr="004B21DA">
        <w:t>оценить,</w:t>
      </w:r>
      <w:r w:rsidR="00981553" w:rsidRPr="004B21DA">
        <w:t xml:space="preserve"> </w:t>
      </w:r>
      <w:r w:rsidRPr="004B21DA">
        <w:t>правильный</w:t>
      </w:r>
      <w:r w:rsidR="00981553" w:rsidRPr="004B21DA">
        <w:t xml:space="preserve"> </w:t>
      </w:r>
      <w:r w:rsidRPr="004B21DA">
        <w:t>ли</w:t>
      </w:r>
      <w:r w:rsidR="00981553" w:rsidRPr="004B21DA">
        <w:t xml:space="preserve"> </w:t>
      </w:r>
      <w:r w:rsidRPr="004B21DA">
        <w:t>план</w:t>
      </w:r>
      <w:r w:rsidR="00981553" w:rsidRPr="004B21DA">
        <w:t xml:space="preserve"> </w:t>
      </w:r>
      <w:r w:rsidRPr="004B21DA">
        <w:t>выбрал</w:t>
      </w:r>
      <w:r w:rsidR="00981553" w:rsidRPr="004B21DA">
        <w:t xml:space="preserve"> </w:t>
      </w:r>
      <w:r w:rsidRPr="004B21DA">
        <w:t>пенсионер.</w:t>
      </w:r>
      <w:r w:rsidR="00981553" w:rsidRPr="004B21DA">
        <w:t xml:space="preserve"> </w:t>
      </w:r>
      <w:r w:rsidRPr="004B21DA">
        <w:t>Если</w:t>
      </w:r>
      <w:r w:rsidR="00981553" w:rsidRPr="004B21DA">
        <w:t xml:space="preserve"> </w:t>
      </w:r>
      <w:r w:rsidRPr="004B21DA">
        <w:t>неправильный,</w:t>
      </w:r>
      <w:r w:rsidR="00981553" w:rsidRPr="004B21DA">
        <w:t xml:space="preserve"> </w:t>
      </w:r>
      <w:r w:rsidRPr="004B21DA">
        <w:t>то</w:t>
      </w:r>
      <w:r w:rsidR="00981553" w:rsidRPr="004B21DA">
        <w:t xml:space="preserve"> </w:t>
      </w:r>
      <w:r w:rsidRPr="004B21DA">
        <w:t>пенсионеру</w:t>
      </w:r>
      <w:r w:rsidR="00981553" w:rsidRPr="004B21DA">
        <w:t xml:space="preserve"> </w:t>
      </w:r>
      <w:r w:rsidRPr="004B21DA">
        <w:t>помогут</w:t>
      </w:r>
      <w:r w:rsidR="00981553" w:rsidRPr="004B21DA">
        <w:t xml:space="preserve"> </w:t>
      </w:r>
      <w:r w:rsidRPr="004B21DA">
        <w:t>подобрать</w:t>
      </w:r>
      <w:r w:rsidR="00981553" w:rsidRPr="004B21DA">
        <w:t xml:space="preserve"> </w:t>
      </w:r>
      <w:r w:rsidRPr="004B21DA">
        <w:t>более</w:t>
      </w:r>
      <w:r w:rsidR="00981553" w:rsidRPr="004B21DA">
        <w:t xml:space="preserve"> </w:t>
      </w:r>
      <w:r w:rsidRPr="004B21DA">
        <w:t>подходящий</w:t>
      </w:r>
      <w:r w:rsidR="00981553" w:rsidRPr="004B21DA">
        <w:t xml:space="preserve"> </w:t>
      </w:r>
      <w:r w:rsidRPr="004B21DA">
        <w:t>план,</w:t>
      </w:r>
      <w:r w:rsidR="00981553" w:rsidRPr="004B21DA">
        <w:t xml:space="preserve"> </w:t>
      </w:r>
      <w:r w:rsidRPr="004B21DA">
        <w:t>который</w:t>
      </w:r>
      <w:r w:rsidR="00981553" w:rsidRPr="004B21DA">
        <w:t xml:space="preserve"> </w:t>
      </w:r>
      <w:r w:rsidRPr="004B21DA">
        <w:t>позволит</w:t>
      </w:r>
      <w:r w:rsidR="00981553" w:rsidRPr="004B21DA">
        <w:t xml:space="preserve"> </w:t>
      </w:r>
      <w:r w:rsidRPr="004B21DA">
        <w:t>ему</w:t>
      </w:r>
      <w:r w:rsidR="00981553" w:rsidRPr="004B21DA">
        <w:t xml:space="preserve"> </w:t>
      </w:r>
      <w:r w:rsidRPr="004B21DA">
        <w:t>накопить</w:t>
      </w:r>
      <w:r w:rsidR="00981553" w:rsidRPr="004B21DA">
        <w:t xml:space="preserve"> </w:t>
      </w:r>
      <w:r w:rsidRPr="004B21DA">
        <w:t>больше</w:t>
      </w:r>
      <w:r w:rsidR="00981553" w:rsidRPr="004B21DA">
        <w:t xml:space="preserve"> </w:t>
      </w:r>
      <w:r w:rsidRPr="004B21DA">
        <w:t>средств.</w:t>
      </w:r>
    </w:p>
    <w:p w14:paraId="597AB027" w14:textId="77777777" w:rsidR="004E7B08" w:rsidRPr="004B21DA" w:rsidRDefault="00C7420D" w:rsidP="004E7B08">
      <w:r w:rsidRPr="004B21DA">
        <w:lastRenderedPageBreak/>
        <w:t>«</w:t>
      </w:r>
      <w:r w:rsidR="004E7B08" w:rsidRPr="004B21DA">
        <w:t>Информация</w:t>
      </w:r>
      <w:r w:rsidR="00981553" w:rsidRPr="004B21DA">
        <w:t xml:space="preserve"> </w:t>
      </w:r>
      <w:r w:rsidR="004E7B08" w:rsidRPr="004B21DA">
        <w:t>о</w:t>
      </w:r>
      <w:r w:rsidR="00981553" w:rsidRPr="004B21DA">
        <w:t xml:space="preserve"> </w:t>
      </w:r>
      <w:r w:rsidR="004E7B08" w:rsidRPr="004B21DA">
        <w:t>пенсионных</w:t>
      </w:r>
      <w:r w:rsidR="00981553" w:rsidRPr="004B21DA">
        <w:t xml:space="preserve"> </w:t>
      </w:r>
      <w:r w:rsidR="004E7B08" w:rsidRPr="004B21DA">
        <w:t>накоплениях</w:t>
      </w:r>
      <w:r w:rsidR="00981553" w:rsidRPr="004B21DA">
        <w:t xml:space="preserve"> </w:t>
      </w:r>
      <w:r w:rsidR="004E7B08" w:rsidRPr="004B21DA">
        <w:t>стала</w:t>
      </w:r>
      <w:r w:rsidR="00981553" w:rsidRPr="004B21DA">
        <w:t xml:space="preserve"> </w:t>
      </w:r>
      <w:r w:rsidR="004E7B08" w:rsidRPr="004B21DA">
        <w:t>гораздо</w:t>
      </w:r>
      <w:r w:rsidR="00981553" w:rsidRPr="004B21DA">
        <w:t xml:space="preserve"> </w:t>
      </w:r>
      <w:r w:rsidR="004E7B08" w:rsidRPr="004B21DA">
        <w:t>более</w:t>
      </w:r>
      <w:r w:rsidR="00981553" w:rsidRPr="004B21DA">
        <w:t xml:space="preserve"> </w:t>
      </w:r>
      <w:r w:rsidR="004E7B08" w:rsidRPr="004B21DA">
        <w:t>доступной.</w:t>
      </w:r>
      <w:r w:rsidR="00981553" w:rsidRPr="004B21DA">
        <w:t xml:space="preserve"> </w:t>
      </w:r>
      <w:r w:rsidR="004E7B08" w:rsidRPr="004B21DA">
        <w:t>Раньше</w:t>
      </w:r>
      <w:r w:rsidR="00981553" w:rsidRPr="004B21DA">
        <w:t xml:space="preserve"> </w:t>
      </w:r>
      <w:r w:rsidR="004E7B08" w:rsidRPr="004B21DA">
        <w:t>единственным</w:t>
      </w:r>
      <w:r w:rsidR="00981553" w:rsidRPr="004B21DA">
        <w:t xml:space="preserve"> </w:t>
      </w:r>
      <w:r w:rsidR="004E7B08" w:rsidRPr="004B21DA">
        <w:t>источником</w:t>
      </w:r>
      <w:r w:rsidR="00981553" w:rsidRPr="004B21DA">
        <w:t xml:space="preserve"> </w:t>
      </w:r>
      <w:r w:rsidR="004E7B08" w:rsidRPr="004B21DA">
        <w:t>такой</w:t>
      </w:r>
      <w:r w:rsidR="00981553" w:rsidRPr="004B21DA">
        <w:t xml:space="preserve"> </w:t>
      </w:r>
      <w:r w:rsidR="004E7B08" w:rsidRPr="004B21DA">
        <w:t>информации</w:t>
      </w:r>
      <w:r w:rsidR="00981553" w:rsidRPr="004B21DA">
        <w:t xml:space="preserve"> </w:t>
      </w:r>
      <w:r w:rsidR="004E7B08" w:rsidRPr="004B21DA">
        <w:t>был</w:t>
      </w:r>
      <w:r w:rsidR="00981553" w:rsidRPr="004B21DA">
        <w:t xml:space="preserve"> </w:t>
      </w:r>
      <w:r w:rsidR="004E7B08" w:rsidRPr="004B21DA">
        <w:t>портал</w:t>
      </w:r>
      <w:r w:rsidR="00981553" w:rsidRPr="004B21DA">
        <w:t xml:space="preserve"> </w:t>
      </w:r>
      <w:r w:rsidR="004E7B08" w:rsidRPr="004B21DA">
        <w:t>latvija.lv.</w:t>
      </w:r>
      <w:r w:rsidR="00981553" w:rsidRPr="004B21DA">
        <w:t xml:space="preserve"> </w:t>
      </w:r>
      <w:r w:rsidR="004E7B08" w:rsidRPr="004B21DA">
        <w:t>Теперь</w:t>
      </w:r>
      <w:r w:rsidR="00981553" w:rsidRPr="004B21DA">
        <w:t xml:space="preserve"> </w:t>
      </w:r>
      <w:r w:rsidR="004E7B08" w:rsidRPr="004B21DA">
        <w:t>эту</w:t>
      </w:r>
      <w:r w:rsidR="00981553" w:rsidRPr="004B21DA">
        <w:t xml:space="preserve"> </w:t>
      </w:r>
      <w:r w:rsidR="004E7B08" w:rsidRPr="004B21DA">
        <w:t>информацию</w:t>
      </w:r>
      <w:r w:rsidR="00981553" w:rsidRPr="004B21DA">
        <w:t xml:space="preserve"> </w:t>
      </w:r>
      <w:r w:rsidR="004E7B08" w:rsidRPr="004B21DA">
        <w:t>можно</w:t>
      </w:r>
      <w:r w:rsidR="00981553" w:rsidRPr="004B21DA">
        <w:t xml:space="preserve"> </w:t>
      </w:r>
      <w:r w:rsidR="004E7B08" w:rsidRPr="004B21DA">
        <w:t>получить</w:t>
      </w:r>
      <w:r w:rsidR="00981553" w:rsidRPr="004B21DA">
        <w:t xml:space="preserve"> </w:t>
      </w:r>
      <w:r w:rsidR="004E7B08" w:rsidRPr="004B21DA">
        <w:t>в</w:t>
      </w:r>
      <w:r w:rsidR="00981553" w:rsidRPr="004B21DA">
        <w:t xml:space="preserve"> </w:t>
      </w:r>
      <w:r w:rsidR="004E7B08" w:rsidRPr="004B21DA">
        <w:t>своем</w:t>
      </w:r>
      <w:r w:rsidR="00981553" w:rsidRPr="004B21DA">
        <w:t xml:space="preserve"> </w:t>
      </w:r>
      <w:r w:rsidR="004E7B08" w:rsidRPr="004B21DA">
        <w:t>интернет-банке</w:t>
      </w:r>
      <w:r w:rsidRPr="004B21DA">
        <w:t>»</w:t>
      </w:r>
      <w:r w:rsidR="004E7B08" w:rsidRPr="004B21DA">
        <w:t>,</w:t>
      </w:r>
      <w:r w:rsidR="00981553" w:rsidRPr="004B21DA">
        <w:t xml:space="preserve"> - </w:t>
      </w:r>
      <w:r w:rsidR="004E7B08" w:rsidRPr="004B21DA">
        <w:t>считает</w:t>
      </w:r>
      <w:r w:rsidR="00981553" w:rsidRPr="004B21DA">
        <w:t xml:space="preserve"> </w:t>
      </w:r>
      <w:r w:rsidR="004E7B08" w:rsidRPr="004B21DA">
        <w:t>Арефьев.</w:t>
      </w:r>
    </w:p>
    <w:p w14:paraId="52C4BDBB" w14:textId="77777777" w:rsidR="004E7B08" w:rsidRPr="004B21DA" w:rsidRDefault="004E7B08" w:rsidP="004E7B08">
      <w:r w:rsidRPr="004B21DA">
        <w:t>По</w:t>
      </w:r>
      <w:r w:rsidR="00981553" w:rsidRPr="004B21DA">
        <w:t xml:space="preserve"> </w:t>
      </w:r>
      <w:r w:rsidRPr="004B21DA">
        <w:t>словам</w:t>
      </w:r>
      <w:r w:rsidR="00981553" w:rsidRPr="004B21DA">
        <w:t xml:space="preserve"> </w:t>
      </w:r>
      <w:r w:rsidRPr="004B21DA">
        <w:t>эксперта,</w:t>
      </w:r>
      <w:r w:rsidR="00981553" w:rsidRPr="004B21DA">
        <w:t xml:space="preserve"> </w:t>
      </w:r>
      <w:r w:rsidRPr="004B21DA">
        <w:t>пенсионерам</w:t>
      </w:r>
      <w:r w:rsidR="00981553" w:rsidRPr="004B21DA">
        <w:t xml:space="preserve"> </w:t>
      </w:r>
      <w:r w:rsidRPr="004B21DA">
        <w:t>не</w:t>
      </w:r>
      <w:r w:rsidR="00981553" w:rsidRPr="004B21DA">
        <w:t xml:space="preserve"> </w:t>
      </w:r>
      <w:r w:rsidRPr="004B21DA">
        <w:t>нужно</w:t>
      </w:r>
      <w:r w:rsidR="00981553" w:rsidRPr="004B21DA">
        <w:t xml:space="preserve"> </w:t>
      </w:r>
      <w:r w:rsidRPr="004B21DA">
        <w:t>переживать,</w:t>
      </w:r>
      <w:r w:rsidR="00981553" w:rsidRPr="004B21DA">
        <w:t xml:space="preserve"> </w:t>
      </w:r>
      <w:r w:rsidRPr="004B21DA">
        <w:t>что</w:t>
      </w:r>
      <w:r w:rsidR="00981553" w:rsidRPr="004B21DA">
        <w:t xml:space="preserve"> </w:t>
      </w:r>
      <w:r w:rsidRPr="004B21DA">
        <w:t>их</w:t>
      </w:r>
      <w:r w:rsidR="00981553" w:rsidRPr="004B21DA">
        <w:t xml:space="preserve"> </w:t>
      </w:r>
      <w:r w:rsidRPr="004B21DA">
        <w:t>личные</w:t>
      </w:r>
      <w:r w:rsidR="00981553" w:rsidRPr="004B21DA">
        <w:t xml:space="preserve"> </w:t>
      </w:r>
      <w:r w:rsidRPr="004B21DA">
        <w:t>данные</w:t>
      </w:r>
      <w:r w:rsidR="00981553" w:rsidRPr="004B21DA">
        <w:t xml:space="preserve"> </w:t>
      </w:r>
      <w:r w:rsidRPr="004B21DA">
        <w:t>стали</w:t>
      </w:r>
      <w:r w:rsidR="00981553" w:rsidRPr="004B21DA">
        <w:t xml:space="preserve"> </w:t>
      </w:r>
      <w:r w:rsidRPr="004B21DA">
        <w:t>доступны</w:t>
      </w:r>
      <w:r w:rsidR="00981553" w:rsidRPr="004B21DA">
        <w:t xml:space="preserve"> </w:t>
      </w:r>
      <w:r w:rsidRPr="004B21DA">
        <w:t>для</w:t>
      </w:r>
      <w:r w:rsidR="00981553" w:rsidRPr="004B21DA">
        <w:t xml:space="preserve"> </w:t>
      </w:r>
      <w:r w:rsidRPr="004B21DA">
        <w:t>мошенников.</w:t>
      </w:r>
    </w:p>
    <w:p w14:paraId="60AF888C" w14:textId="77777777" w:rsidR="004E7B08" w:rsidRPr="004B21DA" w:rsidRDefault="00C7420D" w:rsidP="004E7B08">
      <w:r w:rsidRPr="004B21DA">
        <w:t>«</w:t>
      </w:r>
      <w:r w:rsidR="004E7B08" w:rsidRPr="004B21DA">
        <w:t>Конечно,</w:t>
      </w:r>
      <w:r w:rsidR="00981553" w:rsidRPr="004B21DA">
        <w:t xml:space="preserve"> </w:t>
      </w:r>
      <w:r w:rsidR="004E7B08" w:rsidRPr="004B21DA">
        <w:t>с</w:t>
      </w:r>
      <w:r w:rsidR="00981553" w:rsidRPr="004B21DA">
        <w:t xml:space="preserve"> </w:t>
      </w:r>
      <w:r w:rsidR="004E7B08" w:rsidRPr="004B21DA">
        <w:t>таким</w:t>
      </w:r>
      <w:r w:rsidR="00981553" w:rsidRPr="004B21DA">
        <w:t xml:space="preserve"> </w:t>
      </w:r>
      <w:r w:rsidR="004E7B08" w:rsidRPr="004B21DA">
        <w:t>риском</w:t>
      </w:r>
      <w:r w:rsidR="00981553" w:rsidRPr="004B21DA">
        <w:t xml:space="preserve"> </w:t>
      </w:r>
      <w:r w:rsidR="004E7B08" w:rsidRPr="004B21DA">
        <w:t>надо</w:t>
      </w:r>
      <w:r w:rsidR="00981553" w:rsidRPr="004B21DA">
        <w:t xml:space="preserve"> </w:t>
      </w:r>
      <w:r w:rsidR="004E7B08" w:rsidRPr="004B21DA">
        <w:t>считаться,</w:t>
      </w:r>
      <w:r w:rsidR="00981553" w:rsidRPr="004B21DA">
        <w:t xml:space="preserve"> </w:t>
      </w:r>
      <w:r w:rsidR="004E7B08" w:rsidRPr="004B21DA">
        <w:t>но</w:t>
      </w:r>
      <w:r w:rsidR="00981553" w:rsidRPr="004B21DA">
        <w:t xml:space="preserve"> </w:t>
      </w:r>
      <w:r w:rsidR="004E7B08" w:rsidRPr="004B21DA">
        <w:t>в</w:t>
      </w:r>
      <w:r w:rsidR="00981553" w:rsidRPr="004B21DA">
        <w:t xml:space="preserve"> </w:t>
      </w:r>
      <w:r w:rsidR="004E7B08" w:rsidRPr="004B21DA">
        <w:t>данном</w:t>
      </w:r>
      <w:r w:rsidR="00981553" w:rsidRPr="004B21DA">
        <w:t xml:space="preserve"> </w:t>
      </w:r>
      <w:r w:rsidR="004E7B08" w:rsidRPr="004B21DA">
        <w:t>случае</w:t>
      </w:r>
      <w:r w:rsidR="00981553" w:rsidRPr="004B21DA">
        <w:t xml:space="preserve"> </w:t>
      </w:r>
      <w:r w:rsidR="004E7B08" w:rsidRPr="004B21DA">
        <w:t>для</w:t>
      </w:r>
      <w:r w:rsidR="00981553" w:rsidRPr="004B21DA">
        <w:t xml:space="preserve"> </w:t>
      </w:r>
      <w:r w:rsidR="004E7B08" w:rsidRPr="004B21DA">
        <w:t>мошенников</w:t>
      </w:r>
      <w:r w:rsidR="00981553" w:rsidRPr="004B21DA">
        <w:t xml:space="preserve"> </w:t>
      </w:r>
      <w:r w:rsidR="004E7B08" w:rsidRPr="004B21DA">
        <w:t>есть</w:t>
      </w:r>
      <w:r w:rsidR="00981553" w:rsidRPr="004B21DA">
        <w:t xml:space="preserve"> </w:t>
      </w:r>
      <w:r w:rsidR="004E7B08" w:rsidRPr="004B21DA">
        <w:t>мощная</w:t>
      </w:r>
      <w:r w:rsidR="00981553" w:rsidRPr="004B21DA">
        <w:t xml:space="preserve"> </w:t>
      </w:r>
      <w:r w:rsidR="004E7B08" w:rsidRPr="004B21DA">
        <w:t>преграда.</w:t>
      </w:r>
      <w:r w:rsidR="00981553" w:rsidRPr="004B21DA">
        <w:t xml:space="preserve"> </w:t>
      </w:r>
      <w:r w:rsidR="004E7B08" w:rsidRPr="004B21DA">
        <w:t>Капитал</w:t>
      </w:r>
      <w:r w:rsidR="00981553" w:rsidRPr="004B21DA">
        <w:t xml:space="preserve"> </w:t>
      </w:r>
      <w:r w:rsidR="004E7B08" w:rsidRPr="004B21DA">
        <w:t>второго</w:t>
      </w:r>
      <w:r w:rsidR="00981553" w:rsidRPr="004B21DA">
        <w:t xml:space="preserve"> </w:t>
      </w:r>
      <w:r w:rsidR="004E7B08" w:rsidRPr="004B21DA">
        <w:t>уровня</w:t>
      </w:r>
      <w:r w:rsidR="00981553" w:rsidRPr="004B21DA">
        <w:t xml:space="preserve"> </w:t>
      </w:r>
      <w:r w:rsidR="004E7B08" w:rsidRPr="004B21DA">
        <w:t>можно</w:t>
      </w:r>
      <w:r w:rsidR="00981553" w:rsidRPr="004B21DA">
        <w:t xml:space="preserve"> </w:t>
      </w:r>
      <w:r w:rsidR="004E7B08" w:rsidRPr="004B21DA">
        <w:t>доверить</w:t>
      </w:r>
      <w:r w:rsidR="00981553" w:rsidRPr="004B21DA">
        <w:t xml:space="preserve"> </w:t>
      </w:r>
      <w:r w:rsidR="004E7B08" w:rsidRPr="004B21DA">
        <w:t>только</w:t>
      </w:r>
      <w:r w:rsidR="00981553" w:rsidRPr="004B21DA">
        <w:t xml:space="preserve"> </w:t>
      </w:r>
      <w:r w:rsidR="004E7B08" w:rsidRPr="004B21DA">
        <w:t>лицензированной</w:t>
      </w:r>
      <w:r w:rsidR="00981553" w:rsidRPr="004B21DA">
        <w:t xml:space="preserve"> </w:t>
      </w:r>
      <w:r w:rsidR="004E7B08" w:rsidRPr="004B21DA">
        <w:t>компании,</w:t>
      </w:r>
      <w:r w:rsidR="00981553" w:rsidRPr="004B21DA">
        <w:t xml:space="preserve"> </w:t>
      </w:r>
      <w:r w:rsidR="004E7B08" w:rsidRPr="004B21DA">
        <w:t>и</w:t>
      </w:r>
      <w:r w:rsidR="00981553" w:rsidRPr="004B21DA">
        <w:t xml:space="preserve"> </w:t>
      </w:r>
      <w:r w:rsidR="004E7B08" w:rsidRPr="004B21DA">
        <w:t>трудно</w:t>
      </w:r>
      <w:r w:rsidR="00981553" w:rsidRPr="004B21DA">
        <w:t xml:space="preserve"> </w:t>
      </w:r>
      <w:r w:rsidR="004E7B08" w:rsidRPr="004B21DA">
        <w:t>себе</w:t>
      </w:r>
      <w:r w:rsidR="00981553" w:rsidRPr="004B21DA">
        <w:t xml:space="preserve"> </w:t>
      </w:r>
      <w:r w:rsidR="004E7B08" w:rsidRPr="004B21DA">
        <w:t>представить,</w:t>
      </w:r>
      <w:r w:rsidR="00981553" w:rsidRPr="004B21DA">
        <w:t xml:space="preserve"> </w:t>
      </w:r>
      <w:r w:rsidR="004E7B08" w:rsidRPr="004B21DA">
        <w:t>чтобы</w:t>
      </w:r>
      <w:r w:rsidR="00981553" w:rsidRPr="004B21DA">
        <w:t xml:space="preserve"> </w:t>
      </w:r>
      <w:r w:rsidR="004E7B08" w:rsidRPr="004B21DA">
        <w:t>мошенники</w:t>
      </w:r>
      <w:r w:rsidR="00981553" w:rsidRPr="004B21DA">
        <w:t xml:space="preserve"> </w:t>
      </w:r>
      <w:r w:rsidR="004E7B08" w:rsidRPr="004B21DA">
        <w:t>могли</w:t>
      </w:r>
      <w:r w:rsidR="00981553" w:rsidRPr="004B21DA">
        <w:t xml:space="preserve"> </w:t>
      </w:r>
      <w:r w:rsidR="004E7B08" w:rsidRPr="004B21DA">
        <w:t>проникнуть</w:t>
      </w:r>
      <w:r w:rsidR="00981553" w:rsidRPr="004B21DA">
        <w:t xml:space="preserve"> </w:t>
      </w:r>
      <w:r w:rsidR="004E7B08" w:rsidRPr="004B21DA">
        <w:t>в</w:t>
      </w:r>
      <w:r w:rsidR="00981553" w:rsidRPr="004B21DA">
        <w:t xml:space="preserve"> </w:t>
      </w:r>
      <w:r w:rsidR="004E7B08" w:rsidRPr="004B21DA">
        <w:t>эту</w:t>
      </w:r>
      <w:r w:rsidR="00981553" w:rsidRPr="004B21DA">
        <w:t xml:space="preserve"> </w:t>
      </w:r>
      <w:r w:rsidR="004E7B08" w:rsidRPr="004B21DA">
        <w:t>систему</w:t>
      </w:r>
      <w:r w:rsidRPr="004B21DA">
        <w:t>»</w:t>
      </w:r>
      <w:r w:rsidR="004E7B08" w:rsidRPr="004B21DA">
        <w:t>,</w:t>
      </w:r>
      <w:r w:rsidR="00981553" w:rsidRPr="004B21DA">
        <w:t xml:space="preserve"> - </w:t>
      </w:r>
      <w:r w:rsidR="004E7B08" w:rsidRPr="004B21DA">
        <w:t>добавил</w:t>
      </w:r>
      <w:r w:rsidR="00981553" w:rsidRPr="004B21DA">
        <w:t xml:space="preserve"> </w:t>
      </w:r>
      <w:r w:rsidR="004E7B08" w:rsidRPr="004B21DA">
        <w:t>он.</w:t>
      </w:r>
      <w:r w:rsidR="00981553" w:rsidRPr="004B21DA">
        <w:t xml:space="preserve"> </w:t>
      </w:r>
    </w:p>
    <w:p w14:paraId="491645FD" w14:textId="77777777" w:rsidR="004E7B08" w:rsidRPr="004B21DA" w:rsidRDefault="00000000" w:rsidP="004E7B08">
      <w:hyperlink r:id="rId41" w:history="1">
        <w:r w:rsidR="004E7B08" w:rsidRPr="004B21DA">
          <w:rPr>
            <w:rStyle w:val="a3"/>
          </w:rPr>
          <w:t>https://lv.sputniknews.ru/20240708/na-chto-rasschityvat-pensioneram-ekspert-o-pensionnykh-fondakh-latvii-28263573.html</w:t>
        </w:r>
      </w:hyperlink>
      <w:r w:rsidR="00981553" w:rsidRPr="004B21DA">
        <w:t xml:space="preserve"> </w:t>
      </w:r>
    </w:p>
    <w:p w14:paraId="7687E0A9" w14:textId="77777777" w:rsidR="006017B9" w:rsidRPr="004B21DA" w:rsidRDefault="006017B9" w:rsidP="006017B9">
      <w:pPr>
        <w:pStyle w:val="2"/>
      </w:pPr>
      <w:bookmarkStart w:id="127" w:name="_Toc171417840"/>
      <w:r w:rsidRPr="004B21DA">
        <w:t>UPL.</w:t>
      </w:r>
      <w:r w:rsidR="004E7B08" w:rsidRPr="004B21DA">
        <w:t>uz</w:t>
      </w:r>
      <w:r w:rsidRPr="004B21DA">
        <w:t>,</w:t>
      </w:r>
      <w:r w:rsidR="00981553" w:rsidRPr="004B21DA">
        <w:t xml:space="preserve"> </w:t>
      </w:r>
      <w:r w:rsidRPr="004B21DA">
        <w:t>08.07.2024,</w:t>
      </w:r>
      <w:r w:rsidR="00981553" w:rsidRPr="004B21DA">
        <w:t xml:space="preserve"> </w:t>
      </w:r>
      <w:r w:rsidRPr="004B21DA">
        <w:t>В</w:t>
      </w:r>
      <w:r w:rsidR="00981553" w:rsidRPr="004B21DA">
        <w:t xml:space="preserve"> </w:t>
      </w:r>
      <w:r w:rsidRPr="004B21DA">
        <w:t>Узбекистане</w:t>
      </w:r>
      <w:r w:rsidR="00981553" w:rsidRPr="004B21DA">
        <w:t xml:space="preserve"> </w:t>
      </w:r>
      <w:r w:rsidRPr="004B21DA">
        <w:t>число</w:t>
      </w:r>
      <w:r w:rsidR="00981553" w:rsidRPr="004B21DA">
        <w:t xml:space="preserve"> </w:t>
      </w:r>
      <w:r w:rsidRPr="004B21DA">
        <w:t>пенсионеров</w:t>
      </w:r>
      <w:r w:rsidR="00981553" w:rsidRPr="004B21DA">
        <w:t xml:space="preserve"> </w:t>
      </w:r>
      <w:r w:rsidRPr="004B21DA">
        <w:t>превысило</w:t>
      </w:r>
      <w:r w:rsidR="00981553" w:rsidRPr="004B21DA">
        <w:t xml:space="preserve"> </w:t>
      </w:r>
      <w:r w:rsidRPr="004B21DA">
        <w:t>4</w:t>
      </w:r>
      <w:r w:rsidR="00981553" w:rsidRPr="004B21DA">
        <w:t xml:space="preserve"> </w:t>
      </w:r>
      <w:r w:rsidRPr="004B21DA">
        <w:t>миллиона</w:t>
      </w:r>
      <w:r w:rsidR="00981553" w:rsidRPr="004B21DA">
        <w:t xml:space="preserve"> </w:t>
      </w:r>
      <w:r w:rsidRPr="004B21DA">
        <w:t>человек</w:t>
      </w:r>
      <w:bookmarkEnd w:id="127"/>
    </w:p>
    <w:p w14:paraId="55C2A6DC" w14:textId="77777777" w:rsidR="006017B9" w:rsidRPr="004B21DA" w:rsidRDefault="006017B9" w:rsidP="00C97BA0">
      <w:pPr>
        <w:pStyle w:val="3"/>
      </w:pPr>
      <w:bookmarkStart w:id="128" w:name="_Toc171417841"/>
      <w:r w:rsidRPr="004B21DA">
        <w:t>Стало</w:t>
      </w:r>
      <w:r w:rsidR="00981553" w:rsidRPr="004B21DA">
        <w:t xml:space="preserve"> </w:t>
      </w:r>
      <w:r w:rsidRPr="004B21DA">
        <w:t>известно,</w:t>
      </w:r>
      <w:r w:rsidR="00981553" w:rsidRPr="004B21DA">
        <w:t xml:space="preserve"> </w:t>
      </w:r>
      <w:r w:rsidRPr="004B21DA">
        <w:t>что</w:t>
      </w:r>
      <w:r w:rsidR="00981553" w:rsidRPr="004B21DA">
        <w:t xml:space="preserve"> </w:t>
      </w:r>
      <w:r w:rsidRPr="004B21DA">
        <w:t>число</w:t>
      </w:r>
      <w:r w:rsidR="00981553" w:rsidRPr="004B21DA">
        <w:t xml:space="preserve"> </w:t>
      </w:r>
      <w:r w:rsidRPr="004B21DA">
        <w:t>пенсионеров</w:t>
      </w:r>
      <w:r w:rsidR="00981553" w:rsidRPr="004B21DA">
        <w:t xml:space="preserve"> </w:t>
      </w:r>
      <w:r w:rsidRPr="004B21DA">
        <w:t>в</w:t>
      </w:r>
      <w:r w:rsidR="00981553" w:rsidRPr="004B21DA">
        <w:t xml:space="preserve"> </w:t>
      </w:r>
      <w:r w:rsidRPr="004B21DA">
        <w:t>Узбекистане</w:t>
      </w:r>
      <w:r w:rsidR="00981553" w:rsidRPr="004B21DA">
        <w:t xml:space="preserve"> </w:t>
      </w:r>
      <w:r w:rsidRPr="004B21DA">
        <w:t>превысило</w:t>
      </w:r>
      <w:r w:rsidR="00981553" w:rsidRPr="004B21DA">
        <w:t xml:space="preserve"> </w:t>
      </w:r>
      <w:r w:rsidRPr="004B21DA">
        <w:t>4</w:t>
      </w:r>
      <w:r w:rsidR="00981553" w:rsidRPr="004B21DA">
        <w:t xml:space="preserve"> </w:t>
      </w:r>
      <w:r w:rsidRPr="004B21DA">
        <w:t>миллиона</w:t>
      </w:r>
      <w:r w:rsidR="00981553" w:rsidRPr="004B21DA">
        <w:t xml:space="preserve"> </w:t>
      </w:r>
      <w:r w:rsidRPr="004B21DA">
        <w:t>человек.</w:t>
      </w:r>
      <w:r w:rsidR="00981553" w:rsidRPr="004B21DA">
        <w:t xml:space="preserve"> </w:t>
      </w:r>
      <w:r w:rsidRPr="004B21DA">
        <w:t>Об</w:t>
      </w:r>
      <w:r w:rsidR="00981553" w:rsidRPr="004B21DA">
        <w:t xml:space="preserve"> </w:t>
      </w:r>
      <w:r w:rsidRPr="004B21DA">
        <w:t>этом</w:t>
      </w:r>
      <w:r w:rsidR="00981553" w:rsidRPr="004B21DA">
        <w:t xml:space="preserve"> </w:t>
      </w:r>
      <w:r w:rsidRPr="004B21DA">
        <w:t>сообщили</w:t>
      </w:r>
      <w:r w:rsidR="00981553" w:rsidRPr="004B21DA">
        <w:t xml:space="preserve"> </w:t>
      </w:r>
      <w:r w:rsidRPr="004B21DA">
        <w:t>в</w:t>
      </w:r>
      <w:r w:rsidR="00981553" w:rsidRPr="004B21DA">
        <w:t xml:space="preserve"> </w:t>
      </w:r>
      <w:r w:rsidRPr="004B21DA">
        <w:t>Пенсионном</w:t>
      </w:r>
      <w:r w:rsidR="00981553" w:rsidRPr="004B21DA">
        <w:t xml:space="preserve"> </w:t>
      </w:r>
      <w:r w:rsidRPr="004B21DA">
        <w:t>фонде</w:t>
      </w:r>
      <w:r w:rsidR="00981553" w:rsidRPr="004B21DA">
        <w:t xml:space="preserve"> </w:t>
      </w:r>
      <w:r w:rsidRPr="004B21DA">
        <w:t>Республики</w:t>
      </w:r>
      <w:r w:rsidR="00981553" w:rsidRPr="004B21DA">
        <w:t xml:space="preserve"> </w:t>
      </w:r>
      <w:r w:rsidRPr="004B21DA">
        <w:t>Узбекистан.</w:t>
      </w:r>
      <w:r w:rsidR="00981553" w:rsidRPr="004B21DA">
        <w:t xml:space="preserve"> </w:t>
      </w:r>
      <w:r w:rsidRPr="004B21DA">
        <w:t>По</w:t>
      </w:r>
      <w:r w:rsidR="00981553" w:rsidRPr="004B21DA">
        <w:t xml:space="preserve"> </w:t>
      </w:r>
      <w:r w:rsidRPr="004B21DA">
        <w:t>состоянию</w:t>
      </w:r>
      <w:r w:rsidR="00981553" w:rsidRPr="004B21DA">
        <w:t xml:space="preserve"> </w:t>
      </w:r>
      <w:r w:rsidRPr="004B21DA">
        <w:t>на</w:t>
      </w:r>
      <w:r w:rsidR="00981553" w:rsidRPr="004B21DA">
        <w:t xml:space="preserve"> </w:t>
      </w:r>
      <w:r w:rsidRPr="004B21DA">
        <w:t>1</w:t>
      </w:r>
      <w:r w:rsidR="00981553" w:rsidRPr="004B21DA">
        <w:t xml:space="preserve"> </w:t>
      </w:r>
      <w:r w:rsidRPr="004B21DA">
        <w:t>июня</w:t>
      </w:r>
      <w:r w:rsidR="00981553" w:rsidRPr="004B21DA">
        <w:t xml:space="preserve"> </w:t>
      </w:r>
      <w:r w:rsidRPr="004B21DA">
        <w:t>2024</w:t>
      </w:r>
      <w:r w:rsidR="00981553" w:rsidRPr="004B21DA">
        <w:t xml:space="preserve"> </w:t>
      </w:r>
      <w:r w:rsidRPr="004B21DA">
        <w:t>года</w:t>
      </w:r>
      <w:r w:rsidR="00981553" w:rsidRPr="004B21DA">
        <w:t xml:space="preserve"> </w:t>
      </w:r>
      <w:r w:rsidRPr="004B21DA">
        <w:t>в</w:t>
      </w:r>
      <w:r w:rsidR="00981553" w:rsidRPr="004B21DA">
        <w:t xml:space="preserve"> </w:t>
      </w:r>
      <w:r w:rsidRPr="004B21DA">
        <w:t>стране</w:t>
      </w:r>
      <w:r w:rsidR="00981553" w:rsidRPr="004B21DA">
        <w:t xml:space="preserve"> </w:t>
      </w:r>
      <w:r w:rsidRPr="004B21DA">
        <w:t>насчитывается</w:t>
      </w:r>
      <w:r w:rsidR="00981553" w:rsidRPr="004B21DA">
        <w:t xml:space="preserve"> </w:t>
      </w:r>
      <w:r w:rsidRPr="004B21DA">
        <w:t>4</w:t>
      </w:r>
      <w:r w:rsidR="00981553" w:rsidRPr="004B21DA">
        <w:t xml:space="preserve"> </w:t>
      </w:r>
      <w:r w:rsidRPr="004B21DA">
        <w:t>008</w:t>
      </w:r>
      <w:r w:rsidR="00981553" w:rsidRPr="004B21DA">
        <w:t xml:space="preserve"> </w:t>
      </w:r>
      <w:r w:rsidRPr="004B21DA">
        <w:t>597</w:t>
      </w:r>
      <w:r w:rsidR="00981553" w:rsidRPr="004B21DA">
        <w:t xml:space="preserve"> </w:t>
      </w:r>
      <w:r w:rsidRPr="004B21DA">
        <w:t>пенсионеров.</w:t>
      </w:r>
      <w:r w:rsidR="00981553" w:rsidRPr="004B21DA">
        <w:t xml:space="preserve"> </w:t>
      </w:r>
      <w:r w:rsidRPr="004B21DA">
        <w:t>Для</w:t>
      </w:r>
      <w:r w:rsidR="00981553" w:rsidRPr="004B21DA">
        <w:t xml:space="preserve"> </w:t>
      </w:r>
      <w:r w:rsidRPr="004B21DA">
        <w:t>сравнения:</w:t>
      </w:r>
      <w:r w:rsidR="00981553" w:rsidRPr="004B21DA">
        <w:t xml:space="preserve"> </w:t>
      </w:r>
      <w:r w:rsidRPr="004B21DA">
        <w:t>на</w:t>
      </w:r>
      <w:r w:rsidR="00981553" w:rsidRPr="004B21DA">
        <w:t xml:space="preserve"> </w:t>
      </w:r>
      <w:r w:rsidRPr="004B21DA">
        <w:t>1</w:t>
      </w:r>
      <w:r w:rsidR="00981553" w:rsidRPr="004B21DA">
        <w:t xml:space="preserve"> </w:t>
      </w:r>
      <w:r w:rsidRPr="004B21DA">
        <w:t>мая</w:t>
      </w:r>
      <w:r w:rsidR="00981553" w:rsidRPr="004B21DA">
        <w:t xml:space="preserve"> </w:t>
      </w:r>
      <w:r w:rsidRPr="004B21DA">
        <w:t>2024</w:t>
      </w:r>
      <w:r w:rsidR="00981553" w:rsidRPr="004B21DA">
        <w:t xml:space="preserve"> </w:t>
      </w:r>
      <w:r w:rsidRPr="004B21DA">
        <w:t>года</w:t>
      </w:r>
      <w:r w:rsidR="00981553" w:rsidRPr="004B21DA">
        <w:t xml:space="preserve"> </w:t>
      </w:r>
      <w:r w:rsidRPr="004B21DA">
        <w:t>этот</w:t>
      </w:r>
      <w:r w:rsidR="00981553" w:rsidRPr="004B21DA">
        <w:t xml:space="preserve"> </w:t>
      </w:r>
      <w:r w:rsidRPr="004B21DA">
        <w:t>показатель</w:t>
      </w:r>
      <w:r w:rsidR="00981553" w:rsidRPr="004B21DA">
        <w:t xml:space="preserve"> </w:t>
      </w:r>
      <w:r w:rsidRPr="004B21DA">
        <w:t>составлял</w:t>
      </w:r>
      <w:r w:rsidR="00981553" w:rsidRPr="004B21DA">
        <w:t xml:space="preserve"> </w:t>
      </w:r>
      <w:r w:rsidRPr="004B21DA">
        <w:t>3</w:t>
      </w:r>
      <w:r w:rsidR="00981553" w:rsidRPr="004B21DA">
        <w:t xml:space="preserve"> </w:t>
      </w:r>
      <w:r w:rsidRPr="004B21DA">
        <w:t>998</w:t>
      </w:r>
      <w:r w:rsidR="00981553" w:rsidRPr="004B21DA">
        <w:t xml:space="preserve"> </w:t>
      </w:r>
      <w:r w:rsidRPr="004B21DA">
        <w:t>966</w:t>
      </w:r>
      <w:r w:rsidR="00981553" w:rsidRPr="004B21DA">
        <w:t xml:space="preserve"> </w:t>
      </w:r>
      <w:r w:rsidRPr="004B21DA">
        <w:t>человек.</w:t>
      </w:r>
      <w:bookmarkEnd w:id="128"/>
    </w:p>
    <w:p w14:paraId="27881C51" w14:textId="77777777" w:rsidR="006017B9" w:rsidRPr="004B21DA" w:rsidRDefault="006017B9" w:rsidP="006017B9">
      <w:r w:rsidRPr="004B21DA">
        <w:t>В</w:t>
      </w:r>
      <w:r w:rsidR="00981553" w:rsidRPr="004B21DA">
        <w:t xml:space="preserve"> </w:t>
      </w:r>
      <w:r w:rsidRPr="004B21DA">
        <w:t>период</w:t>
      </w:r>
      <w:r w:rsidR="00981553" w:rsidRPr="004B21DA">
        <w:t xml:space="preserve"> </w:t>
      </w:r>
      <w:r w:rsidRPr="004B21DA">
        <w:t>с</w:t>
      </w:r>
      <w:r w:rsidR="00981553" w:rsidRPr="004B21DA">
        <w:t xml:space="preserve"> </w:t>
      </w:r>
      <w:r w:rsidRPr="004B21DA">
        <w:t>января</w:t>
      </w:r>
      <w:r w:rsidR="00981553" w:rsidRPr="004B21DA">
        <w:t xml:space="preserve"> </w:t>
      </w:r>
      <w:r w:rsidRPr="004B21DA">
        <w:t>по</w:t>
      </w:r>
      <w:r w:rsidR="00981553" w:rsidRPr="004B21DA">
        <w:t xml:space="preserve"> </w:t>
      </w:r>
      <w:r w:rsidRPr="004B21DA">
        <w:t>май</w:t>
      </w:r>
      <w:r w:rsidR="00981553" w:rsidRPr="004B21DA">
        <w:t xml:space="preserve"> </w:t>
      </w:r>
      <w:r w:rsidRPr="004B21DA">
        <w:t>текущего</w:t>
      </w:r>
      <w:r w:rsidR="00981553" w:rsidRPr="004B21DA">
        <w:t xml:space="preserve"> </w:t>
      </w:r>
      <w:r w:rsidRPr="004B21DA">
        <w:t>года</w:t>
      </w:r>
      <w:r w:rsidR="00981553" w:rsidRPr="004B21DA">
        <w:t xml:space="preserve"> </w:t>
      </w:r>
      <w:r w:rsidRPr="004B21DA">
        <w:t>новые</w:t>
      </w:r>
      <w:r w:rsidR="00981553" w:rsidRPr="004B21DA">
        <w:t xml:space="preserve"> </w:t>
      </w:r>
      <w:r w:rsidRPr="004B21DA">
        <w:t>пенсии</w:t>
      </w:r>
      <w:r w:rsidR="00981553" w:rsidRPr="004B21DA">
        <w:t xml:space="preserve"> </w:t>
      </w:r>
      <w:r w:rsidRPr="004B21DA">
        <w:t>были</w:t>
      </w:r>
      <w:r w:rsidR="00981553" w:rsidRPr="004B21DA">
        <w:t xml:space="preserve"> </w:t>
      </w:r>
      <w:r w:rsidRPr="004B21DA">
        <w:t>назначены</w:t>
      </w:r>
      <w:r w:rsidR="00981553" w:rsidRPr="004B21DA">
        <w:t xml:space="preserve"> </w:t>
      </w:r>
      <w:r w:rsidRPr="004B21DA">
        <w:t>124</w:t>
      </w:r>
      <w:r w:rsidR="00981553" w:rsidRPr="004B21DA">
        <w:t xml:space="preserve"> </w:t>
      </w:r>
      <w:r w:rsidRPr="004B21DA">
        <w:t>184</w:t>
      </w:r>
      <w:r w:rsidR="00981553" w:rsidRPr="004B21DA">
        <w:t xml:space="preserve"> </w:t>
      </w:r>
      <w:r w:rsidRPr="004B21DA">
        <w:t>гражданам.</w:t>
      </w:r>
      <w:r w:rsidR="00981553" w:rsidRPr="004B21DA">
        <w:t xml:space="preserve"> </w:t>
      </w:r>
      <w:r w:rsidRPr="004B21DA">
        <w:t>Из</w:t>
      </w:r>
      <w:r w:rsidR="00981553" w:rsidRPr="004B21DA">
        <w:t xml:space="preserve"> </w:t>
      </w:r>
      <w:r w:rsidRPr="004B21DA">
        <w:t>них:</w:t>
      </w:r>
    </w:p>
    <w:p w14:paraId="2BB31376" w14:textId="77777777" w:rsidR="006017B9" w:rsidRPr="004B21DA" w:rsidRDefault="004E7B08" w:rsidP="006017B9">
      <w:r w:rsidRPr="004B21DA">
        <w:t>-</w:t>
      </w:r>
      <w:r w:rsidR="00981553" w:rsidRPr="004B21DA">
        <w:t xml:space="preserve"> </w:t>
      </w:r>
      <w:r w:rsidR="006017B9" w:rsidRPr="004B21DA">
        <w:t>пенсии</w:t>
      </w:r>
      <w:r w:rsidR="00981553" w:rsidRPr="004B21DA">
        <w:t xml:space="preserve"> </w:t>
      </w:r>
      <w:r w:rsidR="006017B9" w:rsidRPr="004B21DA">
        <w:t>по</w:t>
      </w:r>
      <w:r w:rsidR="00981553" w:rsidRPr="004B21DA">
        <w:t xml:space="preserve"> </w:t>
      </w:r>
      <w:r w:rsidR="006017B9" w:rsidRPr="004B21DA">
        <w:t>старости</w:t>
      </w:r>
      <w:r w:rsidR="00981553" w:rsidRPr="004B21DA">
        <w:t xml:space="preserve"> - </w:t>
      </w:r>
      <w:r w:rsidR="006017B9" w:rsidRPr="004B21DA">
        <w:t>102</w:t>
      </w:r>
      <w:r w:rsidR="00981553" w:rsidRPr="004B21DA">
        <w:t xml:space="preserve"> </w:t>
      </w:r>
      <w:r w:rsidR="006017B9" w:rsidRPr="004B21DA">
        <w:t>610</w:t>
      </w:r>
      <w:r w:rsidR="00981553" w:rsidRPr="004B21DA">
        <w:t xml:space="preserve"> </w:t>
      </w:r>
      <w:r w:rsidR="006017B9" w:rsidRPr="004B21DA">
        <w:t>человек;</w:t>
      </w:r>
    </w:p>
    <w:p w14:paraId="0FFE6D03" w14:textId="77777777" w:rsidR="006017B9" w:rsidRPr="004B21DA" w:rsidRDefault="004E7B08" w:rsidP="006017B9">
      <w:r w:rsidRPr="004B21DA">
        <w:t>-</w:t>
      </w:r>
      <w:r w:rsidR="00981553" w:rsidRPr="004B21DA">
        <w:t xml:space="preserve"> </w:t>
      </w:r>
      <w:r w:rsidR="006017B9" w:rsidRPr="004B21DA">
        <w:t>пенсии</w:t>
      </w:r>
      <w:r w:rsidR="00981553" w:rsidRPr="004B21DA">
        <w:t xml:space="preserve"> </w:t>
      </w:r>
      <w:r w:rsidR="006017B9" w:rsidRPr="004B21DA">
        <w:t>по</w:t>
      </w:r>
      <w:r w:rsidR="00981553" w:rsidRPr="004B21DA">
        <w:t xml:space="preserve"> </w:t>
      </w:r>
      <w:r w:rsidR="006017B9" w:rsidRPr="004B21DA">
        <w:t>инвалидности</w:t>
      </w:r>
      <w:r w:rsidR="00981553" w:rsidRPr="004B21DA">
        <w:t xml:space="preserve"> - </w:t>
      </w:r>
      <w:r w:rsidR="006017B9" w:rsidRPr="004B21DA">
        <w:t>14</w:t>
      </w:r>
      <w:r w:rsidR="00981553" w:rsidRPr="004B21DA">
        <w:t xml:space="preserve"> </w:t>
      </w:r>
      <w:r w:rsidR="006017B9" w:rsidRPr="004B21DA">
        <w:t>388</w:t>
      </w:r>
      <w:r w:rsidR="00981553" w:rsidRPr="004B21DA">
        <w:t xml:space="preserve"> </w:t>
      </w:r>
      <w:r w:rsidR="006017B9" w:rsidRPr="004B21DA">
        <w:t>человек;</w:t>
      </w:r>
    </w:p>
    <w:p w14:paraId="2EA8C915" w14:textId="77777777" w:rsidR="006017B9" w:rsidRPr="004B21DA" w:rsidRDefault="004E7B08" w:rsidP="006017B9">
      <w:r w:rsidRPr="004B21DA">
        <w:t>-</w:t>
      </w:r>
      <w:r w:rsidR="00981553" w:rsidRPr="004B21DA">
        <w:t xml:space="preserve"> </w:t>
      </w:r>
      <w:r w:rsidR="006017B9" w:rsidRPr="004B21DA">
        <w:t>пенсии</w:t>
      </w:r>
      <w:r w:rsidR="00981553" w:rsidRPr="004B21DA">
        <w:t xml:space="preserve"> </w:t>
      </w:r>
      <w:r w:rsidR="006017B9" w:rsidRPr="004B21DA">
        <w:t>по</w:t>
      </w:r>
      <w:r w:rsidR="00981553" w:rsidRPr="004B21DA">
        <w:t xml:space="preserve"> </w:t>
      </w:r>
      <w:r w:rsidR="006017B9" w:rsidRPr="004B21DA">
        <w:t>случаю</w:t>
      </w:r>
      <w:r w:rsidR="00981553" w:rsidRPr="004B21DA">
        <w:t xml:space="preserve"> </w:t>
      </w:r>
      <w:r w:rsidR="006017B9" w:rsidRPr="004B21DA">
        <w:t>потери</w:t>
      </w:r>
      <w:r w:rsidR="00981553" w:rsidRPr="004B21DA">
        <w:t xml:space="preserve"> </w:t>
      </w:r>
      <w:r w:rsidR="006017B9" w:rsidRPr="004B21DA">
        <w:t>кормильца</w:t>
      </w:r>
      <w:r w:rsidR="00981553" w:rsidRPr="004B21DA">
        <w:t xml:space="preserve"> - </w:t>
      </w:r>
      <w:r w:rsidR="006017B9" w:rsidRPr="004B21DA">
        <w:t>7</w:t>
      </w:r>
      <w:r w:rsidR="00981553" w:rsidRPr="004B21DA">
        <w:t xml:space="preserve"> </w:t>
      </w:r>
      <w:r w:rsidR="006017B9" w:rsidRPr="004B21DA">
        <w:t>186</w:t>
      </w:r>
      <w:r w:rsidR="00981553" w:rsidRPr="004B21DA">
        <w:t xml:space="preserve"> </w:t>
      </w:r>
      <w:r w:rsidR="006017B9" w:rsidRPr="004B21DA">
        <w:t>семьям.</w:t>
      </w:r>
    </w:p>
    <w:p w14:paraId="1C36FEED" w14:textId="77777777" w:rsidR="006017B9" w:rsidRPr="004B21DA" w:rsidRDefault="006017B9" w:rsidP="006017B9">
      <w:r w:rsidRPr="004B21DA">
        <w:t>Основная</w:t>
      </w:r>
      <w:r w:rsidR="00981553" w:rsidRPr="004B21DA">
        <w:t xml:space="preserve"> </w:t>
      </w:r>
      <w:r w:rsidRPr="004B21DA">
        <w:t>часть</w:t>
      </w:r>
      <w:r w:rsidR="00981553" w:rsidRPr="004B21DA">
        <w:t xml:space="preserve"> </w:t>
      </w:r>
      <w:r w:rsidRPr="004B21DA">
        <w:t>пожилых</w:t>
      </w:r>
      <w:r w:rsidR="00981553" w:rsidRPr="004B21DA">
        <w:t xml:space="preserve"> </w:t>
      </w:r>
      <w:r w:rsidRPr="004B21DA">
        <w:t>людей</w:t>
      </w:r>
      <w:r w:rsidR="00981553" w:rsidRPr="004B21DA">
        <w:t xml:space="preserve"> </w:t>
      </w:r>
      <w:r w:rsidRPr="004B21DA">
        <w:t>проживает</w:t>
      </w:r>
      <w:r w:rsidR="00981553" w:rsidRPr="004B21DA">
        <w:t xml:space="preserve"> </w:t>
      </w:r>
      <w:r w:rsidRPr="004B21DA">
        <w:t>в</w:t>
      </w:r>
      <w:r w:rsidR="00981553" w:rsidRPr="004B21DA">
        <w:t xml:space="preserve"> </w:t>
      </w:r>
      <w:r w:rsidRPr="004B21DA">
        <w:t>Ферганской</w:t>
      </w:r>
      <w:r w:rsidR="00981553" w:rsidRPr="004B21DA">
        <w:t xml:space="preserve"> </w:t>
      </w:r>
      <w:r w:rsidRPr="004B21DA">
        <w:t>области</w:t>
      </w:r>
      <w:r w:rsidR="00981553" w:rsidRPr="004B21DA">
        <w:t xml:space="preserve"> - </w:t>
      </w:r>
      <w:r w:rsidRPr="004B21DA">
        <w:t>473,3</w:t>
      </w:r>
      <w:r w:rsidR="00981553" w:rsidRPr="004B21DA">
        <w:t xml:space="preserve"> </w:t>
      </w:r>
      <w:r w:rsidRPr="004B21DA">
        <w:t>тысячи</w:t>
      </w:r>
      <w:r w:rsidR="00981553" w:rsidRPr="004B21DA">
        <w:t xml:space="preserve"> </w:t>
      </w:r>
      <w:r w:rsidRPr="004B21DA">
        <w:t>человек.</w:t>
      </w:r>
      <w:r w:rsidR="00981553" w:rsidRPr="004B21DA">
        <w:t xml:space="preserve"> </w:t>
      </w:r>
      <w:r w:rsidRPr="004B21DA">
        <w:t>Далее</w:t>
      </w:r>
      <w:r w:rsidR="00981553" w:rsidRPr="004B21DA">
        <w:t xml:space="preserve"> </w:t>
      </w:r>
      <w:r w:rsidRPr="004B21DA">
        <w:t>идут</w:t>
      </w:r>
      <w:r w:rsidR="00981553" w:rsidRPr="004B21DA">
        <w:t xml:space="preserve"> </w:t>
      </w:r>
      <w:r w:rsidRPr="004B21DA">
        <w:t>Самаркандский</w:t>
      </w:r>
      <w:r w:rsidR="00981553" w:rsidRPr="004B21DA">
        <w:t xml:space="preserve"> </w:t>
      </w:r>
      <w:r w:rsidRPr="004B21DA">
        <w:t>и</w:t>
      </w:r>
      <w:r w:rsidR="00981553" w:rsidRPr="004B21DA">
        <w:t xml:space="preserve"> </w:t>
      </w:r>
      <w:r w:rsidRPr="004B21DA">
        <w:t>Андижанский</w:t>
      </w:r>
      <w:r w:rsidR="00981553" w:rsidRPr="004B21DA">
        <w:t xml:space="preserve"> </w:t>
      </w:r>
      <w:r w:rsidRPr="004B21DA">
        <w:t>регионы</w:t>
      </w:r>
      <w:r w:rsidR="00981553" w:rsidRPr="004B21DA">
        <w:t xml:space="preserve"> - </w:t>
      </w:r>
      <w:r w:rsidRPr="004B21DA">
        <w:t>426,7</w:t>
      </w:r>
      <w:r w:rsidR="00981553" w:rsidRPr="004B21DA">
        <w:t xml:space="preserve"> </w:t>
      </w:r>
      <w:r w:rsidRPr="004B21DA">
        <w:t>тысяч</w:t>
      </w:r>
      <w:r w:rsidR="00981553" w:rsidRPr="004B21DA">
        <w:t xml:space="preserve"> </w:t>
      </w:r>
      <w:r w:rsidRPr="004B21DA">
        <w:t>и</w:t>
      </w:r>
      <w:r w:rsidR="00981553" w:rsidRPr="004B21DA">
        <w:t xml:space="preserve"> </w:t>
      </w:r>
      <w:r w:rsidRPr="004B21DA">
        <w:t>374,6</w:t>
      </w:r>
      <w:r w:rsidR="00981553" w:rsidRPr="004B21DA">
        <w:t xml:space="preserve"> </w:t>
      </w:r>
      <w:r w:rsidRPr="004B21DA">
        <w:t>тысяч</w:t>
      </w:r>
      <w:r w:rsidR="00981553" w:rsidRPr="004B21DA">
        <w:t xml:space="preserve"> </w:t>
      </w:r>
      <w:r w:rsidRPr="004B21DA">
        <w:t>соответственно.</w:t>
      </w:r>
      <w:r w:rsidR="00981553" w:rsidRPr="004B21DA">
        <w:t xml:space="preserve"> </w:t>
      </w:r>
      <w:r w:rsidRPr="004B21DA">
        <w:t>Меньше</w:t>
      </w:r>
      <w:r w:rsidR="00981553" w:rsidRPr="004B21DA">
        <w:t xml:space="preserve"> </w:t>
      </w:r>
      <w:r w:rsidRPr="004B21DA">
        <w:t>всего</w:t>
      </w:r>
      <w:r w:rsidR="00981553" w:rsidRPr="004B21DA">
        <w:t xml:space="preserve"> </w:t>
      </w:r>
      <w:r w:rsidRPr="004B21DA">
        <w:t>пенсионеров</w:t>
      </w:r>
      <w:r w:rsidR="00981553" w:rsidRPr="004B21DA">
        <w:t xml:space="preserve"> </w:t>
      </w:r>
      <w:r w:rsidRPr="004B21DA">
        <w:t>проживают</w:t>
      </w:r>
      <w:r w:rsidR="00981553" w:rsidRPr="004B21DA">
        <w:t xml:space="preserve"> </w:t>
      </w:r>
      <w:r w:rsidRPr="004B21DA">
        <w:t>в</w:t>
      </w:r>
      <w:r w:rsidR="00981553" w:rsidRPr="004B21DA">
        <w:t xml:space="preserve"> </w:t>
      </w:r>
      <w:r w:rsidRPr="004B21DA">
        <w:t>Джизакской</w:t>
      </w:r>
      <w:r w:rsidR="00981553" w:rsidRPr="004B21DA">
        <w:t xml:space="preserve"> </w:t>
      </w:r>
      <w:r w:rsidRPr="004B21DA">
        <w:t>области</w:t>
      </w:r>
      <w:r w:rsidR="00981553" w:rsidRPr="004B21DA">
        <w:t xml:space="preserve"> - </w:t>
      </w:r>
      <w:r w:rsidRPr="004B21DA">
        <w:t>135,2</w:t>
      </w:r>
      <w:r w:rsidR="00981553" w:rsidRPr="004B21DA">
        <w:t xml:space="preserve"> </w:t>
      </w:r>
      <w:r w:rsidRPr="004B21DA">
        <w:t>тысячи,</w:t>
      </w:r>
      <w:r w:rsidR="00981553" w:rsidRPr="004B21DA">
        <w:t xml:space="preserve"> </w:t>
      </w:r>
      <w:r w:rsidRPr="004B21DA">
        <w:t>в</w:t>
      </w:r>
      <w:r w:rsidR="00981553" w:rsidRPr="004B21DA">
        <w:t xml:space="preserve"> </w:t>
      </w:r>
      <w:r w:rsidRPr="004B21DA">
        <w:t>Навоийском</w:t>
      </w:r>
      <w:r w:rsidR="00981553" w:rsidRPr="004B21DA">
        <w:t xml:space="preserve"> </w:t>
      </w:r>
      <w:r w:rsidRPr="004B21DA">
        <w:t>регионе</w:t>
      </w:r>
      <w:r w:rsidR="00981553" w:rsidRPr="004B21DA">
        <w:t xml:space="preserve"> - </w:t>
      </w:r>
      <w:r w:rsidRPr="004B21DA">
        <w:t>134,8</w:t>
      </w:r>
      <w:r w:rsidR="00981553" w:rsidRPr="004B21DA">
        <w:t xml:space="preserve"> </w:t>
      </w:r>
      <w:r w:rsidRPr="004B21DA">
        <w:t>тысяч</w:t>
      </w:r>
      <w:r w:rsidR="00981553" w:rsidRPr="004B21DA">
        <w:t xml:space="preserve"> </w:t>
      </w:r>
      <w:r w:rsidRPr="004B21DA">
        <w:t>и</w:t>
      </w:r>
      <w:r w:rsidR="00981553" w:rsidRPr="004B21DA">
        <w:t xml:space="preserve"> </w:t>
      </w:r>
      <w:r w:rsidRPr="004B21DA">
        <w:t>Сырдарьинской</w:t>
      </w:r>
      <w:r w:rsidR="00981553" w:rsidRPr="004B21DA">
        <w:t xml:space="preserve"> </w:t>
      </w:r>
      <w:r w:rsidRPr="004B21DA">
        <w:t>области</w:t>
      </w:r>
      <w:r w:rsidR="00981553" w:rsidRPr="004B21DA">
        <w:t xml:space="preserve"> - </w:t>
      </w:r>
      <w:r w:rsidRPr="004B21DA">
        <w:t>102</w:t>
      </w:r>
      <w:r w:rsidR="00981553" w:rsidRPr="004B21DA">
        <w:t xml:space="preserve"> </w:t>
      </w:r>
      <w:r w:rsidRPr="004B21DA">
        <w:t>тысячи.</w:t>
      </w:r>
    </w:p>
    <w:p w14:paraId="04DE8AD7" w14:textId="77777777" w:rsidR="006017B9" w:rsidRPr="004B21DA" w:rsidRDefault="006017B9" w:rsidP="006017B9">
      <w:r w:rsidRPr="004B21DA">
        <w:t>Численность</w:t>
      </w:r>
      <w:r w:rsidR="00981553" w:rsidRPr="004B21DA">
        <w:t xml:space="preserve"> </w:t>
      </w:r>
      <w:r w:rsidRPr="004B21DA">
        <w:t>пенсионеров</w:t>
      </w:r>
      <w:r w:rsidR="00981553" w:rsidRPr="004B21DA">
        <w:t xml:space="preserve"> </w:t>
      </w:r>
      <w:r w:rsidRPr="004B21DA">
        <w:t>в</w:t>
      </w:r>
      <w:r w:rsidR="00981553" w:rsidRPr="004B21DA">
        <w:t xml:space="preserve"> </w:t>
      </w:r>
      <w:r w:rsidRPr="004B21DA">
        <w:t>разрезе</w:t>
      </w:r>
      <w:r w:rsidR="00981553" w:rsidRPr="004B21DA">
        <w:t xml:space="preserve"> </w:t>
      </w:r>
      <w:r w:rsidRPr="004B21DA">
        <w:t>регионов</w:t>
      </w:r>
      <w:r w:rsidR="00981553" w:rsidRPr="004B21DA">
        <w:t xml:space="preserve"> </w:t>
      </w:r>
      <w:r w:rsidRPr="004B21DA">
        <w:t>выглядит</w:t>
      </w:r>
      <w:r w:rsidR="00981553" w:rsidRPr="004B21DA">
        <w:t xml:space="preserve"> </w:t>
      </w:r>
      <w:r w:rsidRPr="004B21DA">
        <w:t>следующим</w:t>
      </w:r>
      <w:r w:rsidR="00981553" w:rsidRPr="004B21DA">
        <w:t xml:space="preserve"> </w:t>
      </w:r>
      <w:r w:rsidRPr="004B21DA">
        <w:t>образом:</w:t>
      </w:r>
    </w:p>
    <w:p w14:paraId="68810B2E" w14:textId="77777777" w:rsidR="006017B9" w:rsidRPr="004B21DA" w:rsidRDefault="004E7B08" w:rsidP="006017B9">
      <w:r w:rsidRPr="004B21DA">
        <w:t>-</w:t>
      </w:r>
      <w:r w:rsidR="00981553" w:rsidRPr="004B21DA">
        <w:t xml:space="preserve"> </w:t>
      </w:r>
      <w:r w:rsidR="006017B9" w:rsidRPr="004B21DA">
        <w:t>Ферганская</w:t>
      </w:r>
      <w:r w:rsidR="00981553" w:rsidRPr="004B21DA">
        <w:t xml:space="preserve"> </w:t>
      </w:r>
      <w:r w:rsidR="006017B9" w:rsidRPr="004B21DA">
        <w:t>область</w:t>
      </w:r>
      <w:r w:rsidR="00981553" w:rsidRPr="004B21DA">
        <w:t xml:space="preserve"> - </w:t>
      </w:r>
      <w:r w:rsidR="006017B9" w:rsidRPr="004B21DA">
        <w:t>473</w:t>
      </w:r>
      <w:r w:rsidR="00981553" w:rsidRPr="004B21DA">
        <w:t xml:space="preserve"> </w:t>
      </w:r>
      <w:r w:rsidR="006017B9" w:rsidRPr="004B21DA">
        <w:t>337</w:t>
      </w:r>
      <w:r w:rsidR="00981553" w:rsidRPr="004B21DA">
        <w:t xml:space="preserve"> </w:t>
      </w:r>
      <w:r w:rsidR="006017B9" w:rsidRPr="004B21DA">
        <w:t>человек;</w:t>
      </w:r>
    </w:p>
    <w:p w14:paraId="3996E2F1" w14:textId="77777777" w:rsidR="006017B9" w:rsidRPr="004B21DA" w:rsidRDefault="004E7B08" w:rsidP="006017B9">
      <w:r w:rsidRPr="004B21DA">
        <w:t>-</w:t>
      </w:r>
      <w:r w:rsidR="00981553" w:rsidRPr="004B21DA">
        <w:t xml:space="preserve"> </w:t>
      </w:r>
      <w:r w:rsidR="006017B9" w:rsidRPr="004B21DA">
        <w:t>Самаркандская</w:t>
      </w:r>
      <w:r w:rsidR="00981553" w:rsidRPr="004B21DA">
        <w:t xml:space="preserve"> </w:t>
      </w:r>
      <w:r w:rsidR="006017B9" w:rsidRPr="004B21DA">
        <w:t>область</w:t>
      </w:r>
      <w:r w:rsidR="00981553" w:rsidRPr="004B21DA">
        <w:t xml:space="preserve"> - </w:t>
      </w:r>
      <w:r w:rsidR="006017B9" w:rsidRPr="004B21DA">
        <w:t>426</w:t>
      </w:r>
      <w:r w:rsidR="00981553" w:rsidRPr="004B21DA">
        <w:t xml:space="preserve"> </w:t>
      </w:r>
      <w:r w:rsidR="006017B9" w:rsidRPr="004B21DA">
        <w:t>789</w:t>
      </w:r>
      <w:r w:rsidR="00981553" w:rsidRPr="004B21DA">
        <w:t xml:space="preserve"> </w:t>
      </w:r>
      <w:r w:rsidR="006017B9" w:rsidRPr="004B21DA">
        <w:t>человек;</w:t>
      </w:r>
    </w:p>
    <w:p w14:paraId="6C8CFB5C" w14:textId="77777777" w:rsidR="006017B9" w:rsidRPr="004B21DA" w:rsidRDefault="004E7B08" w:rsidP="006017B9">
      <w:r w:rsidRPr="004B21DA">
        <w:t>-</w:t>
      </w:r>
      <w:r w:rsidR="00981553" w:rsidRPr="004B21DA">
        <w:t xml:space="preserve"> </w:t>
      </w:r>
      <w:r w:rsidR="006017B9" w:rsidRPr="004B21DA">
        <w:t>Андижанская</w:t>
      </w:r>
      <w:r w:rsidR="00981553" w:rsidRPr="004B21DA">
        <w:t xml:space="preserve"> </w:t>
      </w:r>
      <w:r w:rsidR="006017B9" w:rsidRPr="004B21DA">
        <w:t>область</w:t>
      </w:r>
      <w:r w:rsidR="00981553" w:rsidRPr="004B21DA">
        <w:t xml:space="preserve"> - </w:t>
      </w:r>
      <w:r w:rsidR="006017B9" w:rsidRPr="004B21DA">
        <w:t>374</w:t>
      </w:r>
      <w:r w:rsidR="00981553" w:rsidRPr="004B21DA">
        <w:t xml:space="preserve"> </w:t>
      </w:r>
      <w:r w:rsidR="006017B9" w:rsidRPr="004B21DA">
        <w:t>667</w:t>
      </w:r>
      <w:r w:rsidR="00981553" w:rsidRPr="004B21DA">
        <w:t xml:space="preserve"> </w:t>
      </w:r>
      <w:r w:rsidR="006017B9" w:rsidRPr="004B21DA">
        <w:t>человек;</w:t>
      </w:r>
    </w:p>
    <w:p w14:paraId="7793E105" w14:textId="77777777" w:rsidR="006017B9" w:rsidRPr="004B21DA" w:rsidRDefault="004E7B08" w:rsidP="006017B9">
      <w:r w:rsidRPr="004B21DA">
        <w:t>-</w:t>
      </w:r>
      <w:r w:rsidR="00981553" w:rsidRPr="004B21DA">
        <w:t xml:space="preserve"> </w:t>
      </w:r>
      <w:r w:rsidR="006017B9" w:rsidRPr="004B21DA">
        <w:t>город</w:t>
      </w:r>
      <w:r w:rsidR="00981553" w:rsidRPr="004B21DA">
        <w:t xml:space="preserve"> </w:t>
      </w:r>
      <w:r w:rsidR="006017B9" w:rsidRPr="004B21DA">
        <w:t>Ташкент</w:t>
      </w:r>
      <w:r w:rsidR="00981553" w:rsidRPr="004B21DA">
        <w:t xml:space="preserve"> - </w:t>
      </w:r>
      <w:r w:rsidR="006017B9" w:rsidRPr="004B21DA">
        <w:t>367</w:t>
      </w:r>
      <w:r w:rsidR="00981553" w:rsidRPr="004B21DA">
        <w:t xml:space="preserve"> </w:t>
      </w:r>
      <w:r w:rsidR="006017B9" w:rsidRPr="004B21DA">
        <w:t>483</w:t>
      </w:r>
      <w:r w:rsidR="00981553" w:rsidRPr="004B21DA">
        <w:t xml:space="preserve"> </w:t>
      </w:r>
      <w:r w:rsidR="006017B9" w:rsidRPr="004B21DA">
        <w:t>человека;</w:t>
      </w:r>
    </w:p>
    <w:p w14:paraId="7F2C6C88" w14:textId="77777777" w:rsidR="006017B9" w:rsidRPr="004B21DA" w:rsidRDefault="004E7B08" w:rsidP="006017B9">
      <w:r w:rsidRPr="004B21DA">
        <w:t>-</w:t>
      </w:r>
      <w:r w:rsidR="00981553" w:rsidRPr="004B21DA">
        <w:t xml:space="preserve"> </w:t>
      </w:r>
      <w:r w:rsidR="006017B9" w:rsidRPr="004B21DA">
        <w:t>Ташкентская</w:t>
      </w:r>
      <w:r w:rsidR="00981553" w:rsidRPr="004B21DA">
        <w:t xml:space="preserve"> </w:t>
      </w:r>
      <w:r w:rsidR="006017B9" w:rsidRPr="004B21DA">
        <w:t>область</w:t>
      </w:r>
      <w:r w:rsidR="00981553" w:rsidRPr="004B21DA">
        <w:t xml:space="preserve"> - </w:t>
      </w:r>
      <w:r w:rsidR="006017B9" w:rsidRPr="004B21DA">
        <w:t>365</w:t>
      </w:r>
      <w:r w:rsidR="00981553" w:rsidRPr="004B21DA">
        <w:t xml:space="preserve"> </w:t>
      </w:r>
      <w:r w:rsidR="006017B9" w:rsidRPr="004B21DA">
        <w:t>544</w:t>
      </w:r>
      <w:r w:rsidR="00981553" w:rsidRPr="004B21DA">
        <w:t xml:space="preserve"> </w:t>
      </w:r>
      <w:r w:rsidR="006017B9" w:rsidRPr="004B21DA">
        <w:t>человека;</w:t>
      </w:r>
    </w:p>
    <w:p w14:paraId="664C9703" w14:textId="77777777" w:rsidR="006017B9" w:rsidRPr="004B21DA" w:rsidRDefault="004E7B08" w:rsidP="006017B9">
      <w:r w:rsidRPr="004B21DA">
        <w:t>-</w:t>
      </w:r>
      <w:r w:rsidR="00981553" w:rsidRPr="004B21DA">
        <w:t xml:space="preserve"> </w:t>
      </w:r>
      <w:r w:rsidR="006017B9" w:rsidRPr="004B21DA">
        <w:t>Кашкадарьинская</w:t>
      </w:r>
      <w:r w:rsidR="00981553" w:rsidRPr="004B21DA">
        <w:t xml:space="preserve"> </w:t>
      </w:r>
      <w:r w:rsidR="006017B9" w:rsidRPr="004B21DA">
        <w:t>область</w:t>
      </w:r>
      <w:r w:rsidR="00981553" w:rsidRPr="004B21DA">
        <w:t xml:space="preserve"> - </w:t>
      </w:r>
      <w:r w:rsidR="006017B9" w:rsidRPr="004B21DA">
        <w:t>357</w:t>
      </w:r>
      <w:r w:rsidR="00981553" w:rsidRPr="004B21DA">
        <w:t xml:space="preserve"> </w:t>
      </w:r>
      <w:r w:rsidR="006017B9" w:rsidRPr="004B21DA">
        <w:t>362</w:t>
      </w:r>
      <w:r w:rsidR="00981553" w:rsidRPr="004B21DA">
        <w:t xml:space="preserve"> </w:t>
      </w:r>
      <w:r w:rsidR="006017B9" w:rsidRPr="004B21DA">
        <w:t>человека;</w:t>
      </w:r>
    </w:p>
    <w:p w14:paraId="234A46CD" w14:textId="77777777" w:rsidR="006017B9" w:rsidRPr="004B21DA" w:rsidRDefault="004E7B08" w:rsidP="006017B9">
      <w:r w:rsidRPr="004B21DA">
        <w:t>-</w:t>
      </w:r>
      <w:r w:rsidR="00981553" w:rsidRPr="004B21DA">
        <w:t xml:space="preserve"> </w:t>
      </w:r>
      <w:r w:rsidR="006017B9" w:rsidRPr="004B21DA">
        <w:t>Наманганская</w:t>
      </w:r>
      <w:r w:rsidR="00981553" w:rsidRPr="004B21DA">
        <w:t xml:space="preserve"> </w:t>
      </w:r>
      <w:r w:rsidR="006017B9" w:rsidRPr="004B21DA">
        <w:t>область</w:t>
      </w:r>
      <w:r w:rsidR="00981553" w:rsidRPr="004B21DA">
        <w:t xml:space="preserve"> - </w:t>
      </w:r>
      <w:r w:rsidR="006017B9" w:rsidRPr="004B21DA">
        <w:t>313</w:t>
      </w:r>
      <w:r w:rsidR="00981553" w:rsidRPr="004B21DA">
        <w:t xml:space="preserve"> </w:t>
      </w:r>
      <w:r w:rsidR="006017B9" w:rsidRPr="004B21DA">
        <w:t>241</w:t>
      </w:r>
      <w:r w:rsidR="00981553" w:rsidRPr="004B21DA">
        <w:t xml:space="preserve"> </w:t>
      </w:r>
      <w:r w:rsidR="006017B9" w:rsidRPr="004B21DA">
        <w:t>человек;</w:t>
      </w:r>
    </w:p>
    <w:p w14:paraId="738AF1D9" w14:textId="77777777" w:rsidR="006017B9" w:rsidRPr="004B21DA" w:rsidRDefault="004E7B08" w:rsidP="006017B9">
      <w:r w:rsidRPr="004B21DA">
        <w:t>-</w:t>
      </w:r>
      <w:r w:rsidR="00981553" w:rsidRPr="004B21DA">
        <w:t xml:space="preserve"> </w:t>
      </w:r>
      <w:r w:rsidR="006017B9" w:rsidRPr="004B21DA">
        <w:t>Сурхандарьинская</w:t>
      </w:r>
      <w:r w:rsidR="00981553" w:rsidRPr="004B21DA">
        <w:t xml:space="preserve"> </w:t>
      </w:r>
      <w:r w:rsidR="006017B9" w:rsidRPr="004B21DA">
        <w:t>область</w:t>
      </w:r>
      <w:r w:rsidR="00981553" w:rsidRPr="004B21DA">
        <w:t xml:space="preserve"> - </w:t>
      </w:r>
      <w:r w:rsidR="006017B9" w:rsidRPr="004B21DA">
        <w:t>268</w:t>
      </w:r>
      <w:r w:rsidR="00981553" w:rsidRPr="004B21DA">
        <w:t xml:space="preserve"> </w:t>
      </w:r>
      <w:r w:rsidR="006017B9" w:rsidRPr="004B21DA">
        <w:t>066</w:t>
      </w:r>
      <w:r w:rsidR="00981553" w:rsidRPr="004B21DA">
        <w:t xml:space="preserve"> </w:t>
      </w:r>
      <w:r w:rsidR="006017B9" w:rsidRPr="004B21DA">
        <w:t>человек;</w:t>
      </w:r>
    </w:p>
    <w:p w14:paraId="346D07B2" w14:textId="77777777" w:rsidR="006017B9" w:rsidRPr="004B21DA" w:rsidRDefault="004E7B08" w:rsidP="006017B9">
      <w:r w:rsidRPr="004B21DA">
        <w:t>-</w:t>
      </w:r>
      <w:r w:rsidR="00981553" w:rsidRPr="004B21DA">
        <w:t xml:space="preserve"> </w:t>
      </w:r>
      <w:r w:rsidR="006017B9" w:rsidRPr="004B21DA">
        <w:t>Бухарская</w:t>
      </w:r>
      <w:r w:rsidR="00981553" w:rsidRPr="004B21DA">
        <w:t xml:space="preserve"> </w:t>
      </w:r>
      <w:r w:rsidR="006017B9" w:rsidRPr="004B21DA">
        <w:t>область</w:t>
      </w:r>
      <w:r w:rsidR="00981553" w:rsidRPr="004B21DA">
        <w:t xml:space="preserve"> - </w:t>
      </w:r>
      <w:r w:rsidR="006017B9" w:rsidRPr="004B21DA">
        <w:t>253</w:t>
      </w:r>
      <w:r w:rsidR="00981553" w:rsidRPr="004B21DA">
        <w:t xml:space="preserve"> </w:t>
      </w:r>
      <w:r w:rsidR="006017B9" w:rsidRPr="004B21DA">
        <w:t>604</w:t>
      </w:r>
      <w:r w:rsidR="00981553" w:rsidRPr="004B21DA">
        <w:t xml:space="preserve"> </w:t>
      </w:r>
      <w:r w:rsidR="006017B9" w:rsidRPr="004B21DA">
        <w:t>человека;</w:t>
      </w:r>
    </w:p>
    <w:p w14:paraId="55CD06DD" w14:textId="77777777" w:rsidR="006017B9" w:rsidRPr="004B21DA" w:rsidRDefault="004E7B08" w:rsidP="006017B9">
      <w:r w:rsidRPr="004B21DA">
        <w:lastRenderedPageBreak/>
        <w:t>-</w:t>
      </w:r>
      <w:r w:rsidR="00981553" w:rsidRPr="004B21DA">
        <w:t xml:space="preserve"> </w:t>
      </w:r>
      <w:r w:rsidR="006017B9" w:rsidRPr="004B21DA">
        <w:t>Хорезмская</w:t>
      </w:r>
      <w:r w:rsidR="00981553" w:rsidRPr="004B21DA">
        <w:t xml:space="preserve"> </w:t>
      </w:r>
      <w:r w:rsidR="006017B9" w:rsidRPr="004B21DA">
        <w:t>область</w:t>
      </w:r>
      <w:r w:rsidR="00981553" w:rsidRPr="004B21DA">
        <w:t xml:space="preserve"> - </w:t>
      </w:r>
      <w:r w:rsidR="006017B9" w:rsidRPr="004B21DA">
        <w:t>220</w:t>
      </w:r>
      <w:r w:rsidR="00981553" w:rsidRPr="004B21DA">
        <w:t xml:space="preserve"> </w:t>
      </w:r>
      <w:r w:rsidR="006017B9" w:rsidRPr="004B21DA">
        <w:t>681</w:t>
      </w:r>
      <w:r w:rsidR="00981553" w:rsidRPr="004B21DA">
        <w:t xml:space="preserve"> </w:t>
      </w:r>
      <w:r w:rsidR="006017B9" w:rsidRPr="004B21DA">
        <w:t>человек;</w:t>
      </w:r>
    </w:p>
    <w:p w14:paraId="358D25E6" w14:textId="77777777" w:rsidR="006017B9" w:rsidRPr="004B21DA" w:rsidRDefault="004E7B08" w:rsidP="006017B9">
      <w:r w:rsidRPr="004B21DA">
        <w:t>-</w:t>
      </w:r>
      <w:r w:rsidR="00981553" w:rsidRPr="004B21DA">
        <w:t xml:space="preserve"> </w:t>
      </w:r>
      <w:r w:rsidR="006017B9" w:rsidRPr="004B21DA">
        <w:t>Республика</w:t>
      </w:r>
      <w:r w:rsidR="00981553" w:rsidRPr="004B21DA">
        <w:t xml:space="preserve"> </w:t>
      </w:r>
      <w:r w:rsidR="006017B9" w:rsidRPr="004B21DA">
        <w:t>Каракалпакстан</w:t>
      </w:r>
      <w:r w:rsidR="00981553" w:rsidRPr="004B21DA">
        <w:t xml:space="preserve"> - </w:t>
      </w:r>
      <w:r w:rsidR="006017B9" w:rsidRPr="004B21DA">
        <w:t>215</w:t>
      </w:r>
      <w:r w:rsidR="00981553" w:rsidRPr="004B21DA">
        <w:t xml:space="preserve"> </w:t>
      </w:r>
      <w:r w:rsidR="006017B9" w:rsidRPr="004B21DA">
        <w:t>679</w:t>
      </w:r>
      <w:r w:rsidR="00981553" w:rsidRPr="004B21DA">
        <w:t xml:space="preserve"> </w:t>
      </w:r>
      <w:r w:rsidR="006017B9" w:rsidRPr="004B21DA">
        <w:t>человек;</w:t>
      </w:r>
    </w:p>
    <w:p w14:paraId="02F3CBB0" w14:textId="77777777" w:rsidR="006017B9" w:rsidRPr="004B21DA" w:rsidRDefault="004E7B08" w:rsidP="006017B9">
      <w:r w:rsidRPr="004B21DA">
        <w:t>-</w:t>
      </w:r>
      <w:r w:rsidR="00981553" w:rsidRPr="004B21DA">
        <w:t xml:space="preserve"> </w:t>
      </w:r>
      <w:r w:rsidR="006017B9" w:rsidRPr="004B21DA">
        <w:t>Джизакская</w:t>
      </w:r>
      <w:r w:rsidR="00981553" w:rsidRPr="004B21DA">
        <w:t xml:space="preserve"> </w:t>
      </w:r>
      <w:r w:rsidR="006017B9" w:rsidRPr="004B21DA">
        <w:t>область</w:t>
      </w:r>
      <w:r w:rsidR="00981553" w:rsidRPr="004B21DA">
        <w:t xml:space="preserve"> - </w:t>
      </w:r>
      <w:r w:rsidR="006017B9" w:rsidRPr="004B21DA">
        <w:t>135</w:t>
      </w:r>
      <w:r w:rsidR="00981553" w:rsidRPr="004B21DA">
        <w:t xml:space="preserve"> </w:t>
      </w:r>
      <w:r w:rsidR="006017B9" w:rsidRPr="004B21DA">
        <w:t>250</w:t>
      </w:r>
      <w:r w:rsidR="00981553" w:rsidRPr="004B21DA">
        <w:t xml:space="preserve"> </w:t>
      </w:r>
      <w:r w:rsidR="006017B9" w:rsidRPr="004B21DA">
        <w:t>человек;</w:t>
      </w:r>
    </w:p>
    <w:p w14:paraId="5DD9DE53" w14:textId="77777777" w:rsidR="006017B9" w:rsidRPr="004B21DA" w:rsidRDefault="004E7B08" w:rsidP="006017B9">
      <w:r w:rsidRPr="004B21DA">
        <w:t>-</w:t>
      </w:r>
      <w:r w:rsidR="00981553" w:rsidRPr="004B21DA">
        <w:t xml:space="preserve"> </w:t>
      </w:r>
      <w:r w:rsidR="006017B9" w:rsidRPr="004B21DA">
        <w:t>Навоийская</w:t>
      </w:r>
      <w:r w:rsidR="00981553" w:rsidRPr="004B21DA">
        <w:t xml:space="preserve"> </w:t>
      </w:r>
      <w:r w:rsidR="006017B9" w:rsidRPr="004B21DA">
        <w:t>область</w:t>
      </w:r>
      <w:r w:rsidR="00981553" w:rsidRPr="004B21DA">
        <w:t xml:space="preserve"> - </w:t>
      </w:r>
      <w:r w:rsidR="006017B9" w:rsidRPr="004B21DA">
        <w:t>134</w:t>
      </w:r>
      <w:r w:rsidR="00981553" w:rsidRPr="004B21DA">
        <w:t xml:space="preserve"> </w:t>
      </w:r>
      <w:r w:rsidR="006017B9" w:rsidRPr="004B21DA">
        <w:t>829</w:t>
      </w:r>
      <w:r w:rsidR="00981553" w:rsidRPr="004B21DA">
        <w:t xml:space="preserve"> </w:t>
      </w:r>
      <w:r w:rsidR="006017B9" w:rsidRPr="004B21DA">
        <w:t>человек;</w:t>
      </w:r>
    </w:p>
    <w:p w14:paraId="0A33099F" w14:textId="77777777" w:rsidR="006017B9" w:rsidRPr="004B21DA" w:rsidRDefault="004E7B08" w:rsidP="006017B9">
      <w:r w:rsidRPr="004B21DA">
        <w:t>-</w:t>
      </w:r>
      <w:r w:rsidR="00981553" w:rsidRPr="004B21DA">
        <w:t xml:space="preserve"> </w:t>
      </w:r>
      <w:r w:rsidR="006017B9" w:rsidRPr="004B21DA">
        <w:t>Сырдарьинская</w:t>
      </w:r>
      <w:r w:rsidR="00981553" w:rsidRPr="004B21DA">
        <w:t xml:space="preserve"> </w:t>
      </w:r>
      <w:r w:rsidR="006017B9" w:rsidRPr="004B21DA">
        <w:t>область</w:t>
      </w:r>
      <w:r w:rsidR="00981553" w:rsidRPr="004B21DA">
        <w:t xml:space="preserve"> - </w:t>
      </w:r>
      <w:r w:rsidR="006017B9" w:rsidRPr="004B21DA">
        <w:t>102</w:t>
      </w:r>
      <w:r w:rsidR="00981553" w:rsidRPr="004B21DA">
        <w:t xml:space="preserve"> </w:t>
      </w:r>
      <w:r w:rsidR="006017B9" w:rsidRPr="004B21DA">
        <w:t>065</w:t>
      </w:r>
      <w:r w:rsidR="00981553" w:rsidRPr="004B21DA">
        <w:t xml:space="preserve"> </w:t>
      </w:r>
      <w:r w:rsidR="006017B9" w:rsidRPr="004B21DA">
        <w:t>человек.</w:t>
      </w:r>
    </w:p>
    <w:p w14:paraId="6304DFB8" w14:textId="77777777" w:rsidR="006017B9" w:rsidRPr="004B21DA" w:rsidRDefault="006017B9" w:rsidP="006017B9">
      <w:r w:rsidRPr="004B21DA">
        <w:t>Увеличение</w:t>
      </w:r>
      <w:r w:rsidR="00981553" w:rsidRPr="004B21DA">
        <w:t xml:space="preserve"> </w:t>
      </w:r>
      <w:r w:rsidRPr="004B21DA">
        <w:t>численности</w:t>
      </w:r>
      <w:r w:rsidR="00981553" w:rsidRPr="004B21DA">
        <w:t xml:space="preserve"> </w:t>
      </w:r>
      <w:r w:rsidRPr="004B21DA">
        <w:t>пенсионеров</w:t>
      </w:r>
      <w:r w:rsidR="00981553" w:rsidRPr="004B21DA">
        <w:t xml:space="preserve"> </w:t>
      </w:r>
      <w:r w:rsidRPr="004B21DA">
        <w:t>связано</w:t>
      </w:r>
      <w:r w:rsidR="00981553" w:rsidRPr="004B21DA">
        <w:t xml:space="preserve"> </w:t>
      </w:r>
      <w:r w:rsidRPr="004B21DA">
        <w:t>с</w:t>
      </w:r>
      <w:r w:rsidR="00981553" w:rsidRPr="004B21DA">
        <w:t xml:space="preserve"> </w:t>
      </w:r>
      <w:r w:rsidRPr="004B21DA">
        <w:t>несколькими</w:t>
      </w:r>
      <w:r w:rsidR="00981553" w:rsidRPr="004B21DA">
        <w:t xml:space="preserve"> </w:t>
      </w:r>
      <w:r w:rsidRPr="004B21DA">
        <w:t>факторами,</w:t>
      </w:r>
      <w:r w:rsidR="00981553" w:rsidRPr="004B21DA">
        <w:t xml:space="preserve"> </w:t>
      </w:r>
      <w:r w:rsidRPr="004B21DA">
        <w:t>в</w:t>
      </w:r>
      <w:r w:rsidR="00981553" w:rsidRPr="004B21DA">
        <w:t xml:space="preserve"> </w:t>
      </w:r>
      <w:r w:rsidRPr="004B21DA">
        <w:t>том</w:t>
      </w:r>
      <w:r w:rsidR="00981553" w:rsidRPr="004B21DA">
        <w:t xml:space="preserve"> </w:t>
      </w:r>
      <w:r w:rsidRPr="004B21DA">
        <w:t>числе</w:t>
      </w:r>
      <w:r w:rsidR="00981553" w:rsidRPr="004B21DA">
        <w:t xml:space="preserve"> </w:t>
      </w:r>
      <w:r w:rsidRPr="004B21DA">
        <w:t>с</w:t>
      </w:r>
      <w:r w:rsidR="00981553" w:rsidRPr="004B21DA">
        <w:t xml:space="preserve"> </w:t>
      </w:r>
      <w:r w:rsidRPr="004B21DA">
        <w:t>демографическими</w:t>
      </w:r>
      <w:r w:rsidR="00981553" w:rsidRPr="004B21DA">
        <w:t xml:space="preserve"> </w:t>
      </w:r>
      <w:r w:rsidRPr="004B21DA">
        <w:t>изменениями</w:t>
      </w:r>
      <w:r w:rsidR="00981553" w:rsidRPr="004B21DA">
        <w:t xml:space="preserve"> </w:t>
      </w:r>
      <w:r w:rsidRPr="004B21DA">
        <w:t>и</w:t>
      </w:r>
      <w:r w:rsidR="00981553" w:rsidRPr="004B21DA">
        <w:t xml:space="preserve"> </w:t>
      </w:r>
      <w:r w:rsidRPr="004B21DA">
        <w:t>ростом</w:t>
      </w:r>
      <w:r w:rsidR="00981553" w:rsidRPr="004B21DA">
        <w:t xml:space="preserve"> </w:t>
      </w:r>
      <w:r w:rsidRPr="004B21DA">
        <w:t>продолжительности</w:t>
      </w:r>
      <w:r w:rsidR="00981553" w:rsidRPr="004B21DA">
        <w:t xml:space="preserve"> </w:t>
      </w:r>
      <w:r w:rsidRPr="004B21DA">
        <w:t>жизни.</w:t>
      </w:r>
      <w:r w:rsidR="00981553" w:rsidRPr="004B21DA">
        <w:t xml:space="preserve"> </w:t>
      </w:r>
      <w:r w:rsidRPr="004B21DA">
        <w:t>В</w:t>
      </w:r>
      <w:r w:rsidR="00981553" w:rsidRPr="004B21DA">
        <w:t xml:space="preserve"> </w:t>
      </w:r>
      <w:r w:rsidRPr="004B21DA">
        <w:t>Узбекистане</w:t>
      </w:r>
      <w:r w:rsidR="00981553" w:rsidRPr="004B21DA">
        <w:t xml:space="preserve"> </w:t>
      </w:r>
      <w:r w:rsidRPr="004B21DA">
        <w:t>предпринимаются</w:t>
      </w:r>
      <w:r w:rsidR="00981553" w:rsidRPr="004B21DA">
        <w:t xml:space="preserve"> </w:t>
      </w:r>
      <w:r w:rsidRPr="004B21DA">
        <w:t>меры</w:t>
      </w:r>
      <w:r w:rsidR="00981553" w:rsidRPr="004B21DA">
        <w:t xml:space="preserve"> </w:t>
      </w:r>
      <w:r w:rsidRPr="004B21DA">
        <w:t>по</w:t>
      </w:r>
      <w:r w:rsidR="00981553" w:rsidRPr="004B21DA">
        <w:t xml:space="preserve"> </w:t>
      </w:r>
      <w:r w:rsidRPr="004B21DA">
        <w:t>повышению</w:t>
      </w:r>
      <w:r w:rsidR="00981553" w:rsidRPr="004B21DA">
        <w:t xml:space="preserve"> </w:t>
      </w:r>
      <w:r w:rsidRPr="004B21DA">
        <w:t>уровня</w:t>
      </w:r>
      <w:r w:rsidR="00981553" w:rsidRPr="004B21DA">
        <w:t xml:space="preserve"> </w:t>
      </w:r>
      <w:r w:rsidRPr="004B21DA">
        <w:t>жизни</w:t>
      </w:r>
      <w:r w:rsidR="00981553" w:rsidRPr="004B21DA">
        <w:t xml:space="preserve"> </w:t>
      </w:r>
      <w:r w:rsidRPr="004B21DA">
        <w:t>пенсионеров.</w:t>
      </w:r>
    </w:p>
    <w:p w14:paraId="4D077035" w14:textId="77777777" w:rsidR="006017B9" w:rsidRPr="004B21DA" w:rsidRDefault="00000000" w:rsidP="006017B9">
      <w:hyperlink r:id="rId42" w:history="1">
        <w:r w:rsidR="006017B9" w:rsidRPr="004B21DA">
          <w:rPr>
            <w:rStyle w:val="a3"/>
          </w:rPr>
          <w:t>https://upl.uz/obshestvo/43139-news.html</w:t>
        </w:r>
      </w:hyperlink>
      <w:r w:rsidR="00981553" w:rsidRPr="004B21DA">
        <w:t xml:space="preserve"> </w:t>
      </w:r>
    </w:p>
    <w:p w14:paraId="31687D58" w14:textId="77777777" w:rsidR="00F11D86" w:rsidRPr="004B21DA" w:rsidRDefault="00F11D86" w:rsidP="00F11D86">
      <w:pPr>
        <w:pStyle w:val="2"/>
      </w:pPr>
      <w:bookmarkStart w:id="129" w:name="_Toc171417842"/>
      <w:r w:rsidRPr="004B21DA">
        <w:t>NOVA24.</w:t>
      </w:r>
      <w:r w:rsidR="004E7B08" w:rsidRPr="004B21DA">
        <w:t>uz</w:t>
      </w:r>
      <w:r w:rsidRPr="004B21DA">
        <w:t>,</w:t>
      </w:r>
      <w:r w:rsidR="00981553" w:rsidRPr="004B21DA">
        <w:t xml:space="preserve"> </w:t>
      </w:r>
      <w:r w:rsidRPr="004B21DA">
        <w:t>08.07.2024,</w:t>
      </w:r>
      <w:r w:rsidR="00981553" w:rsidRPr="004B21DA">
        <w:t xml:space="preserve"> </w:t>
      </w:r>
      <w:r w:rsidRPr="004B21DA">
        <w:t>Почему</w:t>
      </w:r>
      <w:r w:rsidR="00981553" w:rsidRPr="004B21DA">
        <w:t xml:space="preserve"> </w:t>
      </w:r>
      <w:r w:rsidRPr="004B21DA">
        <w:t>у</w:t>
      </w:r>
      <w:r w:rsidR="00981553" w:rsidRPr="004B21DA">
        <w:t xml:space="preserve"> </w:t>
      </w:r>
      <w:r w:rsidRPr="004B21DA">
        <w:t>некоторых</w:t>
      </w:r>
      <w:r w:rsidR="00981553" w:rsidRPr="004B21DA">
        <w:t xml:space="preserve"> </w:t>
      </w:r>
      <w:r w:rsidRPr="004B21DA">
        <w:t>узбекистанцев</w:t>
      </w:r>
      <w:r w:rsidR="00981553" w:rsidRPr="004B21DA">
        <w:t xml:space="preserve"> </w:t>
      </w:r>
      <w:r w:rsidRPr="004B21DA">
        <w:t>пенсия</w:t>
      </w:r>
      <w:r w:rsidR="00981553" w:rsidRPr="004B21DA">
        <w:t xml:space="preserve"> </w:t>
      </w:r>
      <w:r w:rsidRPr="004B21DA">
        <w:t>больше,</w:t>
      </w:r>
      <w:r w:rsidR="00981553" w:rsidRPr="004B21DA">
        <w:t xml:space="preserve"> </w:t>
      </w:r>
      <w:r w:rsidRPr="004B21DA">
        <w:t>чем</w:t>
      </w:r>
      <w:r w:rsidR="00981553" w:rsidRPr="004B21DA">
        <w:t xml:space="preserve"> </w:t>
      </w:r>
      <w:r w:rsidRPr="004B21DA">
        <w:t>у</w:t>
      </w:r>
      <w:r w:rsidR="00981553" w:rsidRPr="004B21DA">
        <w:t xml:space="preserve"> </w:t>
      </w:r>
      <w:r w:rsidRPr="004B21DA">
        <w:t>других?</w:t>
      </w:r>
      <w:bookmarkEnd w:id="129"/>
    </w:p>
    <w:p w14:paraId="109D5584" w14:textId="77777777" w:rsidR="00F11D86" w:rsidRPr="004B21DA" w:rsidRDefault="00F11D86" w:rsidP="00C97BA0">
      <w:pPr>
        <w:pStyle w:val="3"/>
      </w:pPr>
      <w:bookmarkStart w:id="130" w:name="_Toc171417843"/>
      <w:r w:rsidRPr="004B21DA">
        <w:t>В</w:t>
      </w:r>
      <w:r w:rsidR="00981553" w:rsidRPr="004B21DA">
        <w:t xml:space="preserve"> </w:t>
      </w:r>
      <w:r w:rsidRPr="004B21DA">
        <w:t>Пенсионном</w:t>
      </w:r>
      <w:r w:rsidR="00981553" w:rsidRPr="004B21DA">
        <w:t xml:space="preserve"> </w:t>
      </w:r>
      <w:r w:rsidRPr="004B21DA">
        <w:t>фонде</w:t>
      </w:r>
      <w:r w:rsidR="00981553" w:rsidRPr="004B21DA">
        <w:t xml:space="preserve"> </w:t>
      </w:r>
      <w:r w:rsidRPr="004B21DA">
        <w:t>рассказали</w:t>
      </w:r>
      <w:r w:rsidR="00981553" w:rsidRPr="004B21DA">
        <w:t xml:space="preserve"> </w:t>
      </w:r>
      <w:r w:rsidRPr="004B21DA">
        <w:t>узбекистанцам</w:t>
      </w:r>
      <w:r w:rsidR="00981553" w:rsidRPr="004B21DA">
        <w:t xml:space="preserve"> </w:t>
      </w:r>
      <w:r w:rsidRPr="004B21DA">
        <w:t>причину</w:t>
      </w:r>
      <w:r w:rsidR="00981553" w:rsidRPr="004B21DA">
        <w:t xml:space="preserve"> </w:t>
      </w:r>
      <w:r w:rsidRPr="004B21DA">
        <w:t>возникновения</w:t>
      </w:r>
      <w:r w:rsidR="00981553" w:rsidRPr="004B21DA">
        <w:t xml:space="preserve"> </w:t>
      </w:r>
      <w:r w:rsidRPr="004B21DA">
        <w:t>разницы</w:t>
      </w:r>
      <w:r w:rsidR="00981553" w:rsidRPr="004B21DA">
        <w:t xml:space="preserve"> </w:t>
      </w:r>
      <w:r w:rsidRPr="004B21DA">
        <w:t>в</w:t>
      </w:r>
      <w:r w:rsidR="00981553" w:rsidRPr="004B21DA">
        <w:t xml:space="preserve"> </w:t>
      </w:r>
      <w:r w:rsidRPr="004B21DA">
        <w:t>пенсии</w:t>
      </w:r>
      <w:r w:rsidR="00981553" w:rsidRPr="004B21DA">
        <w:t xml:space="preserve"> </w:t>
      </w:r>
      <w:r w:rsidRPr="004B21DA">
        <w:t>при</w:t>
      </w:r>
      <w:r w:rsidR="00981553" w:rsidRPr="004B21DA">
        <w:t xml:space="preserve"> </w:t>
      </w:r>
      <w:r w:rsidRPr="004B21DA">
        <w:t>одинаковом</w:t>
      </w:r>
      <w:r w:rsidR="00981553" w:rsidRPr="004B21DA">
        <w:t xml:space="preserve"> </w:t>
      </w:r>
      <w:r w:rsidRPr="004B21DA">
        <w:t>стаже</w:t>
      </w:r>
      <w:r w:rsidR="00981553" w:rsidRPr="004B21DA">
        <w:t xml:space="preserve"> </w:t>
      </w:r>
      <w:r w:rsidRPr="004B21DA">
        <w:t>работы.</w:t>
      </w:r>
      <w:bookmarkEnd w:id="130"/>
    </w:p>
    <w:p w14:paraId="7EE6536F" w14:textId="77777777" w:rsidR="00F11D86" w:rsidRPr="004B21DA" w:rsidRDefault="00F11D86" w:rsidP="00F11D86">
      <w:r w:rsidRPr="004B21DA">
        <w:t>Необходимо</w:t>
      </w:r>
      <w:r w:rsidR="00981553" w:rsidRPr="004B21DA">
        <w:t xml:space="preserve"> </w:t>
      </w:r>
      <w:r w:rsidRPr="004B21DA">
        <w:t>учитывать</w:t>
      </w:r>
      <w:r w:rsidR="00981553" w:rsidRPr="004B21DA">
        <w:t xml:space="preserve"> </w:t>
      </w:r>
      <w:r w:rsidRPr="004B21DA">
        <w:t>то,</w:t>
      </w:r>
      <w:r w:rsidR="00981553" w:rsidRPr="004B21DA">
        <w:t xml:space="preserve"> </w:t>
      </w:r>
      <w:r w:rsidRPr="004B21DA">
        <w:t>что</w:t>
      </w:r>
      <w:r w:rsidR="00981553" w:rsidRPr="004B21DA">
        <w:t xml:space="preserve"> </w:t>
      </w:r>
      <w:r w:rsidRPr="004B21DA">
        <w:t>если</w:t>
      </w:r>
      <w:r w:rsidR="00981553" w:rsidRPr="004B21DA">
        <w:t xml:space="preserve"> </w:t>
      </w:r>
      <w:r w:rsidRPr="004B21DA">
        <w:t>у</w:t>
      </w:r>
      <w:r w:rsidR="00981553" w:rsidRPr="004B21DA">
        <w:t xml:space="preserve"> </w:t>
      </w:r>
      <w:r w:rsidRPr="004B21DA">
        <w:t>жителей</w:t>
      </w:r>
      <w:r w:rsidR="00981553" w:rsidRPr="004B21DA">
        <w:t xml:space="preserve"> </w:t>
      </w:r>
      <w:r w:rsidRPr="004B21DA">
        <w:t>имеется</w:t>
      </w:r>
      <w:r w:rsidR="00981553" w:rsidRPr="004B21DA">
        <w:t xml:space="preserve"> </w:t>
      </w:r>
      <w:r w:rsidRPr="004B21DA">
        <w:t>одинаковый</w:t>
      </w:r>
      <w:r w:rsidR="00981553" w:rsidRPr="004B21DA">
        <w:t xml:space="preserve"> </w:t>
      </w:r>
      <w:r w:rsidRPr="004B21DA">
        <w:t>стаж</w:t>
      </w:r>
      <w:r w:rsidR="00981553" w:rsidRPr="004B21DA">
        <w:t xml:space="preserve"> </w:t>
      </w:r>
      <w:r w:rsidRPr="004B21DA">
        <w:t>работы,</w:t>
      </w:r>
      <w:r w:rsidR="00981553" w:rsidRPr="004B21DA">
        <w:t xml:space="preserve"> </w:t>
      </w:r>
      <w:r w:rsidRPr="004B21DA">
        <w:t>однако</w:t>
      </w:r>
      <w:r w:rsidR="00981553" w:rsidRPr="004B21DA">
        <w:t xml:space="preserve"> </w:t>
      </w:r>
      <w:r w:rsidRPr="004B21DA">
        <w:t>у</w:t>
      </w:r>
      <w:r w:rsidR="00981553" w:rsidRPr="004B21DA">
        <w:t xml:space="preserve"> </w:t>
      </w:r>
      <w:r w:rsidRPr="004B21DA">
        <w:t>них</w:t>
      </w:r>
      <w:r w:rsidR="00981553" w:rsidRPr="004B21DA">
        <w:t xml:space="preserve"> </w:t>
      </w:r>
      <w:r w:rsidRPr="004B21DA">
        <w:t>была</w:t>
      </w:r>
      <w:r w:rsidR="00981553" w:rsidRPr="004B21DA">
        <w:t xml:space="preserve"> </w:t>
      </w:r>
      <w:r w:rsidRPr="004B21DA">
        <w:t>разная</w:t>
      </w:r>
      <w:r w:rsidR="00981553" w:rsidRPr="004B21DA">
        <w:t xml:space="preserve"> </w:t>
      </w:r>
      <w:r w:rsidRPr="004B21DA">
        <w:t>зарплата,</w:t>
      </w:r>
      <w:r w:rsidR="00981553" w:rsidRPr="004B21DA">
        <w:t xml:space="preserve"> </w:t>
      </w:r>
      <w:r w:rsidRPr="004B21DA">
        <w:t>то</w:t>
      </w:r>
      <w:r w:rsidR="00981553" w:rsidRPr="004B21DA">
        <w:t xml:space="preserve"> </w:t>
      </w:r>
      <w:r w:rsidRPr="004B21DA">
        <w:t>и</w:t>
      </w:r>
      <w:r w:rsidR="00981553" w:rsidRPr="004B21DA">
        <w:t xml:space="preserve"> </w:t>
      </w:r>
      <w:r w:rsidRPr="004B21DA">
        <w:t>итоговая</w:t>
      </w:r>
      <w:r w:rsidR="00981553" w:rsidRPr="004B21DA">
        <w:t xml:space="preserve"> </w:t>
      </w:r>
      <w:r w:rsidRPr="004B21DA">
        <w:t>пенсия</w:t>
      </w:r>
      <w:r w:rsidR="00981553" w:rsidRPr="004B21DA">
        <w:t xml:space="preserve"> </w:t>
      </w:r>
      <w:r w:rsidRPr="004B21DA">
        <w:t>будет</w:t>
      </w:r>
      <w:r w:rsidR="00981553" w:rsidRPr="004B21DA">
        <w:t xml:space="preserve"> </w:t>
      </w:r>
      <w:r w:rsidRPr="004B21DA">
        <w:t>также</w:t>
      </w:r>
      <w:r w:rsidR="00981553" w:rsidRPr="004B21DA">
        <w:t xml:space="preserve"> </w:t>
      </w:r>
      <w:r w:rsidRPr="004B21DA">
        <w:t>разной.</w:t>
      </w:r>
      <w:r w:rsidR="00981553" w:rsidRPr="004B21DA">
        <w:t xml:space="preserve"> </w:t>
      </w:r>
      <w:r w:rsidRPr="004B21DA">
        <w:t>На</w:t>
      </w:r>
      <w:r w:rsidR="00981553" w:rsidRPr="004B21DA">
        <w:t xml:space="preserve"> </w:t>
      </w:r>
      <w:r w:rsidRPr="004B21DA">
        <w:t>размер</w:t>
      </w:r>
      <w:r w:rsidR="00981553" w:rsidRPr="004B21DA">
        <w:t xml:space="preserve"> </w:t>
      </w:r>
      <w:r w:rsidRPr="004B21DA">
        <w:t>пенсии</w:t>
      </w:r>
      <w:r w:rsidR="00981553" w:rsidRPr="004B21DA">
        <w:t xml:space="preserve"> </w:t>
      </w:r>
      <w:r w:rsidRPr="004B21DA">
        <w:t>влияет</w:t>
      </w:r>
      <w:r w:rsidR="00981553" w:rsidRPr="004B21DA">
        <w:t xml:space="preserve"> </w:t>
      </w:r>
      <w:r w:rsidRPr="004B21DA">
        <w:t>продолжительность</w:t>
      </w:r>
      <w:r w:rsidR="00981553" w:rsidRPr="004B21DA">
        <w:t xml:space="preserve"> </w:t>
      </w:r>
      <w:r w:rsidRPr="004B21DA">
        <w:t>стажа</w:t>
      </w:r>
      <w:r w:rsidR="00981553" w:rsidRPr="004B21DA">
        <w:t xml:space="preserve"> </w:t>
      </w:r>
      <w:r w:rsidRPr="004B21DA">
        <w:t>работы,</w:t>
      </w:r>
      <w:r w:rsidR="00981553" w:rsidRPr="004B21DA">
        <w:t xml:space="preserve"> </w:t>
      </w:r>
      <w:r w:rsidRPr="004B21DA">
        <w:t>высокая</w:t>
      </w:r>
      <w:r w:rsidR="00981553" w:rsidRPr="004B21DA">
        <w:t xml:space="preserve"> </w:t>
      </w:r>
      <w:r w:rsidRPr="004B21DA">
        <w:t>заработная</w:t>
      </w:r>
      <w:r w:rsidR="00981553" w:rsidRPr="004B21DA">
        <w:t xml:space="preserve"> </w:t>
      </w:r>
      <w:r w:rsidRPr="004B21DA">
        <w:t>плата</w:t>
      </w:r>
      <w:r w:rsidR="00981553" w:rsidRPr="004B21DA">
        <w:t xml:space="preserve"> </w:t>
      </w:r>
      <w:r w:rsidRPr="004B21DA">
        <w:t>и</w:t>
      </w:r>
      <w:r w:rsidR="00981553" w:rsidRPr="004B21DA">
        <w:t xml:space="preserve"> </w:t>
      </w:r>
      <w:r w:rsidRPr="004B21DA">
        <w:t>надбавки</w:t>
      </w:r>
      <w:r w:rsidR="00981553" w:rsidRPr="004B21DA">
        <w:t xml:space="preserve"> </w:t>
      </w:r>
      <w:r w:rsidRPr="004B21DA">
        <w:t>к</w:t>
      </w:r>
      <w:r w:rsidR="00981553" w:rsidRPr="004B21DA">
        <w:t xml:space="preserve"> </w:t>
      </w:r>
      <w:r w:rsidRPr="004B21DA">
        <w:t>пенсиям.</w:t>
      </w:r>
    </w:p>
    <w:p w14:paraId="651BC926" w14:textId="77777777" w:rsidR="00F11D86" w:rsidRPr="004B21DA" w:rsidRDefault="00F11D86" w:rsidP="00F11D86">
      <w:r w:rsidRPr="004B21DA">
        <w:t>Для</w:t>
      </w:r>
      <w:r w:rsidR="00981553" w:rsidRPr="004B21DA">
        <w:t xml:space="preserve"> </w:t>
      </w:r>
      <w:r w:rsidRPr="004B21DA">
        <w:t>определения</w:t>
      </w:r>
      <w:r w:rsidR="00981553" w:rsidRPr="004B21DA">
        <w:t xml:space="preserve"> </w:t>
      </w:r>
      <w:r w:rsidRPr="004B21DA">
        <w:t>размера</w:t>
      </w:r>
      <w:r w:rsidR="00981553" w:rsidRPr="004B21DA">
        <w:t xml:space="preserve"> </w:t>
      </w:r>
      <w:r w:rsidRPr="004B21DA">
        <w:t>заработной</w:t>
      </w:r>
      <w:r w:rsidR="00981553" w:rsidRPr="004B21DA">
        <w:t xml:space="preserve"> </w:t>
      </w:r>
      <w:r w:rsidRPr="004B21DA">
        <w:t>платы</w:t>
      </w:r>
      <w:r w:rsidR="00981553" w:rsidRPr="004B21DA">
        <w:t xml:space="preserve"> </w:t>
      </w:r>
      <w:r w:rsidRPr="004B21DA">
        <w:t>берутся</w:t>
      </w:r>
      <w:r w:rsidR="00981553" w:rsidRPr="004B21DA">
        <w:t xml:space="preserve"> </w:t>
      </w:r>
      <w:r w:rsidRPr="004B21DA">
        <w:t>любые</w:t>
      </w:r>
      <w:r w:rsidR="00981553" w:rsidRPr="004B21DA">
        <w:t xml:space="preserve"> </w:t>
      </w:r>
      <w:r w:rsidRPr="004B21DA">
        <w:t>пять</w:t>
      </w:r>
      <w:r w:rsidR="00981553" w:rsidRPr="004B21DA">
        <w:t xml:space="preserve"> </w:t>
      </w:r>
      <w:r w:rsidRPr="004B21DA">
        <w:t>лет</w:t>
      </w:r>
      <w:r w:rsidR="00981553" w:rsidRPr="004B21DA">
        <w:t xml:space="preserve"> </w:t>
      </w:r>
      <w:r w:rsidRPr="004B21DA">
        <w:t>подряд</w:t>
      </w:r>
      <w:r w:rsidR="00981553" w:rsidRPr="004B21DA">
        <w:t xml:space="preserve"> </w:t>
      </w:r>
      <w:r w:rsidRPr="004B21DA">
        <w:t>из</w:t>
      </w:r>
      <w:r w:rsidR="00981553" w:rsidRPr="004B21DA">
        <w:t xml:space="preserve"> </w:t>
      </w:r>
      <w:r w:rsidRPr="004B21DA">
        <w:t>периодов</w:t>
      </w:r>
      <w:r w:rsidR="00981553" w:rsidRPr="004B21DA">
        <w:t xml:space="preserve"> </w:t>
      </w:r>
      <w:r w:rsidRPr="004B21DA">
        <w:t>работы</w:t>
      </w:r>
      <w:r w:rsidR="00981553" w:rsidRPr="004B21DA">
        <w:t xml:space="preserve"> </w:t>
      </w:r>
      <w:r w:rsidRPr="004B21DA">
        <w:t>граждан</w:t>
      </w:r>
      <w:r w:rsidR="00981553" w:rsidRPr="004B21DA">
        <w:t xml:space="preserve"> </w:t>
      </w:r>
      <w:r w:rsidRPr="004B21DA">
        <w:t>за</w:t>
      </w:r>
      <w:r w:rsidR="00981553" w:rsidRPr="004B21DA">
        <w:t xml:space="preserve"> </w:t>
      </w:r>
      <w:r w:rsidRPr="004B21DA">
        <w:t>последние</w:t>
      </w:r>
      <w:r w:rsidR="00981553" w:rsidRPr="004B21DA">
        <w:t xml:space="preserve"> </w:t>
      </w:r>
      <w:r w:rsidRPr="004B21DA">
        <w:t>десяти</w:t>
      </w:r>
      <w:r w:rsidR="00981553" w:rsidRPr="004B21DA">
        <w:t xml:space="preserve"> </w:t>
      </w:r>
      <w:r w:rsidRPr="004B21DA">
        <w:t>лет</w:t>
      </w:r>
      <w:r w:rsidR="00981553" w:rsidRPr="004B21DA">
        <w:t xml:space="preserve"> </w:t>
      </w:r>
      <w:r w:rsidRPr="004B21DA">
        <w:t>работы.</w:t>
      </w:r>
      <w:r w:rsidR="00981553" w:rsidRPr="004B21DA">
        <w:t xml:space="preserve"> </w:t>
      </w:r>
      <w:r w:rsidRPr="004B21DA">
        <w:t>В</w:t>
      </w:r>
      <w:r w:rsidR="00981553" w:rsidRPr="004B21DA">
        <w:t xml:space="preserve"> </w:t>
      </w:r>
      <w:r w:rsidRPr="004B21DA">
        <w:t>частности,</w:t>
      </w:r>
      <w:r w:rsidR="00981553" w:rsidRPr="004B21DA">
        <w:t xml:space="preserve"> </w:t>
      </w:r>
      <w:r w:rsidRPr="004B21DA">
        <w:t>два</w:t>
      </w:r>
      <w:r w:rsidR="00981553" w:rsidRPr="004B21DA">
        <w:t xml:space="preserve"> </w:t>
      </w:r>
      <w:r w:rsidRPr="004B21DA">
        <w:t>узбекистанца</w:t>
      </w:r>
      <w:r w:rsidR="00981553" w:rsidRPr="004B21DA">
        <w:t xml:space="preserve"> </w:t>
      </w:r>
      <w:r w:rsidRPr="004B21DA">
        <w:t>с</w:t>
      </w:r>
      <w:r w:rsidR="00981553" w:rsidRPr="004B21DA">
        <w:t xml:space="preserve"> </w:t>
      </w:r>
      <w:r w:rsidRPr="004B21DA">
        <w:t>одинаковым</w:t>
      </w:r>
      <w:r w:rsidR="00981553" w:rsidRPr="004B21DA">
        <w:t xml:space="preserve"> </w:t>
      </w:r>
      <w:r w:rsidRPr="004B21DA">
        <w:t>стажем</w:t>
      </w:r>
      <w:r w:rsidR="00981553" w:rsidRPr="004B21DA">
        <w:t xml:space="preserve"> </w:t>
      </w:r>
      <w:r w:rsidRPr="004B21DA">
        <w:t>работы</w:t>
      </w:r>
      <w:r w:rsidR="00981553" w:rsidRPr="004B21DA">
        <w:t xml:space="preserve"> </w:t>
      </w:r>
      <w:r w:rsidRPr="004B21DA">
        <w:t>будут</w:t>
      </w:r>
      <w:r w:rsidR="00981553" w:rsidRPr="004B21DA">
        <w:t xml:space="preserve"> </w:t>
      </w:r>
      <w:r w:rsidRPr="004B21DA">
        <w:t>получать</w:t>
      </w:r>
      <w:r w:rsidR="00981553" w:rsidRPr="004B21DA">
        <w:t xml:space="preserve"> </w:t>
      </w:r>
      <w:r w:rsidRPr="004B21DA">
        <w:t>разную</w:t>
      </w:r>
      <w:r w:rsidR="00981553" w:rsidRPr="004B21DA">
        <w:t xml:space="preserve"> </w:t>
      </w:r>
      <w:r w:rsidRPr="004B21DA">
        <w:t>заработную</w:t>
      </w:r>
      <w:r w:rsidR="00981553" w:rsidRPr="004B21DA">
        <w:t xml:space="preserve"> </w:t>
      </w:r>
      <w:r w:rsidRPr="004B21DA">
        <w:t>плату</w:t>
      </w:r>
      <w:r w:rsidR="00981553" w:rsidRPr="004B21DA">
        <w:t xml:space="preserve"> </w:t>
      </w:r>
      <w:r w:rsidRPr="004B21DA">
        <w:t>за</w:t>
      </w:r>
      <w:r w:rsidR="00981553" w:rsidRPr="004B21DA">
        <w:t xml:space="preserve"> </w:t>
      </w:r>
      <w:r w:rsidRPr="004B21DA">
        <w:t>время</w:t>
      </w:r>
      <w:r w:rsidR="00981553" w:rsidRPr="004B21DA">
        <w:t xml:space="preserve"> </w:t>
      </w:r>
      <w:r w:rsidRPr="004B21DA">
        <w:t>трудовой</w:t>
      </w:r>
      <w:r w:rsidR="00981553" w:rsidRPr="004B21DA">
        <w:t xml:space="preserve"> </w:t>
      </w:r>
      <w:r w:rsidRPr="004B21DA">
        <w:t>деятельности.</w:t>
      </w:r>
      <w:r w:rsidR="00981553" w:rsidRPr="004B21DA">
        <w:t xml:space="preserve"> </w:t>
      </w:r>
      <w:r w:rsidRPr="004B21DA">
        <w:t>Гражданин,</w:t>
      </w:r>
      <w:r w:rsidR="00981553" w:rsidRPr="004B21DA">
        <w:t xml:space="preserve"> </w:t>
      </w:r>
      <w:r w:rsidRPr="004B21DA">
        <w:t>который</w:t>
      </w:r>
      <w:r w:rsidR="00981553" w:rsidRPr="004B21DA">
        <w:t xml:space="preserve"> </w:t>
      </w:r>
      <w:r w:rsidRPr="004B21DA">
        <w:t>получал</w:t>
      </w:r>
      <w:r w:rsidR="00981553" w:rsidRPr="004B21DA">
        <w:t xml:space="preserve"> </w:t>
      </w:r>
      <w:r w:rsidRPr="004B21DA">
        <w:t>низкую</w:t>
      </w:r>
      <w:r w:rsidR="00981553" w:rsidRPr="004B21DA">
        <w:t xml:space="preserve"> </w:t>
      </w:r>
      <w:r w:rsidRPr="004B21DA">
        <w:t>зарплату,</w:t>
      </w:r>
      <w:r w:rsidR="00981553" w:rsidRPr="004B21DA">
        <w:t xml:space="preserve"> </w:t>
      </w:r>
      <w:r w:rsidRPr="004B21DA">
        <w:t>обязательно</w:t>
      </w:r>
      <w:r w:rsidR="00981553" w:rsidRPr="004B21DA">
        <w:t xml:space="preserve"> </w:t>
      </w:r>
      <w:r w:rsidRPr="004B21DA">
        <w:t>выйдет</w:t>
      </w:r>
      <w:r w:rsidR="00981553" w:rsidRPr="004B21DA">
        <w:t xml:space="preserve"> </w:t>
      </w:r>
      <w:r w:rsidRPr="004B21DA">
        <w:t>на</w:t>
      </w:r>
      <w:r w:rsidR="00981553" w:rsidRPr="004B21DA">
        <w:t xml:space="preserve"> </w:t>
      </w:r>
      <w:r w:rsidRPr="004B21DA">
        <w:t>пенсию</w:t>
      </w:r>
      <w:r w:rsidR="00981553" w:rsidRPr="004B21DA">
        <w:t xml:space="preserve"> </w:t>
      </w:r>
      <w:r w:rsidRPr="004B21DA">
        <w:t>с</w:t>
      </w:r>
      <w:r w:rsidR="00981553" w:rsidRPr="004B21DA">
        <w:t xml:space="preserve"> </w:t>
      </w:r>
      <w:r w:rsidRPr="004B21DA">
        <w:t>маленькой</w:t>
      </w:r>
      <w:r w:rsidR="00981553" w:rsidRPr="004B21DA">
        <w:t xml:space="preserve"> </w:t>
      </w:r>
      <w:r w:rsidRPr="004B21DA">
        <w:t>суммой,</w:t>
      </w:r>
      <w:r w:rsidR="00981553" w:rsidRPr="004B21DA">
        <w:t xml:space="preserve"> </w:t>
      </w:r>
      <w:r w:rsidRPr="004B21DA">
        <w:t>в</w:t>
      </w:r>
      <w:r w:rsidR="00981553" w:rsidRPr="004B21DA">
        <w:t xml:space="preserve"> </w:t>
      </w:r>
      <w:r w:rsidRPr="004B21DA">
        <w:t>отличие</w:t>
      </w:r>
      <w:r w:rsidR="00981553" w:rsidRPr="004B21DA">
        <w:t xml:space="preserve"> </w:t>
      </w:r>
      <w:r w:rsidRPr="004B21DA">
        <w:t>от</w:t>
      </w:r>
      <w:r w:rsidR="00981553" w:rsidRPr="004B21DA">
        <w:t xml:space="preserve"> </w:t>
      </w:r>
      <w:r w:rsidRPr="004B21DA">
        <w:t>того,</w:t>
      </w:r>
      <w:r w:rsidR="00981553" w:rsidRPr="004B21DA">
        <w:t xml:space="preserve"> </w:t>
      </w:r>
      <w:r w:rsidRPr="004B21DA">
        <w:t>кто</w:t>
      </w:r>
      <w:r w:rsidR="00981553" w:rsidRPr="004B21DA">
        <w:t xml:space="preserve"> </w:t>
      </w:r>
      <w:r w:rsidRPr="004B21DA">
        <w:t>получал</w:t>
      </w:r>
      <w:r w:rsidR="00981553" w:rsidRPr="004B21DA">
        <w:t xml:space="preserve"> </w:t>
      </w:r>
      <w:r w:rsidRPr="004B21DA">
        <w:t>большую</w:t>
      </w:r>
      <w:r w:rsidR="00981553" w:rsidRPr="004B21DA">
        <w:t xml:space="preserve"> </w:t>
      </w:r>
      <w:r w:rsidRPr="004B21DA">
        <w:t>зарплату.</w:t>
      </w:r>
    </w:p>
    <w:p w14:paraId="7600B282" w14:textId="77777777" w:rsidR="00F11D86" w:rsidRPr="004B21DA" w:rsidRDefault="00F11D86" w:rsidP="00F11D86">
      <w:r w:rsidRPr="004B21DA">
        <w:t>Ранее</w:t>
      </w:r>
      <w:r w:rsidR="00981553" w:rsidRPr="004B21DA">
        <w:t xml:space="preserve"> </w:t>
      </w:r>
      <w:r w:rsidRPr="004B21DA">
        <w:t>сообщалось,</w:t>
      </w:r>
      <w:r w:rsidR="00981553" w:rsidRPr="004B21DA">
        <w:t xml:space="preserve"> </w:t>
      </w:r>
      <w:r w:rsidRPr="004B21DA">
        <w:t>что</w:t>
      </w:r>
      <w:r w:rsidR="00981553" w:rsidRPr="004B21DA">
        <w:t xml:space="preserve"> </w:t>
      </w:r>
      <w:r w:rsidRPr="004B21DA">
        <w:t>Россия</w:t>
      </w:r>
      <w:r w:rsidR="00981553" w:rsidRPr="004B21DA">
        <w:t xml:space="preserve"> </w:t>
      </w:r>
      <w:r w:rsidRPr="004B21DA">
        <w:t>и</w:t>
      </w:r>
      <w:r w:rsidR="00981553" w:rsidRPr="004B21DA">
        <w:t xml:space="preserve"> </w:t>
      </w:r>
      <w:r w:rsidRPr="004B21DA">
        <w:t>Узбекистан</w:t>
      </w:r>
      <w:r w:rsidR="00981553" w:rsidRPr="004B21DA">
        <w:t xml:space="preserve"> </w:t>
      </w:r>
      <w:r w:rsidRPr="004B21DA">
        <w:t>будут</w:t>
      </w:r>
      <w:r w:rsidR="00981553" w:rsidRPr="004B21DA">
        <w:t xml:space="preserve"> </w:t>
      </w:r>
      <w:r w:rsidRPr="004B21DA">
        <w:t>сотрудничать</w:t>
      </w:r>
      <w:r w:rsidR="00981553" w:rsidRPr="004B21DA">
        <w:t xml:space="preserve"> </w:t>
      </w:r>
      <w:r w:rsidRPr="004B21DA">
        <w:t>в</w:t>
      </w:r>
      <w:r w:rsidR="00981553" w:rsidRPr="004B21DA">
        <w:t xml:space="preserve"> </w:t>
      </w:r>
      <w:r w:rsidRPr="004B21DA">
        <w:t>обеспечении</w:t>
      </w:r>
      <w:r w:rsidR="00981553" w:rsidRPr="004B21DA">
        <w:t xml:space="preserve"> </w:t>
      </w:r>
      <w:r w:rsidRPr="004B21DA">
        <w:t>пенсий.</w:t>
      </w:r>
      <w:r w:rsidR="00981553" w:rsidRPr="004B21DA">
        <w:t xml:space="preserve"> </w:t>
      </w:r>
      <w:r w:rsidRPr="004B21DA">
        <w:t>Об</w:t>
      </w:r>
      <w:r w:rsidR="00981553" w:rsidRPr="004B21DA">
        <w:t xml:space="preserve"> </w:t>
      </w:r>
      <w:r w:rsidRPr="004B21DA">
        <w:t>инициативе</w:t>
      </w:r>
      <w:r w:rsidR="00981553" w:rsidRPr="004B21DA">
        <w:t xml:space="preserve"> </w:t>
      </w:r>
      <w:r w:rsidRPr="004B21DA">
        <w:t>заявили</w:t>
      </w:r>
      <w:r w:rsidR="00981553" w:rsidRPr="004B21DA">
        <w:t xml:space="preserve"> </w:t>
      </w:r>
      <w:r w:rsidRPr="004B21DA">
        <w:t>президенты.</w:t>
      </w:r>
    </w:p>
    <w:p w14:paraId="13CD2129" w14:textId="77777777" w:rsidR="00F11D86" w:rsidRPr="004B21DA" w:rsidRDefault="00000000" w:rsidP="00F11D86">
      <w:hyperlink r:id="rId43" w:history="1">
        <w:r w:rsidR="00F11D86" w:rsidRPr="004B21DA">
          <w:rPr>
            <w:rStyle w:val="a3"/>
          </w:rPr>
          <w:t>https://nova24.uz/money/pochemu-u-nekotoryh-uzbekistancev-pensiya-bolshe-chem-u-drugih/</w:t>
        </w:r>
      </w:hyperlink>
    </w:p>
    <w:p w14:paraId="3F7DE628" w14:textId="77777777" w:rsidR="00111D7C" w:rsidRPr="004B21DA" w:rsidRDefault="00111D7C" w:rsidP="00111D7C">
      <w:pPr>
        <w:pStyle w:val="10"/>
      </w:pPr>
      <w:bookmarkStart w:id="131" w:name="_Toc99271715"/>
      <w:bookmarkStart w:id="132" w:name="_Toc99318660"/>
      <w:bookmarkStart w:id="133" w:name="_Toc165991080"/>
      <w:bookmarkStart w:id="134" w:name="_Toc171417844"/>
      <w:r w:rsidRPr="004B21DA">
        <w:lastRenderedPageBreak/>
        <w:t>Новости</w:t>
      </w:r>
      <w:r w:rsidR="00981553" w:rsidRPr="004B21DA">
        <w:t xml:space="preserve"> </w:t>
      </w:r>
      <w:r w:rsidRPr="004B21DA">
        <w:t>пенсионной</w:t>
      </w:r>
      <w:r w:rsidR="00981553" w:rsidRPr="004B21DA">
        <w:t xml:space="preserve"> </w:t>
      </w:r>
      <w:r w:rsidRPr="004B21DA">
        <w:t>отрасли</w:t>
      </w:r>
      <w:r w:rsidR="00981553" w:rsidRPr="004B21DA">
        <w:t xml:space="preserve"> </w:t>
      </w:r>
      <w:r w:rsidRPr="004B21DA">
        <w:t>стран</w:t>
      </w:r>
      <w:r w:rsidR="00981553" w:rsidRPr="004B21DA">
        <w:t xml:space="preserve"> </w:t>
      </w:r>
      <w:r w:rsidRPr="004B21DA">
        <w:t>дальнего</w:t>
      </w:r>
      <w:r w:rsidR="00981553" w:rsidRPr="004B21DA">
        <w:t xml:space="preserve"> </w:t>
      </w:r>
      <w:r w:rsidRPr="004B21DA">
        <w:t>зарубежья</w:t>
      </w:r>
      <w:bookmarkEnd w:id="131"/>
      <w:bookmarkEnd w:id="132"/>
      <w:bookmarkEnd w:id="133"/>
      <w:bookmarkEnd w:id="134"/>
    </w:p>
    <w:p w14:paraId="5BF35237" w14:textId="77777777" w:rsidR="00F11D86" w:rsidRPr="004B21DA" w:rsidRDefault="00F11D86" w:rsidP="00F11D86">
      <w:pPr>
        <w:pStyle w:val="2"/>
      </w:pPr>
      <w:bookmarkStart w:id="135" w:name="_Toc171417845"/>
      <w:bookmarkEnd w:id="95"/>
      <w:r w:rsidRPr="004B21DA">
        <w:t>Pro</w:t>
      </w:r>
      <w:r w:rsidR="004E7B08" w:rsidRPr="004B21DA">
        <w:t>F</w:t>
      </w:r>
      <w:r w:rsidRPr="004B21DA">
        <w:t>inance.ru,</w:t>
      </w:r>
      <w:r w:rsidR="00981553" w:rsidRPr="004B21DA">
        <w:t xml:space="preserve"> </w:t>
      </w:r>
      <w:r w:rsidRPr="004B21DA">
        <w:t>08.07.2024,</w:t>
      </w:r>
      <w:r w:rsidR="00981553" w:rsidRPr="004B21DA">
        <w:t xml:space="preserve"> </w:t>
      </w:r>
      <w:r w:rsidRPr="004B21DA">
        <w:t>Пенсионный</w:t>
      </w:r>
      <w:r w:rsidR="00981553" w:rsidRPr="004B21DA">
        <w:t xml:space="preserve"> </w:t>
      </w:r>
      <w:r w:rsidRPr="004B21DA">
        <w:t>фонд</w:t>
      </w:r>
      <w:r w:rsidR="00981553" w:rsidRPr="004B21DA">
        <w:t xml:space="preserve"> </w:t>
      </w:r>
      <w:r w:rsidRPr="004B21DA">
        <w:t>Японии</w:t>
      </w:r>
      <w:r w:rsidR="00981553" w:rsidRPr="004B21DA">
        <w:t xml:space="preserve"> </w:t>
      </w:r>
      <w:r w:rsidRPr="004B21DA">
        <w:t>заработал</w:t>
      </w:r>
      <w:r w:rsidR="00981553" w:rsidRPr="004B21DA">
        <w:t xml:space="preserve"> </w:t>
      </w:r>
      <w:r w:rsidRPr="004B21DA">
        <w:t>в</w:t>
      </w:r>
      <w:r w:rsidR="00981553" w:rsidRPr="004B21DA">
        <w:t xml:space="preserve"> </w:t>
      </w:r>
      <w:r w:rsidRPr="004B21DA">
        <w:t>минувшем</w:t>
      </w:r>
      <w:r w:rsidR="00981553" w:rsidRPr="004B21DA">
        <w:t xml:space="preserve"> </w:t>
      </w:r>
      <w:r w:rsidRPr="004B21DA">
        <w:t>году</w:t>
      </w:r>
      <w:r w:rsidR="00981553" w:rsidRPr="004B21DA">
        <w:t xml:space="preserve"> </w:t>
      </w:r>
      <w:r w:rsidRPr="004B21DA">
        <w:t>282</w:t>
      </w:r>
      <w:r w:rsidR="00981553" w:rsidRPr="004B21DA">
        <w:t xml:space="preserve"> </w:t>
      </w:r>
      <w:r w:rsidRPr="004B21DA">
        <w:t>миллиарда</w:t>
      </w:r>
      <w:r w:rsidR="00981553" w:rsidRPr="004B21DA">
        <w:t xml:space="preserve"> </w:t>
      </w:r>
      <w:r w:rsidRPr="004B21DA">
        <w:t>долларов</w:t>
      </w:r>
      <w:r w:rsidR="00981553" w:rsidRPr="004B21DA">
        <w:t xml:space="preserve"> </w:t>
      </w:r>
      <w:r w:rsidRPr="004B21DA">
        <w:t>прибыли</w:t>
      </w:r>
      <w:bookmarkEnd w:id="135"/>
    </w:p>
    <w:p w14:paraId="20A5DEF9" w14:textId="77777777" w:rsidR="00F11D86" w:rsidRPr="004B21DA" w:rsidRDefault="00F11D86" w:rsidP="00C97BA0">
      <w:pPr>
        <w:pStyle w:val="3"/>
      </w:pPr>
      <w:bookmarkStart w:id="136" w:name="_Toc171417846"/>
      <w:r w:rsidRPr="004B21DA">
        <w:t>Глобальный</w:t>
      </w:r>
      <w:r w:rsidR="00981553" w:rsidRPr="004B21DA">
        <w:t xml:space="preserve"> </w:t>
      </w:r>
      <w:r w:rsidRPr="004B21DA">
        <w:t>рост</w:t>
      </w:r>
      <w:r w:rsidR="00981553" w:rsidRPr="004B21DA">
        <w:t xml:space="preserve"> </w:t>
      </w:r>
      <w:r w:rsidRPr="004B21DA">
        <w:t>акций</w:t>
      </w:r>
      <w:r w:rsidR="00981553" w:rsidRPr="004B21DA">
        <w:t xml:space="preserve"> </w:t>
      </w:r>
      <w:r w:rsidRPr="004B21DA">
        <w:t>обеспечил</w:t>
      </w:r>
      <w:r w:rsidR="00981553" w:rsidRPr="004B21DA">
        <w:t xml:space="preserve"> </w:t>
      </w:r>
      <w:r w:rsidRPr="004B21DA">
        <w:t>рекордную</w:t>
      </w:r>
      <w:r w:rsidR="00981553" w:rsidRPr="004B21DA">
        <w:t xml:space="preserve"> </w:t>
      </w:r>
      <w:r w:rsidRPr="004B21DA">
        <w:t>доходность</w:t>
      </w:r>
      <w:r w:rsidR="00981553" w:rsidRPr="004B21DA">
        <w:t xml:space="preserve"> </w:t>
      </w:r>
      <w:r w:rsidRPr="004B21DA">
        <w:t>Японскому</w:t>
      </w:r>
      <w:r w:rsidR="00981553" w:rsidRPr="004B21DA">
        <w:t xml:space="preserve"> </w:t>
      </w:r>
      <w:r w:rsidRPr="004B21DA">
        <w:t>государственному</w:t>
      </w:r>
      <w:r w:rsidR="00981553" w:rsidRPr="004B21DA">
        <w:t xml:space="preserve"> </w:t>
      </w:r>
      <w:r w:rsidRPr="004B21DA">
        <w:t>пенсионному</w:t>
      </w:r>
      <w:r w:rsidR="00981553" w:rsidRPr="004B21DA">
        <w:t xml:space="preserve"> </w:t>
      </w:r>
      <w:r w:rsidRPr="004B21DA">
        <w:t>инвестиционному</w:t>
      </w:r>
      <w:r w:rsidR="00981553" w:rsidRPr="004B21DA">
        <w:t xml:space="preserve"> </w:t>
      </w:r>
      <w:r w:rsidRPr="004B21DA">
        <w:t>фонду,</w:t>
      </w:r>
      <w:r w:rsidR="00981553" w:rsidRPr="004B21DA">
        <w:t xml:space="preserve"> </w:t>
      </w:r>
      <w:r w:rsidRPr="004B21DA">
        <w:t>одному</w:t>
      </w:r>
      <w:r w:rsidR="00981553" w:rsidRPr="004B21DA">
        <w:t xml:space="preserve"> </w:t>
      </w:r>
      <w:r w:rsidRPr="004B21DA">
        <w:t>из</w:t>
      </w:r>
      <w:r w:rsidR="00981553" w:rsidRPr="004B21DA">
        <w:t xml:space="preserve"> </w:t>
      </w:r>
      <w:r w:rsidRPr="004B21DA">
        <w:t>крупнейших</w:t>
      </w:r>
      <w:r w:rsidR="00981553" w:rsidRPr="004B21DA">
        <w:t xml:space="preserve"> </w:t>
      </w:r>
      <w:r w:rsidRPr="004B21DA">
        <w:t>в</w:t>
      </w:r>
      <w:r w:rsidR="00981553" w:rsidRPr="004B21DA">
        <w:t xml:space="preserve"> </w:t>
      </w:r>
      <w:r w:rsidRPr="004B21DA">
        <w:t>мире</w:t>
      </w:r>
      <w:r w:rsidR="00981553" w:rsidRPr="004B21DA">
        <w:t xml:space="preserve"> </w:t>
      </w:r>
      <w:r w:rsidRPr="004B21DA">
        <w:t>институциональных</w:t>
      </w:r>
      <w:r w:rsidR="00981553" w:rsidRPr="004B21DA">
        <w:t xml:space="preserve"> </w:t>
      </w:r>
      <w:r w:rsidRPr="004B21DA">
        <w:t>инвесторов,</w:t>
      </w:r>
      <w:r w:rsidR="00981553" w:rsidRPr="004B21DA">
        <w:t xml:space="preserve"> </w:t>
      </w:r>
      <w:r w:rsidRPr="004B21DA">
        <w:t>который,</w:t>
      </w:r>
      <w:r w:rsidR="00981553" w:rsidRPr="004B21DA">
        <w:t xml:space="preserve"> </w:t>
      </w:r>
      <w:r w:rsidRPr="004B21DA">
        <w:t>вероятно,</w:t>
      </w:r>
      <w:r w:rsidR="00981553" w:rsidRPr="004B21DA">
        <w:t xml:space="preserve"> </w:t>
      </w:r>
      <w:r w:rsidRPr="004B21DA">
        <w:t>столкнется</w:t>
      </w:r>
      <w:r w:rsidR="00981553" w:rsidRPr="004B21DA">
        <w:t xml:space="preserve"> </w:t>
      </w:r>
      <w:r w:rsidRPr="004B21DA">
        <w:t>с</w:t>
      </w:r>
      <w:r w:rsidR="00981553" w:rsidRPr="004B21DA">
        <w:t xml:space="preserve"> </w:t>
      </w:r>
      <w:r w:rsidRPr="004B21DA">
        <w:t>более</w:t>
      </w:r>
      <w:r w:rsidR="00981553" w:rsidRPr="004B21DA">
        <w:t xml:space="preserve"> </w:t>
      </w:r>
      <w:r w:rsidRPr="004B21DA">
        <w:t>высокой</w:t>
      </w:r>
      <w:r w:rsidR="00981553" w:rsidRPr="004B21DA">
        <w:t xml:space="preserve"> </w:t>
      </w:r>
      <w:r w:rsidRPr="004B21DA">
        <w:t>планкой</w:t>
      </w:r>
      <w:r w:rsidR="00981553" w:rsidRPr="004B21DA">
        <w:t xml:space="preserve"> </w:t>
      </w:r>
      <w:r w:rsidRPr="004B21DA">
        <w:t>роста</w:t>
      </w:r>
      <w:r w:rsidR="00981553" w:rsidRPr="004B21DA">
        <w:t xml:space="preserve"> </w:t>
      </w:r>
      <w:r w:rsidRPr="004B21DA">
        <w:t>по</w:t>
      </w:r>
      <w:r w:rsidR="00981553" w:rsidRPr="004B21DA">
        <w:t xml:space="preserve"> </w:t>
      </w:r>
      <w:r w:rsidRPr="004B21DA">
        <w:t>мере</w:t>
      </w:r>
      <w:r w:rsidR="00981553" w:rsidRPr="004B21DA">
        <w:t xml:space="preserve"> </w:t>
      </w:r>
      <w:r w:rsidRPr="004B21DA">
        <w:t>увеличения</w:t>
      </w:r>
      <w:r w:rsidR="00981553" w:rsidRPr="004B21DA">
        <w:t xml:space="preserve"> </w:t>
      </w:r>
      <w:r w:rsidRPr="004B21DA">
        <w:t>заработной</w:t>
      </w:r>
      <w:r w:rsidR="00981553" w:rsidRPr="004B21DA">
        <w:t xml:space="preserve"> </w:t>
      </w:r>
      <w:r w:rsidRPr="004B21DA">
        <w:t>платы</w:t>
      </w:r>
      <w:bookmarkEnd w:id="136"/>
    </w:p>
    <w:p w14:paraId="1667CBE1" w14:textId="77777777" w:rsidR="00F11D86" w:rsidRPr="004B21DA" w:rsidRDefault="00F11D86" w:rsidP="00F11D86">
      <w:r w:rsidRPr="004B21DA">
        <w:t>GPIF</w:t>
      </w:r>
      <w:r w:rsidR="00981553" w:rsidRPr="004B21DA">
        <w:t xml:space="preserve"> </w:t>
      </w:r>
      <w:r w:rsidRPr="004B21DA">
        <w:t>зафиксировал</w:t>
      </w:r>
      <w:r w:rsidR="00981553" w:rsidRPr="004B21DA">
        <w:t xml:space="preserve"> </w:t>
      </w:r>
      <w:r w:rsidRPr="004B21DA">
        <w:t>прибыль</w:t>
      </w:r>
      <w:r w:rsidR="00981553" w:rsidRPr="004B21DA">
        <w:t xml:space="preserve"> </w:t>
      </w:r>
      <w:r w:rsidRPr="004B21DA">
        <w:t>в</w:t>
      </w:r>
      <w:r w:rsidR="00981553" w:rsidRPr="004B21DA">
        <w:t xml:space="preserve"> </w:t>
      </w:r>
      <w:r w:rsidRPr="004B21DA">
        <w:t>размере</w:t>
      </w:r>
      <w:r w:rsidR="00981553" w:rsidRPr="004B21DA">
        <w:t xml:space="preserve"> </w:t>
      </w:r>
      <w:r w:rsidRPr="004B21DA">
        <w:t>45,4</w:t>
      </w:r>
      <w:r w:rsidR="00981553" w:rsidRPr="004B21DA">
        <w:t xml:space="preserve"> </w:t>
      </w:r>
      <w:r w:rsidRPr="004B21DA">
        <w:t>трлн</w:t>
      </w:r>
      <w:r w:rsidR="00981553" w:rsidRPr="004B21DA">
        <w:t xml:space="preserve"> </w:t>
      </w:r>
      <w:r w:rsidRPr="004B21DA">
        <w:t>иен</w:t>
      </w:r>
      <w:r w:rsidR="00981553" w:rsidRPr="004B21DA">
        <w:t xml:space="preserve"> </w:t>
      </w:r>
      <w:r w:rsidRPr="004B21DA">
        <w:t>($282</w:t>
      </w:r>
      <w:r w:rsidR="00981553" w:rsidRPr="004B21DA">
        <w:t xml:space="preserve"> </w:t>
      </w:r>
      <w:r w:rsidRPr="004B21DA">
        <w:t>млрд)</w:t>
      </w:r>
      <w:r w:rsidR="00981553" w:rsidRPr="004B21DA">
        <w:t xml:space="preserve"> </w:t>
      </w:r>
      <w:r w:rsidRPr="004B21DA">
        <w:t>за</w:t>
      </w:r>
      <w:r w:rsidR="00981553" w:rsidRPr="004B21DA">
        <w:t xml:space="preserve"> </w:t>
      </w:r>
      <w:r w:rsidRPr="004B21DA">
        <w:t>финансовый</w:t>
      </w:r>
      <w:r w:rsidR="00981553" w:rsidRPr="004B21DA">
        <w:t xml:space="preserve"> </w:t>
      </w:r>
      <w:r w:rsidRPr="004B21DA">
        <w:t>год,</w:t>
      </w:r>
      <w:r w:rsidR="00981553" w:rsidRPr="004B21DA">
        <w:t xml:space="preserve"> </w:t>
      </w:r>
      <w:r w:rsidRPr="004B21DA">
        <w:t>закончившийся</w:t>
      </w:r>
      <w:r w:rsidR="00981553" w:rsidRPr="004B21DA">
        <w:t xml:space="preserve"> </w:t>
      </w:r>
      <w:r w:rsidRPr="004B21DA">
        <w:t>в</w:t>
      </w:r>
      <w:r w:rsidR="00981553" w:rsidRPr="004B21DA">
        <w:t xml:space="preserve"> </w:t>
      </w:r>
      <w:r w:rsidRPr="004B21DA">
        <w:t>марте.</w:t>
      </w:r>
      <w:r w:rsidR="00981553" w:rsidRPr="004B21DA">
        <w:t xml:space="preserve"> </w:t>
      </w:r>
      <w:r w:rsidRPr="004B21DA">
        <w:t>Помимо</w:t>
      </w:r>
      <w:r w:rsidR="00981553" w:rsidRPr="004B21DA">
        <w:t xml:space="preserve"> </w:t>
      </w:r>
      <w:r w:rsidRPr="004B21DA">
        <w:t>более</w:t>
      </w:r>
      <w:r w:rsidR="00981553" w:rsidRPr="004B21DA">
        <w:t xml:space="preserve"> </w:t>
      </w:r>
      <w:r w:rsidRPr="004B21DA">
        <w:t>высоких</w:t>
      </w:r>
      <w:r w:rsidR="00981553" w:rsidRPr="004B21DA">
        <w:t xml:space="preserve"> </w:t>
      </w:r>
      <w:r w:rsidRPr="004B21DA">
        <w:t>цен</w:t>
      </w:r>
      <w:r w:rsidR="00981553" w:rsidRPr="004B21DA">
        <w:t xml:space="preserve"> </w:t>
      </w:r>
      <w:r w:rsidRPr="004B21DA">
        <w:t>на</w:t>
      </w:r>
      <w:r w:rsidR="00981553" w:rsidRPr="004B21DA">
        <w:t xml:space="preserve"> </w:t>
      </w:r>
      <w:r w:rsidRPr="004B21DA">
        <w:t>акции,</w:t>
      </w:r>
      <w:r w:rsidR="00981553" w:rsidRPr="004B21DA">
        <w:t xml:space="preserve"> </w:t>
      </w:r>
      <w:r w:rsidRPr="004B21DA">
        <w:t>фонд</w:t>
      </w:r>
      <w:r w:rsidR="00981553" w:rsidRPr="004B21DA">
        <w:t xml:space="preserve"> </w:t>
      </w:r>
      <w:r w:rsidRPr="004B21DA">
        <w:t>также</w:t>
      </w:r>
      <w:r w:rsidR="00981553" w:rsidRPr="004B21DA">
        <w:t xml:space="preserve"> </w:t>
      </w:r>
      <w:r w:rsidRPr="004B21DA">
        <w:t>выиграл</w:t>
      </w:r>
      <w:r w:rsidR="00981553" w:rsidRPr="004B21DA">
        <w:t xml:space="preserve"> </w:t>
      </w:r>
      <w:r w:rsidRPr="004B21DA">
        <w:t>от</w:t>
      </w:r>
      <w:r w:rsidR="00981553" w:rsidRPr="004B21DA">
        <w:t xml:space="preserve"> </w:t>
      </w:r>
      <w:r w:rsidRPr="004B21DA">
        <w:t>слабой</w:t>
      </w:r>
      <w:r w:rsidR="00981553" w:rsidRPr="004B21DA">
        <w:t xml:space="preserve"> </w:t>
      </w:r>
      <w:r w:rsidRPr="004B21DA">
        <w:t>иены,</w:t>
      </w:r>
      <w:r w:rsidR="00981553" w:rsidRPr="004B21DA">
        <w:t xml:space="preserve"> </w:t>
      </w:r>
      <w:r w:rsidRPr="004B21DA">
        <w:t>что</w:t>
      </w:r>
      <w:r w:rsidR="00981553" w:rsidRPr="004B21DA">
        <w:t xml:space="preserve"> </w:t>
      </w:r>
      <w:r w:rsidRPr="004B21DA">
        <w:t>сделало</w:t>
      </w:r>
      <w:r w:rsidR="00981553" w:rsidRPr="004B21DA">
        <w:t xml:space="preserve"> </w:t>
      </w:r>
      <w:r w:rsidRPr="004B21DA">
        <w:t>зарубежные</w:t>
      </w:r>
      <w:r w:rsidR="00981553" w:rsidRPr="004B21DA">
        <w:t xml:space="preserve"> </w:t>
      </w:r>
      <w:r w:rsidRPr="004B21DA">
        <w:t>прибыли</w:t>
      </w:r>
      <w:r w:rsidR="00981553" w:rsidRPr="004B21DA">
        <w:t xml:space="preserve"> </w:t>
      </w:r>
      <w:r w:rsidRPr="004B21DA">
        <w:t>более</w:t>
      </w:r>
      <w:r w:rsidR="00981553" w:rsidRPr="004B21DA">
        <w:t xml:space="preserve"> </w:t>
      </w:r>
      <w:r w:rsidRPr="004B21DA">
        <w:t>ценными</w:t>
      </w:r>
      <w:r w:rsidR="00981553" w:rsidRPr="004B21DA">
        <w:t xml:space="preserve"> </w:t>
      </w:r>
      <w:r w:rsidRPr="004B21DA">
        <w:t>в</w:t>
      </w:r>
      <w:r w:rsidR="00981553" w:rsidRPr="004B21DA">
        <w:t xml:space="preserve"> </w:t>
      </w:r>
      <w:r w:rsidRPr="004B21DA">
        <w:t>его</w:t>
      </w:r>
      <w:r w:rsidR="00981553" w:rsidRPr="004B21DA">
        <w:t xml:space="preserve"> </w:t>
      </w:r>
      <w:r w:rsidRPr="004B21DA">
        <w:t>домашней</w:t>
      </w:r>
      <w:r w:rsidR="00981553" w:rsidRPr="004B21DA">
        <w:t xml:space="preserve"> </w:t>
      </w:r>
      <w:r w:rsidRPr="004B21DA">
        <w:t>валюте.</w:t>
      </w:r>
    </w:p>
    <w:p w14:paraId="27052CEA" w14:textId="77777777" w:rsidR="00F11D86" w:rsidRPr="004B21DA" w:rsidRDefault="00F11D86" w:rsidP="00F11D86">
      <w:r w:rsidRPr="004B21DA">
        <w:t>Однако</w:t>
      </w:r>
      <w:r w:rsidR="00981553" w:rsidRPr="004B21DA">
        <w:t xml:space="preserve"> </w:t>
      </w:r>
      <w:r w:rsidRPr="004B21DA">
        <w:t>японский</w:t>
      </w:r>
      <w:r w:rsidR="00981553" w:rsidRPr="004B21DA">
        <w:t xml:space="preserve"> </w:t>
      </w:r>
      <w:r w:rsidRPr="004B21DA">
        <w:t>государственный</w:t>
      </w:r>
      <w:r w:rsidR="00981553" w:rsidRPr="004B21DA">
        <w:t xml:space="preserve"> </w:t>
      </w:r>
      <w:r w:rsidRPr="004B21DA">
        <w:t>пенсионный</w:t>
      </w:r>
      <w:r w:rsidR="00981553" w:rsidRPr="004B21DA">
        <w:t xml:space="preserve"> </w:t>
      </w:r>
      <w:r w:rsidRPr="004B21DA">
        <w:t>инвестиционный</w:t>
      </w:r>
      <w:r w:rsidR="00981553" w:rsidRPr="004B21DA">
        <w:t xml:space="preserve"> </w:t>
      </w:r>
      <w:r w:rsidRPr="004B21DA">
        <w:t>фонд</w:t>
      </w:r>
      <w:r w:rsidR="00981553" w:rsidRPr="004B21DA">
        <w:t xml:space="preserve"> </w:t>
      </w:r>
      <w:r w:rsidRPr="004B21DA">
        <w:t>лишился</w:t>
      </w:r>
      <w:r w:rsidR="00981553" w:rsidRPr="004B21DA">
        <w:t xml:space="preserve"> </w:t>
      </w:r>
      <w:r w:rsidRPr="004B21DA">
        <w:t>звания</w:t>
      </w:r>
      <w:r w:rsidR="00981553" w:rsidRPr="004B21DA">
        <w:t xml:space="preserve"> </w:t>
      </w:r>
      <w:r w:rsidRPr="004B21DA">
        <w:t>крупнейшего</w:t>
      </w:r>
      <w:r w:rsidR="00981553" w:rsidRPr="004B21DA">
        <w:t xml:space="preserve"> </w:t>
      </w:r>
      <w:r w:rsidRPr="004B21DA">
        <w:t>в</w:t>
      </w:r>
      <w:r w:rsidR="00981553" w:rsidRPr="004B21DA">
        <w:t xml:space="preserve"> </w:t>
      </w:r>
      <w:r w:rsidRPr="004B21DA">
        <w:t>мире</w:t>
      </w:r>
      <w:r w:rsidR="00981553" w:rsidRPr="004B21DA">
        <w:t xml:space="preserve"> </w:t>
      </w:r>
      <w:r w:rsidRPr="004B21DA">
        <w:t>фонда</w:t>
      </w:r>
      <w:r w:rsidR="00981553" w:rsidRPr="004B21DA">
        <w:t xml:space="preserve"> </w:t>
      </w:r>
      <w:r w:rsidRPr="004B21DA">
        <w:t>пенсионных</w:t>
      </w:r>
      <w:r w:rsidR="00981553" w:rsidRPr="004B21DA">
        <w:t xml:space="preserve"> </w:t>
      </w:r>
      <w:r w:rsidRPr="004B21DA">
        <w:t>накоплений,</w:t>
      </w:r>
      <w:r w:rsidR="00981553" w:rsidRPr="004B21DA">
        <w:t xml:space="preserve"> </w:t>
      </w:r>
      <w:r w:rsidRPr="004B21DA">
        <w:t>поскольку</w:t>
      </w:r>
      <w:r w:rsidR="00981553" w:rsidRPr="004B21DA">
        <w:t xml:space="preserve"> </w:t>
      </w:r>
      <w:r w:rsidRPr="004B21DA">
        <w:t>падение</w:t>
      </w:r>
      <w:r w:rsidR="00981553" w:rsidRPr="004B21DA">
        <w:t xml:space="preserve"> </w:t>
      </w:r>
      <w:r w:rsidRPr="004B21DA">
        <w:t>курса</w:t>
      </w:r>
      <w:r w:rsidR="00981553" w:rsidRPr="004B21DA">
        <w:t xml:space="preserve"> </w:t>
      </w:r>
      <w:r w:rsidRPr="004B21DA">
        <w:t>иены</w:t>
      </w:r>
      <w:r w:rsidR="00981553" w:rsidRPr="004B21DA">
        <w:t xml:space="preserve"> </w:t>
      </w:r>
      <w:r w:rsidRPr="004B21DA">
        <w:t>привело</w:t>
      </w:r>
      <w:r w:rsidR="00981553" w:rsidRPr="004B21DA">
        <w:t xml:space="preserve"> </w:t>
      </w:r>
      <w:r w:rsidRPr="004B21DA">
        <w:t>к</w:t>
      </w:r>
      <w:r w:rsidR="00981553" w:rsidRPr="004B21DA">
        <w:t xml:space="preserve"> </w:t>
      </w:r>
      <w:r w:rsidRPr="004B21DA">
        <w:t>снижению</w:t>
      </w:r>
      <w:r w:rsidR="00981553" w:rsidRPr="004B21DA">
        <w:t xml:space="preserve"> </w:t>
      </w:r>
      <w:r w:rsidRPr="004B21DA">
        <w:t>стоимости</w:t>
      </w:r>
      <w:r w:rsidR="00981553" w:rsidRPr="004B21DA">
        <w:t xml:space="preserve"> </w:t>
      </w:r>
      <w:r w:rsidRPr="004B21DA">
        <w:t>его</w:t>
      </w:r>
      <w:r w:rsidR="00981553" w:rsidRPr="004B21DA">
        <w:t xml:space="preserve"> </w:t>
      </w:r>
      <w:r w:rsidRPr="004B21DA">
        <w:t>активов</w:t>
      </w:r>
      <w:r w:rsidR="00981553" w:rsidRPr="004B21DA">
        <w:t xml:space="preserve"> </w:t>
      </w:r>
      <w:r w:rsidRPr="004B21DA">
        <w:t>в</w:t>
      </w:r>
      <w:r w:rsidR="00981553" w:rsidRPr="004B21DA">
        <w:t xml:space="preserve"> </w:t>
      </w:r>
      <w:r w:rsidRPr="004B21DA">
        <w:t>долларовом</w:t>
      </w:r>
      <w:r w:rsidR="00981553" w:rsidRPr="004B21DA">
        <w:t xml:space="preserve"> </w:t>
      </w:r>
      <w:r w:rsidRPr="004B21DA">
        <w:t>выражении.</w:t>
      </w:r>
    </w:p>
    <w:p w14:paraId="0C98CD00" w14:textId="77777777" w:rsidR="00F11D86" w:rsidRPr="004B21DA" w:rsidRDefault="00F11D86" w:rsidP="00F11D86">
      <w:r w:rsidRPr="004B21DA">
        <w:t>За</w:t>
      </w:r>
      <w:r w:rsidR="00981553" w:rsidRPr="004B21DA">
        <w:t xml:space="preserve"> </w:t>
      </w:r>
      <w:r w:rsidRPr="004B21DA">
        <w:t>три</w:t>
      </w:r>
      <w:r w:rsidR="00981553" w:rsidRPr="004B21DA">
        <w:t xml:space="preserve"> </w:t>
      </w:r>
      <w:r w:rsidRPr="004B21DA">
        <w:t>месяца</w:t>
      </w:r>
      <w:r w:rsidR="00981553" w:rsidRPr="004B21DA">
        <w:t xml:space="preserve"> </w:t>
      </w:r>
      <w:r w:rsidRPr="004B21DA">
        <w:t>по</w:t>
      </w:r>
      <w:r w:rsidR="00981553" w:rsidRPr="004B21DA">
        <w:t xml:space="preserve"> </w:t>
      </w:r>
      <w:r w:rsidRPr="004B21DA">
        <w:t>март</w:t>
      </w:r>
      <w:r w:rsidR="00981553" w:rsidRPr="004B21DA">
        <w:t xml:space="preserve"> </w:t>
      </w:r>
      <w:r w:rsidRPr="004B21DA">
        <w:t>фонд</w:t>
      </w:r>
      <w:r w:rsidR="00981553" w:rsidRPr="004B21DA">
        <w:t xml:space="preserve"> </w:t>
      </w:r>
      <w:r w:rsidRPr="004B21DA">
        <w:t>показал</w:t>
      </w:r>
      <w:r w:rsidR="00981553" w:rsidRPr="004B21DA">
        <w:t xml:space="preserve"> </w:t>
      </w:r>
      <w:r w:rsidRPr="004B21DA">
        <w:t>рекордный</w:t>
      </w:r>
      <w:r w:rsidR="00981553" w:rsidRPr="004B21DA">
        <w:t xml:space="preserve"> </w:t>
      </w:r>
      <w:r w:rsidRPr="004B21DA">
        <w:t>прирост,</w:t>
      </w:r>
      <w:r w:rsidR="00981553" w:rsidRPr="004B21DA">
        <w:t xml:space="preserve"> </w:t>
      </w:r>
      <w:r w:rsidRPr="004B21DA">
        <w:t>обеспечив</w:t>
      </w:r>
      <w:r w:rsidR="00981553" w:rsidRPr="004B21DA">
        <w:t xml:space="preserve"> </w:t>
      </w:r>
      <w:r w:rsidRPr="004B21DA">
        <w:t>доходность</w:t>
      </w:r>
      <w:r w:rsidR="00981553" w:rsidRPr="004B21DA">
        <w:t xml:space="preserve"> </w:t>
      </w:r>
      <w:r w:rsidRPr="004B21DA">
        <w:t>в</w:t>
      </w:r>
      <w:r w:rsidR="00981553" w:rsidRPr="004B21DA">
        <w:t xml:space="preserve"> </w:t>
      </w:r>
      <w:r w:rsidRPr="004B21DA">
        <w:t>9,5</w:t>
      </w:r>
      <w:r w:rsidR="00981553" w:rsidRPr="004B21DA">
        <w:t>%</w:t>
      </w:r>
      <w:r w:rsidRPr="004B21DA">
        <w:t>,</w:t>
      </w:r>
      <w:r w:rsidR="00981553" w:rsidRPr="004B21DA">
        <w:t xml:space="preserve"> </w:t>
      </w:r>
      <w:r w:rsidRPr="004B21DA">
        <w:t>но</w:t>
      </w:r>
      <w:r w:rsidR="00981553" w:rsidRPr="004B21DA">
        <w:t xml:space="preserve"> </w:t>
      </w:r>
      <w:r w:rsidRPr="004B21DA">
        <w:t>падение</w:t>
      </w:r>
      <w:r w:rsidR="00981553" w:rsidRPr="004B21DA">
        <w:t xml:space="preserve"> </w:t>
      </w:r>
      <w:r w:rsidRPr="004B21DA">
        <w:t>курса</w:t>
      </w:r>
      <w:r w:rsidR="00981553" w:rsidRPr="004B21DA">
        <w:t xml:space="preserve"> </w:t>
      </w:r>
      <w:r w:rsidRPr="004B21DA">
        <w:t>иены</w:t>
      </w:r>
      <w:r w:rsidR="00981553" w:rsidRPr="004B21DA">
        <w:t xml:space="preserve"> </w:t>
      </w:r>
      <w:r w:rsidRPr="004B21DA">
        <w:t>до</w:t>
      </w:r>
      <w:r w:rsidR="00981553" w:rsidRPr="004B21DA">
        <w:t xml:space="preserve"> </w:t>
      </w:r>
      <w:r w:rsidRPr="004B21DA">
        <w:t>38-летнего</w:t>
      </w:r>
      <w:r w:rsidR="00981553" w:rsidRPr="004B21DA">
        <w:t xml:space="preserve"> </w:t>
      </w:r>
      <w:r w:rsidRPr="004B21DA">
        <w:t>минимума</w:t>
      </w:r>
      <w:r w:rsidR="00981553" w:rsidRPr="004B21DA">
        <w:t xml:space="preserve"> </w:t>
      </w:r>
      <w:r w:rsidRPr="004B21DA">
        <w:t>по</w:t>
      </w:r>
      <w:r w:rsidR="00981553" w:rsidRPr="004B21DA">
        <w:t xml:space="preserve"> </w:t>
      </w:r>
      <w:r w:rsidRPr="004B21DA">
        <w:t>отношению</w:t>
      </w:r>
      <w:r w:rsidR="00981553" w:rsidRPr="004B21DA">
        <w:t xml:space="preserve"> </w:t>
      </w:r>
      <w:r w:rsidRPr="004B21DA">
        <w:t>к</w:t>
      </w:r>
      <w:r w:rsidR="00981553" w:rsidRPr="004B21DA">
        <w:t xml:space="preserve"> </w:t>
      </w:r>
      <w:r w:rsidRPr="004B21DA">
        <w:t>доллару</w:t>
      </w:r>
      <w:r w:rsidR="00981553" w:rsidRPr="004B21DA">
        <w:t xml:space="preserve"> </w:t>
      </w:r>
      <w:r w:rsidRPr="004B21DA">
        <w:t>США</w:t>
      </w:r>
      <w:r w:rsidR="00981553" w:rsidRPr="004B21DA">
        <w:t xml:space="preserve"> </w:t>
      </w:r>
      <w:r w:rsidRPr="004B21DA">
        <w:t>было</w:t>
      </w:r>
      <w:r w:rsidR="00981553" w:rsidRPr="004B21DA">
        <w:t xml:space="preserve"> </w:t>
      </w:r>
      <w:r w:rsidRPr="004B21DA">
        <w:t>достаточно</w:t>
      </w:r>
      <w:r w:rsidR="00981553" w:rsidRPr="004B21DA">
        <w:t xml:space="preserve"> </w:t>
      </w:r>
      <w:r w:rsidRPr="004B21DA">
        <w:t>глубоким,</w:t>
      </w:r>
      <w:r w:rsidR="00981553" w:rsidRPr="004B21DA">
        <w:t xml:space="preserve"> </w:t>
      </w:r>
      <w:r w:rsidRPr="004B21DA">
        <w:t>чтобы</w:t>
      </w:r>
      <w:r w:rsidR="00981553" w:rsidRPr="004B21DA">
        <w:t xml:space="preserve"> </w:t>
      </w:r>
      <w:r w:rsidRPr="004B21DA">
        <w:t>стоимость</w:t>
      </w:r>
      <w:r w:rsidR="00981553" w:rsidRPr="004B21DA">
        <w:t xml:space="preserve"> </w:t>
      </w:r>
      <w:r w:rsidRPr="004B21DA">
        <w:t>его</w:t>
      </w:r>
      <w:r w:rsidR="00981553" w:rsidRPr="004B21DA">
        <w:t xml:space="preserve"> </w:t>
      </w:r>
      <w:r w:rsidRPr="004B21DA">
        <w:t>активов</w:t>
      </w:r>
      <w:r w:rsidR="00981553" w:rsidRPr="004B21DA">
        <w:t xml:space="preserve"> </w:t>
      </w:r>
      <w:r w:rsidRPr="004B21DA">
        <w:t>в</w:t>
      </w:r>
      <w:r w:rsidR="00981553" w:rsidRPr="004B21DA">
        <w:t xml:space="preserve"> </w:t>
      </w:r>
      <w:r w:rsidRPr="004B21DA">
        <w:t>долларовом</w:t>
      </w:r>
      <w:r w:rsidR="00981553" w:rsidRPr="004B21DA">
        <w:t xml:space="preserve"> </w:t>
      </w:r>
      <w:r w:rsidRPr="004B21DA">
        <w:t>выражении</w:t>
      </w:r>
      <w:r w:rsidR="00981553" w:rsidRPr="004B21DA">
        <w:t xml:space="preserve"> </w:t>
      </w:r>
      <w:r w:rsidRPr="004B21DA">
        <w:t>стала</w:t>
      </w:r>
      <w:r w:rsidR="00981553" w:rsidRPr="004B21DA">
        <w:t xml:space="preserve"> </w:t>
      </w:r>
      <w:r w:rsidRPr="004B21DA">
        <w:t>ниже</w:t>
      </w:r>
      <w:r w:rsidR="00981553" w:rsidRPr="004B21DA">
        <w:t xml:space="preserve"> </w:t>
      </w:r>
      <w:r w:rsidRPr="004B21DA">
        <w:t>стоимости</w:t>
      </w:r>
      <w:r w:rsidR="00981553" w:rsidRPr="004B21DA">
        <w:t xml:space="preserve"> </w:t>
      </w:r>
      <w:r w:rsidRPr="004B21DA">
        <w:t>фонда</w:t>
      </w:r>
      <w:r w:rsidR="00981553" w:rsidRPr="004B21DA">
        <w:t xml:space="preserve"> </w:t>
      </w:r>
      <w:r w:rsidRPr="004B21DA">
        <w:t>благосостояния</w:t>
      </w:r>
      <w:r w:rsidR="00981553" w:rsidRPr="004B21DA">
        <w:t xml:space="preserve"> </w:t>
      </w:r>
      <w:r w:rsidRPr="004B21DA">
        <w:t>Норвегии.</w:t>
      </w:r>
    </w:p>
    <w:p w14:paraId="5CFD311F" w14:textId="77777777" w:rsidR="00F11D86" w:rsidRPr="004B21DA" w:rsidRDefault="00F11D86" w:rsidP="00F11D86">
      <w:r w:rsidRPr="004B21DA">
        <w:t>Общая</w:t>
      </w:r>
      <w:r w:rsidR="00981553" w:rsidRPr="004B21DA">
        <w:t xml:space="preserve"> </w:t>
      </w:r>
      <w:r w:rsidRPr="004B21DA">
        <w:t>сумма</w:t>
      </w:r>
      <w:r w:rsidR="00981553" w:rsidRPr="004B21DA">
        <w:t xml:space="preserve"> </w:t>
      </w:r>
      <w:r w:rsidRPr="004B21DA">
        <w:t>активов</w:t>
      </w:r>
      <w:r w:rsidR="00981553" w:rsidRPr="004B21DA">
        <w:t xml:space="preserve"> </w:t>
      </w:r>
      <w:r w:rsidRPr="004B21DA">
        <w:t>на</w:t>
      </w:r>
      <w:r w:rsidR="00981553" w:rsidRPr="004B21DA">
        <w:t xml:space="preserve"> </w:t>
      </w:r>
      <w:r w:rsidRPr="004B21DA">
        <w:t>конец</w:t>
      </w:r>
      <w:r w:rsidR="00981553" w:rsidRPr="004B21DA">
        <w:t xml:space="preserve"> </w:t>
      </w:r>
      <w:r w:rsidRPr="004B21DA">
        <w:t>марта</w:t>
      </w:r>
      <w:r w:rsidR="00981553" w:rsidRPr="004B21DA">
        <w:t xml:space="preserve"> </w:t>
      </w:r>
      <w:r w:rsidRPr="004B21DA">
        <w:t>достигла</w:t>
      </w:r>
      <w:r w:rsidR="00981553" w:rsidRPr="004B21DA">
        <w:t xml:space="preserve"> </w:t>
      </w:r>
      <w:r w:rsidRPr="004B21DA">
        <w:t>245,98</w:t>
      </w:r>
      <w:r w:rsidR="00981553" w:rsidRPr="004B21DA">
        <w:t xml:space="preserve"> </w:t>
      </w:r>
      <w:r w:rsidRPr="004B21DA">
        <w:t>триллиона</w:t>
      </w:r>
      <w:r w:rsidR="00981553" w:rsidRPr="004B21DA">
        <w:t xml:space="preserve"> </w:t>
      </w:r>
      <w:r w:rsidRPr="004B21DA">
        <w:t>иен</w:t>
      </w:r>
      <w:r w:rsidR="00981553" w:rsidRPr="004B21DA">
        <w:t xml:space="preserve"> </w:t>
      </w:r>
      <w:r w:rsidRPr="004B21DA">
        <w:t>(1,53</w:t>
      </w:r>
      <w:r w:rsidR="00981553" w:rsidRPr="004B21DA">
        <w:t xml:space="preserve"> </w:t>
      </w:r>
      <w:r w:rsidRPr="004B21DA">
        <w:t>триллиона</w:t>
      </w:r>
      <w:r w:rsidR="00981553" w:rsidRPr="004B21DA">
        <w:t xml:space="preserve"> </w:t>
      </w:r>
      <w:r w:rsidRPr="004B21DA">
        <w:t>долларов),</w:t>
      </w:r>
      <w:r w:rsidR="00981553" w:rsidRPr="004B21DA">
        <w:t xml:space="preserve"> </w:t>
      </w:r>
      <w:r w:rsidRPr="004B21DA">
        <w:t>сообщил</w:t>
      </w:r>
      <w:r w:rsidR="00981553" w:rsidRPr="004B21DA">
        <w:t xml:space="preserve"> </w:t>
      </w:r>
      <w:r w:rsidRPr="004B21DA">
        <w:t>GPIF</w:t>
      </w:r>
      <w:r w:rsidR="00981553" w:rsidRPr="004B21DA">
        <w:t xml:space="preserve"> </w:t>
      </w:r>
      <w:r w:rsidRPr="004B21DA">
        <w:t>в</w:t>
      </w:r>
      <w:r w:rsidR="00981553" w:rsidRPr="004B21DA">
        <w:t xml:space="preserve"> </w:t>
      </w:r>
      <w:r w:rsidRPr="004B21DA">
        <w:t>пятницу</w:t>
      </w:r>
      <w:r w:rsidR="00981553" w:rsidRPr="004B21DA">
        <w:t xml:space="preserve"> </w:t>
      </w:r>
      <w:r w:rsidRPr="004B21DA">
        <w:t>в</w:t>
      </w:r>
      <w:r w:rsidR="00981553" w:rsidRPr="004B21DA">
        <w:t xml:space="preserve"> </w:t>
      </w:r>
      <w:r w:rsidRPr="004B21DA">
        <w:t>Токио.</w:t>
      </w:r>
      <w:r w:rsidR="00981553" w:rsidRPr="004B21DA">
        <w:t xml:space="preserve"> </w:t>
      </w:r>
      <w:r w:rsidRPr="004B21DA">
        <w:t>Для</w:t>
      </w:r>
      <w:r w:rsidR="00981553" w:rsidRPr="004B21DA">
        <w:t xml:space="preserve"> </w:t>
      </w:r>
      <w:r w:rsidRPr="004B21DA">
        <w:t>сравнения,</w:t>
      </w:r>
      <w:r w:rsidR="00981553" w:rsidRPr="004B21DA">
        <w:t xml:space="preserve"> </w:t>
      </w:r>
      <w:r w:rsidRPr="004B21DA">
        <w:t>активы</w:t>
      </w:r>
      <w:r w:rsidR="00981553" w:rsidRPr="004B21DA">
        <w:t xml:space="preserve"> </w:t>
      </w:r>
      <w:r w:rsidRPr="004B21DA">
        <w:t>норвежского</w:t>
      </w:r>
      <w:r w:rsidR="00981553" w:rsidRPr="004B21DA">
        <w:t xml:space="preserve"> </w:t>
      </w:r>
      <w:r w:rsidRPr="004B21DA">
        <w:t>фонда</w:t>
      </w:r>
      <w:r w:rsidR="00981553" w:rsidRPr="004B21DA">
        <w:t xml:space="preserve"> </w:t>
      </w:r>
      <w:r w:rsidRPr="004B21DA">
        <w:t>составили</w:t>
      </w:r>
      <w:r w:rsidR="00981553" w:rsidRPr="004B21DA">
        <w:t xml:space="preserve"> </w:t>
      </w:r>
      <w:r w:rsidRPr="004B21DA">
        <w:t>17,719</w:t>
      </w:r>
      <w:r w:rsidR="00981553" w:rsidRPr="004B21DA">
        <w:t xml:space="preserve"> </w:t>
      </w:r>
      <w:r w:rsidRPr="004B21DA">
        <w:t>триллиона</w:t>
      </w:r>
      <w:r w:rsidR="00981553" w:rsidRPr="004B21DA">
        <w:t xml:space="preserve"> </w:t>
      </w:r>
      <w:r w:rsidRPr="004B21DA">
        <w:t>крон</w:t>
      </w:r>
      <w:r w:rsidR="00981553" w:rsidRPr="004B21DA">
        <w:t xml:space="preserve"> </w:t>
      </w:r>
      <w:r w:rsidRPr="004B21DA">
        <w:t>(1,677</w:t>
      </w:r>
      <w:r w:rsidR="00981553" w:rsidRPr="004B21DA">
        <w:t xml:space="preserve"> </w:t>
      </w:r>
      <w:r w:rsidRPr="004B21DA">
        <w:t>триллиона</w:t>
      </w:r>
      <w:r w:rsidR="00981553" w:rsidRPr="004B21DA">
        <w:t xml:space="preserve"> </w:t>
      </w:r>
      <w:r w:rsidRPr="004B21DA">
        <w:t>долларов).</w:t>
      </w:r>
    </w:p>
    <w:p w14:paraId="78524DF9" w14:textId="77777777" w:rsidR="00F11D86" w:rsidRPr="004B21DA" w:rsidRDefault="00C7420D" w:rsidP="00F11D86">
      <w:r w:rsidRPr="004B21DA">
        <w:t>«</w:t>
      </w:r>
      <w:r w:rsidR="00F11D86" w:rsidRPr="004B21DA">
        <w:t>Независимо</w:t>
      </w:r>
      <w:r w:rsidR="00981553" w:rsidRPr="004B21DA">
        <w:t xml:space="preserve"> </w:t>
      </w:r>
      <w:r w:rsidR="00F11D86" w:rsidRPr="004B21DA">
        <w:t>от</w:t>
      </w:r>
      <w:r w:rsidR="00981553" w:rsidRPr="004B21DA">
        <w:t xml:space="preserve"> </w:t>
      </w:r>
      <w:r w:rsidR="00F11D86" w:rsidRPr="004B21DA">
        <w:t>того,</w:t>
      </w:r>
      <w:r w:rsidR="00981553" w:rsidRPr="004B21DA">
        <w:t xml:space="preserve"> </w:t>
      </w:r>
      <w:r w:rsidR="00F11D86" w:rsidRPr="004B21DA">
        <w:t>будем</w:t>
      </w:r>
      <w:r w:rsidR="00981553" w:rsidRPr="004B21DA">
        <w:t xml:space="preserve"> </w:t>
      </w:r>
      <w:r w:rsidR="00F11D86" w:rsidRPr="004B21DA">
        <w:t>ли</w:t>
      </w:r>
      <w:r w:rsidR="00981553" w:rsidRPr="004B21DA">
        <w:t xml:space="preserve"> </w:t>
      </w:r>
      <w:r w:rsidR="00F11D86" w:rsidRPr="004B21DA">
        <w:t>мы</w:t>
      </w:r>
      <w:r w:rsidR="00981553" w:rsidRPr="004B21DA">
        <w:t xml:space="preserve"> </w:t>
      </w:r>
      <w:r w:rsidR="00F11D86" w:rsidRPr="004B21DA">
        <w:t>номером</w:t>
      </w:r>
      <w:r w:rsidR="00981553" w:rsidRPr="004B21DA">
        <w:t xml:space="preserve"> </w:t>
      </w:r>
      <w:r w:rsidR="00F11D86" w:rsidRPr="004B21DA">
        <w:t>один</w:t>
      </w:r>
      <w:r w:rsidR="00981553" w:rsidRPr="004B21DA">
        <w:t xml:space="preserve"> </w:t>
      </w:r>
      <w:r w:rsidR="00F11D86" w:rsidRPr="004B21DA">
        <w:t>или</w:t>
      </w:r>
      <w:r w:rsidR="00981553" w:rsidRPr="004B21DA">
        <w:t xml:space="preserve"> </w:t>
      </w:r>
      <w:r w:rsidR="00F11D86" w:rsidRPr="004B21DA">
        <w:t>номером</w:t>
      </w:r>
      <w:r w:rsidR="00981553" w:rsidRPr="004B21DA">
        <w:t xml:space="preserve"> </w:t>
      </w:r>
      <w:r w:rsidR="00F11D86" w:rsidRPr="004B21DA">
        <w:t>два,</w:t>
      </w:r>
      <w:r w:rsidR="00981553" w:rsidRPr="004B21DA">
        <w:t xml:space="preserve"> </w:t>
      </w:r>
      <w:r w:rsidR="00F11D86" w:rsidRPr="004B21DA">
        <w:t>мы</w:t>
      </w:r>
      <w:r w:rsidR="00981553" w:rsidRPr="004B21DA">
        <w:t xml:space="preserve"> </w:t>
      </w:r>
      <w:r w:rsidR="00F11D86" w:rsidRPr="004B21DA">
        <w:t>будем</w:t>
      </w:r>
      <w:r w:rsidR="00981553" w:rsidRPr="004B21DA">
        <w:t xml:space="preserve"> </w:t>
      </w:r>
      <w:r w:rsidR="00F11D86" w:rsidRPr="004B21DA">
        <w:t>искать</w:t>
      </w:r>
      <w:r w:rsidR="00981553" w:rsidRPr="004B21DA">
        <w:t xml:space="preserve"> </w:t>
      </w:r>
      <w:r w:rsidR="00F11D86" w:rsidRPr="004B21DA">
        <w:t>инвестиции,</w:t>
      </w:r>
      <w:r w:rsidR="00981553" w:rsidRPr="004B21DA">
        <w:t xml:space="preserve"> </w:t>
      </w:r>
      <w:r w:rsidR="00F11D86" w:rsidRPr="004B21DA">
        <w:t>которые</w:t>
      </w:r>
      <w:r w:rsidR="00981553" w:rsidRPr="004B21DA">
        <w:t xml:space="preserve"> </w:t>
      </w:r>
      <w:r w:rsidR="00F11D86" w:rsidRPr="004B21DA">
        <w:t>будут</w:t>
      </w:r>
      <w:r w:rsidR="00981553" w:rsidRPr="004B21DA">
        <w:t xml:space="preserve"> </w:t>
      </w:r>
      <w:r w:rsidR="00F11D86" w:rsidRPr="004B21DA">
        <w:t>соответствовать</w:t>
      </w:r>
      <w:r w:rsidR="00981553" w:rsidRPr="004B21DA">
        <w:t xml:space="preserve"> </w:t>
      </w:r>
      <w:r w:rsidR="00F11D86" w:rsidRPr="004B21DA">
        <w:t>ожиданиям</w:t>
      </w:r>
      <w:r w:rsidR="00981553" w:rsidRPr="004B21DA">
        <w:t xml:space="preserve"> </w:t>
      </w:r>
      <w:r w:rsidR="00F11D86" w:rsidRPr="004B21DA">
        <w:t>пенсионеров,</w:t>
      </w:r>
      <w:r w:rsidR="00981553" w:rsidRPr="004B21DA">
        <w:t xml:space="preserve"> </w:t>
      </w:r>
      <w:r w:rsidR="00F11D86" w:rsidRPr="004B21DA">
        <w:t>чтобы</w:t>
      </w:r>
      <w:r w:rsidR="00981553" w:rsidRPr="004B21DA">
        <w:t xml:space="preserve"> </w:t>
      </w:r>
      <w:r w:rsidR="00F11D86" w:rsidRPr="004B21DA">
        <w:t>нас</w:t>
      </w:r>
      <w:r w:rsidR="00981553" w:rsidRPr="004B21DA">
        <w:t xml:space="preserve"> </w:t>
      </w:r>
      <w:r w:rsidR="00F11D86" w:rsidRPr="004B21DA">
        <w:t>считали</w:t>
      </w:r>
      <w:r w:rsidR="00981553" w:rsidRPr="004B21DA">
        <w:t xml:space="preserve"> </w:t>
      </w:r>
      <w:r w:rsidR="00F11D86" w:rsidRPr="004B21DA">
        <w:t>первоклассным</w:t>
      </w:r>
      <w:r w:rsidR="00981553" w:rsidRPr="004B21DA">
        <w:t xml:space="preserve"> </w:t>
      </w:r>
      <w:r w:rsidR="00F11D86" w:rsidRPr="004B21DA">
        <w:t>инвестором</w:t>
      </w:r>
      <w:r w:rsidR="00981553" w:rsidRPr="004B21DA">
        <w:t xml:space="preserve"> </w:t>
      </w:r>
      <w:r w:rsidR="00F11D86" w:rsidRPr="004B21DA">
        <w:t>в</w:t>
      </w:r>
      <w:r w:rsidR="00981553" w:rsidRPr="004B21DA">
        <w:t xml:space="preserve"> </w:t>
      </w:r>
      <w:r w:rsidR="00F11D86" w:rsidRPr="004B21DA">
        <w:t>мире</w:t>
      </w:r>
      <w:r w:rsidRPr="004B21DA">
        <w:t>»</w:t>
      </w:r>
      <w:r w:rsidR="00F11D86" w:rsidRPr="004B21DA">
        <w:t>,</w:t>
      </w:r>
      <w:r w:rsidR="00981553" w:rsidRPr="004B21DA">
        <w:t xml:space="preserve"> </w:t>
      </w:r>
      <w:r w:rsidR="00F11D86" w:rsidRPr="004B21DA">
        <w:t>-</w:t>
      </w:r>
      <w:r w:rsidR="00981553" w:rsidRPr="004B21DA">
        <w:t xml:space="preserve"> </w:t>
      </w:r>
      <w:r w:rsidR="00F11D86" w:rsidRPr="004B21DA">
        <w:t>заявил</w:t>
      </w:r>
      <w:r w:rsidR="00981553" w:rsidRPr="004B21DA">
        <w:t xml:space="preserve"> </w:t>
      </w:r>
      <w:r w:rsidR="00F11D86" w:rsidRPr="004B21DA">
        <w:t>на</w:t>
      </w:r>
      <w:r w:rsidR="00981553" w:rsidRPr="004B21DA">
        <w:t xml:space="preserve"> </w:t>
      </w:r>
      <w:r w:rsidR="00F11D86" w:rsidRPr="004B21DA">
        <w:t>пресс-конференции</w:t>
      </w:r>
      <w:r w:rsidR="00981553" w:rsidRPr="004B21DA">
        <w:t xml:space="preserve"> </w:t>
      </w:r>
      <w:r w:rsidR="00F11D86" w:rsidRPr="004B21DA">
        <w:t>президент</w:t>
      </w:r>
      <w:r w:rsidR="00981553" w:rsidRPr="004B21DA">
        <w:t xml:space="preserve"> </w:t>
      </w:r>
      <w:r w:rsidR="00F11D86" w:rsidRPr="004B21DA">
        <w:t>фонда</w:t>
      </w:r>
      <w:r w:rsidR="00981553" w:rsidRPr="004B21DA">
        <w:t xml:space="preserve"> </w:t>
      </w:r>
      <w:r w:rsidR="00F11D86" w:rsidRPr="004B21DA">
        <w:t>Масатака</w:t>
      </w:r>
      <w:r w:rsidR="00981553" w:rsidRPr="004B21DA">
        <w:t xml:space="preserve"> </w:t>
      </w:r>
      <w:r w:rsidR="00F11D86" w:rsidRPr="004B21DA">
        <w:t>Миязоно.</w:t>
      </w:r>
    </w:p>
    <w:p w14:paraId="08862FE3" w14:textId="77777777" w:rsidR="00F11D86" w:rsidRPr="004B21DA" w:rsidRDefault="00285678" w:rsidP="00F11D86">
      <w:r>
        <w:rPr>
          <w:noProof/>
        </w:rPr>
        <w:lastRenderedPageBreak/>
        <w:drawing>
          <wp:inline distT="0" distB="0" distL="0" distR="0" wp14:anchorId="6F2696A5" wp14:editId="366E2304">
            <wp:extent cx="5765800" cy="3496945"/>
            <wp:effectExtent l="0" t="0" r="0" b="0"/>
            <wp:docPr id="3"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65800" cy="3496945"/>
                    </a:xfrm>
                    <a:prstGeom prst="rect">
                      <a:avLst/>
                    </a:prstGeom>
                    <a:noFill/>
                    <a:ln>
                      <a:noFill/>
                    </a:ln>
                  </pic:spPr>
                </pic:pic>
              </a:graphicData>
            </a:graphic>
          </wp:inline>
        </w:drawing>
      </w:r>
    </w:p>
    <w:p w14:paraId="1EE7D6A2" w14:textId="77777777" w:rsidR="00F11D86" w:rsidRPr="004B21DA" w:rsidRDefault="00F11D86" w:rsidP="00F11D86">
      <w:r w:rsidRPr="004B21DA">
        <w:t>Вложения</w:t>
      </w:r>
      <w:r w:rsidR="00981553" w:rsidRPr="004B21DA">
        <w:t xml:space="preserve"> </w:t>
      </w:r>
      <w:r w:rsidRPr="004B21DA">
        <w:t>GPIF</w:t>
      </w:r>
      <w:r w:rsidR="00981553" w:rsidRPr="004B21DA">
        <w:t xml:space="preserve"> </w:t>
      </w:r>
      <w:r w:rsidRPr="004B21DA">
        <w:t>в</w:t>
      </w:r>
      <w:r w:rsidR="00981553" w:rsidRPr="004B21DA">
        <w:t xml:space="preserve"> </w:t>
      </w:r>
      <w:r w:rsidRPr="004B21DA">
        <w:t>японские</w:t>
      </w:r>
      <w:r w:rsidR="00981553" w:rsidRPr="004B21DA">
        <w:t xml:space="preserve"> </w:t>
      </w:r>
      <w:r w:rsidRPr="004B21DA">
        <w:t>акции</w:t>
      </w:r>
      <w:r w:rsidR="00981553" w:rsidRPr="004B21DA">
        <w:t xml:space="preserve"> </w:t>
      </w:r>
      <w:r w:rsidRPr="004B21DA">
        <w:t>принесли</w:t>
      </w:r>
      <w:r w:rsidR="00981553" w:rsidRPr="004B21DA">
        <w:t xml:space="preserve"> </w:t>
      </w:r>
      <w:r w:rsidRPr="004B21DA">
        <w:t>18,2</w:t>
      </w:r>
      <w:r w:rsidR="00981553" w:rsidRPr="004B21DA">
        <w:t xml:space="preserve">% </w:t>
      </w:r>
      <w:r w:rsidRPr="004B21DA">
        <w:t>прибыли</w:t>
      </w:r>
      <w:r w:rsidR="00981553" w:rsidRPr="004B21DA">
        <w:t xml:space="preserve"> </w:t>
      </w:r>
      <w:r w:rsidRPr="004B21DA">
        <w:t>за</w:t>
      </w:r>
      <w:r w:rsidR="00981553" w:rsidRPr="004B21DA">
        <w:t xml:space="preserve"> </w:t>
      </w:r>
      <w:r w:rsidRPr="004B21DA">
        <w:t>квартал,</w:t>
      </w:r>
      <w:r w:rsidR="00981553" w:rsidRPr="004B21DA">
        <w:t xml:space="preserve"> </w:t>
      </w:r>
      <w:r w:rsidRPr="004B21DA">
        <w:t>в</w:t>
      </w:r>
      <w:r w:rsidR="00981553" w:rsidRPr="004B21DA">
        <w:t xml:space="preserve"> </w:t>
      </w:r>
      <w:r w:rsidRPr="004B21DA">
        <w:t>то</w:t>
      </w:r>
      <w:r w:rsidR="00981553" w:rsidRPr="004B21DA">
        <w:t xml:space="preserve"> </w:t>
      </w:r>
      <w:r w:rsidRPr="004B21DA">
        <w:t>время</w:t>
      </w:r>
      <w:r w:rsidR="00981553" w:rsidRPr="004B21DA">
        <w:t xml:space="preserve"> </w:t>
      </w:r>
      <w:r w:rsidRPr="004B21DA">
        <w:t>как</w:t>
      </w:r>
      <w:r w:rsidR="00981553" w:rsidRPr="004B21DA">
        <w:t xml:space="preserve"> </w:t>
      </w:r>
      <w:r w:rsidRPr="004B21DA">
        <w:t>внутренние</w:t>
      </w:r>
      <w:r w:rsidR="00981553" w:rsidRPr="004B21DA">
        <w:t xml:space="preserve"> </w:t>
      </w:r>
      <w:r w:rsidRPr="004B21DA">
        <w:t>облигации</w:t>
      </w:r>
      <w:r w:rsidR="00981553" w:rsidRPr="004B21DA">
        <w:t xml:space="preserve"> </w:t>
      </w:r>
      <w:r w:rsidRPr="004B21DA">
        <w:t>принесли</w:t>
      </w:r>
      <w:r w:rsidR="00981553" w:rsidRPr="004B21DA">
        <w:t xml:space="preserve"> </w:t>
      </w:r>
      <w:r w:rsidRPr="004B21DA">
        <w:t>убыток</w:t>
      </w:r>
      <w:r w:rsidR="00981553" w:rsidRPr="004B21DA">
        <w:t xml:space="preserve"> </w:t>
      </w:r>
      <w:r w:rsidRPr="004B21DA">
        <w:t>в</w:t>
      </w:r>
      <w:r w:rsidR="00981553" w:rsidRPr="004B21DA">
        <w:t xml:space="preserve"> </w:t>
      </w:r>
      <w:r w:rsidRPr="004B21DA">
        <w:t>0,6</w:t>
      </w:r>
      <w:r w:rsidR="00981553" w:rsidRPr="004B21DA">
        <w:t>%</w:t>
      </w:r>
      <w:r w:rsidRPr="004B21DA">
        <w:t>.</w:t>
      </w:r>
      <w:r w:rsidR="00981553" w:rsidRPr="004B21DA">
        <w:t xml:space="preserve"> </w:t>
      </w:r>
      <w:r w:rsidRPr="004B21DA">
        <w:t>Инвестиции</w:t>
      </w:r>
      <w:r w:rsidR="00981553" w:rsidRPr="004B21DA">
        <w:t xml:space="preserve"> </w:t>
      </w:r>
      <w:r w:rsidRPr="004B21DA">
        <w:t>за</w:t>
      </w:r>
      <w:r w:rsidR="00981553" w:rsidRPr="004B21DA">
        <w:t xml:space="preserve"> </w:t>
      </w:r>
      <w:r w:rsidRPr="004B21DA">
        <w:t>рубежом</w:t>
      </w:r>
      <w:r w:rsidR="00981553" w:rsidRPr="004B21DA">
        <w:t xml:space="preserve"> </w:t>
      </w:r>
      <w:r w:rsidRPr="004B21DA">
        <w:t>выросли</w:t>
      </w:r>
      <w:r w:rsidR="00981553" w:rsidRPr="004B21DA">
        <w:t xml:space="preserve"> </w:t>
      </w:r>
      <w:r w:rsidRPr="004B21DA">
        <w:t>на</w:t>
      </w:r>
      <w:r w:rsidR="00981553" w:rsidRPr="004B21DA">
        <w:t xml:space="preserve"> </w:t>
      </w:r>
      <w:r w:rsidRPr="004B21DA">
        <w:t>15,8</w:t>
      </w:r>
      <w:r w:rsidR="00981553" w:rsidRPr="004B21DA">
        <w:t xml:space="preserve">% </w:t>
      </w:r>
      <w:r w:rsidRPr="004B21DA">
        <w:t>по</w:t>
      </w:r>
      <w:r w:rsidR="00981553" w:rsidRPr="004B21DA">
        <w:t xml:space="preserve"> </w:t>
      </w:r>
      <w:r w:rsidRPr="004B21DA">
        <w:t>акциям</w:t>
      </w:r>
      <w:r w:rsidR="00981553" w:rsidRPr="004B21DA">
        <w:t xml:space="preserve"> </w:t>
      </w:r>
      <w:r w:rsidRPr="004B21DA">
        <w:t>и</w:t>
      </w:r>
      <w:r w:rsidR="00981553" w:rsidRPr="004B21DA">
        <w:t xml:space="preserve"> </w:t>
      </w:r>
      <w:r w:rsidRPr="004B21DA">
        <w:t>на</w:t>
      </w:r>
      <w:r w:rsidR="00981553" w:rsidRPr="004B21DA">
        <w:t xml:space="preserve"> </w:t>
      </w:r>
      <w:r w:rsidRPr="004B21DA">
        <w:t>5,4</w:t>
      </w:r>
      <w:r w:rsidR="00981553" w:rsidRPr="004B21DA">
        <w:t xml:space="preserve">% </w:t>
      </w:r>
      <w:r w:rsidRPr="004B21DA">
        <w:t>по</w:t>
      </w:r>
      <w:r w:rsidR="00981553" w:rsidRPr="004B21DA">
        <w:t xml:space="preserve"> </w:t>
      </w:r>
      <w:r w:rsidRPr="004B21DA">
        <w:t>облигациям,</w:t>
      </w:r>
      <w:r w:rsidR="00981553" w:rsidRPr="004B21DA">
        <w:t xml:space="preserve"> </w:t>
      </w:r>
      <w:r w:rsidRPr="004B21DA">
        <w:t>так</w:t>
      </w:r>
      <w:r w:rsidR="00981553" w:rsidRPr="004B21DA">
        <w:t xml:space="preserve"> </w:t>
      </w:r>
      <w:r w:rsidRPr="004B21DA">
        <w:t>как</w:t>
      </w:r>
      <w:r w:rsidR="00981553" w:rsidRPr="004B21DA">
        <w:t xml:space="preserve"> </w:t>
      </w:r>
      <w:r w:rsidRPr="004B21DA">
        <w:t>доллар</w:t>
      </w:r>
      <w:r w:rsidR="00981553" w:rsidRPr="004B21DA">
        <w:t xml:space="preserve"> </w:t>
      </w:r>
      <w:r w:rsidRPr="004B21DA">
        <w:t>подорожал</w:t>
      </w:r>
      <w:r w:rsidR="00981553" w:rsidRPr="004B21DA">
        <w:t xml:space="preserve"> </w:t>
      </w:r>
      <w:r w:rsidRPr="004B21DA">
        <w:t>на</w:t>
      </w:r>
      <w:r w:rsidR="00981553" w:rsidRPr="004B21DA">
        <w:t xml:space="preserve"> </w:t>
      </w:r>
      <w:r w:rsidRPr="004B21DA">
        <w:t>7,3</w:t>
      </w:r>
      <w:r w:rsidR="00981553" w:rsidRPr="004B21DA">
        <w:t xml:space="preserve">% </w:t>
      </w:r>
      <w:r w:rsidRPr="004B21DA">
        <w:t>по</w:t>
      </w:r>
      <w:r w:rsidR="00981553" w:rsidRPr="004B21DA">
        <w:t xml:space="preserve"> </w:t>
      </w:r>
      <w:r w:rsidRPr="004B21DA">
        <w:t>отношению</w:t>
      </w:r>
      <w:r w:rsidR="00981553" w:rsidRPr="004B21DA">
        <w:t xml:space="preserve"> </w:t>
      </w:r>
      <w:r w:rsidRPr="004B21DA">
        <w:t>к</w:t>
      </w:r>
      <w:r w:rsidR="00981553" w:rsidRPr="004B21DA">
        <w:t xml:space="preserve"> </w:t>
      </w:r>
      <w:r w:rsidRPr="004B21DA">
        <w:t>иене.</w:t>
      </w:r>
      <w:r w:rsidR="00981553" w:rsidRPr="004B21DA">
        <w:t xml:space="preserve"> </w:t>
      </w:r>
      <w:r w:rsidRPr="004B21DA">
        <w:t>За</w:t>
      </w:r>
      <w:r w:rsidR="00981553" w:rsidRPr="004B21DA">
        <w:t xml:space="preserve"> </w:t>
      </w:r>
      <w:r w:rsidRPr="004B21DA">
        <w:t>весь</w:t>
      </w:r>
      <w:r w:rsidR="00981553" w:rsidRPr="004B21DA">
        <w:t xml:space="preserve"> </w:t>
      </w:r>
      <w:r w:rsidRPr="004B21DA">
        <w:t>финансовый</w:t>
      </w:r>
      <w:r w:rsidR="00981553" w:rsidRPr="004B21DA">
        <w:t xml:space="preserve"> </w:t>
      </w:r>
      <w:r w:rsidRPr="004B21DA">
        <w:t>год</w:t>
      </w:r>
      <w:r w:rsidR="00981553" w:rsidRPr="004B21DA">
        <w:t xml:space="preserve"> </w:t>
      </w:r>
      <w:r w:rsidRPr="004B21DA">
        <w:t>фонд</w:t>
      </w:r>
      <w:r w:rsidR="00981553" w:rsidRPr="004B21DA">
        <w:t xml:space="preserve"> </w:t>
      </w:r>
      <w:r w:rsidRPr="004B21DA">
        <w:t>получил</w:t>
      </w:r>
      <w:r w:rsidR="00981553" w:rsidRPr="004B21DA">
        <w:t xml:space="preserve"> </w:t>
      </w:r>
      <w:r w:rsidRPr="004B21DA">
        <w:t>рекордную</w:t>
      </w:r>
      <w:r w:rsidR="00981553" w:rsidRPr="004B21DA">
        <w:t xml:space="preserve"> </w:t>
      </w:r>
      <w:r w:rsidRPr="004B21DA">
        <w:t>прибыль</w:t>
      </w:r>
      <w:r w:rsidR="00981553" w:rsidRPr="004B21DA">
        <w:t xml:space="preserve"> </w:t>
      </w:r>
      <w:r w:rsidRPr="004B21DA">
        <w:t>в</w:t>
      </w:r>
      <w:r w:rsidR="00981553" w:rsidRPr="004B21DA">
        <w:t xml:space="preserve"> </w:t>
      </w:r>
      <w:r w:rsidRPr="004B21DA">
        <w:t>размере</w:t>
      </w:r>
      <w:r w:rsidR="00981553" w:rsidRPr="004B21DA">
        <w:t xml:space="preserve"> </w:t>
      </w:r>
      <w:r w:rsidRPr="004B21DA">
        <w:t>45,4</w:t>
      </w:r>
      <w:r w:rsidR="00981553" w:rsidRPr="004B21DA">
        <w:t xml:space="preserve"> </w:t>
      </w:r>
      <w:r w:rsidRPr="004B21DA">
        <w:t>триллиона</w:t>
      </w:r>
      <w:r w:rsidR="00981553" w:rsidRPr="004B21DA">
        <w:t xml:space="preserve"> </w:t>
      </w:r>
      <w:r w:rsidRPr="004B21DA">
        <w:t>иен.</w:t>
      </w:r>
    </w:p>
    <w:p w14:paraId="3F21BD0C" w14:textId="77777777" w:rsidR="00F11D86" w:rsidRPr="004B21DA" w:rsidRDefault="00F11D86" w:rsidP="00F11D86">
      <w:r w:rsidRPr="004B21DA">
        <w:t>За</w:t>
      </w:r>
      <w:r w:rsidR="00981553" w:rsidRPr="004B21DA">
        <w:t xml:space="preserve"> </w:t>
      </w:r>
      <w:r w:rsidRPr="004B21DA">
        <w:t>первые</w:t>
      </w:r>
      <w:r w:rsidR="00981553" w:rsidRPr="004B21DA">
        <w:t xml:space="preserve"> </w:t>
      </w:r>
      <w:r w:rsidRPr="004B21DA">
        <w:t>три</w:t>
      </w:r>
      <w:r w:rsidR="00981553" w:rsidRPr="004B21DA">
        <w:t xml:space="preserve"> </w:t>
      </w:r>
      <w:r w:rsidRPr="004B21DA">
        <w:t>месяца</w:t>
      </w:r>
      <w:r w:rsidR="00981553" w:rsidRPr="004B21DA">
        <w:t xml:space="preserve"> </w:t>
      </w:r>
      <w:r w:rsidRPr="004B21DA">
        <w:t>этого</w:t>
      </w:r>
      <w:r w:rsidR="00981553" w:rsidRPr="004B21DA">
        <w:t xml:space="preserve"> </w:t>
      </w:r>
      <w:r w:rsidRPr="004B21DA">
        <w:t>года</w:t>
      </w:r>
      <w:r w:rsidR="00981553" w:rsidRPr="004B21DA">
        <w:t xml:space="preserve"> </w:t>
      </w:r>
      <w:r w:rsidRPr="004B21DA">
        <w:t>мировой</w:t>
      </w:r>
      <w:r w:rsidR="00981553" w:rsidRPr="004B21DA">
        <w:t xml:space="preserve"> </w:t>
      </w:r>
      <w:r w:rsidRPr="004B21DA">
        <w:t>индекс</w:t>
      </w:r>
      <w:r w:rsidR="00981553" w:rsidRPr="004B21DA">
        <w:t xml:space="preserve"> </w:t>
      </w:r>
      <w:r w:rsidRPr="004B21DA">
        <w:t>MSCI</w:t>
      </w:r>
      <w:r w:rsidR="00981553" w:rsidRPr="004B21DA">
        <w:t xml:space="preserve"> </w:t>
      </w:r>
      <w:r w:rsidRPr="004B21DA">
        <w:t>All-Country</w:t>
      </w:r>
      <w:r w:rsidR="00981553" w:rsidRPr="004B21DA">
        <w:t xml:space="preserve"> </w:t>
      </w:r>
      <w:r w:rsidRPr="004B21DA">
        <w:t>World</w:t>
      </w:r>
      <w:r w:rsidR="00981553" w:rsidRPr="004B21DA">
        <w:t xml:space="preserve"> </w:t>
      </w:r>
      <w:r w:rsidRPr="004B21DA">
        <w:t>вырос</w:t>
      </w:r>
      <w:r w:rsidR="00981553" w:rsidRPr="004B21DA">
        <w:t xml:space="preserve"> </w:t>
      </w:r>
      <w:r w:rsidRPr="004B21DA">
        <w:t>примерно</w:t>
      </w:r>
      <w:r w:rsidR="00981553" w:rsidRPr="004B21DA">
        <w:t xml:space="preserve"> </w:t>
      </w:r>
      <w:r w:rsidRPr="004B21DA">
        <w:t>на</w:t>
      </w:r>
      <w:r w:rsidR="00981553" w:rsidRPr="004B21DA">
        <w:t xml:space="preserve"> </w:t>
      </w:r>
      <w:r w:rsidRPr="004B21DA">
        <w:t>7,8</w:t>
      </w:r>
      <w:r w:rsidR="00981553" w:rsidRPr="004B21DA">
        <w:t>%</w:t>
      </w:r>
      <w:r w:rsidRPr="004B21DA">
        <w:t>,</w:t>
      </w:r>
      <w:r w:rsidR="00981553" w:rsidRPr="004B21DA">
        <w:t xml:space="preserve"> </w:t>
      </w:r>
      <w:r w:rsidRPr="004B21DA">
        <w:t>индекс</w:t>
      </w:r>
      <w:r w:rsidR="00981553" w:rsidRPr="004B21DA">
        <w:t xml:space="preserve"> </w:t>
      </w:r>
      <w:r w:rsidRPr="004B21DA">
        <w:t>S&amp;P</w:t>
      </w:r>
      <w:r w:rsidR="00981553" w:rsidRPr="004B21DA">
        <w:t xml:space="preserve"> </w:t>
      </w:r>
      <w:r w:rsidRPr="004B21DA">
        <w:t>500</w:t>
      </w:r>
      <w:r w:rsidR="00981553" w:rsidRPr="004B21DA">
        <w:t xml:space="preserve"> </w:t>
      </w:r>
      <w:r w:rsidRPr="004B21DA">
        <w:t>-</w:t>
      </w:r>
      <w:r w:rsidR="00981553" w:rsidRPr="004B21DA">
        <w:t xml:space="preserve"> </w:t>
      </w:r>
      <w:r w:rsidRPr="004B21DA">
        <w:t>на</w:t>
      </w:r>
      <w:r w:rsidR="00981553" w:rsidRPr="004B21DA">
        <w:t xml:space="preserve"> </w:t>
      </w:r>
      <w:r w:rsidRPr="004B21DA">
        <w:t>10</w:t>
      </w:r>
      <w:r w:rsidR="00981553" w:rsidRPr="004B21DA">
        <w:t>%</w:t>
      </w:r>
      <w:r w:rsidRPr="004B21DA">
        <w:t>,</w:t>
      </w:r>
      <w:r w:rsidR="00981553" w:rsidRPr="004B21DA">
        <w:t xml:space="preserve"> </w:t>
      </w:r>
      <w:r w:rsidRPr="004B21DA">
        <w:t>а</w:t>
      </w:r>
      <w:r w:rsidR="00981553" w:rsidRPr="004B21DA">
        <w:t xml:space="preserve"> </w:t>
      </w:r>
      <w:r w:rsidRPr="004B21DA">
        <w:t>индекс</w:t>
      </w:r>
      <w:r w:rsidR="00981553" w:rsidRPr="004B21DA">
        <w:t xml:space="preserve"> </w:t>
      </w:r>
      <w:r w:rsidRPr="004B21DA">
        <w:t>Nikkei</w:t>
      </w:r>
      <w:r w:rsidR="00981553" w:rsidRPr="004B21DA">
        <w:t xml:space="preserve"> </w:t>
      </w:r>
      <w:r w:rsidRPr="004B21DA">
        <w:t>225</w:t>
      </w:r>
      <w:r w:rsidR="00981553" w:rsidRPr="004B21DA">
        <w:t xml:space="preserve"> </w:t>
      </w:r>
      <w:r w:rsidRPr="004B21DA">
        <w:t>Stock</w:t>
      </w:r>
      <w:r w:rsidR="00981553" w:rsidRPr="004B21DA">
        <w:t xml:space="preserve"> </w:t>
      </w:r>
      <w:r w:rsidRPr="004B21DA">
        <w:t>Average</w:t>
      </w:r>
      <w:r w:rsidR="00981553" w:rsidRPr="004B21DA">
        <w:t xml:space="preserve"> </w:t>
      </w:r>
      <w:r w:rsidRPr="004B21DA">
        <w:t>подскочил</w:t>
      </w:r>
      <w:r w:rsidR="00981553" w:rsidRPr="004B21DA">
        <w:t xml:space="preserve"> </w:t>
      </w:r>
      <w:r w:rsidRPr="004B21DA">
        <w:t>на</w:t>
      </w:r>
      <w:r w:rsidR="00981553" w:rsidRPr="004B21DA">
        <w:t xml:space="preserve"> </w:t>
      </w:r>
      <w:r w:rsidRPr="004B21DA">
        <w:t>21</w:t>
      </w:r>
      <w:r w:rsidR="00981553" w:rsidRPr="004B21DA">
        <w:t>%</w:t>
      </w:r>
      <w:r w:rsidRPr="004B21DA">
        <w:t>,</w:t>
      </w:r>
      <w:r w:rsidR="00981553" w:rsidRPr="004B21DA">
        <w:t xml:space="preserve"> </w:t>
      </w:r>
      <w:r w:rsidRPr="004B21DA">
        <w:t>достигнув</w:t>
      </w:r>
      <w:r w:rsidR="00981553" w:rsidRPr="004B21DA">
        <w:t xml:space="preserve"> </w:t>
      </w:r>
      <w:r w:rsidRPr="004B21DA">
        <w:t>исторического</w:t>
      </w:r>
      <w:r w:rsidR="00981553" w:rsidRPr="004B21DA">
        <w:t xml:space="preserve"> </w:t>
      </w:r>
      <w:r w:rsidRPr="004B21DA">
        <w:t>максимума.</w:t>
      </w:r>
      <w:r w:rsidR="00981553" w:rsidRPr="004B21DA">
        <w:t xml:space="preserve"> </w:t>
      </w:r>
      <w:r w:rsidRPr="004B21DA">
        <w:t>В</w:t>
      </w:r>
      <w:r w:rsidR="00981553" w:rsidRPr="004B21DA">
        <w:t xml:space="preserve"> </w:t>
      </w:r>
      <w:r w:rsidRPr="004B21DA">
        <w:t>долларовом</w:t>
      </w:r>
      <w:r w:rsidR="00981553" w:rsidRPr="004B21DA">
        <w:t xml:space="preserve"> </w:t>
      </w:r>
      <w:r w:rsidRPr="004B21DA">
        <w:t>выражении</w:t>
      </w:r>
      <w:r w:rsidR="00981553" w:rsidRPr="004B21DA">
        <w:t xml:space="preserve"> </w:t>
      </w:r>
      <w:r w:rsidRPr="004B21DA">
        <w:t>доходность</w:t>
      </w:r>
      <w:r w:rsidR="00981553" w:rsidRPr="004B21DA">
        <w:t xml:space="preserve"> </w:t>
      </w:r>
      <w:r w:rsidRPr="004B21DA">
        <w:t>японских</w:t>
      </w:r>
      <w:r w:rsidR="00981553" w:rsidRPr="004B21DA">
        <w:t xml:space="preserve"> </w:t>
      </w:r>
      <w:r w:rsidR="00C7420D" w:rsidRPr="004B21DA">
        <w:t>«</w:t>
      </w:r>
      <w:r w:rsidRPr="004B21DA">
        <w:t>голубых</w:t>
      </w:r>
      <w:r w:rsidR="00981553" w:rsidRPr="004B21DA">
        <w:t xml:space="preserve"> </w:t>
      </w:r>
      <w:r w:rsidRPr="004B21DA">
        <w:t>фишек</w:t>
      </w:r>
      <w:r w:rsidR="00C7420D" w:rsidRPr="004B21DA">
        <w:t>»</w:t>
      </w:r>
      <w:r w:rsidR="00981553" w:rsidRPr="004B21DA">
        <w:t xml:space="preserve"> </w:t>
      </w:r>
      <w:r w:rsidRPr="004B21DA">
        <w:t>составила</w:t>
      </w:r>
      <w:r w:rsidR="00981553" w:rsidRPr="004B21DA">
        <w:t xml:space="preserve"> </w:t>
      </w:r>
      <w:r w:rsidRPr="004B21DA">
        <w:t>около</w:t>
      </w:r>
      <w:r w:rsidR="00981553" w:rsidRPr="004B21DA">
        <w:t xml:space="preserve"> </w:t>
      </w:r>
      <w:r w:rsidRPr="004B21DA">
        <w:t>12</w:t>
      </w:r>
      <w:r w:rsidR="00981553" w:rsidRPr="004B21DA">
        <w:t>%</w:t>
      </w:r>
      <w:r w:rsidRPr="004B21DA">
        <w:t>.</w:t>
      </w:r>
      <w:r w:rsidR="00981553" w:rsidRPr="004B21DA">
        <w:t xml:space="preserve"> </w:t>
      </w:r>
      <w:r w:rsidRPr="004B21DA">
        <w:t>Доходность</w:t>
      </w:r>
      <w:r w:rsidR="00981553" w:rsidRPr="004B21DA">
        <w:t xml:space="preserve"> </w:t>
      </w:r>
      <w:r w:rsidRPr="004B21DA">
        <w:t>10-летних</w:t>
      </w:r>
      <w:r w:rsidR="00981553" w:rsidRPr="004B21DA">
        <w:t xml:space="preserve"> </w:t>
      </w:r>
      <w:r w:rsidRPr="004B21DA">
        <w:t>казначейских</w:t>
      </w:r>
      <w:r w:rsidR="00981553" w:rsidRPr="004B21DA">
        <w:t xml:space="preserve"> </w:t>
      </w:r>
      <w:r w:rsidRPr="004B21DA">
        <w:t>облигаций</w:t>
      </w:r>
      <w:r w:rsidR="00981553" w:rsidRPr="004B21DA">
        <w:t xml:space="preserve"> </w:t>
      </w:r>
      <w:r w:rsidRPr="004B21DA">
        <w:t>США</w:t>
      </w:r>
      <w:r w:rsidR="00981553" w:rsidRPr="004B21DA">
        <w:t xml:space="preserve"> </w:t>
      </w:r>
      <w:r w:rsidRPr="004B21DA">
        <w:t>выросла</w:t>
      </w:r>
      <w:r w:rsidR="00981553" w:rsidRPr="004B21DA">
        <w:t xml:space="preserve"> </w:t>
      </w:r>
      <w:r w:rsidRPr="004B21DA">
        <w:t>на</w:t>
      </w:r>
      <w:r w:rsidR="00981553" w:rsidRPr="004B21DA">
        <w:t xml:space="preserve"> </w:t>
      </w:r>
      <w:r w:rsidRPr="004B21DA">
        <w:t>32</w:t>
      </w:r>
      <w:r w:rsidR="00981553" w:rsidRPr="004B21DA">
        <w:t xml:space="preserve"> </w:t>
      </w:r>
      <w:r w:rsidRPr="004B21DA">
        <w:t>базисных</w:t>
      </w:r>
      <w:r w:rsidR="00981553" w:rsidRPr="004B21DA">
        <w:t xml:space="preserve"> </w:t>
      </w:r>
      <w:r w:rsidRPr="004B21DA">
        <w:t>пункта,</w:t>
      </w:r>
      <w:r w:rsidR="00981553" w:rsidRPr="004B21DA">
        <w:t xml:space="preserve"> </w:t>
      </w:r>
      <w:r w:rsidRPr="004B21DA">
        <w:t>в</w:t>
      </w:r>
      <w:r w:rsidR="00981553" w:rsidRPr="004B21DA">
        <w:t xml:space="preserve"> </w:t>
      </w:r>
      <w:r w:rsidRPr="004B21DA">
        <w:t>то</w:t>
      </w:r>
      <w:r w:rsidR="00981553" w:rsidRPr="004B21DA">
        <w:t xml:space="preserve"> </w:t>
      </w:r>
      <w:r w:rsidRPr="004B21DA">
        <w:t>время</w:t>
      </w:r>
      <w:r w:rsidR="00981553" w:rsidRPr="004B21DA">
        <w:t xml:space="preserve"> </w:t>
      </w:r>
      <w:r w:rsidRPr="004B21DA">
        <w:t>как</w:t>
      </w:r>
      <w:r w:rsidR="00981553" w:rsidRPr="004B21DA">
        <w:t xml:space="preserve"> </w:t>
      </w:r>
      <w:r w:rsidRPr="004B21DA">
        <w:t>доходность</w:t>
      </w:r>
      <w:r w:rsidR="00981553" w:rsidRPr="004B21DA">
        <w:t xml:space="preserve"> </w:t>
      </w:r>
      <w:r w:rsidRPr="004B21DA">
        <w:t>эталонных</w:t>
      </w:r>
      <w:r w:rsidR="00981553" w:rsidRPr="004B21DA">
        <w:t xml:space="preserve"> </w:t>
      </w:r>
      <w:r w:rsidRPr="004B21DA">
        <w:t>японских</w:t>
      </w:r>
      <w:r w:rsidR="00981553" w:rsidRPr="004B21DA">
        <w:t xml:space="preserve"> </w:t>
      </w:r>
      <w:r w:rsidRPr="004B21DA">
        <w:t>гособлигаций</w:t>
      </w:r>
      <w:r w:rsidR="00981553" w:rsidRPr="004B21DA">
        <w:t xml:space="preserve"> </w:t>
      </w:r>
      <w:r w:rsidRPr="004B21DA">
        <w:t>прибавила</w:t>
      </w:r>
      <w:r w:rsidR="00981553" w:rsidRPr="004B21DA">
        <w:t xml:space="preserve"> </w:t>
      </w:r>
      <w:r w:rsidRPr="004B21DA">
        <w:t>около</w:t>
      </w:r>
      <w:r w:rsidR="00981553" w:rsidRPr="004B21DA">
        <w:t xml:space="preserve"> </w:t>
      </w:r>
      <w:r w:rsidRPr="004B21DA">
        <w:t>11</w:t>
      </w:r>
      <w:r w:rsidR="00981553" w:rsidRPr="004B21DA">
        <w:t xml:space="preserve"> </w:t>
      </w:r>
      <w:r w:rsidRPr="004B21DA">
        <w:t>базисных</w:t>
      </w:r>
      <w:r w:rsidR="00981553" w:rsidRPr="004B21DA">
        <w:t xml:space="preserve"> </w:t>
      </w:r>
      <w:r w:rsidRPr="004B21DA">
        <w:t>пунктов.</w:t>
      </w:r>
    </w:p>
    <w:p w14:paraId="0C5E580B" w14:textId="77777777" w:rsidR="00F11D86" w:rsidRPr="004B21DA" w:rsidRDefault="00F11D86" w:rsidP="00F11D86">
      <w:r w:rsidRPr="004B21DA">
        <w:t>Японский</w:t>
      </w:r>
      <w:r w:rsidR="00981553" w:rsidRPr="004B21DA">
        <w:t xml:space="preserve"> </w:t>
      </w:r>
      <w:r w:rsidRPr="004B21DA">
        <w:t>GPIF</w:t>
      </w:r>
      <w:r w:rsidR="00981553" w:rsidRPr="004B21DA">
        <w:t xml:space="preserve"> </w:t>
      </w:r>
      <w:r w:rsidRPr="004B21DA">
        <w:t>увеличил</w:t>
      </w:r>
      <w:r w:rsidR="00981553" w:rsidRPr="004B21DA">
        <w:t xml:space="preserve"> </w:t>
      </w:r>
      <w:r w:rsidRPr="004B21DA">
        <w:t>объем</w:t>
      </w:r>
      <w:r w:rsidR="00981553" w:rsidRPr="004B21DA">
        <w:t xml:space="preserve"> </w:t>
      </w:r>
      <w:r w:rsidRPr="004B21DA">
        <w:t>казначейских</w:t>
      </w:r>
      <w:r w:rsidR="00981553" w:rsidRPr="004B21DA">
        <w:t xml:space="preserve"> </w:t>
      </w:r>
      <w:r w:rsidRPr="004B21DA">
        <w:t>долговых</w:t>
      </w:r>
      <w:r w:rsidR="00981553" w:rsidRPr="004B21DA">
        <w:t xml:space="preserve"> </w:t>
      </w:r>
      <w:r w:rsidRPr="004B21DA">
        <w:t>обязательств</w:t>
      </w:r>
      <w:r w:rsidR="00981553" w:rsidRPr="004B21DA">
        <w:t xml:space="preserve"> </w:t>
      </w:r>
      <w:r w:rsidRPr="004B21DA">
        <w:t>больше</w:t>
      </w:r>
      <w:r w:rsidR="00981553" w:rsidRPr="004B21DA">
        <w:t xml:space="preserve"> </w:t>
      </w:r>
      <w:r w:rsidRPr="004B21DA">
        <w:t>всего</w:t>
      </w:r>
      <w:r w:rsidR="00981553" w:rsidRPr="004B21DA">
        <w:t xml:space="preserve"> </w:t>
      </w:r>
      <w:r w:rsidRPr="004B21DA">
        <w:t>за</w:t>
      </w:r>
      <w:r w:rsidR="00981553" w:rsidRPr="004B21DA">
        <w:t xml:space="preserve"> </w:t>
      </w:r>
      <w:r w:rsidRPr="004B21DA">
        <w:t>четыре</w:t>
      </w:r>
      <w:r w:rsidR="00981553" w:rsidRPr="004B21DA">
        <w:t xml:space="preserve"> </w:t>
      </w:r>
      <w:r w:rsidRPr="004B21DA">
        <w:t>года</w:t>
      </w:r>
    </w:p>
    <w:p w14:paraId="1A6459F1" w14:textId="77777777" w:rsidR="00F11D86" w:rsidRPr="004B21DA" w:rsidRDefault="00F11D86" w:rsidP="00F11D86">
      <w:r w:rsidRPr="004B21DA">
        <w:t>В</w:t>
      </w:r>
      <w:r w:rsidR="00981553" w:rsidRPr="004B21DA">
        <w:t xml:space="preserve"> </w:t>
      </w:r>
      <w:r w:rsidRPr="004B21DA">
        <w:t>этом</w:t>
      </w:r>
      <w:r w:rsidR="00981553" w:rsidRPr="004B21DA">
        <w:t xml:space="preserve"> </w:t>
      </w:r>
      <w:r w:rsidRPr="004B21DA">
        <w:t>году</w:t>
      </w:r>
      <w:r w:rsidR="00981553" w:rsidRPr="004B21DA">
        <w:t xml:space="preserve"> </w:t>
      </w:r>
      <w:r w:rsidRPr="004B21DA">
        <w:t>курс</w:t>
      </w:r>
      <w:r w:rsidR="00981553" w:rsidRPr="004B21DA">
        <w:t xml:space="preserve"> </w:t>
      </w:r>
      <w:r w:rsidRPr="004B21DA">
        <w:t>иены</w:t>
      </w:r>
      <w:r w:rsidR="00981553" w:rsidRPr="004B21DA">
        <w:t xml:space="preserve"> </w:t>
      </w:r>
      <w:r w:rsidRPr="004B21DA">
        <w:t>к</w:t>
      </w:r>
      <w:r w:rsidR="00981553" w:rsidRPr="004B21DA">
        <w:t xml:space="preserve"> </w:t>
      </w:r>
      <w:r w:rsidRPr="004B21DA">
        <w:t>доллару</w:t>
      </w:r>
      <w:r w:rsidR="00981553" w:rsidRPr="004B21DA">
        <w:t xml:space="preserve"> </w:t>
      </w:r>
      <w:r w:rsidRPr="004B21DA">
        <w:t>упал</w:t>
      </w:r>
      <w:r w:rsidR="00981553" w:rsidRPr="004B21DA">
        <w:t xml:space="preserve"> </w:t>
      </w:r>
      <w:r w:rsidRPr="004B21DA">
        <w:t>более</w:t>
      </w:r>
      <w:r w:rsidR="00981553" w:rsidRPr="004B21DA">
        <w:t xml:space="preserve"> </w:t>
      </w:r>
      <w:r w:rsidRPr="004B21DA">
        <w:t>чем</w:t>
      </w:r>
      <w:r w:rsidR="00981553" w:rsidRPr="004B21DA">
        <w:t xml:space="preserve"> </w:t>
      </w:r>
      <w:r w:rsidRPr="004B21DA">
        <w:t>на</w:t>
      </w:r>
      <w:r w:rsidR="00981553" w:rsidRPr="004B21DA">
        <w:t xml:space="preserve"> </w:t>
      </w:r>
      <w:r w:rsidRPr="004B21DA">
        <w:t>12</w:t>
      </w:r>
      <w:r w:rsidR="00981553" w:rsidRPr="004B21DA">
        <w:t>%</w:t>
      </w:r>
      <w:r w:rsidRPr="004B21DA">
        <w:t>,</w:t>
      </w:r>
      <w:r w:rsidR="00981553" w:rsidRPr="004B21DA">
        <w:t xml:space="preserve"> </w:t>
      </w:r>
      <w:r w:rsidRPr="004B21DA">
        <w:t>что</w:t>
      </w:r>
      <w:r w:rsidR="00981553" w:rsidRPr="004B21DA">
        <w:t xml:space="preserve"> </w:t>
      </w:r>
      <w:r w:rsidRPr="004B21DA">
        <w:t>стало</w:t>
      </w:r>
      <w:r w:rsidR="00981553" w:rsidRPr="004B21DA">
        <w:t xml:space="preserve"> </w:t>
      </w:r>
      <w:r w:rsidRPr="004B21DA">
        <w:t>худшим</w:t>
      </w:r>
      <w:r w:rsidR="00981553" w:rsidRPr="004B21DA">
        <w:t xml:space="preserve"> </w:t>
      </w:r>
      <w:r w:rsidRPr="004B21DA">
        <w:t>показателем</w:t>
      </w:r>
      <w:r w:rsidR="00981553" w:rsidRPr="004B21DA">
        <w:t xml:space="preserve"> </w:t>
      </w:r>
      <w:r w:rsidRPr="004B21DA">
        <w:t>среди</w:t>
      </w:r>
      <w:r w:rsidR="00981553" w:rsidRPr="004B21DA">
        <w:t xml:space="preserve"> </w:t>
      </w:r>
      <w:r w:rsidRPr="004B21DA">
        <w:t>основных</w:t>
      </w:r>
      <w:r w:rsidR="00981553" w:rsidRPr="004B21DA">
        <w:t xml:space="preserve"> </w:t>
      </w:r>
      <w:r w:rsidRPr="004B21DA">
        <w:t>валют,</w:t>
      </w:r>
      <w:r w:rsidR="00981553" w:rsidRPr="004B21DA">
        <w:t xml:space="preserve"> </w:t>
      </w:r>
      <w:r w:rsidRPr="004B21DA">
        <w:t>так</w:t>
      </w:r>
      <w:r w:rsidR="00981553" w:rsidRPr="004B21DA">
        <w:t xml:space="preserve"> </w:t>
      </w:r>
      <w:r w:rsidRPr="004B21DA">
        <w:t>как</w:t>
      </w:r>
      <w:r w:rsidR="00981553" w:rsidRPr="004B21DA">
        <w:t xml:space="preserve"> </w:t>
      </w:r>
      <w:r w:rsidRPr="004B21DA">
        <w:t>огромный</w:t>
      </w:r>
      <w:r w:rsidR="00981553" w:rsidRPr="004B21DA">
        <w:t xml:space="preserve"> </w:t>
      </w:r>
      <w:r w:rsidRPr="004B21DA">
        <w:t>разрыв</w:t>
      </w:r>
      <w:r w:rsidR="00981553" w:rsidRPr="004B21DA">
        <w:t xml:space="preserve"> </w:t>
      </w:r>
      <w:r w:rsidRPr="004B21DA">
        <w:t>между</w:t>
      </w:r>
      <w:r w:rsidR="00981553" w:rsidRPr="004B21DA">
        <w:t xml:space="preserve"> </w:t>
      </w:r>
      <w:r w:rsidRPr="004B21DA">
        <w:t>процентными</w:t>
      </w:r>
      <w:r w:rsidR="00981553" w:rsidRPr="004B21DA">
        <w:t xml:space="preserve"> </w:t>
      </w:r>
      <w:r w:rsidRPr="004B21DA">
        <w:t>ставками</w:t>
      </w:r>
      <w:r w:rsidR="00981553" w:rsidRPr="004B21DA">
        <w:t xml:space="preserve"> </w:t>
      </w:r>
      <w:r w:rsidRPr="004B21DA">
        <w:t>в</w:t>
      </w:r>
      <w:r w:rsidR="00981553" w:rsidRPr="004B21DA">
        <w:t xml:space="preserve"> </w:t>
      </w:r>
      <w:r w:rsidRPr="004B21DA">
        <w:t>Японии</w:t>
      </w:r>
      <w:r w:rsidR="00981553" w:rsidRPr="004B21DA">
        <w:t xml:space="preserve"> </w:t>
      </w:r>
      <w:r w:rsidRPr="004B21DA">
        <w:t>и</w:t>
      </w:r>
      <w:r w:rsidR="00981553" w:rsidRPr="004B21DA">
        <w:t xml:space="preserve"> </w:t>
      </w:r>
      <w:r w:rsidRPr="004B21DA">
        <w:t>США</w:t>
      </w:r>
      <w:r w:rsidR="00981553" w:rsidRPr="004B21DA">
        <w:t xml:space="preserve"> </w:t>
      </w:r>
      <w:r w:rsidRPr="004B21DA">
        <w:t>продолжает</w:t>
      </w:r>
      <w:r w:rsidR="00981553" w:rsidRPr="004B21DA">
        <w:t xml:space="preserve"> </w:t>
      </w:r>
      <w:r w:rsidRPr="004B21DA">
        <w:t>оказывать</w:t>
      </w:r>
      <w:r w:rsidR="00981553" w:rsidRPr="004B21DA">
        <w:t xml:space="preserve"> </w:t>
      </w:r>
      <w:r w:rsidRPr="004B21DA">
        <w:t>давление</w:t>
      </w:r>
      <w:r w:rsidR="00981553" w:rsidRPr="004B21DA">
        <w:t xml:space="preserve"> </w:t>
      </w:r>
      <w:r w:rsidRPr="004B21DA">
        <w:t>на</w:t>
      </w:r>
      <w:r w:rsidR="00981553" w:rsidRPr="004B21DA">
        <w:t xml:space="preserve"> </w:t>
      </w:r>
      <w:r w:rsidRPr="004B21DA">
        <w:t>валюту.</w:t>
      </w:r>
    </w:p>
    <w:p w14:paraId="16DB3205" w14:textId="77777777" w:rsidR="00F11D86" w:rsidRPr="004B21DA" w:rsidRDefault="00285678" w:rsidP="00F11D86">
      <w:r>
        <w:rPr>
          <w:noProof/>
        </w:rPr>
        <w:lastRenderedPageBreak/>
        <w:drawing>
          <wp:inline distT="0" distB="0" distL="0" distR="0" wp14:anchorId="3A42280C" wp14:editId="170714CD">
            <wp:extent cx="5765800" cy="2954655"/>
            <wp:effectExtent l="0" t="0" r="0" b="0"/>
            <wp:docPr id="4"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65800" cy="2954655"/>
                    </a:xfrm>
                    <a:prstGeom prst="rect">
                      <a:avLst/>
                    </a:prstGeom>
                    <a:noFill/>
                    <a:ln>
                      <a:noFill/>
                    </a:ln>
                  </pic:spPr>
                </pic:pic>
              </a:graphicData>
            </a:graphic>
          </wp:inline>
        </w:drawing>
      </w:r>
    </w:p>
    <w:p w14:paraId="721A9785" w14:textId="77777777" w:rsidR="00F11D86" w:rsidRPr="004B21DA" w:rsidRDefault="00F11D86" w:rsidP="00F11D86">
      <w:r w:rsidRPr="004B21DA">
        <w:t>Доходность</w:t>
      </w:r>
      <w:r w:rsidR="00981553" w:rsidRPr="004B21DA">
        <w:t xml:space="preserve"> </w:t>
      </w:r>
      <w:r w:rsidRPr="004B21DA">
        <w:t>в</w:t>
      </w:r>
      <w:r w:rsidR="00981553" w:rsidRPr="004B21DA">
        <w:t xml:space="preserve"> </w:t>
      </w:r>
      <w:r w:rsidRPr="004B21DA">
        <w:t>январе-марте,</w:t>
      </w:r>
      <w:r w:rsidR="00981553" w:rsidRPr="004B21DA">
        <w:t xml:space="preserve"> </w:t>
      </w:r>
      <w:r w:rsidRPr="004B21DA">
        <w:t>распределение</w:t>
      </w:r>
      <w:r w:rsidR="00981553" w:rsidRPr="004B21DA">
        <w:t xml:space="preserve"> </w:t>
      </w:r>
      <w:r w:rsidRPr="004B21DA">
        <w:t>активов</w:t>
      </w:r>
      <w:r w:rsidR="00981553" w:rsidRPr="004B21DA">
        <w:t xml:space="preserve"> </w:t>
      </w:r>
      <w:r w:rsidRPr="004B21DA">
        <w:t>на</w:t>
      </w:r>
      <w:r w:rsidR="00981553" w:rsidRPr="004B21DA">
        <w:t xml:space="preserve"> </w:t>
      </w:r>
      <w:r w:rsidRPr="004B21DA">
        <w:t>конец</w:t>
      </w:r>
      <w:r w:rsidR="00981553" w:rsidRPr="004B21DA">
        <w:t xml:space="preserve"> </w:t>
      </w:r>
      <w:r w:rsidRPr="004B21DA">
        <w:t>марта,</w:t>
      </w:r>
      <w:r w:rsidR="00981553" w:rsidRPr="004B21DA">
        <w:t xml:space="preserve"> </w:t>
      </w:r>
      <w:r w:rsidRPr="004B21DA">
        <w:t>целевое</w:t>
      </w:r>
      <w:r w:rsidR="00981553" w:rsidRPr="004B21DA">
        <w:t xml:space="preserve"> </w:t>
      </w:r>
      <w:r w:rsidRPr="004B21DA">
        <w:t>распределение</w:t>
      </w:r>
      <w:r w:rsidR="00981553" w:rsidRPr="004B21DA">
        <w:t xml:space="preserve"> </w:t>
      </w:r>
      <w:r w:rsidRPr="004B21DA">
        <w:t>активов</w:t>
      </w:r>
    </w:p>
    <w:p w14:paraId="0133C1E1" w14:textId="77777777" w:rsidR="00F11D86" w:rsidRPr="004B21DA" w:rsidRDefault="00F11D86" w:rsidP="00F11D86">
      <w:r w:rsidRPr="004B21DA">
        <w:t>GPIF</w:t>
      </w:r>
      <w:r w:rsidR="00981553" w:rsidRPr="004B21DA">
        <w:t xml:space="preserve"> </w:t>
      </w:r>
      <w:r w:rsidRPr="004B21DA">
        <w:t>заявил,</w:t>
      </w:r>
      <w:r w:rsidR="00981553" w:rsidRPr="004B21DA">
        <w:t xml:space="preserve"> </w:t>
      </w:r>
      <w:r w:rsidRPr="004B21DA">
        <w:t>что</w:t>
      </w:r>
      <w:r w:rsidR="00981553" w:rsidRPr="004B21DA">
        <w:t xml:space="preserve"> </w:t>
      </w:r>
      <w:r w:rsidRPr="004B21DA">
        <w:t>получил</w:t>
      </w:r>
      <w:r w:rsidR="00981553" w:rsidRPr="004B21DA">
        <w:t xml:space="preserve"> </w:t>
      </w:r>
      <w:r w:rsidRPr="004B21DA">
        <w:t>сверхприбыль</w:t>
      </w:r>
      <w:r w:rsidR="00981553" w:rsidRPr="004B21DA">
        <w:t xml:space="preserve"> </w:t>
      </w:r>
      <w:r w:rsidRPr="004B21DA">
        <w:t>в</w:t>
      </w:r>
      <w:r w:rsidR="00981553" w:rsidRPr="004B21DA">
        <w:t xml:space="preserve"> </w:t>
      </w:r>
      <w:r w:rsidRPr="004B21DA">
        <w:t>размере</w:t>
      </w:r>
      <w:r w:rsidR="00981553" w:rsidRPr="004B21DA">
        <w:t xml:space="preserve"> </w:t>
      </w:r>
      <w:r w:rsidRPr="004B21DA">
        <w:t>130</w:t>
      </w:r>
      <w:r w:rsidR="00981553" w:rsidRPr="004B21DA">
        <w:t xml:space="preserve"> </w:t>
      </w:r>
      <w:r w:rsidRPr="004B21DA">
        <w:t>млрд</w:t>
      </w:r>
      <w:r w:rsidR="00981553" w:rsidRPr="004B21DA">
        <w:t xml:space="preserve"> </w:t>
      </w:r>
      <w:r w:rsidRPr="004B21DA">
        <w:t>иен</w:t>
      </w:r>
      <w:r w:rsidR="00981553" w:rsidRPr="004B21DA">
        <w:t xml:space="preserve"> </w:t>
      </w:r>
      <w:r w:rsidRPr="004B21DA">
        <w:t>за</w:t>
      </w:r>
      <w:r w:rsidR="00981553" w:rsidRPr="004B21DA">
        <w:t xml:space="preserve"> </w:t>
      </w:r>
      <w:r w:rsidRPr="004B21DA">
        <w:t>счет</w:t>
      </w:r>
      <w:r w:rsidR="00981553" w:rsidRPr="004B21DA">
        <w:t xml:space="preserve"> </w:t>
      </w:r>
      <w:r w:rsidRPr="004B21DA">
        <w:t>активных</w:t>
      </w:r>
      <w:r w:rsidR="00981553" w:rsidRPr="004B21DA">
        <w:t xml:space="preserve"> </w:t>
      </w:r>
      <w:r w:rsidRPr="004B21DA">
        <w:t>инвестиций</w:t>
      </w:r>
      <w:r w:rsidR="00981553" w:rsidRPr="004B21DA">
        <w:t xml:space="preserve"> </w:t>
      </w:r>
      <w:r w:rsidRPr="004B21DA">
        <w:t>в</w:t>
      </w:r>
      <w:r w:rsidR="00981553" w:rsidRPr="004B21DA">
        <w:t xml:space="preserve"> </w:t>
      </w:r>
      <w:r w:rsidRPr="004B21DA">
        <w:t>иностранные</w:t>
      </w:r>
      <w:r w:rsidR="00981553" w:rsidRPr="004B21DA">
        <w:t xml:space="preserve"> </w:t>
      </w:r>
      <w:r w:rsidRPr="004B21DA">
        <w:t>и</w:t>
      </w:r>
      <w:r w:rsidR="00981553" w:rsidRPr="004B21DA">
        <w:t xml:space="preserve"> </w:t>
      </w:r>
      <w:r w:rsidRPr="004B21DA">
        <w:t>отечественные</w:t>
      </w:r>
      <w:r w:rsidR="00981553" w:rsidRPr="004B21DA">
        <w:t xml:space="preserve"> </w:t>
      </w:r>
      <w:r w:rsidRPr="004B21DA">
        <w:t>акции</w:t>
      </w:r>
      <w:r w:rsidR="00981553" w:rsidRPr="004B21DA">
        <w:t xml:space="preserve"> </w:t>
      </w:r>
      <w:r w:rsidRPr="004B21DA">
        <w:t>-</w:t>
      </w:r>
      <w:r w:rsidR="00981553" w:rsidRPr="004B21DA">
        <w:t xml:space="preserve"> </w:t>
      </w:r>
      <w:r w:rsidRPr="004B21DA">
        <w:t>новой</w:t>
      </w:r>
      <w:r w:rsidR="00981553" w:rsidRPr="004B21DA">
        <w:t xml:space="preserve"> </w:t>
      </w:r>
      <w:r w:rsidRPr="004B21DA">
        <w:t>инициативы</w:t>
      </w:r>
      <w:r w:rsidR="00981553" w:rsidRPr="004B21DA">
        <w:t xml:space="preserve"> </w:t>
      </w:r>
      <w:r w:rsidRPr="004B21DA">
        <w:t>главного</w:t>
      </w:r>
      <w:r w:rsidR="00981553" w:rsidRPr="004B21DA">
        <w:t xml:space="preserve"> </w:t>
      </w:r>
      <w:r w:rsidRPr="004B21DA">
        <w:t>инвестиционного</w:t>
      </w:r>
      <w:r w:rsidR="00981553" w:rsidRPr="004B21DA">
        <w:t xml:space="preserve"> </w:t>
      </w:r>
      <w:r w:rsidRPr="004B21DA">
        <w:t>директора</w:t>
      </w:r>
      <w:r w:rsidR="00981553" w:rsidRPr="004B21DA">
        <w:t xml:space="preserve"> </w:t>
      </w:r>
      <w:r w:rsidRPr="004B21DA">
        <w:t>Эйдзи</w:t>
      </w:r>
      <w:r w:rsidR="00981553" w:rsidRPr="004B21DA">
        <w:t xml:space="preserve"> </w:t>
      </w:r>
      <w:r w:rsidRPr="004B21DA">
        <w:t>Уэды.</w:t>
      </w:r>
    </w:p>
    <w:p w14:paraId="39A19241" w14:textId="77777777" w:rsidR="00F11D86" w:rsidRPr="004B21DA" w:rsidRDefault="00C7420D" w:rsidP="00F11D86">
      <w:r w:rsidRPr="004B21DA">
        <w:t>«</w:t>
      </w:r>
      <w:r w:rsidR="00F11D86" w:rsidRPr="004B21DA">
        <w:t>Мы</w:t>
      </w:r>
      <w:r w:rsidR="00981553" w:rsidRPr="004B21DA">
        <w:t xml:space="preserve"> </w:t>
      </w:r>
      <w:r w:rsidR="00F11D86" w:rsidRPr="004B21DA">
        <w:t>только</w:t>
      </w:r>
      <w:r w:rsidR="00981553" w:rsidRPr="004B21DA">
        <w:t xml:space="preserve"> </w:t>
      </w:r>
      <w:r w:rsidR="00F11D86" w:rsidRPr="004B21DA">
        <w:t>начали</w:t>
      </w:r>
      <w:r w:rsidR="00981553" w:rsidRPr="004B21DA">
        <w:t xml:space="preserve"> </w:t>
      </w:r>
      <w:r w:rsidR="00F11D86" w:rsidRPr="004B21DA">
        <w:t>эту</w:t>
      </w:r>
      <w:r w:rsidR="00981553" w:rsidRPr="004B21DA">
        <w:t xml:space="preserve"> </w:t>
      </w:r>
      <w:r w:rsidR="00F11D86" w:rsidRPr="004B21DA">
        <w:t>работу,</w:t>
      </w:r>
      <w:r w:rsidR="00981553" w:rsidRPr="004B21DA">
        <w:t xml:space="preserve"> </w:t>
      </w:r>
      <w:r w:rsidR="00F11D86" w:rsidRPr="004B21DA">
        <w:t>поэтому,</w:t>
      </w:r>
      <w:r w:rsidR="00981553" w:rsidRPr="004B21DA">
        <w:t xml:space="preserve"> </w:t>
      </w:r>
      <w:r w:rsidR="00F11D86" w:rsidRPr="004B21DA">
        <w:t>возможно,</w:t>
      </w:r>
      <w:r w:rsidR="00981553" w:rsidRPr="004B21DA">
        <w:t xml:space="preserve"> </w:t>
      </w:r>
      <w:r w:rsidR="00F11D86" w:rsidRPr="004B21DA">
        <w:t>еще</w:t>
      </w:r>
      <w:r w:rsidR="00981553" w:rsidRPr="004B21DA">
        <w:t xml:space="preserve"> </w:t>
      </w:r>
      <w:r w:rsidR="00F11D86" w:rsidRPr="004B21DA">
        <w:t>рано</w:t>
      </w:r>
      <w:r w:rsidR="00981553" w:rsidRPr="004B21DA">
        <w:t xml:space="preserve"> </w:t>
      </w:r>
      <w:r w:rsidR="00F11D86" w:rsidRPr="004B21DA">
        <w:t>говорить</w:t>
      </w:r>
      <w:r w:rsidR="00981553" w:rsidRPr="004B21DA">
        <w:t xml:space="preserve"> </w:t>
      </w:r>
      <w:r w:rsidR="00F11D86" w:rsidRPr="004B21DA">
        <w:t>о</w:t>
      </w:r>
      <w:r w:rsidR="00981553" w:rsidRPr="004B21DA">
        <w:t xml:space="preserve"> </w:t>
      </w:r>
      <w:r w:rsidR="00F11D86" w:rsidRPr="004B21DA">
        <w:t>результатах,</w:t>
      </w:r>
      <w:r w:rsidR="00981553" w:rsidRPr="004B21DA">
        <w:t xml:space="preserve"> </w:t>
      </w:r>
      <w:r w:rsidR="00F11D86" w:rsidRPr="004B21DA">
        <w:t>но</w:t>
      </w:r>
      <w:r w:rsidR="00981553" w:rsidRPr="004B21DA">
        <w:t xml:space="preserve"> </w:t>
      </w:r>
      <w:r w:rsidR="00F11D86" w:rsidRPr="004B21DA">
        <w:t>мы</w:t>
      </w:r>
      <w:r w:rsidR="00981553" w:rsidRPr="004B21DA">
        <w:t xml:space="preserve"> </w:t>
      </w:r>
      <w:r w:rsidR="00F11D86" w:rsidRPr="004B21DA">
        <w:t>начали</w:t>
      </w:r>
      <w:r w:rsidR="00981553" w:rsidRPr="004B21DA">
        <w:t xml:space="preserve"> </w:t>
      </w:r>
      <w:r w:rsidR="00F11D86" w:rsidRPr="004B21DA">
        <w:t>ее</w:t>
      </w:r>
      <w:r w:rsidR="00981553" w:rsidRPr="004B21DA">
        <w:t xml:space="preserve"> </w:t>
      </w:r>
      <w:r w:rsidR="00F11D86" w:rsidRPr="004B21DA">
        <w:t>очень</w:t>
      </w:r>
      <w:r w:rsidR="00981553" w:rsidRPr="004B21DA">
        <w:t xml:space="preserve"> </w:t>
      </w:r>
      <w:r w:rsidR="00F11D86" w:rsidRPr="004B21DA">
        <w:t>успешно</w:t>
      </w:r>
      <w:r w:rsidRPr="004B21DA">
        <w:t>»</w:t>
      </w:r>
      <w:r w:rsidR="00F11D86" w:rsidRPr="004B21DA">
        <w:t>,</w:t>
      </w:r>
      <w:r w:rsidR="00981553" w:rsidRPr="004B21DA">
        <w:t xml:space="preserve"> </w:t>
      </w:r>
      <w:r w:rsidR="00F11D86" w:rsidRPr="004B21DA">
        <w:t>-</w:t>
      </w:r>
      <w:r w:rsidR="00981553" w:rsidRPr="004B21DA">
        <w:t xml:space="preserve"> </w:t>
      </w:r>
      <w:r w:rsidR="00F11D86" w:rsidRPr="004B21DA">
        <w:t>сказал</w:t>
      </w:r>
      <w:r w:rsidR="00981553" w:rsidRPr="004B21DA">
        <w:t xml:space="preserve"> </w:t>
      </w:r>
      <w:r w:rsidR="00F11D86" w:rsidRPr="004B21DA">
        <w:t>Миязоно.</w:t>
      </w:r>
    </w:p>
    <w:p w14:paraId="0674A654" w14:textId="77777777" w:rsidR="00F11D86" w:rsidRPr="004B21DA" w:rsidRDefault="00F11D86" w:rsidP="00F11D86">
      <w:r w:rsidRPr="004B21DA">
        <w:t>В</w:t>
      </w:r>
      <w:r w:rsidR="00981553" w:rsidRPr="004B21DA">
        <w:t xml:space="preserve"> </w:t>
      </w:r>
      <w:r w:rsidRPr="004B21DA">
        <w:t>прошлом</w:t>
      </w:r>
      <w:r w:rsidR="00981553" w:rsidRPr="004B21DA">
        <w:t xml:space="preserve"> </w:t>
      </w:r>
      <w:r w:rsidRPr="004B21DA">
        <w:t>финансовом</w:t>
      </w:r>
      <w:r w:rsidR="00981553" w:rsidRPr="004B21DA">
        <w:t xml:space="preserve"> </w:t>
      </w:r>
      <w:r w:rsidRPr="004B21DA">
        <w:t>году</w:t>
      </w:r>
      <w:r w:rsidR="00981553" w:rsidRPr="004B21DA">
        <w:t xml:space="preserve"> </w:t>
      </w:r>
      <w:r w:rsidRPr="004B21DA">
        <w:t>пенсионный</w:t>
      </w:r>
      <w:r w:rsidR="00981553" w:rsidRPr="004B21DA">
        <w:t xml:space="preserve"> </w:t>
      </w:r>
      <w:r w:rsidRPr="004B21DA">
        <w:t>фонд</w:t>
      </w:r>
      <w:r w:rsidR="00981553" w:rsidRPr="004B21DA">
        <w:t xml:space="preserve"> </w:t>
      </w:r>
      <w:r w:rsidRPr="004B21DA">
        <w:t>нанял</w:t>
      </w:r>
      <w:r w:rsidR="00981553" w:rsidRPr="004B21DA">
        <w:t xml:space="preserve"> </w:t>
      </w:r>
      <w:r w:rsidRPr="004B21DA">
        <w:t>23</w:t>
      </w:r>
      <w:r w:rsidR="00981553" w:rsidRPr="004B21DA">
        <w:t xml:space="preserve"> </w:t>
      </w:r>
      <w:r w:rsidRPr="004B21DA">
        <w:t>новых</w:t>
      </w:r>
      <w:r w:rsidR="00981553" w:rsidRPr="004B21DA">
        <w:t xml:space="preserve"> </w:t>
      </w:r>
      <w:r w:rsidRPr="004B21DA">
        <w:t>управляющих</w:t>
      </w:r>
      <w:r w:rsidR="00981553" w:rsidRPr="004B21DA">
        <w:t xml:space="preserve"> </w:t>
      </w:r>
      <w:r w:rsidRPr="004B21DA">
        <w:t>для</w:t>
      </w:r>
      <w:r w:rsidR="00981553" w:rsidRPr="004B21DA">
        <w:t xml:space="preserve"> </w:t>
      </w:r>
      <w:r w:rsidRPr="004B21DA">
        <w:t>активных</w:t>
      </w:r>
      <w:r w:rsidR="00981553" w:rsidRPr="004B21DA">
        <w:t xml:space="preserve"> </w:t>
      </w:r>
      <w:r w:rsidRPr="004B21DA">
        <w:t>инвестиций</w:t>
      </w:r>
      <w:r w:rsidR="00981553" w:rsidRPr="004B21DA">
        <w:t xml:space="preserve"> </w:t>
      </w:r>
      <w:r w:rsidRPr="004B21DA">
        <w:t>в</w:t>
      </w:r>
      <w:r w:rsidR="00981553" w:rsidRPr="004B21DA">
        <w:t xml:space="preserve"> </w:t>
      </w:r>
      <w:r w:rsidRPr="004B21DA">
        <w:t>японские</w:t>
      </w:r>
      <w:r w:rsidR="00981553" w:rsidRPr="004B21DA">
        <w:t xml:space="preserve"> </w:t>
      </w:r>
      <w:r w:rsidRPr="004B21DA">
        <w:t>акции</w:t>
      </w:r>
      <w:r w:rsidR="00981553" w:rsidRPr="004B21DA">
        <w:t xml:space="preserve"> </w:t>
      </w:r>
      <w:r w:rsidRPr="004B21DA">
        <w:t>и</w:t>
      </w:r>
      <w:r w:rsidR="00981553" w:rsidRPr="004B21DA">
        <w:t xml:space="preserve"> </w:t>
      </w:r>
      <w:r w:rsidRPr="004B21DA">
        <w:t>14</w:t>
      </w:r>
      <w:r w:rsidR="00981553" w:rsidRPr="004B21DA">
        <w:t xml:space="preserve"> </w:t>
      </w:r>
      <w:r w:rsidRPr="004B21DA">
        <w:t>управляющих</w:t>
      </w:r>
      <w:r w:rsidR="00981553" w:rsidRPr="004B21DA">
        <w:t xml:space="preserve"> </w:t>
      </w:r>
      <w:r w:rsidRPr="004B21DA">
        <w:t>для</w:t>
      </w:r>
      <w:r w:rsidR="00981553" w:rsidRPr="004B21DA">
        <w:t xml:space="preserve"> </w:t>
      </w:r>
      <w:r w:rsidRPr="004B21DA">
        <w:t>иностранных</w:t>
      </w:r>
      <w:r w:rsidR="00981553" w:rsidRPr="004B21DA">
        <w:t xml:space="preserve"> </w:t>
      </w:r>
      <w:r w:rsidRPr="004B21DA">
        <w:t>акций.</w:t>
      </w:r>
      <w:r w:rsidR="00981553" w:rsidRPr="004B21DA">
        <w:t xml:space="preserve"> </w:t>
      </w:r>
      <w:r w:rsidRPr="004B21DA">
        <w:t>В</w:t>
      </w:r>
      <w:r w:rsidR="00981553" w:rsidRPr="004B21DA">
        <w:t xml:space="preserve"> </w:t>
      </w:r>
      <w:r w:rsidRPr="004B21DA">
        <w:t>то</w:t>
      </w:r>
      <w:r w:rsidR="00981553" w:rsidRPr="004B21DA">
        <w:t xml:space="preserve"> </w:t>
      </w:r>
      <w:r w:rsidRPr="004B21DA">
        <w:t>же</w:t>
      </w:r>
      <w:r w:rsidR="00981553" w:rsidRPr="004B21DA">
        <w:t xml:space="preserve"> </w:t>
      </w:r>
      <w:r w:rsidRPr="004B21DA">
        <w:t>время</w:t>
      </w:r>
      <w:r w:rsidR="00981553" w:rsidRPr="004B21DA">
        <w:t xml:space="preserve"> </w:t>
      </w:r>
      <w:r w:rsidRPr="004B21DA">
        <w:t>он</w:t>
      </w:r>
      <w:r w:rsidR="00981553" w:rsidRPr="004B21DA">
        <w:t xml:space="preserve"> </w:t>
      </w:r>
      <w:r w:rsidRPr="004B21DA">
        <w:t>расторг</w:t>
      </w:r>
      <w:r w:rsidR="00981553" w:rsidRPr="004B21DA">
        <w:t xml:space="preserve"> </w:t>
      </w:r>
      <w:r w:rsidRPr="004B21DA">
        <w:t>контракты</w:t>
      </w:r>
      <w:r w:rsidR="00981553" w:rsidRPr="004B21DA">
        <w:t xml:space="preserve"> </w:t>
      </w:r>
      <w:r w:rsidRPr="004B21DA">
        <w:t>с</w:t>
      </w:r>
      <w:r w:rsidR="00981553" w:rsidRPr="004B21DA">
        <w:t xml:space="preserve"> </w:t>
      </w:r>
      <w:r w:rsidRPr="004B21DA">
        <w:t>семью</w:t>
      </w:r>
      <w:r w:rsidR="00981553" w:rsidRPr="004B21DA">
        <w:t xml:space="preserve"> </w:t>
      </w:r>
      <w:r w:rsidRPr="004B21DA">
        <w:t>активными</w:t>
      </w:r>
      <w:r w:rsidR="00981553" w:rsidRPr="004B21DA">
        <w:t xml:space="preserve"> </w:t>
      </w:r>
      <w:r w:rsidRPr="004B21DA">
        <w:t>менеджерами</w:t>
      </w:r>
      <w:r w:rsidR="00981553" w:rsidRPr="004B21DA">
        <w:t xml:space="preserve"> </w:t>
      </w:r>
      <w:r w:rsidRPr="004B21DA">
        <w:t>по</w:t>
      </w:r>
      <w:r w:rsidR="00981553" w:rsidRPr="004B21DA">
        <w:t xml:space="preserve"> </w:t>
      </w:r>
      <w:r w:rsidRPr="004B21DA">
        <w:t>иностранным</w:t>
      </w:r>
      <w:r w:rsidR="00981553" w:rsidRPr="004B21DA">
        <w:t xml:space="preserve"> </w:t>
      </w:r>
      <w:r w:rsidRPr="004B21DA">
        <w:t>облигациям</w:t>
      </w:r>
      <w:r w:rsidR="00981553" w:rsidRPr="004B21DA">
        <w:t xml:space="preserve"> </w:t>
      </w:r>
      <w:r w:rsidRPr="004B21DA">
        <w:t>и</w:t>
      </w:r>
      <w:r w:rsidR="00981553" w:rsidRPr="004B21DA">
        <w:t xml:space="preserve"> </w:t>
      </w:r>
      <w:r w:rsidRPr="004B21DA">
        <w:t>пятью</w:t>
      </w:r>
      <w:r w:rsidR="00981553" w:rsidRPr="004B21DA">
        <w:t xml:space="preserve"> </w:t>
      </w:r>
      <w:r w:rsidRPr="004B21DA">
        <w:t>активными</w:t>
      </w:r>
      <w:r w:rsidR="00981553" w:rsidRPr="004B21DA">
        <w:t xml:space="preserve"> </w:t>
      </w:r>
      <w:r w:rsidRPr="004B21DA">
        <w:t>менеджерами</w:t>
      </w:r>
      <w:r w:rsidR="00981553" w:rsidRPr="004B21DA">
        <w:t xml:space="preserve"> </w:t>
      </w:r>
      <w:r w:rsidRPr="004B21DA">
        <w:t>по</w:t>
      </w:r>
      <w:r w:rsidR="00981553" w:rsidRPr="004B21DA">
        <w:t xml:space="preserve"> </w:t>
      </w:r>
      <w:r w:rsidRPr="004B21DA">
        <w:t>иностранным</w:t>
      </w:r>
      <w:r w:rsidR="00981553" w:rsidRPr="004B21DA">
        <w:t xml:space="preserve"> </w:t>
      </w:r>
      <w:r w:rsidRPr="004B21DA">
        <w:t>акциям,</w:t>
      </w:r>
      <w:r w:rsidR="00981553" w:rsidRPr="004B21DA">
        <w:t xml:space="preserve"> </w:t>
      </w:r>
      <w:r w:rsidRPr="004B21DA">
        <w:t>что</w:t>
      </w:r>
      <w:r w:rsidR="00981553" w:rsidRPr="004B21DA">
        <w:t xml:space="preserve"> </w:t>
      </w:r>
      <w:r w:rsidRPr="004B21DA">
        <w:t>является</w:t>
      </w:r>
      <w:r w:rsidR="00981553" w:rsidRPr="004B21DA">
        <w:t xml:space="preserve"> </w:t>
      </w:r>
      <w:r w:rsidRPr="004B21DA">
        <w:t>самым</w:t>
      </w:r>
      <w:r w:rsidR="00981553" w:rsidRPr="004B21DA">
        <w:t xml:space="preserve"> </w:t>
      </w:r>
      <w:r w:rsidRPr="004B21DA">
        <w:t>большим</w:t>
      </w:r>
      <w:r w:rsidR="00981553" w:rsidRPr="004B21DA">
        <w:t xml:space="preserve"> </w:t>
      </w:r>
      <w:r w:rsidRPr="004B21DA">
        <w:t>числом</w:t>
      </w:r>
      <w:r w:rsidR="00981553" w:rsidRPr="004B21DA">
        <w:t xml:space="preserve"> </w:t>
      </w:r>
      <w:r w:rsidRPr="004B21DA">
        <w:t>расторжений</w:t>
      </w:r>
      <w:r w:rsidR="00981553" w:rsidRPr="004B21DA">
        <w:t xml:space="preserve"> </w:t>
      </w:r>
      <w:r w:rsidRPr="004B21DA">
        <w:t>за</w:t>
      </w:r>
      <w:r w:rsidR="00981553" w:rsidRPr="004B21DA">
        <w:t xml:space="preserve"> </w:t>
      </w:r>
      <w:r w:rsidRPr="004B21DA">
        <w:t>последнее</w:t>
      </w:r>
      <w:r w:rsidR="00981553" w:rsidRPr="004B21DA">
        <w:t xml:space="preserve"> </w:t>
      </w:r>
      <w:r w:rsidRPr="004B21DA">
        <w:t>десятилетие.</w:t>
      </w:r>
    </w:p>
    <w:p w14:paraId="441D93DF" w14:textId="77777777" w:rsidR="00F11D86" w:rsidRPr="004B21DA" w:rsidRDefault="00F11D86" w:rsidP="00F11D86">
      <w:r w:rsidRPr="004B21DA">
        <w:t>Процент</w:t>
      </w:r>
      <w:r w:rsidR="00981553" w:rsidRPr="004B21DA">
        <w:t xml:space="preserve"> </w:t>
      </w:r>
      <w:r w:rsidRPr="004B21DA">
        <w:t>активных</w:t>
      </w:r>
      <w:r w:rsidR="00981553" w:rsidRPr="004B21DA">
        <w:t xml:space="preserve"> </w:t>
      </w:r>
      <w:r w:rsidRPr="004B21DA">
        <w:t>инвестиций</w:t>
      </w:r>
      <w:r w:rsidR="00981553" w:rsidRPr="004B21DA">
        <w:t xml:space="preserve"> </w:t>
      </w:r>
      <w:r w:rsidRPr="004B21DA">
        <w:t>в</w:t>
      </w:r>
      <w:r w:rsidR="00981553" w:rsidRPr="004B21DA">
        <w:t xml:space="preserve"> </w:t>
      </w:r>
      <w:r w:rsidRPr="004B21DA">
        <w:t>портфель</w:t>
      </w:r>
      <w:r w:rsidR="00981553" w:rsidRPr="004B21DA">
        <w:t xml:space="preserve"> </w:t>
      </w:r>
      <w:r w:rsidRPr="004B21DA">
        <w:t>иностранных</w:t>
      </w:r>
      <w:r w:rsidR="00981553" w:rsidRPr="004B21DA">
        <w:t xml:space="preserve"> </w:t>
      </w:r>
      <w:r w:rsidRPr="004B21DA">
        <w:t>облигаций</w:t>
      </w:r>
      <w:r w:rsidR="00981553" w:rsidRPr="004B21DA">
        <w:t xml:space="preserve"> </w:t>
      </w:r>
      <w:r w:rsidRPr="004B21DA">
        <w:t>и</w:t>
      </w:r>
      <w:r w:rsidR="00981553" w:rsidRPr="004B21DA">
        <w:t xml:space="preserve"> </w:t>
      </w:r>
      <w:r w:rsidRPr="004B21DA">
        <w:t>отечественных</w:t>
      </w:r>
      <w:r w:rsidR="00981553" w:rsidRPr="004B21DA">
        <w:t xml:space="preserve"> </w:t>
      </w:r>
      <w:r w:rsidRPr="004B21DA">
        <w:t>акций</w:t>
      </w:r>
      <w:r w:rsidR="00981553" w:rsidRPr="004B21DA">
        <w:t xml:space="preserve"> </w:t>
      </w:r>
      <w:r w:rsidRPr="004B21DA">
        <w:t>упал</w:t>
      </w:r>
      <w:r w:rsidR="00981553" w:rsidRPr="004B21DA">
        <w:t xml:space="preserve"> </w:t>
      </w:r>
      <w:r w:rsidRPr="004B21DA">
        <w:t>до</w:t>
      </w:r>
      <w:r w:rsidR="00981553" w:rsidRPr="004B21DA">
        <w:t xml:space="preserve"> </w:t>
      </w:r>
      <w:r w:rsidRPr="004B21DA">
        <w:t>рекордно</w:t>
      </w:r>
      <w:r w:rsidR="00981553" w:rsidRPr="004B21DA">
        <w:t xml:space="preserve"> </w:t>
      </w:r>
      <w:r w:rsidRPr="004B21DA">
        <w:t>низкого</w:t>
      </w:r>
      <w:r w:rsidR="00981553" w:rsidRPr="004B21DA">
        <w:t xml:space="preserve"> </w:t>
      </w:r>
      <w:r w:rsidRPr="004B21DA">
        <w:t>уровня.</w:t>
      </w:r>
    </w:p>
    <w:p w14:paraId="3DBEA40F" w14:textId="77777777" w:rsidR="00F11D86" w:rsidRPr="004B21DA" w:rsidRDefault="00F11D86" w:rsidP="00F11D86">
      <w:r w:rsidRPr="004B21DA">
        <w:t>С</w:t>
      </w:r>
      <w:r w:rsidR="00981553" w:rsidRPr="004B21DA">
        <w:t xml:space="preserve"> </w:t>
      </w:r>
      <w:r w:rsidRPr="004B21DA">
        <w:t>тех</w:t>
      </w:r>
      <w:r w:rsidR="00981553" w:rsidRPr="004B21DA">
        <w:t xml:space="preserve"> </w:t>
      </w:r>
      <w:r w:rsidRPr="004B21DA">
        <w:t>пор</w:t>
      </w:r>
      <w:r w:rsidR="00981553" w:rsidRPr="004B21DA">
        <w:t xml:space="preserve"> </w:t>
      </w:r>
      <w:r w:rsidRPr="004B21DA">
        <w:t>как</w:t>
      </w:r>
      <w:r w:rsidR="00981553" w:rsidRPr="004B21DA">
        <w:t xml:space="preserve"> </w:t>
      </w:r>
      <w:r w:rsidRPr="004B21DA">
        <w:t>Миязоно,</w:t>
      </w:r>
      <w:r w:rsidR="00981553" w:rsidRPr="004B21DA">
        <w:t xml:space="preserve"> </w:t>
      </w:r>
      <w:r w:rsidRPr="004B21DA">
        <w:t>чей</w:t>
      </w:r>
      <w:r w:rsidR="00981553" w:rsidRPr="004B21DA">
        <w:t xml:space="preserve"> </w:t>
      </w:r>
      <w:r w:rsidRPr="004B21DA">
        <w:t>срок</w:t>
      </w:r>
      <w:r w:rsidR="00981553" w:rsidRPr="004B21DA">
        <w:t xml:space="preserve"> </w:t>
      </w:r>
      <w:r w:rsidRPr="004B21DA">
        <w:t>полномочий</w:t>
      </w:r>
      <w:r w:rsidR="00981553" w:rsidRPr="004B21DA">
        <w:t xml:space="preserve"> </w:t>
      </w:r>
      <w:r w:rsidRPr="004B21DA">
        <w:t>заканчивается</w:t>
      </w:r>
      <w:r w:rsidR="00981553" w:rsidRPr="004B21DA">
        <w:t xml:space="preserve"> </w:t>
      </w:r>
      <w:r w:rsidRPr="004B21DA">
        <w:t>в</w:t>
      </w:r>
      <w:r w:rsidR="00981553" w:rsidRPr="004B21DA">
        <w:t xml:space="preserve"> </w:t>
      </w:r>
      <w:r w:rsidRPr="004B21DA">
        <w:t>марте,</w:t>
      </w:r>
      <w:r w:rsidR="00981553" w:rsidRPr="004B21DA">
        <w:t xml:space="preserve"> </w:t>
      </w:r>
      <w:r w:rsidRPr="004B21DA">
        <w:t>сменил</w:t>
      </w:r>
      <w:r w:rsidR="00981553" w:rsidRPr="004B21DA">
        <w:t xml:space="preserve"> </w:t>
      </w:r>
      <w:r w:rsidRPr="004B21DA">
        <w:t>Норихиро</w:t>
      </w:r>
      <w:r w:rsidR="00981553" w:rsidRPr="004B21DA">
        <w:t xml:space="preserve"> </w:t>
      </w:r>
      <w:r w:rsidRPr="004B21DA">
        <w:t>Такахаси</w:t>
      </w:r>
      <w:r w:rsidR="00981553" w:rsidRPr="004B21DA">
        <w:t xml:space="preserve"> </w:t>
      </w:r>
      <w:r w:rsidRPr="004B21DA">
        <w:t>в</w:t>
      </w:r>
      <w:r w:rsidR="00981553" w:rsidRPr="004B21DA">
        <w:t xml:space="preserve"> </w:t>
      </w:r>
      <w:r w:rsidRPr="004B21DA">
        <w:t>апреле</w:t>
      </w:r>
      <w:r w:rsidR="00981553" w:rsidRPr="004B21DA">
        <w:t xml:space="preserve"> </w:t>
      </w:r>
      <w:r w:rsidRPr="004B21DA">
        <w:t>2020</w:t>
      </w:r>
      <w:r w:rsidR="00981553" w:rsidRPr="004B21DA">
        <w:t xml:space="preserve"> </w:t>
      </w:r>
      <w:r w:rsidRPr="004B21DA">
        <w:t>года,</w:t>
      </w:r>
      <w:r w:rsidR="00981553" w:rsidRPr="004B21DA">
        <w:t xml:space="preserve"> </w:t>
      </w:r>
      <w:r w:rsidRPr="004B21DA">
        <w:t>активы</w:t>
      </w:r>
      <w:r w:rsidR="00981553" w:rsidRPr="004B21DA">
        <w:t xml:space="preserve"> </w:t>
      </w:r>
      <w:r w:rsidRPr="004B21DA">
        <w:t>фонда</w:t>
      </w:r>
      <w:r w:rsidR="00981553" w:rsidRPr="004B21DA">
        <w:t xml:space="preserve"> </w:t>
      </w:r>
      <w:r w:rsidRPr="004B21DA">
        <w:t>выросли</w:t>
      </w:r>
      <w:r w:rsidR="00981553" w:rsidRPr="004B21DA">
        <w:t xml:space="preserve"> </w:t>
      </w:r>
      <w:r w:rsidRPr="004B21DA">
        <w:t>более</w:t>
      </w:r>
      <w:r w:rsidR="00981553" w:rsidRPr="004B21DA">
        <w:t xml:space="preserve"> </w:t>
      </w:r>
      <w:r w:rsidRPr="004B21DA">
        <w:t>чем</w:t>
      </w:r>
      <w:r w:rsidR="00981553" w:rsidRPr="004B21DA">
        <w:t xml:space="preserve"> </w:t>
      </w:r>
      <w:r w:rsidRPr="004B21DA">
        <w:t>на</w:t>
      </w:r>
      <w:r w:rsidR="00981553" w:rsidRPr="004B21DA">
        <w:t xml:space="preserve"> </w:t>
      </w:r>
      <w:r w:rsidRPr="004B21DA">
        <w:t>50</w:t>
      </w:r>
      <w:r w:rsidR="00981553" w:rsidRPr="004B21DA">
        <w:t>%</w:t>
      </w:r>
      <w:r w:rsidRPr="004B21DA">
        <w:t>.</w:t>
      </w:r>
      <w:r w:rsidR="00981553" w:rsidRPr="004B21DA">
        <w:t xml:space="preserve"> </w:t>
      </w:r>
      <w:r w:rsidRPr="004B21DA">
        <w:t>Под</w:t>
      </w:r>
      <w:r w:rsidR="00981553" w:rsidRPr="004B21DA">
        <w:t xml:space="preserve"> </w:t>
      </w:r>
      <w:r w:rsidRPr="004B21DA">
        <w:t>его</w:t>
      </w:r>
      <w:r w:rsidR="00981553" w:rsidRPr="004B21DA">
        <w:t xml:space="preserve"> </w:t>
      </w:r>
      <w:r w:rsidRPr="004B21DA">
        <w:t>руководством</w:t>
      </w:r>
      <w:r w:rsidR="00981553" w:rsidRPr="004B21DA">
        <w:t xml:space="preserve"> </w:t>
      </w:r>
      <w:r w:rsidRPr="004B21DA">
        <w:t>фонд</w:t>
      </w:r>
      <w:r w:rsidR="00981553" w:rsidRPr="004B21DA">
        <w:t xml:space="preserve"> </w:t>
      </w:r>
      <w:r w:rsidRPr="004B21DA">
        <w:t>выступал</w:t>
      </w:r>
      <w:r w:rsidR="00981553" w:rsidRPr="004B21DA">
        <w:t xml:space="preserve"> </w:t>
      </w:r>
      <w:r w:rsidRPr="004B21DA">
        <w:t>за</w:t>
      </w:r>
      <w:r w:rsidR="00981553" w:rsidRPr="004B21DA">
        <w:t xml:space="preserve"> </w:t>
      </w:r>
      <w:r w:rsidRPr="004B21DA">
        <w:t>улучшение</w:t>
      </w:r>
      <w:r w:rsidR="00981553" w:rsidRPr="004B21DA">
        <w:t xml:space="preserve"> </w:t>
      </w:r>
      <w:r w:rsidRPr="004B21DA">
        <w:t>корпоративного</w:t>
      </w:r>
      <w:r w:rsidR="00981553" w:rsidRPr="004B21DA">
        <w:t xml:space="preserve"> </w:t>
      </w:r>
      <w:r w:rsidRPr="004B21DA">
        <w:t>управления,</w:t>
      </w:r>
      <w:r w:rsidR="00981553" w:rsidRPr="004B21DA">
        <w:t xml:space="preserve"> </w:t>
      </w:r>
      <w:r w:rsidRPr="004B21DA">
        <w:t>расширение</w:t>
      </w:r>
      <w:r w:rsidR="00981553" w:rsidRPr="004B21DA">
        <w:t xml:space="preserve"> </w:t>
      </w:r>
      <w:r w:rsidRPr="004B21DA">
        <w:t>активных</w:t>
      </w:r>
      <w:r w:rsidR="00981553" w:rsidRPr="004B21DA">
        <w:t xml:space="preserve"> </w:t>
      </w:r>
      <w:r w:rsidRPr="004B21DA">
        <w:t>инвестиций</w:t>
      </w:r>
      <w:r w:rsidR="00981553" w:rsidRPr="004B21DA">
        <w:t xml:space="preserve"> </w:t>
      </w:r>
      <w:r w:rsidRPr="004B21DA">
        <w:t>и</w:t>
      </w:r>
      <w:r w:rsidR="00981553" w:rsidRPr="004B21DA">
        <w:t xml:space="preserve"> </w:t>
      </w:r>
      <w:r w:rsidRPr="004B21DA">
        <w:t>использование</w:t>
      </w:r>
      <w:r w:rsidR="00981553" w:rsidRPr="004B21DA">
        <w:t xml:space="preserve"> </w:t>
      </w:r>
      <w:r w:rsidRPr="004B21DA">
        <w:t>деривативов</w:t>
      </w:r>
      <w:r w:rsidR="00981553" w:rsidRPr="004B21DA">
        <w:t xml:space="preserve"> </w:t>
      </w:r>
      <w:r w:rsidRPr="004B21DA">
        <w:t>для</w:t>
      </w:r>
      <w:r w:rsidR="00981553" w:rsidRPr="004B21DA">
        <w:t xml:space="preserve"> </w:t>
      </w:r>
      <w:r w:rsidRPr="004B21DA">
        <w:t>снижения</w:t>
      </w:r>
      <w:r w:rsidR="00981553" w:rsidRPr="004B21DA">
        <w:t xml:space="preserve"> </w:t>
      </w:r>
      <w:r w:rsidRPr="004B21DA">
        <w:t>риска</w:t>
      </w:r>
      <w:r w:rsidR="00981553" w:rsidRPr="004B21DA">
        <w:t xml:space="preserve"> </w:t>
      </w:r>
      <w:r w:rsidRPr="004B21DA">
        <w:t>по</w:t>
      </w:r>
      <w:r w:rsidR="00981553" w:rsidRPr="004B21DA">
        <w:t xml:space="preserve"> </w:t>
      </w:r>
      <w:r w:rsidRPr="004B21DA">
        <w:t>иностранным</w:t>
      </w:r>
      <w:r w:rsidR="00981553" w:rsidRPr="004B21DA">
        <w:t xml:space="preserve"> </w:t>
      </w:r>
      <w:r w:rsidRPr="004B21DA">
        <w:t>ценным</w:t>
      </w:r>
      <w:r w:rsidR="00981553" w:rsidRPr="004B21DA">
        <w:t xml:space="preserve"> </w:t>
      </w:r>
      <w:r w:rsidRPr="004B21DA">
        <w:t>бумагам.</w:t>
      </w:r>
    </w:p>
    <w:p w14:paraId="55A8A951" w14:textId="77777777" w:rsidR="00F11D86" w:rsidRPr="004B21DA" w:rsidRDefault="00000000" w:rsidP="00F11D86">
      <w:hyperlink r:id="rId46" w:history="1">
        <w:r w:rsidR="00F11D86" w:rsidRPr="004B21DA">
          <w:rPr>
            <w:rStyle w:val="a3"/>
          </w:rPr>
          <w:t>https://www.profinance.ru/news/2024/07/08/cct4-pensionnyj-fond-yaponii-zarabotal-v-minuvshem-godu-282-milliarda-dollarov-pribyl.html</w:t>
        </w:r>
      </w:hyperlink>
    </w:p>
    <w:p w14:paraId="75FE89B6" w14:textId="409D5218" w:rsidR="00412811" w:rsidRPr="004B21DA" w:rsidRDefault="00412811" w:rsidP="00412811">
      <w:pPr>
        <w:pStyle w:val="10"/>
      </w:pPr>
    </w:p>
    <w:sectPr w:rsidR="00412811" w:rsidRPr="004B21DA" w:rsidSect="00B01BEA">
      <w:headerReference w:type="even" r:id="rId47"/>
      <w:headerReference w:type="default" r:id="rId48"/>
      <w:footerReference w:type="even" r:id="rId49"/>
      <w:footerReference w:type="default" r:id="rId50"/>
      <w:headerReference w:type="first" r:id="rId51"/>
      <w:footerReference w:type="first" r:id="rId5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7E0F4" w14:textId="77777777" w:rsidR="00465BB6" w:rsidRDefault="00465BB6">
      <w:r>
        <w:separator/>
      </w:r>
    </w:p>
  </w:endnote>
  <w:endnote w:type="continuationSeparator" w:id="0">
    <w:p w14:paraId="412CF010" w14:textId="77777777" w:rsidR="00465BB6" w:rsidRDefault="004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CF20" w14:textId="77777777" w:rsidR="00981553" w:rsidRDefault="0098155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02DB" w14:textId="77777777" w:rsidR="00981553" w:rsidRPr="00D64E5C" w:rsidRDefault="00981553"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Pr>
        <w:rFonts w:ascii="Cambria" w:hAnsi="Cambria"/>
        <w:b/>
        <w:color w:val="FF0000"/>
      </w:rPr>
      <w:t xml:space="preserve"> </w:t>
    </w:r>
    <w:r w:rsidRPr="00D64E5C">
      <w:rPr>
        <w:rFonts w:ascii="Cambria" w:hAnsi="Cambria"/>
        <w:b/>
        <w:color w:val="FF0000"/>
      </w:rPr>
      <w:t>Н</w:t>
    </w:r>
    <w:r w:rsidRPr="00D64E5C">
      <w:rPr>
        <w:rFonts w:ascii="Cambria" w:hAnsi="Cambria"/>
      </w:rPr>
      <w:t>овое</w:t>
    </w:r>
    <w:r>
      <w:rPr>
        <w:rFonts w:ascii="Cambria" w:hAnsi="Cambria"/>
      </w:rPr>
      <w:t xml:space="preserve"> </w:t>
    </w:r>
    <w:r w:rsidRPr="00D64E5C">
      <w:rPr>
        <w:rFonts w:ascii="Cambria" w:hAnsi="Cambria"/>
        <w:b/>
        <w:color w:val="FF0000"/>
      </w:rPr>
      <w:t>С</w:t>
    </w:r>
    <w:r w:rsidRPr="00D64E5C">
      <w:rPr>
        <w:rFonts w:ascii="Cambria" w:hAnsi="Cambria"/>
      </w:rPr>
      <w:t>лово</w:t>
    </w:r>
    <w:r>
      <w:rPr>
        <w:rFonts w:ascii="Cambria" w:hAnsi="Cambria"/>
      </w:rPr>
      <w:t xml:space="preserve"> </w:t>
    </w:r>
    <w:r w:rsidRPr="00D64E5C">
      <w:rPr>
        <w:rFonts w:ascii="Cambria" w:hAnsi="Cambria"/>
      </w:rPr>
      <w:t>в</w:t>
    </w:r>
    <w:r>
      <w:rPr>
        <w:rFonts w:ascii="Cambria" w:hAnsi="Cambria"/>
      </w:rPr>
      <w:t xml:space="preserve"> </w:t>
    </w:r>
    <w:r w:rsidRPr="00D64E5C">
      <w:rPr>
        <w:rFonts w:ascii="Cambria" w:hAnsi="Cambria"/>
        <w:b/>
        <w:color w:val="FF0000"/>
      </w:rPr>
      <w:t>З</w:t>
    </w:r>
    <w:r w:rsidRPr="00D64E5C">
      <w:rPr>
        <w:rFonts w:ascii="Cambria" w:hAnsi="Cambria"/>
      </w:rPr>
      <w:t>ащите</w:t>
    </w:r>
    <w:r>
      <w:rPr>
        <w:rFonts w:ascii="Cambria" w:hAnsi="Cambria"/>
      </w:rPr>
      <w:t xml:space="preserve"> </w:t>
    </w:r>
    <w:r w:rsidRPr="00D64E5C">
      <w:rPr>
        <w:rFonts w:ascii="Cambria" w:hAnsi="Cambria"/>
        <w:b/>
        <w:color w:val="FF0000"/>
      </w:rPr>
      <w:t>К</w:t>
    </w:r>
    <w:r w:rsidRPr="00D64E5C">
      <w:rPr>
        <w:rFonts w:ascii="Cambria" w:hAnsi="Cambria"/>
      </w:rPr>
      <w:t>орпоративных</w:t>
    </w:r>
    <w:r>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C97BA0" w:rsidRPr="00C97BA0">
      <w:rPr>
        <w:rFonts w:ascii="Cambria" w:hAnsi="Cambria"/>
        <w:b/>
        <w:noProof/>
      </w:rPr>
      <w:t>52</w:t>
    </w:r>
    <w:r w:rsidRPr="00CB47BF">
      <w:rPr>
        <w:b/>
      </w:rPr>
      <w:fldChar w:fldCharType="end"/>
    </w:r>
  </w:p>
  <w:p w14:paraId="66945FB3" w14:textId="77777777" w:rsidR="00981553" w:rsidRPr="00D15988" w:rsidRDefault="00981553"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30EE" w14:textId="77777777" w:rsidR="00981553" w:rsidRDefault="0098155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AF01C" w14:textId="77777777" w:rsidR="00465BB6" w:rsidRDefault="00465BB6">
      <w:r>
        <w:separator/>
      </w:r>
    </w:p>
  </w:footnote>
  <w:footnote w:type="continuationSeparator" w:id="0">
    <w:p w14:paraId="5EDB4115" w14:textId="77777777" w:rsidR="00465BB6" w:rsidRDefault="0046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6A28" w14:textId="77777777" w:rsidR="00981553" w:rsidRDefault="00981553">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5871" w14:textId="77777777" w:rsidR="00981553" w:rsidRDefault="00285678"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4FBFA29E" wp14:editId="05CE60F1">
              <wp:simplePos x="0" y="0"/>
              <wp:positionH relativeFrom="column">
                <wp:posOffset>1619250</wp:posOffset>
              </wp:positionH>
              <wp:positionV relativeFrom="paragraph">
                <wp:posOffset>-173990</wp:posOffset>
              </wp:positionV>
              <wp:extent cx="2395220" cy="396875"/>
              <wp:effectExtent l="0" t="0" r="0" b="0"/>
              <wp:wrapNone/>
              <wp:docPr id="207013265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B1BADA" w14:textId="77777777" w:rsidR="00981553" w:rsidRPr="000C041B" w:rsidRDefault="00981553" w:rsidP="00122493">
                          <w:pPr>
                            <w:ind w:right="423"/>
                            <w:jc w:val="center"/>
                            <w:rPr>
                              <w:rFonts w:cs="Arial"/>
                              <w:b/>
                              <w:color w:val="EEECE1"/>
                              <w:sz w:val="6"/>
                              <w:szCs w:val="6"/>
                            </w:rPr>
                          </w:pPr>
                          <w:r>
                            <w:rPr>
                              <w:rFonts w:cs="Arial"/>
                              <w:b/>
                              <w:color w:val="EEECE1"/>
                              <w:sz w:val="6"/>
                              <w:szCs w:val="6"/>
                            </w:rPr>
                            <w:t xml:space="preserve">  </w:t>
                          </w:r>
                        </w:p>
                        <w:p w14:paraId="205A1696" w14:textId="77777777" w:rsidR="00981553" w:rsidRPr="00D15988" w:rsidRDefault="00981553"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14:paraId="3B2146B8" w14:textId="77777777" w:rsidR="00981553" w:rsidRPr="007336C7" w:rsidRDefault="00981553" w:rsidP="00122493">
                          <w:pPr>
                            <w:ind w:right="423"/>
                            <w:rPr>
                              <w:rFonts w:cs="Arial"/>
                            </w:rPr>
                          </w:pPr>
                        </w:p>
                        <w:p w14:paraId="06A2CC9A" w14:textId="77777777" w:rsidR="00981553" w:rsidRPr="00267F53" w:rsidRDefault="00981553"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BFA29E"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3FB1BADA" w14:textId="77777777" w:rsidR="00981553" w:rsidRPr="000C041B" w:rsidRDefault="00981553" w:rsidP="00122493">
                    <w:pPr>
                      <w:ind w:right="423"/>
                      <w:jc w:val="center"/>
                      <w:rPr>
                        <w:rFonts w:cs="Arial"/>
                        <w:b/>
                        <w:color w:val="EEECE1"/>
                        <w:sz w:val="6"/>
                        <w:szCs w:val="6"/>
                      </w:rPr>
                    </w:pPr>
                    <w:r>
                      <w:rPr>
                        <w:rFonts w:cs="Arial"/>
                        <w:b/>
                        <w:color w:val="EEECE1"/>
                        <w:sz w:val="6"/>
                        <w:szCs w:val="6"/>
                      </w:rPr>
                      <w:t xml:space="preserve">  </w:t>
                    </w:r>
                  </w:p>
                  <w:p w14:paraId="205A1696" w14:textId="77777777" w:rsidR="00981553" w:rsidRPr="00D15988" w:rsidRDefault="00981553"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14:paraId="3B2146B8" w14:textId="77777777" w:rsidR="00981553" w:rsidRPr="007336C7" w:rsidRDefault="00981553" w:rsidP="00122493">
                    <w:pPr>
                      <w:ind w:right="423"/>
                      <w:rPr>
                        <w:rFonts w:cs="Arial"/>
                      </w:rPr>
                    </w:pPr>
                  </w:p>
                  <w:p w14:paraId="06A2CC9A" w14:textId="77777777" w:rsidR="00981553" w:rsidRPr="00267F53" w:rsidRDefault="00981553" w:rsidP="00122493"/>
                </w:txbxContent>
              </v:textbox>
            </v:roundrect>
          </w:pict>
        </mc:Fallback>
      </mc:AlternateContent>
    </w:r>
    <w:r w:rsidR="00981553">
      <w:t xml:space="preserve"> </w:t>
    </w:r>
    <w:r>
      <w:rPr>
        <w:noProof/>
      </w:rPr>
      <w:drawing>
        <wp:inline distT="0" distB="0" distL="0" distR="0" wp14:anchorId="5969B359" wp14:editId="47124735">
          <wp:extent cx="1981200" cy="406400"/>
          <wp:effectExtent l="0" t="0" r="0" b="0"/>
          <wp:docPr id="5"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06400"/>
                  </a:xfrm>
                  <a:prstGeom prst="rect">
                    <a:avLst/>
                  </a:prstGeom>
                  <a:noFill/>
                  <a:ln>
                    <a:noFill/>
                  </a:ln>
                </pic:spPr>
              </pic:pic>
            </a:graphicData>
          </a:graphic>
        </wp:inline>
      </w:drawing>
    </w:r>
    <w:r w:rsidR="00981553">
      <w:t xml:space="preserve">  </w:t>
    </w:r>
    <w:r w:rsidR="00981553">
      <w:tab/>
    </w:r>
    <w:r w:rsidR="00981553">
      <w:fldChar w:fldCharType="begin"/>
    </w:r>
    <w:r w:rsidR="0098155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981553">
      <w:fldChar w:fldCharType="separate"/>
    </w:r>
    <w:r w:rsidR="00981553">
      <w:fldChar w:fldCharType="begin"/>
    </w:r>
    <w:r w:rsidR="0098155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981553">
      <w:fldChar w:fldCharType="separate"/>
    </w:r>
    <w:r w:rsidR="00981553">
      <w:fldChar w:fldCharType="begin"/>
    </w:r>
    <w:r w:rsidR="0098155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981553">
      <w:fldChar w:fldCharType="separate"/>
    </w:r>
    <w:r w:rsidR="00000000">
      <w:fldChar w:fldCharType="begin"/>
    </w:r>
    <w:r w:rsidR="0000000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00000">
      <w:fldChar w:fldCharType="separate"/>
    </w:r>
    <w:r>
      <w:rPr>
        <w:noProof/>
      </w:rPr>
      <w:drawing>
        <wp:inline distT="0" distB="0" distL="0" distR="0" wp14:anchorId="234288FC" wp14:editId="4A8DDF06">
          <wp:extent cx="1828800" cy="660400"/>
          <wp:effectExtent l="0" t="0" r="0" b="0"/>
          <wp:docPr id="6"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60400"/>
                  </a:xfrm>
                  <a:prstGeom prst="rect">
                    <a:avLst/>
                  </a:prstGeom>
                  <a:noFill/>
                  <a:ln>
                    <a:noFill/>
                  </a:ln>
                </pic:spPr>
              </pic:pic>
            </a:graphicData>
          </a:graphic>
        </wp:inline>
      </w:drawing>
    </w:r>
    <w:r w:rsidR="00000000">
      <w:fldChar w:fldCharType="end"/>
    </w:r>
    <w:r w:rsidR="00981553">
      <w:fldChar w:fldCharType="end"/>
    </w:r>
    <w:r w:rsidR="00981553">
      <w:fldChar w:fldCharType="end"/>
    </w:r>
    <w:r w:rsidR="0098155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0845" w14:textId="77777777" w:rsidR="00981553" w:rsidRDefault="0098155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312393">
    <w:abstractNumId w:val="25"/>
  </w:num>
  <w:num w:numId="2" w16cid:durableId="1352410831">
    <w:abstractNumId w:val="12"/>
  </w:num>
  <w:num w:numId="3" w16cid:durableId="59065262">
    <w:abstractNumId w:val="27"/>
  </w:num>
  <w:num w:numId="4" w16cid:durableId="161700327">
    <w:abstractNumId w:val="17"/>
  </w:num>
  <w:num w:numId="5" w16cid:durableId="1629974863">
    <w:abstractNumId w:val="18"/>
  </w:num>
  <w:num w:numId="6" w16cid:durableId="136401695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2593755">
    <w:abstractNumId w:val="24"/>
  </w:num>
  <w:num w:numId="8" w16cid:durableId="94909375">
    <w:abstractNumId w:val="21"/>
  </w:num>
  <w:num w:numId="9" w16cid:durableId="18973290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1989263">
    <w:abstractNumId w:val="16"/>
  </w:num>
  <w:num w:numId="11" w16cid:durableId="715160524">
    <w:abstractNumId w:val="15"/>
  </w:num>
  <w:num w:numId="12" w16cid:durableId="1426725318">
    <w:abstractNumId w:val="10"/>
  </w:num>
  <w:num w:numId="13" w16cid:durableId="1682780933">
    <w:abstractNumId w:val="9"/>
  </w:num>
  <w:num w:numId="14" w16cid:durableId="988480927">
    <w:abstractNumId w:val="7"/>
  </w:num>
  <w:num w:numId="15" w16cid:durableId="504053926">
    <w:abstractNumId w:val="6"/>
  </w:num>
  <w:num w:numId="16" w16cid:durableId="239875445">
    <w:abstractNumId w:val="5"/>
  </w:num>
  <w:num w:numId="17" w16cid:durableId="625477448">
    <w:abstractNumId w:val="4"/>
  </w:num>
  <w:num w:numId="18" w16cid:durableId="173880326">
    <w:abstractNumId w:val="8"/>
  </w:num>
  <w:num w:numId="19" w16cid:durableId="424769141">
    <w:abstractNumId w:val="3"/>
  </w:num>
  <w:num w:numId="20" w16cid:durableId="1981154640">
    <w:abstractNumId w:val="2"/>
  </w:num>
  <w:num w:numId="21" w16cid:durableId="1261911970">
    <w:abstractNumId w:val="1"/>
  </w:num>
  <w:num w:numId="22" w16cid:durableId="1883859866">
    <w:abstractNumId w:val="0"/>
  </w:num>
  <w:num w:numId="23" w16cid:durableId="304745316">
    <w:abstractNumId w:val="19"/>
  </w:num>
  <w:num w:numId="24" w16cid:durableId="1225678330">
    <w:abstractNumId w:val="26"/>
  </w:num>
  <w:num w:numId="25" w16cid:durableId="1567842090">
    <w:abstractNumId w:val="20"/>
  </w:num>
  <w:num w:numId="26" w16cid:durableId="907499464">
    <w:abstractNumId w:val="13"/>
  </w:num>
  <w:num w:numId="27" w16cid:durableId="1436826137">
    <w:abstractNumId w:val="11"/>
  </w:num>
  <w:num w:numId="28" w16cid:durableId="1259682201">
    <w:abstractNumId w:val="22"/>
  </w:num>
  <w:num w:numId="29" w16cid:durableId="215705294">
    <w:abstractNumId w:val="23"/>
  </w:num>
  <w:num w:numId="30" w16cid:durableId="19801129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58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781"/>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380"/>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3254"/>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4CA3"/>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79F"/>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4C35"/>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7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C75F6"/>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1F1"/>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19F"/>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350"/>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68"/>
    <w:rsid w:val="00455793"/>
    <w:rsid w:val="00456B3F"/>
    <w:rsid w:val="004600A2"/>
    <w:rsid w:val="004620D4"/>
    <w:rsid w:val="004622B0"/>
    <w:rsid w:val="00463DD6"/>
    <w:rsid w:val="0046422B"/>
    <w:rsid w:val="00465696"/>
    <w:rsid w:val="00465BB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56B8"/>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1DA"/>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B08"/>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E43"/>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7B9"/>
    <w:rsid w:val="00601ED7"/>
    <w:rsid w:val="006021C3"/>
    <w:rsid w:val="00602533"/>
    <w:rsid w:val="006025F4"/>
    <w:rsid w:val="006029A0"/>
    <w:rsid w:val="00603292"/>
    <w:rsid w:val="00603BE3"/>
    <w:rsid w:val="00604168"/>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3C0"/>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18A3"/>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01F"/>
    <w:rsid w:val="007724D2"/>
    <w:rsid w:val="007725BA"/>
    <w:rsid w:val="00772EA5"/>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2F"/>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CD0"/>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6E56"/>
    <w:rsid w:val="0092760F"/>
    <w:rsid w:val="00927A96"/>
    <w:rsid w:val="009312C8"/>
    <w:rsid w:val="00931431"/>
    <w:rsid w:val="00931484"/>
    <w:rsid w:val="009326E2"/>
    <w:rsid w:val="00933EC8"/>
    <w:rsid w:val="00934015"/>
    <w:rsid w:val="00934396"/>
    <w:rsid w:val="00934CC9"/>
    <w:rsid w:val="009355D8"/>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553"/>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54AE"/>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3247"/>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68"/>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2FAE"/>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420D"/>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97BA0"/>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54A"/>
    <w:rsid w:val="00DD16B2"/>
    <w:rsid w:val="00DD1765"/>
    <w:rsid w:val="00DD196E"/>
    <w:rsid w:val="00DD1AA7"/>
    <w:rsid w:val="00DD324F"/>
    <w:rsid w:val="00DD35A8"/>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910"/>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616"/>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310"/>
    <w:rsid w:val="00E2678A"/>
    <w:rsid w:val="00E27339"/>
    <w:rsid w:val="00E27818"/>
    <w:rsid w:val="00E27BBD"/>
    <w:rsid w:val="00E30BD0"/>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40D"/>
    <w:rsid w:val="00E65EE8"/>
    <w:rsid w:val="00E65FC5"/>
    <w:rsid w:val="00E67D92"/>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74"/>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1D86"/>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830"/>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9DE"/>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71733"/>
  <w15:docId w15:val="{AFE41C5F-8B8F-854E-847D-91E7BEC0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94018835">
      <w:bodyDiv w:val="1"/>
      <w:marLeft w:val="0"/>
      <w:marRight w:val="0"/>
      <w:marTop w:val="0"/>
      <w:marBottom w:val="0"/>
      <w:divBdr>
        <w:top w:val="none" w:sz="0" w:space="0" w:color="auto"/>
        <w:left w:val="none" w:sz="0" w:space="0" w:color="auto"/>
        <w:bottom w:val="none" w:sz="0" w:space="0" w:color="auto"/>
        <w:right w:val="none" w:sz="0" w:space="0" w:color="auto"/>
      </w:divBdr>
      <w:divsChild>
        <w:div w:id="195703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uffett.ru/news/strahovshhik-renessans-vyhodit-na-rynok-pensionnyh-nakoplenij/" TargetMode="External"/><Relationship Id="rId18" Type="http://schemas.openxmlformats.org/officeDocument/2006/relationships/hyperlink" Target="https://33-news.ru/news/novaya-programma-dolgosrochnyh-nakoplenij-prishlas-po-dushe-vladimircam/" TargetMode="External"/><Relationship Id="rId26" Type="http://schemas.openxmlformats.org/officeDocument/2006/relationships/hyperlink" Target="https://vm.ru/news/1147253-rabotayushim-pensioneram-vnov-nachnut-indeksirovat-pensii-kak-izmenitsya-razmer-vyplat" TargetMode="External"/><Relationship Id="rId39" Type="http://schemas.openxmlformats.org/officeDocument/2006/relationships/hyperlink" Target="https://www.kommersant.ru/doc/6819874" TargetMode="External"/><Relationship Id="rId21" Type="http://schemas.openxmlformats.org/officeDocument/2006/relationships/hyperlink" Target="https://www.pnp.ru/social/sluzhbu-dobrovolcem-zachtut-v-stazh.html" TargetMode="External"/><Relationship Id="rId34" Type="http://schemas.openxmlformats.org/officeDocument/2006/relationships/hyperlink" Target="https://deita.ru/article/555014" TargetMode="External"/><Relationship Id="rId42" Type="http://schemas.openxmlformats.org/officeDocument/2006/relationships/hyperlink" Target="https://upl.uz/obshestvo/43139-news.htm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elrab.ru/news/obshchestvo/2024-07-08/u-zhiteley-bashkirii-poyavilas-novaya-vozmozhnost-nakopleniy-3839269" TargetMode="External"/><Relationship Id="rId29" Type="http://schemas.openxmlformats.org/officeDocument/2006/relationships/hyperlink" Target="https://aif.ru/money/mymoney/proveryayte-gosuslugi-s-pensionnogo-scheta-mozhno-snyat-do-350-tysyach" TargetMode="External"/><Relationship Id="rId11" Type="http://schemas.openxmlformats.org/officeDocument/2006/relationships/hyperlink" Target="https://frankmedia.ru/169921" TargetMode="External"/><Relationship Id="rId24" Type="http://schemas.openxmlformats.org/officeDocument/2006/relationships/hyperlink" Target="https://ria.ru/20240708/putin-1958349121.html" TargetMode="External"/><Relationship Id="rId32" Type="http://schemas.openxmlformats.org/officeDocument/2006/relationships/hyperlink" Target="https://deita.ru/article/554975" TargetMode="External"/><Relationship Id="rId37" Type="http://schemas.openxmlformats.org/officeDocument/2006/relationships/hyperlink" Target="https://www.interfax.ru/russia/969838" TargetMode="External"/><Relationship Id="rId40" Type="http://schemas.openxmlformats.org/officeDocument/2006/relationships/hyperlink" Target="https://1prime.ru/20240708/praym-849914215.html" TargetMode="External"/><Relationship Id="rId45" Type="http://schemas.openxmlformats.org/officeDocument/2006/relationships/image" Target="media/image4.jpe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pds.napf.ru/" TargetMode="External"/><Relationship Id="rId31" Type="http://schemas.openxmlformats.org/officeDocument/2006/relationships/hyperlink" Target="https://life.ru/p/1670470" TargetMode="External"/><Relationship Id="rId44" Type="http://schemas.openxmlformats.org/officeDocument/2006/relationships/image" Target="media/image3.jpeg"/><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primpress.ru/article/113644" TargetMode="External"/><Relationship Id="rId22" Type="http://schemas.openxmlformats.org/officeDocument/2006/relationships/hyperlink" Target="https://ria.ru/20240708/zakon-1958288113.html" TargetMode="External"/><Relationship Id="rId27" Type="http://schemas.openxmlformats.org/officeDocument/2006/relationships/hyperlink" Target="https://ria.ru/20240709/pensionery-1958397688.html" TargetMode="External"/><Relationship Id="rId30" Type="http://schemas.openxmlformats.org/officeDocument/2006/relationships/hyperlink" Target="https://www.banki.ru/news/lenta/?id=11004581" TargetMode="External"/><Relationship Id="rId35" Type="http://schemas.openxmlformats.org/officeDocument/2006/relationships/hyperlink" Target="https://deita.ru/article/554978" TargetMode="External"/><Relationship Id="rId43" Type="http://schemas.openxmlformats.org/officeDocument/2006/relationships/hyperlink" Target="https://nova24.uz/money/pochemu-u-nekotoryh-uzbekistancev-pensiya-bolshe-chem-u-drugih/" TargetMode="External"/><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frankmedia.ru/169885" TargetMode="External"/><Relationship Id="rId17" Type="http://schemas.openxmlformats.org/officeDocument/2006/relationships/hyperlink" Target="https://sib-worker.ru/news/novosti/2024-07-08/zhiteli-bashkirii-mogut-stat-uchastnikami-programmy-dolgosrochnyh-sberezheniy-3838964" TargetMode="External"/><Relationship Id="rId25" Type="http://schemas.openxmlformats.org/officeDocument/2006/relationships/hyperlink" Target="https://tass.ru/ekonomika/21308847" TargetMode="External"/><Relationship Id="rId33" Type="http://schemas.openxmlformats.org/officeDocument/2006/relationships/hyperlink" Target="https://deita.ru/article/554991" TargetMode="External"/><Relationship Id="rId38" Type="http://schemas.openxmlformats.org/officeDocument/2006/relationships/hyperlink" Target="https://www.vedomosti.ru/management/articles/2024/07/08/1048779-70-rossiiskih-kompanii-deklariruyut-borbu-s-diskriminatsiei-po-vozrastu" TargetMode="External"/><Relationship Id="rId46" Type="http://schemas.openxmlformats.org/officeDocument/2006/relationships/hyperlink" Target="https://www.profinance.ru/news/2024/07/08/cct4-pensionnyj-fond-yaponii-zarabotal-v-minuvshem-godu-282-milliarda-dollarov-pribyl.html" TargetMode="External"/><Relationship Id="rId20" Type="http://schemas.openxmlformats.org/officeDocument/2006/relationships/hyperlink" Target="https://msppk.ru/news/s-1-yanvarya-2024-goda-v-rossii-deystvuet-programma-dolgosrochnykh-sberezheniy/" TargetMode="External"/><Relationship Id="rId41" Type="http://schemas.openxmlformats.org/officeDocument/2006/relationships/hyperlink" Target="https://lv.sputniknews.ru/20240708/na-chto-rasschityvat-pensioneram-ekspert-o-pensionnykh-fondakh-latvii-28263573.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gazeta.com/news/novosti/2024-07-08/u-zhiteley-bashkirii-poyavilas-novaya-vozmozhnost-nakopleniy-3839126" TargetMode="External"/><Relationship Id="rId23" Type="http://schemas.openxmlformats.org/officeDocument/2006/relationships/hyperlink" Target="https://tass.ru/ekonomika/21307067" TargetMode="External"/><Relationship Id="rId28" Type="http://schemas.openxmlformats.org/officeDocument/2006/relationships/hyperlink" Target="https://quote.rbc.ru/news/article/6645f03f9a7947eb8d15e009" TargetMode="External"/><Relationship Id="rId36" Type="http://schemas.openxmlformats.org/officeDocument/2006/relationships/hyperlink" Target="https://pensnews.ru/article/12229" TargetMode="External"/><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297EF-4673-4D1E-B288-78A062328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49</Pages>
  <Words>18141</Words>
  <Characters>103409</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121308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3</cp:revision>
  <cp:lastPrinted>2009-04-02T10:14:00Z</cp:lastPrinted>
  <dcterms:created xsi:type="dcterms:W3CDTF">2024-07-09T04:33:00Z</dcterms:created>
  <dcterms:modified xsi:type="dcterms:W3CDTF">2024-07-09T04:43:00Z</dcterms:modified>
  <cp:category>И-Консалтинг</cp:category>
  <cp:contentStatus>И-Консалтинг</cp:contentStatus>
</cp:coreProperties>
</file>