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7387" w14:textId="77777777" w:rsidR="00561476" w:rsidRPr="004D3AD8" w:rsidRDefault="00725863" w:rsidP="00561476">
      <w:pPr>
        <w:jc w:val="center"/>
        <w:rPr>
          <w:b/>
          <w:sz w:val="36"/>
          <w:szCs w:val="36"/>
        </w:rPr>
      </w:pPr>
      <w:r>
        <w:rPr>
          <w:b/>
          <w:noProof/>
          <w:sz w:val="36"/>
          <w:szCs w:val="36"/>
        </w:rPr>
        <w:drawing>
          <wp:inline distT="0" distB="0" distL="0" distR="0" wp14:anchorId="37B5A60D" wp14:editId="4EB00129">
            <wp:extent cx="3702685" cy="237172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2685" cy="2371725"/>
                    </a:xfrm>
                    <a:prstGeom prst="rect">
                      <a:avLst/>
                    </a:prstGeom>
                    <a:noFill/>
                    <a:ln>
                      <a:noFill/>
                    </a:ln>
                  </pic:spPr>
                </pic:pic>
              </a:graphicData>
            </a:graphic>
          </wp:inline>
        </w:drawing>
      </w:r>
    </w:p>
    <w:p w14:paraId="412FD015" w14:textId="77777777" w:rsidR="00561476" w:rsidRPr="004D3AD8" w:rsidRDefault="00561476" w:rsidP="00561476">
      <w:pPr>
        <w:jc w:val="center"/>
        <w:rPr>
          <w:b/>
          <w:sz w:val="36"/>
          <w:szCs w:val="36"/>
          <w:lang w:val="en-US"/>
        </w:rPr>
      </w:pPr>
    </w:p>
    <w:p w14:paraId="624E8324" w14:textId="77777777" w:rsidR="000A4DD6" w:rsidRPr="004D3AD8" w:rsidRDefault="000A4DD6" w:rsidP="00561476">
      <w:pPr>
        <w:jc w:val="center"/>
        <w:rPr>
          <w:b/>
          <w:sz w:val="36"/>
          <w:szCs w:val="36"/>
          <w:lang w:val="en-US"/>
        </w:rPr>
      </w:pPr>
    </w:p>
    <w:p w14:paraId="7909E593" w14:textId="77777777" w:rsidR="000A4DD6" w:rsidRPr="004D3AD8" w:rsidRDefault="000A4DD6" w:rsidP="00561476">
      <w:pPr>
        <w:jc w:val="center"/>
        <w:rPr>
          <w:b/>
          <w:sz w:val="36"/>
          <w:szCs w:val="36"/>
          <w:lang w:val="en-US"/>
        </w:rPr>
      </w:pPr>
    </w:p>
    <w:p w14:paraId="0BB92F04" w14:textId="77777777" w:rsidR="000A4DD6" w:rsidRPr="004D3AD8" w:rsidRDefault="000A4DD6" w:rsidP="00561476">
      <w:pPr>
        <w:jc w:val="center"/>
        <w:rPr>
          <w:b/>
          <w:sz w:val="36"/>
          <w:szCs w:val="36"/>
          <w:lang w:val="en-US"/>
        </w:rPr>
      </w:pPr>
    </w:p>
    <w:p w14:paraId="5A4D749C" w14:textId="77777777" w:rsidR="00561476" w:rsidRPr="004D3AD8" w:rsidRDefault="00561476" w:rsidP="000E5119">
      <w:pPr>
        <w:jc w:val="center"/>
        <w:rPr>
          <w:b/>
          <w:sz w:val="36"/>
          <w:szCs w:val="36"/>
          <w:lang w:val="en-US"/>
        </w:rPr>
      </w:pPr>
    </w:p>
    <w:p w14:paraId="687F5B70" w14:textId="77777777" w:rsidR="00561476" w:rsidRPr="004D3AD8" w:rsidRDefault="00561476" w:rsidP="00561476">
      <w:pPr>
        <w:jc w:val="center"/>
        <w:rPr>
          <w:b/>
          <w:sz w:val="36"/>
          <w:szCs w:val="36"/>
        </w:rPr>
      </w:pPr>
    </w:p>
    <w:p w14:paraId="78E3BE90" w14:textId="77777777" w:rsidR="00561476" w:rsidRPr="004D3AD8" w:rsidRDefault="00561476" w:rsidP="00561476">
      <w:pPr>
        <w:jc w:val="center"/>
        <w:rPr>
          <w:b/>
          <w:sz w:val="48"/>
          <w:szCs w:val="48"/>
        </w:rPr>
      </w:pPr>
      <w:bookmarkStart w:id="0" w:name="_Toc226196784"/>
      <w:bookmarkStart w:id="1" w:name="_Toc226197203"/>
      <w:r w:rsidRPr="004D3AD8">
        <w:rPr>
          <w:b/>
          <w:color w:val="FF0000"/>
          <w:sz w:val="48"/>
          <w:szCs w:val="48"/>
        </w:rPr>
        <w:t>М</w:t>
      </w:r>
      <w:r w:rsidR="003D0021" w:rsidRPr="004D3AD8">
        <w:rPr>
          <w:b/>
          <w:sz w:val="48"/>
          <w:szCs w:val="48"/>
        </w:rPr>
        <w:t xml:space="preserve">ониторинг </w:t>
      </w:r>
      <w:r w:rsidRPr="004D3AD8">
        <w:rPr>
          <w:b/>
          <w:sz w:val="48"/>
          <w:szCs w:val="48"/>
        </w:rPr>
        <w:t>СМИ</w:t>
      </w:r>
      <w:bookmarkEnd w:id="0"/>
      <w:bookmarkEnd w:id="1"/>
      <w:r w:rsidR="003D0021" w:rsidRPr="004D3AD8">
        <w:rPr>
          <w:b/>
          <w:sz w:val="48"/>
          <w:szCs w:val="48"/>
        </w:rPr>
        <w:t xml:space="preserve"> </w:t>
      </w:r>
      <w:r w:rsidRPr="004D3AD8">
        <w:rPr>
          <w:b/>
          <w:sz w:val="48"/>
          <w:szCs w:val="48"/>
        </w:rPr>
        <w:t>РФ</w:t>
      </w:r>
    </w:p>
    <w:p w14:paraId="54128336" w14:textId="77777777" w:rsidR="00561476" w:rsidRPr="004D3AD8" w:rsidRDefault="00561476" w:rsidP="00561476">
      <w:pPr>
        <w:jc w:val="center"/>
        <w:rPr>
          <w:b/>
          <w:sz w:val="48"/>
          <w:szCs w:val="48"/>
        </w:rPr>
      </w:pPr>
      <w:bookmarkStart w:id="2" w:name="_Toc226196785"/>
      <w:bookmarkStart w:id="3" w:name="_Toc226197204"/>
      <w:r w:rsidRPr="004D3AD8">
        <w:rPr>
          <w:b/>
          <w:sz w:val="48"/>
          <w:szCs w:val="48"/>
        </w:rPr>
        <w:t>по</w:t>
      </w:r>
      <w:r w:rsidR="003D0021" w:rsidRPr="004D3AD8">
        <w:rPr>
          <w:b/>
          <w:sz w:val="48"/>
          <w:szCs w:val="48"/>
        </w:rPr>
        <w:t xml:space="preserve"> </w:t>
      </w:r>
      <w:r w:rsidRPr="004D3AD8">
        <w:rPr>
          <w:b/>
          <w:sz w:val="48"/>
          <w:szCs w:val="48"/>
        </w:rPr>
        <w:t>пенсионной</w:t>
      </w:r>
      <w:r w:rsidR="003D0021" w:rsidRPr="004D3AD8">
        <w:rPr>
          <w:b/>
          <w:sz w:val="48"/>
          <w:szCs w:val="48"/>
        </w:rPr>
        <w:t xml:space="preserve"> </w:t>
      </w:r>
      <w:r w:rsidRPr="004D3AD8">
        <w:rPr>
          <w:b/>
          <w:sz w:val="48"/>
          <w:szCs w:val="48"/>
        </w:rPr>
        <w:t>тематике</w:t>
      </w:r>
      <w:bookmarkEnd w:id="2"/>
      <w:bookmarkEnd w:id="3"/>
    </w:p>
    <w:p w14:paraId="654093D8" w14:textId="77777777" w:rsidR="008B6D1B" w:rsidRPr="004D3AD8" w:rsidRDefault="00725863"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12963D3" wp14:editId="3BE77F01">
                <wp:simplePos x="0" y="0"/>
                <wp:positionH relativeFrom="column">
                  <wp:posOffset>2701290</wp:posOffset>
                </wp:positionH>
                <wp:positionV relativeFrom="paragraph">
                  <wp:posOffset>166370</wp:posOffset>
                </wp:positionV>
                <wp:extent cx="361950" cy="323850"/>
                <wp:effectExtent l="12700" t="12700" r="31750" b="44450"/>
                <wp:wrapNone/>
                <wp:docPr id="195829055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FC788"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7974AE84" w14:textId="77777777" w:rsidR="007D6FE5" w:rsidRPr="004D3AD8" w:rsidRDefault="003D0021" w:rsidP="00C70A20">
      <w:pPr>
        <w:jc w:val="center"/>
        <w:rPr>
          <w:b/>
          <w:sz w:val="36"/>
          <w:szCs w:val="36"/>
        </w:rPr>
      </w:pPr>
      <w:r w:rsidRPr="004D3AD8">
        <w:rPr>
          <w:b/>
          <w:sz w:val="36"/>
          <w:szCs w:val="36"/>
        </w:rPr>
        <w:t xml:space="preserve"> </w:t>
      </w:r>
    </w:p>
    <w:p w14:paraId="0C57F11F" w14:textId="77777777" w:rsidR="00C70A20" w:rsidRPr="004D3AD8" w:rsidRDefault="00630000" w:rsidP="00C70A20">
      <w:pPr>
        <w:jc w:val="center"/>
        <w:rPr>
          <w:b/>
          <w:sz w:val="40"/>
          <w:szCs w:val="40"/>
        </w:rPr>
      </w:pPr>
      <w:r w:rsidRPr="004D3AD8">
        <w:rPr>
          <w:b/>
          <w:sz w:val="40"/>
          <w:szCs w:val="40"/>
        </w:rPr>
        <w:t>1</w:t>
      </w:r>
      <w:r w:rsidR="00541B35" w:rsidRPr="004D3AD8">
        <w:rPr>
          <w:b/>
          <w:sz w:val="40"/>
          <w:szCs w:val="40"/>
        </w:rPr>
        <w:t>6</w:t>
      </w:r>
      <w:r w:rsidR="00CB6B64" w:rsidRPr="004D3AD8">
        <w:rPr>
          <w:b/>
          <w:sz w:val="40"/>
          <w:szCs w:val="40"/>
        </w:rPr>
        <w:t>.</w:t>
      </w:r>
      <w:r w:rsidR="005E66F0" w:rsidRPr="004D3AD8">
        <w:rPr>
          <w:b/>
          <w:sz w:val="40"/>
          <w:szCs w:val="40"/>
        </w:rPr>
        <w:t>0</w:t>
      </w:r>
      <w:r w:rsidR="00EB2828" w:rsidRPr="004D3AD8">
        <w:rPr>
          <w:b/>
          <w:sz w:val="40"/>
          <w:szCs w:val="40"/>
        </w:rPr>
        <w:t>7</w:t>
      </w:r>
      <w:r w:rsidR="000214CF" w:rsidRPr="004D3AD8">
        <w:rPr>
          <w:b/>
          <w:sz w:val="40"/>
          <w:szCs w:val="40"/>
        </w:rPr>
        <w:t>.</w:t>
      </w:r>
      <w:r w:rsidR="007D6FE5" w:rsidRPr="004D3AD8">
        <w:rPr>
          <w:b/>
          <w:sz w:val="40"/>
          <w:szCs w:val="40"/>
        </w:rPr>
        <w:t>20</w:t>
      </w:r>
      <w:r w:rsidR="00EB57E7" w:rsidRPr="004D3AD8">
        <w:rPr>
          <w:b/>
          <w:sz w:val="40"/>
          <w:szCs w:val="40"/>
        </w:rPr>
        <w:t>2</w:t>
      </w:r>
      <w:r w:rsidR="005E66F0" w:rsidRPr="004D3AD8">
        <w:rPr>
          <w:b/>
          <w:sz w:val="40"/>
          <w:szCs w:val="40"/>
        </w:rPr>
        <w:t>4</w:t>
      </w:r>
      <w:r w:rsidR="003D0021" w:rsidRPr="004D3AD8">
        <w:rPr>
          <w:b/>
          <w:sz w:val="40"/>
          <w:szCs w:val="40"/>
        </w:rPr>
        <w:t xml:space="preserve"> </w:t>
      </w:r>
      <w:r w:rsidR="00C70A20" w:rsidRPr="004D3AD8">
        <w:rPr>
          <w:b/>
          <w:sz w:val="40"/>
          <w:szCs w:val="40"/>
        </w:rPr>
        <w:t>г</w:t>
      </w:r>
      <w:r w:rsidR="007D6FE5" w:rsidRPr="004D3AD8">
        <w:rPr>
          <w:b/>
          <w:sz w:val="40"/>
          <w:szCs w:val="40"/>
        </w:rPr>
        <w:t>.</w:t>
      </w:r>
    </w:p>
    <w:p w14:paraId="24C9ECC8" w14:textId="77777777" w:rsidR="007D6FE5" w:rsidRPr="004D3AD8" w:rsidRDefault="007D6FE5" w:rsidP="000C1A46">
      <w:pPr>
        <w:jc w:val="center"/>
        <w:rPr>
          <w:b/>
          <w:sz w:val="40"/>
          <w:szCs w:val="40"/>
        </w:rPr>
      </w:pPr>
    </w:p>
    <w:p w14:paraId="718D892C" w14:textId="77777777" w:rsidR="00C16C6D" w:rsidRPr="004D3AD8" w:rsidRDefault="00C16C6D" w:rsidP="000C1A46">
      <w:pPr>
        <w:jc w:val="center"/>
        <w:rPr>
          <w:b/>
          <w:sz w:val="40"/>
          <w:szCs w:val="40"/>
        </w:rPr>
      </w:pPr>
    </w:p>
    <w:p w14:paraId="5DD458FD" w14:textId="77777777" w:rsidR="00C70A20" w:rsidRPr="004D3AD8" w:rsidRDefault="00C70A20" w:rsidP="000C1A46">
      <w:pPr>
        <w:jc w:val="center"/>
        <w:rPr>
          <w:b/>
          <w:sz w:val="40"/>
          <w:szCs w:val="40"/>
        </w:rPr>
      </w:pPr>
    </w:p>
    <w:p w14:paraId="3666D36D" w14:textId="77777777" w:rsidR="00C70A20" w:rsidRPr="004D3AD8" w:rsidRDefault="00725863" w:rsidP="000C1A46">
      <w:pPr>
        <w:jc w:val="center"/>
        <w:rPr>
          <w:b/>
          <w:sz w:val="40"/>
          <w:szCs w:val="40"/>
        </w:rPr>
      </w:pPr>
      <w:r>
        <w:rPr>
          <w:noProof/>
        </w:rPr>
        <w:drawing>
          <wp:inline distT="0" distB="0" distL="0" distR="0" wp14:anchorId="3B000BAD" wp14:editId="667EE2C8">
            <wp:extent cx="1638935" cy="724535"/>
            <wp:effectExtent l="0" t="0" r="0" b="0"/>
            <wp:docPr id="2" name="Рисунок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935" cy="724535"/>
                    </a:xfrm>
                    <a:prstGeom prst="rect">
                      <a:avLst/>
                    </a:prstGeom>
                    <a:noFill/>
                    <a:ln>
                      <a:noFill/>
                    </a:ln>
                  </pic:spPr>
                </pic:pic>
              </a:graphicData>
            </a:graphic>
          </wp:inline>
        </w:drawing>
      </w:r>
    </w:p>
    <w:p w14:paraId="21C9DD8F" w14:textId="77777777" w:rsidR="009D66A1" w:rsidRPr="004D3AD8" w:rsidRDefault="009B23FE" w:rsidP="009B23FE">
      <w:pPr>
        <w:pStyle w:val="10"/>
        <w:jc w:val="center"/>
      </w:pPr>
      <w:r w:rsidRPr="004D3AD8">
        <w:br w:type="page"/>
      </w:r>
      <w:bookmarkStart w:id="4" w:name="_Toc396864626"/>
      <w:bookmarkStart w:id="5" w:name="_Toc172020419"/>
      <w:r w:rsidR="00676D5F" w:rsidRPr="004D3AD8">
        <w:rPr>
          <w:color w:val="984806"/>
        </w:rPr>
        <w:lastRenderedPageBreak/>
        <w:t>Т</w:t>
      </w:r>
      <w:r w:rsidR="009D66A1" w:rsidRPr="004D3AD8">
        <w:t>емы</w:t>
      </w:r>
      <w:r w:rsidR="003D0021" w:rsidRPr="004D3AD8">
        <w:rPr>
          <w:rFonts w:ascii="Arial Rounded MT Bold" w:hAnsi="Arial Rounded MT Bold"/>
        </w:rPr>
        <w:t xml:space="preserve"> </w:t>
      </w:r>
      <w:r w:rsidR="009D66A1" w:rsidRPr="004D3AD8">
        <w:t>дня</w:t>
      </w:r>
      <w:bookmarkEnd w:id="4"/>
      <w:bookmarkEnd w:id="5"/>
    </w:p>
    <w:p w14:paraId="58456C12" w14:textId="77777777" w:rsidR="00DE04A7" w:rsidRPr="004D3AD8" w:rsidRDefault="00DE04A7" w:rsidP="00676D5F">
      <w:pPr>
        <w:numPr>
          <w:ilvl w:val="0"/>
          <w:numId w:val="25"/>
        </w:numPr>
        <w:rPr>
          <w:i/>
        </w:rPr>
      </w:pPr>
      <w:r w:rsidRPr="004D3AD8">
        <w:rPr>
          <w:i/>
        </w:rPr>
        <w:t>Как</w:t>
      </w:r>
      <w:r w:rsidR="003D0021" w:rsidRPr="004D3AD8">
        <w:rPr>
          <w:i/>
        </w:rPr>
        <w:t xml:space="preserve"> </w:t>
      </w:r>
      <w:r w:rsidRPr="004D3AD8">
        <w:rPr>
          <w:i/>
        </w:rPr>
        <w:t>определить,</w:t>
      </w:r>
      <w:r w:rsidR="003D0021" w:rsidRPr="004D3AD8">
        <w:rPr>
          <w:i/>
        </w:rPr>
        <w:t xml:space="preserve"> </w:t>
      </w:r>
      <w:r w:rsidRPr="004D3AD8">
        <w:rPr>
          <w:i/>
        </w:rPr>
        <w:t>что</w:t>
      </w:r>
      <w:r w:rsidR="003D0021" w:rsidRPr="004D3AD8">
        <w:rPr>
          <w:i/>
        </w:rPr>
        <w:t xml:space="preserve"> </w:t>
      </w:r>
      <w:r w:rsidRPr="004D3AD8">
        <w:rPr>
          <w:i/>
        </w:rPr>
        <w:t>одно</w:t>
      </w:r>
      <w:r w:rsidR="003D0021" w:rsidRPr="004D3AD8">
        <w:rPr>
          <w:i/>
        </w:rPr>
        <w:t xml:space="preserve"> </w:t>
      </w:r>
      <w:r w:rsidRPr="004D3AD8">
        <w:rPr>
          <w:i/>
        </w:rPr>
        <w:t>лучше</w:t>
      </w:r>
      <w:r w:rsidR="003D0021" w:rsidRPr="004D3AD8">
        <w:rPr>
          <w:i/>
        </w:rPr>
        <w:t xml:space="preserve"> </w:t>
      </w:r>
      <w:r w:rsidRPr="004D3AD8">
        <w:rPr>
          <w:i/>
        </w:rPr>
        <w:t>другого?</w:t>
      </w:r>
      <w:r w:rsidR="003D0021" w:rsidRPr="004D3AD8">
        <w:rPr>
          <w:i/>
        </w:rPr>
        <w:t xml:space="preserve"> </w:t>
      </w:r>
      <w:r w:rsidRPr="004D3AD8">
        <w:rPr>
          <w:i/>
        </w:rPr>
        <w:t>Кто-то</w:t>
      </w:r>
      <w:r w:rsidR="003D0021" w:rsidRPr="004D3AD8">
        <w:rPr>
          <w:i/>
        </w:rPr>
        <w:t xml:space="preserve"> </w:t>
      </w:r>
      <w:r w:rsidRPr="004D3AD8">
        <w:rPr>
          <w:i/>
        </w:rPr>
        <w:t>любит</w:t>
      </w:r>
      <w:r w:rsidR="003D0021" w:rsidRPr="004D3AD8">
        <w:rPr>
          <w:i/>
        </w:rPr>
        <w:t xml:space="preserve"> </w:t>
      </w:r>
      <w:r w:rsidRPr="004D3AD8">
        <w:rPr>
          <w:i/>
        </w:rPr>
        <w:t>жаркое,</w:t>
      </w:r>
      <w:r w:rsidR="003D0021" w:rsidRPr="004D3AD8">
        <w:rPr>
          <w:i/>
        </w:rPr>
        <w:t xml:space="preserve"> </w:t>
      </w:r>
      <w:r w:rsidRPr="004D3AD8">
        <w:rPr>
          <w:i/>
        </w:rPr>
        <w:t>другие</w:t>
      </w:r>
      <w:r w:rsidR="003D0021" w:rsidRPr="004D3AD8">
        <w:rPr>
          <w:i/>
        </w:rPr>
        <w:t xml:space="preserve"> - </w:t>
      </w:r>
      <w:r w:rsidRPr="004D3AD8">
        <w:rPr>
          <w:i/>
        </w:rPr>
        <w:t>рыбу,</w:t>
      </w:r>
      <w:r w:rsidR="003D0021" w:rsidRPr="004D3AD8">
        <w:rPr>
          <w:i/>
        </w:rPr>
        <w:t xml:space="preserve"> </w:t>
      </w:r>
      <w:r w:rsidRPr="004D3AD8">
        <w:rPr>
          <w:i/>
        </w:rPr>
        <w:t>а</w:t>
      </w:r>
      <w:r w:rsidR="003D0021" w:rsidRPr="004D3AD8">
        <w:rPr>
          <w:i/>
        </w:rPr>
        <w:t xml:space="preserve"> </w:t>
      </w:r>
      <w:r w:rsidRPr="004D3AD8">
        <w:rPr>
          <w:i/>
        </w:rPr>
        <w:t>третьи</w:t>
      </w:r>
      <w:r w:rsidR="003D0021" w:rsidRPr="004D3AD8">
        <w:rPr>
          <w:i/>
        </w:rPr>
        <w:t xml:space="preserve"> </w:t>
      </w:r>
      <w:r w:rsidRPr="004D3AD8">
        <w:rPr>
          <w:i/>
        </w:rPr>
        <w:t>вообще</w:t>
      </w:r>
      <w:r w:rsidR="003D0021" w:rsidRPr="004D3AD8">
        <w:rPr>
          <w:i/>
        </w:rPr>
        <w:t xml:space="preserve"> </w:t>
      </w:r>
      <w:r w:rsidRPr="004D3AD8">
        <w:rPr>
          <w:i/>
        </w:rPr>
        <w:t>вегетарианцы.</w:t>
      </w:r>
      <w:r w:rsidR="003D0021" w:rsidRPr="004D3AD8">
        <w:rPr>
          <w:i/>
        </w:rPr>
        <w:t xml:space="preserve"> </w:t>
      </w:r>
      <w:r w:rsidRPr="004D3AD8">
        <w:rPr>
          <w:i/>
        </w:rPr>
        <w:t>С</w:t>
      </w:r>
      <w:r w:rsidR="003D0021" w:rsidRPr="004D3AD8">
        <w:rPr>
          <w:i/>
        </w:rPr>
        <w:t xml:space="preserve"> </w:t>
      </w:r>
      <w:r w:rsidRPr="004D3AD8">
        <w:rPr>
          <w:i/>
        </w:rPr>
        <w:t>выбором</w:t>
      </w:r>
      <w:r w:rsidR="003D0021" w:rsidRPr="004D3AD8">
        <w:rPr>
          <w:i/>
        </w:rPr>
        <w:t xml:space="preserve"> </w:t>
      </w:r>
      <w:r w:rsidRPr="004D3AD8">
        <w:rPr>
          <w:i/>
        </w:rPr>
        <w:t>негосударственного</w:t>
      </w:r>
      <w:r w:rsidR="003D0021" w:rsidRPr="004D3AD8">
        <w:rPr>
          <w:i/>
        </w:rPr>
        <w:t xml:space="preserve"> </w:t>
      </w:r>
      <w:r w:rsidRPr="004D3AD8">
        <w:rPr>
          <w:i/>
        </w:rPr>
        <w:t>фонда</w:t>
      </w:r>
      <w:r w:rsidR="003D0021" w:rsidRPr="004D3AD8">
        <w:rPr>
          <w:i/>
        </w:rPr>
        <w:t xml:space="preserve"> </w:t>
      </w:r>
      <w:r w:rsidRPr="004D3AD8">
        <w:rPr>
          <w:i/>
        </w:rPr>
        <w:t>чуть</w:t>
      </w:r>
      <w:r w:rsidR="003D0021" w:rsidRPr="004D3AD8">
        <w:rPr>
          <w:i/>
        </w:rPr>
        <w:t xml:space="preserve"> </w:t>
      </w:r>
      <w:r w:rsidRPr="004D3AD8">
        <w:rPr>
          <w:i/>
        </w:rPr>
        <w:t>проще.</w:t>
      </w:r>
      <w:r w:rsidR="003D0021" w:rsidRPr="004D3AD8">
        <w:rPr>
          <w:i/>
        </w:rPr>
        <w:t xml:space="preserve"> </w:t>
      </w:r>
      <w:r w:rsidRPr="004D3AD8">
        <w:rPr>
          <w:i/>
        </w:rPr>
        <w:t>Для</w:t>
      </w:r>
      <w:r w:rsidR="003D0021" w:rsidRPr="004D3AD8">
        <w:rPr>
          <w:i/>
        </w:rPr>
        <w:t xml:space="preserve"> </w:t>
      </w:r>
      <w:r w:rsidRPr="004D3AD8">
        <w:rPr>
          <w:i/>
        </w:rPr>
        <w:t>разных</w:t>
      </w:r>
      <w:r w:rsidR="003D0021" w:rsidRPr="004D3AD8">
        <w:rPr>
          <w:i/>
        </w:rPr>
        <w:t xml:space="preserve"> </w:t>
      </w:r>
      <w:r w:rsidRPr="004D3AD8">
        <w:rPr>
          <w:i/>
        </w:rPr>
        <w:t>категорий</w:t>
      </w:r>
      <w:r w:rsidR="003D0021" w:rsidRPr="004D3AD8">
        <w:rPr>
          <w:i/>
        </w:rPr>
        <w:t xml:space="preserve"> </w:t>
      </w:r>
      <w:r w:rsidRPr="004D3AD8">
        <w:rPr>
          <w:i/>
        </w:rPr>
        <w:t>работников</w:t>
      </w:r>
      <w:r w:rsidR="003D0021" w:rsidRPr="004D3AD8">
        <w:rPr>
          <w:i/>
        </w:rPr>
        <w:t xml:space="preserve"> </w:t>
      </w:r>
      <w:r w:rsidRPr="004D3AD8">
        <w:rPr>
          <w:i/>
        </w:rPr>
        <w:t>бюджетных</w:t>
      </w:r>
      <w:r w:rsidR="003D0021" w:rsidRPr="004D3AD8">
        <w:rPr>
          <w:i/>
        </w:rPr>
        <w:t xml:space="preserve"> </w:t>
      </w:r>
      <w:r w:rsidRPr="004D3AD8">
        <w:rPr>
          <w:i/>
        </w:rPr>
        <w:t>предприятий</w:t>
      </w:r>
      <w:r w:rsidR="003D0021" w:rsidRPr="004D3AD8">
        <w:rPr>
          <w:i/>
        </w:rPr>
        <w:t xml:space="preserve"> </w:t>
      </w:r>
      <w:r w:rsidRPr="004D3AD8">
        <w:rPr>
          <w:i/>
        </w:rPr>
        <w:t>есть</w:t>
      </w:r>
      <w:r w:rsidR="003D0021" w:rsidRPr="004D3AD8">
        <w:rPr>
          <w:i/>
        </w:rPr>
        <w:t xml:space="preserve"> </w:t>
      </w:r>
      <w:r w:rsidRPr="004D3AD8">
        <w:rPr>
          <w:i/>
        </w:rPr>
        <w:t>свои</w:t>
      </w:r>
      <w:r w:rsidR="003D0021" w:rsidRPr="004D3AD8">
        <w:rPr>
          <w:i/>
        </w:rPr>
        <w:t xml:space="preserve"> </w:t>
      </w:r>
      <w:r w:rsidRPr="004D3AD8">
        <w:rPr>
          <w:i/>
        </w:rPr>
        <w:t>варианты</w:t>
      </w:r>
      <w:r w:rsidR="003D0021" w:rsidRPr="004D3AD8">
        <w:rPr>
          <w:i/>
        </w:rPr>
        <w:t xml:space="preserve"> </w:t>
      </w:r>
      <w:r w:rsidRPr="004D3AD8">
        <w:rPr>
          <w:i/>
        </w:rPr>
        <w:t>НПФ,</w:t>
      </w:r>
      <w:r w:rsidR="003D0021" w:rsidRPr="004D3AD8">
        <w:rPr>
          <w:i/>
        </w:rPr>
        <w:t xml:space="preserve"> </w:t>
      </w:r>
      <w:r w:rsidRPr="004D3AD8">
        <w:rPr>
          <w:i/>
        </w:rPr>
        <w:t>предлагающие</w:t>
      </w:r>
      <w:r w:rsidR="003D0021" w:rsidRPr="004D3AD8">
        <w:rPr>
          <w:i/>
        </w:rPr>
        <w:t xml:space="preserve"> </w:t>
      </w:r>
      <w:r w:rsidRPr="004D3AD8">
        <w:rPr>
          <w:i/>
        </w:rPr>
        <w:t>лучшие</w:t>
      </w:r>
      <w:r w:rsidR="003D0021" w:rsidRPr="004D3AD8">
        <w:rPr>
          <w:i/>
        </w:rPr>
        <w:t xml:space="preserve"> </w:t>
      </w:r>
      <w:r w:rsidRPr="004D3AD8">
        <w:rPr>
          <w:i/>
        </w:rPr>
        <w:t>условия.</w:t>
      </w:r>
      <w:r w:rsidR="003D0021" w:rsidRPr="004D3AD8">
        <w:rPr>
          <w:i/>
        </w:rPr>
        <w:t xml:space="preserve"> </w:t>
      </w:r>
      <w:r w:rsidRPr="004D3AD8">
        <w:rPr>
          <w:i/>
        </w:rPr>
        <w:t>Да,</w:t>
      </w:r>
      <w:r w:rsidR="003D0021" w:rsidRPr="004D3AD8">
        <w:rPr>
          <w:i/>
        </w:rPr>
        <w:t xml:space="preserve"> </w:t>
      </w:r>
      <w:r w:rsidRPr="004D3AD8">
        <w:rPr>
          <w:i/>
        </w:rPr>
        <w:t>часто</w:t>
      </w:r>
      <w:r w:rsidR="003D0021" w:rsidRPr="004D3AD8">
        <w:rPr>
          <w:i/>
        </w:rPr>
        <w:t xml:space="preserve"> </w:t>
      </w:r>
      <w:r w:rsidRPr="004D3AD8">
        <w:rPr>
          <w:i/>
        </w:rPr>
        <w:t>речь</w:t>
      </w:r>
      <w:r w:rsidR="003D0021" w:rsidRPr="004D3AD8">
        <w:rPr>
          <w:i/>
        </w:rPr>
        <w:t xml:space="preserve"> </w:t>
      </w:r>
      <w:r w:rsidRPr="004D3AD8">
        <w:rPr>
          <w:i/>
        </w:rPr>
        <w:t>идет</w:t>
      </w:r>
      <w:r w:rsidR="003D0021" w:rsidRPr="004D3AD8">
        <w:rPr>
          <w:i/>
        </w:rPr>
        <w:t xml:space="preserve"> </w:t>
      </w:r>
      <w:r w:rsidRPr="004D3AD8">
        <w:rPr>
          <w:i/>
        </w:rPr>
        <w:t>об</w:t>
      </w:r>
      <w:r w:rsidR="003D0021" w:rsidRPr="004D3AD8">
        <w:rPr>
          <w:i/>
        </w:rPr>
        <w:t xml:space="preserve"> </w:t>
      </w:r>
      <w:r w:rsidRPr="004D3AD8">
        <w:rPr>
          <w:i/>
        </w:rPr>
        <w:t>очень</w:t>
      </w:r>
      <w:r w:rsidR="003D0021" w:rsidRPr="004D3AD8">
        <w:rPr>
          <w:i/>
        </w:rPr>
        <w:t xml:space="preserve"> </w:t>
      </w:r>
      <w:r w:rsidRPr="004D3AD8">
        <w:rPr>
          <w:i/>
        </w:rPr>
        <w:t>сложном</w:t>
      </w:r>
      <w:r w:rsidR="003D0021" w:rsidRPr="004D3AD8">
        <w:rPr>
          <w:i/>
        </w:rPr>
        <w:t xml:space="preserve"> </w:t>
      </w:r>
      <w:r w:rsidRPr="004D3AD8">
        <w:rPr>
          <w:i/>
        </w:rPr>
        <w:t>выборе.</w:t>
      </w:r>
      <w:r w:rsidR="003D0021" w:rsidRPr="004D3AD8">
        <w:rPr>
          <w:i/>
        </w:rPr>
        <w:t xml:space="preserve"> </w:t>
      </w:r>
      <w:r w:rsidRPr="004D3AD8">
        <w:rPr>
          <w:i/>
        </w:rPr>
        <w:t>Но</w:t>
      </w:r>
      <w:r w:rsidR="003D0021" w:rsidRPr="004D3AD8">
        <w:rPr>
          <w:i/>
        </w:rPr>
        <w:t xml:space="preserve"> </w:t>
      </w:r>
      <w:r w:rsidRPr="004D3AD8">
        <w:rPr>
          <w:i/>
        </w:rPr>
        <w:t>он</w:t>
      </w:r>
      <w:r w:rsidR="003D0021" w:rsidRPr="004D3AD8">
        <w:rPr>
          <w:i/>
        </w:rPr>
        <w:t xml:space="preserve"> </w:t>
      </w:r>
      <w:r w:rsidRPr="004D3AD8">
        <w:rPr>
          <w:i/>
        </w:rPr>
        <w:t>есть.</w:t>
      </w:r>
      <w:r w:rsidR="003D0021" w:rsidRPr="004D3AD8">
        <w:rPr>
          <w:i/>
        </w:rPr>
        <w:t xml:space="preserve"> </w:t>
      </w:r>
      <w:hyperlink w:anchor="А101" w:history="1">
        <w:r w:rsidR="003D0021" w:rsidRPr="004D3AD8">
          <w:rPr>
            <w:rStyle w:val="a3"/>
            <w:i/>
          </w:rPr>
          <w:t>«</w:t>
        </w:r>
        <w:r w:rsidRPr="004D3AD8">
          <w:rPr>
            <w:rStyle w:val="a3"/>
            <w:i/>
          </w:rPr>
          <w:t>Пенсии.про</w:t>
        </w:r>
        <w:r w:rsidR="003D0021" w:rsidRPr="004D3AD8">
          <w:rPr>
            <w:rStyle w:val="a3"/>
            <w:i/>
          </w:rPr>
          <w:t xml:space="preserve">» </w:t>
        </w:r>
        <w:r w:rsidRPr="004D3AD8">
          <w:rPr>
            <w:rStyle w:val="a3"/>
            <w:i/>
          </w:rPr>
          <w:t>объясняет</w:t>
        </w:r>
      </w:hyperlink>
      <w:r w:rsidRPr="004D3AD8">
        <w:rPr>
          <w:i/>
        </w:rPr>
        <w:t>,</w:t>
      </w:r>
      <w:r w:rsidR="003D0021" w:rsidRPr="004D3AD8">
        <w:rPr>
          <w:i/>
        </w:rPr>
        <w:t xml:space="preserve"> </w:t>
      </w:r>
      <w:r w:rsidRPr="004D3AD8">
        <w:rPr>
          <w:i/>
        </w:rPr>
        <w:t>кому</w:t>
      </w:r>
      <w:r w:rsidR="003D0021" w:rsidRPr="004D3AD8">
        <w:rPr>
          <w:i/>
        </w:rPr>
        <w:t xml:space="preserve"> </w:t>
      </w:r>
      <w:r w:rsidRPr="004D3AD8">
        <w:rPr>
          <w:i/>
        </w:rPr>
        <w:t>из</w:t>
      </w:r>
      <w:r w:rsidR="003D0021" w:rsidRPr="004D3AD8">
        <w:rPr>
          <w:i/>
        </w:rPr>
        <w:t xml:space="preserve"> </w:t>
      </w:r>
      <w:r w:rsidRPr="004D3AD8">
        <w:rPr>
          <w:i/>
        </w:rPr>
        <w:t>бюджетников</w:t>
      </w:r>
      <w:r w:rsidR="003D0021" w:rsidRPr="004D3AD8">
        <w:rPr>
          <w:i/>
        </w:rPr>
        <w:t xml:space="preserve"> </w:t>
      </w:r>
      <w:r w:rsidRPr="004D3AD8">
        <w:rPr>
          <w:i/>
        </w:rPr>
        <w:t>подойдут</w:t>
      </w:r>
      <w:r w:rsidR="003D0021" w:rsidRPr="004D3AD8">
        <w:rPr>
          <w:i/>
        </w:rPr>
        <w:t xml:space="preserve"> </w:t>
      </w:r>
      <w:r w:rsidRPr="004D3AD8">
        <w:rPr>
          <w:i/>
        </w:rPr>
        <w:t>конкретные</w:t>
      </w:r>
      <w:r w:rsidR="003D0021" w:rsidRPr="004D3AD8">
        <w:rPr>
          <w:i/>
        </w:rPr>
        <w:t xml:space="preserve"> </w:t>
      </w:r>
      <w:r w:rsidRPr="004D3AD8">
        <w:rPr>
          <w:i/>
        </w:rPr>
        <w:t>НПФ,</w:t>
      </w:r>
      <w:r w:rsidR="003D0021" w:rsidRPr="004D3AD8">
        <w:rPr>
          <w:i/>
        </w:rPr>
        <w:t xml:space="preserve"> </w:t>
      </w:r>
      <w:r w:rsidRPr="004D3AD8">
        <w:rPr>
          <w:i/>
        </w:rPr>
        <w:t>а</w:t>
      </w:r>
      <w:r w:rsidR="003D0021" w:rsidRPr="004D3AD8">
        <w:rPr>
          <w:i/>
        </w:rPr>
        <w:t xml:space="preserve"> </w:t>
      </w:r>
      <w:r w:rsidRPr="004D3AD8">
        <w:rPr>
          <w:i/>
        </w:rPr>
        <w:t>также</w:t>
      </w:r>
      <w:r w:rsidR="003D0021" w:rsidRPr="004D3AD8">
        <w:rPr>
          <w:i/>
        </w:rPr>
        <w:t xml:space="preserve"> </w:t>
      </w:r>
      <w:r w:rsidRPr="004D3AD8">
        <w:rPr>
          <w:i/>
        </w:rPr>
        <w:t>выделим</w:t>
      </w:r>
      <w:r w:rsidR="003D0021" w:rsidRPr="004D3AD8">
        <w:rPr>
          <w:i/>
        </w:rPr>
        <w:t xml:space="preserve"> </w:t>
      </w:r>
      <w:r w:rsidRPr="004D3AD8">
        <w:rPr>
          <w:i/>
        </w:rPr>
        <w:t>несколько</w:t>
      </w:r>
      <w:r w:rsidR="003D0021" w:rsidRPr="004D3AD8">
        <w:rPr>
          <w:i/>
        </w:rPr>
        <w:t xml:space="preserve"> </w:t>
      </w:r>
      <w:r w:rsidRPr="004D3AD8">
        <w:rPr>
          <w:i/>
        </w:rPr>
        <w:t>универсальных</w:t>
      </w:r>
      <w:r w:rsidR="003D0021" w:rsidRPr="004D3AD8">
        <w:rPr>
          <w:i/>
        </w:rPr>
        <w:t xml:space="preserve"> </w:t>
      </w:r>
      <w:r w:rsidRPr="004D3AD8">
        <w:rPr>
          <w:i/>
        </w:rPr>
        <w:t>вариантов</w:t>
      </w:r>
    </w:p>
    <w:p w14:paraId="7A4FE66C" w14:textId="77777777" w:rsidR="00A1463C" w:rsidRPr="004D3AD8" w:rsidRDefault="00B8238F" w:rsidP="00676D5F">
      <w:pPr>
        <w:numPr>
          <w:ilvl w:val="0"/>
          <w:numId w:val="25"/>
        </w:numPr>
        <w:rPr>
          <w:i/>
        </w:rPr>
      </w:pPr>
      <w:r w:rsidRPr="004D3AD8">
        <w:rPr>
          <w:i/>
        </w:rPr>
        <w:t>Генеральный</w:t>
      </w:r>
      <w:r w:rsidR="003D0021" w:rsidRPr="004D3AD8">
        <w:rPr>
          <w:i/>
        </w:rPr>
        <w:t xml:space="preserve"> </w:t>
      </w:r>
      <w:r w:rsidRPr="004D3AD8">
        <w:rPr>
          <w:i/>
        </w:rPr>
        <w:t>директор</w:t>
      </w:r>
      <w:r w:rsidR="003D0021" w:rsidRPr="004D3AD8">
        <w:rPr>
          <w:i/>
        </w:rPr>
        <w:t xml:space="preserve"> </w:t>
      </w:r>
      <w:r w:rsidRPr="004D3AD8">
        <w:rPr>
          <w:i/>
        </w:rPr>
        <w:t>СберНПФ</w:t>
      </w:r>
      <w:r w:rsidR="003D0021" w:rsidRPr="004D3AD8">
        <w:rPr>
          <w:i/>
        </w:rPr>
        <w:t xml:space="preserve"> </w:t>
      </w:r>
      <w:r w:rsidRPr="004D3AD8">
        <w:rPr>
          <w:i/>
        </w:rPr>
        <w:t>Александр</w:t>
      </w:r>
      <w:r w:rsidR="003D0021" w:rsidRPr="004D3AD8">
        <w:rPr>
          <w:i/>
        </w:rPr>
        <w:t xml:space="preserve"> </w:t>
      </w:r>
      <w:r w:rsidRPr="004D3AD8">
        <w:rPr>
          <w:i/>
        </w:rPr>
        <w:t>Зарецкий</w:t>
      </w:r>
      <w:r w:rsidR="003D0021" w:rsidRPr="004D3AD8">
        <w:rPr>
          <w:i/>
        </w:rPr>
        <w:t xml:space="preserve"> </w:t>
      </w:r>
      <w:hyperlink w:anchor="А102" w:history="1">
        <w:r w:rsidRPr="004D3AD8">
          <w:rPr>
            <w:rStyle w:val="a3"/>
            <w:i/>
          </w:rPr>
          <w:t>рассказал</w:t>
        </w:r>
        <w:r w:rsidR="003D0021" w:rsidRPr="004D3AD8">
          <w:rPr>
            <w:rStyle w:val="a3"/>
            <w:i/>
          </w:rPr>
          <w:t xml:space="preserve"> </w:t>
        </w:r>
        <w:r w:rsidR="004D3AD8" w:rsidRPr="004D3AD8">
          <w:rPr>
            <w:rStyle w:val="a3"/>
            <w:i/>
          </w:rPr>
          <w:t>газете</w:t>
        </w:r>
        <w:r w:rsidR="003D0021" w:rsidRPr="004D3AD8">
          <w:rPr>
            <w:rStyle w:val="a3"/>
            <w:i/>
          </w:rPr>
          <w:t xml:space="preserve"> «</w:t>
        </w:r>
        <w:r w:rsidRPr="004D3AD8">
          <w:rPr>
            <w:rStyle w:val="a3"/>
            <w:i/>
          </w:rPr>
          <w:t>Известия</w:t>
        </w:r>
        <w:r w:rsidR="003D0021" w:rsidRPr="004D3AD8">
          <w:rPr>
            <w:rStyle w:val="a3"/>
            <w:i/>
          </w:rPr>
          <w:t>»</w:t>
        </w:r>
      </w:hyperlink>
      <w:r w:rsidR="003D0021" w:rsidRPr="004D3AD8">
        <w:rPr>
          <w:i/>
        </w:rPr>
        <w:t xml:space="preserve"> </w:t>
      </w:r>
      <w:r w:rsidRPr="004D3AD8">
        <w:rPr>
          <w:i/>
        </w:rPr>
        <w:t>о</w:t>
      </w:r>
      <w:r w:rsidR="003D0021" w:rsidRPr="004D3AD8">
        <w:rPr>
          <w:i/>
        </w:rPr>
        <w:t xml:space="preserve"> </w:t>
      </w:r>
      <w:r w:rsidRPr="004D3AD8">
        <w:rPr>
          <w:i/>
        </w:rPr>
        <w:t>том,</w:t>
      </w:r>
      <w:r w:rsidR="003D0021" w:rsidRPr="004D3AD8">
        <w:rPr>
          <w:i/>
        </w:rPr>
        <w:t xml:space="preserve"> </w:t>
      </w:r>
      <w:r w:rsidRPr="004D3AD8">
        <w:rPr>
          <w:i/>
        </w:rPr>
        <w:t>как</w:t>
      </w:r>
      <w:r w:rsidR="003D0021" w:rsidRPr="004D3AD8">
        <w:rPr>
          <w:i/>
        </w:rPr>
        <w:t xml:space="preserve"> </w:t>
      </w:r>
      <w:r w:rsidRPr="004D3AD8">
        <w:rPr>
          <w:i/>
        </w:rPr>
        <w:t>изменятся</w:t>
      </w:r>
      <w:r w:rsidR="003D0021" w:rsidRPr="004D3AD8">
        <w:rPr>
          <w:i/>
        </w:rPr>
        <w:t xml:space="preserve"> </w:t>
      </w:r>
      <w:r w:rsidRPr="004D3AD8">
        <w:rPr>
          <w:i/>
        </w:rPr>
        <w:t>условия</w:t>
      </w:r>
      <w:r w:rsidR="003D0021" w:rsidRPr="004D3AD8">
        <w:rPr>
          <w:i/>
        </w:rPr>
        <w:t xml:space="preserve"> </w:t>
      </w:r>
      <w:r w:rsidRPr="004D3AD8">
        <w:rPr>
          <w:i/>
        </w:rPr>
        <w:t>по</w:t>
      </w:r>
      <w:r w:rsidR="003D0021" w:rsidRPr="004D3AD8">
        <w:rPr>
          <w:i/>
        </w:rPr>
        <w:t xml:space="preserve"> </w:t>
      </w:r>
      <w:r w:rsidRPr="004D3AD8">
        <w:rPr>
          <w:i/>
        </w:rPr>
        <w:t>программе</w:t>
      </w:r>
      <w:r w:rsidR="003D0021" w:rsidRPr="004D3AD8">
        <w:rPr>
          <w:i/>
        </w:rPr>
        <w:t xml:space="preserve"> </w:t>
      </w:r>
      <w:r w:rsidRPr="004D3AD8">
        <w:rPr>
          <w:i/>
        </w:rPr>
        <w:t>долгосрочных</w:t>
      </w:r>
      <w:r w:rsidR="003D0021" w:rsidRPr="004D3AD8">
        <w:rPr>
          <w:i/>
        </w:rPr>
        <w:t xml:space="preserve"> </w:t>
      </w:r>
      <w:r w:rsidRPr="004D3AD8">
        <w:rPr>
          <w:i/>
        </w:rPr>
        <w:t>сбережений</w:t>
      </w:r>
      <w:r w:rsidR="003D0021" w:rsidRPr="004D3AD8">
        <w:rPr>
          <w:i/>
        </w:rPr>
        <w:t xml:space="preserve"> </w:t>
      </w:r>
      <w:r w:rsidRPr="004D3AD8">
        <w:rPr>
          <w:i/>
        </w:rPr>
        <w:t>с</w:t>
      </w:r>
      <w:r w:rsidR="003D0021" w:rsidRPr="004D3AD8">
        <w:rPr>
          <w:i/>
        </w:rPr>
        <w:t xml:space="preserve"> </w:t>
      </w:r>
      <w:r w:rsidRPr="004D3AD8">
        <w:rPr>
          <w:i/>
        </w:rPr>
        <w:t>2025</w:t>
      </w:r>
      <w:r w:rsidR="003D0021" w:rsidRPr="004D3AD8">
        <w:rPr>
          <w:i/>
        </w:rPr>
        <w:t xml:space="preserve"> </w:t>
      </w:r>
      <w:r w:rsidRPr="004D3AD8">
        <w:rPr>
          <w:i/>
        </w:rPr>
        <w:t>года</w:t>
      </w:r>
    </w:p>
    <w:p w14:paraId="6647AF0C" w14:textId="77777777" w:rsidR="00B8238F" w:rsidRPr="004D3AD8" w:rsidRDefault="00DE04A7" w:rsidP="00676D5F">
      <w:pPr>
        <w:numPr>
          <w:ilvl w:val="0"/>
          <w:numId w:val="25"/>
        </w:numPr>
        <w:rPr>
          <w:i/>
        </w:rPr>
      </w:pPr>
      <w:r w:rsidRPr="004D3AD8">
        <w:rPr>
          <w:i/>
        </w:rPr>
        <w:t>Получать</w:t>
      </w:r>
      <w:r w:rsidR="003D0021" w:rsidRPr="004D3AD8">
        <w:rPr>
          <w:i/>
        </w:rPr>
        <w:t xml:space="preserve"> </w:t>
      </w:r>
      <w:r w:rsidRPr="004D3AD8">
        <w:rPr>
          <w:i/>
        </w:rPr>
        <w:t>софинансирование</w:t>
      </w:r>
      <w:r w:rsidR="003D0021" w:rsidRPr="004D3AD8">
        <w:rPr>
          <w:i/>
        </w:rPr>
        <w:t xml:space="preserve"> </w:t>
      </w:r>
      <w:r w:rsidRPr="004D3AD8">
        <w:rPr>
          <w:i/>
        </w:rPr>
        <w:t>государства</w:t>
      </w:r>
      <w:r w:rsidR="003D0021" w:rsidRPr="004D3AD8">
        <w:rPr>
          <w:i/>
        </w:rPr>
        <w:t xml:space="preserve"> </w:t>
      </w:r>
      <w:r w:rsidRPr="004D3AD8">
        <w:rPr>
          <w:i/>
        </w:rPr>
        <w:t>по</w:t>
      </w:r>
      <w:r w:rsidR="003D0021" w:rsidRPr="004D3AD8">
        <w:rPr>
          <w:i/>
        </w:rPr>
        <w:t xml:space="preserve"> </w:t>
      </w:r>
      <w:r w:rsidRPr="004D3AD8">
        <w:rPr>
          <w:i/>
        </w:rPr>
        <w:t>программе</w:t>
      </w:r>
      <w:r w:rsidR="003D0021" w:rsidRPr="004D3AD8">
        <w:rPr>
          <w:i/>
        </w:rPr>
        <w:t xml:space="preserve"> </w:t>
      </w:r>
      <w:r w:rsidRPr="004D3AD8">
        <w:rPr>
          <w:i/>
        </w:rPr>
        <w:t>долгосрочных</w:t>
      </w:r>
      <w:r w:rsidR="003D0021" w:rsidRPr="004D3AD8">
        <w:rPr>
          <w:i/>
        </w:rPr>
        <w:t xml:space="preserve"> </w:t>
      </w:r>
      <w:r w:rsidRPr="004D3AD8">
        <w:rPr>
          <w:i/>
        </w:rPr>
        <w:t>сбережений</w:t>
      </w:r>
      <w:r w:rsidR="003D0021" w:rsidRPr="004D3AD8">
        <w:rPr>
          <w:i/>
        </w:rPr>
        <w:t xml:space="preserve"> </w:t>
      </w:r>
      <w:r w:rsidRPr="004D3AD8">
        <w:rPr>
          <w:i/>
        </w:rPr>
        <w:t>можно</w:t>
      </w:r>
      <w:r w:rsidR="003D0021" w:rsidRPr="004D3AD8">
        <w:rPr>
          <w:i/>
        </w:rPr>
        <w:t xml:space="preserve"> </w:t>
      </w:r>
      <w:r w:rsidRPr="004D3AD8">
        <w:rPr>
          <w:i/>
        </w:rPr>
        <w:t>будет</w:t>
      </w:r>
      <w:r w:rsidR="003D0021" w:rsidRPr="004D3AD8">
        <w:rPr>
          <w:i/>
        </w:rPr>
        <w:t xml:space="preserve"> </w:t>
      </w:r>
      <w:r w:rsidRPr="004D3AD8">
        <w:rPr>
          <w:i/>
        </w:rPr>
        <w:t>десять</w:t>
      </w:r>
      <w:r w:rsidR="003D0021" w:rsidRPr="004D3AD8">
        <w:rPr>
          <w:i/>
        </w:rPr>
        <w:t xml:space="preserve"> </w:t>
      </w:r>
      <w:r w:rsidRPr="004D3AD8">
        <w:rPr>
          <w:i/>
        </w:rPr>
        <w:t>лет.</w:t>
      </w:r>
      <w:r w:rsidR="003D0021" w:rsidRPr="004D3AD8">
        <w:rPr>
          <w:i/>
        </w:rPr>
        <w:t xml:space="preserve"> </w:t>
      </w:r>
      <w:r w:rsidRPr="004D3AD8">
        <w:rPr>
          <w:i/>
        </w:rPr>
        <w:t>Но</w:t>
      </w:r>
      <w:r w:rsidR="003D0021" w:rsidRPr="004D3AD8">
        <w:rPr>
          <w:i/>
        </w:rPr>
        <w:t xml:space="preserve"> </w:t>
      </w:r>
      <w:r w:rsidRPr="004D3AD8">
        <w:rPr>
          <w:i/>
        </w:rPr>
        <w:t>это</w:t>
      </w:r>
      <w:r w:rsidR="003D0021" w:rsidRPr="004D3AD8">
        <w:rPr>
          <w:i/>
        </w:rPr>
        <w:t xml:space="preserve"> </w:t>
      </w:r>
      <w:r w:rsidRPr="004D3AD8">
        <w:rPr>
          <w:i/>
        </w:rPr>
        <w:t>не</w:t>
      </w:r>
      <w:r w:rsidR="003D0021" w:rsidRPr="004D3AD8">
        <w:rPr>
          <w:i/>
        </w:rPr>
        <w:t xml:space="preserve"> </w:t>
      </w:r>
      <w:r w:rsidRPr="004D3AD8">
        <w:rPr>
          <w:i/>
        </w:rPr>
        <w:t>единственная</w:t>
      </w:r>
      <w:r w:rsidR="003D0021" w:rsidRPr="004D3AD8">
        <w:rPr>
          <w:i/>
        </w:rPr>
        <w:t xml:space="preserve"> </w:t>
      </w:r>
      <w:r w:rsidRPr="004D3AD8">
        <w:rPr>
          <w:i/>
        </w:rPr>
        <w:t>выгода.</w:t>
      </w:r>
      <w:r w:rsidR="003D0021" w:rsidRPr="004D3AD8">
        <w:rPr>
          <w:i/>
        </w:rPr>
        <w:t xml:space="preserve"> </w:t>
      </w:r>
      <w:r w:rsidRPr="004D3AD8">
        <w:rPr>
          <w:i/>
        </w:rPr>
        <w:t>Кто</w:t>
      </w:r>
      <w:r w:rsidR="003D0021" w:rsidRPr="004D3AD8">
        <w:rPr>
          <w:i/>
        </w:rPr>
        <w:t xml:space="preserve"> </w:t>
      </w:r>
      <w:r w:rsidRPr="004D3AD8">
        <w:rPr>
          <w:i/>
        </w:rPr>
        <w:t>разбирается</w:t>
      </w:r>
      <w:r w:rsidR="003D0021" w:rsidRPr="004D3AD8">
        <w:rPr>
          <w:i/>
        </w:rPr>
        <w:t xml:space="preserve"> </w:t>
      </w:r>
      <w:r w:rsidRPr="004D3AD8">
        <w:rPr>
          <w:i/>
        </w:rPr>
        <w:t>в</w:t>
      </w:r>
      <w:r w:rsidR="003D0021" w:rsidRPr="004D3AD8">
        <w:rPr>
          <w:i/>
        </w:rPr>
        <w:t xml:space="preserve"> </w:t>
      </w:r>
      <w:r w:rsidRPr="004D3AD8">
        <w:rPr>
          <w:i/>
        </w:rPr>
        <w:t>финансах,</w:t>
      </w:r>
      <w:r w:rsidR="003D0021" w:rsidRPr="004D3AD8">
        <w:rPr>
          <w:i/>
        </w:rPr>
        <w:t xml:space="preserve"> </w:t>
      </w:r>
      <w:r w:rsidRPr="004D3AD8">
        <w:rPr>
          <w:i/>
        </w:rPr>
        <w:t>знает,</w:t>
      </w:r>
      <w:r w:rsidR="003D0021" w:rsidRPr="004D3AD8">
        <w:rPr>
          <w:i/>
        </w:rPr>
        <w:t xml:space="preserve"> </w:t>
      </w:r>
      <w:r w:rsidRPr="004D3AD8">
        <w:rPr>
          <w:i/>
        </w:rPr>
        <w:t>что</w:t>
      </w:r>
      <w:r w:rsidR="003D0021" w:rsidRPr="004D3AD8">
        <w:rPr>
          <w:i/>
        </w:rPr>
        <w:t xml:space="preserve"> </w:t>
      </w:r>
      <w:r w:rsidRPr="004D3AD8">
        <w:rPr>
          <w:i/>
        </w:rPr>
        <w:t>с</w:t>
      </w:r>
      <w:r w:rsidR="003D0021" w:rsidRPr="004D3AD8">
        <w:rPr>
          <w:i/>
        </w:rPr>
        <w:t xml:space="preserve"> </w:t>
      </w:r>
      <w:r w:rsidRPr="004D3AD8">
        <w:rPr>
          <w:i/>
        </w:rPr>
        <w:t>помощью</w:t>
      </w:r>
      <w:r w:rsidR="003D0021" w:rsidRPr="004D3AD8">
        <w:rPr>
          <w:i/>
        </w:rPr>
        <w:t xml:space="preserve"> </w:t>
      </w:r>
      <w:r w:rsidRPr="004D3AD8">
        <w:rPr>
          <w:i/>
        </w:rPr>
        <w:t>ПДС</w:t>
      </w:r>
      <w:r w:rsidR="003D0021" w:rsidRPr="004D3AD8">
        <w:rPr>
          <w:i/>
        </w:rPr>
        <w:t xml:space="preserve"> </w:t>
      </w:r>
      <w:r w:rsidRPr="004D3AD8">
        <w:rPr>
          <w:i/>
        </w:rPr>
        <w:t>можно</w:t>
      </w:r>
      <w:r w:rsidR="003D0021" w:rsidRPr="004D3AD8">
        <w:rPr>
          <w:i/>
        </w:rPr>
        <w:t xml:space="preserve"> </w:t>
      </w:r>
      <w:r w:rsidRPr="004D3AD8">
        <w:rPr>
          <w:i/>
        </w:rPr>
        <w:t>дважды</w:t>
      </w:r>
      <w:r w:rsidR="003D0021" w:rsidRPr="004D3AD8">
        <w:rPr>
          <w:i/>
        </w:rPr>
        <w:t xml:space="preserve"> </w:t>
      </w:r>
      <w:r w:rsidRPr="004D3AD8">
        <w:rPr>
          <w:i/>
        </w:rPr>
        <w:t>сэкономить</w:t>
      </w:r>
      <w:r w:rsidR="003D0021" w:rsidRPr="004D3AD8">
        <w:rPr>
          <w:i/>
        </w:rPr>
        <w:t xml:space="preserve"> </w:t>
      </w:r>
      <w:r w:rsidRPr="004D3AD8">
        <w:rPr>
          <w:i/>
        </w:rPr>
        <w:t>на</w:t>
      </w:r>
      <w:r w:rsidR="003D0021" w:rsidRPr="004D3AD8">
        <w:rPr>
          <w:i/>
        </w:rPr>
        <w:t xml:space="preserve"> </w:t>
      </w:r>
      <w:r w:rsidRPr="004D3AD8">
        <w:rPr>
          <w:i/>
        </w:rPr>
        <w:t>налогах</w:t>
      </w:r>
      <w:r w:rsidR="003D0021" w:rsidRPr="004D3AD8">
        <w:rPr>
          <w:i/>
        </w:rPr>
        <w:t xml:space="preserve"> </w:t>
      </w:r>
      <w:r w:rsidRPr="004D3AD8">
        <w:rPr>
          <w:i/>
        </w:rPr>
        <w:t>и</w:t>
      </w:r>
      <w:r w:rsidR="003D0021" w:rsidRPr="004D3AD8">
        <w:rPr>
          <w:i/>
        </w:rPr>
        <w:t xml:space="preserve"> </w:t>
      </w:r>
      <w:r w:rsidRPr="004D3AD8">
        <w:rPr>
          <w:i/>
        </w:rPr>
        <w:t>выводить</w:t>
      </w:r>
      <w:r w:rsidR="003D0021" w:rsidRPr="004D3AD8">
        <w:rPr>
          <w:i/>
        </w:rPr>
        <w:t xml:space="preserve"> </w:t>
      </w:r>
      <w:r w:rsidRPr="004D3AD8">
        <w:rPr>
          <w:i/>
        </w:rPr>
        <w:t>накопления.</w:t>
      </w:r>
      <w:r w:rsidR="003D0021" w:rsidRPr="004D3AD8">
        <w:rPr>
          <w:i/>
        </w:rPr>
        <w:t xml:space="preserve"> </w:t>
      </w:r>
      <w:hyperlink w:anchor="А103" w:history="1">
        <w:r w:rsidRPr="004D3AD8">
          <w:rPr>
            <w:rStyle w:val="a3"/>
            <w:i/>
          </w:rPr>
          <w:t>Специально</w:t>
        </w:r>
        <w:r w:rsidR="003D0021" w:rsidRPr="004D3AD8">
          <w:rPr>
            <w:rStyle w:val="a3"/>
            <w:i/>
          </w:rPr>
          <w:t xml:space="preserve"> </w:t>
        </w:r>
        <w:r w:rsidRPr="004D3AD8">
          <w:rPr>
            <w:rStyle w:val="a3"/>
            <w:i/>
          </w:rPr>
          <w:t>для</w:t>
        </w:r>
        <w:r w:rsidR="003D0021" w:rsidRPr="004D3AD8">
          <w:rPr>
            <w:rStyle w:val="a3"/>
            <w:i/>
          </w:rPr>
          <w:t xml:space="preserve"> «</w:t>
        </w:r>
        <w:r w:rsidRPr="004D3AD8">
          <w:rPr>
            <w:rStyle w:val="a3"/>
            <w:i/>
          </w:rPr>
          <w:t>Пенсии.про</w:t>
        </w:r>
        <w:r w:rsidR="003D0021" w:rsidRPr="004D3AD8">
          <w:rPr>
            <w:rStyle w:val="a3"/>
            <w:i/>
          </w:rPr>
          <w:t>»</w:t>
        </w:r>
      </w:hyperlink>
      <w:r w:rsidR="003D0021" w:rsidRPr="004D3AD8">
        <w:rPr>
          <w:i/>
        </w:rPr>
        <w:t xml:space="preserve"> </w:t>
      </w:r>
      <w:r w:rsidRPr="004D3AD8">
        <w:rPr>
          <w:i/>
        </w:rPr>
        <w:t>генеральный</w:t>
      </w:r>
      <w:r w:rsidR="003D0021" w:rsidRPr="004D3AD8">
        <w:rPr>
          <w:i/>
        </w:rPr>
        <w:t xml:space="preserve"> </w:t>
      </w:r>
      <w:r w:rsidRPr="004D3AD8">
        <w:rPr>
          <w:i/>
        </w:rPr>
        <w:t>директор</w:t>
      </w:r>
      <w:r w:rsidR="003D0021" w:rsidRPr="004D3AD8">
        <w:rPr>
          <w:i/>
        </w:rPr>
        <w:t xml:space="preserve"> </w:t>
      </w:r>
      <w:r w:rsidRPr="004D3AD8">
        <w:rPr>
          <w:i/>
        </w:rPr>
        <w:t>СберНПФ</w:t>
      </w:r>
      <w:r w:rsidR="003D0021" w:rsidRPr="004D3AD8">
        <w:rPr>
          <w:i/>
        </w:rPr>
        <w:t xml:space="preserve"> </w:t>
      </w:r>
      <w:r w:rsidRPr="004D3AD8">
        <w:rPr>
          <w:i/>
        </w:rPr>
        <w:t>Александр</w:t>
      </w:r>
      <w:r w:rsidR="003D0021" w:rsidRPr="004D3AD8">
        <w:rPr>
          <w:i/>
        </w:rPr>
        <w:t xml:space="preserve"> </w:t>
      </w:r>
      <w:r w:rsidRPr="004D3AD8">
        <w:rPr>
          <w:i/>
        </w:rPr>
        <w:t>Зарецкий</w:t>
      </w:r>
      <w:r w:rsidR="003D0021" w:rsidRPr="004D3AD8">
        <w:rPr>
          <w:i/>
        </w:rPr>
        <w:t xml:space="preserve"> </w:t>
      </w:r>
      <w:r w:rsidRPr="004D3AD8">
        <w:rPr>
          <w:i/>
        </w:rPr>
        <w:t>рассказал,</w:t>
      </w:r>
      <w:r w:rsidR="003D0021" w:rsidRPr="004D3AD8">
        <w:rPr>
          <w:i/>
        </w:rPr>
        <w:t xml:space="preserve"> </w:t>
      </w:r>
      <w:r w:rsidRPr="004D3AD8">
        <w:rPr>
          <w:i/>
        </w:rPr>
        <w:t>как</w:t>
      </w:r>
      <w:r w:rsidR="003D0021" w:rsidRPr="004D3AD8">
        <w:rPr>
          <w:i/>
        </w:rPr>
        <w:t xml:space="preserve"> </w:t>
      </w:r>
      <w:r w:rsidRPr="004D3AD8">
        <w:rPr>
          <w:i/>
        </w:rPr>
        <w:t>копить</w:t>
      </w:r>
      <w:r w:rsidR="003D0021" w:rsidRPr="004D3AD8">
        <w:rPr>
          <w:i/>
        </w:rPr>
        <w:t xml:space="preserve"> </w:t>
      </w:r>
      <w:r w:rsidRPr="004D3AD8">
        <w:rPr>
          <w:i/>
        </w:rPr>
        <w:t>максимально</w:t>
      </w:r>
      <w:r w:rsidR="003D0021" w:rsidRPr="004D3AD8">
        <w:rPr>
          <w:i/>
        </w:rPr>
        <w:t xml:space="preserve"> </w:t>
      </w:r>
      <w:r w:rsidRPr="004D3AD8">
        <w:rPr>
          <w:i/>
        </w:rPr>
        <w:t>выгодно,</w:t>
      </w:r>
      <w:r w:rsidR="003D0021" w:rsidRPr="004D3AD8">
        <w:rPr>
          <w:i/>
        </w:rPr>
        <w:t xml:space="preserve"> </w:t>
      </w:r>
      <w:r w:rsidRPr="004D3AD8">
        <w:rPr>
          <w:i/>
        </w:rPr>
        <w:t>кого</w:t>
      </w:r>
      <w:r w:rsidR="003D0021" w:rsidRPr="004D3AD8">
        <w:rPr>
          <w:i/>
        </w:rPr>
        <w:t xml:space="preserve"> </w:t>
      </w:r>
      <w:r w:rsidRPr="004D3AD8">
        <w:rPr>
          <w:i/>
        </w:rPr>
        <w:t>коснется</w:t>
      </w:r>
      <w:r w:rsidR="003D0021" w:rsidRPr="004D3AD8">
        <w:rPr>
          <w:i/>
        </w:rPr>
        <w:t xml:space="preserve"> </w:t>
      </w:r>
      <w:r w:rsidRPr="004D3AD8">
        <w:rPr>
          <w:i/>
        </w:rPr>
        <w:t>налог</w:t>
      </w:r>
      <w:r w:rsidR="003D0021" w:rsidRPr="004D3AD8">
        <w:rPr>
          <w:i/>
        </w:rPr>
        <w:t xml:space="preserve"> </w:t>
      </w:r>
      <w:r w:rsidRPr="004D3AD8">
        <w:rPr>
          <w:i/>
        </w:rPr>
        <w:t>на</w:t>
      </w:r>
      <w:r w:rsidR="003D0021" w:rsidRPr="004D3AD8">
        <w:rPr>
          <w:i/>
        </w:rPr>
        <w:t xml:space="preserve"> </w:t>
      </w:r>
      <w:r w:rsidRPr="004D3AD8">
        <w:rPr>
          <w:i/>
        </w:rPr>
        <w:t>депозиты</w:t>
      </w:r>
      <w:r w:rsidR="003D0021" w:rsidRPr="004D3AD8">
        <w:rPr>
          <w:i/>
        </w:rPr>
        <w:t xml:space="preserve"> </w:t>
      </w:r>
      <w:r w:rsidRPr="004D3AD8">
        <w:rPr>
          <w:i/>
        </w:rPr>
        <w:t>в</w:t>
      </w:r>
      <w:r w:rsidR="003D0021" w:rsidRPr="004D3AD8">
        <w:rPr>
          <w:i/>
        </w:rPr>
        <w:t xml:space="preserve"> </w:t>
      </w:r>
      <w:r w:rsidRPr="004D3AD8">
        <w:rPr>
          <w:i/>
        </w:rPr>
        <w:t>следующем</w:t>
      </w:r>
      <w:r w:rsidR="003D0021" w:rsidRPr="004D3AD8">
        <w:rPr>
          <w:i/>
        </w:rPr>
        <w:t xml:space="preserve"> </w:t>
      </w:r>
      <w:r w:rsidRPr="004D3AD8">
        <w:rPr>
          <w:i/>
        </w:rPr>
        <w:t>году</w:t>
      </w:r>
      <w:r w:rsidR="003D0021" w:rsidRPr="004D3AD8">
        <w:rPr>
          <w:i/>
        </w:rPr>
        <w:t xml:space="preserve"> </w:t>
      </w:r>
      <w:r w:rsidRPr="004D3AD8">
        <w:rPr>
          <w:i/>
        </w:rPr>
        <w:t>и</w:t>
      </w:r>
      <w:r w:rsidR="003D0021" w:rsidRPr="004D3AD8">
        <w:rPr>
          <w:i/>
        </w:rPr>
        <w:t xml:space="preserve"> </w:t>
      </w:r>
      <w:r w:rsidRPr="004D3AD8">
        <w:rPr>
          <w:i/>
        </w:rPr>
        <w:t>обяжут</w:t>
      </w:r>
      <w:r w:rsidR="003D0021" w:rsidRPr="004D3AD8">
        <w:rPr>
          <w:i/>
        </w:rPr>
        <w:t xml:space="preserve"> </w:t>
      </w:r>
      <w:r w:rsidRPr="004D3AD8">
        <w:rPr>
          <w:i/>
        </w:rPr>
        <w:t>ли</w:t>
      </w:r>
      <w:r w:rsidR="003D0021" w:rsidRPr="004D3AD8">
        <w:rPr>
          <w:i/>
        </w:rPr>
        <w:t xml:space="preserve"> </w:t>
      </w:r>
      <w:r w:rsidRPr="004D3AD8">
        <w:rPr>
          <w:i/>
        </w:rPr>
        <w:t>работодателей</w:t>
      </w:r>
      <w:r w:rsidR="003D0021" w:rsidRPr="004D3AD8">
        <w:rPr>
          <w:i/>
        </w:rPr>
        <w:t xml:space="preserve"> </w:t>
      </w:r>
      <w:r w:rsidRPr="004D3AD8">
        <w:rPr>
          <w:i/>
        </w:rPr>
        <w:t>делать</w:t>
      </w:r>
      <w:r w:rsidR="003D0021" w:rsidRPr="004D3AD8">
        <w:rPr>
          <w:i/>
        </w:rPr>
        <w:t xml:space="preserve"> </w:t>
      </w:r>
      <w:r w:rsidRPr="004D3AD8">
        <w:rPr>
          <w:i/>
        </w:rPr>
        <w:t>взносы</w:t>
      </w:r>
      <w:r w:rsidR="003D0021" w:rsidRPr="004D3AD8">
        <w:rPr>
          <w:i/>
        </w:rPr>
        <w:t xml:space="preserve"> </w:t>
      </w:r>
      <w:r w:rsidRPr="004D3AD8">
        <w:rPr>
          <w:i/>
        </w:rPr>
        <w:t>за</w:t>
      </w:r>
      <w:r w:rsidR="003D0021" w:rsidRPr="004D3AD8">
        <w:rPr>
          <w:i/>
        </w:rPr>
        <w:t xml:space="preserve"> </w:t>
      </w:r>
      <w:r w:rsidRPr="004D3AD8">
        <w:rPr>
          <w:i/>
        </w:rPr>
        <w:t>сотрудников</w:t>
      </w:r>
    </w:p>
    <w:p w14:paraId="67135C43" w14:textId="77777777" w:rsidR="00DE04A7" w:rsidRPr="004D3AD8" w:rsidRDefault="00DE04A7" w:rsidP="00676D5F">
      <w:pPr>
        <w:numPr>
          <w:ilvl w:val="0"/>
          <w:numId w:val="25"/>
        </w:numPr>
        <w:rPr>
          <w:i/>
        </w:rPr>
      </w:pPr>
      <w:r w:rsidRPr="004D3AD8">
        <w:rPr>
          <w:i/>
        </w:rPr>
        <w:t>С</w:t>
      </w:r>
      <w:r w:rsidR="003D0021" w:rsidRPr="004D3AD8">
        <w:rPr>
          <w:i/>
        </w:rPr>
        <w:t xml:space="preserve"> </w:t>
      </w:r>
      <w:r w:rsidRPr="004D3AD8">
        <w:rPr>
          <w:i/>
        </w:rPr>
        <w:t>2024</w:t>
      </w:r>
      <w:r w:rsidR="003D0021" w:rsidRPr="004D3AD8">
        <w:rPr>
          <w:i/>
        </w:rPr>
        <w:t xml:space="preserve"> </w:t>
      </w:r>
      <w:r w:rsidRPr="004D3AD8">
        <w:rPr>
          <w:i/>
        </w:rPr>
        <w:t>года</w:t>
      </w:r>
      <w:r w:rsidR="003D0021" w:rsidRPr="004D3AD8">
        <w:rPr>
          <w:i/>
        </w:rPr>
        <w:t xml:space="preserve"> </w:t>
      </w:r>
      <w:r w:rsidRPr="004D3AD8">
        <w:rPr>
          <w:i/>
        </w:rPr>
        <w:t>в</w:t>
      </w:r>
      <w:r w:rsidR="003D0021" w:rsidRPr="004D3AD8">
        <w:rPr>
          <w:i/>
        </w:rPr>
        <w:t xml:space="preserve"> </w:t>
      </w:r>
      <w:r w:rsidRPr="004D3AD8">
        <w:rPr>
          <w:i/>
        </w:rPr>
        <w:t>России</w:t>
      </w:r>
      <w:r w:rsidR="003D0021" w:rsidRPr="004D3AD8">
        <w:rPr>
          <w:i/>
        </w:rPr>
        <w:t xml:space="preserve"> </w:t>
      </w:r>
      <w:r w:rsidRPr="004D3AD8">
        <w:rPr>
          <w:i/>
        </w:rPr>
        <w:t>начала</w:t>
      </w:r>
      <w:r w:rsidR="003D0021" w:rsidRPr="004D3AD8">
        <w:rPr>
          <w:i/>
        </w:rPr>
        <w:t xml:space="preserve"> </w:t>
      </w:r>
      <w:r w:rsidRPr="004D3AD8">
        <w:rPr>
          <w:i/>
        </w:rPr>
        <w:t>работать</w:t>
      </w:r>
      <w:r w:rsidR="003D0021" w:rsidRPr="004D3AD8">
        <w:rPr>
          <w:i/>
        </w:rPr>
        <w:t xml:space="preserve"> </w:t>
      </w:r>
      <w:r w:rsidRPr="004D3AD8">
        <w:rPr>
          <w:i/>
        </w:rPr>
        <w:t>программа</w:t>
      </w:r>
      <w:r w:rsidR="003D0021" w:rsidRPr="004D3AD8">
        <w:rPr>
          <w:i/>
        </w:rPr>
        <w:t xml:space="preserve"> </w:t>
      </w:r>
      <w:r w:rsidRPr="004D3AD8">
        <w:rPr>
          <w:i/>
        </w:rPr>
        <w:t>долгосрочных</w:t>
      </w:r>
      <w:r w:rsidR="003D0021" w:rsidRPr="004D3AD8">
        <w:rPr>
          <w:i/>
        </w:rPr>
        <w:t xml:space="preserve"> </w:t>
      </w:r>
      <w:r w:rsidRPr="004D3AD8">
        <w:rPr>
          <w:i/>
        </w:rPr>
        <w:t>сбережений</w:t>
      </w:r>
      <w:r w:rsidR="003D0021" w:rsidRPr="004D3AD8">
        <w:rPr>
          <w:i/>
        </w:rPr>
        <w:t xml:space="preserve"> </w:t>
      </w:r>
      <w:r w:rsidRPr="004D3AD8">
        <w:rPr>
          <w:i/>
        </w:rPr>
        <w:t>(ПДС).</w:t>
      </w:r>
      <w:r w:rsidR="003D0021" w:rsidRPr="004D3AD8">
        <w:rPr>
          <w:i/>
        </w:rPr>
        <w:t xml:space="preserve"> </w:t>
      </w:r>
      <w:r w:rsidRPr="004D3AD8">
        <w:rPr>
          <w:i/>
        </w:rPr>
        <w:t>Ее</w:t>
      </w:r>
      <w:r w:rsidR="003D0021" w:rsidRPr="004D3AD8">
        <w:rPr>
          <w:i/>
        </w:rPr>
        <w:t xml:space="preserve"> </w:t>
      </w:r>
      <w:r w:rsidRPr="004D3AD8">
        <w:rPr>
          <w:i/>
        </w:rPr>
        <w:t>особенности</w:t>
      </w:r>
      <w:r w:rsidR="003D0021" w:rsidRPr="004D3AD8">
        <w:rPr>
          <w:i/>
        </w:rPr>
        <w:t xml:space="preserve"> </w:t>
      </w:r>
      <w:hyperlink w:anchor="А104" w:history="1">
        <w:r w:rsidRPr="004D3AD8">
          <w:rPr>
            <w:rStyle w:val="a3"/>
            <w:i/>
          </w:rPr>
          <w:t>Bankiros.ru</w:t>
        </w:r>
        <w:r w:rsidR="003D0021" w:rsidRPr="004D3AD8">
          <w:rPr>
            <w:rStyle w:val="a3"/>
            <w:i/>
          </w:rPr>
          <w:t xml:space="preserve"> </w:t>
        </w:r>
        <w:r w:rsidRPr="004D3AD8">
          <w:rPr>
            <w:rStyle w:val="a3"/>
            <w:i/>
          </w:rPr>
          <w:t>разбирает</w:t>
        </w:r>
      </w:hyperlink>
      <w:r w:rsidR="003D0021" w:rsidRPr="004D3AD8">
        <w:rPr>
          <w:i/>
        </w:rPr>
        <w:t xml:space="preserve"> </w:t>
      </w:r>
      <w:r w:rsidRPr="004D3AD8">
        <w:rPr>
          <w:i/>
        </w:rPr>
        <w:t>вместе</w:t>
      </w:r>
      <w:r w:rsidR="003D0021" w:rsidRPr="004D3AD8">
        <w:rPr>
          <w:i/>
        </w:rPr>
        <w:t xml:space="preserve"> </w:t>
      </w:r>
      <w:r w:rsidRPr="004D3AD8">
        <w:rPr>
          <w:i/>
        </w:rPr>
        <w:t>с</w:t>
      </w:r>
      <w:r w:rsidR="003D0021" w:rsidRPr="004D3AD8">
        <w:rPr>
          <w:i/>
        </w:rPr>
        <w:t xml:space="preserve"> </w:t>
      </w:r>
      <w:r w:rsidRPr="004D3AD8">
        <w:rPr>
          <w:i/>
        </w:rPr>
        <w:t>начальником</w:t>
      </w:r>
      <w:r w:rsidR="003D0021" w:rsidRPr="004D3AD8">
        <w:rPr>
          <w:i/>
        </w:rPr>
        <w:t xml:space="preserve"> </w:t>
      </w:r>
      <w:r w:rsidRPr="004D3AD8">
        <w:rPr>
          <w:i/>
        </w:rPr>
        <w:t>Волго-Вятского</w:t>
      </w:r>
      <w:r w:rsidR="003D0021" w:rsidRPr="004D3AD8">
        <w:rPr>
          <w:i/>
        </w:rPr>
        <w:t xml:space="preserve"> </w:t>
      </w:r>
      <w:r w:rsidRPr="004D3AD8">
        <w:rPr>
          <w:i/>
        </w:rPr>
        <w:t>ГУ</w:t>
      </w:r>
      <w:r w:rsidR="003D0021" w:rsidRPr="004D3AD8">
        <w:rPr>
          <w:i/>
        </w:rPr>
        <w:t xml:space="preserve"> </w:t>
      </w:r>
      <w:r w:rsidRPr="004D3AD8">
        <w:rPr>
          <w:i/>
        </w:rPr>
        <w:t>Банка</w:t>
      </w:r>
      <w:r w:rsidR="003D0021" w:rsidRPr="004D3AD8">
        <w:rPr>
          <w:i/>
        </w:rPr>
        <w:t xml:space="preserve"> </w:t>
      </w:r>
      <w:r w:rsidRPr="004D3AD8">
        <w:rPr>
          <w:i/>
        </w:rPr>
        <w:t>России</w:t>
      </w:r>
      <w:r w:rsidR="003D0021" w:rsidRPr="004D3AD8">
        <w:rPr>
          <w:i/>
        </w:rPr>
        <w:t xml:space="preserve"> </w:t>
      </w:r>
      <w:r w:rsidRPr="004D3AD8">
        <w:rPr>
          <w:i/>
        </w:rPr>
        <w:t>Ларисой</w:t>
      </w:r>
      <w:r w:rsidR="003D0021" w:rsidRPr="004D3AD8">
        <w:rPr>
          <w:i/>
        </w:rPr>
        <w:t xml:space="preserve"> </w:t>
      </w:r>
      <w:r w:rsidRPr="004D3AD8">
        <w:rPr>
          <w:i/>
        </w:rPr>
        <w:t>Павловой</w:t>
      </w:r>
    </w:p>
    <w:p w14:paraId="6CC76EAC" w14:textId="77777777" w:rsidR="00DE04A7" w:rsidRPr="004D3AD8" w:rsidRDefault="00DE04A7" w:rsidP="00676D5F">
      <w:pPr>
        <w:numPr>
          <w:ilvl w:val="0"/>
          <w:numId w:val="25"/>
        </w:numPr>
        <w:rPr>
          <w:i/>
        </w:rPr>
      </w:pPr>
      <w:r w:rsidRPr="004D3AD8">
        <w:rPr>
          <w:i/>
        </w:rPr>
        <w:t>Уточнен</w:t>
      </w:r>
      <w:r w:rsidR="003D0021" w:rsidRPr="004D3AD8">
        <w:rPr>
          <w:i/>
        </w:rPr>
        <w:t xml:space="preserve"> </w:t>
      </w:r>
      <w:r w:rsidRPr="004D3AD8">
        <w:rPr>
          <w:i/>
        </w:rPr>
        <w:t>порядок</w:t>
      </w:r>
      <w:r w:rsidR="003D0021" w:rsidRPr="004D3AD8">
        <w:rPr>
          <w:i/>
        </w:rPr>
        <w:t xml:space="preserve"> </w:t>
      </w:r>
      <w:r w:rsidRPr="004D3AD8">
        <w:rPr>
          <w:i/>
        </w:rPr>
        <w:t>подачи</w:t>
      </w:r>
      <w:r w:rsidR="003D0021" w:rsidRPr="004D3AD8">
        <w:rPr>
          <w:i/>
        </w:rPr>
        <w:t xml:space="preserve"> </w:t>
      </w:r>
      <w:r w:rsidRPr="004D3AD8">
        <w:rPr>
          <w:i/>
        </w:rPr>
        <w:t>добровольцами</w:t>
      </w:r>
      <w:r w:rsidR="003D0021" w:rsidRPr="004D3AD8">
        <w:rPr>
          <w:i/>
        </w:rPr>
        <w:t xml:space="preserve"> </w:t>
      </w:r>
      <w:r w:rsidRPr="004D3AD8">
        <w:rPr>
          <w:i/>
        </w:rPr>
        <w:t>заявлений</w:t>
      </w:r>
      <w:r w:rsidR="003D0021" w:rsidRPr="004D3AD8">
        <w:rPr>
          <w:i/>
        </w:rPr>
        <w:t xml:space="preserve"> </w:t>
      </w:r>
      <w:r w:rsidRPr="004D3AD8">
        <w:rPr>
          <w:i/>
        </w:rPr>
        <w:t>для</w:t>
      </w:r>
      <w:r w:rsidR="003D0021" w:rsidRPr="004D3AD8">
        <w:rPr>
          <w:i/>
        </w:rPr>
        <w:t xml:space="preserve"> </w:t>
      </w:r>
      <w:r w:rsidRPr="004D3AD8">
        <w:rPr>
          <w:i/>
        </w:rPr>
        <w:t>их</w:t>
      </w:r>
      <w:r w:rsidR="003D0021" w:rsidRPr="004D3AD8">
        <w:rPr>
          <w:i/>
        </w:rPr>
        <w:t xml:space="preserve"> </w:t>
      </w:r>
      <w:r w:rsidRPr="004D3AD8">
        <w:rPr>
          <w:i/>
        </w:rPr>
        <w:t>пенсионного</w:t>
      </w:r>
      <w:r w:rsidR="003D0021" w:rsidRPr="004D3AD8">
        <w:rPr>
          <w:i/>
        </w:rPr>
        <w:t xml:space="preserve"> </w:t>
      </w:r>
      <w:r w:rsidRPr="004D3AD8">
        <w:rPr>
          <w:i/>
        </w:rPr>
        <w:t>страхования</w:t>
      </w:r>
      <w:r w:rsidR="003D0021" w:rsidRPr="004D3AD8">
        <w:rPr>
          <w:i/>
        </w:rPr>
        <w:t xml:space="preserve"> </w:t>
      </w:r>
      <w:r w:rsidRPr="004D3AD8">
        <w:rPr>
          <w:i/>
        </w:rPr>
        <w:t>в</w:t>
      </w:r>
      <w:r w:rsidR="003D0021" w:rsidRPr="004D3AD8">
        <w:rPr>
          <w:i/>
        </w:rPr>
        <w:t xml:space="preserve"> </w:t>
      </w:r>
      <w:r w:rsidRPr="004D3AD8">
        <w:rPr>
          <w:i/>
        </w:rPr>
        <w:t>целях</w:t>
      </w:r>
      <w:r w:rsidR="003D0021" w:rsidRPr="004D3AD8">
        <w:rPr>
          <w:i/>
        </w:rPr>
        <w:t xml:space="preserve"> </w:t>
      </w:r>
      <w:r w:rsidRPr="004D3AD8">
        <w:rPr>
          <w:i/>
        </w:rPr>
        <w:t>реализации</w:t>
      </w:r>
      <w:r w:rsidR="003D0021" w:rsidRPr="004D3AD8">
        <w:rPr>
          <w:i/>
        </w:rPr>
        <w:t xml:space="preserve"> </w:t>
      </w:r>
      <w:r w:rsidRPr="004D3AD8">
        <w:rPr>
          <w:i/>
        </w:rPr>
        <w:t>закона,</w:t>
      </w:r>
      <w:r w:rsidR="003D0021" w:rsidRPr="004D3AD8">
        <w:rPr>
          <w:i/>
        </w:rPr>
        <w:t xml:space="preserve"> </w:t>
      </w:r>
      <w:r w:rsidRPr="004D3AD8">
        <w:rPr>
          <w:i/>
        </w:rPr>
        <w:t>который</w:t>
      </w:r>
      <w:r w:rsidR="003D0021" w:rsidRPr="004D3AD8">
        <w:rPr>
          <w:i/>
        </w:rPr>
        <w:t xml:space="preserve"> </w:t>
      </w:r>
      <w:r w:rsidRPr="004D3AD8">
        <w:rPr>
          <w:i/>
        </w:rPr>
        <w:t>позволил</w:t>
      </w:r>
      <w:r w:rsidR="003D0021" w:rsidRPr="004D3AD8">
        <w:rPr>
          <w:i/>
        </w:rPr>
        <w:t xml:space="preserve"> </w:t>
      </w:r>
      <w:r w:rsidRPr="004D3AD8">
        <w:rPr>
          <w:i/>
        </w:rPr>
        <w:t>Росгвардии</w:t>
      </w:r>
      <w:r w:rsidR="003D0021" w:rsidRPr="004D3AD8">
        <w:rPr>
          <w:i/>
        </w:rPr>
        <w:t xml:space="preserve"> </w:t>
      </w:r>
      <w:r w:rsidRPr="004D3AD8">
        <w:rPr>
          <w:i/>
        </w:rPr>
        <w:t>создавать</w:t>
      </w:r>
      <w:r w:rsidR="003D0021" w:rsidRPr="004D3AD8">
        <w:rPr>
          <w:i/>
        </w:rPr>
        <w:t xml:space="preserve"> </w:t>
      </w:r>
      <w:r w:rsidRPr="004D3AD8">
        <w:rPr>
          <w:i/>
        </w:rPr>
        <w:t>добровольческие</w:t>
      </w:r>
      <w:r w:rsidR="003D0021" w:rsidRPr="004D3AD8">
        <w:rPr>
          <w:i/>
        </w:rPr>
        <w:t xml:space="preserve"> </w:t>
      </w:r>
      <w:r w:rsidRPr="004D3AD8">
        <w:rPr>
          <w:i/>
        </w:rPr>
        <w:t>объединения.</w:t>
      </w:r>
      <w:r w:rsidR="003D0021" w:rsidRPr="004D3AD8">
        <w:rPr>
          <w:i/>
        </w:rPr>
        <w:t xml:space="preserve"> </w:t>
      </w:r>
      <w:r w:rsidRPr="004D3AD8">
        <w:rPr>
          <w:i/>
        </w:rPr>
        <w:t>Такой</w:t>
      </w:r>
      <w:r w:rsidR="003D0021" w:rsidRPr="004D3AD8">
        <w:rPr>
          <w:i/>
        </w:rPr>
        <w:t xml:space="preserve"> </w:t>
      </w:r>
      <w:r w:rsidRPr="004D3AD8">
        <w:rPr>
          <w:i/>
        </w:rPr>
        <w:t>приказ</w:t>
      </w:r>
      <w:r w:rsidR="003D0021" w:rsidRPr="004D3AD8">
        <w:rPr>
          <w:i/>
        </w:rPr>
        <w:t xml:space="preserve"> </w:t>
      </w:r>
      <w:r w:rsidRPr="004D3AD8">
        <w:rPr>
          <w:i/>
        </w:rPr>
        <w:t>Фонда</w:t>
      </w:r>
      <w:r w:rsidR="003D0021" w:rsidRPr="004D3AD8">
        <w:rPr>
          <w:i/>
        </w:rPr>
        <w:t xml:space="preserve"> </w:t>
      </w:r>
      <w:r w:rsidRPr="004D3AD8">
        <w:rPr>
          <w:i/>
        </w:rPr>
        <w:t>пенсионного</w:t>
      </w:r>
      <w:r w:rsidR="003D0021" w:rsidRPr="004D3AD8">
        <w:rPr>
          <w:i/>
        </w:rPr>
        <w:t xml:space="preserve"> </w:t>
      </w:r>
      <w:r w:rsidRPr="004D3AD8">
        <w:rPr>
          <w:i/>
        </w:rPr>
        <w:t>и</w:t>
      </w:r>
      <w:r w:rsidR="003D0021" w:rsidRPr="004D3AD8">
        <w:rPr>
          <w:i/>
        </w:rPr>
        <w:t xml:space="preserve"> </w:t>
      </w:r>
      <w:r w:rsidRPr="004D3AD8">
        <w:rPr>
          <w:i/>
        </w:rPr>
        <w:t>социального</w:t>
      </w:r>
      <w:r w:rsidR="003D0021" w:rsidRPr="004D3AD8">
        <w:rPr>
          <w:i/>
        </w:rPr>
        <w:t xml:space="preserve"> </w:t>
      </w:r>
      <w:r w:rsidRPr="004D3AD8">
        <w:rPr>
          <w:i/>
        </w:rPr>
        <w:t>страхования</w:t>
      </w:r>
      <w:r w:rsidR="003D0021" w:rsidRPr="004D3AD8">
        <w:rPr>
          <w:i/>
        </w:rPr>
        <w:t xml:space="preserve"> </w:t>
      </w:r>
      <w:r w:rsidRPr="004D3AD8">
        <w:rPr>
          <w:i/>
        </w:rPr>
        <w:t>от</w:t>
      </w:r>
      <w:r w:rsidR="003D0021" w:rsidRPr="004D3AD8">
        <w:rPr>
          <w:i/>
        </w:rPr>
        <w:t xml:space="preserve"> </w:t>
      </w:r>
      <w:r w:rsidRPr="004D3AD8">
        <w:rPr>
          <w:i/>
        </w:rPr>
        <w:t>02.04.2024</w:t>
      </w:r>
      <w:r w:rsidR="003D0021" w:rsidRPr="004D3AD8">
        <w:rPr>
          <w:i/>
        </w:rPr>
        <w:t xml:space="preserve"> </w:t>
      </w:r>
      <w:r w:rsidRPr="004D3AD8">
        <w:rPr>
          <w:i/>
        </w:rPr>
        <w:t>N</w:t>
      </w:r>
      <w:r w:rsidR="003D0021" w:rsidRPr="004D3AD8">
        <w:rPr>
          <w:i/>
        </w:rPr>
        <w:t xml:space="preserve"> </w:t>
      </w:r>
      <w:r w:rsidRPr="004D3AD8">
        <w:rPr>
          <w:i/>
        </w:rPr>
        <w:t>526</w:t>
      </w:r>
      <w:r w:rsidR="003D0021" w:rsidRPr="004D3AD8">
        <w:rPr>
          <w:i/>
        </w:rPr>
        <w:t xml:space="preserve"> </w:t>
      </w:r>
      <w:r w:rsidRPr="004D3AD8">
        <w:rPr>
          <w:i/>
        </w:rPr>
        <w:t>вступает</w:t>
      </w:r>
      <w:r w:rsidR="003D0021" w:rsidRPr="004D3AD8">
        <w:rPr>
          <w:i/>
        </w:rPr>
        <w:t xml:space="preserve"> </w:t>
      </w:r>
      <w:r w:rsidRPr="004D3AD8">
        <w:rPr>
          <w:i/>
        </w:rPr>
        <w:t>в</w:t>
      </w:r>
      <w:r w:rsidR="003D0021" w:rsidRPr="004D3AD8">
        <w:rPr>
          <w:i/>
        </w:rPr>
        <w:t xml:space="preserve"> </w:t>
      </w:r>
      <w:r w:rsidRPr="004D3AD8">
        <w:rPr>
          <w:i/>
        </w:rPr>
        <w:t>силу</w:t>
      </w:r>
      <w:r w:rsidR="003D0021" w:rsidRPr="004D3AD8">
        <w:rPr>
          <w:i/>
        </w:rPr>
        <w:t xml:space="preserve"> </w:t>
      </w:r>
      <w:r w:rsidRPr="004D3AD8">
        <w:rPr>
          <w:i/>
        </w:rPr>
        <w:t>15</w:t>
      </w:r>
      <w:r w:rsidR="003D0021" w:rsidRPr="004D3AD8">
        <w:rPr>
          <w:i/>
        </w:rPr>
        <w:t xml:space="preserve"> </w:t>
      </w:r>
      <w:r w:rsidRPr="004D3AD8">
        <w:rPr>
          <w:i/>
        </w:rPr>
        <w:t>июля.</w:t>
      </w:r>
      <w:r w:rsidR="003D0021" w:rsidRPr="004D3AD8">
        <w:rPr>
          <w:i/>
        </w:rPr>
        <w:t xml:space="preserve"> </w:t>
      </w:r>
      <w:r w:rsidRPr="004D3AD8">
        <w:rPr>
          <w:i/>
        </w:rPr>
        <w:t>Заявления</w:t>
      </w:r>
      <w:r w:rsidR="003D0021" w:rsidRPr="004D3AD8">
        <w:rPr>
          <w:i/>
        </w:rPr>
        <w:t xml:space="preserve"> </w:t>
      </w:r>
      <w:r w:rsidRPr="004D3AD8">
        <w:rPr>
          <w:i/>
        </w:rPr>
        <w:t>для</w:t>
      </w:r>
      <w:r w:rsidR="003D0021" w:rsidRPr="004D3AD8">
        <w:rPr>
          <w:i/>
        </w:rPr>
        <w:t xml:space="preserve"> </w:t>
      </w:r>
      <w:r w:rsidRPr="004D3AD8">
        <w:rPr>
          <w:i/>
        </w:rPr>
        <w:t>корректировки</w:t>
      </w:r>
      <w:r w:rsidR="003D0021" w:rsidRPr="004D3AD8">
        <w:rPr>
          <w:i/>
        </w:rPr>
        <w:t xml:space="preserve"> </w:t>
      </w:r>
      <w:r w:rsidRPr="004D3AD8">
        <w:rPr>
          <w:i/>
        </w:rPr>
        <w:t>сведений</w:t>
      </w:r>
      <w:r w:rsidR="003D0021" w:rsidRPr="004D3AD8">
        <w:rPr>
          <w:i/>
        </w:rPr>
        <w:t xml:space="preserve"> </w:t>
      </w:r>
      <w:r w:rsidRPr="004D3AD8">
        <w:rPr>
          <w:i/>
        </w:rPr>
        <w:t>персонифицированного</w:t>
      </w:r>
      <w:r w:rsidR="003D0021" w:rsidRPr="004D3AD8">
        <w:rPr>
          <w:i/>
        </w:rPr>
        <w:t xml:space="preserve"> </w:t>
      </w:r>
      <w:r w:rsidRPr="004D3AD8">
        <w:rPr>
          <w:i/>
        </w:rPr>
        <w:t>учета</w:t>
      </w:r>
      <w:r w:rsidR="003D0021" w:rsidRPr="004D3AD8">
        <w:rPr>
          <w:i/>
        </w:rPr>
        <w:t xml:space="preserve"> </w:t>
      </w:r>
      <w:r w:rsidRPr="004D3AD8">
        <w:rPr>
          <w:i/>
        </w:rPr>
        <w:t>и</w:t>
      </w:r>
      <w:r w:rsidR="003D0021" w:rsidRPr="004D3AD8">
        <w:rPr>
          <w:i/>
        </w:rPr>
        <w:t xml:space="preserve"> </w:t>
      </w:r>
      <w:r w:rsidRPr="004D3AD8">
        <w:rPr>
          <w:i/>
        </w:rPr>
        <w:t>внесения</w:t>
      </w:r>
      <w:r w:rsidR="003D0021" w:rsidRPr="004D3AD8">
        <w:rPr>
          <w:i/>
        </w:rPr>
        <w:t xml:space="preserve"> </w:t>
      </w:r>
      <w:r w:rsidRPr="004D3AD8">
        <w:rPr>
          <w:i/>
        </w:rPr>
        <w:t>изменений</w:t>
      </w:r>
      <w:r w:rsidR="003D0021" w:rsidRPr="004D3AD8">
        <w:rPr>
          <w:i/>
        </w:rPr>
        <w:t xml:space="preserve"> </w:t>
      </w:r>
      <w:r w:rsidRPr="004D3AD8">
        <w:rPr>
          <w:i/>
        </w:rPr>
        <w:t>в</w:t>
      </w:r>
      <w:r w:rsidR="003D0021" w:rsidRPr="004D3AD8">
        <w:rPr>
          <w:i/>
        </w:rPr>
        <w:t xml:space="preserve"> </w:t>
      </w:r>
      <w:r w:rsidRPr="004D3AD8">
        <w:rPr>
          <w:i/>
        </w:rPr>
        <w:t>индивидуальный</w:t>
      </w:r>
      <w:r w:rsidR="003D0021" w:rsidRPr="004D3AD8">
        <w:rPr>
          <w:i/>
        </w:rPr>
        <w:t xml:space="preserve"> </w:t>
      </w:r>
      <w:r w:rsidRPr="004D3AD8">
        <w:rPr>
          <w:i/>
        </w:rPr>
        <w:t>лицевой</w:t>
      </w:r>
      <w:r w:rsidR="003D0021" w:rsidRPr="004D3AD8">
        <w:rPr>
          <w:i/>
        </w:rPr>
        <w:t xml:space="preserve"> </w:t>
      </w:r>
      <w:r w:rsidRPr="004D3AD8">
        <w:rPr>
          <w:i/>
        </w:rPr>
        <w:t>счет</w:t>
      </w:r>
      <w:r w:rsidR="003D0021" w:rsidRPr="004D3AD8">
        <w:rPr>
          <w:i/>
        </w:rPr>
        <w:t xml:space="preserve"> </w:t>
      </w:r>
      <w:r w:rsidRPr="004D3AD8">
        <w:rPr>
          <w:i/>
        </w:rPr>
        <w:t>будут</w:t>
      </w:r>
      <w:r w:rsidR="003D0021" w:rsidRPr="004D3AD8">
        <w:rPr>
          <w:i/>
        </w:rPr>
        <w:t xml:space="preserve"> </w:t>
      </w:r>
      <w:r w:rsidRPr="004D3AD8">
        <w:rPr>
          <w:i/>
        </w:rPr>
        <w:t>регистрироваться</w:t>
      </w:r>
      <w:r w:rsidR="003D0021" w:rsidRPr="004D3AD8">
        <w:rPr>
          <w:i/>
        </w:rPr>
        <w:t xml:space="preserve"> </w:t>
      </w:r>
      <w:r w:rsidRPr="004D3AD8">
        <w:rPr>
          <w:i/>
        </w:rPr>
        <w:t>на</w:t>
      </w:r>
      <w:r w:rsidR="003D0021" w:rsidRPr="004D3AD8">
        <w:rPr>
          <w:i/>
        </w:rPr>
        <w:t xml:space="preserve"> </w:t>
      </w:r>
      <w:r w:rsidRPr="004D3AD8">
        <w:rPr>
          <w:i/>
        </w:rPr>
        <w:t>Единой</w:t>
      </w:r>
      <w:r w:rsidR="003D0021" w:rsidRPr="004D3AD8">
        <w:rPr>
          <w:i/>
        </w:rPr>
        <w:t xml:space="preserve"> </w:t>
      </w:r>
      <w:r w:rsidRPr="004D3AD8">
        <w:rPr>
          <w:i/>
        </w:rPr>
        <w:t>централизованной</w:t>
      </w:r>
      <w:r w:rsidR="003D0021" w:rsidRPr="004D3AD8">
        <w:rPr>
          <w:i/>
        </w:rPr>
        <w:t xml:space="preserve"> </w:t>
      </w:r>
      <w:r w:rsidRPr="004D3AD8">
        <w:rPr>
          <w:i/>
        </w:rPr>
        <w:t>цифровой</w:t>
      </w:r>
      <w:r w:rsidR="003D0021" w:rsidRPr="004D3AD8">
        <w:rPr>
          <w:i/>
        </w:rPr>
        <w:t xml:space="preserve"> </w:t>
      </w:r>
      <w:r w:rsidRPr="004D3AD8">
        <w:rPr>
          <w:i/>
        </w:rPr>
        <w:t>платформе</w:t>
      </w:r>
      <w:r w:rsidR="003D0021" w:rsidRPr="004D3AD8">
        <w:rPr>
          <w:i/>
        </w:rPr>
        <w:t xml:space="preserve"> </w:t>
      </w:r>
      <w:r w:rsidRPr="004D3AD8">
        <w:rPr>
          <w:i/>
        </w:rPr>
        <w:t>в</w:t>
      </w:r>
      <w:r w:rsidR="003D0021" w:rsidRPr="004D3AD8">
        <w:rPr>
          <w:i/>
        </w:rPr>
        <w:t xml:space="preserve"> </w:t>
      </w:r>
      <w:r w:rsidRPr="004D3AD8">
        <w:rPr>
          <w:i/>
        </w:rPr>
        <w:t>социальной</w:t>
      </w:r>
      <w:r w:rsidR="003D0021" w:rsidRPr="004D3AD8">
        <w:rPr>
          <w:i/>
        </w:rPr>
        <w:t xml:space="preserve"> </w:t>
      </w:r>
      <w:r w:rsidRPr="004D3AD8">
        <w:rPr>
          <w:i/>
        </w:rPr>
        <w:t>сфере,</w:t>
      </w:r>
      <w:r w:rsidR="003D0021" w:rsidRPr="004D3AD8">
        <w:rPr>
          <w:i/>
        </w:rPr>
        <w:t xml:space="preserve"> </w:t>
      </w:r>
      <w:hyperlink w:anchor="А105" w:history="1">
        <w:r w:rsidRPr="004D3AD8">
          <w:rPr>
            <w:rStyle w:val="a3"/>
            <w:i/>
          </w:rPr>
          <w:t>пишет</w:t>
        </w:r>
        <w:r w:rsidR="003D0021" w:rsidRPr="004D3AD8">
          <w:rPr>
            <w:rStyle w:val="a3"/>
            <w:i/>
          </w:rPr>
          <w:t xml:space="preserve"> «</w:t>
        </w:r>
        <w:r w:rsidRPr="004D3AD8">
          <w:rPr>
            <w:rStyle w:val="a3"/>
            <w:i/>
          </w:rPr>
          <w:t>Парламентская</w:t>
        </w:r>
        <w:r w:rsidR="003D0021" w:rsidRPr="004D3AD8">
          <w:rPr>
            <w:rStyle w:val="a3"/>
            <w:i/>
          </w:rPr>
          <w:t xml:space="preserve"> </w:t>
        </w:r>
        <w:r w:rsidRPr="004D3AD8">
          <w:rPr>
            <w:rStyle w:val="a3"/>
            <w:i/>
          </w:rPr>
          <w:t>газета</w:t>
        </w:r>
        <w:r w:rsidR="003D0021" w:rsidRPr="004D3AD8">
          <w:rPr>
            <w:rStyle w:val="a3"/>
            <w:i/>
          </w:rPr>
          <w:t>»</w:t>
        </w:r>
      </w:hyperlink>
    </w:p>
    <w:p w14:paraId="39EDB1BF" w14:textId="77777777" w:rsidR="00DE04A7" w:rsidRPr="004D3AD8" w:rsidRDefault="00DE04A7" w:rsidP="00676D5F">
      <w:pPr>
        <w:numPr>
          <w:ilvl w:val="0"/>
          <w:numId w:val="25"/>
        </w:numPr>
        <w:rPr>
          <w:i/>
        </w:rPr>
      </w:pPr>
      <w:r w:rsidRPr="004D3AD8">
        <w:rPr>
          <w:i/>
        </w:rPr>
        <w:t>Правительственная</w:t>
      </w:r>
      <w:r w:rsidR="003D0021" w:rsidRPr="004D3AD8">
        <w:rPr>
          <w:i/>
        </w:rPr>
        <w:t xml:space="preserve"> </w:t>
      </w:r>
      <w:r w:rsidRPr="004D3AD8">
        <w:rPr>
          <w:i/>
        </w:rPr>
        <w:t>комиссия</w:t>
      </w:r>
      <w:r w:rsidR="003D0021" w:rsidRPr="004D3AD8">
        <w:rPr>
          <w:i/>
        </w:rPr>
        <w:t xml:space="preserve"> </w:t>
      </w:r>
      <w:r w:rsidRPr="004D3AD8">
        <w:rPr>
          <w:i/>
        </w:rPr>
        <w:t>по</w:t>
      </w:r>
      <w:r w:rsidR="003D0021" w:rsidRPr="004D3AD8">
        <w:rPr>
          <w:i/>
        </w:rPr>
        <w:t xml:space="preserve"> </w:t>
      </w:r>
      <w:r w:rsidRPr="004D3AD8">
        <w:rPr>
          <w:i/>
        </w:rPr>
        <w:t>законопроектной</w:t>
      </w:r>
      <w:r w:rsidR="003D0021" w:rsidRPr="004D3AD8">
        <w:rPr>
          <w:i/>
        </w:rPr>
        <w:t xml:space="preserve"> </w:t>
      </w:r>
      <w:r w:rsidRPr="004D3AD8">
        <w:rPr>
          <w:i/>
        </w:rPr>
        <w:t>деятельности</w:t>
      </w:r>
      <w:r w:rsidR="003D0021" w:rsidRPr="004D3AD8">
        <w:rPr>
          <w:i/>
        </w:rPr>
        <w:t xml:space="preserve"> </w:t>
      </w:r>
      <w:r w:rsidRPr="004D3AD8">
        <w:rPr>
          <w:i/>
        </w:rPr>
        <w:t>одобрила</w:t>
      </w:r>
      <w:r w:rsidR="003D0021" w:rsidRPr="004D3AD8">
        <w:rPr>
          <w:i/>
        </w:rPr>
        <w:t xml:space="preserve"> </w:t>
      </w:r>
      <w:r w:rsidRPr="004D3AD8">
        <w:rPr>
          <w:i/>
        </w:rPr>
        <w:t>законопроект</w:t>
      </w:r>
      <w:r w:rsidR="003D0021" w:rsidRPr="004D3AD8">
        <w:rPr>
          <w:i/>
        </w:rPr>
        <w:t xml:space="preserve"> </w:t>
      </w:r>
      <w:r w:rsidRPr="004D3AD8">
        <w:rPr>
          <w:i/>
        </w:rPr>
        <w:t>Минтруда</w:t>
      </w:r>
      <w:r w:rsidR="003D0021" w:rsidRPr="004D3AD8">
        <w:rPr>
          <w:i/>
        </w:rPr>
        <w:t xml:space="preserve"> </w:t>
      </w:r>
      <w:r w:rsidRPr="004D3AD8">
        <w:rPr>
          <w:i/>
        </w:rPr>
        <w:t>о</w:t>
      </w:r>
      <w:r w:rsidR="003D0021" w:rsidRPr="004D3AD8">
        <w:rPr>
          <w:i/>
        </w:rPr>
        <w:t xml:space="preserve"> </w:t>
      </w:r>
      <w:r w:rsidRPr="004D3AD8">
        <w:rPr>
          <w:i/>
        </w:rPr>
        <w:t>включении</w:t>
      </w:r>
      <w:r w:rsidR="003D0021" w:rsidRPr="004D3AD8">
        <w:rPr>
          <w:i/>
        </w:rPr>
        <w:t xml:space="preserve"> </w:t>
      </w:r>
      <w:r w:rsidRPr="004D3AD8">
        <w:rPr>
          <w:i/>
        </w:rPr>
        <w:t>в</w:t>
      </w:r>
      <w:r w:rsidR="003D0021" w:rsidRPr="004D3AD8">
        <w:rPr>
          <w:i/>
        </w:rPr>
        <w:t xml:space="preserve"> </w:t>
      </w:r>
      <w:r w:rsidRPr="004D3AD8">
        <w:rPr>
          <w:i/>
        </w:rPr>
        <w:t>страховой</w:t>
      </w:r>
      <w:r w:rsidR="003D0021" w:rsidRPr="004D3AD8">
        <w:rPr>
          <w:i/>
        </w:rPr>
        <w:t xml:space="preserve"> </w:t>
      </w:r>
      <w:r w:rsidRPr="004D3AD8">
        <w:rPr>
          <w:i/>
        </w:rPr>
        <w:t>стаж</w:t>
      </w:r>
      <w:r w:rsidR="003D0021" w:rsidRPr="004D3AD8">
        <w:rPr>
          <w:i/>
        </w:rPr>
        <w:t xml:space="preserve"> </w:t>
      </w:r>
      <w:r w:rsidRPr="004D3AD8">
        <w:rPr>
          <w:i/>
        </w:rPr>
        <w:t>граждан</w:t>
      </w:r>
      <w:r w:rsidR="003D0021" w:rsidRPr="004D3AD8">
        <w:rPr>
          <w:i/>
        </w:rPr>
        <w:t xml:space="preserve"> </w:t>
      </w:r>
      <w:r w:rsidRPr="004D3AD8">
        <w:rPr>
          <w:i/>
        </w:rPr>
        <w:t>РФ</w:t>
      </w:r>
      <w:r w:rsidR="003D0021" w:rsidRPr="004D3AD8">
        <w:rPr>
          <w:i/>
        </w:rPr>
        <w:t xml:space="preserve"> </w:t>
      </w:r>
      <w:r w:rsidRPr="004D3AD8">
        <w:rPr>
          <w:i/>
        </w:rPr>
        <w:t>для</w:t>
      </w:r>
      <w:r w:rsidR="003D0021" w:rsidRPr="004D3AD8">
        <w:rPr>
          <w:i/>
        </w:rPr>
        <w:t xml:space="preserve"> </w:t>
      </w:r>
      <w:r w:rsidRPr="004D3AD8">
        <w:rPr>
          <w:i/>
        </w:rPr>
        <w:t>исчисления</w:t>
      </w:r>
      <w:r w:rsidR="003D0021" w:rsidRPr="004D3AD8">
        <w:rPr>
          <w:i/>
        </w:rPr>
        <w:t xml:space="preserve"> </w:t>
      </w:r>
      <w:r w:rsidRPr="004D3AD8">
        <w:rPr>
          <w:i/>
        </w:rPr>
        <w:t>пенсии</w:t>
      </w:r>
      <w:r w:rsidR="003D0021" w:rsidRPr="004D3AD8">
        <w:rPr>
          <w:i/>
        </w:rPr>
        <w:t xml:space="preserve"> </w:t>
      </w:r>
      <w:r w:rsidRPr="004D3AD8">
        <w:rPr>
          <w:i/>
        </w:rPr>
        <w:t>периода</w:t>
      </w:r>
      <w:r w:rsidR="003D0021" w:rsidRPr="004D3AD8">
        <w:rPr>
          <w:i/>
        </w:rPr>
        <w:t xml:space="preserve"> </w:t>
      </w:r>
      <w:r w:rsidRPr="004D3AD8">
        <w:rPr>
          <w:i/>
        </w:rPr>
        <w:t>работы</w:t>
      </w:r>
      <w:r w:rsidR="003D0021" w:rsidRPr="004D3AD8">
        <w:rPr>
          <w:i/>
        </w:rPr>
        <w:t xml:space="preserve"> </w:t>
      </w:r>
      <w:r w:rsidRPr="004D3AD8">
        <w:rPr>
          <w:i/>
        </w:rPr>
        <w:t>на</w:t>
      </w:r>
      <w:r w:rsidR="003D0021" w:rsidRPr="004D3AD8">
        <w:rPr>
          <w:i/>
        </w:rPr>
        <w:t xml:space="preserve"> </w:t>
      </w:r>
      <w:r w:rsidRPr="004D3AD8">
        <w:rPr>
          <w:i/>
        </w:rPr>
        <w:t>Украине</w:t>
      </w:r>
      <w:r w:rsidR="003D0021" w:rsidRPr="004D3AD8">
        <w:rPr>
          <w:i/>
        </w:rPr>
        <w:t xml:space="preserve"> </w:t>
      </w:r>
      <w:r w:rsidRPr="004D3AD8">
        <w:rPr>
          <w:i/>
        </w:rPr>
        <w:t>с</w:t>
      </w:r>
      <w:r w:rsidR="003D0021" w:rsidRPr="004D3AD8">
        <w:rPr>
          <w:i/>
        </w:rPr>
        <w:t xml:space="preserve"> </w:t>
      </w:r>
      <w:r w:rsidRPr="004D3AD8">
        <w:rPr>
          <w:i/>
        </w:rPr>
        <w:t>1991</w:t>
      </w:r>
      <w:r w:rsidR="003D0021" w:rsidRPr="004D3AD8">
        <w:rPr>
          <w:i/>
        </w:rPr>
        <w:t xml:space="preserve"> </w:t>
      </w:r>
      <w:r w:rsidRPr="004D3AD8">
        <w:rPr>
          <w:i/>
        </w:rPr>
        <w:t>года</w:t>
      </w:r>
      <w:r w:rsidR="003D0021" w:rsidRPr="004D3AD8">
        <w:rPr>
          <w:i/>
        </w:rPr>
        <w:t xml:space="preserve"> </w:t>
      </w:r>
      <w:r w:rsidRPr="004D3AD8">
        <w:rPr>
          <w:i/>
        </w:rPr>
        <w:t>до</w:t>
      </w:r>
      <w:r w:rsidR="003D0021" w:rsidRPr="004D3AD8">
        <w:rPr>
          <w:i/>
        </w:rPr>
        <w:t xml:space="preserve"> </w:t>
      </w:r>
      <w:r w:rsidRPr="004D3AD8">
        <w:rPr>
          <w:i/>
        </w:rPr>
        <w:t>даты</w:t>
      </w:r>
      <w:r w:rsidR="003D0021" w:rsidRPr="004D3AD8">
        <w:rPr>
          <w:i/>
        </w:rPr>
        <w:t xml:space="preserve"> </w:t>
      </w:r>
      <w:r w:rsidRPr="004D3AD8">
        <w:rPr>
          <w:i/>
        </w:rPr>
        <w:t>начала</w:t>
      </w:r>
      <w:r w:rsidR="003D0021" w:rsidRPr="004D3AD8">
        <w:rPr>
          <w:i/>
        </w:rPr>
        <w:t xml:space="preserve"> </w:t>
      </w:r>
      <w:r w:rsidRPr="004D3AD8">
        <w:rPr>
          <w:i/>
        </w:rPr>
        <w:t>специальной</w:t>
      </w:r>
      <w:r w:rsidR="003D0021" w:rsidRPr="004D3AD8">
        <w:rPr>
          <w:i/>
        </w:rPr>
        <w:t xml:space="preserve"> </w:t>
      </w:r>
      <w:r w:rsidRPr="004D3AD8">
        <w:rPr>
          <w:i/>
        </w:rPr>
        <w:t>военной</w:t>
      </w:r>
      <w:r w:rsidR="003D0021" w:rsidRPr="004D3AD8">
        <w:rPr>
          <w:i/>
        </w:rPr>
        <w:t xml:space="preserve"> </w:t>
      </w:r>
      <w:r w:rsidRPr="004D3AD8">
        <w:rPr>
          <w:i/>
        </w:rPr>
        <w:t>операции.</w:t>
      </w:r>
      <w:r w:rsidR="003D0021" w:rsidRPr="004D3AD8">
        <w:rPr>
          <w:i/>
        </w:rPr>
        <w:t xml:space="preserve"> </w:t>
      </w:r>
      <w:r w:rsidRPr="004D3AD8">
        <w:rPr>
          <w:i/>
        </w:rPr>
        <w:t>Об</w:t>
      </w:r>
      <w:r w:rsidR="003D0021" w:rsidRPr="004D3AD8">
        <w:rPr>
          <w:i/>
        </w:rPr>
        <w:t xml:space="preserve"> </w:t>
      </w:r>
      <w:r w:rsidRPr="004D3AD8">
        <w:rPr>
          <w:i/>
        </w:rPr>
        <w:t>этом</w:t>
      </w:r>
      <w:r w:rsidR="003D0021" w:rsidRPr="004D3AD8">
        <w:rPr>
          <w:i/>
        </w:rPr>
        <w:t xml:space="preserve"> </w:t>
      </w:r>
      <w:hyperlink w:anchor="А106" w:history="1">
        <w:r w:rsidRPr="004D3AD8">
          <w:rPr>
            <w:rStyle w:val="a3"/>
            <w:i/>
          </w:rPr>
          <w:t>ТАСС</w:t>
        </w:r>
        <w:r w:rsidR="003D0021" w:rsidRPr="004D3AD8">
          <w:rPr>
            <w:rStyle w:val="a3"/>
            <w:i/>
          </w:rPr>
          <w:t xml:space="preserve"> </w:t>
        </w:r>
        <w:r w:rsidRPr="004D3AD8">
          <w:rPr>
            <w:rStyle w:val="a3"/>
            <w:i/>
          </w:rPr>
          <w:t>сообщил</w:t>
        </w:r>
      </w:hyperlink>
      <w:r w:rsidR="003D0021" w:rsidRPr="004D3AD8">
        <w:rPr>
          <w:i/>
        </w:rPr>
        <w:t xml:space="preserve"> </w:t>
      </w:r>
      <w:r w:rsidRPr="004D3AD8">
        <w:rPr>
          <w:i/>
        </w:rPr>
        <w:t>источник,</w:t>
      </w:r>
      <w:r w:rsidR="003D0021" w:rsidRPr="004D3AD8">
        <w:rPr>
          <w:i/>
        </w:rPr>
        <w:t xml:space="preserve"> </w:t>
      </w:r>
      <w:r w:rsidRPr="004D3AD8">
        <w:rPr>
          <w:i/>
        </w:rPr>
        <w:t>близкий</w:t>
      </w:r>
      <w:r w:rsidR="003D0021" w:rsidRPr="004D3AD8">
        <w:rPr>
          <w:i/>
        </w:rPr>
        <w:t xml:space="preserve"> </w:t>
      </w:r>
      <w:r w:rsidRPr="004D3AD8">
        <w:rPr>
          <w:i/>
        </w:rPr>
        <w:t>к</w:t>
      </w:r>
      <w:r w:rsidR="003D0021" w:rsidRPr="004D3AD8">
        <w:rPr>
          <w:i/>
        </w:rPr>
        <w:t xml:space="preserve"> </w:t>
      </w:r>
      <w:r w:rsidRPr="004D3AD8">
        <w:rPr>
          <w:i/>
        </w:rPr>
        <w:t>комиссии.</w:t>
      </w:r>
      <w:r w:rsidR="003D0021" w:rsidRPr="004D3AD8">
        <w:rPr>
          <w:i/>
        </w:rPr>
        <w:t xml:space="preserve"> </w:t>
      </w:r>
      <w:r w:rsidRPr="004D3AD8">
        <w:rPr>
          <w:i/>
        </w:rPr>
        <w:t>Законопроект</w:t>
      </w:r>
      <w:r w:rsidR="003D0021" w:rsidRPr="004D3AD8">
        <w:rPr>
          <w:i/>
        </w:rPr>
        <w:t xml:space="preserve"> </w:t>
      </w:r>
      <w:r w:rsidRPr="004D3AD8">
        <w:rPr>
          <w:i/>
        </w:rPr>
        <w:t>подготовлен</w:t>
      </w:r>
      <w:r w:rsidR="003D0021" w:rsidRPr="004D3AD8">
        <w:rPr>
          <w:i/>
        </w:rPr>
        <w:t xml:space="preserve"> </w:t>
      </w:r>
      <w:r w:rsidRPr="004D3AD8">
        <w:rPr>
          <w:i/>
        </w:rPr>
        <w:t>в</w:t>
      </w:r>
      <w:r w:rsidR="003D0021" w:rsidRPr="004D3AD8">
        <w:rPr>
          <w:i/>
        </w:rPr>
        <w:t xml:space="preserve"> </w:t>
      </w:r>
      <w:r w:rsidRPr="004D3AD8">
        <w:rPr>
          <w:i/>
        </w:rPr>
        <w:t>целях</w:t>
      </w:r>
      <w:r w:rsidR="003D0021" w:rsidRPr="004D3AD8">
        <w:rPr>
          <w:i/>
        </w:rPr>
        <w:t xml:space="preserve"> </w:t>
      </w:r>
      <w:r w:rsidRPr="004D3AD8">
        <w:rPr>
          <w:i/>
        </w:rPr>
        <w:t>совершенствования</w:t>
      </w:r>
      <w:r w:rsidR="003D0021" w:rsidRPr="004D3AD8">
        <w:rPr>
          <w:i/>
        </w:rPr>
        <w:t xml:space="preserve"> </w:t>
      </w:r>
      <w:r w:rsidRPr="004D3AD8">
        <w:rPr>
          <w:i/>
        </w:rPr>
        <w:t>правового</w:t>
      </w:r>
      <w:r w:rsidR="003D0021" w:rsidRPr="004D3AD8">
        <w:rPr>
          <w:i/>
        </w:rPr>
        <w:t xml:space="preserve"> </w:t>
      </w:r>
      <w:r w:rsidRPr="004D3AD8">
        <w:rPr>
          <w:i/>
        </w:rPr>
        <w:t>регулирования</w:t>
      </w:r>
      <w:r w:rsidR="003D0021" w:rsidRPr="004D3AD8">
        <w:rPr>
          <w:i/>
        </w:rPr>
        <w:t xml:space="preserve"> </w:t>
      </w:r>
      <w:r w:rsidRPr="004D3AD8">
        <w:rPr>
          <w:i/>
        </w:rPr>
        <w:t>отношений,</w:t>
      </w:r>
      <w:r w:rsidR="003D0021" w:rsidRPr="004D3AD8">
        <w:rPr>
          <w:i/>
        </w:rPr>
        <w:t xml:space="preserve"> </w:t>
      </w:r>
      <w:r w:rsidRPr="004D3AD8">
        <w:rPr>
          <w:i/>
        </w:rPr>
        <w:t>связанных</w:t>
      </w:r>
      <w:r w:rsidR="003D0021" w:rsidRPr="004D3AD8">
        <w:rPr>
          <w:i/>
        </w:rPr>
        <w:t xml:space="preserve"> </w:t>
      </w:r>
      <w:r w:rsidRPr="004D3AD8">
        <w:rPr>
          <w:i/>
        </w:rPr>
        <w:t>с</w:t>
      </w:r>
      <w:r w:rsidR="003D0021" w:rsidRPr="004D3AD8">
        <w:rPr>
          <w:i/>
        </w:rPr>
        <w:t xml:space="preserve"> </w:t>
      </w:r>
      <w:r w:rsidRPr="004D3AD8">
        <w:rPr>
          <w:i/>
        </w:rPr>
        <w:t>обеспечением</w:t>
      </w:r>
      <w:r w:rsidR="003D0021" w:rsidRPr="004D3AD8">
        <w:rPr>
          <w:i/>
        </w:rPr>
        <w:t xml:space="preserve"> </w:t>
      </w:r>
      <w:r w:rsidRPr="004D3AD8">
        <w:rPr>
          <w:i/>
        </w:rPr>
        <w:t>пенсионных</w:t>
      </w:r>
      <w:r w:rsidR="003D0021" w:rsidRPr="004D3AD8">
        <w:rPr>
          <w:i/>
        </w:rPr>
        <w:t xml:space="preserve"> </w:t>
      </w:r>
      <w:r w:rsidRPr="004D3AD8">
        <w:rPr>
          <w:i/>
        </w:rPr>
        <w:t>прав</w:t>
      </w:r>
      <w:r w:rsidR="003D0021" w:rsidRPr="004D3AD8">
        <w:rPr>
          <w:i/>
        </w:rPr>
        <w:t xml:space="preserve"> </w:t>
      </w:r>
      <w:r w:rsidRPr="004D3AD8">
        <w:rPr>
          <w:i/>
        </w:rPr>
        <w:t>граждан</w:t>
      </w:r>
      <w:r w:rsidR="003D0021" w:rsidRPr="004D3AD8">
        <w:rPr>
          <w:i/>
        </w:rPr>
        <w:t xml:space="preserve"> </w:t>
      </w:r>
      <w:r w:rsidRPr="004D3AD8">
        <w:rPr>
          <w:i/>
        </w:rPr>
        <w:t>РФ</w:t>
      </w:r>
      <w:r w:rsidR="003D0021" w:rsidRPr="004D3AD8">
        <w:rPr>
          <w:i/>
        </w:rPr>
        <w:t xml:space="preserve"> </w:t>
      </w:r>
      <w:r w:rsidRPr="004D3AD8">
        <w:rPr>
          <w:i/>
        </w:rPr>
        <w:t>со</w:t>
      </w:r>
      <w:r w:rsidR="003D0021" w:rsidRPr="004D3AD8">
        <w:rPr>
          <w:i/>
        </w:rPr>
        <w:t xml:space="preserve"> </w:t>
      </w:r>
      <w:r w:rsidRPr="004D3AD8">
        <w:rPr>
          <w:i/>
        </w:rPr>
        <w:t>стажем</w:t>
      </w:r>
      <w:r w:rsidR="003D0021" w:rsidRPr="004D3AD8">
        <w:rPr>
          <w:i/>
        </w:rPr>
        <w:t xml:space="preserve"> </w:t>
      </w:r>
      <w:r w:rsidRPr="004D3AD8">
        <w:rPr>
          <w:i/>
        </w:rPr>
        <w:t>работы</w:t>
      </w:r>
      <w:r w:rsidR="003D0021" w:rsidRPr="004D3AD8">
        <w:rPr>
          <w:i/>
        </w:rPr>
        <w:t xml:space="preserve"> </w:t>
      </w:r>
      <w:r w:rsidRPr="004D3AD8">
        <w:rPr>
          <w:i/>
        </w:rPr>
        <w:t>на</w:t>
      </w:r>
      <w:r w:rsidR="003D0021" w:rsidRPr="004D3AD8">
        <w:rPr>
          <w:i/>
        </w:rPr>
        <w:t xml:space="preserve"> </w:t>
      </w:r>
      <w:r w:rsidRPr="004D3AD8">
        <w:rPr>
          <w:i/>
        </w:rPr>
        <w:t>Украине,</w:t>
      </w:r>
      <w:r w:rsidR="003D0021" w:rsidRPr="004D3AD8">
        <w:rPr>
          <w:i/>
        </w:rPr>
        <w:t xml:space="preserve"> </w:t>
      </w:r>
      <w:r w:rsidRPr="004D3AD8">
        <w:rPr>
          <w:i/>
        </w:rPr>
        <w:t>в</w:t>
      </w:r>
      <w:r w:rsidR="003D0021" w:rsidRPr="004D3AD8">
        <w:rPr>
          <w:i/>
        </w:rPr>
        <w:t xml:space="preserve"> </w:t>
      </w:r>
      <w:r w:rsidRPr="004D3AD8">
        <w:rPr>
          <w:i/>
        </w:rPr>
        <w:t>ДНР</w:t>
      </w:r>
      <w:r w:rsidR="003D0021" w:rsidRPr="004D3AD8">
        <w:rPr>
          <w:i/>
        </w:rPr>
        <w:t xml:space="preserve"> </w:t>
      </w:r>
      <w:r w:rsidRPr="004D3AD8">
        <w:rPr>
          <w:i/>
        </w:rPr>
        <w:t>и</w:t>
      </w:r>
      <w:r w:rsidR="003D0021" w:rsidRPr="004D3AD8">
        <w:rPr>
          <w:i/>
        </w:rPr>
        <w:t xml:space="preserve"> </w:t>
      </w:r>
      <w:r w:rsidRPr="004D3AD8">
        <w:rPr>
          <w:i/>
        </w:rPr>
        <w:t>ЛНР,</w:t>
      </w:r>
      <w:r w:rsidR="003D0021" w:rsidRPr="004D3AD8">
        <w:rPr>
          <w:i/>
        </w:rPr>
        <w:t xml:space="preserve"> </w:t>
      </w:r>
      <w:r w:rsidRPr="004D3AD8">
        <w:rPr>
          <w:i/>
        </w:rPr>
        <w:t>но</w:t>
      </w:r>
      <w:r w:rsidR="003D0021" w:rsidRPr="004D3AD8">
        <w:rPr>
          <w:i/>
        </w:rPr>
        <w:t xml:space="preserve"> </w:t>
      </w:r>
      <w:r w:rsidRPr="004D3AD8">
        <w:rPr>
          <w:i/>
        </w:rPr>
        <w:t>не</w:t>
      </w:r>
      <w:r w:rsidR="003D0021" w:rsidRPr="004D3AD8">
        <w:rPr>
          <w:i/>
        </w:rPr>
        <w:t xml:space="preserve"> </w:t>
      </w:r>
      <w:r w:rsidRPr="004D3AD8">
        <w:rPr>
          <w:i/>
        </w:rPr>
        <w:t>имеющих</w:t>
      </w:r>
      <w:r w:rsidR="003D0021" w:rsidRPr="004D3AD8">
        <w:rPr>
          <w:i/>
        </w:rPr>
        <w:t xml:space="preserve"> </w:t>
      </w:r>
      <w:r w:rsidRPr="004D3AD8">
        <w:rPr>
          <w:i/>
        </w:rPr>
        <w:t>подтвержденного</w:t>
      </w:r>
      <w:r w:rsidR="003D0021" w:rsidRPr="004D3AD8">
        <w:rPr>
          <w:i/>
        </w:rPr>
        <w:t xml:space="preserve"> </w:t>
      </w:r>
      <w:r w:rsidRPr="004D3AD8">
        <w:rPr>
          <w:i/>
        </w:rPr>
        <w:t>постоянного</w:t>
      </w:r>
      <w:r w:rsidR="003D0021" w:rsidRPr="004D3AD8">
        <w:rPr>
          <w:i/>
        </w:rPr>
        <w:t xml:space="preserve"> </w:t>
      </w:r>
      <w:r w:rsidRPr="004D3AD8">
        <w:rPr>
          <w:i/>
        </w:rPr>
        <w:t>проживания</w:t>
      </w:r>
      <w:r w:rsidR="003D0021" w:rsidRPr="004D3AD8">
        <w:rPr>
          <w:i/>
        </w:rPr>
        <w:t xml:space="preserve"> </w:t>
      </w:r>
      <w:r w:rsidRPr="004D3AD8">
        <w:rPr>
          <w:i/>
        </w:rPr>
        <w:t>на</w:t>
      </w:r>
      <w:r w:rsidR="003D0021" w:rsidRPr="004D3AD8">
        <w:rPr>
          <w:i/>
        </w:rPr>
        <w:t xml:space="preserve"> </w:t>
      </w:r>
      <w:r w:rsidRPr="004D3AD8">
        <w:rPr>
          <w:i/>
        </w:rPr>
        <w:t>территориях</w:t>
      </w:r>
      <w:r w:rsidR="003D0021" w:rsidRPr="004D3AD8">
        <w:rPr>
          <w:i/>
        </w:rPr>
        <w:t xml:space="preserve"> </w:t>
      </w:r>
      <w:r w:rsidRPr="004D3AD8">
        <w:rPr>
          <w:i/>
        </w:rPr>
        <w:t>новых</w:t>
      </w:r>
      <w:r w:rsidR="003D0021" w:rsidRPr="004D3AD8">
        <w:rPr>
          <w:i/>
        </w:rPr>
        <w:t xml:space="preserve"> </w:t>
      </w:r>
      <w:r w:rsidRPr="004D3AD8">
        <w:rPr>
          <w:i/>
        </w:rPr>
        <w:t>российских</w:t>
      </w:r>
      <w:r w:rsidR="003D0021" w:rsidRPr="004D3AD8">
        <w:rPr>
          <w:i/>
        </w:rPr>
        <w:t xml:space="preserve"> </w:t>
      </w:r>
      <w:r w:rsidRPr="004D3AD8">
        <w:rPr>
          <w:i/>
        </w:rPr>
        <w:t>регионов</w:t>
      </w:r>
      <w:r w:rsidR="003D0021" w:rsidRPr="004D3AD8">
        <w:rPr>
          <w:i/>
        </w:rPr>
        <w:t xml:space="preserve"> </w:t>
      </w:r>
      <w:r w:rsidRPr="004D3AD8">
        <w:rPr>
          <w:i/>
        </w:rPr>
        <w:t>в</w:t>
      </w:r>
      <w:r w:rsidR="003D0021" w:rsidRPr="004D3AD8">
        <w:rPr>
          <w:i/>
        </w:rPr>
        <w:t xml:space="preserve"> </w:t>
      </w:r>
      <w:r w:rsidRPr="004D3AD8">
        <w:rPr>
          <w:i/>
        </w:rPr>
        <w:t>эти</w:t>
      </w:r>
      <w:r w:rsidR="003D0021" w:rsidRPr="004D3AD8">
        <w:rPr>
          <w:i/>
        </w:rPr>
        <w:t xml:space="preserve"> </w:t>
      </w:r>
      <w:r w:rsidRPr="004D3AD8">
        <w:rPr>
          <w:i/>
        </w:rPr>
        <w:t>периоды</w:t>
      </w:r>
    </w:p>
    <w:p w14:paraId="6EC8D090" w14:textId="77777777" w:rsidR="00DE04A7" w:rsidRPr="004D3AD8" w:rsidRDefault="00DE04A7" w:rsidP="00676D5F">
      <w:pPr>
        <w:numPr>
          <w:ilvl w:val="0"/>
          <w:numId w:val="25"/>
        </w:numPr>
        <w:rPr>
          <w:i/>
        </w:rPr>
      </w:pPr>
      <w:r w:rsidRPr="004D3AD8">
        <w:rPr>
          <w:i/>
        </w:rPr>
        <w:t>Пенсионеров,</w:t>
      </w:r>
      <w:r w:rsidR="003D0021" w:rsidRPr="004D3AD8">
        <w:rPr>
          <w:i/>
        </w:rPr>
        <w:t xml:space="preserve"> </w:t>
      </w:r>
      <w:r w:rsidRPr="004D3AD8">
        <w:rPr>
          <w:i/>
        </w:rPr>
        <w:t>которые</w:t>
      </w:r>
      <w:r w:rsidR="003D0021" w:rsidRPr="004D3AD8">
        <w:rPr>
          <w:i/>
        </w:rPr>
        <w:t xml:space="preserve"> </w:t>
      </w:r>
      <w:r w:rsidRPr="004D3AD8">
        <w:rPr>
          <w:i/>
        </w:rPr>
        <w:t>работали</w:t>
      </w:r>
      <w:r w:rsidR="003D0021" w:rsidRPr="004D3AD8">
        <w:rPr>
          <w:i/>
        </w:rPr>
        <w:t xml:space="preserve"> </w:t>
      </w:r>
      <w:r w:rsidRPr="004D3AD8">
        <w:rPr>
          <w:i/>
        </w:rPr>
        <w:t>в</w:t>
      </w:r>
      <w:r w:rsidR="003D0021" w:rsidRPr="004D3AD8">
        <w:rPr>
          <w:i/>
        </w:rPr>
        <w:t xml:space="preserve"> </w:t>
      </w:r>
      <w:r w:rsidRPr="004D3AD8">
        <w:rPr>
          <w:i/>
        </w:rPr>
        <w:t>2023</w:t>
      </w:r>
      <w:r w:rsidR="003D0021" w:rsidRPr="004D3AD8">
        <w:rPr>
          <w:i/>
        </w:rPr>
        <w:t xml:space="preserve"> </w:t>
      </w:r>
      <w:r w:rsidRPr="004D3AD8">
        <w:rPr>
          <w:i/>
        </w:rPr>
        <w:t>году</w:t>
      </w:r>
      <w:r w:rsidR="003D0021" w:rsidRPr="004D3AD8">
        <w:rPr>
          <w:i/>
        </w:rPr>
        <w:t xml:space="preserve"> </w:t>
      </w:r>
      <w:r w:rsidRPr="004D3AD8">
        <w:rPr>
          <w:i/>
        </w:rPr>
        <w:t>и</w:t>
      </w:r>
      <w:r w:rsidR="003D0021" w:rsidRPr="004D3AD8">
        <w:rPr>
          <w:i/>
        </w:rPr>
        <w:t xml:space="preserve"> </w:t>
      </w:r>
      <w:r w:rsidRPr="004D3AD8">
        <w:rPr>
          <w:i/>
        </w:rPr>
        <w:t>за</w:t>
      </w:r>
      <w:r w:rsidR="003D0021" w:rsidRPr="004D3AD8">
        <w:rPr>
          <w:i/>
        </w:rPr>
        <w:t xml:space="preserve"> </w:t>
      </w:r>
      <w:r w:rsidRPr="004D3AD8">
        <w:rPr>
          <w:i/>
        </w:rPr>
        <w:t>которых</w:t>
      </w:r>
      <w:r w:rsidR="003D0021" w:rsidRPr="004D3AD8">
        <w:rPr>
          <w:i/>
        </w:rPr>
        <w:t xml:space="preserve"> </w:t>
      </w:r>
      <w:r w:rsidRPr="004D3AD8">
        <w:rPr>
          <w:i/>
        </w:rPr>
        <w:t>работодатели</w:t>
      </w:r>
      <w:r w:rsidR="003D0021" w:rsidRPr="004D3AD8">
        <w:rPr>
          <w:i/>
        </w:rPr>
        <w:t xml:space="preserve"> </w:t>
      </w:r>
      <w:r w:rsidRPr="004D3AD8">
        <w:rPr>
          <w:i/>
        </w:rPr>
        <w:t>уплачивали</w:t>
      </w:r>
      <w:r w:rsidR="003D0021" w:rsidRPr="004D3AD8">
        <w:rPr>
          <w:i/>
        </w:rPr>
        <w:t xml:space="preserve"> </w:t>
      </w:r>
      <w:r w:rsidRPr="004D3AD8">
        <w:rPr>
          <w:i/>
        </w:rPr>
        <w:t>страховые</w:t>
      </w:r>
      <w:r w:rsidR="003D0021" w:rsidRPr="004D3AD8">
        <w:rPr>
          <w:i/>
        </w:rPr>
        <w:t xml:space="preserve"> </w:t>
      </w:r>
      <w:r w:rsidRPr="004D3AD8">
        <w:rPr>
          <w:i/>
        </w:rPr>
        <w:t>взносы,</w:t>
      </w:r>
      <w:r w:rsidR="003D0021" w:rsidRPr="004D3AD8">
        <w:rPr>
          <w:i/>
        </w:rPr>
        <w:t xml:space="preserve"> </w:t>
      </w:r>
      <w:r w:rsidRPr="004D3AD8">
        <w:rPr>
          <w:i/>
        </w:rPr>
        <w:t>ожидает</w:t>
      </w:r>
      <w:r w:rsidR="003D0021" w:rsidRPr="004D3AD8">
        <w:rPr>
          <w:i/>
        </w:rPr>
        <w:t xml:space="preserve"> </w:t>
      </w:r>
      <w:r w:rsidRPr="004D3AD8">
        <w:rPr>
          <w:i/>
        </w:rPr>
        <w:t>перерасчет</w:t>
      </w:r>
      <w:r w:rsidR="003D0021" w:rsidRPr="004D3AD8">
        <w:rPr>
          <w:i/>
        </w:rPr>
        <w:t xml:space="preserve"> </w:t>
      </w:r>
      <w:r w:rsidRPr="004D3AD8">
        <w:rPr>
          <w:i/>
        </w:rPr>
        <w:t>пенс</w:t>
      </w:r>
      <w:r w:rsidR="000E5119" w:rsidRPr="004D3AD8">
        <w:rPr>
          <w:i/>
        </w:rPr>
        <w:t>ии</w:t>
      </w:r>
      <w:r w:rsidR="003D0021" w:rsidRPr="004D3AD8">
        <w:rPr>
          <w:i/>
        </w:rPr>
        <w:t xml:space="preserve"> </w:t>
      </w:r>
      <w:r w:rsidR="000E5119" w:rsidRPr="004D3AD8">
        <w:rPr>
          <w:i/>
        </w:rPr>
        <w:t>с</w:t>
      </w:r>
      <w:r w:rsidR="003D0021" w:rsidRPr="004D3AD8">
        <w:rPr>
          <w:i/>
        </w:rPr>
        <w:t xml:space="preserve"> </w:t>
      </w:r>
      <w:r w:rsidR="000E5119" w:rsidRPr="004D3AD8">
        <w:rPr>
          <w:i/>
        </w:rPr>
        <w:t>1</w:t>
      </w:r>
      <w:r w:rsidR="003D0021" w:rsidRPr="004D3AD8">
        <w:rPr>
          <w:i/>
        </w:rPr>
        <w:t xml:space="preserve"> </w:t>
      </w:r>
      <w:r w:rsidR="000E5119" w:rsidRPr="004D3AD8">
        <w:rPr>
          <w:i/>
        </w:rPr>
        <w:t>августа,</w:t>
      </w:r>
      <w:r w:rsidR="003D0021" w:rsidRPr="004D3AD8">
        <w:rPr>
          <w:i/>
        </w:rPr>
        <w:t xml:space="preserve"> </w:t>
      </w:r>
      <w:hyperlink w:anchor="А107" w:history="1">
        <w:r w:rsidR="000E5119" w:rsidRPr="004D3AD8">
          <w:rPr>
            <w:rStyle w:val="a3"/>
            <w:i/>
          </w:rPr>
          <w:t>рассказал</w:t>
        </w:r>
        <w:r w:rsidR="003D0021" w:rsidRPr="004D3AD8">
          <w:rPr>
            <w:rStyle w:val="a3"/>
            <w:i/>
          </w:rPr>
          <w:t xml:space="preserve"> «</w:t>
        </w:r>
        <w:r w:rsidR="000E5119" w:rsidRPr="004D3AD8">
          <w:rPr>
            <w:rStyle w:val="a3"/>
            <w:i/>
          </w:rPr>
          <w:t>АиФ</w:t>
        </w:r>
        <w:r w:rsidR="003D0021" w:rsidRPr="004D3AD8">
          <w:rPr>
            <w:rStyle w:val="a3"/>
            <w:i/>
          </w:rPr>
          <w:t>»</w:t>
        </w:r>
      </w:hyperlink>
      <w:r w:rsidR="003D0021" w:rsidRPr="004D3AD8">
        <w:rPr>
          <w:i/>
        </w:rPr>
        <w:t xml:space="preserve"> </w:t>
      </w:r>
      <w:r w:rsidRPr="004D3AD8">
        <w:rPr>
          <w:i/>
        </w:rPr>
        <w:t>доцент</w:t>
      </w:r>
      <w:r w:rsidR="003D0021" w:rsidRPr="004D3AD8">
        <w:rPr>
          <w:i/>
        </w:rPr>
        <w:t xml:space="preserve"> </w:t>
      </w:r>
      <w:r w:rsidRPr="004D3AD8">
        <w:rPr>
          <w:i/>
        </w:rPr>
        <w:t>кафедры</w:t>
      </w:r>
      <w:r w:rsidR="003D0021" w:rsidRPr="004D3AD8">
        <w:rPr>
          <w:i/>
        </w:rPr>
        <w:t xml:space="preserve"> </w:t>
      </w:r>
      <w:r w:rsidRPr="004D3AD8">
        <w:rPr>
          <w:i/>
        </w:rPr>
        <w:t>общественных</w:t>
      </w:r>
      <w:r w:rsidR="003D0021" w:rsidRPr="004D3AD8">
        <w:rPr>
          <w:i/>
        </w:rPr>
        <w:t xml:space="preserve"> </w:t>
      </w:r>
      <w:r w:rsidRPr="004D3AD8">
        <w:rPr>
          <w:i/>
        </w:rPr>
        <w:t>финансов</w:t>
      </w:r>
      <w:r w:rsidR="003D0021" w:rsidRPr="004D3AD8">
        <w:rPr>
          <w:i/>
        </w:rPr>
        <w:t xml:space="preserve"> </w:t>
      </w:r>
      <w:r w:rsidRPr="004D3AD8">
        <w:rPr>
          <w:i/>
        </w:rPr>
        <w:t>Финансового</w:t>
      </w:r>
      <w:r w:rsidR="003D0021" w:rsidRPr="004D3AD8">
        <w:rPr>
          <w:i/>
        </w:rPr>
        <w:t xml:space="preserve"> </w:t>
      </w:r>
      <w:r w:rsidRPr="004D3AD8">
        <w:rPr>
          <w:i/>
        </w:rPr>
        <w:t>университета</w:t>
      </w:r>
      <w:r w:rsidR="003D0021" w:rsidRPr="004D3AD8">
        <w:rPr>
          <w:i/>
        </w:rPr>
        <w:t xml:space="preserve"> </w:t>
      </w:r>
      <w:r w:rsidRPr="004D3AD8">
        <w:rPr>
          <w:i/>
        </w:rPr>
        <w:t>при</w:t>
      </w:r>
      <w:r w:rsidR="003D0021" w:rsidRPr="004D3AD8">
        <w:rPr>
          <w:i/>
        </w:rPr>
        <w:t xml:space="preserve"> </w:t>
      </w:r>
      <w:r w:rsidRPr="004D3AD8">
        <w:rPr>
          <w:i/>
        </w:rPr>
        <w:t>правительстве</w:t>
      </w:r>
      <w:r w:rsidR="003D0021" w:rsidRPr="004D3AD8">
        <w:rPr>
          <w:i/>
        </w:rPr>
        <w:t xml:space="preserve"> </w:t>
      </w:r>
      <w:r w:rsidRPr="004D3AD8">
        <w:rPr>
          <w:i/>
        </w:rPr>
        <w:t>РФ</w:t>
      </w:r>
      <w:r w:rsidR="003D0021" w:rsidRPr="004D3AD8">
        <w:rPr>
          <w:i/>
        </w:rPr>
        <w:t xml:space="preserve"> </w:t>
      </w:r>
      <w:r w:rsidRPr="004D3AD8">
        <w:rPr>
          <w:i/>
        </w:rPr>
        <w:t>Игорь</w:t>
      </w:r>
      <w:r w:rsidR="003D0021" w:rsidRPr="004D3AD8">
        <w:rPr>
          <w:i/>
        </w:rPr>
        <w:t xml:space="preserve"> </w:t>
      </w:r>
      <w:r w:rsidRPr="004D3AD8">
        <w:rPr>
          <w:i/>
        </w:rPr>
        <w:t>Балынин.</w:t>
      </w:r>
      <w:r w:rsidR="003D0021" w:rsidRPr="004D3AD8">
        <w:rPr>
          <w:i/>
        </w:rPr>
        <w:t xml:space="preserve"> </w:t>
      </w:r>
      <w:r w:rsidRPr="004D3AD8">
        <w:rPr>
          <w:i/>
        </w:rPr>
        <w:t>Никаких</w:t>
      </w:r>
      <w:r w:rsidR="003D0021" w:rsidRPr="004D3AD8">
        <w:rPr>
          <w:i/>
        </w:rPr>
        <w:t xml:space="preserve"> </w:t>
      </w:r>
      <w:r w:rsidRPr="004D3AD8">
        <w:rPr>
          <w:i/>
        </w:rPr>
        <w:t>заявлений</w:t>
      </w:r>
      <w:r w:rsidR="003D0021" w:rsidRPr="004D3AD8">
        <w:rPr>
          <w:i/>
        </w:rPr>
        <w:t xml:space="preserve"> </w:t>
      </w:r>
      <w:r w:rsidRPr="004D3AD8">
        <w:rPr>
          <w:i/>
        </w:rPr>
        <w:t>для</w:t>
      </w:r>
      <w:r w:rsidR="003D0021" w:rsidRPr="004D3AD8">
        <w:rPr>
          <w:i/>
        </w:rPr>
        <w:t xml:space="preserve"> </w:t>
      </w:r>
      <w:r w:rsidRPr="004D3AD8">
        <w:rPr>
          <w:i/>
        </w:rPr>
        <w:t>увеличения</w:t>
      </w:r>
      <w:r w:rsidR="003D0021" w:rsidRPr="004D3AD8">
        <w:rPr>
          <w:i/>
        </w:rPr>
        <w:t xml:space="preserve"> </w:t>
      </w:r>
      <w:r w:rsidRPr="004D3AD8">
        <w:rPr>
          <w:i/>
        </w:rPr>
        <w:t>выплаты</w:t>
      </w:r>
      <w:r w:rsidR="003D0021" w:rsidRPr="004D3AD8">
        <w:rPr>
          <w:i/>
        </w:rPr>
        <w:t xml:space="preserve"> </w:t>
      </w:r>
      <w:r w:rsidRPr="004D3AD8">
        <w:rPr>
          <w:i/>
        </w:rPr>
        <w:t>подавать</w:t>
      </w:r>
      <w:r w:rsidR="003D0021" w:rsidRPr="004D3AD8">
        <w:rPr>
          <w:i/>
        </w:rPr>
        <w:t xml:space="preserve"> </w:t>
      </w:r>
      <w:r w:rsidRPr="004D3AD8">
        <w:rPr>
          <w:i/>
        </w:rPr>
        <w:t>не</w:t>
      </w:r>
      <w:r w:rsidR="003D0021" w:rsidRPr="004D3AD8">
        <w:rPr>
          <w:i/>
        </w:rPr>
        <w:t xml:space="preserve"> </w:t>
      </w:r>
      <w:r w:rsidRPr="004D3AD8">
        <w:rPr>
          <w:i/>
        </w:rPr>
        <w:t>надо,</w:t>
      </w:r>
      <w:r w:rsidR="003D0021" w:rsidRPr="004D3AD8">
        <w:rPr>
          <w:i/>
        </w:rPr>
        <w:t xml:space="preserve"> </w:t>
      </w:r>
      <w:r w:rsidRPr="004D3AD8">
        <w:rPr>
          <w:i/>
        </w:rPr>
        <w:t>чиновники</w:t>
      </w:r>
      <w:r w:rsidR="003D0021" w:rsidRPr="004D3AD8">
        <w:rPr>
          <w:i/>
        </w:rPr>
        <w:t xml:space="preserve"> </w:t>
      </w:r>
      <w:r w:rsidRPr="004D3AD8">
        <w:rPr>
          <w:i/>
        </w:rPr>
        <w:t>прибавят</w:t>
      </w:r>
      <w:r w:rsidR="003D0021" w:rsidRPr="004D3AD8">
        <w:rPr>
          <w:i/>
        </w:rPr>
        <w:t xml:space="preserve"> </w:t>
      </w:r>
      <w:r w:rsidRPr="004D3AD8">
        <w:rPr>
          <w:i/>
        </w:rPr>
        <w:t>все</w:t>
      </w:r>
      <w:r w:rsidR="003D0021" w:rsidRPr="004D3AD8">
        <w:rPr>
          <w:i/>
        </w:rPr>
        <w:t xml:space="preserve"> </w:t>
      </w:r>
      <w:r w:rsidRPr="004D3AD8">
        <w:rPr>
          <w:i/>
        </w:rPr>
        <w:t>сами</w:t>
      </w:r>
    </w:p>
    <w:p w14:paraId="28F61EE6" w14:textId="77777777" w:rsidR="00660B65" w:rsidRPr="004D3AD8" w:rsidRDefault="00660B65" w:rsidP="000E5119">
      <w:pPr>
        <w:pStyle w:val="10"/>
        <w:jc w:val="center"/>
        <w:rPr>
          <w:color w:val="984806"/>
        </w:rPr>
      </w:pPr>
      <w:bookmarkStart w:id="6" w:name="_Toc172020420"/>
      <w:r w:rsidRPr="004D3AD8">
        <w:rPr>
          <w:color w:val="984806"/>
        </w:rPr>
        <w:lastRenderedPageBreak/>
        <w:t>Ц</w:t>
      </w:r>
      <w:r w:rsidRPr="004D3AD8">
        <w:t>итаты</w:t>
      </w:r>
      <w:r w:rsidR="003D0021" w:rsidRPr="004D3AD8">
        <w:t xml:space="preserve"> </w:t>
      </w:r>
      <w:r w:rsidRPr="004D3AD8">
        <w:t>дня</w:t>
      </w:r>
      <w:bookmarkEnd w:id="6"/>
    </w:p>
    <w:p w14:paraId="050C1754" w14:textId="77777777" w:rsidR="00676D5F" w:rsidRPr="004D3AD8" w:rsidRDefault="00DE04A7" w:rsidP="003B3BAA">
      <w:pPr>
        <w:numPr>
          <w:ilvl w:val="0"/>
          <w:numId w:val="27"/>
        </w:numPr>
        <w:rPr>
          <w:i/>
        </w:rPr>
      </w:pPr>
      <w:r w:rsidRPr="004D3AD8">
        <w:rPr>
          <w:i/>
        </w:rPr>
        <w:t>Александр</w:t>
      </w:r>
      <w:r w:rsidR="003D0021" w:rsidRPr="004D3AD8">
        <w:rPr>
          <w:i/>
        </w:rPr>
        <w:t xml:space="preserve"> </w:t>
      </w:r>
      <w:r w:rsidRPr="004D3AD8">
        <w:rPr>
          <w:i/>
        </w:rPr>
        <w:t>Зарецкий,</w:t>
      </w:r>
      <w:r w:rsidR="003D0021" w:rsidRPr="004D3AD8">
        <w:rPr>
          <w:i/>
        </w:rPr>
        <w:t xml:space="preserve"> </w:t>
      </w:r>
      <w:r w:rsidRPr="004D3AD8">
        <w:rPr>
          <w:i/>
        </w:rPr>
        <w:t>генеральный</w:t>
      </w:r>
      <w:r w:rsidR="003D0021" w:rsidRPr="004D3AD8">
        <w:rPr>
          <w:i/>
        </w:rPr>
        <w:t xml:space="preserve"> </w:t>
      </w:r>
      <w:r w:rsidRPr="004D3AD8">
        <w:rPr>
          <w:i/>
        </w:rPr>
        <w:t>директор</w:t>
      </w:r>
      <w:r w:rsidR="003D0021" w:rsidRPr="004D3AD8">
        <w:rPr>
          <w:i/>
        </w:rPr>
        <w:t xml:space="preserve"> </w:t>
      </w:r>
      <w:r w:rsidRPr="004D3AD8">
        <w:rPr>
          <w:i/>
        </w:rPr>
        <w:t>СберНПФ:</w:t>
      </w:r>
      <w:r w:rsidR="003D0021" w:rsidRPr="004D3AD8">
        <w:rPr>
          <w:i/>
        </w:rPr>
        <w:t xml:space="preserve"> «</w:t>
      </w:r>
      <w:r w:rsidRPr="004D3AD8">
        <w:rPr>
          <w:i/>
        </w:rPr>
        <w:t>Подавляющее</w:t>
      </w:r>
      <w:r w:rsidR="003D0021" w:rsidRPr="004D3AD8">
        <w:rPr>
          <w:i/>
        </w:rPr>
        <w:t xml:space="preserve"> </w:t>
      </w:r>
      <w:r w:rsidRPr="004D3AD8">
        <w:rPr>
          <w:i/>
        </w:rPr>
        <w:t>большинство</w:t>
      </w:r>
      <w:r w:rsidR="003D0021" w:rsidRPr="004D3AD8">
        <w:rPr>
          <w:i/>
        </w:rPr>
        <w:t xml:space="preserve"> </w:t>
      </w:r>
      <w:r w:rsidRPr="004D3AD8">
        <w:rPr>
          <w:i/>
        </w:rPr>
        <w:t>россиян</w:t>
      </w:r>
      <w:r w:rsidR="003D0021" w:rsidRPr="004D3AD8">
        <w:rPr>
          <w:i/>
        </w:rPr>
        <w:t xml:space="preserve"> </w:t>
      </w:r>
      <w:r w:rsidRPr="004D3AD8">
        <w:rPr>
          <w:i/>
        </w:rPr>
        <w:t>хотят</w:t>
      </w:r>
      <w:r w:rsidR="003D0021" w:rsidRPr="004D3AD8">
        <w:rPr>
          <w:i/>
        </w:rPr>
        <w:t xml:space="preserve"> </w:t>
      </w:r>
      <w:r w:rsidRPr="004D3AD8">
        <w:rPr>
          <w:i/>
        </w:rPr>
        <w:t>делать</w:t>
      </w:r>
      <w:r w:rsidR="003D0021" w:rsidRPr="004D3AD8">
        <w:rPr>
          <w:i/>
        </w:rPr>
        <w:t xml:space="preserve"> </w:t>
      </w:r>
      <w:r w:rsidRPr="004D3AD8">
        <w:rPr>
          <w:i/>
        </w:rPr>
        <w:t>и</w:t>
      </w:r>
      <w:r w:rsidR="003D0021" w:rsidRPr="004D3AD8">
        <w:rPr>
          <w:i/>
        </w:rPr>
        <w:t xml:space="preserve"> </w:t>
      </w:r>
      <w:r w:rsidRPr="004D3AD8">
        <w:rPr>
          <w:i/>
        </w:rPr>
        <w:t>делают</w:t>
      </w:r>
      <w:r w:rsidR="003D0021" w:rsidRPr="004D3AD8">
        <w:rPr>
          <w:i/>
        </w:rPr>
        <w:t xml:space="preserve"> </w:t>
      </w:r>
      <w:r w:rsidRPr="004D3AD8">
        <w:rPr>
          <w:i/>
        </w:rPr>
        <w:t>какие-то</w:t>
      </w:r>
      <w:r w:rsidR="003D0021" w:rsidRPr="004D3AD8">
        <w:rPr>
          <w:i/>
        </w:rPr>
        <w:t xml:space="preserve"> </w:t>
      </w:r>
      <w:r w:rsidRPr="004D3AD8">
        <w:rPr>
          <w:i/>
        </w:rPr>
        <w:t>сбережения.</w:t>
      </w:r>
      <w:r w:rsidR="003D0021" w:rsidRPr="004D3AD8">
        <w:rPr>
          <w:i/>
        </w:rPr>
        <w:t xml:space="preserve"> </w:t>
      </w:r>
      <w:r w:rsidRPr="004D3AD8">
        <w:rPr>
          <w:i/>
        </w:rPr>
        <w:t>Самый</w:t>
      </w:r>
      <w:r w:rsidR="003D0021" w:rsidRPr="004D3AD8">
        <w:rPr>
          <w:i/>
        </w:rPr>
        <w:t xml:space="preserve"> </w:t>
      </w:r>
      <w:r w:rsidRPr="004D3AD8">
        <w:rPr>
          <w:i/>
        </w:rPr>
        <w:t>популярный</w:t>
      </w:r>
      <w:r w:rsidR="003D0021" w:rsidRPr="004D3AD8">
        <w:rPr>
          <w:i/>
        </w:rPr>
        <w:t xml:space="preserve"> </w:t>
      </w:r>
      <w:r w:rsidRPr="004D3AD8">
        <w:rPr>
          <w:i/>
        </w:rPr>
        <w:t>сейчас</w:t>
      </w:r>
      <w:r w:rsidR="003D0021" w:rsidRPr="004D3AD8">
        <w:rPr>
          <w:i/>
        </w:rPr>
        <w:t xml:space="preserve"> </w:t>
      </w:r>
      <w:r w:rsidRPr="004D3AD8">
        <w:rPr>
          <w:i/>
        </w:rPr>
        <w:t>вариант</w:t>
      </w:r>
      <w:r w:rsidR="003D0021" w:rsidRPr="004D3AD8">
        <w:rPr>
          <w:i/>
        </w:rPr>
        <w:t xml:space="preserve"> </w:t>
      </w:r>
      <w:r w:rsidRPr="004D3AD8">
        <w:rPr>
          <w:i/>
        </w:rPr>
        <w:t>-</w:t>
      </w:r>
      <w:r w:rsidR="003D0021" w:rsidRPr="004D3AD8">
        <w:rPr>
          <w:i/>
        </w:rPr>
        <w:t xml:space="preserve"> </w:t>
      </w:r>
      <w:r w:rsidRPr="004D3AD8">
        <w:rPr>
          <w:i/>
        </w:rPr>
        <w:t>краткосрочные</w:t>
      </w:r>
      <w:r w:rsidR="003D0021" w:rsidRPr="004D3AD8">
        <w:rPr>
          <w:i/>
        </w:rPr>
        <w:t xml:space="preserve"> </w:t>
      </w:r>
      <w:r w:rsidRPr="004D3AD8">
        <w:rPr>
          <w:i/>
        </w:rPr>
        <w:t>депозиты.</w:t>
      </w:r>
      <w:r w:rsidR="003D0021" w:rsidRPr="004D3AD8">
        <w:rPr>
          <w:i/>
        </w:rPr>
        <w:t xml:space="preserve"> </w:t>
      </w:r>
      <w:r w:rsidRPr="004D3AD8">
        <w:rPr>
          <w:i/>
        </w:rPr>
        <w:t>На</w:t>
      </w:r>
      <w:r w:rsidR="003D0021" w:rsidRPr="004D3AD8">
        <w:rPr>
          <w:i/>
        </w:rPr>
        <w:t xml:space="preserve"> </w:t>
      </w:r>
      <w:r w:rsidRPr="004D3AD8">
        <w:rPr>
          <w:i/>
        </w:rPr>
        <w:t>вкладах</w:t>
      </w:r>
      <w:r w:rsidR="003D0021" w:rsidRPr="004D3AD8">
        <w:rPr>
          <w:i/>
        </w:rPr>
        <w:t xml:space="preserve"> </w:t>
      </w:r>
      <w:r w:rsidRPr="004D3AD8">
        <w:rPr>
          <w:i/>
        </w:rPr>
        <w:t>и</w:t>
      </w:r>
      <w:r w:rsidR="003D0021" w:rsidRPr="004D3AD8">
        <w:rPr>
          <w:i/>
        </w:rPr>
        <w:t xml:space="preserve"> </w:t>
      </w:r>
      <w:r w:rsidRPr="004D3AD8">
        <w:rPr>
          <w:i/>
        </w:rPr>
        <w:t>депозитах</w:t>
      </w:r>
      <w:r w:rsidR="003D0021" w:rsidRPr="004D3AD8">
        <w:rPr>
          <w:i/>
        </w:rPr>
        <w:t xml:space="preserve"> </w:t>
      </w:r>
      <w:r w:rsidRPr="004D3AD8">
        <w:rPr>
          <w:i/>
        </w:rPr>
        <w:t>россияне,</w:t>
      </w:r>
      <w:r w:rsidR="003D0021" w:rsidRPr="004D3AD8">
        <w:rPr>
          <w:i/>
        </w:rPr>
        <w:t xml:space="preserve"> </w:t>
      </w:r>
      <w:r w:rsidRPr="004D3AD8">
        <w:rPr>
          <w:i/>
        </w:rPr>
        <w:t>по</w:t>
      </w:r>
      <w:r w:rsidR="003D0021" w:rsidRPr="004D3AD8">
        <w:rPr>
          <w:i/>
        </w:rPr>
        <w:t xml:space="preserve"> </w:t>
      </w:r>
      <w:r w:rsidRPr="004D3AD8">
        <w:rPr>
          <w:i/>
        </w:rPr>
        <w:t>данным</w:t>
      </w:r>
      <w:r w:rsidR="003D0021" w:rsidRPr="004D3AD8">
        <w:rPr>
          <w:i/>
        </w:rPr>
        <w:t xml:space="preserve"> </w:t>
      </w:r>
      <w:r w:rsidRPr="004D3AD8">
        <w:rPr>
          <w:i/>
        </w:rPr>
        <w:t>Банка</w:t>
      </w:r>
      <w:r w:rsidR="003D0021" w:rsidRPr="004D3AD8">
        <w:rPr>
          <w:i/>
        </w:rPr>
        <w:t xml:space="preserve"> </w:t>
      </w:r>
      <w:r w:rsidRPr="004D3AD8">
        <w:rPr>
          <w:i/>
        </w:rPr>
        <w:t>России</w:t>
      </w:r>
      <w:r w:rsidR="003D0021" w:rsidRPr="004D3AD8">
        <w:rPr>
          <w:i/>
        </w:rPr>
        <w:t xml:space="preserve"> </w:t>
      </w:r>
      <w:r w:rsidRPr="004D3AD8">
        <w:rPr>
          <w:i/>
        </w:rPr>
        <w:t>на</w:t>
      </w:r>
      <w:r w:rsidR="003D0021" w:rsidRPr="004D3AD8">
        <w:rPr>
          <w:i/>
        </w:rPr>
        <w:t xml:space="preserve"> </w:t>
      </w:r>
      <w:r w:rsidRPr="004D3AD8">
        <w:rPr>
          <w:i/>
        </w:rPr>
        <w:t>1</w:t>
      </w:r>
      <w:r w:rsidR="003D0021" w:rsidRPr="004D3AD8">
        <w:rPr>
          <w:i/>
        </w:rPr>
        <w:t xml:space="preserve"> </w:t>
      </w:r>
      <w:r w:rsidRPr="004D3AD8">
        <w:rPr>
          <w:i/>
        </w:rPr>
        <w:t>июня,</w:t>
      </w:r>
      <w:r w:rsidR="003D0021" w:rsidRPr="004D3AD8">
        <w:rPr>
          <w:i/>
        </w:rPr>
        <w:t xml:space="preserve"> </w:t>
      </w:r>
      <w:r w:rsidRPr="004D3AD8">
        <w:rPr>
          <w:i/>
        </w:rPr>
        <w:t>хранят</w:t>
      </w:r>
      <w:r w:rsidR="003D0021" w:rsidRPr="004D3AD8">
        <w:rPr>
          <w:i/>
        </w:rPr>
        <w:t xml:space="preserve"> </w:t>
      </w:r>
      <w:r w:rsidRPr="004D3AD8">
        <w:rPr>
          <w:i/>
        </w:rPr>
        <w:t>более</w:t>
      </w:r>
      <w:r w:rsidR="003D0021" w:rsidRPr="004D3AD8">
        <w:rPr>
          <w:i/>
        </w:rPr>
        <w:t xml:space="preserve"> </w:t>
      </w:r>
      <w:r w:rsidRPr="004D3AD8">
        <w:rPr>
          <w:i/>
        </w:rPr>
        <w:t>45</w:t>
      </w:r>
      <w:r w:rsidR="003D0021" w:rsidRPr="004D3AD8">
        <w:rPr>
          <w:i/>
        </w:rPr>
        <w:t xml:space="preserve"> </w:t>
      </w:r>
      <w:r w:rsidRPr="004D3AD8">
        <w:rPr>
          <w:i/>
        </w:rPr>
        <w:t>трлн</w:t>
      </w:r>
      <w:r w:rsidR="003D0021" w:rsidRPr="004D3AD8">
        <w:rPr>
          <w:i/>
        </w:rPr>
        <w:t xml:space="preserve"> </w:t>
      </w:r>
      <w:r w:rsidRPr="004D3AD8">
        <w:rPr>
          <w:i/>
        </w:rPr>
        <w:t>рублей.</w:t>
      </w:r>
      <w:r w:rsidR="003D0021" w:rsidRPr="004D3AD8">
        <w:rPr>
          <w:i/>
        </w:rPr>
        <w:t xml:space="preserve"> </w:t>
      </w:r>
      <w:r w:rsidRPr="004D3AD8">
        <w:rPr>
          <w:i/>
        </w:rPr>
        <w:t>Депозиты</w:t>
      </w:r>
      <w:r w:rsidR="003D0021" w:rsidRPr="004D3AD8">
        <w:rPr>
          <w:i/>
        </w:rPr>
        <w:t xml:space="preserve"> </w:t>
      </w:r>
      <w:r w:rsidRPr="004D3AD8">
        <w:rPr>
          <w:i/>
        </w:rPr>
        <w:t>-</w:t>
      </w:r>
      <w:r w:rsidR="003D0021" w:rsidRPr="004D3AD8">
        <w:rPr>
          <w:i/>
        </w:rPr>
        <w:t xml:space="preserve"> </w:t>
      </w:r>
      <w:r w:rsidRPr="004D3AD8">
        <w:rPr>
          <w:i/>
        </w:rPr>
        <w:t>очень</w:t>
      </w:r>
      <w:r w:rsidR="003D0021" w:rsidRPr="004D3AD8">
        <w:rPr>
          <w:i/>
        </w:rPr>
        <w:t xml:space="preserve"> </w:t>
      </w:r>
      <w:r w:rsidRPr="004D3AD8">
        <w:rPr>
          <w:i/>
        </w:rPr>
        <w:t>понятный</w:t>
      </w:r>
      <w:r w:rsidR="003D0021" w:rsidRPr="004D3AD8">
        <w:rPr>
          <w:i/>
        </w:rPr>
        <w:t xml:space="preserve"> </w:t>
      </w:r>
      <w:r w:rsidRPr="004D3AD8">
        <w:rPr>
          <w:i/>
        </w:rPr>
        <w:t>и</w:t>
      </w:r>
      <w:r w:rsidR="003D0021" w:rsidRPr="004D3AD8">
        <w:rPr>
          <w:i/>
        </w:rPr>
        <w:t xml:space="preserve"> </w:t>
      </w:r>
      <w:r w:rsidRPr="004D3AD8">
        <w:rPr>
          <w:i/>
        </w:rPr>
        <w:t>простой</w:t>
      </w:r>
      <w:r w:rsidR="003D0021" w:rsidRPr="004D3AD8">
        <w:rPr>
          <w:i/>
        </w:rPr>
        <w:t xml:space="preserve"> </w:t>
      </w:r>
      <w:r w:rsidRPr="004D3AD8">
        <w:rPr>
          <w:i/>
        </w:rPr>
        <w:t>финансовый</w:t>
      </w:r>
      <w:r w:rsidR="003D0021" w:rsidRPr="004D3AD8">
        <w:rPr>
          <w:i/>
        </w:rPr>
        <w:t xml:space="preserve"> </w:t>
      </w:r>
      <w:r w:rsidRPr="004D3AD8">
        <w:rPr>
          <w:i/>
        </w:rPr>
        <w:t>инструмент,</w:t>
      </w:r>
      <w:r w:rsidR="003D0021" w:rsidRPr="004D3AD8">
        <w:rPr>
          <w:i/>
        </w:rPr>
        <w:t xml:space="preserve"> </w:t>
      </w:r>
      <w:r w:rsidRPr="004D3AD8">
        <w:rPr>
          <w:i/>
        </w:rPr>
        <w:t>но</w:t>
      </w:r>
      <w:r w:rsidR="003D0021" w:rsidRPr="004D3AD8">
        <w:rPr>
          <w:i/>
        </w:rPr>
        <w:t xml:space="preserve"> </w:t>
      </w:r>
      <w:r w:rsidRPr="004D3AD8">
        <w:rPr>
          <w:i/>
        </w:rPr>
        <w:t>краткосрочный.</w:t>
      </w:r>
      <w:r w:rsidR="003D0021" w:rsidRPr="004D3AD8">
        <w:rPr>
          <w:i/>
        </w:rPr>
        <w:t xml:space="preserve"> </w:t>
      </w:r>
      <w:r w:rsidRPr="004D3AD8">
        <w:rPr>
          <w:i/>
        </w:rPr>
        <w:t>Делать</w:t>
      </w:r>
      <w:r w:rsidR="003D0021" w:rsidRPr="004D3AD8">
        <w:rPr>
          <w:i/>
        </w:rPr>
        <w:t xml:space="preserve"> </w:t>
      </w:r>
      <w:r w:rsidRPr="004D3AD8">
        <w:rPr>
          <w:i/>
        </w:rPr>
        <w:t>долгосрочные</w:t>
      </w:r>
      <w:r w:rsidR="003D0021" w:rsidRPr="004D3AD8">
        <w:rPr>
          <w:i/>
        </w:rPr>
        <w:t xml:space="preserve"> </w:t>
      </w:r>
      <w:r w:rsidRPr="004D3AD8">
        <w:rPr>
          <w:i/>
        </w:rPr>
        <w:t>сбережения</w:t>
      </w:r>
      <w:r w:rsidR="003D0021" w:rsidRPr="004D3AD8">
        <w:rPr>
          <w:i/>
        </w:rPr>
        <w:t xml:space="preserve"> </w:t>
      </w:r>
      <w:r w:rsidRPr="004D3AD8">
        <w:rPr>
          <w:i/>
        </w:rPr>
        <w:t>через</w:t>
      </w:r>
      <w:r w:rsidR="003D0021" w:rsidRPr="004D3AD8">
        <w:rPr>
          <w:i/>
        </w:rPr>
        <w:t xml:space="preserve"> </w:t>
      </w:r>
      <w:r w:rsidRPr="004D3AD8">
        <w:rPr>
          <w:i/>
        </w:rPr>
        <w:t>краткосрочные</w:t>
      </w:r>
      <w:r w:rsidR="003D0021" w:rsidRPr="004D3AD8">
        <w:rPr>
          <w:i/>
        </w:rPr>
        <w:t xml:space="preserve"> </w:t>
      </w:r>
      <w:r w:rsidRPr="004D3AD8">
        <w:rPr>
          <w:i/>
        </w:rPr>
        <w:t>депозиты</w:t>
      </w:r>
      <w:r w:rsidR="003D0021" w:rsidRPr="004D3AD8">
        <w:rPr>
          <w:i/>
        </w:rPr>
        <w:t xml:space="preserve"> </w:t>
      </w:r>
      <w:r w:rsidRPr="004D3AD8">
        <w:rPr>
          <w:i/>
        </w:rPr>
        <w:t>не</w:t>
      </w:r>
      <w:r w:rsidR="003D0021" w:rsidRPr="004D3AD8">
        <w:rPr>
          <w:i/>
        </w:rPr>
        <w:t xml:space="preserve"> </w:t>
      </w:r>
      <w:r w:rsidRPr="004D3AD8">
        <w:rPr>
          <w:i/>
        </w:rPr>
        <w:t>очень</w:t>
      </w:r>
      <w:r w:rsidR="003D0021" w:rsidRPr="004D3AD8">
        <w:rPr>
          <w:i/>
        </w:rPr>
        <w:t xml:space="preserve"> </w:t>
      </w:r>
      <w:r w:rsidRPr="004D3AD8">
        <w:rPr>
          <w:i/>
        </w:rPr>
        <w:t>удобно.</w:t>
      </w:r>
      <w:r w:rsidR="003D0021" w:rsidRPr="004D3AD8">
        <w:rPr>
          <w:i/>
        </w:rPr>
        <w:t xml:space="preserve"> </w:t>
      </w:r>
      <w:r w:rsidRPr="004D3AD8">
        <w:rPr>
          <w:i/>
        </w:rPr>
        <w:t>Для</w:t>
      </w:r>
      <w:r w:rsidR="003D0021" w:rsidRPr="004D3AD8">
        <w:rPr>
          <w:i/>
        </w:rPr>
        <w:t xml:space="preserve"> </w:t>
      </w:r>
      <w:r w:rsidRPr="004D3AD8">
        <w:rPr>
          <w:i/>
        </w:rPr>
        <w:t>этого</w:t>
      </w:r>
      <w:r w:rsidR="003D0021" w:rsidRPr="004D3AD8">
        <w:rPr>
          <w:i/>
        </w:rPr>
        <w:t xml:space="preserve"> </w:t>
      </w:r>
      <w:r w:rsidRPr="004D3AD8">
        <w:rPr>
          <w:i/>
        </w:rPr>
        <w:t>у</w:t>
      </w:r>
      <w:r w:rsidR="003D0021" w:rsidRPr="004D3AD8">
        <w:rPr>
          <w:i/>
        </w:rPr>
        <w:t xml:space="preserve"> </w:t>
      </w:r>
      <w:r w:rsidRPr="004D3AD8">
        <w:rPr>
          <w:i/>
        </w:rPr>
        <w:t>банков</w:t>
      </w:r>
      <w:r w:rsidR="003D0021" w:rsidRPr="004D3AD8">
        <w:rPr>
          <w:i/>
        </w:rPr>
        <w:t xml:space="preserve"> </w:t>
      </w:r>
      <w:r w:rsidRPr="004D3AD8">
        <w:rPr>
          <w:i/>
        </w:rPr>
        <w:t>есть</w:t>
      </w:r>
      <w:r w:rsidR="003D0021" w:rsidRPr="004D3AD8">
        <w:rPr>
          <w:i/>
        </w:rPr>
        <w:t xml:space="preserve"> </w:t>
      </w:r>
      <w:r w:rsidRPr="004D3AD8">
        <w:rPr>
          <w:i/>
        </w:rPr>
        <w:t>так</w:t>
      </w:r>
      <w:r w:rsidR="003D0021" w:rsidRPr="004D3AD8">
        <w:rPr>
          <w:i/>
        </w:rPr>
        <w:t xml:space="preserve"> </w:t>
      </w:r>
      <w:r w:rsidRPr="004D3AD8">
        <w:rPr>
          <w:i/>
        </w:rPr>
        <w:t>называемые</w:t>
      </w:r>
      <w:r w:rsidR="003D0021" w:rsidRPr="004D3AD8">
        <w:rPr>
          <w:i/>
        </w:rPr>
        <w:t xml:space="preserve"> </w:t>
      </w:r>
      <w:r w:rsidRPr="004D3AD8">
        <w:rPr>
          <w:i/>
        </w:rPr>
        <w:t>накопительные</w:t>
      </w:r>
      <w:r w:rsidR="003D0021" w:rsidRPr="004D3AD8">
        <w:rPr>
          <w:i/>
        </w:rPr>
        <w:t xml:space="preserve"> </w:t>
      </w:r>
      <w:r w:rsidRPr="004D3AD8">
        <w:rPr>
          <w:i/>
        </w:rPr>
        <w:t>счета,</w:t>
      </w:r>
      <w:r w:rsidR="003D0021" w:rsidRPr="004D3AD8">
        <w:rPr>
          <w:i/>
        </w:rPr>
        <w:t xml:space="preserve"> </w:t>
      </w:r>
      <w:r w:rsidRPr="004D3AD8">
        <w:rPr>
          <w:i/>
        </w:rPr>
        <w:t>а</w:t>
      </w:r>
      <w:r w:rsidR="003D0021" w:rsidRPr="004D3AD8">
        <w:rPr>
          <w:i/>
        </w:rPr>
        <w:t xml:space="preserve"> </w:t>
      </w:r>
      <w:r w:rsidRPr="004D3AD8">
        <w:rPr>
          <w:i/>
        </w:rPr>
        <w:t>с</w:t>
      </w:r>
      <w:r w:rsidR="003D0021" w:rsidRPr="004D3AD8">
        <w:rPr>
          <w:i/>
        </w:rPr>
        <w:t xml:space="preserve"> </w:t>
      </w:r>
      <w:r w:rsidRPr="004D3AD8">
        <w:rPr>
          <w:i/>
        </w:rPr>
        <w:t>этого</w:t>
      </w:r>
      <w:r w:rsidR="003D0021" w:rsidRPr="004D3AD8">
        <w:rPr>
          <w:i/>
        </w:rPr>
        <w:t xml:space="preserve"> </w:t>
      </w:r>
      <w:r w:rsidRPr="004D3AD8">
        <w:rPr>
          <w:i/>
        </w:rPr>
        <w:t>года</w:t>
      </w:r>
      <w:r w:rsidR="003D0021" w:rsidRPr="004D3AD8">
        <w:rPr>
          <w:i/>
        </w:rPr>
        <w:t xml:space="preserve"> </w:t>
      </w:r>
      <w:r w:rsidRPr="004D3AD8">
        <w:rPr>
          <w:i/>
        </w:rPr>
        <w:t>ряд</w:t>
      </w:r>
      <w:r w:rsidR="003D0021" w:rsidRPr="004D3AD8">
        <w:rPr>
          <w:i/>
        </w:rPr>
        <w:t xml:space="preserve"> </w:t>
      </w:r>
      <w:r w:rsidRPr="004D3AD8">
        <w:rPr>
          <w:i/>
        </w:rPr>
        <w:t>банковских</w:t>
      </w:r>
      <w:r w:rsidR="003D0021" w:rsidRPr="004D3AD8">
        <w:rPr>
          <w:i/>
        </w:rPr>
        <w:t xml:space="preserve"> </w:t>
      </w:r>
      <w:r w:rsidRPr="004D3AD8">
        <w:rPr>
          <w:i/>
        </w:rPr>
        <w:t>групп</w:t>
      </w:r>
      <w:r w:rsidR="003D0021" w:rsidRPr="004D3AD8">
        <w:rPr>
          <w:i/>
        </w:rPr>
        <w:t xml:space="preserve"> </w:t>
      </w:r>
      <w:r w:rsidRPr="004D3AD8">
        <w:rPr>
          <w:i/>
        </w:rPr>
        <w:t>(включая</w:t>
      </w:r>
      <w:r w:rsidR="003D0021" w:rsidRPr="004D3AD8">
        <w:rPr>
          <w:i/>
        </w:rPr>
        <w:t xml:space="preserve"> </w:t>
      </w:r>
      <w:r w:rsidRPr="004D3AD8">
        <w:rPr>
          <w:i/>
        </w:rPr>
        <w:t>Сбер)</w:t>
      </w:r>
      <w:r w:rsidR="003D0021" w:rsidRPr="004D3AD8">
        <w:rPr>
          <w:i/>
        </w:rPr>
        <w:t xml:space="preserve"> </w:t>
      </w:r>
      <w:r w:rsidRPr="004D3AD8">
        <w:rPr>
          <w:i/>
        </w:rPr>
        <w:t>начали</w:t>
      </w:r>
      <w:r w:rsidR="003D0021" w:rsidRPr="004D3AD8">
        <w:rPr>
          <w:i/>
        </w:rPr>
        <w:t xml:space="preserve"> </w:t>
      </w:r>
      <w:r w:rsidRPr="004D3AD8">
        <w:rPr>
          <w:i/>
        </w:rPr>
        <w:t>предлагать</w:t>
      </w:r>
      <w:r w:rsidR="003D0021" w:rsidRPr="004D3AD8">
        <w:rPr>
          <w:i/>
        </w:rPr>
        <w:t xml:space="preserve"> </w:t>
      </w:r>
      <w:r w:rsidRPr="004D3AD8">
        <w:rPr>
          <w:i/>
        </w:rPr>
        <w:t>и</w:t>
      </w:r>
      <w:r w:rsidR="003D0021" w:rsidRPr="004D3AD8">
        <w:rPr>
          <w:i/>
        </w:rPr>
        <w:t xml:space="preserve"> </w:t>
      </w:r>
      <w:r w:rsidRPr="004D3AD8">
        <w:rPr>
          <w:i/>
        </w:rPr>
        <w:t>программу</w:t>
      </w:r>
      <w:r w:rsidR="003D0021" w:rsidRPr="004D3AD8">
        <w:rPr>
          <w:i/>
        </w:rPr>
        <w:t xml:space="preserve"> </w:t>
      </w:r>
      <w:r w:rsidRPr="004D3AD8">
        <w:rPr>
          <w:i/>
        </w:rPr>
        <w:t>долгосрочных</w:t>
      </w:r>
      <w:r w:rsidR="003D0021" w:rsidRPr="004D3AD8">
        <w:rPr>
          <w:i/>
        </w:rPr>
        <w:t xml:space="preserve"> </w:t>
      </w:r>
      <w:r w:rsidRPr="004D3AD8">
        <w:rPr>
          <w:i/>
        </w:rPr>
        <w:t>сбережений.</w:t>
      </w:r>
      <w:r w:rsidR="003D0021" w:rsidRPr="004D3AD8">
        <w:rPr>
          <w:i/>
        </w:rPr>
        <w:t xml:space="preserve"> </w:t>
      </w:r>
      <w:r w:rsidRPr="004D3AD8">
        <w:rPr>
          <w:i/>
        </w:rPr>
        <w:t>На</w:t>
      </w:r>
      <w:r w:rsidR="003D0021" w:rsidRPr="004D3AD8">
        <w:rPr>
          <w:i/>
        </w:rPr>
        <w:t xml:space="preserve"> </w:t>
      </w:r>
      <w:r w:rsidRPr="004D3AD8">
        <w:rPr>
          <w:i/>
        </w:rPr>
        <w:t>мой</w:t>
      </w:r>
      <w:r w:rsidR="003D0021" w:rsidRPr="004D3AD8">
        <w:rPr>
          <w:i/>
        </w:rPr>
        <w:t xml:space="preserve"> </w:t>
      </w:r>
      <w:r w:rsidRPr="004D3AD8">
        <w:rPr>
          <w:i/>
        </w:rPr>
        <w:t>взгляд,</w:t>
      </w:r>
      <w:r w:rsidR="003D0021" w:rsidRPr="004D3AD8">
        <w:rPr>
          <w:i/>
        </w:rPr>
        <w:t xml:space="preserve"> </w:t>
      </w:r>
      <w:r w:rsidRPr="004D3AD8">
        <w:rPr>
          <w:i/>
        </w:rPr>
        <w:t>это</w:t>
      </w:r>
      <w:r w:rsidR="003D0021" w:rsidRPr="004D3AD8">
        <w:rPr>
          <w:i/>
        </w:rPr>
        <w:t xml:space="preserve"> </w:t>
      </w:r>
      <w:r w:rsidRPr="004D3AD8">
        <w:rPr>
          <w:i/>
        </w:rPr>
        <w:t>лучший</w:t>
      </w:r>
      <w:r w:rsidR="003D0021" w:rsidRPr="004D3AD8">
        <w:rPr>
          <w:i/>
        </w:rPr>
        <w:t xml:space="preserve"> </w:t>
      </w:r>
      <w:r w:rsidRPr="004D3AD8">
        <w:rPr>
          <w:i/>
        </w:rPr>
        <w:t>инструмент</w:t>
      </w:r>
      <w:r w:rsidR="003D0021" w:rsidRPr="004D3AD8">
        <w:rPr>
          <w:i/>
        </w:rPr>
        <w:t xml:space="preserve"> </w:t>
      </w:r>
      <w:r w:rsidRPr="004D3AD8">
        <w:rPr>
          <w:i/>
        </w:rPr>
        <w:t>для</w:t>
      </w:r>
      <w:r w:rsidR="003D0021" w:rsidRPr="004D3AD8">
        <w:rPr>
          <w:i/>
        </w:rPr>
        <w:t xml:space="preserve"> </w:t>
      </w:r>
      <w:r w:rsidRPr="004D3AD8">
        <w:rPr>
          <w:i/>
        </w:rPr>
        <w:t>долгосрочных</w:t>
      </w:r>
      <w:r w:rsidR="003D0021" w:rsidRPr="004D3AD8">
        <w:rPr>
          <w:i/>
        </w:rPr>
        <w:t xml:space="preserve"> </w:t>
      </w:r>
      <w:r w:rsidRPr="004D3AD8">
        <w:rPr>
          <w:i/>
        </w:rPr>
        <w:t>сбережений</w:t>
      </w:r>
      <w:r w:rsidR="003D0021" w:rsidRPr="004D3AD8">
        <w:rPr>
          <w:i/>
        </w:rPr>
        <w:t>»</w:t>
      </w:r>
    </w:p>
    <w:p w14:paraId="3BE7A6B7" w14:textId="77777777" w:rsidR="001C78EA" w:rsidRPr="004D3AD8" w:rsidRDefault="001C78EA" w:rsidP="003B3BAA">
      <w:pPr>
        <w:numPr>
          <w:ilvl w:val="0"/>
          <w:numId w:val="27"/>
        </w:numPr>
        <w:rPr>
          <w:i/>
        </w:rPr>
      </w:pPr>
      <w:r w:rsidRPr="004D3AD8">
        <w:rPr>
          <w:i/>
        </w:rPr>
        <w:t>Александр</w:t>
      </w:r>
      <w:r w:rsidR="003D0021" w:rsidRPr="004D3AD8">
        <w:rPr>
          <w:i/>
        </w:rPr>
        <w:t xml:space="preserve"> </w:t>
      </w:r>
      <w:r w:rsidRPr="004D3AD8">
        <w:rPr>
          <w:i/>
        </w:rPr>
        <w:t>Зарецкий,</w:t>
      </w:r>
      <w:r w:rsidR="003D0021" w:rsidRPr="004D3AD8">
        <w:rPr>
          <w:i/>
        </w:rPr>
        <w:t xml:space="preserve"> </w:t>
      </w:r>
      <w:r w:rsidRPr="004D3AD8">
        <w:rPr>
          <w:i/>
        </w:rPr>
        <w:t>генеральный</w:t>
      </w:r>
      <w:r w:rsidR="003D0021" w:rsidRPr="004D3AD8">
        <w:rPr>
          <w:i/>
        </w:rPr>
        <w:t xml:space="preserve"> </w:t>
      </w:r>
      <w:r w:rsidRPr="004D3AD8">
        <w:rPr>
          <w:i/>
        </w:rPr>
        <w:t>директор</w:t>
      </w:r>
      <w:r w:rsidR="003D0021" w:rsidRPr="004D3AD8">
        <w:rPr>
          <w:i/>
        </w:rPr>
        <w:t xml:space="preserve"> </w:t>
      </w:r>
      <w:r w:rsidRPr="004D3AD8">
        <w:rPr>
          <w:i/>
        </w:rPr>
        <w:t>СберНПФ:</w:t>
      </w:r>
      <w:r w:rsidR="003D0021" w:rsidRPr="004D3AD8">
        <w:rPr>
          <w:i/>
        </w:rPr>
        <w:t xml:space="preserve"> «</w:t>
      </w:r>
      <w:r w:rsidRPr="004D3AD8">
        <w:rPr>
          <w:i/>
        </w:rPr>
        <w:t>Идея</w:t>
      </w:r>
      <w:r w:rsidR="003D0021" w:rsidRPr="004D3AD8">
        <w:rPr>
          <w:i/>
        </w:rPr>
        <w:t xml:space="preserve"> </w:t>
      </w:r>
      <w:r w:rsidRPr="004D3AD8">
        <w:rPr>
          <w:i/>
        </w:rPr>
        <w:t>в</w:t>
      </w:r>
      <w:r w:rsidR="003D0021" w:rsidRPr="004D3AD8">
        <w:rPr>
          <w:i/>
        </w:rPr>
        <w:t xml:space="preserve"> </w:t>
      </w:r>
      <w:r w:rsidRPr="004D3AD8">
        <w:rPr>
          <w:i/>
        </w:rPr>
        <w:t>том,</w:t>
      </w:r>
      <w:r w:rsidR="003D0021" w:rsidRPr="004D3AD8">
        <w:rPr>
          <w:i/>
        </w:rPr>
        <w:t xml:space="preserve"> </w:t>
      </w:r>
      <w:r w:rsidRPr="004D3AD8">
        <w:rPr>
          <w:i/>
        </w:rPr>
        <w:t>чтобы</w:t>
      </w:r>
      <w:r w:rsidR="003D0021" w:rsidRPr="004D3AD8">
        <w:rPr>
          <w:i/>
        </w:rPr>
        <w:t xml:space="preserve"> </w:t>
      </w:r>
      <w:r w:rsidRPr="004D3AD8">
        <w:rPr>
          <w:i/>
        </w:rPr>
        <w:t>не</w:t>
      </w:r>
      <w:r w:rsidR="003D0021" w:rsidRPr="004D3AD8">
        <w:rPr>
          <w:i/>
        </w:rPr>
        <w:t xml:space="preserve"> </w:t>
      </w:r>
      <w:r w:rsidRPr="004D3AD8">
        <w:rPr>
          <w:i/>
        </w:rPr>
        <w:t>обязывать,</w:t>
      </w:r>
      <w:r w:rsidR="003D0021" w:rsidRPr="004D3AD8">
        <w:rPr>
          <w:i/>
        </w:rPr>
        <w:t xml:space="preserve"> </w:t>
      </w:r>
      <w:r w:rsidRPr="004D3AD8">
        <w:rPr>
          <w:i/>
        </w:rPr>
        <w:t>а</w:t>
      </w:r>
      <w:r w:rsidR="003D0021" w:rsidRPr="004D3AD8">
        <w:rPr>
          <w:i/>
        </w:rPr>
        <w:t xml:space="preserve"> </w:t>
      </w:r>
      <w:r w:rsidRPr="004D3AD8">
        <w:rPr>
          <w:i/>
        </w:rPr>
        <w:t>разрешать</w:t>
      </w:r>
      <w:r w:rsidR="003D0021" w:rsidRPr="004D3AD8">
        <w:rPr>
          <w:i/>
        </w:rPr>
        <w:t xml:space="preserve"> </w:t>
      </w:r>
      <w:r w:rsidRPr="004D3AD8">
        <w:rPr>
          <w:i/>
        </w:rPr>
        <w:t>работодателям</w:t>
      </w:r>
      <w:r w:rsidR="003D0021" w:rsidRPr="004D3AD8">
        <w:rPr>
          <w:i/>
        </w:rPr>
        <w:t xml:space="preserve"> </w:t>
      </w:r>
      <w:r w:rsidRPr="004D3AD8">
        <w:rPr>
          <w:i/>
        </w:rPr>
        <w:t>делать</w:t>
      </w:r>
      <w:r w:rsidR="003D0021" w:rsidRPr="004D3AD8">
        <w:rPr>
          <w:i/>
        </w:rPr>
        <w:t xml:space="preserve"> </w:t>
      </w:r>
      <w:r w:rsidRPr="004D3AD8">
        <w:rPr>
          <w:i/>
        </w:rPr>
        <w:t>взносы,</w:t>
      </w:r>
      <w:r w:rsidR="003D0021" w:rsidRPr="004D3AD8">
        <w:rPr>
          <w:i/>
        </w:rPr>
        <w:t xml:space="preserve"> </w:t>
      </w:r>
      <w:r w:rsidRPr="004D3AD8">
        <w:rPr>
          <w:i/>
        </w:rPr>
        <w:t>то</w:t>
      </w:r>
      <w:r w:rsidR="003D0021" w:rsidRPr="004D3AD8">
        <w:rPr>
          <w:i/>
        </w:rPr>
        <w:t xml:space="preserve"> </w:t>
      </w:r>
      <w:r w:rsidRPr="004D3AD8">
        <w:rPr>
          <w:i/>
        </w:rPr>
        <w:t>есть</w:t>
      </w:r>
      <w:r w:rsidR="003D0021" w:rsidRPr="004D3AD8">
        <w:rPr>
          <w:i/>
        </w:rPr>
        <w:t xml:space="preserve"> </w:t>
      </w:r>
      <w:r w:rsidRPr="004D3AD8">
        <w:rPr>
          <w:i/>
        </w:rPr>
        <w:t>финансировать</w:t>
      </w:r>
      <w:r w:rsidR="003D0021" w:rsidRPr="004D3AD8">
        <w:rPr>
          <w:i/>
        </w:rPr>
        <w:t xml:space="preserve"> </w:t>
      </w:r>
      <w:r w:rsidRPr="004D3AD8">
        <w:rPr>
          <w:i/>
        </w:rPr>
        <w:t>программы</w:t>
      </w:r>
      <w:r w:rsidR="003D0021" w:rsidRPr="004D3AD8">
        <w:rPr>
          <w:i/>
        </w:rPr>
        <w:t xml:space="preserve"> </w:t>
      </w:r>
      <w:r w:rsidRPr="004D3AD8">
        <w:rPr>
          <w:i/>
        </w:rPr>
        <w:t>своих</w:t>
      </w:r>
      <w:r w:rsidR="003D0021" w:rsidRPr="004D3AD8">
        <w:rPr>
          <w:i/>
        </w:rPr>
        <w:t xml:space="preserve"> </w:t>
      </w:r>
      <w:r w:rsidRPr="004D3AD8">
        <w:rPr>
          <w:i/>
        </w:rPr>
        <w:t>сотрудников.</w:t>
      </w:r>
      <w:r w:rsidR="003D0021" w:rsidRPr="004D3AD8">
        <w:rPr>
          <w:i/>
        </w:rPr>
        <w:t xml:space="preserve"> </w:t>
      </w:r>
      <w:r w:rsidRPr="004D3AD8">
        <w:rPr>
          <w:i/>
        </w:rPr>
        <w:t>Это</w:t>
      </w:r>
      <w:r w:rsidR="003D0021" w:rsidRPr="004D3AD8">
        <w:rPr>
          <w:i/>
        </w:rPr>
        <w:t xml:space="preserve"> </w:t>
      </w:r>
      <w:r w:rsidRPr="004D3AD8">
        <w:rPr>
          <w:i/>
        </w:rPr>
        <w:t>альтернатива</w:t>
      </w:r>
      <w:r w:rsidR="003D0021" w:rsidRPr="004D3AD8">
        <w:rPr>
          <w:i/>
        </w:rPr>
        <w:t xml:space="preserve"> </w:t>
      </w:r>
      <w:r w:rsidRPr="004D3AD8">
        <w:rPr>
          <w:i/>
        </w:rPr>
        <w:t>корпоративным</w:t>
      </w:r>
      <w:r w:rsidR="003D0021" w:rsidRPr="004D3AD8">
        <w:rPr>
          <w:i/>
        </w:rPr>
        <w:t xml:space="preserve"> </w:t>
      </w:r>
      <w:r w:rsidRPr="004D3AD8">
        <w:rPr>
          <w:i/>
        </w:rPr>
        <w:t>пенсионным</w:t>
      </w:r>
      <w:r w:rsidR="003D0021" w:rsidRPr="004D3AD8">
        <w:rPr>
          <w:i/>
        </w:rPr>
        <w:t xml:space="preserve"> </w:t>
      </w:r>
      <w:r w:rsidRPr="004D3AD8">
        <w:rPr>
          <w:i/>
        </w:rPr>
        <w:t>программам,</w:t>
      </w:r>
      <w:r w:rsidR="003D0021" w:rsidRPr="004D3AD8">
        <w:rPr>
          <w:i/>
        </w:rPr>
        <w:t xml:space="preserve"> </w:t>
      </w:r>
      <w:r w:rsidRPr="004D3AD8">
        <w:rPr>
          <w:i/>
        </w:rPr>
        <w:t>которые</w:t>
      </w:r>
      <w:r w:rsidR="003D0021" w:rsidRPr="004D3AD8">
        <w:rPr>
          <w:i/>
        </w:rPr>
        <w:t xml:space="preserve"> </w:t>
      </w:r>
      <w:r w:rsidRPr="004D3AD8">
        <w:rPr>
          <w:i/>
        </w:rPr>
        <w:t>есть</w:t>
      </w:r>
      <w:r w:rsidR="003D0021" w:rsidRPr="004D3AD8">
        <w:rPr>
          <w:i/>
        </w:rPr>
        <w:t xml:space="preserve"> </w:t>
      </w:r>
      <w:r w:rsidRPr="004D3AD8">
        <w:rPr>
          <w:i/>
        </w:rPr>
        <w:t>у</w:t>
      </w:r>
      <w:r w:rsidR="003D0021" w:rsidRPr="004D3AD8">
        <w:rPr>
          <w:i/>
        </w:rPr>
        <w:t xml:space="preserve"> </w:t>
      </w:r>
      <w:r w:rsidRPr="004D3AD8">
        <w:rPr>
          <w:i/>
        </w:rPr>
        <w:t>крупных</w:t>
      </w:r>
      <w:r w:rsidR="003D0021" w:rsidRPr="004D3AD8">
        <w:rPr>
          <w:i/>
        </w:rPr>
        <w:t xml:space="preserve"> </w:t>
      </w:r>
      <w:r w:rsidRPr="004D3AD8">
        <w:rPr>
          <w:i/>
        </w:rPr>
        <w:t>работодателей.</w:t>
      </w:r>
      <w:r w:rsidR="003D0021" w:rsidRPr="004D3AD8">
        <w:rPr>
          <w:i/>
        </w:rPr>
        <w:t xml:space="preserve"> </w:t>
      </w:r>
      <w:r w:rsidRPr="004D3AD8">
        <w:rPr>
          <w:i/>
        </w:rPr>
        <w:t>Представьте</w:t>
      </w:r>
      <w:r w:rsidR="003D0021" w:rsidRPr="004D3AD8">
        <w:rPr>
          <w:i/>
        </w:rPr>
        <w:t xml:space="preserve"> </w:t>
      </w:r>
      <w:r w:rsidRPr="004D3AD8">
        <w:rPr>
          <w:i/>
        </w:rPr>
        <w:t>малый</w:t>
      </w:r>
      <w:r w:rsidR="003D0021" w:rsidRPr="004D3AD8">
        <w:rPr>
          <w:i/>
        </w:rPr>
        <w:t xml:space="preserve"> </w:t>
      </w:r>
      <w:r w:rsidRPr="004D3AD8">
        <w:rPr>
          <w:i/>
        </w:rPr>
        <w:t>бизнес,</w:t>
      </w:r>
      <w:r w:rsidR="003D0021" w:rsidRPr="004D3AD8">
        <w:rPr>
          <w:i/>
        </w:rPr>
        <w:t xml:space="preserve"> </w:t>
      </w:r>
      <w:r w:rsidRPr="004D3AD8">
        <w:rPr>
          <w:i/>
        </w:rPr>
        <w:t>работает</w:t>
      </w:r>
      <w:r w:rsidR="003D0021" w:rsidRPr="004D3AD8">
        <w:rPr>
          <w:i/>
        </w:rPr>
        <w:t xml:space="preserve"> </w:t>
      </w:r>
      <w:r w:rsidRPr="004D3AD8">
        <w:rPr>
          <w:i/>
        </w:rPr>
        <w:t>100</w:t>
      </w:r>
      <w:r w:rsidR="003D0021" w:rsidRPr="004D3AD8">
        <w:rPr>
          <w:i/>
        </w:rPr>
        <w:t xml:space="preserve"> </w:t>
      </w:r>
      <w:r w:rsidRPr="004D3AD8">
        <w:rPr>
          <w:i/>
        </w:rPr>
        <w:t>человек.</w:t>
      </w:r>
      <w:r w:rsidR="003D0021" w:rsidRPr="004D3AD8">
        <w:rPr>
          <w:i/>
        </w:rPr>
        <w:t xml:space="preserve"> </w:t>
      </w:r>
      <w:r w:rsidRPr="004D3AD8">
        <w:rPr>
          <w:i/>
        </w:rPr>
        <w:t>Сегодня</w:t>
      </w:r>
      <w:r w:rsidR="003D0021" w:rsidRPr="004D3AD8">
        <w:rPr>
          <w:i/>
        </w:rPr>
        <w:t xml:space="preserve"> </w:t>
      </w:r>
      <w:r w:rsidRPr="004D3AD8">
        <w:rPr>
          <w:i/>
        </w:rPr>
        <w:t>у</w:t>
      </w:r>
      <w:r w:rsidR="003D0021" w:rsidRPr="004D3AD8">
        <w:rPr>
          <w:i/>
        </w:rPr>
        <w:t xml:space="preserve"> </w:t>
      </w:r>
      <w:r w:rsidRPr="004D3AD8">
        <w:rPr>
          <w:i/>
        </w:rPr>
        <w:t>них</w:t>
      </w:r>
      <w:r w:rsidR="003D0021" w:rsidRPr="004D3AD8">
        <w:rPr>
          <w:i/>
        </w:rPr>
        <w:t xml:space="preserve"> </w:t>
      </w:r>
      <w:r w:rsidRPr="004D3AD8">
        <w:rPr>
          <w:i/>
        </w:rPr>
        <w:t>все</w:t>
      </w:r>
      <w:r w:rsidR="003D0021" w:rsidRPr="004D3AD8">
        <w:rPr>
          <w:i/>
        </w:rPr>
        <w:t xml:space="preserve"> </w:t>
      </w:r>
      <w:r w:rsidRPr="004D3AD8">
        <w:rPr>
          <w:i/>
        </w:rPr>
        <w:t>хорошо,</w:t>
      </w:r>
      <w:r w:rsidR="003D0021" w:rsidRPr="004D3AD8">
        <w:rPr>
          <w:i/>
        </w:rPr>
        <w:t xml:space="preserve"> </w:t>
      </w:r>
      <w:r w:rsidRPr="004D3AD8">
        <w:rPr>
          <w:i/>
        </w:rPr>
        <w:t>бизнес</w:t>
      </w:r>
      <w:r w:rsidR="003D0021" w:rsidRPr="004D3AD8">
        <w:rPr>
          <w:i/>
        </w:rPr>
        <w:t xml:space="preserve"> </w:t>
      </w:r>
      <w:r w:rsidRPr="004D3AD8">
        <w:rPr>
          <w:i/>
        </w:rPr>
        <w:t>развивается,</w:t>
      </w:r>
      <w:r w:rsidR="003D0021" w:rsidRPr="004D3AD8">
        <w:rPr>
          <w:i/>
        </w:rPr>
        <w:t xml:space="preserve"> </w:t>
      </w:r>
      <w:r w:rsidRPr="004D3AD8">
        <w:rPr>
          <w:i/>
        </w:rPr>
        <w:t>работодатель</w:t>
      </w:r>
      <w:r w:rsidR="003D0021" w:rsidRPr="004D3AD8">
        <w:rPr>
          <w:i/>
        </w:rPr>
        <w:t xml:space="preserve"> </w:t>
      </w:r>
      <w:r w:rsidRPr="004D3AD8">
        <w:rPr>
          <w:i/>
        </w:rPr>
        <w:t>повышает</w:t>
      </w:r>
      <w:r w:rsidR="003D0021" w:rsidRPr="004D3AD8">
        <w:rPr>
          <w:i/>
        </w:rPr>
        <w:t xml:space="preserve"> </w:t>
      </w:r>
      <w:r w:rsidRPr="004D3AD8">
        <w:rPr>
          <w:i/>
        </w:rPr>
        <w:t>зарплату,</w:t>
      </w:r>
      <w:r w:rsidR="003D0021" w:rsidRPr="004D3AD8">
        <w:rPr>
          <w:i/>
        </w:rPr>
        <w:t xml:space="preserve"> </w:t>
      </w:r>
      <w:r w:rsidRPr="004D3AD8">
        <w:rPr>
          <w:i/>
        </w:rPr>
        <w:t>платит</w:t>
      </w:r>
      <w:r w:rsidR="003D0021" w:rsidRPr="004D3AD8">
        <w:rPr>
          <w:i/>
        </w:rPr>
        <w:t xml:space="preserve"> </w:t>
      </w:r>
      <w:r w:rsidRPr="004D3AD8">
        <w:rPr>
          <w:i/>
        </w:rPr>
        <w:t>бонусы,</w:t>
      </w:r>
      <w:r w:rsidR="003D0021" w:rsidRPr="004D3AD8">
        <w:rPr>
          <w:i/>
        </w:rPr>
        <w:t xml:space="preserve"> </w:t>
      </w:r>
      <w:r w:rsidRPr="004D3AD8">
        <w:rPr>
          <w:i/>
        </w:rPr>
        <w:t>страховку</w:t>
      </w:r>
      <w:r w:rsidR="003D0021" w:rsidRPr="004D3AD8">
        <w:rPr>
          <w:i/>
        </w:rPr>
        <w:t xml:space="preserve"> </w:t>
      </w:r>
      <w:r w:rsidRPr="004D3AD8">
        <w:rPr>
          <w:i/>
        </w:rPr>
        <w:t>оформляет</w:t>
      </w:r>
      <w:r w:rsidR="003D0021" w:rsidRPr="004D3AD8">
        <w:rPr>
          <w:i/>
        </w:rPr>
        <w:t xml:space="preserve"> </w:t>
      </w:r>
      <w:r w:rsidRPr="004D3AD8">
        <w:rPr>
          <w:i/>
        </w:rPr>
        <w:t>и</w:t>
      </w:r>
      <w:r w:rsidR="003D0021" w:rsidRPr="004D3AD8">
        <w:rPr>
          <w:i/>
        </w:rPr>
        <w:t xml:space="preserve"> </w:t>
      </w:r>
      <w:r w:rsidRPr="004D3AD8">
        <w:rPr>
          <w:i/>
        </w:rPr>
        <w:t>делает</w:t>
      </w:r>
      <w:r w:rsidR="003D0021" w:rsidRPr="004D3AD8">
        <w:rPr>
          <w:i/>
        </w:rPr>
        <w:t xml:space="preserve"> </w:t>
      </w:r>
      <w:r w:rsidRPr="004D3AD8">
        <w:rPr>
          <w:i/>
        </w:rPr>
        <w:t>пенсионную</w:t>
      </w:r>
      <w:r w:rsidR="003D0021" w:rsidRPr="004D3AD8">
        <w:rPr>
          <w:i/>
        </w:rPr>
        <w:t xml:space="preserve"> </w:t>
      </w:r>
      <w:r w:rsidRPr="004D3AD8">
        <w:rPr>
          <w:i/>
        </w:rPr>
        <w:t>программу</w:t>
      </w:r>
      <w:r w:rsidR="003D0021" w:rsidRPr="004D3AD8">
        <w:rPr>
          <w:i/>
        </w:rPr>
        <w:t xml:space="preserve"> </w:t>
      </w:r>
      <w:r w:rsidRPr="004D3AD8">
        <w:rPr>
          <w:i/>
        </w:rPr>
        <w:t>через</w:t>
      </w:r>
      <w:r w:rsidR="003D0021" w:rsidRPr="004D3AD8">
        <w:rPr>
          <w:i/>
        </w:rPr>
        <w:t xml:space="preserve"> </w:t>
      </w:r>
      <w:r w:rsidRPr="004D3AD8">
        <w:rPr>
          <w:i/>
        </w:rPr>
        <w:t>ПДС</w:t>
      </w:r>
      <w:r w:rsidR="003D0021" w:rsidRPr="004D3AD8">
        <w:rPr>
          <w:i/>
        </w:rPr>
        <w:t>»</w:t>
      </w:r>
    </w:p>
    <w:p w14:paraId="40F392F9" w14:textId="77777777" w:rsidR="001C78EA" w:rsidRPr="004D3AD8" w:rsidRDefault="001C78EA" w:rsidP="003B3BAA">
      <w:pPr>
        <w:numPr>
          <w:ilvl w:val="0"/>
          <w:numId w:val="27"/>
        </w:numPr>
        <w:rPr>
          <w:i/>
        </w:rPr>
      </w:pPr>
      <w:r w:rsidRPr="004D3AD8">
        <w:rPr>
          <w:i/>
        </w:rPr>
        <w:t>Лариса</w:t>
      </w:r>
      <w:r w:rsidR="003D0021" w:rsidRPr="004D3AD8">
        <w:rPr>
          <w:i/>
        </w:rPr>
        <w:t xml:space="preserve"> </w:t>
      </w:r>
      <w:r w:rsidRPr="004D3AD8">
        <w:rPr>
          <w:i/>
        </w:rPr>
        <w:t>Павлова,</w:t>
      </w:r>
      <w:r w:rsidR="003D0021" w:rsidRPr="004D3AD8">
        <w:rPr>
          <w:i/>
        </w:rPr>
        <w:t xml:space="preserve"> </w:t>
      </w:r>
      <w:r w:rsidRPr="004D3AD8">
        <w:rPr>
          <w:i/>
        </w:rPr>
        <w:t>начальник</w:t>
      </w:r>
      <w:r w:rsidR="003D0021" w:rsidRPr="004D3AD8">
        <w:rPr>
          <w:i/>
        </w:rPr>
        <w:t xml:space="preserve"> </w:t>
      </w:r>
      <w:r w:rsidRPr="004D3AD8">
        <w:rPr>
          <w:i/>
        </w:rPr>
        <w:t>Волго-Вятского</w:t>
      </w:r>
      <w:r w:rsidR="003D0021" w:rsidRPr="004D3AD8">
        <w:rPr>
          <w:i/>
        </w:rPr>
        <w:t xml:space="preserve"> </w:t>
      </w:r>
      <w:r w:rsidRPr="004D3AD8">
        <w:rPr>
          <w:i/>
        </w:rPr>
        <w:t>ГУ</w:t>
      </w:r>
      <w:r w:rsidR="003D0021" w:rsidRPr="004D3AD8">
        <w:rPr>
          <w:i/>
        </w:rPr>
        <w:t xml:space="preserve"> </w:t>
      </w:r>
      <w:r w:rsidRPr="004D3AD8">
        <w:rPr>
          <w:i/>
        </w:rPr>
        <w:t>Банка</w:t>
      </w:r>
      <w:r w:rsidR="003D0021" w:rsidRPr="004D3AD8">
        <w:rPr>
          <w:i/>
        </w:rPr>
        <w:t xml:space="preserve"> </w:t>
      </w:r>
      <w:r w:rsidRPr="004D3AD8">
        <w:rPr>
          <w:i/>
        </w:rPr>
        <w:t>России:</w:t>
      </w:r>
      <w:r w:rsidR="003D0021" w:rsidRPr="004D3AD8">
        <w:rPr>
          <w:i/>
        </w:rPr>
        <w:t xml:space="preserve"> «</w:t>
      </w:r>
      <w:r w:rsidRPr="004D3AD8">
        <w:rPr>
          <w:i/>
        </w:rPr>
        <w:t>Для</w:t>
      </w:r>
      <w:r w:rsidR="003D0021" w:rsidRPr="004D3AD8">
        <w:rPr>
          <w:i/>
        </w:rPr>
        <w:t xml:space="preserve"> </w:t>
      </w:r>
      <w:r w:rsidRPr="004D3AD8">
        <w:rPr>
          <w:i/>
        </w:rPr>
        <w:t>обеспечения</w:t>
      </w:r>
      <w:r w:rsidR="003D0021" w:rsidRPr="004D3AD8">
        <w:rPr>
          <w:i/>
        </w:rPr>
        <w:t xml:space="preserve"> </w:t>
      </w:r>
      <w:r w:rsidRPr="004D3AD8">
        <w:rPr>
          <w:i/>
        </w:rPr>
        <w:t>своей</w:t>
      </w:r>
      <w:r w:rsidR="003D0021" w:rsidRPr="004D3AD8">
        <w:rPr>
          <w:i/>
        </w:rPr>
        <w:t xml:space="preserve"> </w:t>
      </w:r>
      <w:r w:rsidRPr="004D3AD8">
        <w:rPr>
          <w:i/>
        </w:rPr>
        <w:t>финансовой</w:t>
      </w:r>
      <w:r w:rsidR="003D0021" w:rsidRPr="004D3AD8">
        <w:rPr>
          <w:i/>
        </w:rPr>
        <w:t xml:space="preserve"> </w:t>
      </w:r>
      <w:r w:rsidRPr="004D3AD8">
        <w:rPr>
          <w:i/>
        </w:rPr>
        <w:t>устойчивости</w:t>
      </w:r>
      <w:r w:rsidR="003D0021" w:rsidRPr="004D3AD8">
        <w:rPr>
          <w:i/>
        </w:rPr>
        <w:t xml:space="preserve"> </w:t>
      </w:r>
      <w:r w:rsidRPr="004D3AD8">
        <w:rPr>
          <w:i/>
        </w:rPr>
        <w:t>НПФ</w:t>
      </w:r>
      <w:r w:rsidR="003D0021" w:rsidRPr="004D3AD8">
        <w:rPr>
          <w:i/>
        </w:rPr>
        <w:t xml:space="preserve"> </w:t>
      </w:r>
      <w:r w:rsidRPr="004D3AD8">
        <w:rPr>
          <w:i/>
        </w:rPr>
        <w:t>обязаны</w:t>
      </w:r>
      <w:r w:rsidR="003D0021" w:rsidRPr="004D3AD8">
        <w:rPr>
          <w:i/>
        </w:rPr>
        <w:t xml:space="preserve"> </w:t>
      </w:r>
      <w:r w:rsidRPr="004D3AD8">
        <w:rPr>
          <w:i/>
        </w:rPr>
        <w:t>соблюдать</w:t>
      </w:r>
      <w:r w:rsidR="003D0021" w:rsidRPr="004D3AD8">
        <w:rPr>
          <w:i/>
        </w:rPr>
        <w:t xml:space="preserve"> </w:t>
      </w:r>
      <w:r w:rsidRPr="004D3AD8">
        <w:rPr>
          <w:i/>
        </w:rPr>
        <w:t>целый</w:t>
      </w:r>
      <w:r w:rsidR="003D0021" w:rsidRPr="004D3AD8">
        <w:rPr>
          <w:i/>
        </w:rPr>
        <w:t xml:space="preserve"> </w:t>
      </w:r>
      <w:r w:rsidRPr="004D3AD8">
        <w:rPr>
          <w:i/>
        </w:rPr>
        <w:t>ряд</w:t>
      </w:r>
      <w:r w:rsidR="003D0021" w:rsidRPr="004D3AD8">
        <w:rPr>
          <w:i/>
        </w:rPr>
        <w:t xml:space="preserve"> </w:t>
      </w:r>
      <w:r w:rsidRPr="004D3AD8">
        <w:rPr>
          <w:i/>
        </w:rPr>
        <w:t>нормативов,</w:t>
      </w:r>
      <w:r w:rsidR="003D0021" w:rsidRPr="004D3AD8">
        <w:rPr>
          <w:i/>
        </w:rPr>
        <w:t xml:space="preserve"> </w:t>
      </w:r>
      <w:r w:rsidRPr="004D3AD8">
        <w:rPr>
          <w:i/>
        </w:rPr>
        <w:t>формировать</w:t>
      </w:r>
      <w:r w:rsidR="003D0021" w:rsidRPr="004D3AD8">
        <w:rPr>
          <w:i/>
        </w:rPr>
        <w:t xml:space="preserve"> </w:t>
      </w:r>
      <w:r w:rsidRPr="004D3AD8">
        <w:rPr>
          <w:i/>
        </w:rPr>
        <w:t>дополнительные</w:t>
      </w:r>
      <w:r w:rsidR="003D0021" w:rsidRPr="004D3AD8">
        <w:rPr>
          <w:i/>
        </w:rPr>
        <w:t xml:space="preserve"> </w:t>
      </w:r>
      <w:r w:rsidRPr="004D3AD8">
        <w:rPr>
          <w:i/>
        </w:rPr>
        <w:t>резервы</w:t>
      </w:r>
      <w:r w:rsidR="003D0021" w:rsidRPr="004D3AD8">
        <w:rPr>
          <w:i/>
        </w:rPr>
        <w:t xml:space="preserve"> </w:t>
      </w:r>
      <w:r w:rsidRPr="004D3AD8">
        <w:rPr>
          <w:i/>
        </w:rPr>
        <w:t>для</w:t>
      </w:r>
      <w:r w:rsidR="003D0021" w:rsidRPr="004D3AD8">
        <w:rPr>
          <w:i/>
        </w:rPr>
        <w:t xml:space="preserve"> </w:t>
      </w:r>
      <w:r w:rsidRPr="004D3AD8">
        <w:rPr>
          <w:i/>
        </w:rPr>
        <w:t>покрытия</w:t>
      </w:r>
      <w:r w:rsidR="003D0021" w:rsidRPr="004D3AD8">
        <w:rPr>
          <w:i/>
        </w:rPr>
        <w:t xml:space="preserve"> </w:t>
      </w:r>
      <w:r w:rsidRPr="004D3AD8">
        <w:rPr>
          <w:i/>
        </w:rPr>
        <w:t>возможных</w:t>
      </w:r>
      <w:r w:rsidR="003D0021" w:rsidRPr="004D3AD8">
        <w:rPr>
          <w:i/>
        </w:rPr>
        <w:t xml:space="preserve"> </w:t>
      </w:r>
      <w:r w:rsidRPr="004D3AD8">
        <w:rPr>
          <w:i/>
        </w:rPr>
        <w:t>рисков.</w:t>
      </w:r>
      <w:r w:rsidR="003D0021" w:rsidRPr="004D3AD8">
        <w:rPr>
          <w:i/>
        </w:rPr>
        <w:t xml:space="preserve"> </w:t>
      </w:r>
      <w:r w:rsidRPr="004D3AD8">
        <w:rPr>
          <w:i/>
        </w:rPr>
        <w:t>Нормативные</w:t>
      </w:r>
      <w:r w:rsidR="003D0021" w:rsidRPr="004D3AD8">
        <w:rPr>
          <w:i/>
        </w:rPr>
        <w:t xml:space="preserve"> </w:t>
      </w:r>
      <w:r w:rsidRPr="004D3AD8">
        <w:rPr>
          <w:i/>
        </w:rPr>
        <w:t>акты</w:t>
      </w:r>
      <w:r w:rsidR="003D0021" w:rsidRPr="004D3AD8">
        <w:rPr>
          <w:i/>
        </w:rPr>
        <w:t xml:space="preserve"> </w:t>
      </w:r>
      <w:r w:rsidRPr="004D3AD8">
        <w:rPr>
          <w:i/>
        </w:rPr>
        <w:t>Банка</w:t>
      </w:r>
      <w:r w:rsidR="003D0021" w:rsidRPr="004D3AD8">
        <w:rPr>
          <w:i/>
        </w:rPr>
        <w:t xml:space="preserve"> </w:t>
      </w:r>
      <w:r w:rsidRPr="004D3AD8">
        <w:rPr>
          <w:i/>
        </w:rPr>
        <w:t>России</w:t>
      </w:r>
      <w:r w:rsidR="003D0021" w:rsidRPr="004D3AD8">
        <w:rPr>
          <w:i/>
        </w:rPr>
        <w:t xml:space="preserve"> </w:t>
      </w:r>
      <w:r w:rsidRPr="004D3AD8">
        <w:rPr>
          <w:i/>
        </w:rPr>
        <w:t>устанавливают</w:t>
      </w:r>
      <w:r w:rsidR="003D0021" w:rsidRPr="004D3AD8">
        <w:rPr>
          <w:i/>
        </w:rPr>
        <w:t xml:space="preserve"> </w:t>
      </w:r>
      <w:r w:rsidRPr="004D3AD8">
        <w:rPr>
          <w:i/>
        </w:rPr>
        <w:t>для</w:t>
      </w:r>
      <w:r w:rsidR="003D0021" w:rsidRPr="004D3AD8">
        <w:rPr>
          <w:i/>
        </w:rPr>
        <w:t xml:space="preserve"> </w:t>
      </w:r>
      <w:r w:rsidRPr="004D3AD8">
        <w:rPr>
          <w:i/>
        </w:rPr>
        <w:t>НПФ</w:t>
      </w:r>
      <w:r w:rsidR="003D0021" w:rsidRPr="004D3AD8">
        <w:rPr>
          <w:i/>
        </w:rPr>
        <w:t xml:space="preserve"> </w:t>
      </w:r>
      <w:r w:rsidRPr="004D3AD8">
        <w:rPr>
          <w:i/>
        </w:rPr>
        <w:t>комплексные</w:t>
      </w:r>
      <w:r w:rsidR="003D0021" w:rsidRPr="004D3AD8">
        <w:rPr>
          <w:i/>
        </w:rPr>
        <w:t xml:space="preserve"> </w:t>
      </w:r>
      <w:r w:rsidRPr="004D3AD8">
        <w:rPr>
          <w:i/>
        </w:rPr>
        <w:t>требования</w:t>
      </w:r>
      <w:r w:rsidR="003D0021" w:rsidRPr="004D3AD8">
        <w:rPr>
          <w:i/>
        </w:rPr>
        <w:t xml:space="preserve"> </w:t>
      </w:r>
      <w:r w:rsidRPr="004D3AD8">
        <w:rPr>
          <w:i/>
        </w:rPr>
        <w:t>по</w:t>
      </w:r>
      <w:r w:rsidR="003D0021" w:rsidRPr="004D3AD8">
        <w:rPr>
          <w:i/>
        </w:rPr>
        <w:t xml:space="preserve"> </w:t>
      </w:r>
      <w:r w:rsidRPr="004D3AD8">
        <w:rPr>
          <w:i/>
        </w:rPr>
        <w:t>обязательному</w:t>
      </w:r>
      <w:r w:rsidR="003D0021" w:rsidRPr="004D3AD8">
        <w:rPr>
          <w:i/>
        </w:rPr>
        <w:t xml:space="preserve"> </w:t>
      </w:r>
      <w:r w:rsidRPr="004D3AD8">
        <w:rPr>
          <w:i/>
        </w:rPr>
        <w:t>раскрытию</w:t>
      </w:r>
      <w:r w:rsidR="003D0021" w:rsidRPr="004D3AD8">
        <w:rPr>
          <w:i/>
        </w:rPr>
        <w:t xml:space="preserve"> </w:t>
      </w:r>
      <w:r w:rsidRPr="004D3AD8">
        <w:rPr>
          <w:i/>
        </w:rPr>
        <w:t>информации</w:t>
      </w:r>
      <w:r w:rsidR="003D0021" w:rsidRPr="004D3AD8">
        <w:rPr>
          <w:i/>
        </w:rPr>
        <w:t xml:space="preserve"> </w:t>
      </w:r>
      <w:r w:rsidRPr="004D3AD8">
        <w:rPr>
          <w:i/>
        </w:rPr>
        <w:t>о</w:t>
      </w:r>
      <w:r w:rsidR="003D0021" w:rsidRPr="004D3AD8">
        <w:rPr>
          <w:i/>
        </w:rPr>
        <w:t xml:space="preserve"> </w:t>
      </w:r>
      <w:r w:rsidRPr="004D3AD8">
        <w:rPr>
          <w:i/>
        </w:rPr>
        <w:t>своей</w:t>
      </w:r>
      <w:r w:rsidR="003D0021" w:rsidRPr="004D3AD8">
        <w:rPr>
          <w:i/>
        </w:rPr>
        <w:t xml:space="preserve"> </w:t>
      </w:r>
      <w:r w:rsidRPr="004D3AD8">
        <w:rPr>
          <w:i/>
        </w:rPr>
        <w:t>деятельности,</w:t>
      </w:r>
      <w:r w:rsidR="003D0021" w:rsidRPr="004D3AD8">
        <w:rPr>
          <w:i/>
        </w:rPr>
        <w:t xml:space="preserve"> </w:t>
      </w:r>
      <w:r w:rsidRPr="004D3AD8">
        <w:rPr>
          <w:i/>
        </w:rPr>
        <w:t>а</w:t>
      </w:r>
      <w:r w:rsidR="003D0021" w:rsidRPr="004D3AD8">
        <w:rPr>
          <w:i/>
        </w:rPr>
        <w:t xml:space="preserve"> </w:t>
      </w:r>
      <w:r w:rsidRPr="004D3AD8">
        <w:rPr>
          <w:i/>
        </w:rPr>
        <w:t>также</w:t>
      </w:r>
      <w:r w:rsidR="003D0021" w:rsidRPr="004D3AD8">
        <w:rPr>
          <w:i/>
        </w:rPr>
        <w:t xml:space="preserve"> </w:t>
      </w:r>
      <w:r w:rsidRPr="004D3AD8">
        <w:rPr>
          <w:i/>
        </w:rPr>
        <w:t>по</w:t>
      </w:r>
      <w:r w:rsidR="003D0021" w:rsidRPr="004D3AD8">
        <w:rPr>
          <w:i/>
        </w:rPr>
        <w:t xml:space="preserve"> </w:t>
      </w:r>
      <w:r w:rsidRPr="004D3AD8">
        <w:rPr>
          <w:i/>
        </w:rPr>
        <w:t>сдаче</w:t>
      </w:r>
      <w:r w:rsidR="003D0021" w:rsidRPr="004D3AD8">
        <w:rPr>
          <w:i/>
        </w:rPr>
        <w:t xml:space="preserve"> </w:t>
      </w:r>
      <w:r w:rsidRPr="004D3AD8">
        <w:rPr>
          <w:i/>
        </w:rPr>
        <w:t>регулярной</w:t>
      </w:r>
      <w:r w:rsidR="003D0021" w:rsidRPr="004D3AD8">
        <w:rPr>
          <w:i/>
        </w:rPr>
        <w:t xml:space="preserve"> </w:t>
      </w:r>
      <w:r w:rsidRPr="004D3AD8">
        <w:rPr>
          <w:i/>
        </w:rPr>
        <w:t>отчетности</w:t>
      </w:r>
      <w:r w:rsidR="003D0021" w:rsidRPr="004D3AD8">
        <w:rPr>
          <w:i/>
        </w:rPr>
        <w:t xml:space="preserve"> </w:t>
      </w:r>
      <w:r w:rsidRPr="004D3AD8">
        <w:rPr>
          <w:i/>
        </w:rPr>
        <w:t>в</w:t>
      </w:r>
      <w:r w:rsidR="003D0021" w:rsidRPr="004D3AD8">
        <w:rPr>
          <w:i/>
        </w:rPr>
        <w:t xml:space="preserve"> </w:t>
      </w:r>
      <w:r w:rsidRPr="004D3AD8">
        <w:rPr>
          <w:i/>
        </w:rPr>
        <w:t>Банк</w:t>
      </w:r>
      <w:r w:rsidR="003D0021" w:rsidRPr="004D3AD8">
        <w:rPr>
          <w:i/>
        </w:rPr>
        <w:t xml:space="preserve"> </w:t>
      </w:r>
      <w:r w:rsidRPr="004D3AD8">
        <w:rPr>
          <w:i/>
        </w:rPr>
        <w:t>России.</w:t>
      </w:r>
      <w:r w:rsidR="003D0021" w:rsidRPr="004D3AD8">
        <w:rPr>
          <w:i/>
        </w:rPr>
        <w:t xml:space="preserve"> </w:t>
      </w:r>
      <w:r w:rsidRPr="004D3AD8">
        <w:rPr>
          <w:i/>
        </w:rPr>
        <w:t>Это</w:t>
      </w:r>
      <w:r w:rsidR="003D0021" w:rsidRPr="004D3AD8">
        <w:rPr>
          <w:i/>
        </w:rPr>
        <w:t xml:space="preserve"> </w:t>
      </w:r>
      <w:r w:rsidRPr="004D3AD8">
        <w:rPr>
          <w:i/>
        </w:rPr>
        <w:t>позволяет</w:t>
      </w:r>
      <w:r w:rsidR="003D0021" w:rsidRPr="004D3AD8">
        <w:rPr>
          <w:i/>
        </w:rPr>
        <w:t xml:space="preserve"> </w:t>
      </w:r>
      <w:r w:rsidRPr="004D3AD8">
        <w:rPr>
          <w:i/>
        </w:rPr>
        <w:t>обеспечить</w:t>
      </w:r>
      <w:r w:rsidR="003D0021" w:rsidRPr="004D3AD8">
        <w:rPr>
          <w:i/>
        </w:rPr>
        <w:t xml:space="preserve"> </w:t>
      </w:r>
      <w:r w:rsidRPr="004D3AD8">
        <w:rPr>
          <w:i/>
        </w:rPr>
        <w:t>необходимую</w:t>
      </w:r>
      <w:r w:rsidR="003D0021" w:rsidRPr="004D3AD8">
        <w:rPr>
          <w:i/>
        </w:rPr>
        <w:t xml:space="preserve"> </w:t>
      </w:r>
      <w:r w:rsidRPr="004D3AD8">
        <w:rPr>
          <w:i/>
        </w:rPr>
        <w:t>прозрачность</w:t>
      </w:r>
      <w:r w:rsidR="003D0021" w:rsidRPr="004D3AD8">
        <w:rPr>
          <w:i/>
        </w:rPr>
        <w:t xml:space="preserve"> </w:t>
      </w:r>
      <w:r w:rsidRPr="004D3AD8">
        <w:rPr>
          <w:i/>
        </w:rPr>
        <w:t>и</w:t>
      </w:r>
      <w:r w:rsidR="003D0021" w:rsidRPr="004D3AD8">
        <w:rPr>
          <w:i/>
        </w:rPr>
        <w:t xml:space="preserve"> </w:t>
      </w:r>
      <w:r w:rsidRPr="004D3AD8">
        <w:rPr>
          <w:i/>
        </w:rPr>
        <w:t>подотчетность</w:t>
      </w:r>
      <w:r w:rsidR="003D0021" w:rsidRPr="004D3AD8">
        <w:rPr>
          <w:i/>
        </w:rPr>
        <w:t xml:space="preserve"> </w:t>
      </w:r>
      <w:r w:rsidRPr="004D3AD8">
        <w:rPr>
          <w:i/>
        </w:rPr>
        <w:t>их</w:t>
      </w:r>
      <w:r w:rsidR="003D0021" w:rsidRPr="004D3AD8">
        <w:rPr>
          <w:i/>
        </w:rPr>
        <w:t xml:space="preserve"> </w:t>
      </w:r>
      <w:r w:rsidRPr="004D3AD8">
        <w:rPr>
          <w:i/>
        </w:rPr>
        <w:t>деятельности</w:t>
      </w:r>
      <w:r w:rsidR="003D0021" w:rsidRPr="004D3AD8">
        <w:rPr>
          <w:i/>
        </w:rPr>
        <w:t>»</w:t>
      </w:r>
    </w:p>
    <w:p w14:paraId="5B5A21CA" w14:textId="77777777" w:rsidR="00A0290C" w:rsidRPr="004D3AD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4D3AD8">
        <w:rPr>
          <w:u w:val="single"/>
        </w:rPr>
        <w:lastRenderedPageBreak/>
        <w:t>ОГЛАВЛЕНИЕ</w:t>
      </w:r>
    </w:p>
    <w:p w14:paraId="44BEDAE5" w14:textId="1943CAA1" w:rsidR="00BB4E46" w:rsidRDefault="00B97C56">
      <w:pPr>
        <w:pStyle w:val="12"/>
        <w:tabs>
          <w:tab w:val="right" w:leader="dot" w:pos="9061"/>
        </w:tabs>
        <w:rPr>
          <w:rFonts w:asciiTheme="minorHAnsi" w:eastAsiaTheme="minorEastAsia" w:hAnsiTheme="minorHAnsi" w:cstheme="minorBidi"/>
          <w:b w:val="0"/>
          <w:noProof/>
          <w:kern w:val="2"/>
          <w:sz w:val="24"/>
          <w14:ligatures w14:val="standardContextual"/>
        </w:rPr>
      </w:pPr>
      <w:r w:rsidRPr="004D3AD8">
        <w:rPr>
          <w:caps/>
        </w:rPr>
        <w:fldChar w:fldCharType="begin"/>
      </w:r>
      <w:r w:rsidR="00310633" w:rsidRPr="004D3AD8">
        <w:rPr>
          <w:caps/>
        </w:rPr>
        <w:instrText xml:space="preserve"> TOC \o "1-5" \h \z \u </w:instrText>
      </w:r>
      <w:r w:rsidRPr="004D3AD8">
        <w:rPr>
          <w:caps/>
        </w:rPr>
        <w:fldChar w:fldCharType="separate"/>
      </w:r>
      <w:hyperlink w:anchor="_Toc172020419" w:history="1">
        <w:r w:rsidR="00BB4E46" w:rsidRPr="00CE1601">
          <w:rPr>
            <w:rStyle w:val="a3"/>
            <w:noProof/>
          </w:rPr>
          <w:t>Темы</w:t>
        </w:r>
        <w:r w:rsidR="00BB4E46" w:rsidRPr="00CE1601">
          <w:rPr>
            <w:rStyle w:val="a3"/>
            <w:rFonts w:ascii="Arial Rounded MT Bold" w:hAnsi="Arial Rounded MT Bold"/>
            <w:noProof/>
          </w:rPr>
          <w:t xml:space="preserve"> </w:t>
        </w:r>
        <w:r w:rsidR="00BB4E46" w:rsidRPr="00CE1601">
          <w:rPr>
            <w:rStyle w:val="a3"/>
            <w:noProof/>
          </w:rPr>
          <w:t>дня</w:t>
        </w:r>
        <w:r w:rsidR="00BB4E46">
          <w:rPr>
            <w:noProof/>
            <w:webHidden/>
          </w:rPr>
          <w:tab/>
        </w:r>
        <w:r w:rsidR="00BB4E46">
          <w:rPr>
            <w:noProof/>
            <w:webHidden/>
          </w:rPr>
          <w:fldChar w:fldCharType="begin"/>
        </w:r>
        <w:r w:rsidR="00BB4E46">
          <w:rPr>
            <w:noProof/>
            <w:webHidden/>
          </w:rPr>
          <w:instrText xml:space="preserve"> PAGEREF _Toc172020419 \h </w:instrText>
        </w:r>
        <w:r w:rsidR="00BB4E46">
          <w:rPr>
            <w:noProof/>
            <w:webHidden/>
          </w:rPr>
        </w:r>
        <w:r w:rsidR="00BB4E46">
          <w:rPr>
            <w:noProof/>
            <w:webHidden/>
          </w:rPr>
          <w:fldChar w:fldCharType="separate"/>
        </w:r>
        <w:r w:rsidR="00BB4E46">
          <w:rPr>
            <w:noProof/>
            <w:webHidden/>
          </w:rPr>
          <w:t>2</w:t>
        </w:r>
        <w:r w:rsidR="00BB4E46">
          <w:rPr>
            <w:noProof/>
            <w:webHidden/>
          </w:rPr>
          <w:fldChar w:fldCharType="end"/>
        </w:r>
      </w:hyperlink>
    </w:p>
    <w:p w14:paraId="68E053D0" w14:textId="34E1971B"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20" w:history="1">
        <w:r w:rsidRPr="00CE1601">
          <w:rPr>
            <w:rStyle w:val="a3"/>
            <w:noProof/>
          </w:rPr>
          <w:t>Цитаты дня</w:t>
        </w:r>
        <w:r>
          <w:rPr>
            <w:noProof/>
            <w:webHidden/>
          </w:rPr>
          <w:tab/>
        </w:r>
        <w:r>
          <w:rPr>
            <w:noProof/>
            <w:webHidden/>
          </w:rPr>
          <w:fldChar w:fldCharType="begin"/>
        </w:r>
        <w:r>
          <w:rPr>
            <w:noProof/>
            <w:webHidden/>
          </w:rPr>
          <w:instrText xml:space="preserve"> PAGEREF _Toc172020420 \h </w:instrText>
        </w:r>
        <w:r>
          <w:rPr>
            <w:noProof/>
            <w:webHidden/>
          </w:rPr>
        </w:r>
        <w:r>
          <w:rPr>
            <w:noProof/>
            <w:webHidden/>
          </w:rPr>
          <w:fldChar w:fldCharType="separate"/>
        </w:r>
        <w:r>
          <w:rPr>
            <w:noProof/>
            <w:webHidden/>
          </w:rPr>
          <w:t>3</w:t>
        </w:r>
        <w:r>
          <w:rPr>
            <w:noProof/>
            <w:webHidden/>
          </w:rPr>
          <w:fldChar w:fldCharType="end"/>
        </w:r>
      </w:hyperlink>
    </w:p>
    <w:p w14:paraId="00FC3D7D" w14:textId="605AD1A3"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21" w:history="1">
        <w:r w:rsidRPr="00CE1601">
          <w:rPr>
            <w:rStyle w:val="a3"/>
            <w:noProof/>
          </w:rPr>
          <w:t>НОВОСТИ ПЕНСИОННОЙ ОТРАСЛИ</w:t>
        </w:r>
        <w:r>
          <w:rPr>
            <w:noProof/>
            <w:webHidden/>
          </w:rPr>
          <w:tab/>
        </w:r>
        <w:r>
          <w:rPr>
            <w:noProof/>
            <w:webHidden/>
          </w:rPr>
          <w:fldChar w:fldCharType="begin"/>
        </w:r>
        <w:r>
          <w:rPr>
            <w:noProof/>
            <w:webHidden/>
          </w:rPr>
          <w:instrText xml:space="preserve"> PAGEREF _Toc172020421 \h </w:instrText>
        </w:r>
        <w:r>
          <w:rPr>
            <w:noProof/>
            <w:webHidden/>
          </w:rPr>
        </w:r>
        <w:r>
          <w:rPr>
            <w:noProof/>
            <w:webHidden/>
          </w:rPr>
          <w:fldChar w:fldCharType="separate"/>
        </w:r>
        <w:r>
          <w:rPr>
            <w:noProof/>
            <w:webHidden/>
          </w:rPr>
          <w:t>11</w:t>
        </w:r>
        <w:r>
          <w:rPr>
            <w:noProof/>
            <w:webHidden/>
          </w:rPr>
          <w:fldChar w:fldCharType="end"/>
        </w:r>
      </w:hyperlink>
    </w:p>
    <w:p w14:paraId="67CF9F9A" w14:textId="71564302"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22" w:history="1">
        <w:r w:rsidRPr="00CE1601">
          <w:rPr>
            <w:rStyle w:val="a3"/>
            <w:noProof/>
          </w:rPr>
          <w:t>Новости отрасли НПФ</w:t>
        </w:r>
        <w:r>
          <w:rPr>
            <w:noProof/>
            <w:webHidden/>
          </w:rPr>
          <w:tab/>
        </w:r>
        <w:r>
          <w:rPr>
            <w:noProof/>
            <w:webHidden/>
          </w:rPr>
          <w:fldChar w:fldCharType="begin"/>
        </w:r>
        <w:r>
          <w:rPr>
            <w:noProof/>
            <w:webHidden/>
          </w:rPr>
          <w:instrText xml:space="preserve"> PAGEREF _Toc172020422 \h </w:instrText>
        </w:r>
        <w:r>
          <w:rPr>
            <w:noProof/>
            <w:webHidden/>
          </w:rPr>
        </w:r>
        <w:r>
          <w:rPr>
            <w:noProof/>
            <w:webHidden/>
          </w:rPr>
          <w:fldChar w:fldCharType="separate"/>
        </w:r>
        <w:r>
          <w:rPr>
            <w:noProof/>
            <w:webHidden/>
          </w:rPr>
          <w:t>11</w:t>
        </w:r>
        <w:r>
          <w:rPr>
            <w:noProof/>
            <w:webHidden/>
          </w:rPr>
          <w:fldChar w:fldCharType="end"/>
        </w:r>
      </w:hyperlink>
    </w:p>
    <w:p w14:paraId="232AC3D2" w14:textId="689D7941"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23" w:history="1">
        <w:r w:rsidRPr="00CE1601">
          <w:rPr>
            <w:rStyle w:val="a3"/>
            <w:noProof/>
          </w:rPr>
          <w:t>Пенсии.про, 15.07.2024, Антон РОЖКОВ, Какой НПФ выбрать бюджетнику</w:t>
        </w:r>
        <w:r>
          <w:rPr>
            <w:noProof/>
            <w:webHidden/>
          </w:rPr>
          <w:tab/>
        </w:r>
        <w:r>
          <w:rPr>
            <w:noProof/>
            <w:webHidden/>
          </w:rPr>
          <w:fldChar w:fldCharType="begin"/>
        </w:r>
        <w:r>
          <w:rPr>
            <w:noProof/>
            <w:webHidden/>
          </w:rPr>
          <w:instrText xml:space="preserve"> PAGEREF _Toc172020423 \h </w:instrText>
        </w:r>
        <w:r>
          <w:rPr>
            <w:noProof/>
            <w:webHidden/>
          </w:rPr>
        </w:r>
        <w:r>
          <w:rPr>
            <w:noProof/>
            <w:webHidden/>
          </w:rPr>
          <w:fldChar w:fldCharType="separate"/>
        </w:r>
        <w:r>
          <w:rPr>
            <w:noProof/>
            <w:webHidden/>
          </w:rPr>
          <w:t>11</w:t>
        </w:r>
        <w:r>
          <w:rPr>
            <w:noProof/>
            <w:webHidden/>
          </w:rPr>
          <w:fldChar w:fldCharType="end"/>
        </w:r>
      </w:hyperlink>
    </w:p>
    <w:p w14:paraId="3AA70B4F" w14:textId="49C3DE5F" w:rsidR="00BB4E46" w:rsidRDefault="00BB4E46">
      <w:pPr>
        <w:pStyle w:val="31"/>
        <w:rPr>
          <w:rFonts w:asciiTheme="minorHAnsi" w:eastAsiaTheme="minorEastAsia" w:hAnsiTheme="minorHAnsi" w:cstheme="minorBidi"/>
          <w:kern w:val="2"/>
          <w14:ligatures w14:val="standardContextual"/>
        </w:rPr>
      </w:pPr>
      <w:hyperlink w:anchor="_Toc172020424" w:history="1">
        <w:r w:rsidRPr="00CE1601">
          <w:rPr>
            <w:rStyle w:val="a3"/>
          </w:rPr>
          <w:t>Как определить, что одно лучше другого? Кто-то любит жаркое, другие - рыбу, а третьи вообще вегетарианцы. С выбором негосударственного фонда чуть проще. Для разных категорий работников бюджетных предприятий есть свои варианты НПФ, предлагающие лучшие условия. Да, часто речь идет об очень сложном выборе. Но он есть. Объясняем, кому из бюджетников подойдут конкретные НПФ, а также выделим несколько универсальных вариантов.</w:t>
        </w:r>
        <w:r>
          <w:rPr>
            <w:webHidden/>
          </w:rPr>
          <w:tab/>
        </w:r>
        <w:r>
          <w:rPr>
            <w:webHidden/>
          </w:rPr>
          <w:fldChar w:fldCharType="begin"/>
        </w:r>
        <w:r>
          <w:rPr>
            <w:webHidden/>
          </w:rPr>
          <w:instrText xml:space="preserve"> PAGEREF _Toc172020424 \h </w:instrText>
        </w:r>
        <w:r>
          <w:rPr>
            <w:webHidden/>
          </w:rPr>
        </w:r>
        <w:r>
          <w:rPr>
            <w:webHidden/>
          </w:rPr>
          <w:fldChar w:fldCharType="separate"/>
        </w:r>
        <w:r>
          <w:rPr>
            <w:webHidden/>
          </w:rPr>
          <w:t>11</w:t>
        </w:r>
        <w:r>
          <w:rPr>
            <w:webHidden/>
          </w:rPr>
          <w:fldChar w:fldCharType="end"/>
        </w:r>
      </w:hyperlink>
    </w:p>
    <w:p w14:paraId="35699C22" w14:textId="3BD13571"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25" w:history="1">
        <w:r w:rsidRPr="00CE1601">
          <w:rPr>
            <w:rStyle w:val="a3"/>
            <w:noProof/>
          </w:rPr>
          <w:t>Ваш пенсионный брокер, 15.07.2024, О государственной регистрации изменений, вносимых в устав АО «НПФ «Корабел»</w:t>
        </w:r>
        <w:r>
          <w:rPr>
            <w:noProof/>
            <w:webHidden/>
          </w:rPr>
          <w:tab/>
        </w:r>
        <w:r>
          <w:rPr>
            <w:noProof/>
            <w:webHidden/>
          </w:rPr>
          <w:fldChar w:fldCharType="begin"/>
        </w:r>
        <w:r>
          <w:rPr>
            <w:noProof/>
            <w:webHidden/>
          </w:rPr>
          <w:instrText xml:space="preserve"> PAGEREF _Toc172020425 \h </w:instrText>
        </w:r>
        <w:r>
          <w:rPr>
            <w:noProof/>
            <w:webHidden/>
          </w:rPr>
        </w:r>
        <w:r>
          <w:rPr>
            <w:noProof/>
            <w:webHidden/>
          </w:rPr>
          <w:fldChar w:fldCharType="separate"/>
        </w:r>
        <w:r>
          <w:rPr>
            <w:noProof/>
            <w:webHidden/>
          </w:rPr>
          <w:t>15</w:t>
        </w:r>
        <w:r>
          <w:rPr>
            <w:noProof/>
            <w:webHidden/>
          </w:rPr>
          <w:fldChar w:fldCharType="end"/>
        </w:r>
      </w:hyperlink>
    </w:p>
    <w:p w14:paraId="2F97944D" w14:textId="46DC5240" w:rsidR="00BB4E46" w:rsidRDefault="00BB4E46">
      <w:pPr>
        <w:pStyle w:val="31"/>
        <w:rPr>
          <w:rFonts w:asciiTheme="minorHAnsi" w:eastAsiaTheme="minorEastAsia" w:hAnsiTheme="minorHAnsi" w:cstheme="minorBidi"/>
          <w:kern w:val="2"/>
          <w14:ligatures w14:val="standardContextual"/>
        </w:rPr>
      </w:pPr>
      <w:hyperlink w:anchor="_Toc172020426" w:history="1">
        <w:r w:rsidRPr="00CE1601">
          <w:rPr>
            <w:rStyle w:val="a3"/>
          </w:rPr>
          <w:t>Банк России 12.07.2024 принял решение зарегистрировать изменения, вносимые в устав Акционерного общества «Негосударственный пенсионный фонд «Корабел» (г. Санкт-Петербург).</w:t>
        </w:r>
        <w:r>
          <w:rPr>
            <w:webHidden/>
          </w:rPr>
          <w:tab/>
        </w:r>
        <w:r>
          <w:rPr>
            <w:webHidden/>
          </w:rPr>
          <w:fldChar w:fldCharType="begin"/>
        </w:r>
        <w:r>
          <w:rPr>
            <w:webHidden/>
          </w:rPr>
          <w:instrText xml:space="preserve"> PAGEREF _Toc172020426 \h </w:instrText>
        </w:r>
        <w:r>
          <w:rPr>
            <w:webHidden/>
          </w:rPr>
        </w:r>
        <w:r>
          <w:rPr>
            <w:webHidden/>
          </w:rPr>
          <w:fldChar w:fldCharType="separate"/>
        </w:r>
        <w:r>
          <w:rPr>
            <w:webHidden/>
          </w:rPr>
          <w:t>15</w:t>
        </w:r>
        <w:r>
          <w:rPr>
            <w:webHidden/>
          </w:rPr>
          <w:fldChar w:fldCharType="end"/>
        </w:r>
      </w:hyperlink>
    </w:p>
    <w:p w14:paraId="6521208B" w14:textId="797B32B0"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27" w:history="1">
        <w:r w:rsidRPr="00CE160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_Toc172020427 \h </w:instrText>
        </w:r>
        <w:r>
          <w:rPr>
            <w:noProof/>
            <w:webHidden/>
          </w:rPr>
        </w:r>
        <w:r>
          <w:rPr>
            <w:noProof/>
            <w:webHidden/>
          </w:rPr>
          <w:fldChar w:fldCharType="separate"/>
        </w:r>
        <w:r>
          <w:rPr>
            <w:noProof/>
            <w:webHidden/>
          </w:rPr>
          <w:t>15</w:t>
        </w:r>
        <w:r>
          <w:rPr>
            <w:noProof/>
            <w:webHidden/>
          </w:rPr>
          <w:fldChar w:fldCharType="end"/>
        </w:r>
      </w:hyperlink>
    </w:p>
    <w:p w14:paraId="42EA54C7" w14:textId="08D446D9"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28" w:history="1">
        <w:r w:rsidRPr="00CE1601">
          <w:rPr>
            <w:rStyle w:val="a3"/>
            <w:noProof/>
          </w:rPr>
          <w:t>Известия, 15.07.2024, Накопления следуют</w:t>
        </w:r>
        <w:r>
          <w:rPr>
            <w:noProof/>
            <w:webHidden/>
          </w:rPr>
          <w:tab/>
        </w:r>
        <w:r>
          <w:rPr>
            <w:noProof/>
            <w:webHidden/>
          </w:rPr>
          <w:fldChar w:fldCharType="begin"/>
        </w:r>
        <w:r>
          <w:rPr>
            <w:noProof/>
            <w:webHidden/>
          </w:rPr>
          <w:instrText xml:space="preserve"> PAGEREF _Toc172020428 \h </w:instrText>
        </w:r>
        <w:r>
          <w:rPr>
            <w:noProof/>
            <w:webHidden/>
          </w:rPr>
        </w:r>
        <w:r>
          <w:rPr>
            <w:noProof/>
            <w:webHidden/>
          </w:rPr>
          <w:fldChar w:fldCharType="separate"/>
        </w:r>
        <w:r>
          <w:rPr>
            <w:noProof/>
            <w:webHidden/>
          </w:rPr>
          <w:t>15</w:t>
        </w:r>
        <w:r>
          <w:rPr>
            <w:noProof/>
            <w:webHidden/>
          </w:rPr>
          <w:fldChar w:fldCharType="end"/>
        </w:r>
      </w:hyperlink>
    </w:p>
    <w:p w14:paraId="32C33FCB" w14:textId="247A9927" w:rsidR="00BB4E46" w:rsidRDefault="00BB4E46">
      <w:pPr>
        <w:pStyle w:val="31"/>
        <w:rPr>
          <w:rFonts w:asciiTheme="minorHAnsi" w:eastAsiaTheme="minorEastAsia" w:hAnsiTheme="minorHAnsi" w:cstheme="minorBidi"/>
          <w:kern w:val="2"/>
          <w14:ligatures w14:val="standardContextual"/>
        </w:rPr>
      </w:pPr>
      <w:hyperlink w:anchor="_Toc172020429" w:history="1">
        <w:r w:rsidRPr="00CE1601">
          <w:rPr>
            <w:rStyle w:val="a3"/>
          </w:rPr>
          <w:t>Финансист Александр Зарецкий - о том, как изменятся условия по программе долгосрочных сбережений с 2025 года.</w:t>
        </w:r>
        <w:r>
          <w:rPr>
            <w:webHidden/>
          </w:rPr>
          <w:tab/>
        </w:r>
        <w:r>
          <w:rPr>
            <w:webHidden/>
          </w:rPr>
          <w:fldChar w:fldCharType="begin"/>
        </w:r>
        <w:r>
          <w:rPr>
            <w:webHidden/>
          </w:rPr>
          <w:instrText xml:space="preserve"> PAGEREF _Toc172020429 \h </w:instrText>
        </w:r>
        <w:r>
          <w:rPr>
            <w:webHidden/>
          </w:rPr>
        </w:r>
        <w:r>
          <w:rPr>
            <w:webHidden/>
          </w:rPr>
          <w:fldChar w:fldCharType="separate"/>
        </w:r>
        <w:r>
          <w:rPr>
            <w:webHidden/>
          </w:rPr>
          <w:t>15</w:t>
        </w:r>
        <w:r>
          <w:rPr>
            <w:webHidden/>
          </w:rPr>
          <w:fldChar w:fldCharType="end"/>
        </w:r>
      </w:hyperlink>
    </w:p>
    <w:p w14:paraId="07731F00" w14:textId="30B364A2"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30" w:history="1">
        <w:r w:rsidRPr="00CE1601">
          <w:rPr>
            <w:rStyle w:val="a3"/>
            <w:noProof/>
          </w:rPr>
          <w:t>Пенсии.про, 12.07.2024, Депозиты популярнее, а ПДС выгоднее: лайфхаки гендиректора СберНПФ Александра Зарецкого</w:t>
        </w:r>
        <w:r>
          <w:rPr>
            <w:noProof/>
            <w:webHidden/>
          </w:rPr>
          <w:tab/>
        </w:r>
        <w:r>
          <w:rPr>
            <w:noProof/>
            <w:webHidden/>
          </w:rPr>
          <w:fldChar w:fldCharType="begin"/>
        </w:r>
        <w:r>
          <w:rPr>
            <w:noProof/>
            <w:webHidden/>
          </w:rPr>
          <w:instrText xml:space="preserve"> PAGEREF _Toc172020430 \h </w:instrText>
        </w:r>
        <w:r>
          <w:rPr>
            <w:noProof/>
            <w:webHidden/>
          </w:rPr>
        </w:r>
        <w:r>
          <w:rPr>
            <w:noProof/>
            <w:webHidden/>
          </w:rPr>
          <w:fldChar w:fldCharType="separate"/>
        </w:r>
        <w:r>
          <w:rPr>
            <w:noProof/>
            <w:webHidden/>
          </w:rPr>
          <w:t>16</w:t>
        </w:r>
        <w:r>
          <w:rPr>
            <w:noProof/>
            <w:webHidden/>
          </w:rPr>
          <w:fldChar w:fldCharType="end"/>
        </w:r>
      </w:hyperlink>
    </w:p>
    <w:p w14:paraId="6678E4B7" w14:textId="1CF92A00" w:rsidR="00BB4E46" w:rsidRDefault="00BB4E46">
      <w:pPr>
        <w:pStyle w:val="31"/>
        <w:rPr>
          <w:rFonts w:asciiTheme="minorHAnsi" w:eastAsiaTheme="minorEastAsia" w:hAnsiTheme="minorHAnsi" w:cstheme="minorBidi"/>
          <w:kern w:val="2"/>
          <w14:ligatures w14:val="standardContextual"/>
        </w:rPr>
      </w:pPr>
      <w:hyperlink w:anchor="_Toc172020431" w:history="1">
        <w:r w:rsidRPr="00CE1601">
          <w:rPr>
            <w:rStyle w:val="a3"/>
          </w:rPr>
          <w:t>Получать софинансирование государства по программе долгосрочных сбережений можно будет десять лет. Но это не единственная выгода. Кто разбирается в финансах, знает, что с помощью ПДС можно дважды сэкономить на налогах и выводить накопления. Специально для Пенсии.про генеральный директор СберНПФ Александр Зарецкий рассказал, как копить максимально выгодно, кого коснется налог на депозиты в следующем году и обяжут ли работодателей делать взносы за сотрудников.</w:t>
        </w:r>
        <w:r>
          <w:rPr>
            <w:webHidden/>
          </w:rPr>
          <w:tab/>
        </w:r>
        <w:r>
          <w:rPr>
            <w:webHidden/>
          </w:rPr>
          <w:fldChar w:fldCharType="begin"/>
        </w:r>
        <w:r>
          <w:rPr>
            <w:webHidden/>
          </w:rPr>
          <w:instrText xml:space="preserve"> PAGEREF _Toc172020431 \h </w:instrText>
        </w:r>
        <w:r>
          <w:rPr>
            <w:webHidden/>
          </w:rPr>
        </w:r>
        <w:r>
          <w:rPr>
            <w:webHidden/>
          </w:rPr>
          <w:fldChar w:fldCharType="separate"/>
        </w:r>
        <w:r>
          <w:rPr>
            <w:webHidden/>
          </w:rPr>
          <w:t>16</w:t>
        </w:r>
        <w:r>
          <w:rPr>
            <w:webHidden/>
          </w:rPr>
          <w:fldChar w:fldCharType="end"/>
        </w:r>
      </w:hyperlink>
    </w:p>
    <w:p w14:paraId="46EB36A4" w14:textId="6D25D5C8"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32" w:history="1">
        <w:r w:rsidRPr="00CE1601">
          <w:rPr>
            <w:rStyle w:val="a3"/>
            <w:noProof/>
          </w:rPr>
          <w:t>Ассоциация российских банков, 15.07.2024, Интервью Филиппа Габунии телеканалу РБК</w:t>
        </w:r>
        <w:r>
          <w:rPr>
            <w:noProof/>
            <w:webHidden/>
          </w:rPr>
          <w:tab/>
        </w:r>
        <w:r>
          <w:rPr>
            <w:noProof/>
            <w:webHidden/>
          </w:rPr>
          <w:fldChar w:fldCharType="begin"/>
        </w:r>
        <w:r>
          <w:rPr>
            <w:noProof/>
            <w:webHidden/>
          </w:rPr>
          <w:instrText xml:space="preserve"> PAGEREF _Toc172020432 \h </w:instrText>
        </w:r>
        <w:r>
          <w:rPr>
            <w:noProof/>
            <w:webHidden/>
          </w:rPr>
        </w:r>
        <w:r>
          <w:rPr>
            <w:noProof/>
            <w:webHidden/>
          </w:rPr>
          <w:fldChar w:fldCharType="separate"/>
        </w:r>
        <w:r>
          <w:rPr>
            <w:noProof/>
            <w:webHidden/>
          </w:rPr>
          <w:t>20</w:t>
        </w:r>
        <w:r>
          <w:rPr>
            <w:noProof/>
            <w:webHidden/>
          </w:rPr>
          <w:fldChar w:fldCharType="end"/>
        </w:r>
      </w:hyperlink>
    </w:p>
    <w:p w14:paraId="489C1C93" w14:textId="692C53F6" w:rsidR="00BB4E46" w:rsidRDefault="00BB4E46">
      <w:pPr>
        <w:pStyle w:val="31"/>
        <w:rPr>
          <w:rFonts w:asciiTheme="minorHAnsi" w:eastAsiaTheme="minorEastAsia" w:hAnsiTheme="minorHAnsi" w:cstheme="minorBidi"/>
          <w:kern w:val="2"/>
          <w14:ligatures w14:val="standardContextual"/>
        </w:rPr>
      </w:pPr>
      <w:hyperlink w:anchor="_Toc172020433" w:history="1">
        <w:r w:rsidRPr="00CE1601">
          <w:rPr>
            <w:rStyle w:val="a3"/>
          </w:rPr>
          <w:t>Каких принципов следует придерживаться компаниям при выходе на IPO, как продвигается процесс обмена заблокированными активами, а также о том, как устроена Программа долгосрочных сбережений телеканалу РБК рассказал Филипп Габуния.</w:t>
        </w:r>
        <w:r>
          <w:rPr>
            <w:webHidden/>
          </w:rPr>
          <w:tab/>
        </w:r>
        <w:r>
          <w:rPr>
            <w:webHidden/>
          </w:rPr>
          <w:fldChar w:fldCharType="begin"/>
        </w:r>
        <w:r>
          <w:rPr>
            <w:webHidden/>
          </w:rPr>
          <w:instrText xml:space="preserve"> PAGEREF _Toc172020433 \h </w:instrText>
        </w:r>
        <w:r>
          <w:rPr>
            <w:webHidden/>
          </w:rPr>
        </w:r>
        <w:r>
          <w:rPr>
            <w:webHidden/>
          </w:rPr>
          <w:fldChar w:fldCharType="separate"/>
        </w:r>
        <w:r>
          <w:rPr>
            <w:webHidden/>
          </w:rPr>
          <w:t>20</w:t>
        </w:r>
        <w:r>
          <w:rPr>
            <w:webHidden/>
          </w:rPr>
          <w:fldChar w:fldCharType="end"/>
        </w:r>
      </w:hyperlink>
    </w:p>
    <w:p w14:paraId="28011BEE" w14:textId="03A3D3F8"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34" w:history="1">
        <w:r w:rsidRPr="00CE1601">
          <w:rPr>
            <w:rStyle w:val="a3"/>
            <w:noProof/>
          </w:rPr>
          <w:t>Bankiros.ru, 15.07.2024, Программа долгосрочных сбережений: дополнительный капитал на приоритетные в будущем цели</w:t>
        </w:r>
        <w:r>
          <w:rPr>
            <w:noProof/>
            <w:webHidden/>
          </w:rPr>
          <w:tab/>
        </w:r>
        <w:r>
          <w:rPr>
            <w:noProof/>
            <w:webHidden/>
          </w:rPr>
          <w:fldChar w:fldCharType="begin"/>
        </w:r>
        <w:r>
          <w:rPr>
            <w:noProof/>
            <w:webHidden/>
          </w:rPr>
          <w:instrText xml:space="preserve"> PAGEREF _Toc172020434 \h </w:instrText>
        </w:r>
        <w:r>
          <w:rPr>
            <w:noProof/>
            <w:webHidden/>
          </w:rPr>
        </w:r>
        <w:r>
          <w:rPr>
            <w:noProof/>
            <w:webHidden/>
          </w:rPr>
          <w:fldChar w:fldCharType="separate"/>
        </w:r>
        <w:r>
          <w:rPr>
            <w:noProof/>
            <w:webHidden/>
          </w:rPr>
          <w:t>20</w:t>
        </w:r>
        <w:r>
          <w:rPr>
            <w:noProof/>
            <w:webHidden/>
          </w:rPr>
          <w:fldChar w:fldCharType="end"/>
        </w:r>
      </w:hyperlink>
    </w:p>
    <w:p w14:paraId="4D993BD9" w14:textId="4B9228CF" w:rsidR="00BB4E46" w:rsidRDefault="00BB4E46">
      <w:pPr>
        <w:pStyle w:val="31"/>
        <w:rPr>
          <w:rFonts w:asciiTheme="minorHAnsi" w:eastAsiaTheme="minorEastAsia" w:hAnsiTheme="minorHAnsi" w:cstheme="minorBidi"/>
          <w:kern w:val="2"/>
          <w14:ligatures w14:val="standardContextual"/>
        </w:rPr>
      </w:pPr>
      <w:hyperlink w:anchor="_Toc172020435" w:history="1">
        <w:r w:rsidRPr="00CE1601">
          <w:rPr>
            <w:rStyle w:val="a3"/>
          </w:rPr>
          <w:t>С 2024 года в России начала работать программа долгосрочных сбережений (ПДС). Ее особенности Bankiros.ru разбирает вместе с начальником Волго-Вятского ГУ Банка России Ларисой Павловой.</w:t>
        </w:r>
        <w:r>
          <w:rPr>
            <w:webHidden/>
          </w:rPr>
          <w:tab/>
        </w:r>
        <w:r>
          <w:rPr>
            <w:webHidden/>
          </w:rPr>
          <w:fldChar w:fldCharType="begin"/>
        </w:r>
        <w:r>
          <w:rPr>
            <w:webHidden/>
          </w:rPr>
          <w:instrText xml:space="preserve"> PAGEREF _Toc172020435 \h </w:instrText>
        </w:r>
        <w:r>
          <w:rPr>
            <w:webHidden/>
          </w:rPr>
        </w:r>
        <w:r>
          <w:rPr>
            <w:webHidden/>
          </w:rPr>
          <w:fldChar w:fldCharType="separate"/>
        </w:r>
        <w:r>
          <w:rPr>
            <w:webHidden/>
          </w:rPr>
          <w:t>20</w:t>
        </w:r>
        <w:r>
          <w:rPr>
            <w:webHidden/>
          </w:rPr>
          <w:fldChar w:fldCharType="end"/>
        </w:r>
      </w:hyperlink>
    </w:p>
    <w:p w14:paraId="0A99CB21" w14:textId="4637992C"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36" w:history="1">
        <w:r w:rsidRPr="00CE1601">
          <w:rPr>
            <w:rStyle w:val="a3"/>
            <w:noProof/>
          </w:rPr>
          <w:t>Ваш пенсионный брокер, 15.07.2024, Опрос НПФ «Достойное БУДУЩЕЕ»: почти 40% россиян готовы перевести свои пенсионные накопления в программу долгосрочных сбережений</w:t>
        </w:r>
        <w:r>
          <w:rPr>
            <w:noProof/>
            <w:webHidden/>
          </w:rPr>
          <w:tab/>
        </w:r>
        <w:r>
          <w:rPr>
            <w:noProof/>
            <w:webHidden/>
          </w:rPr>
          <w:fldChar w:fldCharType="begin"/>
        </w:r>
        <w:r>
          <w:rPr>
            <w:noProof/>
            <w:webHidden/>
          </w:rPr>
          <w:instrText xml:space="preserve"> PAGEREF _Toc172020436 \h </w:instrText>
        </w:r>
        <w:r>
          <w:rPr>
            <w:noProof/>
            <w:webHidden/>
          </w:rPr>
        </w:r>
        <w:r>
          <w:rPr>
            <w:noProof/>
            <w:webHidden/>
          </w:rPr>
          <w:fldChar w:fldCharType="separate"/>
        </w:r>
        <w:r>
          <w:rPr>
            <w:noProof/>
            <w:webHidden/>
          </w:rPr>
          <w:t>23</w:t>
        </w:r>
        <w:r>
          <w:rPr>
            <w:noProof/>
            <w:webHidden/>
          </w:rPr>
          <w:fldChar w:fldCharType="end"/>
        </w:r>
      </w:hyperlink>
    </w:p>
    <w:p w14:paraId="4912558E" w14:textId="746FD3AC" w:rsidR="00BB4E46" w:rsidRDefault="00BB4E46">
      <w:pPr>
        <w:pStyle w:val="31"/>
        <w:rPr>
          <w:rFonts w:asciiTheme="minorHAnsi" w:eastAsiaTheme="minorEastAsia" w:hAnsiTheme="minorHAnsi" w:cstheme="minorBidi"/>
          <w:kern w:val="2"/>
          <w14:ligatures w14:val="standardContextual"/>
        </w:rPr>
      </w:pPr>
      <w:hyperlink w:anchor="_Toc172020437" w:history="1">
        <w:r w:rsidRPr="00CE1601">
          <w:rPr>
            <w:rStyle w:val="a3"/>
          </w:rPr>
          <w:t>Больше половины россиян (52%) знают о программе долгосрочных сбережений (ПДС), которая предполагает софинансирование государством в размере 36 тысяч рублей в год и повышенный налоговый вычет. При этом большинство россиян готово стать участниками этой программы в случае существенного улучшения ее условий: 60% участников опроса ответили, что решение государства увеличить период софинансирования ПДС с 3 до 10 лет стало бы для них дополнительной мотивацией вступить в нее. Это следует из результатов опроса более чем 1500 респондентов, проведенного НПФ «Достойное БУДУЩЕЕ».</w:t>
        </w:r>
        <w:r>
          <w:rPr>
            <w:webHidden/>
          </w:rPr>
          <w:tab/>
        </w:r>
        <w:r>
          <w:rPr>
            <w:webHidden/>
          </w:rPr>
          <w:fldChar w:fldCharType="begin"/>
        </w:r>
        <w:r>
          <w:rPr>
            <w:webHidden/>
          </w:rPr>
          <w:instrText xml:space="preserve"> PAGEREF _Toc172020437 \h </w:instrText>
        </w:r>
        <w:r>
          <w:rPr>
            <w:webHidden/>
          </w:rPr>
        </w:r>
        <w:r>
          <w:rPr>
            <w:webHidden/>
          </w:rPr>
          <w:fldChar w:fldCharType="separate"/>
        </w:r>
        <w:r>
          <w:rPr>
            <w:webHidden/>
          </w:rPr>
          <w:t>23</w:t>
        </w:r>
        <w:r>
          <w:rPr>
            <w:webHidden/>
          </w:rPr>
          <w:fldChar w:fldCharType="end"/>
        </w:r>
      </w:hyperlink>
    </w:p>
    <w:p w14:paraId="5F68F4A3" w14:textId="13A5A394"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38" w:history="1">
        <w:r w:rsidRPr="00CE1601">
          <w:rPr>
            <w:rStyle w:val="a3"/>
            <w:noProof/>
          </w:rPr>
          <w:t>ГТРК «Воронеж», 15.07.2024, В программу долгосрочных сбережений вступили 8 тысяч воронежцев</w:t>
        </w:r>
        <w:r>
          <w:rPr>
            <w:noProof/>
            <w:webHidden/>
          </w:rPr>
          <w:tab/>
        </w:r>
        <w:r>
          <w:rPr>
            <w:noProof/>
            <w:webHidden/>
          </w:rPr>
          <w:fldChar w:fldCharType="begin"/>
        </w:r>
        <w:r>
          <w:rPr>
            <w:noProof/>
            <w:webHidden/>
          </w:rPr>
          <w:instrText xml:space="preserve"> PAGEREF _Toc172020438 \h </w:instrText>
        </w:r>
        <w:r>
          <w:rPr>
            <w:noProof/>
            <w:webHidden/>
          </w:rPr>
        </w:r>
        <w:r>
          <w:rPr>
            <w:noProof/>
            <w:webHidden/>
          </w:rPr>
          <w:fldChar w:fldCharType="separate"/>
        </w:r>
        <w:r>
          <w:rPr>
            <w:noProof/>
            <w:webHidden/>
          </w:rPr>
          <w:t>24</w:t>
        </w:r>
        <w:r>
          <w:rPr>
            <w:noProof/>
            <w:webHidden/>
          </w:rPr>
          <w:fldChar w:fldCharType="end"/>
        </w:r>
      </w:hyperlink>
    </w:p>
    <w:p w14:paraId="587DF910" w14:textId="02C6E2FF" w:rsidR="00BB4E46" w:rsidRDefault="00BB4E46">
      <w:pPr>
        <w:pStyle w:val="31"/>
        <w:rPr>
          <w:rFonts w:asciiTheme="minorHAnsi" w:eastAsiaTheme="minorEastAsia" w:hAnsiTheme="minorHAnsi" w:cstheme="minorBidi"/>
          <w:kern w:val="2"/>
          <w14:ligatures w14:val="standardContextual"/>
        </w:rPr>
      </w:pPr>
      <w:hyperlink w:anchor="_Toc172020439" w:history="1">
        <w:r w:rsidRPr="00CE1601">
          <w:rPr>
            <w:rStyle w:val="a3"/>
          </w:rPr>
          <w:t>Договоры долгосрочных сбережений к 1 июня заключили 8 тыс. воронежцев. Такие данные предоставил Банк России.</w:t>
        </w:r>
        <w:r>
          <w:rPr>
            <w:webHidden/>
          </w:rPr>
          <w:tab/>
        </w:r>
        <w:r>
          <w:rPr>
            <w:webHidden/>
          </w:rPr>
          <w:fldChar w:fldCharType="begin"/>
        </w:r>
        <w:r>
          <w:rPr>
            <w:webHidden/>
          </w:rPr>
          <w:instrText xml:space="preserve"> PAGEREF _Toc172020439 \h </w:instrText>
        </w:r>
        <w:r>
          <w:rPr>
            <w:webHidden/>
          </w:rPr>
        </w:r>
        <w:r>
          <w:rPr>
            <w:webHidden/>
          </w:rPr>
          <w:fldChar w:fldCharType="separate"/>
        </w:r>
        <w:r>
          <w:rPr>
            <w:webHidden/>
          </w:rPr>
          <w:t>24</w:t>
        </w:r>
        <w:r>
          <w:rPr>
            <w:webHidden/>
          </w:rPr>
          <w:fldChar w:fldCharType="end"/>
        </w:r>
      </w:hyperlink>
    </w:p>
    <w:p w14:paraId="73C8D192" w14:textId="761F2BC3"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40" w:history="1">
        <w:r w:rsidRPr="00CE1601">
          <w:rPr>
            <w:rStyle w:val="a3"/>
            <w:noProof/>
          </w:rPr>
          <w:t>Мое! Оnline (Воронеж), 15.07.2024, Государство обещает софинансировать накопления воронежцев на старость</w:t>
        </w:r>
        <w:r>
          <w:rPr>
            <w:noProof/>
            <w:webHidden/>
          </w:rPr>
          <w:tab/>
        </w:r>
        <w:r>
          <w:rPr>
            <w:noProof/>
            <w:webHidden/>
          </w:rPr>
          <w:fldChar w:fldCharType="begin"/>
        </w:r>
        <w:r>
          <w:rPr>
            <w:noProof/>
            <w:webHidden/>
          </w:rPr>
          <w:instrText xml:space="preserve"> PAGEREF _Toc172020440 \h </w:instrText>
        </w:r>
        <w:r>
          <w:rPr>
            <w:noProof/>
            <w:webHidden/>
          </w:rPr>
        </w:r>
        <w:r>
          <w:rPr>
            <w:noProof/>
            <w:webHidden/>
          </w:rPr>
          <w:fldChar w:fldCharType="separate"/>
        </w:r>
        <w:r>
          <w:rPr>
            <w:noProof/>
            <w:webHidden/>
          </w:rPr>
          <w:t>24</w:t>
        </w:r>
        <w:r>
          <w:rPr>
            <w:noProof/>
            <w:webHidden/>
          </w:rPr>
          <w:fldChar w:fldCharType="end"/>
        </w:r>
      </w:hyperlink>
    </w:p>
    <w:p w14:paraId="7A1CCA6B" w14:textId="1E350731" w:rsidR="00BB4E46" w:rsidRDefault="00BB4E46">
      <w:pPr>
        <w:pStyle w:val="31"/>
        <w:rPr>
          <w:rFonts w:asciiTheme="minorHAnsi" w:eastAsiaTheme="minorEastAsia" w:hAnsiTheme="minorHAnsi" w:cstheme="minorBidi"/>
          <w:kern w:val="2"/>
          <w14:ligatures w14:val="standardContextual"/>
        </w:rPr>
      </w:pPr>
      <w:hyperlink w:anchor="_Toc172020441" w:history="1">
        <w:r w:rsidRPr="00CE1601">
          <w:rPr>
            <w:rStyle w:val="a3"/>
          </w:rPr>
          <w:t>«Программа долгосрочных сбережений», - так называется добровольный накопительно-сберегательный продукт с участием государства, который существует с 1 января этого года. Закон о программе долгосрочных сбережений был принят летом прошлого года. Инициатором выступило правительство России, а разрабатывали программу Минфин и Банк России. Нюансы программы, в которой на сегодня уже участвуют около 8 тысяч воронежцев, мы обсудили с заместителем управляющего воронежским отделением Банка России Анной Суховой.</w:t>
        </w:r>
        <w:r>
          <w:rPr>
            <w:webHidden/>
          </w:rPr>
          <w:tab/>
        </w:r>
        <w:r>
          <w:rPr>
            <w:webHidden/>
          </w:rPr>
          <w:fldChar w:fldCharType="begin"/>
        </w:r>
        <w:r>
          <w:rPr>
            <w:webHidden/>
          </w:rPr>
          <w:instrText xml:space="preserve"> PAGEREF _Toc172020441 \h </w:instrText>
        </w:r>
        <w:r>
          <w:rPr>
            <w:webHidden/>
          </w:rPr>
        </w:r>
        <w:r>
          <w:rPr>
            <w:webHidden/>
          </w:rPr>
          <w:fldChar w:fldCharType="separate"/>
        </w:r>
        <w:r>
          <w:rPr>
            <w:webHidden/>
          </w:rPr>
          <w:t>24</w:t>
        </w:r>
        <w:r>
          <w:rPr>
            <w:webHidden/>
          </w:rPr>
          <w:fldChar w:fldCharType="end"/>
        </w:r>
      </w:hyperlink>
    </w:p>
    <w:p w14:paraId="3D8E58CB" w14:textId="2AB7EEA7"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42" w:history="1">
        <w:r w:rsidRPr="00CE1601">
          <w:rPr>
            <w:rStyle w:val="a3"/>
            <w:noProof/>
          </w:rPr>
          <w:t>Трудовая слава (Тихвин), 15.07.2024, Жители Ленобласти могут участвовать в программе долгосрочных сбережений</w:t>
        </w:r>
        <w:r>
          <w:rPr>
            <w:noProof/>
            <w:webHidden/>
          </w:rPr>
          <w:tab/>
        </w:r>
        <w:r>
          <w:rPr>
            <w:noProof/>
            <w:webHidden/>
          </w:rPr>
          <w:fldChar w:fldCharType="begin"/>
        </w:r>
        <w:r>
          <w:rPr>
            <w:noProof/>
            <w:webHidden/>
          </w:rPr>
          <w:instrText xml:space="preserve"> PAGEREF _Toc172020442 \h </w:instrText>
        </w:r>
        <w:r>
          <w:rPr>
            <w:noProof/>
            <w:webHidden/>
          </w:rPr>
        </w:r>
        <w:r>
          <w:rPr>
            <w:noProof/>
            <w:webHidden/>
          </w:rPr>
          <w:fldChar w:fldCharType="separate"/>
        </w:r>
        <w:r>
          <w:rPr>
            <w:noProof/>
            <w:webHidden/>
          </w:rPr>
          <w:t>27</w:t>
        </w:r>
        <w:r>
          <w:rPr>
            <w:noProof/>
            <w:webHidden/>
          </w:rPr>
          <w:fldChar w:fldCharType="end"/>
        </w:r>
      </w:hyperlink>
    </w:p>
    <w:p w14:paraId="18F12935" w14:textId="03AB6F4E" w:rsidR="00BB4E46" w:rsidRDefault="00BB4E46">
      <w:pPr>
        <w:pStyle w:val="31"/>
        <w:rPr>
          <w:rFonts w:asciiTheme="minorHAnsi" w:eastAsiaTheme="minorEastAsia" w:hAnsiTheme="minorHAnsi" w:cstheme="minorBidi"/>
          <w:kern w:val="2"/>
          <w14:ligatures w14:val="standardContextual"/>
        </w:rPr>
      </w:pPr>
      <w:hyperlink w:anchor="_Toc172020443" w:history="1">
        <w:r w:rsidRPr="00CE1601">
          <w:rPr>
            <w:rStyle w:val="a3"/>
          </w:rPr>
          <w:t>С 1 января 2024 года работает новая программа долгосрочных сбережений (ПДС). Это возможность накопить деньги с поддержкой государства, чтобы в будущем, например, потратить их на обучение детей; внести первый взнос на покупку жилья; использовать их как дополнительный доход к будущей пенсии.</w:t>
        </w:r>
        <w:r>
          <w:rPr>
            <w:webHidden/>
          </w:rPr>
          <w:tab/>
        </w:r>
        <w:r>
          <w:rPr>
            <w:webHidden/>
          </w:rPr>
          <w:fldChar w:fldCharType="begin"/>
        </w:r>
        <w:r>
          <w:rPr>
            <w:webHidden/>
          </w:rPr>
          <w:instrText xml:space="preserve"> PAGEREF _Toc172020443 \h </w:instrText>
        </w:r>
        <w:r>
          <w:rPr>
            <w:webHidden/>
          </w:rPr>
        </w:r>
        <w:r>
          <w:rPr>
            <w:webHidden/>
          </w:rPr>
          <w:fldChar w:fldCharType="separate"/>
        </w:r>
        <w:r>
          <w:rPr>
            <w:webHidden/>
          </w:rPr>
          <w:t>27</w:t>
        </w:r>
        <w:r>
          <w:rPr>
            <w:webHidden/>
          </w:rPr>
          <w:fldChar w:fldCharType="end"/>
        </w:r>
      </w:hyperlink>
    </w:p>
    <w:p w14:paraId="76C69856" w14:textId="78DDE9B6"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44" w:history="1">
        <w:r w:rsidRPr="00CE1601">
          <w:rPr>
            <w:rStyle w:val="a3"/>
            <w:noProof/>
          </w:rPr>
          <w:t>ForPost (Севастополь), 15.07.2024, Назван способ нарастить пенсию на 12 тысяч</w:t>
        </w:r>
        <w:r>
          <w:rPr>
            <w:noProof/>
            <w:webHidden/>
          </w:rPr>
          <w:tab/>
        </w:r>
        <w:r>
          <w:rPr>
            <w:noProof/>
            <w:webHidden/>
          </w:rPr>
          <w:fldChar w:fldCharType="begin"/>
        </w:r>
        <w:r>
          <w:rPr>
            <w:noProof/>
            <w:webHidden/>
          </w:rPr>
          <w:instrText xml:space="preserve"> PAGEREF _Toc172020444 \h </w:instrText>
        </w:r>
        <w:r>
          <w:rPr>
            <w:noProof/>
            <w:webHidden/>
          </w:rPr>
        </w:r>
        <w:r>
          <w:rPr>
            <w:noProof/>
            <w:webHidden/>
          </w:rPr>
          <w:fldChar w:fldCharType="separate"/>
        </w:r>
        <w:r>
          <w:rPr>
            <w:noProof/>
            <w:webHidden/>
          </w:rPr>
          <w:t>28</w:t>
        </w:r>
        <w:r>
          <w:rPr>
            <w:noProof/>
            <w:webHidden/>
          </w:rPr>
          <w:fldChar w:fldCharType="end"/>
        </w:r>
      </w:hyperlink>
    </w:p>
    <w:p w14:paraId="3BCF2363" w14:textId="2BD796AC" w:rsidR="00BB4E46" w:rsidRDefault="00BB4E46">
      <w:pPr>
        <w:pStyle w:val="31"/>
        <w:rPr>
          <w:rFonts w:asciiTheme="minorHAnsi" w:eastAsiaTheme="minorEastAsia" w:hAnsiTheme="minorHAnsi" w:cstheme="minorBidi"/>
          <w:kern w:val="2"/>
          <w14:ligatures w14:val="standardContextual"/>
        </w:rPr>
      </w:pPr>
      <w:hyperlink w:anchor="_Toc172020445" w:history="1">
        <w:r w:rsidRPr="00CE1601">
          <w:rPr>
            <w:rStyle w:val="a3"/>
          </w:rPr>
          <w:t>Президент РФ Владимир Путин подписал закон, по которому бюджетное софинансирование программы долгосрочных сбережений увеличивается с трех до десяти лет.</w:t>
        </w:r>
        <w:r>
          <w:rPr>
            <w:webHidden/>
          </w:rPr>
          <w:tab/>
        </w:r>
        <w:r>
          <w:rPr>
            <w:webHidden/>
          </w:rPr>
          <w:fldChar w:fldCharType="begin"/>
        </w:r>
        <w:r>
          <w:rPr>
            <w:webHidden/>
          </w:rPr>
          <w:instrText xml:space="preserve"> PAGEREF _Toc172020445 \h </w:instrText>
        </w:r>
        <w:r>
          <w:rPr>
            <w:webHidden/>
          </w:rPr>
        </w:r>
        <w:r>
          <w:rPr>
            <w:webHidden/>
          </w:rPr>
          <w:fldChar w:fldCharType="separate"/>
        </w:r>
        <w:r>
          <w:rPr>
            <w:webHidden/>
          </w:rPr>
          <w:t>28</w:t>
        </w:r>
        <w:r>
          <w:rPr>
            <w:webHidden/>
          </w:rPr>
          <w:fldChar w:fldCharType="end"/>
        </w:r>
      </w:hyperlink>
    </w:p>
    <w:p w14:paraId="148D6875" w14:textId="18460109"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46" w:history="1">
        <w:r w:rsidRPr="00CE1601">
          <w:rPr>
            <w:rStyle w:val="a3"/>
            <w:noProof/>
          </w:rPr>
          <w:t>Огни Агидели, 15.07.2024, Не умеете копить деньги? Воспользуйтесь программой долгосрочных накоплений</w:t>
        </w:r>
        <w:r>
          <w:rPr>
            <w:noProof/>
            <w:webHidden/>
          </w:rPr>
          <w:tab/>
        </w:r>
        <w:r>
          <w:rPr>
            <w:noProof/>
            <w:webHidden/>
          </w:rPr>
          <w:fldChar w:fldCharType="begin"/>
        </w:r>
        <w:r>
          <w:rPr>
            <w:noProof/>
            <w:webHidden/>
          </w:rPr>
          <w:instrText xml:space="preserve"> PAGEREF _Toc172020446 \h </w:instrText>
        </w:r>
        <w:r>
          <w:rPr>
            <w:noProof/>
            <w:webHidden/>
          </w:rPr>
        </w:r>
        <w:r>
          <w:rPr>
            <w:noProof/>
            <w:webHidden/>
          </w:rPr>
          <w:fldChar w:fldCharType="separate"/>
        </w:r>
        <w:r>
          <w:rPr>
            <w:noProof/>
            <w:webHidden/>
          </w:rPr>
          <w:t>31</w:t>
        </w:r>
        <w:r>
          <w:rPr>
            <w:noProof/>
            <w:webHidden/>
          </w:rPr>
          <w:fldChar w:fldCharType="end"/>
        </w:r>
      </w:hyperlink>
    </w:p>
    <w:p w14:paraId="0FECFBAA" w14:textId="5A755177" w:rsidR="00BB4E46" w:rsidRDefault="00BB4E46">
      <w:pPr>
        <w:pStyle w:val="31"/>
        <w:rPr>
          <w:rFonts w:asciiTheme="minorHAnsi" w:eastAsiaTheme="minorEastAsia" w:hAnsiTheme="minorHAnsi" w:cstheme="minorBidi"/>
          <w:kern w:val="2"/>
          <w14:ligatures w14:val="standardContextual"/>
        </w:rPr>
      </w:pPr>
      <w:hyperlink w:anchor="_Toc172020447" w:history="1">
        <w:r w:rsidRPr="00CE1601">
          <w:rPr>
            <w:rStyle w:val="a3"/>
          </w:rPr>
          <w:t>Не умеете копить деньги? Воспользуйтесь программой долгосрочных накоплений - понятным сберегательным продуктом, который позволит получать дополнительный доход через 15 лет или станет «подушкой безопасности» в особой жизненной ситуации.</w:t>
        </w:r>
        <w:r>
          <w:rPr>
            <w:webHidden/>
          </w:rPr>
          <w:tab/>
        </w:r>
        <w:r>
          <w:rPr>
            <w:webHidden/>
          </w:rPr>
          <w:fldChar w:fldCharType="begin"/>
        </w:r>
        <w:r>
          <w:rPr>
            <w:webHidden/>
          </w:rPr>
          <w:instrText xml:space="preserve"> PAGEREF _Toc172020447 \h </w:instrText>
        </w:r>
        <w:r>
          <w:rPr>
            <w:webHidden/>
          </w:rPr>
        </w:r>
        <w:r>
          <w:rPr>
            <w:webHidden/>
          </w:rPr>
          <w:fldChar w:fldCharType="separate"/>
        </w:r>
        <w:r>
          <w:rPr>
            <w:webHidden/>
          </w:rPr>
          <w:t>31</w:t>
        </w:r>
        <w:r>
          <w:rPr>
            <w:webHidden/>
          </w:rPr>
          <w:fldChar w:fldCharType="end"/>
        </w:r>
      </w:hyperlink>
    </w:p>
    <w:p w14:paraId="117F7437" w14:textId="1486F14B"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48" w:history="1">
        <w:r w:rsidRPr="00CE1601">
          <w:rPr>
            <w:rStyle w:val="a3"/>
            <w:noProof/>
          </w:rPr>
          <w:t>Благоварские вести, 15.07.2024, Жители Башкортостана могут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_Toc172020448 \h </w:instrText>
        </w:r>
        <w:r>
          <w:rPr>
            <w:noProof/>
            <w:webHidden/>
          </w:rPr>
        </w:r>
        <w:r>
          <w:rPr>
            <w:noProof/>
            <w:webHidden/>
          </w:rPr>
          <w:fldChar w:fldCharType="separate"/>
        </w:r>
        <w:r>
          <w:rPr>
            <w:noProof/>
            <w:webHidden/>
          </w:rPr>
          <w:t>32</w:t>
        </w:r>
        <w:r>
          <w:rPr>
            <w:noProof/>
            <w:webHidden/>
          </w:rPr>
          <w:fldChar w:fldCharType="end"/>
        </w:r>
      </w:hyperlink>
    </w:p>
    <w:p w14:paraId="619A1215" w14:textId="6B6B0C7C" w:rsidR="00BB4E46" w:rsidRDefault="00BB4E46">
      <w:pPr>
        <w:pStyle w:val="31"/>
        <w:rPr>
          <w:rFonts w:asciiTheme="minorHAnsi" w:eastAsiaTheme="minorEastAsia" w:hAnsiTheme="minorHAnsi" w:cstheme="minorBidi"/>
          <w:kern w:val="2"/>
          <w14:ligatures w14:val="standardContextual"/>
        </w:rPr>
      </w:pPr>
      <w:hyperlink w:anchor="_Toc172020449" w:history="1">
        <w:r w:rsidRPr="00CE1601">
          <w:rPr>
            <w:rStyle w:val="a3"/>
          </w:rPr>
          <w:t>Она заработала с января 2024 года. Это новый инструмент, который помогает россиянам инвестировать собственные средства и накопительную часть своей будущей пенсии.</w:t>
        </w:r>
        <w:r>
          <w:rPr>
            <w:webHidden/>
          </w:rPr>
          <w:tab/>
        </w:r>
        <w:r>
          <w:rPr>
            <w:webHidden/>
          </w:rPr>
          <w:fldChar w:fldCharType="begin"/>
        </w:r>
        <w:r>
          <w:rPr>
            <w:webHidden/>
          </w:rPr>
          <w:instrText xml:space="preserve"> PAGEREF _Toc172020449 \h </w:instrText>
        </w:r>
        <w:r>
          <w:rPr>
            <w:webHidden/>
          </w:rPr>
        </w:r>
        <w:r>
          <w:rPr>
            <w:webHidden/>
          </w:rPr>
          <w:fldChar w:fldCharType="separate"/>
        </w:r>
        <w:r>
          <w:rPr>
            <w:webHidden/>
          </w:rPr>
          <w:t>32</w:t>
        </w:r>
        <w:r>
          <w:rPr>
            <w:webHidden/>
          </w:rPr>
          <w:fldChar w:fldCharType="end"/>
        </w:r>
      </w:hyperlink>
    </w:p>
    <w:p w14:paraId="6EB4A0FE" w14:textId="360A00BE"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50" w:history="1">
        <w:r w:rsidRPr="00CE1601">
          <w:rPr>
            <w:rStyle w:val="a3"/>
            <w:noProof/>
          </w:rPr>
          <w:t>Октябрь, 15.07.2024, В России срок софинансирования по программе долгосрочных сбережений продлен до 10 лет</w:t>
        </w:r>
        <w:r>
          <w:rPr>
            <w:noProof/>
            <w:webHidden/>
          </w:rPr>
          <w:tab/>
        </w:r>
        <w:r>
          <w:rPr>
            <w:noProof/>
            <w:webHidden/>
          </w:rPr>
          <w:fldChar w:fldCharType="begin"/>
        </w:r>
        <w:r>
          <w:rPr>
            <w:noProof/>
            <w:webHidden/>
          </w:rPr>
          <w:instrText xml:space="preserve"> PAGEREF _Toc172020450 \h </w:instrText>
        </w:r>
        <w:r>
          <w:rPr>
            <w:noProof/>
            <w:webHidden/>
          </w:rPr>
        </w:r>
        <w:r>
          <w:rPr>
            <w:noProof/>
            <w:webHidden/>
          </w:rPr>
          <w:fldChar w:fldCharType="separate"/>
        </w:r>
        <w:r>
          <w:rPr>
            <w:noProof/>
            <w:webHidden/>
          </w:rPr>
          <w:t>32</w:t>
        </w:r>
        <w:r>
          <w:rPr>
            <w:noProof/>
            <w:webHidden/>
          </w:rPr>
          <w:fldChar w:fldCharType="end"/>
        </w:r>
      </w:hyperlink>
    </w:p>
    <w:p w14:paraId="229129A9" w14:textId="53210FE4" w:rsidR="00BB4E46" w:rsidRDefault="00BB4E46">
      <w:pPr>
        <w:pStyle w:val="31"/>
        <w:rPr>
          <w:rFonts w:asciiTheme="minorHAnsi" w:eastAsiaTheme="minorEastAsia" w:hAnsiTheme="minorHAnsi" w:cstheme="minorBidi"/>
          <w:kern w:val="2"/>
          <w14:ligatures w14:val="standardContextual"/>
        </w:rPr>
      </w:pPr>
      <w:hyperlink w:anchor="_Toc172020451" w:history="1">
        <w:r w:rsidRPr="00CE1601">
          <w:rPr>
            <w:rStyle w:val="a3"/>
          </w:rPr>
          <w:t>Программа действует с начала 2024 года. За первые пять месяцев в нее вступили 12,5 тыс. жителей Башкортостана.</w:t>
        </w:r>
        <w:r>
          <w:rPr>
            <w:webHidden/>
          </w:rPr>
          <w:tab/>
        </w:r>
        <w:r>
          <w:rPr>
            <w:webHidden/>
          </w:rPr>
          <w:fldChar w:fldCharType="begin"/>
        </w:r>
        <w:r>
          <w:rPr>
            <w:webHidden/>
          </w:rPr>
          <w:instrText xml:space="preserve"> PAGEREF _Toc172020451 \h </w:instrText>
        </w:r>
        <w:r>
          <w:rPr>
            <w:webHidden/>
          </w:rPr>
        </w:r>
        <w:r>
          <w:rPr>
            <w:webHidden/>
          </w:rPr>
          <w:fldChar w:fldCharType="separate"/>
        </w:r>
        <w:r>
          <w:rPr>
            <w:webHidden/>
          </w:rPr>
          <w:t>32</w:t>
        </w:r>
        <w:r>
          <w:rPr>
            <w:webHidden/>
          </w:rPr>
          <w:fldChar w:fldCharType="end"/>
        </w:r>
      </w:hyperlink>
    </w:p>
    <w:p w14:paraId="35F7F5C3" w14:textId="0B4EE096"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52" w:history="1">
        <w:r w:rsidRPr="00CE1601">
          <w:rPr>
            <w:rStyle w:val="a3"/>
            <w:noProof/>
          </w:rPr>
          <w:t>Казанские ведомости, 15.07.2024, Доплаты от государства по программе долгосрочных сбережений теперь доступны 10 лет</w:t>
        </w:r>
        <w:r>
          <w:rPr>
            <w:noProof/>
            <w:webHidden/>
          </w:rPr>
          <w:tab/>
        </w:r>
        <w:r>
          <w:rPr>
            <w:noProof/>
            <w:webHidden/>
          </w:rPr>
          <w:fldChar w:fldCharType="begin"/>
        </w:r>
        <w:r>
          <w:rPr>
            <w:noProof/>
            <w:webHidden/>
          </w:rPr>
          <w:instrText xml:space="preserve"> PAGEREF _Toc172020452 \h </w:instrText>
        </w:r>
        <w:r>
          <w:rPr>
            <w:noProof/>
            <w:webHidden/>
          </w:rPr>
        </w:r>
        <w:r>
          <w:rPr>
            <w:noProof/>
            <w:webHidden/>
          </w:rPr>
          <w:fldChar w:fldCharType="separate"/>
        </w:r>
        <w:r>
          <w:rPr>
            <w:noProof/>
            <w:webHidden/>
          </w:rPr>
          <w:t>32</w:t>
        </w:r>
        <w:r>
          <w:rPr>
            <w:noProof/>
            <w:webHidden/>
          </w:rPr>
          <w:fldChar w:fldCharType="end"/>
        </w:r>
      </w:hyperlink>
    </w:p>
    <w:p w14:paraId="049C0A9E" w14:textId="22D32CD3" w:rsidR="00BB4E46" w:rsidRDefault="00BB4E46">
      <w:pPr>
        <w:pStyle w:val="31"/>
        <w:rPr>
          <w:rFonts w:asciiTheme="minorHAnsi" w:eastAsiaTheme="minorEastAsia" w:hAnsiTheme="minorHAnsi" w:cstheme="minorBidi"/>
          <w:kern w:val="2"/>
          <w14:ligatures w14:val="standardContextual"/>
        </w:rPr>
      </w:pPr>
      <w:hyperlink w:anchor="_Toc172020453" w:history="1">
        <w:r w:rsidRPr="00CE1601">
          <w:rPr>
            <w:rStyle w:val="a3"/>
          </w:rPr>
          <w:t>Государство продлило программу софинансирования долгосрочных сбережений до десяти лет.</w:t>
        </w:r>
        <w:r>
          <w:rPr>
            <w:webHidden/>
          </w:rPr>
          <w:tab/>
        </w:r>
        <w:r>
          <w:rPr>
            <w:webHidden/>
          </w:rPr>
          <w:fldChar w:fldCharType="begin"/>
        </w:r>
        <w:r>
          <w:rPr>
            <w:webHidden/>
          </w:rPr>
          <w:instrText xml:space="preserve"> PAGEREF _Toc172020453 \h </w:instrText>
        </w:r>
        <w:r>
          <w:rPr>
            <w:webHidden/>
          </w:rPr>
        </w:r>
        <w:r>
          <w:rPr>
            <w:webHidden/>
          </w:rPr>
          <w:fldChar w:fldCharType="separate"/>
        </w:r>
        <w:r>
          <w:rPr>
            <w:webHidden/>
          </w:rPr>
          <w:t>32</w:t>
        </w:r>
        <w:r>
          <w:rPr>
            <w:webHidden/>
          </w:rPr>
          <w:fldChar w:fldCharType="end"/>
        </w:r>
      </w:hyperlink>
    </w:p>
    <w:p w14:paraId="714FFB87" w14:textId="5DB04FB9"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54" w:history="1">
        <w:r w:rsidRPr="00CE1601">
          <w:rPr>
            <w:rStyle w:val="a3"/>
            <w:noProof/>
          </w:rPr>
          <w:t>Викулово72.</w:t>
        </w:r>
        <w:r w:rsidRPr="00CE1601">
          <w:rPr>
            <w:rStyle w:val="a3"/>
            <w:noProof/>
            <w:lang w:val="en-US"/>
          </w:rPr>
          <w:t>ru</w:t>
        </w:r>
        <w:r w:rsidRPr="00CE1601">
          <w:rPr>
            <w:rStyle w:val="a3"/>
            <w:noProof/>
          </w:rPr>
          <w:t>, 15.07.2024, Что такое программа долгосрочных сбережений</w:t>
        </w:r>
        <w:r>
          <w:rPr>
            <w:noProof/>
            <w:webHidden/>
          </w:rPr>
          <w:tab/>
        </w:r>
        <w:r>
          <w:rPr>
            <w:noProof/>
            <w:webHidden/>
          </w:rPr>
          <w:fldChar w:fldCharType="begin"/>
        </w:r>
        <w:r>
          <w:rPr>
            <w:noProof/>
            <w:webHidden/>
          </w:rPr>
          <w:instrText xml:space="preserve"> PAGEREF _Toc172020454 \h </w:instrText>
        </w:r>
        <w:r>
          <w:rPr>
            <w:noProof/>
            <w:webHidden/>
          </w:rPr>
        </w:r>
        <w:r>
          <w:rPr>
            <w:noProof/>
            <w:webHidden/>
          </w:rPr>
          <w:fldChar w:fldCharType="separate"/>
        </w:r>
        <w:r>
          <w:rPr>
            <w:noProof/>
            <w:webHidden/>
          </w:rPr>
          <w:t>33</w:t>
        </w:r>
        <w:r>
          <w:rPr>
            <w:noProof/>
            <w:webHidden/>
          </w:rPr>
          <w:fldChar w:fldCharType="end"/>
        </w:r>
      </w:hyperlink>
    </w:p>
    <w:p w14:paraId="247169B9" w14:textId="204190F3" w:rsidR="00BB4E46" w:rsidRDefault="00BB4E46">
      <w:pPr>
        <w:pStyle w:val="31"/>
        <w:rPr>
          <w:rFonts w:asciiTheme="minorHAnsi" w:eastAsiaTheme="minorEastAsia" w:hAnsiTheme="minorHAnsi" w:cstheme="minorBidi"/>
          <w:kern w:val="2"/>
          <w14:ligatures w14:val="standardContextual"/>
        </w:rPr>
      </w:pPr>
      <w:hyperlink w:anchor="_Toc172020455" w:history="1">
        <w:r w:rsidRPr="00CE1601">
          <w:rPr>
            <w:rStyle w:val="a3"/>
          </w:rPr>
          <w:t>Программа долгосрочных сбережений позволяет накопить и приумножить средства, которые можно потратить в будущем, например использовать как прибавку к пенсии.</w:t>
        </w:r>
        <w:r>
          <w:rPr>
            <w:webHidden/>
          </w:rPr>
          <w:tab/>
        </w:r>
        <w:r>
          <w:rPr>
            <w:webHidden/>
          </w:rPr>
          <w:fldChar w:fldCharType="begin"/>
        </w:r>
        <w:r>
          <w:rPr>
            <w:webHidden/>
          </w:rPr>
          <w:instrText xml:space="preserve"> PAGEREF _Toc172020455 \h </w:instrText>
        </w:r>
        <w:r>
          <w:rPr>
            <w:webHidden/>
          </w:rPr>
        </w:r>
        <w:r>
          <w:rPr>
            <w:webHidden/>
          </w:rPr>
          <w:fldChar w:fldCharType="separate"/>
        </w:r>
        <w:r>
          <w:rPr>
            <w:webHidden/>
          </w:rPr>
          <w:t>33</w:t>
        </w:r>
        <w:r>
          <w:rPr>
            <w:webHidden/>
          </w:rPr>
          <w:fldChar w:fldCharType="end"/>
        </w:r>
      </w:hyperlink>
    </w:p>
    <w:p w14:paraId="2DF1A577" w14:textId="7F4E5493"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56" w:history="1">
        <w:r w:rsidRPr="00CE1601">
          <w:rPr>
            <w:rStyle w:val="a3"/>
            <w:noProof/>
          </w:rPr>
          <w:t>НДН.</w:t>
        </w:r>
        <w:r w:rsidRPr="00CE1601">
          <w:rPr>
            <w:rStyle w:val="a3"/>
            <w:noProof/>
            <w:lang w:val="en-US"/>
          </w:rPr>
          <w:t>info</w:t>
        </w:r>
        <w:r w:rsidRPr="00CE1601">
          <w:rPr>
            <w:rStyle w:val="a3"/>
            <w:noProof/>
          </w:rPr>
          <w:t>, 15.07.2024, Новосибирцы смогут получать софинансирование долгосрочных сбережений в течение 10 лет</w:t>
        </w:r>
        <w:r>
          <w:rPr>
            <w:noProof/>
            <w:webHidden/>
          </w:rPr>
          <w:tab/>
        </w:r>
        <w:r>
          <w:rPr>
            <w:noProof/>
            <w:webHidden/>
          </w:rPr>
          <w:fldChar w:fldCharType="begin"/>
        </w:r>
        <w:r>
          <w:rPr>
            <w:noProof/>
            <w:webHidden/>
          </w:rPr>
          <w:instrText xml:space="preserve"> PAGEREF _Toc172020456 \h </w:instrText>
        </w:r>
        <w:r>
          <w:rPr>
            <w:noProof/>
            <w:webHidden/>
          </w:rPr>
        </w:r>
        <w:r>
          <w:rPr>
            <w:noProof/>
            <w:webHidden/>
          </w:rPr>
          <w:fldChar w:fldCharType="separate"/>
        </w:r>
        <w:r>
          <w:rPr>
            <w:noProof/>
            <w:webHidden/>
          </w:rPr>
          <w:t>34</w:t>
        </w:r>
        <w:r>
          <w:rPr>
            <w:noProof/>
            <w:webHidden/>
          </w:rPr>
          <w:fldChar w:fldCharType="end"/>
        </w:r>
      </w:hyperlink>
    </w:p>
    <w:p w14:paraId="2A65961B" w14:textId="59C30425" w:rsidR="00BB4E46" w:rsidRDefault="00BB4E46">
      <w:pPr>
        <w:pStyle w:val="31"/>
        <w:rPr>
          <w:rFonts w:asciiTheme="minorHAnsi" w:eastAsiaTheme="minorEastAsia" w:hAnsiTheme="minorHAnsi" w:cstheme="minorBidi"/>
          <w:kern w:val="2"/>
          <w14:ligatures w14:val="standardContextual"/>
        </w:rPr>
      </w:pPr>
      <w:hyperlink w:anchor="_Toc172020457" w:history="1">
        <w:r w:rsidRPr="00CE1601">
          <w:rPr>
            <w:rStyle w:val="a3"/>
          </w:rPr>
          <w:t>Президент России Владимир Путин подписал закон, который продлевает срок государственного софинансирования взносов граждан по программе долгосрочных сбережений с трех до десяти лет.</w:t>
        </w:r>
        <w:r>
          <w:rPr>
            <w:webHidden/>
          </w:rPr>
          <w:tab/>
        </w:r>
        <w:r>
          <w:rPr>
            <w:webHidden/>
          </w:rPr>
          <w:fldChar w:fldCharType="begin"/>
        </w:r>
        <w:r>
          <w:rPr>
            <w:webHidden/>
          </w:rPr>
          <w:instrText xml:space="preserve"> PAGEREF _Toc172020457 \h </w:instrText>
        </w:r>
        <w:r>
          <w:rPr>
            <w:webHidden/>
          </w:rPr>
        </w:r>
        <w:r>
          <w:rPr>
            <w:webHidden/>
          </w:rPr>
          <w:fldChar w:fldCharType="separate"/>
        </w:r>
        <w:r>
          <w:rPr>
            <w:webHidden/>
          </w:rPr>
          <w:t>34</w:t>
        </w:r>
        <w:r>
          <w:rPr>
            <w:webHidden/>
          </w:rPr>
          <w:fldChar w:fldCharType="end"/>
        </w:r>
      </w:hyperlink>
    </w:p>
    <w:p w14:paraId="163C556A" w14:textId="4D87A354"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58" w:history="1">
        <w:r w:rsidRPr="00CE1601">
          <w:rPr>
            <w:rStyle w:val="a3"/>
            <w:noProof/>
          </w:rPr>
          <w:t>Новости Урала, 15.07.2024, Презентация федеральной программы долгосрочных сбережений</w:t>
        </w:r>
        <w:r>
          <w:rPr>
            <w:noProof/>
            <w:webHidden/>
          </w:rPr>
          <w:tab/>
        </w:r>
        <w:r>
          <w:rPr>
            <w:noProof/>
            <w:webHidden/>
          </w:rPr>
          <w:fldChar w:fldCharType="begin"/>
        </w:r>
        <w:r>
          <w:rPr>
            <w:noProof/>
            <w:webHidden/>
          </w:rPr>
          <w:instrText xml:space="preserve"> PAGEREF _Toc172020458 \h </w:instrText>
        </w:r>
        <w:r>
          <w:rPr>
            <w:noProof/>
            <w:webHidden/>
          </w:rPr>
        </w:r>
        <w:r>
          <w:rPr>
            <w:noProof/>
            <w:webHidden/>
          </w:rPr>
          <w:fldChar w:fldCharType="separate"/>
        </w:r>
        <w:r>
          <w:rPr>
            <w:noProof/>
            <w:webHidden/>
          </w:rPr>
          <w:t>34</w:t>
        </w:r>
        <w:r>
          <w:rPr>
            <w:noProof/>
            <w:webHidden/>
          </w:rPr>
          <w:fldChar w:fldCharType="end"/>
        </w:r>
      </w:hyperlink>
    </w:p>
    <w:p w14:paraId="23A5818D" w14:textId="5327ADE5" w:rsidR="00BB4E46" w:rsidRDefault="00BB4E46">
      <w:pPr>
        <w:pStyle w:val="31"/>
        <w:rPr>
          <w:rFonts w:asciiTheme="minorHAnsi" w:eastAsiaTheme="minorEastAsia" w:hAnsiTheme="minorHAnsi" w:cstheme="minorBidi"/>
          <w:kern w:val="2"/>
          <w14:ligatures w14:val="standardContextual"/>
        </w:rPr>
      </w:pPr>
      <w:hyperlink w:anchor="_Toc172020459" w:history="1">
        <w:r w:rsidRPr="00CE1601">
          <w:rPr>
            <w:rStyle w:val="a3"/>
          </w:rPr>
          <w:t>Уважаемые коллеги! На площадке креативного кластера «Домна» (ул. Вайнера,16) федеральные эксперты представят программу долгосрочных сбережений. Участие в мероприятии также примут представители региональных и муниципальных органов власти, студенты вузов. Об условиях и преимуществах программы свердловчанам и жителям Уральского федерального округа расскажут директор Департамента финансовой политики Минфина России Алексей Яковлев и вице-президент саморегулируемой организации «Национальная ассоциация негосударственных пенсионных фондов» Алексей Денисов.</w:t>
        </w:r>
        <w:r>
          <w:rPr>
            <w:webHidden/>
          </w:rPr>
          <w:tab/>
        </w:r>
        <w:r>
          <w:rPr>
            <w:webHidden/>
          </w:rPr>
          <w:fldChar w:fldCharType="begin"/>
        </w:r>
        <w:r>
          <w:rPr>
            <w:webHidden/>
          </w:rPr>
          <w:instrText xml:space="preserve"> PAGEREF _Toc172020459 \h </w:instrText>
        </w:r>
        <w:r>
          <w:rPr>
            <w:webHidden/>
          </w:rPr>
        </w:r>
        <w:r>
          <w:rPr>
            <w:webHidden/>
          </w:rPr>
          <w:fldChar w:fldCharType="separate"/>
        </w:r>
        <w:r>
          <w:rPr>
            <w:webHidden/>
          </w:rPr>
          <w:t>34</w:t>
        </w:r>
        <w:r>
          <w:rPr>
            <w:webHidden/>
          </w:rPr>
          <w:fldChar w:fldCharType="end"/>
        </w:r>
      </w:hyperlink>
    </w:p>
    <w:p w14:paraId="1F67C0FC" w14:textId="18D0ABEE"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60" w:history="1">
        <w:r w:rsidRPr="00CE160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_Toc172020460 \h </w:instrText>
        </w:r>
        <w:r>
          <w:rPr>
            <w:noProof/>
            <w:webHidden/>
          </w:rPr>
        </w:r>
        <w:r>
          <w:rPr>
            <w:noProof/>
            <w:webHidden/>
          </w:rPr>
          <w:fldChar w:fldCharType="separate"/>
        </w:r>
        <w:r>
          <w:rPr>
            <w:noProof/>
            <w:webHidden/>
          </w:rPr>
          <w:t>35</w:t>
        </w:r>
        <w:r>
          <w:rPr>
            <w:noProof/>
            <w:webHidden/>
          </w:rPr>
          <w:fldChar w:fldCharType="end"/>
        </w:r>
      </w:hyperlink>
    </w:p>
    <w:p w14:paraId="6A635750" w14:textId="67D63017"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61" w:history="1">
        <w:r w:rsidRPr="00CE1601">
          <w:rPr>
            <w:rStyle w:val="a3"/>
            <w:noProof/>
          </w:rPr>
          <w:t>Парламентская газета, 15.07.2024, Данные о добровольцах соберут на одной цифровой платформе</w:t>
        </w:r>
        <w:r>
          <w:rPr>
            <w:noProof/>
            <w:webHidden/>
          </w:rPr>
          <w:tab/>
        </w:r>
        <w:r>
          <w:rPr>
            <w:noProof/>
            <w:webHidden/>
          </w:rPr>
          <w:fldChar w:fldCharType="begin"/>
        </w:r>
        <w:r>
          <w:rPr>
            <w:noProof/>
            <w:webHidden/>
          </w:rPr>
          <w:instrText xml:space="preserve"> PAGEREF _Toc172020461 \h </w:instrText>
        </w:r>
        <w:r>
          <w:rPr>
            <w:noProof/>
            <w:webHidden/>
          </w:rPr>
        </w:r>
        <w:r>
          <w:rPr>
            <w:noProof/>
            <w:webHidden/>
          </w:rPr>
          <w:fldChar w:fldCharType="separate"/>
        </w:r>
        <w:r>
          <w:rPr>
            <w:noProof/>
            <w:webHidden/>
          </w:rPr>
          <w:t>35</w:t>
        </w:r>
        <w:r>
          <w:rPr>
            <w:noProof/>
            <w:webHidden/>
          </w:rPr>
          <w:fldChar w:fldCharType="end"/>
        </w:r>
      </w:hyperlink>
    </w:p>
    <w:p w14:paraId="00199B1E" w14:textId="1CCBAAFF" w:rsidR="00BB4E46" w:rsidRDefault="00BB4E46">
      <w:pPr>
        <w:pStyle w:val="31"/>
        <w:rPr>
          <w:rFonts w:asciiTheme="minorHAnsi" w:eastAsiaTheme="minorEastAsia" w:hAnsiTheme="minorHAnsi" w:cstheme="minorBidi"/>
          <w:kern w:val="2"/>
          <w14:ligatures w14:val="standardContextual"/>
        </w:rPr>
      </w:pPr>
      <w:hyperlink w:anchor="_Toc172020462" w:history="1">
        <w:r w:rsidRPr="00CE1601">
          <w:rPr>
            <w:rStyle w:val="a3"/>
          </w:rPr>
          <w:t>Уточнен порядок подачи добровольцами заявлений для их пенсионного страхования в целях реализации закона, который позволил Росгвардии создавать добровольческие объединения. Такой приказ Фонда пенсионного и социального страхования от 02.04.2024 N 526 вступает в силу 15 июля.</w:t>
        </w:r>
        <w:r>
          <w:rPr>
            <w:webHidden/>
          </w:rPr>
          <w:tab/>
        </w:r>
        <w:r>
          <w:rPr>
            <w:webHidden/>
          </w:rPr>
          <w:fldChar w:fldCharType="begin"/>
        </w:r>
        <w:r>
          <w:rPr>
            <w:webHidden/>
          </w:rPr>
          <w:instrText xml:space="preserve"> PAGEREF _Toc172020462 \h </w:instrText>
        </w:r>
        <w:r>
          <w:rPr>
            <w:webHidden/>
          </w:rPr>
        </w:r>
        <w:r>
          <w:rPr>
            <w:webHidden/>
          </w:rPr>
          <w:fldChar w:fldCharType="separate"/>
        </w:r>
        <w:r>
          <w:rPr>
            <w:webHidden/>
          </w:rPr>
          <w:t>35</w:t>
        </w:r>
        <w:r>
          <w:rPr>
            <w:webHidden/>
          </w:rPr>
          <w:fldChar w:fldCharType="end"/>
        </w:r>
      </w:hyperlink>
    </w:p>
    <w:p w14:paraId="71607575" w14:textId="45142FE5"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63" w:history="1">
        <w:r w:rsidRPr="00CE1601">
          <w:rPr>
            <w:rStyle w:val="a3"/>
            <w:noProof/>
          </w:rPr>
          <w:t>ТАСС, 16.07.2024, Пенсионеры от 80 лет и инвалиды I группы будут получать прибавку к пенсии от 1200 рублей</w:t>
        </w:r>
        <w:r>
          <w:rPr>
            <w:noProof/>
            <w:webHidden/>
          </w:rPr>
          <w:tab/>
        </w:r>
        <w:r>
          <w:rPr>
            <w:noProof/>
            <w:webHidden/>
          </w:rPr>
          <w:fldChar w:fldCharType="begin"/>
        </w:r>
        <w:r>
          <w:rPr>
            <w:noProof/>
            <w:webHidden/>
          </w:rPr>
          <w:instrText xml:space="preserve"> PAGEREF _Toc172020463 \h </w:instrText>
        </w:r>
        <w:r>
          <w:rPr>
            <w:noProof/>
            <w:webHidden/>
          </w:rPr>
        </w:r>
        <w:r>
          <w:rPr>
            <w:noProof/>
            <w:webHidden/>
          </w:rPr>
          <w:fldChar w:fldCharType="separate"/>
        </w:r>
        <w:r>
          <w:rPr>
            <w:noProof/>
            <w:webHidden/>
          </w:rPr>
          <w:t>35</w:t>
        </w:r>
        <w:r>
          <w:rPr>
            <w:noProof/>
            <w:webHidden/>
          </w:rPr>
          <w:fldChar w:fldCharType="end"/>
        </w:r>
      </w:hyperlink>
    </w:p>
    <w:p w14:paraId="1C87061D" w14:textId="281A805F" w:rsidR="00BB4E46" w:rsidRDefault="00BB4E46">
      <w:pPr>
        <w:pStyle w:val="31"/>
        <w:rPr>
          <w:rFonts w:asciiTheme="minorHAnsi" w:eastAsiaTheme="minorEastAsia" w:hAnsiTheme="minorHAnsi" w:cstheme="minorBidi"/>
          <w:kern w:val="2"/>
          <w14:ligatures w14:val="standardContextual"/>
        </w:rPr>
      </w:pPr>
      <w:hyperlink w:anchor="_Toc172020464" w:history="1">
        <w:r w:rsidRPr="00CE1601">
          <w:rPr>
            <w:rStyle w:val="a3"/>
          </w:rPr>
          <w:t>Комитет Госдумы по труду, социальной политике и делам ветеранов на заседании 22 июля рассмотрит поправку о ежемесячной прибавке к пенсии в размере 1 200 рублей с учетом индексации для пенсионеров от 80 лет и старше, а также инвалидов I группы. Об этом ТАСС рассказал глава комитета Ярослав Нилов.</w:t>
        </w:r>
        <w:r>
          <w:rPr>
            <w:webHidden/>
          </w:rPr>
          <w:tab/>
        </w:r>
        <w:r>
          <w:rPr>
            <w:webHidden/>
          </w:rPr>
          <w:fldChar w:fldCharType="begin"/>
        </w:r>
        <w:r>
          <w:rPr>
            <w:webHidden/>
          </w:rPr>
          <w:instrText xml:space="preserve"> PAGEREF _Toc172020464 \h </w:instrText>
        </w:r>
        <w:r>
          <w:rPr>
            <w:webHidden/>
          </w:rPr>
        </w:r>
        <w:r>
          <w:rPr>
            <w:webHidden/>
          </w:rPr>
          <w:fldChar w:fldCharType="separate"/>
        </w:r>
        <w:r>
          <w:rPr>
            <w:webHidden/>
          </w:rPr>
          <w:t>35</w:t>
        </w:r>
        <w:r>
          <w:rPr>
            <w:webHidden/>
          </w:rPr>
          <w:fldChar w:fldCharType="end"/>
        </w:r>
      </w:hyperlink>
    </w:p>
    <w:p w14:paraId="03024A59" w14:textId="4D174A7D"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65" w:history="1">
        <w:r w:rsidRPr="00CE1601">
          <w:rPr>
            <w:rStyle w:val="a3"/>
            <w:noProof/>
          </w:rPr>
          <w:t>ТАСС, 15.07.2024, В пенсионный стаж граждан РФ включат период работы на Украине с 1991 года до СВО</w:t>
        </w:r>
        <w:r>
          <w:rPr>
            <w:noProof/>
            <w:webHidden/>
          </w:rPr>
          <w:tab/>
        </w:r>
        <w:r>
          <w:rPr>
            <w:noProof/>
            <w:webHidden/>
          </w:rPr>
          <w:fldChar w:fldCharType="begin"/>
        </w:r>
        <w:r>
          <w:rPr>
            <w:noProof/>
            <w:webHidden/>
          </w:rPr>
          <w:instrText xml:space="preserve"> PAGEREF _Toc172020465 \h </w:instrText>
        </w:r>
        <w:r>
          <w:rPr>
            <w:noProof/>
            <w:webHidden/>
          </w:rPr>
        </w:r>
        <w:r>
          <w:rPr>
            <w:noProof/>
            <w:webHidden/>
          </w:rPr>
          <w:fldChar w:fldCharType="separate"/>
        </w:r>
        <w:r>
          <w:rPr>
            <w:noProof/>
            <w:webHidden/>
          </w:rPr>
          <w:t>36</w:t>
        </w:r>
        <w:r>
          <w:rPr>
            <w:noProof/>
            <w:webHidden/>
          </w:rPr>
          <w:fldChar w:fldCharType="end"/>
        </w:r>
      </w:hyperlink>
    </w:p>
    <w:p w14:paraId="09EAFA93" w14:textId="0F2E4024" w:rsidR="00BB4E46" w:rsidRDefault="00BB4E46">
      <w:pPr>
        <w:pStyle w:val="31"/>
        <w:rPr>
          <w:rFonts w:asciiTheme="minorHAnsi" w:eastAsiaTheme="minorEastAsia" w:hAnsiTheme="minorHAnsi" w:cstheme="minorBidi"/>
          <w:kern w:val="2"/>
          <w14:ligatures w14:val="standardContextual"/>
        </w:rPr>
      </w:pPr>
      <w:hyperlink w:anchor="_Toc172020466" w:history="1">
        <w:r w:rsidRPr="00CE1601">
          <w:rPr>
            <w:rStyle w:val="a3"/>
          </w:rPr>
          <w:t>Правительственная комиссия по законопроектной деятельности одобрила законопроект Минтруда о включении в страховой стаж граждан РФ для исчисления пенсии периода работы на Украине с 1991 года до даты начала специальной военной операции. Об этом ТАСС сообщил источник, близкий к комиссии.</w:t>
        </w:r>
        <w:r>
          <w:rPr>
            <w:webHidden/>
          </w:rPr>
          <w:tab/>
        </w:r>
        <w:r>
          <w:rPr>
            <w:webHidden/>
          </w:rPr>
          <w:fldChar w:fldCharType="begin"/>
        </w:r>
        <w:r>
          <w:rPr>
            <w:webHidden/>
          </w:rPr>
          <w:instrText xml:space="preserve"> PAGEREF _Toc172020466 \h </w:instrText>
        </w:r>
        <w:r>
          <w:rPr>
            <w:webHidden/>
          </w:rPr>
        </w:r>
        <w:r>
          <w:rPr>
            <w:webHidden/>
          </w:rPr>
          <w:fldChar w:fldCharType="separate"/>
        </w:r>
        <w:r>
          <w:rPr>
            <w:webHidden/>
          </w:rPr>
          <w:t>36</w:t>
        </w:r>
        <w:r>
          <w:rPr>
            <w:webHidden/>
          </w:rPr>
          <w:fldChar w:fldCharType="end"/>
        </w:r>
      </w:hyperlink>
    </w:p>
    <w:p w14:paraId="169B7C66" w14:textId="6E30ACC4"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67" w:history="1">
        <w:r w:rsidRPr="00CE1601">
          <w:rPr>
            <w:rStyle w:val="a3"/>
            <w:noProof/>
          </w:rPr>
          <w:t>РБК, 15.07.2024, В пенсионный стаж предложили включить работу на Украине с 1991 года</w:t>
        </w:r>
        <w:r>
          <w:rPr>
            <w:noProof/>
            <w:webHidden/>
          </w:rPr>
          <w:tab/>
        </w:r>
        <w:r>
          <w:rPr>
            <w:noProof/>
            <w:webHidden/>
          </w:rPr>
          <w:fldChar w:fldCharType="begin"/>
        </w:r>
        <w:r>
          <w:rPr>
            <w:noProof/>
            <w:webHidden/>
          </w:rPr>
          <w:instrText xml:space="preserve"> PAGEREF _Toc172020467 \h </w:instrText>
        </w:r>
        <w:r>
          <w:rPr>
            <w:noProof/>
            <w:webHidden/>
          </w:rPr>
        </w:r>
        <w:r>
          <w:rPr>
            <w:noProof/>
            <w:webHidden/>
          </w:rPr>
          <w:fldChar w:fldCharType="separate"/>
        </w:r>
        <w:r>
          <w:rPr>
            <w:noProof/>
            <w:webHidden/>
          </w:rPr>
          <w:t>37</w:t>
        </w:r>
        <w:r>
          <w:rPr>
            <w:noProof/>
            <w:webHidden/>
          </w:rPr>
          <w:fldChar w:fldCharType="end"/>
        </w:r>
      </w:hyperlink>
    </w:p>
    <w:p w14:paraId="660018DA" w14:textId="5D9009B5" w:rsidR="00BB4E46" w:rsidRDefault="00BB4E46">
      <w:pPr>
        <w:pStyle w:val="31"/>
        <w:rPr>
          <w:rFonts w:asciiTheme="minorHAnsi" w:eastAsiaTheme="minorEastAsia" w:hAnsiTheme="minorHAnsi" w:cstheme="minorBidi"/>
          <w:kern w:val="2"/>
          <w14:ligatures w14:val="standardContextual"/>
        </w:rPr>
      </w:pPr>
      <w:hyperlink w:anchor="_Toc172020468" w:history="1">
        <w:r w:rsidRPr="00CE1601">
          <w:rPr>
            <w:rStyle w:val="a3"/>
          </w:rPr>
          <w:t>Минтруд предложил включить в страховой стаж для исчисления пенсии период работы на Украине с 1991 года до начала военной операции, инициативу одобрила правительственная комиссия по законопроектной деятельности, сообщил РБК источник в кабмине.</w:t>
        </w:r>
        <w:r>
          <w:rPr>
            <w:webHidden/>
          </w:rPr>
          <w:tab/>
        </w:r>
        <w:r>
          <w:rPr>
            <w:webHidden/>
          </w:rPr>
          <w:fldChar w:fldCharType="begin"/>
        </w:r>
        <w:r>
          <w:rPr>
            <w:webHidden/>
          </w:rPr>
          <w:instrText xml:space="preserve"> PAGEREF _Toc172020468 \h </w:instrText>
        </w:r>
        <w:r>
          <w:rPr>
            <w:webHidden/>
          </w:rPr>
        </w:r>
        <w:r>
          <w:rPr>
            <w:webHidden/>
          </w:rPr>
          <w:fldChar w:fldCharType="separate"/>
        </w:r>
        <w:r>
          <w:rPr>
            <w:webHidden/>
          </w:rPr>
          <w:t>37</w:t>
        </w:r>
        <w:r>
          <w:rPr>
            <w:webHidden/>
          </w:rPr>
          <w:fldChar w:fldCharType="end"/>
        </w:r>
      </w:hyperlink>
    </w:p>
    <w:p w14:paraId="2CC662E9" w14:textId="151C6EC5"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69" w:history="1">
        <w:r w:rsidRPr="00CE1601">
          <w:rPr>
            <w:rStyle w:val="a3"/>
            <w:noProof/>
          </w:rPr>
          <w:t>АиФ, 15.07.2024, Для 8 млн человек. Пенсия работающих вырастет после перерасчета 1 августа</w:t>
        </w:r>
        <w:r>
          <w:rPr>
            <w:noProof/>
            <w:webHidden/>
          </w:rPr>
          <w:tab/>
        </w:r>
        <w:r>
          <w:rPr>
            <w:noProof/>
            <w:webHidden/>
          </w:rPr>
          <w:fldChar w:fldCharType="begin"/>
        </w:r>
        <w:r>
          <w:rPr>
            <w:noProof/>
            <w:webHidden/>
          </w:rPr>
          <w:instrText xml:space="preserve"> PAGEREF _Toc172020469 \h </w:instrText>
        </w:r>
        <w:r>
          <w:rPr>
            <w:noProof/>
            <w:webHidden/>
          </w:rPr>
        </w:r>
        <w:r>
          <w:rPr>
            <w:noProof/>
            <w:webHidden/>
          </w:rPr>
          <w:fldChar w:fldCharType="separate"/>
        </w:r>
        <w:r>
          <w:rPr>
            <w:noProof/>
            <w:webHidden/>
          </w:rPr>
          <w:t>38</w:t>
        </w:r>
        <w:r>
          <w:rPr>
            <w:noProof/>
            <w:webHidden/>
          </w:rPr>
          <w:fldChar w:fldCharType="end"/>
        </w:r>
      </w:hyperlink>
    </w:p>
    <w:p w14:paraId="51CD629B" w14:textId="1CFE5F29" w:rsidR="00BB4E46" w:rsidRDefault="00BB4E46">
      <w:pPr>
        <w:pStyle w:val="31"/>
        <w:rPr>
          <w:rFonts w:asciiTheme="minorHAnsi" w:eastAsiaTheme="minorEastAsia" w:hAnsiTheme="minorHAnsi" w:cstheme="minorBidi"/>
          <w:kern w:val="2"/>
          <w14:ligatures w14:val="standardContextual"/>
        </w:rPr>
      </w:pPr>
      <w:hyperlink w:anchor="_Toc172020470" w:history="1">
        <w:r w:rsidRPr="00CE1601">
          <w:rPr>
            <w:rStyle w:val="a3"/>
          </w:rPr>
          <w:t>Пенсионеров, которые работали в 2023 году и за которых работодатели уплачивали страховые взносы, ожидает перерасчет пенсии с 1 августа, рассказал aif.ru доцент кафедры общественных финансов Финансового университета при правительстве РФ Игорь Балынин. Никаких заявлений для увеличения выплаты подавать не надо, чиновники прибавят все сами.</w:t>
        </w:r>
        <w:r>
          <w:rPr>
            <w:webHidden/>
          </w:rPr>
          <w:tab/>
        </w:r>
        <w:r>
          <w:rPr>
            <w:webHidden/>
          </w:rPr>
          <w:fldChar w:fldCharType="begin"/>
        </w:r>
        <w:r>
          <w:rPr>
            <w:webHidden/>
          </w:rPr>
          <w:instrText xml:space="preserve"> PAGEREF _Toc172020470 \h </w:instrText>
        </w:r>
        <w:r>
          <w:rPr>
            <w:webHidden/>
          </w:rPr>
        </w:r>
        <w:r>
          <w:rPr>
            <w:webHidden/>
          </w:rPr>
          <w:fldChar w:fldCharType="separate"/>
        </w:r>
        <w:r>
          <w:rPr>
            <w:webHidden/>
          </w:rPr>
          <w:t>38</w:t>
        </w:r>
        <w:r>
          <w:rPr>
            <w:webHidden/>
          </w:rPr>
          <w:fldChar w:fldCharType="end"/>
        </w:r>
      </w:hyperlink>
    </w:p>
    <w:p w14:paraId="4F4CA59B" w14:textId="5EC7D996"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71" w:history="1">
        <w:r w:rsidRPr="00CE1601">
          <w:rPr>
            <w:rStyle w:val="a3"/>
            <w:noProof/>
          </w:rPr>
          <w:t>INVA.news, 15.07.2024, Пенсии работающих россиян: все, что вы хотели знать</w:t>
        </w:r>
        <w:r>
          <w:rPr>
            <w:noProof/>
            <w:webHidden/>
          </w:rPr>
          <w:tab/>
        </w:r>
        <w:r>
          <w:rPr>
            <w:noProof/>
            <w:webHidden/>
          </w:rPr>
          <w:fldChar w:fldCharType="begin"/>
        </w:r>
        <w:r>
          <w:rPr>
            <w:noProof/>
            <w:webHidden/>
          </w:rPr>
          <w:instrText xml:space="preserve"> PAGEREF _Toc172020471 \h </w:instrText>
        </w:r>
        <w:r>
          <w:rPr>
            <w:noProof/>
            <w:webHidden/>
          </w:rPr>
        </w:r>
        <w:r>
          <w:rPr>
            <w:noProof/>
            <w:webHidden/>
          </w:rPr>
          <w:fldChar w:fldCharType="separate"/>
        </w:r>
        <w:r>
          <w:rPr>
            <w:noProof/>
            <w:webHidden/>
          </w:rPr>
          <w:t>39</w:t>
        </w:r>
        <w:r>
          <w:rPr>
            <w:noProof/>
            <w:webHidden/>
          </w:rPr>
          <w:fldChar w:fldCharType="end"/>
        </w:r>
      </w:hyperlink>
    </w:p>
    <w:p w14:paraId="4A7A0838" w14:textId="224B691F" w:rsidR="00BB4E46" w:rsidRDefault="00BB4E46">
      <w:pPr>
        <w:pStyle w:val="31"/>
        <w:rPr>
          <w:rFonts w:asciiTheme="minorHAnsi" w:eastAsiaTheme="minorEastAsia" w:hAnsiTheme="minorHAnsi" w:cstheme="minorBidi"/>
          <w:kern w:val="2"/>
          <w14:ligatures w14:val="standardContextual"/>
        </w:rPr>
      </w:pPr>
      <w:hyperlink w:anchor="_Toc172020472" w:history="1">
        <w:r w:rsidRPr="00CE1601">
          <w:rPr>
            <w:rStyle w:val="a3"/>
          </w:rPr>
          <w:t>Утвержден законопроект об индексации пенсий работающих пенсионеров. Какие пенсионные выплаты им положены и как они рассчитываются - в нашем материале.</w:t>
        </w:r>
        <w:r>
          <w:rPr>
            <w:webHidden/>
          </w:rPr>
          <w:tab/>
        </w:r>
        <w:r>
          <w:rPr>
            <w:webHidden/>
          </w:rPr>
          <w:fldChar w:fldCharType="begin"/>
        </w:r>
        <w:r>
          <w:rPr>
            <w:webHidden/>
          </w:rPr>
          <w:instrText xml:space="preserve"> PAGEREF _Toc172020472 \h </w:instrText>
        </w:r>
        <w:r>
          <w:rPr>
            <w:webHidden/>
          </w:rPr>
        </w:r>
        <w:r>
          <w:rPr>
            <w:webHidden/>
          </w:rPr>
          <w:fldChar w:fldCharType="separate"/>
        </w:r>
        <w:r>
          <w:rPr>
            <w:webHidden/>
          </w:rPr>
          <w:t>39</w:t>
        </w:r>
        <w:r>
          <w:rPr>
            <w:webHidden/>
          </w:rPr>
          <w:fldChar w:fldCharType="end"/>
        </w:r>
      </w:hyperlink>
    </w:p>
    <w:p w14:paraId="469A2F2D" w14:textId="0E142FBE"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73" w:history="1">
        <w:r w:rsidRPr="00CE1601">
          <w:rPr>
            <w:rStyle w:val="a3"/>
            <w:noProof/>
          </w:rPr>
          <w:t>PRIMPRESS, 14.07.2024, «С понедельника будет бесплатно для любого пенсионера». Новая льгота вводится с 15 июля</w:t>
        </w:r>
        <w:r>
          <w:rPr>
            <w:noProof/>
            <w:webHidden/>
          </w:rPr>
          <w:tab/>
        </w:r>
        <w:r>
          <w:rPr>
            <w:noProof/>
            <w:webHidden/>
          </w:rPr>
          <w:fldChar w:fldCharType="begin"/>
        </w:r>
        <w:r>
          <w:rPr>
            <w:noProof/>
            <w:webHidden/>
          </w:rPr>
          <w:instrText xml:space="preserve"> PAGEREF _Toc172020473 \h </w:instrText>
        </w:r>
        <w:r>
          <w:rPr>
            <w:noProof/>
            <w:webHidden/>
          </w:rPr>
        </w:r>
        <w:r>
          <w:rPr>
            <w:noProof/>
            <w:webHidden/>
          </w:rPr>
          <w:fldChar w:fldCharType="separate"/>
        </w:r>
        <w:r>
          <w:rPr>
            <w:noProof/>
            <w:webHidden/>
          </w:rPr>
          <w:t>42</w:t>
        </w:r>
        <w:r>
          <w:rPr>
            <w:noProof/>
            <w:webHidden/>
          </w:rPr>
          <w:fldChar w:fldCharType="end"/>
        </w:r>
      </w:hyperlink>
    </w:p>
    <w:p w14:paraId="24109B3B" w14:textId="1C3A6161" w:rsidR="00BB4E46" w:rsidRDefault="00BB4E46">
      <w:pPr>
        <w:pStyle w:val="31"/>
        <w:rPr>
          <w:rFonts w:asciiTheme="minorHAnsi" w:eastAsiaTheme="minorEastAsia" w:hAnsiTheme="minorHAnsi" w:cstheme="minorBidi"/>
          <w:kern w:val="2"/>
          <w14:ligatures w14:val="standardContextual"/>
        </w:rPr>
      </w:pPr>
      <w:hyperlink w:anchor="_Toc172020474" w:history="1">
        <w:r w:rsidRPr="00CE1601">
          <w:rPr>
            <w:rStyle w:val="a3"/>
          </w:rPr>
          <w:t>Пожилым людям проанонсировали новую приятную помощь, которую они смогут получить с середины лета. Уже с 15 июля для пенсионеров стартует новая льгота, которая позволит им значительно сэкономить. И одно направление станет для них бесплатным.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_Toc172020474 \h </w:instrText>
        </w:r>
        <w:r>
          <w:rPr>
            <w:webHidden/>
          </w:rPr>
        </w:r>
        <w:r>
          <w:rPr>
            <w:webHidden/>
          </w:rPr>
          <w:fldChar w:fldCharType="separate"/>
        </w:r>
        <w:r>
          <w:rPr>
            <w:webHidden/>
          </w:rPr>
          <w:t>42</w:t>
        </w:r>
        <w:r>
          <w:rPr>
            <w:webHidden/>
          </w:rPr>
          <w:fldChar w:fldCharType="end"/>
        </w:r>
      </w:hyperlink>
    </w:p>
    <w:p w14:paraId="2C1FDDA8" w14:textId="48E17884"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75" w:history="1">
        <w:r w:rsidRPr="00CE1601">
          <w:rPr>
            <w:rStyle w:val="a3"/>
            <w:noProof/>
          </w:rPr>
          <w:t>Конкурент, 15.07.2024, Не самая завидная участь. Огромную армию пенсионеров ждут маленькие пенсии</w:t>
        </w:r>
        <w:r>
          <w:rPr>
            <w:noProof/>
            <w:webHidden/>
          </w:rPr>
          <w:tab/>
        </w:r>
        <w:r>
          <w:rPr>
            <w:noProof/>
            <w:webHidden/>
          </w:rPr>
          <w:fldChar w:fldCharType="begin"/>
        </w:r>
        <w:r>
          <w:rPr>
            <w:noProof/>
            <w:webHidden/>
          </w:rPr>
          <w:instrText xml:space="preserve"> PAGEREF _Toc172020475 \h </w:instrText>
        </w:r>
        <w:r>
          <w:rPr>
            <w:noProof/>
            <w:webHidden/>
          </w:rPr>
        </w:r>
        <w:r>
          <w:rPr>
            <w:noProof/>
            <w:webHidden/>
          </w:rPr>
          <w:fldChar w:fldCharType="separate"/>
        </w:r>
        <w:r>
          <w:rPr>
            <w:noProof/>
            <w:webHidden/>
          </w:rPr>
          <w:t>42</w:t>
        </w:r>
        <w:r>
          <w:rPr>
            <w:noProof/>
            <w:webHidden/>
          </w:rPr>
          <w:fldChar w:fldCharType="end"/>
        </w:r>
      </w:hyperlink>
    </w:p>
    <w:p w14:paraId="5D874AD9" w14:textId="70F826FC" w:rsidR="00BB4E46" w:rsidRDefault="00BB4E46">
      <w:pPr>
        <w:pStyle w:val="31"/>
        <w:rPr>
          <w:rFonts w:asciiTheme="minorHAnsi" w:eastAsiaTheme="minorEastAsia" w:hAnsiTheme="minorHAnsi" w:cstheme="minorBidi"/>
          <w:kern w:val="2"/>
          <w14:ligatures w14:val="standardContextual"/>
        </w:rPr>
      </w:pPr>
      <w:hyperlink w:anchor="_Toc172020476" w:history="1">
        <w:r w:rsidRPr="00CE1601">
          <w:rPr>
            <w:rStyle w:val="a3"/>
          </w:rPr>
          <w:t>Самые маленькие пенсии получат россияне, у которых были совсем небольшие зарплаты, а также те, кто работал всерую и имеет мало официального стажа. Такой информацией поделилась с агентством «Прайм» доцент базовой кафедры ТПП РФ «Управление человеческими ресурсами» РЭУ им. Г. В. Плеханова Фарида Мирзабалаева.</w:t>
        </w:r>
        <w:r>
          <w:rPr>
            <w:webHidden/>
          </w:rPr>
          <w:tab/>
        </w:r>
        <w:r>
          <w:rPr>
            <w:webHidden/>
          </w:rPr>
          <w:fldChar w:fldCharType="begin"/>
        </w:r>
        <w:r>
          <w:rPr>
            <w:webHidden/>
          </w:rPr>
          <w:instrText xml:space="preserve"> PAGEREF _Toc172020476 \h </w:instrText>
        </w:r>
        <w:r>
          <w:rPr>
            <w:webHidden/>
          </w:rPr>
        </w:r>
        <w:r>
          <w:rPr>
            <w:webHidden/>
          </w:rPr>
          <w:fldChar w:fldCharType="separate"/>
        </w:r>
        <w:r>
          <w:rPr>
            <w:webHidden/>
          </w:rPr>
          <w:t>42</w:t>
        </w:r>
        <w:r>
          <w:rPr>
            <w:webHidden/>
          </w:rPr>
          <w:fldChar w:fldCharType="end"/>
        </w:r>
      </w:hyperlink>
    </w:p>
    <w:p w14:paraId="2A4F585A" w14:textId="4B0494F9"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77" w:history="1">
        <w:r w:rsidRPr="00CE1601">
          <w:rPr>
            <w:rStyle w:val="a3"/>
            <w:noProof/>
          </w:rPr>
          <w:t>DEITA.ru, 15.07.2024, Из-за чего россиянам могут не назначить пенсию, предупредил эксперт</w:t>
        </w:r>
        <w:r>
          <w:rPr>
            <w:noProof/>
            <w:webHidden/>
          </w:rPr>
          <w:tab/>
        </w:r>
        <w:r>
          <w:rPr>
            <w:noProof/>
            <w:webHidden/>
          </w:rPr>
          <w:fldChar w:fldCharType="begin"/>
        </w:r>
        <w:r>
          <w:rPr>
            <w:noProof/>
            <w:webHidden/>
          </w:rPr>
          <w:instrText xml:space="preserve"> PAGEREF _Toc172020477 \h </w:instrText>
        </w:r>
        <w:r>
          <w:rPr>
            <w:noProof/>
            <w:webHidden/>
          </w:rPr>
        </w:r>
        <w:r>
          <w:rPr>
            <w:noProof/>
            <w:webHidden/>
          </w:rPr>
          <w:fldChar w:fldCharType="separate"/>
        </w:r>
        <w:r>
          <w:rPr>
            <w:noProof/>
            <w:webHidden/>
          </w:rPr>
          <w:t>43</w:t>
        </w:r>
        <w:r>
          <w:rPr>
            <w:noProof/>
            <w:webHidden/>
          </w:rPr>
          <w:fldChar w:fldCharType="end"/>
        </w:r>
      </w:hyperlink>
    </w:p>
    <w:p w14:paraId="40FD2F4A" w14:textId="11E23818" w:rsidR="00BB4E46" w:rsidRDefault="00BB4E46">
      <w:pPr>
        <w:pStyle w:val="31"/>
        <w:rPr>
          <w:rFonts w:asciiTheme="minorHAnsi" w:eastAsiaTheme="minorEastAsia" w:hAnsiTheme="minorHAnsi" w:cstheme="minorBidi"/>
          <w:kern w:val="2"/>
          <w14:ligatures w14:val="standardContextual"/>
        </w:rPr>
      </w:pPr>
      <w:hyperlink w:anchor="_Toc172020478" w:history="1">
        <w:r w:rsidRPr="00CE1601">
          <w:rPr>
            <w:rStyle w:val="a3"/>
          </w:rPr>
          <w:t>Для назначения страховой пенсии нужен минимальный страховой стаж. Об этом рассказал представитель НПФ «Будущее» Евгений Биезбардис, сообщает ИА DEITA.RU со ссылкой на «Прайм». Тем россиянам, которым не хватило лет до этого показателя, нужно искать способы добрать их необходимое количество. При этом, на официальной работе все равно есть риски не набрать нужный стаж, поскольку в следующие два года в России требование к количеству лет будет ежегодно расти.</w:t>
        </w:r>
        <w:r>
          <w:rPr>
            <w:webHidden/>
          </w:rPr>
          <w:tab/>
        </w:r>
        <w:r>
          <w:rPr>
            <w:webHidden/>
          </w:rPr>
          <w:fldChar w:fldCharType="begin"/>
        </w:r>
        <w:r>
          <w:rPr>
            <w:webHidden/>
          </w:rPr>
          <w:instrText xml:space="preserve"> PAGEREF _Toc172020478 \h </w:instrText>
        </w:r>
        <w:r>
          <w:rPr>
            <w:webHidden/>
          </w:rPr>
        </w:r>
        <w:r>
          <w:rPr>
            <w:webHidden/>
          </w:rPr>
          <w:fldChar w:fldCharType="separate"/>
        </w:r>
        <w:r>
          <w:rPr>
            <w:webHidden/>
          </w:rPr>
          <w:t>43</w:t>
        </w:r>
        <w:r>
          <w:rPr>
            <w:webHidden/>
          </w:rPr>
          <w:fldChar w:fldCharType="end"/>
        </w:r>
      </w:hyperlink>
    </w:p>
    <w:p w14:paraId="4C0C055F" w14:textId="59A758D1"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79" w:history="1">
        <w:r w:rsidRPr="00CE1601">
          <w:rPr>
            <w:rStyle w:val="a3"/>
            <w:noProof/>
          </w:rPr>
          <w:t>Выберу.</w:t>
        </w:r>
        <w:r w:rsidRPr="00CE1601">
          <w:rPr>
            <w:rStyle w:val="a3"/>
            <w:noProof/>
            <w:lang w:val="en-US"/>
          </w:rPr>
          <w:t>ru</w:t>
        </w:r>
        <w:r w:rsidRPr="00CE1601">
          <w:rPr>
            <w:rStyle w:val="a3"/>
            <w:noProof/>
          </w:rPr>
          <w:t>, 15.07.2024, Анастасия ГОСТИЩЕВА, Пенсионный возраст в России: кто и во сколько лет может выйти на пенсию по старости</w:t>
        </w:r>
        <w:r>
          <w:rPr>
            <w:noProof/>
            <w:webHidden/>
          </w:rPr>
          <w:tab/>
        </w:r>
        <w:r>
          <w:rPr>
            <w:noProof/>
            <w:webHidden/>
          </w:rPr>
          <w:fldChar w:fldCharType="begin"/>
        </w:r>
        <w:r>
          <w:rPr>
            <w:noProof/>
            <w:webHidden/>
          </w:rPr>
          <w:instrText xml:space="preserve"> PAGEREF _Toc172020479 \h </w:instrText>
        </w:r>
        <w:r>
          <w:rPr>
            <w:noProof/>
            <w:webHidden/>
          </w:rPr>
        </w:r>
        <w:r>
          <w:rPr>
            <w:noProof/>
            <w:webHidden/>
          </w:rPr>
          <w:fldChar w:fldCharType="separate"/>
        </w:r>
        <w:r>
          <w:rPr>
            <w:noProof/>
            <w:webHidden/>
          </w:rPr>
          <w:t>43</w:t>
        </w:r>
        <w:r>
          <w:rPr>
            <w:noProof/>
            <w:webHidden/>
          </w:rPr>
          <w:fldChar w:fldCharType="end"/>
        </w:r>
      </w:hyperlink>
    </w:p>
    <w:p w14:paraId="0436DF0A" w14:textId="68C5D22B" w:rsidR="00BB4E46" w:rsidRDefault="00BB4E46">
      <w:pPr>
        <w:pStyle w:val="31"/>
        <w:rPr>
          <w:rFonts w:asciiTheme="minorHAnsi" w:eastAsiaTheme="minorEastAsia" w:hAnsiTheme="minorHAnsi" w:cstheme="minorBidi"/>
          <w:kern w:val="2"/>
          <w14:ligatures w14:val="standardContextual"/>
        </w:rPr>
      </w:pPr>
      <w:hyperlink w:anchor="_Toc172020480" w:history="1">
        <w:r w:rsidRPr="00CE1601">
          <w:rPr>
            <w:rStyle w:val="a3"/>
          </w:rPr>
          <w:t>Закон о повышении пенсионного возраста был принят в далеком 2018 году. Прошло столько лет, а многие люди до сих пор задаются вопросом, во сколько лет им назначат пенсию. Неразбериха в основном связана с тем, что пенсионный возраст подняли не сразу. Не так, что сегодня это 55 и 60 лет, а завтра - 60 и 65 лет. Возраст выхода на пенсию увеличивается постепенно - в рамках переходного периода. Но самое ужасное в том, что в законе прописано несколько переходных периодов. Поди разберись, какой из них будет действовать в этом случае, а какой - в том. Но мы постараемся, опираясь на законодательство, разобраться в этой великой путанице.</w:t>
        </w:r>
        <w:r>
          <w:rPr>
            <w:webHidden/>
          </w:rPr>
          <w:tab/>
        </w:r>
        <w:r>
          <w:rPr>
            <w:webHidden/>
          </w:rPr>
          <w:fldChar w:fldCharType="begin"/>
        </w:r>
        <w:r>
          <w:rPr>
            <w:webHidden/>
          </w:rPr>
          <w:instrText xml:space="preserve"> PAGEREF _Toc172020480 \h </w:instrText>
        </w:r>
        <w:r>
          <w:rPr>
            <w:webHidden/>
          </w:rPr>
        </w:r>
        <w:r>
          <w:rPr>
            <w:webHidden/>
          </w:rPr>
          <w:fldChar w:fldCharType="separate"/>
        </w:r>
        <w:r>
          <w:rPr>
            <w:webHidden/>
          </w:rPr>
          <w:t>43</w:t>
        </w:r>
        <w:r>
          <w:rPr>
            <w:webHidden/>
          </w:rPr>
          <w:fldChar w:fldCharType="end"/>
        </w:r>
      </w:hyperlink>
    </w:p>
    <w:p w14:paraId="481727B9" w14:textId="5806FD71"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81" w:history="1">
        <w:r w:rsidRPr="00CE1601">
          <w:rPr>
            <w:rStyle w:val="a3"/>
            <w:noProof/>
          </w:rPr>
          <w:t>Российская газета, 16.07.2024, Ирина ЖАНДАРОВА, Назван ТОП самых высокооплачиваемых профессий для пенсионеров</w:t>
        </w:r>
        <w:r>
          <w:rPr>
            <w:noProof/>
            <w:webHidden/>
          </w:rPr>
          <w:tab/>
        </w:r>
        <w:r>
          <w:rPr>
            <w:noProof/>
            <w:webHidden/>
          </w:rPr>
          <w:fldChar w:fldCharType="begin"/>
        </w:r>
        <w:r>
          <w:rPr>
            <w:noProof/>
            <w:webHidden/>
          </w:rPr>
          <w:instrText xml:space="preserve"> PAGEREF _Toc172020481 \h </w:instrText>
        </w:r>
        <w:r>
          <w:rPr>
            <w:noProof/>
            <w:webHidden/>
          </w:rPr>
        </w:r>
        <w:r>
          <w:rPr>
            <w:noProof/>
            <w:webHidden/>
          </w:rPr>
          <w:fldChar w:fldCharType="separate"/>
        </w:r>
        <w:r>
          <w:rPr>
            <w:noProof/>
            <w:webHidden/>
          </w:rPr>
          <w:t>47</w:t>
        </w:r>
        <w:r>
          <w:rPr>
            <w:noProof/>
            <w:webHidden/>
          </w:rPr>
          <w:fldChar w:fldCharType="end"/>
        </w:r>
      </w:hyperlink>
    </w:p>
    <w:p w14:paraId="3B5BBAAD" w14:textId="572BF462" w:rsidR="00BB4E46" w:rsidRDefault="00BB4E46">
      <w:pPr>
        <w:pStyle w:val="31"/>
        <w:rPr>
          <w:rFonts w:asciiTheme="minorHAnsi" w:eastAsiaTheme="minorEastAsia" w:hAnsiTheme="minorHAnsi" w:cstheme="minorBidi"/>
          <w:kern w:val="2"/>
          <w14:ligatures w14:val="standardContextual"/>
        </w:rPr>
      </w:pPr>
      <w:hyperlink w:anchor="_Toc172020482" w:history="1">
        <w:r w:rsidRPr="00CE1601">
          <w:rPr>
            <w:rStyle w:val="a3"/>
          </w:rPr>
          <w:t>Самые высокие зарплаты пенсионерам предлагают в вакансиях риелторам, водителям-экспедиторам и штукатурам. Но опрошенные «Российской газетой» эксперты называют еще ряд сфер, в которых пенсионеры и предпенсионеры могут получать высокую зарплату.</w:t>
        </w:r>
        <w:r>
          <w:rPr>
            <w:webHidden/>
          </w:rPr>
          <w:tab/>
        </w:r>
        <w:r>
          <w:rPr>
            <w:webHidden/>
          </w:rPr>
          <w:fldChar w:fldCharType="begin"/>
        </w:r>
        <w:r>
          <w:rPr>
            <w:webHidden/>
          </w:rPr>
          <w:instrText xml:space="preserve"> PAGEREF _Toc172020482 \h </w:instrText>
        </w:r>
        <w:r>
          <w:rPr>
            <w:webHidden/>
          </w:rPr>
        </w:r>
        <w:r>
          <w:rPr>
            <w:webHidden/>
          </w:rPr>
          <w:fldChar w:fldCharType="separate"/>
        </w:r>
        <w:r>
          <w:rPr>
            <w:webHidden/>
          </w:rPr>
          <w:t>47</w:t>
        </w:r>
        <w:r>
          <w:rPr>
            <w:webHidden/>
          </w:rPr>
          <w:fldChar w:fldCharType="end"/>
        </w:r>
      </w:hyperlink>
    </w:p>
    <w:p w14:paraId="491549DA" w14:textId="651FFFFA"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83" w:history="1">
        <w:r w:rsidRPr="00CE1601">
          <w:rPr>
            <w:rStyle w:val="a3"/>
            <w:noProof/>
          </w:rPr>
          <w:t>Региональные СМИ</w:t>
        </w:r>
        <w:r>
          <w:rPr>
            <w:noProof/>
            <w:webHidden/>
          </w:rPr>
          <w:tab/>
        </w:r>
        <w:r>
          <w:rPr>
            <w:noProof/>
            <w:webHidden/>
          </w:rPr>
          <w:fldChar w:fldCharType="begin"/>
        </w:r>
        <w:r>
          <w:rPr>
            <w:noProof/>
            <w:webHidden/>
          </w:rPr>
          <w:instrText xml:space="preserve"> PAGEREF _Toc172020483 \h </w:instrText>
        </w:r>
        <w:r>
          <w:rPr>
            <w:noProof/>
            <w:webHidden/>
          </w:rPr>
        </w:r>
        <w:r>
          <w:rPr>
            <w:noProof/>
            <w:webHidden/>
          </w:rPr>
          <w:fldChar w:fldCharType="separate"/>
        </w:r>
        <w:r>
          <w:rPr>
            <w:noProof/>
            <w:webHidden/>
          </w:rPr>
          <w:t>48</w:t>
        </w:r>
        <w:r>
          <w:rPr>
            <w:noProof/>
            <w:webHidden/>
          </w:rPr>
          <w:fldChar w:fldCharType="end"/>
        </w:r>
      </w:hyperlink>
    </w:p>
    <w:p w14:paraId="50BF0337" w14:textId="4CB0E04D"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84" w:history="1">
        <w:r w:rsidRPr="00CE1601">
          <w:rPr>
            <w:rStyle w:val="a3"/>
            <w:noProof/>
          </w:rPr>
          <w:t>78.ru, 15.07.2024, В Петербурге готовят новую программу «Серебряный возраст»</w:t>
        </w:r>
        <w:r>
          <w:rPr>
            <w:noProof/>
            <w:webHidden/>
          </w:rPr>
          <w:tab/>
        </w:r>
        <w:r>
          <w:rPr>
            <w:noProof/>
            <w:webHidden/>
          </w:rPr>
          <w:fldChar w:fldCharType="begin"/>
        </w:r>
        <w:r>
          <w:rPr>
            <w:noProof/>
            <w:webHidden/>
          </w:rPr>
          <w:instrText xml:space="preserve"> PAGEREF _Toc172020484 \h </w:instrText>
        </w:r>
        <w:r>
          <w:rPr>
            <w:noProof/>
            <w:webHidden/>
          </w:rPr>
        </w:r>
        <w:r>
          <w:rPr>
            <w:noProof/>
            <w:webHidden/>
          </w:rPr>
          <w:fldChar w:fldCharType="separate"/>
        </w:r>
        <w:r>
          <w:rPr>
            <w:noProof/>
            <w:webHidden/>
          </w:rPr>
          <w:t>48</w:t>
        </w:r>
        <w:r>
          <w:rPr>
            <w:noProof/>
            <w:webHidden/>
          </w:rPr>
          <w:fldChar w:fldCharType="end"/>
        </w:r>
      </w:hyperlink>
    </w:p>
    <w:p w14:paraId="4AEB38B6" w14:textId="29BAD7BB" w:rsidR="00BB4E46" w:rsidRDefault="00BB4E46">
      <w:pPr>
        <w:pStyle w:val="31"/>
        <w:rPr>
          <w:rFonts w:asciiTheme="minorHAnsi" w:eastAsiaTheme="minorEastAsia" w:hAnsiTheme="minorHAnsi" w:cstheme="minorBidi"/>
          <w:kern w:val="2"/>
          <w14:ligatures w14:val="standardContextual"/>
        </w:rPr>
      </w:pPr>
      <w:hyperlink w:anchor="_Toc172020485" w:history="1">
        <w:r w:rsidRPr="00CE1601">
          <w:rPr>
            <w:rStyle w:val="a3"/>
          </w:rPr>
          <w:t>Власти Петербурга внедряют новую программу «Серебряный возраст», помогающую и оказывающую поддержку людям при переходе к пенсионному возрасту. Об этом на рабочем совещании с членами правительства упомянул губернатор Александр Беглов.</w:t>
        </w:r>
        <w:r>
          <w:rPr>
            <w:webHidden/>
          </w:rPr>
          <w:tab/>
        </w:r>
        <w:r>
          <w:rPr>
            <w:webHidden/>
          </w:rPr>
          <w:fldChar w:fldCharType="begin"/>
        </w:r>
        <w:r>
          <w:rPr>
            <w:webHidden/>
          </w:rPr>
          <w:instrText xml:space="preserve"> PAGEREF _Toc172020485 \h </w:instrText>
        </w:r>
        <w:r>
          <w:rPr>
            <w:webHidden/>
          </w:rPr>
        </w:r>
        <w:r>
          <w:rPr>
            <w:webHidden/>
          </w:rPr>
          <w:fldChar w:fldCharType="separate"/>
        </w:r>
        <w:r>
          <w:rPr>
            <w:webHidden/>
          </w:rPr>
          <w:t>48</w:t>
        </w:r>
        <w:r>
          <w:rPr>
            <w:webHidden/>
          </w:rPr>
          <w:fldChar w:fldCharType="end"/>
        </w:r>
      </w:hyperlink>
    </w:p>
    <w:p w14:paraId="3CEB6EE4" w14:textId="79C23A28"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86" w:history="1">
        <w:r w:rsidRPr="00CE1601">
          <w:rPr>
            <w:rStyle w:val="a3"/>
            <w:noProof/>
          </w:rPr>
          <w:t>Новости Югры, 15.07.2024, С начала июля югорчане получают пенсионные накопления по новым правилам</w:t>
        </w:r>
        <w:r>
          <w:rPr>
            <w:noProof/>
            <w:webHidden/>
          </w:rPr>
          <w:tab/>
        </w:r>
        <w:r>
          <w:rPr>
            <w:noProof/>
            <w:webHidden/>
          </w:rPr>
          <w:fldChar w:fldCharType="begin"/>
        </w:r>
        <w:r>
          <w:rPr>
            <w:noProof/>
            <w:webHidden/>
          </w:rPr>
          <w:instrText xml:space="preserve"> PAGEREF _Toc172020486 \h </w:instrText>
        </w:r>
        <w:r>
          <w:rPr>
            <w:noProof/>
            <w:webHidden/>
          </w:rPr>
        </w:r>
        <w:r>
          <w:rPr>
            <w:noProof/>
            <w:webHidden/>
          </w:rPr>
          <w:fldChar w:fldCharType="separate"/>
        </w:r>
        <w:r>
          <w:rPr>
            <w:noProof/>
            <w:webHidden/>
          </w:rPr>
          <w:t>48</w:t>
        </w:r>
        <w:r>
          <w:rPr>
            <w:noProof/>
            <w:webHidden/>
          </w:rPr>
          <w:fldChar w:fldCharType="end"/>
        </w:r>
      </w:hyperlink>
    </w:p>
    <w:p w14:paraId="2F09F353" w14:textId="65A16745" w:rsidR="00BB4E46" w:rsidRDefault="00BB4E46">
      <w:pPr>
        <w:pStyle w:val="31"/>
        <w:rPr>
          <w:rFonts w:asciiTheme="minorHAnsi" w:eastAsiaTheme="minorEastAsia" w:hAnsiTheme="minorHAnsi" w:cstheme="minorBidi"/>
          <w:kern w:val="2"/>
          <w14:ligatures w14:val="standardContextual"/>
        </w:rPr>
      </w:pPr>
      <w:hyperlink w:anchor="_Toc172020487" w:history="1">
        <w:r w:rsidRPr="00CE1601">
          <w:rPr>
            <w:rStyle w:val="a3"/>
          </w:rPr>
          <w:t>С 1 июля были упрощены правила расчета пенсионных накоплений. Теперь определить, как граждане смогут их получить, стало проще: тип выплаты (единовременно или ежемесячно в виде накопительной пенсии) зависит от величины общероссийского прожиточного минимума пенсионера. В 2024 году его размер составляет 13 290 рублей.</w:t>
        </w:r>
        <w:r>
          <w:rPr>
            <w:webHidden/>
          </w:rPr>
          <w:tab/>
        </w:r>
        <w:r>
          <w:rPr>
            <w:webHidden/>
          </w:rPr>
          <w:fldChar w:fldCharType="begin"/>
        </w:r>
        <w:r>
          <w:rPr>
            <w:webHidden/>
          </w:rPr>
          <w:instrText xml:space="preserve"> PAGEREF _Toc172020487 \h </w:instrText>
        </w:r>
        <w:r>
          <w:rPr>
            <w:webHidden/>
          </w:rPr>
        </w:r>
        <w:r>
          <w:rPr>
            <w:webHidden/>
          </w:rPr>
          <w:fldChar w:fldCharType="separate"/>
        </w:r>
        <w:r>
          <w:rPr>
            <w:webHidden/>
          </w:rPr>
          <w:t>48</w:t>
        </w:r>
        <w:r>
          <w:rPr>
            <w:webHidden/>
          </w:rPr>
          <w:fldChar w:fldCharType="end"/>
        </w:r>
      </w:hyperlink>
    </w:p>
    <w:p w14:paraId="2BC89078" w14:textId="45EE4043"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88" w:history="1">
        <w:r w:rsidRPr="00CE1601">
          <w:rPr>
            <w:rStyle w:val="a3"/>
            <w:noProof/>
          </w:rPr>
          <w:t>НОВОСТИ МАКРОЭКОНОМИКИ</w:t>
        </w:r>
        <w:r>
          <w:rPr>
            <w:noProof/>
            <w:webHidden/>
          </w:rPr>
          <w:tab/>
        </w:r>
        <w:r>
          <w:rPr>
            <w:noProof/>
            <w:webHidden/>
          </w:rPr>
          <w:fldChar w:fldCharType="begin"/>
        </w:r>
        <w:r>
          <w:rPr>
            <w:noProof/>
            <w:webHidden/>
          </w:rPr>
          <w:instrText xml:space="preserve"> PAGEREF _Toc172020488 \h </w:instrText>
        </w:r>
        <w:r>
          <w:rPr>
            <w:noProof/>
            <w:webHidden/>
          </w:rPr>
        </w:r>
        <w:r>
          <w:rPr>
            <w:noProof/>
            <w:webHidden/>
          </w:rPr>
          <w:fldChar w:fldCharType="separate"/>
        </w:r>
        <w:r>
          <w:rPr>
            <w:noProof/>
            <w:webHidden/>
          </w:rPr>
          <w:t>50</w:t>
        </w:r>
        <w:r>
          <w:rPr>
            <w:noProof/>
            <w:webHidden/>
          </w:rPr>
          <w:fldChar w:fldCharType="end"/>
        </w:r>
      </w:hyperlink>
    </w:p>
    <w:p w14:paraId="485B12DA" w14:textId="3B79810C"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89" w:history="1">
        <w:r w:rsidRPr="00CE1601">
          <w:rPr>
            <w:rStyle w:val="a3"/>
            <w:noProof/>
          </w:rPr>
          <w:t>РИА Новости, 15.07.2024, Нацпроект «Семья» предусматривает развитие системы ухода для пожилых - Мишустин</w:t>
        </w:r>
        <w:r>
          <w:rPr>
            <w:noProof/>
            <w:webHidden/>
          </w:rPr>
          <w:tab/>
        </w:r>
        <w:r>
          <w:rPr>
            <w:noProof/>
            <w:webHidden/>
          </w:rPr>
          <w:fldChar w:fldCharType="begin"/>
        </w:r>
        <w:r>
          <w:rPr>
            <w:noProof/>
            <w:webHidden/>
          </w:rPr>
          <w:instrText xml:space="preserve"> PAGEREF _Toc172020489 \h </w:instrText>
        </w:r>
        <w:r>
          <w:rPr>
            <w:noProof/>
            <w:webHidden/>
          </w:rPr>
        </w:r>
        <w:r>
          <w:rPr>
            <w:noProof/>
            <w:webHidden/>
          </w:rPr>
          <w:fldChar w:fldCharType="separate"/>
        </w:r>
        <w:r>
          <w:rPr>
            <w:noProof/>
            <w:webHidden/>
          </w:rPr>
          <w:t>50</w:t>
        </w:r>
        <w:r>
          <w:rPr>
            <w:noProof/>
            <w:webHidden/>
          </w:rPr>
          <w:fldChar w:fldCharType="end"/>
        </w:r>
      </w:hyperlink>
    </w:p>
    <w:p w14:paraId="68EF0511" w14:textId="1E22781A" w:rsidR="00BB4E46" w:rsidRDefault="00BB4E46">
      <w:pPr>
        <w:pStyle w:val="31"/>
        <w:rPr>
          <w:rFonts w:asciiTheme="minorHAnsi" w:eastAsiaTheme="minorEastAsia" w:hAnsiTheme="minorHAnsi" w:cstheme="minorBidi"/>
          <w:kern w:val="2"/>
          <w14:ligatures w14:val="standardContextual"/>
        </w:rPr>
      </w:pPr>
      <w:hyperlink w:anchor="_Toc172020490" w:history="1">
        <w:r w:rsidRPr="00CE1601">
          <w:rPr>
            <w:rStyle w:val="a3"/>
          </w:rPr>
          <w:t>Национальный проект «Семья» предусматривает развитие системы долговременного ухода для пожилых, сообщил премьер России Михаил Мишустин.</w:t>
        </w:r>
        <w:r>
          <w:rPr>
            <w:webHidden/>
          </w:rPr>
          <w:tab/>
        </w:r>
        <w:r>
          <w:rPr>
            <w:webHidden/>
          </w:rPr>
          <w:fldChar w:fldCharType="begin"/>
        </w:r>
        <w:r>
          <w:rPr>
            <w:webHidden/>
          </w:rPr>
          <w:instrText xml:space="preserve"> PAGEREF _Toc172020490 \h </w:instrText>
        </w:r>
        <w:r>
          <w:rPr>
            <w:webHidden/>
          </w:rPr>
        </w:r>
        <w:r>
          <w:rPr>
            <w:webHidden/>
          </w:rPr>
          <w:fldChar w:fldCharType="separate"/>
        </w:r>
        <w:r>
          <w:rPr>
            <w:webHidden/>
          </w:rPr>
          <w:t>50</w:t>
        </w:r>
        <w:r>
          <w:rPr>
            <w:webHidden/>
          </w:rPr>
          <w:fldChar w:fldCharType="end"/>
        </w:r>
      </w:hyperlink>
    </w:p>
    <w:p w14:paraId="34A24F25" w14:textId="60C2EB14"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91" w:history="1">
        <w:r w:rsidRPr="00CE1601">
          <w:rPr>
            <w:rStyle w:val="a3"/>
            <w:noProof/>
          </w:rPr>
          <w:t>РИА Новости, 15.07.2024, Мишустин: особое внимание в нацпроекте «Семья» будет уделено многодетным семьям</w:t>
        </w:r>
        <w:r>
          <w:rPr>
            <w:noProof/>
            <w:webHidden/>
          </w:rPr>
          <w:tab/>
        </w:r>
        <w:r>
          <w:rPr>
            <w:noProof/>
            <w:webHidden/>
          </w:rPr>
          <w:fldChar w:fldCharType="begin"/>
        </w:r>
        <w:r>
          <w:rPr>
            <w:noProof/>
            <w:webHidden/>
          </w:rPr>
          <w:instrText xml:space="preserve"> PAGEREF _Toc172020491 \h </w:instrText>
        </w:r>
        <w:r>
          <w:rPr>
            <w:noProof/>
            <w:webHidden/>
          </w:rPr>
        </w:r>
        <w:r>
          <w:rPr>
            <w:noProof/>
            <w:webHidden/>
          </w:rPr>
          <w:fldChar w:fldCharType="separate"/>
        </w:r>
        <w:r>
          <w:rPr>
            <w:noProof/>
            <w:webHidden/>
          </w:rPr>
          <w:t>50</w:t>
        </w:r>
        <w:r>
          <w:rPr>
            <w:noProof/>
            <w:webHidden/>
          </w:rPr>
          <w:fldChar w:fldCharType="end"/>
        </w:r>
      </w:hyperlink>
    </w:p>
    <w:p w14:paraId="51C2FC7B" w14:textId="3EA7E87B" w:rsidR="00BB4E46" w:rsidRDefault="00BB4E46">
      <w:pPr>
        <w:pStyle w:val="31"/>
        <w:rPr>
          <w:rFonts w:asciiTheme="minorHAnsi" w:eastAsiaTheme="minorEastAsia" w:hAnsiTheme="minorHAnsi" w:cstheme="minorBidi"/>
          <w:kern w:val="2"/>
          <w14:ligatures w14:val="standardContextual"/>
        </w:rPr>
      </w:pPr>
      <w:hyperlink w:anchor="_Toc172020492" w:history="1">
        <w:r w:rsidRPr="00CE1601">
          <w:rPr>
            <w:rStyle w:val="a3"/>
          </w:rPr>
          <w:t>Премьер-министр России Михаил Мишустин на первом обсуждении нацпроекта «Семья» заявил, что особое внимание в нем будет уделено многодетным семьям.</w:t>
        </w:r>
        <w:r>
          <w:rPr>
            <w:webHidden/>
          </w:rPr>
          <w:tab/>
        </w:r>
        <w:r>
          <w:rPr>
            <w:webHidden/>
          </w:rPr>
          <w:fldChar w:fldCharType="begin"/>
        </w:r>
        <w:r>
          <w:rPr>
            <w:webHidden/>
          </w:rPr>
          <w:instrText xml:space="preserve"> PAGEREF _Toc172020492 \h </w:instrText>
        </w:r>
        <w:r>
          <w:rPr>
            <w:webHidden/>
          </w:rPr>
        </w:r>
        <w:r>
          <w:rPr>
            <w:webHidden/>
          </w:rPr>
          <w:fldChar w:fldCharType="separate"/>
        </w:r>
        <w:r>
          <w:rPr>
            <w:webHidden/>
          </w:rPr>
          <w:t>50</w:t>
        </w:r>
        <w:r>
          <w:rPr>
            <w:webHidden/>
          </w:rPr>
          <w:fldChar w:fldCharType="end"/>
        </w:r>
      </w:hyperlink>
    </w:p>
    <w:p w14:paraId="405CE3CF" w14:textId="459CDC89"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93" w:history="1">
        <w:r w:rsidRPr="00CE1601">
          <w:rPr>
            <w:rStyle w:val="a3"/>
            <w:noProof/>
          </w:rPr>
          <w:t>РИА Новости, 15.07.2024, Банковский сектор РФ в мае показал рекордные для 2024 года темпы прироста активов</w:t>
        </w:r>
        <w:r>
          <w:rPr>
            <w:noProof/>
            <w:webHidden/>
          </w:rPr>
          <w:tab/>
        </w:r>
        <w:r>
          <w:rPr>
            <w:noProof/>
            <w:webHidden/>
          </w:rPr>
          <w:fldChar w:fldCharType="begin"/>
        </w:r>
        <w:r>
          <w:rPr>
            <w:noProof/>
            <w:webHidden/>
          </w:rPr>
          <w:instrText xml:space="preserve"> PAGEREF _Toc172020493 \h </w:instrText>
        </w:r>
        <w:r>
          <w:rPr>
            <w:noProof/>
            <w:webHidden/>
          </w:rPr>
        </w:r>
        <w:r>
          <w:rPr>
            <w:noProof/>
            <w:webHidden/>
          </w:rPr>
          <w:fldChar w:fldCharType="separate"/>
        </w:r>
        <w:r>
          <w:rPr>
            <w:noProof/>
            <w:webHidden/>
          </w:rPr>
          <w:t>51</w:t>
        </w:r>
        <w:r>
          <w:rPr>
            <w:noProof/>
            <w:webHidden/>
          </w:rPr>
          <w:fldChar w:fldCharType="end"/>
        </w:r>
      </w:hyperlink>
    </w:p>
    <w:p w14:paraId="469C4FF8" w14:textId="1ADFA613" w:rsidR="00BB4E46" w:rsidRDefault="00BB4E46">
      <w:pPr>
        <w:pStyle w:val="31"/>
        <w:rPr>
          <w:rFonts w:asciiTheme="minorHAnsi" w:eastAsiaTheme="minorEastAsia" w:hAnsiTheme="minorHAnsi" w:cstheme="minorBidi"/>
          <w:kern w:val="2"/>
          <w14:ligatures w14:val="standardContextual"/>
        </w:rPr>
      </w:pPr>
      <w:hyperlink w:anchor="_Toc172020494" w:history="1">
        <w:r w:rsidRPr="00CE1601">
          <w:rPr>
            <w:rStyle w:val="a3"/>
          </w:rPr>
          <w:t>Российский банковский сектор в мае 2024 года показал рекордные для текущего года темпы прироста активов, следует из данных рейтинга РИА Новости.</w:t>
        </w:r>
        <w:r>
          <w:rPr>
            <w:webHidden/>
          </w:rPr>
          <w:tab/>
        </w:r>
        <w:r>
          <w:rPr>
            <w:webHidden/>
          </w:rPr>
          <w:fldChar w:fldCharType="begin"/>
        </w:r>
        <w:r>
          <w:rPr>
            <w:webHidden/>
          </w:rPr>
          <w:instrText xml:space="preserve"> PAGEREF _Toc172020494 \h </w:instrText>
        </w:r>
        <w:r>
          <w:rPr>
            <w:webHidden/>
          </w:rPr>
        </w:r>
        <w:r>
          <w:rPr>
            <w:webHidden/>
          </w:rPr>
          <w:fldChar w:fldCharType="separate"/>
        </w:r>
        <w:r>
          <w:rPr>
            <w:webHidden/>
          </w:rPr>
          <w:t>51</w:t>
        </w:r>
        <w:r>
          <w:rPr>
            <w:webHidden/>
          </w:rPr>
          <w:fldChar w:fldCharType="end"/>
        </w:r>
      </w:hyperlink>
    </w:p>
    <w:p w14:paraId="75B4B9C7" w14:textId="2D550796"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95" w:history="1">
        <w:r w:rsidRPr="00CE1601">
          <w:rPr>
            <w:rStyle w:val="a3"/>
            <w:noProof/>
          </w:rPr>
          <w:t>РИА Новости, 15.07.2024, Сделки в рамках эксперимента исламского банкинга достигли 2,6 млрд руб за I квартал - ЦБ</w:t>
        </w:r>
        <w:r>
          <w:rPr>
            <w:noProof/>
            <w:webHidden/>
          </w:rPr>
          <w:tab/>
        </w:r>
        <w:r>
          <w:rPr>
            <w:noProof/>
            <w:webHidden/>
          </w:rPr>
          <w:fldChar w:fldCharType="begin"/>
        </w:r>
        <w:r>
          <w:rPr>
            <w:noProof/>
            <w:webHidden/>
          </w:rPr>
          <w:instrText xml:space="preserve"> PAGEREF _Toc172020495 \h </w:instrText>
        </w:r>
        <w:r>
          <w:rPr>
            <w:noProof/>
            <w:webHidden/>
          </w:rPr>
        </w:r>
        <w:r>
          <w:rPr>
            <w:noProof/>
            <w:webHidden/>
          </w:rPr>
          <w:fldChar w:fldCharType="separate"/>
        </w:r>
        <w:r>
          <w:rPr>
            <w:noProof/>
            <w:webHidden/>
          </w:rPr>
          <w:t>52</w:t>
        </w:r>
        <w:r>
          <w:rPr>
            <w:noProof/>
            <w:webHidden/>
          </w:rPr>
          <w:fldChar w:fldCharType="end"/>
        </w:r>
      </w:hyperlink>
    </w:p>
    <w:p w14:paraId="3147FB95" w14:textId="250EC84A" w:rsidR="00BB4E46" w:rsidRDefault="00BB4E46">
      <w:pPr>
        <w:pStyle w:val="31"/>
        <w:rPr>
          <w:rFonts w:asciiTheme="minorHAnsi" w:eastAsiaTheme="minorEastAsia" w:hAnsiTheme="minorHAnsi" w:cstheme="minorBidi"/>
          <w:kern w:val="2"/>
          <w14:ligatures w14:val="standardContextual"/>
        </w:rPr>
      </w:pPr>
      <w:hyperlink w:anchor="_Toc172020496" w:history="1">
        <w:r w:rsidRPr="00CE1601">
          <w:rPr>
            <w:rStyle w:val="a3"/>
          </w:rPr>
          <w:t>Объем сделок в рамках эксперимента по внедрению партнерского финансирования (исламского банкинга) за первый квартал достиг 2,6 миллиарда рублей, заявила директор департамента стратегического развития финансового рынка ЦБ РФ Екатерина Лозгачева на Кавказском инвестиционном форуме.</w:t>
        </w:r>
        <w:r>
          <w:rPr>
            <w:webHidden/>
          </w:rPr>
          <w:tab/>
        </w:r>
        <w:r>
          <w:rPr>
            <w:webHidden/>
          </w:rPr>
          <w:fldChar w:fldCharType="begin"/>
        </w:r>
        <w:r>
          <w:rPr>
            <w:webHidden/>
          </w:rPr>
          <w:instrText xml:space="preserve"> PAGEREF _Toc172020496 \h </w:instrText>
        </w:r>
        <w:r>
          <w:rPr>
            <w:webHidden/>
          </w:rPr>
        </w:r>
        <w:r>
          <w:rPr>
            <w:webHidden/>
          </w:rPr>
          <w:fldChar w:fldCharType="separate"/>
        </w:r>
        <w:r>
          <w:rPr>
            <w:webHidden/>
          </w:rPr>
          <w:t>52</w:t>
        </w:r>
        <w:r>
          <w:rPr>
            <w:webHidden/>
          </w:rPr>
          <w:fldChar w:fldCharType="end"/>
        </w:r>
      </w:hyperlink>
    </w:p>
    <w:p w14:paraId="318B595F" w14:textId="4729E980"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97" w:history="1">
        <w:r w:rsidRPr="00CE160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_Toc172020497 \h </w:instrText>
        </w:r>
        <w:r>
          <w:rPr>
            <w:noProof/>
            <w:webHidden/>
          </w:rPr>
        </w:r>
        <w:r>
          <w:rPr>
            <w:noProof/>
            <w:webHidden/>
          </w:rPr>
          <w:fldChar w:fldCharType="separate"/>
        </w:r>
        <w:r>
          <w:rPr>
            <w:noProof/>
            <w:webHidden/>
          </w:rPr>
          <w:t>53</w:t>
        </w:r>
        <w:r>
          <w:rPr>
            <w:noProof/>
            <w:webHidden/>
          </w:rPr>
          <w:fldChar w:fldCharType="end"/>
        </w:r>
      </w:hyperlink>
    </w:p>
    <w:p w14:paraId="49F06DF9" w14:textId="2FA60417"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498" w:history="1">
        <w:r w:rsidRPr="00CE160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_Toc172020498 \h </w:instrText>
        </w:r>
        <w:r>
          <w:rPr>
            <w:noProof/>
            <w:webHidden/>
          </w:rPr>
        </w:r>
        <w:r>
          <w:rPr>
            <w:noProof/>
            <w:webHidden/>
          </w:rPr>
          <w:fldChar w:fldCharType="separate"/>
        </w:r>
        <w:r>
          <w:rPr>
            <w:noProof/>
            <w:webHidden/>
          </w:rPr>
          <w:t>53</w:t>
        </w:r>
        <w:r>
          <w:rPr>
            <w:noProof/>
            <w:webHidden/>
          </w:rPr>
          <w:fldChar w:fldCharType="end"/>
        </w:r>
      </w:hyperlink>
    </w:p>
    <w:p w14:paraId="27B7C8D8" w14:textId="23ABEF9D"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499" w:history="1">
        <w:r w:rsidRPr="00CE1601">
          <w:rPr>
            <w:rStyle w:val="a3"/>
            <w:noProof/>
          </w:rPr>
          <w:t>Курсив, 15.07.2024, Доходность пенсионных активов казахстанцев в 45 раз ниже, чем в развитых странах. Это сильно влияет на размер будущих пенсий</w:t>
        </w:r>
        <w:r>
          <w:rPr>
            <w:noProof/>
            <w:webHidden/>
          </w:rPr>
          <w:tab/>
        </w:r>
        <w:r>
          <w:rPr>
            <w:noProof/>
            <w:webHidden/>
          </w:rPr>
          <w:fldChar w:fldCharType="begin"/>
        </w:r>
        <w:r>
          <w:rPr>
            <w:noProof/>
            <w:webHidden/>
          </w:rPr>
          <w:instrText xml:space="preserve"> PAGEREF _Toc172020499 \h </w:instrText>
        </w:r>
        <w:r>
          <w:rPr>
            <w:noProof/>
            <w:webHidden/>
          </w:rPr>
        </w:r>
        <w:r>
          <w:rPr>
            <w:noProof/>
            <w:webHidden/>
          </w:rPr>
          <w:fldChar w:fldCharType="separate"/>
        </w:r>
        <w:r>
          <w:rPr>
            <w:noProof/>
            <w:webHidden/>
          </w:rPr>
          <w:t>53</w:t>
        </w:r>
        <w:r>
          <w:rPr>
            <w:noProof/>
            <w:webHidden/>
          </w:rPr>
          <w:fldChar w:fldCharType="end"/>
        </w:r>
      </w:hyperlink>
    </w:p>
    <w:p w14:paraId="50A0C2B6" w14:textId="4BE82A1E" w:rsidR="00BB4E46" w:rsidRDefault="00BB4E46">
      <w:pPr>
        <w:pStyle w:val="31"/>
        <w:rPr>
          <w:rFonts w:asciiTheme="minorHAnsi" w:eastAsiaTheme="minorEastAsia" w:hAnsiTheme="minorHAnsi" w:cstheme="minorBidi"/>
          <w:kern w:val="2"/>
          <w14:ligatures w14:val="standardContextual"/>
        </w:rPr>
      </w:pPr>
      <w:hyperlink w:anchor="_Toc172020500" w:history="1">
        <w:r w:rsidRPr="00CE1601">
          <w:rPr>
            <w:rStyle w:val="a3"/>
          </w:rPr>
          <w:t>Ежегодно с 2014 по 2023 год реальный инвестдоход пенсионных активов ЕНПФ в среднем составлял 0,1%. В это время пенсионные фонды стран Северной Европы, Северной Америки и Азии получали доходность в 4,5%, или в 45 раз выше, чем у Казахстана. В будущем ЕНПФ планирует увеличить реальную инвестдоходность своих активов до 2%, но это все равно будет в 2,5 раза ниже, чем у развитых стран. Советник председателя правления Halyk Finance Мурат Темирханов высказал мнение, почему инвестдоход активов ЕНПФ находится на очень низком уровне.</w:t>
        </w:r>
        <w:r>
          <w:rPr>
            <w:webHidden/>
          </w:rPr>
          <w:tab/>
        </w:r>
        <w:r>
          <w:rPr>
            <w:webHidden/>
          </w:rPr>
          <w:fldChar w:fldCharType="begin"/>
        </w:r>
        <w:r>
          <w:rPr>
            <w:webHidden/>
          </w:rPr>
          <w:instrText xml:space="preserve"> PAGEREF _Toc172020500 \h </w:instrText>
        </w:r>
        <w:r>
          <w:rPr>
            <w:webHidden/>
          </w:rPr>
        </w:r>
        <w:r>
          <w:rPr>
            <w:webHidden/>
          </w:rPr>
          <w:fldChar w:fldCharType="separate"/>
        </w:r>
        <w:r>
          <w:rPr>
            <w:webHidden/>
          </w:rPr>
          <w:t>53</w:t>
        </w:r>
        <w:r>
          <w:rPr>
            <w:webHidden/>
          </w:rPr>
          <w:fldChar w:fldCharType="end"/>
        </w:r>
      </w:hyperlink>
    </w:p>
    <w:p w14:paraId="425A9B74" w14:textId="434C9319"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501" w:history="1">
        <w:r w:rsidRPr="00CE1601">
          <w:rPr>
            <w:rStyle w:val="a3"/>
            <w:noProof/>
          </w:rPr>
          <w:t>Капитал.kz, 15.07.2024, Что мешает ЕНПФ получить адекватный инвестдоход внутри страны</w:t>
        </w:r>
        <w:r>
          <w:rPr>
            <w:noProof/>
            <w:webHidden/>
          </w:rPr>
          <w:tab/>
        </w:r>
        <w:r>
          <w:rPr>
            <w:noProof/>
            <w:webHidden/>
          </w:rPr>
          <w:fldChar w:fldCharType="begin"/>
        </w:r>
        <w:r>
          <w:rPr>
            <w:noProof/>
            <w:webHidden/>
          </w:rPr>
          <w:instrText xml:space="preserve"> PAGEREF _Toc172020501 \h </w:instrText>
        </w:r>
        <w:r>
          <w:rPr>
            <w:noProof/>
            <w:webHidden/>
          </w:rPr>
        </w:r>
        <w:r>
          <w:rPr>
            <w:noProof/>
            <w:webHidden/>
          </w:rPr>
          <w:fldChar w:fldCharType="separate"/>
        </w:r>
        <w:r>
          <w:rPr>
            <w:noProof/>
            <w:webHidden/>
          </w:rPr>
          <w:t>55</w:t>
        </w:r>
        <w:r>
          <w:rPr>
            <w:noProof/>
            <w:webHidden/>
          </w:rPr>
          <w:fldChar w:fldCharType="end"/>
        </w:r>
      </w:hyperlink>
    </w:p>
    <w:p w14:paraId="290A9B17" w14:textId="086D9645" w:rsidR="00BB4E46" w:rsidRDefault="00BB4E46">
      <w:pPr>
        <w:pStyle w:val="31"/>
        <w:rPr>
          <w:rFonts w:asciiTheme="minorHAnsi" w:eastAsiaTheme="minorEastAsia" w:hAnsiTheme="minorHAnsi" w:cstheme="minorBidi"/>
          <w:kern w:val="2"/>
          <w14:ligatures w14:val="standardContextual"/>
        </w:rPr>
      </w:pPr>
      <w:hyperlink w:anchor="_Toc172020502" w:history="1">
        <w:r w:rsidRPr="00CE1601">
          <w:rPr>
            <w:rStyle w:val="a3"/>
          </w:rPr>
          <w:t>Почему реальный инвестиционный доход на пенсионные активы в ЕНПФ находится на сравнительно низком уровне. Об этом пишет советник председателя правления «Halyk Finance» Мурат Темирханов.</w:t>
        </w:r>
        <w:r>
          <w:rPr>
            <w:webHidden/>
          </w:rPr>
          <w:tab/>
        </w:r>
        <w:r>
          <w:rPr>
            <w:webHidden/>
          </w:rPr>
          <w:fldChar w:fldCharType="begin"/>
        </w:r>
        <w:r>
          <w:rPr>
            <w:webHidden/>
          </w:rPr>
          <w:instrText xml:space="preserve"> PAGEREF _Toc172020502 \h </w:instrText>
        </w:r>
        <w:r>
          <w:rPr>
            <w:webHidden/>
          </w:rPr>
        </w:r>
        <w:r>
          <w:rPr>
            <w:webHidden/>
          </w:rPr>
          <w:fldChar w:fldCharType="separate"/>
        </w:r>
        <w:r>
          <w:rPr>
            <w:webHidden/>
          </w:rPr>
          <w:t>55</w:t>
        </w:r>
        <w:r>
          <w:rPr>
            <w:webHidden/>
          </w:rPr>
          <w:fldChar w:fldCharType="end"/>
        </w:r>
      </w:hyperlink>
    </w:p>
    <w:p w14:paraId="16EC950E" w14:textId="3BA0FF77"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503" w:history="1">
        <w:r w:rsidRPr="00CE1601">
          <w:rPr>
            <w:rStyle w:val="a3"/>
            <w:noProof/>
          </w:rPr>
          <w:t>Вести.kg, 15.07.2024, У кыргызстанцев появились новые возможности использования пенсионных накоплений</w:t>
        </w:r>
        <w:r>
          <w:rPr>
            <w:noProof/>
            <w:webHidden/>
          </w:rPr>
          <w:tab/>
        </w:r>
        <w:r>
          <w:rPr>
            <w:noProof/>
            <w:webHidden/>
          </w:rPr>
          <w:fldChar w:fldCharType="begin"/>
        </w:r>
        <w:r>
          <w:rPr>
            <w:noProof/>
            <w:webHidden/>
          </w:rPr>
          <w:instrText xml:space="preserve"> PAGEREF _Toc172020503 \h </w:instrText>
        </w:r>
        <w:r>
          <w:rPr>
            <w:noProof/>
            <w:webHidden/>
          </w:rPr>
        </w:r>
        <w:r>
          <w:rPr>
            <w:noProof/>
            <w:webHidden/>
          </w:rPr>
          <w:fldChar w:fldCharType="separate"/>
        </w:r>
        <w:r>
          <w:rPr>
            <w:noProof/>
            <w:webHidden/>
          </w:rPr>
          <w:t>58</w:t>
        </w:r>
        <w:r>
          <w:rPr>
            <w:noProof/>
            <w:webHidden/>
          </w:rPr>
          <w:fldChar w:fldCharType="end"/>
        </w:r>
      </w:hyperlink>
    </w:p>
    <w:p w14:paraId="0D1EE972" w14:textId="7297C12D" w:rsidR="00BB4E46" w:rsidRDefault="00BB4E46">
      <w:pPr>
        <w:pStyle w:val="31"/>
        <w:rPr>
          <w:rFonts w:asciiTheme="minorHAnsi" w:eastAsiaTheme="minorEastAsia" w:hAnsiTheme="minorHAnsi" w:cstheme="minorBidi"/>
          <w:kern w:val="2"/>
          <w14:ligatures w14:val="standardContextual"/>
        </w:rPr>
      </w:pPr>
      <w:hyperlink w:anchor="_Toc172020504" w:history="1">
        <w:r w:rsidRPr="00CE1601">
          <w:rPr>
            <w:rStyle w:val="a3"/>
          </w:rPr>
          <w:t>Внесены изменения в механизмы выплаты пенсионных накоплений согласно постановлению кабинета министров КР от 24 июня 2024 года №329. Об этом сообщили в Социальном фонде КР.</w:t>
        </w:r>
        <w:r>
          <w:rPr>
            <w:webHidden/>
          </w:rPr>
          <w:tab/>
        </w:r>
        <w:r>
          <w:rPr>
            <w:webHidden/>
          </w:rPr>
          <w:fldChar w:fldCharType="begin"/>
        </w:r>
        <w:r>
          <w:rPr>
            <w:webHidden/>
          </w:rPr>
          <w:instrText xml:space="preserve"> PAGEREF _Toc172020504 \h </w:instrText>
        </w:r>
        <w:r>
          <w:rPr>
            <w:webHidden/>
          </w:rPr>
        </w:r>
        <w:r>
          <w:rPr>
            <w:webHidden/>
          </w:rPr>
          <w:fldChar w:fldCharType="separate"/>
        </w:r>
        <w:r>
          <w:rPr>
            <w:webHidden/>
          </w:rPr>
          <w:t>58</w:t>
        </w:r>
        <w:r>
          <w:rPr>
            <w:webHidden/>
          </w:rPr>
          <w:fldChar w:fldCharType="end"/>
        </w:r>
      </w:hyperlink>
    </w:p>
    <w:p w14:paraId="75EE6618" w14:textId="14782D45" w:rsidR="00BB4E46" w:rsidRDefault="00BB4E4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020505" w:history="1">
        <w:r w:rsidRPr="00CE160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_Toc172020505 \h </w:instrText>
        </w:r>
        <w:r>
          <w:rPr>
            <w:noProof/>
            <w:webHidden/>
          </w:rPr>
        </w:r>
        <w:r>
          <w:rPr>
            <w:noProof/>
            <w:webHidden/>
          </w:rPr>
          <w:fldChar w:fldCharType="separate"/>
        </w:r>
        <w:r>
          <w:rPr>
            <w:noProof/>
            <w:webHidden/>
          </w:rPr>
          <w:t>59</w:t>
        </w:r>
        <w:r>
          <w:rPr>
            <w:noProof/>
            <w:webHidden/>
          </w:rPr>
          <w:fldChar w:fldCharType="end"/>
        </w:r>
      </w:hyperlink>
    </w:p>
    <w:p w14:paraId="55CFA2F3" w14:textId="30A8D40A" w:rsidR="00BB4E46" w:rsidRDefault="00BB4E46">
      <w:pPr>
        <w:pStyle w:val="21"/>
        <w:tabs>
          <w:tab w:val="right" w:leader="dot" w:pos="9061"/>
        </w:tabs>
        <w:rPr>
          <w:rFonts w:asciiTheme="minorHAnsi" w:eastAsiaTheme="minorEastAsia" w:hAnsiTheme="minorHAnsi" w:cstheme="minorBidi"/>
          <w:noProof/>
          <w:kern w:val="2"/>
          <w14:ligatures w14:val="standardContextual"/>
        </w:rPr>
      </w:pPr>
      <w:hyperlink w:anchor="_Toc172020506" w:history="1">
        <w:r w:rsidRPr="00CE1601">
          <w:rPr>
            <w:rStyle w:val="a3"/>
            <w:noProof/>
          </w:rPr>
          <w:t>Austria-Today.at, 15.07.2024, Реформы необходимы срочно: ОЭСР предупреждает о взрывном росте госдолга Австрии</w:t>
        </w:r>
        <w:r>
          <w:rPr>
            <w:noProof/>
            <w:webHidden/>
          </w:rPr>
          <w:tab/>
        </w:r>
        <w:r>
          <w:rPr>
            <w:noProof/>
            <w:webHidden/>
          </w:rPr>
          <w:fldChar w:fldCharType="begin"/>
        </w:r>
        <w:r>
          <w:rPr>
            <w:noProof/>
            <w:webHidden/>
          </w:rPr>
          <w:instrText xml:space="preserve"> PAGEREF _Toc172020506 \h </w:instrText>
        </w:r>
        <w:r>
          <w:rPr>
            <w:noProof/>
            <w:webHidden/>
          </w:rPr>
        </w:r>
        <w:r>
          <w:rPr>
            <w:noProof/>
            <w:webHidden/>
          </w:rPr>
          <w:fldChar w:fldCharType="separate"/>
        </w:r>
        <w:r>
          <w:rPr>
            <w:noProof/>
            <w:webHidden/>
          </w:rPr>
          <w:t>59</w:t>
        </w:r>
        <w:r>
          <w:rPr>
            <w:noProof/>
            <w:webHidden/>
          </w:rPr>
          <w:fldChar w:fldCharType="end"/>
        </w:r>
      </w:hyperlink>
    </w:p>
    <w:p w14:paraId="19AB246A" w14:textId="3C4470FB" w:rsidR="00BB4E46" w:rsidRDefault="00BB4E46">
      <w:pPr>
        <w:pStyle w:val="31"/>
        <w:rPr>
          <w:rFonts w:asciiTheme="minorHAnsi" w:eastAsiaTheme="minorEastAsia" w:hAnsiTheme="minorHAnsi" w:cstheme="minorBidi"/>
          <w:kern w:val="2"/>
          <w14:ligatures w14:val="standardContextual"/>
        </w:rPr>
      </w:pPr>
      <w:hyperlink w:anchor="_Toc172020507" w:history="1">
        <w:r w:rsidRPr="00CE1601">
          <w:rPr>
            <w:rStyle w:val="a3"/>
          </w:rPr>
          <w:t>Без устойчивых структурных реформ в сфере пенсионного обеспечения, системе здравоохранения и соцобеспечения государственный долг Австрии может удвоиться и достичь 171 процента ВВП к 2060 году, бьет тревогу организация промышленно развитых стран ОЭСР. Для канцлера Карла Нехаммера бюджетная ситуация находится на правильном пути, но для SPÖ, NEOS и FPÖ она уже вышла из-под контроля.</w:t>
        </w:r>
        <w:r>
          <w:rPr>
            <w:webHidden/>
          </w:rPr>
          <w:tab/>
        </w:r>
        <w:r>
          <w:rPr>
            <w:webHidden/>
          </w:rPr>
          <w:fldChar w:fldCharType="begin"/>
        </w:r>
        <w:r>
          <w:rPr>
            <w:webHidden/>
          </w:rPr>
          <w:instrText xml:space="preserve"> PAGEREF _Toc172020507 \h </w:instrText>
        </w:r>
        <w:r>
          <w:rPr>
            <w:webHidden/>
          </w:rPr>
        </w:r>
        <w:r>
          <w:rPr>
            <w:webHidden/>
          </w:rPr>
          <w:fldChar w:fldCharType="separate"/>
        </w:r>
        <w:r>
          <w:rPr>
            <w:webHidden/>
          </w:rPr>
          <w:t>59</w:t>
        </w:r>
        <w:r>
          <w:rPr>
            <w:webHidden/>
          </w:rPr>
          <w:fldChar w:fldCharType="end"/>
        </w:r>
      </w:hyperlink>
    </w:p>
    <w:p w14:paraId="2DEDC8AC" w14:textId="55A0ABB5" w:rsidR="00A0290C" w:rsidRPr="004D3AD8" w:rsidRDefault="00B97C56" w:rsidP="00310633">
      <w:pPr>
        <w:rPr>
          <w:b/>
          <w:caps/>
          <w:sz w:val="32"/>
        </w:rPr>
      </w:pPr>
      <w:r w:rsidRPr="004D3AD8">
        <w:rPr>
          <w:caps/>
          <w:sz w:val="28"/>
        </w:rPr>
        <w:fldChar w:fldCharType="end"/>
      </w:r>
    </w:p>
    <w:p w14:paraId="16384913" w14:textId="77777777" w:rsidR="00D1642B" w:rsidRPr="004D3AD8" w:rsidRDefault="00D1642B" w:rsidP="00D1642B">
      <w:pPr>
        <w:pStyle w:val="251"/>
      </w:pPr>
      <w:bookmarkStart w:id="15" w:name="_Toc396864664"/>
      <w:bookmarkStart w:id="16" w:name="_Toc99318652"/>
      <w:bookmarkStart w:id="17" w:name="_Toc246216291"/>
      <w:bookmarkStart w:id="18" w:name="_Toc246297418"/>
      <w:bookmarkStart w:id="19" w:name="_Toc172020421"/>
      <w:bookmarkEnd w:id="7"/>
      <w:bookmarkEnd w:id="8"/>
      <w:bookmarkEnd w:id="9"/>
      <w:bookmarkEnd w:id="10"/>
      <w:bookmarkEnd w:id="11"/>
      <w:bookmarkEnd w:id="12"/>
      <w:bookmarkEnd w:id="13"/>
      <w:bookmarkEnd w:id="14"/>
      <w:r w:rsidRPr="004D3AD8">
        <w:lastRenderedPageBreak/>
        <w:t>НОВОСТИ</w:t>
      </w:r>
      <w:r w:rsidR="003D0021" w:rsidRPr="004D3AD8">
        <w:t xml:space="preserve"> </w:t>
      </w:r>
      <w:r w:rsidRPr="004D3AD8">
        <w:t>ПЕНСИОННОЙ</w:t>
      </w:r>
      <w:r w:rsidR="003D0021" w:rsidRPr="004D3AD8">
        <w:t xml:space="preserve"> </w:t>
      </w:r>
      <w:r w:rsidRPr="004D3AD8">
        <w:t>ОТРАСЛИ</w:t>
      </w:r>
      <w:bookmarkEnd w:id="15"/>
      <w:bookmarkEnd w:id="16"/>
      <w:bookmarkEnd w:id="19"/>
    </w:p>
    <w:p w14:paraId="08582889" w14:textId="77777777" w:rsidR="00111D7C" w:rsidRPr="004D3AD8"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2020422"/>
      <w:bookmarkEnd w:id="17"/>
      <w:bookmarkEnd w:id="18"/>
      <w:r w:rsidRPr="004D3AD8">
        <w:t>Новости</w:t>
      </w:r>
      <w:r w:rsidR="003D0021" w:rsidRPr="004D3AD8">
        <w:t xml:space="preserve"> </w:t>
      </w:r>
      <w:r w:rsidRPr="004D3AD8">
        <w:t>отрасли</w:t>
      </w:r>
      <w:r w:rsidR="003D0021" w:rsidRPr="004D3AD8">
        <w:t xml:space="preserve"> </w:t>
      </w:r>
      <w:r w:rsidRPr="004D3AD8">
        <w:t>НПФ</w:t>
      </w:r>
      <w:bookmarkEnd w:id="20"/>
      <w:bookmarkEnd w:id="21"/>
      <w:bookmarkEnd w:id="22"/>
      <w:bookmarkEnd w:id="26"/>
    </w:p>
    <w:p w14:paraId="3917BFF3" w14:textId="77777777" w:rsidR="00B8238F" w:rsidRPr="004D3AD8" w:rsidRDefault="00B8238F" w:rsidP="00B8238F">
      <w:pPr>
        <w:pStyle w:val="2"/>
      </w:pPr>
      <w:bookmarkStart w:id="27" w:name="А101"/>
      <w:bookmarkStart w:id="28" w:name="_Toc172020423"/>
      <w:r w:rsidRPr="004D3AD8">
        <w:t>Пенсии.про,</w:t>
      </w:r>
      <w:r w:rsidR="003D0021" w:rsidRPr="004D3AD8">
        <w:t xml:space="preserve"> </w:t>
      </w:r>
      <w:r w:rsidRPr="004D3AD8">
        <w:t>15.07.2024,</w:t>
      </w:r>
      <w:r w:rsidR="003D0021" w:rsidRPr="004D3AD8">
        <w:t xml:space="preserve"> </w:t>
      </w:r>
      <w:r w:rsidRPr="004D3AD8">
        <w:t>Антон</w:t>
      </w:r>
      <w:r w:rsidR="003D0021" w:rsidRPr="004D3AD8">
        <w:t xml:space="preserve"> </w:t>
      </w:r>
      <w:r w:rsidRPr="004D3AD8">
        <w:t>РОЖКОВ,</w:t>
      </w:r>
      <w:r w:rsidR="003D0021" w:rsidRPr="004D3AD8">
        <w:t xml:space="preserve"> </w:t>
      </w:r>
      <w:r w:rsidRPr="004D3AD8">
        <w:t>Какой</w:t>
      </w:r>
      <w:r w:rsidR="003D0021" w:rsidRPr="004D3AD8">
        <w:t xml:space="preserve"> </w:t>
      </w:r>
      <w:r w:rsidRPr="004D3AD8">
        <w:t>НПФ</w:t>
      </w:r>
      <w:r w:rsidR="003D0021" w:rsidRPr="004D3AD8">
        <w:t xml:space="preserve"> </w:t>
      </w:r>
      <w:r w:rsidRPr="004D3AD8">
        <w:t>выбрать</w:t>
      </w:r>
      <w:r w:rsidR="003D0021" w:rsidRPr="004D3AD8">
        <w:t xml:space="preserve"> </w:t>
      </w:r>
      <w:r w:rsidRPr="004D3AD8">
        <w:t>бюджетнику</w:t>
      </w:r>
      <w:bookmarkEnd w:id="27"/>
      <w:bookmarkEnd w:id="28"/>
    </w:p>
    <w:p w14:paraId="5F2B9F3F" w14:textId="77777777" w:rsidR="00B8238F" w:rsidRPr="004D3AD8" w:rsidRDefault="00B8238F" w:rsidP="00F73C40">
      <w:pPr>
        <w:pStyle w:val="3"/>
      </w:pPr>
      <w:bookmarkStart w:id="29" w:name="_Toc172020424"/>
      <w:r w:rsidRPr="004D3AD8">
        <w:t>Как</w:t>
      </w:r>
      <w:r w:rsidR="003D0021" w:rsidRPr="004D3AD8">
        <w:t xml:space="preserve"> </w:t>
      </w:r>
      <w:r w:rsidRPr="004D3AD8">
        <w:t>определить,</w:t>
      </w:r>
      <w:r w:rsidR="003D0021" w:rsidRPr="004D3AD8">
        <w:t xml:space="preserve"> </w:t>
      </w:r>
      <w:r w:rsidRPr="004D3AD8">
        <w:t>что</w:t>
      </w:r>
      <w:r w:rsidR="003D0021" w:rsidRPr="004D3AD8">
        <w:t xml:space="preserve"> </w:t>
      </w:r>
      <w:r w:rsidRPr="004D3AD8">
        <w:t>одно</w:t>
      </w:r>
      <w:r w:rsidR="003D0021" w:rsidRPr="004D3AD8">
        <w:t xml:space="preserve"> </w:t>
      </w:r>
      <w:r w:rsidRPr="004D3AD8">
        <w:t>лучше</w:t>
      </w:r>
      <w:r w:rsidR="003D0021" w:rsidRPr="004D3AD8">
        <w:t xml:space="preserve"> </w:t>
      </w:r>
      <w:r w:rsidRPr="004D3AD8">
        <w:t>другого?</w:t>
      </w:r>
      <w:r w:rsidR="003D0021" w:rsidRPr="004D3AD8">
        <w:t xml:space="preserve"> </w:t>
      </w:r>
      <w:r w:rsidRPr="004D3AD8">
        <w:t>Кто-то</w:t>
      </w:r>
      <w:r w:rsidR="003D0021" w:rsidRPr="004D3AD8">
        <w:t xml:space="preserve"> </w:t>
      </w:r>
      <w:r w:rsidRPr="004D3AD8">
        <w:t>любит</w:t>
      </w:r>
      <w:r w:rsidR="003D0021" w:rsidRPr="004D3AD8">
        <w:t xml:space="preserve"> </w:t>
      </w:r>
      <w:r w:rsidRPr="004D3AD8">
        <w:t>жаркое,</w:t>
      </w:r>
      <w:r w:rsidR="003D0021" w:rsidRPr="004D3AD8">
        <w:t xml:space="preserve"> </w:t>
      </w:r>
      <w:r w:rsidRPr="004D3AD8">
        <w:t>другие</w:t>
      </w:r>
      <w:r w:rsidR="003D0021" w:rsidRPr="004D3AD8">
        <w:t xml:space="preserve"> - </w:t>
      </w:r>
      <w:r w:rsidRPr="004D3AD8">
        <w:t>рыбу,</w:t>
      </w:r>
      <w:r w:rsidR="003D0021" w:rsidRPr="004D3AD8">
        <w:t xml:space="preserve"> </w:t>
      </w:r>
      <w:r w:rsidRPr="004D3AD8">
        <w:t>а</w:t>
      </w:r>
      <w:r w:rsidR="003D0021" w:rsidRPr="004D3AD8">
        <w:t xml:space="preserve"> </w:t>
      </w:r>
      <w:r w:rsidRPr="004D3AD8">
        <w:t>третьи</w:t>
      </w:r>
      <w:r w:rsidR="003D0021" w:rsidRPr="004D3AD8">
        <w:t xml:space="preserve"> </w:t>
      </w:r>
      <w:r w:rsidRPr="004D3AD8">
        <w:t>вообще</w:t>
      </w:r>
      <w:r w:rsidR="003D0021" w:rsidRPr="004D3AD8">
        <w:t xml:space="preserve"> </w:t>
      </w:r>
      <w:r w:rsidRPr="004D3AD8">
        <w:t>вегетарианцы.</w:t>
      </w:r>
      <w:r w:rsidR="003D0021" w:rsidRPr="004D3AD8">
        <w:t xml:space="preserve"> </w:t>
      </w:r>
      <w:r w:rsidRPr="004D3AD8">
        <w:t>С</w:t>
      </w:r>
      <w:r w:rsidR="003D0021" w:rsidRPr="004D3AD8">
        <w:t xml:space="preserve"> </w:t>
      </w:r>
      <w:r w:rsidRPr="004D3AD8">
        <w:t>выбором</w:t>
      </w:r>
      <w:r w:rsidR="003D0021" w:rsidRPr="004D3AD8">
        <w:t xml:space="preserve"> </w:t>
      </w:r>
      <w:r w:rsidRPr="004D3AD8">
        <w:t>негосударственного</w:t>
      </w:r>
      <w:r w:rsidR="003D0021" w:rsidRPr="004D3AD8">
        <w:t xml:space="preserve"> </w:t>
      </w:r>
      <w:r w:rsidRPr="004D3AD8">
        <w:t>фонда</w:t>
      </w:r>
      <w:r w:rsidR="003D0021" w:rsidRPr="004D3AD8">
        <w:t xml:space="preserve"> </w:t>
      </w:r>
      <w:r w:rsidRPr="004D3AD8">
        <w:t>чуть</w:t>
      </w:r>
      <w:r w:rsidR="003D0021" w:rsidRPr="004D3AD8">
        <w:t xml:space="preserve"> </w:t>
      </w:r>
      <w:r w:rsidRPr="004D3AD8">
        <w:t>проще.</w:t>
      </w:r>
      <w:r w:rsidR="003D0021" w:rsidRPr="004D3AD8">
        <w:t xml:space="preserve"> </w:t>
      </w:r>
      <w:r w:rsidRPr="004D3AD8">
        <w:t>Для</w:t>
      </w:r>
      <w:r w:rsidR="003D0021" w:rsidRPr="004D3AD8">
        <w:t xml:space="preserve"> </w:t>
      </w:r>
      <w:r w:rsidRPr="004D3AD8">
        <w:t>разных</w:t>
      </w:r>
      <w:r w:rsidR="003D0021" w:rsidRPr="004D3AD8">
        <w:t xml:space="preserve"> </w:t>
      </w:r>
      <w:r w:rsidRPr="004D3AD8">
        <w:t>категорий</w:t>
      </w:r>
      <w:r w:rsidR="003D0021" w:rsidRPr="004D3AD8">
        <w:t xml:space="preserve"> </w:t>
      </w:r>
      <w:r w:rsidRPr="004D3AD8">
        <w:t>работников</w:t>
      </w:r>
      <w:r w:rsidR="003D0021" w:rsidRPr="004D3AD8">
        <w:t xml:space="preserve"> </w:t>
      </w:r>
      <w:r w:rsidRPr="004D3AD8">
        <w:t>бюджетных</w:t>
      </w:r>
      <w:r w:rsidR="003D0021" w:rsidRPr="004D3AD8">
        <w:t xml:space="preserve"> </w:t>
      </w:r>
      <w:r w:rsidRPr="004D3AD8">
        <w:t>предприятий</w:t>
      </w:r>
      <w:r w:rsidR="003D0021" w:rsidRPr="004D3AD8">
        <w:t xml:space="preserve"> </w:t>
      </w:r>
      <w:r w:rsidRPr="004D3AD8">
        <w:t>есть</w:t>
      </w:r>
      <w:r w:rsidR="003D0021" w:rsidRPr="004D3AD8">
        <w:t xml:space="preserve"> </w:t>
      </w:r>
      <w:r w:rsidRPr="004D3AD8">
        <w:t>свои</w:t>
      </w:r>
      <w:r w:rsidR="003D0021" w:rsidRPr="004D3AD8">
        <w:t xml:space="preserve"> </w:t>
      </w:r>
      <w:r w:rsidRPr="004D3AD8">
        <w:t>варианты</w:t>
      </w:r>
      <w:r w:rsidR="003D0021" w:rsidRPr="004D3AD8">
        <w:t xml:space="preserve"> </w:t>
      </w:r>
      <w:r w:rsidRPr="004D3AD8">
        <w:t>НПФ,</w:t>
      </w:r>
      <w:r w:rsidR="003D0021" w:rsidRPr="004D3AD8">
        <w:t xml:space="preserve"> </w:t>
      </w:r>
      <w:r w:rsidRPr="004D3AD8">
        <w:t>предлагающие</w:t>
      </w:r>
      <w:r w:rsidR="003D0021" w:rsidRPr="004D3AD8">
        <w:t xml:space="preserve"> </w:t>
      </w:r>
      <w:r w:rsidRPr="004D3AD8">
        <w:t>лучшие</w:t>
      </w:r>
      <w:r w:rsidR="003D0021" w:rsidRPr="004D3AD8">
        <w:t xml:space="preserve"> </w:t>
      </w:r>
      <w:r w:rsidRPr="004D3AD8">
        <w:t>условия.</w:t>
      </w:r>
      <w:r w:rsidR="003D0021" w:rsidRPr="004D3AD8">
        <w:t xml:space="preserve"> </w:t>
      </w:r>
      <w:r w:rsidRPr="004D3AD8">
        <w:t>Да,</w:t>
      </w:r>
      <w:r w:rsidR="003D0021" w:rsidRPr="004D3AD8">
        <w:t xml:space="preserve"> </w:t>
      </w:r>
      <w:r w:rsidRPr="004D3AD8">
        <w:t>часто</w:t>
      </w:r>
      <w:r w:rsidR="003D0021" w:rsidRPr="004D3AD8">
        <w:t xml:space="preserve"> </w:t>
      </w:r>
      <w:r w:rsidRPr="004D3AD8">
        <w:t>речь</w:t>
      </w:r>
      <w:r w:rsidR="003D0021" w:rsidRPr="004D3AD8">
        <w:t xml:space="preserve"> </w:t>
      </w:r>
      <w:r w:rsidRPr="004D3AD8">
        <w:t>идет</w:t>
      </w:r>
      <w:r w:rsidR="003D0021" w:rsidRPr="004D3AD8">
        <w:t xml:space="preserve"> </w:t>
      </w:r>
      <w:r w:rsidRPr="004D3AD8">
        <w:t>об</w:t>
      </w:r>
      <w:r w:rsidR="003D0021" w:rsidRPr="004D3AD8">
        <w:t xml:space="preserve"> </w:t>
      </w:r>
      <w:r w:rsidRPr="004D3AD8">
        <w:t>очень</w:t>
      </w:r>
      <w:r w:rsidR="003D0021" w:rsidRPr="004D3AD8">
        <w:t xml:space="preserve"> </w:t>
      </w:r>
      <w:r w:rsidRPr="004D3AD8">
        <w:t>сложном</w:t>
      </w:r>
      <w:r w:rsidR="003D0021" w:rsidRPr="004D3AD8">
        <w:t xml:space="preserve"> </w:t>
      </w:r>
      <w:r w:rsidRPr="004D3AD8">
        <w:t>выборе.</w:t>
      </w:r>
      <w:r w:rsidR="003D0021" w:rsidRPr="004D3AD8">
        <w:t xml:space="preserve"> </w:t>
      </w:r>
      <w:r w:rsidRPr="004D3AD8">
        <w:t>Но</w:t>
      </w:r>
      <w:r w:rsidR="003D0021" w:rsidRPr="004D3AD8">
        <w:t xml:space="preserve"> </w:t>
      </w:r>
      <w:r w:rsidRPr="004D3AD8">
        <w:t>он</w:t>
      </w:r>
      <w:r w:rsidR="003D0021" w:rsidRPr="004D3AD8">
        <w:t xml:space="preserve"> </w:t>
      </w:r>
      <w:r w:rsidRPr="004D3AD8">
        <w:t>есть.</w:t>
      </w:r>
      <w:r w:rsidR="003D0021" w:rsidRPr="004D3AD8">
        <w:t xml:space="preserve"> </w:t>
      </w:r>
      <w:r w:rsidRPr="004D3AD8">
        <w:t>Объясняем,</w:t>
      </w:r>
      <w:r w:rsidR="003D0021" w:rsidRPr="004D3AD8">
        <w:t xml:space="preserve"> </w:t>
      </w:r>
      <w:r w:rsidRPr="004D3AD8">
        <w:t>кому</w:t>
      </w:r>
      <w:r w:rsidR="003D0021" w:rsidRPr="004D3AD8">
        <w:t xml:space="preserve"> </w:t>
      </w:r>
      <w:r w:rsidRPr="004D3AD8">
        <w:t>из</w:t>
      </w:r>
      <w:r w:rsidR="003D0021" w:rsidRPr="004D3AD8">
        <w:t xml:space="preserve"> </w:t>
      </w:r>
      <w:r w:rsidRPr="004D3AD8">
        <w:t>бюджетников</w:t>
      </w:r>
      <w:r w:rsidR="003D0021" w:rsidRPr="004D3AD8">
        <w:t xml:space="preserve"> </w:t>
      </w:r>
      <w:r w:rsidRPr="004D3AD8">
        <w:t>подойдут</w:t>
      </w:r>
      <w:r w:rsidR="003D0021" w:rsidRPr="004D3AD8">
        <w:t xml:space="preserve"> </w:t>
      </w:r>
      <w:r w:rsidRPr="004D3AD8">
        <w:t>конкретные</w:t>
      </w:r>
      <w:r w:rsidR="003D0021" w:rsidRPr="004D3AD8">
        <w:t xml:space="preserve"> </w:t>
      </w:r>
      <w:r w:rsidRPr="004D3AD8">
        <w:t>НПФ,</w:t>
      </w:r>
      <w:r w:rsidR="003D0021" w:rsidRPr="004D3AD8">
        <w:t xml:space="preserve"> </w:t>
      </w:r>
      <w:r w:rsidRPr="004D3AD8">
        <w:t>а</w:t>
      </w:r>
      <w:r w:rsidR="003D0021" w:rsidRPr="004D3AD8">
        <w:t xml:space="preserve"> </w:t>
      </w:r>
      <w:r w:rsidRPr="004D3AD8">
        <w:t>также</w:t>
      </w:r>
      <w:r w:rsidR="003D0021" w:rsidRPr="004D3AD8">
        <w:t xml:space="preserve"> </w:t>
      </w:r>
      <w:r w:rsidRPr="004D3AD8">
        <w:t>выделим</w:t>
      </w:r>
      <w:r w:rsidR="003D0021" w:rsidRPr="004D3AD8">
        <w:t xml:space="preserve"> </w:t>
      </w:r>
      <w:r w:rsidRPr="004D3AD8">
        <w:t>несколько</w:t>
      </w:r>
      <w:r w:rsidR="003D0021" w:rsidRPr="004D3AD8">
        <w:t xml:space="preserve"> </w:t>
      </w:r>
      <w:r w:rsidRPr="004D3AD8">
        <w:t>универсальных</w:t>
      </w:r>
      <w:r w:rsidR="003D0021" w:rsidRPr="004D3AD8">
        <w:t xml:space="preserve"> </w:t>
      </w:r>
      <w:r w:rsidRPr="004D3AD8">
        <w:t>вариантов.</w:t>
      </w:r>
      <w:bookmarkEnd w:id="29"/>
    </w:p>
    <w:p w14:paraId="27892927"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РАБОТНИКОВ</w:t>
      </w:r>
      <w:r w:rsidR="003D0021" w:rsidRPr="004D3AD8">
        <w:t xml:space="preserve"> </w:t>
      </w:r>
      <w:r w:rsidRPr="004D3AD8">
        <w:t>АТОМНОЙ</w:t>
      </w:r>
      <w:r w:rsidR="003D0021" w:rsidRPr="004D3AD8">
        <w:t xml:space="preserve"> </w:t>
      </w:r>
      <w:r w:rsidRPr="004D3AD8">
        <w:t>ЭНЕРГЕТИКИ</w:t>
      </w:r>
    </w:p>
    <w:p w14:paraId="53FC7AE8" w14:textId="77777777" w:rsidR="00B8238F" w:rsidRPr="004D3AD8" w:rsidRDefault="00B8238F" w:rsidP="00B8238F">
      <w:r w:rsidRPr="004D3AD8">
        <w:t>У</w:t>
      </w:r>
      <w:r w:rsidR="003D0021" w:rsidRPr="004D3AD8">
        <w:t xml:space="preserve"> </w:t>
      </w:r>
      <w:r w:rsidRPr="004D3AD8">
        <w:t>госкорпорации</w:t>
      </w:r>
      <w:r w:rsidR="003D0021" w:rsidRPr="004D3AD8">
        <w:t xml:space="preserve"> «</w:t>
      </w:r>
      <w:r w:rsidRPr="004D3AD8">
        <w:t>Росатом</w:t>
      </w:r>
      <w:r w:rsidR="003D0021" w:rsidRPr="004D3AD8">
        <w:t>»</w:t>
      </w:r>
      <w:r w:rsidRPr="004D3AD8">
        <w:t>,</w:t>
      </w:r>
      <w:r w:rsidR="003D0021" w:rsidRPr="004D3AD8">
        <w:t xml:space="preserve"> </w:t>
      </w:r>
      <w:r w:rsidRPr="004D3AD8">
        <w:t>которая</w:t>
      </w:r>
      <w:r w:rsidR="003D0021" w:rsidRPr="004D3AD8">
        <w:t xml:space="preserve"> </w:t>
      </w:r>
      <w:r w:rsidRPr="004D3AD8">
        <w:t>строит</w:t>
      </w:r>
      <w:r w:rsidR="003D0021" w:rsidRPr="004D3AD8">
        <w:t xml:space="preserve"> </w:t>
      </w:r>
      <w:r w:rsidRPr="004D3AD8">
        <w:t>и</w:t>
      </w:r>
      <w:r w:rsidR="003D0021" w:rsidRPr="004D3AD8">
        <w:t xml:space="preserve"> </w:t>
      </w:r>
      <w:r w:rsidRPr="004D3AD8">
        <w:t>обслуживает</w:t>
      </w:r>
      <w:r w:rsidR="003D0021" w:rsidRPr="004D3AD8">
        <w:t xml:space="preserve"> </w:t>
      </w:r>
      <w:r w:rsidRPr="004D3AD8">
        <w:t>объекты</w:t>
      </w:r>
      <w:r w:rsidR="003D0021" w:rsidRPr="004D3AD8">
        <w:t xml:space="preserve"> </w:t>
      </w:r>
      <w:r w:rsidRPr="004D3AD8">
        <w:t>ядерной</w:t>
      </w:r>
      <w:r w:rsidR="003D0021" w:rsidRPr="004D3AD8">
        <w:t xml:space="preserve"> </w:t>
      </w:r>
      <w:r w:rsidRPr="004D3AD8">
        <w:t>энергетики,</w:t>
      </w:r>
      <w:r w:rsidR="003D0021" w:rsidRPr="004D3AD8">
        <w:t xml:space="preserve"> </w:t>
      </w:r>
      <w:r w:rsidRPr="004D3AD8">
        <w:t>есть</w:t>
      </w:r>
      <w:r w:rsidR="003D0021" w:rsidRPr="004D3AD8">
        <w:t xml:space="preserve"> </w:t>
      </w:r>
      <w:r w:rsidRPr="004D3AD8">
        <w:t>целых</w:t>
      </w:r>
      <w:r w:rsidR="003D0021" w:rsidRPr="004D3AD8">
        <w:t xml:space="preserve"> </w:t>
      </w:r>
      <w:r w:rsidRPr="004D3AD8">
        <w:t>два</w:t>
      </w:r>
      <w:r w:rsidR="003D0021" w:rsidRPr="004D3AD8">
        <w:t xml:space="preserve"> </w:t>
      </w:r>
      <w:r w:rsidRPr="004D3AD8">
        <w:t>своих</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фонда:</w:t>
      </w:r>
      <w:r w:rsidR="003D0021" w:rsidRPr="004D3AD8">
        <w:t xml:space="preserve"> «</w:t>
      </w:r>
      <w:r w:rsidRPr="004D3AD8">
        <w:t>Атомгарант</w:t>
      </w:r>
      <w:r w:rsidR="003D0021" w:rsidRPr="004D3AD8">
        <w:t xml:space="preserve">» </w:t>
      </w:r>
      <w:r w:rsidRPr="004D3AD8">
        <w:t>и</w:t>
      </w:r>
      <w:r w:rsidR="003D0021" w:rsidRPr="004D3AD8">
        <w:t xml:space="preserve"> «</w:t>
      </w:r>
      <w:r w:rsidRPr="004D3AD8">
        <w:t>Атомфонд</w:t>
      </w:r>
      <w:r w:rsidR="003D0021" w:rsidRPr="004D3AD8">
        <w:t>»</w:t>
      </w:r>
      <w:r w:rsidRPr="004D3AD8">
        <w:t>.</w:t>
      </w:r>
      <w:r w:rsidR="003D0021" w:rsidRPr="004D3AD8">
        <w:t xml:space="preserve"> </w:t>
      </w:r>
      <w:r w:rsidRPr="004D3AD8">
        <w:t>Первый</w:t>
      </w:r>
      <w:r w:rsidR="003D0021" w:rsidRPr="004D3AD8">
        <w:t xml:space="preserve"> </w:t>
      </w:r>
      <w:r w:rsidRPr="004D3AD8">
        <w:t>занимается</w:t>
      </w:r>
      <w:r w:rsidR="003D0021" w:rsidRPr="004D3AD8">
        <w:t xml:space="preserve"> </w:t>
      </w:r>
      <w:r w:rsidRPr="004D3AD8">
        <w:t>исключительно</w:t>
      </w:r>
      <w:r w:rsidR="003D0021" w:rsidRPr="004D3AD8">
        <w:t xml:space="preserve"> </w:t>
      </w:r>
      <w:r w:rsidRPr="004D3AD8">
        <w:t>негосударственным</w:t>
      </w:r>
      <w:r w:rsidR="003D0021" w:rsidRPr="004D3AD8">
        <w:t xml:space="preserve"> </w:t>
      </w:r>
      <w:r w:rsidRPr="004D3AD8">
        <w:t>пенсионным</w:t>
      </w:r>
      <w:r w:rsidR="003D0021" w:rsidRPr="004D3AD8">
        <w:t xml:space="preserve"> </w:t>
      </w:r>
      <w:r w:rsidRPr="004D3AD8">
        <w:t>обеспечением</w:t>
      </w:r>
      <w:r w:rsidR="003D0021" w:rsidRPr="004D3AD8">
        <w:t xml:space="preserve"> </w:t>
      </w:r>
      <w:r w:rsidRPr="004D3AD8">
        <w:t>(НПО),</w:t>
      </w:r>
      <w:r w:rsidR="003D0021" w:rsidRPr="004D3AD8">
        <w:t xml:space="preserve"> </w:t>
      </w:r>
      <w:r w:rsidRPr="004D3AD8">
        <w:t>а</w:t>
      </w:r>
      <w:r w:rsidR="003D0021" w:rsidRPr="004D3AD8">
        <w:t xml:space="preserve"> </w:t>
      </w:r>
      <w:r w:rsidRPr="004D3AD8">
        <w:t>второй</w:t>
      </w:r>
      <w:r w:rsidR="003D0021" w:rsidRPr="004D3AD8">
        <w:t xml:space="preserve"> - </w:t>
      </w:r>
      <w:r w:rsidRPr="004D3AD8">
        <w:t>обязательным</w:t>
      </w:r>
      <w:r w:rsidR="003D0021" w:rsidRPr="004D3AD8">
        <w:t xml:space="preserve"> </w:t>
      </w:r>
      <w:r w:rsidRPr="004D3AD8">
        <w:t>пенсионным</w:t>
      </w:r>
      <w:r w:rsidR="003D0021" w:rsidRPr="004D3AD8">
        <w:t xml:space="preserve"> </w:t>
      </w:r>
      <w:r w:rsidRPr="004D3AD8">
        <w:t>страхованием</w:t>
      </w:r>
      <w:r w:rsidR="003D0021" w:rsidRPr="004D3AD8">
        <w:t xml:space="preserve"> </w:t>
      </w:r>
      <w:r w:rsidRPr="004D3AD8">
        <w:t>(ОПС).</w:t>
      </w:r>
      <w:r w:rsidR="003D0021" w:rsidRPr="004D3AD8">
        <w:t xml:space="preserve"> </w:t>
      </w:r>
      <w:r w:rsidRPr="004D3AD8">
        <w:t>Логично,</w:t>
      </w:r>
      <w:r w:rsidR="003D0021" w:rsidRPr="004D3AD8">
        <w:t xml:space="preserve"> </w:t>
      </w:r>
      <w:r w:rsidRPr="004D3AD8">
        <w:t>что</w:t>
      </w:r>
      <w:r w:rsidR="003D0021" w:rsidRPr="004D3AD8">
        <w:t xml:space="preserve"> </w:t>
      </w:r>
      <w:r w:rsidRPr="004D3AD8">
        <w:t>сотрудникам</w:t>
      </w:r>
      <w:r w:rsidR="003D0021" w:rsidRPr="004D3AD8">
        <w:t xml:space="preserve"> </w:t>
      </w:r>
      <w:r w:rsidRPr="004D3AD8">
        <w:t>госкорпорации</w:t>
      </w:r>
      <w:r w:rsidR="003D0021" w:rsidRPr="004D3AD8">
        <w:t xml:space="preserve"> </w:t>
      </w:r>
      <w:r w:rsidRPr="004D3AD8">
        <w:t>работодатели</w:t>
      </w:r>
      <w:r w:rsidR="003D0021" w:rsidRPr="004D3AD8">
        <w:t xml:space="preserve"> </w:t>
      </w:r>
      <w:r w:rsidRPr="004D3AD8">
        <w:t>предлагают</w:t>
      </w:r>
      <w:r w:rsidR="003D0021" w:rsidRPr="004D3AD8">
        <w:t xml:space="preserve"> </w:t>
      </w:r>
      <w:r w:rsidRPr="004D3AD8">
        <w:t>обслуживание</w:t>
      </w:r>
      <w:r w:rsidR="003D0021" w:rsidRPr="004D3AD8">
        <w:t xml:space="preserve"> </w:t>
      </w:r>
      <w:r w:rsidRPr="004D3AD8">
        <w:t>в</w:t>
      </w:r>
      <w:r w:rsidR="003D0021" w:rsidRPr="004D3AD8">
        <w:t xml:space="preserve"> </w:t>
      </w:r>
      <w:r w:rsidRPr="004D3AD8">
        <w:t>этих</w:t>
      </w:r>
      <w:r w:rsidR="003D0021" w:rsidRPr="004D3AD8">
        <w:t xml:space="preserve"> </w:t>
      </w:r>
      <w:r w:rsidRPr="004D3AD8">
        <w:t>двух</w:t>
      </w:r>
      <w:r w:rsidR="003D0021" w:rsidRPr="004D3AD8">
        <w:t xml:space="preserve"> </w:t>
      </w:r>
      <w:r w:rsidRPr="004D3AD8">
        <w:t>фондах.</w:t>
      </w:r>
    </w:p>
    <w:p w14:paraId="180409E6" w14:textId="77777777" w:rsidR="00B8238F" w:rsidRPr="004D3AD8" w:rsidRDefault="00B8238F" w:rsidP="00B8238F">
      <w:r w:rsidRPr="004D3AD8">
        <w:t>Через</w:t>
      </w:r>
      <w:r w:rsidR="003D0021" w:rsidRPr="004D3AD8">
        <w:t xml:space="preserve"> «</w:t>
      </w:r>
      <w:r w:rsidRPr="004D3AD8">
        <w:t>Атомгарант</w:t>
      </w:r>
      <w:r w:rsidR="003D0021" w:rsidRPr="004D3AD8">
        <w:t xml:space="preserve">» </w:t>
      </w:r>
      <w:r w:rsidRPr="004D3AD8">
        <w:t>реализуются</w:t>
      </w:r>
      <w:r w:rsidR="003D0021" w:rsidRPr="004D3AD8">
        <w:t xml:space="preserve"> </w:t>
      </w:r>
      <w:r w:rsidRPr="004D3AD8">
        <w:t>специальные</w:t>
      </w:r>
      <w:r w:rsidR="003D0021" w:rsidRPr="004D3AD8">
        <w:t xml:space="preserve"> </w:t>
      </w:r>
      <w:r w:rsidRPr="004D3AD8">
        <w:t>корпоративные</w:t>
      </w:r>
      <w:r w:rsidR="003D0021" w:rsidRPr="004D3AD8">
        <w:t xml:space="preserve"> </w:t>
      </w:r>
      <w:r w:rsidRPr="004D3AD8">
        <w:t>программы</w:t>
      </w:r>
      <w:r w:rsidR="003D0021" w:rsidRPr="004D3AD8">
        <w:t xml:space="preserve"> </w:t>
      </w:r>
      <w:r w:rsidRPr="004D3AD8">
        <w:t>для</w:t>
      </w:r>
      <w:r w:rsidR="003D0021" w:rsidRPr="004D3AD8">
        <w:t xml:space="preserve"> </w:t>
      </w:r>
      <w:r w:rsidRPr="004D3AD8">
        <w:t>сотрудников.</w:t>
      </w:r>
      <w:r w:rsidR="003D0021" w:rsidRPr="004D3AD8">
        <w:t xml:space="preserve"> </w:t>
      </w:r>
      <w:r w:rsidRPr="004D3AD8">
        <w:t>Правда,</w:t>
      </w:r>
      <w:r w:rsidR="003D0021" w:rsidRPr="004D3AD8">
        <w:t xml:space="preserve"> </w:t>
      </w:r>
      <w:r w:rsidRPr="004D3AD8">
        <w:t>чтобы</w:t>
      </w:r>
      <w:r w:rsidR="003D0021" w:rsidRPr="004D3AD8">
        <w:t xml:space="preserve"> </w:t>
      </w:r>
      <w:r w:rsidRPr="004D3AD8">
        <w:t>узнать</w:t>
      </w:r>
      <w:r w:rsidR="003D0021" w:rsidRPr="004D3AD8">
        <w:t xml:space="preserve"> </w:t>
      </w:r>
      <w:r w:rsidRPr="004D3AD8">
        <w:t>подробности,</w:t>
      </w:r>
      <w:r w:rsidR="003D0021" w:rsidRPr="004D3AD8">
        <w:t xml:space="preserve"> </w:t>
      </w:r>
      <w:r w:rsidRPr="004D3AD8">
        <w:t>необходимо</w:t>
      </w:r>
      <w:r w:rsidR="003D0021" w:rsidRPr="004D3AD8">
        <w:t xml:space="preserve"> </w:t>
      </w:r>
      <w:r w:rsidRPr="004D3AD8">
        <w:t>стать</w:t>
      </w:r>
      <w:r w:rsidR="003D0021" w:rsidRPr="004D3AD8">
        <w:t xml:space="preserve"> </w:t>
      </w:r>
      <w:r w:rsidRPr="004D3AD8">
        <w:t>работником</w:t>
      </w:r>
      <w:r w:rsidR="003D0021" w:rsidRPr="004D3AD8">
        <w:t xml:space="preserve"> «</w:t>
      </w:r>
      <w:r w:rsidRPr="004D3AD8">
        <w:t>Росатома</w:t>
      </w:r>
      <w:r w:rsidR="003D0021" w:rsidRPr="004D3AD8">
        <w:t xml:space="preserve">» </w:t>
      </w:r>
      <w:r w:rsidRPr="004D3AD8">
        <w:t>и</w:t>
      </w:r>
      <w:r w:rsidR="003D0021" w:rsidRPr="004D3AD8">
        <w:t xml:space="preserve"> </w:t>
      </w:r>
      <w:r w:rsidRPr="004D3AD8">
        <w:t>аффилированных</w:t>
      </w:r>
      <w:r w:rsidR="003D0021" w:rsidRPr="004D3AD8">
        <w:t xml:space="preserve"> </w:t>
      </w:r>
      <w:r w:rsidRPr="004D3AD8">
        <w:t>структур.</w:t>
      </w:r>
    </w:p>
    <w:p w14:paraId="6DFC7A71"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РАБОТНИКОВ</w:t>
      </w:r>
      <w:r w:rsidR="003D0021" w:rsidRPr="004D3AD8">
        <w:t xml:space="preserve"> </w:t>
      </w:r>
      <w:r w:rsidRPr="004D3AD8">
        <w:t>ОБОРОННОЙ</w:t>
      </w:r>
      <w:r w:rsidR="003D0021" w:rsidRPr="004D3AD8">
        <w:t xml:space="preserve"> </w:t>
      </w:r>
      <w:r w:rsidRPr="004D3AD8">
        <w:t>ПРОМЫШЛЕННОСТИ</w:t>
      </w:r>
    </w:p>
    <w:p w14:paraId="09F2429B" w14:textId="77777777" w:rsidR="00B8238F" w:rsidRPr="004D3AD8" w:rsidRDefault="00B8238F" w:rsidP="00B8238F">
      <w:r w:rsidRPr="004D3AD8">
        <w:t>Сразу</w:t>
      </w:r>
      <w:r w:rsidR="003D0021" w:rsidRPr="004D3AD8">
        <w:t xml:space="preserve"> </w:t>
      </w:r>
      <w:r w:rsidRPr="004D3AD8">
        <w:t>оговоримся:</w:t>
      </w:r>
      <w:r w:rsidR="003D0021" w:rsidRPr="004D3AD8">
        <w:t xml:space="preserve"> </w:t>
      </w:r>
      <w:r w:rsidRPr="004D3AD8">
        <w:t>речь</w:t>
      </w:r>
      <w:r w:rsidR="003D0021" w:rsidRPr="004D3AD8">
        <w:t xml:space="preserve"> </w:t>
      </w:r>
      <w:r w:rsidRPr="004D3AD8">
        <w:t>не</w:t>
      </w:r>
      <w:r w:rsidR="003D0021" w:rsidRPr="004D3AD8">
        <w:t xml:space="preserve"> </w:t>
      </w:r>
      <w:r w:rsidRPr="004D3AD8">
        <w:t>обо</w:t>
      </w:r>
      <w:r w:rsidR="003D0021" w:rsidRPr="004D3AD8">
        <w:t xml:space="preserve"> </w:t>
      </w:r>
      <w:r w:rsidRPr="004D3AD8">
        <w:t>всех</w:t>
      </w:r>
      <w:r w:rsidR="003D0021" w:rsidRPr="004D3AD8">
        <w:t xml:space="preserve"> </w:t>
      </w:r>
      <w:r w:rsidRPr="004D3AD8">
        <w:t>подряд</w:t>
      </w:r>
      <w:r w:rsidR="003D0021" w:rsidRPr="004D3AD8">
        <w:t xml:space="preserve"> </w:t>
      </w:r>
      <w:r w:rsidRPr="004D3AD8">
        <w:t>работниках,</w:t>
      </w:r>
      <w:r w:rsidR="003D0021" w:rsidRPr="004D3AD8">
        <w:t xml:space="preserve"> </w:t>
      </w:r>
      <w:r w:rsidRPr="004D3AD8">
        <w:t>а</w:t>
      </w:r>
      <w:r w:rsidR="003D0021" w:rsidRPr="004D3AD8">
        <w:t xml:space="preserve"> </w:t>
      </w:r>
      <w:r w:rsidRPr="004D3AD8">
        <w:t>о</w:t>
      </w:r>
      <w:r w:rsidR="003D0021" w:rsidRPr="004D3AD8">
        <w:t xml:space="preserve"> </w:t>
      </w:r>
      <w:r w:rsidRPr="004D3AD8">
        <w:t>тех,</w:t>
      </w:r>
      <w:r w:rsidR="003D0021" w:rsidRPr="004D3AD8">
        <w:t xml:space="preserve"> </w:t>
      </w:r>
      <w:r w:rsidRPr="004D3AD8">
        <w:t>кто</w:t>
      </w:r>
      <w:r w:rsidR="003D0021" w:rsidRPr="004D3AD8">
        <w:t xml:space="preserve"> </w:t>
      </w:r>
      <w:r w:rsidRPr="004D3AD8">
        <w:t>трудится</w:t>
      </w:r>
      <w:r w:rsidR="003D0021" w:rsidRPr="004D3AD8">
        <w:t xml:space="preserve"> </w:t>
      </w:r>
      <w:r w:rsidRPr="004D3AD8">
        <w:t>на</w:t>
      </w:r>
      <w:r w:rsidR="003D0021" w:rsidRPr="004D3AD8">
        <w:t xml:space="preserve"> </w:t>
      </w:r>
      <w:r w:rsidRPr="004D3AD8">
        <w:t>государство:</w:t>
      </w:r>
      <w:r w:rsidR="003D0021" w:rsidRPr="004D3AD8">
        <w:t xml:space="preserve"> </w:t>
      </w:r>
      <w:r w:rsidRPr="004D3AD8">
        <w:t>сотрудниках</w:t>
      </w:r>
      <w:r w:rsidR="003D0021" w:rsidRPr="004D3AD8">
        <w:t xml:space="preserve"> </w:t>
      </w:r>
      <w:r w:rsidRPr="004D3AD8">
        <w:t>госкорпорации</w:t>
      </w:r>
      <w:r w:rsidR="003D0021" w:rsidRPr="004D3AD8">
        <w:t xml:space="preserve"> «</w:t>
      </w:r>
      <w:r w:rsidRPr="004D3AD8">
        <w:t>Ростех</w:t>
      </w:r>
      <w:r w:rsidR="003D0021" w:rsidRPr="004D3AD8">
        <w:t xml:space="preserve">» </w:t>
      </w:r>
      <w:r w:rsidRPr="004D3AD8">
        <w:t>и</w:t>
      </w:r>
      <w:r w:rsidR="003D0021" w:rsidRPr="004D3AD8">
        <w:t xml:space="preserve"> </w:t>
      </w:r>
      <w:r w:rsidRPr="004D3AD8">
        <w:t>близких</w:t>
      </w:r>
      <w:r w:rsidR="003D0021" w:rsidRPr="004D3AD8">
        <w:t xml:space="preserve"> </w:t>
      </w:r>
      <w:r w:rsidRPr="004D3AD8">
        <w:t>структур.</w:t>
      </w:r>
      <w:r w:rsidR="003D0021" w:rsidRPr="004D3AD8">
        <w:t xml:space="preserve"> </w:t>
      </w:r>
      <w:r w:rsidRPr="004D3AD8">
        <w:t>Для</w:t>
      </w:r>
      <w:r w:rsidR="003D0021" w:rsidRPr="004D3AD8">
        <w:t xml:space="preserve"> </w:t>
      </w:r>
      <w:r w:rsidRPr="004D3AD8">
        <w:t>них</w:t>
      </w:r>
      <w:r w:rsidR="003D0021" w:rsidRPr="004D3AD8">
        <w:t xml:space="preserve"> </w:t>
      </w:r>
      <w:r w:rsidRPr="004D3AD8">
        <w:t>есть</w:t>
      </w:r>
      <w:r w:rsidR="003D0021" w:rsidRPr="004D3AD8">
        <w:t xml:space="preserve"> </w:t>
      </w:r>
      <w:r w:rsidRPr="004D3AD8">
        <w:t>отдельный</w:t>
      </w:r>
      <w:r w:rsidR="003D0021" w:rsidRPr="004D3AD8">
        <w:t xml:space="preserve"> </w:t>
      </w:r>
      <w:r w:rsidRPr="004D3AD8">
        <w:t>одноименный</w:t>
      </w:r>
      <w:r w:rsidR="003D0021" w:rsidRPr="004D3AD8">
        <w:t xml:space="preserve"> </w:t>
      </w:r>
      <w:r w:rsidRPr="004D3AD8">
        <w:t>НПФ</w:t>
      </w:r>
      <w:r w:rsidR="003D0021" w:rsidRPr="004D3AD8">
        <w:t xml:space="preserve"> «</w:t>
      </w:r>
      <w:r w:rsidRPr="004D3AD8">
        <w:t>Ростех</w:t>
      </w:r>
      <w:r w:rsidR="003D0021" w:rsidRPr="004D3AD8">
        <w:t>»</w:t>
      </w:r>
      <w:r w:rsidRPr="004D3AD8">
        <w:t>.</w:t>
      </w:r>
      <w:r w:rsidR="003D0021" w:rsidRPr="004D3AD8">
        <w:t xml:space="preserve"> </w:t>
      </w:r>
      <w:r w:rsidRPr="004D3AD8">
        <w:t>Госкорпорация</w:t>
      </w:r>
      <w:r w:rsidR="003D0021" w:rsidRPr="004D3AD8">
        <w:t xml:space="preserve"> </w:t>
      </w:r>
      <w:r w:rsidRPr="004D3AD8">
        <w:t>предлагает</w:t>
      </w:r>
      <w:r w:rsidR="003D0021" w:rsidRPr="004D3AD8">
        <w:t xml:space="preserve"> </w:t>
      </w:r>
      <w:r w:rsidRPr="004D3AD8">
        <w:t>таким</w:t>
      </w:r>
      <w:r w:rsidR="003D0021" w:rsidRPr="004D3AD8">
        <w:t xml:space="preserve"> </w:t>
      </w:r>
      <w:r w:rsidRPr="004D3AD8">
        <w:t>бюджетникам</w:t>
      </w:r>
      <w:r w:rsidR="003D0021" w:rsidRPr="004D3AD8">
        <w:t xml:space="preserve"> </w:t>
      </w:r>
      <w:r w:rsidRPr="004D3AD8">
        <w:t>сразу</w:t>
      </w:r>
      <w:r w:rsidR="003D0021" w:rsidRPr="004D3AD8">
        <w:t xml:space="preserve"> </w:t>
      </w:r>
      <w:r w:rsidRPr="004D3AD8">
        <w:t>две</w:t>
      </w:r>
      <w:r w:rsidR="003D0021" w:rsidRPr="004D3AD8">
        <w:t xml:space="preserve"> </w:t>
      </w:r>
      <w:r w:rsidRPr="004D3AD8">
        <w:t>пенсионные</w:t>
      </w:r>
      <w:r w:rsidR="003D0021" w:rsidRPr="004D3AD8">
        <w:t xml:space="preserve"> </w:t>
      </w:r>
      <w:r w:rsidRPr="004D3AD8">
        <w:t>программы:</w:t>
      </w:r>
      <w:r w:rsidR="003D0021" w:rsidRPr="004D3AD8">
        <w:t xml:space="preserve"> «</w:t>
      </w:r>
      <w:r w:rsidRPr="004D3AD8">
        <w:t>Софинансирование</w:t>
      </w:r>
      <w:r w:rsidR="003D0021" w:rsidRPr="004D3AD8">
        <w:t xml:space="preserve">» </w:t>
      </w:r>
      <w:r w:rsidRPr="004D3AD8">
        <w:t>и</w:t>
      </w:r>
      <w:r w:rsidR="003D0021" w:rsidRPr="004D3AD8">
        <w:t xml:space="preserve"> «</w:t>
      </w:r>
      <w:r w:rsidRPr="004D3AD8">
        <w:t>Софинансирование</w:t>
      </w:r>
      <w:r w:rsidR="003D0021" w:rsidRPr="004D3AD8">
        <w:t xml:space="preserve"> </w:t>
      </w:r>
      <w:r w:rsidRPr="004D3AD8">
        <w:t>плюс</w:t>
      </w:r>
      <w:r w:rsidR="003D0021" w:rsidRPr="004D3AD8">
        <w:t>»</w:t>
      </w:r>
      <w:r w:rsidRPr="004D3AD8">
        <w:t>.</w:t>
      </w:r>
    </w:p>
    <w:p w14:paraId="2DF1EA09" w14:textId="77777777" w:rsidR="00B8238F" w:rsidRPr="004D3AD8" w:rsidRDefault="00B8238F" w:rsidP="00B8238F">
      <w:r w:rsidRPr="004D3AD8">
        <w:t>Первая</w:t>
      </w:r>
      <w:r w:rsidR="003D0021" w:rsidRPr="004D3AD8">
        <w:t xml:space="preserve"> </w:t>
      </w:r>
      <w:r w:rsidRPr="004D3AD8">
        <w:t>предназначена</w:t>
      </w:r>
      <w:r w:rsidR="003D0021" w:rsidRPr="004D3AD8">
        <w:t xml:space="preserve"> </w:t>
      </w:r>
      <w:r w:rsidRPr="004D3AD8">
        <w:t>для</w:t>
      </w:r>
      <w:r w:rsidR="003D0021" w:rsidRPr="004D3AD8">
        <w:t xml:space="preserve"> </w:t>
      </w:r>
      <w:r w:rsidRPr="004D3AD8">
        <w:t>всех</w:t>
      </w:r>
      <w:r w:rsidR="003D0021" w:rsidRPr="004D3AD8">
        <w:t xml:space="preserve"> </w:t>
      </w:r>
      <w:r w:rsidRPr="004D3AD8">
        <w:t>сотрудников</w:t>
      </w:r>
      <w:r w:rsidR="003D0021" w:rsidRPr="004D3AD8">
        <w:t xml:space="preserve"> </w:t>
      </w:r>
      <w:r w:rsidRPr="004D3AD8">
        <w:t>без</w:t>
      </w:r>
      <w:r w:rsidR="003D0021" w:rsidRPr="004D3AD8">
        <w:t xml:space="preserve"> </w:t>
      </w:r>
      <w:r w:rsidRPr="004D3AD8">
        <w:t>исключения.</w:t>
      </w:r>
      <w:r w:rsidR="003D0021" w:rsidRPr="004D3AD8">
        <w:t xml:space="preserve"> </w:t>
      </w:r>
      <w:r w:rsidRPr="004D3AD8">
        <w:t>Особенность</w:t>
      </w:r>
      <w:r w:rsidR="003D0021" w:rsidRPr="004D3AD8">
        <w:t xml:space="preserve"> </w:t>
      </w:r>
      <w:r w:rsidRPr="004D3AD8">
        <w:t>состоит</w:t>
      </w:r>
      <w:r w:rsidR="003D0021" w:rsidRPr="004D3AD8">
        <w:t xml:space="preserve"> </w:t>
      </w:r>
      <w:r w:rsidRPr="004D3AD8">
        <w:t>в</w:t>
      </w:r>
      <w:r w:rsidR="003D0021" w:rsidRPr="004D3AD8">
        <w:t xml:space="preserve"> </w:t>
      </w:r>
      <w:r w:rsidRPr="004D3AD8">
        <w:t>том,</w:t>
      </w:r>
      <w:r w:rsidR="003D0021" w:rsidRPr="004D3AD8">
        <w:t xml:space="preserve"> </w:t>
      </w:r>
      <w:r w:rsidRPr="004D3AD8">
        <w:t>что</w:t>
      </w:r>
      <w:r w:rsidR="003D0021" w:rsidRPr="004D3AD8">
        <w:t xml:space="preserve"> </w:t>
      </w:r>
      <w:r w:rsidRPr="004D3AD8">
        <w:t>работодатель</w:t>
      </w:r>
      <w:r w:rsidR="003D0021" w:rsidRPr="004D3AD8">
        <w:t xml:space="preserve"> </w:t>
      </w:r>
      <w:r w:rsidRPr="004D3AD8">
        <w:t>дополняет</w:t>
      </w:r>
      <w:r w:rsidR="003D0021" w:rsidRPr="004D3AD8">
        <w:t xml:space="preserve"> </w:t>
      </w:r>
      <w:r w:rsidRPr="004D3AD8">
        <w:t>взнос</w:t>
      </w:r>
      <w:r w:rsidR="003D0021" w:rsidRPr="004D3AD8">
        <w:t xml:space="preserve"> </w:t>
      </w:r>
      <w:r w:rsidRPr="004D3AD8">
        <w:t>работника</w:t>
      </w:r>
      <w:r w:rsidR="003D0021" w:rsidRPr="004D3AD8">
        <w:t xml:space="preserve"> </w:t>
      </w:r>
      <w:r w:rsidRPr="004D3AD8">
        <w:t>своим,</w:t>
      </w:r>
      <w:r w:rsidR="003D0021" w:rsidRPr="004D3AD8">
        <w:t xml:space="preserve"> </w:t>
      </w:r>
      <w:r w:rsidRPr="004D3AD8">
        <w:t>но</w:t>
      </w:r>
      <w:r w:rsidR="003D0021" w:rsidRPr="004D3AD8">
        <w:t xml:space="preserve"> </w:t>
      </w:r>
      <w:r w:rsidRPr="004D3AD8">
        <w:t>не</w:t>
      </w:r>
      <w:r w:rsidR="003D0021" w:rsidRPr="004D3AD8">
        <w:t xml:space="preserve"> </w:t>
      </w:r>
      <w:r w:rsidRPr="004D3AD8">
        <w:t>более</w:t>
      </w:r>
      <w:r w:rsidR="003D0021" w:rsidRPr="004D3AD8">
        <w:t xml:space="preserve"> </w:t>
      </w:r>
      <w:r w:rsidRPr="004D3AD8">
        <w:t>чем</w:t>
      </w:r>
      <w:r w:rsidR="003D0021" w:rsidRPr="004D3AD8">
        <w:t xml:space="preserve"> </w:t>
      </w:r>
      <w:r w:rsidRPr="004D3AD8">
        <w:t>на</w:t>
      </w:r>
      <w:r w:rsidR="003D0021" w:rsidRPr="004D3AD8">
        <w:t xml:space="preserve"> </w:t>
      </w:r>
      <w:r w:rsidRPr="004D3AD8">
        <w:t>2,5</w:t>
      </w:r>
      <w:r w:rsidR="003D0021" w:rsidRPr="004D3AD8">
        <w:t>%</w:t>
      </w:r>
      <w:r w:rsidRPr="004D3AD8">
        <w:t>.</w:t>
      </w:r>
      <w:r w:rsidR="003D0021" w:rsidRPr="004D3AD8">
        <w:t xml:space="preserve"> «</w:t>
      </w:r>
      <w:r w:rsidRPr="004D3AD8">
        <w:t>Софинансирование</w:t>
      </w:r>
      <w:r w:rsidR="003D0021" w:rsidRPr="004D3AD8">
        <w:t xml:space="preserve"> </w:t>
      </w:r>
      <w:r w:rsidRPr="004D3AD8">
        <w:t>плюс</w:t>
      </w:r>
      <w:r w:rsidR="003D0021" w:rsidRPr="004D3AD8">
        <w:t xml:space="preserve">» - </w:t>
      </w:r>
      <w:r w:rsidRPr="004D3AD8">
        <w:t>это</w:t>
      </w:r>
      <w:r w:rsidR="003D0021" w:rsidRPr="004D3AD8">
        <w:t xml:space="preserve"> </w:t>
      </w:r>
      <w:r w:rsidRPr="004D3AD8">
        <w:t>программа</w:t>
      </w:r>
      <w:r w:rsidR="003D0021" w:rsidRPr="004D3AD8">
        <w:t xml:space="preserve"> </w:t>
      </w:r>
      <w:r w:rsidRPr="004D3AD8">
        <w:t>для</w:t>
      </w:r>
      <w:r w:rsidR="003D0021" w:rsidRPr="004D3AD8">
        <w:t xml:space="preserve"> </w:t>
      </w:r>
      <w:r w:rsidRPr="004D3AD8">
        <w:t>особо</w:t>
      </w:r>
      <w:r w:rsidR="003D0021" w:rsidRPr="004D3AD8">
        <w:t xml:space="preserve"> </w:t>
      </w:r>
      <w:r w:rsidRPr="004D3AD8">
        <w:t>отмеченных,</w:t>
      </w:r>
      <w:r w:rsidR="003D0021" w:rsidRPr="004D3AD8">
        <w:t xml:space="preserve"> </w:t>
      </w:r>
      <w:r w:rsidRPr="004D3AD8">
        <w:t>ключевых</w:t>
      </w:r>
      <w:r w:rsidR="003D0021" w:rsidRPr="004D3AD8">
        <w:t xml:space="preserve"> </w:t>
      </w:r>
      <w:r w:rsidRPr="004D3AD8">
        <w:t>сотрудников-специалистов.</w:t>
      </w:r>
      <w:r w:rsidR="003D0021" w:rsidRPr="004D3AD8">
        <w:t xml:space="preserve"> </w:t>
      </w:r>
      <w:r w:rsidRPr="004D3AD8">
        <w:t>Здесь</w:t>
      </w:r>
      <w:r w:rsidR="003D0021" w:rsidRPr="004D3AD8">
        <w:t xml:space="preserve"> </w:t>
      </w:r>
      <w:r w:rsidRPr="004D3AD8">
        <w:t>работники</w:t>
      </w:r>
      <w:r w:rsidR="003D0021" w:rsidRPr="004D3AD8">
        <w:t xml:space="preserve"> </w:t>
      </w:r>
      <w:r w:rsidRPr="004D3AD8">
        <w:t>отчисляют</w:t>
      </w:r>
      <w:r w:rsidR="003D0021" w:rsidRPr="004D3AD8">
        <w:t xml:space="preserve"> </w:t>
      </w:r>
      <w:r w:rsidRPr="004D3AD8">
        <w:t>себе</w:t>
      </w:r>
      <w:r w:rsidR="003D0021" w:rsidRPr="004D3AD8">
        <w:t xml:space="preserve"> </w:t>
      </w:r>
      <w:r w:rsidRPr="004D3AD8">
        <w:t>на</w:t>
      </w:r>
      <w:r w:rsidR="003D0021" w:rsidRPr="004D3AD8">
        <w:t xml:space="preserve"> </w:t>
      </w:r>
      <w:r w:rsidRPr="004D3AD8">
        <w:t>счет</w:t>
      </w:r>
      <w:r w:rsidR="003D0021" w:rsidRPr="004D3AD8">
        <w:t xml:space="preserve"> </w:t>
      </w:r>
      <w:r w:rsidRPr="004D3AD8">
        <w:t>в</w:t>
      </w:r>
      <w:r w:rsidR="003D0021" w:rsidRPr="004D3AD8">
        <w:t xml:space="preserve"> </w:t>
      </w:r>
      <w:r w:rsidRPr="004D3AD8">
        <w:t>НПФ</w:t>
      </w:r>
      <w:r w:rsidR="003D0021" w:rsidRPr="004D3AD8">
        <w:t xml:space="preserve"> </w:t>
      </w:r>
      <w:r w:rsidRPr="004D3AD8">
        <w:t>от</w:t>
      </w:r>
      <w:r w:rsidR="003D0021" w:rsidRPr="004D3AD8">
        <w:t xml:space="preserve"> </w:t>
      </w:r>
      <w:r w:rsidRPr="004D3AD8">
        <w:t>1</w:t>
      </w:r>
      <w:r w:rsidR="003D0021" w:rsidRPr="004D3AD8">
        <w:t xml:space="preserve">% </w:t>
      </w:r>
      <w:r w:rsidRPr="004D3AD8">
        <w:t>до</w:t>
      </w:r>
      <w:r w:rsidR="003D0021" w:rsidRPr="004D3AD8">
        <w:t xml:space="preserve"> </w:t>
      </w:r>
      <w:r w:rsidRPr="004D3AD8">
        <w:t>10</w:t>
      </w:r>
      <w:r w:rsidR="003D0021" w:rsidRPr="004D3AD8">
        <w:t xml:space="preserve">% </w:t>
      </w:r>
      <w:r w:rsidRPr="004D3AD8">
        <w:t>зарплаты,</w:t>
      </w:r>
      <w:r w:rsidR="003D0021" w:rsidRPr="004D3AD8">
        <w:t xml:space="preserve"> </w:t>
      </w:r>
      <w:r w:rsidRPr="004D3AD8">
        <w:t>а</w:t>
      </w:r>
      <w:r w:rsidR="003D0021" w:rsidRPr="004D3AD8">
        <w:t xml:space="preserve"> </w:t>
      </w:r>
      <w:r w:rsidRPr="004D3AD8">
        <w:t>взнос</w:t>
      </w:r>
      <w:r w:rsidR="003D0021" w:rsidRPr="004D3AD8">
        <w:t xml:space="preserve"> </w:t>
      </w:r>
      <w:r w:rsidRPr="004D3AD8">
        <w:t>работодателя</w:t>
      </w:r>
      <w:r w:rsidR="003D0021" w:rsidRPr="004D3AD8">
        <w:t xml:space="preserve"> </w:t>
      </w:r>
      <w:r w:rsidRPr="004D3AD8">
        <w:t>может</w:t>
      </w:r>
      <w:r w:rsidR="003D0021" w:rsidRPr="004D3AD8">
        <w:t xml:space="preserve"> </w:t>
      </w:r>
      <w:r w:rsidRPr="004D3AD8">
        <w:t>даже</w:t>
      </w:r>
      <w:r w:rsidR="003D0021" w:rsidRPr="004D3AD8">
        <w:t xml:space="preserve"> </w:t>
      </w:r>
      <w:r w:rsidRPr="004D3AD8">
        <w:t>превысить</w:t>
      </w:r>
      <w:r w:rsidR="003D0021" w:rsidRPr="004D3AD8">
        <w:t xml:space="preserve"> </w:t>
      </w:r>
      <w:r w:rsidRPr="004D3AD8">
        <w:t>эту</w:t>
      </w:r>
      <w:r w:rsidR="003D0021" w:rsidRPr="004D3AD8">
        <w:t xml:space="preserve"> </w:t>
      </w:r>
      <w:r w:rsidRPr="004D3AD8">
        <w:t>сумму.</w:t>
      </w:r>
    </w:p>
    <w:p w14:paraId="34AC17D0"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РАБОТНИКОВ</w:t>
      </w:r>
      <w:r w:rsidR="003D0021" w:rsidRPr="004D3AD8">
        <w:t xml:space="preserve"> </w:t>
      </w:r>
      <w:r w:rsidRPr="004D3AD8">
        <w:t>АЭРОПОРТОВ</w:t>
      </w:r>
    </w:p>
    <w:p w14:paraId="491A5769" w14:textId="77777777" w:rsidR="00B8238F" w:rsidRPr="004D3AD8" w:rsidRDefault="00B8238F" w:rsidP="00B8238F">
      <w:r w:rsidRPr="004D3AD8">
        <w:t>Здесь</w:t>
      </w:r>
      <w:r w:rsidR="003D0021" w:rsidRPr="004D3AD8">
        <w:t xml:space="preserve"> </w:t>
      </w:r>
      <w:r w:rsidRPr="004D3AD8">
        <w:t>сразу</w:t>
      </w:r>
      <w:r w:rsidR="003D0021" w:rsidRPr="004D3AD8">
        <w:t xml:space="preserve"> </w:t>
      </w:r>
      <w:r w:rsidRPr="004D3AD8">
        <w:t>надо</w:t>
      </w:r>
      <w:r w:rsidR="003D0021" w:rsidRPr="004D3AD8">
        <w:t xml:space="preserve"> </w:t>
      </w:r>
      <w:r w:rsidRPr="004D3AD8">
        <w:t>оговориться,</w:t>
      </w:r>
      <w:r w:rsidR="003D0021" w:rsidRPr="004D3AD8">
        <w:t xml:space="preserve"> </w:t>
      </w:r>
      <w:r w:rsidRPr="004D3AD8">
        <w:t>что</w:t>
      </w:r>
      <w:r w:rsidR="003D0021" w:rsidRPr="004D3AD8">
        <w:t xml:space="preserve"> </w:t>
      </w:r>
      <w:r w:rsidRPr="004D3AD8">
        <w:t>фонд</w:t>
      </w:r>
      <w:r w:rsidR="003D0021" w:rsidRPr="004D3AD8">
        <w:t xml:space="preserve"> </w:t>
      </w:r>
      <w:r w:rsidRPr="004D3AD8">
        <w:t>подойдет</w:t>
      </w:r>
      <w:r w:rsidR="003D0021" w:rsidRPr="004D3AD8">
        <w:t xml:space="preserve"> </w:t>
      </w:r>
      <w:r w:rsidRPr="004D3AD8">
        <w:t>не</w:t>
      </w:r>
      <w:r w:rsidR="003D0021" w:rsidRPr="004D3AD8">
        <w:t xml:space="preserve"> </w:t>
      </w:r>
      <w:r w:rsidRPr="004D3AD8">
        <w:t>каждому</w:t>
      </w:r>
      <w:r w:rsidR="003D0021" w:rsidRPr="004D3AD8">
        <w:t xml:space="preserve"> </w:t>
      </w:r>
      <w:r w:rsidRPr="004D3AD8">
        <w:t>командиру</w:t>
      </w:r>
      <w:r w:rsidR="003D0021" w:rsidRPr="004D3AD8">
        <w:t xml:space="preserve"> </w:t>
      </w:r>
      <w:r w:rsidRPr="004D3AD8">
        <w:t>самолета,</w:t>
      </w:r>
      <w:r w:rsidR="003D0021" w:rsidRPr="004D3AD8">
        <w:t xml:space="preserve"> </w:t>
      </w:r>
      <w:r w:rsidRPr="004D3AD8">
        <w:t>да</w:t>
      </w:r>
      <w:r w:rsidR="003D0021" w:rsidRPr="004D3AD8">
        <w:t xml:space="preserve"> </w:t>
      </w:r>
      <w:r w:rsidRPr="004D3AD8">
        <w:t>и</w:t>
      </w:r>
      <w:r w:rsidR="003D0021" w:rsidRPr="004D3AD8">
        <w:t xml:space="preserve"> </w:t>
      </w:r>
      <w:r w:rsidRPr="004D3AD8">
        <w:t>вообще</w:t>
      </w:r>
      <w:r w:rsidR="003D0021" w:rsidRPr="004D3AD8">
        <w:t xml:space="preserve"> </w:t>
      </w:r>
      <w:r w:rsidRPr="004D3AD8">
        <w:t>речь</w:t>
      </w:r>
      <w:r w:rsidR="003D0021" w:rsidRPr="004D3AD8">
        <w:t xml:space="preserve"> </w:t>
      </w:r>
      <w:r w:rsidRPr="004D3AD8">
        <w:t>пойдет</w:t>
      </w:r>
      <w:r w:rsidR="003D0021" w:rsidRPr="004D3AD8">
        <w:t xml:space="preserve"> </w:t>
      </w:r>
      <w:r w:rsidRPr="004D3AD8">
        <w:t>не</w:t>
      </w:r>
      <w:r w:rsidR="003D0021" w:rsidRPr="004D3AD8">
        <w:t xml:space="preserve"> </w:t>
      </w:r>
      <w:r w:rsidRPr="004D3AD8">
        <w:t>про</w:t>
      </w:r>
      <w:r w:rsidR="003D0021" w:rsidRPr="004D3AD8">
        <w:t xml:space="preserve"> </w:t>
      </w:r>
      <w:r w:rsidRPr="004D3AD8">
        <w:t>летчиков,</w:t>
      </w:r>
      <w:r w:rsidR="003D0021" w:rsidRPr="004D3AD8">
        <w:t xml:space="preserve"> </w:t>
      </w:r>
      <w:r w:rsidRPr="004D3AD8">
        <w:t>а</w:t>
      </w:r>
      <w:r w:rsidR="003D0021" w:rsidRPr="004D3AD8">
        <w:t xml:space="preserve"> </w:t>
      </w:r>
      <w:r w:rsidRPr="004D3AD8">
        <w:t>про</w:t>
      </w:r>
      <w:r w:rsidR="003D0021" w:rsidRPr="004D3AD8">
        <w:t xml:space="preserve"> </w:t>
      </w:r>
      <w:r w:rsidRPr="004D3AD8">
        <w:t>персонал</w:t>
      </w:r>
      <w:r w:rsidR="003D0021" w:rsidRPr="004D3AD8">
        <w:t xml:space="preserve"> </w:t>
      </w:r>
      <w:r w:rsidRPr="004D3AD8">
        <w:t>организаций,</w:t>
      </w:r>
      <w:r w:rsidR="003D0021" w:rsidRPr="004D3AD8">
        <w:t xml:space="preserve"> </w:t>
      </w:r>
      <w:r w:rsidRPr="004D3AD8">
        <w:t>задействованных</w:t>
      </w:r>
      <w:r w:rsidR="003D0021" w:rsidRPr="004D3AD8">
        <w:t xml:space="preserve"> </w:t>
      </w:r>
      <w:r w:rsidRPr="004D3AD8">
        <w:t>в</w:t>
      </w:r>
      <w:r w:rsidR="003D0021" w:rsidRPr="004D3AD8">
        <w:t xml:space="preserve"> </w:t>
      </w:r>
      <w:r w:rsidRPr="004D3AD8">
        <w:t>обслуживании</w:t>
      </w:r>
      <w:r w:rsidR="003D0021" w:rsidRPr="004D3AD8">
        <w:t xml:space="preserve"> </w:t>
      </w:r>
      <w:r w:rsidRPr="004D3AD8">
        <w:t>воздушного</w:t>
      </w:r>
      <w:r w:rsidR="003D0021" w:rsidRPr="004D3AD8">
        <w:t xml:space="preserve"> </w:t>
      </w:r>
      <w:r w:rsidRPr="004D3AD8">
        <w:t>транспорта.</w:t>
      </w:r>
      <w:r w:rsidR="003D0021" w:rsidRPr="004D3AD8">
        <w:t xml:space="preserve"> </w:t>
      </w:r>
      <w:r w:rsidRPr="004D3AD8">
        <w:t>К</w:t>
      </w:r>
      <w:r w:rsidR="003D0021" w:rsidRPr="004D3AD8">
        <w:t xml:space="preserve"> </w:t>
      </w:r>
      <w:r w:rsidRPr="004D3AD8">
        <w:t>ним</w:t>
      </w:r>
      <w:r w:rsidR="003D0021" w:rsidRPr="004D3AD8">
        <w:t xml:space="preserve"> </w:t>
      </w:r>
      <w:r w:rsidRPr="004D3AD8">
        <w:t>относятся</w:t>
      </w:r>
      <w:r w:rsidR="003D0021" w:rsidRPr="004D3AD8">
        <w:t xml:space="preserve"> </w:t>
      </w:r>
      <w:r w:rsidRPr="004D3AD8">
        <w:t>ФГУП</w:t>
      </w:r>
      <w:r w:rsidR="003D0021" w:rsidRPr="004D3AD8">
        <w:t xml:space="preserve"> «</w:t>
      </w:r>
      <w:r w:rsidRPr="004D3AD8">
        <w:t>Государственная</w:t>
      </w:r>
      <w:r w:rsidR="003D0021" w:rsidRPr="004D3AD8">
        <w:t xml:space="preserve"> </w:t>
      </w:r>
      <w:r w:rsidRPr="004D3AD8">
        <w:t>корпорация</w:t>
      </w:r>
      <w:r w:rsidR="003D0021" w:rsidRPr="004D3AD8">
        <w:t xml:space="preserve"> </w:t>
      </w:r>
      <w:r w:rsidRPr="004D3AD8">
        <w:t>по</w:t>
      </w:r>
      <w:r w:rsidR="003D0021" w:rsidRPr="004D3AD8">
        <w:t xml:space="preserve"> </w:t>
      </w:r>
      <w:r w:rsidRPr="004D3AD8">
        <w:t>организации</w:t>
      </w:r>
      <w:r w:rsidR="003D0021" w:rsidRPr="004D3AD8">
        <w:t xml:space="preserve"> </w:t>
      </w:r>
      <w:r w:rsidRPr="004D3AD8">
        <w:t>воздушного</w:t>
      </w:r>
      <w:r w:rsidR="003D0021" w:rsidRPr="004D3AD8">
        <w:t xml:space="preserve"> </w:t>
      </w:r>
      <w:r w:rsidRPr="004D3AD8">
        <w:t>движения</w:t>
      </w:r>
      <w:r w:rsidR="003D0021" w:rsidRPr="004D3AD8">
        <w:t xml:space="preserve"> </w:t>
      </w:r>
      <w:r w:rsidRPr="004D3AD8">
        <w:t>в</w:t>
      </w:r>
      <w:r w:rsidR="003D0021" w:rsidRPr="004D3AD8">
        <w:t xml:space="preserve"> </w:t>
      </w:r>
      <w:r w:rsidRPr="004D3AD8">
        <w:t>Российской</w:t>
      </w:r>
      <w:r w:rsidR="003D0021" w:rsidRPr="004D3AD8">
        <w:t xml:space="preserve"> </w:t>
      </w:r>
      <w:r w:rsidRPr="004D3AD8">
        <w:t>Федерации</w:t>
      </w:r>
      <w:r w:rsidR="003D0021" w:rsidRPr="004D3AD8">
        <w:t xml:space="preserve">» </w:t>
      </w:r>
      <w:r w:rsidRPr="004D3AD8">
        <w:t>(</w:t>
      </w:r>
      <w:r w:rsidR="003D0021" w:rsidRPr="004D3AD8">
        <w:t>«</w:t>
      </w:r>
      <w:r w:rsidRPr="004D3AD8">
        <w:t>Госкорпорация</w:t>
      </w:r>
      <w:r w:rsidR="003D0021" w:rsidRPr="004D3AD8">
        <w:t xml:space="preserve"> </w:t>
      </w:r>
      <w:r w:rsidRPr="004D3AD8">
        <w:t>по</w:t>
      </w:r>
      <w:r w:rsidR="003D0021" w:rsidRPr="004D3AD8">
        <w:t xml:space="preserve"> </w:t>
      </w:r>
      <w:r w:rsidRPr="004D3AD8">
        <w:t>ОрВД</w:t>
      </w:r>
      <w:r w:rsidR="003D0021" w:rsidRPr="004D3AD8">
        <w:t>»</w:t>
      </w:r>
      <w:r w:rsidRPr="004D3AD8">
        <w:t>),</w:t>
      </w:r>
      <w:r w:rsidR="003D0021" w:rsidRPr="004D3AD8">
        <w:t xml:space="preserve"> </w:t>
      </w:r>
      <w:r w:rsidRPr="004D3AD8">
        <w:t>Федеральный</w:t>
      </w:r>
      <w:r w:rsidR="003D0021" w:rsidRPr="004D3AD8">
        <w:t xml:space="preserve"> </w:t>
      </w:r>
      <w:r w:rsidRPr="004D3AD8">
        <w:t>профсоюз</w:t>
      </w:r>
      <w:r w:rsidR="003D0021" w:rsidRPr="004D3AD8">
        <w:t xml:space="preserve"> </w:t>
      </w:r>
      <w:r w:rsidRPr="004D3AD8">
        <w:t>авиационных</w:t>
      </w:r>
      <w:r w:rsidR="003D0021" w:rsidRPr="004D3AD8">
        <w:t xml:space="preserve"> </w:t>
      </w:r>
      <w:r w:rsidRPr="004D3AD8">
        <w:t>диспетчеров</w:t>
      </w:r>
      <w:r w:rsidR="003D0021" w:rsidRPr="004D3AD8">
        <w:t xml:space="preserve"> </w:t>
      </w:r>
      <w:r w:rsidRPr="004D3AD8">
        <w:t>России</w:t>
      </w:r>
      <w:r w:rsidR="003D0021" w:rsidRPr="004D3AD8">
        <w:t xml:space="preserve"> </w:t>
      </w:r>
      <w:r w:rsidRPr="004D3AD8">
        <w:lastRenderedPageBreak/>
        <w:t>(ФПАД</w:t>
      </w:r>
      <w:r w:rsidR="003D0021" w:rsidRPr="004D3AD8">
        <w:t xml:space="preserve"> </w:t>
      </w:r>
      <w:r w:rsidRPr="004D3AD8">
        <w:t>России)</w:t>
      </w:r>
      <w:r w:rsidR="003D0021" w:rsidRPr="004D3AD8">
        <w:t xml:space="preserve"> </w:t>
      </w:r>
      <w:r w:rsidRPr="004D3AD8">
        <w:t>и</w:t>
      </w:r>
      <w:r w:rsidR="003D0021" w:rsidRPr="004D3AD8">
        <w:t xml:space="preserve"> </w:t>
      </w:r>
      <w:r w:rsidRPr="004D3AD8">
        <w:t>Профессиональный</w:t>
      </w:r>
      <w:r w:rsidR="003D0021" w:rsidRPr="004D3AD8">
        <w:t xml:space="preserve"> </w:t>
      </w:r>
      <w:r w:rsidRPr="004D3AD8">
        <w:t>союз</w:t>
      </w:r>
      <w:r w:rsidR="003D0021" w:rsidRPr="004D3AD8">
        <w:t xml:space="preserve"> </w:t>
      </w:r>
      <w:r w:rsidRPr="004D3AD8">
        <w:t>авиаработников</w:t>
      </w:r>
      <w:r w:rsidR="003D0021" w:rsidRPr="004D3AD8">
        <w:t xml:space="preserve"> </w:t>
      </w:r>
      <w:r w:rsidRPr="004D3AD8">
        <w:t>радиолокации,</w:t>
      </w:r>
      <w:r w:rsidR="003D0021" w:rsidRPr="004D3AD8">
        <w:t xml:space="preserve"> </w:t>
      </w:r>
      <w:r w:rsidRPr="004D3AD8">
        <w:t>радионавигации</w:t>
      </w:r>
      <w:r w:rsidR="003D0021" w:rsidRPr="004D3AD8">
        <w:t xml:space="preserve"> </w:t>
      </w:r>
      <w:r w:rsidRPr="004D3AD8">
        <w:t>и</w:t>
      </w:r>
      <w:r w:rsidR="003D0021" w:rsidRPr="004D3AD8">
        <w:t xml:space="preserve"> </w:t>
      </w:r>
      <w:r w:rsidRPr="004D3AD8">
        <w:t>связи</w:t>
      </w:r>
      <w:r w:rsidR="003D0021" w:rsidRPr="004D3AD8">
        <w:t xml:space="preserve"> </w:t>
      </w:r>
      <w:r w:rsidRPr="004D3AD8">
        <w:t>России</w:t>
      </w:r>
      <w:r w:rsidR="003D0021" w:rsidRPr="004D3AD8">
        <w:t xml:space="preserve"> </w:t>
      </w:r>
      <w:r w:rsidRPr="004D3AD8">
        <w:t>(ПАРРиС</w:t>
      </w:r>
      <w:r w:rsidR="003D0021" w:rsidRPr="004D3AD8">
        <w:t xml:space="preserve"> </w:t>
      </w:r>
      <w:r w:rsidRPr="004D3AD8">
        <w:t>России).</w:t>
      </w:r>
    </w:p>
    <w:p w14:paraId="1298309D" w14:textId="77777777" w:rsidR="00B8238F" w:rsidRPr="004D3AD8" w:rsidRDefault="00B8238F" w:rsidP="00B8238F">
      <w:r w:rsidRPr="004D3AD8">
        <w:t>Сотрудники</w:t>
      </w:r>
      <w:r w:rsidR="003D0021" w:rsidRPr="004D3AD8">
        <w:t xml:space="preserve"> </w:t>
      </w:r>
      <w:r w:rsidRPr="004D3AD8">
        <w:t>могут</w:t>
      </w:r>
      <w:r w:rsidR="003D0021" w:rsidRPr="004D3AD8">
        <w:t xml:space="preserve"> </w:t>
      </w:r>
      <w:r w:rsidRPr="004D3AD8">
        <w:t>получать</w:t>
      </w:r>
      <w:r w:rsidR="003D0021" w:rsidRPr="004D3AD8">
        <w:t xml:space="preserve"> </w:t>
      </w:r>
      <w:r w:rsidRPr="004D3AD8">
        <w:t>корпоративную</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специальном</w:t>
      </w:r>
      <w:r w:rsidR="003D0021" w:rsidRPr="004D3AD8">
        <w:t xml:space="preserve"> </w:t>
      </w:r>
      <w:r w:rsidRPr="004D3AD8">
        <w:t>фонде</w:t>
      </w:r>
      <w:r w:rsidR="003D0021" w:rsidRPr="004D3AD8">
        <w:t xml:space="preserve"> - </w:t>
      </w:r>
      <w:r w:rsidRPr="004D3AD8">
        <w:t>НПФ</w:t>
      </w:r>
      <w:r w:rsidR="003D0021" w:rsidRPr="004D3AD8">
        <w:t xml:space="preserve"> «</w:t>
      </w:r>
      <w:r w:rsidRPr="004D3AD8">
        <w:t>Авиаполис</w:t>
      </w:r>
      <w:r w:rsidR="003D0021" w:rsidRPr="004D3AD8">
        <w:t>»</w:t>
      </w:r>
      <w:r w:rsidRPr="004D3AD8">
        <w:t>.</w:t>
      </w:r>
      <w:r w:rsidR="003D0021" w:rsidRPr="004D3AD8">
        <w:t xml:space="preserve"> </w:t>
      </w:r>
      <w:r w:rsidRPr="004D3AD8">
        <w:t>Чтобы</w:t>
      </w:r>
      <w:r w:rsidR="003D0021" w:rsidRPr="004D3AD8">
        <w:t xml:space="preserve"> </w:t>
      </w:r>
      <w:r w:rsidRPr="004D3AD8">
        <w:t>это</w:t>
      </w:r>
      <w:r w:rsidR="003D0021" w:rsidRPr="004D3AD8">
        <w:t xml:space="preserve"> </w:t>
      </w:r>
      <w:r w:rsidRPr="004D3AD8">
        <w:t>сделать,</w:t>
      </w:r>
      <w:r w:rsidR="003D0021" w:rsidRPr="004D3AD8">
        <w:t xml:space="preserve"> </w:t>
      </w:r>
      <w:r w:rsidRPr="004D3AD8">
        <w:t>надо</w:t>
      </w:r>
      <w:r w:rsidR="003D0021" w:rsidRPr="004D3AD8">
        <w:t xml:space="preserve"> </w:t>
      </w:r>
      <w:r w:rsidRPr="004D3AD8">
        <w:t>всего-то</w:t>
      </w:r>
      <w:r w:rsidR="003D0021" w:rsidRPr="004D3AD8">
        <w:t xml:space="preserve"> </w:t>
      </w:r>
      <w:r w:rsidRPr="004D3AD8">
        <w:t>отработать</w:t>
      </w:r>
      <w:r w:rsidR="003D0021" w:rsidRPr="004D3AD8">
        <w:t xml:space="preserve"> </w:t>
      </w:r>
      <w:r w:rsidRPr="004D3AD8">
        <w:t>в</w:t>
      </w:r>
      <w:r w:rsidR="003D0021" w:rsidRPr="004D3AD8">
        <w:t xml:space="preserve"> </w:t>
      </w:r>
      <w:r w:rsidRPr="004D3AD8">
        <w:t>этих</w:t>
      </w:r>
      <w:r w:rsidR="003D0021" w:rsidRPr="004D3AD8">
        <w:t xml:space="preserve"> </w:t>
      </w:r>
      <w:r w:rsidRPr="004D3AD8">
        <w:t>организациях</w:t>
      </w:r>
      <w:r w:rsidR="003D0021" w:rsidRPr="004D3AD8">
        <w:t xml:space="preserve"> </w:t>
      </w:r>
      <w:r w:rsidRPr="004D3AD8">
        <w:t>15</w:t>
      </w:r>
      <w:r w:rsidR="003D0021" w:rsidRPr="004D3AD8">
        <w:t xml:space="preserve"> </w:t>
      </w:r>
      <w:r w:rsidRPr="004D3AD8">
        <w:t>лет.</w:t>
      </w:r>
      <w:r w:rsidR="003D0021" w:rsidRPr="004D3AD8">
        <w:t xml:space="preserve"> </w:t>
      </w:r>
      <w:r w:rsidRPr="004D3AD8">
        <w:t>Правда,</w:t>
      </w:r>
      <w:r w:rsidR="003D0021" w:rsidRPr="004D3AD8">
        <w:t xml:space="preserve"> </w:t>
      </w:r>
      <w:r w:rsidRPr="004D3AD8">
        <w:t>нужно</w:t>
      </w:r>
      <w:r w:rsidR="003D0021" w:rsidRPr="004D3AD8">
        <w:t xml:space="preserve"> </w:t>
      </w:r>
      <w:r w:rsidRPr="004D3AD8">
        <w:t>отметить,</w:t>
      </w:r>
      <w:r w:rsidR="003D0021" w:rsidRPr="004D3AD8">
        <w:t xml:space="preserve"> </w:t>
      </w:r>
      <w:r w:rsidRPr="004D3AD8">
        <w:t>что</w:t>
      </w:r>
      <w:r w:rsidR="003D0021" w:rsidRPr="004D3AD8">
        <w:t xml:space="preserve"> </w:t>
      </w:r>
      <w:r w:rsidRPr="004D3AD8">
        <w:t>выплаты</w:t>
      </w:r>
      <w:r w:rsidR="003D0021" w:rsidRPr="004D3AD8">
        <w:t xml:space="preserve"> </w:t>
      </w:r>
      <w:r w:rsidRPr="004D3AD8">
        <w:t>в</w:t>
      </w:r>
      <w:r w:rsidR="003D0021" w:rsidRPr="004D3AD8">
        <w:t xml:space="preserve"> </w:t>
      </w:r>
      <w:r w:rsidRPr="004D3AD8">
        <w:t>любом</w:t>
      </w:r>
      <w:r w:rsidR="003D0021" w:rsidRPr="004D3AD8">
        <w:t xml:space="preserve"> </w:t>
      </w:r>
      <w:r w:rsidRPr="004D3AD8">
        <w:t>случае</w:t>
      </w:r>
      <w:r w:rsidR="003D0021" w:rsidRPr="004D3AD8">
        <w:t xml:space="preserve"> </w:t>
      </w:r>
      <w:r w:rsidRPr="004D3AD8">
        <w:t>небольшие,</w:t>
      </w:r>
      <w:r w:rsidR="003D0021" w:rsidRPr="004D3AD8">
        <w:t xml:space="preserve"> </w:t>
      </w:r>
      <w:r w:rsidRPr="004D3AD8">
        <w:t>3</w:t>
      </w:r>
      <w:r w:rsidR="003D0021" w:rsidRPr="004D3AD8">
        <w:t xml:space="preserve"> </w:t>
      </w:r>
      <w:r w:rsidRPr="004D3AD8">
        <w:t>060</w:t>
      </w:r>
      <w:r w:rsidR="003D0021" w:rsidRPr="004D3AD8">
        <w:t xml:space="preserve"> </w:t>
      </w:r>
      <w:r w:rsidRPr="004D3AD8">
        <w:t>рублей</w:t>
      </w:r>
      <w:r w:rsidR="003D0021" w:rsidRPr="004D3AD8">
        <w:t xml:space="preserve"> - </w:t>
      </w:r>
      <w:r w:rsidRPr="004D3AD8">
        <w:t>это</w:t>
      </w:r>
      <w:r w:rsidR="003D0021" w:rsidRPr="004D3AD8">
        <w:t xml:space="preserve"> </w:t>
      </w:r>
      <w:r w:rsidRPr="004D3AD8">
        <w:t>предел.</w:t>
      </w:r>
    </w:p>
    <w:p w14:paraId="738DA5DD"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ЖЕЛЕЗНОДОРОЖНИКОВ</w:t>
      </w:r>
    </w:p>
    <w:p w14:paraId="1C20FD48" w14:textId="77777777" w:rsidR="00B8238F" w:rsidRPr="004D3AD8" w:rsidRDefault="00B8238F" w:rsidP="00B8238F">
      <w:r w:rsidRPr="004D3AD8">
        <w:t>У</w:t>
      </w:r>
      <w:r w:rsidR="003D0021" w:rsidRPr="004D3AD8">
        <w:t xml:space="preserve"> «</w:t>
      </w:r>
      <w:r w:rsidRPr="004D3AD8">
        <w:t>Российских</w:t>
      </w:r>
      <w:r w:rsidR="003D0021" w:rsidRPr="004D3AD8">
        <w:t xml:space="preserve"> </w:t>
      </w:r>
      <w:r w:rsidRPr="004D3AD8">
        <w:t>железных</w:t>
      </w:r>
      <w:r w:rsidR="003D0021" w:rsidRPr="004D3AD8">
        <w:t xml:space="preserve"> </w:t>
      </w:r>
      <w:r w:rsidRPr="004D3AD8">
        <w:t>дорог</w:t>
      </w:r>
      <w:r w:rsidR="003D0021" w:rsidRPr="004D3AD8">
        <w:t xml:space="preserve">» </w:t>
      </w:r>
      <w:r w:rsidRPr="004D3AD8">
        <w:t>также</w:t>
      </w:r>
      <w:r w:rsidR="003D0021" w:rsidRPr="004D3AD8">
        <w:t xml:space="preserve"> </w:t>
      </w:r>
      <w:r w:rsidRPr="004D3AD8">
        <w:t>есть</w:t>
      </w:r>
      <w:r w:rsidR="003D0021" w:rsidRPr="004D3AD8">
        <w:t xml:space="preserve"> </w:t>
      </w:r>
      <w:r w:rsidRPr="004D3AD8">
        <w:t>пенсионный</w:t>
      </w:r>
      <w:r w:rsidR="003D0021" w:rsidRPr="004D3AD8">
        <w:t xml:space="preserve"> </w:t>
      </w:r>
      <w:r w:rsidRPr="004D3AD8">
        <w:t>фонд</w:t>
      </w:r>
      <w:r w:rsidR="003D0021" w:rsidRPr="004D3AD8">
        <w:t xml:space="preserve"> </w:t>
      </w:r>
      <w:r w:rsidRPr="004D3AD8">
        <w:t>для</w:t>
      </w:r>
      <w:r w:rsidR="003D0021" w:rsidRPr="004D3AD8">
        <w:t xml:space="preserve"> </w:t>
      </w:r>
      <w:r w:rsidRPr="004D3AD8">
        <w:t>сотрудников</w:t>
      </w:r>
      <w:r w:rsidR="003D0021" w:rsidRPr="004D3AD8">
        <w:t xml:space="preserve"> - </w:t>
      </w:r>
      <w:r w:rsidRPr="004D3AD8">
        <w:t>НПФ</w:t>
      </w:r>
      <w:r w:rsidR="003D0021" w:rsidRPr="004D3AD8">
        <w:t xml:space="preserve"> «</w:t>
      </w:r>
      <w:r w:rsidRPr="004D3AD8">
        <w:t>Благосостояние</w:t>
      </w:r>
      <w:r w:rsidR="003D0021" w:rsidRPr="004D3AD8">
        <w:t>»</w:t>
      </w:r>
      <w:r w:rsidRPr="004D3AD8">
        <w:t>.</w:t>
      </w:r>
      <w:r w:rsidR="003D0021" w:rsidRPr="004D3AD8">
        <w:t xml:space="preserve"> </w:t>
      </w:r>
      <w:r w:rsidRPr="004D3AD8">
        <w:t>Здесь</w:t>
      </w:r>
      <w:r w:rsidR="003D0021" w:rsidRPr="004D3AD8">
        <w:t xml:space="preserve"> </w:t>
      </w:r>
      <w:r w:rsidRPr="004D3AD8">
        <w:t>имеются</w:t>
      </w:r>
      <w:r w:rsidR="003D0021" w:rsidRPr="004D3AD8">
        <w:t xml:space="preserve"> </w:t>
      </w:r>
      <w:r w:rsidRPr="004D3AD8">
        <w:t>и</w:t>
      </w:r>
      <w:r w:rsidR="003D0021" w:rsidRPr="004D3AD8">
        <w:t xml:space="preserve"> </w:t>
      </w:r>
      <w:r w:rsidRPr="004D3AD8">
        <w:t>свои</w:t>
      </w:r>
      <w:r w:rsidR="003D0021" w:rsidRPr="004D3AD8">
        <w:t xml:space="preserve"> </w:t>
      </w:r>
      <w:r w:rsidRPr="004D3AD8">
        <w:t>корпоративные</w:t>
      </w:r>
      <w:r w:rsidR="003D0021" w:rsidRPr="004D3AD8">
        <w:t xml:space="preserve"> </w:t>
      </w:r>
      <w:r w:rsidRPr="004D3AD8">
        <w:t>программы.</w:t>
      </w:r>
      <w:r w:rsidR="003D0021" w:rsidRPr="004D3AD8">
        <w:t xml:space="preserve"> </w:t>
      </w:r>
      <w:r w:rsidRPr="004D3AD8">
        <w:t>Их</w:t>
      </w:r>
      <w:r w:rsidR="003D0021" w:rsidRPr="004D3AD8">
        <w:t xml:space="preserve"> </w:t>
      </w:r>
      <w:r w:rsidRPr="004D3AD8">
        <w:t>фишка</w:t>
      </w:r>
      <w:r w:rsidR="003D0021" w:rsidRPr="004D3AD8">
        <w:t xml:space="preserve"> </w:t>
      </w:r>
      <w:r w:rsidRPr="004D3AD8">
        <w:t>состоит</w:t>
      </w:r>
      <w:r w:rsidR="003D0021" w:rsidRPr="004D3AD8">
        <w:t xml:space="preserve"> </w:t>
      </w:r>
      <w:r w:rsidRPr="004D3AD8">
        <w:t>в</w:t>
      </w:r>
      <w:r w:rsidR="003D0021" w:rsidRPr="004D3AD8">
        <w:t xml:space="preserve"> </w:t>
      </w:r>
      <w:r w:rsidRPr="004D3AD8">
        <w:t>том,</w:t>
      </w:r>
      <w:r w:rsidR="003D0021" w:rsidRPr="004D3AD8">
        <w:t xml:space="preserve"> </w:t>
      </w:r>
      <w:r w:rsidRPr="004D3AD8">
        <w:t>что</w:t>
      </w:r>
      <w:r w:rsidR="003D0021" w:rsidRPr="004D3AD8">
        <w:t xml:space="preserve"> </w:t>
      </w:r>
      <w:r w:rsidRPr="004D3AD8">
        <w:t>работодатель</w:t>
      </w:r>
      <w:r w:rsidR="003D0021" w:rsidRPr="004D3AD8">
        <w:t xml:space="preserve"> </w:t>
      </w:r>
      <w:r w:rsidRPr="004D3AD8">
        <w:t>готов</w:t>
      </w:r>
      <w:r w:rsidR="003D0021" w:rsidRPr="004D3AD8">
        <w:t xml:space="preserve"> </w:t>
      </w:r>
      <w:r w:rsidRPr="004D3AD8">
        <w:t>выплатить</w:t>
      </w:r>
      <w:r w:rsidR="003D0021" w:rsidRPr="004D3AD8">
        <w:t xml:space="preserve"> </w:t>
      </w:r>
      <w:r w:rsidRPr="004D3AD8">
        <w:t>единовременное</w:t>
      </w:r>
      <w:r w:rsidR="003D0021" w:rsidRPr="004D3AD8">
        <w:t xml:space="preserve"> </w:t>
      </w:r>
      <w:r w:rsidRPr="004D3AD8">
        <w:t>вознаграждение.</w:t>
      </w:r>
      <w:r w:rsidR="003D0021" w:rsidRPr="004D3AD8">
        <w:t xml:space="preserve"> </w:t>
      </w:r>
      <w:r w:rsidRPr="004D3AD8">
        <w:t>Для</w:t>
      </w:r>
      <w:r w:rsidR="003D0021" w:rsidRPr="004D3AD8">
        <w:t xml:space="preserve"> </w:t>
      </w:r>
      <w:r w:rsidRPr="004D3AD8">
        <w:t>этого,</w:t>
      </w:r>
      <w:r w:rsidR="003D0021" w:rsidRPr="004D3AD8">
        <w:t xml:space="preserve"> </w:t>
      </w:r>
      <w:r w:rsidRPr="004D3AD8">
        <w:t>правда,</w:t>
      </w:r>
      <w:r w:rsidR="003D0021" w:rsidRPr="004D3AD8">
        <w:t xml:space="preserve"> </w:t>
      </w:r>
      <w:r w:rsidRPr="004D3AD8">
        <w:t>надо</w:t>
      </w:r>
      <w:r w:rsidR="003D0021" w:rsidRPr="004D3AD8">
        <w:t xml:space="preserve"> </w:t>
      </w:r>
      <w:r w:rsidRPr="004D3AD8">
        <w:t>отработать</w:t>
      </w:r>
      <w:r w:rsidR="003D0021" w:rsidRPr="004D3AD8">
        <w:t xml:space="preserve"> </w:t>
      </w:r>
      <w:r w:rsidRPr="004D3AD8">
        <w:t>в</w:t>
      </w:r>
      <w:r w:rsidR="003D0021" w:rsidRPr="004D3AD8">
        <w:t xml:space="preserve"> </w:t>
      </w:r>
      <w:r w:rsidRPr="004D3AD8">
        <w:t>отрасли</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20</w:t>
      </w:r>
      <w:r w:rsidR="003D0021" w:rsidRPr="004D3AD8">
        <w:t xml:space="preserve"> </w:t>
      </w:r>
      <w:r w:rsidRPr="004D3AD8">
        <w:t>лет</w:t>
      </w:r>
      <w:r w:rsidR="003D0021" w:rsidRPr="004D3AD8">
        <w:t xml:space="preserve"> </w:t>
      </w:r>
      <w:r w:rsidRPr="004D3AD8">
        <w:t>и</w:t>
      </w:r>
      <w:r w:rsidR="003D0021" w:rsidRPr="004D3AD8">
        <w:t xml:space="preserve"> </w:t>
      </w:r>
      <w:r w:rsidRPr="004D3AD8">
        <w:t>отправлять</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20</w:t>
      </w:r>
      <w:r w:rsidR="003D0021" w:rsidRPr="004D3AD8">
        <w:t xml:space="preserve">% </w:t>
      </w:r>
      <w:r w:rsidRPr="004D3AD8">
        <w:t>заработной</w:t>
      </w:r>
      <w:r w:rsidR="003D0021" w:rsidRPr="004D3AD8">
        <w:t xml:space="preserve"> </w:t>
      </w:r>
      <w:r w:rsidRPr="004D3AD8">
        <w:t>платы</w:t>
      </w:r>
      <w:r w:rsidR="003D0021" w:rsidRPr="004D3AD8">
        <w:t xml:space="preserve"> </w:t>
      </w:r>
      <w:r w:rsidRPr="004D3AD8">
        <w:t>на</w:t>
      </w:r>
      <w:r w:rsidR="003D0021" w:rsidRPr="004D3AD8">
        <w:t xml:space="preserve"> </w:t>
      </w:r>
      <w:r w:rsidRPr="004D3AD8">
        <w:t>взносы.</w:t>
      </w:r>
    </w:p>
    <w:p w14:paraId="38A17F82"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СПОРТСМЕНОВ</w:t>
      </w:r>
    </w:p>
    <w:p w14:paraId="26A57B97" w14:textId="77777777" w:rsidR="00B8238F" w:rsidRPr="004D3AD8" w:rsidRDefault="00B8238F" w:rsidP="00B8238F">
      <w:r w:rsidRPr="004D3AD8">
        <w:t>Не</w:t>
      </w:r>
      <w:r w:rsidR="003D0021" w:rsidRPr="004D3AD8">
        <w:t xml:space="preserve"> </w:t>
      </w:r>
      <w:r w:rsidRPr="004D3AD8">
        <w:t>секрет,</w:t>
      </w:r>
      <w:r w:rsidR="003D0021" w:rsidRPr="004D3AD8">
        <w:t xml:space="preserve"> </w:t>
      </w:r>
      <w:r w:rsidRPr="004D3AD8">
        <w:t>что</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ряд</w:t>
      </w:r>
      <w:r w:rsidR="003D0021" w:rsidRPr="004D3AD8">
        <w:t xml:space="preserve"> </w:t>
      </w:r>
      <w:r w:rsidRPr="004D3AD8">
        <w:t>спортсменов</w:t>
      </w:r>
      <w:r w:rsidR="003D0021" w:rsidRPr="004D3AD8">
        <w:t xml:space="preserve"> </w:t>
      </w:r>
      <w:r w:rsidRPr="004D3AD8">
        <w:t>состоит</w:t>
      </w:r>
      <w:r w:rsidR="003D0021" w:rsidRPr="004D3AD8">
        <w:t xml:space="preserve"> </w:t>
      </w:r>
      <w:r w:rsidRPr="004D3AD8">
        <w:t>на</w:t>
      </w:r>
      <w:r w:rsidR="003D0021" w:rsidRPr="004D3AD8">
        <w:t xml:space="preserve"> </w:t>
      </w:r>
      <w:r w:rsidRPr="004D3AD8">
        <w:t>государственном</w:t>
      </w:r>
      <w:r w:rsidR="003D0021" w:rsidRPr="004D3AD8">
        <w:t xml:space="preserve"> </w:t>
      </w:r>
      <w:r w:rsidRPr="004D3AD8">
        <w:t>довольствии.</w:t>
      </w:r>
      <w:r w:rsidR="003D0021" w:rsidRPr="004D3AD8">
        <w:t xml:space="preserve"> </w:t>
      </w:r>
      <w:r w:rsidRPr="004D3AD8">
        <w:t>Власть</w:t>
      </w:r>
      <w:r w:rsidR="003D0021" w:rsidRPr="004D3AD8">
        <w:t xml:space="preserve"> </w:t>
      </w:r>
      <w:r w:rsidRPr="004D3AD8">
        <w:t>имущие</w:t>
      </w:r>
      <w:r w:rsidR="003D0021" w:rsidRPr="004D3AD8">
        <w:t xml:space="preserve"> </w:t>
      </w:r>
      <w:r w:rsidRPr="004D3AD8">
        <w:t>даже</w:t>
      </w:r>
      <w:r w:rsidR="003D0021" w:rsidRPr="004D3AD8">
        <w:t xml:space="preserve"> </w:t>
      </w:r>
      <w:r w:rsidRPr="004D3AD8">
        <w:t>создали</w:t>
      </w:r>
      <w:r w:rsidR="003D0021" w:rsidRPr="004D3AD8">
        <w:t xml:space="preserve"> </w:t>
      </w:r>
      <w:r w:rsidRPr="004D3AD8">
        <w:t>для</w:t>
      </w:r>
      <w:r w:rsidR="003D0021" w:rsidRPr="004D3AD8">
        <w:t xml:space="preserve"> </w:t>
      </w:r>
      <w:r w:rsidRPr="004D3AD8">
        <w:t>них</w:t>
      </w:r>
      <w:r w:rsidR="003D0021" w:rsidRPr="004D3AD8">
        <w:t xml:space="preserve"> </w:t>
      </w:r>
      <w:r w:rsidRPr="004D3AD8">
        <w:t>специальный</w:t>
      </w:r>
      <w:r w:rsidR="003D0021" w:rsidRPr="004D3AD8">
        <w:t xml:space="preserve"> </w:t>
      </w:r>
      <w:r w:rsidRPr="004D3AD8">
        <w:t>НПФ</w:t>
      </w:r>
      <w:r w:rsidR="003D0021" w:rsidRPr="004D3AD8">
        <w:t xml:space="preserve"> «</w:t>
      </w:r>
      <w:r w:rsidRPr="004D3AD8">
        <w:t>Традиция</w:t>
      </w:r>
      <w:r w:rsidR="003D0021" w:rsidRPr="004D3AD8">
        <w:t>»</w:t>
      </w:r>
      <w:r w:rsidRPr="004D3AD8">
        <w:t>.</w:t>
      </w:r>
      <w:r w:rsidR="003D0021" w:rsidRPr="004D3AD8">
        <w:t xml:space="preserve"> </w:t>
      </w:r>
      <w:r w:rsidRPr="004D3AD8">
        <w:t>При</w:t>
      </w:r>
      <w:r w:rsidR="003D0021" w:rsidRPr="004D3AD8">
        <w:t xml:space="preserve"> </w:t>
      </w:r>
      <w:r w:rsidRPr="004D3AD8">
        <w:t>его</w:t>
      </w:r>
      <w:r w:rsidR="003D0021" w:rsidRPr="004D3AD8">
        <w:t xml:space="preserve"> </w:t>
      </w:r>
      <w:r w:rsidRPr="004D3AD8">
        <w:t>формировании</w:t>
      </w:r>
      <w:r w:rsidR="003D0021" w:rsidRPr="004D3AD8">
        <w:t xml:space="preserve"> </w:t>
      </w:r>
      <w:r w:rsidRPr="004D3AD8">
        <w:t>было</w:t>
      </w:r>
      <w:r w:rsidR="003D0021" w:rsidRPr="004D3AD8">
        <w:t xml:space="preserve"> </w:t>
      </w:r>
      <w:r w:rsidRPr="004D3AD8">
        <w:t>заявлено,</w:t>
      </w:r>
      <w:r w:rsidR="003D0021" w:rsidRPr="004D3AD8">
        <w:t xml:space="preserve"> </w:t>
      </w:r>
      <w:r w:rsidRPr="004D3AD8">
        <w:t>что</w:t>
      </w:r>
      <w:r w:rsidR="003D0021" w:rsidRPr="004D3AD8">
        <w:t xml:space="preserve"> </w:t>
      </w:r>
      <w:r w:rsidRPr="004D3AD8">
        <w:t>одной</w:t>
      </w:r>
      <w:r w:rsidR="003D0021" w:rsidRPr="004D3AD8">
        <w:t xml:space="preserve"> </w:t>
      </w:r>
      <w:r w:rsidRPr="004D3AD8">
        <w:t>из</w:t>
      </w:r>
      <w:r w:rsidR="003D0021" w:rsidRPr="004D3AD8">
        <w:t xml:space="preserve"> </w:t>
      </w:r>
      <w:r w:rsidRPr="004D3AD8">
        <w:t>основных</w:t>
      </w:r>
      <w:r w:rsidR="003D0021" w:rsidRPr="004D3AD8">
        <w:t xml:space="preserve"> </w:t>
      </w:r>
      <w:r w:rsidRPr="004D3AD8">
        <w:t>задач</w:t>
      </w:r>
      <w:r w:rsidR="003D0021" w:rsidRPr="004D3AD8">
        <w:t xml:space="preserve"> </w:t>
      </w:r>
      <w:r w:rsidRPr="004D3AD8">
        <w:t>фонда</w:t>
      </w:r>
      <w:r w:rsidR="003D0021" w:rsidRPr="004D3AD8">
        <w:t xml:space="preserve"> </w:t>
      </w:r>
      <w:r w:rsidRPr="004D3AD8">
        <w:t>является</w:t>
      </w:r>
      <w:r w:rsidR="003D0021" w:rsidRPr="004D3AD8">
        <w:t xml:space="preserve"> </w:t>
      </w:r>
      <w:r w:rsidRPr="004D3AD8">
        <w:t>поддержание</w:t>
      </w:r>
      <w:r w:rsidR="003D0021" w:rsidRPr="004D3AD8">
        <w:t xml:space="preserve"> </w:t>
      </w:r>
      <w:r w:rsidRPr="004D3AD8">
        <w:t>ветеранов</w:t>
      </w:r>
      <w:r w:rsidR="003D0021" w:rsidRPr="004D3AD8">
        <w:t xml:space="preserve"> </w:t>
      </w:r>
      <w:r w:rsidRPr="004D3AD8">
        <w:t>спорта.</w:t>
      </w:r>
      <w:r w:rsidR="003D0021" w:rsidRPr="004D3AD8">
        <w:t xml:space="preserve"> </w:t>
      </w:r>
      <w:r w:rsidRPr="004D3AD8">
        <w:t>Так</w:t>
      </w:r>
      <w:r w:rsidR="003D0021" w:rsidRPr="004D3AD8">
        <w:t xml:space="preserve"> </w:t>
      </w:r>
      <w:r w:rsidRPr="004D3AD8">
        <w:t>что</w:t>
      </w:r>
      <w:r w:rsidR="003D0021" w:rsidRPr="004D3AD8">
        <w:t xml:space="preserve"> </w:t>
      </w:r>
      <w:r w:rsidRPr="004D3AD8">
        <w:t>очевидно,</w:t>
      </w:r>
      <w:r w:rsidR="003D0021" w:rsidRPr="004D3AD8">
        <w:t xml:space="preserve"> </w:t>
      </w:r>
      <w:r w:rsidRPr="004D3AD8">
        <w:t>что</w:t>
      </w:r>
      <w:r w:rsidR="003D0021" w:rsidRPr="004D3AD8">
        <w:t xml:space="preserve"> </w:t>
      </w:r>
      <w:r w:rsidRPr="004D3AD8">
        <w:t>футболистам,</w:t>
      </w:r>
      <w:r w:rsidR="003D0021" w:rsidRPr="004D3AD8">
        <w:t xml:space="preserve"> </w:t>
      </w:r>
      <w:r w:rsidRPr="004D3AD8">
        <w:t>баскетболистам,</w:t>
      </w:r>
      <w:r w:rsidR="003D0021" w:rsidRPr="004D3AD8">
        <w:t xml:space="preserve"> </w:t>
      </w:r>
      <w:r w:rsidRPr="004D3AD8">
        <w:t>боксерам</w:t>
      </w:r>
      <w:r w:rsidR="003D0021" w:rsidRPr="004D3AD8">
        <w:t xml:space="preserve"> </w:t>
      </w:r>
      <w:r w:rsidRPr="004D3AD8">
        <w:t>и</w:t>
      </w:r>
      <w:r w:rsidR="003D0021" w:rsidRPr="004D3AD8">
        <w:t xml:space="preserve"> </w:t>
      </w:r>
      <w:r w:rsidRPr="004D3AD8">
        <w:t>прочим</w:t>
      </w:r>
      <w:r w:rsidR="003D0021" w:rsidRPr="004D3AD8">
        <w:t xml:space="preserve"> </w:t>
      </w:r>
      <w:r w:rsidRPr="004D3AD8">
        <w:t>атлетам,</w:t>
      </w:r>
      <w:r w:rsidR="003D0021" w:rsidRPr="004D3AD8">
        <w:t xml:space="preserve"> </w:t>
      </w:r>
      <w:r w:rsidRPr="004D3AD8">
        <w:t>вышедшим</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стоит</w:t>
      </w:r>
      <w:r w:rsidR="003D0021" w:rsidRPr="004D3AD8">
        <w:t xml:space="preserve"> </w:t>
      </w:r>
      <w:r w:rsidRPr="004D3AD8">
        <w:t>обратиться</w:t>
      </w:r>
      <w:r w:rsidR="003D0021" w:rsidRPr="004D3AD8">
        <w:t xml:space="preserve"> </w:t>
      </w:r>
      <w:r w:rsidRPr="004D3AD8">
        <w:t>именно</w:t>
      </w:r>
      <w:r w:rsidR="003D0021" w:rsidRPr="004D3AD8">
        <w:t xml:space="preserve"> </w:t>
      </w:r>
      <w:r w:rsidRPr="004D3AD8">
        <w:t>в</w:t>
      </w:r>
      <w:r w:rsidR="003D0021" w:rsidRPr="004D3AD8">
        <w:t xml:space="preserve"> </w:t>
      </w:r>
      <w:r w:rsidRPr="004D3AD8">
        <w:t>НПФ</w:t>
      </w:r>
      <w:r w:rsidR="003D0021" w:rsidRPr="004D3AD8">
        <w:t xml:space="preserve"> «</w:t>
      </w:r>
      <w:r w:rsidRPr="004D3AD8">
        <w:t>Традиция</w:t>
      </w:r>
      <w:r w:rsidR="003D0021" w:rsidRPr="004D3AD8">
        <w:t>»</w:t>
      </w:r>
      <w:r w:rsidRPr="004D3AD8">
        <w:t>.</w:t>
      </w:r>
    </w:p>
    <w:p w14:paraId="35830FC5"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БЮДЖЕТНИКОВ</w:t>
      </w:r>
      <w:r w:rsidR="003D0021" w:rsidRPr="004D3AD8">
        <w:t xml:space="preserve"> </w:t>
      </w:r>
      <w:r w:rsidRPr="004D3AD8">
        <w:t>ТАТАРСТАНА</w:t>
      </w:r>
    </w:p>
    <w:p w14:paraId="0000D016" w14:textId="77777777" w:rsidR="00B8238F" w:rsidRPr="004D3AD8" w:rsidRDefault="00B8238F" w:rsidP="00B8238F">
      <w:r w:rsidRPr="004D3AD8">
        <w:t>Работникам</w:t>
      </w:r>
      <w:r w:rsidR="003D0021" w:rsidRPr="004D3AD8">
        <w:t xml:space="preserve"> </w:t>
      </w:r>
      <w:r w:rsidRPr="004D3AD8">
        <w:t>бюджетных</w:t>
      </w:r>
      <w:r w:rsidR="003D0021" w:rsidRPr="004D3AD8">
        <w:t xml:space="preserve"> </w:t>
      </w:r>
      <w:r w:rsidRPr="004D3AD8">
        <w:t>организаций</w:t>
      </w:r>
      <w:r w:rsidR="003D0021" w:rsidRPr="004D3AD8">
        <w:t xml:space="preserve"> </w:t>
      </w:r>
      <w:r w:rsidRPr="004D3AD8">
        <w:t>по</w:t>
      </w:r>
      <w:r w:rsidR="003D0021" w:rsidRPr="004D3AD8">
        <w:t xml:space="preserve"> </w:t>
      </w:r>
      <w:r w:rsidRPr="004D3AD8">
        <w:t>делам</w:t>
      </w:r>
      <w:r w:rsidR="003D0021" w:rsidRPr="004D3AD8">
        <w:t xml:space="preserve"> </w:t>
      </w:r>
      <w:r w:rsidRPr="004D3AD8">
        <w:t>молодежи</w:t>
      </w:r>
      <w:r w:rsidR="003D0021" w:rsidRPr="004D3AD8">
        <w:t xml:space="preserve"> </w:t>
      </w:r>
      <w:r w:rsidRPr="004D3AD8">
        <w:t>и</w:t>
      </w:r>
      <w:r w:rsidR="003D0021" w:rsidRPr="004D3AD8">
        <w:t xml:space="preserve"> </w:t>
      </w:r>
      <w:r w:rsidRPr="004D3AD8">
        <w:t>спорта,</w:t>
      </w:r>
      <w:r w:rsidR="003D0021" w:rsidRPr="004D3AD8">
        <w:t xml:space="preserve"> </w:t>
      </w:r>
      <w:r w:rsidRPr="004D3AD8">
        <w:t>здравоохранения,</w:t>
      </w:r>
      <w:r w:rsidR="003D0021" w:rsidRPr="004D3AD8">
        <w:t xml:space="preserve"> </w:t>
      </w:r>
      <w:r w:rsidRPr="004D3AD8">
        <w:t>образования</w:t>
      </w:r>
      <w:r w:rsidR="003D0021" w:rsidRPr="004D3AD8">
        <w:t xml:space="preserve"> </w:t>
      </w:r>
      <w:r w:rsidRPr="004D3AD8">
        <w:t>и</w:t>
      </w:r>
      <w:r w:rsidR="003D0021" w:rsidRPr="004D3AD8">
        <w:t xml:space="preserve"> </w:t>
      </w:r>
      <w:r w:rsidRPr="004D3AD8">
        <w:t>науки,</w:t>
      </w:r>
      <w:r w:rsidR="003D0021" w:rsidRPr="004D3AD8">
        <w:t xml:space="preserve"> </w:t>
      </w:r>
      <w:r w:rsidRPr="004D3AD8">
        <w:t>культуры</w:t>
      </w:r>
      <w:r w:rsidR="003D0021" w:rsidRPr="004D3AD8">
        <w:t xml:space="preserve"> </w:t>
      </w:r>
      <w:r w:rsidRPr="004D3AD8">
        <w:t>и</w:t>
      </w:r>
      <w:r w:rsidR="003D0021" w:rsidRPr="004D3AD8">
        <w:t xml:space="preserve"> </w:t>
      </w:r>
      <w:r w:rsidRPr="004D3AD8">
        <w:t>социальной</w:t>
      </w:r>
      <w:r w:rsidR="003D0021" w:rsidRPr="004D3AD8">
        <w:t xml:space="preserve"> </w:t>
      </w:r>
      <w:r w:rsidRPr="004D3AD8">
        <w:t>защиты</w:t>
      </w:r>
      <w:r w:rsidR="003D0021" w:rsidRPr="004D3AD8">
        <w:t xml:space="preserve"> </w:t>
      </w:r>
      <w:r w:rsidRPr="004D3AD8">
        <w:t>из</w:t>
      </w:r>
      <w:r w:rsidR="003D0021" w:rsidRPr="004D3AD8">
        <w:t xml:space="preserve"> </w:t>
      </w:r>
      <w:r w:rsidRPr="004D3AD8">
        <w:t>Татарстана</w:t>
      </w:r>
      <w:r w:rsidR="003D0021" w:rsidRPr="004D3AD8">
        <w:t xml:space="preserve"> </w:t>
      </w:r>
      <w:r w:rsidRPr="004D3AD8">
        <w:t>лучше</w:t>
      </w:r>
      <w:r w:rsidR="003D0021" w:rsidRPr="004D3AD8">
        <w:t xml:space="preserve"> </w:t>
      </w:r>
      <w:r w:rsidRPr="004D3AD8">
        <w:t>всего</w:t>
      </w:r>
      <w:r w:rsidR="003D0021" w:rsidRPr="004D3AD8">
        <w:t xml:space="preserve"> </w:t>
      </w:r>
      <w:r w:rsidRPr="004D3AD8">
        <w:t>будет</w:t>
      </w:r>
      <w:r w:rsidR="003D0021" w:rsidRPr="004D3AD8">
        <w:t xml:space="preserve"> </w:t>
      </w:r>
      <w:r w:rsidRPr="004D3AD8">
        <w:t>в</w:t>
      </w:r>
      <w:r w:rsidR="003D0021" w:rsidRPr="004D3AD8">
        <w:t xml:space="preserve"> </w:t>
      </w:r>
      <w:r w:rsidRPr="004D3AD8">
        <w:t>НПФ</w:t>
      </w:r>
      <w:r w:rsidR="003D0021" w:rsidRPr="004D3AD8">
        <w:t xml:space="preserve"> «</w:t>
      </w:r>
      <w:r w:rsidRPr="004D3AD8">
        <w:t>Волга-Капитал</w:t>
      </w:r>
      <w:r w:rsidR="003D0021" w:rsidRPr="004D3AD8">
        <w:t>»</w:t>
      </w:r>
      <w:r w:rsidRPr="004D3AD8">
        <w:t>.</w:t>
      </w:r>
      <w:r w:rsidR="003D0021" w:rsidRPr="004D3AD8">
        <w:t xml:space="preserve"> </w:t>
      </w:r>
      <w:r w:rsidRPr="004D3AD8">
        <w:t>Почему?</w:t>
      </w:r>
    </w:p>
    <w:p w14:paraId="3A3B9576" w14:textId="77777777" w:rsidR="00B8238F" w:rsidRPr="004D3AD8" w:rsidRDefault="00B8238F" w:rsidP="00B8238F">
      <w:r w:rsidRPr="004D3AD8">
        <w:t>Да</w:t>
      </w:r>
      <w:r w:rsidR="003D0021" w:rsidRPr="004D3AD8">
        <w:t xml:space="preserve"> </w:t>
      </w:r>
      <w:r w:rsidRPr="004D3AD8">
        <w:t>потому</w:t>
      </w:r>
      <w:r w:rsidR="003D0021" w:rsidRPr="004D3AD8">
        <w:t xml:space="preserve"> </w:t>
      </w:r>
      <w:r w:rsidRPr="004D3AD8">
        <w:t>что</w:t>
      </w:r>
      <w:r w:rsidR="003D0021" w:rsidRPr="004D3AD8">
        <w:t xml:space="preserve"> </w:t>
      </w:r>
      <w:r w:rsidRPr="004D3AD8">
        <w:t>там</w:t>
      </w:r>
      <w:r w:rsidR="003D0021" w:rsidRPr="004D3AD8">
        <w:t xml:space="preserve"> </w:t>
      </w:r>
      <w:r w:rsidRPr="004D3AD8">
        <w:t>для</w:t>
      </w:r>
      <w:r w:rsidR="003D0021" w:rsidRPr="004D3AD8">
        <w:t xml:space="preserve"> </w:t>
      </w:r>
      <w:r w:rsidRPr="004D3AD8">
        <w:t>них</w:t>
      </w:r>
      <w:r w:rsidR="003D0021" w:rsidRPr="004D3AD8">
        <w:t xml:space="preserve"> </w:t>
      </w:r>
      <w:r w:rsidRPr="004D3AD8">
        <w:t>предусмотрены</w:t>
      </w:r>
      <w:r w:rsidR="003D0021" w:rsidRPr="004D3AD8">
        <w:t xml:space="preserve"> </w:t>
      </w:r>
      <w:r w:rsidRPr="004D3AD8">
        <w:t>специальные</w:t>
      </w:r>
      <w:r w:rsidR="003D0021" w:rsidRPr="004D3AD8">
        <w:t xml:space="preserve"> </w:t>
      </w:r>
      <w:r w:rsidRPr="004D3AD8">
        <w:t>корпоративные</w:t>
      </w:r>
      <w:r w:rsidR="003D0021" w:rsidRPr="004D3AD8">
        <w:t xml:space="preserve"> </w:t>
      </w:r>
      <w:r w:rsidRPr="004D3AD8">
        <w:t>пенсионные</w:t>
      </w:r>
      <w:r w:rsidR="003D0021" w:rsidRPr="004D3AD8">
        <w:t xml:space="preserve"> </w:t>
      </w:r>
      <w:r w:rsidRPr="004D3AD8">
        <w:t>программы.</w:t>
      </w:r>
      <w:r w:rsidR="003D0021" w:rsidRPr="004D3AD8">
        <w:t xml:space="preserve"> </w:t>
      </w:r>
      <w:r w:rsidRPr="004D3AD8">
        <w:t>Но</w:t>
      </w:r>
      <w:r w:rsidR="003D0021" w:rsidRPr="004D3AD8">
        <w:t xml:space="preserve"> </w:t>
      </w:r>
      <w:r w:rsidRPr="004D3AD8">
        <w:t>такое</w:t>
      </w:r>
      <w:r w:rsidR="003D0021" w:rsidRPr="004D3AD8">
        <w:t xml:space="preserve"> </w:t>
      </w:r>
      <w:r w:rsidRPr="004D3AD8">
        <w:t>предложение</w:t>
      </w:r>
      <w:r w:rsidR="003D0021" w:rsidRPr="004D3AD8">
        <w:t xml:space="preserve"> </w:t>
      </w:r>
      <w:r w:rsidRPr="004D3AD8">
        <w:t>будет</w:t>
      </w:r>
      <w:r w:rsidR="003D0021" w:rsidRPr="004D3AD8">
        <w:t xml:space="preserve"> </w:t>
      </w:r>
      <w:r w:rsidRPr="004D3AD8">
        <w:t>действовать</w:t>
      </w:r>
      <w:r w:rsidR="003D0021" w:rsidRPr="004D3AD8">
        <w:t xml:space="preserve"> </w:t>
      </w:r>
      <w:r w:rsidRPr="004D3AD8">
        <w:t>не</w:t>
      </w:r>
      <w:r w:rsidR="003D0021" w:rsidRPr="004D3AD8">
        <w:t xml:space="preserve"> </w:t>
      </w:r>
      <w:r w:rsidRPr="004D3AD8">
        <w:t>для</w:t>
      </w:r>
      <w:r w:rsidR="003D0021" w:rsidRPr="004D3AD8">
        <w:t xml:space="preserve"> </w:t>
      </w:r>
      <w:r w:rsidRPr="004D3AD8">
        <w:t>всех,</w:t>
      </w:r>
      <w:r w:rsidR="003D0021" w:rsidRPr="004D3AD8">
        <w:t xml:space="preserve"> </w:t>
      </w:r>
      <w:r w:rsidRPr="004D3AD8">
        <w:t>а</w:t>
      </w:r>
      <w:r w:rsidR="003D0021" w:rsidRPr="004D3AD8">
        <w:t xml:space="preserve"> </w:t>
      </w:r>
      <w:r w:rsidRPr="004D3AD8">
        <w:t>только</w:t>
      </w:r>
      <w:r w:rsidR="003D0021" w:rsidRPr="004D3AD8">
        <w:t xml:space="preserve"> </w:t>
      </w:r>
      <w:r w:rsidRPr="004D3AD8">
        <w:t>для</w:t>
      </w:r>
      <w:r w:rsidR="003D0021" w:rsidRPr="004D3AD8">
        <w:t xml:space="preserve"> </w:t>
      </w:r>
      <w:r w:rsidRPr="004D3AD8">
        <w:t>тех,</w:t>
      </w:r>
      <w:r w:rsidR="003D0021" w:rsidRPr="004D3AD8">
        <w:t xml:space="preserve"> </w:t>
      </w:r>
      <w:r w:rsidRPr="004D3AD8">
        <w:t>у</w:t>
      </w:r>
      <w:r w:rsidR="003D0021" w:rsidRPr="004D3AD8">
        <w:t xml:space="preserve"> </w:t>
      </w:r>
      <w:r w:rsidRPr="004D3AD8">
        <w:t>кого</w:t>
      </w:r>
      <w:r w:rsidR="003D0021" w:rsidRPr="004D3AD8">
        <w:t xml:space="preserve"> </w:t>
      </w:r>
      <w:r w:rsidRPr="004D3AD8">
        <w:t>стаж</w:t>
      </w:r>
      <w:r w:rsidR="003D0021" w:rsidRPr="004D3AD8">
        <w:t xml:space="preserve"> </w:t>
      </w:r>
      <w:r w:rsidRPr="004D3AD8">
        <w:t>работы</w:t>
      </w:r>
      <w:r w:rsidR="003D0021" w:rsidRPr="004D3AD8">
        <w:t xml:space="preserve"> </w:t>
      </w:r>
      <w:r w:rsidRPr="004D3AD8">
        <w:t>в</w:t>
      </w:r>
      <w:r w:rsidR="003D0021" w:rsidRPr="004D3AD8">
        <w:t xml:space="preserve"> </w:t>
      </w:r>
      <w:r w:rsidRPr="004D3AD8">
        <w:t>бюджетных</w:t>
      </w:r>
      <w:r w:rsidR="003D0021" w:rsidRPr="004D3AD8">
        <w:t xml:space="preserve"> </w:t>
      </w:r>
      <w:r w:rsidRPr="004D3AD8">
        <w:t>организациях</w:t>
      </w:r>
      <w:r w:rsidR="003D0021" w:rsidRPr="004D3AD8">
        <w:t xml:space="preserve"> </w:t>
      </w:r>
      <w:r w:rsidRPr="004D3AD8">
        <w:t>Татарстана</w:t>
      </w:r>
      <w:r w:rsidR="003D0021" w:rsidRPr="004D3AD8">
        <w:t xml:space="preserve"> </w:t>
      </w:r>
      <w:r w:rsidRPr="004D3AD8">
        <w:t>составит</w:t>
      </w:r>
      <w:r w:rsidR="003D0021" w:rsidRPr="004D3AD8">
        <w:t xml:space="preserve"> </w:t>
      </w:r>
      <w:r w:rsidRPr="004D3AD8">
        <w:t>25</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r w:rsidR="003D0021" w:rsidRPr="004D3AD8">
        <w:t xml:space="preserve"> </w:t>
      </w:r>
      <w:r w:rsidRPr="004D3AD8">
        <w:t>и</w:t>
      </w:r>
      <w:r w:rsidR="003D0021" w:rsidRPr="004D3AD8">
        <w:t xml:space="preserve"> </w:t>
      </w:r>
      <w:r w:rsidRPr="004D3AD8">
        <w:t>20</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женщин.</w:t>
      </w:r>
    </w:p>
    <w:p w14:paraId="1AE1B5EC"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БЮДЖЕТНИКОВ</w:t>
      </w:r>
      <w:r w:rsidR="003D0021" w:rsidRPr="004D3AD8">
        <w:t xml:space="preserve"> </w:t>
      </w:r>
      <w:r w:rsidRPr="004D3AD8">
        <w:t>ЮГРЫ</w:t>
      </w:r>
    </w:p>
    <w:p w14:paraId="600CEF21" w14:textId="77777777" w:rsidR="00B8238F" w:rsidRPr="004D3AD8" w:rsidRDefault="00B8238F" w:rsidP="00B8238F">
      <w:r w:rsidRPr="004D3AD8">
        <w:t>Для</w:t>
      </w:r>
      <w:r w:rsidR="003D0021" w:rsidRPr="004D3AD8">
        <w:t xml:space="preserve"> </w:t>
      </w:r>
      <w:r w:rsidRPr="004D3AD8">
        <w:t>бюджетников</w:t>
      </w:r>
      <w:r w:rsidR="003D0021" w:rsidRPr="004D3AD8">
        <w:t xml:space="preserve"> </w:t>
      </w:r>
      <w:r w:rsidRPr="004D3AD8">
        <w:t>Ханты-Мансийского</w:t>
      </w:r>
      <w:r w:rsidR="003D0021" w:rsidRPr="004D3AD8">
        <w:t xml:space="preserve"> </w:t>
      </w:r>
      <w:r w:rsidRPr="004D3AD8">
        <w:t>автономного</w:t>
      </w:r>
      <w:r w:rsidR="003D0021" w:rsidRPr="004D3AD8">
        <w:t xml:space="preserve"> </w:t>
      </w:r>
      <w:r w:rsidRPr="004D3AD8">
        <w:t>округа</w:t>
      </w:r>
      <w:r w:rsidR="003D0021" w:rsidRPr="004D3AD8">
        <w:t xml:space="preserve"> </w:t>
      </w:r>
      <w:r w:rsidRPr="004D3AD8">
        <w:t>есть</w:t>
      </w:r>
      <w:r w:rsidR="003D0021" w:rsidRPr="004D3AD8">
        <w:t xml:space="preserve"> </w:t>
      </w:r>
      <w:r w:rsidRPr="004D3AD8">
        <w:t>свой</w:t>
      </w:r>
      <w:r w:rsidR="003D0021" w:rsidRPr="004D3AD8">
        <w:t xml:space="preserve"> </w:t>
      </w:r>
      <w:r w:rsidRPr="004D3AD8">
        <w:t>фонд</w:t>
      </w:r>
      <w:r w:rsidR="003D0021" w:rsidRPr="004D3AD8">
        <w:t xml:space="preserve"> - </w:t>
      </w:r>
      <w:r w:rsidRPr="004D3AD8">
        <w:t>НПФ</w:t>
      </w:r>
      <w:r w:rsidR="003D0021" w:rsidRPr="004D3AD8">
        <w:t xml:space="preserve"> «</w:t>
      </w:r>
      <w:r w:rsidRPr="004D3AD8">
        <w:t>Ханты-Мансийский</w:t>
      </w:r>
      <w:r w:rsidR="003D0021" w:rsidRPr="004D3AD8">
        <w:t>»</w:t>
      </w:r>
      <w:r w:rsidRPr="004D3AD8">
        <w:t>.</w:t>
      </w:r>
      <w:r w:rsidR="003D0021" w:rsidRPr="004D3AD8">
        <w:t xml:space="preserve"> </w:t>
      </w:r>
      <w:r w:rsidRPr="004D3AD8">
        <w:t>На</w:t>
      </w:r>
      <w:r w:rsidR="003D0021" w:rsidRPr="004D3AD8">
        <w:t xml:space="preserve"> </w:t>
      </w:r>
      <w:r w:rsidRPr="004D3AD8">
        <w:t>Севере</w:t>
      </w:r>
      <w:r w:rsidR="003D0021" w:rsidRPr="004D3AD8">
        <w:t xml:space="preserve"> </w:t>
      </w:r>
      <w:r w:rsidRPr="004D3AD8">
        <w:t>заботятся</w:t>
      </w:r>
      <w:r w:rsidR="003D0021" w:rsidRPr="004D3AD8">
        <w:t xml:space="preserve"> </w:t>
      </w:r>
      <w:r w:rsidRPr="004D3AD8">
        <w:t>о</w:t>
      </w:r>
      <w:r w:rsidR="003D0021" w:rsidRPr="004D3AD8">
        <w:t xml:space="preserve"> </w:t>
      </w:r>
      <w:r w:rsidRPr="004D3AD8">
        <w:t>своих</w:t>
      </w:r>
      <w:r w:rsidR="003D0021" w:rsidRPr="004D3AD8">
        <w:t xml:space="preserve"> </w:t>
      </w:r>
      <w:r w:rsidRPr="004D3AD8">
        <w:t>клиентах.</w:t>
      </w:r>
      <w:r w:rsidR="003D0021" w:rsidRPr="004D3AD8">
        <w:t xml:space="preserve"> </w:t>
      </w:r>
      <w:r w:rsidRPr="004D3AD8">
        <w:t>Тут</w:t>
      </w:r>
      <w:r w:rsidR="003D0021" w:rsidRPr="004D3AD8">
        <w:t xml:space="preserve"> </w:t>
      </w:r>
      <w:r w:rsidRPr="004D3AD8">
        <w:t>предусмотрено</w:t>
      </w:r>
      <w:r w:rsidR="003D0021" w:rsidRPr="004D3AD8">
        <w:t xml:space="preserve"> </w:t>
      </w:r>
      <w:r w:rsidRPr="004D3AD8">
        <w:t>сразу</w:t>
      </w:r>
      <w:r w:rsidR="003D0021" w:rsidRPr="004D3AD8">
        <w:t xml:space="preserve"> </w:t>
      </w:r>
      <w:r w:rsidRPr="004D3AD8">
        <w:t>несколько</w:t>
      </w:r>
      <w:r w:rsidR="003D0021" w:rsidRPr="004D3AD8">
        <w:t xml:space="preserve"> </w:t>
      </w:r>
      <w:r w:rsidRPr="004D3AD8">
        <w:t>выплат.</w:t>
      </w:r>
      <w:r w:rsidR="003D0021" w:rsidRPr="004D3AD8">
        <w:t xml:space="preserve"> </w:t>
      </w:r>
      <w:r w:rsidRPr="004D3AD8">
        <w:t>Например,</w:t>
      </w:r>
      <w:r w:rsidR="003D0021" w:rsidRPr="004D3AD8">
        <w:t xml:space="preserve"> </w:t>
      </w:r>
      <w:r w:rsidRPr="004D3AD8">
        <w:t>есть</w:t>
      </w:r>
      <w:r w:rsidR="003D0021" w:rsidRPr="004D3AD8">
        <w:t xml:space="preserve"> </w:t>
      </w:r>
      <w:r w:rsidRPr="004D3AD8">
        <w:t>окружная</w:t>
      </w:r>
      <w:r w:rsidR="003D0021" w:rsidRPr="004D3AD8">
        <w:t xml:space="preserve"> </w:t>
      </w:r>
      <w:r w:rsidRPr="004D3AD8">
        <w:t>пенсия.</w:t>
      </w:r>
      <w:r w:rsidR="003D0021" w:rsidRPr="004D3AD8">
        <w:t xml:space="preserve"> </w:t>
      </w:r>
      <w:r w:rsidRPr="004D3AD8">
        <w:t>По</w:t>
      </w:r>
      <w:r w:rsidR="003D0021" w:rsidRPr="004D3AD8">
        <w:t xml:space="preserve"> </w:t>
      </w:r>
      <w:r w:rsidRPr="004D3AD8">
        <w:t>ней</w:t>
      </w:r>
      <w:r w:rsidR="003D0021" w:rsidRPr="004D3AD8">
        <w:t xml:space="preserve"> </w:t>
      </w:r>
      <w:r w:rsidRPr="004D3AD8">
        <w:t>вы</w:t>
      </w:r>
      <w:r w:rsidR="003D0021" w:rsidRPr="004D3AD8">
        <w:t xml:space="preserve"> </w:t>
      </w:r>
      <w:r w:rsidRPr="004D3AD8">
        <w:t>сами</w:t>
      </w:r>
      <w:r w:rsidR="003D0021" w:rsidRPr="004D3AD8">
        <w:t xml:space="preserve"> </w:t>
      </w:r>
      <w:r w:rsidRPr="004D3AD8">
        <w:t>делаете</w:t>
      </w:r>
      <w:r w:rsidR="003D0021" w:rsidRPr="004D3AD8">
        <w:t xml:space="preserve"> </w:t>
      </w:r>
      <w:r w:rsidRPr="004D3AD8">
        <w:t>взносы,</w:t>
      </w:r>
      <w:r w:rsidR="003D0021" w:rsidRPr="004D3AD8">
        <w:t xml:space="preserve"> </w:t>
      </w:r>
      <w:r w:rsidRPr="004D3AD8">
        <w:t>а</w:t>
      </w:r>
      <w:r w:rsidR="003D0021" w:rsidRPr="004D3AD8">
        <w:t xml:space="preserve"> </w:t>
      </w:r>
      <w:r w:rsidRPr="004D3AD8">
        <w:t>правительство</w:t>
      </w:r>
      <w:r w:rsidR="003D0021" w:rsidRPr="004D3AD8">
        <w:t xml:space="preserve"> </w:t>
      </w:r>
      <w:r w:rsidRPr="004D3AD8">
        <w:t>Югры</w:t>
      </w:r>
      <w:r w:rsidR="003D0021" w:rsidRPr="004D3AD8">
        <w:t xml:space="preserve"> </w:t>
      </w:r>
      <w:r w:rsidRPr="004D3AD8">
        <w:t>их</w:t>
      </w:r>
      <w:r w:rsidR="003D0021" w:rsidRPr="004D3AD8">
        <w:t xml:space="preserve"> </w:t>
      </w:r>
      <w:r w:rsidRPr="004D3AD8">
        <w:t>удваивает.</w:t>
      </w:r>
      <w:r w:rsidR="003D0021" w:rsidRPr="004D3AD8">
        <w:t xml:space="preserve"> </w:t>
      </w:r>
      <w:r w:rsidRPr="004D3AD8">
        <w:t>Кроме</w:t>
      </w:r>
      <w:r w:rsidR="003D0021" w:rsidRPr="004D3AD8">
        <w:t xml:space="preserve"> </w:t>
      </w:r>
      <w:r w:rsidRPr="004D3AD8">
        <w:t>того,</w:t>
      </w:r>
      <w:r w:rsidR="003D0021" w:rsidRPr="004D3AD8">
        <w:t xml:space="preserve"> </w:t>
      </w:r>
      <w:r w:rsidRPr="004D3AD8">
        <w:t>здесь</w:t>
      </w:r>
      <w:r w:rsidR="003D0021" w:rsidRPr="004D3AD8">
        <w:t xml:space="preserve"> </w:t>
      </w:r>
      <w:r w:rsidRPr="004D3AD8">
        <w:t>гарантируется</w:t>
      </w:r>
      <w:r w:rsidR="003D0021" w:rsidRPr="004D3AD8">
        <w:t xml:space="preserve"> </w:t>
      </w:r>
      <w:r w:rsidRPr="004D3AD8">
        <w:t>минимальный</w:t>
      </w:r>
      <w:r w:rsidR="003D0021" w:rsidRPr="004D3AD8">
        <w:t xml:space="preserve"> </w:t>
      </w:r>
      <w:r w:rsidRPr="004D3AD8">
        <w:t>доход.</w:t>
      </w:r>
      <w:r w:rsidR="003D0021" w:rsidRPr="004D3AD8">
        <w:t xml:space="preserve"> </w:t>
      </w:r>
      <w:r w:rsidRPr="004D3AD8">
        <w:t>Он</w:t>
      </w:r>
      <w:r w:rsidR="003D0021" w:rsidRPr="004D3AD8">
        <w:t xml:space="preserve"> </w:t>
      </w:r>
      <w:r w:rsidRPr="004D3AD8">
        <w:t>устанавливается</w:t>
      </w:r>
      <w:r w:rsidR="003D0021" w:rsidRPr="004D3AD8">
        <w:t xml:space="preserve"> </w:t>
      </w:r>
      <w:r w:rsidRPr="004D3AD8">
        <w:t>руководством</w:t>
      </w:r>
      <w:r w:rsidR="003D0021" w:rsidRPr="004D3AD8">
        <w:t xml:space="preserve"> </w:t>
      </w:r>
      <w:r w:rsidRPr="004D3AD8">
        <w:t>фонда</w:t>
      </w:r>
      <w:r w:rsidR="003D0021" w:rsidRPr="004D3AD8">
        <w:t xml:space="preserve"> </w:t>
      </w:r>
      <w:r w:rsidRPr="004D3AD8">
        <w:t>и</w:t>
      </w:r>
      <w:r w:rsidR="003D0021" w:rsidRPr="004D3AD8">
        <w:t xml:space="preserve"> </w:t>
      </w:r>
      <w:r w:rsidRPr="004D3AD8">
        <w:t>может</w:t>
      </w:r>
      <w:r w:rsidR="003D0021" w:rsidRPr="004D3AD8">
        <w:t xml:space="preserve"> </w:t>
      </w:r>
      <w:r w:rsidRPr="004D3AD8">
        <w:t>меняться</w:t>
      </w:r>
      <w:r w:rsidR="003D0021" w:rsidRPr="004D3AD8">
        <w:t xml:space="preserve"> </w:t>
      </w:r>
      <w:r w:rsidRPr="004D3AD8">
        <w:t>с</w:t>
      </w:r>
      <w:r w:rsidR="003D0021" w:rsidRPr="004D3AD8">
        <w:t xml:space="preserve"> </w:t>
      </w:r>
      <w:r w:rsidRPr="004D3AD8">
        <w:t>течением</w:t>
      </w:r>
      <w:r w:rsidR="003D0021" w:rsidRPr="004D3AD8">
        <w:t xml:space="preserve"> </w:t>
      </w:r>
      <w:r w:rsidRPr="004D3AD8">
        <w:t>времени.</w:t>
      </w:r>
      <w:r w:rsidR="003D0021" w:rsidRPr="004D3AD8">
        <w:t xml:space="preserve"> </w:t>
      </w:r>
      <w:r w:rsidRPr="004D3AD8">
        <w:t>Стоит</w:t>
      </w:r>
      <w:r w:rsidR="003D0021" w:rsidRPr="004D3AD8">
        <w:t xml:space="preserve"> </w:t>
      </w:r>
      <w:r w:rsidRPr="004D3AD8">
        <w:t>отметить,</w:t>
      </w:r>
      <w:r w:rsidR="003D0021" w:rsidRPr="004D3AD8">
        <w:t xml:space="preserve"> </w:t>
      </w:r>
      <w:r w:rsidRPr="004D3AD8">
        <w:t>что</w:t>
      </w:r>
      <w:r w:rsidR="003D0021" w:rsidRPr="004D3AD8">
        <w:t xml:space="preserve"> </w:t>
      </w:r>
      <w:r w:rsidRPr="004D3AD8">
        <w:t>на</w:t>
      </w:r>
      <w:r w:rsidR="003D0021" w:rsidRPr="004D3AD8">
        <w:t xml:space="preserve"> </w:t>
      </w:r>
      <w:r w:rsidRPr="004D3AD8">
        <w:t>окружную</w:t>
      </w:r>
      <w:r w:rsidR="003D0021" w:rsidRPr="004D3AD8">
        <w:t xml:space="preserve"> </w:t>
      </w:r>
      <w:r w:rsidRPr="004D3AD8">
        <w:t>пенсию</w:t>
      </w:r>
      <w:r w:rsidR="003D0021" w:rsidRPr="004D3AD8">
        <w:t xml:space="preserve"> </w:t>
      </w:r>
      <w:r w:rsidRPr="004D3AD8">
        <w:t>могут</w:t>
      </w:r>
      <w:r w:rsidR="003D0021" w:rsidRPr="004D3AD8">
        <w:t xml:space="preserve"> </w:t>
      </w:r>
      <w:r w:rsidRPr="004D3AD8">
        <w:t>претендовать</w:t>
      </w:r>
      <w:r w:rsidR="003D0021" w:rsidRPr="004D3AD8">
        <w:t xml:space="preserve"> </w:t>
      </w:r>
      <w:r w:rsidRPr="004D3AD8">
        <w:t>только</w:t>
      </w:r>
      <w:r w:rsidR="003D0021" w:rsidRPr="004D3AD8">
        <w:t xml:space="preserve"> </w:t>
      </w:r>
      <w:r w:rsidRPr="004D3AD8">
        <w:t>граждане,</w:t>
      </w:r>
      <w:r w:rsidR="003D0021" w:rsidRPr="004D3AD8">
        <w:t xml:space="preserve"> </w:t>
      </w:r>
      <w:r w:rsidRPr="004D3AD8">
        <w:t>отработавшие</w:t>
      </w:r>
      <w:r w:rsidR="003D0021" w:rsidRPr="004D3AD8">
        <w:t xml:space="preserve"> </w:t>
      </w:r>
      <w:r w:rsidRPr="004D3AD8">
        <w:t>в</w:t>
      </w:r>
      <w:r w:rsidR="003D0021" w:rsidRPr="004D3AD8">
        <w:t xml:space="preserve"> </w:t>
      </w:r>
      <w:r w:rsidRPr="004D3AD8">
        <w:t>региональном</w:t>
      </w:r>
      <w:r w:rsidR="003D0021" w:rsidRPr="004D3AD8">
        <w:t xml:space="preserve"> </w:t>
      </w:r>
      <w:r w:rsidRPr="004D3AD8">
        <w:t>бюджетном</w:t>
      </w:r>
      <w:r w:rsidR="003D0021" w:rsidRPr="004D3AD8">
        <w:t xml:space="preserve"> </w:t>
      </w:r>
      <w:r w:rsidRPr="004D3AD8">
        <w:t>учреждении</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пяти</w:t>
      </w:r>
      <w:r w:rsidR="003D0021" w:rsidRPr="004D3AD8">
        <w:t xml:space="preserve"> </w:t>
      </w:r>
      <w:r w:rsidRPr="004D3AD8">
        <w:t>лет.</w:t>
      </w:r>
      <w:r w:rsidR="003D0021" w:rsidRPr="004D3AD8">
        <w:t xml:space="preserve"> </w:t>
      </w:r>
      <w:r w:rsidRPr="004D3AD8">
        <w:t>Кроме</w:t>
      </w:r>
      <w:r w:rsidR="003D0021" w:rsidRPr="004D3AD8">
        <w:t xml:space="preserve"> </w:t>
      </w:r>
      <w:r w:rsidRPr="004D3AD8">
        <w:t>того,</w:t>
      </w:r>
      <w:r w:rsidR="003D0021" w:rsidRPr="004D3AD8">
        <w:t xml:space="preserve"> </w:t>
      </w:r>
      <w:r w:rsidRPr="004D3AD8">
        <w:t>их</w:t>
      </w:r>
      <w:r w:rsidR="003D0021" w:rsidRPr="004D3AD8">
        <w:t xml:space="preserve"> </w:t>
      </w:r>
      <w:r w:rsidRPr="004D3AD8">
        <w:t>взносы</w:t>
      </w:r>
      <w:r w:rsidR="003D0021" w:rsidRPr="004D3AD8">
        <w:t xml:space="preserve"> </w:t>
      </w:r>
      <w:r w:rsidRPr="004D3AD8">
        <w:t>должны</w:t>
      </w:r>
      <w:r w:rsidR="003D0021" w:rsidRPr="004D3AD8">
        <w:t xml:space="preserve"> </w:t>
      </w:r>
      <w:r w:rsidRPr="004D3AD8">
        <w:t>быть</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190</w:t>
      </w:r>
      <w:r w:rsidR="003D0021" w:rsidRPr="004D3AD8">
        <w:t xml:space="preserve"> </w:t>
      </w:r>
      <w:r w:rsidRPr="004D3AD8">
        <w:t>рублей</w:t>
      </w:r>
      <w:r w:rsidR="003D0021" w:rsidRPr="004D3AD8">
        <w:t xml:space="preserve"> </w:t>
      </w:r>
      <w:r w:rsidRPr="004D3AD8">
        <w:t>и</w:t>
      </w:r>
      <w:r w:rsidR="003D0021" w:rsidRPr="004D3AD8">
        <w:t xml:space="preserve"> </w:t>
      </w:r>
      <w:r w:rsidRPr="004D3AD8">
        <w:t>не</w:t>
      </w:r>
      <w:r w:rsidR="003D0021" w:rsidRPr="004D3AD8">
        <w:t xml:space="preserve"> </w:t>
      </w:r>
      <w:r w:rsidRPr="004D3AD8">
        <w:t>более</w:t>
      </w:r>
      <w:r w:rsidR="003D0021" w:rsidRPr="004D3AD8">
        <w:t xml:space="preserve"> </w:t>
      </w:r>
      <w:r w:rsidRPr="004D3AD8">
        <w:t>10</w:t>
      </w:r>
      <w:r w:rsidR="003D0021" w:rsidRPr="004D3AD8">
        <w:t xml:space="preserve">% </w:t>
      </w:r>
      <w:r w:rsidRPr="004D3AD8">
        <w:t>от</w:t>
      </w:r>
      <w:r w:rsidR="003D0021" w:rsidRPr="004D3AD8">
        <w:t xml:space="preserve"> </w:t>
      </w:r>
      <w:r w:rsidRPr="004D3AD8">
        <w:t>заработной</w:t>
      </w:r>
      <w:r w:rsidR="003D0021" w:rsidRPr="004D3AD8">
        <w:t xml:space="preserve"> </w:t>
      </w:r>
      <w:r w:rsidRPr="004D3AD8">
        <w:t>платы.</w:t>
      </w:r>
    </w:p>
    <w:p w14:paraId="6B3EC15E" w14:textId="77777777" w:rsidR="00B8238F" w:rsidRPr="004D3AD8" w:rsidRDefault="00B8238F" w:rsidP="00B8238F">
      <w:r w:rsidRPr="004D3AD8">
        <w:t>А</w:t>
      </w:r>
      <w:r w:rsidR="003D0021" w:rsidRPr="004D3AD8">
        <w:t xml:space="preserve"> </w:t>
      </w:r>
      <w:r w:rsidRPr="004D3AD8">
        <w:t>еще</w:t>
      </w:r>
      <w:r w:rsidR="003D0021" w:rsidRPr="004D3AD8">
        <w:t xml:space="preserve"> </w:t>
      </w:r>
      <w:r w:rsidRPr="004D3AD8">
        <w:t>здесь</w:t>
      </w:r>
      <w:r w:rsidR="003D0021" w:rsidRPr="004D3AD8">
        <w:t xml:space="preserve"> </w:t>
      </w:r>
      <w:r w:rsidRPr="004D3AD8">
        <w:t>есть</w:t>
      </w:r>
      <w:r w:rsidR="003D0021" w:rsidRPr="004D3AD8">
        <w:t xml:space="preserve"> </w:t>
      </w:r>
      <w:r w:rsidRPr="004D3AD8">
        <w:t>программа</w:t>
      </w:r>
      <w:r w:rsidR="003D0021" w:rsidRPr="004D3AD8">
        <w:t xml:space="preserve"> «</w:t>
      </w:r>
      <w:r w:rsidRPr="004D3AD8">
        <w:t>Пенсионный</w:t>
      </w:r>
      <w:r w:rsidR="003D0021" w:rsidRPr="004D3AD8">
        <w:t xml:space="preserve"> </w:t>
      </w:r>
      <w:r w:rsidRPr="004D3AD8">
        <w:t>стандарт</w:t>
      </w:r>
      <w:r w:rsidR="003D0021" w:rsidRPr="004D3AD8">
        <w:t xml:space="preserve"> </w:t>
      </w:r>
      <w:r w:rsidRPr="004D3AD8">
        <w:t>Югры</w:t>
      </w:r>
      <w:r w:rsidR="003D0021" w:rsidRPr="004D3AD8">
        <w:t>»</w:t>
      </w:r>
      <w:r w:rsidRPr="004D3AD8">
        <w:t>.</w:t>
      </w:r>
      <w:r w:rsidR="003D0021" w:rsidRPr="004D3AD8">
        <w:t xml:space="preserve"> </w:t>
      </w:r>
      <w:r w:rsidRPr="004D3AD8">
        <w:t>Программа</w:t>
      </w:r>
      <w:r w:rsidR="003D0021" w:rsidRPr="004D3AD8">
        <w:t xml:space="preserve"> </w:t>
      </w:r>
      <w:r w:rsidRPr="004D3AD8">
        <w:t>позволяет</w:t>
      </w:r>
      <w:r w:rsidR="003D0021" w:rsidRPr="004D3AD8">
        <w:t xml:space="preserve"> </w:t>
      </w:r>
      <w:r w:rsidRPr="004D3AD8">
        <w:t>иметь</w:t>
      </w:r>
      <w:r w:rsidR="003D0021" w:rsidRPr="004D3AD8">
        <w:t xml:space="preserve"> </w:t>
      </w:r>
      <w:r w:rsidRPr="004D3AD8">
        <w:t>три</w:t>
      </w:r>
      <w:r w:rsidR="003D0021" w:rsidRPr="004D3AD8">
        <w:t xml:space="preserve"> </w:t>
      </w:r>
      <w:r w:rsidRPr="004D3AD8">
        <w:t>пенсии</w:t>
      </w:r>
      <w:r w:rsidR="003D0021" w:rsidRPr="004D3AD8">
        <w:t xml:space="preserve"> </w:t>
      </w:r>
      <w:r w:rsidRPr="004D3AD8">
        <w:t>сразу.</w:t>
      </w:r>
      <w:r w:rsidR="003D0021" w:rsidRPr="004D3AD8">
        <w:t xml:space="preserve"> </w:t>
      </w:r>
      <w:r w:rsidRPr="004D3AD8">
        <w:t>Она</w:t>
      </w:r>
      <w:r w:rsidR="003D0021" w:rsidRPr="004D3AD8">
        <w:t xml:space="preserve"> </w:t>
      </w:r>
      <w:r w:rsidRPr="004D3AD8">
        <w:t>направлена</w:t>
      </w:r>
      <w:r w:rsidR="003D0021" w:rsidRPr="004D3AD8">
        <w:t xml:space="preserve"> </w:t>
      </w:r>
      <w:r w:rsidRPr="004D3AD8">
        <w:t>не</w:t>
      </w:r>
      <w:r w:rsidR="003D0021" w:rsidRPr="004D3AD8">
        <w:t xml:space="preserve"> </w:t>
      </w:r>
      <w:r w:rsidRPr="004D3AD8">
        <w:t>только</w:t>
      </w:r>
      <w:r w:rsidR="003D0021" w:rsidRPr="004D3AD8">
        <w:t xml:space="preserve"> </w:t>
      </w:r>
      <w:r w:rsidRPr="004D3AD8">
        <w:t>на</w:t>
      </w:r>
      <w:r w:rsidR="003D0021" w:rsidRPr="004D3AD8">
        <w:t xml:space="preserve"> </w:t>
      </w:r>
      <w:r w:rsidRPr="004D3AD8">
        <w:t>создание</w:t>
      </w:r>
      <w:r w:rsidR="003D0021" w:rsidRPr="004D3AD8">
        <w:t xml:space="preserve"> </w:t>
      </w:r>
      <w:r w:rsidRPr="004D3AD8">
        <w:t>безбедной</w:t>
      </w:r>
      <w:r w:rsidR="003D0021" w:rsidRPr="004D3AD8">
        <w:t xml:space="preserve"> </w:t>
      </w:r>
      <w:r w:rsidRPr="004D3AD8">
        <w:t>старости</w:t>
      </w:r>
      <w:r w:rsidR="003D0021" w:rsidRPr="004D3AD8">
        <w:t xml:space="preserve"> </w:t>
      </w:r>
      <w:r w:rsidRPr="004D3AD8">
        <w:t>персонала,</w:t>
      </w:r>
      <w:r w:rsidR="003D0021" w:rsidRPr="004D3AD8">
        <w:t xml:space="preserve"> </w:t>
      </w:r>
      <w:r w:rsidRPr="004D3AD8">
        <w:t>но</w:t>
      </w:r>
      <w:r w:rsidR="003D0021" w:rsidRPr="004D3AD8">
        <w:t xml:space="preserve"> </w:t>
      </w:r>
      <w:r w:rsidRPr="004D3AD8">
        <w:t>и</w:t>
      </w:r>
      <w:r w:rsidR="003D0021" w:rsidRPr="004D3AD8">
        <w:t xml:space="preserve"> </w:t>
      </w:r>
      <w:r w:rsidRPr="004D3AD8">
        <w:t>на</w:t>
      </w:r>
      <w:r w:rsidR="003D0021" w:rsidRPr="004D3AD8">
        <w:t xml:space="preserve"> </w:t>
      </w:r>
      <w:r w:rsidRPr="004D3AD8">
        <w:t>облегчение</w:t>
      </w:r>
      <w:r w:rsidR="003D0021" w:rsidRPr="004D3AD8">
        <w:t xml:space="preserve"> </w:t>
      </w:r>
      <w:r w:rsidRPr="004D3AD8">
        <w:t>налоговой</w:t>
      </w:r>
      <w:r w:rsidR="003D0021" w:rsidRPr="004D3AD8">
        <w:t xml:space="preserve"> </w:t>
      </w:r>
      <w:r w:rsidRPr="004D3AD8">
        <w:t>нагрузки</w:t>
      </w:r>
      <w:r w:rsidR="003D0021" w:rsidRPr="004D3AD8">
        <w:t xml:space="preserve"> </w:t>
      </w:r>
      <w:r w:rsidRPr="004D3AD8">
        <w:t>бизнеса.</w:t>
      </w:r>
    </w:p>
    <w:p w14:paraId="618D2111" w14:textId="77777777" w:rsidR="00B8238F" w:rsidRPr="004D3AD8" w:rsidRDefault="000E5119" w:rsidP="00B8238F">
      <w:r w:rsidRPr="004D3AD8">
        <w:t>НПФ</w:t>
      </w:r>
      <w:r w:rsidR="003D0021" w:rsidRPr="004D3AD8">
        <w:t xml:space="preserve"> </w:t>
      </w:r>
      <w:r w:rsidRPr="004D3AD8">
        <w:t>ДЛЯ</w:t>
      </w:r>
      <w:r w:rsidR="003D0021" w:rsidRPr="004D3AD8">
        <w:t xml:space="preserve"> </w:t>
      </w:r>
      <w:r w:rsidRPr="004D3AD8">
        <w:t>ВСЕХ</w:t>
      </w:r>
      <w:r w:rsidR="003D0021" w:rsidRPr="004D3AD8">
        <w:t xml:space="preserve"> </w:t>
      </w:r>
      <w:r w:rsidRPr="004D3AD8">
        <w:t>БЮДЖЕТНИКОВ</w:t>
      </w:r>
    </w:p>
    <w:p w14:paraId="7E3A74FE" w14:textId="77777777" w:rsidR="00B8238F" w:rsidRPr="004D3AD8" w:rsidRDefault="00B8238F" w:rsidP="00B8238F">
      <w:r w:rsidRPr="004D3AD8">
        <w:t>Мы</w:t>
      </w:r>
      <w:r w:rsidR="003D0021" w:rsidRPr="004D3AD8">
        <w:t xml:space="preserve"> </w:t>
      </w:r>
      <w:r w:rsidRPr="004D3AD8">
        <w:t>рассмотрели</w:t>
      </w:r>
      <w:r w:rsidR="003D0021" w:rsidRPr="004D3AD8">
        <w:t xml:space="preserve"> </w:t>
      </w:r>
      <w:r w:rsidRPr="004D3AD8">
        <w:t>отдельные</w:t>
      </w:r>
      <w:r w:rsidR="003D0021" w:rsidRPr="004D3AD8">
        <w:t xml:space="preserve"> </w:t>
      </w:r>
      <w:r w:rsidRPr="004D3AD8">
        <w:t>частные</w:t>
      </w:r>
      <w:r w:rsidR="003D0021" w:rsidRPr="004D3AD8">
        <w:t xml:space="preserve"> </w:t>
      </w:r>
      <w:r w:rsidRPr="004D3AD8">
        <w:t>случаи</w:t>
      </w:r>
      <w:r w:rsidR="003D0021" w:rsidRPr="004D3AD8">
        <w:t xml:space="preserve"> </w:t>
      </w:r>
      <w:r w:rsidRPr="004D3AD8">
        <w:t>для</w:t>
      </w:r>
      <w:r w:rsidR="003D0021" w:rsidRPr="004D3AD8">
        <w:t xml:space="preserve"> </w:t>
      </w:r>
      <w:r w:rsidRPr="004D3AD8">
        <w:t>отдельных</w:t>
      </w:r>
      <w:r w:rsidR="003D0021" w:rsidRPr="004D3AD8">
        <w:t xml:space="preserve"> </w:t>
      </w:r>
      <w:r w:rsidRPr="004D3AD8">
        <w:t>категорий</w:t>
      </w:r>
      <w:r w:rsidR="003D0021" w:rsidRPr="004D3AD8">
        <w:t xml:space="preserve"> </w:t>
      </w:r>
      <w:r w:rsidRPr="004D3AD8">
        <w:t>работников.</w:t>
      </w:r>
      <w:r w:rsidR="003D0021" w:rsidRPr="004D3AD8">
        <w:t xml:space="preserve"> </w:t>
      </w:r>
      <w:r w:rsidRPr="004D3AD8">
        <w:t>А</w:t>
      </w:r>
      <w:r w:rsidR="003D0021" w:rsidRPr="004D3AD8">
        <w:t xml:space="preserve"> </w:t>
      </w:r>
      <w:r w:rsidRPr="004D3AD8">
        <w:t>теперь</w:t>
      </w:r>
      <w:r w:rsidR="003D0021" w:rsidRPr="004D3AD8">
        <w:t xml:space="preserve"> </w:t>
      </w:r>
      <w:r w:rsidRPr="004D3AD8">
        <w:t>давайте</w:t>
      </w:r>
      <w:r w:rsidR="003D0021" w:rsidRPr="004D3AD8">
        <w:t xml:space="preserve"> </w:t>
      </w:r>
      <w:r w:rsidRPr="004D3AD8">
        <w:t>определим</w:t>
      </w:r>
      <w:r w:rsidR="003D0021" w:rsidRPr="004D3AD8">
        <w:t xml:space="preserve"> </w:t>
      </w:r>
      <w:r w:rsidRPr="004D3AD8">
        <w:t>идеальный</w:t>
      </w:r>
      <w:r w:rsidR="003D0021" w:rsidRPr="004D3AD8">
        <w:t xml:space="preserve"> </w:t>
      </w:r>
      <w:r w:rsidRPr="004D3AD8">
        <w:t>НПФ</w:t>
      </w:r>
      <w:r w:rsidR="003D0021" w:rsidRPr="004D3AD8">
        <w:t xml:space="preserve"> </w:t>
      </w:r>
      <w:r w:rsidRPr="004D3AD8">
        <w:t>для</w:t>
      </w:r>
      <w:r w:rsidR="003D0021" w:rsidRPr="004D3AD8">
        <w:t xml:space="preserve"> </w:t>
      </w:r>
      <w:r w:rsidRPr="004D3AD8">
        <w:t>бюджетника</w:t>
      </w:r>
      <w:r w:rsidR="003D0021" w:rsidRPr="004D3AD8">
        <w:t xml:space="preserve"> </w:t>
      </w:r>
      <w:r w:rsidRPr="004D3AD8">
        <w:t>в</w:t>
      </w:r>
      <w:r w:rsidR="003D0021" w:rsidRPr="004D3AD8">
        <w:t xml:space="preserve"> </w:t>
      </w:r>
      <w:r w:rsidRPr="004D3AD8">
        <w:t>целом.</w:t>
      </w:r>
      <w:r w:rsidR="003D0021" w:rsidRPr="004D3AD8">
        <w:t xml:space="preserve"> </w:t>
      </w:r>
      <w:r w:rsidRPr="004D3AD8">
        <w:t>Например,</w:t>
      </w:r>
      <w:r w:rsidR="003D0021" w:rsidRPr="004D3AD8">
        <w:t xml:space="preserve"> </w:t>
      </w:r>
      <w:r w:rsidRPr="004D3AD8">
        <w:t>нет</w:t>
      </w:r>
      <w:r w:rsidR="003D0021" w:rsidRPr="004D3AD8">
        <w:t xml:space="preserve"> </w:t>
      </w:r>
      <w:r w:rsidRPr="004D3AD8">
        <w:lastRenderedPageBreak/>
        <w:t>отдельных</w:t>
      </w:r>
      <w:r w:rsidR="003D0021" w:rsidRPr="004D3AD8">
        <w:t xml:space="preserve"> </w:t>
      </w:r>
      <w:r w:rsidRPr="004D3AD8">
        <w:t>фондов</w:t>
      </w:r>
      <w:r w:rsidR="003D0021" w:rsidRPr="004D3AD8">
        <w:t xml:space="preserve"> </w:t>
      </w:r>
      <w:r w:rsidRPr="004D3AD8">
        <w:t>для</w:t>
      </w:r>
      <w:r w:rsidR="003D0021" w:rsidRPr="004D3AD8">
        <w:t xml:space="preserve"> </w:t>
      </w:r>
      <w:r w:rsidRPr="004D3AD8">
        <w:t>врачей</w:t>
      </w:r>
      <w:r w:rsidR="003D0021" w:rsidRPr="004D3AD8">
        <w:t xml:space="preserve"> </w:t>
      </w:r>
      <w:r w:rsidRPr="004D3AD8">
        <w:t>или</w:t>
      </w:r>
      <w:r w:rsidR="003D0021" w:rsidRPr="004D3AD8">
        <w:t xml:space="preserve"> </w:t>
      </w:r>
      <w:r w:rsidRPr="004D3AD8">
        <w:t>учителей.</w:t>
      </w:r>
      <w:r w:rsidR="003D0021" w:rsidRPr="004D3AD8">
        <w:t xml:space="preserve"> </w:t>
      </w:r>
      <w:r w:rsidRPr="004D3AD8">
        <w:t>Куда</w:t>
      </w:r>
      <w:r w:rsidR="003D0021" w:rsidRPr="004D3AD8">
        <w:t xml:space="preserve"> </w:t>
      </w:r>
      <w:r w:rsidRPr="004D3AD8">
        <w:t>же</w:t>
      </w:r>
      <w:r w:rsidR="003D0021" w:rsidRPr="004D3AD8">
        <w:t xml:space="preserve"> </w:t>
      </w:r>
      <w:r w:rsidRPr="004D3AD8">
        <w:t>им</w:t>
      </w:r>
      <w:r w:rsidR="003D0021" w:rsidRPr="004D3AD8">
        <w:t xml:space="preserve"> </w:t>
      </w:r>
      <w:r w:rsidRPr="004D3AD8">
        <w:t>лучше</w:t>
      </w:r>
      <w:r w:rsidR="003D0021" w:rsidRPr="004D3AD8">
        <w:t xml:space="preserve"> </w:t>
      </w:r>
      <w:r w:rsidRPr="004D3AD8">
        <w:t>податься</w:t>
      </w:r>
      <w:r w:rsidR="003D0021" w:rsidRPr="004D3AD8">
        <w:t xml:space="preserve"> </w:t>
      </w:r>
      <w:r w:rsidRPr="004D3AD8">
        <w:t>для</w:t>
      </w:r>
      <w:r w:rsidR="003D0021" w:rsidRPr="004D3AD8">
        <w:t xml:space="preserve"> </w:t>
      </w:r>
      <w:r w:rsidRPr="004D3AD8">
        <w:t>того,</w:t>
      </w:r>
      <w:r w:rsidR="003D0021" w:rsidRPr="004D3AD8">
        <w:t xml:space="preserve"> </w:t>
      </w:r>
      <w:r w:rsidRPr="004D3AD8">
        <w:t>чтобы</w:t>
      </w:r>
      <w:r w:rsidR="003D0021" w:rsidRPr="004D3AD8">
        <w:t xml:space="preserve"> </w:t>
      </w:r>
      <w:r w:rsidRPr="004D3AD8">
        <w:t>старость</w:t>
      </w:r>
      <w:r w:rsidR="003D0021" w:rsidRPr="004D3AD8">
        <w:t xml:space="preserve"> </w:t>
      </w:r>
      <w:r w:rsidRPr="004D3AD8">
        <w:t>была</w:t>
      </w:r>
      <w:r w:rsidR="003D0021" w:rsidRPr="004D3AD8">
        <w:t xml:space="preserve"> </w:t>
      </w:r>
      <w:r w:rsidRPr="004D3AD8">
        <w:t>сладкой?</w:t>
      </w:r>
    </w:p>
    <w:p w14:paraId="23A74317" w14:textId="77777777" w:rsidR="00B8238F" w:rsidRPr="004D3AD8" w:rsidRDefault="00B8238F" w:rsidP="00B8238F">
      <w:r w:rsidRPr="004D3AD8">
        <w:t>Чтобы</w:t>
      </w:r>
      <w:r w:rsidR="003D0021" w:rsidRPr="004D3AD8">
        <w:t xml:space="preserve"> </w:t>
      </w:r>
      <w:r w:rsidRPr="004D3AD8">
        <w:t>ответить</w:t>
      </w:r>
      <w:r w:rsidR="003D0021" w:rsidRPr="004D3AD8">
        <w:t xml:space="preserve"> </w:t>
      </w:r>
      <w:r w:rsidRPr="004D3AD8">
        <w:t>на</w:t>
      </w:r>
      <w:r w:rsidR="003D0021" w:rsidRPr="004D3AD8">
        <w:t xml:space="preserve"> </w:t>
      </w:r>
      <w:r w:rsidRPr="004D3AD8">
        <w:t>этот</w:t>
      </w:r>
      <w:r w:rsidR="003D0021" w:rsidRPr="004D3AD8">
        <w:t xml:space="preserve"> </w:t>
      </w:r>
      <w:r w:rsidRPr="004D3AD8">
        <w:t>непраздный</w:t>
      </w:r>
      <w:r w:rsidR="003D0021" w:rsidRPr="004D3AD8">
        <w:t xml:space="preserve"> </w:t>
      </w:r>
      <w:r w:rsidRPr="004D3AD8">
        <w:t>вопрос,</w:t>
      </w:r>
      <w:r w:rsidR="003D0021" w:rsidRPr="004D3AD8">
        <w:t xml:space="preserve"> </w:t>
      </w:r>
      <w:r w:rsidRPr="004D3AD8">
        <w:t>определим</w:t>
      </w:r>
      <w:r w:rsidR="003D0021" w:rsidRPr="004D3AD8">
        <w:t xml:space="preserve"> </w:t>
      </w:r>
      <w:r w:rsidRPr="004D3AD8">
        <w:t>несколько</w:t>
      </w:r>
      <w:r w:rsidR="003D0021" w:rsidRPr="004D3AD8">
        <w:t xml:space="preserve"> </w:t>
      </w:r>
      <w:r w:rsidRPr="004D3AD8">
        <w:t>критериев,</w:t>
      </w:r>
      <w:r w:rsidR="003D0021" w:rsidRPr="004D3AD8">
        <w:t xml:space="preserve"> </w:t>
      </w:r>
      <w:r w:rsidRPr="004D3AD8">
        <w:t>по</w:t>
      </w:r>
      <w:r w:rsidR="003D0021" w:rsidRPr="004D3AD8">
        <w:t xml:space="preserve"> </w:t>
      </w:r>
      <w:r w:rsidRPr="004D3AD8">
        <w:t>которым</w:t>
      </w:r>
      <w:r w:rsidR="003D0021" w:rsidRPr="004D3AD8">
        <w:t xml:space="preserve"> </w:t>
      </w:r>
      <w:r w:rsidRPr="004D3AD8">
        <w:t>будем</w:t>
      </w:r>
      <w:r w:rsidR="003D0021" w:rsidRPr="004D3AD8">
        <w:t xml:space="preserve"> </w:t>
      </w:r>
      <w:r w:rsidRPr="004D3AD8">
        <w:t>производить</w:t>
      </w:r>
      <w:r w:rsidR="003D0021" w:rsidRPr="004D3AD8">
        <w:t xml:space="preserve"> </w:t>
      </w:r>
      <w:r w:rsidRPr="004D3AD8">
        <w:t>отбор:</w:t>
      </w:r>
    </w:p>
    <w:p w14:paraId="62C584EC" w14:textId="77777777" w:rsidR="00B8238F" w:rsidRPr="004D3AD8" w:rsidRDefault="000E5119" w:rsidP="00B8238F">
      <w:r w:rsidRPr="004D3AD8">
        <w:t>-</w:t>
      </w:r>
      <w:r w:rsidR="003D0021" w:rsidRPr="004D3AD8">
        <w:t xml:space="preserve"> </w:t>
      </w:r>
      <w:r w:rsidR="00B8238F" w:rsidRPr="004D3AD8">
        <w:t>доходность</w:t>
      </w:r>
      <w:r w:rsidR="003D0021" w:rsidRPr="004D3AD8">
        <w:t xml:space="preserve"> </w:t>
      </w:r>
      <w:r w:rsidR="00B8238F" w:rsidRPr="004D3AD8">
        <w:t>накоплений;</w:t>
      </w:r>
    </w:p>
    <w:p w14:paraId="4E893B15" w14:textId="77777777" w:rsidR="00B8238F" w:rsidRPr="004D3AD8" w:rsidRDefault="000E5119" w:rsidP="00B8238F">
      <w:r w:rsidRPr="004D3AD8">
        <w:t>-</w:t>
      </w:r>
      <w:r w:rsidR="003D0021" w:rsidRPr="004D3AD8">
        <w:t xml:space="preserve"> </w:t>
      </w:r>
      <w:r w:rsidR="00B8238F" w:rsidRPr="004D3AD8">
        <w:t>доходность</w:t>
      </w:r>
      <w:r w:rsidR="003D0021" w:rsidRPr="004D3AD8">
        <w:t xml:space="preserve"> </w:t>
      </w:r>
      <w:r w:rsidR="00B8238F" w:rsidRPr="004D3AD8">
        <w:t>резервов;</w:t>
      </w:r>
    </w:p>
    <w:p w14:paraId="01AC7D4F" w14:textId="77777777" w:rsidR="00B8238F" w:rsidRPr="004D3AD8" w:rsidRDefault="000E5119" w:rsidP="00B8238F">
      <w:r w:rsidRPr="004D3AD8">
        <w:t>-</w:t>
      </w:r>
      <w:r w:rsidR="003D0021" w:rsidRPr="004D3AD8">
        <w:t xml:space="preserve"> </w:t>
      </w:r>
      <w:r w:rsidR="00B8238F" w:rsidRPr="004D3AD8">
        <w:t>удобство</w:t>
      </w:r>
      <w:r w:rsidR="003D0021" w:rsidRPr="004D3AD8">
        <w:t xml:space="preserve"> </w:t>
      </w:r>
      <w:r w:rsidR="00B8238F" w:rsidRPr="004D3AD8">
        <w:t>расположения</w:t>
      </w:r>
      <w:r w:rsidR="003D0021" w:rsidRPr="004D3AD8">
        <w:t xml:space="preserve"> </w:t>
      </w:r>
      <w:r w:rsidR="00B8238F" w:rsidRPr="004D3AD8">
        <w:t>офисов;</w:t>
      </w:r>
    </w:p>
    <w:p w14:paraId="514FE9A9" w14:textId="77777777" w:rsidR="00B8238F" w:rsidRPr="004D3AD8" w:rsidRDefault="000E5119" w:rsidP="00B8238F">
      <w:r w:rsidRPr="004D3AD8">
        <w:t>-</w:t>
      </w:r>
      <w:r w:rsidR="003D0021" w:rsidRPr="004D3AD8">
        <w:t xml:space="preserve"> </w:t>
      </w:r>
      <w:r w:rsidR="00B8238F" w:rsidRPr="004D3AD8">
        <w:t>возможность</w:t>
      </w:r>
      <w:r w:rsidR="003D0021" w:rsidRPr="004D3AD8">
        <w:t xml:space="preserve"> </w:t>
      </w:r>
      <w:r w:rsidR="00B8238F" w:rsidRPr="004D3AD8">
        <w:t>оформления</w:t>
      </w:r>
      <w:r w:rsidR="003D0021" w:rsidRPr="004D3AD8">
        <w:t xml:space="preserve"> </w:t>
      </w:r>
      <w:r w:rsidR="00B8238F" w:rsidRPr="004D3AD8">
        <w:t>документов</w:t>
      </w:r>
      <w:r w:rsidR="003D0021" w:rsidRPr="004D3AD8">
        <w:t xml:space="preserve"> </w:t>
      </w:r>
      <w:r w:rsidR="00B8238F" w:rsidRPr="004D3AD8">
        <w:t>и</w:t>
      </w:r>
      <w:r w:rsidR="003D0021" w:rsidRPr="004D3AD8">
        <w:t xml:space="preserve"> </w:t>
      </w:r>
      <w:r w:rsidR="00B8238F" w:rsidRPr="004D3AD8">
        <w:t>отслеживания</w:t>
      </w:r>
      <w:r w:rsidR="003D0021" w:rsidRPr="004D3AD8">
        <w:t xml:space="preserve"> </w:t>
      </w:r>
      <w:r w:rsidR="00B8238F" w:rsidRPr="004D3AD8">
        <w:t>информации</w:t>
      </w:r>
      <w:r w:rsidR="003D0021" w:rsidRPr="004D3AD8">
        <w:t xml:space="preserve"> </w:t>
      </w:r>
      <w:r w:rsidR="00B8238F" w:rsidRPr="004D3AD8">
        <w:t>удаленно</w:t>
      </w:r>
      <w:r w:rsidR="003D0021" w:rsidRPr="004D3AD8">
        <w:t xml:space="preserve"> </w:t>
      </w:r>
      <w:r w:rsidR="00B8238F" w:rsidRPr="004D3AD8">
        <w:t>(через</w:t>
      </w:r>
      <w:r w:rsidR="003D0021" w:rsidRPr="004D3AD8">
        <w:t xml:space="preserve"> </w:t>
      </w:r>
      <w:r w:rsidR="00B8238F" w:rsidRPr="004D3AD8">
        <w:t>официальный</w:t>
      </w:r>
      <w:r w:rsidR="003D0021" w:rsidRPr="004D3AD8">
        <w:t xml:space="preserve"> </w:t>
      </w:r>
      <w:r w:rsidR="00B8238F" w:rsidRPr="004D3AD8">
        <w:t>сайт</w:t>
      </w:r>
      <w:r w:rsidR="003D0021" w:rsidRPr="004D3AD8">
        <w:t xml:space="preserve"> </w:t>
      </w:r>
      <w:r w:rsidR="00B8238F" w:rsidRPr="004D3AD8">
        <w:t>или</w:t>
      </w:r>
      <w:r w:rsidR="003D0021" w:rsidRPr="004D3AD8">
        <w:t xml:space="preserve"> </w:t>
      </w:r>
      <w:r w:rsidR="00B8238F" w:rsidRPr="004D3AD8">
        <w:t>мобильное</w:t>
      </w:r>
      <w:r w:rsidR="003D0021" w:rsidRPr="004D3AD8">
        <w:t xml:space="preserve"> </w:t>
      </w:r>
      <w:r w:rsidR="00B8238F" w:rsidRPr="004D3AD8">
        <w:t>приложение);</w:t>
      </w:r>
    </w:p>
    <w:p w14:paraId="01C3C773" w14:textId="77777777" w:rsidR="00B8238F" w:rsidRPr="004D3AD8" w:rsidRDefault="000E5119" w:rsidP="00B8238F">
      <w:r w:rsidRPr="004D3AD8">
        <w:t>-</w:t>
      </w:r>
      <w:r w:rsidR="003D0021" w:rsidRPr="004D3AD8">
        <w:t xml:space="preserve"> </w:t>
      </w:r>
      <w:r w:rsidR="00B8238F" w:rsidRPr="004D3AD8">
        <w:t>наличие</w:t>
      </w:r>
      <w:r w:rsidR="003D0021" w:rsidRPr="004D3AD8">
        <w:t xml:space="preserve"> </w:t>
      </w:r>
      <w:r w:rsidR="00B8238F" w:rsidRPr="004D3AD8">
        <w:t>программы</w:t>
      </w:r>
      <w:r w:rsidR="003D0021" w:rsidRPr="004D3AD8">
        <w:t xml:space="preserve"> </w:t>
      </w:r>
      <w:r w:rsidR="00B8238F" w:rsidRPr="004D3AD8">
        <w:t>долгосрочных</w:t>
      </w:r>
      <w:r w:rsidR="003D0021" w:rsidRPr="004D3AD8">
        <w:t xml:space="preserve"> </w:t>
      </w:r>
      <w:r w:rsidR="00B8238F" w:rsidRPr="004D3AD8">
        <w:t>сбережений</w:t>
      </w:r>
      <w:r w:rsidR="003D0021" w:rsidRPr="004D3AD8">
        <w:t xml:space="preserve"> </w:t>
      </w:r>
      <w:r w:rsidR="00B8238F" w:rsidRPr="004D3AD8">
        <w:t>(ПДС).</w:t>
      </w:r>
    </w:p>
    <w:p w14:paraId="4EC74318" w14:textId="77777777" w:rsidR="00B8238F" w:rsidRPr="004D3AD8" w:rsidRDefault="00B8238F" w:rsidP="00B8238F">
      <w:r w:rsidRPr="004D3AD8">
        <w:t>Сразу</w:t>
      </w:r>
      <w:r w:rsidR="003D0021" w:rsidRPr="004D3AD8">
        <w:t xml:space="preserve"> </w:t>
      </w:r>
      <w:r w:rsidRPr="004D3AD8">
        <w:t>же</w:t>
      </w:r>
      <w:r w:rsidR="003D0021" w:rsidRPr="004D3AD8">
        <w:t xml:space="preserve"> </w:t>
      </w:r>
      <w:r w:rsidRPr="004D3AD8">
        <w:t>оговоримся,</w:t>
      </w:r>
      <w:r w:rsidR="003D0021" w:rsidRPr="004D3AD8">
        <w:t xml:space="preserve"> </w:t>
      </w:r>
      <w:r w:rsidRPr="004D3AD8">
        <w:t>что</w:t>
      </w:r>
      <w:r w:rsidR="003D0021" w:rsidRPr="004D3AD8">
        <w:t xml:space="preserve"> </w:t>
      </w:r>
      <w:r w:rsidRPr="004D3AD8">
        <w:t>универсального</w:t>
      </w:r>
      <w:r w:rsidR="003D0021" w:rsidRPr="004D3AD8">
        <w:t xml:space="preserve"> </w:t>
      </w:r>
      <w:r w:rsidRPr="004D3AD8">
        <w:t>фонда,</w:t>
      </w:r>
      <w:r w:rsidR="003D0021" w:rsidRPr="004D3AD8">
        <w:t xml:space="preserve"> </w:t>
      </w:r>
      <w:r w:rsidRPr="004D3AD8">
        <w:t>подходящего</w:t>
      </w:r>
      <w:r w:rsidR="003D0021" w:rsidRPr="004D3AD8">
        <w:t xml:space="preserve"> </w:t>
      </w:r>
      <w:r w:rsidRPr="004D3AD8">
        <w:t>каждому,</w:t>
      </w:r>
      <w:r w:rsidR="003D0021" w:rsidRPr="004D3AD8">
        <w:t xml:space="preserve"> </w:t>
      </w:r>
      <w:r w:rsidRPr="004D3AD8">
        <w:t>нет.</w:t>
      </w:r>
      <w:r w:rsidR="003D0021" w:rsidRPr="004D3AD8">
        <w:t xml:space="preserve"> </w:t>
      </w:r>
      <w:r w:rsidRPr="004D3AD8">
        <w:t>Поэтому</w:t>
      </w:r>
      <w:r w:rsidR="003D0021" w:rsidRPr="004D3AD8">
        <w:t xml:space="preserve"> </w:t>
      </w:r>
      <w:r w:rsidRPr="004D3AD8">
        <w:t>мы</w:t>
      </w:r>
      <w:r w:rsidR="003D0021" w:rsidRPr="004D3AD8">
        <w:t xml:space="preserve"> </w:t>
      </w:r>
      <w:r w:rsidRPr="004D3AD8">
        <w:t>и</w:t>
      </w:r>
      <w:r w:rsidR="003D0021" w:rsidRPr="004D3AD8">
        <w:t xml:space="preserve"> </w:t>
      </w:r>
      <w:r w:rsidRPr="004D3AD8">
        <w:t>вводим</w:t>
      </w:r>
      <w:r w:rsidR="003D0021" w:rsidRPr="004D3AD8">
        <w:t xml:space="preserve"> </w:t>
      </w:r>
      <w:r w:rsidRPr="004D3AD8">
        <w:t>сразу</w:t>
      </w:r>
      <w:r w:rsidR="003D0021" w:rsidRPr="004D3AD8">
        <w:t xml:space="preserve"> </w:t>
      </w:r>
      <w:r w:rsidRPr="004D3AD8">
        <w:t>несколько</w:t>
      </w:r>
      <w:r w:rsidR="003D0021" w:rsidRPr="004D3AD8">
        <w:t xml:space="preserve"> </w:t>
      </w:r>
      <w:r w:rsidRPr="004D3AD8">
        <w:t>критериев.</w:t>
      </w:r>
    </w:p>
    <w:p w14:paraId="4D65D207" w14:textId="77777777" w:rsidR="00B8238F" w:rsidRPr="004D3AD8" w:rsidRDefault="000E5119" w:rsidP="00B8238F">
      <w:r w:rsidRPr="004D3AD8">
        <w:t>ДОХОДНОСТЬ</w:t>
      </w:r>
      <w:r w:rsidR="003D0021" w:rsidRPr="004D3AD8">
        <w:t xml:space="preserve"> </w:t>
      </w:r>
      <w:r w:rsidRPr="004D3AD8">
        <w:t>НАКОПЛЕНИЙ</w:t>
      </w:r>
    </w:p>
    <w:p w14:paraId="56372D02" w14:textId="77777777" w:rsidR="00B8238F" w:rsidRPr="004D3AD8" w:rsidRDefault="00B8238F" w:rsidP="00B8238F">
      <w:r w:rsidRPr="004D3AD8">
        <w:t>Начнем</w:t>
      </w:r>
      <w:r w:rsidR="003D0021" w:rsidRPr="004D3AD8">
        <w:t xml:space="preserve"> </w:t>
      </w:r>
      <w:r w:rsidRPr="004D3AD8">
        <w:t>с</w:t>
      </w:r>
      <w:r w:rsidR="003D0021" w:rsidRPr="004D3AD8">
        <w:t xml:space="preserve"> </w:t>
      </w:r>
      <w:r w:rsidRPr="004D3AD8">
        <w:t>доходности</w:t>
      </w:r>
      <w:r w:rsidR="003D0021" w:rsidRPr="004D3AD8">
        <w:t xml:space="preserve"> </w:t>
      </w:r>
      <w:r w:rsidRPr="004D3AD8">
        <w:t>накоплений.</w:t>
      </w:r>
      <w:r w:rsidR="003D0021" w:rsidRPr="004D3AD8">
        <w:t xml:space="preserve"> </w:t>
      </w:r>
      <w:r w:rsidRPr="004D3AD8">
        <w:t>Этот</w:t>
      </w:r>
      <w:r w:rsidR="003D0021" w:rsidRPr="004D3AD8">
        <w:t xml:space="preserve"> </w:t>
      </w:r>
      <w:r w:rsidRPr="004D3AD8">
        <w:t>параметр</w:t>
      </w:r>
      <w:r w:rsidR="003D0021" w:rsidRPr="004D3AD8">
        <w:t xml:space="preserve"> </w:t>
      </w:r>
      <w:r w:rsidRPr="004D3AD8">
        <w:t>для</w:t>
      </w:r>
      <w:r w:rsidR="003D0021" w:rsidRPr="004D3AD8">
        <w:t xml:space="preserve"> </w:t>
      </w:r>
      <w:r w:rsidRPr="004D3AD8">
        <w:t>вас</w:t>
      </w:r>
      <w:r w:rsidR="003D0021" w:rsidRPr="004D3AD8">
        <w:t xml:space="preserve"> </w:t>
      </w:r>
      <w:r w:rsidRPr="004D3AD8">
        <w:t>будет</w:t>
      </w:r>
      <w:r w:rsidR="003D0021" w:rsidRPr="004D3AD8">
        <w:t xml:space="preserve"> </w:t>
      </w:r>
      <w:r w:rsidRPr="004D3AD8">
        <w:t>играть</w:t>
      </w:r>
      <w:r w:rsidR="003D0021" w:rsidRPr="004D3AD8">
        <w:t xml:space="preserve"> </w:t>
      </w:r>
      <w:r w:rsidRPr="004D3AD8">
        <w:t>роль,</w:t>
      </w:r>
      <w:r w:rsidR="003D0021" w:rsidRPr="004D3AD8">
        <w:t xml:space="preserve"> </w:t>
      </w:r>
      <w:r w:rsidRPr="004D3AD8">
        <w:t>если</w:t>
      </w:r>
      <w:r w:rsidR="003D0021" w:rsidRPr="004D3AD8">
        <w:t xml:space="preserve"> </w:t>
      </w:r>
      <w:r w:rsidRPr="004D3AD8">
        <w:t>вы</w:t>
      </w:r>
      <w:r w:rsidR="003D0021" w:rsidRPr="004D3AD8">
        <w:t xml:space="preserve"> </w:t>
      </w:r>
      <w:r w:rsidRPr="004D3AD8">
        <w:t>хотите</w:t>
      </w:r>
      <w:r w:rsidR="003D0021" w:rsidRPr="004D3AD8">
        <w:t xml:space="preserve"> </w:t>
      </w:r>
      <w:r w:rsidRPr="004D3AD8">
        <w:t>просто</w:t>
      </w:r>
      <w:r w:rsidR="003D0021" w:rsidRPr="004D3AD8">
        <w:t xml:space="preserve"> </w:t>
      </w:r>
      <w:r w:rsidRPr="004D3AD8">
        <w:t>перевести</w:t>
      </w:r>
      <w:r w:rsidR="003D0021" w:rsidRPr="004D3AD8">
        <w:t xml:space="preserve"> </w:t>
      </w:r>
      <w:r w:rsidRPr="004D3AD8">
        <w:t>свою</w:t>
      </w:r>
      <w:r w:rsidR="003D0021" w:rsidRPr="004D3AD8">
        <w:t xml:space="preserve"> </w:t>
      </w:r>
      <w:r w:rsidRPr="004D3AD8">
        <w:t>накопительную</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НПФ.</w:t>
      </w:r>
      <w:r w:rsidR="003D0021" w:rsidRPr="004D3AD8">
        <w:t xml:space="preserve"> </w:t>
      </w:r>
      <w:r w:rsidRPr="004D3AD8">
        <w:t>Тут</w:t>
      </w:r>
      <w:r w:rsidR="003D0021" w:rsidRPr="004D3AD8">
        <w:t xml:space="preserve"> </w:t>
      </w:r>
      <w:r w:rsidRPr="004D3AD8">
        <w:t>сразу</w:t>
      </w:r>
      <w:r w:rsidR="003D0021" w:rsidRPr="004D3AD8">
        <w:t xml:space="preserve"> </w:t>
      </w:r>
      <w:r w:rsidRPr="004D3AD8">
        <w:t>стоит</w:t>
      </w:r>
      <w:r w:rsidR="003D0021" w:rsidRPr="004D3AD8">
        <w:t xml:space="preserve"> </w:t>
      </w:r>
      <w:r w:rsidRPr="004D3AD8">
        <w:t>оговориться,</w:t>
      </w:r>
      <w:r w:rsidR="003D0021" w:rsidRPr="004D3AD8">
        <w:t xml:space="preserve"> </w:t>
      </w:r>
      <w:r w:rsidRPr="004D3AD8">
        <w:t>что</w:t>
      </w:r>
      <w:r w:rsidR="003D0021" w:rsidRPr="004D3AD8">
        <w:t xml:space="preserve"> </w:t>
      </w:r>
      <w:r w:rsidRPr="004D3AD8">
        <w:t>сделать</w:t>
      </w:r>
      <w:r w:rsidR="003D0021" w:rsidRPr="004D3AD8">
        <w:t xml:space="preserve"> </w:t>
      </w:r>
      <w:r w:rsidRPr="004D3AD8">
        <w:t>это</w:t>
      </w:r>
      <w:r w:rsidR="003D0021" w:rsidRPr="004D3AD8">
        <w:t xml:space="preserve"> </w:t>
      </w:r>
      <w:r w:rsidRPr="004D3AD8">
        <w:t>могут</w:t>
      </w:r>
      <w:r w:rsidR="003D0021" w:rsidRPr="004D3AD8">
        <w:t xml:space="preserve"> </w:t>
      </w:r>
      <w:r w:rsidRPr="004D3AD8">
        <w:t>не</w:t>
      </w:r>
      <w:r w:rsidR="003D0021" w:rsidRPr="004D3AD8">
        <w:t xml:space="preserve"> </w:t>
      </w:r>
      <w:r w:rsidRPr="004D3AD8">
        <w:t>все,</w:t>
      </w:r>
      <w:r w:rsidR="003D0021" w:rsidRPr="004D3AD8">
        <w:t xml:space="preserve"> </w:t>
      </w:r>
      <w:r w:rsidRPr="004D3AD8">
        <w:t>а</w:t>
      </w:r>
      <w:r w:rsidR="003D0021" w:rsidRPr="004D3AD8">
        <w:t xml:space="preserve"> </w:t>
      </w:r>
      <w:r w:rsidRPr="004D3AD8">
        <w:t>только</w:t>
      </w:r>
      <w:r w:rsidR="003D0021" w:rsidRPr="004D3AD8">
        <w:t xml:space="preserve"> </w:t>
      </w:r>
      <w:r w:rsidRPr="004D3AD8">
        <w:t>те,</w:t>
      </w:r>
      <w:r w:rsidR="003D0021" w:rsidRPr="004D3AD8">
        <w:t xml:space="preserve"> </w:t>
      </w:r>
      <w:r w:rsidRPr="004D3AD8">
        <w:t>кто</w:t>
      </w:r>
      <w:r w:rsidR="003D0021" w:rsidRPr="004D3AD8">
        <w:t xml:space="preserve"> </w:t>
      </w:r>
      <w:r w:rsidRPr="004D3AD8">
        <w:t>родился</w:t>
      </w:r>
      <w:r w:rsidR="003D0021" w:rsidRPr="004D3AD8">
        <w:t xml:space="preserve"> </w:t>
      </w:r>
      <w:r w:rsidRPr="004D3AD8">
        <w:t>в</w:t>
      </w:r>
      <w:r w:rsidR="003D0021" w:rsidRPr="004D3AD8">
        <w:t xml:space="preserve"> </w:t>
      </w:r>
      <w:r w:rsidRPr="004D3AD8">
        <w:t>1967</w:t>
      </w:r>
      <w:r w:rsidR="003D0021" w:rsidRPr="004D3AD8">
        <w:t xml:space="preserve"> </w:t>
      </w:r>
      <w:r w:rsidRPr="004D3AD8">
        <w:t>году</w:t>
      </w:r>
      <w:r w:rsidR="003D0021" w:rsidRPr="004D3AD8">
        <w:t xml:space="preserve"> </w:t>
      </w:r>
      <w:r w:rsidRPr="004D3AD8">
        <w:t>и</w:t>
      </w:r>
      <w:r w:rsidR="003D0021" w:rsidRPr="004D3AD8">
        <w:t xml:space="preserve"> </w:t>
      </w:r>
      <w:r w:rsidRPr="004D3AD8">
        <w:t>позднее</w:t>
      </w:r>
      <w:r w:rsidR="003D0021" w:rsidRPr="004D3AD8">
        <w:t xml:space="preserve"> </w:t>
      </w:r>
      <w:r w:rsidRPr="004D3AD8">
        <w:t>и</w:t>
      </w:r>
      <w:r w:rsidR="003D0021" w:rsidRPr="004D3AD8">
        <w:t xml:space="preserve"> </w:t>
      </w:r>
      <w:r w:rsidRPr="004D3AD8">
        <w:t>официально</w:t>
      </w:r>
      <w:r w:rsidR="003D0021" w:rsidRPr="004D3AD8">
        <w:t xml:space="preserve"> </w:t>
      </w:r>
      <w:r w:rsidRPr="004D3AD8">
        <w:t>работал</w:t>
      </w:r>
      <w:r w:rsidR="003D0021" w:rsidRPr="004D3AD8">
        <w:t xml:space="preserve"> </w:t>
      </w:r>
      <w:r w:rsidRPr="004D3AD8">
        <w:t>с</w:t>
      </w:r>
      <w:r w:rsidR="003D0021" w:rsidRPr="004D3AD8">
        <w:t xml:space="preserve"> </w:t>
      </w:r>
      <w:r w:rsidRPr="004D3AD8">
        <w:t>2002</w:t>
      </w:r>
      <w:r w:rsidR="003D0021" w:rsidRPr="004D3AD8">
        <w:t xml:space="preserve"> </w:t>
      </w:r>
      <w:r w:rsidRPr="004D3AD8">
        <w:t>по</w:t>
      </w:r>
      <w:r w:rsidR="003D0021" w:rsidRPr="004D3AD8">
        <w:t xml:space="preserve"> </w:t>
      </w:r>
      <w:r w:rsidRPr="004D3AD8">
        <w:t>2013</w:t>
      </w:r>
      <w:r w:rsidR="003D0021" w:rsidRPr="004D3AD8">
        <w:t xml:space="preserve"> </w:t>
      </w:r>
      <w:r w:rsidRPr="004D3AD8">
        <w:t>год.</w:t>
      </w:r>
      <w:r w:rsidR="003D0021" w:rsidRPr="004D3AD8">
        <w:t xml:space="preserve"> </w:t>
      </w:r>
      <w:r w:rsidRPr="004D3AD8">
        <w:t>С</w:t>
      </w:r>
      <w:r w:rsidR="003D0021" w:rsidRPr="004D3AD8">
        <w:t xml:space="preserve"> </w:t>
      </w:r>
      <w:r w:rsidRPr="004D3AD8">
        <w:t>2014-го</w:t>
      </w:r>
      <w:r w:rsidR="003D0021" w:rsidRPr="004D3AD8">
        <w:t xml:space="preserve"> </w:t>
      </w:r>
      <w:r w:rsidRPr="004D3AD8">
        <w:t>накопительную</w:t>
      </w:r>
      <w:r w:rsidR="003D0021" w:rsidRPr="004D3AD8">
        <w:t xml:space="preserve"> </w:t>
      </w:r>
      <w:r w:rsidRPr="004D3AD8">
        <w:t>пенсию</w:t>
      </w:r>
      <w:r w:rsidR="003D0021" w:rsidRPr="004D3AD8">
        <w:t xml:space="preserve"> </w:t>
      </w:r>
      <w:r w:rsidRPr="004D3AD8">
        <w:t>заморозили</w:t>
      </w:r>
      <w:r w:rsidR="003D0021" w:rsidRPr="004D3AD8">
        <w:t xml:space="preserve"> </w:t>
      </w:r>
      <w:r w:rsidRPr="004D3AD8">
        <w:t>и</w:t>
      </w:r>
      <w:r w:rsidR="003D0021" w:rsidRPr="004D3AD8">
        <w:t xml:space="preserve"> </w:t>
      </w:r>
      <w:r w:rsidRPr="004D3AD8">
        <w:t>пока</w:t>
      </w:r>
      <w:r w:rsidR="003D0021" w:rsidRPr="004D3AD8">
        <w:t xml:space="preserve"> </w:t>
      </w:r>
      <w:r w:rsidRPr="004D3AD8">
        <w:t>все</w:t>
      </w:r>
      <w:r w:rsidR="003D0021" w:rsidRPr="004D3AD8">
        <w:t xml:space="preserve"> </w:t>
      </w:r>
      <w:r w:rsidRPr="004D3AD8">
        <w:t>никак</w:t>
      </w:r>
      <w:r w:rsidR="003D0021" w:rsidRPr="004D3AD8">
        <w:t xml:space="preserve"> </w:t>
      </w:r>
      <w:r w:rsidRPr="004D3AD8">
        <w:t>не</w:t>
      </w:r>
      <w:r w:rsidR="003D0021" w:rsidRPr="004D3AD8">
        <w:t xml:space="preserve"> </w:t>
      </w:r>
      <w:r w:rsidRPr="004D3AD8">
        <w:t>разморозят.</w:t>
      </w:r>
      <w:r w:rsidR="003D0021" w:rsidRPr="004D3AD8">
        <w:t xml:space="preserve"> </w:t>
      </w:r>
      <w:r w:rsidRPr="004D3AD8">
        <w:t>Так</w:t>
      </w:r>
      <w:r w:rsidR="003D0021" w:rsidRPr="004D3AD8">
        <w:t xml:space="preserve"> </w:t>
      </w:r>
      <w:r w:rsidRPr="004D3AD8">
        <w:t>вот,</w:t>
      </w:r>
      <w:r w:rsidR="003D0021" w:rsidRPr="004D3AD8">
        <w:t xml:space="preserve"> </w:t>
      </w:r>
      <w:r w:rsidRPr="004D3AD8">
        <w:t>в</w:t>
      </w:r>
      <w:r w:rsidR="003D0021" w:rsidRPr="004D3AD8">
        <w:t xml:space="preserve"> </w:t>
      </w:r>
      <w:r w:rsidRPr="004D3AD8">
        <w:t>первом</w:t>
      </w:r>
      <w:r w:rsidR="003D0021" w:rsidRPr="004D3AD8">
        <w:t xml:space="preserve"> </w:t>
      </w:r>
      <w:r w:rsidRPr="004D3AD8">
        <w:t>квартале</w:t>
      </w:r>
      <w:r w:rsidR="003D0021" w:rsidRPr="004D3AD8">
        <w:t xml:space="preserve"> </w:t>
      </w:r>
      <w:r w:rsidRPr="004D3AD8">
        <w:t>2024</w:t>
      </w:r>
      <w:r w:rsidR="003D0021" w:rsidRPr="004D3AD8">
        <w:t xml:space="preserve"> </w:t>
      </w:r>
      <w:r w:rsidRPr="004D3AD8">
        <w:t>года</w:t>
      </w:r>
      <w:r w:rsidR="003D0021" w:rsidRPr="004D3AD8">
        <w:t xml:space="preserve"> </w:t>
      </w:r>
      <w:r w:rsidRPr="004D3AD8">
        <w:t>лучшими</w:t>
      </w:r>
      <w:r w:rsidR="003D0021" w:rsidRPr="004D3AD8">
        <w:t xml:space="preserve"> </w:t>
      </w:r>
      <w:r w:rsidRPr="004D3AD8">
        <w:t>фондами</w:t>
      </w:r>
      <w:r w:rsidR="003D0021" w:rsidRPr="004D3AD8">
        <w:t xml:space="preserve"> </w:t>
      </w:r>
      <w:r w:rsidRPr="004D3AD8">
        <w:t>по</w:t>
      </w:r>
      <w:r w:rsidR="003D0021" w:rsidRPr="004D3AD8">
        <w:t xml:space="preserve"> </w:t>
      </w:r>
      <w:r w:rsidRPr="004D3AD8">
        <w:t>доходности</w:t>
      </w:r>
      <w:r w:rsidR="003D0021" w:rsidRPr="004D3AD8">
        <w:t xml:space="preserve"> </w:t>
      </w:r>
      <w:r w:rsidRPr="004D3AD8">
        <w:t>накоплений</w:t>
      </w:r>
      <w:r w:rsidR="003D0021" w:rsidRPr="004D3AD8">
        <w:t xml:space="preserve"> </w:t>
      </w:r>
      <w:r w:rsidRPr="004D3AD8">
        <w:t>стали:</w:t>
      </w:r>
      <w:r w:rsidR="003D0021" w:rsidRPr="004D3AD8">
        <w:t xml:space="preserve"> </w:t>
      </w:r>
      <w:r w:rsidRPr="004D3AD8">
        <w:t>НПФ</w:t>
      </w:r>
      <w:r w:rsidR="003D0021" w:rsidRPr="004D3AD8">
        <w:t xml:space="preserve"> «</w:t>
      </w:r>
      <w:r w:rsidRPr="004D3AD8">
        <w:t>ВЭФ.Русские</w:t>
      </w:r>
      <w:r w:rsidR="003D0021" w:rsidRPr="004D3AD8">
        <w:t xml:space="preserve"> </w:t>
      </w:r>
      <w:r w:rsidRPr="004D3AD8">
        <w:t>фонды</w:t>
      </w:r>
      <w:r w:rsidR="003D0021" w:rsidRPr="004D3AD8">
        <w:t xml:space="preserve">» - </w:t>
      </w:r>
      <w:r w:rsidRPr="004D3AD8">
        <w:t>12,3</w:t>
      </w:r>
      <w:r w:rsidR="003D0021" w:rsidRPr="004D3AD8">
        <w:t>%</w:t>
      </w:r>
      <w:r w:rsidRPr="004D3AD8">
        <w:t>,</w:t>
      </w:r>
      <w:r w:rsidR="003D0021" w:rsidRPr="004D3AD8">
        <w:t xml:space="preserve"> </w:t>
      </w:r>
      <w:r w:rsidRPr="004D3AD8">
        <w:t>НПФ</w:t>
      </w:r>
      <w:r w:rsidR="003D0021" w:rsidRPr="004D3AD8">
        <w:t xml:space="preserve"> «</w:t>
      </w:r>
      <w:r w:rsidRPr="004D3AD8">
        <w:t>Профессиональный</w:t>
      </w:r>
      <w:r w:rsidR="003D0021" w:rsidRPr="004D3AD8">
        <w:t xml:space="preserve">» - </w:t>
      </w:r>
      <w:r w:rsidRPr="004D3AD8">
        <w:t>11,43</w:t>
      </w:r>
      <w:r w:rsidR="003D0021" w:rsidRPr="004D3AD8">
        <w:t xml:space="preserve">% </w:t>
      </w:r>
      <w:r w:rsidRPr="004D3AD8">
        <w:t>и</w:t>
      </w:r>
      <w:r w:rsidR="003D0021" w:rsidRPr="004D3AD8">
        <w:t xml:space="preserve"> </w:t>
      </w:r>
      <w:r w:rsidRPr="004D3AD8">
        <w:t>НПФ</w:t>
      </w:r>
      <w:r w:rsidR="003D0021" w:rsidRPr="004D3AD8">
        <w:t xml:space="preserve"> </w:t>
      </w:r>
      <w:r w:rsidRPr="004D3AD8">
        <w:t>Сбербанка</w:t>
      </w:r>
      <w:r w:rsidR="003D0021" w:rsidRPr="004D3AD8">
        <w:t xml:space="preserve"> - </w:t>
      </w:r>
      <w:r w:rsidRPr="004D3AD8">
        <w:t>11,42</w:t>
      </w:r>
      <w:r w:rsidR="003D0021" w:rsidRPr="004D3AD8">
        <w:t>%</w:t>
      </w:r>
      <w:r w:rsidRPr="004D3AD8">
        <w:t>.</w:t>
      </w:r>
      <w:r w:rsidR="003D0021" w:rsidRPr="004D3AD8">
        <w:t xml:space="preserve"> </w:t>
      </w:r>
      <w:r w:rsidRPr="004D3AD8">
        <w:t>Что</w:t>
      </w:r>
      <w:r w:rsidR="003D0021" w:rsidRPr="004D3AD8">
        <w:t xml:space="preserve"> </w:t>
      </w:r>
      <w:r w:rsidRPr="004D3AD8">
        <w:t>ж,</w:t>
      </w:r>
      <w:r w:rsidR="003D0021" w:rsidRPr="004D3AD8">
        <w:t xml:space="preserve"> </w:t>
      </w:r>
      <w:r w:rsidRPr="004D3AD8">
        <w:t>у</w:t>
      </w:r>
      <w:r w:rsidR="003D0021" w:rsidRPr="004D3AD8">
        <w:t xml:space="preserve"> </w:t>
      </w:r>
      <w:r w:rsidRPr="004D3AD8">
        <w:t>нас</w:t>
      </w:r>
      <w:r w:rsidR="003D0021" w:rsidRPr="004D3AD8">
        <w:t xml:space="preserve"> </w:t>
      </w:r>
      <w:r w:rsidRPr="004D3AD8">
        <w:t>определились</w:t>
      </w:r>
      <w:r w:rsidR="003D0021" w:rsidRPr="004D3AD8">
        <w:t xml:space="preserve"> </w:t>
      </w:r>
      <w:r w:rsidRPr="004D3AD8">
        <w:t>лидеры,</w:t>
      </w:r>
      <w:r w:rsidR="003D0021" w:rsidRPr="004D3AD8">
        <w:t xml:space="preserve"> </w:t>
      </w:r>
      <w:r w:rsidRPr="004D3AD8">
        <w:t>но</w:t>
      </w:r>
      <w:r w:rsidR="003D0021" w:rsidRPr="004D3AD8">
        <w:t xml:space="preserve"> </w:t>
      </w:r>
      <w:r w:rsidRPr="004D3AD8">
        <w:t>не</w:t>
      </w:r>
      <w:r w:rsidR="003D0021" w:rsidRPr="004D3AD8">
        <w:t xml:space="preserve"> </w:t>
      </w:r>
      <w:r w:rsidRPr="004D3AD8">
        <w:t>будем</w:t>
      </w:r>
      <w:r w:rsidR="003D0021" w:rsidRPr="004D3AD8">
        <w:t xml:space="preserve"> </w:t>
      </w:r>
      <w:r w:rsidRPr="004D3AD8">
        <w:t>делать</w:t>
      </w:r>
      <w:r w:rsidR="003D0021" w:rsidRPr="004D3AD8">
        <w:t xml:space="preserve"> </w:t>
      </w:r>
      <w:r w:rsidRPr="004D3AD8">
        <w:t>поспешные</w:t>
      </w:r>
      <w:r w:rsidR="003D0021" w:rsidRPr="004D3AD8">
        <w:t xml:space="preserve"> </w:t>
      </w:r>
      <w:r w:rsidRPr="004D3AD8">
        <w:t>выводы.</w:t>
      </w:r>
    </w:p>
    <w:p w14:paraId="1DC69718" w14:textId="77777777" w:rsidR="00B8238F" w:rsidRPr="004D3AD8" w:rsidRDefault="000E5119" w:rsidP="00B8238F">
      <w:r w:rsidRPr="004D3AD8">
        <w:t>ДОХОДНОСТЬ</w:t>
      </w:r>
      <w:r w:rsidR="003D0021" w:rsidRPr="004D3AD8">
        <w:t xml:space="preserve"> </w:t>
      </w:r>
      <w:r w:rsidRPr="004D3AD8">
        <w:t>РЕЗЕРВОВ</w:t>
      </w:r>
    </w:p>
    <w:p w14:paraId="669F46BD" w14:textId="77777777" w:rsidR="00B8238F" w:rsidRPr="004D3AD8" w:rsidRDefault="00B8238F" w:rsidP="00B8238F">
      <w:r w:rsidRPr="004D3AD8">
        <w:t>Второй</w:t>
      </w:r>
      <w:r w:rsidR="003D0021" w:rsidRPr="004D3AD8">
        <w:t xml:space="preserve"> </w:t>
      </w:r>
      <w:r w:rsidRPr="004D3AD8">
        <w:t>параметр</w:t>
      </w:r>
      <w:r w:rsidR="003D0021" w:rsidRPr="004D3AD8">
        <w:t xml:space="preserve"> - </w:t>
      </w:r>
      <w:r w:rsidRPr="004D3AD8">
        <w:t>это</w:t>
      </w:r>
      <w:r w:rsidR="003D0021" w:rsidRPr="004D3AD8">
        <w:t xml:space="preserve"> </w:t>
      </w:r>
      <w:r w:rsidRPr="004D3AD8">
        <w:t>доходность</w:t>
      </w:r>
      <w:r w:rsidR="003D0021" w:rsidRPr="004D3AD8">
        <w:t xml:space="preserve"> </w:t>
      </w:r>
      <w:r w:rsidRPr="004D3AD8">
        <w:t>резервов.</w:t>
      </w:r>
      <w:r w:rsidR="003D0021" w:rsidRPr="004D3AD8">
        <w:t xml:space="preserve"> </w:t>
      </w:r>
      <w:r w:rsidRPr="004D3AD8">
        <w:t>На</w:t>
      </w:r>
      <w:r w:rsidR="003D0021" w:rsidRPr="004D3AD8">
        <w:t xml:space="preserve"> </w:t>
      </w:r>
      <w:r w:rsidRPr="004D3AD8">
        <w:t>него</w:t>
      </w:r>
      <w:r w:rsidR="003D0021" w:rsidRPr="004D3AD8">
        <w:t xml:space="preserve"> </w:t>
      </w:r>
      <w:r w:rsidRPr="004D3AD8">
        <w:t>стоит</w:t>
      </w:r>
      <w:r w:rsidR="003D0021" w:rsidRPr="004D3AD8">
        <w:t xml:space="preserve"> </w:t>
      </w:r>
      <w:r w:rsidRPr="004D3AD8">
        <w:t>обратить</w:t>
      </w:r>
      <w:r w:rsidR="003D0021" w:rsidRPr="004D3AD8">
        <w:t xml:space="preserve"> </w:t>
      </w:r>
      <w:r w:rsidRPr="004D3AD8">
        <w:t>внимание</w:t>
      </w:r>
      <w:r w:rsidR="003D0021" w:rsidRPr="004D3AD8">
        <w:t xml:space="preserve"> </w:t>
      </w:r>
      <w:r w:rsidRPr="004D3AD8">
        <w:t>тем</w:t>
      </w:r>
      <w:r w:rsidR="003D0021" w:rsidRPr="004D3AD8">
        <w:t xml:space="preserve"> </w:t>
      </w:r>
      <w:r w:rsidRPr="004D3AD8">
        <w:t>бюджетникам,</w:t>
      </w:r>
      <w:r w:rsidR="003D0021" w:rsidRPr="004D3AD8">
        <w:t xml:space="preserve"> </w:t>
      </w:r>
      <w:r w:rsidRPr="004D3AD8">
        <w:t>которые</w:t>
      </w:r>
      <w:r w:rsidR="003D0021" w:rsidRPr="004D3AD8">
        <w:t xml:space="preserve"> </w:t>
      </w:r>
      <w:r w:rsidRPr="004D3AD8">
        <w:t>хотят</w:t>
      </w:r>
      <w:r w:rsidR="003D0021" w:rsidRPr="004D3AD8">
        <w:t xml:space="preserve"> </w:t>
      </w:r>
      <w:r w:rsidRPr="004D3AD8">
        <w:t>сами</w:t>
      </w:r>
      <w:r w:rsidR="003D0021" w:rsidRPr="004D3AD8">
        <w:t xml:space="preserve"> </w:t>
      </w:r>
      <w:r w:rsidRPr="004D3AD8">
        <w:t>себе</w:t>
      </w:r>
      <w:r w:rsidR="003D0021" w:rsidRPr="004D3AD8">
        <w:t xml:space="preserve"> </w:t>
      </w:r>
      <w:r w:rsidRPr="004D3AD8">
        <w:t>делать</w:t>
      </w:r>
      <w:r w:rsidR="003D0021" w:rsidRPr="004D3AD8">
        <w:t xml:space="preserve"> </w:t>
      </w:r>
      <w:r w:rsidRPr="004D3AD8">
        <w:t>отчисления</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Ну</w:t>
      </w:r>
      <w:r w:rsidR="003D0021" w:rsidRPr="004D3AD8">
        <w:t xml:space="preserve"> </w:t>
      </w:r>
      <w:r w:rsidRPr="004D3AD8">
        <w:t>или</w:t>
      </w:r>
      <w:r w:rsidR="003D0021" w:rsidRPr="004D3AD8">
        <w:t xml:space="preserve"> </w:t>
      </w:r>
      <w:r w:rsidRPr="004D3AD8">
        <w:t>вдруг</w:t>
      </w:r>
      <w:r w:rsidR="003D0021" w:rsidRPr="004D3AD8">
        <w:t xml:space="preserve"> </w:t>
      </w:r>
      <w:r w:rsidRPr="004D3AD8">
        <w:t>у</w:t>
      </w:r>
      <w:r w:rsidR="003D0021" w:rsidRPr="004D3AD8">
        <w:t xml:space="preserve"> </w:t>
      </w:r>
      <w:r w:rsidRPr="004D3AD8">
        <w:t>них</w:t>
      </w:r>
      <w:r w:rsidR="003D0021" w:rsidRPr="004D3AD8">
        <w:t xml:space="preserve"> </w:t>
      </w:r>
      <w:r w:rsidRPr="004D3AD8">
        <w:t>работодатель</w:t>
      </w:r>
      <w:r w:rsidR="003D0021" w:rsidRPr="004D3AD8">
        <w:t xml:space="preserve"> </w:t>
      </w:r>
      <w:r w:rsidRPr="004D3AD8">
        <w:t>расчувствовался</w:t>
      </w:r>
      <w:r w:rsidR="003D0021" w:rsidRPr="004D3AD8">
        <w:t xml:space="preserve"> </w:t>
      </w:r>
      <w:r w:rsidRPr="004D3AD8">
        <w:t>и</w:t>
      </w:r>
      <w:r w:rsidR="003D0021" w:rsidRPr="004D3AD8">
        <w:t xml:space="preserve"> </w:t>
      </w:r>
      <w:r w:rsidRPr="004D3AD8">
        <w:t>готов</w:t>
      </w:r>
      <w:r w:rsidR="003D0021" w:rsidRPr="004D3AD8">
        <w:t xml:space="preserve"> </w:t>
      </w:r>
      <w:r w:rsidRPr="004D3AD8">
        <w:t>из</w:t>
      </w:r>
      <w:r w:rsidR="003D0021" w:rsidRPr="004D3AD8">
        <w:t xml:space="preserve"> </w:t>
      </w:r>
      <w:r w:rsidRPr="004D3AD8">
        <w:t>своего</w:t>
      </w:r>
      <w:r w:rsidR="003D0021" w:rsidRPr="004D3AD8">
        <w:t xml:space="preserve"> </w:t>
      </w:r>
      <w:r w:rsidRPr="004D3AD8">
        <w:t>кармана</w:t>
      </w:r>
      <w:r w:rsidR="003D0021" w:rsidRPr="004D3AD8">
        <w:t xml:space="preserve"> </w:t>
      </w:r>
      <w:r w:rsidRPr="004D3AD8">
        <w:t>доплатить</w:t>
      </w:r>
      <w:r w:rsidR="003D0021" w:rsidRPr="004D3AD8">
        <w:t xml:space="preserve"> </w:t>
      </w:r>
      <w:r w:rsidRPr="004D3AD8">
        <w:t>в</w:t>
      </w:r>
      <w:r w:rsidR="003D0021" w:rsidRPr="004D3AD8">
        <w:t xml:space="preserve"> </w:t>
      </w:r>
      <w:r w:rsidRPr="004D3AD8">
        <w:t>рамках</w:t>
      </w:r>
      <w:r w:rsidR="003D0021" w:rsidRPr="004D3AD8">
        <w:t xml:space="preserve"> </w:t>
      </w:r>
      <w:r w:rsidRPr="004D3AD8">
        <w:t>корпоративной</w:t>
      </w:r>
      <w:r w:rsidR="003D0021" w:rsidRPr="004D3AD8">
        <w:t xml:space="preserve"> </w:t>
      </w:r>
      <w:r w:rsidRPr="004D3AD8">
        <w:t>пенсии.</w:t>
      </w:r>
      <w:r w:rsidR="003D0021" w:rsidRPr="004D3AD8">
        <w:t xml:space="preserve"> </w:t>
      </w:r>
      <w:r w:rsidRPr="004D3AD8">
        <w:t>Здесь</w:t>
      </w:r>
      <w:r w:rsidR="003D0021" w:rsidRPr="004D3AD8">
        <w:t xml:space="preserve"> </w:t>
      </w:r>
      <w:r w:rsidRPr="004D3AD8">
        <w:t>тройка</w:t>
      </w:r>
      <w:r w:rsidR="003D0021" w:rsidRPr="004D3AD8">
        <w:t xml:space="preserve"> </w:t>
      </w:r>
      <w:r w:rsidRPr="004D3AD8">
        <w:t>лидеров</w:t>
      </w:r>
      <w:r w:rsidR="003D0021" w:rsidRPr="004D3AD8">
        <w:t xml:space="preserve"> </w:t>
      </w:r>
      <w:r w:rsidRPr="004D3AD8">
        <w:t>по</w:t>
      </w:r>
      <w:r w:rsidR="003D0021" w:rsidRPr="004D3AD8">
        <w:t xml:space="preserve"> </w:t>
      </w:r>
      <w:r w:rsidRPr="004D3AD8">
        <w:t>итогам</w:t>
      </w:r>
      <w:r w:rsidR="003D0021" w:rsidRPr="004D3AD8">
        <w:t xml:space="preserve"> </w:t>
      </w:r>
      <w:r w:rsidRPr="004D3AD8">
        <w:t>первого</w:t>
      </w:r>
      <w:r w:rsidR="003D0021" w:rsidRPr="004D3AD8">
        <w:t xml:space="preserve"> </w:t>
      </w:r>
      <w:r w:rsidRPr="004D3AD8">
        <w:t>квартала</w:t>
      </w:r>
      <w:r w:rsidR="003D0021" w:rsidRPr="004D3AD8">
        <w:t xml:space="preserve"> </w:t>
      </w:r>
      <w:r w:rsidRPr="004D3AD8">
        <w:t>такова:</w:t>
      </w:r>
      <w:r w:rsidR="003D0021" w:rsidRPr="004D3AD8">
        <w:t xml:space="preserve"> </w:t>
      </w:r>
      <w:r w:rsidRPr="004D3AD8">
        <w:t>НПФ</w:t>
      </w:r>
      <w:r w:rsidR="003D0021" w:rsidRPr="004D3AD8">
        <w:t xml:space="preserve"> «</w:t>
      </w:r>
      <w:r w:rsidRPr="004D3AD8">
        <w:t>Профессиональный</w:t>
      </w:r>
      <w:r w:rsidR="003D0021" w:rsidRPr="004D3AD8">
        <w:t xml:space="preserve">» - </w:t>
      </w:r>
      <w:r w:rsidRPr="004D3AD8">
        <w:t>18,13</w:t>
      </w:r>
      <w:r w:rsidR="003D0021" w:rsidRPr="004D3AD8">
        <w:t>%</w:t>
      </w:r>
      <w:r w:rsidRPr="004D3AD8">
        <w:t>,</w:t>
      </w:r>
      <w:r w:rsidR="003D0021" w:rsidRPr="004D3AD8">
        <w:t xml:space="preserve"> </w:t>
      </w:r>
      <w:r w:rsidRPr="004D3AD8">
        <w:t>НПФ</w:t>
      </w:r>
      <w:r w:rsidR="003D0021" w:rsidRPr="004D3AD8">
        <w:t xml:space="preserve"> </w:t>
      </w:r>
      <w:r w:rsidRPr="004D3AD8">
        <w:t>Сбербанка</w:t>
      </w:r>
      <w:r w:rsidR="003D0021" w:rsidRPr="004D3AD8">
        <w:t xml:space="preserve"> - </w:t>
      </w:r>
      <w:r w:rsidRPr="004D3AD8">
        <w:t>11,54</w:t>
      </w:r>
      <w:r w:rsidR="003D0021" w:rsidRPr="004D3AD8">
        <w:t>%</w:t>
      </w:r>
      <w:r w:rsidRPr="004D3AD8">
        <w:t>,</w:t>
      </w:r>
      <w:r w:rsidR="003D0021" w:rsidRPr="004D3AD8">
        <w:t xml:space="preserve"> </w:t>
      </w:r>
      <w:r w:rsidRPr="004D3AD8">
        <w:t>НПФ</w:t>
      </w:r>
      <w:r w:rsidR="003D0021" w:rsidRPr="004D3AD8">
        <w:t xml:space="preserve"> «</w:t>
      </w:r>
      <w:r w:rsidRPr="004D3AD8">
        <w:t>Атомгарант</w:t>
      </w:r>
      <w:r w:rsidR="003D0021" w:rsidRPr="004D3AD8">
        <w:t xml:space="preserve">» - </w:t>
      </w:r>
      <w:r w:rsidRPr="004D3AD8">
        <w:t>10,52</w:t>
      </w:r>
      <w:r w:rsidR="003D0021" w:rsidRPr="004D3AD8">
        <w:t>%</w:t>
      </w:r>
      <w:r w:rsidRPr="004D3AD8">
        <w:t>.</w:t>
      </w:r>
    </w:p>
    <w:p w14:paraId="0769A465" w14:textId="77777777" w:rsidR="00B8238F" w:rsidRPr="004D3AD8" w:rsidRDefault="000E5119" w:rsidP="00B8238F">
      <w:r w:rsidRPr="004D3AD8">
        <w:t>ОФИСЫ</w:t>
      </w:r>
    </w:p>
    <w:p w14:paraId="7AD46119" w14:textId="77777777" w:rsidR="00B8238F" w:rsidRPr="004D3AD8" w:rsidRDefault="00B8238F" w:rsidP="00B8238F">
      <w:r w:rsidRPr="004D3AD8">
        <w:t>Третий</w:t>
      </w:r>
      <w:r w:rsidR="003D0021" w:rsidRPr="004D3AD8">
        <w:t xml:space="preserve"> </w:t>
      </w:r>
      <w:r w:rsidRPr="004D3AD8">
        <w:t>критерий</w:t>
      </w:r>
      <w:r w:rsidR="003D0021" w:rsidRPr="004D3AD8">
        <w:t xml:space="preserve"> - </w:t>
      </w:r>
      <w:r w:rsidRPr="004D3AD8">
        <w:t>расположение</w:t>
      </w:r>
      <w:r w:rsidR="003D0021" w:rsidRPr="004D3AD8">
        <w:t xml:space="preserve"> </w:t>
      </w:r>
      <w:r w:rsidRPr="004D3AD8">
        <w:t>офисов</w:t>
      </w:r>
      <w:r w:rsidR="003D0021" w:rsidRPr="004D3AD8">
        <w:t xml:space="preserve"> - </w:t>
      </w:r>
      <w:r w:rsidRPr="004D3AD8">
        <w:t>будет</w:t>
      </w:r>
      <w:r w:rsidR="003D0021" w:rsidRPr="004D3AD8">
        <w:t xml:space="preserve"> </w:t>
      </w:r>
      <w:r w:rsidRPr="004D3AD8">
        <w:t>важен</w:t>
      </w:r>
      <w:r w:rsidR="003D0021" w:rsidRPr="004D3AD8">
        <w:t xml:space="preserve"> </w:t>
      </w:r>
      <w:r w:rsidRPr="004D3AD8">
        <w:t>для</w:t>
      </w:r>
      <w:r w:rsidR="003D0021" w:rsidRPr="004D3AD8">
        <w:t xml:space="preserve"> </w:t>
      </w:r>
      <w:r w:rsidRPr="004D3AD8">
        <w:t>тех,</w:t>
      </w:r>
      <w:r w:rsidR="003D0021" w:rsidRPr="004D3AD8">
        <w:t xml:space="preserve"> </w:t>
      </w:r>
      <w:r w:rsidRPr="004D3AD8">
        <w:t>кто</w:t>
      </w:r>
      <w:r w:rsidR="003D0021" w:rsidRPr="004D3AD8">
        <w:t xml:space="preserve"> </w:t>
      </w:r>
      <w:r w:rsidRPr="004D3AD8">
        <w:t>хочет</w:t>
      </w:r>
      <w:r w:rsidR="003D0021" w:rsidRPr="004D3AD8">
        <w:t xml:space="preserve"> </w:t>
      </w:r>
      <w:r w:rsidRPr="004D3AD8">
        <w:t>воочию</w:t>
      </w:r>
      <w:r w:rsidR="003D0021" w:rsidRPr="004D3AD8">
        <w:t xml:space="preserve"> </w:t>
      </w:r>
      <w:r w:rsidRPr="004D3AD8">
        <w:t>убедиться,</w:t>
      </w:r>
      <w:r w:rsidR="003D0021" w:rsidRPr="004D3AD8">
        <w:t xml:space="preserve"> </w:t>
      </w:r>
      <w:r w:rsidRPr="004D3AD8">
        <w:t>что</w:t>
      </w:r>
      <w:r w:rsidR="003D0021" w:rsidRPr="004D3AD8">
        <w:t xml:space="preserve"> </w:t>
      </w:r>
      <w:r w:rsidRPr="004D3AD8">
        <w:t>есть</w:t>
      </w:r>
      <w:r w:rsidR="003D0021" w:rsidRPr="004D3AD8">
        <w:t xml:space="preserve"> </w:t>
      </w:r>
      <w:r w:rsidRPr="004D3AD8">
        <w:t>у</w:t>
      </w:r>
      <w:r w:rsidR="003D0021" w:rsidRPr="004D3AD8">
        <w:t xml:space="preserve"> </w:t>
      </w:r>
      <w:r w:rsidRPr="004D3AD8">
        <w:t>фонда</w:t>
      </w:r>
      <w:r w:rsidR="003D0021" w:rsidRPr="004D3AD8">
        <w:t xml:space="preserve"> </w:t>
      </w:r>
      <w:r w:rsidRPr="004D3AD8">
        <w:t>и</w:t>
      </w:r>
      <w:r w:rsidR="003D0021" w:rsidRPr="004D3AD8">
        <w:t xml:space="preserve"> </w:t>
      </w:r>
      <w:r w:rsidRPr="004D3AD8">
        <w:t>как</w:t>
      </w:r>
      <w:r w:rsidR="003D0021" w:rsidRPr="004D3AD8">
        <w:t xml:space="preserve"> </w:t>
      </w:r>
      <w:r w:rsidRPr="004D3AD8">
        <w:t>работает</w:t>
      </w:r>
      <w:r w:rsidR="003D0021" w:rsidRPr="004D3AD8">
        <w:t xml:space="preserve"> </w:t>
      </w:r>
      <w:r w:rsidRPr="004D3AD8">
        <w:t>его</w:t>
      </w:r>
      <w:r w:rsidR="003D0021" w:rsidRPr="004D3AD8">
        <w:t xml:space="preserve"> </w:t>
      </w:r>
      <w:r w:rsidRPr="004D3AD8">
        <w:t>персонал.</w:t>
      </w:r>
      <w:r w:rsidR="003D0021" w:rsidRPr="004D3AD8">
        <w:t xml:space="preserve"> </w:t>
      </w:r>
      <w:r w:rsidRPr="004D3AD8">
        <w:t>Здесь</w:t>
      </w:r>
      <w:r w:rsidR="003D0021" w:rsidRPr="004D3AD8">
        <w:t xml:space="preserve"> </w:t>
      </w:r>
      <w:r w:rsidRPr="004D3AD8">
        <w:t>лидеры</w:t>
      </w:r>
      <w:r w:rsidR="003D0021" w:rsidRPr="004D3AD8">
        <w:t xml:space="preserve"> </w:t>
      </w:r>
      <w:r w:rsidRPr="004D3AD8">
        <w:t>другие.</w:t>
      </w:r>
      <w:r w:rsidR="003D0021" w:rsidRPr="004D3AD8">
        <w:t xml:space="preserve"> </w:t>
      </w:r>
      <w:r w:rsidRPr="004D3AD8">
        <w:t>Тот</w:t>
      </w:r>
      <w:r w:rsidR="003D0021" w:rsidRPr="004D3AD8">
        <w:t xml:space="preserve"> </w:t>
      </w:r>
      <w:r w:rsidRPr="004D3AD8">
        <w:t>же</w:t>
      </w:r>
      <w:r w:rsidR="003D0021" w:rsidRPr="004D3AD8">
        <w:t xml:space="preserve"> </w:t>
      </w:r>
      <w:r w:rsidRPr="004D3AD8">
        <w:t>НПФ</w:t>
      </w:r>
      <w:r w:rsidR="003D0021" w:rsidRPr="004D3AD8">
        <w:t xml:space="preserve"> </w:t>
      </w:r>
      <w:r w:rsidRPr="004D3AD8">
        <w:t>Сбербанка</w:t>
      </w:r>
      <w:r w:rsidR="003D0021" w:rsidRPr="004D3AD8">
        <w:t xml:space="preserve"> </w:t>
      </w:r>
      <w:r w:rsidRPr="004D3AD8">
        <w:t>представлен</w:t>
      </w:r>
      <w:r w:rsidR="003D0021" w:rsidRPr="004D3AD8">
        <w:t xml:space="preserve"> </w:t>
      </w:r>
      <w:r w:rsidRPr="004D3AD8">
        <w:t>только</w:t>
      </w:r>
      <w:r w:rsidR="003D0021" w:rsidRPr="004D3AD8">
        <w:t xml:space="preserve"> </w:t>
      </w:r>
      <w:r w:rsidRPr="004D3AD8">
        <w:t>в</w:t>
      </w:r>
      <w:r w:rsidR="003D0021" w:rsidRPr="004D3AD8">
        <w:t xml:space="preserve"> </w:t>
      </w:r>
      <w:r w:rsidRPr="004D3AD8">
        <w:t>Москве</w:t>
      </w:r>
      <w:r w:rsidR="003D0021" w:rsidRPr="004D3AD8">
        <w:t xml:space="preserve"> </w:t>
      </w:r>
      <w:r w:rsidRPr="004D3AD8">
        <w:t>и</w:t>
      </w:r>
      <w:r w:rsidR="003D0021" w:rsidRPr="004D3AD8">
        <w:t xml:space="preserve"> </w:t>
      </w:r>
      <w:r w:rsidRPr="004D3AD8">
        <w:t>Сарове.</w:t>
      </w:r>
      <w:r w:rsidR="003D0021" w:rsidRPr="004D3AD8">
        <w:t xml:space="preserve"> </w:t>
      </w:r>
      <w:r w:rsidRPr="004D3AD8">
        <w:t>Последний</w:t>
      </w:r>
      <w:r w:rsidR="003D0021" w:rsidRPr="004D3AD8">
        <w:t xml:space="preserve"> </w:t>
      </w:r>
      <w:r w:rsidRPr="004D3AD8">
        <w:t>еще</w:t>
      </w:r>
      <w:r w:rsidR="003D0021" w:rsidRPr="004D3AD8">
        <w:t xml:space="preserve"> </w:t>
      </w:r>
      <w:r w:rsidRPr="004D3AD8">
        <w:t>является</w:t>
      </w:r>
      <w:r w:rsidR="003D0021" w:rsidRPr="004D3AD8">
        <w:t xml:space="preserve"> </w:t>
      </w:r>
      <w:r w:rsidRPr="004D3AD8">
        <w:t>и</w:t>
      </w:r>
      <w:r w:rsidR="003D0021" w:rsidRPr="004D3AD8">
        <w:t xml:space="preserve"> </w:t>
      </w:r>
      <w:r w:rsidRPr="004D3AD8">
        <w:t>закрытой</w:t>
      </w:r>
      <w:r w:rsidR="003D0021" w:rsidRPr="004D3AD8">
        <w:t xml:space="preserve"> </w:t>
      </w:r>
      <w:r w:rsidRPr="004D3AD8">
        <w:t>территорией,</w:t>
      </w:r>
      <w:r w:rsidR="003D0021" w:rsidRPr="004D3AD8">
        <w:t xml:space="preserve"> </w:t>
      </w:r>
      <w:r w:rsidRPr="004D3AD8">
        <w:t>на</w:t>
      </w:r>
      <w:r w:rsidR="003D0021" w:rsidRPr="004D3AD8">
        <w:t xml:space="preserve"> </w:t>
      </w:r>
      <w:r w:rsidRPr="004D3AD8">
        <w:t>которую</w:t>
      </w:r>
      <w:r w:rsidR="003D0021" w:rsidRPr="004D3AD8">
        <w:t xml:space="preserve"> </w:t>
      </w:r>
      <w:r w:rsidRPr="004D3AD8">
        <w:t>не</w:t>
      </w:r>
      <w:r w:rsidR="003D0021" w:rsidRPr="004D3AD8">
        <w:t xml:space="preserve"> </w:t>
      </w:r>
      <w:r w:rsidRPr="004D3AD8">
        <w:t>попасть</w:t>
      </w:r>
      <w:r w:rsidR="003D0021" w:rsidRPr="004D3AD8">
        <w:t xml:space="preserve"> </w:t>
      </w:r>
      <w:r w:rsidRPr="004D3AD8">
        <w:t>без</w:t>
      </w:r>
      <w:r w:rsidR="003D0021" w:rsidRPr="004D3AD8">
        <w:t xml:space="preserve"> </w:t>
      </w:r>
      <w:r w:rsidRPr="004D3AD8">
        <w:t>пропуска.</w:t>
      </w:r>
      <w:r w:rsidR="003D0021" w:rsidRPr="004D3AD8">
        <w:t xml:space="preserve"> </w:t>
      </w:r>
      <w:r w:rsidRPr="004D3AD8">
        <w:t>НПФ</w:t>
      </w:r>
      <w:r w:rsidR="003D0021" w:rsidRPr="004D3AD8">
        <w:t xml:space="preserve"> «</w:t>
      </w:r>
      <w:r w:rsidRPr="004D3AD8">
        <w:t>Профессиональный</w:t>
      </w:r>
      <w:r w:rsidR="003D0021" w:rsidRPr="004D3AD8">
        <w:t xml:space="preserve">» </w:t>
      </w:r>
      <w:r w:rsidRPr="004D3AD8">
        <w:t>тоже</w:t>
      </w:r>
      <w:r w:rsidR="003D0021" w:rsidRPr="004D3AD8">
        <w:t xml:space="preserve"> </w:t>
      </w:r>
      <w:r w:rsidRPr="004D3AD8">
        <w:t>представлен</w:t>
      </w:r>
      <w:r w:rsidR="003D0021" w:rsidRPr="004D3AD8">
        <w:t xml:space="preserve"> </w:t>
      </w:r>
      <w:r w:rsidRPr="004D3AD8">
        <w:t>только</w:t>
      </w:r>
      <w:r w:rsidR="003D0021" w:rsidRPr="004D3AD8">
        <w:t xml:space="preserve"> </w:t>
      </w:r>
      <w:r w:rsidRPr="004D3AD8">
        <w:t>офисом</w:t>
      </w:r>
      <w:r w:rsidR="003D0021" w:rsidRPr="004D3AD8">
        <w:t xml:space="preserve"> </w:t>
      </w:r>
      <w:r w:rsidRPr="004D3AD8">
        <w:t>в</w:t>
      </w:r>
      <w:r w:rsidR="003D0021" w:rsidRPr="004D3AD8">
        <w:t xml:space="preserve"> </w:t>
      </w:r>
      <w:r w:rsidRPr="004D3AD8">
        <w:t>столице</w:t>
      </w:r>
      <w:r w:rsidR="003D0021" w:rsidRPr="004D3AD8">
        <w:t xml:space="preserve"> </w:t>
      </w:r>
      <w:r w:rsidRPr="004D3AD8">
        <w:t>России.</w:t>
      </w:r>
      <w:r w:rsidR="003D0021" w:rsidRPr="004D3AD8">
        <w:t xml:space="preserve"> </w:t>
      </w:r>
      <w:r w:rsidRPr="004D3AD8">
        <w:t>Здесь</w:t>
      </w:r>
      <w:r w:rsidR="003D0021" w:rsidRPr="004D3AD8">
        <w:t xml:space="preserve"> </w:t>
      </w:r>
      <w:r w:rsidRPr="004D3AD8">
        <w:t>выгодно</w:t>
      </w:r>
      <w:r w:rsidR="003D0021" w:rsidRPr="004D3AD8">
        <w:t xml:space="preserve"> </w:t>
      </w:r>
      <w:r w:rsidRPr="004D3AD8">
        <w:t>отличаются</w:t>
      </w:r>
      <w:r w:rsidR="003D0021" w:rsidRPr="004D3AD8">
        <w:t xml:space="preserve"> </w:t>
      </w:r>
      <w:r w:rsidRPr="004D3AD8">
        <w:t>фонды,</w:t>
      </w:r>
      <w:r w:rsidR="003D0021" w:rsidRPr="004D3AD8">
        <w:t xml:space="preserve"> </w:t>
      </w:r>
      <w:r w:rsidRPr="004D3AD8">
        <w:t>принадлежащие</w:t>
      </w:r>
      <w:r w:rsidR="003D0021" w:rsidRPr="004D3AD8">
        <w:t xml:space="preserve"> </w:t>
      </w:r>
      <w:r w:rsidRPr="004D3AD8">
        <w:t>ГК</w:t>
      </w:r>
      <w:r w:rsidR="003D0021" w:rsidRPr="004D3AD8">
        <w:t xml:space="preserve"> «</w:t>
      </w:r>
      <w:r w:rsidRPr="004D3AD8">
        <w:t>Регион</w:t>
      </w:r>
      <w:r w:rsidR="003D0021" w:rsidRPr="004D3AD8">
        <w:t>»</w:t>
      </w:r>
      <w:r w:rsidRPr="004D3AD8">
        <w:t>.</w:t>
      </w:r>
    </w:p>
    <w:p w14:paraId="409DF4F1" w14:textId="77777777" w:rsidR="00B8238F" w:rsidRPr="004D3AD8" w:rsidRDefault="00B8238F" w:rsidP="00B8238F">
      <w:r w:rsidRPr="004D3AD8">
        <w:t>Например,</w:t>
      </w:r>
      <w:r w:rsidR="003D0021" w:rsidRPr="004D3AD8">
        <w:t xml:space="preserve"> </w:t>
      </w:r>
      <w:r w:rsidRPr="004D3AD8">
        <w:t>НПФ</w:t>
      </w:r>
      <w:r w:rsidR="003D0021" w:rsidRPr="004D3AD8">
        <w:t xml:space="preserve"> «</w:t>
      </w:r>
      <w:r w:rsidRPr="004D3AD8">
        <w:t>Будущее</w:t>
      </w:r>
      <w:r w:rsidR="003D0021" w:rsidRPr="004D3AD8">
        <w:t xml:space="preserve">» </w:t>
      </w:r>
      <w:r w:rsidRPr="004D3AD8">
        <w:t>имеет</w:t>
      </w:r>
      <w:r w:rsidR="003D0021" w:rsidRPr="004D3AD8">
        <w:t xml:space="preserve"> </w:t>
      </w:r>
      <w:r w:rsidRPr="004D3AD8">
        <w:t>офисы</w:t>
      </w:r>
      <w:r w:rsidR="003D0021" w:rsidRPr="004D3AD8">
        <w:t xml:space="preserve"> </w:t>
      </w:r>
      <w:r w:rsidRPr="004D3AD8">
        <w:t>в</w:t>
      </w:r>
      <w:r w:rsidR="003D0021" w:rsidRPr="004D3AD8">
        <w:t xml:space="preserve"> </w:t>
      </w:r>
      <w:r w:rsidRPr="004D3AD8">
        <w:t>Череповце,</w:t>
      </w:r>
      <w:r w:rsidR="003D0021" w:rsidRPr="004D3AD8">
        <w:t xml:space="preserve"> </w:t>
      </w:r>
      <w:r w:rsidRPr="004D3AD8">
        <w:t>Липецке,</w:t>
      </w:r>
      <w:r w:rsidR="003D0021" w:rsidRPr="004D3AD8">
        <w:t xml:space="preserve"> </w:t>
      </w:r>
      <w:r w:rsidRPr="004D3AD8">
        <w:t>Орле,</w:t>
      </w:r>
      <w:r w:rsidR="003D0021" w:rsidRPr="004D3AD8">
        <w:t xml:space="preserve"> </w:t>
      </w:r>
      <w:r w:rsidRPr="004D3AD8">
        <w:t>Москве,</w:t>
      </w:r>
      <w:r w:rsidR="003D0021" w:rsidRPr="004D3AD8">
        <w:t xml:space="preserve"> </w:t>
      </w:r>
      <w:r w:rsidRPr="004D3AD8">
        <w:t>Ростове-на-Дону,</w:t>
      </w:r>
      <w:r w:rsidR="003D0021" w:rsidRPr="004D3AD8">
        <w:t xml:space="preserve"> </w:t>
      </w:r>
      <w:r w:rsidRPr="004D3AD8">
        <w:t>Волгограде,</w:t>
      </w:r>
      <w:r w:rsidR="003D0021" w:rsidRPr="004D3AD8">
        <w:t xml:space="preserve"> </w:t>
      </w:r>
      <w:r w:rsidRPr="004D3AD8">
        <w:t>Комсомольске-на-Амуре,</w:t>
      </w:r>
      <w:r w:rsidR="003D0021" w:rsidRPr="004D3AD8">
        <w:t xml:space="preserve"> </w:t>
      </w:r>
      <w:r w:rsidRPr="004D3AD8">
        <w:t>Оренбурге,</w:t>
      </w:r>
      <w:r w:rsidR="003D0021" w:rsidRPr="004D3AD8">
        <w:t xml:space="preserve"> </w:t>
      </w:r>
      <w:r w:rsidRPr="004D3AD8">
        <w:t>Иркутске,</w:t>
      </w:r>
      <w:r w:rsidR="003D0021" w:rsidRPr="004D3AD8">
        <w:t xml:space="preserve"> </w:t>
      </w:r>
      <w:r w:rsidRPr="004D3AD8">
        <w:t>Кемерове,</w:t>
      </w:r>
      <w:r w:rsidR="003D0021" w:rsidRPr="004D3AD8">
        <w:t xml:space="preserve"> </w:t>
      </w:r>
      <w:r w:rsidRPr="004D3AD8">
        <w:t>Новосибирске,</w:t>
      </w:r>
      <w:r w:rsidR="003D0021" w:rsidRPr="004D3AD8">
        <w:t xml:space="preserve"> </w:t>
      </w:r>
      <w:r w:rsidRPr="004D3AD8">
        <w:t>Омске,</w:t>
      </w:r>
      <w:r w:rsidR="003D0021" w:rsidRPr="004D3AD8">
        <w:t xml:space="preserve"> </w:t>
      </w:r>
      <w:r w:rsidRPr="004D3AD8">
        <w:t>Тюмени,</w:t>
      </w:r>
      <w:r w:rsidR="003D0021" w:rsidRPr="004D3AD8">
        <w:t xml:space="preserve"> </w:t>
      </w:r>
      <w:r w:rsidRPr="004D3AD8">
        <w:t>Челябинске,</w:t>
      </w:r>
      <w:r w:rsidR="003D0021" w:rsidRPr="004D3AD8">
        <w:t xml:space="preserve"> </w:t>
      </w:r>
      <w:r w:rsidRPr="004D3AD8">
        <w:t>Екатеринбурге,</w:t>
      </w:r>
      <w:r w:rsidR="003D0021" w:rsidRPr="004D3AD8">
        <w:t xml:space="preserve"> </w:t>
      </w:r>
      <w:r w:rsidRPr="004D3AD8">
        <w:t>Пермском</w:t>
      </w:r>
      <w:r w:rsidR="003D0021" w:rsidRPr="004D3AD8">
        <w:t xml:space="preserve"> </w:t>
      </w:r>
      <w:r w:rsidRPr="004D3AD8">
        <w:t>крае,</w:t>
      </w:r>
      <w:r w:rsidR="003D0021" w:rsidRPr="004D3AD8">
        <w:t xml:space="preserve"> </w:t>
      </w:r>
      <w:r w:rsidRPr="004D3AD8">
        <w:t>Калининграде,</w:t>
      </w:r>
      <w:r w:rsidR="003D0021" w:rsidRPr="004D3AD8">
        <w:t xml:space="preserve"> </w:t>
      </w:r>
      <w:r w:rsidRPr="004D3AD8">
        <w:t>Санкт-Петербурге.</w:t>
      </w:r>
    </w:p>
    <w:p w14:paraId="06CA9AF2" w14:textId="77777777" w:rsidR="00B8238F" w:rsidRPr="004D3AD8" w:rsidRDefault="00B8238F" w:rsidP="00B8238F">
      <w:r w:rsidRPr="004D3AD8">
        <w:t>МНПФ</w:t>
      </w:r>
      <w:r w:rsidR="003D0021" w:rsidRPr="004D3AD8">
        <w:t xml:space="preserve"> «</w:t>
      </w:r>
      <w:r w:rsidRPr="004D3AD8">
        <w:t>Большой</w:t>
      </w:r>
      <w:r w:rsidR="003D0021" w:rsidRPr="004D3AD8">
        <w:t xml:space="preserve">» </w:t>
      </w:r>
      <w:r w:rsidRPr="004D3AD8">
        <w:t>представлен</w:t>
      </w:r>
      <w:r w:rsidR="003D0021" w:rsidRPr="004D3AD8">
        <w:t xml:space="preserve"> </w:t>
      </w:r>
      <w:r w:rsidRPr="004D3AD8">
        <w:t>в</w:t>
      </w:r>
      <w:r w:rsidR="003D0021" w:rsidRPr="004D3AD8">
        <w:t xml:space="preserve"> </w:t>
      </w:r>
      <w:r w:rsidRPr="004D3AD8">
        <w:t>Москве,</w:t>
      </w:r>
      <w:r w:rsidR="003D0021" w:rsidRPr="004D3AD8">
        <w:t xml:space="preserve"> </w:t>
      </w:r>
      <w:r w:rsidRPr="004D3AD8">
        <w:t>Подольске,</w:t>
      </w:r>
      <w:r w:rsidR="003D0021" w:rsidRPr="004D3AD8">
        <w:t xml:space="preserve"> </w:t>
      </w:r>
      <w:r w:rsidRPr="004D3AD8">
        <w:t>Череповце,</w:t>
      </w:r>
      <w:r w:rsidR="003D0021" w:rsidRPr="004D3AD8">
        <w:t xml:space="preserve"> </w:t>
      </w:r>
      <w:r w:rsidRPr="004D3AD8">
        <w:t>Липецке,</w:t>
      </w:r>
      <w:r w:rsidR="003D0021" w:rsidRPr="004D3AD8">
        <w:t xml:space="preserve"> </w:t>
      </w:r>
      <w:r w:rsidRPr="004D3AD8">
        <w:t>Нижнем</w:t>
      </w:r>
      <w:r w:rsidR="003D0021" w:rsidRPr="004D3AD8">
        <w:t xml:space="preserve"> </w:t>
      </w:r>
      <w:r w:rsidRPr="004D3AD8">
        <w:t>Новгороде,</w:t>
      </w:r>
      <w:r w:rsidR="003D0021" w:rsidRPr="004D3AD8">
        <w:t xml:space="preserve"> </w:t>
      </w:r>
      <w:r w:rsidRPr="004D3AD8">
        <w:t>Ростове-на-Дону,</w:t>
      </w:r>
      <w:r w:rsidR="003D0021" w:rsidRPr="004D3AD8">
        <w:t xml:space="preserve"> </w:t>
      </w:r>
      <w:r w:rsidRPr="004D3AD8">
        <w:t>Ульяновске,</w:t>
      </w:r>
      <w:r w:rsidR="003D0021" w:rsidRPr="004D3AD8">
        <w:t xml:space="preserve"> </w:t>
      </w:r>
      <w:r w:rsidRPr="004D3AD8">
        <w:t>Волжском</w:t>
      </w:r>
      <w:r w:rsidR="003D0021" w:rsidRPr="004D3AD8">
        <w:t xml:space="preserve"> </w:t>
      </w:r>
      <w:r w:rsidRPr="004D3AD8">
        <w:t>(Волгоградская</w:t>
      </w:r>
      <w:r w:rsidR="003D0021" w:rsidRPr="004D3AD8">
        <w:t xml:space="preserve"> </w:t>
      </w:r>
      <w:r w:rsidRPr="004D3AD8">
        <w:t>область),</w:t>
      </w:r>
      <w:r w:rsidR="003D0021" w:rsidRPr="004D3AD8">
        <w:t xml:space="preserve"> </w:t>
      </w:r>
      <w:r w:rsidRPr="004D3AD8">
        <w:lastRenderedPageBreak/>
        <w:t>Калининграде,</w:t>
      </w:r>
      <w:r w:rsidR="003D0021" w:rsidRPr="004D3AD8">
        <w:t xml:space="preserve"> </w:t>
      </w:r>
      <w:r w:rsidRPr="004D3AD8">
        <w:t>Уфе,</w:t>
      </w:r>
      <w:r w:rsidR="003D0021" w:rsidRPr="004D3AD8">
        <w:t xml:space="preserve"> </w:t>
      </w:r>
      <w:r w:rsidRPr="004D3AD8">
        <w:t>Оренбурге,</w:t>
      </w:r>
      <w:r w:rsidR="003D0021" w:rsidRPr="004D3AD8">
        <w:t xml:space="preserve"> </w:t>
      </w:r>
      <w:r w:rsidRPr="004D3AD8">
        <w:t>Перми,</w:t>
      </w:r>
      <w:r w:rsidR="003D0021" w:rsidRPr="004D3AD8">
        <w:t xml:space="preserve"> </w:t>
      </w:r>
      <w:r w:rsidRPr="004D3AD8">
        <w:t>Екатеринбурге,</w:t>
      </w:r>
      <w:r w:rsidR="003D0021" w:rsidRPr="004D3AD8">
        <w:t xml:space="preserve"> </w:t>
      </w:r>
      <w:r w:rsidRPr="004D3AD8">
        <w:t>Челябинске,</w:t>
      </w:r>
      <w:r w:rsidR="003D0021" w:rsidRPr="004D3AD8">
        <w:t xml:space="preserve"> </w:t>
      </w:r>
      <w:r w:rsidRPr="004D3AD8">
        <w:t>Тюмени,</w:t>
      </w:r>
      <w:r w:rsidR="003D0021" w:rsidRPr="004D3AD8">
        <w:t xml:space="preserve"> </w:t>
      </w:r>
      <w:r w:rsidRPr="004D3AD8">
        <w:t>Омске,</w:t>
      </w:r>
      <w:r w:rsidR="003D0021" w:rsidRPr="004D3AD8">
        <w:t xml:space="preserve"> </w:t>
      </w:r>
      <w:r w:rsidRPr="004D3AD8">
        <w:t>Новосибирске,</w:t>
      </w:r>
      <w:r w:rsidR="003D0021" w:rsidRPr="004D3AD8">
        <w:t xml:space="preserve"> </w:t>
      </w:r>
      <w:r w:rsidRPr="004D3AD8">
        <w:t>Кемерове,</w:t>
      </w:r>
      <w:r w:rsidR="003D0021" w:rsidRPr="004D3AD8">
        <w:t xml:space="preserve"> </w:t>
      </w:r>
      <w:r w:rsidRPr="004D3AD8">
        <w:t>Комсомольске-на-Амуре,</w:t>
      </w:r>
      <w:r w:rsidR="003D0021" w:rsidRPr="004D3AD8">
        <w:t xml:space="preserve"> </w:t>
      </w:r>
      <w:r w:rsidRPr="004D3AD8">
        <w:t>Иркутске</w:t>
      </w:r>
      <w:r w:rsidR="003D0021" w:rsidRPr="004D3AD8">
        <w:t xml:space="preserve"> </w:t>
      </w:r>
      <w:r w:rsidRPr="004D3AD8">
        <w:t>и</w:t>
      </w:r>
      <w:r w:rsidR="003D0021" w:rsidRPr="004D3AD8">
        <w:t xml:space="preserve"> </w:t>
      </w:r>
      <w:r w:rsidRPr="004D3AD8">
        <w:t>Красноярске.</w:t>
      </w:r>
    </w:p>
    <w:p w14:paraId="25A6DDC7" w14:textId="77777777" w:rsidR="00B8238F" w:rsidRPr="004D3AD8" w:rsidRDefault="00B8238F" w:rsidP="00B8238F">
      <w:r w:rsidRPr="004D3AD8">
        <w:t>Офисы</w:t>
      </w:r>
      <w:r w:rsidR="003D0021" w:rsidRPr="004D3AD8">
        <w:t xml:space="preserve"> </w:t>
      </w:r>
      <w:r w:rsidRPr="004D3AD8">
        <w:t>НПФ</w:t>
      </w:r>
      <w:r w:rsidR="003D0021" w:rsidRPr="004D3AD8">
        <w:t xml:space="preserve"> «</w:t>
      </w:r>
      <w:r w:rsidRPr="004D3AD8">
        <w:t>Достойное</w:t>
      </w:r>
      <w:r w:rsidR="003D0021" w:rsidRPr="004D3AD8">
        <w:t xml:space="preserve"> </w:t>
      </w:r>
      <w:r w:rsidRPr="004D3AD8">
        <w:t>будущее</w:t>
      </w:r>
      <w:r w:rsidR="003D0021" w:rsidRPr="004D3AD8">
        <w:t xml:space="preserve">» </w:t>
      </w:r>
      <w:r w:rsidRPr="004D3AD8">
        <w:t>есть</w:t>
      </w:r>
      <w:r w:rsidR="003D0021" w:rsidRPr="004D3AD8">
        <w:t xml:space="preserve"> </w:t>
      </w:r>
      <w:r w:rsidRPr="004D3AD8">
        <w:t>в</w:t>
      </w:r>
      <w:r w:rsidR="003D0021" w:rsidRPr="004D3AD8">
        <w:t xml:space="preserve"> </w:t>
      </w:r>
      <w:r w:rsidRPr="004D3AD8">
        <w:t>Москве,</w:t>
      </w:r>
      <w:r w:rsidR="003D0021" w:rsidRPr="004D3AD8">
        <w:t xml:space="preserve"> </w:t>
      </w:r>
      <w:r w:rsidRPr="004D3AD8">
        <w:t>Подольске,</w:t>
      </w:r>
      <w:r w:rsidR="003D0021" w:rsidRPr="004D3AD8">
        <w:t xml:space="preserve"> </w:t>
      </w:r>
      <w:r w:rsidRPr="004D3AD8">
        <w:t>Череповце,</w:t>
      </w:r>
      <w:r w:rsidR="003D0021" w:rsidRPr="004D3AD8">
        <w:t xml:space="preserve"> </w:t>
      </w:r>
      <w:r w:rsidRPr="004D3AD8">
        <w:t>Липецке,</w:t>
      </w:r>
      <w:r w:rsidR="003D0021" w:rsidRPr="004D3AD8">
        <w:t xml:space="preserve"> </w:t>
      </w:r>
      <w:r w:rsidRPr="004D3AD8">
        <w:t>Нижнем</w:t>
      </w:r>
      <w:r w:rsidR="003D0021" w:rsidRPr="004D3AD8">
        <w:t xml:space="preserve"> </w:t>
      </w:r>
      <w:r w:rsidRPr="004D3AD8">
        <w:t>Новгороде,</w:t>
      </w:r>
      <w:r w:rsidR="003D0021" w:rsidRPr="004D3AD8">
        <w:t xml:space="preserve"> </w:t>
      </w:r>
      <w:r w:rsidRPr="004D3AD8">
        <w:t>Ростове-на-Дону,</w:t>
      </w:r>
      <w:r w:rsidR="003D0021" w:rsidRPr="004D3AD8">
        <w:t xml:space="preserve"> </w:t>
      </w:r>
      <w:r w:rsidRPr="004D3AD8">
        <w:t>Ульяновске,</w:t>
      </w:r>
      <w:r w:rsidR="003D0021" w:rsidRPr="004D3AD8">
        <w:t xml:space="preserve"> </w:t>
      </w:r>
      <w:r w:rsidRPr="004D3AD8">
        <w:t>Волгограде,</w:t>
      </w:r>
      <w:r w:rsidR="003D0021" w:rsidRPr="004D3AD8">
        <w:t xml:space="preserve"> </w:t>
      </w:r>
      <w:r w:rsidRPr="004D3AD8">
        <w:t>Калининграде,</w:t>
      </w:r>
      <w:r w:rsidR="003D0021" w:rsidRPr="004D3AD8">
        <w:t xml:space="preserve"> </w:t>
      </w:r>
      <w:r w:rsidRPr="004D3AD8">
        <w:t>Уфе,</w:t>
      </w:r>
      <w:r w:rsidR="003D0021" w:rsidRPr="004D3AD8">
        <w:t xml:space="preserve"> </w:t>
      </w:r>
      <w:r w:rsidRPr="004D3AD8">
        <w:t>Оренбурге,</w:t>
      </w:r>
      <w:r w:rsidR="003D0021" w:rsidRPr="004D3AD8">
        <w:t xml:space="preserve"> </w:t>
      </w:r>
      <w:r w:rsidRPr="004D3AD8">
        <w:t>Екатеринбурге,</w:t>
      </w:r>
      <w:r w:rsidR="003D0021" w:rsidRPr="004D3AD8">
        <w:t xml:space="preserve"> </w:t>
      </w:r>
      <w:r w:rsidRPr="004D3AD8">
        <w:t>Челябинске,</w:t>
      </w:r>
      <w:r w:rsidR="003D0021" w:rsidRPr="004D3AD8">
        <w:t xml:space="preserve"> </w:t>
      </w:r>
      <w:r w:rsidRPr="004D3AD8">
        <w:t>Тюмени,</w:t>
      </w:r>
      <w:r w:rsidR="003D0021" w:rsidRPr="004D3AD8">
        <w:t xml:space="preserve"> </w:t>
      </w:r>
      <w:r w:rsidRPr="004D3AD8">
        <w:t>Омске,</w:t>
      </w:r>
      <w:r w:rsidR="003D0021" w:rsidRPr="004D3AD8">
        <w:t xml:space="preserve"> </w:t>
      </w:r>
      <w:r w:rsidRPr="004D3AD8">
        <w:t>Новосибирске,</w:t>
      </w:r>
      <w:r w:rsidR="003D0021" w:rsidRPr="004D3AD8">
        <w:t xml:space="preserve"> </w:t>
      </w:r>
      <w:r w:rsidRPr="004D3AD8">
        <w:t>Кемерове,</w:t>
      </w:r>
      <w:r w:rsidR="003D0021" w:rsidRPr="004D3AD8">
        <w:t xml:space="preserve"> </w:t>
      </w:r>
      <w:r w:rsidRPr="004D3AD8">
        <w:t>Комсомольске-на-Амуре,</w:t>
      </w:r>
      <w:r w:rsidR="003D0021" w:rsidRPr="004D3AD8">
        <w:t xml:space="preserve"> </w:t>
      </w:r>
      <w:r w:rsidRPr="004D3AD8">
        <w:t>Иркутске.</w:t>
      </w:r>
    </w:p>
    <w:p w14:paraId="0D96E70D" w14:textId="77777777" w:rsidR="00B8238F" w:rsidRPr="004D3AD8" w:rsidRDefault="000E5119" w:rsidP="00B8238F">
      <w:r w:rsidRPr="004D3AD8">
        <w:t>ВОЗМОЖНОСТЬ</w:t>
      </w:r>
      <w:r w:rsidR="003D0021" w:rsidRPr="004D3AD8">
        <w:t xml:space="preserve"> </w:t>
      </w:r>
      <w:r w:rsidRPr="004D3AD8">
        <w:t>УДАЛЕННОГО</w:t>
      </w:r>
      <w:r w:rsidR="003D0021" w:rsidRPr="004D3AD8">
        <w:t xml:space="preserve"> </w:t>
      </w:r>
      <w:r w:rsidRPr="004D3AD8">
        <w:t>ОТСЛЕЖИВАНИЯ</w:t>
      </w:r>
    </w:p>
    <w:p w14:paraId="712A8356" w14:textId="77777777" w:rsidR="00B8238F" w:rsidRPr="004D3AD8" w:rsidRDefault="00B8238F" w:rsidP="00B8238F">
      <w:r w:rsidRPr="004D3AD8">
        <w:t>По</w:t>
      </w:r>
      <w:r w:rsidR="003D0021" w:rsidRPr="004D3AD8">
        <w:t xml:space="preserve"> </w:t>
      </w:r>
      <w:r w:rsidRPr="004D3AD8">
        <w:t>большому</w:t>
      </w:r>
      <w:r w:rsidR="003D0021" w:rsidRPr="004D3AD8">
        <w:t xml:space="preserve"> </w:t>
      </w:r>
      <w:r w:rsidRPr="004D3AD8">
        <w:t>счету,</w:t>
      </w:r>
      <w:r w:rsidR="003D0021" w:rsidRPr="004D3AD8">
        <w:t xml:space="preserve"> </w:t>
      </w:r>
      <w:r w:rsidRPr="004D3AD8">
        <w:t>здесь</w:t>
      </w:r>
      <w:r w:rsidR="003D0021" w:rsidRPr="004D3AD8">
        <w:t xml:space="preserve"> </w:t>
      </w:r>
      <w:r w:rsidRPr="004D3AD8">
        <w:t>речь</w:t>
      </w:r>
      <w:r w:rsidR="003D0021" w:rsidRPr="004D3AD8">
        <w:t xml:space="preserve"> </w:t>
      </w:r>
      <w:r w:rsidRPr="004D3AD8">
        <w:t>идет</w:t>
      </w:r>
      <w:r w:rsidR="003D0021" w:rsidRPr="004D3AD8">
        <w:t xml:space="preserve"> </w:t>
      </w:r>
      <w:r w:rsidRPr="004D3AD8">
        <w:t>о</w:t>
      </w:r>
      <w:r w:rsidR="003D0021" w:rsidRPr="004D3AD8">
        <w:t xml:space="preserve"> </w:t>
      </w:r>
      <w:r w:rsidRPr="004D3AD8">
        <w:t>том,</w:t>
      </w:r>
      <w:r w:rsidR="003D0021" w:rsidRPr="004D3AD8">
        <w:t xml:space="preserve"> </w:t>
      </w:r>
      <w:r w:rsidRPr="004D3AD8">
        <w:t>чтобы</w:t>
      </w:r>
      <w:r w:rsidR="003D0021" w:rsidRPr="004D3AD8">
        <w:t xml:space="preserve"> </w:t>
      </w:r>
      <w:r w:rsidRPr="004D3AD8">
        <w:t>у</w:t>
      </w:r>
      <w:r w:rsidR="003D0021" w:rsidRPr="004D3AD8">
        <w:t xml:space="preserve"> </w:t>
      </w:r>
      <w:r w:rsidRPr="004D3AD8">
        <w:t>фонда</w:t>
      </w:r>
      <w:r w:rsidR="003D0021" w:rsidRPr="004D3AD8">
        <w:t xml:space="preserve"> </w:t>
      </w:r>
      <w:r w:rsidRPr="004D3AD8">
        <w:t>был</w:t>
      </w:r>
      <w:r w:rsidR="003D0021" w:rsidRPr="004D3AD8">
        <w:t xml:space="preserve"> </w:t>
      </w:r>
      <w:r w:rsidRPr="004D3AD8">
        <w:t>свой</w:t>
      </w:r>
      <w:r w:rsidR="003D0021" w:rsidRPr="004D3AD8">
        <w:t xml:space="preserve"> </w:t>
      </w:r>
      <w:r w:rsidRPr="004D3AD8">
        <w:t>сервис</w:t>
      </w:r>
      <w:r w:rsidR="003D0021" w:rsidRPr="004D3AD8">
        <w:t xml:space="preserve"> «</w:t>
      </w:r>
      <w:r w:rsidRPr="004D3AD8">
        <w:t>Личный</w:t>
      </w:r>
      <w:r w:rsidR="003D0021" w:rsidRPr="004D3AD8">
        <w:t xml:space="preserve"> </w:t>
      </w:r>
      <w:r w:rsidRPr="004D3AD8">
        <w:t>кабинет</w:t>
      </w:r>
      <w:r w:rsidR="003D0021" w:rsidRPr="004D3AD8">
        <w:t>»</w:t>
      </w:r>
      <w:r w:rsidRPr="004D3AD8">
        <w:t>.</w:t>
      </w:r>
      <w:r w:rsidR="003D0021" w:rsidRPr="004D3AD8">
        <w:t xml:space="preserve"> </w:t>
      </w:r>
      <w:r w:rsidRPr="004D3AD8">
        <w:t>Оформлен</w:t>
      </w:r>
      <w:r w:rsidR="003D0021" w:rsidRPr="004D3AD8">
        <w:t xml:space="preserve"> </w:t>
      </w:r>
      <w:r w:rsidRPr="004D3AD8">
        <w:t>он</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по-разному.</w:t>
      </w:r>
      <w:r w:rsidR="003D0021" w:rsidRPr="004D3AD8">
        <w:t xml:space="preserve"> </w:t>
      </w:r>
      <w:r w:rsidRPr="004D3AD8">
        <w:t>В</w:t>
      </w:r>
      <w:r w:rsidR="003D0021" w:rsidRPr="004D3AD8">
        <w:t xml:space="preserve"> </w:t>
      </w:r>
      <w:r w:rsidRPr="004D3AD8">
        <w:t>связи</w:t>
      </w:r>
      <w:r w:rsidR="003D0021" w:rsidRPr="004D3AD8">
        <w:t xml:space="preserve"> </w:t>
      </w:r>
      <w:r w:rsidRPr="004D3AD8">
        <w:t>с</w:t>
      </w:r>
      <w:r w:rsidR="003D0021" w:rsidRPr="004D3AD8">
        <w:t xml:space="preserve"> </w:t>
      </w:r>
      <w:r w:rsidRPr="004D3AD8">
        <w:t>этим</w:t>
      </w:r>
      <w:r w:rsidR="003D0021" w:rsidRPr="004D3AD8">
        <w:t xml:space="preserve"> </w:t>
      </w:r>
      <w:r w:rsidRPr="004D3AD8">
        <w:t>и</w:t>
      </w:r>
      <w:r w:rsidR="003D0021" w:rsidRPr="004D3AD8">
        <w:t xml:space="preserve"> </w:t>
      </w:r>
      <w:r w:rsidRPr="004D3AD8">
        <w:t>отношение</w:t>
      </w:r>
      <w:r w:rsidR="003D0021" w:rsidRPr="004D3AD8">
        <w:t xml:space="preserve"> </w:t>
      </w:r>
      <w:r w:rsidRPr="004D3AD8">
        <w:t>к</w:t>
      </w:r>
      <w:r w:rsidR="003D0021" w:rsidRPr="004D3AD8">
        <w:t xml:space="preserve"> </w:t>
      </w:r>
      <w:r w:rsidRPr="004D3AD8">
        <w:t>нему</w:t>
      </w:r>
      <w:r w:rsidR="003D0021" w:rsidRPr="004D3AD8">
        <w:t xml:space="preserve"> </w:t>
      </w:r>
      <w:r w:rsidRPr="004D3AD8">
        <w:t>у</w:t>
      </w:r>
      <w:r w:rsidR="003D0021" w:rsidRPr="004D3AD8">
        <w:t xml:space="preserve"> </w:t>
      </w:r>
      <w:r w:rsidRPr="004D3AD8">
        <w:t>бюджетников</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неодинаковое.</w:t>
      </w:r>
      <w:r w:rsidR="003D0021" w:rsidRPr="004D3AD8">
        <w:t xml:space="preserve"> </w:t>
      </w:r>
      <w:r w:rsidRPr="004D3AD8">
        <w:t>Главное,</w:t>
      </w:r>
      <w:r w:rsidR="003D0021" w:rsidRPr="004D3AD8">
        <w:t xml:space="preserve"> </w:t>
      </w:r>
      <w:r w:rsidRPr="004D3AD8">
        <w:t>чтобы</w:t>
      </w:r>
      <w:r w:rsidR="003D0021" w:rsidRPr="004D3AD8">
        <w:t xml:space="preserve"> </w:t>
      </w:r>
      <w:r w:rsidRPr="004D3AD8">
        <w:t>при</w:t>
      </w:r>
      <w:r w:rsidR="003D0021" w:rsidRPr="004D3AD8">
        <w:t xml:space="preserve"> </w:t>
      </w:r>
      <w:r w:rsidRPr="004D3AD8">
        <w:t>входе</w:t>
      </w:r>
      <w:r w:rsidR="003D0021" w:rsidRPr="004D3AD8">
        <w:t xml:space="preserve"> </w:t>
      </w:r>
      <w:r w:rsidRPr="004D3AD8">
        <w:t>в</w:t>
      </w:r>
      <w:r w:rsidR="003D0021" w:rsidRPr="004D3AD8">
        <w:t xml:space="preserve"> </w:t>
      </w:r>
      <w:r w:rsidRPr="004D3AD8">
        <w:t>личный</w:t>
      </w:r>
      <w:r w:rsidR="003D0021" w:rsidRPr="004D3AD8">
        <w:t xml:space="preserve"> </w:t>
      </w:r>
      <w:r w:rsidRPr="004D3AD8">
        <w:t>кабинет</w:t>
      </w:r>
      <w:r w:rsidR="003D0021" w:rsidRPr="004D3AD8">
        <w:t xml:space="preserve"> </w:t>
      </w:r>
      <w:r w:rsidRPr="004D3AD8">
        <w:t>не</w:t>
      </w:r>
      <w:r w:rsidR="003D0021" w:rsidRPr="004D3AD8">
        <w:t xml:space="preserve"> </w:t>
      </w:r>
      <w:r w:rsidRPr="004D3AD8">
        <w:t>было</w:t>
      </w:r>
      <w:r w:rsidR="003D0021" w:rsidRPr="004D3AD8">
        <w:t xml:space="preserve"> </w:t>
      </w:r>
      <w:r w:rsidRPr="004D3AD8">
        <w:t>чего-то</w:t>
      </w:r>
      <w:r w:rsidR="003D0021" w:rsidRPr="004D3AD8">
        <w:t xml:space="preserve"> </w:t>
      </w:r>
      <w:r w:rsidRPr="004D3AD8">
        <w:t>такого,</w:t>
      </w:r>
      <w:r w:rsidR="003D0021" w:rsidRPr="004D3AD8">
        <w:t xml:space="preserve"> </w:t>
      </w:r>
      <w:r w:rsidRPr="004D3AD8">
        <w:t>как,</w:t>
      </w:r>
      <w:r w:rsidR="003D0021" w:rsidRPr="004D3AD8">
        <w:t xml:space="preserve"> </w:t>
      </w:r>
      <w:r w:rsidRPr="004D3AD8">
        <w:t>например,</w:t>
      </w:r>
      <w:r w:rsidR="003D0021" w:rsidRPr="004D3AD8">
        <w:t xml:space="preserve"> </w:t>
      </w:r>
      <w:r w:rsidRPr="004D3AD8">
        <w:t>у</w:t>
      </w:r>
      <w:r w:rsidR="003D0021" w:rsidRPr="004D3AD8">
        <w:t xml:space="preserve"> </w:t>
      </w:r>
      <w:r w:rsidRPr="004D3AD8">
        <w:t>НПФ</w:t>
      </w:r>
      <w:r w:rsidR="003D0021" w:rsidRPr="004D3AD8">
        <w:t xml:space="preserve"> «</w:t>
      </w:r>
      <w:r w:rsidRPr="004D3AD8">
        <w:t>Ростех</w:t>
      </w:r>
      <w:r w:rsidR="003D0021" w:rsidRPr="004D3AD8">
        <w:t>»</w:t>
      </w:r>
      <w:r w:rsidRPr="004D3AD8">
        <w:t>:</w:t>
      </w:r>
    </w:p>
    <w:p w14:paraId="06FD5B21" w14:textId="77777777" w:rsidR="00B8238F" w:rsidRPr="004D3AD8" w:rsidRDefault="00B8238F" w:rsidP="00B8238F">
      <w:r w:rsidRPr="004D3AD8">
        <w:t>Каждому</w:t>
      </w:r>
      <w:r w:rsidR="003D0021" w:rsidRPr="004D3AD8">
        <w:t xml:space="preserve"> </w:t>
      </w:r>
      <w:r w:rsidRPr="004D3AD8">
        <w:t>свое:</w:t>
      </w:r>
      <w:r w:rsidR="003D0021" w:rsidRPr="004D3AD8">
        <w:t xml:space="preserve"> </w:t>
      </w:r>
      <w:r w:rsidRPr="004D3AD8">
        <w:t>какой</w:t>
      </w:r>
      <w:r w:rsidR="003D0021" w:rsidRPr="004D3AD8">
        <w:t xml:space="preserve"> </w:t>
      </w:r>
      <w:r w:rsidRPr="004D3AD8">
        <w:t>НПФ</w:t>
      </w:r>
      <w:r w:rsidR="003D0021" w:rsidRPr="004D3AD8">
        <w:t xml:space="preserve"> </w:t>
      </w:r>
      <w:r w:rsidRPr="004D3AD8">
        <w:t>лучше</w:t>
      </w:r>
      <w:r w:rsidR="003D0021" w:rsidRPr="004D3AD8">
        <w:t xml:space="preserve"> </w:t>
      </w:r>
      <w:r w:rsidRPr="004D3AD8">
        <w:t>для</w:t>
      </w:r>
      <w:r w:rsidR="003D0021" w:rsidRPr="004D3AD8">
        <w:t xml:space="preserve"> </w:t>
      </w:r>
      <w:r w:rsidRPr="004D3AD8">
        <w:t>конкретного</w:t>
      </w:r>
      <w:r w:rsidR="003D0021" w:rsidRPr="004D3AD8">
        <w:t xml:space="preserve"> </w:t>
      </w:r>
      <w:r w:rsidRPr="004D3AD8">
        <w:t>бюджетника</w:t>
      </w:r>
      <w:r w:rsidR="003D0021" w:rsidRPr="004D3AD8">
        <w:t xml:space="preserve"> </w:t>
      </w:r>
      <w:r w:rsidRPr="004D3AD8">
        <w:t>-</w:t>
      </w:r>
      <w:r w:rsidR="003D0021" w:rsidRPr="004D3AD8">
        <w:t xml:space="preserve"> </w:t>
      </w:r>
      <w:r w:rsidRPr="004D3AD8">
        <w:t>изображение</w:t>
      </w:r>
      <w:r w:rsidR="003D0021" w:rsidRPr="004D3AD8">
        <w:t xml:space="preserve"> </w:t>
      </w:r>
      <w:r w:rsidRPr="004D3AD8">
        <w:t>316</w:t>
      </w:r>
    </w:p>
    <w:p w14:paraId="409DAF38" w14:textId="77777777" w:rsidR="00B8238F" w:rsidRPr="004D3AD8" w:rsidRDefault="00B8238F" w:rsidP="00B8238F">
      <w:r w:rsidRPr="004D3AD8">
        <w:t>У</w:t>
      </w:r>
      <w:r w:rsidR="003D0021" w:rsidRPr="004D3AD8">
        <w:t xml:space="preserve"> </w:t>
      </w:r>
      <w:r w:rsidRPr="004D3AD8">
        <w:t>большинства</w:t>
      </w:r>
      <w:r w:rsidR="003D0021" w:rsidRPr="004D3AD8">
        <w:t xml:space="preserve"> </w:t>
      </w:r>
      <w:r w:rsidRPr="004D3AD8">
        <w:t>фондов</w:t>
      </w:r>
      <w:r w:rsidR="003D0021" w:rsidRPr="004D3AD8">
        <w:t xml:space="preserve"> </w:t>
      </w:r>
      <w:r w:rsidRPr="004D3AD8">
        <w:t>с</w:t>
      </w:r>
      <w:r w:rsidR="003D0021" w:rsidRPr="004D3AD8">
        <w:t xml:space="preserve"> </w:t>
      </w:r>
      <w:r w:rsidRPr="004D3AD8">
        <w:t>сервисами</w:t>
      </w:r>
      <w:r w:rsidR="003D0021" w:rsidRPr="004D3AD8">
        <w:t xml:space="preserve"> </w:t>
      </w:r>
      <w:r w:rsidRPr="004D3AD8">
        <w:t>полный</w:t>
      </w:r>
      <w:r w:rsidR="003D0021" w:rsidRPr="004D3AD8">
        <w:t xml:space="preserve"> </w:t>
      </w:r>
      <w:r w:rsidRPr="004D3AD8">
        <w:t>порядок.</w:t>
      </w:r>
      <w:r w:rsidR="003D0021" w:rsidRPr="004D3AD8">
        <w:t xml:space="preserve"> </w:t>
      </w:r>
      <w:r w:rsidRPr="004D3AD8">
        <w:t>У</w:t>
      </w:r>
      <w:r w:rsidR="003D0021" w:rsidRPr="004D3AD8">
        <w:t xml:space="preserve"> </w:t>
      </w:r>
      <w:r w:rsidRPr="004D3AD8">
        <w:t>тех</w:t>
      </w:r>
      <w:r w:rsidR="003D0021" w:rsidRPr="004D3AD8">
        <w:t xml:space="preserve"> </w:t>
      </w:r>
      <w:r w:rsidRPr="004D3AD8">
        <w:t>же</w:t>
      </w:r>
      <w:r w:rsidR="003D0021" w:rsidRPr="004D3AD8">
        <w:t xml:space="preserve"> </w:t>
      </w:r>
      <w:r w:rsidRPr="004D3AD8">
        <w:t>НПФ</w:t>
      </w:r>
      <w:r w:rsidR="003D0021" w:rsidRPr="004D3AD8">
        <w:t xml:space="preserve"> </w:t>
      </w:r>
      <w:r w:rsidRPr="004D3AD8">
        <w:t>Сбербанка,</w:t>
      </w:r>
      <w:r w:rsidR="003D0021" w:rsidRPr="004D3AD8">
        <w:t xml:space="preserve"> </w:t>
      </w:r>
      <w:r w:rsidRPr="004D3AD8">
        <w:t>НПФ</w:t>
      </w:r>
      <w:r w:rsidR="003D0021" w:rsidRPr="004D3AD8">
        <w:t xml:space="preserve"> «</w:t>
      </w:r>
      <w:r w:rsidRPr="004D3AD8">
        <w:t>Профессиональный</w:t>
      </w:r>
      <w:r w:rsidR="003D0021" w:rsidRPr="004D3AD8">
        <w:t xml:space="preserve">» </w:t>
      </w:r>
      <w:r w:rsidRPr="004D3AD8">
        <w:t>или</w:t>
      </w:r>
      <w:r w:rsidR="003D0021" w:rsidRPr="004D3AD8">
        <w:t xml:space="preserve"> </w:t>
      </w:r>
      <w:r w:rsidRPr="004D3AD8">
        <w:t>НПФ</w:t>
      </w:r>
      <w:r w:rsidR="003D0021" w:rsidRPr="004D3AD8">
        <w:t xml:space="preserve"> «</w:t>
      </w:r>
      <w:r w:rsidRPr="004D3AD8">
        <w:t>Будущее</w:t>
      </w:r>
      <w:r w:rsidR="003D0021" w:rsidRPr="004D3AD8">
        <w:t xml:space="preserve">» </w:t>
      </w:r>
      <w:r w:rsidRPr="004D3AD8">
        <w:t>с</w:t>
      </w:r>
      <w:r w:rsidR="003D0021" w:rsidRPr="004D3AD8">
        <w:t xml:space="preserve"> </w:t>
      </w:r>
      <w:r w:rsidRPr="004D3AD8">
        <w:t>этим</w:t>
      </w:r>
      <w:r w:rsidR="003D0021" w:rsidRPr="004D3AD8">
        <w:t xml:space="preserve"> </w:t>
      </w:r>
      <w:r w:rsidRPr="004D3AD8">
        <w:t>вопросов</w:t>
      </w:r>
      <w:r w:rsidR="003D0021" w:rsidRPr="004D3AD8">
        <w:t xml:space="preserve"> </w:t>
      </w:r>
      <w:r w:rsidRPr="004D3AD8">
        <w:t>никаких</w:t>
      </w:r>
      <w:r w:rsidR="003D0021" w:rsidRPr="004D3AD8">
        <w:t xml:space="preserve"> </w:t>
      </w:r>
      <w:r w:rsidRPr="004D3AD8">
        <w:t>нет.</w:t>
      </w:r>
    </w:p>
    <w:p w14:paraId="7C57D3F4" w14:textId="77777777" w:rsidR="00B8238F" w:rsidRPr="004D3AD8" w:rsidRDefault="000E5119" w:rsidP="00B8238F">
      <w:r w:rsidRPr="004D3AD8">
        <w:t>НАЛИЧИЕ</w:t>
      </w:r>
      <w:r w:rsidR="003D0021" w:rsidRPr="004D3AD8">
        <w:t xml:space="preserve"> </w:t>
      </w:r>
      <w:r w:rsidRPr="004D3AD8">
        <w:t>ПДС</w:t>
      </w:r>
    </w:p>
    <w:p w14:paraId="506B24F6" w14:textId="77777777" w:rsidR="00B8238F" w:rsidRPr="004D3AD8" w:rsidRDefault="00B8238F" w:rsidP="00B8238F">
      <w:r w:rsidRPr="004D3AD8">
        <w:t>ПДС</w:t>
      </w:r>
      <w:r w:rsidR="003D0021" w:rsidRPr="004D3AD8">
        <w:t xml:space="preserve"> </w:t>
      </w:r>
      <w:r w:rsidRPr="004D3AD8">
        <w:t>стала</w:t>
      </w:r>
      <w:r w:rsidR="003D0021" w:rsidRPr="004D3AD8">
        <w:t xml:space="preserve"> </w:t>
      </w:r>
      <w:r w:rsidRPr="004D3AD8">
        <w:t>доступна</w:t>
      </w:r>
      <w:r w:rsidR="003D0021" w:rsidRPr="004D3AD8">
        <w:t xml:space="preserve"> </w:t>
      </w:r>
      <w:r w:rsidRPr="004D3AD8">
        <w:t>в</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фондах</w:t>
      </w:r>
      <w:r w:rsidR="003D0021" w:rsidRPr="004D3AD8">
        <w:t xml:space="preserve"> </w:t>
      </w:r>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2024</w:t>
      </w:r>
      <w:r w:rsidR="003D0021" w:rsidRPr="004D3AD8">
        <w:t xml:space="preserve"> </w:t>
      </w:r>
      <w:r w:rsidRPr="004D3AD8">
        <w:t>года,</w:t>
      </w:r>
      <w:r w:rsidR="003D0021" w:rsidRPr="004D3AD8">
        <w:t xml:space="preserve"> </w:t>
      </w:r>
      <w:r w:rsidRPr="004D3AD8">
        <w:t>но</w:t>
      </w:r>
      <w:r w:rsidR="003D0021" w:rsidRPr="004D3AD8">
        <w:t xml:space="preserve"> </w:t>
      </w:r>
      <w:r w:rsidRPr="004D3AD8">
        <w:t>до</w:t>
      </w:r>
      <w:r w:rsidR="003D0021" w:rsidRPr="004D3AD8">
        <w:t xml:space="preserve"> </w:t>
      </w:r>
      <w:r w:rsidRPr="004D3AD8">
        <w:t>сих</w:t>
      </w:r>
      <w:r w:rsidR="003D0021" w:rsidRPr="004D3AD8">
        <w:t xml:space="preserve"> </w:t>
      </w:r>
      <w:r w:rsidRPr="004D3AD8">
        <w:t>пор</w:t>
      </w:r>
      <w:r w:rsidR="003D0021" w:rsidRPr="004D3AD8">
        <w:t xml:space="preserve"> </w:t>
      </w:r>
      <w:r w:rsidRPr="004D3AD8">
        <w:t>есть</w:t>
      </w:r>
      <w:r w:rsidR="003D0021" w:rsidRPr="004D3AD8">
        <w:t xml:space="preserve"> </w:t>
      </w:r>
      <w:r w:rsidRPr="004D3AD8">
        <w:t>не</w:t>
      </w:r>
      <w:r w:rsidR="003D0021" w:rsidRPr="004D3AD8">
        <w:t xml:space="preserve"> </w:t>
      </w:r>
      <w:r w:rsidRPr="004D3AD8">
        <w:t>везде.</w:t>
      </w:r>
      <w:r w:rsidR="003D0021" w:rsidRPr="004D3AD8">
        <w:t xml:space="preserve"> </w:t>
      </w:r>
      <w:r w:rsidRPr="004D3AD8">
        <w:t>В</w:t>
      </w:r>
      <w:r w:rsidR="003D0021" w:rsidRPr="004D3AD8">
        <w:t xml:space="preserve"> </w:t>
      </w:r>
      <w:r w:rsidRPr="004D3AD8">
        <w:t>целом</w:t>
      </w:r>
      <w:r w:rsidR="003D0021" w:rsidRPr="004D3AD8">
        <w:t xml:space="preserve"> </w:t>
      </w:r>
      <w:r w:rsidRPr="004D3AD8">
        <w:t>условия</w:t>
      </w:r>
      <w:r w:rsidR="003D0021" w:rsidRPr="004D3AD8">
        <w:t xml:space="preserve"> </w:t>
      </w:r>
      <w:r w:rsidRPr="004D3AD8">
        <w:t>ПДС</w:t>
      </w:r>
      <w:r w:rsidR="003D0021" w:rsidRPr="004D3AD8">
        <w:t xml:space="preserve"> </w:t>
      </w:r>
      <w:r w:rsidRPr="004D3AD8">
        <w:t>одинаковые</w:t>
      </w:r>
      <w:r w:rsidR="003D0021" w:rsidRPr="004D3AD8">
        <w:t xml:space="preserve"> </w:t>
      </w:r>
      <w:r w:rsidRPr="004D3AD8">
        <w:t>во</w:t>
      </w:r>
      <w:r w:rsidR="003D0021" w:rsidRPr="004D3AD8">
        <w:t xml:space="preserve"> </w:t>
      </w:r>
      <w:r w:rsidRPr="004D3AD8">
        <w:t>всех</w:t>
      </w:r>
      <w:r w:rsidR="003D0021" w:rsidRPr="004D3AD8">
        <w:t xml:space="preserve"> </w:t>
      </w:r>
      <w:r w:rsidRPr="004D3AD8">
        <w:t>фондах,</w:t>
      </w:r>
      <w:r w:rsidR="003D0021" w:rsidRPr="004D3AD8">
        <w:t xml:space="preserve"> </w:t>
      </w:r>
      <w:r w:rsidRPr="004D3AD8">
        <w:t>поэтому</w:t>
      </w:r>
      <w:r w:rsidR="003D0021" w:rsidRPr="004D3AD8">
        <w:t xml:space="preserve"> </w:t>
      </w:r>
      <w:r w:rsidRPr="004D3AD8">
        <w:t>каких-то</w:t>
      </w:r>
      <w:r w:rsidR="003D0021" w:rsidRPr="004D3AD8">
        <w:t xml:space="preserve"> </w:t>
      </w:r>
      <w:r w:rsidRPr="004D3AD8">
        <w:t>больших</w:t>
      </w:r>
      <w:r w:rsidR="003D0021" w:rsidRPr="004D3AD8">
        <w:t xml:space="preserve"> </w:t>
      </w:r>
      <w:r w:rsidRPr="004D3AD8">
        <w:t>различий</w:t>
      </w:r>
      <w:r w:rsidR="003D0021" w:rsidRPr="004D3AD8">
        <w:t xml:space="preserve"> </w:t>
      </w:r>
      <w:r w:rsidRPr="004D3AD8">
        <w:t>можно</w:t>
      </w:r>
      <w:r w:rsidR="003D0021" w:rsidRPr="004D3AD8">
        <w:t xml:space="preserve"> </w:t>
      </w:r>
      <w:r w:rsidRPr="004D3AD8">
        <w:t>не</w:t>
      </w:r>
      <w:r w:rsidR="003D0021" w:rsidRPr="004D3AD8">
        <w:t xml:space="preserve"> </w:t>
      </w:r>
      <w:r w:rsidRPr="004D3AD8">
        <w:t>ждать.</w:t>
      </w:r>
      <w:r w:rsidR="003D0021" w:rsidRPr="004D3AD8">
        <w:t xml:space="preserve"> </w:t>
      </w:r>
      <w:r w:rsidRPr="004D3AD8">
        <w:t>Необходимо</w:t>
      </w:r>
      <w:r w:rsidR="003D0021" w:rsidRPr="004D3AD8">
        <w:t xml:space="preserve"> </w:t>
      </w:r>
      <w:r w:rsidRPr="004D3AD8">
        <w:t>удостовериться</w:t>
      </w:r>
      <w:r w:rsidR="003D0021" w:rsidRPr="004D3AD8">
        <w:t xml:space="preserve"> </w:t>
      </w:r>
      <w:r w:rsidRPr="004D3AD8">
        <w:t>лишь</w:t>
      </w:r>
      <w:r w:rsidR="003D0021" w:rsidRPr="004D3AD8">
        <w:t xml:space="preserve"> </w:t>
      </w:r>
      <w:r w:rsidRPr="004D3AD8">
        <w:t>в</w:t>
      </w:r>
      <w:r w:rsidR="003D0021" w:rsidRPr="004D3AD8">
        <w:t xml:space="preserve"> </w:t>
      </w:r>
      <w:r w:rsidRPr="004D3AD8">
        <w:t>том,</w:t>
      </w:r>
      <w:r w:rsidR="003D0021" w:rsidRPr="004D3AD8">
        <w:t xml:space="preserve"> </w:t>
      </w:r>
      <w:r w:rsidRPr="004D3AD8">
        <w:t>доступна</w:t>
      </w:r>
      <w:r w:rsidR="003D0021" w:rsidRPr="004D3AD8">
        <w:t xml:space="preserve"> </w:t>
      </w:r>
      <w:r w:rsidRPr="004D3AD8">
        <w:t>ли</w:t>
      </w:r>
      <w:r w:rsidR="003D0021" w:rsidRPr="004D3AD8">
        <w:t xml:space="preserve"> </w:t>
      </w:r>
      <w:r w:rsidRPr="004D3AD8">
        <w:t>программа</w:t>
      </w:r>
      <w:r w:rsidR="003D0021" w:rsidRPr="004D3AD8">
        <w:t xml:space="preserve"> </w:t>
      </w:r>
      <w:r w:rsidRPr="004D3AD8">
        <w:t>непосредственно</w:t>
      </w:r>
      <w:r w:rsidR="003D0021" w:rsidRPr="004D3AD8">
        <w:t xml:space="preserve"> </w:t>
      </w:r>
      <w:r w:rsidRPr="004D3AD8">
        <w:t>в</w:t>
      </w:r>
      <w:r w:rsidR="003D0021" w:rsidRPr="004D3AD8">
        <w:t xml:space="preserve"> </w:t>
      </w:r>
      <w:r w:rsidRPr="004D3AD8">
        <w:t>вашем</w:t>
      </w:r>
      <w:r w:rsidR="003D0021" w:rsidRPr="004D3AD8">
        <w:t xml:space="preserve"> </w:t>
      </w:r>
      <w:r w:rsidRPr="004D3AD8">
        <w:t>фонде.</w:t>
      </w:r>
      <w:r w:rsidR="003D0021" w:rsidRPr="004D3AD8">
        <w:t xml:space="preserve"> </w:t>
      </w:r>
      <w:r w:rsidRPr="004D3AD8">
        <w:t>Опять</w:t>
      </w:r>
      <w:r w:rsidR="003D0021" w:rsidRPr="004D3AD8">
        <w:t xml:space="preserve"> </w:t>
      </w:r>
      <w:r w:rsidRPr="004D3AD8">
        <w:t>же,</w:t>
      </w:r>
      <w:r w:rsidR="003D0021" w:rsidRPr="004D3AD8">
        <w:t xml:space="preserve"> </w:t>
      </w:r>
      <w:r w:rsidRPr="004D3AD8">
        <w:t>во</w:t>
      </w:r>
      <w:r w:rsidR="003D0021" w:rsidRPr="004D3AD8">
        <w:t xml:space="preserve"> </w:t>
      </w:r>
      <w:r w:rsidRPr="004D3AD8">
        <w:t>всех</w:t>
      </w:r>
      <w:r w:rsidR="003D0021" w:rsidRPr="004D3AD8">
        <w:t xml:space="preserve"> </w:t>
      </w:r>
      <w:r w:rsidRPr="004D3AD8">
        <w:t>крупных</w:t>
      </w:r>
      <w:r w:rsidR="003D0021" w:rsidRPr="004D3AD8">
        <w:t xml:space="preserve"> </w:t>
      </w:r>
      <w:r w:rsidRPr="004D3AD8">
        <w:t>она</w:t>
      </w:r>
      <w:r w:rsidR="003D0021" w:rsidRPr="004D3AD8">
        <w:t xml:space="preserve"> </w:t>
      </w:r>
      <w:r w:rsidRPr="004D3AD8">
        <w:t>уже</w:t>
      </w:r>
      <w:r w:rsidR="003D0021" w:rsidRPr="004D3AD8">
        <w:t xml:space="preserve"> </w:t>
      </w:r>
      <w:r w:rsidRPr="004D3AD8">
        <w:t>есть:</w:t>
      </w:r>
      <w:r w:rsidR="003D0021" w:rsidRPr="004D3AD8">
        <w:t xml:space="preserve"> </w:t>
      </w:r>
      <w:r w:rsidRPr="004D3AD8">
        <w:t>СберНПФ,</w:t>
      </w:r>
      <w:r w:rsidR="003D0021" w:rsidRPr="004D3AD8">
        <w:t xml:space="preserve"> </w:t>
      </w:r>
      <w:r w:rsidRPr="004D3AD8">
        <w:t>НПФ</w:t>
      </w:r>
      <w:r w:rsidR="003D0021" w:rsidRPr="004D3AD8">
        <w:t xml:space="preserve"> «</w:t>
      </w:r>
      <w:r w:rsidRPr="004D3AD8">
        <w:t>Профессиональный</w:t>
      </w:r>
      <w:r w:rsidR="003D0021" w:rsidRPr="004D3AD8">
        <w:t>»</w:t>
      </w:r>
      <w:r w:rsidRPr="004D3AD8">
        <w:t>,</w:t>
      </w:r>
      <w:r w:rsidR="003D0021" w:rsidRPr="004D3AD8">
        <w:t xml:space="preserve"> </w:t>
      </w:r>
      <w:r w:rsidRPr="004D3AD8">
        <w:t>фондах</w:t>
      </w:r>
      <w:r w:rsidR="003D0021" w:rsidRPr="004D3AD8">
        <w:t xml:space="preserve"> </w:t>
      </w:r>
      <w:r w:rsidRPr="004D3AD8">
        <w:t>ГК</w:t>
      </w:r>
      <w:r w:rsidR="003D0021" w:rsidRPr="004D3AD8">
        <w:t xml:space="preserve"> «</w:t>
      </w:r>
      <w:r w:rsidRPr="004D3AD8">
        <w:t>Регион</w:t>
      </w:r>
      <w:r w:rsidR="003D0021" w:rsidRPr="004D3AD8">
        <w:t>»</w:t>
      </w:r>
      <w:r w:rsidRPr="004D3AD8">
        <w:t>.</w:t>
      </w:r>
    </w:p>
    <w:p w14:paraId="3975CBCE" w14:textId="77777777" w:rsidR="00B8238F" w:rsidRPr="004D3AD8" w:rsidRDefault="000E5119" w:rsidP="00B8238F">
      <w:r w:rsidRPr="004D3AD8">
        <w:t>ТАК</w:t>
      </w:r>
      <w:r w:rsidR="003D0021" w:rsidRPr="004D3AD8">
        <w:t xml:space="preserve"> </w:t>
      </w:r>
      <w:r w:rsidRPr="004D3AD8">
        <w:t>КАКОЙ</w:t>
      </w:r>
      <w:r w:rsidR="003D0021" w:rsidRPr="004D3AD8">
        <w:t xml:space="preserve"> </w:t>
      </w:r>
      <w:r w:rsidRPr="004D3AD8">
        <w:t>ФОНД</w:t>
      </w:r>
      <w:r w:rsidR="003D0021" w:rsidRPr="004D3AD8">
        <w:t xml:space="preserve"> </w:t>
      </w:r>
      <w:r w:rsidRPr="004D3AD8">
        <w:t>ДЛЯ</w:t>
      </w:r>
      <w:r w:rsidR="003D0021" w:rsidRPr="004D3AD8">
        <w:t xml:space="preserve"> </w:t>
      </w:r>
      <w:r w:rsidRPr="004D3AD8">
        <w:t>БЮДЖЕТНИКА</w:t>
      </w:r>
      <w:r w:rsidR="003D0021" w:rsidRPr="004D3AD8">
        <w:t xml:space="preserve"> </w:t>
      </w:r>
      <w:r w:rsidRPr="004D3AD8">
        <w:t>ЛУЧШЕ</w:t>
      </w:r>
    </w:p>
    <w:p w14:paraId="771880E3" w14:textId="77777777" w:rsidR="00B8238F" w:rsidRPr="004D3AD8" w:rsidRDefault="00B8238F" w:rsidP="00B8238F">
      <w:r w:rsidRPr="004D3AD8">
        <w:t>Однозначного</w:t>
      </w:r>
      <w:r w:rsidR="003D0021" w:rsidRPr="004D3AD8">
        <w:t xml:space="preserve"> </w:t>
      </w:r>
      <w:r w:rsidRPr="004D3AD8">
        <w:t>ответа</w:t>
      </w:r>
      <w:r w:rsidR="003D0021" w:rsidRPr="004D3AD8">
        <w:t xml:space="preserve"> </w:t>
      </w:r>
      <w:r w:rsidRPr="004D3AD8">
        <w:t>нет.</w:t>
      </w:r>
      <w:r w:rsidR="003D0021" w:rsidRPr="004D3AD8">
        <w:t xml:space="preserve"> </w:t>
      </w:r>
      <w:r w:rsidRPr="004D3AD8">
        <w:t>Если</w:t>
      </w:r>
      <w:r w:rsidR="003D0021" w:rsidRPr="004D3AD8">
        <w:t xml:space="preserve"> </w:t>
      </w:r>
      <w:r w:rsidRPr="004D3AD8">
        <w:t>судить</w:t>
      </w:r>
      <w:r w:rsidR="003D0021" w:rsidRPr="004D3AD8">
        <w:t xml:space="preserve"> </w:t>
      </w:r>
      <w:r w:rsidRPr="004D3AD8">
        <w:t>исключительно</w:t>
      </w:r>
      <w:r w:rsidR="003D0021" w:rsidRPr="004D3AD8">
        <w:t xml:space="preserve"> </w:t>
      </w:r>
      <w:r w:rsidRPr="004D3AD8">
        <w:t>по</w:t>
      </w:r>
      <w:r w:rsidR="003D0021" w:rsidRPr="004D3AD8">
        <w:t xml:space="preserve"> </w:t>
      </w:r>
      <w:r w:rsidRPr="004D3AD8">
        <w:t>доходности</w:t>
      </w:r>
      <w:r w:rsidR="003D0021" w:rsidRPr="004D3AD8">
        <w:t xml:space="preserve"> </w:t>
      </w:r>
      <w:r w:rsidRPr="004D3AD8">
        <w:t>за</w:t>
      </w:r>
      <w:r w:rsidR="003D0021" w:rsidRPr="004D3AD8">
        <w:t xml:space="preserve"> </w:t>
      </w:r>
      <w:r w:rsidRPr="004D3AD8">
        <w:t>последнее</w:t>
      </w:r>
      <w:r w:rsidR="003D0021" w:rsidRPr="004D3AD8">
        <w:t xml:space="preserve"> </w:t>
      </w:r>
      <w:r w:rsidRPr="004D3AD8">
        <w:t>время,</w:t>
      </w:r>
      <w:r w:rsidR="003D0021" w:rsidRPr="004D3AD8">
        <w:t xml:space="preserve"> </w:t>
      </w:r>
      <w:r w:rsidRPr="004D3AD8">
        <w:t>то</w:t>
      </w:r>
      <w:r w:rsidR="003D0021" w:rsidRPr="004D3AD8">
        <w:t xml:space="preserve"> </w:t>
      </w:r>
      <w:r w:rsidRPr="004D3AD8">
        <w:t>победитель</w:t>
      </w:r>
      <w:r w:rsidR="003D0021" w:rsidRPr="004D3AD8">
        <w:t xml:space="preserve"> - </w:t>
      </w:r>
      <w:r w:rsidRPr="004D3AD8">
        <w:t>НПФ</w:t>
      </w:r>
      <w:r w:rsidR="003D0021" w:rsidRPr="004D3AD8">
        <w:t xml:space="preserve"> «</w:t>
      </w:r>
      <w:r w:rsidRPr="004D3AD8">
        <w:t>Профессиональный</w:t>
      </w:r>
      <w:r w:rsidR="003D0021" w:rsidRPr="004D3AD8">
        <w:t>»</w:t>
      </w:r>
      <w:r w:rsidRPr="004D3AD8">
        <w:t>.</w:t>
      </w:r>
      <w:r w:rsidR="003D0021" w:rsidRPr="004D3AD8">
        <w:t xml:space="preserve"> </w:t>
      </w:r>
      <w:r w:rsidRPr="004D3AD8">
        <w:t>У</w:t>
      </w:r>
      <w:r w:rsidR="003D0021" w:rsidRPr="004D3AD8">
        <w:t xml:space="preserve"> </w:t>
      </w:r>
      <w:r w:rsidRPr="004D3AD8">
        <w:t>него,</w:t>
      </w:r>
      <w:r w:rsidR="003D0021" w:rsidRPr="004D3AD8">
        <w:t xml:space="preserve"> </w:t>
      </w:r>
      <w:r w:rsidRPr="004D3AD8">
        <w:t>кстати,</w:t>
      </w:r>
      <w:r w:rsidR="003D0021" w:rsidRPr="004D3AD8">
        <w:t xml:space="preserve"> </w:t>
      </w:r>
      <w:r w:rsidRPr="004D3AD8">
        <w:t>есть</w:t>
      </w:r>
      <w:r w:rsidR="003D0021" w:rsidRPr="004D3AD8">
        <w:t xml:space="preserve"> </w:t>
      </w:r>
      <w:r w:rsidRPr="004D3AD8">
        <w:t>и</w:t>
      </w:r>
      <w:r w:rsidR="003D0021" w:rsidRPr="004D3AD8">
        <w:t xml:space="preserve"> </w:t>
      </w:r>
      <w:r w:rsidRPr="004D3AD8">
        <w:t>сервис</w:t>
      </w:r>
      <w:r w:rsidR="003D0021" w:rsidRPr="004D3AD8">
        <w:t xml:space="preserve"> «</w:t>
      </w:r>
      <w:r w:rsidRPr="004D3AD8">
        <w:t>Личный</w:t>
      </w:r>
      <w:r w:rsidR="003D0021" w:rsidRPr="004D3AD8">
        <w:t xml:space="preserve"> </w:t>
      </w:r>
      <w:r w:rsidRPr="004D3AD8">
        <w:t>кабинет</w:t>
      </w:r>
      <w:r w:rsidR="003D0021" w:rsidRPr="004D3AD8">
        <w:t>»</w:t>
      </w:r>
      <w:r w:rsidRPr="004D3AD8">
        <w:t>,</w:t>
      </w:r>
      <w:r w:rsidR="003D0021" w:rsidRPr="004D3AD8">
        <w:t xml:space="preserve"> </w:t>
      </w:r>
      <w:r w:rsidRPr="004D3AD8">
        <w:t>и</w:t>
      </w:r>
      <w:r w:rsidR="003D0021" w:rsidRPr="004D3AD8">
        <w:t xml:space="preserve"> </w:t>
      </w:r>
      <w:r w:rsidRPr="004D3AD8">
        <w:t>ПДС.</w:t>
      </w:r>
      <w:r w:rsidR="003D0021" w:rsidRPr="004D3AD8">
        <w:t xml:space="preserve"> </w:t>
      </w:r>
      <w:r w:rsidRPr="004D3AD8">
        <w:t>Его</w:t>
      </w:r>
      <w:r w:rsidR="003D0021" w:rsidRPr="004D3AD8">
        <w:t xml:space="preserve"> </w:t>
      </w:r>
      <w:r w:rsidRPr="004D3AD8">
        <w:t>ахиллесовой</w:t>
      </w:r>
      <w:r w:rsidR="003D0021" w:rsidRPr="004D3AD8">
        <w:t xml:space="preserve"> </w:t>
      </w:r>
      <w:r w:rsidRPr="004D3AD8">
        <w:t>пятой</w:t>
      </w:r>
      <w:r w:rsidR="003D0021" w:rsidRPr="004D3AD8">
        <w:t xml:space="preserve"> </w:t>
      </w:r>
      <w:r w:rsidRPr="004D3AD8">
        <w:t>является</w:t>
      </w:r>
      <w:r w:rsidR="003D0021" w:rsidRPr="004D3AD8">
        <w:t xml:space="preserve"> </w:t>
      </w:r>
      <w:r w:rsidRPr="004D3AD8">
        <w:t>представленность</w:t>
      </w:r>
      <w:r w:rsidR="003D0021" w:rsidRPr="004D3AD8">
        <w:t xml:space="preserve"> </w:t>
      </w:r>
      <w:r w:rsidRPr="004D3AD8">
        <w:t>офисов</w:t>
      </w:r>
      <w:r w:rsidR="003D0021" w:rsidRPr="004D3AD8">
        <w:t xml:space="preserve"> </w:t>
      </w:r>
      <w:r w:rsidRPr="004D3AD8">
        <w:t>в</w:t>
      </w:r>
      <w:r w:rsidR="003D0021" w:rsidRPr="004D3AD8">
        <w:t xml:space="preserve"> </w:t>
      </w:r>
      <w:r w:rsidRPr="004D3AD8">
        <w:t>регионах.</w:t>
      </w:r>
      <w:r w:rsidR="003D0021" w:rsidRPr="004D3AD8">
        <w:t xml:space="preserve"> </w:t>
      </w:r>
      <w:r w:rsidRPr="004D3AD8">
        <w:t>Единственная</w:t>
      </w:r>
      <w:r w:rsidR="003D0021" w:rsidRPr="004D3AD8">
        <w:t xml:space="preserve"> </w:t>
      </w:r>
      <w:r w:rsidRPr="004D3AD8">
        <w:t>локация</w:t>
      </w:r>
      <w:r w:rsidR="003D0021" w:rsidRPr="004D3AD8">
        <w:t xml:space="preserve"> </w:t>
      </w:r>
      <w:r w:rsidRPr="004D3AD8">
        <w:t>фонда</w:t>
      </w:r>
      <w:r w:rsidR="003D0021" w:rsidRPr="004D3AD8">
        <w:t xml:space="preserve"> - </w:t>
      </w:r>
      <w:r w:rsidRPr="004D3AD8">
        <w:t>Москва,</w:t>
      </w:r>
      <w:r w:rsidR="003D0021" w:rsidRPr="004D3AD8">
        <w:t xml:space="preserve"> </w:t>
      </w:r>
      <w:r w:rsidRPr="004D3AD8">
        <w:t>а</w:t>
      </w:r>
      <w:r w:rsidR="003D0021" w:rsidRPr="004D3AD8">
        <w:t xml:space="preserve"> </w:t>
      </w:r>
      <w:r w:rsidRPr="004D3AD8">
        <w:t>это</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не</w:t>
      </w:r>
      <w:r w:rsidR="003D0021" w:rsidRPr="004D3AD8">
        <w:t xml:space="preserve"> </w:t>
      </w:r>
      <w:r w:rsidRPr="004D3AD8">
        <w:t>всем</w:t>
      </w:r>
      <w:r w:rsidR="003D0021" w:rsidRPr="004D3AD8">
        <w:t xml:space="preserve"> </w:t>
      </w:r>
      <w:r w:rsidRPr="004D3AD8">
        <w:t>удобно.</w:t>
      </w:r>
      <w:r w:rsidR="003D0021" w:rsidRPr="004D3AD8">
        <w:t xml:space="preserve"> </w:t>
      </w:r>
      <w:r w:rsidRPr="004D3AD8">
        <w:t>А</w:t>
      </w:r>
      <w:r w:rsidR="003D0021" w:rsidRPr="004D3AD8">
        <w:t xml:space="preserve"> </w:t>
      </w:r>
      <w:r w:rsidRPr="004D3AD8">
        <w:t>еще</w:t>
      </w:r>
      <w:r w:rsidR="003D0021" w:rsidRPr="004D3AD8">
        <w:t xml:space="preserve"> </w:t>
      </w:r>
      <w:r w:rsidRPr="004D3AD8">
        <w:t>фонд</w:t>
      </w:r>
      <w:r w:rsidR="003D0021" w:rsidRPr="004D3AD8">
        <w:t xml:space="preserve"> </w:t>
      </w:r>
      <w:r w:rsidRPr="004D3AD8">
        <w:t>достаточно</w:t>
      </w:r>
      <w:r w:rsidR="003D0021" w:rsidRPr="004D3AD8">
        <w:t xml:space="preserve"> </w:t>
      </w:r>
      <w:r w:rsidRPr="004D3AD8">
        <w:t>маленький</w:t>
      </w:r>
      <w:r w:rsidR="003D0021" w:rsidRPr="004D3AD8">
        <w:t xml:space="preserve"> - </w:t>
      </w:r>
      <w:r w:rsidRPr="004D3AD8">
        <w:t>лишь</w:t>
      </w:r>
      <w:r w:rsidR="003D0021" w:rsidRPr="004D3AD8">
        <w:t xml:space="preserve"> </w:t>
      </w:r>
      <w:r w:rsidRPr="004D3AD8">
        <w:t>26</w:t>
      </w:r>
      <w:r w:rsidR="003D0021" w:rsidRPr="004D3AD8">
        <w:t xml:space="preserve"> </w:t>
      </w:r>
      <w:r w:rsidRPr="004D3AD8">
        <w:t>место</w:t>
      </w:r>
      <w:r w:rsidR="003D0021" w:rsidRPr="004D3AD8">
        <w:t xml:space="preserve"> </w:t>
      </w:r>
      <w:r w:rsidRPr="004D3AD8">
        <w:t>среди</w:t>
      </w:r>
      <w:r w:rsidR="003D0021" w:rsidRPr="004D3AD8">
        <w:t xml:space="preserve"> </w:t>
      </w:r>
      <w:r w:rsidRPr="004D3AD8">
        <w:t>всех</w:t>
      </w:r>
      <w:r w:rsidR="003D0021" w:rsidRPr="004D3AD8">
        <w:t xml:space="preserve"> </w:t>
      </w:r>
      <w:r w:rsidRPr="004D3AD8">
        <w:t>НПФ</w:t>
      </w:r>
      <w:r w:rsidR="003D0021" w:rsidRPr="004D3AD8">
        <w:t xml:space="preserve"> </w:t>
      </w:r>
      <w:r w:rsidRPr="004D3AD8">
        <w:t>по</w:t>
      </w:r>
      <w:r w:rsidR="003D0021" w:rsidRPr="004D3AD8">
        <w:t xml:space="preserve"> </w:t>
      </w:r>
      <w:r w:rsidRPr="004D3AD8">
        <w:t>активам.</w:t>
      </w:r>
      <w:r w:rsidR="003D0021" w:rsidRPr="004D3AD8">
        <w:t xml:space="preserve"> </w:t>
      </w:r>
      <w:r w:rsidRPr="004D3AD8">
        <w:t>Этот</w:t>
      </w:r>
      <w:r w:rsidR="003D0021" w:rsidRPr="004D3AD8">
        <w:t xml:space="preserve"> </w:t>
      </w:r>
      <w:r w:rsidRPr="004D3AD8">
        <w:t>факт,</w:t>
      </w:r>
      <w:r w:rsidR="003D0021" w:rsidRPr="004D3AD8">
        <w:t xml:space="preserve"> </w:t>
      </w:r>
      <w:r w:rsidRPr="004D3AD8">
        <w:t>возможно,</w:t>
      </w:r>
      <w:r w:rsidR="003D0021" w:rsidRPr="004D3AD8">
        <w:t xml:space="preserve"> </w:t>
      </w:r>
      <w:r w:rsidRPr="004D3AD8">
        <w:t>кого-то</w:t>
      </w:r>
      <w:r w:rsidR="003D0021" w:rsidRPr="004D3AD8">
        <w:t xml:space="preserve"> </w:t>
      </w:r>
      <w:r w:rsidRPr="004D3AD8">
        <w:t>отпугнет.</w:t>
      </w:r>
    </w:p>
    <w:p w14:paraId="0215899E" w14:textId="77777777" w:rsidR="00B8238F" w:rsidRPr="004D3AD8" w:rsidRDefault="00B8238F" w:rsidP="00B8238F">
      <w:r w:rsidRPr="004D3AD8">
        <w:t>С</w:t>
      </w:r>
      <w:r w:rsidR="003D0021" w:rsidRPr="004D3AD8">
        <w:t xml:space="preserve"> </w:t>
      </w:r>
      <w:r w:rsidRPr="004D3AD8">
        <w:t>другой</w:t>
      </w:r>
      <w:r w:rsidR="003D0021" w:rsidRPr="004D3AD8">
        <w:t xml:space="preserve"> </w:t>
      </w:r>
      <w:r w:rsidRPr="004D3AD8">
        <w:t>стороны,</w:t>
      </w:r>
      <w:r w:rsidR="003D0021" w:rsidRPr="004D3AD8">
        <w:t xml:space="preserve"> </w:t>
      </w:r>
      <w:r w:rsidRPr="004D3AD8">
        <w:t>есть</w:t>
      </w:r>
      <w:r w:rsidR="003D0021" w:rsidRPr="004D3AD8">
        <w:t xml:space="preserve"> </w:t>
      </w:r>
      <w:r w:rsidRPr="004D3AD8">
        <w:t>НПФ</w:t>
      </w:r>
      <w:r w:rsidR="003D0021" w:rsidRPr="004D3AD8">
        <w:t xml:space="preserve"> «</w:t>
      </w:r>
      <w:r w:rsidRPr="004D3AD8">
        <w:t>Будущее</w:t>
      </w:r>
      <w:r w:rsidR="003D0021" w:rsidRPr="004D3AD8">
        <w:t>»</w:t>
      </w:r>
      <w:r w:rsidRPr="004D3AD8">
        <w:t>.</w:t>
      </w:r>
      <w:r w:rsidR="003D0021" w:rsidRPr="004D3AD8">
        <w:t xml:space="preserve"> </w:t>
      </w:r>
      <w:r w:rsidRPr="004D3AD8">
        <w:t>Он</w:t>
      </w:r>
      <w:r w:rsidR="003D0021" w:rsidRPr="004D3AD8">
        <w:t xml:space="preserve"> </w:t>
      </w:r>
      <w:r w:rsidRPr="004D3AD8">
        <w:t>как</w:t>
      </w:r>
      <w:r w:rsidR="003D0021" w:rsidRPr="004D3AD8">
        <w:t xml:space="preserve"> </w:t>
      </w:r>
      <w:r w:rsidRPr="004D3AD8">
        <w:t>раз</w:t>
      </w:r>
      <w:r w:rsidR="003D0021" w:rsidRPr="004D3AD8">
        <w:t xml:space="preserve"> </w:t>
      </w:r>
      <w:r w:rsidRPr="004D3AD8">
        <w:t>представлен</w:t>
      </w:r>
      <w:r w:rsidR="003D0021" w:rsidRPr="004D3AD8">
        <w:t xml:space="preserve"> </w:t>
      </w:r>
      <w:r w:rsidRPr="004D3AD8">
        <w:t>во</w:t>
      </w:r>
      <w:r w:rsidR="003D0021" w:rsidRPr="004D3AD8">
        <w:t xml:space="preserve"> </w:t>
      </w:r>
      <w:r w:rsidRPr="004D3AD8">
        <w:t>многих</w:t>
      </w:r>
      <w:r w:rsidR="003D0021" w:rsidRPr="004D3AD8">
        <w:t xml:space="preserve"> </w:t>
      </w:r>
      <w:r w:rsidRPr="004D3AD8">
        <w:t>регионах</w:t>
      </w:r>
      <w:r w:rsidR="003D0021" w:rsidRPr="004D3AD8">
        <w:t xml:space="preserve"> </w:t>
      </w:r>
      <w:r w:rsidRPr="004D3AD8">
        <w:t>России:</w:t>
      </w:r>
      <w:r w:rsidR="003D0021" w:rsidRPr="004D3AD8">
        <w:t xml:space="preserve"> </w:t>
      </w:r>
      <w:r w:rsidRPr="004D3AD8">
        <w:t>на</w:t>
      </w:r>
      <w:r w:rsidR="003D0021" w:rsidRPr="004D3AD8">
        <w:t xml:space="preserve"> </w:t>
      </w:r>
      <w:r w:rsidRPr="004D3AD8">
        <w:t>Дальнем</w:t>
      </w:r>
      <w:r w:rsidR="003D0021" w:rsidRPr="004D3AD8">
        <w:t xml:space="preserve"> </w:t>
      </w:r>
      <w:r w:rsidRPr="004D3AD8">
        <w:t>Востоке,</w:t>
      </w:r>
      <w:r w:rsidR="003D0021" w:rsidRPr="004D3AD8">
        <w:t xml:space="preserve"> </w:t>
      </w:r>
      <w:r w:rsidRPr="004D3AD8">
        <w:t>в</w:t>
      </w:r>
      <w:r w:rsidR="003D0021" w:rsidRPr="004D3AD8">
        <w:t xml:space="preserve"> </w:t>
      </w:r>
      <w:r w:rsidRPr="004D3AD8">
        <w:t>Западной</w:t>
      </w:r>
      <w:r w:rsidR="003D0021" w:rsidRPr="004D3AD8">
        <w:t xml:space="preserve"> </w:t>
      </w:r>
      <w:r w:rsidRPr="004D3AD8">
        <w:t>и</w:t>
      </w:r>
      <w:r w:rsidR="003D0021" w:rsidRPr="004D3AD8">
        <w:t xml:space="preserve"> </w:t>
      </w:r>
      <w:r w:rsidRPr="004D3AD8">
        <w:t>Восточной</w:t>
      </w:r>
      <w:r w:rsidR="003D0021" w:rsidRPr="004D3AD8">
        <w:t xml:space="preserve"> </w:t>
      </w:r>
      <w:r w:rsidRPr="004D3AD8">
        <w:t>Сибири,</w:t>
      </w:r>
      <w:r w:rsidR="003D0021" w:rsidRPr="004D3AD8">
        <w:t xml:space="preserve"> </w:t>
      </w:r>
      <w:r w:rsidRPr="004D3AD8">
        <w:t>в</w:t>
      </w:r>
      <w:r w:rsidR="003D0021" w:rsidRPr="004D3AD8">
        <w:t xml:space="preserve"> </w:t>
      </w:r>
      <w:r w:rsidRPr="004D3AD8">
        <w:t>Поволжье</w:t>
      </w:r>
      <w:r w:rsidR="003D0021" w:rsidRPr="004D3AD8">
        <w:t xml:space="preserve"> </w:t>
      </w:r>
      <w:r w:rsidRPr="004D3AD8">
        <w:t>и</w:t>
      </w:r>
      <w:r w:rsidR="003D0021" w:rsidRPr="004D3AD8">
        <w:t xml:space="preserve"> </w:t>
      </w:r>
      <w:r w:rsidRPr="004D3AD8">
        <w:t>Центральной</w:t>
      </w:r>
      <w:r w:rsidR="003D0021" w:rsidRPr="004D3AD8">
        <w:t xml:space="preserve"> </w:t>
      </w:r>
      <w:r w:rsidRPr="004D3AD8">
        <w:t>России.</w:t>
      </w:r>
      <w:r w:rsidR="003D0021" w:rsidRPr="004D3AD8">
        <w:t xml:space="preserve"> </w:t>
      </w:r>
      <w:r w:rsidRPr="004D3AD8">
        <w:t>У</w:t>
      </w:r>
      <w:r w:rsidR="003D0021" w:rsidRPr="004D3AD8">
        <w:t xml:space="preserve"> </w:t>
      </w:r>
      <w:r w:rsidRPr="004D3AD8">
        <w:t>него</w:t>
      </w:r>
      <w:r w:rsidR="003D0021" w:rsidRPr="004D3AD8">
        <w:t xml:space="preserve"> </w:t>
      </w:r>
      <w:r w:rsidRPr="004D3AD8">
        <w:t>также</w:t>
      </w:r>
      <w:r w:rsidR="003D0021" w:rsidRPr="004D3AD8">
        <w:t xml:space="preserve"> </w:t>
      </w:r>
      <w:r w:rsidRPr="004D3AD8">
        <w:t>есть</w:t>
      </w:r>
      <w:r w:rsidR="003D0021" w:rsidRPr="004D3AD8">
        <w:t xml:space="preserve"> </w:t>
      </w:r>
      <w:r w:rsidRPr="004D3AD8">
        <w:t>сервис</w:t>
      </w:r>
      <w:r w:rsidR="003D0021" w:rsidRPr="004D3AD8">
        <w:t xml:space="preserve"> «</w:t>
      </w:r>
      <w:r w:rsidRPr="004D3AD8">
        <w:t>Личный</w:t>
      </w:r>
      <w:r w:rsidR="003D0021" w:rsidRPr="004D3AD8">
        <w:t xml:space="preserve"> </w:t>
      </w:r>
      <w:r w:rsidRPr="004D3AD8">
        <w:t>кабинет</w:t>
      </w:r>
      <w:r w:rsidR="003D0021" w:rsidRPr="004D3AD8">
        <w:t xml:space="preserve">» </w:t>
      </w:r>
      <w:r w:rsidRPr="004D3AD8">
        <w:t>и</w:t>
      </w:r>
      <w:r w:rsidR="003D0021" w:rsidRPr="004D3AD8">
        <w:t xml:space="preserve"> </w:t>
      </w:r>
      <w:r w:rsidRPr="004D3AD8">
        <w:t>ПДС.</w:t>
      </w:r>
      <w:r w:rsidR="003D0021" w:rsidRPr="004D3AD8">
        <w:t xml:space="preserve"> </w:t>
      </w:r>
      <w:r w:rsidRPr="004D3AD8">
        <w:t>По</w:t>
      </w:r>
      <w:r w:rsidR="003D0021" w:rsidRPr="004D3AD8">
        <w:t xml:space="preserve"> </w:t>
      </w:r>
      <w:r w:rsidRPr="004D3AD8">
        <w:t>доходности</w:t>
      </w:r>
      <w:r w:rsidR="003D0021" w:rsidRPr="004D3AD8">
        <w:t xml:space="preserve"> </w:t>
      </w:r>
      <w:r w:rsidRPr="004D3AD8">
        <w:t>накоплений</w:t>
      </w:r>
      <w:r w:rsidR="003D0021" w:rsidRPr="004D3AD8">
        <w:t xml:space="preserve"> </w:t>
      </w:r>
      <w:r w:rsidRPr="004D3AD8">
        <w:t>он</w:t>
      </w:r>
      <w:r w:rsidR="003D0021" w:rsidRPr="004D3AD8">
        <w:t xml:space="preserve"> </w:t>
      </w:r>
      <w:r w:rsidRPr="004D3AD8">
        <w:t>на</w:t>
      </w:r>
      <w:r w:rsidR="003D0021" w:rsidRPr="004D3AD8">
        <w:t xml:space="preserve"> </w:t>
      </w:r>
      <w:r w:rsidRPr="004D3AD8">
        <w:t>достойном</w:t>
      </w:r>
      <w:r w:rsidR="003D0021" w:rsidRPr="004D3AD8">
        <w:t xml:space="preserve"> </w:t>
      </w:r>
      <w:r w:rsidRPr="004D3AD8">
        <w:t>пятом</w:t>
      </w:r>
      <w:r w:rsidR="003D0021" w:rsidRPr="004D3AD8">
        <w:t xml:space="preserve"> </w:t>
      </w:r>
      <w:r w:rsidRPr="004D3AD8">
        <w:t>месте</w:t>
      </w:r>
      <w:r w:rsidR="003D0021" w:rsidRPr="004D3AD8">
        <w:t xml:space="preserve"> </w:t>
      </w:r>
      <w:r w:rsidRPr="004D3AD8">
        <w:t>с</w:t>
      </w:r>
      <w:r w:rsidR="003D0021" w:rsidRPr="004D3AD8">
        <w:t xml:space="preserve"> </w:t>
      </w:r>
      <w:r w:rsidRPr="004D3AD8">
        <w:t>10,89</w:t>
      </w:r>
      <w:r w:rsidR="003D0021" w:rsidRPr="004D3AD8">
        <w:t>%</w:t>
      </w:r>
      <w:r w:rsidRPr="004D3AD8">
        <w:t>.</w:t>
      </w:r>
      <w:r w:rsidR="003D0021" w:rsidRPr="004D3AD8">
        <w:t xml:space="preserve"> </w:t>
      </w:r>
      <w:r w:rsidRPr="004D3AD8">
        <w:t>Проседает</w:t>
      </w:r>
      <w:r w:rsidR="003D0021" w:rsidRPr="004D3AD8">
        <w:t xml:space="preserve"> </w:t>
      </w:r>
      <w:r w:rsidRPr="004D3AD8">
        <w:t>у</w:t>
      </w:r>
      <w:r w:rsidR="003D0021" w:rsidRPr="004D3AD8">
        <w:t xml:space="preserve"> </w:t>
      </w:r>
      <w:r w:rsidRPr="004D3AD8">
        <w:t>этого</w:t>
      </w:r>
      <w:r w:rsidR="003D0021" w:rsidRPr="004D3AD8">
        <w:t xml:space="preserve"> </w:t>
      </w:r>
      <w:r w:rsidRPr="004D3AD8">
        <w:t>фонда</w:t>
      </w:r>
      <w:r w:rsidR="003D0021" w:rsidRPr="004D3AD8">
        <w:t xml:space="preserve"> </w:t>
      </w:r>
      <w:r w:rsidRPr="004D3AD8">
        <w:t>только</w:t>
      </w:r>
      <w:r w:rsidR="003D0021" w:rsidRPr="004D3AD8">
        <w:t xml:space="preserve"> </w:t>
      </w:r>
      <w:r w:rsidRPr="004D3AD8">
        <w:t>показатель</w:t>
      </w:r>
      <w:r w:rsidR="003D0021" w:rsidRPr="004D3AD8">
        <w:t xml:space="preserve"> </w:t>
      </w:r>
      <w:r w:rsidRPr="004D3AD8">
        <w:t>доходности</w:t>
      </w:r>
      <w:r w:rsidR="003D0021" w:rsidRPr="004D3AD8">
        <w:t xml:space="preserve"> </w:t>
      </w:r>
      <w:r w:rsidRPr="004D3AD8">
        <w:t>пенсионных</w:t>
      </w:r>
      <w:r w:rsidR="003D0021" w:rsidRPr="004D3AD8">
        <w:t xml:space="preserve"> </w:t>
      </w:r>
      <w:r w:rsidRPr="004D3AD8">
        <w:t>резервов</w:t>
      </w:r>
      <w:r w:rsidR="003D0021" w:rsidRPr="004D3AD8">
        <w:t xml:space="preserve"> - </w:t>
      </w:r>
      <w:r w:rsidRPr="004D3AD8">
        <w:t>9,06</w:t>
      </w:r>
      <w:r w:rsidR="003D0021" w:rsidRPr="004D3AD8">
        <w:t xml:space="preserve">% </w:t>
      </w:r>
      <w:r w:rsidRPr="004D3AD8">
        <w:t>и</w:t>
      </w:r>
      <w:r w:rsidR="003D0021" w:rsidRPr="004D3AD8">
        <w:t xml:space="preserve"> </w:t>
      </w:r>
      <w:r w:rsidRPr="004D3AD8">
        <w:t>лишь</w:t>
      </w:r>
      <w:r w:rsidR="003D0021" w:rsidRPr="004D3AD8">
        <w:t xml:space="preserve"> </w:t>
      </w:r>
      <w:r w:rsidRPr="004D3AD8">
        <w:t>13</w:t>
      </w:r>
      <w:r w:rsidR="003D0021" w:rsidRPr="004D3AD8">
        <w:t xml:space="preserve"> </w:t>
      </w:r>
      <w:r w:rsidRPr="004D3AD8">
        <w:t>место</w:t>
      </w:r>
      <w:r w:rsidR="003D0021" w:rsidRPr="004D3AD8">
        <w:t xml:space="preserve"> </w:t>
      </w:r>
      <w:r w:rsidRPr="004D3AD8">
        <w:t>среди</w:t>
      </w:r>
      <w:r w:rsidR="003D0021" w:rsidRPr="004D3AD8">
        <w:t xml:space="preserve"> </w:t>
      </w:r>
      <w:r w:rsidRPr="004D3AD8">
        <w:t>всех.</w:t>
      </w:r>
      <w:r w:rsidR="003D0021" w:rsidRPr="004D3AD8">
        <w:t xml:space="preserve"> </w:t>
      </w:r>
      <w:r w:rsidRPr="004D3AD8">
        <w:t>Правда,</w:t>
      </w:r>
      <w:r w:rsidR="003D0021" w:rsidRPr="004D3AD8">
        <w:t xml:space="preserve"> </w:t>
      </w:r>
      <w:r w:rsidRPr="004D3AD8">
        <w:t>инфляцию</w:t>
      </w:r>
      <w:r w:rsidR="003D0021" w:rsidRPr="004D3AD8">
        <w:t xml:space="preserve"> </w:t>
      </w:r>
      <w:r w:rsidRPr="004D3AD8">
        <w:t>он</w:t>
      </w:r>
      <w:r w:rsidR="003D0021" w:rsidRPr="004D3AD8">
        <w:t xml:space="preserve"> </w:t>
      </w:r>
      <w:r w:rsidRPr="004D3AD8">
        <w:t>обыгрывает.</w:t>
      </w:r>
      <w:r w:rsidR="003D0021" w:rsidRPr="004D3AD8">
        <w:t xml:space="preserve"> </w:t>
      </w:r>
      <w:r w:rsidRPr="004D3AD8">
        <w:t>Ну</w:t>
      </w:r>
      <w:r w:rsidR="003D0021" w:rsidRPr="004D3AD8">
        <w:t xml:space="preserve"> </w:t>
      </w:r>
      <w:r w:rsidRPr="004D3AD8">
        <w:t>и</w:t>
      </w:r>
      <w:r w:rsidR="003D0021" w:rsidRPr="004D3AD8">
        <w:t xml:space="preserve"> </w:t>
      </w:r>
      <w:r w:rsidRPr="004D3AD8">
        <w:t>фонд</w:t>
      </w:r>
      <w:r w:rsidR="003D0021" w:rsidRPr="004D3AD8">
        <w:t xml:space="preserve"> </w:t>
      </w:r>
      <w:r w:rsidRPr="004D3AD8">
        <w:t>немаленький</w:t>
      </w:r>
      <w:r w:rsidR="003D0021" w:rsidRPr="004D3AD8">
        <w:t xml:space="preserve"> - </w:t>
      </w:r>
      <w:r w:rsidRPr="004D3AD8">
        <w:t>почти</w:t>
      </w:r>
      <w:r w:rsidR="003D0021" w:rsidRPr="004D3AD8">
        <w:t xml:space="preserve"> </w:t>
      </w:r>
      <w:r w:rsidRPr="004D3AD8">
        <w:t>300</w:t>
      </w:r>
      <w:r w:rsidR="003D0021" w:rsidRPr="004D3AD8">
        <w:t xml:space="preserve"> </w:t>
      </w:r>
      <w:r w:rsidRPr="004D3AD8">
        <w:t>млрд</w:t>
      </w:r>
      <w:r w:rsidR="003D0021" w:rsidRPr="004D3AD8">
        <w:t xml:space="preserve"> </w:t>
      </w:r>
      <w:r w:rsidRPr="004D3AD8">
        <w:t>активов</w:t>
      </w:r>
      <w:r w:rsidR="003D0021" w:rsidRPr="004D3AD8">
        <w:t xml:space="preserve"> </w:t>
      </w:r>
      <w:r w:rsidRPr="004D3AD8">
        <w:t>и</w:t>
      </w:r>
      <w:r w:rsidR="003D0021" w:rsidRPr="004D3AD8">
        <w:t xml:space="preserve"> </w:t>
      </w:r>
      <w:r w:rsidRPr="004D3AD8">
        <w:t>9</w:t>
      </w:r>
      <w:r w:rsidR="003D0021" w:rsidRPr="004D3AD8">
        <w:t xml:space="preserve"> </w:t>
      </w:r>
      <w:r w:rsidRPr="004D3AD8">
        <w:t>место</w:t>
      </w:r>
      <w:r w:rsidR="003D0021" w:rsidRPr="004D3AD8">
        <w:t xml:space="preserve"> </w:t>
      </w:r>
      <w:r w:rsidRPr="004D3AD8">
        <w:t>среди</w:t>
      </w:r>
      <w:r w:rsidR="003D0021" w:rsidRPr="004D3AD8">
        <w:t xml:space="preserve"> </w:t>
      </w:r>
      <w:r w:rsidRPr="004D3AD8">
        <w:t>всех</w:t>
      </w:r>
      <w:r w:rsidR="003D0021" w:rsidRPr="004D3AD8">
        <w:t xml:space="preserve"> </w:t>
      </w:r>
      <w:r w:rsidRPr="004D3AD8">
        <w:t>НПФ.</w:t>
      </w:r>
    </w:p>
    <w:p w14:paraId="0F4D1D56" w14:textId="77777777" w:rsidR="00B8238F" w:rsidRPr="004D3AD8" w:rsidRDefault="00000000" w:rsidP="00B8238F">
      <w:hyperlink r:id="rId10" w:history="1">
        <w:r w:rsidR="00B8238F" w:rsidRPr="004D3AD8">
          <w:rPr>
            <w:rStyle w:val="a3"/>
          </w:rPr>
          <w:t>https://pensiya.pro/luchshij-npf-dlya-byudzhetnika-vybiraem-po-professii/</w:t>
        </w:r>
      </w:hyperlink>
      <w:r w:rsidR="003D0021" w:rsidRPr="004D3AD8">
        <w:t xml:space="preserve"> </w:t>
      </w:r>
    </w:p>
    <w:p w14:paraId="1C6B22CB" w14:textId="77777777" w:rsidR="004C20E5" w:rsidRPr="004D3AD8" w:rsidRDefault="004C20E5" w:rsidP="004C20E5">
      <w:pPr>
        <w:pStyle w:val="2"/>
      </w:pPr>
      <w:bookmarkStart w:id="30" w:name="_Toc172020425"/>
      <w:r w:rsidRPr="004D3AD8">
        <w:lastRenderedPageBreak/>
        <w:t>Ваш</w:t>
      </w:r>
      <w:r w:rsidR="003D0021" w:rsidRPr="004D3AD8">
        <w:t xml:space="preserve"> </w:t>
      </w:r>
      <w:r w:rsidR="000E5119" w:rsidRPr="004D3AD8">
        <w:t>пенсионный</w:t>
      </w:r>
      <w:r w:rsidR="003D0021" w:rsidRPr="004D3AD8">
        <w:t xml:space="preserve"> </w:t>
      </w:r>
      <w:r w:rsidR="000E5119" w:rsidRPr="004D3AD8">
        <w:t>брокер</w:t>
      </w:r>
      <w:r w:rsidRPr="004D3AD8">
        <w:t>,</w:t>
      </w:r>
      <w:r w:rsidR="003D0021" w:rsidRPr="004D3AD8">
        <w:t xml:space="preserve"> </w:t>
      </w:r>
      <w:r w:rsidRPr="004D3AD8">
        <w:t>15.07.2024,</w:t>
      </w:r>
      <w:r w:rsidR="003D0021" w:rsidRPr="004D3AD8">
        <w:t xml:space="preserve"> </w:t>
      </w:r>
      <w:r w:rsidRPr="004D3AD8">
        <w:t>О</w:t>
      </w:r>
      <w:r w:rsidR="003D0021" w:rsidRPr="004D3AD8">
        <w:t xml:space="preserve"> </w:t>
      </w:r>
      <w:r w:rsidRPr="004D3AD8">
        <w:t>государственной</w:t>
      </w:r>
      <w:r w:rsidR="003D0021" w:rsidRPr="004D3AD8">
        <w:t xml:space="preserve"> </w:t>
      </w:r>
      <w:r w:rsidRPr="004D3AD8">
        <w:t>регистрации</w:t>
      </w:r>
      <w:r w:rsidR="003D0021" w:rsidRPr="004D3AD8">
        <w:t xml:space="preserve"> </w:t>
      </w:r>
      <w:r w:rsidRPr="004D3AD8">
        <w:t>изменений,</w:t>
      </w:r>
      <w:r w:rsidR="003D0021" w:rsidRPr="004D3AD8">
        <w:t xml:space="preserve"> </w:t>
      </w:r>
      <w:r w:rsidRPr="004D3AD8">
        <w:t>вносимых</w:t>
      </w:r>
      <w:r w:rsidR="003D0021" w:rsidRPr="004D3AD8">
        <w:t xml:space="preserve"> </w:t>
      </w:r>
      <w:r w:rsidRPr="004D3AD8">
        <w:t>в</w:t>
      </w:r>
      <w:r w:rsidR="003D0021" w:rsidRPr="004D3AD8">
        <w:t xml:space="preserve"> </w:t>
      </w:r>
      <w:r w:rsidRPr="004D3AD8">
        <w:t>устав</w:t>
      </w:r>
      <w:r w:rsidR="003D0021" w:rsidRPr="004D3AD8">
        <w:t xml:space="preserve"> </w:t>
      </w:r>
      <w:r w:rsidRPr="004D3AD8">
        <w:t>АО</w:t>
      </w:r>
      <w:r w:rsidR="003D0021" w:rsidRPr="004D3AD8">
        <w:t xml:space="preserve"> «</w:t>
      </w:r>
      <w:r w:rsidRPr="004D3AD8">
        <w:t>НПФ</w:t>
      </w:r>
      <w:r w:rsidR="003D0021" w:rsidRPr="004D3AD8">
        <w:t xml:space="preserve"> «</w:t>
      </w:r>
      <w:r w:rsidRPr="004D3AD8">
        <w:t>Корабел</w:t>
      </w:r>
      <w:r w:rsidR="003D0021" w:rsidRPr="004D3AD8">
        <w:t>»</w:t>
      </w:r>
      <w:bookmarkEnd w:id="30"/>
    </w:p>
    <w:p w14:paraId="55229937" w14:textId="77777777" w:rsidR="004C20E5" w:rsidRPr="004D3AD8" w:rsidRDefault="004C20E5" w:rsidP="00F73C40">
      <w:pPr>
        <w:pStyle w:val="3"/>
      </w:pPr>
      <w:bookmarkStart w:id="31" w:name="_Toc172020426"/>
      <w:r w:rsidRPr="004D3AD8">
        <w:t>Банк</w:t>
      </w:r>
      <w:r w:rsidR="003D0021" w:rsidRPr="004D3AD8">
        <w:t xml:space="preserve"> </w:t>
      </w:r>
      <w:r w:rsidRPr="004D3AD8">
        <w:t>России</w:t>
      </w:r>
      <w:r w:rsidR="003D0021" w:rsidRPr="004D3AD8">
        <w:t xml:space="preserve"> </w:t>
      </w:r>
      <w:r w:rsidRPr="004D3AD8">
        <w:t>12.07.2024</w:t>
      </w:r>
      <w:r w:rsidR="003D0021" w:rsidRPr="004D3AD8">
        <w:t xml:space="preserve"> </w:t>
      </w:r>
      <w:r w:rsidRPr="004D3AD8">
        <w:t>принял</w:t>
      </w:r>
      <w:r w:rsidR="003D0021" w:rsidRPr="004D3AD8">
        <w:t xml:space="preserve"> </w:t>
      </w:r>
      <w:r w:rsidRPr="004D3AD8">
        <w:t>решение</w:t>
      </w:r>
      <w:r w:rsidR="003D0021" w:rsidRPr="004D3AD8">
        <w:t xml:space="preserve"> </w:t>
      </w:r>
      <w:r w:rsidRPr="004D3AD8">
        <w:t>зарегистрировать</w:t>
      </w:r>
      <w:r w:rsidR="003D0021" w:rsidRPr="004D3AD8">
        <w:t xml:space="preserve"> </w:t>
      </w:r>
      <w:r w:rsidRPr="004D3AD8">
        <w:t>изменения,</w:t>
      </w:r>
      <w:r w:rsidR="003D0021" w:rsidRPr="004D3AD8">
        <w:t xml:space="preserve"> </w:t>
      </w:r>
      <w:r w:rsidRPr="004D3AD8">
        <w:t>вносимые</w:t>
      </w:r>
      <w:r w:rsidR="003D0021" w:rsidRPr="004D3AD8">
        <w:t xml:space="preserve"> </w:t>
      </w:r>
      <w:r w:rsidRPr="004D3AD8">
        <w:t>в</w:t>
      </w:r>
      <w:r w:rsidR="003D0021" w:rsidRPr="004D3AD8">
        <w:t xml:space="preserve"> </w:t>
      </w:r>
      <w:r w:rsidRPr="004D3AD8">
        <w:t>устав</w:t>
      </w:r>
      <w:r w:rsidR="003D0021" w:rsidRPr="004D3AD8">
        <w:t xml:space="preserve"> </w:t>
      </w:r>
      <w:r w:rsidRPr="004D3AD8">
        <w:t>Акционерного</w:t>
      </w:r>
      <w:r w:rsidR="003D0021" w:rsidRPr="004D3AD8">
        <w:t xml:space="preserve"> </w:t>
      </w:r>
      <w:r w:rsidRPr="004D3AD8">
        <w:t>общества</w:t>
      </w:r>
      <w:r w:rsidR="003D0021" w:rsidRPr="004D3AD8">
        <w:t xml:space="preserve"> «</w:t>
      </w:r>
      <w:r w:rsidRPr="004D3AD8">
        <w:t>Негосударственный</w:t>
      </w:r>
      <w:r w:rsidR="003D0021" w:rsidRPr="004D3AD8">
        <w:t xml:space="preserve"> </w:t>
      </w:r>
      <w:r w:rsidRPr="004D3AD8">
        <w:t>пенсионный</w:t>
      </w:r>
      <w:r w:rsidR="003D0021" w:rsidRPr="004D3AD8">
        <w:t xml:space="preserve"> </w:t>
      </w:r>
      <w:r w:rsidRPr="004D3AD8">
        <w:t>фонд</w:t>
      </w:r>
      <w:r w:rsidR="003D0021" w:rsidRPr="004D3AD8">
        <w:t xml:space="preserve"> «</w:t>
      </w:r>
      <w:r w:rsidRPr="004D3AD8">
        <w:t>Корабел</w:t>
      </w:r>
      <w:r w:rsidR="003D0021" w:rsidRPr="004D3AD8">
        <w:t xml:space="preserve">» </w:t>
      </w:r>
      <w:r w:rsidRPr="004D3AD8">
        <w:t>(г.</w:t>
      </w:r>
      <w:r w:rsidR="003D0021" w:rsidRPr="004D3AD8">
        <w:t xml:space="preserve"> </w:t>
      </w:r>
      <w:r w:rsidRPr="004D3AD8">
        <w:t>Санкт-Петербург).</w:t>
      </w:r>
      <w:bookmarkEnd w:id="31"/>
    </w:p>
    <w:p w14:paraId="2B5CBA29" w14:textId="77777777" w:rsidR="004C20E5" w:rsidRPr="004D3AD8" w:rsidRDefault="00000000" w:rsidP="004C20E5">
      <w:hyperlink r:id="rId11" w:history="1">
        <w:r w:rsidR="004C20E5" w:rsidRPr="004D3AD8">
          <w:rPr>
            <w:rStyle w:val="a3"/>
          </w:rPr>
          <w:t>http://pbroker.ru/?p=78172</w:t>
        </w:r>
      </w:hyperlink>
    </w:p>
    <w:p w14:paraId="1F5E6EF1" w14:textId="77777777" w:rsidR="00111D7C" w:rsidRPr="004D3AD8"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72020427"/>
      <w:r w:rsidRPr="004D3AD8">
        <w:t>Программа</w:t>
      </w:r>
      <w:r w:rsidR="003D0021" w:rsidRPr="004D3AD8">
        <w:t xml:space="preserve"> </w:t>
      </w:r>
      <w:r w:rsidRPr="004D3AD8">
        <w:t>долгосрочных</w:t>
      </w:r>
      <w:r w:rsidR="003D0021" w:rsidRPr="004D3AD8">
        <w:t xml:space="preserve"> </w:t>
      </w:r>
      <w:r w:rsidRPr="004D3AD8">
        <w:t>сбережений</w:t>
      </w:r>
      <w:bookmarkEnd w:id="32"/>
      <w:bookmarkEnd w:id="37"/>
    </w:p>
    <w:p w14:paraId="04D2E84C" w14:textId="77777777" w:rsidR="004D5F34" w:rsidRPr="004D3AD8" w:rsidRDefault="004D5F34" w:rsidP="004D5F34">
      <w:pPr>
        <w:pStyle w:val="2"/>
      </w:pPr>
      <w:bookmarkStart w:id="38" w:name="А102"/>
      <w:bookmarkStart w:id="39" w:name="_Toc172020428"/>
      <w:r w:rsidRPr="004D3AD8">
        <w:t>Известия,</w:t>
      </w:r>
      <w:r w:rsidR="003D0021" w:rsidRPr="004D3AD8">
        <w:t xml:space="preserve"> </w:t>
      </w:r>
      <w:r w:rsidRPr="004D3AD8">
        <w:t>15.07.2024,</w:t>
      </w:r>
      <w:r w:rsidR="003D0021" w:rsidRPr="004D3AD8">
        <w:t xml:space="preserve"> </w:t>
      </w:r>
      <w:r w:rsidRPr="004D3AD8">
        <w:t>Накопления</w:t>
      </w:r>
      <w:r w:rsidR="003D0021" w:rsidRPr="004D3AD8">
        <w:t xml:space="preserve"> </w:t>
      </w:r>
      <w:r w:rsidRPr="004D3AD8">
        <w:t>следуют</w:t>
      </w:r>
      <w:bookmarkEnd w:id="38"/>
      <w:bookmarkEnd w:id="39"/>
    </w:p>
    <w:p w14:paraId="2A266FCC" w14:textId="77777777" w:rsidR="004D5F34" w:rsidRPr="004D3AD8" w:rsidRDefault="004D5F34" w:rsidP="00F73C40">
      <w:pPr>
        <w:pStyle w:val="3"/>
      </w:pPr>
      <w:bookmarkStart w:id="40" w:name="_Toc172020429"/>
      <w:r w:rsidRPr="004D3AD8">
        <w:t>Финансист</w:t>
      </w:r>
      <w:r w:rsidR="003D0021" w:rsidRPr="004D3AD8">
        <w:t xml:space="preserve"> </w:t>
      </w:r>
      <w:r w:rsidRPr="004D3AD8">
        <w:t>Александр</w:t>
      </w:r>
      <w:r w:rsidR="003D0021" w:rsidRPr="004D3AD8">
        <w:t xml:space="preserve"> </w:t>
      </w:r>
      <w:r w:rsidRPr="004D3AD8">
        <w:t>Зарецкий</w:t>
      </w:r>
      <w:r w:rsidR="003D0021" w:rsidRPr="004D3AD8">
        <w:t xml:space="preserve"> </w:t>
      </w:r>
      <w:r w:rsidRPr="004D3AD8">
        <w:t>-</w:t>
      </w:r>
      <w:r w:rsidR="003D0021" w:rsidRPr="004D3AD8">
        <w:t xml:space="preserve"> </w:t>
      </w:r>
      <w:r w:rsidRPr="004D3AD8">
        <w:t>о</w:t>
      </w:r>
      <w:r w:rsidR="003D0021" w:rsidRPr="004D3AD8">
        <w:t xml:space="preserve"> </w:t>
      </w:r>
      <w:r w:rsidRPr="004D3AD8">
        <w:t>том,</w:t>
      </w:r>
      <w:r w:rsidR="003D0021" w:rsidRPr="004D3AD8">
        <w:t xml:space="preserve"> </w:t>
      </w:r>
      <w:r w:rsidRPr="004D3AD8">
        <w:t>как</w:t>
      </w:r>
      <w:r w:rsidR="003D0021" w:rsidRPr="004D3AD8">
        <w:t xml:space="preserve"> </w:t>
      </w:r>
      <w:r w:rsidRPr="004D3AD8">
        <w:t>изменятся</w:t>
      </w:r>
      <w:r w:rsidR="003D0021" w:rsidRPr="004D3AD8">
        <w:t xml:space="preserve"> </w:t>
      </w:r>
      <w:r w:rsidRPr="004D3AD8">
        <w:t>условия</w:t>
      </w:r>
      <w:r w:rsidR="003D0021" w:rsidRPr="004D3AD8">
        <w:t xml:space="preserve"> </w:t>
      </w:r>
      <w:r w:rsidRPr="004D3AD8">
        <w:t>по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с</w:t>
      </w:r>
      <w:r w:rsidR="003D0021" w:rsidRPr="004D3AD8">
        <w:t xml:space="preserve"> </w:t>
      </w:r>
      <w:r w:rsidRPr="004D3AD8">
        <w:t>2025</w:t>
      </w:r>
      <w:r w:rsidR="003D0021" w:rsidRPr="004D3AD8">
        <w:t xml:space="preserve"> </w:t>
      </w:r>
      <w:r w:rsidRPr="004D3AD8">
        <w:t>года.</w:t>
      </w:r>
      <w:bookmarkEnd w:id="40"/>
    </w:p>
    <w:p w14:paraId="1F9BA3D4" w14:textId="77777777" w:rsidR="004D5F34" w:rsidRPr="004D3AD8" w:rsidRDefault="004D5F34" w:rsidP="004D5F34">
      <w:r w:rsidRPr="004D3AD8">
        <w:t>За</w:t>
      </w:r>
      <w:r w:rsidR="003D0021" w:rsidRPr="004D3AD8">
        <w:t xml:space="preserve"> </w:t>
      </w:r>
      <w:r w:rsidRPr="004D3AD8">
        <w:t>полгода</w:t>
      </w:r>
      <w:r w:rsidR="003D0021" w:rsidRPr="004D3AD8">
        <w:t xml:space="preserve"> </w:t>
      </w:r>
      <w:r w:rsidRPr="004D3AD8">
        <w:t>действия</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(ПДС)</w:t>
      </w:r>
      <w:r w:rsidR="003D0021" w:rsidRPr="004D3AD8">
        <w:t xml:space="preserve"> </w:t>
      </w:r>
      <w:r w:rsidRPr="004D3AD8">
        <w:t>россияне</w:t>
      </w:r>
      <w:r w:rsidR="003D0021" w:rsidRPr="004D3AD8">
        <w:t xml:space="preserve"> </w:t>
      </w:r>
      <w:r w:rsidRPr="004D3AD8">
        <w:t>заключили</w:t>
      </w:r>
      <w:r w:rsidR="003D0021" w:rsidRPr="004D3AD8">
        <w:t xml:space="preserve"> </w:t>
      </w:r>
      <w:r w:rsidRPr="004D3AD8">
        <w:t>по</w:t>
      </w:r>
      <w:r w:rsidR="003D0021" w:rsidRPr="004D3AD8">
        <w:t xml:space="preserve"> </w:t>
      </w:r>
      <w:r w:rsidRPr="004D3AD8">
        <w:t>ней</w:t>
      </w:r>
      <w:r w:rsidR="003D0021" w:rsidRPr="004D3AD8">
        <w:t xml:space="preserve"> </w:t>
      </w:r>
      <w:r w:rsidRPr="004D3AD8">
        <w:t>свыше</w:t>
      </w:r>
      <w:r w:rsidR="003D0021" w:rsidRPr="004D3AD8">
        <w:t xml:space="preserve"> </w:t>
      </w:r>
      <w:r w:rsidRPr="004D3AD8">
        <w:t>600</w:t>
      </w:r>
      <w:r w:rsidR="003D0021" w:rsidRPr="004D3AD8">
        <w:t xml:space="preserve"> </w:t>
      </w:r>
      <w:r w:rsidRPr="004D3AD8">
        <w:t>тыс.</w:t>
      </w:r>
      <w:r w:rsidR="003D0021" w:rsidRPr="004D3AD8">
        <w:t xml:space="preserve"> </w:t>
      </w:r>
      <w:r w:rsidRPr="004D3AD8">
        <w:t>договоров,</w:t>
      </w:r>
      <w:r w:rsidR="003D0021" w:rsidRPr="004D3AD8">
        <w:t xml:space="preserve"> </w:t>
      </w:r>
      <w:r w:rsidRPr="004D3AD8">
        <w:t>что</w:t>
      </w:r>
      <w:r w:rsidR="003D0021" w:rsidRPr="004D3AD8">
        <w:t xml:space="preserve"> </w:t>
      </w:r>
      <w:r w:rsidRPr="004D3AD8">
        <w:t>говорит</w:t>
      </w:r>
      <w:r w:rsidR="003D0021" w:rsidRPr="004D3AD8">
        <w:t xml:space="preserve"> </w:t>
      </w:r>
      <w:r w:rsidRPr="004D3AD8">
        <w:t>о</w:t>
      </w:r>
      <w:r w:rsidR="003D0021" w:rsidRPr="004D3AD8">
        <w:t xml:space="preserve"> </w:t>
      </w:r>
      <w:r w:rsidRPr="004D3AD8">
        <w:t>росте</w:t>
      </w:r>
      <w:r w:rsidR="003D0021" w:rsidRPr="004D3AD8">
        <w:t xml:space="preserve"> </w:t>
      </w:r>
      <w:r w:rsidRPr="004D3AD8">
        <w:t>интереса</w:t>
      </w:r>
      <w:r w:rsidR="003D0021" w:rsidRPr="004D3AD8">
        <w:t xml:space="preserve"> </w:t>
      </w:r>
      <w:r w:rsidRPr="004D3AD8">
        <w:t>к</w:t>
      </w:r>
      <w:r w:rsidR="003D0021" w:rsidRPr="004D3AD8">
        <w:t xml:space="preserve"> </w:t>
      </w:r>
      <w:r w:rsidRPr="004D3AD8">
        <w:t>вложениям</w:t>
      </w:r>
      <w:r w:rsidR="003D0021" w:rsidRPr="004D3AD8">
        <w:t xml:space="preserve"> </w:t>
      </w:r>
      <w:r w:rsidRPr="004D3AD8">
        <w:t>вдолгую.</w:t>
      </w:r>
    </w:p>
    <w:p w14:paraId="30E8B0C4" w14:textId="77777777" w:rsidR="004D5F34" w:rsidRPr="004D3AD8" w:rsidRDefault="004D5F34" w:rsidP="004D5F34">
      <w:r w:rsidRPr="004D3AD8">
        <w:t>Сейчас</w:t>
      </w:r>
      <w:r w:rsidR="003D0021" w:rsidRPr="004D3AD8">
        <w:t xml:space="preserve"> </w:t>
      </w:r>
      <w:r w:rsidRPr="004D3AD8">
        <w:t>программа</w:t>
      </w:r>
      <w:r w:rsidR="003D0021" w:rsidRPr="004D3AD8">
        <w:t xml:space="preserve"> </w:t>
      </w:r>
      <w:r w:rsidRPr="004D3AD8">
        <w:t>предусматривает</w:t>
      </w:r>
      <w:r w:rsidR="003D0021" w:rsidRPr="004D3AD8">
        <w:t xml:space="preserve"> </w:t>
      </w:r>
      <w:r w:rsidRPr="004D3AD8">
        <w:t>государственное</w:t>
      </w:r>
      <w:r w:rsidR="003D0021" w:rsidRPr="004D3AD8">
        <w:t xml:space="preserve"> </w:t>
      </w:r>
      <w:r w:rsidRPr="004D3AD8">
        <w:t>софинансирование</w:t>
      </w:r>
      <w:r w:rsidR="003D0021" w:rsidRPr="004D3AD8">
        <w:t xml:space="preserve"> </w:t>
      </w:r>
      <w:r w:rsidRPr="004D3AD8">
        <w:t>собственных</w:t>
      </w:r>
      <w:r w:rsidR="003D0021" w:rsidRPr="004D3AD8">
        <w:t xml:space="preserve"> </w:t>
      </w:r>
      <w:r w:rsidRPr="004D3AD8">
        <w:t>взносов</w:t>
      </w:r>
      <w:r w:rsidR="003D0021" w:rsidRPr="004D3AD8">
        <w:t xml:space="preserve"> </w:t>
      </w:r>
      <w:r w:rsidRPr="004D3AD8">
        <w:t>граждан</w:t>
      </w:r>
      <w:r w:rsidR="003D0021" w:rsidRPr="004D3AD8">
        <w:t xml:space="preserve"> </w:t>
      </w:r>
      <w:r w:rsidRPr="004D3AD8">
        <w:t>-</w:t>
      </w:r>
      <w:r w:rsidR="003D0021" w:rsidRPr="004D3AD8">
        <w:t xml:space="preserve"> </w:t>
      </w:r>
      <w:r w:rsidRPr="004D3AD8">
        <w:t>до</w:t>
      </w:r>
      <w:r w:rsidR="003D0021" w:rsidRPr="004D3AD8">
        <w:t xml:space="preserve"> </w:t>
      </w:r>
      <w:r w:rsidRPr="004D3AD8">
        <w:t>36</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первых</w:t>
      </w:r>
      <w:r w:rsidR="003D0021" w:rsidRPr="004D3AD8">
        <w:t xml:space="preserve"> </w:t>
      </w:r>
      <w:r w:rsidRPr="004D3AD8">
        <w:t>трех</w:t>
      </w:r>
      <w:r w:rsidR="003D0021" w:rsidRPr="004D3AD8">
        <w:t xml:space="preserve"> </w:t>
      </w:r>
      <w:r w:rsidRPr="004D3AD8">
        <w:t>лет</w:t>
      </w:r>
      <w:r w:rsidR="003D0021" w:rsidRPr="004D3AD8">
        <w:t xml:space="preserve"> </w:t>
      </w:r>
      <w:r w:rsidRPr="004D3AD8">
        <w:t>после</w:t>
      </w:r>
      <w:r w:rsidR="003D0021" w:rsidRPr="004D3AD8">
        <w:t xml:space="preserve"> </w:t>
      </w:r>
      <w:r w:rsidRPr="004D3AD8">
        <w:t>вступления</w:t>
      </w:r>
      <w:r w:rsidR="003D0021" w:rsidRPr="004D3AD8">
        <w:t xml:space="preserve"> </w:t>
      </w:r>
      <w:r w:rsidRPr="004D3AD8">
        <w:t>в</w:t>
      </w:r>
      <w:r w:rsidR="003D0021" w:rsidRPr="004D3AD8">
        <w:t xml:space="preserve"> </w:t>
      </w:r>
      <w:r w:rsidRPr="004D3AD8">
        <w:t>нее.</w:t>
      </w:r>
      <w:r w:rsidR="003D0021" w:rsidRPr="004D3AD8">
        <w:t xml:space="preserve"> </w:t>
      </w:r>
      <w:r w:rsidRPr="004D3AD8">
        <w:t>Закон</w:t>
      </w:r>
      <w:r w:rsidR="003D0021" w:rsidRPr="004D3AD8">
        <w:t xml:space="preserve"> </w:t>
      </w:r>
      <w:r w:rsidRPr="004D3AD8">
        <w:t>о</w:t>
      </w:r>
      <w:r w:rsidR="003D0021" w:rsidRPr="004D3AD8">
        <w:t xml:space="preserve"> </w:t>
      </w:r>
      <w:r w:rsidRPr="004D3AD8">
        <w:t>продлении</w:t>
      </w:r>
      <w:r w:rsidR="003D0021" w:rsidRPr="004D3AD8">
        <w:t xml:space="preserve"> </w:t>
      </w:r>
      <w:r w:rsidRPr="004D3AD8">
        <w:t>софинансирования</w:t>
      </w:r>
      <w:r w:rsidR="003D0021" w:rsidRPr="004D3AD8">
        <w:t xml:space="preserve"> </w:t>
      </w:r>
      <w:r w:rsidRPr="004D3AD8">
        <w:t>с</w:t>
      </w:r>
      <w:r w:rsidR="003D0021" w:rsidRPr="004D3AD8">
        <w:t xml:space="preserve"> </w:t>
      </w:r>
      <w:r w:rsidRPr="004D3AD8">
        <w:t>трех</w:t>
      </w:r>
      <w:r w:rsidR="003D0021" w:rsidRPr="004D3AD8">
        <w:t xml:space="preserve"> </w:t>
      </w:r>
      <w:r w:rsidRPr="004D3AD8">
        <w:t>до</w:t>
      </w:r>
      <w:r w:rsidR="003D0021" w:rsidRPr="004D3AD8">
        <w:t xml:space="preserve"> </w:t>
      </w:r>
      <w:r w:rsidRPr="004D3AD8">
        <w:t>десяти</w:t>
      </w:r>
      <w:r w:rsidR="003D0021" w:rsidRPr="004D3AD8">
        <w:t xml:space="preserve"> </w:t>
      </w:r>
      <w:r w:rsidRPr="004D3AD8">
        <w:t>лет</w:t>
      </w:r>
      <w:r w:rsidR="003D0021" w:rsidRPr="004D3AD8">
        <w:t xml:space="preserve"> </w:t>
      </w:r>
      <w:r w:rsidRPr="004D3AD8">
        <w:t>уже</w:t>
      </w:r>
      <w:r w:rsidR="003D0021" w:rsidRPr="004D3AD8">
        <w:t xml:space="preserve"> </w:t>
      </w:r>
      <w:r w:rsidRPr="004D3AD8">
        <w:t>одобрил</w:t>
      </w:r>
      <w:r w:rsidR="003D0021" w:rsidRPr="004D3AD8">
        <w:t xml:space="preserve"> </w:t>
      </w:r>
      <w:r w:rsidRPr="004D3AD8">
        <w:t>Совет</w:t>
      </w:r>
      <w:r w:rsidR="003D0021" w:rsidRPr="004D3AD8">
        <w:t xml:space="preserve"> </w:t>
      </w:r>
      <w:r w:rsidRPr="004D3AD8">
        <w:t>Федерации.</w:t>
      </w:r>
      <w:r w:rsidR="003D0021" w:rsidRPr="004D3AD8">
        <w:t xml:space="preserve"> </w:t>
      </w:r>
      <w:r w:rsidRPr="004D3AD8">
        <w:t>Также</w:t>
      </w:r>
      <w:r w:rsidR="003D0021" w:rsidRPr="004D3AD8">
        <w:t xml:space="preserve"> </w:t>
      </w:r>
      <w:r w:rsidRPr="004D3AD8">
        <w:t>гарантирован</w:t>
      </w:r>
      <w:r w:rsidR="003D0021" w:rsidRPr="004D3AD8">
        <w:t xml:space="preserve"> </w:t>
      </w:r>
      <w:r w:rsidRPr="004D3AD8">
        <w:t>специальный</w:t>
      </w:r>
      <w:r w:rsidR="003D0021" w:rsidRPr="004D3AD8">
        <w:t xml:space="preserve"> </w:t>
      </w:r>
      <w:r w:rsidRPr="004D3AD8">
        <w:t>налоговый</w:t>
      </w:r>
      <w:r w:rsidR="003D0021" w:rsidRPr="004D3AD8">
        <w:t xml:space="preserve"> </w:t>
      </w:r>
      <w:r w:rsidRPr="004D3AD8">
        <w:t>вычет</w:t>
      </w:r>
      <w:r w:rsidR="003D0021" w:rsidRPr="004D3AD8">
        <w:t xml:space="preserve"> </w:t>
      </w:r>
      <w:r w:rsidRPr="004D3AD8">
        <w:t>-</w:t>
      </w:r>
      <w:r w:rsidR="003D0021" w:rsidRPr="004D3AD8">
        <w:t xml:space="preserve"> </w:t>
      </w:r>
      <w:r w:rsidRPr="004D3AD8">
        <w:t>до</w:t>
      </w:r>
      <w:r w:rsidR="003D0021" w:rsidRPr="004D3AD8">
        <w:t xml:space="preserve"> </w:t>
      </w:r>
      <w:r w:rsidRPr="004D3AD8">
        <w:t>52</w:t>
      </w:r>
      <w:r w:rsidR="003D0021" w:rsidRPr="004D3AD8">
        <w:t xml:space="preserve"> </w:t>
      </w:r>
      <w:r w:rsidRPr="004D3AD8">
        <w:t>тыс.</w:t>
      </w:r>
      <w:r w:rsidR="003D0021" w:rsidRPr="004D3AD8">
        <w:t xml:space="preserve"> </w:t>
      </w:r>
      <w:r w:rsidRPr="004D3AD8">
        <w:t>(при</w:t>
      </w:r>
      <w:r w:rsidR="003D0021" w:rsidRPr="004D3AD8">
        <w:t xml:space="preserve"> </w:t>
      </w:r>
      <w:r w:rsidRPr="004D3AD8">
        <w:t>НДФЛ</w:t>
      </w:r>
      <w:r w:rsidR="003D0021" w:rsidRPr="004D3AD8">
        <w:t xml:space="preserve"> </w:t>
      </w:r>
      <w:r w:rsidRPr="004D3AD8">
        <w:t>13%)</w:t>
      </w:r>
      <w:r w:rsidR="003D0021" w:rsidRPr="004D3AD8">
        <w:t xml:space="preserve"> </w:t>
      </w:r>
      <w:r w:rsidRPr="004D3AD8">
        <w:t>и</w:t>
      </w:r>
      <w:r w:rsidR="003D0021" w:rsidRPr="004D3AD8">
        <w:t xml:space="preserve"> </w:t>
      </w:r>
      <w:r w:rsidRPr="004D3AD8">
        <w:t>до</w:t>
      </w:r>
      <w:r w:rsidR="003D0021" w:rsidRPr="004D3AD8">
        <w:t xml:space="preserve"> </w:t>
      </w:r>
      <w:r w:rsidRPr="004D3AD8">
        <w:t>60</w:t>
      </w:r>
      <w:r w:rsidR="003D0021" w:rsidRPr="004D3AD8">
        <w:t xml:space="preserve"> </w:t>
      </w:r>
      <w:r w:rsidRPr="004D3AD8">
        <w:t>тыс.</w:t>
      </w:r>
      <w:r w:rsidR="003D0021" w:rsidRPr="004D3AD8">
        <w:t xml:space="preserve"> </w:t>
      </w:r>
      <w:r w:rsidRPr="004D3AD8">
        <w:t>(при</w:t>
      </w:r>
      <w:r w:rsidR="003D0021" w:rsidRPr="004D3AD8">
        <w:t xml:space="preserve"> </w:t>
      </w:r>
      <w:r w:rsidRPr="004D3AD8">
        <w:t>НДФЛ</w:t>
      </w:r>
      <w:r w:rsidR="003D0021" w:rsidRPr="004D3AD8">
        <w:t xml:space="preserve"> </w:t>
      </w:r>
      <w:r w:rsidRPr="004D3AD8">
        <w:t>15%)</w:t>
      </w:r>
      <w:r w:rsidR="003D0021" w:rsidRPr="004D3AD8">
        <w:t xml:space="preserve"> </w:t>
      </w:r>
      <w:r w:rsidRPr="004D3AD8">
        <w:t>ежегодно</w:t>
      </w:r>
      <w:r w:rsidR="003D0021" w:rsidRPr="004D3AD8">
        <w:t xml:space="preserve"> </w:t>
      </w:r>
      <w:r w:rsidRPr="004D3AD8">
        <w:t>при</w:t>
      </w:r>
      <w:r w:rsidR="003D0021" w:rsidRPr="004D3AD8">
        <w:t xml:space="preserve"> </w:t>
      </w:r>
      <w:r w:rsidRPr="004D3AD8">
        <w:t>уплате</w:t>
      </w:r>
      <w:r w:rsidR="003D0021" w:rsidRPr="004D3AD8">
        <w:t xml:space="preserve"> </w:t>
      </w:r>
      <w:r w:rsidRPr="004D3AD8">
        <w:t>взносов</w:t>
      </w:r>
      <w:r w:rsidR="003D0021" w:rsidRPr="004D3AD8">
        <w:t xml:space="preserve"> </w:t>
      </w:r>
      <w:r w:rsidRPr="004D3AD8">
        <w:t>до</w:t>
      </w:r>
      <w:r w:rsidR="003D0021" w:rsidRPr="004D3AD8">
        <w:t xml:space="preserve"> </w:t>
      </w:r>
      <w:r w:rsidRPr="004D3AD8">
        <w:t>400</w:t>
      </w:r>
      <w:r w:rsidR="003D0021" w:rsidRPr="004D3AD8">
        <w:t xml:space="preserve"> </w:t>
      </w:r>
      <w:r w:rsidRPr="004D3AD8">
        <w:t>тыс.</w:t>
      </w:r>
      <w:r w:rsidR="003D0021" w:rsidRPr="004D3AD8">
        <w:t xml:space="preserve"> </w:t>
      </w:r>
      <w:r w:rsidRPr="004D3AD8">
        <w:t>рублей.</w:t>
      </w:r>
    </w:p>
    <w:p w14:paraId="69D2243F" w14:textId="77777777" w:rsidR="004D5F34" w:rsidRPr="004D3AD8" w:rsidRDefault="004D5F34" w:rsidP="004D5F34">
      <w:r w:rsidRPr="004D3AD8">
        <w:t>Однако</w:t>
      </w:r>
      <w:r w:rsidR="003D0021" w:rsidRPr="004D3AD8">
        <w:t xml:space="preserve"> </w:t>
      </w:r>
      <w:r w:rsidRPr="004D3AD8">
        <w:t>успех</w:t>
      </w:r>
      <w:r w:rsidR="003D0021" w:rsidRPr="004D3AD8">
        <w:t xml:space="preserve"> </w:t>
      </w:r>
      <w:r w:rsidRPr="004D3AD8">
        <w:t>ПДС</w:t>
      </w:r>
      <w:r w:rsidR="003D0021" w:rsidRPr="004D3AD8">
        <w:t xml:space="preserve"> </w:t>
      </w:r>
      <w:r w:rsidRPr="004D3AD8">
        <w:t>во</w:t>
      </w:r>
      <w:r w:rsidR="003D0021" w:rsidRPr="004D3AD8">
        <w:t xml:space="preserve"> </w:t>
      </w:r>
      <w:r w:rsidRPr="004D3AD8">
        <w:t>многом</w:t>
      </w:r>
      <w:r w:rsidR="003D0021" w:rsidRPr="004D3AD8">
        <w:t xml:space="preserve"> </w:t>
      </w:r>
      <w:r w:rsidRPr="004D3AD8">
        <w:t>зависит</w:t>
      </w:r>
      <w:r w:rsidR="003D0021" w:rsidRPr="004D3AD8">
        <w:t xml:space="preserve"> </w:t>
      </w:r>
      <w:r w:rsidRPr="004D3AD8">
        <w:t>от</w:t>
      </w:r>
      <w:r w:rsidR="003D0021" w:rsidRPr="004D3AD8">
        <w:t xml:space="preserve"> </w:t>
      </w:r>
      <w:r w:rsidRPr="004D3AD8">
        <w:t>законодательных</w:t>
      </w:r>
      <w:r w:rsidR="003D0021" w:rsidRPr="004D3AD8">
        <w:t xml:space="preserve"> </w:t>
      </w:r>
      <w:r w:rsidRPr="004D3AD8">
        <w:t>инициатив,</w:t>
      </w:r>
      <w:r w:rsidR="003D0021" w:rsidRPr="004D3AD8">
        <w:t xml:space="preserve"> </w:t>
      </w:r>
      <w:r w:rsidRPr="004D3AD8">
        <w:t>в</w:t>
      </w:r>
      <w:r w:rsidR="003D0021" w:rsidRPr="004D3AD8">
        <w:t xml:space="preserve"> </w:t>
      </w:r>
      <w:r w:rsidRPr="004D3AD8">
        <w:t>частности</w:t>
      </w:r>
      <w:r w:rsidR="003D0021" w:rsidRPr="004D3AD8">
        <w:t xml:space="preserve"> </w:t>
      </w:r>
      <w:r w:rsidRPr="004D3AD8">
        <w:t>от</w:t>
      </w:r>
      <w:r w:rsidR="003D0021" w:rsidRPr="004D3AD8">
        <w:t xml:space="preserve"> </w:t>
      </w:r>
      <w:r w:rsidRPr="004D3AD8">
        <w:t>изменений</w:t>
      </w:r>
      <w:r w:rsidR="003D0021" w:rsidRPr="004D3AD8">
        <w:t xml:space="preserve"> </w:t>
      </w:r>
      <w:r w:rsidRPr="004D3AD8">
        <w:t>в</w:t>
      </w:r>
      <w:r w:rsidR="003D0021" w:rsidRPr="004D3AD8">
        <w:t xml:space="preserve"> </w:t>
      </w:r>
      <w:r w:rsidRPr="004D3AD8">
        <w:t>Налоговом</w:t>
      </w:r>
      <w:r w:rsidR="003D0021" w:rsidRPr="004D3AD8">
        <w:t xml:space="preserve"> </w:t>
      </w:r>
      <w:r w:rsidRPr="004D3AD8">
        <w:t>кодексе.</w:t>
      </w:r>
      <w:r w:rsidR="003D0021" w:rsidRPr="004D3AD8">
        <w:t xml:space="preserve"> </w:t>
      </w:r>
      <w:r w:rsidRPr="004D3AD8">
        <w:t>Согласно</w:t>
      </w:r>
      <w:r w:rsidR="003D0021" w:rsidRPr="004D3AD8">
        <w:t xml:space="preserve"> </w:t>
      </w:r>
      <w:r w:rsidRPr="004D3AD8">
        <w:t>поправкам</w:t>
      </w:r>
      <w:r w:rsidR="003D0021" w:rsidRPr="004D3AD8">
        <w:t xml:space="preserve"> </w:t>
      </w:r>
      <w:r w:rsidRPr="004D3AD8">
        <w:t>в</w:t>
      </w:r>
      <w:r w:rsidR="003D0021" w:rsidRPr="004D3AD8">
        <w:t xml:space="preserve"> </w:t>
      </w:r>
      <w:r w:rsidRPr="004D3AD8">
        <w:t>фискальную</w:t>
      </w:r>
      <w:r w:rsidR="003D0021" w:rsidRPr="004D3AD8">
        <w:t xml:space="preserve"> </w:t>
      </w:r>
      <w:r w:rsidRPr="004D3AD8">
        <w:t>систему,</w:t>
      </w:r>
      <w:r w:rsidR="003D0021" w:rsidRPr="004D3AD8">
        <w:t xml:space="preserve"> </w:t>
      </w:r>
      <w:r w:rsidRPr="004D3AD8">
        <w:t>которые</w:t>
      </w:r>
      <w:r w:rsidR="003D0021" w:rsidRPr="004D3AD8">
        <w:t xml:space="preserve"> </w:t>
      </w:r>
      <w:r w:rsidRPr="004D3AD8">
        <w:t>уже</w:t>
      </w:r>
      <w:r w:rsidR="003D0021" w:rsidRPr="004D3AD8">
        <w:t xml:space="preserve"> </w:t>
      </w:r>
      <w:r w:rsidRPr="004D3AD8">
        <w:t>одобрил</w:t>
      </w:r>
      <w:r w:rsidR="003D0021" w:rsidRPr="004D3AD8">
        <w:t xml:space="preserve"> </w:t>
      </w:r>
      <w:r w:rsidRPr="004D3AD8">
        <w:t>Совфед,</w:t>
      </w:r>
      <w:r w:rsidR="003D0021" w:rsidRPr="004D3AD8">
        <w:t xml:space="preserve"> </w:t>
      </w:r>
      <w:r w:rsidRPr="004D3AD8">
        <w:t>с</w:t>
      </w:r>
      <w:r w:rsidR="003D0021" w:rsidRPr="004D3AD8">
        <w:t xml:space="preserve"> </w:t>
      </w:r>
      <w:r w:rsidRPr="004D3AD8">
        <w:t>2025</w:t>
      </w:r>
      <w:r w:rsidR="003D0021" w:rsidRPr="004D3AD8">
        <w:t xml:space="preserve"> </w:t>
      </w:r>
      <w:r w:rsidRPr="004D3AD8">
        <w:t>года</w:t>
      </w:r>
      <w:r w:rsidR="003D0021" w:rsidRPr="004D3AD8">
        <w:t xml:space="preserve"> </w:t>
      </w:r>
      <w:r w:rsidRPr="004D3AD8">
        <w:t>россияне</w:t>
      </w:r>
      <w:r w:rsidR="003D0021" w:rsidRPr="004D3AD8">
        <w:t xml:space="preserve"> </w:t>
      </w:r>
      <w:r w:rsidRPr="004D3AD8">
        <w:t>смогут</w:t>
      </w:r>
      <w:r w:rsidR="003D0021" w:rsidRPr="004D3AD8">
        <w:t xml:space="preserve"> </w:t>
      </w:r>
      <w:r w:rsidRPr="004D3AD8">
        <w:t>возвращать</w:t>
      </w:r>
      <w:r w:rsidR="003D0021" w:rsidRPr="004D3AD8">
        <w:t xml:space="preserve"> </w:t>
      </w:r>
      <w:r w:rsidRPr="004D3AD8">
        <w:t>до</w:t>
      </w:r>
      <w:r w:rsidR="003D0021" w:rsidRPr="004D3AD8">
        <w:t xml:space="preserve"> </w:t>
      </w:r>
      <w:r w:rsidRPr="004D3AD8">
        <w:t>22%</w:t>
      </w:r>
      <w:r w:rsidR="003D0021" w:rsidRPr="004D3AD8">
        <w:t xml:space="preserve"> </w:t>
      </w:r>
      <w:r w:rsidRPr="004D3AD8">
        <w:t>от</w:t>
      </w:r>
      <w:r w:rsidR="003D0021" w:rsidRPr="004D3AD8">
        <w:t xml:space="preserve"> </w:t>
      </w:r>
      <w:r w:rsidRPr="004D3AD8">
        <w:t>взносов,</w:t>
      </w:r>
      <w:r w:rsidR="003D0021" w:rsidRPr="004D3AD8">
        <w:t xml:space="preserve"> </w:t>
      </w:r>
      <w:r w:rsidRPr="004D3AD8">
        <w:t>то</w:t>
      </w:r>
      <w:r w:rsidR="003D0021" w:rsidRPr="004D3AD8">
        <w:t xml:space="preserve"> </w:t>
      </w:r>
      <w:r w:rsidRPr="004D3AD8">
        <w:t>есть</w:t>
      </w:r>
      <w:r w:rsidR="003D0021" w:rsidRPr="004D3AD8">
        <w:t xml:space="preserve"> </w:t>
      </w:r>
      <w:r w:rsidRPr="004D3AD8">
        <w:t>до</w:t>
      </w:r>
      <w:r w:rsidR="003D0021" w:rsidRPr="004D3AD8">
        <w:t xml:space="preserve"> </w:t>
      </w:r>
      <w:r w:rsidRPr="004D3AD8">
        <w:t>88</w:t>
      </w:r>
      <w:r w:rsidR="003D0021" w:rsidRPr="004D3AD8">
        <w:t xml:space="preserve"> </w:t>
      </w:r>
      <w:r w:rsidRPr="004D3AD8">
        <w:t>тыс.</w:t>
      </w:r>
      <w:r w:rsidR="003D0021" w:rsidRPr="004D3AD8">
        <w:t xml:space="preserve"> </w:t>
      </w:r>
      <w:r w:rsidRPr="004D3AD8">
        <w:t>ежегодно.</w:t>
      </w:r>
      <w:r w:rsidR="003D0021" w:rsidRPr="004D3AD8">
        <w:t xml:space="preserve"> </w:t>
      </w:r>
      <w:r w:rsidRPr="004D3AD8">
        <w:t>Сумма</w:t>
      </w:r>
      <w:r w:rsidR="003D0021" w:rsidRPr="004D3AD8">
        <w:t xml:space="preserve"> </w:t>
      </w:r>
      <w:r w:rsidRPr="004D3AD8">
        <w:t>будет</w:t>
      </w:r>
      <w:r w:rsidR="003D0021" w:rsidRPr="004D3AD8">
        <w:t xml:space="preserve"> </w:t>
      </w:r>
      <w:r w:rsidRPr="004D3AD8">
        <w:t>зависеть</w:t>
      </w:r>
      <w:r w:rsidR="003D0021" w:rsidRPr="004D3AD8">
        <w:t xml:space="preserve"> </w:t>
      </w:r>
      <w:r w:rsidRPr="004D3AD8">
        <w:t>от</w:t>
      </w:r>
      <w:r w:rsidR="003D0021" w:rsidRPr="004D3AD8">
        <w:t xml:space="preserve"> </w:t>
      </w:r>
      <w:r w:rsidRPr="004D3AD8">
        <w:t>ставки,</w:t>
      </w:r>
      <w:r w:rsidR="003D0021" w:rsidRPr="004D3AD8">
        <w:t xml:space="preserve"> </w:t>
      </w:r>
      <w:r w:rsidRPr="004D3AD8">
        <w:t>которая</w:t>
      </w:r>
      <w:r w:rsidR="003D0021" w:rsidRPr="004D3AD8">
        <w:t xml:space="preserve"> </w:t>
      </w:r>
      <w:r w:rsidRPr="004D3AD8">
        <w:t>применяется</w:t>
      </w:r>
      <w:r w:rsidR="003D0021" w:rsidRPr="004D3AD8">
        <w:t xml:space="preserve"> </w:t>
      </w:r>
      <w:r w:rsidRPr="004D3AD8">
        <w:t>к</w:t>
      </w:r>
      <w:r w:rsidR="003D0021" w:rsidRPr="004D3AD8">
        <w:t xml:space="preserve"> </w:t>
      </w:r>
      <w:r w:rsidRPr="004D3AD8">
        <w:t>доходу</w:t>
      </w:r>
      <w:r w:rsidR="003D0021" w:rsidRPr="004D3AD8">
        <w:t xml:space="preserve"> </w:t>
      </w:r>
      <w:r w:rsidRPr="004D3AD8">
        <w:t>человека.</w:t>
      </w:r>
      <w:r w:rsidR="003D0021" w:rsidRPr="004D3AD8">
        <w:t xml:space="preserve"> </w:t>
      </w:r>
      <w:r w:rsidRPr="004D3AD8">
        <w:t>Так,</w:t>
      </w:r>
      <w:r w:rsidR="003D0021" w:rsidRPr="004D3AD8">
        <w:t xml:space="preserve"> </w:t>
      </w:r>
      <w:r w:rsidRPr="004D3AD8">
        <w:t>например,</w:t>
      </w:r>
      <w:r w:rsidR="003D0021" w:rsidRPr="004D3AD8">
        <w:t xml:space="preserve"> </w:t>
      </w:r>
      <w:r w:rsidRPr="004D3AD8">
        <w:t>при</w:t>
      </w:r>
      <w:r w:rsidR="003D0021" w:rsidRPr="004D3AD8">
        <w:t xml:space="preserve"> </w:t>
      </w:r>
      <w:r w:rsidRPr="004D3AD8">
        <w:t>доходах</w:t>
      </w:r>
      <w:r w:rsidR="003D0021" w:rsidRPr="004D3AD8">
        <w:t xml:space="preserve"> </w:t>
      </w:r>
      <w:r w:rsidRPr="004D3AD8">
        <w:t>от</w:t>
      </w:r>
      <w:r w:rsidR="003D0021" w:rsidRPr="004D3AD8">
        <w:t xml:space="preserve"> </w:t>
      </w:r>
      <w:r w:rsidRPr="004D3AD8">
        <w:t>200</w:t>
      </w:r>
      <w:r w:rsidR="003D0021" w:rsidRPr="004D3AD8">
        <w:t xml:space="preserve"> </w:t>
      </w:r>
      <w:r w:rsidRPr="004D3AD8">
        <w:t>тыс.</w:t>
      </w:r>
      <w:r w:rsidR="003D0021" w:rsidRPr="004D3AD8">
        <w:t xml:space="preserve"> </w:t>
      </w:r>
      <w:r w:rsidRPr="004D3AD8">
        <w:t>до</w:t>
      </w:r>
      <w:r w:rsidR="003D0021" w:rsidRPr="004D3AD8">
        <w:t xml:space="preserve"> </w:t>
      </w:r>
      <w:r w:rsidRPr="004D3AD8">
        <w:t>416</w:t>
      </w:r>
      <w:r w:rsidR="003D0021" w:rsidRPr="004D3AD8">
        <w:t xml:space="preserve"> </w:t>
      </w:r>
      <w:r w:rsidRPr="004D3AD8">
        <w:t>тыс.</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гражданин</w:t>
      </w:r>
      <w:r w:rsidR="003D0021" w:rsidRPr="004D3AD8">
        <w:t xml:space="preserve"> </w:t>
      </w:r>
      <w:r w:rsidRPr="004D3AD8">
        <w:t>сможет</w:t>
      </w:r>
      <w:r w:rsidR="003D0021" w:rsidRPr="004D3AD8">
        <w:t xml:space="preserve"> </w:t>
      </w:r>
      <w:r w:rsidRPr="004D3AD8">
        <w:t>вернуть</w:t>
      </w:r>
      <w:r w:rsidR="003D0021" w:rsidRPr="004D3AD8">
        <w:t xml:space="preserve"> </w:t>
      </w:r>
      <w:r w:rsidRPr="004D3AD8">
        <w:t>15%,</w:t>
      </w:r>
      <w:r w:rsidR="003D0021" w:rsidRPr="004D3AD8">
        <w:t xml:space="preserve"> </w:t>
      </w:r>
      <w:r w:rsidRPr="004D3AD8">
        <w:t>которые</w:t>
      </w:r>
      <w:r w:rsidR="003D0021" w:rsidRPr="004D3AD8">
        <w:t xml:space="preserve"> </w:t>
      </w:r>
      <w:r w:rsidRPr="004D3AD8">
        <w:t>платил</w:t>
      </w:r>
      <w:r w:rsidR="003D0021" w:rsidRPr="004D3AD8">
        <w:t xml:space="preserve"> </w:t>
      </w:r>
      <w:r w:rsidRPr="004D3AD8">
        <w:t>в</w:t>
      </w:r>
      <w:r w:rsidR="003D0021" w:rsidRPr="004D3AD8">
        <w:t xml:space="preserve"> </w:t>
      </w:r>
      <w:r w:rsidRPr="004D3AD8">
        <w:t>качестве</w:t>
      </w:r>
      <w:r w:rsidR="003D0021" w:rsidRPr="004D3AD8">
        <w:t xml:space="preserve"> </w:t>
      </w:r>
      <w:r w:rsidRPr="004D3AD8">
        <w:t>повышенного</w:t>
      </w:r>
      <w:r w:rsidR="003D0021" w:rsidRPr="004D3AD8">
        <w:t xml:space="preserve"> </w:t>
      </w:r>
      <w:r w:rsidRPr="004D3AD8">
        <w:t>НДФЛ.</w:t>
      </w:r>
      <w:r w:rsidR="003D0021" w:rsidRPr="004D3AD8">
        <w:t xml:space="preserve"> </w:t>
      </w:r>
      <w:r w:rsidRPr="004D3AD8">
        <w:t>А</w:t>
      </w:r>
      <w:r w:rsidR="003D0021" w:rsidRPr="004D3AD8">
        <w:t xml:space="preserve"> </w:t>
      </w:r>
      <w:r w:rsidRPr="004D3AD8">
        <w:t>при</w:t>
      </w:r>
      <w:r w:rsidR="003D0021" w:rsidRPr="004D3AD8">
        <w:t xml:space="preserve"> </w:t>
      </w:r>
      <w:r w:rsidRPr="004D3AD8">
        <w:t>заработке</w:t>
      </w:r>
      <w:r w:rsidR="003D0021" w:rsidRPr="004D3AD8">
        <w:t xml:space="preserve"> </w:t>
      </w:r>
      <w:r w:rsidRPr="004D3AD8">
        <w:t>от</w:t>
      </w:r>
      <w:r w:rsidR="003D0021" w:rsidRPr="004D3AD8">
        <w:t xml:space="preserve"> </w:t>
      </w:r>
      <w:r w:rsidRPr="004D3AD8">
        <w:t>416</w:t>
      </w:r>
      <w:r w:rsidR="003D0021" w:rsidRPr="004D3AD8">
        <w:t xml:space="preserve"> </w:t>
      </w:r>
      <w:r w:rsidRPr="004D3AD8">
        <w:t>тыс.</w:t>
      </w:r>
      <w:r w:rsidR="003D0021" w:rsidRPr="004D3AD8">
        <w:t xml:space="preserve"> </w:t>
      </w:r>
      <w:r w:rsidRPr="004D3AD8">
        <w:t>до</w:t>
      </w:r>
      <w:r w:rsidR="003D0021" w:rsidRPr="004D3AD8">
        <w:t xml:space="preserve"> </w:t>
      </w:r>
      <w:r w:rsidRPr="004D3AD8">
        <w:t>1,7</w:t>
      </w:r>
      <w:r w:rsidR="003D0021" w:rsidRPr="004D3AD8">
        <w:t xml:space="preserve"> </w:t>
      </w:r>
      <w:r w:rsidRPr="004D3AD8">
        <w:t>млн</w:t>
      </w:r>
      <w:r w:rsidR="003D0021" w:rsidRPr="004D3AD8">
        <w:t xml:space="preserve"> </w:t>
      </w:r>
      <w:r w:rsidRPr="004D3AD8">
        <w:t>в</w:t>
      </w:r>
      <w:r w:rsidR="003D0021" w:rsidRPr="004D3AD8">
        <w:t xml:space="preserve"> </w:t>
      </w:r>
      <w:r w:rsidRPr="004D3AD8">
        <w:t>месяц</w:t>
      </w:r>
      <w:r w:rsidR="003D0021" w:rsidRPr="004D3AD8">
        <w:t xml:space="preserve"> </w:t>
      </w:r>
      <w:r w:rsidRPr="004D3AD8">
        <w:t>-</w:t>
      </w:r>
      <w:r w:rsidR="003D0021" w:rsidRPr="004D3AD8">
        <w:t xml:space="preserve"> </w:t>
      </w:r>
      <w:r w:rsidRPr="004D3AD8">
        <w:t>уже</w:t>
      </w:r>
      <w:r w:rsidR="003D0021" w:rsidRPr="004D3AD8">
        <w:t xml:space="preserve"> </w:t>
      </w:r>
      <w:r w:rsidRPr="004D3AD8">
        <w:t>18%</w:t>
      </w:r>
      <w:r w:rsidR="003D0021" w:rsidRPr="004D3AD8">
        <w:t xml:space="preserve"> </w:t>
      </w:r>
      <w:r w:rsidRPr="004D3AD8">
        <w:t>и</w:t>
      </w:r>
      <w:r w:rsidR="003D0021" w:rsidRPr="004D3AD8">
        <w:t xml:space="preserve"> </w:t>
      </w:r>
      <w:r w:rsidRPr="004D3AD8">
        <w:t>так</w:t>
      </w:r>
      <w:r w:rsidR="003D0021" w:rsidRPr="004D3AD8">
        <w:t xml:space="preserve"> </w:t>
      </w:r>
      <w:r w:rsidRPr="004D3AD8">
        <w:t>далее.</w:t>
      </w:r>
    </w:p>
    <w:p w14:paraId="3DC564F2" w14:textId="77777777" w:rsidR="004D5F34" w:rsidRPr="004D3AD8" w:rsidRDefault="004D5F34" w:rsidP="004D5F34">
      <w:r w:rsidRPr="004D3AD8">
        <w:t>Но</w:t>
      </w:r>
      <w:r w:rsidR="003D0021" w:rsidRPr="004D3AD8">
        <w:t xml:space="preserve"> </w:t>
      </w:r>
      <w:r w:rsidRPr="004D3AD8">
        <w:t>это</w:t>
      </w:r>
      <w:r w:rsidR="003D0021" w:rsidRPr="004D3AD8">
        <w:t xml:space="preserve"> </w:t>
      </w:r>
      <w:r w:rsidRPr="004D3AD8">
        <w:t>не</w:t>
      </w:r>
      <w:r w:rsidR="003D0021" w:rsidRPr="004D3AD8">
        <w:t xml:space="preserve"> </w:t>
      </w:r>
      <w:r w:rsidRPr="004D3AD8">
        <w:t>единственная</w:t>
      </w:r>
      <w:r w:rsidR="003D0021" w:rsidRPr="004D3AD8">
        <w:t xml:space="preserve"> </w:t>
      </w:r>
      <w:r w:rsidRPr="004D3AD8">
        <w:t>льгота.</w:t>
      </w:r>
      <w:r w:rsidR="003D0021" w:rsidRPr="004D3AD8">
        <w:t xml:space="preserve"> </w:t>
      </w:r>
      <w:r w:rsidRPr="004D3AD8">
        <w:t>Участники</w:t>
      </w:r>
      <w:r w:rsidR="003D0021" w:rsidRPr="004D3AD8">
        <w:t xml:space="preserve"> </w:t>
      </w:r>
      <w:r w:rsidRPr="004D3AD8">
        <w:t>ПДС</w:t>
      </w:r>
      <w:r w:rsidR="003D0021" w:rsidRPr="004D3AD8">
        <w:t xml:space="preserve"> </w:t>
      </w:r>
      <w:r w:rsidRPr="004D3AD8">
        <w:t>в</w:t>
      </w:r>
      <w:r w:rsidR="003D0021" w:rsidRPr="004D3AD8">
        <w:t xml:space="preserve"> </w:t>
      </w:r>
      <w:r w:rsidRPr="004D3AD8">
        <w:t>большинстве</w:t>
      </w:r>
      <w:r w:rsidR="003D0021" w:rsidRPr="004D3AD8">
        <w:t xml:space="preserve"> </w:t>
      </w:r>
      <w:r w:rsidRPr="004D3AD8">
        <w:t>случаев</w:t>
      </w:r>
      <w:r w:rsidR="003D0021" w:rsidRPr="004D3AD8">
        <w:t xml:space="preserve"> </w:t>
      </w:r>
      <w:r w:rsidRPr="004D3AD8">
        <w:t>также</w:t>
      </w:r>
      <w:r w:rsidR="003D0021" w:rsidRPr="004D3AD8">
        <w:t xml:space="preserve"> </w:t>
      </w:r>
      <w:r w:rsidRPr="004D3AD8">
        <w:t>освобождаются</w:t>
      </w:r>
      <w:r w:rsidR="003D0021" w:rsidRPr="004D3AD8">
        <w:t xml:space="preserve"> </w:t>
      </w:r>
      <w:r w:rsidRPr="004D3AD8">
        <w:t>от</w:t>
      </w:r>
      <w:r w:rsidR="003D0021" w:rsidRPr="004D3AD8">
        <w:t xml:space="preserve"> </w:t>
      </w:r>
      <w:r w:rsidRPr="004D3AD8">
        <w:t>налога</w:t>
      </w:r>
      <w:r w:rsidR="003D0021" w:rsidRPr="004D3AD8">
        <w:t xml:space="preserve"> </w:t>
      </w:r>
      <w:r w:rsidRPr="004D3AD8">
        <w:t>на</w:t>
      </w:r>
      <w:r w:rsidR="003D0021" w:rsidRPr="004D3AD8">
        <w:t xml:space="preserve"> </w:t>
      </w:r>
      <w:r w:rsidRPr="004D3AD8">
        <w:t>инвестиционный</w:t>
      </w:r>
      <w:r w:rsidR="003D0021" w:rsidRPr="004D3AD8">
        <w:t xml:space="preserve"> </w:t>
      </w:r>
      <w:r w:rsidRPr="004D3AD8">
        <w:t>доход</w:t>
      </w:r>
      <w:r w:rsidR="003D0021" w:rsidRPr="004D3AD8">
        <w:t xml:space="preserve"> </w:t>
      </w:r>
      <w:r w:rsidRPr="004D3AD8">
        <w:t>при</w:t>
      </w:r>
      <w:r w:rsidR="003D0021" w:rsidRPr="004D3AD8">
        <w:t xml:space="preserve"> </w:t>
      </w:r>
      <w:r w:rsidRPr="004D3AD8">
        <w:t>выплатах</w:t>
      </w:r>
      <w:r w:rsidR="003D0021" w:rsidRPr="004D3AD8">
        <w:t xml:space="preserve"> </w:t>
      </w:r>
      <w:r w:rsidRPr="004D3AD8">
        <w:t>из</w:t>
      </w:r>
      <w:r w:rsidR="003D0021" w:rsidRPr="004D3AD8">
        <w:t xml:space="preserve"> </w:t>
      </w:r>
      <w:r w:rsidRPr="004D3AD8">
        <w:t>программы</w:t>
      </w:r>
      <w:r w:rsidR="003D0021" w:rsidRPr="004D3AD8">
        <w:t xml:space="preserve"> </w:t>
      </w:r>
      <w:r w:rsidRPr="004D3AD8">
        <w:t>(если</w:t>
      </w:r>
      <w:r w:rsidR="003D0021" w:rsidRPr="004D3AD8">
        <w:t xml:space="preserve"> </w:t>
      </w:r>
      <w:r w:rsidRPr="004D3AD8">
        <w:t>они</w:t>
      </w:r>
      <w:r w:rsidR="003D0021" w:rsidRPr="004D3AD8">
        <w:t xml:space="preserve"> </w:t>
      </w:r>
      <w:r w:rsidRPr="004D3AD8">
        <w:t>не</w:t>
      </w:r>
      <w:r w:rsidR="003D0021" w:rsidRPr="004D3AD8">
        <w:t xml:space="preserve"> </w:t>
      </w:r>
      <w:r w:rsidRPr="004D3AD8">
        <w:t>больше</w:t>
      </w:r>
      <w:r w:rsidR="003D0021" w:rsidRPr="004D3AD8">
        <w:t xml:space="preserve"> </w:t>
      </w:r>
      <w:r w:rsidRPr="004D3AD8">
        <w:t>30</w:t>
      </w:r>
      <w:r w:rsidR="003D0021" w:rsidRPr="004D3AD8">
        <w:t xml:space="preserve"> </w:t>
      </w:r>
      <w:r w:rsidRPr="004D3AD8">
        <w:t>млн</w:t>
      </w:r>
      <w:r w:rsidR="003D0021" w:rsidRPr="004D3AD8">
        <w:t xml:space="preserve"> </w:t>
      </w:r>
      <w:r w:rsidRPr="004D3AD8">
        <w:t>рублей</w:t>
      </w:r>
      <w:r w:rsidR="003D0021" w:rsidRPr="004D3AD8">
        <w:t xml:space="preserve"> </w:t>
      </w:r>
      <w:r w:rsidRPr="004D3AD8">
        <w:t>за</w:t>
      </w:r>
      <w:r w:rsidR="003D0021" w:rsidRPr="004D3AD8">
        <w:t xml:space="preserve"> </w:t>
      </w:r>
      <w:r w:rsidRPr="004D3AD8">
        <w:t>вс</w:t>
      </w:r>
      <w:r w:rsidR="003D0021" w:rsidRPr="004D3AD8">
        <w:t xml:space="preserve">е </w:t>
      </w:r>
      <w:r w:rsidRPr="004D3AD8">
        <w:t>время</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Это</w:t>
      </w:r>
      <w:r w:rsidR="003D0021" w:rsidRPr="004D3AD8">
        <w:t xml:space="preserve"> </w:t>
      </w:r>
      <w:r w:rsidRPr="004D3AD8">
        <w:t>важно</w:t>
      </w:r>
      <w:r w:rsidR="003D0021" w:rsidRPr="004D3AD8">
        <w:t xml:space="preserve"> </w:t>
      </w:r>
      <w:r w:rsidRPr="004D3AD8">
        <w:t>при</w:t>
      </w:r>
      <w:r w:rsidR="003D0021" w:rsidRPr="004D3AD8">
        <w:t xml:space="preserve"> </w:t>
      </w:r>
      <w:r w:rsidRPr="004D3AD8">
        <w:t>длительном</w:t>
      </w:r>
      <w:r w:rsidR="003D0021" w:rsidRPr="004D3AD8">
        <w:t xml:space="preserve"> </w:t>
      </w:r>
      <w:r w:rsidRPr="004D3AD8">
        <w:t>инвестировании,</w:t>
      </w:r>
      <w:r w:rsidR="003D0021" w:rsidRPr="004D3AD8">
        <w:t xml:space="preserve"> </w:t>
      </w:r>
      <w:r w:rsidRPr="004D3AD8">
        <w:t>когда</w:t>
      </w:r>
      <w:r w:rsidR="003D0021" w:rsidRPr="004D3AD8">
        <w:t xml:space="preserve"> </w:t>
      </w:r>
      <w:r w:rsidRPr="004D3AD8">
        <w:t>сумма</w:t>
      </w:r>
      <w:r w:rsidR="003D0021" w:rsidRPr="004D3AD8">
        <w:t xml:space="preserve"> </w:t>
      </w:r>
      <w:r w:rsidRPr="004D3AD8">
        <w:t>инвестиционного</w:t>
      </w:r>
      <w:r w:rsidR="003D0021" w:rsidRPr="004D3AD8">
        <w:t xml:space="preserve"> </w:t>
      </w:r>
      <w:r w:rsidRPr="004D3AD8">
        <w:t>дохода</w:t>
      </w:r>
      <w:r w:rsidR="003D0021" w:rsidRPr="004D3AD8">
        <w:t xml:space="preserve"> </w:t>
      </w:r>
      <w:r w:rsidRPr="004D3AD8">
        <w:t>может</w:t>
      </w:r>
      <w:r w:rsidR="003D0021" w:rsidRPr="004D3AD8">
        <w:t xml:space="preserve"> </w:t>
      </w:r>
      <w:r w:rsidRPr="004D3AD8">
        <w:t>превышать</w:t>
      </w:r>
      <w:r w:rsidR="003D0021" w:rsidRPr="004D3AD8">
        <w:t xml:space="preserve"> </w:t>
      </w:r>
      <w:r w:rsidRPr="004D3AD8">
        <w:t>размер</w:t>
      </w:r>
      <w:r w:rsidR="003D0021" w:rsidRPr="004D3AD8">
        <w:t xml:space="preserve"> </w:t>
      </w:r>
      <w:r w:rsidRPr="004D3AD8">
        <w:t>первоначальных</w:t>
      </w:r>
      <w:r w:rsidR="003D0021" w:rsidRPr="004D3AD8">
        <w:t xml:space="preserve"> </w:t>
      </w:r>
      <w:r w:rsidRPr="004D3AD8">
        <w:t>взносов.</w:t>
      </w:r>
    </w:p>
    <w:p w14:paraId="58BE6C82" w14:textId="77777777" w:rsidR="004D5F34" w:rsidRPr="004D3AD8" w:rsidRDefault="004D5F34" w:rsidP="004D5F34">
      <w:r w:rsidRPr="004D3AD8">
        <w:t>Скоро</w:t>
      </w:r>
      <w:r w:rsidR="003D0021" w:rsidRPr="004D3AD8">
        <w:t xml:space="preserve"> </w:t>
      </w:r>
      <w:r w:rsidRPr="004D3AD8">
        <w:t>также</w:t>
      </w:r>
      <w:r w:rsidR="003D0021" w:rsidRPr="004D3AD8">
        <w:t xml:space="preserve"> </w:t>
      </w:r>
      <w:r w:rsidRPr="004D3AD8">
        <w:t>планируют</w:t>
      </w:r>
      <w:r w:rsidR="003D0021" w:rsidRPr="004D3AD8">
        <w:t xml:space="preserve"> </w:t>
      </w:r>
      <w:r w:rsidRPr="004D3AD8">
        <w:t>упростить</w:t>
      </w:r>
      <w:r w:rsidR="003D0021" w:rsidRPr="004D3AD8">
        <w:t xml:space="preserve"> </w:t>
      </w:r>
      <w:r w:rsidRPr="004D3AD8">
        <w:t>получение</w:t>
      </w:r>
      <w:r w:rsidR="003D0021" w:rsidRPr="004D3AD8">
        <w:t xml:space="preserve"> </w:t>
      </w:r>
      <w:r w:rsidRPr="004D3AD8">
        <w:t>налогового</w:t>
      </w:r>
      <w:r w:rsidR="003D0021" w:rsidRPr="004D3AD8">
        <w:t xml:space="preserve"> </w:t>
      </w:r>
      <w:r w:rsidRPr="004D3AD8">
        <w:t>вычета.</w:t>
      </w:r>
      <w:r w:rsidR="003D0021" w:rsidRPr="004D3AD8">
        <w:t xml:space="preserve"> </w:t>
      </w:r>
      <w:r w:rsidRPr="004D3AD8">
        <w:t>В</w:t>
      </w:r>
      <w:r w:rsidR="003D0021" w:rsidRPr="004D3AD8">
        <w:t xml:space="preserve"> </w:t>
      </w:r>
      <w:r w:rsidRPr="004D3AD8">
        <w:t>ближайшее</w:t>
      </w:r>
      <w:r w:rsidR="003D0021" w:rsidRPr="004D3AD8">
        <w:t xml:space="preserve"> </w:t>
      </w:r>
      <w:r w:rsidRPr="004D3AD8">
        <w:t>время</w:t>
      </w:r>
      <w:r w:rsidR="003D0021" w:rsidRPr="004D3AD8">
        <w:t xml:space="preserve"> </w:t>
      </w:r>
      <w:r w:rsidRPr="004D3AD8">
        <w:t>будет</w:t>
      </w:r>
      <w:r w:rsidR="003D0021" w:rsidRPr="004D3AD8">
        <w:t xml:space="preserve"> </w:t>
      </w:r>
      <w:r w:rsidRPr="004D3AD8">
        <w:t>реализован</w:t>
      </w:r>
      <w:r w:rsidR="003D0021" w:rsidRPr="004D3AD8">
        <w:t xml:space="preserve"> </w:t>
      </w:r>
      <w:r w:rsidRPr="004D3AD8">
        <w:t>автоматический</w:t>
      </w:r>
      <w:r w:rsidR="003D0021" w:rsidRPr="004D3AD8">
        <w:t xml:space="preserve"> </w:t>
      </w:r>
      <w:r w:rsidRPr="004D3AD8">
        <w:t>обмен</w:t>
      </w:r>
      <w:r w:rsidR="003D0021" w:rsidRPr="004D3AD8">
        <w:t xml:space="preserve"> </w:t>
      </w:r>
      <w:r w:rsidRPr="004D3AD8">
        <w:t>информацией</w:t>
      </w:r>
      <w:r w:rsidR="003D0021" w:rsidRPr="004D3AD8">
        <w:t xml:space="preserve"> </w:t>
      </w:r>
      <w:r w:rsidRPr="004D3AD8">
        <w:t>с</w:t>
      </w:r>
      <w:r w:rsidR="003D0021" w:rsidRPr="004D3AD8">
        <w:t xml:space="preserve"> </w:t>
      </w:r>
      <w:r w:rsidRPr="004D3AD8">
        <w:t>ФНС.</w:t>
      </w:r>
      <w:r w:rsidR="003D0021" w:rsidRPr="004D3AD8">
        <w:t xml:space="preserve"> </w:t>
      </w:r>
      <w:r w:rsidRPr="004D3AD8">
        <w:t>Это</w:t>
      </w:r>
      <w:r w:rsidR="003D0021" w:rsidRPr="004D3AD8">
        <w:t xml:space="preserve"> </w:t>
      </w:r>
      <w:r w:rsidRPr="004D3AD8">
        <w:t>означает,</w:t>
      </w:r>
      <w:r w:rsidR="003D0021" w:rsidRPr="004D3AD8">
        <w:t xml:space="preserve"> </w:t>
      </w:r>
      <w:r w:rsidRPr="004D3AD8">
        <w:t>что</w:t>
      </w:r>
      <w:r w:rsidR="003D0021" w:rsidRPr="004D3AD8">
        <w:t xml:space="preserve"> </w:t>
      </w:r>
      <w:r w:rsidRPr="004D3AD8">
        <w:t>участникам</w:t>
      </w:r>
      <w:r w:rsidR="003D0021" w:rsidRPr="004D3AD8">
        <w:t xml:space="preserve"> </w:t>
      </w:r>
      <w:r w:rsidRPr="004D3AD8">
        <w:t>программы</w:t>
      </w:r>
      <w:r w:rsidR="003D0021" w:rsidRPr="004D3AD8">
        <w:t xml:space="preserve"> </w:t>
      </w:r>
      <w:r w:rsidRPr="004D3AD8">
        <w:t>не</w:t>
      </w:r>
      <w:r w:rsidR="003D0021" w:rsidRPr="004D3AD8">
        <w:t xml:space="preserve"> </w:t>
      </w:r>
      <w:r w:rsidRPr="004D3AD8">
        <w:t>нужно</w:t>
      </w:r>
      <w:r w:rsidR="003D0021" w:rsidRPr="004D3AD8">
        <w:t xml:space="preserve"> </w:t>
      </w:r>
      <w:r w:rsidRPr="004D3AD8">
        <w:t>будет</w:t>
      </w:r>
      <w:r w:rsidR="003D0021" w:rsidRPr="004D3AD8">
        <w:t xml:space="preserve"> </w:t>
      </w:r>
      <w:r w:rsidRPr="004D3AD8">
        <w:t>подавать</w:t>
      </w:r>
      <w:r w:rsidR="003D0021" w:rsidRPr="004D3AD8">
        <w:t xml:space="preserve"> </w:t>
      </w:r>
      <w:r w:rsidRPr="004D3AD8">
        <w:t>налоговую</w:t>
      </w:r>
      <w:r w:rsidR="003D0021" w:rsidRPr="004D3AD8">
        <w:t xml:space="preserve"> </w:t>
      </w:r>
      <w:r w:rsidRPr="004D3AD8">
        <w:t>декларацию</w:t>
      </w:r>
      <w:r w:rsidR="003D0021" w:rsidRPr="004D3AD8">
        <w:t xml:space="preserve"> </w:t>
      </w:r>
      <w:r w:rsidRPr="004D3AD8">
        <w:t>-</w:t>
      </w:r>
      <w:r w:rsidR="003D0021" w:rsidRPr="004D3AD8">
        <w:t xml:space="preserve"> </w:t>
      </w:r>
      <w:r w:rsidRPr="004D3AD8">
        <w:t>вычет</w:t>
      </w:r>
      <w:r w:rsidR="003D0021" w:rsidRPr="004D3AD8">
        <w:t xml:space="preserve"> </w:t>
      </w:r>
      <w:r w:rsidRPr="004D3AD8">
        <w:t>начнет</w:t>
      </w:r>
      <w:r w:rsidR="003D0021" w:rsidRPr="004D3AD8">
        <w:t xml:space="preserve"> </w:t>
      </w:r>
      <w:r w:rsidRPr="004D3AD8">
        <w:t>применяться</w:t>
      </w:r>
      <w:r w:rsidR="003D0021" w:rsidRPr="004D3AD8">
        <w:t xml:space="preserve"> </w:t>
      </w:r>
      <w:r w:rsidRPr="004D3AD8">
        <w:t>автоматически.</w:t>
      </w:r>
    </w:p>
    <w:p w14:paraId="1C5593D7" w14:textId="77777777" w:rsidR="004D5F34" w:rsidRPr="004D3AD8" w:rsidRDefault="004D5F34" w:rsidP="004D5F34">
      <w:r w:rsidRPr="004D3AD8">
        <w:t>Работа</w:t>
      </w:r>
      <w:r w:rsidR="003D0021" w:rsidRPr="004D3AD8">
        <w:t xml:space="preserve"> </w:t>
      </w:r>
      <w:r w:rsidRPr="004D3AD8">
        <w:t>по</w:t>
      </w:r>
      <w:r w:rsidR="003D0021" w:rsidRPr="004D3AD8">
        <w:t xml:space="preserve"> </w:t>
      </w:r>
      <w:r w:rsidRPr="004D3AD8">
        <w:t>улучшению</w:t>
      </w:r>
      <w:r w:rsidR="003D0021" w:rsidRPr="004D3AD8">
        <w:t xml:space="preserve"> </w:t>
      </w:r>
      <w:r w:rsidRPr="004D3AD8">
        <w:t>программы</w:t>
      </w:r>
      <w:r w:rsidR="003D0021" w:rsidRPr="004D3AD8">
        <w:t xml:space="preserve"> </w:t>
      </w:r>
      <w:r w:rsidRPr="004D3AD8">
        <w:t>продолжается.</w:t>
      </w:r>
      <w:r w:rsidR="003D0021" w:rsidRPr="004D3AD8">
        <w:t xml:space="preserve"> </w:t>
      </w:r>
      <w:r w:rsidRPr="004D3AD8">
        <w:t>Сейчас</w:t>
      </w:r>
      <w:r w:rsidR="003D0021" w:rsidRPr="004D3AD8">
        <w:t xml:space="preserve"> </w:t>
      </w:r>
      <w:r w:rsidRPr="004D3AD8">
        <w:t>мы</w:t>
      </w:r>
      <w:r w:rsidR="003D0021" w:rsidRPr="004D3AD8">
        <w:t xml:space="preserve"> </w:t>
      </w:r>
      <w:r w:rsidRPr="004D3AD8">
        <w:t>обсуждаем</w:t>
      </w:r>
      <w:r w:rsidR="003D0021" w:rsidRPr="004D3AD8">
        <w:t xml:space="preserve"> </w:t>
      </w:r>
      <w:r w:rsidRPr="004D3AD8">
        <w:t>с</w:t>
      </w:r>
      <w:r w:rsidR="003D0021" w:rsidRPr="004D3AD8">
        <w:t xml:space="preserve"> </w:t>
      </w:r>
      <w:r w:rsidRPr="004D3AD8">
        <w:t>Министерством</w:t>
      </w:r>
      <w:r w:rsidR="003D0021" w:rsidRPr="004D3AD8">
        <w:t xml:space="preserve"> </w:t>
      </w:r>
      <w:r w:rsidRPr="004D3AD8">
        <w:t>финансов</w:t>
      </w:r>
      <w:r w:rsidR="003D0021" w:rsidRPr="004D3AD8">
        <w:t xml:space="preserve"> </w:t>
      </w:r>
      <w:r w:rsidRPr="004D3AD8">
        <w:t>и</w:t>
      </w:r>
      <w:r w:rsidR="003D0021" w:rsidRPr="004D3AD8">
        <w:t xml:space="preserve"> </w:t>
      </w:r>
      <w:r w:rsidRPr="004D3AD8">
        <w:t>другими</w:t>
      </w:r>
      <w:r w:rsidR="003D0021" w:rsidRPr="004D3AD8">
        <w:t xml:space="preserve"> </w:t>
      </w:r>
      <w:r w:rsidRPr="004D3AD8">
        <w:t>заинтересованными</w:t>
      </w:r>
      <w:r w:rsidR="003D0021" w:rsidRPr="004D3AD8">
        <w:t xml:space="preserve"> </w:t>
      </w:r>
      <w:r w:rsidRPr="004D3AD8">
        <w:t>сторонами</w:t>
      </w:r>
      <w:r w:rsidR="003D0021" w:rsidRPr="004D3AD8">
        <w:t xml:space="preserve"> </w:t>
      </w:r>
      <w:r w:rsidRPr="004D3AD8">
        <w:t>новые</w:t>
      </w:r>
      <w:r w:rsidR="003D0021" w:rsidRPr="004D3AD8">
        <w:t xml:space="preserve"> </w:t>
      </w:r>
      <w:r w:rsidRPr="004D3AD8">
        <w:t>изменения</w:t>
      </w:r>
      <w:r w:rsidR="003D0021" w:rsidRPr="004D3AD8">
        <w:t xml:space="preserve"> </w:t>
      </w:r>
      <w:r w:rsidRPr="004D3AD8">
        <w:t>в</w:t>
      </w:r>
      <w:r w:rsidR="003D0021" w:rsidRPr="004D3AD8">
        <w:t xml:space="preserve"> </w:t>
      </w:r>
      <w:r w:rsidRPr="004D3AD8">
        <w:t>законодательстве.</w:t>
      </w:r>
    </w:p>
    <w:p w14:paraId="1A156611" w14:textId="77777777" w:rsidR="004D5F34" w:rsidRPr="004D3AD8" w:rsidRDefault="004D5F34" w:rsidP="004D5F34">
      <w:r w:rsidRPr="004D3AD8">
        <w:t>Одно</w:t>
      </w:r>
      <w:r w:rsidR="003D0021" w:rsidRPr="004D3AD8">
        <w:t xml:space="preserve"> </w:t>
      </w:r>
      <w:r w:rsidRPr="004D3AD8">
        <w:t>из</w:t>
      </w:r>
      <w:r w:rsidR="003D0021" w:rsidRPr="004D3AD8">
        <w:t xml:space="preserve"> </w:t>
      </w:r>
      <w:r w:rsidRPr="004D3AD8">
        <w:t>предложений</w:t>
      </w:r>
      <w:r w:rsidR="003D0021" w:rsidRPr="004D3AD8">
        <w:t xml:space="preserve"> </w:t>
      </w:r>
      <w:r w:rsidRPr="004D3AD8">
        <w:t>касается</w:t>
      </w:r>
      <w:r w:rsidR="003D0021" w:rsidRPr="004D3AD8">
        <w:t xml:space="preserve"> </w:t>
      </w:r>
      <w:r w:rsidRPr="004D3AD8">
        <w:t>налоговых</w:t>
      </w:r>
      <w:r w:rsidR="003D0021" w:rsidRPr="004D3AD8">
        <w:t xml:space="preserve"> </w:t>
      </w:r>
      <w:r w:rsidRPr="004D3AD8">
        <w:t>льгот</w:t>
      </w:r>
      <w:r w:rsidR="003D0021" w:rsidRPr="004D3AD8">
        <w:t xml:space="preserve"> </w:t>
      </w:r>
      <w:r w:rsidRPr="004D3AD8">
        <w:t>для</w:t>
      </w:r>
      <w:r w:rsidR="003D0021" w:rsidRPr="004D3AD8">
        <w:t xml:space="preserve"> </w:t>
      </w:r>
      <w:r w:rsidRPr="004D3AD8">
        <w:t>работодателей,</w:t>
      </w:r>
      <w:r w:rsidR="003D0021" w:rsidRPr="004D3AD8">
        <w:t xml:space="preserve"> </w:t>
      </w:r>
      <w:r w:rsidRPr="004D3AD8">
        <w:t>которые</w:t>
      </w:r>
      <w:r w:rsidR="003D0021" w:rsidRPr="004D3AD8">
        <w:t xml:space="preserve"> </w:t>
      </w:r>
      <w:r w:rsidRPr="004D3AD8">
        <w:t>софинансируют</w:t>
      </w:r>
      <w:r w:rsidR="003D0021" w:rsidRPr="004D3AD8">
        <w:t xml:space="preserve"> </w:t>
      </w:r>
      <w:r w:rsidRPr="004D3AD8">
        <w:t>взносы</w:t>
      </w:r>
      <w:r w:rsidR="003D0021" w:rsidRPr="004D3AD8">
        <w:t xml:space="preserve"> </w:t>
      </w:r>
      <w:r w:rsidRPr="004D3AD8">
        <w:t>сотрудников</w:t>
      </w:r>
      <w:r w:rsidR="003D0021" w:rsidRPr="004D3AD8">
        <w:t xml:space="preserve"> </w:t>
      </w:r>
      <w:r w:rsidRPr="004D3AD8">
        <w:t>в</w:t>
      </w:r>
      <w:r w:rsidR="003D0021" w:rsidRPr="004D3AD8">
        <w:t xml:space="preserve"> </w:t>
      </w:r>
      <w:r w:rsidRPr="004D3AD8">
        <w:t>ПДС.</w:t>
      </w:r>
      <w:r w:rsidR="003D0021" w:rsidRPr="004D3AD8">
        <w:t xml:space="preserve"> </w:t>
      </w:r>
      <w:r w:rsidRPr="004D3AD8">
        <w:t>Это</w:t>
      </w:r>
      <w:r w:rsidR="003D0021" w:rsidRPr="004D3AD8">
        <w:t xml:space="preserve"> </w:t>
      </w:r>
      <w:r w:rsidRPr="004D3AD8">
        <w:t>будет</w:t>
      </w:r>
      <w:r w:rsidR="003D0021" w:rsidRPr="004D3AD8">
        <w:t xml:space="preserve"> </w:t>
      </w:r>
      <w:r w:rsidRPr="004D3AD8">
        <w:t>стимулировать</w:t>
      </w:r>
      <w:r w:rsidR="003D0021" w:rsidRPr="004D3AD8">
        <w:t xml:space="preserve"> </w:t>
      </w:r>
      <w:r w:rsidRPr="004D3AD8">
        <w:t>участие</w:t>
      </w:r>
      <w:r w:rsidR="003D0021" w:rsidRPr="004D3AD8">
        <w:t xml:space="preserve"> </w:t>
      </w:r>
      <w:r w:rsidRPr="004D3AD8">
        <w:t>бизнеса</w:t>
      </w:r>
      <w:r w:rsidR="003D0021" w:rsidRPr="004D3AD8">
        <w:t xml:space="preserve"> </w:t>
      </w:r>
      <w:r w:rsidRPr="004D3AD8">
        <w:t>в</w:t>
      </w:r>
      <w:r w:rsidR="003D0021" w:rsidRPr="004D3AD8">
        <w:t xml:space="preserve"> </w:t>
      </w:r>
      <w:r w:rsidRPr="004D3AD8">
        <w:lastRenderedPageBreak/>
        <w:t>программе,</w:t>
      </w:r>
      <w:r w:rsidR="003D0021" w:rsidRPr="004D3AD8">
        <w:t xml:space="preserve"> </w:t>
      </w:r>
      <w:r w:rsidRPr="004D3AD8">
        <w:t>а</w:t>
      </w:r>
      <w:r w:rsidR="003D0021" w:rsidRPr="004D3AD8">
        <w:t xml:space="preserve"> </w:t>
      </w:r>
      <w:r w:rsidRPr="004D3AD8">
        <w:t>компании</w:t>
      </w:r>
      <w:r w:rsidR="003D0021" w:rsidRPr="004D3AD8">
        <w:t xml:space="preserve"> </w:t>
      </w:r>
      <w:r w:rsidRPr="004D3AD8">
        <w:t>смогут</w:t>
      </w:r>
      <w:r w:rsidR="003D0021" w:rsidRPr="004D3AD8">
        <w:t xml:space="preserve"> </w:t>
      </w:r>
      <w:r w:rsidRPr="004D3AD8">
        <w:t>поддерживать</w:t>
      </w:r>
      <w:r w:rsidR="003D0021" w:rsidRPr="004D3AD8">
        <w:t xml:space="preserve"> </w:t>
      </w:r>
      <w:r w:rsidRPr="004D3AD8">
        <w:t>персонал,</w:t>
      </w:r>
      <w:r w:rsidR="003D0021" w:rsidRPr="004D3AD8">
        <w:t xml:space="preserve"> </w:t>
      </w:r>
      <w:r w:rsidRPr="004D3AD8">
        <w:t>например,</w:t>
      </w:r>
      <w:r w:rsidR="003D0021" w:rsidRPr="004D3AD8">
        <w:t xml:space="preserve"> </w:t>
      </w:r>
      <w:r w:rsidRPr="004D3AD8">
        <w:t>в</w:t>
      </w:r>
      <w:r w:rsidR="003D0021" w:rsidRPr="004D3AD8">
        <w:t xml:space="preserve"> </w:t>
      </w:r>
      <w:r w:rsidRPr="004D3AD8">
        <w:t>накоплении</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Когда</w:t>
      </w:r>
      <w:r w:rsidR="003D0021" w:rsidRPr="004D3AD8">
        <w:t xml:space="preserve"> </w:t>
      </w:r>
      <w:r w:rsidRPr="004D3AD8">
        <w:t>такие</w:t>
      </w:r>
      <w:r w:rsidR="003D0021" w:rsidRPr="004D3AD8">
        <w:t xml:space="preserve"> </w:t>
      </w:r>
      <w:r w:rsidRPr="004D3AD8">
        <w:t>изменения</w:t>
      </w:r>
      <w:r w:rsidR="003D0021" w:rsidRPr="004D3AD8">
        <w:t xml:space="preserve"> </w:t>
      </w:r>
      <w:r w:rsidRPr="004D3AD8">
        <w:t>примут,</w:t>
      </w:r>
      <w:r w:rsidR="003D0021" w:rsidRPr="004D3AD8">
        <w:t xml:space="preserve"> </w:t>
      </w:r>
      <w:r w:rsidRPr="004D3AD8">
        <w:t>работодатели</w:t>
      </w:r>
      <w:r w:rsidR="003D0021" w:rsidRPr="004D3AD8">
        <w:t xml:space="preserve"> </w:t>
      </w:r>
      <w:r w:rsidRPr="004D3AD8">
        <w:t>смогут</w:t>
      </w:r>
      <w:r w:rsidR="003D0021" w:rsidRPr="004D3AD8">
        <w:t xml:space="preserve"> </w:t>
      </w:r>
      <w:r w:rsidRPr="004D3AD8">
        <w:t>учитывать</w:t>
      </w:r>
      <w:r w:rsidR="003D0021" w:rsidRPr="004D3AD8">
        <w:t xml:space="preserve"> </w:t>
      </w:r>
      <w:r w:rsidRPr="004D3AD8">
        <w:t>софинансирование</w:t>
      </w:r>
      <w:r w:rsidR="003D0021" w:rsidRPr="004D3AD8">
        <w:t xml:space="preserve"> </w:t>
      </w:r>
      <w:r w:rsidRPr="004D3AD8">
        <w:t>в</w:t>
      </w:r>
      <w:r w:rsidR="003D0021" w:rsidRPr="004D3AD8">
        <w:t xml:space="preserve"> </w:t>
      </w:r>
      <w:r w:rsidRPr="004D3AD8">
        <w:t>составе</w:t>
      </w:r>
      <w:r w:rsidR="003D0021" w:rsidRPr="004D3AD8">
        <w:t xml:space="preserve"> </w:t>
      </w:r>
      <w:r w:rsidRPr="004D3AD8">
        <w:t>расходов</w:t>
      </w:r>
      <w:r w:rsidR="003D0021" w:rsidRPr="004D3AD8">
        <w:t xml:space="preserve"> </w:t>
      </w:r>
      <w:r w:rsidRPr="004D3AD8">
        <w:t>предприятия,</w:t>
      </w:r>
      <w:r w:rsidR="003D0021" w:rsidRPr="004D3AD8">
        <w:t xml:space="preserve"> </w:t>
      </w:r>
      <w:r w:rsidRPr="004D3AD8">
        <w:t>благодаря</w:t>
      </w:r>
      <w:r w:rsidR="003D0021" w:rsidRPr="004D3AD8">
        <w:t xml:space="preserve"> </w:t>
      </w:r>
      <w:r w:rsidRPr="004D3AD8">
        <w:t>чему</w:t>
      </w:r>
      <w:r w:rsidR="003D0021" w:rsidRPr="004D3AD8">
        <w:t xml:space="preserve"> </w:t>
      </w:r>
      <w:r w:rsidRPr="004D3AD8">
        <w:t>уменьшается</w:t>
      </w:r>
      <w:r w:rsidR="003D0021" w:rsidRPr="004D3AD8">
        <w:t xml:space="preserve"> </w:t>
      </w:r>
      <w:r w:rsidRPr="004D3AD8">
        <w:t>налоговая</w:t>
      </w:r>
      <w:r w:rsidR="003D0021" w:rsidRPr="004D3AD8">
        <w:t xml:space="preserve"> </w:t>
      </w:r>
      <w:r w:rsidRPr="004D3AD8">
        <w:t>база</w:t>
      </w:r>
      <w:r w:rsidR="003D0021" w:rsidRPr="004D3AD8">
        <w:t xml:space="preserve"> </w:t>
      </w:r>
      <w:r w:rsidRPr="004D3AD8">
        <w:t>по</w:t>
      </w:r>
      <w:r w:rsidR="003D0021" w:rsidRPr="004D3AD8">
        <w:t xml:space="preserve"> </w:t>
      </w:r>
      <w:r w:rsidRPr="004D3AD8">
        <w:t>налогу</w:t>
      </w:r>
      <w:r w:rsidR="003D0021" w:rsidRPr="004D3AD8">
        <w:t xml:space="preserve"> </w:t>
      </w:r>
      <w:r w:rsidRPr="004D3AD8">
        <w:t>на</w:t>
      </w:r>
      <w:r w:rsidR="003D0021" w:rsidRPr="004D3AD8">
        <w:t xml:space="preserve"> </w:t>
      </w:r>
      <w:r w:rsidRPr="004D3AD8">
        <w:t>прибыль.</w:t>
      </w:r>
      <w:r w:rsidR="003D0021" w:rsidRPr="004D3AD8">
        <w:t xml:space="preserve"> </w:t>
      </w:r>
      <w:r w:rsidRPr="004D3AD8">
        <w:t>Кроме</w:t>
      </w:r>
      <w:r w:rsidR="003D0021" w:rsidRPr="004D3AD8">
        <w:t xml:space="preserve"> </w:t>
      </w:r>
      <w:r w:rsidRPr="004D3AD8">
        <w:t>того,</w:t>
      </w:r>
      <w:r w:rsidR="003D0021" w:rsidRPr="004D3AD8">
        <w:t xml:space="preserve"> </w:t>
      </w:r>
      <w:r w:rsidRPr="004D3AD8">
        <w:t>за</w:t>
      </w:r>
      <w:r w:rsidR="003D0021" w:rsidRPr="004D3AD8">
        <w:t xml:space="preserve"> </w:t>
      </w:r>
      <w:r w:rsidRPr="004D3AD8">
        <w:t>доплаты</w:t>
      </w:r>
      <w:r w:rsidR="003D0021" w:rsidRPr="004D3AD8">
        <w:t xml:space="preserve"> </w:t>
      </w:r>
      <w:r w:rsidRPr="004D3AD8">
        <w:t>к</w:t>
      </w:r>
      <w:r w:rsidR="003D0021" w:rsidRPr="004D3AD8">
        <w:t xml:space="preserve"> </w:t>
      </w:r>
      <w:r w:rsidRPr="004D3AD8">
        <w:t>ПДС</w:t>
      </w:r>
      <w:r w:rsidR="003D0021" w:rsidRPr="004D3AD8">
        <w:t xml:space="preserve"> </w:t>
      </w:r>
      <w:r w:rsidRPr="004D3AD8">
        <w:t>сотрудников</w:t>
      </w:r>
      <w:r w:rsidR="003D0021" w:rsidRPr="004D3AD8">
        <w:t xml:space="preserve"> </w:t>
      </w:r>
      <w:r w:rsidRPr="004D3AD8">
        <w:t>компаниям</w:t>
      </w:r>
      <w:r w:rsidR="003D0021" w:rsidRPr="004D3AD8">
        <w:t xml:space="preserve"> </w:t>
      </w:r>
      <w:r w:rsidRPr="004D3AD8">
        <w:t>не</w:t>
      </w:r>
      <w:r w:rsidR="003D0021" w:rsidRPr="004D3AD8">
        <w:t xml:space="preserve"> </w:t>
      </w:r>
      <w:r w:rsidRPr="004D3AD8">
        <w:t>придется</w:t>
      </w:r>
      <w:r w:rsidR="003D0021" w:rsidRPr="004D3AD8">
        <w:t xml:space="preserve"> </w:t>
      </w:r>
      <w:r w:rsidRPr="004D3AD8">
        <w:t>платить</w:t>
      </w:r>
      <w:r w:rsidR="003D0021" w:rsidRPr="004D3AD8">
        <w:t xml:space="preserve"> </w:t>
      </w:r>
      <w:r w:rsidRPr="004D3AD8">
        <w:t>страховые</w:t>
      </w:r>
      <w:r w:rsidR="003D0021" w:rsidRPr="004D3AD8">
        <w:t xml:space="preserve"> </w:t>
      </w:r>
      <w:r w:rsidRPr="004D3AD8">
        <w:t>социальные</w:t>
      </w:r>
      <w:r w:rsidR="003D0021" w:rsidRPr="004D3AD8">
        <w:t xml:space="preserve"> </w:t>
      </w:r>
      <w:r w:rsidRPr="004D3AD8">
        <w:t>взносы.</w:t>
      </w:r>
    </w:p>
    <w:p w14:paraId="41F94E2D" w14:textId="77777777" w:rsidR="004D5F34" w:rsidRPr="004D3AD8" w:rsidRDefault="004D5F34" w:rsidP="004D5F34">
      <w:r w:rsidRPr="004D3AD8">
        <w:t>Также</w:t>
      </w:r>
      <w:r w:rsidR="003D0021" w:rsidRPr="004D3AD8">
        <w:t xml:space="preserve"> </w:t>
      </w:r>
      <w:r w:rsidRPr="004D3AD8">
        <w:t>мы</w:t>
      </w:r>
      <w:r w:rsidR="003D0021" w:rsidRPr="004D3AD8">
        <w:t xml:space="preserve"> </w:t>
      </w:r>
      <w:r w:rsidRPr="004D3AD8">
        <w:t>хотим</w:t>
      </w:r>
      <w:r w:rsidR="003D0021" w:rsidRPr="004D3AD8">
        <w:t xml:space="preserve"> </w:t>
      </w:r>
      <w:r w:rsidRPr="004D3AD8">
        <w:t>обсудить</w:t>
      </w:r>
      <w:r w:rsidR="003D0021" w:rsidRPr="004D3AD8">
        <w:t xml:space="preserve"> </w:t>
      </w:r>
      <w:r w:rsidRPr="004D3AD8">
        <w:t>с</w:t>
      </w:r>
      <w:r w:rsidR="003D0021" w:rsidRPr="004D3AD8">
        <w:t xml:space="preserve"> </w:t>
      </w:r>
      <w:r w:rsidRPr="004D3AD8">
        <w:t>Минфином</w:t>
      </w:r>
      <w:r w:rsidR="003D0021" w:rsidRPr="004D3AD8">
        <w:t xml:space="preserve"> </w:t>
      </w:r>
      <w:r w:rsidRPr="004D3AD8">
        <w:t>возможность</w:t>
      </w:r>
      <w:r w:rsidR="003D0021" w:rsidRPr="004D3AD8">
        <w:t xml:space="preserve"> </w:t>
      </w:r>
      <w:r w:rsidRPr="004D3AD8">
        <w:t>увеличить</w:t>
      </w:r>
      <w:r w:rsidR="003D0021" w:rsidRPr="004D3AD8">
        <w:t xml:space="preserve"> </w:t>
      </w:r>
      <w:r w:rsidRPr="004D3AD8">
        <w:t>лимит</w:t>
      </w:r>
      <w:r w:rsidR="003D0021" w:rsidRPr="004D3AD8">
        <w:t xml:space="preserve"> </w:t>
      </w:r>
      <w:r w:rsidRPr="004D3AD8">
        <w:t>налогового</w:t>
      </w:r>
      <w:r w:rsidR="003D0021" w:rsidRPr="004D3AD8">
        <w:t xml:space="preserve"> </w:t>
      </w:r>
      <w:r w:rsidRPr="004D3AD8">
        <w:t>вычета</w:t>
      </w:r>
      <w:r w:rsidR="003D0021" w:rsidRPr="004D3AD8">
        <w:t xml:space="preserve"> </w:t>
      </w:r>
      <w:r w:rsidRPr="004D3AD8">
        <w:t>до</w:t>
      </w:r>
      <w:r w:rsidR="003D0021" w:rsidRPr="004D3AD8">
        <w:t xml:space="preserve"> </w:t>
      </w:r>
      <w:r w:rsidRPr="004D3AD8">
        <w:t>1</w:t>
      </w:r>
      <w:r w:rsidR="003D0021" w:rsidRPr="004D3AD8">
        <w:t xml:space="preserve"> </w:t>
      </w:r>
      <w:r w:rsidRPr="004D3AD8">
        <w:t>млн</w:t>
      </w:r>
      <w:r w:rsidR="003D0021" w:rsidRPr="004D3AD8">
        <w:t xml:space="preserve"> </w:t>
      </w:r>
      <w:r w:rsidRPr="004D3AD8">
        <w:t>в</w:t>
      </w:r>
      <w:r w:rsidR="003D0021" w:rsidRPr="004D3AD8">
        <w:t xml:space="preserve"> </w:t>
      </w:r>
      <w:r w:rsidRPr="004D3AD8">
        <w:t>год.</w:t>
      </w:r>
      <w:r w:rsidR="003D0021" w:rsidRPr="004D3AD8">
        <w:t xml:space="preserve"> </w:t>
      </w:r>
      <w:r w:rsidRPr="004D3AD8">
        <w:t>Нынешний</w:t>
      </w:r>
      <w:r w:rsidR="003D0021" w:rsidRPr="004D3AD8">
        <w:t xml:space="preserve"> </w:t>
      </w:r>
      <w:r w:rsidRPr="004D3AD8">
        <w:t>лимит</w:t>
      </w:r>
      <w:r w:rsidR="003D0021" w:rsidRPr="004D3AD8">
        <w:t xml:space="preserve"> </w:t>
      </w:r>
      <w:r w:rsidRPr="004D3AD8">
        <w:t>в</w:t>
      </w:r>
      <w:r w:rsidR="003D0021" w:rsidRPr="004D3AD8">
        <w:t xml:space="preserve"> </w:t>
      </w:r>
      <w:r w:rsidRPr="004D3AD8">
        <w:t>400</w:t>
      </w:r>
      <w:r w:rsidR="003D0021" w:rsidRPr="004D3AD8">
        <w:t xml:space="preserve"> </w:t>
      </w:r>
      <w:r w:rsidRPr="004D3AD8">
        <w:t>тыс.</w:t>
      </w:r>
      <w:r w:rsidR="003D0021" w:rsidRPr="004D3AD8">
        <w:t xml:space="preserve"> </w:t>
      </w:r>
      <w:r w:rsidRPr="004D3AD8">
        <w:t>был</w:t>
      </w:r>
      <w:r w:rsidR="003D0021" w:rsidRPr="004D3AD8">
        <w:t xml:space="preserve"> </w:t>
      </w:r>
      <w:r w:rsidRPr="004D3AD8">
        <w:t>установлен</w:t>
      </w:r>
      <w:r w:rsidR="003D0021" w:rsidRPr="004D3AD8">
        <w:t xml:space="preserve"> </w:t>
      </w:r>
      <w:r w:rsidRPr="004D3AD8">
        <w:t>около</w:t>
      </w:r>
      <w:r w:rsidR="003D0021" w:rsidRPr="004D3AD8">
        <w:t xml:space="preserve"> </w:t>
      </w:r>
      <w:r w:rsidRPr="004D3AD8">
        <w:t>10</w:t>
      </w:r>
      <w:r w:rsidR="003D0021" w:rsidRPr="004D3AD8">
        <w:t xml:space="preserve"> </w:t>
      </w:r>
      <w:r w:rsidRPr="004D3AD8">
        <w:t>лет</w:t>
      </w:r>
      <w:r w:rsidR="003D0021" w:rsidRPr="004D3AD8">
        <w:t xml:space="preserve"> </w:t>
      </w:r>
      <w:r w:rsidRPr="004D3AD8">
        <w:t>назад</w:t>
      </w:r>
      <w:r w:rsidR="003D0021" w:rsidRPr="004D3AD8">
        <w:t xml:space="preserve"> </w:t>
      </w:r>
      <w:r w:rsidRPr="004D3AD8">
        <w:t>и</w:t>
      </w:r>
      <w:r w:rsidR="003D0021" w:rsidRPr="004D3AD8">
        <w:t xml:space="preserve"> </w:t>
      </w:r>
      <w:r w:rsidRPr="004D3AD8">
        <w:t>с</w:t>
      </w:r>
      <w:r w:rsidR="003D0021" w:rsidRPr="004D3AD8">
        <w:t xml:space="preserve"> </w:t>
      </w:r>
      <w:r w:rsidRPr="004D3AD8">
        <w:t>тех</w:t>
      </w:r>
      <w:r w:rsidR="003D0021" w:rsidRPr="004D3AD8">
        <w:t xml:space="preserve"> </w:t>
      </w:r>
      <w:r w:rsidRPr="004D3AD8">
        <w:t>пор</w:t>
      </w:r>
      <w:r w:rsidR="003D0021" w:rsidRPr="004D3AD8">
        <w:t xml:space="preserve"> </w:t>
      </w:r>
      <w:r w:rsidRPr="004D3AD8">
        <w:t>не</w:t>
      </w:r>
      <w:r w:rsidR="003D0021" w:rsidRPr="004D3AD8">
        <w:t xml:space="preserve"> </w:t>
      </w:r>
      <w:r w:rsidRPr="004D3AD8">
        <w:t>индексировался.</w:t>
      </w:r>
      <w:r w:rsidR="003D0021" w:rsidRPr="004D3AD8">
        <w:t xml:space="preserve"> </w:t>
      </w:r>
      <w:r w:rsidRPr="004D3AD8">
        <w:t>Сейчас</w:t>
      </w:r>
      <w:r w:rsidR="003D0021" w:rsidRPr="004D3AD8">
        <w:t xml:space="preserve"> </w:t>
      </w:r>
      <w:r w:rsidRPr="004D3AD8">
        <w:t>он</w:t>
      </w:r>
      <w:r w:rsidR="003D0021" w:rsidRPr="004D3AD8">
        <w:t xml:space="preserve"> </w:t>
      </w:r>
      <w:r w:rsidRPr="004D3AD8">
        <w:t>распространяется</w:t>
      </w:r>
      <w:r w:rsidR="003D0021" w:rsidRPr="004D3AD8">
        <w:t xml:space="preserve"> </w:t>
      </w:r>
      <w:r w:rsidRPr="004D3AD8">
        <w:t>на</w:t>
      </w:r>
      <w:r w:rsidR="003D0021" w:rsidRPr="004D3AD8">
        <w:t xml:space="preserve"> </w:t>
      </w:r>
      <w:r w:rsidRPr="004D3AD8">
        <w:t>три</w:t>
      </w:r>
      <w:r w:rsidR="003D0021" w:rsidRPr="004D3AD8">
        <w:t xml:space="preserve"> </w:t>
      </w:r>
      <w:r w:rsidRPr="004D3AD8">
        <w:t>продукта:</w:t>
      </w:r>
      <w:r w:rsidR="003D0021" w:rsidRPr="004D3AD8">
        <w:t xml:space="preserve"> </w:t>
      </w:r>
      <w:r w:rsidRPr="004D3AD8">
        <w:t>ПДС,</w:t>
      </w:r>
      <w:r w:rsidR="003D0021" w:rsidRPr="004D3AD8">
        <w:t xml:space="preserve"> </w:t>
      </w:r>
      <w:r w:rsidRPr="004D3AD8">
        <w:t>индивидуальные</w:t>
      </w:r>
      <w:r w:rsidR="003D0021" w:rsidRPr="004D3AD8">
        <w:t xml:space="preserve"> </w:t>
      </w:r>
      <w:r w:rsidRPr="004D3AD8">
        <w:t>инвестиционные</w:t>
      </w:r>
      <w:r w:rsidR="003D0021" w:rsidRPr="004D3AD8">
        <w:t xml:space="preserve"> </w:t>
      </w:r>
      <w:r w:rsidRPr="004D3AD8">
        <w:t>счета</w:t>
      </w:r>
      <w:r w:rsidR="003D0021" w:rsidRPr="004D3AD8">
        <w:t xml:space="preserve"> </w:t>
      </w:r>
      <w:r w:rsidRPr="004D3AD8">
        <w:t>(ИИС)</w:t>
      </w:r>
      <w:r w:rsidR="003D0021" w:rsidRPr="004D3AD8">
        <w:t xml:space="preserve"> </w:t>
      </w:r>
      <w:r w:rsidRPr="004D3AD8">
        <w:t>и</w:t>
      </w:r>
      <w:r w:rsidR="003D0021" w:rsidRPr="004D3AD8">
        <w:t xml:space="preserve"> </w:t>
      </w:r>
      <w:r w:rsidRPr="004D3AD8">
        <w:t>договоры</w:t>
      </w:r>
      <w:r w:rsidR="003D0021" w:rsidRPr="004D3AD8">
        <w:t xml:space="preserve"> </w:t>
      </w:r>
      <w:r w:rsidRPr="004D3AD8">
        <w:t>негосударственного</w:t>
      </w:r>
      <w:r w:rsidR="003D0021" w:rsidRPr="004D3AD8">
        <w:t xml:space="preserve"> </w:t>
      </w:r>
      <w:r w:rsidRPr="004D3AD8">
        <w:t>пенсионного</w:t>
      </w:r>
      <w:r w:rsidR="003D0021" w:rsidRPr="004D3AD8">
        <w:t xml:space="preserve"> </w:t>
      </w:r>
      <w:r w:rsidRPr="004D3AD8">
        <w:t>обеспечения.</w:t>
      </w:r>
      <w:r w:rsidR="003D0021" w:rsidRPr="004D3AD8">
        <w:t xml:space="preserve"> </w:t>
      </w:r>
      <w:r w:rsidRPr="004D3AD8">
        <w:t>Увеличение</w:t>
      </w:r>
      <w:r w:rsidR="003D0021" w:rsidRPr="004D3AD8">
        <w:t xml:space="preserve"> </w:t>
      </w:r>
      <w:r w:rsidRPr="004D3AD8">
        <w:t>лимита</w:t>
      </w:r>
      <w:r w:rsidR="003D0021" w:rsidRPr="004D3AD8">
        <w:t xml:space="preserve"> </w:t>
      </w:r>
      <w:r w:rsidRPr="004D3AD8">
        <w:t>позволит</w:t>
      </w:r>
      <w:r w:rsidR="003D0021" w:rsidRPr="004D3AD8">
        <w:t xml:space="preserve"> </w:t>
      </w:r>
      <w:r w:rsidRPr="004D3AD8">
        <w:t>гражданам</w:t>
      </w:r>
      <w:r w:rsidR="003D0021" w:rsidRPr="004D3AD8">
        <w:t xml:space="preserve"> </w:t>
      </w:r>
      <w:r w:rsidRPr="004D3AD8">
        <w:t>более</w:t>
      </w:r>
      <w:r w:rsidR="003D0021" w:rsidRPr="004D3AD8">
        <w:t xml:space="preserve"> </w:t>
      </w:r>
      <w:r w:rsidRPr="004D3AD8">
        <w:t>гибко</w:t>
      </w:r>
      <w:r w:rsidR="003D0021" w:rsidRPr="004D3AD8">
        <w:t xml:space="preserve"> </w:t>
      </w:r>
      <w:r w:rsidRPr="004D3AD8">
        <w:t>планировать</w:t>
      </w:r>
      <w:r w:rsidR="003D0021" w:rsidRPr="004D3AD8">
        <w:t xml:space="preserve"> </w:t>
      </w:r>
      <w:r w:rsidRPr="004D3AD8">
        <w:t>долгосрочные</w:t>
      </w:r>
      <w:r w:rsidR="003D0021" w:rsidRPr="004D3AD8">
        <w:t xml:space="preserve"> </w:t>
      </w:r>
      <w:r w:rsidRPr="004D3AD8">
        <w:t>вложения.</w:t>
      </w:r>
    </w:p>
    <w:p w14:paraId="1438F070" w14:textId="77777777" w:rsidR="004D5F34" w:rsidRPr="004D3AD8" w:rsidRDefault="004D5F34" w:rsidP="004D5F34">
      <w:r w:rsidRPr="004D3AD8">
        <w:t>Успех</w:t>
      </w:r>
      <w:r w:rsidR="003D0021" w:rsidRPr="004D3AD8">
        <w:t xml:space="preserve"> </w:t>
      </w:r>
      <w:r w:rsidRPr="004D3AD8">
        <w:t>ПДС</w:t>
      </w:r>
      <w:r w:rsidR="003D0021" w:rsidRPr="004D3AD8">
        <w:t xml:space="preserve"> </w:t>
      </w:r>
      <w:r w:rsidRPr="004D3AD8">
        <w:t>зависит</w:t>
      </w:r>
      <w:r w:rsidR="003D0021" w:rsidRPr="004D3AD8">
        <w:t xml:space="preserve"> </w:t>
      </w:r>
      <w:r w:rsidRPr="004D3AD8">
        <w:t>также</w:t>
      </w:r>
      <w:r w:rsidR="003D0021" w:rsidRPr="004D3AD8">
        <w:t xml:space="preserve"> </w:t>
      </w:r>
      <w:r w:rsidRPr="004D3AD8">
        <w:t>от</w:t>
      </w:r>
      <w:r w:rsidR="003D0021" w:rsidRPr="004D3AD8">
        <w:t xml:space="preserve"> </w:t>
      </w:r>
      <w:r w:rsidRPr="004D3AD8">
        <w:t>уровня</w:t>
      </w:r>
      <w:r w:rsidR="003D0021" w:rsidRPr="004D3AD8">
        <w:t xml:space="preserve"> </w:t>
      </w:r>
      <w:r w:rsidRPr="004D3AD8">
        <w:t>финансовой</w:t>
      </w:r>
      <w:r w:rsidR="003D0021" w:rsidRPr="004D3AD8">
        <w:t xml:space="preserve"> </w:t>
      </w:r>
      <w:r w:rsidRPr="004D3AD8">
        <w:t>грамотности</w:t>
      </w:r>
      <w:r w:rsidR="003D0021" w:rsidRPr="004D3AD8">
        <w:t xml:space="preserve"> </w:t>
      </w:r>
      <w:r w:rsidRPr="004D3AD8">
        <w:t>и</w:t>
      </w:r>
      <w:r w:rsidR="003D0021" w:rsidRPr="004D3AD8">
        <w:t xml:space="preserve"> </w:t>
      </w:r>
      <w:r w:rsidRPr="004D3AD8">
        <w:t>доверия</w:t>
      </w:r>
      <w:r w:rsidR="003D0021" w:rsidRPr="004D3AD8">
        <w:t xml:space="preserve"> </w:t>
      </w:r>
      <w:r w:rsidRPr="004D3AD8">
        <w:t>к</w:t>
      </w:r>
      <w:r w:rsidR="003D0021" w:rsidRPr="004D3AD8">
        <w:t xml:space="preserve"> </w:t>
      </w:r>
      <w:r w:rsidRPr="004D3AD8">
        <w:t>инструментам.</w:t>
      </w:r>
      <w:r w:rsidR="003D0021" w:rsidRPr="004D3AD8">
        <w:t xml:space="preserve"> </w:t>
      </w:r>
      <w:r w:rsidRPr="004D3AD8">
        <w:t>Одна</w:t>
      </w:r>
      <w:r w:rsidR="003D0021" w:rsidRPr="004D3AD8">
        <w:t xml:space="preserve"> </w:t>
      </w:r>
      <w:r w:rsidRPr="004D3AD8">
        <w:t>из</w:t>
      </w:r>
      <w:r w:rsidR="003D0021" w:rsidRPr="004D3AD8">
        <w:t xml:space="preserve"> </w:t>
      </w:r>
      <w:r w:rsidRPr="004D3AD8">
        <w:t>задач</w:t>
      </w:r>
      <w:r w:rsidR="003D0021" w:rsidRPr="004D3AD8">
        <w:t xml:space="preserve"> </w:t>
      </w:r>
      <w:r w:rsidRPr="004D3AD8">
        <w:t>-</w:t>
      </w:r>
      <w:r w:rsidR="003D0021" w:rsidRPr="004D3AD8">
        <w:t xml:space="preserve"> </w:t>
      </w:r>
      <w:r w:rsidRPr="004D3AD8">
        <w:t>преодолеть</w:t>
      </w:r>
      <w:r w:rsidR="003D0021" w:rsidRPr="004D3AD8">
        <w:t xml:space="preserve"> </w:t>
      </w:r>
      <w:r w:rsidRPr="004D3AD8">
        <w:t>консерватизм</w:t>
      </w:r>
      <w:r w:rsidR="003D0021" w:rsidRPr="004D3AD8">
        <w:t xml:space="preserve"> </w:t>
      </w:r>
      <w:r w:rsidRPr="004D3AD8">
        <w:t>и</w:t>
      </w:r>
      <w:r w:rsidR="003D0021" w:rsidRPr="004D3AD8">
        <w:t xml:space="preserve"> </w:t>
      </w:r>
      <w:r w:rsidRPr="004D3AD8">
        <w:t>сомнения,</w:t>
      </w:r>
      <w:r w:rsidR="003D0021" w:rsidRPr="004D3AD8">
        <w:t xml:space="preserve"> </w:t>
      </w:r>
      <w:r w:rsidRPr="004D3AD8">
        <w:t>которые</w:t>
      </w:r>
      <w:r w:rsidR="003D0021" w:rsidRPr="004D3AD8">
        <w:t xml:space="preserve"> </w:t>
      </w:r>
      <w:r w:rsidRPr="004D3AD8">
        <w:t>часто</w:t>
      </w:r>
      <w:r w:rsidR="003D0021" w:rsidRPr="004D3AD8">
        <w:t xml:space="preserve"> </w:t>
      </w:r>
      <w:r w:rsidRPr="004D3AD8">
        <w:t>связаны</w:t>
      </w:r>
      <w:r w:rsidR="003D0021" w:rsidRPr="004D3AD8">
        <w:t xml:space="preserve"> </w:t>
      </w:r>
      <w:r w:rsidRPr="004D3AD8">
        <w:t>с</w:t>
      </w:r>
      <w:r w:rsidR="003D0021" w:rsidRPr="004D3AD8">
        <w:t xml:space="preserve"> </w:t>
      </w:r>
      <w:r w:rsidRPr="004D3AD8">
        <w:t>низким</w:t>
      </w:r>
      <w:r w:rsidR="003D0021" w:rsidRPr="004D3AD8">
        <w:t xml:space="preserve"> </w:t>
      </w:r>
      <w:r w:rsidRPr="004D3AD8">
        <w:t>уровнем</w:t>
      </w:r>
      <w:r w:rsidR="003D0021" w:rsidRPr="004D3AD8">
        <w:t xml:space="preserve"> </w:t>
      </w:r>
      <w:r w:rsidRPr="004D3AD8">
        <w:t>финансовой</w:t>
      </w:r>
      <w:r w:rsidR="003D0021" w:rsidRPr="004D3AD8">
        <w:t xml:space="preserve"> </w:t>
      </w:r>
      <w:r w:rsidRPr="004D3AD8">
        <w:t>грамотности.</w:t>
      </w:r>
      <w:r w:rsidR="003D0021" w:rsidRPr="004D3AD8">
        <w:t xml:space="preserve"> </w:t>
      </w:r>
      <w:r w:rsidRPr="004D3AD8">
        <w:t>Многие</w:t>
      </w:r>
      <w:r w:rsidR="003D0021" w:rsidRPr="004D3AD8">
        <w:t xml:space="preserve"> </w:t>
      </w:r>
      <w:r w:rsidRPr="004D3AD8">
        <w:t>используют</w:t>
      </w:r>
      <w:r w:rsidR="003D0021" w:rsidRPr="004D3AD8">
        <w:t xml:space="preserve"> </w:t>
      </w:r>
      <w:r w:rsidRPr="004D3AD8">
        <w:t>исключительно</w:t>
      </w:r>
      <w:r w:rsidR="003D0021" w:rsidRPr="004D3AD8">
        <w:t xml:space="preserve"> </w:t>
      </w:r>
      <w:r w:rsidRPr="004D3AD8">
        <w:t>депозиты</w:t>
      </w:r>
      <w:r w:rsidR="003D0021" w:rsidRPr="004D3AD8">
        <w:t xml:space="preserve"> </w:t>
      </w:r>
      <w:r w:rsidRPr="004D3AD8">
        <w:t>для</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Хотя</w:t>
      </w:r>
      <w:r w:rsidR="003D0021" w:rsidRPr="004D3AD8">
        <w:t xml:space="preserve"> </w:t>
      </w:r>
      <w:r w:rsidRPr="004D3AD8">
        <w:t>вклад</w:t>
      </w:r>
      <w:r w:rsidR="003D0021" w:rsidRPr="004D3AD8">
        <w:t xml:space="preserve"> </w:t>
      </w:r>
      <w:r w:rsidRPr="004D3AD8">
        <w:t>может</w:t>
      </w:r>
      <w:r w:rsidR="003D0021" w:rsidRPr="004D3AD8">
        <w:t xml:space="preserve"> </w:t>
      </w:r>
      <w:r w:rsidRPr="004D3AD8">
        <w:t>казаться</w:t>
      </w:r>
      <w:r w:rsidR="003D0021" w:rsidRPr="004D3AD8">
        <w:t xml:space="preserve"> </w:t>
      </w:r>
      <w:r w:rsidRPr="004D3AD8">
        <w:t>более</w:t>
      </w:r>
      <w:r w:rsidR="003D0021" w:rsidRPr="004D3AD8">
        <w:t xml:space="preserve"> </w:t>
      </w:r>
      <w:r w:rsidRPr="004D3AD8">
        <w:t>понятным</w:t>
      </w:r>
      <w:r w:rsidR="003D0021" w:rsidRPr="004D3AD8">
        <w:t xml:space="preserve"> </w:t>
      </w:r>
      <w:r w:rsidRPr="004D3AD8">
        <w:t>и</w:t>
      </w:r>
      <w:r w:rsidR="003D0021" w:rsidRPr="004D3AD8">
        <w:t xml:space="preserve"> </w:t>
      </w:r>
      <w:r w:rsidRPr="004D3AD8">
        <w:t>безопасным</w:t>
      </w:r>
      <w:r w:rsidR="003D0021" w:rsidRPr="004D3AD8">
        <w:t xml:space="preserve"> </w:t>
      </w:r>
      <w:r w:rsidRPr="004D3AD8">
        <w:t>инструментом,</w:t>
      </w:r>
      <w:r w:rsidR="003D0021" w:rsidRPr="004D3AD8">
        <w:t xml:space="preserve"> </w:t>
      </w:r>
      <w:r w:rsidRPr="004D3AD8">
        <w:t>он</w:t>
      </w:r>
      <w:r w:rsidR="003D0021" w:rsidRPr="004D3AD8">
        <w:t xml:space="preserve"> </w:t>
      </w:r>
      <w:r w:rsidRPr="004D3AD8">
        <w:t>не</w:t>
      </w:r>
      <w:r w:rsidR="003D0021" w:rsidRPr="004D3AD8">
        <w:t xml:space="preserve"> </w:t>
      </w:r>
      <w:r w:rsidRPr="004D3AD8">
        <w:t>защищает</w:t>
      </w:r>
      <w:r w:rsidR="003D0021" w:rsidRPr="004D3AD8">
        <w:t xml:space="preserve"> </w:t>
      </w:r>
      <w:r w:rsidRPr="004D3AD8">
        <w:t>сбережения</w:t>
      </w:r>
      <w:r w:rsidR="003D0021" w:rsidRPr="004D3AD8">
        <w:t xml:space="preserve"> </w:t>
      </w:r>
      <w:r w:rsidRPr="004D3AD8">
        <w:t>от</w:t>
      </w:r>
      <w:r w:rsidR="003D0021" w:rsidRPr="004D3AD8">
        <w:t xml:space="preserve"> </w:t>
      </w:r>
      <w:r w:rsidRPr="004D3AD8">
        <w:t>инфляции</w:t>
      </w:r>
      <w:r w:rsidR="003D0021" w:rsidRPr="004D3AD8">
        <w:t xml:space="preserve"> </w:t>
      </w:r>
      <w:r w:rsidRPr="004D3AD8">
        <w:t>в</w:t>
      </w:r>
      <w:r w:rsidR="003D0021" w:rsidRPr="004D3AD8">
        <w:t xml:space="preserve"> </w:t>
      </w:r>
      <w:r w:rsidRPr="004D3AD8">
        <w:t>долгосрочной</w:t>
      </w:r>
      <w:r w:rsidR="003D0021" w:rsidRPr="004D3AD8">
        <w:t xml:space="preserve"> </w:t>
      </w:r>
      <w:r w:rsidRPr="004D3AD8">
        <w:t>перспективе</w:t>
      </w:r>
      <w:r w:rsidR="003D0021" w:rsidRPr="004D3AD8">
        <w:t xml:space="preserve"> </w:t>
      </w:r>
      <w:r w:rsidRPr="004D3AD8">
        <w:t>и</w:t>
      </w:r>
      <w:r w:rsidR="003D0021" w:rsidRPr="004D3AD8">
        <w:t xml:space="preserve"> </w:t>
      </w:r>
      <w:r w:rsidRPr="004D3AD8">
        <w:t>не</w:t>
      </w:r>
      <w:r w:rsidR="003D0021" w:rsidRPr="004D3AD8">
        <w:t xml:space="preserve"> </w:t>
      </w:r>
      <w:r w:rsidRPr="004D3AD8">
        <w:t>предоставляет</w:t>
      </w:r>
      <w:r w:rsidR="003D0021" w:rsidRPr="004D3AD8">
        <w:t xml:space="preserve"> </w:t>
      </w:r>
      <w:r w:rsidRPr="004D3AD8">
        <w:t>налоговых</w:t>
      </w:r>
      <w:r w:rsidR="003D0021" w:rsidRPr="004D3AD8">
        <w:t xml:space="preserve"> </w:t>
      </w:r>
      <w:r w:rsidRPr="004D3AD8">
        <w:t>преимуществ.</w:t>
      </w:r>
    </w:p>
    <w:p w14:paraId="676CB53A" w14:textId="77777777" w:rsidR="004D5F34" w:rsidRPr="004D3AD8" w:rsidRDefault="004D5F34" w:rsidP="004D5F34">
      <w:r w:rsidRPr="004D3AD8">
        <w:t>Нужно</w:t>
      </w:r>
      <w:r w:rsidR="003D0021" w:rsidRPr="004D3AD8">
        <w:t xml:space="preserve"> </w:t>
      </w:r>
      <w:r w:rsidRPr="004D3AD8">
        <w:t>развенчать</w:t>
      </w:r>
      <w:r w:rsidR="003D0021" w:rsidRPr="004D3AD8">
        <w:t xml:space="preserve"> </w:t>
      </w:r>
      <w:r w:rsidRPr="004D3AD8">
        <w:t>опасения,</w:t>
      </w:r>
      <w:r w:rsidR="003D0021" w:rsidRPr="004D3AD8">
        <w:t xml:space="preserve"> </w:t>
      </w:r>
      <w:r w:rsidRPr="004D3AD8">
        <w:t>связанные</w:t>
      </w:r>
      <w:r w:rsidR="003D0021" w:rsidRPr="004D3AD8">
        <w:t xml:space="preserve"> </w:t>
      </w:r>
      <w:r w:rsidRPr="004D3AD8">
        <w:t>с</w:t>
      </w:r>
      <w:r w:rsidR="003D0021" w:rsidRPr="004D3AD8">
        <w:t xml:space="preserve"> </w:t>
      </w:r>
      <w:r w:rsidRPr="004D3AD8">
        <w:t>событиями</w:t>
      </w:r>
      <w:r w:rsidR="003D0021" w:rsidRPr="004D3AD8">
        <w:t xml:space="preserve"> </w:t>
      </w:r>
      <w:r w:rsidRPr="004D3AD8">
        <w:t>1991</w:t>
      </w:r>
      <w:r w:rsidR="003D0021" w:rsidRPr="004D3AD8">
        <w:t xml:space="preserve"> </w:t>
      </w:r>
      <w:r w:rsidRPr="004D3AD8">
        <w:t>года.</w:t>
      </w:r>
      <w:r w:rsidR="003D0021" w:rsidRPr="004D3AD8">
        <w:t xml:space="preserve"> </w:t>
      </w:r>
      <w:r w:rsidRPr="004D3AD8">
        <w:t>Важно</w:t>
      </w:r>
      <w:r w:rsidR="003D0021" w:rsidRPr="004D3AD8">
        <w:t xml:space="preserve"> </w:t>
      </w:r>
      <w:r w:rsidRPr="004D3AD8">
        <w:t>объяснять,</w:t>
      </w:r>
      <w:r w:rsidR="003D0021" w:rsidRPr="004D3AD8">
        <w:t xml:space="preserve"> </w:t>
      </w:r>
      <w:r w:rsidRPr="004D3AD8">
        <w:t>что</w:t>
      </w:r>
      <w:r w:rsidR="003D0021" w:rsidRPr="004D3AD8">
        <w:t xml:space="preserve"> </w:t>
      </w:r>
      <w:r w:rsidRPr="004D3AD8">
        <w:t>современные</w:t>
      </w:r>
      <w:r w:rsidR="003D0021" w:rsidRPr="004D3AD8">
        <w:t xml:space="preserve"> </w:t>
      </w:r>
      <w:r w:rsidRPr="004D3AD8">
        <w:t>инструменты</w:t>
      </w:r>
      <w:r w:rsidR="003D0021" w:rsidRPr="004D3AD8">
        <w:t xml:space="preserve"> </w:t>
      </w:r>
      <w:r w:rsidRPr="004D3AD8">
        <w:t>обеспечены</w:t>
      </w:r>
      <w:r w:rsidR="003D0021" w:rsidRPr="004D3AD8">
        <w:t xml:space="preserve"> </w:t>
      </w:r>
      <w:r w:rsidRPr="004D3AD8">
        <w:t>надежными</w:t>
      </w:r>
      <w:r w:rsidR="003D0021" w:rsidRPr="004D3AD8">
        <w:t xml:space="preserve"> </w:t>
      </w:r>
      <w:r w:rsidRPr="004D3AD8">
        <w:t>гарантиями.</w:t>
      </w:r>
      <w:r w:rsidR="003D0021" w:rsidRPr="004D3AD8">
        <w:t xml:space="preserve"> </w:t>
      </w:r>
      <w:r w:rsidRPr="004D3AD8">
        <w:t>Например,</w:t>
      </w:r>
      <w:r w:rsidR="003D0021" w:rsidRPr="004D3AD8">
        <w:t xml:space="preserve"> </w:t>
      </w:r>
      <w:r w:rsidRPr="004D3AD8">
        <w:t>средства</w:t>
      </w:r>
      <w:r w:rsidR="003D0021" w:rsidRPr="004D3AD8">
        <w:t xml:space="preserve"> </w:t>
      </w:r>
      <w:r w:rsidRPr="004D3AD8">
        <w:t>в</w:t>
      </w:r>
      <w:r w:rsidR="003D0021" w:rsidRPr="004D3AD8">
        <w:t xml:space="preserve"> </w:t>
      </w:r>
      <w:r w:rsidRPr="004D3AD8">
        <w:t>ПДС</w:t>
      </w:r>
      <w:r w:rsidR="003D0021" w:rsidRPr="004D3AD8">
        <w:t xml:space="preserve"> </w:t>
      </w:r>
      <w:r w:rsidRPr="004D3AD8">
        <w:t>застрахованы</w:t>
      </w:r>
      <w:r w:rsidR="003D0021" w:rsidRPr="004D3AD8">
        <w:t xml:space="preserve"> </w:t>
      </w:r>
      <w:r w:rsidRPr="004D3AD8">
        <w:t>Агентством</w:t>
      </w:r>
      <w:r w:rsidR="003D0021" w:rsidRPr="004D3AD8">
        <w:t xml:space="preserve"> </w:t>
      </w:r>
      <w:r w:rsidRPr="004D3AD8">
        <w:t>по</w:t>
      </w:r>
      <w:r w:rsidR="003D0021" w:rsidRPr="004D3AD8">
        <w:t xml:space="preserve"> </w:t>
      </w:r>
      <w:r w:rsidRPr="004D3AD8">
        <w:t>страхованию</w:t>
      </w:r>
      <w:r w:rsidR="003D0021" w:rsidRPr="004D3AD8">
        <w:t xml:space="preserve"> </w:t>
      </w:r>
      <w:r w:rsidRPr="004D3AD8">
        <w:t>вкладов</w:t>
      </w:r>
      <w:r w:rsidR="003D0021" w:rsidRPr="004D3AD8">
        <w:t xml:space="preserve"> </w:t>
      </w:r>
      <w:r w:rsidRPr="004D3AD8">
        <w:t>(АСВ)</w:t>
      </w:r>
      <w:r w:rsidR="003D0021" w:rsidRPr="004D3AD8">
        <w:t xml:space="preserve"> </w:t>
      </w:r>
      <w:r w:rsidRPr="004D3AD8">
        <w:t>с</w:t>
      </w:r>
      <w:r w:rsidR="003D0021" w:rsidRPr="004D3AD8">
        <w:t xml:space="preserve"> </w:t>
      </w:r>
      <w:r w:rsidRPr="004D3AD8">
        <w:t>лимитом</w:t>
      </w:r>
      <w:r w:rsidR="003D0021" w:rsidRPr="004D3AD8">
        <w:t xml:space="preserve"> </w:t>
      </w:r>
      <w:r w:rsidRPr="004D3AD8">
        <w:t>2,8</w:t>
      </w:r>
      <w:r w:rsidR="003D0021" w:rsidRPr="004D3AD8">
        <w:t xml:space="preserve"> </w:t>
      </w:r>
      <w:r w:rsidRPr="004D3AD8">
        <w:t>млн</w:t>
      </w:r>
      <w:r w:rsidR="003D0021" w:rsidRPr="004D3AD8">
        <w:t xml:space="preserve"> </w:t>
      </w:r>
      <w:r w:rsidRPr="004D3AD8">
        <w:t>рублей,</w:t>
      </w:r>
      <w:r w:rsidR="003D0021" w:rsidRPr="004D3AD8">
        <w:t xml:space="preserve"> </w:t>
      </w:r>
      <w:r w:rsidRPr="004D3AD8">
        <w:t>что</w:t>
      </w:r>
      <w:r w:rsidR="003D0021" w:rsidRPr="004D3AD8">
        <w:t xml:space="preserve"> </w:t>
      </w:r>
      <w:r w:rsidRPr="004D3AD8">
        <w:t>в</w:t>
      </w:r>
      <w:r w:rsidR="003D0021" w:rsidRPr="004D3AD8">
        <w:t xml:space="preserve"> </w:t>
      </w:r>
      <w:r w:rsidRPr="004D3AD8">
        <w:t>два</w:t>
      </w:r>
      <w:r w:rsidR="003D0021" w:rsidRPr="004D3AD8">
        <w:t xml:space="preserve"> </w:t>
      </w:r>
      <w:r w:rsidRPr="004D3AD8">
        <w:t>раза</w:t>
      </w:r>
      <w:r w:rsidR="003D0021" w:rsidRPr="004D3AD8">
        <w:t xml:space="preserve"> </w:t>
      </w:r>
      <w:r w:rsidRPr="004D3AD8">
        <w:t>выше,</w:t>
      </w:r>
      <w:r w:rsidR="003D0021" w:rsidRPr="004D3AD8">
        <w:t xml:space="preserve"> </w:t>
      </w:r>
      <w:r w:rsidRPr="004D3AD8">
        <w:t>чем</w:t>
      </w:r>
      <w:r w:rsidR="003D0021" w:rsidRPr="004D3AD8">
        <w:t xml:space="preserve"> </w:t>
      </w:r>
      <w:r w:rsidRPr="004D3AD8">
        <w:t>по</w:t>
      </w:r>
      <w:r w:rsidR="003D0021" w:rsidRPr="004D3AD8">
        <w:t xml:space="preserve"> </w:t>
      </w:r>
      <w:r w:rsidRPr="004D3AD8">
        <w:t>депозитам.</w:t>
      </w:r>
      <w:r w:rsidR="003D0021" w:rsidRPr="004D3AD8">
        <w:t xml:space="preserve"> </w:t>
      </w:r>
      <w:r w:rsidRPr="004D3AD8">
        <w:t>А</w:t>
      </w:r>
      <w:r w:rsidR="003D0021" w:rsidRPr="004D3AD8">
        <w:t xml:space="preserve"> </w:t>
      </w:r>
      <w:r w:rsidRPr="004D3AD8">
        <w:t>деньги</w:t>
      </w:r>
      <w:r w:rsidR="003D0021" w:rsidRPr="004D3AD8">
        <w:t xml:space="preserve"> </w:t>
      </w:r>
      <w:r w:rsidRPr="004D3AD8">
        <w:t>переведенных</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и</w:t>
      </w:r>
      <w:r w:rsidR="003D0021" w:rsidRPr="004D3AD8">
        <w:t xml:space="preserve"> </w:t>
      </w:r>
      <w:r w:rsidRPr="004D3AD8">
        <w:t>софинансирования</w:t>
      </w:r>
      <w:r w:rsidR="003D0021" w:rsidRPr="004D3AD8">
        <w:t xml:space="preserve"> </w:t>
      </w:r>
      <w:r w:rsidRPr="004D3AD8">
        <w:t>и</w:t>
      </w:r>
      <w:r w:rsidR="003D0021" w:rsidRPr="004D3AD8">
        <w:t xml:space="preserve"> </w:t>
      </w:r>
      <w:r w:rsidRPr="004D3AD8">
        <w:t>заработанный</w:t>
      </w:r>
      <w:r w:rsidR="003D0021" w:rsidRPr="004D3AD8">
        <w:t xml:space="preserve"> </w:t>
      </w:r>
      <w:r w:rsidRPr="004D3AD8">
        <w:t>по</w:t>
      </w:r>
      <w:r w:rsidR="003D0021" w:rsidRPr="004D3AD8">
        <w:t xml:space="preserve"> </w:t>
      </w:r>
      <w:r w:rsidRPr="004D3AD8">
        <w:t>ним</w:t>
      </w:r>
      <w:r w:rsidR="003D0021" w:rsidRPr="004D3AD8">
        <w:t xml:space="preserve"> </w:t>
      </w:r>
      <w:r w:rsidRPr="004D3AD8">
        <w:t>инвестиционный</w:t>
      </w:r>
      <w:r w:rsidR="003D0021" w:rsidRPr="004D3AD8">
        <w:t xml:space="preserve"> </w:t>
      </w:r>
      <w:r w:rsidRPr="004D3AD8">
        <w:t>доход</w:t>
      </w:r>
      <w:r w:rsidR="003D0021" w:rsidRPr="004D3AD8">
        <w:t xml:space="preserve"> </w:t>
      </w:r>
      <w:r w:rsidRPr="004D3AD8">
        <w:t>имеют</w:t>
      </w:r>
      <w:r w:rsidR="003D0021" w:rsidRPr="004D3AD8">
        <w:t xml:space="preserve"> </w:t>
      </w:r>
      <w:r w:rsidRPr="004D3AD8">
        <w:t>отдельную</w:t>
      </w:r>
      <w:r w:rsidR="003D0021" w:rsidRPr="004D3AD8">
        <w:t xml:space="preserve"> </w:t>
      </w:r>
      <w:r w:rsidRPr="004D3AD8">
        <w:t>защиту.</w:t>
      </w:r>
    </w:p>
    <w:p w14:paraId="50716948" w14:textId="77777777" w:rsidR="004D5F34" w:rsidRPr="004D3AD8" w:rsidRDefault="004D5F34" w:rsidP="004D5F34">
      <w:r w:rsidRPr="004D3AD8">
        <w:t>С</w:t>
      </w:r>
      <w:r w:rsidR="003D0021" w:rsidRPr="004D3AD8">
        <w:t xml:space="preserve"> </w:t>
      </w:r>
      <w:r w:rsidRPr="004D3AD8">
        <w:t>введением</w:t>
      </w:r>
      <w:r w:rsidR="003D0021" w:rsidRPr="004D3AD8">
        <w:t xml:space="preserve"> </w:t>
      </w:r>
      <w:r w:rsidRPr="004D3AD8">
        <w:t>новых</w:t>
      </w:r>
      <w:r w:rsidR="003D0021" w:rsidRPr="004D3AD8">
        <w:t xml:space="preserve"> </w:t>
      </w:r>
      <w:r w:rsidRPr="004D3AD8">
        <w:t>налоговых</w:t>
      </w:r>
      <w:r w:rsidR="003D0021" w:rsidRPr="004D3AD8">
        <w:t xml:space="preserve"> </w:t>
      </w:r>
      <w:r w:rsidRPr="004D3AD8">
        <w:t>льгот</w:t>
      </w:r>
      <w:r w:rsidR="003D0021" w:rsidRPr="004D3AD8">
        <w:t xml:space="preserve"> </w:t>
      </w:r>
      <w:r w:rsidRPr="004D3AD8">
        <w:t>и</w:t>
      </w:r>
      <w:r w:rsidR="003D0021" w:rsidRPr="004D3AD8">
        <w:t xml:space="preserve"> </w:t>
      </w:r>
      <w:r w:rsidRPr="004D3AD8">
        <w:t>планируемыми</w:t>
      </w:r>
      <w:r w:rsidR="003D0021" w:rsidRPr="004D3AD8">
        <w:t xml:space="preserve"> </w:t>
      </w:r>
      <w:r w:rsidRPr="004D3AD8">
        <w:t>изменениями</w:t>
      </w:r>
      <w:r w:rsidR="003D0021" w:rsidRPr="004D3AD8">
        <w:t xml:space="preserve"> </w:t>
      </w:r>
      <w:r w:rsidRPr="004D3AD8">
        <w:t>в</w:t>
      </w:r>
      <w:r w:rsidR="003D0021" w:rsidRPr="004D3AD8">
        <w:t xml:space="preserve"> </w:t>
      </w:r>
      <w:r w:rsidRPr="004D3AD8">
        <w:t>законодательстве</w:t>
      </w:r>
      <w:r w:rsidR="003D0021" w:rsidRPr="004D3AD8">
        <w:t xml:space="preserve"> </w:t>
      </w:r>
      <w:r w:rsidRPr="004D3AD8">
        <w:t>популярность</w:t>
      </w:r>
      <w:r w:rsidR="003D0021" w:rsidRPr="004D3AD8">
        <w:t xml:space="preserve"> </w:t>
      </w:r>
      <w:r w:rsidRPr="004D3AD8">
        <w:t>ПДС</w:t>
      </w:r>
      <w:r w:rsidR="003D0021" w:rsidRPr="004D3AD8">
        <w:t xml:space="preserve"> </w:t>
      </w:r>
      <w:r w:rsidRPr="004D3AD8">
        <w:t>будет</w:t>
      </w:r>
      <w:r w:rsidR="003D0021" w:rsidRPr="004D3AD8">
        <w:t xml:space="preserve"> </w:t>
      </w:r>
      <w:r w:rsidRPr="004D3AD8">
        <w:t>расти.</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ключ</w:t>
      </w:r>
      <w:r w:rsidR="003D0021" w:rsidRPr="004D3AD8">
        <w:t xml:space="preserve"> </w:t>
      </w:r>
      <w:r w:rsidRPr="004D3AD8">
        <w:t>к</w:t>
      </w:r>
      <w:r w:rsidR="003D0021" w:rsidRPr="004D3AD8">
        <w:t xml:space="preserve"> </w:t>
      </w:r>
      <w:r w:rsidRPr="004D3AD8">
        <w:t>успеху</w:t>
      </w:r>
      <w:r w:rsidR="003D0021" w:rsidRPr="004D3AD8">
        <w:t xml:space="preserve"> </w:t>
      </w:r>
      <w:r w:rsidRPr="004D3AD8">
        <w:t>программы</w:t>
      </w:r>
      <w:r w:rsidR="003D0021" w:rsidRPr="004D3AD8">
        <w:t xml:space="preserve"> </w:t>
      </w:r>
      <w:r w:rsidRPr="004D3AD8">
        <w:t>-</w:t>
      </w:r>
      <w:r w:rsidR="003D0021" w:rsidRPr="004D3AD8">
        <w:t xml:space="preserve"> </w:t>
      </w:r>
      <w:r w:rsidRPr="004D3AD8">
        <w:t>не</w:t>
      </w:r>
      <w:r w:rsidR="003D0021" w:rsidRPr="004D3AD8">
        <w:t xml:space="preserve"> </w:t>
      </w:r>
      <w:r w:rsidRPr="004D3AD8">
        <w:t>только</w:t>
      </w:r>
      <w:r w:rsidR="003D0021" w:rsidRPr="004D3AD8">
        <w:t xml:space="preserve"> </w:t>
      </w:r>
      <w:r w:rsidRPr="004D3AD8">
        <w:t>ее</w:t>
      </w:r>
      <w:r w:rsidR="003D0021" w:rsidRPr="004D3AD8">
        <w:t xml:space="preserve"> </w:t>
      </w:r>
      <w:r w:rsidRPr="004D3AD8">
        <w:t>экономическая</w:t>
      </w:r>
      <w:r w:rsidR="003D0021" w:rsidRPr="004D3AD8">
        <w:t xml:space="preserve"> </w:t>
      </w:r>
      <w:r w:rsidRPr="004D3AD8">
        <w:t>привлекательность,</w:t>
      </w:r>
      <w:r w:rsidR="003D0021" w:rsidRPr="004D3AD8">
        <w:t xml:space="preserve"> </w:t>
      </w:r>
      <w:r w:rsidRPr="004D3AD8">
        <w:t>но</w:t>
      </w:r>
      <w:r w:rsidR="003D0021" w:rsidRPr="004D3AD8">
        <w:t xml:space="preserve"> </w:t>
      </w:r>
      <w:r w:rsidRPr="004D3AD8">
        <w:t>и</w:t>
      </w:r>
      <w:r w:rsidR="003D0021" w:rsidRPr="004D3AD8">
        <w:t xml:space="preserve"> </w:t>
      </w:r>
      <w:r w:rsidRPr="004D3AD8">
        <w:t>уровень</w:t>
      </w:r>
      <w:r w:rsidR="003D0021" w:rsidRPr="004D3AD8">
        <w:t xml:space="preserve"> </w:t>
      </w:r>
      <w:r w:rsidRPr="004D3AD8">
        <w:t>информированности</w:t>
      </w:r>
      <w:r w:rsidR="003D0021" w:rsidRPr="004D3AD8">
        <w:t xml:space="preserve"> </w:t>
      </w:r>
      <w:r w:rsidRPr="004D3AD8">
        <w:t>граждан.</w:t>
      </w:r>
    </w:p>
    <w:p w14:paraId="29E0C89F" w14:textId="77777777" w:rsidR="004D5F34" w:rsidRPr="004D3AD8" w:rsidRDefault="004D5F34" w:rsidP="004D5F34">
      <w:r w:rsidRPr="004D3AD8">
        <w:t>ПДС</w:t>
      </w:r>
      <w:r w:rsidR="003D0021" w:rsidRPr="004D3AD8">
        <w:t xml:space="preserve"> </w:t>
      </w:r>
      <w:r w:rsidRPr="004D3AD8">
        <w:t>-</w:t>
      </w:r>
      <w:r w:rsidR="003D0021" w:rsidRPr="004D3AD8">
        <w:t xml:space="preserve"> </w:t>
      </w:r>
      <w:r w:rsidRPr="004D3AD8">
        <w:t>это</w:t>
      </w:r>
      <w:r w:rsidR="003D0021" w:rsidRPr="004D3AD8">
        <w:t xml:space="preserve"> </w:t>
      </w:r>
      <w:r w:rsidRPr="004D3AD8">
        <w:t>не</w:t>
      </w:r>
      <w:r w:rsidR="003D0021" w:rsidRPr="004D3AD8">
        <w:t xml:space="preserve"> </w:t>
      </w:r>
      <w:r w:rsidRPr="004D3AD8">
        <w:t>просто</w:t>
      </w:r>
      <w:r w:rsidR="003D0021" w:rsidRPr="004D3AD8">
        <w:t xml:space="preserve"> </w:t>
      </w:r>
      <w:r w:rsidRPr="004D3AD8">
        <w:t>еще</w:t>
      </w:r>
      <w:r w:rsidR="003D0021" w:rsidRPr="004D3AD8">
        <w:t xml:space="preserve"> </w:t>
      </w:r>
      <w:r w:rsidRPr="004D3AD8">
        <w:t>один</w:t>
      </w:r>
      <w:r w:rsidR="003D0021" w:rsidRPr="004D3AD8">
        <w:t xml:space="preserve"> </w:t>
      </w:r>
      <w:r w:rsidRPr="004D3AD8">
        <w:t>финансовый</w:t>
      </w:r>
      <w:r w:rsidR="003D0021" w:rsidRPr="004D3AD8">
        <w:t xml:space="preserve"> </w:t>
      </w:r>
      <w:r w:rsidRPr="004D3AD8">
        <w:t>инструмент.</w:t>
      </w:r>
      <w:r w:rsidR="003D0021" w:rsidRPr="004D3AD8">
        <w:t xml:space="preserve"> </w:t>
      </w:r>
      <w:r w:rsidRPr="004D3AD8">
        <w:t>Это</w:t>
      </w:r>
      <w:r w:rsidR="003D0021" w:rsidRPr="004D3AD8">
        <w:t xml:space="preserve"> </w:t>
      </w:r>
      <w:r w:rsidRPr="004D3AD8">
        <w:t>важный</w:t>
      </w:r>
      <w:r w:rsidR="003D0021" w:rsidRPr="004D3AD8">
        <w:t xml:space="preserve"> </w:t>
      </w:r>
      <w:r w:rsidRPr="004D3AD8">
        <w:t>шаг</w:t>
      </w:r>
      <w:r w:rsidR="003D0021" w:rsidRPr="004D3AD8">
        <w:t xml:space="preserve"> </w:t>
      </w:r>
      <w:r w:rsidRPr="004D3AD8">
        <w:t>в</w:t>
      </w:r>
      <w:r w:rsidR="003D0021" w:rsidRPr="004D3AD8">
        <w:t xml:space="preserve"> </w:t>
      </w:r>
      <w:r w:rsidRPr="004D3AD8">
        <w:t>формировании</w:t>
      </w:r>
      <w:r w:rsidR="003D0021" w:rsidRPr="004D3AD8">
        <w:t xml:space="preserve"> </w:t>
      </w:r>
      <w:r w:rsidRPr="004D3AD8">
        <w:t>культуры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Благодаря</w:t>
      </w:r>
      <w:r w:rsidR="003D0021" w:rsidRPr="004D3AD8">
        <w:t xml:space="preserve"> </w:t>
      </w:r>
      <w:r w:rsidRPr="004D3AD8">
        <w:t>программе</w:t>
      </w:r>
      <w:r w:rsidR="003D0021" w:rsidRPr="004D3AD8">
        <w:t xml:space="preserve"> </w:t>
      </w:r>
      <w:r w:rsidRPr="004D3AD8">
        <w:t>больше</w:t>
      </w:r>
      <w:r w:rsidR="003D0021" w:rsidRPr="004D3AD8">
        <w:t xml:space="preserve"> </w:t>
      </w:r>
      <w:r w:rsidRPr="004D3AD8">
        <w:t>людей</w:t>
      </w:r>
      <w:r w:rsidR="003D0021" w:rsidRPr="004D3AD8">
        <w:t xml:space="preserve"> </w:t>
      </w:r>
      <w:r w:rsidRPr="004D3AD8">
        <w:t>начнут</w:t>
      </w:r>
      <w:r w:rsidR="003D0021" w:rsidRPr="004D3AD8">
        <w:t xml:space="preserve"> </w:t>
      </w:r>
      <w:r w:rsidRPr="004D3AD8">
        <w:t>задумываться</w:t>
      </w:r>
      <w:r w:rsidR="003D0021" w:rsidRPr="004D3AD8">
        <w:t xml:space="preserve"> </w:t>
      </w:r>
      <w:r w:rsidRPr="004D3AD8">
        <w:t>о</w:t>
      </w:r>
      <w:r w:rsidR="003D0021" w:rsidRPr="004D3AD8">
        <w:t xml:space="preserve"> </w:t>
      </w:r>
      <w:r w:rsidRPr="004D3AD8">
        <w:t>будущем</w:t>
      </w:r>
      <w:r w:rsidR="003D0021" w:rsidRPr="004D3AD8">
        <w:t xml:space="preserve"> </w:t>
      </w:r>
      <w:r w:rsidRPr="004D3AD8">
        <w:t>и</w:t>
      </w:r>
      <w:r w:rsidR="003D0021" w:rsidRPr="004D3AD8">
        <w:t xml:space="preserve"> </w:t>
      </w:r>
      <w:r w:rsidRPr="004D3AD8">
        <w:t>предпринимать</w:t>
      </w:r>
      <w:r w:rsidR="003D0021" w:rsidRPr="004D3AD8">
        <w:t xml:space="preserve"> </w:t>
      </w:r>
      <w:r w:rsidRPr="004D3AD8">
        <w:t>конкретные</w:t>
      </w:r>
      <w:r w:rsidR="003D0021" w:rsidRPr="004D3AD8">
        <w:t xml:space="preserve"> </w:t>
      </w:r>
      <w:r w:rsidRPr="004D3AD8">
        <w:t>шаги</w:t>
      </w:r>
      <w:r w:rsidR="003D0021" w:rsidRPr="004D3AD8">
        <w:t xml:space="preserve"> </w:t>
      </w:r>
      <w:r w:rsidRPr="004D3AD8">
        <w:t>для</w:t>
      </w:r>
      <w:r w:rsidR="003D0021" w:rsidRPr="004D3AD8">
        <w:t xml:space="preserve"> </w:t>
      </w:r>
      <w:r w:rsidRPr="004D3AD8">
        <w:t>обеспечения</w:t>
      </w:r>
      <w:r w:rsidR="003D0021" w:rsidRPr="004D3AD8">
        <w:t xml:space="preserve"> </w:t>
      </w:r>
      <w:r w:rsidRPr="004D3AD8">
        <w:t>достойного</w:t>
      </w:r>
      <w:r w:rsidR="003D0021" w:rsidRPr="004D3AD8">
        <w:t xml:space="preserve"> </w:t>
      </w:r>
      <w:r w:rsidRPr="004D3AD8">
        <w:t>уровня</w:t>
      </w:r>
      <w:r w:rsidR="003D0021" w:rsidRPr="004D3AD8">
        <w:t xml:space="preserve"> </w:t>
      </w:r>
      <w:r w:rsidRPr="004D3AD8">
        <w:t>жизни.</w:t>
      </w:r>
    </w:p>
    <w:p w14:paraId="2F7D50F5" w14:textId="77777777" w:rsidR="004D5F34" w:rsidRPr="004D3AD8" w:rsidRDefault="004D5F34" w:rsidP="004D5F34">
      <w:r w:rsidRPr="004D3AD8">
        <w:t>Автор</w:t>
      </w:r>
      <w:r w:rsidR="003D0021" w:rsidRPr="004D3AD8">
        <w:t xml:space="preserve"> </w:t>
      </w:r>
      <w:r w:rsidRPr="004D3AD8">
        <w:t>-</w:t>
      </w:r>
      <w:r w:rsidR="003D0021" w:rsidRPr="004D3AD8">
        <w:t xml:space="preserve"> </w:t>
      </w:r>
      <w:r w:rsidRPr="004D3AD8">
        <w:t>генеральный</w:t>
      </w:r>
      <w:r w:rsidR="003D0021" w:rsidRPr="004D3AD8">
        <w:t xml:space="preserve"> </w:t>
      </w:r>
      <w:r w:rsidRPr="004D3AD8">
        <w:t>директор</w:t>
      </w:r>
      <w:r w:rsidR="003D0021" w:rsidRPr="004D3AD8">
        <w:t xml:space="preserve"> </w:t>
      </w:r>
      <w:r w:rsidRPr="004D3AD8">
        <w:t>СберНПФ</w:t>
      </w:r>
    </w:p>
    <w:p w14:paraId="75978EA2" w14:textId="77777777" w:rsidR="004D5F34" w:rsidRPr="004D3AD8" w:rsidRDefault="00000000" w:rsidP="004D5F34">
      <w:hyperlink r:id="rId12" w:history="1">
        <w:r w:rsidR="004D5F34" w:rsidRPr="004D3AD8">
          <w:rPr>
            <w:rStyle w:val="a3"/>
          </w:rPr>
          <w:t>https://iz.ru/1726556/aleksandr-zaretckii/nakopleniia-sleduiut</w:t>
        </w:r>
      </w:hyperlink>
      <w:r w:rsidR="003D0021" w:rsidRPr="004D3AD8">
        <w:t xml:space="preserve"> </w:t>
      </w:r>
    </w:p>
    <w:p w14:paraId="5247CF91" w14:textId="77777777" w:rsidR="00654AEC" w:rsidRPr="004D3AD8" w:rsidRDefault="00B8238F" w:rsidP="00654AEC">
      <w:pPr>
        <w:pStyle w:val="2"/>
      </w:pPr>
      <w:bookmarkStart w:id="41" w:name="А103"/>
      <w:bookmarkStart w:id="42" w:name="_Toc172020430"/>
      <w:r w:rsidRPr="004D3AD8">
        <w:t>Пенсии.про</w:t>
      </w:r>
      <w:r w:rsidR="00654AEC" w:rsidRPr="004D3AD8">
        <w:t>,</w:t>
      </w:r>
      <w:r w:rsidR="003D0021" w:rsidRPr="004D3AD8">
        <w:t xml:space="preserve"> </w:t>
      </w:r>
      <w:r w:rsidR="00654AEC" w:rsidRPr="004D3AD8">
        <w:t>1</w:t>
      </w:r>
      <w:r w:rsidRPr="004D3AD8">
        <w:t>2</w:t>
      </w:r>
      <w:r w:rsidR="00654AEC" w:rsidRPr="004D3AD8">
        <w:t>.07.2024,</w:t>
      </w:r>
      <w:r w:rsidR="003D0021" w:rsidRPr="004D3AD8">
        <w:t xml:space="preserve"> </w:t>
      </w:r>
      <w:r w:rsidR="00654AEC" w:rsidRPr="004D3AD8">
        <w:t>Депозиты</w:t>
      </w:r>
      <w:r w:rsidR="003D0021" w:rsidRPr="004D3AD8">
        <w:t xml:space="preserve"> </w:t>
      </w:r>
      <w:r w:rsidR="00654AEC" w:rsidRPr="004D3AD8">
        <w:t>популярнее,</w:t>
      </w:r>
      <w:r w:rsidR="003D0021" w:rsidRPr="004D3AD8">
        <w:t xml:space="preserve"> </w:t>
      </w:r>
      <w:r w:rsidR="00654AEC" w:rsidRPr="004D3AD8">
        <w:t>а</w:t>
      </w:r>
      <w:r w:rsidR="003D0021" w:rsidRPr="004D3AD8">
        <w:t xml:space="preserve"> </w:t>
      </w:r>
      <w:r w:rsidR="00654AEC" w:rsidRPr="004D3AD8">
        <w:t>ПДС</w:t>
      </w:r>
      <w:r w:rsidR="003D0021" w:rsidRPr="004D3AD8">
        <w:t xml:space="preserve"> </w:t>
      </w:r>
      <w:r w:rsidR="00654AEC" w:rsidRPr="004D3AD8">
        <w:t>выгоднее:</w:t>
      </w:r>
      <w:r w:rsidR="003D0021" w:rsidRPr="004D3AD8">
        <w:t xml:space="preserve"> </w:t>
      </w:r>
      <w:r w:rsidR="00654AEC" w:rsidRPr="004D3AD8">
        <w:t>лайфхаки</w:t>
      </w:r>
      <w:r w:rsidR="003D0021" w:rsidRPr="004D3AD8">
        <w:t xml:space="preserve"> </w:t>
      </w:r>
      <w:r w:rsidR="00654AEC" w:rsidRPr="004D3AD8">
        <w:t>гендиректора</w:t>
      </w:r>
      <w:r w:rsidR="003D0021" w:rsidRPr="004D3AD8">
        <w:t xml:space="preserve"> </w:t>
      </w:r>
      <w:r w:rsidR="00654AEC" w:rsidRPr="004D3AD8">
        <w:t>СберНПФ</w:t>
      </w:r>
      <w:r w:rsidR="003D0021" w:rsidRPr="004D3AD8">
        <w:t xml:space="preserve"> </w:t>
      </w:r>
      <w:r w:rsidR="00654AEC" w:rsidRPr="004D3AD8">
        <w:t>Александра</w:t>
      </w:r>
      <w:r w:rsidR="003D0021" w:rsidRPr="004D3AD8">
        <w:t xml:space="preserve"> </w:t>
      </w:r>
      <w:r w:rsidR="00654AEC" w:rsidRPr="004D3AD8">
        <w:t>Зарецкого</w:t>
      </w:r>
      <w:bookmarkEnd w:id="41"/>
      <w:bookmarkEnd w:id="42"/>
    </w:p>
    <w:p w14:paraId="27F2CB1D" w14:textId="77777777" w:rsidR="00654AEC" w:rsidRPr="004D3AD8" w:rsidRDefault="00654AEC" w:rsidP="00F73C40">
      <w:pPr>
        <w:pStyle w:val="3"/>
      </w:pPr>
      <w:bookmarkStart w:id="43" w:name="_Toc172020431"/>
      <w:r w:rsidRPr="004D3AD8">
        <w:t>Получать</w:t>
      </w:r>
      <w:r w:rsidR="003D0021" w:rsidRPr="004D3AD8">
        <w:t xml:space="preserve"> </w:t>
      </w:r>
      <w:r w:rsidRPr="004D3AD8">
        <w:t>софинансирование</w:t>
      </w:r>
      <w:r w:rsidR="003D0021" w:rsidRPr="004D3AD8">
        <w:t xml:space="preserve"> </w:t>
      </w:r>
      <w:r w:rsidRPr="004D3AD8">
        <w:t>государства</w:t>
      </w:r>
      <w:r w:rsidR="003D0021" w:rsidRPr="004D3AD8">
        <w:t xml:space="preserve"> </w:t>
      </w:r>
      <w:r w:rsidRPr="004D3AD8">
        <w:t>по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можно</w:t>
      </w:r>
      <w:r w:rsidR="003D0021" w:rsidRPr="004D3AD8">
        <w:t xml:space="preserve"> </w:t>
      </w:r>
      <w:r w:rsidRPr="004D3AD8">
        <w:t>будет</w:t>
      </w:r>
      <w:r w:rsidR="003D0021" w:rsidRPr="004D3AD8">
        <w:t xml:space="preserve"> </w:t>
      </w:r>
      <w:r w:rsidRPr="004D3AD8">
        <w:t>десять</w:t>
      </w:r>
      <w:r w:rsidR="003D0021" w:rsidRPr="004D3AD8">
        <w:t xml:space="preserve"> </w:t>
      </w:r>
      <w:r w:rsidRPr="004D3AD8">
        <w:t>лет.</w:t>
      </w:r>
      <w:r w:rsidR="003D0021" w:rsidRPr="004D3AD8">
        <w:t xml:space="preserve"> </w:t>
      </w:r>
      <w:r w:rsidRPr="004D3AD8">
        <w:t>Но</w:t>
      </w:r>
      <w:r w:rsidR="003D0021" w:rsidRPr="004D3AD8">
        <w:t xml:space="preserve"> </w:t>
      </w:r>
      <w:r w:rsidRPr="004D3AD8">
        <w:t>это</w:t>
      </w:r>
      <w:r w:rsidR="003D0021" w:rsidRPr="004D3AD8">
        <w:t xml:space="preserve"> </w:t>
      </w:r>
      <w:r w:rsidRPr="004D3AD8">
        <w:t>не</w:t>
      </w:r>
      <w:r w:rsidR="003D0021" w:rsidRPr="004D3AD8">
        <w:t xml:space="preserve"> </w:t>
      </w:r>
      <w:r w:rsidRPr="004D3AD8">
        <w:t>единственная</w:t>
      </w:r>
      <w:r w:rsidR="003D0021" w:rsidRPr="004D3AD8">
        <w:t xml:space="preserve"> </w:t>
      </w:r>
      <w:r w:rsidRPr="004D3AD8">
        <w:t>выгода.</w:t>
      </w:r>
      <w:r w:rsidR="003D0021" w:rsidRPr="004D3AD8">
        <w:t xml:space="preserve"> </w:t>
      </w:r>
      <w:r w:rsidRPr="004D3AD8">
        <w:t>Кто</w:t>
      </w:r>
      <w:r w:rsidR="003D0021" w:rsidRPr="004D3AD8">
        <w:t xml:space="preserve"> </w:t>
      </w:r>
      <w:r w:rsidRPr="004D3AD8">
        <w:t>разбирается</w:t>
      </w:r>
      <w:r w:rsidR="003D0021" w:rsidRPr="004D3AD8">
        <w:t xml:space="preserve"> </w:t>
      </w:r>
      <w:r w:rsidRPr="004D3AD8">
        <w:t>в</w:t>
      </w:r>
      <w:r w:rsidR="003D0021" w:rsidRPr="004D3AD8">
        <w:t xml:space="preserve"> </w:t>
      </w:r>
      <w:r w:rsidRPr="004D3AD8">
        <w:t>финансах,</w:t>
      </w:r>
      <w:r w:rsidR="003D0021" w:rsidRPr="004D3AD8">
        <w:t xml:space="preserve"> </w:t>
      </w:r>
      <w:r w:rsidRPr="004D3AD8">
        <w:t>знает,</w:t>
      </w:r>
      <w:r w:rsidR="003D0021" w:rsidRPr="004D3AD8">
        <w:t xml:space="preserve"> </w:t>
      </w:r>
      <w:r w:rsidRPr="004D3AD8">
        <w:t>что</w:t>
      </w:r>
      <w:r w:rsidR="003D0021" w:rsidRPr="004D3AD8">
        <w:t xml:space="preserve"> </w:t>
      </w:r>
      <w:r w:rsidRPr="004D3AD8">
        <w:t>с</w:t>
      </w:r>
      <w:r w:rsidR="003D0021" w:rsidRPr="004D3AD8">
        <w:t xml:space="preserve"> </w:t>
      </w:r>
      <w:r w:rsidRPr="004D3AD8">
        <w:t>помощью</w:t>
      </w:r>
      <w:r w:rsidR="003D0021" w:rsidRPr="004D3AD8">
        <w:t xml:space="preserve"> </w:t>
      </w:r>
      <w:r w:rsidRPr="004D3AD8">
        <w:t>ПДС</w:t>
      </w:r>
      <w:r w:rsidR="003D0021" w:rsidRPr="004D3AD8">
        <w:t xml:space="preserve"> </w:t>
      </w:r>
      <w:r w:rsidRPr="004D3AD8">
        <w:t>можно</w:t>
      </w:r>
      <w:r w:rsidR="003D0021" w:rsidRPr="004D3AD8">
        <w:t xml:space="preserve"> </w:t>
      </w:r>
      <w:r w:rsidRPr="004D3AD8">
        <w:t>дважды</w:t>
      </w:r>
      <w:r w:rsidR="003D0021" w:rsidRPr="004D3AD8">
        <w:t xml:space="preserve"> </w:t>
      </w:r>
      <w:r w:rsidRPr="004D3AD8">
        <w:t>сэкономить</w:t>
      </w:r>
      <w:r w:rsidR="003D0021" w:rsidRPr="004D3AD8">
        <w:t xml:space="preserve"> </w:t>
      </w:r>
      <w:r w:rsidRPr="004D3AD8">
        <w:t>на</w:t>
      </w:r>
      <w:r w:rsidR="003D0021" w:rsidRPr="004D3AD8">
        <w:t xml:space="preserve"> </w:t>
      </w:r>
      <w:r w:rsidRPr="004D3AD8">
        <w:t>налогах</w:t>
      </w:r>
      <w:r w:rsidR="003D0021" w:rsidRPr="004D3AD8">
        <w:t xml:space="preserve"> </w:t>
      </w:r>
      <w:r w:rsidRPr="004D3AD8">
        <w:t>и</w:t>
      </w:r>
      <w:r w:rsidR="003D0021" w:rsidRPr="004D3AD8">
        <w:t xml:space="preserve"> </w:t>
      </w:r>
      <w:r w:rsidRPr="004D3AD8">
        <w:t>выводить</w:t>
      </w:r>
      <w:r w:rsidR="003D0021" w:rsidRPr="004D3AD8">
        <w:t xml:space="preserve"> </w:t>
      </w:r>
      <w:r w:rsidRPr="004D3AD8">
        <w:t>накопления.</w:t>
      </w:r>
      <w:r w:rsidR="003D0021" w:rsidRPr="004D3AD8">
        <w:t xml:space="preserve"> </w:t>
      </w:r>
      <w:r w:rsidRPr="004D3AD8">
        <w:t>Специально</w:t>
      </w:r>
      <w:r w:rsidR="003D0021" w:rsidRPr="004D3AD8">
        <w:t xml:space="preserve"> </w:t>
      </w:r>
      <w:r w:rsidRPr="004D3AD8">
        <w:t>для</w:t>
      </w:r>
      <w:r w:rsidR="003D0021" w:rsidRPr="004D3AD8">
        <w:t xml:space="preserve"> </w:t>
      </w:r>
      <w:r w:rsidRPr="004D3AD8">
        <w:t>Пенсии.про</w:t>
      </w:r>
      <w:r w:rsidR="003D0021" w:rsidRPr="004D3AD8">
        <w:t xml:space="preserve"> </w:t>
      </w:r>
      <w:r w:rsidRPr="004D3AD8">
        <w:t>генеральный</w:t>
      </w:r>
      <w:r w:rsidR="003D0021" w:rsidRPr="004D3AD8">
        <w:t xml:space="preserve"> </w:t>
      </w:r>
      <w:r w:rsidRPr="004D3AD8">
        <w:t>директор</w:t>
      </w:r>
      <w:r w:rsidR="003D0021" w:rsidRPr="004D3AD8">
        <w:t xml:space="preserve"> </w:t>
      </w:r>
      <w:r w:rsidRPr="004D3AD8">
        <w:t>СберНПФ</w:t>
      </w:r>
      <w:r w:rsidR="003D0021" w:rsidRPr="004D3AD8">
        <w:t xml:space="preserve"> </w:t>
      </w:r>
      <w:r w:rsidRPr="004D3AD8">
        <w:t>Александр</w:t>
      </w:r>
      <w:r w:rsidR="003D0021" w:rsidRPr="004D3AD8">
        <w:t xml:space="preserve"> </w:t>
      </w:r>
      <w:r w:rsidRPr="004D3AD8">
        <w:t>Зарецкий</w:t>
      </w:r>
      <w:r w:rsidR="003D0021" w:rsidRPr="004D3AD8">
        <w:t xml:space="preserve"> </w:t>
      </w:r>
      <w:r w:rsidRPr="004D3AD8">
        <w:t>рассказал,</w:t>
      </w:r>
      <w:r w:rsidR="003D0021" w:rsidRPr="004D3AD8">
        <w:t xml:space="preserve"> </w:t>
      </w:r>
      <w:r w:rsidRPr="004D3AD8">
        <w:t>как</w:t>
      </w:r>
      <w:r w:rsidR="003D0021" w:rsidRPr="004D3AD8">
        <w:t xml:space="preserve"> </w:t>
      </w:r>
      <w:r w:rsidRPr="004D3AD8">
        <w:t>копить</w:t>
      </w:r>
      <w:r w:rsidR="003D0021" w:rsidRPr="004D3AD8">
        <w:t xml:space="preserve"> </w:t>
      </w:r>
      <w:r w:rsidRPr="004D3AD8">
        <w:t>максимально</w:t>
      </w:r>
      <w:r w:rsidR="003D0021" w:rsidRPr="004D3AD8">
        <w:t xml:space="preserve"> </w:t>
      </w:r>
      <w:r w:rsidRPr="004D3AD8">
        <w:t>выгодно,</w:t>
      </w:r>
      <w:r w:rsidR="003D0021" w:rsidRPr="004D3AD8">
        <w:t xml:space="preserve"> </w:t>
      </w:r>
      <w:r w:rsidRPr="004D3AD8">
        <w:t>кого</w:t>
      </w:r>
      <w:r w:rsidR="003D0021" w:rsidRPr="004D3AD8">
        <w:t xml:space="preserve"> </w:t>
      </w:r>
      <w:r w:rsidRPr="004D3AD8">
        <w:t>коснется</w:t>
      </w:r>
      <w:r w:rsidR="003D0021" w:rsidRPr="004D3AD8">
        <w:t xml:space="preserve"> </w:t>
      </w:r>
      <w:r w:rsidRPr="004D3AD8">
        <w:t>налог</w:t>
      </w:r>
      <w:r w:rsidR="003D0021" w:rsidRPr="004D3AD8">
        <w:t xml:space="preserve"> </w:t>
      </w:r>
      <w:r w:rsidRPr="004D3AD8">
        <w:t>на</w:t>
      </w:r>
      <w:r w:rsidR="003D0021" w:rsidRPr="004D3AD8">
        <w:t xml:space="preserve"> </w:t>
      </w:r>
      <w:r w:rsidRPr="004D3AD8">
        <w:t>депозиты</w:t>
      </w:r>
      <w:r w:rsidR="003D0021" w:rsidRPr="004D3AD8">
        <w:t xml:space="preserve"> </w:t>
      </w:r>
      <w:r w:rsidRPr="004D3AD8">
        <w:t>в</w:t>
      </w:r>
      <w:r w:rsidR="003D0021" w:rsidRPr="004D3AD8">
        <w:t xml:space="preserve"> </w:t>
      </w:r>
      <w:r w:rsidRPr="004D3AD8">
        <w:t>следующем</w:t>
      </w:r>
      <w:r w:rsidR="003D0021" w:rsidRPr="004D3AD8">
        <w:t xml:space="preserve"> </w:t>
      </w:r>
      <w:r w:rsidRPr="004D3AD8">
        <w:t>году</w:t>
      </w:r>
      <w:r w:rsidR="003D0021" w:rsidRPr="004D3AD8">
        <w:t xml:space="preserve"> </w:t>
      </w:r>
      <w:r w:rsidRPr="004D3AD8">
        <w:t>и</w:t>
      </w:r>
      <w:r w:rsidR="003D0021" w:rsidRPr="004D3AD8">
        <w:t xml:space="preserve"> </w:t>
      </w:r>
      <w:r w:rsidRPr="004D3AD8">
        <w:t>обяжут</w:t>
      </w:r>
      <w:r w:rsidR="003D0021" w:rsidRPr="004D3AD8">
        <w:t xml:space="preserve"> </w:t>
      </w:r>
      <w:r w:rsidRPr="004D3AD8">
        <w:t>ли</w:t>
      </w:r>
      <w:r w:rsidR="003D0021" w:rsidRPr="004D3AD8">
        <w:t xml:space="preserve"> </w:t>
      </w:r>
      <w:r w:rsidRPr="004D3AD8">
        <w:t>работодателей</w:t>
      </w:r>
      <w:r w:rsidR="003D0021" w:rsidRPr="004D3AD8">
        <w:t xml:space="preserve"> </w:t>
      </w:r>
      <w:r w:rsidRPr="004D3AD8">
        <w:t>делать</w:t>
      </w:r>
      <w:r w:rsidR="003D0021" w:rsidRPr="004D3AD8">
        <w:t xml:space="preserve"> </w:t>
      </w:r>
      <w:r w:rsidRPr="004D3AD8">
        <w:t>взносы</w:t>
      </w:r>
      <w:r w:rsidR="003D0021" w:rsidRPr="004D3AD8">
        <w:t xml:space="preserve"> </w:t>
      </w:r>
      <w:r w:rsidRPr="004D3AD8">
        <w:t>за</w:t>
      </w:r>
      <w:r w:rsidR="003D0021" w:rsidRPr="004D3AD8">
        <w:t xml:space="preserve"> </w:t>
      </w:r>
      <w:r w:rsidRPr="004D3AD8">
        <w:t>сотрудников.</w:t>
      </w:r>
      <w:bookmarkEnd w:id="43"/>
    </w:p>
    <w:p w14:paraId="2866DE6B" w14:textId="77777777" w:rsidR="00654AEC" w:rsidRPr="004D3AD8" w:rsidRDefault="000E5119" w:rsidP="00654AEC">
      <w:r w:rsidRPr="004D3AD8">
        <w:t>О</w:t>
      </w:r>
      <w:r w:rsidR="003D0021" w:rsidRPr="004D3AD8">
        <w:t xml:space="preserve"> </w:t>
      </w:r>
      <w:r w:rsidRPr="004D3AD8">
        <w:t>ПРЕИМУЩЕСТВАХ</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p>
    <w:p w14:paraId="0D6F8245" w14:textId="77777777" w:rsidR="00654AEC" w:rsidRPr="004D3AD8" w:rsidRDefault="00654AEC" w:rsidP="00654AEC">
      <w:r w:rsidRPr="004D3AD8">
        <w:lastRenderedPageBreak/>
        <w:t>-</w:t>
      </w:r>
      <w:r w:rsidR="003D0021" w:rsidRPr="004D3AD8">
        <w:t xml:space="preserve"> </w:t>
      </w:r>
      <w:r w:rsidRPr="004D3AD8">
        <w:t>Александр</w:t>
      </w:r>
      <w:r w:rsidR="003D0021" w:rsidRPr="004D3AD8">
        <w:t xml:space="preserve"> </w:t>
      </w:r>
      <w:r w:rsidRPr="004D3AD8">
        <w:t>Михайлович,</w:t>
      </w:r>
      <w:r w:rsidR="003D0021" w:rsidRPr="004D3AD8">
        <w:t xml:space="preserve"> </w:t>
      </w:r>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существует</w:t>
      </w:r>
      <w:r w:rsidR="003D0021" w:rsidRPr="004D3AD8">
        <w:t xml:space="preserve"> </w:t>
      </w:r>
      <w:r w:rsidRPr="004D3AD8">
        <w:t>уже</w:t>
      </w:r>
      <w:r w:rsidR="003D0021" w:rsidRPr="004D3AD8">
        <w:t xml:space="preserve"> </w:t>
      </w:r>
      <w:r w:rsidRPr="004D3AD8">
        <w:t>более</w:t>
      </w:r>
      <w:r w:rsidR="003D0021" w:rsidRPr="004D3AD8">
        <w:t xml:space="preserve"> </w:t>
      </w:r>
      <w:r w:rsidRPr="004D3AD8">
        <w:t>полугода,</w:t>
      </w:r>
      <w:r w:rsidR="003D0021" w:rsidRPr="004D3AD8">
        <w:t xml:space="preserve"> </w:t>
      </w:r>
      <w:r w:rsidRPr="004D3AD8">
        <w:t>но,</w:t>
      </w:r>
      <w:r w:rsidR="003D0021" w:rsidRPr="004D3AD8">
        <w:t xml:space="preserve"> </w:t>
      </w:r>
      <w:r w:rsidRPr="004D3AD8">
        <w:t>судя</w:t>
      </w:r>
      <w:r w:rsidR="003D0021" w:rsidRPr="004D3AD8">
        <w:t xml:space="preserve"> </w:t>
      </w:r>
      <w:r w:rsidRPr="004D3AD8">
        <w:t>по</w:t>
      </w:r>
      <w:r w:rsidR="003D0021" w:rsidRPr="004D3AD8">
        <w:t xml:space="preserve"> </w:t>
      </w:r>
      <w:r w:rsidRPr="004D3AD8">
        <w:t>опросам,</w:t>
      </w:r>
      <w:r w:rsidR="003D0021" w:rsidRPr="004D3AD8">
        <w:t xml:space="preserve"> </w:t>
      </w:r>
      <w:r w:rsidRPr="004D3AD8">
        <w:t>знают</w:t>
      </w:r>
      <w:r w:rsidR="003D0021" w:rsidRPr="004D3AD8">
        <w:t xml:space="preserve"> </w:t>
      </w:r>
      <w:r w:rsidRPr="004D3AD8">
        <w:t>про</w:t>
      </w:r>
      <w:r w:rsidR="003D0021" w:rsidRPr="004D3AD8">
        <w:t xml:space="preserve"> </w:t>
      </w:r>
      <w:r w:rsidRPr="004D3AD8">
        <w:t>нее</w:t>
      </w:r>
      <w:r w:rsidR="003D0021" w:rsidRPr="004D3AD8">
        <w:t xml:space="preserve"> </w:t>
      </w:r>
      <w:r w:rsidRPr="004D3AD8">
        <w:t>не</w:t>
      </w:r>
      <w:r w:rsidR="003D0021" w:rsidRPr="004D3AD8">
        <w:t xml:space="preserve"> </w:t>
      </w:r>
      <w:r w:rsidRPr="004D3AD8">
        <w:t>все.</w:t>
      </w:r>
      <w:r w:rsidR="003D0021" w:rsidRPr="004D3AD8">
        <w:t xml:space="preserve"> </w:t>
      </w:r>
      <w:r w:rsidRPr="004D3AD8">
        <w:t>А</w:t>
      </w:r>
      <w:r w:rsidR="003D0021" w:rsidRPr="004D3AD8">
        <w:t xml:space="preserve"> </w:t>
      </w:r>
      <w:r w:rsidRPr="004D3AD8">
        <w:t>в</w:t>
      </w:r>
      <w:r w:rsidR="003D0021" w:rsidRPr="004D3AD8">
        <w:t xml:space="preserve"> </w:t>
      </w:r>
      <w:r w:rsidRPr="004D3AD8">
        <w:t>деталях</w:t>
      </w:r>
      <w:r w:rsidR="003D0021" w:rsidRPr="004D3AD8">
        <w:t xml:space="preserve"> </w:t>
      </w:r>
      <w:r w:rsidRPr="004D3AD8">
        <w:t>-</w:t>
      </w:r>
      <w:r w:rsidR="003D0021" w:rsidRPr="004D3AD8">
        <w:t xml:space="preserve"> </w:t>
      </w:r>
      <w:r w:rsidRPr="004D3AD8">
        <w:t>вообще</w:t>
      </w:r>
      <w:r w:rsidR="003D0021" w:rsidRPr="004D3AD8">
        <w:t xml:space="preserve"> </w:t>
      </w:r>
      <w:r w:rsidRPr="004D3AD8">
        <w:t>немногие.</w:t>
      </w:r>
      <w:r w:rsidR="003D0021" w:rsidRPr="004D3AD8">
        <w:t xml:space="preserve"> </w:t>
      </w:r>
      <w:r w:rsidRPr="004D3AD8">
        <w:t>Объясните</w:t>
      </w:r>
      <w:r w:rsidR="003D0021" w:rsidRPr="004D3AD8">
        <w:t xml:space="preserve"> </w:t>
      </w:r>
      <w:r w:rsidRPr="004D3AD8">
        <w:t>нам,</w:t>
      </w:r>
      <w:r w:rsidR="003D0021" w:rsidRPr="004D3AD8">
        <w:t xml:space="preserve"> </w:t>
      </w:r>
      <w:r w:rsidRPr="004D3AD8">
        <w:t>в</w:t>
      </w:r>
      <w:r w:rsidR="003D0021" w:rsidRPr="004D3AD8">
        <w:t xml:space="preserve"> </w:t>
      </w:r>
      <w:r w:rsidRPr="004D3AD8">
        <w:t>чем,</w:t>
      </w:r>
      <w:r w:rsidR="003D0021" w:rsidRPr="004D3AD8">
        <w:t xml:space="preserve"> </w:t>
      </w:r>
      <w:r w:rsidRPr="004D3AD8">
        <w:t>на</w:t>
      </w:r>
      <w:r w:rsidR="003D0021" w:rsidRPr="004D3AD8">
        <w:t xml:space="preserve"> </w:t>
      </w:r>
      <w:r w:rsidRPr="004D3AD8">
        <w:t>ваш</w:t>
      </w:r>
      <w:r w:rsidR="003D0021" w:rsidRPr="004D3AD8">
        <w:t xml:space="preserve"> </w:t>
      </w:r>
      <w:r w:rsidRPr="004D3AD8">
        <w:t>взгляд,</w:t>
      </w:r>
      <w:r w:rsidR="003D0021" w:rsidRPr="004D3AD8">
        <w:t xml:space="preserve"> </w:t>
      </w:r>
      <w:r w:rsidRPr="004D3AD8">
        <w:t>основные</w:t>
      </w:r>
      <w:r w:rsidR="003D0021" w:rsidRPr="004D3AD8">
        <w:t xml:space="preserve"> </w:t>
      </w:r>
      <w:r w:rsidRPr="004D3AD8">
        <w:t>плюсы</w:t>
      </w:r>
      <w:r w:rsidR="003D0021" w:rsidRPr="004D3AD8">
        <w:t xml:space="preserve"> </w:t>
      </w:r>
      <w:r w:rsidRPr="004D3AD8">
        <w:t>программы?</w:t>
      </w:r>
    </w:p>
    <w:p w14:paraId="09E54AEA" w14:textId="77777777" w:rsidR="00654AEC" w:rsidRPr="004D3AD8" w:rsidRDefault="00654AEC" w:rsidP="00654AEC">
      <w:r w:rsidRPr="004D3AD8">
        <w:t>-</w:t>
      </w:r>
      <w:r w:rsidR="003D0021" w:rsidRPr="004D3AD8">
        <w:t xml:space="preserve"> </w:t>
      </w:r>
      <w:r w:rsidRPr="004D3AD8">
        <w:t>Подавляющее</w:t>
      </w:r>
      <w:r w:rsidR="003D0021" w:rsidRPr="004D3AD8">
        <w:t xml:space="preserve"> </w:t>
      </w:r>
      <w:r w:rsidRPr="004D3AD8">
        <w:t>большинство</w:t>
      </w:r>
      <w:r w:rsidR="003D0021" w:rsidRPr="004D3AD8">
        <w:t xml:space="preserve"> </w:t>
      </w:r>
      <w:r w:rsidRPr="004D3AD8">
        <w:t>россиян</w:t>
      </w:r>
      <w:r w:rsidR="003D0021" w:rsidRPr="004D3AD8">
        <w:t xml:space="preserve"> </w:t>
      </w:r>
      <w:r w:rsidRPr="004D3AD8">
        <w:t>хотят</w:t>
      </w:r>
      <w:r w:rsidR="003D0021" w:rsidRPr="004D3AD8">
        <w:t xml:space="preserve"> </w:t>
      </w:r>
      <w:r w:rsidRPr="004D3AD8">
        <w:t>делать</w:t>
      </w:r>
      <w:r w:rsidR="003D0021" w:rsidRPr="004D3AD8">
        <w:t xml:space="preserve"> </w:t>
      </w:r>
      <w:r w:rsidRPr="004D3AD8">
        <w:t>и</w:t>
      </w:r>
      <w:r w:rsidR="003D0021" w:rsidRPr="004D3AD8">
        <w:t xml:space="preserve"> </w:t>
      </w:r>
      <w:r w:rsidRPr="004D3AD8">
        <w:t>делают</w:t>
      </w:r>
      <w:r w:rsidR="003D0021" w:rsidRPr="004D3AD8">
        <w:t xml:space="preserve"> </w:t>
      </w:r>
      <w:r w:rsidRPr="004D3AD8">
        <w:t>какие-то</w:t>
      </w:r>
      <w:r w:rsidR="003D0021" w:rsidRPr="004D3AD8">
        <w:t xml:space="preserve"> </w:t>
      </w:r>
      <w:r w:rsidRPr="004D3AD8">
        <w:t>сбережения.</w:t>
      </w:r>
      <w:r w:rsidR="003D0021" w:rsidRPr="004D3AD8">
        <w:t xml:space="preserve"> </w:t>
      </w:r>
      <w:r w:rsidRPr="004D3AD8">
        <w:t>Самый</w:t>
      </w:r>
      <w:r w:rsidR="003D0021" w:rsidRPr="004D3AD8">
        <w:t xml:space="preserve"> </w:t>
      </w:r>
      <w:r w:rsidRPr="004D3AD8">
        <w:t>популярный</w:t>
      </w:r>
      <w:r w:rsidR="003D0021" w:rsidRPr="004D3AD8">
        <w:t xml:space="preserve"> </w:t>
      </w:r>
      <w:r w:rsidRPr="004D3AD8">
        <w:t>сейчас</w:t>
      </w:r>
      <w:r w:rsidR="003D0021" w:rsidRPr="004D3AD8">
        <w:t xml:space="preserve"> </w:t>
      </w:r>
      <w:r w:rsidRPr="004D3AD8">
        <w:t>вариант</w:t>
      </w:r>
      <w:r w:rsidR="003D0021" w:rsidRPr="004D3AD8">
        <w:t xml:space="preserve"> </w:t>
      </w:r>
      <w:r w:rsidRPr="004D3AD8">
        <w:t>-</w:t>
      </w:r>
      <w:r w:rsidR="003D0021" w:rsidRPr="004D3AD8">
        <w:t xml:space="preserve"> </w:t>
      </w:r>
      <w:r w:rsidRPr="004D3AD8">
        <w:t>краткосрочные</w:t>
      </w:r>
      <w:r w:rsidR="003D0021" w:rsidRPr="004D3AD8">
        <w:t xml:space="preserve"> </w:t>
      </w:r>
      <w:r w:rsidRPr="004D3AD8">
        <w:t>депозиты.</w:t>
      </w:r>
      <w:r w:rsidR="003D0021" w:rsidRPr="004D3AD8">
        <w:t xml:space="preserve"> </w:t>
      </w:r>
      <w:r w:rsidRPr="004D3AD8">
        <w:t>На</w:t>
      </w:r>
      <w:r w:rsidR="003D0021" w:rsidRPr="004D3AD8">
        <w:t xml:space="preserve"> </w:t>
      </w:r>
      <w:r w:rsidRPr="004D3AD8">
        <w:t>вкладах</w:t>
      </w:r>
      <w:r w:rsidR="003D0021" w:rsidRPr="004D3AD8">
        <w:t xml:space="preserve"> </w:t>
      </w:r>
      <w:r w:rsidRPr="004D3AD8">
        <w:t>и</w:t>
      </w:r>
      <w:r w:rsidR="003D0021" w:rsidRPr="004D3AD8">
        <w:t xml:space="preserve"> </w:t>
      </w:r>
      <w:r w:rsidRPr="004D3AD8">
        <w:t>депозитах</w:t>
      </w:r>
      <w:r w:rsidR="003D0021" w:rsidRPr="004D3AD8">
        <w:t xml:space="preserve"> </w:t>
      </w:r>
      <w:r w:rsidRPr="004D3AD8">
        <w:t>россияне,</w:t>
      </w:r>
      <w:r w:rsidR="003D0021" w:rsidRPr="004D3AD8">
        <w:t xml:space="preserve"> </w:t>
      </w:r>
      <w:r w:rsidRPr="004D3AD8">
        <w:t>по</w:t>
      </w:r>
      <w:r w:rsidR="003D0021" w:rsidRPr="004D3AD8">
        <w:t xml:space="preserve"> </w:t>
      </w:r>
      <w:r w:rsidRPr="004D3AD8">
        <w:t>данным</w:t>
      </w:r>
      <w:r w:rsidR="003D0021" w:rsidRPr="004D3AD8">
        <w:t xml:space="preserve"> </w:t>
      </w:r>
      <w:r w:rsidRPr="004D3AD8">
        <w:t>Банка</w:t>
      </w:r>
      <w:r w:rsidR="003D0021" w:rsidRPr="004D3AD8">
        <w:t xml:space="preserve"> </w:t>
      </w:r>
      <w:r w:rsidRPr="004D3AD8">
        <w:t>России</w:t>
      </w:r>
      <w:r w:rsidR="003D0021" w:rsidRPr="004D3AD8">
        <w:t xml:space="preserve"> </w:t>
      </w:r>
      <w:r w:rsidRPr="004D3AD8">
        <w:t>на</w:t>
      </w:r>
      <w:r w:rsidR="003D0021" w:rsidRPr="004D3AD8">
        <w:t xml:space="preserve"> </w:t>
      </w:r>
      <w:r w:rsidRPr="004D3AD8">
        <w:t>1</w:t>
      </w:r>
      <w:r w:rsidR="003D0021" w:rsidRPr="004D3AD8">
        <w:t xml:space="preserve"> </w:t>
      </w:r>
      <w:r w:rsidRPr="004D3AD8">
        <w:t>июня,</w:t>
      </w:r>
      <w:r w:rsidR="003D0021" w:rsidRPr="004D3AD8">
        <w:t xml:space="preserve"> </w:t>
      </w:r>
      <w:r w:rsidRPr="004D3AD8">
        <w:t>хранят</w:t>
      </w:r>
      <w:r w:rsidR="003D0021" w:rsidRPr="004D3AD8">
        <w:t xml:space="preserve"> </w:t>
      </w:r>
      <w:r w:rsidRPr="004D3AD8">
        <w:t>более</w:t>
      </w:r>
      <w:r w:rsidR="003D0021" w:rsidRPr="004D3AD8">
        <w:t xml:space="preserve"> </w:t>
      </w:r>
      <w:r w:rsidRPr="004D3AD8">
        <w:t>45</w:t>
      </w:r>
      <w:r w:rsidR="003D0021" w:rsidRPr="004D3AD8">
        <w:t xml:space="preserve"> </w:t>
      </w:r>
      <w:r w:rsidRPr="004D3AD8">
        <w:t>трлн</w:t>
      </w:r>
      <w:r w:rsidR="003D0021" w:rsidRPr="004D3AD8">
        <w:t xml:space="preserve"> </w:t>
      </w:r>
      <w:r w:rsidRPr="004D3AD8">
        <w:t>рублей.</w:t>
      </w:r>
      <w:r w:rsidR="003D0021" w:rsidRPr="004D3AD8">
        <w:t xml:space="preserve"> </w:t>
      </w:r>
      <w:r w:rsidRPr="004D3AD8">
        <w:t>Депозиты</w:t>
      </w:r>
      <w:r w:rsidR="003D0021" w:rsidRPr="004D3AD8">
        <w:t xml:space="preserve"> </w:t>
      </w:r>
      <w:r w:rsidRPr="004D3AD8">
        <w:t>-</w:t>
      </w:r>
      <w:r w:rsidR="003D0021" w:rsidRPr="004D3AD8">
        <w:t xml:space="preserve"> </w:t>
      </w:r>
      <w:r w:rsidRPr="004D3AD8">
        <w:t>очень</w:t>
      </w:r>
      <w:r w:rsidR="003D0021" w:rsidRPr="004D3AD8">
        <w:t xml:space="preserve"> </w:t>
      </w:r>
      <w:r w:rsidRPr="004D3AD8">
        <w:t>понятный</w:t>
      </w:r>
      <w:r w:rsidR="003D0021" w:rsidRPr="004D3AD8">
        <w:t xml:space="preserve"> </w:t>
      </w:r>
      <w:r w:rsidRPr="004D3AD8">
        <w:t>и</w:t>
      </w:r>
      <w:r w:rsidR="003D0021" w:rsidRPr="004D3AD8">
        <w:t xml:space="preserve"> </w:t>
      </w:r>
      <w:r w:rsidRPr="004D3AD8">
        <w:t>простой</w:t>
      </w:r>
      <w:r w:rsidR="003D0021" w:rsidRPr="004D3AD8">
        <w:t xml:space="preserve"> </w:t>
      </w:r>
      <w:r w:rsidRPr="004D3AD8">
        <w:t>финансовый</w:t>
      </w:r>
      <w:r w:rsidR="003D0021" w:rsidRPr="004D3AD8">
        <w:t xml:space="preserve"> </w:t>
      </w:r>
      <w:r w:rsidRPr="004D3AD8">
        <w:t>инструмент,</w:t>
      </w:r>
      <w:r w:rsidR="003D0021" w:rsidRPr="004D3AD8">
        <w:t xml:space="preserve"> </w:t>
      </w:r>
      <w:r w:rsidRPr="004D3AD8">
        <w:t>но</w:t>
      </w:r>
      <w:r w:rsidR="003D0021" w:rsidRPr="004D3AD8">
        <w:t xml:space="preserve"> </w:t>
      </w:r>
      <w:r w:rsidRPr="004D3AD8">
        <w:t>краткосрочный.</w:t>
      </w:r>
      <w:r w:rsidR="003D0021" w:rsidRPr="004D3AD8">
        <w:t xml:space="preserve"> </w:t>
      </w:r>
      <w:r w:rsidRPr="004D3AD8">
        <w:t>Делать</w:t>
      </w:r>
      <w:r w:rsidR="003D0021" w:rsidRPr="004D3AD8">
        <w:t xml:space="preserve"> </w:t>
      </w:r>
      <w:r w:rsidRPr="004D3AD8">
        <w:t>долгосрочные</w:t>
      </w:r>
      <w:r w:rsidR="003D0021" w:rsidRPr="004D3AD8">
        <w:t xml:space="preserve"> </w:t>
      </w:r>
      <w:r w:rsidRPr="004D3AD8">
        <w:t>сбережения</w:t>
      </w:r>
      <w:r w:rsidR="003D0021" w:rsidRPr="004D3AD8">
        <w:t xml:space="preserve"> </w:t>
      </w:r>
      <w:r w:rsidRPr="004D3AD8">
        <w:t>через</w:t>
      </w:r>
      <w:r w:rsidR="003D0021" w:rsidRPr="004D3AD8">
        <w:t xml:space="preserve"> </w:t>
      </w:r>
      <w:r w:rsidRPr="004D3AD8">
        <w:t>краткосрочные</w:t>
      </w:r>
      <w:r w:rsidR="003D0021" w:rsidRPr="004D3AD8">
        <w:t xml:space="preserve"> </w:t>
      </w:r>
      <w:r w:rsidRPr="004D3AD8">
        <w:t>депозиты</w:t>
      </w:r>
      <w:r w:rsidR="003D0021" w:rsidRPr="004D3AD8">
        <w:t xml:space="preserve"> </w:t>
      </w:r>
      <w:r w:rsidRPr="004D3AD8">
        <w:t>не</w:t>
      </w:r>
      <w:r w:rsidR="003D0021" w:rsidRPr="004D3AD8">
        <w:t xml:space="preserve"> </w:t>
      </w:r>
      <w:r w:rsidRPr="004D3AD8">
        <w:t>очень</w:t>
      </w:r>
      <w:r w:rsidR="003D0021" w:rsidRPr="004D3AD8">
        <w:t xml:space="preserve"> </w:t>
      </w:r>
      <w:r w:rsidRPr="004D3AD8">
        <w:t>удобно.</w:t>
      </w:r>
      <w:r w:rsidR="003D0021" w:rsidRPr="004D3AD8">
        <w:t xml:space="preserve"> </w:t>
      </w:r>
      <w:r w:rsidRPr="004D3AD8">
        <w:t>Для</w:t>
      </w:r>
      <w:r w:rsidR="003D0021" w:rsidRPr="004D3AD8">
        <w:t xml:space="preserve"> </w:t>
      </w:r>
      <w:r w:rsidRPr="004D3AD8">
        <w:t>этого</w:t>
      </w:r>
      <w:r w:rsidR="003D0021" w:rsidRPr="004D3AD8">
        <w:t xml:space="preserve"> </w:t>
      </w:r>
      <w:r w:rsidRPr="004D3AD8">
        <w:t>у</w:t>
      </w:r>
      <w:r w:rsidR="003D0021" w:rsidRPr="004D3AD8">
        <w:t xml:space="preserve"> </w:t>
      </w:r>
      <w:r w:rsidRPr="004D3AD8">
        <w:t>банков</w:t>
      </w:r>
      <w:r w:rsidR="003D0021" w:rsidRPr="004D3AD8">
        <w:t xml:space="preserve"> </w:t>
      </w:r>
      <w:r w:rsidRPr="004D3AD8">
        <w:t>есть</w:t>
      </w:r>
      <w:r w:rsidR="003D0021" w:rsidRPr="004D3AD8">
        <w:t xml:space="preserve"> </w:t>
      </w:r>
      <w:r w:rsidRPr="004D3AD8">
        <w:t>так</w:t>
      </w:r>
      <w:r w:rsidR="003D0021" w:rsidRPr="004D3AD8">
        <w:t xml:space="preserve"> </w:t>
      </w:r>
      <w:r w:rsidRPr="004D3AD8">
        <w:t>называемые</w:t>
      </w:r>
      <w:r w:rsidR="003D0021" w:rsidRPr="004D3AD8">
        <w:t xml:space="preserve"> </w:t>
      </w:r>
      <w:r w:rsidRPr="004D3AD8">
        <w:t>накопительные</w:t>
      </w:r>
      <w:r w:rsidR="003D0021" w:rsidRPr="004D3AD8">
        <w:t xml:space="preserve"> </w:t>
      </w:r>
      <w:r w:rsidRPr="004D3AD8">
        <w:t>счета,</w:t>
      </w:r>
      <w:r w:rsidR="003D0021" w:rsidRPr="004D3AD8">
        <w:t xml:space="preserve"> </w:t>
      </w:r>
      <w:r w:rsidRPr="004D3AD8">
        <w:t>а</w:t>
      </w:r>
      <w:r w:rsidR="003D0021" w:rsidRPr="004D3AD8">
        <w:t xml:space="preserve"> </w:t>
      </w:r>
      <w:r w:rsidRPr="004D3AD8">
        <w:t>с</w:t>
      </w:r>
      <w:r w:rsidR="003D0021" w:rsidRPr="004D3AD8">
        <w:t xml:space="preserve"> </w:t>
      </w:r>
      <w:r w:rsidRPr="004D3AD8">
        <w:t>этого</w:t>
      </w:r>
      <w:r w:rsidR="003D0021" w:rsidRPr="004D3AD8">
        <w:t xml:space="preserve"> </w:t>
      </w:r>
      <w:r w:rsidRPr="004D3AD8">
        <w:t>года</w:t>
      </w:r>
      <w:r w:rsidR="003D0021" w:rsidRPr="004D3AD8">
        <w:t xml:space="preserve"> </w:t>
      </w:r>
      <w:r w:rsidRPr="004D3AD8">
        <w:t>ряд</w:t>
      </w:r>
      <w:r w:rsidR="003D0021" w:rsidRPr="004D3AD8">
        <w:t xml:space="preserve"> </w:t>
      </w:r>
      <w:r w:rsidRPr="004D3AD8">
        <w:t>банковских</w:t>
      </w:r>
      <w:r w:rsidR="003D0021" w:rsidRPr="004D3AD8">
        <w:t xml:space="preserve"> </w:t>
      </w:r>
      <w:r w:rsidRPr="004D3AD8">
        <w:t>групп</w:t>
      </w:r>
      <w:r w:rsidR="003D0021" w:rsidRPr="004D3AD8">
        <w:t xml:space="preserve"> </w:t>
      </w:r>
      <w:r w:rsidRPr="004D3AD8">
        <w:t>(включая</w:t>
      </w:r>
      <w:r w:rsidR="003D0021" w:rsidRPr="004D3AD8">
        <w:t xml:space="preserve"> </w:t>
      </w:r>
      <w:r w:rsidRPr="004D3AD8">
        <w:t>Сбер)</w:t>
      </w:r>
      <w:r w:rsidR="003D0021" w:rsidRPr="004D3AD8">
        <w:t xml:space="preserve"> </w:t>
      </w:r>
      <w:r w:rsidRPr="004D3AD8">
        <w:t>начали</w:t>
      </w:r>
      <w:r w:rsidR="003D0021" w:rsidRPr="004D3AD8">
        <w:t xml:space="preserve"> </w:t>
      </w:r>
      <w:r w:rsidRPr="004D3AD8">
        <w:t>предлагать</w:t>
      </w:r>
      <w:r w:rsidR="003D0021" w:rsidRPr="004D3AD8">
        <w:t xml:space="preserve"> </w:t>
      </w:r>
      <w:r w:rsidRPr="004D3AD8">
        <w:t>и</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На</w:t>
      </w:r>
      <w:r w:rsidR="003D0021" w:rsidRPr="004D3AD8">
        <w:t xml:space="preserve"> </w:t>
      </w:r>
      <w:r w:rsidRPr="004D3AD8">
        <w:t>мой</w:t>
      </w:r>
      <w:r w:rsidR="003D0021" w:rsidRPr="004D3AD8">
        <w:t xml:space="preserve"> </w:t>
      </w:r>
      <w:r w:rsidRPr="004D3AD8">
        <w:t>взгляд,</w:t>
      </w:r>
      <w:r w:rsidR="003D0021" w:rsidRPr="004D3AD8">
        <w:t xml:space="preserve"> </w:t>
      </w:r>
      <w:r w:rsidRPr="004D3AD8">
        <w:t>это</w:t>
      </w:r>
      <w:r w:rsidR="003D0021" w:rsidRPr="004D3AD8">
        <w:t xml:space="preserve"> </w:t>
      </w:r>
      <w:r w:rsidRPr="004D3AD8">
        <w:t>лучший</w:t>
      </w:r>
      <w:r w:rsidR="003D0021" w:rsidRPr="004D3AD8">
        <w:t xml:space="preserve"> </w:t>
      </w:r>
      <w:r w:rsidRPr="004D3AD8">
        <w:t>инструмент</w:t>
      </w:r>
      <w:r w:rsidR="003D0021" w:rsidRPr="004D3AD8">
        <w:t xml:space="preserve"> </w:t>
      </w:r>
      <w:r w:rsidRPr="004D3AD8">
        <w:t>для</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В</w:t>
      </w:r>
      <w:r w:rsidR="003D0021" w:rsidRPr="004D3AD8">
        <w:t xml:space="preserve"> </w:t>
      </w:r>
      <w:r w:rsidRPr="004D3AD8">
        <w:t>чем</w:t>
      </w:r>
      <w:r w:rsidR="003D0021" w:rsidRPr="004D3AD8">
        <w:t xml:space="preserve"> </w:t>
      </w:r>
      <w:r w:rsidRPr="004D3AD8">
        <w:t>преимущество?</w:t>
      </w:r>
    </w:p>
    <w:p w14:paraId="3C77AF2D" w14:textId="77777777" w:rsidR="00654AEC" w:rsidRPr="004D3AD8" w:rsidRDefault="00654AEC" w:rsidP="00654AEC">
      <w:r w:rsidRPr="004D3AD8">
        <w:t>Во-первых,</w:t>
      </w:r>
      <w:r w:rsidR="003D0021" w:rsidRPr="004D3AD8">
        <w:t xml:space="preserve"> </w:t>
      </w:r>
      <w:r w:rsidRPr="004D3AD8">
        <w:t>это</w:t>
      </w:r>
      <w:r w:rsidR="003D0021" w:rsidRPr="004D3AD8">
        <w:t xml:space="preserve"> </w:t>
      </w:r>
      <w:r w:rsidRPr="004D3AD8">
        <w:t>высокоэффективный</w:t>
      </w:r>
      <w:r w:rsidR="003D0021" w:rsidRPr="004D3AD8">
        <w:t xml:space="preserve"> </w:t>
      </w:r>
      <w:r w:rsidRPr="004D3AD8">
        <w:t>с</w:t>
      </w:r>
      <w:r w:rsidR="003D0021" w:rsidRPr="004D3AD8">
        <w:t xml:space="preserve"> </w:t>
      </w:r>
      <w:r w:rsidRPr="004D3AD8">
        <w:t>точки</w:t>
      </w:r>
      <w:r w:rsidR="003D0021" w:rsidRPr="004D3AD8">
        <w:t xml:space="preserve"> </w:t>
      </w:r>
      <w:r w:rsidRPr="004D3AD8">
        <w:t>зрения</w:t>
      </w:r>
      <w:r w:rsidR="003D0021" w:rsidRPr="004D3AD8">
        <w:t xml:space="preserve"> </w:t>
      </w:r>
      <w:r w:rsidRPr="004D3AD8">
        <w:t>доходности</w:t>
      </w:r>
      <w:r w:rsidR="003D0021" w:rsidRPr="004D3AD8">
        <w:t xml:space="preserve"> </w:t>
      </w:r>
      <w:r w:rsidRPr="004D3AD8">
        <w:t>продукт,</w:t>
      </w:r>
      <w:r w:rsidR="003D0021" w:rsidRPr="004D3AD8">
        <w:t xml:space="preserve"> </w:t>
      </w:r>
      <w:r w:rsidRPr="004D3AD8">
        <w:t>потому</w:t>
      </w:r>
      <w:r w:rsidR="003D0021" w:rsidRPr="004D3AD8">
        <w:t xml:space="preserve"> </w:t>
      </w:r>
      <w:r w:rsidRPr="004D3AD8">
        <w:t>что</w:t>
      </w:r>
      <w:r w:rsidR="003D0021" w:rsidRPr="004D3AD8">
        <w:t xml:space="preserve"> </w:t>
      </w:r>
      <w:r w:rsidRPr="004D3AD8">
        <w:t>есть</w:t>
      </w:r>
      <w:r w:rsidR="003D0021" w:rsidRPr="004D3AD8">
        <w:t xml:space="preserve"> </w:t>
      </w:r>
      <w:r w:rsidRPr="004D3AD8">
        <w:t>софинансирование</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в</w:t>
      </w:r>
      <w:r w:rsidR="003D0021" w:rsidRPr="004D3AD8">
        <w:t xml:space="preserve"> </w:t>
      </w:r>
      <w:r w:rsidRPr="004D3AD8">
        <w:t>размере</w:t>
      </w:r>
      <w:r w:rsidR="003D0021" w:rsidRPr="004D3AD8">
        <w:t xml:space="preserve"> </w:t>
      </w:r>
      <w:r w:rsidRPr="004D3AD8">
        <w:t>до</w:t>
      </w:r>
      <w:r w:rsidR="003D0021" w:rsidRPr="004D3AD8">
        <w:t xml:space="preserve"> </w:t>
      </w:r>
      <w:r w:rsidRPr="004D3AD8">
        <w:t>36</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Оно</w:t>
      </w:r>
      <w:r w:rsidR="003D0021" w:rsidRPr="004D3AD8">
        <w:t xml:space="preserve"> </w:t>
      </w:r>
      <w:r w:rsidRPr="004D3AD8">
        <w:t>рассчитано</w:t>
      </w:r>
      <w:r w:rsidR="003D0021" w:rsidRPr="004D3AD8">
        <w:t xml:space="preserve"> </w:t>
      </w:r>
      <w:r w:rsidRPr="004D3AD8">
        <w:t>на</w:t>
      </w:r>
      <w:r w:rsidR="003D0021" w:rsidRPr="004D3AD8">
        <w:t xml:space="preserve"> </w:t>
      </w:r>
      <w:r w:rsidRPr="004D3AD8">
        <w:t>три</w:t>
      </w:r>
      <w:r w:rsidR="003D0021" w:rsidRPr="004D3AD8">
        <w:t xml:space="preserve"> </w:t>
      </w:r>
      <w:r w:rsidRPr="004D3AD8">
        <w:t>года,</w:t>
      </w:r>
      <w:r w:rsidR="003D0021" w:rsidRPr="004D3AD8">
        <w:t xml:space="preserve"> </w:t>
      </w:r>
      <w:r w:rsidRPr="004D3AD8">
        <w:t>но</w:t>
      </w:r>
      <w:r w:rsidR="003D0021" w:rsidRPr="004D3AD8">
        <w:t xml:space="preserve"> </w:t>
      </w:r>
      <w:r w:rsidRPr="004D3AD8">
        <w:t>президент</w:t>
      </w:r>
      <w:r w:rsidR="003D0021" w:rsidRPr="004D3AD8">
        <w:t xml:space="preserve"> </w:t>
      </w:r>
      <w:r w:rsidRPr="004D3AD8">
        <w:t>дал</w:t>
      </w:r>
      <w:r w:rsidR="003D0021" w:rsidRPr="004D3AD8">
        <w:t xml:space="preserve"> </w:t>
      </w:r>
      <w:r w:rsidRPr="004D3AD8">
        <w:t>поручение</w:t>
      </w:r>
      <w:r w:rsidR="003D0021" w:rsidRPr="004D3AD8">
        <w:t xml:space="preserve"> </w:t>
      </w:r>
      <w:r w:rsidRPr="004D3AD8">
        <w:t>продлить</w:t>
      </w:r>
      <w:r w:rsidR="003D0021" w:rsidRPr="004D3AD8">
        <w:t xml:space="preserve"> </w:t>
      </w:r>
      <w:r w:rsidRPr="004D3AD8">
        <w:t>срок</w:t>
      </w:r>
      <w:r w:rsidR="003D0021" w:rsidRPr="004D3AD8">
        <w:t xml:space="preserve"> </w:t>
      </w:r>
      <w:r w:rsidRPr="004D3AD8">
        <w:t>на</w:t>
      </w:r>
      <w:r w:rsidR="003D0021" w:rsidRPr="004D3AD8">
        <w:t xml:space="preserve"> </w:t>
      </w:r>
      <w:r w:rsidRPr="004D3AD8">
        <w:t>10</w:t>
      </w:r>
      <w:r w:rsidR="003D0021" w:rsidRPr="004D3AD8">
        <w:t xml:space="preserve"> </w:t>
      </w:r>
      <w:r w:rsidRPr="004D3AD8">
        <w:t>лет.</w:t>
      </w:r>
      <w:r w:rsidR="003D0021" w:rsidRPr="004D3AD8">
        <w:t xml:space="preserve"> </w:t>
      </w:r>
      <w:r w:rsidRPr="004D3AD8">
        <w:t>Насколько</w:t>
      </w:r>
      <w:r w:rsidR="003D0021" w:rsidRPr="004D3AD8">
        <w:t xml:space="preserve"> </w:t>
      </w:r>
      <w:r w:rsidRPr="004D3AD8">
        <w:t>мы</w:t>
      </w:r>
      <w:r w:rsidR="003D0021" w:rsidRPr="004D3AD8">
        <w:t xml:space="preserve"> </w:t>
      </w:r>
      <w:r w:rsidRPr="004D3AD8">
        <w:t>знаем,</w:t>
      </w:r>
      <w:r w:rsidR="003D0021" w:rsidRPr="004D3AD8">
        <w:t xml:space="preserve"> </w:t>
      </w:r>
      <w:r w:rsidRPr="004D3AD8">
        <w:t>до</w:t>
      </w:r>
      <w:r w:rsidR="003D0021" w:rsidRPr="004D3AD8">
        <w:t xml:space="preserve"> </w:t>
      </w:r>
      <w:r w:rsidRPr="004D3AD8">
        <w:t>конца</w:t>
      </w:r>
      <w:r w:rsidR="003D0021" w:rsidRPr="004D3AD8">
        <w:t xml:space="preserve"> </w:t>
      </w:r>
      <w:r w:rsidRPr="004D3AD8">
        <w:t>года</w:t>
      </w:r>
      <w:r w:rsidR="003D0021" w:rsidRPr="004D3AD8">
        <w:t xml:space="preserve"> </w:t>
      </w:r>
      <w:r w:rsidRPr="004D3AD8">
        <w:t>поручение</w:t>
      </w:r>
      <w:r w:rsidR="003D0021" w:rsidRPr="004D3AD8">
        <w:t xml:space="preserve"> </w:t>
      </w:r>
      <w:r w:rsidRPr="004D3AD8">
        <w:t>будет</w:t>
      </w:r>
      <w:r w:rsidR="003D0021" w:rsidRPr="004D3AD8">
        <w:t xml:space="preserve"> </w:t>
      </w:r>
      <w:r w:rsidRPr="004D3AD8">
        <w:t>выполнено.</w:t>
      </w:r>
    </w:p>
    <w:p w14:paraId="568825B7" w14:textId="77777777" w:rsidR="00654AEC" w:rsidRPr="004D3AD8" w:rsidRDefault="00654AEC" w:rsidP="00654AEC">
      <w:r w:rsidRPr="004D3AD8">
        <w:t>Второе</w:t>
      </w:r>
      <w:r w:rsidR="003D0021" w:rsidRPr="004D3AD8">
        <w:t xml:space="preserve"> </w:t>
      </w:r>
      <w:r w:rsidRPr="004D3AD8">
        <w:t>преимущество</w:t>
      </w:r>
      <w:r w:rsidR="003D0021" w:rsidRPr="004D3AD8">
        <w:t xml:space="preserve"> </w:t>
      </w:r>
      <w:r w:rsidRPr="004D3AD8">
        <w:t>-</w:t>
      </w:r>
      <w:r w:rsidR="003D0021" w:rsidRPr="004D3AD8">
        <w:t xml:space="preserve"> </w:t>
      </w:r>
      <w:r w:rsidRPr="004D3AD8">
        <w:t>это</w:t>
      </w:r>
      <w:r w:rsidR="003D0021" w:rsidRPr="004D3AD8">
        <w:t xml:space="preserve"> </w:t>
      </w:r>
      <w:r w:rsidRPr="004D3AD8">
        <w:t>надежность</w:t>
      </w:r>
      <w:r w:rsidR="003D0021" w:rsidRPr="004D3AD8">
        <w:t xml:space="preserve"> </w:t>
      </w:r>
      <w:r w:rsidRPr="004D3AD8">
        <w:t>и</w:t>
      </w:r>
      <w:r w:rsidR="003D0021" w:rsidRPr="004D3AD8">
        <w:t xml:space="preserve"> </w:t>
      </w:r>
      <w:r w:rsidRPr="004D3AD8">
        <w:t>сохранность</w:t>
      </w:r>
      <w:r w:rsidR="003D0021" w:rsidRPr="004D3AD8">
        <w:t xml:space="preserve"> </w:t>
      </w:r>
      <w:r w:rsidRPr="004D3AD8">
        <w:t>средств,</w:t>
      </w:r>
      <w:r w:rsidR="003D0021" w:rsidRPr="004D3AD8">
        <w:t xml:space="preserve"> </w:t>
      </w:r>
      <w:r w:rsidRPr="004D3AD8">
        <w:t>они</w:t>
      </w:r>
      <w:r w:rsidR="003D0021" w:rsidRPr="004D3AD8">
        <w:t xml:space="preserve"> </w:t>
      </w:r>
      <w:r w:rsidRPr="004D3AD8">
        <w:t>попадают</w:t>
      </w:r>
      <w:r w:rsidR="003D0021" w:rsidRPr="004D3AD8">
        <w:t xml:space="preserve"> </w:t>
      </w:r>
      <w:r w:rsidRPr="004D3AD8">
        <w:t>в</w:t>
      </w:r>
      <w:r w:rsidR="003D0021" w:rsidRPr="004D3AD8">
        <w:t xml:space="preserve"> </w:t>
      </w:r>
      <w:r w:rsidRPr="004D3AD8">
        <w:t>систему</w:t>
      </w:r>
      <w:r w:rsidR="003D0021" w:rsidRPr="004D3AD8">
        <w:t xml:space="preserve"> </w:t>
      </w:r>
      <w:r w:rsidRPr="004D3AD8">
        <w:t>гарантирования</w:t>
      </w:r>
      <w:r w:rsidR="003D0021" w:rsidRPr="004D3AD8">
        <w:t xml:space="preserve"> </w:t>
      </w:r>
      <w:r w:rsidRPr="004D3AD8">
        <w:t>АСВ</w:t>
      </w:r>
      <w:r w:rsidR="003D0021" w:rsidRPr="004D3AD8">
        <w:t xml:space="preserve"> </w:t>
      </w:r>
      <w:r w:rsidRPr="004D3AD8">
        <w:t>на</w:t>
      </w:r>
      <w:r w:rsidR="003D0021" w:rsidRPr="004D3AD8">
        <w:t xml:space="preserve"> </w:t>
      </w:r>
      <w:r w:rsidRPr="004D3AD8">
        <w:t>сумму</w:t>
      </w:r>
      <w:r w:rsidR="003D0021" w:rsidRPr="004D3AD8">
        <w:t xml:space="preserve"> </w:t>
      </w:r>
      <w:r w:rsidRPr="004D3AD8">
        <w:t>2,8</w:t>
      </w:r>
      <w:r w:rsidR="003D0021" w:rsidRPr="004D3AD8">
        <w:t xml:space="preserve"> </w:t>
      </w:r>
      <w:r w:rsidRPr="004D3AD8">
        <w:t>млн</w:t>
      </w:r>
      <w:r w:rsidR="003D0021" w:rsidRPr="004D3AD8">
        <w:t xml:space="preserve"> </w:t>
      </w:r>
      <w:r w:rsidRPr="004D3AD8">
        <w:t>рублей.</w:t>
      </w:r>
      <w:r w:rsidR="003D0021" w:rsidRPr="004D3AD8">
        <w:t xml:space="preserve"> </w:t>
      </w:r>
      <w:r w:rsidRPr="004D3AD8">
        <w:t>Это</w:t>
      </w:r>
      <w:r w:rsidR="003D0021" w:rsidRPr="004D3AD8">
        <w:t xml:space="preserve"> </w:t>
      </w:r>
      <w:r w:rsidRPr="004D3AD8">
        <w:t>в</w:t>
      </w:r>
      <w:r w:rsidR="003D0021" w:rsidRPr="004D3AD8">
        <w:t xml:space="preserve"> </w:t>
      </w:r>
      <w:r w:rsidRPr="004D3AD8">
        <w:t>два</w:t>
      </w:r>
      <w:r w:rsidR="003D0021" w:rsidRPr="004D3AD8">
        <w:t xml:space="preserve"> </w:t>
      </w:r>
      <w:r w:rsidRPr="004D3AD8">
        <w:t>раза</w:t>
      </w:r>
      <w:r w:rsidR="003D0021" w:rsidRPr="004D3AD8">
        <w:t xml:space="preserve"> </w:t>
      </w:r>
      <w:r w:rsidRPr="004D3AD8">
        <w:t>больше,</w:t>
      </w:r>
      <w:r w:rsidR="003D0021" w:rsidRPr="004D3AD8">
        <w:t xml:space="preserve"> </w:t>
      </w:r>
      <w:r w:rsidRPr="004D3AD8">
        <w:t>чем</w:t>
      </w:r>
      <w:r w:rsidR="003D0021" w:rsidRPr="004D3AD8">
        <w:t xml:space="preserve"> </w:t>
      </w:r>
      <w:r w:rsidRPr="004D3AD8">
        <w:t>по</w:t>
      </w:r>
      <w:r w:rsidR="003D0021" w:rsidRPr="004D3AD8">
        <w:t xml:space="preserve"> </w:t>
      </w:r>
      <w:r w:rsidRPr="004D3AD8">
        <w:t>депозиту.</w:t>
      </w:r>
      <w:r w:rsidR="003D0021" w:rsidRPr="004D3AD8">
        <w:t xml:space="preserve"> </w:t>
      </w:r>
      <w:r w:rsidRPr="004D3AD8">
        <w:t>Помимо</w:t>
      </w:r>
      <w:r w:rsidR="003D0021" w:rsidRPr="004D3AD8">
        <w:t xml:space="preserve"> </w:t>
      </w:r>
      <w:r w:rsidRPr="004D3AD8">
        <w:t>этого,</w:t>
      </w:r>
      <w:r w:rsidR="003D0021" w:rsidRPr="004D3AD8">
        <w:t xml:space="preserve"> </w:t>
      </w:r>
      <w:r w:rsidRPr="004D3AD8">
        <w:t>по</w:t>
      </w:r>
      <w:r w:rsidR="003D0021" w:rsidRPr="004D3AD8">
        <w:t xml:space="preserve"> </w:t>
      </w:r>
      <w:r w:rsidRPr="004D3AD8">
        <w:t>закону</w:t>
      </w:r>
      <w:r w:rsidR="003D0021" w:rsidRPr="004D3AD8">
        <w:t xml:space="preserve"> </w:t>
      </w:r>
      <w:r w:rsidRPr="004D3AD8">
        <w:t>эти</w:t>
      </w:r>
      <w:r w:rsidR="003D0021" w:rsidRPr="004D3AD8">
        <w:t xml:space="preserve"> </w:t>
      </w:r>
      <w:r w:rsidRPr="004D3AD8">
        <w:t>сбережения</w:t>
      </w:r>
      <w:r w:rsidR="003D0021" w:rsidRPr="004D3AD8">
        <w:t xml:space="preserve"> </w:t>
      </w:r>
      <w:r w:rsidRPr="004D3AD8">
        <w:t>не</w:t>
      </w:r>
      <w:r w:rsidR="003D0021" w:rsidRPr="004D3AD8">
        <w:t xml:space="preserve"> </w:t>
      </w:r>
      <w:r w:rsidRPr="004D3AD8">
        <w:t>могут</w:t>
      </w:r>
      <w:r w:rsidR="003D0021" w:rsidRPr="004D3AD8">
        <w:t xml:space="preserve"> </w:t>
      </w:r>
      <w:r w:rsidRPr="004D3AD8">
        <w:t>уйти</w:t>
      </w:r>
      <w:r w:rsidR="003D0021" w:rsidRPr="004D3AD8">
        <w:t xml:space="preserve"> </w:t>
      </w:r>
      <w:r w:rsidRPr="004D3AD8">
        <w:t>в</w:t>
      </w:r>
      <w:r w:rsidR="003D0021" w:rsidRPr="004D3AD8">
        <w:t xml:space="preserve"> </w:t>
      </w:r>
      <w:r w:rsidRPr="004D3AD8">
        <w:t>минус.</w:t>
      </w:r>
      <w:r w:rsidR="003D0021" w:rsidRPr="004D3AD8">
        <w:t xml:space="preserve"> </w:t>
      </w:r>
      <w:r w:rsidRPr="004D3AD8">
        <w:t>То</w:t>
      </w:r>
      <w:r w:rsidR="003D0021" w:rsidRPr="004D3AD8">
        <w:t xml:space="preserve"> </w:t>
      </w:r>
      <w:r w:rsidRPr="004D3AD8">
        <w:t>есть</w:t>
      </w:r>
      <w:r w:rsidR="003D0021" w:rsidRPr="004D3AD8">
        <w:t xml:space="preserve"> </w:t>
      </w:r>
      <w:r w:rsidRPr="004D3AD8">
        <w:t>на</w:t>
      </w:r>
      <w:r w:rsidR="003D0021" w:rsidRPr="004D3AD8">
        <w:t xml:space="preserve"> </w:t>
      </w:r>
      <w:r w:rsidRPr="004D3AD8">
        <w:t>выходе</w:t>
      </w:r>
      <w:r w:rsidR="003D0021" w:rsidRPr="004D3AD8">
        <w:t xml:space="preserve"> </w:t>
      </w:r>
      <w:r w:rsidRPr="004D3AD8">
        <w:t>человек</w:t>
      </w:r>
      <w:r w:rsidR="003D0021" w:rsidRPr="004D3AD8">
        <w:t xml:space="preserve"> </w:t>
      </w:r>
      <w:r w:rsidRPr="004D3AD8">
        <w:t>не</w:t>
      </w:r>
      <w:r w:rsidR="003D0021" w:rsidRPr="004D3AD8">
        <w:t xml:space="preserve"> </w:t>
      </w:r>
      <w:r w:rsidRPr="004D3AD8">
        <w:t>может</w:t>
      </w:r>
      <w:r w:rsidR="003D0021" w:rsidRPr="004D3AD8">
        <w:t xml:space="preserve"> </w:t>
      </w:r>
      <w:r w:rsidRPr="004D3AD8">
        <w:t>получить</w:t>
      </w:r>
      <w:r w:rsidR="003D0021" w:rsidRPr="004D3AD8">
        <w:t xml:space="preserve"> </w:t>
      </w:r>
      <w:r w:rsidRPr="004D3AD8">
        <w:t>меньше,</w:t>
      </w:r>
      <w:r w:rsidR="003D0021" w:rsidRPr="004D3AD8">
        <w:t xml:space="preserve"> </w:t>
      </w:r>
      <w:r w:rsidRPr="004D3AD8">
        <w:t>чем</w:t>
      </w:r>
      <w:r w:rsidR="003D0021" w:rsidRPr="004D3AD8">
        <w:t xml:space="preserve"> </w:t>
      </w:r>
      <w:r w:rsidRPr="004D3AD8">
        <w:t>все</w:t>
      </w:r>
      <w:r w:rsidR="003D0021" w:rsidRPr="004D3AD8">
        <w:t xml:space="preserve"> </w:t>
      </w:r>
      <w:r w:rsidRPr="004D3AD8">
        <w:t>те</w:t>
      </w:r>
      <w:r w:rsidR="003D0021" w:rsidRPr="004D3AD8">
        <w:t xml:space="preserve"> </w:t>
      </w:r>
      <w:r w:rsidRPr="004D3AD8">
        <w:t>взносы,</w:t>
      </w:r>
      <w:r w:rsidR="003D0021" w:rsidRPr="004D3AD8">
        <w:t xml:space="preserve"> </w:t>
      </w:r>
      <w:r w:rsidRPr="004D3AD8">
        <w:t>которые</w:t>
      </w:r>
      <w:r w:rsidR="003D0021" w:rsidRPr="004D3AD8">
        <w:t xml:space="preserve"> </w:t>
      </w:r>
      <w:r w:rsidRPr="004D3AD8">
        <w:t>были</w:t>
      </w:r>
      <w:r w:rsidR="003D0021" w:rsidRPr="004D3AD8">
        <w:t xml:space="preserve"> </w:t>
      </w:r>
      <w:r w:rsidRPr="004D3AD8">
        <w:t>сделаны</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включая</w:t>
      </w:r>
      <w:r w:rsidR="003D0021" w:rsidRPr="004D3AD8">
        <w:t xml:space="preserve"> </w:t>
      </w:r>
      <w:r w:rsidRPr="004D3AD8">
        <w:t>и</w:t>
      </w:r>
      <w:r w:rsidR="003D0021" w:rsidRPr="004D3AD8">
        <w:t xml:space="preserve"> </w:t>
      </w:r>
      <w:r w:rsidRPr="004D3AD8">
        <w:t>софинансирование.</w:t>
      </w:r>
    </w:p>
    <w:p w14:paraId="401BCB8D" w14:textId="77777777" w:rsidR="00654AEC" w:rsidRPr="004D3AD8" w:rsidRDefault="00654AEC" w:rsidP="00654AEC">
      <w:r w:rsidRPr="004D3AD8">
        <w:t>Третье</w:t>
      </w:r>
      <w:r w:rsidR="003D0021" w:rsidRPr="004D3AD8">
        <w:t xml:space="preserve"> </w:t>
      </w:r>
      <w:r w:rsidRPr="004D3AD8">
        <w:t>важное</w:t>
      </w:r>
      <w:r w:rsidR="003D0021" w:rsidRPr="004D3AD8">
        <w:t xml:space="preserve"> </w:t>
      </w:r>
      <w:r w:rsidRPr="004D3AD8">
        <w:t>преимущество</w:t>
      </w:r>
      <w:r w:rsidR="003D0021" w:rsidRPr="004D3AD8">
        <w:t xml:space="preserve"> </w:t>
      </w:r>
      <w:r w:rsidRPr="004D3AD8">
        <w:t>-</w:t>
      </w:r>
      <w:r w:rsidR="003D0021" w:rsidRPr="004D3AD8">
        <w:t xml:space="preserve"> </w:t>
      </w:r>
      <w:r w:rsidRPr="004D3AD8">
        <w:t>налоговые</w:t>
      </w:r>
      <w:r w:rsidR="003D0021" w:rsidRPr="004D3AD8">
        <w:t xml:space="preserve"> </w:t>
      </w:r>
      <w:r w:rsidRPr="004D3AD8">
        <w:t>льготы.</w:t>
      </w:r>
      <w:r w:rsidR="003D0021" w:rsidRPr="004D3AD8">
        <w:t xml:space="preserve"> </w:t>
      </w:r>
      <w:r w:rsidRPr="004D3AD8">
        <w:t>У</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есть</w:t>
      </w:r>
      <w:r w:rsidR="003D0021" w:rsidRPr="004D3AD8">
        <w:t xml:space="preserve"> </w:t>
      </w:r>
      <w:r w:rsidRPr="004D3AD8">
        <w:t>налоговые</w:t>
      </w:r>
      <w:r w:rsidR="003D0021" w:rsidRPr="004D3AD8">
        <w:t xml:space="preserve"> </w:t>
      </w:r>
      <w:r w:rsidRPr="004D3AD8">
        <w:t>льготы</w:t>
      </w:r>
      <w:r w:rsidR="003D0021" w:rsidRPr="004D3AD8">
        <w:t xml:space="preserve"> </w:t>
      </w:r>
      <w:r w:rsidRPr="004D3AD8">
        <w:t>на</w:t>
      </w:r>
      <w:r w:rsidR="003D0021" w:rsidRPr="004D3AD8">
        <w:t xml:space="preserve"> </w:t>
      </w:r>
      <w:r w:rsidRPr="004D3AD8">
        <w:t>входе</w:t>
      </w:r>
      <w:r w:rsidR="003D0021" w:rsidRPr="004D3AD8">
        <w:t xml:space="preserve"> </w:t>
      </w:r>
      <w:r w:rsidRPr="004D3AD8">
        <w:t>и</w:t>
      </w:r>
      <w:r w:rsidR="003D0021" w:rsidRPr="004D3AD8">
        <w:t xml:space="preserve"> </w:t>
      </w:r>
      <w:r w:rsidRPr="004D3AD8">
        <w:t>на</w:t>
      </w:r>
      <w:r w:rsidR="003D0021" w:rsidRPr="004D3AD8">
        <w:t xml:space="preserve"> </w:t>
      </w:r>
      <w:r w:rsidRPr="004D3AD8">
        <w:t>выходе.</w:t>
      </w:r>
      <w:r w:rsidR="003D0021" w:rsidRPr="004D3AD8">
        <w:t xml:space="preserve"> </w:t>
      </w:r>
      <w:r w:rsidRPr="004D3AD8">
        <w:t>Льготы</w:t>
      </w:r>
      <w:r w:rsidR="003D0021" w:rsidRPr="004D3AD8">
        <w:t xml:space="preserve"> </w:t>
      </w:r>
      <w:r w:rsidRPr="004D3AD8">
        <w:t>на</w:t>
      </w:r>
      <w:r w:rsidR="003D0021" w:rsidRPr="004D3AD8">
        <w:t xml:space="preserve"> </w:t>
      </w:r>
      <w:r w:rsidRPr="004D3AD8">
        <w:t>входе</w:t>
      </w:r>
      <w:r w:rsidR="003D0021" w:rsidRPr="004D3AD8">
        <w:t xml:space="preserve"> </w:t>
      </w:r>
      <w:r w:rsidRPr="004D3AD8">
        <w:t>означают,</w:t>
      </w:r>
      <w:r w:rsidR="003D0021" w:rsidRPr="004D3AD8">
        <w:t xml:space="preserve"> </w:t>
      </w:r>
      <w:r w:rsidRPr="004D3AD8">
        <w:t>что</w:t>
      </w:r>
      <w:r w:rsidR="003D0021" w:rsidRPr="004D3AD8">
        <w:t xml:space="preserve"> </w:t>
      </w:r>
      <w:r w:rsidRPr="004D3AD8">
        <w:t>государство</w:t>
      </w:r>
      <w:r w:rsidR="003D0021" w:rsidRPr="004D3AD8">
        <w:t xml:space="preserve"> </w:t>
      </w:r>
      <w:r w:rsidRPr="004D3AD8">
        <w:t>возвращает</w:t>
      </w:r>
      <w:r w:rsidR="003D0021" w:rsidRPr="004D3AD8">
        <w:t xml:space="preserve"> </w:t>
      </w:r>
      <w:r w:rsidRPr="004D3AD8">
        <w:t>вам</w:t>
      </w:r>
      <w:r w:rsidR="003D0021" w:rsidRPr="004D3AD8">
        <w:t xml:space="preserve"> </w:t>
      </w:r>
      <w:r w:rsidRPr="004D3AD8">
        <w:t>подоходный</w:t>
      </w:r>
      <w:r w:rsidR="003D0021" w:rsidRPr="004D3AD8">
        <w:t xml:space="preserve"> </w:t>
      </w:r>
      <w:r w:rsidRPr="004D3AD8">
        <w:t>налог</w:t>
      </w:r>
      <w:r w:rsidR="003D0021" w:rsidRPr="004D3AD8">
        <w:t xml:space="preserve"> </w:t>
      </w:r>
      <w:r w:rsidRPr="004D3AD8">
        <w:t>на</w:t>
      </w:r>
      <w:r w:rsidR="003D0021" w:rsidRPr="004D3AD8">
        <w:t xml:space="preserve"> </w:t>
      </w:r>
      <w:r w:rsidRPr="004D3AD8">
        <w:t>сумму</w:t>
      </w:r>
      <w:r w:rsidR="003D0021" w:rsidRPr="004D3AD8">
        <w:t xml:space="preserve"> </w:t>
      </w:r>
      <w:r w:rsidRPr="004D3AD8">
        <w:t>ваших</w:t>
      </w:r>
      <w:r w:rsidR="003D0021" w:rsidRPr="004D3AD8">
        <w:t xml:space="preserve"> </w:t>
      </w:r>
      <w:r w:rsidRPr="004D3AD8">
        <w:t>взносов</w:t>
      </w:r>
      <w:r w:rsidR="003D0021" w:rsidRPr="004D3AD8">
        <w:t xml:space="preserve"> </w:t>
      </w:r>
      <w:r w:rsidRPr="004D3AD8">
        <w:t>до</w:t>
      </w:r>
      <w:r w:rsidR="003D0021" w:rsidRPr="004D3AD8">
        <w:t xml:space="preserve"> </w:t>
      </w:r>
      <w:r w:rsidRPr="004D3AD8">
        <w:t>400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На</w:t>
      </w:r>
      <w:r w:rsidR="003D0021" w:rsidRPr="004D3AD8">
        <w:t xml:space="preserve"> </w:t>
      </w:r>
      <w:r w:rsidRPr="004D3AD8">
        <w:t>выходе</w:t>
      </w:r>
      <w:r w:rsidR="003D0021" w:rsidRPr="004D3AD8">
        <w:t xml:space="preserve"> </w:t>
      </w:r>
      <w:r w:rsidRPr="004D3AD8">
        <w:t>-</w:t>
      </w:r>
      <w:r w:rsidR="003D0021" w:rsidRPr="004D3AD8">
        <w:t xml:space="preserve"> </w:t>
      </w:r>
      <w:r w:rsidRPr="004D3AD8">
        <w:t>инвестиционный</w:t>
      </w:r>
      <w:r w:rsidR="003D0021" w:rsidRPr="004D3AD8">
        <w:t xml:space="preserve"> </w:t>
      </w:r>
      <w:r w:rsidRPr="004D3AD8">
        <w:t>доход</w:t>
      </w:r>
      <w:r w:rsidR="003D0021" w:rsidRPr="004D3AD8">
        <w:t xml:space="preserve"> </w:t>
      </w:r>
      <w:r w:rsidRPr="004D3AD8">
        <w:t>не</w:t>
      </w:r>
      <w:r w:rsidR="003D0021" w:rsidRPr="004D3AD8">
        <w:t xml:space="preserve"> </w:t>
      </w:r>
      <w:r w:rsidRPr="004D3AD8">
        <w:t>облагается</w:t>
      </w:r>
      <w:r w:rsidR="003D0021" w:rsidRPr="004D3AD8">
        <w:t xml:space="preserve"> </w:t>
      </w:r>
      <w:r w:rsidRPr="004D3AD8">
        <w:t>налогом</w:t>
      </w:r>
      <w:r w:rsidR="003D0021" w:rsidRPr="004D3AD8">
        <w:t xml:space="preserve"> </w:t>
      </w:r>
      <w:r w:rsidRPr="004D3AD8">
        <w:t>на</w:t>
      </w:r>
      <w:r w:rsidR="003D0021" w:rsidRPr="004D3AD8">
        <w:t xml:space="preserve"> </w:t>
      </w:r>
      <w:r w:rsidRPr="004D3AD8">
        <w:t>доходы</w:t>
      </w:r>
      <w:r w:rsidR="003D0021" w:rsidRPr="004D3AD8">
        <w:t xml:space="preserve"> </w:t>
      </w:r>
      <w:r w:rsidRPr="004D3AD8">
        <w:t>физических</w:t>
      </w:r>
      <w:r w:rsidR="003D0021" w:rsidRPr="004D3AD8">
        <w:t xml:space="preserve"> </w:t>
      </w:r>
      <w:r w:rsidRPr="004D3AD8">
        <w:t>лиц.</w:t>
      </w:r>
    </w:p>
    <w:p w14:paraId="055CB38C" w14:textId="77777777" w:rsidR="00654AEC" w:rsidRPr="004D3AD8" w:rsidRDefault="00654AEC" w:rsidP="00654AEC">
      <w:r w:rsidRPr="004D3AD8">
        <w:t>И</w:t>
      </w:r>
      <w:r w:rsidR="003D0021" w:rsidRPr="004D3AD8">
        <w:t xml:space="preserve"> </w:t>
      </w:r>
      <w:r w:rsidRPr="004D3AD8">
        <w:t>четвертое</w:t>
      </w:r>
      <w:r w:rsidR="003D0021" w:rsidRPr="004D3AD8">
        <w:t xml:space="preserve"> </w:t>
      </w:r>
      <w:r w:rsidRPr="004D3AD8">
        <w:t>преимущество,</w:t>
      </w:r>
      <w:r w:rsidR="003D0021" w:rsidRPr="004D3AD8">
        <w:t xml:space="preserve"> </w:t>
      </w:r>
      <w:r w:rsidRPr="004D3AD8">
        <w:t>оно</w:t>
      </w:r>
      <w:r w:rsidR="003D0021" w:rsidRPr="004D3AD8">
        <w:t xml:space="preserve"> </w:t>
      </w:r>
      <w:r w:rsidRPr="004D3AD8">
        <w:t>не</w:t>
      </w:r>
      <w:r w:rsidR="003D0021" w:rsidRPr="004D3AD8">
        <w:t xml:space="preserve"> </w:t>
      </w:r>
      <w:r w:rsidRPr="004D3AD8">
        <w:t>для</w:t>
      </w:r>
      <w:r w:rsidR="003D0021" w:rsidRPr="004D3AD8">
        <w:t xml:space="preserve"> </w:t>
      </w:r>
      <w:r w:rsidRPr="004D3AD8">
        <w:t>всех,</w:t>
      </w:r>
      <w:r w:rsidR="003D0021" w:rsidRPr="004D3AD8">
        <w:t xml:space="preserve"> </w:t>
      </w:r>
      <w:r w:rsidRPr="004D3AD8">
        <w:t>а</w:t>
      </w:r>
      <w:r w:rsidR="003D0021" w:rsidRPr="004D3AD8">
        <w:t xml:space="preserve"> </w:t>
      </w:r>
      <w:r w:rsidRPr="004D3AD8">
        <w:t>для</w:t>
      </w:r>
      <w:r w:rsidR="003D0021" w:rsidRPr="004D3AD8">
        <w:t xml:space="preserve"> </w:t>
      </w:r>
      <w:r w:rsidRPr="004D3AD8">
        <w:t>тех,</w:t>
      </w:r>
      <w:r w:rsidR="003D0021" w:rsidRPr="004D3AD8">
        <w:t xml:space="preserve"> </w:t>
      </w:r>
      <w:r w:rsidRPr="004D3AD8">
        <w:t>у</w:t>
      </w:r>
      <w:r w:rsidR="003D0021" w:rsidRPr="004D3AD8">
        <w:t xml:space="preserve"> </w:t>
      </w:r>
      <w:r w:rsidRPr="004D3AD8">
        <w:t>кого</w:t>
      </w:r>
      <w:r w:rsidR="003D0021" w:rsidRPr="004D3AD8">
        <w:t xml:space="preserve"> </w:t>
      </w:r>
      <w:r w:rsidRPr="004D3AD8">
        <w:t>есть</w:t>
      </w:r>
      <w:r w:rsidR="003D0021" w:rsidRPr="004D3AD8">
        <w:t xml:space="preserve"> </w:t>
      </w:r>
      <w:r w:rsidRPr="004D3AD8">
        <w:t>так</w:t>
      </w:r>
      <w:r w:rsidR="003D0021" w:rsidRPr="004D3AD8">
        <w:t xml:space="preserve"> </w:t>
      </w:r>
      <w:r w:rsidRPr="004D3AD8">
        <w:t>называемые</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в</w:t>
      </w:r>
      <w:r w:rsidR="003D0021" w:rsidRPr="004D3AD8">
        <w:t xml:space="preserve"> </w:t>
      </w:r>
      <w:r w:rsidRPr="004D3AD8">
        <w:t>государственной</w:t>
      </w:r>
      <w:r w:rsidR="003D0021" w:rsidRPr="004D3AD8">
        <w:t xml:space="preserve"> </w:t>
      </w:r>
      <w:r w:rsidRPr="004D3AD8">
        <w:t>системе.</w:t>
      </w:r>
      <w:r w:rsidR="003D0021" w:rsidRPr="004D3AD8">
        <w:t xml:space="preserve"> </w:t>
      </w:r>
      <w:r w:rsidRPr="004D3AD8">
        <w:t>Это</w:t>
      </w:r>
      <w:r w:rsidR="003D0021" w:rsidRPr="004D3AD8">
        <w:t xml:space="preserve"> </w:t>
      </w:r>
      <w:r w:rsidRPr="004D3AD8">
        <w:t>те</w:t>
      </w:r>
      <w:r w:rsidR="003D0021" w:rsidRPr="004D3AD8">
        <w:t xml:space="preserve"> </w:t>
      </w:r>
      <w:r w:rsidRPr="004D3AD8">
        <w:t>граждане,</w:t>
      </w:r>
      <w:r w:rsidR="003D0021" w:rsidRPr="004D3AD8">
        <w:t xml:space="preserve"> </w:t>
      </w:r>
      <w:r w:rsidRPr="004D3AD8">
        <w:t>которые</w:t>
      </w:r>
      <w:r w:rsidR="003D0021" w:rsidRPr="004D3AD8">
        <w:t xml:space="preserve"> </w:t>
      </w:r>
      <w:r w:rsidRPr="004D3AD8">
        <w:t>официально</w:t>
      </w:r>
      <w:r w:rsidR="003D0021" w:rsidRPr="004D3AD8">
        <w:t xml:space="preserve"> </w:t>
      </w:r>
      <w:r w:rsidRPr="004D3AD8">
        <w:t>работали</w:t>
      </w:r>
      <w:r w:rsidR="003D0021" w:rsidRPr="004D3AD8">
        <w:t xml:space="preserve"> </w:t>
      </w:r>
      <w:r w:rsidRPr="004D3AD8">
        <w:t>в</w:t>
      </w:r>
      <w:r w:rsidR="003D0021" w:rsidRPr="004D3AD8">
        <w:t xml:space="preserve"> </w:t>
      </w:r>
      <w:r w:rsidRPr="004D3AD8">
        <w:t>период</w:t>
      </w:r>
      <w:r w:rsidR="003D0021" w:rsidRPr="004D3AD8">
        <w:t xml:space="preserve"> </w:t>
      </w:r>
      <w:r w:rsidRPr="004D3AD8">
        <w:t>с</w:t>
      </w:r>
      <w:r w:rsidR="003D0021" w:rsidRPr="004D3AD8">
        <w:t xml:space="preserve"> </w:t>
      </w:r>
      <w:r w:rsidRPr="004D3AD8">
        <w:t>2002</w:t>
      </w:r>
      <w:r w:rsidR="003D0021" w:rsidRPr="004D3AD8">
        <w:t xml:space="preserve"> </w:t>
      </w:r>
      <w:r w:rsidRPr="004D3AD8">
        <w:t>по</w:t>
      </w:r>
      <w:r w:rsidR="003D0021" w:rsidRPr="004D3AD8">
        <w:t xml:space="preserve"> </w:t>
      </w:r>
      <w:r w:rsidRPr="004D3AD8">
        <w:t>2013</w:t>
      </w:r>
      <w:r w:rsidR="003D0021" w:rsidRPr="004D3AD8">
        <w:t xml:space="preserve"> </w:t>
      </w:r>
      <w:r w:rsidRPr="004D3AD8">
        <w:t>год.</w:t>
      </w:r>
      <w:r w:rsidR="003D0021" w:rsidRPr="004D3AD8">
        <w:t xml:space="preserve"> </w:t>
      </w:r>
      <w:r w:rsidRPr="004D3AD8">
        <w:t>У</w:t>
      </w:r>
      <w:r w:rsidR="003D0021" w:rsidRPr="004D3AD8">
        <w:t xml:space="preserve"> </w:t>
      </w:r>
      <w:r w:rsidRPr="004D3AD8">
        <w:t>тех,</w:t>
      </w:r>
      <w:r w:rsidR="003D0021" w:rsidRPr="004D3AD8">
        <w:t xml:space="preserve"> </w:t>
      </w:r>
      <w:r w:rsidRPr="004D3AD8">
        <w:t>кто</w:t>
      </w:r>
      <w:r w:rsidR="003D0021" w:rsidRPr="004D3AD8">
        <w:t xml:space="preserve"> </w:t>
      </w:r>
      <w:r w:rsidRPr="004D3AD8">
        <w:t>неплохо</w:t>
      </w:r>
      <w:r w:rsidR="003D0021" w:rsidRPr="004D3AD8">
        <w:t xml:space="preserve"> </w:t>
      </w:r>
      <w:r w:rsidRPr="004D3AD8">
        <w:t>зарабатывал,</w:t>
      </w:r>
      <w:r w:rsidR="003D0021" w:rsidRPr="004D3AD8">
        <w:t xml:space="preserve"> </w:t>
      </w:r>
      <w:r w:rsidRPr="004D3AD8">
        <w:t>на</w:t>
      </w:r>
      <w:r w:rsidR="003D0021" w:rsidRPr="004D3AD8">
        <w:t xml:space="preserve"> </w:t>
      </w:r>
      <w:r w:rsidRPr="004D3AD8">
        <w:t>этих</w:t>
      </w:r>
      <w:r w:rsidR="003D0021" w:rsidRPr="004D3AD8">
        <w:t xml:space="preserve"> </w:t>
      </w:r>
      <w:r w:rsidRPr="004D3AD8">
        <w:t>счетах</w:t>
      </w:r>
      <w:r w:rsidR="003D0021" w:rsidRPr="004D3AD8">
        <w:t xml:space="preserve"> </w:t>
      </w:r>
      <w:r w:rsidRPr="004D3AD8">
        <w:t>находятся</w:t>
      </w:r>
      <w:r w:rsidR="003D0021" w:rsidRPr="004D3AD8">
        <w:t xml:space="preserve"> </w:t>
      </w:r>
      <w:r w:rsidRPr="004D3AD8">
        <w:t>суммы,</w:t>
      </w:r>
      <w:r w:rsidR="003D0021" w:rsidRPr="004D3AD8">
        <w:t xml:space="preserve"> </w:t>
      </w:r>
      <w:r w:rsidRPr="004D3AD8">
        <w:t>измеряемые</w:t>
      </w:r>
      <w:r w:rsidR="003D0021" w:rsidRPr="004D3AD8">
        <w:t xml:space="preserve"> </w:t>
      </w:r>
      <w:r w:rsidRPr="004D3AD8">
        <w:t>сотнями</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ПДС</w:t>
      </w:r>
      <w:r w:rsidR="003D0021" w:rsidRPr="004D3AD8">
        <w:t xml:space="preserve"> </w:t>
      </w:r>
      <w:r w:rsidRPr="004D3AD8">
        <w:t>позволяет</w:t>
      </w:r>
      <w:r w:rsidR="003D0021" w:rsidRPr="004D3AD8">
        <w:t xml:space="preserve"> </w:t>
      </w:r>
      <w:r w:rsidRPr="004D3AD8">
        <w:t>вам</w:t>
      </w:r>
      <w:r w:rsidR="003D0021" w:rsidRPr="004D3AD8">
        <w:t xml:space="preserve"> </w:t>
      </w:r>
      <w:r w:rsidRPr="004D3AD8">
        <w:t>забрать</w:t>
      </w:r>
      <w:r w:rsidR="003D0021" w:rsidRPr="004D3AD8">
        <w:t xml:space="preserve"> </w:t>
      </w:r>
      <w:r w:rsidRPr="004D3AD8">
        <w:t>ваши</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из</w:t>
      </w:r>
      <w:r w:rsidR="003D0021" w:rsidRPr="004D3AD8">
        <w:t xml:space="preserve"> </w:t>
      </w:r>
      <w:r w:rsidRPr="004D3AD8">
        <w:t>государственной</w:t>
      </w:r>
      <w:r w:rsidR="003D0021" w:rsidRPr="004D3AD8">
        <w:t xml:space="preserve"> </w:t>
      </w:r>
      <w:r w:rsidRPr="004D3AD8">
        <w:t>системы</w:t>
      </w:r>
      <w:r w:rsidR="003D0021" w:rsidRPr="004D3AD8">
        <w:t xml:space="preserve"> </w:t>
      </w:r>
      <w:r w:rsidRPr="004D3AD8">
        <w:t>обязательного</w:t>
      </w:r>
      <w:r w:rsidR="003D0021" w:rsidRPr="004D3AD8">
        <w:t xml:space="preserve"> </w:t>
      </w:r>
      <w:r w:rsidRPr="004D3AD8">
        <w:t>пенсионного</w:t>
      </w:r>
      <w:r w:rsidR="003D0021" w:rsidRPr="004D3AD8">
        <w:t xml:space="preserve"> </w:t>
      </w:r>
      <w:r w:rsidRPr="004D3AD8">
        <w:t>страхования</w:t>
      </w:r>
      <w:r w:rsidR="003D0021" w:rsidRPr="004D3AD8">
        <w:t xml:space="preserve"> </w:t>
      </w:r>
      <w:r w:rsidRPr="004D3AD8">
        <w:t>(ОПС)</w:t>
      </w:r>
      <w:r w:rsidR="003D0021" w:rsidRPr="004D3AD8">
        <w:t xml:space="preserve"> </w:t>
      </w:r>
      <w:r w:rsidRPr="004D3AD8">
        <w:t>и</w:t>
      </w:r>
      <w:r w:rsidR="003D0021" w:rsidRPr="004D3AD8">
        <w:t xml:space="preserve"> </w:t>
      </w:r>
      <w:r w:rsidRPr="004D3AD8">
        <w:t>перевести</w:t>
      </w:r>
      <w:r w:rsidR="003D0021" w:rsidRPr="004D3AD8">
        <w:t xml:space="preserve"> </w:t>
      </w:r>
      <w:r w:rsidRPr="004D3AD8">
        <w:t>их</w:t>
      </w:r>
      <w:r w:rsidR="003D0021" w:rsidRPr="004D3AD8">
        <w:t xml:space="preserve"> </w:t>
      </w:r>
      <w:r w:rsidRPr="004D3AD8">
        <w:t>в</w:t>
      </w:r>
      <w:r w:rsidR="003D0021" w:rsidRPr="004D3AD8">
        <w:t xml:space="preserve"> </w:t>
      </w:r>
      <w:r w:rsidRPr="004D3AD8">
        <w:t>свою</w:t>
      </w:r>
      <w:r w:rsidR="003D0021" w:rsidRPr="004D3AD8">
        <w:t xml:space="preserve"> </w:t>
      </w:r>
      <w:r w:rsidRPr="004D3AD8">
        <w:t>личную</w:t>
      </w:r>
      <w:r w:rsidR="003D0021" w:rsidRPr="004D3AD8">
        <w:t xml:space="preserve"> </w:t>
      </w:r>
      <w:r w:rsidRPr="004D3AD8">
        <w:t>программу.</w:t>
      </w:r>
    </w:p>
    <w:p w14:paraId="5060B4BC" w14:textId="77777777" w:rsidR="00654AEC" w:rsidRPr="004D3AD8" w:rsidRDefault="00654AEC" w:rsidP="00654AEC">
      <w:r w:rsidRPr="004D3AD8">
        <w:t>-</w:t>
      </w:r>
      <w:r w:rsidR="003D0021" w:rsidRPr="004D3AD8">
        <w:t xml:space="preserve"> </w:t>
      </w:r>
      <w:r w:rsidRPr="004D3AD8">
        <w:t>Почему</w:t>
      </w:r>
      <w:r w:rsidR="003D0021" w:rsidRPr="004D3AD8">
        <w:t xml:space="preserve"> </w:t>
      </w:r>
      <w:r w:rsidRPr="004D3AD8">
        <w:t>это</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интересно?</w:t>
      </w:r>
    </w:p>
    <w:p w14:paraId="290276F3" w14:textId="77777777" w:rsidR="00654AEC" w:rsidRPr="004D3AD8" w:rsidRDefault="00654AEC" w:rsidP="00654AEC">
      <w:r w:rsidRPr="004D3AD8">
        <w:t>-</w:t>
      </w:r>
      <w:r w:rsidR="003D0021" w:rsidRPr="004D3AD8">
        <w:t xml:space="preserve"> </w:t>
      </w:r>
      <w:r w:rsidRPr="004D3AD8">
        <w:t>Во-первых,</w:t>
      </w:r>
      <w:r w:rsidR="003D0021" w:rsidRPr="004D3AD8">
        <w:t xml:space="preserve"> </w:t>
      </w:r>
      <w:r w:rsidRPr="004D3AD8">
        <w:t>пока</w:t>
      </w:r>
      <w:r w:rsidR="003D0021" w:rsidRPr="004D3AD8">
        <w:t xml:space="preserve"> </w:t>
      </w:r>
      <w:r w:rsidRPr="004D3AD8">
        <w:t>деньги</w:t>
      </w:r>
      <w:r w:rsidR="003D0021" w:rsidRPr="004D3AD8">
        <w:t xml:space="preserve"> </w:t>
      </w:r>
      <w:r w:rsidRPr="004D3AD8">
        <w:t>находятся</w:t>
      </w:r>
      <w:r w:rsidR="003D0021" w:rsidRPr="004D3AD8">
        <w:t xml:space="preserve"> </w:t>
      </w:r>
      <w:r w:rsidRPr="004D3AD8">
        <w:t>в</w:t>
      </w:r>
      <w:r w:rsidR="003D0021" w:rsidRPr="004D3AD8">
        <w:t xml:space="preserve"> </w:t>
      </w:r>
      <w:r w:rsidRPr="004D3AD8">
        <w:t>государственной</w:t>
      </w:r>
      <w:r w:rsidR="003D0021" w:rsidRPr="004D3AD8">
        <w:t xml:space="preserve"> </w:t>
      </w:r>
      <w:r w:rsidRPr="004D3AD8">
        <w:t>системе,</w:t>
      </w:r>
      <w:r w:rsidR="003D0021" w:rsidRPr="004D3AD8">
        <w:t xml:space="preserve"> </w:t>
      </w:r>
      <w:r w:rsidRPr="004D3AD8">
        <w:t>всегда</w:t>
      </w:r>
      <w:r w:rsidR="003D0021" w:rsidRPr="004D3AD8">
        <w:t xml:space="preserve"> </w:t>
      </w:r>
      <w:r w:rsidRPr="004D3AD8">
        <w:t>есть</w:t>
      </w:r>
      <w:r w:rsidR="003D0021" w:rsidRPr="004D3AD8">
        <w:t xml:space="preserve"> </w:t>
      </w:r>
      <w:r w:rsidRPr="004D3AD8">
        <w:t>вероятность,</w:t>
      </w:r>
      <w:r w:rsidR="003D0021" w:rsidRPr="004D3AD8">
        <w:t xml:space="preserve"> </w:t>
      </w:r>
      <w:r w:rsidRPr="004D3AD8">
        <w:t>что</w:t>
      </w:r>
      <w:r w:rsidR="003D0021" w:rsidRPr="004D3AD8">
        <w:t xml:space="preserve"> </w:t>
      </w:r>
      <w:r w:rsidRPr="004D3AD8">
        <w:t>эта</w:t>
      </w:r>
      <w:r w:rsidR="003D0021" w:rsidRPr="004D3AD8">
        <w:t xml:space="preserve"> </w:t>
      </w:r>
      <w:r w:rsidRPr="004D3AD8">
        <w:t>государственная</w:t>
      </w:r>
      <w:r w:rsidR="003D0021" w:rsidRPr="004D3AD8">
        <w:t xml:space="preserve"> </w:t>
      </w:r>
      <w:r w:rsidRPr="004D3AD8">
        <w:t>система</w:t>
      </w:r>
      <w:r w:rsidR="003D0021" w:rsidRPr="004D3AD8">
        <w:t xml:space="preserve"> </w:t>
      </w:r>
      <w:r w:rsidRPr="004D3AD8">
        <w:t>будет</w:t>
      </w:r>
      <w:r w:rsidR="003D0021" w:rsidRPr="004D3AD8">
        <w:t xml:space="preserve"> </w:t>
      </w:r>
      <w:r w:rsidRPr="004D3AD8">
        <w:t>трансформироваться.</w:t>
      </w:r>
    </w:p>
    <w:p w14:paraId="5E9A1C45" w14:textId="77777777" w:rsidR="00654AEC" w:rsidRPr="004D3AD8" w:rsidRDefault="00654AEC" w:rsidP="00654AEC">
      <w:r w:rsidRPr="004D3AD8">
        <w:t>Второе</w:t>
      </w:r>
      <w:r w:rsidR="003D0021" w:rsidRPr="004D3AD8">
        <w:t xml:space="preserve"> </w:t>
      </w:r>
      <w:r w:rsidRPr="004D3AD8">
        <w:t>преимущество</w:t>
      </w:r>
      <w:r w:rsidR="003D0021" w:rsidRPr="004D3AD8">
        <w:t xml:space="preserve"> </w:t>
      </w:r>
      <w:r w:rsidRPr="004D3AD8">
        <w:t>в</w:t>
      </w:r>
      <w:r w:rsidR="003D0021" w:rsidRPr="004D3AD8">
        <w:t xml:space="preserve"> </w:t>
      </w:r>
      <w:r w:rsidRPr="004D3AD8">
        <w:t>том,</w:t>
      </w:r>
      <w:r w:rsidR="003D0021" w:rsidRPr="004D3AD8">
        <w:t xml:space="preserve"> </w:t>
      </w:r>
      <w:r w:rsidRPr="004D3AD8">
        <w:t>что</w:t>
      </w:r>
      <w:r w:rsidR="003D0021" w:rsidRPr="004D3AD8">
        <w:t xml:space="preserve"> </w:t>
      </w:r>
      <w:r w:rsidRPr="004D3AD8">
        <w:t>большинству</w:t>
      </w:r>
      <w:r w:rsidR="003D0021" w:rsidRPr="004D3AD8">
        <w:t xml:space="preserve"> </w:t>
      </w:r>
      <w:r w:rsidRPr="004D3AD8">
        <w:t>граждан,</w:t>
      </w:r>
      <w:r w:rsidR="003D0021" w:rsidRPr="004D3AD8">
        <w:t xml:space="preserve"> </w:t>
      </w:r>
      <w:r w:rsidRPr="004D3AD8">
        <w:t>у</w:t>
      </w:r>
      <w:r w:rsidR="003D0021" w:rsidRPr="004D3AD8">
        <w:t xml:space="preserve"> </w:t>
      </w:r>
      <w:r w:rsidRPr="004D3AD8">
        <w:t>которых</w:t>
      </w:r>
      <w:r w:rsidR="003D0021" w:rsidRPr="004D3AD8">
        <w:t xml:space="preserve"> </w:t>
      </w:r>
      <w:r w:rsidRPr="004D3AD8">
        <w:t>суммы</w:t>
      </w:r>
      <w:r w:rsidR="003D0021" w:rsidRPr="004D3AD8">
        <w:t xml:space="preserve"> </w:t>
      </w:r>
      <w:r w:rsidRPr="004D3AD8">
        <w:t>выше</w:t>
      </w:r>
      <w:r w:rsidR="003D0021" w:rsidRPr="004D3AD8">
        <w:t xml:space="preserve"> </w:t>
      </w:r>
      <w:r w:rsidRPr="004D3AD8">
        <w:t>350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после</w:t>
      </w:r>
      <w:r w:rsidR="003D0021" w:rsidRPr="004D3AD8">
        <w:t xml:space="preserve"> </w:t>
      </w:r>
      <w:r w:rsidRPr="004D3AD8">
        <w:t>достижения</w:t>
      </w:r>
      <w:r w:rsidR="003D0021" w:rsidRPr="004D3AD8">
        <w:t xml:space="preserve"> </w:t>
      </w:r>
      <w:r w:rsidRPr="004D3AD8">
        <w:t>возраста</w:t>
      </w:r>
      <w:r w:rsidR="003D0021" w:rsidRPr="004D3AD8">
        <w:t xml:space="preserve"> </w:t>
      </w:r>
      <w:r w:rsidRPr="004D3AD8">
        <w:t>55/60</w:t>
      </w:r>
      <w:r w:rsidR="003D0021" w:rsidRPr="004D3AD8">
        <w:t xml:space="preserve"> </w:t>
      </w:r>
      <w:r w:rsidRPr="004D3AD8">
        <w:t>лет</w:t>
      </w:r>
      <w:r w:rsidR="003D0021" w:rsidRPr="004D3AD8">
        <w:t xml:space="preserve"> </w:t>
      </w:r>
      <w:r w:rsidRPr="004D3AD8">
        <w:t>будет,</w:t>
      </w:r>
      <w:r w:rsidR="003D0021" w:rsidRPr="004D3AD8">
        <w:t xml:space="preserve"> </w:t>
      </w:r>
      <w:r w:rsidRPr="004D3AD8">
        <w:t>скорее</w:t>
      </w:r>
      <w:r w:rsidR="003D0021" w:rsidRPr="004D3AD8">
        <w:t xml:space="preserve"> </w:t>
      </w:r>
      <w:r w:rsidRPr="004D3AD8">
        <w:t>всего,</w:t>
      </w:r>
      <w:r w:rsidR="003D0021" w:rsidRPr="004D3AD8">
        <w:t xml:space="preserve"> </w:t>
      </w:r>
      <w:r w:rsidRPr="004D3AD8">
        <w:t>назначена</w:t>
      </w:r>
      <w:r w:rsidR="003D0021" w:rsidRPr="004D3AD8">
        <w:t xml:space="preserve"> </w:t>
      </w:r>
      <w:r w:rsidRPr="004D3AD8">
        <w:t>пожизненная</w:t>
      </w:r>
      <w:r w:rsidR="003D0021" w:rsidRPr="004D3AD8">
        <w:t xml:space="preserve"> </w:t>
      </w:r>
      <w:r w:rsidRPr="004D3AD8">
        <w:t>пенсия</w:t>
      </w:r>
      <w:r w:rsidR="003D0021" w:rsidRPr="004D3AD8">
        <w:t xml:space="preserve"> </w:t>
      </w:r>
      <w:r w:rsidRPr="004D3AD8">
        <w:t>из</w:t>
      </w:r>
      <w:r w:rsidR="003D0021" w:rsidRPr="004D3AD8">
        <w:t xml:space="preserve"> </w:t>
      </w:r>
      <w:r w:rsidRPr="004D3AD8">
        <w:t>этих</w:t>
      </w:r>
      <w:r w:rsidR="003D0021" w:rsidRPr="004D3AD8">
        <w:t xml:space="preserve"> </w:t>
      </w:r>
      <w:r w:rsidRPr="004D3AD8">
        <w:t>накоплений</w:t>
      </w:r>
      <w:r w:rsidR="003D0021" w:rsidRPr="004D3AD8">
        <w:t xml:space="preserve"> </w:t>
      </w:r>
      <w:r w:rsidRPr="004D3AD8">
        <w:t>порядка</w:t>
      </w:r>
      <w:r w:rsidR="003D0021" w:rsidRPr="004D3AD8">
        <w:t xml:space="preserve"> </w:t>
      </w:r>
      <w:r w:rsidRPr="004D3AD8">
        <w:t>1</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Но</w:t>
      </w:r>
      <w:r w:rsidR="003D0021" w:rsidRPr="004D3AD8">
        <w:t xml:space="preserve"> </w:t>
      </w:r>
      <w:r w:rsidRPr="004D3AD8">
        <w:t>многие</w:t>
      </w:r>
      <w:r w:rsidR="003D0021" w:rsidRPr="004D3AD8">
        <w:t xml:space="preserve"> </w:t>
      </w:r>
      <w:r w:rsidRPr="004D3AD8">
        <w:t>заинтересованы</w:t>
      </w:r>
      <w:r w:rsidR="003D0021" w:rsidRPr="004D3AD8">
        <w:t xml:space="preserve"> </w:t>
      </w:r>
      <w:r w:rsidRPr="004D3AD8">
        <w:t>в</w:t>
      </w:r>
      <w:r w:rsidR="003D0021" w:rsidRPr="004D3AD8">
        <w:t xml:space="preserve"> </w:t>
      </w:r>
      <w:r w:rsidRPr="004D3AD8">
        <w:t>том,</w:t>
      </w:r>
      <w:r w:rsidR="003D0021" w:rsidRPr="004D3AD8">
        <w:t xml:space="preserve"> </w:t>
      </w:r>
      <w:r w:rsidRPr="004D3AD8">
        <w:t>чтобы</w:t>
      </w:r>
      <w:r w:rsidR="003D0021" w:rsidRPr="004D3AD8">
        <w:t xml:space="preserve"> </w:t>
      </w:r>
      <w:r w:rsidRPr="004D3AD8">
        <w:t>забрать</w:t>
      </w:r>
      <w:r w:rsidR="003D0021" w:rsidRPr="004D3AD8">
        <w:t xml:space="preserve"> </w:t>
      </w:r>
      <w:r w:rsidRPr="004D3AD8">
        <w:t>всю</w:t>
      </w:r>
      <w:r w:rsidR="003D0021" w:rsidRPr="004D3AD8">
        <w:t xml:space="preserve"> </w:t>
      </w:r>
      <w:r w:rsidRPr="004D3AD8">
        <w:t>сумму</w:t>
      </w:r>
      <w:r w:rsidR="003D0021" w:rsidRPr="004D3AD8">
        <w:t xml:space="preserve"> </w:t>
      </w:r>
      <w:r w:rsidRPr="004D3AD8">
        <w:t>сразу.</w:t>
      </w:r>
      <w:r w:rsidR="003D0021" w:rsidRPr="004D3AD8">
        <w:t xml:space="preserve"> </w:t>
      </w:r>
      <w:r w:rsidRPr="004D3AD8">
        <w:t>В</w:t>
      </w:r>
      <w:r w:rsidR="003D0021" w:rsidRPr="004D3AD8">
        <w:t xml:space="preserve"> </w:t>
      </w:r>
      <w:r w:rsidRPr="004D3AD8">
        <w:t>системе</w:t>
      </w:r>
      <w:r w:rsidR="003D0021" w:rsidRPr="004D3AD8">
        <w:t xml:space="preserve"> </w:t>
      </w:r>
      <w:r w:rsidRPr="004D3AD8">
        <w:t>обязательного</w:t>
      </w:r>
      <w:r w:rsidR="003D0021" w:rsidRPr="004D3AD8">
        <w:t xml:space="preserve"> </w:t>
      </w:r>
      <w:r w:rsidRPr="004D3AD8">
        <w:t>пенсионного</w:t>
      </w:r>
      <w:r w:rsidR="003D0021" w:rsidRPr="004D3AD8">
        <w:t xml:space="preserve"> </w:t>
      </w:r>
      <w:r w:rsidRPr="004D3AD8">
        <w:t>страхования</w:t>
      </w:r>
      <w:r w:rsidR="003D0021" w:rsidRPr="004D3AD8">
        <w:t xml:space="preserve"> </w:t>
      </w:r>
      <w:r w:rsidRPr="004D3AD8">
        <w:t>это</w:t>
      </w:r>
      <w:r w:rsidR="003D0021" w:rsidRPr="004D3AD8">
        <w:t xml:space="preserve"> </w:t>
      </w:r>
      <w:r w:rsidRPr="004D3AD8">
        <w:t>сделать</w:t>
      </w:r>
      <w:r w:rsidR="003D0021" w:rsidRPr="004D3AD8">
        <w:t xml:space="preserve"> </w:t>
      </w:r>
      <w:r w:rsidRPr="004D3AD8">
        <w:t>нельзя,</w:t>
      </w:r>
      <w:r w:rsidR="003D0021" w:rsidRPr="004D3AD8">
        <w:t xml:space="preserve"> </w:t>
      </w:r>
      <w:r w:rsidRPr="004D3AD8">
        <w:t>а</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можно.</w:t>
      </w:r>
    </w:p>
    <w:p w14:paraId="593B74A8" w14:textId="77777777" w:rsidR="00654AEC" w:rsidRPr="004D3AD8" w:rsidRDefault="00654AEC" w:rsidP="00654AEC">
      <w:r w:rsidRPr="004D3AD8">
        <w:t>И</w:t>
      </w:r>
      <w:r w:rsidR="003D0021" w:rsidRPr="004D3AD8">
        <w:t xml:space="preserve"> </w:t>
      </w:r>
      <w:r w:rsidRPr="004D3AD8">
        <w:t>третье.</w:t>
      </w:r>
      <w:r w:rsidR="003D0021" w:rsidRPr="004D3AD8">
        <w:t xml:space="preserve"> </w:t>
      </w:r>
      <w:r w:rsidRPr="004D3AD8">
        <w:t>Происходит</w:t>
      </w:r>
      <w:r w:rsidR="003D0021" w:rsidRPr="004D3AD8">
        <w:t xml:space="preserve"> </w:t>
      </w:r>
      <w:r w:rsidRPr="004D3AD8">
        <w:t>тяжелая</w:t>
      </w:r>
      <w:r w:rsidR="003D0021" w:rsidRPr="004D3AD8">
        <w:t xml:space="preserve"> </w:t>
      </w:r>
      <w:r w:rsidRPr="004D3AD8">
        <w:t>жизненная</w:t>
      </w:r>
      <w:r w:rsidR="003D0021" w:rsidRPr="004D3AD8">
        <w:t xml:space="preserve"> </w:t>
      </w:r>
      <w:r w:rsidRPr="004D3AD8">
        <w:t>ситуация,</w:t>
      </w:r>
      <w:r w:rsidR="003D0021" w:rsidRPr="004D3AD8">
        <w:t xml:space="preserve"> </w:t>
      </w:r>
      <w:r w:rsidRPr="004D3AD8">
        <w:t>например,</w:t>
      </w:r>
      <w:r w:rsidR="003D0021" w:rsidRPr="004D3AD8">
        <w:t xml:space="preserve"> </w:t>
      </w:r>
      <w:r w:rsidRPr="004D3AD8">
        <w:t>человеку</w:t>
      </w:r>
      <w:r w:rsidR="003D0021" w:rsidRPr="004D3AD8">
        <w:t xml:space="preserve"> </w:t>
      </w:r>
      <w:r w:rsidRPr="004D3AD8">
        <w:t>срочно</w:t>
      </w:r>
      <w:r w:rsidR="003D0021" w:rsidRPr="004D3AD8">
        <w:t xml:space="preserve"> </w:t>
      </w:r>
      <w:r w:rsidRPr="004D3AD8">
        <w:t>нужны</w:t>
      </w:r>
      <w:r w:rsidR="003D0021" w:rsidRPr="004D3AD8">
        <w:t xml:space="preserve"> </w:t>
      </w:r>
      <w:r w:rsidRPr="004D3AD8">
        <w:t>деньги</w:t>
      </w:r>
      <w:r w:rsidR="003D0021" w:rsidRPr="004D3AD8">
        <w:t xml:space="preserve"> </w:t>
      </w:r>
      <w:r w:rsidRPr="004D3AD8">
        <w:t>на</w:t>
      </w:r>
      <w:r w:rsidR="003D0021" w:rsidRPr="004D3AD8">
        <w:t xml:space="preserve"> </w:t>
      </w:r>
      <w:r w:rsidRPr="004D3AD8">
        <w:t>серьезную</w:t>
      </w:r>
      <w:r w:rsidR="003D0021" w:rsidRPr="004D3AD8">
        <w:t xml:space="preserve"> </w:t>
      </w:r>
      <w:r w:rsidRPr="004D3AD8">
        <w:t>операцию.</w:t>
      </w:r>
      <w:r w:rsidR="003D0021" w:rsidRPr="004D3AD8">
        <w:t xml:space="preserve"> </w:t>
      </w:r>
      <w:r w:rsidRPr="004D3AD8">
        <w:t>А</w:t>
      </w:r>
      <w:r w:rsidR="003D0021" w:rsidRPr="004D3AD8">
        <w:t xml:space="preserve"> </w:t>
      </w:r>
      <w:r w:rsidRPr="004D3AD8">
        <w:t>у</w:t>
      </w:r>
      <w:r w:rsidR="003D0021" w:rsidRPr="004D3AD8">
        <w:t xml:space="preserve"> </w:t>
      </w:r>
      <w:r w:rsidRPr="004D3AD8">
        <w:t>него</w:t>
      </w:r>
      <w:r w:rsidR="003D0021" w:rsidRPr="004D3AD8">
        <w:t xml:space="preserve"> </w:t>
      </w:r>
      <w:r w:rsidRPr="004D3AD8">
        <w:t>в</w:t>
      </w:r>
      <w:r w:rsidR="003D0021" w:rsidRPr="004D3AD8">
        <w:t xml:space="preserve"> </w:t>
      </w:r>
      <w:r w:rsidRPr="004D3AD8">
        <w:t>пенсионных</w:t>
      </w:r>
      <w:r w:rsidR="003D0021" w:rsidRPr="004D3AD8">
        <w:t xml:space="preserve"> </w:t>
      </w:r>
      <w:r w:rsidRPr="004D3AD8">
        <w:t>накоплениях</w:t>
      </w:r>
      <w:r w:rsidR="003D0021" w:rsidRPr="004D3AD8">
        <w:t xml:space="preserve"> </w:t>
      </w:r>
      <w:r w:rsidRPr="004D3AD8">
        <w:t>в</w:t>
      </w:r>
      <w:r w:rsidR="003D0021" w:rsidRPr="004D3AD8">
        <w:t xml:space="preserve"> </w:t>
      </w:r>
      <w:r w:rsidRPr="004D3AD8">
        <w:t>ОПС,</w:t>
      </w:r>
      <w:r w:rsidR="003D0021" w:rsidRPr="004D3AD8">
        <w:t xml:space="preserve"> </w:t>
      </w:r>
      <w:r w:rsidRPr="004D3AD8">
        <w:t>например,</w:t>
      </w:r>
      <w:r w:rsidR="003D0021" w:rsidRPr="004D3AD8">
        <w:t xml:space="preserve"> </w:t>
      </w:r>
      <w:r w:rsidRPr="004D3AD8">
        <w:t>500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Он</w:t>
      </w:r>
      <w:r w:rsidR="003D0021" w:rsidRPr="004D3AD8">
        <w:t xml:space="preserve"> </w:t>
      </w:r>
      <w:r w:rsidRPr="004D3AD8">
        <w:t>не</w:t>
      </w:r>
      <w:r w:rsidR="003D0021" w:rsidRPr="004D3AD8">
        <w:t xml:space="preserve"> </w:t>
      </w:r>
      <w:r w:rsidRPr="004D3AD8">
        <w:t>может</w:t>
      </w:r>
      <w:r w:rsidR="003D0021" w:rsidRPr="004D3AD8">
        <w:t xml:space="preserve"> </w:t>
      </w:r>
      <w:r w:rsidRPr="004D3AD8">
        <w:t>воспользоваться</w:t>
      </w:r>
      <w:r w:rsidR="003D0021" w:rsidRPr="004D3AD8">
        <w:t xml:space="preserve"> </w:t>
      </w:r>
      <w:r w:rsidRPr="004D3AD8">
        <w:t>этими</w:t>
      </w:r>
      <w:r w:rsidR="003D0021" w:rsidRPr="004D3AD8">
        <w:t xml:space="preserve"> </w:t>
      </w:r>
      <w:r w:rsidRPr="004D3AD8">
        <w:t>деньгами,</w:t>
      </w:r>
      <w:r w:rsidR="003D0021" w:rsidRPr="004D3AD8">
        <w:t xml:space="preserve"> </w:t>
      </w:r>
      <w:r w:rsidRPr="004D3AD8">
        <w:t>чтобы</w:t>
      </w:r>
      <w:r w:rsidR="003D0021" w:rsidRPr="004D3AD8">
        <w:t xml:space="preserve"> </w:t>
      </w:r>
      <w:r w:rsidRPr="004D3AD8">
        <w:t>оплатить</w:t>
      </w:r>
      <w:r w:rsidR="003D0021" w:rsidRPr="004D3AD8">
        <w:t xml:space="preserve"> </w:t>
      </w:r>
      <w:r w:rsidRPr="004D3AD8">
        <w:t>операцию.</w:t>
      </w:r>
      <w:r w:rsidR="003D0021" w:rsidRPr="004D3AD8">
        <w:t xml:space="preserve"> </w:t>
      </w:r>
      <w:r w:rsidRPr="004D3AD8">
        <w:t>А</w:t>
      </w:r>
      <w:r w:rsidR="003D0021" w:rsidRPr="004D3AD8">
        <w:t xml:space="preserve"> </w:t>
      </w:r>
      <w:r w:rsidRPr="004D3AD8">
        <w:t>если</w:t>
      </w:r>
      <w:r w:rsidR="003D0021" w:rsidRPr="004D3AD8">
        <w:t xml:space="preserve"> </w:t>
      </w:r>
      <w:r w:rsidRPr="004D3AD8">
        <w:t>эти</w:t>
      </w:r>
      <w:r w:rsidR="003D0021" w:rsidRPr="004D3AD8">
        <w:t xml:space="preserve"> </w:t>
      </w:r>
      <w:r w:rsidRPr="004D3AD8">
        <w:t>деньги</w:t>
      </w:r>
      <w:r w:rsidR="003D0021" w:rsidRPr="004D3AD8">
        <w:t xml:space="preserve"> </w:t>
      </w:r>
      <w:r w:rsidRPr="004D3AD8">
        <w:t>перевести</w:t>
      </w:r>
      <w:r w:rsidR="003D0021" w:rsidRPr="004D3AD8">
        <w:t xml:space="preserve"> </w:t>
      </w:r>
      <w:r w:rsidRPr="004D3AD8">
        <w:t>в</w:t>
      </w:r>
      <w:r w:rsidR="003D0021" w:rsidRPr="004D3AD8">
        <w:t xml:space="preserve"> </w:t>
      </w:r>
      <w:r w:rsidRPr="004D3AD8">
        <w:t>ПДС,</w:t>
      </w:r>
      <w:r w:rsidR="003D0021" w:rsidRPr="004D3AD8">
        <w:t xml:space="preserve"> </w:t>
      </w:r>
      <w:r w:rsidRPr="004D3AD8">
        <w:t>сможет.</w:t>
      </w:r>
    </w:p>
    <w:p w14:paraId="58F738F5" w14:textId="77777777" w:rsidR="00654AEC" w:rsidRPr="004D3AD8" w:rsidRDefault="000E5119" w:rsidP="00654AEC">
      <w:r w:rsidRPr="004D3AD8">
        <w:lastRenderedPageBreak/>
        <w:t>О</w:t>
      </w:r>
      <w:r w:rsidR="003D0021" w:rsidRPr="004D3AD8">
        <w:t xml:space="preserve"> </w:t>
      </w:r>
      <w:r w:rsidRPr="004D3AD8">
        <w:t>ВКЛАДАХ</w:t>
      </w:r>
      <w:r w:rsidR="003D0021" w:rsidRPr="004D3AD8">
        <w:t xml:space="preserve"> </w:t>
      </w:r>
      <w:r w:rsidRPr="004D3AD8">
        <w:t>И</w:t>
      </w:r>
      <w:r w:rsidR="003D0021" w:rsidRPr="004D3AD8">
        <w:t xml:space="preserve"> </w:t>
      </w:r>
      <w:r w:rsidRPr="004D3AD8">
        <w:t>НАЛОГАХ</w:t>
      </w:r>
      <w:r w:rsidR="003D0021" w:rsidRPr="004D3AD8">
        <w:t xml:space="preserve"> </w:t>
      </w:r>
      <w:r w:rsidRPr="004D3AD8">
        <w:t>НА</w:t>
      </w:r>
      <w:r w:rsidR="003D0021" w:rsidRPr="004D3AD8">
        <w:t xml:space="preserve"> </w:t>
      </w:r>
      <w:r w:rsidRPr="004D3AD8">
        <w:t>ДОХОДЫ</w:t>
      </w:r>
    </w:p>
    <w:p w14:paraId="1F50E65F" w14:textId="77777777" w:rsidR="00654AEC" w:rsidRPr="004D3AD8" w:rsidRDefault="00654AEC" w:rsidP="00654AEC">
      <w:r w:rsidRPr="004D3AD8">
        <w:t>-</w:t>
      </w:r>
      <w:r w:rsidR="003D0021" w:rsidRPr="004D3AD8">
        <w:t xml:space="preserve"> </w:t>
      </w:r>
      <w:r w:rsidRPr="004D3AD8">
        <w:t>Сейчас</w:t>
      </w:r>
      <w:r w:rsidR="003D0021" w:rsidRPr="004D3AD8">
        <w:t xml:space="preserve"> </w:t>
      </w:r>
      <w:r w:rsidRPr="004D3AD8">
        <w:t>банковские</w:t>
      </w:r>
      <w:r w:rsidR="003D0021" w:rsidRPr="004D3AD8">
        <w:t xml:space="preserve"> </w:t>
      </w:r>
      <w:r w:rsidRPr="004D3AD8">
        <w:t>ставки</w:t>
      </w:r>
      <w:r w:rsidR="003D0021" w:rsidRPr="004D3AD8">
        <w:t xml:space="preserve"> </w:t>
      </w:r>
      <w:r w:rsidRPr="004D3AD8">
        <w:t>-</w:t>
      </w:r>
      <w:r w:rsidR="003D0021" w:rsidRPr="004D3AD8">
        <w:t xml:space="preserve"> </w:t>
      </w:r>
      <w:r w:rsidRPr="004D3AD8">
        <w:t>15</w:t>
      </w:r>
      <w:r w:rsidR="003D0021" w:rsidRPr="004D3AD8">
        <w:t>%</w:t>
      </w:r>
      <w:r w:rsidRPr="004D3AD8">
        <w:t>.</w:t>
      </w:r>
      <w:r w:rsidR="003D0021" w:rsidRPr="004D3AD8">
        <w:t xml:space="preserve"> </w:t>
      </w:r>
      <w:r w:rsidRPr="004D3AD8">
        <w:t>Калькуляторы</w:t>
      </w:r>
      <w:r w:rsidR="003D0021" w:rsidRPr="004D3AD8">
        <w:t xml:space="preserve"> </w:t>
      </w:r>
      <w:r w:rsidRPr="004D3AD8">
        <w:t>НПФ,</w:t>
      </w:r>
      <w:r w:rsidR="003D0021" w:rsidRPr="004D3AD8">
        <w:t xml:space="preserve"> </w:t>
      </w:r>
      <w:r w:rsidRPr="004D3AD8">
        <w:t>насколько</w:t>
      </w:r>
      <w:r w:rsidR="003D0021" w:rsidRPr="004D3AD8">
        <w:t xml:space="preserve"> </w:t>
      </w:r>
      <w:r w:rsidRPr="004D3AD8">
        <w:t>я</w:t>
      </w:r>
      <w:r w:rsidR="003D0021" w:rsidRPr="004D3AD8">
        <w:t xml:space="preserve"> </w:t>
      </w:r>
      <w:r w:rsidRPr="004D3AD8">
        <w:t>помню,</w:t>
      </w:r>
      <w:r w:rsidR="003D0021" w:rsidRPr="004D3AD8">
        <w:t xml:space="preserve"> </w:t>
      </w:r>
      <w:r w:rsidRPr="004D3AD8">
        <w:t>рассчитывают</w:t>
      </w:r>
      <w:r w:rsidR="003D0021" w:rsidRPr="004D3AD8">
        <w:t xml:space="preserve"> </w:t>
      </w:r>
      <w:r w:rsidRPr="004D3AD8">
        <w:t>выгоду</w:t>
      </w:r>
      <w:r w:rsidR="003D0021" w:rsidRPr="004D3AD8">
        <w:t xml:space="preserve"> </w:t>
      </w:r>
      <w:r w:rsidRPr="004D3AD8">
        <w:t>от</w:t>
      </w:r>
      <w:r w:rsidR="003D0021" w:rsidRPr="004D3AD8">
        <w:t xml:space="preserve"> </w:t>
      </w:r>
      <w:r w:rsidRPr="004D3AD8">
        <w:t>ПДС</w:t>
      </w:r>
      <w:r w:rsidR="003D0021" w:rsidRPr="004D3AD8">
        <w:t xml:space="preserve"> </w:t>
      </w:r>
      <w:r w:rsidRPr="004D3AD8">
        <w:t>под</w:t>
      </w:r>
      <w:r w:rsidR="003D0021" w:rsidRPr="004D3AD8">
        <w:t xml:space="preserve"> </w:t>
      </w:r>
      <w:r w:rsidRPr="004D3AD8">
        <w:t>7-8</w:t>
      </w:r>
      <w:r w:rsidR="003D0021" w:rsidRPr="004D3AD8">
        <w:t xml:space="preserve">% </w:t>
      </w:r>
      <w:r w:rsidRPr="004D3AD8">
        <w:t>годовых.</w:t>
      </w:r>
      <w:r w:rsidR="003D0021" w:rsidRPr="004D3AD8">
        <w:t xml:space="preserve"> </w:t>
      </w:r>
      <w:r w:rsidRPr="004D3AD8">
        <w:t>Доходность</w:t>
      </w:r>
      <w:r w:rsidR="003D0021" w:rsidRPr="004D3AD8">
        <w:t xml:space="preserve"> </w:t>
      </w:r>
      <w:r w:rsidRPr="004D3AD8">
        <w:t>за</w:t>
      </w:r>
      <w:r w:rsidR="003D0021" w:rsidRPr="004D3AD8">
        <w:t xml:space="preserve"> </w:t>
      </w:r>
      <w:r w:rsidRPr="004D3AD8">
        <w:t>последние</w:t>
      </w:r>
      <w:r w:rsidR="003D0021" w:rsidRPr="004D3AD8">
        <w:t xml:space="preserve"> </w:t>
      </w:r>
      <w:r w:rsidRPr="004D3AD8">
        <w:t>годы</w:t>
      </w:r>
      <w:r w:rsidR="003D0021" w:rsidRPr="004D3AD8">
        <w:t xml:space="preserve"> </w:t>
      </w:r>
      <w:r w:rsidRPr="004D3AD8">
        <w:t>по</w:t>
      </w:r>
      <w:r w:rsidR="003D0021" w:rsidRPr="004D3AD8">
        <w:t xml:space="preserve"> </w:t>
      </w:r>
      <w:r w:rsidRPr="004D3AD8">
        <w:t>индивидуальным</w:t>
      </w:r>
      <w:r w:rsidR="003D0021" w:rsidRPr="004D3AD8">
        <w:t xml:space="preserve"> </w:t>
      </w:r>
      <w:r w:rsidRPr="004D3AD8">
        <w:t>пенсионным</w:t>
      </w:r>
      <w:r w:rsidR="003D0021" w:rsidRPr="004D3AD8">
        <w:t xml:space="preserve"> </w:t>
      </w:r>
      <w:r w:rsidRPr="004D3AD8">
        <w:t>программам</w:t>
      </w:r>
      <w:r w:rsidR="003D0021" w:rsidRPr="004D3AD8">
        <w:t xml:space="preserve"> </w:t>
      </w:r>
      <w:r w:rsidRPr="004D3AD8">
        <w:t>была</w:t>
      </w:r>
      <w:r w:rsidR="003D0021" w:rsidRPr="004D3AD8">
        <w:t xml:space="preserve"> </w:t>
      </w:r>
      <w:r w:rsidRPr="004D3AD8">
        <w:t>плюс-минус</w:t>
      </w:r>
      <w:r w:rsidR="003D0021" w:rsidRPr="004D3AD8">
        <w:t xml:space="preserve"> </w:t>
      </w:r>
      <w:r w:rsidRPr="004D3AD8">
        <w:t>такая</w:t>
      </w:r>
      <w:r w:rsidR="003D0021" w:rsidRPr="004D3AD8">
        <w:t xml:space="preserve"> </w:t>
      </w:r>
      <w:r w:rsidRPr="004D3AD8">
        <w:t>же.</w:t>
      </w:r>
      <w:r w:rsidR="003D0021" w:rsidRPr="004D3AD8">
        <w:t xml:space="preserve"> </w:t>
      </w:r>
      <w:r w:rsidRPr="004D3AD8">
        <w:t>Как-то</w:t>
      </w:r>
      <w:r w:rsidR="003D0021" w:rsidRPr="004D3AD8">
        <w:t xml:space="preserve"> </w:t>
      </w:r>
      <w:r w:rsidRPr="004D3AD8">
        <w:t>не</w:t>
      </w:r>
      <w:r w:rsidR="003D0021" w:rsidRPr="004D3AD8">
        <w:t xml:space="preserve"> </w:t>
      </w:r>
      <w:r w:rsidRPr="004D3AD8">
        <w:t>бьется.</w:t>
      </w:r>
    </w:p>
    <w:p w14:paraId="7DA29C68" w14:textId="77777777" w:rsidR="00654AEC" w:rsidRPr="004D3AD8" w:rsidRDefault="00654AEC" w:rsidP="00654AEC">
      <w:r w:rsidRPr="004D3AD8">
        <w:t>-</w:t>
      </w:r>
      <w:r w:rsidR="003D0021" w:rsidRPr="004D3AD8">
        <w:t xml:space="preserve"> </w:t>
      </w:r>
      <w:r w:rsidRPr="004D3AD8">
        <w:t>Мы</w:t>
      </w:r>
      <w:r w:rsidR="003D0021" w:rsidRPr="004D3AD8">
        <w:t xml:space="preserve"> </w:t>
      </w:r>
      <w:r w:rsidRPr="004D3AD8">
        <w:t>в</w:t>
      </w:r>
      <w:r w:rsidR="003D0021" w:rsidRPr="004D3AD8">
        <w:t xml:space="preserve"> </w:t>
      </w:r>
      <w:r w:rsidRPr="004D3AD8">
        <w:t>наших</w:t>
      </w:r>
      <w:r w:rsidR="003D0021" w:rsidRPr="004D3AD8">
        <w:t xml:space="preserve"> </w:t>
      </w:r>
      <w:r w:rsidRPr="004D3AD8">
        <w:t>иллюстрациях</w:t>
      </w:r>
      <w:r w:rsidR="003D0021" w:rsidRPr="004D3AD8">
        <w:t xml:space="preserve"> </w:t>
      </w:r>
      <w:r w:rsidRPr="004D3AD8">
        <w:t>рисуем</w:t>
      </w:r>
      <w:r w:rsidR="003D0021" w:rsidRPr="004D3AD8">
        <w:t xml:space="preserve"> </w:t>
      </w:r>
      <w:r w:rsidRPr="004D3AD8">
        <w:t>картинку</w:t>
      </w:r>
      <w:r w:rsidR="003D0021" w:rsidRPr="004D3AD8">
        <w:t xml:space="preserve"> </w:t>
      </w:r>
      <w:r w:rsidRPr="004D3AD8">
        <w:t>на</w:t>
      </w:r>
      <w:r w:rsidR="003D0021" w:rsidRPr="004D3AD8">
        <w:t xml:space="preserve"> </w:t>
      </w:r>
      <w:r w:rsidRPr="004D3AD8">
        <w:t>целых</w:t>
      </w:r>
      <w:r w:rsidR="003D0021" w:rsidRPr="004D3AD8">
        <w:t xml:space="preserve"> </w:t>
      </w:r>
      <w:r w:rsidRPr="004D3AD8">
        <w:t>15</w:t>
      </w:r>
      <w:r w:rsidR="003D0021" w:rsidRPr="004D3AD8">
        <w:t xml:space="preserve"> </w:t>
      </w:r>
      <w:r w:rsidRPr="004D3AD8">
        <w:t>лет</w:t>
      </w:r>
      <w:r w:rsidR="003D0021" w:rsidRPr="004D3AD8">
        <w:t xml:space="preserve"> </w:t>
      </w:r>
      <w:r w:rsidRPr="004D3AD8">
        <w:t>вперед.</w:t>
      </w:r>
      <w:r w:rsidR="003D0021" w:rsidRPr="004D3AD8">
        <w:t xml:space="preserve"> </w:t>
      </w:r>
      <w:r w:rsidRPr="004D3AD8">
        <w:t>Какой</w:t>
      </w:r>
      <w:r w:rsidR="003D0021" w:rsidRPr="004D3AD8">
        <w:t xml:space="preserve"> </w:t>
      </w:r>
      <w:r w:rsidRPr="004D3AD8">
        <w:t>она</w:t>
      </w:r>
      <w:r w:rsidR="003D0021" w:rsidRPr="004D3AD8">
        <w:t xml:space="preserve"> </w:t>
      </w:r>
      <w:r w:rsidRPr="004D3AD8">
        <w:t>будет</w:t>
      </w:r>
      <w:r w:rsidR="003D0021" w:rsidRPr="004D3AD8">
        <w:t xml:space="preserve"> </w:t>
      </w:r>
      <w:r w:rsidRPr="004D3AD8">
        <w:t>реально,</w:t>
      </w:r>
      <w:r w:rsidR="003D0021" w:rsidRPr="004D3AD8">
        <w:t xml:space="preserve"> </w:t>
      </w:r>
      <w:r w:rsidRPr="004D3AD8">
        <w:t>мы</w:t>
      </w:r>
      <w:r w:rsidR="003D0021" w:rsidRPr="004D3AD8">
        <w:t xml:space="preserve"> </w:t>
      </w:r>
      <w:r w:rsidRPr="004D3AD8">
        <w:t>пока</w:t>
      </w:r>
      <w:r w:rsidR="003D0021" w:rsidRPr="004D3AD8">
        <w:t xml:space="preserve"> </w:t>
      </w:r>
      <w:r w:rsidRPr="004D3AD8">
        <w:t>не</w:t>
      </w:r>
      <w:r w:rsidR="003D0021" w:rsidRPr="004D3AD8">
        <w:t xml:space="preserve"> </w:t>
      </w:r>
      <w:r w:rsidRPr="004D3AD8">
        <w:t>знаем,</w:t>
      </w:r>
      <w:r w:rsidR="003D0021" w:rsidRPr="004D3AD8">
        <w:t xml:space="preserve"> </w:t>
      </w:r>
      <w:r w:rsidRPr="004D3AD8">
        <w:t>но</w:t>
      </w:r>
      <w:r w:rsidR="003D0021" w:rsidRPr="004D3AD8">
        <w:t xml:space="preserve"> </w:t>
      </w:r>
      <w:r w:rsidRPr="004D3AD8">
        <w:t>отражаем</w:t>
      </w:r>
      <w:r w:rsidR="003D0021" w:rsidRPr="004D3AD8">
        <w:t xml:space="preserve"> </w:t>
      </w:r>
      <w:r w:rsidRPr="004D3AD8">
        <w:t>ту</w:t>
      </w:r>
      <w:r w:rsidR="003D0021" w:rsidRPr="004D3AD8">
        <w:t xml:space="preserve"> </w:t>
      </w:r>
      <w:r w:rsidRPr="004D3AD8">
        <w:t>доходность,</w:t>
      </w:r>
      <w:r w:rsidR="003D0021" w:rsidRPr="004D3AD8">
        <w:t xml:space="preserve"> </w:t>
      </w:r>
      <w:r w:rsidRPr="004D3AD8">
        <w:t>которая</w:t>
      </w:r>
      <w:r w:rsidR="003D0021" w:rsidRPr="004D3AD8">
        <w:t xml:space="preserve"> </w:t>
      </w:r>
      <w:r w:rsidRPr="004D3AD8">
        <w:t>в</w:t>
      </w:r>
      <w:r w:rsidR="003D0021" w:rsidRPr="004D3AD8">
        <w:t xml:space="preserve"> </w:t>
      </w:r>
      <w:r w:rsidRPr="004D3AD8">
        <w:t>среднем</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на</w:t>
      </w:r>
      <w:r w:rsidR="003D0021" w:rsidRPr="004D3AD8">
        <w:t xml:space="preserve"> </w:t>
      </w:r>
      <w:r w:rsidRPr="004D3AD8">
        <w:t>горизонте</w:t>
      </w:r>
      <w:r w:rsidR="003D0021" w:rsidRPr="004D3AD8">
        <w:t xml:space="preserve"> </w:t>
      </w:r>
      <w:r w:rsidRPr="004D3AD8">
        <w:t>15-20</w:t>
      </w:r>
      <w:r w:rsidR="003D0021" w:rsidRPr="004D3AD8">
        <w:t xml:space="preserve"> </w:t>
      </w:r>
      <w:r w:rsidRPr="004D3AD8">
        <w:t>лет.</w:t>
      </w:r>
      <w:r w:rsidR="003D0021" w:rsidRPr="004D3AD8">
        <w:t xml:space="preserve"> </w:t>
      </w:r>
      <w:r w:rsidRPr="004D3AD8">
        <w:t>За</w:t>
      </w:r>
      <w:r w:rsidR="003D0021" w:rsidRPr="004D3AD8">
        <w:t xml:space="preserve"> </w:t>
      </w:r>
      <w:r w:rsidRPr="004D3AD8">
        <w:t>прошлый</w:t>
      </w:r>
      <w:r w:rsidR="003D0021" w:rsidRPr="004D3AD8">
        <w:t xml:space="preserve"> </w:t>
      </w:r>
      <w:r w:rsidRPr="004D3AD8">
        <w:t>год</w:t>
      </w:r>
      <w:r w:rsidR="003D0021" w:rsidRPr="004D3AD8">
        <w:t xml:space="preserve"> </w:t>
      </w:r>
      <w:r w:rsidRPr="004D3AD8">
        <w:t>средневзвешенная</w:t>
      </w:r>
      <w:r w:rsidR="003D0021" w:rsidRPr="004D3AD8">
        <w:t xml:space="preserve"> </w:t>
      </w:r>
      <w:r w:rsidRPr="004D3AD8">
        <w:t>доходность</w:t>
      </w:r>
      <w:r w:rsidR="003D0021" w:rsidRPr="004D3AD8">
        <w:t xml:space="preserve"> </w:t>
      </w:r>
      <w:r w:rsidRPr="004D3AD8">
        <w:t>по</w:t>
      </w:r>
      <w:r w:rsidR="003D0021" w:rsidRPr="004D3AD8">
        <w:t xml:space="preserve"> </w:t>
      </w:r>
      <w:r w:rsidRPr="004D3AD8">
        <w:t>договорам</w:t>
      </w:r>
      <w:r w:rsidR="003D0021" w:rsidRPr="004D3AD8">
        <w:t xml:space="preserve"> </w:t>
      </w:r>
      <w:r w:rsidRPr="004D3AD8">
        <w:t>негосударственного</w:t>
      </w:r>
      <w:r w:rsidR="003D0021" w:rsidRPr="004D3AD8">
        <w:t xml:space="preserve"> </w:t>
      </w:r>
      <w:r w:rsidRPr="004D3AD8">
        <w:t>пенсионного</w:t>
      </w:r>
      <w:r w:rsidR="003D0021" w:rsidRPr="004D3AD8">
        <w:t xml:space="preserve"> </w:t>
      </w:r>
      <w:r w:rsidRPr="004D3AD8">
        <w:t>обеспечения</w:t>
      </w:r>
      <w:r w:rsidR="003D0021" w:rsidRPr="004D3AD8">
        <w:t xml:space="preserve"> </w:t>
      </w:r>
      <w:r w:rsidRPr="004D3AD8">
        <w:t>составила</w:t>
      </w:r>
      <w:r w:rsidR="003D0021" w:rsidRPr="004D3AD8">
        <w:t xml:space="preserve"> </w:t>
      </w:r>
      <w:r w:rsidRPr="004D3AD8">
        <w:t>11,12</w:t>
      </w:r>
      <w:r w:rsidR="003D0021" w:rsidRPr="004D3AD8">
        <w:t xml:space="preserve">% </w:t>
      </w:r>
      <w:r w:rsidRPr="004D3AD8">
        <w:t>годовых.</w:t>
      </w:r>
      <w:r w:rsidR="003D0021" w:rsidRPr="004D3AD8">
        <w:t xml:space="preserve"> </w:t>
      </w:r>
      <w:r w:rsidRPr="004D3AD8">
        <w:t>Реальность</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лучше,</w:t>
      </w:r>
      <w:r w:rsidR="003D0021" w:rsidRPr="004D3AD8">
        <w:t xml:space="preserve"> </w:t>
      </w:r>
      <w:r w:rsidRPr="004D3AD8">
        <w:t>чем</w:t>
      </w:r>
      <w:r w:rsidR="003D0021" w:rsidRPr="004D3AD8">
        <w:t xml:space="preserve"> </w:t>
      </w:r>
      <w:r w:rsidRPr="004D3AD8">
        <w:t>то,</w:t>
      </w:r>
      <w:r w:rsidR="003D0021" w:rsidRPr="004D3AD8">
        <w:t xml:space="preserve"> </w:t>
      </w:r>
      <w:r w:rsidRPr="004D3AD8">
        <w:t>что</w:t>
      </w:r>
      <w:r w:rsidR="003D0021" w:rsidRPr="004D3AD8">
        <w:t xml:space="preserve"> </w:t>
      </w:r>
      <w:r w:rsidRPr="004D3AD8">
        <w:t>мы</w:t>
      </w:r>
      <w:r w:rsidR="003D0021" w:rsidRPr="004D3AD8">
        <w:t xml:space="preserve"> </w:t>
      </w:r>
      <w:r w:rsidRPr="004D3AD8">
        <w:t>в</w:t>
      </w:r>
      <w:r w:rsidR="003D0021" w:rsidRPr="004D3AD8">
        <w:t xml:space="preserve"> </w:t>
      </w:r>
      <w:r w:rsidRPr="004D3AD8">
        <w:t>иллюстрациях</w:t>
      </w:r>
      <w:r w:rsidR="003D0021" w:rsidRPr="004D3AD8">
        <w:t xml:space="preserve"> </w:t>
      </w:r>
      <w:r w:rsidRPr="004D3AD8">
        <w:t>показываем,</w:t>
      </w:r>
      <w:r w:rsidR="003D0021" w:rsidRPr="004D3AD8">
        <w:t xml:space="preserve"> </w:t>
      </w:r>
      <w:r w:rsidRPr="004D3AD8">
        <w:t>но</w:t>
      </w:r>
      <w:r w:rsidR="003D0021" w:rsidRPr="004D3AD8">
        <w:t xml:space="preserve"> </w:t>
      </w:r>
      <w:r w:rsidRPr="004D3AD8">
        <w:t>она</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и</w:t>
      </w:r>
      <w:r w:rsidR="003D0021" w:rsidRPr="004D3AD8">
        <w:t xml:space="preserve"> </w:t>
      </w:r>
      <w:r w:rsidRPr="004D3AD8">
        <w:t>хуже.</w:t>
      </w:r>
    </w:p>
    <w:p w14:paraId="62573013" w14:textId="77777777" w:rsidR="00654AEC" w:rsidRPr="004D3AD8" w:rsidRDefault="00654AEC" w:rsidP="00654AEC">
      <w:r w:rsidRPr="004D3AD8">
        <w:t>-</w:t>
      </w:r>
      <w:r w:rsidR="003D0021" w:rsidRPr="004D3AD8">
        <w:t xml:space="preserve"> </w:t>
      </w:r>
      <w:r w:rsidRPr="004D3AD8">
        <w:t>То,</w:t>
      </w:r>
      <w:r w:rsidR="003D0021" w:rsidRPr="004D3AD8">
        <w:t xml:space="preserve"> </w:t>
      </w:r>
      <w:r w:rsidRPr="004D3AD8">
        <w:t>что</w:t>
      </w:r>
      <w:r w:rsidR="003D0021" w:rsidRPr="004D3AD8">
        <w:t xml:space="preserve"> </w:t>
      </w:r>
      <w:r w:rsidRPr="004D3AD8">
        <w:t>не</w:t>
      </w:r>
      <w:r w:rsidR="003D0021" w:rsidRPr="004D3AD8">
        <w:t xml:space="preserve"> </w:t>
      </w:r>
      <w:r w:rsidRPr="004D3AD8">
        <w:t>надо</w:t>
      </w:r>
      <w:r w:rsidR="003D0021" w:rsidRPr="004D3AD8">
        <w:t xml:space="preserve"> </w:t>
      </w:r>
      <w:r w:rsidRPr="004D3AD8">
        <w:t>платить</w:t>
      </w:r>
      <w:r w:rsidR="003D0021" w:rsidRPr="004D3AD8">
        <w:t xml:space="preserve"> </w:t>
      </w:r>
      <w:r w:rsidRPr="004D3AD8">
        <w:t>налог</w:t>
      </w:r>
      <w:r w:rsidR="003D0021" w:rsidRPr="004D3AD8">
        <w:t xml:space="preserve"> </w:t>
      </w:r>
      <w:r w:rsidRPr="004D3AD8">
        <w:t>по</w:t>
      </w:r>
      <w:r w:rsidR="003D0021" w:rsidRPr="004D3AD8">
        <w:t xml:space="preserve"> </w:t>
      </w:r>
      <w:r w:rsidRPr="004D3AD8">
        <w:t>ПДС,</w:t>
      </w:r>
      <w:r w:rsidR="003D0021" w:rsidRPr="004D3AD8">
        <w:t xml:space="preserve"> </w:t>
      </w:r>
      <w:r w:rsidRPr="004D3AD8">
        <w:t>это,</w:t>
      </w:r>
      <w:r w:rsidR="003D0021" w:rsidRPr="004D3AD8">
        <w:t xml:space="preserve"> </w:t>
      </w:r>
      <w:r w:rsidRPr="004D3AD8">
        <w:t>конечно,</w:t>
      </w:r>
      <w:r w:rsidR="003D0021" w:rsidRPr="004D3AD8">
        <w:t xml:space="preserve"> </w:t>
      </w:r>
      <w:r w:rsidRPr="004D3AD8">
        <w:t>классно.</w:t>
      </w:r>
      <w:r w:rsidR="003D0021" w:rsidRPr="004D3AD8">
        <w:t xml:space="preserve"> </w:t>
      </w:r>
      <w:r w:rsidRPr="004D3AD8">
        <w:t>По</w:t>
      </w:r>
      <w:r w:rsidR="003D0021" w:rsidRPr="004D3AD8">
        <w:t xml:space="preserve"> </w:t>
      </w:r>
      <w:r w:rsidRPr="004D3AD8">
        <w:t>вкладам</w:t>
      </w:r>
      <w:r w:rsidR="003D0021" w:rsidRPr="004D3AD8">
        <w:t xml:space="preserve"> </w:t>
      </w:r>
      <w:r w:rsidRPr="004D3AD8">
        <w:t>платить</w:t>
      </w:r>
      <w:r w:rsidR="003D0021" w:rsidRPr="004D3AD8">
        <w:t xml:space="preserve"> </w:t>
      </w:r>
      <w:r w:rsidRPr="004D3AD8">
        <w:t>его</w:t>
      </w:r>
      <w:r w:rsidR="003D0021" w:rsidRPr="004D3AD8">
        <w:t xml:space="preserve"> </w:t>
      </w:r>
      <w:r w:rsidRPr="004D3AD8">
        <w:t>нужно,</w:t>
      </w:r>
      <w:r w:rsidR="003D0021" w:rsidRPr="004D3AD8">
        <w:t xml:space="preserve"> </w:t>
      </w:r>
      <w:r w:rsidRPr="004D3AD8">
        <w:t>но</w:t>
      </w:r>
      <w:r w:rsidR="003D0021" w:rsidRPr="004D3AD8">
        <w:t xml:space="preserve"> </w:t>
      </w:r>
      <w:r w:rsidRPr="004D3AD8">
        <w:t>не</w:t>
      </w:r>
      <w:r w:rsidR="003D0021" w:rsidRPr="004D3AD8">
        <w:t xml:space="preserve"> </w:t>
      </w:r>
      <w:r w:rsidRPr="004D3AD8">
        <w:t>всем,</w:t>
      </w:r>
      <w:r w:rsidR="003D0021" w:rsidRPr="004D3AD8">
        <w:t xml:space="preserve"> </w:t>
      </w:r>
      <w:r w:rsidRPr="004D3AD8">
        <w:t>это</w:t>
      </w:r>
      <w:r w:rsidR="003D0021" w:rsidRPr="004D3AD8">
        <w:t xml:space="preserve"> </w:t>
      </w:r>
      <w:r w:rsidRPr="004D3AD8">
        <w:t>зависит</w:t>
      </w:r>
      <w:r w:rsidR="003D0021" w:rsidRPr="004D3AD8">
        <w:t xml:space="preserve"> </w:t>
      </w:r>
      <w:r w:rsidRPr="004D3AD8">
        <w:t>от</w:t>
      </w:r>
      <w:r w:rsidR="003D0021" w:rsidRPr="004D3AD8">
        <w:t xml:space="preserve"> </w:t>
      </w:r>
      <w:r w:rsidRPr="004D3AD8">
        <w:t>начисленных</w:t>
      </w:r>
      <w:r w:rsidR="003D0021" w:rsidRPr="004D3AD8">
        <w:t xml:space="preserve"> </w:t>
      </w:r>
      <w:r w:rsidRPr="004D3AD8">
        <w:t>процентов.</w:t>
      </w:r>
    </w:p>
    <w:p w14:paraId="45DC3121" w14:textId="77777777" w:rsidR="00654AEC" w:rsidRPr="004D3AD8" w:rsidRDefault="00654AEC" w:rsidP="00654AEC">
      <w:r w:rsidRPr="004D3AD8">
        <w:t>-</w:t>
      </w:r>
      <w:r w:rsidR="003D0021" w:rsidRPr="004D3AD8">
        <w:t xml:space="preserve"> </w:t>
      </w:r>
      <w:r w:rsidRPr="004D3AD8">
        <w:t>Я</w:t>
      </w:r>
      <w:r w:rsidR="003D0021" w:rsidRPr="004D3AD8">
        <w:t xml:space="preserve"> </w:t>
      </w:r>
      <w:r w:rsidRPr="004D3AD8">
        <w:t>смотрю</w:t>
      </w:r>
      <w:r w:rsidR="003D0021" w:rsidRPr="004D3AD8">
        <w:t xml:space="preserve"> </w:t>
      </w:r>
      <w:r w:rsidRPr="004D3AD8">
        <w:t>поправки</w:t>
      </w:r>
      <w:r w:rsidR="003D0021" w:rsidRPr="004D3AD8">
        <w:t xml:space="preserve"> </w:t>
      </w:r>
      <w:r w:rsidRPr="004D3AD8">
        <w:t>к</w:t>
      </w:r>
      <w:r w:rsidR="003D0021" w:rsidRPr="004D3AD8">
        <w:t xml:space="preserve"> </w:t>
      </w:r>
      <w:r w:rsidRPr="004D3AD8">
        <w:t>Налоговому</w:t>
      </w:r>
      <w:r w:rsidR="003D0021" w:rsidRPr="004D3AD8">
        <w:t xml:space="preserve"> </w:t>
      </w:r>
      <w:r w:rsidRPr="004D3AD8">
        <w:t>кодексу</w:t>
      </w:r>
      <w:r w:rsidR="003D0021" w:rsidRPr="004D3AD8">
        <w:t xml:space="preserve">... </w:t>
      </w:r>
      <w:r w:rsidRPr="004D3AD8">
        <w:t>Этого</w:t>
      </w:r>
      <w:r w:rsidR="003D0021" w:rsidRPr="004D3AD8">
        <w:t xml:space="preserve"> </w:t>
      </w:r>
      <w:r w:rsidRPr="004D3AD8">
        <w:t>потолка</w:t>
      </w:r>
      <w:r w:rsidR="003D0021" w:rsidRPr="004D3AD8">
        <w:t xml:space="preserve"> </w:t>
      </w:r>
      <w:r w:rsidRPr="004D3AD8">
        <w:t>в</w:t>
      </w:r>
      <w:r w:rsidR="003D0021" w:rsidRPr="004D3AD8">
        <w:t xml:space="preserve"> </w:t>
      </w:r>
      <w:r w:rsidRPr="004D3AD8">
        <w:t>один</w:t>
      </w:r>
      <w:r w:rsidR="003D0021" w:rsidRPr="004D3AD8">
        <w:t xml:space="preserve"> </w:t>
      </w:r>
      <w:r w:rsidRPr="004D3AD8">
        <w:t>миллион</w:t>
      </w:r>
      <w:r w:rsidR="003D0021" w:rsidRPr="004D3AD8">
        <w:t xml:space="preserve"> </w:t>
      </w:r>
      <w:r w:rsidRPr="004D3AD8">
        <w:t>уже</w:t>
      </w:r>
      <w:r w:rsidR="003D0021" w:rsidRPr="004D3AD8">
        <w:t xml:space="preserve"> </w:t>
      </w:r>
      <w:r w:rsidRPr="004D3AD8">
        <w:t>нет.</w:t>
      </w:r>
      <w:r w:rsidR="003D0021" w:rsidRPr="004D3AD8">
        <w:t xml:space="preserve"> </w:t>
      </w:r>
      <w:r w:rsidRPr="004D3AD8">
        <w:t>Возможно,</w:t>
      </w:r>
      <w:r w:rsidR="003D0021" w:rsidRPr="004D3AD8">
        <w:t xml:space="preserve"> </w:t>
      </w:r>
      <w:r w:rsidRPr="004D3AD8">
        <w:t>что</w:t>
      </w:r>
      <w:r w:rsidR="003D0021" w:rsidRPr="004D3AD8">
        <w:t xml:space="preserve"> </w:t>
      </w:r>
      <w:r w:rsidRPr="004D3AD8">
        <w:t>в</w:t>
      </w:r>
      <w:r w:rsidR="003D0021" w:rsidRPr="004D3AD8">
        <w:t xml:space="preserve"> </w:t>
      </w:r>
      <w:r w:rsidRPr="004D3AD8">
        <w:t>следующем</w:t>
      </w:r>
      <w:r w:rsidR="003D0021" w:rsidRPr="004D3AD8">
        <w:t xml:space="preserve"> </w:t>
      </w:r>
      <w:r w:rsidRPr="004D3AD8">
        <w:t>году</w:t>
      </w:r>
      <w:r w:rsidR="003D0021" w:rsidRPr="004D3AD8">
        <w:t xml:space="preserve"> </w:t>
      </w:r>
      <w:r w:rsidRPr="004D3AD8">
        <w:t>вы</w:t>
      </w:r>
      <w:r w:rsidR="003D0021" w:rsidRPr="004D3AD8">
        <w:t xml:space="preserve"> </w:t>
      </w:r>
      <w:r w:rsidRPr="004D3AD8">
        <w:t>будете</w:t>
      </w:r>
      <w:r w:rsidR="003D0021" w:rsidRPr="004D3AD8">
        <w:t xml:space="preserve"> </w:t>
      </w:r>
      <w:r w:rsidRPr="004D3AD8">
        <w:t>платить</w:t>
      </w:r>
      <w:r w:rsidR="003D0021" w:rsidRPr="004D3AD8">
        <w:t xml:space="preserve"> </w:t>
      </w:r>
      <w:r w:rsidRPr="004D3AD8">
        <w:t>подоходный</w:t>
      </w:r>
      <w:r w:rsidR="003D0021" w:rsidRPr="004D3AD8">
        <w:t xml:space="preserve"> </w:t>
      </w:r>
      <w:r w:rsidRPr="004D3AD8">
        <w:t>налог</w:t>
      </w:r>
      <w:r w:rsidR="003D0021" w:rsidRPr="004D3AD8">
        <w:t xml:space="preserve"> </w:t>
      </w:r>
      <w:r w:rsidRPr="004D3AD8">
        <w:t>уже</w:t>
      </w:r>
      <w:r w:rsidR="003D0021" w:rsidRPr="004D3AD8">
        <w:t xml:space="preserve"> </w:t>
      </w:r>
      <w:r w:rsidRPr="004D3AD8">
        <w:t>по</w:t>
      </w:r>
      <w:r w:rsidR="003D0021" w:rsidRPr="004D3AD8">
        <w:t xml:space="preserve"> </w:t>
      </w:r>
      <w:r w:rsidRPr="004D3AD8">
        <w:t>всем</w:t>
      </w:r>
      <w:r w:rsidR="003D0021" w:rsidRPr="004D3AD8">
        <w:t xml:space="preserve"> </w:t>
      </w:r>
      <w:r w:rsidRPr="004D3AD8">
        <w:t>депозитам,</w:t>
      </w:r>
      <w:r w:rsidR="003D0021" w:rsidRPr="004D3AD8">
        <w:t xml:space="preserve"> </w:t>
      </w:r>
      <w:r w:rsidRPr="004D3AD8">
        <w:t>независимо</w:t>
      </w:r>
      <w:r w:rsidR="003D0021" w:rsidRPr="004D3AD8">
        <w:t xml:space="preserve"> </w:t>
      </w:r>
      <w:r w:rsidRPr="004D3AD8">
        <w:t>от</w:t>
      </w:r>
      <w:r w:rsidR="003D0021" w:rsidRPr="004D3AD8">
        <w:t xml:space="preserve"> </w:t>
      </w:r>
      <w:r w:rsidRPr="004D3AD8">
        <w:t>их</w:t>
      </w:r>
      <w:r w:rsidR="003D0021" w:rsidRPr="004D3AD8">
        <w:t xml:space="preserve"> </w:t>
      </w:r>
      <w:r w:rsidRPr="004D3AD8">
        <w:t>размера.</w:t>
      </w:r>
      <w:r w:rsidR="003D0021" w:rsidRPr="004D3AD8">
        <w:t xml:space="preserve"> </w:t>
      </w:r>
      <w:r w:rsidRPr="004D3AD8">
        <w:t>Я</w:t>
      </w:r>
      <w:r w:rsidR="003D0021" w:rsidRPr="004D3AD8">
        <w:t xml:space="preserve"> </w:t>
      </w:r>
      <w:r w:rsidRPr="004D3AD8">
        <w:t>вас</w:t>
      </w:r>
      <w:r w:rsidR="003D0021" w:rsidRPr="004D3AD8">
        <w:t xml:space="preserve"> </w:t>
      </w:r>
      <w:r w:rsidRPr="004D3AD8">
        <w:t>огорчил?</w:t>
      </w:r>
    </w:p>
    <w:p w14:paraId="2B558BDE" w14:textId="77777777" w:rsidR="00654AEC" w:rsidRPr="004D3AD8" w:rsidRDefault="00654AEC" w:rsidP="00654AEC">
      <w:r w:rsidRPr="004D3AD8">
        <w:t>-</w:t>
      </w:r>
      <w:r w:rsidR="003D0021" w:rsidRPr="004D3AD8">
        <w:t xml:space="preserve"> </w:t>
      </w:r>
      <w:r w:rsidRPr="004D3AD8">
        <w:t>Очень.</w:t>
      </w:r>
      <w:r w:rsidR="003D0021" w:rsidRPr="004D3AD8">
        <w:t xml:space="preserve"> </w:t>
      </w:r>
      <w:r w:rsidRPr="004D3AD8">
        <w:t>У</w:t>
      </w:r>
      <w:r w:rsidR="003D0021" w:rsidRPr="004D3AD8">
        <w:t xml:space="preserve"> </w:t>
      </w:r>
      <w:r w:rsidRPr="004D3AD8">
        <w:t>многих</w:t>
      </w:r>
      <w:r w:rsidR="003D0021" w:rsidRPr="004D3AD8">
        <w:t xml:space="preserve"> </w:t>
      </w:r>
      <w:r w:rsidRPr="004D3AD8">
        <w:t>людей</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после</w:t>
      </w:r>
      <w:r w:rsidR="003D0021" w:rsidRPr="004D3AD8">
        <w:t xml:space="preserve"> </w:t>
      </w:r>
      <w:r w:rsidRPr="004D3AD8">
        <w:t>того,</w:t>
      </w:r>
      <w:r w:rsidR="003D0021" w:rsidRPr="004D3AD8">
        <w:t xml:space="preserve"> </w:t>
      </w:r>
      <w:r w:rsidRPr="004D3AD8">
        <w:t>как</w:t>
      </w:r>
      <w:r w:rsidR="003D0021" w:rsidRPr="004D3AD8">
        <w:t xml:space="preserve"> </w:t>
      </w:r>
      <w:r w:rsidRPr="004D3AD8">
        <w:t>заплатил</w:t>
      </w:r>
      <w:r w:rsidR="003D0021" w:rsidRPr="004D3AD8">
        <w:t xml:space="preserve"> </w:t>
      </w:r>
      <w:r w:rsidRPr="004D3AD8">
        <w:t>за</w:t>
      </w:r>
      <w:r w:rsidR="003D0021" w:rsidRPr="004D3AD8">
        <w:t xml:space="preserve"> </w:t>
      </w:r>
      <w:r w:rsidRPr="004D3AD8">
        <w:t>коммуналку,</w:t>
      </w:r>
      <w:r w:rsidR="003D0021" w:rsidRPr="004D3AD8">
        <w:t xml:space="preserve"> </w:t>
      </w:r>
      <w:r w:rsidRPr="004D3AD8">
        <w:t>за</w:t>
      </w:r>
      <w:r w:rsidR="003D0021" w:rsidRPr="004D3AD8">
        <w:t xml:space="preserve"> </w:t>
      </w:r>
      <w:r w:rsidRPr="004D3AD8">
        <w:t>ипотеку,</w:t>
      </w:r>
      <w:r w:rsidR="003D0021" w:rsidRPr="004D3AD8">
        <w:t xml:space="preserve"> </w:t>
      </w:r>
      <w:r w:rsidRPr="004D3AD8">
        <w:t>за</w:t>
      </w:r>
      <w:r w:rsidR="003D0021" w:rsidRPr="004D3AD8">
        <w:t xml:space="preserve"> </w:t>
      </w:r>
      <w:r w:rsidRPr="004D3AD8">
        <w:t>автокредит</w:t>
      </w:r>
      <w:r w:rsidR="003D0021" w:rsidRPr="004D3AD8">
        <w:t xml:space="preserve"> </w:t>
      </w:r>
      <w:r w:rsidRPr="004D3AD8">
        <w:t>и</w:t>
      </w:r>
      <w:r w:rsidR="003D0021" w:rsidRPr="004D3AD8">
        <w:t xml:space="preserve"> </w:t>
      </w:r>
      <w:r w:rsidRPr="004D3AD8">
        <w:t>за</w:t>
      </w:r>
      <w:r w:rsidR="003D0021" w:rsidRPr="004D3AD8">
        <w:t xml:space="preserve"> </w:t>
      </w:r>
      <w:r w:rsidRPr="004D3AD8">
        <w:t>продукты,</w:t>
      </w:r>
      <w:r w:rsidR="003D0021" w:rsidRPr="004D3AD8">
        <w:t xml:space="preserve"> </w:t>
      </w:r>
      <w:r w:rsidRPr="004D3AD8">
        <w:t>свободных</w:t>
      </w:r>
      <w:r w:rsidR="003D0021" w:rsidRPr="004D3AD8">
        <w:t xml:space="preserve"> </w:t>
      </w:r>
      <w:r w:rsidRPr="004D3AD8">
        <w:t>денег</w:t>
      </w:r>
      <w:r w:rsidR="003D0021" w:rsidRPr="004D3AD8">
        <w:t xml:space="preserve"> </w:t>
      </w:r>
      <w:r w:rsidRPr="004D3AD8">
        <w:t>остается</w:t>
      </w:r>
      <w:r w:rsidR="003D0021" w:rsidRPr="004D3AD8">
        <w:t xml:space="preserve"> </w:t>
      </w:r>
      <w:r w:rsidRPr="004D3AD8">
        <w:t>тысячи</w:t>
      </w:r>
      <w:r w:rsidR="003D0021" w:rsidRPr="004D3AD8">
        <w:t xml:space="preserve"> </w:t>
      </w:r>
      <w:r w:rsidRPr="004D3AD8">
        <w:t>две-три.</w:t>
      </w:r>
      <w:r w:rsidR="003D0021" w:rsidRPr="004D3AD8">
        <w:t xml:space="preserve"> </w:t>
      </w:r>
      <w:r w:rsidRPr="004D3AD8">
        <w:t>Реально</w:t>
      </w:r>
      <w:r w:rsidR="003D0021" w:rsidRPr="004D3AD8">
        <w:t xml:space="preserve"> </w:t>
      </w:r>
      <w:r w:rsidRPr="004D3AD8">
        <w:t>ли</w:t>
      </w:r>
      <w:r w:rsidR="003D0021" w:rsidRPr="004D3AD8">
        <w:t xml:space="preserve"> </w:t>
      </w:r>
      <w:r w:rsidRPr="004D3AD8">
        <w:t>такой</w:t>
      </w:r>
      <w:r w:rsidR="003D0021" w:rsidRPr="004D3AD8">
        <w:t xml:space="preserve"> </w:t>
      </w:r>
      <w:r w:rsidRPr="004D3AD8">
        <w:t>суммы</w:t>
      </w:r>
      <w:r w:rsidR="003D0021" w:rsidRPr="004D3AD8">
        <w:t xml:space="preserve"> </w:t>
      </w:r>
      <w:r w:rsidRPr="004D3AD8">
        <w:t>скопить</w:t>
      </w:r>
      <w:r w:rsidR="003D0021" w:rsidRPr="004D3AD8">
        <w:t xml:space="preserve"> </w:t>
      </w:r>
      <w:r w:rsidRPr="004D3AD8">
        <w:t>что-то</w:t>
      </w:r>
      <w:r w:rsidR="003D0021" w:rsidRPr="004D3AD8">
        <w:t xml:space="preserve"> </w:t>
      </w:r>
      <w:r w:rsidRPr="004D3AD8">
        <w:t>на</w:t>
      </w:r>
      <w:r w:rsidR="003D0021" w:rsidRPr="004D3AD8">
        <w:t xml:space="preserve"> </w:t>
      </w:r>
      <w:r w:rsidRPr="004D3AD8">
        <w:t>пенсию?</w:t>
      </w:r>
    </w:p>
    <w:p w14:paraId="0BE38510" w14:textId="77777777" w:rsidR="00654AEC" w:rsidRPr="004D3AD8" w:rsidRDefault="00654AEC" w:rsidP="00654AEC">
      <w:r w:rsidRPr="004D3AD8">
        <w:t>-</w:t>
      </w:r>
      <w:r w:rsidR="003D0021" w:rsidRPr="004D3AD8">
        <w:t xml:space="preserve"> </w:t>
      </w:r>
      <w:r w:rsidRPr="004D3AD8">
        <w:t>Если</w:t>
      </w:r>
      <w:r w:rsidR="003D0021" w:rsidRPr="004D3AD8">
        <w:t xml:space="preserve"> </w:t>
      </w:r>
      <w:r w:rsidRPr="004D3AD8">
        <w:t>человек</w:t>
      </w:r>
      <w:r w:rsidR="003D0021" w:rsidRPr="004D3AD8">
        <w:t xml:space="preserve"> </w:t>
      </w:r>
      <w:r w:rsidRPr="004D3AD8">
        <w:t>делает</w:t>
      </w:r>
      <w:r w:rsidR="003D0021" w:rsidRPr="004D3AD8">
        <w:t xml:space="preserve"> </w:t>
      </w:r>
      <w:r w:rsidRPr="004D3AD8">
        <w:t>долгосрочные</w:t>
      </w:r>
      <w:r w:rsidR="003D0021" w:rsidRPr="004D3AD8">
        <w:t xml:space="preserve"> </w:t>
      </w:r>
      <w:r w:rsidRPr="004D3AD8">
        <w:t>сбережения</w:t>
      </w:r>
      <w:r w:rsidR="003D0021" w:rsidRPr="004D3AD8">
        <w:t xml:space="preserve"> </w:t>
      </w:r>
      <w:r w:rsidRPr="004D3AD8">
        <w:t>и</w:t>
      </w:r>
      <w:r w:rsidR="003D0021" w:rsidRPr="004D3AD8">
        <w:t xml:space="preserve"> </w:t>
      </w:r>
      <w:r w:rsidRPr="004D3AD8">
        <w:t>у</w:t>
      </w:r>
      <w:r w:rsidR="003D0021" w:rsidRPr="004D3AD8">
        <w:t xml:space="preserve"> </w:t>
      </w:r>
      <w:r w:rsidRPr="004D3AD8">
        <w:t>него</w:t>
      </w:r>
      <w:r w:rsidR="003D0021" w:rsidRPr="004D3AD8">
        <w:t xml:space="preserve"> </w:t>
      </w:r>
      <w:r w:rsidRPr="004D3AD8">
        <w:t>цель</w:t>
      </w:r>
      <w:r w:rsidR="003D0021" w:rsidRPr="004D3AD8">
        <w:t xml:space="preserve"> </w:t>
      </w:r>
      <w:r w:rsidRPr="004D3AD8">
        <w:t>-</w:t>
      </w:r>
      <w:r w:rsidR="003D0021" w:rsidRPr="004D3AD8">
        <w:t xml:space="preserve"> </w:t>
      </w:r>
      <w:r w:rsidRPr="004D3AD8">
        <w:t>500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наверное,</w:t>
      </w:r>
      <w:r w:rsidR="003D0021" w:rsidRPr="004D3AD8">
        <w:t xml:space="preserve"> </w:t>
      </w:r>
      <w:r w:rsidRPr="004D3AD8">
        <w:t>это</w:t>
      </w:r>
      <w:r w:rsidR="003D0021" w:rsidRPr="004D3AD8">
        <w:t xml:space="preserve"> </w:t>
      </w:r>
      <w:r w:rsidRPr="004D3AD8">
        <w:t>не</w:t>
      </w:r>
      <w:r w:rsidR="003D0021" w:rsidRPr="004D3AD8">
        <w:t xml:space="preserve"> </w:t>
      </w:r>
      <w:r w:rsidRPr="004D3AD8">
        <w:t>клиент</w:t>
      </w:r>
      <w:r w:rsidR="003D0021" w:rsidRPr="004D3AD8">
        <w:t xml:space="preserve"> </w:t>
      </w:r>
      <w:r w:rsidRPr="004D3AD8">
        <w:t>для</w:t>
      </w:r>
      <w:r w:rsidR="003D0021" w:rsidRPr="004D3AD8">
        <w:t xml:space="preserve"> </w:t>
      </w:r>
      <w:r w:rsidRPr="004D3AD8">
        <w:t>такой</w:t>
      </w:r>
      <w:r w:rsidR="003D0021" w:rsidRPr="004D3AD8">
        <w:t xml:space="preserve"> </w:t>
      </w:r>
      <w:r w:rsidRPr="004D3AD8">
        <w:t>программы.</w:t>
      </w:r>
      <w:r w:rsidR="003D0021" w:rsidRPr="004D3AD8">
        <w:t xml:space="preserve"> </w:t>
      </w:r>
      <w:r w:rsidRPr="004D3AD8">
        <w:t>С</w:t>
      </w:r>
      <w:r w:rsidR="003D0021" w:rsidRPr="004D3AD8">
        <w:t xml:space="preserve"> </w:t>
      </w:r>
      <w:r w:rsidRPr="004D3AD8">
        <w:t>другой</w:t>
      </w:r>
      <w:r w:rsidR="003D0021" w:rsidRPr="004D3AD8">
        <w:t xml:space="preserve"> </w:t>
      </w:r>
      <w:r w:rsidRPr="004D3AD8">
        <w:t>стороны,</w:t>
      </w:r>
      <w:r w:rsidR="003D0021" w:rsidRPr="004D3AD8">
        <w:t xml:space="preserve"> </w:t>
      </w:r>
      <w:r w:rsidRPr="004D3AD8">
        <w:t>программа</w:t>
      </w:r>
      <w:r w:rsidR="003D0021" w:rsidRPr="004D3AD8">
        <w:t xml:space="preserve"> </w:t>
      </w:r>
      <w:r w:rsidRPr="004D3AD8">
        <w:t>все</w:t>
      </w:r>
      <w:r w:rsidR="003D0021" w:rsidRPr="004D3AD8">
        <w:t xml:space="preserve"> </w:t>
      </w:r>
      <w:r w:rsidRPr="004D3AD8">
        <w:t>равно</w:t>
      </w:r>
      <w:r w:rsidR="003D0021" w:rsidRPr="004D3AD8">
        <w:t xml:space="preserve"> </w:t>
      </w:r>
      <w:r w:rsidRPr="004D3AD8">
        <w:t>будет</w:t>
      </w:r>
      <w:r w:rsidR="003D0021" w:rsidRPr="004D3AD8">
        <w:t xml:space="preserve"> </w:t>
      </w:r>
      <w:r w:rsidRPr="004D3AD8">
        <w:t>ему</w:t>
      </w:r>
      <w:r w:rsidR="003D0021" w:rsidRPr="004D3AD8">
        <w:t xml:space="preserve"> </w:t>
      </w:r>
      <w:r w:rsidRPr="004D3AD8">
        <w:t>интересна,</w:t>
      </w:r>
      <w:r w:rsidR="003D0021" w:rsidRPr="004D3AD8">
        <w:t xml:space="preserve"> </w:t>
      </w:r>
      <w:r w:rsidRPr="004D3AD8">
        <w:t>потому</w:t>
      </w:r>
      <w:r w:rsidR="003D0021" w:rsidRPr="004D3AD8">
        <w:t xml:space="preserve"> </w:t>
      </w:r>
      <w:r w:rsidRPr="004D3AD8">
        <w:t>что</w:t>
      </w:r>
      <w:r w:rsidR="003D0021" w:rsidRPr="004D3AD8">
        <w:t xml:space="preserve"> </w:t>
      </w:r>
      <w:r w:rsidRPr="004D3AD8">
        <w:t>остается</w:t>
      </w:r>
      <w:r w:rsidR="003D0021" w:rsidRPr="004D3AD8">
        <w:t xml:space="preserve"> </w:t>
      </w:r>
      <w:r w:rsidRPr="004D3AD8">
        <w:t>налоговое</w:t>
      </w:r>
      <w:r w:rsidR="003D0021" w:rsidRPr="004D3AD8">
        <w:t xml:space="preserve"> </w:t>
      </w:r>
      <w:r w:rsidRPr="004D3AD8">
        <w:t>преимущество</w:t>
      </w:r>
      <w:r w:rsidR="003D0021" w:rsidRPr="004D3AD8">
        <w:t xml:space="preserve"> </w:t>
      </w:r>
      <w:r w:rsidRPr="004D3AD8">
        <w:t>перед</w:t>
      </w:r>
      <w:r w:rsidR="003D0021" w:rsidRPr="004D3AD8">
        <w:t xml:space="preserve"> </w:t>
      </w:r>
      <w:r w:rsidRPr="004D3AD8">
        <w:t>депозитом</w:t>
      </w:r>
      <w:r w:rsidR="003D0021" w:rsidRPr="004D3AD8">
        <w:t xml:space="preserve"> </w:t>
      </w:r>
      <w:r w:rsidRPr="004D3AD8">
        <w:t>из-за</w:t>
      </w:r>
      <w:r w:rsidR="003D0021" w:rsidRPr="004D3AD8">
        <w:t xml:space="preserve"> </w:t>
      </w:r>
      <w:r w:rsidRPr="004D3AD8">
        <w:t>стимула</w:t>
      </w:r>
      <w:r w:rsidR="003D0021" w:rsidRPr="004D3AD8">
        <w:t xml:space="preserve"> </w:t>
      </w:r>
      <w:r w:rsidRPr="004D3AD8">
        <w:t>на</w:t>
      </w:r>
      <w:r w:rsidR="003D0021" w:rsidRPr="004D3AD8">
        <w:t xml:space="preserve"> </w:t>
      </w:r>
      <w:r w:rsidRPr="004D3AD8">
        <w:t>входе.</w:t>
      </w:r>
      <w:r w:rsidR="003D0021" w:rsidRPr="004D3AD8">
        <w:t xml:space="preserve"> </w:t>
      </w:r>
      <w:r w:rsidRPr="004D3AD8">
        <w:t>И</w:t>
      </w:r>
      <w:r w:rsidR="003D0021" w:rsidRPr="004D3AD8">
        <w:t xml:space="preserve"> </w:t>
      </w:r>
      <w:r w:rsidRPr="004D3AD8">
        <w:t>я</w:t>
      </w:r>
      <w:r w:rsidR="003D0021" w:rsidRPr="004D3AD8">
        <w:t xml:space="preserve"> </w:t>
      </w:r>
      <w:r w:rsidRPr="004D3AD8">
        <w:t>не</w:t>
      </w:r>
      <w:r w:rsidR="003D0021" w:rsidRPr="004D3AD8">
        <w:t xml:space="preserve"> </w:t>
      </w:r>
      <w:r w:rsidRPr="004D3AD8">
        <w:t>исключаю,</w:t>
      </w:r>
      <w:r w:rsidR="003D0021" w:rsidRPr="004D3AD8">
        <w:t xml:space="preserve"> </w:t>
      </w:r>
      <w:r w:rsidRPr="004D3AD8">
        <w:t>если</w:t>
      </w:r>
      <w:r w:rsidR="003D0021" w:rsidRPr="004D3AD8">
        <w:t xml:space="preserve"> </w:t>
      </w:r>
      <w:r w:rsidRPr="004D3AD8">
        <w:t>человек</w:t>
      </w:r>
      <w:r w:rsidR="003D0021" w:rsidRPr="004D3AD8">
        <w:t xml:space="preserve"> </w:t>
      </w:r>
      <w:r w:rsidRPr="004D3AD8">
        <w:t>будет</w:t>
      </w:r>
      <w:r w:rsidR="003D0021" w:rsidRPr="004D3AD8">
        <w:t xml:space="preserve"> </w:t>
      </w:r>
      <w:r w:rsidRPr="004D3AD8">
        <w:t>откладывать</w:t>
      </w:r>
      <w:r w:rsidR="003D0021" w:rsidRPr="004D3AD8">
        <w:t xml:space="preserve"> </w:t>
      </w:r>
      <w:r w:rsidRPr="004D3AD8">
        <w:t>понемногу,</w:t>
      </w:r>
      <w:r w:rsidR="003D0021" w:rsidRPr="004D3AD8">
        <w:t xml:space="preserve"> </w:t>
      </w:r>
      <w:r w:rsidRPr="004D3AD8">
        <w:t>то</w:t>
      </w:r>
      <w:r w:rsidR="003D0021" w:rsidRPr="004D3AD8">
        <w:t xml:space="preserve"> </w:t>
      </w:r>
      <w:r w:rsidRPr="004D3AD8">
        <w:t>через</w:t>
      </w:r>
      <w:r w:rsidR="003D0021" w:rsidRPr="004D3AD8">
        <w:t xml:space="preserve"> </w:t>
      </w:r>
      <w:r w:rsidRPr="004D3AD8">
        <w:t>пять</w:t>
      </w:r>
      <w:r w:rsidR="003D0021" w:rsidRPr="004D3AD8">
        <w:t xml:space="preserve"> </w:t>
      </w:r>
      <w:r w:rsidRPr="004D3AD8">
        <w:t>или</w:t>
      </w:r>
      <w:r w:rsidR="003D0021" w:rsidRPr="004D3AD8">
        <w:t xml:space="preserve"> </w:t>
      </w:r>
      <w:r w:rsidRPr="004D3AD8">
        <w:t>через</w:t>
      </w:r>
      <w:r w:rsidR="003D0021" w:rsidRPr="004D3AD8">
        <w:t xml:space="preserve"> </w:t>
      </w:r>
      <w:r w:rsidRPr="004D3AD8">
        <w:t>десять</w:t>
      </w:r>
      <w:r w:rsidR="003D0021" w:rsidRPr="004D3AD8">
        <w:t xml:space="preserve"> </w:t>
      </w:r>
      <w:r w:rsidRPr="004D3AD8">
        <w:t>лет</w:t>
      </w:r>
      <w:r w:rsidR="003D0021" w:rsidRPr="004D3AD8">
        <w:t xml:space="preserve"> </w:t>
      </w:r>
      <w:r w:rsidRPr="004D3AD8">
        <w:t>вместе</w:t>
      </w:r>
      <w:r w:rsidR="003D0021" w:rsidRPr="004D3AD8">
        <w:t xml:space="preserve"> </w:t>
      </w:r>
      <w:r w:rsidRPr="004D3AD8">
        <w:t>с</w:t>
      </w:r>
      <w:r w:rsidR="003D0021" w:rsidRPr="004D3AD8">
        <w:t xml:space="preserve"> </w:t>
      </w:r>
      <w:r w:rsidRPr="004D3AD8">
        <w:t>инвестиционным</w:t>
      </w:r>
      <w:r w:rsidR="003D0021" w:rsidRPr="004D3AD8">
        <w:t xml:space="preserve"> </w:t>
      </w:r>
      <w:r w:rsidRPr="004D3AD8">
        <w:t>доходом</w:t>
      </w:r>
      <w:r w:rsidR="003D0021" w:rsidRPr="004D3AD8">
        <w:t xml:space="preserve"> </w:t>
      </w:r>
      <w:r w:rsidRPr="004D3AD8">
        <w:t>размер</w:t>
      </w:r>
      <w:r w:rsidR="003D0021" w:rsidRPr="004D3AD8">
        <w:t xml:space="preserve"> </w:t>
      </w:r>
      <w:r w:rsidRPr="004D3AD8">
        <w:t>сбережений</w:t>
      </w:r>
      <w:r w:rsidR="003D0021" w:rsidRPr="004D3AD8">
        <w:t xml:space="preserve"> </w:t>
      </w:r>
      <w:r w:rsidRPr="004D3AD8">
        <w:t>превысит</w:t>
      </w:r>
      <w:r w:rsidR="003D0021" w:rsidRPr="004D3AD8">
        <w:t xml:space="preserve"> </w:t>
      </w:r>
      <w:r w:rsidRPr="004D3AD8">
        <w:t>миллион.</w:t>
      </w:r>
      <w:r w:rsidR="003D0021" w:rsidRPr="004D3AD8">
        <w:t xml:space="preserve"> </w:t>
      </w:r>
      <w:r w:rsidRPr="004D3AD8">
        <w:t>В</w:t>
      </w:r>
      <w:r w:rsidR="003D0021" w:rsidRPr="004D3AD8">
        <w:t xml:space="preserve"> </w:t>
      </w:r>
      <w:r w:rsidRPr="004D3AD8">
        <w:t>случае</w:t>
      </w:r>
      <w:r w:rsidR="003D0021" w:rsidRPr="004D3AD8">
        <w:t xml:space="preserve"> </w:t>
      </w:r>
      <w:r w:rsidRPr="004D3AD8">
        <w:t>депозита</w:t>
      </w:r>
      <w:r w:rsidR="003D0021" w:rsidRPr="004D3AD8">
        <w:t xml:space="preserve"> </w:t>
      </w:r>
      <w:r w:rsidRPr="004D3AD8">
        <w:t>ему</w:t>
      </w:r>
      <w:r w:rsidR="003D0021" w:rsidRPr="004D3AD8">
        <w:t xml:space="preserve"> </w:t>
      </w:r>
      <w:r w:rsidRPr="004D3AD8">
        <w:t>придется</w:t>
      </w:r>
      <w:r w:rsidR="003D0021" w:rsidRPr="004D3AD8">
        <w:t xml:space="preserve"> </w:t>
      </w:r>
      <w:r w:rsidRPr="004D3AD8">
        <w:t>заплатить</w:t>
      </w:r>
      <w:r w:rsidR="003D0021" w:rsidRPr="004D3AD8">
        <w:t xml:space="preserve"> </w:t>
      </w:r>
      <w:r w:rsidRPr="004D3AD8">
        <w:t>налог.</w:t>
      </w:r>
    </w:p>
    <w:p w14:paraId="3274803E" w14:textId="77777777" w:rsidR="00654AEC" w:rsidRPr="004D3AD8" w:rsidRDefault="000E5119" w:rsidP="00654AEC">
      <w:r w:rsidRPr="004D3AD8">
        <w:t>О</w:t>
      </w:r>
      <w:r w:rsidR="003D0021" w:rsidRPr="004D3AD8">
        <w:t xml:space="preserve"> </w:t>
      </w:r>
      <w:r w:rsidRPr="004D3AD8">
        <w:t>ГОСУДАРСТВЕ,</w:t>
      </w:r>
      <w:r w:rsidR="003D0021" w:rsidRPr="004D3AD8">
        <w:t xml:space="preserve"> </w:t>
      </w:r>
      <w:r w:rsidRPr="004D3AD8">
        <w:t>БИЗНЕСЕ</w:t>
      </w:r>
      <w:r w:rsidR="003D0021" w:rsidRPr="004D3AD8">
        <w:t xml:space="preserve"> </w:t>
      </w:r>
      <w:r w:rsidRPr="004D3AD8">
        <w:t>И</w:t>
      </w:r>
      <w:r w:rsidR="003D0021" w:rsidRPr="004D3AD8">
        <w:t xml:space="preserve"> </w:t>
      </w:r>
      <w:r w:rsidRPr="004D3AD8">
        <w:t>ДОВЕРИИ</w:t>
      </w:r>
      <w:r w:rsidR="003D0021" w:rsidRPr="004D3AD8">
        <w:t xml:space="preserve"> </w:t>
      </w:r>
      <w:r w:rsidRPr="004D3AD8">
        <w:t>К</w:t>
      </w:r>
      <w:r w:rsidR="003D0021" w:rsidRPr="004D3AD8">
        <w:t xml:space="preserve"> </w:t>
      </w:r>
      <w:r w:rsidRPr="004D3AD8">
        <w:t>НПФ</w:t>
      </w:r>
    </w:p>
    <w:p w14:paraId="3A68A4AA" w14:textId="77777777" w:rsidR="00654AEC" w:rsidRPr="004D3AD8" w:rsidRDefault="00654AEC" w:rsidP="00654AEC">
      <w:r w:rsidRPr="004D3AD8">
        <w:t>-</w:t>
      </w:r>
      <w:r w:rsidR="003D0021" w:rsidRPr="004D3AD8">
        <w:t xml:space="preserve"> </w:t>
      </w:r>
      <w:r w:rsidRPr="004D3AD8">
        <w:t>С</w:t>
      </w:r>
      <w:r w:rsidR="003D0021" w:rsidRPr="004D3AD8">
        <w:t xml:space="preserve"> </w:t>
      </w:r>
      <w:r w:rsidRPr="004D3AD8">
        <w:t>выгодой</w:t>
      </w:r>
      <w:r w:rsidR="003D0021" w:rsidRPr="004D3AD8">
        <w:t xml:space="preserve"> </w:t>
      </w:r>
      <w:r w:rsidRPr="004D3AD8">
        <w:t>для</w:t>
      </w:r>
      <w:r w:rsidR="003D0021" w:rsidRPr="004D3AD8">
        <w:t xml:space="preserve"> </w:t>
      </w:r>
      <w:r w:rsidRPr="004D3AD8">
        <w:t>людей</w:t>
      </w:r>
      <w:r w:rsidR="003D0021" w:rsidRPr="004D3AD8">
        <w:t xml:space="preserve"> </w:t>
      </w:r>
      <w:r w:rsidRPr="004D3AD8">
        <w:t>более-менее</w:t>
      </w:r>
      <w:r w:rsidR="003D0021" w:rsidRPr="004D3AD8">
        <w:t xml:space="preserve"> </w:t>
      </w:r>
      <w:r w:rsidRPr="004D3AD8">
        <w:t>разобрались.</w:t>
      </w:r>
      <w:r w:rsidR="003D0021" w:rsidRPr="004D3AD8">
        <w:t xml:space="preserve"> </w:t>
      </w:r>
      <w:r w:rsidRPr="004D3AD8">
        <w:t>Интересно</w:t>
      </w:r>
      <w:r w:rsidR="003D0021" w:rsidRPr="004D3AD8">
        <w:t xml:space="preserve"> </w:t>
      </w:r>
      <w:r w:rsidRPr="004D3AD8">
        <w:t>ваше</w:t>
      </w:r>
      <w:r w:rsidR="003D0021" w:rsidRPr="004D3AD8">
        <w:t xml:space="preserve"> </w:t>
      </w:r>
      <w:r w:rsidRPr="004D3AD8">
        <w:t>мнение</w:t>
      </w:r>
      <w:r w:rsidR="003D0021" w:rsidRPr="004D3AD8">
        <w:t xml:space="preserve"> </w:t>
      </w:r>
      <w:r w:rsidRPr="004D3AD8">
        <w:t>касаемо</w:t>
      </w:r>
      <w:r w:rsidR="003D0021" w:rsidRPr="004D3AD8">
        <w:t xml:space="preserve"> </w:t>
      </w:r>
      <w:r w:rsidRPr="004D3AD8">
        <w:t>еще</w:t>
      </w:r>
      <w:r w:rsidR="003D0021" w:rsidRPr="004D3AD8">
        <w:t xml:space="preserve"> </w:t>
      </w:r>
      <w:r w:rsidRPr="004D3AD8">
        <w:t>одной</w:t>
      </w:r>
      <w:r w:rsidR="003D0021" w:rsidRPr="004D3AD8">
        <w:t xml:space="preserve"> </w:t>
      </w:r>
      <w:r w:rsidRPr="004D3AD8">
        <w:t>стороны.</w:t>
      </w:r>
      <w:r w:rsidR="003D0021" w:rsidRPr="004D3AD8">
        <w:t xml:space="preserve"> </w:t>
      </w:r>
      <w:r w:rsidRPr="004D3AD8">
        <w:t>Государство.</w:t>
      </w:r>
      <w:r w:rsidR="003D0021" w:rsidRPr="004D3AD8">
        <w:t xml:space="preserve"> </w:t>
      </w:r>
      <w:r w:rsidRPr="004D3AD8">
        <w:t>У</w:t>
      </w:r>
      <w:r w:rsidR="003D0021" w:rsidRPr="004D3AD8">
        <w:t xml:space="preserve"> </w:t>
      </w:r>
      <w:r w:rsidRPr="004D3AD8">
        <w:t>нас</w:t>
      </w:r>
      <w:r w:rsidR="003D0021" w:rsidRPr="004D3AD8">
        <w:t xml:space="preserve"> </w:t>
      </w:r>
      <w:r w:rsidRPr="004D3AD8">
        <w:t>же</w:t>
      </w:r>
      <w:r w:rsidR="003D0021" w:rsidRPr="004D3AD8">
        <w:t xml:space="preserve"> </w:t>
      </w:r>
      <w:r w:rsidRPr="004D3AD8">
        <w:t>кризис,</w:t>
      </w:r>
      <w:r w:rsidR="003D0021" w:rsidRPr="004D3AD8">
        <w:t xml:space="preserve"> </w:t>
      </w:r>
      <w:r w:rsidRPr="004D3AD8">
        <w:t>а</w:t>
      </w:r>
      <w:r w:rsidR="003D0021" w:rsidRPr="004D3AD8">
        <w:t xml:space="preserve"> </w:t>
      </w:r>
      <w:r w:rsidRPr="004D3AD8">
        <w:t>тут</w:t>
      </w:r>
      <w:r w:rsidR="003D0021" w:rsidRPr="004D3AD8">
        <w:t xml:space="preserve"> </w:t>
      </w:r>
      <w:r w:rsidRPr="004D3AD8">
        <w:t>такой</w:t>
      </w:r>
      <w:r w:rsidR="003D0021" w:rsidRPr="004D3AD8">
        <w:t xml:space="preserve"> </w:t>
      </w:r>
      <w:r w:rsidRPr="004D3AD8">
        <w:t>аттракцион</w:t>
      </w:r>
      <w:r w:rsidR="003D0021" w:rsidRPr="004D3AD8">
        <w:t xml:space="preserve"> </w:t>
      </w:r>
      <w:r w:rsidRPr="004D3AD8">
        <w:t>неслыханной</w:t>
      </w:r>
      <w:r w:rsidR="003D0021" w:rsidRPr="004D3AD8">
        <w:t xml:space="preserve"> </w:t>
      </w:r>
      <w:r w:rsidRPr="004D3AD8">
        <w:t>щедрости,</w:t>
      </w:r>
      <w:r w:rsidR="003D0021" w:rsidRPr="004D3AD8">
        <w:t xml:space="preserve"> </w:t>
      </w:r>
      <w:r w:rsidRPr="004D3AD8">
        <w:t>еще</w:t>
      </w:r>
      <w:r w:rsidR="003D0021" w:rsidRPr="004D3AD8">
        <w:t xml:space="preserve"> </w:t>
      </w:r>
      <w:r w:rsidRPr="004D3AD8">
        <w:t>и</w:t>
      </w:r>
      <w:r w:rsidR="003D0021" w:rsidRPr="004D3AD8">
        <w:t xml:space="preserve"> </w:t>
      </w:r>
      <w:r w:rsidRPr="004D3AD8">
        <w:t>на</w:t>
      </w:r>
      <w:r w:rsidR="003D0021" w:rsidRPr="004D3AD8">
        <w:t xml:space="preserve"> </w:t>
      </w:r>
      <w:r w:rsidRPr="004D3AD8">
        <w:t>10</w:t>
      </w:r>
      <w:r w:rsidR="003D0021" w:rsidRPr="004D3AD8">
        <w:t xml:space="preserve"> </w:t>
      </w:r>
      <w:r w:rsidRPr="004D3AD8">
        <w:t>лет.</w:t>
      </w:r>
      <w:r w:rsidR="003D0021" w:rsidRPr="004D3AD8">
        <w:t xml:space="preserve"> </w:t>
      </w:r>
      <w:r w:rsidRPr="004D3AD8">
        <w:t>Зачем</w:t>
      </w:r>
      <w:r w:rsidR="003D0021" w:rsidRPr="004D3AD8">
        <w:t xml:space="preserve"> </w:t>
      </w:r>
      <w:r w:rsidRPr="004D3AD8">
        <w:t>это</w:t>
      </w:r>
      <w:r w:rsidR="003D0021" w:rsidRPr="004D3AD8">
        <w:t xml:space="preserve"> </w:t>
      </w:r>
      <w:r w:rsidRPr="004D3AD8">
        <w:t>государству?</w:t>
      </w:r>
    </w:p>
    <w:p w14:paraId="5B81D4F0" w14:textId="77777777" w:rsidR="00654AEC" w:rsidRPr="004D3AD8" w:rsidRDefault="00654AEC" w:rsidP="00654AEC">
      <w:r w:rsidRPr="004D3AD8">
        <w:t>-</w:t>
      </w:r>
      <w:r w:rsidR="003D0021" w:rsidRPr="004D3AD8">
        <w:t xml:space="preserve"> </w:t>
      </w:r>
      <w:r w:rsidRPr="004D3AD8">
        <w:t>Государству</w:t>
      </w:r>
      <w:r w:rsidR="003D0021" w:rsidRPr="004D3AD8">
        <w:t xml:space="preserve"> </w:t>
      </w:r>
      <w:r w:rsidRPr="004D3AD8">
        <w:t>нужны</w:t>
      </w:r>
      <w:r w:rsidR="003D0021" w:rsidRPr="004D3AD8">
        <w:t xml:space="preserve"> </w:t>
      </w:r>
      <w:r w:rsidRPr="004D3AD8">
        <w:t>длинные</w:t>
      </w:r>
      <w:r w:rsidR="003D0021" w:rsidRPr="004D3AD8">
        <w:t xml:space="preserve"> </w:t>
      </w:r>
      <w:r w:rsidRPr="004D3AD8">
        <w:t>инвестиции</w:t>
      </w:r>
      <w:r w:rsidR="003D0021" w:rsidRPr="004D3AD8">
        <w:t xml:space="preserve"> </w:t>
      </w:r>
      <w:r w:rsidRPr="004D3AD8">
        <w:t>в</w:t>
      </w:r>
      <w:r w:rsidR="003D0021" w:rsidRPr="004D3AD8">
        <w:t xml:space="preserve"> </w:t>
      </w:r>
      <w:r w:rsidRPr="004D3AD8">
        <w:t>экономику.</w:t>
      </w:r>
      <w:r w:rsidR="003D0021" w:rsidRPr="004D3AD8">
        <w:t xml:space="preserve"> </w:t>
      </w:r>
      <w:r w:rsidRPr="004D3AD8">
        <w:t>Чтоб</w:t>
      </w:r>
      <w:r w:rsidR="003D0021" w:rsidRPr="004D3AD8">
        <w:t xml:space="preserve"> </w:t>
      </w:r>
      <w:r w:rsidRPr="004D3AD8">
        <w:t>достроить</w:t>
      </w:r>
      <w:r w:rsidR="003D0021" w:rsidRPr="004D3AD8">
        <w:t xml:space="preserve"> </w:t>
      </w:r>
      <w:r w:rsidRPr="004D3AD8">
        <w:t>дорогу</w:t>
      </w:r>
      <w:r w:rsidR="003D0021" w:rsidRPr="004D3AD8">
        <w:t xml:space="preserve"> </w:t>
      </w:r>
      <w:r w:rsidRPr="004D3AD8">
        <w:t>Москва</w:t>
      </w:r>
      <w:r w:rsidR="003D0021" w:rsidRPr="004D3AD8">
        <w:t xml:space="preserve"> </w:t>
      </w:r>
      <w:r w:rsidRPr="004D3AD8">
        <w:t>-</w:t>
      </w:r>
      <w:r w:rsidR="003D0021" w:rsidRPr="004D3AD8">
        <w:t xml:space="preserve"> </w:t>
      </w:r>
      <w:r w:rsidRPr="004D3AD8">
        <w:t>Питер</w:t>
      </w:r>
      <w:r w:rsidR="003D0021" w:rsidRPr="004D3AD8">
        <w:t xml:space="preserve"> </w:t>
      </w:r>
      <w:r w:rsidRPr="004D3AD8">
        <w:t>или</w:t>
      </w:r>
      <w:r w:rsidR="003D0021" w:rsidRPr="004D3AD8">
        <w:t xml:space="preserve"> </w:t>
      </w:r>
      <w:r w:rsidRPr="004D3AD8">
        <w:t>продлить</w:t>
      </w:r>
      <w:r w:rsidR="003D0021" w:rsidRPr="004D3AD8">
        <w:t xml:space="preserve"> </w:t>
      </w:r>
      <w:r w:rsidRPr="004D3AD8">
        <w:t>трассу</w:t>
      </w:r>
      <w:r w:rsidR="003D0021" w:rsidRPr="004D3AD8">
        <w:t xml:space="preserve"> </w:t>
      </w:r>
      <w:r w:rsidRPr="004D3AD8">
        <w:t>М-12</w:t>
      </w:r>
      <w:r w:rsidR="003D0021" w:rsidRPr="004D3AD8">
        <w:t xml:space="preserve"> </w:t>
      </w:r>
      <w:r w:rsidRPr="004D3AD8">
        <w:t>от</w:t>
      </w:r>
      <w:r w:rsidR="003D0021" w:rsidRPr="004D3AD8">
        <w:t xml:space="preserve"> </w:t>
      </w:r>
      <w:r w:rsidRPr="004D3AD8">
        <w:t>Казани</w:t>
      </w:r>
      <w:r w:rsidR="003D0021" w:rsidRPr="004D3AD8">
        <w:t xml:space="preserve"> </w:t>
      </w:r>
      <w:r w:rsidRPr="004D3AD8">
        <w:t>до</w:t>
      </w:r>
      <w:r w:rsidR="003D0021" w:rsidRPr="004D3AD8">
        <w:t xml:space="preserve"> </w:t>
      </w:r>
      <w:r w:rsidRPr="004D3AD8">
        <w:t>Екатеринбурга,</w:t>
      </w:r>
      <w:r w:rsidR="003D0021" w:rsidRPr="004D3AD8">
        <w:t xml:space="preserve"> </w:t>
      </w:r>
      <w:r w:rsidRPr="004D3AD8">
        <w:t>где-то</w:t>
      </w:r>
      <w:r w:rsidR="003D0021" w:rsidRPr="004D3AD8">
        <w:t xml:space="preserve"> </w:t>
      </w:r>
      <w:r w:rsidRPr="004D3AD8">
        <w:t>порт</w:t>
      </w:r>
      <w:r w:rsidR="003D0021" w:rsidRPr="004D3AD8">
        <w:t xml:space="preserve"> </w:t>
      </w:r>
      <w:r w:rsidRPr="004D3AD8">
        <w:t>новый</w:t>
      </w:r>
      <w:r w:rsidR="003D0021" w:rsidRPr="004D3AD8">
        <w:t xml:space="preserve"> </w:t>
      </w:r>
      <w:r w:rsidRPr="004D3AD8">
        <w:t>построить,</w:t>
      </w:r>
      <w:r w:rsidR="003D0021" w:rsidRPr="004D3AD8">
        <w:t xml:space="preserve"> </w:t>
      </w:r>
      <w:r w:rsidRPr="004D3AD8">
        <w:t>где-то</w:t>
      </w:r>
      <w:r w:rsidR="003D0021" w:rsidRPr="004D3AD8">
        <w:t xml:space="preserve"> </w:t>
      </w:r>
      <w:r w:rsidRPr="004D3AD8">
        <w:t>мост</w:t>
      </w:r>
      <w:r w:rsidR="003D0021" w:rsidRPr="004D3AD8">
        <w:t xml:space="preserve"> </w:t>
      </w:r>
      <w:r w:rsidRPr="004D3AD8">
        <w:t>через</w:t>
      </w:r>
      <w:r w:rsidR="003D0021" w:rsidRPr="004D3AD8">
        <w:t xml:space="preserve"> </w:t>
      </w:r>
      <w:r w:rsidRPr="004D3AD8">
        <w:t>дорогу</w:t>
      </w:r>
      <w:r w:rsidR="003D0021" w:rsidRPr="004D3AD8">
        <w:t xml:space="preserve"> </w:t>
      </w:r>
      <w:r w:rsidRPr="004D3AD8">
        <w:t>кинуть</w:t>
      </w:r>
      <w:r w:rsidR="003D0021" w:rsidRPr="004D3AD8">
        <w:t xml:space="preserve"> </w:t>
      </w:r>
      <w:r w:rsidRPr="004D3AD8">
        <w:t>и</w:t>
      </w:r>
      <w:r w:rsidR="003D0021" w:rsidRPr="004D3AD8">
        <w:t xml:space="preserve"> </w:t>
      </w:r>
      <w:r w:rsidRPr="004D3AD8">
        <w:t>так</w:t>
      </w:r>
      <w:r w:rsidR="003D0021" w:rsidRPr="004D3AD8">
        <w:t xml:space="preserve"> </w:t>
      </w:r>
      <w:r w:rsidRPr="004D3AD8">
        <w:t>далее.</w:t>
      </w:r>
      <w:r w:rsidR="003D0021" w:rsidRPr="004D3AD8">
        <w:t xml:space="preserve"> </w:t>
      </w:r>
      <w:r w:rsidRPr="004D3AD8">
        <w:t>Это</w:t>
      </w:r>
      <w:r w:rsidR="003D0021" w:rsidRPr="004D3AD8">
        <w:t xml:space="preserve"> </w:t>
      </w:r>
      <w:r w:rsidRPr="004D3AD8">
        <w:t>все</w:t>
      </w:r>
      <w:r w:rsidR="003D0021" w:rsidRPr="004D3AD8">
        <w:t xml:space="preserve"> </w:t>
      </w:r>
      <w:r w:rsidRPr="004D3AD8">
        <w:t>долгосрочные</w:t>
      </w:r>
      <w:r w:rsidR="003D0021" w:rsidRPr="004D3AD8">
        <w:t xml:space="preserve"> </w:t>
      </w:r>
      <w:r w:rsidRPr="004D3AD8">
        <w:t>проекты,</w:t>
      </w:r>
      <w:r w:rsidR="003D0021" w:rsidRPr="004D3AD8">
        <w:t xml:space="preserve"> </w:t>
      </w:r>
      <w:r w:rsidRPr="004D3AD8">
        <w:t>которые</w:t>
      </w:r>
      <w:r w:rsidR="003D0021" w:rsidRPr="004D3AD8">
        <w:t xml:space="preserve"> </w:t>
      </w:r>
      <w:r w:rsidRPr="004D3AD8">
        <w:t>окупаются</w:t>
      </w:r>
      <w:r w:rsidR="003D0021" w:rsidRPr="004D3AD8">
        <w:t xml:space="preserve"> </w:t>
      </w:r>
      <w:r w:rsidRPr="004D3AD8">
        <w:t>на</w:t>
      </w:r>
      <w:r w:rsidR="003D0021" w:rsidRPr="004D3AD8">
        <w:t xml:space="preserve"> </w:t>
      </w:r>
      <w:r w:rsidRPr="004D3AD8">
        <w:t>горизонте</w:t>
      </w:r>
      <w:r w:rsidR="003D0021" w:rsidRPr="004D3AD8">
        <w:t xml:space="preserve"> </w:t>
      </w:r>
      <w:r w:rsidRPr="004D3AD8">
        <w:t>10</w:t>
      </w:r>
      <w:r w:rsidR="003D0021" w:rsidRPr="004D3AD8">
        <w:t xml:space="preserve"> </w:t>
      </w:r>
      <w:r w:rsidRPr="004D3AD8">
        <w:t>лет</w:t>
      </w:r>
      <w:r w:rsidR="003D0021" w:rsidRPr="004D3AD8">
        <w:t xml:space="preserve"> </w:t>
      </w:r>
      <w:r w:rsidRPr="004D3AD8">
        <w:t>и</w:t>
      </w:r>
      <w:r w:rsidR="003D0021" w:rsidRPr="004D3AD8">
        <w:t xml:space="preserve"> </w:t>
      </w:r>
      <w:r w:rsidRPr="004D3AD8">
        <w:t>выше.</w:t>
      </w:r>
    </w:p>
    <w:p w14:paraId="1ED2EA75" w14:textId="77777777" w:rsidR="00654AEC" w:rsidRPr="004D3AD8" w:rsidRDefault="00654AEC" w:rsidP="00654AEC">
      <w:r w:rsidRPr="004D3AD8">
        <w:t>Раньше</w:t>
      </w:r>
      <w:r w:rsidR="003D0021" w:rsidRPr="004D3AD8">
        <w:t xml:space="preserve"> </w:t>
      </w:r>
      <w:r w:rsidRPr="004D3AD8">
        <w:t>была</w:t>
      </w:r>
      <w:r w:rsidR="003D0021" w:rsidRPr="004D3AD8">
        <w:t xml:space="preserve"> </w:t>
      </w:r>
      <w:r w:rsidRPr="004D3AD8">
        <w:t>возможность</w:t>
      </w:r>
      <w:r w:rsidR="003D0021" w:rsidRPr="004D3AD8">
        <w:t xml:space="preserve"> </w:t>
      </w:r>
      <w:r w:rsidRPr="004D3AD8">
        <w:t>привлекать</w:t>
      </w:r>
      <w:r w:rsidR="003D0021" w:rsidRPr="004D3AD8">
        <w:t xml:space="preserve"> </w:t>
      </w:r>
      <w:r w:rsidRPr="004D3AD8">
        <w:t>иностранные</w:t>
      </w:r>
      <w:r w:rsidR="003D0021" w:rsidRPr="004D3AD8">
        <w:t xml:space="preserve"> </w:t>
      </w:r>
      <w:r w:rsidRPr="004D3AD8">
        <w:t>инвестиции.</w:t>
      </w:r>
      <w:r w:rsidR="003D0021" w:rsidRPr="004D3AD8">
        <w:t xml:space="preserve"> </w:t>
      </w:r>
      <w:r w:rsidRPr="004D3AD8">
        <w:t>Сейчас</w:t>
      </w:r>
      <w:r w:rsidR="003D0021" w:rsidRPr="004D3AD8">
        <w:t xml:space="preserve"> </w:t>
      </w:r>
      <w:r w:rsidRPr="004D3AD8">
        <w:t>у</w:t>
      </w:r>
      <w:r w:rsidR="003D0021" w:rsidRPr="004D3AD8">
        <w:t xml:space="preserve"> </w:t>
      </w:r>
      <w:r w:rsidRPr="004D3AD8">
        <w:t>государства</w:t>
      </w:r>
      <w:r w:rsidR="003D0021" w:rsidRPr="004D3AD8">
        <w:t xml:space="preserve"> </w:t>
      </w:r>
      <w:r w:rsidRPr="004D3AD8">
        <w:t>есть</w:t>
      </w:r>
      <w:r w:rsidR="003D0021" w:rsidRPr="004D3AD8">
        <w:t xml:space="preserve"> </w:t>
      </w:r>
      <w:r w:rsidRPr="004D3AD8">
        <w:t>две</w:t>
      </w:r>
      <w:r w:rsidR="003D0021" w:rsidRPr="004D3AD8">
        <w:t xml:space="preserve"> </w:t>
      </w:r>
      <w:r w:rsidRPr="004D3AD8">
        <w:t>возможности</w:t>
      </w:r>
      <w:r w:rsidR="003D0021" w:rsidRPr="004D3AD8">
        <w:t xml:space="preserve"> </w:t>
      </w:r>
      <w:r w:rsidRPr="004D3AD8">
        <w:t>получить</w:t>
      </w:r>
      <w:r w:rsidR="003D0021" w:rsidRPr="004D3AD8">
        <w:t xml:space="preserve"> </w:t>
      </w:r>
      <w:r w:rsidRPr="004D3AD8">
        <w:t>деньги.</w:t>
      </w:r>
      <w:r w:rsidR="003D0021" w:rsidRPr="004D3AD8">
        <w:t xml:space="preserve"> </w:t>
      </w:r>
      <w:r w:rsidRPr="004D3AD8">
        <w:t>Их</w:t>
      </w:r>
      <w:r w:rsidR="003D0021" w:rsidRPr="004D3AD8">
        <w:t xml:space="preserve"> </w:t>
      </w:r>
      <w:r w:rsidRPr="004D3AD8">
        <w:t>можно</w:t>
      </w:r>
      <w:r w:rsidR="003D0021" w:rsidRPr="004D3AD8">
        <w:t xml:space="preserve"> </w:t>
      </w:r>
      <w:r w:rsidRPr="004D3AD8">
        <w:t>напечатать,</w:t>
      </w:r>
      <w:r w:rsidR="003D0021" w:rsidRPr="004D3AD8">
        <w:t xml:space="preserve"> </w:t>
      </w:r>
      <w:r w:rsidRPr="004D3AD8">
        <w:t>но</w:t>
      </w:r>
      <w:r w:rsidR="003D0021" w:rsidRPr="004D3AD8">
        <w:t xml:space="preserve"> </w:t>
      </w:r>
      <w:r w:rsidRPr="004D3AD8">
        <w:t>это</w:t>
      </w:r>
      <w:r w:rsidR="003D0021" w:rsidRPr="004D3AD8">
        <w:t xml:space="preserve"> </w:t>
      </w:r>
      <w:r w:rsidRPr="004D3AD8">
        <w:t>значит</w:t>
      </w:r>
      <w:r w:rsidR="003D0021" w:rsidRPr="004D3AD8">
        <w:t xml:space="preserve"> </w:t>
      </w:r>
      <w:r w:rsidRPr="004D3AD8">
        <w:t>разогнать</w:t>
      </w:r>
      <w:r w:rsidR="003D0021" w:rsidRPr="004D3AD8">
        <w:t xml:space="preserve"> </w:t>
      </w:r>
      <w:r w:rsidRPr="004D3AD8">
        <w:t>инфляцию.</w:t>
      </w:r>
      <w:r w:rsidR="003D0021" w:rsidRPr="004D3AD8">
        <w:t xml:space="preserve"> </w:t>
      </w:r>
      <w:r w:rsidRPr="004D3AD8">
        <w:t>А</w:t>
      </w:r>
      <w:r w:rsidR="003D0021" w:rsidRPr="004D3AD8">
        <w:t xml:space="preserve"> </w:t>
      </w:r>
      <w:r w:rsidRPr="004D3AD8">
        <w:t>можно</w:t>
      </w:r>
      <w:r w:rsidR="003D0021" w:rsidRPr="004D3AD8">
        <w:t xml:space="preserve"> </w:t>
      </w:r>
      <w:r w:rsidRPr="004D3AD8">
        <w:t>эти</w:t>
      </w:r>
      <w:r w:rsidR="003D0021" w:rsidRPr="004D3AD8">
        <w:t xml:space="preserve"> </w:t>
      </w:r>
      <w:r w:rsidRPr="004D3AD8">
        <w:t>деньги</w:t>
      </w:r>
      <w:r w:rsidR="003D0021" w:rsidRPr="004D3AD8">
        <w:t xml:space="preserve"> </w:t>
      </w:r>
      <w:r w:rsidRPr="004D3AD8">
        <w:t>изыскать</w:t>
      </w:r>
      <w:r w:rsidR="003D0021" w:rsidRPr="004D3AD8">
        <w:t xml:space="preserve"> </w:t>
      </w:r>
      <w:r w:rsidRPr="004D3AD8">
        <w:t>на</w:t>
      </w:r>
      <w:r w:rsidR="003D0021" w:rsidRPr="004D3AD8">
        <w:t xml:space="preserve"> </w:t>
      </w:r>
      <w:r w:rsidRPr="004D3AD8">
        <w:t>внутреннем</w:t>
      </w:r>
      <w:r w:rsidR="003D0021" w:rsidRPr="004D3AD8">
        <w:t xml:space="preserve"> </w:t>
      </w:r>
      <w:r w:rsidRPr="004D3AD8">
        <w:t>рынке,</w:t>
      </w:r>
      <w:r w:rsidR="003D0021" w:rsidRPr="004D3AD8">
        <w:t xml:space="preserve"> </w:t>
      </w:r>
      <w:r w:rsidRPr="004D3AD8">
        <w:t>в</w:t>
      </w:r>
      <w:r w:rsidR="003D0021" w:rsidRPr="004D3AD8">
        <w:t xml:space="preserve"> </w:t>
      </w:r>
      <w:r w:rsidRPr="004D3AD8">
        <w:t>том</w:t>
      </w:r>
      <w:r w:rsidR="003D0021" w:rsidRPr="004D3AD8">
        <w:t xml:space="preserve"> </w:t>
      </w:r>
      <w:r w:rsidRPr="004D3AD8">
        <w:t>числе</w:t>
      </w:r>
      <w:r w:rsidR="003D0021" w:rsidRPr="004D3AD8">
        <w:t xml:space="preserve"> </w:t>
      </w:r>
      <w:r w:rsidRPr="004D3AD8">
        <w:t>и</w:t>
      </w:r>
      <w:r w:rsidR="003D0021" w:rsidRPr="004D3AD8">
        <w:t xml:space="preserve"> </w:t>
      </w:r>
      <w:r w:rsidRPr="004D3AD8">
        <w:t>у</w:t>
      </w:r>
      <w:r w:rsidR="003D0021" w:rsidRPr="004D3AD8">
        <w:t xml:space="preserve"> </w:t>
      </w:r>
      <w:r w:rsidRPr="004D3AD8">
        <w:t>физических</w:t>
      </w:r>
      <w:r w:rsidR="003D0021" w:rsidRPr="004D3AD8">
        <w:t xml:space="preserve"> </w:t>
      </w:r>
      <w:r w:rsidRPr="004D3AD8">
        <w:t>лиц.</w:t>
      </w:r>
      <w:r w:rsidR="003D0021" w:rsidRPr="004D3AD8">
        <w:t xml:space="preserve"> </w:t>
      </w:r>
      <w:r w:rsidRPr="004D3AD8">
        <w:t>Как</w:t>
      </w:r>
      <w:r w:rsidR="003D0021" w:rsidRPr="004D3AD8">
        <w:t xml:space="preserve"> </w:t>
      </w:r>
      <w:r w:rsidRPr="004D3AD8">
        <w:t>я</w:t>
      </w:r>
      <w:r w:rsidR="003D0021" w:rsidRPr="004D3AD8">
        <w:t xml:space="preserve"> </w:t>
      </w:r>
      <w:r w:rsidRPr="004D3AD8">
        <w:t>сказал,</w:t>
      </w:r>
      <w:r w:rsidR="003D0021" w:rsidRPr="004D3AD8">
        <w:t xml:space="preserve"> </w:t>
      </w:r>
      <w:r w:rsidRPr="004D3AD8">
        <w:t>на</w:t>
      </w:r>
      <w:r w:rsidR="003D0021" w:rsidRPr="004D3AD8">
        <w:t xml:space="preserve"> </w:t>
      </w:r>
      <w:r w:rsidRPr="004D3AD8">
        <w:t>депозитах</w:t>
      </w:r>
      <w:r w:rsidR="003D0021" w:rsidRPr="004D3AD8">
        <w:t xml:space="preserve"> </w:t>
      </w:r>
      <w:r w:rsidRPr="004D3AD8">
        <w:t>в</w:t>
      </w:r>
      <w:r w:rsidR="003D0021" w:rsidRPr="004D3AD8">
        <w:t xml:space="preserve"> </w:t>
      </w:r>
      <w:r w:rsidRPr="004D3AD8">
        <w:t>банках</w:t>
      </w:r>
      <w:r w:rsidR="003D0021" w:rsidRPr="004D3AD8">
        <w:t xml:space="preserve"> </w:t>
      </w:r>
      <w:r w:rsidRPr="004D3AD8">
        <w:t>держат</w:t>
      </w:r>
      <w:r w:rsidR="003D0021" w:rsidRPr="004D3AD8">
        <w:t xml:space="preserve"> </w:t>
      </w:r>
      <w:r w:rsidRPr="004D3AD8">
        <w:t>45</w:t>
      </w:r>
      <w:r w:rsidR="003D0021" w:rsidRPr="004D3AD8">
        <w:t xml:space="preserve"> </w:t>
      </w:r>
      <w:r w:rsidRPr="004D3AD8">
        <w:t>трлн</w:t>
      </w:r>
      <w:r w:rsidR="003D0021" w:rsidRPr="004D3AD8">
        <w:t xml:space="preserve"> </w:t>
      </w:r>
      <w:r w:rsidRPr="004D3AD8">
        <w:t>рублей.</w:t>
      </w:r>
      <w:r w:rsidR="003D0021" w:rsidRPr="004D3AD8">
        <w:t xml:space="preserve"> </w:t>
      </w:r>
      <w:r w:rsidRPr="004D3AD8">
        <w:t>Банки</w:t>
      </w:r>
      <w:r w:rsidR="003D0021" w:rsidRPr="004D3AD8">
        <w:t xml:space="preserve"> </w:t>
      </w:r>
      <w:r w:rsidRPr="004D3AD8">
        <w:t>выдают</w:t>
      </w:r>
      <w:r w:rsidR="003D0021" w:rsidRPr="004D3AD8">
        <w:t xml:space="preserve"> </w:t>
      </w:r>
      <w:r w:rsidRPr="004D3AD8">
        <w:t>кредиты</w:t>
      </w:r>
      <w:r w:rsidR="003D0021" w:rsidRPr="004D3AD8">
        <w:t xml:space="preserve"> </w:t>
      </w:r>
      <w:r w:rsidRPr="004D3AD8">
        <w:t>и</w:t>
      </w:r>
      <w:r w:rsidR="003D0021" w:rsidRPr="004D3AD8">
        <w:t xml:space="preserve"> </w:t>
      </w:r>
      <w:r w:rsidRPr="004D3AD8">
        <w:t>люди</w:t>
      </w:r>
      <w:r w:rsidR="003D0021" w:rsidRPr="004D3AD8">
        <w:t xml:space="preserve"> </w:t>
      </w:r>
      <w:r w:rsidRPr="004D3AD8">
        <w:t>покупают</w:t>
      </w:r>
      <w:r w:rsidR="003D0021" w:rsidRPr="004D3AD8">
        <w:t xml:space="preserve"> </w:t>
      </w:r>
      <w:r w:rsidRPr="004D3AD8">
        <w:t>на</w:t>
      </w:r>
      <w:r w:rsidR="003D0021" w:rsidRPr="004D3AD8">
        <w:t xml:space="preserve"> </w:t>
      </w:r>
      <w:r w:rsidRPr="004D3AD8">
        <w:t>них</w:t>
      </w:r>
      <w:r w:rsidR="003D0021" w:rsidRPr="004D3AD8">
        <w:t xml:space="preserve"> </w:t>
      </w:r>
      <w:r w:rsidRPr="004D3AD8">
        <w:t>все:</w:t>
      </w:r>
      <w:r w:rsidR="003D0021" w:rsidRPr="004D3AD8">
        <w:t xml:space="preserve"> </w:t>
      </w:r>
      <w:r w:rsidRPr="004D3AD8">
        <w:t>от</w:t>
      </w:r>
      <w:r w:rsidR="003D0021" w:rsidRPr="004D3AD8">
        <w:t xml:space="preserve"> </w:t>
      </w:r>
      <w:r w:rsidRPr="004D3AD8">
        <w:t>холодильников</w:t>
      </w:r>
      <w:r w:rsidR="003D0021" w:rsidRPr="004D3AD8">
        <w:t xml:space="preserve"> </w:t>
      </w:r>
      <w:r w:rsidRPr="004D3AD8">
        <w:t>до</w:t>
      </w:r>
      <w:r w:rsidR="003D0021" w:rsidRPr="004D3AD8">
        <w:t xml:space="preserve"> </w:t>
      </w:r>
      <w:r w:rsidRPr="004D3AD8">
        <w:t>квартир,</w:t>
      </w:r>
      <w:r w:rsidR="003D0021" w:rsidRPr="004D3AD8">
        <w:t xml:space="preserve"> </w:t>
      </w:r>
      <w:r w:rsidRPr="004D3AD8">
        <w:t>это</w:t>
      </w:r>
      <w:r w:rsidR="003D0021" w:rsidRPr="004D3AD8">
        <w:t xml:space="preserve"> </w:t>
      </w:r>
      <w:r w:rsidRPr="004D3AD8">
        <w:t>стимулирует</w:t>
      </w:r>
      <w:r w:rsidR="003D0021" w:rsidRPr="004D3AD8">
        <w:t xml:space="preserve"> </w:t>
      </w:r>
      <w:r w:rsidRPr="004D3AD8">
        <w:t>потребительский</w:t>
      </w:r>
      <w:r w:rsidR="003D0021" w:rsidRPr="004D3AD8">
        <w:t xml:space="preserve"> </w:t>
      </w:r>
      <w:r w:rsidRPr="004D3AD8">
        <w:t>спрос.</w:t>
      </w:r>
      <w:r w:rsidR="003D0021" w:rsidRPr="004D3AD8">
        <w:t xml:space="preserve"> </w:t>
      </w:r>
      <w:r w:rsidRPr="004D3AD8">
        <w:t>Но</w:t>
      </w:r>
      <w:r w:rsidR="003D0021" w:rsidRPr="004D3AD8">
        <w:t xml:space="preserve"> </w:t>
      </w:r>
      <w:r w:rsidRPr="004D3AD8">
        <w:t>нужен</w:t>
      </w:r>
      <w:r w:rsidR="003D0021" w:rsidRPr="004D3AD8">
        <w:t xml:space="preserve"> </w:t>
      </w:r>
      <w:r w:rsidRPr="004D3AD8">
        <w:t>баланс,</w:t>
      </w:r>
      <w:r w:rsidR="003D0021" w:rsidRPr="004D3AD8">
        <w:t xml:space="preserve"> </w:t>
      </w:r>
      <w:r w:rsidRPr="004D3AD8">
        <w:t>чтобы</w:t>
      </w:r>
      <w:r w:rsidR="003D0021" w:rsidRPr="004D3AD8">
        <w:t xml:space="preserve"> </w:t>
      </w:r>
      <w:r w:rsidRPr="004D3AD8">
        <w:t>были</w:t>
      </w:r>
      <w:r w:rsidR="003D0021" w:rsidRPr="004D3AD8">
        <w:t xml:space="preserve"> </w:t>
      </w:r>
      <w:r w:rsidRPr="004D3AD8">
        <w:t>еще</w:t>
      </w:r>
      <w:r w:rsidR="003D0021" w:rsidRPr="004D3AD8">
        <w:t xml:space="preserve"> </w:t>
      </w:r>
      <w:r w:rsidRPr="004D3AD8">
        <w:t>и</w:t>
      </w:r>
      <w:r w:rsidR="003D0021" w:rsidRPr="004D3AD8">
        <w:t xml:space="preserve"> </w:t>
      </w:r>
      <w:r w:rsidRPr="004D3AD8">
        <w:t>длинные</w:t>
      </w:r>
      <w:r w:rsidR="003D0021" w:rsidRPr="004D3AD8">
        <w:t xml:space="preserve"> </w:t>
      </w:r>
      <w:r w:rsidRPr="004D3AD8">
        <w:t>деньги,</w:t>
      </w:r>
      <w:r w:rsidR="003D0021" w:rsidRPr="004D3AD8">
        <w:t xml:space="preserve"> </w:t>
      </w:r>
      <w:r w:rsidRPr="004D3AD8">
        <w:t>которые</w:t>
      </w:r>
      <w:r w:rsidR="003D0021" w:rsidRPr="004D3AD8">
        <w:t xml:space="preserve"> </w:t>
      </w:r>
      <w:r w:rsidRPr="004D3AD8">
        <w:t>шли</w:t>
      </w:r>
      <w:r w:rsidR="003D0021" w:rsidRPr="004D3AD8">
        <w:t xml:space="preserve"> </w:t>
      </w:r>
      <w:r w:rsidRPr="004D3AD8">
        <w:t>бы</w:t>
      </w:r>
      <w:r w:rsidR="003D0021" w:rsidRPr="004D3AD8">
        <w:t xml:space="preserve"> </w:t>
      </w:r>
      <w:r w:rsidRPr="004D3AD8">
        <w:t>на</w:t>
      </w:r>
      <w:r w:rsidR="003D0021" w:rsidRPr="004D3AD8">
        <w:t xml:space="preserve"> </w:t>
      </w:r>
      <w:r w:rsidRPr="004D3AD8">
        <w:t>пользу</w:t>
      </w:r>
      <w:r w:rsidR="003D0021" w:rsidRPr="004D3AD8">
        <w:t xml:space="preserve"> </w:t>
      </w:r>
      <w:r w:rsidRPr="004D3AD8">
        <w:t>обществу</w:t>
      </w:r>
      <w:r w:rsidR="003D0021" w:rsidRPr="004D3AD8">
        <w:t xml:space="preserve"> </w:t>
      </w:r>
      <w:r w:rsidRPr="004D3AD8">
        <w:t>через</w:t>
      </w:r>
      <w:r w:rsidR="003D0021" w:rsidRPr="004D3AD8">
        <w:t xml:space="preserve"> </w:t>
      </w:r>
      <w:r w:rsidRPr="004D3AD8">
        <w:t>инфраструктурные</w:t>
      </w:r>
      <w:r w:rsidR="003D0021" w:rsidRPr="004D3AD8">
        <w:t xml:space="preserve"> </w:t>
      </w:r>
      <w:r w:rsidRPr="004D3AD8">
        <w:t>проекты.</w:t>
      </w:r>
    </w:p>
    <w:p w14:paraId="1C795A3B" w14:textId="77777777" w:rsidR="00654AEC" w:rsidRPr="004D3AD8" w:rsidRDefault="00654AEC" w:rsidP="00654AEC">
      <w:r w:rsidRPr="004D3AD8">
        <w:t>Это</w:t>
      </w:r>
      <w:r w:rsidR="003D0021" w:rsidRPr="004D3AD8">
        <w:t xml:space="preserve"> </w:t>
      </w:r>
      <w:r w:rsidRPr="004D3AD8">
        <w:t>первый</w:t>
      </w:r>
      <w:r w:rsidR="003D0021" w:rsidRPr="004D3AD8">
        <w:t xml:space="preserve"> </w:t>
      </w:r>
      <w:r w:rsidRPr="004D3AD8">
        <w:t>тезис.</w:t>
      </w:r>
      <w:r w:rsidR="003D0021" w:rsidRPr="004D3AD8">
        <w:t xml:space="preserve"> </w:t>
      </w:r>
      <w:r w:rsidRPr="004D3AD8">
        <w:t>Второй</w:t>
      </w:r>
      <w:r w:rsidR="003D0021" w:rsidRPr="004D3AD8">
        <w:t xml:space="preserve"> </w:t>
      </w:r>
      <w:r w:rsidRPr="004D3AD8">
        <w:t>-</w:t>
      </w:r>
      <w:r w:rsidR="003D0021" w:rsidRPr="004D3AD8">
        <w:t xml:space="preserve"> </w:t>
      </w:r>
      <w:r w:rsidRPr="004D3AD8">
        <w:t>если</w:t>
      </w:r>
      <w:r w:rsidR="003D0021" w:rsidRPr="004D3AD8">
        <w:t xml:space="preserve"> </w:t>
      </w:r>
      <w:r w:rsidRPr="004D3AD8">
        <w:t>у</w:t>
      </w:r>
      <w:r w:rsidR="003D0021" w:rsidRPr="004D3AD8">
        <w:t xml:space="preserve"> </w:t>
      </w:r>
      <w:r w:rsidRPr="004D3AD8">
        <w:t>людей</w:t>
      </w:r>
      <w:r w:rsidR="003D0021" w:rsidRPr="004D3AD8">
        <w:t xml:space="preserve"> </w:t>
      </w:r>
      <w:r w:rsidRPr="004D3AD8">
        <w:t>есть</w:t>
      </w:r>
      <w:r w:rsidR="003D0021" w:rsidRPr="004D3AD8">
        <w:t xml:space="preserve"> </w:t>
      </w:r>
      <w:r w:rsidRPr="004D3AD8">
        <w:t>собственные</w:t>
      </w:r>
      <w:r w:rsidR="003D0021" w:rsidRPr="004D3AD8">
        <w:t xml:space="preserve"> </w:t>
      </w:r>
      <w:r w:rsidRPr="004D3AD8">
        <w:t>сбережения,</w:t>
      </w:r>
      <w:r w:rsidR="003D0021" w:rsidRPr="004D3AD8">
        <w:t xml:space="preserve"> </w:t>
      </w:r>
      <w:r w:rsidRPr="004D3AD8">
        <w:t>то</w:t>
      </w:r>
      <w:r w:rsidR="003D0021" w:rsidRPr="004D3AD8">
        <w:t xml:space="preserve"> </w:t>
      </w:r>
      <w:r w:rsidRPr="004D3AD8">
        <w:t>они</w:t>
      </w:r>
      <w:r w:rsidR="003D0021" w:rsidRPr="004D3AD8">
        <w:t xml:space="preserve"> </w:t>
      </w:r>
      <w:r w:rsidRPr="004D3AD8">
        <w:t>чувствуют</w:t>
      </w:r>
      <w:r w:rsidR="003D0021" w:rsidRPr="004D3AD8">
        <w:t xml:space="preserve"> </w:t>
      </w:r>
      <w:r w:rsidRPr="004D3AD8">
        <w:t>себя</w:t>
      </w:r>
      <w:r w:rsidR="003D0021" w:rsidRPr="004D3AD8">
        <w:t xml:space="preserve"> </w:t>
      </w:r>
      <w:r w:rsidRPr="004D3AD8">
        <w:t>более</w:t>
      </w:r>
      <w:r w:rsidR="003D0021" w:rsidRPr="004D3AD8">
        <w:t xml:space="preserve"> </w:t>
      </w:r>
      <w:r w:rsidRPr="004D3AD8">
        <w:t>уверенно.</w:t>
      </w:r>
      <w:r w:rsidR="003D0021" w:rsidRPr="004D3AD8">
        <w:t xml:space="preserve"> </w:t>
      </w:r>
      <w:r w:rsidRPr="004D3AD8">
        <w:t>Для</w:t>
      </w:r>
      <w:r w:rsidR="003D0021" w:rsidRPr="004D3AD8">
        <w:t xml:space="preserve"> </w:t>
      </w:r>
      <w:r w:rsidRPr="004D3AD8">
        <w:t>государства</w:t>
      </w:r>
      <w:r w:rsidR="003D0021" w:rsidRPr="004D3AD8">
        <w:t xml:space="preserve"> </w:t>
      </w:r>
      <w:r w:rsidRPr="004D3AD8">
        <w:t>это</w:t>
      </w:r>
      <w:r w:rsidR="003D0021" w:rsidRPr="004D3AD8">
        <w:t xml:space="preserve"> </w:t>
      </w:r>
      <w:r w:rsidRPr="004D3AD8">
        <w:t>важно.</w:t>
      </w:r>
      <w:r w:rsidR="003D0021" w:rsidRPr="004D3AD8">
        <w:t xml:space="preserve"> </w:t>
      </w:r>
      <w:r w:rsidRPr="004D3AD8">
        <w:t>Уровень</w:t>
      </w:r>
      <w:r w:rsidR="003D0021" w:rsidRPr="004D3AD8">
        <w:t xml:space="preserve"> </w:t>
      </w:r>
      <w:r w:rsidRPr="004D3AD8">
        <w:t>сбережения</w:t>
      </w:r>
      <w:r w:rsidR="003D0021" w:rsidRPr="004D3AD8">
        <w:t xml:space="preserve"> </w:t>
      </w:r>
      <w:r w:rsidRPr="004D3AD8">
        <w:t>у</w:t>
      </w:r>
      <w:r w:rsidR="003D0021" w:rsidRPr="004D3AD8">
        <w:t xml:space="preserve"> </w:t>
      </w:r>
      <w:r w:rsidRPr="004D3AD8">
        <w:t>нас</w:t>
      </w:r>
      <w:r w:rsidR="003D0021" w:rsidRPr="004D3AD8">
        <w:t xml:space="preserve"> </w:t>
      </w:r>
      <w:r w:rsidRPr="004D3AD8">
        <w:t>в</w:t>
      </w:r>
      <w:r w:rsidR="003D0021" w:rsidRPr="004D3AD8">
        <w:t xml:space="preserve"> </w:t>
      </w:r>
      <w:r w:rsidRPr="004D3AD8">
        <w:t>стране</w:t>
      </w:r>
      <w:r w:rsidR="003D0021" w:rsidRPr="004D3AD8">
        <w:t xml:space="preserve"> </w:t>
      </w:r>
      <w:r w:rsidRPr="004D3AD8">
        <w:t>очень</w:t>
      </w:r>
      <w:r w:rsidR="003D0021" w:rsidRPr="004D3AD8">
        <w:t xml:space="preserve"> </w:t>
      </w:r>
      <w:r w:rsidRPr="004D3AD8">
        <w:t>низкий.</w:t>
      </w:r>
    </w:p>
    <w:p w14:paraId="76874719" w14:textId="77777777" w:rsidR="00654AEC" w:rsidRPr="004D3AD8" w:rsidRDefault="00654AEC" w:rsidP="00654AEC">
      <w:r w:rsidRPr="004D3AD8">
        <w:lastRenderedPageBreak/>
        <w:t>Александр</w:t>
      </w:r>
      <w:r w:rsidR="003D0021" w:rsidRPr="004D3AD8">
        <w:t xml:space="preserve"> </w:t>
      </w:r>
      <w:r w:rsidRPr="004D3AD8">
        <w:t>Зарецкий</w:t>
      </w:r>
      <w:r w:rsidR="003D0021" w:rsidRPr="004D3AD8">
        <w:t xml:space="preserve"> </w:t>
      </w:r>
      <w:r w:rsidRPr="004D3AD8">
        <w:t>сравнил</w:t>
      </w:r>
      <w:r w:rsidR="003D0021" w:rsidRPr="004D3AD8">
        <w:t xml:space="preserve"> </w:t>
      </w:r>
      <w:r w:rsidRPr="004D3AD8">
        <w:t>объем</w:t>
      </w:r>
      <w:r w:rsidR="003D0021" w:rsidRPr="004D3AD8">
        <w:t xml:space="preserve"> </w:t>
      </w:r>
      <w:r w:rsidRPr="004D3AD8">
        <w:t>накоплений</w:t>
      </w:r>
      <w:r w:rsidR="003D0021" w:rsidRPr="004D3AD8">
        <w:t xml:space="preserve"> </w:t>
      </w:r>
      <w:r w:rsidRPr="004D3AD8">
        <w:t>в</w:t>
      </w:r>
      <w:r w:rsidR="003D0021" w:rsidRPr="004D3AD8">
        <w:t xml:space="preserve"> </w:t>
      </w:r>
      <w:r w:rsidRPr="004D3AD8">
        <w:t>НПФ</w:t>
      </w:r>
      <w:r w:rsidR="003D0021" w:rsidRPr="004D3AD8">
        <w:t xml:space="preserve"> </w:t>
      </w:r>
      <w:r w:rsidRPr="004D3AD8">
        <w:t>России</w:t>
      </w:r>
      <w:r w:rsidR="003D0021" w:rsidRPr="004D3AD8">
        <w:t xml:space="preserve"> </w:t>
      </w:r>
      <w:r w:rsidRPr="004D3AD8">
        <w:t>и</w:t>
      </w:r>
      <w:r w:rsidR="003D0021" w:rsidRPr="004D3AD8">
        <w:t xml:space="preserve"> </w:t>
      </w:r>
      <w:r w:rsidRPr="004D3AD8">
        <w:t>Голландии.</w:t>
      </w:r>
      <w:r w:rsidR="003D0021" w:rsidRPr="004D3AD8">
        <w:t xml:space="preserve"> </w:t>
      </w:r>
      <w:r w:rsidRPr="004D3AD8">
        <w:t>Разница</w:t>
      </w:r>
      <w:r w:rsidR="003D0021" w:rsidRPr="004D3AD8">
        <w:t xml:space="preserve"> </w:t>
      </w:r>
      <w:r w:rsidRPr="004D3AD8">
        <w:t>впечатляет</w:t>
      </w:r>
    </w:p>
    <w:p w14:paraId="3EBF76BA" w14:textId="77777777" w:rsidR="00654AEC" w:rsidRPr="004D3AD8" w:rsidRDefault="00654AEC" w:rsidP="00654AEC">
      <w:r w:rsidRPr="004D3AD8">
        <w:t>-</w:t>
      </w:r>
      <w:r w:rsidR="003D0021" w:rsidRPr="004D3AD8">
        <w:t xml:space="preserve"> </w:t>
      </w:r>
      <w:r w:rsidRPr="004D3AD8">
        <w:t>Люди</w:t>
      </w:r>
      <w:r w:rsidR="003D0021" w:rsidRPr="004D3AD8">
        <w:t xml:space="preserve"> </w:t>
      </w:r>
      <w:r w:rsidRPr="004D3AD8">
        <w:t>помнят,</w:t>
      </w:r>
      <w:r w:rsidR="003D0021" w:rsidRPr="004D3AD8">
        <w:t xml:space="preserve"> </w:t>
      </w:r>
      <w:r w:rsidRPr="004D3AD8">
        <w:t>как</w:t>
      </w:r>
      <w:r w:rsidR="003D0021" w:rsidRPr="004D3AD8">
        <w:t xml:space="preserve"> </w:t>
      </w:r>
      <w:r w:rsidRPr="004D3AD8">
        <w:t>НПФ</w:t>
      </w:r>
      <w:r w:rsidR="003D0021" w:rsidRPr="004D3AD8">
        <w:t xml:space="preserve"> </w:t>
      </w:r>
      <w:r w:rsidRPr="004D3AD8">
        <w:t>появлялись</w:t>
      </w:r>
      <w:r w:rsidR="003D0021" w:rsidRPr="004D3AD8">
        <w:t xml:space="preserve"> </w:t>
      </w:r>
      <w:r w:rsidRPr="004D3AD8">
        <w:t>в</w:t>
      </w:r>
      <w:r w:rsidR="003D0021" w:rsidRPr="004D3AD8">
        <w:t xml:space="preserve"> </w:t>
      </w:r>
      <w:r w:rsidRPr="004D3AD8">
        <w:t>90-е,</w:t>
      </w:r>
      <w:r w:rsidR="003D0021" w:rsidRPr="004D3AD8">
        <w:t xml:space="preserve"> </w:t>
      </w:r>
      <w:r w:rsidRPr="004D3AD8">
        <w:t>потом</w:t>
      </w:r>
      <w:r w:rsidR="003D0021" w:rsidRPr="004D3AD8">
        <w:t xml:space="preserve"> </w:t>
      </w:r>
      <w:r w:rsidRPr="004D3AD8">
        <w:t>ходили</w:t>
      </w:r>
      <w:r w:rsidR="003D0021" w:rsidRPr="004D3AD8">
        <w:t xml:space="preserve"> </w:t>
      </w:r>
      <w:r w:rsidRPr="004D3AD8">
        <w:t>налоговые</w:t>
      </w:r>
      <w:r w:rsidR="003D0021" w:rsidRPr="004D3AD8">
        <w:t xml:space="preserve"> </w:t>
      </w:r>
      <w:r w:rsidRPr="004D3AD8">
        <w:t>агенты</w:t>
      </w:r>
      <w:r w:rsidR="003D0021" w:rsidRPr="004D3AD8">
        <w:t xml:space="preserve"> </w:t>
      </w:r>
      <w:r w:rsidRPr="004D3AD8">
        <w:t>по</w:t>
      </w:r>
      <w:r w:rsidR="003D0021" w:rsidRPr="004D3AD8">
        <w:t xml:space="preserve"> </w:t>
      </w:r>
      <w:r w:rsidRPr="004D3AD8">
        <w:t>квартирам,</w:t>
      </w:r>
      <w:r w:rsidR="003D0021" w:rsidRPr="004D3AD8">
        <w:t xml:space="preserve"> </w:t>
      </w:r>
      <w:r w:rsidRPr="004D3AD8">
        <w:t>а</w:t>
      </w:r>
      <w:r w:rsidR="003D0021" w:rsidRPr="004D3AD8">
        <w:t xml:space="preserve"> </w:t>
      </w:r>
      <w:r w:rsidRPr="004D3AD8">
        <w:t>еще</w:t>
      </w:r>
      <w:r w:rsidR="003D0021" w:rsidRPr="004D3AD8">
        <w:t xml:space="preserve"> </w:t>
      </w:r>
      <w:r w:rsidRPr="004D3AD8">
        <w:t>накопительную</w:t>
      </w:r>
      <w:r w:rsidR="003D0021" w:rsidRPr="004D3AD8">
        <w:t xml:space="preserve"> </w:t>
      </w:r>
      <w:r w:rsidRPr="004D3AD8">
        <w:t>пенсию</w:t>
      </w:r>
      <w:r w:rsidR="003D0021" w:rsidRPr="004D3AD8">
        <w:t xml:space="preserve"> </w:t>
      </w:r>
      <w:r w:rsidRPr="004D3AD8">
        <w:t>заморозили.</w:t>
      </w:r>
      <w:r w:rsidR="003D0021" w:rsidRPr="004D3AD8">
        <w:t xml:space="preserve"> </w:t>
      </w:r>
      <w:r w:rsidRPr="004D3AD8">
        <w:t>Это</w:t>
      </w:r>
      <w:r w:rsidR="003D0021" w:rsidRPr="004D3AD8">
        <w:t xml:space="preserve"> </w:t>
      </w:r>
      <w:r w:rsidRPr="004D3AD8">
        <w:t>сделали,</w:t>
      </w:r>
      <w:r w:rsidR="003D0021" w:rsidRPr="004D3AD8">
        <w:t xml:space="preserve"> </w:t>
      </w:r>
      <w:r w:rsidRPr="004D3AD8">
        <w:t>конечно,</w:t>
      </w:r>
      <w:r w:rsidR="003D0021" w:rsidRPr="004D3AD8">
        <w:t xml:space="preserve"> </w:t>
      </w:r>
      <w:r w:rsidRPr="004D3AD8">
        <w:t>не</w:t>
      </w:r>
      <w:r w:rsidR="003D0021" w:rsidRPr="004D3AD8">
        <w:t xml:space="preserve"> </w:t>
      </w:r>
      <w:r w:rsidRPr="004D3AD8">
        <w:t>НПФ.</w:t>
      </w:r>
      <w:r w:rsidR="003D0021" w:rsidRPr="004D3AD8">
        <w:t xml:space="preserve"> </w:t>
      </w:r>
      <w:r w:rsidRPr="004D3AD8">
        <w:t>Но</w:t>
      </w:r>
      <w:r w:rsidR="003D0021" w:rsidRPr="004D3AD8">
        <w:t xml:space="preserve"> </w:t>
      </w:r>
      <w:r w:rsidRPr="004D3AD8">
        <w:t>тень</w:t>
      </w:r>
      <w:r w:rsidR="003D0021" w:rsidRPr="004D3AD8">
        <w:t xml:space="preserve"> </w:t>
      </w:r>
      <w:r w:rsidRPr="004D3AD8">
        <w:t>упала,</w:t>
      </w:r>
      <w:r w:rsidR="003D0021" w:rsidRPr="004D3AD8">
        <w:t xml:space="preserve"> </w:t>
      </w:r>
      <w:r w:rsidRPr="004D3AD8">
        <w:t>и</w:t>
      </w:r>
      <w:r w:rsidR="003D0021" w:rsidRPr="004D3AD8">
        <w:t xml:space="preserve"> </w:t>
      </w:r>
      <w:r w:rsidRPr="004D3AD8">
        <w:t>сейчас</w:t>
      </w:r>
      <w:r w:rsidR="003D0021" w:rsidRPr="004D3AD8">
        <w:t xml:space="preserve"> </w:t>
      </w:r>
      <w:r w:rsidRPr="004D3AD8">
        <w:t>появляются</w:t>
      </w:r>
      <w:r w:rsidR="003D0021" w:rsidRPr="004D3AD8">
        <w:t xml:space="preserve"> </w:t>
      </w:r>
      <w:r w:rsidRPr="004D3AD8">
        <w:t>вопросы,</w:t>
      </w:r>
      <w:r w:rsidR="003D0021" w:rsidRPr="004D3AD8">
        <w:t xml:space="preserve"> </w:t>
      </w:r>
      <w:r w:rsidRPr="004D3AD8">
        <w:t>что</w:t>
      </w:r>
      <w:r w:rsidR="003D0021" w:rsidRPr="004D3AD8">
        <w:t xml:space="preserve"> </w:t>
      </w:r>
      <w:r w:rsidRPr="004D3AD8">
        <w:t>будет</w:t>
      </w:r>
      <w:r w:rsidR="003D0021" w:rsidRPr="004D3AD8">
        <w:t xml:space="preserve"> </w:t>
      </w:r>
      <w:r w:rsidRPr="004D3AD8">
        <w:t>с</w:t>
      </w:r>
      <w:r w:rsidR="003D0021" w:rsidRPr="004D3AD8">
        <w:t xml:space="preserve"> </w:t>
      </w:r>
      <w:r w:rsidRPr="004D3AD8">
        <w:t>деньгами,</w:t>
      </w:r>
      <w:r w:rsidR="003D0021" w:rsidRPr="004D3AD8">
        <w:t xml:space="preserve"> </w:t>
      </w:r>
      <w:r w:rsidRPr="004D3AD8">
        <w:t>если</w:t>
      </w:r>
      <w:r w:rsidR="003D0021" w:rsidRPr="004D3AD8">
        <w:t xml:space="preserve"> </w:t>
      </w:r>
      <w:r w:rsidRPr="004D3AD8">
        <w:t>их</w:t>
      </w:r>
      <w:r w:rsidR="003D0021" w:rsidRPr="004D3AD8">
        <w:t xml:space="preserve"> </w:t>
      </w:r>
      <w:r w:rsidRPr="004D3AD8">
        <w:t>отнести</w:t>
      </w:r>
      <w:r w:rsidR="003D0021" w:rsidRPr="004D3AD8">
        <w:t xml:space="preserve"> </w:t>
      </w:r>
      <w:r w:rsidRPr="004D3AD8">
        <w:t>в</w:t>
      </w:r>
      <w:r w:rsidR="003D0021" w:rsidRPr="004D3AD8">
        <w:t xml:space="preserve"> </w:t>
      </w:r>
      <w:r w:rsidRPr="004D3AD8">
        <w:t>НПФ?</w:t>
      </w:r>
      <w:r w:rsidR="003D0021" w:rsidRPr="004D3AD8">
        <w:t xml:space="preserve"> </w:t>
      </w:r>
      <w:r w:rsidRPr="004D3AD8">
        <w:t>Не</w:t>
      </w:r>
      <w:r w:rsidR="003D0021" w:rsidRPr="004D3AD8">
        <w:t xml:space="preserve"> </w:t>
      </w:r>
      <w:r w:rsidRPr="004D3AD8">
        <w:t>окажутся</w:t>
      </w:r>
      <w:r w:rsidR="003D0021" w:rsidRPr="004D3AD8">
        <w:t xml:space="preserve"> </w:t>
      </w:r>
      <w:r w:rsidRPr="004D3AD8">
        <w:t>ли</w:t>
      </w:r>
      <w:r w:rsidR="003D0021" w:rsidRPr="004D3AD8">
        <w:t xml:space="preserve"> </w:t>
      </w:r>
      <w:r w:rsidRPr="004D3AD8">
        <w:t>снова</w:t>
      </w:r>
      <w:r w:rsidR="003D0021" w:rsidRPr="004D3AD8">
        <w:t xml:space="preserve"> </w:t>
      </w:r>
      <w:r w:rsidRPr="004D3AD8">
        <w:t>где-то</w:t>
      </w:r>
      <w:r w:rsidR="003D0021" w:rsidRPr="004D3AD8">
        <w:t xml:space="preserve"> </w:t>
      </w:r>
      <w:r w:rsidRPr="004D3AD8">
        <w:t>еще,</w:t>
      </w:r>
      <w:r w:rsidR="003D0021" w:rsidRPr="004D3AD8">
        <w:t xml:space="preserve"> </w:t>
      </w:r>
      <w:r w:rsidRPr="004D3AD8">
        <w:t>не</w:t>
      </w:r>
      <w:r w:rsidR="003D0021" w:rsidRPr="004D3AD8">
        <w:t xml:space="preserve"> </w:t>
      </w:r>
      <w:r w:rsidRPr="004D3AD8">
        <w:t>заберет</w:t>
      </w:r>
      <w:r w:rsidR="003D0021" w:rsidRPr="004D3AD8">
        <w:t xml:space="preserve"> </w:t>
      </w:r>
      <w:r w:rsidRPr="004D3AD8">
        <w:t>ли</w:t>
      </w:r>
      <w:r w:rsidR="003D0021" w:rsidRPr="004D3AD8">
        <w:t xml:space="preserve"> </w:t>
      </w:r>
      <w:r w:rsidRPr="004D3AD8">
        <w:t>их</w:t>
      </w:r>
      <w:r w:rsidR="003D0021" w:rsidRPr="004D3AD8">
        <w:t xml:space="preserve"> </w:t>
      </w:r>
      <w:r w:rsidRPr="004D3AD8">
        <w:t>государство?</w:t>
      </w:r>
    </w:p>
    <w:p w14:paraId="523AA618" w14:textId="77777777" w:rsidR="00654AEC" w:rsidRPr="004D3AD8" w:rsidRDefault="00654AEC" w:rsidP="00654AEC">
      <w:r w:rsidRPr="004D3AD8">
        <w:t>-</w:t>
      </w:r>
      <w:r w:rsidR="003D0021" w:rsidRPr="004D3AD8">
        <w:t xml:space="preserve"> </w:t>
      </w:r>
      <w:r w:rsidRPr="004D3AD8">
        <w:t>Мы</w:t>
      </w:r>
      <w:r w:rsidR="003D0021" w:rsidRPr="004D3AD8">
        <w:t xml:space="preserve"> </w:t>
      </w:r>
      <w:r w:rsidRPr="004D3AD8">
        <w:t>предлагаем</w:t>
      </w:r>
      <w:r w:rsidR="003D0021" w:rsidRPr="004D3AD8">
        <w:t xml:space="preserve"> </w:t>
      </w:r>
      <w:r w:rsidRPr="004D3AD8">
        <w:t>финансовые</w:t>
      </w:r>
      <w:r w:rsidR="003D0021" w:rsidRPr="004D3AD8">
        <w:t xml:space="preserve"> </w:t>
      </w:r>
      <w:r w:rsidRPr="004D3AD8">
        <w:t>услуги,</w:t>
      </w:r>
      <w:r w:rsidR="003D0021" w:rsidRPr="004D3AD8">
        <w:t xml:space="preserve"> </w:t>
      </w:r>
      <w:r w:rsidRPr="004D3AD8">
        <w:t>это</w:t>
      </w:r>
      <w:r w:rsidR="003D0021" w:rsidRPr="004D3AD8">
        <w:t xml:space="preserve"> </w:t>
      </w:r>
      <w:r w:rsidRPr="004D3AD8">
        <w:t>финансовые</w:t>
      </w:r>
      <w:r w:rsidR="003D0021" w:rsidRPr="004D3AD8">
        <w:t xml:space="preserve"> </w:t>
      </w:r>
      <w:r w:rsidRPr="004D3AD8">
        <w:t>услуги</w:t>
      </w:r>
      <w:r w:rsidR="003D0021" w:rsidRPr="004D3AD8">
        <w:t xml:space="preserve"> </w:t>
      </w:r>
      <w:r w:rsidRPr="004D3AD8">
        <w:t>на</w:t>
      </w:r>
      <w:r w:rsidR="003D0021" w:rsidRPr="004D3AD8">
        <w:t xml:space="preserve"> </w:t>
      </w:r>
      <w:r w:rsidRPr="004D3AD8">
        <w:t>основании</w:t>
      </w:r>
      <w:r w:rsidR="003D0021" w:rsidRPr="004D3AD8">
        <w:t xml:space="preserve"> </w:t>
      </w:r>
      <w:r w:rsidRPr="004D3AD8">
        <w:t>договорных</w:t>
      </w:r>
      <w:r w:rsidR="003D0021" w:rsidRPr="004D3AD8">
        <w:t xml:space="preserve"> </w:t>
      </w:r>
      <w:r w:rsidRPr="004D3AD8">
        <w:t>отношений</w:t>
      </w:r>
      <w:r w:rsidR="003D0021" w:rsidRPr="004D3AD8">
        <w:t xml:space="preserve"> </w:t>
      </w:r>
      <w:r w:rsidRPr="004D3AD8">
        <w:t>между</w:t>
      </w:r>
      <w:r w:rsidR="003D0021" w:rsidRPr="004D3AD8">
        <w:t xml:space="preserve"> </w:t>
      </w:r>
      <w:r w:rsidRPr="004D3AD8">
        <w:t>финансовой</w:t>
      </w:r>
      <w:r w:rsidR="003D0021" w:rsidRPr="004D3AD8">
        <w:t xml:space="preserve"> </w:t>
      </w:r>
      <w:r w:rsidRPr="004D3AD8">
        <w:t>организацией</w:t>
      </w:r>
      <w:r w:rsidR="003D0021" w:rsidRPr="004D3AD8">
        <w:t xml:space="preserve"> </w:t>
      </w:r>
      <w:r w:rsidRPr="004D3AD8">
        <w:t>и</w:t>
      </w:r>
      <w:r w:rsidR="003D0021" w:rsidRPr="004D3AD8">
        <w:t xml:space="preserve"> </w:t>
      </w:r>
      <w:r w:rsidRPr="004D3AD8">
        <w:t>клиентом,</w:t>
      </w:r>
      <w:r w:rsidR="003D0021" w:rsidRPr="004D3AD8">
        <w:t xml:space="preserve"> </w:t>
      </w:r>
      <w:r w:rsidRPr="004D3AD8">
        <w:t>здесь</w:t>
      </w:r>
      <w:r w:rsidR="003D0021" w:rsidRPr="004D3AD8">
        <w:t xml:space="preserve"> </w:t>
      </w:r>
      <w:r w:rsidRPr="004D3AD8">
        <w:t>государство</w:t>
      </w:r>
      <w:r w:rsidR="003D0021" w:rsidRPr="004D3AD8">
        <w:t xml:space="preserve"> </w:t>
      </w:r>
      <w:r w:rsidRPr="004D3AD8">
        <w:t>ничего</w:t>
      </w:r>
      <w:r w:rsidR="003D0021" w:rsidRPr="004D3AD8">
        <w:t xml:space="preserve"> </w:t>
      </w:r>
      <w:r w:rsidRPr="004D3AD8">
        <w:t>поменять</w:t>
      </w:r>
      <w:r w:rsidR="003D0021" w:rsidRPr="004D3AD8">
        <w:t xml:space="preserve"> </w:t>
      </w:r>
      <w:r w:rsidRPr="004D3AD8">
        <w:t>не</w:t>
      </w:r>
      <w:r w:rsidR="003D0021" w:rsidRPr="004D3AD8">
        <w:t xml:space="preserve"> </w:t>
      </w:r>
      <w:r w:rsidRPr="004D3AD8">
        <w:t>может.</w:t>
      </w:r>
      <w:r w:rsidR="003D0021" w:rsidRPr="004D3AD8">
        <w:t xml:space="preserve"> </w:t>
      </w:r>
      <w:r w:rsidRPr="004D3AD8">
        <w:t>Понимаете?</w:t>
      </w:r>
    </w:p>
    <w:p w14:paraId="2F02CF78" w14:textId="77777777" w:rsidR="00654AEC" w:rsidRPr="004D3AD8" w:rsidRDefault="00654AEC" w:rsidP="00654AEC">
      <w:r w:rsidRPr="004D3AD8">
        <w:t>-</w:t>
      </w:r>
      <w:r w:rsidR="003D0021" w:rsidRPr="004D3AD8">
        <w:t xml:space="preserve"> </w:t>
      </w:r>
      <w:r w:rsidRPr="004D3AD8">
        <w:t>У</w:t>
      </w:r>
      <w:r w:rsidR="003D0021" w:rsidRPr="004D3AD8">
        <w:t xml:space="preserve"> </w:t>
      </w:r>
      <w:r w:rsidRPr="004D3AD8">
        <w:t>вас</w:t>
      </w:r>
      <w:r w:rsidR="003D0021" w:rsidRPr="004D3AD8">
        <w:t xml:space="preserve"> </w:t>
      </w:r>
      <w:r w:rsidRPr="004D3AD8">
        <w:t>были</w:t>
      </w:r>
      <w:r w:rsidR="003D0021" w:rsidRPr="004D3AD8">
        <w:t xml:space="preserve"> </w:t>
      </w:r>
      <w:r w:rsidRPr="004D3AD8">
        <w:t>индивидуальные</w:t>
      </w:r>
      <w:r w:rsidR="003D0021" w:rsidRPr="004D3AD8">
        <w:t xml:space="preserve"> </w:t>
      </w:r>
      <w:r w:rsidRPr="004D3AD8">
        <w:t>пенсионные</w:t>
      </w:r>
      <w:r w:rsidR="003D0021" w:rsidRPr="004D3AD8">
        <w:t xml:space="preserve"> </w:t>
      </w:r>
      <w:r w:rsidRPr="004D3AD8">
        <w:t>планы,</w:t>
      </w:r>
      <w:r w:rsidR="003D0021" w:rsidRPr="004D3AD8">
        <w:t xml:space="preserve"> </w:t>
      </w:r>
      <w:r w:rsidRPr="004D3AD8">
        <w:t>да</w:t>
      </w:r>
      <w:r w:rsidR="003D0021" w:rsidRPr="004D3AD8">
        <w:t xml:space="preserve"> </w:t>
      </w:r>
      <w:r w:rsidRPr="004D3AD8">
        <w:t>у</w:t>
      </w:r>
      <w:r w:rsidR="003D0021" w:rsidRPr="004D3AD8">
        <w:t xml:space="preserve"> </w:t>
      </w:r>
      <w:r w:rsidRPr="004D3AD8">
        <w:t>всех</w:t>
      </w:r>
      <w:r w:rsidR="003D0021" w:rsidRPr="004D3AD8">
        <w:t xml:space="preserve"> </w:t>
      </w:r>
      <w:r w:rsidRPr="004D3AD8">
        <w:t>НПФ</w:t>
      </w:r>
      <w:r w:rsidR="003D0021" w:rsidRPr="004D3AD8">
        <w:t xml:space="preserve"> </w:t>
      </w:r>
      <w:r w:rsidRPr="004D3AD8">
        <w:t>они</w:t>
      </w:r>
      <w:r w:rsidR="003D0021" w:rsidRPr="004D3AD8">
        <w:t xml:space="preserve"> </w:t>
      </w:r>
      <w:r w:rsidRPr="004D3AD8">
        <w:t>были,</w:t>
      </w:r>
      <w:r w:rsidR="003D0021" w:rsidRPr="004D3AD8">
        <w:t xml:space="preserve"> </w:t>
      </w:r>
      <w:r w:rsidRPr="004D3AD8">
        <w:t>и</w:t>
      </w:r>
      <w:r w:rsidR="003D0021" w:rsidRPr="004D3AD8">
        <w:t xml:space="preserve"> </w:t>
      </w:r>
      <w:r w:rsidRPr="004D3AD8">
        <w:t>они</w:t>
      </w:r>
      <w:r w:rsidR="003D0021" w:rsidRPr="004D3AD8">
        <w:t xml:space="preserve"> </w:t>
      </w:r>
      <w:r w:rsidRPr="004D3AD8">
        <w:t>отличались</w:t>
      </w:r>
      <w:r w:rsidR="003D0021" w:rsidRPr="004D3AD8">
        <w:t xml:space="preserve"> </w:t>
      </w:r>
      <w:r w:rsidRPr="004D3AD8">
        <w:t>по</w:t>
      </w:r>
      <w:r w:rsidR="003D0021" w:rsidRPr="004D3AD8">
        <w:t xml:space="preserve"> </w:t>
      </w:r>
      <w:r w:rsidRPr="004D3AD8">
        <w:t>первоначальным</w:t>
      </w:r>
      <w:r w:rsidR="003D0021" w:rsidRPr="004D3AD8">
        <w:t xml:space="preserve"> </w:t>
      </w:r>
      <w:r w:rsidRPr="004D3AD8">
        <w:t>взносам,</w:t>
      </w:r>
      <w:r w:rsidR="003D0021" w:rsidRPr="004D3AD8">
        <w:t xml:space="preserve"> </w:t>
      </w:r>
      <w:r w:rsidRPr="004D3AD8">
        <w:t>условиям</w:t>
      </w:r>
      <w:r w:rsidR="003D0021" w:rsidRPr="004D3AD8">
        <w:t xml:space="preserve"> </w:t>
      </w:r>
      <w:r w:rsidRPr="004D3AD8">
        <w:t>выплат,</w:t>
      </w:r>
      <w:r w:rsidR="003D0021" w:rsidRPr="004D3AD8">
        <w:t xml:space="preserve"> </w:t>
      </w:r>
      <w:r w:rsidRPr="004D3AD8">
        <w:t>суммам,</w:t>
      </w:r>
      <w:r w:rsidR="003D0021" w:rsidRPr="004D3AD8">
        <w:t xml:space="preserve"> </w:t>
      </w:r>
      <w:r w:rsidRPr="004D3AD8">
        <w:t>срокам</w:t>
      </w:r>
      <w:r w:rsidR="003D0021" w:rsidRPr="004D3AD8">
        <w:t xml:space="preserve"> </w:t>
      </w:r>
      <w:r w:rsidRPr="004D3AD8">
        <w:t>и</w:t>
      </w:r>
      <w:r w:rsidR="003D0021" w:rsidRPr="004D3AD8">
        <w:t xml:space="preserve"> </w:t>
      </w:r>
      <w:r w:rsidRPr="004D3AD8">
        <w:t>так</w:t>
      </w:r>
      <w:r w:rsidR="003D0021" w:rsidRPr="004D3AD8">
        <w:t xml:space="preserve"> </w:t>
      </w:r>
      <w:r w:rsidRPr="004D3AD8">
        <w:t>далее.</w:t>
      </w:r>
      <w:r w:rsidR="003D0021" w:rsidRPr="004D3AD8">
        <w:t xml:space="preserve"> </w:t>
      </w:r>
      <w:r w:rsidRPr="004D3AD8">
        <w:t>ПДС</w:t>
      </w:r>
      <w:r w:rsidR="003D0021" w:rsidRPr="004D3AD8">
        <w:t xml:space="preserve"> </w:t>
      </w:r>
      <w:r w:rsidRPr="004D3AD8">
        <w:t>в</w:t>
      </w:r>
      <w:r w:rsidR="003D0021" w:rsidRPr="004D3AD8">
        <w:t xml:space="preserve"> </w:t>
      </w:r>
      <w:r w:rsidRPr="004D3AD8">
        <w:t>целом</w:t>
      </w:r>
      <w:r w:rsidR="003D0021" w:rsidRPr="004D3AD8">
        <w:t xml:space="preserve"> </w:t>
      </w:r>
      <w:r w:rsidRPr="004D3AD8">
        <w:t>у</w:t>
      </w:r>
      <w:r w:rsidR="003D0021" w:rsidRPr="004D3AD8">
        <w:t xml:space="preserve"> </w:t>
      </w:r>
      <w:r w:rsidRPr="004D3AD8">
        <w:t>всех</w:t>
      </w:r>
      <w:r w:rsidR="003D0021" w:rsidRPr="004D3AD8">
        <w:t xml:space="preserve"> </w:t>
      </w:r>
      <w:r w:rsidRPr="004D3AD8">
        <w:t>одна,</w:t>
      </w:r>
      <w:r w:rsidR="003D0021" w:rsidRPr="004D3AD8">
        <w:t xml:space="preserve"> </w:t>
      </w:r>
      <w:r w:rsidRPr="004D3AD8">
        <w:t>на</w:t>
      </w:r>
      <w:r w:rsidR="003D0021" w:rsidRPr="004D3AD8">
        <w:t xml:space="preserve"> </w:t>
      </w:r>
      <w:r w:rsidRPr="004D3AD8">
        <w:t>одних</w:t>
      </w:r>
      <w:r w:rsidR="003D0021" w:rsidRPr="004D3AD8">
        <w:t xml:space="preserve"> </w:t>
      </w:r>
      <w:r w:rsidRPr="004D3AD8">
        <w:t>и</w:t>
      </w:r>
      <w:r w:rsidR="003D0021" w:rsidRPr="004D3AD8">
        <w:t xml:space="preserve"> </w:t>
      </w:r>
      <w:r w:rsidRPr="004D3AD8">
        <w:t>тех</w:t>
      </w:r>
      <w:r w:rsidR="003D0021" w:rsidRPr="004D3AD8">
        <w:t xml:space="preserve"> </w:t>
      </w:r>
      <w:r w:rsidRPr="004D3AD8">
        <w:t>же</w:t>
      </w:r>
      <w:r w:rsidR="003D0021" w:rsidRPr="004D3AD8">
        <w:t xml:space="preserve"> </w:t>
      </w:r>
      <w:r w:rsidRPr="004D3AD8">
        <w:t>условиях.</w:t>
      </w:r>
      <w:r w:rsidR="003D0021" w:rsidRPr="004D3AD8">
        <w:t xml:space="preserve"> </w:t>
      </w:r>
      <w:r w:rsidRPr="004D3AD8">
        <w:t>Или</w:t>
      </w:r>
      <w:r w:rsidR="003D0021" w:rsidRPr="004D3AD8">
        <w:t xml:space="preserve"> </w:t>
      </w:r>
      <w:r w:rsidRPr="004D3AD8">
        <w:t>у</w:t>
      </w:r>
      <w:r w:rsidR="003D0021" w:rsidRPr="004D3AD8">
        <w:t xml:space="preserve"> </w:t>
      </w:r>
      <w:r w:rsidRPr="004D3AD8">
        <w:t>разных</w:t>
      </w:r>
      <w:r w:rsidR="003D0021" w:rsidRPr="004D3AD8">
        <w:t xml:space="preserve"> </w:t>
      </w:r>
      <w:r w:rsidRPr="004D3AD8">
        <w:t>НПФ</w:t>
      </w:r>
      <w:r w:rsidR="003D0021" w:rsidRPr="004D3AD8">
        <w:t xml:space="preserve"> </w:t>
      </w:r>
      <w:r w:rsidRPr="004D3AD8">
        <w:t>ПДС</w:t>
      </w:r>
      <w:r w:rsidR="003D0021" w:rsidRPr="004D3AD8">
        <w:t xml:space="preserve"> </w:t>
      </w:r>
      <w:r w:rsidRPr="004D3AD8">
        <w:t>разная?</w:t>
      </w:r>
    </w:p>
    <w:p w14:paraId="19DE05E3" w14:textId="77777777" w:rsidR="00654AEC" w:rsidRPr="004D3AD8" w:rsidRDefault="00654AEC" w:rsidP="00654AEC">
      <w:r w:rsidRPr="004D3AD8">
        <w:t>-</w:t>
      </w:r>
      <w:r w:rsidR="003D0021" w:rsidRPr="004D3AD8">
        <w:t xml:space="preserve"> </w:t>
      </w:r>
      <w:r w:rsidRPr="004D3AD8">
        <w:t>Основные</w:t>
      </w:r>
      <w:r w:rsidR="003D0021" w:rsidRPr="004D3AD8">
        <w:t xml:space="preserve"> </w:t>
      </w:r>
      <w:r w:rsidRPr="004D3AD8">
        <w:t>преимущества</w:t>
      </w:r>
      <w:r w:rsidR="003D0021" w:rsidRPr="004D3AD8">
        <w:t xml:space="preserve"> </w:t>
      </w:r>
      <w:r w:rsidRPr="004D3AD8">
        <w:t>программы</w:t>
      </w:r>
      <w:r w:rsidR="003D0021" w:rsidRPr="004D3AD8">
        <w:t xml:space="preserve"> </w:t>
      </w:r>
      <w:r w:rsidRPr="004D3AD8">
        <w:t>фиксирует</w:t>
      </w:r>
      <w:r w:rsidR="003D0021" w:rsidRPr="004D3AD8">
        <w:t xml:space="preserve"> </w:t>
      </w:r>
      <w:r w:rsidRPr="004D3AD8">
        <w:t>закон,</w:t>
      </w:r>
      <w:r w:rsidR="003D0021" w:rsidRPr="004D3AD8">
        <w:t xml:space="preserve"> </w:t>
      </w:r>
      <w:r w:rsidRPr="004D3AD8">
        <w:t>но</w:t>
      </w:r>
      <w:r w:rsidR="003D0021" w:rsidRPr="004D3AD8">
        <w:t xml:space="preserve"> </w:t>
      </w:r>
      <w:r w:rsidRPr="004D3AD8">
        <w:t>в</w:t>
      </w:r>
      <w:r w:rsidR="003D0021" w:rsidRPr="004D3AD8">
        <w:t xml:space="preserve"> </w:t>
      </w:r>
      <w:r w:rsidRPr="004D3AD8">
        <w:t>деталях</w:t>
      </w:r>
      <w:r w:rsidR="003D0021" w:rsidRPr="004D3AD8">
        <w:t xml:space="preserve"> </w:t>
      </w:r>
      <w:r w:rsidRPr="004D3AD8">
        <w:t>разница</w:t>
      </w:r>
      <w:r w:rsidR="003D0021" w:rsidRPr="004D3AD8">
        <w:t xml:space="preserve"> </w:t>
      </w:r>
      <w:r w:rsidRPr="004D3AD8">
        <w:t>есть:</w:t>
      </w:r>
      <w:r w:rsidR="003D0021" w:rsidRPr="004D3AD8">
        <w:t xml:space="preserve"> </w:t>
      </w:r>
      <w:r w:rsidRPr="004D3AD8">
        <w:t>минимальная</w:t>
      </w:r>
      <w:r w:rsidR="003D0021" w:rsidRPr="004D3AD8">
        <w:t xml:space="preserve"> </w:t>
      </w:r>
      <w:r w:rsidRPr="004D3AD8">
        <w:t>сумма</w:t>
      </w:r>
      <w:r w:rsidR="003D0021" w:rsidRPr="004D3AD8">
        <w:t xml:space="preserve"> </w:t>
      </w:r>
      <w:r w:rsidRPr="004D3AD8">
        <w:t>взноса,</w:t>
      </w:r>
      <w:r w:rsidR="003D0021" w:rsidRPr="004D3AD8">
        <w:t xml:space="preserve"> </w:t>
      </w:r>
      <w:r w:rsidRPr="004D3AD8">
        <w:t>как</w:t>
      </w:r>
      <w:r w:rsidR="003D0021" w:rsidRPr="004D3AD8">
        <w:t xml:space="preserve"> </w:t>
      </w:r>
      <w:r w:rsidRPr="004D3AD8">
        <w:t>получать</w:t>
      </w:r>
      <w:r w:rsidR="003D0021" w:rsidRPr="004D3AD8">
        <w:t xml:space="preserve"> </w:t>
      </w:r>
      <w:r w:rsidRPr="004D3AD8">
        <w:t>выплаты,</w:t>
      </w:r>
      <w:r w:rsidR="003D0021" w:rsidRPr="004D3AD8">
        <w:t xml:space="preserve"> </w:t>
      </w:r>
      <w:r w:rsidRPr="004D3AD8">
        <w:t>какая</w:t>
      </w:r>
      <w:r w:rsidR="003D0021" w:rsidRPr="004D3AD8">
        <w:t xml:space="preserve"> </w:t>
      </w:r>
      <w:r w:rsidRPr="004D3AD8">
        <w:t>инвестиционная</w:t>
      </w:r>
      <w:r w:rsidR="003D0021" w:rsidRPr="004D3AD8">
        <w:t xml:space="preserve"> </w:t>
      </w:r>
      <w:r w:rsidRPr="004D3AD8">
        <w:t>стратегия</w:t>
      </w:r>
      <w:r w:rsidR="003D0021" w:rsidRPr="004D3AD8">
        <w:t xml:space="preserve">... </w:t>
      </w:r>
      <w:r w:rsidRPr="004D3AD8">
        <w:t>В</w:t>
      </w:r>
      <w:r w:rsidR="003D0021" w:rsidRPr="004D3AD8">
        <w:t xml:space="preserve"> </w:t>
      </w:r>
      <w:r w:rsidRPr="004D3AD8">
        <w:t>перспективе</w:t>
      </w:r>
      <w:r w:rsidR="003D0021" w:rsidRPr="004D3AD8">
        <w:t xml:space="preserve"> </w:t>
      </w:r>
      <w:r w:rsidRPr="004D3AD8">
        <w:t>мы</w:t>
      </w:r>
      <w:r w:rsidR="003D0021" w:rsidRPr="004D3AD8">
        <w:t xml:space="preserve"> </w:t>
      </w:r>
      <w:r w:rsidRPr="004D3AD8">
        <w:t>планируем</w:t>
      </w:r>
      <w:r w:rsidR="003D0021" w:rsidRPr="004D3AD8">
        <w:t xml:space="preserve"> </w:t>
      </w:r>
      <w:r w:rsidRPr="004D3AD8">
        <w:t>делать</w:t>
      </w:r>
      <w:r w:rsidR="003D0021" w:rsidRPr="004D3AD8">
        <w:t xml:space="preserve"> </w:t>
      </w:r>
      <w:r w:rsidRPr="004D3AD8">
        <w:t>разные</w:t>
      </w:r>
      <w:r w:rsidR="003D0021" w:rsidRPr="004D3AD8">
        <w:t xml:space="preserve"> </w:t>
      </w:r>
      <w:r w:rsidRPr="004D3AD8">
        <w:t>продукты</w:t>
      </w:r>
      <w:r w:rsidR="003D0021" w:rsidRPr="004D3AD8">
        <w:t xml:space="preserve"> </w:t>
      </w:r>
      <w:r w:rsidRPr="004D3AD8">
        <w:t>с</w:t>
      </w:r>
      <w:r w:rsidR="003D0021" w:rsidRPr="004D3AD8">
        <w:t xml:space="preserve"> </w:t>
      </w:r>
      <w:r w:rsidRPr="004D3AD8">
        <w:t>разными</w:t>
      </w:r>
      <w:r w:rsidR="003D0021" w:rsidRPr="004D3AD8">
        <w:t xml:space="preserve"> </w:t>
      </w:r>
      <w:r w:rsidRPr="004D3AD8">
        <w:t>стратегиями,</w:t>
      </w:r>
      <w:r w:rsidR="003D0021" w:rsidRPr="004D3AD8">
        <w:t xml:space="preserve"> </w:t>
      </w:r>
      <w:r w:rsidRPr="004D3AD8">
        <w:t>программы</w:t>
      </w:r>
      <w:r w:rsidR="003D0021" w:rsidRPr="004D3AD8">
        <w:t xml:space="preserve"> </w:t>
      </w:r>
      <w:r w:rsidRPr="004D3AD8">
        <w:t>будут</w:t>
      </w:r>
      <w:r w:rsidR="003D0021" w:rsidRPr="004D3AD8">
        <w:t xml:space="preserve"> </w:t>
      </w:r>
      <w:r w:rsidRPr="004D3AD8">
        <w:t>отличаться</w:t>
      </w:r>
      <w:r w:rsidR="003D0021" w:rsidRPr="004D3AD8">
        <w:t xml:space="preserve"> </w:t>
      </w:r>
      <w:r w:rsidRPr="004D3AD8">
        <w:t>даже</w:t>
      </w:r>
      <w:r w:rsidR="003D0021" w:rsidRPr="004D3AD8">
        <w:t xml:space="preserve"> </w:t>
      </w:r>
      <w:r w:rsidRPr="004D3AD8">
        <w:t>внутри</w:t>
      </w:r>
      <w:r w:rsidR="003D0021" w:rsidRPr="004D3AD8">
        <w:t xml:space="preserve"> </w:t>
      </w:r>
      <w:r w:rsidRPr="004D3AD8">
        <w:t>одного</w:t>
      </w:r>
      <w:r w:rsidR="003D0021" w:rsidRPr="004D3AD8">
        <w:t xml:space="preserve"> </w:t>
      </w:r>
      <w:r w:rsidRPr="004D3AD8">
        <w:t>фонда.</w:t>
      </w:r>
      <w:r w:rsidR="003D0021" w:rsidRPr="004D3AD8">
        <w:t xml:space="preserve"> </w:t>
      </w:r>
      <w:r w:rsidRPr="004D3AD8">
        <w:t>Этим</w:t>
      </w:r>
      <w:r w:rsidR="003D0021" w:rsidRPr="004D3AD8">
        <w:t xml:space="preserve"> </w:t>
      </w:r>
      <w:r w:rsidRPr="004D3AD8">
        <w:t>вопросом</w:t>
      </w:r>
      <w:r w:rsidR="003D0021" w:rsidRPr="004D3AD8">
        <w:t xml:space="preserve"> </w:t>
      </w:r>
      <w:r w:rsidRPr="004D3AD8">
        <w:t>займемся</w:t>
      </w:r>
      <w:r w:rsidR="003D0021" w:rsidRPr="004D3AD8">
        <w:t xml:space="preserve"> </w:t>
      </w:r>
      <w:r w:rsidRPr="004D3AD8">
        <w:t>в</w:t>
      </w:r>
      <w:r w:rsidR="003D0021" w:rsidRPr="004D3AD8">
        <w:t xml:space="preserve"> </w:t>
      </w:r>
      <w:r w:rsidRPr="004D3AD8">
        <w:t>следующем</w:t>
      </w:r>
      <w:r w:rsidR="003D0021" w:rsidRPr="004D3AD8">
        <w:t xml:space="preserve"> </w:t>
      </w:r>
      <w:r w:rsidRPr="004D3AD8">
        <w:t>году.</w:t>
      </w:r>
    </w:p>
    <w:p w14:paraId="7594A064" w14:textId="77777777" w:rsidR="00654AEC" w:rsidRPr="004D3AD8" w:rsidRDefault="00654AEC" w:rsidP="00654AEC">
      <w:r w:rsidRPr="004D3AD8">
        <w:t>-</w:t>
      </w:r>
      <w:r w:rsidR="003D0021" w:rsidRPr="004D3AD8">
        <w:t xml:space="preserve"> </w:t>
      </w:r>
      <w:r w:rsidRPr="004D3AD8">
        <w:t>Звучали</w:t>
      </w:r>
      <w:r w:rsidR="003D0021" w:rsidRPr="004D3AD8">
        <w:t xml:space="preserve"> </w:t>
      </w:r>
      <w:r w:rsidRPr="004D3AD8">
        <w:t>идеи</w:t>
      </w:r>
      <w:r w:rsidR="003D0021" w:rsidRPr="004D3AD8">
        <w:t xml:space="preserve"> </w:t>
      </w:r>
      <w:r w:rsidRPr="004D3AD8">
        <w:t>по</w:t>
      </w:r>
      <w:r w:rsidR="003D0021" w:rsidRPr="004D3AD8">
        <w:t xml:space="preserve"> </w:t>
      </w:r>
      <w:r w:rsidRPr="004D3AD8">
        <w:t>поводу</w:t>
      </w:r>
      <w:r w:rsidR="003D0021" w:rsidRPr="004D3AD8">
        <w:t xml:space="preserve"> </w:t>
      </w:r>
      <w:r w:rsidRPr="004D3AD8">
        <w:t>корпоративной</w:t>
      </w:r>
      <w:r w:rsidR="003D0021" w:rsidRPr="004D3AD8">
        <w:t xml:space="preserve"> </w:t>
      </w:r>
      <w:r w:rsidRPr="004D3AD8">
        <w:t>ПДС.</w:t>
      </w:r>
      <w:r w:rsidR="003D0021" w:rsidRPr="004D3AD8">
        <w:t xml:space="preserve"> </w:t>
      </w:r>
      <w:r w:rsidRPr="004D3AD8">
        <w:t>Обяжут</w:t>
      </w:r>
      <w:r w:rsidR="003D0021" w:rsidRPr="004D3AD8">
        <w:t xml:space="preserve"> </w:t>
      </w:r>
      <w:r w:rsidRPr="004D3AD8">
        <w:t>работодателей</w:t>
      </w:r>
      <w:r w:rsidR="003D0021" w:rsidRPr="004D3AD8">
        <w:t xml:space="preserve"> </w:t>
      </w:r>
      <w:r w:rsidRPr="004D3AD8">
        <w:t>делать</w:t>
      </w:r>
      <w:r w:rsidR="003D0021" w:rsidRPr="004D3AD8">
        <w:t xml:space="preserve"> </w:t>
      </w:r>
      <w:r w:rsidRPr="004D3AD8">
        <w:t>взносы?</w:t>
      </w:r>
    </w:p>
    <w:p w14:paraId="61DA0EBE" w14:textId="77777777" w:rsidR="00654AEC" w:rsidRPr="004D3AD8" w:rsidRDefault="00654AEC" w:rsidP="00654AEC">
      <w:r w:rsidRPr="004D3AD8">
        <w:t>-</w:t>
      </w:r>
      <w:r w:rsidR="003D0021" w:rsidRPr="004D3AD8">
        <w:t xml:space="preserve"> </w:t>
      </w:r>
      <w:r w:rsidRPr="004D3AD8">
        <w:t>Идея</w:t>
      </w:r>
      <w:r w:rsidR="003D0021" w:rsidRPr="004D3AD8">
        <w:t xml:space="preserve"> </w:t>
      </w:r>
      <w:r w:rsidRPr="004D3AD8">
        <w:t>в</w:t>
      </w:r>
      <w:r w:rsidR="003D0021" w:rsidRPr="004D3AD8">
        <w:t xml:space="preserve"> </w:t>
      </w:r>
      <w:r w:rsidRPr="004D3AD8">
        <w:t>том,</w:t>
      </w:r>
      <w:r w:rsidR="003D0021" w:rsidRPr="004D3AD8">
        <w:t xml:space="preserve"> </w:t>
      </w:r>
      <w:r w:rsidRPr="004D3AD8">
        <w:t>чтобы</w:t>
      </w:r>
      <w:r w:rsidR="003D0021" w:rsidRPr="004D3AD8">
        <w:t xml:space="preserve"> </w:t>
      </w:r>
      <w:r w:rsidRPr="004D3AD8">
        <w:t>не</w:t>
      </w:r>
      <w:r w:rsidR="003D0021" w:rsidRPr="004D3AD8">
        <w:t xml:space="preserve"> </w:t>
      </w:r>
      <w:r w:rsidRPr="004D3AD8">
        <w:t>обязывать,</w:t>
      </w:r>
      <w:r w:rsidR="003D0021" w:rsidRPr="004D3AD8">
        <w:t xml:space="preserve"> </w:t>
      </w:r>
      <w:r w:rsidRPr="004D3AD8">
        <w:t>а</w:t>
      </w:r>
      <w:r w:rsidR="003D0021" w:rsidRPr="004D3AD8">
        <w:t xml:space="preserve"> </w:t>
      </w:r>
      <w:r w:rsidRPr="004D3AD8">
        <w:t>разрешать</w:t>
      </w:r>
      <w:r w:rsidR="003D0021" w:rsidRPr="004D3AD8">
        <w:t xml:space="preserve"> </w:t>
      </w:r>
      <w:r w:rsidRPr="004D3AD8">
        <w:t>работодателям</w:t>
      </w:r>
      <w:r w:rsidR="003D0021" w:rsidRPr="004D3AD8">
        <w:t xml:space="preserve"> </w:t>
      </w:r>
      <w:r w:rsidRPr="004D3AD8">
        <w:t>делать</w:t>
      </w:r>
      <w:r w:rsidR="003D0021" w:rsidRPr="004D3AD8">
        <w:t xml:space="preserve"> </w:t>
      </w:r>
      <w:r w:rsidRPr="004D3AD8">
        <w:t>взносы,</w:t>
      </w:r>
      <w:r w:rsidR="003D0021" w:rsidRPr="004D3AD8">
        <w:t xml:space="preserve"> </w:t>
      </w:r>
      <w:r w:rsidRPr="004D3AD8">
        <w:t>то</w:t>
      </w:r>
      <w:r w:rsidR="003D0021" w:rsidRPr="004D3AD8">
        <w:t xml:space="preserve"> </w:t>
      </w:r>
      <w:r w:rsidRPr="004D3AD8">
        <w:t>есть</w:t>
      </w:r>
      <w:r w:rsidR="003D0021" w:rsidRPr="004D3AD8">
        <w:t xml:space="preserve"> </w:t>
      </w:r>
      <w:r w:rsidRPr="004D3AD8">
        <w:t>финансировать</w:t>
      </w:r>
      <w:r w:rsidR="003D0021" w:rsidRPr="004D3AD8">
        <w:t xml:space="preserve"> </w:t>
      </w:r>
      <w:r w:rsidRPr="004D3AD8">
        <w:t>программы</w:t>
      </w:r>
      <w:r w:rsidR="003D0021" w:rsidRPr="004D3AD8">
        <w:t xml:space="preserve"> </w:t>
      </w:r>
      <w:r w:rsidRPr="004D3AD8">
        <w:t>своих</w:t>
      </w:r>
      <w:r w:rsidR="003D0021" w:rsidRPr="004D3AD8">
        <w:t xml:space="preserve"> </w:t>
      </w:r>
      <w:r w:rsidRPr="004D3AD8">
        <w:t>сотрудников.</w:t>
      </w:r>
      <w:r w:rsidR="003D0021" w:rsidRPr="004D3AD8">
        <w:t xml:space="preserve"> </w:t>
      </w:r>
      <w:r w:rsidRPr="004D3AD8">
        <w:t>Это</w:t>
      </w:r>
      <w:r w:rsidR="003D0021" w:rsidRPr="004D3AD8">
        <w:t xml:space="preserve"> </w:t>
      </w:r>
      <w:r w:rsidRPr="004D3AD8">
        <w:t>альтернатива</w:t>
      </w:r>
      <w:r w:rsidR="003D0021" w:rsidRPr="004D3AD8">
        <w:t xml:space="preserve"> </w:t>
      </w:r>
      <w:r w:rsidRPr="004D3AD8">
        <w:t>корпоративным</w:t>
      </w:r>
      <w:r w:rsidR="003D0021" w:rsidRPr="004D3AD8">
        <w:t xml:space="preserve"> </w:t>
      </w:r>
      <w:r w:rsidRPr="004D3AD8">
        <w:t>пенсионным</w:t>
      </w:r>
      <w:r w:rsidR="003D0021" w:rsidRPr="004D3AD8">
        <w:t xml:space="preserve"> </w:t>
      </w:r>
      <w:r w:rsidRPr="004D3AD8">
        <w:t>программам,</w:t>
      </w:r>
      <w:r w:rsidR="003D0021" w:rsidRPr="004D3AD8">
        <w:t xml:space="preserve"> </w:t>
      </w:r>
      <w:r w:rsidRPr="004D3AD8">
        <w:t>которые</w:t>
      </w:r>
      <w:r w:rsidR="003D0021" w:rsidRPr="004D3AD8">
        <w:t xml:space="preserve"> </w:t>
      </w:r>
      <w:r w:rsidRPr="004D3AD8">
        <w:t>есть</w:t>
      </w:r>
      <w:r w:rsidR="003D0021" w:rsidRPr="004D3AD8">
        <w:t xml:space="preserve"> </w:t>
      </w:r>
      <w:r w:rsidRPr="004D3AD8">
        <w:t>у</w:t>
      </w:r>
      <w:r w:rsidR="003D0021" w:rsidRPr="004D3AD8">
        <w:t xml:space="preserve"> </w:t>
      </w:r>
      <w:r w:rsidRPr="004D3AD8">
        <w:t>крупных</w:t>
      </w:r>
      <w:r w:rsidR="003D0021" w:rsidRPr="004D3AD8">
        <w:t xml:space="preserve"> </w:t>
      </w:r>
      <w:r w:rsidRPr="004D3AD8">
        <w:t>работодателей.</w:t>
      </w:r>
      <w:r w:rsidR="003D0021" w:rsidRPr="004D3AD8">
        <w:t xml:space="preserve"> </w:t>
      </w:r>
      <w:r w:rsidRPr="004D3AD8">
        <w:t>Представьте</w:t>
      </w:r>
      <w:r w:rsidR="003D0021" w:rsidRPr="004D3AD8">
        <w:t xml:space="preserve"> </w:t>
      </w:r>
      <w:r w:rsidRPr="004D3AD8">
        <w:t>малый</w:t>
      </w:r>
      <w:r w:rsidR="003D0021" w:rsidRPr="004D3AD8">
        <w:t xml:space="preserve"> </w:t>
      </w:r>
      <w:r w:rsidRPr="004D3AD8">
        <w:t>бизнес,</w:t>
      </w:r>
      <w:r w:rsidR="003D0021" w:rsidRPr="004D3AD8">
        <w:t xml:space="preserve"> </w:t>
      </w:r>
      <w:r w:rsidRPr="004D3AD8">
        <w:t>работает</w:t>
      </w:r>
      <w:r w:rsidR="003D0021" w:rsidRPr="004D3AD8">
        <w:t xml:space="preserve"> </w:t>
      </w:r>
      <w:r w:rsidRPr="004D3AD8">
        <w:t>100</w:t>
      </w:r>
      <w:r w:rsidR="003D0021" w:rsidRPr="004D3AD8">
        <w:t xml:space="preserve"> </w:t>
      </w:r>
      <w:r w:rsidRPr="004D3AD8">
        <w:t>человек.</w:t>
      </w:r>
      <w:r w:rsidR="003D0021" w:rsidRPr="004D3AD8">
        <w:t xml:space="preserve"> </w:t>
      </w:r>
      <w:r w:rsidRPr="004D3AD8">
        <w:t>Сегодня</w:t>
      </w:r>
      <w:r w:rsidR="003D0021" w:rsidRPr="004D3AD8">
        <w:t xml:space="preserve"> </w:t>
      </w:r>
      <w:r w:rsidRPr="004D3AD8">
        <w:t>у</w:t>
      </w:r>
      <w:r w:rsidR="003D0021" w:rsidRPr="004D3AD8">
        <w:t xml:space="preserve"> </w:t>
      </w:r>
      <w:r w:rsidRPr="004D3AD8">
        <w:t>них</w:t>
      </w:r>
      <w:r w:rsidR="003D0021" w:rsidRPr="004D3AD8">
        <w:t xml:space="preserve"> </w:t>
      </w:r>
      <w:r w:rsidRPr="004D3AD8">
        <w:t>все</w:t>
      </w:r>
      <w:r w:rsidR="003D0021" w:rsidRPr="004D3AD8">
        <w:t xml:space="preserve"> </w:t>
      </w:r>
      <w:r w:rsidRPr="004D3AD8">
        <w:t>хорошо,</w:t>
      </w:r>
      <w:r w:rsidR="003D0021" w:rsidRPr="004D3AD8">
        <w:t xml:space="preserve"> </w:t>
      </w:r>
      <w:r w:rsidRPr="004D3AD8">
        <w:t>бизнес</w:t>
      </w:r>
      <w:r w:rsidR="003D0021" w:rsidRPr="004D3AD8">
        <w:t xml:space="preserve"> </w:t>
      </w:r>
      <w:r w:rsidRPr="004D3AD8">
        <w:t>развивается,</w:t>
      </w:r>
      <w:r w:rsidR="003D0021" w:rsidRPr="004D3AD8">
        <w:t xml:space="preserve"> </w:t>
      </w:r>
      <w:r w:rsidRPr="004D3AD8">
        <w:t>работодатель</w:t>
      </w:r>
      <w:r w:rsidR="003D0021" w:rsidRPr="004D3AD8">
        <w:t xml:space="preserve"> </w:t>
      </w:r>
      <w:r w:rsidRPr="004D3AD8">
        <w:t>повышает</w:t>
      </w:r>
      <w:r w:rsidR="003D0021" w:rsidRPr="004D3AD8">
        <w:t xml:space="preserve"> </w:t>
      </w:r>
      <w:r w:rsidRPr="004D3AD8">
        <w:t>зарплату,</w:t>
      </w:r>
      <w:r w:rsidR="003D0021" w:rsidRPr="004D3AD8">
        <w:t xml:space="preserve"> </w:t>
      </w:r>
      <w:r w:rsidRPr="004D3AD8">
        <w:t>платит</w:t>
      </w:r>
      <w:r w:rsidR="003D0021" w:rsidRPr="004D3AD8">
        <w:t xml:space="preserve"> </w:t>
      </w:r>
      <w:r w:rsidRPr="004D3AD8">
        <w:t>бонусы,</w:t>
      </w:r>
      <w:r w:rsidR="003D0021" w:rsidRPr="004D3AD8">
        <w:t xml:space="preserve"> </w:t>
      </w:r>
      <w:r w:rsidRPr="004D3AD8">
        <w:t>страховку</w:t>
      </w:r>
      <w:r w:rsidR="003D0021" w:rsidRPr="004D3AD8">
        <w:t xml:space="preserve"> </w:t>
      </w:r>
      <w:r w:rsidRPr="004D3AD8">
        <w:t>оформляет</w:t>
      </w:r>
      <w:r w:rsidR="003D0021" w:rsidRPr="004D3AD8">
        <w:t xml:space="preserve"> </w:t>
      </w:r>
      <w:r w:rsidRPr="004D3AD8">
        <w:t>и</w:t>
      </w:r>
      <w:r w:rsidR="003D0021" w:rsidRPr="004D3AD8">
        <w:t xml:space="preserve"> </w:t>
      </w:r>
      <w:r w:rsidRPr="004D3AD8">
        <w:t>делает</w:t>
      </w:r>
      <w:r w:rsidR="003D0021" w:rsidRPr="004D3AD8">
        <w:t xml:space="preserve"> </w:t>
      </w:r>
      <w:r w:rsidRPr="004D3AD8">
        <w:t>пенсионную</w:t>
      </w:r>
      <w:r w:rsidR="003D0021" w:rsidRPr="004D3AD8">
        <w:t xml:space="preserve"> </w:t>
      </w:r>
      <w:r w:rsidRPr="004D3AD8">
        <w:t>программу</w:t>
      </w:r>
      <w:r w:rsidR="003D0021" w:rsidRPr="004D3AD8">
        <w:t xml:space="preserve"> </w:t>
      </w:r>
      <w:r w:rsidRPr="004D3AD8">
        <w:t>через</w:t>
      </w:r>
      <w:r w:rsidR="003D0021" w:rsidRPr="004D3AD8">
        <w:t xml:space="preserve"> </w:t>
      </w:r>
      <w:r w:rsidRPr="004D3AD8">
        <w:t>ПДС.</w:t>
      </w:r>
      <w:r w:rsidR="003D0021" w:rsidRPr="004D3AD8">
        <w:t xml:space="preserve"> </w:t>
      </w:r>
      <w:r w:rsidRPr="004D3AD8">
        <w:t>То</w:t>
      </w:r>
      <w:r w:rsidR="003D0021" w:rsidRPr="004D3AD8">
        <w:t xml:space="preserve"> </w:t>
      </w:r>
      <w:r w:rsidRPr="004D3AD8">
        <w:t>есть</w:t>
      </w:r>
      <w:r w:rsidR="003D0021" w:rsidRPr="004D3AD8">
        <w:t xml:space="preserve"> </w:t>
      </w:r>
      <w:r w:rsidRPr="004D3AD8">
        <w:t>сотрудник</w:t>
      </w:r>
      <w:r w:rsidR="003D0021" w:rsidRPr="004D3AD8">
        <w:t xml:space="preserve"> </w:t>
      </w:r>
      <w:r w:rsidRPr="004D3AD8">
        <w:t>сам</w:t>
      </w:r>
      <w:r w:rsidR="003D0021" w:rsidRPr="004D3AD8">
        <w:t xml:space="preserve"> </w:t>
      </w:r>
      <w:r w:rsidRPr="004D3AD8">
        <w:t>открывает</w:t>
      </w:r>
      <w:r w:rsidR="003D0021" w:rsidRPr="004D3AD8">
        <w:t xml:space="preserve"> </w:t>
      </w:r>
      <w:r w:rsidRPr="004D3AD8">
        <w:t>счет,</w:t>
      </w:r>
      <w:r w:rsidR="003D0021" w:rsidRPr="004D3AD8">
        <w:t xml:space="preserve"> </w:t>
      </w:r>
      <w:r w:rsidRPr="004D3AD8">
        <w:t>вносит</w:t>
      </w:r>
      <w:r w:rsidR="003D0021" w:rsidRPr="004D3AD8">
        <w:t xml:space="preserve"> </w:t>
      </w:r>
      <w:r w:rsidRPr="004D3AD8">
        <w:t>туда</w:t>
      </w:r>
      <w:r w:rsidR="003D0021" w:rsidRPr="004D3AD8">
        <w:t xml:space="preserve"> </w:t>
      </w:r>
      <w:r w:rsidRPr="004D3AD8">
        <w:t>условно</w:t>
      </w:r>
      <w:r w:rsidR="003D0021" w:rsidRPr="004D3AD8">
        <w:t xml:space="preserve"> </w:t>
      </w:r>
      <w:r w:rsidRPr="004D3AD8">
        <w:t>5</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И</w:t>
      </w:r>
      <w:r w:rsidR="003D0021" w:rsidRPr="004D3AD8">
        <w:t xml:space="preserve"> </w:t>
      </w:r>
      <w:r w:rsidRPr="004D3AD8">
        <w:t>работодатель</w:t>
      </w:r>
      <w:r w:rsidR="003D0021" w:rsidRPr="004D3AD8">
        <w:t xml:space="preserve"> </w:t>
      </w:r>
      <w:r w:rsidRPr="004D3AD8">
        <w:t>вносит</w:t>
      </w:r>
      <w:r w:rsidR="003D0021" w:rsidRPr="004D3AD8">
        <w:t xml:space="preserve"> </w:t>
      </w:r>
      <w:r w:rsidRPr="004D3AD8">
        <w:t>5</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А</w:t>
      </w:r>
      <w:r w:rsidR="003D0021" w:rsidRPr="004D3AD8">
        <w:t xml:space="preserve"> </w:t>
      </w:r>
      <w:r w:rsidRPr="004D3AD8">
        <w:t>потом</w:t>
      </w:r>
      <w:r w:rsidR="003D0021" w:rsidRPr="004D3AD8">
        <w:t xml:space="preserve"> </w:t>
      </w:r>
      <w:r w:rsidRPr="004D3AD8">
        <w:t>еще</w:t>
      </w:r>
      <w:r w:rsidR="003D0021" w:rsidRPr="004D3AD8">
        <w:t xml:space="preserve"> </w:t>
      </w:r>
      <w:r w:rsidRPr="004D3AD8">
        <w:t>и</w:t>
      </w:r>
      <w:r w:rsidR="003D0021" w:rsidRPr="004D3AD8">
        <w:t xml:space="preserve"> </w:t>
      </w:r>
      <w:r w:rsidRPr="004D3AD8">
        <w:t>государство</w:t>
      </w:r>
      <w:r w:rsidR="003D0021" w:rsidRPr="004D3AD8">
        <w:t xml:space="preserve"> </w:t>
      </w:r>
      <w:r w:rsidRPr="004D3AD8">
        <w:t>софинансирует.</w:t>
      </w:r>
      <w:r w:rsidR="003D0021" w:rsidRPr="004D3AD8">
        <w:t xml:space="preserve"> </w:t>
      </w:r>
      <w:r w:rsidRPr="004D3AD8">
        <w:t>Сотрудник</w:t>
      </w:r>
      <w:r w:rsidR="003D0021" w:rsidRPr="004D3AD8">
        <w:t xml:space="preserve"> </w:t>
      </w:r>
      <w:r w:rsidRPr="004D3AD8">
        <w:t>должен</w:t>
      </w:r>
      <w:r w:rsidR="003D0021" w:rsidRPr="004D3AD8">
        <w:t xml:space="preserve"> </w:t>
      </w:r>
      <w:r w:rsidRPr="004D3AD8">
        <w:t>быть</w:t>
      </w:r>
      <w:r w:rsidR="003D0021" w:rsidRPr="004D3AD8">
        <w:t xml:space="preserve"> </w:t>
      </w:r>
      <w:r w:rsidRPr="004D3AD8">
        <w:t>счастлив.</w:t>
      </w:r>
      <w:r w:rsidR="003D0021" w:rsidRPr="004D3AD8">
        <w:t xml:space="preserve"> </w:t>
      </w:r>
      <w:r w:rsidRPr="004D3AD8">
        <w:t>А</w:t>
      </w:r>
      <w:r w:rsidR="003D0021" w:rsidRPr="004D3AD8">
        <w:t xml:space="preserve"> </w:t>
      </w:r>
      <w:r w:rsidRPr="004D3AD8">
        <w:t>через</w:t>
      </w:r>
      <w:r w:rsidR="003D0021" w:rsidRPr="004D3AD8">
        <w:t xml:space="preserve"> </w:t>
      </w:r>
      <w:r w:rsidRPr="004D3AD8">
        <w:t>два-три</w:t>
      </w:r>
      <w:r w:rsidR="003D0021" w:rsidRPr="004D3AD8">
        <w:t xml:space="preserve"> </w:t>
      </w:r>
      <w:r w:rsidRPr="004D3AD8">
        <w:t>года</w:t>
      </w:r>
      <w:r w:rsidR="003D0021" w:rsidRPr="004D3AD8">
        <w:t xml:space="preserve"> </w:t>
      </w:r>
      <w:r w:rsidRPr="004D3AD8">
        <w:t>пришел</w:t>
      </w:r>
      <w:r w:rsidR="003D0021" w:rsidRPr="004D3AD8">
        <w:t xml:space="preserve"> </w:t>
      </w:r>
      <w:r w:rsidRPr="004D3AD8">
        <w:t>кризис,</w:t>
      </w:r>
      <w:r w:rsidR="003D0021" w:rsidRPr="004D3AD8">
        <w:t xml:space="preserve"> </w:t>
      </w:r>
      <w:r w:rsidRPr="004D3AD8">
        <w:t>работодатель</w:t>
      </w:r>
      <w:r w:rsidR="003D0021" w:rsidRPr="004D3AD8">
        <w:t xml:space="preserve"> </w:t>
      </w:r>
      <w:r w:rsidRPr="004D3AD8">
        <w:t>говорит:</w:t>
      </w:r>
      <w:r w:rsidR="003D0021" w:rsidRPr="004D3AD8">
        <w:t xml:space="preserve"> «</w:t>
      </w:r>
      <w:r w:rsidRPr="004D3AD8">
        <w:t>Коллеги,</w:t>
      </w:r>
      <w:r w:rsidR="003D0021" w:rsidRPr="004D3AD8">
        <w:t xml:space="preserve"> </w:t>
      </w:r>
      <w:r w:rsidRPr="004D3AD8">
        <w:t>я</w:t>
      </w:r>
      <w:r w:rsidR="003D0021" w:rsidRPr="004D3AD8">
        <w:t xml:space="preserve"> </w:t>
      </w:r>
      <w:r w:rsidRPr="004D3AD8">
        <w:t>не</w:t>
      </w:r>
      <w:r w:rsidR="003D0021" w:rsidRPr="004D3AD8">
        <w:t xml:space="preserve"> </w:t>
      </w:r>
      <w:r w:rsidRPr="004D3AD8">
        <w:t>могу</w:t>
      </w:r>
      <w:r w:rsidR="003D0021" w:rsidRPr="004D3AD8">
        <w:t xml:space="preserve"> </w:t>
      </w:r>
      <w:r w:rsidRPr="004D3AD8">
        <w:t>на</w:t>
      </w:r>
      <w:r w:rsidR="003D0021" w:rsidRPr="004D3AD8">
        <w:t xml:space="preserve"> </w:t>
      </w:r>
      <w:r w:rsidRPr="004D3AD8">
        <w:t>ближайшие</w:t>
      </w:r>
      <w:r w:rsidR="003D0021" w:rsidRPr="004D3AD8">
        <w:t xml:space="preserve"> </w:t>
      </w:r>
      <w:r w:rsidRPr="004D3AD8">
        <w:t>два</w:t>
      </w:r>
      <w:r w:rsidR="003D0021" w:rsidRPr="004D3AD8">
        <w:t xml:space="preserve"> </w:t>
      </w:r>
      <w:r w:rsidRPr="004D3AD8">
        <w:t>года</w:t>
      </w:r>
      <w:r w:rsidR="003D0021" w:rsidRPr="004D3AD8">
        <w:t xml:space="preserve"> </w:t>
      </w:r>
      <w:r w:rsidRPr="004D3AD8">
        <w:t>финансировать</w:t>
      </w:r>
      <w:r w:rsidR="003D0021" w:rsidRPr="004D3AD8">
        <w:t xml:space="preserve"> </w:t>
      </w:r>
      <w:r w:rsidRPr="004D3AD8">
        <w:t>эту</w:t>
      </w:r>
      <w:r w:rsidR="003D0021" w:rsidRPr="004D3AD8">
        <w:t xml:space="preserve"> </w:t>
      </w:r>
      <w:r w:rsidRPr="004D3AD8">
        <w:t>вашу</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Я</w:t>
      </w:r>
      <w:r w:rsidR="003D0021" w:rsidRPr="004D3AD8">
        <w:t xml:space="preserve"> </w:t>
      </w:r>
      <w:r w:rsidRPr="004D3AD8">
        <w:t>приостанавливаю</w:t>
      </w:r>
      <w:r w:rsidR="003D0021" w:rsidRPr="004D3AD8">
        <w:t xml:space="preserve"> </w:t>
      </w:r>
      <w:r w:rsidRPr="004D3AD8">
        <w:t>финансирование.</w:t>
      </w:r>
      <w:r w:rsidR="003D0021" w:rsidRPr="004D3AD8">
        <w:t xml:space="preserve"> </w:t>
      </w:r>
      <w:r w:rsidRPr="004D3AD8">
        <w:t>Вот</w:t>
      </w:r>
      <w:r w:rsidR="003D0021" w:rsidRPr="004D3AD8">
        <w:t xml:space="preserve"> </w:t>
      </w:r>
      <w:r w:rsidRPr="004D3AD8">
        <w:t>когда</w:t>
      </w:r>
      <w:r w:rsidR="003D0021" w:rsidRPr="004D3AD8">
        <w:t xml:space="preserve"> </w:t>
      </w:r>
      <w:r w:rsidRPr="004D3AD8">
        <w:t>наступят</w:t>
      </w:r>
      <w:r w:rsidR="003D0021" w:rsidRPr="004D3AD8">
        <w:t xml:space="preserve"> </w:t>
      </w:r>
      <w:r w:rsidRPr="004D3AD8">
        <w:t>хорошие</w:t>
      </w:r>
      <w:r w:rsidR="003D0021" w:rsidRPr="004D3AD8">
        <w:t xml:space="preserve"> </w:t>
      </w:r>
      <w:r w:rsidRPr="004D3AD8">
        <w:t>времена,</w:t>
      </w:r>
      <w:r w:rsidR="003D0021" w:rsidRPr="004D3AD8">
        <w:t xml:space="preserve"> </w:t>
      </w:r>
      <w:r w:rsidRPr="004D3AD8">
        <w:t>мы</w:t>
      </w:r>
      <w:r w:rsidR="003D0021" w:rsidRPr="004D3AD8">
        <w:t xml:space="preserve"> </w:t>
      </w:r>
      <w:r w:rsidRPr="004D3AD8">
        <w:t>к</w:t>
      </w:r>
      <w:r w:rsidR="003D0021" w:rsidRPr="004D3AD8">
        <w:t xml:space="preserve"> </w:t>
      </w:r>
      <w:r w:rsidRPr="004D3AD8">
        <w:t>ней</w:t>
      </w:r>
      <w:r w:rsidR="003D0021" w:rsidRPr="004D3AD8">
        <w:t xml:space="preserve"> </w:t>
      </w:r>
      <w:r w:rsidRPr="004D3AD8">
        <w:t>вернемся</w:t>
      </w:r>
      <w:r w:rsidR="003D0021" w:rsidRPr="004D3AD8">
        <w:t>»</w:t>
      </w:r>
      <w:r w:rsidRPr="004D3AD8">
        <w:t>.</w:t>
      </w:r>
      <w:r w:rsidR="003D0021" w:rsidRPr="004D3AD8">
        <w:t xml:space="preserve"> </w:t>
      </w:r>
      <w:r w:rsidRPr="004D3AD8">
        <w:t>И</w:t>
      </w:r>
      <w:r w:rsidR="003D0021" w:rsidRPr="004D3AD8">
        <w:t xml:space="preserve"> </w:t>
      </w:r>
      <w:r w:rsidRPr="004D3AD8">
        <w:t>никакой</w:t>
      </w:r>
      <w:r w:rsidR="003D0021" w:rsidRPr="004D3AD8">
        <w:t xml:space="preserve"> </w:t>
      </w:r>
      <w:r w:rsidRPr="004D3AD8">
        <w:t>драмы</w:t>
      </w:r>
      <w:r w:rsidR="003D0021" w:rsidRPr="004D3AD8">
        <w:t xml:space="preserve"> </w:t>
      </w:r>
      <w:r w:rsidRPr="004D3AD8">
        <w:t>не</w:t>
      </w:r>
      <w:r w:rsidR="003D0021" w:rsidRPr="004D3AD8">
        <w:t xml:space="preserve"> </w:t>
      </w:r>
      <w:r w:rsidRPr="004D3AD8">
        <w:t>происходит,</w:t>
      </w:r>
      <w:r w:rsidR="003D0021" w:rsidRPr="004D3AD8">
        <w:t xml:space="preserve"> </w:t>
      </w:r>
      <w:r w:rsidRPr="004D3AD8">
        <w:t>потому</w:t>
      </w:r>
      <w:r w:rsidR="003D0021" w:rsidRPr="004D3AD8">
        <w:t xml:space="preserve"> </w:t>
      </w:r>
      <w:r w:rsidRPr="004D3AD8">
        <w:t>что</w:t>
      </w:r>
      <w:r w:rsidR="003D0021" w:rsidRPr="004D3AD8">
        <w:t xml:space="preserve"> </w:t>
      </w:r>
      <w:r w:rsidRPr="004D3AD8">
        <w:t>у</w:t>
      </w:r>
      <w:r w:rsidR="003D0021" w:rsidRPr="004D3AD8">
        <w:t xml:space="preserve"> </w:t>
      </w:r>
      <w:r w:rsidRPr="004D3AD8">
        <w:t>сотрудника</w:t>
      </w:r>
      <w:r w:rsidR="003D0021" w:rsidRPr="004D3AD8">
        <w:t xml:space="preserve"> </w:t>
      </w:r>
      <w:r w:rsidRPr="004D3AD8">
        <w:t>его</w:t>
      </w:r>
      <w:r w:rsidR="003D0021" w:rsidRPr="004D3AD8">
        <w:t xml:space="preserve"> </w:t>
      </w:r>
      <w:r w:rsidRPr="004D3AD8">
        <w:t>ПДС</w:t>
      </w:r>
      <w:r w:rsidR="003D0021" w:rsidRPr="004D3AD8">
        <w:t xml:space="preserve"> </w:t>
      </w:r>
      <w:r w:rsidRPr="004D3AD8">
        <w:t>остается.</w:t>
      </w:r>
    </w:p>
    <w:p w14:paraId="057476F4" w14:textId="77777777" w:rsidR="00654AEC" w:rsidRPr="004D3AD8" w:rsidRDefault="00654AEC" w:rsidP="00654AEC">
      <w:r w:rsidRPr="004D3AD8">
        <w:t>В</w:t>
      </w:r>
      <w:r w:rsidR="003D0021" w:rsidRPr="004D3AD8">
        <w:t xml:space="preserve"> </w:t>
      </w:r>
      <w:r w:rsidRPr="004D3AD8">
        <w:t>Налоговом</w:t>
      </w:r>
      <w:r w:rsidR="003D0021" w:rsidRPr="004D3AD8">
        <w:t xml:space="preserve"> </w:t>
      </w:r>
      <w:r w:rsidRPr="004D3AD8">
        <w:t>кодексе</w:t>
      </w:r>
      <w:r w:rsidR="003D0021" w:rsidRPr="004D3AD8">
        <w:t xml:space="preserve"> </w:t>
      </w:r>
      <w:r w:rsidRPr="004D3AD8">
        <w:t>нужно</w:t>
      </w:r>
      <w:r w:rsidR="003D0021" w:rsidRPr="004D3AD8">
        <w:t xml:space="preserve"> </w:t>
      </w:r>
      <w:r w:rsidRPr="004D3AD8">
        <w:t>прописать</w:t>
      </w:r>
      <w:r w:rsidR="003D0021" w:rsidRPr="004D3AD8">
        <w:t xml:space="preserve"> </w:t>
      </w:r>
      <w:r w:rsidRPr="004D3AD8">
        <w:t>стимулирующий</w:t>
      </w:r>
      <w:r w:rsidR="003D0021" w:rsidRPr="004D3AD8">
        <w:t xml:space="preserve"> </w:t>
      </w:r>
      <w:r w:rsidRPr="004D3AD8">
        <w:t>налоговый</w:t>
      </w:r>
      <w:r w:rsidR="003D0021" w:rsidRPr="004D3AD8">
        <w:t xml:space="preserve"> </w:t>
      </w:r>
      <w:r w:rsidRPr="004D3AD8">
        <w:t>режим</w:t>
      </w:r>
      <w:r w:rsidR="003D0021" w:rsidRPr="004D3AD8">
        <w:t xml:space="preserve"> </w:t>
      </w:r>
      <w:r w:rsidRPr="004D3AD8">
        <w:t>для</w:t>
      </w:r>
      <w:r w:rsidR="003D0021" w:rsidRPr="004D3AD8">
        <w:t xml:space="preserve"> </w:t>
      </w:r>
      <w:r w:rsidRPr="004D3AD8">
        <w:t>таких</w:t>
      </w:r>
      <w:r w:rsidR="003D0021" w:rsidRPr="004D3AD8">
        <w:t xml:space="preserve"> </w:t>
      </w:r>
      <w:r w:rsidRPr="004D3AD8">
        <w:t>взносов,</w:t>
      </w:r>
      <w:r w:rsidR="003D0021" w:rsidRPr="004D3AD8">
        <w:t xml:space="preserve"> </w:t>
      </w:r>
      <w:r w:rsidRPr="004D3AD8">
        <w:t>этим</w:t>
      </w:r>
      <w:r w:rsidR="003D0021" w:rsidRPr="004D3AD8">
        <w:t xml:space="preserve"> </w:t>
      </w:r>
      <w:r w:rsidRPr="004D3AD8">
        <w:t>мы</w:t>
      </w:r>
      <w:r w:rsidR="003D0021" w:rsidRPr="004D3AD8">
        <w:t xml:space="preserve"> </w:t>
      </w:r>
      <w:r w:rsidRPr="004D3AD8">
        <w:t>сейчас</w:t>
      </w:r>
      <w:r w:rsidR="003D0021" w:rsidRPr="004D3AD8">
        <w:t xml:space="preserve"> </w:t>
      </w:r>
      <w:r w:rsidRPr="004D3AD8">
        <w:t>занимаемся,</w:t>
      </w:r>
      <w:r w:rsidR="003D0021" w:rsidRPr="004D3AD8">
        <w:t xml:space="preserve"> </w:t>
      </w:r>
      <w:r w:rsidRPr="004D3AD8">
        <w:t>он</w:t>
      </w:r>
      <w:r w:rsidR="003D0021" w:rsidRPr="004D3AD8">
        <w:t xml:space="preserve"> </w:t>
      </w:r>
      <w:r w:rsidRPr="004D3AD8">
        <w:t>еще</w:t>
      </w:r>
      <w:r w:rsidR="003D0021" w:rsidRPr="004D3AD8">
        <w:t xml:space="preserve"> </w:t>
      </w:r>
      <w:r w:rsidRPr="004D3AD8">
        <w:t>там</w:t>
      </w:r>
      <w:r w:rsidR="003D0021" w:rsidRPr="004D3AD8">
        <w:t xml:space="preserve"> </w:t>
      </w:r>
      <w:r w:rsidRPr="004D3AD8">
        <w:t>не</w:t>
      </w:r>
      <w:r w:rsidR="003D0021" w:rsidRPr="004D3AD8">
        <w:t xml:space="preserve"> </w:t>
      </w:r>
      <w:r w:rsidRPr="004D3AD8">
        <w:t>прописан.</w:t>
      </w:r>
    </w:p>
    <w:p w14:paraId="60041FA4" w14:textId="77777777" w:rsidR="00654AEC" w:rsidRPr="004D3AD8" w:rsidRDefault="000E5119" w:rsidP="00654AEC">
      <w:r w:rsidRPr="004D3AD8">
        <w:t>ЛИЧНОЕ:</w:t>
      </w:r>
      <w:r w:rsidR="003D0021" w:rsidRPr="004D3AD8">
        <w:t xml:space="preserve"> </w:t>
      </w:r>
      <w:r w:rsidRPr="004D3AD8">
        <w:t>СКОЛЬКО</w:t>
      </w:r>
      <w:r w:rsidR="003D0021" w:rsidRPr="004D3AD8">
        <w:t xml:space="preserve"> </w:t>
      </w:r>
      <w:r w:rsidRPr="004D3AD8">
        <w:t>ДЕНЕГ</w:t>
      </w:r>
      <w:r w:rsidR="003D0021" w:rsidRPr="004D3AD8">
        <w:t xml:space="preserve"> </w:t>
      </w:r>
      <w:r w:rsidRPr="004D3AD8">
        <w:t>ОТКЛАДЫВАЕТ</w:t>
      </w:r>
      <w:r w:rsidR="003D0021" w:rsidRPr="004D3AD8">
        <w:t xml:space="preserve"> </w:t>
      </w:r>
      <w:r w:rsidRPr="004D3AD8">
        <w:t>ЗАРЕЦКИЙ</w:t>
      </w:r>
    </w:p>
    <w:p w14:paraId="193ECED7" w14:textId="77777777" w:rsidR="00654AEC" w:rsidRPr="004D3AD8" w:rsidRDefault="00654AEC" w:rsidP="00654AEC">
      <w:r w:rsidRPr="004D3AD8">
        <w:t>-</w:t>
      </w:r>
      <w:r w:rsidR="003D0021" w:rsidRPr="004D3AD8">
        <w:t xml:space="preserve"> </w:t>
      </w:r>
      <w:r w:rsidRPr="004D3AD8">
        <w:t>Кто</w:t>
      </w:r>
      <w:r w:rsidR="003D0021" w:rsidRPr="004D3AD8">
        <w:t xml:space="preserve"> </w:t>
      </w:r>
      <w:r w:rsidRPr="004D3AD8">
        <w:t>чаще</w:t>
      </w:r>
      <w:r w:rsidR="003D0021" w:rsidRPr="004D3AD8">
        <w:t xml:space="preserve"> </w:t>
      </w:r>
      <w:r w:rsidRPr="004D3AD8">
        <w:t>всего</w:t>
      </w:r>
      <w:r w:rsidR="003D0021" w:rsidRPr="004D3AD8">
        <w:t xml:space="preserve"> </w:t>
      </w:r>
      <w:r w:rsidRPr="004D3AD8">
        <w:t>открывает</w:t>
      </w:r>
      <w:r w:rsidR="003D0021" w:rsidRPr="004D3AD8">
        <w:t xml:space="preserve"> </w:t>
      </w:r>
      <w:r w:rsidRPr="004D3AD8">
        <w:t>у</w:t>
      </w:r>
      <w:r w:rsidR="003D0021" w:rsidRPr="004D3AD8">
        <w:t xml:space="preserve"> </w:t>
      </w:r>
      <w:r w:rsidRPr="004D3AD8">
        <w:t>вас</w:t>
      </w:r>
      <w:r w:rsidR="003D0021" w:rsidRPr="004D3AD8">
        <w:t xml:space="preserve"> </w:t>
      </w:r>
      <w:r w:rsidRPr="004D3AD8">
        <w:t>счета?</w:t>
      </w:r>
      <w:r w:rsidR="003D0021" w:rsidRPr="004D3AD8">
        <w:t xml:space="preserve"> </w:t>
      </w:r>
      <w:r w:rsidRPr="004D3AD8">
        <w:t>Богатые,</w:t>
      </w:r>
      <w:r w:rsidR="003D0021" w:rsidRPr="004D3AD8">
        <w:t xml:space="preserve"> </w:t>
      </w:r>
      <w:r w:rsidRPr="004D3AD8">
        <w:t>бедные,</w:t>
      </w:r>
      <w:r w:rsidR="003D0021" w:rsidRPr="004D3AD8">
        <w:t xml:space="preserve"> </w:t>
      </w:r>
      <w:r w:rsidRPr="004D3AD8">
        <w:t>молодежь,</w:t>
      </w:r>
      <w:r w:rsidR="003D0021" w:rsidRPr="004D3AD8">
        <w:t xml:space="preserve"> </w:t>
      </w:r>
      <w:r w:rsidRPr="004D3AD8">
        <w:t>люди</w:t>
      </w:r>
      <w:r w:rsidR="003D0021" w:rsidRPr="004D3AD8">
        <w:t xml:space="preserve"> </w:t>
      </w:r>
      <w:r w:rsidRPr="004D3AD8">
        <w:t>уже</w:t>
      </w:r>
      <w:r w:rsidR="003D0021" w:rsidRPr="004D3AD8">
        <w:t xml:space="preserve"> </w:t>
      </w:r>
      <w:r w:rsidRPr="004D3AD8">
        <w:t>в</w:t>
      </w:r>
      <w:r w:rsidR="003D0021" w:rsidRPr="004D3AD8">
        <w:t xml:space="preserve"> </w:t>
      </w:r>
      <w:r w:rsidRPr="004D3AD8">
        <w:t>возрасте?</w:t>
      </w:r>
    </w:p>
    <w:p w14:paraId="1991D60A" w14:textId="77777777" w:rsidR="00654AEC" w:rsidRPr="004D3AD8" w:rsidRDefault="00654AEC" w:rsidP="00654AEC">
      <w:r w:rsidRPr="004D3AD8">
        <w:t>-</w:t>
      </w:r>
      <w:r w:rsidR="003D0021" w:rsidRPr="004D3AD8">
        <w:t xml:space="preserve"> </w:t>
      </w:r>
      <w:r w:rsidRPr="004D3AD8">
        <w:t>Совершенно</w:t>
      </w:r>
      <w:r w:rsidR="003D0021" w:rsidRPr="004D3AD8">
        <w:t xml:space="preserve"> </w:t>
      </w:r>
      <w:r w:rsidRPr="004D3AD8">
        <w:t>разные</w:t>
      </w:r>
      <w:r w:rsidR="003D0021" w:rsidRPr="004D3AD8">
        <w:t xml:space="preserve"> </w:t>
      </w:r>
      <w:r w:rsidRPr="004D3AD8">
        <w:t>люди</w:t>
      </w:r>
      <w:r w:rsidR="003D0021" w:rsidRPr="004D3AD8">
        <w:t xml:space="preserve"> </w:t>
      </w:r>
      <w:r w:rsidRPr="004D3AD8">
        <w:t>приходят.</w:t>
      </w:r>
      <w:r w:rsidR="003D0021" w:rsidRPr="004D3AD8">
        <w:t xml:space="preserve"> </w:t>
      </w:r>
      <w:r w:rsidRPr="004D3AD8">
        <w:t>В</w:t>
      </w:r>
      <w:r w:rsidR="003D0021" w:rsidRPr="004D3AD8">
        <w:t xml:space="preserve"> </w:t>
      </w:r>
      <w:r w:rsidRPr="004D3AD8">
        <w:t>отдаленных</w:t>
      </w:r>
      <w:r w:rsidR="003D0021" w:rsidRPr="004D3AD8">
        <w:t xml:space="preserve"> </w:t>
      </w:r>
      <w:r w:rsidRPr="004D3AD8">
        <w:t>регионах,</w:t>
      </w:r>
      <w:r w:rsidR="003D0021" w:rsidRPr="004D3AD8">
        <w:t xml:space="preserve"> </w:t>
      </w:r>
      <w:r w:rsidRPr="004D3AD8">
        <w:t>в</w:t>
      </w:r>
      <w:r w:rsidR="003D0021" w:rsidRPr="004D3AD8">
        <w:t xml:space="preserve"> </w:t>
      </w:r>
      <w:r w:rsidRPr="004D3AD8">
        <w:t>каких-нибудь</w:t>
      </w:r>
      <w:r w:rsidR="003D0021" w:rsidRPr="004D3AD8">
        <w:t xml:space="preserve"> </w:t>
      </w:r>
      <w:r w:rsidRPr="004D3AD8">
        <w:t>поселках</w:t>
      </w:r>
      <w:r w:rsidR="003D0021" w:rsidRPr="004D3AD8">
        <w:t xml:space="preserve"> </w:t>
      </w:r>
      <w:r w:rsidRPr="004D3AD8">
        <w:t>открывают</w:t>
      </w:r>
      <w:r w:rsidR="003D0021" w:rsidRPr="004D3AD8">
        <w:t xml:space="preserve"> </w:t>
      </w:r>
      <w:r w:rsidRPr="004D3AD8">
        <w:t>счета</w:t>
      </w:r>
      <w:r w:rsidR="003D0021" w:rsidRPr="004D3AD8">
        <w:t xml:space="preserve"> </w:t>
      </w:r>
      <w:r w:rsidRPr="004D3AD8">
        <w:t>со</w:t>
      </w:r>
      <w:r w:rsidR="003D0021" w:rsidRPr="004D3AD8">
        <w:t xml:space="preserve"> </w:t>
      </w:r>
      <w:r w:rsidRPr="004D3AD8">
        <w:t>взносами</w:t>
      </w:r>
      <w:r w:rsidR="003D0021" w:rsidRPr="004D3AD8">
        <w:t xml:space="preserve"> </w:t>
      </w:r>
      <w:r w:rsidRPr="004D3AD8">
        <w:t>по</w:t>
      </w:r>
      <w:r w:rsidR="003D0021" w:rsidRPr="004D3AD8">
        <w:t xml:space="preserve"> </w:t>
      </w:r>
      <w:r w:rsidRPr="004D3AD8">
        <w:t>3</w:t>
      </w:r>
      <w:r w:rsidR="003D0021" w:rsidRPr="004D3AD8">
        <w:t xml:space="preserve"> </w:t>
      </w:r>
      <w:r w:rsidRPr="004D3AD8">
        <w:t>000-4</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часто</w:t>
      </w:r>
      <w:r w:rsidR="003D0021" w:rsidRPr="004D3AD8">
        <w:t xml:space="preserve"> </w:t>
      </w:r>
      <w:r w:rsidRPr="004D3AD8">
        <w:t>нерегулярно</w:t>
      </w:r>
      <w:r w:rsidR="003D0021" w:rsidRPr="004D3AD8">
        <w:t xml:space="preserve"> </w:t>
      </w:r>
      <w:r w:rsidRPr="004D3AD8">
        <w:t>пополняют.</w:t>
      </w:r>
      <w:r w:rsidR="003D0021" w:rsidRPr="004D3AD8">
        <w:t xml:space="preserve"> </w:t>
      </w:r>
      <w:r w:rsidRPr="004D3AD8">
        <w:t>А</w:t>
      </w:r>
      <w:r w:rsidR="003D0021" w:rsidRPr="004D3AD8">
        <w:t xml:space="preserve"> </w:t>
      </w:r>
      <w:r w:rsidRPr="004D3AD8">
        <w:t>есть</w:t>
      </w:r>
      <w:r w:rsidR="003D0021" w:rsidRPr="004D3AD8">
        <w:t xml:space="preserve"> </w:t>
      </w:r>
      <w:r w:rsidRPr="004D3AD8">
        <w:t>у</w:t>
      </w:r>
      <w:r w:rsidR="003D0021" w:rsidRPr="004D3AD8">
        <w:t xml:space="preserve"> </w:t>
      </w:r>
      <w:r w:rsidRPr="004D3AD8">
        <w:t>нас</w:t>
      </w:r>
      <w:r w:rsidR="003D0021" w:rsidRPr="004D3AD8">
        <w:t xml:space="preserve"> </w:t>
      </w:r>
      <w:r w:rsidRPr="004D3AD8">
        <w:t>клиент,</w:t>
      </w:r>
      <w:r w:rsidR="003D0021" w:rsidRPr="004D3AD8">
        <w:t xml:space="preserve"> </w:t>
      </w:r>
      <w:r w:rsidRPr="004D3AD8">
        <w:t>который</w:t>
      </w:r>
      <w:r w:rsidR="003D0021" w:rsidRPr="004D3AD8">
        <w:t xml:space="preserve"> </w:t>
      </w:r>
      <w:r w:rsidRPr="004D3AD8">
        <w:t>послушал</w:t>
      </w:r>
      <w:r w:rsidR="003D0021" w:rsidRPr="004D3AD8">
        <w:t xml:space="preserve"> </w:t>
      </w:r>
      <w:r w:rsidRPr="004D3AD8">
        <w:t>радио,</w:t>
      </w:r>
      <w:r w:rsidR="003D0021" w:rsidRPr="004D3AD8">
        <w:t xml:space="preserve"> </w:t>
      </w:r>
      <w:r w:rsidRPr="004D3AD8">
        <w:t>пришел</w:t>
      </w:r>
      <w:r w:rsidR="003D0021" w:rsidRPr="004D3AD8">
        <w:t xml:space="preserve"> </w:t>
      </w:r>
      <w:r w:rsidRPr="004D3AD8">
        <w:t>и</w:t>
      </w:r>
      <w:r w:rsidR="003D0021" w:rsidRPr="004D3AD8">
        <w:t xml:space="preserve"> </w:t>
      </w:r>
      <w:r w:rsidRPr="004D3AD8">
        <w:t>2</w:t>
      </w:r>
      <w:r w:rsidR="003D0021" w:rsidRPr="004D3AD8">
        <w:t xml:space="preserve"> </w:t>
      </w:r>
      <w:r w:rsidRPr="004D3AD8">
        <w:t>миллиона</w:t>
      </w:r>
      <w:r w:rsidR="003D0021" w:rsidRPr="004D3AD8">
        <w:t xml:space="preserve"> </w:t>
      </w:r>
      <w:r w:rsidRPr="004D3AD8">
        <w:t>сразу</w:t>
      </w:r>
      <w:r w:rsidR="003D0021" w:rsidRPr="004D3AD8">
        <w:t xml:space="preserve"> </w:t>
      </w:r>
      <w:r w:rsidRPr="004D3AD8">
        <w:t>положил.</w:t>
      </w:r>
      <w:r w:rsidR="003D0021" w:rsidRPr="004D3AD8">
        <w:t xml:space="preserve"> </w:t>
      </w:r>
      <w:r w:rsidRPr="004D3AD8">
        <w:t>Вот</w:t>
      </w:r>
      <w:r w:rsidR="003D0021" w:rsidRPr="004D3AD8">
        <w:t xml:space="preserve"> </w:t>
      </w:r>
      <w:r w:rsidRPr="004D3AD8">
        <w:t>точно</w:t>
      </w:r>
      <w:r w:rsidR="003D0021" w:rsidRPr="004D3AD8">
        <w:t xml:space="preserve"> </w:t>
      </w:r>
      <w:r w:rsidRPr="004D3AD8">
        <w:t>также</w:t>
      </w:r>
      <w:r w:rsidR="003D0021" w:rsidRPr="004D3AD8">
        <w:t xml:space="preserve"> </w:t>
      </w:r>
      <w:r w:rsidRPr="004D3AD8">
        <w:t>и</w:t>
      </w:r>
      <w:r w:rsidR="003D0021" w:rsidRPr="004D3AD8">
        <w:t xml:space="preserve"> </w:t>
      </w:r>
      <w:r w:rsidRPr="004D3AD8">
        <w:t>по</w:t>
      </w:r>
      <w:r w:rsidR="003D0021" w:rsidRPr="004D3AD8">
        <w:t xml:space="preserve"> </w:t>
      </w:r>
      <w:r w:rsidRPr="004D3AD8">
        <w:t>возрасту.</w:t>
      </w:r>
      <w:r w:rsidR="003D0021" w:rsidRPr="004D3AD8">
        <w:t xml:space="preserve"> </w:t>
      </w:r>
      <w:r w:rsidRPr="004D3AD8">
        <w:t>Есть</w:t>
      </w:r>
      <w:r w:rsidR="003D0021" w:rsidRPr="004D3AD8">
        <w:t xml:space="preserve"> </w:t>
      </w:r>
      <w:r w:rsidRPr="004D3AD8">
        <w:t>люди</w:t>
      </w:r>
      <w:r w:rsidR="003D0021" w:rsidRPr="004D3AD8">
        <w:t xml:space="preserve"> </w:t>
      </w:r>
      <w:r w:rsidRPr="004D3AD8">
        <w:t>60+,</w:t>
      </w:r>
      <w:r w:rsidR="003D0021" w:rsidRPr="004D3AD8">
        <w:t xml:space="preserve"> </w:t>
      </w:r>
      <w:r w:rsidRPr="004D3AD8">
        <w:t>есть</w:t>
      </w:r>
      <w:r w:rsidR="003D0021" w:rsidRPr="004D3AD8">
        <w:t xml:space="preserve"> </w:t>
      </w:r>
      <w:r w:rsidRPr="004D3AD8">
        <w:t>молодежь.</w:t>
      </w:r>
      <w:r w:rsidR="003D0021" w:rsidRPr="004D3AD8">
        <w:t xml:space="preserve"> </w:t>
      </w:r>
      <w:r w:rsidRPr="004D3AD8">
        <w:t>Основной</w:t>
      </w:r>
      <w:r w:rsidR="003D0021" w:rsidRPr="004D3AD8">
        <w:t xml:space="preserve"> </w:t>
      </w:r>
      <w:r w:rsidRPr="004D3AD8">
        <w:t>сегмент</w:t>
      </w:r>
      <w:r w:rsidR="003D0021" w:rsidRPr="004D3AD8">
        <w:t xml:space="preserve"> </w:t>
      </w:r>
      <w:r w:rsidRPr="004D3AD8">
        <w:t>это</w:t>
      </w:r>
      <w:r w:rsidR="003D0021" w:rsidRPr="004D3AD8">
        <w:t xml:space="preserve"> </w:t>
      </w:r>
      <w:r w:rsidRPr="004D3AD8">
        <w:t>35-55</w:t>
      </w:r>
      <w:r w:rsidR="003D0021" w:rsidRPr="004D3AD8">
        <w:t xml:space="preserve"> </w:t>
      </w:r>
      <w:r w:rsidRPr="004D3AD8">
        <w:t>лет.</w:t>
      </w:r>
    </w:p>
    <w:p w14:paraId="0ACCFF80" w14:textId="77777777" w:rsidR="00654AEC" w:rsidRPr="004D3AD8" w:rsidRDefault="00654AEC" w:rsidP="00654AEC">
      <w:r w:rsidRPr="004D3AD8">
        <w:t>-</w:t>
      </w:r>
      <w:r w:rsidR="003D0021" w:rsidRPr="004D3AD8">
        <w:t xml:space="preserve"> </w:t>
      </w:r>
      <w:r w:rsidRPr="004D3AD8">
        <w:t>Какая</w:t>
      </w:r>
      <w:r w:rsidR="003D0021" w:rsidRPr="004D3AD8">
        <w:t xml:space="preserve"> </w:t>
      </w:r>
      <w:r w:rsidRPr="004D3AD8">
        <w:t>доля</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лично</w:t>
      </w:r>
      <w:r w:rsidR="003D0021" w:rsidRPr="004D3AD8">
        <w:t xml:space="preserve"> </w:t>
      </w:r>
      <w:r w:rsidRPr="004D3AD8">
        <w:t>у</w:t>
      </w:r>
      <w:r w:rsidR="003D0021" w:rsidRPr="004D3AD8">
        <w:t xml:space="preserve"> </w:t>
      </w:r>
      <w:r w:rsidRPr="004D3AD8">
        <w:t>вас</w:t>
      </w:r>
      <w:r w:rsidR="003D0021" w:rsidRPr="004D3AD8">
        <w:t xml:space="preserve"> </w:t>
      </w:r>
      <w:r w:rsidRPr="004D3AD8">
        <w:t>в</w:t>
      </w:r>
      <w:r w:rsidR="003D0021" w:rsidRPr="004D3AD8">
        <w:t xml:space="preserve"> </w:t>
      </w:r>
      <w:r w:rsidRPr="004D3AD8">
        <w:t>ПДС</w:t>
      </w:r>
      <w:r w:rsidR="003D0021" w:rsidRPr="004D3AD8">
        <w:t xml:space="preserve"> </w:t>
      </w:r>
      <w:r w:rsidRPr="004D3AD8">
        <w:t>уходит?</w:t>
      </w:r>
    </w:p>
    <w:p w14:paraId="75727803" w14:textId="77777777" w:rsidR="00654AEC" w:rsidRPr="004D3AD8" w:rsidRDefault="00654AEC" w:rsidP="00654AEC">
      <w:r w:rsidRPr="004D3AD8">
        <w:lastRenderedPageBreak/>
        <w:t>-</w:t>
      </w:r>
      <w:r w:rsidR="003D0021" w:rsidRPr="004D3AD8">
        <w:t xml:space="preserve"> </w:t>
      </w:r>
      <w:r w:rsidRPr="004D3AD8">
        <w:t>Доля</w:t>
      </w:r>
      <w:r w:rsidR="003D0021" w:rsidRPr="004D3AD8">
        <w:t xml:space="preserve"> </w:t>
      </w:r>
      <w:r w:rsidRPr="004D3AD8">
        <w:t>небольшая,</w:t>
      </w:r>
      <w:r w:rsidR="003D0021" w:rsidRPr="004D3AD8">
        <w:t xml:space="preserve"> </w:t>
      </w:r>
      <w:r w:rsidRPr="004D3AD8">
        <w:t>но</w:t>
      </w:r>
      <w:r w:rsidR="003D0021" w:rsidRPr="004D3AD8">
        <w:t xml:space="preserve"> </w:t>
      </w:r>
      <w:r w:rsidRPr="004D3AD8">
        <w:t>вы</w:t>
      </w:r>
      <w:r w:rsidR="003D0021" w:rsidRPr="004D3AD8">
        <w:t xml:space="preserve"> </w:t>
      </w:r>
      <w:r w:rsidRPr="004D3AD8">
        <w:t>должны</w:t>
      </w:r>
      <w:r w:rsidR="003D0021" w:rsidRPr="004D3AD8">
        <w:t xml:space="preserve"> </w:t>
      </w:r>
      <w:r w:rsidRPr="004D3AD8">
        <w:t>понимать,</w:t>
      </w:r>
      <w:r w:rsidR="003D0021" w:rsidRPr="004D3AD8">
        <w:t xml:space="preserve"> </w:t>
      </w:r>
      <w:r w:rsidRPr="004D3AD8">
        <w:t>у</w:t>
      </w:r>
      <w:r w:rsidR="003D0021" w:rsidRPr="004D3AD8">
        <w:t xml:space="preserve"> </w:t>
      </w:r>
      <w:r w:rsidRPr="004D3AD8">
        <w:t>меня</w:t>
      </w:r>
      <w:r w:rsidR="003D0021" w:rsidRPr="004D3AD8">
        <w:t xml:space="preserve"> </w:t>
      </w:r>
      <w:r w:rsidRPr="004D3AD8">
        <w:t>еще</w:t>
      </w:r>
      <w:r w:rsidR="003D0021" w:rsidRPr="004D3AD8">
        <w:t xml:space="preserve"> </w:t>
      </w:r>
      <w:r w:rsidRPr="004D3AD8">
        <w:t>есть</w:t>
      </w:r>
      <w:r w:rsidR="003D0021" w:rsidRPr="004D3AD8">
        <w:t xml:space="preserve"> </w:t>
      </w:r>
      <w:r w:rsidRPr="004D3AD8">
        <w:t>капитал</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из</w:t>
      </w:r>
      <w:r w:rsidR="003D0021" w:rsidRPr="004D3AD8">
        <w:t xml:space="preserve"> </w:t>
      </w:r>
      <w:r w:rsidRPr="004D3AD8">
        <w:t>других</w:t>
      </w:r>
      <w:r w:rsidR="003D0021" w:rsidRPr="004D3AD8">
        <w:t xml:space="preserve"> </w:t>
      </w:r>
      <w:r w:rsidRPr="004D3AD8">
        <w:t>источников.</w:t>
      </w:r>
      <w:r w:rsidR="003D0021" w:rsidRPr="004D3AD8">
        <w:t xml:space="preserve"> </w:t>
      </w:r>
      <w:r w:rsidRPr="004D3AD8">
        <w:t>У</w:t>
      </w:r>
      <w:r w:rsidR="003D0021" w:rsidRPr="004D3AD8">
        <w:t xml:space="preserve"> </w:t>
      </w:r>
      <w:r w:rsidRPr="004D3AD8">
        <w:t>меня</w:t>
      </w:r>
      <w:r w:rsidR="003D0021" w:rsidRPr="004D3AD8">
        <w:t xml:space="preserve"> </w:t>
      </w:r>
      <w:r w:rsidRPr="004D3AD8">
        <w:t>на</w:t>
      </w:r>
      <w:r w:rsidR="003D0021" w:rsidRPr="004D3AD8">
        <w:t xml:space="preserve"> </w:t>
      </w:r>
      <w:r w:rsidRPr="004D3AD8">
        <w:t>предыдущем</w:t>
      </w:r>
      <w:r w:rsidR="003D0021" w:rsidRPr="004D3AD8">
        <w:t xml:space="preserve"> </w:t>
      </w:r>
      <w:r w:rsidRPr="004D3AD8">
        <w:t>месте</w:t>
      </w:r>
      <w:r w:rsidR="003D0021" w:rsidRPr="004D3AD8">
        <w:t xml:space="preserve"> </w:t>
      </w:r>
      <w:r w:rsidRPr="004D3AD8">
        <w:t>работы</w:t>
      </w:r>
      <w:r w:rsidR="003D0021" w:rsidRPr="004D3AD8">
        <w:t xml:space="preserve"> </w:t>
      </w:r>
      <w:r w:rsidRPr="004D3AD8">
        <w:t>была</w:t>
      </w:r>
      <w:r w:rsidR="003D0021" w:rsidRPr="004D3AD8">
        <w:t xml:space="preserve"> </w:t>
      </w:r>
      <w:r w:rsidRPr="004D3AD8">
        <w:t>корпоративная</w:t>
      </w:r>
      <w:r w:rsidR="003D0021" w:rsidRPr="004D3AD8">
        <w:t xml:space="preserve"> </w:t>
      </w:r>
      <w:r w:rsidRPr="004D3AD8">
        <w:t>пенсионная</w:t>
      </w:r>
      <w:r w:rsidR="003D0021" w:rsidRPr="004D3AD8">
        <w:t xml:space="preserve"> </w:t>
      </w:r>
      <w:r w:rsidRPr="004D3AD8">
        <w:t>программа,</w:t>
      </w:r>
      <w:r w:rsidR="003D0021" w:rsidRPr="004D3AD8">
        <w:t xml:space="preserve"> </w:t>
      </w:r>
      <w:r w:rsidRPr="004D3AD8">
        <w:t>сейчас</w:t>
      </w:r>
      <w:r w:rsidR="003D0021" w:rsidRPr="004D3AD8">
        <w:t xml:space="preserve"> </w:t>
      </w:r>
      <w:r w:rsidRPr="004D3AD8">
        <w:t>у</w:t>
      </w:r>
      <w:r w:rsidR="003D0021" w:rsidRPr="004D3AD8">
        <w:t xml:space="preserve"> </w:t>
      </w:r>
      <w:r w:rsidRPr="004D3AD8">
        <w:t>меня</w:t>
      </w:r>
      <w:r w:rsidR="003D0021" w:rsidRPr="004D3AD8">
        <w:t xml:space="preserve"> </w:t>
      </w:r>
      <w:r w:rsidRPr="004D3AD8">
        <w:t>аналогичная</w:t>
      </w:r>
      <w:r w:rsidR="003D0021" w:rsidRPr="004D3AD8">
        <w:t xml:space="preserve"> </w:t>
      </w:r>
      <w:r w:rsidRPr="004D3AD8">
        <w:t>программа</w:t>
      </w:r>
      <w:r w:rsidR="003D0021" w:rsidRPr="004D3AD8">
        <w:t xml:space="preserve"> </w:t>
      </w:r>
      <w:r w:rsidRPr="004D3AD8">
        <w:t>в</w:t>
      </w:r>
      <w:r w:rsidR="003D0021" w:rsidRPr="004D3AD8">
        <w:t xml:space="preserve"> </w:t>
      </w:r>
      <w:r w:rsidRPr="004D3AD8">
        <w:t>Сбере,</w:t>
      </w:r>
      <w:r w:rsidR="003D0021" w:rsidRPr="004D3AD8">
        <w:t xml:space="preserve"> </w:t>
      </w:r>
      <w:r w:rsidRPr="004D3AD8">
        <w:t>там</w:t>
      </w:r>
      <w:r w:rsidR="003D0021" w:rsidRPr="004D3AD8">
        <w:t xml:space="preserve"> </w:t>
      </w:r>
      <w:r w:rsidRPr="004D3AD8">
        <w:t>тоже</w:t>
      </w:r>
      <w:r w:rsidR="003D0021" w:rsidRPr="004D3AD8">
        <w:t xml:space="preserve"> </w:t>
      </w:r>
      <w:r w:rsidRPr="004D3AD8">
        <w:t>уже</w:t>
      </w:r>
      <w:r w:rsidR="003D0021" w:rsidRPr="004D3AD8">
        <w:t xml:space="preserve"> </w:t>
      </w:r>
      <w:r w:rsidRPr="004D3AD8">
        <w:t>приличное</w:t>
      </w:r>
      <w:r w:rsidR="003D0021" w:rsidRPr="004D3AD8">
        <w:t xml:space="preserve"> </w:t>
      </w:r>
      <w:r w:rsidRPr="004D3AD8">
        <w:t>количество</w:t>
      </w:r>
      <w:r w:rsidR="003D0021" w:rsidRPr="004D3AD8">
        <w:t xml:space="preserve"> </w:t>
      </w:r>
      <w:r w:rsidRPr="004D3AD8">
        <w:t>денег.</w:t>
      </w:r>
      <w:r w:rsidR="003D0021" w:rsidRPr="004D3AD8">
        <w:t xml:space="preserve"> </w:t>
      </w:r>
      <w:r w:rsidRPr="004D3AD8">
        <w:t>А</w:t>
      </w:r>
      <w:r w:rsidR="003D0021" w:rsidRPr="004D3AD8">
        <w:t xml:space="preserve"> </w:t>
      </w:r>
      <w:r w:rsidRPr="004D3AD8">
        <w:t>в</w:t>
      </w:r>
      <w:r w:rsidR="003D0021" w:rsidRPr="004D3AD8">
        <w:t xml:space="preserve"> </w:t>
      </w:r>
      <w:r w:rsidRPr="004D3AD8">
        <w:t>ПДС</w:t>
      </w:r>
      <w:r w:rsidR="003D0021" w:rsidRPr="004D3AD8">
        <w:t xml:space="preserve"> </w:t>
      </w:r>
      <w:r w:rsidRPr="004D3AD8">
        <w:t>я</w:t>
      </w:r>
      <w:r w:rsidR="003D0021" w:rsidRPr="004D3AD8">
        <w:t xml:space="preserve"> </w:t>
      </w:r>
      <w:r w:rsidRPr="004D3AD8">
        <w:t>только</w:t>
      </w:r>
      <w:r w:rsidR="003D0021" w:rsidRPr="004D3AD8">
        <w:t xml:space="preserve"> </w:t>
      </w:r>
      <w:r w:rsidRPr="004D3AD8">
        <w:t>начал</w:t>
      </w:r>
      <w:r w:rsidR="003D0021" w:rsidRPr="004D3AD8">
        <w:t xml:space="preserve"> </w:t>
      </w:r>
      <w:r w:rsidRPr="004D3AD8">
        <w:t>откладывать.</w:t>
      </w:r>
      <w:r w:rsidR="003D0021" w:rsidRPr="004D3AD8">
        <w:t xml:space="preserve"> </w:t>
      </w:r>
      <w:r w:rsidRPr="004D3AD8">
        <w:t>Я</w:t>
      </w:r>
      <w:r w:rsidR="003D0021" w:rsidRPr="004D3AD8">
        <w:t xml:space="preserve"> </w:t>
      </w:r>
      <w:r w:rsidRPr="004D3AD8">
        <w:t>откладываю</w:t>
      </w:r>
      <w:r w:rsidR="003D0021" w:rsidRPr="004D3AD8">
        <w:t xml:space="preserve"> </w:t>
      </w:r>
      <w:r w:rsidRPr="004D3AD8">
        <w:t>туда</w:t>
      </w:r>
      <w:r w:rsidR="003D0021" w:rsidRPr="004D3AD8">
        <w:t xml:space="preserve"> </w:t>
      </w:r>
      <w:r w:rsidRPr="004D3AD8">
        <w:t>35</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Поставил</w:t>
      </w:r>
      <w:r w:rsidR="003D0021" w:rsidRPr="004D3AD8">
        <w:t xml:space="preserve"> </w:t>
      </w:r>
      <w:r w:rsidRPr="004D3AD8">
        <w:t>автоплатеж.</w:t>
      </w:r>
    </w:p>
    <w:p w14:paraId="4372F2DE" w14:textId="77777777" w:rsidR="00654AEC" w:rsidRPr="004D3AD8" w:rsidRDefault="00654AEC" w:rsidP="00654AEC">
      <w:r w:rsidRPr="004D3AD8">
        <w:t>-</w:t>
      </w:r>
      <w:r w:rsidR="003D0021" w:rsidRPr="004D3AD8">
        <w:t xml:space="preserve"> </w:t>
      </w:r>
      <w:r w:rsidRPr="004D3AD8">
        <w:t>Кому</w:t>
      </w:r>
      <w:r w:rsidR="003D0021" w:rsidRPr="004D3AD8">
        <w:t xml:space="preserve"> </w:t>
      </w:r>
      <w:r w:rsidRPr="004D3AD8">
        <w:t>программа</w:t>
      </w:r>
      <w:r w:rsidR="003D0021" w:rsidRPr="004D3AD8">
        <w:t xml:space="preserve"> </w:t>
      </w:r>
      <w:r w:rsidRPr="004D3AD8">
        <w:t>не</w:t>
      </w:r>
      <w:r w:rsidR="003D0021" w:rsidRPr="004D3AD8">
        <w:t xml:space="preserve"> </w:t>
      </w:r>
      <w:r w:rsidRPr="004D3AD8">
        <w:t>подходит,</w:t>
      </w:r>
      <w:r w:rsidR="003D0021" w:rsidRPr="004D3AD8">
        <w:t xml:space="preserve"> </w:t>
      </w:r>
      <w:r w:rsidRPr="004D3AD8">
        <w:t>а</w:t>
      </w:r>
      <w:r w:rsidR="003D0021" w:rsidRPr="004D3AD8">
        <w:t xml:space="preserve"> </w:t>
      </w:r>
      <w:r w:rsidRPr="004D3AD8">
        <w:t>кому</w:t>
      </w:r>
      <w:r w:rsidR="003D0021" w:rsidRPr="004D3AD8">
        <w:t xml:space="preserve"> </w:t>
      </w:r>
      <w:r w:rsidRPr="004D3AD8">
        <w:t>-</w:t>
      </w:r>
      <w:r w:rsidR="003D0021" w:rsidRPr="004D3AD8">
        <w:t xml:space="preserve"> </w:t>
      </w:r>
      <w:r w:rsidRPr="004D3AD8">
        <w:t>маст-хэв,</w:t>
      </w:r>
      <w:r w:rsidR="003D0021" w:rsidRPr="004D3AD8">
        <w:t xml:space="preserve"> </w:t>
      </w:r>
      <w:r w:rsidRPr="004D3AD8">
        <w:t>бегите</w:t>
      </w:r>
      <w:r w:rsidR="003D0021" w:rsidRPr="004D3AD8">
        <w:t xml:space="preserve"> </w:t>
      </w:r>
      <w:r w:rsidRPr="004D3AD8">
        <w:t>срочно?</w:t>
      </w:r>
    </w:p>
    <w:p w14:paraId="2BDBF828" w14:textId="77777777" w:rsidR="00654AEC" w:rsidRPr="004D3AD8" w:rsidRDefault="00654AEC" w:rsidP="00654AEC">
      <w:r w:rsidRPr="004D3AD8">
        <w:t>-</w:t>
      </w:r>
      <w:r w:rsidR="003D0021" w:rsidRPr="004D3AD8">
        <w:t xml:space="preserve"> </w:t>
      </w:r>
      <w:r w:rsidRPr="004D3AD8">
        <w:t>Учитывая,</w:t>
      </w:r>
      <w:r w:rsidR="003D0021" w:rsidRPr="004D3AD8">
        <w:t xml:space="preserve"> </w:t>
      </w:r>
      <w:r w:rsidRPr="004D3AD8">
        <w:t>что</w:t>
      </w:r>
      <w:r w:rsidR="003D0021" w:rsidRPr="004D3AD8">
        <w:t xml:space="preserve"> </w:t>
      </w:r>
      <w:r w:rsidRPr="004D3AD8">
        <w:t>софинансирование</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будет</w:t>
      </w:r>
      <w:r w:rsidR="003D0021" w:rsidRPr="004D3AD8">
        <w:t xml:space="preserve"> </w:t>
      </w:r>
      <w:r w:rsidRPr="004D3AD8">
        <w:t>десять</w:t>
      </w:r>
      <w:r w:rsidR="003D0021" w:rsidRPr="004D3AD8">
        <w:t xml:space="preserve"> </w:t>
      </w:r>
      <w:r w:rsidRPr="004D3AD8">
        <w:t>лет,</w:t>
      </w:r>
      <w:r w:rsidR="003D0021" w:rsidRPr="004D3AD8">
        <w:t xml:space="preserve"> </w:t>
      </w:r>
      <w:r w:rsidRPr="004D3AD8">
        <w:t>я</w:t>
      </w:r>
      <w:r w:rsidR="003D0021" w:rsidRPr="004D3AD8">
        <w:t xml:space="preserve"> </w:t>
      </w:r>
      <w:r w:rsidRPr="004D3AD8">
        <w:t>б</w:t>
      </w:r>
      <w:r w:rsidR="003D0021" w:rsidRPr="004D3AD8">
        <w:t xml:space="preserve"> </w:t>
      </w:r>
      <w:r w:rsidRPr="004D3AD8">
        <w:t>так</w:t>
      </w:r>
      <w:r w:rsidR="003D0021" w:rsidRPr="004D3AD8">
        <w:t xml:space="preserve"> </w:t>
      </w:r>
      <w:r w:rsidRPr="004D3AD8">
        <w:t>сказал,</w:t>
      </w:r>
      <w:r w:rsidR="003D0021" w:rsidRPr="004D3AD8">
        <w:t xml:space="preserve"> </w:t>
      </w:r>
      <w:r w:rsidRPr="004D3AD8">
        <w:t>подходит</w:t>
      </w:r>
      <w:r w:rsidR="003D0021" w:rsidRPr="004D3AD8">
        <w:t xml:space="preserve"> </w:t>
      </w:r>
      <w:r w:rsidRPr="004D3AD8">
        <w:t>всем.</w:t>
      </w:r>
      <w:r w:rsidR="003D0021" w:rsidRPr="004D3AD8">
        <w:t xml:space="preserve"> </w:t>
      </w:r>
      <w:r w:rsidRPr="004D3AD8">
        <w:t>Может,</w:t>
      </w:r>
      <w:r w:rsidR="003D0021" w:rsidRPr="004D3AD8">
        <w:t xml:space="preserve"> </w:t>
      </w:r>
      <w:r w:rsidRPr="004D3AD8">
        <w:t>не</w:t>
      </w:r>
      <w:r w:rsidR="003D0021" w:rsidRPr="004D3AD8">
        <w:t xml:space="preserve"> </w:t>
      </w:r>
      <w:r w:rsidRPr="004D3AD8">
        <w:t>подходит</w:t>
      </w:r>
      <w:r w:rsidR="003D0021" w:rsidRPr="004D3AD8">
        <w:t xml:space="preserve"> </w:t>
      </w:r>
      <w:r w:rsidRPr="004D3AD8">
        <w:t>тем,</w:t>
      </w:r>
      <w:r w:rsidR="003D0021" w:rsidRPr="004D3AD8">
        <w:t xml:space="preserve"> </w:t>
      </w:r>
      <w:r w:rsidRPr="004D3AD8">
        <w:t>у</w:t>
      </w:r>
      <w:r w:rsidR="003D0021" w:rsidRPr="004D3AD8">
        <w:t xml:space="preserve"> </w:t>
      </w:r>
      <w:r w:rsidRPr="004D3AD8">
        <w:t>кого</w:t>
      </w:r>
      <w:r w:rsidR="003D0021" w:rsidRPr="004D3AD8">
        <w:t xml:space="preserve"> </w:t>
      </w:r>
      <w:r w:rsidRPr="004D3AD8">
        <w:t>нет</w:t>
      </w:r>
      <w:r w:rsidR="003D0021" w:rsidRPr="004D3AD8">
        <w:t xml:space="preserve"> </w:t>
      </w:r>
      <w:r w:rsidRPr="004D3AD8">
        <w:t>постоянного</w:t>
      </w:r>
      <w:r w:rsidR="003D0021" w:rsidRPr="004D3AD8">
        <w:t xml:space="preserve"> </w:t>
      </w:r>
      <w:r w:rsidRPr="004D3AD8">
        <w:t>источника</w:t>
      </w:r>
      <w:r w:rsidR="003D0021" w:rsidRPr="004D3AD8">
        <w:t xml:space="preserve"> </w:t>
      </w:r>
      <w:r w:rsidRPr="004D3AD8">
        <w:t>дохода,</w:t>
      </w:r>
      <w:r w:rsidR="003D0021" w:rsidRPr="004D3AD8">
        <w:t xml:space="preserve"> </w:t>
      </w:r>
      <w:r w:rsidRPr="004D3AD8">
        <w:t>кто</w:t>
      </w:r>
      <w:r w:rsidR="003D0021" w:rsidRPr="004D3AD8">
        <w:t xml:space="preserve"> </w:t>
      </w:r>
      <w:r w:rsidRPr="004D3AD8">
        <w:t>живет</w:t>
      </w:r>
      <w:r w:rsidR="003D0021" w:rsidRPr="004D3AD8">
        <w:t xml:space="preserve"> </w:t>
      </w:r>
      <w:r w:rsidRPr="004D3AD8">
        <w:t>на</w:t>
      </w:r>
      <w:r w:rsidR="003D0021" w:rsidRPr="004D3AD8">
        <w:t xml:space="preserve"> </w:t>
      </w:r>
      <w:r w:rsidRPr="004D3AD8">
        <w:t>пособие.</w:t>
      </w:r>
    </w:p>
    <w:p w14:paraId="30CBD147" w14:textId="77777777" w:rsidR="00654AEC" w:rsidRPr="004D3AD8" w:rsidRDefault="00654AEC" w:rsidP="00654AEC">
      <w:r w:rsidRPr="004D3AD8">
        <w:t>Интереснее</w:t>
      </w:r>
      <w:r w:rsidR="003D0021" w:rsidRPr="004D3AD8">
        <w:t xml:space="preserve"> </w:t>
      </w:r>
      <w:r w:rsidRPr="004D3AD8">
        <w:t>всего,</w:t>
      </w:r>
      <w:r w:rsidR="003D0021" w:rsidRPr="004D3AD8">
        <w:t xml:space="preserve"> </w:t>
      </w:r>
      <w:r w:rsidRPr="004D3AD8">
        <w:t>наверное,</w:t>
      </w:r>
      <w:r w:rsidR="003D0021" w:rsidRPr="004D3AD8">
        <w:t xml:space="preserve"> </w:t>
      </w:r>
      <w:r w:rsidRPr="004D3AD8">
        <w:t>ПДС</w:t>
      </w:r>
      <w:r w:rsidR="003D0021" w:rsidRPr="004D3AD8">
        <w:t xml:space="preserve"> </w:t>
      </w:r>
      <w:r w:rsidRPr="004D3AD8">
        <w:t>для</w:t>
      </w:r>
      <w:r w:rsidR="003D0021" w:rsidRPr="004D3AD8">
        <w:t xml:space="preserve"> </w:t>
      </w:r>
      <w:r w:rsidRPr="004D3AD8">
        <w:t>людей</w:t>
      </w:r>
      <w:r w:rsidR="003D0021" w:rsidRPr="004D3AD8">
        <w:t xml:space="preserve"> </w:t>
      </w:r>
      <w:r w:rsidRPr="004D3AD8">
        <w:t>40-55</w:t>
      </w:r>
      <w:r w:rsidR="003D0021" w:rsidRPr="004D3AD8">
        <w:t xml:space="preserve"> </w:t>
      </w:r>
      <w:r w:rsidRPr="004D3AD8">
        <w:t>лет</w:t>
      </w:r>
      <w:r w:rsidR="003D0021" w:rsidRPr="004D3AD8">
        <w:t xml:space="preserve"> </w:t>
      </w:r>
      <w:r w:rsidRPr="004D3AD8">
        <w:t>с</w:t>
      </w:r>
      <w:r w:rsidR="003D0021" w:rsidRPr="004D3AD8">
        <w:t xml:space="preserve"> </w:t>
      </w:r>
      <w:r w:rsidRPr="004D3AD8">
        <w:t>высоким</w:t>
      </w:r>
      <w:r w:rsidR="003D0021" w:rsidRPr="004D3AD8">
        <w:t xml:space="preserve"> </w:t>
      </w:r>
      <w:r w:rsidRPr="004D3AD8">
        <w:t>уровнем</w:t>
      </w:r>
      <w:r w:rsidR="003D0021" w:rsidRPr="004D3AD8">
        <w:t xml:space="preserve"> </w:t>
      </w:r>
      <w:r w:rsidRPr="004D3AD8">
        <w:t>дохода,</w:t>
      </w:r>
      <w:r w:rsidR="003D0021" w:rsidRPr="004D3AD8">
        <w:t xml:space="preserve"> </w:t>
      </w:r>
      <w:r w:rsidRPr="004D3AD8">
        <w:t>более</w:t>
      </w:r>
      <w:r w:rsidR="003D0021" w:rsidRPr="004D3AD8">
        <w:t xml:space="preserve"> </w:t>
      </w:r>
      <w:r w:rsidRPr="004D3AD8">
        <w:t>100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У</w:t>
      </w:r>
      <w:r w:rsidR="003D0021" w:rsidRPr="004D3AD8">
        <w:t xml:space="preserve"> </w:t>
      </w:r>
      <w:r w:rsidRPr="004D3AD8">
        <w:t>них</w:t>
      </w:r>
      <w:r w:rsidR="003D0021" w:rsidRPr="004D3AD8">
        <w:t xml:space="preserve"> </w:t>
      </w:r>
      <w:r w:rsidRPr="004D3AD8">
        <w:t>по</w:t>
      </w:r>
      <w:r w:rsidR="003D0021" w:rsidRPr="004D3AD8">
        <w:t xml:space="preserve"> </w:t>
      </w:r>
      <w:r w:rsidRPr="004D3AD8">
        <w:t>возрасту</w:t>
      </w:r>
      <w:r w:rsidR="003D0021" w:rsidRPr="004D3AD8">
        <w:t xml:space="preserve"> </w:t>
      </w:r>
      <w:r w:rsidRPr="004D3AD8">
        <w:t>есть</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которые</w:t>
      </w:r>
      <w:r w:rsidR="003D0021" w:rsidRPr="004D3AD8">
        <w:t xml:space="preserve"> </w:t>
      </w:r>
      <w:r w:rsidRPr="004D3AD8">
        <w:t>можно</w:t>
      </w:r>
      <w:r w:rsidR="003D0021" w:rsidRPr="004D3AD8">
        <w:t xml:space="preserve"> </w:t>
      </w:r>
      <w:r w:rsidRPr="004D3AD8">
        <w:t>перевести,</w:t>
      </w:r>
      <w:r w:rsidR="003D0021" w:rsidRPr="004D3AD8">
        <w:t xml:space="preserve"> </w:t>
      </w:r>
      <w:r w:rsidRPr="004D3AD8">
        <w:t>и</w:t>
      </w:r>
      <w:r w:rsidR="003D0021" w:rsidRPr="004D3AD8">
        <w:t xml:space="preserve"> </w:t>
      </w:r>
      <w:r w:rsidRPr="004D3AD8">
        <w:t>получить</w:t>
      </w:r>
      <w:r w:rsidR="003D0021" w:rsidRPr="004D3AD8">
        <w:t xml:space="preserve"> </w:t>
      </w:r>
      <w:r w:rsidRPr="004D3AD8">
        <w:t>софинансирование.</w:t>
      </w:r>
      <w:r w:rsidR="003D0021" w:rsidRPr="004D3AD8">
        <w:t xml:space="preserve"> </w:t>
      </w:r>
      <w:r w:rsidRPr="004D3AD8">
        <w:t>И</w:t>
      </w:r>
      <w:r w:rsidR="003D0021" w:rsidRPr="004D3AD8">
        <w:t xml:space="preserve"> </w:t>
      </w:r>
      <w:r w:rsidRPr="004D3AD8">
        <w:t>эта</w:t>
      </w:r>
      <w:r w:rsidR="003D0021" w:rsidRPr="004D3AD8">
        <w:t xml:space="preserve"> </w:t>
      </w:r>
      <w:r w:rsidRPr="004D3AD8">
        <w:t>категория</w:t>
      </w:r>
      <w:r w:rsidR="003D0021" w:rsidRPr="004D3AD8">
        <w:t xml:space="preserve"> </w:t>
      </w:r>
      <w:r w:rsidRPr="004D3AD8">
        <w:t>обычно</w:t>
      </w:r>
      <w:r w:rsidR="003D0021" w:rsidRPr="004D3AD8">
        <w:t xml:space="preserve"> </w:t>
      </w:r>
      <w:r w:rsidRPr="004D3AD8">
        <w:t>наиболее</w:t>
      </w:r>
      <w:r w:rsidR="003D0021" w:rsidRPr="004D3AD8">
        <w:t xml:space="preserve"> </w:t>
      </w:r>
      <w:r w:rsidRPr="004D3AD8">
        <w:t>склонна</w:t>
      </w:r>
      <w:r w:rsidR="003D0021" w:rsidRPr="004D3AD8">
        <w:t xml:space="preserve"> </w:t>
      </w:r>
      <w:r w:rsidRPr="004D3AD8">
        <w:t>к</w:t>
      </w:r>
      <w:r w:rsidR="003D0021" w:rsidRPr="004D3AD8">
        <w:t xml:space="preserve"> </w:t>
      </w:r>
      <w:r w:rsidRPr="004D3AD8">
        <w:t>сбережениям.</w:t>
      </w:r>
    </w:p>
    <w:p w14:paraId="162853DB" w14:textId="77777777" w:rsidR="00654AEC" w:rsidRPr="004D3AD8" w:rsidRDefault="00000000" w:rsidP="00654AEC">
      <w:hyperlink r:id="rId13" w:history="1">
        <w:r w:rsidR="00B8238F" w:rsidRPr="004D3AD8">
          <w:rPr>
            <w:rStyle w:val="a3"/>
          </w:rPr>
          <w:t>https://pensiya.pro/depozity-populyarnee-a-pds-vygodnee-lajfhaki-gendirektora-sbernpf-aleksandra-zareczkogo/</w:t>
        </w:r>
      </w:hyperlink>
      <w:r w:rsidR="003D0021" w:rsidRPr="004D3AD8">
        <w:t xml:space="preserve"> </w:t>
      </w:r>
    </w:p>
    <w:p w14:paraId="2425C1D7" w14:textId="77777777" w:rsidR="00491F8E" w:rsidRPr="004D3AD8" w:rsidRDefault="00491F8E" w:rsidP="00491F8E">
      <w:pPr>
        <w:pStyle w:val="2"/>
      </w:pPr>
      <w:bookmarkStart w:id="44" w:name="_Toc172020432"/>
      <w:r w:rsidRPr="004D3AD8">
        <w:t>Ассоциация</w:t>
      </w:r>
      <w:r w:rsidR="003D0021" w:rsidRPr="004D3AD8">
        <w:t xml:space="preserve"> </w:t>
      </w:r>
      <w:r w:rsidR="000E5119" w:rsidRPr="004D3AD8">
        <w:t>российских</w:t>
      </w:r>
      <w:r w:rsidR="003D0021" w:rsidRPr="004D3AD8">
        <w:t xml:space="preserve"> </w:t>
      </w:r>
      <w:r w:rsidR="000E5119" w:rsidRPr="004D3AD8">
        <w:t>банков</w:t>
      </w:r>
      <w:r w:rsidRPr="004D3AD8">
        <w:t>,</w:t>
      </w:r>
      <w:r w:rsidR="003D0021" w:rsidRPr="004D3AD8">
        <w:t xml:space="preserve"> </w:t>
      </w:r>
      <w:r w:rsidRPr="004D3AD8">
        <w:t>15.07.2024,</w:t>
      </w:r>
      <w:r w:rsidR="003D0021" w:rsidRPr="004D3AD8">
        <w:t xml:space="preserve"> </w:t>
      </w:r>
      <w:r w:rsidRPr="004D3AD8">
        <w:t>Интервью</w:t>
      </w:r>
      <w:r w:rsidR="003D0021" w:rsidRPr="004D3AD8">
        <w:t xml:space="preserve"> </w:t>
      </w:r>
      <w:r w:rsidRPr="004D3AD8">
        <w:t>Филиппа</w:t>
      </w:r>
      <w:r w:rsidR="003D0021" w:rsidRPr="004D3AD8">
        <w:t xml:space="preserve"> </w:t>
      </w:r>
      <w:r w:rsidRPr="004D3AD8">
        <w:t>Габунии</w:t>
      </w:r>
      <w:r w:rsidR="003D0021" w:rsidRPr="004D3AD8">
        <w:t xml:space="preserve"> </w:t>
      </w:r>
      <w:r w:rsidRPr="004D3AD8">
        <w:t>телеканалу</w:t>
      </w:r>
      <w:r w:rsidR="003D0021" w:rsidRPr="004D3AD8">
        <w:t xml:space="preserve"> </w:t>
      </w:r>
      <w:r w:rsidRPr="004D3AD8">
        <w:t>РБК</w:t>
      </w:r>
      <w:bookmarkEnd w:id="44"/>
    </w:p>
    <w:p w14:paraId="578A214E" w14:textId="77777777" w:rsidR="00491F8E" w:rsidRPr="004D3AD8" w:rsidRDefault="00491F8E" w:rsidP="00F73C40">
      <w:pPr>
        <w:pStyle w:val="3"/>
      </w:pPr>
      <w:bookmarkStart w:id="45" w:name="_Toc172020433"/>
      <w:r w:rsidRPr="004D3AD8">
        <w:t>Каких</w:t>
      </w:r>
      <w:r w:rsidR="003D0021" w:rsidRPr="004D3AD8">
        <w:t xml:space="preserve"> </w:t>
      </w:r>
      <w:r w:rsidRPr="004D3AD8">
        <w:t>принципов</w:t>
      </w:r>
      <w:r w:rsidR="003D0021" w:rsidRPr="004D3AD8">
        <w:t xml:space="preserve"> </w:t>
      </w:r>
      <w:r w:rsidRPr="004D3AD8">
        <w:t>следует</w:t>
      </w:r>
      <w:r w:rsidR="003D0021" w:rsidRPr="004D3AD8">
        <w:t xml:space="preserve"> </w:t>
      </w:r>
      <w:r w:rsidRPr="004D3AD8">
        <w:t>придерживаться</w:t>
      </w:r>
      <w:r w:rsidR="003D0021" w:rsidRPr="004D3AD8">
        <w:t xml:space="preserve"> </w:t>
      </w:r>
      <w:r w:rsidRPr="004D3AD8">
        <w:t>компаниям</w:t>
      </w:r>
      <w:r w:rsidR="003D0021" w:rsidRPr="004D3AD8">
        <w:t xml:space="preserve"> </w:t>
      </w:r>
      <w:r w:rsidRPr="004D3AD8">
        <w:t>при</w:t>
      </w:r>
      <w:r w:rsidR="003D0021" w:rsidRPr="004D3AD8">
        <w:t xml:space="preserve"> </w:t>
      </w:r>
      <w:r w:rsidRPr="004D3AD8">
        <w:t>выходе</w:t>
      </w:r>
      <w:r w:rsidR="003D0021" w:rsidRPr="004D3AD8">
        <w:t xml:space="preserve"> </w:t>
      </w:r>
      <w:r w:rsidRPr="004D3AD8">
        <w:t>на</w:t>
      </w:r>
      <w:r w:rsidR="003D0021" w:rsidRPr="004D3AD8">
        <w:t xml:space="preserve"> </w:t>
      </w:r>
      <w:r w:rsidRPr="004D3AD8">
        <w:t>IPO,</w:t>
      </w:r>
      <w:r w:rsidR="003D0021" w:rsidRPr="004D3AD8">
        <w:t xml:space="preserve"> </w:t>
      </w:r>
      <w:r w:rsidRPr="004D3AD8">
        <w:t>как</w:t>
      </w:r>
      <w:r w:rsidR="003D0021" w:rsidRPr="004D3AD8">
        <w:t xml:space="preserve"> </w:t>
      </w:r>
      <w:r w:rsidRPr="004D3AD8">
        <w:t>продвигается</w:t>
      </w:r>
      <w:r w:rsidR="003D0021" w:rsidRPr="004D3AD8">
        <w:t xml:space="preserve"> </w:t>
      </w:r>
      <w:r w:rsidRPr="004D3AD8">
        <w:t>процесс</w:t>
      </w:r>
      <w:r w:rsidR="003D0021" w:rsidRPr="004D3AD8">
        <w:t xml:space="preserve"> </w:t>
      </w:r>
      <w:r w:rsidRPr="004D3AD8">
        <w:t>обмена</w:t>
      </w:r>
      <w:r w:rsidR="003D0021" w:rsidRPr="004D3AD8">
        <w:t xml:space="preserve"> </w:t>
      </w:r>
      <w:r w:rsidRPr="004D3AD8">
        <w:t>заблокированными</w:t>
      </w:r>
      <w:r w:rsidR="003D0021" w:rsidRPr="004D3AD8">
        <w:t xml:space="preserve"> </w:t>
      </w:r>
      <w:r w:rsidRPr="004D3AD8">
        <w:t>активами,</w:t>
      </w:r>
      <w:r w:rsidR="003D0021" w:rsidRPr="004D3AD8">
        <w:t xml:space="preserve"> </w:t>
      </w:r>
      <w:r w:rsidRPr="004D3AD8">
        <w:t>а</w:t>
      </w:r>
      <w:r w:rsidR="003D0021" w:rsidRPr="004D3AD8">
        <w:t xml:space="preserve"> </w:t>
      </w:r>
      <w:r w:rsidRPr="004D3AD8">
        <w:t>также</w:t>
      </w:r>
      <w:r w:rsidR="003D0021" w:rsidRPr="004D3AD8">
        <w:t xml:space="preserve"> </w:t>
      </w:r>
      <w:r w:rsidRPr="004D3AD8">
        <w:t>о</w:t>
      </w:r>
      <w:r w:rsidR="003D0021" w:rsidRPr="004D3AD8">
        <w:t xml:space="preserve"> </w:t>
      </w:r>
      <w:r w:rsidRPr="004D3AD8">
        <w:t>том,</w:t>
      </w:r>
      <w:r w:rsidR="003D0021" w:rsidRPr="004D3AD8">
        <w:t xml:space="preserve"> </w:t>
      </w:r>
      <w:r w:rsidRPr="004D3AD8">
        <w:t>как</w:t>
      </w:r>
      <w:r w:rsidR="003D0021" w:rsidRPr="004D3AD8">
        <w:t xml:space="preserve"> </w:t>
      </w:r>
      <w:r w:rsidRPr="004D3AD8">
        <w:t>устроена</w:t>
      </w:r>
      <w:r w:rsidR="003D0021" w:rsidRPr="004D3AD8">
        <w:t xml:space="preserve"> </w:t>
      </w:r>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телеканалу</w:t>
      </w:r>
      <w:r w:rsidR="003D0021" w:rsidRPr="004D3AD8">
        <w:t xml:space="preserve"> </w:t>
      </w:r>
      <w:r w:rsidRPr="004D3AD8">
        <w:t>РБК</w:t>
      </w:r>
      <w:r w:rsidR="003D0021" w:rsidRPr="004D3AD8">
        <w:t xml:space="preserve"> </w:t>
      </w:r>
      <w:r w:rsidRPr="004D3AD8">
        <w:t>рассказал</w:t>
      </w:r>
      <w:r w:rsidR="003D0021" w:rsidRPr="004D3AD8">
        <w:t xml:space="preserve"> </w:t>
      </w:r>
      <w:r w:rsidRPr="004D3AD8">
        <w:t>Филипп</w:t>
      </w:r>
      <w:r w:rsidR="003D0021" w:rsidRPr="004D3AD8">
        <w:t xml:space="preserve"> </w:t>
      </w:r>
      <w:r w:rsidRPr="004D3AD8">
        <w:t>Габуния.</w:t>
      </w:r>
      <w:bookmarkEnd w:id="45"/>
      <w:r w:rsidR="003D0021" w:rsidRPr="004D3AD8">
        <w:t xml:space="preserve"> </w:t>
      </w:r>
    </w:p>
    <w:p w14:paraId="692CA31F" w14:textId="77777777" w:rsidR="00491F8E" w:rsidRPr="004D3AD8" w:rsidRDefault="00000000" w:rsidP="00491F8E">
      <w:hyperlink r:id="rId14" w:history="1">
        <w:r w:rsidR="00491F8E" w:rsidRPr="004D3AD8">
          <w:rPr>
            <w:rStyle w:val="a3"/>
          </w:rPr>
          <w:t>https://arb.ru/b2b/interview/intervyu_gabuniya-10671706/</w:t>
        </w:r>
      </w:hyperlink>
      <w:r w:rsidR="003D0021" w:rsidRPr="004D3AD8">
        <w:t xml:space="preserve"> </w:t>
      </w:r>
    </w:p>
    <w:p w14:paraId="707ACAC7" w14:textId="77777777" w:rsidR="00980B12" w:rsidRPr="004D3AD8" w:rsidRDefault="00980B12" w:rsidP="00980B12">
      <w:pPr>
        <w:pStyle w:val="2"/>
      </w:pPr>
      <w:bookmarkStart w:id="46" w:name="А104"/>
      <w:bookmarkStart w:id="47" w:name="_Toc172020434"/>
      <w:r w:rsidRPr="004D3AD8">
        <w:t>Bankiros.ru,</w:t>
      </w:r>
      <w:r w:rsidR="003D0021" w:rsidRPr="004D3AD8">
        <w:t xml:space="preserve"> </w:t>
      </w:r>
      <w:r w:rsidRPr="004D3AD8">
        <w:t>15.07.2024,</w:t>
      </w:r>
      <w:r w:rsidR="003D0021" w:rsidRPr="004D3AD8">
        <w:t xml:space="preserve"> </w:t>
      </w:r>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дополнительный</w:t>
      </w:r>
      <w:r w:rsidR="003D0021" w:rsidRPr="004D3AD8">
        <w:t xml:space="preserve"> </w:t>
      </w:r>
      <w:r w:rsidRPr="004D3AD8">
        <w:t>капитал</w:t>
      </w:r>
      <w:r w:rsidR="003D0021" w:rsidRPr="004D3AD8">
        <w:t xml:space="preserve"> </w:t>
      </w:r>
      <w:r w:rsidRPr="004D3AD8">
        <w:t>на</w:t>
      </w:r>
      <w:r w:rsidR="003D0021" w:rsidRPr="004D3AD8">
        <w:t xml:space="preserve"> </w:t>
      </w:r>
      <w:r w:rsidRPr="004D3AD8">
        <w:t>приоритетные</w:t>
      </w:r>
      <w:r w:rsidR="003D0021" w:rsidRPr="004D3AD8">
        <w:t xml:space="preserve"> </w:t>
      </w:r>
      <w:r w:rsidRPr="004D3AD8">
        <w:t>в</w:t>
      </w:r>
      <w:r w:rsidR="003D0021" w:rsidRPr="004D3AD8">
        <w:t xml:space="preserve"> </w:t>
      </w:r>
      <w:r w:rsidRPr="004D3AD8">
        <w:t>будущем</w:t>
      </w:r>
      <w:r w:rsidR="003D0021" w:rsidRPr="004D3AD8">
        <w:t xml:space="preserve"> </w:t>
      </w:r>
      <w:r w:rsidRPr="004D3AD8">
        <w:t>цели</w:t>
      </w:r>
      <w:bookmarkEnd w:id="46"/>
      <w:bookmarkEnd w:id="47"/>
    </w:p>
    <w:p w14:paraId="31C2316D" w14:textId="77777777" w:rsidR="00980B12" w:rsidRPr="004D3AD8" w:rsidRDefault="00980B12" w:rsidP="00F73C40">
      <w:pPr>
        <w:pStyle w:val="3"/>
      </w:pPr>
      <w:bookmarkStart w:id="48" w:name="_Toc172020435"/>
      <w:r w:rsidRPr="004D3AD8">
        <w:t>С</w:t>
      </w:r>
      <w:r w:rsidR="003D0021" w:rsidRPr="004D3AD8">
        <w:t xml:space="preserve"> </w:t>
      </w:r>
      <w:r w:rsidRPr="004D3AD8">
        <w:t>2024</w:t>
      </w:r>
      <w:r w:rsidR="003D0021" w:rsidRPr="004D3AD8">
        <w:t xml:space="preserve"> </w:t>
      </w:r>
      <w:r w:rsidRPr="004D3AD8">
        <w:t>года</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начала</w:t>
      </w:r>
      <w:r w:rsidR="003D0021" w:rsidRPr="004D3AD8">
        <w:t xml:space="preserve"> </w:t>
      </w:r>
      <w:r w:rsidRPr="004D3AD8">
        <w:t>работать</w:t>
      </w:r>
      <w:r w:rsidR="003D0021" w:rsidRPr="004D3AD8">
        <w:t xml:space="preserve"> </w:t>
      </w:r>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(ПДС).</w:t>
      </w:r>
      <w:r w:rsidR="003D0021" w:rsidRPr="004D3AD8">
        <w:t xml:space="preserve"> </w:t>
      </w:r>
      <w:r w:rsidRPr="004D3AD8">
        <w:t>Ее</w:t>
      </w:r>
      <w:r w:rsidR="003D0021" w:rsidRPr="004D3AD8">
        <w:t xml:space="preserve"> </w:t>
      </w:r>
      <w:r w:rsidRPr="004D3AD8">
        <w:t>особенности</w:t>
      </w:r>
      <w:r w:rsidR="003D0021" w:rsidRPr="004D3AD8">
        <w:t xml:space="preserve"> </w:t>
      </w:r>
      <w:r w:rsidRPr="004D3AD8">
        <w:t>Bankiros.ru</w:t>
      </w:r>
      <w:r w:rsidR="003D0021" w:rsidRPr="004D3AD8">
        <w:t xml:space="preserve"> </w:t>
      </w:r>
      <w:r w:rsidRPr="004D3AD8">
        <w:t>разбирает</w:t>
      </w:r>
      <w:r w:rsidR="003D0021" w:rsidRPr="004D3AD8">
        <w:t xml:space="preserve"> </w:t>
      </w:r>
      <w:r w:rsidRPr="004D3AD8">
        <w:t>вместе</w:t>
      </w:r>
      <w:r w:rsidR="003D0021" w:rsidRPr="004D3AD8">
        <w:t xml:space="preserve"> </w:t>
      </w:r>
      <w:r w:rsidRPr="004D3AD8">
        <w:t>с</w:t>
      </w:r>
      <w:r w:rsidR="003D0021" w:rsidRPr="004D3AD8">
        <w:t xml:space="preserve"> </w:t>
      </w:r>
      <w:r w:rsidRPr="004D3AD8">
        <w:t>начальником</w:t>
      </w:r>
      <w:r w:rsidR="003D0021" w:rsidRPr="004D3AD8">
        <w:t xml:space="preserve"> </w:t>
      </w:r>
      <w:r w:rsidRPr="004D3AD8">
        <w:t>Волго-Вятского</w:t>
      </w:r>
      <w:r w:rsidR="003D0021" w:rsidRPr="004D3AD8">
        <w:t xml:space="preserve"> </w:t>
      </w:r>
      <w:r w:rsidRPr="004D3AD8">
        <w:t>ГУ</w:t>
      </w:r>
      <w:r w:rsidR="003D0021" w:rsidRPr="004D3AD8">
        <w:t xml:space="preserve"> </w:t>
      </w:r>
      <w:r w:rsidRPr="004D3AD8">
        <w:t>Банка</w:t>
      </w:r>
      <w:r w:rsidR="003D0021" w:rsidRPr="004D3AD8">
        <w:t xml:space="preserve"> </w:t>
      </w:r>
      <w:r w:rsidRPr="004D3AD8">
        <w:t>России</w:t>
      </w:r>
      <w:r w:rsidR="003D0021" w:rsidRPr="004D3AD8">
        <w:t xml:space="preserve"> </w:t>
      </w:r>
      <w:r w:rsidRPr="004D3AD8">
        <w:t>Ларисой</w:t>
      </w:r>
      <w:r w:rsidR="003D0021" w:rsidRPr="004D3AD8">
        <w:t xml:space="preserve"> </w:t>
      </w:r>
      <w:r w:rsidRPr="004D3AD8">
        <w:t>Павловой.</w:t>
      </w:r>
      <w:bookmarkEnd w:id="48"/>
    </w:p>
    <w:p w14:paraId="01EEE344" w14:textId="77777777" w:rsidR="00980B12" w:rsidRPr="004D3AD8" w:rsidRDefault="00980B12" w:rsidP="00980B12">
      <w:r w:rsidRPr="004D3AD8">
        <w:t>-</w:t>
      </w:r>
      <w:r w:rsidR="003D0021" w:rsidRPr="004D3AD8">
        <w:t xml:space="preserve"> </w:t>
      </w:r>
      <w:r w:rsidRPr="004D3AD8">
        <w:t>Чем</w:t>
      </w:r>
      <w:r w:rsidR="003D0021" w:rsidRPr="004D3AD8">
        <w:t xml:space="preserve"> </w:t>
      </w:r>
      <w:r w:rsidRPr="004D3AD8">
        <w:t>ПДС</w:t>
      </w:r>
      <w:r w:rsidR="003D0021" w:rsidRPr="004D3AD8">
        <w:t xml:space="preserve"> </w:t>
      </w:r>
      <w:r w:rsidRPr="004D3AD8">
        <w:t>отличается</w:t>
      </w:r>
      <w:r w:rsidR="003D0021" w:rsidRPr="004D3AD8">
        <w:t xml:space="preserve"> </w:t>
      </w:r>
      <w:r w:rsidRPr="004D3AD8">
        <w:t>от</w:t>
      </w:r>
      <w:r w:rsidR="003D0021" w:rsidRPr="004D3AD8">
        <w:t xml:space="preserve"> </w:t>
      </w:r>
      <w:r w:rsidRPr="004D3AD8">
        <w:t>пенсионных</w:t>
      </w:r>
      <w:r w:rsidR="003D0021" w:rsidRPr="004D3AD8">
        <w:t xml:space="preserve"> </w:t>
      </w:r>
      <w:r w:rsidRPr="004D3AD8">
        <w:t>и</w:t>
      </w:r>
      <w:r w:rsidR="003D0021" w:rsidRPr="004D3AD8">
        <w:t xml:space="preserve"> </w:t>
      </w:r>
      <w:r w:rsidRPr="004D3AD8">
        <w:t>других</w:t>
      </w:r>
      <w:r w:rsidR="003D0021" w:rsidRPr="004D3AD8">
        <w:t xml:space="preserve"> </w:t>
      </w:r>
      <w:r w:rsidRPr="004D3AD8">
        <w:t>накопительных</w:t>
      </w:r>
      <w:r w:rsidR="003D0021" w:rsidRPr="004D3AD8">
        <w:t xml:space="preserve"> </w:t>
      </w:r>
      <w:r w:rsidRPr="004D3AD8">
        <w:t>продуктов?</w:t>
      </w:r>
    </w:p>
    <w:p w14:paraId="449151D0" w14:textId="77777777" w:rsidR="00980B12" w:rsidRPr="004D3AD8" w:rsidRDefault="00980B12" w:rsidP="00980B12">
      <w:r w:rsidRPr="004D3AD8">
        <w:t>-</w:t>
      </w:r>
      <w:r w:rsidR="003D0021" w:rsidRPr="004D3AD8">
        <w:t xml:space="preserve"> </w:t>
      </w:r>
      <w:r w:rsidRPr="004D3AD8">
        <w:t>Главная</w:t>
      </w:r>
      <w:r w:rsidR="003D0021" w:rsidRPr="004D3AD8">
        <w:t xml:space="preserve"> </w:t>
      </w:r>
      <w:r w:rsidRPr="004D3AD8">
        <w:t>особенность</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 </w:t>
      </w:r>
      <w:r w:rsidRPr="004D3AD8">
        <w:t>в</w:t>
      </w:r>
      <w:r w:rsidR="003D0021" w:rsidRPr="004D3AD8">
        <w:t xml:space="preserve"> </w:t>
      </w:r>
      <w:r w:rsidRPr="004D3AD8">
        <w:t>софинансировании</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государства.</w:t>
      </w:r>
      <w:r w:rsidR="003D0021" w:rsidRPr="004D3AD8">
        <w:t xml:space="preserve"> </w:t>
      </w:r>
      <w:r w:rsidRPr="004D3AD8">
        <w:t>Т.е.</w:t>
      </w:r>
      <w:r w:rsidR="003D0021" w:rsidRPr="004D3AD8">
        <w:t xml:space="preserve"> </w:t>
      </w:r>
      <w:r w:rsidRPr="004D3AD8">
        <w:t>вступившие</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граждане</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определенного</w:t>
      </w:r>
      <w:r w:rsidR="003D0021" w:rsidRPr="004D3AD8">
        <w:t xml:space="preserve"> </w:t>
      </w:r>
      <w:r w:rsidRPr="004D3AD8">
        <w:t>времени</w:t>
      </w:r>
      <w:r w:rsidR="003D0021" w:rsidRPr="004D3AD8">
        <w:t xml:space="preserve"> </w:t>
      </w:r>
      <w:r w:rsidRPr="004D3AD8">
        <w:t>будут</w:t>
      </w:r>
      <w:r w:rsidR="003D0021" w:rsidRPr="004D3AD8">
        <w:t xml:space="preserve"> </w:t>
      </w:r>
      <w:r w:rsidRPr="004D3AD8">
        <w:t>получать</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прибавку</w:t>
      </w:r>
      <w:r w:rsidR="003D0021" w:rsidRPr="004D3AD8">
        <w:t xml:space="preserve"> </w:t>
      </w:r>
      <w:r w:rsidRPr="004D3AD8">
        <w:t>к</w:t>
      </w:r>
      <w:r w:rsidR="003D0021" w:rsidRPr="004D3AD8">
        <w:t xml:space="preserve"> </w:t>
      </w:r>
      <w:r w:rsidRPr="004D3AD8">
        <w:t>своим</w:t>
      </w:r>
      <w:r w:rsidR="003D0021" w:rsidRPr="004D3AD8">
        <w:t xml:space="preserve"> </w:t>
      </w:r>
      <w:r w:rsidRPr="004D3AD8">
        <w:t>накоплениям.</w:t>
      </w:r>
      <w:r w:rsidR="003D0021" w:rsidRPr="004D3AD8">
        <w:t xml:space="preserve"> </w:t>
      </w:r>
      <w:r w:rsidRPr="004D3AD8">
        <w:t>Таким</w:t>
      </w:r>
      <w:r w:rsidR="003D0021" w:rsidRPr="004D3AD8">
        <w:t xml:space="preserve"> </w:t>
      </w:r>
      <w:r w:rsidRPr="004D3AD8">
        <w:t>образом,</w:t>
      </w:r>
      <w:r w:rsidR="003D0021" w:rsidRPr="004D3AD8">
        <w:t xml:space="preserve"> </w:t>
      </w:r>
      <w:r w:rsidRPr="004D3AD8">
        <w:t>люди</w:t>
      </w:r>
      <w:r w:rsidR="003D0021" w:rsidRPr="004D3AD8">
        <w:t xml:space="preserve"> </w:t>
      </w:r>
      <w:r w:rsidRPr="004D3AD8">
        <w:t>могут</w:t>
      </w:r>
      <w:r w:rsidR="003D0021" w:rsidRPr="004D3AD8">
        <w:t xml:space="preserve"> </w:t>
      </w:r>
      <w:r w:rsidRPr="004D3AD8">
        <w:t>сформировать</w:t>
      </w:r>
      <w:r w:rsidR="003D0021" w:rsidRPr="004D3AD8">
        <w:t xml:space="preserve"> </w:t>
      </w:r>
      <w:r w:rsidRPr="004D3AD8">
        <w:t>дополнительный</w:t>
      </w:r>
      <w:r w:rsidR="003D0021" w:rsidRPr="004D3AD8">
        <w:t xml:space="preserve"> </w:t>
      </w:r>
      <w:r w:rsidRPr="004D3AD8">
        <w:t>капитал</w:t>
      </w:r>
      <w:r w:rsidR="003D0021" w:rsidRPr="004D3AD8">
        <w:t xml:space="preserve"> </w:t>
      </w:r>
      <w:r w:rsidRPr="004D3AD8">
        <w:t>на</w:t>
      </w:r>
      <w:r w:rsidR="003D0021" w:rsidRPr="004D3AD8">
        <w:t xml:space="preserve"> </w:t>
      </w:r>
      <w:r w:rsidRPr="004D3AD8">
        <w:t>свои</w:t>
      </w:r>
      <w:r w:rsidR="003D0021" w:rsidRPr="004D3AD8">
        <w:t xml:space="preserve"> </w:t>
      </w:r>
      <w:r w:rsidRPr="004D3AD8">
        <w:t>приоритетные</w:t>
      </w:r>
      <w:r w:rsidR="003D0021" w:rsidRPr="004D3AD8">
        <w:t xml:space="preserve"> </w:t>
      </w:r>
      <w:r w:rsidRPr="004D3AD8">
        <w:t>в</w:t>
      </w:r>
      <w:r w:rsidR="003D0021" w:rsidRPr="004D3AD8">
        <w:t xml:space="preserve"> </w:t>
      </w:r>
      <w:r w:rsidRPr="004D3AD8">
        <w:t>будущем</w:t>
      </w:r>
      <w:r w:rsidR="003D0021" w:rsidRPr="004D3AD8">
        <w:t xml:space="preserve"> </w:t>
      </w:r>
      <w:r w:rsidRPr="004D3AD8">
        <w:t>цели,</w:t>
      </w:r>
      <w:r w:rsidR="003D0021" w:rsidRPr="004D3AD8">
        <w:t xml:space="preserve"> </w:t>
      </w:r>
      <w:r w:rsidRPr="004D3AD8">
        <w:t>к</w:t>
      </w:r>
      <w:r w:rsidR="003D0021" w:rsidRPr="004D3AD8">
        <w:t xml:space="preserve"> </w:t>
      </w:r>
      <w:r w:rsidRPr="004D3AD8">
        <w:t>примеру,</w:t>
      </w:r>
      <w:r w:rsidR="003D0021" w:rsidRPr="004D3AD8">
        <w:t xml:space="preserve"> </w:t>
      </w:r>
      <w:r w:rsidRPr="004D3AD8">
        <w:t>на</w:t>
      </w:r>
      <w:r w:rsidR="003D0021" w:rsidRPr="004D3AD8">
        <w:t xml:space="preserve"> </w:t>
      </w:r>
      <w:r w:rsidRPr="004D3AD8">
        <w:t>покупку</w:t>
      </w:r>
      <w:r w:rsidR="003D0021" w:rsidRPr="004D3AD8">
        <w:t xml:space="preserve"> </w:t>
      </w:r>
      <w:r w:rsidRPr="004D3AD8">
        <w:t>жилья</w:t>
      </w:r>
      <w:r w:rsidR="003D0021" w:rsidRPr="004D3AD8">
        <w:t xml:space="preserve"> </w:t>
      </w:r>
      <w:r w:rsidRPr="004D3AD8">
        <w:t>или</w:t>
      </w:r>
      <w:r w:rsidR="003D0021" w:rsidRPr="004D3AD8">
        <w:t xml:space="preserve"> </w:t>
      </w:r>
      <w:r w:rsidRPr="004D3AD8">
        <w:t>обучение</w:t>
      </w:r>
      <w:r w:rsidR="003D0021" w:rsidRPr="004D3AD8">
        <w:t xml:space="preserve"> </w:t>
      </w:r>
      <w:r w:rsidRPr="004D3AD8">
        <w:t>детей,</w:t>
      </w:r>
      <w:r w:rsidR="003D0021" w:rsidRPr="004D3AD8">
        <w:t xml:space="preserve"> </w:t>
      </w:r>
      <w:r w:rsidRPr="004D3AD8">
        <w:t>создать</w:t>
      </w:r>
      <w:r w:rsidR="003D0021" w:rsidRPr="004D3AD8">
        <w:t xml:space="preserve"> </w:t>
      </w:r>
      <w:r w:rsidRPr="004D3AD8">
        <w:t>финансовую</w:t>
      </w:r>
      <w:r w:rsidR="003D0021" w:rsidRPr="004D3AD8">
        <w:t xml:space="preserve"> «</w:t>
      </w:r>
      <w:r w:rsidRPr="004D3AD8">
        <w:t>подушку</w:t>
      </w:r>
      <w:r w:rsidR="003D0021" w:rsidRPr="004D3AD8">
        <w:t xml:space="preserve"> </w:t>
      </w:r>
      <w:r w:rsidRPr="004D3AD8">
        <w:t>безопасности</w:t>
      </w:r>
      <w:r w:rsidR="003D0021" w:rsidRPr="004D3AD8">
        <w:t xml:space="preserve">» </w:t>
      </w:r>
      <w:r w:rsidRPr="004D3AD8">
        <w:t>либо</w:t>
      </w:r>
      <w:r w:rsidR="003D0021" w:rsidRPr="004D3AD8">
        <w:t xml:space="preserve"> </w:t>
      </w:r>
      <w:r w:rsidRPr="004D3AD8">
        <w:t>использовать</w:t>
      </w:r>
      <w:r w:rsidR="003D0021" w:rsidRPr="004D3AD8">
        <w:t xml:space="preserve"> </w:t>
      </w:r>
      <w:r w:rsidRPr="004D3AD8">
        <w:t>эти</w:t>
      </w:r>
      <w:r w:rsidR="003D0021" w:rsidRPr="004D3AD8">
        <w:t xml:space="preserve"> </w:t>
      </w:r>
      <w:r w:rsidRPr="004D3AD8">
        <w:t>деньги</w:t>
      </w:r>
      <w:r w:rsidR="003D0021" w:rsidRPr="004D3AD8">
        <w:t xml:space="preserve"> </w:t>
      </w:r>
      <w:r w:rsidRPr="004D3AD8">
        <w:t>как</w:t>
      </w:r>
      <w:r w:rsidR="003D0021" w:rsidRPr="004D3AD8">
        <w:t xml:space="preserve"> </w:t>
      </w:r>
      <w:r w:rsidRPr="004D3AD8">
        <w:t>прибавку</w:t>
      </w:r>
      <w:r w:rsidR="003D0021" w:rsidRPr="004D3AD8">
        <w:t xml:space="preserve"> </w:t>
      </w:r>
      <w:r w:rsidRPr="004D3AD8">
        <w:t>к</w:t>
      </w:r>
      <w:r w:rsidR="003D0021" w:rsidRPr="004D3AD8">
        <w:t xml:space="preserve"> </w:t>
      </w:r>
      <w:r w:rsidRPr="004D3AD8">
        <w:t>пенсии.</w:t>
      </w:r>
    </w:p>
    <w:p w14:paraId="15FC758E" w14:textId="77777777" w:rsidR="00980B12" w:rsidRPr="004D3AD8" w:rsidRDefault="00980B12" w:rsidP="00980B12">
      <w:r w:rsidRPr="004D3AD8">
        <w:t>-</w:t>
      </w:r>
      <w:r w:rsidR="003D0021" w:rsidRPr="004D3AD8">
        <w:t xml:space="preserve"> </w:t>
      </w:r>
      <w:r w:rsidRPr="004D3AD8">
        <w:t>Кто</w:t>
      </w:r>
      <w:r w:rsidR="003D0021" w:rsidRPr="004D3AD8">
        <w:t xml:space="preserve"> </w:t>
      </w:r>
      <w:r w:rsidRPr="004D3AD8">
        <w:t>может</w:t>
      </w:r>
      <w:r w:rsidR="003D0021" w:rsidRPr="004D3AD8">
        <w:t xml:space="preserve"> </w:t>
      </w:r>
      <w:r w:rsidRPr="004D3AD8">
        <w:t>присоединиться</w:t>
      </w:r>
      <w:r w:rsidR="003D0021" w:rsidRPr="004D3AD8">
        <w:t xml:space="preserve"> </w:t>
      </w:r>
      <w:r w:rsidRPr="004D3AD8">
        <w:t>к</w:t>
      </w:r>
      <w:r w:rsidR="003D0021" w:rsidRPr="004D3AD8">
        <w:t xml:space="preserve"> </w:t>
      </w:r>
      <w:r w:rsidRPr="004D3AD8">
        <w:t>ПДС?</w:t>
      </w:r>
    </w:p>
    <w:p w14:paraId="11367CAA" w14:textId="77777777" w:rsidR="00980B12" w:rsidRPr="004D3AD8" w:rsidRDefault="00980B12" w:rsidP="00980B12">
      <w:r w:rsidRPr="004D3AD8">
        <w:t>-</w:t>
      </w:r>
      <w:r w:rsidR="003D0021" w:rsidRPr="004D3AD8">
        <w:t xml:space="preserve"> </w:t>
      </w:r>
      <w:r w:rsidRPr="004D3AD8">
        <w:t>Любой</w:t>
      </w:r>
      <w:r w:rsidR="003D0021" w:rsidRPr="004D3AD8">
        <w:t xml:space="preserve"> </w:t>
      </w:r>
      <w:r w:rsidRPr="004D3AD8">
        <w:t>человек,</w:t>
      </w:r>
      <w:r w:rsidR="003D0021" w:rsidRPr="004D3AD8">
        <w:t xml:space="preserve"> </w:t>
      </w:r>
      <w:r w:rsidRPr="004D3AD8">
        <w:t>достигший</w:t>
      </w:r>
      <w:r w:rsidR="003D0021" w:rsidRPr="004D3AD8">
        <w:t xml:space="preserve"> </w:t>
      </w:r>
      <w:r w:rsidRPr="004D3AD8">
        <w:t>18</w:t>
      </w:r>
      <w:r w:rsidR="003D0021" w:rsidRPr="004D3AD8">
        <w:t xml:space="preserve"> </w:t>
      </w:r>
      <w:r w:rsidRPr="004D3AD8">
        <w:t>лет.</w:t>
      </w:r>
      <w:r w:rsidR="003D0021" w:rsidRPr="004D3AD8">
        <w:t xml:space="preserve"> </w:t>
      </w:r>
      <w:r w:rsidRPr="004D3AD8">
        <w:t>Договор</w:t>
      </w:r>
      <w:r w:rsidR="003D0021" w:rsidRPr="004D3AD8">
        <w:t xml:space="preserve"> </w:t>
      </w:r>
      <w:r w:rsidRPr="004D3AD8">
        <w:t>можно</w:t>
      </w:r>
      <w:r w:rsidR="003D0021" w:rsidRPr="004D3AD8">
        <w:t xml:space="preserve"> </w:t>
      </w:r>
      <w:r w:rsidRPr="004D3AD8">
        <w:t>заключить</w:t>
      </w:r>
      <w:r w:rsidR="003D0021" w:rsidRPr="004D3AD8">
        <w:t xml:space="preserve"> </w:t>
      </w:r>
      <w:r w:rsidRPr="004D3AD8">
        <w:t>также</w:t>
      </w:r>
      <w:r w:rsidR="003D0021" w:rsidRPr="004D3AD8">
        <w:t xml:space="preserve"> </w:t>
      </w:r>
      <w:r w:rsidRPr="004D3AD8">
        <w:t>в</w:t>
      </w:r>
      <w:r w:rsidR="003D0021" w:rsidRPr="004D3AD8">
        <w:t xml:space="preserve"> </w:t>
      </w:r>
      <w:r w:rsidRPr="004D3AD8">
        <w:t>пользу</w:t>
      </w:r>
      <w:r w:rsidR="003D0021" w:rsidRPr="004D3AD8">
        <w:t xml:space="preserve"> </w:t>
      </w:r>
      <w:r w:rsidRPr="004D3AD8">
        <w:t>других</w:t>
      </w:r>
      <w:r w:rsidR="003D0021" w:rsidRPr="004D3AD8">
        <w:t xml:space="preserve"> </w:t>
      </w:r>
      <w:r w:rsidRPr="004D3AD8">
        <w:t>людей,</w:t>
      </w:r>
      <w:r w:rsidR="003D0021" w:rsidRPr="004D3AD8">
        <w:t xml:space="preserve"> </w:t>
      </w:r>
      <w:r w:rsidRPr="004D3AD8">
        <w:t>в</w:t>
      </w:r>
      <w:r w:rsidR="003D0021" w:rsidRPr="004D3AD8">
        <w:t xml:space="preserve"> </w:t>
      </w:r>
      <w:r w:rsidRPr="004D3AD8">
        <w:t>том</w:t>
      </w:r>
      <w:r w:rsidR="003D0021" w:rsidRPr="004D3AD8">
        <w:t xml:space="preserve"> </w:t>
      </w:r>
      <w:r w:rsidRPr="004D3AD8">
        <w:t>числе</w:t>
      </w:r>
      <w:r w:rsidR="003D0021" w:rsidRPr="004D3AD8">
        <w:t xml:space="preserve"> </w:t>
      </w:r>
      <w:r w:rsidRPr="004D3AD8">
        <w:t>своих</w:t>
      </w:r>
      <w:r w:rsidR="003D0021" w:rsidRPr="004D3AD8">
        <w:t xml:space="preserve"> </w:t>
      </w:r>
      <w:r w:rsidRPr="004D3AD8">
        <w:t>детей.</w:t>
      </w:r>
    </w:p>
    <w:p w14:paraId="72594272" w14:textId="77777777" w:rsidR="00980B12" w:rsidRPr="004D3AD8" w:rsidRDefault="00980B12" w:rsidP="00980B12">
      <w:r w:rsidRPr="004D3AD8">
        <w:t>-</w:t>
      </w:r>
      <w:r w:rsidR="003D0021" w:rsidRPr="004D3AD8">
        <w:t xml:space="preserve"> </w:t>
      </w:r>
      <w:r w:rsidRPr="004D3AD8">
        <w:t>Как</w:t>
      </w:r>
      <w:r w:rsidR="003D0021" w:rsidRPr="004D3AD8">
        <w:t xml:space="preserve"> </w:t>
      </w:r>
      <w:r w:rsidRPr="004D3AD8">
        <w:t>вступить</w:t>
      </w:r>
      <w:r w:rsidR="003D0021" w:rsidRPr="004D3AD8">
        <w:t xml:space="preserve"> </w:t>
      </w:r>
      <w:r w:rsidRPr="004D3AD8">
        <w:t>в</w:t>
      </w:r>
      <w:r w:rsidR="003D0021" w:rsidRPr="004D3AD8">
        <w:t xml:space="preserve"> </w:t>
      </w:r>
      <w:r w:rsidRPr="004D3AD8">
        <w:t>эту</w:t>
      </w:r>
      <w:r w:rsidR="003D0021" w:rsidRPr="004D3AD8">
        <w:t xml:space="preserve"> </w:t>
      </w:r>
      <w:r w:rsidRPr="004D3AD8">
        <w:t>программу?</w:t>
      </w:r>
    </w:p>
    <w:p w14:paraId="6557148F" w14:textId="77777777" w:rsidR="00980B12" w:rsidRPr="004D3AD8" w:rsidRDefault="00980B12" w:rsidP="00980B12">
      <w:r w:rsidRPr="004D3AD8">
        <w:lastRenderedPageBreak/>
        <w:t>-</w:t>
      </w:r>
      <w:r w:rsidR="003D0021" w:rsidRPr="004D3AD8">
        <w:t xml:space="preserve"> </w:t>
      </w:r>
      <w:r w:rsidRPr="004D3AD8">
        <w:t>Сразу</w:t>
      </w:r>
      <w:r w:rsidR="003D0021" w:rsidRPr="004D3AD8">
        <w:t xml:space="preserve"> </w:t>
      </w:r>
      <w:r w:rsidRPr="004D3AD8">
        <w:t>отмечу,</w:t>
      </w:r>
      <w:r w:rsidR="003D0021" w:rsidRPr="004D3AD8">
        <w:t xml:space="preserve"> </w:t>
      </w:r>
      <w:r w:rsidRPr="004D3AD8">
        <w:t>что</w:t>
      </w:r>
      <w:r w:rsidR="003D0021" w:rsidRPr="004D3AD8">
        <w:t xml:space="preserve"> </w:t>
      </w:r>
      <w:r w:rsidRPr="004D3AD8">
        <w:t>участие</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полностью</w:t>
      </w:r>
      <w:r w:rsidR="003D0021" w:rsidRPr="004D3AD8">
        <w:t xml:space="preserve"> </w:t>
      </w:r>
      <w:r w:rsidRPr="004D3AD8">
        <w:t>добровольное.</w:t>
      </w:r>
      <w:r w:rsidR="003D0021" w:rsidRPr="004D3AD8">
        <w:t xml:space="preserve"> </w:t>
      </w:r>
      <w:r w:rsidRPr="004D3AD8">
        <w:t>Чтобы</w:t>
      </w:r>
      <w:r w:rsidR="003D0021" w:rsidRPr="004D3AD8">
        <w:t xml:space="preserve"> </w:t>
      </w:r>
      <w:r w:rsidRPr="004D3AD8">
        <w:t>присоединиться</w:t>
      </w:r>
      <w:r w:rsidR="003D0021" w:rsidRPr="004D3AD8">
        <w:t xml:space="preserve"> </w:t>
      </w:r>
      <w:r w:rsidRPr="004D3AD8">
        <w:t>к</w:t>
      </w:r>
      <w:r w:rsidR="003D0021" w:rsidRPr="004D3AD8">
        <w:t xml:space="preserve"> </w:t>
      </w:r>
      <w:r w:rsidRPr="004D3AD8">
        <w:t>ней,</w:t>
      </w:r>
      <w:r w:rsidR="003D0021" w:rsidRPr="004D3AD8">
        <w:t xml:space="preserve"> </w:t>
      </w:r>
      <w:r w:rsidRPr="004D3AD8">
        <w:t>нужно</w:t>
      </w:r>
      <w:r w:rsidR="003D0021" w:rsidRPr="004D3AD8">
        <w:t xml:space="preserve"> </w:t>
      </w:r>
      <w:r w:rsidRPr="004D3AD8">
        <w:t>заключить</w:t>
      </w:r>
      <w:r w:rsidR="003D0021" w:rsidRPr="004D3AD8">
        <w:t xml:space="preserve"> </w:t>
      </w:r>
      <w:r w:rsidRPr="004D3AD8">
        <w:t>договор</w:t>
      </w:r>
      <w:r w:rsidR="003D0021" w:rsidRPr="004D3AD8">
        <w:t xml:space="preserve"> </w:t>
      </w:r>
      <w:r w:rsidRPr="004D3AD8">
        <w:t>с</w:t>
      </w:r>
      <w:r w:rsidR="003D0021" w:rsidRPr="004D3AD8">
        <w:t xml:space="preserve"> </w:t>
      </w:r>
      <w:r w:rsidRPr="004D3AD8">
        <w:t>негосударственным</w:t>
      </w:r>
      <w:r w:rsidR="003D0021" w:rsidRPr="004D3AD8">
        <w:t xml:space="preserve"> </w:t>
      </w:r>
      <w:r w:rsidRPr="004D3AD8">
        <w:t>пенсионным</w:t>
      </w:r>
      <w:r w:rsidR="003D0021" w:rsidRPr="004D3AD8">
        <w:t xml:space="preserve"> </w:t>
      </w:r>
      <w:r w:rsidRPr="004D3AD8">
        <w:t>фондом</w:t>
      </w:r>
      <w:r w:rsidR="003D0021" w:rsidRPr="004D3AD8">
        <w:t xml:space="preserve"> </w:t>
      </w:r>
      <w:r w:rsidRPr="004D3AD8">
        <w:t>(НПФ)</w:t>
      </w:r>
      <w:r w:rsidR="003D0021" w:rsidRPr="004D3AD8">
        <w:t xml:space="preserve"> - </w:t>
      </w:r>
      <w:r w:rsidRPr="004D3AD8">
        <w:t>одним</w:t>
      </w:r>
      <w:r w:rsidR="003D0021" w:rsidRPr="004D3AD8">
        <w:t xml:space="preserve"> </w:t>
      </w:r>
      <w:r w:rsidRPr="004D3AD8">
        <w:t>или</w:t>
      </w:r>
      <w:r w:rsidR="003D0021" w:rsidRPr="004D3AD8">
        <w:t xml:space="preserve"> </w:t>
      </w:r>
      <w:r w:rsidRPr="004D3AD8">
        <w:t>несколькими.</w:t>
      </w:r>
      <w:r w:rsidR="003D0021" w:rsidRPr="004D3AD8">
        <w:t xml:space="preserve"> </w:t>
      </w:r>
      <w:r w:rsidRPr="004D3AD8">
        <w:t>Список</w:t>
      </w:r>
      <w:r w:rsidR="003D0021" w:rsidRPr="004D3AD8">
        <w:t xml:space="preserve"> </w:t>
      </w:r>
      <w:r w:rsidRPr="004D3AD8">
        <w:t>НПФ,</w:t>
      </w:r>
      <w:r w:rsidR="003D0021" w:rsidRPr="004D3AD8">
        <w:t xml:space="preserve"> </w:t>
      </w:r>
      <w:r w:rsidRPr="004D3AD8">
        <w:t>которые</w:t>
      </w:r>
      <w:r w:rsidR="003D0021" w:rsidRPr="004D3AD8">
        <w:t xml:space="preserve"> </w:t>
      </w:r>
      <w:r w:rsidRPr="004D3AD8">
        <w:t>подключились</w:t>
      </w:r>
      <w:r w:rsidR="003D0021" w:rsidRPr="004D3AD8">
        <w:t xml:space="preserve"> </w:t>
      </w:r>
      <w:r w:rsidRPr="004D3AD8">
        <w:t>к</w:t>
      </w:r>
      <w:r w:rsidR="003D0021" w:rsidRPr="004D3AD8">
        <w:t xml:space="preserve"> </w:t>
      </w:r>
      <w:r w:rsidRPr="004D3AD8">
        <w:t>программе,</w:t>
      </w:r>
      <w:r w:rsidR="003D0021" w:rsidRPr="004D3AD8">
        <w:t xml:space="preserve"> </w:t>
      </w:r>
      <w:r w:rsidRPr="004D3AD8">
        <w:t>можно</w:t>
      </w:r>
      <w:r w:rsidR="003D0021" w:rsidRPr="004D3AD8">
        <w:t xml:space="preserve"> </w:t>
      </w:r>
      <w:r w:rsidRPr="004D3AD8">
        <w:t>посмотреть</w:t>
      </w:r>
      <w:r w:rsidR="003D0021" w:rsidRPr="004D3AD8">
        <w:t xml:space="preserve"> </w:t>
      </w:r>
      <w:r w:rsidRPr="004D3AD8">
        <w:t>на</w:t>
      </w:r>
      <w:r w:rsidR="003D0021" w:rsidRPr="004D3AD8">
        <w:t xml:space="preserve"> </w:t>
      </w:r>
      <w:r w:rsidRPr="004D3AD8">
        <w:t>сайте</w:t>
      </w:r>
      <w:r w:rsidR="003D0021" w:rsidRPr="004D3AD8">
        <w:t xml:space="preserve"> </w:t>
      </w:r>
      <w:r w:rsidRPr="004D3AD8">
        <w:t>Банка</w:t>
      </w:r>
      <w:r w:rsidR="003D0021" w:rsidRPr="004D3AD8">
        <w:t xml:space="preserve"> </w:t>
      </w:r>
      <w:r w:rsidRPr="004D3AD8">
        <w:t>России.</w:t>
      </w:r>
    </w:p>
    <w:p w14:paraId="58BCA99C" w14:textId="77777777" w:rsidR="00980B12" w:rsidRPr="004D3AD8" w:rsidRDefault="00980B12" w:rsidP="00980B12">
      <w:r w:rsidRPr="004D3AD8">
        <w:t>НПФ</w:t>
      </w:r>
      <w:r w:rsidR="003D0021" w:rsidRPr="004D3AD8">
        <w:t xml:space="preserve"> </w:t>
      </w:r>
      <w:r w:rsidRPr="004D3AD8">
        <w:t>будет</w:t>
      </w:r>
      <w:r w:rsidR="003D0021" w:rsidRPr="004D3AD8">
        <w:t xml:space="preserve"> </w:t>
      </w:r>
      <w:r w:rsidRPr="004D3AD8">
        <w:t>инвестировать</w:t>
      </w:r>
      <w:r w:rsidR="003D0021" w:rsidRPr="004D3AD8">
        <w:t xml:space="preserve"> </w:t>
      </w:r>
      <w:r w:rsidRPr="004D3AD8">
        <w:t>сбережения</w:t>
      </w:r>
      <w:r w:rsidR="003D0021" w:rsidRPr="004D3AD8">
        <w:t xml:space="preserve"> </w:t>
      </w:r>
      <w:r w:rsidRPr="004D3AD8">
        <w:t>и</w:t>
      </w:r>
      <w:r w:rsidR="003D0021" w:rsidRPr="004D3AD8">
        <w:t xml:space="preserve"> </w:t>
      </w:r>
      <w:r w:rsidRPr="004D3AD8">
        <w:t>осуществлять</w:t>
      </w:r>
      <w:r w:rsidR="003D0021" w:rsidRPr="004D3AD8">
        <w:t xml:space="preserve"> </w:t>
      </w:r>
      <w:r w:rsidRPr="004D3AD8">
        <w:t>выплаты</w:t>
      </w:r>
      <w:r w:rsidR="003D0021" w:rsidRPr="004D3AD8">
        <w:t xml:space="preserve"> </w:t>
      </w:r>
      <w:r w:rsidRPr="004D3AD8">
        <w:t>после</w:t>
      </w:r>
      <w:r w:rsidR="003D0021" w:rsidRPr="004D3AD8">
        <w:t xml:space="preserve"> </w:t>
      </w:r>
      <w:r w:rsidRPr="004D3AD8">
        <w:t>наступления</w:t>
      </w:r>
      <w:r w:rsidR="003D0021" w:rsidRPr="004D3AD8">
        <w:t xml:space="preserve"> </w:t>
      </w:r>
      <w:r w:rsidRPr="004D3AD8">
        <w:t>оснований</w:t>
      </w:r>
      <w:r w:rsidR="003D0021" w:rsidRPr="004D3AD8">
        <w:t xml:space="preserve"> </w:t>
      </w:r>
      <w:r w:rsidRPr="004D3AD8">
        <w:t>для</w:t>
      </w:r>
      <w:r w:rsidR="003D0021" w:rsidRPr="004D3AD8">
        <w:t xml:space="preserve"> </w:t>
      </w:r>
      <w:r w:rsidRPr="004D3AD8">
        <w:t>их</w:t>
      </w:r>
      <w:r w:rsidR="003D0021" w:rsidRPr="004D3AD8">
        <w:t xml:space="preserve"> </w:t>
      </w:r>
      <w:r w:rsidRPr="004D3AD8">
        <w:t>получения.</w:t>
      </w:r>
    </w:p>
    <w:p w14:paraId="58C3A295" w14:textId="77777777" w:rsidR="00980B12" w:rsidRPr="004D3AD8" w:rsidRDefault="00980B12" w:rsidP="00980B12">
      <w:r w:rsidRPr="004D3AD8">
        <w:t>-</w:t>
      </w:r>
      <w:r w:rsidR="003D0021" w:rsidRPr="004D3AD8">
        <w:t xml:space="preserve"> </w:t>
      </w:r>
      <w:r w:rsidRPr="004D3AD8">
        <w:t>Когда</w:t>
      </w:r>
      <w:r w:rsidR="003D0021" w:rsidRPr="004D3AD8">
        <w:t xml:space="preserve"> </w:t>
      </w:r>
      <w:r w:rsidRPr="004D3AD8">
        <w:t>человек</w:t>
      </w:r>
      <w:r w:rsidR="003D0021" w:rsidRPr="004D3AD8">
        <w:t xml:space="preserve"> </w:t>
      </w:r>
      <w:r w:rsidRPr="004D3AD8">
        <w:t>начнет</w:t>
      </w:r>
      <w:r w:rsidR="003D0021" w:rsidRPr="004D3AD8">
        <w:t xml:space="preserve"> </w:t>
      </w:r>
      <w:r w:rsidRPr="004D3AD8">
        <w:t>получать</w:t>
      </w:r>
      <w:r w:rsidR="003D0021" w:rsidRPr="004D3AD8">
        <w:t xml:space="preserve"> </w:t>
      </w:r>
      <w:r w:rsidRPr="004D3AD8">
        <w:t>свои</w:t>
      </w:r>
      <w:r w:rsidR="003D0021" w:rsidRPr="004D3AD8">
        <w:t xml:space="preserve"> </w:t>
      </w:r>
      <w:r w:rsidRPr="004D3AD8">
        <w:t>накопления</w:t>
      </w:r>
      <w:r w:rsidR="003D0021" w:rsidRPr="004D3AD8">
        <w:t xml:space="preserve"> </w:t>
      </w:r>
      <w:r w:rsidRPr="004D3AD8">
        <w:t>обратно?</w:t>
      </w:r>
    </w:p>
    <w:p w14:paraId="644110F5" w14:textId="77777777" w:rsidR="00980B12" w:rsidRPr="004D3AD8" w:rsidRDefault="00980B12" w:rsidP="00980B12">
      <w:r w:rsidRPr="004D3AD8">
        <w:t>-</w:t>
      </w:r>
      <w:r w:rsidR="003D0021" w:rsidRPr="004D3AD8">
        <w:t xml:space="preserve"> </w:t>
      </w:r>
      <w:r w:rsidRPr="004D3AD8">
        <w:t>Участник</w:t>
      </w:r>
      <w:r w:rsidR="003D0021" w:rsidRPr="004D3AD8">
        <w:t xml:space="preserve"> </w:t>
      </w:r>
      <w:r w:rsidRPr="004D3AD8">
        <w:t>программы</w:t>
      </w:r>
      <w:r w:rsidR="003D0021" w:rsidRPr="004D3AD8">
        <w:t xml:space="preserve"> </w:t>
      </w:r>
      <w:r w:rsidRPr="004D3AD8">
        <w:t>может</w:t>
      </w:r>
      <w:r w:rsidR="003D0021" w:rsidRPr="004D3AD8">
        <w:t xml:space="preserve"> </w:t>
      </w:r>
      <w:r w:rsidRPr="004D3AD8">
        <w:t>обратиться</w:t>
      </w:r>
      <w:r w:rsidR="003D0021" w:rsidRPr="004D3AD8">
        <w:t xml:space="preserve"> </w:t>
      </w:r>
      <w:r w:rsidRPr="004D3AD8">
        <w:t>за</w:t>
      </w:r>
      <w:r w:rsidR="003D0021" w:rsidRPr="004D3AD8">
        <w:t xml:space="preserve"> </w:t>
      </w:r>
      <w:r w:rsidRPr="004D3AD8">
        <w:t>назначением</w:t>
      </w:r>
      <w:r w:rsidR="003D0021" w:rsidRPr="004D3AD8">
        <w:t xml:space="preserve"> </w:t>
      </w:r>
      <w:r w:rsidRPr="004D3AD8">
        <w:t>ежемесячных</w:t>
      </w:r>
      <w:r w:rsidR="003D0021" w:rsidRPr="004D3AD8">
        <w:t xml:space="preserve"> </w:t>
      </w:r>
      <w:r w:rsidRPr="004D3AD8">
        <w:t>периодических</w:t>
      </w:r>
      <w:r w:rsidR="003D0021" w:rsidRPr="004D3AD8">
        <w:t xml:space="preserve"> </w:t>
      </w:r>
      <w:r w:rsidRPr="004D3AD8">
        <w:t>выплат</w:t>
      </w:r>
      <w:r w:rsidR="003D0021" w:rsidRPr="004D3AD8">
        <w:t xml:space="preserve"> </w:t>
      </w:r>
      <w:r w:rsidRPr="004D3AD8">
        <w:t>по</w:t>
      </w:r>
      <w:r w:rsidR="003D0021" w:rsidRPr="004D3AD8">
        <w:t xml:space="preserve"> </w:t>
      </w:r>
      <w:r w:rsidRPr="004D3AD8">
        <w:t>истечении</w:t>
      </w:r>
      <w:r w:rsidR="003D0021" w:rsidRPr="004D3AD8">
        <w:t xml:space="preserve"> </w:t>
      </w:r>
      <w:r w:rsidRPr="004D3AD8">
        <w:t>15</w:t>
      </w:r>
      <w:r w:rsidR="003D0021" w:rsidRPr="004D3AD8">
        <w:t xml:space="preserve"> </w:t>
      </w:r>
      <w:r w:rsidRPr="004D3AD8">
        <w:t>лет</w:t>
      </w:r>
      <w:r w:rsidR="003D0021" w:rsidRPr="004D3AD8">
        <w:t xml:space="preserve"> </w:t>
      </w:r>
      <w:r w:rsidRPr="004D3AD8">
        <w:t>действия</w:t>
      </w:r>
      <w:r w:rsidR="003D0021" w:rsidRPr="004D3AD8">
        <w:t xml:space="preserve"> </w:t>
      </w:r>
      <w:r w:rsidRPr="004D3AD8">
        <w:t>договора</w:t>
      </w:r>
      <w:r w:rsidR="003D0021" w:rsidRPr="004D3AD8">
        <w:t xml:space="preserve"> </w:t>
      </w:r>
      <w:r w:rsidRPr="004D3AD8">
        <w:t>или</w:t>
      </w:r>
      <w:r w:rsidR="003D0021" w:rsidRPr="004D3AD8">
        <w:t xml:space="preserve"> </w:t>
      </w:r>
      <w:r w:rsidRPr="004D3AD8">
        <w:t>при</w:t>
      </w:r>
      <w:r w:rsidR="003D0021" w:rsidRPr="004D3AD8">
        <w:t xml:space="preserve"> </w:t>
      </w:r>
      <w:r w:rsidRPr="004D3AD8">
        <w:t>достижении</w:t>
      </w:r>
      <w:r w:rsidR="003D0021" w:rsidRPr="004D3AD8">
        <w:t xml:space="preserve"> </w:t>
      </w:r>
      <w:r w:rsidRPr="004D3AD8">
        <w:t>возраста</w:t>
      </w:r>
      <w:r w:rsidR="003D0021" w:rsidRPr="004D3AD8">
        <w:t xml:space="preserve"> </w:t>
      </w:r>
      <w:r w:rsidRPr="004D3AD8">
        <w:t>55</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женщин</w:t>
      </w:r>
      <w:r w:rsidR="003D0021" w:rsidRPr="004D3AD8">
        <w:t xml:space="preserve"> </w:t>
      </w:r>
      <w:r w:rsidRPr="004D3AD8">
        <w:t>и</w:t>
      </w:r>
      <w:r w:rsidR="003D0021" w:rsidRPr="004D3AD8">
        <w:t xml:space="preserve"> </w:t>
      </w:r>
      <w:r w:rsidRPr="004D3AD8">
        <w:t>60</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r w:rsidR="003D0021" w:rsidRPr="004D3AD8">
        <w:t xml:space="preserve"> </w:t>
      </w:r>
      <w:r w:rsidRPr="004D3AD8">
        <w:t>Это</w:t>
      </w:r>
      <w:r w:rsidR="003D0021" w:rsidRPr="004D3AD8">
        <w:t xml:space="preserve"> </w:t>
      </w:r>
      <w:r w:rsidRPr="004D3AD8">
        <w:t>могут</w:t>
      </w:r>
      <w:r w:rsidR="003D0021" w:rsidRPr="004D3AD8">
        <w:t xml:space="preserve"> </w:t>
      </w:r>
      <w:r w:rsidRPr="004D3AD8">
        <w:t>быть</w:t>
      </w:r>
      <w:r w:rsidR="003D0021" w:rsidRPr="004D3AD8">
        <w:t xml:space="preserve"> </w:t>
      </w:r>
      <w:r w:rsidRPr="004D3AD8">
        <w:t>пожизненные</w:t>
      </w:r>
      <w:r w:rsidR="003D0021" w:rsidRPr="004D3AD8">
        <w:t xml:space="preserve"> </w:t>
      </w:r>
      <w:r w:rsidRPr="004D3AD8">
        <w:t>платежи</w:t>
      </w:r>
      <w:r w:rsidR="003D0021" w:rsidRPr="004D3AD8">
        <w:t xml:space="preserve"> </w:t>
      </w:r>
      <w:r w:rsidRPr="004D3AD8">
        <w:t>или</w:t>
      </w:r>
      <w:r w:rsidR="003D0021" w:rsidRPr="004D3AD8">
        <w:t xml:space="preserve"> </w:t>
      </w:r>
      <w:r w:rsidRPr="004D3AD8">
        <w:t>выплаты</w:t>
      </w:r>
      <w:r w:rsidR="003D0021" w:rsidRPr="004D3AD8">
        <w:t xml:space="preserve"> </w:t>
      </w:r>
      <w:r w:rsidRPr="004D3AD8">
        <w:t>на</w:t>
      </w:r>
      <w:r w:rsidR="003D0021" w:rsidRPr="004D3AD8">
        <w:t xml:space="preserve"> </w:t>
      </w:r>
      <w:r w:rsidRPr="004D3AD8">
        <w:t>срок</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10</w:t>
      </w:r>
      <w:r w:rsidR="003D0021" w:rsidRPr="004D3AD8">
        <w:t xml:space="preserve"> </w:t>
      </w:r>
      <w:r w:rsidRPr="004D3AD8">
        <w:t>лет.</w:t>
      </w:r>
      <w:r w:rsidR="003D0021" w:rsidRPr="004D3AD8">
        <w:t xml:space="preserve"> </w:t>
      </w:r>
      <w:r w:rsidRPr="004D3AD8">
        <w:t>Договор</w:t>
      </w:r>
      <w:r w:rsidR="003D0021" w:rsidRPr="004D3AD8">
        <w:t xml:space="preserve"> </w:t>
      </w:r>
      <w:r w:rsidRPr="004D3AD8">
        <w:t>с</w:t>
      </w:r>
      <w:r w:rsidR="003D0021" w:rsidRPr="004D3AD8">
        <w:t xml:space="preserve"> </w:t>
      </w:r>
      <w:r w:rsidRPr="004D3AD8">
        <w:t>НПФ</w:t>
      </w:r>
      <w:r w:rsidR="003D0021" w:rsidRPr="004D3AD8">
        <w:t xml:space="preserve"> </w:t>
      </w:r>
      <w:r w:rsidRPr="004D3AD8">
        <w:t>может</w:t>
      </w:r>
      <w:r w:rsidR="003D0021" w:rsidRPr="004D3AD8">
        <w:t xml:space="preserve"> </w:t>
      </w:r>
      <w:r w:rsidRPr="004D3AD8">
        <w:t>предусматривать</w:t>
      </w:r>
      <w:r w:rsidR="003D0021" w:rsidRPr="004D3AD8">
        <w:t xml:space="preserve"> </w:t>
      </w:r>
      <w:r w:rsidRPr="004D3AD8">
        <w:t>и</w:t>
      </w:r>
      <w:r w:rsidR="003D0021" w:rsidRPr="004D3AD8">
        <w:t xml:space="preserve"> </w:t>
      </w:r>
      <w:r w:rsidRPr="004D3AD8">
        <w:t>другие</w:t>
      </w:r>
      <w:r w:rsidR="003D0021" w:rsidRPr="004D3AD8">
        <w:t xml:space="preserve"> </w:t>
      </w:r>
      <w:r w:rsidRPr="004D3AD8">
        <w:t>варианты,</w:t>
      </w:r>
      <w:r w:rsidR="003D0021" w:rsidRPr="004D3AD8">
        <w:t xml:space="preserve"> </w:t>
      </w:r>
      <w:r w:rsidRPr="004D3AD8">
        <w:t>в</w:t>
      </w:r>
      <w:r w:rsidR="003D0021" w:rsidRPr="004D3AD8">
        <w:t xml:space="preserve"> </w:t>
      </w:r>
      <w:r w:rsidRPr="004D3AD8">
        <w:t>том</w:t>
      </w:r>
      <w:r w:rsidR="003D0021" w:rsidRPr="004D3AD8">
        <w:t xml:space="preserve"> </w:t>
      </w:r>
      <w:r w:rsidRPr="004D3AD8">
        <w:t>числе</w:t>
      </w:r>
      <w:r w:rsidR="003D0021" w:rsidRPr="004D3AD8">
        <w:t xml:space="preserve"> </w:t>
      </w:r>
      <w:r w:rsidRPr="004D3AD8">
        <w:t>возможность</w:t>
      </w:r>
      <w:r w:rsidR="003D0021" w:rsidRPr="004D3AD8">
        <w:t xml:space="preserve"> </w:t>
      </w:r>
      <w:r w:rsidRPr="004D3AD8">
        <w:t>единовременной</w:t>
      </w:r>
      <w:r w:rsidR="003D0021" w:rsidRPr="004D3AD8">
        <w:t xml:space="preserve"> </w:t>
      </w:r>
      <w:r w:rsidRPr="004D3AD8">
        <w:t>выплаты</w:t>
      </w:r>
      <w:r w:rsidR="003D0021" w:rsidRPr="004D3AD8">
        <w:t xml:space="preserve"> </w:t>
      </w:r>
      <w:r w:rsidRPr="004D3AD8">
        <w:t>и</w:t>
      </w:r>
      <w:r w:rsidR="003D0021" w:rsidRPr="004D3AD8">
        <w:t xml:space="preserve"> </w:t>
      </w:r>
      <w:r w:rsidRPr="004D3AD8">
        <w:t>назначение</w:t>
      </w:r>
      <w:r w:rsidR="003D0021" w:rsidRPr="004D3AD8">
        <w:t xml:space="preserve"> </w:t>
      </w:r>
      <w:r w:rsidRPr="004D3AD8">
        <w:t>ежемесячных</w:t>
      </w:r>
      <w:r w:rsidR="003D0021" w:rsidRPr="004D3AD8">
        <w:t xml:space="preserve"> </w:t>
      </w:r>
      <w:r w:rsidRPr="004D3AD8">
        <w:t>периодических</w:t>
      </w:r>
      <w:r w:rsidR="003D0021" w:rsidRPr="004D3AD8">
        <w:t xml:space="preserve"> </w:t>
      </w:r>
      <w:r w:rsidRPr="004D3AD8">
        <w:t>выплат</w:t>
      </w:r>
      <w:r w:rsidR="003D0021" w:rsidRPr="004D3AD8">
        <w:t xml:space="preserve"> </w:t>
      </w:r>
      <w:r w:rsidRPr="004D3AD8">
        <w:t>на</w:t>
      </w:r>
      <w:r w:rsidR="003D0021" w:rsidRPr="004D3AD8">
        <w:t xml:space="preserve"> </w:t>
      </w:r>
      <w:r w:rsidRPr="004D3AD8">
        <w:t>срок</w:t>
      </w:r>
      <w:r w:rsidR="003D0021" w:rsidRPr="004D3AD8">
        <w:t xml:space="preserve"> </w:t>
      </w:r>
      <w:r w:rsidRPr="004D3AD8">
        <w:t>менее</w:t>
      </w:r>
      <w:r w:rsidR="003D0021" w:rsidRPr="004D3AD8">
        <w:t xml:space="preserve"> </w:t>
      </w:r>
      <w:r w:rsidRPr="004D3AD8">
        <w:t>10</w:t>
      </w:r>
      <w:r w:rsidR="003D0021" w:rsidRPr="004D3AD8">
        <w:t xml:space="preserve"> </w:t>
      </w:r>
      <w:r w:rsidRPr="004D3AD8">
        <w:t>лет.</w:t>
      </w:r>
    </w:p>
    <w:p w14:paraId="2F34773F" w14:textId="77777777" w:rsidR="00980B12" w:rsidRPr="004D3AD8" w:rsidRDefault="00980B12" w:rsidP="00980B12">
      <w:r w:rsidRPr="004D3AD8">
        <w:t>Если</w:t>
      </w:r>
      <w:r w:rsidR="003D0021" w:rsidRPr="004D3AD8">
        <w:t xml:space="preserve"> </w:t>
      </w:r>
      <w:r w:rsidRPr="004D3AD8">
        <w:t>в</w:t>
      </w:r>
      <w:r w:rsidR="003D0021" w:rsidRPr="004D3AD8">
        <w:t xml:space="preserve"> </w:t>
      </w:r>
      <w:r w:rsidRPr="004D3AD8">
        <w:t>жизни</w:t>
      </w:r>
      <w:r w:rsidR="003D0021" w:rsidRPr="004D3AD8">
        <w:t xml:space="preserve"> </w:t>
      </w:r>
      <w:r w:rsidRPr="004D3AD8">
        <w:t>человека</w:t>
      </w:r>
      <w:r w:rsidR="003D0021" w:rsidRPr="004D3AD8">
        <w:t xml:space="preserve"> </w:t>
      </w:r>
      <w:r w:rsidRPr="004D3AD8">
        <w:t>случилась</w:t>
      </w:r>
      <w:r w:rsidR="003D0021" w:rsidRPr="004D3AD8">
        <w:t xml:space="preserve"> </w:t>
      </w:r>
      <w:r w:rsidRPr="004D3AD8">
        <w:t>особая</w:t>
      </w:r>
      <w:r w:rsidR="003D0021" w:rsidRPr="004D3AD8">
        <w:t xml:space="preserve"> </w:t>
      </w:r>
      <w:r w:rsidRPr="004D3AD8">
        <w:t>ситуация,</w:t>
      </w:r>
      <w:r w:rsidR="003D0021" w:rsidRPr="004D3AD8">
        <w:t xml:space="preserve"> </w:t>
      </w:r>
      <w:r w:rsidRPr="004D3AD8">
        <w:t>например,</w:t>
      </w:r>
      <w:r w:rsidR="003D0021" w:rsidRPr="004D3AD8">
        <w:t xml:space="preserve"> </w:t>
      </w:r>
      <w:r w:rsidRPr="004D3AD8">
        <w:t>потребовалось</w:t>
      </w:r>
      <w:r w:rsidR="003D0021" w:rsidRPr="004D3AD8">
        <w:t xml:space="preserve"> </w:t>
      </w:r>
      <w:r w:rsidRPr="004D3AD8">
        <w:t>дорогостоящее</w:t>
      </w:r>
      <w:r w:rsidR="003D0021" w:rsidRPr="004D3AD8">
        <w:t xml:space="preserve"> </w:t>
      </w:r>
      <w:r w:rsidRPr="004D3AD8">
        <w:t>лечение</w:t>
      </w:r>
      <w:r w:rsidR="003D0021" w:rsidRPr="004D3AD8">
        <w:t xml:space="preserve"> </w:t>
      </w:r>
      <w:r w:rsidRPr="004D3AD8">
        <w:t>или</w:t>
      </w:r>
      <w:r w:rsidR="003D0021" w:rsidRPr="004D3AD8">
        <w:t xml:space="preserve"> </w:t>
      </w:r>
      <w:r w:rsidRPr="004D3AD8">
        <w:t>семья</w:t>
      </w:r>
      <w:r w:rsidR="003D0021" w:rsidRPr="004D3AD8">
        <w:t xml:space="preserve"> </w:t>
      </w:r>
      <w:r w:rsidRPr="004D3AD8">
        <w:t>потеряла</w:t>
      </w:r>
      <w:r w:rsidR="003D0021" w:rsidRPr="004D3AD8">
        <w:t xml:space="preserve"> </w:t>
      </w:r>
      <w:r w:rsidRPr="004D3AD8">
        <w:t>кормильца,</w:t>
      </w:r>
      <w:r w:rsidR="003D0021" w:rsidRPr="004D3AD8">
        <w:t xml:space="preserve"> </w:t>
      </w:r>
      <w:r w:rsidRPr="004D3AD8">
        <w:t>участник</w:t>
      </w:r>
      <w:r w:rsidR="003D0021" w:rsidRPr="004D3AD8">
        <w:t xml:space="preserve"> </w:t>
      </w:r>
      <w:r w:rsidRPr="004D3AD8">
        <w:t>программы</w:t>
      </w:r>
      <w:r w:rsidR="003D0021" w:rsidRPr="004D3AD8">
        <w:t xml:space="preserve"> </w:t>
      </w:r>
      <w:r w:rsidRPr="004D3AD8">
        <w:t>может</w:t>
      </w:r>
      <w:r w:rsidR="003D0021" w:rsidRPr="004D3AD8">
        <w:t xml:space="preserve"> </w:t>
      </w:r>
      <w:r w:rsidRPr="004D3AD8">
        <w:t>получить</w:t>
      </w:r>
      <w:r w:rsidR="003D0021" w:rsidRPr="004D3AD8">
        <w:t xml:space="preserve"> </w:t>
      </w:r>
      <w:r w:rsidRPr="004D3AD8">
        <w:t>часть</w:t>
      </w:r>
      <w:r w:rsidR="003D0021" w:rsidRPr="004D3AD8">
        <w:t xml:space="preserve"> </w:t>
      </w:r>
      <w:r w:rsidRPr="004D3AD8">
        <w:t>или</w:t>
      </w:r>
      <w:r w:rsidR="003D0021" w:rsidRPr="004D3AD8">
        <w:t xml:space="preserve"> </w:t>
      </w:r>
      <w:r w:rsidRPr="004D3AD8">
        <w:t>все</w:t>
      </w:r>
      <w:r w:rsidR="003D0021" w:rsidRPr="004D3AD8">
        <w:t xml:space="preserve"> </w:t>
      </w:r>
      <w:r w:rsidRPr="004D3AD8">
        <w:t>сформированные</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средства</w:t>
      </w:r>
      <w:r w:rsidR="003D0021" w:rsidRPr="004D3AD8">
        <w:t xml:space="preserve"> </w:t>
      </w:r>
      <w:r w:rsidRPr="004D3AD8">
        <w:t>сбережений</w:t>
      </w:r>
      <w:r w:rsidR="003D0021" w:rsidRPr="004D3AD8">
        <w:t xml:space="preserve"> </w:t>
      </w:r>
      <w:r w:rsidRPr="004D3AD8">
        <w:t>без</w:t>
      </w:r>
      <w:r w:rsidR="003D0021" w:rsidRPr="004D3AD8">
        <w:t xml:space="preserve"> </w:t>
      </w:r>
      <w:r w:rsidRPr="004D3AD8">
        <w:t>потерь.</w:t>
      </w:r>
      <w:r w:rsidR="003D0021" w:rsidRPr="004D3AD8">
        <w:t xml:space="preserve"> </w:t>
      </w:r>
      <w:r w:rsidRPr="004D3AD8">
        <w:t>В</w:t>
      </w:r>
      <w:r w:rsidR="003D0021" w:rsidRPr="004D3AD8">
        <w:t xml:space="preserve"> </w:t>
      </w:r>
      <w:r w:rsidRPr="004D3AD8">
        <w:t>любом</w:t>
      </w:r>
      <w:r w:rsidR="003D0021" w:rsidRPr="004D3AD8">
        <w:t xml:space="preserve"> </w:t>
      </w:r>
      <w:r w:rsidRPr="004D3AD8">
        <w:t>случае</w:t>
      </w:r>
      <w:r w:rsidR="003D0021" w:rsidRPr="004D3AD8">
        <w:t xml:space="preserve"> </w:t>
      </w:r>
      <w:r w:rsidRPr="004D3AD8">
        <w:t>нужно</w:t>
      </w:r>
      <w:r w:rsidR="003D0021" w:rsidRPr="004D3AD8">
        <w:t xml:space="preserve"> </w:t>
      </w:r>
      <w:r w:rsidRPr="004D3AD8">
        <w:t>внимательно</w:t>
      </w:r>
      <w:r w:rsidR="003D0021" w:rsidRPr="004D3AD8">
        <w:t xml:space="preserve"> </w:t>
      </w:r>
      <w:r w:rsidRPr="004D3AD8">
        <w:t>изучить</w:t>
      </w:r>
      <w:r w:rsidR="003D0021" w:rsidRPr="004D3AD8">
        <w:t xml:space="preserve"> </w:t>
      </w:r>
      <w:r w:rsidRPr="004D3AD8">
        <w:t>договор</w:t>
      </w:r>
      <w:r w:rsidR="003D0021" w:rsidRPr="004D3AD8">
        <w:t xml:space="preserve"> </w:t>
      </w:r>
      <w:r w:rsidRPr="004D3AD8">
        <w:t>с</w:t>
      </w:r>
      <w:r w:rsidR="003D0021" w:rsidRPr="004D3AD8">
        <w:t xml:space="preserve"> </w:t>
      </w:r>
      <w:r w:rsidRPr="004D3AD8">
        <w:t>НПФ:</w:t>
      </w:r>
      <w:r w:rsidR="003D0021" w:rsidRPr="004D3AD8">
        <w:t xml:space="preserve"> </w:t>
      </w:r>
      <w:r w:rsidRPr="004D3AD8">
        <w:t>там</w:t>
      </w:r>
      <w:r w:rsidR="003D0021" w:rsidRPr="004D3AD8">
        <w:t xml:space="preserve"> </w:t>
      </w:r>
      <w:r w:rsidRPr="004D3AD8">
        <w:t>обозначены</w:t>
      </w:r>
      <w:r w:rsidR="003D0021" w:rsidRPr="004D3AD8">
        <w:t xml:space="preserve"> </w:t>
      </w:r>
      <w:r w:rsidRPr="004D3AD8">
        <w:t>все</w:t>
      </w:r>
      <w:r w:rsidR="003D0021" w:rsidRPr="004D3AD8">
        <w:t xml:space="preserve"> </w:t>
      </w:r>
      <w:r w:rsidRPr="004D3AD8">
        <w:t>условия.</w:t>
      </w:r>
    </w:p>
    <w:p w14:paraId="0ACF897A" w14:textId="77777777" w:rsidR="00980B12" w:rsidRPr="004D3AD8" w:rsidRDefault="00980B12" w:rsidP="00980B12">
      <w:r w:rsidRPr="004D3AD8">
        <w:t>-</w:t>
      </w:r>
      <w:r w:rsidR="003D0021" w:rsidRPr="004D3AD8">
        <w:t xml:space="preserve"> </w:t>
      </w:r>
      <w:r w:rsidRPr="004D3AD8">
        <w:t>Как</w:t>
      </w:r>
      <w:r w:rsidR="003D0021" w:rsidRPr="004D3AD8">
        <w:t xml:space="preserve"> </w:t>
      </w:r>
      <w:r w:rsidRPr="004D3AD8">
        <w:t>средства</w:t>
      </w:r>
      <w:r w:rsidR="003D0021" w:rsidRPr="004D3AD8">
        <w:t xml:space="preserve"> </w:t>
      </w:r>
      <w:r w:rsidRPr="004D3AD8">
        <w:t>формируются</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Что</w:t>
      </w:r>
      <w:r w:rsidR="003D0021" w:rsidRPr="004D3AD8">
        <w:t xml:space="preserve"> </w:t>
      </w:r>
      <w:r w:rsidRPr="004D3AD8">
        <w:t>платят</w:t>
      </w:r>
      <w:r w:rsidR="003D0021" w:rsidRPr="004D3AD8">
        <w:t xml:space="preserve"> </w:t>
      </w:r>
      <w:r w:rsidRPr="004D3AD8">
        <w:t>граждане?</w:t>
      </w:r>
    </w:p>
    <w:p w14:paraId="56D9BBC6" w14:textId="77777777" w:rsidR="00980B12" w:rsidRPr="004D3AD8" w:rsidRDefault="00980B12" w:rsidP="00980B12">
      <w:r w:rsidRPr="004D3AD8">
        <w:t>-</w:t>
      </w:r>
      <w:r w:rsidR="003D0021" w:rsidRPr="004D3AD8">
        <w:t xml:space="preserve"> </w:t>
      </w:r>
      <w:r w:rsidRPr="004D3AD8">
        <w:t>Долгосрочные</w:t>
      </w:r>
      <w:r w:rsidR="003D0021" w:rsidRPr="004D3AD8">
        <w:t xml:space="preserve"> </w:t>
      </w:r>
      <w:r w:rsidRPr="004D3AD8">
        <w:t>сбережения</w:t>
      </w:r>
      <w:r w:rsidR="003D0021" w:rsidRPr="004D3AD8">
        <w:t xml:space="preserve"> </w:t>
      </w:r>
      <w:r w:rsidRPr="004D3AD8">
        <w:t>граждане</w:t>
      </w:r>
      <w:r w:rsidR="003D0021" w:rsidRPr="004D3AD8">
        <w:t xml:space="preserve"> </w:t>
      </w:r>
      <w:r w:rsidRPr="004D3AD8">
        <w:t>самостоятельно</w:t>
      </w:r>
      <w:r w:rsidR="003D0021" w:rsidRPr="004D3AD8">
        <w:t xml:space="preserve"> </w:t>
      </w:r>
      <w:r w:rsidRPr="004D3AD8">
        <w:t>формируют</w:t>
      </w:r>
      <w:r w:rsidR="003D0021" w:rsidRPr="004D3AD8">
        <w:t xml:space="preserve"> </w:t>
      </w:r>
      <w:r w:rsidRPr="004D3AD8">
        <w:t>за</w:t>
      </w:r>
      <w:r w:rsidR="003D0021" w:rsidRPr="004D3AD8">
        <w:t xml:space="preserve"> </w:t>
      </w:r>
      <w:r w:rsidRPr="004D3AD8">
        <w:t>счет</w:t>
      </w:r>
      <w:r w:rsidR="003D0021" w:rsidRPr="004D3AD8">
        <w:t xml:space="preserve"> </w:t>
      </w:r>
      <w:r w:rsidRPr="004D3AD8">
        <w:t>добровольных</w:t>
      </w:r>
      <w:r w:rsidR="003D0021" w:rsidRPr="004D3AD8">
        <w:t xml:space="preserve"> </w:t>
      </w:r>
      <w:r w:rsidRPr="004D3AD8">
        <w:t>взносов.</w:t>
      </w:r>
      <w:r w:rsidR="003D0021" w:rsidRPr="004D3AD8">
        <w:t xml:space="preserve"> </w:t>
      </w:r>
      <w:r w:rsidRPr="004D3AD8">
        <w:t>Требований</w:t>
      </w:r>
      <w:r w:rsidR="003D0021" w:rsidRPr="004D3AD8">
        <w:t xml:space="preserve"> </w:t>
      </w:r>
      <w:r w:rsidRPr="004D3AD8">
        <w:t>к</w:t>
      </w:r>
      <w:r w:rsidR="003D0021" w:rsidRPr="004D3AD8">
        <w:t xml:space="preserve"> </w:t>
      </w:r>
      <w:r w:rsidRPr="004D3AD8">
        <w:t>размеру</w:t>
      </w:r>
      <w:r w:rsidR="003D0021" w:rsidRPr="004D3AD8">
        <w:t xml:space="preserve"> </w:t>
      </w:r>
      <w:r w:rsidRPr="004D3AD8">
        <w:t>и</w:t>
      </w:r>
      <w:r w:rsidR="003D0021" w:rsidRPr="004D3AD8">
        <w:t xml:space="preserve"> </w:t>
      </w:r>
      <w:r w:rsidRPr="004D3AD8">
        <w:t>периодичности</w:t>
      </w:r>
      <w:r w:rsidR="003D0021" w:rsidRPr="004D3AD8">
        <w:t xml:space="preserve"> </w:t>
      </w:r>
      <w:r w:rsidRPr="004D3AD8">
        <w:t>взносов</w:t>
      </w:r>
      <w:r w:rsidR="003D0021" w:rsidRPr="004D3AD8">
        <w:t xml:space="preserve"> </w:t>
      </w:r>
      <w:r w:rsidRPr="004D3AD8">
        <w:t>нет.</w:t>
      </w:r>
      <w:r w:rsidR="003D0021" w:rsidRPr="004D3AD8">
        <w:t xml:space="preserve"> </w:t>
      </w:r>
      <w:r w:rsidRPr="004D3AD8">
        <w:t>Участник</w:t>
      </w:r>
      <w:r w:rsidR="003D0021" w:rsidRPr="004D3AD8">
        <w:t xml:space="preserve"> </w:t>
      </w:r>
      <w:r w:rsidRPr="004D3AD8">
        <w:t>программы</w:t>
      </w:r>
      <w:r w:rsidR="003D0021" w:rsidRPr="004D3AD8">
        <w:t xml:space="preserve"> </w:t>
      </w:r>
      <w:r w:rsidRPr="004D3AD8">
        <w:t>сам</w:t>
      </w:r>
      <w:r w:rsidR="003D0021" w:rsidRPr="004D3AD8">
        <w:t xml:space="preserve"> </w:t>
      </w:r>
      <w:r w:rsidRPr="004D3AD8">
        <w:t>решает,</w:t>
      </w:r>
      <w:r w:rsidR="003D0021" w:rsidRPr="004D3AD8">
        <w:t xml:space="preserve"> </w:t>
      </w:r>
      <w:r w:rsidRPr="004D3AD8">
        <w:t>когда</w:t>
      </w:r>
      <w:r w:rsidR="003D0021" w:rsidRPr="004D3AD8">
        <w:t xml:space="preserve"> </w:t>
      </w:r>
      <w:r w:rsidRPr="004D3AD8">
        <w:t>и</w:t>
      </w:r>
      <w:r w:rsidR="003D0021" w:rsidRPr="004D3AD8">
        <w:t xml:space="preserve"> </w:t>
      </w:r>
      <w:r w:rsidRPr="004D3AD8">
        <w:t>в</w:t>
      </w:r>
      <w:r w:rsidR="003D0021" w:rsidRPr="004D3AD8">
        <w:t xml:space="preserve"> </w:t>
      </w:r>
      <w:r w:rsidRPr="004D3AD8">
        <w:t>каком</w:t>
      </w:r>
      <w:r w:rsidR="003D0021" w:rsidRPr="004D3AD8">
        <w:t xml:space="preserve"> </w:t>
      </w:r>
      <w:r w:rsidRPr="004D3AD8">
        <w:t>объеме</w:t>
      </w:r>
      <w:r w:rsidR="003D0021" w:rsidRPr="004D3AD8">
        <w:t xml:space="preserve"> </w:t>
      </w:r>
      <w:r w:rsidRPr="004D3AD8">
        <w:t>пополнять</w:t>
      </w:r>
      <w:r w:rsidR="003D0021" w:rsidRPr="004D3AD8">
        <w:t xml:space="preserve"> </w:t>
      </w:r>
      <w:r w:rsidRPr="004D3AD8">
        <w:t>свой</w:t>
      </w:r>
      <w:r w:rsidR="003D0021" w:rsidRPr="004D3AD8">
        <w:t xml:space="preserve"> </w:t>
      </w:r>
      <w:r w:rsidRPr="004D3AD8">
        <w:t>счет.</w:t>
      </w:r>
    </w:p>
    <w:p w14:paraId="7A058C71" w14:textId="77777777" w:rsidR="00980B12" w:rsidRPr="004D3AD8" w:rsidRDefault="00980B12" w:rsidP="00980B12">
      <w:r w:rsidRPr="004D3AD8">
        <w:t>Кроме</w:t>
      </w:r>
      <w:r w:rsidR="003D0021" w:rsidRPr="004D3AD8">
        <w:t xml:space="preserve"> </w:t>
      </w:r>
      <w:r w:rsidRPr="004D3AD8">
        <w:t>того,</w:t>
      </w:r>
      <w:r w:rsidR="003D0021" w:rsidRPr="004D3AD8">
        <w:t xml:space="preserve"> </w:t>
      </w:r>
      <w:r w:rsidRPr="004D3AD8">
        <w:t>в</w:t>
      </w:r>
      <w:r w:rsidR="003D0021" w:rsidRPr="004D3AD8">
        <w:t xml:space="preserve"> </w:t>
      </w:r>
      <w:r w:rsidRPr="004D3AD8">
        <w:t>ПДС</w:t>
      </w:r>
      <w:r w:rsidR="003D0021" w:rsidRPr="004D3AD8">
        <w:t xml:space="preserve"> </w:t>
      </w:r>
      <w:r w:rsidRPr="004D3AD8">
        <w:t>можно</w:t>
      </w:r>
      <w:r w:rsidR="003D0021" w:rsidRPr="004D3AD8">
        <w:t xml:space="preserve"> </w:t>
      </w:r>
      <w:r w:rsidRPr="004D3AD8">
        <w:t>перевести</w:t>
      </w:r>
      <w:r w:rsidR="003D0021" w:rsidRPr="004D3AD8">
        <w:t xml:space="preserve"> </w:t>
      </w:r>
      <w:r w:rsidRPr="004D3AD8">
        <w:t>накопительную</w:t>
      </w:r>
      <w:r w:rsidR="003D0021" w:rsidRPr="004D3AD8">
        <w:t xml:space="preserve"> </w:t>
      </w:r>
      <w:r w:rsidRPr="004D3AD8">
        <w:t>часть</w:t>
      </w:r>
      <w:r w:rsidR="003D0021" w:rsidRPr="004D3AD8">
        <w:t xml:space="preserve"> </w:t>
      </w:r>
      <w:r w:rsidRPr="004D3AD8">
        <w:t>пенсии.</w:t>
      </w:r>
      <w:r w:rsidR="003D0021" w:rsidRPr="004D3AD8">
        <w:t xml:space="preserve"> </w:t>
      </w:r>
      <w:r w:rsidRPr="004D3AD8">
        <w:t>Такие</w:t>
      </w:r>
      <w:r w:rsidR="003D0021" w:rsidRPr="004D3AD8">
        <w:t xml:space="preserve"> </w:t>
      </w:r>
      <w:r w:rsidRPr="004D3AD8">
        <w:t>накопления</w:t>
      </w:r>
      <w:r w:rsidR="003D0021" w:rsidRPr="004D3AD8">
        <w:t xml:space="preserve"> </w:t>
      </w:r>
      <w:r w:rsidRPr="004D3AD8">
        <w:t>есть</w:t>
      </w:r>
      <w:r w:rsidR="003D0021" w:rsidRPr="004D3AD8">
        <w:t xml:space="preserve"> </w:t>
      </w:r>
      <w:r w:rsidRPr="004D3AD8">
        <w:t>у</w:t>
      </w:r>
      <w:r w:rsidR="003D0021" w:rsidRPr="004D3AD8">
        <w:t xml:space="preserve"> </w:t>
      </w:r>
      <w:r w:rsidRPr="004D3AD8">
        <w:t>граждан</w:t>
      </w:r>
      <w:r w:rsidR="003D0021" w:rsidRPr="004D3AD8">
        <w:t xml:space="preserve"> </w:t>
      </w:r>
      <w:r w:rsidRPr="004D3AD8">
        <w:t>1967</w:t>
      </w:r>
      <w:r w:rsidR="003D0021" w:rsidRPr="004D3AD8">
        <w:t xml:space="preserve"> </w:t>
      </w:r>
      <w:r w:rsidRPr="004D3AD8">
        <w:t>года</w:t>
      </w:r>
      <w:r w:rsidR="003D0021" w:rsidRPr="004D3AD8">
        <w:t xml:space="preserve"> </w:t>
      </w:r>
      <w:r w:rsidRPr="004D3AD8">
        <w:t>рождения</w:t>
      </w:r>
      <w:r w:rsidR="003D0021" w:rsidRPr="004D3AD8">
        <w:t xml:space="preserve"> </w:t>
      </w:r>
      <w:r w:rsidRPr="004D3AD8">
        <w:t>и</w:t>
      </w:r>
      <w:r w:rsidR="003D0021" w:rsidRPr="004D3AD8">
        <w:t xml:space="preserve"> </w:t>
      </w:r>
      <w:r w:rsidRPr="004D3AD8">
        <w:t>моложе,</w:t>
      </w:r>
      <w:r w:rsidR="003D0021" w:rsidRPr="004D3AD8">
        <w:t xml:space="preserve"> </w:t>
      </w:r>
      <w:r w:rsidRPr="004D3AD8">
        <w:t>которые</w:t>
      </w:r>
      <w:r w:rsidR="003D0021" w:rsidRPr="004D3AD8">
        <w:t xml:space="preserve"> </w:t>
      </w:r>
      <w:r w:rsidRPr="004D3AD8">
        <w:t>официально</w:t>
      </w:r>
      <w:r w:rsidR="003D0021" w:rsidRPr="004D3AD8">
        <w:t xml:space="preserve"> </w:t>
      </w:r>
      <w:r w:rsidRPr="004D3AD8">
        <w:t>работали</w:t>
      </w:r>
      <w:r w:rsidR="003D0021" w:rsidRPr="004D3AD8">
        <w:t xml:space="preserve"> </w:t>
      </w:r>
      <w:r w:rsidRPr="004D3AD8">
        <w:t>до</w:t>
      </w:r>
      <w:r w:rsidR="003D0021" w:rsidRPr="004D3AD8">
        <w:t xml:space="preserve"> </w:t>
      </w:r>
      <w:r w:rsidRPr="004D3AD8">
        <w:t>2014</w:t>
      </w:r>
      <w:r w:rsidR="003D0021" w:rsidRPr="004D3AD8">
        <w:t xml:space="preserve"> </w:t>
      </w:r>
      <w:r w:rsidRPr="004D3AD8">
        <w:t>года.</w:t>
      </w:r>
      <w:r w:rsidR="003D0021" w:rsidRPr="004D3AD8">
        <w:t xml:space="preserve"> </w:t>
      </w:r>
      <w:r w:rsidRPr="004D3AD8">
        <w:t>Их</w:t>
      </w:r>
      <w:r w:rsidR="003D0021" w:rsidRPr="004D3AD8">
        <w:t xml:space="preserve"> </w:t>
      </w:r>
      <w:r w:rsidRPr="004D3AD8">
        <w:t>работодатели</w:t>
      </w:r>
      <w:r w:rsidR="003D0021" w:rsidRPr="004D3AD8">
        <w:t xml:space="preserve"> </w:t>
      </w:r>
      <w:r w:rsidRPr="004D3AD8">
        <w:t>направляли</w:t>
      </w:r>
      <w:r w:rsidR="003D0021" w:rsidRPr="004D3AD8">
        <w:t xml:space="preserve"> </w:t>
      </w:r>
      <w:r w:rsidRPr="004D3AD8">
        <w:t>6%</w:t>
      </w:r>
      <w:r w:rsidR="003D0021" w:rsidRPr="004D3AD8">
        <w:t xml:space="preserve"> </w:t>
      </w:r>
      <w:r w:rsidRPr="004D3AD8">
        <w:t>пенсионных</w:t>
      </w:r>
      <w:r w:rsidR="003D0021" w:rsidRPr="004D3AD8">
        <w:t xml:space="preserve"> </w:t>
      </w:r>
      <w:r w:rsidRPr="004D3AD8">
        <w:t>отчислений</w:t>
      </w:r>
      <w:r w:rsidR="003D0021" w:rsidRPr="004D3AD8">
        <w:t xml:space="preserve"> </w:t>
      </w:r>
      <w:r w:rsidRPr="004D3AD8">
        <w:t>на</w:t>
      </w:r>
      <w:r w:rsidR="003D0021" w:rsidRPr="004D3AD8">
        <w:t xml:space="preserve"> </w:t>
      </w:r>
      <w:r w:rsidRPr="004D3AD8">
        <w:t>накопительную</w:t>
      </w:r>
      <w:r w:rsidR="003D0021" w:rsidRPr="004D3AD8">
        <w:t xml:space="preserve"> </w:t>
      </w:r>
      <w:r w:rsidRPr="004D3AD8">
        <w:t>часть.</w:t>
      </w:r>
      <w:r w:rsidR="003D0021" w:rsidRPr="004D3AD8">
        <w:t xml:space="preserve"> </w:t>
      </w:r>
      <w:r w:rsidRPr="004D3AD8">
        <w:t>Также</w:t>
      </w:r>
      <w:r w:rsidR="003D0021" w:rsidRPr="004D3AD8">
        <w:t xml:space="preserve"> </w:t>
      </w:r>
      <w:r w:rsidRPr="004D3AD8">
        <w:t>это</w:t>
      </w:r>
      <w:r w:rsidR="003D0021" w:rsidRPr="004D3AD8">
        <w:t xml:space="preserve"> </w:t>
      </w:r>
      <w:r w:rsidRPr="004D3AD8">
        <w:t>касается</w:t>
      </w:r>
      <w:r w:rsidR="003D0021" w:rsidRPr="004D3AD8">
        <w:t xml:space="preserve"> </w:t>
      </w:r>
      <w:r w:rsidRPr="004D3AD8">
        <w:t>тех</w:t>
      </w:r>
      <w:r w:rsidR="003D0021" w:rsidRPr="004D3AD8">
        <w:t xml:space="preserve"> </w:t>
      </w:r>
      <w:r w:rsidRPr="004D3AD8">
        <w:t>граждан,</w:t>
      </w:r>
      <w:r w:rsidR="003D0021" w:rsidRPr="004D3AD8">
        <w:t xml:space="preserve"> </w:t>
      </w:r>
      <w:r w:rsidRPr="004D3AD8">
        <w:t>кто</w:t>
      </w:r>
      <w:r w:rsidR="003D0021" w:rsidRPr="004D3AD8">
        <w:t xml:space="preserve"> </w:t>
      </w:r>
      <w:r w:rsidRPr="004D3AD8">
        <w:t>самостоятельно</w:t>
      </w:r>
      <w:r w:rsidR="003D0021" w:rsidRPr="004D3AD8">
        <w:t xml:space="preserve"> </w:t>
      </w:r>
      <w:r w:rsidRPr="004D3AD8">
        <w:t>отчислял</w:t>
      </w:r>
      <w:r w:rsidR="003D0021" w:rsidRPr="004D3AD8">
        <w:t xml:space="preserve"> </w:t>
      </w:r>
      <w:r w:rsidRPr="004D3AD8">
        <w:t>взносы</w:t>
      </w:r>
      <w:r w:rsidR="003D0021" w:rsidRPr="004D3AD8">
        <w:t xml:space="preserve"> </w:t>
      </w:r>
      <w:r w:rsidRPr="004D3AD8">
        <w:t>на</w:t>
      </w:r>
      <w:r w:rsidR="003D0021" w:rsidRPr="004D3AD8">
        <w:t xml:space="preserve"> </w:t>
      </w:r>
      <w:r w:rsidRPr="004D3AD8">
        <w:t>накопительную</w:t>
      </w:r>
      <w:r w:rsidR="003D0021" w:rsidRPr="004D3AD8">
        <w:t xml:space="preserve"> </w:t>
      </w:r>
      <w:r w:rsidRPr="004D3AD8">
        <w:t>часть.</w:t>
      </w:r>
      <w:r w:rsidR="003D0021" w:rsidRPr="004D3AD8">
        <w:t xml:space="preserve"> </w:t>
      </w:r>
      <w:r w:rsidRPr="004D3AD8">
        <w:t>Перевод</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в</w:t>
      </w:r>
      <w:r w:rsidR="003D0021" w:rsidRPr="004D3AD8">
        <w:t xml:space="preserve"> </w:t>
      </w:r>
      <w:r w:rsidRPr="004D3AD8">
        <w:t>ПДС,</w:t>
      </w:r>
      <w:r w:rsidR="003D0021" w:rsidRPr="004D3AD8">
        <w:t xml:space="preserve"> </w:t>
      </w:r>
      <w:r w:rsidRPr="004D3AD8">
        <w:t>как</w:t>
      </w:r>
      <w:r w:rsidR="003D0021" w:rsidRPr="004D3AD8">
        <w:t xml:space="preserve"> </w:t>
      </w:r>
      <w:r w:rsidRPr="004D3AD8">
        <w:t>и</w:t>
      </w:r>
      <w:r w:rsidR="003D0021" w:rsidRPr="004D3AD8">
        <w:t xml:space="preserve"> </w:t>
      </w:r>
      <w:r w:rsidRPr="004D3AD8">
        <w:t>само</w:t>
      </w:r>
      <w:r w:rsidR="003D0021" w:rsidRPr="004D3AD8">
        <w:t xml:space="preserve"> </w:t>
      </w:r>
      <w:r w:rsidRPr="004D3AD8">
        <w:t>участие</w:t>
      </w:r>
      <w:r w:rsidR="003D0021" w:rsidRPr="004D3AD8">
        <w:t xml:space="preserve"> </w:t>
      </w:r>
      <w:r w:rsidRPr="004D3AD8">
        <w:t>в</w:t>
      </w:r>
      <w:r w:rsidR="003D0021" w:rsidRPr="004D3AD8">
        <w:t xml:space="preserve"> </w:t>
      </w:r>
      <w:r w:rsidRPr="004D3AD8">
        <w:t>программе,</w:t>
      </w:r>
      <w:r w:rsidR="003D0021" w:rsidRPr="004D3AD8">
        <w:t xml:space="preserve"> - </w:t>
      </w:r>
      <w:r w:rsidRPr="004D3AD8">
        <w:t>добровольное</w:t>
      </w:r>
      <w:r w:rsidR="003D0021" w:rsidRPr="004D3AD8">
        <w:t xml:space="preserve"> </w:t>
      </w:r>
      <w:r w:rsidRPr="004D3AD8">
        <w:t>решение</w:t>
      </w:r>
      <w:r w:rsidR="003D0021" w:rsidRPr="004D3AD8">
        <w:t xml:space="preserve"> </w:t>
      </w:r>
      <w:r w:rsidRPr="004D3AD8">
        <w:t>человека.</w:t>
      </w:r>
    </w:p>
    <w:p w14:paraId="41E9D25F" w14:textId="77777777" w:rsidR="00980B12" w:rsidRPr="004D3AD8" w:rsidRDefault="00980B12" w:rsidP="00980B12">
      <w:r w:rsidRPr="004D3AD8">
        <w:t>И,</w:t>
      </w:r>
      <w:r w:rsidR="003D0021" w:rsidRPr="004D3AD8">
        <w:t xml:space="preserve"> </w:t>
      </w:r>
      <w:r w:rsidRPr="004D3AD8">
        <w:t>как</w:t>
      </w:r>
      <w:r w:rsidR="003D0021" w:rsidRPr="004D3AD8">
        <w:t xml:space="preserve"> </w:t>
      </w:r>
      <w:r w:rsidRPr="004D3AD8">
        <w:t>мы</w:t>
      </w:r>
      <w:r w:rsidR="003D0021" w:rsidRPr="004D3AD8">
        <w:t xml:space="preserve"> </w:t>
      </w:r>
      <w:r w:rsidRPr="004D3AD8">
        <w:t>уже</w:t>
      </w:r>
      <w:r w:rsidR="003D0021" w:rsidRPr="004D3AD8">
        <w:t xml:space="preserve"> </w:t>
      </w:r>
      <w:r w:rsidRPr="004D3AD8">
        <w:t>говорили,</w:t>
      </w:r>
      <w:r w:rsidR="003D0021" w:rsidRPr="004D3AD8">
        <w:t xml:space="preserve"> </w:t>
      </w:r>
      <w:r w:rsidRPr="004D3AD8">
        <w:t>предусмотрено</w:t>
      </w:r>
      <w:r w:rsidR="003D0021" w:rsidRPr="004D3AD8">
        <w:t xml:space="preserve"> </w:t>
      </w:r>
      <w:r w:rsidRPr="004D3AD8">
        <w:t>государственное</w:t>
      </w:r>
      <w:r w:rsidR="003D0021" w:rsidRPr="004D3AD8">
        <w:t xml:space="preserve"> </w:t>
      </w:r>
      <w:r w:rsidRPr="004D3AD8">
        <w:t>софинансирование,</w:t>
      </w:r>
      <w:r w:rsidR="003D0021" w:rsidRPr="004D3AD8">
        <w:t xml:space="preserve"> </w:t>
      </w:r>
      <w:r w:rsidRPr="004D3AD8">
        <w:t>а</w:t>
      </w:r>
      <w:r w:rsidR="003D0021" w:rsidRPr="004D3AD8">
        <w:t xml:space="preserve"> </w:t>
      </w:r>
      <w:r w:rsidRPr="004D3AD8">
        <w:t>именно</w:t>
      </w:r>
      <w:r w:rsidR="003D0021" w:rsidRPr="004D3AD8">
        <w:t xml:space="preserve"> - </w:t>
      </w:r>
      <w:r w:rsidRPr="004D3AD8">
        <w:t>если</w:t>
      </w:r>
      <w:r w:rsidR="003D0021" w:rsidRPr="004D3AD8">
        <w:t xml:space="preserve"> </w:t>
      </w:r>
      <w:r w:rsidRPr="004D3AD8">
        <w:t>человек</w:t>
      </w:r>
      <w:r w:rsidR="003D0021" w:rsidRPr="004D3AD8">
        <w:t xml:space="preserve"> </w:t>
      </w:r>
      <w:r w:rsidRPr="004D3AD8">
        <w:t>будет</w:t>
      </w:r>
      <w:r w:rsidR="003D0021" w:rsidRPr="004D3AD8">
        <w:t xml:space="preserve"> </w:t>
      </w:r>
      <w:r w:rsidRPr="004D3AD8">
        <w:t>вносить</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двух</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Период</w:t>
      </w:r>
      <w:r w:rsidR="003D0021" w:rsidRPr="004D3AD8">
        <w:t xml:space="preserve"> </w:t>
      </w:r>
      <w:r w:rsidRPr="004D3AD8">
        <w:t>софинансирования</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государства</w:t>
      </w:r>
      <w:r w:rsidR="003D0021" w:rsidRPr="004D3AD8">
        <w:t xml:space="preserve"> </w:t>
      </w:r>
      <w:r w:rsidRPr="004D3AD8">
        <w:t>продлен</w:t>
      </w:r>
      <w:r w:rsidR="003D0021" w:rsidRPr="004D3AD8">
        <w:t xml:space="preserve"> </w:t>
      </w:r>
      <w:r w:rsidRPr="004D3AD8">
        <w:t>до</w:t>
      </w:r>
      <w:r w:rsidR="003D0021" w:rsidRPr="004D3AD8">
        <w:t xml:space="preserve"> </w:t>
      </w:r>
      <w:r w:rsidRPr="004D3AD8">
        <w:t>10</w:t>
      </w:r>
      <w:r w:rsidR="003D0021" w:rsidRPr="004D3AD8">
        <w:t xml:space="preserve"> </w:t>
      </w:r>
      <w:r w:rsidRPr="004D3AD8">
        <w:t>лет</w:t>
      </w:r>
      <w:r w:rsidR="003D0021" w:rsidRPr="004D3AD8">
        <w:t xml:space="preserve"> </w:t>
      </w:r>
      <w:r w:rsidRPr="004D3AD8">
        <w:t>с</w:t>
      </w:r>
      <w:r w:rsidR="003D0021" w:rsidRPr="004D3AD8">
        <w:t xml:space="preserve"> </w:t>
      </w:r>
      <w:r w:rsidRPr="004D3AD8">
        <w:t>момента</w:t>
      </w:r>
      <w:r w:rsidR="003D0021" w:rsidRPr="004D3AD8">
        <w:t xml:space="preserve"> </w:t>
      </w:r>
      <w:r w:rsidRPr="004D3AD8">
        <w:t>первого</w:t>
      </w:r>
      <w:r w:rsidR="003D0021" w:rsidRPr="004D3AD8">
        <w:t xml:space="preserve"> </w:t>
      </w:r>
      <w:r w:rsidRPr="004D3AD8">
        <w:t>взноса</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Максимальный</w:t>
      </w:r>
      <w:r w:rsidR="003D0021" w:rsidRPr="004D3AD8">
        <w:t xml:space="preserve"> </w:t>
      </w:r>
      <w:r w:rsidRPr="004D3AD8">
        <w:t>размер</w:t>
      </w:r>
      <w:r w:rsidR="003D0021" w:rsidRPr="004D3AD8">
        <w:t xml:space="preserve"> </w:t>
      </w:r>
      <w:r w:rsidRPr="004D3AD8">
        <w:t>государственной</w:t>
      </w:r>
      <w:r w:rsidR="003D0021" w:rsidRPr="004D3AD8">
        <w:t xml:space="preserve"> </w:t>
      </w:r>
      <w:r w:rsidRPr="004D3AD8">
        <w:t>доплаты</w:t>
      </w:r>
      <w:r w:rsidR="003D0021" w:rsidRPr="004D3AD8">
        <w:t xml:space="preserve"> </w:t>
      </w:r>
      <w:r w:rsidRPr="004D3AD8">
        <w:t>одному</w:t>
      </w:r>
      <w:r w:rsidR="003D0021" w:rsidRPr="004D3AD8">
        <w:t xml:space="preserve"> </w:t>
      </w:r>
      <w:r w:rsidRPr="004D3AD8">
        <w:t>человеку</w:t>
      </w:r>
      <w:r w:rsidR="003D0021" w:rsidRPr="004D3AD8">
        <w:t xml:space="preserve"> </w:t>
      </w:r>
      <w:r w:rsidRPr="004D3AD8">
        <w:t>составит</w:t>
      </w:r>
      <w:r w:rsidR="003D0021" w:rsidRPr="004D3AD8">
        <w:t xml:space="preserve"> </w:t>
      </w:r>
      <w:r w:rsidRPr="004D3AD8">
        <w:t>36</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Точный</w:t>
      </w:r>
      <w:r w:rsidR="003D0021" w:rsidRPr="004D3AD8">
        <w:t xml:space="preserve"> </w:t>
      </w:r>
      <w:r w:rsidRPr="004D3AD8">
        <w:t>размер</w:t>
      </w:r>
      <w:r w:rsidR="003D0021" w:rsidRPr="004D3AD8">
        <w:t xml:space="preserve"> </w:t>
      </w:r>
      <w:r w:rsidRPr="004D3AD8">
        <w:t>государственного</w:t>
      </w:r>
      <w:r w:rsidR="003D0021" w:rsidRPr="004D3AD8">
        <w:t xml:space="preserve"> </w:t>
      </w:r>
      <w:r w:rsidRPr="004D3AD8">
        <w:t>софинансирования</w:t>
      </w:r>
      <w:r w:rsidR="003D0021" w:rsidRPr="004D3AD8">
        <w:t xml:space="preserve"> </w:t>
      </w:r>
      <w:r w:rsidRPr="004D3AD8">
        <w:t>будет</w:t>
      </w:r>
      <w:r w:rsidR="003D0021" w:rsidRPr="004D3AD8">
        <w:t xml:space="preserve"> </w:t>
      </w:r>
      <w:r w:rsidRPr="004D3AD8">
        <w:t>зависеть</w:t>
      </w:r>
      <w:r w:rsidR="003D0021" w:rsidRPr="004D3AD8">
        <w:t xml:space="preserve"> </w:t>
      </w:r>
      <w:r w:rsidRPr="004D3AD8">
        <w:t>от</w:t>
      </w:r>
      <w:r w:rsidR="003D0021" w:rsidRPr="004D3AD8">
        <w:t xml:space="preserve"> </w:t>
      </w:r>
      <w:r w:rsidRPr="004D3AD8">
        <w:t>суммы</w:t>
      </w:r>
      <w:r w:rsidR="003D0021" w:rsidRPr="004D3AD8">
        <w:t xml:space="preserve"> </w:t>
      </w:r>
      <w:r w:rsidRPr="004D3AD8">
        <w:t>взносов</w:t>
      </w:r>
      <w:r w:rsidR="003D0021" w:rsidRPr="004D3AD8">
        <w:t xml:space="preserve"> </w:t>
      </w:r>
      <w:r w:rsidRPr="004D3AD8">
        <w:t>на</w:t>
      </w:r>
      <w:r w:rsidR="003D0021" w:rsidRPr="004D3AD8">
        <w:t xml:space="preserve"> </w:t>
      </w:r>
      <w:r w:rsidRPr="004D3AD8">
        <w:t>счет</w:t>
      </w:r>
      <w:r w:rsidR="003D0021" w:rsidRPr="004D3AD8">
        <w:t xml:space="preserve"> </w:t>
      </w:r>
      <w:r w:rsidRPr="004D3AD8">
        <w:t>и</w:t>
      </w:r>
      <w:r w:rsidR="003D0021" w:rsidRPr="004D3AD8">
        <w:t xml:space="preserve"> </w:t>
      </w:r>
      <w:r w:rsidRPr="004D3AD8">
        <w:t>от</w:t>
      </w:r>
      <w:r w:rsidR="003D0021" w:rsidRPr="004D3AD8">
        <w:t xml:space="preserve"> </w:t>
      </w:r>
      <w:r w:rsidRPr="004D3AD8">
        <w:t>ежемесячного</w:t>
      </w:r>
      <w:r w:rsidR="003D0021" w:rsidRPr="004D3AD8">
        <w:t xml:space="preserve"> </w:t>
      </w:r>
      <w:r w:rsidRPr="004D3AD8">
        <w:t>дохода</w:t>
      </w:r>
      <w:r w:rsidR="003D0021" w:rsidRPr="004D3AD8">
        <w:t xml:space="preserve"> </w:t>
      </w:r>
      <w:r w:rsidRPr="004D3AD8">
        <w:t>человека.</w:t>
      </w:r>
    </w:p>
    <w:p w14:paraId="42386226" w14:textId="77777777" w:rsidR="00980B12" w:rsidRPr="004D3AD8" w:rsidRDefault="00980B12" w:rsidP="00980B12">
      <w:r w:rsidRPr="004D3AD8">
        <w:t>-</w:t>
      </w:r>
      <w:r w:rsidR="003D0021" w:rsidRPr="004D3AD8">
        <w:t xml:space="preserve"> </w:t>
      </w:r>
      <w:r w:rsidRPr="004D3AD8">
        <w:t>Как</w:t>
      </w:r>
      <w:r w:rsidR="003D0021" w:rsidRPr="004D3AD8">
        <w:t xml:space="preserve"> </w:t>
      </w:r>
      <w:r w:rsidRPr="004D3AD8">
        <w:t>именно</w:t>
      </w:r>
      <w:r w:rsidR="003D0021" w:rsidRPr="004D3AD8">
        <w:t xml:space="preserve"> </w:t>
      </w:r>
      <w:r w:rsidRPr="004D3AD8">
        <w:t>зависит</w:t>
      </w:r>
      <w:r w:rsidR="003D0021" w:rsidRPr="004D3AD8">
        <w:t xml:space="preserve"> </w:t>
      </w:r>
      <w:r w:rsidRPr="004D3AD8">
        <w:t>государственное</w:t>
      </w:r>
      <w:r w:rsidR="003D0021" w:rsidRPr="004D3AD8">
        <w:t xml:space="preserve"> </w:t>
      </w:r>
      <w:r w:rsidRPr="004D3AD8">
        <w:t>софинансирование</w:t>
      </w:r>
      <w:r w:rsidR="003D0021" w:rsidRPr="004D3AD8">
        <w:t xml:space="preserve"> </w:t>
      </w:r>
      <w:r w:rsidRPr="004D3AD8">
        <w:t>от</w:t>
      </w:r>
      <w:r w:rsidR="003D0021" w:rsidRPr="004D3AD8">
        <w:t xml:space="preserve"> </w:t>
      </w:r>
      <w:r w:rsidRPr="004D3AD8">
        <w:t>дохода</w:t>
      </w:r>
      <w:r w:rsidR="003D0021" w:rsidRPr="004D3AD8">
        <w:t xml:space="preserve"> </w:t>
      </w:r>
      <w:r w:rsidRPr="004D3AD8">
        <w:t>человека?</w:t>
      </w:r>
    </w:p>
    <w:p w14:paraId="081A2B44" w14:textId="77777777" w:rsidR="00980B12" w:rsidRPr="004D3AD8" w:rsidRDefault="00980B12" w:rsidP="00980B12">
      <w:r w:rsidRPr="004D3AD8">
        <w:t>-</w:t>
      </w:r>
      <w:r w:rsidR="003D0021" w:rsidRPr="004D3AD8">
        <w:t xml:space="preserve"> </w:t>
      </w:r>
      <w:r w:rsidRPr="004D3AD8">
        <w:t>Если</w:t>
      </w:r>
      <w:r w:rsidR="003D0021" w:rsidRPr="004D3AD8">
        <w:t xml:space="preserve"> </w:t>
      </w:r>
      <w:r w:rsidRPr="004D3AD8">
        <w:t>среднемесячный</w:t>
      </w:r>
      <w:r w:rsidR="003D0021" w:rsidRPr="004D3AD8">
        <w:t xml:space="preserve"> </w:t>
      </w:r>
      <w:r w:rsidRPr="004D3AD8">
        <w:t>доход</w:t>
      </w:r>
      <w:r w:rsidR="003D0021" w:rsidRPr="004D3AD8">
        <w:t xml:space="preserve"> </w:t>
      </w:r>
      <w:r w:rsidRPr="004D3AD8">
        <w:t>человека</w:t>
      </w:r>
      <w:r w:rsidR="003D0021" w:rsidRPr="004D3AD8">
        <w:t xml:space="preserve"> </w:t>
      </w:r>
      <w:r w:rsidRPr="004D3AD8">
        <w:t>составляет</w:t>
      </w:r>
      <w:r w:rsidR="003D0021" w:rsidRPr="004D3AD8">
        <w:t xml:space="preserve"> </w:t>
      </w:r>
      <w:r w:rsidRPr="004D3AD8">
        <w:t>до</w:t>
      </w:r>
      <w:r w:rsidR="003D0021" w:rsidRPr="004D3AD8">
        <w:t xml:space="preserve"> </w:t>
      </w:r>
      <w:r w:rsidRPr="004D3AD8">
        <w:t>80</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государство</w:t>
      </w:r>
      <w:r w:rsidR="003D0021" w:rsidRPr="004D3AD8">
        <w:t xml:space="preserve"> </w:t>
      </w:r>
      <w:r w:rsidRPr="004D3AD8">
        <w:t>добавит</w:t>
      </w:r>
      <w:r w:rsidR="003D0021" w:rsidRPr="004D3AD8">
        <w:t xml:space="preserve"> </w:t>
      </w:r>
      <w:r w:rsidRPr="004D3AD8">
        <w:t>к</w:t>
      </w:r>
      <w:r w:rsidR="003D0021" w:rsidRPr="004D3AD8">
        <w:t xml:space="preserve"> </w:t>
      </w:r>
      <w:r w:rsidRPr="004D3AD8">
        <w:t>одному</w:t>
      </w:r>
      <w:r w:rsidR="003D0021" w:rsidRPr="004D3AD8">
        <w:t xml:space="preserve"> </w:t>
      </w:r>
      <w:r w:rsidRPr="004D3AD8">
        <w:t>вложенному</w:t>
      </w:r>
      <w:r w:rsidR="003D0021" w:rsidRPr="004D3AD8">
        <w:t xml:space="preserve"> </w:t>
      </w:r>
      <w:r w:rsidRPr="004D3AD8">
        <w:t>им</w:t>
      </w:r>
      <w:r w:rsidR="003D0021" w:rsidRPr="004D3AD8">
        <w:t xml:space="preserve"> </w:t>
      </w:r>
      <w:r w:rsidRPr="004D3AD8">
        <w:t>рублю</w:t>
      </w:r>
      <w:r w:rsidR="003D0021" w:rsidRPr="004D3AD8">
        <w:t xml:space="preserve"> </w:t>
      </w:r>
      <w:r w:rsidRPr="004D3AD8">
        <w:t>один</w:t>
      </w:r>
      <w:r w:rsidR="003D0021" w:rsidRPr="004D3AD8">
        <w:t xml:space="preserve"> </w:t>
      </w:r>
      <w:r w:rsidRPr="004D3AD8">
        <w:t>рубль.</w:t>
      </w:r>
      <w:r w:rsidR="003D0021" w:rsidRPr="004D3AD8">
        <w:t xml:space="preserve"> </w:t>
      </w:r>
      <w:r w:rsidRPr="004D3AD8">
        <w:t>При</w:t>
      </w:r>
      <w:r w:rsidR="003D0021" w:rsidRPr="004D3AD8">
        <w:t xml:space="preserve"> </w:t>
      </w:r>
      <w:r w:rsidRPr="004D3AD8">
        <w:t>доходе</w:t>
      </w:r>
      <w:r w:rsidR="003D0021" w:rsidRPr="004D3AD8">
        <w:t xml:space="preserve"> </w:t>
      </w:r>
      <w:r w:rsidRPr="004D3AD8">
        <w:t>от</w:t>
      </w:r>
      <w:r w:rsidR="003D0021" w:rsidRPr="004D3AD8">
        <w:t xml:space="preserve"> </w:t>
      </w:r>
      <w:r w:rsidRPr="004D3AD8">
        <w:t>80</w:t>
      </w:r>
      <w:r w:rsidR="003D0021" w:rsidRPr="004D3AD8">
        <w:t xml:space="preserve"> </w:t>
      </w:r>
      <w:r w:rsidRPr="004D3AD8">
        <w:t>тысяч</w:t>
      </w:r>
      <w:r w:rsidR="003D0021" w:rsidRPr="004D3AD8">
        <w:t xml:space="preserve"> </w:t>
      </w:r>
      <w:r w:rsidRPr="004D3AD8">
        <w:t>до</w:t>
      </w:r>
      <w:r w:rsidR="003D0021" w:rsidRPr="004D3AD8">
        <w:t xml:space="preserve"> </w:t>
      </w:r>
      <w:r w:rsidRPr="004D3AD8">
        <w:t>150</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доплата</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составит</w:t>
      </w:r>
      <w:r w:rsidR="003D0021" w:rsidRPr="004D3AD8">
        <w:t xml:space="preserve"> </w:t>
      </w:r>
      <w:r w:rsidRPr="004D3AD8">
        <w:t>один</w:t>
      </w:r>
      <w:r w:rsidR="003D0021" w:rsidRPr="004D3AD8">
        <w:t xml:space="preserve"> </w:t>
      </w:r>
      <w:r w:rsidRPr="004D3AD8">
        <w:t>рубль</w:t>
      </w:r>
      <w:r w:rsidR="003D0021" w:rsidRPr="004D3AD8">
        <w:t xml:space="preserve"> </w:t>
      </w:r>
      <w:r w:rsidRPr="004D3AD8">
        <w:t>на</w:t>
      </w:r>
      <w:r w:rsidR="003D0021" w:rsidRPr="004D3AD8">
        <w:t xml:space="preserve"> </w:t>
      </w:r>
      <w:r w:rsidRPr="004D3AD8">
        <w:t>два</w:t>
      </w:r>
      <w:r w:rsidR="003D0021" w:rsidRPr="004D3AD8">
        <w:t xml:space="preserve"> </w:t>
      </w:r>
      <w:r w:rsidRPr="004D3AD8">
        <w:t>рубля,</w:t>
      </w:r>
      <w:r w:rsidR="003D0021" w:rsidRPr="004D3AD8">
        <w:t xml:space="preserve"> </w:t>
      </w:r>
      <w:r w:rsidRPr="004D3AD8">
        <w:t>внесенных</w:t>
      </w:r>
      <w:r w:rsidR="003D0021" w:rsidRPr="004D3AD8">
        <w:t xml:space="preserve"> </w:t>
      </w:r>
      <w:r w:rsidRPr="004D3AD8">
        <w:t>гражданином,</w:t>
      </w:r>
      <w:r w:rsidR="003D0021" w:rsidRPr="004D3AD8">
        <w:t xml:space="preserve"> </w:t>
      </w:r>
      <w:r w:rsidRPr="004D3AD8">
        <w:t>а</w:t>
      </w:r>
      <w:r w:rsidR="003D0021" w:rsidRPr="004D3AD8">
        <w:t xml:space="preserve"> </w:t>
      </w:r>
      <w:r w:rsidRPr="004D3AD8">
        <w:t>при</w:t>
      </w:r>
      <w:r w:rsidR="003D0021" w:rsidRPr="004D3AD8">
        <w:t xml:space="preserve"> </w:t>
      </w:r>
      <w:r w:rsidRPr="004D3AD8">
        <w:t>доходе</w:t>
      </w:r>
      <w:r w:rsidR="003D0021" w:rsidRPr="004D3AD8">
        <w:t xml:space="preserve"> </w:t>
      </w:r>
      <w:r w:rsidRPr="004D3AD8">
        <w:t>более</w:t>
      </w:r>
      <w:r w:rsidR="003D0021" w:rsidRPr="004D3AD8">
        <w:t xml:space="preserve"> </w:t>
      </w:r>
      <w:r w:rsidRPr="004D3AD8">
        <w:t>150</w:t>
      </w:r>
      <w:r w:rsidR="003D0021" w:rsidRPr="004D3AD8">
        <w:t xml:space="preserve"> </w:t>
      </w:r>
      <w:r w:rsidRPr="004D3AD8">
        <w:t>тысяч</w:t>
      </w:r>
      <w:r w:rsidR="003D0021" w:rsidRPr="004D3AD8">
        <w:t xml:space="preserve"> </w:t>
      </w:r>
      <w:r w:rsidRPr="004D3AD8">
        <w:t>рублей</w:t>
      </w:r>
      <w:r w:rsidR="003D0021" w:rsidRPr="004D3AD8">
        <w:t xml:space="preserve"> - </w:t>
      </w:r>
      <w:r w:rsidRPr="004D3AD8">
        <w:t>один</w:t>
      </w:r>
      <w:r w:rsidR="003D0021" w:rsidRPr="004D3AD8">
        <w:t xml:space="preserve"> </w:t>
      </w:r>
      <w:r w:rsidRPr="004D3AD8">
        <w:t>рубль</w:t>
      </w:r>
      <w:r w:rsidR="003D0021" w:rsidRPr="004D3AD8">
        <w:t xml:space="preserve"> </w:t>
      </w:r>
      <w:r w:rsidRPr="004D3AD8">
        <w:t>на</w:t>
      </w:r>
      <w:r w:rsidR="003D0021" w:rsidRPr="004D3AD8">
        <w:t xml:space="preserve"> </w:t>
      </w:r>
      <w:r w:rsidRPr="004D3AD8">
        <w:t>четыре</w:t>
      </w:r>
      <w:r w:rsidR="003D0021" w:rsidRPr="004D3AD8">
        <w:t xml:space="preserve"> </w:t>
      </w:r>
      <w:r w:rsidRPr="004D3AD8">
        <w:t>рубля,</w:t>
      </w:r>
      <w:r w:rsidR="003D0021" w:rsidRPr="004D3AD8">
        <w:t xml:space="preserve"> </w:t>
      </w:r>
      <w:r w:rsidRPr="004D3AD8">
        <w:t>вложенных</w:t>
      </w:r>
      <w:r w:rsidR="003D0021" w:rsidRPr="004D3AD8">
        <w:t xml:space="preserve"> </w:t>
      </w:r>
      <w:r w:rsidRPr="004D3AD8">
        <w:t>человеком.</w:t>
      </w:r>
    </w:p>
    <w:p w14:paraId="6EFA92E9" w14:textId="77777777" w:rsidR="00980B12" w:rsidRPr="004D3AD8" w:rsidRDefault="00980B12" w:rsidP="00980B12">
      <w:r w:rsidRPr="004D3AD8">
        <w:t>-</w:t>
      </w:r>
      <w:r w:rsidR="003D0021" w:rsidRPr="004D3AD8">
        <w:t xml:space="preserve"> </w:t>
      </w:r>
      <w:r w:rsidRPr="004D3AD8">
        <w:t>ЦБ</w:t>
      </w:r>
      <w:r w:rsidR="003D0021" w:rsidRPr="004D3AD8">
        <w:t xml:space="preserve"> </w:t>
      </w:r>
      <w:r w:rsidRPr="004D3AD8">
        <w:t>всегда</w:t>
      </w:r>
      <w:r w:rsidR="003D0021" w:rsidRPr="004D3AD8">
        <w:t xml:space="preserve"> </w:t>
      </w:r>
      <w:r w:rsidRPr="004D3AD8">
        <w:t>предупреждал</w:t>
      </w:r>
      <w:r w:rsidR="003D0021" w:rsidRPr="004D3AD8">
        <w:t xml:space="preserve"> </w:t>
      </w:r>
      <w:r w:rsidRPr="004D3AD8">
        <w:t>о</w:t>
      </w:r>
      <w:r w:rsidR="003D0021" w:rsidRPr="004D3AD8">
        <w:t xml:space="preserve"> </w:t>
      </w:r>
      <w:r w:rsidRPr="004D3AD8">
        <w:t>рисках</w:t>
      </w:r>
      <w:r w:rsidR="003D0021" w:rsidRPr="004D3AD8">
        <w:t xml:space="preserve"> </w:t>
      </w:r>
      <w:r w:rsidRPr="004D3AD8">
        <w:t>инвестирования,</w:t>
      </w:r>
      <w:r w:rsidR="003D0021" w:rsidRPr="004D3AD8">
        <w:t xml:space="preserve"> </w:t>
      </w:r>
      <w:r w:rsidRPr="004D3AD8">
        <w:t>о</w:t>
      </w:r>
      <w:r w:rsidR="003D0021" w:rsidRPr="004D3AD8">
        <w:t xml:space="preserve"> </w:t>
      </w:r>
      <w:r w:rsidRPr="004D3AD8">
        <w:t>том,</w:t>
      </w:r>
      <w:r w:rsidR="003D0021" w:rsidRPr="004D3AD8">
        <w:t xml:space="preserve"> </w:t>
      </w:r>
      <w:r w:rsidRPr="004D3AD8">
        <w:t>что</w:t>
      </w:r>
      <w:r w:rsidR="003D0021" w:rsidRPr="004D3AD8">
        <w:t xml:space="preserve"> </w:t>
      </w:r>
      <w:r w:rsidRPr="004D3AD8">
        <w:t>оно</w:t>
      </w:r>
      <w:r w:rsidR="003D0021" w:rsidRPr="004D3AD8">
        <w:t xml:space="preserve"> </w:t>
      </w:r>
      <w:r w:rsidRPr="004D3AD8">
        <w:t>не</w:t>
      </w:r>
      <w:r w:rsidR="003D0021" w:rsidRPr="004D3AD8">
        <w:t xml:space="preserve"> </w:t>
      </w:r>
      <w:r w:rsidRPr="004D3AD8">
        <w:t>может</w:t>
      </w:r>
      <w:r w:rsidR="003D0021" w:rsidRPr="004D3AD8">
        <w:t xml:space="preserve"> </w:t>
      </w:r>
      <w:r w:rsidRPr="004D3AD8">
        <w:t>гарантировать</w:t>
      </w:r>
      <w:r w:rsidR="003D0021" w:rsidRPr="004D3AD8">
        <w:t xml:space="preserve"> </w:t>
      </w:r>
      <w:r w:rsidRPr="004D3AD8">
        <w:t>доходность.</w:t>
      </w:r>
      <w:r w:rsidR="003D0021" w:rsidRPr="004D3AD8">
        <w:t xml:space="preserve"> </w:t>
      </w:r>
      <w:r w:rsidRPr="004D3AD8">
        <w:t>НПФ</w:t>
      </w:r>
      <w:r w:rsidR="003D0021" w:rsidRPr="004D3AD8">
        <w:t xml:space="preserve"> </w:t>
      </w:r>
      <w:r w:rsidRPr="004D3AD8">
        <w:t>тоже</w:t>
      </w:r>
      <w:r w:rsidR="003D0021" w:rsidRPr="004D3AD8">
        <w:t xml:space="preserve"> </w:t>
      </w:r>
      <w:r w:rsidRPr="004D3AD8">
        <w:t>инвестируют.</w:t>
      </w:r>
      <w:r w:rsidR="003D0021" w:rsidRPr="004D3AD8">
        <w:t xml:space="preserve"> </w:t>
      </w:r>
      <w:r w:rsidRPr="004D3AD8">
        <w:t>Т.е.</w:t>
      </w:r>
      <w:r w:rsidR="003D0021" w:rsidRPr="004D3AD8">
        <w:t xml:space="preserve"> </w:t>
      </w:r>
      <w:r w:rsidRPr="004D3AD8">
        <w:t>отсутствие</w:t>
      </w:r>
      <w:r w:rsidR="003D0021" w:rsidRPr="004D3AD8">
        <w:t xml:space="preserve"> </w:t>
      </w:r>
      <w:r w:rsidRPr="004D3AD8">
        <w:t>такой</w:t>
      </w:r>
      <w:r w:rsidR="003D0021" w:rsidRPr="004D3AD8">
        <w:t xml:space="preserve"> </w:t>
      </w:r>
      <w:r w:rsidRPr="004D3AD8">
        <w:t>гарантии</w:t>
      </w:r>
      <w:r w:rsidR="003D0021" w:rsidRPr="004D3AD8">
        <w:t xml:space="preserve"> </w:t>
      </w:r>
      <w:r w:rsidRPr="004D3AD8">
        <w:t>распространяется</w:t>
      </w:r>
      <w:r w:rsidR="003D0021" w:rsidRPr="004D3AD8">
        <w:t xml:space="preserve"> </w:t>
      </w:r>
      <w:r w:rsidRPr="004D3AD8">
        <w:t>и</w:t>
      </w:r>
      <w:r w:rsidR="003D0021" w:rsidRPr="004D3AD8">
        <w:t xml:space="preserve"> </w:t>
      </w:r>
      <w:r w:rsidRPr="004D3AD8">
        <w:t>на</w:t>
      </w:r>
      <w:r w:rsidR="003D0021" w:rsidRPr="004D3AD8">
        <w:t xml:space="preserve"> </w:t>
      </w:r>
      <w:r w:rsidRPr="004D3AD8">
        <w:t>ПДС?</w:t>
      </w:r>
    </w:p>
    <w:p w14:paraId="1DE2F23A" w14:textId="77777777" w:rsidR="00980B12" w:rsidRPr="004D3AD8" w:rsidRDefault="00980B12" w:rsidP="00980B12">
      <w:r w:rsidRPr="004D3AD8">
        <w:lastRenderedPageBreak/>
        <w:t>-</w:t>
      </w:r>
      <w:r w:rsidR="003D0021" w:rsidRPr="004D3AD8">
        <w:t xml:space="preserve"> </w:t>
      </w:r>
      <w:r w:rsidRPr="004D3AD8">
        <w:t>По</w:t>
      </w:r>
      <w:r w:rsidR="003D0021" w:rsidRPr="004D3AD8">
        <w:t xml:space="preserve"> </w:t>
      </w:r>
      <w:r w:rsidRPr="004D3AD8">
        <w:t>закону</w:t>
      </w:r>
      <w:r w:rsidR="003D0021" w:rsidRPr="004D3AD8">
        <w:t xml:space="preserve"> </w:t>
      </w:r>
      <w:r w:rsidRPr="004D3AD8">
        <w:t>НПФ</w:t>
      </w:r>
      <w:r w:rsidR="003D0021" w:rsidRPr="004D3AD8">
        <w:t xml:space="preserve"> </w:t>
      </w:r>
      <w:r w:rsidRPr="004D3AD8">
        <w:t>обязан</w:t>
      </w:r>
      <w:r w:rsidR="003D0021" w:rsidRPr="004D3AD8">
        <w:t xml:space="preserve"> </w:t>
      </w:r>
      <w:r w:rsidRPr="004D3AD8">
        <w:t>обеспечить</w:t>
      </w:r>
      <w:r w:rsidR="003D0021" w:rsidRPr="004D3AD8">
        <w:t xml:space="preserve"> </w:t>
      </w:r>
      <w:r w:rsidRPr="004D3AD8">
        <w:t>безубыточность</w:t>
      </w:r>
      <w:r w:rsidR="003D0021" w:rsidRPr="004D3AD8">
        <w:t xml:space="preserve"> </w:t>
      </w:r>
      <w:r w:rsidRPr="004D3AD8">
        <w:t>инвестиций</w:t>
      </w:r>
      <w:r w:rsidR="003D0021" w:rsidRPr="004D3AD8">
        <w:t xml:space="preserve"> </w:t>
      </w:r>
      <w:r w:rsidRPr="004D3AD8">
        <w:t>для</w:t>
      </w:r>
      <w:r w:rsidR="003D0021" w:rsidRPr="004D3AD8">
        <w:t xml:space="preserve"> </w:t>
      </w:r>
      <w:r w:rsidRPr="004D3AD8">
        <w:t>своих</w:t>
      </w:r>
      <w:r w:rsidR="003D0021" w:rsidRPr="004D3AD8">
        <w:t xml:space="preserve"> </w:t>
      </w:r>
      <w:r w:rsidRPr="004D3AD8">
        <w:t>клиентов.</w:t>
      </w:r>
    </w:p>
    <w:p w14:paraId="26735F08" w14:textId="77777777" w:rsidR="00980B12" w:rsidRPr="004D3AD8" w:rsidRDefault="00980B12" w:rsidP="00980B12">
      <w:r w:rsidRPr="004D3AD8">
        <w:t>К</w:t>
      </w:r>
      <w:r w:rsidR="003D0021" w:rsidRPr="004D3AD8">
        <w:t xml:space="preserve"> </w:t>
      </w:r>
      <w:r w:rsidRPr="004D3AD8">
        <w:t>тому</w:t>
      </w:r>
      <w:r w:rsidR="003D0021" w:rsidRPr="004D3AD8">
        <w:t xml:space="preserve"> </w:t>
      </w:r>
      <w:r w:rsidRPr="004D3AD8">
        <w:t>же</w:t>
      </w:r>
      <w:r w:rsidR="003D0021" w:rsidRPr="004D3AD8">
        <w:t xml:space="preserve"> </w:t>
      </w:r>
      <w:r w:rsidRPr="004D3AD8">
        <w:t>НПФ</w:t>
      </w:r>
      <w:r w:rsidR="003D0021" w:rsidRPr="004D3AD8">
        <w:t xml:space="preserve"> </w:t>
      </w:r>
      <w:r w:rsidRPr="004D3AD8">
        <w:t>должны</w:t>
      </w:r>
      <w:r w:rsidR="003D0021" w:rsidRPr="004D3AD8">
        <w:t xml:space="preserve"> </w:t>
      </w:r>
      <w:r w:rsidRPr="004D3AD8">
        <w:t>инвестировать</w:t>
      </w:r>
      <w:r w:rsidR="003D0021" w:rsidRPr="004D3AD8">
        <w:t xml:space="preserve"> </w:t>
      </w:r>
      <w:r w:rsidRPr="004D3AD8">
        <w:t>средства</w:t>
      </w:r>
      <w:r w:rsidR="003D0021" w:rsidRPr="004D3AD8">
        <w:t xml:space="preserve"> </w:t>
      </w:r>
      <w:r w:rsidRPr="004D3AD8">
        <w:t>своих</w:t>
      </w:r>
      <w:r w:rsidR="003D0021" w:rsidRPr="004D3AD8">
        <w:t xml:space="preserve"> </w:t>
      </w:r>
      <w:r w:rsidRPr="004D3AD8">
        <w:t>клиентов</w:t>
      </w:r>
      <w:r w:rsidR="003D0021" w:rsidRPr="004D3AD8">
        <w:t xml:space="preserve"> </w:t>
      </w:r>
      <w:r w:rsidRPr="004D3AD8">
        <w:t>только</w:t>
      </w:r>
      <w:r w:rsidR="003D0021" w:rsidRPr="004D3AD8">
        <w:t xml:space="preserve"> </w:t>
      </w:r>
      <w:r w:rsidRPr="004D3AD8">
        <w:t>в</w:t>
      </w:r>
      <w:r w:rsidR="003D0021" w:rsidRPr="004D3AD8">
        <w:t xml:space="preserve"> </w:t>
      </w:r>
      <w:r w:rsidRPr="004D3AD8">
        <w:t>финансовые</w:t>
      </w:r>
      <w:r w:rsidR="003D0021" w:rsidRPr="004D3AD8">
        <w:t xml:space="preserve"> </w:t>
      </w:r>
      <w:r w:rsidRPr="004D3AD8">
        <w:t>инструменты</w:t>
      </w:r>
      <w:r w:rsidR="003D0021" w:rsidRPr="004D3AD8">
        <w:t xml:space="preserve"> </w:t>
      </w:r>
      <w:r w:rsidRPr="004D3AD8">
        <w:t>с</w:t>
      </w:r>
      <w:r w:rsidR="003D0021" w:rsidRPr="004D3AD8">
        <w:t xml:space="preserve"> </w:t>
      </w:r>
      <w:r w:rsidRPr="004D3AD8">
        <w:t>наилучшим</w:t>
      </w:r>
      <w:r w:rsidR="003D0021" w:rsidRPr="004D3AD8">
        <w:t xml:space="preserve"> </w:t>
      </w:r>
      <w:r w:rsidRPr="004D3AD8">
        <w:t>соотношением</w:t>
      </w:r>
      <w:r w:rsidR="003D0021" w:rsidRPr="004D3AD8">
        <w:t xml:space="preserve"> </w:t>
      </w:r>
      <w:r w:rsidRPr="004D3AD8">
        <w:t>между</w:t>
      </w:r>
      <w:r w:rsidR="003D0021" w:rsidRPr="004D3AD8">
        <w:t xml:space="preserve"> </w:t>
      </w:r>
      <w:r w:rsidRPr="004D3AD8">
        <w:t>ожидаемой</w:t>
      </w:r>
      <w:r w:rsidR="003D0021" w:rsidRPr="004D3AD8">
        <w:t xml:space="preserve"> </w:t>
      </w:r>
      <w:r w:rsidRPr="004D3AD8">
        <w:t>доходностью</w:t>
      </w:r>
      <w:r w:rsidR="003D0021" w:rsidRPr="004D3AD8">
        <w:t xml:space="preserve"> </w:t>
      </w:r>
      <w:r w:rsidRPr="004D3AD8">
        <w:t>и</w:t>
      </w:r>
      <w:r w:rsidR="003D0021" w:rsidRPr="004D3AD8">
        <w:t xml:space="preserve"> </w:t>
      </w:r>
      <w:r w:rsidRPr="004D3AD8">
        <w:t>рисками.</w:t>
      </w:r>
      <w:r w:rsidR="003D0021" w:rsidRPr="004D3AD8">
        <w:t xml:space="preserve"> </w:t>
      </w:r>
      <w:r w:rsidRPr="004D3AD8">
        <w:t>В</w:t>
      </w:r>
      <w:r w:rsidR="003D0021" w:rsidRPr="004D3AD8">
        <w:t xml:space="preserve"> </w:t>
      </w:r>
      <w:r w:rsidRPr="004D3AD8">
        <w:t>случае</w:t>
      </w:r>
      <w:r w:rsidR="003D0021" w:rsidRPr="004D3AD8">
        <w:t xml:space="preserve"> </w:t>
      </w:r>
      <w:r w:rsidRPr="004D3AD8">
        <w:t>нарушения</w:t>
      </w:r>
      <w:r w:rsidR="003D0021" w:rsidRPr="004D3AD8">
        <w:t xml:space="preserve"> </w:t>
      </w:r>
      <w:r w:rsidRPr="004D3AD8">
        <w:t>этого</w:t>
      </w:r>
      <w:r w:rsidR="003D0021" w:rsidRPr="004D3AD8">
        <w:t xml:space="preserve"> </w:t>
      </w:r>
      <w:r w:rsidRPr="004D3AD8">
        <w:t>требования</w:t>
      </w:r>
      <w:r w:rsidR="003D0021" w:rsidRPr="004D3AD8">
        <w:t xml:space="preserve"> </w:t>
      </w:r>
      <w:r w:rsidRPr="004D3AD8">
        <w:t>Банк</w:t>
      </w:r>
      <w:r w:rsidR="003D0021" w:rsidRPr="004D3AD8">
        <w:t xml:space="preserve"> </w:t>
      </w:r>
      <w:r w:rsidRPr="004D3AD8">
        <w:t>России</w:t>
      </w:r>
      <w:r w:rsidR="003D0021" w:rsidRPr="004D3AD8">
        <w:t xml:space="preserve"> </w:t>
      </w:r>
      <w:r w:rsidRPr="004D3AD8">
        <w:t>обязывает</w:t>
      </w:r>
      <w:r w:rsidR="003D0021" w:rsidRPr="004D3AD8">
        <w:t xml:space="preserve"> </w:t>
      </w:r>
      <w:r w:rsidRPr="004D3AD8">
        <w:t>фонд</w:t>
      </w:r>
      <w:r w:rsidR="003D0021" w:rsidRPr="004D3AD8">
        <w:t xml:space="preserve"> </w:t>
      </w:r>
      <w:r w:rsidRPr="004D3AD8">
        <w:t>возместить</w:t>
      </w:r>
      <w:r w:rsidR="003D0021" w:rsidRPr="004D3AD8">
        <w:t xml:space="preserve"> </w:t>
      </w:r>
      <w:r w:rsidRPr="004D3AD8">
        <w:t>клиентам</w:t>
      </w:r>
      <w:r w:rsidR="003D0021" w:rsidRPr="004D3AD8">
        <w:t xml:space="preserve"> </w:t>
      </w:r>
      <w:r w:rsidRPr="004D3AD8">
        <w:t>понесенные</w:t>
      </w:r>
      <w:r w:rsidR="003D0021" w:rsidRPr="004D3AD8">
        <w:t xml:space="preserve"> </w:t>
      </w:r>
      <w:r w:rsidRPr="004D3AD8">
        <w:t>потери.</w:t>
      </w:r>
    </w:p>
    <w:p w14:paraId="33118615" w14:textId="77777777" w:rsidR="00980B12" w:rsidRPr="004D3AD8" w:rsidRDefault="00980B12" w:rsidP="00980B12">
      <w:r w:rsidRPr="004D3AD8">
        <w:t>Человек</w:t>
      </w:r>
      <w:r w:rsidR="003D0021" w:rsidRPr="004D3AD8">
        <w:t xml:space="preserve"> </w:t>
      </w:r>
      <w:r w:rsidRPr="004D3AD8">
        <w:t>может</w:t>
      </w:r>
      <w:r w:rsidR="003D0021" w:rsidRPr="004D3AD8">
        <w:t xml:space="preserve"> </w:t>
      </w:r>
      <w:r w:rsidRPr="004D3AD8">
        <w:t>отслеживать</w:t>
      </w:r>
      <w:r w:rsidR="003D0021" w:rsidRPr="004D3AD8">
        <w:t xml:space="preserve"> </w:t>
      </w:r>
      <w:r w:rsidRPr="004D3AD8">
        <w:t>состояние</w:t>
      </w:r>
      <w:r w:rsidR="003D0021" w:rsidRPr="004D3AD8">
        <w:t xml:space="preserve"> </w:t>
      </w:r>
      <w:r w:rsidRPr="004D3AD8">
        <w:t>своего</w:t>
      </w:r>
      <w:r w:rsidR="003D0021" w:rsidRPr="004D3AD8">
        <w:t xml:space="preserve"> </w:t>
      </w:r>
      <w:r w:rsidRPr="004D3AD8">
        <w:t>счета</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информацию</w:t>
      </w:r>
      <w:r w:rsidR="003D0021" w:rsidRPr="004D3AD8">
        <w:t xml:space="preserve"> </w:t>
      </w:r>
      <w:r w:rsidRPr="004D3AD8">
        <w:t>о</w:t>
      </w:r>
      <w:r w:rsidR="003D0021" w:rsidRPr="004D3AD8">
        <w:t xml:space="preserve"> </w:t>
      </w:r>
      <w:r w:rsidRPr="004D3AD8">
        <w:t>нем</w:t>
      </w:r>
      <w:r w:rsidR="003D0021" w:rsidRPr="004D3AD8">
        <w:t xml:space="preserve"> </w:t>
      </w:r>
      <w:r w:rsidRPr="004D3AD8">
        <w:t>НПФ</w:t>
      </w:r>
      <w:r w:rsidR="003D0021" w:rsidRPr="004D3AD8">
        <w:t xml:space="preserve"> </w:t>
      </w:r>
      <w:r w:rsidRPr="004D3AD8">
        <w:t>предоставляет</w:t>
      </w:r>
      <w:r w:rsidR="003D0021" w:rsidRPr="004D3AD8">
        <w:t xml:space="preserve"> </w:t>
      </w:r>
      <w:r w:rsidRPr="004D3AD8">
        <w:t>клиенту</w:t>
      </w:r>
      <w:r w:rsidR="003D0021" w:rsidRPr="004D3AD8">
        <w:t xml:space="preserve"> </w:t>
      </w:r>
      <w:r w:rsidRPr="004D3AD8">
        <w:t>по</w:t>
      </w:r>
      <w:r w:rsidR="003D0021" w:rsidRPr="004D3AD8">
        <w:t xml:space="preserve"> </w:t>
      </w:r>
      <w:r w:rsidRPr="004D3AD8">
        <w:t>его</w:t>
      </w:r>
      <w:r w:rsidR="003D0021" w:rsidRPr="004D3AD8">
        <w:t xml:space="preserve"> </w:t>
      </w:r>
      <w:r w:rsidRPr="004D3AD8">
        <w:t>требованию</w:t>
      </w:r>
      <w:r w:rsidR="003D0021" w:rsidRPr="004D3AD8">
        <w:t xml:space="preserve"> </w:t>
      </w:r>
      <w:r w:rsidRPr="004D3AD8">
        <w:t>лично</w:t>
      </w:r>
      <w:r w:rsidR="003D0021" w:rsidRPr="004D3AD8">
        <w:t xml:space="preserve"> </w:t>
      </w:r>
      <w:r w:rsidRPr="004D3AD8">
        <w:t>или</w:t>
      </w:r>
      <w:r w:rsidR="003D0021" w:rsidRPr="004D3AD8">
        <w:t xml:space="preserve"> </w:t>
      </w:r>
      <w:r w:rsidRPr="004D3AD8">
        <w:t>через</w:t>
      </w:r>
      <w:r w:rsidR="003D0021" w:rsidRPr="004D3AD8">
        <w:t xml:space="preserve"> </w:t>
      </w:r>
      <w:r w:rsidRPr="004D3AD8">
        <w:t>личный</w:t>
      </w:r>
      <w:r w:rsidR="003D0021" w:rsidRPr="004D3AD8">
        <w:t xml:space="preserve"> </w:t>
      </w:r>
      <w:r w:rsidRPr="004D3AD8">
        <w:t>кабинет</w:t>
      </w:r>
      <w:r w:rsidR="003D0021" w:rsidRPr="004D3AD8">
        <w:t xml:space="preserve"> </w:t>
      </w:r>
      <w:r w:rsidRPr="004D3AD8">
        <w:t>в</w:t>
      </w:r>
      <w:r w:rsidR="003D0021" w:rsidRPr="004D3AD8">
        <w:t xml:space="preserve"> </w:t>
      </w:r>
      <w:r w:rsidRPr="004D3AD8">
        <w:t>НПФ</w:t>
      </w:r>
      <w:r w:rsidR="003D0021" w:rsidRPr="004D3AD8">
        <w:t xml:space="preserve"> - </w:t>
      </w:r>
      <w:r w:rsidRPr="004D3AD8">
        <w:t>при</w:t>
      </w:r>
      <w:r w:rsidR="003D0021" w:rsidRPr="004D3AD8">
        <w:t xml:space="preserve"> </w:t>
      </w:r>
      <w:r w:rsidRPr="004D3AD8">
        <w:t>его</w:t>
      </w:r>
      <w:r w:rsidR="003D0021" w:rsidRPr="004D3AD8">
        <w:t xml:space="preserve"> </w:t>
      </w:r>
      <w:r w:rsidRPr="004D3AD8">
        <w:t>наличии.</w:t>
      </w:r>
    </w:p>
    <w:p w14:paraId="425194BE" w14:textId="77777777" w:rsidR="00980B12" w:rsidRPr="004D3AD8" w:rsidRDefault="00980B12" w:rsidP="00980B12">
      <w:r w:rsidRPr="004D3AD8">
        <w:t>-</w:t>
      </w:r>
      <w:r w:rsidR="003D0021" w:rsidRPr="004D3AD8">
        <w:t xml:space="preserve"> </w:t>
      </w:r>
      <w:r w:rsidRPr="004D3AD8">
        <w:t>Что</w:t>
      </w:r>
      <w:r w:rsidR="003D0021" w:rsidRPr="004D3AD8">
        <w:t xml:space="preserve"> </w:t>
      </w:r>
      <w:r w:rsidRPr="004D3AD8">
        <w:t>будет</w:t>
      </w:r>
      <w:r w:rsidR="003D0021" w:rsidRPr="004D3AD8">
        <w:t xml:space="preserve"> </w:t>
      </w:r>
      <w:r w:rsidRPr="004D3AD8">
        <w:t>с</w:t>
      </w:r>
      <w:r w:rsidR="003D0021" w:rsidRPr="004D3AD8">
        <w:t xml:space="preserve"> </w:t>
      </w:r>
      <w:r w:rsidRPr="004D3AD8">
        <w:t>деньгами,</w:t>
      </w:r>
      <w:r w:rsidR="003D0021" w:rsidRPr="004D3AD8">
        <w:t xml:space="preserve"> </w:t>
      </w:r>
      <w:r w:rsidRPr="004D3AD8">
        <w:t>если</w:t>
      </w:r>
      <w:r w:rsidR="003D0021" w:rsidRPr="004D3AD8">
        <w:t xml:space="preserve"> </w:t>
      </w:r>
      <w:r w:rsidRPr="004D3AD8">
        <w:t>НПФ</w:t>
      </w:r>
      <w:r w:rsidR="003D0021" w:rsidRPr="004D3AD8">
        <w:t xml:space="preserve"> «</w:t>
      </w:r>
      <w:r w:rsidRPr="004D3AD8">
        <w:t>лопнет</w:t>
      </w:r>
      <w:r w:rsidR="003D0021" w:rsidRPr="004D3AD8">
        <w:t>»</w:t>
      </w:r>
      <w:r w:rsidRPr="004D3AD8">
        <w:t>?</w:t>
      </w:r>
    </w:p>
    <w:p w14:paraId="4EC410F1" w14:textId="77777777" w:rsidR="00980B12" w:rsidRPr="004D3AD8" w:rsidRDefault="00980B12" w:rsidP="00980B12">
      <w:r w:rsidRPr="004D3AD8">
        <w:t>-</w:t>
      </w:r>
      <w:r w:rsidR="003D0021" w:rsidRPr="004D3AD8">
        <w:t xml:space="preserve"> </w:t>
      </w:r>
      <w:r w:rsidRPr="004D3AD8">
        <w:t>Для</w:t>
      </w:r>
      <w:r w:rsidR="003D0021" w:rsidRPr="004D3AD8">
        <w:t xml:space="preserve"> </w:t>
      </w:r>
      <w:r w:rsidRPr="004D3AD8">
        <w:t>обеспечения</w:t>
      </w:r>
      <w:r w:rsidR="003D0021" w:rsidRPr="004D3AD8">
        <w:t xml:space="preserve"> </w:t>
      </w:r>
      <w:r w:rsidRPr="004D3AD8">
        <w:t>своей</w:t>
      </w:r>
      <w:r w:rsidR="003D0021" w:rsidRPr="004D3AD8">
        <w:t xml:space="preserve"> </w:t>
      </w:r>
      <w:r w:rsidRPr="004D3AD8">
        <w:t>финансовой</w:t>
      </w:r>
      <w:r w:rsidR="003D0021" w:rsidRPr="004D3AD8">
        <w:t xml:space="preserve"> </w:t>
      </w:r>
      <w:r w:rsidRPr="004D3AD8">
        <w:t>устойчивости</w:t>
      </w:r>
      <w:r w:rsidR="003D0021" w:rsidRPr="004D3AD8">
        <w:t xml:space="preserve"> </w:t>
      </w:r>
      <w:r w:rsidRPr="004D3AD8">
        <w:t>НПФ</w:t>
      </w:r>
      <w:r w:rsidR="003D0021" w:rsidRPr="004D3AD8">
        <w:t xml:space="preserve"> </w:t>
      </w:r>
      <w:r w:rsidRPr="004D3AD8">
        <w:t>обязаны</w:t>
      </w:r>
      <w:r w:rsidR="003D0021" w:rsidRPr="004D3AD8">
        <w:t xml:space="preserve"> </w:t>
      </w:r>
      <w:r w:rsidRPr="004D3AD8">
        <w:t>соблюдать</w:t>
      </w:r>
      <w:r w:rsidR="003D0021" w:rsidRPr="004D3AD8">
        <w:t xml:space="preserve"> </w:t>
      </w:r>
      <w:r w:rsidRPr="004D3AD8">
        <w:t>целый</w:t>
      </w:r>
      <w:r w:rsidR="003D0021" w:rsidRPr="004D3AD8">
        <w:t xml:space="preserve"> </w:t>
      </w:r>
      <w:r w:rsidRPr="004D3AD8">
        <w:t>ряд</w:t>
      </w:r>
      <w:r w:rsidR="003D0021" w:rsidRPr="004D3AD8">
        <w:t xml:space="preserve"> </w:t>
      </w:r>
      <w:r w:rsidRPr="004D3AD8">
        <w:t>нормативов,</w:t>
      </w:r>
      <w:r w:rsidR="003D0021" w:rsidRPr="004D3AD8">
        <w:t xml:space="preserve"> </w:t>
      </w:r>
      <w:r w:rsidRPr="004D3AD8">
        <w:t>формировать</w:t>
      </w:r>
      <w:r w:rsidR="003D0021" w:rsidRPr="004D3AD8">
        <w:t xml:space="preserve"> </w:t>
      </w:r>
      <w:r w:rsidRPr="004D3AD8">
        <w:t>дополнительные</w:t>
      </w:r>
      <w:r w:rsidR="003D0021" w:rsidRPr="004D3AD8">
        <w:t xml:space="preserve"> </w:t>
      </w:r>
      <w:r w:rsidRPr="004D3AD8">
        <w:t>резервы</w:t>
      </w:r>
      <w:r w:rsidR="003D0021" w:rsidRPr="004D3AD8">
        <w:t xml:space="preserve"> </w:t>
      </w:r>
      <w:r w:rsidRPr="004D3AD8">
        <w:t>для</w:t>
      </w:r>
      <w:r w:rsidR="003D0021" w:rsidRPr="004D3AD8">
        <w:t xml:space="preserve"> </w:t>
      </w:r>
      <w:r w:rsidRPr="004D3AD8">
        <w:t>покрытия</w:t>
      </w:r>
      <w:r w:rsidR="003D0021" w:rsidRPr="004D3AD8">
        <w:t xml:space="preserve"> </w:t>
      </w:r>
      <w:r w:rsidRPr="004D3AD8">
        <w:t>возможных</w:t>
      </w:r>
      <w:r w:rsidR="003D0021" w:rsidRPr="004D3AD8">
        <w:t xml:space="preserve"> </w:t>
      </w:r>
      <w:r w:rsidRPr="004D3AD8">
        <w:t>рисков.</w:t>
      </w:r>
      <w:r w:rsidR="003D0021" w:rsidRPr="004D3AD8">
        <w:t xml:space="preserve"> </w:t>
      </w:r>
      <w:r w:rsidRPr="004D3AD8">
        <w:t>Нормативные</w:t>
      </w:r>
      <w:r w:rsidR="003D0021" w:rsidRPr="004D3AD8">
        <w:t xml:space="preserve"> </w:t>
      </w:r>
      <w:r w:rsidRPr="004D3AD8">
        <w:t>акты</w:t>
      </w:r>
      <w:r w:rsidR="003D0021" w:rsidRPr="004D3AD8">
        <w:t xml:space="preserve"> </w:t>
      </w:r>
      <w:r w:rsidRPr="004D3AD8">
        <w:t>Банка</w:t>
      </w:r>
      <w:r w:rsidR="003D0021" w:rsidRPr="004D3AD8">
        <w:t xml:space="preserve"> </w:t>
      </w:r>
      <w:r w:rsidRPr="004D3AD8">
        <w:t>России</w:t>
      </w:r>
      <w:r w:rsidR="003D0021" w:rsidRPr="004D3AD8">
        <w:t xml:space="preserve"> </w:t>
      </w:r>
      <w:r w:rsidRPr="004D3AD8">
        <w:t>устанавливают</w:t>
      </w:r>
      <w:r w:rsidR="003D0021" w:rsidRPr="004D3AD8">
        <w:t xml:space="preserve"> </w:t>
      </w:r>
      <w:r w:rsidRPr="004D3AD8">
        <w:t>для</w:t>
      </w:r>
      <w:r w:rsidR="003D0021" w:rsidRPr="004D3AD8">
        <w:t xml:space="preserve"> </w:t>
      </w:r>
      <w:r w:rsidRPr="004D3AD8">
        <w:t>НПФ</w:t>
      </w:r>
      <w:r w:rsidR="003D0021" w:rsidRPr="004D3AD8">
        <w:t xml:space="preserve"> </w:t>
      </w:r>
      <w:r w:rsidRPr="004D3AD8">
        <w:t>комплексные</w:t>
      </w:r>
      <w:r w:rsidR="003D0021" w:rsidRPr="004D3AD8">
        <w:t xml:space="preserve"> </w:t>
      </w:r>
      <w:r w:rsidRPr="004D3AD8">
        <w:t>требования</w:t>
      </w:r>
      <w:r w:rsidR="003D0021" w:rsidRPr="004D3AD8">
        <w:t xml:space="preserve"> </w:t>
      </w:r>
      <w:r w:rsidRPr="004D3AD8">
        <w:t>по</w:t>
      </w:r>
      <w:r w:rsidR="003D0021" w:rsidRPr="004D3AD8">
        <w:t xml:space="preserve"> </w:t>
      </w:r>
      <w:r w:rsidRPr="004D3AD8">
        <w:t>обязательному</w:t>
      </w:r>
      <w:r w:rsidR="003D0021" w:rsidRPr="004D3AD8">
        <w:t xml:space="preserve"> </w:t>
      </w:r>
      <w:r w:rsidRPr="004D3AD8">
        <w:t>раскрытию</w:t>
      </w:r>
      <w:r w:rsidR="003D0021" w:rsidRPr="004D3AD8">
        <w:t xml:space="preserve"> </w:t>
      </w:r>
      <w:r w:rsidRPr="004D3AD8">
        <w:t>информации</w:t>
      </w:r>
      <w:r w:rsidR="003D0021" w:rsidRPr="004D3AD8">
        <w:t xml:space="preserve"> </w:t>
      </w:r>
      <w:r w:rsidRPr="004D3AD8">
        <w:t>о</w:t>
      </w:r>
      <w:r w:rsidR="003D0021" w:rsidRPr="004D3AD8">
        <w:t xml:space="preserve"> </w:t>
      </w:r>
      <w:r w:rsidRPr="004D3AD8">
        <w:t>своей</w:t>
      </w:r>
      <w:r w:rsidR="003D0021" w:rsidRPr="004D3AD8">
        <w:t xml:space="preserve"> </w:t>
      </w:r>
      <w:r w:rsidRPr="004D3AD8">
        <w:t>деятельности,</w:t>
      </w:r>
      <w:r w:rsidR="003D0021" w:rsidRPr="004D3AD8">
        <w:t xml:space="preserve"> </w:t>
      </w:r>
      <w:r w:rsidRPr="004D3AD8">
        <w:t>а</w:t>
      </w:r>
      <w:r w:rsidR="003D0021" w:rsidRPr="004D3AD8">
        <w:t xml:space="preserve"> </w:t>
      </w:r>
      <w:r w:rsidRPr="004D3AD8">
        <w:t>также</w:t>
      </w:r>
      <w:r w:rsidR="003D0021" w:rsidRPr="004D3AD8">
        <w:t xml:space="preserve"> </w:t>
      </w:r>
      <w:r w:rsidRPr="004D3AD8">
        <w:t>по</w:t>
      </w:r>
      <w:r w:rsidR="003D0021" w:rsidRPr="004D3AD8">
        <w:t xml:space="preserve"> </w:t>
      </w:r>
      <w:r w:rsidRPr="004D3AD8">
        <w:t>сдаче</w:t>
      </w:r>
      <w:r w:rsidR="003D0021" w:rsidRPr="004D3AD8">
        <w:t xml:space="preserve"> </w:t>
      </w:r>
      <w:r w:rsidRPr="004D3AD8">
        <w:t>регулярной</w:t>
      </w:r>
      <w:r w:rsidR="003D0021" w:rsidRPr="004D3AD8">
        <w:t xml:space="preserve"> </w:t>
      </w:r>
      <w:r w:rsidRPr="004D3AD8">
        <w:t>отчетности</w:t>
      </w:r>
      <w:r w:rsidR="003D0021" w:rsidRPr="004D3AD8">
        <w:t xml:space="preserve"> </w:t>
      </w:r>
      <w:r w:rsidRPr="004D3AD8">
        <w:t>в</w:t>
      </w:r>
      <w:r w:rsidR="003D0021" w:rsidRPr="004D3AD8">
        <w:t xml:space="preserve"> </w:t>
      </w:r>
      <w:r w:rsidRPr="004D3AD8">
        <w:t>Банк</w:t>
      </w:r>
      <w:r w:rsidR="003D0021" w:rsidRPr="004D3AD8">
        <w:t xml:space="preserve"> </w:t>
      </w:r>
      <w:r w:rsidRPr="004D3AD8">
        <w:t>России.</w:t>
      </w:r>
      <w:r w:rsidR="003D0021" w:rsidRPr="004D3AD8">
        <w:t xml:space="preserve"> </w:t>
      </w:r>
      <w:r w:rsidRPr="004D3AD8">
        <w:t>Это</w:t>
      </w:r>
      <w:r w:rsidR="003D0021" w:rsidRPr="004D3AD8">
        <w:t xml:space="preserve"> </w:t>
      </w:r>
      <w:r w:rsidRPr="004D3AD8">
        <w:t>позволяет</w:t>
      </w:r>
      <w:r w:rsidR="003D0021" w:rsidRPr="004D3AD8">
        <w:t xml:space="preserve"> </w:t>
      </w:r>
      <w:r w:rsidRPr="004D3AD8">
        <w:t>обеспечить</w:t>
      </w:r>
      <w:r w:rsidR="003D0021" w:rsidRPr="004D3AD8">
        <w:t xml:space="preserve"> </w:t>
      </w:r>
      <w:r w:rsidRPr="004D3AD8">
        <w:t>необходимую</w:t>
      </w:r>
      <w:r w:rsidR="003D0021" w:rsidRPr="004D3AD8">
        <w:t xml:space="preserve"> </w:t>
      </w:r>
      <w:r w:rsidRPr="004D3AD8">
        <w:t>прозрачность</w:t>
      </w:r>
      <w:r w:rsidR="003D0021" w:rsidRPr="004D3AD8">
        <w:t xml:space="preserve"> </w:t>
      </w:r>
      <w:r w:rsidRPr="004D3AD8">
        <w:t>и</w:t>
      </w:r>
      <w:r w:rsidR="003D0021" w:rsidRPr="004D3AD8">
        <w:t xml:space="preserve"> </w:t>
      </w:r>
      <w:r w:rsidRPr="004D3AD8">
        <w:t>подотчетность</w:t>
      </w:r>
      <w:r w:rsidR="003D0021" w:rsidRPr="004D3AD8">
        <w:t xml:space="preserve"> </w:t>
      </w:r>
      <w:r w:rsidRPr="004D3AD8">
        <w:t>их</w:t>
      </w:r>
      <w:r w:rsidR="003D0021" w:rsidRPr="004D3AD8">
        <w:t xml:space="preserve"> </w:t>
      </w:r>
      <w:r w:rsidRPr="004D3AD8">
        <w:t>деятельности.</w:t>
      </w:r>
    </w:p>
    <w:p w14:paraId="52CAD82C" w14:textId="77777777" w:rsidR="00980B12" w:rsidRPr="004D3AD8" w:rsidRDefault="00980B12" w:rsidP="00980B12">
      <w:r w:rsidRPr="004D3AD8">
        <w:t>Но</w:t>
      </w:r>
      <w:r w:rsidR="003D0021" w:rsidRPr="004D3AD8">
        <w:t xml:space="preserve"> </w:t>
      </w:r>
      <w:r w:rsidRPr="004D3AD8">
        <w:t>если</w:t>
      </w:r>
      <w:r w:rsidR="003D0021" w:rsidRPr="004D3AD8">
        <w:t xml:space="preserve"> </w:t>
      </w:r>
      <w:r w:rsidRPr="004D3AD8">
        <w:t>НПФ</w:t>
      </w:r>
      <w:r w:rsidR="003D0021" w:rsidRPr="004D3AD8">
        <w:t xml:space="preserve"> </w:t>
      </w:r>
      <w:r w:rsidRPr="004D3AD8">
        <w:t>все</w:t>
      </w:r>
      <w:r w:rsidR="003D0021" w:rsidRPr="004D3AD8">
        <w:t xml:space="preserve"> </w:t>
      </w:r>
      <w:r w:rsidRPr="004D3AD8">
        <w:t>же</w:t>
      </w:r>
      <w:r w:rsidR="003D0021" w:rsidRPr="004D3AD8">
        <w:t xml:space="preserve"> </w:t>
      </w:r>
      <w:r w:rsidRPr="004D3AD8">
        <w:t>обанкротится,</w:t>
      </w:r>
      <w:r w:rsidR="003D0021" w:rsidRPr="004D3AD8">
        <w:t xml:space="preserve"> </w:t>
      </w:r>
      <w:r w:rsidRPr="004D3AD8">
        <w:t>все</w:t>
      </w:r>
      <w:r w:rsidR="003D0021" w:rsidRPr="004D3AD8">
        <w:t xml:space="preserve"> </w:t>
      </w:r>
      <w:r w:rsidRPr="004D3AD8">
        <w:t>взносы</w:t>
      </w:r>
      <w:r w:rsidR="003D0021" w:rsidRPr="004D3AD8">
        <w:t xml:space="preserve"> </w:t>
      </w:r>
      <w:r w:rsidRPr="004D3AD8">
        <w:t>по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а</w:t>
      </w:r>
      <w:r w:rsidR="003D0021" w:rsidRPr="004D3AD8">
        <w:t xml:space="preserve"> </w:t>
      </w:r>
      <w:r w:rsidRPr="004D3AD8">
        <w:t>также</w:t>
      </w:r>
      <w:r w:rsidR="003D0021" w:rsidRPr="004D3AD8">
        <w:t xml:space="preserve"> </w:t>
      </w:r>
      <w:r w:rsidRPr="004D3AD8">
        <w:t>инвестиционный</w:t>
      </w:r>
      <w:r w:rsidR="003D0021" w:rsidRPr="004D3AD8">
        <w:t xml:space="preserve"> </w:t>
      </w:r>
      <w:r w:rsidRPr="004D3AD8">
        <w:t>доход</w:t>
      </w:r>
      <w:r w:rsidR="003D0021" w:rsidRPr="004D3AD8">
        <w:t xml:space="preserve"> </w:t>
      </w:r>
      <w:r w:rsidRPr="004D3AD8">
        <w:t>по</w:t>
      </w:r>
      <w:r w:rsidR="003D0021" w:rsidRPr="004D3AD8">
        <w:t xml:space="preserve"> </w:t>
      </w:r>
      <w:r w:rsidRPr="004D3AD8">
        <w:t>ним</w:t>
      </w:r>
      <w:r w:rsidR="003D0021" w:rsidRPr="004D3AD8">
        <w:t xml:space="preserve"> </w:t>
      </w:r>
      <w:r w:rsidRPr="004D3AD8">
        <w:t>застрахованы</w:t>
      </w:r>
      <w:r w:rsidR="003D0021" w:rsidRPr="004D3AD8">
        <w:t xml:space="preserve"> </w:t>
      </w:r>
      <w:r w:rsidRPr="004D3AD8">
        <w:t>государством</w:t>
      </w:r>
      <w:r w:rsidR="003D0021" w:rsidRPr="004D3AD8">
        <w:t xml:space="preserve"> </w:t>
      </w:r>
      <w:r w:rsidRPr="004D3AD8">
        <w:t>на</w:t>
      </w:r>
      <w:r w:rsidR="003D0021" w:rsidRPr="004D3AD8">
        <w:t xml:space="preserve"> </w:t>
      </w:r>
      <w:r w:rsidRPr="004D3AD8">
        <w:t>сумму</w:t>
      </w:r>
      <w:r w:rsidR="003D0021" w:rsidRPr="004D3AD8">
        <w:t xml:space="preserve"> </w:t>
      </w:r>
      <w:r w:rsidRPr="004D3AD8">
        <w:t>до</w:t>
      </w:r>
      <w:r w:rsidR="003D0021" w:rsidRPr="004D3AD8">
        <w:t xml:space="preserve"> </w:t>
      </w:r>
      <w:r w:rsidRPr="004D3AD8">
        <w:t>2,8</w:t>
      </w:r>
      <w:r w:rsidR="003D0021" w:rsidRPr="004D3AD8">
        <w:t xml:space="preserve"> </w:t>
      </w:r>
      <w:r w:rsidRPr="004D3AD8">
        <w:t>млн</w:t>
      </w:r>
      <w:r w:rsidR="003D0021" w:rsidRPr="004D3AD8">
        <w:t xml:space="preserve"> </w:t>
      </w:r>
      <w:r w:rsidRPr="004D3AD8">
        <w:t>рублей.</w:t>
      </w:r>
      <w:r w:rsidR="003D0021" w:rsidRPr="004D3AD8">
        <w:t xml:space="preserve"> </w:t>
      </w:r>
      <w:r w:rsidRPr="004D3AD8">
        <w:t>Если</w:t>
      </w:r>
      <w:r w:rsidR="003D0021" w:rsidRPr="004D3AD8">
        <w:t xml:space="preserve"> </w:t>
      </w:r>
      <w:r w:rsidRPr="004D3AD8">
        <w:t>человек</w:t>
      </w:r>
      <w:r w:rsidR="003D0021" w:rsidRPr="004D3AD8">
        <w:t xml:space="preserve"> </w:t>
      </w:r>
      <w:r w:rsidRPr="004D3AD8">
        <w:t>перевел</w:t>
      </w:r>
      <w:r w:rsidR="003D0021" w:rsidRPr="004D3AD8">
        <w:t xml:space="preserve"> </w:t>
      </w:r>
      <w:r w:rsidRPr="004D3AD8">
        <w:t>в</w:t>
      </w:r>
      <w:r w:rsidR="003D0021" w:rsidRPr="004D3AD8">
        <w:t xml:space="preserve"> </w:t>
      </w:r>
      <w:r w:rsidRPr="004D3AD8">
        <w:t>ПДС</w:t>
      </w:r>
      <w:r w:rsidR="003D0021" w:rsidRPr="004D3AD8">
        <w:t xml:space="preserve"> </w:t>
      </w:r>
      <w:r w:rsidRPr="004D3AD8">
        <w:t>свои</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или</w:t>
      </w:r>
      <w:r w:rsidR="003D0021" w:rsidRPr="004D3AD8">
        <w:t xml:space="preserve"> </w:t>
      </w:r>
      <w:r w:rsidRPr="004D3AD8">
        <w:t>получил</w:t>
      </w:r>
      <w:r w:rsidR="003D0021" w:rsidRPr="004D3AD8">
        <w:t xml:space="preserve"> </w:t>
      </w:r>
      <w:r w:rsidRPr="004D3AD8">
        <w:t>софинансирование</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государства,</w:t>
      </w:r>
      <w:r w:rsidR="003D0021" w:rsidRPr="004D3AD8">
        <w:t xml:space="preserve"> </w:t>
      </w:r>
      <w:r w:rsidRPr="004D3AD8">
        <w:t>предельная</w:t>
      </w:r>
      <w:r w:rsidR="003D0021" w:rsidRPr="004D3AD8">
        <w:t xml:space="preserve"> </w:t>
      </w:r>
      <w:r w:rsidRPr="004D3AD8">
        <w:t>сумма</w:t>
      </w:r>
      <w:r w:rsidR="003D0021" w:rsidRPr="004D3AD8">
        <w:t xml:space="preserve"> </w:t>
      </w:r>
      <w:r w:rsidRPr="004D3AD8">
        <w:t>увеличивается</w:t>
      </w:r>
      <w:r w:rsidR="003D0021" w:rsidRPr="004D3AD8">
        <w:t xml:space="preserve"> </w:t>
      </w:r>
      <w:r w:rsidRPr="004D3AD8">
        <w:t>на</w:t>
      </w:r>
      <w:r w:rsidR="003D0021" w:rsidRPr="004D3AD8">
        <w:t xml:space="preserve"> </w:t>
      </w:r>
      <w:r w:rsidRPr="004D3AD8">
        <w:t>размер</w:t>
      </w:r>
      <w:r w:rsidR="003D0021" w:rsidRPr="004D3AD8">
        <w:t xml:space="preserve"> </w:t>
      </w:r>
      <w:r w:rsidRPr="004D3AD8">
        <w:t>этих</w:t>
      </w:r>
      <w:r w:rsidR="003D0021" w:rsidRPr="004D3AD8">
        <w:t xml:space="preserve"> </w:t>
      </w:r>
      <w:r w:rsidRPr="004D3AD8">
        <w:t>средств</w:t>
      </w:r>
      <w:r w:rsidR="003D0021" w:rsidRPr="004D3AD8">
        <w:t xml:space="preserve"> </w:t>
      </w:r>
      <w:r w:rsidRPr="004D3AD8">
        <w:t>и</w:t>
      </w:r>
      <w:r w:rsidR="003D0021" w:rsidRPr="004D3AD8">
        <w:t xml:space="preserve"> </w:t>
      </w:r>
      <w:r w:rsidRPr="004D3AD8">
        <w:t>дохода</w:t>
      </w:r>
      <w:r w:rsidR="003D0021" w:rsidRPr="004D3AD8">
        <w:t xml:space="preserve"> </w:t>
      </w:r>
      <w:r w:rsidRPr="004D3AD8">
        <w:t>от</w:t>
      </w:r>
      <w:r w:rsidR="003D0021" w:rsidRPr="004D3AD8">
        <w:t xml:space="preserve"> </w:t>
      </w:r>
      <w:r w:rsidRPr="004D3AD8">
        <w:t>их</w:t>
      </w:r>
      <w:r w:rsidR="003D0021" w:rsidRPr="004D3AD8">
        <w:t xml:space="preserve"> </w:t>
      </w:r>
      <w:r w:rsidRPr="004D3AD8">
        <w:t>инвестирования.</w:t>
      </w:r>
    </w:p>
    <w:p w14:paraId="4AD3FC08" w14:textId="77777777" w:rsidR="00980B12" w:rsidRPr="004D3AD8" w:rsidRDefault="00980B12" w:rsidP="00980B12">
      <w:r w:rsidRPr="004D3AD8">
        <w:t>-</w:t>
      </w:r>
      <w:r w:rsidR="003D0021" w:rsidRPr="004D3AD8">
        <w:t xml:space="preserve"> </w:t>
      </w:r>
      <w:r w:rsidRPr="004D3AD8">
        <w:t>Кто</w:t>
      </w:r>
      <w:r w:rsidR="003D0021" w:rsidRPr="004D3AD8">
        <w:t xml:space="preserve"> </w:t>
      </w:r>
      <w:r w:rsidRPr="004D3AD8">
        <w:t>кроме</w:t>
      </w:r>
      <w:r w:rsidR="003D0021" w:rsidRPr="004D3AD8">
        <w:t xml:space="preserve"> </w:t>
      </w:r>
      <w:r w:rsidRPr="004D3AD8">
        <w:t>Банка</w:t>
      </w:r>
      <w:r w:rsidR="003D0021" w:rsidRPr="004D3AD8">
        <w:t xml:space="preserve"> </w:t>
      </w:r>
      <w:r w:rsidRPr="004D3AD8">
        <w:t>России</w:t>
      </w:r>
      <w:r w:rsidR="003D0021" w:rsidRPr="004D3AD8">
        <w:t xml:space="preserve"> </w:t>
      </w:r>
      <w:r w:rsidRPr="004D3AD8">
        <w:t>следит</w:t>
      </w:r>
      <w:r w:rsidR="003D0021" w:rsidRPr="004D3AD8">
        <w:t xml:space="preserve"> </w:t>
      </w:r>
      <w:r w:rsidRPr="004D3AD8">
        <w:t>за</w:t>
      </w:r>
      <w:r w:rsidR="003D0021" w:rsidRPr="004D3AD8">
        <w:t xml:space="preserve"> </w:t>
      </w:r>
      <w:r w:rsidRPr="004D3AD8">
        <w:t>надежностью</w:t>
      </w:r>
      <w:r w:rsidR="003D0021" w:rsidRPr="004D3AD8">
        <w:t xml:space="preserve"> </w:t>
      </w:r>
      <w:r w:rsidRPr="004D3AD8">
        <w:t>НПФ?</w:t>
      </w:r>
    </w:p>
    <w:p w14:paraId="417895E6" w14:textId="77777777" w:rsidR="00980B12" w:rsidRPr="004D3AD8" w:rsidRDefault="00980B12" w:rsidP="00980B12">
      <w:r w:rsidRPr="004D3AD8">
        <w:t>-</w:t>
      </w:r>
      <w:r w:rsidR="003D0021" w:rsidRPr="004D3AD8">
        <w:t xml:space="preserve"> </w:t>
      </w:r>
      <w:r w:rsidRPr="004D3AD8">
        <w:t>Бухгалтерская</w:t>
      </w:r>
      <w:r w:rsidR="003D0021" w:rsidRPr="004D3AD8">
        <w:t xml:space="preserve"> </w:t>
      </w:r>
      <w:r w:rsidRPr="004D3AD8">
        <w:t>отчетность</w:t>
      </w:r>
      <w:r w:rsidR="003D0021" w:rsidRPr="004D3AD8">
        <w:t xml:space="preserve"> </w:t>
      </w:r>
      <w:r w:rsidRPr="004D3AD8">
        <w:t>НПФ</w:t>
      </w:r>
      <w:r w:rsidR="003D0021" w:rsidRPr="004D3AD8">
        <w:t xml:space="preserve"> </w:t>
      </w:r>
      <w:r w:rsidRPr="004D3AD8">
        <w:t>подлежит</w:t>
      </w:r>
      <w:r w:rsidR="003D0021" w:rsidRPr="004D3AD8">
        <w:t xml:space="preserve"> </w:t>
      </w:r>
      <w:r w:rsidRPr="004D3AD8">
        <w:t>ежегодной</w:t>
      </w:r>
      <w:r w:rsidR="003D0021" w:rsidRPr="004D3AD8">
        <w:t xml:space="preserve"> </w:t>
      </w:r>
      <w:r w:rsidRPr="004D3AD8">
        <w:t>проверке</w:t>
      </w:r>
      <w:r w:rsidR="003D0021" w:rsidRPr="004D3AD8">
        <w:t xml:space="preserve"> </w:t>
      </w:r>
      <w:r w:rsidRPr="004D3AD8">
        <w:t>сторонней</w:t>
      </w:r>
      <w:r w:rsidR="003D0021" w:rsidRPr="004D3AD8">
        <w:t xml:space="preserve"> </w:t>
      </w:r>
      <w:r w:rsidRPr="004D3AD8">
        <w:t>аудиторской</w:t>
      </w:r>
      <w:r w:rsidR="003D0021" w:rsidRPr="004D3AD8">
        <w:t xml:space="preserve"> </w:t>
      </w:r>
      <w:r w:rsidRPr="004D3AD8">
        <w:t>организацией.</w:t>
      </w:r>
      <w:r w:rsidR="003D0021" w:rsidRPr="004D3AD8">
        <w:t xml:space="preserve"> </w:t>
      </w:r>
      <w:r w:rsidRPr="004D3AD8">
        <w:t>Независимый</w:t>
      </w:r>
      <w:r w:rsidR="003D0021" w:rsidRPr="004D3AD8">
        <w:t xml:space="preserve"> </w:t>
      </w:r>
      <w:r w:rsidRPr="004D3AD8">
        <w:t>актуарий</w:t>
      </w:r>
      <w:r w:rsidR="003D0021" w:rsidRPr="004D3AD8">
        <w:t xml:space="preserve"> </w:t>
      </w:r>
      <w:r w:rsidRPr="004D3AD8">
        <w:t>ежегодно</w:t>
      </w:r>
      <w:r w:rsidR="003D0021" w:rsidRPr="004D3AD8">
        <w:t xml:space="preserve"> </w:t>
      </w:r>
      <w:r w:rsidRPr="004D3AD8">
        <w:t>оценивает</w:t>
      </w:r>
      <w:r w:rsidR="003D0021" w:rsidRPr="004D3AD8">
        <w:t xml:space="preserve"> </w:t>
      </w:r>
      <w:r w:rsidRPr="004D3AD8">
        <w:t>финансовую</w:t>
      </w:r>
      <w:r w:rsidR="003D0021" w:rsidRPr="004D3AD8">
        <w:t xml:space="preserve"> </w:t>
      </w:r>
      <w:r w:rsidRPr="004D3AD8">
        <w:t>устойчивость</w:t>
      </w:r>
      <w:r w:rsidR="003D0021" w:rsidRPr="004D3AD8">
        <w:t xml:space="preserve"> </w:t>
      </w:r>
      <w:r w:rsidRPr="004D3AD8">
        <w:t>каждого</w:t>
      </w:r>
      <w:r w:rsidR="003D0021" w:rsidRPr="004D3AD8">
        <w:t xml:space="preserve"> </w:t>
      </w:r>
      <w:r w:rsidRPr="004D3AD8">
        <w:t>фонда.</w:t>
      </w:r>
      <w:r w:rsidR="003D0021" w:rsidRPr="004D3AD8">
        <w:t xml:space="preserve"> </w:t>
      </w:r>
      <w:r w:rsidRPr="004D3AD8">
        <w:t>Еще</w:t>
      </w:r>
      <w:r w:rsidR="003D0021" w:rsidRPr="004D3AD8">
        <w:t xml:space="preserve"> </w:t>
      </w:r>
      <w:r w:rsidRPr="004D3AD8">
        <w:t>одна</w:t>
      </w:r>
      <w:r w:rsidR="003D0021" w:rsidRPr="004D3AD8">
        <w:t xml:space="preserve"> </w:t>
      </w:r>
      <w:r w:rsidRPr="004D3AD8">
        <w:t>независимая</w:t>
      </w:r>
      <w:r w:rsidR="003D0021" w:rsidRPr="004D3AD8">
        <w:t xml:space="preserve"> </w:t>
      </w:r>
      <w:r w:rsidRPr="004D3AD8">
        <w:t>организация</w:t>
      </w:r>
      <w:r w:rsidR="003D0021" w:rsidRPr="004D3AD8">
        <w:t xml:space="preserve"> - </w:t>
      </w:r>
      <w:r w:rsidRPr="004D3AD8">
        <w:t>специализированный</w:t>
      </w:r>
      <w:r w:rsidR="003D0021" w:rsidRPr="004D3AD8">
        <w:t xml:space="preserve"> </w:t>
      </w:r>
      <w:r w:rsidRPr="004D3AD8">
        <w:t>депозитарий</w:t>
      </w:r>
      <w:r w:rsidR="003D0021" w:rsidRPr="004D3AD8">
        <w:t xml:space="preserve"> - </w:t>
      </w:r>
      <w:r w:rsidRPr="004D3AD8">
        <w:t>непрерывно</w:t>
      </w:r>
      <w:r w:rsidR="003D0021" w:rsidRPr="004D3AD8">
        <w:t xml:space="preserve"> </w:t>
      </w:r>
      <w:r w:rsidRPr="004D3AD8">
        <w:t>следит</w:t>
      </w:r>
      <w:r w:rsidR="003D0021" w:rsidRPr="004D3AD8">
        <w:t xml:space="preserve"> </w:t>
      </w:r>
      <w:r w:rsidRPr="004D3AD8">
        <w:t>за</w:t>
      </w:r>
      <w:r w:rsidR="003D0021" w:rsidRPr="004D3AD8">
        <w:t xml:space="preserve"> </w:t>
      </w:r>
      <w:r w:rsidRPr="004D3AD8">
        <w:t>целевым</w:t>
      </w:r>
      <w:r w:rsidR="003D0021" w:rsidRPr="004D3AD8">
        <w:t xml:space="preserve"> </w:t>
      </w:r>
      <w:r w:rsidRPr="004D3AD8">
        <w:t>распоряжением</w:t>
      </w:r>
      <w:r w:rsidR="003D0021" w:rsidRPr="004D3AD8">
        <w:t xml:space="preserve"> </w:t>
      </w:r>
      <w:r w:rsidRPr="004D3AD8">
        <w:t>НПФ</w:t>
      </w:r>
      <w:r w:rsidR="003D0021" w:rsidRPr="004D3AD8">
        <w:t xml:space="preserve"> </w:t>
      </w:r>
      <w:r w:rsidRPr="004D3AD8">
        <w:t>средствами</w:t>
      </w:r>
      <w:r w:rsidR="003D0021" w:rsidRPr="004D3AD8">
        <w:t xml:space="preserve"> </w:t>
      </w:r>
      <w:r w:rsidRPr="004D3AD8">
        <w:t>своих</w:t>
      </w:r>
      <w:r w:rsidR="003D0021" w:rsidRPr="004D3AD8">
        <w:t xml:space="preserve"> </w:t>
      </w:r>
      <w:r w:rsidRPr="004D3AD8">
        <w:t>клиентов</w:t>
      </w:r>
      <w:r w:rsidR="003D0021" w:rsidRPr="004D3AD8">
        <w:t xml:space="preserve"> </w:t>
      </w:r>
      <w:r w:rsidRPr="004D3AD8">
        <w:t>и</w:t>
      </w:r>
      <w:r w:rsidR="003D0021" w:rsidRPr="004D3AD8">
        <w:t xml:space="preserve"> </w:t>
      </w:r>
      <w:r w:rsidRPr="004D3AD8">
        <w:t>за</w:t>
      </w:r>
      <w:r w:rsidR="003D0021" w:rsidRPr="004D3AD8">
        <w:t xml:space="preserve"> </w:t>
      </w:r>
      <w:r w:rsidRPr="004D3AD8">
        <w:t>соблюдением</w:t>
      </w:r>
      <w:r w:rsidR="003D0021" w:rsidRPr="004D3AD8">
        <w:t xml:space="preserve"> </w:t>
      </w:r>
      <w:r w:rsidRPr="004D3AD8">
        <w:t>требований</w:t>
      </w:r>
      <w:r w:rsidR="003D0021" w:rsidRPr="004D3AD8">
        <w:t xml:space="preserve"> </w:t>
      </w:r>
      <w:r w:rsidRPr="004D3AD8">
        <w:t>по</w:t>
      </w:r>
      <w:r w:rsidR="003D0021" w:rsidRPr="004D3AD8">
        <w:t xml:space="preserve"> </w:t>
      </w:r>
      <w:r w:rsidRPr="004D3AD8">
        <w:t>их</w:t>
      </w:r>
      <w:r w:rsidR="003D0021" w:rsidRPr="004D3AD8">
        <w:t xml:space="preserve"> </w:t>
      </w:r>
      <w:r w:rsidRPr="004D3AD8">
        <w:t>инвестированию.</w:t>
      </w:r>
    </w:p>
    <w:p w14:paraId="4A1B6DF9" w14:textId="77777777" w:rsidR="00980B12" w:rsidRPr="004D3AD8" w:rsidRDefault="00980B12" w:rsidP="00980B12">
      <w:r w:rsidRPr="004D3AD8">
        <w:t>Что</w:t>
      </w:r>
      <w:r w:rsidR="003D0021" w:rsidRPr="004D3AD8">
        <w:t xml:space="preserve"> </w:t>
      </w:r>
      <w:r w:rsidRPr="004D3AD8">
        <w:t>в</w:t>
      </w:r>
      <w:r w:rsidR="003D0021" w:rsidRPr="004D3AD8">
        <w:t xml:space="preserve"> </w:t>
      </w:r>
      <w:r w:rsidRPr="004D3AD8">
        <w:t>итоге:</w:t>
      </w:r>
    </w:p>
    <w:p w14:paraId="1956C5FF" w14:textId="77777777" w:rsidR="00980B12" w:rsidRPr="004D3AD8" w:rsidRDefault="003D0021" w:rsidP="00980B12">
      <w:r w:rsidRPr="004D3AD8">
        <w:t xml:space="preserve"> </w:t>
      </w:r>
      <w:r w:rsidR="00980B12" w:rsidRPr="004D3AD8">
        <w:t>Программа</w:t>
      </w:r>
      <w:r w:rsidRPr="004D3AD8">
        <w:t xml:space="preserve"> </w:t>
      </w:r>
      <w:r w:rsidR="00980B12" w:rsidRPr="004D3AD8">
        <w:t>долгосрочных</w:t>
      </w:r>
      <w:r w:rsidRPr="004D3AD8">
        <w:t xml:space="preserve"> </w:t>
      </w:r>
      <w:r w:rsidR="00980B12" w:rsidRPr="004D3AD8">
        <w:t>сбережений</w:t>
      </w:r>
      <w:r w:rsidRPr="004D3AD8">
        <w:t xml:space="preserve"> - </w:t>
      </w:r>
      <w:r w:rsidR="00980B12" w:rsidRPr="004D3AD8">
        <w:t>еще</w:t>
      </w:r>
      <w:r w:rsidRPr="004D3AD8">
        <w:t xml:space="preserve"> </w:t>
      </w:r>
      <w:r w:rsidR="00980B12" w:rsidRPr="004D3AD8">
        <w:t>один</w:t>
      </w:r>
      <w:r w:rsidRPr="004D3AD8">
        <w:t xml:space="preserve"> </w:t>
      </w:r>
      <w:r w:rsidR="00980B12" w:rsidRPr="004D3AD8">
        <w:t>добровольный</w:t>
      </w:r>
      <w:r w:rsidRPr="004D3AD8">
        <w:t xml:space="preserve"> </w:t>
      </w:r>
      <w:r w:rsidR="00980B12" w:rsidRPr="004D3AD8">
        <w:t>инструмент</w:t>
      </w:r>
      <w:r w:rsidRPr="004D3AD8">
        <w:t xml:space="preserve"> </w:t>
      </w:r>
      <w:r w:rsidR="00980B12" w:rsidRPr="004D3AD8">
        <w:t>накопить</w:t>
      </w:r>
      <w:r w:rsidRPr="004D3AD8">
        <w:t xml:space="preserve"> </w:t>
      </w:r>
      <w:r w:rsidR="00980B12" w:rsidRPr="004D3AD8">
        <w:t>на</w:t>
      </w:r>
      <w:r w:rsidRPr="004D3AD8">
        <w:t xml:space="preserve"> </w:t>
      </w:r>
      <w:r w:rsidR="00980B12" w:rsidRPr="004D3AD8">
        <w:t>пенсию</w:t>
      </w:r>
      <w:r w:rsidRPr="004D3AD8">
        <w:t xml:space="preserve"> </w:t>
      </w:r>
      <w:r w:rsidR="00980B12" w:rsidRPr="004D3AD8">
        <w:t>или</w:t>
      </w:r>
      <w:r w:rsidRPr="004D3AD8">
        <w:t xml:space="preserve"> </w:t>
      </w:r>
      <w:r w:rsidR="00980B12" w:rsidRPr="004D3AD8">
        <w:t>отложенную</w:t>
      </w:r>
      <w:r w:rsidRPr="004D3AD8">
        <w:t xml:space="preserve"> </w:t>
      </w:r>
      <w:r w:rsidR="00980B12" w:rsidRPr="004D3AD8">
        <w:t>крупную</w:t>
      </w:r>
      <w:r w:rsidRPr="004D3AD8">
        <w:t xml:space="preserve"> </w:t>
      </w:r>
      <w:r w:rsidR="00980B12" w:rsidRPr="004D3AD8">
        <w:t>покупку.</w:t>
      </w:r>
    </w:p>
    <w:p w14:paraId="30F687A0" w14:textId="77777777" w:rsidR="00980B12" w:rsidRPr="004D3AD8" w:rsidRDefault="003D0021" w:rsidP="00980B12">
      <w:r w:rsidRPr="004D3AD8">
        <w:t xml:space="preserve"> </w:t>
      </w:r>
      <w:r w:rsidR="00980B12" w:rsidRPr="004D3AD8">
        <w:t>Программа</w:t>
      </w:r>
      <w:r w:rsidRPr="004D3AD8">
        <w:t xml:space="preserve"> </w:t>
      </w:r>
      <w:r w:rsidR="00980B12" w:rsidRPr="004D3AD8">
        <w:t>полностью</w:t>
      </w:r>
      <w:r w:rsidRPr="004D3AD8">
        <w:t xml:space="preserve"> </w:t>
      </w:r>
      <w:r w:rsidR="00980B12" w:rsidRPr="004D3AD8">
        <w:t>добровольная.</w:t>
      </w:r>
    </w:p>
    <w:p w14:paraId="7CBDE39B" w14:textId="77777777" w:rsidR="00980B12" w:rsidRPr="004D3AD8" w:rsidRDefault="003D0021" w:rsidP="00980B12">
      <w:r w:rsidRPr="004D3AD8">
        <w:t xml:space="preserve"> </w:t>
      </w:r>
      <w:r w:rsidR="00980B12" w:rsidRPr="004D3AD8">
        <w:t>Средства</w:t>
      </w:r>
      <w:r w:rsidRPr="004D3AD8">
        <w:t xml:space="preserve"> </w:t>
      </w:r>
      <w:r w:rsidR="00980B12" w:rsidRPr="004D3AD8">
        <w:t>в</w:t>
      </w:r>
      <w:r w:rsidRPr="004D3AD8">
        <w:t xml:space="preserve"> </w:t>
      </w:r>
      <w:r w:rsidR="00980B12" w:rsidRPr="004D3AD8">
        <w:t>программе</w:t>
      </w:r>
      <w:r w:rsidRPr="004D3AD8">
        <w:t xml:space="preserve"> </w:t>
      </w:r>
      <w:r w:rsidR="00980B12" w:rsidRPr="004D3AD8">
        <w:t>застрахованы</w:t>
      </w:r>
      <w:r w:rsidRPr="004D3AD8">
        <w:t xml:space="preserve"> </w:t>
      </w:r>
      <w:r w:rsidR="00980B12" w:rsidRPr="004D3AD8">
        <w:t>на</w:t>
      </w:r>
      <w:r w:rsidRPr="004D3AD8">
        <w:t xml:space="preserve"> </w:t>
      </w:r>
      <w:r w:rsidR="00980B12" w:rsidRPr="004D3AD8">
        <w:t>сумму</w:t>
      </w:r>
      <w:r w:rsidRPr="004D3AD8">
        <w:t xml:space="preserve"> </w:t>
      </w:r>
      <w:r w:rsidR="00980B12" w:rsidRPr="004D3AD8">
        <w:t>до</w:t>
      </w:r>
      <w:r w:rsidRPr="004D3AD8">
        <w:t xml:space="preserve"> </w:t>
      </w:r>
      <w:r w:rsidR="00980B12" w:rsidRPr="004D3AD8">
        <w:t>2,8</w:t>
      </w:r>
      <w:r w:rsidRPr="004D3AD8">
        <w:t xml:space="preserve"> </w:t>
      </w:r>
      <w:r w:rsidR="00980B12" w:rsidRPr="004D3AD8">
        <w:t>млн</w:t>
      </w:r>
      <w:r w:rsidRPr="004D3AD8">
        <w:t xml:space="preserve"> </w:t>
      </w:r>
      <w:r w:rsidR="00980B12" w:rsidRPr="004D3AD8">
        <w:t>рублей,</w:t>
      </w:r>
      <w:r w:rsidRPr="004D3AD8">
        <w:t xml:space="preserve"> </w:t>
      </w:r>
      <w:r w:rsidR="00980B12" w:rsidRPr="004D3AD8">
        <w:t>что</w:t>
      </w:r>
      <w:r w:rsidRPr="004D3AD8">
        <w:t xml:space="preserve"> </w:t>
      </w:r>
      <w:r w:rsidR="00980B12" w:rsidRPr="004D3AD8">
        <w:t>в</w:t>
      </w:r>
      <w:r w:rsidRPr="004D3AD8">
        <w:t xml:space="preserve"> </w:t>
      </w:r>
      <w:r w:rsidR="00980B12" w:rsidRPr="004D3AD8">
        <w:t>два</w:t>
      </w:r>
      <w:r w:rsidRPr="004D3AD8">
        <w:t xml:space="preserve"> </w:t>
      </w:r>
      <w:r w:rsidR="00980B12" w:rsidRPr="004D3AD8">
        <w:t>раза</w:t>
      </w:r>
      <w:r w:rsidRPr="004D3AD8">
        <w:t xml:space="preserve"> </w:t>
      </w:r>
      <w:r w:rsidR="00980B12" w:rsidRPr="004D3AD8">
        <w:t>выше,</w:t>
      </w:r>
      <w:r w:rsidRPr="004D3AD8">
        <w:t xml:space="preserve"> </w:t>
      </w:r>
      <w:r w:rsidR="00980B12" w:rsidRPr="004D3AD8">
        <w:t>чем</w:t>
      </w:r>
      <w:r w:rsidRPr="004D3AD8">
        <w:t xml:space="preserve"> </w:t>
      </w:r>
      <w:r w:rsidR="00980B12" w:rsidRPr="004D3AD8">
        <w:t>на</w:t>
      </w:r>
      <w:r w:rsidRPr="004D3AD8">
        <w:t xml:space="preserve"> </w:t>
      </w:r>
      <w:r w:rsidR="00980B12" w:rsidRPr="004D3AD8">
        <w:t>классическом</w:t>
      </w:r>
      <w:r w:rsidRPr="004D3AD8">
        <w:t xml:space="preserve"> </w:t>
      </w:r>
      <w:r w:rsidR="00980B12" w:rsidRPr="004D3AD8">
        <w:t>банковском</w:t>
      </w:r>
      <w:r w:rsidRPr="004D3AD8">
        <w:t xml:space="preserve"> </w:t>
      </w:r>
      <w:r w:rsidR="00980B12" w:rsidRPr="004D3AD8">
        <w:t>вкладе.</w:t>
      </w:r>
    </w:p>
    <w:p w14:paraId="1BD1B363" w14:textId="77777777" w:rsidR="00980B12" w:rsidRPr="004D3AD8" w:rsidRDefault="003D0021" w:rsidP="00980B12">
      <w:r w:rsidRPr="004D3AD8">
        <w:t xml:space="preserve"> </w:t>
      </w:r>
      <w:r w:rsidR="00980B12" w:rsidRPr="004D3AD8">
        <w:t>Преимуществом</w:t>
      </w:r>
      <w:r w:rsidRPr="004D3AD8">
        <w:t xml:space="preserve"> </w:t>
      </w:r>
      <w:r w:rsidR="00980B12" w:rsidRPr="004D3AD8">
        <w:t>программы</w:t>
      </w:r>
      <w:r w:rsidRPr="004D3AD8">
        <w:t xml:space="preserve"> </w:t>
      </w:r>
      <w:r w:rsidR="00980B12" w:rsidRPr="004D3AD8">
        <w:t>выступает</w:t>
      </w:r>
      <w:r w:rsidRPr="004D3AD8">
        <w:t xml:space="preserve"> </w:t>
      </w:r>
      <w:r w:rsidR="00980B12" w:rsidRPr="004D3AD8">
        <w:t>государственное</w:t>
      </w:r>
      <w:r w:rsidRPr="004D3AD8">
        <w:t xml:space="preserve"> </w:t>
      </w:r>
      <w:r w:rsidR="00980B12" w:rsidRPr="004D3AD8">
        <w:t>софинансирование.</w:t>
      </w:r>
      <w:r w:rsidRPr="004D3AD8">
        <w:t xml:space="preserve"> </w:t>
      </w:r>
      <w:r w:rsidR="00980B12" w:rsidRPr="004D3AD8">
        <w:t>Чем</w:t>
      </w:r>
      <w:r w:rsidRPr="004D3AD8">
        <w:t xml:space="preserve"> </w:t>
      </w:r>
      <w:r w:rsidR="00980B12" w:rsidRPr="004D3AD8">
        <w:t>меньше</w:t>
      </w:r>
      <w:r w:rsidRPr="004D3AD8">
        <w:t xml:space="preserve"> </w:t>
      </w:r>
      <w:r w:rsidR="00980B12" w:rsidRPr="004D3AD8">
        <w:t>доход</w:t>
      </w:r>
      <w:r w:rsidRPr="004D3AD8">
        <w:t xml:space="preserve"> </w:t>
      </w:r>
      <w:r w:rsidR="00980B12" w:rsidRPr="004D3AD8">
        <w:t>участника,</w:t>
      </w:r>
      <w:r w:rsidRPr="004D3AD8">
        <w:t xml:space="preserve"> </w:t>
      </w:r>
      <w:r w:rsidR="00980B12" w:rsidRPr="004D3AD8">
        <w:t>тем</w:t>
      </w:r>
      <w:r w:rsidRPr="004D3AD8">
        <w:t xml:space="preserve"> </w:t>
      </w:r>
      <w:r w:rsidR="00980B12" w:rsidRPr="004D3AD8">
        <w:t>больше</w:t>
      </w:r>
      <w:r w:rsidRPr="004D3AD8">
        <w:t xml:space="preserve"> </w:t>
      </w:r>
      <w:r w:rsidR="00980B12" w:rsidRPr="004D3AD8">
        <w:t>на</w:t>
      </w:r>
      <w:r w:rsidRPr="004D3AD8">
        <w:t xml:space="preserve"> </w:t>
      </w:r>
      <w:r w:rsidR="00980B12" w:rsidRPr="004D3AD8">
        <w:t>счет</w:t>
      </w:r>
      <w:r w:rsidRPr="004D3AD8">
        <w:t xml:space="preserve"> </w:t>
      </w:r>
      <w:r w:rsidR="00980B12" w:rsidRPr="004D3AD8">
        <w:t>добавит</w:t>
      </w:r>
      <w:r w:rsidRPr="004D3AD8">
        <w:t xml:space="preserve"> </w:t>
      </w:r>
      <w:r w:rsidR="00980B12" w:rsidRPr="004D3AD8">
        <w:t>государство.</w:t>
      </w:r>
    </w:p>
    <w:p w14:paraId="56DB9D07" w14:textId="77777777" w:rsidR="00980B12" w:rsidRPr="004D3AD8" w:rsidRDefault="00000000" w:rsidP="00980B12">
      <w:hyperlink r:id="rId15" w:history="1">
        <w:r w:rsidR="00980B12" w:rsidRPr="004D3AD8">
          <w:rPr>
            <w:rStyle w:val="a3"/>
          </w:rPr>
          <w:t>https://bankiros.ru/news/programma-dolgosrocnyh-sberezenij-dopolnitelnyj-kapital-na-prioritetnye-v-budusem-celi-14950</w:t>
        </w:r>
      </w:hyperlink>
      <w:r w:rsidR="003D0021" w:rsidRPr="004D3AD8">
        <w:t xml:space="preserve"> </w:t>
      </w:r>
    </w:p>
    <w:p w14:paraId="4223FAFF" w14:textId="77777777" w:rsidR="004C20E5" w:rsidRPr="004D3AD8" w:rsidRDefault="004C20E5" w:rsidP="004C20E5">
      <w:pPr>
        <w:pStyle w:val="2"/>
      </w:pPr>
      <w:bookmarkStart w:id="49" w:name="_Toc172020436"/>
      <w:r w:rsidRPr="004D3AD8">
        <w:lastRenderedPageBreak/>
        <w:t>Ваш</w:t>
      </w:r>
      <w:r w:rsidR="003D0021" w:rsidRPr="004D3AD8">
        <w:t xml:space="preserve"> </w:t>
      </w:r>
      <w:r w:rsidR="000E5119" w:rsidRPr="004D3AD8">
        <w:t>пенсионный</w:t>
      </w:r>
      <w:r w:rsidR="003D0021" w:rsidRPr="004D3AD8">
        <w:t xml:space="preserve"> </w:t>
      </w:r>
      <w:r w:rsidR="000E5119" w:rsidRPr="004D3AD8">
        <w:t>брокер</w:t>
      </w:r>
      <w:r w:rsidRPr="004D3AD8">
        <w:t>,</w:t>
      </w:r>
      <w:r w:rsidR="003D0021" w:rsidRPr="004D3AD8">
        <w:t xml:space="preserve"> </w:t>
      </w:r>
      <w:r w:rsidRPr="004D3AD8">
        <w:t>15.07.2024,</w:t>
      </w:r>
      <w:r w:rsidR="003D0021" w:rsidRPr="004D3AD8">
        <w:t xml:space="preserve"> </w:t>
      </w:r>
      <w:r w:rsidRPr="004D3AD8">
        <w:t>Опрос</w:t>
      </w:r>
      <w:r w:rsidR="003D0021" w:rsidRPr="004D3AD8">
        <w:t xml:space="preserve"> </w:t>
      </w:r>
      <w:r w:rsidRPr="004D3AD8">
        <w:t>НПФ</w:t>
      </w:r>
      <w:r w:rsidR="003D0021" w:rsidRPr="004D3AD8">
        <w:t xml:space="preserve"> «</w:t>
      </w:r>
      <w:r w:rsidRPr="004D3AD8">
        <w:t>Достойное</w:t>
      </w:r>
      <w:r w:rsidR="003D0021" w:rsidRPr="004D3AD8">
        <w:t xml:space="preserve"> </w:t>
      </w:r>
      <w:r w:rsidRPr="004D3AD8">
        <w:t>БУДУЩЕЕ</w:t>
      </w:r>
      <w:r w:rsidR="003D0021" w:rsidRPr="004D3AD8">
        <w:t>»</w:t>
      </w:r>
      <w:r w:rsidRPr="004D3AD8">
        <w:t>:</w:t>
      </w:r>
      <w:r w:rsidR="003D0021" w:rsidRPr="004D3AD8">
        <w:t xml:space="preserve"> </w:t>
      </w:r>
      <w:r w:rsidRPr="004D3AD8">
        <w:t>почти</w:t>
      </w:r>
      <w:r w:rsidR="003D0021" w:rsidRPr="004D3AD8">
        <w:t xml:space="preserve"> </w:t>
      </w:r>
      <w:r w:rsidRPr="004D3AD8">
        <w:t>40%</w:t>
      </w:r>
      <w:r w:rsidR="003D0021" w:rsidRPr="004D3AD8">
        <w:t xml:space="preserve"> </w:t>
      </w:r>
      <w:r w:rsidRPr="004D3AD8">
        <w:t>россиян</w:t>
      </w:r>
      <w:r w:rsidR="003D0021" w:rsidRPr="004D3AD8">
        <w:t xml:space="preserve"> </w:t>
      </w:r>
      <w:r w:rsidRPr="004D3AD8">
        <w:t>готовы</w:t>
      </w:r>
      <w:r w:rsidR="003D0021" w:rsidRPr="004D3AD8">
        <w:t xml:space="preserve"> </w:t>
      </w:r>
      <w:r w:rsidRPr="004D3AD8">
        <w:t>перевести</w:t>
      </w:r>
      <w:r w:rsidR="003D0021" w:rsidRPr="004D3AD8">
        <w:t xml:space="preserve"> </w:t>
      </w:r>
      <w:r w:rsidRPr="004D3AD8">
        <w:t>свои</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bookmarkEnd w:id="49"/>
    </w:p>
    <w:p w14:paraId="7960E03A" w14:textId="77777777" w:rsidR="004C20E5" w:rsidRPr="004D3AD8" w:rsidRDefault="004C20E5" w:rsidP="00F73C40">
      <w:pPr>
        <w:pStyle w:val="3"/>
      </w:pPr>
      <w:bookmarkStart w:id="50" w:name="_Toc172020437"/>
      <w:r w:rsidRPr="004D3AD8">
        <w:t>Больше</w:t>
      </w:r>
      <w:r w:rsidR="003D0021" w:rsidRPr="004D3AD8">
        <w:t xml:space="preserve"> </w:t>
      </w:r>
      <w:r w:rsidRPr="004D3AD8">
        <w:t>половины</w:t>
      </w:r>
      <w:r w:rsidR="003D0021" w:rsidRPr="004D3AD8">
        <w:t xml:space="preserve"> </w:t>
      </w:r>
      <w:r w:rsidRPr="004D3AD8">
        <w:t>россиян</w:t>
      </w:r>
      <w:r w:rsidR="003D0021" w:rsidRPr="004D3AD8">
        <w:t xml:space="preserve"> </w:t>
      </w:r>
      <w:r w:rsidRPr="004D3AD8">
        <w:t>(52%)</w:t>
      </w:r>
      <w:r w:rsidR="003D0021" w:rsidRPr="004D3AD8">
        <w:t xml:space="preserve"> </w:t>
      </w:r>
      <w:r w:rsidRPr="004D3AD8">
        <w:t>знают</w:t>
      </w:r>
      <w:r w:rsidR="003D0021" w:rsidRPr="004D3AD8">
        <w:t xml:space="preserve"> </w:t>
      </w:r>
      <w:r w:rsidRPr="004D3AD8">
        <w:t>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(ПДС),</w:t>
      </w:r>
      <w:r w:rsidR="003D0021" w:rsidRPr="004D3AD8">
        <w:t xml:space="preserve"> </w:t>
      </w:r>
      <w:r w:rsidRPr="004D3AD8">
        <w:t>которая</w:t>
      </w:r>
      <w:r w:rsidR="003D0021" w:rsidRPr="004D3AD8">
        <w:t xml:space="preserve"> </w:t>
      </w:r>
      <w:r w:rsidRPr="004D3AD8">
        <w:t>предполагает</w:t>
      </w:r>
      <w:r w:rsidR="003D0021" w:rsidRPr="004D3AD8">
        <w:t xml:space="preserve"> </w:t>
      </w:r>
      <w:r w:rsidRPr="004D3AD8">
        <w:t>софинансирование</w:t>
      </w:r>
      <w:r w:rsidR="003D0021" w:rsidRPr="004D3AD8">
        <w:t xml:space="preserve"> </w:t>
      </w:r>
      <w:r w:rsidRPr="004D3AD8">
        <w:t>государством</w:t>
      </w:r>
      <w:r w:rsidR="003D0021" w:rsidRPr="004D3AD8">
        <w:t xml:space="preserve"> </w:t>
      </w:r>
      <w:r w:rsidRPr="004D3AD8">
        <w:t>в</w:t>
      </w:r>
      <w:r w:rsidR="003D0021" w:rsidRPr="004D3AD8">
        <w:t xml:space="preserve"> </w:t>
      </w:r>
      <w:r w:rsidRPr="004D3AD8">
        <w:t>размере</w:t>
      </w:r>
      <w:r w:rsidR="003D0021" w:rsidRPr="004D3AD8">
        <w:t xml:space="preserve"> </w:t>
      </w:r>
      <w:r w:rsidRPr="004D3AD8">
        <w:t>36</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и</w:t>
      </w:r>
      <w:r w:rsidR="003D0021" w:rsidRPr="004D3AD8">
        <w:t xml:space="preserve"> </w:t>
      </w:r>
      <w:r w:rsidRPr="004D3AD8">
        <w:t>повышенный</w:t>
      </w:r>
      <w:r w:rsidR="003D0021" w:rsidRPr="004D3AD8">
        <w:t xml:space="preserve"> </w:t>
      </w:r>
      <w:r w:rsidRPr="004D3AD8">
        <w:t>налоговый</w:t>
      </w:r>
      <w:r w:rsidR="003D0021" w:rsidRPr="004D3AD8">
        <w:t xml:space="preserve"> </w:t>
      </w:r>
      <w:r w:rsidRPr="004D3AD8">
        <w:t>вычет.</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большинство</w:t>
      </w:r>
      <w:r w:rsidR="003D0021" w:rsidRPr="004D3AD8">
        <w:t xml:space="preserve"> </w:t>
      </w:r>
      <w:r w:rsidRPr="004D3AD8">
        <w:t>россиян</w:t>
      </w:r>
      <w:r w:rsidR="003D0021" w:rsidRPr="004D3AD8">
        <w:t xml:space="preserve"> </w:t>
      </w:r>
      <w:r w:rsidRPr="004D3AD8">
        <w:t>готово</w:t>
      </w:r>
      <w:r w:rsidR="003D0021" w:rsidRPr="004D3AD8">
        <w:t xml:space="preserve"> </w:t>
      </w:r>
      <w:r w:rsidRPr="004D3AD8">
        <w:t>стать</w:t>
      </w:r>
      <w:r w:rsidR="003D0021" w:rsidRPr="004D3AD8">
        <w:t xml:space="preserve"> </w:t>
      </w:r>
      <w:r w:rsidRPr="004D3AD8">
        <w:t>участниками</w:t>
      </w:r>
      <w:r w:rsidR="003D0021" w:rsidRPr="004D3AD8">
        <w:t xml:space="preserve"> </w:t>
      </w:r>
      <w:r w:rsidRPr="004D3AD8">
        <w:t>этой</w:t>
      </w:r>
      <w:r w:rsidR="003D0021" w:rsidRPr="004D3AD8">
        <w:t xml:space="preserve"> </w:t>
      </w:r>
      <w:r w:rsidRPr="004D3AD8">
        <w:t>программы</w:t>
      </w:r>
      <w:r w:rsidR="003D0021" w:rsidRPr="004D3AD8">
        <w:t xml:space="preserve"> </w:t>
      </w:r>
      <w:r w:rsidRPr="004D3AD8">
        <w:t>в</w:t>
      </w:r>
      <w:r w:rsidR="003D0021" w:rsidRPr="004D3AD8">
        <w:t xml:space="preserve"> </w:t>
      </w:r>
      <w:r w:rsidRPr="004D3AD8">
        <w:t>случае</w:t>
      </w:r>
      <w:r w:rsidR="003D0021" w:rsidRPr="004D3AD8">
        <w:t xml:space="preserve"> </w:t>
      </w:r>
      <w:r w:rsidRPr="004D3AD8">
        <w:t>существенного</w:t>
      </w:r>
      <w:r w:rsidR="003D0021" w:rsidRPr="004D3AD8">
        <w:t xml:space="preserve"> </w:t>
      </w:r>
      <w:r w:rsidRPr="004D3AD8">
        <w:t>улучшения</w:t>
      </w:r>
      <w:r w:rsidR="003D0021" w:rsidRPr="004D3AD8">
        <w:t xml:space="preserve"> </w:t>
      </w:r>
      <w:r w:rsidRPr="004D3AD8">
        <w:t>ее</w:t>
      </w:r>
      <w:r w:rsidR="003D0021" w:rsidRPr="004D3AD8">
        <w:t xml:space="preserve"> </w:t>
      </w:r>
      <w:r w:rsidRPr="004D3AD8">
        <w:t>условий:</w:t>
      </w:r>
      <w:r w:rsidR="003D0021" w:rsidRPr="004D3AD8">
        <w:t xml:space="preserve"> </w:t>
      </w:r>
      <w:r w:rsidRPr="004D3AD8">
        <w:t>60%</w:t>
      </w:r>
      <w:r w:rsidR="003D0021" w:rsidRPr="004D3AD8">
        <w:t xml:space="preserve"> </w:t>
      </w:r>
      <w:r w:rsidRPr="004D3AD8">
        <w:t>участников</w:t>
      </w:r>
      <w:r w:rsidR="003D0021" w:rsidRPr="004D3AD8">
        <w:t xml:space="preserve"> </w:t>
      </w:r>
      <w:r w:rsidRPr="004D3AD8">
        <w:t>опроса</w:t>
      </w:r>
      <w:r w:rsidR="003D0021" w:rsidRPr="004D3AD8">
        <w:t xml:space="preserve"> </w:t>
      </w:r>
      <w:r w:rsidRPr="004D3AD8">
        <w:t>ответили,</w:t>
      </w:r>
      <w:r w:rsidR="003D0021" w:rsidRPr="004D3AD8">
        <w:t xml:space="preserve"> </w:t>
      </w:r>
      <w:r w:rsidRPr="004D3AD8">
        <w:t>что</w:t>
      </w:r>
      <w:r w:rsidR="003D0021" w:rsidRPr="004D3AD8">
        <w:t xml:space="preserve"> </w:t>
      </w:r>
      <w:r w:rsidRPr="004D3AD8">
        <w:t>решение</w:t>
      </w:r>
      <w:r w:rsidR="003D0021" w:rsidRPr="004D3AD8">
        <w:t xml:space="preserve"> </w:t>
      </w:r>
      <w:r w:rsidRPr="004D3AD8">
        <w:t>государства</w:t>
      </w:r>
      <w:r w:rsidR="003D0021" w:rsidRPr="004D3AD8">
        <w:t xml:space="preserve"> </w:t>
      </w:r>
      <w:r w:rsidRPr="004D3AD8">
        <w:t>увеличить</w:t>
      </w:r>
      <w:r w:rsidR="003D0021" w:rsidRPr="004D3AD8">
        <w:t xml:space="preserve"> </w:t>
      </w:r>
      <w:r w:rsidRPr="004D3AD8">
        <w:t>период</w:t>
      </w:r>
      <w:r w:rsidR="003D0021" w:rsidRPr="004D3AD8">
        <w:t xml:space="preserve"> </w:t>
      </w:r>
      <w:r w:rsidRPr="004D3AD8">
        <w:t>софинансирования</w:t>
      </w:r>
      <w:r w:rsidR="003D0021" w:rsidRPr="004D3AD8">
        <w:t xml:space="preserve"> </w:t>
      </w:r>
      <w:r w:rsidRPr="004D3AD8">
        <w:t>ПДС</w:t>
      </w:r>
      <w:r w:rsidR="003D0021" w:rsidRPr="004D3AD8">
        <w:t xml:space="preserve"> </w:t>
      </w:r>
      <w:r w:rsidRPr="004D3AD8">
        <w:t>с</w:t>
      </w:r>
      <w:r w:rsidR="003D0021" w:rsidRPr="004D3AD8">
        <w:t xml:space="preserve"> </w:t>
      </w:r>
      <w:r w:rsidRPr="004D3AD8">
        <w:t>3</w:t>
      </w:r>
      <w:r w:rsidR="003D0021" w:rsidRPr="004D3AD8">
        <w:t xml:space="preserve"> </w:t>
      </w:r>
      <w:r w:rsidRPr="004D3AD8">
        <w:t>до</w:t>
      </w:r>
      <w:r w:rsidR="003D0021" w:rsidRPr="004D3AD8">
        <w:t xml:space="preserve"> </w:t>
      </w:r>
      <w:r w:rsidRPr="004D3AD8">
        <w:t>10</w:t>
      </w:r>
      <w:r w:rsidR="003D0021" w:rsidRPr="004D3AD8">
        <w:t xml:space="preserve"> </w:t>
      </w:r>
      <w:r w:rsidRPr="004D3AD8">
        <w:t>лет</w:t>
      </w:r>
      <w:r w:rsidR="003D0021" w:rsidRPr="004D3AD8">
        <w:t xml:space="preserve"> </w:t>
      </w:r>
      <w:r w:rsidRPr="004D3AD8">
        <w:t>стало</w:t>
      </w:r>
      <w:r w:rsidR="003D0021" w:rsidRPr="004D3AD8">
        <w:t xml:space="preserve"> </w:t>
      </w:r>
      <w:r w:rsidRPr="004D3AD8">
        <w:t>бы</w:t>
      </w:r>
      <w:r w:rsidR="003D0021" w:rsidRPr="004D3AD8">
        <w:t xml:space="preserve"> </w:t>
      </w:r>
      <w:r w:rsidRPr="004D3AD8">
        <w:t>для</w:t>
      </w:r>
      <w:r w:rsidR="003D0021" w:rsidRPr="004D3AD8">
        <w:t xml:space="preserve"> </w:t>
      </w:r>
      <w:r w:rsidRPr="004D3AD8">
        <w:t>них</w:t>
      </w:r>
      <w:r w:rsidR="003D0021" w:rsidRPr="004D3AD8">
        <w:t xml:space="preserve"> </w:t>
      </w:r>
      <w:r w:rsidRPr="004D3AD8">
        <w:t>дополнительной</w:t>
      </w:r>
      <w:r w:rsidR="003D0021" w:rsidRPr="004D3AD8">
        <w:t xml:space="preserve"> </w:t>
      </w:r>
      <w:r w:rsidRPr="004D3AD8">
        <w:t>мотивацией</w:t>
      </w:r>
      <w:r w:rsidR="003D0021" w:rsidRPr="004D3AD8">
        <w:t xml:space="preserve"> </w:t>
      </w:r>
      <w:r w:rsidRPr="004D3AD8">
        <w:t>вступить</w:t>
      </w:r>
      <w:r w:rsidR="003D0021" w:rsidRPr="004D3AD8">
        <w:t xml:space="preserve"> </w:t>
      </w:r>
      <w:r w:rsidRPr="004D3AD8">
        <w:t>в</w:t>
      </w:r>
      <w:r w:rsidR="003D0021" w:rsidRPr="004D3AD8">
        <w:t xml:space="preserve"> </w:t>
      </w:r>
      <w:r w:rsidRPr="004D3AD8">
        <w:t>нее.</w:t>
      </w:r>
      <w:r w:rsidR="003D0021" w:rsidRPr="004D3AD8">
        <w:t xml:space="preserve"> </w:t>
      </w:r>
      <w:r w:rsidRPr="004D3AD8">
        <w:t>Это</w:t>
      </w:r>
      <w:r w:rsidR="003D0021" w:rsidRPr="004D3AD8">
        <w:t xml:space="preserve"> </w:t>
      </w:r>
      <w:r w:rsidRPr="004D3AD8">
        <w:t>следует</w:t>
      </w:r>
      <w:r w:rsidR="003D0021" w:rsidRPr="004D3AD8">
        <w:t xml:space="preserve"> </w:t>
      </w:r>
      <w:r w:rsidRPr="004D3AD8">
        <w:t>из</w:t>
      </w:r>
      <w:r w:rsidR="003D0021" w:rsidRPr="004D3AD8">
        <w:t xml:space="preserve"> </w:t>
      </w:r>
      <w:r w:rsidRPr="004D3AD8">
        <w:t>результатов</w:t>
      </w:r>
      <w:r w:rsidR="003D0021" w:rsidRPr="004D3AD8">
        <w:t xml:space="preserve"> </w:t>
      </w:r>
      <w:r w:rsidRPr="004D3AD8">
        <w:t>опроса</w:t>
      </w:r>
      <w:r w:rsidR="003D0021" w:rsidRPr="004D3AD8">
        <w:t xml:space="preserve"> </w:t>
      </w:r>
      <w:r w:rsidRPr="004D3AD8">
        <w:t>более</w:t>
      </w:r>
      <w:r w:rsidR="003D0021" w:rsidRPr="004D3AD8">
        <w:t xml:space="preserve"> </w:t>
      </w:r>
      <w:r w:rsidRPr="004D3AD8">
        <w:t>чем</w:t>
      </w:r>
      <w:r w:rsidR="003D0021" w:rsidRPr="004D3AD8">
        <w:t xml:space="preserve"> </w:t>
      </w:r>
      <w:r w:rsidRPr="004D3AD8">
        <w:t>1500</w:t>
      </w:r>
      <w:r w:rsidR="003D0021" w:rsidRPr="004D3AD8">
        <w:t xml:space="preserve"> </w:t>
      </w:r>
      <w:r w:rsidRPr="004D3AD8">
        <w:t>респондентов,</w:t>
      </w:r>
      <w:r w:rsidR="003D0021" w:rsidRPr="004D3AD8">
        <w:t xml:space="preserve"> </w:t>
      </w:r>
      <w:r w:rsidRPr="004D3AD8">
        <w:t>проведенного</w:t>
      </w:r>
      <w:r w:rsidR="003D0021" w:rsidRPr="004D3AD8">
        <w:t xml:space="preserve"> </w:t>
      </w:r>
      <w:r w:rsidRPr="004D3AD8">
        <w:t>НПФ</w:t>
      </w:r>
      <w:r w:rsidR="003D0021" w:rsidRPr="004D3AD8">
        <w:t xml:space="preserve"> «</w:t>
      </w:r>
      <w:r w:rsidRPr="004D3AD8">
        <w:t>Достойное</w:t>
      </w:r>
      <w:r w:rsidR="003D0021" w:rsidRPr="004D3AD8">
        <w:t xml:space="preserve"> </w:t>
      </w:r>
      <w:r w:rsidRPr="004D3AD8">
        <w:t>БУДУЩЕЕ</w:t>
      </w:r>
      <w:r w:rsidR="003D0021" w:rsidRPr="004D3AD8">
        <w:t>»</w:t>
      </w:r>
      <w:r w:rsidRPr="004D3AD8">
        <w:t>.</w:t>
      </w:r>
      <w:bookmarkEnd w:id="50"/>
    </w:p>
    <w:p w14:paraId="1486F7E0" w14:textId="77777777" w:rsidR="004C20E5" w:rsidRPr="004D3AD8" w:rsidRDefault="004C20E5" w:rsidP="004C20E5">
      <w:r w:rsidRPr="004D3AD8">
        <w:t>Результаты</w:t>
      </w:r>
      <w:r w:rsidR="003D0021" w:rsidRPr="004D3AD8">
        <w:t xml:space="preserve"> </w:t>
      </w:r>
      <w:r w:rsidRPr="004D3AD8">
        <w:t>опроса</w:t>
      </w:r>
      <w:r w:rsidR="003D0021" w:rsidRPr="004D3AD8">
        <w:t xml:space="preserve"> </w:t>
      </w:r>
      <w:r w:rsidRPr="004D3AD8">
        <w:t>показывают,</w:t>
      </w:r>
      <w:r w:rsidR="003D0021" w:rsidRPr="004D3AD8">
        <w:t xml:space="preserve"> </w:t>
      </w:r>
      <w:r w:rsidRPr="004D3AD8">
        <w:t>что</w:t>
      </w:r>
      <w:r w:rsidR="003D0021" w:rsidRPr="004D3AD8">
        <w:t xml:space="preserve"> </w:t>
      </w:r>
      <w:r w:rsidRPr="004D3AD8">
        <w:t>больше</w:t>
      </w:r>
      <w:r w:rsidR="003D0021" w:rsidRPr="004D3AD8">
        <w:t xml:space="preserve"> </w:t>
      </w:r>
      <w:r w:rsidRPr="004D3AD8">
        <w:t>половины</w:t>
      </w:r>
      <w:r w:rsidR="003D0021" w:rsidRPr="004D3AD8">
        <w:t xml:space="preserve"> </w:t>
      </w:r>
      <w:r w:rsidRPr="004D3AD8">
        <w:t>россиян</w:t>
      </w:r>
      <w:r w:rsidR="003D0021" w:rsidRPr="004D3AD8">
        <w:t xml:space="preserve"> </w:t>
      </w:r>
      <w:r w:rsidRPr="004D3AD8">
        <w:t>(52%)</w:t>
      </w:r>
      <w:r w:rsidR="003D0021" w:rsidRPr="004D3AD8">
        <w:t xml:space="preserve"> </w:t>
      </w:r>
      <w:r w:rsidRPr="004D3AD8">
        <w:t>готовы</w:t>
      </w:r>
      <w:r w:rsidR="003D0021" w:rsidRPr="004D3AD8">
        <w:t xml:space="preserve"> </w:t>
      </w:r>
      <w:r w:rsidRPr="004D3AD8">
        <w:t>формировать</w:t>
      </w:r>
      <w:r w:rsidR="003D0021" w:rsidRPr="004D3AD8">
        <w:t xml:space="preserve"> </w:t>
      </w:r>
      <w:r w:rsidRPr="004D3AD8">
        <w:t>долгосрочные</w:t>
      </w:r>
      <w:r w:rsidR="003D0021" w:rsidRPr="004D3AD8">
        <w:t xml:space="preserve"> </w:t>
      </w:r>
      <w:r w:rsidRPr="004D3AD8">
        <w:t>сбережения</w:t>
      </w:r>
      <w:r w:rsidR="003D0021" w:rsidRPr="004D3AD8">
        <w:t xml:space="preserve"> </w:t>
      </w:r>
      <w:r w:rsidRPr="004D3AD8">
        <w:t>достаточно</w:t>
      </w:r>
      <w:r w:rsidR="003D0021" w:rsidRPr="004D3AD8">
        <w:t xml:space="preserve"> </w:t>
      </w:r>
      <w:r w:rsidRPr="004D3AD8">
        <w:t>продолжительный</w:t>
      </w:r>
      <w:r w:rsidR="003D0021" w:rsidRPr="004D3AD8">
        <w:t xml:space="preserve"> </w:t>
      </w:r>
      <w:r w:rsidRPr="004D3AD8">
        <w:t>период:</w:t>
      </w:r>
      <w:r w:rsidR="003D0021" w:rsidRPr="004D3AD8">
        <w:t xml:space="preserve"> </w:t>
      </w:r>
      <w:r w:rsidRPr="004D3AD8">
        <w:t>от</w:t>
      </w:r>
      <w:r w:rsidR="003D0021" w:rsidRPr="004D3AD8">
        <w:t xml:space="preserve"> </w:t>
      </w:r>
      <w:r w:rsidRPr="004D3AD8">
        <w:t>10</w:t>
      </w:r>
      <w:r w:rsidR="003D0021" w:rsidRPr="004D3AD8">
        <w:t xml:space="preserve"> </w:t>
      </w:r>
      <w:r w:rsidRPr="004D3AD8">
        <w:t>до</w:t>
      </w:r>
      <w:r w:rsidR="003D0021" w:rsidRPr="004D3AD8">
        <w:t xml:space="preserve"> </w:t>
      </w:r>
      <w:r w:rsidRPr="004D3AD8">
        <w:t>15</w:t>
      </w:r>
      <w:r w:rsidR="003D0021" w:rsidRPr="004D3AD8">
        <w:t xml:space="preserve"> </w:t>
      </w:r>
      <w:r w:rsidRPr="004D3AD8">
        <w:t>и</w:t>
      </w:r>
      <w:r w:rsidR="003D0021" w:rsidRPr="004D3AD8">
        <w:t xml:space="preserve"> </w:t>
      </w:r>
      <w:r w:rsidRPr="004D3AD8">
        <w:t>более</w:t>
      </w:r>
      <w:r w:rsidR="003D0021" w:rsidRPr="004D3AD8">
        <w:t xml:space="preserve"> </w:t>
      </w:r>
      <w:r w:rsidRPr="004D3AD8">
        <w:t>лет.</w:t>
      </w:r>
      <w:r w:rsidR="003D0021" w:rsidRPr="004D3AD8">
        <w:t xml:space="preserve"> </w:t>
      </w:r>
      <w:r w:rsidRPr="004D3AD8">
        <w:t>Так,</w:t>
      </w:r>
      <w:r w:rsidR="003D0021" w:rsidRPr="004D3AD8">
        <w:t xml:space="preserve"> </w:t>
      </w:r>
      <w:r w:rsidRPr="004D3AD8">
        <w:t>35%</w:t>
      </w:r>
      <w:r w:rsidR="003D0021" w:rsidRPr="004D3AD8">
        <w:t xml:space="preserve"> </w:t>
      </w:r>
      <w:r w:rsidRPr="004D3AD8">
        <w:t>считают</w:t>
      </w:r>
      <w:r w:rsidR="003D0021" w:rsidRPr="004D3AD8">
        <w:t xml:space="preserve"> </w:t>
      </w:r>
      <w:r w:rsidRPr="004D3AD8">
        <w:t>оптимальным</w:t>
      </w:r>
      <w:r w:rsidR="003D0021" w:rsidRPr="004D3AD8">
        <w:t xml:space="preserve"> </w:t>
      </w:r>
      <w:r w:rsidRPr="004D3AD8">
        <w:t>срок</w:t>
      </w:r>
      <w:r w:rsidR="003D0021" w:rsidRPr="004D3AD8">
        <w:t xml:space="preserve"> </w:t>
      </w:r>
      <w:r w:rsidRPr="004D3AD8">
        <w:t>до</w:t>
      </w:r>
      <w:r w:rsidR="003D0021" w:rsidRPr="004D3AD8">
        <w:t xml:space="preserve"> </w:t>
      </w:r>
      <w:r w:rsidRPr="004D3AD8">
        <w:t>10</w:t>
      </w:r>
      <w:r w:rsidR="003D0021" w:rsidRPr="004D3AD8">
        <w:t xml:space="preserve"> </w:t>
      </w:r>
      <w:r w:rsidRPr="004D3AD8">
        <w:t>лет,</w:t>
      </w:r>
      <w:r w:rsidR="003D0021" w:rsidRPr="004D3AD8">
        <w:t xml:space="preserve"> </w:t>
      </w:r>
      <w:r w:rsidRPr="004D3AD8">
        <w:t>11%</w:t>
      </w:r>
      <w:r w:rsidR="003D0021" w:rsidRPr="004D3AD8">
        <w:t xml:space="preserve"> - </w:t>
      </w:r>
      <w:r w:rsidRPr="004D3AD8">
        <w:t>до</w:t>
      </w:r>
      <w:r w:rsidR="003D0021" w:rsidRPr="004D3AD8">
        <w:t xml:space="preserve"> </w:t>
      </w:r>
      <w:r w:rsidRPr="004D3AD8">
        <w:t>15</w:t>
      </w:r>
      <w:r w:rsidR="003D0021" w:rsidRPr="004D3AD8">
        <w:t xml:space="preserve"> </w:t>
      </w:r>
      <w:r w:rsidRPr="004D3AD8">
        <w:t>лет,</w:t>
      </w:r>
      <w:r w:rsidR="003D0021" w:rsidRPr="004D3AD8">
        <w:t xml:space="preserve"> </w:t>
      </w:r>
      <w:r w:rsidRPr="004D3AD8">
        <w:t>6%</w:t>
      </w:r>
      <w:r w:rsidR="003D0021" w:rsidRPr="004D3AD8">
        <w:t xml:space="preserve"> - </w:t>
      </w:r>
      <w:r w:rsidRPr="004D3AD8">
        <w:t>свыше</w:t>
      </w:r>
      <w:r w:rsidR="003D0021" w:rsidRPr="004D3AD8">
        <w:t xml:space="preserve"> </w:t>
      </w:r>
      <w:r w:rsidRPr="004D3AD8">
        <w:t>15</w:t>
      </w:r>
      <w:r w:rsidR="003D0021" w:rsidRPr="004D3AD8">
        <w:t xml:space="preserve"> </w:t>
      </w:r>
      <w:r w:rsidRPr="004D3AD8">
        <w:t>лет.</w:t>
      </w:r>
      <w:r w:rsidR="003D0021" w:rsidRPr="004D3AD8">
        <w:t xml:space="preserve"> </w:t>
      </w:r>
      <w:r w:rsidRPr="004D3AD8">
        <w:t>28%</w:t>
      </w:r>
      <w:r w:rsidR="003D0021" w:rsidRPr="004D3AD8">
        <w:t xml:space="preserve"> </w:t>
      </w:r>
      <w:r w:rsidRPr="004D3AD8">
        <w:t>участников</w:t>
      </w:r>
      <w:r w:rsidR="003D0021" w:rsidRPr="004D3AD8">
        <w:t xml:space="preserve"> </w:t>
      </w:r>
      <w:r w:rsidRPr="004D3AD8">
        <w:t>опроса</w:t>
      </w:r>
      <w:r w:rsidR="003D0021" w:rsidRPr="004D3AD8">
        <w:t xml:space="preserve"> </w:t>
      </w:r>
      <w:r w:rsidRPr="004D3AD8">
        <w:t>заявили,</w:t>
      </w:r>
      <w:r w:rsidR="003D0021" w:rsidRPr="004D3AD8">
        <w:t xml:space="preserve"> </w:t>
      </w:r>
      <w:r w:rsidRPr="004D3AD8">
        <w:t>что</w:t>
      </w:r>
      <w:r w:rsidR="003D0021" w:rsidRPr="004D3AD8">
        <w:t xml:space="preserve"> </w:t>
      </w:r>
      <w:r w:rsidRPr="004D3AD8">
        <w:t>готовы</w:t>
      </w:r>
      <w:r w:rsidR="003D0021" w:rsidRPr="004D3AD8">
        <w:t xml:space="preserve"> </w:t>
      </w:r>
      <w:r w:rsidRPr="004D3AD8">
        <w:t>формировать</w:t>
      </w:r>
      <w:r w:rsidR="003D0021" w:rsidRPr="004D3AD8">
        <w:t xml:space="preserve"> </w:t>
      </w:r>
      <w:r w:rsidRPr="004D3AD8">
        <w:t>сбережения</w:t>
      </w:r>
      <w:r w:rsidR="003D0021" w:rsidRPr="004D3AD8">
        <w:t xml:space="preserve"> </w:t>
      </w:r>
      <w:r w:rsidRPr="004D3AD8">
        <w:t>до</w:t>
      </w:r>
      <w:r w:rsidR="003D0021" w:rsidRPr="004D3AD8">
        <w:t xml:space="preserve"> </w:t>
      </w:r>
      <w:r w:rsidRPr="004D3AD8">
        <w:t>5</w:t>
      </w:r>
      <w:r w:rsidR="003D0021" w:rsidRPr="004D3AD8">
        <w:t xml:space="preserve"> </w:t>
      </w:r>
      <w:r w:rsidRPr="004D3AD8">
        <w:t>лет.</w:t>
      </w:r>
    </w:p>
    <w:p w14:paraId="18E007F2" w14:textId="77777777" w:rsidR="004C20E5" w:rsidRPr="004D3AD8" w:rsidRDefault="004C20E5" w:rsidP="004C20E5">
      <w:r w:rsidRPr="004D3AD8">
        <w:t>Что</w:t>
      </w:r>
      <w:r w:rsidR="003D0021" w:rsidRPr="004D3AD8">
        <w:t xml:space="preserve"> </w:t>
      </w:r>
      <w:r w:rsidRPr="004D3AD8">
        <w:t>касается</w:t>
      </w:r>
      <w:r w:rsidR="003D0021" w:rsidRPr="004D3AD8">
        <w:t xml:space="preserve"> </w:t>
      </w:r>
      <w:r w:rsidRPr="004D3AD8">
        <w:t>инвестиций</w:t>
      </w:r>
      <w:r w:rsidR="003D0021" w:rsidRPr="004D3AD8">
        <w:t xml:space="preserve"> </w:t>
      </w:r>
      <w:r w:rsidRPr="004D3AD8">
        <w:t>в</w:t>
      </w:r>
      <w:r w:rsidR="003D0021" w:rsidRPr="004D3AD8">
        <w:t xml:space="preserve"> </w:t>
      </w:r>
      <w:r w:rsidRPr="004D3AD8">
        <w:t>ПДС,</w:t>
      </w:r>
      <w:r w:rsidR="003D0021" w:rsidRPr="004D3AD8">
        <w:t xml:space="preserve"> </w:t>
      </w:r>
      <w:r w:rsidRPr="004D3AD8">
        <w:t>то</w:t>
      </w:r>
      <w:r w:rsidR="003D0021" w:rsidRPr="004D3AD8">
        <w:t xml:space="preserve"> </w:t>
      </w:r>
      <w:r w:rsidRPr="004D3AD8">
        <w:t>ежемесячно</w:t>
      </w:r>
      <w:r w:rsidR="003D0021" w:rsidRPr="004D3AD8">
        <w:t xml:space="preserve"> </w:t>
      </w:r>
      <w:r w:rsidRPr="004D3AD8">
        <w:t>вкладывать</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по</w:t>
      </w:r>
      <w:r w:rsidR="003D0021" w:rsidRPr="004D3AD8">
        <w:t xml:space="preserve"> </w:t>
      </w:r>
      <w:r w:rsidRPr="004D3AD8">
        <w:t>10</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или</w:t>
      </w:r>
      <w:r w:rsidR="003D0021" w:rsidRPr="004D3AD8">
        <w:t xml:space="preserve"> </w:t>
      </w:r>
      <w:r w:rsidRPr="004D3AD8">
        <w:t>больше</w:t>
      </w:r>
      <w:r w:rsidR="003D0021" w:rsidRPr="004D3AD8">
        <w:t xml:space="preserve"> </w:t>
      </w:r>
      <w:r w:rsidRPr="004D3AD8">
        <w:t>считают</w:t>
      </w:r>
      <w:r w:rsidR="003D0021" w:rsidRPr="004D3AD8">
        <w:t xml:space="preserve"> </w:t>
      </w:r>
      <w:r w:rsidRPr="004D3AD8">
        <w:t>возможным</w:t>
      </w:r>
      <w:r w:rsidR="003D0021" w:rsidRPr="004D3AD8">
        <w:t xml:space="preserve"> </w:t>
      </w:r>
      <w:r w:rsidRPr="004D3AD8">
        <w:t>8%</w:t>
      </w:r>
      <w:r w:rsidR="003D0021" w:rsidRPr="004D3AD8">
        <w:t xml:space="preserve"> </w:t>
      </w:r>
      <w:r w:rsidRPr="004D3AD8">
        <w:t>и</w:t>
      </w:r>
      <w:r w:rsidR="003D0021" w:rsidRPr="004D3AD8">
        <w:t xml:space="preserve"> </w:t>
      </w:r>
      <w:r w:rsidRPr="004D3AD8">
        <w:t>5%,</w:t>
      </w:r>
      <w:r w:rsidR="003D0021" w:rsidRPr="004D3AD8">
        <w:t xml:space="preserve"> </w:t>
      </w:r>
      <w:r w:rsidRPr="004D3AD8">
        <w:t>соответственно.</w:t>
      </w:r>
      <w:r w:rsidR="003D0021" w:rsidRPr="004D3AD8">
        <w:t xml:space="preserve"> </w:t>
      </w:r>
      <w:r w:rsidRPr="004D3AD8">
        <w:t>18%</w:t>
      </w:r>
      <w:r w:rsidR="003D0021" w:rsidRPr="004D3AD8">
        <w:t xml:space="preserve"> </w:t>
      </w:r>
      <w:r w:rsidRPr="004D3AD8">
        <w:t>готовы</w:t>
      </w:r>
      <w:r w:rsidR="003D0021" w:rsidRPr="004D3AD8">
        <w:t xml:space="preserve"> </w:t>
      </w:r>
      <w:r w:rsidRPr="004D3AD8">
        <w:t>инвестировать</w:t>
      </w:r>
      <w:r w:rsidR="003D0021" w:rsidRPr="004D3AD8">
        <w:t xml:space="preserve"> </w:t>
      </w:r>
      <w:r w:rsidRPr="004D3AD8">
        <w:t>по</w:t>
      </w:r>
      <w:r w:rsidR="003D0021" w:rsidRPr="004D3AD8">
        <w:t xml:space="preserve"> </w:t>
      </w:r>
      <w:r w:rsidRPr="004D3AD8">
        <w:t>5</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Чуть</w:t>
      </w:r>
      <w:r w:rsidR="003D0021" w:rsidRPr="004D3AD8">
        <w:t xml:space="preserve"> </w:t>
      </w:r>
      <w:r w:rsidRPr="004D3AD8">
        <w:t>более</w:t>
      </w:r>
      <w:r w:rsidR="003D0021" w:rsidRPr="004D3AD8">
        <w:t xml:space="preserve"> </w:t>
      </w:r>
      <w:r w:rsidRPr="004D3AD8">
        <w:t>четверти</w:t>
      </w:r>
      <w:r w:rsidR="003D0021" w:rsidRPr="004D3AD8">
        <w:t xml:space="preserve"> </w:t>
      </w:r>
      <w:r w:rsidRPr="004D3AD8">
        <w:t>респондентов</w:t>
      </w:r>
      <w:r w:rsidR="003D0021" w:rsidRPr="004D3AD8">
        <w:t xml:space="preserve"> </w:t>
      </w:r>
      <w:r w:rsidRPr="004D3AD8">
        <w:t>(27%)</w:t>
      </w:r>
      <w:r w:rsidR="003D0021" w:rsidRPr="004D3AD8">
        <w:t xml:space="preserve"> </w:t>
      </w:r>
      <w:r w:rsidRPr="004D3AD8">
        <w:t>готовы</w:t>
      </w:r>
      <w:r w:rsidR="003D0021" w:rsidRPr="004D3AD8">
        <w:t xml:space="preserve"> </w:t>
      </w:r>
      <w:r w:rsidRPr="004D3AD8">
        <w:t>вкладывать</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2</w:t>
      </w:r>
      <w:r w:rsidR="003D0021" w:rsidRPr="004D3AD8">
        <w:t xml:space="preserve"> </w:t>
      </w:r>
      <w:r w:rsidRPr="004D3AD8">
        <w:t>тысячи</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24%</w:t>
      </w:r>
      <w:r w:rsidR="003D0021" w:rsidRPr="004D3AD8">
        <w:t xml:space="preserve"> - </w:t>
      </w:r>
      <w:r w:rsidRPr="004D3AD8">
        <w:t>по</w:t>
      </w:r>
      <w:r w:rsidR="003D0021" w:rsidRPr="004D3AD8">
        <w:t xml:space="preserve"> </w:t>
      </w:r>
      <w:r w:rsidRPr="004D3AD8">
        <w:t>1</w:t>
      </w:r>
      <w:r w:rsidR="003D0021" w:rsidRPr="004D3AD8">
        <w:t xml:space="preserve"> </w:t>
      </w:r>
      <w:r w:rsidRPr="004D3AD8">
        <w:t>тысяче.</w:t>
      </w:r>
    </w:p>
    <w:p w14:paraId="659D91E6" w14:textId="77777777" w:rsidR="004C20E5" w:rsidRPr="004D3AD8" w:rsidRDefault="004C20E5" w:rsidP="004C20E5">
      <w:r w:rsidRPr="004D3AD8">
        <w:t>Интересны</w:t>
      </w:r>
      <w:r w:rsidR="003D0021" w:rsidRPr="004D3AD8">
        <w:t xml:space="preserve"> </w:t>
      </w:r>
      <w:r w:rsidRPr="004D3AD8">
        <w:t>представления</w:t>
      </w:r>
      <w:r w:rsidR="003D0021" w:rsidRPr="004D3AD8">
        <w:t xml:space="preserve"> </w:t>
      </w:r>
      <w:r w:rsidRPr="004D3AD8">
        <w:t>россиян</w:t>
      </w:r>
      <w:r w:rsidR="003D0021" w:rsidRPr="004D3AD8">
        <w:t xml:space="preserve"> </w:t>
      </w:r>
      <w:r w:rsidRPr="004D3AD8">
        <w:t>о</w:t>
      </w:r>
      <w:r w:rsidR="003D0021" w:rsidRPr="004D3AD8">
        <w:t xml:space="preserve"> </w:t>
      </w:r>
      <w:r w:rsidRPr="004D3AD8">
        <w:t>том,</w:t>
      </w:r>
      <w:r w:rsidR="003D0021" w:rsidRPr="004D3AD8">
        <w:t xml:space="preserve"> </w:t>
      </w:r>
      <w:r w:rsidRPr="004D3AD8">
        <w:t>с</w:t>
      </w:r>
      <w:r w:rsidR="003D0021" w:rsidRPr="004D3AD8">
        <w:t xml:space="preserve"> </w:t>
      </w:r>
      <w:r w:rsidRPr="004D3AD8">
        <w:t>какой</w:t>
      </w:r>
      <w:r w:rsidR="003D0021" w:rsidRPr="004D3AD8">
        <w:t xml:space="preserve"> </w:t>
      </w:r>
      <w:r w:rsidRPr="004D3AD8">
        <w:t>суммой</w:t>
      </w:r>
      <w:r w:rsidR="003D0021" w:rsidRPr="004D3AD8">
        <w:t xml:space="preserve"> </w:t>
      </w:r>
      <w:r w:rsidRPr="004D3AD8">
        <w:t>накоплений</w:t>
      </w:r>
      <w:r w:rsidR="003D0021" w:rsidRPr="004D3AD8">
        <w:t xml:space="preserve"> </w:t>
      </w:r>
      <w:r w:rsidRPr="004D3AD8">
        <w:t>им</w:t>
      </w:r>
      <w:r w:rsidR="003D0021" w:rsidRPr="004D3AD8">
        <w:t xml:space="preserve"> </w:t>
      </w:r>
      <w:r w:rsidRPr="004D3AD8">
        <w:t>было</w:t>
      </w:r>
      <w:r w:rsidR="003D0021" w:rsidRPr="004D3AD8">
        <w:t xml:space="preserve"> </w:t>
      </w:r>
      <w:r w:rsidRPr="004D3AD8">
        <w:t>бы</w:t>
      </w:r>
      <w:r w:rsidR="003D0021" w:rsidRPr="004D3AD8">
        <w:t xml:space="preserve"> </w:t>
      </w:r>
      <w:r w:rsidRPr="004D3AD8">
        <w:t>комфортно</w:t>
      </w:r>
      <w:r w:rsidR="003D0021" w:rsidRPr="004D3AD8">
        <w:t xml:space="preserve"> </w:t>
      </w:r>
      <w:r w:rsidRPr="004D3AD8">
        <w:t>выходить</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Большинство</w:t>
      </w:r>
      <w:r w:rsidR="003D0021" w:rsidRPr="004D3AD8">
        <w:t xml:space="preserve"> </w:t>
      </w:r>
      <w:r w:rsidRPr="004D3AD8">
        <w:t>опрошенных</w:t>
      </w:r>
      <w:r w:rsidR="003D0021" w:rsidRPr="004D3AD8">
        <w:t xml:space="preserve"> </w:t>
      </w:r>
      <w:r w:rsidRPr="004D3AD8">
        <w:t>считают,</w:t>
      </w:r>
      <w:r w:rsidR="003D0021" w:rsidRPr="004D3AD8">
        <w:t xml:space="preserve"> </w:t>
      </w:r>
      <w:r w:rsidRPr="004D3AD8">
        <w:t>что</w:t>
      </w:r>
      <w:r w:rsidR="003D0021" w:rsidRPr="004D3AD8">
        <w:t xml:space="preserve"> </w:t>
      </w:r>
      <w:r w:rsidRPr="004D3AD8">
        <w:t>достаточной</w:t>
      </w:r>
      <w:r w:rsidR="003D0021" w:rsidRPr="004D3AD8">
        <w:t xml:space="preserve"> </w:t>
      </w:r>
      <w:r w:rsidRPr="004D3AD8">
        <w:t>является</w:t>
      </w:r>
      <w:r w:rsidR="003D0021" w:rsidRPr="004D3AD8">
        <w:t xml:space="preserve"> </w:t>
      </w:r>
      <w:r w:rsidRPr="004D3AD8">
        <w:t>сумма</w:t>
      </w:r>
      <w:r w:rsidR="003D0021" w:rsidRPr="004D3AD8">
        <w:t xml:space="preserve"> </w:t>
      </w:r>
      <w:r w:rsidRPr="004D3AD8">
        <w:t>до</w:t>
      </w:r>
      <w:r w:rsidR="003D0021" w:rsidRPr="004D3AD8">
        <w:t xml:space="preserve"> </w:t>
      </w:r>
      <w:r w:rsidRPr="004D3AD8">
        <w:t>1</w:t>
      </w:r>
      <w:r w:rsidR="003D0021" w:rsidRPr="004D3AD8">
        <w:t xml:space="preserve"> </w:t>
      </w:r>
      <w:r w:rsidRPr="004D3AD8">
        <w:t>миллиона</w:t>
      </w:r>
      <w:r w:rsidR="003D0021" w:rsidRPr="004D3AD8">
        <w:t xml:space="preserve"> </w:t>
      </w:r>
      <w:r w:rsidRPr="004D3AD8">
        <w:t>рублей:</w:t>
      </w:r>
      <w:r w:rsidR="003D0021" w:rsidRPr="004D3AD8">
        <w:t xml:space="preserve"> </w:t>
      </w:r>
      <w:r w:rsidRPr="004D3AD8">
        <w:t>так</w:t>
      </w:r>
      <w:r w:rsidR="003D0021" w:rsidRPr="004D3AD8">
        <w:t xml:space="preserve"> </w:t>
      </w:r>
      <w:r w:rsidRPr="004D3AD8">
        <w:t>ответили</w:t>
      </w:r>
      <w:r w:rsidR="003D0021" w:rsidRPr="004D3AD8">
        <w:t xml:space="preserve"> </w:t>
      </w:r>
      <w:r w:rsidRPr="004D3AD8">
        <w:t>22%</w:t>
      </w:r>
      <w:r w:rsidR="003D0021" w:rsidRPr="004D3AD8">
        <w:t xml:space="preserve"> </w:t>
      </w:r>
      <w:r w:rsidRPr="004D3AD8">
        <w:t>респондентов.</w:t>
      </w:r>
      <w:r w:rsidR="003D0021" w:rsidRPr="004D3AD8">
        <w:t xml:space="preserve"> </w:t>
      </w:r>
      <w:r w:rsidRPr="004D3AD8">
        <w:t>Для</w:t>
      </w:r>
      <w:r w:rsidR="003D0021" w:rsidRPr="004D3AD8">
        <w:t xml:space="preserve"> </w:t>
      </w:r>
      <w:r w:rsidRPr="004D3AD8">
        <w:t>17%</w:t>
      </w:r>
      <w:r w:rsidR="003D0021" w:rsidRPr="004D3AD8">
        <w:t xml:space="preserve"> </w:t>
      </w:r>
      <w:r w:rsidRPr="004D3AD8">
        <w:t>комфортной</w:t>
      </w:r>
      <w:r w:rsidR="003D0021" w:rsidRPr="004D3AD8">
        <w:t xml:space="preserve"> </w:t>
      </w:r>
      <w:r w:rsidRPr="004D3AD8">
        <w:t>представляется</w:t>
      </w:r>
      <w:r w:rsidR="003D0021" w:rsidRPr="004D3AD8">
        <w:t xml:space="preserve"> </w:t>
      </w:r>
      <w:r w:rsidRPr="004D3AD8">
        <w:t>сумма</w:t>
      </w:r>
      <w:r w:rsidR="003D0021" w:rsidRPr="004D3AD8">
        <w:t xml:space="preserve"> </w:t>
      </w:r>
      <w:r w:rsidRPr="004D3AD8">
        <w:t>в</w:t>
      </w:r>
      <w:r w:rsidR="003D0021" w:rsidRPr="004D3AD8">
        <w:t xml:space="preserve"> </w:t>
      </w:r>
      <w:r w:rsidRPr="004D3AD8">
        <w:t>диапазоне</w:t>
      </w:r>
      <w:r w:rsidR="003D0021" w:rsidRPr="004D3AD8">
        <w:t xml:space="preserve"> </w:t>
      </w:r>
      <w:r w:rsidRPr="004D3AD8">
        <w:t>от</w:t>
      </w:r>
      <w:r w:rsidR="003D0021" w:rsidRPr="004D3AD8">
        <w:t xml:space="preserve"> </w:t>
      </w:r>
      <w:r w:rsidRPr="004D3AD8">
        <w:t>1</w:t>
      </w:r>
      <w:r w:rsidR="003D0021" w:rsidRPr="004D3AD8">
        <w:t xml:space="preserve"> </w:t>
      </w:r>
      <w:r w:rsidRPr="004D3AD8">
        <w:t>до</w:t>
      </w:r>
      <w:r w:rsidR="003D0021" w:rsidRPr="004D3AD8">
        <w:t xml:space="preserve"> </w:t>
      </w:r>
      <w:r w:rsidRPr="004D3AD8">
        <w:t>3</w:t>
      </w:r>
      <w:r w:rsidR="003D0021" w:rsidRPr="004D3AD8">
        <w:t xml:space="preserve"> </w:t>
      </w:r>
      <w:r w:rsidRPr="004D3AD8">
        <w:t>миллионов</w:t>
      </w:r>
      <w:r w:rsidR="003D0021" w:rsidRPr="004D3AD8">
        <w:t xml:space="preserve"> </w:t>
      </w:r>
      <w:r w:rsidRPr="004D3AD8">
        <w:t>рублей,</w:t>
      </w:r>
      <w:r w:rsidR="003D0021" w:rsidRPr="004D3AD8">
        <w:t xml:space="preserve"> </w:t>
      </w:r>
      <w:r w:rsidRPr="004D3AD8">
        <w:t>для</w:t>
      </w:r>
      <w:r w:rsidR="003D0021" w:rsidRPr="004D3AD8">
        <w:t xml:space="preserve"> </w:t>
      </w:r>
      <w:r w:rsidRPr="004D3AD8">
        <w:t>7%</w:t>
      </w:r>
      <w:r w:rsidR="003D0021" w:rsidRPr="004D3AD8">
        <w:t xml:space="preserve"> - </w:t>
      </w:r>
      <w:r w:rsidRPr="004D3AD8">
        <w:t>от</w:t>
      </w:r>
      <w:r w:rsidR="003D0021" w:rsidRPr="004D3AD8">
        <w:t xml:space="preserve"> </w:t>
      </w:r>
      <w:r w:rsidRPr="004D3AD8">
        <w:t>5</w:t>
      </w:r>
      <w:r w:rsidR="003D0021" w:rsidRPr="004D3AD8">
        <w:t xml:space="preserve"> </w:t>
      </w:r>
      <w:r w:rsidRPr="004D3AD8">
        <w:t>до</w:t>
      </w:r>
      <w:r w:rsidR="003D0021" w:rsidRPr="004D3AD8">
        <w:t xml:space="preserve"> </w:t>
      </w:r>
      <w:r w:rsidRPr="004D3AD8">
        <w:t>10</w:t>
      </w:r>
      <w:r w:rsidR="003D0021" w:rsidRPr="004D3AD8">
        <w:t xml:space="preserve"> </w:t>
      </w:r>
      <w:r w:rsidRPr="004D3AD8">
        <w:t>миллионов,</w:t>
      </w:r>
      <w:r w:rsidR="003D0021" w:rsidRPr="004D3AD8">
        <w:t xml:space="preserve"> </w:t>
      </w:r>
      <w:r w:rsidRPr="004D3AD8">
        <w:t>для</w:t>
      </w:r>
      <w:r w:rsidR="003D0021" w:rsidRPr="004D3AD8">
        <w:t xml:space="preserve"> </w:t>
      </w:r>
      <w:r w:rsidRPr="004D3AD8">
        <w:t>6%</w:t>
      </w:r>
      <w:r w:rsidR="003D0021" w:rsidRPr="004D3AD8">
        <w:t xml:space="preserve"> - </w:t>
      </w:r>
      <w:r w:rsidRPr="004D3AD8">
        <w:t>свыше</w:t>
      </w:r>
      <w:r w:rsidR="003D0021" w:rsidRPr="004D3AD8">
        <w:t xml:space="preserve"> </w:t>
      </w:r>
      <w:r w:rsidRPr="004D3AD8">
        <w:t>10</w:t>
      </w:r>
      <w:r w:rsidR="003D0021" w:rsidRPr="004D3AD8">
        <w:t xml:space="preserve"> </w:t>
      </w:r>
      <w:r w:rsidRPr="004D3AD8">
        <w:t>миллионов.</w:t>
      </w:r>
    </w:p>
    <w:p w14:paraId="68F30D3A" w14:textId="77777777" w:rsidR="004C20E5" w:rsidRPr="004D3AD8" w:rsidRDefault="004C20E5" w:rsidP="004C20E5">
      <w:r w:rsidRPr="004D3AD8">
        <w:t>Что</w:t>
      </w:r>
      <w:r w:rsidR="003D0021" w:rsidRPr="004D3AD8">
        <w:t xml:space="preserve"> </w:t>
      </w:r>
      <w:r w:rsidRPr="004D3AD8">
        <w:t>касается</w:t>
      </w:r>
      <w:r w:rsidR="003D0021" w:rsidRPr="004D3AD8">
        <w:t xml:space="preserve"> </w:t>
      </w:r>
      <w:r w:rsidRPr="004D3AD8">
        <w:t>вопроса</w:t>
      </w:r>
      <w:r w:rsidR="003D0021" w:rsidRPr="004D3AD8">
        <w:t xml:space="preserve"> </w:t>
      </w:r>
      <w:r w:rsidRPr="004D3AD8">
        <w:t>о</w:t>
      </w:r>
      <w:r w:rsidR="003D0021" w:rsidRPr="004D3AD8">
        <w:t xml:space="preserve"> </w:t>
      </w:r>
      <w:r w:rsidRPr="004D3AD8">
        <w:t>том,</w:t>
      </w:r>
      <w:r w:rsidR="003D0021" w:rsidRPr="004D3AD8">
        <w:t xml:space="preserve"> </w:t>
      </w:r>
      <w:r w:rsidRPr="004D3AD8">
        <w:t>на</w:t>
      </w:r>
      <w:r w:rsidR="003D0021" w:rsidRPr="004D3AD8">
        <w:t xml:space="preserve"> </w:t>
      </w:r>
      <w:r w:rsidRPr="004D3AD8">
        <w:t>что</w:t>
      </w:r>
      <w:r w:rsidR="003D0021" w:rsidRPr="004D3AD8">
        <w:t xml:space="preserve"> </w:t>
      </w:r>
      <w:r w:rsidRPr="004D3AD8">
        <w:t>стоит</w:t>
      </w:r>
      <w:r w:rsidR="003D0021" w:rsidRPr="004D3AD8">
        <w:t xml:space="preserve"> </w:t>
      </w:r>
      <w:r w:rsidRPr="004D3AD8">
        <w:t>потратить</w:t>
      </w:r>
      <w:r w:rsidR="003D0021" w:rsidRPr="004D3AD8">
        <w:t xml:space="preserve"> </w:t>
      </w:r>
      <w:r w:rsidRPr="004D3AD8">
        <w:t>капитал,</w:t>
      </w:r>
      <w:r w:rsidR="003D0021" w:rsidRPr="004D3AD8">
        <w:t xml:space="preserve"> </w:t>
      </w:r>
      <w:r w:rsidRPr="004D3AD8">
        <w:t>полученный</w:t>
      </w:r>
      <w:r w:rsidR="003D0021" w:rsidRPr="004D3AD8">
        <w:t xml:space="preserve"> </w:t>
      </w:r>
      <w:r w:rsidRPr="004D3AD8">
        <w:t>благодаря</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то</w:t>
      </w:r>
      <w:r w:rsidR="003D0021" w:rsidRPr="004D3AD8">
        <w:t xml:space="preserve"> </w:t>
      </w:r>
      <w:r w:rsidRPr="004D3AD8">
        <w:t>46%</w:t>
      </w:r>
      <w:r w:rsidR="003D0021" w:rsidRPr="004D3AD8">
        <w:t xml:space="preserve"> </w:t>
      </w:r>
      <w:r w:rsidRPr="004D3AD8">
        <w:t>отметили,</w:t>
      </w:r>
      <w:r w:rsidR="003D0021" w:rsidRPr="004D3AD8">
        <w:t xml:space="preserve"> </w:t>
      </w:r>
      <w:r w:rsidRPr="004D3AD8">
        <w:t>что</w:t>
      </w:r>
      <w:r w:rsidR="003D0021" w:rsidRPr="004D3AD8">
        <w:t xml:space="preserve"> </w:t>
      </w:r>
      <w:r w:rsidRPr="004D3AD8">
        <w:t>собираются</w:t>
      </w:r>
      <w:r w:rsidR="003D0021" w:rsidRPr="004D3AD8">
        <w:t xml:space="preserve"> </w:t>
      </w:r>
      <w:r w:rsidRPr="004D3AD8">
        <w:t>использовать</w:t>
      </w:r>
      <w:r w:rsidR="003D0021" w:rsidRPr="004D3AD8">
        <w:t xml:space="preserve"> </w:t>
      </w:r>
      <w:r w:rsidRPr="004D3AD8">
        <w:t>средства</w:t>
      </w:r>
      <w:r w:rsidR="003D0021" w:rsidRPr="004D3AD8">
        <w:t xml:space="preserve"> </w:t>
      </w:r>
      <w:r w:rsidRPr="004D3AD8">
        <w:t>по</w:t>
      </w:r>
      <w:r w:rsidR="003D0021" w:rsidRPr="004D3AD8">
        <w:t xml:space="preserve"> </w:t>
      </w:r>
      <w:r w:rsidRPr="004D3AD8">
        <w:t>назначению,</w:t>
      </w:r>
      <w:r w:rsidR="003D0021" w:rsidRPr="004D3AD8">
        <w:t xml:space="preserve"> </w:t>
      </w:r>
      <w:r w:rsidRPr="004D3AD8">
        <w:t>и</w:t>
      </w:r>
      <w:r w:rsidR="003D0021" w:rsidRPr="004D3AD8">
        <w:t xml:space="preserve"> </w:t>
      </w:r>
      <w:r w:rsidRPr="004D3AD8">
        <w:t>предпочли</w:t>
      </w:r>
      <w:r w:rsidR="003D0021" w:rsidRPr="004D3AD8">
        <w:t xml:space="preserve"> </w:t>
      </w:r>
      <w:r w:rsidRPr="004D3AD8">
        <w:t>бы</w:t>
      </w:r>
      <w:r w:rsidR="003D0021" w:rsidRPr="004D3AD8">
        <w:t xml:space="preserve"> </w:t>
      </w:r>
      <w:r w:rsidRPr="004D3AD8">
        <w:t>оформить</w:t>
      </w:r>
      <w:r w:rsidR="003D0021" w:rsidRPr="004D3AD8">
        <w:t xml:space="preserve"> </w:t>
      </w:r>
      <w:r w:rsidRPr="004D3AD8">
        <w:t>себе</w:t>
      </w:r>
      <w:r w:rsidR="003D0021" w:rsidRPr="004D3AD8">
        <w:t xml:space="preserve"> </w:t>
      </w:r>
      <w:r w:rsidRPr="004D3AD8">
        <w:t>ежемесячную</w:t>
      </w:r>
      <w:r w:rsidR="003D0021" w:rsidRPr="004D3AD8">
        <w:t xml:space="preserve"> </w:t>
      </w:r>
      <w:r w:rsidRPr="004D3AD8">
        <w:t>прибавку</w:t>
      </w:r>
      <w:r w:rsidR="003D0021" w:rsidRPr="004D3AD8">
        <w:t xml:space="preserve"> </w:t>
      </w:r>
      <w:r w:rsidRPr="004D3AD8">
        <w:t>к</w:t>
      </w:r>
      <w:r w:rsidR="003D0021" w:rsidRPr="004D3AD8">
        <w:t xml:space="preserve"> </w:t>
      </w:r>
      <w:r w:rsidRPr="004D3AD8">
        <w:t>государственной</w:t>
      </w:r>
      <w:r w:rsidR="003D0021" w:rsidRPr="004D3AD8">
        <w:t xml:space="preserve"> </w:t>
      </w:r>
      <w:r w:rsidRPr="004D3AD8">
        <w:t>пенсии.</w:t>
      </w:r>
      <w:r w:rsidR="003D0021" w:rsidRPr="004D3AD8">
        <w:t xml:space="preserve"> </w:t>
      </w:r>
      <w:r w:rsidRPr="004D3AD8">
        <w:t>32%</w:t>
      </w:r>
      <w:r w:rsidR="003D0021" w:rsidRPr="004D3AD8">
        <w:t xml:space="preserve"> </w:t>
      </w:r>
      <w:r w:rsidRPr="004D3AD8">
        <w:t>вложили</w:t>
      </w:r>
      <w:r w:rsidR="003D0021" w:rsidRPr="004D3AD8">
        <w:t xml:space="preserve"> </w:t>
      </w:r>
      <w:r w:rsidRPr="004D3AD8">
        <w:t>бы</w:t>
      </w:r>
      <w:r w:rsidR="003D0021" w:rsidRPr="004D3AD8">
        <w:t xml:space="preserve"> </w:t>
      </w:r>
      <w:r w:rsidRPr="004D3AD8">
        <w:t>эти</w:t>
      </w:r>
      <w:r w:rsidR="003D0021" w:rsidRPr="004D3AD8">
        <w:t xml:space="preserve"> </w:t>
      </w:r>
      <w:r w:rsidRPr="004D3AD8">
        <w:t>средства</w:t>
      </w:r>
      <w:r w:rsidR="003D0021" w:rsidRPr="004D3AD8">
        <w:t xml:space="preserve"> </w:t>
      </w:r>
      <w:r w:rsidRPr="004D3AD8">
        <w:t>в</w:t>
      </w:r>
      <w:r w:rsidR="003D0021" w:rsidRPr="004D3AD8">
        <w:t xml:space="preserve"> </w:t>
      </w:r>
      <w:r w:rsidRPr="004D3AD8">
        <w:t>покупку</w:t>
      </w:r>
      <w:r w:rsidR="003D0021" w:rsidRPr="004D3AD8">
        <w:t xml:space="preserve"> </w:t>
      </w:r>
      <w:r w:rsidRPr="004D3AD8">
        <w:t>жилья</w:t>
      </w:r>
      <w:r w:rsidR="003D0021" w:rsidRPr="004D3AD8">
        <w:t xml:space="preserve"> </w:t>
      </w:r>
      <w:r w:rsidRPr="004D3AD8">
        <w:t>или</w:t>
      </w:r>
      <w:r w:rsidR="003D0021" w:rsidRPr="004D3AD8">
        <w:t xml:space="preserve"> </w:t>
      </w:r>
      <w:r w:rsidRPr="004D3AD8">
        <w:t>выплату</w:t>
      </w:r>
      <w:r w:rsidR="003D0021" w:rsidRPr="004D3AD8">
        <w:t xml:space="preserve"> </w:t>
      </w:r>
      <w:r w:rsidRPr="004D3AD8">
        <w:t>ипотеки.</w:t>
      </w:r>
      <w:r w:rsidR="003D0021" w:rsidRPr="004D3AD8">
        <w:t xml:space="preserve"> </w:t>
      </w:r>
      <w:r w:rsidRPr="004D3AD8">
        <w:t>15%</w:t>
      </w:r>
      <w:r w:rsidR="003D0021" w:rsidRPr="004D3AD8">
        <w:t xml:space="preserve"> </w:t>
      </w:r>
      <w:r w:rsidRPr="004D3AD8">
        <w:t>потратили</w:t>
      </w:r>
      <w:r w:rsidR="003D0021" w:rsidRPr="004D3AD8">
        <w:t xml:space="preserve"> </w:t>
      </w:r>
      <w:r w:rsidRPr="004D3AD8">
        <w:t>бы</w:t>
      </w:r>
      <w:r w:rsidR="003D0021" w:rsidRPr="004D3AD8">
        <w:t xml:space="preserve"> </w:t>
      </w:r>
      <w:r w:rsidRPr="004D3AD8">
        <w:t>все</w:t>
      </w:r>
      <w:r w:rsidR="003D0021" w:rsidRPr="004D3AD8">
        <w:t xml:space="preserve"> </w:t>
      </w:r>
      <w:r w:rsidRPr="004D3AD8">
        <w:t>накопления</w:t>
      </w:r>
      <w:r w:rsidR="003D0021" w:rsidRPr="004D3AD8">
        <w:t xml:space="preserve"> </w:t>
      </w:r>
      <w:r w:rsidRPr="004D3AD8">
        <w:t>разом</w:t>
      </w:r>
      <w:r w:rsidR="003D0021" w:rsidRPr="004D3AD8">
        <w:t xml:space="preserve"> </w:t>
      </w:r>
      <w:r w:rsidRPr="004D3AD8">
        <w:t>на</w:t>
      </w:r>
      <w:r w:rsidR="003D0021" w:rsidRPr="004D3AD8">
        <w:t xml:space="preserve"> </w:t>
      </w:r>
      <w:r w:rsidRPr="004D3AD8">
        <w:t>путешествия.</w:t>
      </w:r>
      <w:r w:rsidR="003D0021" w:rsidRPr="004D3AD8">
        <w:t xml:space="preserve"> </w:t>
      </w:r>
      <w:r w:rsidRPr="004D3AD8">
        <w:t>Каждый</w:t>
      </w:r>
      <w:r w:rsidR="003D0021" w:rsidRPr="004D3AD8">
        <w:t xml:space="preserve"> </w:t>
      </w:r>
      <w:r w:rsidRPr="004D3AD8">
        <w:t>десятый</w:t>
      </w:r>
      <w:r w:rsidR="003D0021" w:rsidRPr="004D3AD8">
        <w:t xml:space="preserve"> </w:t>
      </w:r>
      <w:r w:rsidRPr="004D3AD8">
        <w:t>инвестировал</w:t>
      </w:r>
      <w:r w:rsidR="003D0021" w:rsidRPr="004D3AD8">
        <w:t xml:space="preserve"> </w:t>
      </w:r>
      <w:r w:rsidRPr="004D3AD8">
        <w:t>бы</w:t>
      </w:r>
      <w:r w:rsidR="003D0021" w:rsidRPr="004D3AD8">
        <w:t xml:space="preserve"> </w:t>
      </w:r>
      <w:r w:rsidRPr="004D3AD8">
        <w:t>их</w:t>
      </w:r>
      <w:r w:rsidR="003D0021" w:rsidRPr="004D3AD8">
        <w:t xml:space="preserve"> </w:t>
      </w:r>
      <w:r w:rsidRPr="004D3AD8">
        <w:t>в</w:t>
      </w:r>
      <w:r w:rsidR="003D0021" w:rsidRPr="004D3AD8">
        <w:t xml:space="preserve"> </w:t>
      </w:r>
      <w:r w:rsidRPr="004D3AD8">
        <w:t>открытие</w:t>
      </w:r>
      <w:r w:rsidR="003D0021" w:rsidRPr="004D3AD8">
        <w:t xml:space="preserve"> </w:t>
      </w:r>
      <w:r w:rsidRPr="004D3AD8">
        <w:t>собственного</w:t>
      </w:r>
      <w:r w:rsidR="003D0021" w:rsidRPr="004D3AD8">
        <w:t xml:space="preserve"> </w:t>
      </w:r>
      <w:r w:rsidRPr="004D3AD8">
        <w:t>дела.</w:t>
      </w:r>
      <w:r w:rsidR="003D0021" w:rsidRPr="004D3AD8">
        <w:t xml:space="preserve"> </w:t>
      </w:r>
      <w:r w:rsidRPr="004D3AD8">
        <w:t>5%</w:t>
      </w:r>
      <w:r w:rsidR="003D0021" w:rsidRPr="004D3AD8">
        <w:t xml:space="preserve"> </w:t>
      </w:r>
      <w:r w:rsidRPr="004D3AD8">
        <w:t>направили</w:t>
      </w:r>
      <w:r w:rsidR="003D0021" w:rsidRPr="004D3AD8">
        <w:t xml:space="preserve"> </w:t>
      </w:r>
      <w:r w:rsidRPr="004D3AD8">
        <w:t>бы</w:t>
      </w:r>
      <w:r w:rsidR="003D0021" w:rsidRPr="004D3AD8">
        <w:t xml:space="preserve"> </w:t>
      </w:r>
      <w:r w:rsidRPr="004D3AD8">
        <w:t>деньги</w:t>
      </w:r>
      <w:r w:rsidR="003D0021" w:rsidRPr="004D3AD8">
        <w:t xml:space="preserve"> </w:t>
      </w:r>
      <w:r w:rsidRPr="004D3AD8">
        <w:t>на</w:t>
      </w:r>
      <w:r w:rsidR="003D0021" w:rsidRPr="004D3AD8">
        <w:t xml:space="preserve"> </w:t>
      </w:r>
      <w:r w:rsidRPr="004D3AD8">
        <w:t>свое</w:t>
      </w:r>
      <w:r w:rsidR="003D0021" w:rsidRPr="004D3AD8">
        <w:t xml:space="preserve"> </w:t>
      </w:r>
      <w:r w:rsidRPr="004D3AD8">
        <w:t>дополнительное</w:t>
      </w:r>
      <w:r w:rsidR="003D0021" w:rsidRPr="004D3AD8">
        <w:t xml:space="preserve"> </w:t>
      </w:r>
      <w:r w:rsidRPr="004D3AD8">
        <w:t>образование.</w:t>
      </w:r>
    </w:p>
    <w:p w14:paraId="4F4F60C2" w14:textId="77777777" w:rsidR="004C20E5" w:rsidRPr="004D3AD8" w:rsidRDefault="004C20E5" w:rsidP="004C20E5">
      <w:r w:rsidRPr="004D3AD8">
        <w:t>Отметим,</w:t>
      </w:r>
      <w:r w:rsidR="003D0021" w:rsidRPr="004D3AD8">
        <w:t xml:space="preserve"> </w:t>
      </w:r>
      <w:r w:rsidRPr="004D3AD8">
        <w:t>что</w:t>
      </w:r>
      <w:r w:rsidR="003D0021" w:rsidRPr="004D3AD8">
        <w:t xml:space="preserve"> </w:t>
      </w:r>
      <w:r w:rsidRPr="004D3AD8">
        <w:t>одним</w:t>
      </w:r>
      <w:r w:rsidR="003D0021" w:rsidRPr="004D3AD8">
        <w:t xml:space="preserve"> </w:t>
      </w:r>
      <w:r w:rsidRPr="004D3AD8">
        <w:t>из</w:t>
      </w:r>
      <w:r w:rsidR="003D0021" w:rsidRPr="004D3AD8">
        <w:t xml:space="preserve"> </w:t>
      </w:r>
      <w:r w:rsidRPr="004D3AD8">
        <w:t>преимуществ</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является</w:t>
      </w:r>
      <w:r w:rsidR="003D0021" w:rsidRPr="004D3AD8">
        <w:t xml:space="preserve"> </w:t>
      </w:r>
      <w:r w:rsidRPr="004D3AD8">
        <w:t>то,</w:t>
      </w:r>
      <w:r w:rsidR="003D0021" w:rsidRPr="004D3AD8">
        <w:t xml:space="preserve"> </w:t>
      </w:r>
      <w:r w:rsidRPr="004D3AD8">
        <w:t>что</w:t>
      </w:r>
      <w:r w:rsidR="003D0021" w:rsidRPr="004D3AD8">
        <w:t xml:space="preserve"> </w:t>
      </w:r>
      <w:r w:rsidRPr="004D3AD8">
        <w:t>в</w:t>
      </w:r>
      <w:r w:rsidR="003D0021" w:rsidRPr="004D3AD8">
        <w:t xml:space="preserve"> </w:t>
      </w:r>
      <w:r w:rsidRPr="004D3AD8">
        <w:t>ней</w:t>
      </w:r>
      <w:r w:rsidR="003D0021" w:rsidRPr="004D3AD8">
        <w:t xml:space="preserve"> </w:t>
      </w:r>
      <w:r w:rsidRPr="004D3AD8">
        <w:t>можно</w:t>
      </w:r>
      <w:r w:rsidR="003D0021" w:rsidRPr="004D3AD8">
        <w:t xml:space="preserve"> </w:t>
      </w:r>
      <w:r w:rsidRPr="004D3AD8">
        <w:t>использовать</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граждан,</w:t>
      </w:r>
      <w:r w:rsidR="003D0021" w:rsidRPr="004D3AD8">
        <w:t xml:space="preserve"> </w:t>
      </w:r>
      <w:r w:rsidRPr="004D3AD8">
        <w:t>которые</w:t>
      </w:r>
      <w:r w:rsidR="003D0021" w:rsidRPr="004D3AD8">
        <w:t xml:space="preserve"> </w:t>
      </w:r>
      <w:r w:rsidRPr="004D3AD8">
        <w:t>формировались</w:t>
      </w:r>
      <w:r w:rsidR="003D0021" w:rsidRPr="004D3AD8">
        <w:t xml:space="preserve"> </w:t>
      </w:r>
      <w:r w:rsidRPr="004D3AD8">
        <w:t>с</w:t>
      </w:r>
      <w:r w:rsidR="003D0021" w:rsidRPr="004D3AD8">
        <w:t xml:space="preserve"> </w:t>
      </w:r>
      <w:r w:rsidRPr="004D3AD8">
        <w:t>2002</w:t>
      </w:r>
      <w:r w:rsidR="003D0021" w:rsidRPr="004D3AD8">
        <w:t xml:space="preserve"> </w:t>
      </w:r>
      <w:r w:rsidRPr="004D3AD8">
        <w:t>по</w:t>
      </w:r>
      <w:r w:rsidR="003D0021" w:rsidRPr="004D3AD8">
        <w:t xml:space="preserve"> </w:t>
      </w:r>
      <w:r w:rsidRPr="004D3AD8">
        <w:t>2014</w:t>
      </w:r>
      <w:r w:rsidR="003D0021" w:rsidRPr="004D3AD8">
        <w:t xml:space="preserve"> </w:t>
      </w:r>
      <w:r w:rsidRPr="004D3AD8">
        <w:t>год,</w:t>
      </w:r>
      <w:r w:rsidR="003D0021" w:rsidRPr="004D3AD8">
        <w:t xml:space="preserve"> </w:t>
      </w:r>
      <w:r w:rsidRPr="004D3AD8">
        <w:t>а</w:t>
      </w:r>
      <w:r w:rsidR="003D0021" w:rsidRPr="004D3AD8">
        <w:t xml:space="preserve"> </w:t>
      </w:r>
      <w:r w:rsidRPr="004D3AD8">
        <w:t>затем</w:t>
      </w:r>
      <w:r w:rsidR="003D0021" w:rsidRPr="004D3AD8">
        <w:t xml:space="preserve"> </w:t>
      </w:r>
      <w:r w:rsidRPr="004D3AD8">
        <w:t>были</w:t>
      </w:r>
      <w:r w:rsidR="003D0021" w:rsidRPr="004D3AD8">
        <w:t xml:space="preserve"> «</w:t>
      </w:r>
      <w:r w:rsidRPr="004D3AD8">
        <w:t>заморожены</w:t>
      </w:r>
      <w:r w:rsidR="003D0021" w:rsidRPr="004D3AD8">
        <w:t>»</w:t>
      </w:r>
      <w:r w:rsidRPr="004D3AD8">
        <w:t>.</w:t>
      </w:r>
      <w:r w:rsidR="003D0021" w:rsidRPr="004D3AD8">
        <w:t xml:space="preserve"> </w:t>
      </w:r>
      <w:r w:rsidRPr="004D3AD8">
        <w:t>Однако,</w:t>
      </w:r>
      <w:r w:rsidR="003D0021" w:rsidRPr="004D3AD8">
        <w:t xml:space="preserve"> </w:t>
      </w:r>
      <w:r w:rsidRPr="004D3AD8">
        <w:t>согласно</w:t>
      </w:r>
      <w:r w:rsidR="003D0021" w:rsidRPr="004D3AD8">
        <w:t xml:space="preserve"> </w:t>
      </w:r>
      <w:r w:rsidRPr="004D3AD8">
        <w:t>данным</w:t>
      </w:r>
      <w:r w:rsidR="003D0021" w:rsidRPr="004D3AD8">
        <w:t xml:space="preserve"> </w:t>
      </w:r>
      <w:r w:rsidRPr="004D3AD8">
        <w:t>опроса,</w:t>
      </w:r>
      <w:r w:rsidR="003D0021" w:rsidRPr="004D3AD8">
        <w:t xml:space="preserve"> </w:t>
      </w:r>
      <w:r w:rsidRPr="004D3AD8">
        <w:t>что-либо</w:t>
      </w:r>
      <w:r w:rsidR="003D0021" w:rsidRPr="004D3AD8">
        <w:t xml:space="preserve"> </w:t>
      </w:r>
      <w:r w:rsidRPr="004D3AD8">
        <w:t>знают</w:t>
      </w:r>
      <w:r w:rsidR="003D0021" w:rsidRPr="004D3AD8">
        <w:t xml:space="preserve"> </w:t>
      </w:r>
      <w:r w:rsidRPr="004D3AD8">
        <w:t>о</w:t>
      </w:r>
      <w:r w:rsidR="003D0021" w:rsidRPr="004D3AD8">
        <w:t xml:space="preserve"> </w:t>
      </w:r>
      <w:r w:rsidRPr="004D3AD8">
        <w:t>своих</w:t>
      </w:r>
      <w:r w:rsidR="003D0021" w:rsidRPr="004D3AD8">
        <w:t xml:space="preserve"> </w:t>
      </w:r>
      <w:r w:rsidRPr="004D3AD8">
        <w:t>накоплениях</w:t>
      </w:r>
      <w:r w:rsidR="003D0021" w:rsidRPr="004D3AD8">
        <w:t xml:space="preserve"> </w:t>
      </w:r>
      <w:r w:rsidRPr="004D3AD8">
        <w:t>на</w:t>
      </w:r>
      <w:r w:rsidR="003D0021" w:rsidRPr="004D3AD8">
        <w:t xml:space="preserve"> </w:t>
      </w:r>
      <w:r w:rsidRPr="004D3AD8">
        <w:t>данный</w:t>
      </w:r>
      <w:r w:rsidR="003D0021" w:rsidRPr="004D3AD8">
        <w:t xml:space="preserve"> </w:t>
      </w:r>
      <w:r w:rsidRPr="004D3AD8">
        <w:t>момент</w:t>
      </w:r>
      <w:r w:rsidR="003D0021" w:rsidRPr="004D3AD8">
        <w:t xml:space="preserve"> </w:t>
      </w:r>
      <w:r w:rsidRPr="004D3AD8">
        <w:t>44%</w:t>
      </w:r>
      <w:r w:rsidR="003D0021" w:rsidRPr="004D3AD8">
        <w:t xml:space="preserve"> </w:t>
      </w:r>
      <w:r w:rsidRPr="004D3AD8">
        <w:t>россиян,</w:t>
      </w:r>
      <w:r w:rsidR="003D0021" w:rsidRPr="004D3AD8">
        <w:t xml:space="preserve"> </w:t>
      </w:r>
      <w:r w:rsidRPr="004D3AD8">
        <w:t>и</w:t>
      </w:r>
      <w:r w:rsidR="003D0021" w:rsidRPr="004D3AD8">
        <w:t xml:space="preserve"> </w:t>
      </w:r>
      <w:r w:rsidRPr="004D3AD8">
        <w:t>лишь</w:t>
      </w:r>
      <w:r w:rsidR="003D0021" w:rsidRPr="004D3AD8">
        <w:t xml:space="preserve"> </w:t>
      </w:r>
      <w:r w:rsidRPr="004D3AD8">
        <w:t>31%</w:t>
      </w:r>
      <w:r w:rsidR="003D0021" w:rsidRPr="004D3AD8">
        <w:t xml:space="preserve"> </w:t>
      </w:r>
      <w:r w:rsidRPr="004D3AD8">
        <w:t>опрошенных</w:t>
      </w:r>
      <w:r w:rsidR="003D0021" w:rsidRPr="004D3AD8">
        <w:t xml:space="preserve"> </w:t>
      </w:r>
      <w:r w:rsidRPr="004D3AD8">
        <w:t>заявили,</w:t>
      </w:r>
      <w:r w:rsidR="003D0021" w:rsidRPr="004D3AD8">
        <w:t xml:space="preserve"> </w:t>
      </w:r>
      <w:r w:rsidRPr="004D3AD8">
        <w:t>что</w:t>
      </w:r>
      <w:r w:rsidR="003D0021" w:rsidRPr="004D3AD8">
        <w:t xml:space="preserve"> </w:t>
      </w:r>
      <w:r w:rsidRPr="004D3AD8">
        <w:t>в</w:t>
      </w:r>
      <w:r w:rsidR="003D0021" w:rsidRPr="004D3AD8">
        <w:t xml:space="preserve"> </w:t>
      </w:r>
      <w:r w:rsidRPr="004D3AD8">
        <w:t>курсе,</w:t>
      </w:r>
      <w:r w:rsidR="003D0021" w:rsidRPr="004D3AD8">
        <w:t xml:space="preserve"> </w:t>
      </w:r>
      <w:r w:rsidRPr="004D3AD8">
        <w:t>какая</w:t>
      </w:r>
      <w:r w:rsidR="003D0021" w:rsidRPr="004D3AD8">
        <w:t xml:space="preserve"> </w:t>
      </w:r>
      <w:r w:rsidRPr="004D3AD8">
        <w:t>организация</w:t>
      </w:r>
      <w:r w:rsidR="003D0021" w:rsidRPr="004D3AD8">
        <w:t xml:space="preserve"> </w:t>
      </w:r>
      <w:r w:rsidRPr="004D3AD8">
        <w:t>(фонд)</w:t>
      </w:r>
      <w:r w:rsidR="003D0021" w:rsidRPr="004D3AD8">
        <w:t xml:space="preserve"> </w:t>
      </w:r>
      <w:r w:rsidRPr="004D3AD8">
        <w:t>сейчас</w:t>
      </w:r>
      <w:r w:rsidR="003D0021" w:rsidRPr="004D3AD8">
        <w:t xml:space="preserve"> </w:t>
      </w:r>
      <w:r w:rsidRPr="004D3AD8">
        <w:t>управляет</w:t>
      </w:r>
      <w:r w:rsidR="003D0021" w:rsidRPr="004D3AD8">
        <w:t xml:space="preserve"> </w:t>
      </w:r>
      <w:r w:rsidRPr="004D3AD8">
        <w:t>этими</w:t>
      </w:r>
      <w:r w:rsidR="003D0021" w:rsidRPr="004D3AD8">
        <w:t xml:space="preserve"> </w:t>
      </w:r>
      <w:r w:rsidRPr="004D3AD8">
        <w:t>накоплениями.</w:t>
      </w:r>
      <w:r w:rsidR="003D0021" w:rsidRPr="004D3AD8">
        <w:t xml:space="preserve"> </w:t>
      </w:r>
      <w:r w:rsidRPr="004D3AD8">
        <w:t>Тем</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39%</w:t>
      </w:r>
      <w:r w:rsidR="003D0021" w:rsidRPr="004D3AD8">
        <w:t xml:space="preserve"> </w:t>
      </w:r>
      <w:r w:rsidRPr="004D3AD8">
        <w:t>россиян</w:t>
      </w:r>
      <w:r w:rsidR="003D0021" w:rsidRPr="004D3AD8">
        <w:t xml:space="preserve"> </w:t>
      </w:r>
      <w:r w:rsidRPr="004D3AD8">
        <w:t>готовы</w:t>
      </w:r>
      <w:r w:rsidR="003D0021" w:rsidRPr="004D3AD8">
        <w:t xml:space="preserve"> </w:t>
      </w:r>
      <w:r w:rsidRPr="004D3AD8">
        <w:t>перевести</w:t>
      </w:r>
      <w:r w:rsidR="003D0021" w:rsidRPr="004D3AD8">
        <w:t xml:space="preserve"> «</w:t>
      </w:r>
      <w:r w:rsidRPr="004D3AD8">
        <w:t>замороженные</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в</w:t>
      </w:r>
      <w:r w:rsidR="003D0021" w:rsidRPr="004D3AD8">
        <w:t xml:space="preserve"> </w:t>
      </w:r>
      <w:r w:rsidRPr="004D3AD8">
        <w:t>ПДС.</w:t>
      </w:r>
    </w:p>
    <w:p w14:paraId="333FC187" w14:textId="77777777" w:rsidR="004C20E5" w:rsidRPr="004D3AD8" w:rsidRDefault="004C20E5" w:rsidP="004C20E5">
      <w:r w:rsidRPr="004D3AD8">
        <w:lastRenderedPageBreak/>
        <w:t>Опрос</w:t>
      </w:r>
      <w:r w:rsidR="003D0021" w:rsidRPr="004D3AD8">
        <w:t xml:space="preserve"> </w:t>
      </w:r>
      <w:r w:rsidRPr="004D3AD8">
        <w:t>проводился</w:t>
      </w:r>
      <w:r w:rsidR="003D0021" w:rsidRPr="004D3AD8">
        <w:t xml:space="preserve"> </w:t>
      </w:r>
      <w:r w:rsidRPr="004D3AD8">
        <w:t>НПФ</w:t>
      </w:r>
      <w:r w:rsidR="003D0021" w:rsidRPr="004D3AD8">
        <w:t xml:space="preserve"> «</w:t>
      </w:r>
      <w:r w:rsidRPr="004D3AD8">
        <w:t>Достойное</w:t>
      </w:r>
      <w:r w:rsidR="003D0021" w:rsidRPr="004D3AD8">
        <w:t xml:space="preserve"> </w:t>
      </w:r>
      <w:r w:rsidRPr="004D3AD8">
        <w:t>БУДУЩЕЕ</w:t>
      </w:r>
      <w:r w:rsidR="003D0021" w:rsidRPr="004D3AD8">
        <w:t xml:space="preserve">» </w:t>
      </w:r>
      <w:r w:rsidRPr="004D3AD8">
        <w:t>на</w:t>
      </w:r>
      <w:r w:rsidR="003D0021" w:rsidRPr="004D3AD8">
        <w:t xml:space="preserve"> </w:t>
      </w:r>
      <w:r w:rsidRPr="004D3AD8">
        <w:t>всей</w:t>
      </w:r>
      <w:r w:rsidR="003D0021" w:rsidRPr="004D3AD8">
        <w:t xml:space="preserve"> </w:t>
      </w:r>
      <w:r w:rsidRPr="004D3AD8">
        <w:t>территории</w:t>
      </w:r>
      <w:r w:rsidR="003D0021" w:rsidRPr="004D3AD8">
        <w:t xml:space="preserve"> </w:t>
      </w:r>
      <w:r w:rsidRPr="004D3AD8">
        <w:t>Российской</w:t>
      </w:r>
      <w:r w:rsidR="003D0021" w:rsidRPr="004D3AD8">
        <w:t xml:space="preserve"> </w:t>
      </w:r>
      <w:r w:rsidRPr="004D3AD8">
        <w:t>Федерации</w:t>
      </w:r>
      <w:r w:rsidR="003D0021" w:rsidRPr="004D3AD8">
        <w:t xml:space="preserve"> </w:t>
      </w:r>
      <w:r w:rsidRPr="004D3AD8">
        <w:t>с</w:t>
      </w:r>
      <w:r w:rsidR="003D0021" w:rsidRPr="004D3AD8">
        <w:t xml:space="preserve"> </w:t>
      </w:r>
      <w:r w:rsidRPr="004D3AD8">
        <w:t>20</w:t>
      </w:r>
      <w:r w:rsidR="003D0021" w:rsidRPr="004D3AD8">
        <w:t xml:space="preserve"> </w:t>
      </w:r>
      <w:r w:rsidRPr="004D3AD8">
        <w:t>по</w:t>
      </w:r>
      <w:r w:rsidR="003D0021" w:rsidRPr="004D3AD8">
        <w:t xml:space="preserve"> </w:t>
      </w:r>
      <w:r w:rsidRPr="004D3AD8">
        <w:t>30</w:t>
      </w:r>
      <w:r w:rsidR="003D0021" w:rsidRPr="004D3AD8">
        <w:t xml:space="preserve"> </w:t>
      </w:r>
      <w:r w:rsidRPr="004D3AD8">
        <w:t>июня</w:t>
      </w:r>
      <w:r w:rsidR="003D0021" w:rsidRPr="004D3AD8">
        <w:t xml:space="preserve"> </w:t>
      </w:r>
      <w:r w:rsidRPr="004D3AD8">
        <w:t>2024</w:t>
      </w:r>
      <w:r w:rsidR="003D0021" w:rsidRPr="004D3AD8">
        <w:t xml:space="preserve"> </w:t>
      </w:r>
      <w:r w:rsidRPr="004D3AD8">
        <w:t>года.</w:t>
      </w:r>
      <w:r w:rsidR="003D0021" w:rsidRPr="004D3AD8">
        <w:t xml:space="preserve"> </w:t>
      </w:r>
      <w:r w:rsidRPr="004D3AD8">
        <w:t>В</w:t>
      </w:r>
      <w:r w:rsidR="003D0021" w:rsidRPr="004D3AD8">
        <w:t xml:space="preserve"> </w:t>
      </w:r>
      <w:r w:rsidRPr="004D3AD8">
        <w:t>нем</w:t>
      </w:r>
      <w:r w:rsidR="003D0021" w:rsidRPr="004D3AD8">
        <w:t xml:space="preserve"> </w:t>
      </w:r>
      <w:r w:rsidRPr="004D3AD8">
        <w:t>приняли</w:t>
      </w:r>
      <w:r w:rsidR="003D0021" w:rsidRPr="004D3AD8">
        <w:t xml:space="preserve"> </w:t>
      </w:r>
      <w:r w:rsidRPr="004D3AD8">
        <w:t>участие</w:t>
      </w:r>
      <w:r w:rsidR="003D0021" w:rsidRPr="004D3AD8">
        <w:t xml:space="preserve"> </w:t>
      </w:r>
      <w:r w:rsidRPr="004D3AD8">
        <w:t>1527</w:t>
      </w:r>
      <w:r w:rsidR="003D0021" w:rsidRPr="004D3AD8">
        <w:t xml:space="preserve"> </w:t>
      </w:r>
      <w:r w:rsidRPr="004D3AD8">
        <w:t>человек,</w:t>
      </w:r>
      <w:r w:rsidR="003D0021" w:rsidRPr="004D3AD8">
        <w:t xml:space="preserve"> </w:t>
      </w:r>
      <w:r w:rsidRPr="004D3AD8">
        <w:t>представляющие</w:t>
      </w:r>
      <w:r w:rsidR="003D0021" w:rsidRPr="004D3AD8">
        <w:t xml:space="preserve"> </w:t>
      </w:r>
      <w:r w:rsidRPr="004D3AD8">
        <w:t>экономически</w:t>
      </w:r>
      <w:r w:rsidR="003D0021" w:rsidRPr="004D3AD8">
        <w:t xml:space="preserve"> </w:t>
      </w:r>
      <w:r w:rsidRPr="004D3AD8">
        <w:t>активные</w:t>
      </w:r>
      <w:r w:rsidR="003D0021" w:rsidRPr="004D3AD8">
        <w:t xml:space="preserve"> </w:t>
      </w:r>
      <w:r w:rsidRPr="004D3AD8">
        <w:t>слои</w:t>
      </w:r>
      <w:r w:rsidR="003D0021" w:rsidRPr="004D3AD8">
        <w:t xml:space="preserve"> </w:t>
      </w:r>
      <w:r w:rsidRPr="004D3AD8">
        <w:t>населения.</w:t>
      </w:r>
    </w:p>
    <w:p w14:paraId="2FF023B9" w14:textId="77777777" w:rsidR="004C20E5" w:rsidRPr="004D3AD8" w:rsidRDefault="00000000" w:rsidP="004C20E5">
      <w:hyperlink r:id="rId16" w:history="1">
        <w:r w:rsidR="004C20E5" w:rsidRPr="004D3AD8">
          <w:rPr>
            <w:rStyle w:val="a3"/>
          </w:rPr>
          <w:t>http://pbroker.ru/?p=78168</w:t>
        </w:r>
      </w:hyperlink>
      <w:r w:rsidR="003D0021" w:rsidRPr="004D3AD8">
        <w:t xml:space="preserve"> </w:t>
      </w:r>
    </w:p>
    <w:p w14:paraId="2A973538" w14:textId="77777777" w:rsidR="00CC6734" w:rsidRPr="004D3AD8" w:rsidRDefault="000E5119" w:rsidP="00CC6734">
      <w:pPr>
        <w:pStyle w:val="2"/>
      </w:pPr>
      <w:bookmarkStart w:id="51" w:name="_Toc172020438"/>
      <w:r w:rsidRPr="004D3AD8">
        <w:t>ГТРК</w:t>
      </w:r>
      <w:r w:rsidR="003D0021" w:rsidRPr="004D3AD8">
        <w:t xml:space="preserve"> «</w:t>
      </w:r>
      <w:r w:rsidR="00CC6734" w:rsidRPr="004D3AD8">
        <w:t>Воронеж</w:t>
      </w:r>
      <w:r w:rsidR="003D0021" w:rsidRPr="004D3AD8">
        <w:t>»</w:t>
      </w:r>
      <w:r w:rsidR="00CC6734" w:rsidRPr="004D3AD8">
        <w:t>,</w:t>
      </w:r>
      <w:r w:rsidR="003D0021" w:rsidRPr="004D3AD8">
        <w:t xml:space="preserve"> </w:t>
      </w:r>
      <w:r w:rsidR="00CC6734" w:rsidRPr="004D3AD8">
        <w:t>15.07.2024,</w:t>
      </w:r>
      <w:r w:rsidR="003D0021" w:rsidRPr="004D3AD8">
        <w:t xml:space="preserve"> </w:t>
      </w:r>
      <w:r w:rsidR="00CC6734" w:rsidRPr="004D3AD8">
        <w:t>В</w:t>
      </w:r>
      <w:r w:rsidR="003D0021" w:rsidRPr="004D3AD8">
        <w:t xml:space="preserve"> </w:t>
      </w:r>
      <w:r w:rsidR="00CC6734" w:rsidRPr="004D3AD8">
        <w:t>программу</w:t>
      </w:r>
      <w:r w:rsidR="003D0021" w:rsidRPr="004D3AD8">
        <w:t xml:space="preserve"> </w:t>
      </w:r>
      <w:r w:rsidR="00CC6734" w:rsidRPr="004D3AD8">
        <w:t>долгосрочных</w:t>
      </w:r>
      <w:r w:rsidR="003D0021" w:rsidRPr="004D3AD8">
        <w:t xml:space="preserve"> </w:t>
      </w:r>
      <w:r w:rsidR="00CC6734" w:rsidRPr="004D3AD8">
        <w:t>сбережений</w:t>
      </w:r>
      <w:r w:rsidR="003D0021" w:rsidRPr="004D3AD8">
        <w:t xml:space="preserve"> </w:t>
      </w:r>
      <w:r w:rsidR="00CC6734" w:rsidRPr="004D3AD8">
        <w:t>вступили</w:t>
      </w:r>
      <w:r w:rsidR="003D0021" w:rsidRPr="004D3AD8">
        <w:t xml:space="preserve"> </w:t>
      </w:r>
      <w:r w:rsidR="00CC6734" w:rsidRPr="004D3AD8">
        <w:t>8</w:t>
      </w:r>
      <w:r w:rsidR="003D0021" w:rsidRPr="004D3AD8">
        <w:t xml:space="preserve"> </w:t>
      </w:r>
      <w:r w:rsidR="00CC6734" w:rsidRPr="004D3AD8">
        <w:t>тысяч</w:t>
      </w:r>
      <w:r w:rsidR="003D0021" w:rsidRPr="004D3AD8">
        <w:t xml:space="preserve"> </w:t>
      </w:r>
      <w:r w:rsidR="00CC6734" w:rsidRPr="004D3AD8">
        <w:t>воронежцев</w:t>
      </w:r>
      <w:bookmarkEnd w:id="51"/>
    </w:p>
    <w:p w14:paraId="05E163FD" w14:textId="77777777" w:rsidR="00CC6734" w:rsidRPr="004D3AD8" w:rsidRDefault="00CC6734" w:rsidP="00F73C40">
      <w:pPr>
        <w:pStyle w:val="3"/>
      </w:pPr>
      <w:bookmarkStart w:id="52" w:name="_Toc172020439"/>
      <w:r w:rsidRPr="004D3AD8">
        <w:t>Договоры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к</w:t>
      </w:r>
      <w:r w:rsidR="003D0021" w:rsidRPr="004D3AD8">
        <w:t xml:space="preserve"> </w:t>
      </w:r>
      <w:r w:rsidRPr="004D3AD8">
        <w:t>1</w:t>
      </w:r>
      <w:r w:rsidR="003D0021" w:rsidRPr="004D3AD8">
        <w:t xml:space="preserve"> </w:t>
      </w:r>
      <w:r w:rsidRPr="004D3AD8">
        <w:t>июня</w:t>
      </w:r>
      <w:r w:rsidR="003D0021" w:rsidRPr="004D3AD8">
        <w:t xml:space="preserve"> </w:t>
      </w:r>
      <w:r w:rsidRPr="004D3AD8">
        <w:t>заключили</w:t>
      </w:r>
      <w:r w:rsidR="003D0021" w:rsidRPr="004D3AD8">
        <w:t xml:space="preserve"> </w:t>
      </w:r>
      <w:r w:rsidRPr="004D3AD8">
        <w:t>8</w:t>
      </w:r>
      <w:r w:rsidR="003D0021" w:rsidRPr="004D3AD8">
        <w:t xml:space="preserve"> </w:t>
      </w:r>
      <w:r w:rsidRPr="004D3AD8">
        <w:t>тыс.</w:t>
      </w:r>
      <w:r w:rsidR="003D0021" w:rsidRPr="004D3AD8">
        <w:t xml:space="preserve"> </w:t>
      </w:r>
      <w:r w:rsidRPr="004D3AD8">
        <w:t>воронежцев.</w:t>
      </w:r>
      <w:r w:rsidR="003D0021" w:rsidRPr="004D3AD8">
        <w:t xml:space="preserve"> </w:t>
      </w:r>
      <w:r w:rsidRPr="004D3AD8">
        <w:t>Такие</w:t>
      </w:r>
      <w:r w:rsidR="003D0021" w:rsidRPr="004D3AD8">
        <w:t xml:space="preserve"> </w:t>
      </w:r>
      <w:r w:rsidRPr="004D3AD8">
        <w:t>данные</w:t>
      </w:r>
      <w:r w:rsidR="003D0021" w:rsidRPr="004D3AD8">
        <w:t xml:space="preserve"> </w:t>
      </w:r>
      <w:r w:rsidRPr="004D3AD8">
        <w:t>предоставил</w:t>
      </w:r>
      <w:r w:rsidR="003D0021" w:rsidRPr="004D3AD8">
        <w:t xml:space="preserve"> </w:t>
      </w:r>
      <w:r w:rsidRPr="004D3AD8">
        <w:t>Банк</w:t>
      </w:r>
      <w:r w:rsidR="003D0021" w:rsidRPr="004D3AD8">
        <w:t xml:space="preserve"> </w:t>
      </w:r>
      <w:r w:rsidRPr="004D3AD8">
        <w:t>России.</w:t>
      </w:r>
      <w:bookmarkEnd w:id="52"/>
    </w:p>
    <w:p w14:paraId="32C58EB1" w14:textId="77777777" w:rsidR="00CC6734" w:rsidRPr="004D3AD8" w:rsidRDefault="00CC6734" w:rsidP="00CC6734">
      <w:r w:rsidRPr="004D3AD8">
        <w:t>Сумма</w:t>
      </w:r>
      <w:r w:rsidR="003D0021" w:rsidRPr="004D3AD8">
        <w:t xml:space="preserve"> </w:t>
      </w:r>
      <w:r w:rsidRPr="004D3AD8">
        <w:t>взносов</w:t>
      </w:r>
      <w:r w:rsidR="003D0021" w:rsidRPr="004D3AD8">
        <w:t xml:space="preserve"> </w:t>
      </w:r>
      <w:r w:rsidRPr="004D3AD8">
        <w:t>составила</w:t>
      </w:r>
      <w:r w:rsidR="003D0021" w:rsidRPr="004D3AD8">
        <w:t xml:space="preserve"> </w:t>
      </w:r>
      <w:r w:rsidRPr="004D3AD8">
        <w:t>около</w:t>
      </w:r>
      <w:r w:rsidR="003D0021" w:rsidRPr="004D3AD8">
        <w:t xml:space="preserve"> </w:t>
      </w:r>
      <w:r w:rsidRPr="004D3AD8">
        <w:t>102</w:t>
      </w:r>
      <w:r w:rsidR="003D0021" w:rsidRPr="004D3AD8">
        <w:t xml:space="preserve"> </w:t>
      </w:r>
      <w:r w:rsidRPr="004D3AD8">
        <w:t>млн</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целом</w:t>
      </w:r>
      <w:r w:rsidR="003D0021" w:rsidRPr="004D3AD8">
        <w:t xml:space="preserve"> </w:t>
      </w:r>
      <w:r w:rsidRPr="004D3AD8">
        <w:t>по</w:t>
      </w:r>
      <w:r w:rsidR="003D0021" w:rsidRPr="004D3AD8">
        <w:t xml:space="preserve"> </w:t>
      </w:r>
      <w:r w:rsidRPr="004D3AD8">
        <w:t>стране</w:t>
      </w:r>
      <w:r w:rsidR="003D0021" w:rsidRPr="004D3AD8">
        <w:t xml:space="preserve"> </w:t>
      </w:r>
      <w:r w:rsidRPr="004D3AD8">
        <w:t>к</w:t>
      </w:r>
      <w:r w:rsidR="003D0021" w:rsidRPr="004D3AD8">
        <w:t xml:space="preserve"> </w:t>
      </w:r>
      <w:r w:rsidRPr="004D3AD8">
        <w:t>5</w:t>
      </w:r>
      <w:r w:rsidR="003D0021" w:rsidRPr="004D3AD8">
        <w:t xml:space="preserve"> </w:t>
      </w:r>
      <w:r w:rsidRPr="004D3AD8">
        <w:t>июля</w:t>
      </w:r>
      <w:r w:rsidR="003D0021" w:rsidRPr="004D3AD8">
        <w:t xml:space="preserve"> </w:t>
      </w:r>
      <w:r w:rsidRPr="004D3AD8">
        <w:t>люди</w:t>
      </w:r>
      <w:r w:rsidR="003D0021" w:rsidRPr="004D3AD8">
        <w:t xml:space="preserve"> </w:t>
      </w:r>
      <w:r w:rsidRPr="004D3AD8">
        <w:t>заключили</w:t>
      </w:r>
      <w:r w:rsidR="003D0021" w:rsidRPr="004D3AD8">
        <w:t xml:space="preserve"> </w:t>
      </w:r>
      <w:r w:rsidRPr="004D3AD8">
        <w:t>почти</w:t>
      </w:r>
      <w:r w:rsidR="003D0021" w:rsidRPr="004D3AD8">
        <w:t xml:space="preserve"> </w:t>
      </w:r>
      <w:r w:rsidRPr="004D3AD8">
        <w:t>734</w:t>
      </w:r>
      <w:r w:rsidR="003D0021" w:rsidRPr="004D3AD8">
        <w:t xml:space="preserve"> </w:t>
      </w:r>
      <w:r w:rsidRPr="004D3AD8">
        <w:t>тыс.</w:t>
      </w:r>
      <w:r w:rsidR="003D0021" w:rsidRPr="004D3AD8">
        <w:t xml:space="preserve"> </w:t>
      </w:r>
      <w:r w:rsidRPr="004D3AD8">
        <w:t>договоров,</w:t>
      </w:r>
      <w:r w:rsidR="003D0021" w:rsidRPr="004D3AD8">
        <w:t xml:space="preserve"> </w:t>
      </w:r>
      <w:r w:rsidRPr="004D3AD8">
        <w:t>и</w:t>
      </w:r>
      <w:r w:rsidR="003D0021" w:rsidRPr="004D3AD8">
        <w:t xml:space="preserve"> </w:t>
      </w:r>
      <w:r w:rsidRPr="004D3AD8">
        <w:t>сумма</w:t>
      </w:r>
      <w:r w:rsidR="003D0021" w:rsidRPr="004D3AD8">
        <w:t xml:space="preserve"> </w:t>
      </w:r>
      <w:r w:rsidRPr="004D3AD8">
        <w:t>взносов</w:t>
      </w:r>
      <w:r w:rsidR="003D0021" w:rsidRPr="004D3AD8">
        <w:t xml:space="preserve"> </w:t>
      </w:r>
      <w:r w:rsidRPr="004D3AD8">
        <w:t>превысила</w:t>
      </w:r>
      <w:r w:rsidR="003D0021" w:rsidRPr="004D3AD8">
        <w:t xml:space="preserve"> </w:t>
      </w:r>
      <w:r w:rsidRPr="004D3AD8">
        <w:t>12</w:t>
      </w:r>
      <w:r w:rsidR="003D0021" w:rsidRPr="004D3AD8">
        <w:t xml:space="preserve"> </w:t>
      </w:r>
      <w:r w:rsidRPr="004D3AD8">
        <w:t>млрд</w:t>
      </w:r>
      <w:r w:rsidR="003D0021" w:rsidRPr="004D3AD8">
        <w:t xml:space="preserve"> </w:t>
      </w:r>
      <w:r w:rsidRPr="004D3AD8">
        <w:t>рублей.</w:t>
      </w:r>
    </w:p>
    <w:p w14:paraId="5FFFF577" w14:textId="77777777" w:rsidR="00CC6734" w:rsidRPr="004D3AD8" w:rsidRDefault="00CC6734" w:rsidP="00CC6734">
      <w:r w:rsidRPr="004D3AD8">
        <w:t>Все</w:t>
      </w:r>
      <w:r w:rsidR="003D0021" w:rsidRPr="004D3AD8">
        <w:t xml:space="preserve"> </w:t>
      </w:r>
      <w:r w:rsidRPr="004D3AD8">
        <w:t>вступившие</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(ПДС),</w:t>
      </w:r>
      <w:r w:rsidR="003D0021" w:rsidRPr="004D3AD8">
        <w:t xml:space="preserve"> </w:t>
      </w:r>
      <w:r w:rsidRPr="004D3AD8">
        <w:t>смогут</w:t>
      </w:r>
      <w:r w:rsidR="003D0021" w:rsidRPr="004D3AD8">
        <w:t xml:space="preserve"> </w:t>
      </w:r>
      <w:r w:rsidRPr="004D3AD8">
        <w:t>получать</w:t>
      </w:r>
      <w:r w:rsidR="003D0021" w:rsidRPr="004D3AD8">
        <w:t xml:space="preserve"> </w:t>
      </w:r>
      <w:r w:rsidRPr="004D3AD8">
        <w:t>доплаты</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десяти</w:t>
      </w:r>
      <w:r w:rsidR="003D0021" w:rsidRPr="004D3AD8">
        <w:t xml:space="preserve"> </w:t>
      </w:r>
      <w:r w:rsidRPr="004D3AD8">
        <w:t>лет.</w:t>
      </w:r>
      <w:r w:rsidR="003D0021" w:rsidRPr="004D3AD8">
        <w:t xml:space="preserve"> </w:t>
      </w:r>
      <w:r w:rsidRPr="004D3AD8">
        <w:t>Раньше</w:t>
      </w:r>
      <w:r w:rsidR="003D0021" w:rsidRPr="004D3AD8">
        <w:t xml:space="preserve"> </w:t>
      </w:r>
      <w:r w:rsidRPr="004D3AD8">
        <w:t>софинансирование</w:t>
      </w:r>
      <w:r w:rsidR="003D0021" w:rsidRPr="004D3AD8">
        <w:t xml:space="preserve"> </w:t>
      </w:r>
      <w:r w:rsidRPr="004D3AD8">
        <w:t>из</w:t>
      </w:r>
      <w:r w:rsidR="003D0021" w:rsidRPr="004D3AD8">
        <w:t xml:space="preserve"> </w:t>
      </w:r>
      <w:r w:rsidRPr="004D3AD8">
        <w:t>госбюджета</w:t>
      </w:r>
      <w:r w:rsidR="003D0021" w:rsidRPr="004D3AD8">
        <w:t xml:space="preserve"> </w:t>
      </w:r>
      <w:r w:rsidRPr="004D3AD8">
        <w:t>было</w:t>
      </w:r>
      <w:r w:rsidR="003D0021" w:rsidRPr="004D3AD8">
        <w:t xml:space="preserve"> </w:t>
      </w:r>
      <w:r w:rsidRPr="004D3AD8">
        <w:t>доступно</w:t>
      </w:r>
      <w:r w:rsidR="003D0021" w:rsidRPr="004D3AD8">
        <w:t xml:space="preserve"> </w:t>
      </w:r>
      <w:r w:rsidRPr="004D3AD8">
        <w:t>только</w:t>
      </w:r>
      <w:r w:rsidR="003D0021" w:rsidRPr="004D3AD8">
        <w:t xml:space="preserve"> </w:t>
      </w:r>
      <w:r w:rsidRPr="004D3AD8">
        <w:t>в</w:t>
      </w:r>
      <w:r w:rsidR="003D0021" w:rsidRPr="004D3AD8">
        <w:t xml:space="preserve"> </w:t>
      </w:r>
      <w:r w:rsidRPr="004D3AD8">
        <w:t>первые</w:t>
      </w:r>
      <w:r w:rsidR="003D0021" w:rsidRPr="004D3AD8">
        <w:t xml:space="preserve"> </w:t>
      </w:r>
      <w:r w:rsidRPr="004D3AD8">
        <w:t>три</w:t>
      </w:r>
      <w:r w:rsidR="003D0021" w:rsidRPr="004D3AD8">
        <w:t xml:space="preserve"> </w:t>
      </w:r>
      <w:r w:rsidRPr="004D3AD8">
        <w:t>года</w:t>
      </w:r>
      <w:r w:rsidR="003D0021" w:rsidRPr="004D3AD8">
        <w:t xml:space="preserve"> </w:t>
      </w:r>
      <w:r w:rsidRPr="004D3AD8">
        <w:t>после</w:t>
      </w:r>
      <w:r w:rsidR="003D0021" w:rsidRPr="004D3AD8">
        <w:t xml:space="preserve"> </w:t>
      </w:r>
      <w:r w:rsidRPr="004D3AD8">
        <w:t>того,</w:t>
      </w:r>
      <w:r w:rsidR="003D0021" w:rsidRPr="004D3AD8">
        <w:t xml:space="preserve"> </w:t>
      </w:r>
      <w:r w:rsidRPr="004D3AD8">
        <w:t>как</w:t>
      </w:r>
      <w:r w:rsidR="003D0021" w:rsidRPr="004D3AD8">
        <w:t xml:space="preserve"> </w:t>
      </w:r>
      <w:r w:rsidRPr="004D3AD8">
        <w:t>человек</w:t>
      </w:r>
      <w:r w:rsidR="003D0021" w:rsidRPr="004D3AD8">
        <w:t xml:space="preserve"> </w:t>
      </w:r>
      <w:r w:rsidRPr="004D3AD8">
        <w:t>откроет</w:t>
      </w:r>
      <w:r w:rsidR="003D0021" w:rsidRPr="004D3AD8">
        <w:t xml:space="preserve"> </w:t>
      </w:r>
      <w:r w:rsidRPr="004D3AD8">
        <w:t>и</w:t>
      </w:r>
      <w:r w:rsidR="003D0021" w:rsidRPr="004D3AD8">
        <w:t xml:space="preserve"> </w:t>
      </w:r>
      <w:r w:rsidRPr="004D3AD8">
        <w:t>пополнит</w:t>
      </w:r>
      <w:r w:rsidR="003D0021" w:rsidRPr="004D3AD8">
        <w:t xml:space="preserve"> </w:t>
      </w:r>
      <w:r w:rsidRPr="004D3AD8">
        <w:t>счет</w:t>
      </w:r>
      <w:r w:rsidR="003D0021" w:rsidRPr="004D3AD8">
        <w:t xml:space="preserve"> </w:t>
      </w:r>
      <w:r w:rsidRPr="004D3AD8">
        <w:t>ПДС</w:t>
      </w:r>
      <w:r w:rsidR="003D0021" w:rsidRPr="004D3AD8">
        <w:t xml:space="preserve"> </w:t>
      </w:r>
      <w:r w:rsidRPr="004D3AD8">
        <w:t>в</w:t>
      </w:r>
      <w:r w:rsidR="003D0021" w:rsidRPr="004D3AD8">
        <w:t xml:space="preserve"> </w:t>
      </w:r>
      <w:r w:rsidRPr="004D3AD8">
        <w:t>одном</w:t>
      </w:r>
      <w:r w:rsidR="003D0021" w:rsidRPr="004D3AD8">
        <w:t xml:space="preserve"> </w:t>
      </w:r>
      <w:r w:rsidRPr="004D3AD8">
        <w:t>из</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фондов</w:t>
      </w:r>
      <w:r w:rsidR="003D0021" w:rsidRPr="004D3AD8">
        <w:t xml:space="preserve"> </w:t>
      </w:r>
      <w:r w:rsidRPr="004D3AD8">
        <w:t>(НПФ).</w:t>
      </w:r>
      <w:r w:rsidR="003D0021" w:rsidRPr="004D3AD8">
        <w:t xml:space="preserve"> </w:t>
      </w:r>
      <w:r w:rsidRPr="004D3AD8">
        <w:t>Такой</w:t>
      </w:r>
      <w:r w:rsidR="003D0021" w:rsidRPr="004D3AD8">
        <w:t xml:space="preserve"> </w:t>
      </w:r>
      <w:r w:rsidRPr="004D3AD8">
        <w:t>закон</w:t>
      </w:r>
      <w:r w:rsidR="003D0021" w:rsidRPr="004D3AD8">
        <w:t xml:space="preserve"> </w:t>
      </w:r>
      <w:r w:rsidRPr="004D3AD8">
        <w:t>приняла</w:t>
      </w:r>
      <w:r w:rsidR="003D0021" w:rsidRPr="004D3AD8">
        <w:t xml:space="preserve"> </w:t>
      </w:r>
      <w:r w:rsidRPr="004D3AD8">
        <w:t>Госдума.</w:t>
      </w:r>
    </w:p>
    <w:p w14:paraId="7978B5E9" w14:textId="77777777" w:rsidR="00CC6734" w:rsidRPr="004D3AD8" w:rsidRDefault="00CC6734" w:rsidP="00CC6734">
      <w:r w:rsidRPr="004D3AD8">
        <w:t>Чтобы</w:t>
      </w:r>
      <w:r w:rsidR="003D0021" w:rsidRPr="004D3AD8">
        <w:t xml:space="preserve"> </w:t>
      </w:r>
      <w:r w:rsidRPr="004D3AD8">
        <w:t>получать</w:t>
      </w:r>
      <w:r w:rsidR="003D0021" w:rsidRPr="004D3AD8">
        <w:t xml:space="preserve"> </w:t>
      </w:r>
      <w:r w:rsidRPr="004D3AD8">
        <w:t>деньги</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на</w:t>
      </w:r>
      <w:r w:rsidR="003D0021" w:rsidRPr="004D3AD8">
        <w:t xml:space="preserve"> </w:t>
      </w:r>
      <w:r w:rsidRPr="004D3AD8">
        <w:t>свой</w:t>
      </w:r>
      <w:r w:rsidR="003D0021" w:rsidRPr="004D3AD8">
        <w:t xml:space="preserve"> </w:t>
      </w:r>
      <w:r w:rsidRPr="004D3AD8">
        <w:t>счет</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нужно</w:t>
      </w:r>
      <w:r w:rsidR="003D0021" w:rsidRPr="004D3AD8">
        <w:t xml:space="preserve"> </w:t>
      </w:r>
      <w:r w:rsidRPr="004D3AD8">
        <w:t>самому</w:t>
      </w:r>
      <w:r w:rsidR="003D0021" w:rsidRPr="004D3AD8">
        <w:t xml:space="preserve"> </w:t>
      </w:r>
      <w:r w:rsidRPr="004D3AD8">
        <w:t>ежегодно</w:t>
      </w:r>
      <w:r w:rsidR="003D0021" w:rsidRPr="004D3AD8">
        <w:t xml:space="preserve"> </w:t>
      </w:r>
      <w:r w:rsidRPr="004D3AD8">
        <w:t>вносить</w:t>
      </w:r>
      <w:r w:rsidR="003D0021" w:rsidRPr="004D3AD8">
        <w:t xml:space="preserve"> </w:t>
      </w:r>
      <w:r w:rsidRPr="004D3AD8">
        <w:t>на</w:t>
      </w:r>
      <w:r w:rsidR="003D0021" w:rsidRPr="004D3AD8">
        <w:t xml:space="preserve"> </w:t>
      </w:r>
      <w:r w:rsidRPr="004D3AD8">
        <w:t>него</w:t>
      </w:r>
      <w:r w:rsidR="003D0021" w:rsidRPr="004D3AD8">
        <w:t xml:space="preserve"> </w:t>
      </w:r>
      <w:r w:rsidRPr="004D3AD8">
        <w:t>не</w:t>
      </w:r>
      <w:r w:rsidR="003D0021" w:rsidRPr="004D3AD8">
        <w:t xml:space="preserve"> </w:t>
      </w:r>
      <w:r w:rsidRPr="004D3AD8">
        <w:t>меньше</w:t>
      </w:r>
      <w:r w:rsidR="003D0021" w:rsidRPr="004D3AD8">
        <w:t xml:space="preserve"> </w:t>
      </w:r>
      <w:r w:rsidRPr="004D3AD8">
        <w:t>2000</w:t>
      </w:r>
      <w:r w:rsidR="003D0021" w:rsidRPr="004D3AD8">
        <w:t xml:space="preserve"> </w:t>
      </w:r>
      <w:r w:rsidRPr="004D3AD8">
        <w:t>рублей.</w:t>
      </w:r>
      <w:r w:rsidR="003D0021" w:rsidRPr="004D3AD8">
        <w:t xml:space="preserve"> </w:t>
      </w:r>
    </w:p>
    <w:p w14:paraId="26E7AA20" w14:textId="77777777" w:rsidR="00CC6734" w:rsidRPr="004D3AD8" w:rsidRDefault="00000000" w:rsidP="00CC6734">
      <w:hyperlink r:id="rId17" w:history="1">
        <w:r w:rsidR="00CC6734" w:rsidRPr="004D3AD8">
          <w:rPr>
            <w:rStyle w:val="a3"/>
          </w:rPr>
          <w:t>https://vestivrn.ru/news/2024/07/15/v-programmu-dolgosrochnykh-sberezhenii-vstupili-8-tysyach-voronezhcev/</w:t>
        </w:r>
      </w:hyperlink>
      <w:r w:rsidR="003D0021" w:rsidRPr="004D3AD8">
        <w:t xml:space="preserve"> </w:t>
      </w:r>
    </w:p>
    <w:p w14:paraId="2076587B" w14:textId="77777777" w:rsidR="00491F8E" w:rsidRPr="004D3AD8" w:rsidRDefault="000E5119" w:rsidP="00491F8E">
      <w:pPr>
        <w:pStyle w:val="2"/>
      </w:pPr>
      <w:bookmarkStart w:id="53" w:name="_Toc172020440"/>
      <w:r w:rsidRPr="004D3AD8">
        <w:t>Мо</w:t>
      </w:r>
      <w:r w:rsidR="003D0021" w:rsidRPr="004D3AD8">
        <w:t>е</w:t>
      </w:r>
      <w:r w:rsidR="00491F8E" w:rsidRPr="004D3AD8">
        <w:t>!</w:t>
      </w:r>
      <w:r w:rsidR="003D0021" w:rsidRPr="004D3AD8">
        <w:t xml:space="preserve"> </w:t>
      </w:r>
      <w:r w:rsidR="00491F8E" w:rsidRPr="004D3AD8">
        <w:t>Оnline</w:t>
      </w:r>
      <w:r w:rsidR="003D0021" w:rsidRPr="004D3AD8">
        <w:t xml:space="preserve"> </w:t>
      </w:r>
      <w:r w:rsidRPr="004D3AD8">
        <w:t>(</w:t>
      </w:r>
      <w:r w:rsidR="00491F8E" w:rsidRPr="004D3AD8">
        <w:t>Воронеж</w:t>
      </w:r>
      <w:r w:rsidRPr="004D3AD8">
        <w:t>)</w:t>
      </w:r>
      <w:r w:rsidR="00491F8E" w:rsidRPr="004D3AD8">
        <w:t>,</w:t>
      </w:r>
      <w:r w:rsidR="003D0021" w:rsidRPr="004D3AD8">
        <w:t xml:space="preserve"> </w:t>
      </w:r>
      <w:r w:rsidR="00491F8E" w:rsidRPr="004D3AD8">
        <w:t>15.07.2024,</w:t>
      </w:r>
      <w:r w:rsidR="003D0021" w:rsidRPr="004D3AD8">
        <w:t xml:space="preserve"> </w:t>
      </w:r>
      <w:r w:rsidR="00491F8E" w:rsidRPr="004D3AD8">
        <w:t>Государство</w:t>
      </w:r>
      <w:r w:rsidR="003D0021" w:rsidRPr="004D3AD8">
        <w:t xml:space="preserve"> </w:t>
      </w:r>
      <w:r w:rsidR="00491F8E" w:rsidRPr="004D3AD8">
        <w:t>обещает</w:t>
      </w:r>
      <w:r w:rsidR="003D0021" w:rsidRPr="004D3AD8">
        <w:t xml:space="preserve"> </w:t>
      </w:r>
      <w:r w:rsidR="00491F8E" w:rsidRPr="004D3AD8">
        <w:t>софинансировать</w:t>
      </w:r>
      <w:r w:rsidR="003D0021" w:rsidRPr="004D3AD8">
        <w:t xml:space="preserve"> </w:t>
      </w:r>
      <w:r w:rsidR="00491F8E" w:rsidRPr="004D3AD8">
        <w:t>накопления</w:t>
      </w:r>
      <w:r w:rsidR="003D0021" w:rsidRPr="004D3AD8">
        <w:t xml:space="preserve"> </w:t>
      </w:r>
      <w:r w:rsidR="00491F8E" w:rsidRPr="004D3AD8">
        <w:t>воронежцев</w:t>
      </w:r>
      <w:r w:rsidR="003D0021" w:rsidRPr="004D3AD8">
        <w:t xml:space="preserve"> </w:t>
      </w:r>
      <w:r w:rsidR="00491F8E" w:rsidRPr="004D3AD8">
        <w:t>на</w:t>
      </w:r>
      <w:r w:rsidR="003D0021" w:rsidRPr="004D3AD8">
        <w:t xml:space="preserve"> </w:t>
      </w:r>
      <w:r w:rsidR="00491F8E" w:rsidRPr="004D3AD8">
        <w:t>старость</w:t>
      </w:r>
      <w:bookmarkEnd w:id="53"/>
    </w:p>
    <w:p w14:paraId="772D2BC4" w14:textId="77777777" w:rsidR="00491F8E" w:rsidRPr="004D3AD8" w:rsidRDefault="003D0021" w:rsidP="00F73C40">
      <w:pPr>
        <w:pStyle w:val="3"/>
      </w:pPr>
      <w:bookmarkStart w:id="54" w:name="_Toc172020441"/>
      <w:r w:rsidRPr="004D3AD8">
        <w:t>«</w:t>
      </w:r>
      <w:r w:rsidR="00491F8E" w:rsidRPr="004D3AD8">
        <w:t>Программа</w:t>
      </w:r>
      <w:r w:rsidRPr="004D3AD8">
        <w:t xml:space="preserve"> </w:t>
      </w:r>
      <w:r w:rsidR="00491F8E" w:rsidRPr="004D3AD8">
        <w:t>долгосрочных</w:t>
      </w:r>
      <w:r w:rsidRPr="004D3AD8">
        <w:t xml:space="preserve"> </w:t>
      </w:r>
      <w:r w:rsidR="00491F8E" w:rsidRPr="004D3AD8">
        <w:t>сбережений</w:t>
      </w:r>
      <w:r w:rsidRPr="004D3AD8">
        <w:t>»</w:t>
      </w:r>
      <w:r w:rsidR="00491F8E" w:rsidRPr="004D3AD8">
        <w:t>,</w:t>
      </w:r>
      <w:r w:rsidRPr="004D3AD8">
        <w:t xml:space="preserve"> - </w:t>
      </w:r>
      <w:r w:rsidR="00491F8E" w:rsidRPr="004D3AD8">
        <w:t>так</w:t>
      </w:r>
      <w:r w:rsidRPr="004D3AD8">
        <w:t xml:space="preserve"> </w:t>
      </w:r>
      <w:r w:rsidR="00491F8E" w:rsidRPr="004D3AD8">
        <w:t>называется</w:t>
      </w:r>
      <w:r w:rsidRPr="004D3AD8">
        <w:t xml:space="preserve"> </w:t>
      </w:r>
      <w:r w:rsidR="00491F8E" w:rsidRPr="004D3AD8">
        <w:t>добровольный</w:t>
      </w:r>
      <w:r w:rsidRPr="004D3AD8">
        <w:t xml:space="preserve"> </w:t>
      </w:r>
      <w:r w:rsidR="00491F8E" w:rsidRPr="004D3AD8">
        <w:t>накопительно-сберегательный</w:t>
      </w:r>
      <w:r w:rsidRPr="004D3AD8">
        <w:t xml:space="preserve"> </w:t>
      </w:r>
      <w:r w:rsidR="00491F8E" w:rsidRPr="004D3AD8">
        <w:t>продукт</w:t>
      </w:r>
      <w:r w:rsidRPr="004D3AD8">
        <w:t xml:space="preserve"> </w:t>
      </w:r>
      <w:r w:rsidR="00491F8E" w:rsidRPr="004D3AD8">
        <w:t>с</w:t>
      </w:r>
      <w:r w:rsidRPr="004D3AD8">
        <w:t xml:space="preserve"> </w:t>
      </w:r>
      <w:r w:rsidR="00491F8E" w:rsidRPr="004D3AD8">
        <w:t>участием</w:t>
      </w:r>
      <w:r w:rsidRPr="004D3AD8">
        <w:t xml:space="preserve"> </w:t>
      </w:r>
      <w:r w:rsidR="00491F8E" w:rsidRPr="004D3AD8">
        <w:t>государства,</w:t>
      </w:r>
      <w:r w:rsidRPr="004D3AD8">
        <w:t xml:space="preserve"> </w:t>
      </w:r>
      <w:r w:rsidR="00491F8E" w:rsidRPr="004D3AD8">
        <w:t>который</w:t>
      </w:r>
      <w:r w:rsidRPr="004D3AD8">
        <w:t xml:space="preserve"> </w:t>
      </w:r>
      <w:r w:rsidR="00491F8E" w:rsidRPr="004D3AD8">
        <w:t>существует</w:t>
      </w:r>
      <w:r w:rsidRPr="004D3AD8">
        <w:t xml:space="preserve"> </w:t>
      </w:r>
      <w:r w:rsidR="00491F8E" w:rsidRPr="004D3AD8">
        <w:t>с</w:t>
      </w:r>
      <w:r w:rsidRPr="004D3AD8">
        <w:t xml:space="preserve"> </w:t>
      </w:r>
      <w:r w:rsidR="00491F8E" w:rsidRPr="004D3AD8">
        <w:t>1</w:t>
      </w:r>
      <w:r w:rsidRPr="004D3AD8">
        <w:t xml:space="preserve"> </w:t>
      </w:r>
      <w:r w:rsidR="00491F8E" w:rsidRPr="004D3AD8">
        <w:t>января</w:t>
      </w:r>
      <w:r w:rsidRPr="004D3AD8">
        <w:t xml:space="preserve"> </w:t>
      </w:r>
      <w:r w:rsidR="00491F8E" w:rsidRPr="004D3AD8">
        <w:t>этого</w:t>
      </w:r>
      <w:r w:rsidRPr="004D3AD8">
        <w:t xml:space="preserve"> </w:t>
      </w:r>
      <w:r w:rsidR="00491F8E" w:rsidRPr="004D3AD8">
        <w:t>года.</w:t>
      </w:r>
      <w:r w:rsidRPr="004D3AD8">
        <w:t xml:space="preserve"> </w:t>
      </w:r>
      <w:r w:rsidR="00491F8E" w:rsidRPr="004D3AD8">
        <w:t>Закон</w:t>
      </w:r>
      <w:r w:rsidRPr="004D3AD8">
        <w:t xml:space="preserve"> </w:t>
      </w:r>
      <w:r w:rsidR="00491F8E" w:rsidRPr="004D3AD8">
        <w:t>о</w:t>
      </w:r>
      <w:r w:rsidRPr="004D3AD8">
        <w:t xml:space="preserve"> </w:t>
      </w:r>
      <w:r w:rsidR="00491F8E" w:rsidRPr="004D3AD8">
        <w:t>программе</w:t>
      </w:r>
      <w:r w:rsidRPr="004D3AD8">
        <w:t xml:space="preserve"> </w:t>
      </w:r>
      <w:r w:rsidR="00491F8E" w:rsidRPr="004D3AD8">
        <w:t>долгосрочных</w:t>
      </w:r>
      <w:r w:rsidRPr="004D3AD8">
        <w:t xml:space="preserve"> </w:t>
      </w:r>
      <w:r w:rsidR="00491F8E" w:rsidRPr="004D3AD8">
        <w:t>сбережений</w:t>
      </w:r>
      <w:r w:rsidRPr="004D3AD8">
        <w:t xml:space="preserve"> </w:t>
      </w:r>
      <w:r w:rsidR="00491F8E" w:rsidRPr="004D3AD8">
        <w:t>был</w:t>
      </w:r>
      <w:r w:rsidRPr="004D3AD8">
        <w:t xml:space="preserve"> </w:t>
      </w:r>
      <w:r w:rsidR="00491F8E" w:rsidRPr="004D3AD8">
        <w:t>принят</w:t>
      </w:r>
      <w:r w:rsidRPr="004D3AD8">
        <w:t xml:space="preserve"> </w:t>
      </w:r>
      <w:r w:rsidR="00491F8E" w:rsidRPr="004D3AD8">
        <w:t>летом</w:t>
      </w:r>
      <w:r w:rsidRPr="004D3AD8">
        <w:t xml:space="preserve"> </w:t>
      </w:r>
      <w:r w:rsidR="00491F8E" w:rsidRPr="004D3AD8">
        <w:t>прошлого</w:t>
      </w:r>
      <w:r w:rsidRPr="004D3AD8">
        <w:t xml:space="preserve"> </w:t>
      </w:r>
      <w:r w:rsidR="00491F8E" w:rsidRPr="004D3AD8">
        <w:t>года.</w:t>
      </w:r>
      <w:r w:rsidRPr="004D3AD8">
        <w:t xml:space="preserve"> </w:t>
      </w:r>
      <w:r w:rsidR="00491F8E" w:rsidRPr="004D3AD8">
        <w:t>Инициатором</w:t>
      </w:r>
      <w:r w:rsidRPr="004D3AD8">
        <w:t xml:space="preserve"> </w:t>
      </w:r>
      <w:r w:rsidR="00491F8E" w:rsidRPr="004D3AD8">
        <w:t>выступило</w:t>
      </w:r>
      <w:r w:rsidRPr="004D3AD8">
        <w:t xml:space="preserve"> </w:t>
      </w:r>
      <w:r w:rsidR="00491F8E" w:rsidRPr="004D3AD8">
        <w:t>правительство</w:t>
      </w:r>
      <w:r w:rsidRPr="004D3AD8">
        <w:t xml:space="preserve"> </w:t>
      </w:r>
      <w:r w:rsidR="00491F8E" w:rsidRPr="004D3AD8">
        <w:t>России,</w:t>
      </w:r>
      <w:r w:rsidRPr="004D3AD8">
        <w:t xml:space="preserve"> </w:t>
      </w:r>
      <w:r w:rsidR="00491F8E" w:rsidRPr="004D3AD8">
        <w:t>а</w:t>
      </w:r>
      <w:r w:rsidRPr="004D3AD8">
        <w:t xml:space="preserve"> </w:t>
      </w:r>
      <w:r w:rsidR="00491F8E" w:rsidRPr="004D3AD8">
        <w:t>разрабатывали</w:t>
      </w:r>
      <w:r w:rsidRPr="004D3AD8">
        <w:t xml:space="preserve"> </w:t>
      </w:r>
      <w:r w:rsidR="00491F8E" w:rsidRPr="004D3AD8">
        <w:t>программу</w:t>
      </w:r>
      <w:r w:rsidRPr="004D3AD8">
        <w:t xml:space="preserve"> </w:t>
      </w:r>
      <w:r w:rsidR="00491F8E" w:rsidRPr="004D3AD8">
        <w:t>Минфин</w:t>
      </w:r>
      <w:r w:rsidRPr="004D3AD8">
        <w:t xml:space="preserve"> </w:t>
      </w:r>
      <w:r w:rsidR="00491F8E" w:rsidRPr="004D3AD8">
        <w:t>и</w:t>
      </w:r>
      <w:r w:rsidRPr="004D3AD8">
        <w:t xml:space="preserve"> </w:t>
      </w:r>
      <w:r w:rsidR="00491F8E" w:rsidRPr="004D3AD8">
        <w:t>Банк</w:t>
      </w:r>
      <w:r w:rsidRPr="004D3AD8">
        <w:t xml:space="preserve"> </w:t>
      </w:r>
      <w:r w:rsidR="00491F8E" w:rsidRPr="004D3AD8">
        <w:t>России.</w:t>
      </w:r>
      <w:r w:rsidRPr="004D3AD8">
        <w:t xml:space="preserve"> </w:t>
      </w:r>
      <w:r w:rsidR="00491F8E" w:rsidRPr="004D3AD8">
        <w:t>Нюансы</w:t>
      </w:r>
      <w:r w:rsidRPr="004D3AD8">
        <w:t xml:space="preserve"> </w:t>
      </w:r>
      <w:r w:rsidR="00491F8E" w:rsidRPr="004D3AD8">
        <w:t>программы,</w:t>
      </w:r>
      <w:r w:rsidRPr="004D3AD8">
        <w:t xml:space="preserve"> </w:t>
      </w:r>
      <w:r w:rsidR="00491F8E" w:rsidRPr="004D3AD8">
        <w:t>в</w:t>
      </w:r>
      <w:r w:rsidRPr="004D3AD8">
        <w:t xml:space="preserve"> </w:t>
      </w:r>
      <w:r w:rsidR="00491F8E" w:rsidRPr="004D3AD8">
        <w:t>которой</w:t>
      </w:r>
      <w:r w:rsidRPr="004D3AD8">
        <w:t xml:space="preserve"> </w:t>
      </w:r>
      <w:r w:rsidR="00491F8E" w:rsidRPr="004D3AD8">
        <w:t>на</w:t>
      </w:r>
      <w:r w:rsidRPr="004D3AD8">
        <w:t xml:space="preserve"> </w:t>
      </w:r>
      <w:r w:rsidR="00491F8E" w:rsidRPr="004D3AD8">
        <w:t>сегодня</w:t>
      </w:r>
      <w:r w:rsidRPr="004D3AD8">
        <w:t xml:space="preserve"> </w:t>
      </w:r>
      <w:r w:rsidR="00491F8E" w:rsidRPr="004D3AD8">
        <w:t>уже</w:t>
      </w:r>
      <w:r w:rsidRPr="004D3AD8">
        <w:t xml:space="preserve"> </w:t>
      </w:r>
      <w:r w:rsidR="00491F8E" w:rsidRPr="004D3AD8">
        <w:t>участвуют</w:t>
      </w:r>
      <w:r w:rsidRPr="004D3AD8">
        <w:t xml:space="preserve"> </w:t>
      </w:r>
      <w:r w:rsidR="00491F8E" w:rsidRPr="004D3AD8">
        <w:t>около</w:t>
      </w:r>
      <w:r w:rsidRPr="004D3AD8">
        <w:t xml:space="preserve"> </w:t>
      </w:r>
      <w:r w:rsidR="00491F8E" w:rsidRPr="004D3AD8">
        <w:t>8</w:t>
      </w:r>
      <w:r w:rsidRPr="004D3AD8">
        <w:t xml:space="preserve"> </w:t>
      </w:r>
      <w:r w:rsidR="00491F8E" w:rsidRPr="004D3AD8">
        <w:t>тысяч</w:t>
      </w:r>
      <w:r w:rsidRPr="004D3AD8">
        <w:t xml:space="preserve"> </w:t>
      </w:r>
      <w:r w:rsidR="00491F8E" w:rsidRPr="004D3AD8">
        <w:t>воронежцев,</w:t>
      </w:r>
      <w:r w:rsidRPr="004D3AD8">
        <w:t xml:space="preserve"> </w:t>
      </w:r>
      <w:r w:rsidR="00491F8E" w:rsidRPr="004D3AD8">
        <w:t>мы</w:t>
      </w:r>
      <w:r w:rsidRPr="004D3AD8">
        <w:t xml:space="preserve"> </w:t>
      </w:r>
      <w:r w:rsidR="00491F8E" w:rsidRPr="004D3AD8">
        <w:t>обсудили</w:t>
      </w:r>
      <w:r w:rsidRPr="004D3AD8">
        <w:t xml:space="preserve"> </w:t>
      </w:r>
      <w:r w:rsidR="00491F8E" w:rsidRPr="004D3AD8">
        <w:t>с</w:t>
      </w:r>
      <w:r w:rsidRPr="004D3AD8">
        <w:t xml:space="preserve"> </w:t>
      </w:r>
      <w:r w:rsidR="00491F8E" w:rsidRPr="004D3AD8">
        <w:t>заместителем</w:t>
      </w:r>
      <w:r w:rsidRPr="004D3AD8">
        <w:t xml:space="preserve"> </w:t>
      </w:r>
      <w:r w:rsidR="00491F8E" w:rsidRPr="004D3AD8">
        <w:t>управляющего</w:t>
      </w:r>
      <w:r w:rsidRPr="004D3AD8">
        <w:t xml:space="preserve"> </w:t>
      </w:r>
      <w:r w:rsidR="00491F8E" w:rsidRPr="004D3AD8">
        <w:t>воронежским</w:t>
      </w:r>
      <w:r w:rsidRPr="004D3AD8">
        <w:t xml:space="preserve"> </w:t>
      </w:r>
      <w:r w:rsidR="00491F8E" w:rsidRPr="004D3AD8">
        <w:t>отделением</w:t>
      </w:r>
      <w:r w:rsidRPr="004D3AD8">
        <w:t xml:space="preserve"> </w:t>
      </w:r>
      <w:r w:rsidR="00491F8E" w:rsidRPr="004D3AD8">
        <w:t>Банка</w:t>
      </w:r>
      <w:r w:rsidRPr="004D3AD8">
        <w:t xml:space="preserve"> </w:t>
      </w:r>
      <w:r w:rsidR="00491F8E" w:rsidRPr="004D3AD8">
        <w:t>России</w:t>
      </w:r>
      <w:r w:rsidRPr="004D3AD8">
        <w:t xml:space="preserve"> </w:t>
      </w:r>
      <w:r w:rsidR="00491F8E" w:rsidRPr="004D3AD8">
        <w:t>Анной</w:t>
      </w:r>
      <w:r w:rsidRPr="004D3AD8">
        <w:t xml:space="preserve"> </w:t>
      </w:r>
      <w:r w:rsidR="00491F8E" w:rsidRPr="004D3AD8">
        <w:t>Суховой.</w:t>
      </w:r>
      <w:bookmarkEnd w:id="54"/>
    </w:p>
    <w:p w14:paraId="1AF4EA2D" w14:textId="77777777" w:rsidR="00491F8E" w:rsidRPr="004D3AD8" w:rsidRDefault="000E5119" w:rsidP="00491F8E">
      <w:r w:rsidRPr="004D3AD8">
        <w:t>В</w:t>
      </w:r>
      <w:r w:rsidR="003D0021" w:rsidRPr="004D3AD8">
        <w:t xml:space="preserve"> </w:t>
      </w:r>
      <w:r w:rsidRPr="004D3AD8">
        <w:t>Ч</w:t>
      </w:r>
      <w:r w:rsidR="003D0021" w:rsidRPr="004D3AD8">
        <w:t>Е</w:t>
      </w:r>
      <w:r w:rsidRPr="004D3AD8">
        <w:t>М</w:t>
      </w:r>
      <w:r w:rsidR="003D0021" w:rsidRPr="004D3AD8">
        <w:t xml:space="preserve"> </w:t>
      </w:r>
      <w:r w:rsidRPr="004D3AD8">
        <w:t>СУТЬ</w:t>
      </w:r>
      <w:r w:rsidR="003D0021" w:rsidRPr="004D3AD8">
        <w:t xml:space="preserve"> </w:t>
      </w:r>
      <w:r w:rsidRPr="004D3AD8">
        <w:t>ПРОГРАММЫ</w:t>
      </w:r>
    </w:p>
    <w:p w14:paraId="40C89072" w14:textId="77777777" w:rsidR="00491F8E" w:rsidRPr="004D3AD8" w:rsidRDefault="00491F8E" w:rsidP="00491F8E">
      <w:r w:rsidRPr="004D3AD8">
        <w:t>Участник</w:t>
      </w:r>
      <w:r w:rsidR="003D0021" w:rsidRPr="004D3AD8">
        <w:t xml:space="preserve"> </w:t>
      </w:r>
      <w:r w:rsidRPr="004D3AD8">
        <w:t>программы</w:t>
      </w:r>
      <w:r w:rsidR="003D0021" w:rsidRPr="004D3AD8">
        <w:t xml:space="preserve"> </w:t>
      </w:r>
      <w:r w:rsidRPr="004D3AD8">
        <w:t>осуществляет</w:t>
      </w:r>
      <w:r w:rsidR="003D0021" w:rsidRPr="004D3AD8">
        <w:t xml:space="preserve"> </w:t>
      </w:r>
      <w:r w:rsidRPr="004D3AD8">
        <w:t>добровольные</w:t>
      </w:r>
      <w:r w:rsidR="003D0021" w:rsidRPr="004D3AD8">
        <w:t xml:space="preserve"> </w:t>
      </w:r>
      <w:r w:rsidRPr="004D3AD8">
        <w:t>взносы,</w:t>
      </w:r>
      <w:r w:rsidR="003D0021" w:rsidRPr="004D3AD8">
        <w:t xml:space="preserve"> </w:t>
      </w:r>
      <w:r w:rsidRPr="004D3AD8">
        <w:t>а</w:t>
      </w:r>
      <w:r w:rsidR="003D0021" w:rsidRPr="004D3AD8">
        <w:t xml:space="preserve"> </w:t>
      </w:r>
      <w:r w:rsidRPr="004D3AD8">
        <w:t>оператор</w:t>
      </w:r>
      <w:r w:rsidR="003D0021" w:rsidRPr="004D3AD8">
        <w:t xml:space="preserve"> </w:t>
      </w:r>
      <w:r w:rsidRPr="004D3AD8">
        <w:t>программы</w:t>
      </w:r>
      <w:r w:rsidR="003D0021" w:rsidRPr="004D3AD8">
        <w:t xml:space="preserve"> - </w:t>
      </w:r>
      <w:r w:rsidRPr="004D3AD8">
        <w:t>негосударственный</w:t>
      </w:r>
      <w:r w:rsidR="003D0021" w:rsidRPr="004D3AD8">
        <w:t xml:space="preserve"> </w:t>
      </w:r>
      <w:r w:rsidRPr="004D3AD8">
        <w:t>пенсионный</w:t>
      </w:r>
      <w:r w:rsidR="003D0021" w:rsidRPr="004D3AD8">
        <w:t xml:space="preserve"> </w:t>
      </w:r>
      <w:r w:rsidRPr="004D3AD8">
        <w:t>фонд</w:t>
      </w:r>
      <w:r w:rsidR="003D0021" w:rsidRPr="004D3AD8">
        <w:t xml:space="preserve"> </w:t>
      </w:r>
      <w:r w:rsidRPr="004D3AD8">
        <w:t>(НПФ)</w:t>
      </w:r>
      <w:r w:rsidR="003D0021" w:rsidRPr="004D3AD8">
        <w:t xml:space="preserve"> - </w:t>
      </w:r>
      <w:r w:rsidRPr="004D3AD8">
        <w:t>инвестирует</w:t>
      </w:r>
      <w:r w:rsidR="003D0021" w:rsidRPr="004D3AD8">
        <w:t xml:space="preserve"> </w:t>
      </w:r>
      <w:r w:rsidRPr="004D3AD8">
        <w:t>их,</w:t>
      </w:r>
      <w:r w:rsidR="003D0021" w:rsidRPr="004D3AD8">
        <w:t xml:space="preserve"> </w:t>
      </w:r>
      <w:r w:rsidRPr="004D3AD8">
        <w:t>добиваясь</w:t>
      </w:r>
      <w:r w:rsidR="003D0021" w:rsidRPr="004D3AD8">
        <w:t xml:space="preserve"> </w:t>
      </w:r>
      <w:r w:rsidRPr="004D3AD8">
        <w:t>доходности</w:t>
      </w:r>
      <w:r w:rsidR="003D0021" w:rsidRPr="004D3AD8">
        <w:t xml:space="preserve"> </w:t>
      </w:r>
      <w:r w:rsidRPr="004D3AD8">
        <w:t>вложений.</w:t>
      </w:r>
      <w:r w:rsidR="003D0021" w:rsidRPr="004D3AD8">
        <w:t xml:space="preserve"> </w:t>
      </w:r>
      <w:r w:rsidRPr="004D3AD8">
        <w:t>В</w:t>
      </w:r>
      <w:r w:rsidR="003D0021" w:rsidRPr="004D3AD8">
        <w:t xml:space="preserve"> </w:t>
      </w:r>
      <w:r w:rsidRPr="004D3AD8">
        <w:t>отличие</w:t>
      </w:r>
      <w:r w:rsidR="003D0021" w:rsidRPr="004D3AD8">
        <w:t xml:space="preserve"> </w:t>
      </w:r>
      <w:r w:rsidRPr="004D3AD8">
        <w:t>от</w:t>
      </w:r>
      <w:r w:rsidR="003D0021" w:rsidRPr="004D3AD8">
        <w:t xml:space="preserve"> </w:t>
      </w:r>
      <w:r w:rsidRPr="004D3AD8">
        <w:t>обычных</w:t>
      </w:r>
      <w:r w:rsidR="003D0021" w:rsidRPr="004D3AD8">
        <w:t xml:space="preserve"> </w:t>
      </w:r>
      <w:r w:rsidRPr="004D3AD8">
        <w:t>вложений</w:t>
      </w:r>
      <w:r w:rsidR="003D0021" w:rsidRPr="004D3AD8">
        <w:t xml:space="preserve"> </w:t>
      </w:r>
      <w:r w:rsidRPr="004D3AD8">
        <w:t>в</w:t>
      </w:r>
      <w:r w:rsidR="003D0021" w:rsidRPr="004D3AD8">
        <w:t xml:space="preserve"> </w:t>
      </w:r>
      <w:r w:rsidRPr="004D3AD8">
        <w:t>НПФ,</w:t>
      </w:r>
      <w:r w:rsidR="003D0021" w:rsidRPr="004D3AD8">
        <w:t xml:space="preserve"> </w:t>
      </w:r>
      <w:r w:rsidRPr="004D3AD8">
        <w:t>в</w:t>
      </w:r>
      <w:r w:rsidR="003D0021" w:rsidRPr="004D3AD8">
        <w:t xml:space="preserve"> </w:t>
      </w:r>
      <w:r w:rsidRPr="004D3AD8">
        <w:t>этом</w:t>
      </w:r>
      <w:r w:rsidR="003D0021" w:rsidRPr="004D3AD8">
        <w:t xml:space="preserve"> </w:t>
      </w:r>
      <w:r w:rsidRPr="004D3AD8">
        <w:t>случае</w:t>
      </w:r>
      <w:r w:rsidR="003D0021" w:rsidRPr="004D3AD8">
        <w:t xml:space="preserve"> </w:t>
      </w:r>
      <w:r w:rsidRPr="004D3AD8">
        <w:t>государство</w:t>
      </w:r>
      <w:r w:rsidR="003D0021" w:rsidRPr="004D3AD8">
        <w:t xml:space="preserve"> </w:t>
      </w:r>
      <w:r w:rsidRPr="004D3AD8">
        <w:t>софинансирует</w:t>
      </w:r>
      <w:r w:rsidR="003D0021" w:rsidRPr="004D3AD8">
        <w:t xml:space="preserve"> </w:t>
      </w:r>
      <w:r w:rsidRPr="004D3AD8">
        <w:t>взносы</w:t>
      </w:r>
      <w:r w:rsidR="003D0021" w:rsidRPr="004D3AD8">
        <w:t xml:space="preserve"> </w:t>
      </w:r>
      <w:r w:rsidRPr="004D3AD8">
        <w:t>граждан.</w:t>
      </w:r>
      <w:r w:rsidR="003D0021" w:rsidRPr="004D3AD8">
        <w:t xml:space="preserve"> </w:t>
      </w:r>
      <w:r w:rsidRPr="004D3AD8">
        <w:t>Россиянин</w:t>
      </w:r>
      <w:r w:rsidR="003D0021" w:rsidRPr="004D3AD8">
        <w:t xml:space="preserve"> </w:t>
      </w:r>
      <w:r w:rsidRPr="004D3AD8">
        <w:t>может</w:t>
      </w:r>
      <w:r w:rsidR="003D0021" w:rsidRPr="004D3AD8">
        <w:t xml:space="preserve"> </w:t>
      </w:r>
      <w:r w:rsidRPr="004D3AD8">
        <w:t>копить</w:t>
      </w:r>
      <w:r w:rsidR="003D0021" w:rsidRPr="004D3AD8">
        <w:t xml:space="preserve"> </w:t>
      </w:r>
      <w:r w:rsidRPr="004D3AD8">
        <w:t>средства</w:t>
      </w:r>
      <w:r w:rsidR="003D0021" w:rsidRPr="004D3AD8">
        <w:t xml:space="preserve"> </w:t>
      </w:r>
      <w:r w:rsidRPr="004D3AD8">
        <w:t>не</w:t>
      </w:r>
      <w:r w:rsidR="003D0021" w:rsidRPr="004D3AD8">
        <w:t xml:space="preserve"> </w:t>
      </w:r>
      <w:r w:rsidRPr="004D3AD8">
        <w:t>только</w:t>
      </w:r>
      <w:r w:rsidR="003D0021" w:rsidRPr="004D3AD8">
        <w:t xml:space="preserve"> </w:t>
      </w:r>
      <w:r w:rsidRPr="004D3AD8">
        <w:t>за</w:t>
      </w:r>
      <w:r w:rsidR="003D0021" w:rsidRPr="004D3AD8">
        <w:t xml:space="preserve"> </w:t>
      </w:r>
      <w:r w:rsidRPr="004D3AD8">
        <w:t>сч</w:t>
      </w:r>
      <w:r w:rsidR="003D0021" w:rsidRPr="004D3AD8">
        <w:t>е</w:t>
      </w:r>
      <w:r w:rsidRPr="004D3AD8">
        <w:t>т</w:t>
      </w:r>
      <w:r w:rsidR="003D0021" w:rsidRPr="004D3AD8">
        <w:t xml:space="preserve"> </w:t>
      </w:r>
      <w:r w:rsidRPr="004D3AD8">
        <w:t>взносов,</w:t>
      </w:r>
      <w:r w:rsidR="003D0021" w:rsidRPr="004D3AD8">
        <w:t xml:space="preserve"> </w:t>
      </w:r>
      <w:r w:rsidRPr="004D3AD8">
        <w:t>но</w:t>
      </w:r>
      <w:r w:rsidR="003D0021" w:rsidRPr="004D3AD8">
        <w:t xml:space="preserve"> </w:t>
      </w:r>
      <w:r w:rsidRPr="004D3AD8">
        <w:t>и</w:t>
      </w:r>
      <w:r w:rsidR="003D0021" w:rsidRPr="004D3AD8">
        <w:t xml:space="preserve"> </w:t>
      </w:r>
      <w:r w:rsidRPr="004D3AD8">
        <w:t>перевести</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ранее</w:t>
      </w:r>
      <w:r w:rsidR="003D0021" w:rsidRPr="004D3AD8">
        <w:t xml:space="preserve"> </w:t>
      </w:r>
      <w:r w:rsidRPr="004D3AD8">
        <w:t>сформированную</w:t>
      </w:r>
      <w:r w:rsidR="003D0021" w:rsidRPr="004D3AD8">
        <w:t xml:space="preserve"> </w:t>
      </w:r>
      <w:r w:rsidRPr="004D3AD8">
        <w:t>(до</w:t>
      </w:r>
      <w:r w:rsidR="003D0021" w:rsidRPr="004D3AD8">
        <w:t xml:space="preserve"> </w:t>
      </w:r>
      <w:r w:rsidRPr="004D3AD8">
        <w:t>2014</w:t>
      </w:r>
      <w:r w:rsidR="003D0021" w:rsidRPr="004D3AD8">
        <w:t xml:space="preserve"> </w:t>
      </w:r>
      <w:r w:rsidRPr="004D3AD8">
        <w:t>года</w:t>
      </w:r>
      <w:r w:rsidR="003D0021" w:rsidRPr="004D3AD8">
        <w:t xml:space="preserve"> </w:t>
      </w:r>
      <w:r w:rsidRPr="004D3AD8">
        <w:t>включительно)</w:t>
      </w:r>
      <w:r w:rsidR="003D0021" w:rsidRPr="004D3AD8">
        <w:t xml:space="preserve"> </w:t>
      </w:r>
      <w:r w:rsidRPr="004D3AD8">
        <w:t>накопительную</w:t>
      </w:r>
      <w:r w:rsidR="003D0021" w:rsidRPr="004D3AD8">
        <w:t xml:space="preserve"> </w:t>
      </w:r>
      <w:r w:rsidRPr="004D3AD8">
        <w:t>часть</w:t>
      </w:r>
      <w:r w:rsidR="003D0021" w:rsidRPr="004D3AD8">
        <w:t xml:space="preserve"> </w:t>
      </w:r>
      <w:r w:rsidRPr="004D3AD8">
        <w:t>пенсии.</w:t>
      </w:r>
    </w:p>
    <w:p w14:paraId="695A45EB" w14:textId="77777777" w:rsidR="00491F8E" w:rsidRPr="004D3AD8" w:rsidRDefault="00491F8E" w:rsidP="00491F8E">
      <w:r w:rsidRPr="004D3AD8">
        <w:t>Все</w:t>
      </w:r>
      <w:r w:rsidR="003D0021" w:rsidRPr="004D3AD8">
        <w:t xml:space="preserve"> </w:t>
      </w:r>
      <w:r w:rsidRPr="004D3AD8">
        <w:t>внес</w:t>
      </w:r>
      <w:r w:rsidR="003D0021" w:rsidRPr="004D3AD8">
        <w:t>е</w:t>
      </w:r>
      <w:r w:rsidRPr="004D3AD8">
        <w:t>нные</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средства,</w:t>
      </w:r>
      <w:r w:rsidR="003D0021" w:rsidRPr="004D3AD8">
        <w:t xml:space="preserve"> </w:t>
      </w:r>
      <w:r w:rsidRPr="004D3AD8">
        <w:t>включая</w:t>
      </w:r>
      <w:r w:rsidR="003D0021" w:rsidRPr="004D3AD8">
        <w:t xml:space="preserve"> </w:t>
      </w:r>
      <w:r w:rsidRPr="004D3AD8">
        <w:t>доход</w:t>
      </w:r>
      <w:r w:rsidR="003D0021" w:rsidRPr="004D3AD8">
        <w:t xml:space="preserve"> </w:t>
      </w:r>
      <w:r w:rsidRPr="004D3AD8">
        <w:t>от</w:t>
      </w:r>
      <w:r w:rsidR="003D0021" w:rsidRPr="004D3AD8">
        <w:t xml:space="preserve"> </w:t>
      </w:r>
      <w:r w:rsidRPr="004D3AD8">
        <w:t>их</w:t>
      </w:r>
      <w:r w:rsidR="003D0021" w:rsidRPr="004D3AD8">
        <w:t xml:space="preserve"> </w:t>
      </w:r>
      <w:r w:rsidRPr="004D3AD8">
        <w:t>инвестирования,</w:t>
      </w:r>
      <w:r w:rsidR="003D0021" w:rsidRPr="004D3AD8">
        <w:t xml:space="preserve"> </w:t>
      </w:r>
      <w:r w:rsidRPr="004D3AD8">
        <w:t>будут</w:t>
      </w:r>
      <w:r w:rsidR="003D0021" w:rsidRPr="004D3AD8">
        <w:t xml:space="preserve"> </w:t>
      </w:r>
      <w:r w:rsidRPr="004D3AD8">
        <w:t>застрахованы</w:t>
      </w:r>
      <w:r w:rsidR="003D0021" w:rsidRPr="004D3AD8">
        <w:t xml:space="preserve"> </w:t>
      </w:r>
      <w:r w:rsidRPr="004D3AD8">
        <w:t>государством</w:t>
      </w:r>
      <w:r w:rsidR="003D0021" w:rsidRPr="004D3AD8">
        <w:t xml:space="preserve"> </w:t>
      </w:r>
      <w:r w:rsidRPr="004D3AD8">
        <w:t>на</w:t>
      </w:r>
      <w:r w:rsidR="003D0021" w:rsidRPr="004D3AD8">
        <w:t xml:space="preserve"> </w:t>
      </w:r>
      <w:r w:rsidRPr="004D3AD8">
        <w:t>сумму</w:t>
      </w:r>
      <w:r w:rsidR="003D0021" w:rsidRPr="004D3AD8">
        <w:t xml:space="preserve"> </w:t>
      </w:r>
      <w:r w:rsidRPr="004D3AD8">
        <w:t>2,8</w:t>
      </w:r>
      <w:r w:rsidR="003D0021" w:rsidRPr="004D3AD8">
        <w:t xml:space="preserve"> </w:t>
      </w:r>
      <w:r w:rsidRPr="004D3AD8">
        <w:t>миллиона</w:t>
      </w:r>
      <w:r w:rsidR="003D0021" w:rsidRPr="004D3AD8">
        <w:t xml:space="preserve"> </w:t>
      </w:r>
      <w:r w:rsidRPr="004D3AD8">
        <w:t>рублей.</w:t>
      </w:r>
    </w:p>
    <w:p w14:paraId="473946C6" w14:textId="77777777" w:rsidR="00491F8E" w:rsidRPr="004D3AD8" w:rsidRDefault="00491F8E" w:rsidP="00491F8E">
      <w:r w:rsidRPr="004D3AD8">
        <w:lastRenderedPageBreak/>
        <w:t>Право</w:t>
      </w:r>
      <w:r w:rsidR="003D0021" w:rsidRPr="004D3AD8">
        <w:t xml:space="preserve"> </w:t>
      </w:r>
      <w:r w:rsidRPr="004D3AD8">
        <w:t>на</w:t>
      </w:r>
      <w:r w:rsidR="003D0021" w:rsidRPr="004D3AD8">
        <w:t xml:space="preserve"> </w:t>
      </w:r>
      <w:r w:rsidRPr="004D3AD8">
        <w:t>получение</w:t>
      </w:r>
      <w:r w:rsidR="003D0021" w:rsidRPr="004D3AD8">
        <w:t xml:space="preserve"> </w:t>
      </w:r>
      <w:r w:rsidRPr="004D3AD8">
        <w:t>выплат</w:t>
      </w:r>
      <w:r w:rsidR="003D0021" w:rsidRPr="004D3AD8">
        <w:t xml:space="preserve"> </w:t>
      </w:r>
      <w:r w:rsidRPr="004D3AD8">
        <w:t>в</w:t>
      </w:r>
      <w:r w:rsidR="003D0021" w:rsidRPr="004D3AD8">
        <w:t xml:space="preserve"> </w:t>
      </w:r>
      <w:r w:rsidRPr="004D3AD8">
        <w:t>рамках</w:t>
      </w:r>
      <w:r w:rsidR="003D0021" w:rsidRPr="004D3AD8">
        <w:t xml:space="preserve"> </w:t>
      </w:r>
      <w:r w:rsidRPr="004D3AD8">
        <w:t>ПДС</w:t>
      </w:r>
      <w:r w:rsidR="003D0021" w:rsidRPr="004D3AD8">
        <w:t xml:space="preserve"> </w:t>
      </w:r>
      <w:r w:rsidRPr="004D3AD8">
        <w:t>будут</w:t>
      </w:r>
      <w:r w:rsidR="003D0021" w:rsidRPr="004D3AD8">
        <w:t xml:space="preserve"> </w:t>
      </w:r>
      <w:r w:rsidRPr="004D3AD8">
        <w:t>иметь</w:t>
      </w:r>
      <w:r w:rsidR="003D0021" w:rsidRPr="004D3AD8">
        <w:t xml:space="preserve"> </w:t>
      </w:r>
      <w:r w:rsidRPr="004D3AD8">
        <w:t>россияне,</w:t>
      </w:r>
      <w:r w:rsidR="003D0021" w:rsidRPr="004D3AD8">
        <w:t xml:space="preserve"> </w:t>
      </w:r>
      <w:r w:rsidRPr="004D3AD8">
        <w:t>участвовавшие</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15</w:t>
      </w:r>
      <w:r w:rsidR="003D0021" w:rsidRPr="004D3AD8">
        <w:t xml:space="preserve"> </w:t>
      </w:r>
      <w:r w:rsidRPr="004D3AD8">
        <w:t>лет</w:t>
      </w:r>
      <w:r w:rsidR="003D0021" w:rsidRPr="004D3AD8">
        <w:t xml:space="preserve"> </w:t>
      </w:r>
      <w:r w:rsidRPr="004D3AD8">
        <w:t>или</w:t>
      </w:r>
      <w:r w:rsidR="003D0021" w:rsidRPr="004D3AD8">
        <w:t xml:space="preserve"> </w:t>
      </w:r>
      <w:r w:rsidRPr="004D3AD8">
        <w:t>достигшие</w:t>
      </w:r>
      <w:r w:rsidR="003D0021" w:rsidRPr="004D3AD8">
        <w:t xml:space="preserve"> </w:t>
      </w:r>
      <w:r w:rsidRPr="004D3AD8">
        <w:t>возраста</w:t>
      </w:r>
      <w:r w:rsidR="003D0021" w:rsidRPr="004D3AD8">
        <w:t xml:space="preserve"> </w:t>
      </w:r>
      <w:r w:rsidRPr="004D3AD8">
        <w:t>55</w:t>
      </w:r>
      <w:r w:rsidR="003D0021" w:rsidRPr="004D3AD8">
        <w:t xml:space="preserve"> </w:t>
      </w:r>
      <w:r w:rsidRPr="004D3AD8">
        <w:t>лет</w:t>
      </w:r>
      <w:r w:rsidR="003D0021" w:rsidRPr="004D3AD8">
        <w:t xml:space="preserve"> </w:t>
      </w:r>
      <w:r w:rsidRPr="004D3AD8">
        <w:t>(женщины)</w:t>
      </w:r>
      <w:r w:rsidR="003D0021" w:rsidRPr="004D3AD8">
        <w:t xml:space="preserve"> </w:t>
      </w:r>
      <w:r w:rsidRPr="004D3AD8">
        <w:t>и</w:t>
      </w:r>
      <w:r w:rsidR="003D0021" w:rsidRPr="004D3AD8">
        <w:t xml:space="preserve"> </w:t>
      </w:r>
      <w:r w:rsidRPr="004D3AD8">
        <w:t>60</w:t>
      </w:r>
      <w:r w:rsidR="003D0021" w:rsidRPr="004D3AD8">
        <w:t xml:space="preserve"> </w:t>
      </w:r>
      <w:r w:rsidRPr="004D3AD8">
        <w:t>лет</w:t>
      </w:r>
      <w:r w:rsidR="003D0021" w:rsidRPr="004D3AD8">
        <w:t xml:space="preserve"> </w:t>
      </w:r>
      <w:r w:rsidRPr="004D3AD8">
        <w:t>(мужчины).</w:t>
      </w:r>
      <w:r w:rsidR="003D0021" w:rsidRPr="004D3AD8">
        <w:t xml:space="preserve"> </w:t>
      </w:r>
      <w:r w:rsidRPr="004D3AD8">
        <w:t>В</w:t>
      </w:r>
      <w:r w:rsidR="003D0021" w:rsidRPr="004D3AD8">
        <w:t xml:space="preserve"> </w:t>
      </w:r>
      <w:r w:rsidRPr="004D3AD8">
        <w:t>зависимости</w:t>
      </w:r>
      <w:r w:rsidR="003D0021" w:rsidRPr="004D3AD8">
        <w:t xml:space="preserve"> </w:t>
      </w:r>
      <w:r w:rsidRPr="004D3AD8">
        <w:t>от</w:t>
      </w:r>
      <w:r w:rsidR="003D0021" w:rsidRPr="004D3AD8">
        <w:t xml:space="preserve"> </w:t>
      </w:r>
      <w:r w:rsidRPr="004D3AD8">
        <w:t>условий</w:t>
      </w:r>
      <w:r w:rsidR="003D0021" w:rsidRPr="004D3AD8">
        <w:t xml:space="preserve"> </w:t>
      </w:r>
      <w:r w:rsidRPr="004D3AD8">
        <w:t>договора</w:t>
      </w:r>
      <w:r w:rsidR="003D0021" w:rsidRPr="004D3AD8">
        <w:t xml:space="preserve"> </w:t>
      </w:r>
      <w:r w:rsidRPr="004D3AD8">
        <w:t>с</w:t>
      </w:r>
      <w:r w:rsidR="003D0021" w:rsidRPr="004D3AD8">
        <w:t xml:space="preserve"> </w:t>
      </w:r>
      <w:r w:rsidRPr="004D3AD8">
        <w:t>НПФ</w:t>
      </w:r>
      <w:r w:rsidR="003D0021" w:rsidRPr="004D3AD8">
        <w:t xml:space="preserve"> </w:t>
      </w:r>
      <w:r w:rsidRPr="004D3AD8">
        <w:t>выплата</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единовременной,</w:t>
      </w:r>
      <w:r w:rsidR="003D0021" w:rsidRPr="004D3AD8">
        <w:t xml:space="preserve"> </w:t>
      </w:r>
      <w:r w:rsidRPr="004D3AD8">
        <w:t>срочной</w:t>
      </w:r>
      <w:r w:rsidR="003D0021" w:rsidRPr="004D3AD8">
        <w:t xml:space="preserve"> </w:t>
      </w:r>
      <w:r w:rsidRPr="004D3AD8">
        <w:t>(на</w:t>
      </w:r>
      <w:r w:rsidR="003D0021" w:rsidRPr="004D3AD8">
        <w:t xml:space="preserve"> </w:t>
      </w:r>
      <w:r w:rsidRPr="004D3AD8">
        <w:t>период</w:t>
      </w:r>
      <w:r w:rsidR="003D0021" w:rsidRPr="004D3AD8">
        <w:t xml:space="preserve"> </w:t>
      </w:r>
      <w:r w:rsidRPr="004D3AD8">
        <w:t>до</w:t>
      </w:r>
      <w:r w:rsidR="003D0021" w:rsidRPr="004D3AD8">
        <w:t xml:space="preserve"> </w:t>
      </w:r>
      <w:r w:rsidRPr="004D3AD8">
        <w:t>10</w:t>
      </w:r>
      <w:r w:rsidR="003D0021" w:rsidRPr="004D3AD8">
        <w:t xml:space="preserve"> </w:t>
      </w:r>
      <w:r w:rsidRPr="004D3AD8">
        <w:t>лет)</w:t>
      </w:r>
      <w:r w:rsidR="003D0021" w:rsidRPr="004D3AD8">
        <w:t xml:space="preserve"> </w:t>
      </w:r>
      <w:r w:rsidRPr="004D3AD8">
        <w:t>или</w:t>
      </w:r>
      <w:r w:rsidR="003D0021" w:rsidRPr="004D3AD8">
        <w:t xml:space="preserve"> </w:t>
      </w:r>
      <w:r w:rsidRPr="004D3AD8">
        <w:t>ежемесячной</w:t>
      </w:r>
      <w:r w:rsidR="003D0021" w:rsidRPr="004D3AD8">
        <w:t xml:space="preserve"> </w:t>
      </w:r>
      <w:r w:rsidRPr="004D3AD8">
        <w:t>пожизненной.</w:t>
      </w:r>
    </w:p>
    <w:p w14:paraId="7B5D042D" w14:textId="77777777" w:rsidR="00491F8E" w:rsidRPr="004D3AD8" w:rsidRDefault="000E5119" w:rsidP="00491F8E">
      <w:r w:rsidRPr="004D3AD8">
        <w:t>ПОЧЕМУ</w:t>
      </w:r>
      <w:r w:rsidR="003D0021" w:rsidRPr="004D3AD8">
        <w:t xml:space="preserve"> </w:t>
      </w:r>
      <w:r w:rsidRPr="004D3AD8">
        <w:t>ОНА</w:t>
      </w:r>
      <w:r w:rsidR="003D0021" w:rsidRPr="004D3AD8">
        <w:t xml:space="preserve"> </w:t>
      </w:r>
      <w:r w:rsidRPr="004D3AD8">
        <w:t>ПОЯВИЛАСЬ</w:t>
      </w:r>
    </w:p>
    <w:p w14:paraId="3A7621EB" w14:textId="77777777" w:rsidR="00491F8E" w:rsidRPr="004D3AD8" w:rsidRDefault="00491F8E" w:rsidP="00491F8E">
      <w:r w:rsidRPr="004D3AD8">
        <w:t>Отметим</w:t>
      </w:r>
      <w:r w:rsidR="003D0021" w:rsidRPr="004D3AD8">
        <w:t xml:space="preserve"> - </w:t>
      </w:r>
      <w:r w:rsidRPr="004D3AD8">
        <w:t>этот</w:t>
      </w:r>
      <w:r w:rsidR="003D0021" w:rsidRPr="004D3AD8">
        <w:t xml:space="preserve"> </w:t>
      </w:r>
      <w:r w:rsidRPr="004D3AD8">
        <w:t>вывод</w:t>
      </w:r>
      <w:r w:rsidR="003D0021" w:rsidRPr="004D3AD8">
        <w:t xml:space="preserve"> </w:t>
      </w:r>
      <w:r w:rsidRPr="004D3AD8">
        <w:t>сделали</w:t>
      </w:r>
      <w:r w:rsidR="003D0021" w:rsidRPr="004D3AD8">
        <w:t xml:space="preserve"> </w:t>
      </w:r>
      <w:r w:rsidRPr="004D3AD8">
        <w:t>мы</w:t>
      </w:r>
      <w:r w:rsidR="003D0021" w:rsidRPr="004D3AD8">
        <w:t xml:space="preserve"> </w:t>
      </w:r>
      <w:r w:rsidRPr="004D3AD8">
        <w:t>сами,</w:t>
      </w:r>
      <w:r w:rsidR="003D0021" w:rsidRPr="004D3AD8">
        <w:t xml:space="preserve"> </w:t>
      </w:r>
      <w:r w:rsidRPr="004D3AD8">
        <w:t>а</w:t>
      </w:r>
      <w:r w:rsidR="003D0021" w:rsidRPr="004D3AD8">
        <w:t xml:space="preserve"> </w:t>
      </w:r>
      <w:r w:rsidRPr="004D3AD8">
        <w:t>не</w:t>
      </w:r>
      <w:r w:rsidR="003D0021" w:rsidRPr="004D3AD8">
        <w:t xml:space="preserve"> </w:t>
      </w:r>
      <w:r w:rsidRPr="004D3AD8">
        <w:t>наша</w:t>
      </w:r>
      <w:r w:rsidR="003D0021" w:rsidRPr="004D3AD8">
        <w:t xml:space="preserve"> </w:t>
      </w:r>
      <w:r w:rsidRPr="004D3AD8">
        <w:t>собеседница.</w:t>
      </w:r>
      <w:r w:rsidR="003D0021" w:rsidRPr="004D3AD8">
        <w:t xml:space="preserve"> </w:t>
      </w:r>
      <w:r w:rsidRPr="004D3AD8">
        <w:t>Вероятно,</w:t>
      </w:r>
      <w:r w:rsidR="003D0021" w:rsidRPr="004D3AD8">
        <w:t xml:space="preserve"> </w:t>
      </w:r>
      <w:r w:rsidRPr="004D3AD8">
        <w:t>государству</w:t>
      </w:r>
      <w:r w:rsidR="003D0021" w:rsidRPr="004D3AD8">
        <w:t xml:space="preserve"> </w:t>
      </w:r>
      <w:r w:rsidRPr="004D3AD8">
        <w:t>необходимо,</w:t>
      </w:r>
      <w:r w:rsidR="003D0021" w:rsidRPr="004D3AD8">
        <w:t xml:space="preserve"> </w:t>
      </w:r>
      <w:r w:rsidRPr="004D3AD8">
        <w:t>чтобы</w:t>
      </w:r>
      <w:r w:rsidR="003D0021" w:rsidRPr="004D3AD8">
        <w:t xml:space="preserve"> </w:t>
      </w:r>
      <w:r w:rsidRPr="004D3AD8">
        <w:t>активнее</w:t>
      </w:r>
      <w:r w:rsidR="003D0021" w:rsidRPr="004D3AD8">
        <w:t xml:space="preserve"> </w:t>
      </w:r>
      <w:r w:rsidRPr="004D3AD8">
        <w:t>работала</w:t>
      </w:r>
      <w:r w:rsidR="003D0021" w:rsidRPr="004D3AD8">
        <w:t xml:space="preserve"> </w:t>
      </w:r>
      <w:r w:rsidRPr="004D3AD8">
        <w:t>программа</w:t>
      </w:r>
      <w:r w:rsidR="003D0021" w:rsidRPr="004D3AD8">
        <w:t xml:space="preserve"> </w:t>
      </w:r>
      <w:r w:rsidRPr="004D3AD8">
        <w:t>облигаций</w:t>
      </w:r>
      <w:r w:rsidR="003D0021" w:rsidRPr="004D3AD8">
        <w:t xml:space="preserve"> </w:t>
      </w:r>
      <w:r w:rsidRPr="004D3AD8">
        <w:t>федерального</w:t>
      </w:r>
      <w:r w:rsidR="003D0021" w:rsidRPr="004D3AD8">
        <w:t xml:space="preserve"> </w:t>
      </w:r>
      <w:r w:rsidRPr="004D3AD8">
        <w:t>займа</w:t>
      </w:r>
      <w:r w:rsidR="003D0021" w:rsidRPr="004D3AD8">
        <w:t xml:space="preserve"> </w:t>
      </w:r>
      <w:r w:rsidRPr="004D3AD8">
        <w:t>(ОФЗ).</w:t>
      </w:r>
      <w:r w:rsidR="003D0021" w:rsidRPr="004D3AD8">
        <w:t xml:space="preserve"> </w:t>
      </w:r>
      <w:r w:rsidRPr="004D3AD8">
        <w:t>ОФЗ</w:t>
      </w:r>
      <w:r w:rsidR="003D0021" w:rsidRPr="004D3AD8">
        <w:t xml:space="preserve"> - </w:t>
      </w:r>
      <w:r w:rsidRPr="004D3AD8">
        <w:t>это</w:t>
      </w:r>
      <w:r w:rsidR="003D0021" w:rsidRPr="004D3AD8">
        <w:t xml:space="preserve"> </w:t>
      </w:r>
      <w:r w:rsidRPr="004D3AD8">
        <w:t>государственные</w:t>
      </w:r>
      <w:r w:rsidR="003D0021" w:rsidRPr="004D3AD8">
        <w:t xml:space="preserve"> </w:t>
      </w:r>
      <w:r w:rsidRPr="004D3AD8">
        <w:t>ценные</w:t>
      </w:r>
      <w:r w:rsidR="003D0021" w:rsidRPr="004D3AD8">
        <w:t xml:space="preserve"> </w:t>
      </w:r>
      <w:r w:rsidRPr="004D3AD8">
        <w:t>бумаги,</w:t>
      </w:r>
      <w:r w:rsidR="003D0021" w:rsidRPr="004D3AD8">
        <w:t xml:space="preserve"> </w:t>
      </w:r>
      <w:r w:rsidRPr="004D3AD8">
        <w:t>которые</w:t>
      </w:r>
      <w:r w:rsidR="003D0021" w:rsidRPr="004D3AD8">
        <w:t xml:space="preserve"> </w:t>
      </w:r>
      <w:r w:rsidRPr="004D3AD8">
        <w:t>выпускает</w:t>
      </w:r>
      <w:r w:rsidR="003D0021" w:rsidRPr="004D3AD8">
        <w:t xml:space="preserve"> </w:t>
      </w:r>
      <w:r w:rsidRPr="004D3AD8">
        <w:t>Минфин.</w:t>
      </w:r>
      <w:r w:rsidR="003D0021" w:rsidRPr="004D3AD8">
        <w:t xml:space="preserve"> </w:t>
      </w:r>
      <w:r w:rsidRPr="004D3AD8">
        <w:t>Покупатель</w:t>
      </w:r>
      <w:r w:rsidR="003D0021" w:rsidRPr="004D3AD8">
        <w:t xml:space="preserve"> </w:t>
      </w:r>
      <w:r w:rsidRPr="004D3AD8">
        <w:t>ОФЗ</w:t>
      </w:r>
      <w:r w:rsidR="003D0021" w:rsidRPr="004D3AD8">
        <w:t xml:space="preserve"> </w:t>
      </w:r>
      <w:r w:rsidRPr="004D3AD8">
        <w:t>по</w:t>
      </w:r>
      <w:r w:rsidR="003D0021" w:rsidRPr="004D3AD8">
        <w:t xml:space="preserve"> </w:t>
      </w:r>
      <w:r w:rsidRPr="004D3AD8">
        <w:t>сути</w:t>
      </w:r>
      <w:r w:rsidR="003D0021" w:rsidRPr="004D3AD8">
        <w:t xml:space="preserve"> </w:t>
      </w:r>
      <w:r w:rsidRPr="004D3AD8">
        <w:t>да</w:t>
      </w:r>
      <w:r w:rsidR="003D0021" w:rsidRPr="004D3AD8">
        <w:t>е</w:t>
      </w:r>
      <w:r w:rsidRPr="004D3AD8">
        <w:t>т</w:t>
      </w:r>
      <w:r w:rsidR="003D0021" w:rsidRPr="004D3AD8">
        <w:t xml:space="preserve"> </w:t>
      </w:r>
      <w:r w:rsidRPr="004D3AD8">
        <w:t>деньги</w:t>
      </w:r>
      <w:r w:rsidR="003D0021" w:rsidRPr="004D3AD8">
        <w:t xml:space="preserve"> </w:t>
      </w:r>
      <w:r w:rsidRPr="004D3AD8">
        <w:t>в</w:t>
      </w:r>
      <w:r w:rsidR="003D0021" w:rsidRPr="004D3AD8">
        <w:t xml:space="preserve"> </w:t>
      </w:r>
      <w:r w:rsidRPr="004D3AD8">
        <w:t>долг</w:t>
      </w:r>
      <w:r w:rsidR="003D0021" w:rsidRPr="004D3AD8">
        <w:t xml:space="preserve"> </w:t>
      </w:r>
      <w:r w:rsidRPr="004D3AD8">
        <w:t>государству.</w:t>
      </w:r>
      <w:r w:rsidR="003D0021" w:rsidRPr="004D3AD8">
        <w:t xml:space="preserve"> </w:t>
      </w:r>
      <w:r w:rsidRPr="004D3AD8">
        <w:t>Собственные</w:t>
      </w:r>
      <w:r w:rsidR="003D0021" w:rsidRPr="004D3AD8">
        <w:t xml:space="preserve"> </w:t>
      </w:r>
      <w:r w:rsidRPr="004D3AD8">
        <w:t>облигации</w:t>
      </w:r>
      <w:r w:rsidR="003D0021" w:rsidRPr="004D3AD8">
        <w:t xml:space="preserve"> </w:t>
      </w:r>
      <w:r w:rsidRPr="004D3AD8">
        <w:t>выпускают</w:t>
      </w:r>
      <w:r w:rsidR="003D0021" w:rsidRPr="004D3AD8">
        <w:t xml:space="preserve"> </w:t>
      </w:r>
      <w:r w:rsidRPr="004D3AD8">
        <w:t>и</w:t>
      </w:r>
      <w:r w:rsidR="003D0021" w:rsidRPr="004D3AD8">
        <w:t xml:space="preserve"> </w:t>
      </w:r>
      <w:r w:rsidRPr="004D3AD8">
        <w:t>государственные</w:t>
      </w:r>
      <w:r w:rsidR="003D0021" w:rsidRPr="004D3AD8">
        <w:t xml:space="preserve"> </w:t>
      </w:r>
      <w:r w:rsidRPr="004D3AD8">
        <w:t>компании.</w:t>
      </w:r>
      <w:r w:rsidR="003D0021" w:rsidRPr="004D3AD8">
        <w:t xml:space="preserve"> </w:t>
      </w:r>
      <w:r w:rsidRPr="004D3AD8">
        <w:t>По</w:t>
      </w:r>
      <w:r w:rsidR="003D0021" w:rsidRPr="004D3AD8">
        <w:t xml:space="preserve"> </w:t>
      </w:r>
      <w:r w:rsidRPr="004D3AD8">
        <w:t>данным</w:t>
      </w:r>
      <w:r w:rsidR="003D0021" w:rsidRPr="004D3AD8">
        <w:t xml:space="preserve"> </w:t>
      </w:r>
      <w:r w:rsidRPr="004D3AD8">
        <w:t>Центробанка,</w:t>
      </w:r>
      <w:r w:rsidR="003D0021" w:rsidRPr="004D3AD8">
        <w:t xml:space="preserve"> </w:t>
      </w:r>
      <w:r w:rsidRPr="004D3AD8">
        <w:t>по</w:t>
      </w:r>
      <w:r w:rsidR="003D0021" w:rsidRPr="004D3AD8">
        <w:t xml:space="preserve"> </w:t>
      </w:r>
      <w:r w:rsidRPr="004D3AD8">
        <w:t>состоянию</w:t>
      </w:r>
      <w:r w:rsidR="003D0021" w:rsidRPr="004D3AD8">
        <w:t xml:space="preserve"> </w:t>
      </w:r>
      <w:r w:rsidRPr="004D3AD8">
        <w:t>на</w:t>
      </w:r>
      <w:r w:rsidR="003D0021" w:rsidRPr="004D3AD8">
        <w:t xml:space="preserve"> </w:t>
      </w:r>
      <w:r w:rsidRPr="004D3AD8">
        <w:t>третий</w:t>
      </w:r>
      <w:r w:rsidR="003D0021" w:rsidRPr="004D3AD8">
        <w:t xml:space="preserve"> </w:t>
      </w:r>
      <w:r w:rsidRPr="004D3AD8">
        <w:t>квартал</w:t>
      </w:r>
      <w:r w:rsidR="003D0021" w:rsidRPr="004D3AD8">
        <w:t xml:space="preserve"> </w:t>
      </w:r>
      <w:r w:rsidRPr="004D3AD8">
        <w:t>2023</w:t>
      </w:r>
      <w:r w:rsidR="003D0021" w:rsidRPr="004D3AD8">
        <w:t xml:space="preserve"> </w:t>
      </w:r>
      <w:r w:rsidRPr="004D3AD8">
        <w:t>года</w:t>
      </w:r>
      <w:r w:rsidR="003D0021" w:rsidRPr="004D3AD8">
        <w:t xml:space="preserve"> </w:t>
      </w:r>
      <w:r w:rsidRPr="004D3AD8">
        <w:t>более</w:t>
      </w:r>
      <w:r w:rsidR="003D0021" w:rsidRPr="004D3AD8">
        <w:t xml:space="preserve"> </w:t>
      </w:r>
      <w:r w:rsidRPr="004D3AD8">
        <w:t>80%</w:t>
      </w:r>
      <w:r w:rsidR="003D0021" w:rsidRPr="004D3AD8">
        <w:t xml:space="preserve"> </w:t>
      </w:r>
      <w:r w:rsidRPr="004D3AD8">
        <w:t>совокупного</w:t>
      </w:r>
      <w:r w:rsidR="003D0021" w:rsidRPr="004D3AD8">
        <w:t xml:space="preserve"> </w:t>
      </w:r>
      <w:r w:rsidRPr="004D3AD8">
        <w:t>портфеля</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фондов</w:t>
      </w:r>
      <w:r w:rsidR="003D0021" w:rsidRPr="004D3AD8">
        <w:t xml:space="preserve"> </w:t>
      </w:r>
      <w:r w:rsidRPr="004D3AD8">
        <w:t>приходилось</w:t>
      </w:r>
      <w:r w:rsidR="003D0021" w:rsidRPr="004D3AD8">
        <w:t xml:space="preserve"> </w:t>
      </w:r>
      <w:r w:rsidRPr="004D3AD8">
        <w:t>именно</w:t>
      </w:r>
      <w:r w:rsidR="003D0021" w:rsidRPr="004D3AD8">
        <w:t xml:space="preserve"> </w:t>
      </w:r>
      <w:r w:rsidRPr="004D3AD8">
        <w:t>на</w:t>
      </w:r>
      <w:r w:rsidR="003D0021" w:rsidRPr="004D3AD8">
        <w:t xml:space="preserve"> </w:t>
      </w:r>
      <w:r w:rsidRPr="004D3AD8">
        <w:t>облигации.</w:t>
      </w:r>
    </w:p>
    <w:p w14:paraId="60FFF9AE" w14:textId="77777777" w:rsidR="00491F8E" w:rsidRPr="004D3AD8" w:rsidRDefault="000E5119" w:rsidP="00491F8E">
      <w:r w:rsidRPr="004D3AD8">
        <w:t>С</w:t>
      </w:r>
      <w:r w:rsidR="003D0021" w:rsidRPr="004D3AD8">
        <w:t xml:space="preserve"> </w:t>
      </w:r>
      <w:r w:rsidRPr="004D3AD8">
        <w:t>ЧЕГО</w:t>
      </w:r>
      <w:r w:rsidR="003D0021" w:rsidRPr="004D3AD8">
        <w:t xml:space="preserve"> </w:t>
      </w:r>
      <w:r w:rsidRPr="004D3AD8">
        <w:t>НАЧАТЬ</w:t>
      </w:r>
      <w:r w:rsidR="003D0021" w:rsidRPr="004D3AD8">
        <w:t xml:space="preserve"> </w:t>
      </w:r>
      <w:r w:rsidRPr="004D3AD8">
        <w:t>И</w:t>
      </w:r>
      <w:r w:rsidR="003D0021" w:rsidRPr="004D3AD8">
        <w:t xml:space="preserve"> </w:t>
      </w:r>
      <w:r w:rsidRPr="004D3AD8">
        <w:t>КАК</w:t>
      </w:r>
      <w:r w:rsidR="003D0021" w:rsidRPr="004D3AD8">
        <w:t xml:space="preserve"> </w:t>
      </w:r>
      <w:r w:rsidRPr="004D3AD8">
        <w:t>ЧАСТО</w:t>
      </w:r>
      <w:r w:rsidR="003D0021" w:rsidRPr="004D3AD8">
        <w:t xml:space="preserve"> </w:t>
      </w:r>
      <w:r w:rsidRPr="004D3AD8">
        <w:t>НУЖНО</w:t>
      </w:r>
      <w:r w:rsidR="003D0021" w:rsidRPr="004D3AD8">
        <w:t xml:space="preserve"> </w:t>
      </w:r>
      <w:r w:rsidRPr="004D3AD8">
        <w:t>ДЕЛАТЬ</w:t>
      </w:r>
      <w:r w:rsidR="003D0021" w:rsidRPr="004D3AD8">
        <w:t xml:space="preserve"> </w:t>
      </w:r>
      <w:r w:rsidRPr="004D3AD8">
        <w:t>ВЗНОСЫ</w:t>
      </w:r>
    </w:p>
    <w:p w14:paraId="571A62B9" w14:textId="77777777" w:rsidR="00491F8E" w:rsidRPr="004D3AD8" w:rsidRDefault="00491F8E" w:rsidP="00491F8E">
      <w:r w:rsidRPr="004D3AD8">
        <w:t>Для</w:t>
      </w:r>
      <w:r w:rsidR="003D0021" w:rsidRPr="004D3AD8">
        <w:t xml:space="preserve"> </w:t>
      </w:r>
      <w:r w:rsidRPr="004D3AD8">
        <w:t>вступления</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необходимо</w:t>
      </w:r>
      <w:r w:rsidR="003D0021" w:rsidRPr="004D3AD8">
        <w:t xml:space="preserve"> </w:t>
      </w:r>
      <w:r w:rsidRPr="004D3AD8">
        <w:t>заключить</w:t>
      </w:r>
      <w:r w:rsidR="003D0021" w:rsidRPr="004D3AD8">
        <w:t xml:space="preserve"> </w:t>
      </w:r>
      <w:r w:rsidRPr="004D3AD8">
        <w:t>договор</w:t>
      </w:r>
      <w:r w:rsidR="003D0021" w:rsidRPr="004D3AD8">
        <w:t xml:space="preserve"> </w:t>
      </w:r>
      <w:r w:rsidRPr="004D3AD8">
        <w:t>с</w:t>
      </w:r>
      <w:r w:rsidR="003D0021" w:rsidRPr="004D3AD8">
        <w:t xml:space="preserve"> </w:t>
      </w:r>
      <w:r w:rsidRPr="004D3AD8">
        <w:t>одним</w:t>
      </w:r>
      <w:r w:rsidR="003D0021" w:rsidRPr="004D3AD8">
        <w:t xml:space="preserve"> </w:t>
      </w:r>
      <w:r w:rsidRPr="004D3AD8">
        <w:t>из</w:t>
      </w:r>
      <w:r w:rsidR="003D0021" w:rsidRPr="004D3AD8">
        <w:t xml:space="preserve"> </w:t>
      </w:r>
      <w:r w:rsidRPr="004D3AD8">
        <w:t>25</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фондов,</w:t>
      </w:r>
      <w:r w:rsidR="003D0021" w:rsidRPr="004D3AD8">
        <w:t xml:space="preserve"> </w:t>
      </w:r>
      <w:r w:rsidRPr="004D3AD8">
        <w:t>которые</w:t>
      </w:r>
      <w:r w:rsidR="003D0021" w:rsidRPr="004D3AD8">
        <w:t xml:space="preserve"> </w:t>
      </w:r>
      <w:r w:rsidRPr="004D3AD8">
        <w:t>в</w:t>
      </w:r>
      <w:r w:rsidR="003D0021" w:rsidRPr="004D3AD8">
        <w:t xml:space="preserve"> </w:t>
      </w:r>
      <w:r w:rsidRPr="004D3AD8">
        <w:t>ней</w:t>
      </w:r>
      <w:r w:rsidR="003D0021" w:rsidRPr="004D3AD8">
        <w:t xml:space="preserve"> </w:t>
      </w:r>
      <w:r w:rsidRPr="004D3AD8">
        <w:t>участвуют.</w:t>
      </w:r>
      <w:r w:rsidR="003D0021" w:rsidRPr="004D3AD8">
        <w:t xml:space="preserve"> </w:t>
      </w:r>
      <w:r w:rsidRPr="004D3AD8">
        <w:t>И</w:t>
      </w:r>
      <w:r w:rsidR="003D0021" w:rsidRPr="004D3AD8">
        <w:t xml:space="preserve"> </w:t>
      </w:r>
      <w:r w:rsidRPr="004D3AD8">
        <w:t>сделать</w:t>
      </w:r>
      <w:r w:rsidR="003D0021" w:rsidRPr="004D3AD8">
        <w:t xml:space="preserve"> </w:t>
      </w:r>
      <w:r w:rsidRPr="004D3AD8">
        <w:t>минимальный</w:t>
      </w:r>
      <w:r w:rsidR="003D0021" w:rsidRPr="004D3AD8">
        <w:t xml:space="preserve"> </w:t>
      </w:r>
      <w:r w:rsidRPr="004D3AD8">
        <w:t>взнос</w:t>
      </w:r>
      <w:r w:rsidR="003D0021" w:rsidRPr="004D3AD8">
        <w:t xml:space="preserve"> </w:t>
      </w:r>
      <w:r w:rsidRPr="004D3AD8">
        <w:t>в</w:t>
      </w:r>
      <w:r w:rsidR="003D0021" w:rsidRPr="004D3AD8">
        <w:t xml:space="preserve"> </w:t>
      </w:r>
      <w:r w:rsidRPr="004D3AD8">
        <w:t>2</w:t>
      </w:r>
      <w:r w:rsidR="003D0021" w:rsidRPr="004D3AD8">
        <w:t xml:space="preserve"> </w:t>
      </w:r>
      <w:r w:rsidRPr="004D3AD8">
        <w:t>тысячи</w:t>
      </w:r>
      <w:r w:rsidR="003D0021" w:rsidRPr="004D3AD8">
        <w:t xml:space="preserve"> </w:t>
      </w:r>
      <w:r w:rsidRPr="004D3AD8">
        <w:t>рублей.</w:t>
      </w:r>
      <w:r w:rsidR="003D0021" w:rsidRPr="004D3AD8">
        <w:t xml:space="preserve"> </w:t>
      </w:r>
      <w:r w:rsidRPr="004D3AD8">
        <w:t>Именно</w:t>
      </w:r>
      <w:r w:rsidR="003D0021" w:rsidRPr="004D3AD8">
        <w:t xml:space="preserve"> </w:t>
      </w:r>
      <w:r w:rsidRPr="004D3AD8">
        <w:t>с</w:t>
      </w:r>
      <w:r w:rsidR="003D0021" w:rsidRPr="004D3AD8">
        <w:t xml:space="preserve"> </w:t>
      </w:r>
      <w:r w:rsidRPr="004D3AD8">
        <w:t>момента</w:t>
      </w:r>
      <w:r w:rsidR="003D0021" w:rsidRPr="004D3AD8">
        <w:t xml:space="preserve"> </w:t>
      </w:r>
      <w:r w:rsidRPr="004D3AD8">
        <w:t>первого</w:t>
      </w:r>
      <w:r w:rsidR="003D0021" w:rsidRPr="004D3AD8">
        <w:t xml:space="preserve"> </w:t>
      </w:r>
      <w:r w:rsidRPr="004D3AD8">
        <w:t>взноса</w:t>
      </w:r>
      <w:r w:rsidR="003D0021" w:rsidRPr="004D3AD8">
        <w:t xml:space="preserve"> </w:t>
      </w:r>
      <w:r w:rsidRPr="004D3AD8">
        <w:t>начинают</w:t>
      </w:r>
      <w:r w:rsidR="003D0021" w:rsidRPr="004D3AD8">
        <w:t xml:space="preserve"> </w:t>
      </w:r>
      <w:r w:rsidRPr="004D3AD8">
        <w:t>отсчитываться</w:t>
      </w:r>
      <w:r w:rsidR="003D0021" w:rsidRPr="004D3AD8">
        <w:t xml:space="preserve"> </w:t>
      </w:r>
      <w:r w:rsidRPr="004D3AD8">
        <w:t>15</w:t>
      </w:r>
      <w:r w:rsidR="003D0021" w:rsidRPr="004D3AD8">
        <w:t xml:space="preserve"> </w:t>
      </w:r>
      <w:r w:rsidRPr="004D3AD8">
        <w:t>лет,</w:t>
      </w:r>
      <w:r w:rsidR="003D0021" w:rsidRPr="004D3AD8">
        <w:t xml:space="preserve"> </w:t>
      </w:r>
      <w:r w:rsidRPr="004D3AD8">
        <w:t>о</w:t>
      </w:r>
      <w:r w:rsidR="003D0021" w:rsidRPr="004D3AD8">
        <w:t xml:space="preserve"> </w:t>
      </w:r>
      <w:r w:rsidRPr="004D3AD8">
        <w:t>которых</w:t>
      </w:r>
      <w:r w:rsidR="003D0021" w:rsidRPr="004D3AD8">
        <w:t xml:space="preserve"> </w:t>
      </w:r>
      <w:r w:rsidRPr="004D3AD8">
        <w:t>мы</w:t>
      </w:r>
      <w:r w:rsidR="003D0021" w:rsidRPr="004D3AD8">
        <w:t xml:space="preserve"> </w:t>
      </w:r>
      <w:r w:rsidRPr="004D3AD8">
        <w:t>писали</w:t>
      </w:r>
      <w:r w:rsidR="003D0021" w:rsidRPr="004D3AD8">
        <w:t xml:space="preserve"> </w:t>
      </w:r>
      <w:r w:rsidRPr="004D3AD8">
        <w:t>выше.</w:t>
      </w:r>
    </w:p>
    <w:p w14:paraId="2A4A3D3B" w14:textId="77777777" w:rsidR="00491F8E" w:rsidRPr="004D3AD8" w:rsidRDefault="00491F8E" w:rsidP="00491F8E">
      <w:r w:rsidRPr="004D3AD8">
        <w:t>Если</w:t>
      </w:r>
      <w:r w:rsidR="003D0021" w:rsidRPr="004D3AD8">
        <w:t xml:space="preserve"> </w:t>
      </w:r>
      <w:r w:rsidRPr="004D3AD8">
        <w:t>вы</w:t>
      </w:r>
      <w:r w:rsidR="003D0021" w:rsidRPr="004D3AD8">
        <w:t xml:space="preserve"> </w:t>
      </w:r>
      <w:r w:rsidRPr="004D3AD8">
        <w:t>хотите</w:t>
      </w:r>
      <w:r w:rsidR="003D0021" w:rsidRPr="004D3AD8">
        <w:t xml:space="preserve"> </w:t>
      </w:r>
      <w:r w:rsidRPr="004D3AD8">
        <w:t>вложить</w:t>
      </w:r>
      <w:r w:rsidR="003D0021" w:rsidRPr="004D3AD8">
        <w:t xml:space="preserve"> </w:t>
      </w:r>
      <w:r w:rsidRPr="004D3AD8">
        <w:t>в</w:t>
      </w:r>
      <w:r w:rsidR="003D0021" w:rsidRPr="004D3AD8">
        <w:t xml:space="preserve"> </w:t>
      </w:r>
      <w:r w:rsidRPr="004D3AD8">
        <w:t>эту</w:t>
      </w:r>
      <w:r w:rsidR="003D0021" w:rsidRPr="004D3AD8">
        <w:t xml:space="preserve"> </w:t>
      </w:r>
      <w:r w:rsidRPr="004D3AD8">
        <w:t>программу</w:t>
      </w:r>
      <w:r w:rsidR="003D0021" w:rsidRPr="004D3AD8">
        <w:t xml:space="preserve"> </w:t>
      </w:r>
      <w:r w:rsidRPr="004D3AD8">
        <w:t>средства</w:t>
      </w:r>
      <w:r w:rsidR="003D0021" w:rsidRPr="004D3AD8">
        <w:t xml:space="preserve"> </w:t>
      </w:r>
      <w:r w:rsidRPr="004D3AD8">
        <w:t>своих</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то</w:t>
      </w:r>
      <w:r w:rsidR="003D0021" w:rsidRPr="004D3AD8">
        <w:t xml:space="preserve"> </w:t>
      </w:r>
      <w:r w:rsidRPr="004D3AD8">
        <w:t>сначала</w:t>
      </w:r>
      <w:r w:rsidR="003D0021" w:rsidRPr="004D3AD8">
        <w:t xml:space="preserve"> </w:t>
      </w:r>
      <w:r w:rsidRPr="004D3AD8">
        <w:t>эти</w:t>
      </w:r>
      <w:r w:rsidR="003D0021" w:rsidRPr="004D3AD8">
        <w:t xml:space="preserve"> </w:t>
      </w:r>
      <w:r w:rsidRPr="004D3AD8">
        <w:t>средства</w:t>
      </w:r>
      <w:r w:rsidR="003D0021" w:rsidRPr="004D3AD8">
        <w:t xml:space="preserve"> </w:t>
      </w:r>
      <w:r w:rsidRPr="004D3AD8">
        <w:t>необходимо</w:t>
      </w:r>
      <w:r w:rsidR="003D0021" w:rsidRPr="004D3AD8">
        <w:t xml:space="preserve"> </w:t>
      </w:r>
      <w:r w:rsidRPr="004D3AD8">
        <w:t>перевести</w:t>
      </w:r>
      <w:r w:rsidR="003D0021" w:rsidRPr="004D3AD8">
        <w:t xml:space="preserve"> </w:t>
      </w:r>
      <w:r w:rsidRPr="004D3AD8">
        <w:t>из</w:t>
      </w:r>
      <w:r w:rsidR="003D0021" w:rsidRPr="004D3AD8">
        <w:t xml:space="preserve"> </w:t>
      </w:r>
      <w:r w:rsidRPr="004D3AD8">
        <w:t>системы</w:t>
      </w:r>
      <w:r w:rsidR="003D0021" w:rsidRPr="004D3AD8">
        <w:t xml:space="preserve"> </w:t>
      </w:r>
      <w:r w:rsidRPr="004D3AD8">
        <w:t>государственных</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негосударственному</w:t>
      </w:r>
      <w:r w:rsidR="003D0021" w:rsidRPr="004D3AD8">
        <w:t xml:space="preserve"> </w:t>
      </w:r>
      <w:r w:rsidRPr="004D3AD8">
        <w:t>пенсионному</w:t>
      </w:r>
      <w:r w:rsidR="003D0021" w:rsidRPr="004D3AD8">
        <w:t xml:space="preserve"> </w:t>
      </w:r>
      <w:r w:rsidRPr="004D3AD8">
        <w:t>фонду.</w:t>
      </w:r>
      <w:r w:rsidR="003D0021" w:rsidRPr="004D3AD8">
        <w:t xml:space="preserve"> </w:t>
      </w:r>
      <w:r w:rsidRPr="004D3AD8">
        <w:t>И</w:t>
      </w:r>
      <w:r w:rsidR="003D0021" w:rsidRPr="004D3AD8">
        <w:t xml:space="preserve"> </w:t>
      </w:r>
      <w:r w:rsidRPr="004D3AD8">
        <w:t>когда</w:t>
      </w:r>
      <w:r w:rsidR="003D0021" w:rsidRPr="004D3AD8">
        <w:t xml:space="preserve"> </w:t>
      </w:r>
      <w:r w:rsidRPr="004D3AD8">
        <w:t>в</w:t>
      </w:r>
      <w:r w:rsidR="003D0021" w:rsidRPr="004D3AD8">
        <w:t xml:space="preserve"> </w:t>
      </w:r>
      <w:r w:rsidRPr="004D3AD8">
        <w:t>следующем</w:t>
      </w:r>
      <w:r w:rsidR="003D0021" w:rsidRPr="004D3AD8">
        <w:t xml:space="preserve"> </w:t>
      </w:r>
      <w:r w:rsidRPr="004D3AD8">
        <w:t>календарном</w:t>
      </w:r>
      <w:r w:rsidR="003D0021" w:rsidRPr="004D3AD8">
        <w:t xml:space="preserve"> </w:t>
      </w:r>
      <w:r w:rsidRPr="004D3AD8">
        <w:t>году</w:t>
      </w:r>
      <w:r w:rsidR="003D0021" w:rsidRPr="004D3AD8">
        <w:t xml:space="preserve"> </w:t>
      </w:r>
      <w:r w:rsidRPr="004D3AD8">
        <w:t>НПФ</w:t>
      </w:r>
      <w:r w:rsidR="003D0021" w:rsidRPr="004D3AD8">
        <w:t xml:space="preserve"> </w:t>
      </w:r>
      <w:r w:rsidRPr="004D3AD8">
        <w:t>получит</w:t>
      </w:r>
      <w:r w:rsidR="003D0021" w:rsidRPr="004D3AD8">
        <w:t xml:space="preserve"> </w:t>
      </w:r>
      <w:r w:rsidRPr="004D3AD8">
        <w:t>эти</w:t>
      </w:r>
      <w:r w:rsidR="003D0021" w:rsidRPr="004D3AD8">
        <w:t xml:space="preserve"> </w:t>
      </w:r>
      <w:r w:rsidRPr="004D3AD8">
        <w:t>средства,</w:t>
      </w:r>
      <w:r w:rsidR="003D0021" w:rsidRPr="004D3AD8">
        <w:t xml:space="preserve"> </w:t>
      </w:r>
      <w:r w:rsidRPr="004D3AD8">
        <w:t>необходимо</w:t>
      </w:r>
      <w:r w:rsidR="003D0021" w:rsidRPr="004D3AD8">
        <w:t xml:space="preserve"> </w:t>
      </w:r>
      <w:r w:rsidRPr="004D3AD8">
        <w:t>подать</w:t>
      </w:r>
      <w:r w:rsidR="003D0021" w:rsidRPr="004D3AD8">
        <w:t xml:space="preserve"> </w:t>
      </w:r>
      <w:r w:rsidRPr="004D3AD8">
        <w:t>заявление</w:t>
      </w:r>
      <w:r w:rsidR="003D0021" w:rsidRPr="004D3AD8">
        <w:t xml:space="preserve"> </w:t>
      </w:r>
      <w:r w:rsidRPr="004D3AD8">
        <w:t>о</w:t>
      </w:r>
      <w:r w:rsidR="003D0021" w:rsidRPr="004D3AD8">
        <w:t xml:space="preserve"> </w:t>
      </w:r>
      <w:r w:rsidRPr="004D3AD8">
        <w:t>вложении</w:t>
      </w:r>
      <w:r w:rsidR="003D0021" w:rsidRPr="004D3AD8">
        <w:t xml:space="preserve"> </w:t>
      </w:r>
      <w:r w:rsidRPr="004D3AD8">
        <w:t>их</w:t>
      </w:r>
      <w:r w:rsidR="003D0021" w:rsidRPr="004D3AD8">
        <w:t xml:space="preserve"> </w:t>
      </w:r>
      <w:r w:rsidRPr="004D3AD8">
        <w:t>в</w:t>
      </w:r>
      <w:r w:rsidR="003D0021" w:rsidRPr="004D3AD8">
        <w:t xml:space="preserve"> </w:t>
      </w:r>
      <w:r w:rsidRPr="004D3AD8">
        <w:t>программу.</w:t>
      </w:r>
    </w:p>
    <w:p w14:paraId="7D1BDB18" w14:textId="77777777" w:rsidR="00491F8E" w:rsidRPr="004D3AD8" w:rsidRDefault="00491F8E" w:rsidP="00491F8E">
      <w:r w:rsidRPr="004D3AD8">
        <w:t>Как</w:t>
      </w:r>
      <w:r w:rsidR="003D0021" w:rsidRPr="004D3AD8">
        <w:t xml:space="preserve"> </w:t>
      </w:r>
      <w:r w:rsidRPr="004D3AD8">
        <w:t>рассказала</w:t>
      </w:r>
      <w:r w:rsidR="003D0021" w:rsidRPr="004D3AD8">
        <w:t xml:space="preserve"> </w:t>
      </w:r>
      <w:r w:rsidRPr="004D3AD8">
        <w:t>наша</w:t>
      </w:r>
      <w:r w:rsidR="003D0021" w:rsidRPr="004D3AD8">
        <w:t xml:space="preserve"> </w:t>
      </w:r>
      <w:r w:rsidRPr="004D3AD8">
        <w:t>собеседница,</w:t>
      </w:r>
      <w:r w:rsidR="003D0021" w:rsidRPr="004D3AD8">
        <w:t xml:space="preserve"> </w:t>
      </w:r>
      <w:r w:rsidRPr="004D3AD8">
        <w:t>требований</w:t>
      </w:r>
      <w:r w:rsidR="003D0021" w:rsidRPr="004D3AD8">
        <w:t xml:space="preserve"> </w:t>
      </w:r>
      <w:r w:rsidRPr="004D3AD8">
        <w:t>к</w:t>
      </w:r>
      <w:r w:rsidR="003D0021" w:rsidRPr="004D3AD8">
        <w:t xml:space="preserve"> </w:t>
      </w:r>
      <w:r w:rsidRPr="004D3AD8">
        <w:t>размеру</w:t>
      </w:r>
      <w:r w:rsidR="003D0021" w:rsidRPr="004D3AD8">
        <w:t xml:space="preserve"> </w:t>
      </w:r>
      <w:r w:rsidRPr="004D3AD8">
        <w:t>и</w:t>
      </w:r>
      <w:r w:rsidR="003D0021" w:rsidRPr="004D3AD8">
        <w:t xml:space="preserve"> </w:t>
      </w:r>
      <w:r w:rsidRPr="004D3AD8">
        <w:t>периодичности</w:t>
      </w:r>
      <w:r w:rsidR="003D0021" w:rsidRPr="004D3AD8">
        <w:t xml:space="preserve"> </w:t>
      </w:r>
      <w:r w:rsidRPr="004D3AD8">
        <w:t>взносов</w:t>
      </w:r>
      <w:r w:rsidR="003D0021" w:rsidRPr="004D3AD8">
        <w:t xml:space="preserve"> </w:t>
      </w:r>
      <w:r w:rsidRPr="004D3AD8">
        <w:t>нет.</w:t>
      </w:r>
      <w:r w:rsidR="003D0021" w:rsidRPr="004D3AD8">
        <w:t xml:space="preserve"> </w:t>
      </w:r>
      <w:r w:rsidRPr="004D3AD8">
        <w:t>Но</w:t>
      </w:r>
      <w:r w:rsidR="003D0021" w:rsidRPr="004D3AD8">
        <w:t xml:space="preserve"> </w:t>
      </w:r>
      <w:r w:rsidRPr="004D3AD8">
        <w:t>чтобы</w:t>
      </w:r>
      <w:r w:rsidR="003D0021" w:rsidRPr="004D3AD8">
        <w:t xml:space="preserve"> </w:t>
      </w:r>
      <w:r w:rsidRPr="004D3AD8">
        <w:t>получить</w:t>
      </w:r>
      <w:r w:rsidR="003D0021" w:rsidRPr="004D3AD8">
        <w:t xml:space="preserve"> </w:t>
      </w:r>
      <w:r w:rsidRPr="004D3AD8">
        <w:t>софинансирование</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сумма</w:t>
      </w:r>
      <w:r w:rsidR="003D0021" w:rsidRPr="004D3AD8">
        <w:t xml:space="preserve"> </w:t>
      </w:r>
      <w:r w:rsidRPr="004D3AD8">
        <w:t>взносов</w:t>
      </w:r>
      <w:r w:rsidR="003D0021" w:rsidRPr="004D3AD8">
        <w:t xml:space="preserve"> </w:t>
      </w:r>
      <w:r w:rsidRPr="004D3AD8">
        <w:t>за</w:t>
      </w:r>
      <w:r w:rsidR="003D0021" w:rsidRPr="004D3AD8">
        <w:t xml:space="preserve"> </w:t>
      </w:r>
      <w:r w:rsidRPr="004D3AD8">
        <w:t>календарный</w:t>
      </w:r>
      <w:r w:rsidR="003D0021" w:rsidRPr="004D3AD8">
        <w:t xml:space="preserve"> </w:t>
      </w:r>
      <w:r w:rsidRPr="004D3AD8">
        <w:t>год</w:t>
      </w:r>
      <w:r w:rsidR="003D0021" w:rsidRPr="004D3AD8">
        <w:t xml:space="preserve"> </w:t>
      </w:r>
      <w:r w:rsidRPr="004D3AD8">
        <w:t>должна</w:t>
      </w:r>
      <w:r w:rsidR="003D0021" w:rsidRPr="004D3AD8">
        <w:t xml:space="preserve"> </w:t>
      </w:r>
      <w:r w:rsidRPr="004D3AD8">
        <w:t>быть</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2</w:t>
      </w:r>
      <w:r w:rsidR="003D0021" w:rsidRPr="004D3AD8">
        <w:t xml:space="preserve"> </w:t>
      </w:r>
      <w:r w:rsidRPr="004D3AD8">
        <w:t>тысяч</w:t>
      </w:r>
      <w:r w:rsidR="003D0021" w:rsidRPr="004D3AD8">
        <w:t xml:space="preserve"> </w:t>
      </w:r>
      <w:r w:rsidRPr="004D3AD8">
        <w:t>рублей.</w:t>
      </w:r>
    </w:p>
    <w:p w14:paraId="30B11FAE" w14:textId="77777777" w:rsidR="00491F8E" w:rsidRPr="004D3AD8" w:rsidRDefault="000E5119" w:rsidP="00491F8E">
      <w:r w:rsidRPr="004D3AD8">
        <w:t>КАКОЕ</w:t>
      </w:r>
      <w:r w:rsidR="003D0021" w:rsidRPr="004D3AD8">
        <w:t xml:space="preserve"> </w:t>
      </w:r>
      <w:r w:rsidRPr="004D3AD8">
        <w:t>СОФИНАНСИРОВАНИЕ</w:t>
      </w:r>
      <w:r w:rsidR="003D0021" w:rsidRPr="004D3AD8">
        <w:t xml:space="preserve"> </w:t>
      </w:r>
      <w:r w:rsidRPr="004D3AD8">
        <w:t>ПРЕДЛАГАЕТ</w:t>
      </w:r>
      <w:r w:rsidR="003D0021" w:rsidRPr="004D3AD8">
        <w:t xml:space="preserve"> </w:t>
      </w:r>
      <w:r w:rsidRPr="004D3AD8">
        <w:t>ГОСУДАРСТВО</w:t>
      </w:r>
    </w:p>
    <w:p w14:paraId="161928B6" w14:textId="77777777" w:rsidR="00491F8E" w:rsidRPr="004D3AD8" w:rsidRDefault="00491F8E" w:rsidP="00491F8E">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предусматривает</w:t>
      </w:r>
      <w:r w:rsidR="003D0021" w:rsidRPr="004D3AD8">
        <w:t xml:space="preserve"> </w:t>
      </w:r>
      <w:r w:rsidRPr="004D3AD8">
        <w:t>три</w:t>
      </w:r>
      <w:r w:rsidR="003D0021" w:rsidRPr="004D3AD8">
        <w:t xml:space="preserve"> </w:t>
      </w:r>
      <w:r w:rsidRPr="004D3AD8">
        <w:t>вида</w:t>
      </w:r>
      <w:r w:rsidR="003D0021" w:rsidRPr="004D3AD8">
        <w:t xml:space="preserve"> </w:t>
      </w:r>
      <w:r w:rsidRPr="004D3AD8">
        <w:t>софинансирования</w:t>
      </w:r>
      <w:r w:rsidR="003D0021" w:rsidRPr="004D3AD8">
        <w:t xml:space="preserve"> - </w:t>
      </w:r>
      <w:r w:rsidRPr="004D3AD8">
        <w:t>в</w:t>
      </w:r>
      <w:r w:rsidR="003D0021" w:rsidRPr="004D3AD8">
        <w:t xml:space="preserve"> </w:t>
      </w:r>
      <w:r w:rsidRPr="004D3AD8">
        <w:t>зависимости</w:t>
      </w:r>
      <w:r w:rsidR="003D0021" w:rsidRPr="004D3AD8">
        <w:t xml:space="preserve"> </w:t>
      </w:r>
      <w:r w:rsidRPr="004D3AD8">
        <w:t>от</w:t>
      </w:r>
      <w:r w:rsidR="003D0021" w:rsidRPr="004D3AD8">
        <w:t xml:space="preserve"> </w:t>
      </w:r>
      <w:r w:rsidRPr="004D3AD8">
        <w:t>дохода</w:t>
      </w:r>
      <w:r w:rsidR="003D0021" w:rsidRPr="004D3AD8">
        <w:t xml:space="preserve"> </w:t>
      </w:r>
      <w:r w:rsidRPr="004D3AD8">
        <w:t>участника.</w:t>
      </w:r>
    </w:p>
    <w:p w14:paraId="5E3B8111" w14:textId="77777777" w:rsidR="00491F8E" w:rsidRPr="004D3AD8" w:rsidRDefault="000E5119" w:rsidP="00491F8E">
      <w:r w:rsidRPr="004D3AD8">
        <w:t>-</w:t>
      </w:r>
      <w:r w:rsidR="003D0021" w:rsidRPr="004D3AD8">
        <w:t xml:space="preserve"> </w:t>
      </w:r>
      <w:r w:rsidR="00491F8E" w:rsidRPr="004D3AD8">
        <w:t>При</w:t>
      </w:r>
      <w:r w:rsidR="003D0021" w:rsidRPr="004D3AD8">
        <w:t xml:space="preserve"> </w:t>
      </w:r>
      <w:r w:rsidR="00491F8E" w:rsidRPr="004D3AD8">
        <w:t>среднемесячном</w:t>
      </w:r>
      <w:r w:rsidR="003D0021" w:rsidRPr="004D3AD8">
        <w:t xml:space="preserve"> </w:t>
      </w:r>
      <w:r w:rsidR="00491F8E" w:rsidRPr="004D3AD8">
        <w:t>доходе</w:t>
      </w:r>
      <w:r w:rsidR="003D0021" w:rsidRPr="004D3AD8">
        <w:t xml:space="preserve"> </w:t>
      </w:r>
      <w:r w:rsidR="00491F8E" w:rsidRPr="004D3AD8">
        <w:t>гражданина</w:t>
      </w:r>
      <w:r w:rsidR="003D0021" w:rsidRPr="004D3AD8">
        <w:t xml:space="preserve"> </w:t>
      </w:r>
      <w:r w:rsidR="00491F8E" w:rsidRPr="004D3AD8">
        <w:t>в</w:t>
      </w:r>
      <w:r w:rsidR="003D0021" w:rsidRPr="004D3AD8">
        <w:t xml:space="preserve"> </w:t>
      </w:r>
      <w:r w:rsidR="00491F8E" w:rsidRPr="004D3AD8">
        <w:t>размере</w:t>
      </w:r>
      <w:r w:rsidR="003D0021" w:rsidRPr="004D3AD8">
        <w:t xml:space="preserve"> </w:t>
      </w:r>
      <w:r w:rsidR="00491F8E" w:rsidRPr="004D3AD8">
        <w:t>не</w:t>
      </w:r>
      <w:r w:rsidR="003D0021" w:rsidRPr="004D3AD8">
        <w:t xml:space="preserve"> </w:t>
      </w:r>
      <w:r w:rsidR="00491F8E" w:rsidRPr="004D3AD8">
        <w:t>более</w:t>
      </w:r>
      <w:r w:rsidR="003D0021" w:rsidRPr="004D3AD8">
        <w:t xml:space="preserve"> </w:t>
      </w:r>
      <w:r w:rsidR="00491F8E" w:rsidRPr="004D3AD8">
        <w:t>80</w:t>
      </w:r>
      <w:r w:rsidR="003D0021" w:rsidRPr="004D3AD8">
        <w:t xml:space="preserve"> </w:t>
      </w:r>
      <w:r w:rsidR="00491F8E" w:rsidRPr="004D3AD8">
        <w:t>тысяч</w:t>
      </w:r>
      <w:r w:rsidR="003D0021" w:rsidRPr="004D3AD8">
        <w:t xml:space="preserve"> </w:t>
      </w:r>
      <w:r w:rsidR="00491F8E" w:rsidRPr="004D3AD8">
        <w:t>рублей</w:t>
      </w:r>
      <w:r w:rsidR="003D0021" w:rsidRPr="004D3AD8">
        <w:t xml:space="preserve"> </w:t>
      </w:r>
      <w:r w:rsidR="00491F8E" w:rsidRPr="004D3AD8">
        <w:t>за</w:t>
      </w:r>
      <w:r w:rsidR="003D0021" w:rsidRPr="004D3AD8">
        <w:t xml:space="preserve"> </w:t>
      </w:r>
      <w:r w:rsidR="00491F8E" w:rsidRPr="004D3AD8">
        <w:t>каждый</w:t>
      </w:r>
      <w:r w:rsidR="003D0021" w:rsidRPr="004D3AD8">
        <w:t xml:space="preserve"> </w:t>
      </w:r>
      <w:r w:rsidR="00491F8E" w:rsidRPr="004D3AD8">
        <w:t>вложенный</w:t>
      </w:r>
      <w:r w:rsidR="003D0021" w:rsidRPr="004D3AD8">
        <w:t xml:space="preserve"> </w:t>
      </w:r>
      <w:r w:rsidR="00491F8E" w:rsidRPr="004D3AD8">
        <w:t>в</w:t>
      </w:r>
      <w:r w:rsidR="003D0021" w:rsidRPr="004D3AD8">
        <w:t xml:space="preserve"> </w:t>
      </w:r>
      <w:r w:rsidR="00491F8E" w:rsidRPr="004D3AD8">
        <w:t>рамках</w:t>
      </w:r>
      <w:r w:rsidR="003D0021" w:rsidRPr="004D3AD8">
        <w:t xml:space="preserve"> </w:t>
      </w:r>
      <w:r w:rsidR="00491F8E" w:rsidRPr="004D3AD8">
        <w:t>ПДС</w:t>
      </w:r>
      <w:r w:rsidR="003D0021" w:rsidRPr="004D3AD8">
        <w:t xml:space="preserve"> </w:t>
      </w:r>
      <w:r w:rsidR="00491F8E" w:rsidRPr="004D3AD8">
        <w:t>рубль</w:t>
      </w:r>
      <w:r w:rsidR="003D0021" w:rsidRPr="004D3AD8">
        <w:t xml:space="preserve"> </w:t>
      </w:r>
      <w:r w:rsidR="00491F8E" w:rsidRPr="004D3AD8">
        <w:t>государство</w:t>
      </w:r>
      <w:r w:rsidR="003D0021" w:rsidRPr="004D3AD8">
        <w:t xml:space="preserve"> </w:t>
      </w:r>
      <w:r w:rsidR="00491F8E" w:rsidRPr="004D3AD8">
        <w:t>внес</w:t>
      </w:r>
      <w:r w:rsidR="003D0021" w:rsidRPr="004D3AD8">
        <w:t>е</w:t>
      </w:r>
      <w:r w:rsidR="00491F8E" w:rsidRPr="004D3AD8">
        <w:t>т</w:t>
      </w:r>
      <w:r w:rsidR="003D0021" w:rsidRPr="004D3AD8">
        <w:t xml:space="preserve"> </w:t>
      </w:r>
      <w:r w:rsidR="00491F8E" w:rsidRPr="004D3AD8">
        <w:t>на</w:t>
      </w:r>
      <w:r w:rsidR="003D0021" w:rsidRPr="004D3AD8">
        <w:t xml:space="preserve"> </w:t>
      </w:r>
      <w:r w:rsidR="00491F8E" w:rsidRPr="004D3AD8">
        <w:t>его</w:t>
      </w:r>
      <w:r w:rsidR="003D0021" w:rsidRPr="004D3AD8">
        <w:t xml:space="preserve"> </w:t>
      </w:r>
      <w:r w:rsidR="00491F8E" w:rsidRPr="004D3AD8">
        <w:t>сч</w:t>
      </w:r>
      <w:r w:rsidR="003D0021" w:rsidRPr="004D3AD8">
        <w:t>е</w:t>
      </w:r>
      <w:r w:rsidR="00491F8E" w:rsidRPr="004D3AD8">
        <w:t>т</w:t>
      </w:r>
      <w:r w:rsidR="003D0021" w:rsidRPr="004D3AD8">
        <w:t xml:space="preserve"> </w:t>
      </w:r>
      <w:r w:rsidR="00491F8E" w:rsidRPr="004D3AD8">
        <w:t>ещ</w:t>
      </w:r>
      <w:r w:rsidR="003D0021" w:rsidRPr="004D3AD8">
        <w:t xml:space="preserve">е </w:t>
      </w:r>
      <w:r w:rsidR="00491F8E" w:rsidRPr="004D3AD8">
        <w:t>один</w:t>
      </w:r>
      <w:r w:rsidR="003D0021" w:rsidRPr="004D3AD8">
        <w:t xml:space="preserve"> </w:t>
      </w:r>
      <w:r w:rsidR="00491F8E" w:rsidRPr="004D3AD8">
        <w:t>рубль.</w:t>
      </w:r>
      <w:r w:rsidR="003D0021" w:rsidRPr="004D3AD8">
        <w:t xml:space="preserve"> </w:t>
      </w:r>
      <w:r w:rsidR="00491F8E" w:rsidRPr="004D3AD8">
        <w:t>Максимальная</w:t>
      </w:r>
      <w:r w:rsidR="003D0021" w:rsidRPr="004D3AD8">
        <w:t xml:space="preserve"> </w:t>
      </w:r>
      <w:r w:rsidR="00491F8E" w:rsidRPr="004D3AD8">
        <w:t>сумма</w:t>
      </w:r>
      <w:r w:rsidR="003D0021" w:rsidRPr="004D3AD8">
        <w:t xml:space="preserve"> </w:t>
      </w:r>
      <w:r w:rsidR="00491F8E" w:rsidRPr="004D3AD8">
        <w:t>государственного</w:t>
      </w:r>
      <w:r w:rsidR="003D0021" w:rsidRPr="004D3AD8">
        <w:t xml:space="preserve"> </w:t>
      </w:r>
      <w:r w:rsidR="00491F8E" w:rsidRPr="004D3AD8">
        <w:t>софинансирования</w:t>
      </w:r>
      <w:r w:rsidR="003D0021" w:rsidRPr="004D3AD8">
        <w:t xml:space="preserve"> </w:t>
      </w:r>
      <w:r w:rsidR="00491F8E" w:rsidRPr="004D3AD8">
        <w:t>на</w:t>
      </w:r>
      <w:r w:rsidR="003D0021" w:rsidRPr="004D3AD8">
        <w:t xml:space="preserve"> </w:t>
      </w:r>
      <w:r w:rsidR="00491F8E" w:rsidRPr="004D3AD8">
        <w:t>сегодня</w:t>
      </w:r>
      <w:r w:rsidR="003D0021" w:rsidRPr="004D3AD8">
        <w:t xml:space="preserve"> </w:t>
      </w:r>
      <w:r w:rsidR="00491F8E" w:rsidRPr="004D3AD8">
        <w:t>-</w:t>
      </w:r>
      <w:r w:rsidR="003D0021" w:rsidRPr="004D3AD8">
        <w:t xml:space="preserve"> </w:t>
      </w:r>
      <w:r w:rsidR="00491F8E" w:rsidRPr="004D3AD8">
        <w:t>36</w:t>
      </w:r>
      <w:r w:rsidR="003D0021" w:rsidRPr="004D3AD8">
        <w:t xml:space="preserve"> </w:t>
      </w:r>
      <w:r w:rsidR="00491F8E" w:rsidRPr="004D3AD8">
        <w:t>тысяч</w:t>
      </w:r>
      <w:r w:rsidR="003D0021" w:rsidRPr="004D3AD8">
        <w:t xml:space="preserve"> </w:t>
      </w:r>
      <w:r w:rsidR="00491F8E" w:rsidRPr="004D3AD8">
        <w:t>рублей.</w:t>
      </w:r>
      <w:r w:rsidR="003D0021" w:rsidRPr="004D3AD8">
        <w:t xml:space="preserve"> </w:t>
      </w:r>
      <w:r w:rsidR="00491F8E" w:rsidRPr="004D3AD8">
        <w:t>Вероятно,</w:t>
      </w:r>
      <w:r w:rsidR="003D0021" w:rsidRPr="004D3AD8">
        <w:t xml:space="preserve"> </w:t>
      </w:r>
      <w:r w:rsidR="00491F8E" w:rsidRPr="004D3AD8">
        <w:t>с</w:t>
      </w:r>
      <w:r w:rsidR="003D0021" w:rsidRPr="004D3AD8">
        <w:t xml:space="preserve"> </w:t>
      </w:r>
      <w:r w:rsidR="00491F8E" w:rsidRPr="004D3AD8">
        <w:t>уч</w:t>
      </w:r>
      <w:r w:rsidR="003D0021" w:rsidRPr="004D3AD8">
        <w:t>е</w:t>
      </w:r>
      <w:r w:rsidR="00491F8E" w:rsidRPr="004D3AD8">
        <w:t>том</w:t>
      </w:r>
      <w:r w:rsidR="003D0021" w:rsidRPr="004D3AD8">
        <w:t xml:space="preserve"> </w:t>
      </w:r>
      <w:r w:rsidR="00491F8E" w:rsidRPr="004D3AD8">
        <w:t>инфляции</w:t>
      </w:r>
      <w:r w:rsidR="003D0021" w:rsidRPr="004D3AD8">
        <w:t xml:space="preserve"> </w:t>
      </w:r>
      <w:r w:rsidR="00491F8E" w:rsidRPr="004D3AD8">
        <w:t>в</w:t>
      </w:r>
      <w:r w:rsidR="003D0021" w:rsidRPr="004D3AD8">
        <w:t xml:space="preserve"> </w:t>
      </w:r>
      <w:r w:rsidR="00491F8E" w:rsidRPr="004D3AD8">
        <w:t>последующие</w:t>
      </w:r>
      <w:r w:rsidR="003D0021" w:rsidRPr="004D3AD8">
        <w:t xml:space="preserve"> </w:t>
      </w:r>
      <w:r w:rsidR="00491F8E" w:rsidRPr="004D3AD8">
        <w:t>годы</w:t>
      </w:r>
      <w:r w:rsidR="003D0021" w:rsidRPr="004D3AD8">
        <w:t xml:space="preserve"> </w:t>
      </w:r>
      <w:r w:rsidR="00491F8E" w:rsidRPr="004D3AD8">
        <w:t>она</w:t>
      </w:r>
      <w:r w:rsidR="003D0021" w:rsidRPr="004D3AD8">
        <w:t xml:space="preserve"> </w:t>
      </w:r>
      <w:r w:rsidR="00491F8E" w:rsidRPr="004D3AD8">
        <w:t>будет</w:t>
      </w:r>
      <w:r w:rsidR="003D0021" w:rsidRPr="004D3AD8">
        <w:t xml:space="preserve"> </w:t>
      </w:r>
      <w:r w:rsidR="00491F8E" w:rsidRPr="004D3AD8">
        <w:t>увеличиваться.</w:t>
      </w:r>
      <w:r w:rsidR="003D0021" w:rsidRPr="004D3AD8">
        <w:t xml:space="preserve"> </w:t>
      </w:r>
      <w:r w:rsidR="00491F8E" w:rsidRPr="004D3AD8">
        <w:t>Таким</w:t>
      </w:r>
      <w:r w:rsidR="003D0021" w:rsidRPr="004D3AD8">
        <w:t xml:space="preserve"> </w:t>
      </w:r>
      <w:r w:rsidR="00491F8E" w:rsidRPr="004D3AD8">
        <w:t>образом,</w:t>
      </w:r>
      <w:r w:rsidR="003D0021" w:rsidRPr="004D3AD8">
        <w:t xml:space="preserve"> </w:t>
      </w:r>
      <w:r w:rsidR="00491F8E" w:rsidRPr="004D3AD8">
        <w:t>чтобы</w:t>
      </w:r>
      <w:r w:rsidR="003D0021" w:rsidRPr="004D3AD8">
        <w:t xml:space="preserve"> </w:t>
      </w:r>
      <w:r w:rsidR="00491F8E" w:rsidRPr="004D3AD8">
        <w:t>получить</w:t>
      </w:r>
      <w:r w:rsidR="003D0021" w:rsidRPr="004D3AD8">
        <w:t xml:space="preserve"> </w:t>
      </w:r>
      <w:r w:rsidR="00491F8E" w:rsidRPr="004D3AD8">
        <w:t>от</w:t>
      </w:r>
      <w:r w:rsidR="003D0021" w:rsidRPr="004D3AD8">
        <w:t xml:space="preserve"> </w:t>
      </w:r>
      <w:r w:rsidR="00491F8E" w:rsidRPr="004D3AD8">
        <w:t>государства</w:t>
      </w:r>
      <w:r w:rsidR="003D0021" w:rsidRPr="004D3AD8">
        <w:t xml:space="preserve"> </w:t>
      </w:r>
      <w:r w:rsidR="00491F8E" w:rsidRPr="004D3AD8">
        <w:t>36</w:t>
      </w:r>
      <w:r w:rsidR="003D0021" w:rsidRPr="004D3AD8">
        <w:t xml:space="preserve"> </w:t>
      </w:r>
      <w:r w:rsidR="00491F8E" w:rsidRPr="004D3AD8">
        <w:t>тысяч</w:t>
      </w:r>
      <w:r w:rsidR="003D0021" w:rsidRPr="004D3AD8">
        <w:t xml:space="preserve"> </w:t>
      </w:r>
      <w:r w:rsidR="00491F8E" w:rsidRPr="004D3AD8">
        <w:t>рублей</w:t>
      </w:r>
      <w:r w:rsidR="003D0021" w:rsidRPr="004D3AD8">
        <w:t xml:space="preserve"> </w:t>
      </w:r>
      <w:r w:rsidR="00491F8E" w:rsidRPr="004D3AD8">
        <w:t>на</w:t>
      </w:r>
      <w:r w:rsidR="003D0021" w:rsidRPr="004D3AD8">
        <w:t xml:space="preserve"> </w:t>
      </w:r>
      <w:r w:rsidR="00491F8E" w:rsidRPr="004D3AD8">
        <w:t>свой</w:t>
      </w:r>
      <w:r w:rsidR="003D0021" w:rsidRPr="004D3AD8">
        <w:t xml:space="preserve"> </w:t>
      </w:r>
      <w:r w:rsidR="00491F8E" w:rsidRPr="004D3AD8">
        <w:t>сч</w:t>
      </w:r>
      <w:r w:rsidR="003D0021" w:rsidRPr="004D3AD8">
        <w:t>е</w:t>
      </w:r>
      <w:r w:rsidR="00491F8E" w:rsidRPr="004D3AD8">
        <w:t>т</w:t>
      </w:r>
      <w:r w:rsidR="003D0021" w:rsidRPr="004D3AD8">
        <w:t xml:space="preserve"> </w:t>
      </w:r>
      <w:r w:rsidR="00491F8E" w:rsidRPr="004D3AD8">
        <w:t>в</w:t>
      </w:r>
      <w:r w:rsidR="003D0021" w:rsidRPr="004D3AD8">
        <w:t xml:space="preserve"> </w:t>
      </w:r>
      <w:r w:rsidR="00491F8E" w:rsidRPr="004D3AD8">
        <w:t>программе,</w:t>
      </w:r>
      <w:r w:rsidR="003D0021" w:rsidRPr="004D3AD8">
        <w:t xml:space="preserve"> </w:t>
      </w:r>
      <w:r w:rsidR="00491F8E" w:rsidRPr="004D3AD8">
        <w:t>необходимо</w:t>
      </w:r>
      <w:r w:rsidR="003D0021" w:rsidRPr="004D3AD8">
        <w:t xml:space="preserve"> </w:t>
      </w:r>
      <w:r w:rsidR="00491F8E" w:rsidRPr="004D3AD8">
        <w:t>в</w:t>
      </w:r>
      <w:r w:rsidR="003D0021" w:rsidRPr="004D3AD8">
        <w:t xml:space="preserve"> </w:t>
      </w:r>
      <w:r w:rsidR="00491F8E" w:rsidRPr="004D3AD8">
        <w:t>течение</w:t>
      </w:r>
      <w:r w:rsidR="003D0021" w:rsidRPr="004D3AD8">
        <w:t xml:space="preserve"> </w:t>
      </w:r>
      <w:r w:rsidR="00491F8E" w:rsidRPr="004D3AD8">
        <w:t>года</w:t>
      </w:r>
      <w:r w:rsidR="003D0021" w:rsidRPr="004D3AD8">
        <w:t xml:space="preserve"> </w:t>
      </w:r>
      <w:r w:rsidR="00491F8E" w:rsidRPr="004D3AD8">
        <w:t>внести</w:t>
      </w:r>
      <w:r w:rsidR="003D0021" w:rsidRPr="004D3AD8">
        <w:t xml:space="preserve"> </w:t>
      </w:r>
      <w:r w:rsidR="00491F8E" w:rsidRPr="004D3AD8">
        <w:t>средства</w:t>
      </w:r>
      <w:r w:rsidR="003D0021" w:rsidRPr="004D3AD8">
        <w:t xml:space="preserve"> </w:t>
      </w:r>
      <w:r w:rsidR="00491F8E" w:rsidRPr="004D3AD8">
        <w:t>на</w:t>
      </w:r>
      <w:r w:rsidR="003D0021" w:rsidRPr="004D3AD8">
        <w:t xml:space="preserve"> </w:t>
      </w:r>
      <w:r w:rsidR="00491F8E" w:rsidRPr="004D3AD8">
        <w:t>ту</w:t>
      </w:r>
      <w:r w:rsidR="003D0021" w:rsidRPr="004D3AD8">
        <w:t xml:space="preserve"> </w:t>
      </w:r>
      <w:r w:rsidR="00491F8E" w:rsidRPr="004D3AD8">
        <w:t>же</w:t>
      </w:r>
      <w:r w:rsidR="003D0021" w:rsidRPr="004D3AD8">
        <w:t xml:space="preserve"> </w:t>
      </w:r>
      <w:r w:rsidR="00491F8E" w:rsidRPr="004D3AD8">
        <w:t>сумму.</w:t>
      </w:r>
      <w:r w:rsidR="003D0021" w:rsidRPr="004D3AD8">
        <w:t xml:space="preserve"> </w:t>
      </w:r>
      <w:r w:rsidR="00491F8E" w:rsidRPr="004D3AD8">
        <w:t>Например,</w:t>
      </w:r>
      <w:r w:rsidR="003D0021" w:rsidRPr="004D3AD8">
        <w:t xml:space="preserve"> </w:t>
      </w:r>
      <w:r w:rsidR="00491F8E" w:rsidRPr="004D3AD8">
        <w:t>вносить</w:t>
      </w:r>
      <w:r w:rsidR="003D0021" w:rsidRPr="004D3AD8">
        <w:t xml:space="preserve"> </w:t>
      </w:r>
      <w:r w:rsidR="00491F8E" w:rsidRPr="004D3AD8">
        <w:t>по</w:t>
      </w:r>
      <w:r w:rsidR="003D0021" w:rsidRPr="004D3AD8">
        <w:t xml:space="preserve"> </w:t>
      </w:r>
      <w:r w:rsidR="00491F8E" w:rsidRPr="004D3AD8">
        <w:t>3</w:t>
      </w:r>
      <w:r w:rsidR="003D0021" w:rsidRPr="004D3AD8">
        <w:t xml:space="preserve"> </w:t>
      </w:r>
      <w:r w:rsidR="00491F8E" w:rsidRPr="004D3AD8">
        <w:t>тысячи</w:t>
      </w:r>
      <w:r w:rsidR="003D0021" w:rsidRPr="004D3AD8">
        <w:t xml:space="preserve"> </w:t>
      </w:r>
      <w:r w:rsidR="00491F8E" w:rsidRPr="004D3AD8">
        <w:t>рублей</w:t>
      </w:r>
      <w:r w:rsidR="003D0021" w:rsidRPr="004D3AD8">
        <w:t xml:space="preserve"> </w:t>
      </w:r>
      <w:r w:rsidR="00491F8E" w:rsidRPr="004D3AD8">
        <w:t>в</w:t>
      </w:r>
      <w:r w:rsidR="003D0021" w:rsidRPr="004D3AD8">
        <w:t xml:space="preserve"> </w:t>
      </w:r>
      <w:r w:rsidR="00491F8E" w:rsidRPr="004D3AD8">
        <w:t>месяц.</w:t>
      </w:r>
    </w:p>
    <w:p w14:paraId="2BD356CC" w14:textId="77777777" w:rsidR="00491F8E" w:rsidRPr="004D3AD8" w:rsidRDefault="000E5119" w:rsidP="00491F8E">
      <w:r w:rsidRPr="004D3AD8">
        <w:t>-</w:t>
      </w:r>
      <w:r w:rsidR="003D0021" w:rsidRPr="004D3AD8">
        <w:t xml:space="preserve"> </w:t>
      </w:r>
      <w:r w:rsidR="00491F8E" w:rsidRPr="004D3AD8">
        <w:t>При</w:t>
      </w:r>
      <w:r w:rsidR="003D0021" w:rsidRPr="004D3AD8">
        <w:t xml:space="preserve"> </w:t>
      </w:r>
      <w:r w:rsidR="00491F8E" w:rsidRPr="004D3AD8">
        <w:t>доходе</w:t>
      </w:r>
      <w:r w:rsidR="003D0021" w:rsidRPr="004D3AD8">
        <w:t xml:space="preserve"> </w:t>
      </w:r>
      <w:r w:rsidR="00491F8E" w:rsidRPr="004D3AD8">
        <w:t>гражданина</w:t>
      </w:r>
      <w:r w:rsidR="003D0021" w:rsidRPr="004D3AD8">
        <w:t xml:space="preserve"> </w:t>
      </w:r>
      <w:r w:rsidR="00491F8E" w:rsidRPr="004D3AD8">
        <w:t>от</w:t>
      </w:r>
      <w:r w:rsidR="003D0021" w:rsidRPr="004D3AD8">
        <w:t xml:space="preserve"> </w:t>
      </w:r>
      <w:r w:rsidR="00491F8E" w:rsidRPr="004D3AD8">
        <w:t>80</w:t>
      </w:r>
      <w:r w:rsidR="003D0021" w:rsidRPr="004D3AD8">
        <w:t xml:space="preserve"> </w:t>
      </w:r>
      <w:r w:rsidR="00491F8E" w:rsidRPr="004D3AD8">
        <w:t>тысяч</w:t>
      </w:r>
      <w:r w:rsidR="003D0021" w:rsidRPr="004D3AD8">
        <w:t xml:space="preserve"> </w:t>
      </w:r>
      <w:r w:rsidR="00491F8E" w:rsidRPr="004D3AD8">
        <w:t>до</w:t>
      </w:r>
      <w:r w:rsidR="003D0021" w:rsidRPr="004D3AD8">
        <w:t xml:space="preserve"> </w:t>
      </w:r>
      <w:r w:rsidR="00491F8E" w:rsidRPr="004D3AD8">
        <w:t>150</w:t>
      </w:r>
      <w:r w:rsidR="003D0021" w:rsidRPr="004D3AD8">
        <w:t xml:space="preserve"> </w:t>
      </w:r>
      <w:r w:rsidR="00491F8E" w:rsidRPr="004D3AD8">
        <w:t>тысяч</w:t>
      </w:r>
      <w:r w:rsidR="003D0021" w:rsidRPr="004D3AD8">
        <w:t xml:space="preserve"> </w:t>
      </w:r>
      <w:r w:rsidR="00491F8E" w:rsidRPr="004D3AD8">
        <w:t>рублей</w:t>
      </w:r>
      <w:r w:rsidR="003D0021" w:rsidRPr="004D3AD8">
        <w:t xml:space="preserve"> </w:t>
      </w:r>
      <w:r w:rsidR="00491F8E" w:rsidRPr="004D3AD8">
        <w:t>в</w:t>
      </w:r>
      <w:r w:rsidR="003D0021" w:rsidRPr="004D3AD8">
        <w:t xml:space="preserve"> </w:t>
      </w:r>
      <w:r w:rsidR="00491F8E" w:rsidRPr="004D3AD8">
        <w:t>месяц</w:t>
      </w:r>
      <w:r w:rsidR="003D0021" w:rsidRPr="004D3AD8">
        <w:t xml:space="preserve"> </w:t>
      </w:r>
      <w:r w:rsidR="00491F8E" w:rsidRPr="004D3AD8">
        <w:t>объ</w:t>
      </w:r>
      <w:r w:rsidR="003D0021" w:rsidRPr="004D3AD8">
        <w:t>е</w:t>
      </w:r>
      <w:r w:rsidR="00491F8E" w:rsidRPr="004D3AD8">
        <w:t>м</w:t>
      </w:r>
      <w:r w:rsidR="003D0021" w:rsidRPr="004D3AD8">
        <w:t xml:space="preserve"> </w:t>
      </w:r>
      <w:r w:rsidR="00491F8E" w:rsidRPr="004D3AD8">
        <w:t>софинансирования</w:t>
      </w:r>
      <w:r w:rsidR="003D0021" w:rsidRPr="004D3AD8">
        <w:t xml:space="preserve"> </w:t>
      </w:r>
      <w:r w:rsidR="00491F8E" w:rsidRPr="004D3AD8">
        <w:t>государства</w:t>
      </w:r>
      <w:r w:rsidR="003D0021" w:rsidRPr="004D3AD8">
        <w:t xml:space="preserve"> </w:t>
      </w:r>
      <w:r w:rsidR="00491F8E" w:rsidRPr="004D3AD8">
        <w:t>составит</w:t>
      </w:r>
      <w:r w:rsidR="003D0021" w:rsidRPr="004D3AD8">
        <w:t xml:space="preserve"> </w:t>
      </w:r>
      <w:r w:rsidR="00491F8E" w:rsidRPr="004D3AD8">
        <w:t>50</w:t>
      </w:r>
      <w:r w:rsidR="003D0021" w:rsidRPr="004D3AD8">
        <w:t xml:space="preserve"> </w:t>
      </w:r>
      <w:r w:rsidR="00491F8E" w:rsidRPr="004D3AD8">
        <w:t>копеек</w:t>
      </w:r>
      <w:r w:rsidR="003D0021" w:rsidRPr="004D3AD8">
        <w:t xml:space="preserve"> </w:t>
      </w:r>
      <w:r w:rsidR="00491F8E" w:rsidRPr="004D3AD8">
        <w:t>на</w:t>
      </w:r>
      <w:r w:rsidR="003D0021" w:rsidRPr="004D3AD8">
        <w:t xml:space="preserve"> </w:t>
      </w:r>
      <w:r w:rsidR="00491F8E" w:rsidRPr="004D3AD8">
        <w:t>1</w:t>
      </w:r>
      <w:r w:rsidR="003D0021" w:rsidRPr="004D3AD8">
        <w:t xml:space="preserve"> </w:t>
      </w:r>
      <w:r w:rsidR="00491F8E" w:rsidRPr="004D3AD8">
        <w:t>рубль.</w:t>
      </w:r>
      <w:r w:rsidR="003D0021" w:rsidRPr="004D3AD8">
        <w:t xml:space="preserve"> </w:t>
      </w:r>
      <w:r w:rsidR="00491F8E" w:rsidRPr="004D3AD8">
        <w:t>Для</w:t>
      </w:r>
      <w:r w:rsidR="003D0021" w:rsidRPr="004D3AD8">
        <w:t xml:space="preserve"> </w:t>
      </w:r>
      <w:r w:rsidR="00491F8E" w:rsidRPr="004D3AD8">
        <w:t>получения</w:t>
      </w:r>
      <w:r w:rsidR="003D0021" w:rsidRPr="004D3AD8">
        <w:t xml:space="preserve"> </w:t>
      </w:r>
      <w:r w:rsidR="00491F8E" w:rsidRPr="004D3AD8">
        <w:t>доплаты</w:t>
      </w:r>
      <w:r w:rsidR="003D0021" w:rsidRPr="004D3AD8">
        <w:t xml:space="preserve"> </w:t>
      </w:r>
      <w:r w:rsidR="00491F8E" w:rsidRPr="004D3AD8">
        <w:t>в</w:t>
      </w:r>
      <w:r w:rsidR="003D0021" w:rsidRPr="004D3AD8">
        <w:t xml:space="preserve"> </w:t>
      </w:r>
      <w:r w:rsidR="00491F8E" w:rsidRPr="004D3AD8">
        <w:t>36</w:t>
      </w:r>
      <w:r w:rsidR="003D0021" w:rsidRPr="004D3AD8">
        <w:t xml:space="preserve"> </w:t>
      </w:r>
      <w:r w:rsidR="00491F8E" w:rsidRPr="004D3AD8">
        <w:t>тысяч</w:t>
      </w:r>
      <w:r w:rsidR="003D0021" w:rsidRPr="004D3AD8">
        <w:t xml:space="preserve"> </w:t>
      </w:r>
      <w:r w:rsidR="00491F8E" w:rsidRPr="004D3AD8">
        <w:t>в</w:t>
      </w:r>
      <w:r w:rsidR="003D0021" w:rsidRPr="004D3AD8">
        <w:t xml:space="preserve"> </w:t>
      </w:r>
      <w:r w:rsidR="00491F8E" w:rsidRPr="004D3AD8">
        <w:t>этом</w:t>
      </w:r>
      <w:r w:rsidR="003D0021" w:rsidRPr="004D3AD8">
        <w:t xml:space="preserve"> </w:t>
      </w:r>
      <w:r w:rsidR="00491F8E" w:rsidRPr="004D3AD8">
        <w:t>случае</w:t>
      </w:r>
      <w:r w:rsidR="003D0021" w:rsidRPr="004D3AD8">
        <w:t xml:space="preserve"> </w:t>
      </w:r>
      <w:r w:rsidR="00491F8E" w:rsidRPr="004D3AD8">
        <w:t>участнику</w:t>
      </w:r>
      <w:r w:rsidR="003D0021" w:rsidRPr="004D3AD8">
        <w:t xml:space="preserve"> </w:t>
      </w:r>
      <w:r w:rsidR="00491F8E" w:rsidRPr="004D3AD8">
        <w:t>понадобится</w:t>
      </w:r>
      <w:r w:rsidR="003D0021" w:rsidRPr="004D3AD8">
        <w:t xml:space="preserve"> </w:t>
      </w:r>
      <w:r w:rsidR="00491F8E" w:rsidRPr="004D3AD8">
        <w:t>вложить</w:t>
      </w:r>
      <w:r w:rsidR="003D0021" w:rsidRPr="004D3AD8">
        <w:t xml:space="preserve"> </w:t>
      </w:r>
      <w:r w:rsidR="00491F8E" w:rsidRPr="004D3AD8">
        <w:t>в</w:t>
      </w:r>
      <w:r w:rsidR="003D0021" w:rsidRPr="004D3AD8">
        <w:t xml:space="preserve"> </w:t>
      </w:r>
      <w:r w:rsidR="00491F8E" w:rsidRPr="004D3AD8">
        <w:t>рамках</w:t>
      </w:r>
      <w:r w:rsidR="003D0021" w:rsidRPr="004D3AD8">
        <w:t xml:space="preserve"> </w:t>
      </w:r>
      <w:r w:rsidR="00491F8E" w:rsidRPr="004D3AD8">
        <w:t>ПДС</w:t>
      </w:r>
      <w:r w:rsidR="003D0021" w:rsidRPr="004D3AD8">
        <w:t xml:space="preserve"> </w:t>
      </w:r>
      <w:r w:rsidR="00491F8E" w:rsidRPr="004D3AD8">
        <w:t>в</w:t>
      </w:r>
      <w:r w:rsidR="003D0021" w:rsidRPr="004D3AD8">
        <w:t xml:space="preserve"> </w:t>
      </w:r>
      <w:r w:rsidR="00491F8E" w:rsidRPr="004D3AD8">
        <w:t>течение</w:t>
      </w:r>
      <w:r w:rsidR="003D0021" w:rsidRPr="004D3AD8">
        <w:t xml:space="preserve"> </w:t>
      </w:r>
      <w:r w:rsidR="00491F8E" w:rsidRPr="004D3AD8">
        <w:t>года</w:t>
      </w:r>
      <w:r w:rsidR="003D0021" w:rsidRPr="004D3AD8">
        <w:t xml:space="preserve"> </w:t>
      </w:r>
      <w:r w:rsidR="00491F8E" w:rsidRPr="004D3AD8">
        <w:t>72</w:t>
      </w:r>
      <w:r w:rsidR="003D0021" w:rsidRPr="004D3AD8">
        <w:t xml:space="preserve"> </w:t>
      </w:r>
      <w:r w:rsidR="00491F8E" w:rsidRPr="004D3AD8">
        <w:t>тысячи</w:t>
      </w:r>
      <w:r w:rsidR="003D0021" w:rsidRPr="004D3AD8">
        <w:t xml:space="preserve"> </w:t>
      </w:r>
      <w:r w:rsidR="00491F8E" w:rsidRPr="004D3AD8">
        <w:t>рублей.</w:t>
      </w:r>
    </w:p>
    <w:p w14:paraId="65B59FFB" w14:textId="77777777" w:rsidR="00491F8E" w:rsidRPr="004D3AD8" w:rsidRDefault="000E5119" w:rsidP="00491F8E">
      <w:r w:rsidRPr="004D3AD8">
        <w:t>-</w:t>
      </w:r>
      <w:r w:rsidR="003D0021" w:rsidRPr="004D3AD8">
        <w:t xml:space="preserve"> </w:t>
      </w:r>
      <w:r w:rsidR="00491F8E" w:rsidRPr="004D3AD8">
        <w:t>При</w:t>
      </w:r>
      <w:r w:rsidR="003D0021" w:rsidRPr="004D3AD8">
        <w:t xml:space="preserve"> </w:t>
      </w:r>
      <w:r w:rsidR="00491F8E" w:rsidRPr="004D3AD8">
        <w:t>доходе</w:t>
      </w:r>
      <w:r w:rsidR="003D0021" w:rsidRPr="004D3AD8">
        <w:t xml:space="preserve"> </w:t>
      </w:r>
      <w:r w:rsidR="00491F8E" w:rsidRPr="004D3AD8">
        <w:t>гражданина</w:t>
      </w:r>
      <w:r w:rsidR="003D0021" w:rsidRPr="004D3AD8">
        <w:t xml:space="preserve"> </w:t>
      </w:r>
      <w:r w:rsidR="00491F8E" w:rsidRPr="004D3AD8">
        <w:t>более</w:t>
      </w:r>
      <w:r w:rsidR="003D0021" w:rsidRPr="004D3AD8">
        <w:t xml:space="preserve"> </w:t>
      </w:r>
      <w:r w:rsidR="00491F8E" w:rsidRPr="004D3AD8">
        <w:t>150</w:t>
      </w:r>
      <w:r w:rsidR="003D0021" w:rsidRPr="004D3AD8">
        <w:t xml:space="preserve"> </w:t>
      </w:r>
      <w:r w:rsidR="00491F8E" w:rsidRPr="004D3AD8">
        <w:t>тысяч</w:t>
      </w:r>
      <w:r w:rsidR="003D0021" w:rsidRPr="004D3AD8">
        <w:t xml:space="preserve"> </w:t>
      </w:r>
      <w:r w:rsidR="00491F8E" w:rsidRPr="004D3AD8">
        <w:t>рублей</w:t>
      </w:r>
      <w:r w:rsidR="003D0021" w:rsidRPr="004D3AD8">
        <w:t xml:space="preserve"> </w:t>
      </w:r>
      <w:r w:rsidR="00491F8E" w:rsidRPr="004D3AD8">
        <w:t>в</w:t>
      </w:r>
      <w:r w:rsidR="003D0021" w:rsidRPr="004D3AD8">
        <w:t xml:space="preserve"> </w:t>
      </w:r>
      <w:r w:rsidR="00491F8E" w:rsidRPr="004D3AD8">
        <w:t>месяц</w:t>
      </w:r>
      <w:r w:rsidR="003D0021" w:rsidRPr="004D3AD8">
        <w:t xml:space="preserve"> </w:t>
      </w:r>
      <w:r w:rsidR="00491F8E" w:rsidRPr="004D3AD8">
        <w:t>объем</w:t>
      </w:r>
      <w:r w:rsidR="003D0021" w:rsidRPr="004D3AD8">
        <w:t xml:space="preserve"> </w:t>
      </w:r>
      <w:r w:rsidR="00491F8E" w:rsidRPr="004D3AD8">
        <w:t>софинансирования</w:t>
      </w:r>
      <w:r w:rsidR="003D0021" w:rsidRPr="004D3AD8">
        <w:t xml:space="preserve"> </w:t>
      </w:r>
      <w:r w:rsidR="00491F8E" w:rsidRPr="004D3AD8">
        <w:t>составит</w:t>
      </w:r>
      <w:r w:rsidR="003D0021" w:rsidRPr="004D3AD8">
        <w:t xml:space="preserve"> </w:t>
      </w:r>
      <w:r w:rsidR="00491F8E" w:rsidRPr="004D3AD8">
        <w:t>25</w:t>
      </w:r>
      <w:r w:rsidR="003D0021" w:rsidRPr="004D3AD8">
        <w:t xml:space="preserve"> </w:t>
      </w:r>
      <w:r w:rsidR="00491F8E" w:rsidRPr="004D3AD8">
        <w:t>копеек</w:t>
      </w:r>
      <w:r w:rsidR="003D0021" w:rsidRPr="004D3AD8">
        <w:t xml:space="preserve"> </w:t>
      </w:r>
      <w:r w:rsidR="00491F8E" w:rsidRPr="004D3AD8">
        <w:t>на</w:t>
      </w:r>
      <w:r w:rsidR="003D0021" w:rsidRPr="004D3AD8">
        <w:t xml:space="preserve"> </w:t>
      </w:r>
      <w:r w:rsidR="00491F8E" w:rsidRPr="004D3AD8">
        <w:t>1</w:t>
      </w:r>
      <w:r w:rsidR="003D0021" w:rsidRPr="004D3AD8">
        <w:t xml:space="preserve"> </w:t>
      </w:r>
      <w:r w:rsidR="00491F8E" w:rsidRPr="004D3AD8">
        <w:t>рубль.</w:t>
      </w:r>
      <w:r w:rsidR="003D0021" w:rsidRPr="004D3AD8">
        <w:t xml:space="preserve"> </w:t>
      </w:r>
    </w:p>
    <w:p w14:paraId="03C75227" w14:textId="77777777" w:rsidR="00491F8E" w:rsidRPr="004D3AD8" w:rsidRDefault="00491F8E" w:rsidP="00491F8E">
      <w:r w:rsidRPr="004D3AD8">
        <w:lastRenderedPageBreak/>
        <w:t>Размер</w:t>
      </w:r>
      <w:r w:rsidR="003D0021" w:rsidRPr="004D3AD8">
        <w:t xml:space="preserve"> </w:t>
      </w:r>
      <w:r w:rsidRPr="004D3AD8">
        <w:t>государственного</w:t>
      </w:r>
      <w:r w:rsidR="003D0021" w:rsidRPr="004D3AD8">
        <w:t xml:space="preserve"> </w:t>
      </w:r>
      <w:r w:rsidRPr="004D3AD8">
        <w:t>софинансирования</w:t>
      </w:r>
      <w:r w:rsidR="003D0021" w:rsidRPr="004D3AD8">
        <w:t xml:space="preserve"> </w:t>
      </w:r>
      <w:r w:rsidRPr="004D3AD8">
        <w:t>рассчитывается</w:t>
      </w:r>
      <w:r w:rsidR="003D0021" w:rsidRPr="004D3AD8">
        <w:t xml:space="preserve"> </w:t>
      </w:r>
      <w:r w:rsidRPr="004D3AD8">
        <w:t>по</w:t>
      </w:r>
      <w:r w:rsidR="003D0021" w:rsidRPr="004D3AD8">
        <w:t xml:space="preserve"> </w:t>
      </w:r>
      <w:r w:rsidRPr="004D3AD8">
        <w:t>итогам</w:t>
      </w:r>
      <w:r w:rsidR="003D0021" w:rsidRPr="004D3AD8">
        <w:t xml:space="preserve"> </w:t>
      </w:r>
      <w:r w:rsidRPr="004D3AD8">
        <w:t>года.</w:t>
      </w:r>
      <w:r w:rsidR="003D0021" w:rsidRPr="004D3AD8">
        <w:t xml:space="preserve"> </w:t>
      </w:r>
      <w:r w:rsidRPr="004D3AD8">
        <w:t>Изначально</w:t>
      </w:r>
      <w:r w:rsidR="003D0021" w:rsidRPr="004D3AD8">
        <w:t xml:space="preserve"> </w:t>
      </w:r>
      <w:r w:rsidRPr="004D3AD8">
        <w:t>было</w:t>
      </w:r>
      <w:r w:rsidR="003D0021" w:rsidRPr="004D3AD8">
        <w:t xml:space="preserve"> </w:t>
      </w:r>
      <w:r w:rsidRPr="004D3AD8">
        <w:t>принято</w:t>
      </w:r>
      <w:r w:rsidR="003D0021" w:rsidRPr="004D3AD8">
        <w:t xml:space="preserve"> </w:t>
      </w:r>
      <w:r w:rsidRPr="004D3AD8">
        <w:t>решение</w:t>
      </w:r>
      <w:r w:rsidR="003D0021" w:rsidRPr="004D3AD8">
        <w:t xml:space="preserve"> </w:t>
      </w:r>
      <w:r w:rsidRPr="004D3AD8">
        <w:t>о</w:t>
      </w:r>
      <w:r w:rsidR="003D0021" w:rsidRPr="004D3AD8">
        <w:t xml:space="preserve"> </w:t>
      </w:r>
      <w:r w:rsidRPr="004D3AD8">
        <w:t>том,</w:t>
      </w:r>
      <w:r w:rsidR="003D0021" w:rsidRPr="004D3AD8">
        <w:t xml:space="preserve"> </w:t>
      </w:r>
      <w:r w:rsidRPr="004D3AD8">
        <w:t>что</w:t>
      </w:r>
      <w:r w:rsidR="003D0021" w:rsidRPr="004D3AD8">
        <w:t xml:space="preserve"> </w:t>
      </w:r>
      <w:r w:rsidRPr="004D3AD8">
        <w:t>государство</w:t>
      </w:r>
      <w:r w:rsidR="003D0021" w:rsidRPr="004D3AD8">
        <w:t xml:space="preserve"> </w:t>
      </w:r>
      <w:r w:rsidRPr="004D3AD8">
        <w:t>будет</w:t>
      </w:r>
      <w:r w:rsidR="003D0021" w:rsidRPr="004D3AD8">
        <w:t xml:space="preserve"> </w:t>
      </w:r>
      <w:r w:rsidRPr="004D3AD8">
        <w:t>софинансировать</w:t>
      </w:r>
      <w:r w:rsidR="003D0021" w:rsidRPr="004D3AD8">
        <w:t xml:space="preserve"> </w:t>
      </w:r>
      <w:r w:rsidRPr="004D3AD8">
        <w:t>взносы</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тр</w:t>
      </w:r>
      <w:r w:rsidR="003D0021" w:rsidRPr="004D3AD8">
        <w:t>е</w:t>
      </w:r>
      <w:r w:rsidRPr="004D3AD8">
        <w:t>х</w:t>
      </w:r>
      <w:r w:rsidR="003D0021" w:rsidRPr="004D3AD8">
        <w:t xml:space="preserve"> </w:t>
      </w:r>
      <w:r w:rsidRPr="004D3AD8">
        <w:t>лет.</w:t>
      </w:r>
      <w:r w:rsidR="003D0021" w:rsidRPr="004D3AD8">
        <w:t xml:space="preserve"> </w:t>
      </w:r>
      <w:r w:rsidRPr="004D3AD8">
        <w:t>Буквально</w:t>
      </w:r>
      <w:r w:rsidR="003D0021" w:rsidRPr="004D3AD8">
        <w:t xml:space="preserve"> </w:t>
      </w:r>
      <w:r w:rsidRPr="004D3AD8">
        <w:t>на</w:t>
      </w:r>
      <w:r w:rsidR="003D0021" w:rsidRPr="004D3AD8">
        <w:t xml:space="preserve"> </w:t>
      </w:r>
      <w:r w:rsidRPr="004D3AD8">
        <w:t>днях</w:t>
      </w:r>
      <w:r w:rsidR="003D0021" w:rsidRPr="004D3AD8">
        <w:t xml:space="preserve"> </w:t>
      </w:r>
      <w:r w:rsidRPr="004D3AD8">
        <w:t>решение</w:t>
      </w:r>
      <w:r w:rsidR="003D0021" w:rsidRPr="004D3AD8">
        <w:t xml:space="preserve"> </w:t>
      </w:r>
      <w:r w:rsidRPr="004D3AD8">
        <w:t>было</w:t>
      </w:r>
      <w:r w:rsidR="003D0021" w:rsidRPr="004D3AD8">
        <w:t xml:space="preserve"> </w:t>
      </w:r>
      <w:r w:rsidRPr="004D3AD8">
        <w:t>пересмотрено</w:t>
      </w:r>
      <w:r w:rsidR="003D0021" w:rsidRPr="004D3AD8">
        <w:t xml:space="preserve"> - </w:t>
      </w:r>
      <w:r w:rsidRPr="004D3AD8">
        <w:t>государственное</w:t>
      </w:r>
      <w:r w:rsidR="003D0021" w:rsidRPr="004D3AD8">
        <w:t xml:space="preserve"> </w:t>
      </w:r>
      <w:r w:rsidRPr="004D3AD8">
        <w:t>софинансирование</w:t>
      </w:r>
      <w:r w:rsidR="003D0021" w:rsidRPr="004D3AD8">
        <w:t xml:space="preserve"> </w:t>
      </w:r>
      <w:r w:rsidRPr="004D3AD8">
        <w:t>продлится</w:t>
      </w:r>
      <w:r w:rsidR="003D0021" w:rsidRPr="004D3AD8">
        <w:t xml:space="preserve"> </w:t>
      </w:r>
      <w:r w:rsidRPr="004D3AD8">
        <w:t>10</w:t>
      </w:r>
      <w:r w:rsidR="003D0021" w:rsidRPr="004D3AD8">
        <w:t xml:space="preserve"> </w:t>
      </w:r>
      <w:r w:rsidRPr="004D3AD8">
        <w:t>лет.</w:t>
      </w:r>
    </w:p>
    <w:p w14:paraId="10A76036" w14:textId="77777777" w:rsidR="00491F8E" w:rsidRPr="004D3AD8" w:rsidRDefault="00491F8E" w:rsidP="00491F8E">
      <w:r w:rsidRPr="004D3AD8">
        <w:t>Кстати,</w:t>
      </w:r>
      <w:r w:rsidR="003D0021" w:rsidRPr="004D3AD8">
        <w:t xml:space="preserve"> </w:t>
      </w:r>
      <w:r w:rsidRPr="004D3AD8">
        <w:t>участникам</w:t>
      </w:r>
      <w:r w:rsidR="003D0021" w:rsidRPr="004D3AD8">
        <w:t xml:space="preserve"> </w:t>
      </w:r>
      <w:r w:rsidRPr="004D3AD8">
        <w:t>программы</w:t>
      </w:r>
      <w:r w:rsidR="003D0021" w:rsidRPr="004D3AD8">
        <w:t xml:space="preserve"> </w:t>
      </w:r>
      <w:r w:rsidRPr="004D3AD8">
        <w:t>положен</w:t>
      </w:r>
      <w:r w:rsidR="003D0021" w:rsidRPr="004D3AD8">
        <w:t xml:space="preserve"> </w:t>
      </w:r>
      <w:r w:rsidRPr="004D3AD8">
        <w:t>и</w:t>
      </w:r>
      <w:r w:rsidR="003D0021" w:rsidRPr="004D3AD8">
        <w:t xml:space="preserve"> </w:t>
      </w:r>
      <w:r w:rsidRPr="004D3AD8">
        <w:t>налоговый</w:t>
      </w:r>
      <w:r w:rsidR="003D0021" w:rsidRPr="004D3AD8">
        <w:t xml:space="preserve"> </w:t>
      </w:r>
      <w:r w:rsidRPr="004D3AD8">
        <w:t>вычет</w:t>
      </w:r>
      <w:r w:rsidR="003D0021" w:rsidRPr="004D3AD8">
        <w:t xml:space="preserve"> </w:t>
      </w:r>
      <w:r w:rsidRPr="004D3AD8">
        <w:t>в</w:t>
      </w:r>
      <w:r w:rsidR="003D0021" w:rsidRPr="004D3AD8">
        <w:t xml:space="preserve"> </w:t>
      </w:r>
      <w:r w:rsidRPr="004D3AD8">
        <w:t>13%</w:t>
      </w:r>
      <w:r w:rsidR="003D0021" w:rsidRPr="004D3AD8">
        <w:t xml:space="preserve"> </w:t>
      </w:r>
      <w:r w:rsidRPr="004D3AD8">
        <w:t>от</w:t>
      </w:r>
      <w:r w:rsidR="003D0021" w:rsidRPr="004D3AD8">
        <w:t xml:space="preserve"> </w:t>
      </w:r>
      <w:r w:rsidRPr="004D3AD8">
        <w:t>суммы</w:t>
      </w:r>
      <w:r w:rsidR="003D0021" w:rsidRPr="004D3AD8">
        <w:t xml:space="preserve"> </w:t>
      </w:r>
      <w:r w:rsidRPr="004D3AD8">
        <w:t>взносов.</w:t>
      </w:r>
    </w:p>
    <w:p w14:paraId="0022BA62" w14:textId="77777777" w:rsidR="00491F8E" w:rsidRPr="004D3AD8" w:rsidRDefault="000E5119" w:rsidP="00491F8E">
      <w:r w:rsidRPr="004D3AD8">
        <w:t>КАКИМ</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ДОХОД</w:t>
      </w:r>
      <w:r w:rsidR="003D0021" w:rsidRPr="004D3AD8">
        <w:t xml:space="preserve"> </w:t>
      </w:r>
      <w:r w:rsidRPr="004D3AD8">
        <w:t>ОТ</w:t>
      </w:r>
      <w:r w:rsidR="003D0021" w:rsidRPr="004D3AD8">
        <w:t xml:space="preserve"> </w:t>
      </w:r>
      <w:r w:rsidRPr="004D3AD8">
        <w:t>ИНВЕСТИЦИЙ</w:t>
      </w:r>
    </w:p>
    <w:p w14:paraId="4F54EF02" w14:textId="77777777" w:rsidR="00491F8E" w:rsidRPr="004D3AD8" w:rsidRDefault="00491F8E" w:rsidP="00491F8E">
      <w:r w:rsidRPr="004D3AD8">
        <w:t>В</w:t>
      </w:r>
      <w:r w:rsidR="003D0021" w:rsidRPr="004D3AD8">
        <w:t xml:space="preserve"> </w:t>
      </w:r>
      <w:r w:rsidRPr="004D3AD8">
        <w:t>случае</w:t>
      </w:r>
      <w:r w:rsidR="003D0021" w:rsidRPr="004D3AD8">
        <w:t xml:space="preserve"> </w:t>
      </w:r>
      <w:r w:rsidRPr="004D3AD8">
        <w:t>с</w:t>
      </w:r>
      <w:r w:rsidR="003D0021" w:rsidRPr="004D3AD8">
        <w:t xml:space="preserve"> </w:t>
      </w:r>
      <w:r w:rsidRPr="004D3AD8">
        <w:t>банковским</w:t>
      </w:r>
      <w:r w:rsidR="003D0021" w:rsidRPr="004D3AD8">
        <w:t xml:space="preserve"> </w:t>
      </w:r>
      <w:r w:rsidRPr="004D3AD8">
        <w:t>вкладом</w:t>
      </w:r>
      <w:r w:rsidR="003D0021" w:rsidRPr="004D3AD8">
        <w:t xml:space="preserve"> </w:t>
      </w:r>
      <w:r w:rsidRPr="004D3AD8">
        <w:t>доход</w:t>
      </w:r>
      <w:r w:rsidR="003D0021" w:rsidRPr="004D3AD8">
        <w:t xml:space="preserve"> </w:t>
      </w:r>
      <w:r w:rsidRPr="004D3AD8">
        <w:t>вкладчика</w:t>
      </w:r>
      <w:r w:rsidR="003D0021" w:rsidRPr="004D3AD8">
        <w:t xml:space="preserve"> </w:t>
      </w:r>
      <w:r w:rsidRPr="004D3AD8">
        <w:t>ч</w:t>
      </w:r>
      <w:r w:rsidR="003D0021" w:rsidRPr="004D3AD8">
        <w:t>е</w:t>
      </w:r>
      <w:r w:rsidRPr="004D3AD8">
        <w:t>тко</w:t>
      </w:r>
      <w:r w:rsidR="003D0021" w:rsidRPr="004D3AD8">
        <w:t xml:space="preserve"> </w:t>
      </w:r>
      <w:r w:rsidRPr="004D3AD8">
        <w:t>оговор</w:t>
      </w:r>
      <w:r w:rsidR="003D0021" w:rsidRPr="004D3AD8">
        <w:t>е</w:t>
      </w:r>
      <w:r w:rsidRPr="004D3AD8">
        <w:t>н</w:t>
      </w:r>
      <w:r w:rsidR="003D0021" w:rsidRPr="004D3AD8">
        <w:t xml:space="preserve"> </w:t>
      </w:r>
      <w:r w:rsidRPr="004D3AD8">
        <w:t>в</w:t>
      </w:r>
      <w:r w:rsidR="003D0021" w:rsidRPr="004D3AD8">
        <w:t xml:space="preserve"> </w:t>
      </w:r>
      <w:r w:rsidRPr="004D3AD8">
        <w:t>договоре.</w:t>
      </w:r>
      <w:r w:rsidR="003D0021" w:rsidRPr="004D3AD8">
        <w:t xml:space="preserve"> </w:t>
      </w:r>
      <w:r w:rsidRPr="004D3AD8">
        <w:t>Доходность</w:t>
      </w:r>
      <w:r w:rsidR="003D0021" w:rsidRPr="004D3AD8">
        <w:t xml:space="preserve"> </w:t>
      </w:r>
      <w:r w:rsidRPr="004D3AD8">
        <w:t>взносов</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будет</w:t>
      </w:r>
      <w:r w:rsidR="003D0021" w:rsidRPr="004D3AD8">
        <w:t xml:space="preserve"> </w:t>
      </w:r>
      <w:r w:rsidRPr="004D3AD8">
        <w:t>зависеть</w:t>
      </w:r>
      <w:r w:rsidR="003D0021" w:rsidRPr="004D3AD8">
        <w:t xml:space="preserve"> </w:t>
      </w:r>
      <w:r w:rsidRPr="004D3AD8">
        <w:t>от</w:t>
      </w:r>
      <w:r w:rsidR="003D0021" w:rsidRPr="004D3AD8">
        <w:t xml:space="preserve"> </w:t>
      </w:r>
      <w:r w:rsidRPr="004D3AD8">
        <w:t>результатов</w:t>
      </w:r>
      <w:r w:rsidR="003D0021" w:rsidRPr="004D3AD8">
        <w:t xml:space="preserve"> </w:t>
      </w:r>
      <w:r w:rsidRPr="004D3AD8">
        <w:t>инвестирования</w:t>
      </w:r>
      <w:r w:rsidR="003D0021" w:rsidRPr="004D3AD8">
        <w:t xml:space="preserve"> </w:t>
      </w:r>
      <w:r w:rsidRPr="004D3AD8">
        <w:t>средств.</w:t>
      </w:r>
      <w:r w:rsidR="003D0021" w:rsidRPr="004D3AD8">
        <w:t xml:space="preserve"> </w:t>
      </w:r>
      <w:r w:rsidRPr="004D3AD8">
        <w:t>То</w:t>
      </w:r>
      <w:r w:rsidR="003D0021" w:rsidRPr="004D3AD8">
        <w:t xml:space="preserve"> </w:t>
      </w:r>
      <w:r w:rsidRPr="004D3AD8">
        <w:t>есть,</w:t>
      </w:r>
      <w:r w:rsidR="003D0021" w:rsidRPr="004D3AD8">
        <w:t xml:space="preserve"> </w:t>
      </w:r>
      <w:r w:rsidRPr="004D3AD8">
        <w:t>будет</w:t>
      </w:r>
      <w:r w:rsidR="003D0021" w:rsidRPr="004D3AD8">
        <w:t xml:space="preserve"> </w:t>
      </w:r>
      <w:r w:rsidRPr="004D3AD8">
        <w:t>плавающей.</w:t>
      </w:r>
      <w:r w:rsidR="003D0021" w:rsidRPr="004D3AD8">
        <w:t xml:space="preserve"> </w:t>
      </w:r>
      <w:r w:rsidRPr="004D3AD8">
        <w:t>Условие,</w:t>
      </w:r>
      <w:r w:rsidR="003D0021" w:rsidRPr="004D3AD8">
        <w:t xml:space="preserve"> </w:t>
      </w:r>
      <w:r w:rsidRPr="004D3AD8">
        <w:t>которое</w:t>
      </w:r>
      <w:r w:rsidR="003D0021" w:rsidRPr="004D3AD8">
        <w:t xml:space="preserve"> </w:t>
      </w:r>
      <w:r w:rsidRPr="004D3AD8">
        <w:t>ставит</w:t>
      </w:r>
      <w:r w:rsidR="003D0021" w:rsidRPr="004D3AD8">
        <w:t xml:space="preserve"> </w:t>
      </w:r>
      <w:r w:rsidRPr="004D3AD8">
        <w:t>закон</w:t>
      </w:r>
      <w:r w:rsidR="003D0021" w:rsidRPr="004D3AD8">
        <w:t xml:space="preserve"> - </w:t>
      </w:r>
      <w:r w:rsidRPr="004D3AD8">
        <w:t>доходность</w:t>
      </w:r>
      <w:r w:rsidR="003D0021" w:rsidRPr="004D3AD8">
        <w:t xml:space="preserve"> </w:t>
      </w:r>
      <w:r w:rsidRPr="004D3AD8">
        <w:t>не</w:t>
      </w:r>
      <w:r w:rsidR="003D0021" w:rsidRPr="004D3AD8">
        <w:t xml:space="preserve"> </w:t>
      </w:r>
      <w:r w:rsidRPr="004D3AD8">
        <w:t>должна</w:t>
      </w:r>
      <w:r w:rsidR="003D0021" w:rsidRPr="004D3AD8">
        <w:t xml:space="preserve"> </w:t>
      </w:r>
      <w:r w:rsidRPr="004D3AD8">
        <w:t>уйти</w:t>
      </w:r>
      <w:r w:rsidR="003D0021" w:rsidRPr="004D3AD8">
        <w:t xml:space="preserve"> </w:t>
      </w:r>
      <w:r w:rsidRPr="004D3AD8">
        <w:t>в</w:t>
      </w:r>
      <w:r w:rsidR="003D0021" w:rsidRPr="004D3AD8">
        <w:t xml:space="preserve"> </w:t>
      </w:r>
      <w:r w:rsidRPr="004D3AD8">
        <w:t>минус.</w:t>
      </w:r>
      <w:r w:rsidR="003D0021" w:rsidRPr="004D3AD8">
        <w:t xml:space="preserve"> </w:t>
      </w:r>
      <w:r w:rsidRPr="004D3AD8">
        <w:t>Например,</w:t>
      </w:r>
      <w:r w:rsidR="003D0021" w:rsidRPr="004D3AD8">
        <w:t xml:space="preserve"> </w:t>
      </w:r>
      <w:r w:rsidRPr="004D3AD8">
        <w:t>вложенная</w:t>
      </w:r>
      <w:r w:rsidR="003D0021" w:rsidRPr="004D3AD8">
        <w:t xml:space="preserve"> </w:t>
      </w:r>
      <w:r w:rsidRPr="004D3AD8">
        <w:t>тысяча</w:t>
      </w:r>
      <w:r w:rsidR="003D0021" w:rsidRPr="004D3AD8">
        <w:t xml:space="preserve"> </w:t>
      </w:r>
      <w:r w:rsidRPr="004D3AD8">
        <w:t>рублей</w:t>
      </w:r>
      <w:r w:rsidR="003D0021" w:rsidRPr="004D3AD8">
        <w:t xml:space="preserve"> </w:t>
      </w:r>
      <w:r w:rsidRPr="004D3AD8">
        <w:t>через</w:t>
      </w:r>
      <w:r w:rsidR="003D0021" w:rsidRPr="004D3AD8">
        <w:t xml:space="preserve"> </w:t>
      </w:r>
      <w:r w:rsidRPr="004D3AD8">
        <w:t>год</w:t>
      </w:r>
      <w:r w:rsidR="003D0021" w:rsidRPr="004D3AD8">
        <w:t xml:space="preserve"> </w:t>
      </w:r>
      <w:r w:rsidRPr="004D3AD8">
        <w:t>не</w:t>
      </w:r>
      <w:r w:rsidR="003D0021" w:rsidRPr="004D3AD8">
        <w:t xml:space="preserve"> </w:t>
      </w:r>
      <w:r w:rsidRPr="004D3AD8">
        <w:t>может</w:t>
      </w:r>
      <w:r w:rsidR="003D0021" w:rsidRPr="004D3AD8">
        <w:t xml:space="preserve"> </w:t>
      </w:r>
      <w:r w:rsidRPr="004D3AD8">
        <w:t>превратиться</w:t>
      </w:r>
      <w:r w:rsidR="003D0021" w:rsidRPr="004D3AD8">
        <w:t xml:space="preserve"> </w:t>
      </w:r>
      <w:r w:rsidRPr="004D3AD8">
        <w:t>в</w:t>
      </w:r>
      <w:r w:rsidR="003D0021" w:rsidRPr="004D3AD8">
        <w:t xml:space="preserve"> </w:t>
      </w:r>
      <w:r w:rsidRPr="004D3AD8">
        <w:t>999</w:t>
      </w:r>
      <w:r w:rsidR="003D0021" w:rsidRPr="004D3AD8">
        <w:t xml:space="preserve"> </w:t>
      </w:r>
      <w:r w:rsidRPr="004D3AD8">
        <w:t>рублей,</w:t>
      </w:r>
      <w:r w:rsidR="003D0021" w:rsidRPr="004D3AD8">
        <w:t xml:space="preserve"> </w:t>
      </w:r>
      <w:r w:rsidRPr="004D3AD8">
        <w:t>но</w:t>
      </w:r>
      <w:r w:rsidR="003D0021" w:rsidRPr="004D3AD8">
        <w:t xml:space="preserve"> </w:t>
      </w:r>
      <w:r w:rsidRPr="004D3AD8">
        <w:t>может</w:t>
      </w:r>
      <w:r w:rsidR="003D0021" w:rsidRPr="004D3AD8">
        <w:t xml:space="preserve"> </w:t>
      </w:r>
      <w:r w:rsidRPr="004D3AD8">
        <w:t>остаться</w:t>
      </w:r>
      <w:r w:rsidR="003D0021" w:rsidRPr="004D3AD8">
        <w:t xml:space="preserve"> </w:t>
      </w:r>
      <w:r w:rsidRPr="004D3AD8">
        <w:t>той</w:t>
      </w:r>
      <w:r w:rsidR="003D0021" w:rsidRPr="004D3AD8">
        <w:t xml:space="preserve"> </w:t>
      </w:r>
      <w:r w:rsidRPr="004D3AD8">
        <w:t>же</w:t>
      </w:r>
      <w:r w:rsidR="003D0021" w:rsidRPr="004D3AD8">
        <w:t xml:space="preserve"> </w:t>
      </w:r>
      <w:r w:rsidRPr="004D3AD8">
        <w:t>тысячей.</w:t>
      </w:r>
    </w:p>
    <w:p w14:paraId="0861FC6B" w14:textId="77777777" w:rsidR="00491F8E" w:rsidRPr="004D3AD8" w:rsidRDefault="00491F8E" w:rsidP="00491F8E">
      <w:r w:rsidRPr="004D3AD8">
        <w:t>Анна</w:t>
      </w:r>
      <w:r w:rsidR="003D0021" w:rsidRPr="004D3AD8">
        <w:t xml:space="preserve"> </w:t>
      </w:r>
      <w:r w:rsidRPr="004D3AD8">
        <w:t>Сухова</w:t>
      </w:r>
      <w:r w:rsidR="003D0021" w:rsidRPr="004D3AD8">
        <w:t xml:space="preserve"> </w:t>
      </w:r>
      <w:r w:rsidRPr="004D3AD8">
        <w:t>отметила,</w:t>
      </w:r>
      <w:r w:rsidR="003D0021" w:rsidRPr="004D3AD8">
        <w:t xml:space="preserve"> </w:t>
      </w:r>
      <w:r w:rsidRPr="004D3AD8">
        <w:t>что</w:t>
      </w:r>
      <w:r w:rsidR="003D0021" w:rsidRPr="004D3AD8">
        <w:t xml:space="preserve"> </w:t>
      </w:r>
      <w:r w:rsidRPr="004D3AD8">
        <w:t>за</w:t>
      </w:r>
      <w:r w:rsidR="003D0021" w:rsidRPr="004D3AD8">
        <w:t xml:space="preserve"> </w:t>
      </w:r>
      <w:r w:rsidRPr="004D3AD8">
        <w:t>минувшие</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у</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фондов</w:t>
      </w:r>
      <w:r w:rsidR="003D0021" w:rsidRPr="004D3AD8">
        <w:t xml:space="preserve"> </w:t>
      </w:r>
      <w:r w:rsidRPr="004D3AD8">
        <w:t>не</w:t>
      </w:r>
      <w:r w:rsidR="003D0021" w:rsidRPr="004D3AD8">
        <w:t xml:space="preserve"> </w:t>
      </w:r>
      <w:r w:rsidRPr="004D3AD8">
        <w:t>было</w:t>
      </w:r>
      <w:r w:rsidR="003D0021" w:rsidRPr="004D3AD8">
        <w:t xml:space="preserve"> </w:t>
      </w:r>
      <w:r w:rsidRPr="004D3AD8">
        <w:t>отрицательной</w:t>
      </w:r>
      <w:r w:rsidR="003D0021" w:rsidRPr="004D3AD8">
        <w:t xml:space="preserve"> </w:t>
      </w:r>
      <w:r w:rsidRPr="004D3AD8">
        <w:t>доходности.</w:t>
      </w:r>
      <w:r w:rsidR="003D0021" w:rsidRPr="004D3AD8">
        <w:t xml:space="preserve"> </w:t>
      </w:r>
      <w:r w:rsidRPr="004D3AD8">
        <w:t>А</w:t>
      </w:r>
      <w:r w:rsidR="003D0021" w:rsidRPr="004D3AD8">
        <w:t xml:space="preserve"> </w:t>
      </w:r>
      <w:r w:rsidRPr="004D3AD8">
        <w:t>их</w:t>
      </w:r>
      <w:r w:rsidR="003D0021" w:rsidRPr="004D3AD8">
        <w:t xml:space="preserve"> </w:t>
      </w:r>
      <w:r w:rsidRPr="004D3AD8">
        <w:t>средняя</w:t>
      </w:r>
      <w:r w:rsidR="003D0021" w:rsidRPr="004D3AD8">
        <w:t xml:space="preserve"> </w:t>
      </w:r>
      <w:r w:rsidRPr="004D3AD8">
        <w:t>доходность</w:t>
      </w:r>
      <w:r w:rsidR="003D0021" w:rsidRPr="004D3AD8">
        <w:t xml:space="preserve"> </w:t>
      </w:r>
      <w:r w:rsidRPr="004D3AD8">
        <w:t>по</w:t>
      </w:r>
      <w:r w:rsidR="003D0021" w:rsidRPr="004D3AD8">
        <w:t xml:space="preserve"> </w:t>
      </w:r>
      <w:r w:rsidRPr="004D3AD8">
        <w:t>итогам</w:t>
      </w:r>
      <w:r w:rsidR="003D0021" w:rsidRPr="004D3AD8">
        <w:t xml:space="preserve"> </w:t>
      </w:r>
      <w:r w:rsidRPr="004D3AD8">
        <w:t>2023</w:t>
      </w:r>
      <w:r w:rsidR="003D0021" w:rsidRPr="004D3AD8">
        <w:t xml:space="preserve"> </w:t>
      </w:r>
      <w:r w:rsidRPr="004D3AD8">
        <w:t>года</w:t>
      </w:r>
      <w:r w:rsidR="003D0021" w:rsidRPr="004D3AD8">
        <w:t xml:space="preserve"> </w:t>
      </w:r>
      <w:r w:rsidRPr="004D3AD8">
        <w:t>составила</w:t>
      </w:r>
      <w:r w:rsidR="003D0021" w:rsidRPr="004D3AD8">
        <w:t xml:space="preserve"> </w:t>
      </w:r>
      <w:r w:rsidRPr="004D3AD8">
        <w:t>8,8%</w:t>
      </w:r>
      <w:r w:rsidR="003D0021" w:rsidRPr="004D3AD8">
        <w:t xml:space="preserve"> </w:t>
      </w:r>
      <w:r w:rsidRPr="004D3AD8">
        <w:t>годовых.</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по</w:t>
      </w:r>
      <w:r w:rsidR="003D0021" w:rsidRPr="004D3AD8">
        <w:t xml:space="preserve"> </w:t>
      </w:r>
      <w:r w:rsidRPr="004D3AD8">
        <w:t>оценке</w:t>
      </w:r>
      <w:r w:rsidR="003D0021" w:rsidRPr="004D3AD8">
        <w:t xml:space="preserve"> </w:t>
      </w:r>
      <w:r w:rsidRPr="004D3AD8">
        <w:t>Росстата,</w:t>
      </w:r>
      <w:r w:rsidR="003D0021" w:rsidRPr="004D3AD8">
        <w:t xml:space="preserve"> </w:t>
      </w:r>
      <w:r w:rsidRPr="004D3AD8">
        <w:t>инфляция</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за</w:t>
      </w:r>
      <w:r w:rsidR="003D0021" w:rsidRPr="004D3AD8">
        <w:t xml:space="preserve"> </w:t>
      </w:r>
      <w:r w:rsidRPr="004D3AD8">
        <w:t>2023</w:t>
      </w:r>
      <w:r w:rsidR="003D0021" w:rsidRPr="004D3AD8">
        <w:t xml:space="preserve"> </w:t>
      </w:r>
      <w:r w:rsidRPr="004D3AD8">
        <w:t>год</w:t>
      </w:r>
      <w:r w:rsidR="003D0021" w:rsidRPr="004D3AD8">
        <w:t xml:space="preserve"> </w:t>
      </w:r>
      <w:r w:rsidRPr="004D3AD8">
        <w:t>составила</w:t>
      </w:r>
      <w:r w:rsidR="003D0021" w:rsidRPr="004D3AD8">
        <w:t xml:space="preserve"> </w:t>
      </w:r>
      <w:r w:rsidRPr="004D3AD8">
        <w:t>7,42%.</w:t>
      </w:r>
    </w:p>
    <w:p w14:paraId="321D4AD2" w14:textId="77777777" w:rsidR="00491F8E" w:rsidRPr="004D3AD8" w:rsidRDefault="00491F8E" w:rsidP="00491F8E">
      <w:r w:rsidRPr="004D3AD8">
        <w:t>Здесь</w:t>
      </w:r>
      <w:r w:rsidR="003D0021" w:rsidRPr="004D3AD8">
        <w:t xml:space="preserve"> </w:t>
      </w:r>
      <w:r w:rsidRPr="004D3AD8">
        <w:t>также</w:t>
      </w:r>
      <w:r w:rsidR="003D0021" w:rsidRPr="004D3AD8">
        <w:t xml:space="preserve"> </w:t>
      </w:r>
      <w:r w:rsidRPr="004D3AD8">
        <w:t>стоит</w:t>
      </w:r>
      <w:r w:rsidR="003D0021" w:rsidRPr="004D3AD8">
        <w:t xml:space="preserve"> </w:t>
      </w:r>
      <w:r w:rsidRPr="004D3AD8">
        <w:t>вспомнить</w:t>
      </w:r>
      <w:r w:rsidR="003D0021" w:rsidRPr="004D3AD8">
        <w:t xml:space="preserve"> </w:t>
      </w:r>
      <w:r w:rsidRPr="004D3AD8">
        <w:t>про</w:t>
      </w:r>
      <w:r w:rsidR="003D0021" w:rsidRPr="004D3AD8">
        <w:t xml:space="preserve"> </w:t>
      </w:r>
      <w:r w:rsidRPr="004D3AD8">
        <w:t>софинансирование</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государства.</w:t>
      </w:r>
      <w:r w:rsidR="003D0021" w:rsidRPr="004D3AD8">
        <w:t xml:space="preserve"> </w:t>
      </w:r>
      <w:r w:rsidRPr="004D3AD8">
        <w:t>Если</w:t>
      </w:r>
      <w:r w:rsidR="003D0021" w:rsidRPr="004D3AD8">
        <w:t xml:space="preserve"> </w:t>
      </w:r>
      <w:r w:rsidRPr="004D3AD8">
        <w:t>участник</w:t>
      </w:r>
      <w:r w:rsidR="003D0021" w:rsidRPr="004D3AD8">
        <w:t xml:space="preserve"> </w:t>
      </w:r>
      <w:r w:rsidRPr="004D3AD8">
        <w:t>программы,</w:t>
      </w:r>
      <w:r w:rsidR="003D0021" w:rsidRPr="004D3AD8">
        <w:t xml:space="preserve"> </w:t>
      </w:r>
      <w:r w:rsidRPr="004D3AD8">
        <w:t>получающий</w:t>
      </w:r>
      <w:r w:rsidR="003D0021" w:rsidRPr="004D3AD8">
        <w:t xml:space="preserve"> </w:t>
      </w:r>
      <w:r w:rsidRPr="004D3AD8">
        <w:t>доход</w:t>
      </w:r>
      <w:r w:rsidR="003D0021" w:rsidRPr="004D3AD8">
        <w:t xml:space="preserve"> </w:t>
      </w:r>
      <w:r w:rsidRPr="004D3AD8">
        <w:t>до</w:t>
      </w:r>
      <w:r w:rsidR="003D0021" w:rsidRPr="004D3AD8">
        <w:t xml:space="preserve"> </w:t>
      </w:r>
      <w:r w:rsidRPr="004D3AD8">
        <w:t>80</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года</w:t>
      </w:r>
      <w:r w:rsidR="003D0021" w:rsidRPr="004D3AD8">
        <w:t xml:space="preserve"> </w:t>
      </w:r>
      <w:r w:rsidRPr="004D3AD8">
        <w:t>внес</w:t>
      </w:r>
      <w:r w:rsidR="003D0021" w:rsidRPr="004D3AD8">
        <w:t>е</w:t>
      </w:r>
      <w:r w:rsidRPr="004D3AD8">
        <w:t>т</w:t>
      </w:r>
      <w:r w:rsidR="003D0021" w:rsidRPr="004D3AD8">
        <w:t xml:space="preserve"> </w:t>
      </w:r>
      <w:r w:rsidRPr="004D3AD8">
        <w:t>36</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то</w:t>
      </w:r>
      <w:r w:rsidR="003D0021" w:rsidRPr="004D3AD8">
        <w:t xml:space="preserve"> </w:t>
      </w:r>
      <w:r w:rsidRPr="004D3AD8">
        <w:t>государство</w:t>
      </w:r>
      <w:r w:rsidR="003D0021" w:rsidRPr="004D3AD8">
        <w:t xml:space="preserve"> </w:t>
      </w:r>
      <w:r w:rsidRPr="004D3AD8">
        <w:t>удвоит</w:t>
      </w:r>
      <w:r w:rsidR="003D0021" w:rsidRPr="004D3AD8">
        <w:t xml:space="preserve"> </w:t>
      </w:r>
      <w:r w:rsidRPr="004D3AD8">
        <w:t>эту</w:t>
      </w:r>
      <w:r w:rsidR="003D0021" w:rsidRPr="004D3AD8">
        <w:t xml:space="preserve"> </w:t>
      </w:r>
      <w:r w:rsidRPr="004D3AD8">
        <w:t>сумму.</w:t>
      </w:r>
      <w:r w:rsidR="003D0021" w:rsidRPr="004D3AD8">
        <w:t xml:space="preserve"> </w:t>
      </w:r>
      <w:r w:rsidRPr="004D3AD8">
        <w:t>36</w:t>
      </w:r>
      <w:r w:rsidR="003D0021" w:rsidRPr="004D3AD8">
        <w:t xml:space="preserve"> </w:t>
      </w:r>
      <w:r w:rsidRPr="004D3AD8">
        <w:t>тысяч</w:t>
      </w:r>
      <w:r w:rsidR="003D0021" w:rsidRPr="004D3AD8">
        <w:t xml:space="preserve"> </w:t>
      </w:r>
      <w:r w:rsidRPr="004D3AD8">
        <w:t>превратятся</w:t>
      </w:r>
      <w:r w:rsidR="003D0021" w:rsidRPr="004D3AD8">
        <w:t xml:space="preserve"> </w:t>
      </w:r>
      <w:r w:rsidRPr="004D3AD8">
        <w:t>в</w:t>
      </w:r>
      <w:r w:rsidR="003D0021" w:rsidRPr="004D3AD8">
        <w:t xml:space="preserve"> </w:t>
      </w:r>
      <w:r w:rsidRPr="004D3AD8">
        <w:t>72</w:t>
      </w:r>
      <w:r w:rsidR="003D0021" w:rsidRPr="004D3AD8">
        <w:t xml:space="preserve"> </w:t>
      </w:r>
      <w:r w:rsidRPr="004D3AD8">
        <w:t>тысячи.</w:t>
      </w:r>
      <w:r w:rsidR="003D0021" w:rsidRPr="004D3AD8">
        <w:t xml:space="preserve"> </w:t>
      </w:r>
      <w:r w:rsidRPr="004D3AD8">
        <w:t>Если</w:t>
      </w:r>
      <w:r w:rsidR="003D0021" w:rsidRPr="004D3AD8">
        <w:t xml:space="preserve"> </w:t>
      </w:r>
      <w:r w:rsidRPr="004D3AD8">
        <w:t>в</w:t>
      </w:r>
      <w:r w:rsidR="003D0021" w:rsidRPr="004D3AD8">
        <w:t xml:space="preserve"> </w:t>
      </w:r>
      <w:r w:rsidRPr="004D3AD8">
        <w:t>последующие</w:t>
      </w:r>
      <w:r w:rsidR="003D0021" w:rsidRPr="004D3AD8">
        <w:t xml:space="preserve"> </w:t>
      </w:r>
      <w:r w:rsidRPr="004D3AD8">
        <w:t>годы</w:t>
      </w:r>
      <w:r w:rsidR="003D0021" w:rsidRPr="004D3AD8">
        <w:t xml:space="preserve"> </w:t>
      </w:r>
      <w:r w:rsidRPr="004D3AD8">
        <w:t>не</w:t>
      </w:r>
      <w:r w:rsidR="003D0021" w:rsidRPr="004D3AD8">
        <w:t xml:space="preserve"> </w:t>
      </w:r>
      <w:r w:rsidRPr="004D3AD8">
        <w:t>произойд</w:t>
      </w:r>
      <w:r w:rsidR="003D0021" w:rsidRPr="004D3AD8">
        <w:t>е</w:t>
      </w:r>
      <w:r w:rsidRPr="004D3AD8">
        <w:t>т</w:t>
      </w:r>
      <w:r w:rsidR="003D0021" w:rsidRPr="004D3AD8">
        <w:t xml:space="preserve"> </w:t>
      </w:r>
      <w:r w:rsidRPr="004D3AD8">
        <w:t>большой</w:t>
      </w:r>
      <w:r w:rsidR="003D0021" w:rsidRPr="004D3AD8">
        <w:t xml:space="preserve"> </w:t>
      </w:r>
      <w:r w:rsidRPr="004D3AD8">
        <w:t>финансовый</w:t>
      </w:r>
      <w:r w:rsidR="003D0021" w:rsidRPr="004D3AD8">
        <w:t xml:space="preserve"> </w:t>
      </w:r>
      <w:r w:rsidRPr="004D3AD8">
        <w:t>катаклизм,</w:t>
      </w:r>
      <w:r w:rsidR="003D0021" w:rsidRPr="004D3AD8">
        <w:t xml:space="preserve"> </w:t>
      </w:r>
      <w:r w:rsidRPr="004D3AD8">
        <w:t>доходность</w:t>
      </w:r>
      <w:r w:rsidR="003D0021" w:rsidRPr="004D3AD8">
        <w:t xml:space="preserve"> </w:t>
      </w:r>
      <w:r w:rsidRPr="004D3AD8">
        <w:t>таких</w:t>
      </w:r>
      <w:r w:rsidR="003D0021" w:rsidRPr="004D3AD8">
        <w:t xml:space="preserve"> </w:t>
      </w:r>
      <w:r w:rsidRPr="004D3AD8">
        <w:t>вложений</w:t>
      </w:r>
      <w:r w:rsidR="003D0021" w:rsidRPr="004D3AD8">
        <w:t xml:space="preserve"> </w:t>
      </w:r>
      <w:r w:rsidRPr="004D3AD8">
        <w:t>с</w:t>
      </w:r>
      <w:r w:rsidR="003D0021" w:rsidRPr="004D3AD8">
        <w:t xml:space="preserve"> </w:t>
      </w:r>
      <w:r w:rsidRPr="004D3AD8">
        <w:t>уч</w:t>
      </w:r>
      <w:r w:rsidR="003D0021" w:rsidRPr="004D3AD8">
        <w:t>е</w:t>
      </w:r>
      <w:r w:rsidRPr="004D3AD8">
        <w:t>том</w:t>
      </w:r>
      <w:r w:rsidR="003D0021" w:rsidRPr="004D3AD8">
        <w:t xml:space="preserve"> </w:t>
      </w:r>
      <w:r w:rsidRPr="004D3AD8">
        <w:t>инфляции</w:t>
      </w:r>
      <w:r w:rsidR="003D0021" w:rsidRPr="004D3AD8">
        <w:t xml:space="preserve"> </w:t>
      </w:r>
      <w:r w:rsidRPr="004D3AD8">
        <w:t>точно</w:t>
      </w:r>
      <w:r w:rsidR="003D0021" w:rsidRPr="004D3AD8">
        <w:t xml:space="preserve"> </w:t>
      </w:r>
      <w:r w:rsidRPr="004D3AD8">
        <w:t>должна</w:t>
      </w:r>
      <w:r w:rsidR="003D0021" w:rsidRPr="004D3AD8">
        <w:t xml:space="preserve"> </w:t>
      </w:r>
      <w:r w:rsidRPr="004D3AD8">
        <w:t>быть</w:t>
      </w:r>
      <w:r w:rsidR="003D0021" w:rsidRPr="004D3AD8">
        <w:t xml:space="preserve"> </w:t>
      </w:r>
      <w:r w:rsidRPr="004D3AD8">
        <w:t>положительной.</w:t>
      </w:r>
    </w:p>
    <w:p w14:paraId="28CC2BBD" w14:textId="77777777" w:rsidR="00491F8E" w:rsidRPr="004D3AD8" w:rsidRDefault="000E5119" w:rsidP="00491F8E">
      <w:r w:rsidRPr="004D3AD8">
        <w:t>А</w:t>
      </w:r>
      <w:r w:rsidR="003D0021" w:rsidRPr="004D3AD8">
        <w:t xml:space="preserve"> </w:t>
      </w:r>
      <w:r w:rsidRPr="004D3AD8">
        <w:t>ЕСЛИ</w:t>
      </w:r>
      <w:r w:rsidR="003D0021" w:rsidRPr="004D3AD8">
        <w:t xml:space="preserve"> </w:t>
      </w:r>
      <w:r w:rsidRPr="004D3AD8">
        <w:t>НПФ</w:t>
      </w:r>
      <w:r w:rsidR="003D0021" w:rsidRPr="004D3AD8">
        <w:t xml:space="preserve"> </w:t>
      </w:r>
      <w:r w:rsidRPr="004D3AD8">
        <w:t>ОБАНКРОТИТСЯ?</w:t>
      </w:r>
    </w:p>
    <w:p w14:paraId="3BB6B625" w14:textId="77777777" w:rsidR="00491F8E" w:rsidRPr="004D3AD8" w:rsidRDefault="00491F8E" w:rsidP="00491F8E">
      <w:r w:rsidRPr="004D3AD8">
        <w:t>Такое</w:t>
      </w:r>
      <w:r w:rsidR="003D0021" w:rsidRPr="004D3AD8">
        <w:t xml:space="preserve"> </w:t>
      </w:r>
      <w:r w:rsidRPr="004D3AD8">
        <w:t>возможно.</w:t>
      </w:r>
      <w:r w:rsidR="003D0021" w:rsidRPr="004D3AD8">
        <w:t xml:space="preserve"> </w:t>
      </w:r>
      <w:r w:rsidRPr="004D3AD8">
        <w:t>В</w:t>
      </w:r>
      <w:r w:rsidR="003D0021" w:rsidRPr="004D3AD8">
        <w:t xml:space="preserve"> </w:t>
      </w:r>
      <w:r w:rsidRPr="004D3AD8">
        <w:t>случае</w:t>
      </w:r>
      <w:r w:rsidR="003D0021" w:rsidRPr="004D3AD8">
        <w:t xml:space="preserve"> </w:t>
      </w:r>
      <w:r w:rsidRPr="004D3AD8">
        <w:t>банкротства</w:t>
      </w:r>
      <w:r w:rsidR="003D0021" w:rsidRPr="004D3AD8">
        <w:t xml:space="preserve"> </w:t>
      </w:r>
      <w:r w:rsidRPr="004D3AD8">
        <w:t>НПФ</w:t>
      </w:r>
      <w:r w:rsidR="003D0021" w:rsidRPr="004D3AD8">
        <w:t xml:space="preserve"> </w:t>
      </w:r>
      <w:r w:rsidRPr="004D3AD8">
        <w:t>до</w:t>
      </w:r>
      <w:r w:rsidR="003D0021" w:rsidRPr="004D3AD8">
        <w:t xml:space="preserve"> </w:t>
      </w:r>
      <w:r w:rsidRPr="004D3AD8">
        <w:t>назначения</w:t>
      </w:r>
      <w:r w:rsidR="003D0021" w:rsidRPr="004D3AD8">
        <w:t xml:space="preserve"> </w:t>
      </w:r>
      <w:r w:rsidRPr="004D3AD8">
        <w:t>периодических</w:t>
      </w:r>
      <w:r w:rsidR="003D0021" w:rsidRPr="004D3AD8">
        <w:t xml:space="preserve"> </w:t>
      </w:r>
      <w:r w:rsidRPr="004D3AD8">
        <w:t>выплат</w:t>
      </w:r>
      <w:r w:rsidR="003D0021" w:rsidRPr="004D3AD8">
        <w:t xml:space="preserve"> </w:t>
      </w:r>
      <w:r w:rsidRPr="004D3AD8">
        <w:t>участнику</w:t>
      </w:r>
      <w:r w:rsidR="003D0021" w:rsidRPr="004D3AD8">
        <w:t xml:space="preserve"> </w:t>
      </w:r>
      <w:r w:rsidRPr="004D3AD8">
        <w:t>программы</w:t>
      </w:r>
      <w:r w:rsidR="003D0021" w:rsidRPr="004D3AD8">
        <w:t xml:space="preserve"> </w:t>
      </w:r>
      <w:r w:rsidRPr="004D3AD8">
        <w:t>Агентство</w:t>
      </w:r>
      <w:r w:rsidR="003D0021" w:rsidRPr="004D3AD8">
        <w:t xml:space="preserve"> </w:t>
      </w:r>
      <w:r w:rsidRPr="004D3AD8">
        <w:t>по</w:t>
      </w:r>
      <w:r w:rsidR="003D0021" w:rsidRPr="004D3AD8">
        <w:t xml:space="preserve"> </w:t>
      </w:r>
      <w:r w:rsidRPr="004D3AD8">
        <w:t>страхованию</w:t>
      </w:r>
      <w:r w:rsidR="003D0021" w:rsidRPr="004D3AD8">
        <w:t xml:space="preserve"> </w:t>
      </w:r>
      <w:r w:rsidRPr="004D3AD8">
        <w:t>вкладов</w:t>
      </w:r>
      <w:r w:rsidR="003D0021" w:rsidRPr="004D3AD8">
        <w:t xml:space="preserve"> </w:t>
      </w:r>
      <w:r w:rsidRPr="004D3AD8">
        <w:t>(АСВ)</w:t>
      </w:r>
      <w:r w:rsidR="003D0021" w:rsidRPr="004D3AD8">
        <w:t xml:space="preserve"> </w:t>
      </w:r>
      <w:r w:rsidRPr="004D3AD8">
        <w:t>гарантирует</w:t>
      </w:r>
      <w:r w:rsidR="003D0021" w:rsidRPr="004D3AD8">
        <w:t xml:space="preserve"> </w:t>
      </w:r>
      <w:r w:rsidRPr="004D3AD8">
        <w:t>сохранность</w:t>
      </w:r>
      <w:r w:rsidR="003D0021" w:rsidRPr="004D3AD8">
        <w:t xml:space="preserve"> </w:t>
      </w:r>
      <w:r w:rsidRPr="004D3AD8">
        <w:t>сформированных</w:t>
      </w:r>
      <w:r w:rsidR="003D0021" w:rsidRPr="004D3AD8">
        <w:t xml:space="preserve"> </w:t>
      </w:r>
      <w:r w:rsidRPr="004D3AD8">
        <w:t>средств,</w:t>
      </w:r>
      <w:r w:rsidR="003D0021" w:rsidRPr="004D3AD8">
        <w:t xml:space="preserve"> </w:t>
      </w:r>
      <w:r w:rsidRPr="004D3AD8">
        <w:t>в</w:t>
      </w:r>
      <w:r w:rsidR="003D0021" w:rsidRPr="004D3AD8">
        <w:t xml:space="preserve"> </w:t>
      </w:r>
      <w:r w:rsidRPr="004D3AD8">
        <w:t>том</w:t>
      </w:r>
      <w:r w:rsidR="003D0021" w:rsidRPr="004D3AD8">
        <w:t xml:space="preserve"> </w:t>
      </w:r>
      <w:r w:rsidRPr="004D3AD8">
        <w:t>числе</w:t>
      </w:r>
      <w:r w:rsidR="003D0021" w:rsidRPr="004D3AD8">
        <w:t xml:space="preserve"> </w:t>
      </w:r>
      <w:r w:rsidRPr="004D3AD8">
        <w:t>с</w:t>
      </w:r>
      <w:r w:rsidR="003D0021" w:rsidRPr="004D3AD8">
        <w:t xml:space="preserve"> </w:t>
      </w:r>
      <w:r w:rsidRPr="004D3AD8">
        <w:t>уч</w:t>
      </w:r>
      <w:r w:rsidR="003D0021" w:rsidRPr="004D3AD8">
        <w:t>е</w:t>
      </w:r>
      <w:r w:rsidRPr="004D3AD8">
        <w:t>том</w:t>
      </w:r>
      <w:r w:rsidR="003D0021" w:rsidRPr="004D3AD8">
        <w:t xml:space="preserve"> </w:t>
      </w:r>
      <w:r w:rsidRPr="004D3AD8">
        <w:t>дохода</w:t>
      </w:r>
      <w:r w:rsidR="003D0021" w:rsidRPr="004D3AD8">
        <w:t xml:space="preserve"> </w:t>
      </w:r>
      <w:r w:rsidRPr="004D3AD8">
        <w:t>от</w:t>
      </w:r>
      <w:r w:rsidR="003D0021" w:rsidRPr="004D3AD8">
        <w:t xml:space="preserve"> </w:t>
      </w:r>
      <w:r w:rsidRPr="004D3AD8">
        <w:t>их</w:t>
      </w:r>
      <w:r w:rsidR="003D0021" w:rsidRPr="004D3AD8">
        <w:t xml:space="preserve"> </w:t>
      </w:r>
      <w:r w:rsidRPr="004D3AD8">
        <w:t>инвестирования,</w:t>
      </w:r>
      <w:r w:rsidR="003D0021" w:rsidRPr="004D3AD8">
        <w:t xml:space="preserve"> </w:t>
      </w:r>
      <w:r w:rsidRPr="004D3AD8">
        <w:t>в</w:t>
      </w:r>
      <w:r w:rsidR="003D0021" w:rsidRPr="004D3AD8">
        <w:t xml:space="preserve"> </w:t>
      </w:r>
      <w:r w:rsidRPr="004D3AD8">
        <w:t>пределах</w:t>
      </w:r>
      <w:r w:rsidR="003D0021" w:rsidRPr="004D3AD8">
        <w:t xml:space="preserve"> </w:t>
      </w:r>
      <w:r w:rsidRPr="004D3AD8">
        <w:t>2,8</w:t>
      </w:r>
      <w:r w:rsidR="003D0021" w:rsidRPr="004D3AD8">
        <w:t xml:space="preserve"> </w:t>
      </w:r>
      <w:r w:rsidRPr="004D3AD8">
        <w:t>миллиона</w:t>
      </w:r>
      <w:r w:rsidR="003D0021" w:rsidRPr="004D3AD8">
        <w:t xml:space="preserve"> </w:t>
      </w:r>
      <w:r w:rsidRPr="004D3AD8">
        <w:t>рублей.</w:t>
      </w:r>
      <w:r w:rsidR="003D0021" w:rsidRPr="004D3AD8">
        <w:t xml:space="preserve"> </w:t>
      </w:r>
      <w:r w:rsidRPr="004D3AD8">
        <w:t>Максимальный</w:t>
      </w:r>
      <w:r w:rsidR="003D0021" w:rsidRPr="004D3AD8">
        <w:t xml:space="preserve"> </w:t>
      </w:r>
      <w:r w:rsidRPr="004D3AD8">
        <w:t>размер</w:t>
      </w:r>
      <w:r w:rsidR="003D0021" w:rsidRPr="004D3AD8">
        <w:t xml:space="preserve"> </w:t>
      </w:r>
      <w:r w:rsidRPr="004D3AD8">
        <w:t>гарантии</w:t>
      </w:r>
      <w:r w:rsidR="003D0021" w:rsidRPr="004D3AD8">
        <w:t xml:space="preserve"> </w:t>
      </w:r>
      <w:r w:rsidRPr="004D3AD8">
        <w:t>дополнительно</w:t>
      </w:r>
      <w:r w:rsidR="003D0021" w:rsidRPr="004D3AD8">
        <w:t xml:space="preserve"> </w:t>
      </w:r>
      <w:r w:rsidRPr="004D3AD8">
        <w:t>увеличивается</w:t>
      </w:r>
      <w:r w:rsidR="003D0021" w:rsidRPr="004D3AD8">
        <w:t xml:space="preserve"> </w:t>
      </w:r>
      <w:r w:rsidRPr="004D3AD8">
        <w:t>на</w:t>
      </w:r>
      <w:r w:rsidR="003D0021" w:rsidRPr="004D3AD8">
        <w:t xml:space="preserve"> </w:t>
      </w:r>
      <w:r w:rsidRPr="004D3AD8">
        <w:t>сумму</w:t>
      </w:r>
      <w:r w:rsidR="003D0021" w:rsidRPr="004D3AD8">
        <w:t xml:space="preserve"> </w:t>
      </w:r>
      <w:r w:rsidRPr="004D3AD8">
        <w:t>перевед</w:t>
      </w:r>
      <w:r w:rsidR="003D0021" w:rsidRPr="004D3AD8">
        <w:t>е</w:t>
      </w:r>
      <w:r w:rsidRPr="004D3AD8">
        <w:t>нных</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и</w:t>
      </w:r>
      <w:r w:rsidR="003D0021" w:rsidRPr="004D3AD8">
        <w:t xml:space="preserve"> </w:t>
      </w:r>
      <w:r w:rsidRPr="004D3AD8">
        <w:t>полученных</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денег.</w:t>
      </w:r>
    </w:p>
    <w:p w14:paraId="6B768407" w14:textId="77777777" w:rsidR="00491F8E" w:rsidRPr="004D3AD8" w:rsidRDefault="00491F8E" w:rsidP="00491F8E">
      <w:r w:rsidRPr="004D3AD8">
        <w:t>Гарантийное</w:t>
      </w:r>
      <w:r w:rsidR="003D0021" w:rsidRPr="004D3AD8">
        <w:t xml:space="preserve"> </w:t>
      </w:r>
      <w:r w:rsidRPr="004D3AD8">
        <w:t>возмещение</w:t>
      </w:r>
      <w:r w:rsidR="003D0021" w:rsidRPr="004D3AD8">
        <w:t xml:space="preserve"> </w:t>
      </w:r>
      <w:r w:rsidRPr="004D3AD8">
        <w:t>по</w:t>
      </w:r>
      <w:r w:rsidR="003D0021" w:rsidRPr="004D3AD8">
        <w:t xml:space="preserve"> </w:t>
      </w:r>
      <w:r w:rsidRPr="004D3AD8">
        <w:t>требованию</w:t>
      </w:r>
      <w:r w:rsidR="003D0021" w:rsidRPr="004D3AD8">
        <w:t xml:space="preserve"> </w:t>
      </w:r>
      <w:r w:rsidRPr="004D3AD8">
        <w:t>гражданина</w:t>
      </w:r>
      <w:r w:rsidR="003D0021" w:rsidRPr="004D3AD8">
        <w:t xml:space="preserve"> </w:t>
      </w:r>
      <w:r w:rsidRPr="004D3AD8">
        <w:t>либо</w:t>
      </w:r>
      <w:r w:rsidR="003D0021" w:rsidRPr="004D3AD8">
        <w:t xml:space="preserve"> </w:t>
      </w:r>
      <w:r w:rsidRPr="004D3AD8">
        <w:t>выплачивается</w:t>
      </w:r>
      <w:r w:rsidR="003D0021" w:rsidRPr="004D3AD8">
        <w:t xml:space="preserve"> </w:t>
      </w:r>
      <w:r w:rsidRPr="004D3AD8">
        <w:t>на</w:t>
      </w:r>
      <w:r w:rsidR="003D0021" w:rsidRPr="004D3AD8">
        <w:t xml:space="preserve"> </w:t>
      </w:r>
      <w:r w:rsidRPr="004D3AD8">
        <w:t>его</w:t>
      </w:r>
      <w:r w:rsidR="003D0021" w:rsidRPr="004D3AD8">
        <w:t xml:space="preserve"> </w:t>
      </w:r>
      <w:r w:rsidRPr="004D3AD8">
        <w:t>банковский</w:t>
      </w:r>
      <w:r w:rsidR="003D0021" w:rsidRPr="004D3AD8">
        <w:t xml:space="preserve"> </w:t>
      </w:r>
      <w:r w:rsidRPr="004D3AD8">
        <w:t>сч</w:t>
      </w:r>
      <w:r w:rsidR="003D0021" w:rsidRPr="004D3AD8">
        <w:t>е</w:t>
      </w:r>
      <w:r w:rsidRPr="004D3AD8">
        <w:t>т,</w:t>
      </w:r>
      <w:r w:rsidR="003D0021" w:rsidRPr="004D3AD8">
        <w:t xml:space="preserve"> </w:t>
      </w:r>
      <w:r w:rsidRPr="004D3AD8">
        <w:t>либо</w:t>
      </w:r>
      <w:r w:rsidR="003D0021" w:rsidRPr="004D3AD8">
        <w:t xml:space="preserve"> </w:t>
      </w:r>
      <w:r w:rsidRPr="004D3AD8">
        <w:t>переводится</w:t>
      </w:r>
      <w:r w:rsidR="003D0021" w:rsidRPr="004D3AD8">
        <w:t xml:space="preserve"> </w:t>
      </w:r>
      <w:r w:rsidRPr="004D3AD8">
        <w:t>в</w:t>
      </w:r>
      <w:r w:rsidR="003D0021" w:rsidRPr="004D3AD8">
        <w:t xml:space="preserve"> </w:t>
      </w:r>
      <w:r w:rsidRPr="004D3AD8">
        <w:t>другой</w:t>
      </w:r>
      <w:r w:rsidR="003D0021" w:rsidRPr="004D3AD8">
        <w:t xml:space="preserve"> </w:t>
      </w:r>
      <w:r w:rsidRPr="004D3AD8">
        <w:t>НПФ</w:t>
      </w:r>
      <w:r w:rsidR="003D0021" w:rsidRPr="004D3AD8">
        <w:t xml:space="preserve"> - </w:t>
      </w:r>
      <w:r w:rsidRPr="004D3AD8">
        <w:t>на</w:t>
      </w:r>
      <w:r w:rsidR="003D0021" w:rsidRPr="004D3AD8">
        <w:t xml:space="preserve"> </w:t>
      </w:r>
      <w:r w:rsidRPr="004D3AD8">
        <w:t>формирование</w:t>
      </w:r>
      <w:r w:rsidR="003D0021" w:rsidRPr="004D3AD8">
        <w:t xml:space="preserve"> </w:t>
      </w:r>
      <w:r w:rsidRPr="004D3AD8">
        <w:t>долгосрочных</w:t>
      </w:r>
      <w:r w:rsidR="003D0021" w:rsidRPr="004D3AD8">
        <w:t xml:space="preserve"> </w:t>
      </w:r>
      <w:r w:rsidRPr="004D3AD8">
        <w:t>сбережений.</w:t>
      </w:r>
    </w:p>
    <w:p w14:paraId="3CB3F189" w14:textId="77777777" w:rsidR="00491F8E" w:rsidRPr="004D3AD8" w:rsidRDefault="000E5119" w:rsidP="00491F8E">
      <w:r w:rsidRPr="004D3AD8">
        <w:t>МОЖНО</w:t>
      </w:r>
      <w:r w:rsidR="003D0021" w:rsidRPr="004D3AD8">
        <w:t xml:space="preserve"> </w:t>
      </w:r>
      <w:r w:rsidRPr="004D3AD8">
        <w:t>ЛИ</w:t>
      </w:r>
      <w:r w:rsidR="003D0021" w:rsidRPr="004D3AD8">
        <w:t xml:space="preserve"> </w:t>
      </w:r>
      <w:r w:rsidRPr="004D3AD8">
        <w:t>САМОСТОЯТЕЛЬНО</w:t>
      </w:r>
      <w:r w:rsidR="003D0021" w:rsidRPr="004D3AD8">
        <w:t xml:space="preserve"> </w:t>
      </w:r>
      <w:r w:rsidRPr="004D3AD8">
        <w:t>ПОМЕНЯТЬ</w:t>
      </w:r>
      <w:r w:rsidR="003D0021" w:rsidRPr="004D3AD8">
        <w:t xml:space="preserve"> </w:t>
      </w:r>
      <w:r w:rsidRPr="004D3AD8">
        <w:t>НПФ</w:t>
      </w:r>
    </w:p>
    <w:p w14:paraId="5E45EB4F" w14:textId="77777777" w:rsidR="00491F8E" w:rsidRPr="004D3AD8" w:rsidRDefault="00491F8E" w:rsidP="00491F8E">
      <w:r w:rsidRPr="004D3AD8">
        <w:t>Да.</w:t>
      </w:r>
      <w:r w:rsidR="003D0021" w:rsidRPr="004D3AD8">
        <w:t xml:space="preserve"> </w:t>
      </w:r>
      <w:r w:rsidRPr="004D3AD8">
        <w:t>Участник</w:t>
      </w:r>
      <w:r w:rsidR="003D0021" w:rsidRPr="004D3AD8">
        <w:t xml:space="preserve"> </w:t>
      </w:r>
      <w:r w:rsidRPr="004D3AD8">
        <w:t>программы</w:t>
      </w:r>
      <w:r w:rsidR="003D0021" w:rsidRPr="004D3AD8">
        <w:t xml:space="preserve"> </w:t>
      </w:r>
      <w:r w:rsidRPr="004D3AD8">
        <w:t>имеет</w:t>
      </w:r>
      <w:r w:rsidR="003D0021" w:rsidRPr="004D3AD8">
        <w:t xml:space="preserve"> </w:t>
      </w:r>
      <w:r w:rsidRPr="004D3AD8">
        <w:t>право</w:t>
      </w:r>
      <w:r w:rsidR="003D0021" w:rsidRPr="004D3AD8">
        <w:t xml:space="preserve"> </w:t>
      </w:r>
      <w:r w:rsidRPr="004D3AD8">
        <w:t>перевести</w:t>
      </w:r>
      <w:r w:rsidR="003D0021" w:rsidRPr="004D3AD8">
        <w:t xml:space="preserve"> </w:t>
      </w:r>
      <w:r w:rsidRPr="004D3AD8">
        <w:t>сформированные</w:t>
      </w:r>
      <w:r w:rsidR="003D0021" w:rsidRPr="004D3AD8">
        <w:t xml:space="preserve"> </w:t>
      </w:r>
      <w:r w:rsidRPr="004D3AD8">
        <w:t>средства</w:t>
      </w:r>
      <w:r w:rsidR="003D0021" w:rsidRPr="004D3AD8">
        <w:t xml:space="preserve"> </w:t>
      </w:r>
      <w:r w:rsidRPr="004D3AD8">
        <w:t>без</w:t>
      </w:r>
      <w:r w:rsidR="003D0021" w:rsidRPr="004D3AD8">
        <w:t xml:space="preserve"> </w:t>
      </w:r>
      <w:r w:rsidRPr="004D3AD8">
        <w:t>потери</w:t>
      </w:r>
      <w:r w:rsidR="003D0021" w:rsidRPr="004D3AD8">
        <w:t xml:space="preserve"> </w:t>
      </w:r>
      <w:r w:rsidRPr="004D3AD8">
        <w:t>инвестиционного</w:t>
      </w:r>
      <w:r w:rsidR="003D0021" w:rsidRPr="004D3AD8">
        <w:t xml:space="preserve"> </w:t>
      </w:r>
      <w:r w:rsidRPr="004D3AD8">
        <w:t>дохода</w:t>
      </w:r>
      <w:r w:rsidR="003D0021" w:rsidRPr="004D3AD8">
        <w:t xml:space="preserve"> </w:t>
      </w:r>
      <w:r w:rsidRPr="004D3AD8">
        <w:t>и</w:t>
      </w:r>
      <w:r w:rsidR="003D0021" w:rsidRPr="004D3AD8">
        <w:t xml:space="preserve"> </w:t>
      </w:r>
      <w:r w:rsidRPr="004D3AD8">
        <w:t>без</w:t>
      </w:r>
      <w:r w:rsidR="003D0021" w:rsidRPr="004D3AD8">
        <w:t xml:space="preserve"> </w:t>
      </w:r>
      <w:r w:rsidRPr="004D3AD8">
        <w:t>комиссий</w:t>
      </w:r>
      <w:r w:rsidR="003D0021" w:rsidRPr="004D3AD8">
        <w:t xml:space="preserve"> </w:t>
      </w:r>
      <w:r w:rsidRPr="004D3AD8">
        <w:t>из</w:t>
      </w:r>
      <w:r w:rsidR="003D0021" w:rsidRPr="004D3AD8">
        <w:t xml:space="preserve"> </w:t>
      </w:r>
      <w:r w:rsidRPr="004D3AD8">
        <w:t>одного</w:t>
      </w:r>
      <w:r w:rsidR="003D0021" w:rsidRPr="004D3AD8">
        <w:t xml:space="preserve"> </w:t>
      </w:r>
      <w:r w:rsidRPr="004D3AD8">
        <w:t>НПФ</w:t>
      </w:r>
      <w:r w:rsidR="003D0021" w:rsidRPr="004D3AD8">
        <w:t xml:space="preserve"> </w:t>
      </w:r>
      <w:r w:rsidRPr="004D3AD8">
        <w:t>в</w:t>
      </w:r>
      <w:r w:rsidR="003D0021" w:rsidRPr="004D3AD8">
        <w:t xml:space="preserve"> </w:t>
      </w:r>
      <w:r w:rsidRPr="004D3AD8">
        <w:t>другой.</w:t>
      </w:r>
      <w:r w:rsidR="003D0021" w:rsidRPr="004D3AD8">
        <w:t xml:space="preserve"> </w:t>
      </w:r>
      <w:r w:rsidRPr="004D3AD8">
        <w:t>Но</w:t>
      </w:r>
      <w:r w:rsidR="003D0021" w:rsidRPr="004D3AD8">
        <w:t xml:space="preserve"> </w:t>
      </w:r>
      <w:r w:rsidRPr="004D3AD8">
        <w:t>только</w:t>
      </w:r>
      <w:r w:rsidR="003D0021" w:rsidRPr="004D3AD8">
        <w:t xml:space="preserve"> </w:t>
      </w:r>
      <w:r w:rsidRPr="004D3AD8">
        <w:t>через</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после</w:t>
      </w:r>
      <w:r w:rsidR="003D0021" w:rsidRPr="004D3AD8">
        <w:t xml:space="preserve"> </w:t>
      </w:r>
      <w:r w:rsidRPr="004D3AD8">
        <w:t>подачи</w:t>
      </w:r>
      <w:r w:rsidR="003D0021" w:rsidRPr="004D3AD8">
        <w:t xml:space="preserve"> </w:t>
      </w:r>
      <w:r w:rsidRPr="004D3AD8">
        <w:t>в</w:t>
      </w:r>
      <w:r w:rsidR="003D0021" w:rsidRPr="004D3AD8">
        <w:t xml:space="preserve"> </w:t>
      </w:r>
      <w:r w:rsidRPr="004D3AD8">
        <w:t>НПФ</w:t>
      </w:r>
      <w:r w:rsidR="003D0021" w:rsidRPr="004D3AD8">
        <w:t xml:space="preserve"> </w:t>
      </w:r>
      <w:r w:rsidRPr="004D3AD8">
        <w:t>заявления</w:t>
      </w:r>
      <w:r w:rsidR="003D0021" w:rsidRPr="004D3AD8">
        <w:t xml:space="preserve"> </w:t>
      </w:r>
      <w:r w:rsidRPr="004D3AD8">
        <w:t>о</w:t>
      </w:r>
      <w:r w:rsidR="003D0021" w:rsidRPr="004D3AD8">
        <w:t xml:space="preserve"> </w:t>
      </w:r>
      <w:r w:rsidRPr="004D3AD8">
        <w:t>расторжении</w:t>
      </w:r>
      <w:r w:rsidR="003D0021" w:rsidRPr="004D3AD8">
        <w:t xml:space="preserve"> </w:t>
      </w:r>
      <w:r w:rsidRPr="004D3AD8">
        <w:t>договора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уплату</w:t>
      </w:r>
      <w:r w:rsidR="003D0021" w:rsidRPr="004D3AD8">
        <w:t xml:space="preserve"> </w:t>
      </w:r>
      <w:r w:rsidRPr="004D3AD8">
        <w:t>взносов</w:t>
      </w:r>
      <w:r w:rsidR="003D0021" w:rsidRPr="004D3AD8">
        <w:t xml:space="preserve"> </w:t>
      </w:r>
      <w:r w:rsidRPr="004D3AD8">
        <w:t>в</w:t>
      </w:r>
      <w:r w:rsidR="003D0021" w:rsidRPr="004D3AD8">
        <w:t xml:space="preserve"> </w:t>
      </w:r>
      <w:r w:rsidRPr="004D3AD8">
        <w:t>другой</w:t>
      </w:r>
      <w:r w:rsidR="003D0021" w:rsidRPr="004D3AD8">
        <w:t xml:space="preserve"> </w:t>
      </w:r>
      <w:r w:rsidRPr="004D3AD8">
        <w:t>НПФ</w:t>
      </w:r>
      <w:r w:rsidR="003D0021" w:rsidRPr="004D3AD8">
        <w:t xml:space="preserve"> </w:t>
      </w:r>
      <w:r w:rsidRPr="004D3AD8">
        <w:t>можно</w:t>
      </w:r>
      <w:r w:rsidR="003D0021" w:rsidRPr="004D3AD8">
        <w:t xml:space="preserve"> </w:t>
      </w:r>
      <w:r w:rsidRPr="004D3AD8">
        <w:t>начать</w:t>
      </w:r>
      <w:r w:rsidR="003D0021" w:rsidRPr="004D3AD8">
        <w:t xml:space="preserve"> </w:t>
      </w:r>
      <w:r w:rsidRPr="004D3AD8">
        <w:t>сразу,</w:t>
      </w:r>
      <w:r w:rsidR="003D0021" w:rsidRPr="004D3AD8">
        <w:t xml:space="preserve"> </w:t>
      </w:r>
      <w:r w:rsidRPr="004D3AD8">
        <w:t>не</w:t>
      </w:r>
      <w:r w:rsidR="003D0021" w:rsidRPr="004D3AD8">
        <w:t xml:space="preserve"> </w:t>
      </w:r>
      <w:r w:rsidRPr="004D3AD8">
        <w:t>дожидаясь</w:t>
      </w:r>
      <w:r w:rsidR="003D0021" w:rsidRPr="004D3AD8">
        <w:t xml:space="preserve"> </w:t>
      </w:r>
      <w:r w:rsidRPr="004D3AD8">
        <w:t>перевода</w:t>
      </w:r>
      <w:r w:rsidR="003D0021" w:rsidRPr="004D3AD8">
        <w:t xml:space="preserve"> </w:t>
      </w:r>
      <w:r w:rsidRPr="004D3AD8">
        <w:t>уже</w:t>
      </w:r>
      <w:r w:rsidR="003D0021" w:rsidRPr="004D3AD8">
        <w:t xml:space="preserve"> </w:t>
      </w:r>
      <w:r w:rsidRPr="004D3AD8">
        <w:t>сформированных</w:t>
      </w:r>
      <w:r w:rsidR="003D0021" w:rsidRPr="004D3AD8">
        <w:t xml:space="preserve"> </w:t>
      </w:r>
      <w:r w:rsidRPr="004D3AD8">
        <w:t>средств.</w:t>
      </w:r>
    </w:p>
    <w:p w14:paraId="3B612E09" w14:textId="77777777" w:rsidR="00491F8E" w:rsidRPr="004D3AD8" w:rsidRDefault="000E5119" w:rsidP="00491F8E">
      <w:r w:rsidRPr="004D3AD8">
        <w:t>КАКИЕ</w:t>
      </w:r>
      <w:r w:rsidR="003D0021" w:rsidRPr="004D3AD8">
        <w:t xml:space="preserve"> </w:t>
      </w:r>
      <w:r w:rsidRPr="004D3AD8">
        <w:t>ВЫПЛАТЫ</w:t>
      </w:r>
      <w:r w:rsidR="003D0021" w:rsidRPr="004D3AD8">
        <w:t xml:space="preserve"> </w:t>
      </w:r>
      <w:r w:rsidRPr="004D3AD8">
        <w:t>И</w:t>
      </w:r>
      <w:r w:rsidR="003D0021" w:rsidRPr="004D3AD8">
        <w:t xml:space="preserve"> </w:t>
      </w:r>
      <w:r w:rsidRPr="004D3AD8">
        <w:t>КАК</w:t>
      </w:r>
      <w:r w:rsidR="003D0021" w:rsidRPr="004D3AD8">
        <w:t xml:space="preserve"> </w:t>
      </w:r>
      <w:r w:rsidRPr="004D3AD8">
        <w:t>СМОГУТ</w:t>
      </w:r>
      <w:r w:rsidR="003D0021" w:rsidRPr="004D3AD8">
        <w:t xml:space="preserve"> </w:t>
      </w:r>
      <w:r w:rsidRPr="004D3AD8">
        <w:t>ПОЛУЧИТЬ</w:t>
      </w:r>
      <w:r w:rsidR="003D0021" w:rsidRPr="004D3AD8">
        <w:t xml:space="preserve"> </w:t>
      </w:r>
      <w:r w:rsidRPr="004D3AD8">
        <w:t>УЧАСТНИКИ</w:t>
      </w:r>
      <w:r w:rsidR="003D0021" w:rsidRPr="004D3AD8">
        <w:t xml:space="preserve"> </w:t>
      </w:r>
      <w:r w:rsidRPr="004D3AD8">
        <w:t>ПРОГРАММЫ</w:t>
      </w:r>
    </w:p>
    <w:p w14:paraId="1A2FDE2C" w14:textId="77777777" w:rsidR="00491F8E" w:rsidRPr="004D3AD8" w:rsidRDefault="00491F8E" w:rsidP="00491F8E">
      <w:r w:rsidRPr="004D3AD8">
        <w:t>По</w:t>
      </w:r>
      <w:r w:rsidR="003D0021" w:rsidRPr="004D3AD8">
        <w:t xml:space="preserve"> </w:t>
      </w:r>
      <w:r w:rsidRPr="004D3AD8">
        <w:t>закону</w:t>
      </w:r>
      <w:r w:rsidR="003D0021" w:rsidRPr="004D3AD8">
        <w:t xml:space="preserve"> </w:t>
      </w:r>
      <w:r w:rsidRPr="004D3AD8">
        <w:t>после</w:t>
      </w:r>
      <w:r w:rsidR="003D0021" w:rsidRPr="004D3AD8">
        <w:t xml:space="preserve"> </w:t>
      </w:r>
      <w:r w:rsidRPr="004D3AD8">
        <w:t>15</w:t>
      </w:r>
      <w:r w:rsidR="003D0021" w:rsidRPr="004D3AD8">
        <w:t xml:space="preserve"> </w:t>
      </w:r>
      <w:r w:rsidRPr="004D3AD8">
        <w:t>лет</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или</w:t>
      </w:r>
      <w:r w:rsidR="003D0021" w:rsidRPr="004D3AD8">
        <w:t xml:space="preserve"> </w:t>
      </w:r>
      <w:r w:rsidRPr="004D3AD8">
        <w:t>по</w:t>
      </w:r>
      <w:r w:rsidR="003D0021" w:rsidRPr="004D3AD8">
        <w:t xml:space="preserve"> </w:t>
      </w:r>
      <w:r w:rsidRPr="004D3AD8">
        <w:t>достижении</w:t>
      </w:r>
      <w:r w:rsidR="003D0021" w:rsidRPr="004D3AD8">
        <w:t xml:space="preserve"> </w:t>
      </w:r>
      <w:r w:rsidRPr="004D3AD8">
        <w:t>55</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женщин)</w:t>
      </w:r>
      <w:r w:rsidR="003D0021" w:rsidRPr="004D3AD8">
        <w:t xml:space="preserve"> </w:t>
      </w:r>
      <w:r w:rsidRPr="004D3AD8">
        <w:t>и</w:t>
      </w:r>
      <w:r w:rsidR="003D0021" w:rsidRPr="004D3AD8">
        <w:t xml:space="preserve"> </w:t>
      </w:r>
      <w:r w:rsidRPr="004D3AD8">
        <w:t>60</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r w:rsidR="003D0021" w:rsidRPr="004D3AD8">
        <w:t xml:space="preserve"> </w:t>
      </w:r>
      <w:r w:rsidRPr="004D3AD8">
        <w:t>гражданин</w:t>
      </w:r>
      <w:r w:rsidR="003D0021" w:rsidRPr="004D3AD8">
        <w:t xml:space="preserve"> </w:t>
      </w:r>
      <w:r w:rsidRPr="004D3AD8">
        <w:t>будет</w:t>
      </w:r>
      <w:r w:rsidR="003D0021" w:rsidRPr="004D3AD8">
        <w:t xml:space="preserve"> </w:t>
      </w:r>
      <w:r w:rsidRPr="004D3AD8">
        <w:t>иметь</w:t>
      </w:r>
      <w:r w:rsidR="003D0021" w:rsidRPr="004D3AD8">
        <w:t xml:space="preserve"> </w:t>
      </w:r>
      <w:r w:rsidRPr="004D3AD8">
        <w:t>право</w:t>
      </w:r>
      <w:r w:rsidR="003D0021" w:rsidRPr="004D3AD8">
        <w:t xml:space="preserve"> </w:t>
      </w:r>
      <w:r w:rsidRPr="004D3AD8">
        <w:t>на</w:t>
      </w:r>
      <w:r w:rsidR="003D0021" w:rsidRPr="004D3AD8">
        <w:t xml:space="preserve"> </w:t>
      </w:r>
      <w:r w:rsidRPr="004D3AD8">
        <w:t>одну</w:t>
      </w:r>
      <w:r w:rsidR="003D0021" w:rsidRPr="004D3AD8">
        <w:t xml:space="preserve"> </w:t>
      </w:r>
      <w:r w:rsidRPr="004D3AD8">
        <w:t>из</w:t>
      </w:r>
      <w:r w:rsidR="003D0021" w:rsidRPr="004D3AD8">
        <w:t xml:space="preserve"> </w:t>
      </w:r>
      <w:r w:rsidRPr="004D3AD8">
        <w:t>выплат:</w:t>
      </w:r>
    </w:p>
    <w:p w14:paraId="396AFBBA" w14:textId="77777777" w:rsidR="00491F8E" w:rsidRPr="004D3AD8" w:rsidRDefault="000E5119" w:rsidP="00491F8E">
      <w:r w:rsidRPr="004D3AD8">
        <w:t>-</w:t>
      </w:r>
      <w:r w:rsidR="003D0021" w:rsidRPr="004D3AD8">
        <w:t xml:space="preserve"> </w:t>
      </w:r>
      <w:r w:rsidR="00491F8E" w:rsidRPr="004D3AD8">
        <w:t>Пожизненную</w:t>
      </w:r>
      <w:r w:rsidR="003D0021" w:rsidRPr="004D3AD8">
        <w:t xml:space="preserve"> </w:t>
      </w:r>
      <w:r w:rsidR="00491F8E" w:rsidRPr="004D3AD8">
        <w:t>ежемесячную</w:t>
      </w:r>
      <w:r w:rsidR="003D0021" w:rsidRPr="004D3AD8">
        <w:t xml:space="preserve"> </w:t>
      </w:r>
      <w:r w:rsidR="00491F8E" w:rsidRPr="004D3AD8">
        <w:t>выплату;</w:t>
      </w:r>
    </w:p>
    <w:p w14:paraId="5847DBD2" w14:textId="77777777" w:rsidR="00491F8E" w:rsidRPr="004D3AD8" w:rsidRDefault="000E5119" w:rsidP="00491F8E">
      <w:r w:rsidRPr="004D3AD8">
        <w:t>-</w:t>
      </w:r>
      <w:r w:rsidR="003D0021" w:rsidRPr="004D3AD8">
        <w:t xml:space="preserve"> </w:t>
      </w:r>
      <w:r w:rsidR="00491F8E" w:rsidRPr="004D3AD8">
        <w:t>Срочную</w:t>
      </w:r>
      <w:r w:rsidR="003D0021" w:rsidRPr="004D3AD8">
        <w:t xml:space="preserve"> </w:t>
      </w:r>
      <w:r w:rsidR="00491F8E" w:rsidRPr="004D3AD8">
        <w:t>периодическую</w:t>
      </w:r>
      <w:r w:rsidR="003D0021" w:rsidRPr="004D3AD8">
        <w:t xml:space="preserve"> </w:t>
      </w:r>
      <w:r w:rsidR="00491F8E" w:rsidRPr="004D3AD8">
        <w:t>выплату</w:t>
      </w:r>
      <w:r w:rsidR="003D0021" w:rsidRPr="004D3AD8">
        <w:t xml:space="preserve"> - </w:t>
      </w:r>
      <w:r w:rsidR="00491F8E" w:rsidRPr="004D3AD8">
        <w:t>на</w:t>
      </w:r>
      <w:r w:rsidR="003D0021" w:rsidRPr="004D3AD8">
        <w:t xml:space="preserve"> </w:t>
      </w:r>
      <w:r w:rsidR="00491F8E" w:rsidRPr="004D3AD8">
        <w:t>срок</w:t>
      </w:r>
      <w:r w:rsidR="003D0021" w:rsidRPr="004D3AD8">
        <w:t xml:space="preserve"> </w:t>
      </w:r>
      <w:r w:rsidR="00491F8E" w:rsidRPr="004D3AD8">
        <w:t>не</w:t>
      </w:r>
      <w:r w:rsidR="003D0021" w:rsidRPr="004D3AD8">
        <w:t xml:space="preserve"> </w:t>
      </w:r>
      <w:r w:rsidR="00491F8E" w:rsidRPr="004D3AD8">
        <w:t>менее</w:t>
      </w:r>
      <w:r w:rsidR="003D0021" w:rsidRPr="004D3AD8">
        <w:t xml:space="preserve"> </w:t>
      </w:r>
      <w:r w:rsidR="00491F8E" w:rsidRPr="004D3AD8">
        <w:t>10</w:t>
      </w:r>
      <w:r w:rsidR="003D0021" w:rsidRPr="004D3AD8">
        <w:t xml:space="preserve"> </w:t>
      </w:r>
      <w:r w:rsidR="00491F8E" w:rsidRPr="004D3AD8">
        <w:t>лет;</w:t>
      </w:r>
    </w:p>
    <w:p w14:paraId="57C8EB8B" w14:textId="77777777" w:rsidR="00491F8E" w:rsidRPr="004D3AD8" w:rsidRDefault="000E5119" w:rsidP="00491F8E">
      <w:r w:rsidRPr="004D3AD8">
        <w:lastRenderedPageBreak/>
        <w:t>-</w:t>
      </w:r>
      <w:r w:rsidR="003D0021" w:rsidRPr="004D3AD8">
        <w:t xml:space="preserve"> </w:t>
      </w:r>
      <w:r w:rsidR="00491F8E" w:rsidRPr="004D3AD8">
        <w:t>Единовременную</w:t>
      </w:r>
      <w:r w:rsidR="003D0021" w:rsidRPr="004D3AD8">
        <w:t xml:space="preserve"> </w:t>
      </w:r>
      <w:r w:rsidR="00491F8E" w:rsidRPr="004D3AD8">
        <w:t>выплату.</w:t>
      </w:r>
      <w:r w:rsidR="003D0021" w:rsidRPr="004D3AD8">
        <w:t xml:space="preserve"> </w:t>
      </w:r>
      <w:r w:rsidR="00491F8E" w:rsidRPr="004D3AD8">
        <w:t>Она</w:t>
      </w:r>
      <w:r w:rsidR="003D0021" w:rsidRPr="004D3AD8">
        <w:t xml:space="preserve"> </w:t>
      </w:r>
      <w:r w:rsidR="00491F8E" w:rsidRPr="004D3AD8">
        <w:t>назначается</w:t>
      </w:r>
      <w:r w:rsidR="003D0021" w:rsidRPr="004D3AD8">
        <w:t xml:space="preserve"> </w:t>
      </w:r>
      <w:r w:rsidR="00491F8E" w:rsidRPr="004D3AD8">
        <w:t>в</w:t>
      </w:r>
      <w:r w:rsidR="003D0021" w:rsidRPr="004D3AD8">
        <w:t xml:space="preserve"> </w:t>
      </w:r>
      <w:r w:rsidR="00491F8E" w:rsidRPr="004D3AD8">
        <w:t>том</w:t>
      </w:r>
      <w:r w:rsidR="003D0021" w:rsidRPr="004D3AD8">
        <w:t xml:space="preserve"> </w:t>
      </w:r>
      <w:r w:rsidR="00491F8E" w:rsidRPr="004D3AD8">
        <w:t>случае,</w:t>
      </w:r>
      <w:r w:rsidR="003D0021" w:rsidRPr="004D3AD8">
        <w:t xml:space="preserve"> </w:t>
      </w:r>
      <w:r w:rsidR="00491F8E" w:rsidRPr="004D3AD8">
        <w:t>если</w:t>
      </w:r>
      <w:r w:rsidR="003D0021" w:rsidRPr="004D3AD8">
        <w:t xml:space="preserve"> </w:t>
      </w:r>
      <w:r w:rsidR="00491F8E" w:rsidRPr="004D3AD8">
        <w:t>взносы</w:t>
      </w:r>
      <w:r w:rsidR="003D0021" w:rsidRPr="004D3AD8">
        <w:t xml:space="preserve"> </w:t>
      </w:r>
      <w:r w:rsidR="00491F8E" w:rsidRPr="004D3AD8">
        <w:t>были</w:t>
      </w:r>
      <w:r w:rsidR="003D0021" w:rsidRPr="004D3AD8">
        <w:t xml:space="preserve"> </w:t>
      </w:r>
      <w:r w:rsidR="00491F8E" w:rsidRPr="004D3AD8">
        <w:t>небольшими</w:t>
      </w:r>
      <w:r w:rsidR="003D0021" w:rsidRPr="004D3AD8">
        <w:t xml:space="preserve"> </w:t>
      </w:r>
      <w:r w:rsidR="00491F8E" w:rsidRPr="004D3AD8">
        <w:t>и</w:t>
      </w:r>
      <w:r w:rsidR="003D0021" w:rsidRPr="004D3AD8">
        <w:t xml:space="preserve"> </w:t>
      </w:r>
      <w:r w:rsidR="00491F8E" w:rsidRPr="004D3AD8">
        <w:t>денег</w:t>
      </w:r>
      <w:r w:rsidR="003D0021" w:rsidRPr="004D3AD8">
        <w:t xml:space="preserve"> </w:t>
      </w:r>
      <w:r w:rsidR="00491F8E" w:rsidRPr="004D3AD8">
        <w:t>на</w:t>
      </w:r>
      <w:r w:rsidR="003D0021" w:rsidRPr="004D3AD8">
        <w:t xml:space="preserve"> </w:t>
      </w:r>
      <w:r w:rsidR="00491F8E" w:rsidRPr="004D3AD8">
        <w:t>сч</w:t>
      </w:r>
      <w:r w:rsidR="003D0021" w:rsidRPr="004D3AD8">
        <w:t>е</w:t>
      </w:r>
      <w:r w:rsidR="00491F8E" w:rsidRPr="004D3AD8">
        <w:t>те</w:t>
      </w:r>
      <w:r w:rsidR="003D0021" w:rsidRPr="004D3AD8">
        <w:t xml:space="preserve"> </w:t>
      </w:r>
      <w:r w:rsidR="00491F8E" w:rsidRPr="004D3AD8">
        <w:t>недостаточно</w:t>
      </w:r>
      <w:r w:rsidR="003D0021" w:rsidRPr="004D3AD8">
        <w:t xml:space="preserve"> </w:t>
      </w:r>
      <w:r w:rsidR="00491F8E" w:rsidRPr="004D3AD8">
        <w:t>для</w:t>
      </w:r>
      <w:r w:rsidR="003D0021" w:rsidRPr="004D3AD8">
        <w:t xml:space="preserve"> </w:t>
      </w:r>
      <w:r w:rsidR="00491F8E" w:rsidRPr="004D3AD8">
        <w:t>начисления</w:t>
      </w:r>
      <w:r w:rsidR="003D0021" w:rsidRPr="004D3AD8">
        <w:t xml:space="preserve"> </w:t>
      </w:r>
      <w:r w:rsidR="00491F8E" w:rsidRPr="004D3AD8">
        <w:t>пожизненной</w:t>
      </w:r>
      <w:r w:rsidR="003D0021" w:rsidRPr="004D3AD8">
        <w:t xml:space="preserve"> </w:t>
      </w:r>
      <w:r w:rsidR="00491F8E" w:rsidRPr="004D3AD8">
        <w:t>периодической</w:t>
      </w:r>
      <w:r w:rsidR="003D0021" w:rsidRPr="004D3AD8">
        <w:t xml:space="preserve"> </w:t>
      </w:r>
      <w:r w:rsidR="00491F8E" w:rsidRPr="004D3AD8">
        <w:t>выплаты</w:t>
      </w:r>
      <w:r w:rsidR="003D0021" w:rsidRPr="004D3AD8">
        <w:t xml:space="preserve"> </w:t>
      </w:r>
      <w:r w:rsidR="00491F8E" w:rsidRPr="004D3AD8">
        <w:t>в</w:t>
      </w:r>
      <w:r w:rsidR="003D0021" w:rsidRPr="004D3AD8">
        <w:t xml:space="preserve"> </w:t>
      </w:r>
      <w:r w:rsidR="00491F8E" w:rsidRPr="004D3AD8">
        <w:t>размере</w:t>
      </w:r>
      <w:r w:rsidR="003D0021" w:rsidRPr="004D3AD8">
        <w:t xml:space="preserve"> </w:t>
      </w:r>
      <w:r w:rsidR="00491F8E" w:rsidRPr="004D3AD8">
        <w:t>10%</w:t>
      </w:r>
      <w:r w:rsidR="003D0021" w:rsidRPr="004D3AD8">
        <w:t xml:space="preserve"> </w:t>
      </w:r>
      <w:r w:rsidR="00491F8E" w:rsidRPr="004D3AD8">
        <w:t>и</w:t>
      </w:r>
      <w:r w:rsidR="003D0021" w:rsidRPr="004D3AD8">
        <w:t xml:space="preserve"> </w:t>
      </w:r>
      <w:r w:rsidR="00491F8E" w:rsidRPr="004D3AD8">
        <w:t>более</w:t>
      </w:r>
      <w:r w:rsidR="003D0021" w:rsidRPr="004D3AD8">
        <w:t xml:space="preserve"> </w:t>
      </w:r>
      <w:r w:rsidR="00491F8E" w:rsidRPr="004D3AD8">
        <w:t>от</w:t>
      </w:r>
      <w:r w:rsidR="003D0021" w:rsidRPr="004D3AD8">
        <w:t xml:space="preserve"> </w:t>
      </w:r>
      <w:r w:rsidR="00491F8E" w:rsidRPr="004D3AD8">
        <w:t>прожиточного</w:t>
      </w:r>
      <w:r w:rsidR="003D0021" w:rsidRPr="004D3AD8">
        <w:t xml:space="preserve"> </w:t>
      </w:r>
      <w:r w:rsidR="00491F8E" w:rsidRPr="004D3AD8">
        <w:t>минимума</w:t>
      </w:r>
      <w:r w:rsidR="003D0021" w:rsidRPr="004D3AD8">
        <w:t xml:space="preserve"> </w:t>
      </w:r>
      <w:r w:rsidR="00491F8E" w:rsidRPr="004D3AD8">
        <w:t>пенсионера</w:t>
      </w:r>
      <w:r w:rsidR="003D0021" w:rsidRPr="004D3AD8">
        <w:t xml:space="preserve"> </w:t>
      </w:r>
      <w:r w:rsidR="00491F8E" w:rsidRPr="004D3AD8">
        <w:t>в</w:t>
      </w:r>
      <w:r w:rsidR="003D0021" w:rsidRPr="004D3AD8">
        <w:t xml:space="preserve"> </w:t>
      </w:r>
      <w:r w:rsidR="00491F8E" w:rsidRPr="004D3AD8">
        <w:t>целом</w:t>
      </w:r>
      <w:r w:rsidR="003D0021" w:rsidRPr="004D3AD8">
        <w:t xml:space="preserve"> </w:t>
      </w:r>
      <w:r w:rsidR="00491F8E" w:rsidRPr="004D3AD8">
        <w:t>по</w:t>
      </w:r>
      <w:r w:rsidR="003D0021" w:rsidRPr="004D3AD8">
        <w:t xml:space="preserve"> </w:t>
      </w:r>
      <w:r w:rsidR="00491F8E" w:rsidRPr="004D3AD8">
        <w:t>Российской</w:t>
      </w:r>
      <w:r w:rsidR="003D0021" w:rsidRPr="004D3AD8">
        <w:t xml:space="preserve"> </w:t>
      </w:r>
      <w:r w:rsidR="00491F8E" w:rsidRPr="004D3AD8">
        <w:t>Федерации.</w:t>
      </w:r>
    </w:p>
    <w:p w14:paraId="52010EAF" w14:textId="77777777" w:rsidR="00491F8E" w:rsidRPr="004D3AD8" w:rsidRDefault="00491F8E" w:rsidP="00491F8E">
      <w:r w:rsidRPr="004D3AD8">
        <w:t>Однако</w:t>
      </w:r>
      <w:r w:rsidR="003D0021" w:rsidRPr="004D3AD8">
        <w:t xml:space="preserve"> </w:t>
      </w:r>
      <w:r w:rsidRPr="004D3AD8">
        <w:t>дополнительно</w:t>
      </w:r>
      <w:r w:rsidR="003D0021" w:rsidRPr="004D3AD8">
        <w:t xml:space="preserve"> </w:t>
      </w:r>
      <w:r w:rsidRPr="004D3AD8">
        <w:t>негосударственный</w:t>
      </w:r>
      <w:r w:rsidR="003D0021" w:rsidRPr="004D3AD8">
        <w:t xml:space="preserve"> </w:t>
      </w:r>
      <w:r w:rsidRPr="004D3AD8">
        <w:t>пенсионный</w:t>
      </w:r>
      <w:r w:rsidR="003D0021" w:rsidRPr="004D3AD8">
        <w:t xml:space="preserve"> </w:t>
      </w:r>
      <w:r w:rsidRPr="004D3AD8">
        <w:t>фонд</w:t>
      </w:r>
      <w:r w:rsidR="003D0021" w:rsidRPr="004D3AD8">
        <w:t xml:space="preserve"> </w:t>
      </w:r>
      <w:r w:rsidRPr="004D3AD8">
        <w:t>имеет</w:t>
      </w:r>
      <w:r w:rsidR="003D0021" w:rsidRPr="004D3AD8">
        <w:t xml:space="preserve"> </w:t>
      </w:r>
      <w:r w:rsidRPr="004D3AD8">
        <w:t>право</w:t>
      </w:r>
      <w:r w:rsidR="003D0021" w:rsidRPr="004D3AD8">
        <w:t xml:space="preserve"> </w:t>
      </w:r>
      <w:r w:rsidRPr="004D3AD8">
        <w:t>предложить</w:t>
      </w:r>
      <w:r w:rsidR="003D0021" w:rsidRPr="004D3AD8">
        <w:t xml:space="preserve"> </w:t>
      </w:r>
      <w:r w:rsidRPr="004D3AD8">
        <w:t>клиенту:</w:t>
      </w:r>
    </w:p>
    <w:p w14:paraId="0D9D2B97" w14:textId="77777777" w:rsidR="00491F8E" w:rsidRPr="004D3AD8" w:rsidRDefault="000E5119" w:rsidP="00491F8E">
      <w:r w:rsidRPr="004D3AD8">
        <w:t>-</w:t>
      </w:r>
      <w:r w:rsidR="003D0021" w:rsidRPr="004D3AD8">
        <w:t xml:space="preserve"> </w:t>
      </w:r>
      <w:r w:rsidR="00491F8E" w:rsidRPr="004D3AD8">
        <w:t>Срочную</w:t>
      </w:r>
      <w:r w:rsidR="003D0021" w:rsidRPr="004D3AD8">
        <w:t xml:space="preserve"> </w:t>
      </w:r>
      <w:r w:rsidR="00491F8E" w:rsidRPr="004D3AD8">
        <w:t>выплату</w:t>
      </w:r>
      <w:r w:rsidR="003D0021" w:rsidRPr="004D3AD8">
        <w:t xml:space="preserve"> - </w:t>
      </w:r>
      <w:r w:rsidR="00491F8E" w:rsidRPr="004D3AD8">
        <w:t>на</w:t>
      </w:r>
      <w:r w:rsidR="003D0021" w:rsidRPr="004D3AD8">
        <w:t xml:space="preserve"> </w:t>
      </w:r>
      <w:r w:rsidR="00491F8E" w:rsidRPr="004D3AD8">
        <w:t>срок</w:t>
      </w:r>
      <w:r w:rsidR="003D0021" w:rsidRPr="004D3AD8">
        <w:t xml:space="preserve"> </w:t>
      </w:r>
      <w:r w:rsidR="00491F8E" w:rsidRPr="004D3AD8">
        <w:t>менее</w:t>
      </w:r>
      <w:r w:rsidR="003D0021" w:rsidRPr="004D3AD8">
        <w:t xml:space="preserve"> </w:t>
      </w:r>
      <w:r w:rsidR="00491F8E" w:rsidRPr="004D3AD8">
        <w:t>10</w:t>
      </w:r>
      <w:r w:rsidR="003D0021" w:rsidRPr="004D3AD8">
        <w:t xml:space="preserve"> </w:t>
      </w:r>
      <w:r w:rsidR="00491F8E" w:rsidRPr="004D3AD8">
        <w:t>лет.</w:t>
      </w:r>
    </w:p>
    <w:p w14:paraId="619DF56D" w14:textId="77777777" w:rsidR="00491F8E" w:rsidRPr="004D3AD8" w:rsidRDefault="000E5119" w:rsidP="00491F8E">
      <w:r w:rsidRPr="004D3AD8">
        <w:t>-</w:t>
      </w:r>
      <w:r w:rsidR="003D0021" w:rsidRPr="004D3AD8">
        <w:t xml:space="preserve"> </w:t>
      </w:r>
      <w:r w:rsidR="00491F8E" w:rsidRPr="004D3AD8">
        <w:t>Единовременную</w:t>
      </w:r>
      <w:r w:rsidR="003D0021" w:rsidRPr="004D3AD8">
        <w:t xml:space="preserve"> </w:t>
      </w:r>
      <w:r w:rsidR="00491F8E" w:rsidRPr="004D3AD8">
        <w:t>выплату</w:t>
      </w:r>
      <w:r w:rsidR="003D0021" w:rsidRPr="004D3AD8">
        <w:t xml:space="preserve"> </w:t>
      </w:r>
      <w:r w:rsidR="00491F8E" w:rsidRPr="004D3AD8">
        <w:t>независимо</w:t>
      </w:r>
      <w:r w:rsidR="003D0021" w:rsidRPr="004D3AD8">
        <w:t xml:space="preserve"> </w:t>
      </w:r>
      <w:r w:rsidR="00491F8E" w:rsidRPr="004D3AD8">
        <w:t>от</w:t>
      </w:r>
      <w:r w:rsidR="003D0021" w:rsidRPr="004D3AD8">
        <w:t xml:space="preserve"> </w:t>
      </w:r>
      <w:r w:rsidR="00491F8E" w:rsidRPr="004D3AD8">
        <w:t>суммы</w:t>
      </w:r>
      <w:r w:rsidR="003D0021" w:rsidRPr="004D3AD8">
        <w:t xml:space="preserve"> </w:t>
      </w:r>
      <w:r w:rsidR="00491F8E" w:rsidRPr="004D3AD8">
        <w:t>на</w:t>
      </w:r>
      <w:r w:rsidR="003D0021" w:rsidRPr="004D3AD8">
        <w:t xml:space="preserve"> </w:t>
      </w:r>
      <w:r w:rsidR="00491F8E" w:rsidRPr="004D3AD8">
        <w:t>сч</w:t>
      </w:r>
      <w:r w:rsidR="003D0021" w:rsidRPr="004D3AD8">
        <w:t>е</w:t>
      </w:r>
      <w:r w:rsidR="00491F8E" w:rsidRPr="004D3AD8">
        <w:t>те.</w:t>
      </w:r>
      <w:r w:rsidR="003D0021" w:rsidRPr="004D3AD8">
        <w:t xml:space="preserve"> </w:t>
      </w:r>
      <w:r w:rsidR="00491F8E" w:rsidRPr="004D3AD8">
        <w:t>В</w:t>
      </w:r>
      <w:r w:rsidR="003D0021" w:rsidRPr="004D3AD8">
        <w:t xml:space="preserve"> </w:t>
      </w:r>
      <w:r w:rsidR="00491F8E" w:rsidRPr="004D3AD8">
        <w:t>этом</w:t>
      </w:r>
      <w:r w:rsidR="003D0021" w:rsidRPr="004D3AD8">
        <w:t xml:space="preserve"> </w:t>
      </w:r>
      <w:r w:rsidR="00491F8E" w:rsidRPr="004D3AD8">
        <w:t>случае</w:t>
      </w:r>
      <w:r w:rsidR="003D0021" w:rsidRPr="004D3AD8">
        <w:t xml:space="preserve"> </w:t>
      </w:r>
      <w:r w:rsidR="00491F8E" w:rsidRPr="004D3AD8">
        <w:t>даже</w:t>
      </w:r>
      <w:r w:rsidR="003D0021" w:rsidRPr="004D3AD8">
        <w:t xml:space="preserve"> </w:t>
      </w:r>
      <w:r w:rsidR="00491F8E" w:rsidRPr="004D3AD8">
        <w:t>при</w:t>
      </w:r>
      <w:r w:rsidR="003D0021" w:rsidRPr="004D3AD8">
        <w:t xml:space="preserve"> </w:t>
      </w:r>
      <w:r w:rsidR="00491F8E" w:rsidRPr="004D3AD8">
        <w:t>большой</w:t>
      </w:r>
      <w:r w:rsidR="003D0021" w:rsidRPr="004D3AD8">
        <w:t xml:space="preserve"> </w:t>
      </w:r>
      <w:r w:rsidR="00491F8E" w:rsidRPr="004D3AD8">
        <w:t>сумме</w:t>
      </w:r>
      <w:r w:rsidR="003D0021" w:rsidRPr="004D3AD8">
        <w:t xml:space="preserve"> </w:t>
      </w:r>
      <w:r w:rsidR="00491F8E" w:rsidRPr="004D3AD8">
        <w:t>на</w:t>
      </w:r>
      <w:r w:rsidR="003D0021" w:rsidRPr="004D3AD8">
        <w:t xml:space="preserve"> </w:t>
      </w:r>
      <w:r w:rsidR="00491F8E" w:rsidRPr="004D3AD8">
        <w:t>сберегательном</w:t>
      </w:r>
      <w:r w:rsidR="003D0021" w:rsidRPr="004D3AD8">
        <w:t xml:space="preserve"> </w:t>
      </w:r>
      <w:r w:rsidR="00491F8E" w:rsidRPr="004D3AD8">
        <w:t>сч</w:t>
      </w:r>
      <w:r w:rsidR="003D0021" w:rsidRPr="004D3AD8">
        <w:t>е</w:t>
      </w:r>
      <w:r w:rsidR="00491F8E" w:rsidRPr="004D3AD8">
        <w:t>те,</w:t>
      </w:r>
      <w:r w:rsidR="003D0021" w:rsidRPr="004D3AD8">
        <w:t xml:space="preserve"> </w:t>
      </w:r>
      <w:r w:rsidR="00491F8E" w:rsidRPr="004D3AD8">
        <w:t>позволяющей</w:t>
      </w:r>
      <w:r w:rsidR="003D0021" w:rsidRPr="004D3AD8">
        <w:t xml:space="preserve"> </w:t>
      </w:r>
      <w:r w:rsidR="00491F8E" w:rsidRPr="004D3AD8">
        <w:t>назначить</w:t>
      </w:r>
      <w:r w:rsidR="003D0021" w:rsidRPr="004D3AD8">
        <w:t xml:space="preserve"> </w:t>
      </w:r>
      <w:r w:rsidR="00491F8E" w:rsidRPr="004D3AD8">
        <w:t>пожизненную</w:t>
      </w:r>
      <w:r w:rsidR="003D0021" w:rsidRPr="004D3AD8">
        <w:t xml:space="preserve"> </w:t>
      </w:r>
      <w:r w:rsidR="00491F8E" w:rsidRPr="004D3AD8">
        <w:t>выплату</w:t>
      </w:r>
      <w:r w:rsidR="003D0021" w:rsidRPr="004D3AD8">
        <w:t xml:space="preserve"> </w:t>
      </w:r>
      <w:r w:rsidR="00491F8E" w:rsidRPr="004D3AD8">
        <w:t>в</w:t>
      </w:r>
      <w:r w:rsidR="003D0021" w:rsidRPr="004D3AD8">
        <w:t xml:space="preserve"> </w:t>
      </w:r>
      <w:r w:rsidR="00491F8E" w:rsidRPr="004D3AD8">
        <w:t>большом</w:t>
      </w:r>
      <w:r w:rsidR="003D0021" w:rsidRPr="004D3AD8">
        <w:t xml:space="preserve"> </w:t>
      </w:r>
      <w:r w:rsidR="00491F8E" w:rsidRPr="004D3AD8">
        <w:t>размере,</w:t>
      </w:r>
      <w:r w:rsidR="003D0021" w:rsidRPr="004D3AD8">
        <w:t xml:space="preserve"> </w:t>
      </w:r>
      <w:r w:rsidR="00491F8E" w:rsidRPr="004D3AD8">
        <w:t>участник</w:t>
      </w:r>
      <w:r w:rsidR="003D0021" w:rsidRPr="004D3AD8">
        <w:t xml:space="preserve"> </w:t>
      </w:r>
      <w:r w:rsidR="00491F8E" w:rsidRPr="004D3AD8">
        <w:t>может</w:t>
      </w:r>
      <w:r w:rsidR="003D0021" w:rsidRPr="004D3AD8">
        <w:t xml:space="preserve"> </w:t>
      </w:r>
      <w:r w:rsidR="00491F8E" w:rsidRPr="004D3AD8">
        <w:t>получить</w:t>
      </w:r>
      <w:r w:rsidR="003D0021" w:rsidRPr="004D3AD8">
        <w:t xml:space="preserve"> </w:t>
      </w:r>
      <w:r w:rsidR="00491F8E" w:rsidRPr="004D3AD8">
        <w:t>сформированные</w:t>
      </w:r>
      <w:r w:rsidR="003D0021" w:rsidRPr="004D3AD8">
        <w:t xml:space="preserve"> </w:t>
      </w:r>
      <w:r w:rsidR="00491F8E" w:rsidRPr="004D3AD8">
        <w:t>средства</w:t>
      </w:r>
      <w:r w:rsidR="003D0021" w:rsidRPr="004D3AD8">
        <w:t xml:space="preserve"> </w:t>
      </w:r>
      <w:r w:rsidR="00491F8E" w:rsidRPr="004D3AD8">
        <w:t>в</w:t>
      </w:r>
      <w:r w:rsidR="003D0021" w:rsidRPr="004D3AD8">
        <w:t xml:space="preserve"> </w:t>
      </w:r>
      <w:r w:rsidR="00491F8E" w:rsidRPr="004D3AD8">
        <w:t>виде</w:t>
      </w:r>
      <w:r w:rsidR="003D0021" w:rsidRPr="004D3AD8">
        <w:t xml:space="preserve"> </w:t>
      </w:r>
      <w:r w:rsidR="00491F8E" w:rsidRPr="004D3AD8">
        <w:t>единовременной</w:t>
      </w:r>
      <w:r w:rsidR="003D0021" w:rsidRPr="004D3AD8">
        <w:t xml:space="preserve"> </w:t>
      </w:r>
      <w:r w:rsidR="00491F8E" w:rsidRPr="004D3AD8">
        <w:t>выплаты.</w:t>
      </w:r>
    </w:p>
    <w:p w14:paraId="03DD51EF" w14:textId="77777777" w:rsidR="00491F8E" w:rsidRPr="004D3AD8" w:rsidRDefault="00491F8E" w:rsidP="00491F8E">
      <w:r w:rsidRPr="004D3AD8">
        <w:t>Здесь</w:t>
      </w:r>
      <w:r w:rsidR="003D0021" w:rsidRPr="004D3AD8">
        <w:t xml:space="preserve"> </w:t>
      </w:r>
      <w:r w:rsidRPr="004D3AD8">
        <w:t>важно</w:t>
      </w:r>
      <w:r w:rsidR="003D0021" w:rsidRPr="004D3AD8">
        <w:t xml:space="preserve"> </w:t>
      </w:r>
      <w:r w:rsidRPr="004D3AD8">
        <w:t>помнить,</w:t>
      </w:r>
      <w:r w:rsidR="003D0021" w:rsidRPr="004D3AD8">
        <w:t xml:space="preserve"> </w:t>
      </w:r>
      <w:r w:rsidRPr="004D3AD8">
        <w:t>что</w:t>
      </w:r>
      <w:r w:rsidR="003D0021" w:rsidRPr="004D3AD8">
        <w:t xml:space="preserve"> </w:t>
      </w:r>
      <w:r w:rsidRPr="004D3AD8">
        <w:t>условия</w:t>
      </w:r>
      <w:r w:rsidR="003D0021" w:rsidRPr="004D3AD8">
        <w:t xml:space="preserve"> </w:t>
      </w:r>
      <w:r w:rsidRPr="004D3AD8">
        <w:t>выплат</w:t>
      </w:r>
      <w:r w:rsidR="003D0021" w:rsidRPr="004D3AD8">
        <w:t xml:space="preserve"> </w:t>
      </w:r>
      <w:r w:rsidRPr="004D3AD8">
        <w:t>НПФ</w:t>
      </w:r>
      <w:r w:rsidR="003D0021" w:rsidRPr="004D3AD8">
        <w:t xml:space="preserve"> </w:t>
      </w:r>
      <w:r w:rsidRPr="004D3AD8">
        <w:t>и</w:t>
      </w:r>
      <w:r w:rsidR="003D0021" w:rsidRPr="004D3AD8">
        <w:t xml:space="preserve"> </w:t>
      </w:r>
      <w:r w:rsidRPr="004D3AD8">
        <w:t>клиент</w:t>
      </w:r>
      <w:r w:rsidR="003D0021" w:rsidRPr="004D3AD8">
        <w:t xml:space="preserve"> </w:t>
      </w:r>
      <w:r w:rsidRPr="004D3AD8">
        <w:t>оговаривают</w:t>
      </w:r>
      <w:r w:rsidR="003D0021" w:rsidRPr="004D3AD8">
        <w:t xml:space="preserve"> </w:t>
      </w:r>
      <w:r w:rsidRPr="004D3AD8">
        <w:t>не</w:t>
      </w:r>
      <w:r w:rsidR="003D0021" w:rsidRPr="004D3AD8">
        <w:t xml:space="preserve"> </w:t>
      </w:r>
      <w:r w:rsidRPr="004D3AD8">
        <w:t>по</w:t>
      </w:r>
      <w:r w:rsidR="003D0021" w:rsidRPr="004D3AD8">
        <w:t xml:space="preserve"> </w:t>
      </w:r>
      <w:r w:rsidRPr="004D3AD8">
        <w:t>истечении</w:t>
      </w:r>
      <w:r w:rsidR="003D0021" w:rsidRPr="004D3AD8">
        <w:t xml:space="preserve"> </w:t>
      </w:r>
      <w:r w:rsidRPr="004D3AD8">
        <w:t>15</w:t>
      </w:r>
      <w:r w:rsidR="003D0021" w:rsidRPr="004D3AD8">
        <w:t xml:space="preserve"> </w:t>
      </w:r>
      <w:r w:rsidRPr="004D3AD8">
        <w:t>лет,</w:t>
      </w:r>
      <w:r w:rsidR="003D0021" w:rsidRPr="004D3AD8">
        <w:t xml:space="preserve"> </w:t>
      </w:r>
      <w:r w:rsidRPr="004D3AD8">
        <w:t>а</w:t>
      </w:r>
      <w:r w:rsidR="003D0021" w:rsidRPr="004D3AD8">
        <w:t xml:space="preserve"> </w:t>
      </w:r>
      <w:r w:rsidRPr="004D3AD8">
        <w:t>сразу</w:t>
      </w:r>
      <w:r w:rsidR="003D0021" w:rsidRPr="004D3AD8">
        <w:t xml:space="preserve"> </w:t>
      </w:r>
      <w:r w:rsidRPr="004D3AD8">
        <w:t>же</w:t>
      </w:r>
      <w:r w:rsidR="003D0021" w:rsidRPr="004D3AD8">
        <w:t xml:space="preserve"> </w:t>
      </w:r>
      <w:r w:rsidRPr="004D3AD8">
        <w:t>в</w:t>
      </w:r>
      <w:r w:rsidR="003D0021" w:rsidRPr="004D3AD8">
        <w:t xml:space="preserve"> </w:t>
      </w:r>
      <w:r w:rsidRPr="004D3AD8">
        <w:t>момент</w:t>
      </w:r>
      <w:r w:rsidR="003D0021" w:rsidRPr="004D3AD8">
        <w:t xml:space="preserve"> </w:t>
      </w:r>
      <w:r w:rsidRPr="004D3AD8">
        <w:t>заключения</w:t>
      </w:r>
      <w:r w:rsidR="003D0021" w:rsidRPr="004D3AD8">
        <w:t xml:space="preserve"> </w:t>
      </w:r>
      <w:r w:rsidRPr="004D3AD8">
        <w:t>договора.</w:t>
      </w:r>
    </w:p>
    <w:p w14:paraId="5C9CF08D" w14:textId="77777777" w:rsidR="00491F8E" w:rsidRPr="004D3AD8" w:rsidRDefault="00491F8E" w:rsidP="00491F8E">
      <w:r w:rsidRPr="004D3AD8">
        <w:t>Кстати,</w:t>
      </w:r>
      <w:r w:rsidR="003D0021" w:rsidRPr="004D3AD8">
        <w:t xml:space="preserve"> </w:t>
      </w:r>
      <w:r w:rsidRPr="004D3AD8">
        <w:t>закон</w:t>
      </w:r>
      <w:r w:rsidR="003D0021" w:rsidRPr="004D3AD8">
        <w:t xml:space="preserve"> </w:t>
      </w:r>
      <w:r w:rsidRPr="004D3AD8">
        <w:t>предусматривает,</w:t>
      </w:r>
      <w:r w:rsidR="003D0021" w:rsidRPr="004D3AD8">
        <w:t xml:space="preserve"> </w:t>
      </w:r>
      <w:r w:rsidRPr="004D3AD8">
        <w:t>что</w:t>
      </w:r>
      <w:r w:rsidR="003D0021" w:rsidRPr="004D3AD8">
        <w:t xml:space="preserve"> </w:t>
      </w:r>
      <w:r w:rsidRPr="004D3AD8">
        <w:t>после</w:t>
      </w:r>
      <w:r w:rsidR="003D0021" w:rsidRPr="004D3AD8">
        <w:t xml:space="preserve"> </w:t>
      </w:r>
      <w:r w:rsidRPr="004D3AD8">
        <w:t>начала</w:t>
      </w:r>
      <w:r w:rsidR="003D0021" w:rsidRPr="004D3AD8">
        <w:t xml:space="preserve"> </w:t>
      </w:r>
      <w:r w:rsidRPr="004D3AD8">
        <w:t>выплат</w:t>
      </w:r>
      <w:r w:rsidR="003D0021" w:rsidRPr="004D3AD8">
        <w:t xml:space="preserve"> </w:t>
      </w:r>
      <w:r w:rsidRPr="004D3AD8">
        <w:t>остатки</w:t>
      </w:r>
      <w:r w:rsidR="003D0021" w:rsidRPr="004D3AD8">
        <w:t xml:space="preserve"> </w:t>
      </w:r>
      <w:r w:rsidRPr="004D3AD8">
        <w:t>на</w:t>
      </w:r>
      <w:r w:rsidR="003D0021" w:rsidRPr="004D3AD8">
        <w:t xml:space="preserve"> </w:t>
      </w:r>
      <w:r w:rsidRPr="004D3AD8">
        <w:t>сч</w:t>
      </w:r>
      <w:r w:rsidR="003D0021" w:rsidRPr="004D3AD8">
        <w:t>е</w:t>
      </w:r>
      <w:r w:rsidRPr="004D3AD8">
        <w:t>те</w:t>
      </w:r>
      <w:r w:rsidR="003D0021" w:rsidRPr="004D3AD8">
        <w:t xml:space="preserve"> </w:t>
      </w:r>
      <w:r w:rsidRPr="004D3AD8">
        <w:t>гражданина</w:t>
      </w:r>
      <w:r w:rsidR="003D0021" w:rsidRPr="004D3AD8">
        <w:t xml:space="preserve"> </w:t>
      </w:r>
      <w:r w:rsidRPr="004D3AD8">
        <w:t>(а</w:t>
      </w:r>
      <w:r w:rsidR="003D0021" w:rsidRPr="004D3AD8">
        <w:t xml:space="preserve"> </w:t>
      </w:r>
      <w:r w:rsidRPr="004D3AD8">
        <w:t>поначалу</w:t>
      </w:r>
      <w:r w:rsidR="003D0021" w:rsidRPr="004D3AD8">
        <w:t xml:space="preserve"> </w:t>
      </w:r>
      <w:r w:rsidRPr="004D3AD8">
        <w:t>они</w:t>
      </w:r>
      <w:r w:rsidR="003D0021" w:rsidRPr="004D3AD8">
        <w:t xml:space="preserve"> </w:t>
      </w:r>
      <w:r w:rsidRPr="004D3AD8">
        <w:t>будут</w:t>
      </w:r>
      <w:r w:rsidR="003D0021" w:rsidRPr="004D3AD8">
        <w:t xml:space="preserve"> </w:t>
      </w:r>
      <w:r w:rsidRPr="004D3AD8">
        <w:t>довольно</w:t>
      </w:r>
      <w:r w:rsidR="003D0021" w:rsidRPr="004D3AD8">
        <w:t xml:space="preserve"> </w:t>
      </w:r>
      <w:r w:rsidRPr="004D3AD8">
        <w:t>большими)</w:t>
      </w:r>
      <w:r w:rsidR="003D0021" w:rsidRPr="004D3AD8">
        <w:t xml:space="preserve"> </w:t>
      </w:r>
      <w:r w:rsidRPr="004D3AD8">
        <w:t>продолжат</w:t>
      </w:r>
      <w:r w:rsidR="003D0021" w:rsidRPr="004D3AD8">
        <w:t xml:space="preserve"> </w:t>
      </w:r>
      <w:r w:rsidRPr="004D3AD8">
        <w:t>инвестироваться.</w:t>
      </w:r>
      <w:r w:rsidR="003D0021" w:rsidRPr="004D3AD8">
        <w:t xml:space="preserve"> </w:t>
      </w:r>
      <w:r w:rsidRPr="004D3AD8">
        <w:t>И</w:t>
      </w:r>
      <w:r w:rsidR="003D0021" w:rsidRPr="004D3AD8">
        <w:t xml:space="preserve"> </w:t>
      </w:r>
      <w:r w:rsidRPr="004D3AD8">
        <w:t>если</w:t>
      </w:r>
      <w:r w:rsidR="003D0021" w:rsidRPr="004D3AD8">
        <w:t xml:space="preserve"> </w:t>
      </w:r>
      <w:r w:rsidRPr="004D3AD8">
        <w:t>результат</w:t>
      </w:r>
      <w:r w:rsidR="003D0021" w:rsidRPr="004D3AD8">
        <w:t xml:space="preserve"> </w:t>
      </w:r>
      <w:r w:rsidRPr="004D3AD8">
        <w:t>инвестирования</w:t>
      </w:r>
      <w:r w:rsidR="003D0021" w:rsidRPr="004D3AD8">
        <w:t xml:space="preserve"> </w:t>
      </w:r>
      <w:r w:rsidRPr="004D3AD8">
        <w:t>будет</w:t>
      </w:r>
      <w:r w:rsidR="003D0021" w:rsidRPr="004D3AD8">
        <w:t xml:space="preserve"> </w:t>
      </w:r>
      <w:r w:rsidRPr="004D3AD8">
        <w:t>положительным,</w:t>
      </w:r>
      <w:r w:rsidR="003D0021" w:rsidRPr="004D3AD8">
        <w:t xml:space="preserve"> </w:t>
      </w:r>
      <w:r w:rsidRPr="004D3AD8">
        <w:t>это</w:t>
      </w:r>
      <w:r w:rsidR="003D0021" w:rsidRPr="004D3AD8">
        <w:t xml:space="preserve"> </w:t>
      </w:r>
      <w:r w:rsidRPr="004D3AD8">
        <w:t>автоматически</w:t>
      </w:r>
      <w:r w:rsidR="003D0021" w:rsidRPr="004D3AD8">
        <w:t xml:space="preserve"> </w:t>
      </w:r>
      <w:r w:rsidRPr="004D3AD8">
        <w:t>увеличит</w:t>
      </w:r>
      <w:r w:rsidR="003D0021" w:rsidRPr="004D3AD8">
        <w:t xml:space="preserve"> </w:t>
      </w:r>
      <w:r w:rsidRPr="004D3AD8">
        <w:t>будущие</w:t>
      </w:r>
      <w:r w:rsidR="003D0021" w:rsidRPr="004D3AD8">
        <w:t xml:space="preserve"> </w:t>
      </w:r>
      <w:r w:rsidRPr="004D3AD8">
        <w:t>выплаты.</w:t>
      </w:r>
    </w:p>
    <w:p w14:paraId="0BC529F1" w14:textId="77777777" w:rsidR="00491F8E" w:rsidRPr="004D3AD8" w:rsidRDefault="000E5119" w:rsidP="00491F8E">
      <w:r w:rsidRPr="004D3AD8">
        <w:t>НАСЛЕДУЮТСЯ</w:t>
      </w:r>
      <w:r w:rsidR="003D0021" w:rsidRPr="004D3AD8">
        <w:t xml:space="preserve"> </w:t>
      </w:r>
      <w:r w:rsidRPr="004D3AD8">
        <w:t>ЛИ</w:t>
      </w:r>
      <w:r w:rsidR="003D0021" w:rsidRPr="004D3AD8">
        <w:t xml:space="preserve"> </w:t>
      </w:r>
      <w:r w:rsidRPr="004D3AD8">
        <w:t>НАКОПЛЕНИЯ?</w:t>
      </w:r>
    </w:p>
    <w:p w14:paraId="25E6B86D" w14:textId="77777777" w:rsidR="00491F8E" w:rsidRPr="004D3AD8" w:rsidRDefault="00491F8E" w:rsidP="00491F8E">
      <w:r w:rsidRPr="004D3AD8">
        <w:t>Накопления</w:t>
      </w:r>
      <w:r w:rsidR="003D0021" w:rsidRPr="004D3AD8">
        <w:t xml:space="preserve"> </w:t>
      </w:r>
      <w:r w:rsidRPr="004D3AD8">
        <w:t>из</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можно</w:t>
      </w:r>
      <w:r w:rsidR="003D0021" w:rsidRPr="004D3AD8">
        <w:t xml:space="preserve"> </w:t>
      </w:r>
      <w:r w:rsidRPr="004D3AD8">
        <w:t>забрать</w:t>
      </w:r>
      <w:r w:rsidR="003D0021" w:rsidRPr="004D3AD8">
        <w:t xml:space="preserve"> </w:t>
      </w:r>
      <w:r w:rsidRPr="004D3AD8">
        <w:t>досрочно</w:t>
      </w:r>
      <w:r w:rsidR="003D0021" w:rsidRPr="004D3AD8">
        <w:t xml:space="preserve"> </w:t>
      </w:r>
      <w:r w:rsidRPr="004D3AD8">
        <w:t>при</w:t>
      </w:r>
      <w:r w:rsidR="003D0021" w:rsidRPr="004D3AD8">
        <w:t xml:space="preserve"> </w:t>
      </w:r>
      <w:r w:rsidRPr="004D3AD8">
        <w:t>наступлении</w:t>
      </w:r>
      <w:r w:rsidR="003D0021" w:rsidRPr="004D3AD8">
        <w:t xml:space="preserve"> «</w:t>
      </w:r>
      <w:r w:rsidRPr="004D3AD8">
        <w:t>особых</w:t>
      </w:r>
      <w:r w:rsidR="003D0021" w:rsidRPr="004D3AD8">
        <w:t xml:space="preserve"> </w:t>
      </w:r>
      <w:r w:rsidRPr="004D3AD8">
        <w:t>жизненных</w:t>
      </w:r>
      <w:r w:rsidR="003D0021" w:rsidRPr="004D3AD8">
        <w:t xml:space="preserve"> </w:t>
      </w:r>
      <w:r w:rsidRPr="004D3AD8">
        <w:t>ситуаций</w:t>
      </w:r>
      <w:r w:rsidR="003D0021" w:rsidRPr="004D3AD8">
        <w:t>»</w:t>
      </w:r>
      <w:r w:rsidRPr="004D3AD8">
        <w:t>.</w:t>
      </w:r>
      <w:r w:rsidR="003D0021" w:rsidRPr="004D3AD8">
        <w:t xml:space="preserve"> </w:t>
      </w:r>
      <w:r w:rsidRPr="004D3AD8">
        <w:t>Это,</w:t>
      </w:r>
      <w:r w:rsidR="003D0021" w:rsidRPr="004D3AD8">
        <w:t xml:space="preserve"> </w:t>
      </w:r>
      <w:r w:rsidRPr="004D3AD8">
        <w:t>например,</w:t>
      </w:r>
      <w:r w:rsidR="003D0021" w:rsidRPr="004D3AD8">
        <w:t xml:space="preserve"> </w:t>
      </w:r>
      <w:r w:rsidRPr="004D3AD8">
        <w:t>оплата</w:t>
      </w:r>
      <w:r w:rsidR="003D0021" w:rsidRPr="004D3AD8">
        <w:t xml:space="preserve"> </w:t>
      </w:r>
      <w:r w:rsidRPr="004D3AD8">
        <w:t>дорогостоящего</w:t>
      </w:r>
      <w:r w:rsidR="003D0021" w:rsidRPr="004D3AD8">
        <w:t xml:space="preserve"> </w:t>
      </w:r>
      <w:r w:rsidRPr="004D3AD8">
        <w:t>лечения</w:t>
      </w:r>
      <w:r w:rsidR="003D0021" w:rsidRPr="004D3AD8">
        <w:t xml:space="preserve"> </w:t>
      </w:r>
      <w:r w:rsidRPr="004D3AD8">
        <w:t>и</w:t>
      </w:r>
      <w:r w:rsidR="003D0021" w:rsidRPr="004D3AD8">
        <w:t xml:space="preserve"> </w:t>
      </w:r>
      <w:r w:rsidRPr="004D3AD8">
        <w:t>потеря</w:t>
      </w:r>
      <w:r w:rsidR="003D0021" w:rsidRPr="004D3AD8">
        <w:t xml:space="preserve"> </w:t>
      </w:r>
      <w:r w:rsidRPr="004D3AD8">
        <w:t>кормильца.</w:t>
      </w:r>
    </w:p>
    <w:p w14:paraId="1F3DF814" w14:textId="77777777" w:rsidR="00491F8E" w:rsidRPr="004D3AD8" w:rsidRDefault="00491F8E" w:rsidP="00491F8E">
      <w:r w:rsidRPr="004D3AD8">
        <w:t>В</w:t>
      </w:r>
      <w:r w:rsidR="003D0021" w:rsidRPr="004D3AD8">
        <w:t xml:space="preserve"> </w:t>
      </w:r>
      <w:r w:rsidRPr="004D3AD8">
        <w:t>случае</w:t>
      </w:r>
      <w:r w:rsidR="003D0021" w:rsidRPr="004D3AD8">
        <w:t xml:space="preserve"> </w:t>
      </w:r>
      <w:r w:rsidRPr="004D3AD8">
        <w:t>смерти</w:t>
      </w:r>
      <w:r w:rsidR="003D0021" w:rsidRPr="004D3AD8">
        <w:t xml:space="preserve"> </w:t>
      </w:r>
      <w:r w:rsidRPr="004D3AD8">
        <w:t>участника</w:t>
      </w:r>
      <w:r w:rsidR="003D0021" w:rsidRPr="004D3AD8">
        <w:t xml:space="preserve"> </w:t>
      </w:r>
      <w:r w:rsidRPr="004D3AD8">
        <w:t>ПДС</w:t>
      </w:r>
      <w:r w:rsidR="003D0021" w:rsidRPr="004D3AD8">
        <w:t xml:space="preserve"> </w:t>
      </w:r>
      <w:r w:rsidRPr="004D3AD8">
        <w:t>его</w:t>
      </w:r>
      <w:r w:rsidR="003D0021" w:rsidRPr="004D3AD8">
        <w:t xml:space="preserve"> </w:t>
      </w:r>
      <w:r w:rsidRPr="004D3AD8">
        <w:t>накопления</w:t>
      </w:r>
      <w:r w:rsidR="003D0021" w:rsidRPr="004D3AD8">
        <w:t xml:space="preserve"> </w:t>
      </w:r>
      <w:r w:rsidRPr="004D3AD8">
        <w:t>наследуются.</w:t>
      </w:r>
      <w:r w:rsidR="003D0021" w:rsidRPr="004D3AD8">
        <w:t xml:space="preserve"> </w:t>
      </w:r>
      <w:r w:rsidRPr="004D3AD8">
        <w:t>Наследники</w:t>
      </w:r>
      <w:r w:rsidR="003D0021" w:rsidRPr="004D3AD8">
        <w:t xml:space="preserve"> </w:t>
      </w:r>
      <w:r w:rsidRPr="004D3AD8">
        <w:t>получат</w:t>
      </w:r>
      <w:r w:rsidR="003D0021" w:rsidRPr="004D3AD8">
        <w:t xml:space="preserve"> </w:t>
      </w:r>
      <w:r w:rsidRPr="004D3AD8">
        <w:t>накопленные</w:t>
      </w:r>
      <w:r w:rsidR="003D0021" w:rsidRPr="004D3AD8">
        <w:t xml:space="preserve"> </w:t>
      </w:r>
      <w:r w:rsidRPr="004D3AD8">
        <w:t>средства,</w:t>
      </w:r>
      <w:r w:rsidR="003D0021" w:rsidRPr="004D3AD8">
        <w:t xml:space="preserve"> </w:t>
      </w:r>
      <w:r w:rsidRPr="004D3AD8">
        <w:t>если</w:t>
      </w:r>
      <w:r w:rsidR="003D0021" w:rsidRPr="004D3AD8">
        <w:t xml:space="preserve"> </w:t>
      </w:r>
      <w:r w:rsidRPr="004D3AD8">
        <w:t>участник</w:t>
      </w:r>
      <w:r w:rsidR="003D0021" w:rsidRPr="004D3AD8">
        <w:t xml:space="preserve"> </w:t>
      </w:r>
      <w:r w:rsidRPr="004D3AD8">
        <w:t>программы</w:t>
      </w:r>
      <w:r w:rsidR="003D0021" w:rsidRPr="004D3AD8">
        <w:t xml:space="preserve"> </w:t>
      </w:r>
      <w:r w:rsidRPr="004D3AD8">
        <w:t>скончался</w:t>
      </w:r>
      <w:r w:rsidR="003D0021" w:rsidRPr="004D3AD8">
        <w:t xml:space="preserve"> </w:t>
      </w:r>
      <w:r w:rsidRPr="004D3AD8">
        <w:t>до</w:t>
      </w:r>
      <w:r w:rsidR="003D0021" w:rsidRPr="004D3AD8">
        <w:t xml:space="preserve"> </w:t>
      </w:r>
      <w:r w:rsidRPr="004D3AD8">
        <w:t>назначения</w:t>
      </w:r>
      <w:r w:rsidR="003D0021" w:rsidRPr="004D3AD8">
        <w:t xml:space="preserve"> </w:t>
      </w:r>
      <w:r w:rsidRPr="004D3AD8">
        <w:t>пожизненных</w:t>
      </w:r>
      <w:r w:rsidR="003D0021" w:rsidRPr="004D3AD8">
        <w:t xml:space="preserve"> </w:t>
      </w:r>
      <w:r w:rsidRPr="004D3AD8">
        <w:t>ежемесячных</w:t>
      </w:r>
      <w:r w:rsidR="003D0021" w:rsidRPr="004D3AD8">
        <w:t xml:space="preserve"> </w:t>
      </w:r>
      <w:r w:rsidRPr="004D3AD8">
        <w:t>выплат</w:t>
      </w:r>
      <w:r w:rsidR="003D0021" w:rsidRPr="004D3AD8">
        <w:t xml:space="preserve"> </w:t>
      </w:r>
      <w:r w:rsidRPr="004D3AD8">
        <w:t>или</w:t>
      </w:r>
      <w:r w:rsidR="003D0021" w:rsidRPr="004D3AD8">
        <w:t xml:space="preserve"> </w:t>
      </w:r>
      <w:r w:rsidRPr="004D3AD8">
        <w:t>после</w:t>
      </w:r>
      <w:r w:rsidR="003D0021" w:rsidRPr="004D3AD8">
        <w:t xml:space="preserve"> </w:t>
      </w:r>
      <w:r w:rsidRPr="004D3AD8">
        <w:t>назначения</w:t>
      </w:r>
      <w:r w:rsidR="003D0021" w:rsidRPr="004D3AD8">
        <w:t xml:space="preserve"> </w:t>
      </w:r>
      <w:r w:rsidRPr="004D3AD8">
        <w:t>срочной</w:t>
      </w:r>
      <w:r w:rsidR="003D0021" w:rsidRPr="004D3AD8">
        <w:t xml:space="preserve"> </w:t>
      </w:r>
      <w:r w:rsidRPr="004D3AD8">
        <w:t>ежемесячной</w:t>
      </w:r>
      <w:r w:rsidR="003D0021" w:rsidRPr="004D3AD8">
        <w:t xml:space="preserve"> </w:t>
      </w:r>
      <w:r w:rsidRPr="004D3AD8">
        <w:t>выплаты.</w:t>
      </w:r>
    </w:p>
    <w:p w14:paraId="2762DFDF" w14:textId="77777777" w:rsidR="00491F8E" w:rsidRPr="004D3AD8" w:rsidRDefault="00491F8E" w:rsidP="00491F8E">
      <w:r w:rsidRPr="004D3AD8">
        <w:t>Ответы</w:t>
      </w:r>
      <w:r w:rsidR="003D0021" w:rsidRPr="004D3AD8">
        <w:t xml:space="preserve"> </w:t>
      </w:r>
      <w:r w:rsidRPr="004D3AD8">
        <w:t>на</w:t>
      </w:r>
      <w:r w:rsidR="003D0021" w:rsidRPr="004D3AD8">
        <w:t xml:space="preserve"> </w:t>
      </w:r>
      <w:r w:rsidRPr="004D3AD8">
        <w:t>часто</w:t>
      </w:r>
      <w:r w:rsidR="003D0021" w:rsidRPr="004D3AD8">
        <w:t xml:space="preserve"> </w:t>
      </w:r>
      <w:r w:rsidRPr="004D3AD8">
        <w:t>встречающиеся</w:t>
      </w:r>
      <w:r w:rsidR="003D0021" w:rsidRPr="004D3AD8">
        <w:t xml:space="preserve"> </w:t>
      </w:r>
      <w:r w:rsidRPr="004D3AD8">
        <w:t>вопросы</w:t>
      </w:r>
      <w:r w:rsidR="003D0021" w:rsidRPr="004D3AD8">
        <w:t xml:space="preserve"> </w:t>
      </w:r>
      <w:r w:rsidRPr="004D3AD8">
        <w:t>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Банк</w:t>
      </w:r>
      <w:r w:rsidR="003D0021" w:rsidRPr="004D3AD8">
        <w:t xml:space="preserve"> </w:t>
      </w:r>
      <w:r w:rsidRPr="004D3AD8">
        <w:t>России</w:t>
      </w:r>
      <w:r w:rsidR="003D0021" w:rsidRPr="004D3AD8">
        <w:t xml:space="preserve"> </w:t>
      </w:r>
      <w:r w:rsidRPr="004D3AD8">
        <w:t>опубликовал</w:t>
      </w:r>
      <w:r w:rsidR="003D0021" w:rsidRPr="004D3AD8">
        <w:t xml:space="preserve"> </w:t>
      </w:r>
      <w:r w:rsidRPr="004D3AD8">
        <w:t>на</w:t>
      </w:r>
      <w:r w:rsidR="003D0021" w:rsidRPr="004D3AD8">
        <w:t xml:space="preserve"> </w:t>
      </w:r>
      <w:r w:rsidRPr="004D3AD8">
        <w:t>сво</w:t>
      </w:r>
      <w:r w:rsidR="003D0021" w:rsidRPr="004D3AD8">
        <w:t>е</w:t>
      </w:r>
      <w:r w:rsidRPr="004D3AD8">
        <w:t>м</w:t>
      </w:r>
      <w:r w:rsidR="003D0021" w:rsidRPr="004D3AD8">
        <w:t xml:space="preserve"> </w:t>
      </w:r>
      <w:r w:rsidRPr="004D3AD8">
        <w:t>сайте.</w:t>
      </w:r>
    </w:p>
    <w:p w14:paraId="1733483A" w14:textId="77777777" w:rsidR="00491F8E" w:rsidRPr="004D3AD8" w:rsidRDefault="00000000" w:rsidP="00491F8E">
      <w:hyperlink r:id="rId18" w:history="1">
        <w:r w:rsidR="00491F8E" w:rsidRPr="004D3AD8">
          <w:rPr>
            <w:rStyle w:val="a3"/>
          </w:rPr>
          <w:t>https://moe-online.ru/news/money/1194570</w:t>
        </w:r>
      </w:hyperlink>
      <w:r w:rsidR="003D0021" w:rsidRPr="004D3AD8">
        <w:t xml:space="preserve"> </w:t>
      </w:r>
    </w:p>
    <w:p w14:paraId="2566A739" w14:textId="77777777" w:rsidR="00980B12" w:rsidRPr="004D3AD8" w:rsidRDefault="00980B12" w:rsidP="00980B12">
      <w:pPr>
        <w:pStyle w:val="2"/>
      </w:pPr>
      <w:bookmarkStart w:id="55" w:name="_Toc172020442"/>
      <w:r w:rsidRPr="004D3AD8">
        <w:t>Трудовая</w:t>
      </w:r>
      <w:r w:rsidR="003D0021" w:rsidRPr="004D3AD8">
        <w:t xml:space="preserve"> </w:t>
      </w:r>
      <w:r w:rsidRPr="004D3AD8">
        <w:t>слава</w:t>
      </w:r>
      <w:r w:rsidR="003D0021" w:rsidRPr="004D3AD8">
        <w:t xml:space="preserve"> </w:t>
      </w:r>
      <w:r w:rsidRPr="004D3AD8">
        <w:t>(Тихвин),</w:t>
      </w:r>
      <w:r w:rsidR="003D0021" w:rsidRPr="004D3AD8">
        <w:t xml:space="preserve"> </w:t>
      </w:r>
      <w:r w:rsidRPr="004D3AD8">
        <w:t>15.07.2024,</w:t>
      </w:r>
      <w:r w:rsidR="003D0021" w:rsidRPr="004D3AD8">
        <w:t xml:space="preserve"> </w:t>
      </w:r>
      <w:r w:rsidRPr="004D3AD8">
        <w:t>Жители</w:t>
      </w:r>
      <w:r w:rsidR="003D0021" w:rsidRPr="004D3AD8">
        <w:t xml:space="preserve"> </w:t>
      </w:r>
      <w:r w:rsidRPr="004D3AD8">
        <w:t>Ленобласти</w:t>
      </w:r>
      <w:r w:rsidR="003D0021" w:rsidRPr="004D3AD8">
        <w:t xml:space="preserve"> </w:t>
      </w:r>
      <w:r w:rsidRPr="004D3AD8">
        <w:t>могут</w:t>
      </w:r>
      <w:r w:rsidR="003D0021" w:rsidRPr="004D3AD8">
        <w:t xml:space="preserve"> </w:t>
      </w:r>
      <w:r w:rsidRPr="004D3AD8">
        <w:t>участвовать</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bookmarkEnd w:id="55"/>
    </w:p>
    <w:p w14:paraId="6E29FA7D" w14:textId="77777777" w:rsidR="00980B12" w:rsidRPr="004D3AD8" w:rsidRDefault="00980B12" w:rsidP="00F73C40">
      <w:pPr>
        <w:pStyle w:val="3"/>
      </w:pPr>
      <w:bookmarkStart w:id="56" w:name="_Toc172020443"/>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2024</w:t>
      </w:r>
      <w:r w:rsidR="003D0021" w:rsidRPr="004D3AD8">
        <w:t xml:space="preserve"> </w:t>
      </w:r>
      <w:r w:rsidRPr="004D3AD8">
        <w:t>года</w:t>
      </w:r>
      <w:r w:rsidR="003D0021" w:rsidRPr="004D3AD8">
        <w:t xml:space="preserve"> </w:t>
      </w:r>
      <w:r w:rsidRPr="004D3AD8">
        <w:t>работает</w:t>
      </w:r>
      <w:r w:rsidR="003D0021" w:rsidRPr="004D3AD8">
        <w:t xml:space="preserve"> </w:t>
      </w:r>
      <w:r w:rsidRPr="004D3AD8">
        <w:t>новая</w:t>
      </w:r>
      <w:r w:rsidR="003D0021" w:rsidRPr="004D3AD8">
        <w:t xml:space="preserve"> </w:t>
      </w:r>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(ПДС).</w:t>
      </w:r>
      <w:r w:rsidR="003D0021" w:rsidRPr="004D3AD8">
        <w:t xml:space="preserve"> </w:t>
      </w:r>
      <w:r w:rsidRPr="004D3AD8">
        <w:t>Это</w:t>
      </w:r>
      <w:r w:rsidR="003D0021" w:rsidRPr="004D3AD8">
        <w:t xml:space="preserve"> </w:t>
      </w:r>
      <w:r w:rsidRPr="004D3AD8">
        <w:t>возможность</w:t>
      </w:r>
      <w:r w:rsidR="003D0021" w:rsidRPr="004D3AD8">
        <w:t xml:space="preserve"> </w:t>
      </w:r>
      <w:r w:rsidRPr="004D3AD8">
        <w:t>накопить</w:t>
      </w:r>
      <w:r w:rsidR="003D0021" w:rsidRPr="004D3AD8">
        <w:t xml:space="preserve"> </w:t>
      </w:r>
      <w:r w:rsidRPr="004D3AD8">
        <w:t>деньги</w:t>
      </w:r>
      <w:r w:rsidR="003D0021" w:rsidRPr="004D3AD8">
        <w:t xml:space="preserve"> </w:t>
      </w:r>
      <w:r w:rsidRPr="004D3AD8">
        <w:t>с</w:t>
      </w:r>
      <w:r w:rsidR="003D0021" w:rsidRPr="004D3AD8">
        <w:t xml:space="preserve"> </w:t>
      </w:r>
      <w:r w:rsidRPr="004D3AD8">
        <w:t>поддержкой</w:t>
      </w:r>
      <w:r w:rsidR="003D0021" w:rsidRPr="004D3AD8">
        <w:t xml:space="preserve"> </w:t>
      </w:r>
      <w:r w:rsidRPr="004D3AD8">
        <w:t>государства,</w:t>
      </w:r>
      <w:r w:rsidR="003D0021" w:rsidRPr="004D3AD8">
        <w:t xml:space="preserve"> </w:t>
      </w:r>
      <w:r w:rsidRPr="004D3AD8">
        <w:t>чтобы</w:t>
      </w:r>
      <w:r w:rsidR="003D0021" w:rsidRPr="004D3AD8">
        <w:t xml:space="preserve"> </w:t>
      </w:r>
      <w:r w:rsidRPr="004D3AD8">
        <w:t>в</w:t>
      </w:r>
      <w:r w:rsidR="003D0021" w:rsidRPr="004D3AD8">
        <w:t xml:space="preserve"> </w:t>
      </w:r>
      <w:r w:rsidRPr="004D3AD8">
        <w:t>будущем,</w:t>
      </w:r>
      <w:r w:rsidR="003D0021" w:rsidRPr="004D3AD8">
        <w:t xml:space="preserve"> </w:t>
      </w:r>
      <w:r w:rsidRPr="004D3AD8">
        <w:t>например,</w:t>
      </w:r>
      <w:r w:rsidR="003D0021" w:rsidRPr="004D3AD8">
        <w:t xml:space="preserve"> </w:t>
      </w:r>
      <w:r w:rsidRPr="004D3AD8">
        <w:t>потратить</w:t>
      </w:r>
      <w:r w:rsidR="003D0021" w:rsidRPr="004D3AD8">
        <w:t xml:space="preserve"> </w:t>
      </w:r>
      <w:r w:rsidRPr="004D3AD8">
        <w:t>их</w:t>
      </w:r>
      <w:r w:rsidR="003D0021" w:rsidRPr="004D3AD8">
        <w:t xml:space="preserve"> </w:t>
      </w:r>
      <w:r w:rsidRPr="004D3AD8">
        <w:t>на</w:t>
      </w:r>
      <w:r w:rsidR="003D0021" w:rsidRPr="004D3AD8">
        <w:t xml:space="preserve"> </w:t>
      </w:r>
      <w:r w:rsidRPr="004D3AD8">
        <w:t>обучение</w:t>
      </w:r>
      <w:r w:rsidR="003D0021" w:rsidRPr="004D3AD8">
        <w:t xml:space="preserve"> </w:t>
      </w:r>
      <w:r w:rsidRPr="004D3AD8">
        <w:t>детей;</w:t>
      </w:r>
      <w:r w:rsidR="003D0021" w:rsidRPr="004D3AD8">
        <w:t xml:space="preserve"> </w:t>
      </w:r>
      <w:r w:rsidRPr="004D3AD8">
        <w:t>внести</w:t>
      </w:r>
      <w:r w:rsidR="003D0021" w:rsidRPr="004D3AD8">
        <w:t xml:space="preserve"> </w:t>
      </w:r>
      <w:r w:rsidRPr="004D3AD8">
        <w:t>первый</w:t>
      </w:r>
      <w:r w:rsidR="003D0021" w:rsidRPr="004D3AD8">
        <w:t xml:space="preserve"> </w:t>
      </w:r>
      <w:r w:rsidRPr="004D3AD8">
        <w:t>взнос</w:t>
      </w:r>
      <w:r w:rsidR="003D0021" w:rsidRPr="004D3AD8">
        <w:t xml:space="preserve"> </w:t>
      </w:r>
      <w:r w:rsidRPr="004D3AD8">
        <w:t>на</w:t>
      </w:r>
      <w:r w:rsidR="003D0021" w:rsidRPr="004D3AD8">
        <w:t xml:space="preserve"> </w:t>
      </w:r>
      <w:r w:rsidRPr="004D3AD8">
        <w:t>покупку</w:t>
      </w:r>
      <w:r w:rsidR="003D0021" w:rsidRPr="004D3AD8">
        <w:t xml:space="preserve"> </w:t>
      </w:r>
      <w:r w:rsidRPr="004D3AD8">
        <w:t>жилья;</w:t>
      </w:r>
      <w:r w:rsidR="003D0021" w:rsidRPr="004D3AD8">
        <w:t xml:space="preserve"> </w:t>
      </w:r>
      <w:r w:rsidRPr="004D3AD8">
        <w:t>использовать</w:t>
      </w:r>
      <w:r w:rsidR="003D0021" w:rsidRPr="004D3AD8">
        <w:t xml:space="preserve"> </w:t>
      </w:r>
      <w:r w:rsidRPr="004D3AD8">
        <w:t>их</w:t>
      </w:r>
      <w:r w:rsidR="003D0021" w:rsidRPr="004D3AD8">
        <w:t xml:space="preserve"> </w:t>
      </w:r>
      <w:r w:rsidRPr="004D3AD8">
        <w:t>как</w:t>
      </w:r>
      <w:r w:rsidR="003D0021" w:rsidRPr="004D3AD8">
        <w:t xml:space="preserve"> </w:t>
      </w:r>
      <w:r w:rsidRPr="004D3AD8">
        <w:t>дополнительный</w:t>
      </w:r>
      <w:r w:rsidR="003D0021" w:rsidRPr="004D3AD8">
        <w:t xml:space="preserve"> </w:t>
      </w:r>
      <w:r w:rsidRPr="004D3AD8">
        <w:t>доход</w:t>
      </w:r>
      <w:r w:rsidR="003D0021" w:rsidRPr="004D3AD8">
        <w:t xml:space="preserve"> </w:t>
      </w:r>
      <w:r w:rsidRPr="004D3AD8">
        <w:t>к</w:t>
      </w:r>
      <w:r w:rsidR="003D0021" w:rsidRPr="004D3AD8">
        <w:t xml:space="preserve"> </w:t>
      </w:r>
      <w:r w:rsidRPr="004D3AD8">
        <w:t>будущей</w:t>
      </w:r>
      <w:r w:rsidR="003D0021" w:rsidRPr="004D3AD8">
        <w:t xml:space="preserve"> </w:t>
      </w:r>
      <w:r w:rsidRPr="004D3AD8">
        <w:t>пенсии.</w:t>
      </w:r>
      <w:bookmarkEnd w:id="56"/>
    </w:p>
    <w:p w14:paraId="5B7B83DF" w14:textId="77777777" w:rsidR="00980B12" w:rsidRPr="004D3AD8" w:rsidRDefault="00980B12" w:rsidP="00980B12">
      <w:r w:rsidRPr="004D3AD8">
        <w:t>Сбережения</w:t>
      </w:r>
      <w:r w:rsidR="003D0021" w:rsidRPr="004D3AD8">
        <w:t xml:space="preserve"> </w:t>
      </w:r>
      <w:r w:rsidRPr="004D3AD8">
        <w:t>формируются:</w:t>
      </w:r>
      <w:r w:rsidR="003D0021" w:rsidRPr="004D3AD8">
        <w:t xml:space="preserve"> </w:t>
      </w:r>
      <w:r w:rsidRPr="004D3AD8">
        <w:t>из</w:t>
      </w:r>
      <w:r w:rsidR="003D0021" w:rsidRPr="004D3AD8">
        <w:t xml:space="preserve"> </w:t>
      </w:r>
      <w:r w:rsidRPr="004D3AD8">
        <w:t>личных</w:t>
      </w:r>
      <w:r w:rsidR="003D0021" w:rsidRPr="004D3AD8">
        <w:t xml:space="preserve"> </w:t>
      </w:r>
      <w:r w:rsidRPr="004D3AD8">
        <w:t>взносов</w:t>
      </w:r>
      <w:r w:rsidR="003D0021" w:rsidRPr="004D3AD8">
        <w:t xml:space="preserve"> </w:t>
      </w:r>
      <w:r w:rsidRPr="004D3AD8">
        <w:t>участника</w:t>
      </w:r>
      <w:r w:rsidR="003D0021" w:rsidRPr="004D3AD8">
        <w:t xml:space="preserve"> </w:t>
      </w:r>
      <w:r w:rsidRPr="004D3AD8">
        <w:t>программы;</w:t>
      </w:r>
      <w:r w:rsidR="003D0021" w:rsidRPr="004D3AD8">
        <w:t xml:space="preserve"> </w:t>
      </w:r>
      <w:r w:rsidRPr="004D3AD8">
        <w:t>из</w:t>
      </w:r>
      <w:r w:rsidR="003D0021" w:rsidRPr="004D3AD8">
        <w:t xml:space="preserve"> </w:t>
      </w:r>
      <w:r w:rsidRPr="004D3AD8">
        <w:t>взносов</w:t>
      </w:r>
      <w:r w:rsidR="003D0021" w:rsidRPr="004D3AD8">
        <w:t xml:space="preserve"> </w:t>
      </w:r>
      <w:r w:rsidRPr="004D3AD8">
        <w:t>работодателя;</w:t>
      </w:r>
      <w:r w:rsidR="003D0021" w:rsidRPr="004D3AD8">
        <w:t xml:space="preserve"> </w:t>
      </w:r>
      <w:r w:rsidRPr="004D3AD8">
        <w:t>из</w:t>
      </w:r>
      <w:r w:rsidR="003D0021" w:rsidRPr="004D3AD8">
        <w:t xml:space="preserve"> </w:t>
      </w:r>
      <w:r w:rsidRPr="004D3AD8">
        <w:t>средств</w:t>
      </w:r>
      <w:r w:rsidR="003D0021" w:rsidRPr="004D3AD8">
        <w:t xml:space="preserve"> </w:t>
      </w:r>
      <w:r w:rsidRPr="004D3AD8">
        <w:t>софинансирования</w:t>
      </w:r>
      <w:r w:rsidR="003D0021" w:rsidRPr="004D3AD8">
        <w:t xml:space="preserve"> </w:t>
      </w:r>
      <w:r w:rsidRPr="004D3AD8">
        <w:t>государством;</w:t>
      </w:r>
      <w:r w:rsidR="003D0021" w:rsidRPr="004D3AD8">
        <w:t xml:space="preserve"> </w:t>
      </w:r>
      <w:r w:rsidRPr="004D3AD8">
        <w:t>из</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гражданина.</w:t>
      </w:r>
    </w:p>
    <w:p w14:paraId="2C7EE299" w14:textId="77777777" w:rsidR="00980B12" w:rsidRPr="004D3AD8" w:rsidRDefault="00980B12" w:rsidP="00980B12">
      <w:r w:rsidRPr="004D3AD8">
        <w:t>Выплаты</w:t>
      </w:r>
      <w:r w:rsidR="003D0021" w:rsidRPr="004D3AD8">
        <w:t xml:space="preserve"> </w:t>
      </w:r>
      <w:r w:rsidRPr="004D3AD8">
        <w:t>производятся:</w:t>
      </w:r>
      <w:r w:rsidR="003D0021" w:rsidRPr="004D3AD8">
        <w:t xml:space="preserve"> </w:t>
      </w:r>
      <w:r w:rsidRPr="004D3AD8">
        <w:t>по</w:t>
      </w:r>
      <w:r w:rsidR="003D0021" w:rsidRPr="004D3AD8">
        <w:t xml:space="preserve"> </w:t>
      </w:r>
      <w:r w:rsidRPr="004D3AD8">
        <w:t>истечении</w:t>
      </w:r>
      <w:r w:rsidR="003D0021" w:rsidRPr="004D3AD8">
        <w:t xml:space="preserve"> </w:t>
      </w:r>
      <w:r w:rsidRPr="004D3AD8">
        <w:t>15</w:t>
      </w:r>
      <w:r w:rsidR="003D0021" w:rsidRPr="004D3AD8">
        <w:t xml:space="preserve"> </w:t>
      </w:r>
      <w:r w:rsidRPr="004D3AD8">
        <w:t>лет</w:t>
      </w:r>
      <w:r w:rsidR="003D0021" w:rsidRPr="004D3AD8">
        <w:t xml:space="preserve"> </w:t>
      </w:r>
      <w:r w:rsidRPr="004D3AD8">
        <w:t>с</w:t>
      </w:r>
      <w:r w:rsidR="003D0021" w:rsidRPr="004D3AD8">
        <w:t xml:space="preserve"> </w:t>
      </w:r>
      <w:r w:rsidRPr="004D3AD8">
        <w:t>даты</w:t>
      </w:r>
      <w:r w:rsidR="003D0021" w:rsidRPr="004D3AD8">
        <w:t xml:space="preserve"> </w:t>
      </w:r>
      <w:r w:rsidRPr="004D3AD8">
        <w:t>заключения</w:t>
      </w:r>
      <w:r w:rsidR="003D0021" w:rsidRPr="004D3AD8">
        <w:t xml:space="preserve"> </w:t>
      </w:r>
      <w:r w:rsidRPr="004D3AD8">
        <w:t>договора;</w:t>
      </w:r>
      <w:r w:rsidR="003D0021" w:rsidRPr="004D3AD8">
        <w:t xml:space="preserve"> </w:t>
      </w:r>
      <w:r w:rsidRPr="004D3AD8">
        <w:t>по</w:t>
      </w:r>
      <w:r w:rsidR="003D0021" w:rsidRPr="004D3AD8">
        <w:t xml:space="preserve"> </w:t>
      </w:r>
      <w:r w:rsidRPr="004D3AD8">
        <w:t>достижении</w:t>
      </w:r>
      <w:r w:rsidR="003D0021" w:rsidRPr="004D3AD8">
        <w:t xml:space="preserve"> </w:t>
      </w:r>
      <w:r w:rsidRPr="004D3AD8">
        <w:t>возраста</w:t>
      </w:r>
      <w:r w:rsidR="003D0021" w:rsidRPr="004D3AD8">
        <w:t xml:space="preserve"> </w:t>
      </w:r>
      <w:r w:rsidRPr="004D3AD8">
        <w:t>55</w:t>
      </w:r>
      <w:r w:rsidR="003D0021" w:rsidRPr="004D3AD8">
        <w:t xml:space="preserve"> </w:t>
      </w:r>
      <w:r w:rsidRPr="004D3AD8">
        <w:t>лет</w:t>
      </w:r>
      <w:r w:rsidR="003D0021" w:rsidRPr="004D3AD8">
        <w:t xml:space="preserve"> - </w:t>
      </w:r>
      <w:r w:rsidRPr="004D3AD8">
        <w:t>женщинам,</w:t>
      </w:r>
      <w:r w:rsidR="003D0021" w:rsidRPr="004D3AD8">
        <w:t xml:space="preserve"> </w:t>
      </w:r>
      <w:r w:rsidRPr="004D3AD8">
        <w:t>60</w:t>
      </w:r>
      <w:r w:rsidR="003D0021" w:rsidRPr="004D3AD8">
        <w:t xml:space="preserve"> </w:t>
      </w:r>
      <w:r w:rsidRPr="004D3AD8">
        <w:t>лет</w:t>
      </w:r>
      <w:r w:rsidR="003D0021" w:rsidRPr="004D3AD8">
        <w:t xml:space="preserve"> - </w:t>
      </w:r>
      <w:r w:rsidRPr="004D3AD8">
        <w:t>мужчинам;</w:t>
      </w:r>
      <w:r w:rsidR="003D0021" w:rsidRPr="004D3AD8">
        <w:t xml:space="preserve"> </w:t>
      </w:r>
      <w:r w:rsidRPr="004D3AD8">
        <w:t>досрочно</w:t>
      </w:r>
      <w:r w:rsidR="003D0021" w:rsidRPr="004D3AD8">
        <w:t xml:space="preserve"> - </w:t>
      </w:r>
      <w:r w:rsidRPr="004D3AD8">
        <w:t>в</w:t>
      </w:r>
      <w:r w:rsidR="003D0021" w:rsidRPr="004D3AD8">
        <w:t xml:space="preserve"> </w:t>
      </w:r>
      <w:r w:rsidRPr="004D3AD8">
        <w:t>особых</w:t>
      </w:r>
      <w:r w:rsidR="003D0021" w:rsidRPr="004D3AD8">
        <w:t xml:space="preserve"> </w:t>
      </w:r>
      <w:r w:rsidRPr="004D3AD8">
        <w:t>жизненных</w:t>
      </w:r>
      <w:r w:rsidR="003D0021" w:rsidRPr="004D3AD8">
        <w:t xml:space="preserve"> </w:t>
      </w:r>
      <w:r w:rsidRPr="004D3AD8">
        <w:t>ситуациях.</w:t>
      </w:r>
    </w:p>
    <w:p w14:paraId="1AC7C03B" w14:textId="77777777" w:rsidR="00980B12" w:rsidRPr="004D3AD8" w:rsidRDefault="00980B12" w:rsidP="00980B12">
      <w:r w:rsidRPr="004D3AD8">
        <w:t>Подробнее</w:t>
      </w:r>
      <w:r w:rsidR="003D0021" w:rsidRPr="004D3AD8">
        <w:t xml:space="preserve"> </w:t>
      </w:r>
      <w:r w:rsidRPr="004D3AD8">
        <w:t>ознакомиться</w:t>
      </w:r>
      <w:r w:rsidR="003D0021" w:rsidRPr="004D3AD8">
        <w:t xml:space="preserve"> </w:t>
      </w:r>
      <w:r w:rsidRPr="004D3AD8">
        <w:t>с</w:t>
      </w:r>
      <w:r w:rsidR="003D0021" w:rsidRPr="004D3AD8">
        <w:t xml:space="preserve"> </w:t>
      </w:r>
      <w:r w:rsidRPr="004D3AD8">
        <w:t>положениями</w:t>
      </w:r>
      <w:r w:rsidR="003D0021" w:rsidRPr="004D3AD8">
        <w:t xml:space="preserve"> </w:t>
      </w:r>
      <w:r w:rsidRPr="004D3AD8">
        <w:t>программы</w:t>
      </w:r>
      <w:r w:rsidR="003D0021" w:rsidRPr="004D3AD8">
        <w:t xml:space="preserve"> </w:t>
      </w:r>
      <w:r w:rsidRPr="004D3AD8">
        <w:t>можно:</w:t>
      </w:r>
    </w:p>
    <w:p w14:paraId="7C265732" w14:textId="77777777" w:rsidR="00980B12" w:rsidRDefault="003D0021" w:rsidP="00980B12">
      <w:r w:rsidRPr="004D3AD8">
        <w:lastRenderedPageBreak/>
        <w:t xml:space="preserve">- </w:t>
      </w:r>
      <w:r w:rsidR="00980B12" w:rsidRPr="004D3AD8">
        <w:t>на</w:t>
      </w:r>
      <w:r w:rsidRPr="004D3AD8">
        <w:t xml:space="preserve"> </w:t>
      </w:r>
      <w:r w:rsidR="00980B12" w:rsidRPr="004D3AD8">
        <w:t>сайте:</w:t>
      </w:r>
      <w:r w:rsidRPr="004D3AD8">
        <w:t xml:space="preserve"> </w:t>
      </w:r>
      <w:hyperlink r:id="rId19" w:history="1">
        <w:r w:rsidR="00F73C40" w:rsidRPr="00775D0F">
          <w:rPr>
            <w:rStyle w:val="a3"/>
          </w:rPr>
          <w:t>https://clck.ru/3BfQMB</w:t>
        </w:r>
      </w:hyperlink>
    </w:p>
    <w:p w14:paraId="65EC091B" w14:textId="77777777" w:rsidR="00980B12" w:rsidRPr="004D3AD8" w:rsidRDefault="003D0021" w:rsidP="00980B12">
      <w:r w:rsidRPr="004D3AD8">
        <w:t xml:space="preserve">- </w:t>
      </w:r>
      <w:r w:rsidR="00980B12" w:rsidRPr="004D3AD8">
        <w:t>на</w:t>
      </w:r>
      <w:r w:rsidRPr="004D3AD8">
        <w:t xml:space="preserve"> </w:t>
      </w:r>
      <w:r w:rsidR="00980B12" w:rsidRPr="004D3AD8">
        <w:t>портале</w:t>
      </w:r>
      <w:r w:rsidRPr="004D3AD8">
        <w:t xml:space="preserve"> </w:t>
      </w:r>
      <w:r w:rsidR="00980B12" w:rsidRPr="004D3AD8">
        <w:t>Госуслуг</w:t>
      </w:r>
      <w:r w:rsidRPr="004D3AD8">
        <w:t xml:space="preserve"> </w:t>
      </w:r>
      <w:r w:rsidR="00980B12" w:rsidRPr="004D3AD8">
        <w:t>в</w:t>
      </w:r>
      <w:r w:rsidRPr="004D3AD8">
        <w:t xml:space="preserve"> </w:t>
      </w:r>
      <w:r w:rsidR="00980B12" w:rsidRPr="004D3AD8">
        <w:t>разделе</w:t>
      </w:r>
      <w:r w:rsidRPr="004D3AD8">
        <w:t xml:space="preserve"> «</w:t>
      </w:r>
      <w:r w:rsidR="00980B12" w:rsidRPr="004D3AD8">
        <w:t>Копите</w:t>
      </w:r>
      <w:r w:rsidRPr="004D3AD8">
        <w:t xml:space="preserve"> </w:t>
      </w:r>
      <w:r w:rsidR="00980B12" w:rsidRPr="004D3AD8">
        <w:t>с</w:t>
      </w:r>
      <w:r w:rsidRPr="004D3AD8">
        <w:t xml:space="preserve"> </w:t>
      </w:r>
      <w:r w:rsidR="00980B12" w:rsidRPr="004D3AD8">
        <w:t>участием</w:t>
      </w:r>
      <w:r w:rsidRPr="004D3AD8">
        <w:t xml:space="preserve"> </w:t>
      </w:r>
      <w:r w:rsidR="00980B12" w:rsidRPr="004D3AD8">
        <w:t>и</w:t>
      </w:r>
      <w:r w:rsidRPr="004D3AD8">
        <w:t xml:space="preserve"> </w:t>
      </w:r>
      <w:r w:rsidR="00980B12" w:rsidRPr="004D3AD8">
        <w:t>гарантией</w:t>
      </w:r>
      <w:r w:rsidRPr="004D3AD8">
        <w:t xml:space="preserve"> </w:t>
      </w:r>
      <w:r w:rsidR="00980B12" w:rsidRPr="004D3AD8">
        <w:t>государства</w:t>
      </w:r>
      <w:r w:rsidRPr="004D3AD8">
        <w:t>»</w:t>
      </w:r>
      <w:r w:rsidR="00980B12" w:rsidRPr="004D3AD8">
        <w:t>.</w:t>
      </w:r>
    </w:p>
    <w:p w14:paraId="2B263909" w14:textId="77777777" w:rsidR="00980B12" w:rsidRPr="004D3AD8" w:rsidRDefault="00000000" w:rsidP="00980B12">
      <w:hyperlink r:id="rId20" w:history="1">
        <w:r w:rsidR="00980B12" w:rsidRPr="004D3AD8">
          <w:rPr>
            <w:rStyle w:val="a3"/>
          </w:rPr>
          <w:t>https://tslava.ru/2024/07/12938/</w:t>
        </w:r>
      </w:hyperlink>
      <w:r w:rsidR="003D0021" w:rsidRPr="004D3AD8">
        <w:t xml:space="preserve"> </w:t>
      </w:r>
    </w:p>
    <w:p w14:paraId="7466DB25" w14:textId="77777777" w:rsidR="007D5D1A" w:rsidRPr="004D3AD8" w:rsidRDefault="007D5D1A" w:rsidP="007D5D1A">
      <w:pPr>
        <w:pStyle w:val="2"/>
      </w:pPr>
      <w:bookmarkStart w:id="57" w:name="_Toc172020444"/>
      <w:r w:rsidRPr="004D3AD8">
        <w:t>ForPost</w:t>
      </w:r>
      <w:r w:rsidR="003D0021" w:rsidRPr="004D3AD8">
        <w:t xml:space="preserve"> </w:t>
      </w:r>
      <w:r w:rsidRPr="004D3AD8">
        <w:t>(Севастополь)</w:t>
      </w:r>
      <w:r w:rsidR="000E5119" w:rsidRPr="004D3AD8">
        <w:t>,</w:t>
      </w:r>
      <w:r w:rsidR="003D0021" w:rsidRPr="004D3AD8">
        <w:t xml:space="preserve"> </w:t>
      </w:r>
      <w:r w:rsidR="000E5119" w:rsidRPr="004D3AD8">
        <w:t>15.07.2024,</w:t>
      </w:r>
      <w:r w:rsidR="003D0021" w:rsidRPr="004D3AD8">
        <w:t xml:space="preserve"> </w:t>
      </w:r>
      <w:r w:rsidRPr="004D3AD8">
        <w:t>Назван</w:t>
      </w:r>
      <w:r w:rsidR="003D0021" w:rsidRPr="004D3AD8">
        <w:t xml:space="preserve"> </w:t>
      </w:r>
      <w:r w:rsidRPr="004D3AD8">
        <w:t>способ</w:t>
      </w:r>
      <w:r w:rsidR="003D0021" w:rsidRPr="004D3AD8">
        <w:t xml:space="preserve"> </w:t>
      </w:r>
      <w:r w:rsidRPr="004D3AD8">
        <w:t>нарастить</w:t>
      </w:r>
      <w:r w:rsidR="003D0021" w:rsidRPr="004D3AD8">
        <w:t xml:space="preserve"> </w:t>
      </w:r>
      <w:r w:rsidRPr="004D3AD8">
        <w:t>пенсию</w:t>
      </w:r>
      <w:r w:rsidR="003D0021" w:rsidRPr="004D3AD8">
        <w:t xml:space="preserve"> </w:t>
      </w:r>
      <w:r w:rsidRPr="004D3AD8">
        <w:t>на</w:t>
      </w:r>
      <w:r w:rsidR="003D0021" w:rsidRPr="004D3AD8">
        <w:t xml:space="preserve"> </w:t>
      </w:r>
      <w:r w:rsidRPr="004D3AD8">
        <w:t>12</w:t>
      </w:r>
      <w:r w:rsidR="003D0021" w:rsidRPr="004D3AD8">
        <w:t xml:space="preserve"> </w:t>
      </w:r>
      <w:r w:rsidRPr="004D3AD8">
        <w:t>тысяч</w:t>
      </w:r>
      <w:bookmarkEnd w:id="57"/>
    </w:p>
    <w:p w14:paraId="28F20238" w14:textId="77777777" w:rsidR="007D5D1A" w:rsidRPr="004D3AD8" w:rsidRDefault="007D5D1A" w:rsidP="00F73C40">
      <w:pPr>
        <w:pStyle w:val="3"/>
      </w:pPr>
      <w:bookmarkStart w:id="58" w:name="_Toc172020445"/>
      <w:r w:rsidRPr="004D3AD8">
        <w:t>Президент</w:t>
      </w:r>
      <w:r w:rsidR="003D0021" w:rsidRPr="004D3AD8">
        <w:t xml:space="preserve"> </w:t>
      </w:r>
      <w:r w:rsidRPr="004D3AD8">
        <w:t>РФ</w:t>
      </w:r>
      <w:r w:rsidR="003D0021" w:rsidRPr="004D3AD8">
        <w:t xml:space="preserve"> </w:t>
      </w:r>
      <w:r w:rsidRPr="004D3AD8">
        <w:t>Владимир</w:t>
      </w:r>
      <w:r w:rsidR="003D0021" w:rsidRPr="004D3AD8">
        <w:t xml:space="preserve"> </w:t>
      </w:r>
      <w:r w:rsidRPr="004D3AD8">
        <w:t>Путин</w:t>
      </w:r>
      <w:r w:rsidR="003D0021" w:rsidRPr="004D3AD8">
        <w:t xml:space="preserve"> </w:t>
      </w:r>
      <w:r w:rsidRPr="004D3AD8">
        <w:t>подписал</w:t>
      </w:r>
      <w:r w:rsidR="003D0021" w:rsidRPr="004D3AD8">
        <w:t xml:space="preserve"> </w:t>
      </w:r>
      <w:r w:rsidRPr="004D3AD8">
        <w:t>закон,</w:t>
      </w:r>
      <w:r w:rsidR="003D0021" w:rsidRPr="004D3AD8">
        <w:t xml:space="preserve"> </w:t>
      </w:r>
      <w:r w:rsidRPr="004D3AD8">
        <w:t>по</w:t>
      </w:r>
      <w:r w:rsidR="003D0021" w:rsidRPr="004D3AD8">
        <w:t xml:space="preserve"> </w:t>
      </w:r>
      <w:r w:rsidRPr="004D3AD8">
        <w:t>которому</w:t>
      </w:r>
      <w:r w:rsidR="003D0021" w:rsidRPr="004D3AD8">
        <w:t xml:space="preserve"> </w:t>
      </w:r>
      <w:r w:rsidRPr="004D3AD8">
        <w:t>бюджетное</w:t>
      </w:r>
      <w:r w:rsidR="003D0021" w:rsidRPr="004D3AD8">
        <w:t xml:space="preserve"> </w:t>
      </w:r>
      <w:r w:rsidRPr="004D3AD8">
        <w:t>софинансирование</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увеличивается</w:t>
      </w:r>
      <w:r w:rsidR="003D0021" w:rsidRPr="004D3AD8">
        <w:t xml:space="preserve"> </w:t>
      </w:r>
      <w:r w:rsidRPr="004D3AD8">
        <w:t>с</w:t>
      </w:r>
      <w:r w:rsidR="003D0021" w:rsidRPr="004D3AD8">
        <w:t xml:space="preserve"> </w:t>
      </w:r>
      <w:r w:rsidRPr="004D3AD8">
        <w:t>тр</w:t>
      </w:r>
      <w:r w:rsidR="003D0021" w:rsidRPr="004D3AD8">
        <w:t>е</w:t>
      </w:r>
      <w:r w:rsidRPr="004D3AD8">
        <w:t>х</w:t>
      </w:r>
      <w:r w:rsidR="003D0021" w:rsidRPr="004D3AD8">
        <w:t xml:space="preserve"> </w:t>
      </w:r>
      <w:r w:rsidRPr="004D3AD8">
        <w:t>до</w:t>
      </w:r>
      <w:r w:rsidR="003D0021" w:rsidRPr="004D3AD8">
        <w:t xml:space="preserve"> </w:t>
      </w:r>
      <w:r w:rsidRPr="004D3AD8">
        <w:t>десяти</w:t>
      </w:r>
      <w:r w:rsidR="003D0021" w:rsidRPr="004D3AD8">
        <w:t xml:space="preserve"> </w:t>
      </w:r>
      <w:r w:rsidRPr="004D3AD8">
        <w:t>лет.</w:t>
      </w:r>
      <w:bookmarkEnd w:id="58"/>
    </w:p>
    <w:p w14:paraId="674BE7D9" w14:textId="77777777" w:rsidR="007D5D1A" w:rsidRPr="004D3AD8" w:rsidRDefault="007D5D1A" w:rsidP="007D5D1A">
      <w:r w:rsidRPr="004D3AD8">
        <w:t>Мы</w:t>
      </w:r>
      <w:r w:rsidR="003D0021" w:rsidRPr="004D3AD8">
        <w:t xml:space="preserve"> </w:t>
      </w:r>
      <w:r w:rsidRPr="004D3AD8">
        <w:t>уже</w:t>
      </w:r>
      <w:r w:rsidR="003D0021" w:rsidRPr="004D3AD8">
        <w:t xml:space="preserve"> </w:t>
      </w:r>
      <w:r w:rsidRPr="004D3AD8">
        <w:t>не</w:t>
      </w:r>
      <w:r w:rsidR="003D0021" w:rsidRPr="004D3AD8">
        <w:t xml:space="preserve"> </w:t>
      </w:r>
      <w:r w:rsidRPr="004D3AD8">
        <w:t>раз</w:t>
      </w:r>
      <w:r w:rsidR="003D0021" w:rsidRPr="004D3AD8">
        <w:t xml:space="preserve"> </w:t>
      </w:r>
      <w:r w:rsidRPr="004D3AD8">
        <w:t>рассказывали</w:t>
      </w:r>
      <w:r w:rsidR="003D0021" w:rsidRPr="004D3AD8">
        <w:t xml:space="preserve"> </w:t>
      </w:r>
      <w:r w:rsidRPr="004D3AD8">
        <w:t>об</w:t>
      </w:r>
      <w:r w:rsidR="003D0021" w:rsidRPr="004D3AD8">
        <w:t xml:space="preserve"> </w:t>
      </w:r>
      <w:r w:rsidRPr="004D3AD8">
        <w:t>этой</w:t>
      </w:r>
      <w:r w:rsidR="003D0021" w:rsidRPr="004D3AD8">
        <w:t xml:space="preserve"> </w:t>
      </w:r>
      <w:r w:rsidRPr="004D3AD8">
        <w:t>программе,</w:t>
      </w:r>
      <w:r w:rsidR="003D0021" w:rsidRPr="004D3AD8">
        <w:t xml:space="preserve"> </w:t>
      </w:r>
      <w:r w:rsidRPr="004D3AD8">
        <w:t>которая</w:t>
      </w:r>
      <w:r w:rsidR="003D0021" w:rsidRPr="004D3AD8">
        <w:t xml:space="preserve"> </w:t>
      </w:r>
      <w:r w:rsidRPr="004D3AD8">
        <w:t>вступила</w:t>
      </w:r>
      <w:r w:rsidR="003D0021" w:rsidRPr="004D3AD8">
        <w:t xml:space="preserve"> </w:t>
      </w:r>
      <w:r w:rsidRPr="004D3AD8">
        <w:t>в</w:t>
      </w:r>
      <w:r w:rsidR="003D0021" w:rsidRPr="004D3AD8">
        <w:t xml:space="preserve"> </w:t>
      </w:r>
      <w:r w:rsidRPr="004D3AD8">
        <w:t>действие</w:t>
      </w:r>
      <w:r w:rsidR="003D0021" w:rsidRPr="004D3AD8">
        <w:t xml:space="preserve"> </w:t>
      </w:r>
      <w:r w:rsidRPr="004D3AD8">
        <w:t>с</w:t>
      </w:r>
      <w:r w:rsidR="003D0021" w:rsidRPr="004D3AD8">
        <w:t xml:space="preserve"> </w:t>
      </w:r>
      <w:r w:rsidRPr="004D3AD8">
        <w:t>начала</w:t>
      </w:r>
      <w:r w:rsidR="003D0021" w:rsidRPr="004D3AD8">
        <w:t xml:space="preserve"> </w:t>
      </w:r>
      <w:r w:rsidRPr="004D3AD8">
        <w:t>этого</w:t>
      </w:r>
      <w:r w:rsidR="003D0021" w:rsidRPr="004D3AD8">
        <w:t xml:space="preserve"> </w:t>
      </w:r>
      <w:r w:rsidRPr="004D3AD8">
        <w:t>года</w:t>
      </w:r>
      <w:r w:rsidR="003D0021" w:rsidRPr="004D3AD8">
        <w:t xml:space="preserve"> </w:t>
      </w:r>
      <w:r w:rsidRPr="004D3AD8">
        <w:t>и</w:t>
      </w:r>
      <w:r w:rsidR="003D0021" w:rsidRPr="004D3AD8">
        <w:t xml:space="preserve"> </w:t>
      </w:r>
      <w:r w:rsidRPr="004D3AD8">
        <w:t>направлена</w:t>
      </w:r>
      <w:r w:rsidR="003D0021" w:rsidRPr="004D3AD8">
        <w:t xml:space="preserve"> </w:t>
      </w:r>
      <w:r w:rsidRPr="004D3AD8">
        <w:t>на</w:t>
      </w:r>
      <w:r w:rsidR="003D0021" w:rsidRPr="004D3AD8">
        <w:t xml:space="preserve"> </w:t>
      </w:r>
      <w:r w:rsidRPr="004D3AD8">
        <w:t>то,</w:t>
      </w:r>
      <w:r w:rsidR="003D0021" w:rsidRPr="004D3AD8">
        <w:t xml:space="preserve"> </w:t>
      </w:r>
      <w:r w:rsidRPr="004D3AD8">
        <w:t>чтобы</w:t>
      </w:r>
      <w:r w:rsidR="003D0021" w:rsidRPr="004D3AD8">
        <w:t xml:space="preserve"> </w:t>
      </w:r>
      <w:r w:rsidRPr="004D3AD8">
        <w:t>граждане</w:t>
      </w:r>
      <w:r w:rsidR="003D0021" w:rsidRPr="004D3AD8">
        <w:t xml:space="preserve"> </w:t>
      </w:r>
      <w:r w:rsidRPr="004D3AD8">
        <w:t>получили</w:t>
      </w:r>
      <w:r w:rsidR="003D0021" w:rsidRPr="004D3AD8">
        <w:t xml:space="preserve"> </w:t>
      </w:r>
      <w:r w:rsidRPr="004D3AD8">
        <w:t>возможность</w:t>
      </w:r>
      <w:r w:rsidR="003D0021" w:rsidRPr="004D3AD8">
        <w:t xml:space="preserve"> </w:t>
      </w:r>
      <w:r w:rsidRPr="004D3AD8">
        <w:t>увеличить</w:t>
      </w:r>
      <w:r w:rsidR="003D0021" w:rsidRPr="004D3AD8">
        <w:t xml:space="preserve"> </w:t>
      </w:r>
      <w:r w:rsidRPr="004D3AD8">
        <w:t>собственные</w:t>
      </w:r>
      <w:r w:rsidR="003D0021" w:rsidRPr="004D3AD8">
        <w:t xml:space="preserve"> </w:t>
      </w:r>
      <w:r w:rsidRPr="004D3AD8">
        <w:t>пенсионные</w:t>
      </w:r>
      <w:r w:rsidR="003D0021" w:rsidRPr="004D3AD8">
        <w:t xml:space="preserve"> </w:t>
      </w:r>
      <w:r w:rsidRPr="004D3AD8">
        <w:t>выплаты</w:t>
      </w:r>
      <w:r w:rsidR="003D0021" w:rsidRPr="004D3AD8">
        <w:t xml:space="preserve"> </w:t>
      </w:r>
      <w:r w:rsidRPr="004D3AD8">
        <w:t>за</w:t>
      </w:r>
      <w:r w:rsidR="003D0021" w:rsidRPr="004D3AD8">
        <w:t xml:space="preserve"> </w:t>
      </w:r>
      <w:r w:rsidRPr="004D3AD8">
        <w:t>сч</w:t>
      </w:r>
      <w:r w:rsidR="003D0021" w:rsidRPr="004D3AD8">
        <w:t>е</w:t>
      </w:r>
      <w:r w:rsidRPr="004D3AD8">
        <w:t>т</w:t>
      </w:r>
      <w:r w:rsidR="003D0021" w:rsidRPr="004D3AD8">
        <w:t xml:space="preserve"> </w:t>
      </w:r>
      <w:r w:rsidRPr="004D3AD8">
        <w:t>долгосрочных</w:t>
      </w:r>
      <w:r w:rsidR="003D0021" w:rsidRPr="004D3AD8">
        <w:t xml:space="preserve"> </w:t>
      </w:r>
      <w:r w:rsidRPr="004D3AD8">
        <w:t>накоплений</w:t>
      </w:r>
      <w:r w:rsidR="003D0021" w:rsidRPr="004D3AD8">
        <w:t xml:space="preserve"> </w:t>
      </w:r>
      <w:r w:rsidRPr="004D3AD8">
        <w:t>в</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фондах.</w:t>
      </w:r>
    </w:p>
    <w:p w14:paraId="660A50F0" w14:textId="77777777" w:rsidR="007D5D1A" w:rsidRPr="004D3AD8" w:rsidRDefault="007D5D1A" w:rsidP="007D5D1A">
      <w:r w:rsidRPr="004D3AD8">
        <w:t>Отметим,</w:t>
      </w:r>
      <w:r w:rsidR="003D0021" w:rsidRPr="004D3AD8">
        <w:t xml:space="preserve"> </w:t>
      </w:r>
      <w:r w:rsidRPr="004D3AD8">
        <w:t>по</w:t>
      </w:r>
      <w:r w:rsidR="003D0021" w:rsidRPr="004D3AD8">
        <w:t xml:space="preserve"> </w:t>
      </w:r>
      <w:r w:rsidRPr="004D3AD8">
        <w:t>планам</w:t>
      </w:r>
      <w:r w:rsidR="003D0021" w:rsidRPr="004D3AD8">
        <w:t xml:space="preserve"> </w:t>
      </w:r>
      <w:r w:rsidRPr="004D3AD8">
        <w:t>властей,</w:t>
      </w:r>
      <w:r w:rsidR="003D0021" w:rsidRPr="004D3AD8">
        <w:t xml:space="preserve"> </w:t>
      </w:r>
      <w:r w:rsidRPr="004D3AD8">
        <w:t>к</w:t>
      </w:r>
      <w:r w:rsidR="003D0021" w:rsidRPr="004D3AD8">
        <w:t xml:space="preserve"> </w:t>
      </w:r>
      <w:r w:rsidRPr="004D3AD8">
        <w:t>2030</w:t>
      </w:r>
      <w:r w:rsidR="003D0021" w:rsidRPr="004D3AD8">
        <w:t xml:space="preserve"> </w:t>
      </w:r>
      <w:r w:rsidRPr="004D3AD8">
        <w:t>году</w:t>
      </w:r>
      <w:r w:rsidR="003D0021" w:rsidRPr="004D3AD8">
        <w:t xml:space="preserve"> </w:t>
      </w:r>
      <w:r w:rsidRPr="004D3AD8">
        <w:t>к</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должны</w:t>
      </w:r>
      <w:r w:rsidR="003D0021" w:rsidRPr="004D3AD8">
        <w:t xml:space="preserve"> </w:t>
      </w:r>
      <w:r w:rsidRPr="004D3AD8">
        <w:t>присоединиться</w:t>
      </w:r>
      <w:r w:rsidR="003D0021" w:rsidRPr="004D3AD8">
        <w:t xml:space="preserve"> </w:t>
      </w:r>
      <w:r w:rsidRPr="004D3AD8">
        <w:t>9</w:t>
      </w:r>
      <w:r w:rsidR="003D0021" w:rsidRPr="004D3AD8">
        <w:t xml:space="preserve"> </w:t>
      </w:r>
      <w:r w:rsidRPr="004D3AD8">
        <w:t>млн</w:t>
      </w:r>
      <w:r w:rsidR="003D0021" w:rsidRPr="004D3AD8">
        <w:t xml:space="preserve"> </w:t>
      </w:r>
      <w:r w:rsidRPr="004D3AD8">
        <w:t>россиян,</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общая</w:t>
      </w:r>
      <w:r w:rsidR="003D0021" w:rsidRPr="004D3AD8">
        <w:t xml:space="preserve"> </w:t>
      </w:r>
      <w:r w:rsidRPr="004D3AD8">
        <w:t>сумма</w:t>
      </w:r>
      <w:r w:rsidR="003D0021" w:rsidRPr="004D3AD8">
        <w:t xml:space="preserve"> </w:t>
      </w:r>
      <w:r w:rsidRPr="004D3AD8">
        <w:t>их</w:t>
      </w:r>
      <w:r w:rsidR="003D0021" w:rsidRPr="004D3AD8">
        <w:t xml:space="preserve"> </w:t>
      </w:r>
      <w:r w:rsidRPr="004D3AD8">
        <w:t>вкладов</w:t>
      </w:r>
      <w:r w:rsidR="003D0021" w:rsidRPr="004D3AD8">
        <w:t xml:space="preserve"> </w:t>
      </w:r>
      <w:r w:rsidRPr="004D3AD8">
        <w:t>должна</w:t>
      </w:r>
      <w:r w:rsidR="003D0021" w:rsidRPr="004D3AD8">
        <w:t xml:space="preserve"> </w:t>
      </w:r>
      <w:r w:rsidRPr="004D3AD8">
        <w:t>достигнуть</w:t>
      </w:r>
      <w:r w:rsidR="003D0021" w:rsidRPr="004D3AD8">
        <w:t xml:space="preserve"> </w:t>
      </w:r>
      <w:r w:rsidRPr="004D3AD8">
        <w:t>1,2</w:t>
      </w:r>
      <w:r w:rsidR="003D0021" w:rsidRPr="004D3AD8">
        <w:t xml:space="preserve"> </w:t>
      </w:r>
      <w:r w:rsidRPr="004D3AD8">
        <w:t>трлн</w:t>
      </w:r>
      <w:r w:rsidR="003D0021" w:rsidRPr="004D3AD8">
        <w:t xml:space="preserve"> </w:t>
      </w:r>
      <w:r w:rsidRPr="004D3AD8">
        <w:t>рублей.</w:t>
      </w:r>
    </w:p>
    <w:p w14:paraId="34CFF09D" w14:textId="77777777" w:rsidR="007D5D1A" w:rsidRPr="004D3AD8" w:rsidRDefault="007D5D1A" w:rsidP="007D5D1A">
      <w:r w:rsidRPr="004D3AD8">
        <w:t>На</w:t>
      </w:r>
      <w:r w:rsidR="003D0021" w:rsidRPr="004D3AD8">
        <w:t xml:space="preserve"> </w:t>
      </w:r>
      <w:r w:rsidRPr="004D3AD8">
        <w:t>деле</w:t>
      </w:r>
      <w:r w:rsidR="003D0021" w:rsidRPr="004D3AD8">
        <w:t xml:space="preserve"> </w:t>
      </w:r>
      <w:r w:rsidRPr="004D3AD8">
        <w:t>пока</w:t>
      </w:r>
      <w:r w:rsidR="003D0021" w:rsidRPr="004D3AD8">
        <w:t xml:space="preserve"> </w:t>
      </w:r>
      <w:r w:rsidRPr="004D3AD8">
        <w:t>ситуация</w:t>
      </w:r>
      <w:r w:rsidR="003D0021" w:rsidRPr="004D3AD8">
        <w:t xml:space="preserve"> </w:t>
      </w:r>
      <w:r w:rsidRPr="004D3AD8">
        <w:t>выглядит</w:t>
      </w:r>
      <w:r w:rsidR="003D0021" w:rsidRPr="004D3AD8">
        <w:t xml:space="preserve"> </w:t>
      </w:r>
      <w:r w:rsidRPr="004D3AD8">
        <w:t>так,</w:t>
      </w:r>
      <w:r w:rsidR="003D0021" w:rsidRPr="004D3AD8">
        <w:t xml:space="preserve"> </w:t>
      </w:r>
      <w:r w:rsidRPr="004D3AD8">
        <w:t>что</w:t>
      </w:r>
      <w:r w:rsidR="003D0021" w:rsidRPr="004D3AD8">
        <w:t xml:space="preserve"> </w:t>
      </w:r>
      <w:r w:rsidRPr="004D3AD8">
        <w:t>новая</w:t>
      </w:r>
      <w:r w:rsidR="003D0021" w:rsidRPr="004D3AD8">
        <w:t xml:space="preserve"> </w:t>
      </w:r>
      <w:r w:rsidRPr="004D3AD8">
        <w:t>программа</w:t>
      </w:r>
      <w:r w:rsidR="003D0021" w:rsidRPr="004D3AD8">
        <w:t xml:space="preserve"> </w:t>
      </w:r>
      <w:r w:rsidRPr="004D3AD8">
        <w:t>особым</w:t>
      </w:r>
      <w:r w:rsidR="003D0021" w:rsidRPr="004D3AD8">
        <w:t xml:space="preserve"> </w:t>
      </w:r>
      <w:r w:rsidRPr="004D3AD8">
        <w:t>успехом</w:t>
      </w:r>
      <w:r w:rsidR="003D0021" w:rsidRPr="004D3AD8">
        <w:t xml:space="preserve"> </w:t>
      </w:r>
      <w:r w:rsidRPr="004D3AD8">
        <w:t>у</w:t>
      </w:r>
      <w:r w:rsidR="003D0021" w:rsidRPr="004D3AD8">
        <w:t xml:space="preserve"> </w:t>
      </w:r>
      <w:r w:rsidRPr="004D3AD8">
        <w:t>населения</w:t>
      </w:r>
      <w:r w:rsidR="003D0021" w:rsidRPr="004D3AD8">
        <w:t xml:space="preserve"> </w:t>
      </w:r>
      <w:r w:rsidRPr="004D3AD8">
        <w:t>не</w:t>
      </w:r>
      <w:r w:rsidR="003D0021" w:rsidRPr="004D3AD8">
        <w:t xml:space="preserve"> </w:t>
      </w:r>
      <w:r w:rsidRPr="004D3AD8">
        <w:t>пользуется.</w:t>
      </w:r>
    </w:p>
    <w:p w14:paraId="284E8051" w14:textId="77777777" w:rsidR="007D5D1A" w:rsidRPr="004D3AD8" w:rsidRDefault="003D0021" w:rsidP="007D5D1A">
      <w:r w:rsidRPr="004D3AD8">
        <w:t>«</w:t>
      </w:r>
      <w:r w:rsidR="007D5D1A" w:rsidRPr="004D3AD8">
        <w:t>Количество</w:t>
      </w:r>
      <w:r w:rsidRPr="004D3AD8">
        <w:t xml:space="preserve"> </w:t>
      </w:r>
      <w:r w:rsidR="007D5D1A" w:rsidRPr="004D3AD8">
        <w:t>договоров</w:t>
      </w:r>
      <w:r w:rsidRPr="004D3AD8">
        <w:t xml:space="preserve"> </w:t>
      </w:r>
      <w:r w:rsidR="007D5D1A" w:rsidRPr="004D3AD8">
        <w:t>в</w:t>
      </w:r>
      <w:r w:rsidRPr="004D3AD8">
        <w:t xml:space="preserve"> </w:t>
      </w:r>
      <w:r w:rsidR="007D5D1A" w:rsidRPr="004D3AD8">
        <w:t>программе</w:t>
      </w:r>
      <w:r w:rsidRPr="004D3AD8">
        <w:t xml:space="preserve"> </w:t>
      </w:r>
      <w:r w:rsidR="007D5D1A" w:rsidRPr="004D3AD8">
        <w:t>долгосрочных</w:t>
      </w:r>
      <w:r w:rsidRPr="004D3AD8">
        <w:t xml:space="preserve"> </w:t>
      </w:r>
      <w:r w:rsidR="007D5D1A" w:rsidRPr="004D3AD8">
        <w:t>сбережений</w:t>
      </w:r>
      <w:r w:rsidRPr="004D3AD8">
        <w:t xml:space="preserve"> - </w:t>
      </w:r>
      <w:r w:rsidR="007D5D1A" w:rsidRPr="004D3AD8">
        <w:t>696</w:t>
      </w:r>
      <w:r w:rsidRPr="004D3AD8">
        <w:t xml:space="preserve"> </w:t>
      </w:r>
      <w:r w:rsidR="007D5D1A" w:rsidRPr="004D3AD8">
        <w:t>тыс.</w:t>
      </w:r>
      <w:r w:rsidRPr="004D3AD8">
        <w:t xml:space="preserve"> </w:t>
      </w:r>
      <w:r w:rsidR="007D5D1A" w:rsidRPr="004D3AD8">
        <w:t>штук.</w:t>
      </w:r>
      <w:r w:rsidRPr="004D3AD8">
        <w:t xml:space="preserve"> </w:t>
      </w:r>
      <w:r w:rsidR="007D5D1A" w:rsidRPr="004D3AD8">
        <w:t>Сумма</w:t>
      </w:r>
      <w:r w:rsidRPr="004D3AD8">
        <w:t xml:space="preserve"> </w:t>
      </w:r>
      <w:r w:rsidR="007D5D1A" w:rsidRPr="004D3AD8">
        <w:t>привлеч</w:t>
      </w:r>
      <w:r w:rsidRPr="004D3AD8">
        <w:t>е</w:t>
      </w:r>
      <w:r w:rsidR="007D5D1A" w:rsidRPr="004D3AD8">
        <w:t>нных</w:t>
      </w:r>
      <w:r w:rsidRPr="004D3AD8">
        <w:t xml:space="preserve"> </w:t>
      </w:r>
      <w:r w:rsidR="007D5D1A" w:rsidRPr="004D3AD8">
        <w:t>средств</w:t>
      </w:r>
      <w:r w:rsidRPr="004D3AD8">
        <w:t xml:space="preserve"> - </w:t>
      </w:r>
      <w:r w:rsidR="007D5D1A" w:rsidRPr="004D3AD8">
        <w:t>32</w:t>
      </w:r>
      <w:r w:rsidRPr="004D3AD8">
        <w:t xml:space="preserve"> </w:t>
      </w:r>
      <w:r w:rsidR="007D5D1A" w:rsidRPr="004D3AD8">
        <w:t>млрд</w:t>
      </w:r>
      <w:r w:rsidRPr="004D3AD8">
        <w:t xml:space="preserve"> </w:t>
      </w:r>
      <w:r w:rsidR="007D5D1A" w:rsidRPr="004D3AD8">
        <w:t>рублей</w:t>
      </w:r>
      <w:r w:rsidRPr="004D3AD8">
        <w:t>»</w:t>
      </w:r>
      <w:r w:rsidR="007D5D1A" w:rsidRPr="004D3AD8">
        <w:t>,</w:t>
      </w:r>
      <w:r w:rsidRPr="004D3AD8">
        <w:t xml:space="preserve"> - </w:t>
      </w:r>
      <w:r w:rsidR="007D5D1A" w:rsidRPr="004D3AD8">
        <w:t>говорится</w:t>
      </w:r>
      <w:r w:rsidRPr="004D3AD8">
        <w:t xml:space="preserve"> </w:t>
      </w:r>
      <w:r w:rsidR="007D5D1A" w:rsidRPr="004D3AD8">
        <w:t>на</w:t>
      </w:r>
      <w:r w:rsidRPr="004D3AD8">
        <w:t xml:space="preserve"> </w:t>
      </w:r>
      <w:r w:rsidR="007D5D1A" w:rsidRPr="004D3AD8">
        <w:t>сайте</w:t>
      </w:r>
      <w:r w:rsidRPr="004D3AD8">
        <w:t xml:space="preserve"> </w:t>
      </w:r>
      <w:r w:rsidR="007D5D1A" w:rsidRPr="004D3AD8">
        <w:t>ЦБ</w:t>
      </w:r>
      <w:r w:rsidRPr="004D3AD8">
        <w:t xml:space="preserve"> </w:t>
      </w:r>
      <w:r w:rsidR="007D5D1A" w:rsidRPr="004D3AD8">
        <w:t>по</w:t>
      </w:r>
      <w:r w:rsidRPr="004D3AD8">
        <w:t xml:space="preserve"> </w:t>
      </w:r>
      <w:r w:rsidR="007D5D1A" w:rsidRPr="004D3AD8">
        <w:t>состоянию</w:t>
      </w:r>
      <w:r w:rsidRPr="004D3AD8">
        <w:t xml:space="preserve"> </w:t>
      </w:r>
      <w:r w:rsidR="007D5D1A" w:rsidRPr="004D3AD8">
        <w:t>на</w:t>
      </w:r>
      <w:r w:rsidRPr="004D3AD8">
        <w:t xml:space="preserve"> </w:t>
      </w:r>
      <w:r w:rsidR="007D5D1A" w:rsidRPr="004D3AD8">
        <w:t>28</w:t>
      </w:r>
      <w:r w:rsidRPr="004D3AD8">
        <w:t xml:space="preserve"> </w:t>
      </w:r>
      <w:r w:rsidR="007D5D1A" w:rsidRPr="004D3AD8">
        <w:t>июня.</w:t>
      </w:r>
    </w:p>
    <w:p w14:paraId="669D6FA0" w14:textId="77777777" w:rsidR="007D5D1A" w:rsidRPr="004D3AD8" w:rsidRDefault="007D5D1A" w:rsidP="007D5D1A">
      <w:r w:rsidRPr="004D3AD8">
        <w:t>Главными</w:t>
      </w:r>
      <w:r w:rsidR="003D0021" w:rsidRPr="004D3AD8">
        <w:t xml:space="preserve"> </w:t>
      </w:r>
      <w:r w:rsidRPr="004D3AD8">
        <w:t>факторами</w:t>
      </w:r>
      <w:r w:rsidR="003D0021" w:rsidRPr="004D3AD8">
        <w:t xml:space="preserve"> </w:t>
      </w:r>
      <w:r w:rsidRPr="004D3AD8">
        <w:t>непопулярности</w:t>
      </w:r>
      <w:r w:rsidR="003D0021" w:rsidRPr="004D3AD8">
        <w:t xml:space="preserve"> </w:t>
      </w:r>
      <w:r w:rsidRPr="004D3AD8">
        <w:t>ранее</w:t>
      </w:r>
      <w:r w:rsidR="003D0021" w:rsidRPr="004D3AD8">
        <w:t xml:space="preserve"> </w:t>
      </w:r>
      <w:r w:rsidRPr="004D3AD8">
        <w:t>назывались</w:t>
      </w:r>
      <w:r w:rsidR="003D0021" w:rsidRPr="004D3AD8">
        <w:t xml:space="preserve"> </w:t>
      </w:r>
      <w:r w:rsidRPr="004D3AD8">
        <w:t>ограниченные</w:t>
      </w:r>
      <w:r w:rsidR="003D0021" w:rsidRPr="004D3AD8">
        <w:t xml:space="preserve"> </w:t>
      </w:r>
      <w:r w:rsidRPr="004D3AD8">
        <w:t>сроки</w:t>
      </w:r>
      <w:r w:rsidR="003D0021" w:rsidRPr="004D3AD8">
        <w:t xml:space="preserve"> </w:t>
      </w:r>
      <w:r w:rsidRPr="004D3AD8">
        <w:t>софинансирования</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государства</w:t>
      </w:r>
      <w:r w:rsidR="003D0021" w:rsidRPr="004D3AD8">
        <w:t xml:space="preserve"> </w:t>
      </w:r>
      <w:r w:rsidRPr="004D3AD8">
        <w:t>и</w:t>
      </w:r>
      <w:r w:rsidR="003D0021" w:rsidRPr="004D3AD8">
        <w:t xml:space="preserve"> </w:t>
      </w:r>
      <w:r w:rsidRPr="004D3AD8">
        <w:t>относительно</w:t>
      </w:r>
      <w:r w:rsidR="003D0021" w:rsidRPr="004D3AD8">
        <w:t xml:space="preserve"> </w:t>
      </w:r>
      <w:r w:rsidRPr="004D3AD8">
        <w:t>небольшие</w:t>
      </w:r>
      <w:r w:rsidR="003D0021" w:rsidRPr="004D3AD8">
        <w:t xml:space="preserve"> </w:t>
      </w:r>
      <w:r w:rsidRPr="004D3AD8">
        <w:t>его</w:t>
      </w:r>
      <w:r w:rsidR="003D0021" w:rsidRPr="004D3AD8">
        <w:t xml:space="preserve"> </w:t>
      </w:r>
      <w:r w:rsidRPr="004D3AD8">
        <w:t>объ</w:t>
      </w:r>
      <w:r w:rsidR="003D0021" w:rsidRPr="004D3AD8">
        <w:t>е</w:t>
      </w:r>
      <w:r w:rsidRPr="004D3AD8">
        <w:t>мы.</w:t>
      </w:r>
    </w:p>
    <w:p w14:paraId="40D042EA" w14:textId="77777777" w:rsidR="007D5D1A" w:rsidRPr="004D3AD8" w:rsidRDefault="007D5D1A" w:rsidP="007D5D1A">
      <w:r w:rsidRPr="004D3AD8">
        <w:t>Остановимся</w:t>
      </w:r>
      <w:r w:rsidR="003D0021" w:rsidRPr="004D3AD8">
        <w:t xml:space="preserve"> </w:t>
      </w:r>
      <w:r w:rsidRPr="004D3AD8">
        <w:t>на</w:t>
      </w:r>
      <w:r w:rsidR="003D0021" w:rsidRPr="004D3AD8">
        <w:t xml:space="preserve"> </w:t>
      </w:r>
      <w:r w:rsidRPr="004D3AD8">
        <w:t>этом</w:t>
      </w:r>
      <w:r w:rsidR="003D0021" w:rsidRPr="004D3AD8">
        <w:t xml:space="preserve"> </w:t>
      </w:r>
      <w:r w:rsidRPr="004D3AD8">
        <w:t>подробнее.</w:t>
      </w:r>
    </w:p>
    <w:p w14:paraId="10A3D32B" w14:textId="77777777" w:rsidR="007D5D1A" w:rsidRPr="004D3AD8" w:rsidRDefault="000E5119" w:rsidP="007D5D1A">
      <w:r w:rsidRPr="004D3AD8">
        <w:t>ВОПРОСЫ</w:t>
      </w:r>
      <w:r w:rsidR="003D0021" w:rsidRPr="004D3AD8">
        <w:t xml:space="preserve"> </w:t>
      </w:r>
      <w:r w:rsidRPr="004D3AD8">
        <w:t>СОФИНАНСИРОВАНИЯ</w:t>
      </w:r>
    </w:p>
    <w:p w14:paraId="77E8C906" w14:textId="77777777" w:rsidR="007D5D1A" w:rsidRPr="004D3AD8" w:rsidRDefault="007D5D1A" w:rsidP="007D5D1A">
      <w:r w:rsidRPr="004D3AD8">
        <w:t>Изначально</w:t>
      </w:r>
      <w:r w:rsidR="003D0021" w:rsidRPr="004D3AD8">
        <w:t xml:space="preserve"> </w:t>
      </w:r>
      <w:r w:rsidRPr="004D3AD8">
        <w:t>софинансирование</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бюджета</w:t>
      </w:r>
      <w:r w:rsidR="003D0021" w:rsidRPr="004D3AD8">
        <w:t xml:space="preserve"> </w:t>
      </w:r>
      <w:r w:rsidRPr="004D3AD8">
        <w:t>предполагалось</w:t>
      </w:r>
      <w:r w:rsidR="003D0021" w:rsidRPr="004D3AD8">
        <w:t xml:space="preserve"> </w:t>
      </w:r>
      <w:r w:rsidRPr="004D3AD8">
        <w:t>на</w:t>
      </w:r>
      <w:r w:rsidR="003D0021" w:rsidRPr="004D3AD8">
        <w:t xml:space="preserve"> </w:t>
      </w:r>
      <w:r w:rsidRPr="004D3AD8">
        <w:t>три</w:t>
      </w:r>
      <w:r w:rsidR="003D0021" w:rsidRPr="004D3AD8">
        <w:t xml:space="preserve"> </w:t>
      </w:r>
      <w:r w:rsidRPr="004D3AD8">
        <w:t>года.</w:t>
      </w:r>
      <w:r w:rsidR="003D0021" w:rsidRPr="004D3AD8">
        <w:t xml:space="preserve"> </w:t>
      </w:r>
      <w:r w:rsidRPr="004D3AD8">
        <w:t>Прич</w:t>
      </w:r>
      <w:r w:rsidR="003D0021" w:rsidRPr="004D3AD8">
        <w:t>е</w:t>
      </w:r>
      <w:r w:rsidRPr="004D3AD8">
        <w:t>м</w:t>
      </w:r>
      <w:r w:rsidR="003D0021" w:rsidRPr="004D3AD8">
        <w:t xml:space="preserve"> </w:t>
      </w:r>
      <w:r w:rsidRPr="004D3AD8">
        <w:t>вкладчики</w:t>
      </w:r>
      <w:r w:rsidR="003D0021" w:rsidRPr="004D3AD8">
        <w:t xml:space="preserve"> </w:t>
      </w:r>
      <w:r w:rsidRPr="004D3AD8">
        <w:t>были</w:t>
      </w:r>
      <w:r w:rsidR="003D0021" w:rsidRPr="004D3AD8">
        <w:t xml:space="preserve"> </w:t>
      </w:r>
      <w:r w:rsidRPr="004D3AD8">
        <w:t>ранжированы</w:t>
      </w:r>
      <w:r w:rsidR="003D0021" w:rsidRPr="004D3AD8">
        <w:t xml:space="preserve"> </w:t>
      </w:r>
      <w:r w:rsidRPr="004D3AD8">
        <w:t>по</w:t>
      </w:r>
      <w:r w:rsidR="003D0021" w:rsidRPr="004D3AD8">
        <w:t xml:space="preserve"> </w:t>
      </w:r>
      <w:r w:rsidRPr="004D3AD8">
        <w:t>уровню</w:t>
      </w:r>
      <w:r w:rsidR="003D0021" w:rsidRPr="004D3AD8">
        <w:t xml:space="preserve"> </w:t>
      </w:r>
      <w:r w:rsidRPr="004D3AD8">
        <w:t>дохода</w:t>
      </w:r>
      <w:r w:rsidR="003D0021" w:rsidRPr="004D3AD8">
        <w:t xml:space="preserve"> </w:t>
      </w:r>
      <w:r w:rsidRPr="004D3AD8">
        <w:t>и</w:t>
      </w:r>
      <w:r w:rsidR="003D0021" w:rsidRPr="004D3AD8">
        <w:t xml:space="preserve"> </w:t>
      </w:r>
      <w:r w:rsidRPr="004D3AD8">
        <w:t>по</w:t>
      </w:r>
      <w:r w:rsidR="003D0021" w:rsidRPr="004D3AD8">
        <w:t xml:space="preserve"> </w:t>
      </w:r>
      <w:r w:rsidRPr="004D3AD8">
        <w:t>сумме</w:t>
      </w:r>
      <w:r w:rsidR="003D0021" w:rsidRPr="004D3AD8">
        <w:t xml:space="preserve"> </w:t>
      </w:r>
      <w:r w:rsidRPr="004D3AD8">
        <w:t>собственных</w:t>
      </w:r>
      <w:r w:rsidR="003D0021" w:rsidRPr="004D3AD8">
        <w:t xml:space="preserve"> </w:t>
      </w:r>
      <w:r w:rsidRPr="004D3AD8">
        <w:t>вложений.</w:t>
      </w:r>
    </w:p>
    <w:p w14:paraId="3874D20F" w14:textId="77777777" w:rsidR="007D5D1A" w:rsidRPr="004D3AD8" w:rsidRDefault="007D5D1A" w:rsidP="007D5D1A">
      <w:r w:rsidRPr="004D3AD8">
        <w:t>Участники</w:t>
      </w:r>
      <w:r w:rsidR="003D0021" w:rsidRPr="004D3AD8">
        <w:t xml:space="preserve"> </w:t>
      </w:r>
      <w:r w:rsidRPr="004D3AD8">
        <w:t>программы</w:t>
      </w:r>
      <w:r w:rsidR="003D0021" w:rsidRPr="004D3AD8">
        <w:t xml:space="preserve"> </w:t>
      </w:r>
      <w:r w:rsidRPr="004D3AD8">
        <w:t>с</w:t>
      </w:r>
      <w:r w:rsidR="003D0021" w:rsidRPr="004D3AD8">
        <w:t xml:space="preserve"> </w:t>
      </w:r>
      <w:r w:rsidRPr="004D3AD8">
        <w:t>доходом</w:t>
      </w:r>
      <w:r w:rsidR="003D0021" w:rsidRPr="004D3AD8">
        <w:t xml:space="preserve"> </w:t>
      </w:r>
      <w:r w:rsidRPr="004D3AD8">
        <w:t>до</w:t>
      </w:r>
      <w:r w:rsidR="003D0021" w:rsidRPr="004D3AD8">
        <w:t xml:space="preserve"> </w:t>
      </w:r>
      <w:r w:rsidRPr="004D3AD8">
        <w:t>80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при</w:t>
      </w:r>
      <w:r w:rsidR="003D0021" w:rsidRPr="004D3AD8">
        <w:t xml:space="preserve"> </w:t>
      </w:r>
      <w:r w:rsidRPr="004D3AD8">
        <w:t>условии</w:t>
      </w:r>
      <w:r w:rsidR="003D0021" w:rsidRPr="004D3AD8">
        <w:t xml:space="preserve"> </w:t>
      </w:r>
      <w:r w:rsidRPr="004D3AD8">
        <w:t>ежемесячного</w:t>
      </w:r>
      <w:r w:rsidR="003D0021" w:rsidRPr="004D3AD8">
        <w:t xml:space="preserve"> </w:t>
      </w:r>
      <w:r w:rsidRPr="004D3AD8">
        <w:t>вложения</w:t>
      </w:r>
      <w:r w:rsidR="003D0021" w:rsidRPr="004D3AD8">
        <w:t xml:space="preserve"> </w:t>
      </w:r>
      <w:r w:rsidRPr="004D3AD8">
        <w:t>в</w:t>
      </w:r>
      <w:r w:rsidR="003D0021" w:rsidRPr="004D3AD8">
        <w:t xml:space="preserve"> </w:t>
      </w:r>
      <w:r w:rsidRPr="004D3AD8">
        <w:t>НПФ</w:t>
      </w:r>
      <w:r w:rsidR="003D0021" w:rsidRPr="004D3AD8">
        <w:t xml:space="preserve"> </w:t>
      </w:r>
      <w:r w:rsidRPr="004D3AD8">
        <w:t>по</w:t>
      </w:r>
      <w:r w:rsidR="003D0021" w:rsidRPr="004D3AD8">
        <w:t xml:space="preserve"> </w:t>
      </w:r>
      <w:r w:rsidRPr="004D3AD8">
        <w:t>2</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должны</w:t>
      </w:r>
      <w:r w:rsidR="003D0021" w:rsidRPr="004D3AD8">
        <w:t xml:space="preserve"> </w:t>
      </w:r>
      <w:r w:rsidRPr="004D3AD8">
        <w:t>получать</w:t>
      </w:r>
      <w:r w:rsidR="003D0021" w:rsidRPr="004D3AD8">
        <w:t xml:space="preserve"> </w:t>
      </w:r>
      <w:r w:rsidRPr="004D3AD8">
        <w:t>36</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То</w:t>
      </w:r>
      <w:r w:rsidR="003D0021" w:rsidRPr="004D3AD8">
        <w:t xml:space="preserve"> </w:t>
      </w:r>
      <w:r w:rsidRPr="004D3AD8">
        <w:t>есть</w:t>
      </w:r>
      <w:r w:rsidR="003D0021" w:rsidRPr="004D3AD8">
        <w:t xml:space="preserve"> </w:t>
      </w:r>
      <w:r w:rsidRPr="004D3AD8">
        <w:t>на</w:t>
      </w:r>
      <w:r w:rsidR="003D0021" w:rsidRPr="004D3AD8">
        <w:t xml:space="preserve"> </w:t>
      </w:r>
      <w:r w:rsidRPr="004D3AD8">
        <w:t>один</w:t>
      </w:r>
      <w:r w:rsidR="003D0021" w:rsidRPr="004D3AD8">
        <w:t xml:space="preserve"> </w:t>
      </w:r>
      <w:r w:rsidRPr="004D3AD8">
        <w:t>вложенный</w:t>
      </w:r>
      <w:r w:rsidR="003D0021" w:rsidRPr="004D3AD8">
        <w:t xml:space="preserve"> </w:t>
      </w:r>
      <w:r w:rsidRPr="004D3AD8">
        <w:t>рубль</w:t>
      </w:r>
      <w:r w:rsidR="003D0021" w:rsidRPr="004D3AD8">
        <w:t xml:space="preserve"> </w:t>
      </w:r>
      <w:r w:rsidRPr="004D3AD8">
        <w:t>приходился</w:t>
      </w:r>
      <w:r w:rsidR="003D0021" w:rsidRPr="004D3AD8">
        <w:t xml:space="preserve"> </w:t>
      </w:r>
      <w:r w:rsidRPr="004D3AD8">
        <w:t>один</w:t>
      </w:r>
      <w:r w:rsidR="003D0021" w:rsidRPr="004D3AD8">
        <w:t xml:space="preserve"> </w:t>
      </w:r>
      <w:r w:rsidRPr="004D3AD8">
        <w:t>рубль</w:t>
      </w:r>
      <w:r w:rsidR="003D0021" w:rsidRPr="004D3AD8">
        <w:t xml:space="preserve"> </w:t>
      </w:r>
      <w:r w:rsidRPr="004D3AD8">
        <w:t>от</w:t>
      </w:r>
      <w:r w:rsidR="003D0021" w:rsidRPr="004D3AD8">
        <w:t xml:space="preserve"> </w:t>
      </w:r>
      <w:r w:rsidRPr="004D3AD8">
        <w:t>правительства.</w:t>
      </w:r>
      <w:r w:rsidR="003D0021" w:rsidRPr="004D3AD8">
        <w:t xml:space="preserve"> </w:t>
      </w:r>
      <w:r w:rsidRPr="004D3AD8">
        <w:t>За</w:t>
      </w:r>
      <w:r w:rsidR="003D0021" w:rsidRPr="004D3AD8">
        <w:t xml:space="preserve"> </w:t>
      </w:r>
      <w:r w:rsidRPr="004D3AD8">
        <w:t>три</w:t>
      </w:r>
      <w:r w:rsidR="003D0021" w:rsidRPr="004D3AD8">
        <w:t xml:space="preserve"> </w:t>
      </w:r>
      <w:r w:rsidRPr="004D3AD8">
        <w:t>года</w:t>
      </w:r>
      <w:r w:rsidR="003D0021" w:rsidRPr="004D3AD8">
        <w:t xml:space="preserve"> </w:t>
      </w:r>
      <w:r w:rsidRPr="004D3AD8">
        <w:t>сумма</w:t>
      </w:r>
      <w:r w:rsidR="003D0021" w:rsidRPr="004D3AD8">
        <w:t xml:space="preserve"> </w:t>
      </w:r>
      <w:r w:rsidRPr="004D3AD8">
        <w:t>составила</w:t>
      </w:r>
      <w:r w:rsidR="003D0021" w:rsidRPr="004D3AD8">
        <w:t xml:space="preserve"> </w:t>
      </w:r>
      <w:r w:rsidRPr="004D3AD8">
        <w:t>бы</w:t>
      </w:r>
      <w:r w:rsidR="003D0021" w:rsidRPr="004D3AD8">
        <w:t xml:space="preserve"> </w:t>
      </w:r>
      <w:r w:rsidRPr="004D3AD8">
        <w:t>108</w:t>
      </w:r>
      <w:r w:rsidR="003D0021" w:rsidRPr="004D3AD8">
        <w:t xml:space="preserve"> </w:t>
      </w:r>
      <w:r w:rsidRPr="004D3AD8">
        <w:t>тыс.</w:t>
      </w:r>
      <w:r w:rsidR="003D0021" w:rsidRPr="004D3AD8">
        <w:t xml:space="preserve"> </w:t>
      </w:r>
      <w:r w:rsidRPr="004D3AD8">
        <w:t>рублей.</w:t>
      </w:r>
    </w:p>
    <w:p w14:paraId="74AB4C0F" w14:textId="77777777" w:rsidR="007D5D1A" w:rsidRPr="004D3AD8" w:rsidRDefault="007D5D1A" w:rsidP="007D5D1A">
      <w:r w:rsidRPr="004D3AD8">
        <w:t>Вкладчики</w:t>
      </w:r>
      <w:r w:rsidR="003D0021" w:rsidRPr="004D3AD8">
        <w:t xml:space="preserve"> </w:t>
      </w:r>
      <w:r w:rsidRPr="004D3AD8">
        <w:t>НПФ</w:t>
      </w:r>
      <w:r w:rsidR="003D0021" w:rsidRPr="004D3AD8">
        <w:t xml:space="preserve"> </w:t>
      </w:r>
      <w:r w:rsidRPr="004D3AD8">
        <w:t>с</w:t>
      </w:r>
      <w:r w:rsidR="003D0021" w:rsidRPr="004D3AD8">
        <w:t xml:space="preserve"> </w:t>
      </w:r>
      <w:r w:rsidRPr="004D3AD8">
        <w:t>доходом</w:t>
      </w:r>
      <w:r w:rsidR="003D0021" w:rsidRPr="004D3AD8">
        <w:t xml:space="preserve"> </w:t>
      </w:r>
      <w:r w:rsidRPr="004D3AD8">
        <w:t>от</w:t>
      </w:r>
      <w:r w:rsidR="003D0021" w:rsidRPr="004D3AD8">
        <w:t xml:space="preserve"> </w:t>
      </w:r>
      <w:r w:rsidRPr="004D3AD8">
        <w:t>80</w:t>
      </w:r>
      <w:r w:rsidR="003D0021" w:rsidRPr="004D3AD8">
        <w:t xml:space="preserve"> </w:t>
      </w:r>
      <w:r w:rsidRPr="004D3AD8">
        <w:t>до</w:t>
      </w:r>
      <w:r w:rsidR="003D0021" w:rsidRPr="004D3AD8">
        <w:t xml:space="preserve"> </w:t>
      </w:r>
      <w:r w:rsidRPr="004D3AD8">
        <w:t>150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тр</w:t>
      </w:r>
      <w:r w:rsidR="003D0021" w:rsidRPr="004D3AD8">
        <w:t>е</w:t>
      </w:r>
      <w:r w:rsidRPr="004D3AD8">
        <w:t>х</w:t>
      </w:r>
      <w:r w:rsidR="003D0021" w:rsidRPr="004D3AD8">
        <w:t xml:space="preserve"> </w:t>
      </w:r>
      <w:r w:rsidRPr="004D3AD8">
        <w:t>лет</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получили</w:t>
      </w:r>
      <w:r w:rsidR="003D0021" w:rsidRPr="004D3AD8">
        <w:t xml:space="preserve"> </w:t>
      </w:r>
      <w:r w:rsidRPr="004D3AD8">
        <w:t>бы</w:t>
      </w:r>
      <w:r w:rsidR="003D0021" w:rsidRPr="004D3AD8">
        <w:t xml:space="preserve"> </w:t>
      </w:r>
      <w:r w:rsidRPr="004D3AD8">
        <w:t>половину</w:t>
      </w:r>
      <w:r w:rsidR="003D0021" w:rsidRPr="004D3AD8">
        <w:t xml:space="preserve"> </w:t>
      </w:r>
      <w:r w:rsidRPr="004D3AD8">
        <w:t>рубля</w:t>
      </w:r>
      <w:r w:rsidR="003D0021" w:rsidRPr="004D3AD8">
        <w:t xml:space="preserve"> </w:t>
      </w:r>
      <w:r w:rsidRPr="004D3AD8">
        <w:t>на</w:t>
      </w:r>
      <w:r w:rsidR="003D0021" w:rsidRPr="004D3AD8">
        <w:t xml:space="preserve"> </w:t>
      </w:r>
      <w:r w:rsidRPr="004D3AD8">
        <w:t>один</w:t>
      </w:r>
      <w:r w:rsidR="003D0021" w:rsidRPr="004D3AD8">
        <w:t xml:space="preserve"> </w:t>
      </w:r>
      <w:r w:rsidRPr="004D3AD8">
        <w:t>вложенный,</w:t>
      </w:r>
      <w:r w:rsidR="003D0021" w:rsidRPr="004D3AD8">
        <w:t xml:space="preserve"> </w:t>
      </w:r>
      <w:r w:rsidRPr="004D3AD8">
        <w:t>а</w:t>
      </w:r>
      <w:r w:rsidR="003D0021" w:rsidRPr="004D3AD8">
        <w:t xml:space="preserve"> </w:t>
      </w:r>
      <w:r w:rsidRPr="004D3AD8">
        <w:t>те,</w:t>
      </w:r>
      <w:r w:rsidR="003D0021" w:rsidRPr="004D3AD8">
        <w:t xml:space="preserve"> </w:t>
      </w:r>
      <w:r w:rsidRPr="004D3AD8">
        <w:t>кто</w:t>
      </w:r>
      <w:r w:rsidR="003D0021" w:rsidRPr="004D3AD8">
        <w:t xml:space="preserve"> </w:t>
      </w:r>
      <w:r w:rsidRPr="004D3AD8">
        <w:t>зарабатывает</w:t>
      </w:r>
      <w:r w:rsidR="003D0021" w:rsidRPr="004D3AD8">
        <w:t xml:space="preserve"> </w:t>
      </w:r>
      <w:r w:rsidRPr="004D3AD8">
        <w:t>больше</w:t>
      </w:r>
      <w:r w:rsidR="003D0021" w:rsidRPr="004D3AD8">
        <w:t xml:space="preserve"> </w:t>
      </w:r>
      <w:r w:rsidRPr="004D3AD8">
        <w:t>150</w:t>
      </w:r>
      <w:r w:rsidR="003D0021" w:rsidRPr="004D3AD8">
        <w:t xml:space="preserve"> </w:t>
      </w:r>
      <w:r w:rsidRPr="004D3AD8">
        <w:t>тыс.,</w:t>
      </w:r>
      <w:r w:rsidR="003D0021" w:rsidRPr="004D3AD8">
        <w:t xml:space="preserve"> - </w:t>
      </w:r>
      <w:r w:rsidRPr="004D3AD8">
        <w:t>четверть</w:t>
      </w:r>
      <w:r w:rsidR="003D0021" w:rsidRPr="004D3AD8">
        <w:t xml:space="preserve"> </w:t>
      </w:r>
      <w:r w:rsidRPr="004D3AD8">
        <w:t>рубля</w:t>
      </w:r>
      <w:r w:rsidR="003D0021" w:rsidRPr="004D3AD8">
        <w:t xml:space="preserve"> </w:t>
      </w:r>
      <w:r w:rsidRPr="004D3AD8">
        <w:t>на</w:t>
      </w:r>
      <w:r w:rsidR="003D0021" w:rsidRPr="004D3AD8">
        <w:t xml:space="preserve"> </w:t>
      </w:r>
      <w:r w:rsidRPr="004D3AD8">
        <w:t>один</w:t>
      </w:r>
      <w:r w:rsidR="003D0021" w:rsidRPr="004D3AD8">
        <w:t xml:space="preserve"> </w:t>
      </w:r>
      <w:r w:rsidRPr="004D3AD8">
        <w:t>вложенный.</w:t>
      </w:r>
    </w:p>
    <w:p w14:paraId="6A91C7A5" w14:textId="77777777" w:rsidR="007D5D1A" w:rsidRPr="004D3AD8" w:rsidRDefault="007D5D1A" w:rsidP="007D5D1A">
      <w:r w:rsidRPr="004D3AD8">
        <w:t>Таким</w:t>
      </w:r>
      <w:r w:rsidR="003D0021" w:rsidRPr="004D3AD8">
        <w:t xml:space="preserve"> </w:t>
      </w:r>
      <w:r w:rsidRPr="004D3AD8">
        <w:t>образом,</w:t>
      </w:r>
      <w:r w:rsidR="003D0021" w:rsidRPr="004D3AD8">
        <w:t xml:space="preserve"> </w:t>
      </w:r>
      <w:r w:rsidRPr="004D3AD8">
        <w:t>первым,</w:t>
      </w:r>
      <w:r w:rsidR="003D0021" w:rsidRPr="004D3AD8">
        <w:t xml:space="preserve"> </w:t>
      </w:r>
      <w:r w:rsidRPr="004D3AD8">
        <w:t>чтобы</w:t>
      </w:r>
      <w:r w:rsidR="003D0021" w:rsidRPr="004D3AD8">
        <w:t xml:space="preserve"> </w:t>
      </w:r>
      <w:r w:rsidRPr="004D3AD8">
        <w:t>получить</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те</w:t>
      </w:r>
      <w:r w:rsidR="003D0021" w:rsidRPr="004D3AD8">
        <w:t xml:space="preserve"> </w:t>
      </w:r>
      <w:r w:rsidRPr="004D3AD8">
        <w:t>же</w:t>
      </w:r>
      <w:r w:rsidR="003D0021" w:rsidRPr="004D3AD8">
        <w:t xml:space="preserve"> </w:t>
      </w:r>
      <w:r w:rsidRPr="004D3AD8">
        <w:t>36</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нужно</w:t>
      </w:r>
      <w:r w:rsidR="003D0021" w:rsidRPr="004D3AD8">
        <w:t xml:space="preserve"> </w:t>
      </w:r>
      <w:r w:rsidRPr="004D3AD8">
        <w:t>самостоятельно</w:t>
      </w:r>
      <w:r w:rsidR="003D0021" w:rsidRPr="004D3AD8">
        <w:t xml:space="preserve"> </w:t>
      </w:r>
      <w:r w:rsidRPr="004D3AD8">
        <w:t>вложить</w:t>
      </w:r>
      <w:r w:rsidR="003D0021" w:rsidRPr="004D3AD8">
        <w:t xml:space="preserve"> </w:t>
      </w:r>
      <w:r w:rsidRPr="004D3AD8">
        <w:t>72</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r w:rsidR="003D0021" w:rsidRPr="004D3AD8">
        <w:t xml:space="preserve"> </w:t>
      </w:r>
      <w:r w:rsidRPr="004D3AD8">
        <w:t>вторым</w:t>
      </w:r>
      <w:r w:rsidR="003D0021" w:rsidRPr="004D3AD8">
        <w:t xml:space="preserve"> - </w:t>
      </w:r>
      <w:r w:rsidRPr="004D3AD8">
        <w:t>144</w:t>
      </w:r>
      <w:r w:rsidR="003D0021" w:rsidRPr="004D3AD8">
        <w:t xml:space="preserve"> </w:t>
      </w:r>
      <w:r w:rsidRPr="004D3AD8">
        <w:t>тыс.</w:t>
      </w:r>
      <w:r w:rsidR="003D0021" w:rsidRPr="004D3AD8">
        <w:t xml:space="preserve"> </w:t>
      </w:r>
      <w:r w:rsidRPr="004D3AD8">
        <w:t>рублей.</w:t>
      </w:r>
    </w:p>
    <w:p w14:paraId="75A4E9DE" w14:textId="77777777" w:rsidR="007D5D1A" w:rsidRPr="004D3AD8" w:rsidRDefault="007D5D1A" w:rsidP="007D5D1A">
      <w:r w:rsidRPr="004D3AD8">
        <w:t>После</w:t>
      </w:r>
      <w:r w:rsidR="003D0021" w:rsidRPr="004D3AD8">
        <w:t xml:space="preserve"> </w:t>
      </w:r>
      <w:r w:rsidRPr="004D3AD8">
        <w:t>того,</w:t>
      </w:r>
      <w:r w:rsidR="003D0021" w:rsidRPr="004D3AD8">
        <w:t xml:space="preserve"> </w:t>
      </w:r>
      <w:r w:rsidRPr="004D3AD8">
        <w:t>как</w:t>
      </w:r>
      <w:r w:rsidR="003D0021" w:rsidRPr="004D3AD8">
        <w:t xml:space="preserve"> </w:t>
      </w:r>
      <w:r w:rsidRPr="004D3AD8">
        <w:t>президент</w:t>
      </w:r>
      <w:r w:rsidR="003D0021" w:rsidRPr="004D3AD8">
        <w:t xml:space="preserve"> </w:t>
      </w:r>
      <w:r w:rsidRPr="004D3AD8">
        <w:t>подписал</w:t>
      </w:r>
      <w:r w:rsidR="003D0021" w:rsidRPr="004D3AD8">
        <w:t xml:space="preserve"> </w:t>
      </w:r>
      <w:r w:rsidRPr="004D3AD8">
        <w:t>закон</w:t>
      </w:r>
      <w:r w:rsidR="003D0021" w:rsidRPr="004D3AD8">
        <w:t xml:space="preserve"> </w:t>
      </w:r>
      <w:r w:rsidRPr="004D3AD8">
        <w:t>об</w:t>
      </w:r>
      <w:r w:rsidR="003D0021" w:rsidRPr="004D3AD8">
        <w:t xml:space="preserve"> </w:t>
      </w:r>
      <w:r w:rsidRPr="004D3AD8">
        <w:t>увеличении</w:t>
      </w:r>
      <w:r w:rsidR="003D0021" w:rsidRPr="004D3AD8">
        <w:t xml:space="preserve"> </w:t>
      </w:r>
      <w:r w:rsidRPr="004D3AD8">
        <w:t>срока</w:t>
      </w:r>
      <w:r w:rsidR="003D0021" w:rsidRPr="004D3AD8">
        <w:t xml:space="preserve"> </w:t>
      </w:r>
      <w:r w:rsidRPr="004D3AD8">
        <w:t>финансирования</w:t>
      </w:r>
      <w:r w:rsidR="003D0021" w:rsidRPr="004D3AD8">
        <w:t xml:space="preserve"> </w:t>
      </w:r>
      <w:r w:rsidRPr="004D3AD8">
        <w:t>до</w:t>
      </w:r>
      <w:r w:rsidR="003D0021" w:rsidRPr="004D3AD8">
        <w:t xml:space="preserve"> </w:t>
      </w:r>
      <w:r w:rsidRPr="004D3AD8">
        <w:t>10</w:t>
      </w:r>
      <w:r w:rsidR="003D0021" w:rsidRPr="004D3AD8">
        <w:t xml:space="preserve"> </w:t>
      </w:r>
      <w:r w:rsidRPr="004D3AD8">
        <w:t>лет,</w:t>
      </w:r>
      <w:r w:rsidR="003D0021" w:rsidRPr="004D3AD8">
        <w:t xml:space="preserve"> </w:t>
      </w:r>
      <w:r w:rsidRPr="004D3AD8">
        <w:t>очевидно,</w:t>
      </w:r>
      <w:r w:rsidR="003D0021" w:rsidRPr="004D3AD8">
        <w:t xml:space="preserve"> </w:t>
      </w:r>
      <w:r w:rsidRPr="004D3AD8">
        <w:t>программа</w:t>
      </w:r>
      <w:r w:rsidR="003D0021" w:rsidRPr="004D3AD8">
        <w:t xml:space="preserve"> </w:t>
      </w:r>
      <w:r w:rsidRPr="004D3AD8">
        <w:t>приобрет</w:t>
      </w:r>
      <w:r w:rsidR="003D0021" w:rsidRPr="004D3AD8">
        <w:t>е</w:t>
      </w:r>
      <w:r w:rsidRPr="004D3AD8">
        <w:t>т</w:t>
      </w:r>
      <w:r w:rsidR="003D0021" w:rsidRPr="004D3AD8">
        <w:t xml:space="preserve"> </w:t>
      </w:r>
      <w:r w:rsidRPr="004D3AD8">
        <w:t>большую</w:t>
      </w:r>
      <w:r w:rsidR="003D0021" w:rsidRPr="004D3AD8">
        <w:t xml:space="preserve"> </w:t>
      </w:r>
      <w:r w:rsidRPr="004D3AD8">
        <w:t>привлекательность.</w:t>
      </w:r>
    </w:p>
    <w:p w14:paraId="52ACDD30" w14:textId="77777777" w:rsidR="007D5D1A" w:rsidRPr="004D3AD8" w:rsidRDefault="007D5D1A" w:rsidP="007D5D1A">
      <w:r w:rsidRPr="004D3AD8">
        <w:t>Например,</w:t>
      </w:r>
      <w:r w:rsidR="003D0021" w:rsidRPr="004D3AD8">
        <w:t xml:space="preserve"> </w:t>
      </w:r>
      <w:r w:rsidRPr="004D3AD8">
        <w:t>для</w:t>
      </w:r>
      <w:r w:rsidR="003D0021" w:rsidRPr="004D3AD8">
        <w:t xml:space="preserve"> </w:t>
      </w:r>
      <w:r w:rsidRPr="004D3AD8">
        <w:t>первого</w:t>
      </w:r>
      <w:r w:rsidR="003D0021" w:rsidRPr="004D3AD8">
        <w:t xml:space="preserve"> </w:t>
      </w:r>
      <w:r w:rsidRPr="004D3AD8">
        <w:t>уровня</w:t>
      </w:r>
      <w:r w:rsidR="003D0021" w:rsidRPr="004D3AD8">
        <w:t xml:space="preserve"> </w:t>
      </w:r>
      <w:r w:rsidRPr="004D3AD8">
        <w:t>вкладчиков</w:t>
      </w:r>
      <w:r w:rsidR="003D0021" w:rsidRPr="004D3AD8">
        <w:t xml:space="preserve"> </w:t>
      </w:r>
      <w:r w:rsidRPr="004D3AD8">
        <w:t>(с</w:t>
      </w:r>
      <w:r w:rsidR="003D0021" w:rsidRPr="004D3AD8">
        <w:t xml:space="preserve"> </w:t>
      </w:r>
      <w:r w:rsidRPr="004D3AD8">
        <w:t>доходом</w:t>
      </w:r>
      <w:r w:rsidR="003D0021" w:rsidRPr="004D3AD8">
        <w:t xml:space="preserve"> </w:t>
      </w:r>
      <w:r w:rsidRPr="004D3AD8">
        <w:t>до</w:t>
      </w:r>
      <w:r w:rsidR="003D0021" w:rsidRPr="004D3AD8">
        <w:t xml:space="preserve"> </w:t>
      </w:r>
      <w:r w:rsidRPr="004D3AD8">
        <w:t>80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софинансирование</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за</w:t>
      </w:r>
      <w:r w:rsidR="003D0021" w:rsidRPr="004D3AD8">
        <w:t xml:space="preserve"> </w:t>
      </w:r>
      <w:r w:rsidRPr="004D3AD8">
        <w:t>десять</w:t>
      </w:r>
      <w:r w:rsidR="003D0021" w:rsidRPr="004D3AD8">
        <w:t xml:space="preserve"> </w:t>
      </w:r>
      <w:r w:rsidRPr="004D3AD8">
        <w:t>лет</w:t>
      </w:r>
      <w:r w:rsidR="003D0021" w:rsidRPr="004D3AD8">
        <w:t xml:space="preserve"> </w:t>
      </w:r>
      <w:r w:rsidRPr="004D3AD8">
        <w:t>составит</w:t>
      </w:r>
      <w:r w:rsidR="003D0021" w:rsidRPr="004D3AD8">
        <w:t xml:space="preserve"> </w:t>
      </w:r>
      <w:r w:rsidRPr="004D3AD8">
        <w:t>360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Столько</w:t>
      </w:r>
      <w:r w:rsidR="003D0021" w:rsidRPr="004D3AD8">
        <w:t xml:space="preserve"> </w:t>
      </w:r>
      <w:r w:rsidRPr="004D3AD8">
        <w:t>же</w:t>
      </w:r>
      <w:r w:rsidR="003D0021" w:rsidRPr="004D3AD8">
        <w:t xml:space="preserve"> </w:t>
      </w:r>
      <w:r w:rsidRPr="004D3AD8">
        <w:lastRenderedPageBreak/>
        <w:t>человек</w:t>
      </w:r>
      <w:r w:rsidR="003D0021" w:rsidRPr="004D3AD8">
        <w:t xml:space="preserve"> </w:t>
      </w:r>
      <w:r w:rsidRPr="004D3AD8">
        <w:t>сможет</w:t>
      </w:r>
      <w:r w:rsidR="003D0021" w:rsidRPr="004D3AD8">
        <w:t xml:space="preserve"> </w:t>
      </w:r>
      <w:r w:rsidRPr="004D3AD8">
        <w:t>накопить</w:t>
      </w:r>
      <w:r w:rsidR="003D0021" w:rsidRPr="004D3AD8">
        <w:t xml:space="preserve"> </w:t>
      </w:r>
      <w:r w:rsidRPr="004D3AD8">
        <w:t>за</w:t>
      </w:r>
      <w:r w:rsidR="003D0021" w:rsidRPr="004D3AD8">
        <w:t xml:space="preserve"> </w:t>
      </w:r>
      <w:r w:rsidRPr="004D3AD8">
        <w:t>сч</w:t>
      </w:r>
      <w:r w:rsidR="003D0021" w:rsidRPr="004D3AD8">
        <w:t>е</w:t>
      </w:r>
      <w:r w:rsidRPr="004D3AD8">
        <w:t>т</w:t>
      </w:r>
      <w:r w:rsidR="003D0021" w:rsidRPr="004D3AD8">
        <w:t xml:space="preserve"> </w:t>
      </w:r>
      <w:r w:rsidRPr="004D3AD8">
        <w:t>внес</w:t>
      </w:r>
      <w:r w:rsidR="003D0021" w:rsidRPr="004D3AD8">
        <w:t>е</w:t>
      </w:r>
      <w:r w:rsidRPr="004D3AD8">
        <w:t>нных</w:t>
      </w:r>
      <w:r w:rsidR="003D0021" w:rsidRPr="004D3AD8">
        <w:t xml:space="preserve"> </w:t>
      </w:r>
      <w:r w:rsidRPr="004D3AD8">
        <w:t>в</w:t>
      </w:r>
      <w:r w:rsidR="003D0021" w:rsidRPr="004D3AD8">
        <w:t xml:space="preserve"> </w:t>
      </w:r>
      <w:r w:rsidRPr="004D3AD8">
        <w:t>НПФ</w:t>
      </w:r>
      <w:r w:rsidR="003D0021" w:rsidRPr="004D3AD8">
        <w:t xml:space="preserve"> </w:t>
      </w:r>
      <w:r w:rsidRPr="004D3AD8">
        <w:t>собственных</w:t>
      </w:r>
      <w:r w:rsidR="003D0021" w:rsidRPr="004D3AD8">
        <w:t xml:space="preserve"> </w:t>
      </w:r>
      <w:r w:rsidRPr="004D3AD8">
        <w:t>средства.</w:t>
      </w:r>
      <w:r w:rsidR="003D0021" w:rsidRPr="004D3AD8">
        <w:t xml:space="preserve"> </w:t>
      </w:r>
      <w:r w:rsidRPr="004D3AD8">
        <w:t>В</w:t>
      </w:r>
      <w:r w:rsidR="003D0021" w:rsidRPr="004D3AD8">
        <w:t xml:space="preserve"> </w:t>
      </w:r>
      <w:r w:rsidRPr="004D3AD8">
        <w:t>итоге</w:t>
      </w:r>
      <w:r w:rsidR="003D0021" w:rsidRPr="004D3AD8">
        <w:t xml:space="preserve"> - </w:t>
      </w:r>
      <w:r w:rsidRPr="004D3AD8">
        <w:t>720</w:t>
      </w:r>
      <w:r w:rsidR="003D0021" w:rsidRPr="004D3AD8">
        <w:t xml:space="preserve"> </w:t>
      </w:r>
      <w:r w:rsidRPr="004D3AD8">
        <w:t>тыс.</w:t>
      </w:r>
      <w:r w:rsidR="003D0021" w:rsidRPr="004D3AD8">
        <w:t xml:space="preserve"> </w:t>
      </w:r>
      <w:r w:rsidRPr="004D3AD8">
        <w:t>за</w:t>
      </w:r>
      <w:r w:rsidR="003D0021" w:rsidRPr="004D3AD8">
        <w:t xml:space="preserve"> </w:t>
      </w:r>
      <w:r w:rsidRPr="004D3AD8">
        <w:t>10</w:t>
      </w:r>
      <w:r w:rsidR="003D0021" w:rsidRPr="004D3AD8">
        <w:t xml:space="preserve"> </w:t>
      </w:r>
      <w:r w:rsidRPr="004D3AD8">
        <w:t>лет</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программе.</w:t>
      </w:r>
    </w:p>
    <w:p w14:paraId="4CAE57DF" w14:textId="77777777" w:rsidR="007D5D1A" w:rsidRPr="004D3AD8" w:rsidRDefault="007D5D1A" w:rsidP="007D5D1A">
      <w:r w:rsidRPr="004D3AD8">
        <w:t>Таким</w:t>
      </w:r>
      <w:r w:rsidR="003D0021" w:rsidRPr="004D3AD8">
        <w:t xml:space="preserve"> </w:t>
      </w:r>
      <w:r w:rsidRPr="004D3AD8">
        <w:t>же</w:t>
      </w:r>
      <w:r w:rsidR="003D0021" w:rsidRPr="004D3AD8">
        <w:t xml:space="preserve"> </w:t>
      </w:r>
      <w:r w:rsidRPr="004D3AD8">
        <w:t>образом</w:t>
      </w:r>
      <w:r w:rsidR="003D0021" w:rsidRPr="004D3AD8">
        <w:t xml:space="preserve"> </w:t>
      </w:r>
      <w:r w:rsidRPr="004D3AD8">
        <w:t>можно</w:t>
      </w:r>
      <w:r w:rsidR="003D0021" w:rsidRPr="004D3AD8">
        <w:t xml:space="preserve"> </w:t>
      </w:r>
      <w:r w:rsidRPr="004D3AD8">
        <w:t>подсчитать</w:t>
      </w:r>
      <w:r w:rsidR="003D0021" w:rsidRPr="004D3AD8">
        <w:t xml:space="preserve"> </w:t>
      </w:r>
      <w:r w:rsidRPr="004D3AD8">
        <w:t>общую</w:t>
      </w:r>
      <w:r w:rsidR="003D0021" w:rsidRPr="004D3AD8">
        <w:t xml:space="preserve"> </w:t>
      </w:r>
      <w:r w:rsidRPr="004D3AD8">
        <w:t>сумму</w:t>
      </w:r>
      <w:r w:rsidR="003D0021" w:rsidRPr="004D3AD8">
        <w:t xml:space="preserve"> </w:t>
      </w:r>
      <w:r w:rsidRPr="004D3AD8">
        <w:t>накоплений</w:t>
      </w:r>
      <w:r w:rsidR="003D0021" w:rsidRPr="004D3AD8">
        <w:t xml:space="preserve"> </w:t>
      </w:r>
      <w:r w:rsidRPr="004D3AD8">
        <w:t>для</w:t>
      </w:r>
      <w:r w:rsidR="003D0021" w:rsidRPr="004D3AD8">
        <w:t xml:space="preserve"> </w:t>
      </w:r>
      <w:r w:rsidRPr="004D3AD8">
        <w:t>двух</w:t>
      </w:r>
      <w:r w:rsidR="003D0021" w:rsidRPr="004D3AD8">
        <w:t xml:space="preserve"> </w:t>
      </w:r>
      <w:r w:rsidRPr="004D3AD8">
        <w:t>других</w:t>
      </w:r>
      <w:r w:rsidR="003D0021" w:rsidRPr="004D3AD8">
        <w:t xml:space="preserve"> </w:t>
      </w:r>
      <w:r w:rsidRPr="004D3AD8">
        <w:t>категорий</w:t>
      </w:r>
      <w:r w:rsidR="003D0021" w:rsidRPr="004D3AD8">
        <w:t xml:space="preserve"> </w:t>
      </w:r>
      <w:r w:rsidRPr="004D3AD8">
        <w:t>вкладчиков</w:t>
      </w:r>
      <w:r w:rsidR="003D0021" w:rsidRPr="004D3AD8">
        <w:t xml:space="preserve"> </w:t>
      </w:r>
      <w:r w:rsidRPr="004D3AD8">
        <w:t>НПФ.</w:t>
      </w:r>
    </w:p>
    <w:p w14:paraId="576DF342" w14:textId="77777777" w:rsidR="007D5D1A" w:rsidRPr="004D3AD8" w:rsidRDefault="000E5119" w:rsidP="007D5D1A">
      <w:r w:rsidRPr="004D3AD8">
        <w:t>ВОПРОСЫ</w:t>
      </w:r>
      <w:r w:rsidR="003D0021" w:rsidRPr="004D3AD8">
        <w:t xml:space="preserve"> </w:t>
      </w:r>
      <w:r w:rsidRPr="004D3AD8">
        <w:t>ДОХОДНОСТИ</w:t>
      </w:r>
    </w:p>
    <w:p w14:paraId="3019FE60" w14:textId="77777777" w:rsidR="007D5D1A" w:rsidRPr="004D3AD8" w:rsidRDefault="007D5D1A" w:rsidP="007D5D1A">
      <w:r w:rsidRPr="004D3AD8">
        <w:t>На</w:t>
      </w:r>
      <w:r w:rsidR="003D0021" w:rsidRPr="004D3AD8">
        <w:t xml:space="preserve"> </w:t>
      </w:r>
      <w:r w:rsidRPr="004D3AD8">
        <w:t>доходность</w:t>
      </w:r>
      <w:r w:rsidR="003D0021" w:rsidRPr="004D3AD8">
        <w:t xml:space="preserve"> </w:t>
      </w:r>
      <w:r w:rsidRPr="004D3AD8">
        <w:t>от</w:t>
      </w:r>
      <w:r w:rsidR="003D0021" w:rsidRPr="004D3AD8">
        <w:t xml:space="preserve"> </w:t>
      </w:r>
      <w:r w:rsidRPr="004D3AD8">
        <w:t>этих</w:t>
      </w:r>
      <w:r w:rsidR="003D0021" w:rsidRPr="004D3AD8">
        <w:t xml:space="preserve"> </w:t>
      </w:r>
      <w:r w:rsidRPr="004D3AD8">
        <w:t>вложений</w:t>
      </w:r>
      <w:r w:rsidR="003D0021" w:rsidRPr="004D3AD8">
        <w:t xml:space="preserve"> </w:t>
      </w:r>
      <w:r w:rsidRPr="004D3AD8">
        <w:t>влияет</w:t>
      </w:r>
      <w:r w:rsidR="003D0021" w:rsidRPr="004D3AD8">
        <w:t xml:space="preserve"> </w:t>
      </w:r>
      <w:r w:rsidRPr="004D3AD8">
        <w:t>множество</w:t>
      </w:r>
      <w:r w:rsidR="003D0021" w:rsidRPr="004D3AD8">
        <w:t xml:space="preserve"> </w:t>
      </w:r>
      <w:r w:rsidRPr="004D3AD8">
        <w:t>факторов,</w:t>
      </w:r>
      <w:r w:rsidR="003D0021" w:rsidRPr="004D3AD8">
        <w:t xml:space="preserve"> </w:t>
      </w:r>
      <w:r w:rsidRPr="004D3AD8">
        <w:t>а</w:t>
      </w:r>
      <w:r w:rsidR="003D0021" w:rsidRPr="004D3AD8">
        <w:t xml:space="preserve"> </w:t>
      </w:r>
      <w:r w:rsidRPr="004D3AD8">
        <w:t>не</w:t>
      </w:r>
      <w:r w:rsidR="003D0021" w:rsidRPr="004D3AD8">
        <w:t xml:space="preserve"> </w:t>
      </w:r>
      <w:r w:rsidRPr="004D3AD8">
        <w:t>только</w:t>
      </w:r>
      <w:r w:rsidR="003D0021" w:rsidRPr="004D3AD8">
        <w:t xml:space="preserve"> </w:t>
      </w:r>
      <w:r w:rsidRPr="004D3AD8">
        <w:t>сумма</w:t>
      </w:r>
      <w:r w:rsidR="003D0021" w:rsidRPr="004D3AD8">
        <w:t xml:space="preserve"> </w:t>
      </w:r>
      <w:r w:rsidRPr="004D3AD8">
        <w:t>собственных</w:t>
      </w:r>
      <w:r w:rsidR="003D0021" w:rsidRPr="004D3AD8">
        <w:t xml:space="preserve"> </w:t>
      </w:r>
      <w:r w:rsidRPr="004D3AD8">
        <w:t>вложений</w:t>
      </w:r>
      <w:r w:rsidR="003D0021" w:rsidRPr="004D3AD8">
        <w:t xml:space="preserve"> </w:t>
      </w:r>
      <w:r w:rsidRPr="004D3AD8">
        <w:t>и</w:t>
      </w:r>
      <w:r w:rsidR="003D0021" w:rsidRPr="004D3AD8">
        <w:t xml:space="preserve"> </w:t>
      </w:r>
      <w:r w:rsidRPr="004D3AD8">
        <w:t>государственного</w:t>
      </w:r>
      <w:r w:rsidR="003D0021" w:rsidRPr="004D3AD8">
        <w:t xml:space="preserve"> </w:t>
      </w:r>
      <w:r w:rsidRPr="004D3AD8">
        <w:t>софинансирования.</w:t>
      </w:r>
    </w:p>
    <w:p w14:paraId="704062B8" w14:textId="77777777" w:rsidR="007D5D1A" w:rsidRPr="004D3AD8" w:rsidRDefault="007D5D1A" w:rsidP="007D5D1A">
      <w:r w:rsidRPr="004D3AD8">
        <w:t>Во-первых,</w:t>
      </w:r>
      <w:r w:rsidR="003D0021" w:rsidRPr="004D3AD8">
        <w:t xml:space="preserve"> </w:t>
      </w:r>
      <w:r w:rsidRPr="004D3AD8">
        <w:t>программа</w:t>
      </w:r>
      <w:r w:rsidR="003D0021" w:rsidRPr="004D3AD8">
        <w:t xml:space="preserve"> </w:t>
      </w:r>
      <w:r w:rsidRPr="004D3AD8">
        <w:t>предусматривает</w:t>
      </w:r>
      <w:r w:rsidR="003D0021" w:rsidRPr="004D3AD8">
        <w:t xml:space="preserve"> </w:t>
      </w:r>
      <w:r w:rsidRPr="004D3AD8">
        <w:t>предоставление</w:t>
      </w:r>
      <w:r w:rsidR="003D0021" w:rsidRPr="004D3AD8">
        <w:t xml:space="preserve"> </w:t>
      </w:r>
      <w:r w:rsidRPr="004D3AD8">
        <w:t>налогового</w:t>
      </w:r>
      <w:r w:rsidR="003D0021" w:rsidRPr="004D3AD8">
        <w:t xml:space="preserve"> </w:t>
      </w:r>
      <w:r w:rsidRPr="004D3AD8">
        <w:t>вычета</w:t>
      </w:r>
      <w:r w:rsidR="003D0021" w:rsidRPr="004D3AD8">
        <w:t xml:space="preserve"> </w:t>
      </w:r>
      <w:r w:rsidRPr="004D3AD8">
        <w:t>по</w:t>
      </w:r>
      <w:r w:rsidR="003D0021" w:rsidRPr="004D3AD8">
        <w:t xml:space="preserve"> </w:t>
      </w:r>
      <w:r w:rsidRPr="004D3AD8">
        <w:t>НДФЛ</w:t>
      </w:r>
      <w:r w:rsidR="003D0021" w:rsidRPr="004D3AD8">
        <w:t xml:space="preserve"> </w:t>
      </w:r>
      <w:r w:rsidRPr="004D3AD8">
        <w:t>с</w:t>
      </w:r>
      <w:r w:rsidR="003D0021" w:rsidRPr="004D3AD8">
        <w:t xml:space="preserve"> </w:t>
      </w:r>
      <w:r w:rsidRPr="004D3AD8">
        <w:t>первых</w:t>
      </w:r>
      <w:r w:rsidR="003D0021" w:rsidRPr="004D3AD8">
        <w:t xml:space="preserve"> </w:t>
      </w:r>
      <w:r w:rsidRPr="004D3AD8">
        <w:t>400</w:t>
      </w:r>
      <w:r w:rsidR="003D0021" w:rsidRPr="004D3AD8">
        <w:t xml:space="preserve"> </w:t>
      </w:r>
      <w:r w:rsidRPr="004D3AD8">
        <w:t>тыс.</w:t>
      </w:r>
      <w:r w:rsidR="003D0021" w:rsidRPr="004D3AD8">
        <w:t xml:space="preserve"> </w:t>
      </w:r>
      <w:r w:rsidRPr="004D3AD8">
        <w:t>вложенных</w:t>
      </w:r>
      <w:r w:rsidR="003D0021" w:rsidRPr="004D3AD8">
        <w:t xml:space="preserve"> </w:t>
      </w:r>
      <w:r w:rsidRPr="004D3AD8">
        <w:t>собственных</w:t>
      </w:r>
      <w:r w:rsidR="003D0021" w:rsidRPr="004D3AD8">
        <w:t xml:space="preserve"> </w:t>
      </w:r>
      <w:r w:rsidRPr="004D3AD8">
        <w:t>рублей,</w:t>
      </w:r>
      <w:r w:rsidR="003D0021" w:rsidRPr="004D3AD8">
        <w:t xml:space="preserve"> </w:t>
      </w:r>
      <w:r w:rsidRPr="004D3AD8">
        <w:t>то</w:t>
      </w:r>
      <w:r w:rsidR="003D0021" w:rsidRPr="004D3AD8">
        <w:t xml:space="preserve"> </w:t>
      </w:r>
      <w:r w:rsidRPr="004D3AD8">
        <w:t>есть</w:t>
      </w:r>
      <w:r w:rsidR="003D0021" w:rsidRPr="004D3AD8">
        <w:t xml:space="preserve"> </w:t>
      </w:r>
      <w:r w:rsidRPr="004D3AD8">
        <w:t>максимально</w:t>
      </w:r>
      <w:r w:rsidR="003D0021" w:rsidRPr="004D3AD8">
        <w:t xml:space="preserve"> </w:t>
      </w:r>
      <w:r w:rsidRPr="004D3AD8">
        <w:t>52</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p>
    <w:p w14:paraId="71180F5F" w14:textId="77777777" w:rsidR="007D5D1A" w:rsidRPr="004D3AD8" w:rsidRDefault="007D5D1A" w:rsidP="007D5D1A">
      <w:r w:rsidRPr="004D3AD8">
        <w:t>Во-вторых,</w:t>
      </w:r>
      <w:r w:rsidR="003D0021" w:rsidRPr="004D3AD8">
        <w:t xml:space="preserve"> </w:t>
      </w:r>
      <w:r w:rsidRPr="004D3AD8">
        <w:t>НПФ</w:t>
      </w:r>
      <w:r w:rsidR="003D0021" w:rsidRPr="004D3AD8">
        <w:t xml:space="preserve"> </w:t>
      </w:r>
      <w:r w:rsidRPr="004D3AD8">
        <w:t>будет</w:t>
      </w:r>
      <w:r w:rsidR="003D0021" w:rsidRPr="004D3AD8">
        <w:t xml:space="preserve"> </w:t>
      </w:r>
      <w:r w:rsidRPr="004D3AD8">
        <w:t>вкладывать</w:t>
      </w:r>
      <w:r w:rsidR="003D0021" w:rsidRPr="004D3AD8">
        <w:t xml:space="preserve"> </w:t>
      </w:r>
      <w:r w:rsidRPr="004D3AD8">
        <w:t>деньги</w:t>
      </w:r>
      <w:r w:rsidR="003D0021" w:rsidRPr="004D3AD8">
        <w:t xml:space="preserve"> </w:t>
      </w:r>
      <w:r w:rsidRPr="004D3AD8">
        <w:t>участника</w:t>
      </w:r>
      <w:r w:rsidR="003D0021" w:rsidRPr="004D3AD8">
        <w:t xml:space="preserve"> </w:t>
      </w:r>
      <w:r w:rsidRPr="004D3AD8">
        <w:t>в</w:t>
      </w:r>
      <w:r w:rsidR="003D0021" w:rsidRPr="004D3AD8">
        <w:t xml:space="preserve"> </w:t>
      </w:r>
      <w:r w:rsidRPr="004D3AD8">
        <w:t>различные</w:t>
      </w:r>
      <w:r w:rsidR="003D0021" w:rsidRPr="004D3AD8">
        <w:t xml:space="preserve"> </w:t>
      </w:r>
      <w:r w:rsidRPr="004D3AD8">
        <w:t>финансовые</w:t>
      </w:r>
      <w:r w:rsidR="003D0021" w:rsidRPr="004D3AD8">
        <w:t xml:space="preserve"> </w:t>
      </w:r>
      <w:r w:rsidRPr="004D3AD8">
        <w:t>инструменты</w:t>
      </w:r>
      <w:r w:rsidR="003D0021" w:rsidRPr="004D3AD8">
        <w:t xml:space="preserve"> </w:t>
      </w:r>
      <w:r w:rsidRPr="004D3AD8">
        <w:t>и</w:t>
      </w:r>
      <w:r w:rsidR="003D0021" w:rsidRPr="004D3AD8">
        <w:t xml:space="preserve"> </w:t>
      </w:r>
      <w:r w:rsidRPr="004D3AD8">
        <w:t>на</w:t>
      </w:r>
      <w:r w:rsidR="003D0021" w:rsidRPr="004D3AD8">
        <w:t xml:space="preserve"> </w:t>
      </w:r>
      <w:r w:rsidRPr="004D3AD8">
        <w:t>этом</w:t>
      </w:r>
      <w:r w:rsidR="003D0021" w:rsidRPr="004D3AD8">
        <w:t xml:space="preserve"> </w:t>
      </w:r>
      <w:r w:rsidRPr="004D3AD8">
        <w:t>зарабатывать,</w:t>
      </w:r>
      <w:r w:rsidR="003D0021" w:rsidRPr="004D3AD8">
        <w:t xml:space="preserve"> </w:t>
      </w:r>
      <w:r w:rsidRPr="004D3AD8">
        <w:t>чем</w:t>
      </w:r>
      <w:r w:rsidR="003D0021" w:rsidRPr="004D3AD8">
        <w:t xml:space="preserve"> </w:t>
      </w:r>
      <w:r w:rsidRPr="004D3AD8">
        <w:t>увеличит</w:t>
      </w:r>
      <w:r w:rsidR="003D0021" w:rsidRPr="004D3AD8">
        <w:t xml:space="preserve"> </w:t>
      </w:r>
      <w:r w:rsidRPr="004D3AD8">
        <w:t>сумму</w:t>
      </w:r>
      <w:r w:rsidR="003D0021" w:rsidRPr="004D3AD8">
        <w:t xml:space="preserve"> </w:t>
      </w:r>
      <w:r w:rsidRPr="004D3AD8">
        <w:t>вложений</w:t>
      </w:r>
      <w:r w:rsidR="003D0021" w:rsidRPr="004D3AD8">
        <w:t xml:space="preserve"> </w:t>
      </w:r>
      <w:r w:rsidRPr="004D3AD8">
        <w:t>за</w:t>
      </w:r>
      <w:r w:rsidR="003D0021" w:rsidRPr="004D3AD8">
        <w:t xml:space="preserve"> </w:t>
      </w:r>
      <w:r w:rsidRPr="004D3AD8">
        <w:t>минусом</w:t>
      </w:r>
      <w:r w:rsidR="003D0021" w:rsidRPr="004D3AD8">
        <w:t xml:space="preserve"> </w:t>
      </w:r>
      <w:r w:rsidRPr="004D3AD8">
        <w:t>комиссии</w:t>
      </w:r>
      <w:r w:rsidR="003D0021" w:rsidRPr="004D3AD8">
        <w:t xml:space="preserve"> </w:t>
      </w:r>
      <w:r w:rsidRPr="004D3AD8">
        <w:t>на</w:t>
      </w:r>
      <w:r w:rsidR="003D0021" w:rsidRPr="004D3AD8">
        <w:t xml:space="preserve"> </w:t>
      </w:r>
      <w:r w:rsidRPr="004D3AD8">
        <w:t>свои</w:t>
      </w:r>
      <w:r w:rsidR="003D0021" w:rsidRPr="004D3AD8">
        <w:t xml:space="preserve"> </w:t>
      </w:r>
      <w:r w:rsidRPr="004D3AD8">
        <w:t>услуги.</w:t>
      </w:r>
    </w:p>
    <w:p w14:paraId="4312AA52" w14:textId="77777777" w:rsidR="007D5D1A" w:rsidRPr="004D3AD8" w:rsidRDefault="007D5D1A" w:rsidP="007D5D1A">
      <w:r w:rsidRPr="004D3AD8">
        <w:t>При</w:t>
      </w:r>
      <w:r w:rsidR="003D0021" w:rsidRPr="004D3AD8">
        <w:t xml:space="preserve"> </w:t>
      </w:r>
      <w:r w:rsidRPr="004D3AD8">
        <w:t>доходе</w:t>
      </w:r>
      <w:r w:rsidR="003D0021" w:rsidRPr="004D3AD8">
        <w:t xml:space="preserve"> </w:t>
      </w:r>
      <w:r w:rsidRPr="004D3AD8">
        <w:t>до</w:t>
      </w:r>
      <w:r w:rsidR="003D0021" w:rsidRPr="004D3AD8">
        <w:t xml:space="preserve"> </w:t>
      </w:r>
      <w:r w:rsidRPr="004D3AD8">
        <w:t>80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первые</w:t>
      </w:r>
      <w:r w:rsidR="003D0021" w:rsidRPr="004D3AD8">
        <w:t xml:space="preserve"> </w:t>
      </w:r>
      <w:r w:rsidRPr="004D3AD8">
        <w:t>10</w:t>
      </w:r>
      <w:r w:rsidR="003D0021" w:rsidRPr="004D3AD8">
        <w:t xml:space="preserve"> </w:t>
      </w:r>
      <w:r w:rsidRPr="004D3AD8">
        <w:t>лет</w:t>
      </w:r>
      <w:r w:rsidR="003D0021" w:rsidRPr="004D3AD8">
        <w:t xml:space="preserve"> </w:t>
      </w:r>
      <w:r w:rsidRPr="004D3AD8">
        <w:t>годовая</w:t>
      </w:r>
      <w:r w:rsidR="003D0021" w:rsidRPr="004D3AD8">
        <w:t xml:space="preserve"> </w:t>
      </w:r>
      <w:r w:rsidRPr="004D3AD8">
        <w:t>доходность</w:t>
      </w:r>
      <w:r w:rsidR="003D0021" w:rsidRPr="004D3AD8">
        <w:t xml:space="preserve"> </w:t>
      </w:r>
      <w:r w:rsidRPr="004D3AD8">
        <w:t>без</w:t>
      </w:r>
      <w:r w:rsidR="003D0021" w:rsidRPr="004D3AD8">
        <w:t xml:space="preserve"> </w:t>
      </w:r>
      <w:r w:rsidRPr="004D3AD8">
        <w:t>уч</w:t>
      </w:r>
      <w:r w:rsidR="003D0021" w:rsidRPr="004D3AD8">
        <w:t>е</w:t>
      </w:r>
      <w:r w:rsidRPr="004D3AD8">
        <w:t>та</w:t>
      </w:r>
      <w:r w:rsidR="003D0021" w:rsidRPr="004D3AD8">
        <w:t xml:space="preserve"> </w:t>
      </w:r>
      <w:r w:rsidRPr="004D3AD8">
        <w:t>инвестирования</w:t>
      </w:r>
      <w:r w:rsidR="003D0021" w:rsidRPr="004D3AD8">
        <w:t xml:space="preserve"> </w:t>
      </w:r>
      <w:r w:rsidRPr="004D3AD8">
        <w:t>НПФ</w:t>
      </w:r>
      <w:r w:rsidR="003D0021" w:rsidRPr="004D3AD8">
        <w:t xml:space="preserve"> </w:t>
      </w:r>
      <w:r w:rsidRPr="004D3AD8">
        <w:t>составит</w:t>
      </w:r>
      <w:r w:rsidR="003D0021" w:rsidRPr="004D3AD8">
        <w:t xml:space="preserve"> </w:t>
      </w:r>
      <w:r w:rsidRPr="004D3AD8">
        <w:t>113%:</w:t>
      </w:r>
    </w:p>
    <w:p w14:paraId="3E1CDA8A" w14:textId="77777777" w:rsidR="007D5D1A" w:rsidRPr="004D3AD8" w:rsidRDefault="000E5119" w:rsidP="007D5D1A">
      <w:r w:rsidRPr="004D3AD8">
        <w:t>-</w:t>
      </w:r>
      <w:r w:rsidR="003D0021" w:rsidRPr="004D3AD8">
        <w:t xml:space="preserve"> </w:t>
      </w:r>
      <w:r w:rsidR="007D5D1A" w:rsidRPr="004D3AD8">
        <w:t>свои</w:t>
      </w:r>
      <w:r w:rsidR="003D0021" w:rsidRPr="004D3AD8">
        <w:t xml:space="preserve"> </w:t>
      </w:r>
      <w:r w:rsidR="007D5D1A" w:rsidRPr="004D3AD8">
        <w:t>средства</w:t>
      </w:r>
      <w:r w:rsidR="003D0021" w:rsidRPr="004D3AD8">
        <w:t xml:space="preserve"> - </w:t>
      </w:r>
      <w:r w:rsidR="007D5D1A" w:rsidRPr="004D3AD8">
        <w:t>36</w:t>
      </w:r>
      <w:r w:rsidR="003D0021" w:rsidRPr="004D3AD8">
        <w:t xml:space="preserve"> </w:t>
      </w:r>
      <w:r w:rsidR="007D5D1A" w:rsidRPr="004D3AD8">
        <w:t>тыс.</w:t>
      </w:r>
      <w:r w:rsidR="003D0021" w:rsidRPr="004D3AD8">
        <w:t xml:space="preserve"> </w:t>
      </w:r>
      <w:r w:rsidR="007D5D1A" w:rsidRPr="004D3AD8">
        <w:t>в</w:t>
      </w:r>
      <w:r w:rsidR="003D0021" w:rsidRPr="004D3AD8">
        <w:t xml:space="preserve"> </w:t>
      </w:r>
      <w:r w:rsidR="007D5D1A" w:rsidRPr="004D3AD8">
        <w:t>год;</w:t>
      </w:r>
    </w:p>
    <w:p w14:paraId="73F8B64C" w14:textId="77777777" w:rsidR="007D5D1A" w:rsidRPr="004D3AD8" w:rsidRDefault="000E5119" w:rsidP="007D5D1A">
      <w:r w:rsidRPr="004D3AD8">
        <w:t>-</w:t>
      </w:r>
      <w:r w:rsidR="003D0021" w:rsidRPr="004D3AD8">
        <w:t xml:space="preserve"> </w:t>
      </w:r>
      <w:r w:rsidR="007D5D1A" w:rsidRPr="004D3AD8">
        <w:t>средства</w:t>
      </w:r>
      <w:r w:rsidR="003D0021" w:rsidRPr="004D3AD8">
        <w:t xml:space="preserve"> </w:t>
      </w:r>
      <w:r w:rsidR="007D5D1A" w:rsidRPr="004D3AD8">
        <w:t>бюджета</w:t>
      </w:r>
      <w:r w:rsidR="003D0021" w:rsidRPr="004D3AD8">
        <w:t xml:space="preserve"> </w:t>
      </w:r>
      <w:r w:rsidR="007D5D1A" w:rsidRPr="004D3AD8">
        <w:t>(софинансирование)</w:t>
      </w:r>
      <w:r w:rsidR="003D0021" w:rsidRPr="004D3AD8">
        <w:t xml:space="preserve"> - </w:t>
      </w:r>
      <w:r w:rsidR="007D5D1A" w:rsidRPr="004D3AD8">
        <w:t>36</w:t>
      </w:r>
      <w:r w:rsidR="003D0021" w:rsidRPr="004D3AD8">
        <w:t xml:space="preserve"> </w:t>
      </w:r>
      <w:r w:rsidR="007D5D1A" w:rsidRPr="004D3AD8">
        <w:t>тыс.</w:t>
      </w:r>
      <w:r w:rsidR="003D0021" w:rsidRPr="004D3AD8">
        <w:t xml:space="preserve"> </w:t>
      </w:r>
      <w:r w:rsidR="007D5D1A" w:rsidRPr="004D3AD8">
        <w:t>в</w:t>
      </w:r>
      <w:r w:rsidR="003D0021" w:rsidRPr="004D3AD8">
        <w:t xml:space="preserve"> </w:t>
      </w:r>
      <w:r w:rsidR="007D5D1A" w:rsidRPr="004D3AD8">
        <w:t>год;</w:t>
      </w:r>
    </w:p>
    <w:p w14:paraId="27767D78" w14:textId="77777777" w:rsidR="007D5D1A" w:rsidRPr="004D3AD8" w:rsidRDefault="000E5119" w:rsidP="007D5D1A">
      <w:r w:rsidRPr="004D3AD8">
        <w:t>-</w:t>
      </w:r>
      <w:r w:rsidR="003D0021" w:rsidRPr="004D3AD8">
        <w:t xml:space="preserve"> </w:t>
      </w:r>
      <w:r w:rsidR="007D5D1A" w:rsidRPr="004D3AD8">
        <w:t>налоговый</w:t>
      </w:r>
      <w:r w:rsidR="003D0021" w:rsidRPr="004D3AD8">
        <w:t xml:space="preserve"> </w:t>
      </w:r>
      <w:r w:rsidR="007D5D1A" w:rsidRPr="004D3AD8">
        <w:t>вычет</w:t>
      </w:r>
      <w:r w:rsidR="003D0021" w:rsidRPr="004D3AD8">
        <w:t xml:space="preserve"> </w:t>
      </w:r>
      <w:r w:rsidR="007D5D1A" w:rsidRPr="004D3AD8">
        <w:t>по</w:t>
      </w:r>
      <w:r w:rsidR="003D0021" w:rsidRPr="004D3AD8">
        <w:t xml:space="preserve"> </w:t>
      </w:r>
      <w:r w:rsidR="007D5D1A" w:rsidRPr="004D3AD8">
        <w:t>НДФЛ</w:t>
      </w:r>
      <w:r w:rsidR="003D0021" w:rsidRPr="004D3AD8">
        <w:t xml:space="preserve"> </w:t>
      </w:r>
      <w:r w:rsidR="007D5D1A" w:rsidRPr="004D3AD8">
        <w:t>в</w:t>
      </w:r>
      <w:r w:rsidR="003D0021" w:rsidRPr="004D3AD8">
        <w:t xml:space="preserve"> </w:t>
      </w:r>
      <w:r w:rsidR="007D5D1A" w:rsidRPr="004D3AD8">
        <w:t>первый</w:t>
      </w:r>
      <w:r w:rsidR="003D0021" w:rsidRPr="004D3AD8">
        <w:t xml:space="preserve"> </w:t>
      </w:r>
      <w:r w:rsidR="007D5D1A" w:rsidRPr="004D3AD8">
        <w:t>год</w:t>
      </w:r>
      <w:r w:rsidR="003D0021" w:rsidRPr="004D3AD8">
        <w:t xml:space="preserve"> - </w:t>
      </w:r>
      <w:r w:rsidR="007D5D1A" w:rsidRPr="004D3AD8">
        <w:t>4,7</w:t>
      </w:r>
      <w:r w:rsidR="003D0021" w:rsidRPr="004D3AD8">
        <w:t xml:space="preserve"> </w:t>
      </w:r>
      <w:r w:rsidR="007D5D1A" w:rsidRPr="004D3AD8">
        <w:t>тыс.</w:t>
      </w:r>
      <w:r w:rsidR="003D0021" w:rsidRPr="004D3AD8">
        <w:t xml:space="preserve"> </w:t>
      </w:r>
      <w:r w:rsidR="007D5D1A" w:rsidRPr="004D3AD8">
        <w:t>рублей</w:t>
      </w:r>
      <w:r w:rsidR="003D0021" w:rsidRPr="004D3AD8">
        <w:t xml:space="preserve"> </w:t>
      </w:r>
      <w:r w:rsidR="007D5D1A" w:rsidRPr="004D3AD8">
        <w:t>(13%</w:t>
      </w:r>
      <w:r w:rsidR="003D0021" w:rsidRPr="004D3AD8">
        <w:t xml:space="preserve"> </w:t>
      </w:r>
      <w:r w:rsidR="007D5D1A" w:rsidRPr="004D3AD8">
        <w:t>от</w:t>
      </w:r>
      <w:r w:rsidR="003D0021" w:rsidRPr="004D3AD8">
        <w:t xml:space="preserve"> </w:t>
      </w:r>
      <w:r w:rsidR="007D5D1A" w:rsidRPr="004D3AD8">
        <w:t>36</w:t>
      </w:r>
      <w:r w:rsidR="003D0021" w:rsidRPr="004D3AD8">
        <w:t xml:space="preserve"> </w:t>
      </w:r>
      <w:r w:rsidR="007D5D1A" w:rsidRPr="004D3AD8">
        <w:t>тыс.</w:t>
      </w:r>
      <w:r w:rsidR="003D0021" w:rsidRPr="004D3AD8">
        <w:t xml:space="preserve"> </w:t>
      </w:r>
      <w:r w:rsidR="007D5D1A" w:rsidRPr="004D3AD8">
        <w:t>рублей).</w:t>
      </w:r>
    </w:p>
    <w:p w14:paraId="07B821D0" w14:textId="77777777" w:rsidR="007D5D1A" w:rsidRPr="004D3AD8" w:rsidRDefault="007D5D1A" w:rsidP="007D5D1A">
      <w:r w:rsidRPr="004D3AD8">
        <w:t>Если</w:t>
      </w:r>
      <w:r w:rsidR="003D0021" w:rsidRPr="004D3AD8">
        <w:t xml:space="preserve"> </w:t>
      </w:r>
      <w:r w:rsidRPr="004D3AD8">
        <w:t>же</w:t>
      </w:r>
      <w:r w:rsidR="003D0021" w:rsidRPr="004D3AD8">
        <w:t xml:space="preserve"> </w:t>
      </w:r>
      <w:r w:rsidRPr="004D3AD8">
        <w:t>доход</w:t>
      </w:r>
      <w:r w:rsidR="003D0021" w:rsidRPr="004D3AD8">
        <w:t xml:space="preserve"> </w:t>
      </w:r>
      <w:r w:rsidRPr="004D3AD8">
        <w:t>участника</w:t>
      </w:r>
      <w:r w:rsidR="003D0021" w:rsidRPr="004D3AD8">
        <w:t xml:space="preserve"> </w:t>
      </w:r>
      <w:r w:rsidRPr="004D3AD8">
        <w:t>программы</w:t>
      </w:r>
      <w:r w:rsidR="003D0021" w:rsidRPr="004D3AD8">
        <w:t xml:space="preserve"> </w:t>
      </w:r>
      <w:r w:rsidRPr="004D3AD8">
        <w:t>выше,</w:t>
      </w:r>
      <w:r w:rsidR="003D0021" w:rsidRPr="004D3AD8">
        <w:t xml:space="preserve"> </w:t>
      </w:r>
      <w:r w:rsidRPr="004D3AD8">
        <w:t>то</w:t>
      </w:r>
      <w:r w:rsidR="003D0021" w:rsidRPr="004D3AD8">
        <w:t xml:space="preserve"> </w:t>
      </w:r>
      <w:r w:rsidRPr="004D3AD8">
        <w:t>доходность</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на</w:t>
      </w:r>
      <w:r w:rsidR="003D0021" w:rsidRPr="004D3AD8">
        <w:t xml:space="preserve"> </w:t>
      </w:r>
      <w:r w:rsidRPr="004D3AD8">
        <w:t>таких</w:t>
      </w:r>
      <w:r w:rsidR="003D0021" w:rsidRPr="004D3AD8">
        <w:t xml:space="preserve"> </w:t>
      </w:r>
      <w:r w:rsidRPr="004D3AD8">
        <w:t>уровнях:</w:t>
      </w:r>
    </w:p>
    <w:p w14:paraId="3DF5EB66" w14:textId="77777777" w:rsidR="007D5D1A" w:rsidRPr="004D3AD8" w:rsidRDefault="000E5119" w:rsidP="007D5D1A">
      <w:r w:rsidRPr="004D3AD8">
        <w:t>-</w:t>
      </w:r>
      <w:r w:rsidR="003D0021" w:rsidRPr="004D3AD8">
        <w:t xml:space="preserve"> </w:t>
      </w:r>
      <w:r w:rsidR="007D5D1A" w:rsidRPr="004D3AD8">
        <w:t>для</w:t>
      </w:r>
      <w:r w:rsidR="003D0021" w:rsidRPr="004D3AD8">
        <w:t xml:space="preserve"> </w:t>
      </w:r>
      <w:r w:rsidR="007D5D1A" w:rsidRPr="004D3AD8">
        <w:t>дохода</w:t>
      </w:r>
      <w:r w:rsidR="003D0021" w:rsidRPr="004D3AD8">
        <w:t xml:space="preserve"> </w:t>
      </w:r>
      <w:r w:rsidR="007D5D1A" w:rsidRPr="004D3AD8">
        <w:t>от</w:t>
      </w:r>
      <w:r w:rsidR="003D0021" w:rsidRPr="004D3AD8">
        <w:t xml:space="preserve"> </w:t>
      </w:r>
      <w:r w:rsidR="007D5D1A" w:rsidRPr="004D3AD8">
        <w:t>80</w:t>
      </w:r>
      <w:r w:rsidR="003D0021" w:rsidRPr="004D3AD8">
        <w:t xml:space="preserve"> </w:t>
      </w:r>
      <w:r w:rsidR="007D5D1A" w:rsidRPr="004D3AD8">
        <w:t>до</w:t>
      </w:r>
      <w:r w:rsidR="003D0021" w:rsidRPr="004D3AD8">
        <w:t xml:space="preserve"> </w:t>
      </w:r>
      <w:r w:rsidR="007D5D1A" w:rsidRPr="004D3AD8">
        <w:t>150</w:t>
      </w:r>
      <w:r w:rsidR="003D0021" w:rsidRPr="004D3AD8">
        <w:t xml:space="preserve"> </w:t>
      </w:r>
      <w:r w:rsidR="007D5D1A" w:rsidRPr="004D3AD8">
        <w:t>тыс.</w:t>
      </w:r>
      <w:r w:rsidR="003D0021" w:rsidRPr="004D3AD8">
        <w:t xml:space="preserve"> </w:t>
      </w:r>
      <w:r w:rsidR="007D5D1A" w:rsidRPr="004D3AD8">
        <w:t>рублей</w:t>
      </w:r>
      <w:r w:rsidR="003D0021" w:rsidRPr="004D3AD8">
        <w:t xml:space="preserve"> </w:t>
      </w:r>
      <w:r w:rsidR="007D5D1A" w:rsidRPr="004D3AD8">
        <w:t>в</w:t>
      </w:r>
      <w:r w:rsidR="003D0021" w:rsidRPr="004D3AD8">
        <w:t xml:space="preserve"> </w:t>
      </w:r>
      <w:r w:rsidR="007D5D1A" w:rsidRPr="004D3AD8">
        <w:t>год</w:t>
      </w:r>
      <w:r w:rsidR="003D0021" w:rsidRPr="004D3AD8">
        <w:t xml:space="preserve"> - </w:t>
      </w:r>
      <w:r w:rsidR="007D5D1A" w:rsidRPr="004D3AD8">
        <w:t>63%</w:t>
      </w:r>
      <w:r w:rsidR="003D0021" w:rsidRPr="004D3AD8">
        <w:t xml:space="preserve"> </w:t>
      </w:r>
      <w:r w:rsidR="007D5D1A" w:rsidRPr="004D3AD8">
        <w:t>годовых;</w:t>
      </w:r>
    </w:p>
    <w:p w14:paraId="1E5482CC" w14:textId="77777777" w:rsidR="007D5D1A" w:rsidRPr="004D3AD8" w:rsidRDefault="000E5119" w:rsidP="007D5D1A">
      <w:r w:rsidRPr="004D3AD8">
        <w:t>-</w:t>
      </w:r>
      <w:r w:rsidR="003D0021" w:rsidRPr="004D3AD8">
        <w:t xml:space="preserve"> </w:t>
      </w:r>
      <w:r w:rsidR="007D5D1A" w:rsidRPr="004D3AD8">
        <w:t>для</w:t>
      </w:r>
      <w:r w:rsidR="003D0021" w:rsidRPr="004D3AD8">
        <w:t xml:space="preserve"> </w:t>
      </w:r>
      <w:r w:rsidR="007D5D1A" w:rsidRPr="004D3AD8">
        <w:t>дохода</w:t>
      </w:r>
      <w:r w:rsidR="003D0021" w:rsidRPr="004D3AD8">
        <w:t xml:space="preserve"> </w:t>
      </w:r>
      <w:r w:rsidR="007D5D1A" w:rsidRPr="004D3AD8">
        <w:t>от</w:t>
      </w:r>
      <w:r w:rsidR="003D0021" w:rsidRPr="004D3AD8">
        <w:t xml:space="preserve"> </w:t>
      </w:r>
      <w:r w:rsidR="007D5D1A" w:rsidRPr="004D3AD8">
        <w:t>150</w:t>
      </w:r>
      <w:r w:rsidR="003D0021" w:rsidRPr="004D3AD8">
        <w:t xml:space="preserve"> </w:t>
      </w:r>
      <w:r w:rsidR="007D5D1A" w:rsidRPr="004D3AD8">
        <w:t>тыс.</w:t>
      </w:r>
      <w:r w:rsidR="003D0021" w:rsidRPr="004D3AD8">
        <w:t xml:space="preserve"> </w:t>
      </w:r>
      <w:r w:rsidR="007D5D1A" w:rsidRPr="004D3AD8">
        <w:t>рублей</w:t>
      </w:r>
      <w:r w:rsidR="003D0021" w:rsidRPr="004D3AD8">
        <w:t xml:space="preserve"> </w:t>
      </w:r>
      <w:r w:rsidR="007D5D1A" w:rsidRPr="004D3AD8">
        <w:t>и</w:t>
      </w:r>
      <w:r w:rsidR="003D0021" w:rsidRPr="004D3AD8">
        <w:t xml:space="preserve"> </w:t>
      </w:r>
      <w:r w:rsidR="007D5D1A" w:rsidRPr="004D3AD8">
        <w:t>выше</w:t>
      </w:r>
      <w:r w:rsidR="003D0021" w:rsidRPr="004D3AD8">
        <w:t xml:space="preserve"> - </w:t>
      </w:r>
      <w:r w:rsidR="007D5D1A" w:rsidRPr="004D3AD8">
        <w:t>38%</w:t>
      </w:r>
      <w:r w:rsidR="003D0021" w:rsidRPr="004D3AD8">
        <w:t xml:space="preserve"> </w:t>
      </w:r>
      <w:r w:rsidR="007D5D1A" w:rsidRPr="004D3AD8">
        <w:t>годовых.</w:t>
      </w:r>
    </w:p>
    <w:p w14:paraId="2B2A7E50" w14:textId="77777777" w:rsidR="007D5D1A" w:rsidRPr="004D3AD8" w:rsidRDefault="007D5D1A" w:rsidP="007D5D1A">
      <w:r w:rsidRPr="004D3AD8">
        <w:t>Одновременно</w:t>
      </w:r>
      <w:r w:rsidR="003D0021" w:rsidRPr="004D3AD8">
        <w:t xml:space="preserve"> </w:t>
      </w:r>
      <w:r w:rsidRPr="004D3AD8">
        <w:t>укажем</w:t>
      </w:r>
      <w:r w:rsidR="003D0021" w:rsidRPr="004D3AD8">
        <w:t xml:space="preserve"> </w:t>
      </w:r>
      <w:r w:rsidRPr="004D3AD8">
        <w:t>и</w:t>
      </w:r>
      <w:r w:rsidR="003D0021" w:rsidRPr="004D3AD8">
        <w:t xml:space="preserve"> </w:t>
      </w:r>
      <w:r w:rsidRPr="004D3AD8">
        <w:t>на</w:t>
      </w:r>
      <w:r w:rsidR="003D0021" w:rsidRPr="004D3AD8">
        <w:t xml:space="preserve"> </w:t>
      </w:r>
      <w:r w:rsidRPr="004D3AD8">
        <w:t>относительно</w:t>
      </w:r>
      <w:r w:rsidR="003D0021" w:rsidRPr="004D3AD8">
        <w:t xml:space="preserve"> </w:t>
      </w:r>
      <w:r w:rsidRPr="004D3AD8">
        <w:t>низкую</w:t>
      </w:r>
      <w:r w:rsidR="003D0021" w:rsidRPr="004D3AD8">
        <w:t xml:space="preserve"> </w:t>
      </w:r>
      <w:r w:rsidRPr="004D3AD8">
        <w:t>доходность</w:t>
      </w:r>
      <w:r w:rsidR="003D0021" w:rsidRPr="004D3AD8">
        <w:t xml:space="preserve"> </w:t>
      </w:r>
      <w:r w:rsidRPr="004D3AD8">
        <w:t>НПФ,</w:t>
      </w:r>
      <w:r w:rsidR="003D0021" w:rsidRPr="004D3AD8">
        <w:t xml:space="preserve"> </w:t>
      </w:r>
      <w:r w:rsidRPr="004D3AD8">
        <w:t>которая</w:t>
      </w:r>
      <w:r w:rsidR="003D0021" w:rsidRPr="004D3AD8">
        <w:t xml:space="preserve"> </w:t>
      </w:r>
      <w:r w:rsidRPr="004D3AD8">
        <w:t>не</w:t>
      </w:r>
      <w:r w:rsidR="003D0021" w:rsidRPr="004D3AD8">
        <w:t xml:space="preserve"> </w:t>
      </w:r>
      <w:r w:rsidRPr="004D3AD8">
        <w:t>позволяет</w:t>
      </w:r>
      <w:r w:rsidR="003D0021" w:rsidRPr="004D3AD8">
        <w:t xml:space="preserve"> </w:t>
      </w:r>
      <w:r w:rsidRPr="004D3AD8">
        <w:t>говорить</w:t>
      </w:r>
      <w:r w:rsidR="003D0021" w:rsidRPr="004D3AD8">
        <w:t xml:space="preserve"> </w:t>
      </w:r>
      <w:r w:rsidRPr="004D3AD8">
        <w:t>о</w:t>
      </w:r>
      <w:r w:rsidR="003D0021" w:rsidRPr="004D3AD8">
        <w:t xml:space="preserve"> </w:t>
      </w:r>
      <w:r w:rsidRPr="004D3AD8">
        <w:t>том,</w:t>
      </w:r>
      <w:r w:rsidR="003D0021" w:rsidRPr="004D3AD8">
        <w:t xml:space="preserve"> </w:t>
      </w:r>
      <w:r w:rsidRPr="004D3AD8">
        <w:t>что</w:t>
      </w:r>
      <w:r w:rsidR="003D0021" w:rsidRPr="004D3AD8">
        <w:t xml:space="preserve"> </w:t>
      </w:r>
      <w:r w:rsidRPr="004D3AD8">
        <w:t>их</w:t>
      </w:r>
      <w:r w:rsidR="003D0021" w:rsidRPr="004D3AD8">
        <w:t xml:space="preserve"> </w:t>
      </w:r>
      <w:r w:rsidRPr="004D3AD8">
        <w:t>инвестиционная</w:t>
      </w:r>
      <w:r w:rsidR="003D0021" w:rsidRPr="004D3AD8">
        <w:t xml:space="preserve"> </w:t>
      </w:r>
      <w:r w:rsidRPr="004D3AD8">
        <w:t>активность</w:t>
      </w:r>
      <w:r w:rsidR="003D0021" w:rsidRPr="004D3AD8">
        <w:t xml:space="preserve"> </w:t>
      </w:r>
      <w:r w:rsidRPr="004D3AD8">
        <w:t>позволит</w:t>
      </w:r>
      <w:r w:rsidR="003D0021" w:rsidRPr="004D3AD8">
        <w:t xml:space="preserve"> </w:t>
      </w:r>
      <w:r w:rsidRPr="004D3AD8">
        <w:t>существенно</w:t>
      </w:r>
      <w:r w:rsidR="003D0021" w:rsidRPr="004D3AD8">
        <w:t xml:space="preserve"> </w:t>
      </w:r>
      <w:r w:rsidRPr="004D3AD8">
        <w:t>увеличить</w:t>
      </w:r>
      <w:r w:rsidR="003D0021" w:rsidRPr="004D3AD8">
        <w:t xml:space="preserve"> </w:t>
      </w:r>
      <w:r w:rsidRPr="004D3AD8">
        <w:t>сумму</w:t>
      </w:r>
      <w:r w:rsidR="003D0021" w:rsidRPr="004D3AD8">
        <w:t xml:space="preserve"> </w:t>
      </w:r>
      <w:r w:rsidRPr="004D3AD8">
        <w:t>вложений</w:t>
      </w:r>
      <w:r w:rsidR="003D0021" w:rsidRPr="004D3AD8">
        <w:t xml:space="preserve"> </w:t>
      </w:r>
      <w:r w:rsidRPr="004D3AD8">
        <w:t>по</w:t>
      </w:r>
      <w:r w:rsidR="003D0021" w:rsidRPr="004D3AD8">
        <w:t xml:space="preserve"> </w:t>
      </w:r>
      <w:r w:rsidRPr="004D3AD8">
        <w:t>программе.</w:t>
      </w:r>
    </w:p>
    <w:p w14:paraId="183C915E" w14:textId="77777777" w:rsidR="007D5D1A" w:rsidRPr="004D3AD8" w:rsidRDefault="003D0021" w:rsidP="007D5D1A">
      <w:r w:rsidRPr="004D3AD8">
        <w:t>«</w:t>
      </w:r>
      <w:r w:rsidR="007D5D1A" w:rsidRPr="004D3AD8">
        <w:t>Медианная</w:t>
      </w:r>
      <w:r w:rsidRPr="004D3AD8">
        <w:t xml:space="preserve"> </w:t>
      </w:r>
      <w:r w:rsidR="007D5D1A" w:rsidRPr="004D3AD8">
        <w:t>доходность</w:t>
      </w:r>
      <w:r w:rsidRPr="004D3AD8">
        <w:t xml:space="preserve"> </w:t>
      </w:r>
      <w:r w:rsidR="007D5D1A" w:rsidRPr="004D3AD8">
        <w:t>фондов</w:t>
      </w:r>
      <w:r w:rsidRPr="004D3AD8">
        <w:t xml:space="preserve"> </w:t>
      </w:r>
      <w:r w:rsidR="007D5D1A" w:rsidRPr="004D3AD8">
        <w:t>по</w:t>
      </w:r>
      <w:r w:rsidRPr="004D3AD8">
        <w:t xml:space="preserve"> </w:t>
      </w:r>
      <w:r w:rsidR="007D5D1A" w:rsidRPr="004D3AD8">
        <w:t>итогам</w:t>
      </w:r>
      <w:r w:rsidRPr="004D3AD8">
        <w:t xml:space="preserve"> </w:t>
      </w:r>
      <w:r w:rsidR="007D5D1A" w:rsidRPr="004D3AD8">
        <w:t>I</w:t>
      </w:r>
      <w:r w:rsidRPr="004D3AD8">
        <w:t xml:space="preserve"> </w:t>
      </w:r>
      <w:r w:rsidR="007D5D1A" w:rsidRPr="004D3AD8">
        <w:t>квартала</w:t>
      </w:r>
      <w:r w:rsidRPr="004D3AD8">
        <w:t xml:space="preserve"> </w:t>
      </w:r>
      <w:r w:rsidR="007D5D1A" w:rsidRPr="004D3AD8">
        <w:t>2024</w:t>
      </w:r>
      <w:r w:rsidRPr="004D3AD8">
        <w:t xml:space="preserve"> </w:t>
      </w:r>
      <w:r w:rsidR="007D5D1A" w:rsidRPr="004D3AD8">
        <w:t>года</w:t>
      </w:r>
      <w:r w:rsidRPr="004D3AD8">
        <w:t xml:space="preserve"> </w:t>
      </w:r>
      <w:r w:rsidR="007D5D1A" w:rsidRPr="004D3AD8">
        <w:t>составила</w:t>
      </w:r>
      <w:r w:rsidRPr="004D3AD8">
        <w:t xml:space="preserve"> </w:t>
      </w:r>
      <w:r w:rsidR="007D5D1A" w:rsidRPr="004D3AD8">
        <w:t>9,0%</w:t>
      </w:r>
      <w:r w:rsidRPr="004D3AD8">
        <w:t xml:space="preserve"> </w:t>
      </w:r>
      <w:r w:rsidR="007D5D1A" w:rsidRPr="004D3AD8">
        <w:t>по</w:t>
      </w:r>
      <w:r w:rsidRPr="004D3AD8">
        <w:t xml:space="preserve"> </w:t>
      </w:r>
      <w:r w:rsidR="007D5D1A" w:rsidRPr="004D3AD8">
        <w:t>ПН</w:t>
      </w:r>
      <w:r w:rsidRPr="004D3AD8">
        <w:t xml:space="preserve"> </w:t>
      </w:r>
      <w:r w:rsidR="007D5D1A" w:rsidRPr="004D3AD8">
        <w:t>(пенсионные</w:t>
      </w:r>
      <w:r w:rsidRPr="004D3AD8">
        <w:t xml:space="preserve"> </w:t>
      </w:r>
      <w:r w:rsidR="007D5D1A" w:rsidRPr="004D3AD8">
        <w:t>накопления,</w:t>
      </w:r>
      <w:r w:rsidRPr="004D3AD8">
        <w:t xml:space="preserve"> - </w:t>
      </w:r>
      <w:r w:rsidR="007D5D1A" w:rsidRPr="004D3AD8">
        <w:t>прим.</w:t>
      </w:r>
      <w:r w:rsidRPr="004D3AD8">
        <w:t xml:space="preserve"> </w:t>
      </w:r>
      <w:r w:rsidR="007D5D1A" w:rsidRPr="004D3AD8">
        <w:t>авт.)</w:t>
      </w:r>
      <w:r w:rsidRPr="004D3AD8">
        <w:t xml:space="preserve"> </w:t>
      </w:r>
      <w:r w:rsidR="007D5D1A" w:rsidRPr="004D3AD8">
        <w:t>и</w:t>
      </w:r>
      <w:r w:rsidRPr="004D3AD8">
        <w:t xml:space="preserve"> </w:t>
      </w:r>
      <w:r w:rsidR="007D5D1A" w:rsidRPr="004D3AD8">
        <w:t>8,9%</w:t>
      </w:r>
      <w:r w:rsidRPr="004D3AD8">
        <w:t xml:space="preserve"> </w:t>
      </w:r>
      <w:r w:rsidR="007D5D1A" w:rsidRPr="004D3AD8">
        <w:t>по</w:t>
      </w:r>
      <w:r w:rsidRPr="004D3AD8">
        <w:t xml:space="preserve"> </w:t>
      </w:r>
      <w:r w:rsidR="007D5D1A" w:rsidRPr="004D3AD8">
        <w:t>ПР</w:t>
      </w:r>
      <w:r w:rsidRPr="004D3AD8">
        <w:t xml:space="preserve"> </w:t>
      </w:r>
      <w:r w:rsidR="007D5D1A" w:rsidRPr="004D3AD8">
        <w:t>(пенсионные</w:t>
      </w:r>
      <w:r w:rsidRPr="004D3AD8">
        <w:t xml:space="preserve"> </w:t>
      </w:r>
      <w:r w:rsidR="007D5D1A" w:rsidRPr="004D3AD8">
        <w:t>резервы,</w:t>
      </w:r>
      <w:r w:rsidRPr="004D3AD8">
        <w:t xml:space="preserve"> - </w:t>
      </w:r>
      <w:r w:rsidR="007D5D1A" w:rsidRPr="004D3AD8">
        <w:t>прим.</w:t>
      </w:r>
      <w:r w:rsidRPr="004D3AD8">
        <w:t xml:space="preserve"> </w:t>
      </w:r>
      <w:r w:rsidR="007D5D1A" w:rsidRPr="004D3AD8">
        <w:t>авт.)</w:t>
      </w:r>
      <w:r w:rsidRPr="004D3AD8">
        <w:t xml:space="preserve"> </w:t>
      </w:r>
      <w:r w:rsidR="007D5D1A" w:rsidRPr="004D3AD8">
        <w:t>в</w:t>
      </w:r>
      <w:r w:rsidRPr="004D3AD8">
        <w:t xml:space="preserve"> </w:t>
      </w:r>
      <w:r w:rsidR="007D5D1A" w:rsidRPr="004D3AD8">
        <w:t>годовом</w:t>
      </w:r>
      <w:r w:rsidRPr="004D3AD8">
        <w:t xml:space="preserve"> </w:t>
      </w:r>
      <w:r w:rsidR="007D5D1A" w:rsidRPr="004D3AD8">
        <w:t>выражении</w:t>
      </w:r>
      <w:r w:rsidRPr="004D3AD8">
        <w:t>»</w:t>
      </w:r>
      <w:r w:rsidR="007D5D1A" w:rsidRPr="004D3AD8">
        <w:t>,</w:t>
      </w:r>
      <w:r w:rsidRPr="004D3AD8">
        <w:t xml:space="preserve"> - </w:t>
      </w:r>
      <w:r w:rsidR="007D5D1A" w:rsidRPr="004D3AD8">
        <w:t>сообщил</w:t>
      </w:r>
      <w:r w:rsidRPr="004D3AD8">
        <w:t xml:space="preserve"> </w:t>
      </w:r>
      <w:r w:rsidR="007D5D1A" w:rsidRPr="004D3AD8">
        <w:t>ЦБ</w:t>
      </w:r>
      <w:r w:rsidRPr="004D3AD8">
        <w:t xml:space="preserve"> </w:t>
      </w:r>
      <w:r w:rsidR="007D5D1A" w:rsidRPr="004D3AD8">
        <w:t>по</w:t>
      </w:r>
      <w:r w:rsidRPr="004D3AD8">
        <w:t xml:space="preserve"> </w:t>
      </w:r>
      <w:r w:rsidR="007D5D1A" w:rsidRPr="004D3AD8">
        <w:t>итогам</w:t>
      </w:r>
      <w:r w:rsidRPr="004D3AD8">
        <w:t xml:space="preserve"> </w:t>
      </w:r>
      <w:r w:rsidR="007D5D1A" w:rsidRPr="004D3AD8">
        <w:t>первого</w:t>
      </w:r>
      <w:r w:rsidRPr="004D3AD8">
        <w:t xml:space="preserve"> </w:t>
      </w:r>
      <w:r w:rsidR="007D5D1A" w:rsidRPr="004D3AD8">
        <w:t>квартала</w:t>
      </w:r>
      <w:r w:rsidRPr="004D3AD8">
        <w:t xml:space="preserve"> </w:t>
      </w:r>
      <w:r w:rsidR="007D5D1A" w:rsidRPr="004D3AD8">
        <w:t>2024</w:t>
      </w:r>
      <w:r w:rsidRPr="004D3AD8">
        <w:t xml:space="preserve"> </w:t>
      </w:r>
      <w:r w:rsidR="007D5D1A" w:rsidRPr="004D3AD8">
        <w:t>года.</w:t>
      </w:r>
    </w:p>
    <w:p w14:paraId="66A16F81" w14:textId="77777777" w:rsidR="007D5D1A" w:rsidRPr="004D3AD8" w:rsidRDefault="007D5D1A" w:rsidP="007D5D1A">
      <w:r w:rsidRPr="004D3AD8">
        <w:t>Регулятор</w:t>
      </w:r>
      <w:r w:rsidR="003D0021" w:rsidRPr="004D3AD8">
        <w:t xml:space="preserve"> </w:t>
      </w:r>
      <w:r w:rsidRPr="004D3AD8">
        <w:t>уточнил,</w:t>
      </w:r>
      <w:r w:rsidR="003D0021" w:rsidRPr="004D3AD8">
        <w:t xml:space="preserve"> </w:t>
      </w:r>
      <w:r w:rsidRPr="004D3AD8">
        <w:t>что</w:t>
      </w:r>
      <w:r w:rsidR="003D0021" w:rsidRPr="004D3AD8">
        <w:t xml:space="preserve"> </w:t>
      </w:r>
      <w:r w:rsidRPr="004D3AD8">
        <w:t>такая</w:t>
      </w:r>
      <w:r w:rsidR="003D0021" w:rsidRPr="004D3AD8">
        <w:t xml:space="preserve"> </w:t>
      </w:r>
      <w:r w:rsidRPr="004D3AD8">
        <w:t>доходность</w:t>
      </w:r>
      <w:r w:rsidR="003D0021" w:rsidRPr="004D3AD8">
        <w:t xml:space="preserve"> </w:t>
      </w:r>
      <w:r w:rsidRPr="004D3AD8">
        <w:t>находится</w:t>
      </w:r>
      <w:r w:rsidR="003D0021" w:rsidRPr="004D3AD8">
        <w:t xml:space="preserve"> </w:t>
      </w:r>
      <w:r w:rsidRPr="004D3AD8">
        <w:t>выше</w:t>
      </w:r>
      <w:r w:rsidR="003D0021" w:rsidRPr="004D3AD8">
        <w:t xml:space="preserve"> </w:t>
      </w:r>
      <w:r w:rsidRPr="004D3AD8">
        <w:t>уровня</w:t>
      </w:r>
      <w:r w:rsidR="003D0021" w:rsidRPr="004D3AD8">
        <w:t xml:space="preserve"> </w:t>
      </w:r>
      <w:r w:rsidRPr="004D3AD8">
        <w:t>инфляции.</w:t>
      </w:r>
    </w:p>
    <w:p w14:paraId="5A3F9615" w14:textId="77777777" w:rsidR="007D5D1A" w:rsidRPr="004D3AD8" w:rsidRDefault="007D5D1A" w:rsidP="007D5D1A">
      <w:r w:rsidRPr="004D3AD8">
        <w:t>При</w:t>
      </w:r>
      <w:r w:rsidR="003D0021" w:rsidRPr="004D3AD8">
        <w:t xml:space="preserve"> </w:t>
      </w:r>
      <w:r w:rsidRPr="004D3AD8">
        <w:t>этом,</w:t>
      </w:r>
      <w:r w:rsidR="003D0021" w:rsidRPr="004D3AD8">
        <w:t xml:space="preserve"> </w:t>
      </w:r>
      <w:r w:rsidRPr="004D3AD8">
        <w:t>если</w:t>
      </w:r>
      <w:r w:rsidR="003D0021" w:rsidRPr="004D3AD8">
        <w:t xml:space="preserve"> </w:t>
      </w:r>
      <w:r w:rsidRPr="004D3AD8">
        <w:t>посмотреть</w:t>
      </w:r>
      <w:r w:rsidR="003D0021" w:rsidRPr="004D3AD8">
        <w:t xml:space="preserve"> </w:t>
      </w:r>
      <w:r w:rsidRPr="004D3AD8">
        <w:t>на</w:t>
      </w:r>
      <w:r w:rsidR="003D0021" w:rsidRPr="004D3AD8">
        <w:t xml:space="preserve"> </w:t>
      </w:r>
      <w:r w:rsidRPr="004D3AD8">
        <w:t>доходность</w:t>
      </w:r>
      <w:r w:rsidR="003D0021" w:rsidRPr="004D3AD8">
        <w:t xml:space="preserve"> </w:t>
      </w:r>
      <w:r w:rsidRPr="004D3AD8">
        <w:t>российских</w:t>
      </w:r>
      <w:r w:rsidR="003D0021" w:rsidRPr="004D3AD8">
        <w:t xml:space="preserve"> </w:t>
      </w:r>
      <w:r w:rsidRPr="004D3AD8">
        <w:t>НПФ</w:t>
      </w:r>
      <w:r w:rsidR="003D0021" w:rsidRPr="004D3AD8">
        <w:t xml:space="preserve"> </w:t>
      </w:r>
      <w:r w:rsidRPr="004D3AD8">
        <w:t>на</w:t>
      </w:r>
      <w:r w:rsidR="003D0021" w:rsidRPr="004D3AD8">
        <w:t xml:space="preserve"> </w:t>
      </w:r>
      <w:r w:rsidRPr="004D3AD8">
        <w:t>длительных</w:t>
      </w:r>
      <w:r w:rsidR="003D0021" w:rsidRPr="004D3AD8">
        <w:t xml:space="preserve"> </w:t>
      </w:r>
      <w:r w:rsidRPr="004D3AD8">
        <w:t>сроках,</w:t>
      </w:r>
      <w:r w:rsidR="003D0021" w:rsidRPr="004D3AD8">
        <w:t xml:space="preserve"> </w:t>
      </w:r>
      <w:r w:rsidRPr="004D3AD8">
        <w:t>то</w:t>
      </w:r>
      <w:r w:rsidR="003D0021" w:rsidRPr="004D3AD8">
        <w:t xml:space="preserve"> </w:t>
      </w:r>
      <w:r w:rsidRPr="004D3AD8">
        <w:t>она</w:t>
      </w:r>
      <w:r w:rsidR="003D0021" w:rsidRPr="004D3AD8">
        <w:t xml:space="preserve"> </w:t>
      </w:r>
      <w:r w:rsidRPr="004D3AD8">
        <w:t>никак</w:t>
      </w:r>
      <w:r w:rsidR="003D0021" w:rsidRPr="004D3AD8">
        <w:t xml:space="preserve"> </w:t>
      </w:r>
      <w:r w:rsidRPr="004D3AD8">
        <w:t>не</w:t>
      </w:r>
      <w:r w:rsidR="003D0021" w:rsidRPr="004D3AD8">
        <w:t xml:space="preserve"> </w:t>
      </w:r>
      <w:r w:rsidRPr="004D3AD8">
        <w:t>может</w:t>
      </w:r>
      <w:r w:rsidR="003D0021" w:rsidRPr="004D3AD8">
        <w:t xml:space="preserve"> </w:t>
      </w:r>
      <w:r w:rsidRPr="004D3AD8">
        <w:t>впечатлить.</w:t>
      </w:r>
    </w:p>
    <w:p w14:paraId="546D84E3" w14:textId="77777777" w:rsidR="007D5D1A" w:rsidRPr="004D3AD8" w:rsidRDefault="00725863" w:rsidP="007D5D1A">
      <w:r>
        <w:rPr>
          <w:noProof/>
        </w:rPr>
        <w:lastRenderedPageBreak/>
        <w:drawing>
          <wp:inline distT="0" distB="0" distL="0" distR="0" wp14:anchorId="485BB309" wp14:editId="00F02BF4">
            <wp:extent cx="4318635" cy="4653280"/>
            <wp:effectExtent l="0" t="0" r="0" b="0"/>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635" cy="4653280"/>
                    </a:xfrm>
                    <a:prstGeom prst="rect">
                      <a:avLst/>
                    </a:prstGeom>
                    <a:noFill/>
                    <a:ln>
                      <a:noFill/>
                    </a:ln>
                  </pic:spPr>
                </pic:pic>
              </a:graphicData>
            </a:graphic>
          </wp:inline>
        </w:drawing>
      </w:r>
    </w:p>
    <w:p w14:paraId="088FC977" w14:textId="77777777" w:rsidR="007D5D1A" w:rsidRPr="004D3AD8" w:rsidRDefault="007D5D1A" w:rsidP="007D5D1A">
      <w:r w:rsidRPr="004D3AD8">
        <w:t>Среднегодовая</w:t>
      </w:r>
      <w:r w:rsidR="003D0021" w:rsidRPr="004D3AD8">
        <w:t xml:space="preserve"> </w:t>
      </w:r>
      <w:r w:rsidRPr="004D3AD8">
        <w:t>доходность</w:t>
      </w:r>
      <w:r w:rsidR="003D0021" w:rsidRPr="004D3AD8">
        <w:t xml:space="preserve"> </w:t>
      </w:r>
      <w:r w:rsidRPr="004D3AD8">
        <w:t>НПФ</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с</w:t>
      </w:r>
      <w:r w:rsidR="003D0021" w:rsidRPr="004D3AD8">
        <w:t xml:space="preserve"> </w:t>
      </w:r>
      <w:r w:rsidRPr="004D3AD8">
        <w:t>2013</w:t>
      </w:r>
      <w:r w:rsidR="003D0021" w:rsidRPr="004D3AD8">
        <w:t xml:space="preserve"> </w:t>
      </w:r>
      <w:r w:rsidRPr="004D3AD8">
        <w:t>по</w:t>
      </w:r>
      <w:r w:rsidR="003D0021" w:rsidRPr="004D3AD8">
        <w:t xml:space="preserve"> </w:t>
      </w:r>
      <w:r w:rsidRPr="004D3AD8">
        <w:t>2022</w:t>
      </w:r>
      <w:r w:rsidR="003D0021" w:rsidRPr="004D3AD8">
        <w:t xml:space="preserve"> </w:t>
      </w:r>
      <w:r w:rsidRPr="004D3AD8">
        <w:t>годы</w:t>
      </w:r>
      <w:r w:rsidR="003D0021" w:rsidRPr="004D3AD8">
        <w:t xml:space="preserve"> </w:t>
      </w:r>
      <w:r w:rsidRPr="004D3AD8">
        <w:t>и</w:t>
      </w:r>
      <w:r w:rsidR="003D0021" w:rsidRPr="004D3AD8">
        <w:t xml:space="preserve"> </w:t>
      </w:r>
      <w:r w:rsidRPr="004D3AD8">
        <w:t>с</w:t>
      </w:r>
      <w:r w:rsidR="003D0021" w:rsidRPr="004D3AD8">
        <w:t xml:space="preserve"> </w:t>
      </w:r>
      <w:r w:rsidRPr="004D3AD8">
        <w:t>2018</w:t>
      </w:r>
      <w:r w:rsidR="003D0021" w:rsidRPr="004D3AD8">
        <w:t xml:space="preserve"> </w:t>
      </w:r>
      <w:r w:rsidRPr="004D3AD8">
        <w:t>по</w:t>
      </w:r>
      <w:r w:rsidR="003D0021" w:rsidRPr="004D3AD8">
        <w:t xml:space="preserve"> </w:t>
      </w:r>
      <w:r w:rsidRPr="004D3AD8">
        <w:t>2022</w:t>
      </w:r>
      <w:r w:rsidR="003D0021" w:rsidRPr="004D3AD8">
        <w:t xml:space="preserve"> </w:t>
      </w:r>
      <w:r w:rsidRPr="004D3AD8">
        <w:t>годы.</w:t>
      </w:r>
      <w:r w:rsidR="003D0021" w:rsidRPr="004D3AD8">
        <w:t xml:space="preserve"> </w:t>
      </w:r>
      <w:r w:rsidRPr="004D3AD8">
        <w:t>Источник</w:t>
      </w:r>
      <w:r w:rsidR="003D0021" w:rsidRPr="004D3AD8">
        <w:t xml:space="preserve"> </w:t>
      </w:r>
      <w:r w:rsidRPr="004D3AD8">
        <w:t>quote.ru</w:t>
      </w:r>
    </w:p>
    <w:p w14:paraId="0F309B46" w14:textId="77777777" w:rsidR="007D5D1A" w:rsidRPr="004D3AD8" w:rsidRDefault="000E5119" w:rsidP="007D5D1A">
      <w:r w:rsidRPr="004D3AD8">
        <w:t>В</w:t>
      </w:r>
      <w:r w:rsidR="003D0021" w:rsidRPr="004D3AD8">
        <w:t xml:space="preserve"> </w:t>
      </w:r>
      <w:r w:rsidRPr="004D3AD8">
        <w:t>СУХОМ</w:t>
      </w:r>
      <w:r w:rsidR="003D0021" w:rsidRPr="004D3AD8">
        <w:t xml:space="preserve"> </w:t>
      </w:r>
      <w:r w:rsidRPr="004D3AD8">
        <w:t>ОСТАТКЕ</w:t>
      </w:r>
    </w:p>
    <w:p w14:paraId="56C17304" w14:textId="77777777" w:rsidR="007D5D1A" w:rsidRPr="004D3AD8" w:rsidRDefault="007D5D1A" w:rsidP="007D5D1A">
      <w:r w:rsidRPr="004D3AD8">
        <w:t>По</w:t>
      </w:r>
      <w:r w:rsidR="003D0021" w:rsidRPr="004D3AD8">
        <w:t xml:space="preserve"> </w:t>
      </w:r>
      <w:r w:rsidRPr="004D3AD8">
        <w:t>мнению</w:t>
      </w:r>
      <w:r w:rsidR="003D0021" w:rsidRPr="004D3AD8">
        <w:t xml:space="preserve"> </w:t>
      </w:r>
      <w:r w:rsidRPr="004D3AD8">
        <w:t>кандидата</w:t>
      </w:r>
      <w:r w:rsidR="003D0021" w:rsidRPr="004D3AD8">
        <w:t xml:space="preserve"> </w:t>
      </w:r>
      <w:r w:rsidRPr="004D3AD8">
        <w:t>экономических</w:t>
      </w:r>
      <w:r w:rsidR="003D0021" w:rsidRPr="004D3AD8">
        <w:t xml:space="preserve"> </w:t>
      </w:r>
      <w:r w:rsidRPr="004D3AD8">
        <w:t>наук</w:t>
      </w:r>
      <w:r w:rsidR="003D0021" w:rsidRPr="004D3AD8">
        <w:t xml:space="preserve"> </w:t>
      </w:r>
      <w:r w:rsidRPr="004D3AD8">
        <w:t>и</w:t>
      </w:r>
      <w:r w:rsidR="003D0021" w:rsidRPr="004D3AD8">
        <w:t xml:space="preserve"> </w:t>
      </w:r>
      <w:r w:rsidRPr="004D3AD8">
        <w:t>эксперта</w:t>
      </w:r>
      <w:r w:rsidR="003D0021" w:rsidRPr="004D3AD8">
        <w:t xml:space="preserve"> </w:t>
      </w:r>
      <w:r w:rsidRPr="004D3AD8">
        <w:t>Ассоциации</w:t>
      </w:r>
      <w:r w:rsidR="003D0021" w:rsidRPr="004D3AD8">
        <w:t xml:space="preserve"> </w:t>
      </w:r>
      <w:r w:rsidRPr="004D3AD8">
        <w:t>по</w:t>
      </w:r>
      <w:r w:rsidR="003D0021" w:rsidRPr="004D3AD8">
        <w:t xml:space="preserve"> </w:t>
      </w:r>
      <w:r w:rsidRPr="004D3AD8">
        <w:t>развитию</w:t>
      </w:r>
      <w:r w:rsidR="003D0021" w:rsidRPr="004D3AD8">
        <w:t xml:space="preserve"> </w:t>
      </w:r>
      <w:r w:rsidRPr="004D3AD8">
        <w:t>финансовой</w:t>
      </w:r>
      <w:r w:rsidR="003D0021" w:rsidRPr="004D3AD8">
        <w:t xml:space="preserve"> </w:t>
      </w:r>
      <w:r w:rsidRPr="004D3AD8">
        <w:t>грамотности</w:t>
      </w:r>
      <w:r w:rsidR="003D0021" w:rsidRPr="004D3AD8">
        <w:t xml:space="preserve"> </w:t>
      </w:r>
      <w:r w:rsidRPr="004D3AD8">
        <w:t>Михаила</w:t>
      </w:r>
      <w:r w:rsidR="003D0021" w:rsidRPr="004D3AD8">
        <w:t xml:space="preserve"> </w:t>
      </w:r>
      <w:r w:rsidRPr="004D3AD8">
        <w:t>Беляева,</w:t>
      </w:r>
      <w:r w:rsidR="003D0021" w:rsidRPr="004D3AD8">
        <w:t xml:space="preserve"> </w:t>
      </w:r>
      <w:r w:rsidRPr="004D3AD8">
        <w:t>увеличение</w:t>
      </w:r>
      <w:r w:rsidR="003D0021" w:rsidRPr="004D3AD8">
        <w:t xml:space="preserve"> </w:t>
      </w:r>
      <w:r w:rsidRPr="004D3AD8">
        <w:t>до</w:t>
      </w:r>
      <w:r w:rsidR="003D0021" w:rsidRPr="004D3AD8">
        <w:t xml:space="preserve"> </w:t>
      </w:r>
      <w:r w:rsidRPr="004D3AD8">
        <w:t>10</w:t>
      </w:r>
      <w:r w:rsidR="003D0021" w:rsidRPr="004D3AD8">
        <w:t xml:space="preserve"> </w:t>
      </w:r>
      <w:r w:rsidRPr="004D3AD8">
        <w:t>лет</w:t>
      </w:r>
      <w:r w:rsidR="003D0021" w:rsidRPr="004D3AD8">
        <w:t xml:space="preserve"> </w:t>
      </w:r>
      <w:r w:rsidRPr="004D3AD8">
        <w:t>участия</w:t>
      </w:r>
      <w:r w:rsidR="003D0021" w:rsidRPr="004D3AD8">
        <w:t xml:space="preserve"> </w:t>
      </w:r>
      <w:r w:rsidRPr="004D3AD8">
        <w:t>государства</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является</w:t>
      </w:r>
      <w:r w:rsidR="003D0021" w:rsidRPr="004D3AD8">
        <w:t xml:space="preserve"> </w:t>
      </w:r>
      <w:r w:rsidRPr="004D3AD8">
        <w:t>радикальным</w:t>
      </w:r>
      <w:r w:rsidR="003D0021" w:rsidRPr="004D3AD8">
        <w:t xml:space="preserve"> </w:t>
      </w:r>
      <w:r w:rsidRPr="004D3AD8">
        <w:t>решением,</w:t>
      </w:r>
      <w:r w:rsidR="003D0021" w:rsidRPr="004D3AD8">
        <w:t xml:space="preserve"> </w:t>
      </w:r>
      <w:r w:rsidRPr="004D3AD8">
        <w:t>направленным</w:t>
      </w:r>
      <w:r w:rsidR="003D0021" w:rsidRPr="004D3AD8">
        <w:t xml:space="preserve"> </w:t>
      </w:r>
      <w:r w:rsidRPr="004D3AD8">
        <w:t>на</w:t>
      </w:r>
      <w:r w:rsidR="003D0021" w:rsidRPr="004D3AD8">
        <w:t xml:space="preserve"> </w:t>
      </w:r>
      <w:r w:rsidRPr="004D3AD8">
        <w:t>повышение</w:t>
      </w:r>
      <w:r w:rsidR="003D0021" w:rsidRPr="004D3AD8">
        <w:t xml:space="preserve"> </w:t>
      </w:r>
      <w:r w:rsidRPr="004D3AD8">
        <w:t>е</w:t>
      </w:r>
      <w:r w:rsidR="003D0021" w:rsidRPr="004D3AD8">
        <w:t xml:space="preserve">е </w:t>
      </w:r>
      <w:r w:rsidRPr="004D3AD8">
        <w:t>привлекательности.</w:t>
      </w:r>
    </w:p>
    <w:p w14:paraId="56664F32" w14:textId="77777777" w:rsidR="007D5D1A" w:rsidRPr="004D3AD8" w:rsidRDefault="003D0021" w:rsidP="007D5D1A">
      <w:r w:rsidRPr="004D3AD8">
        <w:t>«</w:t>
      </w:r>
      <w:r w:rsidR="007D5D1A" w:rsidRPr="004D3AD8">
        <w:t>Но</w:t>
      </w:r>
      <w:r w:rsidRPr="004D3AD8">
        <w:t xml:space="preserve"> </w:t>
      </w:r>
      <w:r w:rsidR="007D5D1A" w:rsidRPr="004D3AD8">
        <w:t>вместе</w:t>
      </w:r>
      <w:r w:rsidRPr="004D3AD8">
        <w:t xml:space="preserve"> </w:t>
      </w:r>
      <w:r w:rsidR="007D5D1A" w:rsidRPr="004D3AD8">
        <w:t>с</w:t>
      </w:r>
      <w:r w:rsidRPr="004D3AD8">
        <w:t xml:space="preserve"> </w:t>
      </w:r>
      <w:r w:rsidR="007D5D1A" w:rsidRPr="004D3AD8">
        <w:t>тем</w:t>
      </w:r>
      <w:r w:rsidRPr="004D3AD8">
        <w:t xml:space="preserve"> </w:t>
      </w:r>
      <w:r w:rsidR="007D5D1A" w:rsidRPr="004D3AD8">
        <w:t>отмечу,</w:t>
      </w:r>
      <w:r w:rsidRPr="004D3AD8">
        <w:t xml:space="preserve"> </w:t>
      </w:r>
      <w:r w:rsidR="007D5D1A" w:rsidRPr="004D3AD8">
        <w:t>что</w:t>
      </w:r>
      <w:r w:rsidRPr="004D3AD8">
        <w:t xml:space="preserve"> </w:t>
      </w:r>
      <w:r w:rsidR="007D5D1A" w:rsidRPr="004D3AD8">
        <w:t>граждан</w:t>
      </w:r>
      <w:r w:rsidRPr="004D3AD8">
        <w:t xml:space="preserve"> </w:t>
      </w:r>
      <w:r w:rsidR="007D5D1A" w:rsidRPr="004D3AD8">
        <w:t>волнует</w:t>
      </w:r>
      <w:r w:rsidRPr="004D3AD8">
        <w:t xml:space="preserve"> </w:t>
      </w:r>
      <w:r w:rsidR="007D5D1A" w:rsidRPr="004D3AD8">
        <w:t>в</w:t>
      </w:r>
      <w:r w:rsidRPr="004D3AD8">
        <w:t xml:space="preserve"> </w:t>
      </w:r>
      <w:r w:rsidR="007D5D1A" w:rsidRPr="004D3AD8">
        <w:t>первую</w:t>
      </w:r>
      <w:r w:rsidRPr="004D3AD8">
        <w:t xml:space="preserve"> </w:t>
      </w:r>
      <w:r w:rsidR="007D5D1A" w:rsidRPr="004D3AD8">
        <w:t>очередь</w:t>
      </w:r>
      <w:r w:rsidRPr="004D3AD8">
        <w:t xml:space="preserve"> </w:t>
      </w:r>
      <w:r w:rsidR="007D5D1A" w:rsidRPr="004D3AD8">
        <w:t>не</w:t>
      </w:r>
      <w:r w:rsidRPr="004D3AD8">
        <w:t xml:space="preserve"> </w:t>
      </w:r>
      <w:r w:rsidR="007D5D1A" w:rsidRPr="004D3AD8">
        <w:t>доходность</w:t>
      </w:r>
      <w:r w:rsidRPr="004D3AD8">
        <w:t xml:space="preserve"> </w:t>
      </w:r>
      <w:r w:rsidR="007D5D1A" w:rsidRPr="004D3AD8">
        <w:t>или</w:t>
      </w:r>
      <w:r w:rsidRPr="004D3AD8">
        <w:t xml:space="preserve"> </w:t>
      </w:r>
      <w:r w:rsidR="007D5D1A" w:rsidRPr="004D3AD8">
        <w:t>другие</w:t>
      </w:r>
      <w:r w:rsidRPr="004D3AD8">
        <w:t xml:space="preserve"> </w:t>
      </w:r>
      <w:r w:rsidR="007D5D1A" w:rsidRPr="004D3AD8">
        <w:t>параметры,</w:t>
      </w:r>
      <w:r w:rsidRPr="004D3AD8">
        <w:t xml:space="preserve"> </w:t>
      </w:r>
      <w:r w:rsidR="007D5D1A" w:rsidRPr="004D3AD8">
        <w:t>а</w:t>
      </w:r>
      <w:r w:rsidRPr="004D3AD8">
        <w:t xml:space="preserve"> </w:t>
      </w:r>
      <w:r w:rsidR="007D5D1A" w:rsidRPr="004D3AD8">
        <w:t>сколько</w:t>
      </w:r>
      <w:r w:rsidRPr="004D3AD8">
        <w:t xml:space="preserve"> </w:t>
      </w:r>
      <w:r w:rsidR="007D5D1A" w:rsidRPr="004D3AD8">
        <w:t>денег</w:t>
      </w:r>
      <w:r w:rsidRPr="004D3AD8">
        <w:t xml:space="preserve"> </w:t>
      </w:r>
      <w:r w:rsidR="007D5D1A" w:rsidRPr="004D3AD8">
        <w:t>они</w:t>
      </w:r>
      <w:r w:rsidRPr="004D3AD8">
        <w:t xml:space="preserve"> </w:t>
      </w:r>
      <w:r w:rsidR="007D5D1A" w:rsidRPr="004D3AD8">
        <w:t>в</w:t>
      </w:r>
      <w:r w:rsidRPr="004D3AD8">
        <w:t xml:space="preserve"> </w:t>
      </w:r>
      <w:r w:rsidR="007D5D1A" w:rsidRPr="004D3AD8">
        <w:t>абсолютных</w:t>
      </w:r>
      <w:r w:rsidRPr="004D3AD8">
        <w:t xml:space="preserve"> </w:t>
      </w:r>
      <w:r w:rsidR="007D5D1A" w:rsidRPr="004D3AD8">
        <w:t>значениях</w:t>
      </w:r>
      <w:r w:rsidRPr="004D3AD8">
        <w:t xml:space="preserve"> </w:t>
      </w:r>
      <w:r w:rsidR="007D5D1A" w:rsidRPr="004D3AD8">
        <w:t>смогут</w:t>
      </w:r>
      <w:r w:rsidRPr="004D3AD8">
        <w:t xml:space="preserve"> </w:t>
      </w:r>
      <w:r w:rsidR="007D5D1A" w:rsidRPr="004D3AD8">
        <w:t>получать</w:t>
      </w:r>
      <w:r w:rsidRPr="004D3AD8">
        <w:t xml:space="preserve"> </w:t>
      </w:r>
      <w:r w:rsidR="007D5D1A" w:rsidRPr="004D3AD8">
        <w:t>в</w:t>
      </w:r>
      <w:r w:rsidRPr="004D3AD8">
        <w:t xml:space="preserve"> </w:t>
      </w:r>
      <w:r w:rsidR="007D5D1A" w:rsidRPr="004D3AD8">
        <w:t>качестве</w:t>
      </w:r>
      <w:r w:rsidRPr="004D3AD8">
        <w:t xml:space="preserve"> </w:t>
      </w:r>
      <w:r w:rsidR="007D5D1A" w:rsidRPr="004D3AD8">
        <w:t>дополнительных</w:t>
      </w:r>
      <w:r w:rsidRPr="004D3AD8">
        <w:t xml:space="preserve"> </w:t>
      </w:r>
      <w:r w:rsidR="007D5D1A" w:rsidRPr="004D3AD8">
        <w:t>пенсионных</w:t>
      </w:r>
      <w:r w:rsidRPr="004D3AD8">
        <w:t xml:space="preserve"> </w:t>
      </w:r>
      <w:r w:rsidR="007D5D1A" w:rsidRPr="004D3AD8">
        <w:t>выплат.</w:t>
      </w:r>
      <w:r w:rsidRPr="004D3AD8">
        <w:t xml:space="preserve"> </w:t>
      </w:r>
      <w:r w:rsidR="007D5D1A" w:rsidRPr="004D3AD8">
        <w:t>Напомню,</w:t>
      </w:r>
      <w:r w:rsidRPr="004D3AD8">
        <w:t xml:space="preserve"> </w:t>
      </w:r>
      <w:r w:rsidR="007D5D1A" w:rsidRPr="004D3AD8">
        <w:t>что</w:t>
      </w:r>
      <w:r w:rsidRPr="004D3AD8">
        <w:t xml:space="preserve"> </w:t>
      </w:r>
      <w:r w:rsidR="007D5D1A" w:rsidRPr="004D3AD8">
        <w:t>для</w:t>
      </w:r>
      <w:r w:rsidRPr="004D3AD8">
        <w:t xml:space="preserve"> </w:t>
      </w:r>
      <w:r w:rsidR="007D5D1A" w:rsidRPr="004D3AD8">
        <w:t>этого</w:t>
      </w:r>
      <w:r w:rsidRPr="004D3AD8">
        <w:t xml:space="preserve"> </w:t>
      </w:r>
      <w:r w:rsidR="007D5D1A" w:rsidRPr="004D3AD8">
        <w:t>нужно</w:t>
      </w:r>
      <w:r w:rsidRPr="004D3AD8">
        <w:t xml:space="preserve"> </w:t>
      </w:r>
      <w:r w:rsidR="007D5D1A" w:rsidRPr="004D3AD8">
        <w:t>участвовать</w:t>
      </w:r>
      <w:r w:rsidRPr="004D3AD8">
        <w:t xml:space="preserve"> </w:t>
      </w:r>
      <w:r w:rsidR="007D5D1A" w:rsidRPr="004D3AD8">
        <w:t>в</w:t>
      </w:r>
      <w:r w:rsidRPr="004D3AD8">
        <w:t xml:space="preserve"> </w:t>
      </w:r>
      <w:r w:rsidR="007D5D1A" w:rsidRPr="004D3AD8">
        <w:t>программе</w:t>
      </w:r>
      <w:r w:rsidRPr="004D3AD8">
        <w:t xml:space="preserve"> </w:t>
      </w:r>
      <w:r w:rsidR="007D5D1A" w:rsidRPr="004D3AD8">
        <w:t>не</w:t>
      </w:r>
      <w:r w:rsidRPr="004D3AD8">
        <w:t xml:space="preserve"> </w:t>
      </w:r>
      <w:r w:rsidR="007D5D1A" w:rsidRPr="004D3AD8">
        <w:t>менее</w:t>
      </w:r>
      <w:r w:rsidRPr="004D3AD8">
        <w:t xml:space="preserve"> </w:t>
      </w:r>
      <w:r w:rsidR="007D5D1A" w:rsidRPr="004D3AD8">
        <w:t>15</w:t>
      </w:r>
      <w:r w:rsidRPr="004D3AD8">
        <w:t xml:space="preserve"> </w:t>
      </w:r>
      <w:r w:rsidR="007D5D1A" w:rsidRPr="004D3AD8">
        <w:t>лет,</w:t>
      </w:r>
      <w:r w:rsidRPr="004D3AD8">
        <w:t xml:space="preserve"> </w:t>
      </w:r>
      <w:r w:rsidR="007D5D1A" w:rsidRPr="004D3AD8">
        <w:t>а</w:t>
      </w:r>
      <w:r w:rsidRPr="004D3AD8">
        <w:t xml:space="preserve"> </w:t>
      </w:r>
      <w:r w:rsidR="007D5D1A" w:rsidRPr="004D3AD8">
        <w:t>право</w:t>
      </w:r>
      <w:r w:rsidRPr="004D3AD8">
        <w:t xml:space="preserve"> </w:t>
      </w:r>
      <w:r w:rsidR="007D5D1A" w:rsidRPr="004D3AD8">
        <w:t>на</w:t>
      </w:r>
      <w:r w:rsidRPr="004D3AD8">
        <w:t xml:space="preserve"> </w:t>
      </w:r>
      <w:r w:rsidR="007D5D1A" w:rsidRPr="004D3AD8">
        <w:t>выплаты</w:t>
      </w:r>
      <w:r w:rsidRPr="004D3AD8">
        <w:t xml:space="preserve"> </w:t>
      </w:r>
      <w:r w:rsidR="007D5D1A" w:rsidRPr="004D3AD8">
        <w:t>возникает</w:t>
      </w:r>
      <w:r w:rsidRPr="004D3AD8">
        <w:t xml:space="preserve"> </w:t>
      </w:r>
      <w:r w:rsidR="007D5D1A" w:rsidRPr="004D3AD8">
        <w:t>при</w:t>
      </w:r>
      <w:r w:rsidRPr="004D3AD8">
        <w:t xml:space="preserve"> </w:t>
      </w:r>
      <w:r w:rsidR="007D5D1A" w:rsidRPr="004D3AD8">
        <w:t>достижении</w:t>
      </w:r>
      <w:r w:rsidRPr="004D3AD8">
        <w:t xml:space="preserve"> </w:t>
      </w:r>
      <w:r w:rsidR="007D5D1A" w:rsidRPr="004D3AD8">
        <w:t>прежних</w:t>
      </w:r>
      <w:r w:rsidRPr="004D3AD8">
        <w:t xml:space="preserve"> </w:t>
      </w:r>
      <w:r w:rsidR="007D5D1A" w:rsidRPr="004D3AD8">
        <w:t>пределов</w:t>
      </w:r>
      <w:r w:rsidRPr="004D3AD8">
        <w:t xml:space="preserve"> </w:t>
      </w:r>
      <w:r w:rsidR="007D5D1A" w:rsidRPr="004D3AD8">
        <w:t>пенсионного</w:t>
      </w:r>
      <w:r w:rsidRPr="004D3AD8">
        <w:t xml:space="preserve"> </w:t>
      </w:r>
      <w:r w:rsidR="007D5D1A" w:rsidRPr="004D3AD8">
        <w:t>возраста,</w:t>
      </w:r>
      <w:r w:rsidRPr="004D3AD8">
        <w:t xml:space="preserve"> </w:t>
      </w:r>
      <w:r w:rsidR="007D5D1A" w:rsidRPr="004D3AD8">
        <w:t>то</w:t>
      </w:r>
      <w:r w:rsidRPr="004D3AD8">
        <w:t xml:space="preserve"> </w:t>
      </w:r>
      <w:r w:rsidR="007D5D1A" w:rsidRPr="004D3AD8">
        <w:t>есть</w:t>
      </w:r>
      <w:r w:rsidRPr="004D3AD8">
        <w:t xml:space="preserve"> </w:t>
      </w:r>
      <w:r w:rsidR="007D5D1A" w:rsidRPr="004D3AD8">
        <w:t>55</w:t>
      </w:r>
      <w:r w:rsidRPr="004D3AD8">
        <w:t xml:space="preserve"> </w:t>
      </w:r>
      <w:r w:rsidR="007D5D1A" w:rsidRPr="004D3AD8">
        <w:t>лет</w:t>
      </w:r>
      <w:r w:rsidRPr="004D3AD8">
        <w:t xml:space="preserve"> </w:t>
      </w:r>
      <w:r w:rsidR="007D5D1A" w:rsidRPr="004D3AD8">
        <w:t>женщинами</w:t>
      </w:r>
      <w:r w:rsidRPr="004D3AD8">
        <w:t xml:space="preserve"> </w:t>
      </w:r>
      <w:r w:rsidR="007D5D1A" w:rsidRPr="004D3AD8">
        <w:t>и</w:t>
      </w:r>
      <w:r w:rsidRPr="004D3AD8">
        <w:t xml:space="preserve"> </w:t>
      </w:r>
      <w:r w:rsidR="007D5D1A" w:rsidRPr="004D3AD8">
        <w:t>60</w:t>
      </w:r>
      <w:r w:rsidRPr="004D3AD8">
        <w:t xml:space="preserve"> </w:t>
      </w:r>
      <w:r w:rsidR="007D5D1A" w:rsidRPr="004D3AD8">
        <w:t>лет</w:t>
      </w:r>
      <w:r w:rsidRPr="004D3AD8">
        <w:t xml:space="preserve"> </w:t>
      </w:r>
      <w:r w:rsidR="007D5D1A" w:rsidRPr="004D3AD8">
        <w:t>мужчинами</w:t>
      </w:r>
      <w:r w:rsidRPr="004D3AD8">
        <w:t>»</w:t>
      </w:r>
      <w:r w:rsidR="007D5D1A" w:rsidRPr="004D3AD8">
        <w:t>,</w:t>
      </w:r>
      <w:r w:rsidRPr="004D3AD8">
        <w:t xml:space="preserve"> - </w:t>
      </w:r>
      <w:r w:rsidR="007D5D1A" w:rsidRPr="004D3AD8">
        <w:t>отметил</w:t>
      </w:r>
      <w:r w:rsidRPr="004D3AD8">
        <w:t xml:space="preserve"> </w:t>
      </w:r>
      <w:r w:rsidR="007D5D1A" w:rsidRPr="004D3AD8">
        <w:t>он.</w:t>
      </w:r>
    </w:p>
    <w:p w14:paraId="2DF91CD6" w14:textId="77777777" w:rsidR="007D5D1A" w:rsidRPr="004D3AD8" w:rsidRDefault="007D5D1A" w:rsidP="007D5D1A">
      <w:r w:rsidRPr="004D3AD8">
        <w:t>Михаил</w:t>
      </w:r>
      <w:r w:rsidR="003D0021" w:rsidRPr="004D3AD8">
        <w:t xml:space="preserve"> </w:t>
      </w:r>
      <w:r w:rsidRPr="004D3AD8">
        <w:t>Беляев</w:t>
      </w:r>
      <w:r w:rsidR="003D0021" w:rsidRPr="004D3AD8">
        <w:t xml:space="preserve"> </w:t>
      </w:r>
      <w:r w:rsidRPr="004D3AD8">
        <w:t>предложил</w:t>
      </w:r>
      <w:r w:rsidR="003D0021" w:rsidRPr="004D3AD8">
        <w:t xml:space="preserve"> </w:t>
      </w:r>
      <w:r w:rsidRPr="004D3AD8">
        <w:t>рассчитать</w:t>
      </w:r>
      <w:r w:rsidR="003D0021" w:rsidRPr="004D3AD8">
        <w:t xml:space="preserve"> </w:t>
      </w:r>
      <w:r w:rsidRPr="004D3AD8">
        <w:t>возможную</w:t>
      </w:r>
      <w:r w:rsidR="003D0021" w:rsidRPr="004D3AD8">
        <w:t xml:space="preserve"> </w:t>
      </w:r>
      <w:r w:rsidRPr="004D3AD8">
        <w:t>пенсионную</w:t>
      </w:r>
      <w:r w:rsidR="003D0021" w:rsidRPr="004D3AD8">
        <w:t xml:space="preserve"> </w:t>
      </w:r>
      <w:r w:rsidRPr="004D3AD8">
        <w:t>выплату</w:t>
      </w:r>
      <w:r w:rsidR="003D0021" w:rsidRPr="004D3AD8">
        <w:t xml:space="preserve"> </w:t>
      </w:r>
      <w:r w:rsidRPr="004D3AD8">
        <w:t>для</w:t>
      </w:r>
      <w:r w:rsidR="003D0021" w:rsidRPr="004D3AD8">
        <w:t xml:space="preserve"> </w:t>
      </w:r>
      <w:r w:rsidRPr="004D3AD8">
        <w:t>граждан</w:t>
      </w:r>
      <w:r w:rsidR="003D0021" w:rsidRPr="004D3AD8">
        <w:t xml:space="preserve"> </w:t>
      </w:r>
      <w:r w:rsidRPr="004D3AD8">
        <w:t>с</w:t>
      </w:r>
      <w:r w:rsidR="003D0021" w:rsidRPr="004D3AD8">
        <w:t xml:space="preserve"> </w:t>
      </w:r>
      <w:r w:rsidRPr="004D3AD8">
        <w:t>доходом</w:t>
      </w:r>
      <w:r w:rsidR="003D0021" w:rsidRPr="004D3AD8">
        <w:t xml:space="preserve"> </w:t>
      </w:r>
      <w:r w:rsidRPr="004D3AD8">
        <w:t>до</w:t>
      </w:r>
      <w:r w:rsidR="003D0021" w:rsidRPr="004D3AD8">
        <w:t xml:space="preserve"> </w:t>
      </w:r>
      <w:r w:rsidRPr="004D3AD8">
        <w:t>80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при</w:t>
      </w:r>
      <w:r w:rsidR="003D0021" w:rsidRPr="004D3AD8">
        <w:t xml:space="preserve"> </w:t>
      </w:r>
      <w:r w:rsidRPr="004D3AD8">
        <w:t>условии,</w:t>
      </w:r>
      <w:r w:rsidR="003D0021" w:rsidRPr="004D3AD8">
        <w:t xml:space="preserve"> </w:t>
      </w:r>
      <w:r w:rsidRPr="004D3AD8">
        <w:t>что</w:t>
      </w:r>
      <w:r w:rsidR="003D0021" w:rsidRPr="004D3AD8">
        <w:t xml:space="preserve"> </w:t>
      </w:r>
      <w:r w:rsidRPr="004D3AD8">
        <w:t>они</w:t>
      </w:r>
      <w:r w:rsidR="003D0021" w:rsidRPr="004D3AD8">
        <w:t xml:space="preserve"> </w:t>
      </w:r>
      <w:r w:rsidRPr="004D3AD8">
        <w:t>будут</w:t>
      </w:r>
      <w:r w:rsidR="003D0021" w:rsidRPr="004D3AD8">
        <w:t xml:space="preserve"> </w:t>
      </w:r>
      <w:r w:rsidRPr="004D3AD8">
        <w:t>вносить</w:t>
      </w:r>
      <w:r w:rsidR="003D0021" w:rsidRPr="004D3AD8">
        <w:t xml:space="preserve"> </w:t>
      </w:r>
      <w:r w:rsidRPr="004D3AD8">
        <w:t>по</w:t>
      </w:r>
      <w:r w:rsidR="003D0021" w:rsidRPr="004D3AD8">
        <w:t xml:space="preserve"> </w:t>
      </w:r>
      <w:r w:rsidRPr="004D3AD8">
        <w:t>2</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и</w:t>
      </w:r>
      <w:r w:rsidR="003D0021" w:rsidRPr="004D3AD8">
        <w:t xml:space="preserve"> </w:t>
      </w:r>
      <w:r w:rsidRPr="004D3AD8">
        <w:t>10</w:t>
      </w:r>
      <w:r w:rsidR="003D0021" w:rsidRPr="004D3AD8">
        <w:t xml:space="preserve"> </w:t>
      </w:r>
      <w:r w:rsidRPr="004D3AD8">
        <w:t>лет</w:t>
      </w:r>
      <w:r w:rsidR="003D0021" w:rsidRPr="004D3AD8">
        <w:t xml:space="preserve"> </w:t>
      </w:r>
      <w:r w:rsidRPr="004D3AD8">
        <w:t>получать</w:t>
      </w:r>
      <w:r w:rsidR="003D0021" w:rsidRPr="004D3AD8">
        <w:t xml:space="preserve"> </w:t>
      </w:r>
      <w:r w:rsidRPr="004D3AD8">
        <w:t>софинансирование</w:t>
      </w:r>
      <w:r w:rsidR="003D0021" w:rsidRPr="004D3AD8">
        <w:t xml:space="preserve"> </w:t>
      </w:r>
      <w:r w:rsidRPr="004D3AD8">
        <w:t>от</w:t>
      </w:r>
      <w:r w:rsidR="003D0021" w:rsidRPr="004D3AD8">
        <w:t xml:space="preserve"> </w:t>
      </w:r>
      <w:r w:rsidRPr="004D3AD8">
        <w:t>государства.</w:t>
      </w:r>
    </w:p>
    <w:p w14:paraId="48D41841" w14:textId="77777777" w:rsidR="007D5D1A" w:rsidRPr="004D3AD8" w:rsidRDefault="007D5D1A" w:rsidP="007D5D1A">
      <w:r w:rsidRPr="004D3AD8">
        <w:t>В</w:t>
      </w:r>
      <w:r w:rsidR="003D0021" w:rsidRPr="004D3AD8">
        <w:t xml:space="preserve"> </w:t>
      </w:r>
      <w:r w:rsidRPr="004D3AD8">
        <w:t>итоге</w:t>
      </w:r>
      <w:r w:rsidR="003D0021" w:rsidRPr="004D3AD8">
        <w:t xml:space="preserve"> </w:t>
      </w:r>
      <w:r w:rsidRPr="004D3AD8">
        <w:t>получилось</w:t>
      </w:r>
      <w:r w:rsidR="003D0021" w:rsidRPr="004D3AD8">
        <w:t xml:space="preserve"> </w:t>
      </w:r>
      <w:r w:rsidRPr="004D3AD8">
        <w:t>следующее:</w:t>
      </w:r>
    </w:p>
    <w:p w14:paraId="0BB35FA4" w14:textId="77777777" w:rsidR="007D5D1A" w:rsidRPr="004D3AD8" w:rsidRDefault="007D5D1A" w:rsidP="007D5D1A">
      <w:r w:rsidRPr="004D3AD8">
        <w:lastRenderedPageBreak/>
        <w:t>1)</w:t>
      </w:r>
      <w:r w:rsidR="003D0021" w:rsidRPr="004D3AD8">
        <w:t xml:space="preserve"> </w:t>
      </w:r>
      <w:r w:rsidRPr="004D3AD8">
        <w:t>за</w:t>
      </w:r>
      <w:r w:rsidR="003D0021" w:rsidRPr="004D3AD8">
        <w:t xml:space="preserve"> </w:t>
      </w:r>
      <w:r w:rsidRPr="004D3AD8">
        <w:t>первые</w:t>
      </w:r>
      <w:r w:rsidR="003D0021" w:rsidRPr="004D3AD8">
        <w:t xml:space="preserve"> </w:t>
      </w:r>
      <w:r w:rsidRPr="004D3AD8">
        <w:t>10</w:t>
      </w:r>
      <w:r w:rsidR="003D0021" w:rsidRPr="004D3AD8">
        <w:t xml:space="preserve"> </w:t>
      </w:r>
      <w:r w:rsidRPr="004D3AD8">
        <w:t>лет</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можно</w:t>
      </w:r>
      <w:r w:rsidR="003D0021" w:rsidRPr="004D3AD8">
        <w:t xml:space="preserve"> </w:t>
      </w:r>
      <w:r w:rsidRPr="004D3AD8">
        <w:t>накопить</w:t>
      </w:r>
      <w:r w:rsidR="003D0021" w:rsidRPr="004D3AD8">
        <w:t xml:space="preserve"> </w:t>
      </w:r>
      <w:r w:rsidRPr="004D3AD8">
        <w:t>порядка</w:t>
      </w:r>
      <w:r w:rsidR="003D0021" w:rsidRPr="004D3AD8">
        <w:t xml:space="preserve"> </w:t>
      </w:r>
      <w:r w:rsidRPr="004D3AD8">
        <w:t>720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Это</w:t>
      </w:r>
      <w:r w:rsidR="003D0021" w:rsidRPr="004D3AD8">
        <w:t xml:space="preserve"> </w:t>
      </w:r>
      <w:r w:rsidRPr="004D3AD8">
        <w:t>сумма</w:t>
      </w:r>
      <w:r w:rsidR="003D0021" w:rsidRPr="004D3AD8">
        <w:t xml:space="preserve"> </w:t>
      </w:r>
      <w:r w:rsidRPr="004D3AD8">
        <w:t>своих</w:t>
      </w:r>
      <w:r w:rsidR="003D0021" w:rsidRPr="004D3AD8">
        <w:t xml:space="preserve"> </w:t>
      </w:r>
      <w:r w:rsidRPr="004D3AD8">
        <w:t>вложений,</w:t>
      </w:r>
      <w:r w:rsidR="003D0021" w:rsidRPr="004D3AD8">
        <w:t xml:space="preserve"> </w:t>
      </w:r>
      <w:r w:rsidRPr="004D3AD8">
        <w:t>софинансирование</w:t>
      </w:r>
      <w:r w:rsidR="003D0021" w:rsidRPr="004D3AD8">
        <w:t xml:space="preserve"> </w:t>
      </w:r>
      <w:r w:rsidRPr="004D3AD8">
        <w:t>от</w:t>
      </w:r>
      <w:r w:rsidR="003D0021" w:rsidRPr="004D3AD8">
        <w:t xml:space="preserve"> </w:t>
      </w:r>
      <w:r w:rsidRPr="004D3AD8">
        <w:t>государства.</w:t>
      </w:r>
    </w:p>
    <w:p w14:paraId="7B68CAE0" w14:textId="77777777" w:rsidR="007D5D1A" w:rsidRPr="004D3AD8" w:rsidRDefault="007D5D1A" w:rsidP="007D5D1A">
      <w:r w:rsidRPr="004D3AD8">
        <w:t>Налоговый</w:t>
      </w:r>
      <w:r w:rsidR="003D0021" w:rsidRPr="004D3AD8">
        <w:t xml:space="preserve"> </w:t>
      </w:r>
      <w:r w:rsidRPr="004D3AD8">
        <w:t>вычет</w:t>
      </w:r>
      <w:r w:rsidR="003D0021" w:rsidRPr="004D3AD8">
        <w:t xml:space="preserve"> </w:t>
      </w:r>
      <w:r w:rsidRPr="004D3AD8">
        <w:t>будет</w:t>
      </w:r>
      <w:r w:rsidR="003D0021" w:rsidRPr="004D3AD8">
        <w:t xml:space="preserve"> </w:t>
      </w:r>
      <w:r w:rsidRPr="004D3AD8">
        <w:t>меняться.</w:t>
      </w:r>
      <w:r w:rsidR="003D0021" w:rsidRPr="004D3AD8">
        <w:t xml:space="preserve"> </w:t>
      </w:r>
      <w:r w:rsidRPr="004D3AD8">
        <w:t>Так,</w:t>
      </w:r>
      <w:r w:rsidR="003D0021" w:rsidRPr="004D3AD8">
        <w:t xml:space="preserve"> </w:t>
      </w:r>
      <w:r w:rsidRPr="004D3AD8">
        <w:t>в</w:t>
      </w:r>
      <w:r w:rsidR="003D0021" w:rsidRPr="004D3AD8">
        <w:t xml:space="preserve"> </w:t>
      </w:r>
      <w:r w:rsidRPr="004D3AD8">
        <w:t>первый</w:t>
      </w:r>
      <w:r w:rsidR="003D0021" w:rsidRPr="004D3AD8">
        <w:t xml:space="preserve"> </w:t>
      </w:r>
      <w:r w:rsidRPr="004D3AD8">
        <w:t>год</w:t>
      </w:r>
      <w:r w:rsidR="003D0021" w:rsidRPr="004D3AD8">
        <w:t xml:space="preserve"> </w:t>
      </w:r>
      <w:r w:rsidRPr="004D3AD8">
        <w:t>от</w:t>
      </w:r>
      <w:r w:rsidR="003D0021" w:rsidRPr="004D3AD8">
        <w:t xml:space="preserve"> </w:t>
      </w:r>
      <w:r w:rsidRPr="004D3AD8">
        <w:t>36</w:t>
      </w:r>
      <w:r w:rsidR="003D0021" w:rsidRPr="004D3AD8">
        <w:t xml:space="preserve"> </w:t>
      </w:r>
      <w:r w:rsidRPr="004D3AD8">
        <w:t>тыс.</w:t>
      </w:r>
      <w:r w:rsidR="003D0021" w:rsidRPr="004D3AD8">
        <w:t xml:space="preserve"> </w:t>
      </w:r>
      <w:r w:rsidRPr="004D3AD8">
        <w:t>он</w:t>
      </w:r>
      <w:r w:rsidR="003D0021" w:rsidRPr="004D3AD8">
        <w:t xml:space="preserve"> </w:t>
      </w:r>
      <w:r w:rsidRPr="004D3AD8">
        <w:t>составит</w:t>
      </w:r>
      <w:r w:rsidR="003D0021" w:rsidRPr="004D3AD8">
        <w:t xml:space="preserve"> </w:t>
      </w:r>
      <w:r w:rsidRPr="004D3AD8">
        <w:t>4,7</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Далее</w:t>
      </w:r>
      <w:r w:rsidR="003D0021" w:rsidRPr="004D3AD8">
        <w:t xml:space="preserve"> </w:t>
      </w:r>
      <w:r w:rsidRPr="004D3AD8">
        <w:t>по</w:t>
      </w:r>
      <w:r w:rsidR="003D0021" w:rsidRPr="004D3AD8">
        <w:t xml:space="preserve"> </w:t>
      </w:r>
      <w:r w:rsidRPr="004D3AD8">
        <w:t>мере</w:t>
      </w:r>
      <w:r w:rsidR="003D0021" w:rsidRPr="004D3AD8">
        <w:t xml:space="preserve"> </w:t>
      </w:r>
      <w:r w:rsidRPr="004D3AD8">
        <w:t>роста</w:t>
      </w:r>
      <w:r w:rsidR="003D0021" w:rsidRPr="004D3AD8">
        <w:t xml:space="preserve"> </w:t>
      </w:r>
      <w:r w:rsidRPr="004D3AD8">
        <w:t>накоплений</w:t>
      </w:r>
      <w:r w:rsidR="003D0021" w:rsidRPr="004D3AD8">
        <w:t xml:space="preserve"> </w:t>
      </w:r>
      <w:r w:rsidRPr="004D3AD8">
        <w:t>вычет</w:t>
      </w:r>
      <w:r w:rsidR="003D0021" w:rsidRPr="004D3AD8">
        <w:t xml:space="preserve"> </w:t>
      </w:r>
      <w:r w:rsidRPr="004D3AD8">
        <w:t>тоже</w:t>
      </w:r>
      <w:r w:rsidR="003D0021" w:rsidRPr="004D3AD8">
        <w:t xml:space="preserve"> </w:t>
      </w:r>
      <w:r w:rsidRPr="004D3AD8">
        <w:t>будет</w:t>
      </w:r>
      <w:r w:rsidR="003D0021" w:rsidRPr="004D3AD8">
        <w:t xml:space="preserve"> </w:t>
      </w:r>
      <w:r w:rsidRPr="004D3AD8">
        <w:t>расти.</w:t>
      </w:r>
      <w:r w:rsidR="003D0021" w:rsidRPr="004D3AD8">
        <w:t xml:space="preserve"> </w:t>
      </w:r>
      <w:r w:rsidRPr="004D3AD8">
        <w:t>Он</w:t>
      </w:r>
      <w:r w:rsidR="003D0021" w:rsidRPr="004D3AD8">
        <w:t xml:space="preserve"> </w:t>
      </w:r>
      <w:r w:rsidRPr="004D3AD8">
        <w:t>будет</w:t>
      </w:r>
      <w:r w:rsidR="003D0021" w:rsidRPr="004D3AD8">
        <w:t xml:space="preserve"> </w:t>
      </w:r>
      <w:r w:rsidRPr="004D3AD8">
        <w:t>составлять</w:t>
      </w:r>
      <w:r w:rsidR="003D0021" w:rsidRPr="004D3AD8">
        <w:t xml:space="preserve"> </w:t>
      </w:r>
      <w:r w:rsidRPr="004D3AD8">
        <w:t>9,4</w:t>
      </w:r>
      <w:r w:rsidR="003D0021" w:rsidRPr="004D3AD8">
        <w:t xml:space="preserve"> </w:t>
      </w:r>
      <w:r w:rsidRPr="004D3AD8">
        <w:t>тыс.</w:t>
      </w:r>
      <w:r w:rsidR="003D0021" w:rsidRPr="004D3AD8">
        <w:t xml:space="preserve"> </w:t>
      </w:r>
      <w:r w:rsidRPr="004D3AD8">
        <w:t>во</w:t>
      </w:r>
      <w:r w:rsidR="003D0021" w:rsidRPr="004D3AD8">
        <w:t xml:space="preserve"> </w:t>
      </w:r>
      <w:r w:rsidRPr="004D3AD8">
        <w:t>второй</w:t>
      </w:r>
      <w:r w:rsidR="003D0021" w:rsidRPr="004D3AD8">
        <w:t xml:space="preserve"> </w:t>
      </w:r>
      <w:r w:rsidRPr="004D3AD8">
        <w:t>год,</w:t>
      </w:r>
      <w:r w:rsidR="003D0021" w:rsidRPr="004D3AD8">
        <w:t xml:space="preserve"> </w:t>
      </w:r>
      <w:r w:rsidRPr="004D3AD8">
        <w:t>14</w:t>
      </w:r>
      <w:r w:rsidR="003D0021" w:rsidRPr="004D3AD8">
        <w:t xml:space="preserve"> </w:t>
      </w:r>
      <w:r w:rsidRPr="004D3AD8">
        <w:t>тыс.</w:t>
      </w:r>
      <w:r w:rsidR="003D0021" w:rsidRPr="004D3AD8">
        <w:t xml:space="preserve"> </w:t>
      </w:r>
      <w:r w:rsidRPr="004D3AD8">
        <w:t>в</w:t>
      </w:r>
      <w:r w:rsidR="003D0021" w:rsidRPr="004D3AD8">
        <w:t xml:space="preserve"> </w:t>
      </w:r>
      <w:r w:rsidRPr="004D3AD8">
        <w:t>третий</w:t>
      </w:r>
      <w:r w:rsidR="003D0021" w:rsidRPr="004D3AD8">
        <w:t xml:space="preserve"> </w:t>
      </w:r>
      <w:r w:rsidRPr="004D3AD8">
        <w:t>год,</w:t>
      </w:r>
      <w:r w:rsidR="003D0021" w:rsidRPr="004D3AD8">
        <w:t xml:space="preserve"> </w:t>
      </w:r>
      <w:r w:rsidRPr="004D3AD8">
        <w:t>18,7</w:t>
      </w:r>
      <w:r w:rsidR="003D0021" w:rsidRPr="004D3AD8">
        <w:t xml:space="preserve"> </w:t>
      </w:r>
      <w:r w:rsidRPr="004D3AD8">
        <w:t>тыс.</w:t>
      </w:r>
      <w:r w:rsidR="003D0021" w:rsidRPr="004D3AD8">
        <w:t xml:space="preserve"> - </w:t>
      </w:r>
      <w:r w:rsidRPr="004D3AD8">
        <w:t>в</w:t>
      </w:r>
      <w:r w:rsidR="003D0021" w:rsidRPr="004D3AD8">
        <w:t xml:space="preserve"> </w:t>
      </w:r>
      <w:r w:rsidRPr="004D3AD8">
        <w:t>четв</w:t>
      </w:r>
      <w:r w:rsidR="003D0021" w:rsidRPr="004D3AD8">
        <w:t>е</w:t>
      </w:r>
      <w:r w:rsidRPr="004D3AD8">
        <w:t>ртый</w:t>
      </w:r>
      <w:r w:rsidR="003D0021" w:rsidRPr="004D3AD8">
        <w:t xml:space="preserve"> </w:t>
      </w:r>
      <w:r w:rsidRPr="004D3AD8">
        <w:t>год,</w:t>
      </w:r>
      <w:r w:rsidR="003D0021" w:rsidRPr="004D3AD8">
        <w:t xml:space="preserve"> </w:t>
      </w:r>
      <w:r w:rsidRPr="004D3AD8">
        <w:t>23,4</w:t>
      </w:r>
      <w:r w:rsidR="003D0021" w:rsidRPr="004D3AD8">
        <w:t xml:space="preserve"> </w:t>
      </w:r>
      <w:r w:rsidRPr="004D3AD8">
        <w:t>тыс.</w:t>
      </w:r>
      <w:r w:rsidR="003D0021" w:rsidRPr="004D3AD8">
        <w:t xml:space="preserve"> - </w:t>
      </w:r>
      <w:r w:rsidRPr="004D3AD8">
        <w:t>в</w:t>
      </w:r>
      <w:r w:rsidR="003D0021" w:rsidRPr="004D3AD8">
        <w:t xml:space="preserve"> </w:t>
      </w:r>
      <w:r w:rsidRPr="004D3AD8">
        <w:t>пятый,</w:t>
      </w:r>
      <w:r w:rsidR="003D0021" w:rsidRPr="004D3AD8">
        <w:t xml:space="preserve"> </w:t>
      </w:r>
      <w:r w:rsidRPr="004D3AD8">
        <w:t>28</w:t>
      </w:r>
      <w:r w:rsidR="003D0021" w:rsidRPr="004D3AD8">
        <w:t xml:space="preserve"> </w:t>
      </w:r>
      <w:r w:rsidRPr="004D3AD8">
        <w:t>тыс.</w:t>
      </w:r>
      <w:r w:rsidR="003D0021" w:rsidRPr="004D3AD8">
        <w:t xml:space="preserve"> - </w:t>
      </w:r>
      <w:r w:rsidRPr="004D3AD8">
        <w:t>в</w:t>
      </w:r>
      <w:r w:rsidR="003D0021" w:rsidRPr="004D3AD8">
        <w:t xml:space="preserve"> </w:t>
      </w:r>
      <w:r w:rsidRPr="004D3AD8">
        <w:t>шестой,</w:t>
      </w:r>
      <w:r w:rsidR="003D0021" w:rsidRPr="004D3AD8">
        <w:t xml:space="preserve"> </w:t>
      </w:r>
      <w:r w:rsidRPr="004D3AD8">
        <w:t>32,8</w:t>
      </w:r>
      <w:r w:rsidR="003D0021" w:rsidRPr="004D3AD8">
        <w:t xml:space="preserve"> </w:t>
      </w:r>
      <w:r w:rsidRPr="004D3AD8">
        <w:t>тыс.</w:t>
      </w:r>
      <w:r w:rsidR="003D0021" w:rsidRPr="004D3AD8">
        <w:t xml:space="preserve"> - </w:t>
      </w:r>
      <w:r w:rsidRPr="004D3AD8">
        <w:t>в</w:t>
      </w:r>
      <w:r w:rsidR="003D0021" w:rsidRPr="004D3AD8">
        <w:t xml:space="preserve"> </w:t>
      </w:r>
      <w:r w:rsidRPr="004D3AD8">
        <w:t>седьмой,</w:t>
      </w:r>
      <w:r w:rsidR="003D0021" w:rsidRPr="004D3AD8">
        <w:t xml:space="preserve"> </w:t>
      </w:r>
      <w:r w:rsidRPr="004D3AD8">
        <w:t>37,4</w:t>
      </w:r>
      <w:r w:rsidR="003D0021" w:rsidRPr="004D3AD8">
        <w:t xml:space="preserve"> </w:t>
      </w:r>
      <w:r w:rsidRPr="004D3AD8">
        <w:t>тыс.</w:t>
      </w:r>
      <w:r w:rsidR="003D0021" w:rsidRPr="004D3AD8">
        <w:t xml:space="preserve"> - </w:t>
      </w:r>
      <w:r w:rsidRPr="004D3AD8">
        <w:t>в</w:t>
      </w:r>
      <w:r w:rsidR="003D0021" w:rsidRPr="004D3AD8">
        <w:t xml:space="preserve"> </w:t>
      </w:r>
      <w:r w:rsidRPr="004D3AD8">
        <w:t>восьмой,</w:t>
      </w:r>
      <w:r w:rsidR="003D0021" w:rsidRPr="004D3AD8">
        <w:t xml:space="preserve"> </w:t>
      </w:r>
      <w:r w:rsidRPr="004D3AD8">
        <w:t>42</w:t>
      </w:r>
      <w:r w:rsidR="003D0021" w:rsidRPr="004D3AD8">
        <w:t xml:space="preserve"> </w:t>
      </w:r>
      <w:r w:rsidRPr="004D3AD8">
        <w:t>тыс.</w:t>
      </w:r>
      <w:r w:rsidR="003D0021" w:rsidRPr="004D3AD8">
        <w:t xml:space="preserve"> </w:t>
      </w:r>
      <w:r w:rsidRPr="004D3AD8">
        <w:t>в</w:t>
      </w:r>
      <w:r w:rsidR="003D0021" w:rsidRPr="004D3AD8">
        <w:t xml:space="preserve"> </w:t>
      </w:r>
      <w:r w:rsidRPr="004D3AD8">
        <w:t>девятый</w:t>
      </w:r>
      <w:r w:rsidR="003D0021" w:rsidRPr="004D3AD8">
        <w:t xml:space="preserve"> </w:t>
      </w:r>
      <w:r w:rsidRPr="004D3AD8">
        <w:t>и</w:t>
      </w:r>
      <w:r w:rsidR="003D0021" w:rsidRPr="004D3AD8">
        <w:t xml:space="preserve"> </w:t>
      </w:r>
      <w:r w:rsidRPr="004D3AD8">
        <w:t>46,8</w:t>
      </w:r>
      <w:r w:rsidR="003D0021" w:rsidRPr="004D3AD8">
        <w:t xml:space="preserve"> </w:t>
      </w:r>
      <w:r w:rsidRPr="004D3AD8">
        <w:t>в</w:t>
      </w:r>
      <w:r w:rsidR="003D0021" w:rsidRPr="004D3AD8">
        <w:t xml:space="preserve"> </w:t>
      </w:r>
      <w:r w:rsidRPr="004D3AD8">
        <w:t>десятый.</w:t>
      </w:r>
    </w:p>
    <w:p w14:paraId="7E3BEB55" w14:textId="77777777" w:rsidR="007D5D1A" w:rsidRPr="004D3AD8" w:rsidRDefault="007D5D1A" w:rsidP="007D5D1A">
      <w:r w:rsidRPr="004D3AD8">
        <w:t>Всего</w:t>
      </w:r>
      <w:r w:rsidR="003D0021" w:rsidRPr="004D3AD8">
        <w:t xml:space="preserve"> </w:t>
      </w:r>
      <w:r w:rsidRPr="004D3AD8">
        <w:t>за</w:t>
      </w:r>
      <w:r w:rsidR="003D0021" w:rsidRPr="004D3AD8">
        <w:t xml:space="preserve"> </w:t>
      </w:r>
      <w:r w:rsidRPr="004D3AD8">
        <w:t>первые</w:t>
      </w:r>
      <w:r w:rsidR="003D0021" w:rsidRPr="004D3AD8">
        <w:t xml:space="preserve"> </w:t>
      </w:r>
      <w:r w:rsidRPr="004D3AD8">
        <w:t>10</w:t>
      </w:r>
      <w:r w:rsidR="003D0021" w:rsidRPr="004D3AD8">
        <w:t xml:space="preserve"> </w:t>
      </w:r>
      <w:r w:rsidRPr="004D3AD8">
        <w:t>лет</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можно</w:t>
      </w:r>
      <w:r w:rsidR="003D0021" w:rsidRPr="004D3AD8">
        <w:t xml:space="preserve"> </w:t>
      </w:r>
      <w:r w:rsidRPr="004D3AD8">
        <w:t>будет</w:t>
      </w:r>
      <w:r w:rsidR="003D0021" w:rsidRPr="004D3AD8">
        <w:t xml:space="preserve"> </w:t>
      </w:r>
      <w:r w:rsidRPr="004D3AD8">
        <w:t>накопить</w:t>
      </w:r>
      <w:r w:rsidR="003D0021" w:rsidRPr="004D3AD8">
        <w:t xml:space="preserve"> </w:t>
      </w:r>
      <w:r w:rsidRPr="004D3AD8">
        <w:t>257</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за</w:t>
      </w:r>
      <w:r w:rsidR="003D0021" w:rsidRPr="004D3AD8">
        <w:t xml:space="preserve"> </w:t>
      </w:r>
      <w:r w:rsidRPr="004D3AD8">
        <w:t>сч</w:t>
      </w:r>
      <w:r w:rsidR="003D0021" w:rsidRPr="004D3AD8">
        <w:t>е</w:t>
      </w:r>
      <w:r w:rsidRPr="004D3AD8">
        <w:t>т</w:t>
      </w:r>
      <w:r w:rsidR="003D0021" w:rsidRPr="004D3AD8">
        <w:t xml:space="preserve"> </w:t>
      </w:r>
      <w:r w:rsidRPr="004D3AD8">
        <w:t>налогового</w:t>
      </w:r>
      <w:r w:rsidR="003D0021" w:rsidRPr="004D3AD8">
        <w:t xml:space="preserve"> </w:t>
      </w:r>
      <w:r w:rsidRPr="004D3AD8">
        <w:t>вычета.</w:t>
      </w:r>
      <w:r w:rsidR="003D0021" w:rsidRPr="004D3AD8">
        <w:t xml:space="preserve"> </w:t>
      </w:r>
      <w:r w:rsidRPr="004D3AD8">
        <w:t>А</w:t>
      </w:r>
      <w:r w:rsidR="003D0021" w:rsidRPr="004D3AD8">
        <w:t xml:space="preserve"> </w:t>
      </w:r>
      <w:r w:rsidRPr="004D3AD8">
        <w:t>вместе</w:t>
      </w:r>
      <w:r w:rsidR="003D0021" w:rsidRPr="004D3AD8">
        <w:t xml:space="preserve"> </w:t>
      </w:r>
      <w:r w:rsidRPr="004D3AD8">
        <w:t>со</w:t>
      </w:r>
      <w:r w:rsidR="003D0021" w:rsidRPr="004D3AD8">
        <w:t xml:space="preserve"> </w:t>
      </w:r>
      <w:r w:rsidRPr="004D3AD8">
        <w:t>своими</w:t>
      </w:r>
      <w:r w:rsidR="003D0021" w:rsidRPr="004D3AD8">
        <w:t xml:space="preserve"> </w:t>
      </w:r>
      <w:r w:rsidRPr="004D3AD8">
        <w:t>средствами</w:t>
      </w:r>
      <w:r w:rsidR="003D0021" w:rsidRPr="004D3AD8">
        <w:t xml:space="preserve"> </w:t>
      </w:r>
      <w:r w:rsidRPr="004D3AD8">
        <w:t>и</w:t>
      </w:r>
      <w:r w:rsidR="003D0021" w:rsidRPr="004D3AD8">
        <w:t xml:space="preserve"> </w:t>
      </w:r>
      <w:r w:rsidRPr="004D3AD8">
        <w:t>средствами</w:t>
      </w:r>
      <w:r w:rsidR="003D0021" w:rsidRPr="004D3AD8">
        <w:t xml:space="preserve"> </w:t>
      </w:r>
      <w:r w:rsidRPr="004D3AD8">
        <w:t>от</w:t>
      </w:r>
      <w:r w:rsidR="003D0021" w:rsidRPr="004D3AD8">
        <w:t xml:space="preserve"> </w:t>
      </w:r>
      <w:r w:rsidRPr="004D3AD8">
        <w:t>государства</w:t>
      </w:r>
      <w:r w:rsidR="003D0021" w:rsidRPr="004D3AD8">
        <w:t xml:space="preserve"> - </w:t>
      </w:r>
      <w:r w:rsidRPr="004D3AD8">
        <w:t>977</w:t>
      </w:r>
      <w:r w:rsidR="003D0021" w:rsidRPr="004D3AD8">
        <w:t xml:space="preserve"> </w:t>
      </w:r>
      <w:r w:rsidRPr="004D3AD8">
        <w:t>тыс.</w:t>
      </w:r>
      <w:r w:rsidR="003D0021" w:rsidRPr="004D3AD8">
        <w:t xml:space="preserve"> </w:t>
      </w:r>
      <w:r w:rsidRPr="004D3AD8">
        <w:t>рублей.</w:t>
      </w:r>
    </w:p>
    <w:p w14:paraId="5BC014BD" w14:textId="77777777" w:rsidR="007D5D1A" w:rsidRPr="004D3AD8" w:rsidRDefault="007D5D1A" w:rsidP="007D5D1A">
      <w:r w:rsidRPr="004D3AD8">
        <w:t>2)</w:t>
      </w:r>
      <w:r w:rsidR="003D0021" w:rsidRPr="004D3AD8">
        <w:t xml:space="preserve"> </w:t>
      </w:r>
      <w:r w:rsidRPr="004D3AD8">
        <w:t>за</w:t>
      </w:r>
      <w:r w:rsidR="003D0021" w:rsidRPr="004D3AD8">
        <w:t xml:space="preserve"> </w:t>
      </w:r>
      <w:r w:rsidRPr="004D3AD8">
        <w:t>последующие</w:t>
      </w:r>
      <w:r w:rsidR="003D0021" w:rsidRPr="004D3AD8">
        <w:t xml:space="preserve"> </w:t>
      </w:r>
      <w:r w:rsidRPr="004D3AD8">
        <w:t>5</w:t>
      </w:r>
      <w:r w:rsidR="003D0021" w:rsidRPr="004D3AD8">
        <w:t xml:space="preserve"> </w:t>
      </w:r>
      <w:r w:rsidRPr="004D3AD8">
        <w:t>лет</w:t>
      </w:r>
      <w:r w:rsidR="003D0021" w:rsidRPr="004D3AD8">
        <w:t xml:space="preserve"> </w:t>
      </w:r>
      <w:r w:rsidRPr="004D3AD8">
        <w:t>можно</w:t>
      </w:r>
      <w:r w:rsidR="003D0021" w:rsidRPr="004D3AD8">
        <w:t xml:space="preserve"> </w:t>
      </w:r>
      <w:r w:rsidRPr="004D3AD8">
        <w:t>накопить</w:t>
      </w:r>
      <w:r w:rsidR="003D0021" w:rsidRPr="004D3AD8">
        <w:t xml:space="preserve"> </w:t>
      </w:r>
      <w:r w:rsidRPr="004D3AD8">
        <w:t>ещ</w:t>
      </w:r>
      <w:r w:rsidR="003D0021" w:rsidRPr="004D3AD8">
        <w:t xml:space="preserve">е </w:t>
      </w:r>
      <w:r w:rsidRPr="004D3AD8">
        <w:t>180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своих</w:t>
      </w:r>
      <w:r w:rsidR="003D0021" w:rsidRPr="004D3AD8">
        <w:t xml:space="preserve"> </w:t>
      </w:r>
      <w:r w:rsidRPr="004D3AD8">
        <w:t>средств.</w:t>
      </w:r>
      <w:r w:rsidR="003D0021" w:rsidRPr="004D3AD8">
        <w:t xml:space="preserve"> </w:t>
      </w:r>
      <w:r w:rsidRPr="004D3AD8">
        <w:t>К</w:t>
      </w:r>
      <w:r w:rsidR="003D0021" w:rsidRPr="004D3AD8">
        <w:t xml:space="preserve"> </w:t>
      </w:r>
      <w:r w:rsidRPr="004D3AD8">
        <w:t>этому</w:t>
      </w:r>
      <w:r w:rsidR="003D0021" w:rsidRPr="004D3AD8">
        <w:t xml:space="preserve"> </w:t>
      </w:r>
      <w:r w:rsidRPr="004D3AD8">
        <w:t>надо</w:t>
      </w:r>
      <w:r w:rsidR="003D0021" w:rsidRPr="004D3AD8">
        <w:t xml:space="preserve"> </w:t>
      </w:r>
      <w:r w:rsidRPr="004D3AD8">
        <w:t>добавить</w:t>
      </w:r>
      <w:r w:rsidR="003D0021" w:rsidRPr="004D3AD8">
        <w:t xml:space="preserve"> </w:t>
      </w:r>
      <w:r w:rsidRPr="004D3AD8">
        <w:t>вычет</w:t>
      </w:r>
      <w:r w:rsidR="003D0021" w:rsidRPr="004D3AD8">
        <w:t xml:space="preserve"> </w:t>
      </w:r>
      <w:r w:rsidRPr="004D3AD8">
        <w:t>по</w:t>
      </w:r>
      <w:r w:rsidR="003D0021" w:rsidRPr="004D3AD8">
        <w:t xml:space="preserve"> </w:t>
      </w:r>
      <w:r w:rsidRPr="004D3AD8">
        <w:t>НДФЛ,</w:t>
      </w:r>
      <w:r w:rsidR="003D0021" w:rsidRPr="004D3AD8">
        <w:t xml:space="preserve"> </w:t>
      </w:r>
      <w:r w:rsidRPr="004D3AD8">
        <w:t>который</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не</w:t>
      </w:r>
      <w:r w:rsidR="003D0021" w:rsidRPr="004D3AD8">
        <w:t xml:space="preserve"> </w:t>
      </w:r>
      <w:r w:rsidRPr="004D3AD8">
        <w:t>больше</w:t>
      </w:r>
      <w:r w:rsidR="003D0021" w:rsidRPr="004D3AD8">
        <w:t xml:space="preserve"> </w:t>
      </w:r>
      <w:r w:rsidRPr="004D3AD8">
        <w:t>52</w:t>
      </w:r>
      <w:r w:rsidR="003D0021" w:rsidRPr="004D3AD8">
        <w:t xml:space="preserve"> </w:t>
      </w:r>
      <w:r w:rsidRPr="004D3AD8">
        <w:t>тыс.</w:t>
      </w:r>
      <w:r w:rsidR="003D0021" w:rsidRPr="004D3AD8">
        <w:t xml:space="preserve"> </w:t>
      </w:r>
      <w:r w:rsidRPr="004D3AD8">
        <w:t>в</w:t>
      </w:r>
      <w:r w:rsidR="003D0021" w:rsidRPr="004D3AD8">
        <w:t xml:space="preserve"> </w:t>
      </w:r>
      <w:r w:rsidRPr="004D3AD8">
        <w:t>год</w:t>
      </w:r>
      <w:r w:rsidR="003D0021" w:rsidRPr="004D3AD8">
        <w:t xml:space="preserve"> </w:t>
      </w:r>
      <w:r w:rsidRPr="004D3AD8">
        <w:t>со</w:t>
      </w:r>
      <w:r w:rsidR="003D0021" w:rsidRPr="004D3AD8">
        <w:t xml:space="preserve"> </w:t>
      </w:r>
      <w:r w:rsidRPr="004D3AD8">
        <w:t>всей</w:t>
      </w:r>
      <w:r w:rsidR="003D0021" w:rsidRPr="004D3AD8">
        <w:t xml:space="preserve"> </w:t>
      </w:r>
      <w:r w:rsidRPr="004D3AD8">
        <w:t>суммы</w:t>
      </w:r>
      <w:r w:rsidR="003D0021" w:rsidRPr="004D3AD8">
        <w:t xml:space="preserve"> </w:t>
      </w:r>
      <w:r w:rsidRPr="004D3AD8">
        <w:t>накоплений,</w:t>
      </w:r>
      <w:r w:rsidR="003D0021" w:rsidRPr="004D3AD8">
        <w:t xml:space="preserve"> </w:t>
      </w:r>
      <w:r w:rsidRPr="004D3AD8">
        <w:t>или</w:t>
      </w:r>
      <w:r w:rsidR="003D0021" w:rsidRPr="004D3AD8">
        <w:t xml:space="preserve"> </w:t>
      </w:r>
      <w:r w:rsidRPr="004D3AD8">
        <w:t>260</w:t>
      </w:r>
      <w:r w:rsidR="003D0021" w:rsidRPr="004D3AD8">
        <w:t xml:space="preserve"> </w:t>
      </w:r>
      <w:r w:rsidRPr="004D3AD8">
        <w:t>тыс.</w:t>
      </w:r>
      <w:r w:rsidR="003D0021" w:rsidRPr="004D3AD8">
        <w:t xml:space="preserve"> </w:t>
      </w:r>
      <w:r w:rsidRPr="004D3AD8">
        <w:t>за</w:t>
      </w:r>
      <w:r w:rsidR="003D0021" w:rsidRPr="004D3AD8">
        <w:t xml:space="preserve"> </w:t>
      </w:r>
      <w:r w:rsidRPr="004D3AD8">
        <w:t>все</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Таким</w:t>
      </w:r>
      <w:r w:rsidR="003D0021" w:rsidRPr="004D3AD8">
        <w:t xml:space="preserve"> </w:t>
      </w:r>
      <w:r w:rsidRPr="004D3AD8">
        <w:t>образом</w:t>
      </w:r>
      <w:r w:rsidR="003D0021" w:rsidRPr="004D3AD8">
        <w:t xml:space="preserve"> </w:t>
      </w:r>
      <w:r w:rsidRPr="004D3AD8">
        <w:t>можно</w:t>
      </w:r>
      <w:r w:rsidR="003D0021" w:rsidRPr="004D3AD8">
        <w:t xml:space="preserve"> </w:t>
      </w:r>
      <w:r w:rsidRPr="004D3AD8">
        <w:t>накопить</w:t>
      </w:r>
      <w:r w:rsidR="003D0021" w:rsidRPr="004D3AD8">
        <w:t xml:space="preserve"> </w:t>
      </w:r>
      <w:r w:rsidRPr="004D3AD8">
        <w:t>ещ</w:t>
      </w:r>
      <w:r w:rsidR="003D0021" w:rsidRPr="004D3AD8">
        <w:t xml:space="preserve">е </w:t>
      </w:r>
      <w:r w:rsidRPr="004D3AD8">
        <w:t>440</w:t>
      </w:r>
      <w:r w:rsidR="003D0021" w:rsidRPr="004D3AD8">
        <w:t xml:space="preserve"> </w:t>
      </w:r>
      <w:r w:rsidRPr="004D3AD8">
        <w:t>тыс.</w:t>
      </w:r>
      <w:r w:rsidR="003D0021" w:rsidRPr="004D3AD8">
        <w:t xml:space="preserve"> </w:t>
      </w:r>
      <w:r w:rsidRPr="004D3AD8">
        <w:t>рублей.</w:t>
      </w:r>
    </w:p>
    <w:p w14:paraId="72E8700C" w14:textId="77777777" w:rsidR="007D5D1A" w:rsidRPr="004D3AD8" w:rsidRDefault="007D5D1A" w:rsidP="007D5D1A">
      <w:r w:rsidRPr="004D3AD8">
        <w:t>Следовательно,</w:t>
      </w:r>
      <w:r w:rsidR="003D0021" w:rsidRPr="004D3AD8">
        <w:t xml:space="preserve"> </w:t>
      </w:r>
      <w:r w:rsidRPr="004D3AD8">
        <w:t>сумма</w:t>
      </w:r>
      <w:r w:rsidR="003D0021" w:rsidRPr="004D3AD8">
        <w:t xml:space="preserve"> </w:t>
      </w:r>
      <w:r w:rsidRPr="004D3AD8">
        <w:t>накоплений</w:t>
      </w:r>
      <w:r w:rsidR="003D0021" w:rsidRPr="004D3AD8">
        <w:t xml:space="preserve"> </w:t>
      </w:r>
      <w:r w:rsidRPr="004D3AD8">
        <w:t>за</w:t>
      </w:r>
      <w:r w:rsidR="003D0021" w:rsidRPr="004D3AD8">
        <w:t xml:space="preserve"> </w:t>
      </w:r>
      <w:r w:rsidRPr="004D3AD8">
        <w:t>15</w:t>
      </w:r>
      <w:r w:rsidR="003D0021" w:rsidRPr="004D3AD8">
        <w:t xml:space="preserve"> </w:t>
      </w:r>
      <w:r w:rsidRPr="004D3AD8">
        <w:t>лет</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равна</w:t>
      </w:r>
      <w:r w:rsidR="003D0021" w:rsidRPr="004D3AD8">
        <w:t xml:space="preserve"> </w:t>
      </w:r>
      <w:r w:rsidRPr="004D3AD8">
        <w:t>примерно</w:t>
      </w:r>
      <w:r w:rsidR="003D0021" w:rsidRPr="004D3AD8">
        <w:t xml:space="preserve"> </w:t>
      </w:r>
      <w:r w:rsidRPr="004D3AD8">
        <w:t>1,4</w:t>
      </w:r>
      <w:r w:rsidR="003D0021" w:rsidRPr="004D3AD8">
        <w:t xml:space="preserve"> </w:t>
      </w:r>
      <w:r w:rsidRPr="004D3AD8">
        <w:t>млн</w:t>
      </w:r>
      <w:r w:rsidR="003D0021" w:rsidRPr="004D3AD8">
        <w:t xml:space="preserve"> </w:t>
      </w:r>
      <w:r w:rsidRPr="004D3AD8">
        <w:t>рублей.</w:t>
      </w:r>
    </w:p>
    <w:p w14:paraId="5A1F70F2" w14:textId="77777777" w:rsidR="007D5D1A" w:rsidRPr="004D3AD8" w:rsidRDefault="003D0021" w:rsidP="007D5D1A">
      <w:r w:rsidRPr="004D3AD8">
        <w:t>«</w:t>
      </w:r>
      <w:r w:rsidR="007D5D1A" w:rsidRPr="004D3AD8">
        <w:t>Срок</w:t>
      </w:r>
      <w:r w:rsidRPr="004D3AD8">
        <w:t xml:space="preserve"> </w:t>
      </w:r>
      <w:r w:rsidR="007D5D1A" w:rsidRPr="004D3AD8">
        <w:t>пенсионных</w:t>
      </w:r>
      <w:r w:rsidRPr="004D3AD8">
        <w:t xml:space="preserve"> </w:t>
      </w:r>
      <w:r w:rsidR="007D5D1A" w:rsidRPr="004D3AD8">
        <w:t>выплат</w:t>
      </w:r>
      <w:r w:rsidRPr="004D3AD8">
        <w:t xml:space="preserve"> </w:t>
      </w:r>
      <w:r w:rsidR="007D5D1A" w:rsidRPr="004D3AD8">
        <w:t>по</w:t>
      </w:r>
      <w:r w:rsidRPr="004D3AD8">
        <w:t xml:space="preserve"> </w:t>
      </w:r>
      <w:r w:rsidR="007D5D1A" w:rsidRPr="004D3AD8">
        <w:t>программе</w:t>
      </w:r>
      <w:r w:rsidRPr="004D3AD8">
        <w:t xml:space="preserve"> </w:t>
      </w:r>
      <w:r w:rsidR="007D5D1A" w:rsidRPr="004D3AD8">
        <w:t>составляет</w:t>
      </w:r>
      <w:r w:rsidRPr="004D3AD8">
        <w:t xml:space="preserve"> </w:t>
      </w:r>
      <w:r w:rsidR="007D5D1A" w:rsidRPr="004D3AD8">
        <w:t>не</w:t>
      </w:r>
      <w:r w:rsidRPr="004D3AD8">
        <w:t xml:space="preserve"> </w:t>
      </w:r>
      <w:r w:rsidR="007D5D1A" w:rsidRPr="004D3AD8">
        <w:t>менее</w:t>
      </w:r>
      <w:r w:rsidRPr="004D3AD8">
        <w:t xml:space="preserve"> </w:t>
      </w:r>
      <w:r w:rsidR="007D5D1A" w:rsidRPr="004D3AD8">
        <w:t>10</w:t>
      </w:r>
      <w:r w:rsidRPr="004D3AD8">
        <w:t xml:space="preserve"> </w:t>
      </w:r>
      <w:r w:rsidR="007D5D1A" w:rsidRPr="004D3AD8">
        <w:t>лет.</w:t>
      </w:r>
      <w:r w:rsidRPr="004D3AD8">
        <w:t xml:space="preserve"> </w:t>
      </w:r>
      <w:r w:rsidR="007D5D1A" w:rsidRPr="004D3AD8">
        <w:t>Таким</w:t>
      </w:r>
      <w:r w:rsidRPr="004D3AD8">
        <w:t xml:space="preserve"> </w:t>
      </w:r>
      <w:r w:rsidR="007D5D1A" w:rsidRPr="004D3AD8">
        <w:t>образом,</w:t>
      </w:r>
      <w:r w:rsidRPr="004D3AD8">
        <w:t xml:space="preserve"> </w:t>
      </w:r>
      <w:r w:rsidR="007D5D1A" w:rsidRPr="004D3AD8">
        <w:t>если</w:t>
      </w:r>
      <w:r w:rsidRPr="004D3AD8">
        <w:t xml:space="preserve"> </w:t>
      </w:r>
      <w:r w:rsidR="007D5D1A" w:rsidRPr="004D3AD8">
        <w:t>разделить</w:t>
      </w:r>
      <w:r w:rsidRPr="004D3AD8">
        <w:t xml:space="preserve"> </w:t>
      </w:r>
      <w:r w:rsidR="007D5D1A" w:rsidRPr="004D3AD8">
        <w:t>накопленных</w:t>
      </w:r>
      <w:r w:rsidRPr="004D3AD8">
        <w:t xml:space="preserve"> </w:t>
      </w:r>
      <w:r w:rsidR="007D5D1A" w:rsidRPr="004D3AD8">
        <w:t>1,42</w:t>
      </w:r>
      <w:r w:rsidRPr="004D3AD8">
        <w:t xml:space="preserve"> </w:t>
      </w:r>
      <w:r w:rsidR="007D5D1A" w:rsidRPr="004D3AD8">
        <w:t>млн</w:t>
      </w:r>
      <w:r w:rsidRPr="004D3AD8">
        <w:t xml:space="preserve"> </w:t>
      </w:r>
      <w:r w:rsidR="007D5D1A" w:rsidRPr="004D3AD8">
        <w:t>рублей</w:t>
      </w:r>
      <w:r w:rsidRPr="004D3AD8">
        <w:t xml:space="preserve"> </w:t>
      </w:r>
      <w:r w:rsidR="007D5D1A" w:rsidRPr="004D3AD8">
        <w:t>на</w:t>
      </w:r>
      <w:r w:rsidRPr="004D3AD8">
        <w:t xml:space="preserve"> </w:t>
      </w:r>
      <w:r w:rsidR="007D5D1A" w:rsidRPr="004D3AD8">
        <w:t>10</w:t>
      </w:r>
      <w:r w:rsidRPr="004D3AD8">
        <w:t xml:space="preserve"> </w:t>
      </w:r>
      <w:r w:rsidR="007D5D1A" w:rsidRPr="004D3AD8">
        <w:t>лет,</w:t>
      </w:r>
      <w:r w:rsidRPr="004D3AD8">
        <w:t xml:space="preserve"> </w:t>
      </w:r>
      <w:r w:rsidR="007D5D1A" w:rsidRPr="004D3AD8">
        <w:t>получается</w:t>
      </w:r>
      <w:r w:rsidRPr="004D3AD8">
        <w:t xml:space="preserve"> </w:t>
      </w:r>
      <w:r w:rsidR="007D5D1A" w:rsidRPr="004D3AD8">
        <w:t>по</w:t>
      </w:r>
      <w:r w:rsidRPr="004D3AD8">
        <w:t xml:space="preserve"> </w:t>
      </w:r>
      <w:r w:rsidR="007D5D1A" w:rsidRPr="004D3AD8">
        <w:t>142</w:t>
      </w:r>
      <w:r w:rsidRPr="004D3AD8">
        <w:t xml:space="preserve"> </w:t>
      </w:r>
      <w:r w:rsidR="007D5D1A" w:rsidRPr="004D3AD8">
        <w:t>тыс.</w:t>
      </w:r>
      <w:r w:rsidRPr="004D3AD8">
        <w:t xml:space="preserve"> </w:t>
      </w:r>
      <w:r w:rsidR="007D5D1A" w:rsidRPr="004D3AD8">
        <w:t>в</w:t>
      </w:r>
      <w:r w:rsidRPr="004D3AD8">
        <w:t xml:space="preserve"> </w:t>
      </w:r>
      <w:r w:rsidR="007D5D1A" w:rsidRPr="004D3AD8">
        <w:t>год</w:t>
      </w:r>
      <w:r w:rsidRPr="004D3AD8">
        <w:t xml:space="preserve"> </w:t>
      </w:r>
      <w:r w:rsidR="007D5D1A" w:rsidRPr="004D3AD8">
        <w:t>или</w:t>
      </w:r>
      <w:r w:rsidRPr="004D3AD8">
        <w:t xml:space="preserve"> </w:t>
      </w:r>
      <w:r w:rsidR="007D5D1A" w:rsidRPr="004D3AD8">
        <w:t>по</w:t>
      </w:r>
      <w:r w:rsidRPr="004D3AD8">
        <w:t xml:space="preserve"> </w:t>
      </w:r>
      <w:r w:rsidR="007D5D1A" w:rsidRPr="004D3AD8">
        <w:t>12</w:t>
      </w:r>
      <w:r w:rsidRPr="004D3AD8">
        <w:t xml:space="preserve"> </w:t>
      </w:r>
      <w:r w:rsidR="007D5D1A" w:rsidRPr="004D3AD8">
        <w:t>тыс.</w:t>
      </w:r>
      <w:r w:rsidRPr="004D3AD8">
        <w:t xml:space="preserve"> </w:t>
      </w:r>
      <w:r w:rsidR="007D5D1A" w:rsidRPr="004D3AD8">
        <w:t>в</w:t>
      </w:r>
      <w:r w:rsidRPr="004D3AD8">
        <w:t xml:space="preserve"> </w:t>
      </w:r>
      <w:r w:rsidR="007D5D1A" w:rsidRPr="004D3AD8">
        <w:t>месяц.</w:t>
      </w:r>
      <w:r w:rsidRPr="004D3AD8">
        <w:t xml:space="preserve"> </w:t>
      </w:r>
      <w:r w:rsidR="007D5D1A" w:rsidRPr="004D3AD8">
        <w:t>Вот,</w:t>
      </w:r>
      <w:r w:rsidRPr="004D3AD8">
        <w:t xml:space="preserve"> </w:t>
      </w:r>
      <w:r w:rsidR="007D5D1A" w:rsidRPr="004D3AD8">
        <w:t>собственно,</w:t>
      </w:r>
      <w:r w:rsidRPr="004D3AD8">
        <w:t xml:space="preserve"> </w:t>
      </w:r>
      <w:r w:rsidR="007D5D1A" w:rsidRPr="004D3AD8">
        <w:t>и</w:t>
      </w:r>
      <w:r w:rsidRPr="004D3AD8">
        <w:t xml:space="preserve"> </w:t>
      </w:r>
      <w:r w:rsidR="007D5D1A" w:rsidRPr="004D3AD8">
        <w:t>есть</w:t>
      </w:r>
      <w:r w:rsidRPr="004D3AD8">
        <w:t xml:space="preserve"> </w:t>
      </w:r>
      <w:r w:rsidR="007D5D1A" w:rsidRPr="004D3AD8">
        <w:t>та</w:t>
      </w:r>
      <w:r w:rsidRPr="004D3AD8">
        <w:t xml:space="preserve"> </w:t>
      </w:r>
      <w:r w:rsidR="007D5D1A" w:rsidRPr="004D3AD8">
        <w:t>сумма,</w:t>
      </w:r>
      <w:r w:rsidRPr="004D3AD8">
        <w:t xml:space="preserve"> </w:t>
      </w:r>
      <w:r w:rsidR="007D5D1A" w:rsidRPr="004D3AD8">
        <w:t>которую</w:t>
      </w:r>
      <w:r w:rsidRPr="004D3AD8">
        <w:t xml:space="preserve"> </w:t>
      </w:r>
      <w:r w:rsidR="007D5D1A" w:rsidRPr="004D3AD8">
        <w:t>сможет</w:t>
      </w:r>
      <w:r w:rsidRPr="004D3AD8">
        <w:t xml:space="preserve"> </w:t>
      </w:r>
      <w:r w:rsidR="007D5D1A" w:rsidRPr="004D3AD8">
        <w:t>получать</w:t>
      </w:r>
      <w:r w:rsidRPr="004D3AD8">
        <w:t xml:space="preserve"> </w:t>
      </w:r>
      <w:r w:rsidR="007D5D1A" w:rsidRPr="004D3AD8">
        <w:t>участник</w:t>
      </w:r>
      <w:r w:rsidRPr="004D3AD8">
        <w:t xml:space="preserve"> </w:t>
      </w:r>
      <w:r w:rsidR="007D5D1A" w:rsidRPr="004D3AD8">
        <w:t>программы</w:t>
      </w:r>
      <w:r w:rsidRPr="004D3AD8">
        <w:t xml:space="preserve"> </w:t>
      </w:r>
      <w:r w:rsidR="007D5D1A" w:rsidRPr="004D3AD8">
        <w:t>ежемесячно</w:t>
      </w:r>
      <w:r w:rsidRPr="004D3AD8">
        <w:t xml:space="preserve"> </w:t>
      </w:r>
      <w:r w:rsidR="007D5D1A" w:rsidRPr="004D3AD8">
        <w:t>в</w:t>
      </w:r>
      <w:r w:rsidRPr="004D3AD8">
        <w:t xml:space="preserve"> </w:t>
      </w:r>
      <w:r w:rsidR="007D5D1A" w:rsidRPr="004D3AD8">
        <w:t>качестве</w:t>
      </w:r>
      <w:r w:rsidRPr="004D3AD8">
        <w:t xml:space="preserve"> </w:t>
      </w:r>
      <w:r w:rsidR="007D5D1A" w:rsidRPr="004D3AD8">
        <w:t>дополнительной</w:t>
      </w:r>
      <w:r w:rsidRPr="004D3AD8">
        <w:t xml:space="preserve"> </w:t>
      </w:r>
      <w:r w:rsidR="007D5D1A" w:rsidRPr="004D3AD8">
        <w:t>пенсии.</w:t>
      </w:r>
      <w:r w:rsidRPr="004D3AD8">
        <w:t xml:space="preserve"> </w:t>
      </w:r>
      <w:r w:rsidR="007D5D1A" w:rsidRPr="004D3AD8">
        <w:t>Полагаю,</w:t>
      </w:r>
      <w:r w:rsidRPr="004D3AD8">
        <w:t xml:space="preserve"> </w:t>
      </w:r>
      <w:r w:rsidR="007D5D1A" w:rsidRPr="004D3AD8">
        <w:t>что</w:t>
      </w:r>
      <w:r w:rsidRPr="004D3AD8">
        <w:t xml:space="preserve"> </w:t>
      </w:r>
      <w:r w:rsidR="007D5D1A" w:rsidRPr="004D3AD8">
        <w:t>для</w:t>
      </w:r>
      <w:r w:rsidRPr="004D3AD8">
        <w:t xml:space="preserve"> </w:t>
      </w:r>
      <w:r w:rsidR="007D5D1A" w:rsidRPr="004D3AD8">
        <w:t>людей</w:t>
      </w:r>
      <w:r w:rsidRPr="004D3AD8">
        <w:t xml:space="preserve"> </w:t>
      </w:r>
      <w:r w:rsidR="007D5D1A" w:rsidRPr="004D3AD8">
        <w:t>с</w:t>
      </w:r>
      <w:r w:rsidRPr="004D3AD8">
        <w:t xml:space="preserve"> </w:t>
      </w:r>
      <w:r w:rsidR="007D5D1A" w:rsidRPr="004D3AD8">
        <w:t>низкими</w:t>
      </w:r>
      <w:r w:rsidRPr="004D3AD8">
        <w:t xml:space="preserve"> </w:t>
      </w:r>
      <w:r w:rsidR="007D5D1A" w:rsidRPr="004D3AD8">
        <w:t>государственными</w:t>
      </w:r>
      <w:r w:rsidRPr="004D3AD8">
        <w:t xml:space="preserve"> </w:t>
      </w:r>
      <w:r w:rsidR="007D5D1A" w:rsidRPr="004D3AD8">
        <w:t>пенсиями</w:t>
      </w:r>
      <w:r w:rsidRPr="004D3AD8">
        <w:t xml:space="preserve"> </w:t>
      </w:r>
      <w:r w:rsidR="007D5D1A" w:rsidRPr="004D3AD8">
        <w:t>эта</w:t>
      </w:r>
      <w:r w:rsidRPr="004D3AD8">
        <w:t xml:space="preserve"> </w:t>
      </w:r>
      <w:r w:rsidR="007D5D1A" w:rsidRPr="004D3AD8">
        <w:t>сумма</w:t>
      </w:r>
      <w:r w:rsidRPr="004D3AD8">
        <w:t xml:space="preserve"> </w:t>
      </w:r>
      <w:r w:rsidR="007D5D1A" w:rsidRPr="004D3AD8">
        <w:t>может</w:t>
      </w:r>
      <w:r w:rsidRPr="004D3AD8">
        <w:t xml:space="preserve"> </w:t>
      </w:r>
      <w:r w:rsidR="007D5D1A" w:rsidRPr="004D3AD8">
        <w:t>оказаться</w:t>
      </w:r>
      <w:r w:rsidRPr="004D3AD8">
        <w:t xml:space="preserve"> </w:t>
      </w:r>
      <w:r w:rsidR="007D5D1A" w:rsidRPr="004D3AD8">
        <w:t>весьма</w:t>
      </w:r>
      <w:r w:rsidRPr="004D3AD8">
        <w:t xml:space="preserve"> </w:t>
      </w:r>
      <w:r w:rsidR="007D5D1A" w:rsidRPr="004D3AD8">
        <w:t>существенной</w:t>
      </w:r>
      <w:r w:rsidRPr="004D3AD8">
        <w:t>»</w:t>
      </w:r>
      <w:r w:rsidR="007D5D1A" w:rsidRPr="004D3AD8">
        <w:t>,</w:t>
      </w:r>
      <w:r w:rsidRPr="004D3AD8">
        <w:t xml:space="preserve"> - </w:t>
      </w:r>
      <w:r w:rsidR="007D5D1A" w:rsidRPr="004D3AD8">
        <w:t>пояснил</w:t>
      </w:r>
      <w:r w:rsidRPr="004D3AD8">
        <w:t xml:space="preserve"> </w:t>
      </w:r>
      <w:r w:rsidR="007D5D1A" w:rsidRPr="004D3AD8">
        <w:t>Беляев.</w:t>
      </w:r>
    </w:p>
    <w:p w14:paraId="033CE609" w14:textId="77777777" w:rsidR="007D5D1A" w:rsidRPr="004D3AD8" w:rsidRDefault="00000000" w:rsidP="007D5D1A">
      <w:hyperlink r:id="rId22" w:history="1">
        <w:r w:rsidR="007D5D1A" w:rsidRPr="004D3AD8">
          <w:rPr>
            <w:rStyle w:val="a3"/>
          </w:rPr>
          <w:t>https://sevastopol.su/news/nazvan-sposob-narastit-pensiyu-minimum-na-12-tysyach</w:t>
        </w:r>
      </w:hyperlink>
      <w:r w:rsidR="003D0021" w:rsidRPr="004D3AD8">
        <w:t xml:space="preserve"> </w:t>
      </w:r>
    </w:p>
    <w:p w14:paraId="52518CE2" w14:textId="77777777" w:rsidR="00CC6734" w:rsidRPr="004D3AD8" w:rsidRDefault="00CC6734" w:rsidP="00CC6734">
      <w:pPr>
        <w:pStyle w:val="2"/>
      </w:pPr>
      <w:bookmarkStart w:id="59" w:name="_Toc172020446"/>
      <w:r w:rsidRPr="004D3AD8">
        <w:t>Огни</w:t>
      </w:r>
      <w:r w:rsidR="003D0021" w:rsidRPr="004D3AD8">
        <w:t xml:space="preserve"> </w:t>
      </w:r>
      <w:r w:rsidRPr="004D3AD8">
        <w:t>Агидели,</w:t>
      </w:r>
      <w:r w:rsidR="003D0021" w:rsidRPr="004D3AD8">
        <w:t xml:space="preserve"> </w:t>
      </w:r>
      <w:r w:rsidRPr="004D3AD8">
        <w:t>15.07.2024,</w:t>
      </w:r>
      <w:r w:rsidR="003D0021" w:rsidRPr="004D3AD8">
        <w:t xml:space="preserve"> </w:t>
      </w:r>
      <w:r w:rsidRPr="004D3AD8">
        <w:t>Не</w:t>
      </w:r>
      <w:r w:rsidR="003D0021" w:rsidRPr="004D3AD8">
        <w:t xml:space="preserve"> </w:t>
      </w:r>
      <w:r w:rsidRPr="004D3AD8">
        <w:t>умеете</w:t>
      </w:r>
      <w:r w:rsidR="003D0021" w:rsidRPr="004D3AD8">
        <w:t xml:space="preserve"> </w:t>
      </w:r>
      <w:r w:rsidRPr="004D3AD8">
        <w:t>копить</w:t>
      </w:r>
      <w:r w:rsidR="003D0021" w:rsidRPr="004D3AD8">
        <w:t xml:space="preserve"> </w:t>
      </w:r>
      <w:r w:rsidRPr="004D3AD8">
        <w:t>деньги?</w:t>
      </w:r>
      <w:r w:rsidR="003D0021" w:rsidRPr="004D3AD8">
        <w:t xml:space="preserve"> </w:t>
      </w:r>
      <w:r w:rsidRPr="004D3AD8">
        <w:t>Воспользуйтесь</w:t>
      </w:r>
      <w:r w:rsidR="003D0021" w:rsidRPr="004D3AD8">
        <w:t xml:space="preserve"> </w:t>
      </w:r>
      <w:r w:rsidRPr="004D3AD8">
        <w:t>программой</w:t>
      </w:r>
      <w:r w:rsidR="003D0021" w:rsidRPr="004D3AD8">
        <w:t xml:space="preserve"> </w:t>
      </w:r>
      <w:r w:rsidRPr="004D3AD8">
        <w:t>долгосрочных</w:t>
      </w:r>
      <w:r w:rsidR="003D0021" w:rsidRPr="004D3AD8">
        <w:t xml:space="preserve"> </w:t>
      </w:r>
      <w:r w:rsidRPr="004D3AD8">
        <w:t>накоплений</w:t>
      </w:r>
      <w:bookmarkEnd w:id="59"/>
    </w:p>
    <w:p w14:paraId="1D969AFD" w14:textId="77777777" w:rsidR="00CC6734" w:rsidRPr="004D3AD8" w:rsidRDefault="00CC6734" w:rsidP="00F73C40">
      <w:pPr>
        <w:pStyle w:val="3"/>
      </w:pPr>
      <w:bookmarkStart w:id="60" w:name="_Toc172020447"/>
      <w:r w:rsidRPr="004D3AD8">
        <w:t>Не</w:t>
      </w:r>
      <w:r w:rsidR="003D0021" w:rsidRPr="004D3AD8">
        <w:t xml:space="preserve"> </w:t>
      </w:r>
      <w:r w:rsidRPr="004D3AD8">
        <w:t>умеете</w:t>
      </w:r>
      <w:r w:rsidR="003D0021" w:rsidRPr="004D3AD8">
        <w:t xml:space="preserve"> </w:t>
      </w:r>
      <w:r w:rsidRPr="004D3AD8">
        <w:t>копить</w:t>
      </w:r>
      <w:r w:rsidR="003D0021" w:rsidRPr="004D3AD8">
        <w:t xml:space="preserve"> </w:t>
      </w:r>
      <w:r w:rsidRPr="004D3AD8">
        <w:t>деньги?</w:t>
      </w:r>
      <w:r w:rsidR="003D0021" w:rsidRPr="004D3AD8">
        <w:t xml:space="preserve"> </w:t>
      </w:r>
      <w:r w:rsidRPr="004D3AD8">
        <w:t>Воспользуйтесь</w:t>
      </w:r>
      <w:r w:rsidR="003D0021" w:rsidRPr="004D3AD8">
        <w:t xml:space="preserve"> </w:t>
      </w:r>
      <w:r w:rsidRPr="004D3AD8">
        <w:t>программой</w:t>
      </w:r>
      <w:r w:rsidR="003D0021" w:rsidRPr="004D3AD8">
        <w:t xml:space="preserve"> </w:t>
      </w:r>
      <w:r w:rsidRPr="004D3AD8">
        <w:t>долгосрочных</w:t>
      </w:r>
      <w:r w:rsidR="003D0021" w:rsidRPr="004D3AD8">
        <w:t xml:space="preserve"> </w:t>
      </w:r>
      <w:r w:rsidRPr="004D3AD8">
        <w:t>накоплений</w:t>
      </w:r>
      <w:r w:rsidR="003D0021" w:rsidRPr="004D3AD8">
        <w:t xml:space="preserve"> - </w:t>
      </w:r>
      <w:r w:rsidRPr="004D3AD8">
        <w:t>понятным</w:t>
      </w:r>
      <w:r w:rsidR="003D0021" w:rsidRPr="004D3AD8">
        <w:t xml:space="preserve"> </w:t>
      </w:r>
      <w:r w:rsidRPr="004D3AD8">
        <w:t>сберегательным</w:t>
      </w:r>
      <w:r w:rsidR="003D0021" w:rsidRPr="004D3AD8">
        <w:t xml:space="preserve"> </w:t>
      </w:r>
      <w:r w:rsidRPr="004D3AD8">
        <w:t>продуктом,</w:t>
      </w:r>
      <w:r w:rsidR="003D0021" w:rsidRPr="004D3AD8">
        <w:t xml:space="preserve"> </w:t>
      </w:r>
      <w:r w:rsidRPr="004D3AD8">
        <w:t>который</w:t>
      </w:r>
      <w:r w:rsidR="003D0021" w:rsidRPr="004D3AD8">
        <w:t xml:space="preserve"> </w:t>
      </w:r>
      <w:r w:rsidRPr="004D3AD8">
        <w:t>позволит</w:t>
      </w:r>
      <w:r w:rsidR="003D0021" w:rsidRPr="004D3AD8">
        <w:t xml:space="preserve"> </w:t>
      </w:r>
      <w:r w:rsidRPr="004D3AD8">
        <w:t>получать</w:t>
      </w:r>
      <w:r w:rsidR="003D0021" w:rsidRPr="004D3AD8">
        <w:t xml:space="preserve"> </w:t>
      </w:r>
      <w:r w:rsidRPr="004D3AD8">
        <w:t>дополнительный</w:t>
      </w:r>
      <w:r w:rsidR="003D0021" w:rsidRPr="004D3AD8">
        <w:t xml:space="preserve"> </w:t>
      </w:r>
      <w:r w:rsidRPr="004D3AD8">
        <w:t>доход</w:t>
      </w:r>
      <w:r w:rsidR="003D0021" w:rsidRPr="004D3AD8">
        <w:t xml:space="preserve"> </w:t>
      </w:r>
      <w:r w:rsidRPr="004D3AD8">
        <w:t>через</w:t>
      </w:r>
      <w:r w:rsidR="003D0021" w:rsidRPr="004D3AD8">
        <w:t xml:space="preserve"> </w:t>
      </w:r>
      <w:r w:rsidRPr="004D3AD8">
        <w:t>15</w:t>
      </w:r>
      <w:r w:rsidR="003D0021" w:rsidRPr="004D3AD8">
        <w:t xml:space="preserve"> </w:t>
      </w:r>
      <w:r w:rsidRPr="004D3AD8">
        <w:t>лет</w:t>
      </w:r>
      <w:r w:rsidR="003D0021" w:rsidRPr="004D3AD8">
        <w:t xml:space="preserve"> </w:t>
      </w:r>
      <w:r w:rsidRPr="004D3AD8">
        <w:t>или</w:t>
      </w:r>
      <w:r w:rsidR="003D0021" w:rsidRPr="004D3AD8">
        <w:t xml:space="preserve"> </w:t>
      </w:r>
      <w:r w:rsidRPr="004D3AD8">
        <w:t>станет</w:t>
      </w:r>
      <w:r w:rsidR="003D0021" w:rsidRPr="004D3AD8">
        <w:t xml:space="preserve"> «</w:t>
      </w:r>
      <w:r w:rsidRPr="004D3AD8">
        <w:t>подушкой</w:t>
      </w:r>
      <w:r w:rsidR="003D0021" w:rsidRPr="004D3AD8">
        <w:t xml:space="preserve"> </w:t>
      </w:r>
      <w:r w:rsidRPr="004D3AD8">
        <w:t>безопасности</w:t>
      </w:r>
      <w:r w:rsidR="003D0021" w:rsidRPr="004D3AD8">
        <w:t xml:space="preserve">» </w:t>
      </w:r>
      <w:r w:rsidRPr="004D3AD8">
        <w:t>в</w:t>
      </w:r>
      <w:r w:rsidR="003D0021" w:rsidRPr="004D3AD8">
        <w:t xml:space="preserve"> </w:t>
      </w:r>
      <w:r w:rsidRPr="004D3AD8">
        <w:t>особой</w:t>
      </w:r>
      <w:r w:rsidR="003D0021" w:rsidRPr="004D3AD8">
        <w:t xml:space="preserve"> </w:t>
      </w:r>
      <w:r w:rsidRPr="004D3AD8">
        <w:t>жизненной</w:t>
      </w:r>
      <w:r w:rsidR="003D0021" w:rsidRPr="004D3AD8">
        <w:t xml:space="preserve"> </w:t>
      </w:r>
      <w:r w:rsidRPr="004D3AD8">
        <w:t>ситуации.</w:t>
      </w:r>
      <w:bookmarkEnd w:id="60"/>
    </w:p>
    <w:p w14:paraId="35C4A112" w14:textId="77777777" w:rsidR="00CC6734" w:rsidRPr="004D3AD8" w:rsidRDefault="00CC6734" w:rsidP="00CC6734">
      <w:r w:rsidRPr="004D3AD8">
        <w:t>Основной</w:t>
      </w:r>
      <w:r w:rsidR="003D0021" w:rsidRPr="004D3AD8">
        <w:t xml:space="preserve"> </w:t>
      </w:r>
      <w:r w:rsidRPr="004D3AD8">
        <w:t>доход</w:t>
      </w:r>
      <w:r w:rsidR="003D0021" w:rsidRPr="004D3AD8">
        <w:t xml:space="preserve"> </w:t>
      </w:r>
      <w:r w:rsidRPr="004D3AD8">
        <w:t>формируется</w:t>
      </w:r>
      <w:r w:rsidR="003D0021" w:rsidRPr="004D3AD8">
        <w:t xml:space="preserve"> </w:t>
      </w:r>
      <w:r w:rsidRPr="004D3AD8">
        <w:t>за</w:t>
      </w:r>
      <w:r w:rsidR="003D0021" w:rsidRPr="004D3AD8">
        <w:t xml:space="preserve"> </w:t>
      </w:r>
      <w:r w:rsidRPr="004D3AD8">
        <w:t>счет</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в</w:t>
      </w:r>
      <w:r w:rsidR="003D0021" w:rsidRPr="004D3AD8">
        <w:t xml:space="preserve"> </w:t>
      </w:r>
      <w:r w:rsidRPr="004D3AD8">
        <w:t>которые</w:t>
      </w:r>
      <w:r w:rsidR="003D0021" w:rsidRPr="004D3AD8">
        <w:t xml:space="preserve"> </w:t>
      </w:r>
      <w:r w:rsidRPr="004D3AD8">
        <w:t>вкладываются</w:t>
      </w:r>
      <w:r w:rsidR="003D0021" w:rsidRPr="004D3AD8">
        <w:t xml:space="preserve"> </w:t>
      </w:r>
      <w:r w:rsidRPr="004D3AD8">
        <w:t>средства</w:t>
      </w:r>
      <w:r w:rsidR="003D0021" w:rsidRPr="004D3AD8">
        <w:t xml:space="preserve"> </w:t>
      </w:r>
      <w:r w:rsidRPr="004D3AD8">
        <w:t>участников</w:t>
      </w:r>
      <w:r w:rsidR="003D0021" w:rsidRPr="004D3AD8">
        <w:t xml:space="preserve"> </w:t>
      </w:r>
      <w:r w:rsidRPr="004D3AD8">
        <w:t>программы</w:t>
      </w:r>
      <w:r w:rsidR="003D0021" w:rsidRPr="004D3AD8">
        <w:t xml:space="preserve"> - </w:t>
      </w:r>
      <w:r w:rsidRPr="004D3AD8">
        <w:t>добровольные</w:t>
      </w:r>
      <w:r w:rsidR="003D0021" w:rsidRPr="004D3AD8">
        <w:t xml:space="preserve"> </w:t>
      </w:r>
      <w:r w:rsidRPr="004D3AD8">
        <w:t>взносы.</w:t>
      </w:r>
      <w:r w:rsidR="003D0021" w:rsidRPr="004D3AD8">
        <w:t xml:space="preserve"> </w:t>
      </w:r>
      <w:r w:rsidRPr="004D3AD8">
        <w:t>Операторы</w:t>
      </w:r>
      <w:r w:rsidR="003D0021" w:rsidRPr="004D3AD8">
        <w:t xml:space="preserve"> </w:t>
      </w:r>
      <w:r w:rsidRPr="004D3AD8">
        <w:t>программы</w:t>
      </w:r>
      <w:r w:rsidR="003D0021" w:rsidRPr="004D3AD8">
        <w:t xml:space="preserve"> - </w:t>
      </w:r>
      <w:r w:rsidRPr="004D3AD8">
        <w:t>негосударственные</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НПФ,</w:t>
      </w:r>
      <w:r w:rsidR="003D0021" w:rsidRPr="004D3AD8">
        <w:t xml:space="preserve"> </w:t>
      </w:r>
      <w:r w:rsidRPr="004D3AD8">
        <w:t>работу</w:t>
      </w:r>
      <w:r w:rsidR="003D0021" w:rsidRPr="004D3AD8">
        <w:t xml:space="preserve"> </w:t>
      </w:r>
      <w:r w:rsidRPr="004D3AD8">
        <w:t>которых</w:t>
      </w:r>
      <w:r w:rsidR="003D0021" w:rsidRPr="004D3AD8">
        <w:t xml:space="preserve"> </w:t>
      </w:r>
      <w:r w:rsidRPr="004D3AD8">
        <w:t>контролирует</w:t>
      </w:r>
      <w:r w:rsidR="003D0021" w:rsidRPr="004D3AD8">
        <w:t xml:space="preserve"> </w:t>
      </w:r>
      <w:r w:rsidRPr="004D3AD8">
        <w:t>Банк</w:t>
      </w:r>
      <w:r w:rsidR="003D0021" w:rsidRPr="004D3AD8">
        <w:t xml:space="preserve"> </w:t>
      </w:r>
      <w:r w:rsidRPr="004D3AD8">
        <w:t>России.</w:t>
      </w:r>
      <w:r w:rsidR="003D0021" w:rsidRPr="004D3AD8">
        <w:t xml:space="preserve"> </w:t>
      </w:r>
      <w:r w:rsidRPr="004D3AD8">
        <w:t>Для</w:t>
      </w:r>
      <w:r w:rsidR="003D0021" w:rsidRPr="004D3AD8">
        <w:t xml:space="preserve"> </w:t>
      </w:r>
      <w:r w:rsidRPr="004D3AD8">
        <w:t>мам</w:t>
      </w:r>
      <w:r w:rsidR="003D0021" w:rsidRPr="004D3AD8">
        <w:t xml:space="preserve"> - </w:t>
      </w:r>
      <w:r w:rsidRPr="004D3AD8">
        <w:t>важное:</w:t>
      </w:r>
      <w:r w:rsidR="003D0021" w:rsidRPr="004D3AD8">
        <w:t xml:space="preserve"> </w:t>
      </w:r>
      <w:r w:rsidRPr="004D3AD8">
        <w:t>договор</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можно</w:t>
      </w:r>
      <w:r w:rsidR="003D0021" w:rsidRPr="004D3AD8">
        <w:t xml:space="preserve"> </w:t>
      </w:r>
      <w:r w:rsidRPr="004D3AD8">
        <w:t>заключить</w:t>
      </w:r>
      <w:r w:rsidR="003D0021" w:rsidRPr="004D3AD8">
        <w:t xml:space="preserve"> </w:t>
      </w:r>
      <w:r w:rsidRPr="004D3AD8">
        <w:t>в</w:t>
      </w:r>
      <w:r w:rsidR="003D0021" w:rsidRPr="004D3AD8">
        <w:t xml:space="preserve"> </w:t>
      </w:r>
      <w:r w:rsidRPr="004D3AD8">
        <w:t>пользу</w:t>
      </w:r>
      <w:r w:rsidR="003D0021" w:rsidRPr="004D3AD8">
        <w:t xml:space="preserve"> </w:t>
      </w:r>
      <w:r w:rsidRPr="004D3AD8">
        <w:t>ребенка</w:t>
      </w:r>
      <w:r w:rsidR="003D0021" w:rsidRPr="004D3AD8">
        <w:t xml:space="preserve"> </w:t>
      </w:r>
      <w:r w:rsidRPr="004D3AD8">
        <w:t>и</w:t>
      </w:r>
      <w:r w:rsidR="003D0021" w:rsidRPr="004D3AD8">
        <w:t xml:space="preserve"> </w:t>
      </w:r>
      <w:r w:rsidRPr="004D3AD8">
        <w:t>так</w:t>
      </w:r>
      <w:r w:rsidR="003D0021" w:rsidRPr="004D3AD8">
        <w:t xml:space="preserve"> </w:t>
      </w:r>
      <w:r w:rsidRPr="004D3AD8">
        <w:t>накопить</w:t>
      </w:r>
      <w:r w:rsidR="003D0021" w:rsidRPr="004D3AD8">
        <w:t xml:space="preserve"> </w:t>
      </w:r>
      <w:r w:rsidRPr="004D3AD8">
        <w:t>на</w:t>
      </w:r>
      <w:r w:rsidR="003D0021" w:rsidRPr="004D3AD8">
        <w:t xml:space="preserve"> </w:t>
      </w:r>
      <w:r w:rsidRPr="004D3AD8">
        <w:t>его</w:t>
      </w:r>
      <w:r w:rsidR="003D0021" w:rsidRPr="004D3AD8">
        <w:t xml:space="preserve"> </w:t>
      </w:r>
      <w:r w:rsidRPr="004D3AD8">
        <w:t>обучение</w:t>
      </w:r>
      <w:r w:rsidR="003D0021" w:rsidRPr="004D3AD8">
        <w:t xml:space="preserve"> </w:t>
      </w:r>
      <w:r w:rsidRPr="004D3AD8">
        <w:t>или</w:t>
      </w:r>
      <w:r w:rsidR="003D0021" w:rsidRPr="004D3AD8">
        <w:t xml:space="preserve"> </w:t>
      </w:r>
      <w:r w:rsidRPr="004D3AD8">
        <w:t>квартиру</w:t>
      </w:r>
      <w:r w:rsidR="003D0021" w:rsidRPr="004D3AD8">
        <w:t xml:space="preserve"> </w:t>
      </w:r>
      <w:r w:rsidRPr="004D3AD8">
        <w:t>для</w:t>
      </w:r>
      <w:r w:rsidR="003D0021" w:rsidRPr="004D3AD8">
        <w:t xml:space="preserve"> </w:t>
      </w:r>
      <w:r w:rsidRPr="004D3AD8">
        <w:t>него.</w:t>
      </w:r>
      <w:r w:rsidR="003D0021" w:rsidRPr="004D3AD8">
        <w:t xml:space="preserve"> </w:t>
      </w:r>
      <w:r w:rsidRPr="004D3AD8">
        <w:t>Стабильные</w:t>
      </w:r>
      <w:r w:rsidR="003D0021" w:rsidRPr="004D3AD8">
        <w:t xml:space="preserve"> </w:t>
      </w:r>
      <w:r w:rsidRPr="004D3AD8">
        <w:t>выплаты</w:t>
      </w:r>
      <w:r w:rsidR="003D0021" w:rsidRPr="004D3AD8">
        <w:t xml:space="preserve"> - </w:t>
      </w:r>
      <w:r w:rsidRPr="004D3AD8">
        <w:t>после</w:t>
      </w:r>
      <w:r w:rsidR="003D0021" w:rsidRPr="004D3AD8">
        <w:t xml:space="preserve"> </w:t>
      </w:r>
      <w:r w:rsidRPr="004D3AD8">
        <w:t>совершеннолетия</w:t>
      </w:r>
      <w:r w:rsidR="003D0021" w:rsidRPr="004D3AD8">
        <w:t xml:space="preserve"> </w:t>
      </w:r>
      <w:r w:rsidRPr="004D3AD8">
        <w:t>детей.</w:t>
      </w:r>
      <w:r w:rsidR="003D0021" w:rsidRPr="004D3AD8">
        <w:t xml:space="preserve"> </w:t>
      </w:r>
      <w:r w:rsidRPr="004D3AD8">
        <w:t>А</w:t>
      </w:r>
      <w:r w:rsidR="003D0021" w:rsidRPr="004D3AD8">
        <w:t xml:space="preserve"> </w:t>
      </w:r>
      <w:r w:rsidRPr="004D3AD8">
        <w:t>как</w:t>
      </w:r>
      <w:r w:rsidR="003D0021" w:rsidRPr="004D3AD8">
        <w:t xml:space="preserve"> </w:t>
      </w:r>
      <w:r w:rsidRPr="004D3AD8">
        <w:t>вы</w:t>
      </w:r>
      <w:r w:rsidR="003D0021" w:rsidRPr="004D3AD8">
        <w:t xml:space="preserve"> </w:t>
      </w:r>
      <w:r w:rsidRPr="004D3AD8">
        <w:t>откладываете</w:t>
      </w:r>
      <w:r w:rsidR="003D0021" w:rsidRPr="004D3AD8">
        <w:t xml:space="preserve"> </w:t>
      </w:r>
      <w:r w:rsidRPr="004D3AD8">
        <w:t>деньги</w:t>
      </w:r>
      <w:r w:rsidR="003D0021" w:rsidRPr="004D3AD8">
        <w:t xml:space="preserve"> </w:t>
      </w:r>
      <w:r w:rsidRPr="004D3AD8">
        <w:t>на</w:t>
      </w:r>
      <w:r w:rsidR="003D0021" w:rsidRPr="004D3AD8">
        <w:t xml:space="preserve"> </w:t>
      </w:r>
      <w:r w:rsidRPr="004D3AD8">
        <w:t>будущее</w:t>
      </w:r>
      <w:r w:rsidR="003D0021" w:rsidRPr="004D3AD8">
        <w:t xml:space="preserve"> </w:t>
      </w:r>
      <w:r w:rsidRPr="004D3AD8">
        <w:t>ваших</w:t>
      </w:r>
      <w:r w:rsidR="003D0021" w:rsidRPr="004D3AD8">
        <w:t xml:space="preserve"> </w:t>
      </w:r>
      <w:r w:rsidRPr="004D3AD8">
        <w:t>детей?</w:t>
      </w:r>
      <w:r w:rsidR="003D0021" w:rsidRPr="004D3AD8">
        <w:t xml:space="preserve"> </w:t>
      </w:r>
    </w:p>
    <w:p w14:paraId="5363FC1D" w14:textId="77777777" w:rsidR="00111D7C" w:rsidRPr="004D3AD8" w:rsidRDefault="00000000" w:rsidP="00CC6734">
      <w:hyperlink r:id="rId23" w:history="1">
        <w:r w:rsidR="00CC6734" w:rsidRPr="004D3AD8">
          <w:rPr>
            <w:rStyle w:val="a3"/>
          </w:rPr>
          <w:t>https://ogni-agideli.ru/news/novosti/2024-07-15/ne-umeete-kopit-dengi-vospolzuytes-programmoy-dolgosrochnyh-nakopleniy-3849150</w:t>
        </w:r>
      </w:hyperlink>
    </w:p>
    <w:p w14:paraId="3DCBD6CD" w14:textId="77777777" w:rsidR="00B852C2" w:rsidRPr="004D3AD8" w:rsidRDefault="00B852C2" w:rsidP="00B852C2">
      <w:pPr>
        <w:pStyle w:val="2"/>
      </w:pPr>
      <w:bookmarkStart w:id="61" w:name="_Toc172020448"/>
      <w:r w:rsidRPr="004D3AD8">
        <w:lastRenderedPageBreak/>
        <w:t>Благоварские</w:t>
      </w:r>
      <w:r w:rsidR="003D0021" w:rsidRPr="004D3AD8">
        <w:t xml:space="preserve"> </w:t>
      </w:r>
      <w:r w:rsidRPr="004D3AD8">
        <w:t>вести,</w:t>
      </w:r>
      <w:r w:rsidR="003D0021" w:rsidRPr="004D3AD8">
        <w:t xml:space="preserve"> </w:t>
      </w:r>
      <w:r w:rsidRPr="004D3AD8">
        <w:t>15.07.2024,</w:t>
      </w:r>
      <w:r w:rsidR="003D0021" w:rsidRPr="004D3AD8">
        <w:t xml:space="preserve"> </w:t>
      </w:r>
      <w:r w:rsidRPr="004D3AD8">
        <w:t>Жители</w:t>
      </w:r>
      <w:r w:rsidR="003D0021" w:rsidRPr="004D3AD8">
        <w:t xml:space="preserve"> </w:t>
      </w:r>
      <w:r w:rsidRPr="004D3AD8">
        <w:t>Башкортостана</w:t>
      </w:r>
      <w:r w:rsidR="003D0021" w:rsidRPr="004D3AD8">
        <w:t xml:space="preserve"> </w:t>
      </w:r>
      <w:r w:rsidRPr="004D3AD8">
        <w:t>могут</w:t>
      </w:r>
      <w:r w:rsidR="003D0021" w:rsidRPr="004D3AD8">
        <w:t xml:space="preserve"> </w:t>
      </w:r>
      <w:r w:rsidRPr="004D3AD8">
        <w:t>стать</w:t>
      </w:r>
      <w:r w:rsidR="003D0021" w:rsidRPr="004D3AD8">
        <w:t xml:space="preserve"> </w:t>
      </w:r>
      <w:r w:rsidRPr="004D3AD8">
        <w:t>участниками</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bookmarkEnd w:id="61"/>
    </w:p>
    <w:p w14:paraId="4FFC5063" w14:textId="77777777" w:rsidR="00B852C2" w:rsidRPr="004D3AD8" w:rsidRDefault="00B852C2" w:rsidP="00F73C40">
      <w:pPr>
        <w:pStyle w:val="3"/>
      </w:pPr>
      <w:bookmarkStart w:id="62" w:name="_Toc172020449"/>
      <w:r w:rsidRPr="004D3AD8">
        <w:t>Она</w:t>
      </w:r>
      <w:r w:rsidR="003D0021" w:rsidRPr="004D3AD8">
        <w:t xml:space="preserve"> </w:t>
      </w:r>
      <w:r w:rsidRPr="004D3AD8">
        <w:t>заработала</w:t>
      </w:r>
      <w:r w:rsidR="003D0021" w:rsidRPr="004D3AD8">
        <w:t xml:space="preserve"> </w:t>
      </w:r>
      <w:r w:rsidRPr="004D3AD8">
        <w:t>с</w:t>
      </w:r>
      <w:r w:rsidR="003D0021" w:rsidRPr="004D3AD8">
        <w:t xml:space="preserve"> </w:t>
      </w:r>
      <w:r w:rsidRPr="004D3AD8">
        <w:t>января</w:t>
      </w:r>
      <w:r w:rsidR="003D0021" w:rsidRPr="004D3AD8">
        <w:t xml:space="preserve"> </w:t>
      </w:r>
      <w:r w:rsidRPr="004D3AD8">
        <w:t>2024</w:t>
      </w:r>
      <w:r w:rsidR="003D0021" w:rsidRPr="004D3AD8">
        <w:t xml:space="preserve"> </w:t>
      </w:r>
      <w:r w:rsidRPr="004D3AD8">
        <w:t>года.</w:t>
      </w:r>
      <w:r w:rsidR="003D0021" w:rsidRPr="004D3AD8">
        <w:t xml:space="preserve"> </w:t>
      </w:r>
      <w:r w:rsidRPr="004D3AD8">
        <w:t>Это</w:t>
      </w:r>
      <w:r w:rsidR="003D0021" w:rsidRPr="004D3AD8">
        <w:t xml:space="preserve"> </w:t>
      </w:r>
      <w:r w:rsidRPr="004D3AD8">
        <w:t>новый</w:t>
      </w:r>
      <w:r w:rsidR="003D0021" w:rsidRPr="004D3AD8">
        <w:t xml:space="preserve"> </w:t>
      </w:r>
      <w:r w:rsidRPr="004D3AD8">
        <w:t>инструмент,</w:t>
      </w:r>
      <w:r w:rsidR="003D0021" w:rsidRPr="004D3AD8">
        <w:t xml:space="preserve"> </w:t>
      </w:r>
      <w:r w:rsidRPr="004D3AD8">
        <w:t>который</w:t>
      </w:r>
      <w:r w:rsidR="003D0021" w:rsidRPr="004D3AD8">
        <w:t xml:space="preserve"> </w:t>
      </w:r>
      <w:r w:rsidRPr="004D3AD8">
        <w:t>помогает</w:t>
      </w:r>
      <w:r w:rsidR="003D0021" w:rsidRPr="004D3AD8">
        <w:t xml:space="preserve"> </w:t>
      </w:r>
      <w:r w:rsidRPr="004D3AD8">
        <w:t>россиянам</w:t>
      </w:r>
      <w:r w:rsidR="003D0021" w:rsidRPr="004D3AD8">
        <w:t xml:space="preserve"> </w:t>
      </w:r>
      <w:r w:rsidRPr="004D3AD8">
        <w:t>инвестировать</w:t>
      </w:r>
      <w:r w:rsidR="003D0021" w:rsidRPr="004D3AD8">
        <w:t xml:space="preserve"> </w:t>
      </w:r>
      <w:r w:rsidRPr="004D3AD8">
        <w:t>собственные</w:t>
      </w:r>
      <w:r w:rsidR="003D0021" w:rsidRPr="004D3AD8">
        <w:t xml:space="preserve"> </w:t>
      </w:r>
      <w:r w:rsidRPr="004D3AD8">
        <w:t>средства</w:t>
      </w:r>
      <w:r w:rsidR="003D0021" w:rsidRPr="004D3AD8">
        <w:t xml:space="preserve"> </w:t>
      </w:r>
      <w:r w:rsidRPr="004D3AD8">
        <w:t>и</w:t>
      </w:r>
      <w:r w:rsidR="003D0021" w:rsidRPr="004D3AD8">
        <w:t xml:space="preserve"> </w:t>
      </w:r>
      <w:r w:rsidRPr="004D3AD8">
        <w:t>накопительную</w:t>
      </w:r>
      <w:r w:rsidR="003D0021" w:rsidRPr="004D3AD8">
        <w:t xml:space="preserve"> </w:t>
      </w:r>
      <w:r w:rsidRPr="004D3AD8">
        <w:t>часть</w:t>
      </w:r>
      <w:r w:rsidR="003D0021" w:rsidRPr="004D3AD8">
        <w:t xml:space="preserve"> </w:t>
      </w:r>
      <w:r w:rsidRPr="004D3AD8">
        <w:t>своей</w:t>
      </w:r>
      <w:r w:rsidR="003D0021" w:rsidRPr="004D3AD8">
        <w:t xml:space="preserve"> </w:t>
      </w:r>
      <w:r w:rsidRPr="004D3AD8">
        <w:t>будущей</w:t>
      </w:r>
      <w:r w:rsidR="003D0021" w:rsidRPr="004D3AD8">
        <w:t xml:space="preserve"> </w:t>
      </w:r>
      <w:r w:rsidRPr="004D3AD8">
        <w:t>пенсии.</w:t>
      </w:r>
      <w:bookmarkEnd w:id="62"/>
    </w:p>
    <w:p w14:paraId="1DA4BE9C" w14:textId="77777777" w:rsidR="00B852C2" w:rsidRPr="004D3AD8" w:rsidRDefault="00B852C2" w:rsidP="00B852C2">
      <w:r w:rsidRPr="004D3AD8">
        <w:t>В</w:t>
      </w:r>
      <w:r w:rsidR="003D0021" w:rsidRPr="004D3AD8">
        <w:t xml:space="preserve"> </w:t>
      </w:r>
      <w:r w:rsidRPr="004D3AD8">
        <w:t>итоге</w:t>
      </w:r>
      <w:r w:rsidR="003D0021" w:rsidRPr="004D3AD8">
        <w:t xml:space="preserve"> </w:t>
      </w:r>
      <w:r w:rsidRPr="004D3AD8">
        <w:t>люди</w:t>
      </w:r>
      <w:r w:rsidR="003D0021" w:rsidRPr="004D3AD8">
        <w:t xml:space="preserve"> </w:t>
      </w:r>
      <w:r w:rsidRPr="004D3AD8">
        <w:t>получат</w:t>
      </w:r>
      <w:r w:rsidR="003D0021" w:rsidRPr="004D3AD8">
        <w:t xml:space="preserve"> </w:t>
      </w:r>
      <w:r w:rsidRPr="004D3AD8">
        <w:t>дополнительный</w:t>
      </w:r>
      <w:r w:rsidR="003D0021" w:rsidRPr="004D3AD8">
        <w:t xml:space="preserve"> </w:t>
      </w:r>
      <w:r w:rsidRPr="004D3AD8">
        <w:t>доход,</w:t>
      </w:r>
      <w:r w:rsidR="003D0021" w:rsidRPr="004D3AD8">
        <w:t xml:space="preserve"> </w:t>
      </w:r>
      <w:r w:rsidRPr="004D3AD8">
        <w:t>а</w:t>
      </w:r>
      <w:r w:rsidR="003D0021" w:rsidRPr="004D3AD8">
        <w:t xml:space="preserve"> </w:t>
      </w:r>
      <w:r w:rsidRPr="004D3AD8">
        <w:t>экономика</w:t>
      </w:r>
      <w:r w:rsidR="003D0021" w:rsidRPr="004D3AD8">
        <w:t xml:space="preserve"> - </w:t>
      </w:r>
      <w:r w:rsidRPr="004D3AD8">
        <w:t>ещ</w:t>
      </w:r>
      <w:r w:rsidR="003D0021" w:rsidRPr="004D3AD8">
        <w:t xml:space="preserve">е </w:t>
      </w:r>
      <w:r w:rsidRPr="004D3AD8">
        <w:t>один</w:t>
      </w:r>
      <w:r w:rsidR="003D0021" w:rsidRPr="004D3AD8">
        <w:t xml:space="preserve"> </w:t>
      </w:r>
      <w:r w:rsidRPr="004D3AD8">
        <w:t>очень</w:t>
      </w:r>
      <w:r w:rsidR="003D0021" w:rsidRPr="004D3AD8">
        <w:t xml:space="preserve"> </w:t>
      </w:r>
      <w:r w:rsidRPr="004D3AD8">
        <w:t>важный</w:t>
      </w:r>
      <w:r w:rsidR="003D0021" w:rsidRPr="004D3AD8">
        <w:t xml:space="preserve"> </w:t>
      </w:r>
      <w:r w:rsidRPr="004D3AD8">
        <w:t>источник</w:t>
      </w:r>
      <w:r w:rsidR="003D0021" w:rsidRPr="004D3AD8">
        <w:t xml:space="preserve"> </w:t>
      </w:r>
      <w:r w:rsidRPr="004D3AD8">
        <w:t>долговременных</w:t>
      </w:r>
      <w:r w:rsidR="003D0021" w:rsidRPr="004D3AD8">
        <w:t xml:space="preserve"> </w:t>
      </w:r>
      <w:r w:rsidRPr="004D3AD8">
        <w:t>ресурсов.</w:t>
      </w:r>
      <w:r w:rsidR="003D0021" w:rsidRPr="004D3AD8">
        <w:t xml:space="preserve"> </w:t>
      </w:r>
      <w:r w:rsidRPr="004D3AD8">
        <w:t>По</w:t>
      </w:r>
      <w:r w:rsidR="003D0021" w:rsidRPr="004D3AD8">
        <w:t xml:space="preserve"> </w:t>
      </w:r>
      <w:r w:rsidRPr="004D3AD8">
        <w:t>итогам</w:t>
      </w:r>
      <w:r w:rsidR="003D0021" w:rsidRPr="004D3AD8">
        <w:t xml:space="preserve"> </w:t>
      </w:r>
      <w:r w:rsidRPr="004D3AD8">
        <w:t>I</w:t>
      </w:r>
      <w:r w:rsidR="003D0021" w:rsidRPr="004D3AD8">
        <w:t xml:space="preserve"> </w:t>
      </w:r>
      <w:r w:rsidRPr="004D3AD8">
        <w:t>квартала</w:t>
      </w:r>
      <w:r w:rsidR="003D0021" w:rsidRPr="004D3AD8">
        <w:t xml:space="preserve"> </w:t>
      </w:r>
      <w:r w:rsidRPr="004D3AD8">
        <w:t>2024</w:t>
      </w:r>
      <w:r w:rsidR="003D0021" w:rsidRPr="004D3AD8">
        <w:t xml:space="preserve"> </w:t>
      </w:r>
      <w:r w:rsidRPr="004D3AD8">
        <w:t>года</w:t>
      </w:r>
      <w:r w:rsidR="003D0021" w:rsidRPr="004D3AD8">
        <w:t xml:space="preserve"> </w:t>
      </w:r>
      <w:r w:rsidRPr="004D3AD8">
        <w:t>этим</w:t>
      </w:r>
      <w:r w:rsidR="003D0021" w:rsidRPr="004D3AD8">
        <w:t xml:space="preserve"> </w:t>
      </w:r>
      <w:r w:rsidRPr="004D3AD8">
        <w:t>механизмом</w:t>
      </w:r>
      <w:r w:rsidR="003D0021" w:rsidRPr="004D3AD8">
        <w:t xml:space="preserve"> </w:t>
      </w:r>
      <w:r w:rsidRPr="004D3AD8">
        <w:t>уже</w:t>
      </w:r>
      <w:r w:rsidR="003D0021" w:rsidRPr="004D3AD8">
        <w:t xml:space="preserve"> </w:t>
      </w:r>
      <w:r w:rsidRPr="004D3AD8">
        <w:t>воспользовалось</w:t>
      </w:r>
      <w:r w:rsidR="003D0021" w:rsidRPr="004D3AD8">
        <w:t xml:space="preserve"> </w:t>
      </w:r>
      <w:r w:rsidRPr="004D3AD8">
        <w:t>порядка</w:t>
      </w:r>
      <w:r w:rsidR="003D0021" w:rsidRPr="004D3AD8">
        <w:t xml:space="preserve"> </w:t>
      </w:r>
      <w:r w:rsidRPr="004D3AD8">
        <w:t>280</w:t>
      </w:r>
      <w:r w:rsidR="003D0021" w:rsidRPr="004D3AD8">
        <w:t xml:space="preserve"> </w:t>
      </w:r>
      <w:r w:rsidRPr="004D3AD8">
        <w:t>тысяч</w:t>
      </w:r>
      <w:r w:rsidR="003D0021" w:rsidRPr="004D3AD8">
        <w:t xml:space="preserve"> </w:t>
      </w:r>
      <w:r w:rsidRPr="004D3AD8">
        <w:t>человек.</w:t>
      </w:r>
      <w:r w:rsidR="003D0021" w:rsidRPr="004D3AD8">
        <w:t xml:space="preserve"> </w:t>
      </w:r>
    </w:p>
    <w:p w14:paraId="54311593" w14:textId="77777777" w:rsidR="00B852C2" w:rsidRPr="004D3AD8" w:rsidRDefault="00000000" w:rsidP="00B852C2">
      <w:hyperlink r:id="rId24" w:history="1">
        <w:r w:rsidR="00B852C2" w:rsidRPr="004D3AD8">
          <w:rPr>
            <w:rStyle w:val="a3"/>
          </w:rPr>
          <w:t>https://blvesti.ru/news/aktualno/2024-07-15/zhiteli-bashkortostana-mogut-stat-uchastnikami-programmy-dolgosrochnyh-sberezheniy-3849143</w:t>
        </w:r>
      </w:hyperlink>
      <w:r w:rsidR="003D0021" w:rsidRPr="004D3AD8">
        <w:t xml:space="preserve"> </w:t>
      </w:r>
    </w:p>
    <w:p w14:paraId="7A159D5D" w14:textId="77777777" w:rsidR="00B852C2" w:rsidRPr="004D3AD8" w:rsidRDefault="00B852C2" w:rsidP="00B852C2">
      <w:pPr>
        <w:pStyle w:val="2"/>
      </w:pPr>
      <w:bookmarkStart w:id="63" w:name="_Toc172020450"/>
      <w:r w:rsidRPr="004D3AD8">
        <w:t>Октябрь,</w:t>
      </w:r>
      <w:r w:rsidR="003D0021" w:rsidRPr="004D3AD8">
        <w:t xml:space="preserve"> </w:t>
      </w:r>
      <w:r w:rsidRPr="004D3AD8">
        <w:t>15.07.2024,</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срок</w:t>
      </w:r>
      <w:r w:rsidR="003D0021" w:rsidRPr="004D3AD8">
        <w:t xml:space="preserve"> </w:t>
      </w:r>
      <w:r w:rsidRPr="004D3AD8">
        <w:t>софинансирования</w:t>
      </w:r>
      <w:r w:rsidR="003D0021" w:rsidRPr="004D3AD8">
        <w:t xml:space="preserve"> </w:t>
      </w:r>
      <w:r w:rsidRPr="004D3AD8">
        <w:t>по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продлен</w:t>
      </w:r>
      <w:r w:rsidR="003D0021" w:rsidRPr="004D3AD8">
        <w:t xml:space="preserve"> </w:t>
      </w:r>
      <w:r w:rsidRPr="004D3AD8">
        <w:t>до</w:t>
      </w:r>
      <w:r w:rsidR="003D0021" w:rsidRPr="004D3AD8">
        <w:t xml:space="preserve"> </w:t>
      </w:r>
      <w:r w:rsidRPr="004D3AD8">
        <w:t>10</w:t>
      </w:r>
      <w:r w:rsidR="003D0021" w:rsidRPr="004D3AD8">
        <w:t xml:space="preserve"> </w:t>
      </w:r>
      <w:r w:rsidRPr="004D3AD8">
        <w:t>лет</w:t>
      </w:r>
      <w:bookmarkEnd w:id="63"/>
    </w:p>
    <w:p w14:paraId="2A42E762" w14:textId="77777777" w:rsidR="00B852C2" w:rsidRPr="004D3AD8" w:rsidRDefault="00B852C2" w:rsidP="00F73C40">
      <w:pPr>
        <w:pStyle w:val="3"/>
      </w:pPr>
      <w:bookmarkStart w:id="64" w:name="_Toc172020451"/>
      <w:r w:rsidRPr="004D3AD8">
        <w:t>Программа</w:t>
      </w:r>
      <w:r w:rsidR="003D0021" w:rsidRPr="004D3AD8">
        <w:t xml:space="preserve"> </w:t>
      </w:r>
      <w:r w:rsidRPr="004D3AD8">
        <w:t>действует</w:t>
      </w:r>
      <w:r w:rsidR="003D0021" w:rsidRPr="004D3AD8">
        <w:t xml:space="preserve"> </w:t>
      </w:r>
      <w:r w:rsidRPr="004D3AD8">
        <w:t>с</w:t>
      </w:r>
      <w:r w:rsidR="003D0021" w:rsidRPr="004D3AD8">
        <w:t xml:space="preserve"> </w:t>
      </w:r>
      <w:r w:rsidRPr="004D3AD8">
        <w:t>начала</w:t>
      </w:r>
      <w:r w:rsidR="003D0021" w:rsidRPr="004D3AD8">
        <w:t xml:space="preserve"> </w:t>
      </w:r>
      <w:r w:rsidRPr="004D3AD8">
        <w:t>2024</w:t>
      </w:r>
      <w:r w:rsidR="003D0021" w:rsidRPr="004D3AD8">
        <w:t xml:space="preserve"> </w:t>
      </w:r>
      <w:r w:rsidRPr="004D3AD8">
        <w:t>года.</w:t>
      </w:r>
      <w:r w:rsidR="003D0021" w:rsidRPr="004D3AD8">
        <w:t xml:space="preserve"> </w:t>
      </w:r>
      <w:r w:rsidRPr="004D3AD8">
        <w:t>За</w:t>
      </w:r>
      <w:r w:rsidR="003D0021" w:rsidRPr="004D3AD8">
        <w:t xml:space="preserve"> </w:t>
      </w:r>
      <w:r w:rsidRPr="004D3AD8">
        <w:t>первые</w:t>
      </w:r>
      <w:r w:rsidR="003D0021" w:rsidRPr="004D3AD8">
        <w:t xml:space="preserve"> </w:t>
      </w:r>
      <w:r w:rsidRPr="004D3AD8">
        <w:t>пять</w:t>
      </w:r>
      <w:r w:rsidR="003D0021" w:rsidRPr="004D3AD8">
        <w:t xml:space="preserve"> </w:t>
      </w:r>
      <w:r w:rsidRPr="004D3AD8">
        <w:t>месяцев</w:t>
      </w:r>
      <w:r w:rsidR="003D0021" w:rsidRPr="004D3AD8">
        <w:t xml:space="preserve"> </w:t>
      </w:r>
      <w:r w:rsidRPr="004D3AD8">
        <w:t>в</w:t>
      </w:r>
      <w:r w:rsidR="003D0021" w:rsidRPr="004D3AD8">
        <w:t xml:space="preserve"> </w:t>
      </w:r>
      <w:r w:rsidRPr="004D3AD8">
        <w:t>нее</w:t>
      </w:r>
      <w:r w:rsidR="003D0021" w:rsidRPr="004D3AD8">
        <w:t xml:space="preserve"> </w:t>
      </w:r>
      <w:r w:rsidRPr="004D3AD8">
        <w:t>вступили</w:t>
      </w:r>
      <w:r w:rsidR="003D0021" w:rsidRPr="004D3AD8">
        <w:t xml:space="preserve"> </w:t>
      </w:r>
      <w:r w:rsidRPr="004D3AD8">
        <w:t>12,5</w:t>
      </w:r>
      <w:r w:rsidR="003D0021" w:rsidRPr="004D3AD8">
        <w:t xml:space="preserve"> </w:t>
      </w:r>
      <w:r w:rsidRPr="004D3AD8">
        <w:t>тыс.</w:t>
      </w:r>
      <w:r w:rsidR="003D0021" w:rsidRPr="004D3AD8">
        <w:t xml:space="preserve"> </w:t>
      </w:r>
      <w:r w:rsidRPr="004D3AD8">
        <w:t>жителей</w:t>
      </w:r>
      <w:r w:rsidR="003D0021" w:rsidRPr="004D3AD8">
        <w:t xml:space="preserve"> </w:t>
      </w:r>
      <w:r w:rsidRPr="004D3AD8">
        <w:t>Башкортостана.</w:t>
      </w:r>
      <w:bookmarkEnd w:id="64"/>
      <w:r w:rsidR="003D0021" w:rsidRPr="004D3AD8">
        <w:t xml:space="preserve"> </w:t>
      </w:r>
    </w:p>
    <w:p w14:paraId="63B351F9" w14:textId="77777777" w:rsidR="00B852C2" w:rsidRPr="004D3AD8" w:rsidRDefault="00B852C2" w:rsidP="00B852C2">
      <w:r w:rsidRPr="004D3AD8">
        <w:t>Граждане,</w:t>
      </w:r>
      <w:r w:rsidR="003D0021" w:rsidRPr="004D3AD8">
        <w:t xml:space="preserve"> </w:t>
      </w:r>
      <w:r w:rsidRPr="004D3AD8">
        <w:t>вступившие</w:t>
      </w:r>
      <w:r w:rsidR="003D0021" w:rsidRPr="004D3AD8">
        <w:t xml:space="preserve"> </w:t>
      </w:r>
      <w:r w:rsidRPr="004D3AD8">
        <w:t>в</w:t>
      </w:r>
      <w:r w:rsidR="003D0021" w:rsidRPr="004D3AD8">
        <w:t xml:space="preserve"> </w:t>
      </w:r>
      <w:r w:rsidRPr="004D3AD8">
        <w:t>ПДС,</w:t>
      </w:r>
      <w:r w:rsidR="003D0021" w:rsidRPr="004D3AD8">
        <w:t xml:space="preserve"> </w:t>
      </w:r>
      <w:r w:rsidRPr="004D3AD8">
        <w:t>будут</w:t>
      </w:r>
      <w:r w:rsidR="003D0021" w:rsidRPr="004D3AD8">
        <w:t xml:space="preserve"> </w:t>
      </w:r>
      <w:r w:rsidRPr="004D3AD8">
        <w:t>получать</w:t>
      </w:r>
      <w:r w:rsidR="003D0021" w:rsidRPr="004D3AD8">
        <w:t xml:space="preserve"> </w:t>
      </w:r>
      <w:r w:rsidRPr="004D3AD8">
        <w:t>доплаты</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десяти</w:t>
      </w:r>
      <w:r w:rsidR="003D0021" w:rsidRPr="004D3AD8">
        <w:t xml:space="preserve"> </w:t>
      </w:r>
      <w:r w:rsidRPr="004D3AD8">
        <w:t>лет.</w:t>
      </w:r>
      <w:r w:rsidR="003D0021" w:rsidRPr="004D3AD8">
        <w:t xml:space="preserve"> </w:t>
      </w:r>
      <w:r w:rsidRPr="004D3AD8">
        <w:t>Ранее</w:t>
      </w:r>
      <w:r w:rsidR="003D0021" w:rsidRPr="004D3AD8">
        <w:t xml:space="preserve"> </w:t>
      </w:r>
      <w:r w:rsidRPr="004D3AD8">
        <w:t>софинансирование</w:t>
      </w:r>
      <w:r w:rsidR="003D0021" w:rsidRPr="004D3AD8">
        <w:t xml:space="preserve"> </w:t>
      </w:r>
      <w:r w:rsidRPr="004D3AD8">
        <w:t>из</w:t>
      </w:r>
      <w:r w:rsidR="003D0021" w:rsidRPr="004D3AD8">
        <w:t xml:space="preserve"> </w:t>
      </w:r>
      <w:r w:rsidRPr="004D3AD8">
        <w:t>госбюджета</w:t>
      </w:r>
      <w:r w:rsidR="003D0021" w:rsidRPr="004D3AD8">
        <w:t xml:space="preserve"> </w:t>
      </w:r>
      <w:r w:rsidRPr="004D3AD8">
        <w:t>было</w:t>
      </w:r>
      <w:r w:rsidR="003D0021" w:rsidRPr="004D3AD8">
        <w:t xml:space="preserve"> </w:t>
      </w:r>
      <w:r w:rsidRPr="004D3AD8">
        <w:t>доступно</w:t>
      </w:r>
      <w:r w:rsidR="003D0021" w:rsidRPr="004D3AD8">
        <w:t xml:space="preserve"> </w:t>
      </w:r>
      <w:r w:rsidRPr="004D3AD8">
        <w:t>только</w:t>
      </w:r>
      <w:r w:rsidR="003D0021" w:rsidRPr="004D3AD8">
        <w:t xml:space="preserve"> </w:t>
      </w:r>
      <w:r w:rsidRPr="004D3AD8">
        <w:t>в</w:t>
      </w:r>
      <w:r w:rsidR="003D0021" w:rsidRPr="004D3AD8">
        <w:t xml:space="preserve"> </w:t>
      </w:r>
      <w:r w:rsidRPr="004D3AD8">
        <w:t>первые</w:t>
      </w:r>
      <w:r w:rsidR="003D0021" w:rsidRPr="004D3AD8">
        <w:t xml:space="preserve"> </w:t>
      </w:r>
      <w:r w:rsidRPr="004D3AD8">
        <w:t>три</w:t>
      </w:r>
      <w:r w:rsidR="003D0021" w:rsidRPr="004D3AD8">
        <w:t xml:space="preserve"> </w:t>
      </w:r>
      <w:r w:rsidRPr="004D3AD8">
        <w:t>года</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программе.</w:t>
      </w:r>
    </w:p>
    <w:p w14:paraId="715CA036" w14:textId="77777777" w:rsidR="00B852C2" w:rsidRPr="004D3AD8" w:rsidRDefault="00B852C2" w:rsidP="00B852C2">
      <w:r w:rsidRPr="004D3AD8">
        <w:t>Чтобы</w:t>
      </w:r>
      <w:r w:rsidR="003D0021" w:rsidRPr="004D3AD8">
        <w:t xml:space="preserve"> </w:t>
      </w:r>
      <w:r w:rsidRPr="004D3AD8">
        <w:t>получать</w:t>
      </w:r>
      <w:r w:rsidR="003D0021" w:rsidRPr="004D3AD8">
        <w:t xml:space="preserve"> </w:t>
      </w:r>
      <w:r w:rsidRPr="004D3AD8">
        <w:t>государственные</w:t>
      </w:r>
      <w:r w:rsidR="003D0021" w:rsidRPr="004D3AD8">
        <w:t xml:space="preserve"> </w:t>
      </w:r>
      <w:r w:rsidRPr="004D3AD8">
        <w:t>доплаты</w:t>
      </w:r>
      <w:r w:rsidR="003D0021" w:rsidRPr="004D3AD8">
        <w:t xml:space="preserve"> </w:t>
      </w:r>
      <w:r w:rsidRPr="004D3AD8">
        <w:t>по</w:t>
      </w:r>
      <w:r w:rsidR="003D0021" w:rsidRPr="004D3AD8">
        <w:t xml:space="preserve"> </w:t>
      </w:r>
      <w:r w:rsidRPr="004D3AD8">
        <w:t>ПДС,</w:t>
      </w:r>
      <w:r w:rsidR="003D0021" w:rsidRPr="004D3AD8">
        <w:t xml:space="preserve"> </w:t>
      </w:r>
      <w:r w:rsidRPr="004D3AD8">
        <w:t>необходимо</w:t>
      </w:r>
      <w:r w:rsidR="003D0021" w:rsidRPr="004D3AD8">
        <w:t xml:space="preserve"> </w:t>
      </w:r>
      <w:r w:rsidRPr="004D3AD8">
        <w:t>открыть</w:t>
      </w:r>
      <w:r w:rsidR="003D0021" w:rsidRPr="004D3AD8">
        <w:t xml:space="preserve"> </w:t>
      </w:r>
      <w:r w:rsidRPr="004D3AD8">
        <w:t>счет</w:t>
      </w:r>
      <w:r w:rsidR="003D0021" w:rsidRPr="004D3AD8">
        <w:t xml:space="preserve"> </w:t>
      </w:r>
      <w:r w:rsidRPr="004D3AD8">
        <w:t>в</w:t>
      </w:r>
      <w:r w:rsidR="003D0021" w:rsidRPr="004D3AD8">
        <w:t xml:space="preserve"> </w:t>
      </w:r>
      <w:r w:rsidRPr="004D3AD8">
        <w:t>негосударственном</w:t>
      </w:r>
      <w:r w:rsidR="003D0021" w:rsidRPr="004D3AD8">
        <w:t xml:space="preserve"> </w:t>
      </w:r>
      <w:r w:rsidRPr="004D3AD8">
        <w:t>пенсионном</w:t>
      </w:r>
      <w:r w:rsidR="003D0021" w:rsidRPr="004D3AD8">
        <w:t xml:space="preserve"> </w:t>
      </w:r>
      <w:r w:rsidRPr="004D3AD8">
        <w:t>фонде</w:t>
      </w:r>
      <w:r w:rsidR="003D0021" w:rsidRPr="004D3AD8">
        <w:t xml:space="preserve"> </w:t>
      </w:r>
      <w:r w:rsidRPr="004D3AD8">
        <w:t>и</w:t>
      </w:r>
      <w:r w:rsidR="003D0021" w:rsidRPr="004D3AD8">
        <w:t xml:space="preserve"> </w:t>
      </w:r>
      <w:r w:rsidRPr="004D3AD8">
        <w:t>вносить</w:t>
      </w:r>
      <w:r w:rsidR="003D0021" w:rsidRPr="004D3AD8">
        <w:t xml:space="preserve"> </w:t>
      </w:r>
      <w:r w:rsidRPr="004D3AD8">
        <w:t>на</w:t>
      </w:r>
      <w:r w:rsidR="003D0021" w:rsidRPr="004D3AD8">
        <w:t xml:space="preserve"> </w:t>
      </w:r>
      <w:r w:rsidRPr="004D3AD8">
        <w:t>него</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2000</w:t>
      </w:r>
      <w:r w:rsidR="003D0021" w:rsidRPr="004D3AD8">
        <w:t xml:space="preserve"> </w:t>
      </w:r>
      <w:r w:rsidRPr="004D3AD8">
        <w:t>рублей</w:t>
      </w:r>
      <w:r w:rsidR="003D0021" w:rsidRPr="004D3AD8">
        <w:t xml:space="preserve"> </w:t>
      </w:r>
      <w:r w:rsidRPr="004D3AD8">
        <w:t>ежегодно.</w:t>
      </w:r>
    </w:p>
    <w:p w14:paraId="097B20E5" w14:textId="77777777" w:rsidR="00B852C2" w:rsidRPr="004D3AD8" w:rsidRDefault="00B852C2" w:rsidP="00B852C2">
      <w:r w:rsidRPr="004D3AD8">
        <w:t>Размер</w:t>
      </w:r>
      <w:r w:rsidR="003D0021" w:rsidRPr="004D3AD8">
        <w:t xml:space="preserve"> </w:t>
      </w:r>
      <w:r w:rsidRPr="004D3AD8">
        <w:t>госдоплаты</w:t>
      </w:r>
      <w:r w:rsidR="003D0021" w:rsidRPr="004D3AD8">
        <w:t xml:space="preserve"> </w:t>
      </w:r>
      <w:r w:rsidRPr="004D3AD8">
        <w:t>зависит</w:t>
      </w:r>
      <w:r w:rsidR="003D0021" w:rsidRPr="004D3AD8">
        <w:t xml:space="preserve"> </w:t>
      </w:r>
      <w:r w:rsidRPr="004D3AD8">
        <w:t>от</w:t>
      </w:r>
      <w:r w:rsidR="003D0021" w:rsidRPr="004D3AD8">
        <w:t xml:space="preserve"> </w:t>
      </w:r>
      <w:r w:rsidRPr="004D3AD8">
        <w:t>заработной</w:t>
      </w:r>
      <w:r w:rsidR="003D0021" w:rsidRPr="004D3AD8">
        <w:t xml:space="preserve"> </w:t>
      </w:r>
      <w:r w:rsidRPr="004D3AD8">
        <w:t>платы</w:t>
      </w:r>
      <w:r w:rsidR="003D0021" w:rsidRPr="004D3AD8">
        <w:t xml:space="preserve"> </w:t>
      </w:r>
      <w:r w:rsidRPr="004D3AD8">
        <w:t>человека.</w:t>
      </w:r>
      <w:r w:rsidR="003D0021" w:rsidRPr="004D3AD8">
        <w:t xml:space="preserve"> </w:t>
      </w:r>
      <w:r w:rsidRPr="004D3AD8">
        <w:t>Принцип</w:t>
      </w:r>
      <w:r w:rsidR="003D0021" w:rsidRPr="004D3AD8">
        <w:t xml:space="preserve"> </w:t>
      </w:r>
      <w:r w:rsidRPr="004D3AD8">
        <w:t>следующий:</w:t>
      </w:r>
      <w:r w:rsidR="003D0021" w:rsidRPr="004D3AD8">
        <w:t xml:space="preserve"> </w:t>
      </w:r>
      <w:r w:rsidRPr="004D3AD8">
        <w:t>чем</w:t>
      </w:r>
      <w:r w:rsidR="003D0021" w:rsidRPr="004D3AD8">
        <w:t xml:space="preserve"> </w:t>
      </w:r>
      <w:r w:rsidRPr="004D3AD8">
        <w:t>ниже</w:t>
      </w:r>
      <w:r w:rsidR="003D0021" w:rsidRPr="004D3AD8">
        <w:t xml:space="preserve"> </w:t>
      </w:r>
      <w:r w:rsidRPr="004D3AD8">
        <w:t>доход,</w:t>
      </w:r>
      <w:r w:rsidR="003D0021" w:rsidRPr="004D3AD8">
        <w:t xml:space="preserve"> </w:t>
      </w:r>
      <w:r w:rsidRPr="004D3AD8">
        <w:t>тем</w:t>
      </w:r>
      <w:r w:rsidR="003D0021" w:rsidRPr="004D3AD8">
        <w:t xml:space="preserve"> </w:t>
      </w:r>
      <w:r w:rsidRPr="004D3AD8">
        <w:t>больше</w:t>
      </w:r>
      <w:r w:rsidR="003D0021" w:rsidRPr="004D3AD8">
        <w:t xml:space="preserve"> </w:t>
      </w:r>
      <w:r w:rsidRPr="004D3AD8">
        <w:t>прибавка.</w:t>
      </w:r>
      <w:r w:rsidR="003D0021" w:rsidRPr="004D3AD8">
        <w:t xml:space="preserve"> </w:t>
      </w:r>
      <w:r w:rsidRPr="004D3AD8">
        <w:t>Если</w:t>
      </w:r>
      <w:r w:rsidR="003D0021" w:rsidRPr="004D3AD8">
        <w:t xml:space="preserve"> </w:t>
      </w:r>
      <w:r w:rsidRPr="004D3AD8">
        <w:t>ежемесячный</w:t>
      </w:r>
      <w:r w:rsidR="003D0021" w:rsidRPr="004D3AD8">
        <w:t xml:space="preserve"> </w:t>
      </w:r>
      <w:r w:rsidRPr="004D3AD8">
        <w:t>заработок</w:t>
      </w:r>
      <w:r w:rsidR="003D0021" w:rsidRPr="004D3AD8">
        <w:t xml:space="preserve"> </w:t>
      </w:r>
      <w:r w:rsidRPr="004D3AD8">
        <w:t>не</w:t>
      </w:r>
      <w:r w:rsidR="003D0021" w:rsidRPr="004D3AD8">
        <w:t xml:space="preserve"> </w:t>
      </w:r>
      <w:r w:rsidRPr="004D3AD8">
        <w:t>превышает</w:t>
      </w:r>
      <w:r w:rsidR="003D0021" w:rsidRPr="004D3AD8">
        <w:t xml:space="preserve"> </w:t>
      </w:r>
      <w:r w:rsidRPr="004D3AD8">
        <w:t>80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государство</w:t>
      </w:r>
      <w:r w:rsidR="003D0021" w:rsidRPr="004D3AD8">
        <w:t xml:space="preserve"> </w:t>
      </w:r>
      <w:r w:rsidRPr="004D3AD8">
        <w:t>добавит</w:t>
      </w:r>
      <w:r w:rsidR="003D0021" w:rsidRPr="004D3AD8">
        <w:t xml:space="preserve"> </w:t>
      </w:r>
      <w:r w:rsidRPr="004D3AD8">
        <w:t>на</w:t>
      </w:r>
      <w:r w:rsidR="003D0021" w:rsidRPr="004D3AD8">
        <w:t xml:space="preserve"> </w:t>
      </w:r>
      <w:r w:rsidRPr="004D3AD8">
        <w:t>счет</w:t>
      </w:r>
      <w:r w:rsidR="003D0021" w:rsidRPr="004D3AD8">
        <w:t xml:space="preserve"> </w:t>
      </w:r>
      <w:r w:rsidRPr="004D3AD8">
        <w:t>столько</w:t>
      </w:r>
      <w:r w:rsidR="003D0021" w:rsidRPr="004D3AD8">
        <w:t xml:space="preserve"> </w:t>
      </w:r>
      <w:r w:rsidRPr="004D3AD8">
        <w:t>же,</w:t>
      </w:r>
      <w:r w:rsidR="003D0021" w:rsidRPr="004D3AD8">
        <w:t xml:space="preserve"> </w:t>
      </w:r>
      <w:r w:rsidRPr="004D3AD8">
        <w:t>сколько</w:t>
      </w:r>
      <w:r w:rsidR="003D0021" w:rsidRPr="004D3AD8">
        <w:t xml:space="preserve"> </w:t>
      </w:r>
      <w:r w:rsidRPr="004D3AD8">
        <w:t>внесет</w:t>
      </w:r>
      <w:r w:rsidR="003D0021" w:rsidRPr="004D3AD8">
        <w:t xml:space="preserve"> </w:t>
      </w:r>
      <w:r w:rsidRPr="004D3AD8">
        <w:t>сам</w:t>
      </w:r>
      <w:r w:rsidR="003D0021" w:rsidRPr="004D3AD8">
        <w:t xml:space="preserve"> </w:t>
      </w:r>
      <w:r w:rsidRPr="004D3AD8">
        <w:t>участник</w:t>
      </w:r>
      <w:r w:rsidR="003D0021" w:rsidRPr="004D3AD8">
        <w:t xml:space="preserve"> </w:t>
      </w:r>
      <w:r w:rsidRPr="004D3AD8">
        <w:t>ПДС.</w:t>
      </w:r>
      <w:r w:rsidR="003D0021" w:rsidRPr="004D3AD8">
        <w:t xml:space="preserve"> </w:t>
      </w:r>
      <w:r w:rsidRPr="004D3AD8">
        <w:t>При</w:t>
      </w:r>
      <w:r w:rsidR="003D0021" w:rsidRPr="004D3AD8">
        <w:t xml:space="preserve"> </w:t>
      </w:r>
      <w:r w:rsidRPr="004D3AD8">
        <w:t>заработке</w:t>
      </w:r>
      <w:r w:rsidR="003D0021" w:rsidRPr="004D3AD8">
        <w:t xml:space="preserve"> </w:t>
      </w:r>
      <w:r w:rsidRPr="004D3AD8">
        <w:t>от</w:t>
      </w:r>
      <w:r w:rsidR="003D0021" w:rsidRPr="004D3AD8">
        <w:t xml:space="preserve"> </w:t>
      </w:r>
      <w:r w:rsidRPr="004D3AD8">
        <w:t>80</w:t>
      </w:r>
      <w:r w:rsidR="003D0021" w:rsidRPr="004D3AD8">
        <w:t xml:space="preserve"> </w:t>
      </w:r>
      <w:r w:rsidRPr="004D3AD8">
        <w:t>000</w:t>
      </w:r>
      <w:r w:rsidR="003D0021" w:rsidRPr="004D3AD8">
        <w:t xml:space="preserve"> </w:t>
      </w:r>
      <w:r w:rsidRPr="004D3AD8">
        <w:t>до</w:t>
      </w:r>
      <w:r w:rsidR="003D0021" w:rsidRPr="004D3AD8">
        <w:t xml:space="preserve"> </w:t>
      </w:r>
      <w:r w:rsidRPr="004D3AD8">
        <w:t>150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государство</w:t>
      </w:r>
      <w:r w:rsidR="003D0021" w:rsidRPr="004D3AD8">
        <w:t xml:space="preserve"> </w:t>
      </w:r>
      <w:r w:rsidRPr="004D3AD8">
        <w:t>добавит</w:t>
      </w:r>
      <w:r w:rsidR="003D0021" w:rsidRPr="004D3AD8">
        <w:t xml:space="preserve"> </w:t>
      </w:r>
      <w:r w:rsidRPr="004D3AD8">
        <w:t>половину</w:t>
      </w:r>
      <w:r w:rsidR="003D0021" w:rsidRPr="004D3AD8">
        <w:t xml:space="preserve"> </w:t>
      </w:r>
      <w:r w:rsidRPr="004D3AD8">
        <w:t>от</w:t>
      </w:r>
      <w:r w:rsidR="003D0021" w:rsidRPr="004D3AD8">
        <w:t xml:space="preserve"> </w:t>
      </w:r>
      <w:r w:rsidRPr="004D3AD8">
        <w:t>суммы,</w:t>
      </w:r>
      <w:r w:rsidR="003D0021" w:rsidRPr="004D3AD8">
        <w:t xml:space="preserve"> </w:t>
      </w:r>
      <w:r w:rsidRPr="004D3AD8">
        <w:t>внесенной</w:t>
      </w:r>
      <w:r w:rsidR="003D0021" w:rsidRPr="004D3AD8">
        <w:t xml:space="preserve"> </w:t>
      </w:r>
      <w:r w:rsidRPr="004D3AD8">
        <w:t>на</w:t>
      </w:r>
      <w:r w:rsidR="003D0021" w:rsidRPr="004D3AD8">
        <w:t xml:space="preserve"> </w:t>
      </w:r>
      <w:r w:rsidRPr="004D3AD8">
        <w:t>счет</w:t>
      </w:r>
      <w:r w:rsidR="003D0021" w:rsidRPr="004D3AD8">
        <w:t xml:space="preserve"> </w:t>
      </w:r>
      <w:r w:rsidRPr="004D3AD8">
        <w:t>ПДС.</w:t>
      </w:r>
      <w:r w:rsidR="003D0021" w:rsidRPr="004D3AD8">
        <w:t xml:space="preserve"> </w:t>
      </w:r>
      <w:r w:rsidRPr="004D3AD8">
        <w:t>При</w:t>
      </w:r>
      <w:r w:rsidR="003D0021" w:rsidRPr="004D3AD8">
        <w:t xml:space="preserve"> </w:t>
      </w:r>
      <w:r w:rsidRPr="004D3AD8">
        <w:t>зарплате</w:t>
      </w:r>
      <w:r w:rsidR="003D0021" w:rsidRPr="004D3AD8">
        <w:t xml:space="preserve"> </w:t>
      </w:r>
      <w:r w:rsidRPr="004D3AD8">
        <w:t>от</w:t>
      </w:r>
      <w:r w:rsidR="003D0021" w:rsidRPr="004D3AD8">
        <w:t xml:space="preserve"> </w:t>
      </w:r>
      <w:r w:rsidRPr="004D3AD8">
        <w:t>150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государство</w:t>
      </w:r>
      <w:r w:rsidR="003D0021" w:rsidRPr="004D3AD8">
        <w:t xml:space="preserve"> </w:t>
      </w:r>
      <w:r w:rsidRPr="004D3AD8">
        <w:t>добавит</w:t>
      </w:r>
      <w:r w:rsidR="003D0021" w:rsidRPr="004D3AD8">
        <w:t xml:space="preserve"> </w:t>
      </w:r>
      <w:r w:rsidRPr="004D3AD8">
        <w:t>четверть</w:t>
      </w:r>
      <w:r w:rsidR="003D0021" w:rsidRPr="004D3AD8">
        <w:t xml:space="preserve"> </w:t>
      </w:r>
      <w:r w:rsidRPr="004D3AD8">
        <w:t>внесенной</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суммы.</w:t>
      </w:r>
      <w:r w:rsidR="003D0021" w:rsidRPr="004D3AD8">
        <w:t xml:space="preserve"> </w:t>
      </w:r>
      <w:r w:rsidRPr="004D3AD8">
        <w:t>Однако</w:t>
      </w:r>
      <w:r w:rsidR="003D0021" w:rsidRPr="004D3AD8">
        <w:t xml:space="preserve"> </w:t>
      </w:r>
      <w:r w:rsidRPr="004D3AD8">
        <w:t>максимальная</w:t>
      </w:r>
      <w:r w:rsidR="003D0021" w:rsidRPr="004D3AD8">
        <w:t xml:space="preserve"> </w:t>
      </w:r>
      <w:r w:rsidRPr="004D3AD8">
        <w:t>годовая</w:t>
      </w:r>
      <w:r w:rsidR="003D0021" w:rsidRPr="004D3AD8">
        <w:t xml:space="preserve"> </w:t>
      </w:r>
      <w:r w:rsidRPr="004D3AD8">
        <w:t>доплата</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одному</w:t>
      </w:r>
      <w:r w:rsidR="003D0021" w:rsidRPr="004D3AD8">
        <w:t xml:space="preserve"> </w:t>
      </w:r>
      <w:r w:rsidRPr="004D3AD8">
        <w:t>человеку</w:t>
      </w:r>
      <w:r w:rsidR="003D0021" w:rsidRPr="004D3AD8">
        <w:t xml:space="preserve"> </w:t>
      </w:r>
      <w:r w:rsidRPr="004D3AD8">
        <w:t>составляет</w:t>
      </w:r>
      <w:r w:rsidR="003D0021" w:rsidRPr="004D3AD8">
        <w:t xml:space="preserve"> </w:t>
      </w:r>
      <w:r w:rsidRPr="004D3AD8">
        <w:t>36</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независимо</w:t>
      </w:r>
      <w:r w:rsidR="003D0021" w:rsidRPr="004D3AD8">
        <w:t xml:space="preserve"> </w:t>
      </w:r>
      <w:r w:rsidRPr="004D3AD8">
        <w:t>от</w:t>
      </w:r>
      <w:r w:rsidR="003D0021" w:rsidRPr="004D3AD8">
        <w:t xml:space="preserve"> </w:t>
      </w:r>
      <w:r w:rsidRPr="004D3AD8">
        <w:t>количества</w:t>
      </w:r>
      <w:r w:rsidR="003D0021" w:rsidRPr="004D3AD8">
        <w:t xml:space="preserve"> </w:t>
      </w:r>
      <w:r w:rsidRPr="004D3AD8">
        <w:t>договоров</w:t>
      </w:r>
      <w:r w:rsidR="003D0021" w:rsidRPr="004D3AD8">
        <w:t xml:space="preserve"> </w:t>
      </w:r>
      <w:r w:rsidRPr="004D3AD8">
        <w:t>ПДС</w:t>
      </w:r>
      <w:r w:rsidR="003D0021" w:rsidRPr="004D3AD8">
        <w:t xml:space="preserve"> </w:t>
      </w:r>
      <w:r w:rsidRPr="004D3AD8">
        <w:t>и</w:t>
      </w:r>
      <w:r w:rsidR="003D0021" w:rsidRPr="004D3AD8">
        <w:t xml:space="preserve"> </w:t>
      </w:r>
      <w:r w:rsidRPr="004D3AD8">
        <w:t>внесенных</w:t>
      </w:r>
      <w:r w:rsidR="003D0021" w:rsidRPr="004D3AD8">
        <w:t xml:space="preserve"> </w:t>
      </w:r>
      <w:r w:rsidRPr="004D3AD8">
        <w:t>на</w:t>
      </w:r>
      <w:r w:rsidR="003D0021" w:rsidRPr="004D3AD8">
        <w:t xml:space="preserve"> </w:t>
      </w:r>
      <w:r w:rsidRPr="004D3AD8">
        <w:t>них</w:t>
      </w:r>
      <w:r w:rsidR="003D0021" w:rsidRPr="004D3AD8">
        <w:t xml:space="preserve"> </w:t>
      </w:r>
      <w:r w:rsidRPr="004D3AD8">
        <w:t>сумм.</w:t>
      </w:r>
    </w:p>
    <w:p w14:paraId="53A9AC9C" w14:textId="77777777" w:rsidR="00B852C2" w:rsidRPr="004D3AD8" w:rsidRDefault="00000000" w:rsidP="00B852C2">
      <w:hyperlink r:id="rId25" w:history="1">
        <w:r w:rsidR="00B852C2" w:rsidRPr="004D3AD8">
          <w:rPr>
            <w:rStyle w:val="a3"/>
          </w:rPr>
          <w:t>https://oktyabrmiyaki.ru/news/obshchestvo/2024-07-15/v-rossii-srok-sofinansirovaniya-po-programme-dolgosrochnyh-sberezheniy-prodlen-do-10-let-3849100</w:t>
        </w:r>
      </w:hyperlink>
      <w:r w:rsidR="003D0021" w:rsidRPr="004D3AD8">
        <w:t xml:space="preserve"> </w:t>
      </w:r>
    </w:p>
    <w:p w14:paraId="2F4FB816" w14:textId="77777777" w:rsidR="002F50A4" w:rsidRPr="004D3AD8" w:rsidRDefault="002F50A4" w:rsidP="002F50A4">
      <w:pPr>
        <w:pStyle w:val="2"/>
      </w:pPr>
      <w:bookmarkStart w:id="65" w:name="_Toc172020452"/>
      <w:r w:rsidRPr="004D3AD8">
        <w:t>Казанские</w:t>
      </w:r>
      <w:r w:rsidR="003D0021" w:rsidRPr="004D3AD8">
        <w:t xml:space="preserve"> </w:t>
      </w:r>
      <w:r w:rsidRPr="004D3AD8">
        <w:t>ведомости,</w:t>
      </w:r>
      <w:r w:rsidR="003D0021" w:rsidRPr="004D3AD8">
        <w:t xml:space="preserve"> </w:t>
      </w:r>
      <w:r w:rsidRPr="004D3AD8">
        <w:t>15.07.2024,</w:t>
      </w:r>
      <w:r w:rsidR="003D0021" w:rsidRPr="004D3AD8">
        <w:t xml:space="preserve"> </w:t>
      </w:r>
      <w:r w:rsidRPr="004D3AD8">
        <w:t>Доплаты</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по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теперь</w:t>
      </w:r>
      <w:r w:rsidR="003D0021" w:rsidRPr="004D3AD8">
        <w:t xml:space="preserve"> </w:t>
      </w:r>
      <w:r w:rsidRPr="004D3AD8">
        <w:t>доступны</w:t>
      </w:r>
      <w:r w:rsidR="003D0021" w:rsidRPr="004D3AD8">
        <w:t xml:space="preserve"> </w:t>
      </w:r>
      <w:r w:rsidRPr="004D3AD8">
        <w:t>10</w:t>
      </w:r>
      <w:r w:rsidR="003D0021" w:rsidRPr="004D3AD8">
        <w:t xml:space="preserve"> </w:t>
      </w:r>
      <w:r w:rsidRPr="004D3AD8">
        <w:t>лет</w:t>
      </w:r>
      <w:bookmarkEnd w:id="65"/>
    </w:p>
    <w:p w14:paraId="2055EE8C" w14:textId="77777777" w:rsidR="002F50A4" w:rsidRPr="004D3AD8" w:rsidRDefault="002F50A4" w:rsidP="00F73C40">
      <w:pPr>
        <w:pStyle w:val="3"/>
      </w:pPr>
      <w:bookmarkStart w:id="66" w:name="_Toc172020453"/>
      <w:r w:rsidRPr="004D3AD8">
        <w:t>Государство</w:t>
      </w:r>
      <w:r w:rsidR="003D0021" w:rsidRPr="004D3AD8">
        <w:t xml:space="preserve"> </w:t>
      </w:r>
      <w:r w:rsidRPr="004D3AD8">
        <w:t>продлило</w:t>
      </w:r>
      <w:r w:rsidR="003D0021" w:rsidRPr="004D3AD8">
        <w:t xml:space="preserve"> </w:t>
      </w:r>
      <w:r w:rsidRPr="004D3AD8">
        <w:t>программу</w:t>
      </w:r>
      <w:r w:rsidR="003D0021" w:rsidRPr="004D3AD8">
        <w:t xml:space="preserve"> </w:t>
      </w:r>
      <w:r w:rsidRPr="004D3AD8">
        <w:t>софинансирования</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до</w:t>
      </w:r>
      <w:r w:rsidR="003D0021" w:rsidRPr="004D3AD8">
        <w:t xml:space="preserve"> </w:t>
      </w:r>
      <w:r w:rsidRPr="004D3AD8">
        <w:t>десяти</w:t>
      </w:r>
      <w:r w:rsidR="003D0021" w:rsidRPr="004D3AD8">
        <w:t xml:space="preserve"> </w:t>
      </w:r>
      <w:r w:rsidRPr="004D3AD8">
        <w:t>лет.</w:t>
      </w:r>
      <w:bookmarkEnd w:id="66"/>
    </w:p>
    <w:p w14:paraId="1BAD4070" w14:textId="77777777" w:rsidR="002F50A4" w:rsidRPr="004D3AD8" w:rsidRDefault="002F50A4" w:rsidP="002F50A4">
      <w:r w:rsidRPr="004D3AD8">
        <w:t>Ранее</w:t>
      </w:r>
      <w:r w:rsidR="003D0021" w:rsidRPr="004D3AD8">
        <w:t xml:space="preserve"> </w:t>
      </w:r>
      <w:r w:rsidRPr="004D3AD8">
        <w:t>доплаты</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предоставлялись</w:t>
      </w:r>
      <w:r w:rsidR="003D0021" w:rsidRPr="004D3AD8">
        <w:t xml:space="preserve"> </w:t>
      </w:r>
      <w:r w:rsidRPr="004D3AD8">
        <w:t>только</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первых</w:t>
      </w:r>
      <w:r w:rsidR="003D0021" w:rsidRPr="004D3AD8">
        <w:t xml:space="preserve"> </w:t>
      </w:r>
      <w:r w:rsidRPr="004D3AD8">
        <w:t>трех</w:t>
      </w:r>
      <w:r w:rsidR="003D0021" w:rsidRPr="004D3AD8">
        <w:t xml:space="preserve"> </w:t>
      </w:r>
      <w:r w:rsidRPr="004D3AD8">
        <w:t>лет</w:t>
      </w:r>
      <w:r w:rsidR="003D0021" w:rsidRPr="004D3AD8">
        <w:t xml:space="preserve"> </w:t>
      </w:r>
      <w:r w:rsidRPr="004D3AD8">
        <w:t>после</w:t>
      </w:r>
      <w:r w:rsidR="003D0021" w:rsidRPr="004D3AD8">
        <w:t xml:space="preserve"> </w:t>
      </w:r>
      <w:r w:rsidRPr="004D3AD8">
        <w:t>открытия</w:t>
      </w:r>
      <w:r w:rsidR="003D0021" w:rsidRPr="004D3AD8">
        <w:t xml:space="preserve"> </w:t>
      </w:r>
      <w:r w:rsidRPr="004D3AD8">
        <w:t>счета</w:t>
      </w:r>
      <w:r w:rsidR="003D0021" w:rsidRPr="004D3AD8">
        <w:t xml:space="preserve"> </w:t>
      </w:r>
      <w:r w:rsidRPr="004D3AD8">
        <w:t>в</w:t>
      </w:r>
      <w:r w:rsidR="003D0021" w:rsidRPr="004D3AD8">
        <w:t xml:space="preserve"> </w:t>
      </w:r>
      <w:r w:rsidRPr="004D3AD8">
        <w:t>НПФ.</w:t>
      </w:r>
      <w:r w:rsidR="003D0021" w:rsidRPr="004D3AD8">
        <w:t xml:space="preserve"> </w:t>
      </w:r>
      <w:r w:rsidRPr="004D3AD8">
        <w:t>Теперь</w:t>
      </w:r>
      <w:r w:rsidR="003D0021" w:rsidRPr="004D3AD8">
        <w:t xml:space="preserve"> </w:t>
      </w:r>
      <w:r w:rsidRPr="004D3AD8">
        <w:t>же</w:t>
      </w:r>
      <w:r w:rsidR="003D0021" w:rsidRPr="004D3AD8">
        <w:t xml:space="preserve"> </w:t>
      </w:r>
      <w:r w:rsidRPr="004D3AD8">
        <w:t>участники</w:t>
      </w:r>
      <w:r w:rsidR="003D0021" w:rsidRPr="004D3AD8">
        <w:t xml:space="preserve"> </w:t>
      </w:r>
      <w:r w:rsidRPr="004D3AD8">
        <w:t>программы</w:t>
      </w:r>
      <w:r w:rsidR="003D0021" w:rsidRPr="004D3AD8">
        <w:t xml:space="preserve"> </w:t>
      </w:r>
      <w:r w:rsidRPr="004D3AD8">
        <w:t>смогут</w:t>
      </w:r>
      <w:r w:rsidR="003D0021" w:rsidRPr="004D3AD8">
        <w:t xml:space="preserve"> </w:t>
      </w:r>
      <w:r w:rsidRPr="004D3AD8">
        <w:t>получать</w:t>
      </w:r>
      <w:r w:rsidR="003D0021" w:rsidRPr="004D3AD8">
        <w:t xml:space="preserve"> </w:t>
      </w:r>
      <w:r w:rsidRPr="004D3AD8">
        <w:t>государственную</w:t>
      </w:r>
      <w:r w:rsidR="003D0021" w:rsidRPr="004D3AD8">
        <w:t xml:space="preserve"> </w:t>
      </w:r>
      <w:r w:rsidRPr="004D3AD8">
        <w:t>поддержку</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всего</w:t>
      </w:r>
      <w:r w:rsidR="003D0021" w:rsidRPr="004D3AD8">
        <w:t xml:space="preserve"> </w:t>
      </w:r>
      <w:r w:rsidRPr="004D3AD8">
        <w:t>десятилетнего</w:t>
      </w:r>
      <w:r w:rsidR="003D0021" w:rsidRPr="004D3AD8">
        <w:t xml:space="preserve"> </w:t>
      </w:r>
      <w:r w:rsidRPr="004D3AD8">
        <w:t>периода.</w:t>
      </w:r>
    </w:p>
    <w:p w14:paraId="608DB86A" w14:textId="77777777" w:rsidR="002F50A4" w:rsidRPr="004D3AD8" w:rsidRDefault="002F50A4" w:rsidP="002F50A4">
      <w:r w:rsidRPr="004D3AD8">
        <w:lastRenderedPageBreak/>
        <w:t>Для</w:t>
      </w:r>
      <w:r w:rsidR="003D0021" w:rsidRPr="004D3AD8">
        <w:t xml:space="preserve"> </w:t>
      </w:r>
      <w:r w:rsidRPr="004D3AD8">
        <w:t>получения</w:t>
      </w:r>
      <w:r w:rsidR="003D0021" w:rsidRPr="004D3AD8">
        <w:t xml:space="preserve"> </w:t>
      </w:r>
      <w:r w:rsidRPr="004D3AD8">
        <w:t>доплат</w:t>
      </w:r>
      <w:r w:rsidR="003D0021" w:rsidRPr="004D3AD8">
        <w:t xml:space="preserve"> </w:t>
      </w:r>
      <w:r w:rsidRPr="004D3AD8">
        <w:t>необходимо</w:t>
      </w:r>
      <w:r w:rsidR="003D0021" w:rsidRPr="004D3AD8">
        <w:t xml:space="preserve"> </w:t>
      </w:r>
      <w:r w:rsidRPr="004D3AD8">
        <w:t>ежегодно</w:t>
      </w:r>
      <w:r w:rsidR="003D0021" w:rsidRPr="004D3AD8">
        <w:t xml:space="preserve"> </w:t>
      </w:r>
      <w:r w:rsidRPr="004D3AD8">
        <w:t>вносить</w:t>
      </w:r>
      <w:r w:rsidR="003D0021" w:rsidRPr="004D3AD8">
        <w:t xml:space="preserve"> </w:t>
      </w:r>
      <w:r w:rsidRPr="004D3AD8">
        <w:t>на</w:t>
      </w:r>
      <w:r w:rsidR="003D0021" w:rsidRPr="004D3AD8">
        <w:t xml:space="preserve"> </w:t>
      </w:r>
      <w:r w:rsidRPr="004D3AD8">
        <w:t>счет</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двух</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Размер</w:t>
      </w:r>
      <w:r w:rsidR="003D0021" w:rsidRPr="004D3AD8">
        <w:t xml:space="preserve"> </w:t>
      </w:r>
      <w:r w:rsidRPr="004D3AD8">
        <w:t>государственной</w:t>
      </w:r>
      <w:r w:rsidR="003D0021" w:rsidRPr="004D3AD8">
        <w:t xml:space="preserve"> </w:t>
      </w:r>
      <w:r w:rsidRPr="004D3AD8">
        <w:t>доплаты</w:t>
      </w:r>
      <w:r w:rsidR="003D0021" w:rsidRPr="004D3AD8">
        <w:t xml:space="preserve"> </w:t>
      </w:r>
      <w:r w:rsidRPr="004D3AD8">
        <w:t>зависит</w:t>
      </w:r>
      <w:r w:rsidR="003D0021" w:rsidRPr="004D3AD8">
        <w:t xml:space="preserve"> </w:t>
      </w:r>
      <w:r w:rsidRPr="004D3AD8">
        <w:t>от</w:t>
      </w:r>
      <w:r w:rsidR="003D0021" w:rsidRPr="004D3AD8">
        <w:t xml:space="preserve"> </w:t>
      </w:r>
      <w:r w:rsidRPr="004D3AD8">
        <w:t>заработка</w:t>
      </w:r>
      <w:r w:rsidR="003D0021" w:rsidRPr="004D3AD8">
        <w:t xml:space="preserve"> </w:t>
      </w:r>
      <w:r w:rsidRPr="004D3AD8">
        <w:t>человека:</w:t>
      </w:r>
    </w:p>
    <w:p w14:paraId="37E8AF66" w14:textId="77777777" w:rsidR="002F50A4" w:rsidRPr="004D3AD8" w:rsidRDefault="000E5119" w:rsidP="002F50A4">
      <w:r w:rsidRPr="004D3AD8">
        <w:t>-</w:t>
      </w:r>
      <w:r w:rsidR="003D0021" w:rsidRPr="004D3AD8">
        <w:t xml:space="preserve"> </w:t>
      </w:r>
      <w:r w:rsidR="002F50A4" w:rsidRPr="004D3AD8">
        <w:t>При</w:t>
      </w:r>
      <w:r w:rsidR="003D0021" w:rsidRPr="004D3AD8">
        <w:t xml:space="preserve"> </w:t>
      </w:r>
      <w:r w:rsidR="002F50A4" w:rsidRPr="004D3AD8">
        <w:t>доходе</w:t>
      </w:r>
      <w:r w:rsidR="003D0021" w:rsidRPr="004D3AD8">
        <w:t xml:space="preserve"> </w:t>
      </w:r>
      <w:r w:rsidR="002F50A4" w:rsidRPr="004D3AD8">
        <w:t>не</w:t>
      </w:r>
      <w:r w:rsidR="003D0021" w:rsidRPr="004D3AD8">
        <w:t xml:space="preserve"> </w:t>
      </w:r>
      <w:r w:rsidR="002F50A4" w:rsidRPr="004D3AD8">
        <w:t>более</w:t>
      </w:r>
      <w:r w:rsidR="003D0021" w:rsidRPr="004D3AD8">
        <w:t xml:space="preserve"> </w:t>
      </w:r>
      <w:r w:rsidR="002F50A4" w:rsidRPr="004D3AD8">
        <w:t>80</w:t>
      </w:r>
      <w:r w:rsidR="003D0021" w:rsidRPr="004D3AD8">
        <w:t xml:space="preserve"> </w:t>
      </w:r>
      <w:r w:rsidR="002F50A4" w:rsidRPr="004D3AD8">
        <w:t>000</w:t>
      </w:r>
      <w:r w:rsidR="003D0021" w:rsidRPr="004D3AD8">
        <w:t xml:space="preserve"> </w:t>
      </w:r>
      <w:r w:rsidR="002F50A4" w:rsidRPr="004D3AD8">
        <w:t>рублей</w:t>
      </w:r>
      <w:r w:rsidR="003D0021" w:rsidRPr="004D3AD8">
        <w:t xml:space="preserve"> </w:t>
      </w:r>
      <w:r w:rsidR="002F50A4" w:rsidRPr="004D3AD8">
        <w:t>в</w:t>
      </w:r>
      <w:r w:rsidR="003D0021" w:rsidRPr="004D3AD8">
        <w:t xml:space="preserve"> </w:t>
      </w:r>
      <w:r w:rsidR="002F50A4" w:rsidRPr="004D3AD8">
        <w:t>месяц,</w:t>
      </w:r>
      <w:r w:rsidR="003D0021" w:rsidRPr="004D3AD8">
        <w:t xml:space="preserve"> </w:t>
      </w:r>
      <w:r w:rsidR="002F50A4" w:rsidRPr="004D3AD8">
        <w:t>государство</w:t>
      </w:r>
      <w:r w:rsidR="003D0021" w:rsidRPr="004D3AD8">
        <w:t xml:space="preserve"> </w:t>
      </w:r>
      <w:r w:rsidR="002F50A4" w:rsidRPr="004D3AD8">
        <w:t>добавит</w:t>
      </w:r>
      <w:r w:rsidR="003D0021" w:rsidRPr="004D3AD8">
        <w:t xml:space="preserve"> </w:t>
      </w:r>
      <w:r w:rsidR="002F50A4" w:rsidRPr="004D3AD8">
        <w:t>на</w:t>
      </w:r>
      <w:r w:rsidR="003D0021" w:rsidRPr="004D3AD8">
        <w:t xml:space="preserve"> </w:t>
      </w:r>
      <w:r w:rsidR="002F50A4" w:rsidRPr="004D3AD8">
        <w:t>счет</w:t>
      </w:r>
      <w:r w:rsidR="003D0021" w:rsidRPr="004D3AD8">
        <w:t xml:space="preserve"> </w:t>
      </w:r>
      <w:r w:rsidR="002F50A4" w:rsidRPr="004D3AD8">
        <w:t>сумму,</w:t>
      </w:r>
      <w:r w:rsidR="003D0021" w:rsidRPr="004D3AD8">
        <w:t xml:space="preserve"> </w:t>
      </w:r>
      <w:r w:rsidR="002F50A4" w:rsidRPr="004D3AD8">
        <w:t>равную</w:t>
      </w:r>
      <w:r w:rsidR="003D0021" w:rsidRPr="004D3AD8">
        <w:t xml:space="preserve"> </w:t>
      </w:r>
      <w:r w:rsidR="002F50A4" w:rsidRPr="004D3AD8">
        <w:t>внесенной</w:t>
      </w:r>
      <w:r w:rsidR="003D0021" w:rsidRPr="004D3AD8">
        <w:t xml:space="preserve"> </w:t>
      </w:r>
      <w:r w:rsidR="002F50A4" w:rsidRPr="004D3AD8">
        <w:t>участником.</w:t>
      </w:r>
    </w:p>
    <w:p w14:paraId="749D9D50" w14:textId="77777777" w:rsidR="002F50A4" w:rsidRPr="004D3AD8" w:rsidRDefault="000E5119" w:rsidP="002F50A4">
      <w:r w:rsidRPr="004D3AD8">
        <w:t>-</w:t>
      </w:r>
      <w:r w:rsidR="003D0021" w:rsidRPr="004D3AD8">
        <w:t xml:space="preserve"> </w:t>
      </w:r>
      <w:r w:rsidR="002F50A4" w:rsidRPr="004D3AD8">
        <w:t>При</w:t>
      </w:r>
      <w:r w:rsidR="003D0021" w:rsidRPr="004D3AD8">
        <w:t xml:space="preserve"> </w:t>
      </w:r>
      <w:r w:rsidR="002F50A4" w:rsidRPr="004D3AD8">
        <w:t>заработке</w:t>
      </w:r>
      <w:r w:rsidR="003D0021" w:rsidRPr="004D3AD8">
        <w:t xml:space="preserve"> </w:t>
      </w:r>
      <w:r w:rsidR="002F50A4" w:rsidRPr="004D3AD8">
        <w:t>от</w:t>
      </w:r>
      <w:r w:rsidR="003D0021" w:rsidRPr="004D3AD8">
        <w:t xml:space="preserve"> </w:t>
      </w:r>
      <w:r w:rsidR="002F50A4" w:rsidRPr="004D3AD8">
        <w:t>80</w:t>
      </w:r>
      <w:r w:rsidR="003D0021" w:rsidRPr="004D3AD8">
        <w:t xml:space="preserve"> </w:t>
      </w:r>
      <w:r w:rsidR="002F50A4" w:rsidRPr="004D3AD8">
        <w:t>000</w:t>
      </w:r>
      <w:r w:rsidR="003D0021" w:rsidRPr="004D3AD8">
        <w:t xml:space="preserve"> </w:t>
      </w:r>
      <w:r w:rsidR="002F50A4" w:rsidRPr="004D3AD8">
        <w:t>до</w:t>
      </w:r>
      <w:r w:rsidR="003D0021" w:rsidRPr="004D3AD8">
        <w:t xml:space="preserve"> </w:t>
      </w:r>
      <w:r w:rsidR="002F50A4" w:rsidRPr="004D3AD8">
        <w:t>150</w:t>
      </w:r>
      <w:r w:rsidR="003D0021" w:rsidRPr="004D3AD8">
        <w:t xml:space="preserve"> </w:t>
      </w:r>
      <w:r w:rsidR="002F50A4" w:rsidRPr="004D3AD8">
        <w:t>000</w:t>
      </w:r>
      <w:r w:rsidR="003D0021" w:rsidRPr="004D3AD8">
        <w:t xml:space="preserve"> </w:t>
      </w:r>
      <w:r w:rsidR="002F50A4" w:rsidRPr="004D3AD8">
        <w:t>рублей</w:t>
      </w:r>
      <w:r w:rsidR="003D0021" w:rsidRPr="004D3AD8">
        <w:t xml:space="preserve"> </w:t>
      </w:r>
      <w:r w:rsidR="002F50A4" w:rsidRPr="004D3AD8">
        <w:t>в</w:t>
      </w:r>
      <w:r w:rsidR="003D0021" w:rsidRPr="004D3AD8">
        <w:t xml:space="preserve"> </w:t>
      </w:r>
      <w:r w:rsidR="002F50A4" w:rsidRPr="004D3AD8">
        <w:t>месяц</w:t>
      </w:r>
      <w:r w:rsidR="003D0021" w:rsidRPr="004D3AD8">
        <w:t xml:space="preserve"> - </w:t>
      </w:r>
      <w:r w:rsidR="002F50A4" w:rsidRPr="004D3AD8">
        <w:t>половину</w:t>
      </w:r>
      <w:r w:rsidR="003D0021" w:rsidRPr="004D3AD8">
        <w:t xml:space="preserve"> </w:t>
      </w:r>
      <w:r w:rsidR="002F50A4" w:rsidRPr="004D3AD8">
        <w:t>от</w:t>
      </w:r>
      <w:r w:rsidR="003D0021" w:rsidRPr="004D3AD8">
        <w:t xml:space="preserve"> </w:t>
      </w:r>
      <w:r w:rsidR="002F50A4" w:rsidRPr="004D3AD8">
        <w:t>суммы,</w:t>
      </w:r>
      <w:r w:rsidR="003D0021" w:rsidRPr="004D3AD8">
        <w:t xml:space="preserve"> </w:t>
      </w:r>
      <w:r w:rsidR="002F50A4" w:rsidRPr="004D3AD8">
        <w:t>внесенной</w:t>
      </w:r>
      <w:r w:rsidR="003D0021" w:rsidRPr="004D3AD8">
        <w:t xml:space="preserve"> </w:t>
      </w:r>
      <w:r w:rsidR="002F50A4" w:rsidRPr="004D3AD8">
        <w:t>на</w:t>
      </w:r>
      <w:r w:rsidR="003D0021" w:rsidRPr="004D3AD8">
        <w:t xml:space="preserve"> </w:t>
      </w:r>
      <w:r w:rsidR="002F50A4" w:rsidRPr="004D3AD8">
        <w:t>счет.</w:t>
      </w:r>
    </w:p>
    <w:p w14:paraId="5DA90E48" w14:textId="77777777" w:rsidR="002F50A4" w:rsidRPr="004D3AD8" w:rsidRDefault="000E5119" w:rsidP="002F50A4">
      <w:r w:rsidRPr="004D3AD8">
        <w:t>-</w:t>
      </w:r>
      <w:r w:rsidR="003D0021" w:rsidRPr="004D3AD8">
        <w:t xml:space="preserve"> </w:t>
      </w:r>
      <w:r w:rsidR="002F50A4" w:rsidRPr="004D3AD8">
        <w:t>При</w:t>
      </w:r>
      <w:r w:rsidR="003D0021" w:rsidRPr="004D3AD8">
        <w:t xml:space="preserve"> </w:t>
      </w:r>
      <w:r w:rsidR="002F50A4" w:rsidRPr="004D3AD8">
        <w:t>зарплате</w:t>
      </w:r>
      <w:r w:rsidR="003D0021" w:rsidRPr="004D3AD8">
        <w:t xml:space="preserve"> </w:t>
      </w:r>
      <w:r w:rsidR="002F50A4" w:rsidRPr="004D3AD8">
        <w:t>от</w:t>
      </w:r>
      <w:r w:rsidR="003D0021" w:rsidRPr="004D3AD8">
        <w:t xml:space="preserve"> </w:t>
      </w:r>
      <w:r w:rsidR="002F50A4" w:rsidRPr="004D3AD8">
        <w:t>150</w:t>
      </w:r>
      <w:r w:rsidR="003D0021" w:rsidRPr="004D3AD8">
        <w:t xml:space="preserve"> </w:t>
      </w:r>
      <w:r w:rsidR="002F50A4" w:rsidRPr="004D3AD8">
        <w:t>000</w:t>
      </w:r>
      <w:r w:rsidR="003D0021" w:rsidRPr="004D3AD8">
        <w:t xml:space="preserve"> </w:t>
      </w:r>
      <w:r w:rsidR="002F50A4" w:rsidRPr="004D3AD8">
        <w:t>рублей</w:t>
      </w:r>
      <w:r w:rsidR="003D0021" w:rsidRPr="004D3AD8">
        <w:t xml:space="preserve"> - </w:t>
      </w:r>
      <w:r w:rsidR="002F50A4" w:rsidRPr="004D3AD8">
        <w:t>четверть</w:t>
      </w:r>
      <w:r w:rsidR="003D0021" w:rsidRPr="004D3AD8">
        <w:t xml:space="preserve"> </w:t>
      </w:r>
      <w:r w:rsidR="002F50A4" w:rsidRPr="004D3AD8">
        <w:t>от</w:t>
      </w:r>
      <w:r w:rsidR="003D0021" w:rsidRPr="004D3AD8">
        <w:t xml:space="preserve"> </w:t>
      </w:r>
      <w:r w:rsidR="002F50A4" w:rsidRPr="004D3AD8">
        <w:t>суммы,</w:t>
      </w:r>
      <w:r w:rsidR="003D0021" w:rsidRPr="004D3AD8">
        <w:t xml:space="preserve"> </w:t>
      </w:r>
      <w:r w:rsidR="002F50A4" w:rsidRPr="004D3AD8">
        <w:t>внесенной</w:t>
      </w:r>
      <w:r w:rsidR="003D0021" w:rsidRPr="004D3AD8">
        <w:t xml:space="preserve"> </w:t>
      </w:r>
      <w:r w:rsidR="002F50A4" w:rsidRPr="004D3AD8">
        <w:t>в</w:t>
      </w:r>
      <w:r w:rsidR="003D0021" w:rsidRPr="004D3AD8">
        <w:t xml:space="preserve"> </w:t>
      </w:r>
      <w:r w:rsidR="002F50A4" w:rsidRPr="004D3AD8">
        <w:t>программу.</w:t>
      </w:r>
    </w:p>
    <w:p w14:paraId="3995C2B0" w14:textId="77777777" w:rsidR="002F50A4" w:rsidRPr="004D3AD8" w:rsidRDefault="002F50A4" w:rsidP="002F50A4">
      <w:r w:rsidRPr="004D3AD8">
        <w:t>Максимальная</w:t>
      </w:r>
      <w:r w:rsidR="003D0021" w:rsidRPr="004D3AD8">
        <w:t xml:space="preserve"> </w:t>
      </w:r>
      <w:r w:rsidRPr="004D3AD8">
        <w:t>годовая</w:t>
      </w:r>
      <w:r w:rsidR="003D0021" w:rsidRPr="004D3AD8">
        <w:t xml:space="preserve"> </w:t>
      </w:r>
      <w:r w:rsidRPr="004D3AD8">
        <w:t>доплата</w:t>
      </w:r>
      <w:r w:rsidR="003D0021" w:rsidRPr="004D3AD8">
        <w:t xml:space="preserve"> </w:t>
      </w:r>
      <w:r w:rsidRPr="004D3AD8">
        <w:t>от</w:t>
      </w:r>
      <w:r w:rsidR="003D0021" w:rsidRPr="004D3AD8">
        <w:t xml:space="preserve"> </w:t>
      </w:r>
      <w:r w:rsidRPr="004D3AD8">
        <w:t>государства</w:t>
      </w:r>
      <w:r w:rsidR="003D0021" w:rsidRPr="004D3AD8">
        <w:t xml:space="preserve"> </w:t>
      </w:r>
      <w:r w:rsidRPr="004D3AD8">
        <w:t>одному</w:t>
      </w:r>
      <w:r w:rsidR="003D0021" w:rsidRPr="004D3AD8">
        <w:t xml:space="preserve"> </w:t>
      </w:r>
      <w:r w:rsidRPr="004D3AD8">
        <w:t>человеку</w:t>
      </w:r>
      <w:r w:rsidR="003D0021" w:rsidRPr="004D3AD8">
        <w:t xml:space="preserve"> </w:t>
      </w:r>
      <w:r w:rsidRPr="004D3AD8">
        <w:t>ограничена</w:t>
      </w:r>
      <w:r w:rsidR="003D0021" w:rsidRPr="004D3AD8">
        <w:t xml:space="preserve"> </w:t>
      </w:r>
      <w:r w:rsidRPr="004D3AD8">
        <w:t>36</w:t>
      </w:r>
      <w:r w:rsidR="003D0021" w:rsidRPr="004D3AD8">
        <w:t xml:space="preserve"> </w:t>
      </w:r>
      <w:r w:rsidRPr="004D3AD8">
        <w:t>000</w:t>
      </w:r>
      <w:r w:rsidR="003D0021" w:rsidRPr="004D3AD8">
        <w:t xml:space="preserve"> </w:t>
      </w:r>
      <w:r w:rsidRPr="004D3AD8">
        <w:t>рублей.</w:t>
      </w:r>
    </w:p>
    <w:p w14:paraId="415AAE4F" w14:textId="77777777" w:rsidR="002F50A4" w:rsidRPr="004D3AD8" w:rsidRDefault="002F50A4" w:rsidP="002F50A4">
      <w:r w:rsidRPr="004D3AD8">
        <w:t>Данная</w:t>
      </w:r>
      <w:r w:rsidR="003D0021" w:rsidRPr="004D3AD8">
        <w:t xml:space="preserve"> </w:t>
      </w:r>
      <w:r w:rsidRPr="004D3AD8">
        <w:t>мера</w:t>
      </w:r>
      <w:r w:rsidR="003D0021" w:rsidRPr="004D3AD8">
        <w:t xml:space="preserve"> </w:t>
      </w:r>
      <w:r w:rsidRPr="004D3AD8">
        <w:t>направлена</w:t>
      </w:r>
      <w:r w:rsidR="003D0021" w:rsidRPr="004D3AD8">
        <w:t xml:space="preserve"> </w:t>
      </w:r>
      <w:r w:rsidRPr="004D3AD8">
        <w:t>на</w:t>
      </w:r>
      <w:r w:rsidR="003D0021" w:rsidRPr="004D3AD8">
        <w:t xml:space="preserve"> </w:t>
      </w:r>
      <w:r w:rsidRPr="004D3AD8">
        <w:t>стимулирование</w:t>
      </w:r>
      <w:r w:rsidR="003D0021" w:rsidRPr="004D3AD8">
        <w:t xml:space="preserve"> </w:t>
      </w:r>
      <w:r w:rsidRPr="004D3AD8">
        <w:t>долгосрочного</w:t>
      </w:r>
      <w:r w:rsidR="003D0021" w:rsidRPr="004D3AD8">
        <w:t xml:space="preserve"> </w:t>
      </w:r>
      <w:r w:rsidRPr="004D3AD8">
        <w:t>накопления</w:t>
      </w:r>
      <w:r w:rsidR="003D0021" w:rsidRPr="004D3AD8">
        <w:t xml:space="preserve"> </w:t>
      </w:r>
      <w:r w:rsidRPr="004D3AD8">
        <w:t>средств</w:t>
      </w:r>
      <w:r w:rsidR="003D0021" w:rsidRPr="004D3AD8">
        <w:t xml:space="preserve"> </w:t>
      </w:r>
      <w:r w:rsidRPr="004D3AD8">
        <w:t>и</w:t>
      </w:r>
      <w:r w:rsidR="003D0021" w:rsidRPr="004D3AD8">
        <w:t xml:space="preserve"> </w:t>
      </w:r>
      <w:r w:rsidRPr="004D3AD8">
        <w:t>повышение</w:t>
      </w:r>
      <w:r w:rsidR="003D0021" w:rsidRPr="004D3AD8">
        <w:t xml:space="preserve"> </w:t>
      </w:r>
      <w:r w:rsidRPr="004D3AD8">
        <w:t>уровня</w:t>
      </w:r>
      <w:r w:rsidR="003D0021" w:rsidRPr="004D3AD8">
        <w:t xml:space="preserve"> </w:t>
      </w:r>
      <w:r w:rsidRPr="004D3AD8">
        <w:t>пенсионного</w:t>
      </w:r>
      <w:r w:rsidR="003D0021" w:rsidRPr="004D3AD8">
        <w:t xml:space="preserve"> </w:t>
      </w:r>
      <w:r w:rsidRPr="004D3AD8">
        <w:t>обеспечения</w:t>
      </w:r>
      <w:r w:rsidR="003D0021" w:rsidRPr="004D3AD8">
        <w:t xml:space="preserve"> </w:t>
      </w:r>
      <w:r w:rsidRPr="004D3AD8">
        <w:t>граждан.</w:t>
      </w:r>
    </w:p>
    <w:p w14:paraId="4EDDD468" w14:textId="77777777" w:rsidR="002F50A4" w:rsidRPr="004D3AD8" w:rsidRDefault="00000000" w:rsidP="002F50A4">
      <w:hyperlink r:id="rId26" w:history="1">
        <w:r w:rsidR="002F50A4" w:rsidRPr="004D3AD8">
          <w:rPr>
            <w:rStyle w:val="a3"/>
          </w:rPr>
          <w:t>https://kazved.ru/news/doplaty-ot-gosudarstva-po-programme-dolgosrocnyx-sberezenii-teper-dostupny-10-let-5873032</w:t>
        </w:r>
      </w:hyperlink>
      <w:r w:rsidR="003D0021" w:rsidRPr="004D3AD8">
        <w:t xml:space="preserve"> </w:t>
      </w:r>
    </w:p>
    <w:p w14:paraId="2F2A6D1A" w14:textId="77777777" w:rsidR="00CC6734" w:rsidRPr="004D3AD8" w:rsidRDefault="000E5119" w:rsidP="00CC6734">
      <w:pPr>
        <w:pStyle w:val="2"/>
      </w:pPr>
      <w:bookmarkStart w:id="67" w:name="_Toc172020454"/>
      <w:r w:rsidRPr="004D3AD8">
        <w:t>Викулово72.</w:t>
      </w:r>
      <w:r w:rsidRPr="004D3AD8">
        <w:rPr>
          <w:lang w:val="en-US"/>
        </w:rPr>
        <w:t>ru</w:t>
      </w:r>
      <w:r w:rsidR="00CC6734" w:rsidRPr="004D3AD8">
        <w:t>,</w:t>
      </w:r>
      <w:r w:rsidR="003D0021" w:rsidRPr="004D3AD8">
        <w:t xml:space="preserve"> </w:t>
      </w:r>
      <w:r w:rsidR="00CC6734" w:rsidRPr="004D3AD8">
        <w:t>15.07.2024,</w:t>
      </w:r>
      <w:r w:rsidR="003D0021" w:rsidRPr="004D3AD8">
        <w:t xml:space="preserve"> </w:t>
      </w:r>
      <w:r w:rsidR="00CC6734" w:rsidRPr="004D3AD8">
        <w:t>Что</w:t>
      </w:r>
      <w:r w:rsidR="003D0021" w:rsidRPr="004D3AD8">
        <w:t xml:space="preserve"> </w:t>
      </w:r>
      <w:r w:rsidR="00CC6734" w:rsidRPr="004D3AD8">
        <w:t>такое</w:t>
      </w:r>
      <w:r w:rsidR="003D0021" w:rsidRPr="004D3AD8">
        <w:t xml:space="preserve"> </w:t>
      </w:r>
      <w:r w:rsidR="00CC6734" w:rsidRPr="004D3AD8">
        <w:t>программа</w:t>
      </w:r>
      <w:r w:rsidR="003D0021" w:rsidRPr="004D3AD8">
        <w:t xml:space="preserve"> </w:t>
      </w:r>
      <w:r w:rsidR="00CC6734" w:rsidRPr="004D3AD8">
        <w:t>долгосрочных</w:t>
      </w:r>
      <w:r w:rsidR="003D0021" w:rsidRPr="004D3AD8">
        <w:t xml:space="preserve"> </w:t>
      </w:r>
      <w:r w:rsidR="00CC6734" w:rsidRPr="004D3AD8">
        <w:t>сбережений</w:t>
      </w:r>
      <w:bookmarkEnd w:id="67"/>
    </w:p>
    <w:p w14:paraId="09A857B0" w14:textId="77777777" w:rsidR="00CC6734" w:rsidRPr="004D3AD8" w:rsidRDefault="00CC6734" w:rsidP="00F73C40">
      <w:pPr>
        <w:pStyle w:val="3"/>
      </w:pPr>
      <w:bookmarkStart w:id="68" w:name="_Toc172020455"/>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позволяет</w:t>
      </w:r>
      <w:r w:rsidR="003D0021" w:rsidRPr="004D3AD8">
        <w:t xml:space="preserve"> </w:t>
      </w:r>
      <w:r w:rsidRPr="004D3AD8">
        <w:t>накопить</w:t>
      </w:r>
      <w:r w:rsidR="003D0021" w:rsidRPr="004D3AD8">
        <w:t xml:space="preserve"> </w:t>
      </w:r>
      <w:r w:rsidRPr="004D3AD8">
        <w:t>и</w:t>
      </w:r>
      <w:r w:rsidR="003D0021" w:rsidRPr="004D3AD8">
        <w:t xml:space="preserve"> </w:t>
      </w:r>
      <w:r w:rsidRPr="004D3AD8">
        <w:t>приумножить</w:t>
      </w:r>
      <w:r w:rsidR="003D0021" w:rsidRPr="004D3AD8">
        <w:t xml:space="preserve"> </w:t>
      </w:r>
      <w:r w:rsidRPr="004D3AD8">
        <w:t>средства,</w:t>
      </w:r>
      <w:r w:rsidR="003D0021" w:rsidRPr="004D3AD8">
        <w:t xml:space="preserve"> </w:t>
      </w:r>
      <w:r w:rsidRPr="004D3AD8">
        <w:t>которые</w:t>
      </w:r>
      <w:r w:rsidR="003D0021" w:rsidRPr="004D3AD8">
        <w:t xml:space="preserve"> </w:t>
      </w:r>
      <w:r w:rsidRPr="004D3AD8">
        <w:t>можно</w:t>
      </w:r>
      <w:r w:rsidR="003D0021" w:rsidRPr="004D3AD8">
        <w:t xml:space="preserve"> </w:t>
      </w:r>
      <w:r w:rsidRPr="004D3AD8">
        <w:t>потратить</w:t>
      </w:r>
      <w:r w:rsidR="003D0021" w:rsidRPr="004D3AD8">
        <w:t xml:space="preserve"> </w:t>
      </w:r>
      <w:r w:rsidRPr="004D3AD8">
        <w:t>в</w:t>
      </w:r>
      <w:r w:rsidR="003D0021" w:rsidRPr="004D3AD8">
        <w:t xml:space="preserve"> </w:t>
      </w:r>
      <w:r w:rsidRPr="004D3AD8">
        <w:t>будущем,</w:t>
      </w:r>
      <w:r w:rsidR="003D0021" w:rsidRPr="004D3AD8">
        <w:t xml:space="preserve"> </w:t>
      </w:r>
      <w:r w:rsidRPr="004D3AD8">
        <w:t>например</w:t>
      </w:r>
      <w:r w:rsidR="003D0021" w:rsidRPr="004D3AD8">
        <w:t xml:space="preserve"> </w:t>
      </w:r>
      <w:r w:rsidRPr="004D3AD8">
        <w:t>использовать</w:t>
      </w:r>
      <w:r w:rsidR="003D0021" w:rsidRPr="004D3AD8">
        <w:t xml:space="preserve"> </w:t>
      </w:r>
      <w:r w:rsidRPr="004D3AD8">
        <w:t>как</w:t>
      </w:r>
      <w:r w:rsidR="003D0021" w:rsidRPr="004D3AD8">
        <w:t xml:space="preserve"> </w:t>
      </w:r>
      <w:r w:rsidRPr="004D3AD8">
        <w:t>прибавку</w:t>
      </w:r>
      <w:r w:rsidR="003D0021" w:rsidRPr="004D3AD8">
        <w:t xml:space="preserve"> </w:t>
      </w:r>
      <w:r w:rsidRPr="004D3AD8">
        <w:t>к</w:t>
      </w:r>
      <w:r w:rsidR="003D0021" w:rsidRPr="004D3AD8">
        <w:t xml:space="preserve"> </w:t>
      </w:r>
      <w:r w:rsidRPr="004D3AD8">
        <w:t>пенсии.</w:t>
      </w:r>
      <w:bookmarkEnd w:id="68"/>
    </w:p>
    <w:p w14:paraId="1A38BB3B" w14:textId="77777777" w:rsidR="00CC6734" w:rsidRPr="004D3AD8" w:rsidRDefault="00CC6734" w:rsidP="00CC6734">
      <w:r w:rsidRPr="004D3AD8">
        <w:t>Участвовать</w:t>
      </w:r>
      <w:r w:rsidR="003D0021" w:rsidRPr="004D3AD8">
        <w:t xml:space="preserve"> </w:t>
      </w:r>
      <w:r w:rsidRPr="004D3AD8">
        <w:t>в</w:t>
      </w:r>
      <w:r w:rsidR="003D0021" w:rsidRPr="004D3AD8">
        <w:t xml:space="preserve"> </w:t>
      </w:r>
      <w:r w:rsidRPr="004D3AD8">
        <w:t>этой</w:t>
      </w:r>
      <w:r w:rsidR="003D0021" w:rsidRPr="004D3AD8">
        <w:t xml:space="preserve"> </w:t>
      </w:r>
      <w:r w:rsidRPr="004D3AD8">
        <w:t>программе</w:t>
      </w:r>
      <w:r w:rsidR="003D0021" w:rsidRPr="004D3AD8">
        <w:t xml:space="preserve"> </w:t>
      </w:r>
      <w:r w:rsidRPr="004D3AD8">
        <w:t>могут</w:t>
      </w:r>
      <w:r w:rsidR="003D0021" w:rsidRPr="004D3AD8">
        <w:t xml:space="preserve"> </w:t>
      </w:r>
      <w:r w:rsidRPr="004D3AD8">
        <w:t>все</w:t>
      </w:r>
      <w:r w:rsidR="003D0021" w:rsidRPr="004D3AD8">
        <w:t xml:space="preserve"> </w:t>
      </w:r>
      <w:r w:rsidRPr="004D3AD8">
        <w:t>совершеннолетние</w:t>
      </w:r>
      <w:r w:rsidR="003D0021" w:rsidRPr="004D3AD8">
        <w:t xml:space="preserve"> </w:t>
      </w:r>
      <w:r w:rsidRPr="004D3AD8">
        <w:t>россияне.</w:t>
      </w:r>
      <w:r w:rsidR="003D0021" w:rsidRPr="004D3AD8">
        <w:t xml:space="preserve"> </w:t>
      </w:r>
      <w:r w:rsidRPr="004D3AD8">
        <w:t>Для</w:t>
      </w:r>
      <w:r w:rsidR="003D0021" w:rsidRPr="004D3AD8">
        <w:t xml:space="preserve"> </w:t>
      </w:r>
      <w:r w:rsidRPr="004D3AD8">
        <w:t>этого</w:t>
      </w:r>
      <w:r w:rsidR="003D0021" w:rsidRPr="004D3AD8">
        <w:t xml:space="preserve"> </w:t>
      </w:r>
      <w:r w:rsidRPr="004D3AD8">
        <w:t>нужно</w:t>
      </w:r>
      <w:r w:rsidR="003D0021" w:rsidRPr="004D3AD8">
        <w:t xml:space="preserve"> </w:t>
      </w:r>
      <w:r w:rsidRPr="004D3AD8">
        <w:t>заключить</w:t>
      </w:r>
      <w:r w:rsidR="003D0021" w:rsidRPr="004D3AD8">
        <w:t xml:space="preserve"> </w:t>
      </w:r>
      <w:r w:rsidRPr="004D3AD8">
        <w:t>договор</w:t>
      </w:r>
      <w:r w:rsidR="003D0021" w:rsidRPr="004D3AD8">
        <w:t xml:space="preserve"> </w:t>
      </w:r>
      <w:r w:rsidRPr="004D3AD8">
        <w:t>с</w:t>
      </w:r>
      <w:r w:rsidR="003D0021" w:rsidRPr="004D3AD8">
        <w:t xml:space="preserve"> </w:t>
      </w:r>
      <w:r w:rsidRPr="004D3AD8">
        <w:t>оператором</w:t>
      </w:r>
      <w:r w:rsidR="003D0021" w:rsidRPr="004D3AD8">
        <w:t xml:space="preserve"> </w:t>
      </w:r>
      <w:r w:rsidRPr="004D3AD8">
        <w:t>программы</w:t>
      </w:r>
      <w:r w:rsidR="003D0021" w:rsidRPr="004D3AD8">
        <w:t xml:space="preserve"> - </w:t>
      </w:r>
      <w:r w:rsidRPr="004D3AD8">
        <w:t>негосударственным</w:t>
      </w:r>
      <w:r w:rsidR="003D0021" w:rsidRPr="004D3AD8">
        <w:t xml:space="preserve"> </w:t>
      </w:r>
      <w:r w:rsidRPr="004D3AD8">
        <w:t>пенсионным</w:t>
      </w:r>
      <w:r w:rsidR="003D0021" w:rsidRPr="004D3AD8">
        <w:t xml:space="preserve"> </w:t>
      </w:r>
      <w:r w:rsidRPr="004D3AD8">
        <w:t>фондом</w:t>
      </w:r>
      <w:r w:rsidR="003D0021" w:rsidRPr="004D3AD8">
        <w:t xml:space="preserve"> - </w:t>
      </w:r>
      <w:r w:rsidRPr="004D3AD8">
        <w:t>на</w:t>
      </w:r>
      <w:r w:rsidR="003D0021" w:rsidRPr="004D3AD8">
        <w:t xml:space="preserve"> </w:t>
      </w:r>
      <w:r w:rsidRPr="004D3AD8">
        <w:t>сайте</w:t>
      </w:r>
      <w:r w:rsidR="003D0021" w:rsidRPr="004D3AD8">
        <w:t xml:space="preserve"> </w:t>
      </w:r>
      <w:r w:rsidRPr="004D3AD8">
        <w:t>компании</w:t>
      </w:r>
      <w:r w:rsidR="003D0021" w:rsidRPr="004D3AD8">
        <w:t xml:space="preserve"> </w:t>
      </w:r>
      <w:r w:rsidRPr="004D3AD8">
        <w:t>или</w:t>
      </w:r>
      <w:r w:rsidR="003D0021" w:rsidRPr="004D3AD8">
        <w:t xml:space="preserve"> </w:t>
      </w:r>
      <w:r w:rsidRPr="004D3AD8">
        <w:t>лично.</w:t>
      </w:r>
      <w:r w:rsidR="003D0021" w:rsidRPr="004D3AD8">
        <w:t xml:space="preserve"> </w:t>
      </w:r>
      <w:r w:rsidRPr="004D3AD8">
        <w:t>Список</w:t>
      </w:r>
      <w:r w:rsidR="003D0021" w:rsidRPr="004D3AD8">
        <w:t xml:space="preserve"> </w:t>
      </w:r>
      <w:r w:rsidRPr="004D3AD8">
        <w:t>операторов</w:t>
      </w:r>
      <w:r w:rsidR="003D0021" w:rsidRPr="004D3AD8">
        <w:t xml:space="preserve"> </w:t>
      </w:r>
      <w:r w:rsidRPr="004D3AD8">
        <w:t>вы</w:t>
      </w:r>
      <w:r w:rsidR="003D0021" w:rsidRPr="004D3AD8">
        <w:t xml:space="preserve"> </w:t>
      </w:r>
      <w:r w:rsidRPr="004D3AD8">
        <w:t>можете</w:t>
      </w:r>
      <w:r w:rsidR="003D0021" w:rsidRPr="004D3AD8">
        <w:t xml:space="preserve"> </w:t>
      </w:r>
      <w:r w:rsidRPr="004D3AD8">
        <w:t>найти</w:t>
      </w:r>
      <w:r w:rsidR="003D0021" w:rsidRPr="004D3AD8">
        <w:t xml:space="preserve"> </w:t>
      </w:r>
      <w:r w:rsidRPr="004D3AD8">
        <w:t>на</w:t>
      </w:r>
      <w:r w:rsidR="003D0021" w:rsidRPr="004D3AD8">
        <w:t xml:space="preserve"> </w:t>
      </w:r>
      <w:r w:rsidRPr="004D3AD8">
        <w:t>портале</w:t>
      </w:r>
      <w:r w:rsidR="003D0021" w:rsidRPr="004D3AD8">
        <w:t xml:space="preserve"> «</w:t>
      </w:r>
      <w:r w:rsidRPr="004D3AD8">
        <w:t>Госуслуги</w:t>
      </w:r>
      <w:r w:rsidR="003D0021" w:rsidRPr="004D3AD8">
        <w:t xml:space="preserve">» </w:t>
      </w:r>
      <w:r w:rsidRPr="004D3AD8">
        <w:t>(</w:t>
      </w:r>
      <w:hyperlink r:id="rId27" w:history="1">
        <w:r w:rsidR="000E5119" w:rsidRPr="004D3AD8">
          <w:rPr>
            <w:rStyle w:val="a3"/>
          </w:rPr>
          <w:t>https://www.gosuslugi.ru/landing/long-term_savings</w:t>
        </w:r>
      </w:hyperlink>
      <w:r w:rsidRPr="004D3AD8">
        <w:t>).</w:t>
      </w:r>
    </w:p>
    <w:p w14:paraId="0D737411" w14:textId="77777777" w:rsidR="00CC6734" w:rsidRPr="004D3AD8" w:rsidRDefault="00CC6734" w:rsidP="00CC6734">
      <w:r w:rsidRPr="004D3AD8">
        <w:t>После</w:t>
      </w:r>
      <w:r w:rsidR="003D0021" w:rsidRPr="004D3AD8">
        <w:t xml:space="preserve"> </w:t>
      </w:r>
      <w:r w:rsidRPr="004D3AD8">
        <w:t>этого</w:t>
      </w:r>
      <w:r w:rsidR="003D0021" w:rsidRPr="004D3AD8">
        <w:t xml:space="preserve"> </w:t>
      </w:r>
      <w:r w:rsidRPr="004D3AD8">
        <w:t>участник</w:t>
      </w:r>
      <w:r w:rsidR="003D0021" w:rsidRPr="004D3AD8">
        <w:t xml:space="preserve"> </w:t>
      </w:r>
      <w:r w:rsidRPr="004D3AD8">
        <w:t>программы</w:t>
      </w:r>
      <w:r w:rsidR="003D0021" w:rsidRPr="004D3AD8">
        <w:t xml:space="preserve"> </w:t>
      </w:r>
      <w:r w:rsidRPr="004D3AD8">
        <w:t>делает</w:t>
      </w:r>
      <w:r w:rsidR="003D0021" w:rsidRPr="004D3AD8">
        <w:t xml:space="preserve"> </w:t>
      </w:r>
      <w:r w:rsidRPr="004D3AD8">
        <w:t>добровольные</w:t>
      </w:r>
      <w:r w:rsidR="003D0021" w:rsidRPr="004D3AD8">
        <w:t xml:space="preserve"> </w:t>
      </w:r>
      <w:r w:rsidRPr="004D3AD8">
        <w:t>взносы,</w:t>
      </w:r>
      <w:r w:rsidR="003D0021" w:rsidRPr="004D3AD8">
        <w:t xml:space="preserve"> </w:t>
      </w:r>
      <w:r w:rsidRPr="004D3AD8">
        <w:t>а</w:t>
      </w:r>
      <w:r w:rsidR="003D0021" w:rsidRPr="004D3AD8">
        <w:t xml:space="preserve"> </w:t>
      </w:r>
      <w:r w:rsidRPr="004D3AD8">
        <w:t>НПФ</w:t>
      </w:r>
      <w:r w:rsidR="003D0021" w:rsidRPr="004D3AD8">
        <w:t xml:space="preserve"> </w:t>
      </w:r>
      <w:r w:rsidRPr="004D3AD8">
        <w:t>инвестирует</w:t>
      </w:r>
      <w:r w:rsidR="003D0021" w:rsidRPr="004D3AD8">
        <w:t xml:space="preserve"> </w:t>
      </w:r>
      <w:r w:rsidRPr="004D3AD8">
        <w:t>его</w:t>
      </w:r>
      <w:r w:rsidR="003D0021" w:rsidRPr="004D3AD8">
        <w:t xml:space="preserve"> </w:t>
      </w:r>
      <w:r w:rsidRPr="004D3AD8">
        <w:t>деньги</w:t>
      </w:r>
      <w:r w:rsidR="003D0021" w:rsidRPr="004D3AD8">
        <w:t xml:space="preserve"> </w:t>
      </w:r>
      <w:r w:rsidRPr="004D3AD8">
        <w:t>с</w:t>
      </w:r>
      <w:r w:rsidR="003D0021" w:rsidRPr="004D3AD8">
        <w:t xml:space="preserve"> </w:t>
      </w:r>
      <w:r w:rsidRPr="004D3AD8">
        <w:t>наилучшими</w:t>
      </w:r>
      <w:r w:rsidR="003D0021" w:rsidRPr="004D3AD8">
        <w:t xml:space="preserve"> </w:t>
      </w:r>
      <w:r w:rsidRPr="004D3AD8">
        <w:t>перспективами</w:t>
      </w:r>
      <w:r w:rsidR="003D0021" w:rsidRPr="004D3AD8">
        <w:t xml:space="preserve"> </w:t>
      </w:r>
      <w:r w:rsidRPr="004D3AD8">
        <w:t>дохода</w:t>
      </w:r>
      <w:r w:rsidR="003D0021" w:rsidRPr="004D3AD8">
        <w:t xml:space="preserve"> </w:t>
      </w:r>
      <w:r w:rsidRPr="004D3AD8">
        <w:t>и</w:t>
      </w:r>
      <w:r w:rsidR="003D0021" w:rsidRPr="004D3AD8">
        <w:t xml:space="preserve"> </w:t>
      </w:r>
      <w:r w:rsidRPr="004D3AD8">
        <w:t>минимальным</w:t>
      </w:r>
      <w:r w:rsidR="003D0021" w:rsidRPr="004D3AD8">
        <w:t xml:space="preserve"> </w:t>
      </w:r>
      <w:r w:rsidRPr="004D3AD8">
        <w:t>риском.</w:t>
      </w:r>
    </w:p>
    <w:p w14:paraId="21387B68" w14:textId="77777777" w:rsidR="00CC6734" w:rsidRPr="004D3AD8" w:rsidRDefault="00CC6734" w:rsidP="00CC6734">
      <w:r w:rsidRPr="004D3AD8">
        <w:t>Государство</w:t>
      </w:r>
      <w:r w:rsidR="003D0021" w:rsidRPr="004D3AD8">
        <w:t xml:space="preserve"> </w:t>
      </w:r>
      <w:r w:rsidRPr="004D3AD8">
        <w:t>софинансирует</w:t>
      </w:r>
      <w:r w:rsidR="003D0021" w:rsidRPr="004D3AD8">
        <w:t xml:space="preserve"> </w:t>
      </w:r>
      <w:r w:rsidRPr="004D3AD8">
        <w:t>взносы</w:t>
      </w:r>
      <w:r w:rsidR="003D0021" w:rsidRPr="004D3AD8">
        <w:t xml:space="preserve"> </w:t>
      </w:r>
      <w:r w:rsidRPr="004D3AD8">
        <w:t>по</w:t>
      </w:r>
      <w:r w:rsidR="003D0021" w:rsidRPr="004D3AD8">
        <w:t xml:space="preserve"> </w:t>
      </w:r>
      <w:r w:rsidRPr="004D3AD8">
        <w:t>этой</w:t>
      </w:r>
      <w:r w:rsidR="003D0021" w:rsidRPr="004D3AD8">
        <w:t xml:space="preserve"> </w:t>
      </w:r>
      <w:r w:rsidRPr="004D3AD8">
        <w:t>программе</w:t>
      </w:r>
      <w:r w:rsidR="003D0021" w:rsidRPr="004D3AD8">
        <w:t xml:space="preserve"> </w:t>
      </w:r>
      <w:r w:rsidRPr="004D3AD8">
        <w:t>за</w:t>
      </w:r>
      <w:r w:rsidR="003D0021" w:rsidRPr="004D3AD8">
        <w:t xml:space="preserve"> </w:t>
      </w:r>
      <w:r w:rsidRPr="004D3AD8">
        <w:t>сч</w:t>
      </w:r>
      <w:r w:rsidR="003D0021" w:rsidRPr="004D3AD8">
        <w:t>е</w:t>
      </w:r>
      <w:r w:rsidRPr="004D3AD8">
        <w:t>т</w:t>
      </w:r>
      <w:r w:rsidR="003D0021" w:rsidRPr="004D3AD8">
        <w:t xml:space="preserve"> </w:t>
      </w:r>
      <w:r w:rsidRPr="004D3AD8">
        <w:t>средств</w:t>
      </w:r>
      <w:r w:rsidR="003D0021" w:rsidRPr="004D3AD8">
        <w:t xml:space="preserve"> </w:t>
      </w:r>
      <w:r w:rsidRPr="004D3AD8">
        <w:t>Фонда</w:t>
      </w:r>
      <w:r w:rsidR="003D0021" w:rsidRPr="004D3AD8">
        <w:t xml:space="preserve"> </w:t>
      </w:r>
      <w:r w:rsidRPr="004D3AD8">
        <w:t>национального</w:t>
      </w:r>
      <w:r w:rsidR="003D0021" w:rsidRPr="004D3AD8">
        <w:t xml:space="preserve"> </w:t>
      </w:r>
      <w:r w:rsidRPr="004D3AD8">
        <w:t>благосостояния</w:t>
      </w:r>
      <w:r w:rsidR="003D0021" w:rsidRPr="004D3AD8">
        <w:t xml:space="preserve"> </w:t>
      </w:r>
      <w:r w:rsidRPr="004D3AD8">
        <w:t>и</w:t>
      </w:r>
      <w:r w:rsidR="003D0021" w:rsidRPr="004D3AD8">
        <w:t xml:space="preserve"> </w:t>
      </w:r>
      <w:r w:rsidRPr="004D3AD8">
        <w:t>резервов</w:t>
      </w:r>
      <w:r w:rsidR="003D0021" w:rsidRPr="004D3AD8">
        <w:t xml:space="preserve"> </w:t>
      </w:r>
      <w:r w:rsidRPr="004D3AD8">
        <w:t>Соцфонда.</w:t>
      </w:r>
      <w:r w:rsidR="003D0021" w:rsidRPr="004D3AD8">
        <w:t xml:space="preserve"> </w:t>
      </w:r>
      <w:r w:rsidRPr="004D3AD8">
        <w:t>По</w:t>
      </w:r>
      <w:r w:rsidR="003D0021" w:rsidRPr="004D3AD8">
        <w:t xml:space="preserve"> </w:t>
      </w:r>
      <w:r w:rsidRPr="004D3AD8">
        <w:t>закону</w:t>
      </w:r>
      <w:r w:rsidR="003D0021" w:rsidRPr="004D3AD8">
        <w:t xml:space="preserve"> </w:t>
      </w:r>
      <w:r w:rsidRPr="004D3AD8">
        <w:t>такая</w:t>
      </w:r>
      <w:r w:rsidR="003D0021" w:rsidRPr="004D3AD8">
        <w:t xml:space="preserve"> </w:t>
      </w:r>
      <w:r w:rsidRPr="004D3AD8">
        <w:t>поддержка</w:t>
      </w:r>
      <w:r w:rsidR="003D0021" w:rsidRPr="004D3AD8">
        <w:t xml:space="preserve"> </w:t>
      </w:r>
      <w:r w:rsidRPr="004D3AD8">
        <w:t>предусмотрена</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10</w:t>
      </w:r>
      <w:r w:rsidR="003D0021" w:rsidRPr="004D3AD8">
        <w:t xml:space="preserve"> </w:t>
      </w:r>
      <w:r w:rsidRPr="004D3AD8">
        <w:t>лет,</w:t>
      </w:r>
      <w:r w:rsidR="003D0021" w:rsidRPr="004D3AD8">
        <w:t xml:space="preserve"> </w:t>
      </w:r>
      <w:r w:rsidRPr="004D3AD8">
        <w:t>если</w:t>
      </w:r>
      <w:r w:rsidR="003D0021" w:rsidRPr="004D3AD8">
        <w:t xml:space="preserve"> </w:t>
      </w:r>
      <w:r w:rsidRPr="004D3AD8">
        <w:t>вы</w:t>
      </w:r>
      <w:r w:rsidR="003D0021" w:rsidRPr="004D3AD8">
        <w:t xml:space="preserve"> </w:t>
      </w:r>
      <w:r w:rsidRPr="004D3AD8">
        <w:t>делаете</w:t>
      </w:r>
      <w:r w:rsidR="003D0021" w:rsidRPr="004D3AD8">
        <w:t xml:space="preserve"> </w:t>
      </w:r>
      <w:r w:rsidRPr="004D3AD8">
        <w:t>взносы</w:t>
      </w:r>
      <w:r w:rsidR="003D0021" w:rsidRPr="004D3AD8">
        <w:t xml:space="preserve"> </w:t>
      </w:r>
      <w:r w:rsidRPr="004D3AD8">
        <w:t>не</w:t>
      </w:r>
      <w:r w:rsidR="003D0021" w:rsidRPr="004D3AD8">
        <w:t xml:space="preserve"> </w:t>
      </w:r>
      <w:r w:rsidRPr="004D3AD8">
        <w:t>менее</w:t>
      </w:r>
      <w:r w:rsidR="003D0021" w:rsidRPr="004D3AD8">
        <w:t xml:space="preserve"> </w:t>
      </w:r>
      <w:r w:rsidRPr="004D3AD8">
        <w:t>2</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в</w:t>
      </w:r>
      <w:r w:rsidR="003D0021" w:rsidRPr="004D3AD8">
        <w:t xml:space="preserve"> </w:t>
      </w:r>
      <w:r w:rsidRPr="004D3AD8">
        <w:t>год.</w:t>
      </w:r>
    </w:p>
    <w:p w14:paraId="0EE30659" w14:textId="77777777" w:rsidR="00CC6734" w:rsidRPr="004D3AD8" w:rsidRDefault="00CC6734" w:rsidP="00CC6734">
      <w:r w:rsidRPr="004D3AD8">
        <w:t>Максимальная</w:t>
      </w:r>
      <w:r w:rsidR="003D0021" w:rsidRPr="004D3AD8">
        <w:t xml:space="preserve"> </w:t>
      </w:r>
      <w:r w:rsidRPr="004D3AD8">
        <w:t>сумма</w:t>
      </w:r>
      <w:r w:rsidR="003D0021" w:rsidRPr="004D3AD8">
        <w:t xml:space="preserve"> </w:t>
      </w:r>
      <w:r w:rsidRPr="004D3AD8">
        <w:t>софинансирования</w:t>
      </w:r>
      <w:r w:rsidR="003D0021" w:rsidRPr="004D3AD8">
        <w:t xml:space="preserve"> </w:t>
      </w:r>
      <w:r w:rsidRPr="004D3AD8">
        <w:t>за</w:t>
      </w:r>
      <w:r w:rsidR="003D0021" w:rsidRPr="004D3AD8">
        <w:t xml:space="preserve"> </w:t>
      </w:r>
      <w:r w:rsidRPr="004D3AD8">
        <w:t>год</w:t>
      </w:r>
      <w:r w:rsidR="003D0021" w:rsidRPr="004D3AD8">
        <w:t xml:space="preserve"> - </w:t>
      </w:r>
      <w:r w:rsidRPr="004D3AD8">
        <w:t>36</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Кроме</w:t>
      </w:r>
      <w:r w:rsidR="003D0021" w:rsidRPr="004D3AD8">
        <w:t xml:space="preserve"> </w:t>
      </w:r>
      <w:r w:rsidRPr="004D3AD8">
        <w:t>того,</w:t>
      </w:r>
      <w:r w:rsidR="003D0021" w:rsidRPr="004D3AD8">
        <w:t xml:space="preserve"> </w:t>
      </w:r>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2025</w:t>
      </w:r>
      <w:r w:rsidR="003D0021" w:rsidRPr="004D3AD8">
        <w:t xml:space="preserve"> </w:t>
      </w:r>
      <w:r w:rsidRPr="004D3AD8">
        <w:t>года</w:t>
      </w:r>
      <w:r w:rsidR="003D0021" w:rsidRPr="004D3AD8">
        <w:t xml:space="preserve"> </w:t>
      </w:r>
      <w:r w:rsidRPr="004D3AD8">
        <w:t>будет</w:t>
      </w:r>
      <w:r w:rsidR="003D0021" w:rsidRPr="004D3AD8">
        <w:t xml:space="preserve"> </w:t>
      </w:r>
      <w:r w:rsidRPr="004D3AD8">
        <w:t>возможность</w:t>
      </w:r>
      <w:r w:rsidR="003D0021" w:rsidRPr="004D3AD8">
        <w:t xml:space="preserve"> </w:t>
      </w:r>
      <w:r w:rsidRPr="004D3AD8">
        <w:t>оформить</w:t>
      </w:r>
      <w:r w:rsidR="003D0021" w:rsidRPr="004D3AD8">
        <w:t xml:space="preserve"> </w:t>
      </w:r>
      <w:r w:rsidRPr="004D3AD8">
        <w:t>налоговый</w:t>
      </w:r>
      <w:r w:rsidR="003D0021" w:rsidRPr="004D3AD8">
        <w:t xml:space="preserve"> </w:t>
      </w:r>
      <w:r w:rsidRPr="004D3AD8">
        <w:t>вычет</w:t>
      </w:r>
      <w:r w:rsidR="003D0021" w:rsidRPr="004D3AD8">
        <w:t xml:space="preserve"> </w:t>
      </w:r>
      <w:r w:rsidRPr="004D3AD8">
        <w:t>до</w:t>
      </w:r>
      <w:r w:rsidR="003D0021" w:rsidRPr="004D3AD8">
        <w:t xml:space="preserve"> </w:t>
      </w:r>
      <w:r w:rsidRPr="004D3AD8">
        <w:t>60</w:t>
      </w:r>
      <w:r w:rsidR="003D0021" w:rsidRPr="004D3AD8">
        <w:t xml:space="preserve"> </w:t>
      </w:r>
      <w:r w:rsidRPr="004D3AD8">
        <w:t>тыс.</w:t>
      </w:r>
      <w:r w:rsidR="003D0021" w:rsidRPr="004D3AD8">
        <w:t xml:space="preserve"> </w:t>
      </w:r>
      <w:r w:rsidRPr="004D3AD8">
        <w:t>рублей.</w:t>
      </w:r>
    </w:p>
    <w:p w14:paraId="36773556" w14:textId="77777777" w:rsidR="00CC6734" w:rsidRPr="004D3AD8" w:rsidRDefault="00CC6734" w:rsidP="00CC6734">
      <w:r w:rsidRPr="004D3AD8">
        <w:t>Государство</w:t>
      </w:r>
      <w:r w:rsidR="003D0021" w:rsidRPr="004D3AD8">
        <w:t xml:space="preserve"> </w:t>
      </w:r>
      <w:r w:rsidRPr="004D3AD8">
        <w:t>гарантирует</w:t>
      </w:r>
      <w:r w:rsidR="003D0021" w:rsidRPr="004D3AD8">
        <w:t xml:space="preserve"> </w:t>
      </w:r>
      <w:r w:rsidRPr="004D3AD8">
        <w:t>сохранность</w:t>
      </w:r>
      <w:r w:rsidR="003D0021" w:rsidRPr="004D3AD8">
        <w:t xml:space="preserve"> </w:t>
      </w:r>
      <w:r w:rsidRPr="004D3AD8">
        <w:t>всех</w:t>
      </w:r>
      <w:r w:rsidR="003D0021" w:rsidRPr="004D3AD8">
        <w:t xml:space="preserve"> </w:t>
      </w:r>
      <w:r w:rsidRPr="004D3AD8">
        <w:t>внес</w:t>
      </w:r>
      <w:r w:rsidR="003D0021" w:rsidRPr="004D3AD8">
        <w:t>е</w:t>
      </w:r>
      <w:r w:rsidRPr="004D3AD8">
        <w:t>нных</w:t>
      </w:r>
      <w:r w:rsidR="003D0021" w:rsidRPr="004D3AD8">
        <w:t xml:space="preserve"> </w:t>
      </w:r>
      <w:r w:rsidRPr="004D3AD8">
        <w:t>средств</w:t>
      </w:r>
      <w:r w:rsidR="003D0021" w:rsidRPr="004D3AD8">
        <w:t xml:space="preserve"> </w:t>
      </w:r>
      <w:r w:rsidRPr="004D3AD8">
        <w:t>и</w:t>
      </w:r>
      <w:r w:rsidR="003D0021" w:rsidRPr="004D3AD8">
        <w:t xml:space="preserve"> </w:t>
      </w:r>
      <w:r w:rsidRPr="004D3AD8">
        <w:t>дохода</w:t>
      </w:r>
      <w:r w:rsidR="003D0021" w:rsidRPr="004D3AD8">
        <w:t xml:space="preserve"> </w:t>
      </w:r>
      <w:r w:rsidRPr="004D3AD8">
        <w:t>от</w:t>
      </w:r>
      <w:r w:rsidR="003D0021" w:rsidRPr="004D3AD8">
        <w:t xml:space="preserve"> </w:t>
      </w:r>
      <w:r w:rsidRPr="004D3AD8">
        <w:t>инвестиций</w:t>
      </w:r>
      <w:r w:rsidR="003D0021" w:rsidRPr="004D3AD8">
        <w:t xml:space="preserve"> </w:t>
      </w:r>
      <w:r w:rsidRPr="004D3AD8">
        <w:t>на</w:t>
      </w:r>
      <w:r w:rsidR="003D0021" w:rsidRPr="004D3AD8">
        <w:t xml:space="preserve"> </w:t>
      </w:r>
      <w:r w:rsidRPr="004D3AD8">
        <w:t>общую</w:t>
      </w:r>
      <w:r w:rsidR="003D0021" w:rsidRPr="004D3AD8">
        <w:t xml:space="preserve"> </w:t>
      </w:r>
      <w:r w:rsidRPr="004D3AD8">
        <w:t>сумму</w:t>
      </w:r>
      <w:r w:rsidR="003D0021" w:rsidRPr="004D3AD8">
        <w:t xml:space="preserve"> </w:t>
      </w:r>
      <w:r w:rsidRPr="004D3AD8">
        <w:t>до</w:t>
      </w:r>
      <w:r w:rsidR="003D0021" w:rsidRPr="004D3AD8">
        <w:t xml:space="preserve"> </w:t>
      </w:r>
      <w:r w:rsidRPr="004D3AD8">
        <w:t>2,8</w:t>
      </w:r>
      <w:r w:rsidR="003D0021" w:rsidRPr="004D3AD8">
        <w:t xml:space="preserve"> </w:t>
      </w:r>
      <w:r w:rsidRPr="004D3AD8">
        <w:t>млн</w:t>
      </w:r>
      <w:r w:rsidR="003D0021" w:rsidRPr="004D3AD8">
        <w:t xml:space="preserve"> </w:t>
      </w:r>
      <w:r w:rsidRPr="004D3AD8">
        <w:t>рублей.</w:t>
      </w:r>
      <w:r w:rsidR="003D0021" w:rsidRPr="004D3AD8">
        <w:t xml:space="preserve"> </w:t>
      </w:r>
      <w:r w:rsidRPr="004D3AD8">
        <w:t>Под</w:t>
      </w:r>
      <w:r w:rsidR="003D0021" w:rsidRPr="004D3AD8">
        <w:t xml:space="preserve"> </w:t>
      </w:r>
      <w:r w:rsidRPr="004D3AD8">
        <w:t>защитой</w:t>
      </w:r>
      <w:r w:rsidR="003D0021" w:rsidRPr="004D3AD8">
        <w:t xml:space="preserve"> </w:t>
      </w:r>
      <w:r w:rsidRPr="004D3AD8">
        <w:t>в</w:t>
      </w:r>
      <w:r w:rsidR="003D0021" w:rsidRPr="004D3AD8">
        <w:t xml:space="preserve"> </w:t>
      </w:r>
      <w:r w:rsidRPr="004D3AD8">
        <w:t>полном</w:t>
      </w:r>
      <w:r w:rsidR="003D0021" w:rsidRPr="004D3AD8">
        <w:t xml:space="preserve"> </w:t>
      </w:r>
      <w:r w:rsidRPr="004D3AD8">
        <w:t>объ</w:t>
      </w:r>
      <w:r w:rsidR="003D0021" w:rsidRPr="004D3AD8">
        <w:t>е</w:t>
      </w:r>
      <w:r w:rsidRPr="004D3AD8">
        <w:t>ме</w:t>
      </w:r>
      <w:r w:rsidR="003D0021" w:rsidRPr="004D3AD8">
        <w:t xml:space="preserve"> </w:t>
      </w:r>
      <w:r w:rsidRPr="004D3AD8">
        <w:t>также</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перевед</w:t>
      </w:r>
      <w:r w:rsidR="003D0021" w:rsidRPr="004D3AD8">
        <w:t>е</w:t>
      </w:r>
      <w:r w:rsidRPr="004D3AD8">
        <w:t>нные</w:t>
      </w:r>
      <w:r w:rsidR="003D0021" w:rsidRPr="004D3AD8">
        <w:t xml:space="preserve"> </w:t>
      </w:r>
      <w:r w:rsidRPr="004D3AD8">
        <w:t>из</w:t>
      </w:r>
      <w:r w:rsidR="003D0021" w:rsidRPr="004D3AD8">
        <w:t xml:space="preserve"> </w:t>
      </w:r>
      <w:r w:rsidRPr="004D3AD8">
        <w:t>НПФ</w:t>
      </w:r>
      <w:r w:rsidR="003D0021" w:rsidRPr="004D3AD8">
        <w:t xml:space="preserve"> </w:t>
      </w:r>
      <w:r w:rsidRPr="004D3AD8">
        <w:t>или</w:t>
      </w:r>
      <w:r w:rsidR="003D0021" w:rsidRPr="004D3AD8">
        <w:t xml:space="preserve"> </w:t>
      </w:r>
      <w:r w:rsidRPr="004D3AD8">
        <w:t>СФР</w:t>
      </w:r>
      <w:r w:rsidR="003D0021" w:rsidRPr="004D3AD8">
        <w:t xml:space="preserve"> </w:t>
      </w:r>
      <w:r w:rsidRPr="004D3AD8">
        <w:t>в</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и</w:t>
      </w:r>
      <w:r w:rsidR="003D0021" w:rsidRPr="004D3AD8">
        <w:t xml:space="preserve"> </w:t>
      </w:r>
      <w:r w:rsidRPr="004D3AD8">
        <w:t>вся</w:t>
      </w:r>
      <w:r w:rsidR="003D0021" w:rsidRPr="004D3AD8">
        <w:t xml:space="preserve"> </w:t>
      </w:r>
      <w:r w:rsidRPr="004D3AD8">
        <w:t>сумма</w:t>
      </w:r>
      <w:r w:rsidR="003D0021" w:rsidRPr="004D3AD8">
        <w:t xml:space="preserve"> </w:t>
      </w:r>
      <w:r w:rsidRPr="004D3AD8">
        <w:t>государственного</w:t>
      </w:r>
      <w:r w:rsidR="003D0021" w:rsidRPr="004D3AD8">
        <w:t xml:space="preserve"> </w:t>
      </w:r>
      <w:r w:rsidRPr="004D3AD8">
        <w:t>софинансирования.</w:t>
      </w:r>
    </w:p>
    <w:p w14:paraId="1645F624" w14:textId="77777777" w:rsidR="00CC6734" w:rsidRPr="004D3AD8" w:rsidRDefault="00CC6734" w:rsidP="00CC6734">
      <w:r w:rsidRPr="004D3AD8">
        <w:t>Выплаты</w:t>
      </w:r>
      <w:r w:rsidR="003D0021" w:rsidRPr="004D3AD8">
        <w:t xml:space="preserve"> </w:t>
      </w:r>
      <w:r w:rsidRPr="004D3AD8">
        <w:t>начинаются</w:t>
      </w:r>
      <w:r w:rsidR="003D0021" w:rsidRPr="004D3AD8">
        <w:t xml:space="preserve"> </w:t>
      </w:r>
      <w:r w:rsidRPr="004D3AD8">
        <w:t>по</w:t>
      </w:r>
      <w:r w:rsidR="003D0021" w:rsidRPr="004D3AD8">
        <w:t xml:space="preserve"> </w:t>
      </w:r>
      <w:r w:rsidRPr="004D3AD8">
        <w:t>истечении</w:t>
      </w:r>
      <w:r w:rsidR="003D0021" w:rsidRPr="004D3AD8">
        <w:t xml:space="preserve"> </w:t>
      </w:r>
      <w:r w:rsidRPr="004D3AD8">
        <w:t>15</w:t>
      </w:r>
      <w:r w:rsidR="003D0021" w:rsidRPr="004D3AD8">
        <w:t xml:space="preserve"> </w:t>
      </w:r>
      <w:r w:rsidRPr="004D3AD8">
        <w:t>лет</w:t>
      </w:r>
      <w:r w:rsidR="003D0021" w:rsidRPr="004D3AD8">
        <w:t xml:space="preserve"> </w:t>
      </w:r>
      <w:r w:rsidRPr="004D3AD8">
        <w:t>с</w:t>
      </w:r>
      <w:r w:rsidR="003D0021" w:rsidRPr="004D3AD8">
        <w:t xml:space="preserve"> </w:t>
      </w:r>
      <w:r w:rsidRPr="004D3AD8">
        <w:t>даты</w:t>
      </w:r>
      <w:r w:rsidR="003D0021" w:rsidRPr="004D3AD8">
        <w:t xml:space="preserve"> </w:t>
      </w:r>
      <w:r w:rsidRPr="004D3AD8">
        <w:t>заключения</w:t>
      </w:r>
      <w:r w:rsidR="003D0021" w:rsidRPr="004D3AD8">
        <w:t xml:space="preserve"> </w:t>
      </w:r>
      <w:r w:rsidRPr="004D3AD8">
        <w:t>договора</w:t>
      </w:r>
      <w:r w:rsidR="003D0021" w:rsidRPr="004D3AD8">
        <w:t xml:space="preserve"> </w:t>
      </w:r>
      <w:r w:rsidRPr="004D3AD8">
        <w:t>или</w:t>
      </w:r>
      <w:r w:rsidR="003D0021" w:rsidRPr="004D3AD8">
        <w:t xml:space="preserve"> </w:t>
      </w:r>
      <w:r w:rsidRPr="004D3AD8">
        <w:t>с</w:t>
      </w:r>
      <w:r w:rsidR="003D0021" w:rsidRPr="004D3AD8">
        <w:t xml:space="preserve"> </w:t>
      </w:r>
      <w:r w:rsidRPr="004D3AD8">
        <w:t>55</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женщин)</w:t>
      </w:r>
      <w:r w:rsidR="003D0021" w:rsidRPr="004D3AD8">
        <w:t xml:space="preserve"> </w:t>
      </w:r>
      <w:r w:rsidRPr="004D3AD8">
        <w:t>и</w:t>
      </w:r>
      <w:r w:rsidR="003D0021" w:rsidRPr="004D3AD8">
        <w:t xml:space="preserve"> </w:t>
      </w:r>
      <w:r w:rsidRPr="004D3AD8">
        <w:t>60</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r w:rsidR="003D0021" w:rsidRPr="004D3AD8">
        <w:t xml:space="preserve"> </w:t>
      </w:r>
      <w:r w:rsidRPr="004D3AD8">
        <w:t>Но</w:t>
      </w:r>
      <w:r w:rsidR="003D0021" w:rsidRPr="004D3AD8">
        <w:t xml:space="preserve"> </w:t>
      </w:r>
      <w:r w:rsidRPr="004D3AD8">
        <w:t>вы</w:t>
      </w:r>
      <w:r w:rsidR="003D0021" w:rsidRPr="004D3AD8">
        <w:t xml:space="preserve"> </w:t>
      </w:r>
      <w:r w:rsidRPr="004D3AD8">
        <w:t>можете</w:t>
      </w:r>
      <w:r w:rsidR="003D0021" w:rsidRPr="004D3AD8">
        <w:t xml:space="preserve"> </w:t>
      </w:r>
      <w:r w:rsidRPr="004D3AD8">
        <w:t>получить</w:t>
      </w:r>
      <w:r w:rsidR="003D0021" w:rsidRPr="004D3AD8">
        <w:t xml:space="preserve"> </w:t>
      </w:r>
      <w:r w:rsidRPr="004D3AD8">
        <w:t>их</w:t>
      </w:r>
      <w:r w:rsidR="003D0021" w:rsidRPr="004D3AD8">
        <w:t xml:space="preserve"> </w:t>
      </w:r>
      <w:r w:rsidRPr="004D3AD8">
        <w:t>и</w:t>
      </w:r>
      <w:r w:rsidR="003D0021" w:rsidRPr="004D3AD8">
        <w:t xml:space="preserve"> </w:t>
      </w:r>
      <w:r w:rsidRPr="004D3AD8">
        <w:t>раньше</w:t>
      </w:r>
      <w:r w:rsidR="003D0021" w:rsidRPr="004D3AD8">
        <w:t xml:space="preserve"> - </w:t>
      </w:r>
      <w:r w:rsidRPr="004D3AD8">
        <w:t>при</w:t>
      </w:r>
      <w:r w:rsidR="003D0021" w:rsidRPr="004D3AD8">
        <w:t xml:space="preserve"> </w:t>
      </w:r>
      <w:r w:rsidRPr="004D3AD8">
        <w:t>потере</w:t>
      </w:r>
      <w:r w:rsidR="003D0021" w:rsidRPr="004D3AD8">
        <w:t xml:space="preserve"> </w:t>
      </w:r>
      <w:r w:rsidRPr="004D3AD8">
        <w:t>кормильца</w:t>
      </w:r>
      <w:r w:rsidR="003D0021" w:rsidRPr="004D3AD8">
        <w:t xml:space="preserve"> </w:t>
      </w:r>
      <w:r w:rsidRPr="004D3AD8">
        <w:t>или</w:t>
      </w:r>
      <w:r w:rsidR="003D0021" w:rsidRPr="004D3AD8">
        <w:t xml:space="preserve"> </w:t>
      </w:r>
      <w:r w:rsidRPr="004D3AD8">
        <w:t>на</w:t>
      </w:r>
      <w:r w:rsidR="003D0021" w:rsidRPr="004D3AD8">
        <w:t xml:space="preserve"> </w:t>
      </w:r>
      <w:r w:rsidRPr="004D3AD8">
        <w:t>оплату</w:t>
      </w:r>
      <w:r w:rsidR="003D0021" w:rsidRPr="004D3AD8">
        <w:t xml:space="preserve"> </w:t>
      </w:r>
      <w:r w:rsidRPr="004D3AD8">
        <w:t>дорогостоящего</w:t>
      </w:r>
      <w:r w:rsidR="003D0021" w:rsidRPr="004D3AD8">
        <w:t xml:space="preserve"> </w:t>
      </w:r>
      <w:r w:rsidRPr="004D3AD8">
        <w:t>лечения.</w:t>
      </w:r>
    </w:p>
    <w:p w14:paraId="15008B03" w14:textId="77777777" w:rsidR="00CC6734" w:rsidRPr="004D3AD8" w:rsidRDefault="00000000" w:rsidP="00CC6734">
      <w:hyperlink r:id="rId28" w:history="1">
        <w:r w:rsidR="00CC6734" w:rsidRPr="004D3AD8">
          <w:rPr>
            <w:rStyle w:val="a3"/>
          </w:rPr>
          <w:t>https://vikulovo72.ru/news/213729.html</w:t>
        </w:r>
      </w:hyperlink>
    </w:p>
    <w:p w14:paraId="50E1B3F3" w14:textId="77777777" w:rsidR="00B852C2" w:rsidRPr="004D3AD8" w:rsidRDefault="000E5119" w:rsidP="00B852C2">
      <w:pPr>
        <w:pStyle w:val="2"/>
      </w:pPr>
      <w:bookmarkStart w:id="69" w:name="_Toc172020456"/>
      <w:r w:rsidRPr="004D3AD8">
        <w:lastRenderedPageBreak/>
        <w:t>НДН.</w:t>
      </w:r>
      <w:r w:rsidRPr="004D3AD8">
        <w:rPr>
          <w:lang w:val="en-US"/>
        </w:rPr>
        <w:t>info</w:t>
      </w:r>
      <w:r w:rsidR="00B852C2" w:rsidRPr="004D3AD8">
        <w:t>,</w:t>
      </w:r>
      <w:r w:rsidR="003D0021" w:rsidRPr="004D3AD8">
        <w:t xml:space="preserve"> </w:t>
      </w:r>
      <w:r w:rsidR="00B852C2" w:rsidRPr="004D3AD8">
        <w:t>15.07.2024,</w:t>
      </w:r>
      <w:r w:rsidR="003D0021" w:rsidRPr="004D3AD8">
        <w:t xml:space="preserve"> </w:t>
      </w:r>
      <w:r w:rsidR="00B852C2" w:rsidRPr="004D3AD8">
        <w:t>Новосибирцы</w:t>
      </w:r>
      <w:r w:rsidR="003D0021" w:rsidRPr="004D3AD8">
        <w:t xml:space="preserve"> </w:t>
      </w:r>
      <w:r w:rsidR="00B852C2" w:rsidRPr="004D3AD8">
        <w:t>смогут</w:t>
      </w:r>
      <w:r w:rsidR="003D0021" w:rsidRPr="004D3AD8">
        <w:t xml:space="preserve"> </w:t>
      </w:r>
      <w:r w:rsidR="00B852C2" w:rsidRPr="004D3AD8">
        <w:t>получать</w:t>
      </w:r>
      <w:r w:rsidR="003D0021" w:rsidRPr="004D3AD8">
        <w:t xml:space="preserve"> </w:t>
      </w:r>
      <w:r w:rsidR="00B852C2" w:rsidRPr="004D3AD8">
        <w:t>софинансирование</w:t>
      </w:r>
      <w:r w:rsidR="003D0021" w:rsidRPr="004D3AD8">
        <w:t xml:space="preserve"> </w:t>
      </w:r>
      <w:r w:rsidR="00B852C2" w:rsidRPr="004D3AD8">
        <w:t>долгосрочных</w:t>
      </w:r>
      <w:r w:rsidR="003D0021" w:rsidRPr="004D3AD8">
        <w:t xml:space="preserve"> </w:t>
      </w:r>
      <w:r w:rsidR="00B852C2" w:rsidRPr="004D3AD8">
        <w:t>сбережений</w:t>
      </w:r>
      <w:r w:rsidR="003D0021" w:rsidRPr="004D3AD8">
        <w:t xml:space="preserve"> </w:t>
      </w:r>
      <w:r w:rsidR="00B852C2" w:rsidRPr="004D3AD8">
        <w:t>в</w:t>
      </w:r>
      <w:r w:rsidR="003D0021" w:rsidRPr="004D3AD8">
        <w:t xml:space="preserve"> </w:t>
      </w:r>
      <w:r w:rsidR="00B852C2" w:rsidRPr="004D3AD8">
        <w:t>течение</w:t>
      </w:r>
      <w:r w:rsidR="003D0021" w:rsidRPr="004D3AD8">
        <w:t xml:space="preserve"> </w:t>
      </w:r>
      <w:r w:rsidR="00B852C2" w:rsidRPr="004D3AD8">
        <w:t>10</w:t>
      </w:r>
      <w:r w:rsidR="003D0021" w:rsidRPr="004D3AD8">
        <w:t xml:space="preserve"> </w:t>
      </w:r>
      <w:r w:rsidR="00B852C2" w:rsidRPr="004D3AD8">
        <w:t>лет</w:t>
      </w:r>
      <w:bookmarkEnd w:id="69"/>
    </w:p>
    <w:p w14:paraId="7DC16483" w14:textId="77777777" w:rsidR="00B852C2" w:rsidRPr="004D3AD8" w:rsidRDefault="00B852C2" w:rsidP="00F73C40">
      <w:pPr>
        <w:pStyle w:val="3"/>
      </w:pPr>
      <w:bookmarkStart w:id="70" w:name="_Toc172020457"/>
      <w:r w:rsidRPr="004D3AD8">
        <w:t>Президент</w:t>
      </w:r>
      <w:r w:rsidR="003D0021" w:rsidRPr="004D3AD8">
        <w:t xml:space="preserve"> </w:t>
      </w:r>
      <w:r w:rsidRPr="004D3AD8">
        <w:t>России</w:t>
      </w:r>
      <w:r w:rsidR="003D0021" w:rsidRPr="004D3AD8">
        <w:t xml:space="preserve"> </w:t>
      </w:r>
      <w:r w:rsidRPr="004D3AD8">
        <w:t>Владимир</w:t>
      </w:r>
      <w:r w:rsidR="003D0021" w:rsidRPr="004D3AD8">
        <w:t xml:space="preserve"> </w:t>
      </w:r>
      <w:r w:rsidRPr="004D3AD8">
        <w:t>Путин</w:t>
      </w:r>
      <w:r w:rsidR="003D0021" w:rsidRPr="004D3AD8">
        <w:t xml:space="preserve"> </w:t>
      </w:r>
      <w:r w:rsidRPr="004D3AD8">
        <w:t>подписал</w:t>
      </w:r>
      <w:r w:rsidR="003D0021" w:rsidRPr="004D3AD8">
        <w:t xml:space="preserve"> </w:t>
      </w:r>
      <w:r w:rsidRPr="004D3AD8">
        <w:t>закон,</w:t>
      </w:r>
      <w:r w:rsidR="003D0021" w:rsidRPr="004D3AD8">
        <w:t xml:space="preserve"> </w:t>
      </w:r>
      <w:r w:rsidRPr="004D3AD8">
        <w:t>который</w:t>
      </w:r>
      <w:r w:rsidR="003D0021" w:rsidRPr="004D3AD8">
        <w:t xml:space="preserve"> </w:t>
      </w:r>
      <w:r w:rsidRPr="004D3AD8">
        <w:t>продлевает</w:t>
      </w:r>
      <w:r w:rsidR="003D0021" w:rsidRPr="004D3AD8">
        <w:t xml:space="preserve"> </w:t>
      </w:r>
      <w:r w:rsidRPr="004D3AD8">
        <w:t>срок</w:t>
      </w:r>
      <w:r w:rsidR="003D0021" w:rsidRPr="004D3AD8">
        <w:t xml:space="preserve"> </w:t>
      </w:r>
      <w:r w:rsidRPr="004D3AD8">
        <w:t>государственного</w:t>
      </w:r>
      <w:r w:rsidR="003D0021" w:rsidRPr="004D3AD8">
        <w:t xml:space="preserve"> </w:t>
      </w:r>
      <w:r w:rsidRPr="004D3AD8">
        <w:t>софинансирования</w:t>
      </w:r>
      <w:r w:rsidR="003D0021" w:rsidRPr="004D3AD8">
        <w:t xml:space="preserve"> </w:t>
      </w:r>
      <w:r w:rsidRPr="004D3AD8">
        <w:t>взносов</w:t>
      </w:r>
      <w:r w:rsidR="003D0021" w:rsidRPr="004D3AD8">
        <w:t xml:space="preserve"> </w:t>
      </w:r>
      <w:r w:rsidRPr="004D3AD8">
        <w:t>граждан</w:t>
      </w:r>
      <w:r w:rsidR="003D0021" w:rsidRPr="004D3AD8">
        <w:t xml:space="preserve"> </w:t>
      </w:r>
      <w:r w:rsidRPr="004D3AD8">
        <w:t>по</w:t>
      </w:r>
      <w:r w:rsidR="003D0021" w:rsidRPr="004D3AD8">
        <w:t xml:space="preserve"> </w:t>
      </w:r>
      <w:r w:rsidRPr="004D3AD8">
        <w:t>программе</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с</w:t>
      </w:r>
      <w:r w:rsidR="003D0021" w:rsidRPr="004D3AD8">
        <w:t xml:space="preserve"> </w:t>
      </w:r>
      <w:r w:rsidRPr="004D3AD8">
        <w:t>тр</w:t>
      </w:r>
      <w:r w:rsidR="003D0021" w:rsidRPr="004D3AD8">
        <w:t>е</w:t>
      </w:r>
      <w:r w:rsidRPr="004D3AD8">
        <w:t>х</w:t>
      </w:r>
      <w:r w:rsidR="003D0021" w:rsidRPr="004D3AD8">
        <w:t xml:space="preserve"> </w:t>
      </w:r>
      <w:r w:rsidRPr="004D3AD8">
        <w:t>до</w:t>
      </w:r>
      <w:r w:rsidR="003D0021" w:rsidRPr="004D3AD8">
        <w:t xml:space="preserve"> </w:t>
      </w:r>
      <w:r w:rsidRPr="004D3AD8">
        <w:t>десяти</w:t>
      </w:r>
      <w:r w:rsidR="003D0021" w:rsidRPr="004D3AD8">
        <w:t xml:space="preserve"> </w:t>
      </w:r>
      <w:r w:rsidRPr="004D3AD8">
        <w:t>лет.</w:t>
      </w:r>
      <w:bookmarkEnd w:id="70"/>
    </w:p>
    <w:p w14:paraId="7F3A03BA" w14:textId="77777777" w:rsidR="00B852C2" w:rsidRPr="004D3AD8" w:rsidRDefault="003D0021" w:rsidP="00B852C2">
      <w:r w:rsidRPr="004D3AD8">
        <w:t>«</w:t>
      </w:r>
      <w:r w:rsidR="00B852C2" w:rsidRPr="004D3AD8">
        <w:t>Это</w:t>
      </w:r>
      <w:r w:rsidRPr="004D3AD8">
        <w:t xml:space="preserve"> </w:t>
      </w:r>
      <w:r w:rsidR="00B852C2" w:rsidRPr="004D3AD8">
        <w:t>решение</w:t>
      </w:r>
      <w:r w:rsidRPr="004D3AD8">
        <w:t xml:space="preserve"> </w:t>
      </w:r>
      <w:r w:rsidR="00B852C2" w:rsidRPr="004D3AD8">
        <w:t>косн</w:t>
      </w:r>
      <w:r w:rsidRPr="004D3AD8">
        <w:t>е</w:t>
      </w:r>
      <w:r w:rsidR="00B852C2" w:rsidRPr="004D3AD8">
        <w:t>тся</w:t>
      </w:r>
      <w:r w:rsidRPr="004D3AD8">
        <w:t xml:space="preserve"> </w:t>
      </w:r>
      <w:r w:rsidR="00B852C2" w:rsidRPr="004D3AD8">
        <w:t>не</w:t>
      </w:r>
      <w:r w:rsidRPr="004D3AD8">
        <w:t xml:space="preserve"> </w:t>
      </w:r>
      <w:r w:rsidR="00B852C2" w:rsidRPr="004D3AD8">
        <w:t>только</w:t>
      </w:r>
      <w:r w:rsidRPr="004D3AD8">
        <w:t xml:space="preserve"> </w:t>
      </w:r>
      <w:r w:rsidR="00B852C2" w:rsidRPr="004D3AD8">
        <w:t>тех</w:t>
      </w:r>
      <w:r w:rsidRPr="004D3AD8">
        <w:t xml:space="preserve"> </w:t>
      </w:r>
      <w:r w:rsidR="00B852C2" w:rsidRPr="004D3AD8">
        <w:t>новосибирцев,</w:t>
      </w:r>
      <w:r w:rsidRPr="004D3AD8">
        <w:t xml:space="preserve"> </w:t>
      </w:r>
      <w:r w:rsidR="00B852C2" w:rsidRPr="004D3AD8">
        <w:t>которые</w:t>
      </w:r>
      <w:r w:rsidRPr="004D3AD8">
        <w:t xml:space="preserve"> </w:t>
      </w:r>
      <w:r w:rsidR="00B852C2" w:rsidRPr="004D3AD8">
        <w:t>только</w:t>
      </w:r>
      <w:r w:rsidRPr="004D3AD8">
        <w:t xml:space="preserve"> </w:t>
      </w:r>
      <w:r w:rsidR="00B852C2" w:rsidRPr="004D3AD8">
        <w:t>планируют</w:t>
      </w:r>
      <w:r w:rsidRPr="004D3AD8">
        <w:t xml:space="preserve"> </w:t>
      </w:r>
      <w:r w:rsidR="00B852C2" w:rsidRPr="004D3AD8">
        <w:t>вступить</w:t>
      </w:r>
      <w:r w:rsidRPr="004D3AD8">
        <w:t xml:space="preserve"> </w:t>
      </w:r>
      <w:r w:rsidR="00B852C2" w:rsidRPr="004D3AD8">
        <w:t>в</w:t>
      </w:r>
      <w:r w:rsidRPr="004D3AD8">
        <w:t xml:space="preserve"> </w:t>
      </w:r>
      <w:r w:rsidR="00B852C2" w:rsidRPr="004D3AD8">
        <w:t>ПДС,</w:t>
      </w:r>
      <w:r w:rsidRPr="004D3AD8">
        <w:t xml:space="preserve"> </w:t>
      </w:r>
      <w:r w:rsidR="00B852C2" w:rsidRPr="004D3AD8">
        <w:t>но</w:t>
      </w:r>
      <w:r w:rsidRPr="004D3AD8">
        <w:t xml:space="preserve"> </w:t>
      </w:r>
      <w:r w:rsidR="00B852C2" w:rsidRPr="004D3AD8">
        <w:t>и</w:t>
      </w:r>
      <w:r w:rsidRPr="004D3AD8">
        <w:t xml:space="preserve"> </w:t>
      </w:r>
      <w:r w:rsidR="00B852C2" w:rsidRPr="004D3AD8">
        <w:t>тех,</w:t>
      </w:r>
      <w:r w:rsidRPr="004D3AD8">
        <w:t xml:space="preserve"> </w:t>
      </w:r>
      <w:r w:rsidR="00B852C2" w:rsidRPr="004D3AD8">
        <w:t>кто</w:t>
      </w:r>
      <w:r w:rsidRPr="004D3AD8">
        <w:t xml:space="preserve"> </w:t>
      </w:r>
      <w:r w:rsidR="00B852C2" w:rsidRPr="004D3AD8">
        <w:t>уже</w:t>
      </w:r>
      <w:r w:rsidRPr="004D3AD8">
        <w:t xml:space="preserve"> </w:t>
      </w:r>
      <w:r w:rsidR="00B852C2" w:rsidRPr="004D3AD8">
        <w:t>откладывает</w:t>
      </w:r>
      <w:r w:rsidRPr="004D3AD8">
        <w:t xml:space="preserve"> </w:t>
      </w:r>
      <w:r w:rsidR="00B852C2" w:rsidRPr="004D3AD8">
        <w:t>вдолгую</w:t>
      </w:r>
      <w:r w:rsidRPr="004D3AD8">
        <w:t xml:space="preserve"> </w:t>
      </w:r>
      <w:r w:rsidR="00B852C2" w:rsidRPr="004D3AD8">
        <w:t>по</w:t>
      </w:r>
      <w:r w:rsidRPr="004D3AD8">
        <w:t xml:space="preserve"> </w:t>
      </w:r>
      <w:r w:rsidR="00B852C2" w:rsidRPr="004D3AD8">
        <w:t>новой</w:t>
      </w:r>
      <w:r w:rsidRPr="004D3AD8">
        <w:t xml:space="preserve"> </w:t>
      </w:r>
      <w:r w:rsidR="00B852C2" w:rsidRPr="004D3AD8">
        <w:t>программе.</w:t>
      </w:r>
      <w:r w:rsidRPr="004D3AD8">
        <w:t xml:space="preserve"> </w:t>
      </w:r>
      <w:r w:rsidR="00B852C2" w:rsidRPr="004D3AD8">
        <w:t>Например,</w:t>
      </w:r>
      <w:r w:rsidRPr="004D3AD8">
        <w:t xml:space="preserve"> </w:t>
      </w:r>
      <w:r w:rsidR="00B852C2" w:rsidRPr="004D3AD8">
        <w:t>в</w:t>
      </w:r>
      <w:r w:rsidRPr="004D3AD8">
        <w:t xml:space="preserve"> </w:t>
      </w:r>
      <w:r w:rsidR="00B852C2" w:rsidRPr="004D3AD8">
        <w:t>СберНПФ</w:t>
      </w:r>
      <w:r w:rsidRPr="004D3AD8">
        <w:t xml:space="preserve"> </w:t>
      </w:r>
      <w:r w:rsidR="00B852C2" w:rsidRPr="004D3AD8">
        <w:t>жители</w:t>
      </w:r>
      <w:r w:rsidRPr="004D3AD8">
        <w:t xml:space="preserve"> </w:t>
      </w:r>
      <w:r w:rsidR="00B852C2" w:rsidRPr="004D3AD8">
        <w:t>Новосибирской</w:t>
      </w:r>
      <w:r w:rsidRPr="004D3AD8">
        <w:t xml:space="preserve"> </w:t>
      </w:r>
      <w:r w:rsidR="00B852C2" w:rsidRPr="004D3AD8">
        <w:t>области</w:t>
      </w:r>
      <w:r w:rsidRPr="004D3AD8">
        <w:t xml:space="preserve"> </w:t>
      </w:r>
      <w:r w:rsidR="00B852C2" w:rsidRPr="004D3AD8">
        <w:t>за</w:t>
      </w:r>
      <w:r w:rsidRPr="004D3AD8">
        <w:t xml:space="preserve"> </w:t>
      </w:r>
      <w:r w:rsidR="00B852C2" w:rsidRPr="004D3AD8">
        <w:t>шесть</w:t>
      </w:r>
      <w:r w:rsidRPr="004D3AD8">
        <w:t xml:space="preserve"> </w:t>
      </w:r>
      <w:r w:rsidR="00B852C2" w:rsidRPr="004D3AD8">
        <w:t>месяцев</w:t>
      </w:r>
      <w:r w:rsidRPr="004D3AD8">
        <w:t xml:space="preserve"> </w:t>
      </w:r>
      <w:r w:rsidR="00B852C2" w:rsidRPr="004D3AD8">
        <w:t>2024</w:t>
      </w:r>
      <w:r w:rsidRPr="004D3AD8">
        <w:t xml:space="preserve"> </w:t>
      </w:r>
      <w:r w:rsidR="00B852C2" w:rsidRPr="004D3AD8">
        <w:t>года</w:t>
      </w:r>
      <w:r w:rsidRPr="004D3AD8">
        <w:t xml:space="preserve"> </w:t>
      </w:r>
      <w:r w:rsidR="00B852C2" w:rsidRPr="004D3AD8">
        <w:t>заключили</w:t>
      </w:r>
      <w:r w:rsidRPr="004D3AD8">
        <w:t xml:space="preserve"> </w:t>
      </w:r>
      <w:r w:rsidR="00B852C2" w:rsidRPr="004D3AD8">
        <w:t>более</w:t>
      </w:r>
      <w:r w:rsidRPr="004D3AD8">
        <w:t xml:space="preserve"> </w:t>
      </w:r>
      <w:r w:rsidR="00B852C2" w:rsidRPr="004D3AD8">
        <w:t>11</w:t>
      </w:r>
      <w:r w:rsidRPr="004D3AD8">
        <w:t xml:space="preserve"> </w:t>
      </w:r>
      <w:r w:rsidR="00B852C2" w:rsidRPr="004D3AD8">
        <w:t>тыс.</w:t>
      </w:r>
      <w:r w:rsidRPr="004D3AD8">
        <w:t xml:space="preserve"> </w:t>
      </w:r>
      <w:r w:rsidR="00B852C2" w:rsidRPr="004D3AD8">
        <w:t>договоров</w:t>
      </w:r>
      <w:r w:rsidRPr="004D3AD8">
        <w:t xml:space="preserve"> </w:t>
      </w:r>
      <w:r w:rsidR="00B852C2" w:rsidRPr="004D3AD8">
        <w:t>долгосрочных</w:t>
      </w:r>
      <w:r w:rsidRPr="004D3AD8">
        <w:t xml:space="preserve"> </w:t>
      </w:r>
      <w:r w:rsidR="00B852C2" w:rsidRPr="004D3AD8">
        <w:t>сбережений</w:t>
      </w:r>
      <w:r w:rsidRPr="004D3AD8">
        <w:t>»</w:t>
      </w:r>
      <w:r w:rsidR="00B852C2" w:rsidRPr="004D3AD8">
        <w:t>,</w:t>
      </w:r>
      <w:r w:rsidRPr="004D3AD8">
        <w:t xml:space="preserve"> - </w:t>
      </w:r>
      <w:r w:rsidR="00B852C2" w:rsidRPr="004D3AD8">
        <w:t>сообщил</w:t>
      </w:r>
      <w:r w:rsidRPr="004D3AD8">
        <w:t xml:space="preserve"> </w:t>
      </w:r>
      <w:r w:rsidR="00B852C2" w:rsidRPr="004D3AD8">
        <w:t>старший</w:t>
      </w:r>
      <w:r w:rsidRPr="004D3AD8">
        <w:t xml:space="preserve"> </w:t>
      </w:r>
      <w:r w:rsidR="00B852C2" w:rsidRPr="004D3AD8">
        <w:t>вице-президент,</w:t>
      </w:r>
      <w:r w:rsidRPr="004D3AD8">
        <w:t xml:space="preserve"> </w:t>
      </w:r>
      <w:r w:rsidR="00B852C2" w:rsidRPr="004D3AD8">
        <w:t>руководитель</w:t>
      </w:r>
      <w:r w:rsidRPr="004D3AD8">
        <w:t xml:space="preserve"> </w:t>
      </w:r>
      <w:r w:rsidR="00B852C2" w:rsidRPr="004D3AD8">
        <w:t>блока</w:t>
      </w:r>
      <w:r w:rsidRPr="004D3AD8">
        <w:t xml:space="preserve"> «</w:t>
      </w:r>
      <w:r w:rsidR="00B852C2" w:rsidRPr="004D3AD8">
        <w:t>Управление</w:t>
      </w:r>
      <w:r w:rsidRPr="004D3AD8">
        <w:t xml:space="preserve"> </w:t>
      </w:r>
      <w:r w:rsidR="00B852C2" w:rsidRPr="004D3AD8">
        <w:t>благосостоянием</w:t>
      </w:r>
      <w:r w:rsidRPr="004D3AD8">
        <w:t xml:space="preserve">» </w:t>
      </w:r>
      <w:r w:rsidR="00B852C2" w:rsidRPr="004D3AD8">
        <w:t>Сбербанка</w:t>
      </w:r>
      <w:r w:rsidRPr="004D3AD8">
        <w:t xml:space="preserve"> </w:t>
      </w:r>
      <w:r w:rsidR="00B852C2" w:rsidRPr="004D3AD8">
        <w:t>Руслан</w:t>
      </w:r>
      <w:r w:rsidRPr="004D3AD8">
        <w:t xml:space="preserve"> </w:t>
      </w:r>
      <w:r w:rsidR="00B852C2" w:rsidRPr="004D3AD8">
        <w:t>Вестеровский.</w:t>
      </w:r>
    </w:p>
    <w:p w14:paraId="6FADE670" w14:textId="77777777" w:rsidR="00B852C2" w:rsidRPr="004D3AD8" w:rsidRDefault="00B852C2" w:rsidP="00B852C2">
      <w:r w:rsidRPr="004D3AD8">
        <w:t>Он</w:t>
      </w:r>
      <w:r w:rsidR="003D0021" w:rsidRPr="004D3AD8">
        <w:t xml:space="preserve"> </w:t>
      </w:r>
      <w:r w:rsidRPr="004D3AD8">
        <w:t>также</w:t>
      </w:r>
      <w:r w:rsidR="003D0021" w:rsidRPr="004D3AD8">
        <w:t xml:space="preserve"> </w:t>
      </w:r>
      <w:r w:rsidRPr="004D3AD8">
        <w:t>отметил,</w:t>
      </w:r>
      <w:r w:rsidR="003D0021" w:rsidRPr="004D3AD8">
        <w:t xml:space="preserve"> </w:t>
      </w:r>
      <w:r w:rsidRPr="004D3AD8">
        <w:t>что</w:t>
      </w:r>
      <w:r w:rsidR="003D0021" w:rsidRPr="004D3AD8">
        <w:t xml:space="preserve"> </w:t>
      </w:r>
      <w:r w:rsidRPr="004D3AD8">
        <w:t>благодаря</w:t>
      </w:r>
      <w:r w:rsidR="003D0021" w:rsidRPr="004D3AD8">
        <w:t xml:space="preserve"> </w:t>
      </w:r>
      <w:r w:rsidRPr="004D3AD8">
        <w:t>повышению</w:t>
      </w:r>
      <w:r w:rsidR="003D0021" w:rsidRPr="004D3AD8">
        <w:t xml:space="preserve"> </w:t>
      </w:r>
      <w:r w:rsidRPr="004D3AD8">
        <w:t>срока</w:t>
      </w:r>
      <w:r w:rsidR="003D0021" w:rsidRPr="004D3AD8">
        <w:t xml:space="preserve"> </w:t>
      </w:r>
      <w:r w:rsidRPr="004D3AD8">
        <w:t>софинансирования</w:t>
      </w:r>
      <w:r w:rsidR="003D0021" w:rsidRPr="004D3AD8">
        <w:t xml:space="preserve"> </w:t>
      </w:r>
      <w:r w:rsidRPr="004D3AD8">
        <w:t>для</w:t>
      </w:r>
      <w:r w:rsidR="003D0021" w:rsidRPr="004D3AD8">
        <w:t xml:space="preserve"> </w:t>
      </w:r>
      <w:r w:rsidRPr="004D3AD8">
        <w:t>действующих</w:t>
      </w:r>
      <w:r w:rsidR="003D0021" w:rsidRPr="004D3AD8">
        <w:t xml:space="preserve"> </w:t>
      </w:r>
      <w:r w:rsidRPr="004D3AD8">
        <w:t>и</w:t>
      </w:r>
      <w:r w:rsidR="003D0021" w:rsidRPr="004D3AD8">
        <w:t xml:space="preserve"> </w:t>
      </w:r>
      <w:r w:rsidRPr="004D3AD8">
        <w:t>будущих</w:t>
      </w:r>
      <w:r w:rsidR="003D0021" w:rsidRPr="004D3AD8">
        <w:t xml:space="preserve"> </w:t>
      </w:r>
      <w:r w:rsidRPr="004D3AD8">
        <w:t>участников</w:t>
      </w:r>
      <w:r w:rsidR="003D0021" w:rsidRPr="004D3AD8">
        <w:t xml:space="preserve"> </w:t>
      </w:r>
      <w:r w:rsidRPr="004D3AD8">
        <w:t>ПДС</w:t>
      </w:r>
      <w:r w:rsidR="003D0021" w:rsidRPr="004D3AD8">
        <w:t xml:space="preserve"> </w:t>
      </w:r>
      <w:r w:rsidRPr="004D3AD8">
        <w:t>возраст</w:t>
      </w:r>
      <w:r w:rsidR="003D0021" w:rsidRPr="004D3AD8">
        <w:t>е</w:t>
      </w:r>
      <w:r w:rsidRPr="004D3AD8">
        <w:t>т</w:t>
      </w:r>
      <w:r w:rsidR="003D0021" w:rsidRPr="004D3AD8">
        <w:t xml:space="preserve"> </w:t>
      </w:r>
      <w:r w:rsidRPr="004D3AD8">
        <w:t>возвратность</w:t>
      </w:r>
      <w:r w:rsidR="003D0021" w:rsidRPr="004D3AD8">
        <w:t xml:space="preserve"> </w:t>
      </w:r>
      <w:r w:rsidRPr="004D3AD8">
        <w:t>вложений</w:t>
      </w:r>
      <w:r w:rsidR="003D0021" w:rsidRPr="004D3AD8">
        <w:t xml:space="preserve"> </w:t>
      </w:r>
      <w:r w:rsidRPr="004D3AD8">
        <w:t>в</w:t>
      </w:r>
      <w:r w:rsidR="003D0021" w:rsidRPr="004D3AD8">
        <w:t xml:space="preserve"> </w:t>
      </w:r>
      <w:r w:rsidRPr="004D3AD8">
        <w:t>программу.</w:t>
      </w:r>
    </w:p>
    <w:p w14:paraId="7D6E37DE" w14:textId="77777777" w:rsidR="00B852C2" w:rsidRPr="004D3AD8" w:rsidRDefault="003D0021" w:rsidP="00B852C2">
      <w:r w:rsidRPr="004D3AD8">
        <w:t>«</w:t>
      </w:r>
      <w:r w:rsidR="00B852C2" w:rsidRPr="004D3AD8">
        <w:t>Если</w:t>
      </w:r>
      <w:r w:rsidRPr="004D3AD8">
        <w:t xml:space="preserve"> </w:t>
      </w:r>
      <w:r w:rsidR="00B852C2" w:rsidRPr="004D3AD8">
        <w:t>официальный</w:t>
      </w:r>
      <w:r w:rsidRPr="004D3AD8">
        <w:t xml:space="preserve"> </w:t>
      </w:r>
      <w:r w:rsidR="00B852C2" w:rsidRPr="004D3AD8">
        <w:t>доход</w:t>
      </w:r>
      <w:r w:rsidRPr="004D3AD8">
        <w:t xml:space="preserve"> </w:t>
      </w:r>
      <w:r w:rsidR="00B852C2" w:rsidRPr="004D3AD8">
        <w:t>человека</w:t>
      </w:r>
      <w:r w:rsidRPr="004D3AD8">
        <w:t xml:space="preserve"> </w:t>
      </w:r>
      <w:r w:rsidR="00B852C2" w:rsidRPr="004D3AD8">
        <w:t>не</w:t>
      </w:r>
      <w:r w:rsidRPr="004D3AD8">
        <w:t xml:space="preserve"> </w:t>
      </w:r>
      <w:r w:rsidR="00B852C2" w:rsidRPr="004D3AD8">
        <w:t>превышает</w:t>
      </w:r>
      <w:r w:rsidRPr="004D3AD8">
        <w:t xml:space="preserve"> </w:t>
      </w:r>
      <w:r w:rsidR="00B852C2" w:rsidRPr="004D3AD8">
        <w:t>80</w:t>
      </w:r>
      <w:r w:rsidRPr="004D3AD8">
        <w:t xml:space="preserve"> </w:t>
      </w:r>
      <w:r w:rsidR="00B852C2" w:rsidRPr="004D3AD8">
        <w:t>тыс.</w:t>
      </w:r>
      <w:r w:rsidRPr="004D3AD8">
        <w:t xml:space="preserve"> </w:t>
      </w:r>
      <w:r w:rsidR="00B852C2" w:rsidRPr="004D3AD8">
        <w:t>рублей</w:t>
      </w:r>
      <w:r w:rsidRPr="004D3AD8">
        <w:t xml:space="preserve"> </w:t>
      </w:r>
      <w:r w:rsidR="00B852C2" w:rsidRPr="004D3AD8">
        <w:t>в</w:t>
      </w:r>
      <w:r w:rsidRPr="004D3AD8">
        <w:t xml:space="preserve"> </w:t>
      </w:r>
      <w:r w:rsidR="00B852C2" w:rsidRPr="004D3AD8">
        <w:t>месяц,</w:t>
      </w:r>
      <w:r w:rsidRPr="004D3AD8">
        <w:t xml:space="preserve"> </w:t>
      </w:r>
      <w:r w:rsidR="00B852C2" w:rsidRPr="004D3AD8">
        <w:t>а</w:t>
      </w:r>
      <w:r w:rsidRPr="004D3AD8">
        <w:t xml:space="preserve"> </w:t>
      </w:r>
      <w:r w:rsidR="00B852C2" w:rsidRPr="004D3AD8">
        <w:t>ежегодный</w:t>
      </w:r>
      <w:r w:rsidRPr="004D3AD8">
        <w:t xml:space="preserve"> </w:t>
      </w:r>
      <w:r w:rsidR="00B852C2" w:rsidRPr="004D3AD8">
        <w:t>вклад</w:t>
      </w:r>
      <w:r w:rsidRPr="004D3AD8">
        <w:t xml:space="preserve"> </w:t>
      </w:r>
      <w:r w:rsidR="00B852C2" w:rsidRPr="004D3AD8">
        <w:t>в</w:t>
      </w:r>
      <w:r w:rsidRPr="004D3AD8">
        <w:t xml:space="preserve"> </w:t>
      </w:r>
      <w:r w:rsidR="00B852C2" w:rsidRPr="004D3AD8">
        <w:t>программу</w:t>
      </w:r>
      <w:r w:rsidRPr="004D3AD8">
        <w:t xml:space="preserve"> </w:t>
      </w:r>
      <w:r w:rsidR="00B852C2" w:rsidRPr="004D3AD8">
        <w:t>достигает</w:t>
      </w:r>
      <w:r w:rsidRPr="004D3AD8">
        <w:t xml:space="preserve"> </w:t>
      </w:r>
      <w:r w:rsidR="00B852C2" w:rsidRPr="004D3AD8">
        <w:t>36</w:t>
      </w:r>
      <w:r w:rsidRPr="004D3AD8">
        <w:t xml:space="preserve"> </w:t>
      </w:r>
      <w:r w:rsidR="00B852C2" w:rsidRPr="004D3AD8">
        <w:t>тыс.</w:t>
      </w:r>
      <w:r w:rsidRPr="004D3AD8">
        <w:t xml:space="preserve"> </w:t>
      </w:r>
      <w:r w:rsidR="00B852C2" w:rsidRPr="004D3AD8">
        <w:t>рублей,</w:t>
      </w:r>
      <w:r w:rsidRPr="004D3AD8">
        <w:t xml:space="preserve"> </w:t>
      </w:r>
      <w:r w:rsidR="00B852C2" w:rsidRPr="004D3AD8">
        <w:t>то</w:t>
      </w:r>
      <w:r w:rsidRPr="004D3AD8">
        <w:t xml:space="preserve"> </w:t>
      </w:r>
      <w:r w:rsidR="00B852C2" w:rsidRPr="004D3AD8">
        <w:t>государство</w:t>
      </w:r>
      <w:r w:rsidRPr="004D3AD8">
        <w:t xml:space="preserve"> </w:t>
      </w:r>
      <w:r w:rsidR="00B852C2" w:rsidRPr="004D3AD8">
        <w:t>добавляет</w:t>
      </w:r>
      <w:r w:rsidRPr="004D3AD8">
        <w:t xml:space="preserve"> </w:t>
      </w:r>
      <w:r w:rsidR="00B852C2" w:rsidRPr="004D3AD8">
        <w:t>100%,</w:t>
      </w:r>
      <w:r w:rsidRPr="004D3AD8">
        <w:t xml:space="preserve"> </w:t>
      </w:r>
      <w:r w:rsidR="00B852C2" w:rsidRPr="004D3AD8">
        <w:t>то</w:t>
      </w:r>
      <w:r w:rsidRPr="004D3AD8">
        <w:t xml:space="preserve"> </w:t>
      </w:r>
      <w:r w:rsidR="00B852C2" w:rsidRPr="004D3AD8">
        <w:t>есть</w:t>
      </w:r>
      <w:r w:rsidRPr="004D3AD8">
        <w:t xml:space="preserve"> </w:t>
      </w:r>
      <w:r w:rsidR="00B852C2" w:rsidRPr="004D3AD8">
        <w:t>36</w:t>
      </w:r>
      <w:r w:rsidRPr="004D3AD8">
        <w:t xml:space="preserve"> </w:t>
      </w:r>
      <w:r w:rsidR="00B852C2" w:rsidRPr="004D3AD8">
        <w:t>тыс.</w:t>
      </w:r>
      <w:r w:rsidRPr="004D3AD8">
        <w:t xml:space="preserve"> </w:t>
      </w:r>
      <w:r w:rsidR="00B852C2" w:rsidRPr="004D3AD8">
        <w:t>рублей.</w:t>
      </w:r>
      <w:r w:rsidRPr="004D3AD8">
        <w:t xml:space="preserve"> </w:t>
      </w:r>
      <w:r w:rsidR="00B852C2" w:rsidRPr="004D3AD8">
        <w:t>И</w:t>
      </w:r>
      <w:r w:rsidRPr="004D3AD8">
        <w:t xml:space="preserve"> </w:t>
      </w:r>
      <w:r w:rsidR="00B852C2" w:rsidRPr="004D3AD8">
        <w:t>так</w:t>
      </w:r>
      <w:r w:rsidRPr="004D3AD8">
        <w:t xml:space="preserve"> </w:t>
      </w:r>
      <w:r w:rsidR="00B852C2" w:rsidRPr="004D3AD8">
        <w:t>в</w:t>
      </w:r>
      <w:r w:rsidRPr="004D3AD8">
        <w:t xml:space="preserve"> </w:t>
      </w:r>
      <w:r w:rsidR="00B852C2" w:rsidRPr="004D3AD8">
        <w:t>течение</w:t>
      </w:r>
      <w:r w:rsidRPr="004D3AD8">
        <w:t xml:space="preserve"> </w:t>
      </w:r>
      <w:r w:rsidR="00B852C2" w:rsidRPr="004D3AD8">
        <w:t>10</w:t>
      </w:r>
      <w:r w:rsidRPr="004D3AD8">
        <w:t xml:space="preserve"> </w:t>
      </w:r>
      <w:r w:rsidR="00B852C2" w:rsidRPr="004D3AD8">
        <w:t>лет</w:t>
      </w:r>
      <w:r w:rsidRPr="004D3AD8">
        <w:t>»</w:t>
      </w:r>
      <w:r w:rsidR="00B852C2" w:rsidRPr="004D3AD8">
        <w:t>,</w:t>
      </w:r>
      <w:r w:rsidRPr="004D3AD8">
        <w:t xml:space="preserve"> - </w:t>
      </w:r>
      <w:r w:rsidR="00B852C2" w:rsidRPr="004D3AD8">
        <w:t>объясняет</w:t>
      </w:r>
      <w:r w:rsidRPr="004D3AD8">
        <w:t xml:space="preserve"> </w:t>
      </w:r>
      <w:r w:rsidR="00B852C2" w:rsidRPr="004D3AD8">
        <w:t>Руслан</w:t>
      </w:r>
      <w:r w:rsidRPr="004D3AD8">
        <w:t xml:space="preserve"> </w:t>
      </w:r>
      <w:r w:rsidR="00B852C2" w:rsidRPr="004D3AD8">
        <w:t>Вестеровский.</w:t>
      </w:r>
    </w:p>
    <w:p w14:paraId="0862301F" w14:textId="77777777" w:rsidR="00CC6734" w:rsidRPr="004D3AD8" w:rsidRDefault="00000000" w:rsidP="00B852C2">
      <w:hyperlink r:id="rId29" w:history="1">
        <w:r w:rsidR="00B852C2" w:rsidRPr="004D3AD8">
          <w:rPr>
            <w:rStyle w:val="a3"/>
          </w:rPr>
          <w:t>https://ndn.info/novosti/373515-novosibirczy-smogut-poluchat-sofinansirovanie-dolgosrochnyh-sberezhenij-v-techenie-10-let/</w:t>
        </w:r>
      </w:hyperlink>
    </w:p>
    <w:p w14:paraId="39DCBB1A" w14:textId="77777777" w:rsidR="00654AEC" w:rsidRPr="004D3AD8" w:rsidRDefault="00654AEC" w:rsidP="00654AEC">
      <w:pPr>
        <w:pStyle w:val="2"/>
      </w:pPr>
      <w:bookmarkStart w:id="71" w:name="_Toc172020458"/>
      <w:r w:rsidRPr="004D3AD8">
        <w:t>Новости</w:t>
      </w:r>
      <w:r w:rsidR="003D0021" w:rsidRPr="004D3AD8">
        <w:t xml:space="preserve"> </w:t>
      </w:r>
      <w:r w:rsidRPr="004D3AD8">
        <w:t>Урала,</w:t>
      </w:r>
      <w:r w:rsidR="003D0021" w:rsidRPr="004D3AD8">
        <w:t xml:space="preserve"> </w:t>
      </w:r>
      <w:r w:rsidRPr="004D3AD8">
        <w:t>15.07.2024,</w:t>
      </w:r>
      <w:r w:rsidR="003D0021" w:rsidRPr="004D3AD8">
        <w:t xml:space="preserve"> </w:t>
      </w:r>
      <w:r w:rsidRPr="004D3AD8">
        <w:t>Презентация</w:t>
      </w:r>
      <w:r w:rsidR="003D0021" w:rsidRPr="004D3AD8">
        <w:t xml:space="preserve"> </w:t>
      </w:r>
      <w:r w:rsidRPr="004D3AD8">
        <w:t>федеральной</w:t>
      </w:r>
      <w:r w:rsidR="003D0021" w:rsidRPr="004D3AD8">
        <w:t xml:space="preserve"> </w:t>
      </w:r>
      <w:r w:rsidRPr="004D3AD8">
        <w:t>программы</w:t>
      </w:r>
      <w:r w:rsidR="003D0021" w:rsidRPr="004D3AD8">
        <w:t xml:space="preserve"> </w:t>
      </w:r>
      <w:r w:rsidRPr="004D3AD8">
        <w:t>долгосрочных</w:t>
      </w:r>
      <w:r w:rsidR="003D0021" w:rsidRPr="004D3AD8">
        <w:t xml:space="preserve"> </w:t>
      </w:r>
      <w:r w:rsidRPr="004D3AD8">
        <w:t>сбережений</w:t>
      </w:r>
      <w:bookmarkEnd w:id="71"/>
    </w:p>
    <w:p w14:paraId="6402A3DE" w14:textId="77777777" w:rsidR="00654AEC" w:rsidRPr="004D3AD8" w:rsidRDefault="00654AEC" w:rsidP="00F73C40">
      <w:pPr>
        <w:pStyle w:val="3"/>
      </w:pPr>
      <w:bookmarkStart w:id="72" w:name="_Toc172020459"/>
      <w:r w:rsidRPr="004D3AD8">
        <w:t>Уважаемые</w:t>
      </w:r>
      <w:r w:rsidR="003D0021" w:rsidRPr="004D3AD8">
        <w:t xml:space="preserve"> </w:t>
      </w:r>
      <w:r w:rsidRPr="004D3AD8">
        <w:t>коллеги!</w:t>
      </w:r>
      <w:r w:rsidR="003D0021" w:rsidRPr="004D3AD8">
        <w:t xml:space="preserve"> </w:t>
      </w:r>
      <w:r w:rsidRPr="004D3AD8">
        <w:t>На</w:t>
      </w:r>
      <w:r w:rsidR="003D0021" w:rsidRPr="004D3AD8">
        <w:t xml:space="preserve"> </w:t>
      </w:r>
      <w:r w:rsidRPr="004D3AD8">
        <w:t>площадке</w:t>
      </w:r>
      <w:r w:rsidR="003D0021" w:rsidRPr="004D3AD8">
        <w:t xml:space="preserve"> </w:t>
      </w:r>
      <w:r w:rsidRPr="004D3AD8">
        <w:t>креативного</w:t>
      </w:r>
      <w:r w:rsidR="003D0021" w:rsidRPr="004D3AD8">
        <w:t xml:space="preserve"> </w:t>
      </w:r>
      <w:r w:rsidRPr="004D3AD8">
        <w:t>кластера</w:t>
      </w:r>
      <w:r w:rsidR="003D0021" w:rsidRPr="004D3AD8">
        <w:t xml:space="preserve"> «</w:t>
      </w:r>
      <w:r w:rsidRPr="004D3AD8">
        <w:t>Домна</w:t>
      </w:r>
      <w:r w:rsidR="003D0021" w:rsidRPr="004D3AD8">
        <w:t xml:space="preserve">» </w:t>
      </w:r>
      <w:r w:rsidRPr="004D3AD8">
        <w:t>(ул.</w:t>
      </w:r>
      <w:r w:rsidR="003D0021" w:rsidRPr="004D3AD8">
        <w:t xml:space="preserve"> </w:t>
      </w:r>
      <w:r w:rsidRPr="004D3AD8">
        <w:t>Вайнера,16)</w:t>
      </w:r>
      <w:r w:rsidR="003D0021" w:rsidRPr="004D3AD8">
        <w:t xml:space="preserve"> </w:t>
      </w:r>
      <w:r w:rsidRPr="004D3AD8">
        <w:t>федеральные</w:t>
      </w:r>
      <w:r w:rsidR="003D0021" w:rsidRPr="004D3AD8">
        <w:t xml:space="preserve"> </w:t>
      </w:r>
      <w:r w:rsidRPr="004D3AD8">
        <w:t>эксперты</w:t>
      </w:r>
      <w:r w:rsidR="003D0021" w:rsidRPr="004D3AD8">
        <w:t xml:space="preserve"> </w:t>
      </w:r>
      <w:r w:rsidRPr="004D3AD8">
        <w:t>представят</w:t>
      </w:r>
      <w:r w:rsidR="003D0021" w:rsidRPr="004D3AD8">
        <w:t xml:space="preserve"> </w:t>
      </w:r>
      <w:r w:rsidRPr="004D3AD8">
        <w:t>программу</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Участие</w:t>
      </w:r>
      <w:r w:rsidR="003D0021" w:rsidRPr="004D3AD8">
        <w:t xml:space="preserve"> </w:t>
      </w:r>
      <w:r w:rsidRPr="004D3AD8">
        <w:t>в</w:t>
      </w:r>
      <w:r w:rsidR="003D0021" w:rsidRPr="004D3AD8">
        <w:t xml:space="preserve"> </w:t>
      </w:r>
      <w:r w:rsidRPr="004D3AD8">
        <w:t>мероприятии</w:t>
      </w:r>
      <w:r w:rsidR="003D0021" w:rsidRPr="004D3AD8">
        <w:t xml:space="preserve"> </w:t>
      </w:r>
      <w:r w:rsidRPr="004D3AD8">
        <w:t>также</w:t>
      </w:r>
      <w:r w:rsidR="003D0021" w:rsidRPr="004D3AD8">
        <w:t xml:space="preserve"> </w:t>
      </w:r>
      <w:r w:rsidRPr="004D3AD8">
        <w:t>примут</w:t>
      </w:r>
      <w:r w:rsidR="003D0021" w:rsidRPr="004D3AD8">
        <w:t xml:space="preserve"> </w:t>
      </w:r>
      <w:r w:rsidRPr="004D3AD8">
        <w:t>представители</w:t>
      </w:r>
      <w:r w:rsidR="003D0021" w:rsidRPr="004D3AD8">
        <w:t xml:space="preserve"> </w:t>
      </w:r>
      <w:r w:rsidRPr="004D3AD8">
        <w:t>региональных</w:t>
      </w:r>
      <w:r w:rsidR="003D0021" w:rsidRPr="004D3AD8">
        <w:t xml:space="preserve"> </w:t>
      </w:r>
      <w:r w:rsidRPr="004D3AD8">
        <w:t>и</w:t>
      </w:r>
      <w:r w:rsidR="003D0021" w:rsidRPr="004D3AD8">
        <w:t xml:space="preserve"> </w:t>
      </w:r>
      <w:r w:rsidRPr="004D3AD8">
        <w:t>муниципальных</w:t>
      </w:r>
      <w:r w:rsidR="003D0021" w:rsidRPr="004D3AD8">
        <w:t xml:space="preserve"> </w:t>
      </w:r>
      <w:r w:rsidRPr="004D3AD8">
        <w:t>органов</w:t>
      </w:r>
      <w:r w:rsidR="003D0021" w:rsidRPr="004D3AD8">
        <w:t xml:space="preserve"> </w:t>
      </w:r>
      <w:r w:rsidRPr="004D3AD8">
        <w:t>власти,</w:t>
      </w:r>
      <w:r w:rsidR="003D0021" w:rsidRPr="004D3AD8">
        <w:t xml:space="preserve"> </w:t>
      </w:r>
      <w:r w:rsidRPr="004D3AD8">
        <w:t>студенты</w:t>
      </w:r>
      <w:r w:rsidR="003D0021" w:rsidRPr="004D3AD8">
        <w:t xml:space="preserve"> </w:t>
      </w:r>
      <w:r w:rsidRPr="004D3AD8">
        <w:t>вузов.</w:t>
      </w:r>
      <w:r w:rsidR="003D0021" w:rsidRPr="004D3AD8">
        <w:t xml:space="preserve"> </w:t>
      </w:r>
      <w:r w:rsidRPr="004D3AD8">
        <w:t>Об</w:t>
      </w:r>
      <w:r w:rsidR="003D0021" w:rsidRPr="004D3AD8">
        <w:t xml:space="preserve"> </w:t>
      </w:r>
      <w:r w:rsidRPr="004D3AD8">
        <w:t>условиях</w:t>
      </w:r>
      <w:r w:rsidR="003D0021" w:rsidRPr="004D3AD8">
        <w:t xml:space="preserve"> </w:t>
      </w:r>
      <w:r w:rsidRPr="004D3AD8">
        <w:t>и</w:t>
      </w:r>
      <w:r w:rsidR="003D0021" w:rsidRPr="004D3AD8">
        <w:t xml:space="preserve"> </w:t>
      </w:r>
      <w:r w:rsidRPr="004D3AD8">
        <w:t>преимуществах</w:t>
      </w:r>
      <w:r w:rsidR="003D0021" w:rsidRPr="004D3AD8">
        <w:t xml:space="preserve"> </w:t>
      </w:r>
      <w:r w:rsidRPr="004D3AD8">
        <w:t>программы</w:t>
      </w:r>
      <w:r w:rsidR="003D0021" w:rsidRPr="004D3AD8">
        <w:t xml:space="preserve"> </w:t>
      </w:r>
      <w:r w:rsidRPr="004D3AD8">
        <w:t>свердловчанам</w:t>
      </w:r>
      <w:r w:rsidR="003D0021" w:rsidRPr="004D3AD8">
        <w:t xml:space="preserve"> </w:t>
      </w:r>
      <w:r w:rsidRPr="004D3AD8">
        <w:t>и</w:t>
      </w:r>
      <w:r w:rsidR="003D0021" w:rsidRPr="004D3AD8">
        <w:t xml:space="preserve"> </w:t>
      </w:r>
      <w:r w:rsidRPr="004D3AD8">
        <w:t>жителям</w:t>
      </w:r>
      <w:r w:rsidR="003D0021" w:rsidRPr="004D3AD8">
        <w:t xml:space="preserve"> </w:t>
      </w:r>
      <w:r w:rsidRPr="004D3AD8">
        <w:t>Уральского</w:t>
      </w:r>
      <w:r w:rsidR="003D0021" w:rsidRPr="004D3AD8">
        <w:t xml:space="preserve"> </w:t>
      </w:r>
      <w:r w:rsidRPr="004D3AD8">
        <w:t>федерального</w:t>
      </w:r>
      <w:r w:rsidR="003D0021" w:rsidRPr="004D3AD8">
        <w:t xml:space="preserve"> </w:t>
      </w:r>
      <w:r w:rsidRPr="004D3AD8">
        <w:t>округа</w:t>
      </w:r>
      <w:r w:rsidR="003D0021" w:rsidRPr="004D3AD8">
        <w:t xml:space="preserve"> </w:t>
      </w:r>
      <w:r w:rsidRPr="004D3AD8">
        <w:t>расскажут</w:t>
      </w:r>
      <w:r w:rsidR="003D0021" w:rsidRPr="004D3AD8">
        <w:t xml:space="preserve"> </w:t>
      </w:r>
      <w:r w:rsidRPr="004D3AD8">
        <w:t>директор</w:t>
      </w:r>
      <w:r w:rsidR="003D0021" w:rsidRPr="004D3AD8">
        <w:t xml:space="preserve"> </w:t>
      </w:r>
      <w:r w:rsidRPr="004D3AD8">
        <w:t>Департамента</w:t>
      </w:r>
      <w:r w:rsidR="003D0021" w:rsidRPr="004D3AD8">
        <w:t xml:space="preserve"> </w:t>
      </w:r>
      <w:r w:rsidRPr="004D3AD8">
        <w:t>финансовой</w:t>
      </w:r>
      <w:r w:rsidR="003D0021" w:rsidRPr="004D3AD8">
        <w:t xml:space="preserve"> </w:t>
      </w:r>
      <w:r w:rsidRPr="004D3AD8">
        <w:t>политики</w:t>
      </w:r>
      <w:r w:rsidR="003D0021" w:rsidRPr="004D3AD8">
        <w:t xml:space="preserve"> </w:t>
      </w:r>
      <w:r w:rsidRPr="004D3AD8">
        <w:t>Минфина</w:t>
      </w:r>
      <w:r w:rsidR="003D0021" w:rsidRPr="004D3AD8">
        <w:t xml:space="preserve"> </w:t>
      </w:r>
      <w:r w:rsidRPr="004D3AD8">
        <w:t>России</w:t>
      </w:r>
      <w:r w:rsidR="003D0021" w:rsidRPr="004D3AD8">
        <w:t xml:space="preserve"> </w:t>
      </w:r>
      <w:r w:rsidRPr="004D3AD8">
        <w:t>Алексей</w:t>
      </w:r>
      <w:r w:rsidR="003D0021" w:rsidRPr="004D3AD8">
        <w:t xml:space="preserve"> </w:t>
      </w:r>
      <w:r w:rsidRPr="004D3AD8">
        <w:t>Яковлев</w:t>
      </w:r>
      <w:r w:rsidR="003D0021" w:rsidRPr="004D3AD8">
        <w:t xml:space="preserve"> </w:t>
      </w:r>
      <w:r w:rsidRPr="004D3AD8">
        <w:t>и</w:t>
      </w:r>
      <w:r w:rsidR="003D0021" w:rsidRPr="004D3AD8">
        <w:t xml:space="preserve"> </w:t>
      </w:r>
      <w:r w:rsidRPr="004D3AD8">
        <w:t>вице-президент</w:t>
      </w:r>
      <w:r w:rsidR="003D0021" w:rsidRPr="004D3AD8">
        <w:t xml:space="preserve"> </w:t>
      </w:r>
      <w:r w:rsidRPr="004D3AD8">
        <w:t>саморегулируемой</w:t>
      </w:r>
      <w:r w:rsidR="003D0021" w:rsidRPr="004D3AD8">
        <w:t xml:space="preserve"> </w:t>
      </w:r>
      <w:r w:rsidRPr="004D3AD8">
        <w:t>организации</w:t>
      </w:r>
      <w:r w:rsidR="003D0021" w:rsidRPr="004D3AD8">
        <w:t xml:space="preserve"> «</w:t>
      </w:r>
      <w:r w:rsidRPr="004D3AD8">
        <w:t>Национальная</w:t>
      </w:r>
      <w:r w:rsidR="003D0021" w:rsidRPr="004D3AD8">
        <w:t xml:space="preserve"> </w:t>
      </w:r>
      <w:r w:rsidRPr="004D3AD8">
        <w:t>ассоциация</w:t>
      </w:r>
      <w:r w:rsidR="003D0021" w:rsidRPr="004D3AD8">
        <w:t xml:space="preserve"> </w:t>
      </w:r>
      <w:r w:rsidRPr="004D3AD8">
        <w:t>негосударственных</w:t>
      </w:r>
      <w:r w:rsidR="003D0021" w:rsidRPr="004D3AD8">
        <w:t xml:space="preserve"> </w:t>
      </w:r>
      <w:r w:rsidRPr="004D3AD8">
        <w:t>пенсионных</w:t>
      </w:r>
      <w:r w:rsidR="003D0021" w:rsidRPr="004D3AD8">
        <w:t xml:space="preserve"> </w:t>
      </w:r>
      <w:r w:rsidRPr="004D3AD8">
        <w:t>фондов</w:t>
      </w:r>
      <w:r w:rsidR="003D0021" w:rsidRPr="004D3AD8">
        <w:t xml:space="preserve">» </w:t>
      </w:r>
      <w:r w:rsidRPr="004D3AD8">
        <w:t>Алексей</w:t>
      </w:r>
      <w:r w:rsidR="003D0021" w:rsidRPr="004D3AD8">
        <w:t xml:space="preserve"> </w:t>
      </w:r>
      <w:r w:rsidRPr="004D3AD8">
        <w:t>Денисов.</w:t>
      </w:r>
      <w:bookmarkEnd w:id="72"/>
    </w:p>
    <w:p w14:paraId="54556A2B" w14:textId="77777777" w:rsidR="00654AEC" w:rsidRPr="004D3AD8" w:rsidRDefault="00654AEC" w:rsidP="00654AEC">
      <w:r w:rsidRPr="004D3AD8">
        <w:t>В</w:t>
      </w:r>
      <w:r w:rsidR="003D0021" w:rsidRPr="004D3AD8">
        <w:t xml:space="preserve"> </w:t>
      </w:r>
      <w:r w:rsidRPr="004D3AD8">
        <w:t>12.20</w:t>
      </w:r>
      <w:r w:rsidR="003D0021" w:rsidRPr="004D3AD8">
        <w:t xml:space="preserve"> </w:t>
      </w:r>
      <w:r w:rsidRPr="004D3AD8">
        <w:t>состоится</w:t>
      </w:r>
      <w:r w:rsidR="003D0021" w:rsidRPr="004D3AD8">
        <w:t xml:space="preserve"> </w:t>
      </w:r>
      <w:r w:rsidRPr="004D3AD8">
        <w:t>пресс-подход</w:t>
      </w:r>
      <w:r w:rsidR="003D0021" w:rsidRPr="004D3AD8">
        <w:t xml:space="preserve"> </w:t>
      </w:r>
      <w:r w:rsidRPr="004D3AD8">
        <w:t>федеральных</w:t>
      </w:r>
      <w:r w:rsidR="003D0021" w:rsidRPr="004D3AD8">
        <w:t xml:space="preserve"> </w:t>
      </w:r>
      <w:r w:rsidRPr="004D3AD8">
        <w:t>экспертов.</w:t>
      </w:r>
    </w:p>
    <w:p w14:paraId="6BD6CA63" w14:textId="77777777" w:rsidR="00654AEC" w:rsidRPr="004D3AD8" w:rsidRDefault="00654AEC" w:rsidP="00654AEC">
      <w:r w:rsidRPr="004D3AD8">
        <w:t>Напомним,</w:t>
      </w:r>
      <w:r w:rsidR="003D0021" w:rsidRPr="004D3AD8">
        <w:t xml:space="preserve"> </w:t>
      </w:r>
      <w:r w:rsidRPr="004D3AD8">
        <w:t>в</w:t>
      </w:r>
      <w:r w:rsidR="003D0021" w:rsidRPr="004D3AD8">
        <w:t xml:space="preserve"> </w:t>
      </w:r>
      <w:r w:rsidRPr="004D3AD8">
        <w:t>Свердловской</w:t>
      </w:r>
      <w:r w:rsidR="003D0021" w:rsidRPr="004D3AD8">
        <w:t xml:space="preserve"> </w:t>
      </w:r>
      <w:r w:rsidRPr="004D3AD8">
        <w:t>области,</w:t>
      </w:r>
      <w:r w:rsidR="003D0021" w:rsidRPr="004D3AD8">
        <w:t xml:space="preserve"> </w:t>
      </w:r>
      <w:r w:rsidRPr="004D3AD8">
        <w:t>как</w:t>
      </w:r>
      <w:r w:rsidR="003D0021" w:rsidRPr="004D3AD8">
        <w:t xml:space="preserve"> </w:t>
      </w:r>
      <w:r w:rsidRPr="004D3AD8">
        <w:t>и</w:t>
      </w:r>
      <w:r w:rsidR="003D0021" w:rsidRPr="004D3AD8">
        <w:t xml:space="preserve"> </w:t>
      </w:r>
      <w:r w:rsidRPr="004D3AD8">
        <w:t>по</w:t>
      </w:r>
      <w:r w:rsidR="003D0021" w:rsidRPr="004D3AD8">
        <w:t xml:space="preserve"> </w:t>
      </w:r>
      <w:r w:rsidRPr="004D3AD8">
        <w:t>всей</w:t>
      </w:r>
      <w:r w:rsidR="003D0021" w:rsidRPr="004D3AD8">
        <w:t xml:space="preserve"> </w:t>
      </w:r>
      <w:r w:rsidRPr="004D3AD8">
        <w:t>России</w:t>
      </w:r>
      <w:r w:rsidR="003D0021" w:rsidRPr="004D3AD8">
        <w:t xml:space="preserve"> </w:t>
      </w:r>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текущего</w:t>
      </w:r>
      <w:r w:rsidR="003D0021" w:rsidRPr="004D3AD8">
        <w:t xml:space="preserve"> </w:t>
      </w:r>
      <w:r w:rsidRPr="004D3AD8">
        <w:t>года</w:t>
      </w:r>
      <w:r w:rsidR="003D0021" w:rsidRPr="004D3AD8">
        <w:t xml:space="preserve"> </w:t>
      </w:r>
      <w:r w:rsidRPr="004D3AD8">
        <w:t>стартовала</w:t>
      </w:r>
      <w:r w:rsidR="003D0021" w:rsidRPr="004D3AD8">
        <w:t xml:space="preserve"> </w:t>
      </w:r>
      <w:r w:rsidRPr="004D3AD8">
        <w:t>программа</w:t>
      </w:r>
      <w:r w:rsidR="003D0021" w:rsidRPr="004D3AD8">
        <w:t xml:space="preserve"> </w:t>
      </w:r>
      <w:r w:rsidRPr="004D3AD8">
        <w:t>долгосрочных</w:t>
      </w:r>
      <w:r w:rsidR="003D0021" w:rsidRPr="004D3AD8">
        <w:t xml:space="preserve"> </w:t>
      </w:r>
      <w:r w:rsidRPr="004D3AD8">
        <w:t>сбережений</w:t>
      </w:r>
      <w:r w:rsidR="003D0021" w:rsidRPr="004D3AD8">
        <w:t xml:space="preserve"> </w:t>
      </w:r>
      <w:r w:rsidRPr="004D3AD8">
        <w:t>-</w:t>
      </w:r>
      <w:r w:rsidR="003D0021" w:rsidRPr="004D3AD8">
        <w:t xml:space="preserve"> </w:t>
      </w:r>
      <w:r w:rsidRPr="004D3AD8">
        <w:t>новый</w:t>
      </w:r>
      <w:r w:rsidR="003D0021" w:rsidRPr="004D3AD8">
        <w:t xml:space="preserve"> </w:t>
      </w:r>
      <w:r w:rsidRPr="004D3AD8">
        <w:t>сберегательный</w:t>
      </w:r>
      <w:r w:rsidR="003D0021" w:rsidRPr="004D3AD8">
        <w:t xml:space="preserve"> </w:t>
      </w:r>
      <w:r w:rsidRPr="004D3AD8">
        <w:t>продукт</w:t>
      </w:r>
      <w:r w:rsidR="003D0021" w:rsidRPr="004D3AD8">
        <w:t xml:space="preserve"> </w:t>
      </w:r>
      <w:r w:rsidRPr="004D3AD8">
        <w:t>для</w:t>
      </w:r>
      <w:r w:rsidR="003D0021" w:rsidRPr="004D3AD8">
        <w:t xml:space="preserve"> </w:t>
      </w:r>
      <w:r w:rsidRPr="004D3AD8">
        <w:t>граждан</w:t>
      </w:r>
      <w:r w:rsidR="003D0021" w:rsidRPr="004D3AD8">
        <w:t xml:space="preserve"> </w:t>
      </w:r>
      <w:r w:rsidRPr="004D3AD8">
        <w:t>с</w:t>
      </w:r>
      <w:r w:rsidR="003D0021" w:rsidRPr="004D3AD8">
        <w:t xml:space="preserve"> </w:t>
      </w:r>
      <w:r w:rsidRPr="004D3AD8">
        <w:t>участием</w:t>
      </w:r>
      <w:r w:rsidR="003D0021" w:rsidRPr="004D3AD8">
        <w:t xml:space="preserve"> </w:t>
      </w:r>
      <w:r w:rsidRPr="004D3AD8">
        <w:t>государства.</w:t>
      </w:r>
      <w:r w:rsidR="003D0021" w:rsidRPr="004D3AD8">
        <w:t xml:space="preserve"> </w:t>
      </w:r>
      <w:r w:rsidRPr="004D3AD8">
        <w:t>Отметим,</w:t>
      </w:r>
      <w:r w:rsidR="003D0021" w:rsidRPr="004D3AD8">
        <w:t xml:space="preserve"> </w:t>
      </w:r>
      <w:r w:rsidRPr="004D3AD8">
        <w:t>что</w:t>
      </w:r>
      <w:r w:rsidR="003D0021" w:rsidRPr="004D3AD8">
        <w:t xml:space="preserve"> </w:t>
      </w:r>
      <w:r w:rsidRPr="004D3AD8">
        <w:t>президент</w:t>
      </w:r>
      <w:r w:rsidR="003D0021" w:rsidRPr="004D3AD8">
        <w:t xml:space="preserve"> </w:t>
      </w:r>
      <w:r w:rsidRPr="004D3AD8">
        <w:t>России</w:t>
      </w:r>
      <w:r w:rsidR="003D0021" w:rsidRPr="004D3AD8">
        <w:t xml:space="preserve"> </w:t>
      </w:r>
      <w:r w:rsidRPr="004D3AD8">
        <w:t>Владимир</w:t>
      </w:r>
      <w:r w:rsidR="003D0021" w:rsidRPr="004D3AD8">
        <w:t xml:space="preserve"> </w:t>
      </w:r>
      <w:r w:rsidRPr="004D3AD8">
        <w:t>Путин</w:t>
      </w:r>
      <w:r w:rsidR="003D0021" w:rsidRPr="004D3AD8">
        <w:t xml:space="preserve"> </w:t>
      </w:r>
      <w:r w:rsidRPr="004D3AD8">
        <w:t>поручил</w:t>
      </w:r>
      <w:r w:rsidR="003D0021" w:rsidRPr="004D3AD8">
        <w:t xml:space="preserve"> </w:t>
      </w:r>
      <w:r w:rsidRPr="004D3AD8">
        <w:t>Правительству</w:t>
      </w:r>
      <w:r w:rsidR="003D0021" w:rsidRPr="004D3AD8">
        <w:t xml:space="preserve"> </w:t>
      </w:r>
      <w:r w:rsidRPr="004D3AD8">
        <w:t>РФ</w:t>
      </w:r>
      <w:r w:rsidR="003D0021" w:rsidRPr="004D3AD8">
        <w:t xml:space="preserve"> </w:t>
      </w:r>
      <w:r w:rsidRPr="004D3AD8">
        <w:t>обеспечить</w:t>
      </w:r>
      <w:r w:rsidR="003D0021" w:rsidRPr="004D3AD8">
        <w:t xml:space="preserve"> </w:t>
      </w:r>
      <w:r w:rsidRPr="004D3AD8">
        <w:t>привлечение</w:t>
      </w:r>
      <w:r w:rsidR="003D0021" w:rsidRPr="004D3AD8">
        <w:t xml:space="preserve"> </w:t>
      </w:r>
      <w:r w:rsidRPr="004D3AD8">
        <w:t>граждан</w:t>
      </w:r>
      <w:r w:rsidR="003D0021" w:rsidRPr="004D3AD8">
        <w:t xml:space="preserve"> </w:t>
      </w:r>
      <w:r w:rsidRPr="004D3AD8">
        <w:t>к</w:t>
      </w:r>
      <w:r w:rsidR="003D0021" w:rsidRPr="004D3AD8">
        <w:t xml:space="preserve"> </w:t>
      </w:r>
      <w:r w:rsidRPr="004D3AD8">
        <w:t>участию</w:t>
      </w:r>
      <w:r w:rsidR="003D0021" w:rsidRPr="004D3AD8">
        <w:t xml:space="preserve"> </w:t>
      </w:r>
      <w:r w:rsidRPr="004D3AD8">
        <w:t>в</w:t>
      </w:r>
      <w:r w:rsidR="003D0021" w:rsidRPr="004D3AD8">
        <w:t xml:space="preserve"> </w:t>
      </w:r>
      <w:r w:rsidRPr="004D3AD8">
        <w:t>этой</w:t>
      </w:r>
      <w:r w:rsidR="003D0021" w:rsidRPr="004D3AD8">
        <w:t xml:space="preserve"> </w:t>
      </w:r>
      <w:r w:rsidRPr="004D3AD8">
        <w:t>программе.</w:t>
      </w:r>
      <w:r w:rsidR="003D0021" w:rsidRPr="004D3AD8">
        <w:t xml:space="preserve"> </w:t>
      </w:r>
      <w:r w:rsidRPr="004D3AD8">
        <w:t>По</w:t>
      </w:r>
      <w:r w:rsidR="003D0021" w:rsidRPr="004D3AD8">
        <w:t xml:space="preserve"> </w:t>
      </w:r>
      <w:r w:rsidRPr="004D3AD8">
        <w:t>мнение</w:t>
      </w:r>
      <w:r w:rsidR="003D0021" w:rsidRPr="004D3AD8">
        <w:t xml:space="preserve"> </w:t>
      </w:r>
      <w:r w:rsidRPr="004D3AD8">
        <w:t>разработчиков</w:t>
      </w:r>
      <w:r w:rsidR="003D0021" w:rsidRPr="004D3AD8">
        <w:t xml:space="preserve"> - </w:t>
      </w:r>
      <w:r w:rsidRPr="004D3AD8">
        <w:t>Минфина</w:t>
      </w:r>
      <w:r w:rsidR="003D0021" w:rsidRPr="004D3AD8">
        <w:t xml:space="preserve"> </w:t>
      </w:r>
      <w:r w:rsidRPr="004D3AD8">
        <w:t>РФ</w:t>
      </w:r>
      <w:r w:rsidR="003D0021" w:rsidRPr="004D3AD8">
        <w:t xml:space="preserve"> </w:t>
      </w:r>
      <w:r w:rsidRPr="004D3AD8">
        <w:t>и</w:t>
      </w:r>
      <w:r w:rsidR="003D0021" w:rsidRPr="004D3AD8">
        <w:t xml:space="preserve"> </w:t>
      </w:r>
      <w:r w:rsidRPr="004D3AD8">
        <w:t>Банка</w:t>
      </w:r>
      <w:r w:rsidR="003D0021" w:rsidRPr="004D3AD8">
        <w:t xml:space="preserve"> </w:t>
      </w:r>
      <w:r w:rsidRPr="004D3AD8">
        <w:t>России,</w:t>
      </w:r>
      <w:r w:rsidR="003D0021" w:rsidRPr="004D3AD8">
        <w:t xml:space="preserve"> </w:t>
      </w:r>
      <w:r w:rsidRPr="004D3AD8">
        <w:t>участие</w:t>
      </w:r>
      <w:r w:rsidR="003D0021" w:rsidRPr="004D3AD8">
        <w:t xml:space="preserve"> </w:t>
      </w:r>
      <w:r w:rsidRPr="004D3AD8">
        <w:t>в</w:t>
      </w:r>
      <w:r w:rsidR="003D0021" w:rsidRPr="004D3AD8">
        <w:t xml:space="preserve"> </w:t>
      </w:r>
      <w:r w:rsidRPr="004D3AD8">
        <w:t>программе</w:t>
      </w:r>
      <w:r w:rsidR="003D0021" w:rsidRPr="004D3AD8">
        <w:t xml:space="preserve"> </w:t>
      </w:r>
      <w:r w:rsidRPr="004D3AD8">
        <w:t>позволит</w:t>
      </w:r>
      <w:r w:rsidR="003D0021" w:rsidRPr="004D3AD8">
        <w:t xml:space="preserve"> </w:t>
      </w:r>
      <w:r w:rsidRPr="004D3AD8">
        <w:t>создать</w:t>
      </w:r>
      <w:r w:rsidR="003D0021" w:rsidRPr="004D3AD8">
        <w:t xml:space="preserve"> </w:t>
      </w:r>
      <w:r w:rsidRPr="004D3AD8">
        <w:t>для</w:t>
      </w:r>
      <w:r w:rsidR="003D0021" w:rsidRPr="004D3AD8">
        <w:t xml:space="preserve"> </w:t>
      </w:r>
      <w:r w:rsidRPr="004D3AD8">
        <w:t>наших</w:t>
      </w:r>
      <w:r w:rsidR="003D0021" w:rsidRPr="004D3AD8">
        <w:t xml:space="preserve"> </w:t>
      </w:r>
      <w:r w:rsidRPr="004D3AD8">
        <w:t>граждан</w:t>
      </w:r>
      <w:r w:rsidR="003D0021" w:rsidRPr="004D3AD8">
        <w:t xml:space="preserve"> «</w:t>
      </w:r>
      <w:r w:rsidRPr="004D3AD8">
        <w:t>подушку</w:t>
      </w:r>
      <w:r w:rsidR="003D0021" w:rsidRPr="004D3AD8">
        <w:t xml:space="preserve"> </w:t>
      </w:r>
      <w:r w:rsidRPr="004D3AD8">
        <w:t>безопасности</w:t>
      </w:r>
      <w:r w:rsidR="003D0021" w:rsidRPr="004D3AD8">
        <w:t xml:space="preserve">» </w:t>
      </w:r>
      <w:r w:rsidRPr="004D3AD8">
        <w:t>и</w:t>
      </w:r>
      <w:r w:rsidR="003D0021" w:rsidRPr="004D3AD8">
        <w:t xml:space="preserve"> </w:t>
      </w:r>
      <w:r w:rsidRPr="004D3AD8">
        <w:t>дополнительные</w:t>
      </w:r>
      <w:r w:rsidR="003D0021" w:rsidRPr="004D3AD8">
        <w:t xml:space="preserve"> </w:t>
      </w:r>
      <w:r w:rsidRPr="004D3AD8">
        <w:t>сбережения</w:t>
      </w:r>
      <w:r w:rsidR="003D0021" w:rsidRPr="004D3AD8">
        <w:t xml:space="preserve"> </w:t>
      </w:r>
      <w:r w:rsidRPr="004D3AD8">
        <w:t>для</w:t>
      </w:r>
      <w:r w:rsidR="003D0021" w:rsidRPr="004D3AD8">
        <w:t xml:space="preserve"> </w:t>
      </w:r>
      <w:r w:rsidRPr="004D3AD8">
        <w:t>жизни</w:t>
      </w:r>
      <w:r w:rsidR="003D0021" w:rsidRPr="004D3AD8">
        <w:t xml:space="preserve"> </w:t>
      </w:r>
      <w:r w:rsidRPr="004D3AD8">
        <w:t>на</w:t>
      </w:r>
      <w:r w:rsidR="003D0021" w:rsidRPr="004D3AD8">
        <w:t xml:space="preserve"> </w:t>
      </w:r>
      <w:r w:rsidRPr="004D3AD8">
        <w:t>пенсии.</w:t>
      </w:r>
    </w:p>
    <w:p w14:paraId="2A1F1ED8" w14:textId="77777777" w:rsidR="00654AEC" w:rsidRPr="004D3AD8" w:rsidRDefault="00654AEC" w:rsidP="00654AEC">
      <w:r w:rsidRPr="004D3AD8">
        <w:t>Дополнительная</w:t>
      </w:r>
      <w:r w:rsidR="003D0021" w:rsidRPr="004D3AD8">
        <w:t xml:space="preserve"> </w:t>
      </w:r>
      <w:r w:rsidRPr="004D3AD8">
        <w:t>информация</w:t>
      </w:r>
      <w:r w:rsidR="003D0021" w:rsidRPr="004D3AD8">
        <w:t xml:space="preserve"> </w:t>
      </w:r>
      <w:r w:rsidRPr="004D3AD8">
        <w:t>и</w:t>
      </w:r>
      <w:r w:rsidR="003D0021" w:rsidRPr="004D3AD8">
        <w:t xml:space="preserve"> </w:t>
      </w:r>
      <w:r w:rsidRPr="004D3AD8">
        <w:t>аккредитация</w:t>
      </w:r>
      <w:r w:rsidR="003D0021" w:rsidRPr="004D3AD8">
        <w:t xml:space="preserve"> </w:t>
      </w:r>
      <w:r w:rsidRPr="004D3AD8">
        <w:t>по</w:t>
      </w:r>
      <w:r w:rsidR="003D0021" w:rsidRPr="004D3AD8">
        <w:t xml:space="preserve"> </w:t>
      </w:r>
      <w:r w:rsidRPr="004D3AD8">
        <w:t>телефону:</w:t>
      </w:r>
      <w:r w:rsidR="003D0021" w:rsidRPr="004D3AD8">
        <w:t xml:space="preserve"> </w:t>
      </w:r>
      <w:r w:rsidRPr="004D3AD8">
        <w:t>8-922-201-58-37</w:t>
      </w:r>
      <w:r w:rsidR="003D0021" w:rsidRPr="004D3AD8">
        <w:t xml:space="preserve"> </w:t>
      </w:r>
      <w:r w:rsidRPr="004D3AD8">
        <w:t>Арина</w:t>
      </w:r>
      <w:r w:rsidR="003D0021" w:rsidRPr="004D3AD8">
        <w:t xml:space="preserve"> </w:t>
      </w:r>
      <w:r w:rsidRPr="004D3AD8">
        <w:t>Батурина.</w:t>
      </w:r>
    </w:p>
    <w:p w14:paraId="06EF0715" w14:textId="77777777" w:rsidR="00654AEC" w:rsidRPr="004D3AD8" w:rsidRDefault="00000000" w:rsidP="00654AEC">
      <w:hyperlink r:id="rId30" w:history="1">
        <w:r w:rsidR="00654AEC" w:rsidRPr="004D3AD8">
          <w:rPr>
            <w:rStyle w:val="a3"/>
          </w:rPr>
          <w:t>https://ural-news.net/society/2024/07/15/452059.html</w:t>
        </w:r>
      </w:hyperlink>
    </w:p>
    <w:p w14:paraId="1AEF7677" w14:textId="77777777" w:rsidR="00111D7C" w:rsidRPr="004D3AD8" w:rsidRDefault="00111D7C" w:rsidP="00111D7C">
      <w:pPr>
        <w:pStyle w:val="10"/>
      </w:pPr>
      <w:bookmarkStart w:id="73" w:name="_Toc165991074"/>
      <w:bookmarkStart w:id="74" w:name="_Toc172020460"/>
      <w:r w:rsidRPr="004D3AD8">
        <w:t>Новости</w:t>
      </w:r>
      <w:r w:rsidR="003D0021" w:rsidRPr="004D3AD8">
        <w:t xml:space="preserve"> </w:t>
      </w:r>
      <w:r w:rsidRPr="004D3AD8">
        <w:t>развития</w:t>
      </w:r>
      <w:r w:rsidR="003D0021" w:rsidRPr="004D3AD8">
        <w:t xml:space="preserve"> </w:t>
      </w:r>
      <w:r w:rsidRPr="004D3AD8">
        <w:t>системы</w:t>
      </w:r>
      <w:r w:rsidR="003D0021" w:rsidRPr="004D3AD8">
        <w:t xml:space="preserve"> </w:t>
      </w:r>
      <w:r w:rsidRPr="004D3AD8">
        <w:t>обязательного</w:t>
      </w:r>
      <w:r w:rsidR="003D0021" w:rsidRPr="004D3AD8">
        <w:t xml:space="preserve"> </w:t>
      </w:r>
      <w:r w:rsidRPr="004D3AD8">
        <w:t>пенсионного</w:t>
      </w:r>
      <w:r w:rsidR="003D0021" w:rsidRPr="004D3AD8">
        <w:t xml:space="preserve"> </w:t>
      </w:r>
      <w:r w:rsidRPr="004D3AD8">
        <w:t>страхования</w:t>
      </w:r>
      <w:r w:rsidR="003D0021" w:rsidRPr="004D3AD8">
        <w:t xml:space="preserve"> </w:t>
      </w:r>
      <w:r w:rsidRPr="004D3AD8">
        <w:t>и</w:t>
      </w:r>
      <w:r w:rsidR="003D0021" w:rsidRPr="004D3AD8">
        <w:t xml:space="preserve"> </w:t>
      </w:r>
      <w:r w:rsidRPr="004D3AD8">
        <w:t>страховой</w:t>
      </w:r>
      <w:r w:rsidR="003D0021" w:rsidRPr="004D3AD8">
        <w:t xml:space="preserve"> </w:t>
      </w:r>
      <w:r w:rsidRPr="004D3AD8">
        <w:t>пенсии</w:t>
      </w:r>
      <w:bookmarkEnd w:id="33"/>
      <w:bookmarkEnd w:id="34"/>
      <w:bookmarkEnd w:id="35"/>
      <w:bookmarkEnd w:id="73"/>
      <w:bookmarkEnd w:id="74"/>
    </w:p>
    <w:p w14:paraId="6FA071CB" w14:textId="77777777" w:rsidR="004D5F34" w:rsidRPr="004D3AD8" w:rsidRDefault="004D5F34" w:rsidP="004D5F34">
      <w:pPr>
        <w:pStyle w:val="2"/>
      </w:pPr>
      <w:bookmarkStart w:id="75" w:name="А105"/>
      <w:bookmarkStart w:id="76" w:name="_Toc172020461"/>
      <w:r w:rsidRPr="004D3AD8">
        <w:t>Парламентская</w:t>
      </w:r>
      <w:r w:rsidR="003D0021" w:rsidRPr="004D3AD8">
        <w:t xml:space="preserve"> </w:t>
      </w:r>
      <w:r w:rsidRPr="004D3AD8">
        <w:t>газета,</w:t>
      </w:r>
      <w:r w:rsidR="003D0021" w:rsidRPr="004D3AD8">
        <w:t xml:space="preserve"> </w:t>
      </w:r>
      <w:r w:rsidRPr="004D3AD8">
        <w:t>15.07.2024,</w:t>
      </w:r>
      <w:r w:rsidR="003D0021" w:rsidRPr="004D3AD8">
        <w:t xml:space="preserve"> </w:t>
      </w:r>
      <w:r w:rsidRPr="004D3AD8">
        <w:t>Данные</w:t>
      </w:r>
      <w:r w:rsidR="003D0021" w:rsidRPr="004D3AD8">
        <w:t xml:space="preserve"> </w:t>
      </w:r>
      <w:r w:rsidRPr="004D3AD8">
        <w:t>о</w:t>
      </w:r>
      <w:r w:rsidR="003D0021" w:rsidRPr="004D3AD8">
        <w:t xml:space="preserve"> </w:t>
      </w:r>
      <w:r w:rsidRPr="004D3AD8">
        <w:t>добровольцах</w:t>
      </w:r>
      <w:r w:rsidR="003D0021" w:rsidRPr="004D3AD8">
        <w:t xml:space="preserve"> </w:t>
      </w:r>
      <w:r w:rsidRPr="004D3AD8">
        <w:t>соберут</w:t>
      </w:r>
      <w:r w:rsidR="003D0021" w:rsidRPr="004D3AD8">
        <w:t xml:space="preserve"> </w:t>
      </w:r>
      <w:r w:rsidRPr="004D3AD8">
        <w:t>на</w:t>
      </w:r>
      <w:r w:rsidR="003D0021" w:rsidRPr="004D3AD8">
        <w:t xml:space="preserve"> </w:t>
      </w:r>
      <w:r w:rsidRPr="004D3AD8">
        <w:t>одной</w:t>
      </w:r>
      <w:r w:rsidR="003D0021" w:rsidRPr="004D3AD8">
        <w:t xml:space="preserve"> </w:t>
      </w:r>
      <w:r w:rsidRPr="004D3AD8">
        <w:t>цифровой</w:t>
      </w:r>
      <w:r w:rsidR="003D0021" w:rsidRPr="004D3AD8">
        <w:t xml:space="preserve"> </w:t>
      </w:r>
      <w:r w:rsidRPr="004D3AD8">
        <w:t>платформе</w:t>
      </w:r>
      <w:bookmarkEnd w:id="75"/>
      <w:bookmarkEnd w:id="76"/>
    </w:p>
    <w:p w14:paraId="793A6C48" w14:textId="77777777" w:rsidR="004D5F34" w:rsidRPr="004D3AD8" w:rsidRDefault="004D5F34" w:rsidP="00F73C40">
      <w:pPr>
        <w:pStyle w:val="3"/>
      </w:pPr>
      <w:bookmarkStart w:id="77" w:name="_Toc172020462"/>
      <w:r w:rsidRPr="004D3AD8">
        <w:t>Уточнен</w:t>
      </w:r>
      <w:r w:rsidR="003D0021" w:rsidRPr="004D3AD8">
        <w:t xml:space="preserve"> </w:t>
      </w:r>
      <w:r w:rsidRPr="004D3AD8">
        <w:t>порядок</w:t>
      </w:r>
      <w:r w:rsidR="003D0021" w:rsidRPr="004D3AD8">
        <w:t xml:space="preserve"> </w:t>
      </w:r>
      <w:r w:rsidRPr="004D3AD8">
        <w:t>подачи</w:t>
      </w:r>
      <w:r w:rsidR="003D0021" w:rsidRPr="004D3AD8">
        <w:t xml:space="preserve"> </w:t>
      </w:r>
      <w:r w:rsidRPr="004D3AD8">
        <w:t>добровольцами</w:t>
      </w:r>
      <w:r w:rsidR="003D0021" w:rsidRPr="004D3AD8">
        <w:t xml:space="preserve"> </w:t>
      </w:r>
      <w:r w:rsidRPr="004D3AD8">
        <w:t>заявлений</w:t>
      </w:r>
      <w:r w:rsidR="003D0021" w:rsidRPr="004D3AD8">
        <w:t xml:space="preserve"> </w:t>
      </w:r>
      <w:r w:rsidRPr="004D3AD8">
        <w:t>для</w:t>
      </w:r>
      <w:r w:rsidR="003D0021" w:rsidRPr="004D3AD8">
        <w:t xml:space="preserve"> </w:t>
      </w:r>
      <w:r w:rsidRPr="004D3AD8">
        <w:t>их</w:t>
      </w:r>
      <w:r w:rsidR="003D0021" w:rsidRPr="004D3AD8">
        <w:t xml:space="preserve"> </w:t>
      </w:r>
      <w:r w:rsidRPr="004D3AD8">
        <w:t>пенсионного</w:t>
      </w:r>
      <w:r w:rsidR="003D0021" w:rsidRPr="004D3AD8">
        <w:t xml:space="preserve"> </w:t>
      </w:r>
      <w:r w:rsidRPr="004D3AD8">
        <w:t>страхования</w:t>
      </w:r>
      <w:r w:rsidR="003D0021" w:rsidRPr="004D3AD8">
        <w:t xml:space="preserve"> </w:t>
      </w:r>
      <w:r w:rsidRPr="004D3AD8">
        <w:t>в</w:t>
      </w:r>
      <w:r w:rsidR="003D0021" w:rsidRPr="004D3AD8">
        <w:t xml:space="preserve"> </w:t>
      </w:r>
      <w:r w:rsidRPr="004D3AD8">
        <w:t>целях</w:t>
      </w:r>
      <w:r w:rsidR="003D0021" w:rsidRPr="004D3AD8">
        <w:t xml:space="preserve"> </w:t>
      </w:r>
      <w:r w:rsidRPr="004D3AD8">
        <w:t>реализации</w:t>
      </w:r>
      <w:r w:rsidR="003D0021" w:rsidRPr="004D3AD8">
        <w:t xml:space="preserve"> </w:t>
      </w:r>
      <w:r w:rsidRPr="004D3AD8">
        <w:t>закона,</w:t>
      </w:r>
      <w:r w:rsidR="003D0021" w:rsidRPr="004D3AD8">
        <w:t xml:space="preserve"> </w:t>
      </w:r>
      <w:r w:rsidRPr="004D3AD8">
        <w:t>который</w:t>
      </w:r>
      <w:r w:rsidR="003D0021" w:rsidRPr="004D3AD8">
        <w:t xml:space="preserve"> </w:t>
      </w:r>
      <w:r w:rsidRPr="004D3AD8">
        <w:t>позволил</w:t>
      </w:r>
      <w:r w:rsidR="003D0021" w:rsidRPr="004D3AD8">
        <w:t xml:space="preserve"> </w:t>
      </w:r>
      <w:r w:rsidRPr="004D3AD8">
        <w:t>Росгвардии</w:t>
      </w:r>
      <w:r w:rsidR="003D0021" w:rsidRPr="004D3AD8">
        <w:t xml:space="preserve"> </w:t>
      </w:r>
      <w:r w:rsidRPr="004D3AD8">
        <w:t>создавать</w:t>
      </w:r>
      <w:r w:rsidR="003D0021" w:rsidRPr="004D3AD8">
        <w:t xml:space="preserve"> </w:t>
      </w:r>
      <w:r w:rsidRPr="004D3AD8">
        <w:t>добровольческие</w:t>
      </w:r>
      <w:r w:rsidR="003D0021" w:rsidRPr="004D3AD8">
        <w:t xml:space="preserve"> </w:t>
      </w:r>
      <w:r w:rsidRPr="004D3AD8">
        <w:t>объединения.</w:t>
      </w:r>
      <w:r w:rsidR="003D0021" w:rsidRPr="004D3AD8">
        <w:t xml:space="preserve"> </w:t>
      </w:r>
      <w:r w:rsidRPr="004D3AD8">
        <w:t>Такой</w:t>
      </w:r>
      <w:r w:rsidR="003D0021" w:rsidRPr="004D3AD8">
        <w:t xml:space="preserve"> </w:t>
      </w:r>
      <w:r w:rsidRPr="004D3AD8">
        <w:t>приказ</w:t>
      </w:r>
      <w:r w:rsidR="003D0021" w:rsidRPr="004D3AD8">
        <w:t xml:space="preserve"> </w:t>
      </w:r>
      <w:r w:rsidRPr="004D3AD8">
        <w:t>Фонда</w:t>
      </w:r>
      <w:r w:rsidR="003D0021" w:rsidRPr="004D3AD8">
        <w:t xml:space="preserve"> </w:t>
      </w:r>
      <w:r w:rsidRPr="004D3AD8">
        <w:t>пенсионного</w:t>
      </w:r>
      <w:r w:rsidR="003D0021" w:rsidRPr="004D3AD8">
        <w:t xml:space="preserve"> </w:t>
      </w:r>
      <w:r w:rsidRPr="004D3AD8">
        <w:t>и</w:t>
      </w:r>
      <w:r w:rsidR="003D0021" w:rsidRPr="004D3AD8">
        <w:t xml:space="preserve"> </w:t>
      </w:r>
      <w:r w:rsidRPr="004D3AD8">
        <w:t>социального</w:t>
      </w:r>
      <w:r w:rsidR="003D0021" w:rsidRPr="004D3AD8">
        <w:t xml:space="preserve"> </w:t>
      </w:r>
      <w:r w:rsidRPr="004D3AD8">
        <w:t>страхования</w:t>
      </w:r>
      <w:r w:rsidR="003D0021" w:rsidRPr="004D3AD8">
        <w:t xml:space="preserve"> </w:t>
      </w:r>
      <w:r w:rsidRPr="004D3AD8">
        <w:t>от</w:t>
      </w:r>
      <w:r w:rsidR="003D0021" w:rsidRPr="004D3AD8">
        <w:t xml:space="preserve"> </w:t>
      </w:r>
      <w:r w:rsidRPr="004D3AD8">
        <w:t>02.04.2024</w:t>
      </w:r>
      <w:r w:rsidR="003D0021" w:rsidRPr="004D3AD8">
        <w:t xml:space="preserve"> </w:t>
      </w:r>
      <w:r w:rsidRPr="004D3AD8">
        <w:t>N</w:t>
      </w:r>
      <w:r w:rsidR="003D0021" w:rsidRPr="004D3AD8">
        <w:t xml:space="preserve"> </w:t>
      </w:r>
      <w:r w:rsidRPr="004D3AD8">
        <w:t>526</w:t>
      </w:r>
      <w:r w:rsidR="003D0021" w:rsidRPr="004D3AD8">
        <w:t xml:space="preserve"> </w:t>
      </w:r>
      <w:r w:rsidRPr="004D3AD8">
        <w:t>вступает</w:t>
      </w:r>
      <w:r w:rsidR="003D0021" w:rsidRPr="004D3AD8">
        <w:t xml:space="preserve"> </w:t>
      </w:r>
      <w:r w:rsidRPr="004D3AD8">
        <w:t>в</w:t>
      </w:r>
      <w:r w:rsidR="003D0021" w:rsidRPr="004D3AD8">
        <w:t xml:space="preserve"> </w:t>
      </w:r>
      <w:r w:rsidRPr="004D3AD8">
        <w:t>силу</w:t>
      </w:r>
      <w:r w:rsidR="003D0021" w:rsidRPr="004D3AD8">
        <w:t xml:space="preserve"> </w:t>
      </w:r>
      <w:r w:rsidRPr="004D3AD8">
        <w:t>15</w:t>
      </w:r>
      <w:r w:rsidR="003D0021" w:rsidRPr="004D3AD8">
        <w:t xml:space="preserve"> </w:t>
      </w:r>
      <w:r w:rsidRPr="004D3AD8">
        <w:t>июля.</w:t>
      </w:r>
      <w:bookmarkEnd w:id="77"/>
    </w:p>
    <w:p w14:paraId="515909F4" w14:textId="77777777" w:rsidR="004D5F34" w:rsidRPr="004D3AD8" w:rsidRDefault="004D5F34" w:rsidP="004D5F34">
      <w:r w:rsidRPr="004D3AD8">
        <w:t>Заявления</w:t>
      </w:r>
      <w:r w:rsidR="003D0021" w:rsidRPr="004D3AD8">
        <w:t xml:space="preserve"> </w:t>
      </w:r>
      <w:r w:rsidRPr="004D3AD8">
        <w:t>для</w:t>
      </w:r>
      <w:r w:rsidR="003D0021" w:rsidRPr="004D3AD8">
        <w:t xml:space="preserve"> </w:t>
      </w:r>
      <w:r w:rsidRPr="004D3AD8">
        <w:t>корректировки</w:t>
      </w:r>
      <w:r w:rsidR="003D0021" w:rsidRPr="004D3AD8">
        <w:t xml:space="preserve"> </w:t>
      </w:r>
      <w:r w:rsidRPr="004D3AD8">
        <w:t>сведений</w:t>
      </w:r>
      <w:r w:rsidR="003D0021" w:rsidRPr="004D3AD8">
        <w:t xml:space="preserve"> </w:t>
      </w:r>
      <w:r w:rsidRPr="004D3AD8">
        <w:t>персонифицированного</w:t>
      </w:r>
      <w:r w:rsidR="003D0021" w:rsidRPr="004D3AD8">
        <w:t xml:space="preserve"> </w:t>
      </w:r>
      <w:r w:rsidRPr="004D3AD8">
        <w:t>учета</w:t>
      </w:r>
      <w:r w:rsidR="003D0021" w:rsidRPr="004D3AD8">
        <w:t xml:space="preserve"> </w:t>
      </w:r>
      <w:r w:rsidRPr="004D3AD8">
        <w:t>и</w:t>
      </w:r>
      <w:r w:rsidR="003D0021" w:rsidRPr="004D3AD8">
        <w:t xml:space="preserve"> </w:t>
      </w:r>
      <w:r w:rsidRPr="004D3AD8">
        <w:t>внесения</w:t>
      </w:r>
      <w:r w:rsidR="003D0021" w:rsidRPr="004D3AD8">
        <w:t xml:space="preserve"> </w:t>
      </w:r>
      <w:r w:rsidRPr="004D3AD8">
        <w:t>изменений</w:t>
      </w:r>
      <w:r w:rsidR="003D0021" w:rsidRPr="004D3AD8">
        <w:t xml:space="preserve"> </w:t>
      </w:r>
      <w:r w:rsidRPr="004D3AD8">
        <w:t>в</w:t>
      </w:r>
      <w:r w:rsidR="003D0021" w:rsidRPr="004D3AD8">
        <w:t xml:space="preserve"> </w:t>
      </w:r>
      <w:r w:rsidRPr="004D3AD8">
        <w:t>индивидуальный</w:t>
      </w:r>
      <w:r w:rsidR="003D0021" w:rsidRPr="004D3AD8">
        <w:t xml:space="preserve"> </w:t>
      </w:r>
      <w:r w:rsidRPr="004D3AD8">
        <w:t>лицевой</w:t>
      </w:r>
      <w:r w:rsidR="003D0021" w:rsidRPr="004D3AD8">
        <w:t xml:space="preserve"> </w:t>
      </w:r>
      <w:r w:rsidRPr="004D3AD8">
        <w:t>счет</w:t>
      </w:r>
      <w:r w:rsidR="003D0021" w:rsidRPr="004D3AD8">
        <w:t xml:space="preserve"> </w:t>
      </w:r>
      <w:r w:rsidRPr="004D3AD8">
        <w:t>будут</w:t>
      </w:r>
      <w:r w:rsidR="003D0021" w:rsidRPr="004D3AD8">
        <w:t xml:space="preserve"> </w:t>
      </w:r>
      <w:r w:rsidRPr="004D3AD8">
        <w:t>регистрироваться</w:t>
      </w:r>
      <w:r w:rsidR="003D0021" w:rsidRPr="004D3AD8">
        <w:t xml:space="preserve"> </w:t>
      </w:r>
      <w:r w:rsidRPr="004D3AD8">
        <w:t>на</w:t>
      </w:r>
      <w:r w:rsidR="003D0021" w:rsidRPr="004D3AD8">
        <w:t xml:space="preserve"> </w:t>
      </w:r>
      <w:r w:rsidRPr="004D3AD8">
        <w:t>Единой</w:t>
      </w:r>
      <w:r w:rsidR="003D0021" w:rsidRPr="004D3AD8">
        <w:t xml:space="preserve"> </w:t>
      </w:r>
      <w:r w:rsidRPr="004D3AD8">
        <w:t>централизованной</w:t>
      </w:r>
      <w:r w:rsidR="003D0021" w:rsidRPr="004D3AD8">
        <w:t xml:space="preserve"> </w:t>
      </w:r>
      <w:r w:rsidRPr="004D3AD8">
        <w:t>цифровой</w:t>
      </w:r>
      <w:r w:rsidR="003D0021" w:rsidRPr="004D3AD8">
        <w:t xml:space="preserve"> </w:t>
      </w:r>
      <w:r w:rsidRPr="004D3AD8">
        <w:t>платформе</w:t>
      </w:r>
      <w:r w:rsidR="003D0021" w:rsidRPr="004D3AD8">
        <w:t xml:space="preserve"> </w:t>
      </w:r>
      <w:r w:rsidRPr="004D3AD8">
        <w:t>в</w:t>
      </w:r>
      <w:r w:rsidR="003D0021" w:rsidRPr="004D3AD8">
        <w:t xml:space="preserve"> </w:t>
      </w:r>
      <w:r w:rsidRPr="004D3AD8">
        <w:t>социальной</w:t>
      </w:r>
      <w:r w:rsidR="003D0021" w:rsidRPr="004D3AD8">
        <w:t xml:space="preserve"> </w:t>
      </w:r>
      <w:r w:rsidRPr="004D3AD8">
        <w:t>сфере.</w:t>
      </w:r>
    </w:p>
    <w:p w14:paraId="5FDFC2F6" w14:textId="77777777" w:rsidR="004D5F34" w:rsidRPr="004D3AD8" w:rsidRDefault="004D5F34" w:rsidP="004D5F34">
      <w:r w:rsidRPr="004D3AD8">
        <w:t>Добровольцам</w:t>
      </w:r>
      <w:r w:rsidR="003D0021" w:rsidRPr="004D3AD8">
        <w:t xml:space="preserve"> </w:t>
      </w:r>
      <w:r w:rsidRPr="004D3AD8">
        <w:t>или</w:t>
      </w:r>
      <w:r w:rsidR="003D0021" w:rsidRPr="004D3AD8">
        <w:t xml:space="preserve"> </w:t>
      </w:r>
      <w:r w:rsidRPr="004D3AD8">
        <w:t>их</w:t>
      </w:r>
      <w:r w:rsidR="003D0021" w:rsidRPr="004D3AD8">
        <w:t xml:space="preserve"> </w:t>
      </w:r>
      <w:r w:rsidRPr="004D3AD8">
        <w:t>представителям</w:t>
      </w:r>
      <w:r w:rsidR="003D0021" w:rsidRPr="004D3AD8">
        <w:t xml:space="preserve"> </w:t>
      </w:r>
      <w:r w:rsidRPr="004D3AD8">
        <w:t>нужно</w:t>
      </w:r>
      <w:r w:rsidR="003D0021" w:rsidRPr="004D3AD8">
        <w:t xml:space="preserve"> </w:t>
      </w:r>
      <w:r w:rsidRPr="004D3AD8">
        <w:t>представить:</w:t>
      </w:r>
    </w:p>
    <w:p w14:paraId="264731BC" w14:textId="77777777" w:rsidR="004D5F34" w:rsidRPr="004D3AD8" w:rsidRDefault="004D5F34" w:rsidP="004D5F34">
      <w:r w:rsidRPr="004D3AD8">
        <w:t>-</w:t>
      </w:r>
      <w:r w:rsidR="003D0021" w:rsidRPr="004D3AD8">
        <w:t xml:space="preserve"> </w:t>
      </w:r>
      <w:r w:rsidRPr="004D3AD8">
        <w:t>документ</w:t>
      </w:r>
      <w:r w:rsidR="003D0021" w:rsidRPr="004D3AD8">
        <w:t xml:space="preserve"> </w:t>
      </w:r>
      <w:r w:rsidRPr="004D3AD8">
        <w:t>о</w:t>
      </w:r>
      <w:r w:rsidR="003D0021" w:rsidRPr="004D3AD8">
        <w:t xml:space="preserve"> </w:t>
      </w:r>
      <w:r w:rsidRPr="004D3AD8">
        <w:t>периодах</w:t>
      </w:r>
      <w:r w:rsidR="003D0021" w:rsidRPr="004D3AD8">
        <w:t xml:space="preserve"> </w:t>
      </w:r>
      <w:r w:rsidRPr="004D3AD8">
        <w:t>пребывания</w:t>
      </w:r>
      <w:r w:rsidR="003D0021" w:rsidRPr="004D3AD8">
        <w:t xml:space="preserve"> </w:t>
      </w:r>
      <w:r w:rsidRPr="004D3AD8">
        <w:t>в</w:t>
      </w:r>
      <w:r w:rsidR="003D0021" w:rsidRPr="004D3AD8">
        <w:t xml:space="preserve"> </w:t>
      </w:r>
      <w:r w:rsidRPr="004D3AD8">
        <w:t>добровольческом</w:t>
      </w:r>
      <w:r w:rsidR="003D0021" w:rsidRPr="004D3AD8">
        <w:t xml:space="preserve"> </w:t>
      </w:r>
      <w:r w:rsidRPr="004D3AD8">
        <w:t>формировании,</w:t>
      </w:r>
    </w:p>
    <w:p w14:paraId="144BAF06" w14:textId="77777777" w:rsidR="004D5F34" w:rsidRPr="004D3AD8" w:rsidRDefault="004D5F34" w:rsidP="004D5F34">
      <w:r w:rsidRPr="004D3AD8">
        <w:t>-</w:t>
      </w:r>
      <w:r w:rsidR="003D0021" w:rsidRPr="004D3AD8">
        <w:t xml:space="preserve"> </w:t>
      </w:r>
      <w:r w:rsidRPr="004D3AD8">
        <w:t>документ</w:t>
      </w:r>
      <w:r w:rsidR="003D0021" w:rsidRPr="004D3AD8">
        <w:t xml:space="preserve"> </w:t>
      </w:r>
      <w:r w:rsidRPr="004D3AD8">
        <w:t>о</w:t>
      </w:r>
      <w:r w:rsidR="003D0021" w:rsidRPr="004D3AD8">
        <w:t xml:space="preserve"> </w:t>
      </w:r>
      <w:r w:rsidRPr="004D3AD8">
        <w:t>периодах</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СВО</w:t>
      </w:r>
      <w:r w:rsidR="003D0021" w:rsidRPr="004D3AD8">
        <w:t xml:space="preserve"> </w:t>
      </w:r>
      <w:r w:rsidRPr="004D3AD8">
        <w:t>в</w:t>
      </w:r>
      <w:r w:rsidR="003D0021" w:rsidRPr="004D3AD8">
        <w:t xml:space="preserve"> </w:t>
      </w:r>
      <w:r w:rsidRPr="004D3AD8">
        <w:t>период</w:t>
      </w:r>
      <w:r w:rsidR="003D0021" w:rsidRPr="004D3AD8">
        <w:t xml:space="preserve"> </w:t>
      </w:r>
      <w:r w:rsidRPr="004D3AD8">
        <w:t>пребывания</w:t>
      </w:r>
      <w:r w:rsidR="003D0021" w:rsidRPr="004D3AD8">
        <w:t xml:space="preserve"> </w:t>
      </w:r>
      <w:r w:rsidRPr="004D3AD8">
        <w:t>в</w:t>
      </w:r>
      <w:r w:rsidR="003D0021" w:rsidRPr="004D3AD8">
        <w:t xml:space="preserve"> </w:t>
      </w:r>
      <w:r w:rsidRPr="004D3AD8">
        <w:t>добровольческом</w:t>
      </w:r>
      <w:r w:rsidR="003D0021" w:rsidRPr="004D3AD8">
        <w:t xml:space="preserve"> </w:t>
      </w:r>
      <w:r w:rsidRPr="004D3AD8">
        <w:t>формировании.</w:t>
      </w:r>
    </w:p>
    <w:p w14:paraId="368635B9" w14:textId="77777777" w:rsidR="004D5F34" w:rsidRPr="004D3AD8" w:rsidRDefault="004D5F34" w:rsidP="004D5F34">
      <w:r w:rsidRPr="004D3AD8">
        <w:t>Также</w:t>
      </w:r>
      <w:r w:rsidR="003D0021" w:rsidRPr="004D3AD8">
        <w:t xml:space="preserve"> </w:t>
      </w:r>
      <w:r w:rsidRPr="004D3AD8">
        <w:t>уточняется,</w:t>
      </w:r>
      <w:r w:rsidR="003D0021" w:rsidRPr="004D3AD8">
        <w:t xml:space="preserve"> </w:t>
      </w:r>
      <w:r w:rsidRPr="004D3AD8">
        <w:t>что</w:t>
      </w:r>
      <w:r w:rsidR="003D0021" w:rsidRPr="004D3AD8">
        <w:t xml:space="preserve"> </w:t>
      </w:r>
      <w:r w:rsidRPr="004D3AD8">
        <w:t>зарегистрированное</w:t>
      </w:r>
      <w:r w:rsidR="003D0021" w:rsidRPr="004D3AD8">
        <w:t xml:space="preserve"> </w:t>
      </w:r>
      <w:r w:rsidRPr="004D3AD8">
        <w:t>лицо</w:t>
      </w:r>
      <w:r w:rsidR="003D0021" w:rsidRPr="004D3AD8">
        <w:t xml:space="preserve"> </w:t>
      </w:r>
      <w:r w:rsidRPr="004D3AD8">
        <w:t>или</w:t>
      </w:r>
      <w:r w:rsidR="003D0021" w:rsidRPr="004D3AD8">
        <w:t xml:space="preserve"> </w:t>
      </w:r>
      <w:r w:rsidRPr="004D3AD8">
        <w:t>его</w:t>
      </w:r>
      <w:r w:rsidR="003D0021" w:rsidRPr="004D3AD8">
        <w:t xml:space="preserve"> </w:t>
      </w:r>
      <w:r w:rsidRPr="004D3AD8">
        <w:t>представитель</w:t>
      </w:r>
      <w:r w:rsidR="003D0021" w:rsidRPr="004D3AD8">
        <w:t xml:space="preserve"> </w:t>
      </w:r>
      <w:r w:rsidRPr="004D3AD8">
        <w:t>должны</w:t>
      </w:r>
      <w:r w:rsidR="003D0021" w:rsidRPr="004D3AD8">
        <w:t xml:space="preserve"> </w:t>
      </w:r>
      <w:r w:rsidRPr="004D3AD8">
        <w:t>представить</w:t>
      </w:r>
      <w:r w:rsidR="003D0021" w:rsidRPr="004D3AD8">
        <w:t xml:space="preserve"> </w:t>
      </w:r>
      <w:r w:rsidRPr="004D3AD8">
        <w:t>документы</w:t>
      </w:r>
      <w:r w:rsidR="003D0021" w:rsidRPr="004D3AD8">
        <w:t xml:space="preserve"> </w:t>
      </w:r>
      <w:r w:rsidRPr="004D3AD8">
        <w:t>о</w:t>
      </w:r>
      <w:r w:rsidR="003D0021" w:rsidRPr="004D3AD8">
        <w:t xml:space="preserve"> </w:t>
      </w:r>
      <w:r w:rsidRPr="004D3AD8">
        <w:t>периодах</w:t>
      </w:r>
      <w:r w:rsidR="003D0021" w:rsidRPr="004D3AD8">
        <w:t xml:space="preserve"> </w:t>
      </w:r>
      <w:r w:rsidRPr="004D3AD8">
        <w:t>обучения</w:t>
      </w:r>
      <w:r w:rsidR="003D0021" w:rsidRPr="004D3AD8">
        <w:t xml:space="preserve"> </w:t>
      </w:r>
      <w:r w:rsidRPr="004D3AD8">
        <w:t>до</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2002</w:t>
      </w:r>
      <w:r w:rsidR="003D0021" w:rsidRPr="004D3AD8">
        <w:t xml:space="preserve"> </w:t>
      </w:r>
      <w:r w:rsidRPr="004D3AD8">
        <w:t>года.</w:t>
      </w:r>
    </w:p>
    <w:p w14:paraId="55C7CB0E" w14:textId="77777777" w:rsidR="004D5F34" w:rsidRPr="004D3AD8" w:rsidRDefault="00000000" w:rsidP="004D5F34">
      <w:hyperlink r:id="rId31" w:history="1">
        <w:r w:rsidR="004D5F34" w:rsidRPr="004D3AD8">
          <w:rPr>
            <w:rStyle w:val="a3"/>
          </w:rPr>
          <w:t>https://www.pnp.ru/social/dannye-o-dobrovolcakh-soberut-na-odnoy-cifrovoy-platforme.html</w:t>
        </w:r>
      </w:hyperlink>
      <w:r w:rsidR="003D0021" w:rsidRPr="004D3AD8">
        <w:t xml:space="preserve"> </w:t>
      </w:r>
    </w:p>
    <w:p w14:paraId="6CC5B18C" w14:textId="77777777" w:rsidR="009150BE" w:rsidRPr="004D3AD8" w:rsidRDefault="009150BE" w:rsidP="009150BE">
      <w:pPr>
        <w:pStyle w:val="2"/>
      </w:pPr>
      <w:bookmarkStart w:id="78" w:name="_Toc172020463"/>
      <w:r w:rsidRPr="004D3AD8">
        <w:t>ТАСС,</w:t>
      </w:r>
      <w:r w:rsidR="003D0021" w:rsidRPr="004D3AD8">
        <w:t xml:space="preserve"> </w:t>
      </w:r>
      <w:r w:rsidRPr="004D3AD8">
        <w:t>16.07.2024,</w:t>
      </w:r>
      <w:r w:rsidR="003D0021" w:rsidRPr="004D3AD8">
        <w:t xml:space="preserve"> </w:t>
      </w:r>
      <w:r w:rsidRPr="004D3AD8">
        <w:t>Пенсионеры</w:t>
      </w:r>
      <w:r w:rsidR="003D0021" w:rsidRPr="004D3AD8">
        <w:t xml:space="preserve"> </w:t>
      </w:r>
      <w:r w:rsidRPr="004D3AD8">
        <w:t>от</w:t>
      </w:r>
      <w:r w:rsidR="003D0021" w:rsidRPr="004D3AD8">
        <w:t xml:space="preserve"> </w:t>
      </w:r>
      <w:r w:rsidRPr="004D3AD8">
        <w:t>80</w:t>
      </w:r>
      <w:r w:rsidR="003D0021" w:rsidRPr="004D3AD8">
        <w:t xml:space="preserve"> </w:t>
      </w:r>
      <w:r w:rsidRPr="004D3AD8">
        <w:t>лет</w:t>
      </w:r>
      <w:r w:rsidR="003D0021" w:rsidRPr="004D3AD8">
        <w:t xml:space="preserve"> </w:t>
      </w:r>
      <w:r w:rsidRPr="004D3AD8">
        <w:t>и</w:t>
      </w:r>
      <w:r w:rsidR="003D0021" w:rsidRPr="004D3AD8">
        <w:t xml:space="preserve"> </w:t>
      </w:r>
      <w:r w:rsidRPr="004D3AD8">
        <w:t>инвалиды</w:t>
      </w:r>
      <w:r w:rsidR="003D0021" w:rsidRPr="004D3AD8">
        <w:t xml:space="preserve"> </w:t>
      </w:r>
      <w:r w:rsidRPr="004D3AD8">
        <w:t>I</w:t>
      </w:r>
      <w:r w:rsidR="003D0021" w:rsidRPr="004D3AD8">
        <w:t xml:space="preserve"> </w:t>
      </w:r>
      <w:r w:rsidRPr="004D3AD8">
        <w:t>группы</w:t>
      </w:r>
      <w:r w:rsidR="003D0021" w:rsidRPr="004D3AD8">
        <w:t xml:space="preserve"> </w:t>
      </w:r>
      <w:r w:rsidRPr="004D3AD8">
        <w:t>будут</w:t>
      </w:r>
      <w:r w:rsidR="003D0021" w:rsidRPr="004D3AD8">
        <w:t xml:space="preserve"> </w:t>
      </w:r>
      <w:r w:rsidRPr="004D3AD8">
        <w:t>получать</w:t>
      </w:r>
      <w:r w:rsidR="003D0021" w:rsidRPr="004D3AD8">
        <w:t xml:space="preserve"> </w:t>
      </w:r>
      <w:r w:rsidRPr="004D3AD8">
        <w:t>прибавку</w:t>
      </w:r>
      <w:r w:rsidR="003D0021" w:rsidRPr="004D3AD8">
        <w:t xml:space="preserve"> </w:t>
      </w:r>
      <w:r w:rsidRPr="004D3AD8">
        <w:t>к</w:t>
      </w:r>
      <w:r w:rsidR="003D0021" w:rsidRPr="004D3AD8">
        <w:t xml:space="preserve"> </w:t>
      </w:r>
      <w:r w:rsidRPr="004D3AD8">
        <w:t>пенсии</w:t>
      </w:r>
      <w:r w:rsidR="003D0021" w:rsidRPr="004D3AD8">
        <w:t xml:space="preserve"> </w:t>
      </w:r>
      <w:r w:rsidRPr="004D3AD8">
        <w:t>от</w:t>
      </w:r>
      <w:r w:rsidR="003D0021" w:rsidRPr="004D3AD8">
        <w:t xml:space="preserve"> </w:t>
      </w:r>
      <w:r w:rsidRPr="004D3AD8">
        <w:t>1200</w:t>
      </w:r>
      <w:r w:rsidR="003D0021" w:rsidRPr="004D3AD8">
        <w:t xml:space="preserve"> </w:t>
      </w:r>
      <w:r w:rsidRPr="004D3AD8">
        <w:t>рублей</w:t>
      </w:r>
      <w:bookmarkEnd w:id="78"/>
    </w:p>
    <w:p w14:paraId="7739436A" w14:textId="77777777" w:rsidR="009150BE" w:rsidRPr="004D3AD8" w:rsidRDefault="009150BE" w:rsidP="00F73C40">
      <w:pPr>
        <w:pStyle w:val="3"/>
      </w:pPr>
      <w:bookmarkStart w:id="79" w:name="_Toc172020464"/>
      <w:r w:rsidRPr="004D3AD8">
        <w:t>Комитет</w:t>
      </w:r>
      <w:r w:rsidR="003D0021" w:rsidRPr="004D3AD8">
        <w:t xml:space="preserve"> </w:t>
      </w:r>
      <w:r w:rsidRPr="004D3AD8">
        <w:t>Госдумы</w:t>
      </w:r>
      <w:r w:rsidR="003D0021" w:rsidRPr="004D3AD8">
        <w:t xml:space="preserve"> </w:t>
      </w:r>
      <w:r w:rsidRPr="004D3AD8">
        <w:t>по</w:t>
      </w:r>
      <w:r w:rsidR="003D0021" w:rsidRPr="004D3AD8">
        <w:t xml:space="preserve"> </w:t>
      </w:r>
      <w:r w:rsidRPr="004D3AD8">
        <w:t>труду,</w:t>
      </w:r>
      <w:r w:rsidR="003D0021" w:rsidRPr="004D3AD8">
        <w:t xml:space="preserve"> </w:t>
      </w:r>
      <w:r w:rsidRPr="004D3AD8">
        <w:t>социальной</w:t>
      </w:r>
      <w:r w:rsidR="003D0021" w:rsidRPr="004D3AD8">
        <w:t xml:space="preserve"> </w:t>
      </w:r>
      <w:r w:rsidRPr="004D3AD8">
        <w:t>политике</w:t>
      </w:r>
      <w:r w:rsidR="003D0021" w:rsidRPr="004D3AD8">
        <w:t xml:space="preserve"> </w:t>
      </w:r>
      <w:r w:rsidRPr="004D3AD8">
        <w:t>и</w:t>
      </w:r>
      <w:r w:rsidR="003D0021" w:rsidRPr="004D3AD8">
        <w:t xml:space="preserve"> </w:t>
      </w:r>
      <w:r w:rsidRPr="004D3AD8">
        <w:t>делам</w:t>
      </w:r>
      <w:r w:rsidR="003D0021" w:rsidRPr="004D3AD8">
        <w:t xml:space="preserve"> </w:t>
      </w:r>
      <w:r w:rsidRPr="004D3AD8">
        <w:t>ветеранов</w:t>
      </w:r>
      <w:r w:rsidR="003D0021" w:rsidRPr="004D3AD8">
        <w:t xml:space="preserve"> </w:t>
      </w:r>
      <w:r w:rsidRPr="004D3AD8">
        <w:t>на</w:t>
      </w:r>
      <w:r w:rsidR="003D0021" w:rsidRPr="004D3AD8">
        <w:t xml:space="preserve"> </w:t>
      </w:r>
      <w:r w:rsidRPr="004D3AD8">
        <w:t>заседании</w:t>
      </w:r>
      <w:r w:rsidR="003D0021" w:rsidRPr="004D3AD8">
        <w:t xml:space="preserve"> </w:t>
      </w:r>
      <w:r w:rsidRPr="004D3AD8">
        <w:t>22</w:t>
      </w:r>
      <w:r w:rsidR="003D0021" w:rsidRPr="004D3AD8">
        <w:t xml:space="preserve"> </w:t>
      </w:r>
      <w:r w:rsidRPr="004D3AD8">
        <w:t>июля</w:t>
      </w:r>
      <w:r w:rsidR="003D0021" w:rsidRPr="004D3AD8">
        <w:t xml:space="preserve"> </w:t>
      </w:r>
      <w:r w:rsidRPr="004D3AD8">
        <w:t>рассмотрит</w:t>
      </w:r>
      <w:r w:rsidR="003D0021" w:rsidRPr="004D3AD8">
        <w:t xml:space="preserve"> </w:t>
      </w:r>
      <w:r w:rsidRPr="004D3AD8">
        <w:t>поправку</w:t>
      </w:r>
      <w:r w:rsidR="003D0021" w:rsidRPr="004D3AD8">
        <w:t xml:space="preserve"> </w:t>
      </w:r>
      <w:r w:rsidRPr="004D3AD8">
        <w:t>о</w:t>
      </w:r>
      <w:r w:rsidR="003D0021" w:rsidRPr="004D3AD8">
        <w:t xml:space="preserve"> </w:t>
      </w:r>
      <w:r w:rsidRPr="004D3AD8">
        <w:t>ежемесячной</w:t>
      </w:r>
      <w:r w:rsidR="003D0021" w:rsidRPr="004D3AD8">
        <w:t xml:space="preserve"> </w:t>
      </w:r>
      <w:r w:rsidRPr="004D3AD8">
        <w:t>прибавке</w:t>
      </w:r>
      <w:r w:rsidR="003D0021" w:rsidRPr="004D3AD8">
        <w:t xml:space="preserve"> </w:t>
      </w:r>
      <w:r w:rsidRPr="004D3AD8">
        <w:t>к</w:t>
      </w:r>
      <w:r w:rsidR="003D0021" w:rsidRPr="004D3AD8">
        <w:t xml:space="preserve"> </w:t>
      </w:r>
      <w:r w:rsidRPr="004D3AD8">
        <w:t>пенсии</w:t>
      </w:r>
      <w:r w:rsidR="003D0021" w:rsidRPr="004D3AD8">
        <w:t xml:space="preserve"> </w:t>
      </w:r>
      <w:r w:rsidRPr="004D3AD8">
        <w:t>в</w:t>
      </w:r>
      <w:r w:rsidR="003D0021" w:rsidRPr="004D3AD8">
        <w:t xml:space="preserve"> </w:t>
      </w:r>
      <w:r w:rsidRPr="004D3AD8">
        <w:t>размере</w:t>
      </w:r>
      <w:r w:rsidR="003D0021" w:rsidRPr="004D3AD8">
        <w:t xml:space="preserve"> </w:t>
      </w:r>
      <w:r w:rsidRPr="004D3AD8">
        <w:t>1</w:t>
      </w:r>
      <w:r w:rsidR="003D0021" w:rsidRPr="004D3AD8">
        <w:t xml:space="preserve"> </w:t>
      </w:r>
      <w:r w:rsidRPr="004D3AD8">
        <w:t>200</w:t>
      </w:r>
      <w:r w:rsidR="003D0021" w:rsidRPr="004D3AD8">
        <w:t xml:space="preserve"> </w:t>
      </w:r>
      <w:r w:rsidRPr="004D3AD8">
        <w:t>рублей</w:t>
      </w:r>
      <w:r w:rsidR="003D0021" w:rsidRPr="004D3AD8">
        <w:t xml:space="preserve"> </w:t>
      </w:r>
      <w:r w:rsidRPr="004D3AD8">
        <w:t>с</w:t>
      </w:r>
      <w:r w:rsidR="003D0021" w:rsidRPr="004D3AD8">
        <w:t xml:space="preserve"> </w:t>
      </w:r>
      <w:r w:rsidRPr="004D3AD8">
        <w:t>учетом</w:t>
      </w:r>
      <w:r w:rsidR="003D0021" w:rsidRPr="004D3AD8">
        <w:t xml:space="preserve"> </w:t>
      </w:r>
      <w:r w:rsidRPr="004D3AD8">
        <w:t>индексации</w:t>
      </w:r>
      <w:r w:rsidR="003D0021" w:rsidRPr="004D3AD8">
        <w:t xml:space="preserve"> </w:t>
      </w:r>
      <w:r w:rsidRPr="004D3AD8">
        <w:t>для</w:t>
      </w:r>
      <w:r w:rsidR="003D0021" w:rsidRPr="004D3AD8">
        <w:t xml:space="preserve"> </w:t>
      </w:r>
      <w:r w:rsidRPr="004D3AD8">
        <w:t>пенсионеров</w:t>
      </w:r>
      <w:r w:rsidR="003D0021" w:rsidRPr="004D3AD8">
        <w:t xml:space="preserve"> </w:t>
      </w:r>
      <w:r w:rsidRPr="004D3AD8">
        <w:t>от</w:t>
      </w:r>
      <w:r w:rsidR="003D0021" w:rsidRPr="004D3AD8">
        <w:t xml:space="preserve"> </w:t>
      </w:r>
      <w:r w:rsidRPr="004D3AD8">
        <w:t>80</w:t>
      </w:r>
      <w:r w:rsidR="003D0021" w:rsidRPr="004D3AD8">
        <w:t xml:space="preserve"> </w:t>
      </w:r>
      <w:r w:rsidRPr="004D3AD8">
        <w:t>лет</w:t>
      </w:r>
      <w:r w:rsidR="003D0021" w:rsidRPr="004D3AD8">
        <w:t xml:space="preserve"> </w:t>
      </w:r>
      <w:r w:rsidRPr="004D3AD8">
        <w:t>и</w:t>
      </w:r>
      <w:r w:rsidR="003D0021" w:rsidRPr="004D3AD8">
        <w:t xml:space="preserve"> </w:t>
      </w:r>
      <w:r w:rsidRPr="004D3AD8">
        <w:t>старше,</w:t>
      </w:r>
      <w:r w:rsidR="003D0021" w:rsidRPr="004D3AD8">
        <w:t xml:space="preserve"> </w:t>
      </w:r>
      <w:r w:rsidRPr="004D3AD8">
        <w:t>а</w:t>
      </w:r>
      <w:r w:rsidR="003D0021" w:rsidRPr="004D3AD8">
        <w:t xml:space="preserve"> </w:t>
      </w:r>
      <w:r w:rsidRPr="004D3AD8">
        <w:t>также</w:t>
      </w:r>
      <w:r w:rsidR="003D0021" w:rsidRPr="004D3AD8">
        <w:t xml:space="preserve"> </w:t>
      </w:r>
      <w:r w:rsidRPr="004D3AD8">
        <w:t>инвалидов</w:t>
      </w:r>
      <w:r w:rsidR="003D0021" w:rsidRPr="004D3AD8">
        <w:t xml:space="preserve"> </w:t>
      </w:r>
      <w:r w:rsidRPr="004D3AD8">
        <w:t>I</w:t>
      </w:r>
      <w:r w:rsidR="003D0021" w:rsidRPr="004D3AD8">
        <w:t xml:space="preserve"> </w:t>
      </w:r>
      <w:r w:rsidRPr="004D3AD8">
        <w:t>группы.</w:t>
      </w:r>
      <w:r w:rsidR="003D0021" w:rsidRPr="004D3AD8">
        <w:t xml:space="preserve"> </w:t>
      </w:r>
      <w:r w:rsidRPr="004D3AD8">
        <w:t>Об</w:t>
      </w:r>
      <w:r w:rsidR="003D0021" w:rsidRPr="004D3AD8">
        <w:t xml:space="preserve"> </w:t>
      </w:r>
      <w:r w:rsidRPr="004D3AD8">
        <w:t>этом</w:t>
      </w:r>
      <w:r w:rsidR="003D0021" w:rsidRPr="004D3AD8">
        <w:t xml:space="preserve"> </w:t>
      </w:r>
      <w:r w:rsidRPr="004D3AD8">
        <w:t>ТАСС</w:t>
      </w:r>
      <w:r w:rsidR="003D0021" w:rsidRPr="004D3AD8">
        <w:t xml:space="preserve"> </w:t>
      </w:r>
      <w:r w:rsidRPr="004D3AD8">
        <w:t>рассказал</w:t>
      </w:r>
      <w:r w:rsidR="003D0021" w:rsidRPr="004D3AD8">
        <w:t xml:space="preserve"> </w:t>
      </w:r>
      <w:r w:rsidRPr="004D3AD8">
        <w:t>глава</w:t>
      </w:r>
      <w:r w:rsidR="003D0021" w:rsidRPr="004D3AD8">
        <w:t xml:space="preserve"> </w:t>
      </w:r>
      <w:r w:rsidRPr="004D3AD8">
        <w:t>комитета</w:t>
      </w:r>
      <w:r w:rsidR="003D0021" w:rsidRPr="004D3AD8">
        <w:t xml:space="preserve"> </w:t>
      </w:r>
      <w:r w:rsidRPr="004D3AD8">
        <w:t>Ярослав</w:t>
      </w:r>
      <w:r w:rsidR="003D0021" w:rsidRPr="004D3AD8">
        <w:t xml:space="preserve"> </w:t>
      </w:r>
      <w:r w:rsidRPr="004D3AD8">
        <w:t>Нилов.</w:t>
      </w:r>
      <w:bookmarkEnd w:id="79"/>
    </w:p>
    <w:p w14:paraId="6ADC2793" w14:textId="77777777" w:rsidR="009150BE" w:rsidRPr="004D3AD8" w:rsidRDefault="009150BE" w:rsidP="009150BE">
      <w:r w:rsidRPr="004D3AD8">
        <w:t>Ранее</w:t>
      </w:r>
      <w:r w:rsidR="003D0021" w:rsidRPr="004D3AD8">
        <w:t xml:space="preserve"> </w:t>
      </w:r>
      <w:r w:rsidRPr="004D3AD8">
        <w:t>Нилов</w:t>
      </w:r>
      <w:r w:rsidR="003D0021" w:rsidRPr="004D3AD8">
        <w:t xml:space="preserve"> </w:t>
      </w:r>
      <w:r w:rsidRPr="004D3AD8">
        <w:t>сообщил</w:t>
      </w:r>
      <w:r w:rsidR="003D0021" w:rsidRPr="004D3AD8">
        <w:t xml:space="preserve"> </w:t>
      </w:r>
      <w:r w:rsidRPr="004D3AD8">
        <w:t>ТАСС,</w:t>
      </w:r>
      <w:r w:rsidR="003D0021" w:rsidRPr="004D3AD8">
        <w:t xml:space="preserve"> </w:t>
      </w:r>
      <w:r w:rsidRPr="004D3AD8">
        <w:t>что</w:t>
      </w:r>
      <w:r w:rsidR="003D0021" w:rsidRPr="004D3AD8">
        <w:t xml:space="preserve"> </w:t>
      </w:r>
      <w:r w:rsidRPr="004D3AD8">
        <w:t>Госдума</w:t>
      </w:r>
      <w:r w:rsidR="003D0021" w:rsidRPr="004D3AD8">
        <w:t xml:space="preserve"> </w:t>
      </w:r>
      <w:r w:rsidRPr="004D3AD8">
        <w:t>на</w:t>
      </w:r>
      <w:r w:rsidR="003D0021" w:rsidRPr="004D3AD8">
        <w:t xml:space="preserve"> </w:t>
      </w:r>
      <w:r w:rsidRPr="004D3AD8">
        <w:t>заседании</w:t>
      </w:r>
      <w:r w:rsidR="003D0021" w:rsidRPr="004D3AD8">
        <w:t xml:space="preserve"> </w:t>
      </w:r>
      <w:r w:rsidRPr="004D3AD8">
        <w:t>23</w:t>
      </w:r>
      <w:r w:rsidR="003D0021" w:rsidRPr="004D3AD8">
        <w:t xml:space="preserve"> </w:t>
      </w:r>
      <w:r w:rsidRPr="004D3AD8">
        <w:t>июля</w:t>
      </w:r>
      <w:r w:rsidR="003D0021" w:rsidRPr="004D3AD8">
        <w:t xml:space="preserve"> </w:t>
      </w:r>
      <w:r w:rsidRPr="004D3AD8">
        <w:t>рассмотрит</w:t>
      </w:r>
      <w:r w:rsidR="003D0021" w:rsidRPr="004D3AD8">
        <w:t xml:space="preserve"> </w:t>
      </w:r>
      <w:r w:rsidRPr="004D3AD8">
        <w:t>на</w:t>
      </w:r>
      <w:r w:rsidR="003D0021" w:rsidRPr="004D3AD8">
        <w:t xml:space="preserve"> </w:t>
      </w:r>
      <w:r w:rsidRPr="004D3AD8">
        <w:t>пленарном</w:t>
      </w:r>
      <w:r w:rsidR="003D0021" w:rsidRPr="004D3AD8">
        <w:t xml:space="preserve"> </w:t>
      </w:r>
      <w:r w:rsidRPr="004D3AD8">
        <w:t>заседании</w:t>
      </w:r>
      <w:r w:rsidR="003D0021" w:rsidRPr="004D3AD8">
        <w:t xml:space="preserve"> </w:t>
      </w:r>
      <w:r w:rsidRPr="004D3AD8">
        <w:t>поправку,</w:t>
      </w:r>
      <w:r w:rsidR="003D0021" w:rsidRPr="004D3AD8">
        <w:t xml:space="preserve"> </w:t>
      </w:r>
      <w:r w:rsidRPr="004D3AD8">
        <w:t>разрешающую</w:t>
      </w:r>
      <w:r w:rsidR="003D0021" w:rsidRPr="004D3AD8">
        <w:t xml:space="preserve"> </w:t>
      </w:r>
      <w:r w:rsidRPr="004D3AD8">
        <w:t>выплату</w:t>
      </w:r>
      <w:r w:rsidR="003D0021" w:rsidRPr="004D3AD8">
        <w:t xml:space="preserve"> </w:t>
      </w:r>
      <w:r w:rsidRPr="004D3AD8">
        <w:t>неистраченных</w:t>
      </w:r>
      <w:r w:rsidR="003D0021" w:rsidRPr="004D3AD8">
        <w:t xml:space="preserve"> </w:t>
      </w:r>
      <w:r w:rsidRPr="004D3AD8">
        <w:t>остатков</w:t>
      </w:r>
      <w:r w:rsidR="003D0021" w:rsidRPr="004D3AD8">
        <w:t xml:space="preserve"> </w:t>
      </w:r>
      <w:r w:rsidRPr="004D3AD8">
        <w:t>материнского</w:t>
      </w:r>
      <w:r w:rsidR="003D0021" w:rsidRPr="004D3AD8">
        <w:t xml:space="preserve"> </w:t>
      </w:r>
      <w:r w:rsidRPr="004D3AD8">
        <w:t>капитала</w:t>
      </w:r>
      <w:r w:rsidR="003D0021" w:rsidRPr="004D3AD8">
        <w:t xml:space="preserve"> </w:t>
      </w:r>
      <w:r w:rsidRPr="004D3AD8">
        <w:t>до</w:t>
      </w:r>
      <w:r w:rsidR="003D0021" w:rsidRPr="004D3AD8">
        <w:t xml:space="preserve"> </w:t>
      </w:r>
      <w:r w:rsidRPr="004D3AD8">
        <w:t>10</w:t>
      </w:r>
      <w:r w:rsidR="003D0021" w:rsidRPr="004D3AD8">
        <w:t xml:space="preserve"> </w:t>
      </w:r>
      <w:r w:rsidRPr="004D3AD8">
        <w:t>тыс.</w:t>
      </w:r>
      <w:r w:rsidR="003D0021" w:rsidRPr="004D3AD8">
        <w:t xml:space="preserve"> </w:t>
      </w:r>
      <w:r w:rsidRPr="004D3AD8">
        <w:t>рублей.</w:t>
      </w:r>
      <w:r w:rsidR="003D0021" w:rsidRPr="004D3AD8">
        <w:t xml:space="preserve"> </w:t>
      </w:r>
      <w:r w:rsidRPr="004D3AD8">
        <w:t>Кроме</w:t>
      </w:r>
      <w:r w:rsidR="003D0021" w:rsidRPr="004D3AD8">
        <w:t xml:space="preserve"> </w:t>
      </w:r>
      <w:r w:rsidRPr="004D3AD8">
        <w:t>того,</w:t>
      </w:r>
      <w:r w:rsidR="003D0021" w:rsidRPr="004D3AD8">
        <w:t xml:space="preserve"> </w:t>
      </w:r>
      <w:r w:rsidRPr="004D3AD8">
        <w:t>поправками</w:t>
      </w:r>
      <w:r w:rsidR="003D0021" w:rsidRPr="004D3AD8">
        <w:t xml:space="preserve"> </w:t>
      </w:r>
      <w:r w:rsidRPr="004D3AD8">
        <w:t>предлагается</w:t>
      </w:r>
      <w:r w:rsidR="003D0021" w:rsidRPr="004D3AD8">
        <w:t xml:space="preserve"> </w:t>
      </w:r>
      <w:r w:rsidRPr="004D3AD8">
        <w:t>включить</w:t>
      </w:r>
      <w:r w:rsidR="003D0021" w:rsidRPr="004D3AD8">
        <w:t xml:space="preserve"> </w:t>
      </w:r>
      <w:r w:rsidRPr="004D3AD8">
        <w:t>компенсационную</w:t>
      </w:r>
      <w:r w:rsidR="003D0021" w:rsidRPr="004D3AD8">
        <w:t xml:space="preserve"> </w:t>
      </w:r>
      <w:r w:rsidRPr="004D3AD8">
        <w:t>выплату</w:t>
      </w:r>
      <w:r w:rsidR="003D0021" w:rsidRPr="004D3AD8">
        <w:t xml:space="preserve"> </w:t>
      </w:r>
      <w:r w:rsidRPr="004D3AD8">
        <w:t>по</w:t>
      </w:r>
      <w:r w:rsidR="003D0021" w:rsidRPr="004D3AD8">
        <w:t xml:space="preserve"> </w:t>
      </w:r>
      <w:r w:rsidRPr="004D3AD8">
        <w:t>уходу</w:t>
      </w:r>
      <w:r w:rsidR="003D0021" w:rsidRPr="004D3AD8">
        <w:t xml:space="preserve"> </w:t>
      </w:r>
      <w:r w:rsidRPr="004D3AD8">
        <w:t>за</w:t>
      </w:r>
      <w:r w:rsidR="003D0021" w:rsidRPr="004D3AD8">
        <w:t xml:space="preserve"> </w:t>
      </w:r>
      <w:r w:rsidRPr="004D3AD8">
        <w:t>нетрудоспособными</w:t>
      </w:r>
      <w:r w:rsidR="003D0021" w:rsidRPr="004D3AD8">
        <w:t xml:space="preserve"> </w:t>
      </w:r>
      <w:r w:rsidRPr="004D3AD8">
        <w:t>гражданами</w:t>
      </w:r>
      <w:r w:rsidR="003D0021" w:rsidRPr="004D3AD8">
        <w:t xml:space="preserve"> </w:t>
      </w:r>
      <w:r w:rsidRPr="004D3AD8">
        <w:t>в</w:t>
      </w:r>
      <w:r w:rsidR="003D0021" w:rsidRPr="004D3AD8">
        <w:t xml:space="preserve"> </w:t>
      </w:r>
      <w:r w:rsidRPr="004D3AD8">
        <w:t>саму</w:t>
      </w:r>
      <w:r w:rsidR="003D0021" w:rsidRPr="004D3AD8">
        <w:t xml:space="preserve"> </w:t>
      </w:r>
      <w:r w:rsidRPr="004D3AD8">
        <w:t>пенсию</w:t>
      </w:r>
      <w:r w:rsidR="003D0021" w:rsidRPr="004D3AD8">
        <w:t xml:space="preserve"> </w:t>
      </w:r>
      <w:r w:rsidRPr="004D3AD8">
        <w:t>(с</w:t>
      </w:r>
      <w:r w:rsidR="003D0021" w:rsidRPr="004D3AD8">
        <w:t xml:space="preserve"> </w:t>
      </w:r>
      <w:r w:rsidRPr="004D3AD8">
        <w:t>учетом</w:t>
      </w:r>
      <w:r w:rsidR="003D0021" w:rsidRPr="004D3AD8">
        <w:t xml:space="preserve"> </w:t>
      </w:r>
      <w:r w:rsidRPr="004D3AD8">
        <w:t>районного</w:t>
      </w:r>
      <w:r w:rsidR="003D0021" w:rsidRPr="004D3AD8">
        <w:t xml:space="preserve"> </w:t>
      </w:r>
      <w:r w:rsidRPr="004D3AD8">
        <w:t>коэффициента</w:t>
      </w:r>
      <w:r w:rsidR="003D0021" w:rsidRPr="004D3AD8">
        <w:t xml:space="preserve"> </w:t>
      </w:r>
      <w:r w:rsidRPr="004D3AD8">
        <w:t>и</w:t>
      </w:r>
      <w:r w:rsidR="003D0021" w:rsidRPr="004D3AD8">
        <w:t xml:space="preserve"> </w:t>
      </w:r>
      <w:r w:rsidRPr="004D3AD8">
        <w:t>ежегодной</w:t>
      </w:r>
      <w:r w:rsidR="003D0021" w:rsidRPr="004D3AD8">
        <w:t xml:space="preserve"> </w:t>
      </w:r>
      <w:r w:rsidRPr="004D3AD8">
        <w:t>индексации).</w:t>
      </w:r>
    </w:p>
    <w:p w14:paraId="1AE72C2A" w14:textId="77777777" w:rsidR="009150BE" w:rsidRPr="004D3AD8" w:rsidRDefault="003D0021" w:rsidP="009150BE">
      <w:r w:rsidRPr="004D3AD8">
        <w:t>«</w:t>
      </w:r>
      <w:r w:rsidR="009150BE" w:rsidRPr="004D3AD8">
        <w:t>Указанная</w:t>
      </w:r>
      <w:r w:rsidRPr="004D3AD8">
        <w:t xml:space="preserve"> </w:t>
      </w:r>
      <w:r w:rsidR="009150BE" w:rsidRPr="004D3AD8">
        <w:t>выплата</w:t>
      </w:r>
      <w:r w:rsidRPr="004D3AD8">
        <w:t xml:space="preserve"> </w:t>
      </w:r>
      <w:r w:rsidR="009150BE" w:rsidRPr="004D3AD8">
        <w:t>будет</w:t>
      </w:r>
      <w:r w:rsidRPr="004D3AD8">
        <w:t xml:space="preserve"> </w:t>
      </w:r>
      <w:r w:rsidR="009150BE" w:rsidRPr="004D3AD8">
        <w:t>устанавливаться</w:t>
      </w:r>
      <w:r w:rsidRPr="004D3AD8">
        <w:t xml:space="preserve"> </w:t>
      </w:r>
      <w:r w:rsidR="009150BE" w:rsidRPr="004D3AD8">
        <w:t>лицам,</w:t>
      </w:r>
      <w:r w:rsidRPr="004D3AD8">
        <w:t xml:space="preserve"> </w:t>
      </w:r>
      <w:r w:rsidR="009150BE" w:rsidRPr="004D3AD8">
        <w:t>достигшим</w:t>
      </w:r>
      <w:r w:rsidRPr="004D3AD8">
        <w:t xml:space="preserve"> </w:t>
      </w:r>
      <w:r w:rsidR="009150BE" w:rsidRPr="004D3AD8">
        <w:t>возраста</w:t>
      </w:r>
      <w:r w:rsidRPr="004D3AD8">
        <w:t xml:space="preserve"> </w:t>
      </w:r>
      <w:r w:rsidR="009150BE" w:rsidRPr="004D3AD8">
        <w:t>80</w:t>
      </w:r>
      <w:r w:rsidRPr="004D3AD8">
        <w:t xml:space="preserve"> </w:t>
      </w:r>
      <w:r w:rsidR="009150BE" w:rsidRPr="004D3AD8">
        <w:t>лет</w:t>
      </w:r>
      <w:r w:rsidRPr="004D3AD8">
        <w:t xml:space="preserve"> </w:t>
      </w:r>
      <w:r w:rsidR="009150BE" w:rsidRPr="004D3AD8">
        <w:t>или</w:t>
      </w:r>
      <w:r w:rsidRPr="004D3AD8">
        <w:t xml:space="preserve"> </w:t>
      </w:r>
      <w:r w:rsidR="009150BE" w:rsidRPr="004D3AD8">
        <w:t>являющимся</w:t>
      </w:r>
      <w:r w:rsidRPr="004D3AD8">
        <w:t xml:space="preserve"> </w:t>
      </w:r>
      <w:r w:rsidR="009150BE" w:rsidRPr="004D3AD8">
        <w:t>инвалидами</w:t>
      </w:r>
      <w:r w:rsidRPr="004D3AD8">
        <w:t xml:space="preserve"> </w:t>
      </w:r>
      <w:r w:rsidR="009150BE" w:rsidRPr="004D3AD8">
        <w:t>I</w:t>
      </w:r>
      <w:r w:rsidRPr="004D3AD8">
        <w:t xml:space="preserve"> </w:t>
      </w:r>
      <w:r w:rsidR="009150BE" w:rsidRPr="004D3AD8">
        <w:t>группы,</w:t>
      </w:r>
      <w:r w:rsidRPr="004D3AD8">
        <w:t xml:space="preserve"> </w:t>
      </w:r>
      <w:r w:rsidR="009150BE" w:rsidRPr="004D3AD8">
        <w:t>в</w:t>
      </w:r>
      <w:r w:rsidRPr="004D3AD8">
        <w:t xml:space="preserve"> </w:t>
      </w:r>
      <w:r w:rsidR="009150BE" w:rsidRPr="004D3AD8">
        <w:t>беззаявительном</w:t>
      </w:r>
      <w:r w:rsidRPr="004D3AD8">
        <w:t xml:space="preserve"> </w:t>
      </w:r>
      <w:r w:rsidR="009150BE" w:rsidRPr="004D3AD8">
        <w:t>порядке</w:t>
      </w:r>
      <w:r w:rsidRPr="004D3AD8">
        <w:t xml:space="preserve"> </w:t>
      </w:r>
      <w:r w:rsidR="009150BE" w:rsidRPr="004D3AD8">
        <w:t>в</w:t>
      </w:r>
      <w:r w:rsidRPr="004D3AD8">
        <w:t xml:space="preserve"> </w:t>
      </w:r>
      <w:r w:rsidR="009150BE" w:rsidRPr="004D3AD8">
        <w:t>размере</w:t>
      </w:r>
      <w:r w:rsidRPr="004D3AD8">
        <w:t xml:space="preserve"> </w:t>
      </w:r>
      <w:r w:rsidR="009150BE" w:rsidRPr="004D3AD8">
        <w:t>1</w:t>
      </w:r>
      <w:r w:rsidRPr="004D3AD8">
        <w:t xml:space="preserve"> </w:t>
      </w:r>
      <w:r w:rsidR="009150BE" w:rsidRPr="004D3AD8">
        <w:t>200</w:t>
      </w:r>
      <w:r w:rsidRPr="004D3AD8">
        <w:t xml:space="preserve"> </w:t>
      </w:r>
      <w:r w:rsidR="009150BE" w:rsidRPr="004D3AD8">
        <w:t>рублей,</w:t>
      </w:r>
      <w:r w:rsidRPr="004D3AD8">
        <w:t xml:space="preserve"> </w:t>
      </w:r>
      <w:r w:rsidR="009150BE" w:rsidRPr="004D3AD8">
        <w:t>повышаться</w:t>
      </w:r>
      <w:r w:rsidRPr="004D3AD8">
        <w:t xml:space="preserve"> </w:t>
      </w:r>
      <w:r w:rsidR="009150BE" w:rsidRPr="004D3AD8">
        <w:t>на</w:t>
      </w:r>
      <w:r w:rsidRPr="004D3AD8">
        <w:t xml:space="preserve"> </w:t>
      </w:r>
      <w:r w:rsidR="009150BE" w:rsidRPr="004D3AD8">
        <w:t>районный</w:t>
      </w:r>
      <w:r w:rsidRPr="004D3AD8">
        <w:t xml:space="preserve"> </w:t>
      </w:r>
      <w:r w:rsidR="009150BE" w:rsidRPr="004D3AD8">
        <w:t>коэффициент</w:t>
      </w:r>
      <w:r w:rsidRPr="004D3AD8">
        <w:t xml:space="preserve"> </w:t>
      </w:r>
      <w:r w:rsidR="009150BE" w:rsidRPr="004D3AD8">
        <w:t>и</w:t>
      </w:r>
      <w:r w:rsidRPr="004D3AD8">
        <w:t xml:space="preserve"> </w:t>
      </w:r>
      <w:r w:rsidR="009150BE" w:rsidRPr="004D3AD8">
        <w:t>ежегодно</w:t>
      </w:r>
      <w:r w:rsidRPr="004D3AD8">
        <w:t xml:space="preserve"> </w:t>
      </w:r>
      <w:r w:rsidR="009150BE" w:rsidRPr="004D3AD8">
        <w:t>индексироваться</w:t>
      </w:r>
      <w:r w:rsidRPr="004D3AD8">
        <w:t xml:space="preserve"> </w:t>
      </w:r>
      <w:r w:rsidR="009150BE" w:rsidRPr="004D3AD8">
        <w:t>в</w:t>
      </w:r>
      <w:r w:rsidRPr="004D3AD8">
        <w:t xml:space="preserve"> </w:t>
      </w:r>
      <w:r w:rsidR="009150BE" w:rsidRPr="004D3AD8">
        <w:t>порядке,</w:t>
      </w:r>
      <w:r w:rsidRPr="004D3AD8">
        <w:t xml:space="preserve"> </w:t>
      </w:r>
      <w:r w:rsidR="009150BE" w:rsidRPr="004D3AD8">
        <w:t>предусмотренном</w:t>
      </w:r>
      <w:r w:rsidRPr="004D3AD8">
        <w:t xml:space="preserve"> </w:t>
      </w:r>
      <w:r w:rsidR="009150BE" w:rsidRPr="004D3AD8">
        <w:t>для</w:t>
      </w:r>
      <w:r w:rsidRPr="004D3AD8">
        <w:t xml:space="preserve"> </w:t>
      </w:r>
      <w:r w:rsidR="009150BE" w:rsidRPr="004D3AD8">
        <w:t>соответствующих</w:t>
      </w:r>
      <w:r w:rsidRPr="004D3AD8">
        <w:t xml:space="preserve"> </w:t>
      </w:r>
      <w:r w:rsidR="009150BE" w:rsidRPr="004D3AD8">
        <w:t>пенсий</w:t>
      </w:r>
      <w:r w:rsidRPr="004D3AD8">
        <w:t>»</w:t>
      </w:r>
      <w:r w:rsidR="009150BE" w:rsidRPr="004D3AD8">
        <w:t>,</w:t>
      </w:r>
      <w:r w:rsidRPr="004D3AD8">
        <w:t xml:space="preserve"> </w:t>
      </w:r>
      <w:r w:rsidR="009150BE" w:rsidRPr="004D3AD8">
        <w:t>-</w:t>
      </w:r>
      <w:r w:rsidRPr="004D3AD8">
        <w:t xml:space="preserve"> </w:t>
      </w:r>
      <w:r w:rsidR="009150BE" w:rsidRPr="004D3AD8">
        <w:t>пояснил</w:t>
      </w:r>
      <w:r w:rsidRPr="004D3AD8">
        <w:t xml:space="preserve"> </w:t>
      </w:r>
      <w:r w:rsidR="009150BE" w:rsidRPr="004D3AD8">
        <w:t>Нилов.</w:t>
      </w:r>
    </w:p>
    <w:p w14:paraId="3196012E" w14:textId="77777777" w:rsidR="009150BE" w:rsidRPr="004D3AD8" w:rsidRDefault="009150BE" w:rsidP="009150BE">
      <w:r w:rsidRPr="004D3AD8">
        <w:t>В</w:t>
      </w:r>
      <w:r w:rsidR="003D0021" w:rsidRPr="004D3AD8">
        <w:t xml:space="preserve"> </w:t>
      </w:r>
      <w:r w:rsidRPr="004D3AD8">
        <w:t>настоящее</w:t>
      </w:r>
      <w:r w:rsidR="003D0021" w:rsidRPr="004D3AD8">
        <w:t xml:space="preserve"> </w:t>
      </w:r>
      <w:r w:rsidRPr="004D3AD8">
        <w:t>время</w:t>
      </w:r>
      <w:r w:rsidR="003D0021" w:rsidRPr="004D3AD8">
        <w:t xml:space="preserve"> </w:t>
      </w:r>
      <w:r w:rsidRPr="004D3AD8">
        <w:t>ежемесячные</w:t>
      </w:r>
      <w:r w:rsidR="003D0021" w:rsidRPr="004D3AD8">
        <w:t xml:space="preserve"> </w:t>
      </w:r>
      <w:r w:rsidRPr="004D3AD8">
        <w:t>компенсационные</w:t>
      </w:r>
      <w:r w:rsidR="003D0021" w:rsidRPr="004D3AD8">
        <w:t xml:space="preserve"> </w:t>
      </w:r>
      <w:r w:rsidRPr="004D3AD8">
        <w:t>выплаты</w:t>
      </w:r>
      <w:r w:rsidR="003D0021" w:rsidRPr="004D3AD8">
        <w:t xml:space="preserve"> </w:t>
      </w:r>
      <w:r w:rsidRPr="004D3AD8">
        <w:t>в</w:t>
      </w:r>
      <w:r w:rsidR="003D0021" w:rsidRPr="004D3AD8">
        <w:t xml:space="preserve"> </w:t>
      </w:r>
      <w:r w:rsidRPr="004D3AD8">
        <w:t>размере</w:t>
      </w:r>
      <w:r w:rsidR="003D0021" w:rsidRPr="004D3AD8">
        <w:t xml:space="preserve"> </w:t>
      </w:r>
      <w:r w:rsidRPr="004D3AD8">
        <w:t>1</w:t>
      </w:r>
      <w:r w:rsidR="003D0021" w:rsidRPr="004D3AD8">
        <w:t xml:space="preserve"> </w:t>
      </w:r>
      <w:r w:rsidRPr="004D3AD8">
        <w:t>200</w:t>
      </w:r>
      <w:r w:rsidR="003D0021" w:rsidRPr="004D3AD8">
        <w:t xml:space="preserve"> </w:t>
      </w:r>
      <w:r w:rsidRPr="004D3AD8">
        <w:t>рублей</w:t>
      </w:r>
      <w:r w:rsidR="003D0021" w:rsidRPr="004D3AD8">
        <w:t xml:space="preserve"> </w:t>
      </w:r>
      <w:r w:rsidRPr="004D3AD8">
        <w:t>получают</w:t>
      </w:r>
      <w:r w:rsidR="003D0021" w:rsidRPr="004D3AD8">
        <w:t xml:space="preserve"> </w:t>
      </w:r>
      <w:r w:rsidRPr="004D3AD8">
        <w:t>неработающие</w:t>
      </w:r>
      <w:r w:rsidR="003D0021" w:rsidRPr="004D3AD8">
        <w:t xml:space="preserve"> </w:t>
      </w:r>
      <w:r w:rsidRPr="004D3AD8">
        <w:t>трудоспособные</w:t>
      </w:r>
      <w:r w:rsidR="003D0021" w:rsidRPr="004D3AD8">
        <w:t xml:space="preserve"> </w:t>
      </w:r>
      <w:r w:rsidRPr="004D3AD8">
        <w:t>лица,</w:t>
      </w:r>
      <w:r w:rsidR="003D0021" w:rsidRPr="004D3AD8">
        <w:t xml:space="preserve"> </w:t>
      </w:r>
      <w:r w:rsidRPr="004D3AD8">
        <w:t>которые</w:t>
      </w:r>
      <w:r w:rsidR="003D0021" w:rsidRPr="004D3AD8">
        <w:t xml:space="preserve"> </w:t>
      </w:r>
      <w:r w:rsidRPr="004D3AD8">
        <w:t>ухаживают</w:t>
      </w:r>
      <w:r w:rsidR="003D0021" w:rsidRPr="004D3AD8">
        <w:t xml:space="preserve"> </w:t>
      </w:r>
      <w:r w:rsidRPr="004D3AD8">
        <w:t>за</w:t>
      </w:r>
      <w:r w:rsidR="003D0021" w:rsidRPr="004D3AD8">
        <w:t xml:space="preserve"> </w:t>
      </w:r>
      <w:r w:rsidRPr="004D3AD8">
        <w:t>инвалидом</w:t>
      </w:r>
      <w:r w:rsidR="003D0021" w:rsidRPr="004D3AD8">
        <w:t xml:space="preserve"> </w:t>
      </w:r>
      <w:r w:rsidRPr="004D3AD8">
        <w:t>I</w:t>
      </w:r>
      <w:r w:rsidR="003D0021" w:rsidRPr="004D3AD8">
        <w:t xml:space="preserve"> </w:t>
      </w:r>
      <w:r w:rsidRPr="004D3AD8">
        <w:lastRenderedPageBreak/>
        <w:t>группы</w:t>
      </w:r>
      <w:r w:rsidR="003D0021" w:rsidRPr="004D3AD8">
        <w:t xml:space="preserve"> </w:t>
      </w:r>
      <w:r w:rsidRPr="004D3AD8">
        <w:t>(за</w:t>
      </w:r>
      <w:r w:rsidR="003D0021" w:rsidRPr="004D3AD8">
        <w:t xml:space="preserve"> </w:t>
      </w:r>
      <w:r w:rsidRPr="004D3AD8">
        <w:t>исключением</w:t>
      </w:r>
      <w:r w:rsidR="003D0021" w:rsidRPr="004D3AD8">
        <w:t xml:space="preserve"> </w:t>
      </w:r>
      <w:r w:rsidRPr="004D3AD8">
        <w:t>инвалидов</w:t>
      </w:r>
      <w:r w:rsidR="003D0021" w:rsidRPr="004D3AD8">
        <w:t xml:space="preserve"> </w:t>
      </w:r>
      <w:r w:rsidRPr="004D3AD8">
        <w:t>с</w:t>
      </w:r>
      <w:r w:rsidR="003D0021" w:rsidRPr="004D3AD8">
        <w:t xml:space="preserve"> </w:t>
      </w:r>
      <w:r w:rsidRPr="004D3AD8">
        <w:t>детства),</w:t>
      </w:r>
      <w:r w:rsidR="003D0021" w:rsidRPr="004D3AD8">
        <w:t xml:space="preserve"> </w:t>
      </w:r>
      <w:r w:rsidRPr="004D3AD8">
        <w:t>а</w:t>
      </w:r>
      <w:r w:rsidR="003D0021" w:rsidRPr="004D3AD8">
        <w:t xml:space="preserve"> </w:t>
      </w:r>
      <w:r w:rsidRPr="004D3AD8">
        <w:t>также</w:t>
      </w:r>
      <w:r w:rsidR="003D0021" w:rsidRPr="004D3AD8">
        <w:t xml:space="preserve"> </w:t>
      </w:r>
      <w:r w:rsidRPr="004D3AD8">
        <w:t>за</w:t>
      </w:r>
      <w:r w:rsidR="003D0021" w:rsidRPr="004D3AD8">
        <w:t xml:space="preserve"> </w:t>
      </w:r>
      <w:r w:rsidRPr="004D3AD8">
        <w:t>престарелым,</w:t>
      </w:r>
      <w:r w:rsidR="003D0021" w:rsidRPr="004D3AD8">
        <w:t xml:space="preserve"> </w:t>
      </w:r>
      <w:r w:rsidRPr="004D3AD8">
        <w:t>нуждающимся</w:t>
      </w:r>
      <w:r w:rsidR="003D0021" w:rsidRPr="004D3AD8">
        <w:t xml:space="preserve"> </w:t>
      </w:r>
      <w:r w:rsidRPr="004D3AD8">
        <w:t>в</w:t>
      </w:r>
      <w:r w:rsidR="003D0021" w:rsidRPr="004D3AD8">
        <w:t xml:space="preserve"> </w:t>
      </w:r>
      <w:r w:rsidRPr="004D3AD8">
        <w:t>постоянном</w:t>
      </w:r>
      <w:r w:rsidR="003D0021" w:rsidRPr="004D3AD8">
        <w:t xml:space="preserve"> </w:t>
      </w:r>
      <w:r w:rsidRPr="004D3AD8">
        <w:t>постороннем</w:t>
      </w:r>
      <w:r w:rsidR="003D0021" w:rsidRPr="004D3AD8">
        <w:t xml:space="preserve"> </w:t>
      </w:r>
      <w:r w:rsidRPr="004D3AD8">
        <w:t>уходе</w:t>
      </w:r>
      <w:r w:rsidR="003D0021" w:rsidRPr="004D3AD8">
        <w:t xml:space="preserve"> </w:t>
      </w:r>
      <w:r w:rsidRPr="004D3AD8">
        <w:t>либо</w:t>
      </w:r>
      <w:r w:rsidR="003D0021" w:rsidRPr="004D3AD8">
        <w:t xml:space="preserve"> </w:t>
      </w:r>
      <w:r w:rsidRPr="004D3AD8">
        <w:t>достигшим</w:t>
      </w:r>
      <w:r w:rsidR="003D0021" w:rsidRPr="004D3AD8">
        <w:t xml:space="preserve"> </w:t>
      </w:r>
      <w:r w:rsidRPr="004D3AD8">
        <w:t>возраста</w:t>
      </w:r>
      <w:r w:rsidR="003D0021" w:rsidRPr="004D3AD8">
        <w:t xml:space="preserve"> </w:t>
      </w:r>
      <w:r w:rsidRPr="004D3AD8">
        <w:t>80</w:t>
      </w:r>
      <w:r w:rsidR="003D0021" w:rsidRPr="004D3AD8">
        <w:t xml:space="preserve"> </w:t>
      </w:r>
      <w:r w:rsidRPr="004D3AD8">
        <w:t>лет.</w:t>
      </w:r>
      <w:r w:rsidR="003D0021" w:rsidRPr="004D3AD8">
        <w:t xml:space="preserve"> «</w:t>
      </w:r>
      <w:r w:rsidRPr="004D3AD8">
        <w:t>Раньше</w:t>
      </w:r>
      <w:r w:rsidR="003D0021" w:rsidRPr="004D3AD8">
        <w:t xml:space="preserve"> </w:t>
      </w:r>
      <w:r w:rsidRPr="004D3AD8">
        <w:t>выплату</w:t>
      </w:r>
      <w:r w:rsidR="003D0021" w:rsidRPr="004D3AD8">
        <w:t xml:space="preserve"> </w:t>
      </w:r>
      <w:r w:rsidRPr="004D3AD8">
        <w:t>получал</w:t>
      </w:r>
      <w:r w:rsidR="003D0021" w:rsidRPr="004D3AD8">
        <w:t xml:space="preserve"> </w:t>
      </w:r>
      <w:r w:rsidRPr="004D3AD8">
        <w:t>именно</w:t>
      </w:r>
      <w:r w:rsidR="003D0021" w:rsidRPr="004D3AD8">
        <w:t xml:space="preserve"> </w:t>
      </w:r>
      <w:r w:rsidRPr="004D3AD8">
        <w:t>гражданин,</w:t>
      </w:r>
      <w:r w:rsidR="003D0021" w:rsidRPr="004D3AD8">
        <w:t xml:space="preserve"> </w:t>
      </w:r>
      <w:r w:rsidRPr="004D3AD8">
        <w:t>который</w:t>
      </w:r>
      <w:r w:rsidR="003D0021" w:rsidRPr="004D3AD8">
        <w:t xml:space="preserve"> </w:t>
      </w:r>
      <w:r w:rsidRPr="004D3AD8">
        <w:t>ухаживал</w:t>
      </w:r>
      <w:r w:rsidR="003D0021" w:rsidRPr="004D3AD8">
        <w:t xml:space="preserve"> </w:t>
      </w:r>
      <w:r w:rsidRPr="004D3AD8">
        <w:t>за</w:t>
      </w:r>
      <w:r w:rsidR="003D0021" w:rsidRPr="004D3AD8">
        <w:t xml:space="preserve"> </w:t>
      </w:r>
      <w:r w:rsidRPr="004D3AD8">
        <w:t>указанными</w:t>
      </w:r>
      <w:r w:rsidR="003D0021" w:rsidRPr="004D3AD8">
        <w:t xml:space="preserve"> </w:t>
      </w:r>
      <w:r w:rsidRPr="004D3AD8">
        <w:t>лицами.</w:t>
      </w:r>
      <w:r w:rsidR="003D0021" w:rsidRPr="004D3AD8">
        <w:t xml:space="preserve"> </w:t>
      </w:r>
      <w:r w:rsidRPr="004D3AD8">
        <w:t>Сейчас</w:t>
      </w:r>
      <w:r w:rsidR="003D0021" w:rsidRPr="004D3AD8">
        <w:t xml:space="preserve"> </w:t>
      </w:r>
      <w:r w:rsidRPr="004D3AD8">
        <w:t>схема</w:t>
      </w:r>
      <w:r w:rsidR="003D0021" w:rsidRPr="004D3AD8">
        <w:t xml:space="preserve"> </w:t>
      </w:r>
      <w:r w:rsidRPr="004D3AD8">
        <w:t>меняется.</w:t>
      </w:r>
      <w:r w:rsidR="003D0021" w:rsidRPr="004D3AD8">
        <w:t xml:space="preserve"> </w:t>
      </w:r>
      <w:r w:rsidRPr="004D3AD8">
        <w:t>Теперь</w:t>
      </w:r>
      <w:r w:rsidR="003D0021" w:rsidRPr="004D3AD8">
        <w:t xml:space="preserve"> </w:t>
      </w:r>
      <w:r w:rsidRPr="004D3AD8">
        <w:t>граждане,</w:t>
      </w:r>
      <w:r w:rsidR="003D0021" w:rsidRPr="004D3AD8">
        <w:t xml:space="preserve"> </w:t>
      </w:r>
      <w:r w:rsidRPr="004D3AD8">
        <w:t>кто</w:t>
      </w:r>
      <w:r w:rsidR="003D0021" w:rsidRPr="004D3AD8">
        <w:t xml:space="preserve"> </w:t>
      </w:r>
      <w:r w:rsidRPr="004D3AD8">
        <w:t>достиг</w:t>
      </w:r>
      <w:r w:rsidR="003D0021" w:rsidRPr="004D3AD8">
        <w:t xml:space="preserve"> </w:t>
      </w:r>
      <w:r w:rsidRPr="004D3AD8">
        <w:t>возраста</w:t>
      </w:r>
      <w:r w:rsidR="003D0021" w:rsidRPr="004D3AD8">
        <w:t xml:space="preserve"> </w:t>
      </w:r>
      <w:r w:rsidRPr="004D3AD8">
        <w:t>80</w:t>
      </w:r>
      <w:r w:rsidR="003D0021" w:rsidRPr="004D3AD8">
        <w:t xml:space="preserve"> </w:t>
      </w:r>
      <w:r w:rsidRPr="004D3AD8">
        <w:t>лет</w:t>
      </w:r>
      <w:r w:rsidR="003D0021" w:rsidRPr="004D3AD8">
        <w:t xml:space="preserve"> </w:t>
      </w:r>
      <w:r w:rsidRPr="004D3AD8">
        <w:t>и</w:t>
      </w:r>
      <w:r w:rsidR="003D0021" w:rsidRPr="004D3AD8">
        <w:t xml:space="preserve"> </w:t>
      </w:r>
      <w:r w:rsidRPr="004D3AD8">
        <w:t>старше,</w:t>
      </w:r>
      <w:r w:rsidR="003D0021" w:rsidRPr="004D3AD8">
        <w:t xml:space="preserve"> </w:t>
      </w:r>
      <w:r w:rsidRPr="004D3AD8">
        <w:t>просто</w:t>
      </w:r>
      <w:r w:rsidR="003D0021" w:rsidRPr="004D3AD8">
        <w:t xml:space="preserve"> </w:t>
      </w:r>
      <w:r w:rsidRPr="004D3AD8">
        <w:t>будут</w:t>
      </w:r>
      <w:r w:rsidR="003D0021" w:rsidRPr="004D3AD8">
        <w:t xml:space="preserve"> </w:t>
      </w:r>
      <w:r w:rsidRPr="004D3AD8">
        <w:t>получать</w:t>
      </w:r>
      <w:r w:rsidR="003D0021" w:rsidRPr="004D3AD8">
        <w:t xml:space="preserve"> </w:t>
      </w:r>
      <w:r w:rsidRPr="004D3AD8">
        <w:t>прибавку</w:t>
      </w:r>
      <w:r w:rsidR="003D0021" w:rsidRPr="004D3AD8">
        <w:t xml:space="preserve"> </w:t>
      </w:r>
      <w:r w:rsidRPr="004D3AD8">
        <w:t>к</w:t>
      </w:r>
      <w:r w:rsidR="003D0021" w:rsidRPr="004D3AD8">
        <w:t xml:space="preserve"> </w:t>
      </w:r>
      <w:r w:rsidRPr="004D3AD8">
        <w:t>пенсии</w:t>
      </w:r>
      <w:r w:rsidR="003D0021" w:rsidRPr="004D3AD8">
        <w:t xml:space="preserve"> </w:t>
      </w:r>
      <w:r w:rsidRPr="004D3AD8">
        <w:t>в</w:t>
      </w:r>
      <w:r w:rsidR="003D0021" w:rsidRPr="004D3AD8">
        <w:t xml:space="preserve"> </w:t>
      </w:r>
      <w:r w:rsidRPr="004D3AD8">
        <w:t>размере</w:t>
      </w:r>
      <w:r w:rsidR="003D0021" w:rsidRPr="004D3AD8">
        <w:t xml:space="preserve"> </w:t>
      </w:r>
      <w:r w:rsidRPr="004D3AD8">
        <w:t>1</w:t>
      </w:r>
      <w:r w:rsidR="003D0021" w:rsidRPr="004D3AD8">
        <w:t xml:space="preserve"> </w:t>
      </w:r>
      <w:r w:rsidRPr="004D3AD8">
        <w:t>200</w:t>
      </w:r>
      <w:r w:rsidR="003D0021" w:rsidRPr="004D3AD8">
        <w:t xml:space="preserve"> </w:t>
      </w:r>
      <w:r w:rsidRPr="004D3AD8">
        <w:t>рублей.</w:t>
      </w:r>
      <w:r w:rsidR="003D0021" w:rsidRPr="004D3AD8">
        <w:t xml:space="preserve"> </w:t>
      </w:r>
      <w:r w:rsidRPr="004D3AD8">
        <w:t>И</w:t>
      </w:r>
      <w:r w:rsidR="003D0021" w:rsidRPr="004D3AD8">
        <w:t xml:space="preserve"> </w:t>
      </w:r>
      <w:r w:rsidRPr="004D3AD8">
        <w:t>инвалид</w:t>
      </w:r>
      <w:r w:rsidR="003D0021" w:rsidRPr="004D3AD8">
        <w:t xml:space="preserve"> </w:t>
      </w:r>
      <w:r w:rsidRPr="004D3AD8">
        <w:t>I</w:t>
      </w:r>
      <w:r w:rsidR="003D0021" w:rsidRPr="004D3AD8">
        <w:t xml:space="preserve"> </w:t>
      </w:r>
      <w:r w:rsidRPr="004D3AD8">
        <w:t>группы</w:t>
      </w:r>
      <w:r w:rsidR="003D0021" w:rsidRPr="004D3AD8">
        <w:t xml:space="preserve"> </w:t>
      </w:r>
      <w:r w:rsidRPr="004D3AD8">
        <w:t>тоже</w:t>
      </w:r>
      <w:r w:rsidR="003D0021" w:rsidRPr="004D3AD8">
        <w:t xml:space="preserve"> </w:t>
      </w:r>
      <w:r w:rsidRPr="004D3AD8">
        <w:t>будет</w:t>
      </w:r>
      <w:r w:rsidR="003D0021" w:rsidRPr="004D3AD8">
        <w:t xml:space="preserve"> </w:t>
      </w:r>
      <w:r w:rsidRPr="004D3AD8">
        <w:t>получать</w:t>
      </w:r>
      <w:r w:rsidR="003D0021" w:rsidRPr="004D3AD8">
        <w:t xml:space="preserve"> </w:t>
      </w:r>
      <w:r w:rsidRPr="004D3AD8">
        <w:t>прибавку</w:t>
      </w:r>
      <w:r w:rsidR="003D0021" w:rsidRPr="004D3AD8">
        <w:t xml:space="preserve"> </w:t>
      </w:r>
      <w:r w:rsidRPr="004D3AD8">
        <w:t>к</w:t>
      </w:r>
      <w:r w:rsidR="003D0021" w:rsidRPr="004D3AD8">
        <w:t xml:space="preserve"> </w:t>
      </w:r>
      <w:r w:rsidRPr="004D3AD8">
        <w:t>пенсии.</w:t>
      </w:r>
      <w:r w:rsidR="003D0021" w:rsidRPr="004D3AD8">
        <w:t xml:space="preserve"> </w:t>
      </w:r>
      <w:r w:rsidRPr="004D3AD8">
        <w:t>Будет</w:t>
      </w:r>
      <w:r w:rsidR="003D0021" w:rsidRPr="004D3AD8">
        <w:t xml:space="preserve"> </w:t>
      </w:r>
      <w:r w:rsidRPr="004D3AD8">
        <w:t>за</w:t>
      </w:r>
      <w:r w:rsidR="003D0021" w:rsidRPr="004D3AD8">
        <w:t xml:space="preserve"> </w:t>
      </w:r>
      <w:r w:rsidRPr="004D3AD8">
        <w:t>ними</w:t>
      </w:r>
      <w:r w:rsidR="003D0021" w:rsidRPr="004D3AD8">
        <w:t xml:space="preserve"> </w:t>
      </w:r>
      <w:r w:rsidRPr="004D3AD8">
        <w:t>кто-то</w:t>
      </w:r>
      <w:r w:rsidR="003D0021" w:rsidRPr="004D3AD8">
        <w:t xml:space="preserve"> </w:t>
      </w:r>
      <w:r w:rsidRPr="004D3AD8">
        <w:t>ухаживать</w:t>
      </w:r>
      <w:r w:rsidR="003D0021" w:rsidRPr="004D3AD8">
        <w:t xml:space="preserve"> </w:t>
      </w:r>
      <w:r w:rsidRPr="004D3AD8">
        <w:t>за</w:t>
      </w:r>
      <w:r w:rsidR="003D0021" w:rsidRPr="004D3AD8">
        <w:t xml:space="preserve"> </w:t>
      </w:r>
      <w:r w:rsidRPr="004D3AD8">
        <w:t>эти</w:t>
      </w:r>
      <w:r w:rsidR="003D0021" w:rsidRPr="004D3AD8">
        <w:t xml:space="preserve"> </w:t>
      </w:r>
      <w:r w:rsidRPr="004D3AD8">
        <w:t>деньги</w:t>
      </w:r>
      <w:r w:rsidR="003D0021" w:rsidRPr="004D3AD8">
        <w:t xml:space="preserve"> </w:t>
      </w:r>
      <w:r w:rsidRPr="004D3AD8">
        <w:t>или</w:t>
      </w:r>
      <w:r w:rsidR="003D0021" w:rsidRPr="004D3AD8">
        <w:t xml:space="preserve"> </w:t>
      </w:r>
      <w:r w:rsidRPr="004D3AD8">
        <w:t>не</w:t>
      </w:r>
      <w:r w:rsidR="003D0021" w:rsidRPr="004D3AD8">
        <w:t xml:space="preserve"> </w:t>
      </w:r>
      <w:r w:rsidRPr="004D3AD8">
        <w:t>будет</w:t>
      </w:r>
      <w:r w:rsidR="003D0021" w:rsidRPr="004D3AD8">
        <w:t xml:space="preserve"> </w:t>
      </w:r>
      <w:r w:rsidRPr="004D3AD8">
        <w:t>-</w:t>
      </w:r>
      <w:r w:rsidR="003D0021" w:rsidRPr="004D3AD8">
        <w:t xml:space="preserve"> </w:t>
      </w:r>
      <w:r w:rsidRPr="004D3AD8">
        <w:t>это</w:t>
      </w:r>
      <w:r w:rsidR="003D0021" w:rsidRPr="004D3AD8">
        <w:t xml:space="preserve"> </w:t>
      </w:r>
      <w:r w:rsidRPr="004D3AD8">
        <w:t>уже</w:t>
      </w:r>
      <w:r w:rsidR="003D0021" w:rsidRPr="004D3AD8">
        <w:t xml:space="preserve"> </w:t>
      </w:r>
      <w:r w:rsidRPr="004D3AD8">
        <w:t>не</w:t>
      </w:r>
      <w:r w:rsidR="003D0021" w:rsidRPr="004D3AD8">
        <w:t xml:space="preserve"> </w:t>
      </w:r>
      <w:r w:rsidRPr="004D3AD8">
        <w:t>регулируется</w:t>
      </w:r>
      <w:r w:rsidR="003D0021" w:rsidRPr="004D3AD8">
        <w:t>»</w:t>
      </w:r>
      <w:r w:rsidRPr="004D3AD8">
        <w:t>,</w:t>
      </w:r>
      <w:r w:rsidR="003D0021" w:rsidRPr="004D3AD8">
        <w:t xml:space="preserve"> </w:t>
      </w:r>
      <w:r w:rsidRPr="004D3AD8">
        <w:t>-</w:t>
      </w:r>
      <w:r w:rsidR="003D0021" w:rsidRPr="004D3AD8">
        <w:t xml:space="preserve"> </w:t>
      </w:r>
      <w:r w:rsidRPr="004D3AD8">
        <w:t>объяснил</w:t>
      </w:r>
      <w:r w:rsidR="003D0021" w:rsidRPr="004D3AD8">
        <w:t xml:space="preserve"> </w:t>
      </w:r>
      <w:r w:rsidRPr="004D3AD8">
        <w:t>Нилов.</w:t>
      </w:r>
    </w:p>
    <w:p w14:paraId="62B804D8" w14:textId="77777777" w:rsidR="009150BE" w:rsidRPr="004D3AD8" w:rsidRDefault="003D0021" w:rsidP="009150BE">
      <w:r w:rsidRPr="004D3AD8">
        <w:t>«</w:t>
      </w:r>
      <w:r w:rsidR="009150BE" w:rsidRPr="004D3AD8">
        <w:t>Убежден,</w:t>
      </w:r>
      <w:r w:rsidRPr="004D3AD8">
        <w:t xml:space="preserve"> </w:t>
      </w:r>
      <w:r w:rsidR="009150BE" w:rsidRPr="004D3AD8">
        <w:t>что</w:t>
      </w:r>
      <w:r w:rsidRPr="004D3AD8">
        <w:t xml:space="preserve"> </w:t>
      </w:r>
      <w:r w:rsidR="009150BE" w:rsidRPr="004D3AD8">
        <w:t>поправка</w:t>
      </w:r>
      <w:r w:rsidRPr="004D3AD8">
        <w:t xml:space="preserve"> </w:t>
      </w:r>
      <w:r w:rsidR="009150BE" w:rsidRPr="004D3AD8">
        <w:t>будет</w:t>
      </w:r>
      <w:r w:rsidRPr="004D3AD8">
        <w:t xml:space="preserve"> </w:t>
      </w:r>
      <w:r w:rsidR="009150BE" w:rsidRPr="004D3AD8">
        <w:t>рекомендована</w:t>
      </w:r>
      <w:r w:rsidRPr="004D3AD8">
        <w:t xml:space="preserve"> </w:t>
      </w:r>
      <w:r w:rsidR="009150BE" w:rsidRPr="004D3AD8">
        <w:t>членами</w:t>
      </w:r>
      <w:r w:rsidRPr="004D3AD8">
        <w:t xml:space="preserve"> </w:t>
      </w:r>
      <w:r w:rsidR="009150BE" w:rsidRPr="004D3AD8">
        <w:t>комитета</w:t>
      </w:r>
      <w:r w:rsidRPr="004D3AD8">
        <w:t xml:space="preserve"> </w:t>
      </w:r>
      <w:r w:rsidR="009150BE" w:rsidRPr="004D3AD8">
        <w:t>к</w:t>
      </w:r>
      <w:r w:rsidRPr="004D3AD8">
        <w:t xml:space="preserve"> </w:t>
      </w:r>
      <w:r w:rsidR="009150BE" w:rsidRPr="004D3AD8">
        <w:t>принятию</w:t>
      </w:r>
      <w:r w:rsidRPr="004D3AD8">
        <w:t xml:space="preserve"> </w:t>
      </w:r>
      <w:r w:rsidR="009150BE" w:rsidRPr="004D3AD8">
        <w:t>Госдумой</w:t>
      </w:r>
      <w:r w:rsidRPr="004D3AD8">
        <w:t>»</w:t>
      </w:r>
      <w:r w:rsidR="009150BE" w:rsidRPr="004D3AD8">
        <w:t>,</w:t>
      </w:r>
      <w:r w:rsidRPr="004D3AD8">
        <w:t xml:space="preserve"> </w:t>
      </w:r>
      <w:r w:rsidR="009150BE" w:rsidRPr="004D3AD8">
        <w:t>-</w:t>
      </w:r>
      <w:r w:rsidRPr="004D3AD8">
        <w:t xml:space="preserve"> </w:t>
      </w:r>
      <w:r w:rsidR="009150BE" w:rsidRPr="004D3AD8">
        <w:t>добавил</w:t>
      </w:r>
      <w:r w:rsidRPr="004D3AD8">
        <w:t xml:space="preserve"> </w:t>
      </w:r>
      <w:r w:rsidR="009150BE" w:rsidRPr="004D3AD8">
        <w:t>он.</w:t>
      </w:r>
    </w:p>
    <w:p w14:paraId="489EC914" w14:textId="77777777" w:rsidR="002A564A" w:rsidRPr="004D3AD8" w:rsidRDefault="002A564A" w:rsidP="002A564A">
      <w:pPr>
        <w:pStyle w:val="2"/>
      </w:pPr>
      <w:bookmarkStart w:id="80" w:name="А106"/>
      <w:bookmarkStart w:id="81" w:name="_Toc172020465"/>
      <w:r w:rsidRPr="004D3AD8">
        <w:t>ТАСС,</w:t>
      </w:r>
      <w:r w:rsidR="003D0021" w:rsidRPr="004D3AD8">
        <w:t xml:space="preserve"> </w:t>
      </w:r>
      <w:r w:rsidRPr="004D3AD8">
        <w:t>15.07.2024,</w:t>
      </w:r>
      <w:r w:rsidR="003D0021" w:rsidRPr="004D3AD8">
        <w:t xml:space="preserve"> </w:t>
      </w:r>
      <w:r w:rsidRPr="004D3AD8">
        <w:t>В</w:t>
      </w:r>
      <w:r w:rsidR="003D0021" w:rsidRPr="004D3AD8">
        <w:t xml:space="preserve"> </w:t>
      </w:r>
      <w:r w:rsidRPr="004D3AD8">
        <w:t>пенсионный</w:t>
      </w:r>
      <w:r w:rsidR="003D0021" w:rsidRPr="004D3AD8">
        <w:t xml:space="preserve"> </w:t>
      </w:r>
      <w:r w:rsidRPr="004D3AD8">
        <w:t>стаж</w:t>
      </w:r>
      <w:r w:rsidR="003D0021" w:rsidRPr="004D3AD8">
        <w:t xml:space="preserve"> </w:t>
      </w:r>
      <w:r w:rsidRPr="004D3AD8">
        <w:t>граждан</w:t>
      </w:r>
      <w:r w:rsidR="003D0021" w:rsidRPr="004D3AD8">
        <w:t xml:space="preserve"> </w:t>
      </w:r>
      <w:r w:rsidRPr="004D3AD8">
        <w:t>РФ</w:t>
      </w:r>
      <w:r w:rsidR="003D0021" w:rsidRPr="004D3AD8">
        <w:t xml:space="preserve"> </w:t>
      </w:r>
      <w:r w:rsidRPr="004D3AD8">
        <w:t>включат</w:t>
      </w:r>
      <w:r w:rsidR="003D0021" w:rsidRPr="004D3AD8">
        <w:t xml:space="preserve"> </w:t>
      </w:r>
      <w:r w:rsidRPr="004D3AD8">
        <w:t>период</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с</w:t>
      </w:r>
      <w:r w:rsidR="003D0021" w:rsidRPr="004D3AD8">
        <w:t xml:space="preserve"> </w:t>
      </w:r>
      <w:r w:rsidRPr="004D3AD8">
        <w:t>1991</w:t>
      </w:r>
      <w:r w:rsidR="003D0021" w:rsidRPr="004D3AD8">
        <w:t xml:space="preserve"> </w:t>
      </w:r>
      <w:r w:rsidRPr="004D3AD8">
        <w:t>года</w:t>
      </w:r>
      <w:r w:rsidR="003D0021" w:rsidRPr="004D3AD8">
        <w:t xml:space="preserve"> </w:t>
      </w:r>
      <w:r w:rsidRPr="004D3AD8">
        <w:t>до</w:t>
      </w:r>
      <w:r w:rsidR="003D0021" w:rsidRPr="004D3AD8">
        <w:t xml:space="preserve"> </w:t>
      </w:r>
      <w:r w:rsidRPr="004D3AD8">
        <w:t>СВО</w:t>
      </w:r>
      <w:bookmarkEnd w:id="80"/>
      <w:bookmarkEnd w:id="81"/>
    </w:p>
    <w:p w14:paraId="0E94F2B7" w14:textId="77777777" w:rsidR="002A564A" w:rsidRPr="004D3AD8" w:rsidRDefault="002A564A" w:rsidP="00F73C40">
      <w:pPr>
        <w:pStyle w:val="3"/>
      </w:pPr>
      <w:bookmarkStart w:id="82" w:name="_Toc172020466"/>
      <w:r w:rsidRPr="004D3AD8">
        <w:t>Правительственная</w:t>
      </w:r>
      <w:r w:rsidR="003D0021" w:rsidRPr="004D3AD8">
        <w:t xml:space="preserve"> </w:t>
      </w:r>
      <w:r w:rsidRPr="004D3AD8">
        <w:t>комиссия</w:t>
      </w:r>
      <w:r w:rsidR="003D0021" w:rsidRPr="004D3AD8">
        <w:t xml:space="preserve"> </w:t>
      </w:r>
      <w:r w:rsidRPr="004D3AD8">
        <w:t>по</w:t>
      </w:r>
      <w:r w:rsidR="003D0021" w:rsidRPr="004D3AD8">
        <w:t xml:space="preserve"> </w:t>
      </w:r>
      <w:r w:rsidRPr="004D3AD8">
        <w:t>законопроектной</w:t>
      </w:r>
      <w:r w:rsidR="003D0021" w:rsidRPr="004D3AD8">
        <w:t xml:space="preserve"> </w:t>
      </w:r>
      <w:r w:rsidRPr="004D3AD8">
        <w:t>деятельности</w:t>
      </w:r>
      <w:r w:rsidR="003D0021" w:rsidRPr="004D3AD8">
        <w:t xml:space="preserve"> </w:t>
      </w:r>
      <w:r w:rsidRPr="004D3AD8">
        <w:t>одобрила</w:t>
      </w:r>
      <w:r w:rsidR="003D0021" w:rsidRPr="004D3AD8">
        <w:t xml:space="preserve"> </w:t>
      </w:r>
      <w:r w:rsidRPr="004D3AD8">
        <w:t>законопроект</w:t>
      </w:r>
      <w:r w:rsidR="003D0021" w:rsidRPr="004D3AD8">
        <w:t xml:space="preserve"> </w:t>
      </w:r>
      <w:r w:rsidRPr="004D3AD8">
        <w:t>Минтруда</w:t>
      </w:r>
      <w:r w:rsidR="003D0021" w:rsidRPr="004D3AD8">
        <w:t xml:space="preserve"> </w:t>
      </w:r>
      <w:r w:rsidRPr="004D3AD8">
        <w:t>о</w:t>
      </w:r>
      <w:r w:rsidR="003D0021" w:rsidRPr="004D3AD8">
        <w:t xml:space="preserve"> </w:t>
      </w:r>
      <w:r w:rsidRPr="004D3AD8">
        <w:t>включении</w:t>
      </w:r>
      <w:r w:rsidR="003D0021" w:rsidRPr="004D3AD8">
        <w:t xml:space="preserve"> </w:t>
      </w:r>
      <w:r w:rsidRPr="004D3AD8">
        <w:t>в</w:t>
      </w:r>
      <w:r w:rsidR="003D0021" w:rsidRPr="004D3AD8">
        <w:t xml:space="preserve"> </w:t>
      </w:r>
      <w:r w:rsidRPr="004D3AD8">
        <w:t>страховой</w:t>
      </w:r>
      <w:r w:rsidR="003D0021" w:rsidRPr="004D3AD8">
        <w:t xml:space="preserve"> </w:t>
      </w:r>
      <w:r w:rsidRPr="004D3AD8">
        <w:t>стаж</w:t>
      </w:r>
      <w:r w:rsidR="003D0021" w:rsidRPr="004D3AD8">
        <w:t xml:space="preserve"> </w:t>
      </w:r>
      <w:r w:rsidRPr="004D3AD8">
        <w:t>граждан</w:t>
      </w:r>
      <w:r w:rsidR="003D0021" w:rsidRPr="004D3AD8">
        <w:t xml:space="preserve"> </w:t>
      </w:r>
      <w:r w:rsidRPr="004D3AD8">
        <w:t>РФ</w:t>
      </w:r>
      <w:r w:rsidR="003D0021" w:rsidRPr="004D3AD8">
        <w:t xml:space="preserve"> </w:t>
      </w:r>
      <w:r w:rsidRPr="004D3AD8">
        <w:t>для</w:t>
      </w:r>
      <w:r w:rsidR="003D0021" w:rsidRPr="004D3AD8">
        <w:t xml:space="preserve"> </w:t>
      </w:r>
      <w:r w:rsidRPr="004D3AD8">
        <w:t>исчисления</w:t>
      </w:r>
      <w:r w:rsidR="003D0021" w:rsidRPr="004D3AD8">
        <w:t xml:space="preserve"> </w:t>
      </w:r>
      <w:r w:rsidRPr="004D3AD8">
        <w:t>пенсии</w:t>
      </w:r>
      <w:r w:rsidR="003D0021" w:rsidRPr="004D3AD8">
        <w:t xml:space="preserve"> </w:t>
      </w:r>
      <w:r w:rsidRPr="004D3AD8">
        <w:t>периода</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с</w:t>
      </w:r>
      <w:r w:rsidR="003D0021" w:rsidRPr="004D3AD8">
        <w:t xml:space="preserve"> </w:t>
      </w:r>
      <w:r w:rsidRPr="004D3AD8">
        <w:t>1991</w:t>
      </w:r>
      <w:r w:rsidR="003D0021" w:rsidRPr="004D3AD8">
        <w:t xml:space="preserve"> </w:t>
      </w:r>
      <w:r w:rsidRPr="004D3AD8">
        <w:t>года</w:t>
      </w:r>
      <w:r w:rsidR="003D0021" w:rsidRPr="004D3AD8">
        <w:t xml:space="preserve"> </w:t>
      </w:r>
      <w:r w:rsidRPr="004D3AD8">
        <w:t>до</w:t>
      </w:r>
      <w:r w:rsidR="003D0021" w:rsidRPr="004D3AD8">
        <w:t xml:space="preserve"> </w:t>
      </w:r>
      <w:r w:rsidRPr="004D3AD8">
        <w:t>даты</w:t>
      </w:r>
      <w:r w:rsidR="003D0021" w:rsidRPr="004D3AD8">
        <w:t xml:space="preserve"> </w:t>
      </w:r>
      <w:r w:rsidRPr="004D3AD8">
        <w:t>начала</w:t>
      </w:r>
      <w:r w:rsidR="003D0021" w:rsidRPr="004D3AD8">
        <w:t xml:space="preserve"> </w:t>
      </w:r>
      <w:r w:rsidRPr="004D3AD8">
        <w:t>специальной</w:t>
      </w:r>
      <w:r w:rsidR="003D0021" w:rsidRPr="004D3AD8">
        <w:t xml:space="preserve"> </w:t>
      </w:r>
      <w:r w:rsidRPr="004D3AD8">
        <w:t>военной</w:t>
      </w:r>
      <w:r w:rsidR="003D0021" w:rsidRPr="004D3AD8">
        <w:t xml:space="preserve"> </w:t>
      </w:r>
      <w:r w:rsidRPr="004D3AD8">
        <w:t>операции.</w:t>
      </w:r>
      <w:r w:rsidR="003D0021" w:rsidRPr="004D3AD8">
        <w:t xml:space="preserve"> </w:t>
      </w:r>
      <w:r w:rsidRPr="004D3AD8">
        <w:t>Об</w:t>
      </w:r>
      <w:r w:rsidR="003D0021" w:rsidRPr="004D3AD8">
        <w:t xml:space="preserve"> </w:t>
      </w:r>
      <w:r w:rsidRPr="004D3AD8">
        <w:t>этом</w:t>
      </w:r>
      <w:r w:rsidR="003D0021" w:rsidRPr="004D3AD8">
        <w:t xml:space="preserve"> </w:t>
      </w:r>
      <w:r w:rsidRPr="004D3AD8">
        <w:t>ТАСС</w:t>
      </w:r>
      <w:r w:rsidR="003D0021" w:rsidRPr="004D3AD8">
        <w:t xml:space="preserve"> </w:t>
      </w:r>
      <w:r w:rsidRPr="004D3AD8">
        <w:t>сообщил</w:t>
      </w:r>
      <w:r w:rsidR="003D0021" w:rsidRPr="004D3AD8">
        <w:t xml:space="preserve"> </w:t>
      </w:r>
      <w:r w:rsidRPr="004D3AD8">
        <w:t>источник,</w:t>
      </w:r>
      <w:r w:rsidR="003D0021" w:rsidRPr="004D3AD8">
        <w:t xml:space="preserve"> </w:t>
      </w:r>
      <w:r w:rsidRPr="004D3AD8">
        <w:t>близкий</w:t>
      </w:r>
      <w:r w:rsidR="003D0021" w:rsidRPr="004D3AD8">
        <w:t xml:space="preserve"> </w:t>
      </w:r>
      <w:r w:rsidRPr="004D3AD8">
        <w:t>к</w:t>
      </w:r>
      <w:r w:rsidR="003D0021" w:rsidRPr="004D3AD8">
        <w:t xml:space="preserve"> </w:t>
      </w:r>
      <w:r w:rsidRPr="004D3AD8">
        <w:t>комиссии.</w:t>
      </w:r>
      <w:bookmarkEnd w:id="82"/>
    </w:p>
    <w:p w14:paraId="032FFFEB" w14:textId="77777777" w:rsidR="002A564A" w:rsidRPr="004D3AD8" w:rsidRDefault="002A564A" w:rsidP="002A564A">
      <w:r w:rsidRPr="004D3AD8">
        <w:t>Законопроект</w:t>
      </w:r>
      <w:r w:rsidR="003D0021" w:rsidRPr="004D3AD8">
        <w:t xml:space="preserve"> </w:t>
      </w:r>
      <w:r w:rsidRPr="004D3AD8">
        <w:t>подготовлен</w:t>
      </w:r>
      <w:r w:rsidR="003D0021" w:rsidRPr="004D3AD8">
        <w:t xml:space="preserve"> </w:t>
      </w:r>
      <w:r w:rsidRPr="004D3AD8">
        <w:t>в</w:t>
      </w:r>
      <w:r w:rsidR="003D0021" w:rsidRPr="004D3AD8">
        <w:t xml:space="preserve"> </w:t>
      </w:r>
      <w:r w:rsidRPr="004D3AD8">
        <w:t>целях</w:t>
      </w:r>
      <w:r w:rsidR="003D0021" w:rsidRPr="004D3AD8">
        <w:t xml:space="preserve"> </w:t>
      </w:r>
      <w:r w:rsidRPr="004D3AD8">
        <w:t>совершенствования</w:t>
      </w:r>
      <w:r w:rsidR="003D0021" w:rsidRPr="004D3AD8">
        <w:t xml:space="preserve"> </w:t>
      </w:r>
      <w:r w:rsidRPr="004D3AD8">
        <w:t>правового</w:t>
      </w:r>
      <w:r w:rsidR="003D0021" w:rsidRPr="004D3AD8">
        <w:t xml:space="preserve"> </w:t>
      </w:r>
      <w:r w:rsidRPr="004D3AD8">
        <w:t>регулирования</w:t>
      </w:r>
      <w:r w:rsidR="003D0021" w:rsidRPr="004D3AD8">
        <w:t xml:space="preserve"> </w:t>
      </w:r>
      <w:r w:rsidRPr="004D3AD8">
        <w:t>отношений,</w:t>
      </w:r>
      <w:r w:rsidR="003D0021" w:rsidRPr="004D3AD8">
        <w:t xml:space="preserve"> </w:t>
      </w:r>
      <w:r w:rsidRPr="004D3AD8">
        <w:t>связанных</w:t>
      </w:r>
      <w:r w:rsidR="003D0021" w:rsidRPr="004D3AD8">
        <w:t xml:space="preserve"> </w:t>
      </w:r>
      <w:r w:rsidRPr="004D3AD8">
        <w:t>с</w:t>
      </w:r>
      <w:r w:rsidR="003D0021" w:rsidRPr="004D3AD8">
        <w:t xml:space="preserve"> </w:t>
      </w:r>
      <w:r w:rsidRPr="004D3AD8">
        <w:t>обеспечением</w:t>
      </w:r>
      <w:r w:rsidR="003D0021" w:rsidRPr="004D3AD8">
        <w:t xml:space="preserve"> </w:t>
      </w:r>
      <w:r w:rsidRPr="004D3AD8">
        <w:t>пенсионных</w:t>
      </w:r>
      <w:r w:rsidR="003D0021" w:rsidRPr="004D3AD8">
        <w:t xml:space="preserve"> </w:t>
      </w:r>
      <w:r w:rsidRPr="004D3AD8">
        <w:t>прав</w:t>
      </w:r>
      <w:r w:rsidR="003D0021" w:rsidRPr="004D3AD8">
        <w:t xml:space="preserve"> </w:t>
      </w:r>
      <w:r w:rsidRPr="004D3AD8">
        <w:t>граждан</w:t>
      </w:r>
      <w:r w:rsidR="003D0021" w:rsidRPr="004D3AD8">
        <w:t xml:space="preserve"> </w:t>
      </w:r>
      <w:r w:rsidRPr="004D3AD8">
        <w:t>РФ</w:t>
      </w:r>
      <w:r w:rsidR="003D0021" w:rsidRPr="004D3AD8">
        <w:t xml:space="preserve"> </w:t>
      </w:r>
      <w:r w:rsidRPr="004D3AD8">
        <w:t>со</w:t>
      </w:r>
      <w:r w:rsidR="003D0021" w:rsidRPr="004D3AD8">
        <w:t xml:space="preserve"> </w:t>
      </w:r>
      <w:r w:rsidRPr="004D3AD8">
        <w:t>стажем</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в</w:t>
      </w:r>
      <w:r w:rsidR="003D0021" w:rsidRPr="004D3AD8">
        <w:t xml:space="preserve"> </w:t>
      </w:r>
      <w:r w:rsidRPr="004D3AD8">
        <w:t>ДНР</w:t>
      </w:r>
      <w:r w:rsidR="003D0021" w:rsidRPr="004D3AD8">
        <w:t xml:space="preserve"> </w:t>
      </w:r>
      <w:r w:rsidRPr="004D3AD8">
        <w:t>и</w:t>
      </w:r>
      <w:r w:rsidR="003D0021" w:rsidRPr="004D3AD8">
        <w:t xml:space="preserve"> </w:t>
      </w:r>
      <w:r w:rsidRPr="004D3AD8">
        <w:t>ЛНР,</w:t>
      </w:r>
      <w:r w:rsidR="003D0021" w:rsidRPr="004D3AD8">
        <w:t xml:space="preserve"> </w:t>
      </w:r>
      <w:r w:rsidRPr="004D3AD8">
        <w:t>но</w:t>
      </w:r>
      <w:r w:rsidR="003D0021" w:rsidRPr="004D3AD8">
        <w:t xml:space="preserve"> </w:t>
      </w:r>
      <w:r w:rsidRPr="004D3AD8">
        <w:t>не</w:t>
      </w:r>
      <w:r w:rsidR="003D0021" w:rsidRPr="004D3AD8">
        <w:t xml:space="preserve"> </w:t>
      </w:r>
      <w:r w:rsidRPr="004D3AD8">
        <w:t>имеющих</w:t>
      </w:r>
      <w:r w:rsidR="003D0021" w:rsidRPr="004D3AD8">
        <w:t xml:space="preserve"> </w:t>
      </w:r>
      <w:r w:rsidRPr="004D3AD8">
        <w:t>подтвержденного</w:t>
      </w:r>
      <w:r w:rsidR="003D0021" w:rsidRPr="004D3AD8">
        <w:t xml:space="preserve"> </w:t>
      </w:r>
      <w:r w:rsidRPr="004D3AD8">
        <w:t>постоянного</w:t>
      </w:r>
      <w:r w:rsidR="003D0021" w:rsidRPr="004D3AD8">
        <w:t xml:space="preserve"> </w:t>
      </w:r>
      <w:r w:rsidRPr="004D3AD8">
        <w:t>проживания</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новых</w:t>
      </w:r>
      <w:r w:rsidR="003D0021" w:rsidRPr="004D3AD8">
        <w:t xml:space="preserve"> </w:t>
      </w:r>
      <w:r w:rsidRPr="004D3AD8">
        <w:t>российских</w:t>
      </w:r>
      <w:r w:rsidR="003D0021" w:rsidRPr="004D3AD8">
        <w:t xml:space="preserve"> </w:t>
      </w:r>
      <w:r w:rsidRPr="004D3AD8">
        <w:t>регионов</w:t>
      </w:r>
      <w:r w:rsidR="003D0021" w:rsidRPr="004D3AD8">
        <w:t xml:space="preserve"> </w:t>
      </w:r>
      <w:r w:rsidRPr="004D3AD8">
        <w:t>в</w:t>
      </w:r>
      <w:r w:rsidR="003D0021" w:rsidRPr="004D3AD8">
        <w:t xml:space="preserve"> </w:t>
      </w:r>
      <w:r w:rsidRPr="004D3AD8">
        <w:t>эти</w:t>
      </w:r>
      <w:r w:rsidR="003D0021" w:rsidRPr="004D3AD8">
        <w:t xml:space="preserve"> </w:t>
      </w:r>
      <w:r w:rsidRPr="004D3AD8">
        <w:t>периоды.</w:t>
      </w:r>
    </w:p>
    <w:p w14:paraId="63799F01" w14:textId="77777777" w:rsidR="002A564A" w:rsidRPr="004D3AD8" w:rsidRDefault="003D0021" w:rsidP="002A564A">
      <w:r w:rsidRPr="004D3AD8">
        <w:t>«</w:t>
      </w:r>
      <w:r w:rsidR="002A564A" w:rsidRPr="004D3AD8">
        <w:t>Правительственная</w:t>
      </w:r>
      <w:r w:rsidRPr="004D3AD8">
        <w:t xml:space="preserve"> </w:t>
      </w:r>
      <w:r w:rsidR="002A564A" w:rsidRPr="004D3AD8">
        <w:t>комиссия</w:t>
      </w:r>
      <w:r w:rsidRPr="004D3AD8">
        <w:t xml:space="preserve"> </w:t>
      </w:r>
      <w:r w:rsidR="002A564A" w:rsidRPr="004D3AD8">
        <w:t>по</w:t>
      </w:r>
      <w:r w:rsidRPr="004D3AD8">
        <w:t xml:space="preserve"> </w:t>
      </w:r>
      <w:r w:rsidR="002A564A" w:rsidRPr="004D3AD8">
        <w:t>законопроектной</w:t>
      </w:r>
      <w:r w:rsidRPr="004D3AD8">
        <w:t xml:space="preserve"> </w:t>
      </w:r>
      <w:r w:rsidR="002A564A" w:rsidRPr="004D3AD8">
        <w:t>деятельности</w:t>
      </w:r>
      <w:r w:rsidRPr="004D3AD8">
        <w:t xml:space="preserve"> </w:t>
      </w:r>
      <w:r w:rsidR="002A564A" w:rsidRPr="004D3AD8">
        <w:t>одобрила</w:t>
      </w:r>
      <w:r w:rsidRPr="004D3AD8">
        <w:t xml:space="preserve"> </w:t>
      </w:r>
      <w:r w:rsidR="002A564A" w:rsidRPr="004D3AD8">
        <w:t>данный</w:t>
      </w:r>
      <w:r w:rsidRPr="004D3AD8">
        <w:t xml:space="preserve"> </w:t>
      </w:r>
      <w:r w:rsidR="002A564A" w:rsidRPr="004D3AD8">
        <w:t>законопроект</w:t>
      </w:r>
      <w:r w:rsidRPr="004D3AD8">
        <w:t>»</w:t>
      </w:r>
      <w:r w:rsidR="002A564A" w:rsidRPr="004D3AD8">
        <w:t>,</w:t>
      </w:r>
      <w:r w:rsidRPr="004D3AD8">
        <w:t xml:space="preserve"> </w:t>
      </w:r>
      <w:r w:rsidR="002A564A" w:rsidRPr="004D3AD8">
        <w:t>-</w:t>
      </w:r>
      <w:r w:rsidRPr="004D3AD8">
        <w:t xml:space="preserve"> </w:t>
      </w:r>
      <w:r w:rsidR="002A564A" w:rsidRPr="004D3AD8">
        <w:t>пояснил</w:t>
      </w:r>
      <w:r w:rsidRPr="004D3AD8">
        <w:t xml:space="preserve"> </w:t>
      </w:r>
      <w:r w:rsidR="002A564A" w:rsidRPr="004D3AD8">
        <w:t>источник.</w:t>
      </w:r>
    </w:p>
    <w:p w14:paraId="4BD5D1E4" w14:textId="77777777" w:rsidR="002A564A" w:rsidRPr="004D3AD8" w:rsidRDefault="002A564A" w:rsidP="002A564A">
      <w:r w:rsidRPr="004D3AD8">
        <w:t>В</w:t>
      </w:r>
      <w:r w:rsidR="003D0021" w:rsidRPr="004D3AD8">
        <w:t xml:space="preserve"> </w:t>
      </w:r>
      <w:r w:rsidRPr="004D3AD8">
        <w:t>целях</w:t>
      </w:r>
      <w:r w:rsidR="003D0021" w:rsidRPr="004D3AD8">
        <w:t xml:space="preserve"> </w:t>
      </w:r>
      <w:r w:rsidRPr="004D3AD8">
        <w:t>обеспечения</w:t>
      </w:r>
      <w:r w:rsidR="003D0021" w:rsidRPr="004D3AD8">
        <w:t xml:space="preserve"> </w:t>
      </w:r>
      <w:r w:rsidRPr="004D3AD8">
        <w:t>реализации</w:t>
      </w:r>
      <w:r w:rsidR="003D0021" w:rsidRPr="004D3AD8">
        <w:t xml:space="preserve"> </w:t>
      </w:r>
      <w:r w:rsidRPr="004D3AD8">
        <w:t>гражданами</w:t>
      </w:r>
      <w:r w:rsidR="003D0021" w:rsidRPr="004D3AD8">
        <w:t xml:space="preserve"> </w:t>
      </w:r>
      <w:r w:rsidRPr="004D3AD8">
        <w:t>РФ</w:t>
      </w:r>
      <w:r w:rsidR="003D0021" w:rsidRPr="004D3AD8">
        <w:t xml:space="preserve"> </w:t>
      </w:r>
      <w:r w:rsidRPr="004D3AD8">
        <w:t>права</w:t>
      </w:r>
      <w:r w:rsidR="003D0021" w:rsidRPr="004D3AD8">
        <w:t xml:space="preserve"> </w:t>
      </w:r>
      <w:r w:rsidRPr="004D3AD8">
        <w:t>на</w:t>
      </w:r>
      <w:r w:rsidR="003D0021" w:rsidRPr="004D3AD8">
        <w:t xml:space="preserve"> </w:t>
      </w:r>
      <w:r w:rsidRPr="004D3AD8">
        <w:t>пенсионное</w:t>
      </w:r>
      <w:r w:rsidR="003D0021" w:rsidRPr="004D3AD8">
        <w:t xml:space="preserve"> </w:t>
      </w:r>
      <w:r w:rsidRPr="004D3AD8">
        <w:t>обеспечение</w:t>
      </w:r>
      <w:r w:rsidR="003D0021" w:rsidRPr="004D3AD8">
        <w:t xml:space="preserve"> </w:t>
      </w:r>
      <w:r w:rsidRPr="004D3AD8">
        <w:t>законопроектом</w:t>
      </w:r>
      <w:r w:rsidR="003D0021" w:rsidRPr="004D3AD8">
        <w:t xml:space="preserve"> </w:t>
      </w:r>
      <w:r w:rsidRPr="004D3AD8">
        <w:t>предлагается</w:t>
      </w:r>
      <w:r w:rsidR="003D0021" w:rsidRPr="004D3AD8">
        <w:t xml:space="preserve"> </w:t>
      </w:r>
      <w:r w:rsidRPr="004D3AD8">
        <w:t>закрепить</w:t>
      </w:r>
      <w:r w:rsidR="003D0021" w:rsidRPr="004D3AD8">
        <w:t xml:space="preserve"> </w:t>
      </w:r>
      <w:r w:rsidRPr="004D3AD8">
        <w:t>положения</w:t>
      </w:r>
      <w:r w:rsidR="003D0021" w:rsidRPr="004D3AD8">
        <w:t xml:space="preserve"> </w:t>
      </w:r>
      <w:r w:rsidRPr="004D3AD8">
        <w:t>об</w:t>
      </w:r>
      <w:r w:rsidR="003D0021" w:rsidRPr="004D3AD8">
        <w:t xml:space="preserve"> </w:t>
      </w:r>
      <w:r w:rsidRPr="004D3AD8">
        <w:t>учете</w:t>
      </w:r>
      <w:r w:rsidR="003D0021" w:rsidRPr="004D3AD8">
        <w:t xml:space="preserve"> </w:t>
      </w:r>
      <w:r w:rsidRPr="004D3AD8">
        <w:t>периодов</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Украины,</w:t>
      </w:r>
      <w:r w:rsidR="003D0021" w:rsidRPr="004D3AD8">
        <w:t xml:space="preserve"> </w:t>
      </w:r>
      <w:r w:rsidRPr="004D3AD8">
        <w:t>ДНР</w:t>
      </w:r>
      <w:r w:rsidR="003D0021" w:rsidRPr="004D3AD8">
        <w:t xml:space="preserve"> </w:t>
      </w:r>
      <w:r w:rsidRPr="004D3AD8">
        <w:t>и</w:t>
      </w:r>
      <w:r w:rsidR="003D0021" w:rsidRPr="004D3AD8">
        <w:t xml:space="preserve"> </w:t>
      </w:r>
      <w:r w:rsidRPr="004D3AD8">
        <w:t>ЛНР</w:t>
      </w:r>
      <w:r w:rsidR="003D0021" w:rsidRPr="004D3AD8">
        <w:t xml:space="preserve"> </w:t>
      </w:r>
      <w:r w:rsidRPr="004D3AD8">
        <w:t>для</w:t>
      </w:r>
      <w:r w:rsidR="003D0021" w:rsidRPr="004D3AD8">
        <w:t xml:space="preserve"> </w:t>
      </w:r>
      <w:r w:rsidRPr="004D3AD8">
        <w:t>определения</w:t>
      </w:r>
      <w:r w:rsidR="003D0021" w:rsidRPr="004D3AD8">
        <w:t xml:space="preserve"> </w:t>
      </w:r>
      <w:r w:rsidRPr="004D3AD8">
        <w:t>права</w:t>
      </w:r>
      <w:r w:rsidR="003D0021" w:rsidRPr="004D3AD8">
        <w:t xml:space="preserve"> </w:t>
      </w:r>
      <w:r w:rsidRPr="004D3AD8">
        <w:t>на</w:t>
      </w:r>
      <w:r w:rsidR="003D0021" w:rsidRPr="004D3AD8">
        <w:t xml:space="preserve"> </w:t>
      </w:r>
      <w:r w:rsidRPr="004D3AD8">
        <w:t>страховую</w:t>
      </w:r>
      <w:r w:rsidR="003D0021" w:rsidRPr="004D3AD8">
        <w:t xml:space="preserve"> </w:t>
      </w:r>
      <w:r w:rsidRPr="004D3AD8">
        <w:t>пенсию</w:t>
      </w:r>
      <w:r w:rsidR="003D0021" w:rsidRPr="004D3AD8">
        <w:t xml:space="preserve"> </w:t>
      </w:r>
      <w:r w:rsidRPr="004D3AD8">
        <w:t>и</w:t>
      </w:r>
      <w:r w:rsidR="003D0021" w:rsidRPr="004D3AD8">
        <w:t xml:space="preserve"> </w:t>
      </w:r>
      <w:r w:rsidRPr="004D3AD8">
        <w:t>исчисления</w:t>
      </w:r>
      <w:r w:rsidR="003D0021" w:rsidRPr="004D3AD8">
        <w:t xml:space="preserve"> </w:t>
      </w:r>
      <w:r w:rsidRPr="004D3AD8">
        <w:t>ее</w:t>
      </w:r>
      <w:r w:rsidR="003D0021" w:rsidRPr="004D3AD8">
        <w:t xml:space="preserve"> </w:t>
      </w:r>
      <w:r w:rsidRPr="004D3AD8">
        <w:t>размера.</w:t>
      </w:r>
      <w:r w:rsidR="003D0021" w:rsidRPr="004D3AD8">
        <w:t xml:space="preserve"> </w:t>
      </w:r>
      <w:r w:rsidRPr="004D3AD8">
        <w:t>Так,</w:t>
      </w:r>
      <w:r w:rsidR="003D0021" w:rsidRPr="004D3AD8">
        <w:t xml:space="preserve"> </w:t>
      </w:r>
      <w:r w:rsidRPr="004D3AD8">
        <w:t>в</w:t>
      </w:r>
      <w:r w:rsidR="003D0021" w:rsidRPr="004D3AD8">
        <w:t xml:space="preserve"> </w:t>
      </w:r>
      <w:r w:rsidRPr="004D3AD8">
        <w:t>случае</w:t>
      </w:r>
      <w:r w:rsidR="003D0021" w:rsidRPr="004D3AD8">
        <w:t xml:space="preserve"> </w:t>
      </w:r>
      <w:r w:rsidRPr="004D3AD8">
        <w:t>принятия</w:t>
      </w:r>
      <w:r w:rsidR="003D0021" w:rsidRPr="004D3AD8">
        <w:t xml:space="preserve"> </w:t>
      </w:r>
      <w:r w:rsidRPr="004D3AD8">
        <w:t>законопроекта,</w:t>
      </w:r>
      <w:r w:rsidR="003D0021" w:rsidRPr="004D3AD8">
        <w:t xml:space="preserve"> </w:t>
      </w:r>
      <w:r w:rsidRPr="004D3AD8">
        <w:t>в</w:t>
      </w:r>
      <w:r w:rsidR="003D0021" w:rsidRPr="004D3AD8">
        <w:t xml:space="preserve"> </w:t>
      </w:r>
      <w:r w:rsidRPr="004D3AD8">
        <w:t>страховой</w:t>
      </w:r>
      <w:r w:rsidR="003D0021" w:rsidRPr="004D3AD8">
        <w:t xml:space="preserve"> </w:t>
      </w:r>
      <w:r w:rsidRPr="004D3AD8">
        <w:t>стаж</w:t>
      </w:r>
      <w:r w:rsidR="003D0021" w:rsidRPr="004D3AD8">
        <w:t xml:space="preserve"> </w:t>
      </w:r>
      <w:r w:rsidRPr="004D3AD8">
        <w:t>будут</w:t>
      </w:r>
      <w:r w:rsidR="003D0021" w:rsidRPr="004D3AD8">
        <w:t xml:space="preserve"> </w:t>
      </w:r>
      <w:r w:rsidRPr="004D3AD8">
        <w:t>включаться</w:t>
      </w:r>
      <w:r w:rsidR="003D0021" w:rsidRPr="004D3AD8">
        <w:t xml:space="preserve"> </w:t>
      </w:r>
      <w:r w:rsidRPr="004D3AD8">
        <w:t>периоды</w:t>
      </w:r>
      <w:r w:rsidR="003D0021" w:rsidRPr="004D3AD8">
        <w:t xml:space="preserve"> </w:t>
      </w:r>
      <w:r w:rsidRPr="004D3AD8">
        <w:t>работы</w:t>
      </w:r>
      <w:r w:rsidR="003D0021" w:rsidRPr="004D3AD8">
        <w:t xml:space="preserve"> </w:t>
      </w:r>
      <w:r w:rsidRPr="004D3AD8">
        <w:t>и</w:t>
      </w:r>
      <w:r w:rsidR="003D0021" w:rsidRPr="004D3AD8">
        <w:t xml:space="preserve"> </w:t>
      </w:r>
      <w:r w:rsidRPr="004D3AD8">
        <w:t>(или)</w:t>
      </w:r>
      <w:r w:rsidR="003D0021" w:rsidRPr="004D3AD8">
        <w:t xml:space="preserve"> </w:t>
      </w:r>
      <w:r w:rsidRPr="004D3AD8">
        <w:t>иной</w:t>
      </w:r>
      <w:r w:rsidR="003D0021" w:rsidRPr="004D3AD8">
        <w:t xml:space="preserve"> </w:t>
      </w:r>
      <w:r w:rsidRPr="004D3AD8">
        <w:t>деятельности,</w:t>
      </w:r>
      <w:r w:rsidR="003D0021" w:rsidRPr="004D3AD8">
        <w:t xml:space="preserve"> </w:t>
      </w:r>
      <w:r w:rsidRPr="004D3AD8">
        <w:t>которые</w:t>
      </w:r>
      <w:r w:rsidR="003D0021" w:rsidRPr="004D3AD8">
        <w:t xml:space="preserve"> </w:t>
      </w:r>
      <w:r w:rsidRPr="004D3AD8">
        <w:t>выполнялись</w:t>
      </w:r>
      <w:r w:rsidR="003D0021" w:rsidRPr="004D3AD8">
        <w:t xml:space="preserve"> </w:t>
      </w:r>
      <w:r w:rsidRPr="004D3AD8">
        <w:t>на</w:t>
      </w:r>
      <w:r w:rsidR="003D0021" w:rsidRPr="004D3AD8">
        <w:t xml:space="preserve"> </w:t>
      </w:r>
      <w:r w:rsidRPr="004D3AD8">
        <w:t>территории</w:t>
      </w:r>
      <w:r w:rsidR="003D0021" w:rsidRPr="004D3AD8">
        <w:t xml:space="preserve"> </w:t>
      </w:r>
      <w:r w:rsidRPr="004D3AD8">
        <w:t>Украины</w:t>
      </w:r>
      <w:r w:rsidR="003D0021" w:rsidRPr="004D3AD8">
        <w:t xml:space="preserve"> </w:t>
      </w:r>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1991</w:t>
      </w:r>
      <w:r w:rsidR="003D0021" w:rsidRPr="004D3AD8">
        <w:t xml:space="preserve"> </w:t>
      </w:r>
      <w:r w:rsidRPr="004D3AD8">
        <w:t>года</w:t>
      </w:r>
      <w:r w:rsidR="003D0021" w:rsidRPr="004D3AD8">
        <w:t xml:space="preserve"> </w:t>
      </w:r>
      <w:r w:rsidRPr="004D3AD8">
        <w:t>по</w:t>
      </w:r>
      <w:r w:rsidR="003D0021" w:rsidRPr="004D3AD8">
        <w:t xml:space="preserve"> </w:t>
      </w:r>
      <w:r w:rsidRPr="004D3AD8">
        <w:t>23</w:t>
      </w:r>
      <w:r w:rsidR="003D0021" w:rsidRPr="004D3AD8">
        <w:t xml:space="preserve"> </w:t>
      </w:r>
      <w:r w:rsidRPr="004D3AD8">
        <w:t>февраля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ДНР</w:t>
      </w:r>
      <w:r w:rsidR="003D0021" w:rsidRPr="004D3AD8">
        <w:t xml:space="preserve"> </w:t>
      </w:r>
      <w:r w:rsidRPr="004D3AD8">
        <w:t>и</w:t>
      </w:r>
      <w:r w:rsidR="003D0021" w:rsidRPr="004D3AD8">
        <w:t xml:space="preserve"> </w:t>
      </w:r>
      <w:r w:rsidRPr="004D3AD8">
        <w:t>ЛНР</w:t>
      </w:r>
      <w:r w:rsidR="003D0021" w:rsidRPr="004D3AD8">
        <w:t xml:space="preserve"> </w:t>
      </w:r>
      <w:r w:rsidRPr="004D3AD8">
        <w:t>-</w:t>
      </w:r>
      <w:r w:rsidR="003D0021" w:rsidRPr="004D3AD8">
        <w:t xml:space="preserve"> </w:t>
      </w:r>
      <w:r w:rsidRPr="004D3AD8">
        <w:t>с</w:t>
      </w:r>
      <w:r w:rsidR="003D0021" w:rsidRPr="004D3AD8">
        <w:t xml:space="preserve"> </w:t>
      </w:r>
      <w:r w:rsidRPr="004D3AD8">
        <w:t>11</w:t>
      </w:r>
      <w:r w:rsidR="003D0021" w:rsidRPr="004D3AD8">
        <w:t xml:space="preserve"> </w:t>
      </w:r>
      <w:r w:rsidRPr="004D3AD8">
        <w:t>мая</w:t>
      </w:r>
      <w:r w:rsidR="003D0021" w:rsidRPr="004D3AD8">
        <w:t xml:space="preserve"> </w:t>
      </w:r>
      <w:r w:rsidRPr="004D3AD8">
        <w:t>2014</w:t>
      </w:r>
      <w:r w:rsidR="003D0021" w:rsidRPr="004D3AD8">
        <w:t xml:space="preserve"> </w:t>
      </w:r>
      <w:r w:rsidRPr="004D3AD8">
        <w:t>года</w:t>
      </w:r>
      <w:r w:rsidR="003D0021" w:rsidRPr="004D3AD8">
        <w:t xml:space="preserve"> </w:t>
      </w:r>
      <w:r w:rsidRPr="004D3AD8">
        <w:t>по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Запорожской</w:t>
      </w:r>
      <w:r w:rsidR="003D0021" w:rsidRPr="004D3AD8">
        <w:t xml:space="preserve"> </w:t>
      </w:r>
      <w:r w:rsidRPr="004D3AD8">
        <w:t>и</w:t>
      </w:r>
      <w:r w:rsidR="003D0021" w:rsidRPr="004D3AD8">
        <w:t xml:space="preserve"> </w:t>
      </w:r>
      <w:r w:rsidRPr="004D3AD8">
        <w:t>Херсонской</w:t>
      </w:r>
      <w:r w:rsidR="003D0021" w:rsidRPr="004D3AD8">
        <w:t xml:space="preserve"> </w:t>
      </w:r>
      <w:r w:rsidRPr="004D3AD8">
        <w:t>областей</w:t>
      </w:r>
      <w:r w:rsidR="003D0021" w:rsidRPr="004D3AD8">
        <w:t xml:space="preserve"> </w:t>
      </w:r>
      <w:r w:rsidRPr="004D3AD8">
        <w:t>-</w:t>
      </w:r>
      <w:r w:rsidR="003D0021" w:rsidRPr="004D3AD8">
        <w:t xml:space="preserve"> </w:t>
      </w:r>
      <w:r w:rsidRPr="004D3AD8">
        <w:t>с</w:t>
      </w:r>
      <w:r w:rsidR="003D0021" w:rsidRPr="004D3AD8">
        <w:t xml:space="preserve"> </w:t>
      </w:r>
      <w:r w:rsidRPr="004D3AD8">
        <w:t>24</w:t>
      </w:r>
      <w:r w:rsidR="003D0021" w:rsidRPr="004D3AD8">
        <w:t xml:space="preserve"> </w:t>
      </w:r>
      <w:r w:rsidRPr="004D3AD8">
        <w:t>февраля</w:t>
      </w:r>
      <w:r w:rsidR="003D0021" w:rsidRPr="004D3AD8">
        <w:t xml:space="preserve"> </w:t>
      </w:r>
      <w:r w:rsidRPr="004D3AD8">
        <w:t>по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p>
    <w:p w14:paraId="64E1F137" w14:textId="77777777" w:rsidR="002A564A" w:rsidRPr="004D3AD8" w:rsidRDefault="002A564A" w:rsidP="002A564A">
      <w:r w:rsidRPr="004D3AD8">
        <w:t>Согласно</w:t>
      </w:r>
      <w:r w:rsidR="003D0021" w:rsidRPr="004D3AD8">
        <w:t xml:space="preserve"> </w:t>
      </w:r>
      <w:r w:rsidRPr="004D3AD8">
        <w:t>действующему</w:t>
      </w:r>
      <w:r w:rsidR="003D0021" w:rsidRPr="004D3AD8">
        <w:t xml:space="preserve"> </w:t>
      </w:r>
      <w:r w:rsidRPr="004D3AD8">
        <w:t>законодательству,</w:t>
      </w:r>
      <w:r w:rsidR="003D0021" w:rsidRPr="004D3AD8">
        <w:t xml:space="preserve"> </w:t>
      </w:r>
      <w:r w:rsidRPr="004D3AD8">
        <w:t>в</w:t>
      </w:r>
      <w:r w:rsidR="003D0021" w:rsidRPr="004D3AD8">
        <w:t xml:space="preserve"> </w:t>
      </w:r>
      <w:r w:rsidRPr="004D3AD8">
        <w:t>настоящее</w:t>
      </w:r>
      <w:r w:rsidR="003D0021" w:rsidRPr="004D3AD8">
        <w:t xml:space="preserve"> </w:t>
      </w:r>
      <w:r w:rsidRPr="004D3AD8">
        <w:t>время</w:t>
      </w:r>
      <w:r w:rsidR="003D0021" w:rsidRPr="004D3AD8">
        <w:t xml:space="preserve"> </w:t>
      </w:r>
      <w:r w:rsidRPr="004D3AD8">
        <w:t>установлены</w:t>
      </w:r>
      <w:r w:rsidR="003D0021" w:rsidRPr="004D3AD8">
        <w:t xml:space="preserve"> </w:t>
      </w:r>
      <w:r w:rsidRPr="004D3AD8">
        <w:t>особенности</w:t>
      </w:r>
      <w:r w:rsidR="003D0021" w:rsidRPr="004D3AD8">
        <w:t xml:space="preserve"> </w:t>
      </w:r>
      <w:r w:rsidRPr="004D3AD8">
        <w:t>пенсионного</w:t>
      </w:r>
      <w:r w:rsidR="003D0021" w:rsidRPr="004D3AD8">
        <w:t xml:space="preserve"> </w:t>
      </w:r>
      <w:r w:rsidRPr="004D3AD8">
        <w:t>обеспечения</w:t>
      </w:r>
      <w:r w:rsidR="003D0021" w:rsidRPr="004D3AD8">
        <w:t xml:space="preserve"> </w:t>
      </w:r>
      <w:r w:rsidRPr="004D3AD8">
        <w:t>граждан</w:t>
      </w:r>
      <w:r w:rsidR="003D0021" w:rsidRPr="004D3AD8">
        <w:t xml:space="preserve"> </w:t>
      </w:r>
      <w:r w:rsidRPr="004D3AD8">
        <w:t>РФ,</w:t>
      </w:r>
      <w:r w:rsidR="003D0021" w:rsidRPr="004D3AD8">
        <w:t xml:space="preserve"> </w:t>
      </w:r>
      <w:r w:rsidRPr="004D3AD8">
        <w:t>постоянно</w:t>
      </w:r>
      <w:r w:rsidR="003D0021" w:rsidRPr="004D3AD8">
        <w:t xml:space="preserve"> </w:t>
      </w:r>
      <w:r w:rsidRPr="004D3AD8">
        <w:t>проживавших</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новых</w:t>
      </w:r>
      <w:r w:rsidR="003D0021" w:rsidRPr="004D3AD8">
        <w:t xml:space="preserve"> </w:t>
      </w:r>
      <w:r w:rsidRPr="004D3AD8">
        <w:t>субъектов</w:t>
      </w:r>
      <w:r w:rsidR="003D0021" w:rsidRPr="004D3AD8">
        <w:t xml:space="preserve"> </w:t>
      </w:r>
      <w:r w:rsidRPr="004D3AD8">
        <w:t>Российской</w:t>
      </w:r>
      <w:r w:rsidR="003D0021" w:rsidRPr="004D3AD8">
        <w:t xml:space="preserve"> </w:t>
      </w:r>
      <w:r w:rsidRPr="004D3AD8">
        <w:t>Федерации</w:t>
      </w:r>
      <w:r w:rsidR="003D0021" w:rsidRPr="004D3AD8">
        <w:t xml:space="preserve"> </w:t>
      </w:r>
      <w:r w:rsidRPr="004D3AD8">
        <w:t>по</w:t>
      </w:r>
      <w:r w:rsidR="003D0021" w:rsidRPr="004D3AD8">
        <w:t xml:space="preserve"> </w:t>
      </w:r>
      <w:r w:rsidRPr="004D3AD8">
        <w:t>состоянию</w:t>
      </w:r>
      <w:r w:rsidR="003D0021" w:rsidRPr="004D3AD8">
        <w:t xml:space="preserve"> </w:t>
      </w:r>
      <w:r w:rsidRPr="004D3AD8">
        <w:t>на</w:t>
      </w:r>
      <w:r w:rsidR="003D0021" w:rsidRPr="004D3AD8">
        <w:t xml:space="preserve"> </w:t>
      </w:r>
      <w:r w:rsidRPr="004D3AD8">
        <w:t>30</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или</w:t>
      </w:r>
      <w:r w:rsidR="003D0021" w:rsidRPr="004D3AD8">
        <w:t xml:space="preserve"> </w:t>
      </w:r>
      <w:r w:rsidRPr="004D3AD8">
        <w:t>постоянно</w:t>
      </w:r>
      <w:r w:rsidR="003D0021" w:rsidRPr="004D3AD8">
        <w:t xml:space="preserve"> </w:t>
      </w:r>
      <w:r w:rsidRPr="004D3AD8">
        <w:t>проживавших</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ДНР,</w:t>
      </w:r>
      <w:r w:rsidR="003D0021" w:rsidRPr="004D3AD8">
        <w:t xml:space="preserve"> </w:t>
      </w:r>
      <w:r w:rsidRPr="004D3AD8">
        <w:t>ЛНР</w:t>
      </w:r>
      <w:r w:rsidR="003D0021" w:rsidRPr="004D3AD8">
        <w:t xml:space="preserve"> </w:t>
      </w:r>
      <w:r w:rsidRPr="004D3AD8">
        <w:t>в</w:t>
      </w:r>
      <w:r w:rsidR="003D0021" w:rsidRPr="004D3AD8">
        <w:t xml:space="preserve"> </w:t>
      </w:r>
      <w:r w:rsidRPr="004D3AD8">
        <w:t>период</w:t>
      </w:r>
      <w:r w:rsidR="003D0021" w:rsidRPr="004D3AD8">
        <w:t xml:space="preserve"> </w:t>
      </w:r>
      <w:r w:rsidRPr="004D3AD8">
        <w:t>с</w:t>
      </w:r>
      <w:r w:rsidR="003D0021" w:rsidRPr="004D3AD8">
        <w:t xml:space="preserve"> </w:t>
      </w:r>
      <w:r w:rsidRPr="004D3AD8">
        <w:t>11</w:t>
      </w:r>
      <w:r w:rsidR="003D0021" w:rsidRPr="004D3AD8">
        <w:t xml:space="preserve"> </w:t>
      </w:r>
      <w:r w:rsidRPr="004D3AD8">
        <w:t>мая</w:t>
      </w:r>
      <w:r w:rsidR="003D0021" w:rsidRPr="004D3AD8">
        <w:t xml:space="preserve"> </w:t>
      </w:r>
      <w:r w:rsidRPr="004D3AD8">
        <w:t>2014</w:t>
      </w:r>
      <w:r w:rsidR="003D0021" w:rsidRPr="004D3AD8">
        <w:t xml:space="preserve"> </w:t>
      </w:r>
      <w:r w:rsidRPr="004D3AD8">
        <w:t>года</w:t>
      </w:r>
      <w:r w:rsidR="003D0021" w:rsidRPr="004D3AD8">
        <w:t xml:space="preserve"> </w:t>
      </w:r>
      <w:r w:rsidRPr="004D3AD8">
        <w:t>по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Запорожской</w:t>
      </w:r>
      <w:r w:rsidR="003D0021" w:rsidRPr="004D3AD8">
        <w:t xml:space="preserve"> </w:t>
      </w:r>
      <w:r w:rsidRPr="004D3AD8">
        <w:t>области</w:t>
      </w:r>
      <w:r w:rsidR="003D0021" w:rsidRPr="004D3AD8">
        <w:t xml:space="preserve"> </w:t>
      </w:r>
      <w:r w:rsidRPr="004D3AD8">
        <w:t>и</w:t>
      </w:r>
      <w:r w:rsidR="003D0021" w:rsidRPr="004D3AD8">
        <w:t xml:space="preserve"> </w:t>
      </w:r>
      <w:r w:rsidRPr="004D3AD8">
        <w:t>Херсонской</w:t>
      </w:r>
      <w:r w:rsidR="003D0021" w:rsidRPr="004D3AD8">
        <w:t xml:space="preserve"> </w:t>
      </w:r>
      <w:r w:rsidRPr="004D3AD8">
        <w:t>области</w:t>
      </w:r>
      <w:r w:rsidR="003D0021" w:rsidRPr="004D3AD8">
        <w:t xml:space="preserve"> </w:t>
      </w:r>
      <w:r w:rsidRPr="004D3AD8">
        <w:t>-</w:t>
      </w:r>
      <w:r w:rsidR="003D0021" w:rsidRPr="004D3AD8">
        <w:t xml:space="preserve"> </w:t>
      </w:r>
      <w:r w:rsidRPr="004D3AD8">
        <w:t>с</w:t>
      </w:r>
      <w:r w:rsidR="003D0021" w:rsidRPr="004D3AD8">
        <w:t xml:space="preserve"> </w:t>
      </w:r>
      <w:r w:rsidRPr="004D3AD8">
        <w:t>24</w:t>
      </w:r>
      <w:r w:rsidR="003D0021" w:rsidRPr="004D3AD8">
        <w:t xml:space="preserve"> </w:t>
      </w:r>
      <w:r w:rsidRPr="004D3AD8">
        <w:t>февраля</w:t>
      </w:r>
      <w:r w:rsidR="003D0021" w:rsidRPr="004D3AD8">
        <w:t xml:space="preserve"> </w:t>
      </w:r>
      <w:r w:rsidRPr="004D3AD8">
        <w:t>по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Это</w:t>
      </w:r>
      <w:r w:rsidR="003D0021" w:rsidRPr="004D3AD8">
        <w:t xml:space="preserve"> </w:t>
      </w:r>
      <w:r w:rsidRPr="004D3AD8">
        <w:t>касается</w:t>
      </w:r>
      <w:r w:rsidR="003D0021" w:rsidRPr="004D3AD8">
        <w:t xml:space="preserve"> </w:t>
      </w:r>
      <w:r w:rsidRPr="004D3AD8">
        <w:t>тех,</w:t>
      </w:r>
      <w:r w:rsidR="003D0021" w:rsidRPr="004D3AD8">
        <w:t xml:space="preserve"> </w:t>
      </w:r>
      <w:r w:rsidRPr="004D3AD8">
        <w:t>кто</w:t>
      </w:r>
      <w:r w:rsidR="003D0021" w:rsidRPr="004D3AD8">
        <w:t xml:space="preserve"> </w:t>
      </w:r>
      <w:r w:rsidRPr="004D3AD8">
        <w:t>выехал</w:t>
      </w:r>
      <w:r w:rsidR="003D0021" w:rsidRPr="004D3AD8">
        <w:t xml:space="preserve"> </w:t>
      </w:r>
      <w:r w:rsidRPr="004D3AD8">
        <w:t>в</w:t>
      </w:r>
      <w:r w:rsidR="003D0021" w:rsidRPr="004D3AD8">
        <w:t xml:space="preserve"> </w:t>
      </w:r>
      <w:r w:rsidRPr="004D3AD8">
        <w:t>эти</w:t>
      </w:r>
      <w:r w:rsidR="003D0021" w:rsidRPr="004D3AD8">
        <w:t xml:space="preserve"> </w:t>
      </w:r>
      <w:r w:rsidRPr="004D3AD8">
        <w:t>периоды</w:t>
      </w:r>
      <w:r w:rsidR="003D0021" w:rsidRPr="004D3AD8">
        <w:t xml:space="preserve"> </w:t>
      </w:r>
      <w:r w:rsidRPr="004D3AD8">
        <w:t>за</w:t>
      </w:r>
      <w:r w:rsidR="003D0021" w:rsidRPr="004D3AD8">
        <w:t xml:space="preserve"> </w:t>
      </w:r>
      <w:r w:rsidRPr="004D3AD8">
        <w:t>пределы</w:t>
      </w:r>
      <w:r w:rsidR="003D0021" w:rsidRPr="004D3AD8">
        <w:t xml:space="preserve"> </w:t>
      </w:r>
      <w:r w:rsidRPr="004D3AD8">
        <w:t>указанных</w:t>
      </w:r>
      <w:r w:rsidR="003D0021" w:rsidRPr="004D3AD8">
        <w:t xml:space="preserve"> </w:t>
      </w:r>
      <w:r w:rsidRPr="004D3AD8">
        <w:t>территорий</w:t>
      </w:r>
      <w:r w:rsidR="003D0021" w:rsidRPr="004D3AD8">
        <w:t xml:space="preserve"> </w:t>
      </w:r>
      <w:r w:rsidRPr="004D3AD8">
        <w:t>в</w:t>
      </w:r>
      <w:r w:rsidR="003D0021" w:rsidRPr="004D3AD8">
        <w:t xml:space="preserve"> </w:t>
      </w:r>
      <w:r w:rsidRPr="004D3AD8">
        <w:t>Россию.</w:t>
      </w:r>
      <w:r w:rsidR="003D0021" w:rsidRPr="004D3AD8">
        <w:t xml:space="preserve"> </w:t>
      </w:r>
      <w:r w:rsidRPr="004D3AD8">
        <w:t>В</w:t>
      </w:r>
      <w:r w:rsidR="003D0021" w:rsidRPr="004D3AD8">
        <w:t xml:space="preserve"> </w:t>
      </w:r>
      <w:r w:rsidRPr="004D3AD8">
        <w:t>том</w:t>
      </w:r>
      <w:r w:rsidR="003D0021" w:rsidRPr="004D3AD8">
        <w:t xml:space="preserve"> </w:t>
      </w:r>
      <w:r w:rsidRPr="004D3AD8">
        <w:t>числе</w:t>
      </w:r>
      <w:r w:rsidR="003D0021" w:rsidRPr="004D3AD8">
        <w:t xml:space="preserve"> </w:t>
      </w:r>
      <w:r w:rsidRPr="004D3AD8">
        <w:t>действующим</w:t>
      </w:r>
      <w:r w:rsidR="003D0021" w:rsidRPr="004D3AD8">
        <w:t xml:space="preserve"> </w:t>
      </w:r>
      <w:r w:rsidRPr="004D3AD8">
        <w:t>законодательством</w:t>
      </w:r>
      <w:r w:rsidR="003D0021" w:rsidRPr="004D3AD8">
        <w:t xml:space="preserve"> </w:t>
      </w:r>
      <w:r w:rsidRPr="004D3AD8">
        <w:t>предусмотрен</w:t>
      </w:r>
      <w:r w:rsidR="003D0021" w:rsidRPr="004D3AD8">
        <w:t xml:space="preserve"> </w:t>
      </w:r>
      <w:r w:rsidRPr="004D3AD8">
        <w:t>учет</w:t>
      </w:r>
      <w:r w:rsidR="003D0021" w:rsidRPr="004D3AD8">
        <w:t xml:space="preserve"> </w:t>
      </w:r>
      <w:r w:rsidRPr="004D3AD8">
        <w:t>в</w:t>
      </w:r>
      <w:r w:rsidR="003D0021" w:rsidRPr="004D3AD8">
        <w:t xml:space="preserve"> </w:t>
      </w:r>
      <w:r w:rsidRPr="004D3AD8">
        <w:t>страховом</w:t>
      </w:r>
      <w:r w:rsidR="003D0021" w:rsidRPr="004D3AD8">
        <w:t xml:space="preserve"> </w:t>
      </w:r>
      <w:r w:rsidRPr="004D3AD8">
        <w:t>(трудовом)</w:t>
      </w:r>
      <w:r w:rsidR="003D0021" w:rsidRPr="004D3AD8">
        <w:t xml:space="preserve"> </w:t>
      </w:r>
      <w:r w:rsidRPr="004D3AD8">
        <w:t>стаже</w:t>
      </w:r>
      <w:r w:rsidR="003D0021" w:rsidRPr="004D3AD8">
        <w:t xml:space="preserve"> </w:t>
      </w:r>
      <w:r w:rsidRPr="004D3AD8">
        <w:t>периодов</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территории</w:t>
      </w:r>
      <w:r w:rsidR="003D0021" w:rsidRPr="004D3AD8">
        <w:t xml:space="preserve"> </w:t>
      </w:r>
      <w:r w:rsidRPr="004D3AD8">
        <w:t>Украины</w:t>
      </w:r>
      <w:r w:rsidR="003D0021" w:rsidRPr="004D3AD8">
        <w:t xml:space="preserve"> </w:t>
      </w:r>
      <w:r w:rsidRPr="004D3AD8">
        <w:t>по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ДНР</w:t>
      </w:r>
      <w:r w:rsidR="003D0021" w:rsidRPr="004D3AD8">
        <w:t xml:space="preserve"> </w:t>
      </w:r>
      <w:r w:rsidRPr="004D3AD8">
        <w:t>и</w:t>
      </w:r>
      <w:r w:rsidR="003D0021" w:rsidRPr="004D3AD8">
        <w:t xml:space="preserve"> </w:t>
      </w:r>
      <w:r w:rsidRPr="004D3AD8">
        <w:t>ЛНР</w:t>
      </w:r>
      <w:r w:rsidR="003D0021" w:rsidRPr="004D3AD8">
        <w:t xml:space="preserve"> </w:t>
      </w:r>
      <w:r w:rsidRPr="004D3AD8">
        <w:t>-</w:t>
      </w:r>
      <w:r w:rsidR="003D0021" w:rsidRPr="004D3AD8">
        <w:t xml:space="preserve"> </w:t>
      </w:r>
      <w:r w:rsidRPr="004D3AD8">
        <w:t>с</w:t>
      </w:r>
      <w:r w:rsidR="003D0021" w:rsidRPr="004D3AD8">
        <w:t xml:space="preserve"> </w:t>
      </w:r>
      <w:r w:rsidRPr="004D3AD8">
        <w:t>11</w:t>
      </w:r>
      <w:r w:rsidR="003D0021" w:rsidRPr="004D3AD8">
        <w:t xml:space="preserve"> </w:t>
      </w:r>
      <w:r w:rsidRPr="004D3AD8">
        <w:t>мая</w:t>
      </w:r>
      <w:r w:rsidR="003D0021" w:rsidRPr="004D3AD8">
        <w:t xml:space="preserve"> </w:t>
      </w:r>
      <w:r w:rsidRPr="004D3AD8">
        <w:t>2014</w:t>
      </w:r>
      <w:r w:rsidR="003D0021" w:rsidRPr="004D3AD8">
        <w:t xml:space="preserve"> </w:t>
      </w:r>
      <w:r w:rsidRPr="004D3AD8">
        <w:t>года</w:t>
      </w:r>
      <w:r w:rsidR="003D0021" w:rsidRPr="004D3AD8">
        <w:t xml:space="preserve"> </w:t>
      </w:r>
      <w:r w:rsidRPr="004D3AD8">
        <w:t>по</w:t>
      </w:r>
      <w:r w:rsidR="003D0021" w:rsidRPr="004D3AD8">
        <w:t xml:space="preserve"> </w:t>
      </w:r>
      <w:r w:rsidRPr="004D3AD8">
        <w:t>31</w:t>
      </w:r>
      <w:r w:rsidR="003D0021" w:rsidRPr="004D3AD8">
        <w:t xml:space="preserve"> </w:t>
      </w:r>
      <w:r w:rsidRPr="004D3AD8">
        <w:t>декабря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на</w:t>
      </w:r>
      <w:r w:rsidR="003D0021" w:rsidRPr="004D3AD8">
        <w:t xml:space="preserve"> </w:t>
      </w:r>
      <w:r w:rsidRPr="004D3AD8">
        <w:t>территориях</w:t>
      </w:r>
      <w:r w:rsidR="003D0021" w:rsidRPr="004D3AD8">
        <w:t xml:space="preserve"> </w:t>
      </w:r>
      <w:r w:rsidRPr="004D3AD8">
        <w:t>Запорожской</w:t>
      </w:r>
      <w:r w:rsidR="003D0021" w:rsidRPr="004D3AD8">
        <w:t xml:space="preserve"> </w:t>
      </w:r>
      <w:r w:rsidRPr="004D3AD8">
        <w:t>области</w:t>
      </w:r>
      <w:r w:rsidR="003D0021" w:rsidRPr="004D3AD8">
        <w:t xml:space="preserve"> </w:t>
      </w:r>
      <w:r w:rsidRPr="004D3AD8">
        <w:t>и</w:t>
      </w:r>
      <w:r w:rsidR="003D0021" w:rsidRPr="004D3AD8">
        <w:t xml:space="preserve"> </w:t>
      </w:r>
      <w:r w:rsidRPr="004D3AD8">
        <w:t>Херсонской</w:t>
      </w:r>
      <w:r w:rsidR="003D0021" w:rsidRPr="004D3AD8">
        <w:t xml:space="preserve"> </w:t>
      </w:r>
      <w:r w:rsidRPr="004D3AD8">
        <w:t>области</w:t>
      </w:r>
      <w:r w:rsidR="003D0021" w:rsidRPr="004D3AD8">
        <w:t xml:space="preserve"> </w:t>
      </w:r>
      <w:r w:rsidRPr="004D3AD8">
        <w:t>-</w:t>
      </w:r>
      <w:r w:rsidR="003D0021" w:rsidRPr="004D3AD8">
        <w:t xml:space="preserve"> </w:t>
      </w:r>
      <w:r w:rsidRPr="004D3AD8">
        <w:t>в</w:t>
      </w:r>
      <w:r w:rsidR="003D0021" w:rsidRPr="004D3AD8">
        <w:t xml:space="preserve"> </w:t>
      </w:r>
      <w:r w:rsidRPr="004D3AD8">
        <w:t>период</w:t>
      </w:r>
      <w:r w:rsidR="003D0021" w:rsidRPr="004D3AD8">
        <w:t xml:space="preserve"> </w:t>
      </w:r>
      <w:r w:rsidRPr="004D3AD8">
        <w:t>с</w:t>
      </w:r>
      <w:r w:rsidR="003D0021" w:rsidRPr="004D3AD8">
        <w:t xml:space="preserve"> </w:t>
      </w:r>
      <w:r w:rsidRPr="004D3AD8">
        <w:t>30</w:t>
      </w:r>
      <w:r w:rsidR="003D0021" w:rsidRPr="004D3AD8">
        <w:t xml:space="preserve"> </w:t>
      </w:r>
      <w:r w:rsidRPr="004D3AD8">
        <w:t>сентября</w:t>
      </w:r>
      <w:r w:rsidR="003D0021" w:rsidRPr="004D3AD8">
        <w:t xml:space="preserve"> </w:t>
      </w:r>
      <w:r w:rsidRPr="004D3AD8">
        <w:t>по</w:t>
      </w:r>
      <w:r w:rsidR="003D0021" w:rsidRPr="004D3AD8">
        <w:t xml:space="preserve"> </w:t>
      </w:r>
      <w:r w:rsidRPr="004D3AD8">
        <w:t>31</w:t>
      </w:r>
      <w:r w:rsidR="003D0021" w:rsidRPr="004D3AD8">
        <w:t xml:space="preserve"> </w:t>
      </w:r>
      <w:r w:rsidRPr="004D3AD8">
        <w:t>декабря</w:t>
      </w:r>
      <w:r w:rsidR="003D0021" w:rsidRPr="004D3AD8">
        <w:t xml:space="preserve"> </w:t>
      </w:r>
      <w:r w:rsidRPr="004D3AD8">
        <w:t>2022</w:t>
      </w:r>
      <w:r w:rsidR="003D0021" w:rsidRPr="004D3AD8">
        <w:t xml:space="preserve"> </w:t>
      </w:r>
      <w:r w:rsidRPr="004D3AD8">
        <w:t>года.</w:t>
      </w:r>
    </w:p>
    <w:p w14:paraId="4AEFBF92" w14:textId="77777777" w:rsidR="002A564A" w:rsidRPr="004D3AD8" w:rsidRDefault="003D0021" w:rsidP="002A564A">
      <w:r w:rsidRPr="004D3AD8">
        <w:t>«</w:t>
      </w:r>
      <w:r w:rsidR="002A564A" w:rsidRPr="004D3AD8">
        <w:t>Вместе</w:t>
      </w:r>
      <w:r w:rsidRPr="004D3AD8">
        <w:t xml:space="preserve"> </w:t>
      </w:r>
      <w:r w:rsidR="002A564A" w:rsidRPr="004D3AD8">
        <w:t>с</w:t>
      </w:r>
      <w:r w:rsidRPr="004D3AD8">
        <w:t xml:space="preserve"> </w:t>
      </w:r>
      <w:r w:rsidR="002A564A" w:rsidRPr="004D3AD8">
        <w:t>тем</w:t>
      </w:r>
      <w:r w:rsidRPr="004D3AD8">
        <w:t xml:space="preserve"> </w:t>
      </w:r>
      <w:r w:rsidR="002A564A" w:rsidRPr="004D3AD8">
        <w:t>особенности</w:t>
      </w:r>
      <w:r w:rsidRPr="004D3AD8">
        <w:t xml:space="preserve"> </w:t>
      </w:r>
      <w:r w:rsidR="002A564A" w:rsidRPr="004D3AD8">
        <w:t>пенсионного</w:t>
      </w:r>
      <w:r w:rsidRPr="004D3AD8">
        <w:t xml:space="preserve"> </w:t>
      </w:r>
      <w:r w:rsidR="002A564A" w:rsidRPr="004D3AD8">
        <w:t>обеспечения,</w:t>
      </w:r>
      <w:r w:rsidRPr="004D3AD8">
        <w:t xml:space="preserve"> </w:t>
      </w:r>
      <w:r w:rsidR="002A564A" w:rsidRPr="004D3AD8">
        <w:t>установленные</w:t>
      </w:r>
      <w:r w:rsidRPr="004D3AD8">
        <w:t xml:space="preserve"> </w:t>
      </w:r>
      <w:r w:rsidR="002A564A" w:rsidRPr="004D3AD8">
        <w:t>действующим</w:t>
      </w:r>
      <w:r w:rsidRPr="004D3AD8">
        <w:t xml:space="preserve"> </w:t>
      </w:r>
      <w:r w:rsidR="002A564A" w:rsidRPr="004D3AD8">
        <w:t>федеральным</w:t>
      </w:r>
      <w:r w:rsidRPr="004D3AD8">
        <w:t xml:space="preserve"> </w:t>
      </w:r>
      <w:r w:rsidR="002A564A" w:rsidRPr="004D3AD8">
        <w:t>законом,</w:t>
      </w:r>
      <w:r w:rsidRPr="004D3AD8">
        <w:t xml:space="preserve"> </w:t>
      </w:r>
      <w:r w:rsidR="002A564A" w:rsidRPr="004D3AD8">
        <w:t>на</w:t>
      </w:r>
      <w:r w:rsidRPr="004D3AD8">
        <w:t xml:space="preserve"> </w:t>
      </w:r>
      <w:r w:rsidR="002A564A" w:rsidRPr="004D3AD8">
        <w:t>иных</w:t>
      </w:r>
      <w:r w:rsidRPr="004D3AD8">
        <w:t xml:space="preserve"> </w:t>
      </w:r>
      <w:r w:rsidR="002A564A" w:rsidRPr="004D3AD8">
        <w:t>граждан</w:t>
      </w:r>
      <w:r w:rsidRPr="004D3AD8">
        <w:t xml:space="preserve"> </w:t>
      </w:r>
      <w:r w:rsidR="002A564A" w:rsidRPr="004D3AD8">
        <w:t>Российской</w:t>
      </w:r>
      <w:r w:rsidRPr="004D3AD8">
        <w:t xml:space="preserve"> </w:t>
      </w:r>
      <w:r w:rsidR="002A564A" w:rsidRPr="004D3AD8">
        <w:t>Федерации,</w:t>
      </w:r>
      <w:r w:rsidRPr="004D3AD8">
        <w:t xml:space="preserve"> </w:t>
      </w:r>
      <w:r w:rsidR="002A564A" w:rsidRPr="004D3AD8">
        <w:t>имеющих</w:t>
      </w:r>
      <w:r w:rsidRPr="004D3AD8">
        <w:t xml:space="preserve"> </w:t>
      </w:r>
      <w:r w:rsidR="002A564A" w:rsidRPr="004D3AD8">
        <w:t>стаж</w:t>
      </w:r>
      <w:r w:rsidRPr="004D3AD8">
        <w:t xml:space="preserve"> </w:t>
      </w:r>
      <w:r w:rsidR="002A564A" w:rsidRPr="004D3AD8">
        <w:t>работы</w:t>
      </w:r>
      <w:r w:rsidRPr="004D3AD8">
        <w:t xml:space="preserve"> </w:t>
      </w:r>
      <w:r w:rsidR="002A564A" w:rsidRPr="004D3AD8">
        <w:lastRenderedPageBreak/>
        <w:t>на</w:t>
      </w:r>
      <w:r w:rsidRPr="004D3AD8">
        <w:t xml:space="preserve"> </w:t>
      </w:r>
      <w:r w:rsidR="002A564A" w:rsidRPr="004D3AD8">
        <w:t>территориях</w:t>
      </w:r>
      <w:r w:rsidRPr="004D3AD8">
        <w:t xml:space="preserve"> </w:t>
      </w:r>
      <w:r w:rsidR="002A564A" w:rsidRPr="004D3AD8">
        <w:t>ДНР,</w:t>
      </w:r>
      <w:r w:rsidRPr="004D3AD8">
        <w:t xml:space="preserve"> </w:t>
      </w:r>
      <w:r w:rsidR="002A564A" w:rsidRPr="004D3AD8">
        <w:t>ЛНР</w:t>
      </w:r>
      <w:r w:rsidRPr="004D3AD8">
        <w:t xml:space="preserve"> </w:t>
      </w:r>
      <w:r w:rsidR="002A564A" w:rsidRPr="004D3AD8">
        <w:t>и</w:t>
      </w:r>
      <w:r w:rsidRPr="004D3AD8">
        <w:t xml:space="preserve"> </w:t>
      </w:r>
      <w:r w:rsidR="002A564A" w:rsidRPr="004D3AD8">
        <w:t>(или)</w:t>
      </w:r>
      <w:r w:rsidRPr="004D3AD8">
        <w:t xml:space="preserve"> </w:t>
      </w:r>
      <w:r w:rsidR="002A564A" w:rsidRPr="004D3AD8">
        <w:t>Украины,</w:t>
      </w:r>
      <w:r w:rsidRPr="004D3AD8">
        <w:t xml:space="preserve"> </w:t>
      </w:r>
      <w:r w:rsidR="002A564A" w:rsidRPr="004D3AD8">
        <w:t>не</w:t>
      </w:r>
      <w:r w:rsidRPr="004D3AD8">
        <w:t xml:space="preserve"> </w:t>
      </w:r>
      <w:r w:rsidR="002A564A" w:rsidRPr="004D3AD8">
        <w:t>распространяются,</w:t>
      </w:r>
      <w:r w:rsidRPr="004D3AD8">
        <w:t xml:space="preserve"> </w:t>
      </w:r>
      <w:r w:rsidR="002A564A" w:rsidRPr="004D3AD8">
        <w:t>и,</w:t>
      </w:r>
      <w:r w:rsidRPr="004D3AD8">
        <w:t xml:space="preserve"> </w:t>
      </w:r>
      <w:r w:rsidR="002A564A" w:rsidRPr="004D3AD8">
        <w:t>соответственно,</w:t>
      </w:r>
      <w:r w:rsidRPr="004D3AD8">
        <w:t xml:space="preserve"> </w:t>
      </w:r>
      <w:r w:rsidR="002A564A" w:rsidRPr="004D3AD8">
        <w:t>периоды</w:t>
      </w:r>
      <w:r w:rsidRPr="004D3AD8">
        <w:t xml:space="preserve"> </w:t>
      </w:r>
      <w:r w:rsidR="002A564A" w:rsidRPr="004D3AD8">
        <w:t>работы,</w:t>
      </w:r>
      <w:r w:rsidRPr="004D3AD8">
        <w:t xml:space="preserve"> </w:t>
      </w:r>
      <w:r w:rsidR="002A564A" w:rsidRPr="004D3AD8">
        <w:t>осуществлявшейся</w:t>
      </w:r>
      <w:r w:rsidRPr="004D3AD8">
        <w:t xml:space="preserve"> </w:t>
      </w:r>
      <w:r w:rsidR="002A564A" w:rsidRPr="004D3AD8">
        <w:t>на</w:t>
      </w:r>
      <w:r w:rsidRPr="004D3AD8">
        <w:t xml:space="preserve"> </w:t>
      </w:r>
      <w:r w:rsidR="002A564A" w:rsidRPr="004D3AD8">
        <w:t>указанных</w:t>
      </w:r>
      <w:r w:rsidRPr="004D3AD8">
        <w:t xml:space="preserve"> </w:t>
      </w:r>
      <w:r w:rsidR="002A564A" w:rsidRPr="004D3AD8">
        <w:t>выше</w:t>
      </w:r>
      <w:r w:rsidRPr="004D3AD8">
        <w:t xml:space="preserve"> </w:t>
      </w:r>
      <w:r w:rsidR="002A564A" w:rsidRPr="004D3AD8">
        <w:t>территориях</w:t>
      </w:r>
      <w:r w:rsidRPr="004D3AD8">
        <w:t xml:space="preserve"> </w:t>
      </w:r>
      <w:r w:rsidR="002A564A" w:rsidRPr="004D3AD8">
        <w:t>в</w:t>
      </w:r>
      <w:r w:rsidRPr="004D3AD8">
        <w:t xml:space="preserve"> </w:t>
      </w:r>
      <w:r w:rsidR="002A564A" w:rsidRPr="004D3AD8">
        <w:t>указанные</w:t>
      </w:r>
      <w:r w:rsidRPr="004D3AD8">
        <w:t xml:space="preserve"> </w:t>
      </w:r>
      <w:r w:rsidR="002A564A" w:rsidRPr="004D3AD8">
        <w:t>периоды,</w:t>
      </w:r>
      <w:r w:rsidRPr="004D3AD8">
        <w:t xml:space="preserve"> </w:t>
      </w:r>
      <w:r w:rsidR="002A564A" w:rsidRPr="004D3AD8">
        <w:t>не</w:t>
      </w:r>
      <w:r w:rsidRPr="004D3AD8">
        <w:t xml:space="preserve"> </w:t>
      </w:r>
      <w:r w:rsidR="002A564A" w:rsidRPr="004D3AD8">
        <w:t>учитываются</w:t>
      </w:r>
      <w:r w:rsidRPr="004D3AD8">
        <w:t xml:space="preserve"> </w:t>
      </w:r>
      <w:r w:rsidR="002A564A" w:rsidRPr="004D3AD8">
        <w:t>при</w:t>
      </w:r>
      <w:r w:rsidRPr="004D3AD8">
        <w:t xml:space="preserve"> </w:t>
      </w:r>
      <w:r w:rsidR="002A564A" w:rsidRPr="004D3AD8">
        <w:t>определении</w:t>
      </w:r>
      <w:r w:rsidRPr="004D3AD8">
        <w:t xml:space="preserve"> </w:t>
      </w:r>
      <w:r w:rsidR="002A564A" w:rsidRPr="004D3AD8">
        <w:t>права</w:t>
      </w:r>
      <w:r w:rsidRPr="004D3AD8">
        <w:t xml:space="preserve"> </w:t>
      </w:r>
      <w:r w:rsidR="002A564A" w:rsidRPr="004D3AD8">
        <w:t>на</w:t>
      </w:r>
      <w:r w:rsidRPr="004D3AD8">
        <w:t xml:space="preserve"> </w:t>
      </w:r>
      <w:r w:rsidR="002A564A" w:rsidRPr="004D3AD8">
        <w:t>страховую</w:t>
      </w:r>
      <w:r w:rsidRPr="004D3AD8">
        <w:t xml:space="preserve"> </w:t>
      </w:r>
      <w:r w:rsidR="002A564A" w:rsidRPr="004D3AD8">
        <w:t>пенсию</w:t>
      </w:r>
      <w:r w:rsidRPr="004D3AD8">
        <w:t xml:space="preserve"> </w:t>
      </w:r>
      <w:r w:rsidR="002A564A" w:rsidRPr="004D3AD8">
        <w:t>и</w:t>
      </w:r>
      <w:r w:rsidRPr="004D3AD8">
        <w:t xml:space="preserve"> </w:t>
      </w:r>
      <w:r w:rsidR="002A564A" w:rsidRPr="004D3AD8">
        <w:t>исчислении</w:t>
      </w:r>
      <w:r w:rsidRPr="004D3AD8">
        <w:t xml:space="preserve"> </w:t>
      </w:r>
      <w:r w:rsidR="002A564A" w:rsidRPr="004D3AD8">
        <w:t>ее</w:t>
      </w:r>
      <w:r w:rsidRPr="004D3AD8">
        <w:t xml:space="preserve"> </w:t>
      </w:r>
      <w:r w:rsidR="002A564A" w:rsidRPr="004D3AD8">
        <w:t>размера</w:t>
      </w:r>
      <w:r w:rsidRPr="004D3AD8">
        <w:t>»</w:t>
      </w:r>
      <w:r w:rsidR="002A564A" w:rsidRPr="004D3AD8">
        <w:t>,</w:t>
      </w:r>
      <w:r w:rsidRPr="004D3AD8">
        <w:t xml:space="preserve"> </w:t>
      </w:r>
      <w:r w:rsidR="002A564A" w:rsidRPr="004D3AD8">
        <w:t>-</w:t>
      </w:r>
      <w:r w:rsidRPr="004D3AD8">
        <w:t xml:space="preserve"> </w:t>
      </w:r>
      <w:r w:rsidR="002A564A" w:rsidRPr="004D3AD8">
        <w:t>говорится</w:t>
      </w:r>
      <w:r w:rsidRPr="004D3AD8">
        <w:t xml:space="preserve"> </w:t>
      </w:r>
      <w:r w:rsidR="002A564A" w:rsidRPr="004D3AD8">
        <w:t>в</w:t>
      </w:r>
      <w:r w:rsidRPr="004D3AD8">
        <w:t xml:space="preserve"> </w:t>
      </w:r>
      <w:r w:rsidR="002A564A" w:rsidRPr="004D3AD8">
        <w:t>пояснительной</w:t>
      </w:r>
      <w:r w:rsidRPr="004D3AD8">
        <w:t xml:space="preserve"> </w:t>
      </w:r>
      <w:r w:rsidR="002A564A" w:rsidRPr="004D3AD8">
        <w:t>записке.</w:t>
      </w:r>
      <w:r w:rsidRPr="004D3AD8">
        <w:t xml:space="preserve"> </w:t>
      </w:r>
    </w:p>
    <w:p w14:paraId="6A950FCA" w14:textId="77777777" w:rsidR="002A564A" w:rsidRPr="004D3AD8" w:rsidRDefault="00000000" w:rsidP="002A564A">
      <w:hyperlink r:id="rId32" w:history="1">
        <w:r w:rsidR="002A564A" w:rsidRPr="004D3AD8">
          <w:rPr>
            <w:rStyle w:val="a3"/>
            <w:lang w:val="en-US"/>
          </w:rPr>
          <w:t>https</w:t>
        </w:r>
        <w:r w:rsidR="002A564A" w:rsidRPr="004D3AD8">
          <w:rPr>
            <w:rStyle w:val="a3"/>
          </w:rPr>
          <w:t>://</w:t>
        </w:r>
        <w:r w:rsidR="002A564A" w:rsidRPr="004D3AD8">
          <w:rPr>
            <w:rStyle w:val="a3"/>
            <w:lang w:val="en-US"/>
          </w:rPr>
          <w:t>tass</w:t>
        </w:r>
        <w:r w:rsidR="002A564A" w:rsidRPr="004D3AD8">
          <w:rPr>
            <w:rStyle w:val="a3"/>
          </w:rPr>
          <w:t>.</w:t>
        </w:r>
        <w:r w:rsidR="002A564A" w:rsidRPr="004D3AD8">
          <w:rPr>
            <w:rStyle w:val="a3"/>
            <w:lang w:val="en-US"/>
          </w:rPr>
          <w:t>ru</w:t>
        </w:r>
        <w:r w:rsidR="002A564A" w:rsidRPr="004D3AD8">
          <w:rPr>
            <w:rStyle w:val="a3"/>
          </w:rPr>
          <w:t>/</w:t>
        </w:r>
        <w:r w:rsidR="002A564A" w:rsidRPr="004D3AD8">
          <w:rPr>
            <w:rStyle w:val="a3"/>
            <w:lang w:val="en-US"/>
          </w:rPr>
          <w:t>obschestvo</w:t>
        </w:r>
        <w:r w:rsidR="002A564A" w:rsidRPr="004D3AD8">
          <w:rPr>
            <w:rStyle w:val="a3"/>
          </w:rPr>
          <w:t>/21363029</w:t>
        </w:r>
      </w:hyperlink>
      <w:r w:rsidR="003D0021" w:rsidRPr="004D3AD8">
        <w:t xml:space="preserve"> </w:t>
      </w:r>
    </w:p>
    <w:p w14:paraId="738BAAB8" w14:textId="77777777" w:rsidR="002A564A" w:rsidRPr="004D3AD8" w:rsidRDefault="002A564A" w:rsidP="002A564A">
      <w:pPr>
        <w:pStyle w:val="2"/>
      </w:pPr>
      <w:bookmarkStart w:id="83" w:name="_Toc172020467"/>
      <w:r w:rsidRPr="004D3AD8">
        <w:t>РБК,</w:t>
      </w:r>
      <w:r w:rsidR="003D0021" w:rsidRPr="004D3AD8">
        <w:t xml:space="preserve"> </w:t>
      </w:r>
      <w:r w:rsidRPr="004D3AD8">
        <w:t>15.07.2024,</w:t>
      </w:r>
      <w:r w:rsidR="003D0021" w:rsidRPr="004D3AD8">
        <w:t xml:space="preserve"> </w:t>
      </w:r>
      <w:r w:rsidRPr="004D3AD8">
        <w:t>В</w:t>
      </w:r>
      <w:r w:rsidR="003D0021" w:rsidRPr="004D3AD8">
        <w:t xml:space="preserve"> </w:t>
      </w:r>
      <w:r w:rsidRPr="004D3AD8">
        <w:t>пенсионный</w:t>
      </w:r>
      <w:r w:rsidR="003D0021" w:rsidRPr="004D3AD8">
        <w:t xml:space="preserve"> </w:t>
      </w:r>
      <w:r w:rsidRPr="004D3AD8">
        <w:t>стаж</w:t>
      </w:r>
      <w:r w:rsidR="003D0021" w:rsidRPr="004D3AD8">
        <w:t xml:space="preserve"> </w:t>
      </w:r>
      <w:r w:rsidRPr="004D3AD8">
        <w:t>предложили</w:t>
      </w:r>
      <w:r w:rsidR="003D0021" w:rsidRPr="004D3AD8">
        <w:t xml:space="preserve"> </w:t>
      </w:r>
      <w:r w:rsidRPr="004D3AD8">
        <w:t>включить</w:t>
      </w:r>
      <w:r w:rsidR="003D0021" w:rsidRPr="004D3AD8">
        <w:t xml:space="preserve"> </w:t>
      </w:r>
      <w:r w:rsidRPr="004D3AD8">
        <w:t>работу</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с</w:t>
      </w:r>
      <w:r w:rsidR="003D0021" w:rsidRPr="004D3AD8">
        <w:t xml:space="preserve"> </w:t>
      </w:r>
      <w:r w:rsidRPr="004D3AD8">
        <w:t>1991</w:t>
      </w:r>
      <w:r w:rsidR="003D0021" w:rsidRPr="004D3AD8">
        <w:t xml:space="preserve"> </w:t>
      </w:r>
      <w:r w:rsidRPr="004D3AD8">
        <w:t>года</w:t>
      </w:r>
      <w:bookmarkEnd w:id="83"/>
    </w:p>
    <w:p w14:paraId="50215C17" w14:textId="77777777" w:rsidR="002A564A" w:rsidRPr="004D3AD8" w:rsidRDefault="002A564A" w:rsidP="00F73C40">
      <w:pPr>
        <w:pStyle w:val="3"/>
      </w:pPr>
      <w:bookmarkStart w:id="84" w:name="_Toc172020468"/>
      <w:r w:rsidRPr="004D3AD8">
        <w:t>Минтруд</w:t>
      </w:r>
      <w:r w:rsidR="003D0021" w:rsidRPr="004D3AD8">
        <w:t xml:space="preserve"> </w:t>
      </w:r>
      <w:r w:rsidRPr="004D3AD8">
        <w:t>предложил</w:t>
      </w:r>
      <w:r w:rsidR="003D0021" w:rsidRPr="004D3AD8">
        <w:t xml:space="preserve"> </w:t>
      </w:r>
      <w:r w:rsidRPr="004D3AD8">
        <w:t>включить</w:t>
      </w:r>
      <w:r w:rsidR="003D0021" w:rsidRPr="004D3AD8">
        <w:t xml:space="preserve"> </w:t>
      </w:r>
      <w:r w:rsidRPr="004D3AD8">
        <w:t>в</w:t>
      </w:r>
      <w:r w:rsidR="003D0021" w:rsidRPr="004D3AD8">
        <w:t xml:space="preserve"> </w:t>
      </w:r>
      <w:r w:rsidRPr="004D3AD8">
        <w:t>страховой</w:t>
      </w:r>
      <w:r w:rsidR="003D0021" w:rsidRPr="004D3AD8">
        <w:t xml:space="preserve"> </w:t>
      </w:r>
      <w:r w:rsidRPr="004D3AD8">
        <w:t>стаж</w:t>
      </w:r>
      <w:r w:rsidR="003D0021" w:rsidRPr="004D3AD8">
        <w:t xml:space="preserve"> </w:t>
      </w:r>
      <w:r w:rsidRPr="004D3AD8">
        <w:t>для</w:t>
      </w:r>
      <w:r w:rsidR="003D0021" w:rsidRPr="004D3AD8">
        <w:t xml:space="preserve"> </w:t>
      </w:r>
      <w:r w:rsidRPr="004D3AD8">
        <w:t>исчисления</w:t>
      </w:r>
      <w:r w:rsidR="003D0021" w:rsidRPr="004D3AD8">
        <w:t xml:space="preserve"> </w:t>
      </w:r>
      <w:r w:rsidRPr="004D3AD8">
        <w:t>пенсии</w:t>
      </w:r>
      <w:r w:rsidR="003D0021" w:rsidRPr="004D3AD8">
        <w:t xml:space="preserve"> </w:t>
      </w:r>
      <w:r w:rsidRPr="004D3AD8">
        <w:t>период</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с</w:t>
      </w:r>
      <w:r w:rsidR="003D0021" w:rsidRPr="004D3AD8">
        <w:t xml:space="preserve"> </w:t>
      </w:r>
      <w:r w:rsidRPr="004D3AD8">
        <w:t>1991</w:t>
      </w:r>
      <w:r w:rsidR="003D0021" w:rsidRPr="004D3AD8">
        <w:t xml:space="preserve"> </w:t>
      </w:r>
      <w:r w:rsidRPr="004D3AD8">
        <w:t>года</w:t>
      </w:r>
      <w:r w:rsidR="003D0021" w:rsidRPr="004D3AD8">
        <w:t xml:space="preserve"> </w:t>
      </w:r>
      <w:r w:rsidRPr="004D3AD8">
        <w:t>до</w:t>
      </w:r>
      <w:r w:rsidR="003D0021" w:rsidRPr="004D3AD8">
        <w:t xml:space="preserve"> </w:t>
      </w:r>
      <w:r w:rsidRPr="004D3AD8">
        <w:t>начала</w:t>
      </w:r>
      <w:r w:rsidR="003D0021" w:rsidRPr="004D3AD8">
        <w:t xml:space="preserve"> </w:t>
      </w:r>
      <w:r w:rsidRPr="004D3AD8">
        <w:t>военной</w:t>
      </w:r>
      <w:r w:rsidR="003D0021" w:rsidRPr="004D3AD8">
        <w:t xml:space="preserve"> </w:t>
      </w:r>
      <w:r w:rsidRPr="004D3AD8">
        <w:t>операции,</w:t>
      </w:r>
      <w:r w:rsidR="003D0021" w:rsidRPr="004D3AD8">
        <w:t xml:space="preserve"> </w:t>
      </w:r>
      <w:r w:rsidRPr="004D3AD8">
        <w:t>инициативу</w:t>
      </w:r>
      <w:r w:rsidR="003D0021" w:rsidRPr="004D3AD8">
        <w:t xml:space="preserve"> </w:t>
      </w:r>
      <w:r w:rsidRPr="004D3AD8">
        <w:t>одобрила</w:t>
      </w:r>
      <w:r w:rsidR="003D0021" w:rsidRPr="004D3AD8">
        <w:t xml:space="preserve"> </w:t>
      </w:r>
      <w:r w:rsidRPr="004D3AD8">
        <w:t>правительственная</w:t>
      </w:r>
      <w:r w:rsidR="003D0021" w:rsidRPr="004D3AD8">
        <w:t xml:space="preserve"> </w:t>
      </w:r>
      <w:r w:rsidRPr="004D3AD8">
        <w:t>комиссия</w:t>
      </w:r>
      <w:r w:rsidR="003D0021" w:rsidRPr="004D3AD8">
        <w:t xml:space="preserve"> </w:t>
      </w:r>
      <w:r w:rsidRPr="004D3AD8">
        <w:t>по</w:t>
      </w:r>
      <w:r w:rsidR="003D0021" w:rsidRPr="004D3AD8">
        <w:t xml:space="preserve"> </w:t>
      </w:r>
      <w:r w:rsidRPr="004D3AD8">
        <w:t>законопроектной</w:t>
      </w:r>
      <w:r w:rsidR="003D0021" w:rsidRPr="004D3AD8">
        <w:t xml:space="preserve"> </w:t>
      </w:r>
      <w:r w:rsidRPr="004D3AD8">
        <w:t>деятельности,</w:t>
      </w:r>
      <w:r w:rsidR="003D0021" w:rsidRPr="004D3AD8">
        <w:t xml:space="preserve"> </w:t>
      </w:r>
      <w:r w:rsidRPr="004D3AD8">
        <w:t>сообщил</w:t>
      </w:r>
      <w:r w:rsidR="003D0021" w:rsidRPr="004D3AD8">
        <w:t xml:space="preserve"> </w:t>
      </w:r>
      <w:r w:rsidRPr="004D3AD8">
        <w:t>РБК</w:t>
      </w:r>
      <w:r w:rsidR="003D0021" w:rsidRPr="004D3AD8">
        <w:t xml:space="preserve"> </w:t>
      </w:r>
      <w:r w:rsidRPr="004D3AD8">
        <w:t>источник</w:t>
      </w:r>
      <w:r w:rsidR="003D0021" w:rsidRPr="004D3AD8">
        <w:t xml:space="preserve"> </w:t>
      </w:r>
      <w:r w:rsidRPr="004D3AD8">
        <w:t>в</w:t>
      </w:r>
      <w:r w:rsidR="003D0021" w:rsidRPr="004D3AD8">
        <w:t xml:space="preserve"> </w:t>
      </w:r>
      <w:r w:rsidRPr="004D3AD8">
        <w:t>кабмине.</w:t>
      </w:r>
      <w:bookmarkEnd w:id="84"/>
    </w:p>
    <w:p w14:paraId="2AD6B2F3" w14:textId="77777777" w:rsidR="002A564A" w:rsidRPr="004D3AD8" w:rsidRDefault="002A564A" w:rsidP="002A564A">
      <w:r w:rsidRPr="004D3AD8">
        <w:t>Речь</w:t>
      </w:r>
      <w:r w:rsidR="003D0021" w:rsidRPr="004D3AD8">
        <w:t xml:space="preserve"> </w:t>
      </w:r>
      <w:r w:rsidRPr="004D3AD8">
        <w:t>идет</w:t>
      </w:r>
      <w:r w:rsidR="003D0021" w:rsidRPr="004D3AD8">
        <w:t xml:space="preserve"> </w:t>
      </w:r>
      <w:r w:rsidRPr="004D3AD8">
        <w:t>о</w:t>
      </w:r>
      <w:r w:rsidR="003D0021" w:rsidRPr="004D3AD8">
        <w:t xml:space="preserve"> </w:t>
      </w:r>
      <w:r w:rsidRPr="004D3AD8">
        <w:t>включении</w:t>
      </w:r>
      <w:r w:rsidR="003D0021" w:rsidRPr="004D3AD8">
        <w:t xml:space="preserve"> </w:t>
      </w:r>
      <w:r w:rsidRPr="004D3AD8">
        <w:t>в</w:t>
      </w:r>
      <w:r w:rsidR="003D0021" w:rsidRPr="004D3AD8">
        <w:t xml:space="preserve"> </w:t>
      </w:r>
      <w:r w:rsidRPr="004D3AD8">
        <w:t>страховой</w:t>
      </w:r>
      <w:r w:rsidR="003D0021" w:rsidRPr="004D3AD8">
        <w:t xml:space="preserve"> </w:t>
      </w:r>
      <w:r w:rsidRPr="004D3AD8">
        <w:t>стаж</w:t>
      </w:r>
      <w:r w:rsidR="003D0021" w:rsidRPr="004D3AD8">
        <w:t xml:space="preserve"> </w:t>
      </w:r>
      <w:r w:rsidRPr="004D3AD8">
        <w:t>периодов</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территории</w:t>
      </w:r>
      <w:r w:rsidR="003D0021" w:rsidRPr="004D3AD8">
        <w:t xml:space="preserve"> </w:t>
      </w:r>
      <w:r w:rsidRPr="004D3AD8">
        <w:t>Украины</w:t>
      </w:r>
      <w:r w:rsidR="003D0021" w:rsidRPr="004D3AD8">
        <w:t xml:space="preserve"> </w:t>
      </w:r>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1991</w:t>
      </w:r>
      <w:r w:rsidR="003D0021" w:rsidRPr="004D3AD8">
        <w:t xml:space="preserve"> </w:t>
      </w:r>
      <w:r w:rsidRPr="004D3AD8">
        <w:t>года</w:t>
      </w:r>
      <w:r w:rsidR="003D0021" w:rsidRPr="004D3AD8">
        <w:t xml:space="preserve"> </w:t>
      </w:r>
      <w:r w:rsidRPr="004D3AD8">
        <w:t>по</w:t>
      </w:r>
      <w:r w:rsidR="003D0021" w:rsidRPr="004D3AD8">
        <w:t xml:space="preserve"> </w:t>
      </w:r>
      <w:r w:rsidRPr="004D3AD8">
        <w:t>23</w:t>
      </w:r>
      <w:r w:rsidR="003D0021" w:rsidRPr="004D3AD8">
        <w:t xml:space="preserve"> </w:t>
      </w:r>
      <w:r w:rsidRPr="004D3AD8">
        <w:t>февраля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пишет</w:t>
      </w:r>
      <w:r w:rsidR="003D0021" w:rsidRPr="004D3AD8">
        <w:t xml:space="preserve"> </w:t>
      </w:r>
      <w:r w:rsidRPr="004D3AD8">
        <w:t>ТАСС</w:t>
      </w:r>
      <w:r w:rsidR="003D0021" w:rsidRPr="004D3AD8">
        <w:t xml:space="preserve"> </w:t>
      </w:r>
      <w:r w:rsidRPr="004D3AD8">
        <w:t>со</w:t>
      </w:r>
      <w:r w:rsidR="003D0021" w:rsidRPr="004D3AD8">
        <w:t xml:space="preserve"> </w:t>
      </w:r>
      <w:r w:rsidRPr="004D3AD8">
        <w:t>ссылкой</w:t>
      </w:r>
      <w:r w:rsidR="003D0021" w:rsidRPr="004D3AD8">
        <w:t xml:space="preserve"> </w:t>
      </w:r>
      <w:r w:rsidRPr="004D3AD8">
        <w:t>на</w:t>
      </w:r>
      <w:r w:rsidR="003D0021" w:rsidRPr="004D3AD8">
        <w:t xml:space="preserve"> </w:t>
      </w:r>
      <w:r w:rsidRPr="004D3AD8">
        <w:t>законопроект.</w:t>
      </w:r>
      <w:r w:rsidR="003D0021" w:rsidRPr="004D3AD8">
        <w:t xml:space="preserve"> </w:t>
      </w:r>
      <w:r w:rsidRPr="004D3AD8">
        <w:t>В</w:t>
      </w:r>
      <w:r w:rsidR="003D0021" w:rsidRPr="004D3AD8">
        <w:t xml:space="preserve"> </w:t>
      </w:r>
      <w:r w:rsidRPr="004D3AD8">
        <w:t>частности,</w:t>
      </w:r>
      <w:r w:rsidR="003D0021" w:rsidRPr="004D3AD8">
        <w:t xml:space="preserve"> </w:t>
      </w:r>
      <w:r w:rsidRPr="004D3AD8">
        <w:t>Минтруд</w:t>
      </w:r>
      <w:r w:rsidR="003D0021" w:rsidRPr="004D3AD8">
        <w:t xml:space="preserve"> </w:t>
      </w:r>
      <w:r w:rsidRPr="004D3AD8">
        <w:t>предложил</w:t>
      </w:r>
      <w:r w:rsidR="003D0021" w:rsidRPr="004D3AD8">
        <w:t xml:space="preserve"> </w:t>
      </w:r>
      <w:r w:rsidRPr="004D3AD8">
        <w:t>распространить</w:t>
      </w:r>
      <w:r w:rsidR="003D0021" w:rsidRPr="004D3AD8">
        <w:t xml:space="preserve"> </w:t>
      </w:r>
      <w:r w:rsidRPr="004D3AD8">
        <w:t>эти</w:t>
      </w:r>
      <w:r w:rsidR="003D0021" w:rsidRPr="004D3AD8">
        <w:t xml:space="preserve"> </w:t>
      </w:r>
      <w:r w:rsidRPr="004D3AD8">
        <w:t>условия</w:t>
      </w:r>
      <w:r w:rsidR="003D0021" w:rsidRPr="004D3AD8">
        <w:t xml:space="preserve"> </w:t>
      </w:r>
      <w:r w:rsidRPr="004D3AD8">
        <w:t>на</w:t>
      </w:r>
      <w:r w:rsidR="003D0021" w:rsidRPr="004D3AD8">
        <w:t xml:space="preserve"> </w:t>
      </w:r>
      <w:r w:rsidRPr="004D3AD8">
        <w:t>граждан</w:t>
      </w:r>
      <w:r w:rsidR="003D0021" w:rsidRPr="004D3AD8">
        <w:t xml:space="preserve"> </w:t>
      </w:r>
      <w:r w:rsidRPr="004D3AD8">
        <w:t>России,</w:t>
      </w:r>
      <w:r w:rsidR="003D0021" w:rsidRPr="004D3AD8">
        <w:t xml:space="preserve"> </w:t>
      </w:r>
      <w:r w:rsidRPr="004D3AD8">
        <w:t>которые</w:t>
      </w:r>
      <w:r w:rsidR="003D0021" w:rsidRPr="004D3AD8">
        <w:t xml:space="preserve"> </w:t>
      </w:r>
      <w:r w:rsidRPr="004D3AD8">
        <w:t>не</w:t>
      </w:r>
      <w:r w:rsidR="003D0021" w:rsidRPr="004D3AD8">
        <w:t xml:space="preserve"> </w:t>
      </w:r>
      <w:r w:rsidRPr="004D3AD8">
        <w:t>могут</w:t>
      </w:r>
      <w:r w:rsidR="003D0021" w:rsidRPr="004D3AD8">
        <w:t xml:space="preserve"> </w:t>
      </w:r>
      <w:r w:rsidRPr="004D3AD8">
        <w:t>подтвердить</w:t>
      </w:r>
      <w:r w:rsidR="003D0021" w:rsidRPr="004D3AD8">
        <w:t xml:space="preserve"> </w:t>
      </w:r>
      <w:r w:rsidRPr="004D3AD8">
        <w:t>постоянное</w:t>
      </w:r>
      <w:r w:rsidR="003D0021" w:rsidRPr="004D3AD8">
        <w:t xml:space="preserve"> </w:t>
      </w:r>
      <w:r w:rsidRPr="004D3AD8">
        <w:t>проживание</w:t>
      </w:r>
      <w:r w:rsidR="003D0021" w:rsidRPr="004D3AD8">
        <w:t xml:space="preserve"> </w:t>
      </w:r>
      <w:r w:rsidRPr="004D3AD8">
        <w:t>в</w:t>
      </w:r>
      <w:r w:rsidR="003D0021" w:rsidRPr="004D3AD8">
        <w:t xml:space="preserve"> </w:t>
      </w:r>
      <w:r w:rsidRPr="004D3AD8">
        <w:t>ДНР</w:t>
      </w:r>
      <w:r w:rsidR="003D0021" w:rsidRPr="004D3AD8">
        <w:t xml:space="preserve"> </w:t>
      </w:r>
      <w:r w:rsidRPr="004D3AD8">
        <w:t>и</w:t>
      </w:r>
      <w:r w:rsidR="003D0021" w:rsidRPr="004D3AD8">
        <w:t xml:space="preserve"> </w:t>
      </w:r>
      <w:r w:rsidRPr="004D3AD8">
        <w:t>ЛНР</w:t>
      </w:r>
      <w:r w:rsidR="003D0021" w:rsidRPr="004D3AD8">
        <w:t xml:space="preserve"> </w:t>
      </w:r>
      <w:r w:rsidRPr="004D3AD8">
        <w:t>с</w:t>
      </w:r>
      <w:r w:rsidR="003D0021" w:rsidRPr="004D3AD8">
        <w:t xml:space="preserve"> </w:t>
      </w:r>
      <w:r w:rsidRPr="004D3AD8">
        <w:t>11</w:t>
      </w:r>
      <w:r w:rsidR="003D0021" w:rsidRPr="004D3AD8">
        <w:t xml:space="preserve"> </w:t>
      </w:r>
      <w:r w:rsidRPr="004D3AD8">
        <w:t>мая</w:t>
      </w:r>
      <w:r w:rsidR="003D0021" w:rsidRPr="004D3AD8">
        <w:t xml:space="preserve"> </w:t>
      </w:r>
      <w:r w:rsidRPr="004D3AD8">
        <w:t>2014</w:t>
      </w:r>
      <w:r w:rsidR="003D0021" w:rsidRPr="004D3AD8">
        <w:t xml:space="preserve"> </w:t>
      </w:r>
      <w:r w:rsidRPr="004D3AD8">
        <w:t>года</w:t>
      </w:r>
      <w:r w:rsidR="003D0021" w:rsidRPr="004D3AD8">
        <w:t xml:space="preserve"> </w:t>
      </w:r>
      <w:r w:rsidRPr="004D3AD8">
        <w:t>по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Запорожской</w:t>
      </w:r>
      <w:r w:rsidR="003D0021" w:rsidRPr="004D3AD8">
        <w:t xml:space="preserve"> </w:t>
      </w:r>
      <w:r w:rsidRPr="004D3AD8">
        <w:t>и</w:t>
      </w:r>
      <w:r w:rsidR="003D0021" w:rsidRPr="004D3AD8">
        <w:t xml:space="preserve"> </w:t>
      </w:r>
      <w:r w:rsidRPr="004D3AD8">
        <w:t>Херсонской</w:t>
      </w:r>
      <w:r w:rsidR="003D0021" w:rsidRPr="004D3AD8">
        <w:t xml:space="preserve"> </w:t>
      </w:r>
      <w:r w:rsidRPr="004D3AD8">
        <w:t>областях</w:t>
      </w:r>
      <w:r w:rsidR="003D0021" w:rsidRPr="004D3AD8">
        <w:t xml:space="preserve"> - </w:t>
      </w:r>
      <w:r w:rsidRPr="004D3AD8">
        <w:t>с</w:t>
      </w:r>
      <w:r w:rsidR="003D0021" w:rsidRPr="004D3AD8">
        <w:t xml:space="preserve"> </w:t>
      </w:r>
      <w:r w:rsidRPr="004D3AD8">
        <w:t>24</w:t>
      </w:r>
      <w:r w:rsidR="003D0021" w:rsidRPr="004D3AD8">
        <w:t xml:space="preserve"> </w:t>
      </w:r>
      <w:r w:rsidRPr="004D3AD8">
        <w:t>февраля</w:t>
      </w:r>
      <w:r w:rsidR="003D0021" w:rsidRPr="004D3AD8">
        <w:t xml:space="preserve"> </w:t>
      </w:r>
      <w:r w:rsidRPr="004D3AD8">
        <w:t>по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p>
    <w:p w14:paraId="099BF0E4" w14:textId="77777777" w:rsidR="002A564A" w:rsidRPr="004D3AD8" w:rsidRDefault="002A564A" w:rsidP="002A564A">
      <w:r w:rsidRPr="004D3AD8">
        <w:t>Действующее</w:t>
      </w:r>
      <w:r w:rsidR="003D0021" w:rsidRPr="004D3AD8">
        <w:t xml:space="preserve"> </w:t>
      </w:r>
      <w:r w:rsidRPr="004D3AD8">
        <w:t>законодательство</w:t>
      </w:r>
      <w:r w:rsidR="003D0021" w:rsidRPr="004D3AD8">
        <w:t xml:space="preserve"> </w:t>
      </w:r>
      <w:r w:rsidRPr="004D3AD8">
        <w:t>распространяется</w:t>
      </w:r>
      <w:r w:rsidR="003D0021" w:rsidRPr="004D3AD8">
        <w:t xml:space="preserve"> </w:t>
      </w:r>
      <w:r w:rsidRPr="004D3AD8">
        <w:t>на</w:t>
      </w:r>
      <w:r w:rsidR="003D0021" w:rsidRPr="004D3AD8">
        <w:t xml:space="preserve"> </w:t>
      </w:r>
      <w:r w:rsidRPr="004D3AD8">
        <w:t>тех,</w:t>
      </w:r>
      <w:r w:rsidR="003D0021" w:rsidRPr="004D3AD8">
        <w:t xml:space="preserve"> </w:t>
      </w:r>
      <w:r w:rsidRPr="004D3AD8">
        <w:t>кто</w:t>
      </w:r>
      <w:r w:rsidR="003D0021" w:rsidRPr="004D3AD8">
        <w:t xml:space="preserve"> </w:t>
      </w:r>
      <w:r w:rsidRPr="004D3AD8">
        <w:t>имеет</w:t>
      </w:r>
      <w:r w:rsidR="003D0021" w:rsidRPr="004D3AD8">
        <w:t xml:space="preserve"> </w:t>
      </w:r>
      <w:r w:rsidRPr="004D3AD8">
        <w:t>подтверждение</w:t>
      </w:r>
      <w:r w:rsidR="003D0021" w:rsidRPr="004D3AD8">
        <w:t xml:space="preserve"> </w:t>
      </w:r>
      <w:r w:rsidRPr="004D3AD8">
        <w:t>постоянного</w:t>
      </w:r>
      <w:r w:rsidR="003D0021" w:rsidRPr="004D3AD8">
        <w:t xml:space="preserve"> </w:t>
      </w:r>
      <w:r w:rsidRPr="004D3AD8">
        <w:t>проживания</w:t>
      </w:r>
      <w:r w:rsidR="003D0021" w:rsidRPr="004D3AD8">
        <w:t xml:space="preserve"> </w:t>
      </w:r>
      <w:r w:rsidRPr="004D3AD8">
        <w:t>в</w:t>
      </w:r>
      <w:r w:rsidR="003D0021" w:rsidRPr="004D3AD8">
        <w:t xml:space="preserve"> </w:t>
      </w:r>
      <w:r w:rsidRPr="004D3AD8">
        <w:t>ДНР</w:t>
      </w:r>
      <w:r w:rsidR="003D0021" w:rsidRPr="004D3AD8">
        <w:t xml:space="preserve"> </w:t>
      </w:r>
      <w:r w:rsidRPr="004D3AD8">
        <w:t>и</w:t>
      </w:r>
      <w:r w:rsidR="003D0021" w:rsidRPr="004D3AD8">
        <w:t xml:space="preserve"> </w:t>
      </w:r>
      <w:r w:rsidRPr="004D3AD8">
        <w:t>ЛНР,</w:t>
      </w:r>
      <w:r w:rsidR="003D0021" w:rsidRPr="004D3AD8">
        <w:t xml:space="preserve"> </w:t>
      </w:r>
      <w:r w:rsidRPr="004D3AD8">
        <w:t>но</w:t>
      </w:r>
      <w:r w:rsidR="003D0021" w:rsidRPr="004D3AD8">
        <w:t xml:space="preserve"> </w:t>
      </w:r>
      <w:r w:rsidRPr="004D3AD8">
        <w:t>выехал</w:t>
      </w:r>
      <w:r w:rsidR="003D0021" w:rsidRPr="004D3AD8">
        <w:t xml:space="preserve"> </w:t>
      </w:r>
      <w:r w:rsidRPr="004D3AD8">
        <w:t>в</w:t>
      </w:r>
      <w:r w:rsidR="003D0021" w:rsidRPr="004D3AD8">
        <w:t xml:space="preserve"> </w:t>
      </w:r>
      <w:r w:rsidRPr="004D3AD8">
        <w:t>Россию</w:t>
      </w:r>
      <w:r w:rsidR="003D0021" w:rsidRPr="004D3AD8">
        <w:t xml:space="preserve"> </w:t>
      </w:r>
      <w:r w:rsidRPr="004D3AD8">
        <w:t>в</w:t>
      </w:r>
      <w:r w:rsidR="003D0021" w:rsidRPr="004D3AD8">
        <w:t xml:space="preserve"> </w:t>
      </w:r>
      <w:r w:rsidRPr="004D3AD8">
        <w:t>эти</w:t>
      </w:r>
      <w:r w:rsidR="003D0021" w:rsidRPr="004D3AD8">
        <w:t xml:space="preserve"> </w:t>
      </w:r>
      <w:r w:rsidRPr="004D3AD8">
        <w:t>сроки.</w:t>
      </w:r>
      <w:r w:rsidR="003D0021" w:rsidRPr="004D3AD8">
        <w:t xml:space="preserve"> </w:t>
      </w:r>
      <w:r w:rsidRPr="004D3AD8">
        <w:t>В</w:t>
      </w:r>
      <w:r w:rsidR="003D0021" w:rsidRPr="004D3AD8">
        <w:t xml:space="preserve"> </w:t>
      </w:r>
      <w:r w:rsidRPr="004D3AD8">
        <w:t>страховом</w:t>
      </w:r>
      <w:r w:rsidR="003D0021" w:rsidRPr="004D3AD8">
        <w:t xml:space="preserve"> </w:t>
      </w:r>
      <w:r w:rsidRPr="004D3AD8">
        <w:t>стаже</w:t>
      </w:r>
      <w:r w:rsidR="003D0021" w:rsidRPr="004D3AD8">
        <w:t xml:space="preserve"> </w:t>
      </w:r>
      <w:r w:rsidRPr="004D3AD8">
        <w:t>также</w:t>
      </w:r>
      <w:r w:rsidR="003D0021" w:rsidRPr="004D3AD8">
        <w:t xml:space="preserve"> </w:t>
      </w:r>
      <w:r w:rsidRPr="004D3AD8">
        <w:t>учитываются</w:t>
      </w:r>
      <w:r w:rsidR="003D0021" w:rsidRPr="004D3AD8">
        <w:t xml:space="preserve"> </w:t>
      </w:r>
      <w:r w:rsidRPr="004D3AD8">
        <w:t>периоды</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до</w:t>
      </w:r>
      <w:r w:rsidR="003D0021" w:rsidRPr="004D3AD8">
        <w:t xml:space="preserve"> </w:t>
      </w:r>
      <w:r w:rsidRPr="004D3AD8">
        <w:t>29</w:t>
      </w:r>
      <w:r w:rsidR="003D0021" w:rsidRPr="004D3AD8">
        <w:t xml:space="preserve"> </w:t>
      </w:r>
      <w:r w:rsidRPr="004D3AD8">
        <w:t>сентября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в</w:t>
      </w:r>
      <w:r w:rsidR="003D0021" w:rsidRPr="004D3AD8">
        <w:t xml:space="preserve"> </w:t>
      </w:r>
      <w:r w:rsidRPr="004D3AD8">
        <w:t>ДНР</w:t>
      </w:r>
      <w:r w:rsidR="003D0021" w:rsidRPr="004D3AD8">
        <w:t xml:space="preserve"> </w:t>
      </w:r>
      <w:r w:rsidRPr="004D3AD8">
        <w:t>и</w:t>
      </w:r>
      <w:r w:rsidR="003D0021" w:rsidRPr="004D3AD8">
        <w:t xml:space="preserve"> </w:t>
      </w:r>
      <w:r w:rsidRPr="004D3AD8">
        <w:t>ЛНР</w:t>
      </w:r>
      <w:r w:rsidR="003D0021" w:rsidRPr="004D3AD8">
        <w:t xml:space="preserve"> - </w:t>
      </w:r>
      <w:r w:rsidRPr="004D3AD8">
        <w:t>с</w:t>
      </w:r>
      <w:r w:rsidR="003D0021" w:rsidRPr="004D3AD8">
        <w:t xml:space="preserve"> </w:t>
      </w:r>
      <w:r w:rsidRPr="004D3AD8">
        <w:t>11</w:t>
      </w:r>
      <w:r w:rsidR="003D0021" w:rsidRPr="004D3AD8">
        <w:t xml:space="preserve"> </w:t>
      </w:r>
      <w:r w:rsidRPr="004D3AD8">
        <w:t>мая</w:t>
      </w:r>
      <w:r w:rsidR="003D0021" w:rsidRPr="004D3AD8">
        <w:t xml:space="preserve"> </w:t>
      </w:r>
      <w:r w:rsidRPr="004D3AD8">
        <w:t>2014</w:t>
      </w:r>
      <w:r w:rsidR="003D0021" w:rsidRPr="004D3AD8">
        <w:t xml:space="preserve"> </w:t>
      </w:r>
      <w:r w:rsidRPr="004D3AD8">
        <w:t>года</w:t>
      </w:r>
      <w:r w:rsidR="003D0021" w:rsidRPr="004D3AD8">
        <w:t xml:space="preserve"> </w:t>
      </w:r>
      <w:r w:rsidRPr="004D3AD8">
        <w:t>по</w:t>
      </w:r>
      <w:r w:rsidR="003D0021" w:rsidRPr="004D3AD8">
        <w:t xml:space="preserve"> </w:t>
      </w:r>
      <w:r w:rsidRPr="004D3AD8">
        <w:t>31</w:t>
      </w:r>
      <w:r w:rsidR="003D0021" w:rsidRPr="004D3AD8">
        <w:t xml:space="preserve"> </w:t>
      </w:r>
      <w:r w:rsidRPr="004D3AD8">
        <w:t>декабря</w:t>
      </w:r>
      <w:r w:rsidR="003D0021" w:rsidRPr="004D3AD8">
        <w:t xml:space="preserve"> </w:t>
      </w:r>
      <w:r w:rsidRPr="004D3AD8">
        <w:t>2022</w:t>
      </w:r>
      <w:r w:rsidR="003D0021" w:rsidRPr="004D3AD8">
        <w:t xml:space="preserve"> </w:t>
      </w:r>
      <w:r w:rsidRPr="004D3AD8">
        <w:t>года,</w:t>
      </w:r>
      <w:r w:rsidR="003D0021" w:rsidRPr="004D3AD8">
        <w:t xml:space="preserve"> </w:t>
      </w:r>
      <w:r w:rsidRPr="004D3AD8">
        <w:t>в</w:t>
      </w:r>
      <w:r w:rsidR="003D0021" w:rsidRPr="004D3AD8">
        <w:t xml:space="preserve"> </w:t>
      </w:r>
      <w:r w:rsidRPr="004D3AD8">
        <w:t>Запорожской</w:t>
      </w:r>
      <w:r w:rsidR="003D0021" w:rsidRPr="004D3AD8">
        <w:t xml:space="preserve"> </w:t>
      </w:r>
      <w:r w:rsidRPr="004D3AD8">
        <w:t>и</w:t>
      </w:r>
      <w:r w:rsidR="003D0021" w:rsidRPr="004D3AD8">
        <w:t xml:space="preserve"> </w:t>
      </w:r>
      <w:r w:rsidRPr="004D3AD8">
        <w:t>Херсонской</w:t>
      </w:r>
      <w:r w:rsidR="003D0021" w:rsidRPr="004D3AD8">
        <w:t xml:space="preserve"> </w:t>
      </w:r>
      <w:r w:rsidRPr="004D3AD8">
        <w:t>областях</w:t>
      </w:r>
      <w:r w:rsidR="003D0021" w:rsidRPr="004D3AD8">
        <w:t xml:space="preserve"> - </w:t>
      </w:r>
      <w:r w:rsidRPr="004D3AD8">
        <w:t>с</w:t>
      </w:r>
      <w:r w:rsidR="003D0021" w:rsidRPr="004D3AD8">
        <w:t xml:space="preserve"> </w:t>
      </w:r>
      <w:r w:rsidRPr="004D3AD8">
        <w:t>30</w:t>
      </w:r>
      <w:r w:rsidR="003D0021" w:rsidRPr="004D3AD8">
        <w:t xml:space="preserve"> </w:t>
      </w:r>
      <w:r w:rsidRPr="004D3AD8">
        <w:t>сентября</w:t>
      </w:r>
      <w:r w:rsidR="003D0021" w:rsidRPr="004D3AD8">
        <w:t xml:space="preserve"> </w:t>
      </w:r>
      <w:r w:rsidRPr="004D3AD8">
        <w:t>по</w:t>
      </w:r>
      <w:r w:rsidR="003D0021" w:rsidRPr="004D3AD8">
        <w:t xml:space="preserve"> </w:t>
      </w:r>
      <w:r w:rsidRPr="004D3AD8">
        <w:t>31</w:t>
      </w:r>
      <w:r w:rsidR="003D0021" w:rsidRPr="004D3AD8">
        <w:t xml:space="preserve"> </w:t>
      </w:r>
      <w:r w:rsidRPr="004D3AD8">
        <w:t>декабря</w:t>
      </w:r>
      <w:r w:rsidR="003D0021" w:rsidRPr="004D3AD8">
        <w:t xml:space="preserve"> </w:t>
      </w:r>
      <w:r w:rsidRPr="004D3AD8">
        <w:t>2022</w:t>
      </w:r>
      <w:r w:rsidR="003D0021" w:rsidRPr="004D3AD8">
        <w:t xml:space="preserve"> </w:t>
      </w:r>
      <w:r w:rsidRPr="004D3AD8">
        <w:t>года.</w:t>
      </w:r>
    </w:p>
    <w:p w14:paraId="3E7521C9" w14:textId="77777777" w:rsidR="002A564A" w:rsidRPr="004D3AD8" w:rsidRDefault="002A564A" w:rsidP="002A564A">
      <w:r w:rsidRPr="004D3AD8">
        <w:t>РБК</w:t>
      </w:r>
      <w:r w:rsidR="003D0021" w:rsidRPr="004D3AD8">
        <w:t xml:space="preserve"> </w:t>
      </w:r>
      <w:r w:rsidRPr="004D3AD8">
        <w:t>направил</w:t>
      </w:r>
      <w:r w:rsidR="003D0021" w:rsidRPr="004D3AD8">
        <w:t xml:space="preserve"> </w:t>
      </w:r>
      <w:r w:rsidRPr="004D3AD8">
        <w:t>запрос</w:t>
      </w:r>
      <w:r w:rsidR="003D0021" w:rsidRPr="004D3AD8">
        <w:t xml:space="preserve"> </w:t>
      </w:r>
      <w:r w:rsidRPr="004D3AD8">
        <w:t>в</w:t>
      </w:r>
      <w:r w:rsidR="003D0021" w:rsidRPr="004D3AD8">
        <w:t xml:space="preserve"> </w:t>
      </w:r>
      <w:r w:rsidRPr="004D3AD8">
        <w:t>пресс-службу</w:t>
      </w:r>
      <w:r w:rsidR="003D0021" w:rsidRPr="004D3AD8">
        <w:t xml:space="preserve"> </w:t>
      </w:r>
      <w:r w:rsidRPr="004D3AD8">
        <w:t>Минтруда.</w:t>
      </w:r>
    </w:p>
    <w:p w14:paraId="2E9DF662" w14:textId="77777777" w:rsidR="002A564A" w:rsidRPr="004D3AD8" w:rsidRDefault="002A564A" w:rsidP="002A564A">
      <w:r w:rsidRPr="004D3AD8">
        <w:t>В</w:t>
      </w:r>
      <w:r w:rsidR="003D0021" w:rsidRPr="004D3AD8">
        <w:t xml:space="preserve"> </w:t>
      </w:r>
      <w:r w:rsidRPr="004D3AD8">
        <w:t>июне</w:t>
      </w:r>
      <w:r w:rsidR="003D0021" w:rsidRPr="004D3AD8">
        <w:t xml:space="preserve"> </w:t>
      </w:r>
      <w:r w:rsidRPr="004D3AD8">
        <w:t>2022</w:t>
      </w:r>
      <w:r w:rsidR="003D0021" w:rsidRPr="004D3AD8">
        <w:t xml:space="preserve"> </w:t>
      </w:r>
      <w:r w:rsidRPr="004D3AD8">
        <w:t>года</w:t>
      </w:r>
      <w:r w:rsidR="003D0021" w:rsidRPr="004D3AD8">
        <w:t xml:space="preserve"> </w:t>
      </w:r>
      <w:r w:rsidRPr="004D3AD8">
        <w:t>Россия</w:t>
      </w:r>
      <w:r w:rsidR="003D0021" w:rsidRPr="004D3AD8">
        <w:t xml:space="preserve"> </w:t>
      </w:r>
      <w:r w:rsidRPr="004D3AD8">
        <w:t>денонсировала</w:t>
      </w:r>
      <w:r w:rsidR="003D0021" w:rsidRPr="004D3AD8">
        <w:t xml:space="preserve"> </w:t>
      </w:r>
      <w:r w:rsidRPr="004D3AD8">
        <w:t>Соглашения</w:t>
      </w:r>
      <w:r w:rsidR="003D0021" w:rsidRPr="004D3AD8">
        <w:t xml:space="preserve"> </w:t>
      </w:r>
      <w:r w:rsidRPr="004D3AD8">
        <w:t>о</w:t>
      </w:r>
      <w:r w:rsidR="003D0021" w:rsidRPr="004D3AD8">
        <w:t xml:space="preserve"> </w:t>
      </w:r>
      <w:r w:rsidRPr="004D3AD8">
        <w:t>гарантиях</w:t>
      </w:r>
      <w:r w:rsidR="003D0021" w:rsidRPr="004D3AD8">
        <w:t xml:space="preserve"> </w:t>
      </w:r>
      <w:r w:rsidRPr="004D3AD8">
        <w:t>прав</w:t>
      </w:r>
      <w:r w:rsidR="003D0021" w:rsidRPr="004D3AD8">
        <w:t xml:space="preserve"> </w:t>
      </w:r>
      <w:r w:rsidRPr="004D3AD8">
        <w:t>граждан</w:t>
      </w:r>
      <w:r w:rsidR="003D0021" w:rsidRPr="004D3AD8">
        <w:t xml:space="preserve"> </w:t>
      </w:r>
      <w:r w:rsidRPr="004D3AD8">
        <w:t>государств</w:t>
      </w:r>
      <w:r w:rsidR="003D0021" w:rsidRPr="004D3AD8">
        <w:t xml:space="preserve"> - </w:t>
      </w:r>
      <w:r w:rsidRPr="004D3AD8">
        <w:t>участников</w:t>
      </w:r>
      <w:r w:rsidR="003D0021" w:rsidRPr="004D3AD8">
        <w:t xml:space="preserve"> </w:t>
      </w:r>
      <w:r w:rsidRPr="004D3AD8">
        <w:t>Содружества</w:t>
      </w:r>
      <w:r w:rsidR="003D0021" w:rsidRPr="004D3AD8">
        <w:t xml:space="preserve"> </w:t>
      </w:r>
      <w:r w:rsidRPr="004D3AD8">
        <w:t>независимых</w:t>
      </w:r>
      <w:r w:rsidR="003D0021" w:rsidRPr="004D3AD8">
        <w:t xml:space="preserve"> </w:t>
      </w:r>
      <w:r w:rsidRPr="004D3AD8">
        <w:t>государств</w:t>
      </w:r>
      <w:r w:rsidR="003D0021" w:rsidRPr="004D3AD8">
        <w:t xml:space="preserve"> </w:t>
      </w:r>
      <w:r w:rsidRPr="004D3AD8">
        <w:t>(СНГ)</w:t>
      </w:r>
      <w:r w:rsidR="003D0021" w:rsidRPr="004D3AD8">
        <w:t xml:space="preserve"> </w:t>
      </w:r>
      <w:r w:rsidRPr="004D3AD8">
        <w:t>в</w:t>
      </w:r>
      <w:r w:rsidR="003D0021" w:rsidRPr="004D3AD8">
        <w:t xml:space="preserve"> </w:t>
      </w:r>
      <w:r w:rsidRPr="004D3AD8">
        <w:t>области</w:t>
      </w:r>
      <w:r w:rsidR="003D0021" w:rsidRPr="004D3AD8">
        <w:t xml:space="preserve"> </w:t>
      </w:r>
      <w:r w:rsidRPr="004D3AD8">
        <w:t>пенсионного</w:t>
      </w:r>
      <w:r w:rsidR="003D0021" w:rsidRPr="004D3AD8">
        <w:t xml:space="preserve"> </w:t>
      </w:r>
      <w:r w:rsidRPr="004D3AD8">
        <w:t>обеспечения.</w:t>
      </w:r>
      <w:r w:rsidR="003D0021" w:rsidRPr="004D3AD8">
        <w:t xml:space="preserve"> </w:t>
      </w:r>
      <w:r w:rsidRPr="004D3AD8">
        <w:t>Минтруд</w:t>
      </w:r>
      <w:r w:rsidR="003D0021" w:rsidRPr="004D3AD8">
        <w:t xml:space="preserve"> </w:t>
      </w:r>
      <w:r w:rsidRPr="004D3AD8">
        <w:t>и</w:t>
      </w:r>
      <w:r w:rsidR="003D0021" w:rsidRPr="004D3AD8">
        <w:t xml:space="preserve"> </w:t>
      </w:r>
      <w:r w:rsidRPr="004D3AD8">
        <w:t>МИД</w:t>
      </w:r>
      <w:r w:rsidR="003D0021" w:rsidRPr="004D3AD8">
        <w:t xml:space="preserve"> </w:t>
      </w:r>
      <w:r w:rsidRPr="004D3AD8">
        <w:t>объясняли</w:t>
      </w:r>
      <w:r w:rsidR="003D0021" w:rsidRPr="004D3AD8">
        <w:t xml:space="preserve"> </w:t>
      </w:r>
      <w:r w:rsidRPr="004D3AD8">
        <w:t>это</w:t>
      </w:r>
      <w:r w:rsidR="003D0021" w:rsidRPr="004D3AD8">
        <w:t xml:space="preserve"> </w:t>
      </w:r>
      <w:r w:rsidRPr="004D3AD8">
        <w:t>решение</w:t>
      </w:r>
      <w:r w:rsidR="003D0021" w:rsidRPr="004D3AD8">
        <w:t xml:space="preserve"> «</w:t>
      </w:r>
      <w:r w:rsidRPr="004D3AD8">
        <w:t>несоответствием</w:t>
      </w:r>
      <w:r w:rsidR="003D0021" w:rsidRPr="004D3AD8">
        <w:t xml:space="preserve"> </w:t>
      </w:r>
      <w:r w:rsidRPr="004D3AD8">
        <w:t>идеологии</w:t>
      </w:r>
      <w:r w:rsidR="003D0021" w:rsidRPr="004D3AD8">
        <w:t xml:space="preserve"> </w:t>
      </w:r>
      <w:r w:rsidRPr="004D3AD8">
        <w:t>и</w:t>
      </w:r>
      <w:r w:rsidR="003D0021" w:rsidRPr="004D3AD8">
        <w:t xml:space="preserve"> </w:t>
      </w:r>
      <w:r w:rsidRPr="004D3AD8">
        <w:t>основополагающим</w:t>
      </w:r>
      <w:r w:rsidR="003D0021" w:rsidRPr="004D3AD8">
        <w:t xml:space="preserve"> </w:t>
      </w:r>
      <w:r w:rsidRPr="004D3AD8">
        <w:t>принципам</w:t>
      </w:r>
      <w:r w:rsidR="003D0021" w:rsidRPr="004D3AD8">
        <w:t xml:space="preserve"> </w:t>
      </w:r>
      <w:r w:rsidRPr="004D3AD8">
        <w:t>пенсионных</w:t>
      </w:r>
      <w:r w:rsidR="003D0021" w:rsidRPr="004D3AD8">
        <w:t xml:space="preserve"> </w:t>
      </w:r>
      <w:r w:rsidRPr="004D3AD8">
        <w:t>систем</w:t>
      </w:r>
      <w:r w:rsidR="003D0021" w:rsidRPr="004D3AD8">
        <w:t>»</w:t>
      </w:r>
      <w:r w:rsidRPr="004D3AD8">
        <w:t>,</w:t>
      </w:r>
      <w:r w:rsidR="003D0021" w:rsidRPr="004D3AD8">
        <w:t xml:space="preserve"> </w:t>
      </w:r>
      <w:r w:rsidRPr="004D3AD8">
        <w:t>так</w:t>
      </w:r>
      <w:r w:rsidR="003D0021" w:rsidRPr="004D3AD8">
        <w:t xml:space="preserve"> </w:t>
      </w:r>
      <w:r w:rsidRPr="004D3AD8">
        <w:t>как</w:t>
      </w:r>
      <w:r w:rsidR="003D0021" w:rsidRPr="004D3AD8">
        <w:t xml:space="preserve"> </w:t>
      </w:r>
      <w:r w:rsidRPr="004D3AD8">
        <w:t>пенсии</w:t>
      </w:r>
      <w:r w:rsidR="003D0021" w:rsidRPr="004D3AD8">
        <w:t xml:space="preserve"> </w:t>
      </w:r>
      <w:r w:rsidRPr="004D3AD8">
        <w:t>в</w:t>
      </w:r>
      <w:r w:rsidR="003D0021" w:rsidRPr="004D3AD8">
        <w:t xml:space="preserve"> </w:t>
      </w:r>
      <w:r w:rsidRPr="004D3AD8">
        <w:t>странах-участницах</w:t>
      </w:r>
      <w:r w:rsidR="003D0021" w:rsidRPr="004D3AD8">
        <w:t xml:space="preserve"> </w:t>
      </w:r>
      <w:r w:rsidRPr="004D3AD8">
        <w:t>документа</w:t>
      </w:r>
      <w:r w:rsidR="003D0021" w:rsidRPr="004D3AD8">
        <w:t xml:space="preserve"> </w:t>
      </w:r>
      <w:r w:rsidRPr="004D3AD8">
        <w:t>формируют</w:t>
      </w:r>
      <w:r w:rsidR="003D0021" w:rsidRPr="004D3AD8">
        <w:t xml:space="preserve"> </w:t>
      </w:r>
      <w:r w:rsidRPr="004D3AD8">
        <w:t>на</w:t>
      </w:r>
      <w:r w:rsidR="003D0021" w:rsidRPr="004D3AD8">
        <w:t xml:space="preserve"> </w:t>
      </w:r>
      <w:r w:rsidRPr="004D3AD8">
        <w:t>основе</w:t>
      </w:r>
      <w:r w:rsidR="003D0021" w:rsidRPr="004D3AD8">
        <w:t xml:space="preserve"> </w:t>
      </w:r>
      <w:r w:rsidRPr="004D3AD8">
        <w:t>уплаченных</w:t>
      </w:r>
      <w:r w:rsidR="003D0021" w:rsidRPr="004D3AD8">
        <w:t xml:space="preserve"> </w:t>
      </w:r>
      <w:r w:rsidRPr="004D3AD8">
        <w:t>страховых</w:t>
      </w:r>
      <w:r w:rsidR="003D0021" w:rsidRPr="004D3AD8">
        <w:t xml:space="preserve"> </w:t>
      </w:r>
      <w:r w:rsidRPr="004D3AD8">
        <w:t>взносов.</w:t>
      </w:r>
    </w:p>
    <w:p w14:paraId="7D01E9AF" w14:textId="77777777" w:rsidR="002A564A" w:rsidRPr="004D3AD8" w:rsidRDefault="002A564A" w:rsidP="002A564A">
      <w:r w:rsidRPr="004D3AD8">
        <w:t>Соглашение</w:t>
      </w:r>
      <w:r w:rsidR="003D0021" w:rsidRPr="004D3AD8">
        <w:t xml:space="preserve"> </w:t>
      </w:r>
      <w:r w:rsidRPr="004D3AD8">
        <w:t>о</w:t>
      </w:r>
      <w:r w:rsidR="003D0021" w:rsidRPr="004D3AD8">
        <w:t xml:space="preserve"> </w:t>
      </w:r>
      <w:r w:rsidRPr="004D3AD8">
        <w:t>гарантиях</w:t>
      </w:r>
      <w:r w:rsidR="003D0021" w:rsidRPr="004D3AD8">
        <w:t xml:space="preserve"> </w:t>
      </w:r>
      <w:r w:rsidRPr="004D3AD8">
        <w:t>пенсионных</w:t>
      </w:r>
      <w:r w:rsidR="003D0021" w:rsidRPr="004D3AD8">
        <w:t xml:space="preserve"> </w:t>
      </w:r>
      <w:r w:rsidRPr="004D3AD8">
        <w:t>прав</w:t>
      </w:r>
      <w:r w:rsidR="003D0021" w:rsidRPr="004D3AD8">
        <w:t xml:space="preserve"> </w:t>
      </w:r>
      <w:r w:rsidRPr="004D3AD8">
        <w:t>подписали</w:t>
      </w:r>
      <w:r w:rsidR="003D0021" w:rsidRPr="004D3AD8">
        <w:t xml:space="preserve"> </w:t>
      </w:r>
      <w:r w:rsidRPr="004D3AD8">
        <w:t>Россия,</w:t>
      </w:r>
      <w:r w:rsidR="003D0021" w:rsidRPr="004D3AD8">
        <w:t xml:space="preserve"> </w:t>
      </w:r>
      <w:r w:rsidRPr="004D3AD8">
        <w:t>Армения,</w:t>
      </w:r>
      <w:r w:rsidR="003D0021" w:rsidRPr="004D3AD8">
        <w:t xml:space="preserve"> </w:t>
      </w:r>
      <w:r w:rsidRPr="004D3AD8">
        <w:t>Белоруссия,</w:t>
      </w:r>
      <w:r w:rsidR="003D0021" w:rsidRPr="004D3AD8">
        <w:t xml:space="preserve"> </w:t>
      </w:r>
      <w:r w:rsidRPr="004D3AD8">
        <w:t>Казахстан,</w:t>
      </w:r>
      <w:r w:rsidR="003D0021" w:rsidRPr="004D3AD8">
        <w:t xml:space="preserve"> </w:t>
      </w:r>
      <w:r w:rsidRPr="004D3AD8">
        <w:t>Киргизия,</w:t>
      </w:r>
      <w:r w:rsidR="003D0021" w:rsidRPr="004D3AD8">
        <w:t xml:space="preserve"> </w:t>
      </w:r>
      <w:r w:rsidRPr="004D3AD8">
        <w:t>Молдавия,</w:t>
      </w:r>
      <w:r w:rsidR="003D0021" w:rsidRPr="004D3AD8">
        <w:t xml:space="preserve"> </w:t>
      </w:r>
      <w:r w:rsidRPr="004D3AD8">
        <w:t>Таджикистан,</w:t>
      </w:r>
      <w:r w:rsidR="003D0021" w:rsidRPr="004D3AD8">
        <w:t xml:space="preserve"> </w:t>
      </w:r>
      <w:r w:rsidRPr="004D3AD8">
        <w:t>Туркмения,</w:t>
      </w:r>
      <w:r w:rsidR="003D0021" w:rsidRPr="004D3AD8">
        <w:t xml:space="preserve"> </w:t>
      </w:r>
      <w:r w:rsidRPr="004D3AD8">
        <w:t>Узбекистан</w:t>
      </w:r>
      <w:r w:rsidR="003D0021" w:rsidRPr="004D3AD8">
        <w:t xml:space="preserve"> </w:t>
      </w:r>
      <w:r w:rsidRPr="004D3AD8">
        <w:t>и</w:t>
      </w:r>
      <w:r w:rsidR="003D0021" w:rsidRPr="004D3AD8">
        <w:t xml:space="preserve"> </w:t>
      </w:r>
      <w:r w:rsidRPr="004D3AD8">
        <w:t>Украина</w:t>
      </w:r>
      <w:r w:rsidR="003D0021" w:rsidRPr="004D3AD8">
        <w:t xml:space="preserve"> </w:t>
      </w:r>
      <w:r w:rsidRPr="004D3AD8">
        <w:t>в</w:t>
      </w:r>
      <w:r w:rsidR="003D0021" w:rsidRPr="004D3AD8">
        <w:t xml:space="preserve"> </w:t>
      </w:r>
      <w:r w:rsidRPr="004D3AD8">
        <w:t>1992</w:t>
      </w:r>
      <w:r w:rsidR="003D0021" w:rsidRPr="004D3AD8">
        <w:t xml:space="preserve"> </w:t>
      </w:r>
      <w:r w:rsidRPr="004D3AD8">
        <w:t>году.</w:t>
      </w:r>
      <w:r w:rsidR="003D0021" w:rsidRPr="004D3AD8">
        <w:t xml:space="preserve"> </w:t>
      </w:r>
      <w:r w:rsidRPr="004D3AD8">
        <w:t>Оно</w:t>
      </w:r>
      <w:r w:rsidR="003D0021" w:rsidRPr="004D3AD8">
        <w:t xml:space="preserve"> </w:t>
      </w:r>
      <w:r w:rsidRPr="004D3AD8">
        <w:t>предусматривает</w:t>
      </w:r>
      <w:r w:rsidR="003D0021" w:rsidRPr="004D3AD8">
        <w:t xml:space="preserve"> </w:t>
      </w:r>
      <w:r w:rsidRPr="004D3AD8">
        <w:t>назначение</w:t>
      </w:r>
      <w:r w:rsidR="003D0021" w:rsidRPr="004D3AD8">
        <w:t xml:space="preserve"> </w:t>
      </w:r>
      <w:r w:rsidRPr="004D3AD8">
        <w:t>и</w:t>
      </w:r>
      <w:r w:rsidR="003D0021" w:rsidRPr="004D3AD8">
        <w:t xml:space="preserve"> </w:t>
      </w:r>
      <w:r w:rsidRPr="004D3AD8">
        <w:t>выплату</w:t>
      </w:r>
      <w:r w:rsidR="003D0021" w:rsidRPr="004D3AD8">
        <w:t xml:space="preserve"> </w:t>
      </w:r>
      <w:r w:rsidRPr="004D3AD8">
        <w:t>пенсий</w:t>
      </w:r>
      <w:r w:rsidR="003D0021" w:rsidRPr="004D3AD8">
        <w:t xml:space="preserve"> </w:t>
      </w:r>
      <w:r w:rsidRPr="004D3AD8">
        <w:t>государством</w:t>
      </w:r>
      <w:r w:rsidR="003D0021" w:rsidRPr="004D3AD8">
        <w:t xml:space="preserve"> </w:t>
      </w:r>
      <w:r w:rsidRPr="004D3AD8">
        <w:t>постоянного</w:t>
      </w:r>
      <w:r w:rsidR="003D0021" w:rsidRPr="004D3AD8">
        <w:t xml:space="preserve"> </w:t>
      </w:r>
      <w:r w:rsidRPr="004D3AD8">
        <w:t>проживания</w:t>
      </w:r>
      <w:r w:rsidR="003D0021" w:rsidRPr="004D3AD8">
        <w:t xml:space="preserve"> </w:t>
      </w:r>
      <w:r w:rsidRPr="004D3AD8">
        <w:t>лица</w:t>
      </w:r>
      <w:r w:rsidR="003D0021" w:rsidRPr="004D3AD8">
        <w:t xml:space="preserve"> </w:t>
      </w:r>
      <w:r w:rsidRPr="004D3AD8">
        <w:t>вне</w:t>
      </w:r>
      <w:r w:rsidR="003D0021" w:rsidRPr="004D3AD8">
        <w:t xml:space="preserve"> </w:t>
      </w:r>
      <w:r w:rsidRPr="004D3AD8">
        <w:t>зависимости</w:t>
      </w:r>
      <w:r w:rsidR="003D0021" w:rsidRPr="004D3AD8">
        <w:t xml:space="preserve"> </w:t>
      </w:r>
      <w:r w:rsidRPr="004D3AD8">
        <w:t>от</w:t>
      </w:r>
      <w:r w:rsidR="003D0021" w:rsidRPr="004D3AD8">
        <w:t xml:space="preserve"> </w:t>
      </w:r>
      <w:r w:rsidRPr="004D3AD8">
        <w:t>его</w:t>
      </w:r>
      <w:r w:rsidR="003D0021" w:rsidRPr="004D3AD8">
        <w:t xml:space="preserve"> </w:t>
      </w:r>
      <w:r w:rsidRPr="004D3AD8">
        <w:t>гражданства</w:t>
      </w:r>
      <w:r w:rsidR="003D0021" w:rsidRPr="004D3AD8">
        <w:t xml:space="preserve"> </w:t>
      </w:r>
      <w:r w:rsidRPr="004D3AD8">
        <w:t>и</w:t>
      </w:r>
      <w:r w:rsidR="003D0021" w:rsidRPr="004D3AD8">
        <w:t xml:space="preserve"> </w:t>
      </w:r>
      <w:r w:rsidRPr="004D3AD8">
        <w:t>исключает</w:t>
      </w:r>
      <w:r w:rsidR="003D0021" w:rsidRPr="004D3AD8">
        <w:t xml:space="preserve"> </w:t>
      </w:r>
      <w:r w:rsidRPr="004D3AD8">
        <w:t>взаиморасчеты.</w:t>
      </w:r>
      <w:r w:rsidR="003D0021" w:rsidRPr="004D3AD8">
        <w:t xml:space="preserve"> </w:t>
      </w:r>
      <w:r w:rsidRPr="004D3AD8">
        <w:t>При</w:t>
      </w:r>
      <w:r w:rsidR="003D0021" w:rsidRPr="004D3AD8">
        <w:t xml:space="preserve"> </w:t>
      </w:r>
      <w:r w:rsidRPr="004D3AD8">
        <w:t>расчетах</w:t>
      </w:r>
      <w:r w:rsidR="003D0021" w:rsidRPr="004D3AD8">
        <w:t xml:space="preserve"> </w:t>
      </w:r>
      <w:r w:rsidRPr="004D3AD8">
        <w:t>учитывался</w:t>
      </w:r>
      <w:r w:rsidR="003D0021" w:rsidRPr="004D3AD8">
        <w:t xml:space="preserve"> </w:t>
      </w:r>
      <w:r w:rsidRPr="004D3AD8">
        <w:t>весь</w:t>
      </w:r>
      <w:r w:rsidR="003D0021" w:rsidRPr="004D3AD8">
        <w:t xml:space="preserve"> </w:t>
      </w:r>
      <w:r w:rsidRPr="004D3AD8">
        <w:t>трудовой</w:t>
      </w:r>
      <w:r w:rsidR="003D0021" w:rsidRPr="004D3AD8">
        <w:t xml:space="preserve"> </w:t>
      </w:r>
      <w:r w:rsidRPr="004D3AD8">
        <w:t>стаж</w:t>
      </w:r>
      <w:r w:rsidR="003D0021" w:rsidRPr="004D3AD8">
        <w:t xml:space="preserve"> </w:t>
      </w:r>
      <w:r w:rsidRPr="004D3AD8">
        <w:t>на</w:t>
      </w:r>
      <w:r w:rsidR="003D0021" w:rsidRPr="004D3AD8">
        <w:t xml:space="preserve"> </w:t>
      </w:r>
      <w:r w:rsidRPr="004D3AD8">
        <w:t>территории</w:t>
      </w:r>
      <w:r w:rsidR="003D0021" w:rsidRPr="004D3AD8">
        <w:t xml:space="preserve"> </w:t>
      </w:r>
      <w:r w:rsidRPr="004D3AD8">
        <w:t>СССР</w:t>
      </w:r>
      <w:r w:rsidR="003D0021" w:rsidRPr="004D3AD8">
        <w:t xml:space="preserve"> </w:t>
      </w:r>
      <w:r w:rsidRPr="004D3AD8">
        <w:t>до</w:t>
      </w:r>
      <w:r w:rsidR="003D0021" w:rsidRPr="004D3AD8">
        <w:t xml:space="preserve"> </w:t>
      </w:r>
      <w:r w:rsidRPr="004D3AD8">
        <w:t>1992</w:t>
      </w:r>
      <w:r w:rsidR="003D0021" w:rsidRPr="004D3AD8">
        <w:t xml:space="preserve"> </w:t>
      </w:r>
      <w:r w:rsidRPr="004D3AD8">
        <w:t>года,</w:t>
      </w:r>
      <w:r w:rsidR="003D0021" w:rsidRPr="004D3AD8">
        <w:t xml:space="preserve"> </w:t>
      </w:r>
      <w:r w:rsidRPr="004D3AD8">
        <w:t>а</w:t>
      </w:r>
      <w:r w:rsidR="003D0021" w:rsidRPr="004D3AD8">
        <w:t xml:space="preserve"> </w:t>
      </w:r>
      <w:r w:rsidRPr="004D3AD8">
        <w:t>после</w:t>
      </w:r>
      <w:r w:rsidR="003D0021" w:rsidRPr="004D3AD8">
        <w:t xml:space="preserve"> </w:t>
      </w:r>
      <w:r w:rsidRPr="004D3AD8">
        <w:t>этого</w:t>
      </w:r>
      <w:r w:rsidR="003D0021" w:rsidRPr="004D3AD8">
        <w:t xml:space="preserve"> </w:t>
      </w:r>
      <w:r w:rsidRPr="004D3AD8">
        <w:t>срока</w:t>
      </w:r>
      <w:r w:rsidR="003D0021" w:rsidRPr="004D3AD8">
        <w:t xml:space="preserve"> - </w:t>
      </w:r>
      <w:r w:rsidRPr="004D3AD8">
        <w:t>в</w:t>
      </w:r>
      <w:r w:rsidR="003D0021" w:rsidRPr="004D3AD8">
        <w:t xml:space="preserve"> </w:t>
      </w:r>
      <w:r w:rsidRPr="004D3AD8">
        <w:t>странах-участницах</w:t>
      </w:r>
      <w:r w:rsidR="003D0021" w:rsidRPr="004D3AD8">
        <w:t xml:space="preserve"> </w:t>
      </w:r>
      <w:r w:rsidRPr="004D3AD8">
        <w:t>соглашения.</w:t>
      </w:r>
    </w:p>
    <w:p w14:paraId="4D6EE7D8" w14:textId="77777777" w:rsidR="002A564A" w:rsidRPr="004D3AD8" w:rsidRDefault="002A564A" w:rsidP="002A564A">
      <w:r w:rsidRPr="004D3AD8">
        <w:t>После</w:t>
      </w:r>
      <w:r w:rsidR="003D0021" w:rsidRPr="004D3AD8">
        <w:t xml:space="preserve"> </w:t>
      </w:r>
      <w:r w:rsidRPr="004D3AD8">
        <w:t>начала</w:t>
      </w:r>
      <w:r w:rsidR="003D0021" w:rsidRPr="004D3AD8">
        <w:t xml:space="preserve"> </w:t>
      </w:r>
      <w:r w:rsidRPr="004D3AD8">
        <w:t>военной</w:t>
      </w:r>
      <w:r w:rsidR="003D0021" w:rsidRPr="004D3AD8">
        <w:t xml:space="preserve"> </w:t>
      </w:r>
      <w:r w:rsidRPr="004D3AD8">
        <w:t>операции</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в</w:t>
      </w:r>
      <w:r w:rsidR="003D0021" w:rsidRPr="004D3AD8">
        <w:t xml:space="preserve"> </w:t>
      </w:r>
      <w:r w:rsidRPr="004D3AD8">
        <w:t>2022</w:t>
      </w:r>
      <w:r w:rsidR="003D0021" w:rsidRPr="004D3AD8">
        <w:t xml:space="preserve"> </w:t>
      </w:r>
      <w:r w:rsidRPr="004D3AD8">
        <w:t>году</w:t>
      </w:r>
      <w:r w:rsidR="003D0021" w:rsidRPr="004D3AD8">
        <w:t xml:space="preserve"> </w:t>
      </w:r>
      <w:r w:rsidRPr="004D3AD8">
        <w:t>в</w:t>
      </w:r>
      <w:r w:rsidR="003D0021" w:rsidRPr="004D3AD8">
        <w:t xml:space="preserve"> </w:t>
      </w:r>
      <w:r w:rsidRPr="004D3AD8">
        <w:t>состав</w:t>
      </w:r>
      <w:r w:rsidR="003D0021" w:rsidRPr="004D3AD8">
        <w:t xml:space="preserve"> </w:t>
      </w:r>
      <w:r w:rsidRPr="004D3AD8">
        <w:t>России</w:t>
      </w:r>
      <w:r w:rsidR="003D0021" w:rsidRPr="004D3AD8">
        <w:t xml:space="preserve"> </w:t>
      </w:r>
      <w:r w:rsidRPr="004D3AD8">
        <w:t>вошли</w:t>
      </w:r>
      <w:r w:rsidR="003D0021" w:rsidRPr="004D3AD8">
        <w:t xml:space="preserve"> </w:t>
      </w:r>
      <w:r w:rsidRPr="004D3AD8">
        <w:t>ДНР,</w:t>
      </w:r>
      <w:r w:rsidR="003D0021" w:rsidRPr="004D3AD8">
        <w:t xml:space="preserve"> </w:t>
      </w:r>
      <w:r w:rsidRPr="004D3AD8">
        <w:t>ЛНР,</w:t>
      </w:r>
      <w:r w:rsidR="003D0021" w:rsidRPr="004D3AD8">
        <w:t xml:space="preserve"> </w:t>
      </w:r>
      <w:r w:rsidRPr="004D3AD8">
        <w:t>Запорожская</w:t>
      </w:r>
      <w:r w:rsidR="003D0021" w:rsidRPr="004D3AD8">
        <w:t xml:space="preserve"> </w:t>
      </w:r>
      <w:r w:rsidRPr="004D3AD8">
        <w:t>и</w:t>
      </w:r>
      <w:r w:rsidR="003D0021" w:rsidRPr="004D3AD8">
        <w:t xml:space="preserve"> </w:t>
      </w:r>
      <w:r w:rsidRPr="004D3AD8">
        <w:t>Херсонская</w:t>
      </w:r>
      <w:r w:rsidR="003D0021" w:rsidRPr="004D3AD8">
        <w:t xml:space="preserve"> </w:t>
      </w:r>
      <w:r w:rsidRPr="004D3AD8">
        <w:t>области</w:t>
      </w:r>
      <w:r w:rsidR="003D0021" w:rsidRPr="004D3AD8">
        <w:t xml:space="preserve"> </w:t>
      </w:r>
      <w:r w:rsidRPr="004D3AD8">
        <w:t>по</w:t>
      </w:r>
      <w:r w:rsidR="003D0021" w:rsidRPr="004D3AD8">
        <w:t xml:space="preserve"> </w:t>
      </w:r>
      <w:r w:rsidRPr="004D3AD8">
        <w:t>результатам</w:t>
      </w:r>
      <w:r w:rsidR="003D0021" w:rsidRPr="004D3AD8">
        <w:t xml:space="preserve"> </w:t>
      </w:r>
      <w:r w:rsidRPr="004D3AD8">
        <w:t>проведенных</w:t>
      </w:r>
      <w:r w:rsidR="003D0021" w:rsidRPr="004D3AD8">
        <w:t xml:space="preserve"> </w:t>
      </w:r>
      <w:r w:rsidRPr="004D3AD8">
        <w:t>там</w:t>
      </w:r>
      <w:r w:rsidR="003D0021" w:rsidRPr="004D3AD8">
        <w:t xml:space="preserve"> </w:t>
      </w:r>
      <w:r w:rsidRPr="004D3AD8">
        <w:t>референдумов.</w:t>
      </w:r>
      <w:r w:rsidR="003D0021" w:rsidRPr="004D3AD8">
        <w:t xml:space="preserve"> </w:t>
      </w:r>
      <w:r w:rsidRPr="004D3AD8">
        <w:t>Как</w:t>
      </w:r>
      <w:r w:rsidR="003D0021" w:rsidRPr="004D3AD8">
        <w:t xml:space="preserve"> </w:t>
      </w:r>
      <w:r w:rsidRPr="004D3AD8">
        <w:t>объясняли</w:t>
      </w:r>
      <w:r w:rsidR="003D0021" w:rsidRPr="004D3AD8">
        <w:t xml:space="preserve"> </w:t>
      </w:r>
      <w:r w:rsidRPr="004D3AD8">
        <w:t>РБК</w:t>
      </w:r>
      <w:r w:rsidR="003D0021" w:rsidRPr="004D3AD8">
        <w:t xml:space="preserve"> </w:t>
      </w:r>
      <w:r w:rsidRPr="004D3AD8">
        <w:t>в</w:t>
      </w:r>
      <w:r w:rsidR="003D0021" w:rsidRPr="004D3AD8">
        <w:t xml:space="preserve"> </w:t>
      </w:r>
      <w:r w:rsidRPr="004D3AD8">
        <w:t>Минтруде,</w:t>
      </w:r>
      <w:r w:rsidR="003D0021" w:rsidRPr="004D3AD8">
        <w:t xml:space="preserve"> </w:t>
      </w:r>
      <w:r w:rsidRPr="004D3AD8">
        <w:t>тогда</w:t>
      </w:r>
      <w:r w:rsidR="003D0021" w:rsidRPr="004D3AD8">
        <w:t xml:space="preserve"> </w:t>
      </w:r>
      <w:r w:rsidRPr="004D3AD8">
        <w:t>учитывался</w:t>
      </w:r>
      <w:r w:rsidR="003D0021" w:rsidRPr="004D3AD8">
        <w:t xml:space="preserve"> </w:t>
      </w:r>
      <w:r w:rsidRPr="004D3AD8">
        <w:t>стаж</w:t>
      </w:r>
      <w:r w:rsidR="003D0021" w:rsidRPr="004D3AD8">
        <w:t xml:space="preserve"> </w:t>
      </w:r>
      <w:r w:rsidRPr="004D3AD8">
        <w:t>работы</w:t>
      </w:r>
      <w:r w:rsidR="003D0021" w:rsidRPr="004D3AD8">
        <w:t xml:space="preserve"> </w:t>
      </w:r>
      <w:r w:rsidRPr="004D3AD8">
        <w:t>на</w:t>
      </w:r>
      <w:r w:rsidR="003D0021" w:rsidRPr="004D3AD8">
        <w:t xml:space="preserve"> </w:t>
      </w:r>
      <w:r w:rsidRPr="004D3AD8">
        <w:t>Украине</w:t>
      </w:r>
      <w:r w:rsidR="003D0021" w:rsidRPr="004D3AD8">
        <w:t xml:space="preserve"> </w:t>
      </w:r>
      <w:r w:rsidRPr="004D3AD8">
        <w:t>до</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1991</w:t>
      </w:r>
      <w:r w:rsidR="003D0021" w:rsidRPr="004D3AD8">
        <w:t xml:space="preserve"> </w:t>
      </w:r>
      <w:r w:rsidRPr="004D3AD8">
        <w:t>года.</w:t>
      </w:r>
      <w:r w:rsidR="003D0021" w:rsidRPr="004D3AD8">
        <w:t xml:space="preserve"> </w:t>
      </w:r>
      <w:r w:rsidRPr="004D3AD8">
        <w:t>Вопрос</w:t>
      </w:r>
      <w:r w:rsidR="003D0021" w:rsidRPr="004D3AD8">
        <w:t xml:space="preserve"> </w:t>
      </w:r>
      <w:r w:rsidRPr="004D3AD8">
        <w:t>о</w:t>
      </w:r>
      <w:r w:rsidR="003D0021" w:rsidRPr="004D3AD8">
        <w:t xml:space="preserve"> </w:t>
      </w:r>
      <w:r w:rsidRPr="004D3AD8">
        <w:t>пенсионном</w:t>
      </w:r>
      <w:r w:rsidR="003D0021" w:rsidRPr="004D3AD8">
        <w:t xml:space="preserve"> </w:t>
      </w:r>
      <w:r w:rsidRPr="004D3AD8">
        <w:t>обеспечении</w:t>
      </w:r>
      <w:r w:rsidR="003D0021" w:rsidRPr="004D3AD8">
        <w:t xml:space="preserve"> </w:t>
      </w:r>
      <w:r w:rsidRPr="004D3AD8">
        <w:t>граждан</w:t>
      </w:r>
      <w:r w:rsidR="003D0021" w:rsidRPr="004D3AD8">
        <w:t xml:space="preserve"> </w:t>
      </w:r>
      <w:r w:rsidRPr="004D3AD8">
        <w:t>ЛНР</w:t>
      </w:r>
      <w:r w:rsidR="003D0021" w:rsidRPr="004D3AD8">
        <w:t xml:space="preserve"> </w:t>
      </w:r>
      <w:r w:rsidRPr="004D3AD8">
        <w:t>и</w:t>
      </w:r>
      <w:r w:rsidR="003D0021" w:rsidRPr="004D3AD8">
        <w:t xml:space="preserve"> </w:t>
      </w:r>
      <w:r w:rsidRPr="004D3AD8">
        <w:t>ДНР</w:t>
      </w:r>
      <w:r w:rsidR="003D0021" w:rsidRPr="004D3AD8">
        <w:t xml:space="preserve"> </w:t>
      </w:r>
      <w:r w:rsidRPr="004D3AD8">
        <w:t>обещали</w:t>
      </w:r>
      <w:r w:rsidR="003D0021" w:rsidRPr="004D3AD8">
        <w:t xml:space="preserve"> </w:t>
      </w:r>
      <w:r w:rsidRPr="004D3AD8">
        <w:t>урегулировать</w:t>
      </w:r>
      <w:r w:rsidR="003D0021" w:rsidRPr="004D3AD8">
        <w:t xml:space="preserve"> </w:t>
      </w:r>
      <w:r w:rsidRPr="004D3AD8">
        <w:t>специальными</w:t>
      </w:r>
      <w:r w:rsidR="003D0021" w:rsidRPr="004D3AD8">
        <w:t xml:space="preserve"> </w:t>
      </w:r>
      <w:r w:rsidRPr="004D3AD8">
        <w:t>соглашениями.</w:t>
      </w:r>
    </w:p>
    <w:p w14:paraId="32C11A51" w14:textId="77777777" w:rsidR="002A564A" w:rsidRPr="004D3AD8" w:rsidRDefault="002A564A" w:rsidP="002A564A">
      <w:r w:rsidRPr="004D3AD8">
        <w:t>По</w:t>
      </w:r>
      <w:r w:rsidR="003D0021" w:rsidRPr="004D3AD8">
        <w:t xml:space="preserve"> </w:t>
      </w:r>
      <w:r w:rsidRPr="004D3AD8">
        <w:t>состоянию</w:t>
      </w:r>
      <w:r w:rsidR="003D0021" w:rsidRPr="004D3AD8">
        <w:t xml:space="preserve"> </w:t>
      </w:r>
      <w:r w:rsidRPr="004D3AD8">
        <w:t>на</w:t>
      </w:r>
      <w:r w:rsidR="003D0021" w:rsidRPr="004D3AD8">
        <w:t xml:space="preserve"> </w:t>
      </w:r>
      <w:r w:rsidRPr="004D3AD8">
        <w:t>конец</w:t>
      </w:r>
      <w:r w:rsidR="003D0021" w:rsidRPr="004D3AD8">
        <w:t xml:space="preserve"> </w:t>
      </w:r>
      <w:r w:rsidRPr="004D3AD8">
        <w:t>2021</w:t>
      </w:r>
      <w:r w:rsidR="003D0021" w:rsidRPr="004D3AD8">
        <w:t xml:space="preserve"> </w:t>
      </w:r>
      <w:r w:rsidRPr="004D3AD8">
        <w:t>года</w:t>
      </w:r>
      <w:r w:rsidR="003D0021" w:rsidRPr="004D3AD8">
        <w:t xml:space="preserve"> </w:t>
      </w:r>
      <w:r w:rsidRPr="004D3AD8">
        <w:t>93,3</w:t>
      </w:r>
      <w:r w:rsidR="003D0021" w:rsidRPr="004D3AD8">
        <w:t xml:space="preserve"> </w:t>
      </w:r>
      <w:r w:rsidRPr="004D3AD8">
        <w:t>тыс.</w:t>
      </w:r>
      <w:r w:rsidR="003D0021" w:rsidRPr="004D3AD8">
        <w:t xml:space="preserve"> </w:t>
      </w:r>
      <w:r w:rsidRPr="004D3AD8">
        <w:t>граждан</w:t>
      </w:r>
      <w:r w:rsidR="003D0021" w:rsidRPr="004D3AD8">
        <w:t xml:space="preserve"> </w:t>
      </w:r>
      <w:r w:rsidRPr="004D3AD8">
        <w:t>Украины</w:t>
      </w:r>
      <w:r w:rsidR="003D0021" w:rsidRPr="004D3AD8">
        <w:t xml:space="preserve"> </w:t>
      </w:r>
      <w:r w:rsidRPr="004D3AD8">
        <w:t>получили</w:t>
      </w:r>
      <w:r w:rsidR="003D0021" w:rsidRPr="004D3AD8">
        <w:t xml:space="preserve"> </w:t>
      </w:r>
      <w:r w:rsidRPr="004D3AD8">
        <w:t>вид</w:t>
      </w:r>
      <w:r w:rsidR="003D0021" w:rsidRPr="004D3AD8">
        <w:t xml:space="preserve"> </w:t>
      </w:r>
      <w:r w:rsidRPr="004D3AD8">
        <w:t>на</w:t>
      </w:r>
      <w:r w:rsidR="003D0021" w:rsidRPr="004D3AD8">
        <w:t xml:space="preserve"> </w:t>
      </w:r>
      <w:r w:rsidRPr="004D3AD8">
        <w:t>жительство</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а</w:t>
      </w:r>
      <w:r w:rsidR="003D0021" w:rsidRPr="004D3AD8">
        <w:t xml:space="preserve"> </w:t>
      </w:r>
      <w:r w:rsidRPr="004D3AD8">
        <w:t>гражданство</w:t>
      </w:r>
      <w:r w:rsidR="003D0021" w:rsidRPr="004D3AD8">
        <w:t xml:space="preserve"> - </w:t>
      </w:r>
      <w:r w:rsidRPr="004D3AD8">
        <w:t>около</w:t>
      </w:r>
      <w:r w:rsidR="003D0021" w:rsidRPr="004D3AD8">
        <w:t xml:space="preserve"> </w:t>
      </w:r>
      <w:r w:rsidRPr="004D3AD8">
        <w:t>376</w:t>
      </w:r>
      <w:r w:rsidR="003D0021" w:rsidRPr="004D3AD8">
        <w:t xml:space="preserve"> </w:t>
      </w:r>
      <w:r w:rsidRPr="004D3AD8">
        <w:t>тыс.</w:t>
      </w:r>
      <w:r w:rsidR="003D0021" w:rsidRPr="004D3AD8">
        <w:t xml:space="preserve"> </w:t>
      </w:r>
      <w:r w:rsidRPr="004D3AD8">
        <w:t>украинцев.</w:t>
      </w:r>
    </w:p>
    <w:p w14:paraId="351B6EE4" w14:textId="77777777" w:rsidR="00111D7C" w:rsidRPr="004D3AD8" w:rsidRDefault="00000000" w:rsidP="002A564A">
      <w:hyperlink r:id="rId33" w:history="1">
        <w:r w:rsidR="002A564A" w:rsidRPr="004D3AD8">
          <w:rPr>
            <w:rStyle w:val="a3"/>
          </w:rPr>
          <w:t>https://www.rbc.ru/economics/15/07/2024/6694fc829a794732e1562f08</w:t>
        </w:r>
      </w:hyperlink>
    </w:p>
    <w:p w14:paraId="7879F605" w14:textId="77777777" w:rsidR="00654AEC" w:rsidRPr="004D3AD8" w:rsidRDefault="00654AEC" w:rsidP="00654AEC">
      <w:pPr>
        <w:pStyle w:val="2"/>
      </w:pPr>
      <w:bookmarkStart w:id="85" w:name="А107"/>
      <w:bookmarkStart w:id="86" w:name="_Toc172020469"/>
      <w:r w:rsidRPr="004D3AD8">
        <w:t>АиФ,</w:t>
      </w:r>
      <w:r w:rsidR="003D0021" w:rsidRPr="004D3AD8">
        <w:t xml:space="preserve"> </w:t>
      </w:r>
      <w:r w:rsidRPr="004D3AD8">
        <w:t>15.07.2024,</w:t>
      </w:r>
      <w:r w:rsidR="003D0021" w:rsidRPr="004D3AD8">
        <w:t xml:space="preserve"> </w:t>
      </w:r>
      <w:r w:rsidRPr="004D3AD8">
        <w:t>Для</w:t>
      </w:r>
      <w:r w:rsidR="003D0021" w:rsidRPr="004D3AD8">
        <w:t xml:space="preserve"> </w:t>
      </w:r>
      <w:r w:rsidRPr="004D3AD8">
        <w:t>8</w:t>
      </w:r>
      <w:r w:rsidR="003D0021" w:rsidRPr="004D3AD8">
        <w:t xml:space="preserve"> </w:t>
      </w:r>
      <w:r w:rsidRPr="004D3AD8">
        <w:t>млн</w:t>
      </w:r>
      <w:r w:rsidR="003D0021" w:rsidRPr="004D3AD8">
        <w:t xml:space="preserve"> </w:t>
      </w:r>
      <w:r w:rsidRPr="004D3AD8">
        <w:t>человек.</w:t>
      </w:r>
      <w:r w:rsidR="003D0021" w:rsidRPr="004D3AD8">
        <w:t xml:space="preserve"> </w:t>
      </w:r>
      <w:r w:rsidRPr="004D3AD8">
        <w:t>Пенсия</w:t>
      </w:r>
      <w:r w:rsidR="003D0021" w:rsidRPr="004D3AD8">
        <w:t xml:space="preserve"> </w:t>
      </w:r>
      <w:r w:rsidRPr="004D3AD8">
        <w:t>работающих</w:t>
      </w:r>
      <w:r w:rsidR="003D0021" w:rsidRPr="004D3AD8">
        <w:t xml:space="preserve"> </w:t>
      </w:r>
      <w:r w:rsidRPr="004D3AD8">
        <w:t>вырастет</w:t>
      </w:r>
      <w:r w:rsidR="003D0021" w:rsidRPr="004D3AD8">
        <w:t xml:space="preserve"> </w:t>
      </w:r>
      <w:r w:rsidRPr="004D3AD8">
        <w:t>после</w:t>
      </w:r>
      <w:r w:rsidR="003D0021" w:rsidRPr="004D3AD8">
        <w:t xml:space="preserve"> </w:t>
      </w:r>
      <w:r w:rsidRPr="004D3AD8">
        <w:t>перерасчета</w:t>
      </w:r>
      <w:r w:rsidR="003D0021" w:rsidRPr="004D3AD8">
        <w:t xml:space="preserve"> </w:t>
      </w:r>
      <w:r w:rsidRPr="004D3AD8">
        <w:t>1</w:t>
      </w:r>
      <w:r w:rsidR="003D0021" w:rsidRPr="004D3AD8">
        <w:t xml:space="preserve"> </w:t>
      </w:r>
      <w:r w:rsidRPr="004D3AD8">
        <w:t>августа</w:t>
      </w:r>
      <w:bookmarkEnd w:id="85"/>
      <w:bookmarkEnd w:id="86"/>
    </w:p>
    <w:p w14:paraId="79E00BCF" w14:textId="77777777" w:rsidR="00654AEC" w:rsidRPr="004D3AD8" w:rsidRDefault="00654AEC" w:rsidP="00F73C40">
      <w:pPr>
        <w:pStyle w:val="3"/>
      </w:pPr>
      <w:bookmarkStart w:id="87" w:name="_Toc172020470"/>
      <w:r w:rsidRPr="004D3AD8">
        <w:t>Пенсионеров,</w:t>
      </w:r>
      <w:r w:rsidR="003D0021" w:rsidRPr="004D3AD8">
        <w:t xml:space="preserve"> </w:t>
      </w:r>
      <w:r w:rsidRPr="004D3AD8">
        <w:t>которые</w:t>
      </w:r>
      <w:r w:rsidR="003D0021" w:rsidRPr="004D3AD8">
        <w:t xml:space="preserve"> </w:t>
      </w:r>
      <w:r w:rsidRPr="004D3AD8">
        <w:t>работали</w:t>
      </w:r>
      <w:r w:rsidR="003D0021" w:rsidRPr="004D3AD8">
        <w:t xml:space="preserve"> </w:t>
      </w:r>
      <w:r w:rsidRPr="004D3AD8">
        <w:t>в</w:t>
      </w:r>
      <w:r w:rsidR="003D0021" w:rsidRPr="004D3AD8">
        <w:t xml:space="preserve"> </w:t>
      </w:r>
      <w:r w:rsidRPr="004D3AD8">
        <w:t>2023</w:t>
      </w:r>
      <w:r w:rsidR="003D0021" w:rsidRPr="004D3AD8">
        <w:t xml:space="preserve"> </w:t>
      </w:r>
      <w:r w:rsidRPr="004D3AD8">
        <w:t>году</w:t>
      </w:r>
      <w:r w:rsidR="003D0021" w:rsidRPr="004D3AD8">
        <w:t xml:space="preserve"> </w:t>
      </w:r>
      <w:r w:rsidRPr="004D3AD8">
        <w:t>и</w:t>
      </w:r>
      <w:r w:rsidR="003D0021" w:rsidRPr="004D3AD8">
        <w:t xml:space="preserve"> </w:t>
      </w:r>
      <w:r w:rsidRPr="004D3AD8">
        <w:t>за</w:t>
      </w:r>
      <w:r w:rsidR="003D0021" w:rsidRPr="004D3AD8">
        <w:t xml:space="preserve"> </w:t>
      </w:r>
      <w:r w:rsidRPr="004D3AD8">
        <w:t>которых</w:t>
      </w:r>
      <w:r w:rsidR="003D0021" w:rsidRPr="004D3AD8">
        <w:t xml:space="preserve"> </w:t>
      </w:r>
      <w:r w:rsidRPr="004D3AD8">
        <w:t>работодатели</w:t>
      </w:r>
      <w:r w:rsidR="003D0021" w:rsidRPr="004D3AD8">
        <w:t xml:space="preserve"> </w:t>
      </w:r>
      <w:r w:rsidRPr="004D3AD8">
        <w:t>уплачивали</w:t>
      </w:r>
      <w:r w:rsidR="003D0021" w:rsidRPr="004D3AD8">
        <w:t xml:space="preserve"> </w:t>
      </w:r>
      <w:r w:rsidRPr="004D3AD8">
        <w:t>страховые</w:t>
      </w:r>
      <w:r w:rsidR="003D0021" w:rsidRPr="004D3AD8">
        <w:t xml:space="preserve"> </w:t>
      </w:r>
      <w:r w:rsidRPr="004D3AD8">
        <w:t>взносы,</w:t>
      </w:r>
      <w:r w:rsidR="003D0021" w:rsidRPr="004D3AD8">
        <w:t xml:space="preserve"> </w:t>
      </w:r>
      <w:r w:rsidRPr="004D3AD8">
        <w:t>ожидает</w:t>
      </w:r>
      <w:r w:rsidR="003D0021" w:rsidRPr="004D3AD8">
        <w:t xml:space="preserve"> </w:t>
      </w:r>
      <w:r w:rsidRPr="004D3AD8">
        <w:t>перерасчет</w:t>
      </w:r>
      <w:r w:rsidR="003D0021" w:rsidRPr="004D3AD8">
        <w:t xml:space="preserve"> </w:t>
      </w:r>
      <w:r w:rsidRPr="004D3AD8">
        <w:t>пенсии</w:t>
      </w:r>
      <w:r w:rsidR="003D0021" w:rsidRPr="004D3AD8">
        <w:t xml:space="preserve"> </w:t>
      </w:r>
      <w:r w:rsidRPr="004D3AD8">
        <w:t>с</w:t>
      </w:r>
      <w:r w:rsidR="003D0021" w:rsidRPr="004D3AD8">
        <w:t xml:space="preserve"> </w:t>
      </w:r>
      <w:r w:rsidRPr="004D3AD8">
        <w:t>1</w:t>
      </w:r>
      <w:r w:rsidR="003D0021" w:rsidRPr="004D3AD8">
        <w:t xml:space="preserve"> </w:t>
      </w:r>
      <w:r w:rsidRPr="004D3AD8">
        <w:t>августа,</w:t>
      </w:r>
      <w:r w:rsidR="003D0021" w:rsidRPr="004D3AD8">
        <w:t xml:space="preserve"> </w:t>
      </w:r>
      <w:r w:rsidRPr="004D3AD8">
        <w:t>рассказал</w:t>
      </w:r>
      <w:r w:rsidR="003D0021" w:rsidRPr="004D3AD8">
        <w:t xml:space="preserve"> </w:t>
      </w:r>
      <w:r w:rsidRPr="004D3AD8">
        <w:t>aif.ru</w:t>
      </w:r>
      <w:r w:rsidR="003D0021" w:rsidRPr="004D3AD8">
        <w:t xml:space="preserve"> </w:t>
      </w:r>
      <w:r w:rsidRPr="004D3AD8">
        <w:t>доцент</w:t>
      </w:r>
      <w:r w:rsidR="003D0021" w:rsidRPr="004D3AD8">
        <w:t xml:space="preserve"> </w:t>
      </w:r>
      <w:r w:rsidRPr="004D3AD8">
        <w:t>кафедры</w:t>
      </w:r>
      <w:r w:rsidR="003D0021" w:rsidRPr="004D3AD8">
        <w:t xml:space="preserve"> </w:t>
      </w:r>
      <w:r w:rsidRPr="004D3AD8">
        <w:t>общественных</w:t>
      </w:r>
      <w:r w:rsidR="003D0021" w:rsidRPr="004D3AD8">
        <w:t xml:space="preserve"> </w:t>
      </w:r>
      <w:r w:rsidRPr="004D3AD8">
        <w:t>финансов</w:t>
      </w:r>
      <w:r w:rsidR="003D0021" w:rsidRPr="004D3AD8">
        <w:t xml:space="preserve"> </w:t>
      </w:r>
      <w:r w:rsidRPr="004D3AD8">
        <w:t>Финансового</w:t>
      </w:r>
      <w:r w:rsidR="003D0021" w:rsidRPr="004D3AD8">
        <w:t xml:space="preserve"> </w:t>
      </w:r>
      <w:r w:rsidRPr="004D3AD8">
        <w:t>университета</w:t>
      </w:r>
      <w:r w:rsidR="003D0021" w:rsidRPr="004D3AD8">
        <w:t xml:space="preserve"> </w:t>
      </w:r>
      <w:r w:rsidRPr="004D3AD8">
        <w:t>при</w:t>
      </w:r>
      <w:r w:rsidR="003D0021" w:rsidRPr="004D3AD8">
        <w:t xml:space="preserve"> </w:t>
      </w:r>
      <w:r w:rsidRPr="004D3AD8">
        <w:t>правительстве</w:t>
      </w:r>
      <w:r w:rsidR="003D0021" w:rsidRPr="004D3AD8">
        <w:t xml:space="preserve"> </w:t>
      </w:r>
      <w:r w:rsidRPr="004D3AD8">
        <w:t>РФ</w:t>
      </w:r>
      <w:r w:rsidR="003D0021" w:rsidRPr="004D3AD8">
        <w:t xml:space="preserve"> </w:t>
      </w:r>
      <w:r w:rsidRPr="004D3AD8">
        <w:t>Игорь</w:t>
      </w:r>
      <w:r w:rsidR="003D0021" w:rsidRPr="004D3AD8">
        <w:t xml:space="preserve"> </w:t>
      </w:r>
      <w:r w:rsidRPr="004D3AD8">
        <w:t>Балынин.</w:t>
      </w:r>
      <w:r w:rsidR="003D0021" w:rsidRPr="004D3AD8">
        <w:t xml:space="preserve"> </w:t>
      </w:r>
      <w:r w:rsidRPr="004D3AD8">
        <w:t>Никаких</w:t>
      </w:r>
      <w:r w:rsidR="003D0021" w:rsidRPr="004D3AD8">
        <w:t xml:space="preserve"> </w:t>
      </w:r>
      <w:r w:rsidRPr="004D3AD8">
        <w:t>заявлений</w:t>
      </w:r>
      <w:r w:rsidR="003D0021" w:rsidRPr="004D3AD8">
        <w:t xml:space="preserve"> </w:t>
      </w:r>
      <w:r w:rsidRPr="004D3AD8">
        <w:t>для</w:t>
      </w:r>
      <w:r w:rsidR="003D0021" w:rsidRPr="004D3AD8">
        <w:t xml:space="preserve"> </w:t>
      </w:r>
      <w:r w:rsidRPr="004D3AD8">
        <w:t>увеличения</w:t>
      </w:r>
      <w:r w:rsidR="003D0021" w:rsidRPr="004D3AD8">
        <w:t xml:space="preserve"> </w:t>
      </w:r>
      <w:r w:rsidRPr="004D3AD8">
        <w:t>выплаты</w:t>
      </w:r>
      <w:r w:rsidR="003D0021" w:rsidRPr="004D3AD8">
        <w:t xml:space="preserve"> </w:t>
      </w:r>
      <w:r w:rsidRPr="004D3AD8">
        <w:t>подавать</w:t>
      </w:r>
      <w:r w:rsidR="003D0021" w:rsidRPr="004D3AD8">
        <w:t xml:space="preserve"> </w:t>
      </w:r>
      <w:r w:rsidRPr="004D3AD8">
        <w:t>не</w:t>
      </w:r>
      <w:r w:rsidR="003D0021" w:rsidRPr="004D3AD8">
        <w:t xml:space="preserve"> </w:t>
      </w:r>
      <w:r w:rsidRPr="004D3AD8">
        <w:t>надо,</w:t>
      </w:r>
      <w:r w:rsidR="003D0021" w:rsidRPr="004D3AD8">
        <w:t xml:space="preserve"> </w:t>
      </w:r>
      <w:r w:rsidRPr="004D3AD8">
        <w:t>чиновники</w:t>
      </w:r>
      <w:r w:rsidR="003D0021" w:rsidRPr="004D3AD8">
        <w:t xml:space="preserve"> </w:t>
      </w:r>
      <w:r w:rsidRPr="004D3AD8">
        <w:t>прибавят</w:t>
      </w:r>
      <w:r w:rsidR="003D0021" w:rsidRPr="004D3AD8">
        <w:t xml:space="preserve"> </w:t>
      </w:r>
      <w:r w:rsidRPr="004D3AD8">
        <w:t>все</w:t>
      </w:r>
      <w:r w:rsidR="003D0021" w:rsidRPr="004D3AD8">
        <w:t xml:space="preserve"> </w:t>
      </w:r>
      <w:r w:rsidRPr="004D3AD8">
        <w:t>сами.</w:t>
      </w:r>
      <w:bookmarkEnd w:id="87"/>
    </w:p>
    <w:p w14:paraId="2331F6EB" w14:textId="77777777" w:rsidR="00654AEC" w:rsidRPr="004D3AD8" w:rsidRDefault="003D0021" w:rsidP="00654AEC">
      <w:r w:rsidRPr="004D3AD8">
        <w:t>«</w:t>
      </w:r>
      <w:r w:rsidR="00654AEC" w:rsidRPr="004D3AD8">
        <w:t>В</w:t>
      </w:r>
      <w:r w:rsidRPr="004D3AD8">
        <w:t xml:space="preserve"> </w:t>
      </w:r>
      <w:r w:rsidR="00654AEC" w:rsidRPr="004D3AD8">
        <w:t>соответствии</w:t>
      </w:r>
      <w:r w:rsidRPr="004D3AD8">
        <w:t xml:space="preserve"> </w:t>
      </w:r>
      <w:r w:rsidR="00654AEC" w:rsidRPr="004D3AD8">
        <w:t>с</w:t>
      </w:r>
      <w:r w:rsidRPr="004D3AD8">
        <w:t xml:space="preserve"> </w:t>
      </w:r>
      <w:r w:rsidR="00654AEC" w:rsidRPr="004D3AD8">
        <w:t>данными</w:t>
      </w:r>
      <w:r w:rsidRPr="004D3AD8">
        <w:t xml:space="preserve"> </w:t>
      </w:r>
      <w:r w:rsidR="00654AEC" w:rsidRPr="004D3AD8">
        <w:t>на</w:t>
      </w:r>
      <w:r w:rsidRPr="004D3AD8">
        <w:t xml:space="preserve"> </w:t>
      </w:r>
      <w:r w:rsidR="00654AEC" w:rsidRPr="004D3AD8">
        <w:t>начало</w:t>
      </w:r>
      <w:r w:rsidRPr="004D3AD8">
        <w:t xml:space="preserve"> </w:t>
      </w:r>
      <w:r w:rsidR="00654AEC" w:rsidRPr="004D3AD8">
        <w:t>2024</w:t>
      </w:r>
      <w:r w:rsidRPr="004D3AD8">
        <w:t xml:space="preserve"> </w:t>
      </w:r>
      <w:r w:rsidR="00654AEC" w:rsidRPr="004D3AD8">
        <w:t>года,</w:t>
      </w:r>
      <w:r w:rsidRPr="004D3AD8">
        <w:t xml:space="preserve"> </w:t>
      </w:r>
      <w:r w:rsidR="00654AEC" w:rsidRPr="004D3AD8">
        <w:t>работающих</w:t>
      </w:r>
      <w:r w:rsidRPr="004D3AD8">
        <w:t xml:space="preserve"> </w:t>
      </w:r>
      <w:r w:rsidR="00654AEC" w:rsidRPr="004D3AD8">
        <w:t>пенсионеров</w:t>
      </w:r>
      <w:r w:rsidRPr="004D3AD8">
        <w:t xml:space="preserve"> </w:t>
      </w:r>
      <w:r w:rsidR="00654AEC" w:rsidRPr="004D3AD8">
        <w:t>в</w:t>
      </w:r>
      <w:r w:rsidRPr="004D3AD8">
        <w:t xml:space="preserve"> </w:t>
      </w:r>
      <w:r w:rsidR="00654AEC" w:rsidRPr="004D3AD8">
        <w:t>России</w:t>
      </w:r>
      <w:r w:rsidRPr="004D3AD8">
        <w:t xml:space="preserve"> </w:t>
      </w:r>
      <w:r w:rsidR="00654AEC" w:rsidRPr="004D3AD8">
        <w:t>около</w:t>
      </w:r>
      <w:r w:rsidRPr="004D3AD8">
        <w:t xml:space="preserve"> </w:t>
      </w:r>
      <w:r w:rsidR="00654AEC" w:rsidRPr="004D3AD8">
        <w:t>8</w:t>
      </w:r>
      <w:r w:rsidRPr="004D3AD8">
        <w:t xml:space="preserve"> </w:t>
      </w:r>
      <w:r w:rsidR="00654AEC" w:rsidRPr="004D3AD8">
        <w:t>млн</w:t>
      </w:r>
      <w:r w:rsidRPr="004D3AD8">
        <w:t xml:space="preserve"> </w:t>
      </w:r>
      <w:r w:rsidR="00654AEC" w:rsidRPr="004D3AD8">
        <w:t>человек,</w:t>
      </w:r>
      <w:r w:rsidRPr="004D3AD8">
        <w:t xml:space="preserve"> </w:t>
      </w:r>
      <w:r w:rsidR="00654AEC" w:rsidRPr="004D3AD8">
        <w:t>-</w:t>
      </w:r>
      <w:r w:rsidRPr="004D3AD8">
        <w:t xml:space="preserve"> </w:t>
      </w:r>
      <w:r w:rsidR="00654AEC" w:rsidRPr="004D3AD8">
        <w:t>уточнил</w:t>
      </w:r>
      <w:r w:rsidRPr="004D3AD8">
        <w:t xml:space="preserve"> </w:t>
      </w:r>
      <w:r w:rsidR="00654AEC" w:rsidRPr="004D3AD8">
        <w:t>Балынин.</w:t>
      </w:r>
      <w:r w:rsidRPr="004D3AD8">
        <w:t xml:space="preserve"> </w:t>
      </w:r>
      <w:r w:rsidR="00654AEC" w:rsidRPr="004D3AD8">
        <w:t>-</w:t>
      </w:r>
      <w:r w:rsidRPr="004D3AD8">
        <w:t xml:space="preserve"> </w:t>
      </w:r>
      <w:r w:rsidR="00654AEC" w:rsidRPr="004D3AD8">
        <w:t>При</w:t>
      </w:r>
      <w:r w:rsidRPr="004D3AD8">
        <w:t xml:space="preserve"> </w:t>
      </w:r>
      <w:r w:rsidR="00654AEC" w:rsidRPr="004D3AD8">
        <w:t>этом</w:t>
      </w:r>
      <w:r w:rsidRPr="004D3AD8">
        <w:t xml:space="preserve"> </w:t>
      </w:r>
      <w:r w:rsidR="00654AEC" w:rsidRPr="004D3AD8">
        <w:t>число</w:t>
      </w:r>
      <w:r w:rsidRPr="004D3AD8">
        <w:t xml:space="preserve"> </w:t>
      </w:r>
      <w:r w:rsidR="00654AEC" w:rsidRPr="004D3AD8">
        <w:t>получателей</w:t>
      </w:r>
      <w:r w:rsidRPr="004D3AD8">
        <w:t xml:space="preserve"> </w:t>
      </w:r>
      <w:r w:rsidR="00654AEC" w:rsidRPr="004D3AD8">
        <w:t>может</w:t>
      </w:r>
      <w:r w:rsidRPr="004D3AD8">
        <w:t xml:space="preserve"> </w:t>
      </w:r>
      <w:r w:rsidR="00654AEC" w:rsidRPr="004D3AD8">
        <w:t>оказаться</w:t>
      </w:r>
      <w:r w:rsidRPr="004D3AD8">
        <w:t xml:space="preserve"> </w:t>
      </w:r>
      <w:r w:rsidR="00654AEC" w:rsidRPr="004D3AD8">
        <w:t>и</w:t>
      </w:r>
      <w:r w:rsidRPr="004D3AD8">
        <w:t xml:space="preserve"> </w:t>
      </w:r>
      <w:r w:rsidR="00654AEC" w:rsidRPr="004D3AD8">
        <w:t>больше</w:t>
      </w:r>
      <w:r w:rsidRPr="004D3AD8">
        <w:t xml:space="preserve"> </w:t>
      </w:r>
      <w:r w:rsidR="00654AEC" w:rsidRPr="004D3AD8">
        <w:t>этой</w:t>
      </w:r>
      <w:r w:rsidRPr="004D3AD8">
        <w:t xml:space="preserve"> </w:t>
      </w:r>
      <w:r w:rsidR="00654AEC" w:rsidRPr="004D3AD8">
        <w:t>цифры,</w:t>
      </w:r>
      <w:r w:rsidRPr="004D3AD8">
        <w:t xml:space="preserve"> </w:t>
      </w:r>
      <w:r w:rsidR="00654AEC" w:rsidRPr="004D3AD8">
        <w:t>так</w:t>
      </w:r>
      <w:r w:rsidRPr="004D3AD8">
        <w:t xml:space="preserve"> </w:t>
      </w:r>
      <w:r w:rsidR="00654AEC" w:rsidRPr="004D3AD8">
        <w:t>как</w:t>
      </w:r>
      <w:r w:rsidRPr="004D3AD8">
        <w:t xml:space="preserve"> </w:t>
      </w:r>
      <w:r w:rsidR="00654AEC" w:rsidRPr="004D3AD8">
        <w:t>в</w:t>
      </w:r>
      <w:r w:rsidRPr="004D3AD8">
        <w:t xml:space="preserve"> </w:t>
      </w:r>
      <w:r w:rsidR="00654AEC" w:rsidRPr="004D3AD8">
        <w:t>течение</w:t>
      </w:r>
      <w:r w:rsidRPr="004D3AD8">
        <w:t xml:space="preserve"> </w:t>
      </w:r>
      <w:r w:rsidR="00654AEC" w:rsidRPr="004D3AD8">
        <w:t>года</w:t>
      </w:r>
      <w:r w:rsidRPr="004D3AD8">
        <w:t xml:space="preserve"> </w:t>
      </w:r>
      <w:r w:rsidR="00654AEC" w:rsidRPr="004D3AD8">
        <w:t>человек</w:t>
      </w:r>
      <w:r w:rsidRPr="004D3AD8">
        <w:t xml:space="preserve"> </w:t>
      </w:r>
      <w:r w:rsidR="00654AEC" w:rsidRPr="004D3AD8">
        <w:t>мог</w:t>
      </w:r>
      <w:r w:rsidRPr="004D3AD8">
        <w:t xml:space="preserve"> </w:t>
      </w:r>
      <w:r w:rsidR="00654AEC" w:rsidRPr="004D3AD8">
        <w:t>работать,</w:t>
      </w:r>
      <w:r w:rsidRPr="004D3AD8">
        <w:t xml:space="preserve"> </w:t>
      </w:r>
      <w:r w:rsidR="00654AEC" w:rsidRPr="004D3AD8">
        <w:t>например,</w:t>
      </w:r>
      <w:r w:rsidRPr="004D3AD8">
        <w:t xml:space="preserve"> </w:t>
      </w:r>
      <w:r w:rsidR="00654AEC" w:rsidRPr="004D3AD8">
        <w:t>в</w:t>
      </w:r>
      <w:r w:rsidRPr="004D3AD8">
        <w:t xml:space="preserve"> </w:t>
      </w:r>
      <w:r w:rsidR="00654AEC" w:rsidRPr="004D3AD8">
        <w:t>рамках</w:t>
      </w:r>
      <w:r w:rsidRPr="004D3AD8">
        <w:t xml:space="preserve"> </w:t>
      </w:r>
      <w:r w:rsidR="00654AEC" w:rsidRPr="004D3AD8">
        <w:t>сезонной</w:t>
      </w:r>
      <w:r w:rsidRPr="004D3AD8">
        <w:t xml:space="preserve"> </w:t>
      </w:r>
      <w:r w:rsidR="00654AEC" w:rsidRPr="004D3AD8">
        <w:t>занятости,</w:t>
      </w:r>
      <w:r w:rsidRPr="004D3AD8">
        <w:t xml:space="preserve"> </w:t>
      </w:r>
      <w:r w:rsidR="00654AEC" w:rsidRPr="004D3AD8">
        <w:t>а</w:t>
      </w:r>
      <w:r w:rsidRPr="004D3AD8">
        <w:t xml:space="preserve"> </w:t>
      </w:r>
      <w:r w:rsidR="00654AEC" w:rsidRPr="004D3AD8">
        <w:t>к</w:t>
      </w:r>
      <w:r w:rsidRPr="004D3AD8">
        <w:t xml:space="preserve"> </w:t>
      </w:r>
      <w:r w:rsidR="00654AEC" w:rsidRPr="004D3AD8">
        <w:t>концу</w:t>
      </w:r>
      <w:r w:rsidRPr="004D3AD8">
        <w:t xml:space="preserve"> </w:t>
      </w:r>
      <w:r w:rsidR="00654AEC" w:rsidRPr="004D3AD8">
        <w:t>года</w:t>
      </w:r>
      <w:r w:rsidRPr="004D3AD8">
        <w:t xml:space="preserve"> </w:t>
      </w:r>
      <w:r w:rsidR="00654AEC" w:rsidRPr="004D3AD8">
        <w:t>уже</w:t>
      </w:r>
      <w:r w:rsidRPr="004D3AD8">
        <w:t xml:space="preserve"> </w:t>
      </w:r>
      <w:r w:rsidR="00654AEC" w:rsidRPr="004D3AD8">
        <w:t>нет,</w:t>
      </w:r>
      <w:r w:rsidRPr="004D3AD8">
        <w:t xml:space="preserve"> </w:t>
      </w:r>
      <w:r w:rsidR="00654AEC" w:rsidRPr="004D3AD8">
        <w:t>и</w:t>
      </w:r>
      <w:r w:rsidRPr="004D3AD8">
        <w:t xml:space="preserve"> </w:t>
      </w:r>
      <w:r w:rsidR="00654AEC" w:rsidRPr="004D3AD8">
        <w:t>в</w:t>
      </w:r>
      <w:r w:rsidRPr="004D3AD8">
        <w:t xml:space="preserve"> </w:t>
      </w:r>
      <w:r w:rsidR="00654AEC" w:rsidRPr="004D3AD8">
        <w:t>статистике</w:t>
      </w:r>
      <w:r w:rsidRPr="004D3AD8">
        <w:t xml:space="preserve"> </w:t>
      </w:r>
      <w:r w:rsidR="00654AEC" w:rsidRPr="004D3AD8">
        <w:t>он</w:t>
      </w:r>
      <w:r w:rsidRPr="004D3AD8">
        <w:t xml:space="preserve"> </w:t>
      </w:r>
      <w:r w:rsidR="00654AEC" w:rsidRPr="004D3AD8">
        <w:t>не</w:t>
      </w:r>
      <w:r w:rsidRPr="004D3AD8">
        <w:t xml:space="preserve"> </w:t>
      </w:r>
      <w:r w:rsidR="00654AEC" w:rsidRPr="004D3AD8">
        <w:t>отразится</w:t>
      </w:r>
      <w:r w:rsidRPr="004D3AD8">
        <w:t>»</w:t>
      </w:r>
      <w:r w:rsidR="00654AEC" w:rsidRPr="004D3AD8">
        <w:t>.</w:t>
      </w:r>
    </w:p>
    <w:p w14:paraId="4EDA4C71" w14:textId="77777777" w:rsidR="00654AEC" w:rsidRPr="004D3AD8" w:rsidRDefault="00654AEC" w:rsidP="00654AEC">
      <w:r w:rsidRPr="004D3AD8">
        <w:t>Определить</w:t>
      </w:r>
      <w:r w:rsidR="003D0021" w:rsidRPr="004D3AD8">
        <w:t xml:space="preserve"> </w:t>
      </w:r>
      <w:r w:rsidRPr="004D3AD8">
        <w:t>сумму</w:t>
      </w:r>
      <w:r w:rsidR="003D0021" w:rsidRPr="004D3AD8">
        <w:t xml:space="preserve"> </w:t>
      </w:r>
      <w:r w:rsidRPr="004D3AD8">
        <w:t>корректировки</w:t>
      </w:r>
      <w:r w:rsidR="003D0021" w:rsidRPr="004D3AD8">
        <w:t xml:space="preserve"> </w:t>
      </w:r>
      <w:r w:rsidRPr="004D3AD8">
        <w:t>пенсионеры</w:t>
      </w:r>
      <w:r w:rsidR="003D0021" w:rsidRPr="004D3AD8">
        <w:t xml:space="preserve"> </w:t>
      </w:r>
      <w:r w:rsidRPr="004D3AD8">
        <w:t>могут</w:t>
      </w:r>
      <w:r w:rsidR="003D0021" w:rsidRPr="004D3AD8">
        <w:t xml:space="preserve"> </w:t>
      </w:r>
      <w:r w:rsidRPr="004D3AD8">
        <w:t>самостоятельно,</w:t>
      </w:r>
      <w:r w:rsidR="003D0021" w:rsidRPr="004D3AD8">
        <w:t xml:space="preserve"> </w:t>
      </w:r>
      <w:r w:rsidRPr="004D3AD8">
        <w:t>отметил</w:t>
      </w:r>
      <w:r w:rsidR="003D0021" w:rsidRPr="004D3AD8">
        <w:t xml:space="preserve"> </w:t>
      </w:r>
      <w:r w:rsidRPr="004D3AD8">
        <w:t>эксперт.</w:t>
      </w:r>
      <w:r w:rsidR="003D0021" w:rsidRPr="004D3AD8">
        <w:t xml:space="preserve"> </w:t>
      </w:r>
      <w:r w:rsidRPr="004D3AD8">
        <w:t>Для</w:t>
      </w:r>
      <w:r w:rsidR="003D0021" w:rsidRPr="004D3AD8">
        <w:t xml:space="preserve"> </w:t>
      </w:r>
      <w:r w:rsidRPr="004D3AD8">
        <w:t>этого</w:t>
      </w:r>
      <w:r w:rsidR="003D0021" w:rsidRPr="004D3AD8">
        <w:t xml:space="preserve"> </w:t>
      </w:r>
      <w:r w:rsidRPr="004D3AD8">
        <w:t>необходимо</w:t>
      </w:r>
      <w:r w:rsidR="003D0021" w:rsidRPr="004D3AD8">
        <w:t xml:space="preserve"> </w:t>
      </w:r>
      <w:r w:rsidRPr="004D3AD8">
        <w:t>разделить</w:t>
      </w:r>
      <w:r w:rsidR="003D0021" w:rsidRPr="004D3AD8">
        <w:t xml:space="preserve"> </w:t>
      </w:r>
      <w:r w:rsidRPr="004D3AD8">
        <w:t>годовой</w:t>
      </w:r>
      <w:r w:rsidR="003D0021" w:rsidRPr="004D3AD8">
        <w:t xml:space="preserve"> </w:t>
      </w:r>
      <w:r w:rsidRPr="004D3AD8">
        <w:t>объ</w:t>
      </w:r>
      <w:r w:rsidR="003D0021" w:rsidRPr="004D3AD8">
        <w:t>е</w:t>
      </w:r>
      <w:r w:rsidRPr="004D3AD8">
        <w:t>м</w:t>
      </w:r>
      <w:r w:rsidR="003D0021" w:rsidRPr="004D3AD8">
        <w:t xml:space="preserve"> </w:t>
      </w:r>
      <w:r w:rsidRPr="004D3AD8">
        <w:t>доходов</w:t>
      </w:r>
      <w:r w:rsidR="003D0021" w:rsidRPr="004D3AD8">
        <w:t xml:space="preserve"> </w:t>
      </w:r>
      <w:r w:rsidRPr="004D3AD8">
        <w:t>за</w:t>
      </w:r>
      <w:r w:rsidR="003D0021" w:rsidRPr="004D3AD8">
        <w:t xml:space="preserve"> </w:t>
      </w:r>
      <w:r w:rsidRPr="004D3AD8">
        <w:t>2023</w:t>
      </w:r>
      <w:r w:rsidR="003D0021" w:rsidRPr="004D3AD8">
        <w:t xml:space="preserve"> </w:t>
      </w:r>
      <w:r w:rsidRPr="004D3AD8">
        <w:t>год</w:t>
      </w:r>
      <w:r w:rsidR="003D0021" w:rsidRPr="004D3AD8">
        <w:t xml:space="preserve"> </w:t>
      </w:r>
      <w:r w:rsidRPr="004D3AD8">
        <w:t>на</w:t>
      </w:r>
      <w:r w:rsidR="003D0021" w:rsidRPr="004D3AD8">
        <w:t xml:space="preserve"> </w:t>
      </w:r>
      <w:r w:rsidRPr="004D3AD8">
        <w:t>1,9</w:t>
      </w:r>
      <w:r w:rsidR="003D0021" w:rsidRPr="004D3AD8">
        <w:t xml:space="preserve"> </w:t>
      </w:r>
      <w:r w:rsidRPr="004D3AD8">
        <w:t>млн</w:t>
      </w:r>
      <w:r w:rsidR="003D0021" w:rsidRPr="004D3AD8">
        <w:t xml:space="preserve"> </w:t>
      </w:r>
      <w:r w:rsidRPr="004D3AD8">
        <w:t>руб.</w:t>
      </w:r>
      <w:r w:rsidR="003D0021" w:rsidRPr="004D3AD8">
        <w:t xml:space="preserve"> </w:t>
      </w:r>
      <w:r w:rsidRPr="004D3AD8">
        <w:t>(предельный</w:t>
      </w:r>
      <w:r w:rsidR="003D0021" w:rsidRPr="004D3AD8">
        <w:t xml:space="preserve"> </w:t>
      </w:r>
      <w:r w:rsidRPr="004D3AD8">
        <w:t>размер</w:t>
      </w:r>
      <w:r w:rsidR="003D0021" w:rsidRPr="004D3AD8">
        <w:t xml:space="preserve"> </w:t>
      </w:r>
      <w:r w:rsidRPr="004D3AD8">
        <w:t>базы</w:t>
      </w:r>
      <w:r w:rsidR="003D0021" w:rsidRPr="004D3AD8">
        <w:t xml:space="preserve"> </w:t>
      </w:r>
      <w:r w:rsidRPr="004D3AD8">
        <w:t>для</w:t>
      </w:r>
      <w:r w:rsidR="003D0021" w:rsidRPr="004D3AD8">
        <w:t xml:space="preserve"> </w:t>
      </w:r>
      <w:r w:rsidRPr="004D3AD8">
        <w:t>обложения</w:t>
      </w:r>
      <w:r w:rsidR="003D0021" w:rsidRPr="004D3AD8">
        <w:t xml:space="preserve"> </w:t>
      </w:r>
      <w:r w:rsidRPr="004D3AD8">
        <w:t>страховыми</w:t>
      </w:r>
      <w:r w:rsidR="003D0021" w:rsidRPr="004D3AD8">
        <w:t xml:space="preserve"> </w:t>
      </w:r>
      <w:r w:rsidRPr="004D3AD8">
        <w:t>взносами</w:t>
      </w:r>
      <w:r w:rsidR="003D0021" w:rsidRPr="004D3AD8">
        <w:t xml:space="preserve"> </w:t>
      </w:r>
      <w:r w:rsidRPr="004D3AD8">
        <w:t>в</w:t>
      </w:r>
      <w:r w:rsidR="003D0021" w:rsidRPr="004D3AD8">
        <w:t xml:space="preserve"> </w:t>
      </w:r>
      <w:r w:rsidRPr="004D3AD8">
        <w:t>2023</w:t>
      </w:r>
      <w:r w:rsidR="003D0021" w:rsidRPr="004D3AD8">
        <w:t xml:space="preserve"> </w:t>
      </w:r>
      <w:r w:rsidRPr="004D3AD8">
        <w:t>году)</w:t>
      </w:r>
      <w:r w:rsidR="003D0021" w:rsidRPr="004D3AD8">
        <w:t xml:space="preserve"> </w:t>
      </w:r>
      <w:r w:rsidRPr="004D3AD8">
        <w:t>и</w:t>
      </w:r>
      <w:r w:rsidR="003D0021" w:rsidRPr="004D3AD8">
        <w:t xml:space="preserve"> </w:t>
      </w:r>
      <w:r w:rsidRPr="004D3AD8">
        <w:t>умножить</w:t>
      </w:r>
      <w:r w:rsidR="003D0021" w:rsidRPr="004D3AD8">
        <w:t xml:space="preserve"> </w:t>
      </w:r>
      <w:r w:rsidRPr="004D3AD8">
        <w:t>полученный</w:t>
      </w:r>
      <w:r w:rsidR="003D0021" w:rsidRPr="004D3AD8">
        <w:t xml:space="preserve"> </w:t>
      </w:r>
      <w:r w:rsidRPr="004D3AD8">
        <w:t>результат</w:t>
      </w:r>
      <w:r w:rsidR="003D0021" w:rsidRPr="004D3AD8">
        <w:t xml:space="preserve"> </w:t>
      </w:r>
      <w:r w:rsidRPr="004D3AD8">
        <w:t>на</w:t>
      </w:r>
      <w:r w:rsidR="003D0021" w:rsidRPr="004D3AD8">
        <w:t xml:space="preserve"> </w:t>
      </w:r>
      <w:r w:rsidRPr="004D3AD8">
        <w:t>10</w:t>
      </w:r>
      <w:r w:rsidR="003D0021" w:rsidRPr="004D3AD8">
        <w:t xml:space="preserve"> </w:t>
      </w:r>
      <w:r w:rsidRPr="004D3AD8">
        <w:t>(на</w:t>
      </w:r>
      <w:r w:rsidR="003D0021" w:rsidRPr="004D3AD8">
        <w:t xml:space="preserve"> </w:t>
      </w:r>
      <w:r w:rsidRPr="004D3AD8">
        <w:t>самом</w:t>
      </w:r>
      <w:r w:rsidR="003D0021" w:rsidRPr="004D3AD8">
        <w:t xml:space="preserve"> </w:t>
      </w:r>
      <w:r w:rsidRPr="004D3AD8">
        <w:t>деле</w:t>
      </w:r>
      <w:r w:rsidR="003D0021" w:rsidRPr="004D3AD8">
        <w:t xml:space="preserve"> </w:t>
      </w:r>
      <w:r w:rsidRPr="004D3AD8">
        <w:t>формула</w:t>
      </w:r>
      <w:r w:rsidR="003D0021" w:rsidRPr="004D3AD8">
        <w:t xml:space="preserve"> </w:t>
      </w:r>
      <w:r w:rsidRPr="004D3AD8">
        <w:t>расчета</w:t>
      </w:r>
      <w:r w:rsidR="003D0021" w:rsidRPr="004D3AD8">
        <w:t xml:space="preserve"> </w:t>
      </w:r>
      <w:r w:rsidRPr="004D3AD8">
        <w:t>намного</w:t>
      </w:r>
      <w:r w:rsidR="003D0021" w:rsidRPr="004D3AD8">
        <w:t xml:space="preserve"> </w:t>
      </w:r>
      <w:r w:rsidRPr="004D3AD8">
        <w:t>сложнее,</w:t>
      </w:r>
      <w:r w:rsidR="003D0021" w:rsidRPr="004D3AD8">
        <w:t xml:space="preserve"> </w:t>
      </w:r>
      <w:r w:rsidRPr="004D3AD8">
        <w:t>но</w:t>
      </w:r>
      <w:r w:rsidR="003D0021" w:rsidRPr="004D3AD8">
        <w:t xml:space="preserve"> </w:t>
      </w:r>
      <w:r w:rsidRPr="004D3AD8">
        <w:t>прикинуть</w:t>
      </w:r>
      <w:r w:rsidR="003D0021" w:rsidRPr="004D3AD8">
        <w:t xml:space="preserve"> </w:t>
      </w:r>
      <w:r w:rsidRPr="004D3AD8">
        <w:t>можно</w:t>
      </w:r>
      <w:r w:rsidR="003D0021" w:rsidRPr="004D3AD8">
        <w:t xml:space="preserve"> </w:t>
      </w:r>
      <w:r w:rsidRPr="004D3AD8">
        <w:t>и</w:t>
      </w:r>
      <w:r w:rsidR="003D0021" w:rsidRPr="004D3AD8">
        <w:t xml:space="preserve"> </w:t>
      </w:r>
      <w:r w:rsidRPr="004D3AD8">
        <w:t>так,</w:t>
      </w:r>
      <w:r w:rsidR="003D0021" w:rsidRPr="004D3AD8">
        <w:t xml:space="preserve"> </w:t>
      </w:r>
      <w:r w:rsidRPr="004D3AD8">
        <w:t>результат</w:t>
      </w:r>
      <w:r w:rsidR="003D0021" w:rsidRPr="004D3AD8">
        <w:t xml:space="preserve"> </w:t>
      </w:r>
      <w:r w:rsidRPr="004D3AD8">
        <w:t>будет</w:t>
      </w:r>
      <w:r w:rsidR="003D0021" w:rsidRPr="004D3AD8">
        <w:t xml:space="preserve"> </w:t>
      </w:r>
      <w:r w:rsidRPr="004D3AD8">
        <w:t>практически</w:t>
      </w:r>
      <w:r w:rsidR="003D0021" w:rsidRPr="004D3AD8">
        <w:t xml:space="preserve"> </w:t>
      </w:r>
      <w:r w:rsidRPr="004D3AD8">
        <w:t>тот</w:t>
      </w:r>
      <w:r w:rsidR="003D0021" w:rsidRPr="004D3AD8">
        <w:t xml:space="preserve"> </w:t>
      </w:r>
      <w:r w:rsidRPr="004D3AD8">
        <w:t>же).</w:t>
      </w:r>
      <w:r w:rsidR="003D0021" w:rsidRPr="004D3AD8">
        <w:t xml:space="preserve"> </w:t>
      </w:r>
      <w:r w:rsidRPr="004D3AD8">
        <w:t>Для</w:t>
      </w:r>
      <w:r w:rsidR="003D0021" w:rsidRPr="004D3AD8">
        <w:t xml:space="preserve"> </w:t>
      </w:r>
      <w:r w:rsidRPr="004D3AD8">
        <w:t>вычисления</w:t>
      </w:r>
      <w:r w:rsidR="003D0021" w:rsidRPr="004D3AD8">
        <w:t xml:space="preserve"> </w:t>
      </w:r>
      <w:r w:rsidRPr="004D3AD8">
        <w:t>суммы</w:t>
      </w:r>
      <w:r w:rsidR="003D0021" w:rsidRPr="004D3AD8">
        <w:t xml:space="preserve"> </w:t>
      </w:r>
      <w:r w:rsidRPr="004D3AD8">
        <w:t>корректировки</w:t>
      </w:r>
      <w:r w:rsidR="003D0021" w:rsidRPr="004D3AD8">
        <w:t xml:space="preserve"> </w:t>
      </w:r>
      <w:r w:rsidRPr="004D3AD8">
        <w:t>полученный</w:t>
      </w:r>
      <w:r w:rsidR="003D0021" w:rsidRPr="004D3AD8">
        <w:t xml:space="preserve"> </w:t>
      </w:r>
      <w:r w:rsidRPr="004D3AD8">
        <w:t>результат</w:t>
      </w:r>
      <w:r w:rsidR="003D0021" w:rsidRPr="004D3AD8">
        <w:t xml:space="preserve"> </w:t>
      </w:r>
      <w:r w:rsidRPr="004D3AD8">
        <w:t>необходимо</w:t>
      </w:r>
      <w:r w:rsidR="003D0021" w:rsidRPr="004D3AD8">
        <w:t xml:space="preserve"> </w:t>
      </w:r>
      <w:r w:rsidRPr="004D3AD8">
        <w:t>умножить</w:t>
      </w:r>
      <w:r w:rsidR="003D0021" w:rsidRPr="004D3AD8">
        <w:t xml:space="preserve"> </w:t>
      </w:r>
      <w:r w:rsidRPr="004D3AD8">
        <w:t>на</w:t>
      </w:r>
      <w:r w:rsidR="003D0021" w:rsidRPr="004D3AD8">
        <w:t xml:space="preserve"> </w:t>
      </w:r>
      <w:r w:rsidRPr="004D3AD8">
        <w:t>стоимость</w:t>
      </w:r>
      <w:r w:rsidR="003D0021" w:rsidRPr="004D3AD8">
        <w:t xml:space="preserve"> </w:t>
      </w:r>
      <w:r w:rsidRPr="004D3AD8">
        <w:t>одного</w:t>
      </w:r>
      <w:r w:rsidR="003D0021" w:rsidRPr="004D3AD8">
        <w:t xml:space="preserve"> </w:t>
      </w:r>
      <w:r w:rsidRPr="004D3AD8">
        <w:t>ИПК.</w:t>
      </w:r>
    </w:p>
    <w:p w14:paraId="27B3784C" w14:textId="77777777" w:rsidR="00654AEC" w:rsidRPr="004D3AD8" w:rsidRDefault="003D0021" w:rsidP="00654AEC">
      <w:r w:rsidRPr="004D3AD8">
        <w:t>«</w:t>
      </w:r>
      <w:r w:rsidR="00654AEC" w:rsidRPr="004D3AD8">
        <w:t>При</w:t>
      </w:r>
      <w:r w:rsidRPr="004D3AD8">
        <w:t xml:space="preserve"> </w:t>
      </w:r>
      <w:r w:rsidR="00654AEC" w:rsidRPr="004D3AD8">
        <w:t>этом</w:t>
      </w:r>
      <w:r w:rsidRPr="004D3AD8">
        <w:t xml:space="preserve"> </w:t>
      </w:r>
      <w:r w:rsidR="00654AEC" w:rsidRPr="004D3AD8">
        <w:t>следует</w:t>
      </w:r>
      <w:r w:rsidRPr="004D3AD8">
        <w:t xml:space="preserve"> </w:t>
      </w:r>
      <w:r w:rsidR="00654AEC" w:rsidRPr="004D3AD8">
        <w:t>подчеркнуть,</w:t>
      </w:r>
      <w:r w:rsidRPr="004D3AD8">
        <w:t xml:space="preserve"> </w:t>
      </w:r>
      <w:r w:rsidR="00654AEC" w:rsidRPr="004D3AD8">
        <w:t>что</w:t>
      </w:r>
      <w:r w:rsidRPr="004D3AD8">
        <w:t xml:space="preserve"> </w:t>
      </w:r>
      <w:r w:rsidR="00654AEC" w:rsidRPr="004D3AD8">
        <w:t>она</w:t>
      </w:r>
      <w:r w:rsidRPr="004D3AD8">
        <w:t xml:space="preserve"> </w:t>
      </w:r>
      <w:r w:rsidR="00654AEC" w:rsidRPr="004D3AD8">
        <w:t>может</w:t>
      </w:r>
      <w:r w:rsidRPr="004D3AD8">
        <w:t xml:space="preserve"> </w:t>
      </w:r>
      <w:r w:rsidR="00654AEC" w:rsidRPr="004D3AD8">
        <w:t>отличаться</w:t>
      </w:r>
      <w:r w:rsidRPr="004D3AD8">
        <w:t xml:space="preserve"> </w:t>
      </w:r>
      <w:r w:rsidR="00654AEC" w:rsidRPr="004D3AD8">
        <w:t>между</w:t>
      </w:r>
      <w:r w:rsidRPr="004D3AD8">
        <w:t xml:space="preserve"> </w:t>
      </w:r>
      <w:r w:rsidR="00654AEC" w:rsidRPr="004D3AD8">
        <w:t>пенсионерами,</w:t>
      </w:r>
      <w:r w:rsidRPr="004D3AD8">
        <w:t xml:space="preserve"> </w:t>
      </w:r>
      <w:r w:rsidR="00654AEC" w:rsidRPr="004D3AD8">
        <w:t>-</w:t>
      </w:r>
      <w:r w:rsidRPr="004D3AD8">
        <w:t xml:space="preserve"> </w:t>
      </w:r>
      <w:r w:rsidR="00654AEC" w:rsidRPr="004D3AD8">
        <w:t>подчеркнул</w:t>
      </w:r>
      <w:r w:rsidRPr="004D3AD8">
        <w:t xml:space="preserve"> </w:t>
      </w:r>
      <w:r w:rsidR="00654AEC" w:rsidRPr="004D3AD8">
        <w:t>Балынин.</w:t>
      </w:r>
      <w:r w:rsidRPr="004D3AD8">
        <w:t xml:space="preserve"> </w:t>
      </w:r>
      <w:r w:rsidR="00654AEC" w:rsidRPr="004D3AD8">
        <w:t>-</w:t>
      </w:r>
      <w:r w:rsidRPr="004D3AD8">
        <w:t xml:space="preserve"> </w:t>
      </w:r>
      <w:r w:rsidR="00654AEC" w:rsidRPr="004D3AD8">
        <w:t>Это</w:t>
      </w:r>
      <w:r w:rsidRPr="004D3AD8">
        <w:t xml:space="preserve"> </w:t>
      </w:r>
      <w:r w:rsidR="00654AEC" w:rsidRPr="004D3AD8">
        <w:t>связано</w:t>
      </w:r>
      <w:r w:rsidRPr="004D3AD8">
        <w:t xml:space="preserve"> </w:t>
      </w:r>
      <w:r w:rsidR="00654AEC" w:rsidRPr="004D3AD8">
        <w:t>с</w:t>
      </w:r>
      <w:r w:rsidRPr="004D3AD8">
        <w:t xml:space="preserve"> </w:t>
      </w:r>
      <w:r w:rsidR="00654AEC" w:rsidRPr="004D3AD8">
        <w:t>тем,</w:t>
      </w:r>
      <w:r w:rsidRPr="004D3AD8">
        <w:t xml:space="preserve"> </w:t>
      </w:r>
      <w:r w:rsidR="00654AEC" w:rsidRPr="004D3AD8">
        <w:t>что</w:t>
      </w:r>
      <w:r w:rsidRPr="004D3AD8">
        <w:t xml:space="preserve"> </w:t>
      </w:r>
      <w:r w:rsidR="00654AEC" w:rsidRPr="004D3AD8">
        <w:t>используется</w:t>
      </w:r>
      <w:r w:rsidRPr="004D3AD8">
        <w:t xml:space="preserve"> </w:t>
      </w:r>
      <w:r w:rsidR="00654AEC" w:rsidRPr="004D3AD8">
        <w:t>та</w:t>
      </w:r>
      <w:r w:rsidRPr="004D3AD8">
        <w:t xml:space="preserve"> </w:t>
      </w:r>
      <w:r w:rsidR="00654AEC" w:rsidRPr="004D3AD8">
        <w:t>стоимость,</w:t>
      </w:r>
      <w:r w:rsidRPr="004D3AD8">
        <w:t xml:space="preserve"> </w:t>
      </w:r>
      <w:r w:rsidR="00654AEC" w:rsidRPr="004D3AD8">
        <w:t>которая</w:t>
      </w:r>
      <w:r w:rsidRPr="004D3AD8">
        <w:t xml:space="preserve"> </w:t>
      </w:r>
      <w:r w:rsidR="00654AEC" w:rsidRPr="004D3AD8">
        <w:t>применялась</w:t>
      </w:r>
      <w:r w:rsidRPr="004D3AD8">
        <w:t xml:space="preserve"> </w:t>
      </w:r>
      <w:r w:rsidR="00654AEC" w:rsidRPr="004D3AD8">
        <w:t>в</w:t>
      </w:r>
      <w:r w:rsidRPr="004D3AD8">
        <w:t xml:space="preserve"> </w:t>
      </w:r>
      <w:r w:rsidR="00654AEC" w:rsidRPr="004D3AD8">
        <w:t>момент</w:t>
      </w:r>
      <w:r w:rsidRPr="004D3AD8">
        <w:t xml:space="preserve"> </w:t>
      </w:r>
      <w:r w:rsidR="00654AEC" w:rsidRPr="004D3AD8">
        <w:t>назначения</w:t>
      </w:r>
      <w:r w:rsidRPr="004D3AD8">
        <w:t xml:space="preserve"> </w:t>
      </w:r>
      <w:r w:rsidR="00654AEC" w:rsidRPr="004D3AD8">
        <w:t>страховой</w:t>
      </w:r>
      <w:r w:rsidRPr="004D3AD8">
        <w:t xml:space="preserve"> </w:t>
      </w:r>
      <w:r w:rsidR="00654AEC" w:rsidRPr="004D3AD8">
        <w:t>пенсии</w:t>
      </w:r>
      <w:r w:rsidRPr="004D3AD8">
        <w:t xml:space="preserve"> </w:t>
      </w:r>
      <w:r w:rsidR="00654AEC" w:rsidRPr="004D3AD8">
        <w:t>работающему</w:t>
      </w:r>
      <w:r w:rsidRPr="004D3AD8">
        <w:t xml:space="preserve"> </w:t>
      </w:r>
      <w:r w:rsidR="00654AEC" w:rsidRPr="004D3AD8">
        <w:t>пенсионеру.</w:t>
      </w:r>
      <w:r w:rsidRPr="004D3AD8">
        <w:t xml:space="preserve"> </w:t>
      </w:r>
      <w:r w:rsidR="00654AEC" w:rsidRPr="004D3AD8">
        <w:t>В</w:t>
      </w:r>
      <w:r w:rsidRPr="004D3AD8">
        <w:t xml:space="preserve"> </w:t>
      </w:r>
      <w:r w:rsidR="00654AEC" w:rsidRPr="004D3AD8">
        <w:t>случае,</w:t>
      </w:r>
      <w:r w:rsidRPr="004D3AD8">
        <w:t xml:space="preserve"> </w:t>
      </w:r>
      <w:r w:rsidR="00654AEC" w:rsidRPr="004D3AD8">
        <w:t>если</w:t>
      </w:r>
      <w:r w:rsidRPr="004D3AD8">
        <w:t xml:space="preserve"> </w:t>
      </w:r>
      <w:r w:rsidR="00654AEC" w:rsidRPr="004D3AD8">
        <w:t>после</w:t>
      </w:r>
      <w:r w:rsidRPr="004D3AD8">
        <w:t xml:space="preserve"> </w:t>
      </w:r>
      <w:r w:rsidR="00654AEC" w:rsidRPr="004D3AD8">
        <w:t>этого</w:t>
      </w:r>
      <w:r w:rsidRPr="004D3AD8">
        <w:t xml:space="preserve"> </w:t>
      </w:r>
      <w:r w:rsidR="00654AEC" w:rsidRPr="004D3AD8">
        <w:t>пенсионер</w:t>
      </w:r>
      <w:r w:rsidRPr="004D3AD8">
        <w:t xml:space="preserve"> </w:t>
      </w:r>
      <w:r w:rsidR="00654AEC" w:rsidRPr="004D3AD8">
        <w:t>увольнялся</w:t>
      </w:r>
      <w:r w:rsidRPr="004D3AD8">
        <w:t xml:space="preserve"> </w:t>
      </w:r>
      <w:r w:rsidR="00654AEC" w:rsidRPr="004D3AD8">
        <w:t>и</w:t>
      </w:r>
      <w:r w:rsidRPr="004D3AD8">
        <w:t xml:space="preserve"> </w:t>
      </w:r>
      <w:r w:rsidR="00654AEC" w:rsidRPr="004D3AD8">
        <w:t>снова</w:t>
      </w:r>
      <w:r w:rsidRPr="004D3AD8">
        <w:t xml:space="preserve"> </w:t>
      </w:r>
      <w:r w:rsidR="00654AEC" w:rsidRPr="004D3AD8">
        <w:t>трудоустраивался,</w:t>
      </w:r>
      <w:r w:rsidRPr="004D3AD8">
        <w:t xml:space="preserve"> </w:t>
      </w:r>
      <w:r w:rsidR="00654AEC" w:rsidRPr="004D3AD8">
        <w:t>то</w:t>
      </w:r>
      <w:r w:rsidRPr="004D3AD8">
        <w:t xml:space="preserve"> </w:t>
      </w:r>
      <w:r w:rsidR="00654AEC" w:rsidRPr="004D3AD8">
        <w:t>будет</w:t>
      </w:r>
      <w:r w:rsidRPr="004D3AD8">
        <w:t xml:space="preserve"> </w:t>
      </w:r>
      <w:r w:rsidR="00654AEC" w:rsidRPr="004D3AD8">
        <w:t>применена</w:t>
      </w:r>
      <w:r w:rsidRPr="004D3AD8">
        <w:t xml:space="preserve"> </w:t>
      </w:r>
      <w:r w:rsidR="00654AEC" w:rsidRPr="004D3AD8">
        <w:t>стоимость</w:t>
      </w:r>
      <w:r w:rsidRPr="004D3AD8">
        <w:t xml:space="preserve"> </w:t>
      </w:r>
      <w:r w:rsidR="00654AEC" w:rsidRPr="004D3AD8">
        <w:t>индивидуального</w:t>
      </w:r>
      <w:r w:rsidRPr="004D3AD8">
        <w:t xml:space="preserve"> </w:t>
      </w:r>
      <w:r w:rsidR="00654AEC" w:rsidRPr="004D3AD8">
        <w:t>пенсионного</w:t>
      </w:r>
      <w:r w:rsidRPr="004D3AD8">
        <w:t xml:space="preserve"> </w:t>
      </w:r>
      <w:r w:rsidR="00654AEC" w:rsidRPr="004D3AD8">
        <w:t>коэффициента,</w:t>
      </w:r>
      <w:r w:rsidRPr="004D3AD8">
        <w:t xml:space="preserve"> </w:t>
      </w:r>
      <w:r w:rsidR="00654AEC" w:rsidRPr="004D3AD8">
        <w:t>действовавшая</w:t>
      </w:r>
      <w:r w:rsidRPr="004D3AD8">
        <w:t xml:space="preserve"> </w:t>
      </w:r>
      <w:r w:rsidR="00654AEC" w:rsidRPr="004D3AD8">
        <w:t>накануне</w:t>
      </w:r>
      <w:r w:rsidRPr="004D3AD8">
        <w:t xml:space="preserve"> </w:t>
      </w:r>
      <w:r w:rsidR="00654AEC" w:rsidRPr="004D3AD8">
        <w:t>дня</w:t>
      </w:r>
      <w:r w:rsidRPr="004D3AD8">
        <w:t xml:space="preserve"> </w:t>
      </w:r>
      <w:r w:rsidR="00654AEC" w:rsidRPr="004D3AD8">
        <w:t>последнего</w:t>
      </w:r>
      <w:r w:rsidRPr="004D3AD8">
        <w:t xml:space="preserve"> </w:t>
      </w:r>
      <w:r w:rsidR="00654AEC" w:rsidRPr="004D3AD8">
        <w:t>возобновления</w:t>
      </w:r>
      <w:r w:rsidRPr="004D3AD8">
        <w:t xml:space="preserve"> </w:t>
      </w:r>
      <w:r w:rsidR="00654AEC" w:rsidRPr="004D3AD8">
        <w:t>трудовой</w:t>
      </w:r>
      <w:r w:rsidRPr="004D3AD8">
        <w:t xml:space="preserve"> </w:t>
      </w:r>
      <w:r w:rsidR="00654AEC" w:rsidRPr="004D3AD8">
        <w:t>деятельности</w:t>
      </w:r>
      <w:r w:rsidRPr="004D3AD8">
        <w:t xml:space="preserve"> </w:t>
      </w:r>
      <w:r w:rsidR="00654AEC" w:rsidRPr="004D3AD8">
        <w:t>пенсионера</w:t>
      </w:r>
      <w:r w:rsidRPr="004D3AD8">
        <w:t>»</w:t>
      </w:r>
      <w:r w:rsidR="00654AEC" w:rsidRPr="004D3AD8">
        <w:t>.</w:t>
      </w:r>
    </w:p>
    <w:p w14:paraId="2B1ACF02" w14:textId="77777777" w:rsidR="00654AEC" w:rsidRPr="004D3AD8" w:rsidRDefault="00654AEC" w:rsidP="00654AEC">
      <w:r w:rsidRPr="004D3AD8">
        <w:t>Важно</w:t>
      </w:r>
      <w:r w:rsidR="003D0021" w:rsidRPr="004D3AD8">
        <w:t xml:space="preserve"> </w:t>
      </w:r>
      <w:r w:rsidRPr="004D3AD8">
        <w:t>помнить,</w:t>
      </w:r>
      <w:r w:rsidR="003D0021" w:rsidRPr="004D3AD8">
        <w:t xml:space="preserve"> </w:t>
      </w:r>
      <w:r w:rsidRPr="004D3AD8">
        <w:t>что</w:t>
      </w:r>
      <w:r w:rsidR="003D0021" w:rsidRPr="004D3AD8">
        <w:t xml:space="preserve"> </w:t>
      </w:r>
      <w:r w:rsidRPr="004D3AD8">
        <w:t>сумма</w:t>
      </w:r>
      <w:r w:rsidR="003D0021" w:rsidRPr="004D3AD8">
        <w:t xml:space="preserve"> </w:t>
      </w:r>
      <w:r w:rsidRPr="004D3AD8">
        <w:t>прибавки</w:t>
      </w:r>
      <w:r w:rsidR="003D0021" w:rsidRPr="004D3AD8">
        <w:t xml:space="preserve"> </w:t>
      </w:r>
      <w:r w:rsidRPr="004D3AD8">
        <w:t>ограничена</w:t>
      </w:r>
      <w:r w:rsidR="003D0021" w:rsidRPr="004D3AD8">
        <w:t xml:space="preserve"> </w:t>
      </w:r>
      <w:r w:rsidRPr="004D3AD8">
        <w:t>максимальным</w:t>
      </w:r>
      <w:r w:rsidR="003D0021" w:rsidRPr="004D3AD8">
        <w:t xml:space="preserve"> </w:t>
      </w:r>
      <w:r w:rsidRPr="004D3AD8">
        <w:t>значением</w:t>
      </w:r>
      <w:r w:rsidR="003D0021" w:rsidRPr="004D3AD8">
        <w:t xml:space="preserve"> </w:t>
      </w:r>
      <w:r w:rsidRPr="004D3AD8">
        <w:t>индивидуальных</w:t>
      </w:r>
      <w:r w:rsidR="003D0021" w:rsidRPr="004D3AD8">
        <w:t xml:space="preserve"> </w:t>
      </w:r>
      <w:r w:rsidRPr="004D3AD8">
        <w:t>пенсионных</w:t>
      </w:r>
      <w:r w:rsidR="003D0021" w:rsidRPr="004D3AD8">
        <w:t xml:space="preserve"> </w:t>
      </w:r>
      <w:r w:rsidRPr="004D3AD8">
        <w:t>коэффициентов,</w:t>
      </w:r>
      <w:r w:rsidR="003D0021" w:rsidRPr="004D3AD8">
        <w:t xml:space="preserve"> </w:t>
      </w:r>
      <w:r w:rsidRPr="004D3AD8">
        <w:t>которые</w:t>
      </w:r>
      <w:r w:rsidR="003D0021" w:rsidRPr="004D3AD8">
        <w:t xml:space="preserve"> </w:t>
      </w:r>
      <w:r w:rsidRPr="004D3AD8">
        <w:t>может</w:t>
      </w:r>
      <w:r w:rsidR="003D0021" w:rsidRPr="004D3AD8">
        <w:t xml:space="preserve"> </w:t>
      </w:r>
      <w:r w:rsidRPr="004D3AD8">
        <w:t>накопить</w:t>
      </w:r>
      <w:r w:rsidR="003D0021" w:rsidRPr="004D3AD8">
        <w:t xml:space="preserve"> </w:t>
      </w:r>
      <w:r w:rsidRPr="004D3AD8">
        <w:t>пенсионер,</w:t>
      </w:r>
      <w:r w:rsidR="003D0021" w:rsidRPr="004D3AD8">
        <w:t xml:space="preserve"> </w:t>
      </w:r>
      <w:r w:rsidRPr="004D3AD8">
        <w:t>отметила</w:t>
      </w:r>
      <w:r w:rsidR="003D0021" w:rsidRPr="004D3AD8">
        <w:t xml:space="preserve"> </w:t>
      </w:r>
      <w:r w:rsidRPr="004D3AD8">
        <w:t>эксперт</w:t>
      </w:r>
      <w:r w:rsidR="003D0021" w:rsidRPr="004D3AD8">
        <w:t xml:space="preserve"> «</w:t>
      </w:r>
      <w:r w:rsidRPr="004D3AD8">
        <w:t>Народный</w:t>
      </w:r>
      <w:r w:rsidR="003D0021" w:rsidRPr="004D3AD8">
        <w:t xml:space="preserve"> </w:t>
      </w:r>
      <w:r w:rsidRPr="004D3AD8">
        <w:t>фронт.</w:t>
      </w:r>
      <w:r w:rsidR="003D0021" w:rsidRPr="004D3AD8">
        <w:t xml:space="preserve"> </w:t>
      </w:r>
      <w:r w:rsidRPr="004D3AD8">
        <w:t>Аналитика</w:t>
      </w:r>
      <w:r w:rsidR="003D0021" w:rsidRPr="004D3AD8">
        <w:t xml:space="preserve">» </w:t>
      </w:r>
      <w:r w:rsidRPr="004D3AD8">
        <w:t>Ирина</w:t>
      </w:r>
      <w:r w:rsidR="003D0021" w:rsidRPr="004D3AD8">
        <w:t xml:space="preserve"> </w:t>
      </w:r>
      <w:r w:rsidRPr="004D3AD8">
        <w:t>Блинкова.</w:t>
      </w:r>
    </w:p>
    <w:p w14:paraId="3E843992" w14:textId="77777777" w:rsidR="00654AEC" w:rsidRPr="004D3AD8" w:rsidRDefault="003D0021" w:rsidP="00654AEC">
      <w:r w:rsidRPr="004D3AD8">
        <w:t>«</w:t>
      </w:r>
      <w:r w:rsidR="00654AEC" w:rsidRPr="004D3AD8">
        <w:t>Верхняя</w:t>
      </w:r>
      <w:r w:rsidRPr="004D3AD8">
        <w:t xml:space="preserve"> </w:t>
      </w:r>
      <w:r w:rsidR="00654AEC" w:rsidRPr="004D3AD8">
        <w:t>планка</w:t>
      </w:r>
      <w:r w:rsidRPr="004D3AD8">
        <w:t xml:space="preserve"> </w:t>
      </w:r>
      <w:r w:rsidR="00654AEC" w:rsidRPr="004D3AD8">
        <w:t>установлена</w:t>
      </w:r>
      <w:r w:rsidRPr="004D3AD8">
        <w:t xml:space="preserve"> </w:t>
      </w:r>
      <w:r w:rsidR="00654AEC" w:rsidRPr="004D3AD8">
        <w:t>на</w:t>
      </w:r>
      <w:r w:rsidRPr="004D3AD8">
        <w:t xml:space="preserve"> </w:t>
      </w:r>
      <w:r w:rsidR="00654AEC" w:rsidRPr="004D3AD8">
        <w:t>уровне</w:t>
      </w:r>
      <w:r w:rsidRPr="004D3AD8">
        <w:t xml:space="preserve"> </w:t>
      </w:r>
      <w:r w:rsidR="00654AEC" w:rsidRPr="004D3AD8">
        <w:t>тр</w:t>
      </w:r>
      <w:r w:rsidRPr="004D3AD8">
        <w:t>е</w:t>
      </w:r>
      <w:r w:rsidR="00654AEC" w:rsidRPr="004D3AD8">
        <w:t>х</w:t>
      </w:r>
      <w:r w:rsidRPr="004D3AD8">
        <w:t xml:space="preserve"> </w:t>
      </w:r>
      <w:r w:rsidR="00654AEC" w:rsidRPr="004D3AD8">
        <w:t>баллов,</w:t>
      </w:r>
      <w:r w:rsidRPr="004D3AD8">
        <w:t xml:space="preserve"> </w:t>
      </w:r>
      <w:r w:rsidR="00654AEC" w:rsidRPr="004D3AD8">
        <w:t>-</w:t>
      </w:r>
      <w:r w:rsidRPr="004D3AD8">
        <w:t xml:space="preserve"> </w:t>
      </w:r>
      <w:r w:rsidR="00654AEC" w:rsidRPr="004D3AD8">
        <w:t>сказала</w:t>
      </w:r>
      <w:r w:rsidRPr="004D3AD8">
        <w:t xml:space="preserve"> </w:t>
      </w:r>
      <w:r w:rsidR="00654AEC" w:rsidRPr="004D3AD8">
        <w:t>она.</w:t>
      </w:r>
      <w:r w:rsidRPr="004D3AD8">
        <w:t xml:space="preserve"> </w:t>
      </w:r>
      <w:r w:rsidR="00654AEC" w:rsidRPr="004D3AD8">
        <w:t>-</w:t>
      </w:r>
      <w:r w:rsidRPr="004D3AD8">
        <w:t xml:space="preserve"> </w:t>
      </w:r>
      <w:r w:rsidR="00654AEC" w:rsidRPr="004D3AD8">
        <w:t>Если</w:t>
      </w:r>
      <w:r w:rsidRPr="004D3AD8">
        <w:t xml:space="preserve"> </w:t>
      </w:r>
      <w:r w:rsidR="00654AEC" w:rsidRPr="004D3AD8">
        <w:t>в</w:t>
      </w:r>
      <w:r w:rsidRPr="004D3AD8">
        <w:t xml:space="preserve"> </w:t>
      </w:r>
      <w:r w:rsidR="00654AEC" w:rsidRPr="004D3AD8">
        <w:t>процессе</w:t>
      </w:r>
      <w:r w:rsidRPr="004D3AD8">
        <w:t xml:space="preserve"> </w:t>
      </w:r>
      <w:r w:rsidR="00654AEC" w:rsidRPr="004D3AD8">
        <w:t>расчетов</w:t>
      </w:r>
      <w:r w:rsidRPr="004D3AD8">
        <w:t xml:space="preserve"> </w:t>
      </w:r>
      <w:r w:rsidR="00654AEC" w:rsidRPr="004D3AD8">
        <w:t>у</w:t>
      </w:r>
      <w:r w:rsidRPr="004D3AD8">
        <w:t xml:space="preserve"> </w:t>
      </w:r>
      <w:r w:rsidR="00654AEC" w:rsidRPr="004D3AD8">
        <w:t>пенсионера</w:t>
      </w:r>
      <w:r w:rsidRPr="004D3AD8">
        <w:t xml:space="preserve"> </w:t>
      </w:r>
      <w:r w:rsidR="00654AEC" w:rsidRPr="004D3AD8">
        <w:t>получилось</w:t>
      </w:r>
      <w:r w:rsidRPr="004D3AD8">
        <w:t xml:space="preserve"> </w:t>
      </w:r>
      <w:r w:rsidR="00654AEC" w:rsidRPr="004D3AD8">
        <w:t>более</w:t>
      </w:r>
      <w:r w:rsidRPr="004D3AD8">
        <w:t xml:space="preserve"> </w:t>
      </w:r>
      <w:r w:rsidR="00654AEC" w:rsidRPr="004D3AD8">
        <w:t>трех</w:t>
      </w:r>
      <w:r w:rsidRPr="004D3AD8">
        <w:t xml:space="preserve"> </w:t>
      </w:r>
      <w:r w:rsidR="00654AEC" w:rsidRPr="004D3AD8">
        <w:t>ИПК,</w:t>
      </w:r>
      <w:r w:rsidRPr="004D3AD8">
        <w:t xml:space="preserve"> </w:t>
      </w:r>
      <w:r w:rsidR="00654AEC" w:rsidRPr="004D3AD8">
        <w:t>то</w:t>
      </w:r>
      <w:r w:rsidRPr="004D3AD8">
        <w:t xml:space="preserve"> </w:t>
      </w:r>
      <w:r w:rsidR="00654AEC" w:rsidRPr="004D3AD8">
        <w:t>для</w:t>
      </w:r>
      <w:r w:rsidRPr="004D3AD8">
        <w:t xml:space="preserve"> </w:t>
      </w:r>
      <w:r w:rsidR="00654AEC" w:rsidRPr="004D3AD8">
        <w:t>определения</w:t>
      </w:r>
      <w:r w:rsidRPr="004D3AD8">
        <w:t xml:space="preserve"> </w:t>
      </w:r>
      <w:r w:rsidR="00654AEC" w:rsidRPr="004D3AD8">
        <w:t>надбавки</w:t>
      </w:r>
      <w:r w:rsidRPr="004D3AD8">
        <w:t xml:space="preserve"> </w:t>
      </w:r>
      <w:r w:rsidR="00654AEC" w:rsidRPr="004D3AD8">
        <w:t>необходимо</w:t>
      </w:r>
      <w:r w:rsidRPr="004D3AD8">
        <w:t xml:space="preserve"> </w:t>
      </w:r>
      <w:r w:rsidR="00654AEC" w:rsidRPr="004D3AD8">
        <w:t>стоимость</w:t>
      </w:r>
      <w:r w:rsidRPr="004D3AD8">
        <w:t xml:space="preserve"> </w:t>
      </w:r>
      <w:r w:rsidR="00654AEC" w:rsidRPr="004D3AD8">
        <w:t>ИПК</w:t>
      </w:r>
      <w:r w:rsidRPr="004D3AD8">
        <w:t xml:space="preserve"> </w:t>
      </w:r>
      <w:r w:rsidR="00654AEC" w:rsidRPr="004D3AD8">
        <w:t>умножать</w:t>
      </w:r>
      <w:r w:rsidRPr="004D3AD8">
        <w:t xml:space="preserve"> </w:t>
      </w:r>
      <w:r w:rsidR="00654AEC" w:rsidRPr="004D3AD8">
        <w:t>на</w:t>
      </w:r>
      <w:r w:rsidRPr="004D3AD8">
        <w:t xml:space="preserve"> </w:t>
      </w:r>
      <w:r w:rsidR="00654AEC" w:rsidRPr="004D3AD8">
        <w:t>три.</w:t>
      </w:r>
      <w:r w:rsidRPr="004D3AD8">
        <w:t xml:space="preserve"> </w:t>
      </w:r>
      <w:r w:rsidR="00654AEC" w:rsidRPr="004D3AD8">
        <w:t>Таким</w:t>
      </w:r>
      <w:r w:rsidRPr="004D3AD8">
        <w:t xml:space="preserve"> </w:t>
      </w:r>
      <w:r w:rsidR="00654AEC" w:rsidRPr="004D3AD8">
        <w:t>образом</w:t>
      </w:r>
      <w:r w:rsidRPr="004D3AD8">
        <w:t xml:space="preserve"> </w:t>
      </w:r>
      <w:r w:rsidR="00654AEC" w:rsidRPr="004D3AD8">
        <w:t>максимальная</w:t>
      </w:r>
      <w:r w:rsidRPr="004D3AD8">
        <w:t xml:space="preserve"> </w:t>
      </w:r>
      <w:r w:rsidR="00654AEC" w:rsidRPr="004D3AD8">
        <w:t>сумма</w:t>
      </w:r>
      <w:r w:rsidRPr="004D3AD8">
        <w:t xml:space="preserve"> </w:t>
      </w:r>
      <w:r w:rsidR="00654AEC" w:rsidRPr="004D3AD8">
        <w:t>прибавки</w:t>
      </w:r>
      <w:r w:rsidRPr="004D3AD8">
        <w:t xml:space="preserve"> </w:t>
      </w:r>
      <w:r w:rsidR="00654AEC" w:rsidRPr="004D3AD8">
        <w:t>составит</w:t>
      </w:r>
      <w:r w:rsidRPr="004D3AD8">
        <w:t xml:space="preserve"> </w:t>
      </w:r>
      <w:r w:rsidR="00654AEC" w:rsidRPr="004D3AD8">
        <w:t>399,15</w:t>
      </w:r>
      <w:r w:rsidRPr="004D3AD8">
        <w:t xml:space="preserve"> </w:t>
      </w:r>
      <w:r w:rsidR="00654AEC" w:rsidRPr="004D3AD8">
        <w:t>руб.</w:t>
      </w:r>
      <w:r w:rsidRPr="004D3AD8">
        <w:t>»</w:t>
      </w:r>
      <w:r w:rsidR="00654AEC" w:rsidRPr="004D3AD8">
        <w:t>.</w:t>
      </w:r>
    </w:p>
    <w:p w14:paraId="71A17891" w14:textId="77777777" w:rsidR="00654AEC" w:rsidRPr="004D3AD8" w:rsidRDefault="00654AEC" w:rsidP="00654AEC">
      <w:r w:rsidRPr="004D3AD8">
        <w:t>Ранее</w:t>
      </w:r>
      <w:r w:rsidR="003D0021" w:rsidRPr="004D3AD8">
        <w:t xml:space="preserve"> </w:t>
      </w:r>
      <w:r w:rsidRPr="004D3AD8">
        <w:t>юрист</w:t>
      </w:r>
      <w:r w:rsidR="003D0021" w:rsidRPr="004D3AD8">
        <w:t xml:space="preserve"> </w:t>
      </w:r>
      <w:r w:rsidRPr="004D3AD8">
        <w:t>Никита</w:t>
      </w:r>
      <w:r w:rsidR="003D0021" w:rsidRPr="004D3AD8">
        <w:t xml:space="preserve"> </w:t>
      </w:r>
      <w:r w:rsidRPr="004D3AD8">
        <w:t>Ляховецкий</w:t>
      </w:r>
      <w:r w:rsidR="003D0021" w:rsidRPr="004D3AD8">
        <w:t xml:space="preserve"> </w:t>
      </w:r>
      <w:r w:rsidRPr="004D3AD8">
        <w:t>назвал</w:t>
      </w:r>
      <w:r w:rsidR="003D0021" w:rsidRPr="004D3AD8">
        <w:t xml:space="preserve"> </w:t>
      </w:r>
      <w:r w:rsidRPr="004D3AD8">
        <w:t>категории</w:t>
      </w:r>
      <w:r w:rsidR="003D0021" w:rsidRPr="004D3AD8">
        <w:t xml:space="preserve"> </w:t>
      </w:r>
      <w:r w:rsidRPr="004D3AD8">
        <w:t>пенсионеров,</w:t>
      </w:r>
      <w:r w:rsidR="003D0021" w:rsidRPr="004D3AD8">
        <w:t xml:space="preserve"> </w:t>
      </w:r>
      <w:r w:rsidRPr="004D3AD8">
        <w:t>которым</w:t>
      </w:r>
      <w:r w:rsidR="003D0021" w:rsidRPr="004D3AD8">
        <w:t xml:space="preserve"> </w:t>
      </w:r>
      <w:r w:rsidRPr="004D3AD8">
        <w:t>разрешено</w:t>
      </w:r>
      <w:r w:rsidR="003D0021" w:rsidRPr="004D3AD8">
        <w:t xml:space="preserve"> </w:t>
      </w:r>
      <w:r w:rsidRPr="004D3AD8">
        <w:t>получать</w:t>
      </w:r>
      <w:r w:rsidR="003D0021" w:rsidRPr="004D3AD8">
        <w:t xml:space="preserve"> </w:t>
      </w:r>
      <w:r w:rsidRPr="004D3AD8">
        <w:t>две</w:t>
      </w:r>
      <w:r w:rsidR="003D0021" w:rsidRPr="004D3AD8">
        <w:t xml:space="preserve"> </w:t>
      </w:r>
      <w:r w:rsidRPr="004D3AD8">
        <w:t>выплаты</w:t>
      </w:r>
      <w:r w:rsidR="003D0021" w:rsidRPr="004D3AD8">
        <w:t xml:space="preserve"> </w:t>
      </w:r>
      <w:r w:rsidRPr="004D3AD8">
        <w:t>одновременно.</w:t>
      </w:r>
      <w:r w:rsidR="003D0021" w:rsidRPr="004D3AD8">
        <w:t xml:space="preserve"> </w:t>
      </w:r>
      <w:r w:rsidRPr="004D3AD8">
        <w:t>В</w:t>
      </w:r>
      <w:r w:rsidR="003D0021" w:rsidRPr="004D3AD8">
        <w:t xml:space="preserve"> </w:t>
      </w:r>
      <w:r w:rsidRPr="004D3AD8">
        <w:t>их</w:t>
      </w:r>
      <w:r w:rsidR="003D0021" w:rsidRPr="004D3AD8">
        <w:t xml:space="preserve"> </w:t>
      </w:r>
      <w:r w:rsidRPr="004D3AD8">
        <w:t>числе,</w:t>
      </w:r>
      <w:r w:rsidR="003D0021" w:rsidRPr="004D3AD8">
        <w:t xml:space="preserve"> </w:t>
      </w:r>
      <w:r w:rsidRPr="004D3AD8">
        <w:t>например,</w:t>
      </w:r>
      <w:r w:rsidR="003D0021" w:rsidRPr="004D3AD8">
        <w:t xml:space="preserve"> </w:t>
      </w:r>
      <w:r w:rsidRPr="004D3AD8">
        <w:t>нетрудоспособные</w:t>
      </w:r>
      <w:r w:rsidR="003D0021" w:rsidRPr="004D3AD8">
        <w:t xml:space="preserve"> </w:t>
      </w:r>
      <w:r w:rsidRPr="004D3AD8">
        <w:t>члены</w:t>
      </w:r>
      <w:r w:rsidR="003D0021" w:rsidRPr="004D3AD8">
        <w:t xml:space="preserve"> </w:t>
      </w:r>
      <w:r w:rsidRPr="004D3AD8">
        <w:t>семей</w:t>
      </w:r>
      <w:r w:rsidR="003D0021" w:rsidRPr="004D3AD8">
        <w:t xml:space="preserve"> </w:t>
      </w:r>
      <w:r w:rsidRPr="004D3AD8">
        <w:t>людей,</w:t>
      </w:r>
      <w:r w:rsidR="003D0021" w:rsidRPr="004D3AD8">
        <w:t xml:space="preserve"> </w:t>
      </w:r>
      <w:r w:rsidRPr="004D3AD8">
        <w:t>которые</w:t>
      </w:r>
      <w:r w:rsidR="003D0021" w:rsidRPr="004D3AD8">
        <w:t xml:space="preserve"> </w:t>
      </w:r>
      <w:r w:rsidRPr="004D3AD8">
        <w:t>получили</w:t>
      </w:r>
      <w:r w:rsidR="003D0021" w:rsidRPr="004D3AD8">
        <w:t xml:space="preserve"> </w:t>
      </w:r>
      <w:r w:rsidRPr="004D3AD8">
        <w:t>или</w:t>
      </w:r>
      <w:r w:rsidR="003D0021" w:rsidRPr="004D3AD8">
        <w:t xml:space="preserve"> </w:t>
      </w:r>
      <w:r w:rsidRPr="004D3AD8">
        <w:t>перенесли</w:t>
      </w:r>
      <w:r w:rsidR="003D0021" w:rsidRPr="004D3AD8">
        <w:t xml:space="preserve"> </w:t>
      </w:r>
      <w:r w:rsidRPr="004D3AD8">
        <w:t>лучевую</w:t>
      </w:r>
      <w:r w:rsidR="003D0021" w:rsidRPr="004D3AD8">
        <w:t xml:space="preserve"> </w:t>
      </w:r>
      <w:r w:rsidRPr="004D3AD8">
        <w:t>или</w:t>
      </w:r>
      <w:r w:rsidR="003D0021" w:rsidRPr="004D3AD8">
        <w:t xml:space="preserve"> </w:t>
      </w:r>
      <w:r w:rsidRPr="004D3AD8">
        <w:t>другую</w:t>
      </w:r>
      <w:r w:rsidR="003D0021" w:rsidRPr="004D3AD8">
        <w:t xml:space="preserve"> </w:t>
      </w:r>
      <w:r w:rsidRPr="004D3AD8">
        <w:t>болезнь,</w:t>
      </w:r>
      <w:r w:rsidR="003D0021" w:rsidRPr="004D3AD8">
        <w:t xml:space="preserve"> </w:t>
      </w:r>
      <w:r w:rsidRPr="004D3AD8">
        <w:t>связанную</w:t>
      </w:r>
      <w:r w:rsidR="003D0021" w:rsidRPr="004D3AD8">
        <w:t xml:space="preserve"> </w:t>
      </w:r>
      <w:r w:rsidRPr="004D3AD8">
        <w:t>с</w:t>
      </w:r>
      <w:r w:rsidR="003D0021" w:rsidRPr="004D3AD8">
        <w:t xml:space="preserve"> </w:t>
      </w:r>
      <w:r w:rsidRPr="004D3AD8">
        <w:t>радиационным</w:t>
      </w:r>
      <w:r w:rsidR="003D0021" w:rsidRPr="004D3AD8">
        <w:t xml:space="preserve"> </w:t>
      </w:r>
      <w:r w:rsidRPr="004D3AD8">
        <w:t>воздействием</w:t>
      </w:r>
      <w:r w:rsidR="003D0021" w:rsidRPr="004D3AD8">
        <w:t xml:space="preserve"> </w:t>
      </w:r>
      <w:r w:rsidRPr="004D3AD8">
        <w:t>катастрофы</w:t>
      </w:r>
      <w:r w:rsidR="003D0021" w:rsidRPr="004D3AD8">
        <w:t xml:space="preserve"> </w:t>
      </w:r>
      <w:r w:rsidRPr="004D3AD8">
        <w:t>на</w:t>
      </w:r>
      <w:r w:rsidR="003D0021" w:rsidRPr="004D3AD8">
        <w:t xml:space="preserve"> </w:t>
      </w:r>
      <w:r w:rsidRPr="004D3AD8">
        <w:t>Чернобыльской</w:t>
      </w:r>
      <w:r w:rsidR="003D0021" w:rsidRPr="004D3AD8">
        <w:t xml:space="preserve"> </w:t>
      </w:r>
      <w:r w:rsidRPr="004D3AD8">
        <w:t>АЭС,</w:t>
      </w:r>
      <w:r w:rsidR="003D0021" w:rsidRPr="004D3AD8">
        <w:t xml:space="preserve"> </w:t>
      </w:r>
      <w:r w:rsidRPr="004D3AD8">
        <w:t>либо</w:t>
      </w:r>
      <w:r w:rsidR="003D0021" w:rsidRPr="004D3AD8">
        <w:t xml:space="preserve"> </w:t>
      </w:r>
      <w:r w:rsidRPr="004D3AD8">
        <w:t>ставшие</w:t>
      </w:r>
      <w:r w:rsidR="003D0021" w:rsidRPr="004D3AD8">
        <w:t xml:space="preserve"> </w:t>
      </w:r>
      <w:r w:rsidRPr="004D3AD8">
        <w:t>инвалидами</w:t>
      </w:r>
      <w:r w:rsidR="003D0021" w:rsidRPr="004D3AD8">
        <w:t xml:space="preserve"> </w:t>
      </w:r>
      <w:r w:rsidRPr="004D3AD8">
        <w:t>при</w:t>
      </w:r>
      <w:r w:rsidR="003D0021" w:rsidRPr="004D3AD8">
        <w:t xml:space="preserve"> </w:t>
      </w:r>
      <w:r w:rsidRPr="004D3AD8">
        <w:t>ликвидации</w:t>
      </w:r>
      <w:r w:rsidR="003D0021" w:rsidRPr="004D3AD8">
        <w:t xml:space="preserve"> </w:t>
      </w:r>
      <w:r w:rsidRPr="004D3AD8">
        <w:t>этой</w:t>
      </w:r>
      <w:r w:rsidR="003D0021" w:rsidRPr="004D3AD8">
        <w:t xml:space="preserve"> </w:t>
      </w:r>
      <w:r w:rsidRPr="004D3AD8">
        <w:t>катастрофы.</w:t>
      </w:r>
      <w:r w:rsidR="003D0021" w:rsidRPr="004D3AD8">
        <w:t xml:space="preserve"> </w:t>
      </w:r>
      <w:r w:rsidRPr="004D3AD8">
        <w:t>Кроме</w:t>
      </w:r>
      <w:r w:rsidR="003D0021" w:rsidRPr="004D3AD8">
        <w:t xml:space="preserve"> </w:t>
      </w:r>
      <w:r w:rsidRPr="004D3AD8">
        <w:t>того,</w:t>
      </w:r>
      <w:r w:rsidR="003D0021" w:rsidRPr="004D3AD8">
        <w:t xml:space="preserve"> </w:t>
      </w:r>
      <w:r w:rsidRPr="004D3AD8">
        <w:t>на</w:t>
      </w:r>
      <w:r w:rsidR="003D0021" w:rsidRPr="004D3AD8">
        <w:t xml:space="preserve"> </w:t>
      </w:r>
      <w:r w:rsidRPr="004D3AD8">
        <w:t>две</w:t>
      </w:r>
      <w:r w:rsidR="003D0021" w:rsidRPr="004D3AD8">
        <w:t xml:space="preserve"> </w:t>
      </w:r>
      <w:r w:rsidRPr="004D3AD8">
        <w:t>пенсии</w:t>
      </w:r>
      <w:r w:rsidR="003D0021" w:rsidRPr="004D3AD8">
        <w:t xml:space="preserve"> </w:t>
      </w:r>
      <w:r w:rsidRPr="004D3AD8">
        <w:t>имеют</w:t>
      </w:r>
      <w:r w:rsidR="003D0021" w:rsidRPr="004D3AD8">
        <w:t xml:space="preserve"> </w:t>
      </w:r>
      <w:r w:rsidRPr="004D3AD8">
        <w:t>право</w:t>
      </w:r>
      <w:r w:rsidR="003D0021" w:rsidRPr="004D3AD8">
        <w:t xml:space="preserve"> </w:t>
      </w:r>
      <w:r w:rsidRPr="004D3AD8">
        <w:t>награжденные</w:t>
      </w:r>
      <w:r w:rsidR="003D0021" w:rsidRPr="004D3AD8">
        <w:t xml:space="preserve"> </w:t>
      </w:r>
      <w:r w:rsidRPr="004D3AD8">
        <w:t>знаком</w:t>
      </w:r>
      <w:r w:rsidR="003D0021" w:rsidRPr="004D3AD8">
        <w:t xml:space="preserve"> «</w:t>
      </w:r>
      <w:r w:rsidRPr="004D3AD8">
        <w:t>Жителю</w:t>
      </w:r>
      <w:r w:rsidR="003D0021" w:rsidRPr="004D3AD8">
        <w:t xml:space="preserve"> </w:t>
      </w:r>
      <w:r w:rsidRPr="004D3AD8">
        <w:t>блокадного</w:t>
      </w:r>
      <w:r w:rsidR="003D0021" w:rsidRPr="004D3AD8">
        <w:t xml:space="preserve"> </w:t>
      </w:r>
      <w:r w:rsidRPr="004D3AD8">
        <w:t>Ленинграда</w:t>
      </w:r>
      <w:r w:rsidR="003D0021" w:rsidRPr="004D3AD8">
        <w:t>»</w:t>
      </w:r>
      <w:r w:rsidRPr="004D3AD8">
        <w:t>,</w:t>
      </w:r>
      <w:r w:rsidR="003D0021" w:rsidRPr="004D3AD8">
        <w:t xml:space="preserve"> «</w:t>
      </w:r>
      <w:r w:rsidRPr="004D3AD8">
        <w:t>Житель</w:t>
      </w:r>
      <w:r w:rsidR="003D0021" w:rsidRPr="004D3AD8">
        <w:t xml:space="preserve"> </w:t>
      </w:r>
      <w:r w:rsidRPr="004D3AD8">
        <w:t>осажденного</w:t>
      </w:r>
      <w:r w:rsidR="003D0021" w:rsidRPr="004D3AD8">
        <w:t xml:space="preserve"> </w:t>
      </w:r>
      <w:r w:rsidRPr="004D3AD8">
        <w:t>Севастополя</w:t>
      </w:r>
      <w:r w:rsidR="003D0021" w:rsidRPr="004D3AD8">
        <w:t xml:space="preserve">» </w:t>
      </w:r>
      <w:r w:rsidRPr="004D3AD8">
        <w:t>и</w:t>
      </w:r>
      <w:r w:rsidR="003D0021" w:rsidRPr="004D3AD8">
        <w:t xml:space="preserve"> «</w:t>
      </w:r>
      <w:r w:rsidRPr="004D3AD8">
        <w:t>Житель</w:t>
      </w:r>
      <w:r w:rsidR="003D0021" w:rsidRPr="004D3AD8">
        <w:t xml:space="preserve"> </w:t>
      </w:r>
      <w:r w:rsidRPr="004D3AD8">
        <w:t>осажденного</w:t>
      </w:r>
      <w:r w:rsidR="003D0021" w:rsidRPr="004D3AD8">
        <w:t xml:space="preserve"> </w:t>
      </w:r>
      <w:r w:rsidRPr="004D3AD8">
        <w:t>Сталинграда</w:t>
      </w:r>
      <w:r w:rsidR="003D0021" w:rsidRPr="004D3AD8">
        <w:t>»</w:t>
      </w:r>
      <w:r w:rsidRPr="004D3AD8">
        <w:t>,</w:t>
      </w:r>
      <w:r w:rsidR="003D0021" w:rsidRPr="004D3AD8">
        <w:t xml:space="preserve"> </w:t>
      </w:r>
      <w:r w:rsidRPr="004D3AD8">
        <w:t>участники</w:t>
      </w:r>
      <w:r w:rsidR="003D0021" w:rsidRPr="004D3AD8">
        <w:t xml:space="preserve"> </w:t>
      </w:r>
      <w:r w:rsidRPr="004D3AD8">
        <w:t>Великой</w:t>
      </w:r>
      <w:r w:rsidR="003D0021" w:rsidRPr="004D3AD8">
        <w:t xml:space="preserve"> </w:t>
      </w:r>
      <w:r w:rsidRPr="004D3AD8">
        <w:t>Отечественной</w:t>
      </w:r>
      <w:r w:rsidR="003D0021" w:rsidRPr="004D3AD8">
        <w:t xml:space="preserve"> </w:t>
      </w:r>
      <w:r w:rsidRPr="004D3AD8">
        <w:t>войны.</w:t>
      </w:r>
    </w:p>
    <w:p w14:paraId="5A9B4D68" w14:textId="77777777" w:rsidR="00654AEC" w:rsidRPr="004D3AD8" w:rsidRDefault="00000000" w:rsidP="00654AEC">
      <w:hyperlink r:id="rId34" w:history="1">
        <w:r w:rsidR="00654AEC" w:rsidRPr="004D3AD8">
          <w:rPr>
            <w:rStyle w:val="a3"/>
          </w:rPr>
          <w:t>https://aif.ru/money/mymoney/dlya-8-mln-chelovek-pensiya-rabotayushchih-vyrastet-posle-pererascheta-1-avgusta</w:t>
        </w:r>
      </w:hyperlink>
      <w:r w:rsidR="003D0021" w:rsidRPr="004D3AD8">
        <w:t xml:space="preserve"> </w:t>
      </w:r>
    </w:p>
    <w:p w14:paraId="12F57D01" w14:textId="77777777" w:rsidR="002A564A" w:rsidRPr="004D3AD8" w:rsidRDefault="000E5119" w:rsidP="002A564A">
      <w:pPr>
        <w:pStyle w:val="2"/>
      </w:pPr>
      <w:bookmarkStart w:id="88" w:name="_Toc172020471"/>
      <w:r w:rsidRPr="004D3AD8">
        <w:lastRenderedPageBreak/>
        <w:t>INVA.n</w:t>
      </w:r>
      <w:r w:rsidR="002A564A" w:rsidRPr="004D3AD8">
        <w:t>ews,</w:t>
      </w:r>
      <w:r w:rsidR="003D0021" w:rsidRPr="004D3AD8">
        <w:t xml:space="preserve"> </w:t>
      </w:r>
      <w:r w:rsidR="002A564A" w:rsidRPr="004D3AD8">
        <w:t>15.07.2024,</w:t>
      </w:r>
      <w:r w:rsidR="003D0021" w:rsidRPr="004D3AD8">
        <w:t xml:space="preserve"> </w:t>
      </w:r>
      <w:r w:rsidR="002A564A" w:rsidRPr="004D3AD8">
        <w:t>Пенсии</w:t>
      </w:r>
      <w:r w:rsidR="003D0021" w:rsidRPr="004D3AD8">
        <w:t xml:space="preserve"> </w:t>
      </w:r>
      <w:r w:rsidR="002A564A" w:rsidRPr="004D3AD8">
        <w:t>работающих</w:t>
      </w:r>
      <w:r w:rsidR="003D0021" w:rsidRPr="004D3AD8">
        <w:t xml:space="preserve"> </w:t>
      </w:r>
      <w:r w:rsidR="002A564A" w:rsidRPr="004D3AD8">
        <w:t>россиян:</w:t>
      </w:r>
      <w:r w:rsidR="003D0021" w:rsidRPr="004D3AD8">
        <w:t xml:space="preserve"> </w:t>
      </w:r>
      <w:r w:rsidR="002A564A" w:rsidRPr="004D3AD8">
        <w:t>все,</w:t>
      </w:r>
      <w:r w:rsidR="003D0021" w:rsidRPr="004D3AD8">
        <w:t xml:space="preserve"> </w:t>
      </w:r>
      <w:r w:rsidR="002A564A" w:rsidRPr="004D3AD8">
        <w:t>что</w:t>
      </w:r>
      <w:r w:rsidR="003D0021" w:rsidRPr="004D3AD8">
        <w:t xml:space="preserve"> </w:t>
      </w:r>
      <w:r w:rsidR="002A564A" w:rsidRPr="004D3AD8">
        <w:t>вы</w:t>
      </w:r>
      <w:r w:rsidR="003D0021" w:rsidRPr="004D3AD8">
        <w:t xml:space="preserve"> </w:t>
      </w:r>
      <w:r w:rsidR="002A564A" w:rsidRPr="004D3AD8">
        <w:t>хотели</w:t>
      </w:r>
      <w:r w:rsidR="003D0021" w:rsidRPr="004D3AD8">
        <w:t xml:space="preserve"> </w:t>
      </w:r>
      <w:r w:rsidR="002A564A" w:rsidRPr="004D3AD8">
        <w:t>знать</w:t>
      </w:r>
      <w:bookmarkEnd w:id="88"/>
    </w:p>
    <w:p w14:paraId="6EC94A41" w14:textId="77777777" w:rsidR="002A564A" w:rsidRPr="004D3AD8" w:rsidRDefault="002A564A" w:rsidP="00F73C40">
      <w:pPr>
        <w:pStyle w:val="3"/>
      </w:pPr>
      <w:bookmarkStart w:id="89" w:name="_Toc172020472"/>
      <w:r w:rsidRPr="004D3AD8">
        <w:t>Утвержден</w:t>
      </w:r>
      <w:r w:rsidR="003D0021" w:rsidRPr="004D3AD8">
        <w:t xml:space="preserve"> </w:t>
      </w:r>
      <w:r w:rsidRPr="004D3AD8">
        <w:t>законопроект</w:t>
      </w:r>
      <w:r w:rsidR="003D0021" w:rsidRPr="004D3AD8">
        <w:t xml:space="preserve"> </w:t>
      </w:r>
      <w:r w:rsidRPr="004D3AD8">
        <w:t>об</w:t>
      </w:r>
      <w:r w:rsidR="003D0021" w:rsidRPr="004D3AD8">
        <w:t xml:space="preserve"> </w:t>
      </w:r>
      <w:r w:rsidRPr="004D3AD8">
        <w:t>индексации</w:t>
      </w:r>
      <w:r w:rsidR="003D0021" w:rsidRPr="004D3AD8">
        <w:t xml:space="preserve"> </w:t>
      </w:r>
      <w:r w:rsidRPr="004D3AD8">
        <w:t>пенсий</w:t>
      </w:r>
      <w:r w:rsidR="003D0021" w:rsidRPr="004D3AD8">
        <w:t xml:space="preserve"> </w:t>
      </w:r>
      <w:r w:rsidRPr="004D3AD8">
        <w:t>работающих</w:t>
      </w:r>
      <w:r w:rsidR="003D0021" w:rsidRPr="004D3AD8">
        <w:t xml:space="preserve"> </w:t>
      </w:r>
      <w:r w:rsidRPr="004D3AD8">
        <w:t>пенсионеров.</w:t>
      </w:r>
      <w:r w:rsidR="003D0021" w:rsidRPr="004D3AD8">
        <w:t xml:space="preserve"> </w:t>
      </w:r>
      <w:r w:rsidRPr="004D3AD8">
        <w:t>Какие</w:t>
      </w:r>
      <w:r w:rsidR="003D0021" w:rsidRPr="004D3AD8">
        <w:t xml:space="preserve"> </w:t>
      </w:r>
      <w:r w:rsidRPr="004D3AD8">
        <w:t>пенсионные</w:t>
      </w:r>
      <w:r w:rsidR="003D0021" w:rsidRPr="004D3AD8">
        <w:t xml:space="preserve"> </w:t>
      </w:r>
      <w:r w:rsidRPr="004D3AD8">
        <w:t>выплаты</w:t>
      </w:r>
      <w:r w:rsidR="003D0021" w:rsidRPr="004D3AD8">
        <w:t xml:space="preserve"> </w:t>
      </w:r>
      <w:r w:rsidRPr="004D3AD8">
        <w:t>им</w:t>
      </w:r>
      <w:r w:rsidR="003D0021" w:rsidRPr="004D3AD8">
        <w:t xml:space="preserve"> </w:t>
      </w:r>
      <w:r w:rsidRPr="004D3AD8">
        <w:t>положены</w:t>
      </w:r>
      <w:r w:rsidR="003D0021" w:rsidRPr="004D3AD8">
        <w:t xml:space="preserve"> </w:t>
      </w:r>
      <w:r w:rsidRPr="004D3AD8">
        <w:t>и</w:t>
      </w:r>
      <w:r w:rsidR="003D0021" w:rsidRPr="004D3AD8">
        <w:t xml:space="preserve"> </w:t>
      </w:r>
      <w:r w:rsidRPr="004D3AD8">
        <w:t>как</w:t>
      </w:r>
      <w:r w:rsidR="003D0021" w:rsidRPr="004D3AD8">
        <w:t xml:space="preserve"> </w:t>
      </w:r>
      <w:r w:rsidRPr="004D3AD8">
        <w:t>они</w:t>
      </w:r>
      <w:r w:rsidR="003D0021" w:rsidRPr="004D3AD8">
        <w:t xml:space="preserve"> </w:t>
      </w:r>
      <w:r w:rsidRPr="004D3AD8">
        <w:t>рассчитываются</w:t>
      </w:r>
      <w:r w:rsidR="003D0021" w:rsidRPr="004D3AD8">
        <w:t xml:space="preserve"> - </w:t>
      </w:r>
      <w:r w:rsidRPr="004D3AD8">
        <w:t>в</w:t>
      </w:r>
      <w:r w:rsidR="003D0021" w:rsidRPr="004D3AD8">
        <w:t xml:space="preserve"> </w:t>
      </w:r>
      <w:r w:rsidRPr="004D3AD8">
        <w:t>нашем</w:t>
      </w:r>
      <w:r w:rsidR="003D0021" w:rsidRPr="004D3AD8">
        <w:t xml:space="preserve"> </w:t>
      </w:r>
      <w:r w:rsidRPr="004D3AD8">
        <w:t>материале.</w:t>
      </w:r>
      <w:bookmarkEnd w:id="89"/>
    </w:p>
    <w:p w14:paraId="3B3296FA" w14:textId="77777777" w:rsidR="002A564A" w:rsidRPr="004D3AD8" w:rsidRDefault="002A564A" w:rsidP="002A564A">
      <w:r w:rsidRPr="004D3AD8">
        <w:t>8</w:t>
      </w:r>
      <w:r w:rsidR="003D0021" w:rsidRPr="004D3AD8">
        <w:t xml:space="preserve"> </w:t>
      </w:r>
      <w:r w:rsidRPr="004D3AD8">
        <w:t>июля</w:t>
      </w:r>
      <w:r w:rsidR="003D0021" w:rsidRPr="004D3AD8">
        <w:t xml:space="preserve"> </w:t>
      </w:r>
      <w:r w:rsidRPr="004D3AD8">
        <w:t>сего</w:t>
      </w:r>
      <w:r w:rsidR="003D0021" w:rsidRPr="004D3AD8">
        <w:t xml:space="preserve"> </w:t>
      </w:r>
      <w:r w:rsidRPr="004D3AD8">
        <w:t>года</w:t>
      </w:r>
      <w:r w:rsidR="003D0021" w:rsidRPr="004D3AD8">
        <w:t xml:space="preserve"> </w:t>
      </w:r>
      <w:r w:rsidRPr="004D3AD8">
        <w:t>Президент</w:t>
      </w:r>
      <w:r w:rsidR="003D0021" w:rsidRPr="004D3AD8">
        <w:t xml:space="preserve"> </w:t>
      </w:r>
      <w:r w:rsidRPr="004D3AD8">
        <w:t>России</w:t>
      </w:r>
      <w:r w:rsidR="003D0021" w:rsidRPr="004D3AD8">
        <w:t xml:space="preserve"> </w:t>
      </w:r>
      <w:r w:rsidRPr="004D3AD8">
        <w:t>утвердил</w:t>
      </w:r>
      <w:r w:rsidR="003D0021" w:rsidRPr="004D3AD8">
        <w:t xml:space="preserve"> </w:t>
      </w:r>
      <w:r w:rsidRPr="004D3AD8">
        <w:t>закон</w:t>
      </w:r>
      <w:r w:rsidR="003D0021" w:rsidRPr="004D3AD8">
        <w:t xml:space="preserve"> </w:t>
      </w:r>
      <w:r w:rsidRPr="004D3AD8">
        <w:t>об</w:t>
      </w:r>
      <w:r w:rsidR="003D0021" w:rsidRPr="004D3AD8">
        <w:t xml:space="preserve"> </w:t>
      </w:r>
      <w:r w:rsidRPr="004D3AD8">
        <w:t>индексации</w:t>
      </w:r>
      <w:r w:rsidR="003D0021" w:rsidRPr="004D3AD8">
        <w:t xml:space="preserve"> </w:t>
      </w:r>
      <w:r w:rsidRPr="004D3AD8">
        <w:t>пенсий</w:t>
      </w:r>
      <w:r w:rsidR="003D0021" w:rsidRPr="004D3AD8">
        <w:t xml:space="preserve"> </w:t>
      </w:r>
      <w:r w:rsidRPr="004D3AD8">
        <w:t>работающих</w:t>
      </w:r>
      <w:r w:rsidR="003D0021" w:rsidRPr="004D3AD8">
        <w:t xml:space="preserve"> </w:t>
      </w:r>
      <w:r w:rsidRPr="004D3AD8">
        <w:t>пенсионеров.</w:t>
      </w:r>
      <w:r w:rsidR="003D0021" w:rsidRPr="004D3AD8">
        <w:t xml:space="preserve"> </w:t>
      </w:r>
      <w:r w:rsidRPr="004D3AD8">
        <w:t>Ее</w:t>
      </w:r>
      <w:r w:rsidR="003D0021" w:rsidRPr="004D3AD8">
        <w:t xml:space="preserve"> </w:t>
      </w:r>
      <w:r w:rsidRPr="004D3AD8">
        <w:t>приостановили</w:t>
      </w:r>
      <w:r w:rsidR="003D0021" w:rsidRPr="004D3AD8">
        <w:t xml:space="preserve"> </w:t>
      </w:r>
      <w:r w:rsidRPr="004D3AD8">
        <w:t>в</w:t>
      </w:r>
      <w:r w:rsidR="003D0021" w:rsidRPr="004D3AD8">
        <w:t xml:space="preserve"> </w:t>
      </w:r>
      <w:r w:rsidRPr="004D3AD8">
        <w:t>2016</w:t>
      </w:r>
      <w:r w:rsidR="003D0021" w:rsidRPr="004D3AD8">
        <w:t xml:space="preserve"> </w:t>
      </w:r>
      <w:r w:rsidRPr="004D3AD8">
        <w:t>г.</w:t>
      </w:r>
      <w:r w:rsidR="003D0021" w:rsidRPr="004D3AD8">
        <w:t xml:space="preserve"> </w:t>
      </w:r>
      <w:r w:rsidRPr="004D3AD8">
        <w:t>С</w:t>
      </w:r>
      <w:r w:rsidR="003D0021" w:rsidRPr="004D3AD8">
        <w:t xml:space="preserve"> </w:t>
      </w:r>
      <w:r w:rsidRPr="004D3AD8">
        <w:t>текстом</w:t>
      </w:r>
      <w:r w:rsidR="003D0021" w:rsidRPr="004D3AD8">
        <w:t xml:space="preserve"> </w:t>
      </w:r>
      <w:r w:rsidRPr="004D3AD8">
        <w:t>закона</w:t>
      </w:r>
      <w:r w:rsidR="003D0021" w:rsidRPr="004D3AD8">
        <w:t xml:space="preserve"> </w:t>
      </w:r>
      <w:r w:rsidRPr="004D3AD8">
        <w:t>можно</w:t>
      </w:r>
      <w:r w:rsidR="003D0021" w:rsidRPr="004D3AD8">
        <w:t xml:space="preserve"> </w:t>
      </w:r>
      <w:r w:rsidRPr="004D3AD8">
        <w:t>ознакомиться</w:t>
      </w:r>
      <w:r w:rsidR="003D0021" w:rsidRPr="004D3AD8">
        <w:t xml:space="preserve"> </w:t>
      </w:r>
      <w:r w:rsidRPr="004D3AD8">
        <w:t>на</w:t>
      </w:r>
      <w:r w:rsidR="003D0021" w:rsidRPr="004D3AD8">
        <w:t xml:space="preserve"> </w:t>
      </w:r>
      <w:r w:rsidRPr="004D3AD8">
        <w:t>официальном</w:t>
      </w:r>
      <w:r w:rsidR="003D0021" w:rsidRPr="004D3AD8">
        <w:t xml:space="preserve"> </w:t>
      </w:r>
      <w:r w:rsidRPr="004D3AD8">
        <w:t>правовом</w:t>
      </w:r>
      <w:r w:rsidR="003D0021" w:rsidRPr="004D3AD8">
        <w:t xml:space="preserve"> </w:t>
      </w:r>
      <w:r w:rsidRPr="004D3AD8">
        <w:t>сайте</w:t>
      </w:r>
      <w:r w:rsidR="003D0021" w:rsidRPr="004D3AD8">
        <w:t xml:space="preserve"> </w:t>
      </w:r>
      <w:r w:rsidRPr="004D3AD8">
        <w:t>Кремля.</w:t>
      </w:r>
    </w:p>
    <w:p w14:paraId="1ED6B5EF" w14:textId="77777777" w:rsidR="002A564A" w:rsidRPr="004D3AD8" w:rsidRDefault="002A564A" w:rsidP="002A564A">
      <w:r w:rsidRPr="004D3AD8">
        <w:t>Закон</w:t>
      </w:r>
      <w:r w:rsidR="003D0021" w:rsidRPr="004D3AD8">
        <w:t xml:space="preserve"> </w:t>
      </w:r>
      <w:r w:rsidRPr="004D3AD8">
        <w:t>№173-ФЗ</w:t>
      </w:r>
      <w:r w:rsidR="003D0021" w:rsidRPr="004D3AD8">
        <w:t xml:space="preserve"> </w:t>
      </w:r>
      <w:r w:rsidRPr="004D3AD8">
        <w:t>от</w:t>
      </w:r>
      <w:r w:rsidR="003D0021" w:rsidRPr="004D3AD8">
        <w:t xml:space="preserve"> </w:t>
      </w:r>
      <w:r w:rsidRPr="004D3AD8">
        <w:t>08.07.2024</w:t>
      </w:r>
      <w:r w:rsidR="003D0021" w:rsidRPr="004D3AD8">
        <w:t xml:space="preserve"> </w:t>
      </w:r>
      <w:r w:rsidRPr="004D3AD8">
        <w:t>гласит,</w:t>
      </w:r>
      <w:r w:rsidR="003D0021" w:rsidRPr="004D3AD8">
        <w:t xml:space="preserve"> </w:t>
      </w:r>
      <w:r w:rsidRPr="004D3AD8">
        <w:t>что</w:t>
      </w:r>
      <w:r w:rsidR="003D0021" w:rsidRPr="004D3AD8">
        <w:t xml:space="preserve"> </w:t>
      </w:r>
      <w:r w:rsidRPr="004D3AD8">
        <w:t>индексация</w:t>
      </w:r>
      <w:r w:rsidR="003D0021" w:rsidRPr="004D3AD8">
        <w:t xml:space="preserve"> </w:t>
      </w:r>
      <w:r w:rsidRPr="004D3AD8">
        <w:t>пенсий</w:t>
      </w:r>
      <w:r w:rsidR="003D0021" w:rsidRPr="004D3AD8">
        <w:t xml:space="preserve"> </w:t>
      </w:r>
      <w:r w:rsidRPr="004D3AD8">
        <w:t>работающих</w:t>
      </w:r>
      <w:r w:rsidR="003D0021" w:rsidRPr="004D3AD8">
        <w:t xml:space="preserve"> </w:t>
      </w:r>
      <w:r w:rsidRPr="004D3AD8">
        <w:t>пенсионеров</w:t>
      </w:r>
      <w:r w:rsidR="003D0021" w:rsidRPr="004D3AD8">
        <w:t xml:space="preserve"> </w:t>
      </w:r>
      <w:r w:rsidRPr="004D3AD8">
        <w:t>будет</w:t>
      </w:r>
      <w:r w:rsidR="003D0021" w:rsidRPr="004D3AD8">
        <w:t xml:space="preserve"> </w:t>
      </w:r>
      <w:r w:rsidRPr="004D3AD8">
        <w:t>производиться</w:t>
      </w:r>
      <w:r w:rsidR="003D0021" w:rsidRPr="004D3AD8">
        <w:t xml:space="preserve"> </w:t>
      </w:r>
      <w:r w:rsidRPr="004D3AD8">
        <w:t>на</w:t>
      </w:r>
      <w:r w:rsidR="003D0021" w:rsidRPr="004D3AD8">
        <w:t xml:space="preserve"> </w:t>
      </w:r>
      <w:r w:rsidRPr="004D3AD8">
        <w:t>уровень</w:t>
      </w:r>
      <w:r w:rsidR="003D0021" w:rsidRPr="004D3AD8">
        <w:t xml:space="preserve"> </w:t>
      </w:r>
      <w:r w:rsidRPr="004D3AD8">
        <w:t>инфляции</w:t>
      </w:r>
      <w:r w:rsidR="003D0021" w:rsidRPr="004D3AD8">
        <w:t xml:space="preserve"> </w:t>
      </w:r>
      <w:r w:rsidRPr="004D3AD8">
        <w:t>предыдущего</w:t>
      </w:r>
      <w:r w:rsidR="003D0021" w:rsidRPr="004D3AD8">
        <w:t xml:space="preserve"> </w:t>
      </w:r>
      <w:r w:rsidRPr="004D3AD8">
        <w:t>года.</w:t>
      </w:r>
      <w:r w:rsidR="003D0021" w:rsidRPr="004D3AD8">
        <w:t xml:space="preserve"> </w:t>
      </w:r>
      <w:r w:rsidRPr="004D3AD8">
        <w:t>Первая</w:t>
      </w:r>
      <w:r w:rsidR="003D0021" w:rsidRPr="004D3AD8">
        <w:t xml:space="preserve"> </w:t>
      </w:r>
      <w:r w:rsidRPr="004D3AD8">
        <w:t>индексация</w:t>
      </w:r>
      <w:r w:rsidR="003D0021" w:rsidRPr="004D3AD8">
        <w:t xml:space="preserve"> </w:t>
      </w:r>
      <w:r w:rsidRPr="004D3AD8">
        <w:t>с</w:t>
      </w:r>
      <w:r w:rsidR="003D0021" w:rsidRPr="004D3AD8">
        <w:t xml:space="preserve"> </w:t>
      </w:r>
      <w:r w:rsidRPr="004D3AD8">
        <w:t>момента</w:t>
      </w:r>
      <w:r w:rsidR="003D0021" w:rsidRPr="004D3AD8">
        <w:t xml:space="preserve"> </w:t>
      </w:r>
      <w:r w:rsidRPr="004D3AD8">
        <w:t>вступления</w:t>
      </w:r>
      <w:r w:rsidR="003D0021" w:rsidRPr="004D3AD8">
        <w:t xml:space="preserve"> </w:t>
      </w:r>
      <w:r w:rsidRPr="004D3AD8">
        <w:t>в</w:t>
      </w:r>
      <w:r w:rsidR="003D0021" w:rsidRPr="004D3AD8">
        <w:t xml:space="preserve"> </w:t>
      </w:r>
      <w:r w:rsidRPr="004D3AD8">
        <w:t>силу</w:t>
      </w:r>
      <w:r w:rsidR="003D0021" w:rsidRPr="004D3AD8">
        <w:t xml:space="preserve"> </w:t>
      </w:r>
      <w:r w:rsidRPr="004D3AD8">
        <w:t>документа</w:t>
      </w:r>
      <w:r w:rsidR="003D0021" w:rsidRPr="004D3AD8">
        <w:t xml:space="preserve"> </w:t>
      </w:r>
      <w:r w:rsidRPr="004D3AD8">
        <w:t>будет</w:t>
      </w:r>
      <w:r w:rsidR="003D0021" w:rsidRPr="004D3AD8">
        <w:t xml:space="preserve"> </w:t>
      </w:r>
      <w:r w:rsidRPr="004D3AD8">
        <w:t>проведена</w:t>
      </w:r>
      <w:r w:rsidR="003D0021" w:rsidRPr="004D3AD8">
        <w:t xml:space="preserve"> </w:t>
      </w:r>
      <w:r w:rsidRPr="004D3AD8">
        <w:t>01.02.2025</w:t>
      </w:r>
      <w:r w:rsidR="003D0021" w:rsidRPr="004D3AD8">
        <w:t xml:space="preserve"> </w:t>
      </w:r>
      <w:r w:rsidRPr="004D3AD8">
        <w:t>г.</w:t>
      </w:r>
    </w:p>
    <w:p w14:paraId="2E0E65BF" w14:textId="77777777" w:rsidR="002A564A" w:rsidRPr="004D3AD8" w:rsidRDefault="002A564A" w:rsidP="002A564A">
      <w:r w:rsidRPr="004D3AD8">
        <w:t>По</w:t>
      </w:r>
      <w:r w:rsidR="003D0021" w:rsidRPr="004D3AD8">
        <w:t xml:space="preserve"> </w:t>
      </w:r>
      <w:r w:rsidRPr="004D3AD8">
        <w:t>статистике</w:t>
      </w:r>
      <w:r w:rsidR="003D0021" w:rsidRPr="004D3AD8">
        <w:t xml:space="preserve"> </w:t>
      </w:r>
      <w:r w:rsidRPr="004D3AD8">
        <w:t>СФР</w:t>
      </w:r>
      <w:r w:rsidR="003D0021" w:rsidRPr="004D3AD8">
        <w:t xml:space="preserve"> </w:t>
      </w:r>
      <w:r w:rsidRPr="004D3AD8">
        <w:t>России</w:t>
      </w:r>
      <w:r w:rsidR="003D0021" w:rsidRPr="004D3AD8">
        <w:t xml:space="preserve"> </w:t>
      </w:r>
      <w:r w:rsidRPr="004D3AD8">
        <w:t>на</w:t>
      </w:r>
      <w:r w:rsidR="003D0021" w:rsidRPr="004D3AD8">
        <w:t xml:space="preserve"> </w:t>
      </w:r>
      <w:r w:rsidRPr="004D3AD8">
        <w:t>1</w:t>
      </w:r>
      <w:r w:rsidR="003D0021" w:rsidRPr="004D3AD8">
        <w:t xml:space="preserve"> </w:t>
      </w:r>
      <w:r w:rsidRPr="004D3AD8">
        <w:t>мая</w:t>
      </w:r>
      <w:r w:rsidR="003D0021" w:rsidRPr="004D3AD8">
        <w:t xml:space="preserve"> </w:t>
      </w:r>
      <w:r w:rsidRPr="004D3AD8">
        <w:t>текущего</w:t>
      </w:r>
      <w:r w:rsidR="003D0021" w:rsidRPr="004D3AD8">
        <w:t xml:space="preserve"> </w:t>
      </w:r>
      <w:r w:rsidRPr="004D3AD8">
        <w:t>года</w:t>
      </w:r>
      <w:r w:rsidR="003D0021" w:rsidRPr="004D3AD8">
        <w:t xml:space="preserve"> </w:t>
      </w:r>
      <w:r w:rsidRPr="004D3AD8">
        <w:t>в</w:t>
      </w:r>
      <w:r w:rsidR="003D0021" w:rsidRPr="004D3AD8">
        <w:t xml:space="preserve"> </w:t>
      </w:r>
      <w:r w:rsidRPr="004D3AD8">
        <w:t>стране</w:t>
      </w:r>
      <w:r w:rsidR="003D0021" w:rsidRPr="004D3AD8">
        <w:t xml:space="preserve"> </w:t>
      </w:r>
      <w:r w:rsidRPr="004D3AD8">
        <w:t>насчитывается</w:t>
      </w:r>
      <w:r w:rsidR="003D0021" w:rsidRPr="004D3AD8">
        <w:t xml:space="preserve"> </w:t>
      </w:r>
      <w:r w:rsidRPr="004D3AD8">
        <w:t>7,85</w:t>
      </w:r>
      <w:r w:rsidR="003D0021" w:rsidRPr="004D3AD8">
        <w:t xml:space="preserve"> </w:t>
      </w:r>
      <w:r w:rsidRPr="004D3AD8">
        <w:t>млн.</w:t>
      </w:r>
      <w:r w:rsidR="003D0021" w:rsidRPr="004D3AD8">
        <w:t xml:space="preserve"> </w:t>
      </w:r>
      <w:r w:rsidRPr="004D3AD8">
        <w:t>официально</w:t>
      </w:r>
      <w:r w:rsidR="003D0021" w:rsidRPr="004D3AD8">
        <w:t xml:space="preserve"> </w:t>
      </w:r>
      <w:r w:rsidRPr="004D3AD8">
        <w:t>работающих</w:t>
      </w:r>
      <w:r w:rsidR="003D0021" w:rsidRPr="004D3AD8">
        <w:t xml:space="preserve"> </w:t>
      </w:r>
      <w:r w:rsidRPr="004D3AD8">
        <w:t>пенсионеров</w:t>
      </w:r>
      <w:r w:rsidR="003D0021" w:rsidRPr="004D3AD8">
        <w:t xml:space="preserve"> - </w:t>
      </w:r>
      <w:r w:rsidRPr="004D3AD8">
        <w:t>это</w:t>
      </w:r>
      <w:r w:rsidR="003D0021" w:rsidRPr="004D3AD8">
        <w:t xml:space="preserve"> </w:t>
      </w:r>
      <w:r w:rsidRPr="004D3AD8">
        <w:t>19%</w:t>
      </w:r>
      <w:r w:rsidR="003D0021" w:rsidRPr="004D3AD8">
        <w:t xml:space="preserve"> </w:t>
      </w:r>
      <w:r w:rsidRPr="004D3AD8">
        <w:t>от</w:t>
      </w:r>
      <w:r w:rsidR="003D0021" w:rsidRPr="004D3AD8">
        <w:t xml:space="preserve"> </w:t>
      </w:r>
      <w:r w:rsidRPr="004D3AD8">
        <w:t>всего</w:t>
      </w:r>
      <w:r w:rsidR="003D0021" w:rsidRPr="004D3AD8">
        <w:t xml:space="preserve"> </w:t>
      </w:r>
      <w:r w:rsidRPr="004D3AD8">
        <w:t>их</w:t>
      </w:r>
      <w:r w:rsidR="003D0021" w:rsidRPr="004D3AD8">
        <w:t xml:space="preserve"> </w:t>
      </w:r>
      <w:r w:rsidRPr="004D3AD8">
        <w:t>числа.</w:t>
      </w:r>
      <w:r w:rsidR="003D0021" w:rsidRPr="004D3AD8">
        <w:t xml:space="preserve"> </w:t>
      </w:r>
      <w:r w:rsidRPr="004D3AD8">
        <w:t>Средняя</w:t>
      </w:r>
      <w:r w:rsidR="003D0021" w:rsidRPr="004D3AD8">
        <w:t xml:space="preserve"> </w:t>
      </w:r>
      <w:r w:rsidRPr="004D3AD8">
        <w:t>пенсия</w:t>
      </w:r>
      <w:r w:rsidR="003D0021" w:rsidRPr="004D3AD8">
        <w:t xml:space="preserve"> </w:t>
      </w:r>
      <w:r w:rsidRPr="004D3AD8">
        <w:t>работающего</w:t>
      </w:r>
      <w:r w:rsidR="003D0021" w:rsidRPr="004D3AD8">
        <w:t xml:space="preserve"> </w:t>
      </w:r>
      <w:r w:rsidRPr="004D3AD8">
        <w:t>пенсионера</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w:t>
      </w:r>
      <w:r w:rsidR="003D0021" w:rsidRPr="004D3AD8">
        <w:t xml:space="preserve"> </w:t>
      </w:r>
      <w:r w:rsidRPr="004D3AD8">
        <w:t>17,6</w:t>
      </w:r>
      <w:r w:rsidR="003D0021" w:rsidRPr="004D3AD8">
        <w:t xml:space="preserve"> </w:t>
      </w:r>
      <w:r w:rsidRPr="004D3AD8">
        <w:t>тыс.</w:t>
      </w:r>
      <w:r w:rsidR="003D0021" w:rsidRPr="004D3AD8">
        <w:t xml:space="preserve"> </w:t>
      </w:r>
      <w:r w:rsidRPr="004D3AD8">
        <w:t>руб.</w:t>
      </w:r>
      <w:r w:rsidR="003D0021" w:rsidRPr="004D3AD8">
        <w:t xml:space="preserve"> </w:t>
      </w:r>
      <w:r w:rsidRPr="004D3AD8">
        <w:t>Как</w:t>
      </w:r>
      <w:r w:rsidR="003D0021" w:rsidRPr="004D3AD8">
        <w:t xml:space="preserve"> </w:t>
      </w:r>
      <w:r w:rsidRPr="004D3AD8">
        <w:t>заявила</w:t>
      </w:r>
      <w:r w:rsidR="003D0021" w:rsidRPr="004D3AD8">
        <w:t xml:space="preserve"> </w:t>
      </w:r>
      <w:r w:rsidRPr="004D3AD8">
        <w:t>вице-премьер</w:t>
      </w:r>
      <w:r w:rsidR="003D0021" w:rsidRPr="004D3AD8">
        <w:t xml:space="preserve"> </w:t>
      </w:r>
      <w:r w:rsidRPr="004D3AD8">
        <w:t>Т.</w:t>
      </w:r>
      <w:r w:rsidR="003D0021" w:rsidRPr="004D3AD8">
        <w:t xml:space="preserve"> </w:t>
      </w:r>
      <w:r w:rsidRPr="004D3AD8">
        <w:t>Голикова,</w:t>
      </w:r>
      <w:r w:rsidR="003D0021" w:rsidRPr="004D3AD8">
        <w:t xml:space="preserve"> </w:t>
      </w:r>
      <w:r w:rsidRPr="004D3AD8">
        <w:t>в</w:t>
      </w:r>
      <w:r w:rsidR="003D0021" w:rsidRPr="004D3AD8">
        <w:t xml:space="preserve"> </w:t>
      </w:r>
      <w:r w:rsidRPr="004D3AD8">
        <w:t>среднем</w:t>
      </w:r>
      <w:r w:rsidR="003D0021" w:rsidRPr="004D3AD8">
        <w:t xml:space="preserve"> </w:t>
      </w:r>
      <w:r w:rsidRPr="004D3AD8">
        <w:t>ее</w:t>
      </w:r>
      <w:r w:rsidR="003D0021" w:rsidRPr="004D3AD8">
        <w:t xml:space="preserve"> </w:t>
      </w:r>
      <w:r w:rsidRPr="004D3AD8">
        <w:t>повышение</w:t>
      </w:r>
      <w:r w:rsidR="003D0021" w:rsidRPr="004D3AD8">
        <w:t xml:space="preserve"> </w:t>
      </w:r>
      <w:r w:rsidRPr="004D3AD8">
        <w:t>составит</w:t>
      </w:r>
      <w:r w:rsidR="003D0021" w:rsidRPr="004D3AD8">
        <w:t xml:space="preserve"> </w:t>
      </w:r>
      <w:r w:rsidRPr="004D3AD8">
        <w:t>от</w:t>
      </w:r>
      <w:r w:rsidR="003D0021" w:rsidRPr="004D3AD8">
        <w:t xml:space="preserve"> </w:t>
      </w:r>
      <w:r w:rsidRPr="004D3AD8">
        <w:t>1</w:t>
      </w:r>
      <w:r w:rsidR="003D0021" w:rsidRPr="004D3AD8">
        <w:t xml:space="preserve"> </w:t>
      </w:r>
      <w:r w:rsidRPr="004D3AD8">
        <w:t>300</w:t>
      </w:r>
      <w:r w:rsidR="003D0021" w:rsidRPr="004D3AD8">
        <w:t xml:space="preserve"> </w:t>
      </w:r>
      <w:r w:rsidRPr="004D3AD8">
        <w:t>руб.</w:t>
      </w:r>
      <w:r w:rsidR="003D0021" w:rsidRPr="004D3AD8">
        <w:t xml:space="preserve"> </w:t>
      </w:r>
    </w:p>
    <w:p w14:paraId="796214A5" w14:textId="77777777" w:rsidR="002A564A" w:rsidRPr="004D3AD8" w:rsidRDefault="002A564A" w:rsidP="002A564A">
      <w:r w:rsidRPr="004D3AD8">
        <w:t>О</w:t>
      </w:r>
      <w:r w:rsidR="003D0021" w:rsidRPr="004D3AD8">
        <w:t xml:space="preserve"> </w:t>
      </w:r>
      <w:r w:rsidRPr="004D3AD8">
        <w:t>необходимости</w:t>
      </w:r>
      <w:r w:rsidR="003D0021" w:rsidRPr="004D3AD8">
        <w:t xml:space="preserve"> </w:t>
      </w:r>
      <w:r w:rsidRPr="004D3AD8">
        <w:t>принятия</w:t>
      </w:r>
      <w:r w:rsidR="003D0021" w:rsidRPr="004D3AD8">
        <w:t xml:space="preserve"> </w:t>
      </w:r>
      <w:r w:rsidRPr="004D3AD8">
        <w:t>законопроекта</w:t>
      </w:r>
      <w:r w:rsidR="003D0021" w:rsidRPr="004D3AD8">
        <w:t xml:space="preserve"> </w:t>
      </w:r>
      <w:r w:rsidRPr="004D3AD8">
        <w:t>о</w:t>
      </w:r>
      <w:r w:rsidR="003D0021" w:rsidRPr="004D3AD8">
        <w:t xml:space="preserve"> </w:t>
      </w:r>
      <w:r w:rsidRPr="004D3AD8">
        <w:t>возобновлении</w:t>
      </w:r>
      <w:r w:rsidR="003D0021" w:rsidRPr="004D3AD8">
        <w:t xml:space="preserve"> </w:t>
      </w:r>
      <w:r w:rsidRPr="004D3AD8">
        <w:t>повышения</w:t>
      </w:r>
      <w:r w:rsidR="003D0021" w:rsidRPr="004D3AD8">
        <w:t xml:space="preserve"> </w:t>
      </w:r>
      <w:r w:rsidRPr="004D3AD8">
        <w:t>пенсий</w:t>
      </w:r>
      <w:r w:rsidR="003D0021" w:rsidRPr="004D3AD8">
        <w:t xml:space="preserve"> </w:t>
      </w:r>
      <w:r w:rsidRPr="004D3AD8">
        <w:t>работающих</w:t>
      </w:r>
      <w:r w:rsidR="003D0021" w:rsidRPr="004D3AD8">
        <w:t xml:space="preserve"> </w:t>
      </w:r>
      <w:r w:rsidRPr="004D3AD8">
        <w:t>пенсионеров</w:t>
      </w:r>
      <w:r w:rsidR="003D0021" w:rsidRPr="004D3AD8">
        <w:t xml:space="preserve"> </w:t>
      </w:r>
      <w:r w:rsidRPr="004D3AD8">
        <w:t>было</w:t>
      </w:r>
      <w:r w:rsidR="003D0021" w:rsidRPr="004D3AD8">
        <w:t xml:space="preserve"> </w:t>
      </w:r>
      <w:r w:rsidRPr="004D3AD8">
        <w:t>заявлено</w:t>
      </w:r>
      <w:r w:rsidR="003D0021" w:rsidRPr="004D3AD8">
        <w:t xml:space="preserve"> </w:t>
      </w:r>
      <w:r w:rsidRPr="004D3AD8">
        <w:t>главой</w:t>
      </w:r>
      <w:r w:rsidR="003D0021" w:rsidRPr="004D3AD8">
        <w:t xml:space="preserve"> </w:t>
      </w:r>
      <w:r w:rsidRPr="004D3AD8">
        <w:t>государства</w:t>
      </w:r>
      <w:r w:rsidR="003D0021" w:rsidRPr="004D3AD8">
        <w:t xml:space="preserve"> </w:t>
      </w:r>
      <w:r w:rsidRPr="004D3AD8">
        <w:t>на</w:t>
      </w:r>
      <w:r w:rsidR="003D0021" w:rsidRPr="004D3AD8">
        <w:t xml:space="preserve"> </w:t>
      </w:r>
      <w:r w:rsidRPr="004D3AD8">
        <w:t>Петербургском</w:t>
      </w:r>
      <w:r w:rsidR="003D0021" w:rsidRPr="004D3AD8">
        <w:t xml:space="preserve"> </w:t>
      </w:r>
      <w:r w:rsidRPr="004D3AD8">
        <w:t>международном</w:t>
      </w:r>
      <w:r w:rsidR="003D0021" w:rsidRPr="004D3AD8">
        <w:t xml:space="preserve"> </w:t>
      </w:r>
      <w:r w:rsidRPr="004D3AD8">
        <w:t>экономическом</w:t>
      </w:r>
      <w:r w:rsidR="003D0021" w:rsidRPr="004D3AD8">
        <w:t xml:space="preserve"> </w:t>
      </w:r>
      <w:r w:rsidRPr="004D3AD8">
        <w:t>форуме</w:t>
      </w:r>
      <w:r w:rsidR="003D0021" w:rsidRPr="004D3AD8">
        <w:t xml:space="preserve"> </w:t>
      </w:r>
      <w:r w:rsidRPr="004D3AD8">
        <w:t>(ПМЭФ).</w:t>
      </w:r>
    </w:p>
    <w:p w14:paraId="42BEE9FD" w14:textId="77777777" w:rsidR="002A564A" w:rsidRPr="004D3AD8" w:rsidRDefault="002A564A" w:rsidP="002A564A">
      <w:r w:rsidRPr="004D3AD8">
        <w:t>Это</w:t>
      </w:r>
      <w:r w:rsidR="003D0021" w:rsidRPr="004D3AD8">
        <w:t xml:space="preserve"> </w:t>
      </w:r>
      <w:r w:rsidRPr="004D3AD8">
        <w:t>должно,</w:t>
      </w:r>
      <w:r w:rsidR="003D0021" w:rsidRPr="004D3AD8">
        <w:t xml:space="preserve"> </w:t>
      </w:r>
      <w:r w:rsidRPr="004D3AD8">
        <w:t>по</w:t>
      </w:r>
      <w:r w:rsidR="003D0021" w:rsidRPr="004D3AD8">
        <w:t xml:space="preserve"> </w:t>
      </w:r>
      <w:r w:rsidRPr="004D3AD8">
        <w:t>его</w:t>
      </w:r>
      <w:r w:rsidR="003D0021" w:rsidRPr="004D3AD8">
        <w:t xml:space="preserve"> </w:t>
      </w:r>
      <w:r w:rsidRPr="004D3AD8">
        <w:t>словам,</w:t>
      </w:r>
      <w:r w:rsidR="003D0021" w:rsidRPr="004D3AD8">
        <w:t xml:space="preserve"> </w:t>
      </w:r>
      <w:r w:rsidRPr="004D3AD8">
        <w:t>восстановить</w:t>
      </w:r>
      <w:r w:rsidR="003D0021" w:rsidRPr="004D3AD8">
        <w:t xml:space="preserve"> </w:t>
      </w:r>
      <w:r w:rsidRPr="004D3AD8">
        <w:t>справедливость</w:t>
      </w:r>
      <w:r w:rsidR="003D0021" w:rsidRPr="004D3AD8">
        <w:t xml:space="preserve"> - </w:t>
      </w:r>
      <w:r w:rsidRPr="004D3AD8">
        <w:t>повышение</w:t>
      </w:r>
      <w:r w:rsidR="003D0021" w:rsidRPr="004D3AD8">
        <w:t xml:space="preserve"> </w:t>
      </w:r>
      <w:r w:rsidRPr="004D3AD8">
        <w:t>пенсионных</w:t>
      </w:r>
      <w:r w:rsidR="003D0021" w:rsidRPr="004D3AD8">
        <w:t xml:space="preserve"> </w:t>
      </w:r>
      <w:r w:rsidRPr="004D3AD8">
        <w:t>выплат</w:t>
      </w:r>
      <w:r w:rsidR="003D0021" w:rsidRPr="004D3AD8">
        <w:t xml:space="preserve"> </w:t>
      </w:r>
      <w:r w:rsidRPr="004D3AD8">
        <w:t>не</w:t>
      </w:r>
      <w:r w:rsidR="003D0021" w:rsidRPr="004D3AD8">
        <w:t xml:space="preserve"> </w:t>
      </w:r>
      <w:r w:rsidRPr="004D3AD8">
        <w:t>только</w:t>
      </w:r>
      <w:r w:rsidR="003D0021" w:rsidRPr="004D3AD8">
        <w:t xml:space="preserve"> </w:t>
      </w:r>
      <w:r w:rsidRPr="004D3AD8">
        <w:t>тем,</w:t>
      </w:r>
      <w:r w:rsidR="003D0021" w:rsidRPr="004D3AD8">
        <w:t xml:space="preserve"> </w:t>
      </w:r>
      <w:r w:rsidRPr="004D3AD8">
        <w:t>кто</w:t>
      </w:r>
      <w:r w:rsidR="003D0021" w:rsidRPr="004D3AD8">
        <w:t xml:space="preserve"> </w:t>
      </w:r>
      <w:r w:rsidRPr="004D3AD8">
        <w:t>находится</w:t>
      </w:r>
      <w:r w:rsidR="003D0021" w:rsidRPr="004D3AD8">
        <w:t xml:space="preserve"> </w:t>
      </w:r>
      <w:r w:rsidRPr="004D3AD8">
        <w:t>на</w:t>
      </w:r>
      <w:r w:rsidR="003D0021" w:rsidRPr="004D3AD8">
        <w:t xml:space="preserve"> </w:t>
      </w:r>
      <w:r w:rsidRPr="004D3AD8">
        <w:t>заслуженном</w:t>
      </w:r>
      <w:r w:rsidR="003D0021" w:rsidRPr="004D3AD8">
        <w:t xml:space="preserve"> </w:t>
      </w:r>
      <w:r w:rsidRPr="004D3AD8">
        <w:t>отдыхе,</w:t>
      </w:r>
      <w:r w:rsidR="003D0021" w:rsidRPr="004D3AD8">
        <w:t xml:space="preserve"> </w:t>
      </w:r>
      <w:r w:rsidRPr="004D3AD8">
        <w:t>но</w:t>
      </w:r>
      <w:r w:rsidR="003D0021" w:rsidRPr="004D3AD8">
        <w:t xml:space="preserve"> </w:t>
      </w:r>
      <w:r w:rsidRPr="004D3AD8">
        <w:t>и</w:t>
      </w:r>
      <w:r w:rsidR="003D0021" w:rsidRPr="004D3AD8">
        <w:t xml:space="preserve"> </w:t>
      </w:r>
      <w:r w:rsidRPr="004D3AD8">
        <w:t>продолжающим</w:t>
      </w:r>
      <w:r w:rsidR="003D0021" w:rsidRPr="004D3AD8">
        <w:t xml:space="preserve"> </w:t>
      </w:r>
      <w:r w:rsidRPr="004D3AD8">
        <w:t>трудиться</w:t>
      </w:r>
      <w:r w:rsidR="003D0021" w:rsidRPr="004D3AD8">
        <w:t xml:space="preserve"> </w:t>
      </w:r>
      <w:r w:rsidRPr="004D3AD8">
        <w:t>россиянам.</w:t>
      </w:r>
    </w:p>
    <w:p w14:paraId="3123660E" w14:textId="77777777" w:rsidR="002A564A" w:rsidRPr="004D3AD8" w:rsidRDefault="00F73C40" w:rsidP="002A564A">
      <w:r w:rsidRPr="004D3AD8">
        <w:t>НАЧИСЛЕНИЕ ПЕНСИЙ РАБОТАЮЩИМ ПЕНСИОНЕРАМ</w:t>
      </w:r>
    </w:p>
    <w:p w14:paraId="360EE414" w14:textId="77777777" w:rsidR="002A564A" w:rsidRPr="004D3AD8" w:rsidRDefault="002A564A" w:rsidP="002A564A">
      <w:r w:rsidRPr="004D3AD8">
        <w:t>Пенсионер</w:t>
      </w:r>
      <w:r w:rsidR="003D0021" w:rsidRPr="004D3AD8">
        <w:t xml:space="preserve"> </w:t>
      </w:r>
      <w:r w:rsidRPr="004D3AD8">
        <w:t>считается</w:t>
      </w:r>
      <w:r w:rsidR="003D0021" w:rsidRPr="004D3AD8">
        <w:t xml:space="preserve"> </w:t>
      </w:r>
      <w:r w:rsidRPr="004D3AD8">
        <w:t>работающим,</w:t>
      </w:r>
      <w:r w:rsidR="003D0021" w:rsidRPr="004D3AD8">
        <w:t xml:space="preserve"> </w:t>
      </w:r>
      <w:r w:rsidRPr="004D3AD8">
        <w:t>если</w:t>
      </w:r>
      <w:r w:rsidR="003D0021" w:rsidRPr="004D3AD8">
        <w:t xml:space="preserve"> </w:t>
      </w:r>
      <w:r w:rsidRPr="004D3AD8">
        <w:t>он</w:t>
      </w:r>
      <w:r w:rsidR="003D0021" w:rsidRPr="004D3AD8">
        <w:t xml:space="preserve"> </w:t>
      </w:r>
      <w:r w:rsidRPr="004D3AD8">
        <w:t>получает</w:t>
      </w:r>
      <w:r w:rsidR="003D0021" w:rsidRPr="004D3AD8">
        <w:t xml:space="preserve"> </w:t>
      </w:r>
      <w:r w:rsidRPr="004D3AD8">
        <w:t>пенсию</w:t>
      </w:r>
      <w:r w:rsidR="003D0021" w:rsidRPr="004D3AD8">
        <w:t xml:space="preserve"> </w:t>
      </w:r>
      <w:r w:rsidRPr="004D3AD8">
        <w:t>и</w:t>
      </w:r>
      <w:r w:rsidR="003D0021" w:rsidRPr="004D3AD8">
        <w:t xml:space="preserve"> </w:t>
      </w:r>
      <w:r w:rsidRPr="004D3AD8">
        <w:t>продолжает</w:t>
      </w:r>
      <w:r w:rsidR="003D0021" w:rsidRPr="004D3AD8">
        <w:t xml:space="preserve"> </w:t>
      </w:r>
      <w:r w:rsidRPr="004D3AD8">
        <w:t>работать</w:t>
      </w:r>
      <w:r w:rsidR="003D0021" w:rsidRPr="004D3AD8">
        <w:t xml:space="preserve"> </w:t>
      </w:r>
      <w:r w:rsidRPr="004D3AD8">
        <w:t>по</w:t>
      </w:r>
      <w:r w:rsidR="003D0021" w:rsidRPr="004D3AD8">
        <w:t xml:space="preserve"> </w:t>
      </w:r>
      <w:r w:rsidRPr="004D3AD8">
        <w:t>трудовому</w:t>
      </w:r>
      <w:r w:rsidR="003D0021" w:rsidRPr="004D3AD8">
        <w:t xml:space="preserve"> </w:t>
      </w:r>
      <w:r w:rsidRPr="004D3AD8">
        <w:t>договору</w:t>
      </w:r>
      <w:r w:rsidR="003D0021" w:rsidRPr="004D3AD8">
        <w:t xml:space="preserve"> </w:t>
      </w:r>
      <w:r w:rsidRPr="004D3AD8">
        <w:t>или</w:t>
      </w:r>
      <w:r w:rsidR="003D0021" w:rsidRPr="004D3AD8">
        <w:t xml:space="preserve"> </w:t>
      </w:r>
      <w:r w:rsidRPr="004D3AD8">
        <w:t>договору</w:t>
      </w:r>
      <w:r w:rsidR="003D0021" w:rsidRPr="004D3AD8">
        <w:t xml:space="preserve"> </w:t>
      </w:r>
      <w:r w:rsidRPr="004D3AD8">
        <w:t>ГПХ,</w:t>
      </w:r>
      <w:r w:rsidR="003D0021" w:rsidRPr="004D3AD8">
        <w:t xml:space="preserve"> </w:t>
      </w:r>
      <w:r w:rsidRPr="004D3AD8">
        <w:t>а</w:t>
      </w:r>
      <w:r w:rsidR="003D0021" w:rsidRPr="004D3AD8">
        <w:t xml:space="preserve"> </w:t>
      </w:r>
      <w:r w:rsidRPr="004D3AD8">
        <w:t>работодатель</w:t>
      </w:r>
      <w:r w:rsidR="003D0021" w:rsidRPr="004D3AD8">
        <w:t xml:space="preserve"> </w:t>
      </w:r>
      <w:r w:rsidRPr="004D3AD8">
        <w:t>выполняет</w:t>
      </w:r>
      <w:r w:rsidR="003D0021" w:rsidRPr="004D3AD8">
        <w:t xml:space="preserve"> </w:t>
      </w:r>
      <w:r w:rsidRPr="004D3AD8">
        <w:t>за</w:t>
      </w:r>
      <w:r w:rsidR="003D0021" w:rsidRPr="004D3AD8">
        <w:t xml:space="preserve"> </w:t>
      </w:r>
      <w:r w:rsidRPr="004D3AD8">
        <w:t>него</w:t>
      </w:r>
      <w:r w:rsidR="003D0021" w:rsidRPr="004D3AD8">
        <w:t xml:space="preserve"> </w:t>
      </w:r>
      <w:r w:rsidRPr="004D3AD8">
        <w:t>отчисления.</w:t>
      </w:r>
      <w:r w:rsidR="003D0021" w:rsidRPr="004D3AD8">
        <w:t xml:space="preserve"> </w:t>
      </w:r>
      <w:r w:rsidRPr="004D3AD8">
        <w:t>Трудовой</w:t>
      </w:r>
      <w:r w:rsidR="003D0021" w:rsidRPr="004D3AD8">
        <w:t xml:space="preserve"> </w:t>
      </w:r>
      <w:r w:rsidRPr="004D3AD8">
        <w:t>деятельностью</w:t>
      </w:r>
      <w:r w:rsidR="003D0021" w:rsidRPr="004D3AD8">
        <w:t xml:space="preserve"> </w:t>
      </w:r>
      <w:r w:rsidRPr="004D3AD8">
        <w:t>также</w:t>
      </w:r>
      <w:r w:rsidR="003D0021" w:rsidRPr="004D3AD8">
        <w:t xml:space="preserve"> </w:t>
      </w:r>
      <w:r w:rsidRPr="004D3AD8">
        <w:t>считается</w:t>
      </w:r>
      <w:r w:rsidR="003D0021" w:rsidRPr="004D3AD8">
        <w:t xml:space="preserve"> </w:t>
      </w:r>
      <w:r w:rsidRPr="004D3AD8">
        <w:t>регистрация</w:t>
      </w:r>
      <w:r w:rsidR="003D0021" w:rsidRPr="004D3AD8">
        <w:t xml:space="preserve"> </w:t>
      </w:r>
      <w:r w:rsidRPr="004D3AD8">
        <w:t>ИП,</w:t>
      </w:r>
      <w:r w:rsidR="003D0021" w:rsidRPr="004D3AD8">
        <w:t xml:space="preserve"> </w:t>
      </w:r>
      <w:r w:rsidRPr="004D3AD8">
        <w:t>кроме</w:t>
      </w:r>
      <w:r w:rsidR="003D0021" w:rsidRPr="004D3AD8">
        <w:t xml:space="preserve"> </w:t>
      </w:r>
      <w:r w:rsidRPr="004D3AD8">
        <w:t>самозанятости,</w:t>
      </w:r>
      <w:r w:rsidR="003D0021" w:rsidRPr="004D3AD8">
        <w:t xml:space="preserve"> </w:t>
      </w:r>
      <w:r w:rsidRPr="004D3AD8">
        <w:t>поскольку</w:t>
      </w:r>
      <w:r w:rsidR="003D0021" w:rsidRPr="004D3AD8">
        <w:t xml:space="preserve"> </w:t>
      </w:r>
      <w:r w:rsidRPr="004D3AD8">
        <w:t>отчислений</w:t>
      </w:r>
      <w:r w:rsidR="003D0021" w:rsidRPr="004D3AD8">
        <w:t xml:space="preserve"> </w:t>
      </w:r>
      <w:r w:rsidRPr="004D3AD8">
        <w:t>страховых</w:t>
      </w:r>
      <w:r w:rsidR="003D0021" w:rsidRPr="004D3AD8">
        <w:t xml:space="preserve"> </w:t>
      </w:r>
      <w:r w:rsidRPr="004D3AD8">
        <w:t>взносов</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не</w:t>
      </w:r>
      <w:r w:rsidR="003D0021" w:rsidRPr="004D3AD8">
        <w:t xml:space="preserve"> </w:t>
      </w:r>
      <w:r w:rsidRPr="004D3AD8">
        <w:t>производится.</w:t>
      </w:r>
    </w:p>
    <w:p w14:paraId="7450A78F" w14:textId="77777777" w:rsidR="002A564A" w:rsidRPr="004D3AD8" w:rsidRDefault="002A564A" w:rsidP="002A564A">
      <w:r w:rsidRPr="004D3AD8">
        <w:t>По</w:t>
      </w:r>
      <w:r w:rsidR="003D0021" w:rsidRPr="004D3AD8">
        <w:t xml:space="preserve"> </w:t>
      </w:r>
      <w:r w:rsidRPr="004D3AD8">
        <w:t>данным</w:t>
      </w:r>
      <w:r w:rsidR="003D0021" w:rsidRPr="004D3AD8">
        <w:t xml:space="preserve"> </w:t>
      </w:r>
      <w:r w:rsidRPr="004D3AD8">
        <w:t>СФР,</w:t>
      </w:r>
      <w:r w:rsidR="003D0021" w:rsidRPr="004D3AD8">
        <w:t xml:space="preserve"> </w:t>
      </w:r>
      <w:r w:rsidRPr="004D3AD8">
        <w:t>средний</w:t>
      </w:r>
      <w:r w:rsidR="003D0021" w:rsidRPr="004D3AD8">
        <w:t xml:space="preserve"> </w:t>
      </w:r>
      <w:r w:rsidRPr="004D3AD8">
        <w:t>размер</w:t>
      </w:r>
      <w:r w:rsidR="003D0021" w:rsidRPr="004D3AD8">
        <w:t xml:space="preserve"> </w:t>
      </w:r>
      <w:r w:rsidRPr="004D3AD8">
        <w:t>пенсии</w:t>
      </w:r>
      <w:r w:rsidR="003D0021" w:rsidRPr="004D3AD8">
        <w:t xml:space="preserve"> </w:t>
      </w:r>
      <w:r w:rsidRPr="004D3AD8">
        <w:t>россиянина</w:t>
      </w:r>
      <w:r w:rsidR="003D0021" w:rsidRPr="004D3AD8">
        <w:t xml:space="preserve"> </w:t>
      </w:r>
      <w:r w:rsidRPr="004D3AD8">
        <w:t>на</w:t>
      </w:r>
      <w:r w:rsidR="003D0021" w:rsidRPr="004D3AD8">
        <w:t xml:space="preserve"> </w:t>
      </w:r>
      <w:r w:rsidRPr="004D3AD8">
        <w:t>01.05.2024</w:t>
      </w:r>
      <w:r w:rsidR="003D0021" w:rsidRPr="004D3AD8">
        <w:t xml:space="preserve"> </w:t>
      </w:r>
      <w:r w:rsidRPr="004D3AD8">
        <w:t>составляет</w:t>
      </w:r>
      <w:r w:rsidR="003D0021" w:rsidRPr="004D3AD8">
        <w:t xml:space="preserve"> </w:t>
      </w:r>
      <w:r w:rsidRPr="004D3AD8">
        <w:t>20</w:t>
      </w:r>
      <w:r w:rsidR="003D0021" w:rsidRPr="004D3AD8">
        <w:t xml:space="preserve"> </w:t>
      </w:r>
      <w:r w:rsidRPr="004D3AD8">
        <w:t>949,8</w:t>
      </w:r>
      <w:r w:rsidR="003D0021" w:rsidRPr="004D3AD8">
        <w:t xml:space="preserve"> </w:t>
      </w:r>
      <w:r w:rsidRPr="004D3AD8">
        <w:t>руб.,</w:t>
      </w:r>
      <w:r w:rsidR="003D0021" w:rsidRPr="004D3AD8">
        <w:t xml:space="preserve"> </w:t>
      </w:r>
      <w:r w:rsidRPr="004D3AD8">
        <w:t>пенсии</w:t>
      </w:r>
      <w:r w:rsidR="003D0021" w:rsidRPr="004D3AD8">
        <w:t xml:space="preserve"> </w:t>
      </w:r>
      <w:r w:rsidRPr="004D3AD8">
        <w:t>работающего</w:t>
      </w:r>
      <w:r w:rsidR="003D0021" w:rsidRPr="004D3AD8">
        <w:t xml:space="preserve"> </w:t>
      </w:r>
      <w:r w:rsidRPr="004D3AD8">
        <w:t>пенсионера</w:t>
      </w:r>
      <w:r w:rsidR="003D0021" w:rsidRPr="004D3AD8">
        <w:t xml:space="preserve"> - </w:t>
      </w:r>
      <w:r w:rsidRPr="004D3AD8">
        <w:t>17</w:t>
      </w:r>
      <w:r w:rsidR="003D0021" w:rsidRPr="004D3AD8">
        <w:t xml:space="preserve"> </w:t>
      </w:r>
      <w:r w:rsidRPr="004D3AD8">
        <w:t>603,99</w:t>
      </w:r>
      <w:r w:rsidR="003D0021" w:rsidRPr="004D3AD8">
        <w:t xml:space="preserve"> </w:t>
      </w:r>
      <w:r w:rsidRPr="004D3AD8">
        <w:t>руб.,</w:t>
      </w:r>
      <w:r w:rsidR="003D0021" w:rsidRPr="004D3AD8">
        <w:t xml:space="preserve"> </w:t>
      </w:r>
      <w:r w:rsidRPr="004D3AD8">
        <w:t>неработающего</w:t>
      </w:r>
      <w:r w:rsidR="003D0021" w:rsidRPr="004D3AD8">
        <w:t xml:space="preserve"> -</w:t>
      </w:r>
      <w:r w:rsidRPr="004D3AD8">
        <w:t>21</w:t>
      </w:r>
      <w:r w:rsidR="003D0021" w:rsidRPr="004D3AD8">
        <w:t xml:space="preserve"> </w:t>
      </w:r>
      <w:r w:rsidRPr="004D3AD8">
        <w:t>741,86</w:t>
      </w:r>
      <w:r w:rsidR="003D0021" w:rsidRPr="004D3AD8">
        <w:t xml:space="preserve"> </w:t>
      </w:r>
      <w:r w:rsidRPr="004D3AD8">
        <w:t>руб.</w:t>
      </w:r>
    </w:p>
    <w:p w14:paraId="5539000D" w14:textId="77777777" w:rsidR="002A564A" w:rsidRPr="004D3AD8" w:rsidRDefault="002A564A" w:rsidP="002A564A">
      <w:r w:rsidRPr="004D3AD8">
        <w:t>Работающие</w:t>
      </w:r>
      <w:r w:rsidR="003D0021" w:rsidRPr="004D3AD8">
        <w:t xml:space="preserve"> </w:t>
      </w:r>
      <w:r w:rsidRPr="004D3AD8">
        <w:t>пенсионеры</w:t>
      </w:r>
      <w:r w:rsidR="003D0021" w:rsidRPr="004D3AD8">
        <w:t xml:space="preserve"> </w:t>
      </w:r>
      <w:r w:rsidRPr="004D3AD8">
        <w:t>могут</w:t>
      </w:r>
      <w:r w:rsidR="003D0021" w:rsidRPr="004D3AD8">
        <w:t xml:space="preserve"> </w:t>
      </w:r>
      <w:r w:rsidRPr="004D3AD8">
        <w:t>претендовать</w:t>
      </w:r>
      <w:r w:rsidR="003D0021" w:rsidRPr="004D3AD8">
        <w:t xml:space="preserve"> </w:t>
      </w:r>
      <w:r w:rsidRPr="004D3AD8">
        <w:t>на</w:t>
      </w:r>
      <w:r w:rsidR="003D0021" w:rsidRPr="004D3AD8">
        <w:t xml:space="preserve"> </w:t>
      </w:r>
      <w:r w:rsidRPr="004D3AD8">
        <w:t>два</w:t>
      </w:r>
      <w:r w:rsidR="003D0021" w:rsidRPr="004D3AD8">
        <w:t xml:space="preserve"> </w:t>
      </w:r>
      <w:r w:rsidRPr="004D3AD8">
        <w:t>вида</w:t>
      </w:r>
      <w:r w:rsidR="003D0021" w:rsidRPr="004D3AD8">
        <w:t xml:space="preserve"> </w:t>
      </w:r>
      <w:r w:rsidRPr="004D3AD8">
        <w:t>пенсионных</w:t>
      </w:r>
      <w:r w:rsidR="003D0021" w:rsidRPr="004D3AD8">
        <w:t xml:space="preserve"> </w:t>
      </w:r>
      <w:r w:rsidRPr="004D3AD8">
        <w:t>выплат</w:t>
      </w:r>
      <w:r w:rsidR="003D0021" w:rsidRPr="004D3AD8">
        <w:t xml:space="preserve"> - </w:t>
      </w:r>
      <w:r w:rsidRPr="004D3AD8">
        <w:t>страховые</w:t>
      </w:r>
      <w:r w:rsidR="003D0021" w:rsidRPr="004D3AD8">
        <w:t xml:space="preserve"> </w:t>
      </w:r>
      <w:r w:rsidRPr="004D3AD8">
        <w:t>и</w:t>
      </w:r>
      <w:r w:rsidR="003D0021" w:rsidRPr="004D3AD8">
        <w:t xml:space="preserve"> </w:t>
      </w:r>
      <w:r w:rsidRPr="004D3AD8">
        <w:t>накопительные.</w:t>
      </w:r>
    </w:p>
    <w:p w14:paraId="06C3CA2B" w14:textId="77777777" w:rsidR="002A564A" w:rsidRPr="004D3AD8" w:rsidRDefault="002A564A" w:rsidP="002A564A">
      <w:r w:rsidRPr="004D3AD8">
        <w:t>1.</w:t>
      </w:r>
      <w:r w:rsidR="003D0021" w:rsidRPr="004D3AD8">
        <w:t xml:space="preserve"> </w:t>
      </w:r>
      <w:r w:rsidRPr="004D3AD8">
        <w:t>Страховая</w:t>
      </w:r>
      <w:r w:rsidR="003D0021" w:rsidRPr="004D3AD8">
        <w:t xml:space="preserve"> </w:t>
      </w:r>
      <w:r w:rsidRPr="004D3AD8">
        <w:t>пенсия</w:t>
      </w:r>
      <w:r w:rsidR="003D0021" w:rsidRPr="004D3AD8">
        <w:t xml:space="preserve"> </w:t>
      </w:r>
      <w:r w:rsidRPr="004D3AD8">
        <w:t>по</w:t>
      </w:r>
      <w:r w:rsidR="003D0021" w:rsidRPr="004D3AD8">
        <w:t xml:space="preserve"> </w:t>
      </w:r>
      <w:r w:rsidRPr="004D3AD8">
        <w:t>старости</w:t>
      </w:r>
      <w:r w:rsidR="003D0021" w:rsidRPr="004D3AD8">
        <w:t xml:space="preserve"> </w:t>
      </w:r>
      <w:r w:rsidRPr="004D3AD8">
        <w:t>формируется</w:t>
      </w:r>
      <w:r w:rsidR="003D0021" w:rsidRPr="004D3AD8">
        <w:t xml:space="preserve"> </w:t>
      </w:r>
      <w:r w:rsidRPr="004D3AD8">
        <w:t>за</w:t>
      </w:r>
      <w:r w:rsidR="003D0021" w:rsidRPr="004D3AD8">
        <w:t xml:space="preserve"> </w:t>
      </w:r>
      <w:r w:rsidRPr="004D3AD8">
        <w:t>счет</w:t>
      </w:r>
      <w:r w:rsidR="003D0021" w:rsidRPr="004D3AD8">
        <w:t xml:space="preserve"> </w:t>
      </w:r>
      <w:r w:rsidRPr="004D3AD8">
        <w:t>взносов</w:t>
      </w:r>
      <w:r w:rsidR="003D0021" w:rsidRPr="004D3AD8">
        <w:t xml:space="preserve"> </w:t>
      </w:r>
      <w:r w:rsidRPr="004D3AD8">
        <w:t>работодателя</w:t>
      </w:r>
      <w:r w:rsidR="003D0021" w:rsidRPr="004D3AD8">
        <w:t xml:space="preserve"> </w:t>
      </w:r>
      <w:r w:rsidRPr="004D3AD8">
        <w:t>и</w:t>
      </w:r>
      <w:r w:rsidR="003D0021" w:rsidRPr="004D3AD8">
        <w:t xml:space="preserve"> </w:t>
      </w:r>
      <w:r w:rsidRPr="004D3AD8">
        <w:t>рассчитывается</w:t>
      </w:r>
      <w:r w:rsidR="003D0021" w:rsidRPr="004D3AD8">
        <w:t xml:space="preserve"> </w:t>
      </w:r>
      <w:r w:rsidRPr="004D3AD8">
        <w:t>исходя</w:t>
      </w:r>
      <w:r w:rsidR="003D0021" w:rsidRPr="004D3AD8">
        <w:t xml:space="preserve"> </w:t>
      </w:r>
      <w:r w:rsidRPr="004D3AD8">
        <w:t>из</w:t>
      </w:r>
      <w:r w:rsidR="003D0021" w:rsidRPr="004D3AD8">
        <w:t xml:space="preserve"> </w:t>
      </w:r>
      <w:r w:rsidRPr="004D3AD8">
        <w:t>индивидуального</w:t>
      </w:r>
      <w:r w:rsidR="003D0021" w:rsidRPr="004D3AD8">
        <w:t xml:space="preserve"> </w:t>
      </w:r>
      <w:r w:rsidRPr="004D3AD8">
        <w:t>пенсионного</w:t>
      </w:r>
      <w:r w:rsidR="003D0021" w:rsidRPr="004D3AD8">
        <w:t xml:space="preserve"> </w:t>
      </w:r>
      <w:r w:rsidRPr="004D3AD8">
        <w:t>коэффициента</w:t>
      </w:r>
      <w:r w:rsidR="003D0021" w:rsidRPr="004D3AD8">
        <w:t xml:space="preserve"> </w:t>
      </w:r>
      <w:r w:rsidRPr="004D3AD8">
        <w:t>(ИПК)</w:t>
      </w:r>
      <w:r w:rsidR="003D0021" w:rsidRPr="004D3AD8">
        <w:t xml:space="preserve"> </w:t>
      </w:r>
      <w:r w:rsidRPr="004D3AD8">
        <w:t>и</w:t>
      </w:r>
      <w:r w:rsidR="003D0021" w:rsidRPr="004D3AD8">
        <w:t xml:space="preserve"> </w:t>
      </w:r>
      <w:r w:rsidRPr="004D3AD8">
        <w:t>базовой</w:t>
      </w:r>
      <w:r w:rsidR="003D0021" w:rsidRPr="004D3AD8">
        <w:t xml:space="preserve"> </w:t>
      </w:r>
      <w:r w:rsidRPr="004D3AD8">
        <w:t>(фиксированной)</w:t>
      </w:r>
      <w:r w:rsidR="003D0021" w:rsidRPr="004D3AD8">
        <w:t xml:space="preserve"> </w:t>
      </w:r>
      <w:r w:rsidRPr="004D3AD8">
        <w:t>надбавки.</w:t>
      </w:r>
    </w:p>
    <w:p w14:paraId="202F8620" w14:textId="77777777" w:rsidR="002A564A" w:rsidRPr="004D3AD8" w:rsidRDefault="002A564A" w:rsidP="002A564A">
      <w:r w:rsidRPr="004D3AD8">
        <w:t>В</w:t>
      </w:r>
      <w:r w:rsidR="003D0021" w:rsidRPr="004D3AD8">
        <w:t xml:space="preserve"> </w:t>
      </w:r>
      <w:r w:rsidRPr="004D3AD8">
        <w:t>2024</w:t>
      </w:r>
      <w:r w:rsidR="003D0021" w:rsidRPr="004D3AD8">
        <w:t xml:space="preserve"> </w:t>
      </w:r>
      <w:r w:rsidRPr="004D3AD8">
        <w:t>г.</w:t>
      </w:r>
      <w:r w:rsidR="003D0021" w:rsidRPr="004D3AD8">
        <w:t xml:space="preserve"> </w:t>
      </w:r>
      <w:r w:rsidRPr="004D3AD8">
        <w:t>оформление</w:t>
      </w:r>
      <w:r w:rsidR="003D0021" w:rsidRPr="004D3AD8">
        <w:t xml:space="preserve"> </w:t>
      </w:r>
      <w:r w:rsidRPr="004D3AD8">
        <w:t>страховой</w:t>
      </w:r>
      <w:r w:rsidR="003D0021" w:rsidRPr="004D3AD8">
        <w:t xml:space="preserve"> </w:t>
      </w:r>
      <w:r w:rsidRPr="004D3AD8">
        <w:t>пенсии</w:t>
      </w:r>
      <w:r w:rsidR="003D0021" w:rsidRPr="004D3AD8">
        <w:t xml:space="preserve"> </w:t>
      </w:r>
      <w:r w:rsidRPr="004D3AD8">
        <w:t>выполняется</w:t>
      </w:r>
      <w:r w:rsidR="003D0021" w:rsidRPr="004D3AD8">
        <w:t xml:space="preserve"> </w:t>
      </w:r>
      <w:r w:rsidRPr="004D3AD8">
        <w:t>при</w:t>
      </w:r>
      <w:r w:rsidR="003D0021" w:rsidRPr="004D3AD8">
        <w:t xml:space="preserve"> </w:t>
      </w:r>
      <w:r w:rsidRPr="004D3AD8">
        <w:t>соблюдении</w:t>
      </w:r>
      <w:r w:rsidR="003D0021" w:rsidRPr="004D3AD8">
        <w:t xml:space="preserve"> </w:t>
      </w:r>
      <w:r w:rsidRPr="004D3AD8">
        <w:t>следующих</w:t>
      </w:r>
      <w:r w:rsidR="003D0021" w:rsidRPr="004D3AD8">
        <w:t xml:space="preserve"> </w:t>
      </w:r>
      <w:r w:rsidRPr="004D3AD8">
        <w:t>условий:</w:t>
      </w:r>
    </w:p>
    <w:p w14:paraId="5A393D6F" w14:textId="77777777" w:rsidR="002A564A" w:rsidRPr="004D3AD8" w:rsidRDefault="002A564A" w:rsidP="002A564A">
      <w:r w:rsidRPr="004D3AD8">
        <w:t>-</w:t>
      </w:r>
      <w:r w:rsidR="003D0021" w:rsidRPr="004D3AD8">
        <w:t xml:space="preserve"> </w:t>
      </w:r>
      <w:r w:rsidRPr="004D3AD8">
        <w:t>достижение</w:t>
      </w:r>
      <w:r w:rsidR="003D0021" w:rsidRPr="004D3AD8">
        <w:t xml:space="preserve"> </w:t>
      </w:r>
      <w:r w:rsidRPr="004D3AD8">
        <w:t>минимального</w:t>
      </w:r>
      <w:r w:rsidR="003D0021" w:rsidRPr="004D3AD8">
        <w:t xml:space="preserve"> </w:t>
      </w:r>
      <w:r w:rsidRPr="004D3AD8">
        <w:t>возраста</w:t>
      </w:r>
      <w:r w:rsidR="003D0021" w:rsidRPr="004D3AD8">
        <w:t xml:space="preserve"> </w:t>
      </w:r>
      <w:r w:rsidRPr="004D3AD8">
        <w:t>выхода</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(для</w:t>
      </w:r>
      <w:r w:rsidR="003D0021" w:rsidRPr="004D3AD8">
        <w:t xml:space="preserve"> </w:t>
      </w:r>
      <w:r w:rsidRPr="004D3AD8">
        <w:t>женщин</w:t>
      </w:r>
      <w:r w:rsidR="003D0021" w:rsidRPr="004D3AD8">
        <w:t xml:space="preserve"> - </w:t>
      </w:r>
      <w:r w:rsidRPr="004D3AD8">
        <w:t>58</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r w:rsidR="003D0021" w:rsidRPr="004D3AD8">
        <w:t xml:space="preserve"> - </w:t>
      </w:r>
      <w:r w:rsidRPr="004D3AD8">
        <w:t>63</w:t>
      </w:r>
      <w:r w:rsidR="003D0021" w:rsidRPr="004D3AD8">
        <w:t xml:space="preserve"> </w:t>
      </w:r>
      <w:r w:rsidRPr="004D3AD8">
        <w:t>года);</w:t>
      </w:r>
    </w:p>
    <w:p w14:paraId="60F6B3EC" w14:textId="77777777" w:rsidR="002A564A" w:rsidRPr="004D3AD8" w:rsidRDefault="002A564A" w:rsidP="002A564A">
      <w:r w:rsidRPr="004D3AD8">
        <w:t>-</w:t>
      </w:r>
      <w:r w:rsidR="003D0021" w:rsidRPr="004D3AD8">
        <w:t xml:space="preserve"> </w:t>
      </w:r>
      <w:r w:rsidRPr="004D3AD8">
        <w:t>наличие</w:t>
      </w:r>
      <w:r w:rsidR="003D0021" w:rsidRPr="004D3AD8">
        <w:t xml:space="preserve"> </w:t>
      </w:r>
      <w:r w:rsidRPr="004D3AD8">
        <w:t>минимального</w:t>
      </w:r>
      <w:r w:rsidR="003D0021" w:rsidRPr="004D3AD8">
        <w:t xml:space="preserve"> </w:t>
      </w:r>
      <w:r w:rsidRPr="004D3AD8">
        <w:t>страхового</w:t>
      </w:r>
      <w:r w:rsidR="003D0021" w:rsidRPr="004D3AD8">
        <w:t xml:space="preserve"> </w:t>
      </w:r>
      <w:r w:rsidRPr="004D3AD8">
        <w:t>стажа</w:t>
      </w:r>
      <w:r w:rsidR="003D0021" w:rsidRPr="004D3AD8">
        <w:t xml:space="preserve"> </w:t>
      </w:r>
      <w:r w:rsidRPr="004D3AD8">
        <w:t>(15</w:t>
      </w:r>
      <w:r w:rsidR="003D0021" w:rsidRPr="004D3AD8">
        <w:t xml:space="preserve"> </w:t>
      </w:r>
      <w:r w:rsidRPr="004D3AD8">
        <w:t>лет);</w:t>
      </w:r>
    </w:p>
    <w:p w14:paraId="73615473" w14:textId="77777777" w:rsidR="002A564A" w:rsidRPr="004D3AD8" w:rsidRDefault="002A564A" w:rsidP="002A564A">
      <w:r w:rsidRPr="004D3AD8">
        <w:t>-</w:t>
      </w:r>
      <w:r w:rsidR="003D0021" w:rsidRPr="004D3AD8">
        <w:t xml:space="preserve"> </w:t>
      </w:r>
      <w:r w:rsidRPr="004D3AD8">
        <w:t>наличие</w:t>
      </w:r>
      <w:r w:rsidR="003D0021" w:rsidRPr="004D3AD8">
        <w:t xml:space="preserve"> </w:t>
      </w:r>
      <w:r w:rsidRPr="004D3AD8">
        <w:t>минимального</w:t>
      </w:r>
      <w:r w:rsidR="003D0021" w:rsidRPr="004D3AD8">
        <w:t xml:space="preserve"> </w:t>
      </w:r>
      <w:r w:rsidRPr="004D3AD8">
        <w:t>размера</w:t>
      </w:r>
      <w:r w:rsidR="003D0021" w:rsidRPr="004D3AD8">
        <w:t xml:space="preserve"> </w:t>
      </w:r>
      <w:r w:rsidRPr="004D3AD8">
        <w:t>ИПК</w:t>
      </w:r>
      <w:r w:rsidR="003D0021" w:rsidRPr="004D3AD8">
        <w:t xml:space="preserve"> </w:t>
      </w:r>
      <w:r w:rsidRPr="004D3AD8">
        <w:t>-</w:t>
      </w:r>
      <w:r w:rsidR="003D0021" w:rsidRPr="004D3AD8">
        <w:t xml:space="preserve"> </w:t>
      </w:r>
      <w:r w:rsidRPr="004D3AD8">
        <w:t>28,2.</w:t>
      </w:r>
    </w:p>
    <w:p w14:paraId="77F1B94F" w14:textId="77777777" w:rsidR="002A564A" w:rsidRPr="004D3AD8" w:rsidRDefault="002A564A" w:rsidP="002A564A">
      <w:r w:rsidRPr="004D3AD8">
        <w:lastRenderedPageBreak/>
        <w:t>Индексацию</w:t>
      </w:r>
      <w:r w:rsidR="003D0021" w:rsidRPr="004D3AD8">
        <w:t xml:space="preserve"> </w:t>
      </w:r>
      <w:r w:rsidRPr="004D3AD8">
        <w:t>фиксированной</w:t>
      </w:r>
      <w:r w:rsidR="003D0021" w:rsidRPr="004D3AD8">
        <w:t xml:space="preserve"> </w:t>
      </w:r>
      <w:r w:rsidRPr="004D3AD8">
        <w:t>части</w:t>
      </w:r>
      <w:r w:rsidR="003D0021" w:rsidRPr="004D3AD8">
        <w:t xml:space="preserve"> </w:t>
      </w:r>
      <w:r w:rsidRPr="004D3AD8">
        <w:t>пенсии</w:t>
      </w:r>
      <w:r w:rsidR="003D0021" w:rsidRPr="004D3AD8">
        <w:t xml:space="preserve"> </w:t>
      </w:r>
      <w:r w:rsidRPr="004D3AD8">
        <w:t>работающих</w:t>
      </w:r>
      <w:r w:rsidR="003D0021" w:rsidRPr="004D3AD8">
        <w:t xml:space="preserve"> </w:t>
      </w:r>
      <w:r w:rsidRPr="004D3AD8">
        <w:t>россиян</w:t>
      </w:r>
      <w:r w:rsidR="003D0021" w:rsidRPr="004D3AD8">
        <w:t xml:space="preserve"> </w:t>
      </w:r>
      <w:r w:rsidRPr="004D3AD8">
        <w:t>приостановили</w:t>
      </w:r>
      <w:r w:rsidR="003D0021" w:rsidRPr="004D3AD8">
        <w:t xml:space="preserve"> </w:t>
      </w:r>
      <w:r w:rsidRPr="004D3AD8">
        <w:t>в</w:t>
      </w:r>
      <w:r w:rsidR="003D0021" w:rsidRPr="004D3AD8">
        <w:t xml:space="preserve"> </w:t>
      </w:r>
      <w:r w:rsidRPr="004D3AD8">
        <w:t>2016</w:t>
      </w:r>
      <w:r w:rsidR="003D0021" w:rsidRPr="004D3AD8">
        <w:t xml:space="preserve"> </w:t>
      </w:r>
      <w:r w:rsidRPr="004D3AD8">
        <w:t>году.</w:t>
      </w:r>
      <w:r w:rsidR="003D0021" w:rsidRPr="004D3AD8">
        <w:t xml:space="preserve"> </w:t>
      </w:r>
      <w:r w:rsidRPr="004D3AD8">
        <w:t>Увеличение</w:t>
      </w:r>
      <w:r w:rsidR="003D0021" w:rsidRPr="004D3AD8">
        <w:t xml:space="preserve"> </w:t>
      </w:r>
      <w:r w:rsidRPr="004D3AD8">
        <w:t>пенсионных</w:t>
      </w:r>
      <w:r w:rsidR="003D0021" w:rsidRPr="004D3AD8">
        <w:t xml:space="preserve"> </w:t>
      </w:r>
      <w:r w:rsidRPr="004D3AD8">
        <w:t>выплат</w:t>
      </w:r>
      <w:r w:rsidR="003D0021" w:rsidRPr="004D3AD8">
        <w:t xml:space="preserve"> </w:t>
      </w:r>
      <w:r w:rsidRPr="004D3AD8">
        <w:t>трудящихся</w:t>
      </w:r>
      <w:r w:rsidR="003D0021" w:rsidRPr="004D3AD8">
        <w:t xml:space="preserve"> </w:t>
      </w:r>
      <w:r w:rsidRPr="004D3AD8">
        <w:t>пенсионеров</w:t>
      </w:r>
      <w:r w:rsidR="003D0021" w:rsidRPr="004D3AD8">
        <w:t xml:space="preserve"> </w:t>
      </w:r>
      <w:r w:rsidRPr="004D3AD8">
        <w:t>осуществляется</w:t>
      </w:r>
      <w:r w:rsidR="003D0021" w:rsidRPr="004D3AD8">
        <w:t xml:space="preserve"> </w:t>
      </w:r>
      <w:r w:rsidRPr="004D3AD8">
        <w:t>только</w:t>
      </w:r>
      <w:r w:rsidR="003D0021" w:rsidRPr="004D3AD8">
        <w:t xml:space="preserve"> </w:t>
      </w:r>
      <w:r w:rsidRPr="004D3AD8">
        <w:t>за</w:t>
      </w:r>
      <w:r w:rsidR="003D0021" w:rsidRPr="004D3AD8">
        <w:t xml:space="preserve"> </w:t>
      </w:r>
      <w:r w:rsidRPr="004D3AD8">
        <w:t>счет</w:t>
      </w:r>
      <w:r w:rsidR="003D0021" w:rsidRPr="004D3AD8">
        <w:t xml:space="preserve"> </w:t>
      </w:r>
      <w:r w:rsidRPr="004D3AD8">
        <w:t>накопленных</w:t>
      </w:r>
      <w:r w:rsidR="003D0021" w:rsidRPr="004D3AD8">
        <w:t xml:space="preserve"> </w:t>
      </w:r>
      <w:r w:rsidRPr="004D3AD8">
        <w:t>ИПК.</w:t>
      </w:r>
      <w:r w:rsidR="003D0021" w:rsidRPr="004D3AD8">
        <w:t xml:space="preserve"> </w:t>
      </w:r>
      <w:r w:rsidRPr="004D3AD8">
        <w:t>Перерасчет</w:t>
      </w:r>
      <w:r w:rsidR="003D0021" w:rsidRPr="004D3AD8">
        <w:t xml:space="preserve"> </w:t>
      </w:r>
      <w:r w:rsidRPr="004D3AD8">
        <w:t>страховой</w:t>
      </w:r>
      <w:r w:rsidR="003D0021" w:rsidRPr="004D3AD8">
        <w:t xml:space="preserve"> </w:t>
      </w:r>
      <w:r w:rsidRPr="004D3AD8">
        <w:t>части</w:t>
      </w:r>
      <w:r w:rsidR="003D0021" w:rsidRPr="004D3AD8">
        <w:t xml:space="preserve"> </w:t>
      </w:r>
      <w:r w:rsidRPr="004D3AD8">
        <w:t>СФР</w:t>
      </w:r>
      <w:r w:rsidR="003D0021" w:rsidRPr="004D3AD8">
        <w:t xml:space="preserve"> </w:t>
      </w:r>
      <w:r w:rsidRPr="004D3AD8">
        <w:t>России</w:t>
      </w:r>
      <w:r w:rsidR="003D0021" w:rsidRPr="004D3AD8">
        <w:t xml:space="preserve"> </w:t>
      </w:r>
      <w:r w:rsidRPr="004D3AD8">
        <w:t>выполняет</w:t>
      </w:r>
      <w:r w:rsidR="003D0021" w:rsidRPr="004D3AD8">
        <w:t xml:space="preserve"> </w:t>
      </w:r>
      <w:r w:rsidRPr="004D3AD8">
        <w:t>ежегодно</w:t>
      </w:r>
      <w:r w:rsidR="003D0021" w:rsidRPr="004D3AD8">
        <w:t xml:space="preserve"> </w:t>
      </w:r>
      <w:r w:rsidRPr="004D3AD8">
        <w:t>1</w:t>
      </w:r>
      <w:r w:rsidR="003D0021" w:rsidRPr="004D3AD8">
        <w:t xml:space="preserve"> </w:t>
      </w:r>
      <w:r w:rsidRPr="004D3AD8">
        <w:t>августа</w:t>
      </w:r>
      <w:r w:rsidR="003D0021" w:rsidRPr="004D3AD8">
        <w:t xml:space="preserve"> </w:t>
      </w:r>
      <w:r w:rsidRPr="004D3AD8">
        <w:t>в</w:t>
      </w:r>
      <w:r w:rsidR="003D0021" w:rsidRPr="004D3AD8">
        <w:t xml:space="preserve"> </w:t>
      </w:r>
      <w:r w:rsidRPr="004D3AD8">
        <w:t>беззаявительном</w:t>
      </w:r>
      <w:r w:rsidR="003D0021" w:rsidRPr="004D3AD8">
        <w:t xml:space="preserve"> </w:t>
      </w:r>
      <w:r w:rsidRPr="004D3AD8">
        <w:t>порядке.</w:t>
      </w:r>
      <w:r w:rsidR="003D0021" w:rsidRPr="004D3AD8">
        <w:t xml:space="preserve"> </w:t>
      </w:r>
      <w:r w:rsidRPr="004D3AD8">
        <w:t>Максимальная</w:t>
      </w:r>
      <w:r w:rsidR="003D0021" w:rsidRPr="004D3AD8">
        <w:t xml:space="preserve"> </w:t>
      </w:r>
      <w:r w:rsidRPr="004D3AD8">
        <w:t>ежегодная</w:t>
      </w:r>
      <w:r w:rsidR="003D0021" w:rsidRPr="004D3AD8">
        <w:t xml:space="preserve"> </w:t>
      </w:r>
      <w:r w:rsidRPr="004D3AD8">
        <w:t>надбавка</w:t>
      </w:r>
      <w:r w:rsidR="003D0021" w:rsidRPr="004D3AD8">
        <w:t xml:space="preserve"> </w:t>
      </w:r>
      <w:r w:rsidRPr="004D3AD8">
        <w:t>может</w:t>
      </w:r>
      <w:r w:rsidR="003D0021" w:rsidRPr="004D3AD8">
        <w:t xml:space="preserve"> </w:t>
      </w:r>
      <w:r w:rsidRPr="004D3AD8">
        <w:t>быть</w:t>
      </w:r>
      <w:r w:rsidR="003D0021" w:rsidRPr="004D3AD8">
        <w:t xml:space="preserve"> </w:t>
      </w:r>
      <w:r w:rsidRPr="004D3AD8">
        <w:t>не</w:t>
      </w:r>
      <w:r w:rsidR="003D0021" w:rsidRPr="004D3AD8">
        <w:t xml:space="preserve"> </w:t>
      </w:r>
      <w:r w:rsidRPr="004D3AD8">
        <w:t>более</w:t>
      </w:r>
      <w:r w:rsidR="003D0021" w:rsidRPr="004D3AD8">
        <w:t xml:space="preserve"> </w:t>
      </w:r>
      <w:r w:rsidRPr="004D3AD8">
        <w:t>3</w:t>
      </w:r>
      <w:r w:rsidR="003D0021" w:rsidRPr="004D3AD8">
        <w:t xml:space="preserve"> </w:t>
      </w:r>
      <w:r w:rsidRPr="004D3AD8">
        <w:t>ИПК</w:t>
      </w:r>
      <w:r w:rsidR="003D0021" w:rsidRPr="004D3AD8">
        <w:t xml:space="preserve"> </w:t>
      </w:r>
      <w:r w:rsidRPr="004D3AD8">
        <w:t>при</w:t>
      </w:r>
      <w:r w:rsidR="003D0021" w:rsidRPr="004D3AD8">
        <w:t xml:space="preserve"> </w:t>
      </w:r>
      <w:r w:rsidRPr="004D3AD8">
        <w:t>любом</w:t>
      </w:r>
      <w:r w:rsidR="003D0021" w:rsidRPr="004D3AD8">
        <w:t xml:space="preserve"> </w:t>
      </w:r>
      <w:r w:rsidRPr="004D3AD8">
        <w:t>заработке</w:t>
      </w:r>
      <w:r w:rsidR="003D0021" w:rsidRPr="004D3AD8">
        <w:t xml:space="preserve"> </w:t>
      </w:r>
      <w:r w:rsidRPr="004D3AD8">
        <w:t>человека.</w:t>
      </w:r>
      <w:r w:rsidR="003D0021" w:rsidRPr="004D3AD8">
        <w:t xml:space="preserve"> </w:t>
      </w:r>
      <w:r w:rsidRPr="004D3AD8">
        <w:t>Стоимость</w:t>
      </w:r>
      <w:r w:rsidR="003D0021" w:rsidRPr="004D3AD8">
        <w:t xml:space="preserve"> </w:t>
      </w:r>
      <w:r w:rsidRPr="004D3AD8">
        <w:t>ИПК</w:t>
      </w:r>
      <w:r w:rsidR="003D0021" w:rsidRPr="004D3AD8">
        <w:t xml:space="preserve"> </w:t>
      </w:r>
      <w:r w:rsidRPr="004D3AD8">
        <w:t>фиксируется</w:t>
      </w:r>
      <w:r w:rsidR="003D0021" w:rsidRPr="004D3AD8">
        <w:t xml:space="preserve"> </w:t>
      </w:r>
      <w:r w:rsidRPr="004D3AD8">
        <w:t>в</w:t>
      </w:r>
      <w:r w:rsidR="003D0021" w:rsidRPr="004D3AD8">
        <w:t xml:space="preserve"> </w:t>
      </w:r>
      <w:r w:rsidRPr="004D3AD8">
        <w:t>значении,</w:t>
      </w:r>
      <w:r w:rsidR="003D0021" w:rsidRPr="004D3AD8">
        <w:t xml:space="preserve"> </w:t>
      </w:r>
      <w:r w:rsidRPr="004D3AD8">
        <w:t>которое</w:t>
      </w:r>
      <w:r w:rsidR="003D0021" w:rsidRPr="004D3AD8">
        <w:t xml:space="preserve"> </w:t>
      </w:r>
      <w:r w:rsidRPr="004D3AD8">
        <w:t>действовало</w:t>
      </w:r>
      <w:r w:rsidR="003D0021" w:rsidRPr="004D3AD8">
        <w:t xml:space="preserve"> </w:t>
      </w:r>
      <w:r w:rsidRPr="004D3AD8">
        <w:t>на</w:t>
      </w:r>
      <w:r w:rsidR="003D0021" w:rsidRPr="004D3AD8">
        <w:t xml:space="preserve"> </w:t>
      </w:r>
      <w:r w:rsidRPr="004D3AD8">
        <w:t>день</w:t>
      </w:r>
      <w:r w:rsidR="003D0021" w:rsidRPr="004D3AD8">
        <w:t xml:space="preserve"> </w:t>
      </w:r>
      <w:r w:rsidRPr="004D3AD8">
        <w:t>выхода</w:t>
      </w:r>
      <w:r w:rsidR="003D0021" w:rsidRPr="004D3AD8">
        <w:t xml:space="preserve"> </w:t>
      </w:r>
      <w:r w:rsidRPr="004D3AD8">
        <w:t>на</w:t>
      </w:r>
      <w:r w:rsidR="003D0021" w:rsidRPr="004D3AD8">
        <w:t xml:space="preserve"> </w:t>
      </w:r>
      <w:r w:rsidRPr="004D3AD8">
        <w:t>пенсию.</w:t>
      </w:r>
    </w:p>
    <w:p w14:paraId="0F5EFD85" w14:textId="77777777" w:rsidR="002A564A" w:rsidRPr="004D3AD8" w:rsidRDefault="002A564A" w:rsidP="002A564A">
      <w:r w:rsidRPr="004D3AD8">
        <w:t>К</w:t>
      </w:r>
      <w:r w:rsidR="003D0021" w:rsidRPr="004D3AD8">
        <w:t xml:space="preserve"> </w:t>
      </w:r>
      <w:r w:rsidRPr="004D3AD8">
        <w:t>примеру,</w:t>
      </w:r>
      <w:r w:rsidR="003D0021" w:rsidRPr="004D3AD8">
        <w:t xml:space="preserve"> </w:t>
      </w:r>
      <w:r w:rsidRPr="004D3AD8">
        <w:t>при</w:t>
      </w:r>
      <w:r w:rsidR="003D0021" w:rsidRPr="004D3AD8">
        <w:t xml:space="preserve"> </w:t>
      </w:r>
      <w:r w:rsidRPr="004D3AD8">
        <w:t>выходе</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2025</w:t>
      </w:r>
      <w:r w:rsidR="003D0021" w:rsidRPr="004D3AD8">
        <w:t xml:space="preserve"> </w:t>
      </w:r>
      <w:r w:rsidRPr="004D3AD8">
        <w:t>г.</w:t>
      </w:r>
      <w:r w:rsidR="003D0021" w:rsidRPr="004D3AD8">
        <w:t xml:space="preserve"> </w:t>
      </w:r>
      <w:r w:rsidRPr="004D3AD8">
        <w:t>расчет</w:t>
      </w:r>
      <w:r w:rsidR="003D0021" w:rsidRPr="004D3AD8">
        <w:t xml:space="preserve"> </w:t>
      </w:r>
      <w:r w:rsidRPr="004D3AD8">
        <w:t>максимальной</w:t>
      </w:r>
      <w:r w:rsidR="003D0021" w:rsidRPr="004D3AD8">
        <w:t xml:space="preserve"> </w:t>
      </w:r>
      <w:r w:rsidRPr="004D3AD8">
        <w:t>надбавки</w:t>
      </w:r>
      <w:r w:rsidR="003D0021" w:rsidRPr="004D3AD8">
        <w:t xml:space="preserve"> </w:t>
      </w:r>
      <w:r w:rsidRPr="004D3AD8">
        <w:t>работающему</w:t>
      </w:r>
      <w:r w:rsidR="003D0021" w:rsidRPr="004D3AD8">
        <w:t xml:space="preserve"> </w:t>
      </w:r>
      <w:r w:rsidRPr="004D3AD8">
        <w:t>пенсионеру</w:t>
      </w:r>
      <w:r w:rsidR="003D0021" w:rsidRPr="004D3AD8">
        <w:t xml:space="preserve"> </w:t>
      </w:r>
      <w:r w:rsidRPr="004D3AD8">
        <w:t>составит:</w:t>
      </w:r>
      <w:r w:rsidR="003D0021" w:rsidRPr="004D3AD8">
        <w:t xml:space="preserve"> </w:t>
      </w:r>
      <w:r w:rsidRPr="004D3AD8">
        <w:t>стоимость</w:t>
      </w:r>
      <w:r w:rsidR="003D0021" w:rsidRPr="004D3AD8">
        <w:t xml:space="preserve"> </w:t>
      </w:r>
      <w:r w:rsidRPr="004D3AD8">
        <w:t>ИПК</w:t>
      </w:r>
      <w:r w:rsidR="003D0021" w:rsidRPr="004D3AD8">
        <w:t xml:space="preserve"> </w:t>
      </w:r>
      <w:r w:rsidRPr="004D3AD8">
        <w:t>в</w:t>
      </w:r>
      <w:r w:rsidR="003D0021" w:rsidRPr="004D3AD8">
        <w:t xml:space="preserve"> </w:t>
      </w:r>
      <w:r w:rsidRPr="004D3AD8">
        <w:t>2024</w:t>
      </w:r>
      <w:r w:rsidR="003D0021" w:rsidRPr="004D3AD8">
        <w:t xml:space="preserve"> </w:t>
      </w:r>
      <w:r w:rsidRPr="004D3AD8">
        <w:t>году</w:t>
      </w:r>
      <w:r w:rsidR="003D0021" w:rsidRPr="004D3AD8">
        <w:t xml:space="preserve"> </w:t>
      </w:r>
      <w:r w:rsidRPr="004D3AD8">
        <w:t>(133,05</w:t>
      </w:r>
      <w:r w:rsidR="003D0021" w:rsidRPr="004D3AD8">
        <w:t xml:space="preserve"> </w:t>
      </w:r>
      <w:r w:rsidRPr="004D3AD8">
        <w:t>руб.),</w:t>
      </w:r>
      <w:r w:rsidR="003D0021" w:rsidRPr="004D3AD8">
        <w:t xml:space="preserve"> </w:t>
      </w:r>
      <w:r w:rsidRPr="004D3AD8">
        <w:t>помноженная</w:t>
      </w:r>
      <w:r w:rsidR="003D0021" w:rsidRPr="004D3AD8">
        <w:t xml:space="preserve"> </w:t>
      </w:r>
      <w:r w:rsidRPr="004D3AD8">
        <w:t>на</w:t>
      </w:r>
      <w:r w:rsidR="003D0021" w:rsidRPr="004D3AD8">
        <w:t xml:space="preserve"> </w:t>
      </w:r>
      <w:r w:rsidRPr="004D3AD8">
        <w:t>три,</w:t>
      </w:r>
      <w:r w:rsidR="003D0021" w:rsidRPr="004D3AD8">
        <w:t xml:space="preserve"> </w:t>
      </w:r>
      <w:r w:rsidRPr="004D3AD8">
        <w:t>то</w:t>
      </w:r>
      <w:r w:rsidR="003D0021" w:rsidRPr="004D3AD8">
        <w:t xml:space="preserve"> </w:t>
      </w:r>
      <w:r w:rsidRPr="004D3AD8">
        <w:t>есть</w:t>
      </w:r>
      <w:r w:rsidR="003D0021" w:rsidRPr="004D3AD8">
        <w:t xml:space="preserve"> </w:t>
      </w:r>
      <w:r w:rsidRPr="004D3AD8">
        <w:t>399,15</w:t>
      </w:r>
      <w:r w:rsidR="003D0021" w:rsidRPr="004D3AD8">
        <w:t xml:space="preserve"> </w:t>
      </w:r>
      <w:r w:rsidRPr="004D3AD8">
        <w:t>руб.</w:t>
      </w:r>
    </w:p>
    <w:p w14:paraId="4A30877F" w14:textId="77777777" w:rsidR="002A564A" w:rsidRPr="004D3AD8" w:rsidRDefault="002A564A" w:rsidP="002A564A">
      <w:r w:rsidRPr="004D3AD8">
        <w:t>Когда</w:t>
      </w:r>
      <w:r w:rsidR="003D0021" w:rsidRPr="004D3AD8">
        <w:t xml:space="preserve"> </w:t>
      </w:r>
      <w:r w:rsidRPr="004D3AD8">
        <w:t>пенсионер</w:t>
      </w:r>
      <w:r w:rsidR="003D0021" w:rsidRPr="004D3AD8">
        <w:t xml:space="preserve"> </w:t>
      </w:r>
      <w:r w:rsidRPr="004D3AD8">
        <w:t>полностью</w:t>
      </w:r>
      <w:r w:rsidR="003D0021" w:rsidRPr="004D3AD8">
        <w:t xml:space="preserve"> </w:t>
      </w:r>
      <w:r w:rsidRPr="004D3AD8">
        <w:t>прекращает</w:t>
      </w:r>
      <w:r w:rsidR="003D0021" w:rsidRPr="004D3AD8">
        <w:t xml:space="preserve"> </w:t>
      </w:r>
      <w:r w:rsidRPr="004D3AD8">
        <w:t>трудовую</w:t>
      </w:r>
      <w:r w:rsidR="003D0021" w:rsidRPr="004D3AD8">
        <w:t xml:space="preserve"> </w:t>
      </w:r>
      <w:r w:rsidRPr="004D3AD8">
        <w:t>деятельность,</w:t>
      </w:r>
      <w:r w:rsidR="003D0021" w:rsidRPr="004D3AD8">
        <w:t xml:space="preserve"> </w:t>
      </w:r>
      <w:r w:rsidRPr="004D3AD8">
        <w:t>производится</w:t>
      </w:r>
      <w:r w:rsidR="003D0021" w:rsidRPr="004D3AD8">
        <w:t xml:space="preserve"> </w:t>
      </w:r>
      <w:r w:rsidRPr="004D3AD8">
        <w:t>перерасчет</w:t>
      </w:r>
      <w:r w:rsidR="003D0021" w:rsidRPr="004D3AD8">
        <w:t xml:space="preserve"> </w:t>
      </w:r>
      <w:r w:rsidRPr="004D3AD8">
        <w:t>стоимости</w:t>
      </w:r>
      <w:r w:rsidR="003D0021" w:rsidRPr="004D3AD8">
        <w:t xml:space="preserve"> </w:t>
      </w:r>
      <w:r w:rsidRPr="004D3AD8">
        <w:t>ИПК</w:t>
      </w:r>
      <w:r w:rsidR="003D0021" w:rsidRPr="004D3AD8">
        <w:t xml:space="preserve"> </w:t>
      </w:r>
      <w:r w:rsidRPr="004D3AD8">
        <w:t>и</w:t>
      </w:r>
      <w:r w:rsidR="003D0021" w:rsidRPr="004D3AD8">
        <w:t xml:space="preserve"> </w:t>
      </w:r>
      <w:r w:rsidRPr="004D3AD8">
        <w:t>индексация</w:t>
      </w:r>
      <w:r w:rsidR="003D0021" w:rsidRPr="004D3AD8">
        <w:t xml:space="preserve"> </w:t>
      </w:r>
      <w:r w:rsidRPr="004D3AD8">
        <w:t>фиксированной</w:t>
      </w:r>
      <w:r w:rsidR="003D0021" w:rsidRPr="004D3AD8">
        <w:t xml:space="preserve"> </w:t>
      </w:r>
      <w:r w:rsidRPr="004D3AD8">
        <w:t>части</w:t>
      </w:r>
      <w:r w:rsidR="003D0021" w:rsidRPr="004D3AD8">
        <w:t xml:space="preserve"> </w:t>
      </w:r>
      <w:r w:rsidRPr="004D3AD8">
        <w:t>пенсии</w:t>
      </w:r>
      <w:r w:rsidR="003D0021" w:rsidRPr="004D3AD8">
        <w:t xml:space="preserve"> - </w:t>
      </w:r>
      <w:r w:rsidRPr="004D3AD8">
        <w:t>со</w:t>
      </w:r>
      <w:r w:rsidR="003D0021" w:rsidRPr="004D3AD8">
        <w:t xml:space="preserve"> </w:t>
      </w:r>
      <w:r w:rsidRPr="004D3AD8">
        <w:t>следующего</w:t>
      </w:r>
      <w:r w:rsidR="003D0021" w:rsidRPr="004D3AD8">
        <w:t xml:space="preserve"> </w:t>
      </w:r>
      <w:r w:rsidRPr="004D3AD8">
        <w:t>после</w:t>
      </w:r>
      <w:r w:rsidR="003D0021" w:rsidRPr="004D3AD8">
        <w:t xml:space="preserve"> </w:t>
      </w:r>
      <w:r w:rsidRPr="004D3AD8">
        <w:t>увольнения</w:t>
      </w:r>
      <w:r w:rsidR="003D0021" w:rsidRPr="004D3AD8">
        <w:t xml:space="preserve"> </w:t>
      </w:r>
      <w:r w:rsidRPr="004D3AD8">
        <w:t>месяца.</w:t>
      </w:r>
      <w:r w:rsidR="003D0021" w:rsidRPr="004D3AD8">
        <w:t xml:space="preserve"> </w:t>
      </w:r>
      <w:r w:rsidRPr="004D3AD8">
        <w:t>При</w:t>
      </w:r>
      <w:r w:rsidR="003D0021" w:rsidRPr="004D3AD8">
        <w:t xml:space="preserve"> </w:t>
      </w:r>
      <w:r w:rsidRPr="004D3AD8">
        <w:t>новом</w:t>
      </w:r>
      <w:r w:rsidR="003D0021" w:rsidRPr="004D3AD8">
        <w:t xml:space="preserve"> </w:t>
      </w:r>
      <w:r w:rsidRPr="004D3AD8">
        <w:t>трудоустройстве</w:t>
      </w:r>
      <w:r w:rsidR="003D0021" w:rsidRPr="004D3AD8">
        <w:t xml:space="preserve"> </w:t>
      </w:r>
      <w:r w:rsidRPr="004D3AD8">
        <w:t>индексация</w:t>
      </w:r>
      <w:r w:rsidR="003D0021" w:rsidRPr="004D3AD8">
        <w:t xml:space="preserve"> </w:t>
      </w:r>
      <w:r w:rsidRPr="004D3AD8">
        <w:t>снова</w:t>
      </w:r>
      <w:r w:rsidR="003D0021" w:rsidRPr="004D3AD8">
        <w:t xml:space="preserve"> </w:t>
      </w:r>
      <w:r w:rsidRPr="004D3AD8">
        <w:t>замораживается.</w:t>
      </w:r>
    </w:p>
    <w:p w14:paraId="42CAE51C" w14:textId="77777777" w:rsidR="002A564A" w:rsidRPr="004D3AD8" w:rsidRDefault="002A564A" w:rsidP="002A564A">
      <w:r w:rsidRPr="004D3AD8">
        <w:t>2.</w:t>
      </w:r>
      <w:r w:rsidR="003D0021" w:rsidRPr="004D3AD8">
        <w:t xml:space="preserve"> </w:t>
      </w:r>
      <w:r w:rsidRPr="004D3AD8">
        <w:t>Накопительная</w:t>
      </w:r>
      <w:r w:rsidR="003D0021" w:rsidRPr="004D3AD8">
        <w:t xml:space="preserve"> </w:t>
      </w:r>
      <w:r w:rsidRPr="004D3AD8">
        <w:t>пенсия</w:t>
      </w:r>
      <w:r w:rsidR="003D0021" w:rsidRPr="004D3AD8">
        <w:t xml:space="preserve"> </w:t>
      </w:r>
      <w:r w:rsidRPr="004D3AD8">
        <w:t>формируется</w:t>
      </w:r>
      <w:r w:rsidR="003D0021" w:rsidRPr="004D3AD8">
        <w:t xml:space="preserve"> </w:t>
      </w:r>
      <w:r w:rsidRPr="004D3AD8">
        <w:t>из</w:t>
      </w:r>
      <w:r w:rsidR="003D0021" w:rsidRPr="004D3AD8">
        <w:t xml:space="preserve"> </w:t>
      </w:r>
      <w:r w:rsidRPr="004D3AD8">
        <w:t>собственных</w:t>
      </w:r>
      <w:r w:rsidR="003D0021" w:rsidRPr="004D3AD8">
        <w:t xml:space="preserve"> </w:t>
      </w:r>
      <w:r w:rsidRPr="004D3AD8">
        <w:t>накоплений</w:t>
      </w:r>
      <w:r w:rsidR="003D0021" w:rsidRPr="004D3AD8">
        <w:t xml:space="preserve"> </w:t>
      </w:r>
      <w:r w:rsidRPr="004D3AD8">
        <w:t>россиян,</w:t>
      </w:r>
      <w:r w:rsidR="003D0021" w:rsidRPr="004D3AD8">
        <w:t xml:space="preserve"> </w:t>
      </w:r>
      <w:r w:rsidRPr="004D3AD8">
        <w:t>взносов</w:t>
      </w:r>
      <w:r w:rsidR="003D0021" w:rsidRPr="004D3AD8">
        <w:t xml:space="preserve"> </w:t>
      </w:r>
      <w:r w:rsidRPr="004D3AD8">
        <w:t>работодателей</w:t>
      </w:r>
      <w:r w:rsidR="003D0021" w:rsidRPr="004D3AD8">
        <w:t xml:space="preserve"> </w:t>
      </w:r>
      <w:r w:rsidRPr="004D3AD8">
        <w:t>и</w:t>
      </w:r>
      <w:r w:rsidR="003D0021" w:rsidRPr="004D3AD8">
        <w:t xml:space="preserve"> </w:t>
      </w:r>
      <w:r w:rsidRPr="004D3AD8">
        <w:t>инвестиционного</w:t>
      </w:r>
      <w:r w:rsidR="003D0021" w:rsidRPr="004D3AD8">
        <w:t xml:space="preserve"> </w:t>
      </w:r>
      <w:r w:rsidRPr="004D3AD8">
        <w:t>дохода.</w:t>
      </w:r>
      <w:r w:rsidR="003D0021" w:rsidRPr="004D3AD8">
        <w:t xml:space="preserve"> </w:t>
      </w:r>
      <w:r w:rsidRPr="004D3AD8">
        <w:t>Минимальный</w:t>
      </w:r>
      <w:r w:rsidR="003D0021" w:rsidRPr="004D3AD8">
        <w:t xml:space="preserve"> </w:t>
      </w:r>
      <w:r w:rsidRPr="004D3AD8">
        <w:t>возраст</w:t>
      </w:r>
      <w:r w:rsidR="003D0021" w:rsidRPr="004D3AD8">
        <w:t xml:space="preserve"> </w:t>
      </w:r>
      <w:r w:rsidRPr="004D3AD8">
        <w:t>ее</w:t>
      </w:r>
      <w:r w:rsidR="003D0021" w:rsidRPr="004D3AD8">
        <w:t xml:space="preserve"> </w:t>
      </w:r>
      <w:r w:rsidRPr="004D3AD8">
        <w:t>получения</w:t>
      </w:r>
      <w:r w:rsidR="003D0021" w:rsidRPr="004D3AD8">
        <w:t xml:space="preserve"> </w:t>
      </w:r>
      <w:r w:rsidRPr="004D3AD8">
        <w:t>для</w:t>
      </w:r>
      <w:r w:rsidR="003D0021" w:rsidRPr="004D3AD8">
        <w:t xml:space="preserve"> </w:t>
      </w:r>
      <w:r w:rsidRPr="004D3AD8">
        <w:t>женщин</w:t>
      </w:r>
      <w:r w:rsidR="003D0021" w:rsidRPr="004D3AD8">
        <w:t xml:space="preserve"> - </w:t>
      </w:r>
      <w:r w:rsidRPr="004D3AD8">
        <w:t>в</w:t>
      </w:r>
      <w:r w:rsidR="003D0021" w:rsidRPr="004D3AD8">
        <w:t xml:space="preserve"> </w:t>
      </w:r>
      <w:r w:rsidRPr="004D3AD8">
        <w:t>55</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r w:rsidR="003D0021" w:rsidRPr="004D3AD8">
        <w:t xml:space="preserve"> - </w:t>
      </w:r>
      <w:r w:rsidRPr="004D3AD8">
        <w:t>в</w:t>
      </w:r>
      <w:r w:rsidR="003D0021" w:rsidRPr="004D3AD8">
        <w:t xml:space="preserve"> </w:t>
      </w:r>
      <w:r w:rsidRPr="004D3AD8">
        <w:t>60</w:t>
      </w:r>
      <w:r w:rsidR="003D0021" w:rsidRPr="004D3AD8">
        <w:t xml:space="preserve"> </w:t>
      </w:r>
      <w:r w:rsidRPr="004D3AD8">
        <w:t>лет.</w:t>
      </w:r>
    </w:p>
    <w:p w14:paraId="7CC43211" w14:textId="77777777" w:rsidR="002A564A" w:rsidRPr="004D3AD8" w:rsidRDefault="002A564A" w:rsidP="002A564A">
      <w:r w:rsidRPr="004D3AD8">
        <w:t>Накопительная</w:t>
      </w:r>
      <w:r w:rsidR="003D0021" w:rsidRPr="004D3AD8">
        <w:t xml:space="preserve"> </w:t>
      </w:r>
      <w:r w:rsidRPr="004D3AD8">
        <w:t>часть</w:t>
      </w:r>
      <w:r w:rsidR="003D0021" w:rsidRPr="004D3AD8">
        <w:t xml:space="preserve"> </w:t>
      </w:r>
      <w:r w:rsidRPr="004D3AD8">
        <w:t>имеется</w:t>
      </w:r>
      <w:r w:rsidR="003D0021" w:rsidRPr="004D3AD8">
        <w:t xml:space="preserve"> </w:t>
      </w:r>
      <w:r w:rsidRPr="004D3AD8">
        <w:t>у:</w:t>
      </w:r>
    </w:p>
    <w:p w14:paraId="0DC1C0A6" w14:textId="77777777" w:rsidR="002A564A" w:rsidRPr="004D3AD8" w:rsidRDefault="002A564A" w:rsidP="002A564A">
      <w:r w:rsidRPr="004D3AD8">
        <w:t>-</w:t>
      </w:r>
      <w:r w:rsidR="003D0021" w:rsidRPr="004D3AD8">
        <w:t xml:space="preserve"> </w:t>
      </w:r>
      <w:r w:rsidRPr="004D3AD8">
        <w:t>граждан</w:t>
      </w:r>
      <w:r w:rsidR="003D0021" w:rsidRPr="004D3AD8">
        <w:t xml:space="preserve"> </w:t>
      </w:r>
      <w:r w:rsidRPr="004D3AD8">
        <w:t>1967</w:t>
      </w:r>
      <w:r w:rsidR="003D0021" w:rsidRPr="004D3AD8">
        <w:t xml:space="preserve"> </w:t>
      </w:r>
      <w:r w:rsidRPr="004D3AD8">
        <w:t>г.р.</w:t>
      </w:r>
      <w:r w:rsidR="003D0021" w:rsidRPr="004D3AD8">
        <w:t xml:space="preserve"> </w:t>
      </w:r>
      <w:r w:rsidRPr="004D3AD8">
        <w:t>и</w:t>
      </w:r>
      <w:r w:rsidR="003D0021" w:rsidRPr="004D3AD8">
        <w:t xml:space="preserve"> </w:t>
      </w:r>
      <w:r w:rsidRPr="004D3AD8">
        <w:t>моложе</w:t>
      </w:r>
      <w:r w:rsidR="003D0021" w:rsidRPr="004D3AD8">
        <w:t xml:space="preserve"> </w:t>
      </w:r>
      <w:r w:rsidRPr="004D3AD8">
        <w:t>за</w:t>
      </w:r>
      <w:r w:rsidR="003D0021" w:rsidRPr="004D3AD8">
        <w:t xml:space="preserve"> </w:t>
      </w:r>
      <w:r w:rsidRPr="004D3AD8">
        <w:t>счет</w:t>
      </w:r>
      <w:r w:rsidR="003D0021" w:rsidRPr="004D3AD8">
        <w:t xml:space="preserve"> </w:t>
      </w:r>
      <w:r w:rsidRPr="004D3AD8">
        <w:t>страховых</w:t>
      </w:r>
      <w:r w:rsidR="003D0021" w:rsidRPr="004D3AD8">
        <w:t xml:space="preserve"> </w:t>
      </w:r>
      <w:r w:rsidRPr="004D3AD8">
        <w:t>взносов</w:t>
      </w:r>
      <w:r w:rsidR="003D0021" w:rsidRPr="004D3AD8">
        <w:t xml:space="preserve"> </w:t>
      </w:r>
      <w:r w:rsidRPr="004D3AD8">
        <w:t>работодателей,</w:t>
      </w:r>
      <w:r w:rsidR="003D0021" w:rsidRPr="004D3AD8">
        <w:t xml:space="preserve"> </w:t>
      </w:r>
      <w:r w:rsidRPr="004D3AD8">
        <w:t>уплаченных</w:t>
      </w:r>
      <w:r w:rsidR="003D0021" w:rsidRPr="004D3AD8">
        <w:t xml:space="preserve"> </w:t>
      </w:r>
      <w:r w:rsidRPr="004D3AD8">
        <w:t>до</w:t>
      </w:r>
      <w:r w:rsidR="003D0021" w:rsidRPr="004D3AD8">
        <w:t xml:space="preserve"> </w:t>
      </w:r>
      <w:r w:rsidRPr="004D3AD8">
        <w:t>2014</w:t>
      </w:r>
      <w:r w:rsidR="003D0021" w:rsidRPr="004D3AD8">
        <w:t xml:space="preserve"> </w:t>
      </w:r>
      <w:r w:rsidRPr="004D3AD8">
        <w:t>г.</w:t>
      </w:r>
      <w:r w:rsidR="003D0021" w:rsidRPr="004D3AD8">
        <w:t xml:space="preserve"> </w:t>
      </w:r>
      <w:r w:rsidRPr="004D3AD8">
        <w:t>С</w:t>
      </w:r>
      <w:r w:rsidR="003D0021" w:rsidRPr="004D3AD8">
        <w:t xml:space="preserve"> </w:t>
      </w:r>
      <w:r w:rsidRPr="004D3AD8">
        <w:t>2014</w:t>
      </w:r>
      <w:r w:rsidR="003D0021" w:rsidRPr="004D3AD8">
        <w:t xml:space="preserve"> </w:t>
      </w:r>
      <w:r w:rsidRPr="004D3AD8">
        <w:t>г.</w:t>
      </w:r>
      <w:r w:rsidR="003D0021" w:rsidRPr="004D3AD8">
        <w:t xml:space="preserve"> </w:t>
      </w:r>
      <w:r w:rsidRPr="004D3AD8">
        <w:t>и</w:t>
      </w:r>
      <w:r w:rsidR="003D0021" w:rsidRPr="004D3AD8">
        <w:t xml:space="preserve"> </w:t>
      </w:r>
      <w:r w:rsidRPr="004D3AD8">
        <w:t>сегодня</w:t>
      </w:r>
      <w:r w:rsidR="003D0021" w:rsidRPr="004D3AD8">
        <w:t xml:space="preserve"> </w:t>
      </w:r>
      <w:r w:rsidRPr="004D3AD8">
        <w:t>страховые</w:t>
      </w:r>
      <w:r w:rsidR="003D0021" w:rsidRPr="004D3AD8">
        <w:t xml:space="preserve"> </w:t>
      </w:r>
      <w:r w:rsidRPr="004D3AD8">
        <w:t>взносы</w:t>
      </w:r>
      <w:r w:rsidR="003D0021" w:rsidRPr="004D3AD8">
        <w:t xml:space="preserve"> </w:t>
      </w:r>
      <w:r w:rsidRPr="004D3AD8">
        <w:t>уходят</w:t>
      </w:r>
      <w:r w:rsidR="003D0021" w:rsidRPr="004D3AD8">
        <w:t xml:space="preserve"> </w:t>
      </w:r>
      <w:r w:rsidRPr="004D3AD8">
        <w:t>на</w:t>
      </w:r>
      <w:r w:rsidR="003D0021" w:rsidRPr="004D3AD8">
        <w:t xml:space="preserve"> </w:t>
      </w:r>
      <w:r w:rsidRPr="004D3AD8">
        <w:t>страховую</w:t>
      </w:r>
      <w:r w:rsidR="003D0021" w:rsidRPr="004D3AD8">
        <w:t xml:space="preserve"> </w:t>
      </w:r>
      <w:r w:rsidRPr="004D3AD8">
        <w:t>пенсию;</w:t>
      </w:r>
    </w:p>
    <w:p w14:paraId="5D084731" w14:textId="77777777" w:rsidR="002A564A" w:rsidRPr="004D3AD8" w:rsidRDefault="002A564A" w:rsidP="002A564A">
      <w:r w:rsidRPr="004D3AD8">
        <w:t>-</w:t>
      </w:r>
      <w:r w:rsidR="003D0021" w:rsidRPr="004D3AD8">
        <w:t xml:space="preserve"> </w:t>
      </w:r>
      <w:r w:rsidRPr="004D3AD8">
        <w:t>мужчин</w:t>
      </w:r>
      <w:r w:rsidR="003D0021" w:rsidRPr="004D3AD8">
        <w:t xml:space="preserve"> </w:t>
      </w:r>
      <w:r w:rsidRPr="004D3AD8">
        <w:t>1953</w:t>
      </w:r>
      <w:r w:rsidR="003D0021" w:rsidRPr="004D3AD8">
        <w:t>-</w:t>
      </w:r>
      <w:r w:rsidRPr="004D3AD8">
        <w:t>1966</w:t>
      </w:r>
      <w:r w:rsidR="003D0021" w:rsidRPr="004D3AD8">
        <w:t xml:space="preserve"> </w:t>
      </w:r>
      <w:r w:rsidRPr="004D3AD8">
        <w:t>г.р.</w:t>
      </w:r>
      <w:r w:rsidR="003D0021" w:rsidRPr="004D3AD8">
        <w:t xml:space="preserve"> </w:t>
      </w:r>
      <w:r w:rsidRPr="004D3AD8">
        <w:t>и</w:t>
      </w:r>
      <w:r w:rsidR="003D0021" w:rsidRPr="004D3AD8">
        <w:t xml:space="preserve"> </w:t>
      </w:r>
      <w:r w:rsidRPr="004D3AD8">
        <w:t>женщин</w:t>
      </w:r>
      <w:r w:rsidR="003D0021" w:rsidRPr="004D3AD8">
        <w:t xml:space="preserve"> </w:t>
      </w:r>
      <w:r w:rsidRPr="004D3AD8">
        <w:t>1957</w:t>
      </w:r>
      <w:r w:rsidR="003D0021" w:rsidRPr="004D3AD8">
        <w:t>-</w:t>
      </w:r>
      <w:r w:rsidRPr="004D3AD8">
        <w:t>1966</w:t>
      </w:r>
      <w:r w:rsidR="003D0021" w:rsidRPr="004D3AD8">
        <w:t xml:space="preserve"> </w:t>
      </w:r>
      <w:r w:rsidRPr="004D3AD8">
        <w:t>г.р.,</w:t>
      </w:r>
      <w:r w:rsidR="003D0021" w:rsidRPr="004D3AD8">
        <w:t xml:space="preserve"> </w:t>
      </w:r>
      <w:r w:rsidRPr="004D3AD8">
        <w:t>за</w:t>
      </w:r>
      <w:r w:rsidR="003D0021" w:rsidRPr="004D3AD8">
        <w:t xml:space="preserve"> </w:t>
      </w:r>
      <w:r w:rsidRPr="004D3AD8">
        <w:t>которых</w:t>
      </w:r>
      <w:r w:rsidR="003D0021" w:rsidRPr="004D3AD8">
        <w:t xml:space="preserve"> </w:t>
      </w:r>
      <w:r w:rsidRPr="004D3AD8">
        <w:t>работодатели</w:t>
      </w:r>
      <w:r w:rsidR="003D0021" w:rsidRPr="004D3AD8">
        <w:t xml:space="preserve"> </w:t>
      </w:r>
      <w:r w:rsidRPr="004D3AD8">
        <w:t>с</w:t>
      </w:r>
      <w:r w:rsidR="003D0021" w:rsidRPr="004D3AD8">
        <w:t xml:space="preserve"> </w:t>
      </w:r>
      <w:r w:rsidRPr="004D3AD8">
        <w:t>2002</w:t>
      </w:r>
      <w:r w:rsidR="003D0021" w:rsidRPr="004D3AD8">
        <w:t xml:space="preserve"> </w:t>
      </w:r>
      <w:r w:rsidRPr="004D3AD8">
        <w:t>по</w:t>
      </w:r>
      <w:r w:rsidR="003D0021" w:rsidRPr="004D3AD8">
        <w:t xml:space="preserve"> </w:t>
      </w:r>
      <w:r w:rsidRPr="004D3AD8">
        <w:t>2004</w:t>
      </w:r>
      <w:r w:rsidR="003D0021" w:rsidRPr="004D3AD8">
        <w:t xml:space="preserve"> </w:t>
      </w:r>
      <w:r w:rsidRPr="004D3AD8">
        <w:t>г.</w:t>
      </w:r>
      <w:r w:rsidR="003D0021" w:rsidRPr="004D3AD8">
        <w:t xml:space="preserve"> </w:t>
      </w:r>
      <w:r w:rsidRPr="004D3AD8">
        <w:t>вносили</w:t>
      </w:r>
      <w:r w:rsidR="003D0021" w:rsidRPr="004D3AD8">
        <w:t xml:space="preserve"> </w:t>
      </w:r>
      <w:r w:rsidRPr="004D3AD8">
        <w:t>взносы</w:t>
      </w:r>
      <w:r w:rsidR="003D0021" w:rsidRPr="004D3AD8">
        <w:t xml:space="preserve"> </w:t>
      </w:r>
      <w:r w:rsidRPr="004D3AD8">
        <w:t>на</w:t>
      </w:r>
      <w:r w:rsidR="003D0021" w:rsidRPr="004D3AD8">
        <w:t xml:space="preserve"> </w:t>
      </w:r>
      <w:r w:rsidRPr="004D3AD8">
        <w:t>накопительную</w:t>
      </w:r>
      <w:r w:rsidR="003D0021" w:rsidRPr="004D3AD8">
        <w:t xml:space="preserve"> </w:t>
      </w:r>
      <w:r w:rsidRPr="004D3AD8">
        <w:t>часть</w:t>
      </w:r>
      <w:r w:rsidR="003D0021" w:rsidRPr="004D3AD8">
        <w:t xml:space="preserve"> </w:t>
      </w:r>
      <w:r w:rsidRPr="004D3AD8">
        <w:t>трудовой</w:t>
      </w:r>
      <w:r w:rsidR="003D0021" w:rsidRPr="004D3AD8">
        <w:t xml:space="preserve"> </w:t>
      </w:r>
      <w:r w:rsidRPr="004D3AD8">
        <w:t>пенсии.</w:t>
      </w:r>
      <w:r w:rsidR="003D0021" w:rsidRPr="004D3AD8">
        <w:t xml:space="preserve"> </w:t>
      </w:r>
      <w:r w:rsidRPr="004D3AD8">
        <w:t>С</w:t>
      </w:r>
      <w:r w:rsidR="003D0021" w:rsidRPr="004D3AD8">
        <w:t xml:space="preserve"> </w:t>
      </w:r>
      <w:r w:rsidRPr="004D3AD8">
        <w:t>2005</w:t>
      </w:r>
      <w:r w:rsidR="003D0021" w:rsidRPr="004D3AD8">
        <w:t xml:space="preserve"> </w:t>
      </w:r>
      <w:r w:rsidRPr="004D3AD8">
        <w:t>г.</w:t>
      </w:r>
      <w:r w:rsidR="003D0021" w:rsidRPr="004D3AD8">
        <w:t xml:space="preserve"> </w:t>
      </w:r>
      <w:r w:rsidRPr="004D3AD8">
        <w:t>эти</w:t>
      </w:r>
      <w:r w:rsidR="003D0021" w:rsidRPr="004D3AD8">
        <w:t xml:space="preserve"> </w:t>
      </w:r>
      <w:r w:rsidRPr="004D3AD8">
        <w:t>отчисления</w:t>
      </w:r>
      <w:r w:rsidR="003D0021" w:rsidRPr="004D3AD8">
        <w:t xml:space="preserve"> </w:t>
      </w:r>
      <w:r w:rsidRPr="004D3AD8">
        <w:t>были</w:t>
      </w:r>
      <w:r w:rsidR="003D0021" w:rsidRPr="004D3AD8">
        <w:t xml:space="preserve"> </w:t>
      </w:r>
      <w:r w:rsidRPr="004D3AD8">
        <w:t>отменены;</w:t>
      </w:r>
    </w:p>
    <w:p w14:paraId="21A0070F" w14:textId="77777777" w:rsidR="002A564A" w:rsidRPr="004D3AD8" w:rsidRDefault="002A564A" w:rsidP="002A564A">
      <w:r w:rsidRPr="004D3AD8">
        <w:t>-</w:t>
      </w:r>
      <w:r w:rsidR="003D0021" w:rsidRPr="004D3AD8">
        <w:t xml:space="preserve"> </w:t>
      </w:r>
      <w:r w:rsidRPr="004D3AD8">
        <w:t>россиян,</w:t>
      </w:r>
      <w:r w:rsidR="003D0021" w:rsidRPr="004D3AD8">
        <w:t xml:space="preserve"> </w:t>
      </w:r>
      <w:r w:rsidRPr="004D3AD8">
        <w:t>уплачивающих</w:t>
      </w:r>
      <w:r w:rsidR="003D0021" w:rsidRPr="004D3AD8">
        <w:t xml:space="preserve"> </w:t>
      </w:r>
      <w:r w:rsidRPr="004D3AD8">
        <w:t>дополнительные</w:t>
      </w:r>
      <w:r w:rsidR="003D0021" w:rsidRPr="004D3AD8">
        <w:t xml:space="preserve"> </w:t>
      </w:r>
      <w:r w:rsidRPr="004D3AD8">
        <w:t>страховые</w:t>
      </w:r>
      <w:r w:rsidR="003D0021" w:rsidRPr="004D3AD8">
        <w:t xml:space="preserve"> </w:t>
      </w:r>
      <w:r w:rsidRPr="004D3AD8">
        <w:t>взносы</w:t>
      </w:r>
      <w:r w:rsidR="003D0021" w:rsidRPr="004D3AD8">
        <w:t xml:space="preserve"> </w:t>
      </w:r>
      <w:r w:rsidRPr="004D3AD8">
        <w:t>на</w:t>
      </w:r>
      <w:r w:rsidR="003D0021" w:rsidRPr="004D3AD8">
        <w:t xml:space="preserve"> </w:t>
      </w:r>
      <w:r w:rsidRPr="004D3AD8">
        <w:t>накопительную</w:t>
      </w:r>
      <w:r w:rsidR="003D0021" w:rsidRPr="004D3AD8">
        <w:t xml:space="preserve"> </w:t>
      </w:r>
      <w:r w:rsidRPr="004D3AD8">
        <w:t>пенсию,</w:t>
      </w:r>
      <w:r w:rsidR="003D0021" w:rsidRPr="004D3AD8">
        <w:t xml:space="preserve"> </w:t>
      </w:r>
      <w:r w:rsidRPr="004D3AD8">
        <w:t>а</w:t>
      </w:r>
      <w:r w:rsidR="003D0021" w:rsidRPr="004D3AD8">
        <w:t xml:space="preserve"> </w:t>
      </w:r>
      <w:r w:rsidRPr="004D3AD8">
        <w:t>также</w:t>
      </w:r>
      <w:r w:rsidR="003D0021" w:rsidRPr="004D3AD8">
        <w:t xml:space="preserve"> </w:t>
      </w:r>
      <w:r w:rsidRPr="004D3AD8">
        <w:t>участников</w:t>
      </w:r>
      <w:r w:rsidR="003D0021" w:rsidRPr="004D3AD8">
        <w:t xml:space="preserve"> </w:t>
      </w:r>
      <w:r w:rsidRPr="004D3AD8">
        <w:t>программы</w:t>
      </w:r>
      <w:r w:rsidR="003D0021" w:rsidRPr="004D3AD8">
        <w:t xml:space="preserve"> </w:t>
      </w:r>
      <w:r w:rsidRPr="004D3AD8">
        <w:t>госсофинансирования</w:t>
      </w:r>
      <w:r w:rsidR="003D0021" w:rsidRPr="004D3AD8">
        <w:t xml:space="preserve"> </w:t>
      </w:r>
      <w:r w:rsidRPr="004D3AD8">
        <w:t>пенсий;</w:t>
      </w:r>
    </w:p>
    <w:p w14:paraId="133B7F47" w14:textId="77777777" w:rsidR="002A564A" w:rsidRPr="004D3AD8" w:rsidRDefault="002A564A" w:rsidP="002A564A">
      <w:r w:rsidRPr="004D3AD8">
        <w:t>-</w:t>
      </w:r>
      <w:r w:rsidR="003D0021" w:rsidRPr="004D3AD8">
        <w:t xml:space="preserve"> </w:t>
      </w:r>
      <w:r w:rsidRPr="004D3AD8">
        <w:t>россиян,</w:t>
      </w:r>
      <w:r w:rsidR="003D0021" w:rsidRPr="004D3AD8">
        <w:t xml:space="preserve"> </w:t>
      </w:r>
      <w:r w:rsidRPr="004D3AD8">
        <w:t>использовавших</w:t>
      </w:r>
      <w:r w:rsidR="003D0021" w:rsidRPr="004D3AD8">
        <w:t xml:space="preserve"> </w:t>
      </w:r>
      <w:r w:rsidRPr="004D3AD8">
        <w:t>средства</w:t>
      </w:r>
      <w:r w:rsidR="003D0021" w:rsidRPr="004D3AD8">
        <w:t xml:space="preserve"> </w:t>
      </w:r>
      <w:r w:rsidRPr="004D3AD8">
        <w:t>маткапитала</w:t>
      </w:r>
      <w:r w:rsidR="003D0021" w:rsidRPr="004D3AD8">
        <w:t xml:space="preserve"> </w:t>
      </w:r>
      <w:r w:rsidRPr="004D3AD8">
        <w:t>на</w:t>
      </w:r>
      <w:r w:rsidR="003D0021" w:rsidRPr="004D3AD8">
        <w:t xml:space="preserve"> </w:t>
      </w:r>
      <w:r w:rsidRPr="004D3AD8">
        <w:t>формирование</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p>
    <w:p w14:paraId="6C8E7C70" w14:textId="77777777" w:rsidR="002A564A" w:rsidRPr="004D3AD8" w:rsidRDefault="002A564A" w:rsidP="002A564A">
      <w:r w:rsidRPr="004D3AD8">
        <w:t>Для</w:t>
      </w:r>
      <w:r w:rsidR="003D0021" w:rsidRPr="004D3AD8">
        <w:t xml:space="preserve"> </w:t>
      </w:r>
      <w:r w:rsidRPr="004D3AD8">
        <w:t>расчета</w:t>
      </w:r>
      <w:r w:rsidR="003D0021" w:rsidRPr="004D3AD8">
        <w:t xml:space="preserve"> </w:t>
      </w:r>
      <w:r w:rsidRPr="004D3AD8">
        <w:t>ежемесячной</w:t>
      </w:r>
      <w:r w:rsidR="003D0021" w:rsidRPr="004D3AD8">
        <w:t xml:space="preserve"> </w:t>
      </w:r>
      <w:r w:rsidRPr="004D3AD8">
        <w:t>выплаты</w:t>
      </w:r>
      <w:r w:rsidR="003D0021" w:rsidRPr="004D3AD8">
        <w:t xml:space="preserve"> </w:t>
      </w:r>
      <w:r w:rsidRPr="004D3AD8">
        <w:t>сумму</w:t>
      </w:r>
      <w:r w:rsidR="003D0021" w:rsidRPr="004D3AD8">
        <w:t xml:space="preserve"> </w:t>
      </w:r>
      <w:r w:rsidRPr="004D3AD8">
        <w:t>накоплений</w:t>
      </w:r>
      <w:r w:rsidR="003D0021" w:rsidRPr="004D3AD8">
        <w:t xml:space="preserve"> </w:t>
      </w:r>
      <w:r w:rsidRPr="004D3AD8">
        <w:t>делят</w:t>
      </w:r>
      <w:r w:rsidR="003D0021" w:rsidRPr="004D3AD8">
        <w:t xml:space="preserve"> </w:t>
      </w:r>
      <w:r w:rsidRPr="004D3AD8">
        <w:t>на</w:t>
      </w:r>
      <w:r w:rsidR="003D0021" w:rsidRPr="004D3AD8">
        <w:t xml:space="preserve"> </w:t>
      </w:r>
      <w:r w:rsidRPr="004D3AD8">
        <w:t>264</w:t>
      </w:r>
      <w:r w:rsidR="003D0021" w:rsidRPr="004D3AD8">
        <w:t xml:space="preserve"> </w:t>
      </w:r>
      <w:r w:rsidRPr="004D3AD8">
        <w:t>месяца</w:t>
      </w:r>
      <w:r w:rsidR="003D0021" w:rsidRPr="004D3AD8">
        <w:t xml:space="preserve"> - </w:t>
      </w:r>
      <w:r w:rsidRPr="004D3AD8">
        <w:t>период</w:t>
      </w:r>
      <w:r w:rsidR="003D0021" w:rsidRPr="004D3AD8">
        <w:t xml:space="preserve"> </w:t>
      </w:r>
      <w:r w:rsidRPr="004D3AD8">
        <w:t>получения</w:t>
      </w:r>
      <w:r w:rsidR="003D0021" w:rsidRPr="004D3AD8">
        <w:t xml:space="preserve"> </w:t>
      </w:r>
      <w:r w:rsidRPr="004D3AD8">
        <w:t>выплат,</w:t>
      </w:r>
      <w:r w:rsidR="003D0021" w:rsidRPr="004D3AD8">
        <w:t xml:space="preserve"> </w:t>
      </w:r>
      <w:r w:rsidRPr="004D3AD8">
        <w:t>установленный</w:t>
      </w:r>
      <w:r w:rsidR="003D0021" w:rsidRPr="004D3AD8">
        <w:t xml:space="preserve"> </w:t>
      </w:r>
      <w:r w:rsidRPr="004D3AD8">
        <w:t>законодательно.</w:t>
      </w:r>
    </w:p>
    <w:p w14:paraId="3148D6FD" w14:textId="77777777" w:rsidR="002A564A" w:rsidRPr="004D3AD8" w:rsidRDefault="002A564A" w:rsidP="002A564A">
      <w:r w:rsidRPr="004D3AD8">
        <w:t>Накопительную</w:t>
      </w:r>
      <w:r w:rsidR="003D0021" w:rsidRPr="004D3AD8">
        <w:t xml:space="preserve"> </w:t>
      </w:r>
      <w:r w:rsidRPr="004D3AD8">
        <w:t>часть</w:t>
      </w:r>
      <w:r w:rsidR="003D0021" w:rsidRPr="004D3AD8">
        <w:t xml:space="preserve"> </w:t>
      </w:r>
      <w:r w:rsidRPr="004D3AD8">
        <w:t>пенсии</w:t>
      </w:r>
      <w:r w:rsidR="003D0021" w:rsidRPr="004D3AD8">
        <w:t xml:space="preserve"> </w:t>
      </w:r>
      <w:r w:rsidRPr="004D3AD8">
        <w:t>можно</w:t>
      </w:r>
      <w:r w:rsidR="003D0021" w:rsidRPr="004D3AD8">
        <w:t xml:space="preserve"> </w:t>
      </w:r>
      <w:r w:rsidRPr="004D3AD8">
        <w:t>передавать</w:t>
      </w:r>
      <w:r w:rsidR="003D0021" w:rsidRPr="004D3AD8">
        <w:t xml:space="preserve"> </w:t>
      </w:r>
      <w:r w:rsidRPr="004D3AD8">
        <w:t>в</w:t>
      </w:r>
      <w:r w:rsidR="003D0021" w:rsidRPr="004D3AD8">
        <w:t xml:space="preserve"> </w:t>
      </w:r>
      <w:r w:rsidRPr="004D3AD8">
        <w:t>управление</w:t>
      </w:r>
      <w:r w:rsidR="003D0021" w:rsidRPr="004D3AD8">
        <w:t xml:space="preserve"> </w:t>
      </w:r>
      <w:r w:rsidRPr="004D3AD8">
        <w:t>в</w:t>
      </w:r>
      <w:r w:rsidR="003D0021" w:rsidRPr="004D3AD8">
        <w:t xml:space="preserve"> </w:t>
      </w:r>
      <w:r w:rsidRPr="004D3AD8">
        <w:t>негосударственные</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(НПФ),</w:t>
      </w:r>
      <w:r w:rsidR="003D0021" w:rsidRPr="004D3AD8">
        <w:t xml:space="preserve"> </w:t>
      </w:r>
      <w:r w:rsidRPr="004D3AD8">
        <w:t>для</w:t>
      </w:r>
      <w:r w:rsidR="003D0021" w:rsidRPr="004D3AD8">
        <w:t xml:space="preserve"> </w:t>
      </w:r>
      <w:r w:rsidRPr="004D3AD8">
        <w:t>получения</w:t>
      </w:r>
      <w:r w:rsidR="003D0021" w:rsidRPr="004D3AD8">
        <w:t xml:space="preserve"> </w:t>
      </w:r>
      <w:r w:rsidRPr="004D3AD8">
        <w:t>инвестиционного</w:t>
      </w:r>
      <w:r w:rsidR="003D0021" w:rsidRPr="004D3AD8">
        <w:t xml:space="preserve"> </w:t>
      </w:r>
      <w:r w:rsidRPr="004D3AD8">
        <w:t>дохода.</w:t>
      </w:r>
      <w:r w:rsidR="003D0021" w:rsidRPr="004D3AD8">
        <w:t xml:space="preserve"> </w:t>
      </w:r>
      <w:r w:rsidRPr="004D3AD8">
        <w:t>Если</w:t>
      </w:r>
      <w:r w:rsidR="003D0021" w:rsidRPr="004D3AD8">
        <w:t xml:space="preserve"> </w:t>
      </w:r>
      <w:r w:rsidRPr="004D3AD8">
        <w:t>гражданином</w:t>
      </w:r>
      <w:r w:rsidR="003D0021" w:rsidRPr="004D3AD8">
        <w:t xml:space="preserve"> </w:t>
      </w:r>
      <w:r w:rsidRPr="004D3AD8">
        <w:t>НПФ</w:t>
      </w:r>
      <w:r w:rsidR="003D0021" w:rsidRPr="004D3AD8">
        <w:t xml:space="preserve"> </w:t>
      </w:r>
      <w:r w:rsidRPr="004D3AD8">
        <w:t>не</w:t>
      </w:r>
      <w:r w:rsidR="003D0021" w:rsidRPr="004D3AD8">
        <w:t xml:space="preserve"> </w:t>
      </w:r>
      <w:r w:rsidRPr="004D3AD8">
        <w:t>определен,</w:t>
      </w:r>
      <w:r w:rsidR="003D0021" w:rsidRPr="004D3AD8">
        <w:t xml:space="preserve"> </w:t>
      </w:r>
      <w:r w:rsidRPr="004D3AD8">
        <w:t>то</w:t>
      </w:r>
      <w:r w:rsidR="003D0021" w:rsidRPr="004D3AD8">
        <w:t xml:space="preserve"> </w:t>
      </w:r>
      <w:r w:rsidRPr="004D3AD8">
        <w:t>накопительная</w:t>
      </w:r>
      <w:r w:rsidR="003D0021" w:rsidRPr="004D3AD8">
        <w:t xml:space="preserve"> </w:t>
      </w:r>
      <w:r w:rsidRPr="004D3AD8">
        <w:t>пенсия</w:t>
      </w:r>
      <w:r w:rsidR="003D0021" w:rsidRPr="004D3AD8">
        <w:t xml:space="preserve"> </w:t>
      </w:r>
      <w:r w:rsidRPr="004D3AD8">
        <w:t>инвестируется</w:t>
      </w:r>
      <w:r w:rsidR="003D0021" w:rsidRPr="004D3AD8">
        <w:t xml:space="preserve"> </w:t>
      </w:r>
      <w:r w:rsidRPr="004D3AD8">
        <w:t>УК</w:t>
      </w:r>
      <w:r w:rsidR="003D0021" w:rsidRPr="004D3AD8">
        <w:t xml:space="preserve"> </w:t>
      </w:r>
      <w:r w:rsidRPr="004D3AD8">
        <w:t>Внешэкономбанка.</w:t>
      </w:r>
    </w:p>
    <w:p w14:paraId="526C7CF4" w14:textId="77777777" w:rsidR="002A564A" w:rsidRPr="004D3AD8" w:rsidRDefault="00F73C40" w:rsidP="002A564A">
      <w:r w:rsidRPr="004D3AD8">
        <w:t>ИНДЕКСАЦИЯ ПЕНСИЙ РАБОТАЮЩИМ ПЕНСИОНЕРАМ</w:t>
      </w:r>
    </w:p>
    <w:p w14:paraId="27027CB3" w14:textId="77777777" w:rsidR="002A564A" w:rsidRPr="004D3AD8" w:rsidRDefault="002A564A" w:rsidP="002A564A">
      <w:r w:rsidRPr="004D3AD8">
        <w:t>Неработающим</w:t>
      </w:r>
      <w:r w:rsidR="003D0021" w:rsidRPr="004D3AD8">
        <w:t xml:space="preserve"> </w:t>
      </w:r>
      <w:r w:rsidRPr="004D3AD8">
        <w:t>россиянам,</w:t>
      </w:r>
      <w:r w:rsidR="003D0021" w:rsidRPr="004D3AD8">
        <w:t xml:space="preserve"> </w:t>
      </w:r>
      <w:r w:rsidRPr="004D3AD8">
        <w:t>находящимся</w:t>
      </w:r>
      <w:r w:rsidR="003D0021" w:rsidRPr="004D3AD8">
        <w:t xml:space="preserve"> </w:t>
      </w:r>
      <w:r w:rsidRPr="004D3AD8">
        <w:t>на</w:t>
      </w:r>
      <w:r w:rsidR="003D0021" w:rsidRPr="004D3AD8">
        <w:t xml:space="preserve"> </w:t>
      </w:r>
      <w:r w:rsidRPr="004D3AD8">
        <w:t>пенсии,</w:t>
      </w:r>
      <w:r w:rsidR="003D0021" w:rsidRPr="004D3AD8">
        <w:t xml:space="preserve"> </w:t>
      </w:r>
      <w:r w:rsidRPr="004D3AD8">
        <w:t>индексируют</w:t>
      </w:r>
      <w:r w:rsidR="003D0021" w:rsidRPr="004D3AD8">
        <w:t xml:space="preserve"> </w:t>
      </w:r>
      <w:r w:rsidRPr="004D3AD8">
        <w:t>выплаты</w:t>
      </w:r>
      <w:r w:rsidR="003D0021" w:rsidRPr="004D3AD8">
        <w:t xml:space="preserve"> </w:t>
      </w:r>
      <w:r w:rsidRPr="004D3AD8">
        <w:t>ежегодно</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Право</w:t>
      </w:r>
      <w:r w:rsidR="003D0021" w:rsidRPr="004D3AD8">
        <w:t xml:space="preserve"> </w:t>
      </w:r>
      <w:r w:rsidRPr="004D3AD8">
        <w:t>на</w:t>
      </w:r>
      <w:r w:rsidR="003D0021" w:rsidRPr="004D3AD8">
        <w:t xml:space="preserve"> </w:t>
      </w:r>
      <w:r w:rsidRPr="004D3AD8">
        <w:t>индексацию</w:t>
      </w:r>
      <w:r w:rsidR="003D0021" w:rsidRPr="004D3AD8">
        <w:t xml:space="preserve"> </w:t>
      </w:r>
      <w:r w:rsidRPr="004D3AD8">
        <w:t>гарантирует</w:t>
      </w:r>
      <w:r w:rsidR="003D0021" w:rsidRPr="004D3AD8">
        <w:t xml:space="preserve"> </w:t>
      </w:r>
      <w:r w:rsidRPr="004D3AD8">
        <w:t>Конституция</w:t>
      </w:r>
      <w:r w:rsidR="003D0021" w:rsidRPr="004D3AD8">
        <w:t xml:space="preserve"> </w:t>
      </w:r>
      <w:r w:rsidRPr="004D3AD8">
        <w:t>РФ.</w:t>
      </w:r>
      <w:r w:rsidR="003D0021" w:rsidRPr="004D3AD8">
        <w:t xml:space="preserve"> </w:t>
      </w:r>
      <w:r w:rsidRPr="004D3AD8">
        <w:t>Иногда</w:t>
      </w:r>
      <w:r w:rsidR="003D0021" w:rsidRPr="004D3AD8">
        <w:t xml:space="preserve"> </w:t>
      </w:r>
      <w:r w:rsidRPr="004D3AD8">
        <w:t>индексацию</w:t>
      </w:r>
      <w:r w:rsidR="003D0021" w:rsidRPr="004D3AD8">
        <w:t xml:space="preserve"> </w:t>
      </w:r>
      <w:r w:rsidRPr="004D3AD8">
        <w:t>проводят</w:t>
      </w:r>
      <w:r w:rsidR="003D0021" w:rsidRPr="004D3AD8">
        <w:t xml:space="preserve"> </w:t>
      </w:r>
      <w:r w:rsidRPr="004D3AD8">
        <w:t>повторно</w:t>
      </w:r>
      <w:r w:rsidR="003D0021" w:rsidRPr="004D3AD8">
        <w:t xml:space="preserve"> - </w:t>
      </w:r>
      <w:r w:rsidRPr="004D3AD8">
        <w:t>к</w:t>
      </w:r>
      <w:r w:rsidR="003D0021" w:rsidRPr="004D3AD8">
        <w:t xml:space="preserve"> </w:t>
      </w:r>
      <w:r w:rsidRPr="004D3AD8">
        <w:t>примеру,</w:t>
      </w:r>
      <w:r w:rsidR="003D0021" w:rsidRPr="004D3AD8">
        <w:t xml:space="preserve"> </w:t>
      </w:r>
      <w:r w:rsidRPr="004D3AD8">
        <w:t>в</w:t>
      </w:r>
      <w:r w:rsidR="003D0021" w:rsidRPr="004D3AD8">
        <w:t xml:space="preserve"> </w:t>
      </w:r>
      <w:r w:rsidRPr="004D3AD8">
        <w:t>2022</w:t>
      </w:r>
      <w:r w:rsidR="003D0021" w:rsidRPr="004D3AD8">
        <w:t xml:space="preserve"> </w:t>
      </w:r>
      <w:r w:rsidRPr="004D3AD8">
        <w:t>г.</w:t>
      </w:r>
      <w:r w:rsidR="003D0021" w:rsidRPr="004D3AD8">
        <w:t xml:space="preserve"> </w:t>
      </w:r>
      <w:r w:rsidRPr="004D3AD8">
        <w:t>страховые</w:t>
      </w:r>
      <w:r w:rsidR="003D0021" w:rsidRPr="004D3AD8">
        <w:t xml:space="preserve"> </w:t>
      </w:r>
      <w:r w:rsidRPr="004D3AD8">
        <w:t>пенсии</w:t>
      </w:r>
      <w:r w:rsidR="003D0021" w:rsidRPr="004D3AD8">
        <w:t xml:space="preserve"> </w:t>
      </w:r>
      <w:r w:rsidRPr="004D3AD8">
        <w:t>индексировали</w:t>
      </w:r>
      <w:r w:rsidR="003D0021" w:rsidRPr="004D3AD8">
        <w:t xml:space="preserve"> </w:t>
      </w:r>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(на</w:t>
      </w:r>
      <w:r w:rsidR="003D0021" w:rsidRPr="004D3AD8">
        <w:t xml:space="preserve"> </w:t>
      </w:r>
      <w:r w:rsidRPr="004D3AD8">
        <w:t>8,6%)</w:t>
      </w:r>
      <w:r w:rsidR="003D0021" w:rsidRPr="004D3AD8">
        <w:t xml:space="preserve"> </w:t>
      </w:r>
      <w:r w:rsidRPr="004D3AD8">
        <w:t>и</w:t>
      </w:r>
      <w:r w:rsidR="003D0021" w:rsidRPr="004D3AD8">
        <w:t xml:space="preserve"> </w:t>
      </w:r>
      <w:r w:rsidRPr="004D3AD8">
        <w:t>с</w:t>
      </w:r>
      <w:r w:rsidR="003D0021" w:rsidRPr="004D3AD8">
        <w:t xml:space="preserve"> </w:t>
      </w:r>
      <w:r w:rsidRPr="004D3AD8">
        <w:t>1</w:t>
      </w:r>
      <w:r w:rsidR="003D0021" w:rsidRPr="004D3AD8">
        <w:t xml:space="preserve"> </w:t>
      </w:r>
      <w:r w:rsidRPr="004D3AD8">
        <w:t>июня</w:t>
      </w:r>
      <w:r w:rsidR="003D0021" w:rsidRPr="004D3AD8">
        <w:t xml:space="preserve"> </w:t>
      </w:r>
      <w:r w:rsidRPr="004D3AD8">
        <w:t>(на</w:t>
      </w:r>
      <w:r w:rsidR="003D0021" w:rsidRPr="004D3AD8">
        <w:t xml:space="preserve"> </w:t>
      </w:r>
      <w:r w:rsidRPr="004D3AD8">
        <w:t>10%,</w:t>
      </w:r>
      <w:r w:rsidR="003D0021" w:rsidRPr="004D3AD8">
        <w:t xml:space="preserve"> </w:t>
      </w:r>
      <w:r w:rsidRPr="004D3AD8">
        <w:t>по</w:t>
      </w:r>
      <w:r w:rsidR="003D0021" w:rsidRPr="004D3AD8">
        <w:t xml:space="preserve"> </w:t>
      </w:r>
      <w:r w:rsidRPr="004D3AD8">
        <w:t>указанию</w:t>
      </w:r>
      <w:r w:rsidR="003D0021" w:rsidRPr="004D3AD8">
        <w:t xml:space="preserve"> </w:t>
      </w:r>
      <w:r w:rsidRPr="004D3AD8">
        <w:t>президента</w:t>
      </w:r>
      <w:r w:rsidR="003D0021" w:rsidRPr="004D3AD8">
        <w:t xml:space="preserve"> </w:t>
      </w:r>
      <w:r w:rsidRPr="004D3AD8">
        <w:t>России</w:t>
      </w:r>
      <w:r w:rsidR="003D0021" w:rsidRPr="004D3AD8">
        <w:t xml:space="preserve"> </w:t>
      </w:r>
      <w:r w:rsidRPr="004D3AD8">
        <w:t>В.</w:t>
      </w:r>
      <w:r w:rsidR="003D0021" w:rsidRPr="004D3AD8">
        <w:t xml:space="preserve"> </w:t>
      </w:r>
      <w:r w:rsidRPr="004D3AD8">
        <w:t>Путина).</w:t>
      </w:r>
    </w:p>
    <w:p w14:paraId="2576B3A0" w14:textId="77777777" w:rsidR="002A564A" w:rsidRPr="004D3AD8" w:rsidRDefault="002A564A" w:rsidP="002A564A">
      <w:r w:rsidRPr="004D3AD8">
        <w:t>С</w:t>
      </w:r>
      <w:r w:rsidR="003D0021" w:rsidRPr="004D3AD8">
        <w:t xml:space="preserve"> </w:t>
      </w:r>
      <w:r w:rsidRPr="004D3AD8">
        <w:t>01.01.2024</w:t>
      </w:r>
      <w:r w:rsidR="003D0021" w:rsidRPr="004D3AD8">
        <w:t xml:space="preserve"> </w:t>
      </w:r>
      <w:r w:rsidRPr="004D3AD8">
        <w:t>увеличение</w:t>
      </w:r>
      <w:r w:rsidR="003D0021" w:rsidRPr="004D3AD8">
        <w:t xml:space="preserve"> </w:t>
      </w:r>
      <w:r w:rsidRPr="004D3AD8">
        <w:t>фиксированной</w:t>
      </w:r>
      <w:r w:rsidR="003D0021" w:rsidRPr="004D3AD8">
        <w:t xml:space="preserve"> </w:t>
      </w:r>
      <w:r w:rsidRPr="004D3AD8">
        <w:t>части</w:t>
      </w:r>
      <w:r w:rsidR="003D0021" w:rsidRPr="004D3AD8">
        <w:t xml:space="preserve"> </w:t>
      </w:r>
      <w:r w:rsidRPr="004D3AD8">
        <w:t>страховой</w:t>
      </w:r>
      <w:r w:rsidR="003D0021" w:rsidRPr="004D3AD8">
        <w:t xml:space="preserve"> </w:t>
      </w:r>
      <w:r w:rsidRPr="004D3AD8">
        <w:t>пенсии</w:t>
      </w:r>
      <w:r w:rsidR="003D0021" w:rsidRPr="004D3AD8">
        <w:t xml:space="preserve"> </w:t>
      </w:r>
      <w:r w:rsidRPr="004D3AD8">
        <w:t>неработающим</w:t>
      </w:r>
      <w:r w:rsidR="003D0021" w:rsidRPr="004D3AD8">
        <w:t xml:space="preserve"> </w:t>
      </w:r>
      <w:r w:rsidRPr="004D3AD8">
        <w:t>пенсионерам</w:t>
      </w:r>
      <w:r w:rsidR="003D0021" w:rsidRPr="004D3AD8">
        <w:t xml:space="preserve"> </w:t>
      </w:r>
      <w:r w:rsidRPr="004D3AD8">
        <w:t>составило</w:t>
      </w:r>
      <w:r w:rsidR="003D0021" w:rsidRPr="004D3AD8">
        <w:t xml:space="preserve"> </w:t>
      </w:r>
      <w:r w:rsidRPr="004D3AD8">
        <w:t>7,5%,</w:t>
      </w:r>
      <w:r w:rsidR="003D0021" w:rsidRPr="004D3AD8">
        <w:t xml:space="preserve"> </w:t>
      </w:r>
      <w:r w:rsidRPr="004D3AD8">
        <w:t>т.е.</w:t>
      </w:r>
      <w:r w:rsidR="003D0021" w:rsidRPr="004D3AD8">
        <w:t xml:space="preserve"> </w:t>
      </w:r>
      <w:r w:rsidRPr="004D3AD8">
        <w:t>размер</w:t>
      </w:r>
      <w:r w:rsidR="003D0021" w:rsidRPr="004D3AD8">
        <w:t xml:space="preserve"> </w:t>
      </w:r>
      <w:r w:rsidRPr="004D3AD8">
        <w:t>ее</w:t>
      </w:r>
      <w:r w:rsidR="003D0021" w:rsidRPr="004D3AD8">
        <w:t xml:space="preserve"> </w:t>
      </w:r>
      <w:r w:rsidRPr="004D3AD8">
        <w:t>стал</w:t>
      </w:r>
      <w:r w:rsidR="003D0021" w:rsidRPr="004D3AD8">
        <w:t xml:space="preserve"> </w:t>
      </w:r>
      <w:r w:rsidRPr="004D3AD8">
        <w:t>8</w:t>
      </w:r>
      <w:r w:rsidR="003D0021" w:rsidRPr="004D3AD8">
        <w:t xml:space="preserve"> </w:t>
      </w:r>
      <w:r w:rsidRPr="004D3AD8">
        <w:t>134,88</w:t>
      </w:r>
      <w:r w:rsidR="003D0021" w:rsidRPr="004D3AD8">
        <w:t xml:space="preserve"> </w:t>
      </w:r>
      <w:r w:rsidRPr="004D3AD8">
        <w:t>руб.</w:t>
      </w:r>
      <w:r w:rsidR="003D0021" w:rsidRPr="004D3AD8">
        <w:t xml:space="preserve"> </w:t>
      </w:r>
      <w:r w:rsidRPr="004D3AD8">
        <w:t>На</w:t>
      </w:r>
      <w:r w:rsidR="003D0021" w:rsidRPr="004D3AD8">
        <w:t xml:space="preserve"> </w:t>
      </w:r>
      <w:r w:rsidRPr="004D3AD8">
        <w:t>2025</w:t>
      </w:r>
      <w:r w:rsidR="003D0021" w:rsidRPr="004D3AD8">
        <w:t xml:space="preserve"> </w:t>
      </w:r>
      <w:r w:rsidRPr="004D3AD8">
        <w:t>год</w:t>
      </w:r>
      <w:r w:rsidR="003D0021" w:rsidRPr="004D3AD8">
        <w:t xml:space="preserve"> </w:t>
      </w:r>
      <w:r w:rsidRPr="004D3AD8">
        <w:t>запланирована</w:t>
      </w:r>
      <w:r w:rsidR="003D0021" w:rsidRPr="004D3AD8">
        <w:t xml:space="preserve"> </w:t>
      </w:r>
      <w:r w:rsidRPr="004D3AD8">
        <w:t>индексация</w:t>
      </w:r>
      <w:r w:rsidR="003D0021" w:rsidRPr="004D3AD8">
        <w:t xml:space="preserve"> </w:t>
      </w:r>
      <w:r w:rsidRPr="004D3AD8">
        <w:t>дважды.</w:t>
      </w:r>
      <w:r w:rsidR="003D0021" w:rsidRPr="004D3AD8">
        <w:t xml:space="preserve"> </w:t>
      </w:r>
      <w:r w:rsidRPr="004D3AD8">
        <w:t>Как</w:t>
      </w:r>
      <w:r w:rsidR="003D0021" w:rsidRPr="004D3AD8">
        <w:t xml:space="preserve"> </w:t>
      </w:r>
      <w:r w:rsidRPr="004D3AD8">
        <w:t>заявила</w:t>
      </w:r>
      <w:r w:rsidR="003D0021" w:rsidRPr="004D3AD8">
        <w:t xml:space="preserve"> </w:t>
      </w:r>
      <w:r w:rsidRPr="004D3AD8">
        <w:t>член</w:t>
      </w:r>
      <w:r w:rsidR="003D0021" w:rsidRPr="004D3AD8">
        <w:t xml:space="preserve"> </w:t>
      </w:r>
      <w:r w:rsidRPr="004D3AD8">
        <w:t>комитета</w:t>
      </w:r>
      <w:r w:rsidR="003D0021" w:rsidRPr="004D3AD8">
        <w:t xml:space="preserve"> </w:t>
      </w:r>
      <w:r w:rsidRPr="004D3AD8">
        <w:t>ГД</w:t>
      </w:r>
      <w:r w:rsidR="003D0021" w:rsidRPr="004D3AD8">
        <w:t xml:space="preserve"> </w:t>
      </w:r>
      <w:r w:rsidRPr="004D3AD8">
        <w:t>по</w:t>
      </w:r>
      <w:r w:rsidR="003D0021" w:rsidRPr="004D3AD8">
        <w:t xml:space="preserve"> </w:t>
      </w:r>
      <w:r w:rsidRPr="004D3AD8">
        <w:t>труду</w:t>
      </w:r>
      <w:r w:rsidR="003D0021" w:rsidRPr="004D3AD8">
        <w:t xml:space="preserve"> </w:t>
      </w:r>
      <w:r w:rsidRPr="004D3AD8">
        <w:t>С.</w:t>
      </w:r>
      <w:r w:rsidR="003D0021" w:rsidRPr="004D3AD8">
        <w:t xml:space="preserve"> </w:t>
      </w:r>
      <w:r w:rsidRPr="004D3AD8">
        <w:t>Бессараб,</w:t>
      </w:r>
      <w:r w:rsidR="003D0021" w:rsidRPr="004D3AD8">
        <w:t xml:space="preserve"> </w:t>
      </w:r>
      <w:r w:rsidRPr="004D3AD8">
        <w:t>повышение</w:t>
      </w:r>
      <w:r w:rsidR="003D0021" w:rsidRPr="004D3AD8">
        <w:t xml:space="preserve"> </w:t>
      </w:r>
      <w:r w:rsidRPr="004D3AD8">
        <w:t>на</w:t>
      </w:r>
      <w:r w:rsidR="003D0021" w:rsidRPr="004D3AD8">
        <w:t xml:space="preserve"> </w:t>
      </w:r>
      <w:r w:rsidRPr="004D3AD8">
        <w:t>процент</w:t>
      </w:r>
      <w:r w:rsidR="003D0021" w:rsidRPr="004D3AD8">
        <w:t xml:space="preserve"> </w:t>
      </w:r>
      <w:r w:rsidRPr="004D3AD8">
        <w:t>инфляции</w:t>
      </w:r>
      <w:r w:rsidR="003D0021" w:rsidRPr="004D3AD8">
        <w:t xml:space="preserve"> </w:t>
      </w:r>
      <w:r w:rsidRPr="004D3AD8">
        <w:t>состоится</w:t>
      </w:r>
      <w:r w:rsidR="003D0021" w:rsidRPr="004D3AD8">
        <w:t xml:space="preserve"> </w:t>
      </w:r>
      <w:r w:rsidRPr="004D3AD8">
        <w:t>с</w:t>
      </w:r>
      <w:r w:rsidR="003D0021" w:rsidRPr="004D3AD8">
        <w:t xml:space="preserve"> </w:t>
      </w:r>
      <w:r w:rsidRPr="004D3AD8">
        <w:t>01.02.2025</w:t>
      </w:r>
      <w:r w:rsidR="003D0021" w:rsidRPr="004D3AD8">
        <w:t xml:space="preserve"> </w:t>
      </w:r>
      <w:r w:rsidRPr="004D3AD8">
        <w:t>и</w:t>
      </w:r>
      <w:r w:rsidR="003D0021" w:rsidRPr="004D3AD8">
        <w:t xml:space="preserve"> </w:t>
      </w:r>
      <w:r w:rsidRPr="004D3AD8">
        <w:t>на</w:t>
      </w:r>
      <w:r w:rsidR="003D0021" w:rsidRPr="004D3AD8">
        <w:t xml:space="preserve"> </w:t>
      </w:r>
      <w:r w:rsidRPr="004D3AD8">
        <w:t>процент</w:t>
      </w:r>
      <w:r w:rsidR="003D0021" w:rsidRPr="004D3AD8">
        <w:t xml:space="preserve"> </w:t>
      </w:r>
      <w:r w:rsidRPr="004D3AD8">
        <w:t>доходов</w:t>
      </w:r>
      <w:r w:rsidR="003D0021" w:rsidRPr="004D3AD8">
        <w:t xml:space="preserve"> </w:t>
      </w:r>
      <w:r w:rsidRPr="004D3AD8">
        <w:t>инвестиционного</w:t>
      </w:r>
      <w:r w:rsidR="003D0021" w:rsidRPr="004D3AD8">
        <w:t xml:space="preserve"> </w:t>
      </w:r>
      <w:r w:rsidRPr="004D3AD8">
        <w:t>портфеля</w:t>
      </w:r>
      <w:r w:rsidR="003D0021" w:rsidRPr="004D3AD8">
        <w:t xml:space="preserve"> - </w:t>
      </w:r>
      <w:r w:rsidRPr="004D3AD8">
        <w:t>с</w:t>
      </w:r>
      <w:r w:rsidR="003D0021" w:rsidRPr="004D3AD8">
        <w:t xml:space="preserve"> </w:t>
      </w:r>
      <w:r w:rsidRPr="004D3AD8">
        <w:t>01.04.2025.</w:t>
      </w:r>
    </w:p>
    <w:p w14:paraId="55D5B75F" w14:textId="77777777" w:rsidR="002A564A" w:rsidRPr="004D3AD8" w:rsidRDefault="002A564A" w:rsidP="002A564A">
      <w:r w:rsidRPr="004D3AD8">
        <w:lastRenderedPageBreak/>
        <w:t>Неработающие</w:t>
      </w:r>
      <w:r w:rsidR="003D0021" w:rsidRPr="004D3AD8">
        <w:t xml:space="preserve"> </w:t>
      </w:r>
      <w:r w:rsidRPr="004D3AD8">
        <w:t>пенсионеры</w:t>
      </w:r>
      <w:r w:rsidR="003D0021" w:rsidRPr="004D3AD8">
        <w:t xml:space="preserve"> </w:t>
      </w:r>
      <w:r w:rsidRPr="004D3AD8">
        <w:t>также</w:t>
      </w:r>
      <w:r w:rsidR="003D0021" w:rsidRPr="004D3AD8">
        <w:t xml:space="preserve"> </w:t>
      </w:r>
      <w:r w:rsidRPr="004D3AD8">
        <w:t>получают</w:t>
      </w:r>
      <w:r w:rsidR="003D0021" w:rsidRPr="004D3AD8">
        <w:t xml:space="preserve"> </w:t>
      </w:r>
      <w:r w:rsidRPr="004D3AD8">
        <w:t>надбавку</w:t>
      </w:r>
      <w:r w:rsidR="003D0021" w:rsidRPr="004D3AD8">
        <w:t xml:space="preserve"> </w:t>
      </w:r>
      <w:r w:rsidRPr="004D3AD8">
        <w:t>к</w:t>
      </w:r>
      <w:r w:rsidR="003D0021" w:rsidRPr="004D3AD8">
        <w:t xml:space="preserve"> </w:t>
      </w:r>
      <w:r w:rsidRPr="004D3AD8">
        <w:t>пенсии</w:t>
      </w:r>
      <w:r w:rsidR="003D0021" w:rsidRPr="004D3AD8">
        <w:t xml:space="preserve"> </w:t>
      </w:r>
      <w:r w:rsidRPr="004D3AD8">
        <w:t>от</w:t>
      </w:r>
      <w:r w:rsidR="003D0021" w:rsidRPr="004D3AD8">
        <w:t xml:space="preserve"> </w:t>
      </w:r>
      <w:r w:rsidRPr="004D3AD8">
        <w:t>СФР</w:t>
      </w:r>
      <w:r w:rsidR="003D0021" w:rsidRPr="004D3AD8">
        <w:t xml:space="preserve"> </w:t>
      </w:r>
      <w:r w:rsidRPr="004D3AD8">
        <w:t>до</w:t>
      </w:r>
      <w:r w:rsidR="003D0021" w:rsidRPr="004D3AD8">
        <w:t xml:space="preserve"> </w:t>
      </w:r>
      <w:r w:rsidRPr="004D3AD8">
        <w:t>уровня</w:t>
      </w:r>
      <w:r w:rsidR="003D0021" w:rsidRPr="004D3AD8">
        <w:t xml:space="preserve"> </w:t>
      </w:r>
      <w:r w:rsidRPr="004D3AD8">
        <w:t>прожиточного</w:t>
      </w:r>
      <w:r w:rsidR="003D0021" w:rsidRPr="004D3AD8">
        <w:t xml:space="preserve"> </w:t>
      </w:r>
      <w:r w:rsidRPr="004D3AD8">
        <w:t>минимума</w:t>
      </w:r>
      <w:r w:rsidR="003D0021" w:rsidRPr="004D3AD8">
        <w:t xml:space="preserve"> </w:t>
      </w:r>
      <w:r w:rsidRPr="004D3AD8">
        <w:t>пенсионера</w:t>
      </w:r>
      <w:r w:rsidR="003D0021" w:rsidRPr="004D3AD8">
        <w:t xml:space="preserve"> </w:t>
      </w:r>
      <w:r w:rsidRPr="004D3AD8">
        <w:t>(ПМП).</w:t>
      </w:r>
      <w:r w:rsidR="003D0021" w:rsidRPr="004D3AD8">
        <w:t xml:space="preserve"> </w:t>
      </w:r>
      <w:r w:rsidRPr="004D3AD8">
        <w:t>Его</w:t>
      </w:r>
      <w:r w:rsidR="003D0021" w:rsidRPr="004D3AD8">
        <w:t xml:space="preserve"> </w:t>
      </w:r>
      <w:r w:rsidRPr="004D3AD8">
        <w:t>размер</w:t>
      </w:r>
      <w:r w:rsidR="003D0021" w:rsidRPr="004D3AD8">
        <w:t xml:space="preserve"> </w:t>
      </w:r>
      <w:r w:rsidRPr="004D3AD8">
        <w:t>в</w:t>
      </w:r>
      <w:r w:rsidR="003D0021" w:rsidRPr="004D3AD8">
        <w:t xml:space="preserve"> </w:t>
      </w:r>
      <w:r w:rsidRPr="004D3AD8">
        <w:t>2024</w:t>
      </w:r>
      <w:r w:rsidR="003D0021" w:rsidRPr="004D3AD8">
        <w:t xml:space="preserve"> </w:t>
      </w:r>
      <w:r w:rsidRPr="004D3AD8">
        <w:t>г.</w:t>
      </w:r>
      <w:r w:rsidR="003D0021" w:rsidRPr="004D3AD8">
        <w:t xml:space="preserve"> </w:t>
      </w:r>
      <w:r w:rsidRPr="004D3AD8">
        <w:t>-</w:t>
      </w:r>
      <w:r w:rsidR="003D0021" w:rsidRPr="004D3AD8">
        <w:t xml:space="preserve"> </w:t>
      </w:r>
      <w:r w:rsidRPr="004D3AD8">
        <w:t>13</w:t>
      </w:r>
      <w:r w:rsidR="003D0021" w:rsidRPr="004D3AD8">
        <w:t xml:space="preserve"> </w:t>
      </w:r>
      <w:r w:rsidRPr="004D3AD8">
        <w:t>290</w:t>
      </w:r>
      <w:r w:rsidR="003D0021" w:rsidRPr="004D3AD8">
        <w:t xml:space="preserve"> </w:t>
      </w:r>
      <w:r w:rsidRPr="004D3AD8">
        <w:t>руб.</w:t>
      </w:r>
      <w:r w:rsidR="003D0021" w:rsidRPr="004D3AD8">
        <w:t xml:space="preserve"> </w:t>
      </w:r>
      <w:r w:rsidRPr="004D3AD8">
        <w:t>Для</w:t>
      </w:r>
      <w:r w:rsidR="003D0021" w:rsidRPr="004D3AD8">
        <w:t xml:space="preserve"> </w:t>
      </w:r>
      <w:r w:rsidRPr="004D3AD8">
        <w:t>работающих</w:t>
      </w:r>
      <w:r w:rsidR="003D0021" w:rsidRPr="004D3AD8">
        <w:t xml:space="preserve"> </w:t>
      </w:r>
      <w:r w:rsidRPr="004D3AD8">
        <w:t>пенсионеров</w:t>
      </w:r>
      <w:r w:rsidR="003D0021" w:rsidRPr="004D3AD8">
        <w:t xml:space="preserve"> </w:t>
      </w:r>
      <w:r w:rsidRPr="004D3AD8">
        <w:t>такой</w:t>
      </w:r>
      <w:r w:rsidR="003D0021" w:rsidRPr="004D3AD8">
        <w:t xml:space="preserve"> </w:t>
      </w:r>
      <w:r w:rsidRPr="004D3AD8">
        <w:t>надбавки</w:t>
      </w:r>
      <w:r w:rsidR="003D0021" w:rsidRPr="004D3AD8">
        <w:t xml:space="preserve"> </w:t>
      </w:r>
      <w:r w:rsidRPr="004D3AD8">
        <w:t>нет.</w:t>
      </w:r>
    </w:p>
    <w:p w14:paraId="02E8A4D6" w14:textId="77777777" w:rsidR="002A564A" w:rsidRPr="004D3AD8" w:rsidRDefault="002A564A" w:rsidP="002A564A">
      <w:r w:rsidRPr="004D3AD8">
        <w:t>Рассчитывать</w:t>
      </w:r>
      <w:r w:rsidR="003D0021" w:rsidRPr="004D3AD8">
        <w:t xml:space="preserve"> </w:t>
      </w:r>
      <w:r w:rsidRPr="004D3AD8">
        <w:t>на</w:t>
      </w:r>
      <w:r w:rsidR="003D0021" w:rsidRPr="004D3AD8">
        <w:t xml:space="preserve"> </w:t>
      </w:r>
      <w:r w:rsidRPr="004D3AD8">
        <w:t>повышенную</w:t>
      </w:r>
      <w:r w:rsidR="003D0021" w:rsidRPr="004D3AD8">
        <w:t xml:space="preserve"> </w:t>
      </w:r>
      <w:r w:rsidRPr="004D3AD8">
        <w:t>пенсию</w:t>
      </w:r>
      <w:r w:rsidR="003D0021" w:rsidRPr="004D3AD8">
        <w:t xml:space="preserve"> </w:t>
      </w:r>
      <w:r w:rsidRPr="004D3AD8">
        <w:t>можно</w:t>
      </w:r>
      <w:r w:rsidR="003D0021" w:rsidRPr="004D3AD8">
        <w:t xml:space="preserve"> </w:t>
      </w:r>
      <w:r w:rsidRPr="004D3AD8">
        <w:t>тем,</w:t>
      </w:r>
      <w:r w:rsidR="003D0021" w:rsidRPr="004D3AD8">
        <w:t xml:space="preserve"> </w:t>
      </w:r>
      <w:r w:rsidRPr="004D3AD8">
        <w:t>кто</w:t>
      </w:r>
      <w:r w:rsidR="003D0021" w:rsidRPr="004D3AD8">
        <w:t xml:space="preserve"> </w:t>
      </w:r>
      <w:r w:rsidRPr="004D3AD8">
        <w:t>подаст</w:t>
      </w:r>
      <w:r w:rsidR="003D0021" w:rsidRPr="004D3AD8">
        <w:t xml:space="preserve"> </w:t>
      </w:r>
      <w:r w:rsidRPr="004D3AD8">
        <w:t>заявление</w:t>
      </w:r>
      <w:r w:rsidR="003D0021" w:rsidRPr="004D3AD8">
        <w:t xml:space="preserve"> </w:t>
      </w:r>
      <w:r w:rsidRPr="004D3AD8">
        <w:t>на</w:t>
      </w:r>
      <w:r w:rsidR="003D0021" w:rsidRPr="004D3AD8">
        <w:t xml:space="preserve"> </w:t>
      </w:r>
      <w:r w:rsidRPr="004D3AD8">
        <w:t>ее</w:t>
      </w:r>
      <w:r w:rsidR="003D0021" w:rsidRPr="004D3AD8">
        <w:t xml:space="preserve"> </w:t>
      </w:r>
      <w:r w:rsidRPr="004D3AD8">
        <w:t>получение</w:t>
      </w:r>
      <w:r w:rsidR="003D0021" w:rsidRPr="004D3AD8">
        <w:t xml:space="preserve"> </w:t>
      </w:r>
      <w:r w:rsidRPr="004D3AD8">
        <w:t>не</w:t>
      </w:r>
      <w:r w:rsidR="003D0021" w:rsidRPr="004D3AD8">
        <w:t xml:space="preserve"> </w:t>
      </w:r>
      <w:r w:rsidRPr="004D3AD8">
        <w:t>при</w:t>
      </w:r>
      <w:r w:rsidR="003D0021" w:rsidRPr="004D3AD8">
        <w:t xml:space="preserve"> </w:t>
      </w:r>
      <w:r w:rsidRPr="004D3AD8">
        <w:t>достижении</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а</w:t>
      </w:r>
      <w:r w:rsidR="003D0021" w:rsidRPr="004D3AD8">
        <w:t xml:space="preserve"> </w:t>
      </w:r>
      <w:r w:rsidRPr="004D3AD8">
        <w:t>позже.</w:t>
      </w:r>
      <w:r w:rsidR="003D0021" w:rsidRPr="004D3AD8">
        <w:t xml:space="preserve"> </w:t>
      </w:r>
      <w:r w:rsidRPr="004D3AD8">
        <w:t>Тогда</w:t>
      </w:r>
      <w:r w:rsidR="003D0021" w:rsidRPr="004D3AD8">
        <w:t xml:space="preserve"> </w:t>
      </w:r>
      <w:r w:rsidRPr="004D3AD8">
        <w:t>при</w:t>
      </w:r>
      <w:r w:rsidR="003D0021" w:rsidRPr="004D3AD8">
        <w:t xml:space="preserve"> </w:t>
      </w:r>
      <w:r w:rsidRPr="004D3AD8">
        <w:t>фактическом</w:t>
      </w:r>
      <w:r w:rsidR="003D0021" w:rsidRPr="004D3AD8">
        <w:t xml:space="preserve"> </w:t>
      </w:r>
      <w:r w:rsidRPr="004D3AD8">
        <w:t>выходе</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к</w:t>
      </w:r>
      <w:r w:rsidR="003D0021" w:rsidRPr="004D3AD8">
        <w:t xml:space="preserve"> </w:t>
      </w:r>
      <w:r w:rsidRPr="004D3AD8">
        <w:t>страховой</w:t>
      </w:r>
      <w:r w:rsidR="003D0021" w:rsidRPr="004D3AD8">
        <w:t xml:space="preserve"> </w:t>
      </w:r>
      <w:r w:rsidRPr="004D3AD8">
        <w:t>и</w:t>
      </w:r>
      <w:r w:rsidR="003D0021" w:rsidRPr="004D3AD8">
        <w:t xml:space="preserve"> </w:t>
      </w:r>
      <w:r w:rsidRPr="004D3AD8">
        <w:t>фиксированной</w:t>
      </w:r>
      <w:r w:rsidR="003D0021" w:rsidRPr="004D3AD8">
        <w:t xml:space="preserve"> </w:t>
      </w:r>
      <w:r w:rsidRPr="004D3AD8">
        <w:t>частям</w:t>
      </w:r>
      <w:r w:rsidR="003D0021" w:rsidRPr="004D3AD8">
        <w:t xml:space="preserve"> </w:t>
      </w:r>
      <w:r w:rsidRPr="004D3AD8">
        <w:t>будут</w:t>
      </w:r>
      <w:r w:rsidR="003D0021" w:rsidRPr="004D3AD8">
        <w:t xml:space="preserve"> </w:t>
      </w:r>
      <w:r w:rsidRPr="004D3AD8">
        <w:t>применены</w:t>
      </w:r>
      <w:r w:rsidR="003D0021" w:rsidRPr="004D3AD8">
        <w:t xml:space="preserve"> </w:t>
      </w:r>
      <w:r w:rsidRPr="004D3AD8">
        <w:t>повышающие</w:t>
      </w:r>
      <w:r w:rsidR="003D0021" w:rsidRPr="004D3AD8">
        <w:t xml:space="preserve"> </w:t>
      </w:r>
      <w:r w:rsidRPr="004D3AD8">
        <w:t>коэффициенты.</w:t>
      </w:r>
    </w:p>
    <w:p w14:paraId="320859BE" w14:textId="77777777" w:rsidR="002A564A" w:rsidRPr="004D3AD8" w:rsidRDefault="002A564A" w:rsidP="002A564A">
      <w:r w:rsidRPr="004D3AD8">
        <w:t>Для</w:t>
      </w:r>
      <w:r w:rsidR="003D0021" w:rsidRPr="004D3AD8">
        <w:t xml:space="preserve"> </w:t>
      </w:r>
      <w:r w:rsidRPr="004D3AD8">
        <w:t>примера:</w:t>
      </w:r>
      <w:r w:rsidR="003D0021" w:rsidRPr="004D3AD8">
        <w:t xml:space="preserve"> </w:t>
      </w:r>
      <w:r w:rsidRPr="004D3AD8">
        <w:t>повышающий</w:t>
      </w:r>
      <w:r w:rsidR="003D0021" w:rsidRPr="004D3AD8">
        <w:t xml:space="preserve"> </w:t>
      </w:r>
      <w:r w:rsidRPr="004D3AD8">
        <w:t>коэффициент</w:t>
      </w:r>
      <w:r w:rsidR="003D0021" w:rsidRPr="004D3AD8">
        <w:t xml:space="preserve"> </w:t>
      </w:r>
      <w:r w:rsidRPr="004D3AD8">
        <w:t>за</w:t>
      </w:r>
      <w:r w:rsidR="003D0021" w:rsidRPr="004D3AD8">
        <w:t xml:space="preserve"> </w:t>
      </w:r>
      <w:r w:rsidRPr="004D3AD8">
        <w:t>12</w:t>
      </w:r>
      <w:r w:rsidR="003D0021" w:rsidRPr="004D3AD8">
        <w:t xml:space="preserve"> </w:t>
      </w:r>
      <w:r w:rsidRPr="004D3AD8">
        <w:t>мес.</w:t>
      </w:r>
      <w:r w:rsidR="003D0021" w:rsidRPr="004D3AD8">
        <w:t xml:space="preserve"> </w:t>
      </w:r>
      <w:r w:rsidRPr="004D3AD8">
        <w:t>к</w:t>
      </w:r>
      <w:r w:rsidR="003D0021" w:rsidRPr="004D3AD8">
        <w:t xml:space="preserve"> </w:t>
      </w:r>
      <w:r w:rsidRPr="004D3AD8">
        <w:t>страховой</w:t>
      </w:r>
      <w:r w:rsidR="003D0021" w:rsidRPr="004D3AD8">
        <w:t xml:space="preserve"> </w:t>
      </w:r>
      <w:r w:rsidRPr="004D3AD8">
        <w:t>части</w:t>
      </w:r>
      <w:r w:rsidR="003D0021" w:rsidRPr="004D3AD8">
        <w:t xml:space="preserve"> </w:t>
      </w:r>
      <w:r w:rsidRPr="004D3AD8">
        <w:t>-</w:t>
      </w:r>
      <w:r w:rsidR="003D0021" w:rsidRPr="004D3AD8">
        <w:t xml:space="preserve"> </w:t>
      </w:r>
      <w:r w:rsidRPr="004D3AD8">
        <w:t>1,07,</w:t>
      </w:r>
      <w:r w:rsidR="003D0021" w:rsidRPr="004D3AD8">
        <w:t xml:space="preserve"> </w:t>
      </w:r>
      <w:r w:rsidRPr="004D3AD8">
        <w:t>к</w:t>
      </w:r>
      <w:r w:rsidR="003D0021" w:rsidRPr="004D3AD8">
        <w:t xml:space="preserve"> </w:t>
      </w:r>
      <w:r w:rsidRPr="004D3AD8">
        <w:t>фиксированной</w:t>
      </w:r>
      <w:r w:rsidR="003D0021" w:rsidRPr="004D3AD8">
        <w:t xml:space="preserve"> - </w:t>
      </w:r>
      <w:r w:rsidRPr="004D3AD8">
        <w:t>1,056.</w:t>
      </w:r>
      <w:r w:rsidR="003D0021" w:rsidRPr="004D3AD8">
        <w:t xml:space="preserve"> </w:t>
      </w:r>
      <w:r w:rsidRPr="004D3AD8">
        <w:t>Минимальный</w:t>
      </w:r>
      <w:r w:rsidR="003D0021" w:rsidRPr="004D3AD8">
        <w:t xml:space="preserve"> </w:t>
      </w:r>
      <w:r w:rsidRPr="004D3AD8">
        <w:t>размер</w:t>
      </w:r>
      <w:r w:rsidR="003D0021" w:rsidRPr="004D3AD8">
        <w:t xml:space="preserve"> </w:t>
      </w:r>
      <w:r w:rsidRPr="004D3AD8">
        <w:t>страховой</w:t>
      </w:r>
      <w:r w:rsidR="003D0021" w:rsidRPr="004D3AD8">
        <w:t xml:space="preserve"> </w:t>
      </w:r>
      <w:r w:rsidRPr="004D3AD8">
        <w:t>пенсии</w:t>
      </w:r>
      <w:r w:rsidR="003D0021" w:rsidRPr="004D3AD8">
        <w:t xml:space="preserve"> </w:t>
      </w:r>
      <w:r w:rsidRPr="004D3AD8">
        <w:t>с</w:t>
      </w:r>
      <w:r w:rsidR="003D0021" w:rsidRPr="004D3AD8">
        <w:t xml:space="preserve"> </w:t>
      </w:r>
      <w:r w:rsidRPr="004D3AD8">
        <w:t>надбавкой</w:t>
      </w:r>
      <w:r w:rsidR="003D0021" w:rsidRPr="004D3AD8">
        <w:t xml:space="preserve"> </w:t>
      </w:r>
      <w:r w:rsidRPr="004D3AD8">
        <w:t>сегодня</w:t>
      </w:r>
      <w:r w:rsidR="003D0021" w:rsidRPr="004D3AD8">
        <w:t xml:space="preserve"> </w:t>
      </w:r>
      <w:r w:rsidRPr="004D3AD8">
        <w:t>составит:</w:t>
      </w:r>
      <w:r w:rsidR="003D0021" w:rsidRPr="004D3AD8">
        <w:t xml:space="preserve"> </w:t>
      </w:r>
      <w:r w:rsidRPr="004D3AD8">
        <w:t>28,2</w:t>
      </w:r>
      <w:r w:rsidR="003D0021" w:rsidRPr="004D3AD8">
        <w:t xml:space="preserve"> </w:t>
      </w:r>
      <w:r w:rsidRPr="004D3AD8">
        <w:t>×</w:t>
      </w:r>
      <w:r w:rsidR="003D0021" w:rsidRPr="004D3AD8">
        <w:t xml:space="preserve"> </w:t>
      </w:r>
      <w:r w:rsidRPr="004D3AD8">
        <w:t>133,05</w:t>
      </w:r>
      <w:r w:rsidR="003D0021" w:rsidRPr="004D3AD8">
        <w:t xml:space="preserve"> </w:t>
      </w:r>
      <w:r w:rsidRPr="004D3AD8">
        <w:t>×</w:t>
      </w:r>
      <w:r w:rsidR="003D0021" w:rsidRPr="004D3AD8">
        <w:t xml:space="preserve"> </w:t>
      </w:r>
      <w:r w:rsidRPr="004D3AD8">
        <w:t>1,07</w:t>
      </w:r>
      <w:r w:rsidR="003D0021" w:rsidRPr="004D3AD8">
        <w:t xml:space="preserve"> </w:t>
      </w:r>
      <w:r w:rsidRPr="004D3AD8">
        <w:t>+</w:t>
      </w:r>
      <w:r w:rsidR="003D0021" w:rsidRPr="004D3AD8">
        <w:t xml:space="preserve"> </w:t>
      </w:r>
      <w:r w:rsidRPr="004D3AD8">
        <w:t>8134,88</w:t>
      </w:r>
      <w:r w:rsidR="003D0021" w:rsidRPr="004D3AD8">
        <w:t xml:space="preserve"> </w:t>
      </w:r>
      <w:r w:rsidRPr="004D3AD8">
        <w:t>×</w:t>
      </w:r>
      <w:r w:rsidR="003D0021" w:rsidRPr="004D3AD8">
        <w:t xml:space="preserve"> </w:t>
      </w:r>
      <w:r w:rsidRPr="004D3AD8">
        <w:t>1,056</w:t>
      </w:r>
      <w:r w:rsidR="003D0021" w:rsidRPr="004D3AD8">
        <w:t xml:space="preserve"> </w:t>
      </w:r>
      <w:r w:rsidRPr="004D3AD8">
        <w:t>=</w:t>
      </w:r>
      <w:r w:rsidR="003D0021" w:rsidRPr="004D3AD8">
        <w:t xml:space="preserve"> </w:t>
      </w:r>
      <w:r w:rsidRPr="004D3AD8">
        <w:t>12</w:t>
      </w:r>
      <w:r w:rsidR="003D0021" w:rsidRPr="004D3AD8">
        <w:t xml:space="preserve"> </w:t>
      </w:r>
      <w:r w:rsidRPr="004D3AD8">
        <w:t>605,08</w:t>
      </w:r>
      <w:r w:rsidR="003D0021" w:rsidRPr="004D3AD8">
        <w:t xml:space="preserve"> </w:t>
      </w:r>
      <w:r w:rsidRPr="004D3AD8">
        <w:t>руб.</w:t>
      </w:r>
      <w:r w:rsidR="003D0021" w:rsidRPr="004D3AD8">
        <w:t xml:space="preserve"> </w:t>
      </w:r>
      <w:r w:rsidRPr="004D3AD8">
        <w:t>Без</w:t>
      </w:r>
      <w:r w:rsidR="003D0021" w:rsidRPr="004D3AD8">
        <w:t xml:space="preserve"> </w:t>
      </w:r>
      <w:r w:rsidRPr="004D3AD8">
        <w:t>повышающего</w:t>
      </w:r>
      <w:r w:rsidR="003D0021" w:rsidRPr="004D3AD8">
        <w:t xml:space="preserve"> </w:t>
      </w:r>
      <w:r w:rsidRPr="004D3AD8">
        <w:t>коэффициента</w:t>
      </w:r>
      <w:r w:rsidR="003D0021" w:rsidRPr="004D3AD8">
        <w:t xml:space="preserve"> </w:t>
      </w:r>
      <w:r w:rsidRPr="004D3AD8">
        <w:t>минимальная</w:t>
      </w:r>
      <w:r w:rsidR="003D0021" w:rsidRPr="004D3AD8">
        <w:t xml:space="preserve"> </w:t>
      </w:r>
      <w:r w:rsidRPr="004D3AD8">
        <w:t>пенсия</w:t>
      </w:r>
      <w:r w:rsidR="003D0021" w:rsidRPr="004D3AD8">
        <w:t xml:space="preserve"> </w:t>
      </w:r>
      <w:r w:rsidRPr="004D3AD8">
        <w:t>составляет</w:t>
      </w:r>
      <w:r w:rsidR="003D0021" w:rsidRPr="004D3AD8">
        <w:t xml:space="preserve"> </w:t>
      </w:r>
      <w:r w:rsidRPr="004D3AD8">
        <w:t>11</w:t>
      </w:r>
      <w:r w:rsidR="003D0021" w:rsidRPr="004D3AD8">
        <w:t xml:space="preserve"> </w:t>
      </w:r>
      <w:r w:rsidRPr="004D3AD8">
        <w:t>886,89</w:t>
      </w:r>
      <w:r w:rsidR="003D0021" w:rsidRPr="004D3AD8">
        <w:t xml:space="preserve"> </w:t>
      </w:r>
      <w:r w:rsidRPr="004D3AD8">
        <w:t>руб.</w:t>
      </w:r>
    </w:p>
    <w:p w14:paraId="0567AA1E" w14:textId="77777777" w:rsidR="002A564A" w:rsidRPr="004D3AD8" w:rsidRDefault="00F73C40" w:rsidP="002A564A">
      <w:r w:rsidRPr="004D3AD8">
        <w:t>ПЕРЕРАСЧЕТ ПЕНСИОННЫХ ВЫПЛАТ ПРИ УВОЛЬНЕНИИ РАБОТАЮЩИХ ПЕНСИОНЕРОВ</w:t>
      </w:r>
    </w:p>
    <w:p w14:paraId="74F5EE14" w14:textId="77777777" w:rsidR="002A564A" w:rsidRPr="004D3AD8" w:rsidRDefault="002A564A" w:rsidP="002A564A">
      <w:r w:rsidRPr="004D3AD8">
        <w:t>С</w:t>
      </w:r>
      <w:r w:rsidR="003D0021" w:rsidRPr="004D3AD8">
        <w:t xml:space="preserve"> </w:t>
      </w:r>
      <w:r w:rsidRPr="004D3AD8">
        <w:t>учетом</w:t>
      </w:r>
      <w:r w:rsidR="003D0021" w:rsidRPr="004D3AD8">
        <w:t xml:space="preserve"> </w:t>
      </w:r>
      <w:r w:rsidRPr="004D3AD8">
        <w:t>сведений</w:t>
      </w:r>
      <w:r w:rsidR="003D0021" w:rsidRPr="004D3AD8">
        <w:t xml:space="preserve"> </w:t>
      </w:r>
      <w:r w:rsidRPr="004D3AD8">
        <w:t>персонифицированного</w:t>
      </w:r>
      <w:r w:rsidR="003D0021" w:rsidRPr="004D3AD8">
        <w:t xml:space="preserve"> </w:t>
      </w:r>
      <w:r w:rsidRPr="004D3AD8">
        <w:t>учета,</w:t>
      </w:r>
      <w:r w:rsidR="003D0021" w:rsidRPr="004D3AD8">
        <w:t xml:space="preserve"> </w:t>
      </w:r>
      <w:r w:rsidRPr="004D3AD8">
        <w:t>передаваемых</w:t>
      </w:r>
      <w:r w:rsidR="003D0021" w:rsidRPr="004D3AD8">
        <w:t xml:space="preserve"> </w:t>
      </w:r>
      <w:r w:rsidRPr="004D3AD8">
        <w:t>в</w:t>
      </w:r>
      <w:r w:rsidR="003D0021" w:rsidRPr="004D3AD8">
        <w:t xml:space="preserve"> </w:t>
      </w:r>
      <w:r w:rsidRPr="004D3AD8">
        <w:t>СФР</w:t>
      </w:r>
      <w:r w:rsidR="003D0021" w:rsidRPr="004D3AD8">
        <w:t xml:space="preserve"> </w:t>
      </w:r>
      <w:r w:rsidRPr="004D3AD8">
        <w:t>работодателями,</w:t>
      </w:r>
      <w:r w:rsidR="003D0021" w:rsidRPr="004D3AD8">
        <w:t xml:space="preserve"> </w:t>
      </w:r>
      <w:r w:rsidRPr="004D3AD8">
        <w:t>принимается</w:t>
      </w:r>
      <w:r w:rsidR="003D0021" w:rsidRPr="004D3AD8">
        <w:t xml:space="preserve"> </w:t>
      </w:r>
      <w:r w:rsidRPr="004D3AD8">
        <w:t>решение</w:t>
      </w:r>
      <w:r w:rsidR="003D0021" w:rsidRPr="004D3AD8">
        <w:t xml:space="preserve"> </w:t>
      </w:r>
      <w:r w:rsidRPr="004D3AD8">
        <w:t>об</w:t>
      </w:r>
      <w:r w:rsidR="003D0021" w:rsidRPr="004D3AD8">
        <w:t xml:space="preserve"> </w:t>
      </w:r>
      <w:r w:rsidRPr="004D3AD8">
        <w:t>индексировании</w:t>
      </w:r>
      <w:r w:rsidR="003D0021" w:rsidRPr="004D3AD8">
        <w:t xml:space="preserve"> </w:t>
      </w:r>
      <w:r w:rsidRPr="004D3AD8">
        <w:t>пенсии.</w:t>
      </w:r>
      <w:r w:rsidR="003D0021" w:rsidRPr="004D3AD8">
        <w:t xml:space="preserve"> </w:t>
      </w:r>
      <w:r w:rsidRPr="004D3AD8">
        <w:t>Сведения</w:t>
      </w:r>
      <w:r w:rsidR="003D0021" w:rsidRPr="004D3AD8">
        <w:t xml:space="preserve"> </w:t>
      </w:r>
      <w:r w:rsidRPr="004D3AD8">
        <w:t>об</w:t>
      </w:r>
      <w:r w:rsidR="003D0021" w:rsidRPr="004D3AD8">
        <w:t xml:space="preserve"> </w:t>
      </w:r>
      <w:r w:rsidRPr="004D3AD8">
        <w:t>увольнении</w:t>
      </w:r>
      <w:r w:rsidR="003D0021" w:rsidRPr="004D3AD8">
        <w:t xml:space="preserve"> </w:t>
      </w:r>
      <w:r w:rsidRPr="004D3AD8">
        <w:t>и</w:t>
      </w:r>
      <w:r w:rsidR="003D0021" w:rsidRPr="004D3AD8">
        <w:t xml:space="preserve"> </w:t>
      </w:r>
      <w:r w:rsidRPr="004D3AD8">
        <w:t>приеме</w:t>
      </w:r>
      <w:r w:rsidR="003D0021" w:rsidRPr="004D3AD8">
        <w:t xml:space="preserve"> </w:t>
      </w:r>
      <w:r w:rsidRPr="004D3AD8">
        <w:t>работников</w:t>
      </w:r>
      <w:r w:rsidR="003D0021" w:rsidRPr="004D3AD8">
        <w:t xml:space="preserve"> </w:t>
      </w:r>
      <w:r w:rsidRPr="004D3AD8">
        <w:t>работодатель</w:t>
      </w:r>
      <w:r w:rsidR="003D0021" w:rsidRPr="004D3AD8">
        <w:t xml:space="preserve"> </w:t>
      </w:r>
      <w:r w:rsidRPr="004D3AD8">
        <w:t>передает</w:t>
      </w:r>
      <w:r w:rsidR="003D0021" w:rsidRPr="004D3AD8">
        <w:t xml:space="preserve"> </w:t>
      </w:r>
      <w:r w:rsidRPr="004D3AD8">
        <w:t>в</w:t>
      </w:r>
      <w:r w:rsidR="003D0021" w:rsidRPr="004D3AD8">
        <w:t xml:space="preserve"> </w:t>
      </w:r>
      <w:r w:rsidRPr="004D3AD8">
        <w:t>СФР</w:t>
      </w:r>
      <w:r w:rsidR="003D0021" w:rsidRPr="004D3AD8">
        <w:t xml:space="preserve"> </w:t>
      </w:r>
      <w:r w:rsidRPr="004D3AD8">
        <w:t>не</w:t>
      </w:r>
      <w:r w:rsidR="003D0021" w:rsidRPr="004D3AD8">
        <w:t xml:space="preserve"> </w:t>
      </w:r>
      <w:r w:rsidRPr="004D3AD8">
        <w:t>позднее</w:t>
      </w:r>
      <w:r w:rsidR="003D0021" w:rsidRPr="004D3AD8">
        <w:t xml:space="preserve"> </w:t>
      </w:r>
      <w:r w:rsidRPr="004D3AD8">
        <w:t>следующего</w:t>
      </w:r>
      <w:r w:rsidR="003D0021" w:rsidRPr="004D3AD8">
        <w:t xml:space="preserve"> </w:t>
      </w:r>
      <w:r w:rsidRPr="004D3AD8">
        <w:t>рабочего</w:t>
      </w:r>
      <w:r w:rsidR="003D0021" w:rsidRPr="004D3AD8">
        <w:t xml:space="preserve"> </w:t>
      </w:r>
      <w:r w:rsidRPr="004D3AD8">
        <w:t>дня.</w:t>
      </w:r>
    </w:p>
    <w:p w14:paraId="19BB636A" w14:textId="77777777" w:rsidR="002A564A" w:rsidRPr="004D3AD8" w:rsidRDefault="002A564A" w:rsidP="002A564A">
      <w:r w:rsidRPr="004D3AD8">
        <w:t>По</w:t>
      </w:r>
      <w:r w:rsidR="003D0021" w:rsidRPr="004D3AD8">
        <w:t xml:space="preserve"> </w:t>
      </w:r>
      <w:r w:rsidRPr="004D3AD8">
        <w:t>действующему</w:t>
      </w:r>
      <w:r w:rsidR="003D0021" w:rsidRPr="004D3AD8">
        <w:t xml:space="preserve"> </w:t>
      </w:r>
      <w:r w:rsidRPr="004D3AD8">
        <w:t>законодательству,</w:t>
      </w:r>
      <w:r w:rsidR="003D0021" w:rsidRPr="004D3AD8">
        <w:t xml:space="preserve"> </w:t>
      </w:r>
      <w:r w:rsidRPr="004D3AD8">
        <w:t>при</w:t>
      </w:r>
      <w:r w:rsidR="003D0021" w:rsidRPr="004D3AD8">
        <w:t xml:space="preserve"> </w:t>
      </w:r>
      <w:r w:rsidRPr="004D3AD8">
        <w:t>увольнении</w:t>
      </w:r>
      <w:r w:rsidR="003D0021" w:rsidRPr="004D3AD8">
        <w:t xml:space="preserve"> </w:t>
      </w:r>
      <w:r w:rsidRPr="004D3AD8">
        <w:t>работающего</w:t>
      </w:r>
      <w:r w:rsidR="003D0021" w:rsidRPr="004D3AD8">
        <w:t xml:space="preserve"> </w:t>
      </w:r>
      <w:r w:rsidRPr="004D3AD8">
        <w:t>пенсионера</w:t>
      </w:r>
      <w:r w:rsidR="003D0021" w:rsidRPr="004D3AD8">
        <w:t xml:space="preserve"> </w:t>
      </w:r>
      <w:r w:rsidRPr="004D3AD8">
        <w:t>производится</w:t>
      </w:r>
      <w:r w:rsidR="003D0021" w:rsidRPr="004D3AD8">
        <w:t xml:space="preserve"> </w:t>
      </w:r>
      <w:r w:rsidRPr="004D3AD8">
        <w:t>перерасчет</w:t>
      </w:r>
      <w:r w:rsidR="003D0021" w:rsidRPr="004D3AD8">
        <w:t xml:space="preserve"> </w:t>
      </w:r>
      <w:r w:rsidRPr="004D3AD8">
        <w:t>его</w:t>
      </w:r>
      <w:r w:rsidR="003D0021" w:rsidRPr="004D3AD8">
        <w:t xml:space="preserve"> </w:t>
      </w:r>
      <w:r w:rsidRPr="004D3AD8">
        <w:t>страховой</w:t>
      </w:r>
      <w:r w:rsidR="003D0021" w:rsidRPr="004D3AD8">
        <w:t xml:space="preserve"> </w:t>
      </w:r>
      <w:r w:rsidRPr="004D3AD8">
        <w:t>и</w:t>
      </w:r>
      <w:r w:rsidR="003D0021" w:rsidRPr="004D3AD8">
        <w:t xml:space="preserve"> </w:t>
      </w:r>
      <w:r w:rsidRPr="004D3AD8">
        <w:t>фиксированной</w:t>
      </w:r>
      <w:r w:rsidR="003D0021" w:rsidRPr="004D3AD8">
        <w:t xml:space="preserve"> </w:t>
      </w:r>
      <w:r w:rsidRPr="004D3AD8">
        <w:t>частей</w:t>
      </w:r>
      <w:r w:rsidR="003D0021" w:rsidRPr="004D3AD8">
        <w:t xml:space="preserve"> </w:t>
      </w:r>
      <w:r w:rsidRPr="004D3AD8">
        <w:t>пенсии.</w:t>
      </w:r>
      <w:r w:rsidR="003D0021" w:rsidRPr="004D3AD8">
        <w:t xml:space="preserve"> </w:t>
      </w:r>
      <w:r w:rsidRPr="004D3AD8">
        <w:t>После</w:t>
      </w:r>
      <w:r w:rsidR="003D0021" w:rsidRPr="004D3AD8">
        <w:t xml:space="preserve"> </w:t>
      </w:r>
      <w:r w:rsidRPr="004D3AD8">
        <w:t>этого</w:t>
      </w:r>
      <w:r w:rsidR="003D0021" w:rsidRPr="004D3AD8">
        <w:t xml:space="preserve"> </w:t>
      </w:r>
      <w:r w:rsidRPr="004D3AD8">
        <w:t>россиянин</w:t>
      </w:r>
      <w:r w:rsidR="003D0021" w:rsidRPr="004D3AD8">
        <w:t xml:space="preserve"> </w:t>
      </w:r>
      <w:r w:rsidRPr="004D3AD8">
        <w:t>начинает</w:t>
      </w:r>
      <w:r w:rsidR="003D0021" w:rsidRPr="004D3AD8">
        <w:t xml:space="preserve"> </w:t>
      </w:r>
      <w:r w:rsidRPr="004D3AD8">
        <w:t>получать</w:t>
      </w:r>
      <w:r w:rsidR="003D0021" w:rsidRPr="004D3AD8">
        <w:t xml:space="preserve"> </w:t>
      </w:r>
      <w:r w:rsidRPr="004D3AD8">
        <w:t>все</w:t>
      </w:r>
      <w:r w:rsidR="003D0021" w:rsidRPr="004D3AD8">
        <w:t xml:space="preserve"> </w:t>
      </w:r>
      <w:r w:rsidRPr="004D3AD8">
        <w:t>надбавки,</w:t>
      </w:r>
      <w:r w:rsidR="003D0021" w:rsidRPr="004D3AD8">
        <w:t xml:space="preserve"> </w:t>
      </w:r>
      <w:r w:rsidRPr="004D3AD8">
        <w:t>накопленные</w:t>
      </w:r>
      <w:r w:rsidR="003D0021" w:rsidRPr="004D3AD8">
        <w:t xml:space="preserve"> </w:t>
      </w:r>
      <w:r w:rsidRPr="004D3AD8">
        <w:t>им</w:t>
      </w:r>
      <w:r w:rsidR="003D0021" w:rsidRPr="004D3AD8">
        <w:t xml:space="preserve"> </w:t>
      </w:r>
      <w:r w:rsidRPr="004D3AD8">
        <w:t>при</w:t>
      </w:r>
      <w:r w:rsidR="003D0021" w:rsidRPr="004D3AD8">
        <w:t xml:space="preserve"> </w:t>
      </w:r>
      <w:r w:rsidRPr="004D3AD8">
        <w:t>продолжении</w:t>
      </w:r>
      <w:r w:rsidR="003D0021" w:rsidRPr="004D3AD8">
        <w:t xml:space="preserve"> </w:t>
      </w:r>
      <w:r w:rsidRPr="004D3AD8">
        <w:t>трудовой</w:t>
      </w:r>
      <w:r w:rsidR="003D0021" w:rsidRPr="004D3AD8">
        <w:t xml:space="preserve"> </w:t>
      </w:r>
      <w:r w:rsidRPr="004D3AD8">
        <w:t>деятельности.</w:t>
      </w:r>
      <w:r w:rsidR="003D0021" w:rsidRPr="004D3AD8">
        <w:t xml:space="preserve"> </w:t>
      </w:r>
      <w:r w:rsidRPr="004D3AD8">
        <w:t>Такой</w:t>
      </w:r>
      <w:r w:rsidR="003D0021" w:rsidRPr="004D3AD8">
        <w:t xml:space="preserve"> </w:t>
      </w:r>
      <w:r w:rsidRPr="004D3AD8">
        <w:t>перерасчет</w:t>
      </w:r>
      <w:r w:rsidR="003D0021" w:rsidRPr="004D3AD8">
        <w:t xml:space="preserve"> </w:t>
      </w:r>
      <w:r w:rsidRPr="004D3AD8">
        <w:t>производится</w:t>
      </w:r>
      <w:r w:rsidR="003D0021" w:rsidRPr="004D3AD8">
        <w:t xml:space="preserve"> </w:t>
      </w:r>
      <w:r w:rsidRPr="004D3AD8">
        <w:t>автоматически</w:t>
      </w:r>
      <w:r w:rsidR="003D0021" w:rsidRPr="004D3AD8">
        <w:t xml:space="preserve"> </w:t>
      </w:r>
      <w:r w:rsidRPr="004D3AD8">
        <w:t>со</w:t>
      </w:r>
      <w:r w:rsidR="003D0021" w:rsidRPr="004D3AD8">
        <w:t xml:space="preserve"> </w:t>
      </w:r>
      <w:r w:rsidRPr="004D3AD8">
        <w:t>следующего</w:t>
      </w:r>
      <w:r w:rsidR="003D0021" w:rsidRPr="004D3AD8">
        <w:t xml:space="preserve"> </w:t>
      </w:r>
      <w:r w:rsidRPr="004D3AD8">
        <w:t>месяца</w:t>
      </w:r>
      <w:r w:rsidR="003D0021" w:rsidRPr="004D3AD8">
        <w:t xml:space="preserve"> </w:t>
      </w:r>
      <w:r w:rsidRPr="004D3AD8">
        <w:t>после</w:t>
      </w:r>
      <w:r w:rsidR="003D0021" w:rsidRPr="004D3AD8">
        <w:t xml:space="preserve"> </w:t>
      </w:r>
      <w:r w:rsidRPr="004D3AD8">
        <w:t>увольнения</w:t>
      </w:r>
      <w:r w:rsidR="003D0021" w:rsidRPr="004D3AD8">
        <w:t xml:space="preserve"> </w:t>
      </w:r>
      <w:r w:rsidRPr="004D3AD8">
        <w:t>пенсионера.</w:t>
      </w:r>
    </w:p>
    <w:p w14:paraId="44E18D95" w14:textId="77777777" w:rsidR="002A564A" w:rsidRPr="004D3AD8" w:rsidRDefault="00F73C40" w:rsidP="002A564A">
      <w:r w:rsidRPr="004D3AD8">
        <w:t>КОГДА ЛУЧШЕ НАПИСАТЬ ЗАЯВЛЕНИЕ НА УВОЛЬНЕНИЕ ПЕНСИОНЕРУ, ЧТОБЫ НАДБАВКИ ПОЛУЧИТЬ БЫСТРЕЕ?</w:t>
      </w:r>
    </w:p>
    <w:p w14:paraId="1C017030" w14:textId="77777777" w:rsidR="002A564A" w:rsidRPr="004D3AD8" w:rsidRDefault="002A564A" w:rsidP="002A564A">
      <w:r w:rsidRPr="004D3AD8">
        <w:t>Удобнее</w:t>
      </w:r>
      <w:r w:rsidR="003D0021" w:rsidRPr="004D3AD8">
        <w:t xml:space="preserve"> </w:t>
      </w:r>
      <w:r w:rsidRPr="004D3AD8">
        <w:t>увольняться</w:t>
      </w:r>
      <w:r w:rsidR="003D0021" w:rsidRPr="004D3AD8">
        <w:t xml:space="preserve"> </w:t>
      </w:r>
      <w:r w:rsidRPr="004D3AD8">
        <w:t>последним</w:t>
      </w:r>
      <w:r w:rsidR="003D0021" w:rsidRPr="004D3AD8">
        <w:t xml:space="preserve"> </w:t>
      </w:r>
      <w:r w:rsidRPr="004D3AD8">
        <w:t>днем</w:t>
      </w:r>
      <w:r w:rsidR="003D0021" w:rsidRPr="004D3AD8">
        <w:t xml:space="preserve"> </w:t>
      </w:r>
      <w:r w:rsidRPr="004D3AD8">
        <w:t>месяца</w:t>
      </w:r>
      <w:r w:rsidR="003D0021" w:rsidRPr="004D3AD8">
        <w:t xml:space="preserve"> - </w:t>
      </w:r>
      <w:r w:rsidRPr="004D3AD8">
        <w:t>тогда</w:t>
      </w:r>
      <w:r w:rsidR="003D0021" w:rsidRPr="004D3AD8">
        <w:t xml:space="preserve"> </w:t>
      </w:r>
      <w:r w:rsidRPr="004D3AD8">
        <w:t>пенсионер</w:t>
      </w:r>
      <w:r w:rsidR="003D0021" w:rsidRPr="004D3AD8">
        <w:t xml:space="preserve"> </w:t>
      </w:r>
      <w:r w:rsidRPr="004D3AD8">
        <w:t>получит</w:t>
      </w:r>
      <w:r w:rsidR="003D0021" w:rsidRPr="004D3AD8">
        <w:t xml:space="preserve"> </w:t>
      </w:r>
      <w:r w:rsidRPr="004D3AD8">
        <w:t>и</w:t>
      </w:r>
      <w:r w:rsidR="003D0021" w:rsidRPr="004D3AD8">
        <w:t xml:space="preserve"> </w:t>
      </w:r>
      <w:r w:rsidRPr="004D3AD8">
        <w:t>полную</w:t>
      </w:r>
      <w:r w:rsidR="003D0021" w:rsidRPr="004D3AD8">
        <w:t xml:space="preserve"> </w:t>
      </w:r>
      <w:r w:rsidRPr="004D3AD8">
        <w:t>зарплату</w:t>
      </w:r>
      <w:r w:rsidR="003D0021" w:rsidRPr="004D3AD8">
        <w:t xml:space="preserve"> </w:t>
      </w:r>
      <w:r w:rsidRPr="004D3AD8">
        <w:t>за</w:t>
      </w:r>
      <w:r w:rsidR="003D0021" w:rsidRPr="004D3AD8">
        <w:t xml:space="preserve"> </w:t>
      </w:r>
      <w:r w:rsidRPr="004D3AD8">
        <w:t>месяц,</w:t>
      </w:r>
      <w:r w:rsidR="003D0021" w:rsidRPr="004D3AD8">
        <w:t xml:space="preserve"> </w:t>
      </w:r>
      <w:r w:rsidRPr="004D3AD8">
        <w:t>и</w:t>
      </w:r>
      <w:r w:rsidR="003D0021" w:rsidRPr="004D3AD8">
        <w:t xml:space="preserve"> </w:t>
      </w:r>
      <w:r w:rsidRPr="004D3AD8">
        <w:t>повышенные</w:t>
      </w:r>
      <w:r w:rsidR="003D0021" w:rsidRPr="004D3AD8">
        <w:t xml:space="preserve"> </w:t>
      </w:r>
      <w:r w:rsidRPr="004D3AD8">
        <w:t>пенсионные</w:t>
      </w:r>
      <w:r w:rsidR="003D0021" w:rsidRPr="004D3AD8">
        <w:t xml:space="preserve"> </w:t>
      </w:r>
      <w:r w:rsidRPr="004D3AD8">
        <w:t>выплаты</w:t>
      </w:r>
      <w:r w:rsidR="003D0021" w:rsidRPr="004D3AD8">
        <w:t xml:space="preserve"> </w:t>
      </w:r>
      <w:r w:rsidRPr="004D3AD8">
        <w:t>уже</w:t>
      </w:r>
      <w:r w:rsidR="003D0021" w:rsidRPr="004D3AD8">
        <w:t xml:space="preserve"> </w:t>
      </w:r>
      <w:r w:rsidRPr="004D3AD8">
        <w:t>с</w:t>
      </w:r>
      <w:r w:rsidR="003D0021" w:rsidRPr="004D3AD8">
        <w:t xml:space="preserve"> </w:t>
      </w:r>
      <w:r w:rsidRPr="004D3AD8">
        <w:t>1</w:t>
      </w:r>
      <w:r w:rsidR="003D0021" w:rsidRPr="004D3AD8">
        <w:t xml:space="preserve"> </w:t>
      </w:r>
      <w:r w:rsidRPr="004D3AD8">
        <w:t>числа</w:t>
      </w:r>
      <w:r w:rsidR="003D0021" w:rsidRPr="004D3AD8">
        <w:t xml:space="preserve"> </w:t>
      </w:r>
      <w:r w:rsidRPr="004D3AD8">
        <w:t>следующего</w:t>
      </w:r>
      <w:r w:rsidR="003D0021" w:rsidRPr="004D3AD8">
        <w:t xml:space="preserve"> </w:t>
      </w:r>
      <w:r w:rsidRPr="004D3AD8">
        <w:t>месяца.</w:t>
      </w:r>
      <w:r w:rsidR="003D0021" w:rsidRPr="004D3AD8">
        <w:t xml:space="preserve"> </w:t>
      </w:r>
      <w:r w:rsidRPr="004D3AD8">
        <w:t>Но</w:t>
      </w:r>
      <w:r w:rsidR="003D0021" w:rsidRPr="004D3AD8">
        <w:t xml:space="preserve"> </w:t>
      </w:r>
      <w:r w:rsidRPr="004D3AD8">
        <w:t>надо</w:t>
      </w:r>
      <w:r w:rsidR="003D0021" w:rsidRPr="004D3AD8">
        <w:t xml:space="preserve"> </w:t>
      </w:r>
      <w:r w:rsidRPr="004D3AD8">
        <w:t>помнить,</w:t>
      </w:r>
      <w:r w:rsidR="003D0021" w:rsidRPr="004D3AD8">
        <w:t xml:space="preserve"> </w:t>
      </w:r>
      <w:r w:rsidRPr="004D3AD8">
        <w:t>что</w:t>
      </w:r>
      <w:r w:rsidR="003D0021" w:rsidRPr="004D3AD8">
        <w:t xml:space="preserve"> </w:t>
      </w:r>
      <w:r w:rsidRPr="004D3AD8">
        <w:t>приходить</w:t>
      </w:r>
      <w:r w:rsidR="003D0021" w:rsidRPr="004D3AD8">
        <w:t xml:space="preserve"> </w:t>
      </w:r>
      <w:r w:rsidRPr="004D3AD8">
        <w:t>они</w:t>
      </w:r>
      <w:r w:rsidR="003D0021" w:rsidRPr="004D3AD8">
        <w:t xml:space="preserve"> </w:t>
      </w:r>
      <w:r w:rsidRPr="004D3AD8">
        <w:t>будут</w:t>
      </w:r>
      <w:r w:rsidR="003D0021" w:rsidRPr="004D3AD8">
        <w:t xml:space="preserve"> </w:t>
      </w:r>
      <w:r w:rsidRPr="004D3AD8">
        <w:t>на</w:t>
      </w:r>
      <w:r w:rsidR="003D0021" w:rsidRPr="004D3AD8">
        <w:t xml:space="preserve"> </w:t>
      </w:r>
      <w:r w:rsidRPr="004D3AD8">
        <w:t>счет</w:t>
      </w:r>
      <w:r w:rsidR="003D0021" w:rsidRPr="004D3AD8">
        <w:t xml:space="preserve"> </w:t>
      </w:r>
      <w:r w:rsidRPr="004D3AD8">
        <w:t>не</w:t>
      </w:r>
      <w:r w:rsidR="003D0021" w:rsidRPr="004D3AD8">
        <w:t xml:space="preserve"> </w:t>
      </w:r>
      <w:r w:rsidRPr="004D3AD8">
        <w:t>ранее</w:t>
      </w:r>
      <w:r w:rsidR="003D0021" w:rsidRPr="004D3AD8">
        <w:t xml:space="preserve"> </w:t>
      </w:r>
      <w:r w:rsidRPr="004D3AD8">
        <w:t>июля.</w:t>
      </w:r>
      <w:r w:rsidR="003D0021" w:rsidRPr="004D3AD8">
        <w:t xml:space="preserve"> </w:t>
      </w:r>
      <w:r w:rsidRPr="004D3AD8">
        <w:t>При</w:t>
      </w:r>
      <w:r w:rsidR="003D0021" w:rsidRPr="004D3AD8">
        <w:t xml:space="preserve"> </w:t>
      </w:r>
      <w:r w:rsidRPr="004D3AD8">
        <w:t>увольнении</w:t>
      </w:r>
      <w:r w:rsidR="003D0021" w:rsidRPr="004D3AD8">
        <w:t xml:space="preserve"> </w:t>
      </w:r>
      <w:r w:rsidRPr="004D3AD8">
        <w:t>в</w:t>
      </w:r>
      <w:r w:rsidR="003D0021" w:rsidRPr="004D3AD8">
        <w:t xml:space="preserve"> </w:t>
      </w:r>
      <w:r w:rsidRPr="004D3AD8">
        <w:t>начале</w:t>
      </w:r>
      <w:r w:rsidR="003D0021" w:rsidRPr="004D3AD8">
        <w:t xml:space="preserve"> </w:t>
      </w:r>
      <w:r w:rsidRPr="004D3AD8">
        <w:t>месяца,</w:t>
      </w:r>
      <w:r w:rsidR="003D0021" w:rsidRPr="004D3AD8">
        <w:t xml:space="preserve"> </w:t>
      </w:r>
      <w:r w:rsidRPr="004D3AD8">
        <w:t>весь</w:t>
      </w:r>
      <w:r w:rsidR="003D0021" w:rsidRPr="004D3AD8">
        <w:t xml:space="preserve"> </w:t>
      </w:r>
      <w:r w:rsidRPr="004D3AD8">
        <w:t>этот</w:t>
      </w:r>
      <w:r w:rsidR="003D0021" w:rsidRPr="004D3AD8">
        <w:t xml:space="preserve"> </w:t>
      </w:r>
      <w:r w:rsidRPr="004D3AD8">
        <w:t>месяц</w:t>
      </w:r>
      <w:r w:rsidR="003D0021" w:rsidRPr="004D3AD8">
        <w:t xml:space="preserve"> </w:t>
      </w:r>
      <w:r w:rsidRPr="004D3AD8">
        <w:t>пенсионер</w:t>
      </w:r>
      <w:r w:rsidR="003D0021" w:rsidRPr="004D3AD8">
        <w:t xml:space="preserve"> </w:t>
      </w:r>
      <w:r w:rsidRPr="004D3AD8">
        <w:t>считается</w:t>
      </w:r>
      <w:r w:rsidR="003D0021" w:rsidRPr="004D3AD8">
        <w:t xml:space="preserve"> </w:t>
      </w:r>
      <w:r w:rsidRPr="004D3AD8">
        <w:t>еще</w:t>
      </w:r>
      <w:r w:rsidR="003D0021" w:rsidRPr="004D3AD8">
        <w:t xml:space="preserve"> </w:t>
      </w:r>
      <w:r w:rsidRPr="004D3AD8">
        <w:t>работающим.</w:t>
      </w:r>
    </w:p>
    <w:p w14:paraId="7E3999DB" w14:textId="77777777" w:rsidR="002A564A" w:rsidRPr="004D3AD8" w:rsidRDefault="002A564A" w:rsidP="002A564A">
      <w:r w:rsidRPr="004D3AD8">
        <w:t>При</w:t>
      </w:r>
      <w:r w:rsidR="003D0021" w:rsidRPr="004D3AD8">
        <w:t xml:space="preserve"> </w:t>
      </w:r>
      <w:r w:rsidRPr="004D3AD8">
        <w:t>подаче</w:t>
      </w:r>
      <w:r w:rsidR="003D0021" w:rsidRPr="004D3AD8">
        <w:t xml:space="preserve"> </w:t>
      </w:r>
      <w:r w:rsidRPr="004D3AD8">
        <w:t>заявления</w:t>
      </w:r>
      <w:r w:rsidR="003D0021" w:rsidRPr="004D3AD8">
        <w:t xml:space="preserve"> </w:t>
      </w:r>
      <w:r w:rsidRPr="004D3AD8">
        <w:t>на</w:t>
      </w:r>
      <w:r w:rsidR="003D0021" w:rsidRPr="004D3AD8">
        <w:t xml:space="preserve"> </w:t>
      </w:r>
      <w:r w:rsidRPr="004D3AD8">
        <w:t>увольнение</w:t>
      </w:r>
      <w:r w:rsidR="003D0021" w:rsidRPr="004D3AD8">
        <w:t xml:space="preserve"> </w:t>
      </w:r>
      <w:r w:rsidRPr="004D3AD8">
        <w:t>по</w:t>
      </w:r>
      <w:r w:rsidR="003D0021" w:rsidRPr="004D3AD8">
        <w:t xml:space="preserve"> </w:t>
      </w:r>
      <w:r w:rsidRPr="004D3AD8">
        <w:t>причине</w:t>
      </w:r>
      <w:r w:rsidR="003D0021" w:rsidRPr="004D3AD8">
        <w:t xml:space="preserve"> «</w:t>
      </w:r>
      <w:r w:rsidRPr="004D3AD8">
        <w:t>выход</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требование</w:t>
      </w:r>
      <w:r w:rsidR="003D0021" w:rsidRPr="004D3AD8">
        <w:t xml:space="preserve"> </w:t>
      </w:r>
      <w:r w:rsidRPr="004D3AD8">
        <w:t>отработки</w:t>
      </w:r>
      <w:r w:rsidR="003D0021" w:rsidRPr="004D3AD8">
        <w:t xml:space="preserve"> </w:t>
      </w:r>
      <w:r w:rsidRPr="004D3AD8">
        <w:t>две</w:t>
      </w:r>
      <w:r w:rsidR="003D0021" w:rsidRPr="004D3AD8">
        <w:t xml:space="preserve"> </w:t>
      </w:r>
      <w:r w:rsidRPr="004D3AD8">
        <w:t>недели</w:t>
      </w:r>
      <w:r w:rsidR="003D0021" w:rsidRPr="004D3AD8">
        <w:t xml:space="preserve"> </w:t>
      </w:r>
      <w:r w:rsidRPr="004D3AD8">
        <w:t>является</w:t>
      </w:r>
      <w:r w:rsidR="003D0021" w:rsidRPr="004D3AD8">
        <w:t xml:space="preserve"> </w:t>
      </w:r>
      <w:r w:rsidRPr="004D3AD8">
        <w:t>незаконным.</w:t>
      </w:r>
      <w:r w:rsidR="003D0021" w:rsidRPr="004D3AD8">
        <w:t xml:space="preserve"> </w:t>
      </w:r>
      <w:r w:rsidRPr="004D3AD8">
        <w:t>Но</w:t>
      </w:r>
      <w:r w:rsidR="003D0021" w:rsidRPr="004D3AD8">
        <w:t xml:space="preserve"> </w:t>
      </w:r>
      <w:r w:rsidRPr="004D3AD8">
        <w:t>такое</w:t>
      </w:r>
      <w:r w:rsidR="003D0021" w:rsidRPr="004D3AD8">
        <w:t xml:space="preserve"> </w:t>
      </w:r>
      <w:r w:rsidRPr="004D3AD8">
        <w:t>право</w:t>
      </w:r>
      <w:r w:rsidR="003D0021" w:rsidRPr="004D3AD8">
        <w:t xml:space="preserve"> </w:t>
      </w:r>
      <w:r w:rsidRPr="004D3AD8">
        <w:t>есть</w:t>
      </w:r>
      <w:r w:rsidR="003D0021" w:rsidRPr="004D3AD8">
        <w:t xml:space="preserve"> </w:t>
      </w:r>
      <w:r w:rsidRPr="004D3AD8">
        <w:t>у</w:t>
      </w:r>
      <w:r w:rsidR="003D0021" w:rsidRPr="004D3AD8">
        <w:t xml:space="preserve"> </w:t>
      </w:r>
      <w:r w:rsidRPr="004D3AD8">
        <w:t>пенсионера</w:t>
      </w:r>
      <w:r w:rsidR="003D0021" w:rsidRPr="004D3AD8">
        <w:t xml:space="preserve"> </w:t>
      </w:r>
      <w:r w:rsidRPr="004D3AD8">
        <w:t>только</w:t>
      </w:r>
      <w:r w:rsidR="003D0021" w:rsidRPr="004D3AD8">
        <w:t xml:space="preserve"> </w:t>
      </w:r>
      <w:r w:rsidRPr="004D3AD8">
        <w:t>один</w:t>
      </w:r>
      <w:r w:rsidR="003D0021" w:rsidRPr="004D3AD8">
        <w:t xml:space="preserve"> </w:t>
      </w:r>
      <w:r w:rsidRPr="004D3AD8">
        <w:t>раз.</w:t>
      </w:r>
    </w:p>
    <w:p w14:paraId="02D05E26" w14:textId="77777777" w:rsidR="002A564A" w:rsidRPr="004D3AD8" w:rsidRDefault="002A564A" w:rsidP="002A564A">
      <w:r w:rsidRPr="004D3AD8">
        <w:t>Для</w:t>
      </w:r>
      <w:r w:rsidR="003D0021" w:rsidRPr="004D3AD8">
        <w:t xml:space="preserve"> </w:t>
      </w:r>
      <w:r w:rsidRPr="004D3AD8">
        <w:t>расчета</w:t>
      </w:r>
      <w:r w:rsidR="003D0021" w:rsidRPr="004D3AD8">
        <w:t xml:space="preserve"> </w:t>
      </w:r>
      <w:r w:rsidRPr="004D3AD8">
        <w:t>страховой</w:t>
      </w:r>
      <w:r w:rsidR="003D0021" w:rsidRPr="004D3AD8">
        <w:t xml:space="preserve"> </w:t>
      </w:r>
      <w:r w:rsidRPr="004D3AD8">
        <w:t>пенсии</w:t>
      </w:r>
      <w:r w:rsidR="003D0021" w:rsidRPr="004D3AD8">
        <w:t xml:space="preserve"> </w:t>
      </w:r>
      <w:r w:rsidRPr="004D3AD8">
        <w:t>работающему</w:t>
      </w:r>
      <w:r w:rsidR="003D0021" w:rsidRPr="004D3AD8">
        <w:t xml:space="preserve"> </w:t>
      </w:r>
      <w:r w:rsidRPr="004D3AD8">
        <w:t>пенсионеру</w:t>
      </w:r>
      <w:r w:rsidR="003D0021" w:rsidRPr="004D3AD8">
        <w:t xml:space="preserve"> </w:t>
      </w:r>
      <w:r w:rsidRPr="004D3AD8">
        <w:t>учитывается</w:t>
      </w:r>
      <w:r w:rsidR="003D0021" w:rsidRPr="004D3AD8">
        <w:t xml:space="preserve"> </w:t>
      </w:r>
      <w:r w:rsidRPr="004D3AD8">
        <w:t>его</w:t>
      </w:r>
      <w:r w:rsidR="003D0021" w:rsidRPr="004D3AD8">
        <w:t xml:space="preserve"> </w:t>
      </w:r>
      <w:r w:rsidRPr="004D3AD8">
        <w:t>трудовой</w:t>
      </w:r>
      <w:r w:rsidR="003D0021" w:rsidRPr="004D3AD8">
        <w:t xml:space="preserve"> </w:t>
      </w:r>
      <w:r w:rsidRPr="004D3AD8">
        <w:t>стаж,</w:t>
      </w:r>
      <w:r w:rsidR="003D0021" w:rsidRPr="004D3AD8">
        <w:t xml:space="preserve"> </w:t>
      </w:r>
      <w:r w:rsidRPr="004D3AD8">
        <w:t>количество</w:t>
      </w:r>
      <w:r w:rsidR="003D0021" w:rsidRPr="004D3AD8">
        <w:t xml:space="preserve"> </w:t>
      </w:r>
      <w:r w:rsidRPr="004D3AD8">
        <w:t>баллов</w:t>
      </w:r>
      <w:r w:rsidR="003D0021" w:rsidRPr="004D3AD8">
        <w:t xml:space="preserve"> </w:t>
      </w:r>
      <w:r w:rsidRPr="004D3AD8">
        <w:t>(ИПК),</w:t>
      </w:r>
      <w:r w:rsidR="003D0021" w:rsidRPr="004D3AD8">
        <w:t xml:space="preserve"> </w:t>
      </w:r>
      <w:r w:rsidRPr="004D3AD8">
        <w:t>фиксированная</w:t>
      </w:r>
      <w:r w:rsidR="003D0021" w:rsidRPr="004D3AD8">
        <w:t xml:space="preserve"> </w:t>
      </w:r>
      <w:r w:rsidRPr="004D3AD8">
        <w:t>надбавка</w:t>
      </w:r>
      <w:r w:rsidR="003D0021" w:rsidRPr="004D3AD8">
        <w:t xml:space="preserve"> </w:t>
      </w:r>
      <w:r w:rsidRPr="004D3AD8">
        <w:t>и</w:t>
      </w:r>
      <w:r w:rsidR="003D0021" w:rsidRPr="004D3AD8">
        <w:t xml:space="preserve"> </w:t>
      </w:r>
      <w:r w:rsidRPr="004D3AD8">
        <w:t>сумма</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Эти</w:t>
      </w:r>
      <w:r w:rsidR="003D0021" w:rsidRPr="004D3AD8">
        <w:t xml:space="preserve"> </w:t>
      </w:r>
      <w:r w:rsidRPr="004D3AD8">
        <w:t>данные</w:t>
      </w:r>
      <w:r w:rsidR="003D0021" w:rsidRPr="004D3AD8">
        <w:t xml:space="preserve"> </w:t>
      </w:r>
      <w:r w:rsidRPr="004D3AD8">
        <w:t>можно</w:t>
      </w:r>
      <w:r w:rsidR="003D0021" w:rsidRPr="004D3AD8">
        <w:t xml:space="preserve"> </w:t>
      </w:r>
      <w:r w:rsidRPr="004D3AD8">
        <w:t>узнать</w:t>
      </w:r>
      <w:r w:rsidR="003D0021" w:rsidRPr="004D3AD8">
        <w:t xml:space="preserve"> </w:t>
      </w:r>
      <w:r w:rsidRPr="004D3AD8">
        <w:t>из</w:t>
      </w:r>
      <w:r w:rsidR="003D0021" w:rsidRPr="004D3AD8">
        <w:t xml:space="preserve"> </w:t>
      </w:r>
      <w:r w:rsidRPr="004D3AD8">
        <w:t>выписки</w:t>
      </w:r>
      <w:r w:rsidR="003D0021" w:rsidRPr="004D3AD8">
        <w:t xml:space="preserve"> </w:t>
      </w:r>
      <w:r w:rsidRPr="004D3AD8">
        <w:t>из</w:t>
      </w:r>
      <w:r w:rsidR="003D0021" w:rsidRPr="004D3AD8">
        <w:t xml:space="preserve"> </w:t>
      </w:r>
      <w:r w:rsidRPr="004D3AD8">
        <w:t>лицевого</w:t>
      </w:r>
      <w:r w:rsidR="003D0021" w:rsidRPr="004D3AD8">
        <w:t xml:space="preserve"> </w:t>
      </w:r>
      <w:r w:rsidRPr="004D3AD8">
        <w:t>счета,</w:t>
      </w:r>
      <w:r w:rsidR="003D0021" w:rsidRPr="004D3AD8">
        <w:t xml:space="preserve"> </w:t>
      </w:r>
      <w:r w:rsidRPr="004D3AD8">
        <w:t>которую</w:t>
      </w:r>
      <w:r w:rsidR="003D0021" w:rsidRPr="004D3AD8">
        <w:t xml:space="preserve"> </w:t>
      </w:r>
      <w:r w:rsidRPr="004D3AD8">
        <w:t>выдают</w:t>
      </w:r>
      <w:r w:rsidR="003D0021" w:rsidRPr="004D3AD8">
        <w:t xml:space="preserve"> </w:t>
      </w:r>
      <w:r w:rsidRPr="004D3AD8">
        <w:t>в</w:t>
      </w:r>
      <w:r w:rsidR="003D0021" w:rsidRPr="004D3AD8">
        <w:t xml:space="preserve"> </w:t>
      </w:r>
      <w:r w:rsidRPr="004D3AD8">
        <w:t>СФР.</w:t>
      </w:r>
    </w:p>
    <w:p w14:paraId="0EB88763" w14:textId="77777777" w:rsidR="002A564A" w:rsidRPr="004D3AD8" w:rsidRDefault="002A564A" w:rsidP="002A564A">
      <w:r w:rsidRPr="004D3AD8">
        <w:t>При</w:t>
      </w:r>
      <w:r w:rsidR="003D0021" w:rsidRPr="004D3AD8">
        <w:t xml:space="preserve"> </w:t>
      </w:r>
      <w:r w:rsidRPr="004D3AD8">
        <w:t>наличии</w:t>
      </w:r>
      <w:r w:rsidR="003D0021" w:rsidRPr="004D3AD8">
        <w:t xml:space="preserve"> </w:t>
      </w:r>
      <w:r w:rsidRPr="004D3AD8">
        <w:t>учетной</w:t>
      </w:r>
      <w:r w:rsidR="003D0021" w:rsidRPr="004D3AD8">
        <w:t xml:space="preserve"> </w:t>
      </w:r>
      <w:r w:rsidRPr="004D3AD8">
        <w:t>записи</w:t>
      </w:r>
      <w:r w:rsidR="003D0021" w:rsidRPr="004D3AD8">
        <w:t xml:space="preserve"> </w:t>
      </w:r>
      <w:r w:rsidRPr="004D3AD8">
        <w:t>на</w:t>
      </w:r>
      <w:r w:rsidR="003D0021" w:rsidRPr="004D3AD8">
        <w:t xml:space="preserve"> </w:t>
      </w:r>
      <w:r w:rsidRPr="004D3AD8">
        <w:t>сайте</w:t>
      </w:r>
      <w:r w:rsidR="003D0021" w:rsidRPr="004D3AD8">
        <w:t xml:space="preserve"> </w:t>
      </w:r>
      <w:r w:rsidRPr="004D3AD8">
        <w:t>Госуслуг</w:t>
      </w:r>
      <w:r w:rsidR="003D0021" w:rsidRPr="004D3AD8">
        <w:t xml:space="preserve"> </w:t>
      </w:r>
      <w:r w:rsidRPr="004D3AD8">
        <w:t>выписка</w:t>
      </w:r>
      <w:r w:rsidR="003D0021" w:rsidRPr="004D3AD8">
        <w:t xml:space="preserve"> </w:t>
      </w:r>
      <w:r w:rsidRPr="004D3AD8">
        <w:t>предоставляется</w:t>
      </w:r>
      <w:r w:rsidR="003D0021" w:rsidRPr="004D3AD8">
        <w:t xml:space="preserve"> </w:t>
      </w:r>
      <w:r w:rsidRPr="004D3AD8">
        <w:t>онлайн.</w:t>
      </w:r>
    </w:p>
    <w:p w14:paraId="582EA18E" w14:textId="77777777" w:rsidR="002A564A" w:rsidRPr="004D3AD8" w:rsidRDefault="002A564A" w:rsidP="002A564A">
      <w:r w:rsidRPr="004D3AD8">
        <w:t>Для</w:t>
      </w:r>
      <w:r w:rsidR="003D0021" w:rsidRPr="004D3AD8">
        <w:t xml:space="preserve"> </w:t>
      </w:r>
      <w:r w:rsidRPr="004D3AD8">
        <w:t>ее</w:t>
      </w:r>
      <w:r w:rsidR="003D0021" w:rsidRPr="004D3AD8">
        <w:t xml:space="preserve"> </w:t>
      </w:r>
      <w:r w:rsidRPr="004D3AD8">
        <w:t>получения</w:t>
      </w:r>
      <w:r w:rsidR="003D0021" w:rsidRPr="004D3AD8">
        <w:t xml:space="preserve"> </w:t>
      </w:r>
      <w:r w:rsidRPr="004D3AD8">
        <w:t>необходимо</w:t>
      </w:r>
      <w:r w:rsidR="003D0021" w:rsidRPr="004D3AD8">
        <w:t xml:space="preserve"> </w:t>
      </w:r>
      <w:r w:rsidRPr="004D3AD8">
        <w:t>осуществить</w:t>
      </w:r>
      <w:r w:rsidR="003D0021" w:rsidRPr="004D3AD8">
        <w:t xml:space="preserve"> </w:t>
      </w:r>
      <w:r w:rsidRPr="004D3AD8">
        <w:t>следующую</w:t>
      </w:r>
      <w:r w:rsidR="003D0021" w:rsidRPr="004D3AD8">
        <w:t xml:space="preserve"> </w:t>
      </w:r>
      <w:r w:rsidRPr="004D3AD8">
        <w:t>последовательность</w:t>
      </w:r>
      <w:r w:rsidR="003D0021" w:rsidRPr="004D3AD8">
        <w:t xml:space="preserve"> </w:t>
      </w:r>
      <w:r w:rsidRPr="004D3AD8">
        <w:t>действий:</w:t>
      </w:r>
    </w:p>
    <w:p w14:paraId="0FF8A519" w14:textId="77777777" w:rsidR="002A564A" w:rsidRPr="004D3AD8" w:rsidRDefault="002A564A" w:rsidP="002A564A">
      <w:r w:rsidRPr="004D3AD8">
        <w:t>Войти</w:t>
      </w:r>
      <w:r w:rsidR="003D0021" w:rsidRPr="004D3AD8">
        <w:t xml:space="preserve"> </w:t>
      </w:r>
      <w:r w:rsidRPr="004D3AD8">
        <w:t>в</w:t>
      </w:r>
      <w:r w:rsidR="003D0021" w:rsidRPr="004D3AD8">
        <w:t xml:space="preserve"> </w:t>
      </w:r>
      <w:r w:rsidRPr="004D3AD8">
        <w:t>личный</w:t>
      </w:r>
      <w:r w:rsidR="003D0021" w:rsidRPr="004D3AD8">
        <w:t xml:space="preserve"> </w:t>
      </w:r>
      <w:r w:rsidRPr="004D3AD8">
        <w:t>кабинет</w:t>
      </w:r>
      <w:r w:rsidR="003D0021" w:rsidRPr="004D3AD8">
        <w:t xml:space="preserve"> - </w:t>
      </w:r>
      <w:r w:rsidRPr="004D3AD8">
        <w:t>выбрать</w:t>
      </w:r>
      <w:r w:rsidR="003D0021" w:rsidRPr="004D3AD8">
        <w:t xml:space="preserve"> «</w:t>
      </w:r>
      <w:r w:rsidRPr="004D3AD8">
        <w:t>Услуги</w:t>
      </w:r>
      <w:r w:rsidR="003D0021" w:rsidRPr="004D3AD8">
        <w:t xml:space="preserve">» </w:t>
      </w:r>
      <w:r w:rsidRPr="004D3AD8">
        <w:t>-</w:t>
      </w:r>
      <w:r w:rsidR="003D0021" w:rsidRPr="004D3AD8">
        <w:t xml:space="preserve"> «</w:t>
      </w:r>
      <w:r w:rsidRPr="004D3AD8">
        <w:t>Справки</w:t>
      </w:r>
      <w:r w:rsidR="003D0021" w:rsidRPr="004D3AD8">
        <w:t xml:space="preserve"> </w:t>
      </w:r>
      <w:r w:rsidRPr="004D3AD8">
        <w:t>и</w:t>
      </w:r>
      <w:r w:rsidR="003D0021" w:rsidRPr="004D3AD8">
        <w:t xml:space="preserve"> </w:t>
      </w:r>
      <w:r w:rsidRPr="004D3AD8">
        <w:t>выписки</w:t>
      </w:r>
      <w:r w:rsidR="003D0021" w:rsidRPr="004D3AD8">
        <w:t xml:space="preserve">» </w:t>
      </w:r>
      <w:r w:rsidRPr="004D3AD8">
        <w:t>-</w:t>
      </w:r>
      <w:r w:rsidR="003D0021" w:rsidRPr="004D3AD8">
        <w:t xml:space="preserve"> «</w:t>
      </w:r>
      <w:r w:rsidRPr="004D3AD8">
        <w:t>Извещение</w:t>
      </w:r>
      <w:r w:rsidR="003D0021" w:rsidRPr="004D3AD8">
        <w:t xml:space="preserve"> </w:t>
      </w:r>
      <w:r w:rsidRPr="004D3AD8">
        <w:t>о</w:t>
      </w:r>
      <w:r w:rsidR="003D0021" w:rsidRPr="004D3AD8">
        <w:t xml:space="preserve"> </w:t>
      </w:r>
      <w:r w:rsidRPr="004D3AD8">
        <w:t>состоянии</w:t>
      </w:r>
      <w:r w:rsidR="003D0021" w:rsidRPr="004D3AD8">
        <w:t xml:space="preserve"> </w:t>
      </w:r>
      <w:r w:rsidRPr="004D3AD8">
        <w:t>лицевого</w:t>
      </w:r>
      <w:r w:rsidR="003D0021" w:rsidRPr="004D3AD8">
        <w:t xml:space="preserve"> </w:t>
      </w:r>
      <w:r w:rsidRPr="004D3AD8">
        <w:t>счета</w:t>
      </w:r>
      <w:r w:rsidR="003D0021" w:rsidRPr="004D3AD8">
        <w:t xml:space="preserve"> </w:t>
      </w:r>
      <w:r w:rsidRPr="004D3AD8">
        <w:t>в</w:t>
      </w:r>
      <w:r w:rsidR="003D0021" w:rsidRPr="004D3AD8">
        <w:t xml:space="preserve"> </w:t>
      </w:r>
      <w:r w:rsidRPr="004D3AD8">
        <w:t>СФР</w:t>
      </w:r>
      <w:r w:rsidR="003D0021" w:rsidRPr="004D3AD8">
        <w:t xml:space="preserve">» </w:t>
      </w:r>
      <w:r w:rsidRPr="004D3AD8">
        <w:t>-</w:t>
      </w:r>
      <w:r w:rsidR="003D0021" w:rsidRPr="004D3AD8">
        <w:t xml:space="preserve"> </w:t>
      </w:r>
      <w:r w:rsidRPr="004D3AD8">
        <w:t>нажать</w:t>
      </w:r>
      <w:r w:rsidR="003D0021" w:rsidRPr="004D3AD8">
        <w:t xml:space="preserve"> «</w:t>
      </w:r>
      <w:r w:rsidRPr="004D3AD8">
        <w:t>Получить</w:t>
      </w:r>
      <w:r w:rsidR="003D0021" w:rsidRPr="004D3AD8">
        <w:t xml:space="preserve"> </w:t>
      </w:r>
      <w:r w:rsidRPr="004D3AD8">
        <w:t>выписку</w:t>
      </w:r>
      <w:r w:rsidR="003D0021" w:rsidRPr="004D3AD8">
        <w:t>»</w:t>
      </w:r>
      <w:r w:rsidRPr="004D3AD8">
        <w:t>.</w:t>
      </w:r>
    </w:p>
    <w:p w14:paraId="50E261C2" w14:textId="77777777" w:rsidR="002A564A" w:rsidRPr="004D3AD8" w:rsidRDefault="002A564A" w:rsidP="002A564A">
      <w:r w:rsidRPr="004D3AD8">
        <w:t>Таким</w:t>
      </w:r>
      <w:r w:rsidR="003D0021" w:rsidRPr="004D3AD8">
        <w:t xml:space="preserve"> </w:t>
      </w:r>
      <w:r w:rsidRPr="004D3AD8">
        <w:t>образом</w:t>
      </w:r>
      <w:r w:rsidR="003D0021" w:rsidRPr="004D3AD8">
        <w:t xml:space="preserve"> </w:t>
      </w:r>
      <w:r w:rsidRPr="004D3AD8">
        <w:t>вы</w:t>
      </w:r>
      <w:r w:rsidR="003D0021" w:rsidRPr="004D3AD8">
        <w:t xml:space="preserve"> </w:t>
      </w:r>
      <w:r w:rsidRPr="004D3AD8">
        <w:t>отправите</w:t>
      </w:r>
      <w:r w:rsidR="003D0021" w:rsidRPr="004D3AD8">
        <w:t xml:space="preserve"> </w:t>
      </w:r>
      <w:r w:rsidRPr="004D3AD8">
        <w:t>запрос</w:t>
      </w:r>
      <w:r w:rsidR="003D0021" w:rsidRPr="004D3AD8">
        <w:t xml:space="preserve"> </w:t>
      </w:r>
      <w:r w:rsidRPr="004D3AD8">
        <w:t>на</w:t>
      </w:r>
      <w:r w:rsidR="003D0021" w:rsidRPr="004D3AD8">
        <w:t xml:space="preserve"> </w:t>
      </w:r>
      <w:r w:rsidRPr="004D3AD8">
        <w:t>получение</w:t>
      </w:r>
      <w:r w:rsidR="003D0021" w:rsidRPr="004D3AD8">
        <w:t xml:space="preserve"> </w:t>
      </w:r>
      <w:r w:rsidRPr="004D3AD8">
        <w:t>выписки</w:t>
      </w:r>
      <w:r w:rsidR="003D0021" w:rsidRPr="004D3AD8">
        <w:t xml:space="preserve"> </w:t>
      </w:r>
      <w:r w:rsidRPr="004D3AD8">
        <w:t>в</w:t>
      </w:r>
      <w:r w:rsidR="003D0021" w:rsidRPr="004D3AD8">
        <w:t xml:space="preserve"> </w:t>
      </w:r>
      <w:r w:rsidRPr="004D3AD8">
        <w:t>СФР.</w:t>
      </w:r>
      <w:r w:rsidR="003D0021" w:rsidRPr="004D3AD8">
        <w:t xml:space="preserve"> </w:t>
      </w:r>
      <w:r w:rsidRPr="004D3AD8">
        <w:t>Она</w:t>
      </w:r>
      <w:r w:rsidR="003D0021" w:rsidRPr="004D3AD8">
        <w:t xml:space="preserve"> </w:t>
      </w:r>
      <w:r w:rsidRPr="004D3AD8">
        <w:t>поступает</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дня,</w:t>
      </w:r>
      <w:r w:rsidR="003D0021" w:rsidRPr="004D3AD8">
        <w:t xml:space="preserve"> </w:t>
      </w:r>
      <w:r w:rsidRPr="004D3AD8">
        <w:t>на</w:t>
      </w:r>
      <w:r w:rsidR="003D0021" w:rsidRPr="004D3AD8">
        <w:t xml:space="preserve"> </w:t>
      </w:r>
      <w:r w:rsidRPr="004D3AD8">
        <w:t>практике</w:t>
      </w:r>
      <w:r w:rsidR="003D0021" w:rsidRPr="004D3AD8">
        <w:t xml:space="preserve"> </w:t>
      </w:r>
      <w:r w:rsidRPr="004D3AD8">
        <w:t>данные</w:t>
      </w:r>
      <w:r w:rsidR="003D0021" w:rsidRPr="004D3AD8">
        <w:t xml:space="preserve"> </w:t>
      </w:r>
      <w:r w:rsidRPr="004D3AD8">
        <w:t>приходят</w:t>
      </w:r>
      <w:r w:rsidR="003D0021" w:rsidRPr="004D3AD8">
        <w:t xml:space="preserve"> </w:t>
      </w:r>
      <w:r w:rsidRPr="004D3AD8">
        <w:t>быстрее</w:t>
      </w:r>
      <w:r w:rsidR="003D0021" w:rsidRPr="004D3AD8">
        <w:t xml:space="preserve"> </w:t>
      </w:r>
      <w:r w:rsidRPr="004D3AD8">
        <w:t>-</w:t>
      </w:r>
      <w:r w:rsidR="003D0021" w:rsidRPr="004D3AD8">
        <w:t xml:space="preserve"> </w:t>
      </w:r>
      <w:r w:rsidRPr="004D3AD8">
        <w:t>в</w:t>
      </w:r>
      <w:r w:rsidR="003D0021" w:rsidRPr="004D3AD8">
        <w:t xml:space="preserve"> </w:t>
      </w:r>
      <w:r w:rsidRPr="004D3AD8">
        <w:t>течение</w:t>
      </w:r>
      <w:r w:rsidR="003D0021" w:rsidRPr="004D3AD8">
        <w:t xml:space="preserve"> </w:t>
      </w:r>
      <w:r w:rsidRPr="004D3AD8">
        <w:t>5-10</w:t>
      </w:r>
      <w:r w:rsidR="003D0021" w:rsidRPr="004D3AD8">
        <w:t xml:space="preserve"> </w:t>
      </w:r>
      <w:r w:rsidRPr="004D3AD8">
        <w:t>минут.</w:t>
      </w:r>
    </w:p>
    <w:p w14:paraId="17CD39BA" w14:textId="77777777" w:rsidR="002A564A" w:rsidRPr="004D3AD8" w:rsidRDefault="002A564A" w:rsidP="002A564A">
      <w:r w:rsidRPr="004D3AD8">
        <w:lastRenderedPageBreak/>
        <w:t>Для</w:t>
      </w:r>
      <w:r w:rsidR="003D0021" w:rsidRPr="004D3AD8">
        <w:t xml:space="preserve"> </w:t>
      </w:r>
      <w:r w:rsidRPr="004D3AD8">
        <w:t>получения</w:t>
      </w:r>
      <w:r w:rsidR="003D0021" w:rsidRPr="004D3AD8">
        <w:t xml:space="preserve"> </w:t>
      </w:r>
      <w:r w:rsidRPr="004D3AD8">
        <w:t>бумажного</w:t>
      </w:r>
      <w:r w:rsidR="003D0021" w:rsidRPr="004D3AD8">
        <w:t xml:space="preserve"> </w:t>
      </w:r>
      <w:r w:rsidRPr="004D3AD8">
        <w:t>варианта</w:t>
      </w:r>
      <w:r w:rsidR="003D0021" w:rsidRPr="004D3AD8">
        <w:t xml:space="preserve"> </w:t>
      </w:r>
      <w:r w:rsidRPr="004D3AD8">
        <w:t>выписки</w:t>
      </w:r>
      <w:r w:rsidR="003D0021" w:rsidRPr="004D3AD8">
        <w:t xml:space="preserve"> </w:t>
      </w:r>
      <w:r w:rsidRPr="004D3AD8">
        <w:t>придется</w:t>
      </w:r>
      <w:r w:rsidR="003D0021" w:rsidRPr="004D3AD8">
        <w:t xml:space="preserve"> </w:t>
      </w:r>
      <w:r w:rsidRPr="004D3AD8">
        <w:t>лично</w:t>
      </w:r>
      <w:r w:rsidR="003D0021" w:rsidRPr="004D3AD8">
        <w:t xml:space="preserve"> </w:t>
      </w:r>
      <w:r w:rsidRPr="004D3AD8">
        <w:t>посетить</w:t>
      </w:r>
      <w:r w:rsidR="003D0021" w:rsidRPr="004D3AD8">
        <w:t xml:space="preserve"> </w:t>
      </w:r>
      <w:r w:rsidRPr="004D3AD8">
        <w:t>МФЦ</w:t>
      </w:r>
      <w:r w:rsidR="003D0021" w:rsidRPr="004D3AD8">
        <w:t xml:space="preserve"> </w:t>
      </w:r>
      <w:r w:rsidRPr="004D3AD8">
        <w:t>или</w:t>
      </w:r>
      <w:r w:rsidR="003D0021" w:rsidRPr="004D3AD8">
        <w:t xml:space="preserve"> </w:t>
      </w:r>
      <w:r w:rsidRPr="004D3AD8">
        <w:t>территориальное</w:t>
      </w:r>
      <w:r w:rsidR="003D0021" w:rsidRPr="004D3AD8">
        <w:t xml:space="preserve"> </w:t>
      </w:r>
      <w:r w:rsidRPr="004D3AD8">
        <w:t>отделение</w:t>
      </w:r>
      <w:r w:rsidR="003D0021" w:rsidRPr="004D3AD8">
        <w:t xml:space="preserve"> </w:t>
      </w:r>
      <w:r w:rsidRPr="004D3AD8">
        <w:t>СФР</w:t>
      </w:r>
      <w:r w:rsidR="003D0021" w:rsidRPr="004D3AD8">
        <w:t xml:space="preserve"> </w:t>
      </w:r>
      <w:r w:rsidRPr="004D3AD8">
        <w:t>России,</w:t>
      </w:r>
      <w:r w:rsidR="003D0021" w:rsidRPr="004D3AD8">
        <w:t xml:space="preserve"> </w:t>
      </w:r>
      <w:r w:rsidRPr="004D3AD8">
        <w:t>либо</w:t>
      </w:r>
      <w:r w:rsidR="003D0021" w:rsidRPr="004D3AD8">
        <w:t xml:space="preserve"> </w:t>
      </w:r>
      <w:r w:rsidRPr="004D3AD8">
        <w:t>отправить</w:t>
      </w:r>
      <w:r w:rsidR="003D0021" w:rsidRPr="004D3AD8">
        <w:t xml:space="preserve"> </w:t>
      </w:r>
      <w:r w:rsidRPr="004D3AD8">
        <w:t>запрос</w:t>
      </w:r>
      <w:r w:rsidR="003D0021" w:rsidRPr="004D3AD8">
        <w:t xml:space="preserve"> </w:t>
      </w:r>
      <w:r w:rsidRPr="004D3AD8">
        <w:t>почтовым</w:t>
      </w:r>
      <w:r w:rsidR="003D0021" w:rsidRPr="004D3AD8">
        <w:t xml:space="preserve"> </w:t>
      </w:r>
      <w:r w:rsidRPr="004D3AD8">
        <w:t>отправлением</w:t>
      </w:r>
      <w:r w:rsidR="003D0021" w:rsidRPr="004D3AD8">
        <w:t xml:space="preserve"> </w:t>
      </w:r>
      <w:r w:rsidRPr="004D3AD8">
        <w:t>в</w:t>
      </w:r>
      <w:r w:rsidR="003D0021" w:rsidRPr="004D3AD8">
        <w:t xml:space="preserve"> </w:t>
      </w:r>
      <w:r w:rsidRPr="004D3AD8">
        <w:t>Социальный</w:t>
      </w:r>
      <w:r w:rsidR="003D0021" w:rsidRPr="004D3AD8">
        <w:t xml:space="preserve"> </w:t>
      </w:r>
      <w:r w:rsidRPr="004D3AD8">
        <w:t>фонд.</w:t>
      </w:r>
    </w:p>
    <w:p w14:paraId="372C5DC7" w14:textId="77777777" w:rsidR="002A564A" w:rsidRPr="004D3AD8" w:rsidRDefault="002A564A" w:rsidP="002A564A">
      <w:r w:rsidRPr="004D3AD8">
        <w:t>В</w:t>
      </w:r>
      <w:r w:rsidR="003D0021" w:rsidRPr="004D3AD8">
        <w:t xml:space="preserve"> </w:t>
      </w:r>
      <w:r w:rsidRPr="004D3AD8">
        <w:t>таком</w:t>
      </w:r>
      <w:r w:rsidR="003D0021" w:rsidRPr="004D3AD8">
        <w:t xml:space="preserve"> </w:t>
      </w:r>
      <w:r w:rsidRPr="004D3AD8">
        <w:t>случае</w:t>
      </w:r>
      <w:r w:rsidR="003D0021" w:rsidRPr="004D3AD8">
        <w:t xml:space="preserve"> </w:t>
      </w:r>
      <w:r w:rsidRPr="004D3AD8">
        <w:t>выписка</w:t>
      </w:r>
      <w:r w:rsidR="003D0021" w:rsidRPr="004D3AD8">
        <w:t xml:space="preserve"> </w:t>
      </w:r>
      <w:r w:rsidRPr="004D3AD8">
        <w:t>поступит</w:t>
      </w:r>
      <w:r w:rsidR="003D0021" w:rsidRPr="004D3AD8">
        <w:t xml:space="preserve"> </w:t>
      </w:r>
      <w:r w:rsidRPr="004D3AD8">
        <w:t>не</w:t>
      </w:r>
      <w:r w:rsidR="003D0021" w:rsidRPr="004D3AD8">
        <w:t xml:space="preserve"> </w:t>
      </w:r>
      <w:r w:rsidRPr="004D3AD8">
        <w:t>ранее,</w:t>
      </w:r>
      <w:r w:rsidR="003D0021" w:rsidRPr="004D3AD8">
        <w:t xml:space="preserve"> </w:t>
      </w:r>
      <w:r w:rsidRPr="004D3AD8">
        <w:t>чем</w:t>
      </w:r>
      <w:r w:rsidR="003D0021" w:rsidRPr="004D3AD8">
        <w:t xml:space="preserve"> </w:t>
      </w:r>
      <w:r w:rsidRPr="004D3AD8">
        <w:t>через</w:t>
      </w:r>
      <w:r w:rsidR="003D0021" w:rsidRPr="004D3AD8">
        <w:t xml:space="preserve"> </w:t>
      </w:r>
      <w:r w:rsidRPr="004D3AD8">
        <w:t>10</w:t>
      </w:r>
      <w:r w:rsidR="003D0021" w:rsidRPr="004D3AD8">
        <w:t xml:space="preserve"> </w:t>
      </w:r>
      <w:r w:rsidRPr="004D3AD8">
        <w:t>рабочих</w:t>
      </w:r>
      <w:r w:rsidR="003D0021" w:rsidRPr="004D3AD8">
        <w:t xml:space="preserve"> </w:t>
      </w:r>
      <w:r w:rsidRPr="004D3AD8">
        <w:t>дней.</w:t>
      </w:r>
    </w:p>
    <w:p w14:paraId="3C166087" w14:textId="77777777" w:rsidR="002A564A" w:rsidRPr="004D3AD8" w:rsidRDefault="00000000" w:rsidP="002A564A">
      <w:hyperlink r:id="rId35" w:history="1">
        <w:r w:rsidR="002A564A" w:rsidRPr="004D3AD8">
          <w:rPr>
            <w:rStyle w:val="a3"/>
          </w:rPr>
          <w:t>https://www.inva.news/articles/inva_info/pensii_rabotayushchikh_rossiyan_vse_chto_vy_khoteli_znat/</w:t>
        </w:r>
      </w:hyperlink>
    </w:p>
    <w:p w14:paraId="4181EE97" w14:textId="77777777" w:rsidR="004C20E5" w:rsidRPr="004D3AD8" w:rsidRDefault="004C20E5" w:rsidP="004C20E5">
      <w:pPr>
        <w:pStyle w:val="2"/>
      </w:pPr>
      <w:bookmarkStart w:id="90" w:name="_Toc172020473"/>
      <w:r w:rsidRPr="004D3AD8">
        <w:t>PRIMPRESS,</w:t>
      </w:r>
      <w:r w:rsidR="003D0021" w:rsidRPr="004D3AD8">
        <w:t xml:space="preserve"> </w:t>
      </w:r>
      <w:r w:rsidRPr="004D3AD8">
        <w:t>14.07.2024,</w:t>
      </w:r>
      <w:r w:rsidR="003D0021" w:rsidRPr="004D3AD8">
        <w:t xml:space="preserve"> «</w:t>
      </w:r>
      <w:r w:rsidRPr="004D3AD8">
        <w:t>С</w:t>
      </w:r>
      <w:r w:rsidR="003D0021" w:rsidRPr="004D3AD8">
        <w:t xml:space="preserve"> </w:t>
      </w:r>
      <w:r w:rsidRPr="004D3AD8">
        <w:t>понедельника</w:t>
      </w:r>
      <w:r w:rsidR="003D0021" w:rsidRPr="004D3AD8">
        <w:t xml:space="preserve"> </w:t>
      </w:r>
      <w:r w:rsidRPr="004D3AD8">
        <w:t>будет</w:t>
      </w:r>
      <w:r w:rsidR="003D0021" w:rsidRPr="004D3AD8">
        <w:t xml:space="preserve"> </w:t>
      </w:r>
      <w:r w:rsidRPr="004D3AD8">
        <w:t>бесплатно</w:t>
      </w:r>
      <w:r w:rsidR="003D0021" w:rsidRPr="004D3AD8">
        <w:t xml:space="preserve"> </w:t>
      </w:r>
      <w:r w:rsidRPr="004D3AD8">
        <w:t>для</w:t>
      </w:r>
      <w:r w:rsidR="003D0021" w:rsidRPr="004D3AD8">
        <w:t xml:space="preserve"> </w:t>
      </w:r>
      <w:r w:rsidRPr="004D3AD8">
        <w:t>любого</w:t>
      </w:r>
      <w:r w:rsidR="003D0021" w:rsidRPr="004D3AD8">
        <w:t xml:space="preserve"> </w:t>
      </w:r>
      <w:r w:rsidRPr="004D3AD8">
        <w:t>пенсионера</w:t>
      </w:r>
      <w:r w:rsidR="003D0021" w:rsidRPr="004D3AD8">
        <w:t>»</w:t>
      </w:r>
      <w:r w:rsidRPr="004D3AD8">
        <w:t>.</w:t>
      </w:r>
      <w:r w:rsidR="003D0021" w:rsidRPr="004D3AD8">
        <w:t xml:space="preserve"> </w:t>
      </w:r>
      <w:r w:rsidRPr="004D3AD8">
        <w:t>Новая</w:t>
      </w:r>
      <w:r w:rsidR="003D0021" w:rsidRPr="004D3AD8">
        <w:t xml:space="preserve"> </w:t>
      </w:r>
      <w:r w:rsidRPr="004D3AD8">
        <w:t>льгота</w:t>
      </w:r>
      <w:r w:rsidR="003D0021" w:rsidRPr="004D3AD8">
        <w:t xml:space="preserve"> </w:t>
      </w:r>
      <w:r w:rsidRPr="004D3AD8">
        <w:t>вводится</w:t>
      </w:r>
      <w:r w:rsidR="003D0021" w:rsidRPr="004D3AD8">
        <w:t xml:space="preserve"> </w:t>
      </w:r>
      <w:r w:rsidRPr="004D3AD8">
        <w:t>с</w:t>
      </w:r>
      <w:r w:rsidR="003D0021" w:rsidRPr="004D3AD8">
        <w:t xml:space="preserve"> </w:t>
      </w:r>
      <w:r w:rsidRPr="004D3AD8">
        <w:t>15</w:t>
      </w:r>
      <w:r w:rsidR="003D0021" w:rsidRPr="004D3AD8">
        <w:t xml:space="preserve"> </w:t>
      </w:r>
      <w:r w:rsidRPr="004D3AD8">
        <w:t>июля</w:t>
      </w:r>
      <w:bookmarkEnd w:id="90"/>
    </w:p>
    <w:p w14:paraId="30AADEA3" w14:textId="77777777" w:rsidR="004C20E5" w:rsidRPr="004D3AD8" w:rsidRDefault="004C20E5" w:rsidP="00F73C40">
      <w:pPr>
        <w:pStyle w:val="3"/>
      </w:pPr>
      <w:bookmarkStart w:id="91" w:name="_Toc172020474"/>
      <w:r w:rsidRPr="004D3AD8">
        <w:t>Пожилым</w:t>
      </w:r>
      <w:r w:rsidR="003D0021" w:rsidRPr="004D3AD8">
        <w:t xml:space="preserve"> </w:t>
      </w:r>
      <w:r w:rsidRPr="004D3AD8">
        <w:t>людям</w:t>
      </w:r>
      <w:r w:rsidR="003D0021" w:rsidRPr="004D3AD8">
        <w:t xml:space="preserve"> </w:t>
      </w:r>
      <w:r w:rsidRPr="004D3AD8">
        <w:t>проанонсировали</w:t>
      </w:r>
      <w:r w:rsidR="003D0021" w:rsidRPr="004D3AD8">
        <w:t xml:space="preserve"> </w:t>
      </w:r>
      <w:r w:rsidRPr="004D3AD8">
        <w:t>новую</w:t>
      </w:r>
      <w:r w:rsidR="003D0021" w:rsidRPr="004D3AD8">
        <w:t xml:space="preserve"> </w:t>
      </w:r>
      <w:r w:rsidRPr="004D3AD8">
        <w:t>приятную</w:t>
      </w:r>
      <w:r w:rsidR="003D0021" w:rsidRPr="004D3AD8">
        <w:t xml:space="preserve"> </w:t>
      </w:r>
      <w:r w:rsidRPr="004D3AD8">
        <w:t>помощь,</w:t>
      </w:r>
      <w:r w:rsidR="003D0021" w:rsidRPr="004D3AD8">
        <w:t xml:space="preserve"> </w:t>
      </w:r>
      <w:r w:rsidRPr="004D3AD8">
        <w:t>которую</w:t>
      </w:r>
      <w:r w:rsidR="003D0021" w:rsidRPr="004D3AD8">
        <w:t xml:space="preserve"> </w:t>
      </w:r>
      <w:r w:rsidRPr="004D3AD8">
        <w:t>они</w:t>
      </w:r>
      <w:r w:rsidR="003D0021" w:rsidRPr="004D3AD8">
        <w:t xml:space="preserve"> </w:t>
      </w:r>
      <w:r w:rsidRPr="004D3AD8">
        <w:t>смогут</w:t>
      </w:r>
      <w:r w:rsidR="003D0021" w:rsidRPr="004D3AD8">
        <w:t xml:space="preserve"> </w:t>
      </w:r>
      <w:r w:rsidRPr="004D3AD8">
        <w:t>получить</w:t>
      </w:r>
      <w:r w:rsidR="003D0021" w:rsidRPr="004D3AD8">
        <w:t xml:space="preserve"> </w:t>
      </w:r>
      <w:r w:rsidRPr="004D3AD8">
        <w:t>с</w:t>
      </w:r>
      <w:r w:rsidR="003D0021" w:rsidRPr="004D3AD8">
        <w:t xml:space="preserve"> </w:t>
      </w:r>
      <w:r w:rsidRPr="004D3AD8">
        <w:t>середины</w:t>
      </w:r>
      <w:r w:rsidR="003D0021" w:rsidRPr="004D3AD8">
        <w:t xml:space="preserve"> </w:t>
      </w:r>
      <w:r w:rsidRPr="004D3AD8">
        <w:t>лета.</w:t>
      </w:r>
      <w:r w:rsidR="003D0021" w:rsidRPr="004D3AD8">
        <w:t xml:space="preserve"> </w:t>
      </w:r>
      <w:r w:rsidRPr="004D3AD8">
        <w:t>Уже</w:t>
      </w:r>
      <w:r w:rsidR="003D0021" w:rsidRPr="004D3AD8">
        <w:t xml:space="preserve"> </w:t>
      </w:r>
      <w:r w:rsidRPr="004D3AD8">
        <w:t>с</w:t>
      </w:r>
      <w:r w:rsidR="003D0021" w:rsidRPr="004D3AD8">
        <w:t xml:space="preserve"> </w:t>
      </w:r>
      <w:r w:rsidRPr="004D3AD8">
        <w:t>15</w:t>
      </w:r>
      <w:r w:rsidR="003D0021" w:rsidRPr="004D3AD8">
        <w:t xml:space="preserve"> </w:t>
      </w:r>
      <w:r w:rsidRPr="004D3AD8">
        <w:t>июля</w:t>
      </w:r>
      <w:r w:rsidR="003D0021" w:rsidRPr="004D3AD8">
        <w:t xml:space="preserve"> </w:t>
      </w:r>
      <w:r w:rsidRPr="004D3AD8">
        <w:t>для</w:t>
      </w:r>
      <w:r w:rsidR="003D0021" w:rsidRPr="004D3AD8">
        <w:t xml:space="preserve"> </w:t>
      </w:r>
      <w:r w:rsidRPr="004D3AD8">
        <w:t>пенсионеров</w:t>
      </w:r>
      <w:r w:rsidR="003D0021" w:rsidRPr="004D3AD8">
        <w:t xml:space="preserve"> </w:t>
      </w:r>
      <w:r w:rsidRPr="004D3AD8">
        <w:t>стартует</w:t>
      </w:r>
      <w:r w:rsidR="003D0021" w:rsidRPr="004D3AD8">
        <w:t xml:space="preserve"> </w:t>
      </w:r>
      <w:r w:rsidRPr="004D3AD8">
        <w:t>новая</w:t>
      </w:r>
      <w:r w:rsidR="003D0021" w:rsidRPr="004D3AD8">
        <w:t xml:space="preserve"> </w:t>
      </w:r>
      <w:r w:rsidRPr="004D3AD8">
        <w:t>льгота,</w:t>
      </w:r>
      <w:r w:rsidR="003D0021" w:rsidRPr="004D3AD8">
        <w:t xml:space="preserve"> </w:t>
      </w:r>
      <w:r w:rsidRPr="004D3AD8">
        <w:t>которая</w:t>
      </w:r>
      <w:r w:rsidR="003D0021" w:rsidRPr="004D3AD8">
        <w:t xml:space="preserve"> </w:t>
      </w:r>
      <w:r w:rsidRPr="004D3AD8">
        <w:t>позволит</w:t>
      </w:r>
      <w:r w:rsidR="003D0021" w:rsidRPr="004D3AD8">
        <w:t xml:space="preserve"> </w:t>
      </w:r>
      <w:r w:rsidRPr="004D3AD8">
        <w:t>им</w:t>
      </w:r>
      <w:r w:rsidR="003D0021" w:rsidRPr="004D3AD8">
        <w:t xml:space="preserve"> </w:t>
      </w:r>
      <w:r w:rsidRPr="004D3AD8">
        <w:t>значительно</w:t>
      </w:r>
      <w:r w:rsidR="003D0021" w:rsidRPr="004D3AD8">
        <w:t xml:space="preserve"> </w:t>
      </w:r>
      <w:r w:rsidRPr="004D3AD8">
        <w:t>сэкономить.</w:t>
      </w:r>
      <w:r w:rsidR="003D0021" w:rsidRPr="004D3AD8">
        <w:t xml:space="preserve"> </w:t>
      </w:r>
      <w:r w:rsidRPr="004D3AD8">
        <w:t>И</w:t>
      </w:r>
      <w:r w:rsidR="003D0021" w:rsidRPr="004D3AD8">
        <w:t xml:space="preserve"> </w:t>
      </w:r>
      <w:r w:rsidRPr="004D3AD8">
        <w:t>одно</w:t>
      </w:r>
      <w:r w:rsidR="003D0021" w:rsidRPr="004D3AD8">
        <w:t xml:space="preserve"> </w:t>
      </w:r>
      <w:r w:rsidRPr="004D3AD8">
        <w:t>направление</w:t>
      </w:r>
      <w:r w:rsidR="003D0021" w:rsidRPr="004D3AD8">
        <w:t xml:space="preserve"> </w:t>
      </w:r>
      <w:r w:rsidRPr="004D3AD8">
        <w:t>станет</w:t>
      </w:r>
      <w:r w:rsidR="003D0021" w:rsidRPr="004D3AD8">
        <w:t xml:space="preserve"> </w:t>
      </w:r>
      <w:r w:rsidRPr="004D3AD8">
        <w:t>для</w:t>
      </w:r>
      <w:r w:rsidR="003D0021" w:rsidRPr="004D3AD8">
        <w:t xml:space="preserve"> </w:t>
      </w:r>
      <w:r w:rsidRPr="004D3AD8">
        <w:t>них</w:t>
      </w:r>
      <w:r w:rsidR="003D0021" w:rsidRPr="004D3AD8">
        <w:t xml:space="preserve"> </w:t>
      </w:r>
      <w:r w:rsidRPr="004D3AD8">
        <w:t>бесплатным.</w:t>
      </w:r>
      <w:r w:rsidR="003D0021" w:rsidRPr="004D3AD8">
        <w:t xml:space="preserve"> </w:t>
      </w:r>
      <w:r w:rsidRPr="004D3AD8">
        <w:t>Об</w:t>
      </w:r>
      <w:r w:rsidR="003D0021" w:rsidRPr="004D3AD8">
        <w:t xml:space="preserve"> </w:t>
      </w:r>
      <w:r w:rsidRPr="004D3AD8">
        <w:t>этом</w:t>
      </w:r>
      <w:r w:rsidR="003D0021" w:rsidRPr="004D3AD8">
        <w:t xml:space="preserve"> </w:t>
      </w:r>
      <w:r w:rsidRPr="004D3AD8">
        <w:t>рассказала</w:t>
      </w:r>
      <w:r w:rsidR="003D0021" w:rsidRPr="004D3AD8">
        <w:t xml:space="preserve"> </w:t>
      </w:r>
      <w:r w:rsidRPr="004D3AD8">
        <w:t>пенсионный</w:t>
      </w:r>
      <w:r w:rsidR="003D0021" w:rsidRPr="004D3AD8">
        <w:t xml:space="preserve"> </w:t>
      </w:r>
      <w:r w:rsidRPr="004D3AD8">
        <w:t>эксперт</w:t>
      </w:r>
      <w:r w:rsidR="003D0021" w:rsidRPr="004D3AD8">
        <w:t xml:space="preserve"> </w:t>
      </w:r>
      <w:r w:rsidRPr="004D3AD8">
        <w:t>Анастасия</w:t>
      </w:r>
      <w:r w:rsidR="003D0021" w:rsidRPr="004D3AD8">
        <w:t xml:space="preserve"> </w:t>
      </w:r>
      <w:r w:rsidRPr="004D3AD8">
        <w:t>Киреева,</w:t>
      </w:r>
      <w:r w:rsidR="003D0021" w:rsidRPr="004D3AD8">
        <w:t xml:space="preserve"> </w:t>
      </w:r>
      <w:r w:rsidRPr="004D3AD8">
        <w:t>сообщает</w:t>
      </w:r>
      <w:r w:rsidR="003D0021" w:rsidRPr="004D3AD8">
        <w:t xml:space="preserve"> </w:t>
      </w:r>
      <w:r w:rsidRPr="004D3AD8">
        <w:t>PRIMPRESS.</w:t>
      </w:r>
      <w:bookmarkEnd w:id="91"/>
    </w:p>
    <w:p w14:paraId="262BED81" w14:textId="77777777" w:rsidR="004C20E5" w:rsidRPr="004D3AD8" w:rsidRDefault="004C20E5" w:rsidP="004C20E5">
      <w:r w:rsidRPr="004D3AD8">
        <w:t>По</w:t>
      </w:r>
      <w:r w:rsidR="003D0021" w:rsidRPr="004D3AD8">
        <w:t xml:space="preserve"> </w:t>
      </w:r>
      <w:r w:rsidRPr="004D3AD8">
        <w:t>ее</w:t>
      </w:r>
      <w:r w:rsidR="003D0021" w:rsidRPr="004D3AD8">
        <w:t xml:space="preserve"> </w:t>
      </w:r>
      <w:r w:rsidRPr="004D3AD8">
        <w:t>словам,</w:t>
      </w:r>
      <w:r w:rsidR="003D0021" w:rsidRPr="004D3AD8">
        <w:t xml:space="preserve"> </w:t>
      </w:r>
      <w:r w:rsidRPr="004D3AD8">
        <w:t>это</w:t>
      </w:r>
      <w:r w:rsidR="003D0021" w:rsidRPr="004D3AD8">
        <w:t xml:space="preserve"> </w:t>
      </w:r>
      <w:r w:rsidRPr="004D3AD8">
        <w:t>будет</w:t>
      </w:r>
      <w:r w:rsidR="003D0021" w:rsidRPr="004D3AD8">
        <w:t xml:space="preserve"> </w:t>
      </w:r>
      <w:r w:rsidRPr="004D3AD8">
        <w:t>новая</w:t>
      </w:r>
      <w:r w:rsidR="003D0021" w:rsidRPr="004D3AD8">
        <w:t xml:space="preserve"> </w:t>
      </w:r>
      <w:r w:rsidRPr="004D3AD8">
        <w:t>приятная</w:t>
      </w:r>
      <w:r w:rsidR="003D0021" w:rsidRPr="004D3AD8">
        <w:t xml:space="preserve"> </w:t>
      </w:r>
      <w:r w:rsidRPr="004D3AD8">
        <w:t>возможность,</w:t>
      </w:r>
      <w:r w:rsidR="003D0021" w:rsidRPr="004D3AD8">
        <w:t xml:space="preserve"> </w:t>
      </w:r>
      <w:r w:rsidRPr="004D3AD8">
        <w:t>которую</w:t>
      </w:r>
      <w:r w:rsidR="003D0021" w:rsidRPr="004D3AD8">
        <w:t xml:space="preserve"> </w:t>
      </w:r>
      <w:r w:rsidRPr="004D3AD8">
        <w:t>будут</w:t>
      </w:r>
      <w:r w:rsidR="003D0021" w:rsidRPr="004D3AD8">
        <w:t xml:space="preserve"> </w:t>
      </w:r>
      <w:r w:rsidRPr="004D3AD8">
        <w:t>предоставлять</w:t>
      </w:r>
      <w:r w:rsidR="003D0021" w:rsidRPr="004D3AD8">
        <w:t xml:space="preserve"> </w:t>
      </w:r>
      <w:r w:rsidRPr="004D3AD8">
        <w:t>российским</w:t>
      </w:r>
      <w:r w:rsidR="003D0021" w:rsidRPr="004D3AD8">
        <w:t xml:space="preserve"> </w:t>
      </w:r>
      <w:r w:rsidRPr="004D3AD8">
        <w:t>пожилым</w:t>
      </w:r>
      <w:r w:rsidR="003D0021" w:rsidRPr="004D3AD8">
        <w:t xml:space="preserve"> </w:t>
      </w:r>
      <w:r w:rsidRPr="004D3AD8">
        <w:t>гражданам</w:t>
      </w:r>
      <w:r w:rsidR="003D0021" w:rsidRPr="004D3AD8">
        <w:t xml:space="preserve"> </w:t>
      </w:r>
      <w:r w:rsidRPr="004D3AD8">
        <w:t>в</w:t>
      </w:r>
      <w:r w:rsidR="003D0021" w:rsidRPr="004D3AD8">
        <w:t xml:space="preserve"> </w:t>
      </w:r>
      <w:r w:rsidRPr="004D3AD8">
        <w:t>различных</w:t>
      </w:r>
      <w:r w:rsidR="003D0021" w:rsidRPr="004D3AD8">
        <w:t xml:space="preserve"> </w:t>
      </w:r>
      <w:r w:rsidRPr="004D3AD8">
        <w:t>регионах</w:t>
      </w:r>
      <w:r w:rsidR="003D0021" w:rsidRPr="004D3AD8">
        <w:t xml:space="preserve"> </w:t>
      </w:r>
      <w:r w:rsidRPr="004D3AD8">
        <w:t>нашей</w:t>
      </w:r>
      <w:r w:rsidR="003D0021" w:rsidRPr="004D3AD8">
        <w:t xml:space="preserve"> </w:t>
      </w:r>
      <w:r w:rsidRPr="004D3AD8">
        <w:t>страны.</w:t>
      </w:r>
      <w:r w:rsidR="003D0021" w:rsidRPr="004D3AD8">
        <w:t xml:space="preserve"> </w:t>
      </w:r>
      <w:r w:rsidRPr="004D3AD8">
        <w:t>Для</w:t>
      </w:r>
      <w:r w:rsidR="003D0021" w:rsidRPr="004D3AD8">
        <w:t xml:space="preserve"> </w:t>
      </w:r>
      <w:r w:rsidRPr="004D3AD8">
        <w:t>пенсионеров</w:t>
      </w:r>
      <w:r w:rsidR="003D0021" w:rsidRPr="004D3AD8">
        <w:t xml:space="preserve"> </w:t>
      </w:r>
      <w:r w:rsidRPr="004D3AD8">
        <w:t>организуют</w:t>
      </w:r>
      <w:r w:rsidR="003D0021" w:rsidRPr="004D3AD8">
        <w:t xml:space="preserve"> </w:t>
      </w:r>
      <w:r w:rsidRPr="004D3AD8">
        <w:t>бесплатную</w:t>
      </w:r>
      <w:r w:rsidR="003D0021" w:rsidRPr="004D3AD8">
        <w:t xml:space="preserve"> </w:t>
      </w:r>
      <w:r w:rsidRPr="004D3AD8">
        <w:t>раздачу</w:t>
      </w:r>
      <w:r w:rsidR="003D0021" w:rsidRPr="004D3AD8">
        <w:t xml:space="preserve"> </w:t>
      </w:r>
      <w:r w:rsidRPr="004D3AD8">
        <w:t>дров</w:t>
      </w:r>
      <w:r w:rsidR="003D0021" w:rsidRPr="004D3AD8">
        <w:t xml:space="preserve"> </w:t>
      </w:r>
      <w:r w:rsidRPr="004D3AD8">
        <w:t>за</w:t>
      </w:r>
      <w:r w:rsidR="003D0021" w:rsidRPr="004D3AD8">
        <w:t xml:space="preserve"> </w:t>
      </w:r>
      <w:r w:rsidRPr="004D3AD8">
        <w:t>счет</w:t>
      </w:r>
      <w:r w:rsidR="003D0021" w:rsidRPr="004D3AD8">
        <w:t xml:space="preserve"> </w:t>
      </w:r>
      <w:r w:rsidRPr="004D3AD8">
        <w:t>благотворительных</w:t>
      </w:r>
      <w:r w:rsidR="003D0021" w:rsidRPr="004D3AD8">
        <w:t xml:space="preserve"> </w:t>
      </w:r>
      <w:r w:rsidRPr="004D3AD8">
        <w:t>программ.</w:t>
      </w:r>
    </w:p>
    <w:p w14:paraId="7E4342FA" w14:textId="77777777" w:rsidR="004C20E5" w:rsidRPr="004D3AD8" w:rsidRDefault="003D0021" w:rsidP="004C20E5">
      <w:r w:rsidRPr="004D3AD8">
        <w:t>«</w:t>
      </w:r>
      <w:r w:rsidR="004C20E5" w:rsidRPr="004D3AD8">
        <w:t>Кажется,</w:t>
      </w:r>
      <w:r w:rsidRPr="004D3AD8">
        <w:t xml:space="preserve"> </w:t>
      </w:r>
      <w:r w:rsidR="004C20E5" w:rsidRPr="004D3AD8">
        <w:t>что</w:t>
      </w:r>
      <w:r w:rsidRPr="004D3AD8">
        <w:t xml:space="preserve"> </w:t>
      </w:r>
      <w:r w:rsidR="004C20E5" w:rsidRPr="004D3AD8">
        <w:t>летом</w:t>
      </w:r>
      <w:r w:rsidRPr="004D3AD8">
        <w:t xml:space="preserve"> </w:t>
      </w:r>
      <w:r w:rsidR="004C20E5" w:rsidRPr="004D3AD8">
        <w:t>дрова</w:t>
      </w:r>
      <w:r w:rsidRPr="004D3AD8">
        <w:t xml:space="preserve"> </w:t>
      </w:r>
      <w:r w:rsidR="004C20E5" w:rsidRPr="004D3AD8">
        <w:t>могут</w:t>
      </w:r>
      <w:r w:rsidRPr="004D3AD8">
        <w:t xml:space="preserve"> </w:t>
      </w:r>
      <w:r w:rsidR="004C20E5" w:rsidRPr="004D3AD8">
        <w:t>быть</w:t>
      </w:r>
      <w:r w:rsidRPr="004D3AD8">
        <w:t xml:space="preserve"> </w:t>
      </w:r>
      <w:r w:rsidR="004C20E5" w:rsidRPr="004D3AD8">
        <w:t>неактуальны</w:t>
      </w:r>
      <w:r w:rsidRPr="004D3AD8">
        <w:t xml:space="preserve"> </w:t>
      </w:r>
      <w:r w:rsidR="004C20E5" w:rsidRPr="004D3AD8">
        <w:t>для</w:t>
      </w:r>
      <w:r w:rsidRPr="004D3AD8">
        <w:t xml:space="preserve"> </w:t>
      </w:r>
      <w:r w:rsidR="004C20E5" w:rsidRPr="004D3AD8">
        <w:t>граждан.</w:t>
      </w:r>
      <w:r w:rsidRPr="004D3AD8">
        <w:t xml:space="preserve"> </w:t>
      </w:r>
      <w:r w:rsidR="004C20E5" w:rsidRPr="004D3AD8">
        <w:t>Но,</w:t>
      </w:r>
      <w:r w:rsidRPr="004D3AD8">
        <w:t xml:space="preserve"> </w:t>
      </w:r>
      <w:r w:rsidR="004C20E5" w:rsidRPr="004D3AD8">
        <w:t>во-первых,</w:t>
      </w:r>
      <w:r w:rsidRPr="004D3AD8">
        <w:t xml:space="preserve"> </w:t>
      </w:r>
      <w:r w:rsidR="004C20E5" w:rsidRPr="004D3AD8">
        <w:t>во</w:t>
      </w:r>
      <w:r w:rsidRPr="004D3AD8">
        <w:t xml:space="preserve"> </w:t>
      </w:r>
      <w:r w:rsidR="004C20E5" w:rsidRPr="004D3AD8">
        <w:t>многих</w:t>
      </w:r>
      <w:r w:rsidRPr="004D3AD8">
        <w:t xml:space="preserve"> </w:t>
      </w:r>
      <w:r w:rsidR="004C20E5" w:rsidRPr="004D3AD8">
        <w:t>домах</w:t>
      </w:r>
      <w:r w:rsidRPr="004D3AD8">
        <w:t xml:space="preserve"> </w:t>
      </w:r>
      <w:r w:rsidR="004C20E5" w:rsidRPr="004D3AD8">
        <w:t>в</w:t>
      </w:r>
      <w:r w:rsidRPr="004D3AD8">
        <w:t xml:space="preserve"> </w:t>
      </w:r>
      <w:r w:rsidR="004C20E5" w:rsidRPr="004D3AD8">
        <w:t>деревнях</w:t>
      </w:r>
      <w:r w:rsidRPr="004D3AD8">
        <w:t xml:space="preserve"> </w:t>
      </w:r>
      <w:r w:rsidR="004C20E5" w:rsidRPr="004D3AD8">
        <w:t>еще</w:t>
      </w:r>
      <w:r w:rsidRPr="004D3AD8">
        <w:t xml:space="preserve"> </w:t>
      </w:r>
      <w:r w:rsidR="004C20E5" w:rsidRPr="004D3AD8">
        <w:t>стоит</w:t>
      </w:r>
      <w:r w:rsidRPr="004D3AD8">
        <w:t xml:space="preserve"> </w:t>
      </w:r>
      <w:r w:rsidR="004C20E5" w:rsidRPr="004D3AD8">
        <w:t>печное</w:t>
      </w:r>
      <w:r w:rsidRPr="004D3AD8">
        <w:t xml:space="preserve"> </w:t>
      </w:r>
      <w:r w:rsidR="004C20E5" w:rsidRPr="004D3AD8">
        <w:t>отопление.</w:t>
      </w:r>
      <w:r w:rsidRPr="004D3AD8">
        <w:t xml:space="preserve"> </w:t>
      </w:r>
      <w:r w:rsidR="004C20E5" w:rsidRPr="004D3AD8">
        <w:t>А</w:t>
      </w:r>
      <w:r w:rsidRPr="004D3AD8">
        <w:t xml:space="preserve"> </w:t>
      </w:r>
      <w:r w:rsidR="004C20E5" w:rsidRPr="004D3AD8">
        <w:t>во-вторых,</w:t>
      </w:r>
      <w:r w:rsidRPr="004D3AD8">
        <w:t xml:space="preserve"> </w:t>
      </w:r>
      <w:r w:rsidR="004C20E5" w:rsidRPr="004D3AD8">
        <w:t>уже</w:t>
      </w:r>
      <w:r w:rsidRPr="004D3AD8">
        <w:t xml:space="preserve"> </w:t>
      </w:r>
      <w:r w:rsidR="004C20E5" w:rsidRPr="004D3AD8">
        <w:t>в</w:t>
      </w:r>
      <w:r w:rsidRPr="004D3AD8">
        <w:t xml:space="preserve"> </w:t>
      </w:r>
      <w:r w:rsidR="004C20E5" w:rsidRPr="004D3AD8">
        <w:t>середине</w:t>
      </w:r>
      <w:r w:rsidRPr="004D3AD8">
        <w:t xml:space="preserve"> </w:t>
      </w:r>
      <w:r w:rsidR="004C20E5" w:rsidRPr="004D3AD8">
        <w:t>лета</w:t>
      </w:r>
      <w:r w:rsidRPr="004D3AD8">
        <w:t xml:space="preserve"> </w:t>
      </w:r>
      <w:r w:rsidR="004C20E5" w:rsidRPr="004D3AD8">
        <w:t>многие</w:t>
      </w:r>
      <w:r w:rsidRPr="004D3AD8">
        <w:t xml:space="preserve"> </w:t>
      </w:r>
      <w:r w:rsidR="004C20E5" w:rsidRPr="004D3AD8">
        <w:t>начинают</w:t>
      </w:r>
      <w:r w:rsidRPr="004D3AD8">
        <w:t xml:space="preserve"> </w:t>
      </w:r>
      <w:r w:rsidR="004C20E5" w:rsidRPr="004D3AD8">
        <w:t>готовиться</w:t>
      </w:r>
      <w:r w:rsidRPr="004D3AD8">
        <w:t xml:space="preserve"> </w:t>
      </w:r>
      <w:r w:rsidR="004C20E5" w:rsidRPr="004D3AD8">
        <w:t>к</w:t>
      </w:r>
      <w:r w:rsidRPr="004D3AD8">
        <w:t xml:space="preserve"> </w:t>
      </w:r>
      <w:r w:rsidR="004C20E5" w:rsidRPr="004D3AD8">
        <w:t>осенне-зимнему</w:t>
      </w:r>
      <w:r w:rsidRPr="004D3AD8">
        <w:t xml:space="preserve"> </w:t>
      </w:r>
      <w:r w:rsidR="004C20E5" w:rsidRPr="004D3AD8">
        <w:t>сезону,</w:t>
      </w:r>
      <w:r w:rsidRPr="004D3AD8">
        <w:t xml:space="preserve"> </w:t>
      </w:r>
      <w:r w:rsidR="004C20E5" w:rsidRPr="004D3AD8">
        <w:t>пополняя</w:t>
      </w:r>
      <w:r w:rsidRPr="004D3AD8">
        <w:t xml:space="preserve"> </w:t>
      </w:r>
      <w:r w:rsidR="004C20E5" w:rsidRPr="004D3AD8">
        <w:t>свои</w:t>
      </w:r>
      <w:r w:rsidRPr="004D3AD8">
        <w:t xml:space="preserve"> </w:t>
      </w:r>
      <w:r w:rsidR="004C20E5" w:rsidRPr="004D3AD8">
        <w:t>запасы</w:t>
      </w:r>
      <w:r w:rsidRPr="004D3AD8">
        <w:t xml:space="preserve"> </w:t>
      </w:r>
      <w:r w:rsidR="004C20E5" w:rsidRPr="004D3AD8">
        <w:t>такого</w:t>
      </w:r>
      <w:r w:rsidRPr="004D3AD8">
        <w:t xml:space="preserve"> </w:t>
      </w:r>
      <w:r w:rsidR="004C20E5" w:rsidRPr="004D3AD8">
        <w:t>топлива.</w:t>
      </w:r>
      <w:r w:rsidRPr="004D3AD8">
        <w:t xml:space="preserve"> </w:t>
      </w:r>
      <w:r w:rsidR="004C20E5" w:rsidRPr="004D3AD8">
        <w:t>Так</w:t>
      </w:r>
      <w:r w:rsidRPr="004D3AD8">
        <w:t xml:space="preserve"> </w:t>
      </w:r>
      <w:r w:rsidR="004C20E5" w:rsidRPr="004D3AD8">
        <w:t>что</w:t>
      </w:r>
      <w:r w:rsidRPr="004D3AD8">
        <w:t xml:space="preserve"> </w:t>
      </w:r>
      <w:r w:rsidR="004C20E5" w:rsidRPr="004D3AD8">
        <w:t>подобная</w:t>
      </w:r>
      <w:r w:rsidRPr="004D3AD8">
        <w:t xml:space="preserve"> </w:t>
      </w:r>
      <w:r w:rsidR="004C20E5" w:rsidRPr="004D3AD8">
        <w:t>помощь</w:t>
      </w:r>
      <w:r w:rsidRPr="004D3AD8">
        <w:t xml:space="preserve"> </w:t>
      </w:r>
      <w:r w:rsidR="004C20E5" w:rsidRPr="004D3AD8">
        <w:t>даже</w:t>
      </w:r>
      <w:r w:rsidRPr="004D3AD8">
        <w:t xml:space="preserve"> </w:t>
      </w:r>
      <w:r w:rsidR="004C20E5" w:rsidRPr="004D3AD8">
        <w:t>сейчас</w:t>
      </w:r>
      <w:r w:rsidRPr="004D3AD8">
        <w:t xml:space="preserve"> </w:t>
      </w:r>
      <w:r w:rsidR="004C20E5" w:rsidRPr="004D3AD8">
        <w:t>будет</w:t>
      </w:r>
      <w:r w:rsidRPr="004D3AD8">
        <w:t xml:space="preserve"> </w:t>
      </w:r>
      <w:r w:rsidR="004C20E5" w:rsidRPr="004D3AD8">
        <w:t>как</w:t>
      </w:r>
      <w:r w:rsidRPr="004D3AD8">
        <w:t xml:space="preserve"> </w:t>
      </w:r>
      <w:r w:rsidR="004C20E5" w:rsidRPr="004D3AD8">
        <w:t>раз</w:t>
      </w:r>
      <w:r w:rsidRPr="004D3AD8">
        <w:t xml:space="preserve"> </w:t>
      </w:r>
      <w:r w:rsidR="004C20E5" w:rsidRPr="004D3AD8">
        <w:t>кстати</w:t>
      </w:r>
      <w:r w:rsidRPr="004D3AD8">
        <w:t>»</w:t>
      </w:r>
      <w:r w:rsidR="004C20E5" w:rsidRPr="004D3AD8">
        <w:t>,</w:t>
      </w:r>
      <w:r w:rsidRPr="004D3AD8">
        <w:t xml:space="preserve"> - </w:t>
      </w:r>
      <w:r w:rsidR="004C20E5" w:rsidRPr="004D3AD8">
        <w:t>отметила</w:t>
      </w:r>
      <w:r w:rsidRPr="004D3AD8">
        <w:t xml:space="preserve"> </w:t>
      </w:r>
      <w:r w:rsidR="004C20E5" w:rsidRPr="004D3AD8">
        <w:t>Киреева.</w:t>
      </w:r>
    </w:p>
    <w:p w14:paraId="756D7E35" w14:textId="77777777" w:rsidR="004C20E5" w:rsidRPr="004D3AD8" w:rsidRDefault="004C20E5" w:rsidP="004C20E5">
      <w:r w:rsidRPr="004D3AD8">
        <w:t>Она</w:t>
      </w:r>
      <w:r w:rsidR="003D0021" w:rsidRPr="004D3AD8">
        <w:t xml:space="preserve"> </w:t>
      </w:r>
      <w:r w:rsidRPr="004D3AD8">
        <w:t>уточнила,</w:t>
      </w:r>
      <w:r w:rsidR="003D0021" w:rsidRPr="004D3AD8">
        <w:t xml:space="preserve"> </w:t>
      </w:r>
      <w:r w:rsidRPr="004D3AD8">
        <w:t>что</w:t>
      </w:r>
      <w:r w:rsidR="003D0021" w:rsidRPr="004D3AD8">
        <w:t xml:space="preserve"> </w:t>
      </w:r>
      <w:r w:rsidRPr="004D3AD8">
        <w:t>подобные</w:t>
      </w:r>
      <w:r w:rsidR="003D0021" w:rsidRPr="004D3AD8">
        <w:t xml:space="preserve"> </w:t>
      </w:r>
      <w:r w:rsidRPr="004D3AD8">
        <w:t>программы</w:t>
      </w:r>
      <w:r w:rsidR="003D0021" w:rsidRPr="004D3AD8">
        <w:t xml:space="preserve"> </w:t>
      </w:r>
      <w:r w:rsidRPr="004D3AD8">
        <w:t>начинают</w:t>
      </w:r>
      <w:r w:rsidR="003D0021" w:rsidRPr="004D3AD8">
        <w:t xml:space="preserve"> </w:t>
      </w:r>
      <w:r w:rsidRPr="004D3AD8">
        <w:t>работать</w:t>
      </w:r>
      <w:r w:rsidR="003D0021" w:rsidRPr="004D3AD8">
        <w:t xml:space="preserve"> </w:t>
      </w:r>
      <w:r w:rsidRPr="004D3AD8">
        <w:t>во</w:t>
      </w:r>
      <w:r w:rsidR="003D0021" w:rsidRPr="004D3AD8">
        <w:t xml:space="preserve"> </w:t>
      </w:r>
      <w:r w:rsidRPr="004D3AD8">
        <w:t>многих</w:t>
      </w:r>
      <w:r w:rsidR="003D0021" w:rsidRPr="004D3AD8">
        <w:t xml:space="preserve"> </w:t>
      </w:r>
      <w:r w:rsidRPr="004D3AD8">
        <w:t>регионах,</w:t>
      </w:r>
      <w:r w:rsidR="003D0021" w:rsidRPr="004D3AD8">
        <w:t xml:space="preserve"> </w:t>
      </w:r>
      <w:r w:rsidRPr="004D3AD8">
        <w:t>например,</w:t>
      </w:r>
      <w:r w:rsidR="003D0021" w:rsidRPr="004D3AD8">
        <w:t xml:space="preserve"> </w:t>
      </w:r>
      <w:r w:rsidRPr="004D3AD8">
        <w:t>в</w:t>
      </w:r>
      <w:r w:rsidR="003D0021" w:rsidRPr="004D3AD8">
        <w:t xml:space="preserve"> </w:t>
      </w:r>
      <w:r w:rsidRPr="004D3AD8">
        <w:t>Краснодарском</w:t>
      </w:r>
      <w:r w:rsidR="003D0021" w:rsidRPr="004D3AD8">
        <w:t xml:space="preserve"> </w:t>
      </w:r>
      <w:r w:rsidRPr="004D3AD8">
        <w:t>крае,</w:t>
      </w:r>
      <w:r w:rsidR="003D0021" w:rsidRPr="004D3AD8">
        <w:t xml:space="preserve"> </w:t>
      </w:r>
      <w:r w:rsidRPr="004D3AD8">
        <w:t>Тверской</w:t>
      </w:r>
      <w:r w:rsidR="003D0021" w:rsidRPr="004D3AD8">
        <w:t xml:space="preserve"> </w:t>
      </w:r>
      <w:r w:rsidRPr="004D3AD8">
        <w:t>области</w:t>
      </w:r>
      <w:r w:rsidR="003D0021" w:rsidRPr="004D3AD8">
        <w:t xml:space="preserve"> </w:t>
      </w:r>
      <w:r w:rsidRPr="004D3AD8">
        <w:t>и</w:t>
      </w:r>
      <w:r w:rsidR="003D0021" w:rsidRPr="004D3AD8">
        <w:t xml:space="preserve"> </w:t>
      </w:r>
      <w:r w:rsidRPr="004D3AD8">
        <w:t>других</w:t>
      </w:r>
      <w:r w:rsidR="003D0021" w:rsidRPr="004D3AD8">
        <w:t xml:space="preserve"> </w:t>
      </w:r>
      <w:r w:rsidRPr="004D3AD8">
        <w:t>субъектах</w:t>
      </w:r>
      <w:r w:rsidR="003D0021" w:rsidRPr="004D3AD8">
        <w:t xml:space="preserve"> </w:t>
      </w:r>
      <w:r w:rsidRPr="004D3AD8">
        <w:t>Федерации.</w:t>
      </w:r>
      <w:r w:rsidR="003D0021" w:rsidRPr="004D3AD8">
        <w:t xml:space="preserve"> </w:t>
      </w:r>
      <w:r w:rsidRPr="004D3AD8">
        <w:t>В</w:t>
      </w:r>
      <w:r w:rsidR="003D0021" w:rsidRPr="004D3AD8">
        <w:t xml:space="preserve"> </w:t>
      </w:r>
      <w:r w:rsidRPr="004D3AD8">
        <w:t>первую</w:t>
      </w:r>
      <w:r w:rsidR="003D0021" w:rsidRPr="004D3AD8">
        <w:t xml:space="preserve"> </w:t>
      </w:r>
      <w:r w:rsidRPr="004D3AD8">
        <w:t>очередь</w:t>
      </w:r>
      <w:r w:rsidR="003D0021" w:rsidRPr="004D3AD8">
        <w:t xml:space="preserve"> </w:t>
      </w:r>
      <w:r w:rsidRPr="004D3AD8">
        <w:t>организаторы</w:t>
      </w:r>
      <w:r w:rsidR="003D0021" w:rsidRPr="004D3AD8">
        <w:t xml:space="preserve"> </w:t>
      </w:r>
      <w:r w:rsidRPr="004D3AD8">
        <w:t>будут</w:t>
      </w:r>
      <w:r w:rsidR="003D0021" w:rsidRPr="004D3AD8">
        <w:t xml:space="preserve"> </w:t>
      </w:r>
      <w:r w:rsidRPr="004D3AD8">
        <w:t>обращать</w:t>
      </w:r>
      <w:r w:rsidR="003D0021" w:rsidRPr="004D3AD8">
        <w:t xml:space="preserve"> </w:t>
      </w:r>
      <w:r w:rsidRPr="004D3AD8">
        <w:t>внимание</w:t>
      </w:r>
      <w:r w:rsidR="003D0021" w:rsidRPr="004D3AD8">
        <w:t xml:space="preserve"> </w:t>
      </w:r>
      <w:r w:rsidRPr="004D3AD8">
        <w:t>на</w:t>
      </w:r>
      <w:r w:rsidR="003D0021" w:rsidRPr="004D3AD8">
        <w:t xml:space="preserve"> </w:t>
      </w:r>
      <w:r w:rsidRPr="004D3AD8">
        <w:t>тех</w:t>
      </w:r>
      <w:r w:rsidR="003D0021" w:rsidRPr="004D3AD8">
        <w:t xml:space="preserve"> </w:t>
      </w:r>
      <w:r w:rsidRPr="004D3AD8">
        <w:t>пенсионеров,</w:t>
      </w:r>
      <w:r w:rsidR="003D0021" w:rsidRPr="004D3AD8">
        <w:t xml:space="preserve"> </w:t>
      </w:r>
      <w:r w:rsidRPr="004D3AD8">
        <w:t>у</w:t>
      </w:r>
      <w:r w:rsidR="003D0021" w:rsidRPr="004D3AD8">
        <w:t xml:space="preserve"> </w:t>
      </w:r>
      <w:r w:rsidRPr="004D3AD8">
        <w:t>которых</w:t>
      </w:r>
      <w:r w:rsidR="003D0021" w:rsidRPr="004D3AD8">
        <w:t xml:space="preserve"> </w:t>
      </w:r>
      <w:r w:rsidRPr="004D3AD8">
        <w:t>достаточно</w:t>
      </w:r>
      <w:r w:rsidR="003D0021" w:rsidRPr="004D3AD8">
        <w:t xml:space="preserve"> </w:t>
      </w:r>
      <w:r w:rsidRPr="004D3AD8">
        <w:t>низкие</w:t>
      </w:r>
      <w:r w:rsidR="003D0021" w:rsidRPr="004D3AD8">
        <w:t xml:space="preserve"> </w:t>
      </w:r>
      <w:r w:rsidRPr="004D3AD8">
        <w:t>доходы.</w:t>
      </w:r>
    </w:p>
    <w:p w14:paraId="048FAE2B" w14:textId="77777777" w:rsidR="004C20E5" w:rsidRPr="004D3AD8" w:rsidRDefault="004C20E5" w:rsidP="004C20E5">
      <w:r w:rsidRPr="004D3AD8">
        <w:t>Но</w:t>
      </w:r>
      <w:r w:rsidR="003D0021" w:rsidRPr="004D3AD8">
        <w:t xml:space="preserve"> </w:t>
      </w:r>
      <w:r w:rsidRPr="004D3AD8">
        <w:t>в</w:t>
      </w:r>
      <w:r w:rsidR="003D0021" w:rsidRPr="004D3AD8">
        <w:t xml:space="preserve"> </w:t>
      </w:r>
      <w:r w:rsidRPr="004D3AD8">
        <w:t>целом</w:t>
      </w:r>
      <w:r w:rsidR="003D0021" w:rsidRPr="004D3AD8">
        <w:t xml:space="preserve"> </w:t>
      </w:r>
      <w:r w:rsidRPr="004D3AD8">
        <w:t>получить</w:t>
      </w:r>
      <w:r w:rsidR="003D0021" w:rsidRPr="004D3AD8">
        <w:t xml:space="preserve"> </w:t>
      </w:r>
      <w:r w:rsidRPr="004D3AD8">
        <w:t>льготу</w:t>
      </w:r>
      <w:r w:rsidR="003D0021" w:rsidRPr="004D3AD8">
        <w:t xml:space="preserve"> </w:t>
      </w:r>
      <w:r w:rsidRPr="004D3AD8">
        <w:t>сможет</w:t>
      </w:r>
      <w:r w:rsidR="003D0021" w:rsidRPr="004D3AD8">
        <w:t xml:space="preserve"> </w:t>
      </w:r>
      <w:r w:rsidRPr="004D3AD8">
        <w:t>любой</w:t>
      </w:r>
      <w:r w:rsidR="003D0021" w:rsidRPr="004D3AD8">
        <w:t xml:space="preserve"> </w:t>
      </w:r>
      <w:r w:rsidRPr="004D3AD8">
        <w:t>пенсионер.</w:t>
      </w:r>
      <w:r w:rsidR="003D0021" w:rsidRPr="004D3AD8">
        <w:t xml:space="preserve"> </w:t>
      </w:r>
      <w:r w:rsidRPr="004D3AD8">
        <w:t>Причем</w:t>
      </w:r>
      <w:r w:rsidR="003D0021" w:rsidRPr="004D3AD8">
        <w:t xml:space="preserve"> </w:t>
      </w:r>
      <w:r w:rsidRPr="004D3AD8">
        <w:t>запасы</w:t>
      </w:r>
      <w:r w:rsidR="003D0021" w:rsidRPr="004D3AD8">
        <w:t xml:space="preserve"> </w:t>
      </w:r>
      <w:r w:rsidRPr="004D3AD8">
        <w:t>дров</w:t>
      </w:r>
      <w:r w:rsidR="003D0021" w:rsidRPr="004D3AD8">
        <w:t xml:space="preserve"> </w:t>
      </w:r>
      <w:r w:rsidRPr="004D3AD8">
        <w:t>будут</w:t>
      </w:r>
      <w:r w:rsidR="003D0021" w:rsidRPr="004D3AD8">
        <w:t xml:space="preserve"> </w:t>
      </w:r>
      <w:r w:rsidRPr="004D3AD8">
        <w:t>подвозить</w:t>
      </w:r>
      <w:r w:rsidR="003D0021" w:rsidRPr="004D3AD8">
        <w:t xml:space="preserve"> </w:t>
      </w:r>
      <w:r w:rsidRPr="004D3AD8">
        <w:t>прямо</w:t>
      </w:r>
      <w:r w:rsidR="003D0021" w:rsidRPr="004D3AD8">
        <w:t xml:space="preserve"> </w:t>
      </w:r>
      <w:r w:rsidRPr="004D3AD8">
        <w:t>к</w:t>
      </w:r>
      <w:r w:rsidR="003D0021" w:rsidRPr="004D3AD8">
        <w:t xml:space="preserve"> </w:t>
      </w:r>
      <w:r w:rsidRPr="004D3AD8">
        <w:t>домам</w:t>
      </w:r>
      <w:r w:rsidR="003D0021" w:rsidRPr="004D3AD8">
        <w:t xml:space="preserve"> </w:t>
      </w:r>
      <w:r w:rsidRPr="004D3AD8">
        <w:t>нуждающихся</w:t>
      </w:r>
      <w:r w:rsidR="003D0021" w:rsidRPr="004D3AD8">
        <w:t xml:space="preserve"> </w:t>
      </w:r>
      <w:r w:rsidRPr="004D3AD8">
        <w:t>пожилых</w:t>
      </w:r>
      <w:r w:rsidR="003D0021" w:rsidRPr="004D3AD8">
        <w:t xml:space="preserve"> </w:t>
      </w:r>
      <w:r w:rsidRPr="004D3AD8">
        <w:t>граждан.</w:t>
      </w:r>
      <w:r w:rsidR="003D0021" w:rsidRPr="004D3AD8">
        <w:t xml:space="preserve"> </w:t>
      </w:r>
      <w:r w:rsidRPr="004D3AD8">
        <w:t>Делать</w:t>
      </w:r>
      <w:r w:rsidR="003D0021" w:rsidRPr="004D3AD8">
        <w:t xml:space="preserve"> </w:t>
      </w:r>
      <w:r w:rsidRPr="004D3AD8">
        <w:t>это</w:t>
      </w:r>
      <w:r w:rsidR="003D0021" w:rsidRPr="004D3AD8">
        <w:t xml:space="preserve"> </w:t>
      </w:r>
      <w:r w:rsidRPr="004D3AD8">
        <w:t>начнут</w:t>
      </w:r>
      <w:r w:rsidR="003D0021" w:rsidRPr="004D3AD8">
        <w:t xml:space="preserve"> </w:t>
      </w:r>
      <w:r w:rsidRPr="004D3AD8">
        <w:t>уже</w:t>
      </w:r>
      <w:r w:rsidR="003D0021" w:rsidRPr="004D3AD8">
        <w:t xml:space="preserve"> </w:t>
      </w:r>
      <w:r w:rsidRPr="004D3AD8">
        <w:t>с</w:t>
      </w:r>
      <w:r w:rsidR="003D0021" w:rsidRPr="004D3AD8">
        <w:t xml:space="preserve"> </w:t>
      </w:r>
      <w:r w:rsidRPr="004D3AD8">
        <w:t>ближайшего</w:t>
      </w:r>
      <w:r w:rsidR="003D0021" w:rsidRPr="004D3AD8">
        <w:t xml:space="preserve"> </w:t>
      </w:r>
      <w:r w:rsidRPr="004D3AD8">
        <w:t>понедельника,</w:t>
      </w:r>
      <w:r w:rsidR="003D0021" w:rsidRPr="004D3AD8">
        <w:t xml:space="preserve"> </w:t>
      </w:r>
      <w:r w:rsidRPr="004D3AD8">
        <w:t>то</w:t>
      </w:r>
      <w:r w:rsidR="003D0021" w:rsidRPr="004D3AD8">
        <w:t xml:space="preserve"> </w:t>
      </w:r>
      <w:r w:rsidRPr="004D3AD8">
        <w:t>есть</w:t>
      </w:r>
      <w:r w:rsidR="003D0021" w:rsidRPr="004D3AD8">
        <w:t xml:space="preserve"> </w:t>
      </w:r>
      <w:r w:rsidRPr="004D3AD8">
        <w:t>с</w:t>
      </w:r>
      <w:r w:rsidR="003D0021" w:rsidRPr="004D3AD8">
        <w:t xml:space="preserve"> </w:t>
      </w:r>
      <w:r w:rsidRPr="004D3AD8">
        <w:t>15</w:t>
      </w:r>
      <w:r w:rsidR="003D0021" w:rsidRPr="004D3AD8">
        <w:t xml:space="preserve"> </w:t>
      </w:r>
      <w:r w:rsidRPr="004D3AD8">
        <w:t>июля.</w:t>
      </w:r>
      <w:r w:rsidR="003D0021" w:rsidRPr="004D3AD8">
        <w:t xml:space="preserve"> </w:t>
      </w:r>
      <w:r w:rsidRPr="004D3AD8">
        <w:t>А</w:t>
      </w:r>
      <w:r w:rsidR="003D0021" w:rsidRPr="004D3AD8">
        <w:t xml:space="preserve"> </w:t>
      </w:r>
      <w:r w:rsidRPr="004D3AD8">
        <w:t>если</w:t>
      </w:r>
      <w:r w:rsidR="003D0021" w:rsidRPr="004D3AD8">
        <w:t xml:space="preserve"> </w:t>
      </w:r>
      <w:r w:rsidRPr="004D3AD8">
        <w:t>информации</w:t>
      </w:r>
      <w:r w:rsidR="003D0021" w:rsidRPr="004D3AD8">
        <w:t xml:space="preserve"> </w:t>
      </w:r>
      <w:r w:rsidRPr="004D3AD8">
        <w:t>о</w:t>
      </w:r>
      <w:r w:rsidR="003D0021" w:rsidRPr="004D3AD8">
        <w:t xml:space="preserve"> </w:t>
      </w:r>
      <w:r w:rsidRPr="004D3AD8">
        <w:t>гражданах</w:t>
      </w:r>
      <w:r w:rsidR="003D0021" w:rsidRPr="004D3AD8">
        <w:t xml:space="preserve"> </w:t>
      </w:r>
      <w:r w:rsidRPr="004D3AD8">
        <w:t>у</w:t>
      </w:r>
      <w:r w:rsidR="003D0021" w:rsidRPr="004D3AD8">
        <w:t xml:space="preserve"> </w:t>
      </w:r>
      <w:r w:rsidRPr="004D3AD8">
        <w:t>благотворителей</w:t>
      </w:r>
      <w:r w:rsidR="003D0021" w:rsidRPr="004D3AD8">
        <w:t xml:space="preserve"> </w:t>
      </w:r>
      <w:r w:rsidRPr="004D3AD8">
        <w:t>нет,</w:t>
      </w:r>
      <w:r w:rsidR="003D0021" w:rsidRPr="004D3AD8">
        <w:t xml:space="preserve"> </w:t>
      </w:r>
      <w:r w:rsidRPr="004D3AD8">
        <w:t>можно</w:t>
      </w:r>
      <w:r w:rsidR="003D0021" w:rsidRPr="004D3AD8">
        <w:t xml:space="preserve"> </w:t>
      </w:r>
      <w:r w:rsidRPr="004D3AD8">
        <w:t>самому</w:t>
      </w:r>
      <w:r w:rsidR="003D0021" w:rsidRPr="004D3AD8">
        <w:t xml:space="preserve"> </w:t>
      </w:r>
      <w:r w:rsidRPr="004D3AD8">
        <w:t>отправить</w:t>
      </w:r>
      <w:r w:rsidR="003D0021" w:rsidRPr="004D3AD8">
        <w:t xml:space="preserve"> </w:t>
      </w:r>
      <w:r w:rsidRPr="004D3AD8">
        <w:t>заявку</w:t>
      </w:r>
      <w:r w:rsidR="003D0021" w:rsidRPr="004D3AD8">
        <w:t xml:space="preserve"> </w:t>
      </w:r>
      <w:r w:rsidRPr="004D3AD8">
        <w:t>на</w:t>
      </w:r>
      <w:r w:rsidR="003D0021" w:rsidRPr="004D3AD8">
        <w:t xml:space="preserve"> </w:t>
      </w:r>
      <w:r w:rsidRPr="004D3AD8">
        <w:t>выдачу</w:t>
      </w:r>
      <w:r w:rsidR="003D0021" w:rsidRPr="004D3AD8">
        <w:t xml:space="preserve"> </w:t>
      </w:r>
      <w:r w:rsidRPr="004D3AD8">
        <w:t>такого</w:t>
      </w:r>
      <w:r w:rsidR="003D0021" w:rsidRPr="004D3AD8">
        <w:t xml:space="preserve"> </w:t>
      </w:r>
      <w:r w:rsidRPr="004D3AD8">
        <w:t>комплекта.</w:t>
      </w:r>
    </w:p>
    <w:p w14:paraId="1719654A" w14:textId="77777777" w:rsidR="002A564A" w:rsidRPr="004D3AD8" w:rsidRDefault="00000000" w:rsidP="004C20E5">
      <w:hyperlink r:id="rId36" w:history="1">
        <w:r w:rsidR="004C20E5" w:rsidRPr="004D3AD8">
          <w:rPr>
            <w:rStyle w:val="a3"/>
          </w:rPr>
          <w:t>https://primpress.ru/article/113880</w:t>
        </w:r>
      </w:hyperlink>
    </w:p>
    <w:p w14:paraId="444F8E2A" w14:textId="77777777" w:rsidR="004C20E5" w:rsidRPr="004D3AD8" w:rsidRDefault="004C20E5" w:rsidP="004C20E5">
      <w:pPr>
        <w:pStyle w:val="2"/>
      </w:pPr>
      <w:bookmarkStart w:id="92" w:name="_Toc172020475"/>
      <w:r w:rsidRPr="004D3AD8">
        <w:t>Конкурент,</w:t>
      </w:r>
      <w:r w:rsidR="003D0021" w:rsidRPr="004D3AD8">
        <w:t xml:space="preserve"> </w:t>
      </w:r>
      <w:r w:rsidRPr="004D3AD8">
        <w:t>15.07.2024,</w:t>
      </w:r>
      <w:r w:rsidR="003D0021" w:rsidRPr="004D3AD8">
        <w:t xml:space="preserve"> </w:t>
      </w:r>
      <w:r w:rsidRPr="004D3AD8">
        <w:t>Не</w:t>
      </w:r>
      <w:r w:rsidR="003D0021" w:rsidRPr="004D3AD8">
        <w:t xml:space="preserve"> </w:t>
      </w:r>
      <w:r w:rsidRPr="004D3AD8">
        <w:t>самая</w:t>
      </w:r>
      <w:r w:rsidR="003D0021" w:rsidRPr="004D3AD8">
        <w:t xml:space="preserve"> </w:t>
      </w:r>
      <w:r w:rsidRPr="004D3AD8">
        <w:t>завидная</w:t>
      </w:r>
      <w:r w:rsidR="003D0021" w:rsidRPr="004D3AD8">
        <w:t xml:space="preserve"> </w:t>
      </w:r>
      <w:r w:rsidRPr="004D3AD8">
        <w:t>участь.</w:t>
      </w:r>
      <w:r w:rsidR="003D0021" w:rsidRPr="004D3AD8">
        <w:t xml:space="preserve"> </w:t>
      </w:r>
      <w:r w:rsidRPr="004D3AD8">
        <w:t>Огромную</w:t>
      </w:r>
      <w:r w:rsidR="003D0021" w:rsidRPr="004D3AD8">
        <w:t xml:space="preserve"> </w:t>
      </w:r>
      <w:r w:rsidRPr="004D3AD8">
        <w:t>армию</w:t>
      </w:r>
      <w:r w:rsidR="003D0021" w:rsidRPr="004D3AD8">
        <w:t xml:space="preserve"> </w:t>
      </w:r>
      <w:r w:rsidRPr="004D3AD8">
        <w:t>пенсионеров</w:t>
      </w:r>
      <w:r w:rsidR="003D0021" w:rsidRPr="004D3AD8">
        <w:t xml:space="preserve"> </w:t>
      </w:r>
      <w:r w:rsidRPr="004D3AD8">
        <w:t>ждут</w:t>
      </w:r>
      <w:r w:rsidR="003D0021" w:rsidRPr="004D3AD8">
        <w:t xml:space="preserve"> </w:t>
      </w:r>
      <w:r w:rsidRPr="004D3AD8">
        <w:t>маленькие</w:t>
      </w:r>
      <w:r w:rsidR="003D0021" w:rsidRPr="004D3AD8">
        <w:t xml:space="preserve"> </w:t>
      </w:r>
      <w:r w:rsidRPr="004D3AD8">
        <w:t>пенсии</w:t>
      </w:r>
      <w:bookmarkEnd w:id="92"/>
    </w:p>
    <w:p w14:paraId="3B0DC9A2" w14:textId="77777777" w:rsidR="004C20E5" w:rsidRPr="004D3AD8" w:rsidRDefault="004C20E5" w:rsidP="00F73C40">
      <w:pPr>
        <w:pStyle w:val="3"/>
      </w:pPr>
      <w:bookmarkStart w:id="93" w:name="_Toc172020476"/>
      <w:r w:rsidRPr="004D3AD8">
        <w:t>Самые</w:t>
      </w:r>
      <w:r w:rsidR="003D0021" w:rsidRPr="004D3AD8">
        <w:t xml:space="preserve"> </w:t>
      </w:r>
      <w:r w:rsidRPr="004D3AD8">
        <w:t>маленькие</w:t>
      </w:r>
      <w:r w:rsidR="003D0021" w:rsidRPr="004D3AD8">
        <w:t xml:space="preserve"> </w:t>
      </w:r>
      <w:r w:rsidRPr="004D3AD8">
        <w:t>пенсии</w:t>
      </w:r>
      <w:r w:rsidR="003D0021" w:rsidRPr="004D3AD8">
        <w:t xml:space="preserve"> </w:t>
      </w:r>
      <w:r w:rsidRPr="004D3AD8">
        <w:t>получат</w:t>
      </w:r>
      <w:r w:rsidR="003D0021" w:rsidRPr="004D3AD8">
        <w:t xml:space="preserve"> </w:t>
      </w:r>
      <w:r w:rsidRPr="004D3AD8">
        <w:t>россияне,</w:t>
      </w:r>
      <w:r w:rsidR="003D0021" w:rsidRPr="004D3AD8">
        <w:t xml:space="preserve"> </w:t>
      </w:r>
      <w:r w:rsidRPr="004D3AD8">
        <w:t>у</w:t>
      </w:r>
      <w:r w:rsidR="003D0021" w:rsidRPr="004D3AD8">
        <w:t xml:space="preserve"> </w:t>
      </w:r>
      <w:r w:rsidRPr="004D3AD8">
        <w:t>которых</w:t>
      </w:r>
      <w:r w:rsidR="003D0021" w:rsidRPr="004D3AD8">
        <w:t xml:space="preserve"> </w:t>
      </w:r>
      <w:r w:rsidRPr="004D3AD8">
        <w:t>были</w:t>
      </w:r>
      <w:r w:rsidR="003D0021" w:rsidRPr="004D3AD8">
        <w:t xml:space="preserve"> </w:t>
      </w:r>
      <w:r w:rsidRPr="004D3AD8">
        <w:t>совсем</w:t>
      </w:r>
      <w:r w:rsidR="003D0021" w:rsidRPr="004D3AD8">
        <w:t xml:space="preserve"> </w:t>
      </w:r>
      <w:r w:rsidRPr="004D3AD8">
        <w:t>небольшие</w:t>
      </w:r>
      <w:r w:rsidR="003D0021" w:rsidRPr="004D3AD8">
        <w:t xml:space="preserve"> </w:t>
      </w:r>
      <w:r w:rsidRPr="004D3AD8">
        <w:t>зарплаты,</w:t>
      </w:r>
      <w:r w:rsidR="003D0021" w:rsidRPr="004D3AD8">
        <w:t xml:space="preserve"> </w:t>
      </w:r>
      <w:r w:rsidRPr="004D3AD8">
        <w:t>а</w:t>
      </w:r>
      <w:r w:rsidR="003D0021" w:rsidRPr="004D3AD8">
        <w:t xml:space="preserve"> </w:t>
      </w:r>
      <w:r w:rsidRPr="004D3AD8">
        <w:t>также</w:t>
      </w:r>
      <w:r w:rsidR="003D0021" w:rsidRPr="004D3AD8">
        <w:t xml:space="preserve"> </w:t>
      </w:r>
      <w:r w:rsidRPr="004D3AD8">
        <w:t>те,</w:t>
      </w:r>
      <w:r w:rsidR="003D0021" w:rsidRPr="004D3AD8">
        <w:t xml:space="preserve"> </w:t>
      </w:r>
      <w:r w:rsidRPr="004D3AD8">
        <w:t>кто</w:t>
      </w:r>
      <w:r w:rsidR="003D0021" w:rsidRPr="004D3AD8">
        <w:t xml:space="preserve"> </w:t>
      </w:r>
      <w:r w:rsidRPr="004D3AD8">
        <w:t>работал</w:t>
      </w:r>
      <w:r w:rsidR="003D0021" w:rsidRPr="004D3AD8">
        <w:t xml:space="preserve"> </w:t>
      </w:r>
      <w:r w:rsidRPr="004D3AD8">
        <w:t>всерую</w:t>
      </w:r>
      <w:r w:rsidR="003D0021" w:rsidRPr="004D3AD8">
        <w:t xml:space="preserve"> </w:t>
      </w:r>
      <w:r w:rsidRPr="004D3AD8">
        <w:t>и</w:t>
      </w:r>
      <w:r w:rsidR="003D0021" w:rsidRPr="004D3AD8">
        <w:t xml:space="preserve"> </w:t>
      </w:r>
      <w:r w:rsidRPr="004D3AD8">
        <w:t>имеет</w:t>
      </w:r>
      <w:r w:rsidR="003D0021" w:rsidRPr="004D3AD8">
        <w:t xml:space="preserve"> </w:t>
      </w:r>
      <w:r w:rsidRPr="004D3AD8">
        <w:t>мало</w:t>
      </w:r>
      <w:r w:rsidR="003D0021" w:rsidRPr="004D3AD8">
        <w:t xml:space="preserve"> </w:t>
      </w:r>
      <w:r w:rsidRPr="004D3AD8">
        <w:t>официального</w:t>
      </w:r>
      <w:r w:rsidR="003D0021" w:rsidRPr="004D3AD8">
        <w:t xml:space="preserve"> </w:t>
      </w:r>
      <w:r w:rsidRPr="004D3AD8">
        <w:t>стажа.</w:t>
      </w:r>
      <w:r w:rsidR="003D0021" w:rsidRPr="004D3AD8">
        <w:t xml:space="preserve"> </w:t>
      </w:r>
      <w:r w:rsidRPr="004D3AD8">
        <w:t>Такой</w:t>
      </w:r>
      <w:r w:rsidR="003D0021" w:rsidRPr="004D3AD8">
        <w:t xml:space="preserve"> </w:t>
      </w:r>
      <w:r w:rsidRPr="004D3AD8">
        <w:t>информацией</w:t>
      </w:r>
      <w:r w:rsidR="003D0021" w:rsidRPr="004D3AD8">
        <w:t xml:space="preserve"> </w:t>
      </w:r>
      <w:r w:rsidRPr="004D3AD8">
        <w:t>поделилась</w:t>
      </w:r>
      <w:r w:rsidR="003D0021" w:rsidRPr="004D3AD8">
        <w:t xml:space="preserve"> </w:t>
      </w:r>
      <w:r w:rsidRPr="004D3AD8">
        <w:t>с</w:t>
      </w:r>
      <w:r w:rsidR="003D0021" w:rsidRPr="004D3AD8">
        <w:t xml:space="preserve"> </w:t>
      </w:r>
      <w:r w:rsidRPr="004D3AD8">
        <w:t>агентством</w:t>
      </w:r>
      <w:r w:rsidR="003D0021" w:rsidRPr="004D3AD8">
        <w:t xml:space="preserve"> «</w:t>
      </w:r>
      <w:r w:rsidRPr="004D3AD8">
        <w:t>Прайм</w:t>
      </w:r>
      <w:r w:rsidR="003D0021" w:rsidRPr="004D3AD8">
        <w:t xml:space="preserve">» </w:t>
      </w:r>
      <w:r w:rsidRPr="004D3AD8">
        <w:t>доцент</w:t>
      </w:r>
      <w:r w:rsidR="003D0021" w:rsidRPr="004D3AD8">
        <w:t xml:space="preserve"> </w:t>
      </w:r>
      <w:r w:rsidRPr="004D3AD8">
        <w:t>базовой</w:t>
      </w:r>
      <w:r w:rsidR="003D0021" w:rsidRPr="004D3AD8">
        <w:t xml:space="preserve"> </w:t>
      </w:r>
      <w:r w:rsidRPr="004D3AD8">
        <w:t>кафедры</w:t>
      </w:r>
      <w:r w:rsidR="003D0021" w:rsidRPr="004D3AD8">
        <w:t xml:space="preserve"> </w:t>
      </w:r>
      <w:r w:rsidRPr="004D3AD8">
        <w:t>ТПП</w:t>
      </w:r>
      <w:r w:rsidR="003D0021" w:rsidRPr="004D3AD8">
        <w:t xml:space="preserve"> </w:t>
      </w:r>
      <w:r w:rsidRPr="004D3AD8">
        <w:t>РФ</w:t>
      </w:r>
      <w:r w:rsidR="003D0021" w:rsidRPr="004D3AD8">
        <w:t xml:space="preserve"> «</w:t>
      </w:r>
      <w:r w:rsidRPr="004D3AD8">
        <w:t>Управление</w:t>
      </w:r>
      <w:r w:rsidR="003D0021" w:rsidRPr="004D3AD8">
        <w:t xml:space="preserve"> </w:t>
      </w:r>
      <w:r w:rsidRPr="004D3AD8">
        <w:t>человеческими</w:t>
      </w:r>
      <w:r w:rsidR="003D0021" w:rsidRPr="004D3AD8">
        <w:t xml:space="preserve"> </w:t>
      </w:r>
      <w:r w:rsidRPr="004D3AD8">
        <w:t>ресурсами</w:t>
      </w:r>
      <w:r w:rsidR="003D0021" w:rsidRPr="004D3AD8">
        <w:t xml:space="preserve">» </w:t>
      </w:r>
      <w:r w:rsidRPr="004D3AD8">
        <w:t>РЭУ</w:t>
      </w:r>
      <w:r w:rsidR="003D0021" w:rsidRPr="004D3AD8">
        <w:t xml:space="preserve"> </w:t>
      </w:r>
      <w:r w:rsidRPr="004D3AD8">
        <w:t>им.</w:t>
      </w:r>
      <w:r w:rsidR="003D0021" w:rsidRPr="004D3AD8">
        <w:t xml:space="preserve"> </w:t>
      </w:r>
      <w:r w:rsidRPr="004D3AD8">
        <w:t>Г.</w:t>
      </w:r>
      <w:r w:rsidR="003D0021" w:rsidRPr="004D3AD8">
        <w:t xml:space="preserve"> </w:t>
      </w:r>
      <w:r w:rsidRPr="004D3AD8">
        <w:t>В.</w:t>
      </w:r>
      <w:r w:rsidR="003D0021" w:rsidRPr="004D3AD8">
        <w:t xml:space="preserve"> </w:t>
      </w:r>
      <w:r w:rsidRPr="004D3AD8">
        <w:t>Плеханова</w:t>
      </w:r>
      <w:r w:rsidR="003D0021" w:rsidRPr="004D3AD8">
        <w:t xml:space="preserve"> </w:t>
      </w:r>
      <w:r w:rsidRPr="004D3AD8">
        <w:t>Фарида</w:t>
      </w:r>
      <w:r w:rsidR="003D0021" w:rsidRPr="004D3AD8">
        <w:t xml:space="preserve"> </w:t>
      </w:r>
      <w:r w:rsidRPr="004D3AD8">
        <w:t>Мирзабалаева.</w:t>
      </w:r>
      <w:bookmarkEnd w:id="93"/>
    </w:p>
    <w:p w14:paraId="1AFD26AB" w14:textId="77777777" w:rsidR="004C20E5" w:rsidRPr="004D3AD8" w:rsidRDefault="004C20E5" w:rsidP="004C20E5">
      <w:r w:rsidRPr="004D3AD8">
        <w:t>Также</w:t>
      </w:r>
      <w:r w:rsidR="003D0021" w:rsidRPr="004D3AD8">
        <w:t xml:space="preserve"> </w:t>
      </w:r>
      <w:r w:rsidRPr="004D3AD8">
        <w:t>низкие</w:t>
      </w:r>
      <w:r w:rsidR="003D0021" w:rsidRPr="004D3AD8">
        <w:t xml:space="preserve"> </w:t>
      </w:r>
      <w:r w:rsidRPr="004D3AD8">
        <w:t>пенсии</w:t>
      </w:r>
      <w:r w:rsidR="003D0021" w:rsidRPr="004D3AD8">
        <w:t xml:space="preserve"> </w:t>
      </w:r>
      <w:r w:rsidRPr="004D3AD8">
        <w:t>ждут</w:t>
      </w:r>
      <w:r w:rsidR="003D0021" w:rsidRPr="004D3AD8">
        <w:t xml:space="preserve"> </w:t>
      </w:r>
      <w:r w:rsidRPr="004D3AD8">
        <w:t>граждан,</w:t>
      </w:r>
      <w:r w:rsidR="003D0021" w:rsidRPr="004D3AD8">
        <w:t xml:space="preserve"> </w:t>
      </w:r>
      <w:r w:rsidRPr="004D3AD8">
        <w:t>которые</w:t>
      </w:r>
      <w:r w:rsidR="003D0021" w:rsidRPr="004D3AD8">
        <w:t xml:space="preserve"> </w:t>
      </w:r>
      <w:r w:rsidRPr="004D3AD8">
        <w:t>не</w:t>
      </w:r>
      <w:r w:rsidR="003D0021" w:rsidRPr="004D3AD8">
        <w:t xml:space="preserve"> </w:t>
      </w:r>
      <w:r w:rsidRPr="004D3AD8">
        <w:t>пользовались</w:t>
      </w:r>
      <w:r w:rsidR="003D0021" w:rsidRPr="004D3AD8">
        <w:t xml:space="preserve"> </w:t>
      </w:r>
      <w:r w:rsidRPr="004D3AD8">
        <w:t>схемами</w:t>
      </w:r>
      <w:r w:rsidR="003D0021" w:rsidRPr="004D3AD8">
        <w:t xml:space="preserve"> </w:t>
      </w:r>
      <w:r w:rsidRPr="004D3AD8">
        <w:t>добровольных</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вовремя</w:t>
      </w:r>
      <w:r w:rsidR="003D0021" w:rsidRPr="004D3AD8">
        <w:t xml:space="preserve"> </w:t>
      </w:r>
      <w:r w:rsidRPr="004D3AD8">
        <w:t>не</w:t>
      </w:r>
      <w:r w:rsidR="003D0021" w:rsidRPr="004D3AD8">
        <w:t xml:space="preserve"> </w:t>
      </w:r>
      <w:r w:rsidRPr="004D3AD8">
        <w:t>передали</w:t>
      </w:r>
      <w:r w:rsidR="003D0021" w:rsidRPr="004D3AD8">
        <w:t xml:space="preserve"> </w:t>
      </w:r>
      <w:r w:rsidRPr="004D3AD8">
        <w:t>документы</w:t>
      </w:r>
      <w:r w:rsidR="003D0021" w:rsidRPr="004D3AD8">
        <w:t xml:space="preserve"> </w:t>
      </w:r>
      <w:r w:rsidRPr="004D3AD8">
        <w:t>в</w:t>
      </w:r>
      <w:r w:rsidR="003D0021" w:rsidRPr="004D3AD8">
        <w:t xml:space="preserve"> </w:t>
      </w:r>
      <w:r w:rsidRPr="004D3AD8">
        <w:t>Социальный</w:t>
      </w:r>
      <w:r w:rsidR="003D0021" w:rsidRPr="004D3AD8">
        <w:t xml:space="preserve"> </w:t>
      </w:r>
      <w:r w:rsidRPr="004D3AD8">
        <w:t>фонд</w:t>
      </w:r>
      <w:r w:rsidR="003D0021" w:rsidRPr="004D3AD8">
        <w:t xml:space="preserve"> </w:t>
      </w:r>
      <w:r w:rsidRPr="004D3AD8">
        <w:t>о</w:t>
      </w:r>
      <w:r w:rsidR="003D0021" w:rsidRPr="004D3AD8">
        <w:t xml:space="preserve"> </w:t>
      </w:r>
      <w:r w:rsidRPr="004D3AD8">
        <w:lastRenderedPageBreak/>
        <w:t>неучтенном</w:t>
      </w:r>
      <w:r w:rsidR="003D0021" w:rsidRPr="004D3AD8">
        <w:t xml:space="preserve"> </w:t>
      </w:r>
      <w:r w:rsidRPr="004D3AD8">
        <w:t>стаже</w:t>
      </w:r>
      <w:r w:rsidR="003D0021" w:rsidRPr="004D3AD8">
        <w:t xml:space="preserve"> </w:t>
      </w:r>
      <w:r w:rsidRPr="004D3AD8">
        <w:t>работы.</w:t>
      </w:r>
      <w:r w:rsidR="003D0021" w:rsidRPr="004D3AD8">
        <w:t xml:space="preserve"> </w:t>
      </w:r>
      <w:r w:rsidRPr="004D3AD8">
        <w:t>Тех,</w:t>
      </w:r>
      <w:r w:rsidR="003D0021" w:rsidRPr="004D3AD8">
        <w:t xml:space="preserve"> </w:t>
      </w:r>
      <w:r w:rsidRPr="004D3AD8">
        <w:t>кто</w:t>
      </w:r>
      <w:r w:rsidR="003D0021" w:rsidRPr="004D3AD8">
        <w:t xml:space="preserve"> </w:t>
      </w:r>
      <w:r w:rsidRPr="004D3AD8">
        <w:t>не</w:t>
      </w:r>
      <w:r w:rsidR="003D0021" w:rsidRPr="004D3AD8">
        <w:t xml:space="preserve"> </w:t>
      </w:r>
      <w:r w:rsidRPr="004D3AD8">
        <w:t>знаком</w:t>
      </w:r>
      <w:r w:rsidR="003D0021" w:rsidRPr="004D3AD8">
        <w:t xml:space="preserve"> </w:t>
      </w:r>
      <w:r w:rsidRPr="004D3AD8">
        <w:t>с</w:t>
      </w:r>
      <w:r w:rsidR="003D0021" w:rsidRPr="004D3AD8">
        <w:t xml:space="preserve"> </w:t>
      </w:r>
      <w:r w:rsidRPr="004D3AD8">
        <w:t>возможностями</w:t>
      </w:r>
      <w:r w:rsidR="003D0021" w:rsidRPr="004D3AD8">
        <w:t xml:space="preserve"> </w:t>
      </w:r>
      <w:r w:rsidRPr="004D3AD8">
        <w:t>накопления</w:t>
      </w:r>
      <w:r w:rsidR="003D0021" w:rsidRPr="004D3AD8">
        <w:t xml:space="preserve"> </w:t>
      </w:r>
      <w:r w:rsidRPr="004D3AD8">
        <w:t>пенсионных</w:t>
      </w:r>
      <w:r w:rsidR="003D0021" w:rsidRPr="004D3AD8">
        <w:t xml:space="preserve"> </w:t>
      </w:r>
      <w:r w:rsidRPr="004D3AD8">
        <w:t>баллов,</w:t>
      </w:r>
      <w:r w:rsidR="003D0021" w:rsidRPr="004D3AD8">
        <w:t xml:space="preserve"> </w:t>
      </w:r>
      <w:r w:rsidRPr="004D3AD8">
        <w:t>ждет</w:t>
      </w:r>
      <w:r w:rsidR="003D0021" w:rsidRPr="004D3AD8">
        <w:t xml:space="preserve"> </w:t>
      </w:r>
      <w:r w:rsidRPr="004D3AD8">
        <w:t>та</w:t>
      </w:r>
      <w:r w:rsidR="003D0021" w:rsidRPr="004D3AD8">
        <w:t xml:space="preserve"> </w:t>
      </w:r>
      <w:r w:rsidRPr="004D3AD8">
        <w:t>же</w:t>
      </w:r>
      <w:r w:rsidR="003D0021" w:rsidRPr="004D3AD8">
        <w:t xml:space="preserve"> </w:t>
      </w:r>
      <w:r w:rsidRPr="004D3AD8">
        <w:t>участь.</w:t>
      </w:r>
    </w:p>
    <w:p w14:paraId="7CC1274A" w14:textId="77777777" w:rsidR="004C20E5" w:rsidRPr="004D3AD8" w:rsidRDefault="004C20E5" w:rsidP="004C20E5">
      <w:r w:rsidRPr="004D3AD8">
        <w:t>Согласно</w:t>
      </w:r>
      <w:r w:rsidR="003D0021" w:rsidRPr="004D3AD8">
        <w:t xml:space="preserve"> </w:t>
      </w:r>
      <w:r w:rsidRPr="004D3AD8">
        <w:t>статистике</w:t>
      </w:r>
      <w:r w:rsidR="003D0021" w:rsidRPr="004D3AD8">
        <w:t xml:space="preserve"> </w:t>
      </w:r>
      <w:r w:rsidRPr="004D3AD8">
        <w:t>Росстата,</w:t>
      </w:r>
      <w:r w:rsidR="003D0021" w:rsidRPr="004D3AD8">
        <w:t xml:space="preserve"> </w:t>
      </w:r>
      <w:r w:rsidRPr="004D3AD8">
        <w:t>доля</w:t>
      </w:r>
      <w:r w:rsidR="003D0021" w:rsidRPr="004D3AD8">
        <w:t xml:space="preserve"> </w:t>
      </w:r>
      <w:r w:rsidRPr="004D3AD8">
        <w:t>получателей</w:t>
      </w:r>
      <w:r w:rsidR="003D0021" w:rsidRPr="004D3AD8">
        <w:t xml:space="preserve"> </w:t>
      </w:r>
      <w:r w:rsidRPr="004D3AD8">
        <w:t>негосударственных</w:t>
      </w:r>
      <w:r w:rsidR="003D0021" w:rsidRPr="004D3AD8">
        <w:t xml:space="preserve"> </w:t>
      </w:r>
      <w:r w:rsidRPr="004D3AD8">
        <w:t>пенсий</w:t>
      </w:r>
      <w:r w:rsidR="003D0021" w:rsidRPr="004D3AD8">
        <w:t xml:space="preserve"> </w:t>
      </w:r>
      <w:r w:rsidRPr="004D3AD8">
        <w:t>составляет</w:t>
      </w:r>
      <w:r w:rsidR="003D0021" w:rsidRPr="004D3AD8">
        <w:t xml:space="preserve"> </w:t>
      </w:r>
      <w:r w:rsidRPr="004D3AD8">
        <w:t>только</w:t>
      </w:r>
      <w:r w:rsidR="003D0021" w:rsidRPr="004D3AD8">
        <w:t xml:space="preserve"> </w:t>
      </w:r>
      <w:r w:rsidRPr="004D3AD8">
        <w:t>3,6%</w:t>
      </w:r>
      <w:r w:rsidR="003D0021" w:rsidRPr="004D3AD8">
        <w:t xml:space="preserve"> </w:t>
      </w:r>
      <w:r w:rsidRPr="004D3AD8">
        <w:t>от</w:t>
      </w:r>
      <w:r w:rsidR="003D0021" w:rsidRPr="004D3AD8">
        <w:t xml:space="preserve"> </w:t>
      </w:r>
      <w:r w:rsidRPr="004D3AD8">
        <w:t>общей</w:t>
      </w:r>
      <w:r w:rsidR="003D0021" w:rsidRPr="004D3AD8">
        <w:t xml:space="preserve"> </w:t>
      </w:r>
      <w:r w:rsidRPr="004D3AD8">
        <w:t>численности</w:t>
      </w:r>
      <w:r w:rsidR="003D0021" w:rsidRPr="004D3AD8">
        <w:t xml:space="preserve"> </w:t>
      </w:r>
      <w:r w:rsidRPr="004D3AD8">
        <w:t>пенсионеров,</w:t>
      </w:r>
      <w:r w:rsidR="003D0021" w:rsidRPr="004D3AD8">
        <w:t xml:space="preserve"> </w:t>
      </w:r>
      <w:r w:rsidRPr="004D3AD8">
        <w:t>которые</w:t>
      </w:r>
      <w:r w:rsidR="003D0021" w:rsidRPr="004D3AD8">
        <w:t xml:space="preserve"> </w:t>
      </w:r>
      <w:r w:rsidRPr="004D3AD8">
        <w:t>стоят</w:t>
      </w:r>
      <w:r w:rsidR="003D0021" w:rsidRPr="004D3AD8">
        <w:t xml:space="preserve"> </w:t>
      </w:r>
      <w:r w:rsidRPr="004D3AD8">
        <w:t>на</w:t>
      </w:r>
      <w:r w:rsidR="003D0021" w:rsidRPr="004D3AD8">
        <w:t xml:space="preserve"> </w:t>
      </w:r>
      <w:r w:rsidRPr="004D3AD8">
        <w:t>учете</w:t>
      </w:r>
      <w:r w:rsidR="003D0021" w:rsidRPr="004D3AD8">
        <w:t xml:space="preserve"> </w:t>
      </w:r>
      <w:r w:rsidRPr="004D3AD8">
        <w:t>в</w:t>
      </w:r>
      <w:r w:rsidR="003D0021" w:rsidRPr="004D3AD8">
        <w:t xml:space="preserve"> </w:t>
      </w:r>
      <w:r w:rsidRPr="004D3AD8">
        <w:t>системе</w:t>
      </w:r>
      <w:r w:rsidR="003D0021" w:rsidRPr="004D3AD8">
        <w:t xml:space="preserve"> </w:t>
      </w:r>
      <w:r w:rsidRPr="004D3AD8">
        <w:t>Соцфонда.</w:t>
      </w:r>
    </w:p>
    <w:p w14:paraId="190D326E" w14:textId="77777777" w:rsidR="004C20E5" w:rsidRPr="004D3AD8" w:rsidRDefault="003D0021" w:rsidP="004C20E5">
      <w:r w:rsidRPr="004D3AD8">
        <w:t>«</w:t>
      </w:r>
      <w:r w:rsidR="004C20E5" w:rsidRPr="004D3AD8">
        <w:t>Следует</w:t>
      </w:r>
      <w:r w:rsidRPr="004D3AD8">
        <w:t xml:space="preserve"> </w:t>
      </w:r>
      <w:r w:rsidR="004C20E5" w:rsidRPr="004D3AD8">
        <w:t>активнее</w:t>
      </w:r>
      <w:r w:rsidRPr="004D3AD8">
        <w:t xml:space="preserve"> </w:t>
      </w:r>
      <w:r w:rsidR="004C20E5" w:rsidRPr="004D3AD8">
        <w:t>менять</w:t>
      </w:r>
      <w:r w:rsidRPr="004D3AD8">
        <w:t xml:space="preserve"> </w:t>
      </w:r>
      <w:r w:rsidR="004C20E5" w:rsidRPr="004D3AD8">
        <w:t>механизмы</w:t>
      </w:r>
      <w:r w:rsidRPr="004D3AD8">
        <w:t xml:space="preserve"> </w:t>
      </w:r>
      <w:r w:rsidR="004C20E5" w:rsidRPr="004D3AD8">
        <w:t>формирования</w:t>
      </w:r>
      <w:r w:rsidRPr="004D3AD8">
        <w:t xml:space="preserve"> </w:t>
      </w:r>
      <w:r w:rsidR="004C20E5" w:rsidRPr="004D3AD8">
        <w:t>зарплат</w:t>
      </w:r>
      <w:r w:rsidRPr="004D3AD8">
        <w:t xml:space="preserve"> </w:t>
      </w:r>
      <w:r w:rsidR="004C20E5" w:rsidRPr="004D3AD8">
        <w:t>в</w:t>
      </w:r>
      <w:r w:rsidRPr="004D3AD8">
        <w:t xml:space="preserve"> </w:t>
      </w:r>
      <w:r w:rsidR="004C20E5" w:rsidRPr="004D3AD8">
        <w:t>бюджетной</w:t>
      </w:r>
      <w:r w:rsidRPr="004D3AD8">
        <w:t xml:space="preserve"> </w:t>
      </w:r>
      <w:r w:rsidR="004C20E5" w:rsidRPr="004D3AD8">
        <w:t>сфере,</w:t>
      </w:r>
      <w:r w:rsidRPr="004D3AD8">
        <w:t xml:space="preserve"> </w:t>
      </w:r>
      <w:r w:rsidR="004C20E5" w:rsidRPr="004D3AD8">
        <w:t>чтобы</w:t>
      </w:r>
      <w:r w:rsidRPr="004D3AD8">
        <w:t xml:space="preserve"> </w:t>
      </w:r>
      <w:r w:rsidR="004C20E5" w:rsidRPr="004D3AD8">
        <w:t>квалифицированный</w:t>
      </w:r>
      <w:r w:rsidRPr="004D3AD8">
        <w:t xml:space="preserve"> </w:t>
      </w:r>
      <w:r w:rsidR="004C20E5" w:rsidRPr="004D3AD8">
        <w:t>труд</w:t>
      </w:r>
      <w:r w:rsidRPr="004D3AD8">
        <w:t xml:space="preserve"> </w:t>
      </w:r>
      <w:r w:rsidR="004C20E5" w:rsidRPr="004D3AD8">
        <w:t>оплачивался</w:t>
      </w:r>
      <w:r w:rsidRPr="004D3AD8">
        <w:t xml:space="preserve"> </w:t>
      </w:r>
      <w:r w:rsidR="004C20E5" w:rsidRPr="004D3AD8">
        <w:t>достойно,</w:t>
      </w:r>
      <w:r w:rsidRPr="004D3AD8">
        <w:t xml:space="preserve"> </w:t>
      </w:r>
      <w:r w:rsidR="004C20E5" w:rsidRPr="004D3AD8">
        <w:t>а</w:t>
      </w:r>
      <w:r w:rsidRPr="004D3AD8">
        <w:t xml:space="preserve"> </w:t>
      </w:r>
      <w:r w:rsidR="004C20E5" w:rsidRPr="004D3AD8">
        <w:t>отчисления</w:t>
      </w:r>
      <w:r w:rsidRPr="004D3AD8">
        <w:t xml:space="preserve"> </w:t>
      </w:r>
      <w:r w:rsidR="004C20E5" w:rsidRPr="004D3AD8">
        <w:t>в</w:t>
      </w:r>
      <w:r w:rsidRPr="004D3AD8">
        <w:t xml:space="preserve"> </w:t>
      </w:r>
      <w:r w:rsidR="004C20E5" w:rsidRPr="004D3AD8">
        <w:t>Социальный</w:t>
      </w:r>
      <w:r w:rsidRPr="004D3AD8">
        <w:t xml:space="preserve"> </w:t>
      </w:r>
      <w:r w:rsidR="004C20E5" w:rsidRPr="004D3AD8">
        <w:t>фонд</w:t>
      </w:r>
      <w:r w:rsidRPr="004D3AD8">
        <w:t xml:space="preserve"> </w:t>
      </w:r>
      <w:r w:rsidR="004C20E5" w:rsidRPr="004D3AD8">
        <w:t>могли</w:t>
      </w:r>
      <w:r w:rsidRPr="004D3AD8">
        <w:t xml:space="preserve"> </w:t>
      </w:r>
      <w:r w:rsidR="004C20E5" w:rsidRPr="004D3AD8">
        <w:t>обеспечить</w:t>
      </w:r>
      <w:r w:rsidRPr="004D3AD8">
        <w:t xml:space="preserve"> </w:t>
      </w:r>
      <w:r w:rsidR="004C20E5" w:rsidRPr="004D3AD8">
        <w:t>достойную</w:t>
      </w:r>
      <w:r w:rsidRPr="004D3AD8">
        <w:t xml:space="preserve"> </w:t>
      </w:r>
      <w:r w:rsidR="004C20E5" w:rsidRPr="004D3AD8">
        <w:t>старость</w:t>
      </w:r>
      <w:r w:rsidRPr="004D3AD8">
        <w:t>»</w:t>
      </w:r>
      <w:r w:rsidR="004C20E5" w:rsidRPr="004D3AD8">
        <w:t>,</w:t>
      </w:r>
      <w:r w:rsidRPr="004D3AD8">
        <w:t xml:space="preserve"> - </w:t>
      </w:r>
      <w:r w:rsidR="004C20E5" w:rsidRPr="004D3AD8">
        <w:t>резюмировала</w:t>
      </w:r>
      <w:r w:rsidRPr="004D3AD8">
        <w:t xml:space="preserve"> </w:t>
      </w:r>
      <w:r w:rsidR="004C20E5" w:rsidRPr="004D3AD8">
        <w:t>Мирзабалаева.</w:t>
      </w:r>
    </w:p>
    <w:p w14:paraId="2A5452D8" w14:textId="77777777" w:rsidR="004C20E5" w:rsidRPr="004D3AD8" w:rsidRDefault="00000000" w:rsidP="004C20E5">
      <w:hyperlink r:id="rId37" w:history="1">
        <w:r w:rsidR="004C20E5" w:rsidRPr="004D3AD8">
          <w:rPr>
            <w:rStyle w:val="a3"/>
          </w:rPr>
          <w:t>https://konkurent.ru/article/69754</w:t>
        </w:r>
      </w:hyperlink>
    </w:p>
    <w:p w14:paraId="48F4C88F" w14:textId="77777777" w:rsidR="00980B12" w:rsidRPr="004D3AD8" w:rsidRDefault="00980B12" w:rsidP="00980B12">
      <w:pPr>
        <w:pStyle w:val="2"/>
      </w:pPr>
      <w:bookmarkStart w:id="94" w:name="_Toc172020477"/>
      <w:r w:rsidRPr="004D3AD8">
        <w:t>DEITA.</w:t>
      </w:r>
      <w:r w:rsidR="007D5D1A" w:rsidRPr="004D3AD8">
        <w:t>ru</w:t>
      </w:r>
      <w:r w:rsidRPr="004D3AD8">
        <w:t>,</w:t>
      </w:r>
      <w:r w:rsidR="003D0021" w:rsidRPr="004D3AD8">
        <w:t xml:space="preserve"> </w:t>
      </w:r>
      <w:r w:rsidRPr="004D3AD8">
        <w:t>15.07.2024,</w:t>
      </w:r>
      <w:r w:rsidR="003D0021" w:rsidRPr="004D3AD8">
        <w:t xml:space="preserve"> </w:t>
      </w:r>
      <w:r w:rsidRPr="004D3AD8">
        <w:t>Из-за</w:t>
      </w:r>
      <w:r w:rsidR="003D0021" w:rsidRPr="004D3AD8">
        <w:t xml:space="preserve"> </w:t>
      </w:r>
      <w:r w:rsidRPr="004D3AD8">
        <w:t>чего</w:t>
      </w:r>
      <w:r w:rsidR="003D0021" w:rsidRPr="004D3AD8">
        <w:t xml:space="preserve"> </w:t>
      </w:r>
      <w:r w:rsidRPr="004D3AD8">
        <w:t>россиянам</w:t>
      </w:r>
      <w:r w:rsidR="003D0021" w:rsidRPr="004D3AD8">
        <w:t xml:space="preserve"> </w:t>
      </w:r>
      <w:r w:rsidRPr="004D3AD8">
        <w:t>могут</w:t>
      </w:r>
      <w:r w:rsidR="003D0021" w:rsidRPr="004D3AD8">
        <w:t xml:space="preserve"> </w:t>
      </w:r>
      <w:r w:rsidRPr="004D3AD8">
        <w:t>не</w:t>
      </w:r>
      <w:r w:rsidR="003D0021" w:rsidRPr="004D3AD8">
        <w:t xml:space="preserve"> </w:t>
      </w:r>
      <w:r w:rsidRPr="004D3AD8">
        <w:t>назначить</w:t>
      </w:r>
      <w:r w:rsidR="003D0021" w:rsidRPr="004D3AD8">
        <w:t xml:space="preserve"> </w:t>
      </w:r>
      <w:r w:rsidRPr="004D3AD8">
        <w:t>пенсию,</w:t>
      </w:r>
      <w:r w:rsidR="003D0021" w:rsidRPr="004D3AD8">
        <w:t xml:space="preserve"> </w:t>
      </w:r>
      <w:r w:rsidRPr="004D3AD8">
        <w:t>предупредил</w:t>
      </w:r>
      <w:r w:rsidR="003D0021" w:rsidRPr="004D3AD8">
        <w:t xml:space="preserve"> </w:t>
      </w:r>
      <w:r w:rsidRPr="004D3AD8">
        <w:t>эксперт</w:t>
      </w:r>
      <w:bookmarkEnd w:id="94"/>
    </w:p>
    <w:p w14:paraId="71BEF6AE" w14:textId="77777777" w:rsidR="00980B12" w:rsidRPr="004D3AD8" w:rsidRDefault="00980B12" w:rsidP="00F73C40">
      <w:pPr>
        <w:pStyle w:val="3"/>
      </w:pPr>
      <w:bookmarkStart w:id="95" w:name="_Toc172020478"/>
      <w:r w:rsidRPr="004D3AD8">
        <w:t>Для</w:t>
      </w:r>
      <w:r w:rsidR="003D0021" w:rsidRPr="004D3AD8">
        <w:t xml:space="preserve"> </w:t>
      </w:r>
      <w:r w:rsidRPr="004D3AD8">
        <w:t>назначения</w:t>
      </w:r>
      <w:r w:rsidR="003D0021" w:rsidRPr="004D3AD8">
        <w:t xml:space="preserve"> </w:t>
      </w:r>
      <w:r w:rsidRPr="004D3AD8">
        <w:t>страховой</w:t>
      </w:r>
      <w:r w:rsidR="003D0021" w:rsidRPr="004D3AD8">
        <w:t xml:space="preserve"> </w:t>
      </w:r>
      <w:r w:rsidRPr="004D3AD8">
        <w:t>пенсии</w:t>
      </w:r>
      <w:r w:rsidR="003D0021" w:rsidRPr="004D3AD8">
        <w:t xml:space="preserve"> </w:t>
      </w:r>
      <w:r w:rsidRPr="004D3AD8">
        <w:t>нужен</w:t>
      </w:r>
      <w:r w:rsidR="003D0021" w:rsidRPr="004D3AD8">
        <w:t xml:space="preserve"> </w:t>
      </w:r>
      <w:r w:rsidRPr="004D3AD8">
        <w:t>минимальный</w:t>
      </w:r>
      <w:r w:rsidR="003D0021" w:rsidRPr="004D3AD8">
        <w:t xml:space="preserve"> </w:t>
      </w:r>
      <w:r w:rsidRPr="004D3AD8">
        <w:t>страховой</w:t>
      </w:r>
      <w:r w:rsidR="003D0021" w:rsidRPr="004D3AD8">
        <w:t xml:space="preserve"> </w:t>
      </w:r>
      <w:r w:rsidRPr="004D3AD8">
        <w:t>стаж.</w:t>
      </w:r>
      <w:r w:rsidR="003D0021" w:rsidRPr="004D3AD8">
        <w:t xml:space="preserve"> </w:t>
      </w:r>
      <w:r w:rsidRPr="004D3AD8">
        <w:t>Об</w:t>
      </w:r>
      <w:r w:rsidR="003D0021" w:rsidRPr="004D3AD8">
        <w:t xml:space="preserve"> </w:t>
      </w:r>
      <w:r w:rsidRPr="004D3AD8">
        <w:t>этом</w:t>
      </w:r>
      <w:r w:rsidR="003D0021" w:rsidRPr="004D3AD8">
        <w:t xml:space="preserve"> </w:t>
      </w:r>
      <w:r w:rsidRPr="004D3AD8">
        <w:t>рассказал</w:t>
      </w:r>
      <w:r w:rsidR="003D0021" w:rsidRPr="004D3AD8">
        <w:t xml:space="preserve"> </w:t>
      </w:r>
      <w:r w:rsidRPr="004D3AD8">
        <w:t>представитель</w:t>
      </w:r>
      <w:r w:rsidR="003D0021" w:rsidRPr="004D3AD8">
        <w:t xml:space="preserve"> </w:t>
      </w:r>
      <w:r w:rsidRPr="004D3AD8">
        <w:t>НПФ</w:t>
      </w:r>
      <w:r w:rsidR="003D0021" w:rsidRPr="004D3AD8">
        <w:t xml:space="preserve"> «</w:t>
      </w:r>
      <w:r w:rsidRPr="004D3AD8">
        <w:t>Будущее</w:t>
      </w:r>
      <w:r w:rsidR="003D0021" w:rsidRPr="004D3AD8">
        <w:t xml:space="preserve">» </w:t>
      </w:r>
      <w:r w:rsidRPr="004D3AD8">
        <w:t>Евгений</w:t>
      </w:r>
      <w:r w:rsidR="003D0021" w:rsidRPr="004D3AD8">
        <w:t xml:space="preserve"> </w:t>
      </w:r>
      <w:r w:rsidRPr="004D3AD8">
        <w:t>Биезбардис,</w:t>
      </w:r>
      <w:r w:rsidR="003D0021" w:rsidRPr="004D3AD8">
        <w:t xml:space="preserve"> </w:t>
      </w:r>
      <w:r w:rsidRPr="004D3AD8">
        <w:t>сообщает</w:t>
      </w:r>
      <w:r w:rsidR="003D0021" w:rsidRPr="004D3AD8">
        <w:t xml:space="preserve"> </w:t>
      </w:r>
      <w:r w:rsidRPr="004D3AD8">
        <w:t>ИА</w:t>
      </w:r>
      <w:r w:rsidR="003D0021" w:rsidRPr="004D3AD8">
        <w:t xml:space="preserve"> </w:t>
      </w:r>
      <w:r w:rsidRPr="004D3AD8">
        <w:t>DEITA.RU</w:t>
      </w:r>
      <w:r w:rsidR="003D0021" w:rsidRPr="004D3AD8">
        <w:t xml:space="preserve"> </w:t>
      </w:r>
      <w:r w:rsidRPr="004D3AD8">
        <w:t>со</w:t>
      </w:r>
      <w:r w:rsidR="003D0021" w:rsidRPr="004D3AD8">
        <w:t xml:space="preserve"> </w:t>
      </w:r>
      <w:r w:rsidRPr="004D3AD8">
        <w:t>ссылкой</w:t>
      </w:r>
      <w:r w:rsidR="003D0021" w:rsidRPr="004D3AD8">
        <w:t xml:space="preserve"> </w:t>
      </w:r>
      <w:r w:rsidRPr="004D3AD8">
        <w:t>на</w:t>
      </w:r>
      <w:r w:rsidR="003D0021" w:rsidRPr="004D3AD8">
        <w:t xml:space="preserve"> «</w:t>
      </w:r>
      <w:r w:rsidRPr="004D3AD8">
        <w:t>Прайм</w:t>
      </w:r>
      <w:r w:rsidR="003D0021" w:rsidRPr="004D3AD8">
        <w:t>»</w:t>
      </w:r>
      <w:r w:rsidRPr="004D3AD8">
        <w:t>.</w:t>
      </w:r>
      <w:r w:rsidR="003D0021" w:rsidRPr="004D3AD8">
        <w:t xml:space="preserve"> </w:t>
      </w:r>
      <w:r w:rsidRPr="004D3AD8">
        <w:t>Тем</w:t>
      </w:r>
      <w:r w:rsidR="003D0021" w:rsidRPr="004D3AD8">
        <w:t xml:space="preserve"> </w:t>
      </w:r>
      <w:r w:rsidRPr="004D3AD8">
        <w:t>россиянам,</w:t>
      </w:r>
      <w:r w:rsidR="003D0021" w:rsidRPr="004D3AD8">
        <w:t xml:space="preserve"> </w:t>
      </w:r>
      <w:r w:rsidRPr="004D3AD8">
        <w:t>которым</w:t>
      </w:r>
      <w:r w:rsidR="003D0021" w:rsidRPr="004D3AD8">
        <w:t xml:space="preserve"> </w:t>
      </w:r>
      <w:r w:rsidRPr="004D3AD8">
        <w:t>не</w:t>
      </w:r>
      <w:r w:rsidR="003D0021" w:rsidRPr="004D3AD8">
        <w:t xml:space="preserve"> </w:t>
      </w:r>
      <w:r w:rsidRPr="004D3AD8">
        <w:t>хватило</w:t>
      </w:r>
      <w:r w:rsidR="003D0021" w:rsidRPr="004D3AD8">
        <w:t xml:space="preserve"> </w:t>
      </w:r>
      <w:r w:rsidRPr="004D3AD8">
        <w:t>лет</w:t>
      </w:r>
      <w:r w:rsidR="003D0021" w:rsidRPr="004D3AD8">
        <w:t xml:space="preserve"> </w:t>
      </w:r>
      <w:r w:rsidRPr="004D3AD8">
        <w:t>до</w:t>
      </w:r>
      <w:r w:rsidR="003D0021" w:rsidRPr="004D3AD8">
        <w:t xml:space="preserve"> </w:t>
      </w:r>
      <w:r w:rsidRPr="004D3AD8">
        <w:t>этого</w:t>
      </w:r>
      <w:r w:rsidR="003D0021" w:rsidRPr="004D3AD8">
        <w:t xml:space="preserve"> </w:t>
      </w:r>
      <w:r w:rsidRPr="004D3AD8">
        <w:t>показателя,</w:t>
      </w:r>
      <w:r w:rsidR="003D0021" w:rsidRPr="004D3AD8">
        <w:t xml:space="preserve"> </w:t>
      </w:r>
      <w:r w:rsidRPr="004D3AD8">
        <w:t>нужно</w:t>
      </w:r>
      <w:r w:rsidR="003D0021" w:rsidRPr="004D3AD8">
        <w:t xml:space="preserve"> </w:t>
      </w:r>
      <w:r w:rsidRPr="004D3AD8">
        <w:t>искать</w:t>
      </w:r>
      <w:r w:rsidR="003D0021" w:rsidRPr="004D3AD8">
        <w:t xml:space="preserve"> </w:t>
      </w:r>
      <w:r w:rsidRPr="004D3AD8">
        <w:t>способы</w:t>
      </w:r>
      <w:r w:rsidR="003D0021" w:rsidRPr="004D3AD8">
        <w:t xml:space="preserve"> </w:t>
      </w:r>
      <w:r w:rsidRPr="004D3AD8">
        <w:t>добрать</w:t>
      </w:r>
      <w:r w:rsidR="003D0021" w:rsidRPr="004D3AD8">
        <w:t xml:space="preserve"> </w:t>
      </w:r>
      <w:r w:rsidRPr="004D3AD8">
        <w:t>их</w:t>
      </w:r>
      <w:r w:rsidR="003D0021" w:rsidRPr="004D3AD8">
        <w:t xml:space="preserve"> </w:t>
      </w:r>
      <w:r w:rsidRPr="004D3AD8">
        <w:t>необходимое</w:t>
      </w:r>
      <w:r w:rsidR="003D0021" w:rsidRPr="004D3AD8">
        <w:t xml:space="preserve"> </w:t>
      </w:r>
      <w:r w:rsidRPr="004D3AD8">
        <w:t>количество.</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на</w:t>
      </w:r>
      <w:r w:rsidR="003D0021" w:rsidRPr="004D3AD8">
        <w:t xml:space="preserve"> </w:t>
      </w:r>
      <w:r w:rsidRPr="004D3AD8">
        <w:t>официальной</w:t>
      </w:r>
      <w:r w:rsidR="003D0021" w:rsidRPr="004D3AD8">
        <w:t xml:space="preserve"> </w:t>
      </w:r>
      <w:r w:rsidRPr="004D3AD8">
        <w:t>работе</w:t>
      </w:r>
      <w:r w:rsidR="003D0021" w:rsidRPr="004D3AD8">
        <w:t xml:space="preserve"> </w:t>
      </w:r>
      <w:r w:rsidRPr="004D3AD8">
        <w:t>вс</w:t>
      </w:r>
      <w:r w:rsidR="003D0021" w:rsidRPr="004D3AD8">
        <w:t xml:space="preserve">е </w:t>
      </w:r>
      <w:r w:rsidRPr="004D3AD8">
        <w:t>равно</w:t>
      </w:r>
      <w:r w:rsidR="003D0021" w:rsidRPr="004D3AD8">
        <w:t xml:space="preserve"> </w:t>
      </w:r>
      <w:r w:rsidRPr="004D3AD8">
        <w:t>есть</w:t>
      </w:r>
      <w:r w:rsidR="003D0021" w:rsidRPr="004D3AD8">
        <w:t xml:space="preserve"> </w:t>
      </w:r>
      <w:r w:rsidRPr="004D3AD8">
        <w:t>риски</w:t>
      </w:r>
      <w:r w:rsidR="003D0021" w:rsidRPr="004D3AD8">
        <w:t xml:space="preserve"> </w:t>
      </w:r>
      <w:r w:rsidRPr="004D3AD8">
        <w:t>не</w:t>
      </w:r>
      <w:r w:rsidR="003D0021" w:rsidRPr="004D3AD8">
        <w:t xml:space="preserve"> </w:t>
      </w:r>
      <w:r w:rsidRPr="004D3AD8">
        <w:t>набрать</w:t>
      </w:r>
      <w:r w:rsidR="003D0021" w:rsidRPr="004D3AD8">
        <w:t xml:space="preserve"> </w:t>
      </w:r>
      <w:r w:rsidRPr="004D3AD8">
        <w:t>нужный</w:t>
      </w:r>
      <w:r w:rsidR="003D0021" w:rsidRPr="004D3AD8">
        <w:t xml:space="preserve"> </w:t>
      </w:r>
      <w:r w:rsidRPr="004D3AD8">
        <w:t>стаж,</w:t>
      </w:r>
      <w:r w:rsidR="003D0021" w:rsidRPr="004D3AD8">
        <w:t xml:space="preserve"> </w:t>
      </w:r>
      <w:r w:rsidRPr="004D3AD8">
        <w:t>поскольку</w:t>
      </w:r>
      <w:r w:rsidR="003D0021" w:rsidRPr="004D3AD8">
        <w:t xml:space="preserve"> </w:t>
      </w:r>
      <w:r w:rsidRPr="004D3AD8">
        <w:t>в</w:t>
      </w:r>
      <w:r w:rsidR="003D0021" w:rsidRPr="004D3AD8">
        <w:t xml:space="preserve"> </w:t>
      </w:r>
      <w:r w:rsidRPr="004D3AD8">
        <w:t>следующие</w:t>
      </w:r>
      <w:r w:rsidR="003D0021" w:rsidRPr="004D3AD8">
        <w:t xml:space="preserve"> </w:t>
      </w:r>
      <w:r w:rsidRPr="004D3AD8">
        <w:t>два</w:t>
      </w:r>
      <w:r w:rsidR="003D0021" w:rsidRPr="004D3AD8">
        <w:t xml:space="preserve"> </w:t>
      </w:r>
      <w:r w:rsidRPr="004D3AD8">
        <w:t>года</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требование</w:t>
      </w:r>
      <w:r w:rsidR="003D0021" w:rsidRPr="004D3AD8">
        <w:t xml:space="preserve"> </w:t>
      </w:r>
      <w:r w:rsidRPr="004D3AD8">
        <w:t>к</w:t>
      </w:r>
      <w:r w:rsidR="003D0021" w:rsidRPr="004D3AD8">
        <w:t xml:space="preserve"> </w:t>
      </w:r>
      <w:r w:rsidRPr="004D3AD8">
        <w:t>количеству</w:t>
      </w:r>
      <w:r w:rsidR="003D0021" w:rsidRPr="004D3AD8">
        <w:t xml:space="preserve"> </w:t>
      </w:r>
      <w:r w:rsidRPr="004D3AD8">
        <w:t>лет</w:t>
      </w:r>
      <w:r w:rsidR="003D0021" w:rsidRPr="004D3AD8">
        <w:t xml:space="preserve"> </w:t>
      </w:r>
      <w:r w:rsidRPr="004D3AD8">
        <w:t>будет</w:t>
      </w:r>
      <w:r w:rsidR="003D0021" w:rsidRPr="004D3AD8">
        <w:t xml:space="preserve"> </w:t>
      </w:r>
      <w:r w:rsidRPr="004D3AD8">
        <w:t>ежегодно</w:t>
      </w:r>
      <w:r w:rsidR="003D0021" w:rsidRPr="004D3AD8">
        <w:t xml:space="preserve"> </w:t>
      </w:r>
      <w:r w:rsidRPr="004D3AD8">
        <w:t>расти.</w:t>
      </w:r>
      <w:bookmarkEnd w:id="95"/>
    </w:p>
    <w:p w14:paraId="460A5E28" w14:textId="77777777" w:rsidR="00980B12" w:rsidRPr="004D3AD8" w:rsidRDefault="00980B12" w:rsidP="00980B12">
      <w:r w:rsidRPr="004D3AD8">
        <w:t>В</w:t>
      </w:r>
      <w:r w:rsidR="003D0021" w:rsidRPr="004D3AD8">
        <w:t xml:space="preserve"> </w:t>
      </w:r>
      <w:r w:rsidRPr="004D3AD8">
        <w:t>этой</w:t>
      </w:r>
      <w:r w:rsidR="003D0021" w:rsidRPr="004D3AD8">
        <w:t xml:space="preserve"> </w:t>
      </w:r>
      <w:r w:rsidRPr="004D3AD8">
        <w:t>связи,</w:t>
      </w:r>
      <w:r w:rsidR="003D0021" w:rsidRPr="004D3AD8">
        <w:t xml:space="preserve"> </w:t>
      </w:r>
      <w:r w:rsidRPr="004D3AD8">
        <w:t>Биезбардис</w:t>
      </w:r>
      <w:r w:rsidR="003D0021" w:rsidRPr="004D3AD8">
        <w:t xml:space="preserve"> </w:t>
      </w:r>
      <w:r w:rsidRPr="004D3AD8">
        <w:t>посоветовал</w:t>
      </w:r>
      <w:r w:rsidR="003D0021" w:rsidRPr="004D3AD8">
        <w:t xml:space="preserve"> </w:t>
      </w:r>
      <w:r w:rsidRPr="004D3AD8">
        <w:t>в</w:t>
      </w:r>
      <w:r w:rsidR="003D0021" w:rsidRPr="004D3AD8">
        <w:t xml:space="preserve"> </w:t>
      </w:r>
      <w:r w:rsidRPr="004D3AD8">
        <w:t>качестве</w:t>
      </w:r>
      <w:r w:rsidR="003D0021" w:rsidRPr="004D3AD8">
        <w:t xml:space="preserve"> </w:t>
      </w:r>
      <w:r w:rsidRPr="004D3AD8">
        <w:t>первого</w:t>
      </w:r>
      <w:r w:rsidR="003D0021" w:rsidRPr="004D3AD8">
        <w:t xml:space="preserve"> </w:t>
      </w:r>
      <w:r w:rsidRPr="004D3AD8">
        <w:t>шага</w:t>
      </w:r>
      <w:r w:rsidR="003D0021" w:rsidRPr="004D3AD8">
        <w:t xml:space="preserve"> </w:t>
      </w:r>
      <w:r w:rsidRPr="004D3AD8">
        <w:t>срочно</w:t>
      </w:r>
      <w:r w:rsidR="003D0021" w:rsidRPr="004D3AD8">
        <w:t xml:space="preserve"> </w:t>
      </w:r>
      <w:r w:rsidRPr="004D3AD8">
        <w:t>собрать</w:t>
      </w:r>
      <w:r w:rsidR="003D0021" w:rsidRPr="004D3AD8">
        <w:t xml:space="preserve"> </w:t>
      </w:r>
      <w:r w:rsidRPr="004D3AD8">
        <w:t>все</w:t>
      </w:r>
      <w:r w:rsidR="003D0021" w:rsidRPr="004D3AD8">
        <w:t xml:space="preserve"> </w:t>
      </w:r>
      <w:r w:rsidRPr="004D3AD8">
        <w:t>документы,</w:t>
      </w:r>
      <w:r w:rsidR="003D0021" w:rsidRPr="004D3AD8">
        <w:t xml:space="preserve"> </w:t>
      </w:r>
      <w:r w:rsidRPr="004D3AD8">
        <w:t>подтверждающие</w:t>
      </w:r>
      <w:r w:rsidR="003D0021" w:rsidRPr="004D3AD8">
        <w:t xml:space="preserve"> </w:t>
      </w:r>
      <w:r w:rsidRPr="004D3AD8">
        <w:t>стаж.</w:t>
      </w:r>
      <w:r w:rsidR="003D0021" w:rsidRPr="004D3AD8">
        <w:t xml:space="preserve"> </w:t>
      </w:r>
      <w:r w:rsidRPr="004D3AD8">
        <w:t>В</w:t>
      </w:r>
      <w:r w:rsidR="003D0021" w:rsidRPr="004D3AD8">
        <w:t xml:space="preserve"> </w:t>
      </w:r>
      <w:r w:rsidRPr="004D3AD8">
        <w:t>этом</w:t>
      </w:r>
      <w:r w:rsidR="003D0021" w:rsidRPr="004D3AD8">
        <w:t xml:space="preserve"> </w:t>
      </w:r>
      <w:r w:rsidRPr="004D3AD8">
        <w:t>могут</w:t>
      </w:r>
      <w:r w:rsidR="003D0021" w:rsidRPr="004D3AD8">
        <w:t xml:space="preserve"> </w:t>
      </w:r>
      <w:r w:rsidRPr="004D3AD8">
        <w:t>помочь</w:t>
      </w:r>
      <w:r w:rsidR="003D0021" w:rsidRPr="004D3AD8">
        <w:t xml:space="preserve"> </w:t>
      </w:r>
      <w:r w:rsidRPr="004D3AD8">
        <w:t>трудовые</w:t>
      </w:r>
      <w:r w:rsidR="003D0021" w:rsidRPr="004D3AD8">
        <w:t xml:space="preserve"> </w:t>
      </w:r>
      <w:r w:rsidRPr="004D3AD8">
        <w:t>договоры,</w:t>
      </w:r>
      <w:r w:rsidR="003D0021" w:rsidRPr="004D3AD8">
        <w:t xml:space="preserve"> </w:t>
      </w:r>
      <w:r w:rsidRPr="004D3AD8">
        <w:t>договоры</w:t>
      </w:r>
      <w:r w:rsidR="003D0021" w:rsidRPr="004D3AD8">
        <w:t xml:space="preserve"> </w:t>
      </w:r>
      <w:r w:rsidRPr="004D3AD8">
        <w:t>ГПХ,</w:t>
      </w:r>
      <w:r w:rsidR="003D0021" w:rsidRPr="004D3AD8">
        <w:t xml:space="preserve"> </w:t>
      </w:r>
      <w:r w:rsidRPr="004D3AD8">
        <w:t>лицевые</w:t>
      </w:r>
      <w:r w:rsidR="003D0021" w:rsidRPr="004D3AD8">
        <w:t xml:space="preserve"> </w:t>
      </w:r>
      <w:r w:rsidRPr="004D3AD8">
        <w:t>счета</w:t>
      </w:r>
      <w:r w:rsidR="003D0021" w:rsidRPr="004D3AD8">
        <w:t xml:space="preserve"> </w:t>
      </w:r>
      <w:r w:rsidRPr="004D3AD8">
        <w:t>и</w:t>
      </w:r>
      <w:r w:rsidR="003D0021" w:rsidRPr="004D3AD8">
        <w:t xml:space="preserve"> </w:t>
      </w:r>
      <w:r w:rsidRPr="004D3AD8">
        <w:t>ведомости</w:t>
      </w:r>
      <w:r w:rsidR="003D0021" w:rsidRPr="004D3AD8">
        <w:t xml:space="preserve"> </w:t>
      </w:r>
      <w:r w:rsidRPr="004D3AD8">
        <w:t>на</w:t>
      </w:r>
      <w:r w:rsidR="003D0021" w:rsidRPr="004D3AD8">
        <w:t xml:space="preserve"> </w:t>
      </w:r>
      <w:r w:rsidRPr="004D3AD8">
        <w:t>выдачу</w:t>
      </w:r>
      <w:r w:rsidR="003D0021" w:rsidRPr="004D3AD8">
        <w:t xml:space="preserve"> </w:t>
      </w:r>
      <w:r w:rsidRPr="004D3AD8">
        <w:t>заработной</w:t>
      </w:r>
      <w:r w:rsidR="003D0021" w:rsidRPr="004D3AD8">
        <w:t xml:space="preserve"> </w:t>
      </w:r>
      <w:r w:rsidRPr="004D3AD8">
        <w:t>платы,</w:t>
      </w:r>
      <w:r w:rsidR="003D0021" w:rsidRPr="004D3AD8">
        <w:t xml:space="preserve"> </w:t>
      </w:r>
      <w:r w:rsidRPr="004D3AD8">
        <w:t>справки</w:t>
      </w:r>
      <w:r w:rsidR="003D0021" w:rsidRPr="004D3AD8">
        <w:t xml:space="preserve"> </w:t>
      </w:r>
      <w:r w:rsidRPr="004D3AD8">
        <w:t>от</w:t>
      </w:r>
      <w:r w:rsidR="003D0021" w:rsidRPr="004D3AD8">
        <w:t xml:space="preserve"> </w:t>
      </w:r>
      <w:r w:rsidRPr="004D3AD8">
        <w:t>службы</w:t>
      </w:r>
      <w:r w:rsidR="003D0021" w:rsidRPr="004D3AD8">
        <w:t xml:space="preserve"> </w:t>
      </w:r>
      <w:r w:rsidRPr="004D3AD8">
        <w:t>занятости</w:t>
      </w:r>
      <w:r w:rsidR="003D0021" w:rsidRPr="004D3AD8">
        <w:t xml:space="preserve"> </w:t>
      </w:r>
      <w:r w:rsidRPr="004D3AD8">
        <w:t>населения</w:t>
      </w:r>
      <w:r w:rsidR="003D0021" w:rsidRPr="004D3AD8">
        <w:t xml:space="preserve"> </w:t>
      </w:r>
      <w:r w:rsidRPr="004D3AD8">
        <w:t>о</w:t>
      </w:r>
      <w:r w:rsidR="003D0021" w:rsidRPr="004D3AD8">
        <w:t xml:space="preserve"> </w:t>
      </w:r>
      <w:r w:rsidRPr="004D3AD8">
        <w:t>получении</w:t>
      </w:r>
      <w:r w:rsidR="003D0021" w:rsidRPr="004D3AD8">
        <w:t xml:space="preserve"> </w:t>
      </w:r>
      <w:r w:rsidRPr="004D3AD8">
        <w:t>пособия</w:t>
      </w:r>
      <w:r w:rsidR="003D0021" w:rsidRPr="004D3AD8">
        <w:t xml:space="preserve"> </w:t>
      </w:r>
      <w:r w:rsidRPr="004D3AD8">
        <w:t>по</w:t>
      </w:r>
      <w:r w:rsidR="003D0021" w:rsidRPr="004D3AD8">
        <w:t xml:space="preserve"> </w:t>
      </w:r>
      <w:r w:rsidRPr="004D3AD8">
        <w:t>безработице</w:t>
      </w:r>
      <w:r w:rsidR="003D0021" w:rsidRPr="004D3AD8">
        <w:t xml:space="preserve"> </w:t>
      </w:r>
      <w:r w:rsidRPr="004D3AD8">
        <w:t>и</w:t>
      </w:r>
      <w:r w:rsidR="003D0021" w:rsidRPr="004D3AD8">
        <w:t xml:space="preserve"> </w:t>
      </w:r>
      <w:r w:rsidRPr="004D3AD8">
        <w:t>другие</w:t>
      </w:r>
      <w:r w:rsidR="003D0021" w:rsidRPr="004D3AD8">
        <w:t xml:space="preserve"> </w:t>
      </w:r>
      <w:r w:rsidRPr="004D3AD8">
        <w:t>доказательства.</w:t>
      </w:r>
    </w:p>
    <w:p w14:paraId="16CB0292" w14:textId="77777777" w:rsidR="00980B12" w:rsidRPr="004D3AD8" w:rsidRDefault="00980B12" w:rsidP="00980B12">
      <w:r w:rsidRPr="004D3AD8">
        <w:t>Ещ</w:t>
      </w:r>
      <w:r w:rsidR="003D0021" w:rsidRPr="004D3AD8">
        <w:t xml:space="preserve">е </w:t>
      </w:r>
      <w:r w:rsidRPr="004D3AD8">
        <w:t>один</w:t>
      </w:r>
      <w:r w:rsidR="003D0021" w:rsidRPr="004D3AD8">
        <w:t xml:space="preserve"> </w:t>
      </w:r>
      <w:r w:rsidRPr="004D3AD8">
        <w:t>способ</w:t>
      </w:r>
      <w:r w:rsidR="003D0021" w:rsidRPr="004D3AD8">
        <w:t xml:space="preserve"> </w:t>
      </w:r>
      <w:r w:rsidRPr="004D3AD8">
        <w:t>добора</w:t>
      </w:r>
      <w:r w:rsidR="003D0021" w:rsidRPr="004D3AD8">
        <w:t xml:space="preserve"> </w:t>
      </w:r>
      <w:r w:rsidRPr="004D3AD8">
        <w:t>баллов</w:t>
      </w:r>
      <w:r w:rsidR="003D0021" w:rsidRPr="004D3AD8">
        <w:t xml:space="preserve"> - </w:t>
      </w:r>
      <w:r w:rsidRPr="004D3AD8">
        <w:t>это,</w:t>
      </w:r>
      <w:r w:rsidR="003D0021" w:rsidRPr="004D3AD8">
        <w:t xml:space="preserve"> </w:t>
      </w:r>
      <w:r w:rsidRPr="004D3AD8">
        <w:t>так</w:t>
      </w:r>
      <w:r w:rsidR="003D0021" w:rsidRPr="004D3AD8">
        <w:t xml:space="preserve"> </w:t>
      </w:r>
      <w:r w:rsidRPr="004D3AD8">
        <w:t>называемая,</w:t>
      </w:r>
      <w:r w:rsidR="003D0021" w:rsidRPr="004D3AD8">
        <w:t xml:space="preserve"> </w:t>
      </w:r>
      <w:r w:rsidRPr="004D3AD8">
        <w:t>покупка</w:t>
      </w:r>
      <w:r w:rsidR="003D0021" w:rsidRPr="004D3AD8">
        <w:t xml:space="preserve"> </w:t>
      </w:r>
      <w:r w:rsidRPr="004D3AD8">
        <w:t>страхового</w:t>
      </w:r>
      <w:r w:rsidR="003D0021" w:rsidRPr="004D3AD8">
        <w:t xml:space="preserve"> </w:t>
      </w:r>
      <w:r w:rsidRPr="004D3AD8">
        <w:t>стажа,</w:t>
      </w:r>
      <w:r w:rsidR="003D0021" w:rsidRPr="004D3AD8">
        <w:t xml:space="preserve"> </w:t>
      </w:r>
      <w:r w:rsidRPr="004D3AD8">
        <w:t>которая</w:t>
      </w:r>
      <w:r w:rsidR="003D0021" w:rsidRPr="004D3AD8">
        <w:t xml:space="preserve"> </w:t>
      </w:r>
      <w:r w:rsidRPr="004D3AD8">
        <w:t>предусмотрена</w:t>
      </w:r>
      <w:r w:rsidR="003D0021" w:rsidRPr="004D3AD8">
        <w:t xml:space="preserve"> </w:t>
      </w:r>
      <w:r w:rsidRPr="004D3AD8">
        <w:t>российскими</w:t>
      </w:r>
      <w:r w:rsidR="003D0021" w:rsidRPr="004D3AD8">
        <w:t xml:space="preserve"> </w:t>
      </w:r>
      <w:r w:rsidRPr="004D3AD8">
        <w:t>законодательством.</w:t>
      </w:r>
      <w:r w:rsidR="003D0021" w:rsidRPr="004D3AD8">
        <w:t xml:space="preserve"> </w:t>
      </w:r>
      <w:r w:rsidRPr="004D3AD8">
        <w:t>С</w:t>
      </w:r>
      <w:r w:rsidR="003D0021" w:rsidRPr="004D3AD8">
        <w:t xml:space="preserve"> </w:t>
      </w:r>
      <w:r w:rsidRPr="004D3AD8">
        <w:t>е</w:t>
      </w:r>
      <w:r w:rsidR="003D0021" w:rsidRPr="004D3AD8">
        <w:t xml:space="preserve">е </w:t>
      </w:r>
      <w:r w:rsidRPr="004D3AD8">
        <w:t>помощью</w:t>
      </w:r>
      <w:r w:rsidR="003D0021" w:rsidRPr="004D3AD8">
        <w:t xml:space="preserve"> </w:t>
      </w:r>
      <w:r w:rsidRPr="004D3AD8">
        <w:t>можно</w:t>
      </w:r>
      <w:r w:rsidR="003D0021" w:rsidRPr="004D3AD8">
        <w:t xml:space="preserve"> </w:t>
      </w:r>
      <w:r w:rsidRPr="004D3AD8">
        <w:t>увеличить</w:t>
      </w:r>
      <w:r w:rsidR="003D0021" w:rsidRPr="004D3AD8">
        <w:t xml:space="preserve"> </w:t>
      </w:r>
      <w:r w:rsidRPr="004D3AD8">
        <w:t>количество</w:t>
      </w:r>
      <w:r w:rsidR="003D0021" w:rsidRPr="004D3AD8">
        <w:t xml:space="preserve"> </w:t>
      </w:r>
      <w:r w:rsidRPr="004D3AD8">
        <w:t>пенсионных</w:t>
      </w:r>
      <w:r w:rsidR="003D0021" w:rsidRPr="004D3AD8">
        <w:t xml:space="preserve"> </w:t>
      </w:r>
      <w:r w:rsidRPr="004D3AD8">
        <w:t>баллов</w:t>
      </w:r>
      <w:r w:rsidR="003D0021" w:rsidRPr="004D3AD8">
        <w:t xml:space="preserve"> </w:t>
      </w:r>
      <w:r w:rsidRPr="004D3AD8">
        <w:t>до</w:t>
      </w:r>
      <w:r w:rsidR="003D0021" w:rsidRPr="004D3AD8">
        <w:t xml:space="preserve"> </w:t>
      </w:r>
      <w:r w:rsidRPr="004D3AD8">
        <w:t>половины</w:t>
      </w:r>
      <w:r w:rsidR="003D0021" w:rsidRPr="004D3AD8">
        <w:t xml:space="preserve"> </w:t>
      </w:r>
      <w:r w:rsidRPr="004D3AD8">
        <w:t>общего</w:t>
      </w:r>
      <w:r w:rsidR="003D0021" w:rsidRPr="004D3AD8">
        <w:t xml:space="preserve"> </w:t>
      </w:r>
      <w:r w:rsidRPr="004D3AD8">
        <w:t>показателя.</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данную</w:t>
      </w:r>
      <w:r w:rsidR="003D0021" w:rsidRPr="004D3AD8">
        <w:t xml:space="preserve"> </w:t>
      </w:r>
      <w:r w:rsidRPr="004D3AD8">
        <w:t>меру</w:t>
      </w:r>
      <w:r w:rsidR="003D0021" w:rsidRPr="004D3AD8">
        <w:t xml:space="preserve"> </w:t>
      </w:r>
      <w:r w:rsidRPr="004D3AD8">
        <w:t>можно</w:t>
      </w:r>
      <w:r w:rsidR="003D0021" w:rsidRPr="004D3AD8">
        <w:t xml:space="preserve"> </w:t>
      </w:r>
      <w:r w:rsidRPr="004D3AD8">
        <w:t>применить</w:t>
      </w:r>
      <w:r w:rsidR="003D0021" w:rsidRPr="004D3AD8">
        <w:t xml:space="preserve"> </w:t>
      </w:r>
      <w:r w:rsidRPr="004D3AD8">
        <w:t>только</w:t>
      </w:r>
      <w:r w:rsidR="003D0021" w:rsidRPr="004D3AD8">
        <w:t xml:space="preserve"> </w:t>
      </w:r>
      <w:r w:rsidRPr="004D3AD8">
        <w:t>к</w:t>
      </w:r>
      <w:r w:rsidR="003D0021" w:rsidRPr="004D3AD8">
        <w:t xml:space="preserve"> </w:t>
      </w:r>
      <w:r w:rsidRPr="004D3AD8">
        <w:t>обычному,</w:t>
      </w:r>
      <w:r w:rsidR="003D0021" w:rsidRPr="004D3AD8">
        <w:t xml:space="preserve"> </w:t>
      </w:r>
      <w:r w:rsidRPr="004D3AD8">
        <w:t>а</w:t>
      </w:r>
      <w:r w:rsidR="003D0021" w:rsidRPr="004D3AD8">
        <w:t xml:space="preserve"> </w:t>
      </w:r>
      <w:r w:rsidRPr="004D3AD8">
        <w:t>не</w:t>
      </w:r>
      <w:r w:rsidR="003D0021" w:rsidRPr="004D3AD8">
        <w:t xml:space="preserve"> </w:t>
      </w:r>
      <w:r w:rsidRPr="004D3AD8">
        <w:t>льготному</w:t>
      </w:r>
      <w:r w:rsidR="003D0021" w:rsidRPr="004D3AD8">
        <w:t xml:space="preserve"> </w:t>
      </w:r>
      <w:r w:rsidRPr="004D3AD8">
        <w:t>стажу.</w:t>
      </w:r>
    </w:p>
    <w:p w14:paraId="052E4CF2" w14:textId="77777777" w:rsidR="00980B12" w:rsidRPr="004D3AD8" w:rsidRDefault="00000000" w:rsidP="00980B12">
      <w:hyperlink r:id="rId38" w:history="1">
        <w:r w:rsidR="00980B12" w:rsidRPr="004D3AD8">
          <w:rPr>
            <w:rStyle w:val="a3"/>
          </w:rPr>
          <w:t>https://deita.ru/article/555314</w:t>
        </w:r>
      </w:hyperlink>
      <w:r w:rsidR="003D0021" w:rsidRPr="004D3AD8">
        <w:t xml:space="preserve"> </w:t>
      </w:r>
    </w:p>
    <w:p w14:paraId="5C4A9257" w14:textId="77777777" w:rsidR="00980B12" w:rsidRPr="004D3AD8" w:rsidRDefault="007303CA" w:rsidP="00980B12">
      <w:pPr>
        <w:pStyle w:val="2"/>
      </w:pPr>
      <w:bookmarkStart w:id="96" w:name="_Toc172020479"/>
      <w:r w:rsidRPr="004D3AD8">
        <w:t>Выберу.</w:t>
      </w:r>
      <w:r w:rsidRPr="004D3AD8">
        <w:rPr>
          <w:lang w:val="en-US"/>
        </w:rPr>
        <w:t>ru</w:t>
      </w:r>
      <w:r w:rsidR="00980B12" w:rsidRPr="004D3AD8">
        <w:t>,</w:t>
      </w:r>
      <w:r w:rsidR="003D0021" w:rsidRPr="004D3AD8">
        <w:t xml:space="preserve"> </w:t>
      </w:r>
      <w:r w:rsidR="00980B12" w:rsidRPr="004D3AD8">
        <w:t>15.07.2024,</w:t>
      </w:r>
      <w:r w:rsidR="003D0021" w:rsidRPr="004D3AD8">
        <w:t xml:space="preserve"> </w:t>
      </w:r>
      <w:r w:rsidR="00980B12" w:rsidRPr="004D3AD8">
        <w:t>Анастасия</w:t>
      </w:r>
      <w:r w:rsidR="003D0021" w:rsidRPr="004D3AD8">
        <w:t xml:space="preserve"> </w:t>
      </w:r>
      <w:r w:rsidR="00980B12" w:rsidRPr="004D3AD8">
        <w:t>ГОСТИЩЕВА,</w:t>
      </w:r>
      <w:r w:rsidR="003D0021" w:rsidRPr="004D3AD8">
        <w:t xml:space="preserve"> </w:t>
      </w:r>
      <w:r w:rsidR="00980B12" w:rsidRPr="004D3AD8">
        <w:t>Пенсионный</w:t>
      </w:r>
      <w:r w:rsidR="003D0021" w:rsidRPr="004D3AD8">
        <w:t xml:space="preserve"> </w:t>
      </w:r>
      <w:r w:rsidR="00980B12" w:rsidRPr="004D3AD8">
        <w:t>возраст</w:t>
      </w:r>
      <w:r w:rsidR="003D0021" w:rsidRPr="004D3AD8">
        <w:t xml:space="preserve"> </w:t>
      </w:r>
      <w:r w:rsidR="00980B12" w:rsidRPr="004D3AD8">
        <w:t>в</w:t>
      </w:r>
      <w:r w:rsidR="003D0021" w:rsidRPr="004D3AD8">
        <w:t xml:space="preserve"> </w:t>
      </w:r>
      <w:r w:rsidR="00980B12" w:rsidRPr="004D3AD8">
        <w:t>России:</w:t>
      </w:r>
      <w:r w:rsidR="003D0021" w:rsidRPr="004D3AD8">
        <w:t xml:space="preserve"> </w:t>
      </w:r>
      <w:r w:rsidR="00980B12" w:rsidRPr="004D3AD8">
        <w:t>кто</w:t>
      </w:r>
      <w:r w:rsidR="003D0021" w:rsidRPr="004D3AD8">
        <w:t xml:space="preserve"> </w:t>
      </w:r>
      <w:r w:rsidR="00980B12" w:rsidRPr="004D3AD8">
        <w:t>и</w:t>
      </w:r>
      <w:r w:rsidR="003D0021" w:rsidRPr="004D3AD8">
        <w:t xml:space="preserve"> </w:t>
      </w:r>
      <w:r w:rsidR="00980B12" w:rsidRPr="004D3AD8">
        <w:t>во</w:t>
      </w:r>
      <w:r w:rsidR="003D0021" w:rsidRPr="004D3AD8">
        <w:t xml:space="preserve"> </w:t>
      </w:r>
      <w:r w:rsidR="00980B12" w:rsidRPr="004D3AD8">
        <w:t>сколько</w:t>
      </w:r>
      <w:r w:rsidR="003D0021" w:rsidRPr="004D3AD8">
        <w:t xml:space="preserve"> </w:t>
      </w:r>
      <w:r w:rsidR="00980B12" w:rsidRPr="004D3AD8">
        <w:t>лет</w:t>
      </w:r>
      <w:r w:rsidR="003D0021" w:rsidRPr="004D3AD8">
        <w:t xml:space="preserve"> </w:t>
      </w:r>
      <w:r w:rsidR="00980B12" w:rsidRPr="004D3AD8">
        <w:t>может</w:t>
      </w:r>
      <w:r w:rsidR="003D0021" w:rsidRPr="004D3AD8">
        <w:t xml:space="preserve"> </w:t>
      </w:r>
      <w:r w:rsidR="00980B12" w:rsidRPr="004D3AD8">
        <w:t>выйти</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по</w:t>
      </w:r>
      <w:r w:rsidR="003D0021" w:rsidRPr="004D3AD8">
        <w:t xml:space="preserve"> </w:t>
      </w:r>
      <w:r w:rsidR="00980B12" w:rsidRPr="004D3AD8">
        <w:t>старости</w:t>
      </w:r>
      <w:bookmarkEnd w:id="96"/>
    </w:p>
    <w:p w14:paraId="33DCF6D0" w14:textId="77777777" w:rsidR="00980B12" w:rsidRPr="004D3AD8" w:rsidRDefault="00980B12" w:rsidP="00F73C40">
      <w:pPr>
        <w:pStyle w:val="3"/>
      </w:pPr>
      <w:bookmarkStart w:id="97" w:name="_Toc172020480"/>
      <w:r w:rsidRPr="004D3AD8">
        <w:t>Закон</w:t>
      </w:r>
      <w:r w:rsidR="003D0021" w:rsidRPr="004D3AD8">
        <w:t xml:space="preserve"> </w:t>
      </w:r>
      <w:r w:rsidRPr="004D3AD8">
        <w:t>о</w:t>
      </w:r>
      <w:r w:rsidR="003D0021" w:rsidRPr="004D3AD8">
        <w:t xml:space="preserve"> </w:t>
      </w:r>
      <w:r w:rsidRPr="004D3AD8">
        <w:t>повышении</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был</w:t>
      </w:r>
      <w:r w:rsidR="003D0021" w:rsidRPr="004D3AD8">
        <w:t xml:space="preserve"> </w:t>
      </w:r>
      <w:r w:rsidRPr="004D3AD8">
        <w:t>принят</w:t>
      </w:r>
      <w:r w:rsidR="003D0021" w:rsidRPr="004D3AD8">
        <w:t xml:space="preserve"> </w:t>
      </w:r>
      <w:r w:rsidRPr="004D3AD8">
        <w:t>в</w:t>
      </w:r>
      <w:r w:rsidR="003D0021" w:rsidRPr="004D3AD8">
        <w:t xml:space="preserve"> </w:t>
      </w:r>
      <w:r w:rsidRPr="004D3AD8">
        <w:t>дал</w:t>
      </w:r>
      <w:r w:rsidR="003D0021" w:rsidRPr="004D3AD8">
        <w:t>е</w:t>
      </w:r>
      <w:r w:rsidRPr="004D3AD8">
        <w:t>ком</w:t>
      </w:r>
      <w:r w:rsidR="003D0021" w:rsidRPr="004D3AD8">
        <w:t xml:space="preserve"> </w:t>
      </w:r>
      <w:r w:rsidRPr="004D3AD8">
        <w:t>2018</w:t>
      </w:r>
      <w:r w:rsidR="003D0021" w:rsidRPr="004D3AD8">
        <w:t xml:space="preserve"> </w:t>
      </w:r>
      <w:r w:rsidRPr="004D3AD8">
        <w:t>году.</w:t>
      </w:r>
      <w:r w:rsidR="003D0021" w:rsidRPr="004D3AD8">
        <w:t xml:space="preserve"> </w:t>
      </w:r>
      <w:r w:rsidRPr="004D3AD8">
        <w:t>Прошло</w:t>
      </w:r>
      <w:r w:rsidR="003D0021" w:rsidRPr="004D3AD8">
        <w:t xml:space="preserve"> </w:t>
      </w:r>
      <w:r w:rsidRPr="004D3AD8">
        <w:t>столько</w:t>
      </w:r>
      <w:r w:rsidR="003D0021" w:rsidRPr="004D3AD8">
        <w:t xml:space="preserve"> </w:t>
      </w:r>
      <w:r w:rsidRPr="004D3AD8">
        <w:t>лет,</w:t>
      </w:r>
      <w:r w:rsidR="003D0021" w:rsidRPr="004D3AD8">
        <w:t xml:space="preserve"> </w:t>
      </w:r>
      <w:r w:rsidRPr="004D3AD8">
        <w:t>а</w:t>
      </w:r>
      <w:r w:rsidR="003D0021" w:rsidRPr="004D3AD8">
        <w:t xml:space="preserve"> </w:t>
      </w:r>
      <w:r w:rsidRPr="004D3AD8">
        <w:t>многие</w:t>
      </w:r>
      <w:r w:rsidR="003D0021" w:rsidRPr="004D3AD8">
        <w:t xml:space="preserve"> </w:t>
      </w:r>
      <w:r w:rsidRPr="004D3AD8">
        <w:t>люди</w:t>
      </w:r>
      <w:r w:rsidR="003D0021" w:rsidRPr="004D3AD8">
        <w:t xml:space="preserve"> </w:t>
      </w:r>
      <w:r w:rsidRPr="004D3AD8">
        <w:t>до</w:t>
      </w:r>
      <w:r w:rsidR="003D0021" w:rsidRPr="004D3AD8">
        <w:t xml:space="preserve"> </w:t>
      </w:r>
      <w:r w:rsidRPr="004D3AD8">
        <w:t>сих</w:t>
      </w:r>
      <w:r w:rsidR="003D0021" w:rsidRPr="004D3AD8">
        <w:t xml:space="preserve"> </w:t>
      </w:r>
      <w:r w:rsidRPr="004D3AD8">
        <w:t>пор</w:t>
      </w:r>
      <w:r w:rsidR="003D0021" w:rsidRPr="004D3AD8">
        <w:t xml:space="preserve"> </w:t>
      </w:r>
      <w:r w:rsidRPr="004D3AD8">
        <w:t>задаются</w:t>
      </w:r>
      <w:r w:rsidR="003D0021" w:rsidRPr="004D3AD8">
        <w:t xml:space="preserve"> </w:t>
      </w:r>
      <w:r w:rsidRPr="004D3AD8">
        <w:t>вопросом,</w:t>
      </w:r>
      <w:r w:rsidR="003D0021" w:rsidRPr="004D3AD8">
        <w:t xml:space="preserve"> </w:t>
      </w:r>
      <w:r w:rsidRPr="004D3AD8">
        <w:t>во</w:t>
      </w:r>
      <w:r w:rsidR="003D0021" w:rsidRPr="004D3AD8">
        <w:t xml:space="preserve"> </w:t>
      </w:r>
      <w:r w:rsidRPr="004D3AD8">
        <w:t>сколько</w:t>
      </w:r>
      <w:r w:rsidR="003D0021" w:rsidRPr="004D3AD8">
        <w:t xml:space="preserve"> </w:t>
      </w:r>
      <w:r w:rsidRPr="004D3AD8">
        <w:t>лет</w:t>
      </w:r>
      <w:r w:rsidR="003D0021" w:rsidRPr="004D3AD8">
        <w:t xml:space="preserve"> </w:t>
      </w:r>
      <w:r w:rsidRPr="004D3AD8">
        <w:t>им</w:t>
      </w:r>
      <w:r w:rsidR="003D0021" w:rsidRPr="004D3AD8">
        <w:t xml:space="preserve"> </w:t>
      </w:r>
      <w:r w:rsidRPr="004D3AD8">
        <w:t>назначат</w:t>
      </w:r>
      <w:r w:rsidR="003D0021" w:rsidRPr="004D3AD8">
        <w:t xml:space="preserve"> </w:t>
      </w:r>
      <w:r w:rsidRPr="004D3AD8">
        <w:t>пенсию.</w:t>
      </w:r>
      <w:r w:rsidR="003D0021" w:rsidRPr="004D3AD8">
        <w:t xml:space="preserve"> </w:t>
      </w:r>
      <w:r w:rsidRPr="004D3AD8">
        <w:t>Неразбериха</w:t>
      </w:r>
      <w:r w:rsidR="003D0021" w:rsidRPr="004D3AD8">
        <w:t xml:space="preserve"> </w:t>
      </w:r>
      <w:r w:rsidRPr="004D3AD8">
        <w:t>в</w:t>
      </w:r>
      <w:r w:rsidR="003D0021" w:rsidRPr="004D3AD8">
        <w:t xml:space="preserve"> </w:t>
      </w:r>
      <w:r w:rsidRPr="004D3AD8">
        <w:t>основном</w:t>
      </w:r>
      <w:r w:rsidR="003D0021" w:rsidRPr="004D3AD8">
        <w:t xml:space="preserve"> </w:t>
      </w:r>
      <w:r w:rsidRPr="004D3AD8">
        <w:t>связана</w:t>
      </w:r>
      <w:r w:rsidR="003D0021" w:rsidRPr="004D3AD8">
        <w:t xml:space="preserve"> </w:t>
      </w:r>
      <w:r w:rsidRPr="004D3AD8">
        <w:t>с</w:t>
      </w:r>
      <w:r w:rsidR="003D0021" w:rsidRPr="004D3AD8">
        <w:t xml:space="preserve"> </w:t>
      </w:r>
      <w:r w:rsidRPr="004D3AD8">
        <w:t>тем,</w:t>
      </w:r>
      <w:r w:rsidR="003D0021" w:rsidRPr="004D3AD8">
        <w:t xml:space="preserve"> </w:t>
      </w:r>
      <w:r w:rsidRPr="004D3AD8">
        <w:t>что</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подняли</w:t>
      </w:r>
      <w:r w:rsidR="003D0021" w:rsidRPr="004D3AD8">
        <w:t xml:space="preserve"> </w:t>
      </w:r>
      <w:r w:rsidRPr="004D3AD8">
        <w:t>не</w:t>
      </w:r>
      <w:r w:rsidR="003D0021" w:rsidRPr="004D3AD8">
        <w:t xml:space="preserve"> </w:t>
      </w:r>
      <w:r w:rsidRPr="004D3AD8">
        <w:t>сразу.</w:t>
      </w:r>
      <w:r w:rsidR="003D0021" w:rsidRPr="004D3AD8">
        <w:t xml:space="preserve"> </w:t>
      </w:r>
      <w:r w:rsidRPr="004D3AD8">
        <w:t>Не</w:t>
      </w:r>
      <w:r w:rsidR="003D0021" w:rsidRPr="004D3AD8">
        <w:t xml:space="preserve"> </w:t>
      </w:r>
      <w:r w:rsidRPr="004D3AD8">
        <w:t>так,</w:t>
      </w:r>
      <w:r w:rsidR="003D0021" w:rsidRPr="004D3AD8">
        <w:t xml:space="preserve"> </w:t>
      </w:r>
      <w:r w:rsidRPr="004D3AD8">
        <w:t>что</w:t>
      </w:r>
      <w:r w:rsidR="003D0021" w:rsidRPr="004D3AD8">
        <w:t xml:space="preserve"> </w:t>
      </w:r>
      <w:r w:rsidRPr="004D3AD8">
        <w:t>сегодня</w:t>
      </w:r>
      <w:r w:rsidR="003D0021" w:rsidRPr="004D3AD8">
        <w:t xml:space="preserve"> </w:t>
      </w:r>
      <w:r w:rsidRPr="004D3AD8">
        <w:t>это</w:t>
      </w:r>
      <w:r w:rsidR="003D0021" w:rsidRPr="004D3AD8">
        <w:t xml:space="preserve"> </w:t>
      </w:r>
      <w:r w:rsidRPr="004D3AD8">
        <w:t>55</w:t>
      </w:r>
      <w:r w:rsidR="003D0021" w:rsidRPr="004D3AD8">
        <w:t xml:space="preserve"> </w:t>
      </w:r>
      <w:r w:rsidRPr="004D3AD8">
        <w:t>и</w:t>
      </w:r>
      <w:r w:rsidR="003D0021" w:rsidRPr="004D3AD8">
        <w:t xml:space="preserve"> </w:t>
      </w:r>
      <w:r w:rsidRPr="004D3AD8">
        <w:t>60</w:t>
      </w:r>
      <w:r w:rsidR="003D0021" w:rsidRPr="004D3AD8">
        <w:t xml:space="preserve"> </w:t>
      </w:r>
      <w:r w:rsidRPr="004D3AD8">
        <w:t>лет,</w:t>
      </w:r>
      <w:r w:rsidR="003D0021" w:rsidRPr="004D3AD8">
        <w:t xml:space="preserve"> </w:t>
      </w:r>
      <w:r w:rsidRPr="004D3AD8">
        <w:t>а</w:t>
      </w:r>
      <w:r w:rsidR="003D0021" w:rsidRPr="004D3AD8">
        <w:t xml:space="preserve"> </w:t>
      </w:r>
      <w:r w:rsidRPr="004D3AD8">
        <w:t>завтра</w:t>
      </w:r>
      <w:r w:rsidR="003D0021" w:rsidRPr="004D3AD8">
        <w:t xml:space="preserve"> - </w:t>
      </w:r>
      <w:r w:rsidRPr="004D3AD8">
        <w:t>60</w:t>
      </w:r>
      <w:r w:rsidR="003D0021" w:rsidRPr="004D3AD8">
        <w:t xml:space="preserve"> </w:t>
      </w:r>
      <w:r w:rsidRPr="004D3AD8">
        <w:t>и</w:t>
      </w:r>
      <w:r w:rsidR="003D0021" w:rsidRPr="004D3AD8">
        <w:t xml:space="preserve"> </w:t>
      </w:r>
      <w:r w:rsidRPr="004D3AD8">
        <w:t>65</w:t>
      </w:r>
      <w:r w:rsidR="003D0021" w:rsidRPr="004D3AD8">
        <w:t xml:space="preserve"> </w:t>
      </w:r>
      <w:r w:rsidRPr="004D3AD8">
        <w:t>лет.</w:t>
      </w:r>
      <w:r w:rsidR="003D0021" w:rsidRPr="004D3AD8">
        <w:t xml:space="preserve"> </w:t>
      </w:r>
      <w:r w:rsidRPr="004D3AD8">
        <w:t>Возраст</w:t>
      </w:r>
      <w:r w:rsidR="003D0021" w:rsidRPr="004D3AD8">
        <w:t xml:space="preserve"> </w:t>
      </w:r>
      <w:r w:rsidRPr="004D3AD8">
        <w:t>выхода</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увеличивается</w:t>
      </w:r>
      <w:r w:rsidR="003D0021" w:rsidRPr="004D3AD8">
        <w:t xml:space="preserve"> </w:t>
      </w:r>
      <w:r w:rsidRPr="004D3AD8">
        <w:t>постепенно</w:t>
      </w:r>
      <w:r w:rsidR="003D0021" w:rsidRPr="004D3AD8">
        <w:t xml:space="preserve"> - </w:t>
      </w:r>
      <w:r w:rsidRPr="004D3AD8">
        <w:t>в</w:t>
      </w:r>
      <w:r w:rsidR="003D0021" w:rsidRPr="004D3AD8">
        <w:t xml:space="preserve"> </w:t>
      </w:r>
      <w:r w:rsidRPr="004D3AD8">
        <w:t>рамках</w:t>
      </w:r>
      <w:r w:rsidR="003D0021" w:rsidRPr="004D3AD8">
        <w:t xml:space="preserve"> </w:t>
      </w:r>
      <w:r w:rsidRPr="004D3AD8">
        <w:t>переходного</w:t>
      </w:r>
      <w:r w:rsidR="003D0021" w:rsidRPr="004D3AD8">
        <w:t xml:space="preserve"> </w:t>
      </w:r>
      <w:r w:rsidRPr="004D3AD8">
        <w:t>периода.</w:t>
      </w:r>
      <w:r w:rsidR="003D0021" w:rsidRPr="004D3AD8">
        <w:t xml:space="preserve"> </w:t>
      </w:r>
      <w:r w:rsidRPr="004D3AD8">
        <w:t>Но</w:t>
      </w:r>
      <w:r w:rsidR="003D0021" w:rsidRPr="004D3AD8">
        <w:t xml:space="preserve"> </w:t>
      </w:r>
      <w:r w:rsidRPr="004D3AD8">
        <w:t>самое</w:t>
      </w:r>
      <w:r w:rsidR="003D0021" w:rsidRPr="004D3AD8">
        <w:t xml:space="preserve"> </w:t>
      </w:r>
      <w:r w:rsidRPr="004D3AD8">
        <w:t>ужасное</w:t>
      </w:r>
      <w:r w:rsidR="003D0021" w:rsidRPr="004D3AD8">
        <w:t xml:space="preserve"> </w:t>
      </w:r>
      <w:r w:rsidRPr="004D3AD8">
        <w:t>в</w:t>
      </w:r>
      <w:r w:rsidR="003D0021" w:rsidRPr="004D3AD8">
        <w:t xml:space="preserve"> </w:t>
      </w:r>
      <w:r w:rsidRPr="004D3AD8">
        <w:t>том,</w:t>
      </w:r>
      <w:r w:rsidR="003D0021" w:rsidRPr="004D3AD8">
        <w:t xml:space="preserve"> </w:t>
      </w:r>
      <w:r w:rsidRPr="004D3AD8">
        <w:t>что</w:t>
      </w:r>
      <w:r w:rsidR="003D0021" w:rsidRPr="004D3AD8">
        <w:t xml:space="preserve"> </w:t>
      </w:r>
      <w:r w:rsidRPr="004D3AD8">
        <w:t>в</w:t>
      </w:r>
      <w:r w:rsidR="003D0021" w:rsidRPr="004D3AD8">
        <w:t xml:space="preserve"> </w:t>
      </w:r>
      <w:r w:rsidRPr="004D3AD8">
        <w:t>законе</w:t>
      </w:r>
      <w:r w:rsidR="003D0021" w:rsidRPr="004D3AD8">
        <w:t xml:space="preserve"> </w:t>
      </w:r>
      <w:r w:rsidRPr="004D3AD8">
        <w:t>прописано</w:t>
      </w:r>
      <w:r w:rsidR="003D0021" w:rsidRPr="004D3AD8">
        <w:t xml:space="preserve"> </w:t>
      </w:r>
      <w:r w:rsidRPr="004D3AD8">
        <w:t>несколько</w:t>
      </w:r>
      <w:r w:rsidR="003D0021" w:rsidRPr="004D3AD8">
        <w:t xml:space="preserve"> </w:t>
      </w:r>
      <w:r w:rsidRPr="004D3AD8">
        <w:t>переходных</w:t>
      </w:r>
      <w:r w:rsidR="003D0021" w:rsidRPr="004D3AD8">
        <w:t xml:space="preserve"> </w:t>
      </w:r>
      <w:r w:rsidRPr="004D3AD8">
        <w:t>периодов.</w:t>
      </w:r>
      <w:r w:rsidR="003D0021" w:rsidRPr="004D3AD8">
        <w:t xml:space="preserve"> </w:t>
      </w:r>
      <w:r w:rsidRPr="004D3AD8">
        <w:t>Поди</w:t>
      </w:r>
      <w:r w:rsidR="003D0021" w:rsidRPr="004D3AD8">
        <w:t xml:space="preserve"> </w:t>
      </w:r>
      <w:r w:rsidRPr="004D3AD8">
        <w:t>разберись,</w:t>
      </w:r>
      <w:r w:rsidR="003D0021" w:rsidRPr="004D3AD8">
        <w:t xml:space="preserve"> </w:t>
      </w:r>
      <w:r w:rsidRPr="004D3AD8">
        <w:t>какой</w:t>
      </w:r>
      <w:r w:rsidR="003D0021" w:rsidRPr="004D3AD8">
        <w:t xml:space="preserve"> </w:t>
      </w:r>
      <w:r w:rsidRPr="004D3AD8">
        <w:t>из</w:t>
      </w:r>
      <w:r w:rsidR="003D0021" w:rsidRPr="004D3AD8">
        <w:t xml:space="preserve"> </w:t>
      </w:r>
      <w:r w:rsidRPr="004D3AD8">
        <w:t>них</w:t>
      </w:r>
      <w:r w:rsidR="003D0021" w:rsidRPr="004D3AD8">
        <w:t xml:space="preserve"> </w:t>
      </w:r>
      <w:r w:rsidRPr="004D3AD8">
        <w:t>будет</w:t>
      </w:r>
      <w:r w:rsidR="003D0021" w:rsidRPr="004D3AD8">
        <w:t xml:space="preserve"> </w:t>
      </w:r>
      <w:r w:rsidRPr="004D3AD8">
        <w:t>действовать</w:t>
      </w:r>
      <w:r w:rsidR="003D0021" w:rsidRPr="004D3AD8">
        <w:t xml:space="preserve"> </w:t>
      </w:r>
      <w:r w:rsidRPr="004D3AD8">
        <w:t>в</w:t>
      </w:r>
      <w:r w:rsidR="003D0021" w:rsidRPr="004D3AD8">
        <w:t xml:space="preserve"> </w:t>
      </w:r>
      <w:r w:rsidRPr="004D3AD8">
        <w:t>этом</w:t>
      </w:r>
      <w:r w:rsidR="003D0021" w:rsidRPr="004D3AD8">
        <w:t xml:space="preserve"> </w:t>
      </w:r>
      <w:r w:rsidRPr="004D3AD8">
        <w:t>случае,</w:t>
      </w:r>
      <w:r w:rsidR="003D0021" w:rsidRPr="004D3AD8">
        <w:t xml:space="preserve"> </w:t>
      </w:r>
      <w:r w:rsidRPr="004D3AD8">
        <w:t>а</w:t>
      </w:r>
      <w:r w:rsidR="003D0021" w:rsidRPr="004D3AD8">
        <w:t xml:space="preserve"> </w:t>
      </w:r>
      <w:r w:rsidRPr="004D3AD8">
        <w:t>какой</w:t>
      </w:r>
      <w:r w:rsidR="003D0021" w:rsidRPr="004D3AD8">
        <w:t xml:space="preserve"> - </w:t>
      </w:r>
      <w:r w:rsidRPr="004D3AD8">
        <w:t>в</w:t>
      </w:r>
      <w:r w:rsidR="003D0021" w:rsidRPr="004D3AD8">
        <w:t xml:space="preserve"> </w:t>
      </w:r>
      <w:r w:rsidRPr="004D3AD8">
        <w:t>том.</w:t>
      </w:r>
      <w:r w:rsidR="003D0021" w:rsidRPr="004D3AD8">
        <w:t xml:space="preserve"> </w:t>
      </w:r>
      <w:r w:rsidRPr="004D3AD8">
        <w:t>Но</w:t>
      </w:r>
      <w:r w:rsidR="003D0021" w:rsidRPr="004D3AD8">
        <w:t xml:space="preserve"> </w:t>
      </w:r>
      <w:r w:rsidRPr="004D3AD8">
        <w:t>мы</w:t>
      </w:r>
      <w:r w:rsidR="003D0021" w:rsidRPr="004D3AD8">
        <w:t xml:space="preserve"> </w:t>
      </w:r>
      <w:r w:rsidRPr="004D3AD8">
        <w:t>постараемся,</w:t>
      </w:r>
      <w:r w:rsidR="003D0021" w:rsidRPr="004D3AD8">
        <w:t xml:space="preserve"> </w:t>
      </w:r>
      <w:r w:rsidRPr="004D3AD8">
        <w:t>опираясь</w:t>
      </w:r>
      <w:r w:rsidR="003D0021" w:rsidRPr="004D3AD8">
        <w:t xml:space="preserve"> </w:t>
      </w:r>
      <w:r w:rsidRPr="004D3AD8">
        <w:t>на</w:t>
      </w:r>
      <w:r w:rsidR="003D0021" w:rsidRPr="004D3AD8">
        <w:t xml:space="preserve"> </w:t>
      </w:r>
      <w:r w:rsidRPr="004D3AD8">
        <w:t>законодательство,</w:t>
      </w:r>
      <w:r w:rsidR="003D0021" w:rsidRPr="004D3AD8">
        <w:t xml:space="preserve"> </w:t>
      </w:r>
      <w:r w:rsidRPr="004D3AD8">
        <w:t>разобраться</w:t>
      </w:r>
      <w:r w:rsidR="003D0021" w:rsidRPr="004D3AD8">
        <w:t xml:space="preserve"> </w:t>
      </w:r>
      <w:r w:rsidRPr="004D3AD8">
        <w:t>в</w:t>
      </w:r>
      <w:r w:rsidR="003D0021" w:rsidRPr="004D3AD8">
        <w:t xml:space="preserve"> </w:t>
      </w:r>
      <w:r w:rsidRPr="004D3AD8">
        <w:t>этой</w:t>
      </w:r>
      <w:r w:rsidR="003D0021" w:rsidRPr="004D3AD8">
        <w:t xml:space="preserve"> </w:t>
      </w:r>
      <w:r w:rsidRPr="004D3AD8">
        <w:t>великой</w:t>
      </w:r>
      <w:r w:rsidR="003D0021" w:rsidRPr="004D3AD8">
        <w:t xml:space="preserve"> </w:t>
      </w:r>
      <w:r w:rsidRPr="004D3AD8">
        <w:t>путанице.</w:t>
      </w:r>
      <w:bookmarkEnd w:id="97"/>
    </w:p>
    <w:p w14:paraId="3EF54FEC" w14:textId="77777777" w:rsidR="00980B12" w:rsidRPr="004D3AD8" w:rsidRDefault="007303CA" w:rsidP="00980B12">
      <w:r w:rsidRPr="004D3AD8">
        <w:t>ПЕНСИОННЫЙ</w:t>
      </w:r>
      <w:r w:rsidR="003D0021" w:rsidRPr="004D3AD8">
        <w:t xml:space="preserve"> </w:t>
      </w:r>
      <w:r w:rsidRPr="004D3AD8">
        <w:t>ВОЗРАСТ</w:t>
      </w:r>
      <w:r w:rsidR="003D0021" w:rsidRPr="004D3AD8">
        <w:t xml:space="preserve"> </w:t>
      </w:r>
      <w:r w:rsidRPr="004D3AD8">
        <w:t>ДЛЯ</w:t>
      </w:r>
      <w:r w:rsidR="003D0021" w:rsidRPr="004D3AD8">
        <w:t xml:space="preserve"> </w:t>
      </w:r>
      <w:r w:rsidRPr="004D3AD8">
        <w:t>БОЛЬШИНСТВА</w:t>
      </w:r>
      <w:r w:rsidR="003D0021" w:rsidRPr="004D3AD8">
        <w:t xml:space="preserve"> </w:t>
      </w:r>
      <w:r w:rsidRPr="004D3AD8">
        <w:t>ЖЕНЩИН</w:t>
      </w:r>
      <w:r w:rsidR="003D0021" w:rsidRPr="004D3AD8">
        <w:t xml:space="preserve"> </w:t>
      </w:r>
      <w:r w:rsidRPr="004D3AD8">
        <w:t>И</w:t>
      </w:r>
      <w:r w:rsidR="003D0021" w:rsidRPr="004D3AD8">
        <w:t xml:space="preserve"> </w:t>
      </w:r>
      <w:r w:rsidRPr="004D3AD8">
        <w:t>МУЖЧИН</w:t>
      </w:r>
    </w:p>
    <w:p w14:paraId="6407D9B6" w14:textId="77777777" w:rsidR="00980B12" w:rsidRPr="004D3AD8" w:rsidRDefault="00980B12" w:rsidP="00980B12">
      <w:r w:rsidRPr="004D3AD8">
        <w:lastRenderedPageBreak/>
        <w:t>Самое</w:t>
      </w:r>
      <w:r w:rsidR="003D0021" w:rsidRPr="004D3AD8">
        <w:t xml:space="preserve"> </w:t>
      </w:r>
      <w:r w:rsidRPr="004D3AD8">
        <w:t>простое</w:t>
      </w:r>
      <w:r w:rsidR="003D0021" w:rsidRPr="004D3AD8">
        <w:t xml:space="preserve"> - </w:t>
      </w:r>
      <w:r w:rsidRPr="004D3AD8">
        <w:t>определить</w:t>
      </w:r>
      <w:r w:rsidR="003D0021" w:rsidRPr="004D3AD8">
        <w:t xml:space="preserve"> </w:t>
      </w:r>
      <w:r w:rsidRPr="004D3AD8">
        <w:t>то,</w:t>
      </w:r>
      <w:r w:rsidR="003D0021" w:rsidRPr="004D3AD8">
        <w:t xml:space="preserve"> </w:t>
      </w:r>
      <w:r w:rsidRPr="004D3AD8">
        <w:t>как</w:t>
      </w:r>
      <w:r w:rsidR="003D0021" w:rsidRPr="004D3AD8">
        <w:t xml:space="preserve"> </w:t>
      </w:r>
      <w:r w:rsidRPr="004D3AD8">
        <w:t>повышается</w:t>
      </w:r>
      <w:r w:rsidR="003D0021" w:rsidRPr="004D3AD8">
        <w:t xml:space="preserve"> </w:t>
      </w:r>
      <w:r w:rsidRPr="004D3AD8">
        <w:t>общий</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Пенсионная</w:t>
      </w:r>
      <w:r w:rsidR="003D0021" w:rsidRPr="004D3AD8">
        <w:t xml:space="preserve"> </w:t>
      </w:r>
      <w:r w:rsidRPr="004D3AD8">
        <w:t>реформа,</w:t>
      </w:r>
      <w:r w:rsidR="003D0021" w:rsidRPr="004D3AD8">
        <w:t xml:space="preserve"> </w:t>
      </w:r>
      <w:r w:rsidRPr="004D3AD8">
        <w:t>начавшаяся</w:t>
      </w:r>
      <w:r w:rsidR="003D0021" w:rsidRPr="004D3AD8">
        <w:t xml:space="preserve"> </w:t>
      </w:r>
      <w:r w:rsidRPr="004D3AD8">
        <w:t>с</w:t>
      </w:r>
      <w:r w:rsidR="003D0021" w:rsidRPr="004D3AD8">
        <w:t xml:space="preserve"> </w:t>
      </w:r>
      <w:r w:rsidRPr="004D3AD8">
        <w:t>1</w:t>
      </w:r>
      <w:r w:rsidR="003D0021" w:rsidRPr="004D3AD8">
        <w:t xml:space="preserve"> </w:t>
      </w:r>
      <w:r w:rsidRPr="004D3AD8">
        <w:t>января</w:t>
      </w:r>
      <w:r w:rsidR="003D0021" w:rsidRPr="004D3AD8">
        <w:t xml:space="preserve"> </w:t>
      </w:r>
      <w:r w:rsidRPr="004D3AD8">
        <w:t>2019</w:t>
      </w:r>
      <w:r w:rsidR="003D0021" w:rsidRPr="004D3AD8">
        <w:t xml:space="preserve"> </w:t>
      </w:r>
      <w:r w:rsidRPr="004D3AD8">
        <w:t>года,</w:t>
      </w:r>
      <w:r w:rsidR="003D0021" w:rsidRPr="004D3AD8">
        <w:t xml:space="preserve"> </w:t>
      </w:r>
      <w:r w:rsidRPr="004D3AD8">
        <w:t>предполагает,</w:t>
      </w:r>
      <w:r w:rsidR="003D0021" w:rsidRPr="004D3AD8">
        <w:t xml:space="preserve"> </w:t>
      </w:r>
      <w:r w:rsidRPr="004D3AD8">
        <w:t>что</w:t>
      </w:r>
      <w:r w:rsidR="003D0021" w:rsidRPr="004D3AD8">
        <w:t xml:space="preserve"> </w:t>
      </w:r>
      <w:r w:rsidRPr="004D3AD8">
        <w:t>с</w:t>
      </w:r>
      <w:r w:rsidR="003D0021" w:rsidRPr="004D3AD8">
        <w:t xml:space="preserve"> </w:t>
      </w:r>
      <w:r w:rsidRPr="004D3AD8">
        <w:t>2028</w:t>
      </w:r>
      <w:r w:rsidR="003D0021" w:rsidRPr="004D3AD8">
        <w:t xml:space="preserve"> </w:t>
      </w:r>
      <w:r w:rsidRPr="004D3AD8">
        <w:t>года</w:t>
      </w:r>
      <w:r w:rsidR="003D0021" w:rsidRPr="004D3AD8">
        <w:t xml:space="preserve"> </w:t>
      </w:r>
      <w:r w:rsidRPr="004D3AD8">
        <w:t>женщины</w:t>
      </w:r>
      <w:r w:rsidR="003D0021" w:rsidRPr="004D3AD8">
        <w:t xml:space="preserve"> </w:t>
      </w:r>
      <w:r w:rsidRPr="004D3AD8">
        <w:t>будут</w:t>
      </w:r>
      <w:r w:rsidR="003D0021" w:rsidRPr="004D3AD8">
        <w:t xml:space="preserve"> </w:t>
      </w:r>
      <w:r w:rsidRPr="004D3AD8">
        <w:t>выходить</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60</w:t>
      </w:r>
      <w:r w:rsidR="003D0021" w:rsidRPr="004D3AD8">
        <w:t xml:space="preserve"> </w:t>
      </w:r>
      <w:r w:rsidRPr="004D3AD8">
        <w:t>лет,</w:t>
      </w:r>
      <w:r w:rsidR="003D0021" w:rsidRPr="004D3AD8">
        <w:t xml:space="preserve"> </w:t>
      </w:r>
      <w:r w:rsidRPr="004D3AD8">
        <w:t>а</w:t>
      </w:r>
      <w:r w:rsidR="003D0021" w:rsidRPr="004D3AD8">
        <w:t xml:space="preserve"> </w:t>
      </w:r>
      <w:r w:rsidRPr="004D3AD8">
        <w:t>мужчины</w:t>
      </w:r>
      <w:r w:rsidR="003D0021" w:rsidRPr="004D3AD8">
        <w:t xml:space="preserve"> - </w:t>
      </w:r>
      <w:r w:rsidRPr="004D3AD8">
        <w:t>в</w:t>
      </w:r>
      <w:r w:rsidR="003D0021" w:rsidRPr="004D3AD8">
        <w:t xml:space="preserve"> </w:t>
      </w:r>
      <w:r w:rsidRPr="004D3AD8">
        <w:t>65</w:t>
      </w:r>
      <w:r w:rsidR="003D0021" w:rsidRPr="004D3AD8">
        <w:t xml:space="preserve"> </w:t>
      </w:r>
      <w:r w:rsidRPr="004D3AD8">
        <w:t>лет.</w:t>
      </w:r>
    </w:p>
    <w:p w14:paraId="1C38182D" w14:textId="77777777" w:rsidR="00980B12" w:rsidRPr="004D3AD8" w:rsidRDefault="00980B12" w:rsidP="00980B12">
      <w:r w:rsidRPr="004D3AD8">
        <w:t>Ежегодно,</w:t>
      </w:r>
      <w:r w:rsidR="003D0021" w:rsidRPr="004D3AD8">
        <w:t xml:space="preserve"> </w:t>
      </w:r>
      <w:r w:rsidRPr="004D3AD8">
        <w:t>как</w:t>
      </w:r>
      <w:r w:rsidR="003D0021" w:rsidRPr="004D3AD8">
        <w:t xml:space="preserve"> </w:t>
      </w:r>
      <w:r w:rsidRPr="004D3AD8">
        <w:t>говорили</w:t>
      </w:r>
      <w:r w:rsidR="003D0021" w:rsidRPr="004D3AD8">
        <w:t xml:space="preserve"> </w:t>
      </w:r>
      <w:r w:rsidRPr="004D3AD8">
        <w:t>тогда</w:t>
      </w:r>
      <w:r w:rsidR="003D0021" w:rsidRPr="004D3AD8">
        <w:t xml:space="preserve"> </w:t>
      </w:r>
      <w:r w:rsidRPr="004D3AD8">
        <w:t>власти,</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будет</w:t>
      </w:r>
      <w:r w:rsidR="003D0021" w:rsidRPr="004D3AD8">
        <w:t xml:space="preserve"> </w:t>
      </w:r>
      <w:r w:rsidRPr="004D3AD8">
        <w:t>повышаться</w:t>
      </w:r>
      <w:r w:rsidR="003D0021" w:rsidRPr="004D3AD8">
        <w:t xml:space="preserve"> </w:t>
      </w:r>
      <w:r w:rsidRPr="004D3AD8">
        <w:t>на</w:t>
      </w:r>
      <w:r w:rsidR="003D0021" w:rsidRPr="004D3AD8">
        <w:t xml:space="preserve"> </w:t>
      </w:r>
      <w:r w:rsidRPr="004D3AD8">
        <w:t>шесть</w:t>
      </w:r>
      <w:r w:rsidR="003D0021" w:rsidRPr="004D3AD8">
        <w:t xml:space="preserve"> </w:t>
      </w:r>
      <w:r w:rsidRPr="004D3AD8">
        <w:t>месяцев.</w:t>
      </w:r>
      <w:r w:rsidR="003D0021" w:rsidRPr="004D3AD8">
        <w:t xml:space="preserve"> </w:t>
      </w:r>
      <w:r w:rsidRPr="004D3AD8">
        <w:t>Так,</w:t>
      </w:r>
      <w:r w:rsidR="003D0021" w:rsidRPr="004D3AD8">
        <w:t xml:space="preserve"> </w:t>
      </w:r>
      <w:r w:rsidRPr="004D3AD8">
        <w:t>действительно,</w:t>
      </w:r>
      <w:r w:rsidR="003D0021" w:rsidRPr="004D3AD8">
        <w:t xml:space="preserve"> </w:t>
      </w:r>
      <w:r w:rsidRPr="004D3AD8">
        <w:t>было</w:t>
      </w:r>
      <w:r w:rsidR="003D0021" w:rsidRPr="004D3AD8">
        <w:t xml:space="preserve"> </w:t>
      </w:r>
      <w:r w:rsidRPr="004D3AD8">
        <w:t>первые</w:t>
      </w:r>
      <w:r w:rsidR="003D0021" w:rsidRPr="004D3AD8">
        <w:t xml:space="preserve"> </w:t>
      </w:r>
      <w:r w:rsidRPr="004D3AD8">
        <w:t>пару</w:t>
      </w:r>
      <w:r w:rsidR="003D0021" w:rsidRPr="004D3AD8">
        <w:t xml:space="preserve"> </w:t>
      </w:r>
      <w:r w:rsidRPr="004D3AD8">
        <w:t>лет.</w:t>
      </w:r>
      <w:r w:rsidR="003D0021" w:rsidRPr="004D3AD8">
        <w:t xml:space="preserve"> </w:t>
      </w:r>
      <w:r w:rsidRPr="004D3AD8">
        <w:t>Затем</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начал</w:t>
      </w:r>
      <w:r w:rsidR="003D0021" w:rsidRPr="004D3AD8">
        <w:t xml:space="preserve"> </w:t>
      </w:r>
      <w:r w:rsidRPr="004D3AD8">
        <w:t>повышаться</w:t>
      </w:r>
      <w:r w:rsidR="003D0021" w:rsidRPr="004D3AD8">
        <w:t xml:space="preserve"> </w:t>
      </w:r>
      <w:r w:rsidRPr="004D3AD8">
        <w:t>на</w:t>
      </w:r>
      <w:r w:rsidR="003D0021" w:rsidRPr="004D3AD8">
        <w:t xml:space="preserve"> </w:t>
      </w:r>
      <w:r w:rsidRPr="004D3AD8">
        <w:t>год</w:t>
      </w:r>
      <w:r w:rsidR="003D0021" w:rsidRPr="004D3AD8">
        <w:t xml:space="preserve"> </w:t>
      </w:r>
      <w:r w:rsidRPr="004D3AD8">
        <w:t>раз</w:t>
      </w:r>
      <w:r w:rsidR="003D0021" w:rsidRPr="004D3AD8">
        <w:t xml:space="preserve"> </w:t>
      </w:r>
      <w:r w:rsidRPr="004D3AD8">
        <w:t>в</w:t>
      </w:r>
      <w:r w:rsidR="003D0021" w:rsidRPr="004D3AD8">
        <w:t xml:space="preserve"> </w:t>
      </w:r>
      <w:r w:rsidRPr="004D3AD8">
        <w:t>два</w:t>
      </w:r>
      <w:r w:rsidR="003D0021" w:rsidRPr="004D3AD8">
        <w:t xml:space="preserve"> </w:t>
      </w:r>
      <w:r w:rsidRPr="004D3AD8">
        <w:t>года.</w:t>
      </w:r>
      <w:r w:rsidR="003D0021" w:rsidRPr="004D3AD8">
        <w:t xml:space="preserve"> </w:t>
      </w:r>
      <w:r w:rsidRPr="004D3AD8">
        <w:t>Смотрите</w:t>
      </w:r>
      <w:r w:rsidR="003D0021" w:rsidRPr="004D3AD8">
        <w:t xml:space="preserve"> </w:t>
      </w:r>
      <w:r w:rsidRPr="004D3AD8">
        <w:t>сами:</w:t>
      </w:r>
    </w:p>
    <w:p w14:paraId="2F042FE5" w14:textId="77777777" w:rsidR="00980B12" w:rsidRPr="004D3AD8" w:rsidRDefault="007303CA" w:rsidP="00980B12">
      <w:r w:rsidRPr="004D3AD8">
        <w:t>-</w:t>
      </w:r>
      <w:r w:rsidR="003D0021" w:rsidRPr="004D3AD8">
        <w:t xml:space="preserve"> </w:t>
      </w:r>
      <w:r w:rsidR="00980B12" w:rsidRPr="004D3AD8">
        <w:t>2024</w:t>
      </w:r>
      <w:r w:rsidR="003D0021" w:rsidRPr="004D3AD8">
        <w:t xml:space="preserve"> </w:t>
      </w:r>
      <w:r w:rsidR="00980B12" w:rsidRPr="004D3AD8">
        <w:t>год.</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выходят</w:t>
      </w:r>
      <w:r w:rsidR="003D0021" w:rsidRPr="004D3AD8">
        <w:t xml:space="preserve"> </w:t>
      </w:r>
      <w:r w:rsidR="00980B12" w:rsidRPr="004D3AD8">
        <w:t>женщины</w:t>
      </w:r>
      <w:r w:rsidR="003D0021" w:rsidRPr="004D3AD8">
        <w:t xml:space="preserve"> </w:t>
      </w:r>
      <w:r w:rsidR="00980B12" w:rsidRPr="004D3AD8">
        <w:t>1966</w:t>
      </w:r>
      <w:r w:rsidR="003D0021" w:rsidRPr="004D3AD8">
        <w:t xml:space="preserve"> </w:t>
      </w:r>
      <w:r w:rsidR="00980B12" w:rsidRPr="004D3AD8">
        <w:t>года</w:t>
      </w:r>
      <w:r w:rsidR="003D0021" w:rsidRPr="004D3AD8">
        <w:t xml:space="preserve"> </w:t>
      </w:r>
      <w:r w:rsidR="00980B12" w:rsidRPr="004D3AD8">
        <w:t>рождения</w:t>
      </w:r>
      <w:r w:rsidR="003D0021" w:rsidRPr="004D3AD8">
        <w:t xml:space="preserve"> </w:t>
      </w:r>
      <w:r w:rsidR="00980B12" w:rsidRPr="004D3AD8">
        <w:t>(58</w:t>
      </w:r>
      <w:r w:rsidR="003D0021" w:rsidRPr="004D3AD8">
        <w:t xml:space="preserve"> </w:t>
      </w:r>
      <w:r w:rsidR="00980B12" w:rsidRPr="004D3AD8">
        <w:t>лет)</w:t>
      </w:r>
      <w:r w:rsidR="003D0021" w:rsidRPr="004D3AD8">
        <w:t xml:space="preserve"> </w:t>
      </w:r>
      <w:r w:rsidR="00980B12" w:rsidRPr="004D3AD8">
        <w:t>и</w:t>
      </w:r>
      <w:r w:rsidR="003D0021" w:rsidRPr="004D3AD8">
        <w:t xml:space="preserve"> </w:t>
      </w:r>
      <w:r w:rsidR="00980B12" w:rsidRPr="004D3AD8">
        <w:t>мужчины</w:t>
      </w:r>
      <w:r w:rsidR="003D0021" w:rsidRPr="004D3AD8">
        <w:t xml:space="preserve"> </w:t>
      </w:r>
      <w:r w:rsidR="00980B12" w:rsidRPr="004D3AD8">
        <w:t>1961</w:t>
      </w:r>
      <w:r w:rsidR="003D0021" w:rsidRPr="004D3AD8">
        <w:t xml:space="preserve"> </w:t>
      </w:r>
      <w:r w:rsidR="00980B12" w:rsidRPr="004D3AD8">
        <w:t>года</w:t>
      </w:r>
      <w:r w:rsidR="003D0021" w:rsidRPr="004D3AD8">
        <w:t xml:space="preserve"> </w:t>
      </w:r>
      <w:r w:rsidR="00980B12" w:rsidRPr="004D3AD8">
        <w:t>рождения</w:t>
      </w:r>
      <w:r w:rsidR="003D0021" w:rsidRPr="004D3AD8">
        <w:t xml:space="preserve"> </w:t>
      </w:r>
      <w:r w:rsidR="00980B12" w:rsidRPr="004D3AD8">
        <w:t>(63</w:t>
      </w:r>
      <w:r w:rsidR="003D0021" w:rsidRPr="004D3AD8">
        <w:t xml:space="preserve"> </w:t>
      </w:r>
      <w:r w:rsidR="00980B12" w:rsidRPr="004D3AD8">
        <w:t>года).</w:t>
      </w:r>
    </w:p>
    <w:p w14:paraId="4EAE2AD9" w14:textId="77777777" w:rsidR="00980B12" w:rsidRPr="004D3AD8" w:rsidRDefault="007303CA" w:rsidP="00980B12">
      <w:r w:rsidRPr="004D3AD8">
        <w:t>-</w:t>
      </w:r>
      <w:r w:rsidR="003D0021" w:rsidRPr="004D3AD8">
        <w:t xml:space="preserve"> </w:t>
      </w:r>
      <w:r w:rsidR="00980B12" w:rsidRPr="004D3AD8">
        <w:t>2026</w:t>
      </w:r>
      <w:r w:rsidR="003D0021" w:rsidRPr="004D3AD8">
        <w:t xml:space="preserve"> </w:t>
      </w:r>
      <w:r w:rsidR="00980B12" w:rsidRPr="004D3AD8">
        <w:t>год.</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выходят</w:t>
      </w:r>
      <w:r w:rsidR="003D0021" w:rsidRPr="004D3AD8">
        <w:t xml:space="preserve"> </w:t>
      </w:r>
      <w:r w:rsidR="00980B12" w:rsidRPr="004D3AD8">
        <w:t>женщины</w:t>
      </w:r>
      <w:r w:rsidR="003D0021" w:rsidRPr="004D3AD8">
        <w:t xml:space="preserve"> </w:t>
      </w:r>
      <w:r w:rsidR="00980B12" w:rsidRPr="004D3AD8">
        <w:t>1967</w:t>
      </w:r>
      <w:r w:rsidR="003D0021" w:rsidRPr="004D3AD8">
        <w:t xml:space="preserve"> </w:t>
      </w:r>
      <w:r w:rsidR="00980B12" w:rsidRPr="004D3AD8">
        <w:t>года</w:t>
      </w:r>
      <w:r w:rsidR="003D0021" w:rsidRPr="004D3AD8">
        <w:t xml:space="preserve"> </w:t>
      </w:r>
      <w:r w:rsidR="00980B12" w:rsidRPr="004D3AD8">
        <w:t>рождения</w:t>
      </w:r>
      <w:r w:rsidR="003D0021" w:rsidRPr="004D3AD8">
        <w:t xml:space="preserve"> </w:t>
      </w:r>
      <w:r w:rsidR="00980B12" w:rsidRPr="004D3AD8">
        <w:t>(59</w:t>
      </w:r>
      <w:r w:rsidR="003D0021" w:rsidRPr="004D3AD8">
        <w:t xml:space="preserve"> </w:t>
      </w:r>
      <w:r w:rsidR="00980B12" w:rsidRPr="004D3AD8">
        <w:t>лет)</w:t>
      </w:r>
      <w:r w:rsidR="003D0021" w:rsidRPr="004D3AD8">
        <w:t xml:space="preserve"> </w:t>
      </w:r>
      <w:r w:rsidR="00980B12" w:rsidRPr="004D3AD8">
        <w:t>и</w:t>
      </w:r>
      <w:r w:rsidR="003D0021" w:rsidRPr="004D3AD8">
        <w:t xml:space="preserve"> </w:t>
      </w:r>
      <w:r w:rsidR="00980B12" w:rsidRPr="004D3AD8">
        <w:t>мужчины</w:t>
      </w:r>
      <w:r w:rsidR="003D0021" w:rsidRPr="004D3AD8">
        <w:t xml:space="preserve"> </w:t>
      </w:r>
      <w:r w:rsidR="00980B12" w:rsidRPr="004D3AD8">
        <w:t>1962</w:t>
      </w:r>
      <w:r w:rsidR="003D0021" w:rsidRPr="004D3AD8">
        <w:t xml:space="preserve"> </w:t>
      </w:r>
      <w:r w:rsidR="00980B12" w:rsidRPr="004D3AD8">
        <w:t>года</w:t>
      </w:r>
      <w:r w:rsidR="003D0021" w:rsidRPr="004D3AD8">
        <w:t xml:space="preserve"> </w:t>
      </w:r>
      <w:r w:rsidR="00980B12" w:rsidRPr="004D3AD8">
        <w:t>рождения</w:t>
      </w:r>
      <w:r w:rsidR="003D0021" w:rsidRPr="004D3AD8">
        <w:t xml:space="preserve"> </w:t>
      </w:r>
      <w:r w:rsidR="00980B12" w:rsidRPr="004D3AD8">
        <w:t>(64</w:t>
      </w:r>
      <w:r w:rsidR="003D0021" w:rsidRPr="004D3AD8">
        <w:t xml:space="preserve"> </w:t>
      </w:r>
      <w:r w:rsidR="00980B12" w:rsidRPr="004D3AD8">
        <w:t>года).</w:t>
      </w:r>
    </w:p>
    <w:p w14:paraId="0AAEABB0" w14:textId="77777777" w:rsidR="00980B12" w:rsidRPr="004D3AD8" w:rsidRDefault="007303CA" w:rsidP="00980B12">
      <w:r w:rsidRPr="004D3AD8">
        <w:t>-</w:t>
      </w:r>
      <w:r w:rsidR="003D0021" w:rsidRPr="004D3AD8">
        <w:t xml:space="preserve"> </w:t>
      </w:r>
      <w:r w:rsidR="00980B12" w:rsidRPr="004D3AD8">
        <w:t>2028</w:t>
      </w:r>
      <w:r w:rsidR="003D0021" w:rsidRPr="004D3AD8">
        <w:t xml:space="preserve"> </w:t>
      </w:r>
      <w:r w:rsidR="00980B12" w:rsidRPr="004D3AD8">
        <w:t>год.</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выходят</w:t>
      </w:r>
      <w:r w:rsidR="003D0021" w:rsidRPr="004D3AD8">
        <w:t xml:space="preserve"> </w:t>
      </w:r>
      <w:r w:rsidR="00980B12" w:rsidRPr="004D3AD8">
        <w:t>женщины</w:t>
      </w:r>
      <w:r w:rsidR="003D0021" w:rsidRPr="004D3AD8">
        <w:t xml:space="preserve"> </w:t>
      </w:r>
      <w:r w:rsidR="00980B12" w:rsidRPr="004D3AD8">
        <w:t>1968</w:t>
      </w:r>
      <w:r w:rsidR="003D0021" w:rsidRPr="004D3AD8">
        <w:t xml:space="preserve"> </w:t>
      </w:r>
      <w:r w:rsidR="00980B12" w:rsidRPr="004D3AD8">
        <w:t>года</w:t>
      </w:r>
      <w:r w:rsidR="003D0021" w:rsidRPr="004D3AD8">
        <w:t xml:space="preserve"> </w:t>
      </w:r>
      <w:r w:rsidR="00980B12" w:rsidRPr="004D3AD8">
        <w:t>рождения</w:t>
      </w:r>
      <w:r w:rsidR="003D0021" w:rsidRPr="004D3AD8">
        <w:t xml:space="preserve"> </w:t>
      </w:r>
      <w:r w:rsidR="00980B12" w:rsidRPr="004D3AD8">
        <w:t>(60</w:t>
      </w:r>
      <w:r w:rsidR="003D0021" w:rsidRPr="004D3AD8">
        <w:t xml:space="preserve"> </w:t>
      </w:r>
      <w:r w:rsidR="00980B12" w:rsidRPr="004D3AD8">
        <w:t>лет)</w:t>
      </w:r>
      <w:r w:rsidR="003D0021" w:rsidRPr="004D3AD8">
        <w:t xml:space="preserve"> </w:t>
      </w:r>
      <w:r w:rsidR="00980B12" w:rsidRPr="004D3AD8">
        <w:t>и</w:t>
      </w:r>
      <w:r w:rsidR="003D0021" w:rsidRPr="004D3AD8">
        <w:t xml:space="preserve"> </w:t>
      </w:r>
      <w:r w:rsidR="00980B12" w:rsidRPr="004D3AD8">
        <w:t>мужчины</w:t>
      </w:r>
      <w:r w:rsidR="003D0021" w:rsidRPr="004D3AD8">
        <w:t xml:space="preserve"> </w:t>
      </w:r>
      <w:r w:rsidR="00980B12" w:rsidRPr="004D3AD8">
        <w:t>1963</w:t>
      </w:r>
      <w:r w:rsidR="003D0021" w:rsidRPr="004D3AD8">
        <w:t xml:space="preserve"> </w:t>
      </w:r>
      <w:r w:rsidR="00980B12" w:rsidRPr="004D3AD8">
        <w:t>года</w:t>
      </w:r>
      <w:r w:rsidR="003D0021" w:rsidRPr="004D3AD8">
        <w:t xml:space="preserve"> </w:t>
      </w:r>
      <w:r w:rsidR="00980B12" w:rsidRPr="004D3AD8">
        <w:t>рождения</w:t>
      </w:r>
      <w:r w:rsidR="003D0021" w:rsidRPr="004D3AD8">
        <w:t xml:space="preserve"> </w:t>
      </w:r>
      <w:r w:rsidR="00980B12" w:rsidRPr="004D3AD8">
        <w:t>(65</w:t>
      </w:r>
      <w:r w:rsidR="003D0021" w:rsidRPr="004D3AD8">
        <w:t xml:space="preserve"> </w:t>
      </w:r>
      <w:r w:rsidR="00980B12" w:rsidRPr="004D3AD8">
        <w:t>лет).</w:t>
      </w:r>
    </w:p>
    <w:p w14:paraId="69FD4525" w14:textId="77777777" w:rsidR="00980B12" w:rsidRPr="004D3AD8" w:rsidRDefault="00980B12" w:rsidP="00980B12">
      <w:r w:rsidRPr="004D3AD8">
        <w:t>Отсюда</w:t>
      </w:r>
      <w:r w:rsidR="003D0021" w:rsidRPr="004D3AD8">
        <w:t xml:space="preserve"> </w:t>
      </w:r>
      <w:r w:rsidRPr="004D3AD8">
        <w:t>вывод:</w:t>
      </w:r>
      <w:r w:rsidR="003D0021" w:rsidRPr="004D3AD8">
        <w:t xml:space="preserve"> </w:t>
      </w:r>
      <w:r w:rsidRPr="004D3AD8">
        <w:t>в</w:t>
      </w:r>
      <w:r w:rsidR="003D0021" w:rsidRPr="004D3AD8">
        <w:t xml:space="preserve"> </w:t>
      </w:r>
      <w:r w:rsidRPr="004D3AD8">
        <w:t>2025</w:t>
      </w:r>
      <w:r w:rsidR="003D0021" w:rsidRPr="004D3AD8">
        <w:t xml:space="preserve"> </w:t>
      </w:r>
      <w:r w:rsidRPr="004D3AD8">
        <w:t>и</w:t>
      </w:r>
      <w:r w:rsidR="003D0021" w:rsidRPr="004D3AD8">
        <w:t xml:space="preserve"> </w:t>
      </w:r>
      <w:r w:rsidRPr="004D3AD8">
        <w:t>2027</w:t>
      </w:r>
      <w:r w:rsidR="003D0021" w:rsidRPr="004D3AD8">
        <w:t xml:space="preserve"> </w:t>
      </w:r>
      <w:r w:rsidRPr="004D3AD8">
        <w:t>годах</w:t>
      </w:r>
      <w:r w:rsidR="003D0021" w:rsidRPr="004D3AD8">
        <w:t xml:space="preserve"> </w:t>
      </w:r>
      <w:r w:rsidRPr="004D3AD8">
        <w:t>никто</w:t>
      </w:r>
      <w:r w:rsidR="003D0021" w:rsidRPr="004D3AD8">
        <w:t xml:space="preserve"> </w:t>
      </w:r>
      <w:r w:rsidRPr="004D3AD8">
        <w:t>не</w:t>
      </w:r>
      <w:r w:rsidR="003D0021" w:rsidRPr="004D3AD8">
        <w:t xml:space="preserve"> </w:t>
      </w:r>
      <w:r w:rsidRPr="004D3AD8">
        <w:t>выйдет</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на</w:t>
      </w:r>
      <w:r w:rsidR="003D0021" w:rsidRPr="004D3AD8">
        <w:t xml:space="preserve"> </w:t>
      </w:r>
      <w:r w:rsidRPr="004D3AD8">
        <w:t>общих</w:t>
      </w:r>
      <w:r w:rsidR="003D0021" w:rsidRPr="004D3AD8">
        <w:t xml:space="preserve"> </w:t>
      </w:r>
      <w:r w:rsidRPr="004D3AD8">
        <w:t>основаниях.</w:t>
      </w:r>
    </w:p>
    <w:p w14:paraId="34527DD9" w14:textId="77777777" w:rsidR="00980B12" w:rsidRPr="004D3AD8" w:rsidRDefault="00980B12" w:rsidP="00980B12">
      <w:r w:rsidRPr="004D3AD8">
        <w:t>Новый</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будет</w:t>
      </w:r>
      <w:r w:rsidR="003D0021" w:rsidRPr="004D3AD8">
        <w:t xml:space="preserve"> </w:t>
      </w:r>
      <w:r w:rsidRPr="004D3AD8">
        <w:t>действовать:</w:t>
      </w:r>
    </w:p>
    <w:p w14:paraId="5BB2CCC4" w14:textId="77777777" w:rsidR="00980B12" w:rsidRPr="004D3AD8" w:rsidRDefault="007303CA" w:rsidP="00980B12">
      <w:r w:rsidRPr="004D3AD8">
        <w:t>-</w:t>
      </w:r>
      <w:r w:rsidR="003D0021" w:rsidRPr="004D3AD8">
        <w:t xml:space="preserve"> </w:t>
      </w:r>
      <w:r w:rsidR="00980B12" w:rsidRPr="004D3AD8">
        <w:t>для</w:t>
      </w:r>
      <w:r w:rsidR="003D0021" w:rsidRPr="004D3AD8">
        <w:t xml:space="preserve"> </w:t>
      </w:r>
      <w:r w:rsidR="00980B12" w:rsidRPr="004D3AD8">
        <w:t>женщин,</w:t>
      </w:r>
      <w:r w:rsidR="003D0021" w:rsidRPr="004D3AD8">
        <w:t xml:space="preserve"> </w:t>
      </w:r>
      <w:r w:rsidR="00980B12" w:rsidRPr="004D3AD8">
        <w:t>рожд</w:t>
      </w:r>
      <w:r w:rsidR="003D0021" w:rsidRPr="004D3AD8">
        <w:t>е</w:t>
      </w:r>
      <w:r w:rsidR="00980B12" w:rsidRPr="004D3AD8">
        <w:t>нных</w:t>
      </w:r>
      <w:r w:rsidR="003D0021" w:rsidRPr="004D3AD8">
        <w:t xml:space="preserve"> </w:t>
      </w:r>
      <w:r w:rsidR="00980B12" w:rsidRPr="004D3AD8">
        <w:t>в</w:t>
      </w:r>
      <w:r w:rsidR="003D0021" w:rsidRPr="004D3AD8">
        <w:t xml:space="preserve"> </w:t>
      </w:r>
      <w:r w:rsidR="00980B12" w:rsidRPr="004D3AD8">
        <w:t>1968</w:t>
      </w:r>
      <w:r w:rsidR="003D0021" w:rsidRPr="004D3AD8">
        <w:t xml:space="preserve"> </w:t>
      </w:r>
      <w:r w:rsidR="00980B12" w:rsidRPr="004D3AD8">
        <w:t>году</w:t>
      </w:r>
      <w:r w:rsidR="003D0021" w:rsidRPr="004D3AD8">
        <w:t xml:space="preserve"> </w:t>
      </w:r>
      <w:r w:rsidR="00980B12" w:rsidRPr="004D3AD8">
        <w:t>и</w:t>
      </w:r>
      <w:r w:rsidR="003D0021" w:rsidRPr="004D3AD8">
        <w:t xml:space="preserve"> </w:t>
      </w:r>
      <w:r w:rsidR="00980B12" w:rsidRPr="004D3AD8">
        <w:t>позже;</w:t>
      </w:r>
    </w:p>
    <w:p w14:paraId="75665A5C" w14:textId="77777777" w:rsidR="00980B12" w:rsidRPr="004D3AD8" w:rsidRDefault="007303CA" w:rsidP="00980B12">
      <w:r w:rsidRPr="004D3AD8">
        <w:t>-</w:t>
      </w:r>
      <w:r w:rsidR="003D0021" w:rsidRPr="004D3AD8">
        <w:t xml:space="preserve"> </w:t>
      </w:r>
      <w:r w:rsidR="00980B12" w:rsidRPr="004D3AD8">
        <w:t>для</w:t>
      </w:r>
      <w:r w:rsidR="003D0021" w:rsidRPr="004D3AD8">
        <w:t xml:space="preserve"> </w:t>
      </w:r>
      <w:r w:rsidR="00980B12" w:rsidRPr="004D3AD8">
        <w:t>мужчин,</w:t>
      </w:r>
      <w:r w:rsidR="003D0021" w:rsidRPr="004D3AD8">
        <w:t xml:space="preserve"> </w:t>
      </w:r>
      <w:r w:rsidR="00980B12" w:rsidRPr="004D3AD8">
        <w:t>рожд</w:t>
      </w:r>
      <w:r w:rsidR="003D0021" w:rsidRPr="004D3AD8">
        <w:t>е</w:t>
      </w:r>
      <w:r w:rsidR="00980B12" w:rsidRPr="004D3AD8">
        <w:t>нных</w:t>
      </w:r>
      <w:r w:rsidR="003D0021" w:rsidRPr="004D3AD8">
        <w:t xml:space="preserve"> </w:t>
      </w:r>
      <w:r w:rsidR="00980B12" w:rsidRPr="004D3AD8">
        <w:t>в</w:t>
      </w:r>
      <w:r w:rsidR="003D0021" w:rsidRPr="004D3AD8">
        <w:t xml:space="preserve"> </w:t>
      </w:r>
      <w:r w:rsidR="00980B12" w:rsidRPr="004D3AD8">
        <w:t>1963</w:t>
      </w:r>
      <w:r w:rsidR="003D0021" w:rsidRPr="004D3AD8">
        <w:t xml:space="preserve"> </w:t>
      </w:r>
      <w:r w:rsidR="00980B12" w:rsidRPr="004D3AD8">
        <w:t>году</w:t>
      </w:r>
      <w:r w:rsidR="003D0021" w:rsidRPr="004D3AD8">
        <w:t xml:space="preserve"> </w:t>
      </w:r>
      <w:r w:rsidR="00980B12" w:rsidRPr="004D3AD8">
        <w:t>и</w:t>
      </w:r>
      <w:r w:rsidR="003D0021" w:rsidRPr="004D3AD8">
        <w:t xml:space="preserve"> </w:t>
      </w:r>
      <w:r w:rsidR="00980B12" w:rsidRPr="004D3AD8">
        <w:t>позже.</w:t>
      </w:r>
    </w:p>
    <w:p w14:paraId="72A56F7C" w14:textId="77777777" w:rsidR="00980B12" w:rsidRPr="004D3AD8" w:rsidRDefault="00980B12" w:rsidP="00980B12">
      <w:r w:rsidRPr="004D3AD8">
        <w:t>Но,</w:t>
      </w:r>
      <w:r w:rsidR="003D0021" w:rsidRPr="004D3AD8">
        <w:t xml:space="preserve"> </w:t>
      </w:r>
      <w:r w:rsidRPr="004D3AD8">
        <w:t>подчеркн</w:t>
      </w:r>
      <w:r w:rsidR="003D0021" w:rsidRPr="004D3AD8">
        <w:t>е</w:t>
      </w:r>
      <w:r w:rsidRPr="004D3AD8">
        <w:t>м,</w:t>
      </w:r>
      <w:r w:rsidR="003D0021" w:rsidRPr="004D3AD8">
        <w:t xml:space="preserve"> </w:t>
      </w:r>
      <w:r w:rsidRPr="004D3AD8">
        <w:t>что</w:t>
      </w:r>
      <w:r w:rsidR="003D0021" w:rsidRPr="004D3AD8">
        <w:t xml:space="preserve"> </w:t>
      </w:r>
      <w:r w:rsidRPr="004D3AD8">
        <w:t>касается</w:t>
      </w:r>
      <w:r w:rsidR="003D0021" w:rsidRPr="004D3AD8">
        <w:t xml:space="preserve"> </w:t>
      </w:r>
      <w:r w:rsidRPr="004D3AD8">
        <w:t>это</w:t>
      </w:r>
      <w:r w:rsidR="003D0021" w:rsidRPr="004D3AD8">
        <w:t xml:space="preserve"> </w:t>
      </w:r>
      <w:r w:rsidRPr="004D3AD8">
        <w:t>только</w:t>
      </w:r>
      <w:r w:rsidR="003D0021" w:rsidRPr="004D3AD8">
        <w:t xml:space="preserve"> </w:t>
      </w:r>
      <w:r w:rsidRPr="004D3AD8">
        <w:t>выхода</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на</w:t>
      </w:r>
      <w:r w:rsidR="003D0021" w:rsidRPr="004D3AD8">
        <w:t xml:space="preserve"> </w:t>
      </w:r>
      <w:r w:rsidRPr="004D3AD8">
        <w:t>общих</w:t>
      </w:r>
      <w:r w:rsidR="003D0021" w:rsidRPr="004D3AD8">
        <w:t xml:space="preserve"> </w:t>
      </w:r>
      <w:r w:rsidRPr="004D3AD8">
        <w:t>основаниях.</w:t>
      </w:r>
      <w:r w:rsidR="003D0021" w:rsidRPr="004D3AD8">
        <w:t xml:space="preserve"> </w:t>
      </w:r>
      <w:r w:rsidRPr="004D3AD8">
        <w:t>То</w:t>
      </w:r>
      <w:r w:rsidR="003D0021" w:rsidRPr="004D3AD8">
        <w:t xml:space="preserve"> </w:t>
      </w:r>
      <w:r w:rsidRPr="004D3AD8">
        <w:t>есть</w:t>
      </w:r>
      <w:r w:rsidR="003D0021" w:rsidRPr="004D3AD8">
        <w:t xml:space="preserve"> </w:t>
      </w:r>
      <w:r w:rsidRPr="004D3AD8">
        <w:t>если</w:t>
      </w:r>
      <w:r w:rsidR="003D0021" w:rsidRPr="004D3AD8">
        <w:t xml:space="preserve"> </w:t>
      </w:r>
      <w:r w:rsidRPr="004D3AD8">
        <w:t>нет</w:t>
      </w:r>
      <w:r w:rsidR="003D0021" w:rsidRPr="004D3AD8">
        <w:t xml:space="preserve"> </w:t>
      </w:r>
      <w:r w:rsidRPr="004D3AD8">
        <w:t>никаких</w:t>
      </w:r>
      <w:r w:rsidR="003D0021" w:rsidRPr="004D3AD8">
        <w:t xml:space="preserve"> </w:t>
      </w:r>
      <w:r w:rsidRPr="004D3AD8">
        <w:t>льгот,</w:t>
      </w:r>
      <w:r w:rsidR="003D0021" w:rsidRPr="004D3AD8">
        <w:t xml:space="preserve"> </w:t>
      </w:r>
      <w:r w:rsidRPr="004D3AD8">
        <w:t>каковых</w:t>
      </w:r>
      <w:r w:rsidR="003D0021" w:rsidRPr="004D3AD8">
        <w:t xml:space="preserve"> </w:t>
      </w:r>
      <w:r w:rsidRPr="004D3AD8">
        <w:t>в</w:t>
      </w:r>
      <w:r w:rsidR="003D0021" w:rsidRPr="004D3AD8">
        <w:t xml:space="preserve"> </w:t>
      </w:r>
      <w:r w:rsidRPr="004D3AD8">
        <w:t>нашем</w:t>
      </w:r>
      <w:r w:rsidR="003D0021" w:rsidRPr="004D3AD8">
        <w:t xml:space="preserve"> </w:t>
      </w:r>
      <w:r w:rsidRPr="004D3AD8">
        <w:t>пенсионном</w:t>
      </w:r>
      <w:r w:rsidR="003D0021" w:rsidRPr="004D3AD8">
        <w:t xml:space="preserve"> </w:t>
      </w:r>
      <w:r w:rsidRPr="004D3AD8">
        <w:t>законодательстве</w:t>
      </w:r>
      <w:r w:rsidR="003D0021" w:rsidRPr="004D3AD8">
        <w:t xml:space="preserve"> </w:t>
      </w:r>
      <w:r w:rsidRPr="004D3AD8">
        <w:t>превеликое</w:t>
      </w:r>
      <w:r w:rsidR="003D0021" w:rsidRPr="004D3AD8">
        <w:t xml:space="preserve"> </w:t>
      </w:r>
      <w:r w:rsidRPr="004D3AD8">
        <w:t>множество.</w:t>
      </w:r>
    </w:p>
    <w:p w14:paraId="4FB2CFD2" w14:textId="77777777" w:rsidR="00980B12" w:rsidRPr="004D3AD8" w:rsidRDefault="007303CA" w:rsidP="00980B12">
      <w:r w:rsidRPr="004D3AD8">
        <w:t>ПОВЫШЕНИЕ</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ДЛЯ</w:t>
      </w:r>
      <w:r w:rsidR="003D0021" w:rsidRPr="004D3AD8">
        <w:t xml:space="preserve"> </w:t>
      </w:r>
      <w:r w:rsidRPr="004D3AD8">
        <w:t>НЕКОТОРЫХ</w:t>
      </w:r>
      <w:r w:rsidR="003D0021" w:rsidRPr="004D3AD8">
        <w:t xml:space="preserve"> </w:t>
      </w:r>
      <w:r w:rsidRPr="004D3AD8">
        <w:t>ДОСРОЧНИКОВ</w:t>
      </w:r>
    </w:p>
    <w:p w14:paraId="19DB9B29" w14:textId="77777777" w:rsidR="00980B12" w:rsidRPr="004D3AD8" w:rsidRDefault="00980B12" w:rsidP="00980B12">
      <w:r w:rsidRPr="004D3AD8">
        <w:t>В</w:t>
      </w:r>
      <w:r w:rsidR="003D0021" w:rsidRPr="004D3AD8">
        <w:t xml:space="preserve"> </w:t>
      </w:r>
      <w:r w:rsidRPr="004D3AD8">
        <w:t>России</w:t>
      </w:r>
      <w:r w:rsidR="003D0021" w:rsidRPr="004D3AD8">
        <w:t xml:space="preserve"> </w:t>
      </w:r>
      <w:r w:rsidRPr="004D3AD8">
        <w:t>немало</w:t>
      </w:r>
      <w:r w:rsidR="003D0021" w:rsidRPr="004D3AD8">
        <w:t xml:space="preserve"> </w:t>
      </w:r>
      <w:r w:rsidRPr="004D3AD8">
        <w:t>оснований</w:t>
      </w:r>
      <w:r w:rsidR="003D0021" w:rsidRPr="004D3AD8">
        <w:t xml:space="preserve"> </w:t>
      </w:r>
      <w:r w:rsidRPr="004D3AD8">
        <w:t>для</w:t>
      </w:r>
      <w:r w:rsidR="003D0021" w:rsidRPr="004D3AD8">
        <w:t xml:space="preserve"> </w:t>
      </w:r>
      <w:r w:rsidRPr="004D3AD8">
        <w:t>назначения</w:t>
      </w:r>
      <w:r w:rsidR="003D0021" w:rsidRPr="004D3AD8">
        <w:t xml:space="preserve"> </w:t>
      </w:r>
      <w:r w:rsidRPr="004D3AD8">
        <w:t>досрочной</w:t>
      </w:r>
      <w:r w:rsidR="003D0021" w:rsidRPr="004D3AD8">
        <w:t xml:space="preserve"> </w:t>
      </w:r>
      <w:r w:rsidRPr="004D3AD8">
        <w:t>пенсии.</w:t>
      </w:r>
      <w:r w:rsidR="003D0021" w:rsidRPr="004D3AD8">
        <w:t xml:space="preserve"> </w:t>
      </w:r>
      <w:r w:rsidRPr="004D3AD8">
        <w:t>Часть</w:t>
      </w:r>
      <w:r w:rsidR="003D0021" w:rsidRPr="004D3AD8">
        <w:t xml:space="preserve"> </w:t>
      </w:r>
      <w:r w:rsidRPr="004D3AD8">
        <w:t>из</w:t>
      </w:r>
      <w:r w:rsidR="003D0021" w:rsidRPr="004D3AD8">
        <w:t xml:space="preserve"> </w:t>
      </w:r>
      <w:r w:rsidRPr="004D3AD8">
        <w:t>них</w:t>
      </w:r>
      <w:r w:rsidR="003D0021" w:rsidRPr="004D3AD8">
        <w:t xml:space="preserve"> </w:t>
      </w:r>
      <w:r w:rsidRPr="004D3AD8">
        <w:t>предполагает,</w:t>
      </w:r>
      <w:r w:rsidR="003D0021" w:rsidRPr="004D3AD8">
        <w:t xml:space="preserve"> </w:t>
      </w:r>
      <w:r w:rsidRPr="004D3AD8">
        <w:t>что</w:t>
      </w:r>
      <w:r w:rsidR="003D0021" w:rsidRPr="004D3AD8">
        <w:t xml:space="preserve"> </w:t>
      </w:r>
      <w:r w:rsidRPr="004D3AD8">
        <w:t>человек</w:t>
      </w:r>
      <w:r w:rsidR="003D0021" w:rsidRPr="004D3AD8">
        <w:t xml:space="preserve"> </w:t>
      </w:r>
      <w:r w:rsidRPr="004D3AD8">
        <w:t>может</w:t>
      </w:r>
      <w:r w:rsidR="003D0021" w:rsidRPr="004D3AD8">
        <w:t xml:space="preserve"> </w:t>
      </w:r>
      <w:r w:rsidRPr="004D3AD8">
        <w:t>уйти</w:t>
      </w:r>
      <w:r w:rsidR="003D0021" w:rsidRPr="004D3AD8">
        <w:t xml:space="preserve"> </w:t>
      </w:r>
      <w:r w:rsidRPr="004D3AD8">
        <w:t>на</w:t>
      </w:r>
      <w:r w:rsidR="003D0021" w:rsidRPr="004D3AD8">
        <w:t xml:space="preserve"> </w:t>
      </w:r>
      <w:r w:rsidRPr="004D3AD8">
        <w:t>заслуженный</w:t>
      </w:r>
      <w:r w:rsidR="003D0021" w:rsidRPr="004D3AD8">
        <w:t xml:space="preserve"> </w:t>
      </w:r>
      <w:r w:rsidRPr="004D3AD8">
        <w:t>отдых</w:t>
      </w:r>
      <w:r w:rsidR="003D0021" w:rsidRPr="004D3AD8">
        <w:t xml:space="preserve"> </w:t>
      </w:r>
      <w:r w:rsidRPr="004D3AD8">
        <w:t>раньше</w:t>
      </w:r>
      <w:r w:rsidR="003D0021" w:rsidRPr="004D3AD8">
        <w:t xml:space="preserve"> </w:t>
      </w:r>
      <w:r w:rsidRPr="004D3AD8">
        <w:t>общеустановленного</w:t>
      </w:r>
      <w:r w:rsidR="003D0021" w:rsidRPr="004D3AD8">
        <w:t xml:space="preserve"> </w:t>
      </w:r>
      <w:r w:rsidRPr="004D3AD8">
        <w:t>срока.</w:t>
      </w:r>
    </w:p>
    <w:p w14:paraId="18DC2EA4" w14:textId="77777777" w:rsidR="00980B12" w:rsidRPr="004D3AD8" w:rsidRDefault="00980B12" w:rsidP="00980B12">
      <w:r w:rsidRPr="004D3AD8">
        <w:t>Самым</w:t>
      </w:r>
      <w:r w:rsidR="003D0021" w:rsidRPr="004D3AD8">
        <w:t xml:space="preserve"> </w:t>
      </w:r>
      <w:r w:rsidRPr="004D3AD8">
        <w:t>простым</w:t>
      </w:r>
      <w:r w:rsidR="003D0021" w:rsidRPr="004D3AD8">
        <w:t xml:space="preserve"> </w:t>
      </w:r>
      <w:r w:rsidRPr="004D3AD8">
        <w:t>примером</w:t>
      </w:r>
      <w:r w:rsidR="003D0021" w:rsidRPr="004D3AD8">
        <w:t xml:space="preserve"> </w:t>
      </w:r>
      <w:r w:rsidRPr="004D3AD8">
        <w:t>может</w:t>
      </w:r>
      <w:r w:rsidR="003D0021" w:rsidRPr="004D3AD8">
        <w:t xml:space="preserve"> </w:t>
      </w:r>
      <w:r w:rsidRPr="004D3AD8">
        <w:t>служить</w:t>
      </w:r>
      <w:r w:rsidR="003D0021" w:rsidRPr="004D3AD8">
        <w:t xml:space="preserve"> </w:t>
      </w:r>
      <w:r w:rsidRPr="004D3AD8">
        <w:t>северный</w:t>
      </w:r>
      <w:r w:rsidR="003D0021" w:rsidRPr="004D3AD8">
        <w:t xml:space="preserve"> </w:t>
      </w:r>
      <w:r w:rsidRPr="004D3AD8">
        <w:t>стаж,</w:t>
      </w:r>
      <w:r w:rsidR="003D0021" w:rsidRPr="004D3AD8">
        <w:t xml:space="preserve"> </w:t>
      </w:r>
      <w:r w:rsidRPr="004D3AD8">
        <w:t>который</w:t>
      </w:r>
      <w:r w:rsidR="003D0021" w:rsidRPr="004D3AD8">
        <w:t xml:space="preserve"> </w:t>
      </w:r>
      <w:r w:rsidRPr="004D3AD8">
        <w:t>да</w:t>
      </w:r>
      <w:r w:rsidR="003D0021" w:rsidRPr="004D3AD8">
        <w:t>е</w:t>
      </w:r>
      <w:r w:rsidRPr="004D3AD8">
        <w:t>т</w:t>
      </w:r>
      <w:r w:rsidR="003D0021" w:rsidRPr="004D3AD8">
        <w:t xml:space="preserve"> </w:t>
      </w:r>
      <w:r w:rsidRPr="004D3AD8">
        <w:t>право</w:t>
      </w:r>
      <w:r w:rsidR="003D0021" w:rsidRPr="004D3AD8">
        <w:t xml:space="preserve"> </w:t>
      </w:r>
      <w:r w:rsidRPr="004D3AD8">
        <w:t>выйти</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на</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раньше,</w:t>
      </w:r>
      <w:r w:rsidR="003D0021" w:rsidRPr="004D3AD8">
        <w:t xml:space="preserve"> </w:t>
      </w:r>
      <w:r w:rsidRPr="004D3AD8">
        <w:t>чем</w:t>
      </w:r>
      <w:r w:rsidR="003D0021" w:rsidRPr="004D3AD8">
        <w:t xml:space="preserve"> </w:t>
      </w:r>
      <w:r w:rsidRPr="004D3AD8">
        <w:t>остальные.</w:t>
      </w:r>
      <w:r w:rsidR="003D0021" w:rsidRPr="004D3AD8">
        <w:t xml:space="preserve"> </w:t>
      </w:r>
      <w:r w:rsidRPr="004D3AD8">
        <w:t>Но</w:t>
      </w:r>
      <w:r w:rsidR="003D0021" w:rsidRPr="004D3AD8">
        <w:t xml:space="preserve"> </w:t>
      </w:r>
      <w:r w:rsidRPr="004D3AD8">
        <w:t>если</w:t>
      </w:r>
      <w:r w:rsidR="003D0021" w:rsidRPr="004D3AD8">
        <w:t xml:space="preserve"> </w:t>
      </w:r>
      <w:r w:rsidRPr="004D3AD8">
        <w:t>вы</w:t>
      </w:r>
      <w:r w:rsidR="003D0021" w:rsidRPr="004D3AD8">
        <w:t xml:space="preserve"> </w:t>
      </w:r>
      <w:r w:rsidRPr="004D3AD8">
        <w:t>думаете,</w:t>
      </w:r>
      <w:r w:rsidR="003D0021" w:rsidRPr="004D3AD8">
        <w:t xml:space="preserve"> </w:t>
      </w:r>
      <w:r w:rsidRPr="004D3AD8">
        <w:t>что</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нужно</w:t>
      </w:r>
      <w:r w:rsidR="003D0021" w:rsidRPr="004D3AD8">
        <w:t xml:space="preserve"> </w:t>
      </w:r>
      <w:r w:rsidRPr="004D3AD8">
        <w:t>отсчитывать</w:t>
      </w:r>
      <w:r w:rsidR="003D0021" w:rsidRPr="004D3AD8">
        <w:t xml:space="preserve"> </w:t>
      </w:r>
      <w:r w:rsidRPr="004D3AD8">
        <w:t>от</w:t>
      </w:r>
      <w:r w:rsidR="003D0021" w:rsidRPr="004D3AD8">
        <w:t xml:space="preserve"> </w:t>
      </w:r>
      <w:r w:rsidRPr="004D3AD8">
        <w:t>общего</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то</w:t>
      </w:r>
      <w:r w:rsidR="003D0021" w:rsidRPr="004D3AD8">
        <w:t xml:space="preserve"> </w:t>
      </w:r>
      <w:r w:rsidRPr="004D3AD8">
        <w:t>ошибаетесь.</w:t>
      </w:r>
      <w:r w:rsidR="003D0021" w:rsidRPr="004D3AD8">
        <w:t xml:space="preserve"> </w:t>
      </w:r>
      <w:r w:rsidRPr="004D3AD8">
        <w:t>Для</w:t>
      </w:r>
      <w:r w:rsidR="003D0021" w:rsidRPr="004D3AD8">
        <w:t xml:space="preserve"> </w:t>
      </w:r>
      <w:r w:rsidRPr="004D3AD8">
        <w:t>некоторых</w:t>
      </w:r>
      <w:r w:rsidR="003D0021" w:rsidRPr="004D3AD8">
        <w:t xml:space="preserve"> </w:t>
      </w:r>
      <w:r w:rsidRPr="004D3AD8">
        <w:t>досрочных</w:t>
      </w:r>
      <w:r w:rsidR="003D0021" w:rsidRPr="004D3AD8">
        <w:t xml:space="preserve"> </w:t>
      </w:r>
      <w:r w:rsidRPr="004D3AD8">
        <w:t>пенсий</w:t>
      </w:r>
      <w:r w:rsidR="003D0021" w:rsidRPr="004D3AD8">
        <w:t xml:space="preserve"> </w:t>
      </w:r>
      <w:r w:rsidRPr="004D3AD8">
        <w:t>установлен</w:t>
      </w:r>
      <w:r w:rsidR="003D0021" w:rsidRPr="004D3AD8">
        <w:t xml:space="preserve"> </w:t>
      </w:r>
      <w:r w:rsidRPr="004D3AD8">
        <w:t>отдельный</w:t>
      </w:r>
      <w:r w:rsidR="003D0021" w:rsidRPr="004D3AD8">
        <w:t xml:space="preserve"> </w:t>
      </w:r>
      <w:r w:rsidRPr="004D3AD8">
        <w:t>переходный</w:t>
      </w:r>
      <w:r w:rsidR="003D0021" w:rsidRPr="004D3AD8">
        <w:t xml:space="preserve"> </w:t>
      </w:r>
      <w:r w:rsidRPr="004D3AD8">
        <w:t>период.</w:t>
      </w:r>
      <w:r w:rsidR="003D0021" w:rsidRPr="004D3AD8">
        <w:t xml:space="preserve"> </w:t>
      </w:r>
      <w:r w:rsidRPr="004D3AD8">
        <w:t>Он</w:t>
      </w:r>
      <w:r w:rsidR="003D0021" w:rsidRPr="004D3AD8">
        <w:t xml:space="preserve"> </w:t>
      </w:r>
      <w:r w:rsidRPr="004D3AD8">
        <w:t>расписан</w:t>
      </w:r>
      <w:r w:rsidR="003D0021" w:rsidRPr="004D3AD8">
        <w:t xml:space="preserve"> </w:t>
      </w:r>
      <w:r w:rsidRPr="004D3AD8">
        <w:t>в</w:t>
      </w:r>
      <w:r w:rsidR="003D0021" w:rsidRPr="004D3AD8">
        <w:t xml:space="preserve"> </w:t>
      </w:r>
      <w:r w:rsidRPr="004D3AD8">
        <w:t>приложении</w:t>
      </w:r>
      <w:r w:rsidR="003D0021" w:rsidRPr="004D3AD8">
        <w:t xml:space="preserve"> </w:t>
      </w:r>
      <w:r w:rsidRPr="004D3AD8">
        <w:t>6</w:t>
      </w:r>
      <w:r w:rsidR="003D0021" w:rsidRPr="004D3AD8">
        <w:t xml:space="preserve"> </w:t>
      </w:r>
      <w:r w:rsidRPr="004D3AD8">
        <w:t>к</w:t>
      </w:r>
      <w:r w:rsidR="003D0021" w:rsidRPr="004D3AD8">
        <w:t xml:space="preserve"> </w:t>
      </w:r>
      <w:r w:rsidRPr="004D3AD8">
        <w:t>закону</w:t>
      </w:r>
      <w:r w:rsidR="003D0021" w:rsidRPr="004D3AD8">
        <w:t xml:space="preserve"> «</w:t>
      </w:r>
      <w:r w:rsidRPr="004D3AD8">
        <w:t>О</w:t>
      </w:r>
      <w:r w:rsidR="003D0021" w:rsidRPr="004D3AD8">
        <w:t xml:space="preserve"> </w:t>
      </w:r>
      <w:r w:rsidRPr="004D3AD8">
        <w:t>страховых</w:t>
      </w:r>
      <w:r w:rsidR="003D0021" w:rsidRPr="004D3AD8">
        <w:t xml:space="preserve"> </w:t>
      </w:r>
      <w:r w:rsidRPr="004D3AD8">
        <w:t>пенсиях</w:t>
      </w:r>
      <w:r w:rsidR="003D0021" w:rsidRPr="004D3AD8">
        <w:t>»</w:t>
      </w:r>
      <w:r w:rsidRPr="004D3AD8">
        <w:t>.</w:t>
      </w:r>
    </w:p>
    <w:p w14:paraId="51F60CA3" w14:textId="77777777" w:rsidR="00980B12" w:rsidRPr="004D3AD8" w:rsidRDefault="00980B12" w:rsidP="00980B12">
      <w:r w:rsidRPr="004D3AD8">
        <w:t>Если</w:t>
      </w:r>
      <w:r w:rsidR="003D0021" w:rsidRPr="004D3AD8">
        <w:t xml:space="preserve"> </w:t>
      </w:r>
      <w:r w:rsidRPr="004D3AD8">
        <w:t>кратко,</w:t>
      </w:r>
      <w:r w:rsidR="003D0021" w:rsidRPr="004D3AD8">
        <w:t xml:space="preserve"> </w:t>
      </w:r>
      <w:r w:rsidRPr="004D3AD8">
        <w:t>то</w:t>
      </w:r>
      <w:r w:rsidR="003D0021" w:rsidRPr="004D3AD8">
        <w:t xml:space="preserve"> </w:t>
      </w:r>
      <w:r w:rsidRPr="004D3AD8">
        <w:t>переходный</w:t>
      </w:r>
      <w:r w:rsidR="003D0021" w:rsidRPr="004D3AD8">
        <w:t xml:space="preserve"> </w:t>
      </w:r>
      <w:r w:rsidRPr="004D3AD8">
        <w:t>период</w:t>
      </w:r>
      <w:r w:rsidR="003D0021" w:rsidRPr="004D3AD8">
        <w:t xml:space="preserve"> </w:t>
      </w:r>
      <w:r w:rsidRPr="004D3AD8">
        <w:t>для</w:t>
      </w:r>
      <w:r w:rsidR="003D0021" w:rsidRPr="004D3AD8">
        <w:t xml:space="preserve"> </w:t>
      </w:r>
      <w:r w:rsidRPr="004D3AD8">
        <w:t>назначения</w:t>
      </w:r>
      <w:r w:rsidR="003D0021" w:rsidRPr="004D3AD8">
        <w:t xml:space="preserve"> </w:t>
      </w:r>
      <w:r w:rsidRPr="004D3AD8">
        <w:t>отдельных</w:t>
      </w:r>
      <w:r w:rsidR="003D0021" w:rsidRPr="004D3AD8">
        <w:t xml:space="preserve"> </w:t>
      </w:r>
      <w:r w:rsidRPr="004D3AD8">
        <w:t>досрочных</w:t>
      </w:r>
      <w:r w:rsidR="003D0021" w:rsidRPr="004D3AD8">
        <w:t xml:space="preserve"> </w:t>
      </w:r>
      <w:r w:rsidRPr="004D3AD8">
        <w:t>пенсий</w:t>
      </w:r>
      <w:r w:rsidR="003D0021" w:rsidRPr="004D3AD8">
        <w:t xml:space="preserve"> </w:t>
      </w:r>
      <w:r w:rsidRPr="004D3AD8">
        <w:t>закончился</w:t>
      </w:r>
      <w:r w:rsidR="003D0021" w:rsidRPr="004D3AD8">
        <w:t xml:space="preserve"> </w:t>
      </w:r>
      <w:r w:rsidRPr="004D3AD8">
        <w:t>в</w:t>
      </w:r>
      <w:r w:rsidR="003D0021" w:rsidRPr="004D3AD8">
        <w:t xml:space="preserve"> </w:t>
      </w:r>
      <w:r w:rsidRPr="004D3AD8">
        <w:t>2023</w:t>
      </w:r>
      <w:r w:rsidR="003D0021" w:rsidRPr="004D3AD8">
        <w:t xml:space="preserve"> </w:t>
      </w:r>
      <w:r w:rsidRPr="004D3AD8">
        <w:t>году.</w:t>
      </w:r>
      <w:r w:rsidR="003D0021" w:rsidRPr="004D3AD8">
        <w:t xml:space="preserve"> </w:t>
      </w:r>
      <w:r w:rsidRPr="004D3AD8">
        <w:t>Другими</w:t>
      </w:r>
      <w:r w:rsidR="003D0021" w:rsidRPr="004D3AD8">
        <w:t xml:space="preserve"> </w:t>
      </w:r>
      <w:r w:rsidRPr="004D3AD8">
        <w:t>словами,</w:t>
      </w:r>
      <w:r w:rsidR="003D0021" w:rsidRPr="004D3AD8">
        <w:t xml:space="preserve"> </w:t>
      </w:r>
      <w:r w:rsidRPr="004D3AD8">
        <w:t>начиная</w:t>
      </w:r>
      <w:r w:rsidR="003D0021" w:rsidRPr="004D3AD8">
        <w:t xml:space="preserve"> </w:t>
      </w:r>
      <w:r w:rsidRPr="004D3AD8">
        <w:t>с</w:t>
      </w:r>
      <w:r w:rsidR="003D0021" w:rsidRPr="004D3AD8">
        <w:t xml:space="preserve"> </w:t>
      </w:r>
      <w:r w:rsidRPr="004D3AD8">
        <w:t>2023</w:t>
      </w:r>
      <w:r w:rsidR="003D0021" w:rsidRPr="004D3AD8">
        <w:t xml:space="preserve"> </w:t>
      </w:r>
      <w:r w:rsidRPr="004D3AD8">
        <w:t>года,</w:t>
      </w:r>
      <w:r w:rsidR="003D0021" w:rsidRPr="004D3AD8">
        <w:t xml:space="preserve"> </w:t>
      </w:r>
      <w:r w:rsidRPr="004D3AD8">
        <w:t>женщинам,</w:t>
      </w:r>
      <w:r w:rsidR="003D0021" w:rsidRPr="004D3AD8">
        <w:t xml:space="preserve"> </w:t>
      </w:r>
      <w:r w:rsidRPr="004D3AD8">
        <w:t>чтобы</w:t>
      </w:r>
      <w:r w:rsidR="003D0021" w:rsidRPr="004D3AD8">
        <w:t xml:space="preserve"> </w:t>
      </w:r>
      <w:r w:rsidRPr="004D3AD8">
        <w:t>определить</w:t>
      </w:r>
      <w:r w:rsidR="003D0021" w:rsidRPr="004D3AD8">
        <w:t xml:space="preserve"> </w:t>
      </w:r>
      <w:r w:rsidRPr="004D3AD8">
        <w:t>свой</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нужно</w:t>
      </w:r>
      <w:r w:rsidR="003D0021" w:rsidRPr="004D3AD8">
        <w:t xml:space="preserve"> </w:t>
      </w:r>
      <w:r w:rsidRPr="004D3AD8">
        <w:t>отнимать</w:t>
      </w:r>
      <w:r w:rsidR="003D0021" w:rsidRPr="004D3AD8">
        <w:t xml:space="preserve"> </w:t>
      </w:r>
      <w:r w:rsidRPr="004D3AD8">
        <w:t>годы</w:t>
      </w:r>
      <w:r w:rsidR="003D0021" w:rsidRPr="004D3AD8">
        <w:t xml:space="preserve"> </w:t>
      </w:r>
      <w:r w:rsidRPr="004D3AD8">
        <w:t>от</w:t>
      </w:r>
      <w:r w:rsidR="003D0021" w:rsidRPr="004D3AD8">
        <w:t xml:space="preserve"> </w:t>
      </w:r>
      <w:r w:rsidRPr="004D3AD8">
        <w:t>60</w:t>
      </w:r>
      <w:r w:rsidR="003D0021" w:rsidRPr="004D3AD8">
        <w:t xml:space="preserve"> </w:t>
      </w:r>
      <w:r w:rsidRPr="004D3AD8">
        <w:t>лет,</w:t>
      </w:r>
      <w:r w:rsidR="003D0021" w:rsidRPr="004D3AD8">
        <w:t xml:space="preserve"> </w:t>
      </w:r>
      <w:r w:rsidRPr="004D3AD8">
        <w:t>а</w:t>
      </w:r>
      <w:r w:rsidR="003D0021" w:rsidRPr="004D3AD8">
        <w:t xml:space="preserve"> </w:t>
      </w:r>
      <w:r w:rsidRPr="004D3AD8">
        <w:t>мужчинам</w:t>
      </w:r>
      <w:r w:rsidR="003D0021" w:rsidRPr="004D3AD8">
        <w:t xml:space="preserve"> - </w:t>
      </w:r>
      <w:r w:rsidRPr="004D3AD8">
        <w:t>от</w:t>
      </w:r>
      <w:r w:rsidR="003D0021" w:rsidRPr="004D3AD8">
        <w:t xml:space="preserve"> </w:t>
      </w:r>
      <w:r w:rsidRPr="004D3AD8">
        <w:t>65</w:t>
      </w:r>
      <w:r w:rsidR="003D0021" w:rsidRPr="004D3AD8">
        <w:t xml:space="preserve"> </w:t>
      </w:r>
      <w:r w:rsidRPr="004D3AD8">
        <w:t>лет.</w:t>
      </w:r>
    </w:p>
    <w:p w14:paraId="674FB8DB" w14:textId="77777777" w:rsidR="00980B12" w:rsidRPr="004D3AD8" w:rsidRDefault="00980B12" w:rsidP="00980B12">
      <w:r w:rsidRPr="004D3AD8">
        <w:t>Пенсионный</w:t>
      </w:r>
      <w:r w:rsidR="003D0021" w:rsidRPr="004D3AD8">
        <w:t xml:space="preserve"> </w:t>
      </w:r>
      <w:r w:rsidRPr="004D3AD8">
        <w:t>возраст,</w:t>
      </w:r>
      <w:r w:rsidR="003D0021" w:rsidRPr="004D3AD8">
        <w:t xml:space="preserve"> </w:t>
      </w:r>
      <w:r w:rsidRPr="004D3AD8">
        <w:t>начиная</w:t>
      </w:r>
      <w:r w:rsidR="003D0021" w:rsidRPr="004D3AD8">
        <w:t xml:space="preserve"> </w:t>
      </w:r>
      <w:r w:rsidRPr="004D3AD8">
        <w:t>в</w:t>
      </w:r>
      <w:r w:rsidR="003D0021" w:rsidRPr="004D3AD8">
        <w:t xml:space="preserve"> </w:t>
      </w:r>
      <w:r w:rsidRPr="004D3AD8">
        <w:t>2023</w:t>
      </w:r>
      <w:r w:rsidR="003D0021" w:rsidRPr="004D3AD8">
        <w:t xml:space="preserve"> </w:t>
      </w:r>
      <w:r w:rsidRPr="004D3AD8">
        <w:t>года,</w:t>
      </w:r>
      <w:r w:rsidR="003D0021" w:rsidRPr="004D3AD8">
        <w:t xml:space="preserve"> </w:t>
      </w:r>
      <w:r w:rsidRPr="004D3AD8">
        <w:t>полностью</w:t>
      </w:r>
      <w:r w:rsidR="003D0021" w:rsidRPr="004D3AD8">
        <w:t xml:space="preserve"> </w:t>
      </w:r>
      <w:r w:rsidRPr="004D3AD8">
        <w:t>повысился</w:t>
      </w:r>
      <w:r w:rsidR="003D0021" w:rsidRPr="004D3AD8">
        <w:t xml:space="preserve"> </w:t>
      </w:r>
      <w:r w:rsidRPr="004D3AD8">
        <w:t>для:</w:t>
      </w:r>
    </w:p>
    <w:p w14:paraId="78739C1F" w14:textId="77777777" w:rsidR="00980B12" w:rsidRPr="004D3AD8" w:rsidRDefault="007303CA" w:rsidP="00980B12">
      <w:r w:rsidRPr="004D3AD8">
        <w:t>-</w:t>
      </w:r>
      <w:r w:rsidR="003D0021" w:rsidRPr="004D3AD8">
        <w:t xml:space="preserve"> </w:t>
      </w:r>
      <w:r w:rsidR="00980B12" w:rsidRPr="004D3AD8">
        <w:t>Граждан</w:t>
      </w:r>
      <w:r w:rsidR="003D0021" w:rsidRPr="004D3AD8">
        <w:t xml:space="preserve"> </w:t>
      </w:r>
      <w:r w:rsidR="00980B12" w:rsidRPr="004D3AD8">
        <w:t>с</w:t>
      </w:r>
      <w:r w:rsidR="003D0021" w:rsidRPr="004D3AD8">
        <w:t xml:space="preserve"> </w:t>
      </w:r>
      <w:r w:rsidR="00980B12" w:rsidRPr="004D3AD8">
        <w:t>большим</w:t>
      </w:r>
      <w:r w:rsidR="003D0021" w:rsidRPr="004D3AD8">
        <w:t xml:space="preserve"> </w:t>
      </w:r>
      <w:r w:rsidR="00980B12" w:rsidRPr="004D3AD8">
        <w:t>стажем</w:t>
      </w:r>
      <w:r w:rsidR="003D0021" w:rsidRPr="004D3AD8">
        <w:t xml:space="preserve"> - </w:t>
      </w:r>
      <w:r w:rsidR="00980B12" w:rsidRPr="004D3AD8">
        <w:t>женщины</w:t>
      </w:r>
      <w:r w:rsidR="003D0021" w:rsidRPr="004D3AD8">
        <w:t xml:space="preserve"> </w:t>
      </w:r>
      <w:r w:rsidR="00980B12" w:rsidRPr="004D3AD8">
        <w:t>37</w:t>
      </w:r>
      <w:r w:rsidR="003D0021" w:rsidRPr="004D3AD8">
        <w:t xml:space="preserve"> </w:t>
      </w:r>
      <w:r w:rsidR="00980B12" w:rsidRPr="004D3AD8">
        <w:t>лет,</w:t>
      </w:r>
      <w:r w:rsidR="003D0021" w:rsidRPr="004D3AD8">
        <w:t xml:space="preserve"> </w:t>
      </w:r>
      <w:r w:rsidR="00980B12" w:rsidRPr="004D3AD8">
        <w:t>мужчины</w:t>
      </w:r>
      <w:r w:rsidR="003D0021" w:rsidRPr="004D3AD8">
        <w:t xml:space="preserve"> </w:t>
      </w:r>
      <w:r w:rsidR="00980B12" w:rsidRPr="004D3AD8">
        <w:t>42</w:t>
      </w:r>
      <w:r w:rsidR="003D0021" w:rsidRPr="004D3AD8">
        <w:t xml:space="preserve"> </w:t>
      </w:r>
      <w:r w:rsidR="00980B12" w:rsidRPr="004D3AD8">
        <w:t>года.</w:t>
      </w:r>
      <w:r w:rsidR="003D0021" w:rsidRPr="004D3AD8">
        <w:t xml:space="preserve"> </w:t>
      </w:r>
      <w:r w:rsidR="00980B12" w:rsidRPr="004D3AD8">
        <w:t>Большой</w:t>
      </w:r>
      <w:r w:rsidR="003D0021" w:rsidRPr="004D3AD8">
        <w:t xml:space="preserve"> </w:t>
      </w:r>
      <w:r w:rsidR="00980B12" w:rsidRPr="004D3AD8">
        <w:t>стаж</w:t>
      </w:r>
      <w:r w:rsidR="003D0021" w:rsidRPr="004D3AD8">
        <w:t xml:space="preserve"> </w:t>
      </w:r>
      <w:r w:rsidR="00980B12" w:rsidRPr="004D3AD8">
        <w:t>да</w:t>
      </w:r>
      <w:r w:rsidR="003D0021" w:rsidRPr="004D3AD8">
        <w:t>е</w:t>
      </w:r>
      <w:r w:rsidR="00980B12" w:rsidRPr="004D3AD8">
        <w:t>т</w:t>
      </w:r>
      <w:r w:rsidR="003D0021" w:rsidRPr="004D3AD8">
        <w:t xml:space="preserve"> </w:t>
      </w:r>
      <w:r w:rsidR="00980B12" w:rsidRPr="004D3AD8">
        <w:t>право</w:t>
      </w:r>
      <w:r w:rsidR="003D0021" w:rsidRPr="004D3AD8">
        <w:t xml:space="preserve"> </w:t>
      </w:r>
      <w:r w:rsidR="00980B12" w:rsidRPr="004D3AD8">
        <w:t>выйти</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на</w:t>
      </w:r>
      <w:r w:rsidR="003D0021" w:rsidRPr="004D3AD8">
        <w:t xml:space="preserve"> </w:t>
      </w:r>
      <w:r w:rsidR="00980B12" w:rsidRPr="004D3AD8">
        <w:t>два</w:t>
      </w:r>
      <w:r w:rsidR="003D0021" w:rsidRPr="004D3AD8">
        <w:t xml:space="preserve"> </w:t>
      </w:r>
      <w:r w:rsidR="00980B12" w:rsidRPr="004D3AD8">
        <w:t>года</w:t>
      </w:r>
      <w:r w:rsidR="003D0021" w:rsidRPr="004D3AD8">
        <w:t xml:space="preserve"> </w:t>
      </w:r>
      <w:r w:rsidR="00980B12" w:rsidRPr="004D3AD8">
        <w:t>пораньше,</w:t>
      </w:r>
      <w:r w:rsidR="003D0021" w:rsidRPr="004D3AD8">
        <w:t xml:space="preserve"> </w:t>
      </w:r>
      <w:r w:rsidR="00980B12" w:rsidRPr="004D3AD8">
        <w:t>то</w:t>
      </w:r>
      <w:r w:rsidR="003D0021" w:rsidRPr="004D3AD8">
        <w:t xml:space="preserve"> </w:t>
      </w:r>
      <w:r w:rsidR="00980B12" w:rsidRPr="004D3AD8">
        <w:t>есть</w:t>
      </w:r>
      <w:r w:rsidR="003D0021" w:rsidRPr="004D3AD8">
        <w:t xml:space="preserve"> </w:t>
      </w:r>
      <w:r w:rsidR="00980B12" w:rsidRPr="004D3AD8">
        <w:t>женщинам</w:t>
      </w:r>
      <w:r w:rsidR="003D0021" w:rsidRPr="004D3AD8">
        <w:t xml:space="preserve"> </w:t>
      </w:r>
      <w:r w:rsidR="00980B12" w:rsidRPr="004D3AD8">
        <w:t>с</w:t>
      </w:r>
      <w:r w:rsidR="003D0021" w:rsidRPr="004D3AD8">
        <w:t xml:space="preserve"> </w:t>
      </w:r>
      <w:r w:rsidR="00980B12" w:rsidRPr="004D3AD8">
        <w:t>58</w:t>
      </w:r>
      <w:r w:rsidR="003D0021" w:rsidRPr="004D3AD8">
        <w:t xml:space="preserve"> </w:t>
      </w:r>
      <w:r w:rsidR="00980B12" w:rsidRPr="004D3AD8">
        <w:t>лет,</w:t>
      </w:r>
      <w:r w:rsidR="003D0021" w:rsidRPr="004D3AD8">
        <w:t xml:space="preserve"> </w:t>
      </w:r>
      <w:r w:rsidR="00980B12" w:rsidRPr="004D3AD8">
        <w:t>мужчинам</w:t>
      </w:r>
      <w:r w:rsidR="003D0021" w:rsidRPr="004D3AD8">
        <w:t xml:space="preserve"> - </w:t>
      </w:r>
      <w:r w:rsidR="00980B12" w:rsidRPr="004D3AD8">
        <w:t>с</w:t>
      </w:r>
      <w:r w:rsidR="003D0021" w:rsidRPr="004D3AD8">
        <w:t xml:space="preserve"> </w:t>
      </w:r>
      <w:r w:rsidR="00980B12" w:rsidRPr="004D3AD8">
        <w:t>63</w:t>
      </w:r>
      <w:r w:rsidR="003D0021" w:rsidRPr="004D3AD8">
        <w:t xml:space="preserve"> </w:t>
      </w:r>
      <w:r w:rsidR="00980B12" w:rsidRPr="004D3AD8">
        <w:t>лет.</w:t>
      </w:r>
    </w:p>
    <w:p w14:paraId="0639470E" w14:textId="77777777" w:rsidR="00980B12" w:rsidRPr="004D3AD8" w:rsidRDefault="007303CA" w:rsidP="00980B12">
      <w:r w:rsidRPr="004D3AD8">
        <w:t>-</w:t>
      </w:r>
      <w:r w:rsidR="003D0021" w:rsidRPr="004D3AD8">
        <w:t xml:space="preserve"> </w:t>
      </w:r>
      <w:r w:rsidR="00980B12" w:rsidRPr="004D3AD8">
        <w:t>Граждан,</w:t>
      </w:r>
      <w:r w:rsidR="003D0021" w:rsidRPr="004D3AD8">
        <w:t xml:space="preserve"> </w:t>
      </w:r>
      <w:r w:rsidR="00980B12" w:rsidRPr="004D3AD8">
        <w:t>которых</w:t>
      </w:r>
      <w:r w:rsidR="003D0021" w:rsidRPr="004D3AD8">
        <w:t xml:space="preserve"> </w:t>
      </w:r>
      <w:r w:rsidR="00980B12" w:rsidRPr="004D3AD8">
        <w:t>сократили,</w:t>
      </w:r>
      <w:r w:rsidR="003D0021" w:rsidRPr="004D3AD8">
        <w:t xml:space="preserve"> </w:t>
      </w:r>
      <w:r w:rsidR="00980B12" w:rsidRPr="004D3AD8">
        <w:t>а</w:t>
      </w:r>
      <w:r w:rsidR="003D0021" w:rsidRPr="004D3AD8">
        <w:t xml:space="preserve"> </w:t>
      </w:r>
      <w:r w:rsidR="00980B12" w:rsidRPr="004D3AD8">
        <w:t>другую</w:t>
      </w:r>
      <w:r w:rsidR="003D0021" w:rsidRPr="004D3AD8">
        <w:t xml:space="preserve"> </w:t>
      </w:r>
      <w:r w:rsidR="00980B12" w:rsidRPr="004D3AD8">
        <w:t>работу</w:t>
      </w:r>
      <w:r w:rsidR="003D0021" w:rsidRPr="004D3AD8">
        <w:t xml:space="preserve"> </w:t>
      </w:r>
      <w:r w:rsidR="00980B12" w:rsidRPr="004D3AD8">
        <w:t>они</w:t>
      </w:r>
      <w:r w:rsidR="003D0021" w:rsidRPr="004D3AD8">
        <w:t xml:space="preserve"> </w:t>
      </w:r>
      <w:r w:rsidR="00980B12" w:rsidRPr="004D3AD8">
        <w:t>не</w:t>
      </w:r>
      <w:r w:rsidR="003D0021" w:rsidRPr="004D3AD8">
        <w:t xml:space="preserve"> </w:t>
      </w:r>
      <w:r w:rsidR="00980B12" w:rsidRPr="004D3AD8">
        <w:t>нашли.</w:t>
      </w:r>
      <w:r w:rsidR="003D0021" w:rsidRPr="004D3AD8">
        <w:t xml:space="preserve"> </w:t>
      </w:r>
      <w:r w:rsidR="00980B12" w:rsidRPr="004D3AD8">
        <w:t>Выйти</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на</w:t>
      </w:r>
      <w:r w:rsidR="003D0021" w:rsidRPr="004D3AD8">
        <w:t xml:space="preserve"> </w:t>
      </w:r>
      <w:r w:rsidR="00980B12" w:rsidRPr="004D3AD8">
        <w:t>этом</w:t>
      </w:r>
      <w:r w:rsidR="003D0021" w:rsidRPr="004D3AD8">
        <w:t xml:space="preserve"> </w:t>
      </w:r>
      <w:r w:rsidR="00980B12" w:rsidRPr="004D3AD8">
        <w:t>основании</w:t>
      </w:r>
      <w:r w:rsidR="003D0021" w:rsidRPr="004D3AD8">
        <w:t xml:space="preserve"> </w:t>
      </w:r>
      <w:r w:rsidR="00980B12" w:rsidRPr="004D3AD8">
        <w:t>можно</w:t>
      </w:r>
      <w:r w:rsidR="003D0021" w:rsidRPr="004D3AD8">
        <w:t xml:space="preserve"> </w:t>
      </w:r>
      <w:r w:rsidR="00980B12" w:rsidRPr="004D3AD8">
        <w:t>в</w:t>
      </w:r>
      <w:r w:rsidR="003D0021" w:rsidRPr="004D3AD8">
        <w:t xml:space="preserve"> </w:t>
      </w:r>
      <w:r w:rsidR="00980B12" w:rsidRPr="004D3AD8">
        <w:t>58</w:t>
      </w:r>
      <w:r w:rsidR="003D0021" w:rsidRPr="004D3AD8">
        <w:t xml:space="preserve"> </w:t>
      </w:r>
      <w:r w:rsidR="00980B12" w:rsidRPr="004D3AD8">
        <w:t>лет</w:t>
      </w:r>
      <w:r w:rsidR="003D0021" w:rsidRPr="004D3AD8">
        <w:t xml:space="preserve"> </w:t>
      </w:r>
      <w:r w:rsidR="00980B12" w:rsidRPr="004D3AD8">
        <w:t>для</w:t>
      </w:r>
      <w:r w:rsidR="003D0021" w:rsidRPr="004D3AD8">
        <w:t xml:space="preserve"> </w:t>
      </w:r>
      <w:r w:rsidR="00980B12" w:rsidRPr="004D3AD8">
        <w:t>женщин</w:t>
      </w:r>
      <w:r w:rsidR="003D0021" w:rsidRPr="004D3AD8">
        <w:t xml:space="preserve"> </w:t>
      </w:r>
      <w:r w:rsidR="00980B12" w:rsidRPr="004D3AD8">
        <w:t>и</w:t>
      </w:r>
      <w:r w:rsidR="003D0021" w:rsidRPr="004D3AD8">
        <w:t xml:space="preserve"> </w:t>
      </w:r>
      <w:r w:rsidR="00980B12" w:rsidRPr="004D3AD8">
        <w:t>в</w:t>
      </w:r>
      <w:r w:rsidR="003D0021" w:rsidRPr="004D3AD8">
        <w:t xml:space="preserve"> </w:t>
      </w:r>
      <w:r w:rsidR="00980B12" w:rsidRPr="004D3AD8">
        <w:t>63</w:t>
      </w:r>
      <w:r w:rsidR="003D0021" w:rsidRPr="004D3AD8">
        <w:t xml:space="preserve"> </w:t>
      </w:r>
      <w:r w:rsidR="00980B12" w:rsidRPr="004D3AD8">
        <w:t>года</w:t>
      </w:r>
      <w:r w:rsidR="003D0021" w:rsidRPr="004D3AD8">
        <w:t xml:space="preserve"> </w:t>
      </w:r>
      <w:r w:rsidR="00980B12" w:rsidRPr="004D3AD8">
        <w:t>для</w:t>
      </w:r>
      <w:r w:rsidR="003D0021" w:rsidRPr="004D3AD8">
        <w:t xml:space="preserve"> </w:t>
      </w:r>
      <w:r w:rsidR="00980B12" w:rsidRPr="004D3AD8">
        <w:t>мужчин.</w:t>
      </w:r>
      <w:r w:rsidR="003D0021" w:rsidRPr="004D3AD8">
        <w:t xml:space="preserve"> </w:t>
      </w:r>
      <w:r w:rsidR="00980B12" w:rsidRPr="004D3AD8">
        <w:t>Важно</w:t>
      </w:r>
      <w:r w:rsidR="003D0021" w:rsidRPr="004D3AD8">
        <w:t xml:space="preserve"> </w:t>
      </w:r>
      <w:r w:rsidR="00980B12" w:rsidRPr="004D3AD8">
        <w:t>понимать,</w:t>
      </w:r>
      <w:r w:rsidR="003D0021" w:rsidRPr="004D3AD8">
        <w:t xml:space="preserve"> </w:t>
      </w:r>
      <w:r w:rsidR="00980B12" w:rsidRPr="004D3AD8">
        <w:t>что</w:t>
      </w:r>
      <w:r w:rsidR="003D0021" w:rsidRPr="004D3AD8">
        <w:t xml:space="preserve"> </w:t>
      </w:r>
      <w:r w:rsidR="00980B12" w:rsidRPr="004D3AD8">
        <w:t>за</w:t>
      </w:r>
      <w:r w:rsidR="003D0021" w:rsidRPr="004D3AD8">
        <w:t xml:space="preserve"> </w:t>
      </w:r>
      <w:r w:rsidR="00980B12" w:rsidRPr="004D3AD8">
        <w:t>назначением</w:t>
      </w:r>
      <w:r w:rsidR="003D0021" w:rsidRPr="004D3AD8">
        <w:t xml:space="preserve"> </w:t>
      </w:r>
      <w:r w:rsidR="00980B12" w:rsidRPr="004D3AD8">
        <w:t>досрочной</w:t>
      </w:r>
      <w:r w:rsidR="003D0021" w:rsidRPr="004D3AD8">
        <w:t xml:space="preserve"> </w:t>
      </w:r>
      <w:r w:rsidR="00980B12" w:rsidRPr="004D3AD8">
        <w:t>пенсии</w:t>
      </w:r>
      <w:r w:rsidR="003D0021" w:rsidRPr="004D3AD8">
        <w:t xml:space="preserve"> </w:t>
      </w:r>
      <w:r w:rsidR="00980B12" w:rsidRPr="004D3AD8">
        <w:t>обращается</w:t>
      </w:r>
      <w:r w:rsidR="003D0021" w:rsidRPr="004D3AD8">
        <w:t xml:space="preserve"> </w:t>
      </w:r>
      <w:r w:rsidR="00980B12" w:rsidRPr="004D3AD8">
        <w:t>Центр</w:t>
      </w:r>
      <w:r w:rsidR="003D0021" w:rsidRPr="004D3AD8">
        <w:t xml:space="preserve"> </w:t>
      </w:r>
      <w:r w:rsidR="00980B12" w:rsidRPr="004D3AD8">
        <w:t>занятости,</w:t>
      </w:r>
      <w:r w:rsidR="003D0021" w:rsidRPr="004D3AD8">
        <w:t xml:space="preserve"> </w:t>
      </w:r>
      <w:r w:rsidR="00980B12" w:rsidRPr="004D3AD8">
        <w:t>а</w:t>
      </w:r>
      <w:r w:rsidR="003D0021" w:rsidRPr="004D3AD8">
        <w:t xml:space="preserve"> </w:t>
      </w:r>
      <w:r w:rsidR="00980B12" w:rsidRPr="004D3AD8">
        <w:t>не</w:t>
      </w:r>
      <w:r w:rsidR="003D0021" w:rsidRPr="004D3AD8">
        <w:t xml:space="preserve"> </w:t>
      </w:r>
      <w:r w:rsidR="00980B12" w:rsidRPr="004D3AD8">
        <w:t>гражданин.</w:t>
      </w:r>
      <w:r w:rsidR="003D0021" w:rsidRPr="004D3AD8">
        <w:t xml:space="preserve"> </w:t>
      </w:r>
      <w:r w:rsidR="00980B12" w:rsidRPr="004D3AD8">
        <w:t>Предварительно</w:t>
      </w:r>
      <w:r w:rsidR="003D0021" w:rsidRPr="004D3AD8">
        <w:t xml:space="preserve"> </w:t>
      </w:r>
      <w:r w:rsidR="00980B12" w:rsidRPr="004D3AD8">
        <w:t>сокращ</w:t>
      </w:r>
      <w:r w:rsidR="003D0021" w:rsidRPr="004D3AD8">
        <w:t>е</w:t>
      </w:r>
      <w:r w:rsidR="00980B12" w:rsidRPr="004D3AD8">
        <w:t>нный</w:t>
      </w:r>
      <w:r w:rsidR="003D0021" w:rsidRPr="004D3AD8">
        <w:t xml:space="preserve"> </w:t>
      </w:r>
      <w:r w:rsidR="00980B12" w:rsidRPr="004D3AD8">
        <w:t>должен</w:t>
      </w:r>
      <w:r w:rsidR="003D0021" w:rsidRPr="004D3AD8">
        <w:t xml:space="preserve"> </w:t>
      </w:r>
      <w:r w:rsidR="00980B12" w:rsidRPr="004D3AD8">
        <w:t>зарегистрироваться</w:t>
      </w:r>
      <w:r w:rsidR="003D0021" w:rsidRPr="004D3AD8">
        <w:t xml:space="preserve"> </w:t>
      </w:r>
      <w:r w:rsidR="00980B12" w:rsidRPr="004D3AD8">
        <w:t>там</w:t>
      </w:r>
      <w:r w:rsidR="003D0021" w:rsidRPr="004D3AD8">
        <w:t xml:space="preserve"> </w:t>
      </w:r>
      <w:r w:rsidR="00980B12" w:rsidRPr="004D3AD8">
        <w:t>в</w:t>
      </w:r>
      <w:r w:rsidR="003D0021" w:rsidRPr="004D3AD8">
        <w:t xml:space="preserve"> </w:t>
      </w:r>
      <w:r w:rsidR="00980B12" w:rsidRPr="004D3AD8">
        <w:t>качестве</w:t>
      </w:r>
      <w:r w:rsidR="003D0021" w:rsidRPr="004D3AD8">
        <w:t xml:space="preserve"> </w:t>
      </w:r>
      <w:r w:rsidR="00980B12" w:rsidRPr="004D3AD8">
        <w:t>безработного</w:t>
      </w:r>
      <w:r w:rsidR="003D0021" w:rsidRPr="004D3AD8">
        <w:t xml:space="preserve"> </w:t>
      </w:r>
      <w:r w:rsidR="00980B12" w:rsidRPr="004D3AD8">
        <w:t>и</w:t>
      </w:r>
      <w:r w:rsidR="003D0021" w:rsidRPr="004D3AD8">
        <w:t xml:space="preserve"> </w:t>
      </w:r>
      <w:r w:rsidR="00980B12" w:rsidRPr="004D3AD8">
        <w:t>попытаться</w:t>
      </w:r>
      <w:r w:rsidR="003D0021" w:rsidRPr="004D3AD8">
        <w:t xml:space="preserve"> </w:t>
      </w:r>
      <w:r w:rsidR="00980B12" w:rsidRPr="004D3AD8">
        <w:t>найти</w:t>
      </w:r>
      <w:r w:rsidR="003D0021" w:rsidRPr="004D3AD8">
        <w:t xml:space="preserve"> </w:t>
      </w:r>
      <w:r w:rsidR="00980B12" w:rsidRPr="004D3AD8">
        <w:t>новую</w:t>
      </w:r>
      <w:r w:rsidR="003D0021" w:rsidRPr="004D3AD8">
        <w:t xml:space="preserve"> </w:t>
      </w:r>
      <w:r w:rsidR="00980B12" w:rsidRPr="004D3AD8">
        <w:t>работу.</w:t>
      </w:r>
      <w:r w:rsidR="003D0021" w:rsidRPr="004D3AD8">
        <w:t xml:space="preserve"> </w:t>
      </w:r>
      <w:r w:rsidR="00980B12" w:rsidRPr="004D3AD8">
        <w:t>Также</w:t>
      </w:r>
      <w:r w:rsidR="003D0021" w:rsidRPr="004D3AD8">
        <w:t xml:space="preserve"> </w:t>
      </w:r>
      <w:r w:rsidR="00980B12" w:rsidRPr="004D3AD8">
        <w:t>для</w:t>
      </w:r>
      <w:r w:rsidR="003D0021" w:rsidRPr="004D3AD8">
        <w:t xml:space="preserve"> </w:t>
      </w:r>
      <w:r w:rsidR="00980B12" w:rsidRPr="004D3AD8">
        <w:t>этой</w:t>
      </w:r>
      <w:r w:rsidR="003D0021" w:rsidRPr="004D3AD8">
        <w:t xml:space="preserve"> </w:t>
      </w:r>
      <w:r w:rsidR="00980B12" w:rsidRPr="004D3AD8">
        <w:t>досрочной</w:t>
      </w:r>
      <w:r w:rsidR="003D0021" w:rsidRPr="004D3AD8">
        <w:t xml:space="preserve"> </w:t>
      </w:r>
      <w:r w:rsidR="00980B12" w:rsidRPr="004D3AD8">
        <w:t>пенсии</w:t>
      </w:r>
      <w:r w:rsidR="003D0021" w:rsidRPr="004D3AD8">
        <w:t xml:space="preserve"> </w:t>
      </w:r>
      <w:r w:rsidR="00980B12" w:rsidRPr="004D3AD8">
        <w:t>требуется</w:t>
      </w:r>
      <w:r w:rsidR="003D0021" w:rsidRPr="004D3AD8">
        <w:t xml:space="preserve"> </w:t>
      </w:r>
      <w:r w:rsidR="00980B12" w:rsidRPr="004D3AD8">
        <w:lastRenderedPageBreak/>
        <w:t>минимальный</w:t>
      </w:r>
      <w:r w:rsidR="003D0021" w:rsidRPr="004D3AD8">
        <w:t xml:space="preserve"> </w:t>
      </w:r>
      <w:r w:rsidR="00980B12" w:rsidRPr="004D3AD8">
        <w:t>страховой</w:t>
      </w:r>
      <w:r w:rsidR="003D0021" w:rsidRPr="004D3AD8">
        <w:t xml:space="preserve"> </w:t>
      </w:r>
      <w:r w:rsidR="00980B12" w:rsidRPr="004D3AD8">
        <w:t>стаж</w:t>
      </w:r>
      <w:r w:rsidR="003D0021" w:rsidRPr="004D3AD8">
        <w:t xml:space="preserve"> </w:t>
      </w:r>
      <w:r w:rsidR="00980B12" w:rsidRPr="004D3AD8">
        <w:t>большего</w:t>
      </w:r>
      <w:r w:rsidR="003D0021" w:rsidRPr="004D3AD8">
        <w:t xml:space="preserve"> </w:t>
      </w:r>
      <w:r w:rsidR="00980B12" w:rsidRPr="004D3AD8">
        <w:t>размера</w:t>
      </w:r>
      <w:r w:rsidR="003D0021" w:rsidRPr="004D3AD8">
        <w:t xml:space="preserve"> - </w:t>
      </w:r>
      <w:r w:rsidR="00980B12" w:rsidRPr="004D3AD8">
        <w:t>20</w:t>
      </w:r>
      <w:r w:rsidR="003D0021" w:rsidRPr="004D3AD8">
        <w:t xml:space="preserve"> </w:t>
      </w:r>
      <w:r w:rsidR="00980B12" w:rsidRPr="004D3AD8">
        <w:t>лет</w:t>
      </w:r>
      <w:r w:rsidR="003D0021" w:rsidRPr="004D3AD8">
        <w:t xml:space="preserve"> </w:t>
      </w:r>
      <w:r w:rsidR="00980B12" w:rsidRPr="004D3AD8">
        <w:t>для</w:t>
      </w:r>
      <w:r w:rsidR="003D0021" w:rsidRPr="004D3AD8">
        <w:t xml:space="preserve"> </w:t>
      </w:r>
      <w:r w:rsidR="00980B12" w:rsidRPr="004D3AD8">
        <w:t>женщин</w:t>
      </w:r>
      <w:r w:rsidR="003D0021" w:rsidRPr="004D3AD8">
        <w:t xml:space="preserve"> </w:t>
      </w:r>
      <w:r w:rsidR="00980B12" w:rsidRPr="004D3AD8">
        <w:t>и</w:t>
      </w:r>
      <w:r w:rsidR="003D0021" w:rsidRPr="004D3AD8">
        <w:t xml:space="preserve"> </w:t>
      </w:r>
      <w:r w:rsidR="00980B12" w:rsidRPr="004D3AD8">
        <w:t>25</w:t>
      </w:r>
      <w:r w:rsidR="003D0021" w:rsidRPr="004D3AD8">
        <w:t xml:space="preserve"> </w:t>
      </w:r>
      <w:r w:rsidR="00980B12" w:rsidRPr="004D3AD8">
        <w:t>лет</w:t>
      </w:r>
      <w:r w:rsidR="003D0021" w:rsidRPr="004D3AD8">
        <w:t xml:space="preserve"> </w:t>
      </w:r>
      <w:r w:rsidR="00980B12" w:rsidRPr="004D3AD8">
        <w:t>для</w:t>
      </w:r>
      <w:r w:rsidR="003D0021" w:rsidRPr="004D3AD8">
        <w:t xml:space="preserve"> </w:t>
      </w:r>
      <w:r w:rsidR="00980B12" w:rsidRPr="004D3AD8">
        <w:t>мужчин.</w:t>
      </w:r>
    </w:p>
    <w:p w14:paraId="5E6785E1" w14:textId="77777777" w:rsidR="00980B12" w:rsidRPr="004D3AD8" w:rsidRDefault="007303CA" w:rsidP="00980B12">
      <w:r w:rsidRPr="004D3AD8">
        <w:t>-</w:t>
      </w:r>
      <w:r w:rsidR="003D0021" w:rsidRPr="004D3AD8">
        <w:t xml:space="preserve"> </w:t>
      </w:r>
      <w:r w:rsidR="00980B12" w:rsidRPr="004D3AD8">
        <w:t>Граждан</w:t>
      </w:r>
      <w:r w:rsidR="003D0021" w:rsidRPr="004D3AD8">
        <w:t xml:space="preserve"> </w:t>
      </w:r>
      <w:r w:rsidR="00980B12" w:rsidRPr="004D3AD8">
        <w:t>с</w:t>
      </w:r>
      <w:r w:rsidR="003D0021" w:rsidRPr="004D3AD8">
        <w:t xml:space="preserve"> </w:t>
      </w:r>
      <w:r w:rsidR="00980B12" w:rsidRPr="004D3AD8">
        <w:t>полным</w:t>
      </w:r>
      <w:r w:rsidR="003D0021" w:rsidRPr="004D3AD8">
        <w:t xml:space="preserve"> </w:t>
      </w:r>
      <w:r w:rsidR="00980B12" w:rsidRPr="004D3AD8">
        <w:t>и</w:t>
      </w:r>
      <w:r w:rsidR="003D0021" w:rsidRPr="004D3AD8">
        <w:t xml:space="preserve"> </w:t>
      </w:r>
      <w:r w:rsidR="00980B12" w:rsidRPr="004D3AD8">
        <w:t>неполным</w:t>
      </w:r>
      <w:r w:rsidR="003D0021" w:rsidRPr="004D3AD8">
        <w:t xml:space="preserve"> </w:t>
      </w:r>
      <w:r w:rsidR="00980B12" w:rsidRPr="004D3AD8">
        <w:t>северным</w:t>
      </w:r>
      <w:r w:rsidR="003D0021" w:rsidRPr="004D3AD8">
        <w:t xml:space="preserve"> </w:t>
      </w:r>
      <w:r w:rsidR="00980B12" w:rsidRPr="004D3AD8">
        <w:t>стажем.</w:t>
      </w:r>
      <w:r w:rsidR="003D0021" w:rsidRPr="004D3AD8">
        <w:t xml:space="preserve"> </w:t>
      </w:r>
      <w:r w:rsidR="00980B12" w:rsidRPr="004D3AD8">
        <w:t>Женщины</w:t>
      </w:r>
      <w:r w:rsidR="003D0021" w:rsidRPr="004D3AD8">
        <w:t xml:space="preserve"> </w:t>
      </w:r>
      <w:r w:rsidR="00980B12" w:rsidRPr="004D3AD8">
        <w:t>и</w:t>
      </w:r>
      <w:r w:rsidR="003D0021" w:rsidRPr="004D3AD8">
        <w:t xml:space="preserve"> </w:t>
      </w:r>
      <w:r w:rsidR="00980B12" w:rsidRPr="004D3AD8">
        <w:t>мужчины</w:t>
      </w:r>
      <w:r w:rsidR="003D0021" w:rsidRPr="004D3AD8">
        <w:t xml:space="preserve"> </w:t>
      </w:r>
      <w:r w:rsidR="00980B12" w:rsidRPr="004D3AD8">
        <w:t>выходят</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на</w:t>
      </w:r>
      <w:r w:rsidR="003D0021" w:rsidRPr="004D3AD8">
        <w:t xml:space="preserve"> </w:t>
      </w:r>
      <w:r w:rsidR="00980B12" w:rsidRPr="004D3AD8">
        <w:t>пять</w:t>
      </w:r>
      <w:r w:rsidR="003D0021" w:rsidRPr="004D3AD8">
        <w:t xml:space="preserve"> </w:t>
      </w:r>
      <w:r w:rsidR="00980B12" w:rsidRPr="004D3AD8">
        <w:t>лет</w:t>
      </w:r>
      <w:r w:rsidR="003D0021" w:rsidRPr="004D3AD8">
        <w:t xml:space="preserve"> </w:t>
      </w:r>
      <w:r w:rsidR="00980B12" w:rsidRPr="004D3AD8">
        <w:t>раньше,</w:t>
      </w:r>
      <w:r w:rsidR="003D0021" w:rsidRPr="004D3AD8">
        <w:t xml:space="preserve"> </w:t>
      </w:r>
      <w:r w:rsidR="00980B12" w:rsidRPr="004D3AD8">
        <w:t>если</w:t>
      </w:r>
      <w:r w:rsidR="003D0021" w:rsidRPr="004D3AD8">
        <w:t xml:space="preserve"> </w:t>
      </w:r>
      <w:r w:rsidR="00980B12" w:rsidRPr="004D3AD8">
        <w:t>отработали</w:t>
      </w:r>
      <w:r w:rsidR="003D0021" w:rsidRPr="004D3AD8">
        <w:t xml:space="preserve"> </w:t>
      </w:r>
      <w:r w:rsidR="00980B12" w:rsidRPr="004D3AD8">
        <w:t>на</w:t>
      </w:r>
      <w:r w:rsidR="003D0021" w:rsidRPr="004D3AD8">
        <w:t xml:space="preserve"> </w:t>
      </w:r>
      <w:r w:rsidR="00980B12" w:rsidRPr="004D3AD8">
        <w:t>Крайнем</w:t>
      </w:r>
      <w:r w:rsidR="003D0021" w:rsidRPr="004D3AD8">
        <w:t xml:space="preserve"> </w:t>
      </w:r>
      <w:r w:rsidR="00980B12" w:rsidRPr="004D3AD8">
        <w:t>Севере</w:t>
      </w:r>
      <w:r w:rsidR="003D0021" w:rsidRPr="004D3AD8">
        <w:t xml:space="preserve"> </w:t>
      </w:r>
      <w:r w:rsidR="00980B12" w:rsidRPr="004D3AD8">
        <w:t>15</w:t>
      </w:r>
      <w:r w:rsidR="003D0021" w:rsidRPr="004D3AD8">
        <w:t xml:space="preserve"> </w:t>
      </w:r>
      <w:r w:rsidR="00980B12" w:rsidRPr="004D3AD8">
        <w:t>лет</w:t>
      </w:r>
      <w:r w:rsidR="003D0021" w:rsidRPr="004D3AD8">
        <w:t xml:space="preserve"> </w:t>
      </w:r>
      <w:r w:rsidR="00980B12" w:rsidRPr="004D3AD8">
        <w:t>или</w:t>
      </w:r>
      <w:r w:rsidR="003D0021" w:rsidRPr="004D3AD8">
        <w:t xml:space="preserve"> </w:t>
      </w:r>
      <w:r w:rsidR="00980B12" w:rsidRPr="004D3AD8">
        <w:t>на</w:t>
      </w:r>
      <w:r w:rsidR="003D0021" w:rsidRPr="004D3AD8">
        <w:t xml:space="preserve"> </w:t>
      </w:r>
      <w:r w:rsidR="00980B12" w:rsidRPr="004D3AD8">
        <w:t>приравненных</w:t>
      </w:r>
      <w:r w:rsidR="003D0021" w:rsidRPr="004D3AD8">
        <w:t xml:space="preserve"> </w:t>
      </w:r>
      <w:r w:rsidR="00980B12" w:rsidRPr="004D3AD8">
        <w:t>к</w:t>
      </w:r>
      <w:r w:rsidR="003D0021" w:rsidRPr="004D3AD8">
        <w:t xml:space="preserve"> </w:t>
      </w:r>
      <w:r w:rsidR="00980B12" w:rsidRPr="004D3AD8">
        <w:t>нему</w:t>
      </w:r>
      <w:r w:rsidR="003D0021" w:rsidRPr="004D3AD8">
        <w:t xml:space="preserve"> </w:t>
      </w:r>
      <w:r w:rsidR="00980B12" w:rsidRPr="004D3AD8">
        <w:t>регионах</w:t>
      </w:r>
      <w:r w:rsidR="003D0021" w:rsidRPr="004D3AD8">
        <w:t xml:space="preserve"> </w:t>
      </w:r>
      <w:r w:rsidR="00980B12" w:rsidRPr="004D3AD8">
        <w:t>20</w:t>
      </w:r>
      <w:r w:rsidR="003D0021" w:rsidRPr="004D3AD8">
        <w:t xml:space="preserve"> </w:t>
      </w:r>
      <w:r w:rsidR="00980B12" w:rsidRPr="004D3AD8">
        <w:t>лет.</w:t>
      </w:r>
      <w:r w:rsidR="003D0021" w:rsidRPr="004D3AD8">
        <w:t xml:space="preserve"> </w:t>
      </w:r>
      <w:r w:rsidR="00980B12" w:rsidRPr="004D3AD8">
        <w:t>Прич</w:t>
      </w:r>
      <w:r w:rsidR="003D0021" w:rsidRPr="004D3AD8">
        <w:t>е</w:t>
      </w:r>
      <w:r w:rsidR="00980B12" w:rsidRPr="004D3AD8">
        <w:t>м</w:t>
      </w:r>
      <w:r w:rsidR="003D0021" w:rsidRPr="004D3AD8">
        <w:t xml:space="preserve"> </w:t>
      </w:r>
      <w:r w:rsidR="00980B12" w:rsidRPr="004D3AD8">
        <w:t>общий</w:t>
      </w:r>
      <w:r w:rsidR="003D0021" w:rsidRPr="004D3AD8">
        <w:t xml:space="preserve"> </w:t>
      </w:r>
      <w:r w:rsidR="00980B12" w:rsidRPr="004D3AD8">
        <w:t>стаж</w:t>
      </w:r>
      <w:r w:rsidR="003D0021" w:rsidRPr="004D3AD8">
        <w:t xml:space="preserve"> </w:t>
      </w:r>
      <w:r w:rsidR="00980B12" w:rsidRPr="004D3AD8">
        <w:t>должен</w:t>
      </w:r>
      <w:r w:rsidR="003D0021" w:rsidRPr="004D3AD8">
        <w:t xml:space="preserve"> </w:t>
      </w:r>
      <w:r w:rsidR="00980B12" w:rsidRPr="004D3AD8">
        <w:t>быть</w:t>
      </w:r>
      <w:r w:rsidR="003D0021" w:rsidRPr="004D3AD8">
        <w:t xml:space="preserve"> </w:t>
      </w:r>
      <w:r w:rsidR="00980B12" w:rsidRPr="004D3AD8">
        <w:t>на</w:t>
      </w:r>
      <w:r w:rsidR="003D0021" w:rsidRPr="004D3AD8">
        <w:t xml:space="preserve"> </w:t>
      </w:r>
      <w:r w:rsidR="00980B12" w:rsidRPr="004D3AD8">
        <w:t>пять</w:t>
      </w:r>
      <w:r w:rsidR="003D0021" w:rsidRPr="004D3AD8">
        <w:t xml:space="preserve"> </w:t>
      </w:r>
      <w:r w:rsidR="00980B12" w:rsidRPr="004D3AD8">
        <w:t>лет</w:t>
      </w:r>
      <w:r w:rsidR="003D0021" w:rsidRPr="004D3AD8">
        <w:t xml:space="preserve"> </w:t>
      </w:r>
      <w:r w:rsidR="00980B12" w:rsidRPr="004D3AD8">
        <w:t>больше</w:t>
      </w:r>
      <w:r w:rsidR="003D0021" w:rsidRPr="004D3AD8">
        <w:t xml:space="preserve"> - </w:t>
      </w:r>
      <w:r w:rsidR="00980B12" w:rsidRPr="004D3AD8">
        <w:t>20</w:t>
      </w:r>
      <w:r w:rsidR="003D0021" w:rsidRPr="004D3AD8">
        <w:t xml:space="preserve"> </w:t>
      </w:r>
      <w:r w:rsidR="00980B12" w:rsidRPr="004D3AD8">
        <w:t>и</w:t>
      </w:r>
      <w:r w:rsidR="003D0021" w:rsidRPr="004D3AD8">
        <w:t xml:space="preserve"> </w:t>
      </w:r>
      <w:r w:rsidR="00980B12" w:rsidRPr="004D3AD8">
        <w:t>25</w:t>
      </w:r>
      <w:r w:rsidR="003D0021" w:rsidRPr="004D3AD8">
        <w:t xml:space="preserve"> </w:t>
      </w:r>
      <w:r w:rsidR="00980B12" w:rsidRPr="004D3AD8">
        <w:t>соответственно.</w:t>
      </w:r>
      <w:r w:rsidR="003D0021" w:rsidRPr="004D3AD8">
        <w:t xml:space="preserve"> </w:t>
      </w:r>
      <w:r w:rsidR="00980B12" w:rsidRPr="004D3AD8">
        <w:t>Начиная</w:t>
      </w:r>
      <w:r w:rsidR="003D0021" w:rsidRPr="004D3AD8">
        <w:t xml:space="preserve"> </w:t>
      </w:r>
      <w:r w:rsidR="00980B12" w:rsidRPr="004D3AD8">
        <w:t>с</w:t>
      </w:r>
      <w:r w:rsidR="003D0021" w:rsidRPr="004D3AD8">
        <w:t xml:space="preserve"> </w:t>
      </w:r>
      <w:r w:rsidR="00980B12" w:rsidRPr="004D3AD8">
        <w:t>2023</w:t>
      </w:r>
      <w:r w:rsidR="003D0021" w:rsidRPr="004D3AD8">
        <w:t xml:space="preserve"> </w:t>
      </w:r>
      <w:r w:rsidR="00980B12" w:rsidRPr="004D3AD8">
        <w:t>года,</w:t>
      </w:r>
      <w:r w:rsidR="003D0021" w:rsidRPr="004D3AD8">
        <w:t xml:space="preserve"> </w:t>
      </w:r>
      <w:r w:rsidR="00980B12" w:rsidRPr="004D3AD8">
        <w:t>северяне</w:t>
      </w:r>
      <w:r w:rsidR="003D0021" w:rsidRPr="004D3AD8">
        <w:t xml:space="preserve"> </w:t>
      </w:r>
      <w:r w:rsidR="00980B12" w:rsidRPr="004D3AD8">
        <w:t>выходят</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в</w:t>
      </w:r>
      <w:r w:rsidR="003D0021" w:rsidRPr="004D3AD8">
        <w:t xml:space="preserve"> </w:t>
      </w:r>
      <w:r w:rsidR="00980B12" w:rsidRPr="004D3AD8">
        <w:t>55</w:t>
      </w:r>
      <w:r w:rsidR="003D0021" w:rsidRPr="004D3AD8">
        <w:t xml:space="preserve"> </w:t>
      </w:r>
      <w:r w:rsidR="00980B12" w:rsidRPr="004D3AD8">
        <w:t>и</w:t>
      </w:r>
      <w:r w:rsidR="003D0021" w:rsidRPr="004D3AD8">
        <w:t xml:space="preserve"> </w:t>
      </w:r>
      <w:r w:rsidR="00980B12" w:rsidRPr="004D3AD8">
        <w:t>60</w:t>
      </w:r>
      <w:r w:rsidR="003D0021" w:rsidRPr="004D3AD8">
        <w:t xml:space="preserve"> </w:t>
      </w:r>
      <w:r w:rsidR="00980B12" w:rsidRPr="004D3AD8">
        <w:t>лет</w:t>
      </w:r>
      <w:r w:rsidR="003D0021" w:rsidRPr="004D3AD8">
        <w:t xml:space="preserve"> </w:t>
      </w:r>
      <w:r w:rsidR="00980B12" w:rsidRPr="004D3AD8">
        <w:t>соответственно.</w:t>
      </w:r>
      <w:r w:rsidR="003D0021" w:rsidRPr="004D3AD8">
        <w:t xml:space="preserve"> </w:t>
      </w:r>
      <w:r w:rsidR="00980B12" w:rsidRPr="004D3AD8">
        <w:t>Неполный</w:t>
      </w:r>
      <w:r w:rsidR="003D0021" w:rsidRPr="004D3AD8">
        <w:t xml:space="preserve"> </w:t>
      </w:r>
      <w:r w:rsidR="00980B12" w:rsidRPr="004D3AD8">
        <w:t>северный</w:t>
      </w:r>
      <w:r w:rsidR="003D0021" w:rsidRPr="004D3AD8">
        <w:t xml:space="preserve"> </w:t>
      </w:r>
      <w:r w:rsidR="00980B12" w:rsidRPr="004D3AD8">
        <w:t>стаж</w:t>
      </w:r>
      <w:r w:rsidR="003D0021" w:rsidRPr="004D3AD8">
        <w:t xml:space="preserve"> </w:t>
      </w:r>
      <w:r w:rsidR="00980B12" w:rsidRPr="004D3AD8">
        <w:t>тоже</w:t>
      </w:r>
      <w:r w:rsidR="003D0021" w:rsidRPr="004D3AD8">
        <w:t xml:space="preserve"> </w:t>
      </w:r>
      <w:r w:rsidR="00980B12" w:rsidRPr="004D3AD8">
        <w:t>применяется</w:t>
      </w:r>
      <w:r w:rsidR="003D0021" w:rsidRPr="004D3AD8">
        <w:t xml:space="preserve"> </w:t>
      </w:r>
      <w:r w:rsidR="00980B12" w:rsidRPr="004D3AD8">
        <w:t>к</w:t>
      </w:r>
      <w:r w:rsidR="003D0021" w:rsidRPr="004D3AD8">
        <w:t xml:space="preserve"> </w:t>
      </w:r>
      <w:r w:rsidR="00980B12" w:rsidRPr="004D3AD8">
        <w:t>окончательному</w:t>
      </w:r>
      <w:r w:rsidR="003D0021" w:rsidRPr="004D3AD8">
        <w:t xml:space="preserve"> </w:t>
      </w:r>
      <w:r w:rsidR="00980B12" w:rsidRPr="004D3AD8">
        <w:t>пенсионному</w:t>
      </w:r>
      <w:r w:rsidR="003D0021" w:rsidRPr="004D3AD8">
        <w:t xml:space="preserve"> </w:t>
      </w:r>
      <w:r w:rsidR="00980B12" w:rsidRPr="004D3AD8">
        <w:t>возрасту</w:t>
      </w:r>
      <w:r w:rsidR="003D0021" w:rsidRPr="004D3AD8">
        <w:t xml:space="preserve"> - </w:t>
      </w:r>
      <w:r w:rsidR="00980B12" w:rsidRPr="004D3AD8">
        <w:t>60</w:t>
      </w:r>
      <w:r w:rsidR="003D0021" w:rsidRPr="004D3AD8">
        <w:t xml:space="preserve"> </w:t>
      </w:r>
      <w:r w:rsidR="00980B12" w:rsidRPr="004D3AD8">
        <w:t>и</w:t>
      </w:r>
      <w:r w:rsidR="003D0021" w:rsidRPr="004D3AD8">
        <w:t xml:space="preserve"> </w:t>
      </w:r>
      <w:r w:rsidR="00980B12" w:rsidRPr="004D3AD8">
        <w:t>65</w:t>
      </w:r>
      <w:r w:rsidR="003D0021" w:rsidRPr="004D3AD8">
        <w:t xml:space="preserve"> </w:t>
      </w:r>
      <w:r w:rsidR="00980B12" w:rsidRPr="004D3AD8">
        <w:t>лет.</w:t>
      </w:r>
      <w:r w:rsidR="003D0021" w:rsidRPr="004D3AD8">
        <w:t xml:space="preserve"> </w:t>
      </w:r>
      <w:r w:rsidR="00980B12" w:rsidRPr="004D3AD8">
        <w:t>Подробно</w:t>
      </w:r>
      <w:r w:rsidR="003D0021" w:rsidRPr="004D3AD8">
        <w:t xml:space="preserve"> </w:t>
      </w:r>
      <w:r w:rsidR="00980B12" w:rsidRPr="004D3AD8">
        <w:t>о</w:t>
      </w:r>
      <w:r w:rsidR="003D0021" w:rsidRPr="004D3AD8">
        <w:t xml:space="preserve"> </w:t>
      </w:r>
      <w:r w:rsidR="00980B12" w:rsidRPr="004D3AD8">
        <w:t>досрочной</w:t>
      </w:r>
      <w:r w:rsidR="003D0021" w:rsidRPr="004D3AD8">
        <w:t xml:space="preserve"> </w:t>
      </w:r>
      <w:r w:rsidR="00980B12" w:rsidRPr="004D3AD8">
        <w:t>пенсии</w:t>
      </w:r>
      <w:r w:rsidR="003D0021" w:rsidRPr="004D3AD8">
        <w:t xml:space="preserve"> </w:t>
      </w:r>
      <w:r w:rsidR="00980B12" w:rsidRPr="004D3AD8">
        <w:t>за</w:t>
      </w:r>
      <w:r w:rsidR="003D0021" w:rsidRPr="004D3AD8">
        <w:t xml:space="preserve"> </w:t>
      </w:r>
      <w:r w:rsidR="00980B12" w:rsidRPr="004D3AD8">
        <w:t>работу</w:t>
      </w:r>
      <w:r w:rsidR="003D0021" w:rsidRPr="004D3AD8">
        <w:t xml:space="preserve"> </w:t>
      </w:r>
      <w:r w:rsidR="00980B12" w:rsidRPr="004D3AD8">
        <w:t>на</w:t>
      </w:r>
      <w:r w:rsidR="003D0021" w:rsidRPr="004D3AD8">
        <w:t xml:space="preserve"> </w:t>
      </w:r>
      <w:r w:rsidR="00980B12" w:rsidRPr="004D3AD8">
        <w:t>севере</w:t>
      </w:r>
      <w:r w:rsidR="003D0021" w:rsidRPr="004D3AD8">
        <w:t xml:space="preserve"> </w:t>
      </w:r>
      <w:r w:rsidR="00980B12" w:rsidRPr="004D3AD8">
        <w:t>мы</w:t>
      </w:r>
      <w:r w:rsidR="003D0021" w:rsidRPr="004D3AD8">
        <w:t xml:space="preserve"> </w:t>
      </w:r>
      <w:r w:rsidR="00980B12" w:rsidRPr="004D3AD8">
        <w:t>писали</w:t>
      </w:r>
      <w:r w:rsidR="003D0021" w:rsidRPr="004D3AD8">
        <w:t xml:space="preserve"> </w:t>
      </w:r>
      <w:r w:rsidR="00980B12" w:rsidRPr="004D3AD8">
        <w:t>в</w:t>
      </w:r>
      <w:r w:rsidR="003D0021" w:rsidRPr="004D3AD8">
        <w:t xml:space="preserve"> </w:t>
      </w:r>
      <w:r w:rsidR="00980B12" w:rsidRPr="004D3AD8">
        <w:t>материале</w:t>
      </w:r>
      <w:r w:rsidR="003D0021" w:rsidRPr="004D3AD8">
        <w:t xml:space="preserve"> «</w:t>
      </w:r>
      <w:r w:rsidR="00980B12" w:rsidRPr="004D3AD8">
        <w:t>Северный</w:t>
      </w:r>
      <w:r w:rsidR="003D0021" w:rsidRPr="004D3AD8">
        <w:t xml:space="preserve"> </w:t>
      </w:r>
      <w:r w:rsidR="00980B12" w:rsidRPr="004D3AD8">
        <w:t>стаж</w:t>
      </w:r>
      <w:r w:rsidR="003D0021" w:rsidRPr="004D3AD8">
        <w:t>»</w:t>
      </w:r>
      <w:r w:rsidR="00980B12" w:rsidRPr="004D3AD8">
        <w:t>.</w:t>
      </w:r>
    </w:p>
    <w:p w14:paraId="4487DF81" w14:textId="77777777" w:rsidR="00980B12" w:rsidRPr="004D3AD8" w:rsidRDefault="007303CA" w:rsidP="00980B12">
      <w:r w:rsidRPr="004D3AD8">
        <w:t>ПОВЫШЕНИЕ</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ДЛЯ</w:t>
      </w:r>
      <w:r w:rsidR="003D0021" w:rsidRPr="004D3AD8">
        <w:t xml:space="preserve"> </w:t>
      </w:r>
      <w:r w:rsidRPr="004D3AD8">
        <w:t>ЧИНОВНИКОВ</w:t>
      </w:r>
    </w:p>
    <w:p w14:paraId="2B963EBE" w14:textId="77777777" w:rsidR="00980B12" w:rsidRPr="004D3AD8" w:rsidRDefault="00980B12" w:rsidP="00980B12">
      <w:r w:rsidRPr="004D3AD8">
        <w:t>В</w:t>
      </w:r>
      <w:r w:rsidR="003D0021" w:rsidRPr="004D3AD8">
        <w:t xml:space="preserve"> </w:t>
      </w:r>
      <w:r w:rsidRPr="004D3AD8">
        <w:t>законе</w:t>
      </w:r>
      <w:r w:rsidR="003D0021" w:rsidRPr="004D3AD8">
        <w:t xml:space="preserve"> «</w:t>
      </w:r>
      <w:r w:rsidRPr="004D3AD8">
        <w:t>О</w:t>
      </w:r>
      <w:r w:rsidR="003D0021" w:rsidRPr="004D3AD8">
        <w:t xml:space="preserve"> </w:t>
      </w:r>
      <w:r w:rsidRPr="004D3AD8">
        <w:t>страховых</w:t>
      </w:r>
      <w:r w:rsidR="003D0021" w:rsidRPr="004D3AD8">
        <w:t xml:space="preserve"> </w:t>
      </w:r>
      <w:r w:rsidRPr="004D3AD8">
        <w:t>пенсиях</w:t>
      </w:r>
      <w:r w:rsidR="003D0021" w:rsidRPr="004D3AD8">
        <w:t xml:space="preserve">» </w:t>
      </w:r>
      <w:r w:rsidRPr="004D3AD8">
        <w:t>есть</w:t>
      </w:r>
      <w:r w:rsidR="003D0021" w:rsidRPr="004D3AD8">
        <w:t xml:space="preserve"> </w:t>
      </w:r>
      <w:r w:rsidRPr="004D3AD8">
        <w:t>ещ</w:t>
      </w:r>
      <w:r w:rsidR="003D0021" w:rsidRPr="004D3AD8">
        <w:t xml:space="preserve">е </w:t>
      </w:r>
      <w:r w:rsidRPr="004D3AD8">
        <w:t>один</w:t>
      </w:r>
      <w:r w:rsidR="003D0021" w:rsidRPr="004D3AD8">
        <w:t xml:space="preserve"> </w:t>
      </w:r>
      <w:r w:rsidRPr="004D3AD8">
        <w:t>график</w:t>
      </w:r>
      <w:r w:rsidR="003D0021" w:rsidRPr="004D3AD8">
        <w:t xml:space="preserve"> </w:t>
      </w:r>
      <w:r w:rsidRPr="004D3AD8">
        <w:t>повышения</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Он</w:t>
      </w:r>
      <w:r w:rsidR="003D0021" w:rsidRPr="004D3AD8">
        <w:t xml:space="preserve"> </w:t>
      </w:r>
      <w:r w:rsidRPr="004D3AD8">
        <w:t>предназначен</w:t>
      </w:r>
      <w:r w:rsidR="003D0021" w:rsidRPr="004D3AD8">
        <w:t xml:space="preserve"> </w:t>
      </w:r>
      <w:r w:rsidRPr="004D3AD8">
        <w:t>для</w:t>
      </w:r>
      <w:r w:rsidR="003D0021" w:rsidRPr="004D3AD8">
        <w:t xml:space="preserve"> </w:t>
      </w:r>
      <w:r w:rsidRPr="004D3AD8">
        <w:t>государственных</w:t>
      </w:r>
      <w:r w:rsidR="003D0021" w:rsidRPr="004D3AD8">
        <w:t xml:space="preserve"> </w:t>
      </w:r>
      <w:r w:rsidRPr="004D3AD8">
        <w:t>и</w:t>
      </w:r>
      <w:r w:rsidR="003D0021" w:rsidRPr="004D3AD8">
        <w:t xml:space="preserve"> </w:t>
      </w:r>
      <w:r w:rsidRPr="004D3AD8">
        <w:t>муниципальных</w:t>
      </w:r>
      <w:r w:rsidR="003D0021" w:rsidRPr="004D3AD8">
        <w:t xml:space="preserve"> </w:t>
      </w:r>
      <w:r w:rsidRPr="004D3AD8">
        <w:t>служащих</w:t>
      </w:r>
      <w:r w:rsidR="003D0021" w:rsidRPr="004D3AD8">
        <w:t xml:space="preserve"> </w:t>
      </w:r>
      <w:r w:rsidRPr="004D3AD8">
        <w:t>(приложение</w:t>
      </w:r>
      <w:r w:rsidR="003D0021" w:rsidRPr="004D3AD8">
        <w:t xml:space="preserve"> </w:t>
      </w:r>
      <w:r w:rsidRPr="004D3AD8">
        <w:t>5).</w:t>
      </w:r>
    </w:p>
    <w:p w14:paraId="3DF1C18F" w14:textId="77777777" w:rsidR="00980B12" w:rsidRPr="004D3AD8" w:rsidRDefault="00980B12" w:rsidP="00980B12">
      <w:r w:rsidRPr="004D3AD8">
        <w:t>Здесь</w:t>
      </w:r>
      <w:r w:rsidR="003D0021" w:rsidRPr="004D3AD8">
        <w:t xml:space="preserve"> </w:t>
      </w:r>
      <w:r w:rsidRPr="004D3AD8">
        <w:t>можно</w:t>
      </w:r>
      <w:r w:rsidR="003D0021" w:rsidRPr="004D3AD8">
        <w:t xml:space="preserve"> </w:t>
      </w:r>
      <w:r w:rsidRPr="004D3AD8">
        <w:t>выделить</w:t>
      </w:r>
      <w:r w:rsidR="003D0021" w:rsidRPr="004D3AD8">
        <w:t xml:space="preserve"> </w:t>
      </w:r>
      <w:r w:rsidRPr="004D3AD8">
        <w:t>два</w:t>
      </w:r>
      <w:r w:rsidR="003D0021" w:rsidRPr="004D3AD8">
        <w:t xml:space="preserve"> </w:t>
      </w:r>
      <w:r w:rsidRPr="004D3AD8">
        <w:t>отличия.</w:t>
      </w:r>
      <w:r w:rsidR="003D0021" w:rsidRPr="004D3AD8">
        <w:t xml:space="preserve"> </w:t>
      </w:r>
      <w:r w:rsidRPr="004D3AD8">
        <w:t>Во-первых,</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для</w:t>
      </w:r>
      <w:r w:rsidR="003D0021" w:rsidRPr="004D3AD8">
        <w:t xml:space="preserve"> </w:t>
      </w:r>
      <w:r w:rsidRPr="004D3AD8">
        <w:t>чиновников</w:t>
      </w:r>
      <w:r w:rsidR="003D0021" w:rsidRPr="004D3AD8">
        <w:t xml:space="preserve"> </w:t>
      </w:r>
      <w:r w:rsidRPr="004D3AD8">
        <w:t>начал</w:t>
      </w:r>
      <w:r w:rsidR="003D0021" w:rsidRPr="004D3AD8">
        <w:t xml:space="preserve"> </w:t>
      </w:r>
      <w:r w:rsidRPr="004D3AD8">
        <w:t>повышаться</w:t>
      </w:r>
      <w:r w:rsidR="003D0021" w:rsidRPr="004D3AD8">
        <w:t xml:space="preserve"> </w:t>
      </w:r>
      <w:r w:rsidRPr="004D3AD8">
        <w:t>раньше</w:t>
      </w:r>
      <w:r w:rsidR="003D0021" w:rsidRPr="004D3AD8">
        <w:t xml:space="preserve"> - </w:t>
      </w:r>
      <w:r w:rsidRPr="004D3AD8">
        <w:t>с</w:t>
      </w:r>
      <w:r w:rsidR="003D0021" w:rsidRPr="004D3AD8">
        <w:t xml:space="preserve"> </w:t>
      </w:r>
      <w:r w:rsidRPr="004D3AD8">
        <w:t>2017</w:t>
      </w:r>
      <w:r w:rsidR="003D0021" w:rsidRPr="004D3AD8">
        <w:t xml:space="preserve"> </w:t>
      </w:r>
      <w:r w:rsidRPr="004D3AD8">
        <w:t>года.</w:t>
      </w:r>
      <w:r w:rsidR="003D0021" w:rsidRPr="004D3AD8">
        <w:t xml:space="preserve"> </w:t>
      </w:r>
      <w:r w:rsidRPr="004D3AD8">
        <w:t>Во-вторых,</w:t>
      </w:r>
      <w:r w:rsidR="003D0021" w:rsidRPr="004D3AD8">
        <w:t xml:space="preserve"> </w:t>
      </w:r>
      <w:r w:rsidRPr="004D3AD8">
        <w:t>для</w:t>
      </w:r>
      <w:r w:rsidR="003D0021" w:rsidRPr="004D3AD8">
        <w:t xml:space="preserve"> </w:t>
      </w:r>
      <w:r w:rsidRPr="004D3AD8">
        <w:t>женщин</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выше</w:t>
      </w:r>
      <w:r w:rsidR="003D0021" w:rsidRPr="004D3AD8">
        <w:t xml:space="preserve"> - </w:t>
      </w:r>
      <w:r w:rsidRPr="004D3AD8">
        <w:t>63</w:t>
      </w:r>
      <w:r w:rsidR="003D0021" w:rsidRPr="004D3AD8">
        <w:t xml:space="preserve"> </w:t>
      </w:r>
      <w:r w:rsidRPr="004D3AD8">
        <w:t>года</w:t>
      </w:r>
      <w:r w:rsidR="003D0021" w:rsidRPr="004D3AD8">
        <w:t xml:space="preserve"> </w:t>
      </w:r>
      <w:r w:rsidRPr="004D3AD8">
        <w:t>вместо</w:t>
      </w:r>
      <w:r w:rsidR="003D0021" w:rsidRPr="004D3AD8">
        <w:t xml:space="preserve"> </w:t>
      </w:r>
      <w:r w:rsidRPr="004D3AD8">
        <w:t>60</w:t>
      </w:r>
      <w:r w:rsidR="003D0021" w:rsidRPr="004D3AD8">
        <w:t xml:space="preserve"> </w:t>
      </w:r>
      <w:r w:rsidRPr="004D3AD8">
        <w:t>лет.</w:t>
      </w:r>
      <w:r w:rsidR="003D0021" w:rsidRPr="004D3AD8">
        <w:t xml:space="preserve"> </w:t>
      </w:r>
      <w:r w:rsidRPr="004D3AD8">
        <w:t>Поэтому</w:t>
      </w:r>
      <w:r w:rsidR="003D0021" w:rsidRPr="004D3AD8">
        <w:t xml:space="preserve"> </w:t>
      </w:r>
      <w:r w:rsidRPr="004D3AD8">
        <w:t>для</w:t>
      </w:r>
      <w:r w:rsidR="003D0021" w:rsidRPr="004D3AD8">
        <w:t xml:space="preserve"> </w:t>
      </w:r>
      <w:r w:rsidRPr="004D3AD8">
        <w:t>мужчин-чиновников</w:t>
      </w:r>
      <w:r w:rsidR="003D0021" w:rsidRPr="004D3AD8">
        <w:t xml:space="preserve"> </w:t>
      </w:r>
      <w:r w:rsidRPr="004D3AD8">
        <w:t>повышение</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закончилось</w:t>
      </w:r>
      <w:r w:rsidR="003D0021" w:rsidRPr="004D3AD8">
        <w:t xml:space="preserve"> </w:t>
      </w:r>
      <w:r w:rsidRPr="004D3AD8">
        <w:t>в</w:t>
      </w:r>
      <w:r w:rsidR="003D0021" w:rsidRPr="004D3AD8">
        <w:t xml:space="preserve"> </w:t>
      </w:r>
      <w:r w:rsidRPr="004D3AD8">
        <w:t>2023</w:t>
      </w:r>
      <w:r w:rsidR="003D0021" w:rsidRPr="004D3AD8">
        <w:t xml:space="preserve"> </w:t>
      </w:r>
      <w:r w:rsidRPr="004D3AD8">
        <w:t>году.</w:t>
      </w:r>
      <w:r w:rsidR="003D0021" w:rsidRPr="004D3AD8">
        <w:t xml:space="preserve"> </w:t>
      </w:r>
      <w:r w:rsidRPr="004D3AD8">
        <w:t>Для</w:t>
      </w:r>
      <w:r w:rsidR="003D0021" w:rsidRPr="004D3AD8">
        <w:t xml:space="preserve"> </w:t>
      </w:r>
      <w:r w:rsidRPr="004D3AD8">
        <w:t>женщин-госслужащих</w:t>
      </w:r>
      <w:r w:rsidR="003D0021" w:rsidRPr="004D3AD8">
        <w:t xml:space="preserve"> - </w:t>
      </w:r>
      <w:r w:rsidRPr="004D3AD8">
        <w:t>продолжается:</w:t>
      </w:r>
    </w:p>
    <w:p w14:paraId="7E9B702D" w14:textId="77777777" w:rsidR="00980B12" w:rsidRPr="004D3AD8" w:rsidRDefault="007303CA" w:rsidP="00980B12">
      <w:r w:rsidRPr="004D3AD8">
        <w:t>-</w:t>
      </w:r>
      <w:r w:rsidR="003D0021" w:rsidRPr="004D3AD8">
        <w:t xml:space="preserve"> </w:t>
      </w:r>
      <w:r w:rsidR="00980B12" w:rsidRPr="004D3AD8">
        <w:t>2024</w:t>
      </w:r>
      <w:r w:rsidR="003D0021" w:rsidRPr="004D3AD8">
        <w:t xml:space="preserve"> </w:t>
      </w:r>
      <w:r w:rsidR="00980B12" w:rsidRPr="004D3AD8">
        <w:t>год</w:t>
      </w:r>
      <w:r w:rsidR="003D0021" w:rsidRPr="004D3AD8">
        <w:t xml:space="preserve"> - </w:t>
      </w:r>
      <w:r w:rsidR="00980B12" w:rsidRPr="004D3AD8">
        <w:t>61</w:t>
      </w:r>
      <w:r w:rsidR="003D0021" w:rsidRPr="004D3AD8">
        <w:t xml:space="preserve"> </w:t>
      </w:r>
      <w:r w:rsidR="00980B12" w:rsidRPr="004D3AD8">
        <w:t>год;</w:t>
      </w:r>
    </w:p>
    <w:p w14:paraId="2C2B5766" w14:textId="77777777" w:rsidR="00980B12" w:rsidRPr="004D3AD8" w:rsidRDefault="007303CA" w:rsidP="00980B12">
      <w:r w:rsidRPr="004D3AD8">
        <w:t>-</w:t>
      </w:r>
      <w:r w:rsidR="003D0021" w:rsidRPr="004D3AD8">
        <w:t xml:space="preserve"> </w:t>
      </w:r>
      <w:r w:rsidR="00980B12" w:rsidRPr="004D3AD8">
        <w:t>2025</w:t>
      </w:r>
      <w:r w:rsidR="003D0021" w:rsidRPr="004D3AD8">
        <w:t xml:space="preserve"> </w:t>
      </w:r>
      <w:r w:rsidR="00980B12" w:rsidRPr="004D3AD8">
        <w:t>год</w:t>
      </w:r>
      <w:r w:rsidR="003D0021" w:rsidRPr="004D3AD8">
        <w:t xml:space="preserve"> - </w:t>
      </w:r>
      <w:r w:rsidR="00980B12" w:rsidRPr="004D3AD8">
        <w:t>62</w:t>
      </w:r>
      <w:r w:rsidR="003D0021" w:rsidRPr="004D3AD8">
        <w:t xml:space="preserve"> </w:t>
      </w:r>
      <w:r w:rsidR="00980B12" w:rsidRPr="004D3AD8">
        <w:t>года;</w:t>
      </w:r>
    </w:p>
    <w:p w14:paraId="15C4B102" w14:textId="77777777" w:rsidR="00980B12" w:rsidRPr="004D3AD8" w:rsidRDefault="007303CA" w:rsidP="00980B12">
      <w:r w:rsidRPr="004D3AD8">
        <w:t>-</w:t>
      </w:r>
      <w:r w:rsidR="003D0021" w:rsidRPr="004D3AD8">
        <w:t xml:space="preserve"> </w:t>
      </w:r>
      <w:r w:rsidR="00980B12" w:rsidRPr="004D3AD8">
        <w:t>2026</w:t>
      </w:r>
      <w:r w:rsidR="003D0021" w:rsidRPr="004D3AD8">
        <w:t xml:space="preserve"> </w:t>
      </w:r>
      <w:r w:rsidR="00980B12" w:rsidRPr="004D3AD8">
        <w:t>год</w:t>
      </w:r>
      <w:r w:rsidR="003D0021" w:rsidRPr="004D3AD8">
        <w:t xml:space="preserve"> - </w:t>
      </w:r>
      <w:r w:rsidR="00980B12" w:rsidRPr="004D3AD8">
        <w:t>63</w:t>
      </w:r>
      <w:r w:rsidR="003D0021" w:rsidRPr="004D3AD8">
        <w:t xml:space="preserve"> </w:t>
      </w:r>
      <w:r w:rsidR="00980B12" w:rsidRPr="004D3AD8">
        <w:t>года.</w:t>
      </w:r>
    </w:p>
    <w:p w14:paraId="35C7621C" w14:textId="77777777" w:rsidR="00980B12" w:rsidRPr="004D3AD8" w:rsidRDefault="007303CA" w:rsidP="00980B12">
      <w:r w:rsidRPr="004D3AD8">
        <w:t>НОВЫЙ</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ДЛЯ</w:t>
      </w:r>
      <w:r w:rsidR="003D0021" w:rsidRPr="004D3AD8">
        <w:t xml:space="preserve"> </w:t>
      </w:r>
      <w:r w:rsidRPr="004D3AD8">
        <w:t>МНОГОДЕТНЫХ</w:t>
      </w:r>
      <w:r w:rsidR="003D0021" w:rsidRPr="004D3AD8">
        <w:t xml:space="preserve"> </w:t>
      </w:r>
      <w:r w:rsidRPr="004D3AD8">
        <w:t>МАТЕРЕЙ</w:t>
      </w:r>
    </w:p>
    <w:p w14:paraId="3D0B917B" w14:textId="77777777" w:rsidR="00980B12" w:rsidRPr="004D3AD8" w:rsidRDefault="00980B12" w:rsidP="00980B12">
      <w:r w:rsidRPr="004D3AD8">
        <w:t>Вместе</w:t>
      </w:r>
      <w:r w:rsidR="003D0021" w:rsidRPr="004D3AD8">
        <w:t xml:space="preserve"> </w:t>
      </w:r>
      <w:r w:rsidRPr="004D3AD8">
        <w:t>с</w:t>
      </w:r>
      <w:r w:rsidR="003D0021" w:rsidRPr="004D3AD8">
        <w:t xml:space="preserve"> </w:t>
      </w:r>
      <w:r w:rsidRPr="004D3AD8">
        <w:t>повышением</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ввели</w:t>
      </w:r>
      <w:r w:rsidR="003D0021" w:rsidRPr="004D3AD8">
        <w:t xml:space="preserve"> </w:t>
      </w:r>
      <w:r w:rsidRPr="004D3AD8">
        <w:t>новые</w:t>
      </w:r>
      <w:r w:rsidR="003D0021" w:rsidRPr="004D3AD8">
        <w:t xml:space="preserve"> </w:t>
      </w:r>
      <w:r w:rsidRPr="004D3AD8">
        <w:t>льготы</w:t>
      </w:r>
      <w:r w:rsidR="003D0021" w:rsidRPr="004D3AD8">
        <w:t xml:space="preserve"> </w:t>
      </w:r>
      <w:r w:rsidRPr="004D3AD8">
        <w:t>для</w:t>
      </w:r>
      <w:r w:rsidR="003D0021" w:rsidRPr="004D3AD8">
        <w:t xml:space="preserve"> </w:t>
      </w:r>
      <w:r w:rsidRPr="004D3AD8">
        <w:t>многодетных</w:t>
      </w:r>
      <w:r w:rsidR="003D0021" w:rsidRPr="004D3AD8">
        <w:t xml:space="preserve"> </w:t>
      </w:r>
      <w:r w:rsidRPr="004D3AD8">
        <w:t>матерей.</w:t>
      </w:r>
    </w:p>
    <w:p w14:paraId="7FD8F632" w14:textId="77777777" w:rsidR="00980B12" w:rsidRPr="004D3AD8" w:rsidRDefault="00980B12" w:rsidP="00980B12">
      <w:r w:rsidRPr="004D3AD8">
        <w:t>Если</w:t>
      </w:r>
      <w:r w:rsidR="003D0021" w:rsidRPr="004D3AD8">
        <w:t xml:space="preserve"> </w:t>
      </w:r>
      <w:r w:rsidRPr="004D3AD8">
        <w:t>раньше</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досрочно</w:t>
      </w:r>
      <w:r w:rsidR="003D0021" w:rsidRPr="004D3AD8">
        <w:t xml:space="preserve"> - </w:t>
      </w:r>
      <w:r w:rsidRPr="004D3AD8">
        <w:t>в</w:t>
      </w:r>
      <w:r w:rsidR="003D0021" w:rsidRPr="004D3AD8">
        <w:t xml:space="preserve"> </w:t>
      </w:r>
      <w:r w:rsidRPr="004D3AD8">
        <w:t>50</w:t>
      </w:r>
      <w:r w:rsidR="003D0021" w:rsidRPr="004D3AD8">
        <w:t xml:space="preserve"> </w:t>
      </w:r>
      <w:r w:rsidRPr="004D3AD8">
        <w:t>лет</w:t>
      </w:r>
      <w:r w:rsidR="003D0021" w:rsidRPr="004D3AD8">
        <w:t xml:space="preserve"> - </w:t>
      </w:r>
      <w:r w:rsidRPr="004D3AD8">
        <w:t>выходили</w:t>
      </w:r>
      <w:r w:rsidR="003D0021" w:rsidRPr="004D3AD8">
        <w:t xml:space="preserve"> </w:t>
      </w:r>
      <w:r w:rsidRPr="004D3AD8">
        <w:t>только</w:t>
      </w:r>
      <w:r w:rsidR="003D0021" w:rsidRPr="004D3AD8">
        <w:t xml:space="preserve"> </w:t>
      </w:r>
      <w:r w:rsidRPr="004D3AD8">
        <w:t>мамы,</w:t>
      </w:r>
      <w:r w:rsidR="003D0021" w:rsidRPr="004D3AD8">
        <w:t xml:space="preserve"> </w:t>
      </w:r>
      <w:r w:rsidRPr="004D3AD8">
        <w:t>воспитавшие</w:t>
      </w:r>
      <w:r w:rsidR="003D0021" w:rsidRPr="004D3AD8">
        <w:t xml:space="preserve"> </w:t>
      </w:r>
      <w:r w:rsidRPr="004D3AD8">
        <w:t>пятерых</w:t>
      </w:r>
      <w:r w:rsidR="003D0021" w:rsidRPr="004D3AD8">
        <w:t xml:space="preserve"> </w:t>
      </w:r>
      <w:r w:rsidRPr="004D3AD8">
        <w:t>детей,</w:t>
      </w:r>
      <w:r w:rsidR="003D0021" w:rsidRPr="004D3AD8">
        <w:t xml:space="preserve"> </w:t>
      </w:r>
      <w:r w:rsidRPr="004D3AD8">
        <w:t>как</w:t>
      </w:r>
      <w:r w:rsidR="003D0021" w:rsidRPr="004D3AD8">
        <w:t xml:space="preserve"> </w:t>
      </w:r>
      <w:r w:rsidRPr="004D3AD8">
        <w:t>минимум,</w:t>
      </w:r>
      <w:r w:rsidR="003D0021" w:rsidRPr="004D3AD8">
        <w:t xml:space="preserve"> </w:t>
      </w:r>
      <w:r w:rsidRPr="004D3AD8">
        <w:t>до</w:t>
      </w:r>
      <w:r w:rsidR="003D0021" w:rsidRPr="004D3AD8">
        <w:t xml:space="preserve"> </w:t>
      </w:r>
      <w:r w:rsidRPr="004D3AD8">
        <w:t>восьми</w:t>
      </w:r>
      <w:r w:rsidR="003D0021" w:rsidRPr="004D3AD8">
        <w:t xml:space="preserve"> </w:t>
      </w:r>
      <w:r w:rsidRPr="004D3AD8">
        <w:t>лет,</w:t>
      </w:r>
      <w:r w:rsidR="003D0021" w:rsidRPr="004D3AD8">
        <w:t xml:space="preserve"> </w:t>
      </w:r>
      <w:r w:rsidRPr="004D3AD8">
        <w:t>то</w:t>
      </w:r>
      <w:r w:rsidR="003D0021" w:rsidRPr="004D3AD8">
        <w:t xml:space="preserve"> </w:t>
      </w:r>
      <w:r w:rsidRPr="004D3AD8">
        <w:t>теперь</w:t>
      </w:r>
      <w:r w:rsidR="003D0021" w:rsidRPr="004D3AD8">
        <w:t xml:space="preserve"> </w:t>
      </w:r>
      <w:r w:rsidRPr="004D3AD8">
        <w:t>действуют</w:t>
      </w:r>
      <w:r w:rsidR="003D0021" w:rsidRPr="004D3AD8">
        <w:t xml:space="preserve"> </w:t>
      </w:r>
      <w:r w:rsidRPr="004D3AD8">
        <w:t>льготы</w:t>
      </w:r>
      <w:r w:rsidR="003D0021" w:rsidRPr="004D3AD8">
        <w:t xml:space="preserve"> </w:t>
      </w:r>
      <w:r w:rsidRPr="004D3AD8">
        <w:t>и</w:t>
      </w:r>
      <w:r w:rsidR="003D0021" w:rsidRPr="004D3AD8">
        <w:t xml:space="preserve"> </w:t>
      </w:r>
      <w:r w:rsidRPr="004D3AD8">
        <w:t>для</w:t>
      </w:r>
      <w:r w:rsidR="003D0021" w:rsidRPr="004D3AD8">
        <w:t xml:space="preserve"> </w:t>
      </w:r>
      <w:r w:rsidRPr="004D3AD8">
        <w:t>меньшего</w:t>
      </w:r>
      <w:r w:rsidR="003D0021" w:rsidRPr="004D3AD8">
        <w:t xml:space="preserve"> </w:t>
      </w:r>
      <w:r w:rsidRPr="004D3AD8">
        <w:t>количества</w:t>
      </w:r>
      <w:r w:rsidR="003D0021" w:rsidRPr="004D3AD8">
        <w:t xml:space="preserve"> </w:t>
      </w:r>
      <w:r w:rsidRPr="004D3AD8">
        <w:t>детей:</w:t>
      </w:r>
    </w:p>
    <w:p w14:paraId="4169C630" w14:textId="77777777" w:rsidR="00980B12" w:rsidRPr="004D3AD8" w:rsidRDefault="007303CA" w:rsidP="00980B12">
      <w:r w:rsidRPr="004D3AD8">
        <w:t>-</w:t>
      </w:r>
      <w:r w:rsidR="003D0021" w:rsidRPr="004D3AD8">
        <w:t xml:space="preserve"> </w:t>
      </w:r>
      <w:r w:rsidR="00980B12" w:rsidRPr="004D3AD8">
        <w:t>Мамы,</w:t>
      </w:r>
      <w:r w:rsidR="003D0021" w:rsidRPr="004D3AD8">
        <w:t xml:space="preserve"> </w:t>
      </w:r>
      <w:r w:rsidR="00980B12" w:rsidRPr="004D3AD8">
        <w:t>воспитавшие</w:t>
      </w:r>
      <w:r w:rsidR="003D0021" w:rsidRPr="004D3AD8">
        <w:t xml:space="preserve"> </w:t>
      </w:r>
      <w:r w:rsidR="00980B12" w:rsidRPr="004D3AD8">
        <w:t>четверых</w:t>
      </w:r>
      <w:r w:rsidR="003D0021" w:rsidRPr="004D3AD8">
        <w:t xml:space="preserve"> </w:t>
      </w:r>
      <w:r w:rsidR="00980B12" w:rsidRPr="004D3AD8">
        <w:t>детей</w:t>
      </w:r>
      <w:r w:rsidR="003D0021" w:rsidRPr="004D3AD8">
        <w:t xml:space="preserve"> </w:t>
      </w:r>
      <w:r w:rsidR="00980B12" w:rsidRPr="004D3AD8">
        <w:t>до</w:t>
      </w:r>
      <w:r w:rsidR="003D0021" w:rsidRPr="004D3AD8">
        <w:t xml:space="preserve"> </w:t>
      </w:r>
      <w:r w:rsidR="00980B12" w:rsidRPr="004D3AD8">
        <w:t>восьми</w:t>
      </w:r>
      <w:r w:rsidR="003D0021" w:rsidRPr="004D3AD8">
        <w:t xml:space="preserve"> </w:t>
      </w:r>
      <w:r w:rsidR="00980B12" w:rsidRPr="004D3AD8">
        <w:t>лет,</w:t>
      </w:r>
      <w:r w:rsidR="003D0021" w:rsidRPr="004D3AD8">
        <w:t xml:space="preserve"> </w:t>
      </w:r>
      <w:r w:rsidR="00980B12" w:rsidRPr="004D3AD8">
        <w:t>выходят</w:t>
      </w:r>
      <w:r w:rsidR="003D0021" w:rsidRPr="004D3AD8">
        <w:t xml:space="preserve"> </w:t>
      </w:r>
      <w:r w:rsidR="00980B12" w:rsidRPr="004D3AD8">
        <w:t>на</w:t>
      </w:r>
      <w:r w:rsidR="003D0021" w:rsidRPr="004D3AD8">
        <w:t xml:space="preserve"> </w:t>
      </w:r>
      <w:r w:rsidR="00980B12" w:rsidRPr="004D3AD8">
        <w:t>пенсию</w:t>
      </w:r>
      <w:r w:rsidR="003D0021" w:rsidRPr="004D3AD8">
        <w:t xml:space="preserve"> </w:t>
      </w:r>
      <w:r w:rsidR="00980B12" w:rsidRPr="004D3AD8">
        <w:t>в</w:t>
      </w:r>
      <w:r w:rsidR="003D0021" w:rsidRPr="004D3AD8">
        <w:t xml:space="preserve"> </w:t>
      </w:r>
      <w:r w:rsidR="00980B12" w:rsidRPr="004D3AD8">
        <w:t>56</w:t>
      </w:r>
      <w:r w:rsidR="003D0021" w:rsidRPr="004D3AD8">
        <w:t xml:space="preserve"> </w:t>
      </w:r>
      <w:r w:rsidR="00980B12" w:rsidRPr="004D3AD8">
        <w:t>лет.</w:t>
      </w:r>
    </w:p>
    <w:p w14:paraId="11E4FA2E" w14:textId="77777777" w:rsidR="00980B12" w:rsidRPr="004D3AD8" w:rsidRDefault="007303CA" w:rsidP="00980B12">
      <w:r w:rsidRPr="004D3AD8">
        <w:t>-</w:t>
      </w:r>
      <w:r w:rsidR="003D0021" w:rsidRPr="004D3AD8">
        <w:t xml:space="preserve"> </w:t>
      </w:r>
      <w:r w:rsidR="00980B12" w:rsidRPr="004D3AD8">
        <w:t>Мамы,</w:t>
      </w:r>
      <w:r w:rsidR="003D0021" w:rsidRPr="004D3AD8">
        <w:t xml:space="preserve"> </w:t>
      </w:r>
      <w:r w:rsidR="00980B12" w:rsidRPr="004D3AD8">
        <w:t>воспитавшие</w:t>
      </w:r>
      <w:r w:rsidR="003D0021" w:rsidRPr="004D3AD8">
        <w:t xml:space="preserve"> </w:t>
      </w:r>
      <w:r w:rsidR="00980B12" w:rsidRPr="004D3AD8">
        <w:t>тр</w:t>
      </w:r>
      <w:r w:rsidR="003D0021" w:rsidRPr="004D3AD8">
        <w:t>е</w:t>
      </w:r>
      <w:r w:rsidR="00980B12" w:rsidRPr="004D3AD8">
        <w:t>х</w:t>
      </w:r>
      <w:r w:rsidR="003D0021" w:rsidRPr="004D3AD8">
        <w:t xml:space="preserve"> </w:t>
      </w:r>
      <w:r w:rsidR="00980B12" w:rsidRPr="004D3AD8">
        <w:t>детей</w:t>
      </w:r>
      <w:r w:rsidR="003D0021" w:rsidRPr="004D3AD8">
        <w:t xml:space="preserve"> </w:t>
      </w:r>
      <w:r w:rsidR="00980B12" w:rsidRPr="004D3AD8">
        <w:t>до</w:t>
      </w:r>
      <w:r w:rsidR="003D0021" w:rsidRPr="004D3AD8">
        <w:t xml:space="preserve"> </w:t>
      </w:r>
      <w:r w:rsidR="00980B12" w:rsidRPr="004D3AD8">
        <w:t>восьми</w:t>
      </w:r>
      <w:r w:rsidR="003D0021" w:rsidRPr="004D3AD8">
        <w:t xml:space="preserve"> </w:t>
      </w:r>
      <w:r w:rsidR="00980B12" w:rsidRPr="004D3AD8">
        <w:t>лет,</w:t>
      </w:r>
      <w:r w:rsidR="003D0021" w:rsidRPr="004D3AD8">
        <w:t xml:space="preserve"> - </w:t>
      </w:r>
      <w:r w:rsidR="00980B12" w:rsidRPr="004D3AD8">
        <w:t>в</w:t>
      </w:r>
      <w:r w:rsidR="003D0021" w:rsidRPr="004D3AD8">
        <w:t xml:space="preserve"> </w:t>
      </w:r>
      <w:r w:rsidR="00980B12" w:rsidRPr="004D3AD8">
        <w:t>57</w:t>
      </w:r>
      <w:r w:rsidR="003D0021" w:rsidRPr="004D3AD8">
        <w:t xml:space="preserve"> </w:t>
      </w:r>
      <w:r w:rsidR="00980B12" w:rsidRPr="004D3AD8">
        <w:t>лет.</w:t>
      </w:r>
    </w:p>
    <w:p w14:paraId="185E68EA" w14:textId="77777777" w:rsidR="00980B12" w:rsidRPr="004D3AD8" w:rsidRDefault="00980B12" w:rsidP="00980B12">
      <w:r w:rsidRPr="004D3AD8">
        <w:t>Во</w:t>
      </w:r>
      <w:r w:rsidR="003D0021" w:rsidRPr="004D3AD8">
        <w:t xml:space="preserve"> </w:t>
      </w:r>
      <w:r w:rsidRPr="004D3AD8">
        <w:t>всех</w:t>
      </w:r>
      <w:r w:rsidR="003D0021" w:rsidRPr="004D3AD8">
        <w:t xml:space="preserve"> </w:t>
      </w:r>
      <w:r w:rsidRPr="004D3AD8">
        <w:t>случаях</w:t>
      </w:r>
      <w:r w:rsidR="003D0021" w:rsidRPr="004D3AD8">
        <w:t xml:space="preserve"> </w:t>
      </w:r>
      <w:r w:rsidRPr="004D3AD8">
        <w:t>требуется</w:t>
      </w:r>
      <w:r w:rsidR="003D0021" w:rsidRPr="004D3AD8">
        <w:t xml:space="preserve"> </w:t>
      </w:r>
      <w:r w:rsidRPr="004D3AD8">
        <w:t>минимальный</w:t>
      </w:r>
      <w:r w:rsidR="003D0021" w:rsidRPr="004D3AD8">
        <w:t xml:space="preserve"> </w:t>
      </w:r>
      <w:r w:rsidRPr="004D3AD8">
        <w:t>страховой</w:t>
      </w:r>
      <w:r w:rsidR="003D0021" w:rsidRPr="004D3AD8">
        <w:t xml:space="preserve"> </w:t>
      </w:r>
      <w:r w:rsidRPr="004D3AD8">
        <w:t>стаж</w:t>
      </w:r>
      <w:r w:rsidR="003D0021" w:rsidRPr="004D3AD8">
        <w:t xml:space="preserve"> - </w:t>
      </w:r>
      <w:r w:rsidRPr="004D3AD8">
        <w:t>15</w:t>
      </w:r>
      <w:r w:rsidR="003D0021" w:rsidRPr="004D3AD8">
        <w:t xml:space="preserve"> </w:t>
      </w:r>
      <w:r w:rsidRPr="004D3AD8">
        <w:t>лет.</w:t>
      </w:r>
      <w:r w:rsidR="003D0021" w:rsidRPr="004D3AD8">
        <w:t xml:space="preserve"> </w:t>
      </w:r>
      <w:r w:rsidRPr="004D3AD8">
        <w:t>Уход</w:t>
      </w:r>
      <w:r w:rsidR="003D0021" w:rsidRPr="004D3AD8">
        <w:t xml:space="preserve"> </w:t>
      </w:r>
      <w:r w:rsidRPr="004D3AD8">
        <w:t>за</w:t>
      </w:r>
      <w:r w:rsidR="003D0021" w:rsidRPr="004D3AD8">
        <w:t xml:space="preserve"> </w:t>
      </w:r>
      <w:r w:rsidRPr="004D3AD8">
        <w:t>детьми</w:t>
      </w:r>
      <w:r w:rsidR="003D0021" w:rsidRPr="004D3AD8">
        <w:t xml:space="preserve"> </w:t>
      </w:r>
      <w:r w:rsidRPr="004D3AD8">
        <w:t>в</w:t>
      </w:r>
      <w:r w:rsidR="003D0021" w:rsidRPr="004D3AD8">
        <w:t xml:space="preserve"> </w:t>
      </w:r>
      <w:r w:rsidRPr="004D3AD8">
        <w:t>стаж</w:t>
      </w:r>
      <w:r w:rsidR="003D0021" w:rsidRPr="004D3AD8">
        <w:t xml:space="preserve"> </w:t>
      </w:r>
      <w:r w:rsidRPr="004D3AD8">
        <w:t>не</w:t>
      </w:r>
      <w:r w:rsidR="003D0021" w:rsidRPr="004D3AD8">
        <w:t xml:space="preserve"> </w:t>
      </w:r>
      <w:r w:rsidRPr="004D3AD8">
        <w:t>входит.</w:t>
      </w:r>
      <w:r w:rsidR="003D0021" w:rsidRPr="004D3AD8">
        <w:t xml:space="preserve"> </w:t>
      </w:r>
      <w:r w:rsidRPr="004D3AD8">
        <w:t>Дети,</w:t>
      </w:r>
      <w:r w:rsidR="003D0021" w:rsidRPr="004D3AD8">
        <w:t xml:space="preserve"> </w:t>
      </w:r>
      <w:r w:rsidRPr="004D3AD8">
        <w:t>в</w:t>
      </w:r>
      <w:r w:rsidR="003D0021" w:rsidRPr="004D3AD8">
        <w:t xml:space="preserve"> </w:t>
      </w:r>
      <w:r w:rsidRPr="004D3AD8">
        <w:t>отношении</w:t>
      </w:r>
      <w:r w:rsidR="003D0021" w:rsidRPr="004D3AD8">
        <w:t xml:space="preserve"> </w:t>
      </w:r>
      <w:r w:rsidRPr="004D3AD8">
        <w:t>которых</w:t>
      </w:r>
      <w:r w:rsidR="003D0021" w:rsidRPr="004D3AD8">
        <w:t xml:space="preserve"> </w:t>
      </w:r>
      <w:r w:rsidRPr="004D3AD8">
        <w:t>мама</w:t>
      </w:r>
      <w:r w:rsidR="003D0021" w:rsidRPr="004D3AD8">
        <w:t xml:space="preserve"> </w:t>
      </w:r>
      <w:r w:rsidRPr="004D3AD8">
        <w:t>лишена</w:t>
      </w:r>
      <w:r w:rsidR="003D0021" w:rsidRPr="004D3AD8">
        <w:t xml:space="preserve"> </w:t>
      </w:r>
      <w:r w:rsidRPr="004D3AD8">
        <w:t>родительских</w:t>
      </w:r>
      <w:r w:rsidR="003D0021" w:rsidRPr="004D3AD8">
        <w:t xml:space="preserve"> </w:t>
      </w:r>
      <w:r w:rsidRPr="004D3AD8">
        <w:t>прав,</w:t>
      </w:r>
      <w:r w:rsidR="003D0021" w:rsidRPr="004D3AD8">
        <w:t xml:space="preserve"> </w:t>
      </w:r>
      <w:r w:rsidRPr="004D3AD8">
        <w:t>не</w:t>
      </w:r>
      <w:r w:rsidR="003D0021" w:rsidRPr="004D3AD8">
        <w:t xml:space="preserve"> </w:t>
      </w:r>
      <w:r w:rsidRPr="004D3AD8">
        <w:t>учитываются.</w:t>
      </w:r>
      <w:r w:rsidR="003D0021" w:rsidRPr="004D3AD8">
        <w:t xml:space="preserve"> </w:t>
      </w:r>
      <w:r w:rsidRPr="004D3AD8">
        <w:t>На</w:t>
      </w:r>
      <w:r w:rsidR="003D0021" w:rsidRPr="004D3AD8">
        <w:t xml:space="preserve"> </w:t>
      </w:r>
      <w:r w:rsidRPr="004D3AD8">
        <w:t>отцов</w:t>
      </w:r>
      <w:r w:rsidR="003D0021" w:rsidRPr="004D3AD8">
        <w:t xml:space="preserve"> </w:t>
      </w:r>
      <w:r w:rsidRPr="004D3AD8">
        <w:t>льготы</w:t>
      </w:r>
      <w:r w:rsidR="003D0021" w:rsidRPr="004D3AD8">
        <w:t xml:space="preserve"> </w:t>
      </w:r>
      <w:r w:rsidRPr="004D3AD8">
        <w:t>не</w:t>
      </w:r>
      <w:r w:rsidR="003D0021" w:rsidRPr="004D3AD8">
        <w:t xml:space="preserve"> </w:t>
      </w:r>
      <w:r w:rsidRPr="004D3AD8">
        <w:t>распространяются.</w:t>
      </w:r>
    </w:p>
    <w:p w14:paraId="78EBA74E" w14:textId="77777777" w:rsidR="00980B12" w:rsidRPr="004D3AD8" w:rsidRDefault="00980B12" w:rsidP="00980B12">
      <w:r w:rsidRPr="004D3AD8">
        <w:t>Также</w:t>
      </w:r>
      <w:r w:rsidR="003D0021" w:rsidRPr="004D3AD8">
        <w:t xml:space="preserve"> </w:t>
      </w:r>
      <w:r w:rsidRPr="004D3AD8">
        <w:t>к</w:t>
      </w:r>
      <w:r w:rsidR="003D0021" w:rsidRPr="004D3AD8">
        <w:t xml:space="preserve"> </w:t>
      </w:r>
      <w:r w:rsidRPr="004D3AD8">
        <w:t>этой</w:t>
      </w:r>
      <w:r w:rsidR="003D0021" w:rsidRPr="004D3AD8">
        <w:t xml:space="preserve"> </w:t>
      </w:r>
      <w:r w:rsidRPr="004D3AD8">
        <w:t>категории</w:t>
      </w:r>
      <w:r w:rsidR="003D0021" w:rsidRPr="004D3AD8">
        <w:t xml:space="preserve"> </w:t>
      </w:r>
      <w:r w:rsidRPr="004D3AD8">
        <w:t>досрочных</w:t>
      </w:r>
      <w:r w:rsidR="003D0021" w:rsidRPr="004D3AD8">
        <w:t xml:space="preserve"> </w:t>
      </w:r>
      <w:r w:rsidRPr="004D3AD8">
        <w:t>пенсий</w:t>
      </w:r>
      <w:r w:rsidR="003D0021" w:rsidRPr="004D3AD8">
        <w:t xml:space="preserve"> </w:t>
      </w:r>
      <w:r w:rsidRPr="004D3AD8">
        <w:t>можно</w:t>
      </w:r>
      <w:r w:rsidR="003D0021" w:rsidRPr="004D3AD8">
        <w:t xml:space="preserve"> </w:t>
      </w:r>
      <w:r w:rsidRPr="004D3AD8">
        <w:t>отнести</w:t>
      </w:r>
      <w:r w:rsidR="003D0021" w:rsidRPr="004D3AD8">
        <w:t xml:space="preserve"> </w:t>
      </w:r>
      <w:r w:rsidRPr="004D3AD8">
        <w:t>мам</w:t>
      </w:r>
      <w:r w:rsidR="003D0021" w:rsidRPr="004D3AD8">
        <w:t xml:space="preserve"> </w:t>
      </w:r>
      <w:r w:rsidRPr="004D3AD8">
        <w:t>с</w:t>
      </w:r>
      <w:r w:rsidR="003D0021" w:rsidRPr="004D3AD8">
        <w:t xml:space="preserve"> </w:t>
      </w:r>
      <w:r w:rsidRPr="004D3AD8">
        <w:t>двумя</w:t>
      </w:r>
      <w:r w:rsidR="003D0021" w:rsidRPr="004D3AD8">
        <w:t xml:space="preserve"> </w:t>
      </w:r>
      <w:r w:rsidRPr="004D3AD8">
        <w:t>детьми</w:t>
      </w:r>
      <w:r w:rsidR="003D0021" w:rsidRPr="004D3AD8">
        <w:t xml:space="preserve"> </w:t>
      </w:r>
      <w:r w:rsidRPr="004D3AD8">
        <w:t>в</w:t>
      </w:r>
      <w:r w:rsidR="003D0021" w:rsidRPr="004D3AD8">
        <w:t xml:space="preserve"> </w:t>
      </w:r>
      <w:r w:rsidRPr="004D3AD8">
        <w:t>возрасте</w:t>
      </w:r>
      <w:r w:rsidR="003D0021" w:rsidRPr="004D3AD8">
        <w:t xml:space="preserve"> </w:t>
      </w:r>
      <w:r w:rsidRPr="004D3AD8">
        <w:t>не</w:t>
      </w:r>
      <w:r w:rsidR="003D0021" w:rsidRPr="004D3AD8">
        <w:t xml:space="preserve"> </w:t>
      </w:r>
      <w:r w:rsidRPr="004D3AD8">
        <w:t>младше</w:t>
      </w:r>
      <w:r w:rsidR="003D0021" w:rsidRPr="004D3AD8">
        <w:t xml:space="preserve"> </w:t>
      </w:r>
      <w:r w:rsidRPr="004D3AD8">
        <w:t>восьми</w:t>
      </w:r>
      <w:r w:rsidR="003D0021" w:rsidRPr="004D3AD8">
        <w:t xml:space="preserve"> </w:t>
      </w:r>
      <w:r w:rsidRPr="004D3AD8">
        <w:t>лет</w:t>
      </w:r>
      <w:r w:rsidR="003D0021" w:rsidRPr="004D3AD8">
        <w:t xml:space="preserve"> </w:t>
      </w:r>
      <w:r w:rsidRPr="004D3AD8">
        <w:t>и</w:t>
      </w:r>
      <w:r w:rsidR="003D0021" w:rsidRPr="004D3AD8">
        <w:t xml:space="preserve"> </w:t>
      </w:r>
      <w:r w:rsidRPr="004D3AD8">
        <w:t>неполным</w:t>
      </w:r>
      <w:r w:rsidR="003D0021" w:rsidRPr="004D3AD8">
        <w:t xml:space="preserve"> </w:t>
      </w:r>
      <w:r w:rsidRPr="004D3AD8">
        <w:t>северным</w:t>
      </w:r>
      <w:r w:rsidR="003D0021" w:rsidRPr="004D3AD8">
        <w:t xml:space="preserve"> </w:t>
      </w:r>
      <w:r w:rsidRPr="004D3AD8">
        <w:t>стажем.</w:t>
      </w:r>
      <w:r w:rsidR="003D0021" w:rsidRPr="004D3AD8">
        <w:t xml:space="preserve"> </w:t>
      </w:r>
      <w:r w:rsidRPr="004D3AD8">
        <w:t>Если</w:t>
      </w:r>
      <w:r w:rsidR="003D0021" w:rsidRPr="004D3AD8">
        <w:t xml:space="preserve"> </w:t>
      </w:r>
      <w:r w:rsidRPr="004D3AD8">
        <w:t>они</w:t>
      </w:r>
      <w:r w:rsidR="003D0021" w:rsidRPr="004D3AD8">
        <w:t xml:space="preserve"> </w:t>
      </w:r>
      <w:r w:rsidRPr="004D3AD8">
        <w:t>отработали</w:t>
      </w:r>
      <w:r w:rsidR="003D0021" w:rsidRPr="004D3AD8">
        <w:t xml:space="preserve"> </w:t>
      </w:r>
      <w:r w:rsidRPr="004D3AD8">
        <w:t>на</w:t>
      </w:r>
      <w:r w:rsidR="003D0021" w:rsidRPr="004D3AD8">
        <w:t xml:space="preserve"> </w:t>
      </w:r>
      <w:r w:rsidRPr="004D3AD8">
        <w:t>Крайнем</w:t>
      </w:r>
      <w:r w:rsidR="003D0021" w:rsidRPr="004D3AD8">
        <w:t xml:space="preserve"> </w:t>
      </w:r>
      <w:r w:rsidRPr="004D3AD8">
        <w:t>Севере</w:t>
      </w:r>
      <w:r w:rsidR="003D0021" w:rsidRPr="004D3AD8">
        <w:t xml:space="preserve"> </w:t>
      </w:r>
      <w:r w:rsidRPr="004D3AD8">
        <w:t>12</w:t>
      </w:r>
      <w:r w:rsidR="003D0021" w:rsidRPr="004D3AD8">
        <w:t xml:space="preserve"> </w:t>
      </w:r>
      <w:r w:rsidRPr="004D3AD8">
        <w:t>лет</w:t>
      </w:r>
      <w:r w:rsidR="003D0021" w:rsidRPr="004D3AD8">
        <w:t xml:space="preserve"> </w:t>
      </w:r>
      <w:r w:rsidRPr="004D3AD8">
        <w:t>или</w:t>
      </w:r>
      <w:r w:rsidR="003D0021" w:rsidRPr="004D3AD8">
        <w:t xml:space="preserve"> </w:t>
      </w:r>
      <w:r w:rsidRPr="004D3AD8">
        <w:t>на</w:t>
      </w:r>
      <w:r w:rsidR="003D0021" w:rsidRPr="004D3AD8">
        <w:t xml:space="preserve"> </w:t>
      </w:r>
      <w:r w:rsidRPr="004D3AD8">
        <w:t>приравненных</w:t>
      </w:r>
      <w:r w:rsidR="003D0021" w:rsidRPr="004D3AD8">
        <w:t xml:space="preserve"> </w:t>
      </w:r>
      <w:r w:rsidRPr="004D3AD8">
        <w:t>к</w:t>
      </w:r>
      <w:r w:rsidR="003D0021" w:rsidRPr="004D3AD8">
        <w:t xml:space="preserve"> </w:t>
      </w:r>
      <w:r w:rsidRPr="004D3AD8">
        <w:t>нему</w:t>
      </w:r>
      <w:r w:rsidR="003D0021" w:rsidRPr="004D3AD8">
        <w:t xml:space="preserve"> </w:t>
      </w:r>
      <w:r w:rsidRPr="004D3AD8">
        <w:t>регионах</w:t>
      </w:r>
      <w:r w:rsidR="003D0021" w:rsidRPr="004D3AD8">
        <w:t xml:space="preserve"> </w:t>
      </w:r>
      <w:r w:rsidRPr="004D3AD8">
        <w:t>17</w:t>
      </w:r>
      <w:r w:rsidR="003D0021" w:rsidRPr="004D3AD8">
        <w:t xml:space="preserve"> </w:t>
      </w:r>
      <w:r w:rsidRPr="004D3AD8">
        <w:t>лет,</w:t>
      </w:r>
      <w:r w:rsidR="003D0021" w:rsidRPr="004D3AD8">
        <w:t xml:space="preserve"> </w:t>
      </w:r>
      <w:r w:rsidRPr="004D3AD8">
        <w:t>а</w:t>
      </w:r>
      <w:r w:rsidR="003D0021" w:rsidRPr="004D3AD8">
        <w:t xml:space="preserve"> </w:t>
      </w:r>
      <w:r w:rsidRPr="004D3AD8">
        <w:t>общий</w:t>
      </w:r>
      <w:r w:rsidR="003D0021" w:rsidRPr="004D3AD8">
        <w:t xml:space="preserve"> </w:t>
      </w:r>
      <w:r w:rsidRPr="004D3AD8">
        <w:t>стаж</w:t>
      </w:r>
      <w:r w:rsidR="003D0021" w:rsidRPr="004D3AD8">
        <w:t xml:space="preserve"> </w:t>
      </w:r>
      <w:r w:rsidRPr="004D3AD8">
        <w:t>составляет</w:t>
      </w:r>
      <w:r w:rsidR="003D0021" w:rsidRPr="004D3AD8">
        <w:t xml:space="preserve"> </w:t>
      </w:r>
      <w:r w:rsidRPr="004D3AD8">
        <w:t>20</w:t>
      </w:r>
      <w:r w:rsidR="003D0021" w:rsidRPr="004D3AD8">
        <w:t xml:space="preserve"> </w:t>
      </w:r>
      <w:r w:rsidRPr="004D3AD8">
        <w:t>лет</w:t>
      </w:r>
      <w:r w:rsidR="003D0021" w:rsidRPr="004D3AD8">
        <w:t xml:space="preserve"> </w:t>
      </w:r>
      <w:r w:rsidRPr="004D3AD8">
        <w:t>и</w:t>
      </w:r>
      <w:r w:rsidR="003D0021" w:rsidRPr="004D3AD8">
        <w:t xml:space="preserve"> </w:t>
      </w:r>
      <w:r w:rsidRPr="004D3AD8">
        <w:t>выше,</w:t>
      </w:r>
      <w:r w:rsidR="003D0021" w:rsidRPr="004D3AD8">
        <w:t xml:space="preserve"> </w:t>
      </w:r>
      <w:r w:rsidRPr="004D3AD8">
        <w:t>то</w:t>
      </w:r>
      <w:r w:rsidR="003D0021" w:rsidRPr="004D3AD8">
        <w:t xml:space="preserve"> </w:t>
      </w:r>
      <w:r w:rsidRPr="004D3AD8">
        <w:t>могут</w:t>
      </w:r>
      <w:r w:rsidR="003D0021" w:rsidRPr="004D3AD8">
        <w:t xml:space="preserve"> </w:t>
      </w:r>
      <w:r w:rsidRPr="004D3AD8">
        <w:t>выйти</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50</w:t>
      </w:r>
      <w:r w:rsidR="003D0021" w:rsidRPr="004D3AD8">
        <w:t xml:space="preserve"> </w:t>
      </w:r>
      <w:r w:rsidRPr="004D3AD8">
        <w:t>лет.</w:t>
      </w:r>
    </w:p>
    <w:p w14:paraId="037E546D" w14:textId="77777777" w:rsidR="00980B12" w:rsidRPr="004D3AD8" w:rsidRDefault="00980B12" w:rsidP="00980B12">
      <w:r w:rsidRPr="004D3AD8">
        <w:t>Есть</w:t>
      </w:r>
      <w:r w:rsidR="003D0021" w:rsidRPr="004D3AD8">
        <w:t xml:space="preserve"> </w:t>
      </w:r>
      <w:r w:rsidRPr="004D3AD8">
        <w:t>нюанс:</w:t>
      </w:r>
      <w:r w:rsidR="003D0021" w:rsidRPr="004D3AD8">
        <w:t xml:space="preserve"> </w:t>
      </w:r>
      <w:r w:rsidRPr="004D3AD8">
        <w:t>льгота</w:t>
      </w:r>
      <w:r w:rsidR="003D0021" w:rsidRPr="004D3AD8">
        <w:t xml:space="preserve"> </w:t>
      </w:r>
      <w:r w:rsidRPr="004D3AD8">
        <w:t>не</w:t>
      </w:r>
      <w:r w:rsidR="003D0021" w:rsidRPr="004D3AD8">
        <w:t xml:space="preserve"> </w:t>
      </w:r>
      <w:r w:rsidRPr="004D3AD8">
        <w:t>работает</w:t>
      </w:r>
      <w:r w:rsidR="003D0021" w:rsidRPr="004D3AD8">
        <w:t xml:space="preserve"> </w:t>
      </w:r>
      <w:r w:rsidRPr="004D3AD8">
        <w:t>при</w:t>
      </w:r>
      <w:r w:rsidR="003D0021" w:rsidRPr="004D3AD8">
        <w:t xml:space="preserve"> </w:t>
      </w:r>
      <w:r w:rsidRPr="004D3AD8">
        <w:t>смешанном</w:t>
      </w:r>
      <w:r w:rsidR="003D0021" w:rsidRPr="004D3AD8">
        <w:t xml:space="preserve"> </w:t>
      </w:r>
      <w:r w:rsidRPr="004D3AD8">
        <w:t>северном</w:t>
      </w:r>
      <w:r w:rsidR="003D0021" w:rsidRPr="004D3AD8">
        <w:t xml:space="preserve"> </w:t>
      </w:r>
      <w:r w:rsidRPr="004D3AD8">
        <w:t>стаже.</w:t>
      </w:r>
      <w:r w:rsidR="003D0021" w:rsidRPr="004D3AD8">
        <w:t xml:space="preserve"> </w:t>
      </w:r>
      <w:r w:rsidRPr="004D3AD8">
        <w:t>Если</w:t>
      </w:r>
      <w:r w:rsidR="003D0021" w:rsidRPr="004D3AD8">
        <w:t xml:space="preserve"> </w:t>
      </w:r>
      <w:r w:rsidRPr="004D3AD8">
        <w:t>вы</w:t>
      </w:r>
      <w:r w:rsidR="003D0021" w:rsidRPr="004D3AD8">
        <w:t xml:space="preserve"> </w:t>
      </w:r>
      <w:r w:rsidRPr="004D3AD8">
        <w:t>отработали</w:t>
      </w:r>
      <w:r w:rsidR="003D0021" w:rsidRPr="004D3AD8">
        <w:t xml:space="preserve"> </w:t>
      </w:r>
      <w:r w:rsidRPr="004D3AD8">
        <w:t>10</w:t>
      </w:r>
      <w:r w:rsidR="003D0021" w:rsidRPr="004D3AD8">
        <w:t xml:space="preserve"> </w:t>
      </w:r>
      <w:r w:rsidRPr="004D3AD8">
        <w:t>лет</w:t>
      </w:r>
      <w:r w:rsidR="003D0021" w:rsidRPr="004D3AD8">
        <w:t xml:space="preserve"> </w:t>
      </w:r>
      <w:r w:rsidRPr="004D3AD8">
        <w:t>на</w:t>
      </w:r>
      <w:r w:rsidR="003D0021" w:rsidRPr="004D3AD8">
        <w:t xml:space="preserve"> </w:t>
      </w:r>
      <w:r w:rsidRPr="004D3AD8">
        <w:t>Крайнем</w:t>
      </w:r>
      <w:r w:rsidR="003D0021" w:rsidRPr="004D3AD8">
        <w:t xml:space="preserve"> </w:t>
      </w:r>
      <w:r w:rsidRPr="004D3AD8">
        <w:t>Севере</w:t>
      </w:r>
      <w:r w:rsidR="003D0021" w:rsidRPr="004D3AD8">
        <w:t xml:space="preserve"> </w:t>
      </w:r>
      <w:r w:rsidRPr="004D3AD8">
        <w:t>и</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в</w:t>
      </w:r>
      <w:r w:rsidR="003D0021" w:rsidRPr="004D3AD8">
        <w:t xml:space="preserve"> </w:t>
      </w:r>
      <w:r w:rsidRPr="004D3AD8">
        <w:t>приравненных</w:t>
      </w:r>
      <w:r w:rsidR="003D0021" w:rsidRPr="004D3AD8">
        <w:t xml:space="preserve"> </w:t>
      </w:r>
      <w:r w:rsidRPr="004D3AD8">
        <w:t>к</w:t>
      </w:r>
      <w:r w:rsidR="003D0021" w:rsidRPr="004D3AD8">
        <w:t xml:space="preserve"> </w:t>
      </w:r>
      <w:r w:rsidRPr="004D3AD8">
        <w:t>нему</w:t>
      </w:r>
      <w:r w:rsidR="003D0021" w:rsidRPr="004D3AD8">
        <w:t xml:space="preserve"> </w:t>
      </w:r>
      <w:r w:rsidRPr="004D3AD8">
        <w:t>регионах,</w:t>
      </w:r>
      <w:r w:rsidR="003D0021" w:rsidRPr="004D3AD8">
        <w:t xml:space="preserve"> </w:t>
      </w:r>
      <w:r w:rsidRPr="004D3AD8">
        <w:t>то</w:t>
      </w:r>
      <w:r w:rsidR="003D0021" w:rsidRPr="004D3AD8">
        <w:t xml:space="preserve"> </w:t>
      </w:r>
      <w:r w:rsidRPr="004D3AD8">
        <w:t>вывести</w:t>
      </w:r>
      <w:r w:rsidR="003D0021" w:rsidRPr="004D3AD8">
        <w:t xml:space="preserve"> </w:t>
      </w:r>
      <w:r w:rsidRPr="004D3AD8">
        <w:t>единый</w:t>
      </w:r>
      <w:r w:rsidR="003D0021" w:rsidRPr="004D3AD8">
        <w:t xml:space="preserve"> </w:t>
      </w:r>
      <w:r w:rsidRPr="004D3AD8">
        <w:t>северный</w:t>
      </w:r>
      <w:r w:rsidR="003D0021" w:rsidRPr="004D3AD8">
        <w:t xml:space="preserve"> </w:t>
      </w:r>
      <w:r w:rsidRPr="004D3AD8">
        <w:t>стаж</w:t>
      </w:r>
      <w:r w:rsidR="003D0021" w:rsidRPr="004D3AD8">
        <w:t xml:space="preserve"> </w:t>
      </w:r>
      <w:r w:rsidRPr="004D3AD8">
        <w:t>и</w:t>
      </w:r>
      <w:r w:rsidR="003D0021" w:rsidRPr="004D3AD8">
        <w:t xml:space="preserve"> </w:t>
      </w:r>
      <w:r w:rsidRPr="004D3AD8">
        <w:t>выйти</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50</w:t>
      </w:r>
      <w:r w:rsidR="003D0021" w:rsidRPr="004D3AD8">
        <w:t xml:space="preserve"> </w:t>
      </w:r>
      <w:r w:rsidRPr="004D3AD8">
        <w:t>лет</w:t>
      </w:r>
      <w:r w:rsidR="003D0021" w:rsidRPr="004D3AD8">
        <w:t xml:space="preserve"> </w:t>
      </w:r>
      <w:r w:rsidRPr="004D3AD8">
        <w:t>не</w:t>
      </w:r>
      <w:r w:rsidR="003D0021" w:rsidRPr="004D3AD8">
        <w:t xml:space="preserve"> </w:t>
      </w:r>
      <w:r w:rsidRPr="004D3AD8">
        <w:t>получится.</w:t>
      </w:r>
      <w:r w:rsidR="003D0021" w:rsidRPr="004D3AD8">
        <w:t xml:space="preserve"> </w:t>
      </w:r>
      <w:r w:rsidRPr="004D3AD8">
        <w:t>Нужно</w:t>
      </w:r>
      <w:r w:rsidR="003D0021" w:rsidRPr="004D3AD8">
        <w:t xml:space="preserve"> </w:t>
      </w:r>
      <w:r w:rsidRPr="004D3AD8">
        <w:t>отработать</w:t>
      </w:r>
      <w:r w:rsidR="003D0021" w:rsidRPr="004D3AD8">
        <w:t xml:space="preserve"> </w:t>
      </w:r>
      <w:r w:rsidRPr="004D3AD8">
        <w:t>ещ</w:t>
      </w:r>
      <w:r w:rsidR="003D0021" w:rsidRPr="004D3AD8">
        <w:t xml:space="preserve">е </w:t>
      </w:r>
      <w:r w:rsidRPr="004D3AD8">
        <w:t>два</w:t>
      </w:r>
      <w:r w:rsidR="003D0021" w:rsidRPr="004D3AD8">
        <w:t xml:space="preserve"> </w:t>
      </w:r>
      <w:r w:rsidRPr="004D3AD8">
        <w:t>года</w:t>
      </w:r>
      <w:r w:rsidR="003D0021" w:rsidRPr="004D3AD8">
        <w:t xml:space="preserve"> </w:t>
      </w:r>
      <w:r w:rsidRPr="004D3AD8">
        <w:t>на</w:t>
      </w:r>
      <w:r w:rsidR="003D0021" w:rsidRPr="004D3AD8">
        <w:t xml:space="preserve"> </w:t>
      </w:r>
      <w:r w:rsidRPr="004D3AD8">
        <w:t>Крайнем</w:t>
      </w:r>
      <w:r w:rsidR="003D0021" w:rsidRPr="004D3AD8">
        <w:t xml:space="preserve"> </w:t>
      </w:r>
      <w:r w:rsidRPr="004D3AD8">
        <w:t>Севере.</w:t>
      </w:r>
      <w:r w:rsidR="003D0021" w:rsidRPr="004D3AD8">
        <w:t xml:space="preserve"> </w:t>
      </w:r>
      <w:r w:rsidRPr="004D3AD8">
        <w:t>Либо</w:t>
      </w:r>
      <w:r w:rsidR="003D0021" w:rsidRPr="004D3AD8">
        <w:t xml:space="preserve"> </w:t>
      </w:r>
      <w:r w:rsidRPr="004D3AD8">
        <w:t>выйти</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по</w:t>
      </w:r>
      <w:r w:rsidR="003D0021" w:rsidRPr="004D3AD8">
        <w:t xml:space="preserve"> </w:t>
      </w:r>
      <w:r w:rsidRPr="004D3AD8">
        <w:t>правилам</w:t>
      </w:r>
      <w:r w:rsidR="003D0021" w:rsidRPr="004D3AD8">
        <w:t xml:space="preserve"> </w:t>
      </w:r>
      <w:r w:rsidRPr="004D3AD8">
        <w:t>неполного</w:t>
      </w:r>
      <w:r w:rsidR="003D0021" w:rsidRPr="004D3AD8">
        <w:t xml:space="preserve"> </w:t>
      </w:r>
      <w:r w:rsidRPr="004D3AD8">
        <w:t>северного</w:t>
      </w:r>
      <w:r w:rsidR="003D0021" w:rsidRPr="004D3AD8">
        <w:t xml:space="preserve"> </w:t>
      </w:r>
      <w:r w:rsidRPr="004D3AD8">
        <w:t>стажа</w:t>
      </w:r>
      <w:r w:rsidR="003D0021" w:rsidRPr="004D3AD8">
        <w:t xml:space="preserve"> </w:t>
      </w:r>
      <w:r w:rsidRPr="004D3AD8">
        <w:t>(год</w:t>
      </w:r>
      <w:r w:rsidR="003D0021" w:rsidRPr="004D3AD8">
        <w:t xml:space="preserve"> </w:t>
      </w:r>
      <w:r w:rsidRPr="004D3AD8">
        <w:t>стажа</w:t>
      </w:r>
      <w:r w:rsidR="003D0021" w:rsidRPr="004D3AD8">
        <w:t xml:space="preserve"> </w:t>
      </w:r>
      <w:r w:rsidRPr="004D3AD8">
        <w:t>на</w:t>
      </w:r>
      <w:r w:rsidR="003D0021" w:rsidRPr="004D3AD8">
        <w:t xml:space="preserve"> </w:t>
      </w:r>
      <w:r w:rsidRPr="004D3AD8">
        <w:t>Крайнем</w:t>
      </w:r>
      <w:r w:rsidR="003D0021" w:rsidRPr="004D3AD8">
        <w:t xml:space="preserve"> </w:t>
      </w:r>
      <w:r w:rsidRPr="004D3AD8">
        <w:t>Севере</w:t>
      </w:r>
      <w:r w:rsidR="003D0021" w:rsidRPr="004D3AD8">
        <w:t xml:space="preserve"> </w:t>
      </w:r>
      <w:r w:rsidRPr="004D3AD8">
        <w:t>уменьшает</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на</w:t>
      </w:r>
      <w:r w:rsidR="003D0021" w:rsidRPr="004D3AD8">
        <w:t xml:space="preserve"> </w:t>
      </w:r>
      <w:r w:rsidRPr="004D3AD8">
        <w:t>четыре</w:t>
      </w:r>
      <w:r w:rsidR="003D0021" w:rsidRPr="004D3AD8">
        <w:t xml:space="preserve"> </w:t>
      </w:r>
      <w:r w:rsidRPr="004D3AD8">
        <w:t>месяца).</w:t>
      </w:r>
    </w:p>
    <w:p w14:paraId="20797B18" w14:textId="77777777" w:rsidR="00980B12" w:rsidRPr="004D3AD8" w:rsidRDefault="007303CA" w:rsidP="00980B12">
      <w:r w:rsidRPr="004D3AD8">
        <w:t>ПЕНСИОННЫЙ</w:t>
      </w:r>
      <w:r w:rsidR="003D0021" w:rsidRPr="004D3AD8">
        <w:t xml:space="preserve"> </w:t>
      </w:r>
      <w:r w:rsidRPr="004D3AD8">
        <w:t>ВОЗРАСТ</w:t>
      </w:r>
      <w:r w:rsidR="003D0021" w:rsidRPr="004D3AD8">
        <w:t xml:space="preserve"> </w:t>
      </w:r>
      <w:r w:rsidRPr="004D3AD8">
        <w:t>ДЛЯ</w:t>
      </w:r>
      <w:r w:rsidR="003D0021" w:rsidRPr="004D3AD8">
        <w:t xml:space="preserve"> </w:t>
      </w:r>
      <w:r w:rsidRPr="004D3AD8">
        <w:t>УЧИТЕЛЕЙ,</w:t>
      </w:r>
      <w:r w:rsidR="003D0021" w:rsidRPr="004D3AD8">
        <w:t xml:space="preserve"> </w:t>
      </w:r>
      <w:r w:rsidRPr="004D3AD8">
        <w:t>ВРАЧЕЙ</w:t>
      </w:r>
      <w:r w:rsidR="003D0021" w:rsidRPr="004D3AD8">
        <w:t xml:space="preserve"> </w:t>
      </w:r>
      <w:r w:rsidRPr="004D3AD8">
        <w:t>И</w:t>
      </w:r>
      <w:r w:rsidR="003D0021" w:rsidRPr="004D3AD8">
        <w:t xml:space="preserve"> </w:t>
      </w:r>
      <w:r w:rsidRPr="004D3AD8">
        <w:t>АРТИСТОВ</w:t>
      </w:r>
    </w:p>
    <w:p w14:paraId="6F74029C" w14:textId="77777777" w:rsidR="00980B12" w:rsidRPr="004D3AD8" w:rsidRDefault="00980B12" w:rsidP="00980B12">
      <w:r w:rsidRPr="004D3AD8">
        <w:lastRenderedPageBreak/>
        <w:t>Ещ</w:t>
      </w:r>
      <w:r w:rsidR="003D0021" w:rsidRPr="004D3AD8">
        <w:t xml:space="preserve">е </w:t>
      </w:r>
      <w:r w:rsidRPr="004D3AD8">
        <w:t>один</w:t>
      </w:r>
      <w:r w:rsidR="003D0021" w:rsidRPr="004D3AD8">
        <w:t xml:space="preserve"> </w:t>
      </w:r>
      <w:r w:rsidRPr="004D3AD8">
        <w:t>график</w:t>
      </w:r>
      <w:r w:rsidR="003D0021" w:rsidRPr="004D3AD8">
        <w:t xml:space="preserve"> </w:t>
      </w:r>
      <w:r w:rsidRPr="004D3AD8">
        <w:t>повышения</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составили</w:t>
      </w:r>
      <w:r w:rsidR="003D0021" w:rsidRPr="004D3AD8">
        <w:t xml:space="preserve"> </w:t>
      </w:r>
      <w:r w:rsidRPr="004D3AD8">
        <w:t>для</w:t>
      </w:r>
      <w:r w:rsidR="003D0021" w:rsidRPr="004D3AD8">
        <w:t xml:space="preserve"> </w:t>
      </w:r>
      <w:r w:rsidRPr="004D3AD8">
        <w:t>учителей,</w:t>
      </w:r>
      <w:r w:rsidR="003D0021" w:rsidRPr="004D3AD8">
        <w:t xml:space="preserve"> </w:t>
      </w:r>
      <w:r w:rsidRPr="004D3AD8">
        <w:t>врачей</w:t>
      </w:r>
      <w:r w:rsidR="003D0021" w:rsidRPr="004D3AD8">
        <w:t xml:space="preserve"> </w:t>
      </w:r>
      <w:r w:rsidRPr="004D3AD8">
        <w:t>и</w:t>
      </w:r>
      <w:r w:rsidR="003D0021" w:rsidRPr="004D3AD8">
        <w:t xml:space="preserve"> </w:t>
      </w:r>
      <w:r w:rsidRPr="004D3AD8">
        <w:t>артистов.</w:t>
      </w:r>
      <w:r w:rsidR="003D0021" w:rsidRPr="004D3AD8">
        <w:t xml:space="preserve"> </w:t>
      </w:r>
      <w:r w:rsidRPr="004D3AD8">
        <w:t>Он</w:t>
      </w:r>
      <w:r w:rsidR="003D0021" w:rsidRPr="004D3AD8">
        <w:t xml:space="preserve"> </w:t>
      </w:r>
      <w:r w:rsidRPr="004D3AD8">
        <w:t>прописан</w:t>
      </w:r>
      <w:r w:rsidR="003D0021" w:rsidRPr="004D3AD8">
        <w:t xml:space="preserve"> </w:t>
      </w:r>
      <w:r w:rsidRPr="004D3AD8">
        <w:t>в</w:t>
      </w:r>
      <w:r w:rsidR="003D0021" w:rsidRPr="004D3AD8">
        <w:t xml:space="preserve"> </w:t>
      </w:r>
      <w:r w:rsidRPr="004D3AD8">
        <w:t>приложении</w:t>
      </w:r>
      <w:r w:rsidR="003D0021" w:rsidRPr="004D3AD8">
        <w:t xml:space="preserve"> </w:t>
      </w:r>
      <w:r w:rsidRPr="004D3AD8">
        <w:t>7</w:t>
      </w:r>
      <w:r w:rsidR="003D0021" w:rsidRPr="004D3AD8">
        <w:t xml:space="preserve"> </w:t>
      </w:r>
      <w:r w:rsidRPr="004D3AD8">
        <w:t>закона</w:t>
      </w:r>
      <w:r w:rsidR="003D0021" w:rsidRPr="004D3AD8">
        <w:t xml:space="preserve"> </w:t>
      </w:r>
      <w:r w:rsidRPr="004D3AD8">
        <w:t>о</w:t>
      </w:r>
      <w:r w:rsidR="003D0021" w:rsidRPr="004D3AD8">
        <w:t xml:space="preserve"> </w:t>
      </w:r>
      <w:r w:rsidRPr="004D3AD8">
        <w:t>страховых</w:t>
      </w:r>
      <w:r w:rsidR="003D0021" w:rsidRPr="004D3AD8">
        <w:t xml:space="preserve"> </w:t>
      </w:r>
      <w:r w:rsidRPr="004D3AD8">
        <w:t>пенсиях.</w:t>
      </w:r>
    </w:p>
    <w:p w14:paraId="50951208" w14:textId="77777777" w:rsidR="00980B12" w:rsidRPr="004D3AD8" w:rsidRDefault="00980B12" w:rsidP="00980B12">
      <w:r w:rsidRPr="004D3AD8">
        <w:t>Но,</w:t>
      </w:r>
      <w:r w:rsidR="003D0021" w:rsidRPr="004D3AD8">
        <w:t xml:space="preserve"> </w:t>
      </w:r>
      <w:r w:rsidRPr="004D3AD8">
        <w:t>секундочку,</w:t>
      </w:r>
      <w:r w:rsidR="003D0021" w:rsidRPr="004D3AD8">
        <w:t xml:space="preserve"> </w:t>
      </w:r>
      <w:r w:rsidRPr="004D3AD8">
        <w:t>у</w:t>
      </w:r>
      <w:r w:rsidR="003D0021" w:rsidRPr="004D3AD8">
        <w:t xml:space="preserve"> </w:t>
      </w:r>
      <w:r w:rsidRPr="004D3AD8">
        <w:t>педагогов,</w:t>
      </w:r>
      <w:r w:rsidR="003D0021" w:rsidRPr="004D3AD8">
        <w:t xml:space="preserve"> </w:t>
      </w:r>
      <w:r w:rsidRPr="004D3AD8">
        <w:t>врачей</w:t>
      </w:r>
      <w:r w:rsidR="003D0021" w:rsidRPr="004D3AD8">
        <w:t xml:space="preserve"> </w:t>
      </w:r>
      <w:r w:rsidRPr="004D3AD8">
        <w:t>и</w:t>
      </w:r>
      <w:r w:rsidR="003D0021" w:rsidRPr="004D3AD8">
        <w:t xml:space="preserve"> </w:t>
      </w:r>
      <w:r w:rsidRPr="004D3AD8">
        <w:t>артистов</w:t>
      </w:r>
      <w:r w:rsidR="003D0021" w:rsidRPr="004D3AD8">
        <w:t xml:space="preserve"> </w:t>
      </w:r>
      <w:r w:rsidRPr="004D3AD8">
        <w:t>нет</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Есть</w:t>
      </w:r>
      <w:r w:rsidR="003D0021" w:rsidRPr="004D3AD8">
        <w:t xml:space="preserve"> </w:t>
      </w:r>
      <w:r w:rsidRPr="004D3AD8">
        <w:t>требования</w:t>
      </w:r>
      <w:r w:rsidR="003D0021" w:rsidRPr="004D3AD8">
        <w:t xml:space="preserve"> </w:t>
      </w:r>
      <w:r w:rsidRPr="004D3AD8">
        <w:t>по</w:t>
      </w:r>
      <w:r w:rsidR="003D0021" w:rsidRPr="004D3AD8">
        <w:t xml:space="preserve"> </w:t>
      </w:r>
      <w:r w:rsidRPr="004D3AD8">
        <w:t>стажу,</w:t>
      </w:r>
      <w:r w:rsidR="003D0021" w:rsidRPr="004D3AD8">
        <w:t xml:space="preserve"> </w:t>
      </w:r>
      <w:r w:rsidRPr="004D3AD8">
        <w:t>после</w:t>
      </w:r>
      <w:r w:rsidR="003D0021" w:rsidRPr="004D3AD8">
        <w:t xml:space="preserve"> </w:t>
      </w:r>
      <w:r w:rsidRPr="004D3AD8">
        <w:t>выработки</w:t>
      </w:r>
      <w:r w:rsidR="003D0021" w:rsidRPr="004D3AD8">
        <w:t xml:space="preserve"> </w:t>
      </w:r>
      <w:r w:rsidRPr="004D3AD8">
        <w:t>которого</w:t>
      </w:r>
      <w:r w:rsidR="003D0021" w:rsidRPr="004D3AD8">
        <w:t xml:space="preserve"> </w:t>
      </w:r>
      <w:r w:rsidRPr="004D3AD8">
        <w:t>можно</w:t>
      </w:r>
      <w:r w:rsidR="003D0021" w:rsidRPr="004D3AD8">
        <w:t xml:space="preserve"> </w:t>
      </w:r>
      <w:r w:rsidRPr="004D3AD8">
        <w:t>выходить</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Однако</w:t>
      </w:r>
      <w:r w:rsidR="003D0021" w:rsidRPr="004D3AD8">
        <w:t xml:space="preserve"> </w:t>
      </w:r>
      <w:r w:rsidRPr="004D3AD8">
        <w:t>власти</w:t>
      </w:r>
      <w:r w:rsidR="003D0021" w:rsidRPr="004D3AD8">
        <w:t xml:space="preserve"> </w:t>
      </w:r>
      <w:r w:rsidRPr="004D3AD8">
        <w:t>решили,</w:t>
      </w:r>
      <w:r w:rsidR="003D0021" w:rsidRPr="004D3AD8">
        <w:t xml:space="preserve"> </w:t>
      </w:r>
      <w:r w:rsidRPr="004D3AD8">
        <w:t>что</w:t>
      </w:r>
      <w:r w:rsidR="003D0021" w:rsidRPr="004D3AD8">
        <w:t xml:space="preserve"> </w:t>
      </w:r>
      <w:r w:rsidRPr="004D3AD8">
        <w:t>от</w:t>
      </w:r>
      <w:r w:rsidR="003D0021" w:rsidRPr="004D3AD8">
        <w:t xml:space="preserve"> </w:t>
      </w:r>
      <w:r w:rsidRPr="004D3AD8">
        <w:t>пенсионной</w:t>
      </w:r>
      <w:r w:rsidR="003D0021" w:rsidRPr="004D3AD8">
        <w:t xml:space="preserve"> </w:t>
      </w:r>
      <w:r w:rsidRPr="004D3AD8">
        <w:t>реформы</w:t>
      </w:r>
      <w:r w:rsidR="003D0021" w:rsidRPr="004D3AD8">
        <w:t xml:space="preserve"> </w:t>
      </w:r>
      <w:r w:rsidRPr="004D3AD8">
        <w:t>должны</w:t>
      </w:r>
      <w:r w:rsidR="003D0021" w:rsidRPr="004D3AD8">
        <w:t xml:space="preserve"> </w:t>
      </w:r>
      <w:r w:rsidRPr="004D3AD8">
        <w:t>пострадать</w:t>
      </w:r>
      <w:r w:rsidR="003D0021" w:rsidRPr="004D3AD8">
        <w:t xml:space="preserve"> </w:t>
      </w:r>
      <w:r w:rsidRPr="004D3AD8">
        <w:t>все</w:t>
      </w:r>
      <w:r w:rsidR="003D0021" w:rsidRPr="004D3AD8">
        <w:t xml:space="preserve"> </w:t>
      </w:r>
      <w:r w:rsidRPr="004D3AD8">
        <w:t>(за</w:t>
      </w:r>
      <w:r w:rsidR="003D0021" w:rsidRPr="004D3AD8">
        <w:t xml:space="preserve"> </w:t>
      </w:r>
      <w:r w:rsidRPr="004D3AD8">
        <w:t>небольшим</w:t>
      </w:r>
      <w:r w:rsidR="003D0021" w:rsidRPr="004D3AD8">
        <w:t xml:space="preserve"> </w:t>
      </w:r>
      <w:r w:rsidRPr="004D3AD8">
        <w:t>исключением).</w:t>
      </w:r>
      <w:r w:rsidR="003D0021" w:rsidRPr="004D3AD8">
        <w:t xml:space="preserve"> </w:t>
      </w:r>
      <w:r w:rsidRPr="004D3AD8">
        <w:t>Поэтому</w:t>
      </w:r>
      <w:r w:rsidR="003D0021" w:rsidRPr="004D3AD8">
        <w:t xml:space="preserve"> </w:t>
      </w:r>
      <w:r w:rsidRPr="004D3AD8">
        <w:t>пенсию</w:t>
      </w:r>
      <w:r w:rsidR="003D0021" w:rsidRPr="004D3AD8">
        <w:t xml:space="preserve"> </w:t>
      </w:r>
      <w:r w:rsidRPr="004D3AD8">
        <w:t>педагогам,</w:t>
      </w:r>
      <w:r w:rsidR="003D0021" w:rsidRPr="004D3AD8">
        <w:t xml:space="preserve"> </w:t>
      </w:r>
      <w:r w:rsidRPr="004D3AD8">
        <w:t>врачам</w:t>
      </w:r>
      <w:r w:rsidR="003D0021" w:rsidRPr="004D3AD8">
        <w:t xml:space="preserve"> </w:t>
      </w:r>
      <w:r w:rsidRPr="004D3AD8">
        <w:t>и</w:t>
      </w:r>
      <w:r w:rsidR="003D0021" w:rsidRPr="004D3AD8">
        <w:t xml:space="preserve"> </w:t>
      </w:r>
      <w:r w:rsidRPr="004D3AD8">
        <w:t>артистам</w:t>
      </w:r>
      <w:r w:rsidR="003D0021" w:rsidRPr="004D3AD8">
        <w:t xml:space="preserve"> </w:t>
      </w:r>
      <w:r w:rsidRPr="004D3AD8">
        <w:t>назначают</w:t>
      </w:r>
      <w:r w:rsidR="003D0021" w:rsidRPr="004D3AD8">
        <w:t xml:space="preserve"> </w:t>
      </w:r>
      <w:r w:rsidRPr="004D3AD8">
        <w:t>с</w:t>
      </w:r>
      <w:r w:rsidR="003D0021" w:rsidRPr="004D3AD8">
        <w:t xml:space="preserve"> </w:t>
      </w:r>
      <w:r w:rsidRPr="004D3AD8">
        <w:t>отсрочкой,</w:t>
      </w:r>
      <w:r w:rsidR="003D0021" w:rsidRPr="004D3AD8">
        <w:t xml:space="preserve"> </w:t>
      </w:r>
      <w:r w:rsidRPr="004D3AD8">
        <w:t>прописанной</w:t>
      </w:r>
      <w:r w:rsidR="003D0021" w:rsidRPr="004D3AD8">
        <w:t xml:space="preserve"> </w:t>
      </w:r>
      <w:r w:rsidRPr="004D3AD8">
        <w:t>в</w:t>
      </w:r>
      <w:r w:rsidR="003D0021" w:rsidRPr="004D3AD8">
        <w:t xml:space="preserve"> </w:t>
      </w:r>
      <w:r w:rsidRPr="004D3AD8">
        <w:t>приложении</w:t>
      </w:r>
      <w:r w:rsidR="003D0021" w:rsidRPr="004D3AD8">
        <w:t xml:space="preserve"> </w:t>
      </w:r>
      <w:r w:rsidRPr="004D3AD8">
        <w:t>7:</w:t>
      </w:r>
    </w:p>
    <w:p w14:paraId="01E1A463" w14:textId="77777777" w:rsidR="00980B12" w:rsidRPr="004D3AD8" w:rsidRDefault="007303CA" w:rsidP="00980B12">
      <w:r w:rsidRPr="004D3AD8">
        <w:t>-</w:t>
      </w:r>
      <w:r w:rsidR="003D0021" w:rsidRPr="004D3AD8">
        <w:t xml:space="preserve"> </w:t>
      </w:r>
      <w:r w:rsidR="00980B12" w:rsidRPr="004D3AD8">
        <w:t>Если</w:t>
      </w:r>
      <w:r w:rsidR="003D0021" w:rsidRPr="004D3AD8">
        <w:t xml:space="preserve"> </w:t>
      </w:r>
      <w:r w:rsidR="00980B12" w:rsidRPr="004D3AD8">
        <w:t>стаж</w:t>
      </w:r>
      <w:r w:rsidR="003D0021" w:rsidRPr="004D3AD8">
        <w:t xml:space="preserve"> </w:t>
      </w:r>
      <w:r w:rsidR="00980B12" w:rsidRPr="004D3AD8">
        <w:t>выработан</w:t>
      </w:r>
      <w:r w:rsidR="003D0021" w:rsidRPr="004D3AD8">
        <w:t xml:space="preserve"> </w:t>
      </w:r>
      <w:r w:rsidR="00980B12" w:rsidRPr="004D3AD8">
        <w:t>в</w:t>
      </w:r>
      <w:r w:rsidR="003D0021" w:rsidRPr="004D3AD8">
        <w:t xml:space="preserve"> </w:t>
      </w:r>
      <w:r w:rsidR="00980B12" w:rsidRPr="004D3AD8">
        <w:t>2019</w:t>
      </w:r>
      <w:r w:rsidR="003D0021" w:rsidRPr="004D3AD8">
        <w:t xml:space="preserve"> </w:t>
      </w:r>
      <w:r w:rsidR="00980B12" w:rsidRPr="004D3AD8">
        <w:t>году,</w:t>
      </w:r>
      <w:r w:rsidR="003D0021" w:rsidRPr="004D3AD8">
        <w:t xml:space="preserve"> </w:t>
      </w:r>
      <w:r w:rsidR="00980B12" w:rsidRPr="004D3AD8">
        <w:t>то</w:t>
      </w:r>
      <w:r w:rsidR="003D0021" w:rsidRPr="004D3AD8">
        <w:t xml:space="preserve"> </w:t>
      </w:r>
      <w:r w:rsidR="00980B12" w:rsidRPr="004D3AD8">
        <w:t>пенсия</w:t>
      </w:r>
      <w:r w:rsidR="003D0021" w:rsidRPr="004D3AD8">
        <w:t xml:space="preserve"> </w:t>
      </w:r>
      <w:r w:rsidR="00980B12" w:rsidRPr="004D3AD8">
        <w:t>назначается</w:t>
      </w:r>
      <w:r w:rsidR="003D0021" w:rsidRPr="004D3AD8">
        <w:t xml:space="preserve"> </w:t>
      </w:r>
      <w:r w:rsidR="00980B12" w:rsidRPr="004D3AD8">
        <w:t>в</w:t>
      </w:r>
      <w:r w:rsidR="003D0021" w:rsidRPr="004D3AD8">
        <w:t xml:space="preserve"> </w:t>
      </w:r>
      <w:r w:rsidR="00980B12" w:rsidRPr="004D3AD8">
        <w:t>2020</w:t>
      </w:r>
      <w:r w:rsidR="003D0021" w:rsidRPr="004D3AD8">
        <w:t xml:space="preserve"> </w:t>
      </w:r>
      <w:r w:rsidR="00980B12" w:rsidRPr="004D3AD8">
        <w:t>году.</w:t>
      </w:r>
    </w:p>
    <w:p w14:paraId="486C1785" w14:textId="77777777" w:rsidR="00980B12" w:rsidRPr="004D3AD8" w:rsidRDefault="007303CA" w:rsidP="00980B12">
      <w:r w:rsidRPr="004D3AD8">
        <w:t>-</w:t>
      </w:r>
      <w:r w:rsidR="003D0021" w:rsidRPr="004D3AD8">
        <w:t xml:space="preserve"> </w:t>
      </w:r>
      <w:r w:rsidR="00980B12" w:rsidRPr="004D3AD8">
        <w:t>Если</w:t>
      </w:r>
      <w:r w:rsidR="003D0021" w:rsidRPr="004D3AD8">
        <w:t xml:space="preserve"> </w:t>
      </w:r>
      <w:r w:rsidR="00980B12" w:rsidRPr="004D3AD8">
        <w:t>стаж</w:t>
      </w:r>
      <w:r w:rsidR="003D0021" w:rsidRPr="004D3AD8">
        <w:t xml:space="preserve"> </w:t>
      </w:r>
      <w:r w:rsidR="00980B12" w:rsidRPr="004D3AD8">
        <w:t>выработан</w:t>
      </w:r>
      <w:r w:rsidR="003D0021" w:rsidRPr="004D3AD8">
        <w:t xml:space="preserve"> </w:t>
      </w:r>
      <w:r w:rsidR="00980B12" w:rsidRPr="004D3AD8">
        <w:t>в</w:t>
      </w:r>
      <w:r w:rsidR="003D0021" w:rsidRPr="004D3AD8">
        <w:t xml:space="preserve"> </w:t>
      </w:r>
      <w:r w:rsidR="00980B12" w:rsidRPr="004D3AD8">
        <w:t>2020</w:t>
      </w:r>
      <w:r w:rsidR="003D0021" w:rsidRPr="004D3AD8">
        <w:t xml:space="preserve"> </w:t>
      </w:r>
      <w:r w:rsidR="00980B12" w:rsidRPr="004D3AD8">
        <w:t>году,</w:t>
      </w:r>
      <w:r w:rsidR="003D0021" w:rsidRPr="004D3AD8">
        <w:t xml:space="preserve"> </w:t>
      </w:r>
      <w:r w:rsidR="00980B12" w:rsidRPr="004D3AD8">
        <w:t>то</w:t>
      </w:r>
      <w:r w:rsidR="003D0021" w:rsidRPr="004D3AD8">
        <w:t xml:space="preserve"> </w:t>
      </w:r>
      <w:r w:rsidR="00980B12" w:rsidRPr="004D3AD8">
        <w:t>пенсия</w:t>
      </w:r>
      <w:r w:rsidR="003D0021" w:rsidRPr="004D3AD8">
        <w:t xml:space="preserve"> </w:t>
      </w:r>
      <w:r w:rsidR="00980B12" w:rsidRPr="004D3AD8">
        <w:t>назначается</w:t>
      </w:r>
      <w:r w:rsidR="003D0021" w:rsidRPr="004D3AD8">
        <w:t xml:space="preserve"> </w:t>
      </w:r>
      <w:r w:rsidR="00980B12" w:rsidRPr="004D3AD8">
        <w:t>в</w:t>
      </w:r>
      <w:r w:rsidR="003D0021" w:rsidRPr="004D3AD8">
        <w:t xml:space="preserve"> </w:t>
      </w:r>
      <w:r w:rsidR="00980B12" w:rsidRPr="004D3AD8">
        <w:t>2022</w:t>
      </w:r>
      <w:r w:rsidR="003D0021" w:rsidRPr="004D3AD8">
        <w:t xml:space="preserve"> </w:t>
      </w:r>
      <w:r w:rsidR="00980B12" w:rsidRPr="004D3AD8">
        <w:t>году.</w:t>
      </w:r>
    </w:p>
    <w:p w14:paraId="75CF33F0" w14:textId="77777777" w:rsidR="00980B12" w:rsidRPr="004D3AD8" w:rsidRDefault="007303CA" w:rsidP="00980B12">
      <w:r w:rsidRPr="004D3AD8">
        <w:t>-</w:t>
      </w:r>
      <w:r w:rsidR="003D0021" w:rsidRPr="004D3AD8">
        <w:t xml:space="preserve"> </w:t>
      </w:r>
      <w:r w:rsidR="00980B12" w:rsidRPr="004D3AD8">
        <w:t>Если</w:t>
      </w:r>
      <w:r w:rsidR="003D0021" w:rsidRPr="004D3AD8">
        <w:t xml:space="preserve"> </w:t>
      </w:r>
      <w:r w:rsidR="00980B12" w:rsidRPr="004D3AD8">
        <w:t>стаж</w:t>
      </w:r>
      <w:r w:rsidR="003D0021" w:rsidRPr="004D3AD8">
        <w:t xml:space="preserve"> </w:t>
      </w:r>
      <w:r w:rsidR="00980B12" w:rsidRPr="004D3AD8">
        <w:t>выработан</w:t>
      </w:r>
      <w:r w:rsidR="003D0021" w:rsidRPr="004D3AD8">
        <w:t xml:space="preserve"> </w:t>
      </w:r>
      <w:r w:rsidR="00980B12" w:rsidRPr="004D3AD8">
        <w:t>в</w:t>
      </w:r>
      <w:r w:rsidR="003D0021" w:rsidRPr="004D3AD8">
        <w:t xml:space="preserve"> </w:t>
      </w:r>
      <w:r w:rsidR="00980B12" w:rsidRPr="004D3AD8">
        <w:t>2021</w:t>
      </w:r>
      <w:r w:rsidR="003D0021" w:rsidRPr="004D3AD8">
        <w:t xml:space="preserve"> </w:t>
      </w:r>
      <w:r w:rsidR="00980B12" w:rsidRPr="004D3AD8">
        <w:t>году,</w:t>
      </w:r>
      <w:r w:rsidR="003D0021" w:rsidRPr="004D3AD8">
        <w:t xml:space="preserve"> </w:t>
      </w:r>
      <w:r w:rsidR="00980B12" w:rsidRPr="004D3AD8">
        <w:t>то</w:t>
      </w:r>
      <w:r w:rsidR="003D0021" w:rsidRPr="004D3AD8">
        <w:t xml:space="preserve"> </w:t>
      </w:r>
      <w:r w:rsidR="00980B12" w:rsidRPr="004D3AD8">
        <w:t>пенсия</w:t>
      </w:r>
      <w:r w:rsidR="003D0021" w:rsidRPr="004D3AD8">
        <w:t xml:space="preserve"> </w:t>
      </w:r>
      <w:r w:rsidR="00980B12" w:rsidRPr="004D3AD8">
        <w:t>назначается</w:t>
      </w:r>
      <w:r w:rsidR="003D0021" w:rsidRPr="004D3AD8">
        <w:t xml:space="preserve"> </w:t>
      </w:r>
      <w:r w:rsidR="00980B12" w:rsidRPr="004D3AD8">
        <w:t>в</w:t>
      </w:r>
      <w:r w:rsidR="003D0021" w:rsidRPr="004D3AD8">
        <w:t xml:space="preserve"> </w:t>
      </w:r>
      <w:r w:rsidR="00980B12" w:rsidRPr="004D3AD8">
        <w:t>2024</w:t>
      </w:r>
      <w:r w:rsidR="003D0021" w:rsidRPr="004D3AD8">
        <w:t xml:space="preserve"> </w:t>
      </w:r>
      <w:r w:rsidR="00980B12" w:rsidRPr="004D3AD8">
        <w:t>году.</w:t>
      </w:r>
    </w:p>
    <w:p w14:paraId="2908813D" w14:textId="77777777" w:rsidR="00980B12" w:rsidRPr="004D3AD8" w:rsidRDefault="007303CA" w:rsidP="00980B12">
      <w:r w:rsidRPr="004D3AD8">
        <w:t>-</w:t>
      </w:r>
      <w:r w:rsidR="003D0021" w:rsidRPr="004D3AD8">
        <w:t xml:space="preserve"> </w:t>
      </w:r>
      <w:r w:rsidR="00980B12" w:rsidRPr="004D3AD8">
        <w:t>Если</w:t>
      </w:r>
      <w:r w:rsidR="003D0021" w:rsidRPr="004D3AD8">
        <w:t xml:space="preserve"> </w:t>
      </w:r>
      <w:r w:rsidR="00980B12" w:rsidRPr="004D3AD8">
        <w:t>стаж</w:t>
      </w:r>
      <w:r w:rsidR="003D0021" w:rsidRPr="004D3AD8">
        <w:t xml:space="preserve"> </w:t>
      </w:r>
      <w:r w:rsidR="00980B12" w:rsidRPr="004D3AD8">
        <w:t>выработан</w:t>
      </w:r>
      <w:r w:rsidR="003D0021" w:rsidRPr="004D3AD8">
        <w:t xml:space="preserve"> </w:t>
      </w:r>
      <w:r w:rsidR="00980B12" w:rsidRPr="004D3AD8">
        <w:t>в</w:t>
      </w:r>
      <w:r w:rsidR="003D0021" w:rsidRPr="004D3AD8">
        <w:t xml:space="preserve"> </w:t>
      </w:r>
      <w:r w:rsidR="00980B12" w:rsidRPr="004D3AD8">
        <w:t>2022</w:t>
      </w:r>
      <w:r w:rsidR="003D0021" w:rsidRPr="004D3AD8">
        <w:t xml:space="preserve"> </w:t>
      </w:r>
      <w:r w:rsidR="00980B12" w:rsidRPr="004D3AD8">
        <w:t>году,</w:t>
      </w:r>
      <w:r w:rsidR="003D0021" w:rsidRPr="004D3AD8">
        <w:t xml:space="preserve"> </w:t>
      </w:r>
      <w:r w:rsidR="00980B12" w:rsidRPr="004D3AD8">
        <w:t>то</w:t>
      </w:r>
      <w:r w:rsidR="003D0021" w:rsidRPr="004D3AD8">
        <w:t xml:space="preserve"> </w:t>
      </w:r>
      <w:r w:rsidR="00980B12" w:rsidRPr="004D3AD8">
        <w:t>пенсия</w:t>
      </w:r>
      <w:r w:rsidR="003D0021" w:rsidRPr="004D3AD8">
        <w:t xml:space="preserve"> </w:t>
      </w:r>
      <w:r w:rsidR="00980B12" w:rsidRPr="004D3AD8">
        <w:t>назначается</w:t>
      </w:r>
      <w:r w:rsidR="003D0021" w:rsidRPr="004D3AD8">
        <w:t xml:space="preserve"> </w:t>
      </w:r>
      <w:r w:rsidR="00980B12" w:rsidRPr="004D3AD8">
        <w:t>в</w:t>
      </w:r>
      <w:r w:rsidR="003D0021" w:rsidRPr="004D3AD8">
        <w:t xml:space="preserve"> </w:t>
      </w:r>
      <w:r w:rsidR="00980B12" w:rsidRPr="004D3AD8">
        <w:t>2026</w:t>
      </w:r>
      <w:r w:rsidR="003D0021" w:rsidRPr="004D3AD8">
        <w:t xml:space="preserve"> </w:t>
      </w:r>
      <w:r w:rsidR="00980B12" w:rsidRPr="004D3AD8">
        <w:t>году.</w:t>
      </w:r>
    </w:p>
    <w:p w14:paraId="4652CF29" w14:textId="77777777" w:rsidR="00980B12" w:rsidRPr="004D3AD8" w:rsidRDefault="007303CA" w:rsidP="00980B12">
      <w:r w:rsidRPr="004D3AD8">
        <w:t>-</w:t>
      </w:r>
      <w:r w:rsidR="003D0021" w:rsidRPr="004D3AD8">
        <w:t xml:space="preserve"> </w:t>
      </w:r>
      <w:r w:rsidR="00980B12" w:rsidRPr="004D3AD8">
        <w:t>Если</w:t>
      </w:r>
      <w:r w:rsidR="003D0021" w:rsidRPr="004D3AD8">
        <w:t xml:space="preserve"> </w:t>
      </w:r>
      <w:r w:rsidR="00980B12" w:rsidRPr="004D3AD8">
        <w:t>стаж</w:t>
      </w:r>
      <w:r w:rsidR="003D0021" w:rsidRPr="004D3AD8">
        <w:t xml:space="preserve"> </w:t>
      </w:r>
      <w:r w:rsidR="00980B12" w:rsidRPr="004D3AD8">
        <w:t>выработан</w:t>
      </w:r>
      <w:r w:rsidR="003D0021" w:rsidRPr="004D3AD8">
        <w:t xml:space="preserve"> </w:t>
      </w:r>
      <w:r w:rsidR="00980B12" w:rsidRPr="004D3AD8">
        <w:t>в</w:t>
      </w:r>
      <w:r w:rsidR="003D0021" w:rsidRPr="004D3AD8">
        <w:t xml:space="preserve"> </w:t>
      </w:r>
      <w:r w:rsidR="00980B12" w:rsidRPr="004D3AD8">
        <w:t>2023</w:t>
      </w:r>
      <w:r w:rsidR="003D0021" w:rsidRPr="004D3AD8">
        <w:t xml:space="preserve"> </w:t>
      </w:r>
      <w:r w:rsidR="00980B12" w:rsidRPr="004D3AD8">
        <w:t>году,</w:t>
      </w:r>
      <w:r w:rsidR="003D0021" w:rsidRPr="004D3AD8">
        <w:t xml:space="preserve"> </w:t>
      </w:r>
      <w:r w:rsidR="00980B12" w:rsidRPr="004D3AD8">
        <w:t>то</w:t>
      </w:r>
      <w:r w:rsidR="003D0021" w:rsidRPr="004D3AD8">
        <w:t xml:space="preserve"> </w:t>
      </w:r>
      <w:r w:rsidR="00980B12" w:rsidRPr="004D3AD8">
        <w:t>пенсия</w:t>
      </w:r>
      <w:r w:rsidR="003D0021" w:rsidRPr="004D3AD8">
        <w:t xml:space="preserve"> </w:t>
      </w:r>
      <w:r w:rsidR="00980B12" w:rsidRPr="004D3AD8">
        <w:t>назначается</w:t>
      </w:r>
      <w:r w:rsidR="003D0021" w:rsidRPr="004D3AD8">
        <w:t xml:space="preserve"> </w:t>
      </w:r>
      <w:r w:rsidR="00980B12" w:rsidRPr="004D3AD8">
        <w:t>в</w:t>
      </w:r>
      <w:r w:rsidR="003D0021" w:rsidRPr="004D3AD8">
        <w:t xml:space="preserve"> </w:t>
      </w:r>
      <w:r w:rsidR="00980B12" w:rsidRPr="004D3AD8">
        <w:t>2028</w:t>
      </w:r>
      <w:r w:rsidR="003D0021" w:rsidRPr="004D3AD8">
        <w:t xml:space="preserve"> </w:t>
      </w:r>
      <w:r w:rsidR="00980B12" w:rsidRPr="004D3AD8">
        <w:t>году.</w:t>
      </w:r>
    </w:p>
    <w:p w14:paraId="71E2351A" w14:textId="77777777" w:rsidR="00980B12" w:rsidRPr="004D3AD8" w:rsidRDefault="00980B12" w:rsidP="00980B12">
      <w:r w:rsidRPr="004D3AD8">
        <w:t>Начиная</w:t>
      </w:r>
      <w:r w:rsidR="003D0021" w:rsidRPr="004D3AD8">
        <w:t xml:space="preserve"> </w:t>
      </w:r>
      <w:r w:rsidRPr="004D3AD8">
        <w:t>с</w:t>
      </w:r>
      <w:r w:rsidR="003D0021" w:rsidRPr="004D3AD8">
        <w:t xml:space="preserve"> </w:t>
      </w:r>
      <w:r w:rsidRPr="004D3AD8">
        <w:t>2023</w:t>
      </w:r>
      <w:r w:rsidR="003D0021" w:rsidRPr="004D3AD8">
        <w:t xml:space="preserve"> </w:t>
      </w:r>
      <w:r w:rsidRPr="004D3AD8">
        <w:t>года,</w:t>
      </w:r>
      <w:r w:rsidR="003D0021" w:rsidRPr="004D3AD8">
        <w:t xml:space="preserve"> </w:t>
      </w:r>
      <w:r w:rsidRPr="004D3AD8">
        <w:t>пенсия</w:t>
      </w:r>
      <w:r w:rsidR="003D0021" w:rsidRPr="004D3AD8">
        <w:t xml:space="preserve"> </w:t>
      </w:r>
      <w:r w:rsidRPr="004D3AD8">
        <w:t>педагогам,</w:t>
      </w:r>
      <w:r w:rsidR="003D0021" w:rsidRPr="004D3AD8">
        <w:t xml:space="preserve"> </w:t>
      </w:r>
      <w:r w:rsidRPr="004D3AD8">
        <w:t>врачам</w:t>
      </w:r>
      <w:r w:rsidR="003D0021" w:rsidRPr="004D3AD8">
        <w:t xml:space="preserve"> </w:t>
      </w:r>
      <w:r w:rsidRPr="004D3AD8">
        <w:t>и</w:t>
      </w:r>
      <w:r w:rsidR="003D0021" w:rsidRPr="004D3AD8">
        <w:t xml:space="preserve"> </w:t>
      </w:r>
      <w:r w:rsidRPr="004D3AD8">
        <w:t>артистам</w:t>
      </w:r>
      <w:r w:rsidR="003D0021" w:rsidRPr="004D3AD8">
        <w:t xml:space="preserve"> </w:t>
      </w:r>
      <w:r w:rsidRPr="004D3AD8">
        <w:t>назначается</w:t>
      </w:r>
      <w:r w:rsidR="003D0021" w:rsidRPr="004D3AD8">
        <w:t xml:space="preserve"> </w:t>
      </w:r>
      <w:r w:rsidRPr="004D3AD8">
        <w:t>с</w:t>
      </w:r>
      <w:r w:rsidR="003D0021" w:rsidRPr="004D3AD8">
        <w:t xml:space="preserve"> </w:t>
      </w:r>
      <w:r w:rsidRPr="004D3AD8">
        <w:t>отсрочкой</w:t>
      </w:r>
      <w:r w:rsidR="003D0021" w:rsidRPr="004D3AD8">
        <w:t xml:space="preserve"> </w:t>
      </w:r>
      <w:r w:rsidRPr="004D3AD8">
        <w:t>в</w:t>
      </w:r>
      <w:r w:rsidR="003D0021" w:rsidRPr="004D3AD8">
        <w:t xml:space="preserve"> </w:t>
      </w:r>
      <w:r w:rsidRPr="004D3AD8">
        <w:t>пять</w:t>
      </w:r>
      <w:r w:rsidR="003D0021" w:rsidRPr="004D3AD8">
        <w:t xml:space="preserve"> </w:t>
      </w:r>
      <w:r w:rsidRPr="004D3AD8">
        <w:t>лет.</w:t>
      </w:r>
    </w:p>
    <w:p w14:paraId="0E1C2527" w14:textId="77777777" w:rsidR="00980B12" w:rsidRPr="004D3AD8" w:rsidRDefault="00980B12" w:rsidP="00980B12">
      <w:r w:rsidRPr="004D3AD8">
        <w:t>Напомним,</w:t>
      </w:r>
      <w:r w:rsidR="003D0021" w:rsidRPr="004D3AD8">
        <w:t xml:space="preserve"> </w:t>
      </w:r>
      <w:r w:rsidRPr="004D3AD8">
        <w:t>педагогам</w:t>
      </w:r>
      <w:r w:rsidR="003D0021" w:rsidRPr="004D3AD8">
        <w:t xml:space="preserve"> </w:t>
      </w:r>
      <w:r w:rsidRPr="004D3AD8">
        <w:t>нужно</w:t>
      </w:r>
      <w:r w:rsidR="003D0021" w:rsidRPr="004D3AD8">
        <w:t xml:space="preserve"> </w:t>
      </w:r>
      <w:r w:rsidRPr="004D3AD8">
        <w:t>выработать</w:t>
      </w:r>
      <w:r w:rsidR="003D0021" w:rsidRPr="004D3AD8">
        <w:t xml:space="preserve"> </w:t>
      </w:r>
      <w:r w:rsidRPr="004D3AD8">
        <w:t>не</w:t>
      </w:r>
      <w:r w:rsidR="003D0021" w:rsidRPr="004D3AD8">
        <w:t xml:space="preserve"> </w:t>
      </w:r>
      <w:r w:rsidRPr="004D3AD8">
        <w:t>меньше</w:t>
      </w:r>
      <w:r w:rsidR="003D0021" w:rsidRPr="004D3AD8">
        <w:t xml:space="preserve"> </w:t>
      </w:r>
      <w:r w:rsidRPr="004D3AD8">
        <w:t>25</w:t>
      </w:r>
      <w:r w:rsidR="003D0021" w:rsidRPr="004D3AD8">
        <w:t xml:space="preserve"> </w:t>
      </w:r>
      <w:r w:rsidRPr="004D3AD8">
        <w:t>лет</w:t>
      </w:r>
      <w:r w:rsidR="003D0021" w:rsidRPr="004D3AD8">
        <w:t xml:space="preserve"> </w:t>
      </w:r>
      <w:r w:rsidRPr="004D3AD8">
        <w:t>в</w:t>
      </w:r>
      <w:r w:rsidR="003D0021" w:rsidRPr="004D3AD8">
        <w:t xml:space="preserve"> </w:t>
      </w:r>
      <w:r w:rsidRPr="004D3AD8">
        <w:t>школах</w:t>
      </w:r>
      <w:r w:rsidR="003D0021" w:rsidRPr="004D3AD8">
        <w:t xml:space="preserve"> </w:t>
      </w:r>
      <w:r w:rsidRPr="004D3AD8">
        <w:t>и</w:t>
      </w:r>
      <w:r w:rsidR="003D0021" w:rsidRPr="004D3AD8">
        <w:t xml:space="preserve"> </w:t>
      </w:r>
      <w:r w:rsidRPr="004D3AD8">
        <w:t>детских</w:t>
      </w:r>
      <w:r w:rsidR="003D0021" w:rsidRPr="004D3AD8">
        <w:t xml:space="preserve"> </w:t>
      </w:r>
      <w:r w:rsidRPr="004D3AD8">
        <w:t>садах</w:t>
      </w:r>
      <w:r w:rsidR="003D0021" w:rsidRPr="004D3AD8">
        <w:t xml:space="preserve"> </w:t>
      </w:r>
      <w:r w:rsidRPr="004D3AD8">
        <w:t>(колледжи</w:t>
      </w:r>
      <w:r w:rsidR="003D0021" w:rsidRPr="004D3AD8">
        <w:t xml:space="preserve"> </w:t>
      </w:r>
      <w:r w:rsidRPr="004D3AD8">
        <w:t>пока</w:t>
      </w:r>
      <w:r w:rsidR="003D0021" w:rsidRPr="004D3AD8">
        <w:t xml:space="preserve"> </w:t>
      </w:r>
      <w:r w:rsidRPr="004D3AD8">
        <w:t>не</w:t>
      </w:r>
      <w:r w:rsidR="003D0021" w:rsidRPr="004D3AD8">
        <w:t xml:space="preserve"> </w:t>
      </w:r>
      <w:r w:rsidRPr="004D3AD8">
        <w:t>учитываются).</w:t>
      </w:r>
      <w:r w:rsidR="003D0021" w:rsidRPr="004D3AD8">
        <w:t xml:space="preserve"> </w:t>
      </w:r>
      <w:r w:rsidRPr="004D3AD8">
        <w:t>Стаж</w:t>
      </w:r>
      <w:r w:rsidR="003D0021" w:rsidRPr="004D3AD8">
        <w:t xml:space="preserve"> </w:t>
      </w:r>
      <w:r w:rsidRPr="004D3AD8">
        <w:t>для</w:t>
      </w:r>
      <w:r w:rsidR="003D0021" w:rsidRPr="004D3AD8">
        <w:t xml:space="preserve"> </w:t>
      </w:r>
      <w:r w:rsidRPr="004D3AD8">
        <w:t>врачей</w:t>
      </w:r>
      <w:r w:rsidR="003D0021" w:rsidRPr="004D3AD8">
        <w:t xml:space="preserve"> - </w:t>
      </w:r>
      <w:r w:rsidRPr="004D3AD8">
        <w:t>25</w:t>
      </w:r>
      <w:r w:rsidR="003D0021" w:rsidRPr="004D3AD8">
        <w:t xml:space="preserve"> </w:t>
      </w:r>
      <w:r w:rsidRPr="004D3AD8">
        <w:t>лет</w:t>
      </w:r>
      <w:r w:rsidR="003D0021" w:rsidRPr="004D3AD8">
        <w:t xml:space="preserve"> </w:t>
      </w:r>
      <w:r w:rsidRPr="004D3AD8">
        <w:t>в</w:t>
      </w:r>
      <w:r w:rsidR="003D0021" w:rsidRPr="004D3AD8">
        <w:t xml:space="preserve"> </w:t>
      </w:r>
      <w:r w:rsidRPr="004D3AD8">
        <w:t>деревнях</w:t>
      </w:r>
      <w:r w:rsidR="003D0021" w:rsidRPr="004D3AD8">
        <w:t xml:space="preserve"> </w:t>
      </w:r>
      <w:r w:rsidRPr="004D3AD8">
        <w:t>или</w:t>
      </w:r>
      <w:r w:rsidR="003D0021" w:rsidRPr="004D3AD8">
        <w:t xml:space="preserve"> </w:t>
      </w:r>
      <w:r w:rsidRPr="004D3AD8">
        <w:t>30</w:t>
      </w:r>
      <w:r w:rsidR="003D0021" w:rsidRPr="004D3AD8">
        <w:t xml:space="preserve"> </w:t>
      </w:r>
      <w:r w:rsidRPr="004D3AD8">
        <w:t>лет</w:t>
      </w:r>
      <w:r w:rsidR="003D0021" w:rsidRPr="004D3AD8">
        <w:t xml:space="preserve"> </w:t>
      </w:r>
      <w:r w:rsidRPr="004D3AD8">
        <w:t>в</w:t>
      </w:r>
      <w:r w:rsidR="003D0021" w:rsidRPr="004D3AD8">
        <w:t xml:space="preserve"> </w:t>
      </w:r>
      <w:r w:rsidRPr="004D3AD8">
        <w:t>городе.</w:t>
      </w:r>
      <w:r w:rsidR="003D0021" w:rsidRPr="004D3AD8">
        <w:t xml:space="preserve"> </w:t>
      </w:r>
      <w:r w:rsidRPr="004D3AD8">
        <w:t>Стаж</w:t>
      </w:r>
      <w:r w:rsidR="003D0021" w:rsidRPr="004D3AD8">
        <w:t xml:space="preserve"> </w:t>
      </w:r>
      <w:r w:rsidRPr="004D3AD8">
        <w:t>для</w:t>
      </w:r>
      <w:r w:rsidR="003D0021" w:rsidRPr="004D3AD8">
        <w:t xml:space="preserve"> </w:t>
      </w:r>
      <w:r w:rsidRPr="004D3AD8">
        <w:t>артистов</w:t>
      </w:r>
      <w:r w:rsidR="003D0021" w:rsidRPr="004D3AD8">
        <w:t xml:space="preserve"> - </w:t>
      </w:r>
      <w:r w:rsidRPr="004D3AD8">
        <w:t>от</w:t>
      </w:r>
      <w:r w:rsidR="003D0021" w:rsidRPr="004D3AD8">
        <w:t xml:space="preserve"> </w:t>
      </w:r>
      <w:r w:rsidRPr="004D3AD8">
        <w:t>15</w:t>
      </w:r>
      <w:r w:rsidR="003D0021" w:rsidRPr="004D3AD8">
        <w:t xml:space="preserve"> </w:t>
      </w:r>
      <w:r w:rsidRPr="004D3AD8">
        <w:t>до</w:t>
      </w:r>
      <w:r w:rsidR="003D0021" w:rsidRPr="004D3AD8">
        <w:t xml:space="preserve"> </w:t>
      </w:r>
      <w:r w:rsidRPr="004D3AD8">
        <w:t>30</w:t>
      </w:r>
      <w:r w:rsidR="003D0021" w:rsidRPr="004D3AD8">
        <w:t xml:space="preserve"> </w:t>
      </w:r>
      <w:r w:rsidRPr="004D3AD8">
        <w:t>лет</w:t>
      </w:r>
      <w:r w:rsidR="003D0021" w:rsidRPr="004D3AD8">
        <w:t xml:space="preserve"> </w:t>
      </w:r>
      <w:r w:rsidRPr="004D3AD8">
        <w:t>в</w:t>
      </w:r>
      <w:r w:rsidR="003D0021" w:rsidRPr="004D3AD8">
        <w:t xml:space="preserve"> </w:t>
      </w:r>
      <w:r w:rsidRPr="004D3AD8">
        <w:t>зависимости</w:t>
      </w:r>
      <w:r w:rsidR="003D0021" w:rsidRPr="004D3AD8">
        <w:t xml:space="preserve"> </w:t>
      </w:r>
      <w:r w:rsidRPr="004D3AD8">
        <w:t>от</w:t>
      </w:r>
      <w:r w:rsidR="003D0021" w:rsidRPr="004D3AD8">
        <w:t xml:space="preserve"> </w:t>
      </w:r>
      <w:r w:rsidRPr="004D3AD8">
        <w:t>характера</w:t>
      </w:r>
      <w:r w:rsidR="003D0021" w:rsidRPr="004D3AD8">
        <w:t xml:space="preserve"> </w:t>
      </w:r>
      <w:r w:rsidRPr="004D3AD8">
        <w:t>творческой</w:t>
      </w:r>
      <w:r w:rsidR="003D0021" w:rsidRPr="004D3AD8">
        <w:t xml:space="preserve"> </w:t>
      </w:r>
      <w:r w:rsidRPr="004D3AD8">
        <w:t>деятельности.</w:t>
      </w:r>
      <w:r w:rsidR="003D0021" w:rsidRPr="004D3AD8">
        <w:t xml:space="preserve"> </w:t>
      </w:r>
      <w:r w:rsidRPr="004D3AD8">
        <w:t>Также</w:t>
      </w:r>
      <w:r w:rsidR="003D0021" w:rsidRPr="004D3AD8">
        <w:t xml:space="preserve"> </w:t>
      </w:r>
      <w:r w:rsidRPr="004D3AD8">
        <w:t>артисты</w:t>
      </w:r>
      <w:r w:rsidR="003D0021" w:rsidRPr="004D3AD8">
        <w:t xml:space="preserve"> </w:t>
      </w:r>
      <w:r w:rsidRPr="004D3AD8">
        <w:t>могут</w:t>
      </w:r>
      <w:r w:rsidR="003D0021" w:rsidRPr="004D3AD8">
        <w:t xml:space="preserve"> </w:t>
      </w:r>
      <w:r w:rsidRPr="004D3AD8">
        <w:t>выйти</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55</w:t>
      </w:r>
      <w:r w:rsidR="003D0021" w:rsidRPr="004D3AD8">
        <w:t xml:space="preserve"> </w:t>
      </w:r>
      <w:r w:rsidRPr="004D3AD8">
        <w:t>лет</w:t>
      </w:r>
      <w:r w:rsidR="003D0021" w:rsidRPr="004D3AD8">
        <w:t xml:space="preserve"> </w:t>
      </w:r>
      <w:r w:rsidRPr="004D3AD8">
        <w:t>(женщины)</w:t>
      </w:r>
      <w:r w:rsidR="003D0021" w:rsidRPr="004D3AD8">
        <w:t xml:space="preserve"> </w:t>
      </w:r>
      <w:r w:rsidRPr="004D3AD8">
        <w:t>и</w:t>
      </w:r>
      <w:r w:rsidR="003D0021" w:rsidRPr="004D3AD8">
        <w:t xml:space="preserve"> </w:t>
      </w:r>
      <w:r w:rsidRPr="004D3AD8">
        <w:t>60</w:t>
      </w:r>
      <w:r w:rsidR="003D0021" w:rsidRPr="004D3AD8">
        <w:t xml:space="preserve"> </w:t>
      </w:r>
      <w:r w:rsidRPr="004D3AD8">
        <w:t>лет</w:t>
      </w:r>
      <w:r w:rsidR="003D0021" w:rsidRPr="004D3AD8">
        <w:t xml:space="preserve"> </w:t>
      </w:r>
      <w:r w:rsidRPr="004D3AD8">
        <w:t>(мужчины).</w:t>
      </w:r>
    </w:p>
    <w:p w14:paraId="68CA02A3" w14:textId="77777777" w:rsidR="00980B12" w:rsidRPr="004D3AD8" w:rsidRDefault="007303CA" w:rsidP="00980B12">
      <w:r w:rsidRPr="004D3AD8">
        <w:t>ДЛЯ</w:t>
      </w:r>
      <w:r w:rsidR="003D0021" w:rsidRPr="004D3AD8">
        <w:t xml:space="preserve"> </w:t>
      </w:r>
      <w:r w:rsidRPr="004D3AD8">
        <w:t>КОГО</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НЕ</w:t>
      </w:r>
      <w:r w:rsidR="003D0021" w:rsidRPr="004D3AD8">
        <w:t xml:space="preserve"> </w:t>
      </w:r>
      <w:r w:rsidRPr="004D3AD8">
        <w:t>ИЗМЕНИЛСЯ</w:t>
      </w:r>
    </w:p>
    <w:p w14:paraId="28D40D45" w14:textId="77777777" w:rsidR="00980B12" w:rsidRPr="004D3AD8" w:rsidRDefault="00980B12" w:rsidP="00980B12">
      <w:r w:rsidRPr="004D3AD8">
        <w:t>Есть</w:t>
      </w:r>
      <w:r w:rsidR="003D0021" w:rsidRPr="004D3AD8">
        <w:t xml:space="preserve"> </w:t>
      </w:r>
      <w:r w:rsidRPr="004D3AD8">
        <w:t>несколько</w:t>
      </w:r>
      <w:r w:rsidR="003D0021" w:rsidRPr="004D3AD8">
        <w:t xml:space="preserve"> </w:t>
      </w:r>
      <w:r w:rsidRPr="004D3AD8">
        <w:t>категорий</w:t>
      </w:r>
      <w:r w:rsidR="003D0021" w:rsidRPr="004D3AD8">
        <w:t xml:space="preserve"> </w:t>
      </w:r>
      <w:r w:rsidRPr="004D3AD8">
        <w:t>граждан,</w:t>
      </w:r>
      <w:r w:rsidR="003D0021" w:rsidRPr="004D3AD8">
        <w:t xml:space="preserve"> </w:t>
      </w:r>
      <w:r w:rsidRPr="004D3AD8">
        <w:t>для</w:t>
      </w:r>
      <w:r w:rsidR="003D0021" w:rsidRPr="004D3AD8">
        <w:t xml:space="preserve"> </w:t>
      </w:r>
      <w:r w:rsidRPr="004D3AD8">
        <w:t>которых</w:t>
      </w:r>
      <w:r w:rsidR="003D0021" w:rsidRPr="004D3AD8">
        <w:t xml:space="preserve"> </w:t>
      </w:r>
      <w:r w:rsidRPr="004D3AD8">
        <w:t>пенсионный</w:t>
      </w:r>
      <w:r w:rsidR="003D0021" w:rsidRPr="004D3AD8">
        <w:t xml:space="preserve"> </w:t>
      </w:r>
      <w:r w:rsidRPr="004D3AD8">
        <w:t>возраст</w:t>
      </w:r>
      <w:r w:rsidR="003D0021" w:rsidRPr="004D3AD8">
        <w:t xml:space="preserve"> </w:t>
      </w:r>
      <w:r w:rsidRPr="004D3AD8">
        <w:t>остался</w:t>
      </w:r>
      <w:r w:rsidR="003D0021" w:rsidRPr="004D3AD8">
        <w:t xml:space="preserve"> </w:t>
      </w:r>
      <w:r w:rsidRPr="004D3AD8">
        <w:t>прежним.</w:t>
      </w:r>
      <w:r w:rsidR="003D0021" w:rsidRPr="004D3AD8">
        <w:t xml:space="preserve"> </w:t>
      </w:r>
      <w:r w:rsidRPr="004D3AD8">
        <w:t>Речь</w:t>
      </w:r>
      <w:r w:rsidR="003D0021" w:rsidRPr="004D3AD8">
        <w:t xml:space="preserve"> </w:t>
      </w:r>
      <w:r w:rsidRPr="004D3AD8">
        <w:t>ид</w:t>
      </w:r>
      <w:r w:rsidR="003D0021" w:rsidRPr="004D3AD8">
        <w:t>е</w:t>
      </w:r>
      <w:r w:rsidRPr="004D3AD8">
        <w:t>т</w:t>
      </w:r>
      <w:r w:rsidR="003D0021" w:rsidRPr="004D3AD8">
        <w:t xml:space="preserve"> </w:t>
      </w:r>
      <w:r w:rsidRPr="004D3AD8">
        <w:t>о</w:t>
      </w:r>
      <w:r w:rsidR="003D0021" w:rsidRPr="004D3AD8">
        <w:t xml:space="preserve"> </w:t>
      </w:r>
      <w:r w:rsidRPr="004D3AD8">
        <w:t>назначении</w:t>
      </w:r>
      <w:r w:rsidR="003D0021" w:rsidRPr="004D3AD8">
        <w:t xml:space="preserve"> </w:t>
      </w:r>
      <w:r w:rsidRPr="004D3AD8">
        <w:t>досрочной</w:t>
      </w:r>
      <w:r w:rsidR="003D0021" w:rsidRPr="004D3AD8">
        <w:t xml:space="preserve"> </w:t>
      </w:r>
      <w:r w:rsidRPr="004D3AD8">
        <w:t>пенсии</w:t>
      </w:r>
      <w:r w:rsidR="003D0021" w:rsidRPr="004D3AD8">
        <w:t xml:space="preserve"> </w:t>
      </w:r>
      <w:r w:rsidRPr="004D3AD8">
        <w:t>в</w:t>
      </w:r>
      <w:r w:rsidR="003D0021" w:rsidRPr="004D3AD8">
        <w:t xml:space="preserve"> </w:t>
      </w:r>
      <w:r w:rsidRPr="004D3AD8">
        <w:t>определ</w:t>
      </w:r>
      <w:r w:rsidR="003D0021" w:rsidRPr="004D3AD8">
        <w:t>е</w:t>
      </w:r>
      <w:r w:rsidRPr="004D3AD8">
        <w:t>нном</w:t>
      </w:r>
      <w:r w:rsidR="003D0021" w:rsidRPr="004D3AD8">
        <w:t xml:space="preserve"> </w:t>
      </w:r>
      <w:r w:rsidRPr="004D3AD8">
        <w:t>возрасте</w:t>
      </w:r>
      <w:r w:rsidR="003D0021" w:rsidRPr="004D3AD8">
        <w:t xml:space="preserve"> </w:t>
      </w:r>
      <w:r w:rsidRPr="004D3AD8">
        <w:t>или</w:t>
      </w:r>
      <w:r w:rsidR="003D0021" w:rsidRPr="004D3AD8">
        <w:t xml:space="preserve"> </w:t>
      </w:r>
      <w:r w:rsidRPr="004D3AD8">
        <w:t>при</w:t>
      </w:r>
      <w:r w:rsidR="003D0021" w:rsidRPr="004D3AD8">
        <w:t xml:space="preserve"> </w:t>
      </w:r>
      <w:r w:rsidRPr="004D3AD8">
        <w:t>выработке</w:t>
      </w:r>
      <w:r w:rsidR="003D0021" w:rsidRPr="004D3AD8">
        <w:t xml:space="preserve"> </w:t>
      </w:r>
      <w:r w:rsidRPr="004D3AD8">
        <w:t>конкретного</w:t>
      </w:r>
      <w:r w:rsidR="003D0021" w:rsidRPr="004D3AD8">
        <w:t xml:space="preserve"> </w:t>
      </w:r>
      <w:r w:rsidRPr="004D3AD8">
        <w:t>стажа.</w:t>
      </w:r>
    </w:p>
    <w:p w14:paraId="6A0DD2AD" w14:textId="77777777" w:rsidR="00980B12" w:rsidRPr="004D3AD8" w:rsidRDefault="00980B12" w:rsidP="00980B12">
      <w:r w:rsidRPr="004D3AD8">
        <w:t>В</w:t>
      </w:r>
      <w:r w:rsidR="003D0021" w:rsidRPr="004D3AD8">
        <w:t xml:space="preserve"> </w:t>
      </w:r>
      <w:r w:rsidRPr="004D3AD8">
        <w:t>пример</w:t>
      </w:r>
      <w:r w:rsidR="003D0021" w:rsidRPr="004D3AD8">
        <w:t xml:space="preserve"> </w:t>
      </w:r>
      <w:r w:rsidRPr="004D3AD8">
        <w:t>можно</w:t>
      </w:r>
      <w:r w:rsidR="003D0021" w:rsidRPr="004D3AD8">
        <w:t xml:space="preserve"> </w:t>
      </w:r>
      <w:r w:rsidRPr="004D3AD8">
        <w:t>привести</w:t>
      </w:r>
      <w:r w:rsidR="003D0021" w:rsidRPr="004D3AD8">
        <w:t xml:space="preserve"> </w:t>
      </w:r>
      <w:r w:rsidRPr="004D3AD8">
        <w:t>родителей</w:t>
      </w:r>
      <w:r w:rsidR="003D0021" w:rsidRPr="004D3AD8">
        <w:t xml:space="preserve"> </w:t>
      </w:r>
      <w:r w:rsidRPr="004D3AD8">
        <w:t>детей-инвалидов.</w:t>
      </w:r>
      <w:r w:rsidR="003D0021" w:rsidRPr="004D3AD8">
        <w:t xml:space="preserve"> </w:t>
      </w:r>
      <w:r w:rsidRPr="004D3AD8">
        <w:t>Папа</w:t>
      </w:r>
      <w:r w:rsidR="003D0021" w:rsidRPr="004D3AD8">
        <w:t xml:space="preserve"> </w:t>
      </w:r>
      <w:r w:rsidRPr="004D3AD8">
        <w:t>может</w:t>
      </w:r>
      <w:r w:rsidR="003D0021" w:rsidRPr="004D3AD8">
        <w:t xml:space="preserve"> </w:t>
      </w:r>
      <w:r w:rsidRPr="004D3AD8">
        <w:t>выйти</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55</w:t>
      </w:r>
      <w:r w:rsidR="003D0021" w:rsidRPr="004D3AD8">
        <w:t xml:space="preserve"> </w:t>
      </w:r>
      <w:r w:rsidRPr="004D3AD8">
        <w:t>лет</w:t>
      </w:r>
      <w:r w:rsidR="003D0021" w:rsidRPr="004D3AD8">
        <w:t xml:space="preserve"> </w:t>
      </w:r>
      <w:r w:rsidRPr="004D3AD8">
        <w:t>при</w:t>
      </w:r>
      <w:r w:rsidR="003D0021" w:rsidRPr="004D3AD8">
        <w:t xml:space="preserve"> </w:t>
      </w:r>
      <w:r w:rsidRPr="004D3AD8">
        <w:t>наличии</w:t>
      </w:r>
      <w:r w:rsidR="003D0021" w:rsidRPr="004D3AD8">
        <w:t xml:space="preserve"> </w:t>
      </w:r>
      <w:r w:rsidRPr="004D3AD8">
        <w:t>стажа</w:t>
      </w:r>
      <w:r w:rsidR="003D0021" w:rsidRPr="004D3AD8">
        <w:t xml:space="preserve"> </w:t>
      </w:r>
      <w:r w:rsidRPr="004D3AD8">
        <w:t>в</w:t>
      </w:r>
      <w:r w:rsidR="003D0021" w:rsidRPr="004D3AD8">
        <w:t xml:space="preserve"> </w:t>
      </w:r>
      <w:r w:rsidRPr="004D3AD8">
        <w:t>20</w:t>
      </w:r>
      <w:r w:rsidR="003D0021" w:rsidRPr="004D3AD8">
        <w:t xml:space="preserve"> </w:t>
      </w:r>
      <w:r w:rsidRPr="004D3AD8">
        <w:t>лет,</w:t>
      </w:r>
      <w:r w:rsidR="003D0021" w:rsidRPr="004D3AD8">
        <w:t xml:space="preserve"> </w:t>
      </w:r>
      <w:r w:rsidRPr="004D3AD8">
        <w:t>мама</w:t>
      </w:r>
      <w:r w:rsidR="003D0021" w:rsidRPr="004D3AD8">
        <w:t xml:space="preserve"> - </w:t>
      </w:r>
      <w:r w:rsidRPr="004D3AD8">
        <w:t>в</w:t>
      </w:r>
      <w:r w:rsidR="003D0021" w:rsidRPr="004D3AD8">
        <w:t xml:space="preserve"> </w:t>
      </w:r>
      <w:r w:rsidRPr="004D3AD8">
        <w:t>50</w:t>
      </w:r>
      <w:r w:rsidR="003D0021" w:rsidRPr="004D3AD8">
        <w:t xml:space="preserve"> </w:t>
      </w:r>
      <w:r w:rsidRPr="004D3AD8">
        <w:t>лет</w:t>
      </w:r>
      <w:r w:rsidR="003D0021" w:rsidRPr="004D3AD8">
        <w:t xml:space="preserve"> </w:t>
      </w:r>
      <w:r w:rsidRPr="004D3AD8">
        <w:t>при</w:t>
      </w:r>
      <w:r w:rsidR="003D0021" w:rsidRPr="004D3AD8">
        <w:t xml:space="preserve"> </w:t>
      </w:r>
      <w:r w:rsidRPr="004D3AD8">
        <w:t>наличии</w:t>
      </w:r>
      <w:r w:rsidR="003D0021" w:rsidRPr="004D3AD8">
        <w:t xml:space="preserve"> </w:t>
      </w:r>
      <w:r w:rsidRPr="004D3AD8">
        <w:t>стажа</w:t>
      </w:r>
      <w:r w:rsidR="003D0021" w:rsidRPr="004D3AD8">
        <w:t xml:space="preserve"> </w:t>
      </w:r>
      <w:r w:rsidRPr="004D3AD8">
        <w:t>15</w:t>
      </w:r>
      <w:r w:rsidR="003D0021" w:rsidRPr="004D3AD8">
        <w:t xml:space="preserve"> </w:t>
      </w:r>
      <w:r w:rsidRPr="004D3AD8">
        <w:t>лет.</w:t>
      </w:r>
      <w:r w:rsidR="003D0021" w:rsidRPr="004D3AD8">
        <w:t xml:space="preserve"> </w:t>
      </w:r>
      <w:r w:rsidRPr="004D3AD8">
        <w:t>Льготой</w:t>
      </w:r>
      <w:r w:rsidR="003D0021" w:rsidRPr="004D3AD8">
        <w:t xml:space="preserve"> </w:t>
      </w:r>
      <w:r w:rsidRPr="004D3AD8">
        <w:t>может</w:t>
      </w:r>
      <w:r w:rsidR="003D0021" w:rsidRPr="004D3AD8">
        <w:t xml:space="preserve"> </w:t>
      </w:r>
      <w:r w:rsidRPr="004D3AD8">
        <w:t>воспользоваться</w:t>
      </w:r>
      <w:r w:rsidR="003D0021" w:rsidRPr="004D3AD8">
        <w:t xml:space="preserve"> </w:t>
      </w:r>
      <w:r w:rsidRPr="004D3AD8">
        <w:t>только</w:t>
      </w:r>
      <w:r w:rsidR="003D0021" w:rsidRPr="004D3AD8">
        <w:t xml:space="preserve"> </w:t>
      </w:r>
      <w:r w:rsidRPr="004D3AD8">
        <w:t>один</w:t>
      </w:r>
      <w:r w:rsidR="003D0021" w:rsidRPr="004D3AD8">
        <w:t xml:space="preserve"> </w:t>
      </w:r>
      <w:r w:rsidRPr="004D3AD8">
        <w:t>из</w:t>
      </w:r>
      <w:r w:rsidR="003D0021" w:rsidRPr="004D3AD8">
        <w:t xml:space="preserve"> </w:t>
      </w:r>
      <w:r w:rsidRPr="004D3AD8">
        <w:t>родителей.</w:t>
      </w:r>
    </w:p>
    <w:p w14:paraId="2F58230C" w14:textId="77777777" w:rsidR="00980B12" w:rsidRPr="004D3AD8" w:rsidRDefault="00980B12" w:rsidP="00980B12">
      <w:r w:rsidRPr="004D3AD8">
        <w:t>В</w:t>
      </w:r>
      <w:r w:rsidR="003D0021" w:rsidRPr="004D3AD8">
        <w:t xml:space="preserve"> </w:t>
      </w:r>
      <w:r w:rsidRPr="004D3AD8">
        <w:t>45</w:t>
      </w:r>
      <w:r w:rsidR="003D0021" w:rsidRPr="004D3AD8">
        <w:t xml:space="preserve"> </w:t>
      </w:r>
      <w:r w:rsidRPr="004D3AD8">
        <w:t>лет</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выходят</w:t>
      </w:r>
      <w:r w:rsidR="003D0021" w:rsidRPr="004D3AD8">
        <w:t xml:space="preserve"> </w:t>
      </w:r>
      <w:r w:rsidRPr="004D3AD8">
        <w:t>шахт</w:t>
      </w:r>
      <w:r w:rsidR="003D0021" w:rsidRPr="004D3AD8">
        <w:t>е</w:t>
      </w:r>
      <w:r w:rsidRPr="004D3AD8">
        <w:t>ры-женщины,</w:t>
      </w:r>
      <w:r w:rsidR="003D0021" w:rsidRPr="004D3AD8">
        <w:t xml:space="preserve"> </w:t>
      </w:r>
      <w:r w:rsidRPr="004D3AD8">
        <w:t>в</w:t>
      </w:r>
      <w:r w:rsidR="003D0021" w:rsidRPr="004D3AD8">
        <w:t xml:space="preserve"> </w:t>
      </w:r>
      <w:r w:rsidRPr="004D3AD8">
        <w:t>50</w:t>
      </w:r>
      <w:r w:rsidR="003D0021" w:rsidRPr="004D3AD8">
        <w:t xml:space="preserve"> </w:t>
      </w:r>
      <w:r w:rsidRPr="004D3AD8">
        <w:t>лет</w:t>
      </w:r>
      <w:r w:rsidR="003D0021" w:rsidRPr="004D3AD8">
        <w:t xml:space="preserve"> - </w:t>
      </w:r>
      <w:r w:rsidRPr="004D3AD8">
        <w:t>шахт</w:t>
      </w:r>
      <w:r w:rsidR="003D0021" w:rsidRPr="004D3AD8">
        <w:t>е</w:t>
      </w:r>
      <w:r w:rsidRPr="004D3AD8">
        <w:t>ры-мужчины.</w:t>
      </w:r>
      <w:r w:rsidR="003D0021" w:rsidRPr="004D3AD8">
        <w:t xml:space="preserve"> </w:t>
      </w:r>
      <w:r w:rsidRPr="004D3AD8">
        <w:t>Стаж</w:t>
      </w:r>
      <w:r w:rsidR="003D0021" w:rsidRPr="004D3AD8">
        <w:t xml:space="preserve"> </w:t>
      </w:r>
      <w:r w:rsidRPr="004D3AD8">
        <w:t>под</w:t>
      </w:r>
      <w:r w:rsidR="003D0021" w:rsidRPr="004D3AD8">
        <w:t xml:space="preserve"> </w:t>
      </w:r>
      <w:r w:rsidRPr="004D3AD8">
        <w:t>земл</w:t>
      </w:r>
      <w:r w:rsidR="003D0021" w:rsidRPr="004D3AD8">
        <w:t>е</w:t>
      </w:r>
      <w:r w:rsidRPr="004D3AD8">
        <w:t>й</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должен</w:t>
      </w:r>
      <w:r w:rsidR="003D0021" w:rsidRPr="004D3AD8">
        <w:t xml:space="preserve"> </w:t>
      </w:r>
      <w:r w:rsidRPr="004D3AD8">
        <w:t>составлять</w:t>
      </w:r>
      <w:r w:rsidR="003D0021" w:rsidRPr="004D3AD8">
        <w:t xml:space="preserve"> </w:t>
      </w:r>
      <w:r w:rsidRPr="004D3AD8">
        <w:t>не</w:t>
      </w:r>
      <w:r w:rsidR="003D0021" w:rsidRPr="004D3AD8">
        <w:t xml:space="preserve"> </w:t>
      </w:r>
      <w:r w:rsidRPr="004D3AD8">
        <w:t>меньше</w:t>
      </w:r>
      <w:r w:rsidR="003D0021" w:rsidRPr="004D3AD8">
        <w:t xml:space="preserve"> </w:t>
      </w:r>
      <w:r w:rsidRPr="004D3AD8">
        <w:t>7,5</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женщин</w:t>
      </w:r>
      <w:r w:rsidR="003D0021" w:rsidRPr="004D3AD8">
        <w:t xml:space="preserve"> </w:t>
      </w:r>
      <w:r w:rsidRPr="004D3AD8">
        <w:t>и</w:t>
      </w:r>
      <w:r w:rsidR="003D0021" w:rsidRPr="004D3AD8">
        <w:t xml:space="preserve"> </w:t>
      </w:r>
      <w:r w:rsidRPr="004D3AD8">
        <w:t>10</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r w:rsidR="003D0021" w:rsidRPr="004D3AD8">
        <w:t xml:space="preserve"> </w:t>
      </w:r>
      <w:r w:rsidRPr="004D3AD8">
        <w:t>Требования</w:t>
      </w:r>
      <w:r w:rsidR="003D0021" w:rsidRPr="004D3AD8">
        <w:t xml:space="preserve"> </w:t>
      </w:r>
      <w:r w:rsidRPr="004D3AD8">
        <w:t>к</w:t>
      </w:r>
      <w:r w:rsidR="003D0021" w:rsidRPr="004D3AD8">
        <w:t xml:space="preserve"> </w:t>
      </w:r>
      <w:r w:rsidRPr="004D3AD8">
        <w:t>общему</w:t>
      </w:r>
      <w:r w:rsidR="003D0021" w:rsidRPr="004D3AD8">
        <w:t xml:space="preserve"> </w:t>
      </w:r>
      <w:r w:rsidRPr="004D3AD8">
        <w:t>стажу</w:t>
      </w:r>
      <w:r w:rsidR="003D0021" w:rsidRPr="004D3AD8">
        <w:t xml:space="preserve"> - </w:t>
      </w:r>
      <w:r w:rsidRPr="004D3AD8">
        <w:t>15</w:t>
      </w:r>
      <w:r w:rsidR="003D0021" w:rsidRPr="004D3AD8">
        <w:t xml:space="preserve"> </w:t>
      </w:r>
      <w:r w:rsidRPr="004D3AD8">
        <w:t>и</w:t>
      </w:r>
      <w:r w:rsidR="003D0021" w:rsidRPr="004D3AD8">
        <w:t xml:space="preserve"> </w:t>
      </w:r>
      <w:r w:rsidRPr="004D3AD8">
        <w:t>20</w:t>
      </w:r>
      <w:r w:rsidR="003D0021" w:rsidRPr="004D3AD8">
        <w:t xml:space="preserve"> </w:t>
      </w:r>
      <w:r w:rsidRPr="004D3AD8">
        <w:t>лет</w:t>
      </w:r>
      <w:r w:rsidR="003D0021" w:rsidRPr="004D3AD8">
        <w:t xml:space="preserve"> </w:t>
      </w:r>
      <w:r w:rsidRPr="004D3AD8">
        <w:t>соответственно.</w:t>
      </w:r>
    </w:p>
    <w:p w14:paraId="634541EC" w14:textId="77777777" w:rsidR="00980B12" w:rsidRPr="004D3AD8" w:rsidRDefault="00980B12" w:rsidP="00980B12">
      <w:r w:rsidRPr="004D3AD8">
        <w:t>Вне</w:t>
      </w:r>
      <w:r w:rsidR="003D0021" w:rsidRPr="004D3AD8">
        <w:t xml:space="preserve"> </w:t>
      </w:r>
      <w:r w:rsidRPr="004D3AD8">
        <w:t>зависимости</w:t>
      </w:r>
      <w:r w:rsidR="003D0021" w:rsidRPr="004D3AD8">
        <w:t xml:space="preserve"> </w:t>
      </w:r>
      <w:r w:rsidRPr="004D3AD8">
        <w:t>от</w:t>
      </w:r>
      <w:r w:rsidR="003D0021" w:rsidRPr="004D3AD8">
        <w:t xml:space="preserve"> </w:t>
      </w:r>
      <w:r w:rsidRPr="004D3AD8">
        <w:t>возраста</w:t>
      </w:r>
      <w:r w:rsidR="003D0021" w:rsidRPr="004D3AD8">
        <w:t xml:space="preserve"> </w:t>
      </w:r>
      <w:r w:rsidRPr="004D3AD8">
        <w:t>выходят</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л</w:t>
      </w:r>
      <w:r w:rsidR="003D0021" w:rsidRPr="004D3AD8">
        <w:t>е</w:t>
      </w:r>
      <w:r w:rsidRPr="004D3AD8">
        <w:t>тчики.</w:t>
      </w:r>
      <w:r w:rsidR="003D0021" w:rsidRPr="004D3AD8">
        <w:t xml:space="preserve"> </w:t>
      </w:r>
      <w:r w:rsidRPr="004D3AD8">
        <w:t>Л</w:t>
      </w:r>
      <w:r w:rsidR="003D0021" w:rsidRPr="004D3AD8">
        <w:t>е</w:t>
      </w:r>
      <w:r w:rsidRPr="004D3AD8">
        <w:t>тный</w:t>
      </w:r>
      <w:r w:rsidR="003D0021" w:rsidRPr="004D3AD8">
        <w:t xml:space="preserve"> </w:t>
      </w:r>
      <w:r w:rsidRPr="004D3AD8">
        <w:t>стаж</w:t>
      </w:r>
      <w:r w:rsidR="003D0021" w:rsidRPr="004D3AD8">
        <w:t xml:space="preserve"> </w:t>
      </w:r>
      <w:r w:rsidRPr="004D3AD8">
        <w:t>при</w:t>
      </w:r>
      <w:r w:rsidR="003D0021" w:rsidRPr="004D3AD8">
        <w:t xml:space="preserve"> </w:t>
      </w:r>
      <w:r w:rsidRPr="004D3AD8">
        <w:t>этом</w:t>
      </w:r>
      <w:r w:rsidR="003D0021" w:rsidRPr="004D3AD8">
        <w:t xml:space="preserve"> </w:t>
      </w:r>
      <w:r w:rsidRPr="004D3AD8">
        <w:t>должен</w:t>
      </w:r>
      <w:r w:rsidR="003D0021" w:rsidRPr="004D3AD8">
        <w:t xml:space="preserve"> </w:t>
      </w:r>
      <w:r w:rsidRPr="004D3AD8">
        <w:t>составлять</w:t>
      </w:r>
      <w:r w:rsidR="003D0021" w:rsidRPr="004D3AD8">
        <w:t xml:space="preserve"> </w:t>
      </w:r>
      <w:r w:rsidRPr="004D3AD8">
        <w:t>20</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женщин</w:t>
      </w:r>
      <w:r w:rsidR="003D0021" w:rsidRPr="004D3AD8">
        <w:t xml:space="preserve"> </w:t>
      </w:r>
      <w:r w:rsidRPr="004D3AD8">
        <w:t>и</w:t>
      </w:r>
      <w:r w:rsidR="003D0021" w:rsidRPr="004D3AD8">
        <w:t xml:space="preserve"> </w:t>
      </w:r>
      <w:r w:rsidRPr="004D3AD8">
        <w:t>25</w:t>
      </w:r>
      <w:r w:rsidR="003D0021" w:rsidRPr="004D3AD8">
        <w:t xml:space="preserve"> </w:t>
      </w:r>
      <w:r w:rsidRPr="004D3AD8">
        <w:t>лет</w:t>
      </w:r>
      <w:r w:rsidR="003D0021" w:rsidRPr="004D3AD8">
        <w:t xml:space="preserve"> </w:t>
      </w:r>
      <w:r w:rsidRPr="004D3AD8">
        <w:t>для</w:t>
      </w:r>
      <w:r w:rsidR="003D0021" w:rsidRPr="004D3AD8">
        <w:t xml:space="preserve"> </w:t>
      </w:r>
      <w:r w:rsidRPr="004D3AD8">
        <w:t>мужчин.</w:t>
      </w:r>
    </w:p>
    <w:p w14:paraId="72FEEE45" w14:textId="77777777" w:rsidR="00980B12" w:rsidRPr="004D3AD8" w:rsidRDefault="00000000" w:rsidP="00980B12">
      <w:pPr>
        <w:rPr>
          <w:rStyle w:val="a3"/>
        </w:rPr>
      </w:pPr>
      <w:hyperlink r:id="rId39" w:history="1">
        <w:r w:rsidR="00980B12" w:rsidRPr="004D3AD8">
          <w:rPr>
            <w:rStyle w:val="a3"/>
          </w:rPr>
          <w:t>https://www.vbr.ru/sovety/help/pensii/pensionnii-vozrast-v-rossii/</w:t>
        </w:r>
      </w:hyperlink>
    </w:p>
    <w:p w14:paraId="3907D0B7" w14:textId="77777777" w:rsidR="009150BE" w:rsidRPr="004D3AD8" w:rsidRDefault="009150BE" w:rsidP="009150BE">
      <w:pPr>
        <w:pStyle w:val="2"/>
      </w:pPr>
      <w:bookmarkStart w:id="98" w:name="_Toc172020481"/>
      <w:r w:rsidRPr="004D3AD8">
        <w:lastRenderedPageBreak/>
        <w:t>Российская</w:t>
      </w:r>
      <w:r w:rsidR="003D0021" w:rsidRPr="004D3AD8">
        <w:t xml:space="preserve"> </w:t>
      </w:r>
      <w:r w:rsidRPr="004D3AD8">
        <w:t>газета,</w:t>
      </w:r>
      <w:r w:rsidR="003D0021" w:rsidRPr="004D3AD8">
        <w:t xml:space="preserve"> </w:t>
      </w:r>
      <w:r w:rsidRPr="004D3AD8">
        <w:t>16.07.2024,</w:t>
      </w:r>
      <w:r w:rsidR="003D0021" w:rsidRPr="004D3AD8">
        <w:t xml:space="preserve"> </w:t>
      </w:r>
      <w:r w:rsidRPr="004D3AD8">
        <w:t>Ирина</w:t>
      </w:r>
      <w:r w:rsidR="003D0021" w:rsidRPr="004D3AD8">
        <w:t xml:space="preserve"> </w:t>
      </w:r>
      <w:r w:rsidRPr="004D3AD8">
        <w:t>ЖАНДАРОВА,</w:t>
      </w:r>
      <w:r w:rsidR="003D0021" w:rsidRPr="004D3AD8">
        <w:t xml:space="preserve"> </w:t>
      </w:r>
      <w:r w:rsidRPr="004D3AD8">
        <w:t>Назван</w:t>
      </w:r>
      <w:r w:rsidR="003D0021" w:rsidRPr="004D3AD8">
        <w:t xml:space="preserve"> </w:t>
      </w:r>
      <w:r w:rsidRPr="004D3AD8">
        <w:t>ТОП</w:t>
      </w:r>
      <w:r w:rsidR="003D0021" w:rsidRPr="004D3AD8">
        <w:t xml:space="preserve"> </w:t>
      </w:r>
      <w:r w:rsidRPr="004D3AD8">
        <w:t>самых</w:t>
      </w:r>
      <w:r w:rsidR="003D0021" w:rsidRPr="004D3AD8">
        <w:t xml:space="preserve"> </w:t>
      </w:r>
      <w:r w:rsidRPr="004D3AD8">
        <w:t>высокооплачиваемых</w:t>
      </w:r>
      <w:r w:rsidR="003D0021" w:rsidRPr="004D3AD8">
        <w:t xml:space="preserve"> </w:t>
      </w:r>
      <w:r w:rsidRPr="004D3AD8">
        <w:t>профессий</w:t>
      </w:r>
      <w:r w:rsidR="003D0021" w:rsidRPr="004D3AD8">
        <w:t xml:space="preserve"> </w:t>
      </w:r>
      <w:r w:rsidRPr="004D3AD8">
        <w:t>для</w:t>
      </w:r>
      <w:r w:rsidR="003D0021" w:rsidRPr="004D3AD8">
        <w:t xml:space="preserve"> </w:t>
      </w:r>
      <w:r w:rsidRPr="004D3AD8">
        <w:t>пенсионеров</w:t>
      </w:r>
      <w:bookmarkEnd w:id="98"/>
    </w:p>
    <w:p w14:paraId="7BDEDBDC" w14:textId="77777777" w:rsidR="009150BE" w:rsidRPr="004D3AD8" w:rsidRDefault="009150BE" w:rsidP="00F73C40">
      <w:pPr>
        <w:pStyle w:val="3"/>
      </w:pPr>
      <w:bookmarkStart w:id="99" w:name="_Toc172020482"/>
      <w:r w:rsidRPr="004D3AD8">
        <w:t>Самые</w:t>
      </w:r>
      <w:r w:rsidR="003D0021" w:rsidRPr="004D3AD8">
        <w:t xml:space="preserve"> </w:t>
      </w:r>
      <w:r w:rsidRPr="004D3AD8">
        <w:t>высокие</w:t>
      </w:r>
      <w:r w:rsidR="003D0021" w:rsidRPr="004D3AD8">
        <w:t xml:space="preserve"> </w:t>
      </w:r>
      <w:r w:rsidRPr="004D3AD8">
        <w:t>зарплаты</w:t>
      </w:r>
      <w:r w:rsidR="003D0021" w:rsidRPr="004D3AD8">
        <w:t xml:space="preserve"> </w:t>
      </w:r>
      <w:r w:rsidRPr="004D3AD8">
        <w:t>пенсионерам</w:t>
      </w:r>
      <w:r w:rsidR="003D0021" w:rsidRPr="004D3AD8">
        <w:t xml:space="preserve"> </w:t>
      </w:r>
      <w:r w:rsidRPr="004D3AD8">
        <w:t>предлагают</w:t>
      </w:r>
      <w:r w:rsidR="003D0021" w:rsidRPr="004D3AD8">
        <w:t xml:space="preserve"> </w:t>
      </w:r>
      <w:r w:rsidRPr="004D3AD8">
        <w:t>в</w:t>
      </w:r>
      <w:r w:rsidR="003D0021" w:rsidRPr="004D3AD8">
        <w:t xml:space="preserve"> </w:t>
      </w:r>
      <w:r w:rsidRPr="004D3AD8">
        <w:t>вакансиях</w:t>
      </w:r>
      <w:r w:rsidR="003D0021" w:rsidRPr="004D3AD8">
        <w:t xml:space="preserve"> </w:t>
      </w:r>
      <w:r w:rsidRPr="004D3AD8">
        <w:t>риелторам,</w:t>
      </w:r>
      <w:r w:rsidR="003D0021" w:rsidRPr="004D3AD8">
        <w:t xml:space="preserve"> </w:t>
      </w:r>
      <w:r w:rsidRPr="004D3AD8">
        <w:t>водителям-экспедиторам</w:t>
      </w:r>
      <w:r w:rsidR="003D0021" w:rsidRPr="004D3AD8">
        <w:t xml:space="preserve"> </w:t>
      </w:r>
      <w:r w:rsidRPr="004D3AD8">
        <w:t>и</w:t>
      </w:r>
      <w:r w:rsidR="003D0021" w:rsidRPr="004D3AD8">
        <w:t xml:space="preserve"> </w:t>
      </w:r>
      <w:r w:rsidRPr="004D3AD8">
        <w:t>штукатурам.</w:t>
      </w:r>
      <w:r w:rsidR="003D0021" w:rsidRPr="004D3AD8">
        <w:t xml:space="preserve"> </w:t>
      </w:r>
      <w:r w:rsidRPr="004D3AD8">
        <w:t>Но</w:t>
      </w:r>
      <w:r w:rsidR="003D0021" w:rsidRPr="004D3AD8">
        <w:t xml:space="preserve"> </w:t>
      </w:r>
      <w:r w:rsidRPr="004D3AD8">
        <w:t>опрошенные</w:t>
      </w:r>
      <w:r w:rsidR="003D0021" w:rsidRPr="004D3AD8">
        <w:t xml:space="preserve"> «</w:t>
      </w:r>
      <w:r w:rsidRPr="004D3AD8">
        <w:t>Российской</w:t>
      </w:r>
      <w:r w:rsidR="003D0021" w:rsidRPr="004D3AD8">
        <w:t xml:space="preserve"> </w:t>
      </w:r>
      <w:r w:rsidRPr="004D3AD8">
        <w:t>газетой</w:t>
      </w:r>
      <w:r w:rsidR="003D0021" w:rsidRPr="004D3AD8">
        <w:t xml:space="preserve">» </w:t>
      </w:r>
      <w:r w:rsidRPr="004D3AD8">
        <w:t>эксперты</w:t>
      </w:r>
      <w:r w:rsidR="003D0021" w:rsidRPr="004D3AD8">
        <w:t xml:space="preserve"> </w:t>
      </w:r>
      <w:r w:rsidRPr="004D3AD8">
        <w:t>называют</w:t>
      </w:r>
      <w:r w:rsidR="003D0021" w:rsidRPr="004D3AD8">
        <w:t xml:space="preserve"> </w:t>
      </w:r>
      <w:r w:rsidRPr="004D3AD8">
        <w:t>еще</w:t>
      </w:r>
      <w:r w:rsidR="003D0021" w:rsidRPr="004D3AD8">
        <w:t xml:space="preserve"> </w:t>
      </w:r>
      <w:r w:rsidRPr="004D3AD8">
        <w:t>ряд</w:t>
      </w:r>
      <w:r w:rsidR="003D0021" w:rsidRPr="004D3AD8">
        <w:t xml:space="preserve"> </w:t>
      </w:r>
      <w:r w:rsidRPr="004D3AD8">
        <w:t>сфер,</w:t>
      </w:r>
      <w:r w:rsidR="003D0021" w:rsidRPr="004D3AD8">
        <w:t xml:space="preserve"> </w:t>
      </w:r>
      <w:r w:rsidRPr="004D3AD8">
        <w:t>в</w:t>
      </w:r>
      <w:r w:rsidR="003D0021" w:rsidRPr="004D3AD8">
        <w:t xml:space="preserve"> </w:t>
      </w:r>
      <w:r w:rsidRPr="004D3AD8">
        <w:t>которых</w:t>
      </w:r>
      <w:r w:rsidR="003D0021" w:rsidRPr="004D3AD8">
        <w:t xml:space="preserve"> </w:t>
      </w:r>
      <w:r w:rsidRPr="004D3AD8">
        <w:t>пенсионеры</w:t>
      </w:r>
      <w:r w:rsidR="003D0021" w:rsidRPr="004D3AD8">
        <w:t xml:space="preserve"> </w:t>
      </w:r>
      <w:r w:rsidRPr="004D3AD8">
        <w:t>и</w:t>
      </w:r>
      <w:r w:rsidR="003D0021" w:rsidRPr="004D3AD8">
        <w:t xml:space="preserve"> </w:t>
      </w:r>
      <w:r w:rsidRPr="004D3AD8">
        <w:t>предпенсионеры</w:t>
      </w:r>
      <w:r w:rsidR="003D0021" w:rsidRPr="004D3AD8">
        <w:t xml:space="preserve"> </w:t>
      </w:r>
      <w:r w:rsidRPr="004D3AD8">
        <w:t>могут</w:t>
      </w:r>
      <w:r w:rsidR="003D0021" w:rsidRPr="004D3AD8">
        <w:t xml:space="preserve"> </w:t>
      </w:r>
      <w:r w:rsidRPr="004D3AD8">
        <w:t>получать</w:t>
      </w:r>
      <w:r w:rsidR="003D0021" w:rsidRPr="004D3AD8">
        <w:t xml:space="preserve"> </w:t>
      </w:r>
      <w:r w:rsidRPr="004D3AD8">
        <w:t>высокую</w:t>
      </w:r>
      <w:r w:rsidR="003D0021" w:rsidRPr="004D3AD8">
        <w:t xml:space="preserve"> </w:t>
      </w:r>
      <w:r w:rsidRPr="004D3AD8">
        <w:t>зарплату.</w:t>
      </w:r>
      <w:bookmarkEnd w:id="99"/>
    </w:p>
    <w:p w14:paraId="2FA58FE4" w14:textId="77777777" w:rsidR="009150BE" w:rsidRPr="004D3AD8" w:rsidRDefault="009150BE" w:rsidP="009150BE">
      <w:r w:rsidRPr="004D3AD8">
        <w:t>Среди</w:t>
      </w:r>
      <w:r w:rsidR="003D0021" w:rsidRPr="004D3AD8">
        <w:t xml:space="preserve"> </w:t>
      </w:r>
      <w:r w:rsidRPr="004D3AD8">
        <w:t>вакансий</w:t>
      </w:r>
      <w:r w:rsidR="003D0021" w:rsidRPr="004D3AD8">
        <w:t xml:space="preserve"> </w:t>
      </w:r>
      <w:r w:rsidRPr="004D3AD8">
        <w:t>за</w:t>
      </w:r>
      <w:r w:rsidR="003D0021" w:rsidRPr="004D3AD8">
        <w:t xml:space="preserve"> </w:t>
      </w:r>
      <w:r w:rsidRPr="004D3AD8">
        <w:t>первое</w:t>
      </w:r>
      <w:r w:rsidR="003D0021" w:rsidRPr="004D3AD8">
        <w:t xml:space="preserve"> </w:t>
      </w:r>
      <w:r w:rsidRPr="004D3AD8">
        <w:t>полугодие</w:t>
      </w:r>
      <w:r w:rsidR="003D0021" w:rsidRPr="004D3AD8">
        <w:t xml:space="preserve"> </w:t>
      </w:r>
      <w:r w:rsidRPr="004D3AD8">
        <w:t>2024</w:t>
      </w:r>
      <w:r w:rsidR="003D0021" w:rsidRPr="004D3AD8">
        <w:t xml:space="preserve"> </w:t>
      </w:r>
      <w:r w:rsidRPr="004D3AD8">
        <w:t>года,</w:t>
      </w:r>
      <w:r w:rsidR="003D0021" w:rsidRPr="004D3AD8">
        <w:t xml:space="preserve"> </w:t>
      </w:r>
      <w:r w:rsidRPr="004D3AD8">
        <w:t>которые</w:t>
      </w:r>
      <w:r w:rsidR="003D0021" w:rsidRPr="004D3AD8">
        <w:t xml:space="preserve"> </w:t>
      </w:r>
      <w:r w:rsidRPr="004D3AD8">
        <w:t>доступны</w:t>
      </w:r>
      <w:r w:rsidR="003D0021" w:rsidRPr="004D3AD8">
        <w:t xml:space="preserve"> </w:t>
      </w:r>
      <w:r w:rsidRPr="004D3AD8">
        <w:t>для</w:t>
      </w:r>
      <w:r w:rsidR="003D0021" w:rsidRPr="004D3AD8">
        <w:t xml:space="preserve"> </w:t>
      </w:r>
      <w:r w:rsidRPr="004D3AD8">
        <w:t>россиян</w:t>
      </w:r>
      <w:r w:rsidR="003D0021" w:rsidRPr="004D3AD8">
        <w:t xml:space="preserve"> </w:t>
      </w:r>
      <w:r w:rsidRPr="004D3AD8">
        <w:t>на</w:t>
      </w:r>
      <w:r w:rsidR="003D0021" w:rsidRPr="004D3AD8">
        <w:t xml:space="preserve"> </w:t>
      </w:r>
      <w:r w:rsidRPr="004D3AD8">
        <w:t>пенсии,</w:t>
      </w:r>
      <w:r w:rsidR="003D0021" w:rsidRPr="004D3AD8">
        <w:t xml:space="preserve"> </w:t>
      </w:r>
      <w:r w:rsidRPr="004D3AD8">
        <w:t>самой</w:t>
      </w:r>
      <w:r w:rsidR="003D0021" w:rsidRPr="004D3AD8">
        <w:t xml:space="preserve"> </w:t>
      </w:r>
      <w:r w:rsidRPr="004D3AD8">
        <w:t>высокооплачиваемой</w:t>
      </w:r>
      <w:r w:rsidR="003D0021" w:rsidRPr="004D3AD8">
        <w:t xml:space="preserve"> </w:t>
      </w:r>
      <w:r w:rsidRPr="004D3AD8">
        <w:t>стала</w:t>
      </w:r>
      <w:r w:rsidR="003D0021" w:rsidRPr="004D3AD8">
        <w:t xml:space="preserve"> </w:t>
      </w:r>
      <w:r w:rsidRPr="004D3AD8">
        <w:t>работа</w:t>
      </w:r>
      <w:r w:rsidR="003D0021" w:rsidRPr="004D3AD8">
        <w:t xml:space="preserve"> </w:t>
      </w:r>
      <w:r w:rsidRPr="004D3AD8">
        <w:t>риелтора</w:t>
      </w:r>
      <w:r w:rsidR="003D0021" w:rsidRPr="004D3AD8">
        <w:t xml:space="preserve"> </w:t>
      </w:r>
      <w:r w:rsidRPr="004D3AD8">
        <w:t>с</w:t>
      </w:r>
      <w:r w:rsidR="003D0021" w:rsidRPr="004D3AD8">
        <w:t xml:space="preserve"> </w:t>
      </w:r>
      <w:r w:rsidRPr="004D3AD8">
        <w:t>зарплатой</w:t>
      </w:r>
      <w:r w:rsidR="003D0021" w:rsidRPr="004D3AD8">
        <w:t xml:space="preserve"> </w:t>
      </w:r>
      <w:r w:rsidRPr="004D3AD8">
        <w:t>141,5</w:t>
      </w:r>
      <w:r w:rsidR="003D0021" w:rsidRPr="004D3AD8">
        <w:t xml:space="preserve"> </w:t>
      </w:r>
      <w:r w:rsidRPr="004D3AD8">
        <w:t>тыс.</w:t>
      </w:r>
      <w:r w:rsidR="003D0021" w:rsidRPr="004D3AD8">
        <w:t xml:space="preserve"> </w:t>
      </w:r>
      <w:r w:rsidRPr="004D3AD8">
        <w:t>рубля</w:t>
      </w:r>
      <w:r w:rsidR="003D0021" w:rsidRPr="004D3AD8">
        <w:t xml:space="preserve"> </w:t>
      </w:r>
      <w:r w:rsidRPr="004D3AD8">
        <w:t>ежемесячно</w:t>
      </w:r>
      <w:r w:rsidR="003D0021" w:rsidRPr="004D3AD8">
        <w:t xml:space="preserve"> </w:t>
      </w:r>
      <w:r w:rsidRPr="004D3AD8">
        <w:t>за</w:t>
      </w:r>
      <w:r w:rsidR="003D0021" w:rsidRPr="004D3AD8">
        <w:t xml:space="preserve"> </w:t>
      </w:r>
      <w:r w:rsidRPr="004D3AD8">
        <w:t>полный</w:t>
      </w:r>
      <w:r w:rsidR="003D0021" w:rsidRPr="004D3AD8">
        <w:t xml:space="preserve"> </w:t>
      </w:r>
      <w:r w:rsidRPr="004D3AD8">
        <w:t>рабочий</w:t>
      </w:r>
      <w:r w:rsidR="003D0021" w:rsidRPr="004D3AD8">
        <w:t xml:space="preserve"> </w:t>
      </w:r>
      <w:r w:rsidRPr="004D3AD8">
        <w:t>день,</w:t>
      </w:r>
      <w:r w:rsidR="003D0021" w:rsidRPr="004D3AD8">
        <w:t xml:space="preserve"> </w:t>
      </w:r>
      <w:r w:rsidRPr="004D3AD8">
        <w:t>посчитали</w:t>
      </w:r>
      <w:r w:rsidR="003D0021" w:rsidRPr="004D3AD8">
        <w:t xml:space="preserve"> </w:t>
      </w:r>
      <w:r w:rsidRPr="004D3AD8">
        <w:t>эксперты</w:t>
      </w:r>
      <w:r w:rsidR="003D0021" w:rsidRPr="004D3AD8">
        <w:t xml:space="preserve"> «</w:t>
      </w:r>
      <w:r w:rsidRPr="004D3AD8">
        <w:t>Авито</w:t>
      </w:r>
      <w:r w:rsidR="003D0021" w:rsidRPr="004D3AD8">
        <w:t xml:space="preserve"> </w:t>
      </w:r>
      <w:r w:rsidRPr="004D3AD8">
        <w:t>Работы</w:t>
      </w:r>
      <w:r w:rsidR="003D0021" w:rsidRPr="004D3AD8">
        <w:t>»</w:t>
      </w:r>
      <w:r w:rsidRPr="004D3AD8">
        <w:t>.</w:t>
      </w:r>
      <w:r w:rsidR="003D0021" w:rsidRPr="004D3AD8">
        <w:t xml:space="preserve"> </w:t>
      </w:r>
      <w:r w:rsidRPr="004D3AD8">
        <w:t>Зарплата</w:t>
      </w:r>
      <w:r w:rsidR="003D0021" w:rsidRPr="004D3AD8">
        <w:t xml:space="preserve"> </w:t>
      </w:r>
      <w:r w:rsidRPr="004D3AD8">
        <w:t>риелтора</w:t>
      </w:r>
      <w:r w:rsidR="003D0021" w:rsidRPr="004D3AD8">
        <w:t xml:space="preserve"> </w:t>
      </w:r>
      <w:r w:rsidRPr="004D3AD8">
        <w:t>зависит</w:t>
      </w:r>
      <w:r w:rsidR="003D0021" w:rsidRPr="004D3AD8">
        <w:t xml:space="preserve"> </w:t>
      </w:r>
      <w:r w:rsidRPr="004D3AD8">
        <w:t>от</w:t>
      </w:r>
      <w:r w:rsidR="003D0021" w:rsidRPr="004D3AD8">
        <w:t xml:space="preserve"> </w:t>
      </w:r>
      <w:r w:rsidRPr="004D3AD8">
        <w:t>количества</w:t>
      </w:r>
      <w:r w:rsidR="003D0021" w:rsidRPr="004D3AD8">
        <w:t xml:space="preserve"> </w:t>
      </w:r>
      <w:r w:rsidRPr="004D3AD8">
        <w:t>проведенных</w:t>
      </w:r>
      <w:r w:rsidR="003D0021" w:rsidRPr="004D3AD8">
        <w:t xml:space="preserve"> </w:t>
      </w:r>
      <w:r w:rsidRPr="004D3AD8">
        <w:t>сделок,</w:t>
      </w:r>
      <w:r w:rsidR="003D0021" w:rsidRPr="004D3AD8">
        <w:t xml:space="preserve"> </w:t>
      </w:r>
      <w:r w:rsidRPr="004D3AD8">
        <w:t>поясняет</w:t>
      </w:r>
      <w:r w:rsidR="003D0021" w:rsidRPr="004D3AD8">
        <w:t xml:space="preserve"> </w:t>
      </w:r>
      <w:r w:rsidRPr="004D3AD8">
        <w:t>профессор</w:t>
      </w:r>
      <w:r w:rsidR="003D0021" w:rsidRPr="004D3AD8">
        <w:t xml:space="preserve"> </w:t>
      </w:r>
      <w:r w:rsidRPr="004D3AD8">
        <w:t>Финансового</w:t>
      </w:r>
      <w:r w:rsidR="003D0021" w:rsidRPr="004D3AD8">
        <w:t xml:space="preserve"> </w:t>
      </w:r>
      <w:r w:rsidRPr="004D3AD8">
        <w:t>университета</w:t>
      </w:r>
      <w:r w:rsidR="003D0021" w:rsidRPr="004D3AD8">
        <w:t xml:space="preserve"> </w:t>
      </w:r>
      <w:r w:rsidRPr="004D3AD8">
        <w:t>при</w:t>
      </w:r>
      <w:r w:rsidR="003D0021" w:rsidRPr="004D3AD8">
        <w:t xml:space="preserve"> </w:t>
      </w:r>
      <w:r w:rsidRPr="004D3AD8">
        <w:t>правительстве</w:t>
      </w:r>
      <w:r w:rsidR="003D0021" w:rsidRPr="004D3AD8">
        <w:t xml:space="preserve"> </w:t>
      </w:r>
      <w:r w:rsidRPr="004D3AD8">
        <w:t>РФ</w:t>
      </w:r>
      <w:r w:rsidR="003D0021" w:rsidRPr="004D3AD8">
        <w:t xml:space="preserve"> </w:t>
      </w:r>
      <w:r w:rsidRPr="004D3AD8">
        <w:t>Александр</w:t>
      </w:r>
      <w:r w:rsidR="003D0021" w:rsidRPr="004D3AD8">
        <w:t xml:space="preserve"> </w:t>
      </w:r>
      <w:r w:rsidRPr="004D3AD8">
        <w:t>Сафонов.</w:t>
      </w:r>
      <w:r w:rsidR="003D0021" w:rsidRPr="004D3AD8">
        <w:t xml:space="preserve"> </w:t>
      </w:r>
      <w:r w:rsidRPr="004D3AD8">
        <w:t>Поэтому</w:t>
      </w:r>
      <w:r w:rsidR="003D0021" w:rsidRPr="004D3AD8">
        <w:t xml:space="preserve"> </w:t>
      </w:r>
      <w:r w:rsidRPr="004D3AD8">
        <w:t>заявлен</w:t>
      </w:r>
      <w:r w:rsidR="003D0021" w:rsidRPr="004D3AD8">
        <w:t xml:space="preserve"> </w:t>
      </w:r>
      <w:r w:rsidRPr="004D3AD8">
        <w:t>скорее</w:t>
      </w:r>
      <w:r w:rsidR="003D0021" w:rsidRPr="004D3AD8">
        <w:t xml:space="preserve"> </w:t>
      </w:r>
      <w:r w:rsidRPr="004D3AD8">
        <w:t>потенциальный</w:t>
      </w:r>
      <w:r w:rsidR="003D0021" w:rsidRPr="004D3AD8">
        <w:t xml:space="preserve"> </w:t>
      </w:r>
      <w:r w:rsidRPr="004D3AD8">
        <w:t>заработок,</w:t>
      </w:r>
      <w:r w:rsidR="003D0021" w:rsidRPr="004D3AD8">
        <w:t xml:space="preserve"> </w:t>
      </w:r>
      <w:r w:rsidRPr="004D3AD8">
        <w:t>на</w:t>
      </w:r>
      <w:r w:rsidR="003D0021" w:rsidRPr="004D3AD8">
        <w:t xml:space="preserve"> </w:t>
      </w:r>
      <w:r w:rsidRPr="004D3AD8">
        <w:t>который</w:t>
      </w:r>
      <w:r w:rsidR="003D0021" w:rsidRPr="004D3AD8">
        <w:t xml:space="preserve"> </w:t>
      </w:r>
      <w:r w:rsidRPr="004D3AD8">
        <w:t>может</w:t>
      </w:r>
      <w:r w:rsidR="003D0021" w:rsidRPr="004D3AD8">
        <w:t xml:space="preserve"> </w:t>
      </w:r>
      <w:r w:rsidRPr="004D3AD8">
        <w:t>рассчитывать</w:t>
      </w:r>
      <w:r w:rsidR="003D0021" w:rsidRPr="004D3AD8">
        <w:t xml:space="preserve"> </w:t>
      </w:r>
      <w:r w:rsidRPr="004D3AD8">
        <w:t>риелтор</w:t>
      </w:r>
      <w:r w:rsidR="003D0021" w:rsidRPr="004D3AD8">
        <w:t xml:space="preserve"> </w:t>
      </w:r>
      <w:r w:rsidRPr="004D3AD8">
        <w:t>при</w:t>
      </w:r>
      <w:r w:rsidR="003D0021" w:rsidRPr="004D3AD8">
        <w:t xml:space="preserve"> </w:t>
      </w:r>
      <w:r w:rsidRPr="004D3AD8">
        <w:t>хорошей</w:t>
      </w:r>
      <w:r w:rsidR="003D0021" w:rsidRPr="004D3AD8">
        <w:t xml:space="preserve"> </w:t>
      </w:r>
      <w:r w:rsidRPr="004D3AD8">
        <w:t>работе.</w:t>
      </w:r>
    </w:p>
    <w:p w14:paraId="7D8DF92A" w14:textId="77777777" w:rsidR="009150BE" w:rsidRPr="004D3AD8" w:rsidRDefault="009150BE" w:rsidP="009150BE">
      <w:r w:rsidRPr="004D3AD8">
        <w:t>Второе</w:t>
      </w:r>
      <w:r w:rsidR="003D0021" w:rsidRPr="004D3AD8">
        <w:t xml:space="preserve"> </w:t>
      </w:r>
      <w:r w:rsidRPr="004D3AD8">
        <w:t>место</w:t>
      </w:r>
      <w:r w:rsidR="003D0021" w:rsidRPr="004D3AD8">
        <w:t xml:space="preserve"> </w:t>
      </w:r>
      <w:r w:rsidRPr="004D3AD8">
        <w:t>заняла</w:t>
      </w:r>
      <w:r w:rsidR="003D0021" w:rsidRPr="004D3AD8">
        <w:t xml:space="preserve"> </w:t>
      </w:r>
      <w:r w:rsidRPr="004D3AD8">
        <w:t>позиция</w:t>
      </w:r>
      <w:r w:rsidR="003D0021" w:rsidRPr="004D3AD8">
        <w:t xml:space="preserve"> </w:t>
      </w:r>
      <w:r w:rsidRPr="004D3AD8">
        <w:t>водителя-экспедитора</w:t>
      </w:r>
      <w:r w:rsidR="003D0021" w:rsidRPr="004D3AD8">
        <w:t xml:space="preserve"> </w:t>
      </w:r>
      <w:r w:rsidRPr="004D3AD8">
        <w:t>со</w:t>
      </w:r>
      <w:r w:rsidR="003D0021" w:rsidRPr="004D3AD8">
        <w:t xml:space="preserve"> </w:t>
      </w:r>
      <w:r w:rsidRPr="004D3AD8">
        <w:t>средней</w:t>
      </w:r>
      <w:r w:rsidR="003D0021" w:rsidRPr="004D3AD8">
        <w:t xml:space="preserve"> </w:t>
      </w:r>
      <w:r w:rsidRPr="004D3AD8">
        <w:t>предлагаемой</w:t>
      </w:r>
      <w:r w:rsidR="003D0021" w:rsidRPr="004D3AD8">
        <w:t xml:space="preserve"> </w:t>
      </w:r>
      <w:r w:rsidRPr="004D3AD8">
        <w:t>зарплатой</w:t>
      </w:r>
      <w:r w:rsidR="003D0021" w:rsidRPr="004D3AD8">
        <w:t xml:space="preserve"> </w:t>
      </w:r>
      <w:r w:rsidRPr="004D3AD8">
        <w:t>115,9</w:t>
      </w:r>
      <w:r w:rsidR="003D0021" w:rsidRPr="004D3AD8">
        <w:t xml:space="preserve"> </w:t>
      </w:r>
      <w:r w:rsidRPr="004D3AD8">
        <w:t>тыс.</w:t>
      </w:r>
      <w:r w:rsidR="003D0021" w:rsidRPr="004D3AD8">
        <w:t xml:space="preserve"> </w:t>
      </w:r>
      <w:r w:rsidRPr="004D3AD8">
        <w:t>рубля</w:t>
      </w:r>
      <w:r w:rsidR="003D0021" w:rsidRPr="004D3AD8">
        <w:t xml:space="preserve"> </w:t>
      </w:r>
      <w:r w:rsidRPr="004D3AD8">
        <w:t>в</w:t>
      </w:r>
      <w:r w:rsidR="003D0021" w:rsidRPr="004D3AD8">
        <w:t xml:space="preserve"> </w:t>
      </w:r>
      <w:r w:rsidRPr="004D3AD8">
        <w:t>месяц.</w:t>
      </w:r>
      <w:r w:rsidR="003D0021" w:rsidRPr="004D3AD8">
        <w:t xml:space="preserve"> </w:t>
      </w:r>
      <w:r w:rsidRPr="004D3AD8">
        <w:t>Законодательство</w:t>
      </w:r>
      <w:r w:rsidR="003D0021" w:rsidRPr="004D3AD8">
        <w:t xml:space="preserve"> </w:t>
      </w:r>
      <w:r w:rsidRPr="004D3AD8">
        <w:t>в</w:t>
      </w:r>
      <w:r w:rsidR="003D0021" w:rsidRPr="004D3AD8">
        <w:t xml:space="preserve"> </w:t>
      </w:r>
      <w:r w:rsidRPr="004D3AD8">
        <w:t>России</w:t>
      </w:r>
      <w:r w:rsidR="003D0021" w:rsidRPr="004D3AD8">
        <w:t xml:space="preserve"> </w:t>
      </w:r>
      <w:r w:rsidRPr="004D3AD8">
        <w:t>запрещает</w:t>
      </w:r>
      <w:r w:rsidR="003D0021" w:rsidRPr="004D3AD8">
        <w:t xml:space="preserve"> </w:t>
      </w:r>
      <w:r w:rsidRPr="004D3AD8">
        <w:t>дискриминацию</w:t>
      </w:r>
      <w:r w:rsidR="003D0021" w:rsidRPr="004D3AD8">
        <w:t xml:space="preserve"> </w:t>
      </w:r>
      <w:r w:rsidRPr="004D3AD8">
        <w:t>по</w:t>
      </w:r>
      <w:r w:rsidR="003D0021" w:rsidRPr="004D3AD8">
        <w:t xml:space="preserve"> </w:t>
      </w:r>
      <w:r w:rsidRPr="004D3AD8">
        <w:t>возрастному</w:t>
      </w:r>
      <w:r w:rsidR="003D0021" w:rsidRPr="004D3AD8">
        <w:t xml:space="preserve"> </w:t>
      </w:r>
      <w:r w:rsidRPr="004D3AD8">
        <w:t>признаку,</w:t>
      </w:r>
      <w:r w:rsidR="003D0021" w:rsidRPr="004D3AD8">
        <w:t xml:space="preserve"> </w:t>
      </w:r>
      <w:r w:rsidRPr="004D3AD8">
        <w:t>напоминает</w:t>
      </w:r>
      <w:r w:rsidR="003D0021" w:rsidRPr="004D3AD8">
        <w:t xml:space="preserve"> </w:t>
      </w:r>
      <w:r w:rsidRPr="004D3AD8">
        <w:t>Александр</w:t>
      </w:r>
      <w:r w:rsidR="003D0021" w:rsidRPr="004D3AD8">
        <w:t xml:space="preserve"> </w:t>
      </w:r>
      <w:r w:rsidRPr="004D3AD8">
        <w:t>Сафонов.</w:t>
      </w:r>
      <w:r w:rsidR="003D0021" w:rsidRPr="004D3AD8">
        <w:t xml:space="preserve"> </w:t>
      </w:r>
      <w:r w:rsidRPr="004D3AD8">
        <w:t>Поэтому</w:t>
      </w:r>
      <w:r w:rsidR="003D0021" w:rsidRPr="004D3AD8">
        <w:t xml:space="preserve"> </w:t>
      </w:r>
      <w:r w:rsidRPr="004D3AD8">
        <w:t>в</w:t>
      </w:r>
      <w:r w:rsidR="003D0021" w:rsidRPr="004D3AD8">
        <w:t xml:space="preserve"> </w:t>
      </w:r>
      <w:r w:rsidRPr="004D3AD8">
        <w:t>объявлениях</w:t>
      </w:r>
      <w:r w:rsidR="003D0021" w:rsidRPr="004D3AD8">
        <w:t xml:space="preserve"> </w:t>
      </w:r>
      <w:r w:rsidRPr="004D3AD8">
        <w:t>вообще</w:t>
      </w:r>
      <w:r w:rsidR="003D0021" w:rsidRPr="004D3AD8">
        <w:t xml:space="preserve"> </w:t>
      </w:r>
      <w:r w:rsidRPr="004D3AD8">
        <w:t>редко</w:t>
      </w:r>
      <w:r w:rsidR="003D0021" w:rsidRPr="004D3AD8">
        <w:t xml:space="preserve"> </w:t>
      </w:r>
      <w:r w:rsidRPr="004D3AD8">
        <w:t>указывают</w:t>
      </w:r>
      <w:r w:rsidR="003D0021" w:rsidRPr="004D3AD8">
        <w:t xml:space="preserve"> </w:t>
      </w:r>
      <w:r w:rsidRPr="004D3AD8">
        <w:t>возрастные</w:t>
      </w:r>
      <w:r w:rsidR="003D0021" w:rsidRPr="004D3AD8">
        <w:t xml:space="preserve"> </w:t>
      </w:r>
      <w:r w:rsidRPr="004D3AD8">
        <w:t>ограничения.</w:t>
      </w:r>
      <w:r w:rsidR="003D0021" w:rsidRPr="004D3AD8">
        <w:t xml:space="preserve"> </w:t>
      </w:r>
      <w:r w:rsidRPr="004D3AD8">
        <w:t>Поэтому</w:t>
      </w:r>
      <w:r w:rsidR="003D0021" w:rsidRPr="004D3AD8">
        <w:t xml:space="preserve"> </w:t>
      </w:r>
      <w:r w:rsidRPr="004D3AD8">
        <w:t>пенсионеры</w:t>
      </w:r>
      <w:r w:rsidR="003D0021" w:rsidRPr="004D3AD8">
        <w:t xml:space="preserve"> </w:t>
      </w:r>
      <w:r w:rsidRPr="004D3AD8">
        <w:t>могут</w:t>
      </w:r>
      <w:r w:rsidR="003D0021" w:rsidRPr="004D3AD8">
        <w:t xml:space="preserve"> </w:t>
      </w:r>
      <w:r w:rsidRPr="004D3AD8">
        <w:t>претендовать</w:t>
      </w:r>
      <w:r w:rsidR="003D0021" w:rsidRPr="004D3AD8">
        <w:t xml:space="preserve"> </w:t>
      </w:r>
      <w:r w:rsidRPr="004D3AD8">
        <w:t>не</w:t>
      </w:r>
      <w:r w:rsidR="003D0021" w:rsidRPr="004D3AD8">
        <w:t xml:space="preserve"> </w:t>
      </w:r>
      <w:r w:rsidRPr="004D3AD8">
        <w:t>только</w:t>
      </w:r>
      <w:r w:rsidR="003D0021" w:rsidRPr="004D3AD8">
        <w:t xml:space="preserve"> </w:t>
      </w:r>
      <w:r w:rsidRPr="004D3AD8">
        <w:t>на</w:t>
      </w:r>
      <w:r w:rsidR="003D0021" w:rsidRPr="004D3AD8">
        <w:t xml:space="preserve"> </w:t>
      </w:r>
      <w:r w:rsidRPr="004D3AD8">
        <w:t>те</w:t>
      </w:r>
      <w:r w:rsidR="003D0021" w:rsidRPr="004D3AD8">
        <w:t xml:space="preserve"> </w:t>
      </w:r>
      <w:r w:rsidRPr="004D3AD8">
        <w:t>вакансии,</w:t>
      </w:r>
      <w:r w:rsidR="003D0021" w:rsidRPr="004D3AD8">
        <w:t xml:space="preserve"> </w:t>
      </w:r>
      <w:r w:rsidRPr="004D3AD8">
        <w:t>в</w:t>
      </w:r>
      <w:r w:rsidR="003D0021" w:rsidRPr="004D3AD8">
        <w:t xml:space="preserve"> </w:t>
      </w:r>
      <w:r w:rsidRPr="004D3AD8">
        <w:t>которых</w:t>
      </w:r>
      <w:r w:rsidR="003D0021" w:rsidRPr="004D3AD8">
        <w:t xml:space="preserve"> </w:t>
      </w:r>
      <w:r w:rsidRPr="004D3AD8">
        <w:t>прямо</w:t>
      </w:r>
      <w:r w:rsidR="003D0021" w:rsidRPr="004D3AD8">
        <w:t xml:space="preserve"> </w:t>
      </w:r>
      <w:r w:rsidRPr="004D3AD8">
        <w:t>указано,</w:t>
      </w:r>
      <w:r w:rsidR="003D0021" w:rsidRPr="004D3AD8">
        <w:t xml:space="preserve"> </w:t>
      </w:r>
      <w:r w:rsidRPr="004D3AD8">
        <w:t>что</w:t>
      </w:r>
      <w:r w:rsidR="003D0021" w:rsidRPr="004D3AD8">
        <w:t xml:space="preserve"> </w:t>
      </w:r>
      <w:r w:rsidRPr="004D3AD8">
        <w:t>сотрудников</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готовы</w:t>
      </w:r>
      <w:r w:rsidR="003D0021" w:rsidRPr="004D3AD8">
        <w:t xml:space="preserve"> </w:t>
      </w:r>
      <w:r w:rsidRPr="004D3AD8">
        <w:t>рассматривать.</w:t>
      </w:r>
      <w:r w:rsidR="003D0021" w:rsidRPr="004D3AD8">
        <w:t xml:space="preserve"> </w:t>
      </w:r>
      <w:r w:rsidRPr="004D3AD8">
        <w:t>А</w:t>
      </w:r>
      <w:r w:rsidR="003D0021" w:rsidRPr="004D3AD8">
        <w:t xml:space="preserve"> </w:t>
      </w:r>
      <w:r w:rsidRPr="004D3AD8">
        <w:t>при</w:t>
      </w:r>
      <w:r w:rsidR="003D0021" w:rsidRPr="004D3AD8">
        <w:t xml:space="preserve"> </w:t>
      </w:r>
      <w:r w:rsidRPr="004D3AD8">
        <w:t>дефиците</w:t>
      </w:r>
      <w:r w:rsidR="003D0021" w:rsidRPr="004D3AD8">
        <w:t xml:space="preserve"> </w:t>
      </w:r>
      <w:r w:rsidRPr="004D3AD8">
        <w:t>водителей,</w:t>
      </w:r>
      <w:r w:rsidR="003D0021" w:rsidRPr="004D3AD8">
        <w:t xml:space="preserve"> </w:t>
      </w:r>
      <w:r w:rsidRPr="004D3AD8">
        <w:t>который</w:t>
      </w:r>
      <w:r w:rsidR="003D0021" w:rsidRPr="004D3AD8">
        <w:t xml:space="preserve"> </w:t>
      </w:r>
      <w:r w:rsidRPr="004D3AD8">
        <w:t>сейчас</w:t>
      </w:r>
      <w:r w:rsidR="003D0021" w:rsidRPr="004D3AD8">
        <w:t xml:space="preserve"> </w:t>
      </w:r>
      <w:r w:rsidRPr="004D3AD8">
        <w:t>наблюдается,</w:t>
      </w:r>
      <w:r w:rsidR="003D0021" w:rsidRPr="004D3AD8">
        <w:t xml:space="preserve"> </w:t>
      </w:r>
      <w:r w:rsidRPr="004D3AD8">
        <w:t>работодатели</w:t>
      </w:r>
      <w:r w:rsidR="003D0021" w:rsidRPr="004D3AD8">
        <w:t xml:space="preserve"> </w:t>
      </w:r>
      <w:r w:rsidRPr="004D3AD8">
        <w:t>вообще</w:t>
      </w:r>
      <w:r w:rsidR="003D0021" w:rsidRPr="004D3AD8">
        <w:t xml:space="preserve"> </w:t>
      </w:r>
      <w:r w:rsidRPr="004D3AD8">
        <w:t>не</w:t>
      </w:r>
      <w:r w:rsidR="003D0021" w:rsidRPr="004D3AD8">
        <w:t xml:space="preserve"> </w:t>
      </w:r>
      <w:r w:rsidRPr="004D3AD8">
        <w:t>делают</w:t>
      </w:r>
      <w:r w:rsidR="003D0021" w:rsidRPr="004D3AD8">
        <w:t xml:space="preserve"> </w:t>
      </w:r>
      <w:r w:rsidRPr="004D3AD8">
        <w:t>акцент</w:t>
      </w:r>
      <w:r w:rsidR="003D0021" w:rsidRPr="004D3AD8">
        <w:t xml:space="preserve"> </w:t>
      </w:r>
      <w:r w:rsidRPr="004D3AD8">
        <w:t>на</w:t>
      </w:r>
      <w:r w:rsidR="003D0021" w:rsidRPr="004D3AD8">
        <w:t xml:space="preserve"> </w:t>
      </w:r>
      <w:r w:rsidRPr="004D3AD8">
        <w:t>возрасте</w:t>
      </w:r>
      <w:r w:rsidR="003D0021" w:rsidRPr="004D3AD8">
        <w:t xml:space="preserve"> </w:t>
      </w:r>
      <w:r w:rsidRPr="004D3AD8">
        <w:t>водителя,</w:t>
      </w:r>
      <w:r w:rsidR="003D0021" w:rsidRPr="004D3AD8">
        <w:t xml:space="preserve"> </w:t>
      </w:r>
      <w:r w:rsidRPr="004D3AD8">
        <w:t>говорит</w:t>
      </w:r>
      <w:r w:rsidR="003D0021" w:rsidRPr="004D3AD8">
        <w:t xml:space="preserve"> </w:t>
      </w:r>
      <w:r w:rsidRPr="004D3AD8">
        <w:t>Сафонов.</w:t>
      </w:r>
    </w:p>
    <w:p w14:paraId="4A9CAA35" w14:textId="77777777" w:rsidR="009150BE" w:rsidRPr="004D3AD8" w:rsidRDefault="009150BE" w:rsidP="009150BE">
      <w:r w:rsidRPr="004D3AD8">
        <w:t>Третью</w:t>
      </w:r>
      <w:r w:rsidR="003D0021" w:rsidRPr="004D3AD8">
        <w:t xml:space="preserve"> </w:t>
      </w:r>
      <w:r w:rsidRPr="004D3AD8">
        <w:t>строчку</w:t>
      </w:r>
      <w:r w:rsidR="003D0021" w:rsidRPr="004D3AD8">
        <w:t xml:space="preserve"> </w:t>
      </w:r>
      <w:r w:rsidRPr="004D3AD8">
        <w:t>заняла</w:t>
      </w:r>
      <w:r w:rsidR="003D0021" w:rsidRPr="004D3AD8">
        <w:t xml:space="preserve"> </w:t>
      </w:r>
      <w:r w:rsidRPr="004D3AD8">
        <w:t>профессия</w:t>
      </w:r>
      <w:r w:rsidR="003D0021" w:rsidRPr="004D3AD8">
        <w:t xml:space="preserve"> </w:t>
      </w:r>
      <w:r w:rsidRPr="004D3AD8">
        <w:t>штукатура</w:t>
      </w:r>
      <w:r w:rsidR="003D0021" w:rsidRPr="004D3AD8">
        <w:t xml:space="preserve"> </w:t>
      </w:r>
      <w:r w:rsidRPr="004D3AD8">
        <w:t>-</w:t>
      </w:r>
      <w:r w:rsidR="003D0021" w:rsidRPr="004D3AD8">
        <w:t xml:space="preserve"> </w:t>
      </w:r>
      <w:r w:rsidRPr="004D3AD8">
        <w:t>в</w:t>
      </w:r>
      <w:r w:rsidR="003D0021" w:rsidRPr="004D3AD8">
        <w:t xml:space="preserve"> </w:t>
      </w:r>
      <w:r w:rsidRPr="004D3AD8">
        <w:t>первом</w:t>
      </w:r>
      <w:r w:rsidR="003D0021" w:rsidRPr="004D3AD8">
        <w:t xml:space="preserve"> </w:t>
      </w:r>
      <w:r w:rsidRPr="004D3AD8">
        <w:t>полугодии</w:t>
      </w:r>
      <w:r w:rsidR="003D0021" w:rsidRPr="004D3AD8">
        <w:t xml:space="preserve"> </w:t>
      </w:r>
      <w:r w:rsidRPr="004D3AD8">
        <w:t>текущего</w:t>
      </w:r>
      <w:r w:rsidR="003D0021" w:rsidRPr="004D3AD8">
        <w:t xml:space="preserve"> </w:t>
      </w:r>
      <w:r w:rsidRPr="004D3AD8">
        <w:t>года</w:t>
      </w:r>
      <w:r w:rsidR="003D0021" w:rsidRPr="004D3AD8">
        <w:t xml:space="preserve"> </w:t>
      </w:r>
      <w:r w:rsidRPr="004D3AD8">
        <w:t>кандидатам</w:t>
      </w:r>
      <w:r w:rsidR="003D0021" w:rsidRPr="004D3AD8">
        <w:t xml:space="preserve"> </w:t>
      </w:r>
      <w:r w:rsidRPr="004D3AD8">
        <w:t>пенсионного</w:t>
      </w:r>
      <w:r w:rsidR="003D0021" w:rsidRPr="004D3AD8">
        <w:t xml:space="preserve"> </w:t>
      </w:r>
      <w:r w:rsidRPr="004D3AD8">
        <w:t>возраста</w:t>
      </w:r>
      <w:r w:rsidR="003D0021" w:rsidRPr="004D3AD8">
        <w:t xml:space="preserve"> </w:t>
      </w:r>
      <w:r w:rsidRPr="004D3AD8">
        <w:t>в</w:t>
      </w:r>
      <w:r w:rsidR="003D0021" w:rsidRPr="004D3AD8">
        <w:t xml:space="preserve"> </w:t>
      </w:r>
      <w:r w:rsidRPr="004D3AD8">
        <w:t>этом</w:t>
      </w:r>
      <w:r w:rsidR="003D0021" w:rsidRPr="004D3AD8">
        <w:t xml:space="preserve"> </w:t>
      </w:r>
      <w:r w:rsidRPr="004D3AD8">
        <w:t>профессии</w:t>
      </w:r>
      <w:r w:rsidR="003D0021" w:rsidRPr="004D3AD8">
        <w:t xml:space="preserve"> </w:t>
      </w:r>
      <w:r w:rsidRPr="004D3AD8">
        <w:t>готовы</w:t>
      </w:r>
      <w:r w:rsidR="003D0021" w:rsidRPr="004D3AD8">
        <w:t xml:space="preserve"> </w:t>
      </w:r>
      <w:r w:rsidRPr="004D3AD8">
        <w:t>были</w:t>
      </w:r>
      <w:r w:rsidR="003D0021" w:rsidRPr="004D3AD8">
        <w:t xml:space="preserve"> </w:t>
      </w:r>
      <w:r w:rsidRPr="004D3AD8">
        <w:t>предложить</w:t>
      </w:r>
      <w:r w:rsidR="003D0021" w:rsidRPr="004D3AD8">
        <w:t xml:space="preserve"> </w:t>
      </w:r>
      <w:r w:rsidRPr="004D3AD8">
        <w:t>в</w:t>
      </w:r>
      <w:r w:rsidR="003D0021" w:rsidRPr="004D3AD8">
        <w:t xml:space="preserve"> </w:t>
      </w:r>
      <w:r w:rsidRPr="004D3AD8">
        <w:t>среднем</w:t>
      </w:r>
      <w:r w:rsidR="003D0021" w:rsidRPr="004D3AD8">
        <w:t xml:space="preserve"> </w:t>
      </w:r>
      <w:r w:rsidRPr="004D3AD8">
        <w:t>108,9</w:t>
      </w:r>
      <w:r w:rsidR="003D0021" w:rsidRPr="004D3AD8">
        <w:t xml:space="preserve"> </w:t>
      </w:r>
      <w:r w:rsidRPr="004D3AD8">
        <w:t>тыс.</w:t>
      </w:r>
      <w:r w:rsidR="003D0021" w:rsidRPr="004D3AD8">
        <w:t xml:space="preserve"> </w:t>
      </w:r>
      <w:r w:rsidRPr="004D3AD8">
        <w:t>рублей.</w:t>
      </w:r>
    </w:p>
    <w:p w14:paraId="773A8718" w14:textId="77777777" w:rsidR="009150BE" w:rsidRPr="004D3AD8" w:rsidRDefault="009150BE" w:rsidP="009150BE">
      <w:r w:rsidRPr="004D3AD8">
        <w:t>В</w:t>
      </w:r>
      <w:r w:rsidR="003D0021" w:rsidRPr="004D3AD8">
        <w:t xml:space="preserve"> </w:t>
      </w:r>
      <w:r w:rsidRPr="004D3AD8">
        <w:t>то</w:t>
      </w:r>
      <w:r w:rsidR="003D0021" w:rsidRPr="004D3AD8">
        <w:t xml:space="preserve"> </w:t>
      </w:r>
      <w:r w:rsidRPr="004D3AD8">
        <w:t>же</w:t>
      </w:r>
      <w:r w:rsidR="003D0021" w:rsidRPr="004D3AD8">
        <w:t xml:space="preserve"> </w:t>
      </w:r>
      <w:r w:rsidRPr="004D3AD8">
        <w:t>время</w:t>
      </w:r>
      <w:r w:rsidR="003D0021" w:rsidRPr="004D3AD8">
        <w:t xml:space="preserve"> </w:t>
      </w:r>
      <w:r w:rsidRPr="004D3AD8">
        <w:t>эксперты</w:t>
      </w:r>
      <w:r w:rsidR="003D0021" w:rsidRPr="004D3AD8">
        <w:t xml:space="preserve"> </w:t>
      </w:r>
      <w:r w:rsidRPr="004D3AD8">
        <w:t>уверены,</w:t>
      </w:r>
      <w:r w:rsidR="003D0021" w:rsidRPr="004D3AD8">
        <w:t xml:space="preserve"> </w:t>
      </w:r>
      <w:r w:rsidRPr="004D3AD8">
        <w:t>что</w:t>
      </w:r>
      <w:r w:rsidR="003D0021" w:rsidRPr="004D3AD8">
        <w:t xml:space="preserve"> </w:t>
      </w:r>
      <w:r w:rsidRPr="004D3AD8">
        <w:t>список</w:t>
      </w:r>
      <w:r w:rsidR="003D0021" w:rsidRPr="004D3AD8">
        <w:t xml:space="preserve"> </w:t>
      </w:r>
      <w:r w:rsidRPr="004D3AD8">
        <w:t>профессий,</w:t>
      </w:r>
      <w:r w:rsidR="003D0021" w:rsidRPr="004D3AD8">
        <w:t xml:space="preserve"> </w:t>
      </w:r>
      <w:r w:rsidRPr="004D3AD8">
        <w:t>которые</w:t>
      </w:r>
      <w:r w:rsidR="003D0021" w:rsidRPr="004D3AD8">
        <w:t xml:space="preserve"> </w:t>
      </w:r>
      <w:r w:rsidRPr="004D3AD8">
        <w:t>дают</w:t>
      </w:r>
      <w:r w:rsidR="003D0021" w:rsidRPr="004D3AD8">
        <w:t xml:space="preserve"> </w:t>
      </w:r>
      <w:r w:rsidRPr="004D3AD8">
        <w:t>возможность</w:t>
      </w:r>
      <w:r w:rsidR="003D0021" w:rsidRPr="004D3AD8">
        <w:t xml:space="preserve"> </w:t>
      </w:r>
      <w:r w:rsidRPr="004D3AD8">
        <w:t>пенсионеру</w:t>
      </w:r>
      <w:r w:rsidR="003D0021" w:rsidRPr="004D3AD8">
        <w:t xml:space="preserve"> </w:t>
      </w:r>
      <w:r w:rsidRPr="004D3AD8">
        <w:t>хорошо</w:t>
      </w:r>
      <w:r w:rsidR="003D0021" w:rsidRPr="004D3AD8">
        <w:t xml:space="preserve"> </w:t>
      </w:r>
      <w:r w:rsidRPr="004D3AD8">
        <w:t>зарабатывать,</w:t>
      </w:r>
      <w:r w:rsidR="003D0021" w:rsidRPr="004D3AD8">
        <w:t xml:space="preserve"> </w:t>
      </w:r>
      <w:r w:rsidRPr="004D3AD8">
        <w:t>намного</w:t>
      </w:r>
      <w:r w:rsidR="003D0021" w:rsidRPr="004D3AD8">
        <w:t xml:space="preserve"> </w:t>
      </w:r>
      <w:r w:rsidRPr="004D3AD8">
        <w:t>шире.</w:t>
      </w:r>
      <w:r w:rsidR="003D0021" w:rsidRPr="004D3AD8">
        <w:t xml:space="preserve"> «</w:t>
      </w:r>
      <w:r w:rsidRPr="004D3AD8">
        <w:t>Независимо</w:t>
      </w:r>
      <w:r w:rsidR="003D0021" w:rsidRPr="004D3AD8">
        <w:t xml:space="preserve"> </w:t>
      </w:r>
      <w:r w:rsidRPr="004D3AD8">
        <w:t>от</w:t>
      </w:r>
      <w:r w:rsidR="003D0021" w:rsidRPr="004D3AD8">
        <w:t xml:space="preserve"> </w:t>
      </w:r>
      <w:r w:rsidRPr="004D3AD8">
        <w:t>возраста,</w:t>
      </w:r>
      <w:r w:rsidR="003D0021" w:rsidRPr="004D3AD8">
        <w:t xml:space="preserve"> </w:t>
      </w:r>
      <w:r w:rsidRPr="004D3AD8">
        <w:t>в</w:t>
      </w:r>
      <w:r w:rsidR="003D0021" w:rsidRPr="004D3AD8">
        <w:t xml:space="preserve"> </w:t>
      </w:r>
      <w:r w:rsidRPr="004D3AD8">
        <w:t>почете</w:t>
      </w:r>
      <w:r w:rsidR="003D0021" w:rsidRPr="004D3AD8">
        <w:t xml:space="preserve"> </w:t>
      </w:r>
      <w:r w:rsidRPr="004D3AD8">
        <w:t>строительные</w:t>
      </w:r>
      <w:r w:rsidR="003D0021" w:rsidRPr="004D3AD8">
        <w:t xml:space="preserve"> </w:t>
      </w:r>
      <w:r w:rsidRPr="004D3AD8">
        <w:t>специальности</w:t>
      </w:r>
      <w:r w:rsidR="003D0021" w:rsidRPr="004D3AD8">
        <w:t xml:space="preserve"> </w:t>
      </w:r>
      <w:r w:rsidRPr="004D3AD8">
        <w:t>-</w:t>
      </w:r>
      <w:r w:rsidR="003D0021" w:rsidRPr="004D3AD8">
        <w:t xml:space="preserve"> </w:t>
      </w:r>
      <w:r w:rsidRPr="004D3AD8">
        <w:t>это</w:t>
      </w:r>
      <w:r w:rsidR="003D0021" w:rsidRPr="004D3AD8">
        <w:t xml:space="preserve"> </w:t>
      </w:r>
      <w:r w:rsidRPr="004D3AD8">
        <w:t>крановщики,</w:t>
      </w:r>
      <w:r w:rsidR="003D0021" w:rsidRPr="004D3AD8">
        <w:t xml:space="preserve"> </w:t>
      </w:r>
      <w:r w:rsidRPr="004D3AD8">
        <w:t>бульдозеристы,</w:t>
      </w:r>
      <w:r w:rsidR="003D0021" w:rsidRPr="004D3AD8">
        <w:t xml:space="preserve"> </w:t>
      </w:r>
      <w:r w:rsidRPr="004D3AD8">
        <w:t>сварщики</w:t>
      </w:r>
      <w:r w:rsidR="003D0021" w:rsidRPr="004D3AD8">
        <w:t>»</w:t>
      </w:r>
      <w:r w:rsidRPr="004D3AD8">
        <w:t>,</w:t>
      </w:r>
      <w:r w:rsidR="003D0021" w:rsidRPr="004D3AD8">
        <w:t xml:space="preserve"> </w:t>
      </w:r>
      <w:r w:rsidRPr="004D3AD8">
        <w:t>-</w:t>
      </w:r>
      <w:r w:rsidR="003D0021" w:rsidRPr="004D3AD8">
        <w:t xml:space="preserve"> </w:t>
      </w:r>
      <w:r w:rsidRPr="004D3AD8">
        <w:t>говорит</w:t>
      </w:r>
      <w:r w:rsidR="003D0021" w:rsidRPr="004D3AD8">
        <w:t xml:space="preserve"> </w:t>
      </w:r>
      <w:r w:rsidRPr="004D3AD8">
        <w:t>Сафонов.</w:t>
      </w:r>
      <w:r w:rsidR="003D0021" w:rsidRPr="004D3AD8">
        <w:t xml:space="preserve"> </w:t>
      </w:r>
      <w:r w:rsidRPr="004D3AD8">
        <w:t>Среди</w:t>
      </w:r>
      <w:r w:rsidR="003D0021" w:rsidRPr="004D3AD8">
        <w:t xml:space="preserve"> </w:t>
      </w:r>
      <w:r w:rsidRPr="004D3AD8">
        <w:t>лиц</w:t>
      </w:r>
      <w:r w:rsidR="003D0021" w:rsidRPr="004D3AD8">
        <w:t xml:space="preserve"> </w:t>
      </w:r>
      <w:r w:rsidRPr="004D3AD8">
        <w:t>предпенсионного</w:t>
      </w:r>
      <w:r w:rsidR="003D0021" w:rsidRPr="004D3AD8">
        <w:t xml:space="preserve"> </w:t>
      </w:r>
      <w:r w:rsidRPr="004D3AD8">
        <w:t>возраста,</w:t>
      </w:r>
      <w:r w:rsidR="003D0021" w:rsidRPr="004D3AD8">
        <w:t xml:space="preserve"> </w:t>
      </w:r>
      <w:r w:rsidRPr="004D3AD8">
        <w:t>которые</w:t>
      </w:r>
      <w:r w:rsidR="003D0021" w:rsidRPr="004D3AD8">
        <w:t xml:space="preserve"> </w:t>
      </w:r>
      <w:r w:rsidRPr="004D3AD8">
        <w:t>получают</w:t>
      </w:r>
      <w:r w:rsidR="003D0021" w:rsidRPr="004D3AD8">
        <w:t xml:space="preserve"> </w:t>
      </w:r>
      <w:r w:rsidRPr="004D3AD8">
        <w:t>высокую</w:t>
      </w:r>
      <w:r w:rsidR="003D0021" w:rsidRPr="004D3AD8">
        <w:t xml:space="preserve"> </w:t>
      </w:r>
      <w:r w:rsidRPr="004D3AD8">
        <w:t>заработную</w:t>
      </w:r>
      <w:r w:rsidR="003D0021" w:rsidRPr="004D3AD8">
        <w:t xml:space="preserve"> </w:t>
      </w:r>
      <w:r w:rsidRPr="004D3AD8">
        <w:t>плату,</w:t>
      </w:r>
      <w:r w:rsidR="003D0021" w:rsidRPr="004D3AD8">
        <w:t xml:space="preserve"> </w:t>
      </w:r>
      <w:r w:rsidRPr="004D3AD8">
        <w:t>-</w:t>
      </w:r>
      <w:r w:rsidR="003D0021" w:rsidRPr="004D3AD8">
        <w:t xml:space="preserve"> </w:t>
      </w:r>
      <w:r w:rsidRPr="004D3AD8">
        <w:t>хирурги,</w:t>
      </w:r>
      <w:r w:rsidR="003D0021" w:rsidRPr="004D3AD8">
        <w:t xml:space="preserve"> </w:t>
      </w:r>
      <w:r w:rsidRPr="004D3AD8">
        <w:t>нейрохирурги.</w:t>
      </w:r>
      <w:r w:rsidR="003D0021" w:rsidRPr="004D3AD8">
        <w:t xml:space="preserve"> </w:t>
      </w:r>
      <w:r w:rsidRPr="004D3AD8">
        <w:t>Хотя</w:t>
      </w:r>
      <w:r w:rsidR="003D0021" w:rsidRPr="004D3AD8">
        <w:t xml:space="preserve"> </w:t>
      </w:r>
      <w:r w:rsidRPr="004D3AD8">
        <w:t>вакансии</w:t>
      </w:r>
      <w:r w:rsidR="003D0021" w:rsidRPr="004D3AD8">
        <w:t xml:space="preserve"> </w:t>
      </w:r>
      <w:r w:rsidRPr="004D3AD8">
        <w:t>для</w:t>
      </w:r>
      <w:r w:rsidR="003D0021" w:rsidRPr="004D3AD8">
        <w:t xml:space="preserve"> </w:t>
      </w:r>
      <w:r w:rsidRPr="004D3AD8">
        <w:t>них</w:t>
      </w:r>
      <w:r w:rsidR="003D0021" w:rsidRPr="004D3AD8">
        <w:t xml:space="preserve"> </w:t>
      </w:r>
      <w:r w:rsidRPr="004D3AD8">
        <w:t>не</w:t>
      </w:r>
      <w:r w:rsidR="003D0021" w:rsidRPr="004D3AD8">
        <w:t xml:space="preserve"> </w:t>
      </w:r>
      <w:r w:rsidRPr="004D3AD8">
        <w:t>содержатся</w:t>
      </w:r>
      <w:r w:rsidR="003D0021" w:rsidRPr="004D3AD8">
        <w:t xml:space="preserve"> </w:t>
      </w:r>
      <w:r w:rsidRPr="004D3AD8">
        <w:t>в</w:t>
      </w:r>
      <w:r w:rsidR="003D0021" w:rsidRPr="004D3AD8">
        <w:t xml:space="preserve"> </w:t>
      </w:r>
      <w:r w:rsidRPr="004D3AD8">
        <w:t>открытых</w:t>
      </w:r>
      <w:r w:rsidR="003D0021" w:rsidRPr="004D3AD8">
        <w:t xml:space="preserve"> </w:t>
      </w:r>
      <w:r w:rsidRPr="004D3AD8">
        <w:t>базах</w:t>
      </w:r>
      <w:r w:rsidR="003D0021" w:rsidRPr="004D3AD8">
        <w:t xml:space="preserve"> </w:t>
      </w:r>
      <w:r w:rsidRPr="004D3AD8">
        <w:t>данных</w:t>
      </w:r>
      <w:r w:rsidR="003D0021" w:rsidRPr="004D3AD8">
        <w:t xml:space="preserve"> </w:t>
      </w:r>
      <w:r w:rsidRPr="004D3AD8">
        <w:t>бирж</w:t>
      </w:r>
      <w:r w:rsidR="003D0021" w:rsidRPr="004D3AD8">
        <w:t xml:space="preserve"> </w:t>
      </w:r>
      <w:r w:rsidRPr="004D3AD8">
        <w:t>труда.</w:t>
      </w:r>
    </w:p>
    <w:p w14:paraId="1B5DADBD" w14:textId="77777777" w:rsidR="009150BE" w:rsidRPr="004D3AD8" w:rsidRDefault="009150BE" w:rsidP="009150BE">
      <w:r w:rsidRPr="004D3AD8">
        <w:t>Многие</w:t>
      </w:r>
      <w:r w:rsidR="003D0021" w:rsidRPr="004D3AD8">
        <w:t xml:space="preserve"> </w:t>
      </w:r>
      <w:r w:rsidRPr="004D3AD8">
        <w:t>сотрудники</w:t>
      </w:r>
      <w:r w:rsidR="003D0021" w:rsidRPr="004D3AD8">
        <w:t xml:space="preserve"> </w:t>
      </w:r>
      <w:r w:rsidRPr="004D3AD8">
        <w:t>не</w:t>
      </w:r>
      <w:r w:rsidR="003D0021" w:rsidRPr="004D3AD8">
        <w:t xml:space="preserve"> </w:t>
      </w:r>
      <w:r w:rsidRPr="004D3AD8">
        <w:t>ищут</w:t>
      </w:r>
      <w:r w:rsidR="003D0021" w:rsidRPr="004D3AD8">
        <w:t xml:space="preserve"> </w:t>
      </w:r>
      <w:r w:rsidRPr="004D3AD8">
        <w:t>новое</w:t>
      </w:r>
      <w:r w:rsidR="003D0021" w:rsidRPr="004D3AD8">
        <w:t xml:space="preserve"> </w:t>
      </w:r>
      <w:r w:rsidRPr="004D3AD8">
        <w:t>место</w:t>
      </w:r>
      <w:r w:rsidR="003D0021" w:rsidRPr="004D3AD8">
        <w:t xml:space="preserve"> </w:t>
      </w:r>
      <w:r w:rsidRPr="004D3AD8">
        <w:t>работы</w:t>
      </w:r>
      <w:r w:rsidR="003D0021" w:rsidRPr="004D3AD8">
        <w:t xml:space="preserve"> </w:t>
      </w:r>
      <w:r w:rsidRPr="004D3AD8">
        <w:t>при</w:t>
      </w:r>
      <w:r w:rsidR="003D0021" w:rsidRPr="004D3AD8">
        <w:t xml:space="preserve"> </w:t>
      </w:r>
      <w:r w:rsidRPr="004D3AD8">
        <w:t>выходе</w:t>
      </w:r>
      <w:r w:rsidR="003D0021" w:rsidRPr="004D3AD8">
        <w:t xml:space="preserve"> </w:t>
      </w:r>
      <w:r w:rsidRPr="004D3AD8">
        <w:t>на</w:t>
      </w:r>
      <w:r w:rsidR="003D0021" w:rsidRPr="004D3AD8">
        <w:t xml:space="preserve"> </w:t>
      </w:r>
      <w:r w:rsidRPr="004D3AD8">
        <w:t>пенсию,</w:t>
      </w:r>
      <w:r w:rsidR="003D0021" w:rsidRPr="004D3AD8">
        <w:t xml:space="preserve"> </w:t>
      </w:r>
      <w:r w:rsidRPr="004D3AD8">
        <w:t>а</w:t>
      </w:r>
      <w:r w:rsidR="003D0021" w:rsidRPr="004D3AD8">
        <w:t xml:space="preserve"> </w:t>
      </w:r>
      <w:r w:rsidRPr="004D3AD8">
        <w:t>стараются</w:t>
      </w:r>
      <w:r w:rsidR="003D0021" w:rsidRPr="004D3AD8">
        <w:t xml:space="preserve"> </w:t>
      </w:r>
      <w:r w:rsidRPr="004D3AD8">
        <w:t>сохранить</w:t>
      </w:r>
      <w:r w:rsidR="003D0021" w:rsidRPr="004D3AD8">
        <w:t xml:space="preserve"> </w:t>
      </w:r>
      <w:r w:rsidRPr="004D3AD8">
        <w:t>ту</w:t>
      </w:r>
      <w:r w:rsidR="003D0021" w:rsidRPr="004D3AD8">
        <w:t xml:space="preserve"> </w:t>
      </w:r>
      <w:r w:rsidRPr="004D3AD8">
        <w:t>работу,</w:t>
      </w:r>
      <w:r w:rsidR="003D0021" w:rsidRPr="004D3AD8">
        <w:t xml:space="preserve"> </w:t>
      </w:r>
      <w:r w:rsidRPr="004D3AD8">
        <w:t>которая</w:t>
      </w:r>
      <w:r w:rsidR="003D0021" w:rsidRPr="004D3AD8">
        <w:t xml:space="preserve"> </w:t>
      </w:r>
      <w:r w:rsidRPr="004D3AD8">
        <w:t>у</w:t>
      </w:r>
      <w:r w:rsidR="003D0021" w:rsidRPr="004D3AD8">
        <w:t xml:space="preserve"> </w:t>
      </w:r>
      <w:r w:rsidRPr="004D3AD8">
        <w:t>них</w:t>
      </w:r>
      <w:r w:rsidR="003D0021" w:rsidRPr="004D3AD8">
        <w:t xml:space="preserve"> </w:t>
      </w:r>
      <w:r w:rsidRPr="004D3AD8">
        <w:t>есть.</w:t>
      </w:r>
      <w:r w:rsidR="003D0021" w:rsidRPr="004D3AD8">
        <w:t xml:space="preserve"> «</w:t>
      </w:r>
      <w:r w:rsidRPr="004D3AD8">
        <w:t>Чаще</w:t>
      </w:r>
      <w:r w:rsidR="003D0021" w:rsidRPr="004D3AD8">
        <w:t xml:space="preserve"> </w:t>
      </w:r>
      <w:r w:rsidRPr="004D3AD8">
        <w:t>это</w:t>
      </w:r>
      <w:r w:rsidR="003D0021" w:rsidRPr="004D3AD8">
        <w:t xml:space="preserve"> </w:t>
      </w:r>
      <w:r w:rsidRPr="004D3AD8">
        <w:t>относится</w:t>
      </w:r>
      <w:r w:rsidR="003D0021" w:rsidRPr="004D3AD8">
        <w:t xml:space="preserve"> </w:t>
      </w:r>
      <w:r w:rsidRPr="004D3AD8">
        <w:t>к</w:t>
      </w:r>
      <w:r w:rsidR="003D0021" w:rsidRPr="004D3AD8">
        <w:t xml:space="preserve"> </w:t>
      </w:r>
      <w:r w:rsidRPr="004D3AD8">
        <w:t>работникам</w:t>
      </w:r>
      <w:r w:rsidR="003D0021" w:rsidRPr="004D3AD8">
        <w:t xml:space="preserve"> </w:t>
      </w:r>
      <w:r w:rsidRPr="004D3AD8">
        <w:t>умственного</w:t>
      </w:r>
      <w:r w:rsidR="003D0021" w:rsidRPr="004D3AD8">
        <w:t xml:space="preserve"> </w:t>
      </w:r>
      <w:r w:rsidRPr="004D3AD8">
        <w:t>труда,</w:t>
      </w:r>
      <w:r w:rsidR="003D0021" w:rsidRPr="004D3AD8">
        <w:t xml:space="preserve"> </w:t>
      </w:r>
      <w:r w:rsidRPr="004D3AD8">
        <w:t>а</w:t>
      </w:r>
      <w:r w:rsidR="003D0021" w:rsidRPr="004D3AD8">
        <w:t xml:space="preserve"> </w:t>
      </w:r>
      <w:r w:rsidRPr="004D3AD8">
        <w:t>сейчас</w:t>
      </w:r>
      <w:r w:rsidR="003D0021" w:rsidRPr="004D3AD8">
        <w:t xml:space="preserve"> </w:t>
      </w:r>
      <w:r w:rsidRPr="004D3AD8">
        <w:t>особенно</w:t>
      </w:r>
      <w:r w:rsidR="003D0021" w:rsidRPr="004D3AD8">
        <w:t xml:space="preserve"> </w:t>
      </w:r>
      <w:r w:rsidRPr="004D3AD8">
        <w:t>инженерно-техническим</w:t>
      </w:r>
      <w:r w:rsidR="003D0021" w:rsidRPr="004D3AD8">
        <w:t xml:space="preserve"> </w:t>
      </w:r>
      <w:r w:rsidRPr="004D3AD8">
        <w:t>специальностям,</w:t>
      </w:r>
      <w:r w:rsidR="003D0021" w:rsidRPr="004D3AD8">
        <w:t xml:space="preserve"> </w:t>
      </w:r>
      <w:r w:rsidRPr="004D3AD8">
        <w:t>научным</w:t>
      </w:r>
      <w:r w:rsidR="003D0021" w:rsidRPr="004D3AD8">
        <w:t xml:space="preserve"> </w:t>
      </w:r>
      <w:r w:rsidRPr="004D3AD8">
        <w:t>кадрам</w:t>
      </w:r>
      <w:r w:rsidR="003D0021" w:rsidRPr="004D3AD8">
        <w:t>»</w:t>
      </w:r>
      <w:r w:rsidRPr="004D3AD8">
        <w:t>,</w:t>
      </w:r>
      <w:r w:rsidR="003D0021" w:rsidRPr="004D3AD8">
        <w:t xml:space="preserve"> </w:t>
      </w:r>
      <w:r w:rsidRPr="004D3AD8">
        <w:t>-</w:t>
      </w:r>
      <w:r w:rsidR="003D0021" w:rsidRPr="004D3AD8">
        <w:t xml:space="preserve"> </w:t>
      </w:r>
      <w:r w:rsidRPr="004D3AD8">
        <w:t>говорит</w:t>
      </w:r>
      <w:r w:rsidR="003D0021" w:rsidRPr="004D3AD8">
        <w:t xml:space="preserve"> </w:t>
      </w:r>
      <w:r w:rsidRPr="004D3AD8">
        <w:t>Людмила</w:t>
      </w:r>
      <w:r w:rsidR="003D0021" w:rsidRPr="004D3AD8">
        <w:t xml:space="preserve"> </w:t>
      </w:r>
      <w:r w:rsidRPr="004D3AD8">
        <w:t>Иванова-Швец,</w:t>
      </w:r>
      <w:r w:rsidR="003D0021" w:rsidRPr="004D3AD8">
        <w:t xml:space="preserve"> </w:t>
      </w:r>
      <w:r w:rsidRPr="004D3AD8">
        <w:t>доцент</w:t>
      </w:r>
      <w:r w:rsidR="003D0021" w:rsidRPr="004D3AD8">
        <w:t xml:space="preserve"> </w:t>
      </w:r>
      <w:r w:rsidRPr="004D3AD8">
        <w:t>кафедры</w:t>
      </w:r>
      <w:r w:rsidR="003D0021" w:rsidRPr="004D3AD8">
        <w:t xml:space="preserve"> </w:t>
      </w:r>
      <w:r w:rsidRPr="004D3AD8">
        <w:t>Торгово-промышленной</w:t>
      </w:r>
      <w:r w:rsidR="003D0021" w:rsidRPr="004D3AD8">
        <w:t xml:space="preserve"> </w:t>
      </w:r>
      <w:r w:rsidRPr="004D3AD8">
        <w:t>палаты</w:t>
      </w:r>
      <w:r w:rsidR="003D0021" w:rsidRPr="004D3AD8">
        <w:t xml:space="preserve"> </w:t>
      </w:r>
      <w:r w:rsidRPr="004D3AD8">
        <w:t>РФ</w:t>
      </w:r>
      <w:r w:rsidR="003D0021" w:rsidRPr="004D3AD8">
        <w:t xml:space="preserve"> «</w:t>
      </w:r>
      <w:r w:rsidRPr="004D3AD8">
        <w:t>Управление</w:t>
      </w:r>
      <w:r w:rsidR="003D0021" w:rsidRPr="004D3AD8">
        <w:t xml:space="preserve"> </w:t>
      </w:r>
      <w:r w:rsidRPr="004D3AD8">
        <w:t>человеческими</w:t>
      </w:r>
      <w:r w:rsidR="003D0021" w:rsidRPr="004D3AD8">
        <w:t xml:space="preserve"> </w:t>
      </w:r>
      <w:r w:rsidRPr="004D3AD8">
        <w:t>ресурсами</w:t>
      </w:r>
      <w:r w:rsidR="003D0021" w:rsidRPr="004D3AD8">
        <w:t xml:space="preserve">» </w:t>
      </w:r>
      <w:r w:rsidRPr="004D3AD8">
        <w:t>РЭУ</w:t>
      </w:r>
      <w:r w:rsidR="003D0021" w:rsidRPr="004D3AD8">
        <w:t xml:space="preserve"> </w:t>
      </w:r>
      <w:r w:rsidRPr="004D3AD8">
        <w:t>им.</w:t>
      </w:r>
      <w:r w:rsidR="003D0021" w:rsidRPr="004D3AD8">
        <w:t xml:space="preserve"> </w:t>
      </w:r>
      <w:r w:rsidRPr="004D3AD8">
        <w:t>Г.</w:t>
      </w:r>
      <w:r w:rsidR="003D0021" w:rsidRPr="004D3AD8">
        <w:t xml:space="preserve"> </w:t>
      </w:r>
      <w:r w:rsidRPr="004D3AD8">
        <w:t>В.</w:t>
      </w:r>
      <w:r w:rsidR="003D0021" w:rsidRPr="004D3AD8">
        <w:t xml:space="preserve"> </w:t>
      </w:r>
      <w:r w:rsidRPr="004D3AD8">
        <w:t>Плеханова.</w:t>
      </w:r>
      <w:r w:rsidR="003D0021" w:rsidRPr="004D3AD8">
        <w:t xml:space="preserve"> </w:t>
      </w:r>
      <w:r w:rsidRPr="004D3AD8">
        <w:t>Спрос</w:t>
      </w:r>
      <w:r w:rsidR="003D0021" w:rsidRPr="004D3AD8">
        <w:t xml:space="preserve"> </w:t>
      </w:r>
      <w:r w:rsidRPr="004D3AD8">
        <w:t>на</w:t>
      </w:r>
      <w:r w:rsidR="003D0021" w:rsidRPr="004D3AD8">
        <w:t xml:space="preserve"> </w:t>
      </w:r>
      <w:r w:rsidRPr="004D3AD8">
        <w:t>таких</w:t>
      </w:r>
      <w:r w:rsidR="003D0021" w:rsidRPr="004D3AD8">
        <w:t xml:space="preserve"> </w:t>
      </w:r>
      <w:r w:rsidRPr="004D3AD8">
        <w:t>специалистов</w:t>
      </w:r>
      <w:r w:rsidR="003D0021" w:rsidRPr="004D3AD8">
        <w:t xml:space="preserve"> </w:t>
      </w:r>
      <w:r w:rsidRPr="004D3AD8">
        <w:t>высокий,</w:t>
      </w:r>
      <w:r w:rsidR="003D0021" w:rsidRPr="004D3AD8">
        <w:t xml:space="preserve"> </w:t>
      </w:r>
      <w:r w:rsidRPr="004D3AD8">
        <w:t>и,</w:t>
      </w:r>
      <w:r w:rsidR="003D0021" w:rsidRPr="004D3AD8">
        <w:t xml:space="preserve"> </w:t>
      </w:r>
      <w:r w:rsidRPr="004D3AD8">
        <w:t>если</w:t>
      </w:r>
      <w:r w:rsidR="003D0021" w:rsidRPr="004D3AD8">
        <w:t xml:space="preserve"> </w:t>
      </w:r>
      <w:r w:rsidRPr="004D3AD8">
        <w:t>они</w:t>
      </w:r>
      <w:r w:rsidR="003D0021" w:rsidRPr="004D3AD8">
        <w:t xml:space="preserve"> </w:t>
      </w:r>
      <w:r w:rsidRPr="004D3AD8">
        <w:t>готовы</w:t>
      </w:r>
      <w:r w:rsidR="003D0021" w:rsidRPr="004D3AD8">
        <w:t xml:space="preserve"> </w:t>
      </w:r>
      <w:r w:rsidRPr="004D3AD8">
        <w:t>продолжать</w:t>
      </w:r>
      <w:r w:rsidR="003D0021" w:rsidRPr="004D3AD8">
        <w:t xml:space="preserve"> </w:t>
      </w:r>
      <w:r w:rsidRPr="004D3AD8">
        <w:t>трудовую</w:t>
      </w:r>
      <w:r w:rsidR="003D0021" w:rsidRPr="004D3AD8">
        <w:t xml:space="preserve"> </w:t>
      </w:r>
      <w:r w:rsidRPr="004D3AD8">
        <w:t>деятельность,</w:t>
      </w:r>
      <w:r w:rsidR="003D0021" w:rsidRPr="004D3AD8">
        <w:t xml:space="preserve"> </w:t>
      </w:r>
      <w:r w:rsidRPr="004D3AD8">
        <w:t>то</w:t>
      </w:r>
      <w:r w:rsidR="003D0021" w:rsidRPr="004D3AD8">
        <w:t xml:space="preserve"> </w:t>
      </w:r>
      <w:r w:rsidRPr="004D3AD8">
        <w:t>остаются</w:t>
      </w:r>
      <w:r w:rsidR="003D0021" w:rsidRPr="004D3AD8">
        <w:t xml:space="preserve"> </w:t>
      </w:r>
      <w:r w:rsidRPr="004D3AD8">
        <w:t>в</w:t>
      </w:r>
      <w:r w:rsidR="003D0021" w:rsidRPr="004D3AD8">
        <w:t xml:space="preserve"> </w:t>
      </w:r>
      <w:r w:rsidRPr="004D3AD8">
        <w:t>профессии.</w:t>
      </w:r>
      <w:r w:rsidR="003D0021" w:rsidRPr="004D3AD8">
        <w:t xml:space="preserve"> </w:t>
      </w:r>
      <w:r w:rsidRPr="004D3AD8">
        <w:t>При</w:t>
      </w:r>
      <w:r w:rsidR="003D0021" w:rsidRPr="004D3AD8">
        <w:t xml:space="preserve"> </w:t>
      </w:r>
      <w:r w:rsidRPr="004D3AD8">
        <w:t>хорошем</w:t>
      </w:r>
      <w:r w:rsidR="003D0021" w:rsidRPr="004D3AD8">
        <w:t xml:space="preserve"> </w:t>
      </w:r>
      <w:r w:rsidRPr="004D3AD8">
        <w:t>опыте</w:t>
      </w:r>
      <w:r w:rsidR="003D0021" w:rsidRPr="004D3AD8">
        <w:t xml:space="preserve"> </w:t>
      </w:r>
      <w:r w:rsidRPr="004D3AD8">
        <w:t>и</w:t>
      </w:r>
      <w:r w:rsidR="003D0021" w:rsidRPr="004D3AD8">
        <w:t xml:space="preserve"> </w:t>
      </w:r>
      <w:r w:rsidRPr="004D3AD8">
        <w:t>квалификации</w:t>
      </w:r>
      <w:r w:rsidR="003D0021" w:rsidRPr="004D3AD8">
        <w:t xml:space="preserve"> </w:t>
      </w:r>
      <w:r w:rsidRPr="004D3AD8">
        <w:t>пенсионеры,</w:t>
      </w:r>
      <w:r w:rsidR="003D0021" w:rsidRPr="004D3AD8">
        <w:t xml:space="preserve"> </w:t>
      </w:r>
      <w:r w:rsidRPr="004D3AD8">
        <w:t>оставшись</w:t>
      </w:r>
      <w:r w:rsidR="003D0021" w:rsidRPr="004D3AD8">
        <w:t xml:space="preserve"> </w:t>
      </w:r>
      <w:r w:rsidRPr="004D3AD8">
        <w:t>в</w:t>
      </w:r>
      <w:r w:rsidR="003D0021" w:rsidRPr="004D3AD8">
        <w:t xml:space="preserve"> </w:t>
      </w:r>
      <w:r w:rsidRPr="004D3AD8">
        <w:t>профессии,</w:t>
      </w:r>
      <w:r w:rsidR="003D0021" w:rsidRPr="004D3AD8">
        <w:t xml:space="preserve"> </w:t>
      </w:r>
      <w:r w:rsidRPr="004D3AD8">
        <w:t>зарабатывают</w:t>
      </w:r>
      <w:r w:rsidR="003D0021" w:rsidRPr="004D3AD8">
        <w:t xml:space="preserve"> </w:t>
      </w:r>
      <w:r w:rsidRPr="004D3AD8">
        <w:t>хорошо.</w:t>
      </w:r>
      <w:r w:rsidR="003D0021" w:rsidRPr="004D3AD8">
        <w:t xml:space="preserve"> </w:t>
      </w:r>
      <w:r w:rsidRPr="004D3AD8">
        <w:t>Хотя</w:t>
      </w:r>
      <w:r w:rsidR="003D0021" w:rsidRPr="004D3AD8">
        <w:t xml:space="preserve"> </w:t>
      </w:r>
      <w:r w:rsidRPr="004D3AD8">
        <w:t>исследования</w:t>
      </w:r>
      <w:r w:rsidR="003D0021" w:rsidRPr="004D3AD8">
        <w:t xml:space="preserve"> </w:t>
      </w:r>
      <w:r w:rsidRPr="004D3AD8">
        <w:t>показывают,</w:t>
      </w:r>
      <w:r w:rsidR="003D0021" w:rsidRPr="004D3AD8">
        <w:t xml:space="preserve"> </w:t>
      </w:r>
      <w:r w:rsidRPr="004D3AD8">
        <w:t>что</w:t>
      </w:r>
      <w:r w:rsidR="003D0021" w:rsidRPr="004D3AD8">
        <w:t xml:space="preserve"> </w:t>
      </w:r>
      <w:r w:rsidRPr="004D3AD8">
        <w:t>разница</w:t>
      </w:r>
      <w:r w:rsidR="003D0021" w:rsidRPr="004D3AD8">
        <w:t xml:space="preserve"> </w:t>
      </w:r>
      <w:r w:rsidRPr="004D3AD8">
        <w:t>в</w:t>
      </w:r>
      <w:r w:rsidR="003D0021" w:rsidRPr="004D3AD8">
        <w:t xml:space="preserve"> </w:t>
      </w:r>
      <w:r w:rsidRPr="004D3AD8">
        <w:t>доходах</w:t>
      </w:r>
      <w:r w:rsidR="003D0021" w:rsidRPr="004D3AD8">
        <w:t xml:space="preserve"> </w:t>
      </w:r>
      <w:r w:rsidRPr="004D3AD8">
        <w:t>с</w:t>
      </w:r>
      <w:r w:rsidR="003D0021" w:rsidRPr="004D3AD8">
        <w:t xml:space="preserve"> </w:t>
      </w:r>
      <w:r w:rsidRPr="004D3AD8">
        <w:t>молодыми</w:t>
      </w:r>
      <w:r w:rsidR="003D0021" w:rsidRPr="004D3AD8">
        <w:t xml:space="preserve"> </w:t>
      </w:r>
      <w:r w:rsidRPr="004D3AD8">
        <w:t>сотрудниками</w:t>
      </w:r>
      <w:r w:rsidR="003D0021" w:rsidRPr="004D3AD8">
        <w:t xml:space="preserve"> </w:t>
      </w:r>
      <w:r w:rsidRPr="004D3AD8">
        <w:t>все-таки</w:t>
      </w:r>
      <w:r w:rsidR="003D0021" w:rsidRPr="004D3AD8">
        <w:t xml:space="preserve"> </w:t>
      </w:r>
      <w:r w:rsidRPr="004D3AD8">
        <w:t>есть,</w:t>
      </w:r>
      <w:r w:rsidR="003D0021" w:rsidRPr="004D3AD8">
        <w:t xml:space="preserve"> </w:t>
      </w:r>
      <w:r w:rsidRPr="004D3AD8">
        <w:t>отмечает</w:t>
      </w:r>
      <w:r w:rsidR="003D0021" w:rsidRPr="004D3AD8">
        <w:t xml:space="preserve"> </w:t>
      </w:r>
      <w:r w:rsidRPr="004D3AD8">
        <w:t>Сафонов.</w:t>
      </w:r>
      <w:r w:rsidR="003D0021" w:rsidRPr="004D3AD8">
        <w:t xml:space="preserve"> </w:t>
      </w:r>
      <w:r w:rsidRPr="004D3AD8">
        <w:t>Иногда</w:t>
      </w:r>
      <w:r w:rsidR="003D0021" w:rsidRPr="004D3AD8">
        <w:t xml:space="preserve"> </w:t>
      </w:r>
      <w:r w:rsidRPr="004D3AD8">
        <w:t>работодатели</w:t>
      </w:r>
      <w:r w:rsidR="003D0021" w:rsidRPr="004D3AD8">
        <w:t xml:space="preserve"> </w:t>
      </w:r>
      <w:r w:rsidRPr="004D3AD8">
        <w:t>идут</w:t>
      </w:r>
      <w:r w:rsidR="003D0021" w:rsidRPr="004D3AD8">
        <w:t xml:space="preserve"> </w:t>
      </w:r>
      <w:r w:rsidRPr="004D3AD8">
        <w:t>навстречу</w:t>
      </w:r>
      <w:r w:rsidR="003D0021" w:rsidRPr="004D3AD8">
        <w:t xml:space="preserve"> </w:t>
      </w:r>
      <w:r w:rsidRPr="004D3AD8">
        <w:t>сотрудникам-пенсионерам,</w:t>
      </w:r>
      <w:r w:rsidR="003D0021" w:rsidRPr="004D3AD8">
        <w:t xml:space="preserve"> </w:t>
      </w:r>
      <w:r w:rsidRPr="004D3AD8">
        <w:t>готовы</w:t>
      </w:r>
      <w:r w:rsidR="003D0021" w:rsidRPr="004D3AD8">
        <w:t xml:space="preserve"> </w:t>
      </w:r>
      <w:r w:rsidRPr="004D3AD8">
        <w:t>предлагать</w:t>
      </w:r>
      <w:r w:rsidR="003D0021" w:rsidRPr="004D3AD8">
        <w:t xml:space="preserve"> </w:t>
      </w:r>
      <w:r w:rsidRPr="004D3AD8">
        <w:t>им</w:t>
      </w:r>
      <w:r w:rsidR="003D0021" w:rsidRPr="004D3AD8">
        <w:t xml:space="preserve"> </w:t>
      </w:r>
      <w:r w:rsidRPr="004D3AD8">
        <w:t>гибридный</w:t>
      </w:r>
      <w:r w:rsidR="003D0021" w:rsidRPr="004D3AD8">
        <w:t xml:space="preserve"> </w:t>
      </w:r>
      <w:r w:rsidRPr="004D3AD8">
        <w:t>график,</w:t>
      </w:r>
      <w:r w:rsidR="003D0021" w:rsidRPr="004D3AD8">
        <w:t xml:space="preserve"> </w:t>
      </w:r>
      <w:r w:rsidRPr="004D3AD8">
        <w:t>неполный</w:t>
      </w:r>
      <w:r w:rsidR="003D0021" w:rsidRPr="004D3AD8">
        <w:t xml:space="preserve"> </w:t>
      </w:r>
      <w:r w:rsidRPr="004D3AD8">
        <w:t>рабочий</w:t>
      </w:r>
      <w:r w:rsidR="003D0021" w:rsidRPr="004D3AD8">
        <w:t xml:space="preserve"> </w:t>
      </w:r>
      <w:r w:rsidRPr="004D3AD8">
        <w:t>день</w:t>
      </w:r>
      <w:r w:rsidR="003D0021" w:rsidRPr="004D3AD8">
        <w:t xml:space="preserve"> </w:t>
      </w:r>
      <w:r w:rsidRPr="004D3AD8">
        <w:t>или</w:t>
      </w:r>
      <w:r w:rsidR="003D0021" w:rsidRPr="004D3AD8">
        <w:t xml:space="preserve"> </w:t>
      </w:r>
      <w:r w:rsidRPr="004D3AD8">
        <w:t>удаленную</w:t>
      </w:r>
      <w:r w:rsidR="003D0021" w:rsidRPr="004D3AD8">
        <w:t xml:space="preserve"> </w:t>
      </w:r>
      <w:r w:rsidRPr="004D3AD8">
        <w:t>работу,</w:t>
      </w:r>
      <w:r w:rsidR="003D0021" w:rsidRPr="004D3AD8">
        <w:t xml:space="preserve"> </w:t>
      </w:r>
      <w:r w:rsidRPr="004D3AD8">
        <w:t>отмечает</w:t>
      </w:r>
      <w:r w:rsidR="003D0021" w:rsidRPr="004D3AD8">
        <w:t xml:space="preserve"> </w:t>
      </w:r>
      <w:r w:rsidRPr="004D3AD8">
        <w:t>Людмила</w:t>
      </w:r>
      <w:r w:rsidR="003D0021" w:rsidRPr="004D3AD8">
        <w:t xml:space="preserve"> </w:t>
      </w:r>
      <w:r w:rsidRPr="004D3AD8">
        <w:t>Иванова-Швец.</w:t>
      </w:r>
    </w:p>
    <w:p w14:paraId="73DEF59D" w14:textId="77777777" w:rsidR="009150BE" w:rsidRPr="004D3AD8" w:rsidRDefault="00000000" w:rsidP="009150BE">
      <w:hyperlink r:id="rId40" w:history="1">
        <w:r w:rsidR="009150BE" w:rsidRPr="004D3AD8">
          <w:rPr>
            <w:rStyle w:val="a3"/>
          </w:rPr>
          <w:t>https://rg.ru/2024/07/16/nazvan-top-samyh-vysokooplachivaemyh-professij-dlia-pensionerov.html</w:t>
        </w:r>
      </w:hyperlink>
    </w:p>
    <w:p w14:paraId="4B816C97" w14:textId="77777777" w:rsidR="00111D7C" w:rsidRPr="004D3AD8" w:rsidRDefault="00111D7C" w:rsidP="00111D7C">
      <w:pPr>
        <w:pStyle w:val="10"/>
      </w:pPr>
      <w:bookmarkStart w:id="100" w:name="_Toc99318655"/>
      <w:bookmarkStart w:id="101" w:name="_Toc165991075"/>
      <w:bookmarkStart w:id="102" w:name="_Toc172020483"/>
      <w:r w:rsidRPr="004D3AD8">
        <w:lastRenderedPageBreak/>
        <w:t>Региональные</w:t>
      </w:r>
      <w:r w:rsidR="003D0021" w:rsidRPr="004D3AD8">
        <w:t xml:space="preserve"> </w:t>
      </w:r>
      <w:r w:rsidRPr="004D3AD8">
        <w:t>СМИ</w:t>
      </w:r>
      <w:bookmarkEnd w:id="36"/>
      <w:bookmarkEnd w:id="100"/>
      <w:bookmarkEnd w:id="101"/>
      <w:bookmarkEnd w:id="102"/>
    </w:p>
    <w:p w14:paraId="3F2FADB4" w14:textId="77777777" w:rsidR="00D4014C" w:rsidRPr="004D3AD8" w:rsidRDefault="00D4014C" w:rsidP="00D4014C">
      <w:pPr>
        <w:pStyle w:val="2"/>
      </w:pPr>
      <w:bookmarkStart w:id="103" w:name="_Toc172020484"/>
      <w:r w:rsidRPr="004D3AD8">
        <w:t>78.ru,</w:t>
      </w:r>
      <w:r w:rsidR="003D0021" w:rsidRPr="004D3AD8">
        <w:t xml:space="preserve"> </w:t>
      </w:r>
      <w:r w:rsidRPr="004D3AD8">
        <w:t>15.07.2024,</w:t>
      </w:r>
      <w:r w:rsidR="003D0021" w:rsidRPr="004D3AD8">
        <w:t xml:space="preserve"> </w:t>
      </w:r>
      <w:r w:rsidRPr="004D3AD8">
        <w:t>В</w:t>
      </w:r>
      <w:r w:rsidR="003D0021" w:rsidRPr="004D3AD8">
        <w:t xml:space="preserve"> </w:t>
      </w:r>
      <w:r w:rsidRPr="004D3AD8">
        <w:t>Петербурге</w:t>
      </w:r>
      <w:r w:rsidR="003D0021" w:rsidRPr="004D3AD8">
        <w:t xml:space="preserve"> </w:t>
      </w:r>
      <w:r w:rsidRPr="004D3AD8">
        <w:t>готовят</w:t>
      </w:r>
      <w:r w:rsidR="003D0021" w:rsidRPr="004D3AD8">
        <w:t xml:space="preserve"> </w:t>
      </w:r>
      <w:r w:rsidRPr="004D3AD8">
        <w:t>новую</w:t>
      </w:r>
      <w:r w:rsidR="003D0021" w:rsidRPr="004D3AD8">
        <w:t xml:space="preserve"> </w:t>
      </w:r>
      <w:r w:rsidRPr="004D3AD8">
        <w:t>программу</w:t>
      </w:r>
      <w:r w:rsidR="003D0021" w:rsidRPr="004D3AD8">
        <w:t xml:space="preserve"> «</w:t>
      </w:r>
      <w:r w:rsidRPr="004D3AD8">
        <w:t>Серебряный</w:t>
      </w:r>
      <w:r w:rsidR="003D0021" w:rsidRPr="004D3AD8">
        <w:t xml:space="preserve"> </w:t>
      </w:r>
      <w:r w:rsidRPr="004D3AD8">
        <w:t>возраст</w:t>
      </w:r>
      <w:r w:rsidR="003D0021" w:rsidRPr="004D3AD8">
        <w:t>»</w:t>
      </w:r>
      <w:bookmarkEnd w:id="103"/>
    </w:p>
    <w:p w14:paraId="2327ABDB" w14:textId="77777777" w:rsidR="00D4014C" w:rsidRPr="004D3AD8" w:rsidRDefault="00D4014C" w:rsidP="00F73C40">
      <w:pPr>
        <w:pStyle w:val="3"/>
      </w:pPr>
      <w:bookmarkStart w:id="104" w:name="_Toc172020485"/>
      <w:r w:rsidRPr="004D3AD8">
        <w:t>Власти</w:t>
      </w:r>
      <w:r w:rsidR="003D0021" w:rsidRPr="004D3AD8">
        <w:t xml:space="preserve"> </w:t>
      </w:r>
      <w:r w:rsidRPr="004D3AD8">
        <w:t>Петербурга</w:t>
      </w:r>
      <w:r w:rsidR="003D0021" w:rsidRPr="004D3AD8">
        <w:t xml:space="preserve"> </w:t>
      </w:r>
      <w:r w:rsidRPr="004D3AD8">
        <w:t>внедряют</w:t>
      </w:r>
      <w:r w:rsidR="003D0021" w:rsidRPr="004D3AD8">
        <w:t xml:space="preserve"> </w:t>
      </w:r>
      <w:r w:rsidRPr="004D3AD8">
        <w:t>новую</w:t>
      </w:r>
      <w:r w:rsidR="003D0021" w:rsidRPr="004D3AD8">
        <w:t xml:space="preserve"> </w:t>
      </w:r>
      <w:r w:rsidRPr="004D3AD8">
        <w:t>программу</w:t>
      </w:r>
      <w:r w:rsidR="003D0021" w:rsidRPr="004D3AD8">
        <w:t xml:space="preserve"> «</w:t>
      </w:r>
      <w:r w:rsidRPr="004D3AD8">
        <w:t>Серебряный</w:t>
      </w:r>
      <w:r w:rsidR="003D0021" w:rsidRPr="004D3AD8">
        <w:t xml:space="preserve"> </w:t>
      </w:r>
      <w:r w:rsidRPr="004D3AD8">
        <w:t>возраст</w:t>
      </w:r>
      <w:r w:rsidR="003D0021" w:rsidRPr="004D3AD8">
        <w:t>»</w:t>
      </w:r>
      <w:r w:rsidRPr="004D3AD8">
        <w:t>,</w:t>
      </w:r>
      <w:r w:rsidR="003D0021" w:rsidRPr="004D3AD8">
        <w:t xml:space="preserve"> </w:t>
      </w:r>
      <w:r w:rsidRPr="004D3AD8">
        <w:t>помогающую</w:t>
      </w:r>
      <w:r w:rsidR="003D0021" w:rsidRPr="004D3AD8">
        <w:t xml:space="preserve"> </w:t>
      </w:r>
      <w:r w:rsidRPr="004D3AD8">
        <w:t>и</w:t>
      </w:r>
      <w:r w:rsidR="003D0021" w:rsidRPr="004D3AD8">
        <w:t xml:space="preserve"> </w:t>
      </w:r>
      <w:r w:rsidRPr="004D3AD8">
        <w:t>оказывающую</w:t>
      </w:r>
      <w:r w:rsidR="003D0021" w:rsidRPr="004D3AD8">
        <w:t xml:space="preserve"> </w:t>
      </w:r>
      <w:r w:rsidRPr="004D3AD8">
        <w:t>поддержку</w:t>
      </w:r>
      <w:r w:rsidR="003D0021" w:rsidRPr="004D3AD8">
        <w:t xml:space="preserve"> </w:t>
      </w:r>
      <w:r w:rsidRPr="004D3AD8">
        <w:t>людям</w:t>
      </w:r>
      <w:r w:rsidR="003D0021" w:rsidRPr="004D3AD8">
        <w:t xml:space="preserve"> </w:t>
      </w:r>
      <w:r w:rsidRPr="004D3AD8">
        <w:t>при</w:t>
      </w:r>
      <w:r w:rsidR="003D0021" w:rsidRPr="004D3AD8">
        <w:t xml:space="preserve"> </w:t>
      </w:r>
      <w:r w:rsidRPr="004D3AD8">
        <w:t>переходе</w:t>
      </w:r>
      <w:r w:rsidR="003D0021" w:rsidRPr="004D3AD8">
        <w:t xml:space="preserve"> </w:t>
      </w:r>
      <w:r w:rsidRPr="004D3AD8">
        <w:t>к</w:t>
      </w:r>
      <w:r w:rsidR="003D0021" w:rsidRPr="004D3AD8">
        <w:t xml:space="preserve"> </w:t>
      </w:r>
      <w:r w:rsidRPr="004D3AD8">
        <w:t>пенсионному</w:t>
      </w:r>
      <w:r w:rsidR="003D0021" w:rsidRPr="004D3AD8">
        <w:t xml:space="preserve"> </w:t>
      </w:r>
      <w:r w:rsidRPr="004D3AD8">
        <w:t>возрасту.</w:t>
      </w:r>
      <w:r w:rsidR="003D0021" w:rsidRPr="004D3AD8">
        <w:t xml:space="preserve"> </w:t>
      </w:r>
      <w:r w:rsidRPr="004D3AD8">
        <w:t>Об</w:t>
      </w:r>
      <w:r w:rsidR="003D0021" w:rsidRPr="004D3AD8">
        <w:t xml:space="preserve"> </w:t>
      </w:r>
      <w:r w:rsidRPr="004D3AD8">
        <w:t>этом</w:t>
      </w:r>
      <w:r w:rsidR="003D0021" w:rsidRPr="004D3AD8">
        <w:t xml:space="preserve"> </w:t>
      </w:r>
      <w:r w:rsidRPr="004D3AD8">
        <w:t>на</w:t>
      </w:r>
      <w:r w:rsidR="003D0021" w:rsidRPr="004D3AD8">
        <w:t xml:space="preserve"> </w:t>
      </w:r>
      <w:r w:rsidRPr="004D3AD8">
        <w:t>рабочем</w:t>
      </w:r>
      <w:r w:rsidR="003D0021" w:rsidRPr="004D3AD8">
        <w:t xml:space="preserve"> </w:t>
      </w:r>
      <w:r w:rsidRPr="004D3AD8">
        <w:t>совещании</w:t>
      </w:r>
      <w:r w:rsidR="003D0021" w:rsidRPr="004D3AD8">
        <w:t xml:space="preserve"> </w:t>
      </w:r>
      <w:r w:rsidRPr="004D3AD8">
        <w:t>с</w:t>
      </w:r>
      <w:r w:rsidR="003D0021" w:rsidRPr="004D3AD8">
        <w:t xml:space="preserve"> </w:t>
      </w:r>
      <w:r w:rsidRPr="004D3AD8">
        <w:t>членами</w:t>
      </w:r>
      <w:r w:rsidR="003D0021" w:rsidRPr="004D3AD8">
        <w:t xml:space="preserve"> </w:t>
      </w:r>
      <w:r w:rsidRPr="004D3AD8">
        <w:t>правительства</w:t>
      </w:r>
      <w:r w:rsidR="003D0021" w:rsidRPr="004D3AD8">
        <w:t xml:space="preserve"> </w:t>
      </w:r>
      <w:r w:rsidRPr="004D3AD8">
        <w:t>упомянул</w:t>
      </w:r>
      <w:r w:rsidR="003D0021" w:rsidRPr="004D3AD8">
        <w:t xml:space="preserve"> </w:t>
      </w:r>
      <w:r w:rsidRPr="004D3AD8">
        <w:t>губернатор</w:t>
      </w:r>
      <w:r w:rsidR="003D0021" w:rsidRPr="004D3AD8">
        <w:t xml:space="preserve"> </w:t>
      </w:r>
      <w:r w:rsidRPr="004D3AD8">
        <w:t>Александр</w:t>
      </w:r>
      <w:r w:rsidR="003D0021" w:rsidRPr="004D3AD8">
        <w:t xml:space="preserve"> </w:t>
      </w:r>
      <w:r w:rsidRPr="004D3AD8">
        <w:t>Беглов.</w:t>
      </w:r>
      <w:bookmarkEnd w:id="104"/>
    </w:p>
    <w:p w14:paraId="43F8C5C1" w14:textId="77777777" w:rsidR="00D4014C" w:rsidRPr="004D3AD8" w:rsidRDefault="00D4014C" w:rsidP="00D4014C">
      <w:r w:rsidRPr="004D3AD8">
        <w:t>По</w:t>
      </w:r>
      <w:r w:rsidR="003D0021" w:rsidRPr="004D3AD8">
        <w:t xml:space="preserve"> </w:t>
      </w:r>
      <w:r w:rsidRPr="004D3AD8">
        <w:t>словам</w:t>
      </w:r>
      <w:r w:rsidR="003D0021" w:rsidRPr="004D3AD8">
        <w:t xml:space="preserve"> </w:t>
      </w:r>
      <w:r w:rsidRPr="004D3AD8">
        <w:t>губернатора,</w:t>
      </w:r>
      <w:r w:rsidR="003D0021" w:rsidRPr="004D3AD8">
        <w:t xml:space="preserve"> </w:t>
      </w:r>
      <w:r w:rsidRPr="004D3AD8">
        <w:t>проект</w:t>
      </w:r>
      <w:r w:rsidR="003D0021" w:rsidRPr="004D3AD8">
        <w:t xml:space="preserve"> </w:t>
      </w:r>
      <w:r w:rsidRPr="004D3AD8">
        <w:t>уже</w:t>
      </w:r>
      <w:r w:rsidR="003D0021" w:rsidRPr="004D3AD8">
        <w:t xml:space="preserve"> </w:t>
      </w:r>
      <w:r w:rsidRPr="004D3AD8">
        <w:t>был</w:t>
      </w:r>
      <w:r w:rsidR="003D0021" w:rsidRPr="004D3AD8">
        <w:t xml:space="preserve"> </w:t>
      </w:r>
      <w:r w:rsidRPr="004D3AD8">
        <w:t>представлен</w:t>
      </w:r>
      <w:r w:rsidR="003D0021" w:rsidRPr="004D3AD8">
        <w:t xml:space="preserve"> </w:t>
      </w:r>
      <w:r w:rsidRPr="004D3AD8">
        <w:t>президенту</w:t>
      </w:r>
      <w:r w:rsidR="003D0021" w:rsidRPr="004D3AD8">
        <w:t xml:space="preserve"> </w:t>
      </w:r>
      <w:r w:rsidRPr="004D3AD8">
        <w:t>РФ</w:t>
      </w:r>
      <w:r w:rsidR="003D0021" w:rsidRPr="004D3AD8">
        <w:t xml:space="preserve"> </w:t>
      </w:r>
      <w:r w:rsidRPr="004D3AD8">
        <w:t>Владимиру</w:t>
      </w:r>
      <w:r w:rsidR="003D0021" w:rsidRPr="004D3AD8">
        <w:t xml:space="preserve"> </w:t>
      </w:r>
      <w:r w:rsidRPr="004D3AD8">
        <w:t>Путину.</w:t>
      </w:r>
    </w:p>
    <w:p w14:paraId="39C744BF" w14:textId="77777777" w:rsidR="00D4014C" w:rsidRPr="004D3AD8" w:rsidRDefault="003D0021" w:rsidP="00D4014C">
      <w:r w:rsidRPr="004D3AD8">
        <w:t xml:space="preserve">- </w:t>
      </w:r>
      <w:r w:rsidR="00D4014C" w:rsidRPr="004D3AD8">
        <w:t>Мы</w:t>
      </w:r>
      <w:r w:rsidRPr="004D3AD8">
        <w:t xml:space="preserve"> </w:t>
      </w:r>
      <w:r w:rsidR="00D4014C" w:rsidRPr="004D3AD8">
        <w:t>ставим</w:t>
      </w:r>
      <w:r w:rsidRPr="004D3AD8">
        <w:t xml:space="preserve"> </w:t>
      </w:r>
      <w:r w:rsidR="00D4014C" w:rsidRPr="004D3AD8">
        <w:t>задачей</w:t>
      </w:r>
      <w:r w:rsidRPr="004D3AD8">
        <w:t xml:space="preserve"> </w:t>
      </w:r>
      <w:r w:rsidR="00D4014C" w:rsidRPr="004D3AD8">
        <w:t>обеспечить</w:t>
      </w:r>
      <w:r w:rsidRPr="004D3AD8">
        <w:t xml:space="preserve"> </w:t>
      </w:r>
      <w:r w:rsidR="00D4014C" w:rsidRPr="004D3AD8">
        <w:t>медицинское</w:t>
      </w:r>
      <w:r w:rsidRPr="004D3AD8">
        <w:t xml:space="preserve"> </w:t>
      </w:r>
      <w:r w:rsidR="00D4014C" w:rsidRPr="004D3AD8">
        <w:t>и</w:t>
      </w:r>
      <w:r w:rsidRPr="004D3AD8">
        <w:t xml:space="preserve"> </w:t>
      </w:r>
      <w:r w:rsidR="00D4014C" w:rsidRPr="004D3AD8">
        <w:t>социальное</w:t>
      </w:r>
      <w:r w:rsidRPr="004D3AD8">
        <w:t xml:space="preserve"> </w:t>
      </w:r>
      <w:r w:rsidR="00D4014C" w:rsidRPr="004D3AD8">
        <w:t>сопровождение</w:t>
      </w:r>
      <w:r w:rsidRPr="004D3AD8">
        <w:t xml:space="preserve"> </w:t>
      </w:r>
      <w:r w:rsidR="00D4014C" w:rsidRPr="004D3AD8">
        <w:t>вхождения</w:t>
      </w:r>
      <w:r w:rsidRPr="004D3AD8">
        <w:t xml:space="preserve"> </w:t>
      </w:r>
      <w:r w:rsidR="00D4014C" w:rsidRPr="004D3AD8">
        <w:t>в</w:t>
      </w:r>
      <w:r w:rsidRPr="004D3AD8">
        <w:t xml:space="preserve"> </w:t>
      </w:r>
      <w:r w:rsidR="00D4014C" w:rsidRPr="004D3AD8">
        <w:t>старший</w:t>
      </w:r>
      <w:r w:rsidRPr="004D3AD8">
        <w:t xml:space="preserve"> </w:t>
      </w:r>
      <w:r w:rsidR="00D4014C" w:rsidRPr="004D3AD8">
        <w:t>возраст.</w:t>
      </w:r>
      <w:r w:rsidRPr="004D3AD8">
        <w:t xml:space="preserve"> </w:t>
      </w:r>
      <w:r w:rsidR="00D4014C" w:rsidRPr="004D3AD8">
        <w:t>Для</w:t>
      </w:r>
      <w:r w:rsidRPr="004D3AD8">
        <w:t xml:space="preserve"> </w:t>
      </w:r>
      <w:r w:rsidR="00D4014C" w:rsidRPr="004D3AD8">
        <w:t>этого</w:t>
      </w:r>
      <w:r w:rsidRPr="004D3AD8">
        <w:t xml:space="preserve"> </w:t>
      </w:r>
      <w:r w:rsidR="00D4014C" w:rsidRPr="004D3AD8">
        <w:t>будем</w:t>
      </w:r>
      <w:r w:rsidRPr="004D3AD8">
        <w:t xml:space="preserve"> </w:t>
      </w:r>
      <w:r w:rsidR="00D4014C" w:rsidRPr="004D3AD8">
        <w:t>развивать</w:t>
      </w:r>
      <w:r w:rsidRPr="004D3AD8">
        <w:t xml:space="preserve"> </w:t>
      </w:r>
      <w:r w:rsidR="00D4014C" w:rsidRPr="004D3AD8">
        <w:t>соответствующую</w:t>
      </w:r>
      <w:r w:rsidRPr="004D3AD8">
        <w:t xml:space="preserve"> </w:t>
      </w:r>
      <w:r w:rsidR="00D4014C" w:rsidRPr="004D3AD8">
        <w:t>инфраструктуру,</w:t>
      </w:r>
      <w:r w:rsidRPr="004D3AD8">
        <w:t xml:space="preserve"> - </w:t>
      </w:r>
      <w:r w:rsidR="00D4014C" w:rsidRPr="004D3AD8">
        <w:t>уточнил</w:t>
      </w:r>
      <w:r w:rsidRPr="004D3AD8">
        <w:t xml:space="preserve"> </w:t>
      </w:r>
      <w:r w:rsidR="00D4014C" w:rsidRPr="004D3AD8">
        <w:t>губернатор</w:t>
      </w:r>
      <w:r w:rsidRPr="004D3AD8">
        <w:t xml:space="preserve"> </w:t>
      </w:r>
      <w:r w:rsidR="00D4014C" w:rsidRPr="004D3AD8">
        <w:t>Александр</w:t>
      </w:r>
      <w:r w:rsidRPr="004D3AD8">
        <w:t xml:space="preserve"> </w:t>
      </w:r>
      <w:r w:rsidR="00D4014C" w:rsidRPr="004D3AD8">
        <w:t>Беглов.</w:t>
      </w:r>
    </w:p>
    <w:p w14:paraId="2CA51FBD" w14:textId="77777777" w:rsidR="00D4014C" w:rsidRPr="004D3AD8" w:rsidRDefault="00D4014C" w:rsidP="00D4014C">
      <w:r w:rsidRPr="004D3AD8">
        <w:t>На</w:t>
      </w:r>
      <w:r w:rsidR="003D0021" w:rsidRPr="004D3AD8">
        <w:t xml:space="preserve"> </w:t>
      </w:r>
      <w:r w:rsidRPr="004D3AD8">
        <w:t>ближайшие</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на</w:t>
      </w:r>
      <w:r w:rsidR="003D0021" w:rsidRPr="004D3AD8">
        <w:t xml:space="preserve"> </w:t>
      </w:r>
      <w:r w:rsidRPr="004D3AD8">
        <w:t>финансирование</w:t>
      </w:r>
      <w:r w:rsidR="003D0021" w:rsidRPr="004D3AD8">
        <w:t xml:space="preserve"> </w:t>
      </w:r>
      <w:r w:rsidRPr="004D3AD8">
        <w:t>госпрограммы</w:t>
      </w:r>
      <w:r w:rsidR="003D0021" w:rsidRPr="004D3AD8">
        <w:t xml:space="preserve"> «</w:t>
      </w:r>
      <w:r w:rsidRPr="004D3AD8">
        <w:t>Развитие</w:t>
      </w:r>
      <w:r w:rsidR="003D0021" w:rsidRPr="004D3AD8">
        <w:t xml:space="preserve"> </w:t>
      </w:r>
      <w:r w:rsidRPr="004D3AD8">
        <w:t>здравоохранения</w:t>
      </w:r>
      <w:r w:rsidR="003D0021" w:rsidRPr="004D3AD8">
        <w:t xml:space="preserve"> </w:t>
      </w:r>
      <w:r w:rsidRPr="004D3AD8">
        <w:t>в</w:t>
      </w:r>
      <w:r w:rsidR="003D0021" w:rsidRPr="004D3AD8">
        <w:t xml:space="preserve"> </w:t>
      </w:r>
      <w:r w:rsidRPr="004D3AD8">
        <w:t>Петербурге</w:t>
      </w:r>
      <w:r w:rsidR="003D0021" w:rsidRPr="004D3AD8">
        <w:t xml:space="preserve">» </w:t>
      </w:r>
      <w:r w:rsidRPr="004D3AD8">
        <w:t>из</w:t>
      </w:r>
      <w:r w:rsidR="003D0021" w:rsidRPr="004D3AD8">
        <w:t xml:space="preserve"> </w:t>
      </w:r>
      <w:r w:rsidRPr="004D3AD8">
        <w:t>городской</w:t>
      </w:r>
      <w:r w:rsidR="003D0021" w:rsidRPr="004D3AD8">
        <w:t xml:space="preserve"> </w:t>
      </w:r>
      <w:r w:rsidRPr="004D3AD8">
        <w:t>казны</w:t>
      </w:r>
      <w:r w:rsidR="003D0021" w:rsidRPr="004D3AD8">
        <w:t xml:space="preserve"> </w:t>
      </w:r>
      <w:r w:rsidRPr="004D3AD8">
        <w:t>выделили</w:t>
      </w:r>
      <w:r w:rsidR="003D0021" w:rsidRPr="004D3AD8">
        <w:t xml:space="preserve"> </w:t>
      </w:r>
      <w:r w:rsidRPr="004D3AD8">
        <w:t>1,9</w:t>
      </w:r>
      <w:r w:rsidR="003D0021" w:rsidRPr="004D3AD8">
        <w:t xml:space="preserve"> </w:t>
      </w:r>
      <w:r w:rsidRPr="004D3AD8">
        <w:t>трлн</w:t>
      </w:r>
      <w:r w:rsidR="003D0021" w:rsidRPr="004D3AD8">
        <w:t xml:space="preserve"> </w:t>
      </w:r>
      <w:r w:rsidRPr="004D3AD8">
        <w:t>рублей.</w:t>
      </w:r>
    </w:p>
    <w:p w14:paraId="55BF7305" w14:textId="77777777" w:rsidR="00D4014C" w:rsidRPr="004D3AD8" w:rsidRDefault="00D4014C" w:rsidP="00D4014C">
      <w:r w:rsidRPr="004D3AD8">
        <w:t>В</w:t>
      </w:r>
      <w:r w:rsidR="003D0021" w:rsidRPr="004D3AD8">
        <w:t xml:space="preserve"> </w:t>
      </w:r>
      <w:r w:rsidRPr="004D3AD8">
        <w:t>2024</w:t>
      </w:r>
      <w:r w:rsidR="003D0021" w:rsidRPr="004D3AD8">
        <w:t xml:space="preserve"> </w:t>
      </w:r>
      <w:r w:rsidRPr="004D3AD8">
        <w:t>году</w:t>
      </w:r>
      <w:r w:rsidR="003D0021" w:rsidRPr="004D3AD8">
        <w:t xml:space="preserve"> </w:t>
      </w:r>
      <w:r w:rsidRPr="004D3AD8">
        <w:t>основной</w:t>
      </w:r>
      <w:r w:rsidR="003D0021" w:rsidRPr="004D3AD8">
        <w:t xml:space="preserve"> </w:t>
      </w:r>
      <w:r w:rsidRPr="004D3AD8">
        <w:t>задачей</w:t>
      </w:r>
      <w:r w:rsidR="003D0021" w:rsidRPr="004D3AD8">
        <w:t xml:space="preserve"> </w:t>
      </w:r>
      <w:r w:rsidRPr="004D3AD8">
        <w:t>петербургского</w:t>
      </w:r>
      <w:r w:rsidR="003D0021" w:rsidRPr="004D3AD8">
        <w:t xml:space="preserve"> </w:t>
      </w:r>
      <w:r w:rsidRPr="004D3AD8">
        <w:t>здравоохранения</w:t>
      </w:r>
      <w:r w:rsidR="003D0021" w:rsidRPr="004D3AD8">
        <w:t xml:space="preserve"> </w:t>
      </w:r>
      <w:r w:rsidRPr="004D3AD8">
        <w:t>является</w:t>
      </w:r>
      <w:r w:rsidR="003D0021" w:rsidRPr="004D3AD8">
        <w:t xml:space="preserve"> </w:t>
      </w:r>
      <w:r w:rsidRPr="004D3AD8">
        <w:t>увеличение</w:t>
      </w:r>
      <w:r w:rsidR="003D0021" w:rsidRPr="004D3AD8">
        <w:t xml:space="preserve"> </w:t>
      </w:r>
      <w:r w:rsidRPr="004D3AD8">
        <w:t>продолжительности</w:t>
      </w:r>
      <w:r w:rsidR="003D0021" w:rsidRPr="004D3AD8">
        <w:t xml:space="preserve"> </w:t>
      </w:r>
      <w:r w:rsidRPr="004D3AD8">
        <w:t>жизни</w:t>
      </w:r>
      <w:r w:rsidR="003D0021" w:rsidRPr="004D3AD8">
        <w:t xml:space="preserve"> </w:t>
      </w:r>
      <w:r w:rsidRPr="004D3AD8">
        <w:t>и</w:t>
      </w:r>
      <w:r w:rsidR="003D0021" w:rsidRPr="004D3AD8">
        <w:t xml:space="preserve"> </w:t>
      </w:r>
      <w:r w:rsidRPr="004D3AD8">
        <w:t>снижение</w:t>
      </w:r>
      <w:r w:rsidR="003D0021" w:rsidRPr="004D3AD8">
        <w:t xml:space="preserve"> </w:t>
      </w:r>
      <w:r w:rsidRPr="004D3AD8">
        <w:t>смертности</w:t>
      </w:r>
      <w:r w:rsidR="003D0021" w:rsidRPr="004D3AD8">
        <w:t xml:space="preserve"> </w:t>
      </w:r>
      <w:r w:rsidRPr="004D3AD8">
        <w:t>населения.</w:t>
      </w:r>
      <w:r w:rsidR="003D0021" w:rsidRPr="004D3AD8">
        <w:t xml:space="preserve"> </w:t>
      </w:r>
      <w:r w:rsidRPr="004D3AD8">
        <w:t>Также</w:t>
      </w:r>
      <w:r w:rsidR="003D0021" w:rsidRPr="004D3AD8">
        <w:t xml:space="preserve"> </w:t>
      </w:r>
      <w:r w:rsidRPr="004D3AD8">
        <w:t>специалисты</w:t>
      </w:r>
      <w:r w:rsidR="003D0021" w:rsidRPr="004D3AD8">
        <w:t xml:space="preserve"> </w:t>
      </w:r>
      <w:r w:rsidRPr="004D3AD8">
        <w:t>поработают</w:t>
      </w:r>
      <w:r w:rsidR="003D0021" w:rsidRPr="004D3AD8">
        <w:t xml:space="preserve"> </w:t>
      </w:r>
      <w:r w:rsidRPr="004D3AD8">
        <w:t>над</w:t>
      </w:r>
      <w:r w:rsidR="003D0021" w:rsidRPr="004D3AD8">
        <w:t xml:space="preserve"> </w:t>
      </w:r>
      <w:r w:rsidRPr="004D3AD8">
        <w:t>совершенствованием</w:t>
      </w:r>
      <w:r w:rsidR="003D0021" w:rsidRPr="004D3AD8">
        <w:t xml:space="preserve"> </w:t>
      </w:r>
      <w:r w:rsidRPr="004D3AD8">
        <w:t>лечебно-диагностической</w:t>
      </w:r>
      <w:r w:rsidR="003D0021" w:rsidRPr="004D3AD8">
        <w:t xml:space="preserve"> </w:t>
      </w:r>
      <w:r w:rsidRPr="004D3AD8">
        <w:t>помощи</w:t>
      </w:r>
      <w:r w:rsidR="003D0021" w:rsidRPr="004D3AD8">
        <w:t xml:space="preserve"> </w:t>
      </w:r>
      <w:r w:rsidRPr="004D3AD8">
        <w:t>и</w:t>
      </w:r>
      <w:r w:rsidR="003D0021" w:rsidRPr="004D3AD8">
        <w:t xml:space="preserve"> </w:t>
      </w:r>
      <w:r w:rsidRPr="004D3AD8">
        <w:t>займутся</w:t>
      </w:r>
      <w:r w:rsidR="003D0021" w:rsidRPr="004D3AD8">
        <w:t xml:space="preserve"> </w:t>
      </w:r>
      <w:r w:rsidRPr="004D3AD8">
        <w:t>разработкой</w:t>
      </w:r>
      <w:r w:rsidR="003D0021" w:rsidRPr="004D3AD8">
        <w:t xml:space="preserve"> </w:t>
      </w:r>
      <w:r w:rsidRPr="004D3AD8">
        <w:t>комплекса</w:t>
      </w:r>
      <w:r w:rsidR="003D0021" w:rsidRPr="004D3AD8">
        <w:t xml:space="preserve"> </w:t>
      </w:r>
      <w:r w:rsidRPr="004D3AD8">
        <w:t>профилактических</w:t>
      </w:r>
      <w:r w:rsidR="003D0021" w:rsidRPr="004D3AD8">
        <w:t xml:space="preserve"> </w:t>
      </w:r>
      <w:r w:rsidRPr="004D3AD8">
        <w:t>мероприятий.</w:t>
      </w:r>
      <w:r w:rsidR="003D0021" w:rsidRPr="004D3AD8">
        <w:t xml:space="preserve"> </w:t>
      </w:r>
      <w:r w:rsidRPr="004D3AD8">
        <w:t>Власти</w:t>
      </w:r>
      <w:r w:rsidR="003D0021" w:rsidRPr="004D3AD8">
        <w:t xml:space="preserve"> </w:t>
      </w:r>
      <w:r w:rsidRPr="004D3AD8">
        <w:t>постараются</w:t>
      </w:r>
      <w:r w:rsidR="003D0021" w:rsidRPr="004D3AD8">
        <w:t xml:space="preserve"> </w:t>
      </w:r>
      <w:r w:rsidRPr="004D3AD8">
        <w:t>обеспечить</w:t>
      </w:r>
      <w:r w:rsidR="003D0021" w:rsidRPr="004D3AD8">
        <w:t xml:space="preserve"> </w:t>
      </w:r>
      <w:r w:rsidRPr="004D3AD8">
        <w:t>медицинские</w:t>
      </w:r>
      <w:r w:rsidR="003D0021" w:rsidRPr="004D3AD8">
        <w:t xml:space="preserve"> </w:t>
      </w:r>
      <w:r w:rsidRPr="004D3AD8">
        <w:t>организации</w:t>
      </w:r>
      <w:r w:rsidR="003D0021" w:rsidRPr="004D3AD8">
        <w:t xml:space="preserve"> </w:t>
      </w:r>
      <w:r w:rsidRPr="004D3AD8">
        <w:t>высококвалифицированными</w:t>
      </w:r>
      <w:r w:rsidR="003D0021" w:rsidRPr="004D3AD8">
        <w:t xml:space="preserve"> </w:t>
      </w:r>
      <w:r w:rsidRPr="004D3AD8">
        <w:t>кадрами</w:t>
      </w:r>
      <w:r w:rsidR="003D0021" w:rsidRPr="004D3AD8">
        <w:t xml:space="preserve"> </w:t>
      </w:r>
      <w:r w:rsidRPr="004D3AD8">
        <w:t>и</w:t>
      </w:r>
      <w:r w:rsidR="003D0021" w:rsidRPr="004D3AD8">
        <w:t xml:space="preserve"> </w:t>
      </w:r>
      <w:r w:rsidRPr="004D3AD8">
        <w:t>предоставить</w:t>
      </w:r>
      <w:r w:rsidR="003D0021" w:rsidRPr="004D3AD8">
        <w:t xml:space="preserve"> </w:t>
      </w:r>
      <w:r w:rsidRPr="004D3AD8">
        <w:t>достойные</w:t>
      </w:r>
      <w:r w:rsidR="003D0021" w:rsidRPr="004D3AD8">
        <w:t xml:space="preserve"> </w:t>
      </w:r>
      <w:r w:rsidRPr="004D3AD8">
        <w:t>условия</w:t>
      </w:r>
      <w:r w:rsidR="003D0021" w:rsidRPr="004D3AD8">
        <w:t xml:space="preserve"> </w:t>
      </w:r>
      <w:r w:rsidRPr="004D3AD8">
        <w:t>труда</w:t>
      </w:r>
      <w:r w:rsidR="003D0021" w:rsidRPr="004D3AD8">
        <w:t xml:space="preserve"> </w:t>
      </w:r>
      <w:r w:rsidRPr="004D3AD8">
        <w:t>для</w:t>
      </w:r>
      <w:r w:rsidR="003D0021" w:rsidRPr="004D3AD8">
        <w:t xml:space="preserve"> </w:t>
      </w:r>
      <w:r w:rsidRPr="004D3AD8">
        <w:t>медработников.</w:t>
      </w:r>
    </w:p>
    <w:p w14:paraId="2CAC6D18" w14:textId="77777777" w:rsidR="00D4014C" w:rsidRPr="004D3AD8" w:rsidRDefault="00000000" w:rsidP="00D4014C">
      <w:hyperlink r:id="rId41" w:history="1">
        <w:r w:rsidR="00D4014C" w:rsidRPr="004D3AD8">
          <w:rPr>
            <w:rStyle w:val="a3"/>
          </w:rPr>
          <w:t>https://78.ru/news/2024-07-15/v-peterburge-gotovyat-novuyu-programmu-serebryanii-vozrast</w:t>
        </w:r>
      </w:hyperlink>
      <w:r w:rsidR="003D0021" w:rsidRPr="004D3AD8">
        <w:t xml:space="preserve"> </w:t>
      </w:r>
    </w:p>
    <w:p w14:paraId="6DE2093C" w14:textId="77777777" w:rsidR="009F5F2F" w:rsidRPr="004D3AD8" w:rsidRDefault="009F5F2F" w:rsidP="009F5F2F">
      <w:pPr>
        <w:pStyle w:val="2"/>
      </w:pPr>
      <w:bookmarkStart w:id="105" w:name="_Toc172020486"/>
      <w:r w:rsidRPr="004D3AD8">
        <w:t>Новости</w:t>
      </w:r>
      <w:r w:rsidR="003D0021" w:rsidRPr="004D3AD8">
        <w:t xml:space="preserve"> </w:t>
      </w:r>
      <w:r w:rsidRPr="004D3AD8">
        <w:t>Югры,</w:t>
      </w:r>
      <w:r w:rsidR="003D0021" w:rsidRPr="004D3AD8">
        <w:t xml:space="preserve"> </w:t>
      </w:r>
      <w:r w:rsidRPr="004D3AD8">
        <w:t>15.07.2024,</w:t>
      </w:r>
      <w:r w:rsidR="003D0021" w:rsidRPr="004D3AD8">
        <w:t xml:space="preserve"> </w:t>
      </w:r>
      <w:r w:rsidRPr="004D3AD8">
        <w:t>С</w:t>
      </w:r>
      <w:r w:rsidR="003D0021" w:rsidRPr="004D3AD8">
        <w:t xml:space="preserve"> </w:t>
      </w:r>
      <w:r w:rsidRPr="004D3AD8">
        <w:t>начала</w:t>
      </w:r>
      <w:r w:rsidR="003D0021" w:rsidRPr="004D3AD8">
        <w:t xml:space="preserve"> </w:t>
      </w:r>
      <w:r w:rsidRPr="004D3AD8">
        <w:t>июля</w:t>
      </w:r>
      <w:r w:rsidR="003D0021" w:rsidRPr="004D3AD8">
        <w:t xml:space="preserve"> </w:t>
      </w:r>
      <w:r w:rsidRPr="004D3AD8">
        <w:t>югорчане</w:t>
      </w:r>
      <w:r w:rsidR="003D0021" w:rsidRPr="004D3AD8">
        <w:t xml:space="preserve"> </w:t>
      </w:r>
      <w:r w:rsidRPr="004D3AD8">
        <w:t>получают</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по</w:t>
      </w:r>
      <w:r w:rsidR="003D0021" w:rsidRPr="004D3AD8">
        <w:t xml:space="preserve"> </w:t>
      </w:r>
      <w:r w:rsidRPr="004D3AD8">
        <w:t>новым</w:t>
      </w:r>
      <w:r w:rsidR="003D0021" w:rsidRPr="004D3AD8">
        <w:t xml:space="preserve"> </w:t>
      </w:r>
      <w:r w:rsidRPr="004D3AD8">
        <w:t>правилам</w:t>
      </w:r>
      <w:bookmarkEnd w:id="105"/>
    </w:p>
    <w:p w14:paraId="138922A2" w14:textId="77777777" w:rsidR="009F5F2F" w:rsidRPr="004D3AD8" w:rsidRDefault="009F5F2F" w:rsidP="00F73C40">
      <w:pPr>
        <w:pStyle w:val="3"/>
      </w:pPr>
      <w:bookmarkStart w:id="106" w:name="_Toc172020487"/>
      <w:r w:rsidRPr="004D3AD8">
        <w:t>С</w:t>
      </w:r>
      <w:r w:rsidR="003D0021" w:rsidRPr="004D3AD8">
        <w:t xml:space="preserve"> </w:t>
      </w:r>
      <w:r w:rsidRPr="004D3AD8">
        <w:t>1</w:t>
      </w:r>
      <w:r w:rsidR="003D0021" w:rsidRPr="004D3AD8">
        <w:t xml:space="preserve"> </w:t>
      </w:r>
      <w:r w:rsidRPr="004D3AD8">
        <w:t>июля</w:t>
      </w:r>
      <w:r w:rsidR="003D0021" w:rsidRPr="004D3AD8">
        <w:t xml:space="preserve"> </w:t>
      </w:r>
      <w:r w:rsidRPr="004D3AD8">
        <w:t>были</w:t>
      </w:r>
      <w:r w:rsidR="003D0021" w:rsidRPr="004D3AD8">
        <w:t xml:space="preserve"> </w:t>
      </w:r>
      <w:r w:rsidRPr="004D3AD8">
        <w:t>упрощены</w:t>
      </w:r>
      <w:r w:rsidR="003D0021" w:rsidRPr="004D3AD8">
        <w:t xml:space="preserve"> </w:t>
      </w:r>
      <w:r w:rsidRPr="004D3AD8">
        <w:t>правила</w:t>
      </w:r>
      <w:r w:rsidR="003D0021" w:rsidRPr="004D3AD8">
        <w:t xml:space="preserve"> </w:t>
      </w:r>
      <w:r w:rsidRPr="004D3AD8">
        <w:t>расчета</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Теперь</w:t>
      </w:r>
      <w:r w:rsidR="003D0021" w:rsidRPr="004D3AD8">
        <w:t xml:space="preserve"> </w:t>
      </w:r>
      <w:r w:rsidRPr="004D3AD8">
        <w:t>определить,</w:t>
      </w:r>
      <w:r w:rsidR="003D0021" w:rsidRPr="004D3AD8">
        <w:t xml:space="preserve"> </w:t>
      </w:r>
      <w:r w:rsidRPr="004D3AD8">
        <w:t>как</w:t>
      </w:r>
      <w:r w:rsidR="003D0021" w:rsidRPr="004D3AD8">
        <w:t xml:space="preserve"> </w:t>
      </w:r>
      <w:r w:rsidRPr="004D3AD8">
        <w:t>граждане</w:t>
      </w:r>
      <w:r w:rsidR="003D0021" w:rsidRPr="004D3AD8">
        <w:t xml:space="preserve"> </w:t>
      </w:r>
      <w:r w:rsidRPr="004D3AD8">
        <w:t>смогут</w:t>
      </w:r>
      <w:r w:rsidR="003D0021" w:rsidRPr="004D3AD8">
        <w:t xml:space="preserve"> </w:t>
      </w:r>
      <w:r w:rsidRPr="004D3AD8">
        <w:t>их</w:t>
      </w:r>
      <w:r w:rsidR="003D0021" w:rsidRPr="004D3AD8">
        <w:t xml:space="preserve"> </w:t>
      </w:r>
      <w:r w:rsidRPr="004D3AD8">
        <w:t>получить,</w:t>
      </w:r>
      <w:r w:rsidR="003D0021" w:rsidRPr="004D3AD8">
        <w:t xml:space="preserve"> </w:t>
      </w:r>
      <w:r w:rsidRPr="004D3AD8">
        <w:t>стало</w:t>
      </w:r>
      <w:r w:rsidR="003D0021" w:rsidRPr="004D3AD8">
        <w:t xml:space="preserve"> </w:t>
      </w:r>
      <w:r w:rsidRPr="004D3AD8">
        <w:t>проще:</w:t>
      </w:r>
      <w:r w:rsidR="003D0021" w:rsidRPr="004D3AD8">
        <w:t xml:space="preserve"> </w:t>
      </w:r>
      <w:r w:rsidRPr="004D3AD8">
        <w:t>тип</w:t>
      </w:r>
      <w:r w:rsidR="003D0021" w:rsidRPr="004D3AD8">
        <w:t xml:space="preserve"> </w:t>
      </w:r>
      <w:r w:rsidRPr="004D3AD8">
        <w:t>выплаты</w:t>
      </w:r>
      <w:r w:rsidR="003D0021" w:rsidRPr="004D3AD8">
        <w:t xml:space="preserve"> </w:t>
      </w:r>
      <w:r w:rsidRPr="004D3AD8">
        <w:t>(единовременно</w:t>
      </w:r>
      <w:r w:rsidR="003D0021" w:rsidRPr="004D3AD8">
        <w:t xml:space="preserve"> </w:t>
      </w:r>
      <w:r w:rsidRPr="004D3AD8">
        <w:t>или</w:t>
      </w:r>
      <w:r w:rsidR="003D0021" w:rsidRPr="004D3AD8">
        <w:t xml:space="preserve"> </w:t>
      </w:r>
      <w:r w:rsidRPr="004D3AD8">
        <w:t>ежемесячно</w:t>
      </w:r>
      <w:r w:rsidR="003D0021" w:rsidRPr="004D3AD8">
        <w:t xml:space="preserve"> </w:t>
      </w:r>
      <w:r w:rsidRPr="004D3AD8">
        <w:t>в</w:t>
      </w:r>
      <w:r w:rsidR="003D0021" w:rsidRPr="004D3AD8">
        <w:t xml:space="preserve"> </w:t>
      </w:r>
      <w:r w:rsidRPr="004D3AD8">
        <w:t>виде</w:t>
      </w:r>
      <w:r w:rsidR="003D0021" w:rsidRPr="004D3AD8">
        <w:t xml:space="preserve"> </w:t>
      </w:r>
      <w:r w:rsidRPr="004D3AD8">
        <w:t>накопительной</w:t>
      </w:r>
      <w:r w:rsidR="003D0021" w:rsidRPr="004D3AD8">
        <w:t xml:space="preserve"> </w:t>
      </w:r>
      <w:r w:rsidRPr="004D3AD8">
        <w:t>пенсии)</w:t>
      </w:r>
      <w:r w:rsidR="003D0021" w:rsidRPr="004D3AD8">
        <w:t xml:space="preserve"> </w:t>
      </w:r>
      <w:r w:rsidRPr="004D3AD8">
        <w:t>зависит</w:t>
      </w:r>
      <w:r w:rsidR="003D0021" w:rsidRPr="004D3AD8">
        <w:t xml:space="preserve"> </w:t>
      </w:r>
      <w:r w:rsidRPr="004D3AD8">
        <w:t>от</w:t>
      </w:r>
      <w:r w:rsidR="003D0021" w:rsidRPr="004D3AD8">
        <w:t xml:space="preserve"> </w:t>
      </w:r>
      <w:r w:rsidRPr="004D3AD8">
        <w:t>величины</w:t>
      </w:r>
      <w:r w:rsidR="003D0021" w:rsidRPr="004D3AD8">
        <w:t xml:space="preserve"> </w:t>
      </w:r>
      <w:r w:rsidRPr="004D3AD8">
        <w:t>общероссийского</w:t>
      </w:r>
      <w:r w:rsidR="003D0021" w:rsidRPr="004D3AD8">
        <w:t xml:space="preserve"> </w:t>
      </w:r>
      <w:r w:rsidRPr="004D3AD8">
        <w:t>прожиточного</w:t>
      </w:r>
      <w:r w:rsidR="003D0021" w:rsidRPr="004D3AD8">
        <w:t xml:space="preserve"> </w:t>
      </w:r>
      <w:r w:rsidRPr="004D3AD8">
        <w:t>минимума</w:t>
      </w:r>
      <w:r w:rsidR="003D0021" w:rsidRPr="004D3AD8">
        <w:t xml:space="preserve"> </w:t>
      </w:r>
      <w:r w:rsidRPr="004D3AD8">
        <w:t>пенсионера.</w:t>
      </w:r>
      <w:r w:rsidR="003D0021" w:rsidRPr="004D3AD8">
        <w:t xml:space="preserve"> </w:t>
      </w:r>
      <w:r w:rsidRPr="004D3AD8">
        <w:t>В</w:t>
      </w:r>
      <w:r w:rsidR="003D0021" w:rsidRPr="004D3AD8">
        <w:t xml:space="preserve"> </w:t>
      </w:r>
      <w:r w:rsidRPr="004D3AD8">
        <w:t>2024</w:t>
      </w:r>
      <w:r w:rsidR="003D0021" w:rsidRPr="004D3AD8">
        <w:t xml:space="preserve"> </w:t>
      </w:r>
      <w:r w:rsidRPr="004D3AD8">
        <w:t>году</w:t>
      </w:r>
      <w:r w:rsidR="003D0021" w:rsidRPr="004D3AD8">
        <w:t xml:space="preserve"> </w:t>
      </w:r>
      <w:r w:rsidRPr="004D3AD8">
        <w:t>его</w:t>
      </w:r>
      <w:r w:rsidR="003D0021" w:rsidRPr="004D3AD8">
        <w:t xml:space="preserve"> </w:t>
      </w:r>
      <w:r w:rsidRPr="004D3AD8">
        <w:t>размер</w:t>
      </w:r>
      <w:r w:rsidR="003D0021" w:rsidRPr="004D3AD8">
        <w:t xml:space="preserve"> </w:t>
      </w:r>
      <w:r w:rsidRPr="004D3AD8">
        <w:t>составляет</w:t>
      </w:r>
      <w:r w:rsidR="003D0021" w:rsidRPr="004D3AD8">
        <w:t xml:space="preserve"> </w:t>
      </w:r>
      <w:r w:rsidRPr="004D3AD8">
        <w:t>13</w:t>
      </w:r>
      <w:r w:rsidR="003D0021" w:rsidRPr="004D3AD8">
        <w:t xml:space="preserve"> </w:t>
      </w:r>
      <w:r w:rsidRPr="004D3AD8">
        <w:t>290</w:t>
      </w:r>
      <w:r w:rsidR="003D0021" w:rsidRPr="004D3AD8">
        <w:t xml:space="preserve"> </w:t>
      </w:r>
      <w:r w:rsidRPr="004D3AD8">
        <w:t>рублей.</w:t>
      </w:r>
      <w:bookmarkEnd w:id="106"/>
    </w:p>
    <w:p w14:paraId="0F02609E" w14:textId="77777777" w:rsidR="009F5F2F" w:rsidRPr="004D3AD8" w:rsidRDefault="009F5F2F" w:rsidP="009F5F2F">
      <w:r w:rsidRPr="004D3AD8">
        <w:t>Как</w:t>
      </w:r>
      <w:r w:rsidR="003D0021" w:rsidRPr="004D3AD8">
        <w:t xml:space="preserve"> </w:t>
      </w:r>
      <w:r w:rsidRPr="004D3AD8">
        <w:t>поясняет</w:t>
      </w:r>
      <w:r w:rsidR="003D0021" w:rsidRPr="004D3AD8">
        <w:t xml:space="preserve"> </w:t>
      </w:r>
      <w:r w:rsidRPr="004D3AD8">
        <w:t>Социальный</w:t>
      </w:r>
      <w:r w:rsidR="003D0021" w:rsidRPr="004D3AD8">
        <w:t xml:space="preserve"> </w:t>
      </w:r>
      <w:r w:rsidRPr="004D3AD8">
        <w:t>Фонд</w:t>
      </w:r>
      <w:r w:rsidR="003D0021" w:rsidRPr="004D3AD8">
        <w:t xml:space="preserve"> </w:t>
      </w:r>
      <w:r w:rsidRPr="004D3AD8">
        <w:t>России</w:t>
      </w:r>
      <w:r w:rsidR="003D0021" w:rsidRPr="004D3AD8">
        <w:t xml:space="preserve"> </w:t>
      </w:r>
      <w:r w:rsidRPr="004D3AD8">
        <w:t>по</w:t>
      </w:r>
      <w:r w:rsidR="003D0021" w:rsidRPr="004D3AD8">
        <w:t xml:space="preserve"> </w:t>
      </w:r>
      <w:r w:rsidRPr="004D3AD8">
        <w:t>Югре,</w:t>
      </w:r>
      <w:r w:rsidR="003D0021" w:rsidRPr="004D3AD8">
        <w:t xml:space="preserve"> </w:t>
      </w:r>
      <w:r w:rsidRPr="004D3AD8">
        <w:t>если</w:t>
      </w:r>
      <w:r w:rsidR="003D0021" w:rsidRPr="004D3AD8">
        <w:t xml:space="preserve"> </w:t>
      </w:r>
      <w:r w:rsidRPr="004D3AD8">
        <w:t>накопительная</w:t>
      </w:r>
      <w:r w:rsidR="003D0021" w:rsidRPr="004D3AD8">
        <w:t xml:space="preserve"> </w:t>
      </w:r>
      <w:r w:rsidRPr="004D3AD8">
        <w:t>пенсия</w:t>
      </w:r>
      <w:r w:rsidR="003D0021" w:rsidRPr="004D3AD8">
        <w:t xml:space="preserve"> </w:t>
      </w:r>
      <w:r w:rsidRPr="004D3AD8">
        <w:t>меньше</w:t>
      </w:r>
      <w:r w:rsidR="003D0021" w:rsidRPr="004D3AD8">
        <w:t xml:space="preserve"> </w:t>
      </w:r>
      <w:r w:rsidRPr="004D3AD8">
        <w:t>или</w:t>
      </w:r>
      <w:r w:rsidR="003D0021" w:rsidRPr="004D3AD8">
        <w:t xml:space="preserve"> </w:t>
      </w:r>
      <w:r w:rsidRPr="004D3AD8">
        <w:t>равна</w:t>
      </w:r>
      <w:r w:rsidR="003D0021" w:rsidRPr="004D3AD8">
        <w:t xml:space="preserve"> </w:t>
      </w:r>
      <w:r w:rsidRPr="004D3AD8">
        <w:t>10%</w:t>
      </w:r>
      <w:r w:rsidR="003D0021" w:rsidRPr="004D3AD8">
        <w:t xml:space="preserve"> </w:t>
      </w:r>
      <w:r w:rsidRPr="004D3AD8">
        <w:t>от</w:t>
      </w:r>
      <w:r w:rsidR="003D0021" w:rsidRPr="004D3AD8">
        <w:t xml:space="preserve"> </w:t>
      </w:r>
      <w:r w:rsidRPr="004D3AD8">
        <w:t>величины</w:t>
      </w:r>
      <w:r w:rsidR="003D0021" w:rsidRPr="004D3AD8">
        <w:t xml:space="preserve"> </w:t>
      </w:r>
      <w:r w:rsidRPr="004D3AD8">
        <w:t>общероссийского</w:t>
      </w:r>
      <w:r w:rsidR="003D0021" w:rsidRPr="004D3AD8">
        <w:t xml:space="preserve"> </w:t>
      </w:r>
      <w:r w:rsidRPr="004D3AD8">
        <w:t>прожиточного</w:t>
      </w:r>
      <w:r w:rsidR="003D0021" w:rsidRPr="004D3AD8">
        <w:t xml:space="preserve"> </w:t>
      </w:r>
      <w:r w:rsidRPr="004D3AD8">
        <w:t>минимума</w:t>
      </w:r>
      <w:r w:rsidR="003D0021" w:rsidRPr="004D3AD8">
        <w:t xml:space="preserve"> </w:t>
      </w:r>
      <w:r w:rsidRPr="004D3AD8">
        <w:t>пенсионера</w:t>
      </w:r>
      <w:r w:rsidR="003D0021" w:rsidRPr="004D3AD8">
        <w:t xml:space="preserve"> </w:t>
      </w:r>
      <w:r w:rsidRPr="004D3AD8">
        <w:t>(1</w:t>
      </w:r>
      <w:r w:rsidR="003D0021" w:rsidRPr="004D3AD8">
        <w:t xml:space="preserve"> </w:t>
      </w:r>
      <w:r w:rsidRPr="004D3AD8">
        <w:t>329</w:t>
      </w:r>
      <w:r w:rsidR="003D0021" w:rsidRPr="004D3AD8">
        <w:t xml:space="preserve"> </w:t>
      </w:r>
      <w:r w:rsidRPr="004D3AD8">
        <w:t>рублей),</w:t>
      </w:r>
      <w:r w:rsidR="003D0021" w:rsidRPr="004D3AD8">
        <w:t xml:space="preserve"> </w:t>
      </w:r>
      <w:r w:rsidRPr="004D3AD8">
        <w:t>все</w:t>
      </w:r>
      <w:r w:rsidR="003D0021" w:rsidRPr="004D3AD8">
        <w:t xml:space="preserve"> </w:t>
      </w:r>
      <w:r w:rsidRPr="004D3AD8">
        <w:t>средства</w:t>
      </w:r>
      <w:r w:rsidR="003D0021" w:rsidRPr="004D3AD8">
        <w:t xml:space="preserve"> </w:t>
      </w:r>
      <w:r w:rsidRPr="004D3AD8">
        <w:t>выплатят</w:t>
      </w:r>
      <w:r w:rsidR="003D0021" w:rsidRPr="004D3AD8">
        <w:t xml:space="preserve"> </w:t>
      </w:r>
      <w:r w:rsidRPr="004D3AD8">
        <w:t>одной</w:t>
      </w:r>
      <w:r w:rsidR="003D0021" w:rsidRPr="004D3AD8">
        <w:t xml:space="preserve"> </w:t>
      </w:r>
      <w:r w:rsidRPr="004D3AD8">
        <w:t>суммой.</w:t>
      </w:r>
      <w:r w:rsidR="003D0021" w:rsidRPr="004D3AD8">
        <w:t xml:space="preserve"> </w:t>
      </w:r>
      <w:r w:rsidRPr="004D3AD8">
        <w:t>Если</w:t>
      </w:r>
      <w:r w:rsidR="003D0021" w:rsidRPr="004D3AD8">
        <w:t xml:space="preserve"> </w:t>
      </w:r>
      <w:r w:rsidRPr="004D3AD8">
        <w:t>накопительная</w:t>
      </w:r>
      <w:r w:rsidR="003D0021" w:rsidRPr="004D3AD8">
        <w:t xml:space="preserve"> </w:t>
      </w:r>
      <w:r w:rsidRPr="004D3AD8">
        <w:t>пенсия</w:t>
      </w:r>
      <w:r w:rsidR="003D0021" w:rsidRPr="004D3AD8">
        <w:t xml:space="preserve"> </w:t>
      </w:r>
      <w:r w:rsidRPr="004D3AD8">
        <w:t>больше</w:t>
      </w:r>
      <w:r w:rsidR="003D0021" w:rsidRPr="004D3AD8">
        <w:t xml:space="preserve"> </w:t>
      </w:r>
      <w:r w:rsidRPr="004D3AD8">
        <w:t>10%</w:t>
      </w:r>
      <w:r w:rsidR="003D0021" w:rsidRPr="004D3AD8">
        <w:t xml:space="preserve"> </w:t>
      </w:r>
      <w:r w:rsidRPr="004D3AD8">
        <w:t>от</w:t>
      </w:r>
      <w:r w:rsidR="003D0021" w:rsidRPr="004D3AD8">
        <w:t xml:space="preserve"> </w:t>
      </w:r>
      <w:r w:rsidRPr="004D3AD8">
        <w:t>прожиточного</w:t>
      </w:r>
      <w:r w:rsidR="003D0021" w:rsidRPr="004D3AD8">
        <w:t xml:space="preserve"> </w:t>
      </w:r>
      <w:r w:rsidRPr="004D3AD8">
        <w:t>минимума,</w:t>
      </w:r>
      <w:r w:rsidR="003D0021" w:rsidRPr="004D3AD8">
        <w:t xml:space="preserve"> </w:t>
      </w:r>
      <w:r w:rsidRPr="004D3AD8">
        <w:t>будет</w:t>
      </w:r>
      <w:r w:rsidR="003D0021" w:rsidRPr="004D3AD8">
        <w:t xml:space="preserve"> </w:t>
      </w:r>
      <w:r w:rsidRPr="004D3AD8">
        <w:t>назначена</w:t>
      </w:r>
      <w:r w:rsidR="003D0021" w:rsidRPr="004D3AD8">
        <w:t xml:space="preserve"> </w:t>
      </w:r>
      <w:r w:rsidRPr="004D3AD8">
        <w:t>ежемесячная</w:t>
      </w:r>
      <w:r w:rsidR="003D0021" w:rsidRPr="004D3AD8">
        <w:t xml:space="preserve"> </w:t>
      </w:r>
      <w:r w:rsidRPr="004D3AD8">
        <w:t>выплата.</w:t>
      </w:r>
    </w:p>
    <w:p w14:paraId="694156FA" w14:textId="77777777" w:rsidR="009F5F2F" w:rsidRPr="004D3AD8" w:rsidRDefault="007303CA" w:rsidP="009F5F2F">
      <w:r w:rsidRPr="004D3AD8">
        <w:t>КАК</w:t>
      </w:r>
      <w:r w:rsidR="003D0021" w:rsidRPr="004D3AD8">
        <w:t xml:space="preserve"> </w:t>
      </w:r>
      <w:r w:rsidRPr="004D3AD8">
        <w:t>ПОСЧИТАТЬ?</w:t>
      </w:r>
    </w:p>
    <w:p w14:paraId="0AB29CE6" w14:textId="77777777" w:rsidR="009F5F2F" w:rsidRPr="004D3AD8" w:rsidRDefault="009F5F2F" w:rsidP="009F5F2F">
      <w:r w:rsidRPr="004D3AD8">
        <w:t>Формула</w:t>
      </w:r>
      <w:r w:rsidR="003D0021" w:rsidRPr="004D3AD8">
        <w:t xml:space="preserve"> </w:t>
      </w:r>
      <w:r w:rsidRPr="004D3AD8">
        <w:t>для</w:t>
      </w:r>
      <w:r w:rsidR="003D0021" w:rsidRPr="004D3AD8">
        <w:t xml:space="preserve"> </w:t>
      </w:r>
      <w:r w:rsidRPr="004D3AD8">
        <w:t>расчета</w:t>
      </w:r>
      <w:r w:rsidR="003D0021" w:rsidRPr="004D3AD8">
        <w:t xml:space="preserve"> </w:t>
      </w:r>
      <w:r w:rsidRPr="004D3AD8">
        <w:t>достаточно</w:t>
      </w:r>
      <w:r w:rsidR="003D0021" w:rsidRPr="004D3AD8">
        <w:t xml:space="preserve"> </w:t>
      </w:r>
      <w:r w:rsidRPr="004D3AD8">
        <w:t>проста:</w:t>
      </w:r>
      <w:r w:rsidR="003D0021" w:rsidRPr="004D3AD8">
        <w:t xml:space="preserve"> </w:t>
      </w:r>
      <w:r w:rsidRPr="004D3AD8">
        <w:t>вся</w:t>
      </w:r>
      <w:r w:rsidR="003D0021" w:rsidRPr="004D3AD8">
        <w:t xml:space="preserve"> </w:t>
      </w:r>
      <w:r w:rsidRPr="004D3AD8">
        <w:t>сумма</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делится</w:t>
      </w:r>
      <w:r w:rsidR="003D0021" w:rsidRPr="004D3AD8">
        <w:t xml:space="preserve"> </w:t>
      </w:r>
      <w:r w:rsidRPr="004D3AD8">
        <w:t>на</w:t>
      </w:r>
      <w:r w:rsidR="003D0021" w:rsidRPr="004D3AD8">
        <w:t xml:space="preserve"> </w:t>
      </w:r>
      <w:r w:rsidRPr="004D3AD8">
        <w:t>ожидаемый</w:t>
      </w:r>
      <w:r w:rsidR="003D0021" w:rsidRPr="004D3AD8">
        <w:t xml:space="preserve"> </w:t>
      </w:r>
      <w:r w:rsidRPr="004D3AD8">
        <w:t>период</w:t>
      </w:r>
      <w:r w:rsidR="003D0021" w:rsidRPr="004D3AD8">
        <w:t xml:space="preserve"> </w:t>
      </w:r>
      <w:r w:rsidRPr="004D3AD8">
        <w:t>выплаты</w:t>
      </w:r>
      <w:r w:rsidR="003D0021" w:rsidRPr="004D3AD8">
        <w:t xml:space="preserve"> </w:t>
      </w:r>
      <w:r w:rsidRPr="004D3AD8">
        <w:t>накопительной</w:t>
      </w:r>
      <w:r w:rsidR="003D0021" w:rsidRPr="004D3AD8">
        <w:t xml:space="preserve"> </w:t>
      </w:r>
      <w:r w:rsidRPr="004D3AD8">
        <w:t>пенсии.</w:t>
      </w:r>
      <w:r w:rsidR="003D0021" w:rsidRPr="004D3AD8">
        <w:t xml:space="preserve"> </w:t>
      </w:r>
      <w:r w:rsidRPr="004D3AD8">
        <w:t>В</w:t>
      </w:r>
      <w:r w:rsidR="003D0021" w:rsidRPr="004D3AD8">
        <w:t xml:space="preserve"> </w:t>
      </w:r>
      <w:r w:rsidRPr="004D3AD8">
        <w:t>2024</w:t>
      </w:r>
      <w:r w:rsidR="003D0021" w:rsidRPr="004D3AD8">
        <w:t xml:space="preserve"> </w:t>
      </w:r>
      <w:r w:rsidRPr="004D3AD8">
        <w:t>году</w:t>
      </w:r>
      <w:r w:rsidR="003D0021" w:rsidRPr="004D3AD8">
        <w:t xml:space="preserve"> </w:t>
      </w:r>
      <w:r w:rsidRPr="004D3AD8">
        <w:t>он</w:t>
      </w:r>
      <w:r w:rsidR="003D0021" w:rsidRPr="004D3AD8">
        <w:t xml:space="preserve"> </w:t>
      </w:r>
      <w:r w:rsidRPr="004D3AD8">
        <w:t>равен</w:t>
      </w:r>
      <w:r w:rsidR="003D0021" w:rsidRPr="004D3AD8">
        <w:t xml:space="preserve"> </w:t>
      </w:r>
      <w:r w:rsidRPr="004D3AD8">
        <w:t>264</w:t>
      </w:r>
      <w:r w:rsidR="003D0021" w:rsidRPr="004D3AD8">
        <w:t xml:space="preserve"> </w:t>
      </w:r>
      <w:r w:rsidRPr="004D3AD8">
        <w:t>месяцам.</w:t>
      </w:r>
    </w:p>
    <w:p w14:paraId="0139E280" w14:textId="77777777" w:rsidR="009F5F2F" w:rsidRPr="004D3AD8" w:rsidRDefault="009F5F2F" w:rsidP="009F5F2F">
      <w:r w:rsidRPr="004D3AD8">
        <w:t>Например,</w:t>
      </w:r>
      <w:r w:rsidR="003D0021" w:rsidRPr="004D3AD8">
        <w:t xml:space="preserve"> </w:t>
      </w:r>
      <w:r w:rsidRPr="004D3AD8">
        <w:t>к</w:t>
      </w:r>
      <w:r w:rsidR="003D0021" w:rsidRPr="004D3AD8">
        <w:t xml:space="preserve"> </w:t>
      </w:r>
      <w:r w:rsidRPr="004D3AD8">
        <w:t>2024</w:t>
      </w:r>
      <w:r w:rsidR="003D0021" w:rsidRPr="004D3AD8">
        <w:t xml:space="preserve"> </w:t>
      </w:r>
      <w:r w:rsidRPr="004D3AD8">
        <w:t>году</w:t>
      </w:r>
      <w:r w:rsidR="003D0021" w:rsidRPr="004D3AD8">
        <w:t xml:space="preserve"> </w:t>
      </w:r>
      <w:r w:rsidRPr="004D3AD8">
        <w:t>у</w:t>
      </w:r>
      <w:r w:rsidR="003D0021" w:rsidRPr="004D3AD8">
        <w:t xml:space="preserve"> </w:t>
      </w:r>
      <w:r w:rsidRPr="004D3AD8">
        <w:t>гражданина</w:t>
      </w:r>
      <w:r w:rsidR="003D0021" w:rsidRPr="004D3AD8">
        <w:t xml:space="preserve"> </w:t>
      </w:r>
      <w:r w:rsidRPr="004D3AD8">
        <w:t>сформировались</w:t>
      </w:r>
      <w:r w:rsidR="003D0021" w:rsidRPr="004D3AD8">
        <w:t xml:space="preserve"> </w:t>
      </w:r>
      <w:r w:rsidRPr="004D3AD8">
        <w:t>накопления</w:t>
      </w:r>
      <w:r w:rsidR="003D0021" w:rsidRPr="004D3AD8">
        <w:t xml:space="preserve"> </w:t>
      </w:r>
      <w:r w:rsidRPr="004D3AD8">
        <w:t>в</w:t>
      </w:r>
      <w:r w:rsidR="003D0021" w:rsidRPr="004D3AD8">
        <w:t xml:space="preserve"> </w:t>
      </w:r>
      <w:r w:rsidRPr="004D3AD8">
        <w:t>сумме</w:t>
      </w:r>
      <w:r w:rsidR="003D0021" w:rsidRPr="004D3AD8">
        <w:t xml:space="preserve"> </w:t>
      </w:r>
      <w:r w:rsidRPr="004D3AD8">
        <w:t>500</w:t>
      </w:r>
      <w:r w:rsidR="003D0021" w:rsidRPr="004D3AD8">
        <w:t xml:space="preserve"> </w:t>
      </w:r>
      <w:r w:rsidRPr="004D3AD8">
        <w:t>тысяч</w:t>
      </w:r>
      <w:r w:rsidR="003D0021" w:rsidRPr="004D3AD8">
        <w:t xml:space="preserve"> </w:t>
      </w:r>
      <w:r w:rsidRPr="004D3AD8">
        <w:t>рублей.</w:t>
      </w:r>
      <w:r w:rsidR="003D0021" w:rsidRPr="004D3AD8">
        <w:t xml:space="preserve"> </w:t>
      </w:r>
      <w:r w:rsidRPr="004D3AD8">
        <w:t>Делим</w:t>
      </w:r>
      <w:r w:rsidR="003D0021" w:rsidRPr="004D3AD8">
        <w:t xml:space="preserve"> </w:t>
      </w:r>
      <w:r w:rsidRPr="004D3AD8">
        <w:t>500</w:t>
      </w:r>
      <w:r w:rsidR="003D0021" w:rsidRPr="004D3AD8">
        <w:t xml:space="preserve"> </w:t>
      </w:r>
      <w:r w:rsidRPr="004D3AD8">
        <w:t>000</w:t>
      </w:r>
      <w:r w:rsidR="003D0021" w:rsidRPr="004D3AD8">
        <w:t xml:space="preserve"> </w:t>
      </w:r>
      <w:r w:rsidRPr="004D3AD8">
        <w:t>рублей</w:t>
      </w:r>
      <w:r w:rsidR="003D0021" w:rsidRPr="004D3AD8">
        <w:t xml:space="preserve"> </w:t>
      </w:r>
      <w:r w:rsidRPr="004D3AD8">
        <w:t>на</w:t>
      </w:r>
      <w:r w:rsidR="003D0021" w:rsidRPr="004D3AD8">
        <w:t xml:space="preserve"> </w:t>
      </w:r>
      <w:r w:rsidRPr="004D3AD8">
        <w:t>264</w:t>
      </w:r>
      <w:r w:rsidR="003D0021" w:rsidRPr="004D3AD8">
        <w:t xml:space="preserve"> </w:t>
      </w:r>
      <w:r w:rsidRPr="004D3AD8">
        <w:t>месяца</w:t>
      </w:r>
      <w:r w:rsidR="003D0021" w:rsidRPr="004D3AD8">
        <w:t xml:space="preserve"> </w:t>
      </w:r>
      <w:r w:rsidRPr="004D3AD8">
        <w:t>и</w:t>
      </w:r>
      <w:r w:rsidR="003D0021" w:rsidRPr="004D3AD8">
        <w:t xml:space="preserve"> </w:t>
      </w:r>
      <w:r w:rsidRPr="004D3AD8">
        <w:t>получаем</w:t>
      </w:r>
      <w:r w:rsidR="003D0021" w:rsidRPr="004D3AD8">
        <w:t xml:space="preserve"> </w:t>
      </w:r>
      <w:r w:rsidRPr="004D3AD8">
        <w:t>1</w:t>
      </w:r>
      <w:r w:rsidR="003D0021" w:rsidRPr="004D3AD8">
        <w:t xml:space="preserve"> </w:t>
      </w:r>
      <w:r w:rsidRPr="004D3AD8">
        <w:t>893,93</w:t>
      </w:r>
      <w:r w:rsidR="003D0021" w:rsidRPr="004D3AD8">
        <w:t xml:space="preserve"> </w:t>
      </w:r>
      <w:r w:rsidRPr="004D3AD8">
        <w:t>руб.</w:t>
      </w:r>
      <w:r w:rsidR="003D0021" w:rsidRPr="004D3AD8">
        <w:t xml:space="preserve"> </w:t>
      </w:r>
      <w:r w:rsidRPr="004D3AD8">
        <w:t>Это</w:t>
      </w:r>
      <w:r w:rsidR="003D0021" w:rsidRPr="004D3AD8">
        <w:t xml:space="preserve"> </w:t>
      </w:r>
      <w:r w:rsidRPr="004D3AD8">
        <w:t>больше,</w:t>
      </w:r>
      <w:r w:rsidR="003D0021" w:rsidRPr="004D3AD8">
        <w:t xml:space="preserve"> </w:t>
      </w:r>
      <w:r w:rsidRPr="004D3AD8">
        <w:t>чем</w:t>
      </w:r>
      <w:r w:rsidR="003D0021" w:rsidRPr="004D3AD8">
        <w:t xml:space="preserve"> </w:t>
      </w:r>
      <w:r w:rsidRPr="004D3AD8">
        <w:t>10%</w:t>
      </w:r>
      <w:r w:rsidR="003D0021" w:rsidRPr="004D3AD8">
        <w:t xml:space="preserve"> </w:t>
      </w:r>
      <w:r w:rsidRPr="004D3AD8">
        <w:t>от</w:t>
      </w:r>
      <w:r w:rsidR="003D0021" w:rsidRPr="004D3AD8">
        <w:t xml:space="preserve"> </w:t>
      </w:r>
      <w:r w:rsidRPr="004D3AD8">
        <w:t>прожиточного</w:t>
      </w:r>
      <w:r w:rsidR="003D0021" w:rsidRPr="004D3AD8">
        <w:t xml:space="preserve"> </w:t>
      </w:r>
      <w:r w:rsidRPr="004D3AD8">
        <w:t>минимума</w:t>
      </w:r>
      <w:r w:rsidR="003D0021" w:rsidRPr="004D3AD8">
        <w:t xml:space="preserve"> </w:t>
      </w:r>
      <w:r w:rsidRPr="004D3AD8">
        <w:t>(1</w:t>
      </w:r>
      <w:r w:rsidR="003D0021" w:rsidRPr="004D3AD8">
        <w:t xml:space="preserve"> </w:t>
      </w:r>
      <w:r w:rsidRPr="004D3AD8">
        <w:t>893,93</w:t>
      </w:r>
      <w:r w:rsidR="003D0021" w:rsidRPr="004D3AD8">
        <w:t xml:space="preserve"> </w:t>
      </w:r>
      <w:r w:rsidRPr="004D3AD8">
        <w:t>рублей</w:t>
      </w:r>
      <w:r w:rsidR="003D0021" w:rsidRPr="004D3AD8">
        <w:t xml:space="preserve"> </w:t>
      </w:r>
      <w:r w:rsidRPr="004D3AD8">
        <w:t>˃</w:t>
      </w:r>
      <w:r w:rsidR="003D0021" w:rsidRPr="004D3AD8">
        <w:t xml:space="preserve"> </w:t>
      </w:r>
      <w:r w:rsidRPr="004D3AD8">
        <w:t>1</w:t>
      </w:r>
      <w:r w:rsidR="003D0021" w:rsidRPr="004D3AD8">
        <w:t xml:space="preserve"> </w:t>
      </w:r>
      <w:r w:rsidRPr="004D3AD8">
        <w:t>329</w:t>
      </w:r>
      <w:r w:rsidR="003D0021" w:rsidRPr="004D3AD8">
        <w:t xml:space="preserve"> </w:t>
      </w:r>
      <w:r w:rsidRPr="004D3AD8">
        <w:t>рублей).</w:t>
      </w:r>
      <w:r w:rsidR="003D0021" w:rsidRPr="004D3AD8">
        <w:t xml:space="preserve"> </w:t>
      </w:r>
      <w:r w:rsidRPr="004D3AD8">
        <w:t>Значит,</w:t>
      </w:r>
      <w:r w:rsidR="003D0021" w:rsidRPr="004D3AD8">
        <w:t xml:space="preserve"> </w:t>
      </w:r>
      <w:r w:rsidRPr="004D3AD8">
        <w:t>в</w:t>
      </w:r>
      <w:r w:rsidR="003D0021" w:rsidRPr="004D3AD8">
        <w:t xml:space="preserve"> </w:t>
      </w:r>
      <w:r w:rsidRPr="004D3AD8">
        <w:t>данном</w:t>
      </w:r>
      <w:r w:rsidR="003D0021" w:rsidRPr="004D3AD8">
        <w:t xml:space="preserve"> </w:t>
      </w:r>
      <w:r w:rsidRPr="004D3AD8">
        <w:t>случае</w:t>
      </w:r>
      <w:r w:rsidR="003D0021" w:rsidRPr="004D3AD8">
        <w:t xml:space="preserve"> </w:t>
      </w:r>
      <w:r w:rsidRPr="004D3AD8">
        <w:t>будет</w:t>
      </w:r>
      <w:r w:rsidR="003D0021" w:rsidRPr="004D3AD8">
        <w:t xml:space="preserve"> </w:t>
      </w:r>
      <w:r w:rsidRPr="004D3AD8">
        <w:t>назначена</w:t>
      </w:r>
      <w:r w:rsidR="003D0021" w:rsidRPr="004D3AD8">
        <w:t xml:space="preserve"> </w:t>
      </w:r>
      <w:r w:rsidRPr="004D3AD8">
        <w:t>ежемесячная</w:t>
      </w:r>
      <w:r w:rsidR="003D0021" w:rsidRPr="004D3AD8">
        <w:t xml:space="preserve"> </w:t>
      </w:r>
      <w:r w:rsidRPr="004D3AD8">
        <w:t>накопительная</w:t>
      </w:r>
      <w:r w:rsidR="003D0021" w:rsidRPr="004D3AD8">
        <w:t xml:space="preserve"> </w:t>
      </w:r>
      <w:r w:rsidRPr="004D3AD8">
        <w:t>пенсия.</w:t>
      </w:r>
    </w:p>
    <w:p w14:paraId="24B2EBCB" w14:textId="77777777" w:rsidR="009F5F2F" w:rsidRPr="004D3AD8" w:rsidRDefault="009F5F2F" w:rsidP="009F5F2F">
      <w:r w:rsidRPr="004D3AD8">
        <w:lastRenderedPageBreak/>
        <w:t>В</w:t>
      </w:r>
      <w:r w:rsidR="003D0021" w:rsidRPr="004D3AD8">
        <w:t xml:space="preserve"> </w:t>
      </w:r>
      <w:r w:rsidRPr="004D3AD8">
        <w:t>Социальном</w:t>
      </w:r>
      <w:r w:rsidR="003D0021" w:rsidRPr="004D3AD8">
        <w:t xml:space="preserve"> </w:t>
      </w:r>
      <w:r w:rsidRPr="004D3AD8">
        <w:t>Фонде</w:t>
      </w:r>
      <w:r w:rsidR="003D0021" w:rsidRPr="004D3AD8">
        <w:t xml:space="preserve"> </w:t>
      </w:r>
      <w:r w:rsidRPr="004D3AD8">
        <w:t>России</w:t>
      </w:r>
      <w:r w:rsidR="003D0021" w:rsidRPr="004D3AD8">
        <w:t xml:space="preserve"> </w:t>
      </w:r>
      <w:r w:rsidRPr="004D3AD8">
        <w:t>по</w:t>
      </w:r>
      <w:r w:rsidR="003D0021" w:rsidRPr="004D3AD8">
        <w:t xml:space="preserve"> </w:t>
      </w:r>
      <w:r w:rsidRPr="004D3AD8">
        <w:t>Югре</w:t>
      </w:r>
      <w:r w:rsidR="003D0021" w:rsidRPr="004D3AD8">
        <w:t xml:space="preserve"> </w:t>
      </w:r>
      <w:r w:rsidRPr="004D3AD8">
        <w:t>обращают</w:t>
      </w:r>
      <w:r w:rsidR="003D0021" w:rsidRPr="004D3AD8">
        <w:t xml:space="preserve"> </w:t>
      </w:r>
      <w:r w:rsidRPr="004D3AD8">
        <w:t>внимание</w:t>
      </w:r>
      <w:r w:rsidR="003D0021" w:rsidRPr="004D3AD8">
        <w:t xml:space="preserve"> </w:t>
      </w:r>
      <w:r w:rsidRPr="004D3AD8">
        <w:t>на</w:t>
      </w:r>
      <w:r w:rsidR="003D0021" w:rsidRPr="004D3AD8">
        <w:t xml:space="preserve"> </w:t>
      </w:r>
      <w:r w:rsidRPr="004D3AD8">
        <w:t>то,</w:t>
      </w:r>
      <w:r w:rsidR="003D0021" w:rsidRPr="004D3AD8">
        <w:t xml:space="preserve"> </w:t>
      </w:r>
      <w:r w:rsidRPr="004D3AD8">
        <w:t>что</w:t>
      </w:r>
      <w:r w:rsidR="003D0021" w:rsidRPr="004D3AD8">
        <w:t xml:space="preserve"> </w:t>
      </w:r>
      <w:r w:rsidRPr="004D3AD8">
        <w:t>новый</w:t>
      </w:r>
      <w:r w:rsidR="003D0021" w:rsidRPr="004D3AD8">
        <w:t xml:space="preserve"> </w:t>
      </w:r>
      <w:r w:rsidRPr="004D3AD8">
        <w:t>порядок</w:t>
      </w:r>
      <w:r w:rsidR="003D0021" w:rsidRPr="004D3AD8">
        <w:t xml:space="preserve"> </w:t>
      </w:r>
      <w:r w:rsidRPr="004D3AD8">
        <w:t>применяется</w:t>
      </w:r>
      <w:r w:rsidR="003D0021" w:rsidRPr="004D3AD8">
        <w:t xml:space="preserve"> </w:t>
      </w:r>
      <w:r w:rsidRPr="004D3AD8">
        <w:t>в</w:t>
      </w:r>
      <w:r w:rsidR="003D0021" w:rsidRPr="004D3AD8">
        <w:t xml:space="preserve"> </w:t>
      </w:r>
      <w:r w:rsidRPr="004D3AD8">
        <w:t>отношении</w:t>
      </w:r>
      <w:r w:rsidR="003D0021" w:rsidRPr="004D3AD8">
        <w:t xml:space="preserve"> </w:t>
      </w:r>
      <w:r w:rsidRPr="004D3AD8">
        <w:t>граждан,</w:t>
      </w:r>
      <w:r w:rsidR="003D0021" w:rsidRPr="004D3AD8">
        <w:t xml:space="preserve"> </w:t>
      </w:r>
      <w:r w:rsidRPr="004D3AD8">
        <w:t>которые</w:t>
      </w:r>
      <w:r w:rsidR="003D0021" w:rsidRPr="004D3AD8">
        <w:t xml:space="preserve"> </w:t>
      </w:r>
      <w:r w:rsidRPr="004D3AD8">
        <w:t>обратились</w:t>
      </w:r>
      <w:r w:rsidR="003D0021" w:rsidRPr="004D3AD8">
        <w:t xml:space="preserve"> </w:t>
      </w:r>
      <w:r w:rsidRPr="004D3AD8">
        <w:t>за</w:t>
      </w:r>
      <w:r w:rsidR="003D0021" w:rsidRPr="004D3AD8">
        <w:t xml:space="preserve"> </w:t>
      </w:r>
      <w:r w:rsidRPr="004D3AD8">
        <w:t>назначением</w:t>
      </w:r>
      <w:r w:rsidR="003D0021" w:rsidRPr="004D3AD8">
        <w:t xml:space="preserve"> </w:t>
      </w:r>
      <w:r w:rsidRPr="004D3AD8">
        <w:t>накопительной</w:t>
      </w:r>
      <w:r w:rsidR="003D0021" w:rsidRPr="004D3AD8">
        <w:t xml:space="preserve"> </w:t>
      </w:r>
      <w:r w:rsidRPr="004D3AD8">
        <w:t>пенсии</w:t>
      </w:r>
      <w:r w:rsidR="003D0021" w:rsidRPr="004D3AD8">
        <w:t xml:space="preserve"> </w:t>
      </w:r>
      <w:r w:rsidRPr="004D3AD8">
        <w:t>с</w:t>
      </w:r>
      <w:r w:rsidR="003D0021" w:rsidRPr="004D3AD8">
        <w:t xml:space="preserve"> </w:t>
      </w:r>
      <w:r w:rsidRPr="004D3AD8">
        <w:t>1</w:t>
      </w:r>
      <w:r w:rsidR="003D0021" w:rsidRPr="004D3AD8">
        <w:t xml:space="preserve"> </w:t>
      </w:r>
      <w:r w:rsidRPr="004D3AD8">
        <w:t>июля</w:t>
      </w:r>
      <w:r w:rsidR="003D0021" w:rsidRPr="004D3AD8">
        <w:t xml:space="preserve"> </w:t>
      </w:r>
      <w:r w:rsidRPr="004D3AD8">
        <w:t>2024</w:t>
      </w:r>
      <w:r w:rsidR="003D0021" w:rsidRPr="004D3AD8">
        <w:t xml:space="preserve"> </w:t>
      </w:r>
      <w:r w:rsidRPr="004D3AD8">
        <w:t>года.</w:t>
      </w:r>
      <w:r w:rsidR="003D0021" w:rsidRPr="004D3AD8">
        <w:t xml:space="preserve"> </w:t>
      </w:r>
      <w:r w:rsidRPr="004D3AD8">
        <w:t>Пересмотр</w:t>
      </w:r>
      <w:r w:rsidR="003D0021" w:rsidRPr="004D3AD8">
        <w:t xml:space="preserve"> </w:t>
      </w:r>
      <w:r w:rsidRPr="004D3AD8">
        <w:t>ранее</w:t>
      </w:r>
      <w:r w:rsidR="003D0021" w:rsidRPr="004D3AD8">
        <w:t xml:space="preserve"> </w:t>
      </w:r>
      <w:r w:rsidRPr="004D3AD8">
        <w:t>принятых</w:t>
      </w:r>
      <w:r w:rsidR="003D0021" w:rsidRPr="004D3AD8">
        <w:t xml:space="preserve"> </w:t>
      </w:r>
      <w:r w:rsidRPr="004D3AD8">
        <w:t>решений</w:t>
      </w:r>
      <w:r w:rsidR="003D0021" w:rsidRPr="004D3AD8">
        <w:t xml:space="preserve"> </w:t>
      </w:r>
      <w:r w:rsidRPr="004D3AD8">
        <w:t>не</w:t>
      </w:r>
      <w:r w:rsidR="003D0021" w:rsidRPr="004D3AD8">
        <w:t xml:space="preserve"> </w:t>
      </w:r>
      <w:r w:rsidRPr="004D3AD8">
        <w:t>предусмотрен.</w:t>
      </w:r>
    </w:p>
    <w:p w14:paraId="7F0C936D" w14:textId="77777777" w:rsidR="009F5F2F" w:rsidRPr="004D3AD8" w:rsidRDefault="007303CA" w:rsidP="009F5F2F">
      <w:r w:rsidRPr="004D3AD8">
        <w:t>КТО</w:t>
      </w:r>
      <w:r w:rsidR="003D0021" w:rsidRPr="004D3AD8">
        <w:t xml:space="preserve"> </w:t>
      </w:r>
      <w:r w:rsidRPr="004D3AD8">
        <w:t>МОЖЕТ</w:t>
      </w:r>
      <w:r w:rsidR="003D0021" w:rsidRPr="004D3AD8">
        <w:t xml:space="preserve"> </w:t>
      </w:r>
      <w:r w:rsidRPr="004D3AD8">
        <w:t>ОБРАТИТЬСЯ</w:t>
      </w:r>
      <w:r w:rsidR="003D0021" w:rsidRPr="004D3AD8">
        <w:t xml:space="preserve"> </w:t>
      </w:r>
      <w:r w:rsidRPr="004D3AD8">
        <w:t>ЗА</w:t>
      </w:r>
      <w:r w:rsidR="003D0021" w:rsidRPr="004D3AD8">
        <w:t xml:space="preserve"> </w:t>
      </w:r>
      <w:r w:rsidRPr="004D3AD8">
        <w:t>НАКОПЛЕНИЯМИ?</w:t>
      </w:r>
    </w:p>
    <w:p w14:paraId="2080A949" w14:textId="77777777" w:rsidR="009F5F2F" w:rsidRPr="004D3AD8" w:rsidRDefault="009F5F2F" w:rsidP="009F5F2F">
      <w:r w:rsidRPr="004D3AD8">
        <w:t>Лица,</w:t>
      </w:r>
      <w:r w:rsidR="003D0021" w:rsidRPr="004D3AD8">
        <w:t xml:space="preserve"> </w:t>
      </w:r>
      <w:r w:rsidRPr="004D3AD8">
        <w:t>у</w:t>
      </w:r>
      <w:r w:rsidR="003D0021" w:rsidRPr="004D3AD8">
        <w:t xml:space="preserve"> </w:t>
      </w:r>
      <w:r w:rsidRPr="004D3AD8">
        <w:t>которых</w:t>
      </w:r>
      <w:r w:rsidR="003D0021" w:rsidRPr="004D3AD8">
        <w:t xml:space="preserve"> </w:t>
      </w:r>
      <w:r w:rsidRPr="004D3AD8">
        <w:t>формировались</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К</w:t>
      </w:r>
      <w:r w:rsidR="003D0021" w:rsidRPr="004D3AD8">
        <w:t xml:space="preserve"> </w:t>
      </w:r>
      <w:r w:rsidRPr="004D3AD8">
        <w:t>их</w:t>
      </w:r>
      <w:r w:rsidR="003D0021" w:rsidRPr="004D3AD8">
        <w:t xml:space="preserve"> </w:t>
      </w:r>
      <w:r w:rsidRPr="004D3AD8">
        <w:t>числу</w:t>
      </w:r>
      <w:r w:rsidR="003D0021" w:rsidRPr="004D3AD8">
        <w:t xml:space="preserve"> </w:t>
      </w:r>
      <w:r w:rsidRPr="004D3AD8">
        <w:t>относятся:</w:t>
      </w:r>
      <w:r w:rsidR="003D0021" w:rsidRPr="004D3AD8">
        <w:t xml:space="preserve"> </w:t>
      </w:r>
      <w:r w:rsidRPr="004D3AD8">
        <w:t>граждане</w:t>
      </w:r>
      <w:r w:rsidR="003D0021" w:rsidRPr="004D3AD8">
        <w:t xml:space="preserve"> </w:t>
      </w:r>
      <w:r w:rsidRPr="004D3AD8">
        <w:t>1967</w:t>
      </w:r>
      <w:r w:rsidR="003D0021" w:rsidRPr="004D3AD8">
        <w:t xml:space="preserve"> </w:t>
      </w:r>
      <w:r w:rsidRPr="004D3AD8">
        <w:t>года</w:t>
      </w:r>
      <w:r w:rsidR="003D0021" w:rsidRPr="004D3AD8">
        <w:t xml:space="preserve"> </w:t>
      </w:r>
      <w:r w:rsidRPr="004D3AD8">
        <w:t>рождения</w:t>
      </w:r>
      <w:r w:rsidR="003D0021" w:rsidRPr="004D3AD8">
        <w:t xml:space="preserve"> </w:t>
      </w:r>
      <w:r w:rsidRPr="004D3AD8">
        <w:t>и</w:t>
      </w:r>
      <w:r w:rsidR="003D0021" w:rsidRPr="004D3AD8">
        <w:t xml:space="preserve"> </w:t>
      </w:r>
      <w:r w:rsidRPr="004D3AD8">
        <w:t>моложе,</w:t>
      </w:r>
      <w:r w:rsidR="003D0021" w:rsidRPr="004D3AD8">
        <w:t xml:space="preserve"> </w:t>
      </w:r>
      <w:r w:rsidRPr="004D3AD8">
        <w:t>за</w:t>
      </w:r>
      <w:r w:rsidR="003D0021" w:rsidRPr="004D3AD8">
        <w:t xml:space="preserve"> </w:t>
      </w:r>
      <w:r w:rsidRPr="004D3AD8">
        <w:t>которых</w:t>
      </w:r>
      <w:r w:rsidR="003D0021" w:rsidRPr="004D3AD8">
        <w:t xml:space="preserve"> </w:t>
      </w:r>
      <w:r w:rsidRPr="004D3AD8">
        <w:t>работодатели</w:t>
      </w:r>
      <w:r w:rsidR="003D0021" w:rsidRPr="004D3AD8">
        <w:t xml:space="preserve"> </w:t>
      </w:r>
      <w:r w:rsidRPr="004D3AD8">
        <w:t>уплачивали</w:t>
      </w:r>
      <w:r w:rsidR="003D0021" w:rsidRPr="004D3AD8">
        <w:t xml:space="preserve"> </w:t>
      </w:r>
      <w:r w:rsidRPr="004D3AD8">
        <w:t>страховые</w:t>
      </w:r>
      <w:r w:rsidR="003D0021" w:rsidRPr="004D3AD8">
        <w:t xml:space="preserve"> </w:t>
      </w:r>
      <w:r w:rsidRPr="004D3AD8">
        <w:t>взносы</w:t>
      </w:r>
      <w:r w:rsidR="003D0021" w:rsidRPr="004D3AD8">
        <w:t xml:space="preserve"> </w:t>
      </w:r>
      <w:r w:rsidRPr="004D3AD8">
        <w:t>в</w:t>
      </w:r>
      <w:r w:rsidR="003D0021" w:rsidRPr="004D3AD8">
        <w:t xml:space="preserve"> </w:t>
      </w:r>
      <w:r w:rsidRPr="004D3AD8">
        <w:t>Пенсионный</w:t>
      </w:r>
      <w:r w:rsidR="003D0021" w:rsidRPr="004D3AD8">
        <w:t xml:space="preserve"> </w:t>
      </w:r>
      <w:r w:rsidRPr="004D3AD8">
        <w:t>фонд</w:t>
      </w:r>
      <w:r w:rsidR="003D0021" w:rsidRPr="004D3AD8">
        <w:t xml:space="preserve"> </w:t>
      </w:r>
      <w:r w:rsidRPr="004D3AD8">
        <w:t>РФ</w:t>
      </w:r>
      <w:r w:rsidR="003D0021" w:rsidRPr="004D3AD8">
        <w:t xml:space="preserve"> </w:t>
      </w:r>
      <w:r w:rsidRPr="004D3AD8">
        <w:t>на</w:t>
      </w:r>
      <w:r w:rsidR="003D0021" w:rsidRPr="004D3AD8">
        <w:t xml:space="preserve"> </w:t>
      </w:r>
      <w:r w:rsidRPr="004D3AD8">
        <w:t>накопительную</w:t>
      </w:r>
      <w:r w:rsidR="003D0021" w:rsidRPr="004D3AD8">
        <w:t xml:space="preserve"> </w:t>
      </w:r>
      <w:r w:rsidRPr="004D3AD8">
        <w:t>пенсию</w:t>
      </w:r>
      <w:r w:rsidR="003D0021" w:rsidRPr="004D3AD8">
        <w:t xml:space="preserve"> </w:t>
      </w:r>
      <w:r w:rsidRPr="004D3AD8">
        <w:t>в</w:t>
      </w:r>
      <w:r w:rsidR="003D0021" w:rsidRPr="004D3AD8">
        <w:t xml:space="preserve"> </w:t>
      </w:r>
      <w:r w:rsidRPr="004D3AD8">
        <w:t>период</w:t>
      </w:r>
      <w:r w:rsidR="003D0021" w:rsidRPr="004D3AD8">
        <w:t xml:space="preserve"> </w:t>
      </w:r>
      <w:r w:rsidRPr="004D3AD8">
        <w:t>с</w:t>
      </w:r>
      <w:r w:rsidR="003D0021" w:rsidRPr="004D3AD8">
        <w:t xml:space="preserve"> </w:t>
      </w:r>
      <w:r w:rsidRPr="004D3AD8">
        <w:t>2002</w:t>
      </w:r>
      <w:r w:rsidR="003D0021" w:rsidRPr="004D3AD8">
        <w:t xml:space="preserve"> </w:t>
      </w:r>
      <w:r w:rsidRPr="004D3AD8">
        <w:t>по</w:t>
      </w:r>
      <w:r w:rsidR="003D0021" w:rsidRPr="004D3AD8">
        <w:t xml:space="preserve"> </w:t>
      </w:r>
      <w:r w:rsidRPr="004D3AD8">
        <w:t>2014</w:t>
      </w:r>
      <w:r w:rsidR="003D0021" w:rsidRPr="004D3AD8">
        <w:t xml:space="preserve"> </w:t>
      </w:r>
      <w:r w:rsidRPr="004D3AD8">
        <w:t>годы;</w:t>
      </w:r>
      <w:r w:rsidR="003D0021" w:rsidRPr="004D3AD8">
        <w:t xml:space="preserve"> </w:t>
      </w:r>
      <w:r w:rsidRPr="004D3AD8">
        <w:t>женщины</w:t>
      </w:r>
      <w:r w:rsidR="003D0021" w:rsidRPr="004D3AD8">
        <w:t xml:space="preserve"> </w:t>
      </w:r>
      <w:r w:rsidRPr="004D3AD8">
        <w:t>1957</w:t>
      </w:r>
      <w:r w:rsidR="003D0021" w:rsidRPr="004D3AD8">
        <w:t>-</w:t>
      </w:r>
      <w:r w:rsidRPr="004D3AD8">
        <w:t>1966</w:t>
      </w:r>
      <w:r w:rsidR="003D0021" w:rsidRPr="004D3AD8">
        <w:t xml:space="preserve"> </w:t>
      </w:r>
      <w:r w:rsidRPr="004D3AD8">
        <w:t>годов</w:t>
      </w:r>
      <w:r w:rsidR="003D0021" w:rsidRPr="004D3AD8">
        <w:t xml:space="preserve"> </w:t>
      </w:r>
      <w:r w:rsidRPr="004D3AD8">
        <w:t>рождения</w:t>
      </w:r>
      <w:r w:rsidR="003D0021" w:rsidRPr="004D3AD8">
        <w:t xml:space="preserve"> </w:t>
      </w:r>
      <w:r w:rsidRPr="004D3AD8">
        <w:t>и</w:t>
      </w:r>
      <w:r w:rsidR="003D0021" w:rsidRPr="004D3AD8">
        <w:t xml:space="preserve"> </w:t>
      </w:r>
      <w:r w:rsidRPr="004D3AD8">
        <w:t>мужчины</w:t>
      </w:r>
      <w:r w:rsidR="003D0021" w:rsidRPr="004D3AD8">
        <w:t xml:space="preserve"> </w:t>
      </w:r>
      <w:r w:rsidRPr="004D3AD8">
        <w:t>1953</w:t>
      </w:r>
      <w:r w:rsidR="003D0021" w:rsidRPr="004D3AD8">
        <w:t>-</w:t>
      </w:r>
      <w:r w:rsidRPr="004D3AD8">
        <w:t>1966</w:t>
      </w:r>
      <w:r w:rsidR="003D0021" w:rsidRPr="004D3AD8">
        <w:t xml:space="preserve"> </w:t>
      </w:r>
      <w:r w:rsidRPr="004D3AD8">
        <w:t>годов</w:t>
      </w:r>
      <w:r w:rsidR="003D0021" w:rsidRPr="004D3AD8">
        <w:t xml:space="preserve"> </w:t>
      </w:r>
      <w:r w:rsidRPr="004D3AD8">
        <w:t>рождения,</w:t>
      </w:r>
      <w:r w:rsidR="003D0021" w:rsidRPr="004D3AD8">
        <w:t xml:space="preserve"> </w:t>
      </w:r>
      <w:r w:rsidRPr="004D3AD8">
        <w:t>за</w:t>
      </w:r>
      <w:r w:rsidR="003D0021" w:rsidRPr="004D3AD8">
        <w:t xml:space="preserve"> </w:t>
      </w:r>
      <w:r w:rsidRPr="004D3AD8">
        <w:t>которых</w:t>
      </w:r>
      <w:r w:rsidR="003D0021" w:rsidRPr="004D3AD8">
        <w:t xml:space="preserve"> </w:t>
      </w:r>
      <w:r w:rsidRPr="004D3AD8">
        <w:t>в</w:t>
      </w:r>
      <w:r w:rsidR="003D0021" w:rsidRPr="004D3AD8">
        <w:t xml:space="preserve"> </w:t>
      </w:r>
      <w:r w:rsidRPr="004D3AD8">
        <w:t>период</w:t>
      </w:r>
      <w:r w:rsidR="003D0021" w:rsidRPr="004D3AD8">
        <w:t xml:space="preserve"> </w:t>
      </w:r>
      <w:r w:rsidRPr="004D3AD8">
        <w:t>с</w:t>
      </w:r>
      <w:r w:rsidR="003D0021" w:rsidRPr="004D3AD8">
        <w:t xml:space="preserve"> </w:t>
      </w:r>
      <w:r w:rsidRPr="004D3AD8">
        <w:t>2002</w:t>
      </w:r>
      <w:r w:rsidR="003D0021" w:rsidRPr="004D3AD8">
        <w:t xml:space="preserve"> </w:t>
      </w:r>
      <w:r w:rsidRPr="004D3AD8">
        <w:t>по</w:t>
      </w:r>
      <w:r w:rsidR="003D0021" w:rsidRPr="004D3AD8">
        <w:t xml:space="preserve"> </w:t>
      </w:r>
      <w:r w:rsidRPr="004D3AD8">
        <w:t>2004</w:t>
      </w:r>
      <w:r w:rsidR="003D0021" w:rsidRPr="004D3AD8">
        <w:t xml:space="preserve"> </w:t>
      </w:r>
      <w:r w:rsidRPr="004D3AD8">
        <w:t>годы</w:t>
      </w:r>
      <w:r w:rsidR="003D0021" w:rsidRPr="004D3AD8">
        <w:t xml:space="preserve"> </w:t>
      </w:r>
      <w:r w:rsidRPr="004D3AD8">
        <w:t>работодатель</w:t>
      </w:r>
      <w:r w:rsidR="003D0021" w:rsidRPr="004D3AD8">
        <w:t xml:space="preserve"> </w:t>
      </w:r>
      <w:r w:rsidRPr="004D3AD8">
        <w:t>перечислял</w:t>
      </w:r>
      <w:r w:rsidR="003D0021" w:rsidRPr="004D3AD8">
        <w:t xml:space="preserve"> </w:t>
      </w:r>
      <w:r w:rsidRPr="004D3AD8">
        <w:t>страховые</w:t>
      </w:r>
      <w:r w:rsidR="003D0021" w:rsidRPr="004D3AD8">
        <w:t xml:space="preserve"> </w:t>
      </w:r>
      <w:r w:rsidRPr="004D3AD8">
        <w:t>взносы</w:t>
      </w:r>
      <w:r w:rsidR="003D0021" w:rsidRPr="004D3AD8">
        <w:t xml:space="preserve"> </w:t>
      </w:r>
      <w:r w:rsidRPr="004D3AD8">
        <w:t>на</w:t>
      </w:r>
      <w:r w:rsidR="003D0021" w:rsidRPr="004D3AD8">
        <w:t xml:space="preserve"> </w:t>
      </w:r>
      <w:r w:rsidRPr="004D3AD8">
        <w:t>накопительную</w:t>
      </w:r>
      <w:r w:rsidR="003D0021" w:rsidRPr="004D3AD8">
        <w:t xml:space="preserve"> </w:t>
      </w:r>
      <w:r w:rsidRPr="004D3AD8">
        <w:t>часть</w:t>
      </w:r>
      <w:r w:rsidR="003D0021" w:rsidRPr="004D3AD8">
        <w:t xml:space="preserve"> </w:t>
      </w:r>
      <w:r w:rsidRPr="004D3AD8">
        <w:t>пенсии;</w:t>
      </w:r>
      <w:r w:rsidR="003D0021" w:rsidRPr="004D3AD8">
        <w:t xml:space="preserve"> </w:t>
      </w:r>
      <w:r w:rsidRPr="004D3AD8">
        <w:t>участники</w:t>
      </w:r>
      <w:r w:rsidR="003D0021" w:rsidRPr="004D3AD8">
        <w:t xml:space="preserve"> </w:t>
      </w:r>
      <w:r w:rsidRPr="004D3AD8">
        <w:t>Программы</w:t>
      </w:r>
      <w:r w:rsidR="003D0021" w:rsidRPr="004D3AD8">
        <w:t xml:space="preserve"> </w:t>
      </w:r>
      <w:r w:rsidRPr="004D3AD8">
        <w:t>государственного</w:t>
      </w:r>
      <w:r w:rsidR="003D0021" w:rsidRPr="004D3AD8">
        <w:t xml:space="preserve"> </w:t>
      </w:r>
      <w:r w:rsidRPr="004D3AD8">
        <w:t>софинансирования</w:t>
      </w:r>
      <w:r w:rsidR="003D0021" w:rsidRPr="004D3AD8">
        <w:t xml:space="preserve"> </w:t>
      </w:r>
      <w:r w:rsidRPr="004D3AD8">
        <w:t>пенсий;</w:t>
      </w:r>
      <w:r w:rsidR="003D0021" w:rsidRPr="004D3AD8">
        <w:t xml:space="preserve"> </w:t>
      </w:r>
      <w:r w:rsidRPr="004D3AD8">
        <w:t>те,</w:t>
      </w:r>
      <w:r w:rsidR="003D0021" w:rsidRPr="004D3AD8">
        <w:t xml:space="preserve"> </w:t>
      </w:r>
      <w:r w:rsidRPr="004D3AD8">
        <w:t>кто</w:t>
      </w:r>
      <w:r w:rsidR="003D0021" w:rsidRPr="004D3AD8">
        <w:t xml:space="preserve"> </w:t>
      </w:r>
      <w:r w:rsidRPr="004D3AD8">
        <w:t>направил</w:t>
      </w:r>
      <w:r w:rsidR="003D0021" w:rsidRPr="004D3AD8">
        <w:t xml:space="preserve"> </w:t>
      </w:r>
      <w:r w:rsidRPr="004D3AD8">
        <w:t>средства</w:t>
      </w:r>
      <w:r w:rsidR="003D0021" w:rsidRPr="004D3AD8">
        <w:t xml:space="preserve"> </w:t>
      </w:r>
      <w:r w:rsidRPr="004D3AD8">
        <w:t>материнского</w:t>
      </w:r>
      <w:r w:rsidR="003D0021" w:rsidRPr="004D3AD8">
        <w:t xml:space="preserve"> </w:t>
      </w:r>
      <w:r w:rsidRPr="004D3AD8">
        <w:t>(семейного)</w:t>
      </w:r>
      <w:r w:rsidR="003D0021" w:rsidRPr="004D3AD8">
        <w:t xml:space="preserve"> </w:t>
      </w:r>
      <w:r w:rsidRPr="004D3AD8">
        <w:t>капитала</w:t>
      </w:r>
      <w:r w:rsidR="003D0021" w:rsidRPr="004D3AD8">
        <w:t xml:space="preserve"> </w:t>
      </w:r>
      <w:r w:rsidRPr="004D3AD8">
        <w:t>на</w:t>
      </w:r>
      <w:r w:rsidR="003D0021" w:rsidRPr="004D3AD8">
        <w:t xml:space="preserve"> </w:t>
      </w:r>
      <w:r w:rsidRPr="004D3AD8">
        <w:t>формирование</w:t>
      </w:r>
      <w:r w:rsidR="003D0021" w:rsidRPr="004D3AD8">
        <w:t xml:space="preserve"> </w:t>
      </w:r>
      <w:r w:rsidRPr="004D3AD8">
        <w:t>накопительной</w:t>
      </w:r>
      <w:r w:rsidR="003D0021" w:rsidRPr="004D3AD8">
        <w:t xml:space="preserve"> </w:t>
      </w:r>
      <w:r w:rsidRPr="004D3AD8">
        <w:t>пенсии.</w:t>
      </w:r>
    </w:p>
    <w:p w14:paraId="02EB07F3" w14:textId="77777777" w:rsidR="009F5F2F" w:rsidRPr="004D3AD8" w:rsidRDefault="009F5F2F" w:rsidP="009F5F2F">
      <w:r w:rsidRPr="004D3AD8">
        <w:t>Право</w:t>
      </w:r>
      <w:r w:rsidR="003D0021" w:rsidRPr="004D3AD8">
        <w:t xml:space="preserve"> </w:t>
      </w:r>
      <w:r w:rsidRPr="004D3AD8">
        <w:t>на</w:t>
      </w:r>
      <w:r w:rsidR="003D0021" w:rsidRPr="004D3AD8">
        <w:t xml:space="preserve"> </w:t>
      </w:r>
      <w:r w:rsidRPr="004D3AD8">
        <w:t>выплату</w:t>
      </w:r>
      <w:r w:rsidR="003D0021" w:rsidRPr="004D3AD8">
        <w:t xml:space="preserve"> </w:t>
      </w:r>
      <w:r w:rsidRPr="004D3AD8">
        <w:t>возникает:</w:t>
      </w:r>
      <w:r w:rsidR="003D0021" w:rsidRPr="004D3AD8">
        <w:t xml:space="preserve"> </w:t>
      </w:r>
      <w:r w:rsidRPr="004D3AD8">
        <w:t>у</w:t>
      </w:r>
      <w:r w:rsidR="003D0021" w:rsidRPr="004D3AD8">
        <w:t xml:space="preserve"> </w:t>
      </w:r>
      <w:r w:rsidRPr="004D3AD8">
        <w:t>мужчин</w:t>
      </w:r>
      <w:r w:rsidR="003D0021" w:rsidRPr="004D3AD8">
        <w:t xml:space="preserve"> - </w:t>
      </w:r>
      <w:r w:rsidRPr="004D3AD8">
        <w:t>с</w:t>
      </w:r>
      <w:r w:rsidR="003D0021" w:rsidRPr="004D3AD8">
        <w:t xml:space="preserve"> </w:t>
      </w:r>
      <w:r w:rsidRPr="004D3AD8">
        <w:t>60</w:t>
      </w:r>
      <w:r w:rsidR="003D0021" w:rsidRPr="004D3AD8">
        <w:t xml:space="preserve"> </w:t>
      </w:r>
      <w:r w:rsidRPr="004D3AD8">
        <w:t>лет,</w:t>
      </w:r>
      <w:r w:rsidR="003D0021" w:rsidRPr="004D3AD8">
        <w:t xml:space="preserve"> </w:t>
      </w:r>
      <w:r w:rsidRPr="004D3AD8">
        <w:t>у</w:t>
      </w:r>
      <w:r w:rsidR="003D0021" w:rsidRPr="004D3AD8">
        <w:t xml:space="preserve"> </w:t>
      </w:r>
      <w:r w:rsidRPr="004D3AD8">
        <w:t>женщин</w:t>
      </w:r>
      <w:r w:rsidR="003D0021" w:rsidRPr="004D3AD8">
        <w:t xml:space="preserve"> - </w:t>
      </w:r>
      <w:r w:rsidRPr="004D3AD8">
        <w:t>с</w:t>
      </w:r>
      <w:r w:rsidR="003D0021" w:rsidRPr="004D3AD8">
        <w:t xml:space="preserve"> </w:t>
      </w:r>
      <w:r w:rsidRPr="004D3AD8">
        <w:t>55</w:t>
      </w:r>
      <w:r w:rsidR="003D0021" w:rsidRPr="004D3AD8">
        <w:t xml:space="preserve"> </w:t>
      </w:r>
      <w:r w:rsidRPr="004D3AD8">
        <w:t>лет.</w:t>
      </w:r>
      <w:r w:rsidR="003D0021" w:rsidRPr="004D3AD8">
        <w:t xml:space="preserve"> </w:t>
      </w:r>
      <w:r w:rsidRPr="004D3AD8">
        <w:t>Работники,</w:t>
      </w:r>
      <w:r w:rsidR="003D0021" w:rsidRPr="004D3AD8">
        <w:t xml:space="preserve"> </w:t>
      </w:r>
      <w:r w:rsidRPr="004D3AD8">
        <w:t>имеющие</w:t>
      </w:r>
      <w:r w:rsidR="003D0021" w:rsidRPr="004D3AD8">
        <w:t xml:space="preserve"> </w:t>
      </w:r>
      <w:r w:rsidRPr="004D3AD8">
        <w:t>право</w:t>
      </w:r>
      <w:r w:rsidR="003D0021" w:rsidRPr="004D3AD8">
        <w:t xml:space="preserve"> </w:t>
      </w:r>
      <w:r w:rsidRPr="004D3AD8">
        <w:t>на</w:t>
      </w:r>
      <w:r w:rsidR="003D0021" w:rsidRPr="004D3AD8">
        <w:t xml:space="preserve"> </w:t>
      </w:r>
      <w:r w:rsidRPr="004D3AD8">
        <w:t>досрочную</w:t>
      </w:r>
      <w:r w:rsidR="003D0021" w:rsidRPr="004D3AD8">
        <w:t xml:space="preserve"> </w:t>
      </w:r>
      <w:r w:rsidRPr="004D3AD8">
        <w:t>пенсию,</w:t>
      </w:r>
      <w:r w:rsidR="003D0021" w:rsidRPr="004D3AD8">
        <w:t xml:space="preserve"> </w:t>
      </w:r>
      <w:r w:rsidRPr="004D3AD8">
        <w:t>могут</w:t>
      </w:r>
      <w:r w:rsidR="003D0021" w:rsidRPr="004D3AD8">
        <w:t xml:space="preserve"> </w:t>
      </w:r>
      <w:r w:rsidRPr="004D3AD8">
        <w:t>обратиться</w:t>
      </w:r>
      <w:r w:rsidR="003D0021" w:rsidRPr="004D3AD8">
        <w:t xml:space="preserve"> </w:t>
      </w:r>
      <w:r w:rsidRPr="004D3AD8">
        <w:t>за</w:t>
      </w:r>
      <w:r w:rsidR="003D0021" w:rsidRPr="004D3AD8">
        <w:t xml:space="preserve"> </w:t>
      </w:r>
      <w:r w:rsidRPr="004D3AD8">
        <w:t>выплатой</w:t>
      </w:r>
      <w:r w:rsidR="003D0021" w:rsidRPr="004D3AD8">
        <w:t xml:space="preserve"> </w:t>
      </w:r>
      <w:r w:rsidRPr="004D3AD8">
        <w:t>с</w:t>
      </w:r>
      <w:r w:rsidR="003D0021" w:rsidRPr="004D3AD8">
        <w:t xml:space="preserve"> </w:t>
      </w:r>
      <w:r w:rsidRPr="004D3AD8">
        <w:t>момента</w:t>
      </w:r>
      <w:r w:rsidR="003D0021" w:rsidRPr="004D3AD8">
        <w:t xml:space="preserve"> </w:t>
      </w:r>
      <w:r w:rsidRPr="004D3AD8">
        <w:t>выхода</w:t>
      </w:r>
      <w:r w:rsidR="003D0021" w:rsidRPr="004D3AD8">
        <w:t xml:space="preserve"> </w:t>
      </w:r>
      <w:r w:rsidRPr="004D3AD8">
        <w:t>на</w:t>
      </w:r>
      <w:r w:rsidR="003D0021" w:rsidRPr="004D3AD8">
        <w:t xml:space="preserve"> </w:t>
      </w:r>
      <w:r w:rsidRPr="004D3AD8">
        <w:t>заслуженный</w:t>
      </w:r>
      <w:r w:rsidR="003D0021" w:rsidRPr="004D3AD8">
        <w:t xml:space="preserve"> </w:t>
      </w:r>
      <w:r w:rsidRPr="004D3AD8">
        <w:t>отдых.</w:t>
      </w:r>
    </w:p>
    <w:p w14:paraId="0D9CB21F" w14:textId="77777777" w:rsidR="009F5F2F" w:rsidRPr="004D3AD8" w:rsidRDefault="009F5F2F" w:rsidP="009F5F2F">
      <w:r w:rsidRPr="004D3AD8">
        <w:t>Информацию</w:t>
      </w:r>
      <w:r w:rsidR="003D0021" w:rsidRPr="004D3AD8">
        <w:t xml:space="preserve"> </w:t>
      </w:r>
      <w:r w:rsidRPr="004D3AD8">
        <w:t>о</w:t>
      </w:r>
      <w:r w:rsidR="003D0021" w:rsidRPr="004D3AD8">
        <w:t xml:space="preserve"> </w:t>
      </w:r>
      <w:r w:rsidRPr="004D3AD8">
        <w:t>размере</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и</w:t>
      </w:r>
      <w:r w:rsidR="003D0021" w:rsidRPr="004D3AD8">
        <w:t xml:space="preserve"> </w:t>
      </w:r>
      <w:r w:rsidRPr="004D3AD8">
        <w:t>страховщике</w:t>
      </w:r>
      <w:r w:rsidR="003D0021" w:rsidRPr="004D3AD8">
        <w:t xml:space="preserve"> </w:t>
      </w:r>
      <w:r w:rsidRPr="004D3AD8">
        <w:t>можно</w:t>
      </w:r>
      <w:r w:rsidR="003D0021" w:rsidRPr="004D3AD8">
        <w:t xml:space="preserve"> </w:t>
      </w:r>
      <w:r w:rsidRPr="004D3AD8">
        <w:t>узнать</w:t>
      </w:r>
      <w:r w:rsidR="003D0021" w:rsidRPr="004D3AD8">
        <w:t xml:space="preserve"> </w:t>
      </w:r>
      <w:r w:rsidRPr="004D3AD8">
        <w:t>в</w:t>
      </w:r>
      <w:r w:rsidR="003D0021" w:rsidRPr="004D3AD8">
        <w:t xml:space="preserve"> </w:t>
      </w:r>
      <w:r w:rsidRPr="004D3AD8">
        <w:t>выписке</w:t>
      </w:r>
      <w:r w:rsidR="003D0021" w:rsidRPr="004D3AD8">
        <w:t xml:space="preserve"> </w:t>
      </w:r>
      <w:r w:rsidRPr="004D3AD8">
        <w:t>из</w:t>
      </w:r>
      <w:r w:rsidR="003D0021" w:rsidRPr="004D3AD8">
        <w:t xml:space="preserve"> </w:t>
      </w:r>
      <w:r w:rsidRPr="004D3AD8">
        <w:t>индивидуального</w:t>
      </w:r>
      <w:r w:rsidR="003D0021" w:rsidRPr="004D3AD8">
        <w:t xml:space="preserve"> </w:t>
      </w:r>
      <w:r w:rsidRPr="004D3AD8">
        <w:t>лицевого</w:t>
      </w:r>
      <w:r w:rsidR="003D0021" w:rsidRPr="004D3AD8">
        <w:t xml:space="preserve"> </w:t>
      </w:r>
      <w:r w:rsidRPr="004D3AD8">
        <w:t>счета.</w:t>
      </w:r>
      <w:r w:rsidR="003D0021" w:rsidRPr="004D3AD8">
        <w:t xml:space="preserve"> </w:t>
      </w:r>
    </w:p>
    <w:p w14:paraId="4F6A159F" w14:textId="77777777" w:rsidR="00111D7C" w:rsidRPr="004D3AD8" w:rsidRDefault="00000000" w:rsidP="00111D7C">
      <w:hyperlink r:id="rId42" w:history="1">
        <w:r w:rsidR="009F5F2F" w:rsidRPr="004D3AD8">
          <w:rPr>
            <w:rStyle w:val="a3"/>
          </w:rPr>
          <w:t>https://ugra-news.ru/article/s_nachala_iyulya_yugorchane_poluchayut_pensionnye_nakopleniya_po_novym_pravilam/</w:t>
        </w:r>
      </w:hyperlink>
    </w:p>
    <w:p w14:paraId="33CC54BF" w14:textId="77777777" w:rsidR="00111D7C" w:rsidRPr="004D3AD8" w:rsidRDefault="00111D7C" w:rsidP="00111D7C">
      <w:pPr>
        <w:pStyle w:val="251"/>
      </w:pPr>
      <w:bookmarkStart w:id="107" w:name="_Toc99271704"/>
      <w:bookmarkStart w:id="108" w:name="_Toc99318656"/>
      <w:bookmarkStart w:id="109" w:name="_Toc165991076"/>
      <w:bookmarkStart w:id="110" w:name="_Toc62681899"/>
      <w:bookmarkStart w:id="111" w:name="_Toc172020488"/>
      <w:bookmarkEnd w:id="23"/>
      <w:bookmarkEnd w:id="24"/>
      <w:bookmarkEnd w:id="25"/>
      <w:r w:rsidRPr="004D3AD8">
        <w:lastRenderedPageBreak/>
        <w:t>НОВОСТИ</w:t>
      </w:r>
      <w:r w:rsidR="003D0021" w:rsidRPr="004D3AD8">
        <w:t xml:space="preserve"> </w:t>
      </w:r>
      <w:r w:rsidRPr="004D3AD8">
        <w:t>МАКРОЭКОНОМИКИ</w:t>
      </w:r>
      <w:bookmarkEnd w:id="107"/>
      <w:bookmarkEnd w:id="108"/>
      <w:bookmarkEnd w:id="109"/>
      <w:bookmarkEnd w:id="111"/>
    </w:p>
    <w:p w14:paraId="40DBF103" w14:textId="77777777" w:rsidR="00792841" w:rsidRPr="004D3AD8" w:rsidRDefault="00792841" w:rsidP="00792841">
      <w:pPr>
        <w:pStyle w:val="2"/>
      </w:pPr>
      <w:bookmarkStart w:id="112" w:name="_Toc99271711"/>
      <w:bookmarkStart w:id="113" w:name="_Toc99318657"/>
      <w:bookmarkStart w:id="114" w:name="_Toc172020489"/>
      <w:r w:rsidRPr="004D3AD8">
        <w:t>РИА</w:t>
      </w:r>
      <w:r w:rsidR="003D0021" w:rsidRPr="004D3AD8">
        <w:t xml:space="preserve"> </w:t>
      </w:r>
      <w:r w:rsidRPr="004D3AD8">
        <w:t>Новости,</w:t>
      </w:r>
      <w:r w:rsidR="003D0021" w:rsidRPr="004D3AD8">
        <w:t xml:space="preserve"> </w:t>
      </w:r>
      <w:r w:rsidRPr="004D3AD8">
        <w:t>15.07.2024,</w:t>
      </w:r>
      <w:r w:rsidR="003D0021" w:rsidRPr="004D3AD8">
        <w:t xml:space="preserve"> </w:t>
      </w:r>
      <w:r w:rsidRPr="004D3AD8">
        <w:t>Нацпроект</w:t>
      </w:r>
      <w:r w:rsidR="003D0021" w:rsidRPr="004D3AD8">
        <w:t xml:space="preserve"> «</w:t>
      </w:r>
      <w:r w:rsidRPr="004D3AD8">
        <w:t>Семья</w:t>
      </w:r>
      <w:r w:rsidR="003D0021" w:rsidRPr="004D3AD8">
        <w:t xml:space="preserve">» </w:t>
      </w:r>
      <w:r w:rsidRPr="004D3AD8">
        <w:t>предусматривает</w:t>
      </w:r>
      <w:r w:rsidR="003D0021" w:rsidRPr="004D3AD8">
        <w:t xml:space="preserve"> </w:t>
      </w:r>
      <w:r w:rsidRPr="004D3AD8">
        <w:t>развитие</w:t>
      </w:r>
      <w:r w:rsidR="003D0021" w:rsidRPr="004D3AD8">
        <w:t xml:space="preserve"> </w:t>
      </w:r>
      <w:r w:rsidRPr="004D3AD8">
        <w:t>системы</w:t>
      </w:r>
      <w:r w:rsidR="003D0021" w:rsidRPr="004D3AD8">
        <w:t xml:space="preserve"> </w:t>
      </w:r>
      <w:r w:rsidRPr="004D3AD8">
        <w:t>ухода</w:t>
      </w:r>
      <w:r w:rsidR="003D0021" w:rsidRPr="004D3AD8">
        <w:t xml:space="preserve"> </w:t>
      </w:r>
      <w:r w:rsidRPr="004D3AD8">
        <w:t>для</w:t>
      </w:r>
      <w:r w:rsidR="003D0021" w:rsidRPr="004D3AD8">
        <w:t xml:space="preserve"> </w:t>
      </w:r>
      <w:r w:rsidRPr="004D3AD8">
        <w:t>пожилых</w:t>
      </w:r>
      <w:r w:rsidR="003D0021" w:rsidRPr="004D3AD8">
        <w:t xml:space="preserve"> </w:t>
      </w:r>
      <w:r w:rsidRPr="004D3AD8">
        <w:t>-</w:t>
      </w:r>
      <w:r w:rsidR="003D0021" w:rsidRPr="004D3AD8">
        <w:t xml:space="preserve"> </w:t>
      </w:r>
      <w:r w:rsidRPr="004D3AD8">
        <w:t>Мишустин</w:t>
      </w:r>
      <w:bookmarkEnd w:id="114"/>
    </w:p>
    <w:p w14:paraId="50B9E0D2" w14:textId="77777777" w:rsidR="00792841" w:rsidRPr="004D3AD8" w:rsidRDefault="00792841" w:rsidP="00F73C40">
      <w:pPr>
        <w:pStyle w:val="3"/>
      </w:pPr>
      <w:bookmarkStart w:id="115" w:name="_Toc172020490"/>
      <w:r w:rsidRPr="004D3AD8">
        <w:t>Национальный</w:t>
      </w:r>
      <w:r w:rsidR="003D0021" w:rsidRPr="004D3AD8">
        <w:t xml:space="preserve"> </w:t>
      </w:r>
      <w:r w:rsidRPr="004D3AD8">
        <w:t>проект</w:t>
      </w:r>
      <w:r w:rsidR="003D0021" w:rsidRPr="004D3AD8">
        <w:t xml:space="preserve"> «</w:t>
      </w:r>
      <w:r w:rsidRPr="004D3AD8">
        <w:t>Семья</w:t>
      </w:r>
      <w:r w:rsidR="003D0021" w:rsidRPr="004D3AD8">
        <w:t xml:space="preserve">» </w:t>
      </w:r>
      <w:r w:rsidRPr="004D3AD8">
        <w:t>предусматривает</w:t>
      </w:r>
      <w:r w:rsidR="003D0021" w:rsidRPr="004D3AD8">
        <w:t xml:space="preserve"> </w:t>
      </w:r>
      <w:r w:rsidRPr="004D3AD8">
        <w:t>развитие</w:t>
      </w:r>
      <w:r w:rsidR="003D0021" w:rsidRPr="004D3AD8">
        <w:t xml:space="preserve"> </w:t>
      </w:r>
      <w:r w:rsidRPr="004D3AD8">
        <w:t>системы</w:t>
      </w:r>
      <w:r w:rsidR="003D0021" w:rsidRPr="004D3AD8">
        <w:t xml:space="preserve"> </w:t>
      </w:r>
      <w:r w:rsidRPr="004D3AD8">
        <w:t>долговременного</w:t>
      </w:r>
      <w:r w:rsidR="003D0021" w:rsidRPr="004D3AD8">
        <w:t xml:space="preserve"> </w:t>
      </w:r>
      <w:r w:rsidRPr="004D3AD8">
        <w:t>ухода</w:t>
      </w:r>
      <w:r w:rsidR="003D0021" w:rsidRPr="004D3AD8">
        <w:t xml:space="preserve"> </w:t>
      </w:r>
      <w:r w:rsidRPr="004D3AD8">
        <w:t>для</w:t>
      </w:r>
      <w:r w:rsidR="003D0021" w:rsidRPr="004D3AD8">
        <w:t xml:space="preserve"> </w:t>
      </w:r>
      <w:r w:rsidRPr="004D3AD8">
        <w:t>пожилых,</w:t>
      </w:r>
      <w:r w:rsidR="003D0021" w:rsidRPr="004D3AD8">
        <w:t xml:space="preserve"> </w:t>
      </w:r>
      <w:r w:rsidRPr="004D3AD8">
        <w:t>сообщил</w:t>
      </w:r>
      <w:r w:rsidR="003D0021" w:rsidRPr="004D3AD8">
        <w:t xml:space="preserve"> </w:t>
      </w:r>
      <w:r w:rsidRPr="004D3AD8">
        <w:t>премьер</w:t>
      </w:r>
      <w:r w:rsidR="003D0021" w:rsidRPr="004D3AD8">
        <w:t xml:space="preserve"> </w:t>
      </w:r>
      <w:r w:rsidRPr="004D3AD8">
        <w:t>России</w:t>
      </w:r>
      <w:r w:rsidR="003D0021" w:rsidRPr="004D3AD8">
        <w:t xml:space="preserve"> </w:t>
      </w:r>
      <w:r w:rsidRPr="004D3AD8">
        <w:t>Михаил</w:t>
      </w:r>
      <w:r w:rsidR="003D0021" w:rsidRPr="004D3AD8">
        <w:t xml:space="preserve"> </w:t>
      </w:r>
      <w:r w:rsidRPr="004D3AD8">
        <w:t>Мишустин.</w:t>
      </w:r>
      <w:bookmarkEnd w:id="115"/>
    </w:p>
    <w:p w14:paraId="05F2C53D" w14:textId="77777777" w:rsidR="00792841" w:rsidRPr="004D3AD8" w:rsidRDefault="003D0021" w:rsidP="00792841">
      <w:r w:rsidRPr="004D3AD8">
        <w:t>«</w:t>
      </w:r>
      <w:r w:rsidR="00792841" w:rsidRPr="004D3AD8">
        <w:t>Важно</w:t>
      </w:r>
      <w:r w:rsidRPr="004D3AD8">
        <w:t xml:space="preserve"> </w:t>
      </w:r>
      <w:r w:rsidR="00792841" w:rsidRPr="004D3AD8">
        <w:t>помнить,</w:t>
      </w:r>
      <w:r w:rsidRPr="004D3AD8">
        <w:t xml:space="preserve"> </w:t>
      </w:r>
      <w:r w:rsidR="00792841" w:rsidRPr="004D3AD8">
        <w:t>что</w:t>
      </w:r>
      <w:r w:rsidRPr="004D3AD8">
        <w:t xml:space="preserve"> </w:t>
      </w:r>
      <w:r w:rsidR="00792841" w:rsidRPr="004D3AD8">
        <w:t>семьи</w:t>
      </w:r>
      <w:r w:rsidRPr="004D3AD8">
        <w:t xml:space="preserve"> </w:t>
      </w:r>
      <w:r w:rsidR="00792841" w:rsidRPr="004D3AD8">
        <w:t>-</w:t>
      </w:r>
      <w:r w:rsidRPr="004D3AD8">
        <w:t xml:space="preserve"> </w:t>
      </w:r>
      <w:r w:rsidR="00792841" w:rsidRPr="004D3AD8">
        <w:t>это</w:t>
      </w:r>
      <w:r w:rsidRPr="004D3AD8">
        <w:t xml:space="preserve"> </w:t>
      </w:r>
      <w:r w:rsidR="00792841" w:rsidRPr="004D3AD8">
        <w:t>не</w:t>
      </w:r>
      <w:r w:rsidRPr="004D3AD8">
        <w:t xml:space="preserve"> </w:t>
      </w:r>
      <w:r w:rsidR="00792841" w:rsidRPr="004D3AD8">
        <w:t>только</w:t>
      </w:r>
      <w:r w:rsidRPr="004D3AD8">
        <w:t xml:space="preserve"> </w:t>
      </w:r>
      <w:r w:rsidR="00792841" w:rsidRPr="004D3AD8">
        <w:t>мама,</w:t>
      </w:r>
      <w:r w:rsidRPr="004D3AD8">
        <w:t xml:space="preserve"> </w:t>
      </w:r>
      <w:r w:rsidR="00792841" w:rsidRPr="004D3AD8">
        <w:t>папа</w:t>
      </w:r>
      <w:r w:rsidRPr="004D3AD8">
        <w:t xml:space="preserve"> </w:t>
      </w:r>
      <w:r w:rsidR="00792841" w:rsidRPr="004D3AD8">
        <w:t>и</w:t>
      </w:r>
      <w:r w:rsidRPr="004D3AD8">
        <w:t xml:space="preserve"> </w:t>
      </w:r>
      <w:r w:rsidR="00792841" w:rsidRPr="004D3AD8">
        <w:t>малыши.</w:t>
      </w:r>
      <w:r w:rsidRPr="004D3AD8">
        <w:t xml:space="preserve"> </w:t>
      </w:r>
      <w:r w:rsidR="00792841" w:rsidRPr="004D3AD8">
        <w:t>Это</w:t>
      </w:r>
      <w:r w:rsidRPr="004D3AD8">
        <w:t xml:space="preserve"> </w:t>
      </w:r>
      <w:r w:rsidR="00792841" w:rsidRPr="004D3AD8">
        <w:t>наши</w:t>
      </w:r>
      <w:r w:rsidRPr="004D3AD8">
        <w:t xml:space="preserve"> </w:t>
      </w:r>
      <w:r w:rsidR="00792841" w:rsidRPr="004D3AD8">
        <w:t>бабушки</w:t>
      </w:r>
      <w:r w:rsidRPr="004D3AD8">
        <w:t xml:space="preserve"> </w:t>
      </w:r>
      <w:r w:rsidR="00792841" w:rsidRPr="004D3AD8">
        <w:t>и</w:t>
      </w:r>
      <w:r w:rsidRPr="004D3AD8">
        <w:t xml:space="preserve"> </w:t>
      </w:r>
      <w:r w:rsidR="00792841" w:rsidRPr="004D3AD8">
        <w:t>дедушки.</w:t>
      </w:r>
      <w:r w:rsidRPr="004D3AD8">
        <w:t xml:space="preserve"> </w:t>
      </w:r>
      <w:r w:rsidR="00792841" w:rsidRPr="004D3AD8">
        <w:t>Им,</w:t>
      </w:r>
      <w:r w:rsidRPr="004D3AD8">
        <w:t xml:space="preserve"> </w:t>
      </w:r>
      <w:r w:rsidR="00792841" w:rsidRPr="004D3AD8">
        <w:t>конечно,</w:t>
      </w:r>
      <w:r w:rsidRPr="004D3AD8">
        <w:t xml:space="preserve"> </w:t>
      </w:r>
      <w:r w:rsidR="00792841" w:rsidRPr="004D3AD8">
        <w:t>тоже</w:t>
      </w:r>
      <w:r w:rsidRPr="004D3AD8">
        <w:t xml:space="preserve"> </w:t>
      </w:r>
      <w:r w:rsidR="00792841" w:rsidRPr="004D3AD8">
        <w:t>требуется</w:t>
      </w:r>
      <w:r w:rsidRPr="004D3AD8">
        <w:t xml:space="preserve"> </w:t>
      </w:r>
      <w:r w:rsidR="00792841" w:rsidRPr="004D3AD8">
        <w:t>внимание</w:t>
      </w:r>
      <w:r w:rsidRPr="004D3AD8">
        <w:t xml:space="preserve"> </w:t>
      </w:r>
      <w:r w:rsidR="00792841" w:rsidRPr="004D3AD8">
        <w:t>государства.</w:t>
      </w:r>
      <w:r w:rsidRPr="004D3AD8">
        <w:t xml:space="preserve"> </w:t>
      </w:r>
      <w:r w:rsidR="00792841" w:rsidRPr="004D3AD8">
        <w:t>Гражданам</w:t>
      </w:r>
      <w:r w:rsidRPr="004D3AD8">
        <w:t xml:space="preserve"> </w:t>
      </w:r>
      <w:r w:rsidR="00792841" w:rsidRPr="004D3AD8">
        <w:t>в</w:t>
      </w:r>
      <w:r w:rsidRPr="004D3AD8">
        <w:t xml:space="preserve"> </w:t>
      </w:r>
      <w:r w:rsidR="00792841" w:rsidRPr="004D3AD8">
        <w:t>возрасте</w:t>
      </w:r>
      <w:r w:rsidRPr="004D3AD8">
        <w:t xml:space="preserve"> </w:t>
      </w:r>
      <w:r w:rsidR="00792841" w:rsidRPr="004D3AD8">
        <w:t>не</w:t>
      </w:r>
      <w:r w:rsidRPr="004D3AD8">
        <w:t xml:space="preserve"> </w:t>
      </w:r>
      <w:r w:rsidR="00792841" w:rsidRPr="004D3AD8">
        <w:t>всегда</w:t>
      </w:r>
      <w:r w:rsidRPr="004D3AD8">
        <w:t xml:space="preserve"> </w:t>
      </w:r>
      <w:r w:rsidR="00792841" w:rsidRPr="004D3AD8">
        <w:t>просто</w:t>
      </w:r>
      <w:r w:rsidRPr="004D3AD8">
        <w:t xml:space="preserve"> </w:t>
      </w:r>
      <w:r w:rsidR="00792841" w:rsidRPr="004D3AD8">
        <w:t>позаботиться</w:t>
      </w:r>
      <w:r w:rsidRPr="004D3AD8">
        <w:t xml:space="preserve"> </w:t>
      </w:r>
      <w:r w:rsidR="00792841" w:rsidRPr="004D3AD8">
        <w:t>о</w:t>
      </w:r>
      <w:r w:rsidRPr="004D3AD8">
        <w:t xml:space="preserve"> </w:t>
      </w:r>
      <w:r w:rsidR="00792841" w:rsidRPr="004D3AD8">
        <w:t>себе,</w:t>
      </w:r>
      <w:r w:rsidRPr="004D3AD8">
        <w:t xml:space="preserve"> </w:t>
      </w:r>
      <w:r w:rsidR="00792841" w:rsidRPr="004D3AD8">
        <w:t>поэтому</w:t>
      </w:r>
      <w:r w:rsidRPr="004D3AD8">
        <w:t xml:space="preserve"> </w:t>
      </w:r>
      <w:r w:rsidR="00792841" w:rsidRPr="004D3AD8">
        <w:t>для</w:t>
      </w:r>
      <w:r w:rsidRPr="004D3AD8">
        <w:t xml:space="preserve"> </w:t>
      </w:r>
      <w:r w:rsidR="00792841" w:rsidRPr="004D3AD8">
        <w:t>них,</w:t>
      </w:r>
      <w:r w:rsidRPr="004D3AD8">
        <w:t xml:space="preserve"> </w:t>
      </w:r>
      <w:r w:rsidR="00792841" w:rsidRPr="004D3AD8">
        <w:t>как</w:t>
      </w:r>
      <w:r w:rsidRPr="004D3AD8">
        <w:t xml:space="preserve"> </w:t>
      </w:r>
      <w:r w:rsidR="00792841" w:rsidRPr="004D3AD8">
        <w:t>поручил</w:t>
      </w:r>
      <w:r w:rsidRPr="004D3AD8">
        <w:t xml:space="preserve"> </w:t>
      </w:r>
      <w:r w:rsidR="00792841" w:rsidRPr="004D3AD8">
        <w:t>глава</w:t>
      </w:r>
      <w:r w:rsidRPr="004D3AD8">
        <w:t xml:space="preserve"> </w:t>
      </w:r>
      <w:r w:rsidR="00792841" w:rsidRPr="004D3AD8">
        <w:t>государства,</w:t>
      </w:r>
      <w:r w:rsidRPr="004D3AD8">
        <w:t xml:space="preserve"> </w:t>
      </w:r>
      <w:r w:rsidR="00792841" w:rsidRPr="004D3AD8">
        <w:t>предусмотрим</w:t>
      </w:r>
      <w:r w:rsidRPr="004D3AD8">
        <w:t xml:space="preserve"> </w:t>
      </w:r>
      <w:r w:rsidR="00792841" w:rsidRPr="004D3AD8">
        <w:t>развитие</w:t>
      </w:r>
      <w:r w:rsidRPr="004D3AD8">
        <w:t xml:space="preserve"> </w:t>
      </w:r>
      <w:r w:rsidR="00792841" w:rsidRPr="004D3AD8">
        <w:t>системы</w:t>
      </w:r>
      <w:r w:rsidRPr="004D3AD8">
        <w:t xml:space="preserve"> </w:t>
      </w:r>
      <w:r w:rsidR="00792841" w:rsidRPr="004D3AD8">
        <w:t>долговременного</w:t>
      </w:r>
      <w:r w:rsidRPr="004D3AD8">
        <w:t xml:space="preserve"> </w:t>
      </w:r>
      <w:r w:rsidR="00792841" w:rsidRPr="004D3AD8">
        <w:t>ухода</w:t>
      </w:r>
      <w:r w:rsidRPr="004D3AD8">
        <w:t>»</w:t>
      </w:r>
      <w:r w:rsidR="00792841" w:rsidRPr="004D3AD8">
        <w:t>,</w:t>
      </w:r>
      <w:r w:rsidRPr="004D3AD8">
        <w:t xml:space="preserve"> </w:t>
      </w:r>
      <w:r w:rsidR="00792841" w:rsidRPr="004D3AD8">
        <w:t>-</w:t>
      </w:r>
      <w:r w:rsidRPr="004D3AD8">
        <w:t xml:space="preserve"> </w:t>
      </w:r>
      <w:r w:rsidR="00792841" w:rsidRPr="004D3AD8">
        <w:t>сказал</w:t>
      </w:r>
      <w:r w:rsidRPr="004D3AD8">
        <w:t xml:space="preserve"> </w:t>
      </w:r>
      <w:r w:rsidR="00792841" w:rsidRPr="004D3AD8">
        <w:t>он</w:t>
      </w:r>
      <w:r w:rsidRPr="004D3AD8">
        <w:t xml:space="preserve"> </w:t>
      </w:r>
      <w:r w:rsidR="00792841" w:rsidRPr="004D3AD8">
        <w:t>в</w:t>
      </w:r>
      <w:r w:rsidRPr="004D3AD8">
        <w:t xml:space="preserve"> </w:t>
      </w:r>
      <w:r w:rsidR="00792841" w:rsidRPr="004D3AD8">
        <w:t>ходе</w:t>
      </w:r>
      <w:r w:rsidRPr="004D3AD8">
        <w:t xml:space="preserve"> </w:t>
      </w:r>
      <w:r w:rsidR="00792841" w:rsidRPr="004D3AD8">
        <w:t>стратегической</w:t>
      </w:r>
      <w:r w:rsidRPr="004D3AD8">
        <w:t xml:space="preserve"> </w:t>
      </w:r>
      <w:r w:rsidR="00792841" w:rsidRPr="004D3AD8">
        <w:t>сессии</w:t>
      </w:r>
      <w:r w:rsidRPr="004D3AD8">
        <w:t xml:space="preserve"> </w:t>
      </w:r>
      <w:r w:rsidR="00792841" w:rsidRPr="004D3AD8">
        <w:t>по</w:t>
      </w:r>
      <w:r w:rsidRPr="004D3AD8">
        <w:t xml:space="preserve"> </w:t>
      </w:r>
      <w:r w:rsidR="00792841" w:rsidRPr="004D3AD8">
        <w:t>нацпроектам</w:t>
      </w:r>
      <w:r w:rsidRPr="004D3AD8">
        <w:t xml:space="preserve"> «</w:t>
      </w:r>
      <w:r w:rsidR="00792841" w:rsidRPr="004D3AD8">
        <w:t>Молодежь</w:t>
      </w:r>
      <w:r w:rsidRPr="004D3AD8">
        <w:t xml:space="preserve"> </w:t>
      </w:r>
      <w:r w:rsidR="00792841" w:rsidRPr="004D3AD8">
        <w:t>и</w:t>
      </w:r>
      <w:r w:rsidRPr="004D3AD8">
        <w:t xml:space="preserve"> </w:t>
      </w:r>
      <w:r w:rsidR="00792841" w:rsidRPr="004D3AD8">
        <w:t>дети</w:t>
      </w:r>
      <w:r w:rsidRPr="004D3AD8">
        <w:t>»</w:t>
      </w:r>
      <w:r w:rsidR="00792841" w:rsidRPr="004D3AD8">
        <w:t>,</w:t>
      </w:r>
      <w:r w:rsidRPr="004D3AD8">
        <w:t xml:space="preserve"> «</w:t>
      </w:r>
      <w:r w:rsidR="00792841" w:rsidRPr="004D3AD8">
        <w:t>Семья</w:t>
      </w:r>
      <w:r w:rsidRPr="004D3AD8">
        <w:t>»</w:t>
      </w:r>
      <w:r w:rsidR="00792841" w:rsidRPr="004D3AD8">
        <w:t>.</w:t>
      </w:r>
    </w:p>
    <w:p w14:paraId="4D856CAE" w14:textId="77777777" w:rsidR="00792841" w:rsidRPr="004D3AD8" w:rsidRDefault="00792841" w:rsidP="00792841">
      <w:r w:rsidRPr="004D3AD8">
        <w:t>По</w:t>
      </w:r>
      <w:r w:rsidR="003D0021" w:rsidRPr="004D3AD8">
        <w:t xml:space="preserve"> </w:t>
      </w:r>
      <w:r w:rsidRPr="004D3AD8">
        <w:t>словам</w:t>
      </w:r>
      <w:r w:rsidR="003D0021" w:rsidRPr="004D3AD8">
        <w:t xml:space="preserve"> </w:t>
      </w:r>
      <w:r w:rsidRPr="004D3AD8">
        <w:t>премьера,</w:t>
      </w:r>
      <w:r w:rsidR="003D0021" w:rsidRPr="004D3AD8">
        <w:t xml:space="preserve"> </w:t>
      </w:r>
      <w:r w:rsidRPr="004D3AD8">
        <w:t>эта</w:t>
      </w:r>
      <w:r w:rsidR="003D0021" w:rsidRPr="004D3AD8">
        <w:t xml:space="preserve"> </w:t>
      </w:r>
      <w:r w:rsidRPr="004D3AD8">
        <w:t>система</w:t>
      </w:r>
      <w:r w:rsidR="003D0021" w:rsidRPr="004D3AD8">
        <w:t xml:space="preserve"> </w:t>
      </w:r>
      <w:r w:rsidRPr="004D3AD8">
        <w:t>должна</w:t>
      </w:r>
      <w:r w:rsidR="003D0021" w:rsidRPr="004D3AD8">
        <w:t xml:space="preserve"> </w:t>
      </w:r>
      <w:r w:rsidRPr="004D3AD8">
        <w:t>быть</w:t>
      </w:r>
      <w:r w:rsidR="003D0021" w:rsidRPr="004D3AD8">
        <w:t xml:space="preserve"> </w:t>
      </w:r>
      <w:r w:rsidRPr="004D3AD8">
        <w:t>доступна</w:t>
      </w:r>
      <w:r w:rsidR="003D0021" w:rsidRPr="004D3AD8">
        <w:t xml:space="preserve"> </w:t>
      </w:r>
      <w:r w:rsidRPr="004D3AD8">
        <w:t>до</w:t>
      </w:r>
      <w:r w:rsidR="003D0021" w:rsidRPr="004D3AD8">
        <w:t xml:space="preserve"> </w:t>
      </w:r>
      <w:r w:rsidRPr="004D3AD8">
        <w:t>полумиллиона</w:t>
      </w:r>
      <w:r w:rsidR="003D0021" w:rsidRPr="004D3AD8">
        <w:t xml:space="preserve"> </w:t>
      </w:r>
      <w:r w:rsidRPr="004D3AD8">
        <w:t>человек</w:t>
      </w:r>
      <w:r w:rsidR="003D0021" w:rsidRPr="004D3AD8">
        <w:t xml:space="preserve"> </w:t>
      </w:r>
      <w:r w:rsidRPr="004D3AD8">
        <w:t>к</w:t>
      </w:r>
      <w:r w:rsidR="003D0021" w:rsidRPr="004D3AD8">
        <w:t xml:space="preserve"> </w:t>
      </w:r>
      <w:r w:rsidRPr="004D3AD8">
        <w:t>концу</w:t>
      </w:r>
      <w:r w:rsidR="003D0021" w:rsidRPr="004D3AD8">
        <w:t xml:space="preserve"> </w:t>
      </w:r>
      <w:r w:rsidRPr="004D3AD8">
        <w:t>десятилетия.</w:t>
      </w:r>
    </w:p>
    <w:p w14:paraId="12A73FE8" w14:textId="77777777" w:rsidR="00792841" w:rsidRPr="004D3AD8" w:rsidRDefault="003D0021" w:rsidP="00792841">
      <w:r w:rsidRPr="004D3AD8">
        <w:t>«</w:t>
      </w:r>
      <w:r w:rsidR="00792841" w:rsidRPr="004D3AD8">
        <w:t>Они</w:t>
      </w:r>
      <w:r w:rsidRPr="004D3AD8">
        <w:t xml:space="preserve"> </w:t>
      </w:r>
      <w:r w:rsidR="00792841" w:rsidRPr="004D3AD8">
        <w:t>смогут</w:t>
      </w:r>
      <w:r w:rsidRPr="004D3AD8">
        <w:t xml:space="preserve"> </w:t>
      </w:r>
      <w:r w:rsidR="00792841" w:rsidRPr="004D3AD8">
        <w:t>получить</w:t>
      </w:r>
      <w:r w:rsidRPr="004D3AD8">
        <w:t xml:space="preserve"> </w:t>
      </w:r>
      <w:r w:rsidR="00792841" w:rsidRPr="004D3AD8">
        <w:t>комплексное</w:t>
      </w:r>
      <w:r w:rsidRPr="004D3AD8">
        <w:t xml:space="preserve"> </w:t>
      </w:r>
      <w:r w:rsidR="00792841" w:rsidRPr="004D3AD8">
        <w:t>социально-медицинское</w:t>
      </w:r>
      <w:r w:rsidRPr="004D3AD8">
        <w:t xml:space="preserve"> </w:t>
      </w:r>
      <w:r w:rsidR="00792841" w:rsidRPr="004D3AD8">
        <w:t>обслуживание</w:t>
      </w:r>
      <w:r w:rsidRPr="004D3AD8">
        <w:t xml:space="preserve"> </w:t>
      </w:r>
      <w:r w:rsidR="00792841" w:rsidRPr="004D3AD8">
        <w:t>на</w:t>
      </w:r>
      <w:r w:rsidRPr="004D3AD8">
        <w:t xml:space="preserve"> </w:t>
      </w:r>
      <w:r w:rsidR="00792841" w:rsidRPr="004D3AD8">
        <w:t>дому,</w:t>
      </w:r>
      <w:r w:rsidRPr="004D3AD8">
        <w:t xml:space="preserve"> </w:t>
      </w:r>
      <w:r w:rsidR="00792841" w:rsidRPr="004D3AD8">
        <w:t>сопровождение</w:t>
      </w:r>
      <w:r w:rsidRPr="004D3AD8">
        <w:t xml:space="preserve"> </w:t>
      </w:r>
      <w:r w:rsidR="00792841" w:rsidRPr="004D3AD8">
        <w:t>в</w:t>
      </w:r>
      <w:r w:rsidRPr="004D3AD8">
        <w:t xml:space="preserve"> </w:t>
      </w:r>
      <w:r w:rsidR="00792841" w:rsidRPr="004D3AD8">
        <w:t>самых</w:t>
      </w:r>
      <w:r w:rsidRPr="004D3AD8">
        <w:t xml:space="preserve"> </w:t>
      </w:r>
      <w:r w:rsidR="00792841" w:rsidRPr="004D3AD8">
        <w:t>разных</w:t>
      </w:r>
      <w:r w:rsidRPr="004D3AD8">
        <w:t xml:space="preserve"> </w:t>
      </w:r>
      <w:r w:rsidR="00792841" w:rsidRPr="004D3AD8">
        <w:t>жизненных</w:t>
      </w:r>
      <w:r w:rsidRPr="004D3AD8">
        <w:t xml:space="preserve"> </w:t>
      </w:r>
      <w:r w:rsidR="00792841" w:rsidRPr="004D3AD8">
        <w:t>ситуациях.</w:t>
      </w:r>
      <w:r w:rsidRPr="004D3AD8">
        <w:t xml:space="preserve"> </w:t>
      </w:r>
      <w:r w:rsidR="00792841" w:rsidRPr="004D3AD8">
        <w:t>Надо</w:t>
      </w:r>
      <w:r w:rsidRPr="004D3AD8">
        <w:t xml:space="preserve"> </w:t>
      </w:r>
      <w:r w:rsidR="00792841" w:rsidRPr="004D3AD8">
        <w:t>вовлекать</w:t>
      </w:r>
      <w:r w:rsidRPr="004D3AD8">
        <w:t xml:space="preserve"> </w:t>
      </w:r>
      <w:r w:rsidR="00792841" w:rsidRPr="004D3AD8">
        <w:t>наше</w:t>
      </w:r>
      <w:r w:rsidRPr="004D3AD8">
        <w:t xml:space="preserve"> </w:t>
      </w:r>
      <w:r w:rsidR="00792841" w:rsidRPr="004D3AD8">
        <w:t>старшее</w:t>
      </w:r>
      <w:r w:rsidRPr="004D3AD8">
        <w:t xml:space="preserve"> </w:t>
      </w:r>
      <w:r w:rsidR="00792841" w:rsidRPr="004D3AD8">
        <w:t>поколение</w:t>
      </w:r>
      <w:r w:rsidRPr="004D3AD8">
        <w:t xml:space="preserve"> </w:t>
      </w:r>
      <w:r w:rsidR="00792841" w:rsidRPr="004D3AD8">
        <w:t>в</w:t>
      </w:r>
      <w:r w:rsidRPr="004D3AD8">
        <w:t xml:space="preserve"> </w:t>
      </w:r>
      <w:r w:rsidR="00792841" w:rsidRPr="004D3AD8">
        <w:t>культурные,</w:t>
      </w:r>
      <w:r w:rsidRPr="004D3AD8">
        <w:t xml:space="preserve"> </w:t>
      </w:r>
      <w:r w:rsidR="00792841" w:rsidRPr="004D3AD8">
        <w:t>досуговые,</w:t>
      </w:r>
      <w:r w:rsidRPr="004D3AD8">
        <w:t xml:space="preserve"> </w:t>
      </w:r>
      <w:r w:rsidR="00792841" w:rsidRPr="004D3AD8">
        <w:t>просветительские</w:t>
      </w:r>
      <w:r w:rsidRPr="004D3AD8">
        <w:t xml:space="preserve"> </w:t>
      </w:r>
      <w:r w:rsidR="00792841" w:rsidRPr="004D3AD8">
        <w:t>мероприятия,</w:t>
      </w:r>
      <w:r w:rsidRPr="004D3AD8">
        <w:t xml:space="preserve"> </w:t>
      </w:r>
      <w:r w:rsidR="00792841" w:rsidRPr="004D3AD8">
        <w:t>в</w:t>
      </w:r>
      <w:r w:rsidRPr="004D3AD8">
        <w:t xml:space="preserve"> </w:t>
      </w:r>
      <w:r w:rsidR="00792841" w:rsidRPr="004D3AD8">
        <w:t>волонтерскую</w:t>
      </w:r>
      <w:r w:rsidRPr="004D3AD8">
        <w:t xml:space="preserve"> </w:t>
      </w:r>
      <w:r w:rsidR="00792841" w:rsidRPr="004D3AD8">
        <w:t>деятельность</w:t>
      </w:r>
      <w:r w:rsidRPr="004D3AD8">
        <w:t>»</w:t>
      </w:r>
      <w:r w:rsidR="00792841" w:rsidRPr="004D3AD8">
        <w:t>,</w:t>
      </w:r>
      <w:r w:rsidRPr="004D3AD8">
        <w:t xml:space="preserve"> </w:t>
      </w:r>
      <w:r w:rsidR="00792841" w:rsidRPr="004D3AD8">
        <w:t>-</w:t>
      </w:r>
      <w:r w:rsidRPr="004D3AD8">
        <w:t xml:space="preserve"> </w:t>
      </w:r>
      <w:r w:rsidR="00792841" w:rsidRPr="004D3AD8">
        <w:t>отметил</w:t>
      </w:r>
      <w:r w:rsidRPr="004D3AD8">
        <w:t xml:space="preserve"> </w:t>
      </w:r>
      <w:r w:rsidR="00792841" w:rsidRPr="004D3AD8">
        <w:t>Мишустин.</w:t>
      </w:r>
    </w:p>
    <w:p w14:paraId="354B61F3" w14:textId="77777777" w:rsidR="00792841" w:rsidRPr="004D3AD8" w:rsidRDefault="00792841" w:rsidP="00792841">
      <w:pPr>
        <w:pStyle w:val="2"/>
      </w:pPr>
      <w:bookmarkStart w:id="116" w:name="_Toc172020491"/>
      <w:r w:rsidRPr="004D3AD8">
        <w:t>РИА</w:t>
      </w:r>
      <w:r w:rsidR="003D0021" w:rsidRPr="004D3AD8">
        <w:t xml:space="preserve"> </w:t>
      </w:r>
      <w:r w:rsidRPr="004D3AD8">
        <w:t>Новости,</w:t>
      </w:r>
      <w:r w:rsidR="003D0021" w:rsidRPr="004D3AD8">
        <w:t xml:space="preserve"> </w:t>
      </w:r>
      <w:r w:rsidRPr="004D3AD8">
        <w:t>15.07.2024,</w:t>
      </w:r>
      <w:r w:rsidR="003D0021" w:rsidRPr="004D3AD8">
        <w:t xml:space="preserve"> </w:t>
      </w:r>
      <w:r w:rsidRPr="004D3AD8">
        <w:t>Мишустин:</w:t>
      </w:r>
      <w:r w:rsidR="003D0021" w:rsidRPr="004D3AD8">
        <w:t xml:space="preserve"> </w:t>
      </w:r>
      <w:r w:rsidRPr="004D3AD8">
        <w:t>особое</w:t>
      </w:r>
      <w:r w:rsidR="003D0021" w:rsidRPr="004D3AD8">
        <w:t xml:space="preserve"> </w:t>
      </w:r>
      <w:r w:rsidRPr="004D3AD8">
        <w:t>внимание</w:t>
      </w:r>
      <w:r w:rsidR="003D0021" w:rsidRPr="004D3AD8">
        <w:t xml:space="preserve"> </w:t>
      </w:r>
      <w:r w:rsidRPr="004D3AD8">
        <w:t>в</w:t>
      </w:r>
      <w:r w:rsidR="003D0021" w:rsidRPr="004D3AD8">
        <w:t xml:space="preserve"> </w:t>
      </w:r>
      <w:r w:rsidRPr="004D3AD8">
        <w:t>нацпроекте</w:t>
      </w:r>
      <w:r w:rsidR="003D0021" w:rsidRPr="004D3AD8">
        <w:t xml:space="preserve"> «</w:t>
      </w:r>
      <w:r w:rsidRPr="004D3AD8">
        <w:t>Семья</w:t>
      </w:r>
      <w:r w:rsidR="003D0021" w:rsidRPr="004D3AD8">
        <w:t xml:space="preserve">» </w:t>
      </w:r>
      <w:r w:rsidRPr="004D3AD8">
        <w:t>будет</w:t>
      </w:r>
      <w:r w:rsidR="003D0021" w:rsidRPr="004D3AD8">
        <w:t xml:space="preserve"> </w:t>
      </w:r>
      <w:r w:rsidRPr="004D3AD8">
        <w:t>уделено</w:t>
      </w:r>
      <w:r w:rsidR="003D0021" w:rsidRPr="004D3AD8">
        <w:t xml:space="preserve"> </w:t>
      </w:r>
      <w:r w:rsidRPr="004D3AD8">
        <w:t>многодетным</w:t>
      </w:r>
      <w:r w:rsidR="003D0021" w:rsidRPr="004D3AD8">
        <w:t xml:space="preserve"> </w:t>
      </w:r>
      <w:r w:rsidRPr="004D3AD8">
        <w:t>семьям</w:t>
      </w:r>
      <w:bookmarkEnd w:id="116"/>
    </w:p>
    <w:p w14:paraId="27F989BC" w14:textId="77777777" w:rsidR="00792841" w:rsidRPr="004D3AD8" w:rsidRDefault="00792841" w:rsidP="00F73C40">
      <w:pPr>
        <w:pStyle w:val="3"/>
      </w:pPr>
      <w:bookmarkStart w:id="117" w:name="_Toc172020492"/>
      <w:r w:rsidRPr="004D3AD8">
        <w:t>Премьер-министр</w:t>
      </w:r>
      <w:r w:rsidR="003D0021" w:rsidRPr="004D3AD8">
        <w:t xml:space="preserve"> </w:t>
      </w:r>
      <w:r w:rsidRPr="004D3AD8">
        <w:t>России</w:t>
      </w:r>
      <w:r w:rsidR="003D0021" w:rsidRPr="004D3AD8">
        <w:t xml:space="preserve"> </w:t>
      </w:r>
      <w:r w:rsidRPr="004D3AD8">
        <w:t>Михаил</w:t>
      </w:r>
      <w:r w:rsidR="003D0021" w:rsidRPr="004D3AD8">
        <w:t xml:space="preserve"> </w:t>
      </w:r>
      <w:r w:rsidRPr="004D3AD8">
        <w:t>Мишустин</w:t>
      </w:r>
      <w:r w:rsidR="003D0021" w:rsidRPr="004D3AD8">
        <w:t xml:space="preserve"> </w:t>
      </w:r>
      <w:r w:rsidRPr="004D3AD8">
        <w:t>на</w:t>
      </w:r>
      <w:r w:rsidR="003D0021" w:rsidRPr="004D3AD8">
        <w:t xml:space="preserve"> </w:t>
      </w:r>
      <w:r w:rsidRPr="004D3AD8">
        <w:t>первом</w:t>
      </w:r>
      <w:r w:rsidR="003D0021" w:rsidRPr="004D3AD8">
        <w:t xml:space="preserve"> </w:t>
      </w:r>
      <w:r w:rsidRPr="004D3AD8">
        <w:t>обсуждении</w:t>
      </w:r>
      <w:r w:rsidR="003D0021" w:rsidRPr="004D3AD8">
        <w:t xml:space="preserve"> </w:t>
      </w:r>
      <w:r w:rsidRPr="004D3AD8">
        <w:t>нацпроекта</w:t>
      </w:r>
      <w:r w:rsidR="003D0021" w:rsidRPr="004D3AD8">
        <w:t xml:space="preserve"> «</w:t>
      </w:r>
      <w:r w:rsidRPr="004D3AD8">
        <w:t>Семья</w:t>
      </w:r>
      <w:r w:rsidR="003D0021" w:rsidRPr="004D3AD8">
        <w:t xml:space="preserve">» </w:t>
      </w:r>
      <w:r w:rsidRPr="004D3AD8">
        <w:t>заявил,</w:t>
      </w:r>
      <w:r w:rsidR="003D0021" w:rsidRPr="004D3AD8">
        <w:t xml:space="preserve"> </w:t>
      </w:r>
      <w:r w:rsidRPr="004D3AD8">
        <w:t>что</w:t>
      </w:r>
      <w:r w:rsidR="003D0021" w:rsidRPr="004D3AD8">
        <w:t xml:space="preserve"> </w:t>
      </w:r>
      <w:r w:rsidRPr="004D3AD8">
        <w:t>особое</w:t>
      </w:r>
      <w:r w:rsidR="003D0021" w:rsidRPr="004D3AD8">
        <w:t xml:space="preserve"> </w:t>
      </w:r>
      <w:r w:rsidRPr="004D3AD8">
        <w:t>внимание</w:t>
      </w:r>
      <w:r w:rsidR="003D0021" w:rsidRPr="004D3AD8">
        <w:t xml:space="preserve"> </w:t>
      </w:r>
      <w:r w:rsidRPr="004D3AD8">
        <w:t>в</w:t>
      </w:r>
      <w:r w:rsidR="003D0021" w:rsidRPr="004D3AD8">
        <w:t xml:space="preserve"> </w:t>
      </w:r>
      <w:r w:rsidRPr="004D3AD8">
        <w:t>нем</w:t>
      </w:r>
      <w:r w:rsidR="003D0021" w:rsidRPr="004D3AD8">
        <w:t xml:space="preserve"> </w:t>
      </w:r>
      <w:r w:rsidRPr="004D3AD8">
        <w:t>будет</w:t>
      </w:r>
      <w:r w:rsidR="003D0021" w:rsidRPr="004D3AD8">
        <w:t xml:space="preserve"> </w:t>
      </w:r>
      <w:r w:rsidRPr="004D3AD8">
        <w:t>уделено</w:t>
      </w:r>
      <w:r w:rsidR="003D0021" w:rsidRPr="004D3AD8">
        <w:t xml:space="preserve"> </w:t>
      </w:r>
      <w:r w:rsidRPr="004D3AD8">
        <w:t>многодетным</w:t>
      </w:r>
      <w:r w:rsidR="003D0021" w:rsidRPr="004D3AD8">
        <w:t xml:space="preserve"> </w:t>
      </w:r>
      <w:r w:rsidRPr="004D3AD8">
        <w:t>семьям.</w:t>
      </w:r>
      <w:bookmarkEnd w:id="117"/>
    </w:p>
    <w:p w14:paraId="2B25BEB3" w14:textId="77777777" w:rsidR="00792841" w:rsidRPr="004D3AD8" w:rsidRDefault="003D0021" w:rsidP="00792841">
      <w:r w:rsidRPr="004D3AD8">
        <w:t>«</w:t>
      </w:r>
      <w:r w:rsidR="00792841" w:rsidRPr="004D3AD8">
        <w:t>Масштабный</w:t>
      </w:r>
      <w:r w:rsidRPr="004D3AD8">
        <w:t xml:space="preserve"> </w:t>
      </w:r>
      <w:r w:rsidR="00792841" w:rsidRPr="004D3AD8">
        <w:t>проект</w:t>
      </w:r>
      <w:r w:rsidRPr="004D3AD8">
        <w:t xml:space="preserve"> «</w:t>
      </w:r>
      <w:r w:rsidR="00792841" w:rsidRPr="004D3AD8">
        <w:t>Семья</w:t>
      </w:r>
      <w:r w:rsidRPr="004D3AD8">
        <w:t>»</w:t>
      </w:r>
      <w:r w:rsidR="00792841" w:rsidRPr="004D3AD8">
        <w:t>.</w:t>
      </w:r>
      <w:r w:rsidRPr="004D3AD8">
        <w:t xml:space="preserve"> </w:t>
      </w:r>
      <w:r w:rsidR="00792841" w:rsidRPr="004D3AD8">
        <w:t>В</w:t>
      </w:r>
      <w:r w:rsidRPr="004D3AD8">
        <w:t xml:space="preserve"> </w:t>
      </w:r>
      <w:r w:rsidR="00792841" w:rsidRPr="004D3AD8">
        <w:t>него</w:t>
      </w:r>
      <w:r w:rsidRPr="004D3AD8">
        <w:t xml:space="preserve"> </w:t>
      </w:r>
      <w:r w:rsidR="00792841" w:rsidRPr="004D3AD8">
        <w:t>войдут</w:t>
      </w:r>
      <w:r w:rsidRPr="004D3AD8">
        <w:t xml:space="preserve"> </w:t>
      </w:r>
      <w:r w:rsidR="00792841" w:rsidRPr="004D3AD8">
        <w:t>пять</w:t>
      </w:r>
      <w:r w:rsidRPr="004D3AD8">
        <w:t xml:space="preserve"> </w:t>
      </w:r>
      <w:r w:rsidR="00792841" w:rsidRPr="004D3AD8">
        <w:t>федеральных</w:t>
      </w:r>
      <w:r w:rsidRPr="004D3AD8">
        <w:t xml:space="preserve"> </w:t>
      </w:r>
      <w:r w:rsidR="00792841" w:rsidRPr="004D3AD8">
        <w:t>(проектов</w:t>
      </w:r>
      <w:r w:rsidRPr="004D3AD8">
        <w:t xml:space="preserve"> </w:t>
      </w:r>
      <w:r w:rsidR="00792841" w:rsidRPr="004D3AD8">
        <w:t>-</w:t>
      </w:r>
      <w:r w:rsidRPr="004D3AD8">
        <w:t xml:space="preserve"> </w:t>
      </w:r>
      <w:r w:rsidR="00792841" w:rsidRPr="004D3AD8">
        <w:t>ред.).</w:t>
      </w:r>
      <w:r w:rsidRPr="004D3AD8">
        <w:t xml:space="preserve"> </w:t>
      </w:r>
      <w:r w:rsidR="00792841" w:rsidRPr="004D3AD8">
        <w:t>Их</w:t>
      </w:r>
      <w:r w:rsidRPr="004D3AD8">
        <w:t xml:space="preserve"> </w:t>
      </w:r>
      <w:r w:rsidR="00792841" w:rsidRPr="004D3AD8">
        <w:t>реализация</w:t>
      </w:r>
      <w:r w:rsidRPr="004D3AD8">
        <w:t xml:space="preserve"> </w:t>
      </w:r>
      <w:r w:rsidR="00792841" w:rsidRPr="004D3AD8">
        <w:t>позволит</w:t>
      </w:r>
      <w:r w:rsidRPr="004D3AD8">
        <w:t xml:space="preserve"> </w:t>
      </w:r>
      <w:r w:rsidR="00792841" w:rsidRPr="004D3AD8">
        <w:t>усилить</w:t>
      </w:r>
      <w:r w:rsidRPr="004D3AD8">
        <w:t xml:space="preserve"> </w:t>
      </w:r>
      <w:r w:rsidR="00792841" w:rsidRPr="004D3AD8">
        <w:t>помощь</w:t>
      </w:r>
      <w:r w:rsidRPr="004D3AD8">
        <w:t xml:space="preserve"> </w:t>
      </w:r>
      <w:r w:rsidR="00792841" w:rsidRPr="004D3AD8">
        <w:t>семьям</w:t>
      </w:r>
      <w:r w:rsidRPr="004D3AD8">
        <w:t xml:space="preserve"> </w:t>
      </w:r>
      <w:r w:rsidR="00792841" w:rsidRPr="004D3AD8">
        <w:t>при</w:t>
      </w:r>
      <w:r w:rsidRPr="004D3AD8">
        <w:t xml:space="preserve"> </w:t>
      </w:r>
      <w:r w:rsidR="00792841" w:rsidRPr="004D3AD8">
        <w:t>рождении</w:t>
      </w:r>
      <w:r w:rsidRPr="004D3AD8">
        <w:t xml:space="preserve"> </w:t>
      </w:r>
      <w:r w:rsidR="00792841" w:rsidRPr="004D3AD8">
        <w:t>ребенка</w:t>
      </w:r>
      <w:r w:rsidRPr="004D3AD8">
        <w:t xml:space="preserve"> </w:t>
      </w:r>
      <w:r w:rsidR="00792841" w:rsidRPr="004D3AD8">
        <w:t>на</w:t>
      </w:r>
      <w:r w:rsidRPr="004D3AD8">
        <w:t xml:space="preserve"> </w:t>
      </w:r>
      <w:r w:rsidR="00792841" w:rsidRPr="004D3AD8">
        <w:t>всех</w:t>
      </w:r>
      <w:r w:rsidRPr="004D3AD8">
        <w:t xml:space="preserve"> </w:t>
      </w:r>
      <w:r w:rsidR="00792841" w:rsidRPr="004D3AD8">
        <w:t>этапах</w:t>
      </w:r>
      <w:r w:rsidRPr="004D3AD8">
        <w:t xml:space="preserve"> </w:t>
      </w:r>
      <w:r w:rsidR="00792841" w:rsidRPr="004D3AD8">
        <w:t>его</w:t>
      </w:r>
      <w:r w:rsidRPr="004D3AD8">
        <w:t xml:space="preserve"> </w:t>
      </w:r>
      <w:r w:rsidR="00792841" w:rsidRPr="004D3AD8">
        <w:t>взросления,</w:t>
      </w:r>
      <w:r w:rsidRPr="004D3AD8">
        <w:t xml:space="preserve"> </w:t>
      </w:r>
      <w:r w:rsidR="00792841" w:rsidRPr="004D3AD8">
        <w:t>вырастить</w:t>
      </w:r>
      <w:r w:rsidRPr="004D3AD8">
        <w:t xml:space="preserve"> </w:t>
      </w:r>
      <w:r w:rsidR="00792841" w:rsidRPr="004D3AD8">
        <w:t>целую</w:t>
      </w:r>
      <w:r w:rsidRPr="004D3AD8">
        <w:t xml:space="preserve"> </w:t>
      </w:r>
      <w:r w:rsidR="00792841" w:rsidRPr="004D3AD8">
        <w:t>систему</w:t>
      </w:r>
      <w:r w:rsidRPr="004D3AD8">
        <w:t xml:space="preserve"> </w:t>
      </w:r>
      <w:r w:rsidR="00792841" w:rsidRPr="004D3AD8">
        <w:t>поддержки,</w:t>
      </w:r>
      <w:r w:rsidRPr="004D3AD8">
        <w:t xml:space="preserve"> </w:t>
      </w:r>
      <w:r w:rsidR="00792841" w:rsidRPr="004D3AD8">
        <w:t>как</w:t>
      </w:r>
      <w:r w:rsidRPr="004D3AD8">
        <w:t xml:space="preserve"> </w:t>
      </w:r>
      <w:r w:rsidR="00792841" w:rsidRPr="004D3AD8">
        <w:t>поручал</w:t>
      </w:r>
      <w:r w:rsidRPr="004D3AD8">
        <w:t xml:space="preserve"> </w:t>
      </w:r>
      <w:r w:rsidR="00792841" w:rsidRPr="004D3AD8">
        <w:t>президент,</w:t>
      </w:r>
      <w:r w:rsidRPr="004D3AD8">
        <w:t xml:space="preserve"> </w:t>
      </w:r>
      <w:r w:rsidR="00792841" w:rsidRPr="004D3AD8">
        <w:t>уделяя</w:t>
      </w:r>
      <w:r w:rsidRPr="004D3AD8">
        <w:t xml:space="preserve"> </w:t>
      </w:r>
      <w:r w:rsidR="00792841" w:rsidRPr="004D3AD8">
        <w:t>особое</w:t>
      </w:r>
      <w:r w:rsidRPr="004D3AD8">
        <w:t xml:space="preserve"> </w:t>
      </w:r>
      <w:r w:rsidR="00792841" w:rsidRPr="004D3AD8">
        <w:t>внимание</w:t>
      </w:r>
      <w:r w:rsidRPr="004D3AD8">
        <w:t xml:space="preserve"> </w:t>
      </w:r>
      <w:r w:rsidR="00792841" w:rsidRPr="004D3AD8">
        <w:t>многодетным</w:t>
      </w:r>
      <w:r w:rsidRPr="004D3AD8">
        <w:t xml:space="preserve"> </w:t>
      </w:r>
      <w:r w:rsidR="00792841" w:rsidRPr="004D3AD8">
        <w:t>семьям</w:t>
      </w:r>
      <w:r w:rsidRPr="004D3AD8">
        <w:t>»</w:t>
      </w:r>
      <w:r w:rsidR="00792841" w:rsidRPr="004D3AD8">
        <w:t>,</w:t>
      </w:r>
      <w:r w:rsidRPr="004D3AD8">
        <w:t xml:space="preserve"> </w:t>
      </w:r>
      <w:r w:rsidR="00792841" w:rsidRPr="004D3AD8">
        <w:t>-</w:t>
      </w:r>
      <w:r w:rsidRPr="004D3AD8">
        <w:t xml:space="preserve"> </w:t>
      </w:r>
      <w:r w:rsidR="00792841" w:rsidRPr="004D3AD8">
        <w:t>сказал</w:t>
      </w:r>
      <w:r w:rsidRPr="004D3AD8">
        <w:t xml:space="preserve"> </w:t>
      </w:r>
      <w:r w:rsidR="00792841" w:rsidRPr="004D3AD8">
        <w:t>он</w:t>
      </w:r>
      <w:r w:rsidRPr="004D3AD8">
        <w:t xml:space="preserve"> </w:t>
      </w:r>
      <w:r w:rsidR="00792841" w:rsidRPr="004D3AD8">
        <w:t>в</w:t>
      </w:r>
      <w:r w:rsidRPr="004D3AD8">
        <w:t xml:space="preserve"> </w:t>
      </w:r>
      <w:r w:rsidR="00792841" w:rsidRPr="004D3AD8">
        <w:t>ходе</w:t>
      </w:r>
      <w:r w:rsidRPr="004D3AD8">
        <w:t xml:space="preserve"> </w:t>
      </w:r>
      <w:r w:rsidR="00792841" w:rsidRPr="004D3AD8">
        <w:t>стратегической</w:t>
      </w:r>
      <w:r w:rsidRPr="004D3AD8">
        <w:t xml:space="preserve"> </w:t>
      </w:r>
      <w:r w:rsidR="00792841" w:rsidRPr="004D3AD8">
        <w:t>сессии</w:t>
      </w:r>
      <w:r w:rsidRPr="004D3AD8">
        <w:t xml:space="preserve"> </w:t>
      </w:r>
      <w:r w:rsidR="00792841" w:rsidRPr="004D3AD8">
        <w:t>по</w:t>
      </w:r>
      <w:r w:rsidRPr="004D3AD8">
        <w:t xml:space="preserve"> </w:t>
      </w:r>
      <w:r w:rsidR="00792841" w:rsidRPr="004D3AD8">
        <w:t>нацпроектам</w:t>
      </w:r>
      <w:r w:rsidRPr="004D3AD8">
        <w:t xml:space="preserve"> «</w:t>
      </w:r>
      <w:r w:rsidR="00792841" w:rsidRPr="004D3AD8">
        <w:t>Молодежь</w:t>
      </w:r>
      <w:r w:rsidRPr="004D3AD8">
        <w:t xml:space="preserve"> </w:t>
      </w:r>
      <w:r w:rsidR="00792841" w:rsidRPr="004D3AD8">
        <w:t>и</w:t>
      </w:r>
      <w:r w:rsidRPr="004D3AD8">
        <w:t xml:space="preserve"> </w:t>
      </w:r>
      <w:r w:rsidR="00792841" w:rsidRPr="004D3AD8">
        <w:t>дети</w:t>
      </w:r>
      <w:r w:rsidRPr="004D3AD8">
        <w:t>»</w:t>
      </w:r>
      <w:r w:rsidR="00792841" w:rsidRPr="004D3AD8">
        <w:t>,</w:t>
      </w:r>
      <w:r w:rsidRPr="004D3AD8">
        <w:t xml:space="preserve"> «</w:t>
      </w:r>
      <w:r w:rsidR="00792841" w:rsidRPr="004D3AD8">
        <w:t>Семья</w:t>
      </w:r>
      <w:r w:rsidRPr="004D3AD8">
        <w:t>»</w:t>
      </w:r>
      <w:r w:rsidR="00792841" w:rsidRPr="004D3AD8">
        <w:t>.</w:t>
      </w:r>
    </w:p>
    <w:p w14:paraId="6211A4DA" w14:textId="77777777" w:rsidR="00792841" w:rsidRPr="004D3AD8" w:rsidRDefault="00792841" w:rsidP="00792841">
      <w:r w:rsidRPr="004D3AD8">
        <w:t>Мишустин</w:t>
      </w:r>
      <w:r w:rsidR="003D0021" w:rsidRPr="004D3AD8">
        <w:t xml:space="preserve"> </w:t>
      </w:r>
      <w:r w:rsidRPr="004D3AD8">
        <w:t>отметил,</w:t>
      </w:r>
      <w:r w:rsidR="003D0021" w:rsidRPr="004D3AD8">
        <w:t xml:space="preserve"> </w:t>
      </w:r>
      <w:r w:rsidRPr="004D3AD8">
        <w:t>что</w:t>
      </w:r>
      <w:r w:rsidR="003D0021" w:rsidRPr="004D3AD8">
        <w:t xml:space="preserve"> </w:t>
      </w:r>
      <w:r w:rsidRPr="004D3AD8">
        <w:t>продолжится</w:t>
      </w:r>
      <w:r w:rsidR="003D0021" w:rsidRPr="004D3AD8">
        <w:t xml:space="preserve"> </w:t>
      </w:r>
      <w:r w:rsidRPr="004D3AD8">
        <w:t>программа</w:t>
      </w:r>
      <w:r w:rsidR="003D0021" w:rsidRPr="004D3AD8">
        <w:t xml:space="preserve"> </w:t>
      </w:r>
      <w:r w:rsidRPr="004D3AD8">
        <w:t>маткапитала,</w:t>
      </w:r>
      <w:r w:rsidR="003D0021" w:rsidRPr="004D3AD8">
        <w:t xml:space="preserve"> </w:t>
      </w:r>
      <w:r w:rsidRPr="004D3AD8">
        <w:t>сохранятся</w:t>
      </w:r>
      <w:r w:rsidR="003D0021" w:rsidRPr="004D3AD8">
        <w:t xml:space="preserve"> </w:t>
      </w:r>
      <w:r w:rsidRPr="004D3AD8">
        <w:t>действующие</w:t>
      </w:r>
      <w:r w:rsidR="003D0021" w:rsidRPr="004D3AD8">
        <w:t xml:space="preserve"> </w:t>
      </w:r>
      <w:r w:rsidRPr="004D3AD8">
        <w:t>социальные</w:t>
      </w:r>
      <w:r w:rsidR="003D0021" w:rsidRPr="004D3AD8">
        <w:t xml:space="preserve"> </w:t>
      </w:r>
      <w:r w:rsidRPr="004D3AD8">
        <w:t>меры,</w:t>
      </w:r>
      <w:r w:rsidR="003D0021" w:rsidRPr="004D3AD8">
        <w:t xml:space="preserve"> </w:t>
      </w:r>
      <w:r w:rsidRPr="004D3AD8">
        <w:t>с</w:t>
      </w:r>
      <w:r w:rsidR="003D0021" w:rsidRPr="004D3AD8">
        <w:t xml:space="preserve"> </w:t>
      </w:r>
      <w:r w:rsidRPr="004D3AD8">
        <w:t>2026</w:t>
      </w:r>
      <w:r w:rsidR="003D0021" w:rsidRPr="004D3AD8">
        <w:t xml:space="preserve"> </w:t>
      </w:r>
      <w:r w:rsidRPr="004D3AD8">
        <w:t>года</w:t>
      </w:r>
      <w:r w:rsidR="003D0021" w:rsidRPr="004D3AD8">
        <w:t xml:space="preserve"> </w:t>
      </w:r>
      <w:r w:rsidRPr="004D3AD8">
        <w:t>будет</w:t>
      </w:r>
      <w:r w:rsidR="003D0021" w:rsidRPr="004D3AD8">
        <w:t xml:space="preserve"> </w:t>
      </w:r>
      <w:r w:rsidRPr="004D3AD8">
        <w:t>предусмотрено</w:t>
      </w:r>
      <w:r w:rsidR="003D0021" w:rsidRPr="004D3AD8">
        <w:t xml:space="preserve"> </w:t>
      </w:r>
      <w:r w:rsidRPr="004D3AD8">
        <w:t>ежегодная</w:t>
      </w:r>
      <w:r w:rsidR="003D0021" w:rsidRPr="004D3AD8">
        <w:t xml:space="preserve"> </w:t>
      </w:r>
      <w:r w:rsidRPr="004D3AD8">
        <w:t>семейная</w:t>
      </w:r>
      <w:r w:rsidR="003D0021" w:rsidRPr="004D3AD8">
        <w:t xml:space="preserve"> </w:t>
      </w:r>
      <w:r w:rsidRPr="004D3AD8">
        <w:t>выплата</w:t>
      </w:r>
      <w:r w:rsidR="003D0021" w:rsidRPr="004D3AD8">
        <w:t xml:space="preserve"> </w:t>
      </w:r>
      <w:r w:rsidRPr="004D3AD8">
        <w:t>работающим</w:t>
      </w:r>
      <w:r w:rsidR="003D0021" w:rsidRPr="004D3AD8">
        <w:t xml:space="preserve"> </w:t>
      </w:r>
      <w:r w:rsidRPr="004D3AD8">
        <w:t>мамам</w:t>
      </w:r>
      <w:r w:rsidR="003D0021" w:rsidRPr="004D3AD8">
        <w:t xml:space="preserve"> </w:t>
      </w:r>
      <w:r w:rsidRPr="004D3AD8">
        <w:t>и</w:t>
      </w:r>
      <w:r w:rsidR="003D0021" w:rsidRPr="004D3AD8">
        <w:t xml:space="preserve"> </w:t>
      </w:r>
      <w:r w:rsidRPr="004D3AD8">
        <w:t>папам,</w:t>
      </w:r>
      <w:r w:rsidR="003D0021" w:rsidRPr="004D3AD8">
        <w:t xml:space="preserve"> </w:t>
      </w:r>
      <w:r w:rsidRPr="004D3AD8">
        <w:t>у</w:t>
      </w:r>
      <w:r w:rsidR="003D0021" w:rsidRPr="004D3AD8">
        <w:t xml:space="preserve"> </w:t>
      </w:r>
      <w:r w:rsidRPr="004D3AD8">
        <w:t>которых</w:t>
      </w:r>
      <w:r w:rsidR="003D0021" w:rsidRPr="004D3AD8">
        <w:t xml:space="preserve"> </w:t>
      </w:r>
      <w:r w:rsidRPr="004D3AD8">
        <w:t>двое</w:t>
      </w:r>
      <w:r w:rsidR="003D0021" w:rsidRPr="004D3AD8">
        <w:t xml:space="preserve"> </w:t>
      </w:r>
      <w:r w:rsidRPr="004D3AD8">
        <w:t>и</w:t>
      </w:r>
      <w:r w:rsidR="003D0021" w:rsidRPr="004D3AD8">
        <w:t xml:space="preserve"> </w:t>
      </w:r>
      <w:r w:rsidRPr="004D3AD8">
        <w:t>более</w:t>
      </w:r>
      <w:r w:rsidR="003D0021" w:rsidRPr="004D3AD8">
        <w:t xml:space="preserve"> </w:t>
      </w:r>
      <w:r w:rsidRPr="004D3AD8">
        <w:t>детей.</w:t>
      </w:r>
    </w:p>
    <w:p w14:paraId="59EE3881" w14:textId="77777777" w:rsidR="00792841" w:rsidRPr="004D3AD8" w:rsidRDefault="003D0021" w:rsidP="00792841">
      <w:r w:rsidRPr="004D3AD8">
        <w:t>«</w:t>
      </w:r>
      <w:r w:rsidR="00792841" w:rsidRPr="004D3AD8">
        <w:t>Необходимо</w:t>
      </w:r>
      <w:r w:rsidRPr="004D3AD8">
        <w:t xml:space="preserve"> </w:t>
      </w:r>
      <w:r w:rsidR="00792841" w:rsidRPr="004D3AD8">
        <w:t>также</w:t>
      </w:r>
      <w:r w:rsidRPr="004D3AD8">
        <w:t xml:space="preserve"> </w:t>
      </w:r>
      <w:r w:rsidR="00792841" w:rsidRPr="004D3AD8">
        <w:t>сконцентрировать</w:t>
      </w:r>
      <w:r w:rsidRPr="004D3AD8">
        <w:t xml:space="preserve"> </w:t>
      </w:r>
      <w:r w:rsidR="00792841" w:rsidRPr="004D3AD8">
        <w:t>усилия</w:t>
      </w:r>
      <w:r w:rsidRPr="004D3AD8">
        <w:t xml:space="preserve"> </w:t>
      </w:r>
      <w:r w:rsidR="00792841" w:rsidRPr="004D3AD8">
        <w:t>на</w:t>
      </w:r>
      <w:r w:rsidRPr="004D3AD8">
        <w:t xml:space="preserve"> </w:t>
      </w:r>
      <w:r w:rsidR="00792841" w:rsidRPr="004D3AD8">
        <w:t>том,</w:t>
      </w:r>
      <w:r w:rsidRPr="004D3AD8">
        <w:t xml:space="preserve"> </w:t>
      </w:r>
      <w:r w:rsidR="00792841" w:rsidRPr="004D3AD8">
        <w:t>чтобы</w:t>
      </w:r>
      <w:r w:rsidRPr="004D3AD8">
        <w:t xml:space="preserve"> </w:t>
      </w:r>
      <w:r w:rsidR="00792841" w:rsidRPr="004D3AD8">
        <w:t>молодые</w:t>
      </w:r>
      <w:r w:rsidRPr="004D3AD8">
        <w:t xml:space="preserve"> </w:t>
      </w:r>
      <w:r w:rsidR="00792841" w:rsidRPr="004D3AD8">
        <w:t>родители</w:t>
      </w:r>
      <w:r w:rsidRPr="004D3AD8">
        <w:t xml:space="preserve"> </w:t>
      </w:r>
      <w:r w:rsidR="00792841" w:rsidRPr="004D3AD8">
        <w:t>могли</w:t>
      </w:r>
      <w:r w:rsidRPr="004D3AD8">
        <w:t xml:space="preserve"> </w:t>
      </w:r>
      <w:r w:rsidR="00792841" w:rsidRPr="004D3AD8">
        <w:t>совмещать</w:t>
      </w:r>
      <w:r w:rsidRPr="004D3AD8">
        <w:t xml:space="preserve"> </w:t>
      </w:r>
      <w:r w:rsidR="00792841" w:rsidRPr="004D3AD8">
        <w:t>профессиональную</w:t>
      </w:r>
      <w:r w:rsidRPr="004D3AD8">
        <w:t xml:space="preserve"> </w:t>
      </w:r>
      <w:r w:rsidR="00792841" w:rsidRPr="004D3AD8">
        <w:t>деятельность</w:t>
      </w:r>
      <w:r w:rsidRPr="004D3AD8">
        <w:t xml:space="preserve"> </w:t>
      </w:r>
      <w:r w:rsidR="00792841" w:rsidRPr="004D3AD8">
        <w:t>или</w:t>
      </w:r>
      <w:r w:rsidRPr="004D3AD8">
        <w:t xml:space="preserve"> </w:t>
      </w:r>
      <w:r w:rsidR="00792841" w:rsidRPr="004D3AD8">
        <w:t>учебу</w:t>
      </w:r>
      <w:r w:rsidRPr="004D3AD8">
        <w:t xml:space="preserve"> </w:t>
      </w:r>
      <w:r w:rsidR="00792841" w:rsidRPr="004D3AD8">
        <w:t>с</w:t>
      </w:r>
      <w:r w:rsidRPr="004D3AD8">
        <w:t xml:space="preserve"> </w:t>
      </w:r>
      <w:r w:rsidR="00792841" w:rsidRPr="004D3AD8">
        <w:t>воспитанием</w:t>
      </w:r>
      <w:r w:rsidRPr="004D3AD8">
        <w:t xml:space="preserve"> </w:t>
      </w:r>
      <w:r w:rsidR="00792841" w:rsidRPr="004D3AD8">
        <w:t>детей</w:t>
      </w:r>
      <w:r w:rsidRPr="004D3AD8">
        <w:t>»</w:t>
      </w:r>
      <w:r w:rsidR="00792841" w:rsidRPr="004D3AD8">
        <w:t>,</w:t>
      </w:r>
      <w:r w:rsidRPr="004D3AD8">
        <w:t xml:space="preserve"> </w:t>
      </w:r>
      <w:r w:rsidR="00792841" w:rsidRPr="004D3AD8">
        <w:t>-</w:t>
      </w:r>
      <w:r w:rsidRPr="004D3AD8">
        <w:t xml:space="preserve"> </w:t>
      </w:r>
      <w:r w:rsidR="00792841" w:rsidRPr="004D3AD8">
        <w:t>сказал</w:t>
      </w:r>
      <w:r w:rsidRPr="004D3AD8">
        <w:t xml:space="preserve"> </w:t>
      </w:r>
      <w:r w:rsidR="00792841" w:rsidRPr="004D3AD8">
        <w:t>глава</w:t>
      </w:r>
      <w:r w:rsidRPr="004D3AD8">
        <w:t xml:space="preserve"> </w:t>
      </w:r>
      <w:r w:rsidR="00792841" w:rsidRPr="004D3AD8">
        <w:t>правительства.</w:t>
      </w:r>
    </w:p>
    <w:p w14:paraId="22FA89A0" w14:textId="77777777" w:rsidR="00792841" w:rsidRPr="004D3AD8" w:rsidRDefault="00792841" w:rsidP="00792841">
      <w:r w:rsidRPr="004D3AD8">
        <w:t>Для</w:t>
      </w:r>
      <w:r w:rsidR="003D0021" w:rsidRPr="004D3AD8">
        <w:t xml:space="preserve"> </w:t>
      </w:r>
      <w:r w:rsidRPr="004D3AD8">
        <w:t>этого</w:t>
      </w:r>
      <w:r w:rsidR="003D0021" w:rsidRPr="004D3AD8">
        <w:t xml:space="preserve"> </w:t>
      </w:r>
      <w:r w:rsidRPr="004D3AD8">
        <w:t>предлагается</w:t>
      </w:r>
      <w:r w:rsidR="003D0021" w:rsidRPr="004D3AD8">
        <w:t xml:space="preserve"> </w:t>
      </w:r>
      <w:r w:rsidRPr="004D3AD8">
        <w:t>в</w:t>
      </w:r>
      <w:r w:rsidR="003D0021" w:rsidRPr="004D3AD8">
        <w:t xml:space="preserve"> </w:t>
      </w:r>
      <w:r w:rsidRPr="004D3AD8">
        <w:t>том</w:t>
      </w:r>
      <w:r w:rsidR="003D0021" w:rsidRPr="004D3AD8">
        <w:t xml:space="preserve"> </w:t>
      </w:r>
      <w:r w:rsidRPr="004D3AD8">
        <w:t>числе</w:t>
      </w:r>
      <w:r w:rsidR="003D0021" w:rsidRPr="004D3AD8">
        <w:t xml:space="preserve"> </w:t>
      </w:r>
      <w:r w:rsidRPr="004D3AD8">
        <w:t>открывать</w:t>
      </w:r>
      <w:r w:rsidR="003D0021" w:rsidRPr="004D3AD8">
        <w:t xml:space="preserve"> </w:t>
      </w:r>
      <w:r w:rsidRPr="004D3AD8">
        <w:t>в</w:t>
      </w:r>
      <w:r w:rsidR="003D0021" w:rsidRPr="004D3AD8">
        <w:t xml:space="preserve"> </w:t>
      </w:r>
      <w:r w:rsidRPr="004D3AD8">
        <w:t>вузах</w:t>
      </w:r>
      <w:r w:rsidR="003D0021" w:rsidRPr="004D3AD8">
        <w:t xml:space="preserve"> </w:t>
      </w:r>
      <w:r w:rsidRPr="004D3AD8">
        <w:t>комнаты</w:t>
      </w:r>
      <w:r w:rsidR="003D0021" w:rsidRPr="004D3AD8">
        <w:t xml:space="preserve"> </w:t>
      </w:r>
      <w:r w:rsidRPr="004D3AD8">
        <w:t>матери</w:t>
      </w:r>
      <w:r w:rsidR="003D0021" w:rsidRPr="004D3AD8">
        <w:t xml:space="preserve"> </w:t>
      </w:r>
      <w:r w:rsidRPr="004D3AD8">
        <w:t>и</w:t>
      </w:r>
      <w:r w:rsidR="003D0021" w:rsidRPr="004D3AD8">
        <w:t xml:space="preserve"> </w:t>
      </w:r>
      <w:r w:rsidRPr="004D3AD8">
        <w:t>ребенка</w:t>
      </w:r>
      <w:r w:rsidR="003D0021" w:rsidRPr="004D3AD8">
        <w:t xml:space="preserve"> </w:t>
      </w:r>
      <w:r w:rsidRPr="004D3AD8">
        <w:t>и</w:t>
      </w:r>
      <w:r w:rsidR="003D0021" w:rsidRPr="004D3AD8">
        <w:t xml:space="preserve"> </w:t>
      </w:r>
      <w:r w:rsidRPr="004D3AD8">
        <w:t>группы</w:t>
      </w:r>
      <w:r w:rsidR="003D0021" w:rsidRPr="004D3AD8">
        <w:t xml:space="preserve"> </w:t>
      </w:r>
      <w:r w:rsidRPr="004D3AD8">
        <w:t>кратковременного</w:t>
      </w:r>
      <w:r w:rsidR="003D0021" w:rsidRPr="004D3AD8">
        <w:t xml:space="preserve"> </w:t>
      </w:r>
      <w:r w:rsidRPr="004D3AD8">
        <w:t>пребывания</w:t>
      </w:r>
      <w:r w:rsidR="003D0021" w:rsidRPr="004D3AD8">
        <w:t xml:space="preserve"> </w:t>
      </w:r>
      <w:r w:rsidRPr="004D3AD8">
        <w:t>дошкольников,</w:t>
      </w:r>
      <w:r w:rsidR="003D0021" w:rsidRPr="004D3AD8">
        <w:t xml:space="preserve"> </w:t>
      </w:r>
      <w:r w:rsidRPr="004D3AD8">
        <w:t>добавил</w:t>
      </w:r>
      <w:r w:rsidR="003D0021" w:rsidRPr="004D3AD8">
        <w:t xml:space="preserve"> </w:t>
      </w:r>
      <w:r w:rsidRPr="004D3AD8">
        <w:t>он.</w:t>
      </w:r>
    </w:p>
    <w:p w14:paraId="007E9406" w14:textId="77777777" w:rsidR="00792841" w:rsidRPr="004D3AD8" w:rsidRDefault="003D0021" w:rsidP="00792841">
      <w:r w:rsidRPr="004D3AD8">
        <w:t>«</w:t>
      </w:r>
      <w:r w:rsidR="00792841" w:rsidRPr="004D3AD8">
        <w:t>Должна</w:t>
      </w:r>
      <w:r w:rsidRPr="004D3AD8">
        <w:t xml:space="preserve"> </w:t>
      </w:r>
      <w:r w:rsidR="00792841" w:rsidRPr="004D3AD8">
        <w:t>быть</w:t>
      </w:r>
      <w:r w:rsidRPr="004D3AD8">
        <w:t xml:space="preserve"> </w:t>
      </w:r>
      <w:r w:rsidR="00792841" w:rsidRPr="004D3AD8">
        <w:t>возможность</w:t>
      </w:r>
      <w:r w:rsidRPr="004D3AD8">
        <w:t xml:space="preserve"> </w:t>
      </w:r>
      <w:r w:rsidR="00792841" w:rsidRPr="004D3AD8">
        <w:t>устроить</w:t>
      </w:r>
      <w:r w:rsidRPr="004D3AD8">
        <w:t xml:space="preserve"> </w:t>
      </w:r>
      <w:r w:rsidR="00792841" w:rsidRPr="004D3AD8">
        <w:t>ребенка</w:t>
      </w:r>
      <w:r w:rsidRPr="004D3AD8">
        <w:t xml:space="preserve"> </w:t>
      </w:r>
      <w:r w:rsidR="00792841" w:rsidRPr="004D3AD8">
        <w:t>в</w:t>
      </w:r>
      <w:r w:rsidRPr="004D3AD8">
        <w:t xml:space="preserve"> </w:t>
      </w:r>
      <w:r w:rsidR="00792841" w:rsidRPr="004D3AD8">
        <w:t>детский</w:t>
      </w:r>
      <w:r w:rsidRPr="004D3AD8">
        <w:t xml:space="preserve"> </w:t>
      </w:r>
      <w:r w:rsidR="00792841" w:rsidRPr="004D3AD8">
        <w:t>сад.</w:t>
      </w:r>
      <w:r w:rsidRPr="004D3AD8">
        <w:t xml:space="preserve"> </w:t>
      </w:r>
      <w:r w:rsidR="00792841" w:rsidRPr="004D3AD8">
        <w:t>Их</w:t>
      </w:r>
      <w:r w:rsidRPr="004D3AD8">
        <w:t xml:space="preserve"> </w:t>
      </w:r>
      <w:r w:rsidR="00792841" w:rsidRPr="004D3AD8">
        <w:t>строительство</w:t>
      </w:r>
      <w:r w:rsidRPr="004D3AD8">
        <w:t xml:space="preserve"> </w:t>
      </w:r>
      <w:r w:rsidR="00792841" w:rsidRPr="004D3AD8">
        <w:t>и</w:t>
      </w:r>
      <w:r w:rsidRPr="004D3AD8">
        <w:t xml:space="preserve"> </w:t>
      </w:r>
      <w:r w:rsidR="00792841" w:rsidRPr="004D3AD8">
        <w:t>дальше</w:t>
      </w:r>
      <w:r w:rsidRPr="004D3AD8">
        <w:t xml:space="preserve"> </w:t>
      </w:r>
      <w:r w:rsidR="00792841" w:rsidRPr="004D3AD8">
        <w:t>будет</w:t>
      </w:r>
      <w:r w:rsidRPr="004D3AD8">
        <w:t xml:space="preserve"> </w:t>
      </w:r>
      <w:r w:rsidR="00792841" w:rsidRPr="004D3AD8">
        <w:t>идти,</w:t>
      </w:r>
      <w:r w:rsidRPr="004D3AD8">
        <w:t xml:space="preserve"> </w:t>
      </w:r>
      <w:r w:rsidR="00792841" w:rsidRPr="004D3AD8">
        <w:t>прежде</w:t>
      </w:r>
      <w:r w:rsidRPr="004D3AD8">
        <w:t xml:space="preserve"> </w:t>
      </w:r>
      <w:r w:rsidR="00792841" w:rsidRPr="004D3AD8">
        <w:t>всего,</w:t>
      </w:r>
      <w:r w:rsidRPr="004D3AD8">
        <w:t xml:space="preserve"> </w:t>
      </w:r>
      <w:r w:rsidR="00792841" w:rsidRPr="004D3AD8">
        <w:t>в</w:t>
      </w:r>
      <w:r w:rsidRPr="004D3AD8">
        <w:t xml:space="preserve"> </w:t>
      </w:r>
      <w:r w:rsidR="00792841" w:rsidRPr="004D3AD8">
        <w:t>тех</w:t>
      </w:r>
      <w:r w:rsidRPr="004D3AD8">
        <w:t xml:space="preserve"> </w:t>
      </w:r>
      <w:r w:rsidR="00792841" w:rsidRPr="004D3AD8">
        <w:t>населенных</w:t>
      </w:r>
      <w:r w:rsidRPr="004D3AD8">
        <w:t xml:space="preserve"> </w:t>
      </w:r>
      <w:r w:rsidR="00792841" w:rsidRPr="004D3AD8">
        <w:t>пунктах,</w:t>
      </w:r>
      <w:r w:rsidRPr="004D3AD8">
        <w:t xml:space="preserve"> </w:t>
      </w:r>
      <w:r w:rsidR="00792841" w:rsidRPr="004D3AD8">
        <w:t>где</w:t>
      </w:r>
      <w:r w:rsidRPr="004D3AD8">
        <w:t xml:space="preserve"> </w:t>
      </w:r>
      <w:r w:rsidR="00792841" w:rsidRPr="004D3AD8">
        <w:t>стоит</w:t>
      </w:r>
      <w:r w:rsidRPr="004D3AD8">
        <w:t xml:space="preserve"> </w:t>
      </w:r>
      <w:r w:rsidR="00792841" w:rsidRPr="004D3AD8">
        <w:t>вопрос</w:t>
      </w:r>
      <w:r w:rsidRPr="004D3AD8">
        <w:t xml:space="preserve"> </w:t>
      </w:r>
      <w:r w:rsidR="00792841" w:rsidRPr="004D3AD8">
        <w:t>нехватки</w:t>
      </w:r>
      <w:r w:rsidRPr="004D3AD8">
        <w:t xml:space="preserve"> </w:t>
      </w:r>
      <w:r w:rsidR="00792841" w:rsidRPr="004D3AD8">
        <w:t>мест</w:t>
      </w:r>
      <w:r w:rsidRPr="004D3AD8">
        <w:t>»</w:t>
      </w:r>
      <w:r w:rsidR="00792841" w:rsidRPr="004D3AD8">
        <w:t>,</w:t>
      </w:r>
      <w:r w:rsidRPr="004D3AD8">
        <w:t xml:space="preserve"> </w:t>
      </w:r>
      <w:r w:rsidR="00792841" w:rsidRPr="004D3AD8">
        <w:t>-</w:t>
      </w:r>
      <w:r w:rsidRPr="004D3AD8">
        <w:t xml:space="preserve"> </w:t>
      </w:r>
      <w:r w:rsidR="00792841" w:rsidRPr="004D3AD8">
        <w:t>сказал</w:t>
      </w:r>
      <w:r w:rsidRPr="004D3AD8">
        <w:t xml:space="preserve"> </w:t>
      </w:r>
      <w:r w:rsidR="00792841" w:rsidRPr="004D3AD8">
        <w:t>Мишустин.</w:t>
      </w:r>
    </w:p>
    <w:p w14:paraId="130155F1" w14:textId="77777777" w:rsidR="00792841" w:rsidRPr="004D3AD8" w:rsidRDefault="00792841" w:rsidP="00792841">
      <w:r w:rsidRPr="004D3AD8">
        <w:lastRenderedPageBreak/>
        <w:t>Там</w:t>
      </w:r>
      <w:r w:rsidR="003D0021" w:rsidRPr="004D3AD8">
        <w:t xml:space="preserve"> </w:t>
      </w:r>
      <w:r w:rsidRPr="004D3AD8">
        <w:t>за</w:t>
      </w:r>
      <w:r w:rsidR="003D0021" w:rsidRPr="004D3AD8">
        <w:t xml:space="preserve"> </w:t>
      </w:r>
      <w:r w:rsidRPr="004D3AD8">
        <w:t>шесть</w:t>
      </w:r>
      <w:r w:rsidR="003D0021" w:rsidRPr="004D3AD8">
        <w:t xml:space="preserve"> </w:t>
      </w:r>
      <w:r w:rsidRPr="004D3AD8">
        <w:t>лет</w:t>
      </w:r>
      <w:r w:rsidR="003D0021" w:rsidRPr="004D3AD8">
        <w:t xml:space="preserve"> </w:t>
      </w:r>
      <w:r w:rsidRPr="004D3AD8">
        <w:t>появится</w:t>
      </w:r>
      <w:r w:rsidR="003D0021" w:rsidRPr="004D3AD8">
        <w:t xml:space="preserve"> </w:t>
      </w:r>
      <w:r w:rsidRPr="004D3AD8">
        <w:t>около</w:t>
      </w:r>
      <w:r w:rsidR="003D0021" w:rsidRPr="004D3AD8">
        <w:t xml:space="preserve"> </w:t>
      </w:r>
      <w:r w:rsidRPr="004D3AD8">
        <w:t>100</w:t>
      </w:r>
      <w:r w:rsidR="003D0021" w:rsidRPr="004D3AD8">
        <w:t xml:space="preserve"> </w:t>
      </w:r>
      <w:r w:rsidRPr="004D3AD8">
        <w:t>детсадов,</w:t>
      </w:r>
      <w:r w:rsidR="003D0021" w:rsidRPr="004D3AD8">
        <w:t xml:space="preserve"> </w:t>
      </w:r>
      <w:r w:rsidRPr="004D3AD8">
        <w:t>также</w:t>
      </w:r>
      <w:r w:rsidR="003D0021" w:rsidRPr="004D3AD8">
        <w:t xml:space="preserve"> </w:t>
      </w:r>
      <w:r w:rsidRPr="004D3AD8">
        <w:t>предстоит</w:t>
      </w:r>
      <w:r w:rsidR="003D0021" w:rsidRPr="004D3AD8">
        <w:t xml:space="preserve"> </w:t>
      </w:r>
      <w:r w:rsidRPr="004D3AD8">
        <w:t>отремонтировать</w:t>
      </w:r>
      <w:r w:rsidR="003D0021" w:rsidRPr="004D3AD8">
        <w:t xml:space="preserve"> </w:t>
      </w:r>
      <w:r w:rsidRPr="004D3AD8">
        <w:t>порядка</w:t>
      </w:r>
      <w:r w:rsidR="003D0021" w:rsidRPr="004D3AD8">
        <w:t xml:space="preserve"> </w:t>
      </w:r>
      <w:r w:rsidRPr="004D3AD8">
        <w:t>2,5</w:t>
      </w:r>
      <w:r w:rsidR="003D0021" w:rsidRPr="004D3AD8">
        <w:t xml:space="preserve"> </w:t>
      </w:r>
      <w:r w:rsidRPr="004D3AD8">
        <w:t>тысячи</w:t>
      </w:r>
      <w:r w:rsidR="003D0021" w:rsidRPr="004D3AD8">
        <w:t xml:space="preserve"> </w:t>
      </w:r>
      <w:r w:rsidRPr="004D3AD8">
        <w:t>детсадов</w:t>
      </w:r>
      <w:r w:rsidR="003D0021" w:rsidRPr="004D3AD8">
        <w:t xml:space="preserve"> </w:t>
      </w:r>
      <w:r w:rsidRPr="004D3AD8">
        <w:t>по</w:t>
      </w:r>
      <w:r w:rsidR="003D0021" w:rsidRPr="004D3AD8">
        <w:t xml:space="preserve"> </w:t>
      </w:r>
      <w:r w:rsidRPr="004D3AD8">
        <w:t>всей</w:t>
      </w:r>
      <w:r w:rsidR="003D0021" w:rsidRPr="004D3AD8">
        <w:t xml:space="preserve"> </w:t>
      </w:r>
      <w:r w:rsidRPr="004D3AD8">
        <w:t>стране,</w:t>
      </w:r>
      <w:r w:rsidR="003D0021" w:rsidRPr="004D3AD8">
        <w:t xml:space="preserve"> </w:t>
      </w:r>
      <w:r w:rsidRPr="004D3AD8">
        <w:t>уточнил</w:t>
      </w:r>
      <w:r w:rsidR="003D0021" w:rsidRPr="004D3AD8">
        <w:t xml:space="preserve"> </w:t>
      </w:r>
      <w:r w:rsidRPr="004D3AD8">
        <w:t>он.</w:t>
      </w:r>
    </w:p>
    <w:p w14:paraId="354AB507" w14:textId="77777777" w:rsidR="00792841" w:rsidRPr="004D3AD8" w:rsidRDefault="00792841" w:rsidP="00792841">
      <w:r w:rsidRPr="004D3AD8">
        <w:t>С</w:t>
      </w:r>
      <w:r w:rsidR="003D0021" w:rsidRPr="004D3AD8">
        <w:t xml:space="preserve"> </w:t>
      </w:r>
      <w:r w:rsidRPr="004D3AD8">
        <w:t>целью</w:t>
      </w:r>
      <w:r w:rsidR="003D0021" w:rsidRPr="004D3AD8">
        <w:t xml:space="preserve"> </w:t>
      </w:r>
      <w:r w:rsidRPr="004D3AD8">
        <w:t>создания</w:t>
      </w:r>
      <w:r w:rsidR="003D0021" w:rsidRPr="004D3AD8">
        <w:t xml:space="preserve"> </w:t>
      </w:r>
      <w:r w:rsidRPr="004D3AD8">
        <w:t>в</w:t>
      </w:r>
      <w:r w:rsidR="003D0021" w:rsidRPr="004D3AD8">
        <w:t xml:space="preserve"> </w:t>
      </w:r>
      <w:r w:rsidRPr="004D3AD8">
        <w:t>регионах</w:t>
      </w:r>
      <w:r w:rsidR="003D0021" w:rsidRPr="004D3AD8">
        <w:t xml:space="preserve"> </w:t>
      </w:r>
      <w:r w:rsidRPr="004D3AD8">
        <w:t>условий</w:t>
      </w:r>
      <w:r w:rsidR="003D0021" w:rsidRPr="004D3AD8">
        <w:t xml:space="preserve"> </w:t>
      </w:r>
      <w:r w:rsidRPr="004D3AD8">
        <w:t>для</w:t>
      </w:r>
      <w:r w:rsidR="003D0021" w:rsidRPr="004D3AD8">
        <w:t xml:space="preserve"> </w:t>
      </w:r>
      <w:r w:rsidRPr="004D3AD8">
        <w:t>семейного</w:t>
      </w:r>
      <w:r w:rsidR="003D0021" w:rsidRPr="004D3AD8">
        <w:t xml:space="preserve"> </w:t>
      </w:r>
      <w:r w:rsidRPr="004D3AD8">
        <w:t>досуга</w:t>
      </w:r>
      <w:r w:rsidR="003D0021" w:rsidRPr="004D3AD8">
        <w:t xml:space="preserve"> </w:t>
      </w:r>
      <w:r w:rsidRPr="004D3AD8">
        <w:t>и</w:t>
      </w:r>
      <w:r w:rsidR="003D0021" w:rsidRPr="004D3AD8">
        <w:t xml:space="preserve"> </w:t>
      </w:r>
      <w:r w:rsidRPr="004D3AD8">
        <w:t>развития</w:t>
      </w:r>
      <w:r w:rsidR="003D0021" w:rsidRPr="004D3AD8">
        <w:t xml:space="preserve"> </w:t>
      </w:r>
      <w:r w:rsidRPr="004D3AD8">
        <w:t>в</w:t>
      </w:r>
      <w:r w:rsidR="003D0021" w:rsidRPr="004D3AD8">
        <w:t xml:space="preserve"> </w:t>
      </w:r>
      <w:r w:rsidRPr="004D3AD8">
        <w:t>творчестве</w:t>
      </w:r>
      <w:r w:rsidR="003D0021" w:rsidRPr="004D3AD8">
        <w:t xml:space="preserve"> </w:t>
      </w:r>
      <w:r w:rsidRPr="004D3AD8">
        <w:t>в</w:t>
      </w:r>
      <w:r w:rsidR="003D0021" w:rsidRPr="004D3AD8">
        <w:t xml:space="preserve"> </w:t>
      </w:r>
      <w:r w:rsidRPr="004D3AD8">
        <w:t>рамках</w:t>
      </w:r>
      <w:r w:rsidR="003D0021" w:rsidRPr="004D3AD8">
        <w:t xml:space="preserve"> </w:t>
      </w:r>
      <w:r w:rsidRPr="004D3AD8">
        <w:t>нацпроекта</w:t>
      </w:r>
      <w:r w:rsidR="003D0021" w:rsidRPr="004D3AD8">
        <w:t xml:space="preserve"> </w:t>
      </w:r>
      <w:r w:rsidRPr="004D3AD8">
        <w:t>планируется</w:t>
      </w:r>
      <w:r w:rsidR="003D0021" w:rsidRPr="004D3AD8">
        <w:t xml:space="preserve"> </w:t>
      </w:r>
      <w:r w:rsidRPr="004D3AD8">
        <w:t>обновить</w:t>
      </w:r>
      <w:r w:rsidR="003D0021" w:rsidRPr="004D3AD8">
        <w:t xml:space="preserve"> </w:t>
      </w:r>
      <w:r w:rsidRPr="004D3AD8">
        <w:t>учреждения</w:t>
      </w:r>
      <w:r w:rsidR="003D0021" w:rsidRPr="004D3AD8">
        <w:t xml:space="preserve"> </w:t>
      </w:r>
      <w:r w:rsidRPr="004D3AD8">
        <w:t>культуры.</w:t>
      </w:r>
    </w:p>
    <w:p w14:paraId="0E0F8E8C" w14:textId="77777777" w:rsidR="00792841" w:rsidRPr="004D3AD8" w:rsidRDefault="003D0021" w:rsidP="00792841">
      <w:r w:rsidRPr="004D3AD8">
        <w:t>«</w:t>
      </w:r>
      <w:r w:rsidR="00792841" w:rsidRPr="004D3AD8">
        <w:t>Ну</w:t>
      </w:r>
      <w:r w:rsidRPr="004D3AD8">
        <w:t xml:space="preserve"> </w:t>
      </w:r>
      <w:r w:rsidR="00792841" w:rsidRPr="004D3AD8">
        <w:t>и,</w:t>
      </w:r>
      <w:r w:rsidRPr="004D3AD8">
        <w:t xml:space="preserve"> </w:t>
      </w:r>
      <w:r w:rsidR="00792841" w:rsidRPr="004D3AD8">
        <w:t>конечно,</w:t>
      </w:r>
      <w:r w:rsidRPr="004D3AD8">
        <w:t xml:space="preserve"> </w:t>
      </w:r>
      <w:r w:rsidR="00792841" w:rsidRPr="004D3AD8">
        <w:t>будем</w:t>
      </w:r>
      <w:r w:rsidRPr="004D3AD8">
        <w:t xml:space="preserve"> </w:t>
      </w:r>
      <w:r w:rsidR="00792841" w:rsidRPr="004D3AD8">
        <w:t>помогать</w:t>
      </w:r>
      <w:r w:rsidRPr="004D3AD8">
        <w:t xml:space="preserve"> </w:t>
      </w:r>
      <w:r w:rsidR="00792841" w:rsidRPr="004D3AD8">
        <w:t>семьям</w:t>
      </w:r>
      <w:r w:rsidRPr="004D3AD8">
        <w:t xml:space="preserve"> </w:t>
      </w:r>
      <w:r w:rsidR="00792841" w:rsidRPr="004D3AD8">
        <w:t>с</w:t>
      </w:r>
      <w:r w:rsidRPr="004D3AD8">
        <w:t xml:space="preserve"> </w:t>
      </w:r>
      <w:r w:rsidR="00792841" w:rsidRPr="004D3AD8">
        <w:t>решением</w:t>
      </w:r>
      <w:r w:rsidRPr="004D3AD8">
        <w:t xml:space="preserve"> </w:t>
      </w:r>
      <w:r w:rsidR="00792841" w:rsidRPr="004D3AD8">
        <w:t>квартирного</w:t>
      </w:r>
      <w:r w:rsidRPr="004D3AD8">
        <w:t xml:space="preserve"> </w:t>
      </w:r>
      <w:r w:rsidR="00792841" w:rsidRPr="004D3AD8">
        <w:t>вопроса</w:t>
      </w:r>
      <w:r w:rsidRPr="004D3AD8">
        <w:t xml:space="preserve"> </w:t>
      </w:r>
      <w:r w:rsidR="00792841" w:rsidRPr="004D3AD8">
        <w:t>и</w:t>
      </w:r>
      <w:r w:rsidRPr="004D3AD8">
        <w:t xml:space="preserve"> </w:t>
      </w:r>
      <w:r w:rsidR="00792841" w:rsidRPr="004D3AD8">
        <w:t>преодолением</w:t>
      </w:r>
      <w:r w:rsidRPr="004D3AD8">
        <w:t xml:space="preserve"> </w:t>
      </w:r>
      <w:r w:rsidR="00792841" w:rsidRPr="004D3AD8">
        <w:t>финансовых</w:t>
      </w:r>
      <w:r w:rsidRPr="004D3AD8">
        <w:t xml:space="preserve"> </w:t>
      </w:r>
      <w:r w:rsidR="00792841" w:rsidRPr="004D3AD8">
        <w:t>трудностей</w:t>
      </w:r>
      <w:r w:rsidRPr="004D3AD8">
        <w:t>»</w:t>
      </w:r>
      <w:r w:rsidR="00792841" w:rsidRPr="004D3AD8">
        <w:t>,</w:t>
      </w:r>
      <w:r w:rsidRPr="004D3AD8">
        <w:t xml:space="preserve"> </w:t>
      </w:r>
      <w:r w:rsidR="00792841" w:rsidRPr="004D3AD8">
        <w:t>-</w:t>
      </w:r>
      <w:r w:rsidRPr="004D3AD8">
        <w:t xml:space="preserve"> </w:t>
      </w:r>
      <w:r w:rsidR="00792841" w:rsidRPr="004D3AD8">
        <w:t>сказал</w:t>
      </w:r>
      <w:r w:rsidRPr="004D3AD8">
        <w:t xml:space="preserve"> </w:t>
      </w:r>
      <w:r w:rsidR="00792841" w:rsidRPr="004D3AD8">
        <w:t>Мишустин.</w:t>
      </w:r>
    </w:p>
    <w:p w14:paraId="05DC4726" w14:textId="77777777" w:rsidR="00792841" w:rsidRDefault="00792841" w:rsidP="00792841">
      <w:r w:rsidRPr="004D3AD8">
        <w:t>Еще</w:t>
      </w:r>
      <w:r w:rsidR="003D0021" w:rsidRPr="004D3AD8">
        <w:t xml:space="preserve"> </w:t>
      </w:r>
      <w:r w:rsidRPr="004D3AD8">
        <w:t>одно</w:t>
      </w:r>
      <w:r w:rsidR="003D0021" w:rsidRPr="004D3AD8">
        <w:t xml:space="preserve"> </w:t>
      </w:r>
      <w:r w:rsidRPr="004D3AD8">
        <w:t>значимое</w:t>
      </w:r>
      <w:r w:rsidR="003D0021" w:rsidRPr="004D3AD8">
        <w:t xml:space="preserve"> </w:t>
      </w:r>
      <w:r w:rsidRPr="004D3AD8">
        <w:t>направление</w:t>
      </w:r>
      <w:r w:rsidR="003D0021" w:rsidRPr="004D3AD8">
        <w:t xml:space="preserve"> </w:t>
      </w:r>
      <w:r w:rsidRPr="004D3AD8">
        <w:t>работы</w:t>
      </w:r>
      <w:r w:rsidR="003D0021" w:rsidRPr="004D3AD8">
        <w:t xml:space="preserve"> </w:t>
      </w:r>
      <w:r w:rsidRPr="004D3AD8">
        <w:t>-</w:t>
      </w:r>
      <w:r w:rsidR="003D0021" w:rsidRPr="004D3AD8">
        <w:t xml:space="preserve"> </w:t>
      </w:r>
      <w:r w:rsidRPr="004D3AD8">
        <w:t>повышение</w:t>
      </w:r>
      <w:r w:rsidR="003D0021" w:rsidRPr="004D3AD8">
        <w:t xml:space="preserve"> </w:t>
      </w:r>
      <w:r w:rsidRPr="004D3AD8">
        <w:t>доступности</w:t>
      </w:r>
      <w:r w:rsidR="003D0021" w:rsidRPr="004D3AD8">
        <w:t xml:space="preserve"> </w:t>
      </w:r>
      <w:r w:rsidRPr="004D3AD8">
        <w:t>медицинской</w:t>
      </w:r>
      <w:r w:rsidR="003D0021" w:rsidRPr="004D3AD8">
        <w:t xml:space="preserve"> </w:t>
      </w:r>
      <w:r w:rsidRPr="004D3AD8">
        <w:t>помощи</w:t>
      </w:r>
      <w:r w:rsidR="003D0021" w:rsidRPr="004D3AD8">
        <w:t xml:space="preserve"> </w:t>
      </w:r>
      <w:r w:rsidRPr="004D3AD8">
        <w:t>гражданам.</w:t>
      </w:r>
      <w:r w:rsidR="003D0021" w:rsidRPr="004D3AD8">
        <w:t xml:space="preserve"> </w:t>
      </w:r>
      <w:r w:rsidRPr="004D3AD8">
        <w:t>Продолжится</w:t>
      </w:r>
      <w:r w:rsidR="003D0021" w:rsidRPr="004D3AD8">
        <w:t xml:space="preserve"> </w:t>
      </w:r>
      <w:r w:rsidRPr="004D3AD8">
        <w:t>модернизация</w:t>
      </w:r>
      <w:r w:rsidR="003D0021" w:rsidRPr="004D3AD8">
        <w:t xml:space="preserve"> </w:t>
      </w:r>
      <w:r w:rsidRPr="004D3AD8">
        <w:t>медицинских</w:t>
      </w:r>
      <w:r w:rsidR="003D0021" w:rsidRPr="004D3AD8">
        <w:t xml:space="preserve"> </w:t>
      </w:r>
      <w:r w:rsidRPr="004D3AD8">
        <w:t>учреждений,</w:t>
      </w:r>
      <w:r w:rsidR="003D0021" w:rsidRPr="004D3AD8">
        <w:t xml:space="preserve"> </w:t>
      </w:r>
      <w:r w:rsidRPr="004D3AD8">
        <w:t>в</w:t>
      </w:r>
      <w:r w:rsidR="003D0021" w:rsidRPr="004D3AD8">
        <w:t xml:space="preserve"> </w:t>
      </w:r>
      <w:r w:rsidRPr="004D3AD8">
        <w:t>частности,</w:t>
      </w:r>
      <w:r w:rsidR="003D0021" w:rsidRPr="004D3AD8">
        <w:t xml:space="preserve"> </w:t>
      </w:r>
      <w:r w:rsidRPr="004D3AD8">
        <w:t>будет</w:t>
      </w:r>
      <w:r w:rsidR="003D0021" w:rsidRPr="004D3AD8">
        <w:t xml:space="preserve"> </w:t>
      </w:r>
      <w:r w:rsidRPr="004D3AD8">
        <w:t>расширена</w:t>
      </w:r>
      <w:r w:rsidR="003D0021" w:rsidRPr="004D3AD8">
        <w:t xml:space="preserve"> </w:t>
      </w:r>
      <w:r w:rsidRPr="004D3AD8">
        <w:t>сеть</w:t>
      </w:r>
      <w:r w:rsidR="003D0021" w:rsidRPr="004D3AD8">
        <w:t xml:space="preserve"> </w:t>
      </w:r>
      <w:r w:rsidRPr="004D3AD8">
        <w:t>женских</w:t>
      </w:r>
      <w:r w:rsidR="003D0021" w:rsidRPr="004D3AD8">
        <w:t xml:space="preserve"> </w:t>
      </w:r>
      <w:r w:rsidRPr="004D3AD8">
        <w:t>консультаций,</w:t>
      </w:r>
      <w:r w:rsidR="003D0021" w:rsidRPr="004D3AD8">
        <w:t xml:space="preserve"> </w:t>
      </w:r>
      <w:r w:rsidRPr="004D3AD8">
        <w:t>организован</w:t>
      </w:r>
      <w:r w:rsidR="003D0021" w:rsidRPr="004D3AD8">
        <w:t xml:space="preserve"> </w:t>
      </w:r>
      <w:r w:rsidRPr="004D3AD8">
        <w:t>патронаж</w:t>
      </w:r>
      <w:r w:rsidR="003D0021" w:rsidRPr="004D3AD8">
        <w:t xml:space="preserve"> </w:t>
      </w:r>
      <w:r w:rsidRPr="004D3AD8">
        <w:t>на</w:t>
      </w:r>
      <w:r w:rsidR="003D0021" w:rsidRPr="004D3AD8">
        <w:t xml:space="preserve"> </w:t>
      </w:r>
      <w:r w:rsidRPr="004D3AD8">
        <w:t>дому</w:t>
      </w:r>
      <w:r w:rsidR="003D0021" w:rsidRPr="004D3AD8">
        <w:t xml:space="preserve"> </w:t>
      </w:r>
      <w:r w:rsidRPr="004D3AD8">
        <w:t>женщин,</w:t>
      </w:r>
      <w:r w:rsidR="003D0021" w:rsidRPr="004D3AD8">
        <w:t xml:space="preserve"> </w:t>
      </w:r>
      <w:r w:rsidRPr="004D3AD8">
        <w:t>недавно</w:t>
      </w:r>
      <w:r w:rsidR="003D0021" w:rsidRPr="004D3AD8">
        <w:t xml:space="preserve"> </w:t>
      </w:r>
      <w:r w:rsidRPr="004D3AD8">
        <w:t>ставших</w:t>
      </w:r>
      <w:r w:rsidR="003D0021" w:rsidRPr="004D3AD8">
        <w:t xml:space="preserve"> </w:t>
      </w:r>
      <w:r w:rsidRPr="004D3AD8">
        <w:t>матерями</w:t>
      </w:r>
      <w:r w:rsidR="003D0021" w:rsidRPr="004D3AD8">
        <w:t xml:space="preserve"> </w:t>
      </w:r>
      <w:r w:rsidRPr="004D3AD8">
        <w:t>и</w:t>
      </w:r>
      <w:r w:rsidR="003D0021" w:rsidRPr="004D3AD8">
        <w:t xml:space="preserve"> </w:t>
      </w:r>
      <w:r w:rsidRPr="004D3AD8">
        <w:t>нуждающихся</w:t>
      </w:r>
      <w:r w:rsidR="003D0021" w:rsidRPr="004D3AD8">
        <w:t xml:space="preserve"> </w:t>
      </w:r>
      <w:r w:rsidRPr="004D3AD8">
        <w:t>в</w:t>
      </w:r>
      <w:r w:rsidR="003D0021" w:rsidRPr="004D3AD8">
        <w:t xml:space="preserve"> </w:t>
      </w:r>
      <w:r w:rsidRPr="004D3AD8">
        <w:t>послеродовой</w:t>
      </w:r>
      <w:r w:rsidR="003D0021" w:rsidRPr="004D3AD8">
        <w:t xml:space="preserve"> </w:t>
      </w:r>
      <w:r w:rsidRPr="004D3AD8">
        <w:t>поддержке,</w:t>
      </w:r>
      <w:r w:rsidR="003D0021" w:rsidRPr="004D3AD8">
        <w:t xml:space="preserve"> </w:t>
      </w:r>
      <w:r w:rsidRPr="004D3AD8">
        <w:t>сообщил</w:t>
      </w:r>
      <w:r w:rsidR="003D0021" w:rsidRPr="004D3AD8">
        <w:t xml:space="preserve"> </w:t>
      </w:r>
      <w:r w:rsidRPr="004D3AD8">
        <w:t>Мишустин.</w:t>
      </w:r>
    </w:p>
    <w:p w14:paraId="52C60248" w14:textId="77777777" w:rsidR="00D52F44" w:rsidRPr="004D3AD8" w:rsidRDefault="00D52F44" w:rsidP="00D52F44">
      <w:pPr>
        <w:pStyle w:val="2"/>
      </w:pPr>
      <w:bookmarkStart w:id="118" w:name="_Toc172020493"/>
      <w:r w:rsidRPr="004D3AD8">
        <w:t>РИА Новости, 15.07.2024, Банковский сектор РФ в мае показал рекордные для 2024 года темпы прироста активов</w:t>
      </w:r>
      <w:bookmarkEnd w:id="118"/>
    </w:p>
    <w:p w14:paraId="11527620" w14:textId="77777777" w:rsidR="00D52F44" w:rsidRPr="004D3AD8" w:rsidRDefault="00D52F44" w:rsidP="00D52F44">
      <w:pPr>
        <w:pStyle w:val="3"/>
      </w:pPr>
      <w:bookmarkStart w:id="119" w:name="_Toc172020494"/>
      <w:r w:rsidRPr="004D3AD8">
        <w:t>Российский банковский сектор в мае 2024 года показал рекордные для текущего года темпы прироста активов, следует из данных рейтинга РИА Новости.</w:t>
      </w:r>
      <w:bookmarkEnd w:id="119"/>
    </w:p>
    <w:p w14:paraId="238A67AB" w14:textId="77777777" w:rsidR="00D52F44" w:rsidRPr="004D3AD8" w:rsidRDefault="00D52F44" w:rsidP="00D52F44">
      <w:r w:rsidRPr="004D3AD8">
        <w:t>«Российский банковский сектор в мае 2024 года характеризовался рекордными для текущего года темпами прироста активов. Объем активов за месяц вырос на 2,2%, и май стал третьим подряд с приростом активов более 1,5% в месяц... Эксперты РИА Рейтинг ожидают, что в июне темпы прироста активов будут также достаточно высокие за счет большого количества льготных программ», - сказано в исследовании.</w:t>
      </w:r>
    </w:p>
    <w:p w14:paraId="0FB7CDE3" w14:textId="77777777" w:rsidR="00D52F44" w:rsidRPr="004D3AD8" w:rsidRDefault="00D52F44" w:rsidP="00D52F44">
      <w:r w:rsidRPr="004D3AD8">
        <w:t>При этом отмечается, что уже с июля динамика активов может начать замедляться из-за дальнейшего ужесточения условий кредитования, окончания льготной ипотеки и изменений условий семейной ипотеки.</w:t>
      </w:r>
    </w:p>
    <w:p w14:paraId="19622AE0" w14:textId="77777777" w:rsidR="00D52F44" w:rsidRPr="004D3AD8" w:rsidRDefault="00D52F44" w:rsidP="00D52F44">
      <w:r w:rsidRPr="004D3AD8">
        <w:t>Аналитики РИА Рейтинг выяснили, что на скользящем 12 месячном отрезке прирост активов замедлился даже несмотря на сильный результат мая, что стало следствием исчерпания эффекта высокой базы 2023 года. Так, с 1 июня 2023 года по 1 июня 2024 года прирост активов составил 21,8%, что немного меньше, чем месяцем ранее. При этом локальный максимум последних месяцев был в декабре 2023 года (+24,1%). Также ожидается, что на скользящем 12 месячном отрезке темпы прироста активов в ближайшие месяцы опустятся ниже 20%.</w:t>
      </w:r>
    </w:p>
    <w:p w14:paraId="661389B2" w14:textId="77777777" w:rsidR="00D52F44" w:rsidRPr="004D3AD8" w:rsidRDefault="00D52F44" w:rsidP="00D52F44">
      <w:r w:rsidRPr="004D3AD8">
        <w:t>Указывается, что в пассивной части у банков в мае отмечался очень большой прирост средств физических лиц и сильное сокращение средств юридических лиц. Объем средств физических лиц за месяц вырос на 2,6% - это лучший результат с мая 2021 года за исключением итогов декабря.</w:t>
      </w:r>
    </w:p>
    <w:p w14:paraId="169665F5" w14:textId="77777777" w:rsidR="00D52F44" w:rsidRPr="004D3AD8" w:rsidRDefault="00D52F44" w:rsidP="00D52F44">
      <w:r w:rsidRPr="004D3AD8">
        <w:t>В целом же за последние 12 месяцев прирост депозитов, по состоянию на 1 июня, составил рекордные 26,6%, чего не наблюдалось с 2010 года. В свою очередь объем средств юридических лиц в мае в реальном выражении снизился на 2,2%, а последний раз большее снижение наблюдалось в апреле 2019 года, отмечается в материалах.</w:t>
      </w:r>
    </w:p>
    <w:p w14:paraId="65FD39F1" w14:textId="77777777" w:rsidR="00D52F44" w:rsidRPr="004D3AD8" w:rsidRDefault="00D52F44" w:rsidP="00D52F44">
      <w:pPr>
        <w:pStyle w:val="2"/>
      </w:pPr>
      <w:bookmarkStart w:id="120" w:name="_Toc172020495"/>
      <w:r w:rsidRPr="004D3AD8">
        <w:lastRenderedPageBreak/>
        <w:t>РИА Новости, 15.07.2024, Сделки в рамках эксперимента исламского банкинга достигли 2,6 млрд руб за I квартал - ЦБ</w:t>
      </w:r>
      <w:bookmarkEnd w:id="120"/>
    </w:p>
    <w:p w14:paraId="3EA4BE5F" w14:textId="77777777" w:rsidR="00D52F44" w:rsidRPr="004D3AD8" w:rsidRDefault="00D52F44" w:rsidP="00D52F44">
      <w:pPr>
        <w:pStyle w:val="3"/>
      </w:pPr>
      <w:bookmarkStart w:id="121" w:name="_Toc172020496"/>
      <w:r w:rsidRPr="004D3AD8">
        <w:t>Объем сделок в рамках эксперимента по внедрению партнерского финансирования (исламского банкинга) за первый квартал достиг 2,6 миллиарда рублей, заявила директор департамента стратегического развития финансового рынка ЦБ РФ Екатерина Лозгачева на Кавказском инвестиционном форуме.</w:t>
      </w:r>
      <w:bookmarkEnd w:id="121"/>
    </w:p>
    <w:p w14:paraId="51282AF6" w14:textId="77777777" w:rsidR="00D52F44" w:rsidRPr="004D3AD8" w:rsidRDefault="00D52F44" w:rsidP="00D52F44">
      <w:r w:rsidRPr="004D3AD8">
        <w:t>«Сейчас мы «подбиваем» итоги уже первого квартала 2024 года и тоже можем отметить, что объемы сделок партнерского финансирования растут: если на конец 2023 года у нас было 1,8 миллиарда сделок, как по привлечению, так и размещению, то сейчас уже по итогам первого квартала это уже 2,6 миллиарда рублей сделок, как по размещению средств, так и по привлечению средств, то есть мы видим позитивную динамику», - сказала Лозгачева.</w:t>
      </w:r>
    </w:p>
    <w:p w14:paraId="0D050127" w14:textId="77777777" w:rsidR="00D52F44" w:rsidRPr="004D3AD8" w:rsidRDefault="00D52F44" w:rsidP="00D52F44">
      <w:r w:rsidRPr="004D3AD8">
        <w:t>«И наиболее востребованные сделки в части размещения средств представляют собой куплю-продажу товаров и услуг на условиях рассрочки, а в части привлечения средств - это сделки в форме займов», - добавила она.</w:t>
      </w:r>
    </w:p>
    <w:p w14:paraId="1409EA38" w14:textId="77777777" w:rsidR="00D52F44" w:rsidRPr="004D3AD8" w:rsidRDefault="00D52F44" w:rsidP="00D52F44">
      <w:r w:rsidRPr="004D3AD8">
        <w:t>Также она отметила, число участников эксперимента, которые входят в реестр, увеличивается и в настоящее время их уже больше 20. При этом она подчеркнула, что ЦБ рассчитывает на рост числа участников эксперимента. «Мы, естественно, в контакте находимся с организациями и обсуждаем причины, по которым они вступают или, наоборот, принимают решение об исключении (из реестра - ред.). Например, есть конкретный случай, то есть участник, который вышел (из эксперимента - ред.), но не вышел насовсем, он планирует несколько в иной форме войти. Такие примеры есть, и это нормально», - рассказала она.</w:t>
      </w:r>
    </w:p>
    <w:p w14:paraId="5B6B30E5" w14:textId="77777777" w:rsidR="00D52F44" w:rsidRPr="004D3AD8" w:rsidRDefault="00D52F44" w:rsidP="00D52F44">
      <w:r w:rsidRPr="004D3AD8">
        <w:t>Кроме того, по ее словам, Банк России активно развивает международные контакты. «Заключили уже соглашение с Советом по исламским финансам, и у нас на подходе проработка соглашения с Организацией бухгалтерского учета исламских финансовых учреждений (Организация по бухгалтерскому учету и аудиту исламских финансовых учреждений, AAIOFI - ред.),... институтом Исламского банка развития - и здесь коллеги очень открыто идут с нами на сотрудничество, взаимодействуют, оказывают консультации, потому что при выработке определенных правовых подходов, которые нам необходимо осуществить, мы, конечно, учитываем и международный опыт, и собственный опыт в России, чтобы максимально сбалансированно это сделать», - сообщила она.</w:t>
      </w:r>
    </w:p>
    <w:p w14:paraId="3A3FB721" w14:textId="77777777" w:rsidR="00D52F44" w:rsidRPr="0090779C" w:rsidRDefault="00D52F44" w:rsidP="00D52F44">
      <w:r w:rsidRPr="004D3AD8">
        <w:t>«Хотя сейчас конечно речь идет в первую очередь о консультациях, то есть о таком обмене опытом, уже сейчас многие коллеги из дружественных стран отмечают значимость перспектив инвестиций в Россию по мере того, как будут сформированы все необходимые правовые условия», - добавила Лозгачева.</w:t>
      </w:r>
    </w:p>
    <w:p w14:paraId="67A5C33B" w14:textId="77777777" w:rsidR="00D52F44" w:rsidRPr="004D3AD8" w:rsidRDefault="00D52F44" w:rsidP="00792841"/>
    <w:p w14:paraId="6EA23410" w14:textId="77777777" w:rsidR="00111D7C" w:rsidRPr="004D3AD8" w:rsidRDefault="00111D7C" w:rsidP="00111D7C">
      <w:pPr>
        <w:pStyle w:val="251"/>
      </w:pPr>
      <w:bookmarkStart w:id="122" w:name="_Toc99271712"/>
      <w:bookmarkStart w:id="123" w:name="_Toc99318658"/>
      <w:bookmarkStart w:id="124" w:name="_Toc165991078"/>
      <w:bookmarkStart w:id="125" w:name="_Toc172020497"/>
      <w:bookmarkEnd w:id="112"/>
      <w:bookmarkEnd w:id="113"/>
      <w:r w:rsidRPr="004D3AD8">
        <w:lastRenderedPageBreak/>
        <w:t>НОВОСТИ</w:t>
      </w:r>
      <w:r w:rsidR="003D0021" w:rsidRPr="004D3AD8">
        <w:t xml:space="preserve"> </w:t>
      </w:r>
      <w:r w:rsidRPr="004D3AD8">
        <w:t>ЗАРУБЕЖНЫХ</w:t>
      </w:r>
      <w:r w:rsidR="003D0021" w:rsidRPr="004D3AD8">
        <w:t xml:space="preserve"> </w:t>
      </w:r>
      <w:r w:rsidRPr="004D3AD8">
        <w:t>ПЕНСИОННЫХ</w:t>
      </w:r>
      <w:r w:rsidR="003D0021" w:rsidRPr="004D3AD8">
        <w:t xml:space="preserve"> </w:t>
      </w:r>
      <w:r w:rsidRPr="004D3AD8">
        <w:t>СИСТЕМ</w:t>
      </w:r>
      <w:bookmarkEnd w:id="122"/>
      <w:bookmarkEnd w:id="123"/>
      <w:bookmarkEnd w:id="124"/>
      <w:bookmarkEnd w:id="125"/>
    </w:p>
    <w:p w14:paraId="5FB4354C" w14:textId="77777777" w:rsidR="00111D7C" w:rsidRPr="004D3AD8" w:rsidRDefault="00111D7C" w:rsidP="00111D7C">
      <w:pPr>
        <w:pStyle w:val="10"/>
      </w:pPr>
      <w:bookmarkStart w:id="126" w:name="_Toc99271713"/>
      <w:bookmarkStart w:id="127" w:name="_Toc99318659"/>
      <w:bookmarkStart w:id="128" w:name="_Toc165991079"/>
      <w:bookmarkStart w:id="129" w:name="_Toc172020498"/>
      <w:r w:rsidRPr="004D3AD8">
        <w:t>Новости</w:t>
      </w:r>
      <w:r w:rsidR="003D0021" w:rsidRPr="004D3AD8">
        <w:t xml:space="preserve"> </w:t>
      </w:r>
      <w:r w:rsidRPr="004D3AD8">
        <w:t>пенсионной</w:t>
      </w:r>
      <w:r w:rsidR="003D0021" w:rsidRPr="004D3AD8">
        <w:t xml:space="preserve"> </w:t>
      </w:r>
      <w:r w:rsidRPr="004D3AD8">
        <w:t>отрасли</w:t>
      </w:r>
      <w:r w:rsidR="003D0021" w:rsidRPr="004D3AD8">
        <w:t xml:space="preserve"> </w:t>
      </w:r>
      <w:r w:rsidRPr="004D3AD8">
        <w:t>стран</w:t>
      </w:r>
      <w:r w:rsidR="003D0021" w:rsidRPr="004D3AD8">
        <w:t xml:space="preserve"> </w:t>
      </w:r>
      <w:r w:rsidRPr="004D3AD8">
        <w:t>ближнего</w:t>
      </w:r>
      <w:r w:rsidR="003D0021" w:rsidRPr="004D3AD8">
        <w:t xml:space="preserve"> </w:t>
      </w:r>
      <w:r w:rsidRPr="004D3AD8">
        <w:t>зарубежья</w:t>
      </w:r>
      <w:bookmarkEnd w:id="126"/>
      <w:bookmarkEnd w:id="127"/>
      <w:bookmarkEnd w:id="128"/>
      <w:bookmarkEnd w:id="129"/>
    </w:p>
    <w:p w14:paraId="1F6D8100" w14:textId="77777777" w:rsidR="002A564A" w:rsidRPr="004D3AD8" w:rsidRDefault="002A564A" w:rsidP="002A564A">
      <w:pPr>
        <w:pStyle w:val="2"/>
      </w:pPr>
      <w:bookmarkStart w:id="130" w:name="_Toc172020499"/>
      <w:r w:rsidRPr="004D3AD8">
        <w:t>Курсив,</w:t>
      </w:r>
      <w:r w:rsidR="003D0021" w:rsidRPr="004D3AD8">
        <w:t xml:space="preserve"> </w:t>
      </w:r>
      <w:r w:rsidRPr="004D3AD8">
        <w:t>15.07.2024,</w:t>
      </w:r>
      <w:r w:rsidR="003D0021" w:rsidRPr="004D3AD8">
        <w:t xml:space="preserve"> </w:t>
      </w:r>
      <w:r w:rsidRPr="004D3AD8">
        <w:t>Доходность</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казахстанцев</w:t>
      </w:r>
      <w:r w:rsidR="003D0021" w:rsidRPr="004D3AD8">
        <w:t xml:space="preserve"> </w:t>
      </w:r>
      <w:r w:rsidRPr="004D3AD8">
        <w:t>в</w:t>
      </w:r>
      <w:r w:rsidR="003D0021" w:rsidRPr="004D3AD8">
        <w:t xml:space="preserve"> </w:t>
      </w:r>
      <w:r w:rsidRPr="004D3AD8">
        <w:t>45</w:t>
      </w:r>
      <w:r w:rsidR="003D0021" w:rsidRPr="004D3AD8">
        <w:t xml:space="preserve"> </w:t>
      </w:r>
      <w:r w:rsidRPr="004D3AD8">
        <w:t>раз</w:t>
      </w:r>
      <w:r w:rsidR="003D0021" w:rsidRPr="004D3AD8">
        <w:t xml:space="preserve"> </w:t>
      </w:r>
      <w:r w:rsidRPr="004D3AD8">
        <w:t>ниже,</w:t>
      </w:r>
      <w:r w:rsidR="003D0021" w:rsidRPr="004D3AD8">
        <w:t xml:space="preserve"> </w:t>
      </w:r>
      <w:r w:rsidRPr="004D3AD8">
        <w:t>чем</w:t>
      </w:r>
      <w:r w:rsidR="003D0021" w:rsidRPr="004D3AD8">
        <w:t xml:space="preserve"> </w:t>
      </w:r>
      <w:r w:rsidRPr="004D3AD8">
        <w:t>в</w:t>
      </w:r>
      <w:r w:rsidR="003D0021" w:rsidRPr="004D3AD8">
        <w:t xml:space="preserve"> </w:t>
      </w:r>
      <w:r w:rsidRPr="004D3AD8">
        <w:t>развитых</w:t>
      </w:r>
      <w:r w:rsidR="003D0021" w:rsidRPr="004D3AD8">
        <w:t xml:space="preserve"> </w:t>
      </w:r>
      <w:r w:rsidRPr="004D3AD8">
        <w:t>странах.</w:t>
      </w:r>
      <w:r w:rsidR="003D0021" w:rsidRPr="004D3AD8">
        <w:t xml:space="preserve"> </w:t>
      </w:r>
      <w:r w:rsidRPr="004D3AD8">
        <w:t>Это</w:t>
      </w:r>
      <w:r w:rsidR="003D0021" w:rsidRPr="004D3AD8">
        <w:t xml:space="preserve"> </w:t>
      </w:r>
      <w:r w:rsidRPr="004D3AD8">
        <w:t>сильно</w:t>
      </w:r>
      <w:r w:rsidR="003D0021" w:rsidRPr="004D3AD8">
        <w:t xml:space="preserve"> </w:t>
      </w:r>
      <w:r w:rsidRPr="004D3AD8">
        <w:t>влияет</w:t>
      </w:r>
      <w:r w:rsidR="003D0021" w:rsidRPr="004D3AD8">
        <w:t xml:space="preserve"> </w:t>
      </w:r>
      <w:r w:rsidRPr="004D3AD8">
        <w:t>на</w:t>
      </w:r>
      <w:r w:rsidR="003D0021" w:rsidRPr="004D3AD8">
        <w:t xml:space="preserve"> </w:t>
      </w:r>
      <w:r w:rsidRPr="004D3AD8">
        <w:t>размер</w:t>
      </w:r>
      <w:r w:rsidR="003D0021" w:rsidRPr="004D3AD8">
        <w:t xml:space="preserve"> </w:t>
      </w:r>
      <w:r w:rsidRPr="004D3AD8">
        <w:t>будущих</w:t>
      </w:r>
      <w:r w:rsidR="003D0021" w:rsidRPr="004D3AD8">
        <w:t xml:space="preserve"> </w:t>
      </w:r>
      <w:r w:rsidRPr="004D3AD8">
        <w:t>пенсий</w:t>
      </w:r>
      <w:bookmarkEnd w:id="130"/>
    </w:p>
    <w:p w14:paraId="46FA8F0D" w14:textId="77777777" w:rsidR="002A564A" w:rsidRPr="004D3AD8" w:rsidRDefault="002A564A" w:rsidP="00F73C40">
      <w:pPr>
        <w:pStyle w:val="3"/>
      </w:pPr>
      <w:bookmarkStart w:id="131" w:name="_Toc172020500"/>
      <w:r w:rsidRPr="004D3AD8">
        <w:t>Ежегодно</w:t>
      </w:r>
      <w:r w:rsidR="003D0021" w:rsidRPr="004D3AD8">
        <w:t xml:space="preserve"> </w:t>
      </w:r>
      <w:r w:rsidRPr="004D3AD8">
        <w:t>с</w:t>
      </w:r>
      <w:r w:rsidR="003D0021" w:rsidRPr="004D3AD8">
        <w:t xml:space="preserve"> </w:t>
      </w:r>
      <w:r w:rsidRPr="004D3AD8">
        <w:t>2014</w:t>
      </w:r>
      <w:r w:rsidR="003D0021" w:rsidRPr="004D3AD8">
        <w:t xml:space="preserve"> </w:t>
      </w:r>
      <w:r w:rsidRPr="004D3AD8">
        <w:t>по</w:t>
      </w:r>
      <w:r w:rsidR="003D0021" w:rsidRPr="004D3AD8">
        <w:t xml:space="preserve"> </w:t>
      </w:r>
      <w:r w:rsidRPr="004D3AD8">
        <w:t>2023</w:t>
      </w:r>
      <w:r w:rsidR="003D0021" w:rsidRPr="004D3AD8">
        <w:t xml:space="preserve"> </w:t>
      </w:r>
      <w:r w:rsidRPr="004D3AD8">
        <w:t>год</w:t>
      </w:r>
      <w:r w:rsidR="003D0021" w:rsidRPr="004D3AD8">
        <w:t xml:space="preserve"> </w:t>
      </w:r>
      <w:r w:rsidRPr="004D3AD8">
        <w:t>реальный</w:t>
      </w:r>
      <w:r w:rsidR="003D0021" w:rsidRPr="004D3AD8">
        <w:t xml:space="preserve"> </w:t>
      </w:r>
      <w:r w:rsidRPr="004D3AD8">
        <w:t>инвестдоход</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ЕНПФ</w:t>
      </w:r>
      <w:r w:rsidR="003D0021" w:rsidRPr="004D3AD8">
        <w:t xml:space="preserve"> </w:t>
      </w:r>
      <w:r w:rsidRPr="004D3AD8">
        <w:t>в</w:t>
      </w:r>
      <w:r w:rsidR="003D0021" w:rsidRPr="004D3AD8">
        <w:t xml:space="preserve"> </w:t>
      </w:r>
      <w:r w:rsidRPr="004D3AD8">
        <w:t>среднем</w:t>
      </w:r>
      <w:r w:rsidR="003D0021" w:rsidRPr="004D3AD8">
        <w:t xml:space="preserve"> </w:t>
      </w:r>
      <w:r w:rsidRPr="004D3AD8">
        <w:t>составлял</w:t>
      </w:r>
      <w:r w:rsidR="003D0021" w:rsidRPr="004D3AD8">
        <w:t xml:space="preserve"> </w:t>
      </w:r>
      <w:r w:rsidRPr="004D3AD8">
        <w:t>0,1%.</w:t>
      </w:r>
      <w:r w:rsidR="003D0021" w:rsidRPr="004D3AD8">
        <w:t xml:space="preserve"> </w:t>
      </w:r>
      <w:r w:rsidRPr="004D3AD8">
        <w:t>В</w:t>
      </w:r>
      <w:r w:rsidR="003D0021" w:rsidRPr="004D3AD8">
        <w:t xml:space="preserve"> </w:t>
      </w:r>
      <w:r w:rsidRPr="004D3AD8">
        <w:t>это</w:t>
      </w:r>
      <w:r w:rsidR="003D0021" w:rsidRPr="004D3AD8">
        <w:t xml:space="preserve"> </w:t>
      </w:r>
      <w:r w:rsidRPr="004D3AD8">
        <w:t>время</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стран</w:t>
      </w:r>
      <w:r w:rsidR="003D0021" w:rsidRPr="004D3AD8">
        <w:t xml:space="preserve"> </w:t>
      </w:r>
      <w:r w:rsidRPr="004D3AD8">
        <w:t>Северной</w:t>
      </w:r>
      <w:r w:rsidR="003D0021" w:rsidRPr="004D3AD8">
        <w:t xml:space="preserve"> </w:t>
      </w:r>
      <w:r w:rsidRPr="004D3AD8">
        <w:t>Европы,</w:t>
      </w:r>
      <w:r w:rsidR="003D0021" w:rsidRPr="004D3AD8">
        <w:t xml:space="preserve"> </w:t>
      </w:r>
      <w:r w:rsidRPr="004D3AD8">
        <w:t>Северной</w:t>
      </w:r>
      <w:r w:rsidR="003D0021" w:rsidRPr="004D3AD8">
        <w:t xml:space="preserve"> </w:t>
      </w:r>
      <w:r w:rsidRPr="004D3AD8">
        <w:t>Америки</w:t>
      </w:r>
      <w:r w:rsidR="003D0021" w:rsidRPr="004D3AD8">
        <w:t xml:space="preserve"> </w:t>
      </w:r>
      <w:r w:rsidRPr="004D3AD8">
        <w:t>и</w:t>
      </w:r>
      <w:r w:rsidR="003D0021" w:rsidRPr="004D3AD8">
        <w:t xml:space="preserve"> </w:t>
      </w:r>
      <w:r w:rsidRPr="004D3AD8">
        <w:t>Азии</w:t>
      </w:r>
      <w:r w:rsidR="003D0021" w:rsidRPr="004D3AD8">
        <w:t xml:space="preserve"> </w:t>
      </w:r>
      <w:r w:rsidRPr="004D3AD8">
        <w:t>получали</w:t>
      </w:r>
      <w:r w:rsidR="003D0021" w:rsidRPr="004D3AD8">
        <w:t xml:space="preserve"> </w:t>
      </w:r>
      <w:r w:rsidRPr="004D3AD8">
        <w:t>доходность</w:t>
      </w:r>
      <w:r w:rsidR="003D0021" w:rsidRPr="004D3AD8">
        <w:t xml:space="preserve"> </w:t>
      </w:r>
      <w:r w:rsidRPr="004D3AD8">
        <w:t>в</w:t>
      </w:r>
      <w:r w:rsidR="003D0021" w:rsidRPr="004D3AD8">
        <w:t xml:space="preserve"> </w:t>
      </w:r>
      <w:r w:rsidRPr="004D3AD8">
        <w:t>4,5%,</w:t>
      </w:r>
      <w:r w:rsidR="003D0021" w:rsidRPr="004D3AD8">
        <w:t xml:space="preserve"> </w:t>
      </w:r>
      <w:r w:rsidRPr="004D3AD8">
        <w:t>или</w:t>
      </w:r>
      <w:r w:rsidR="003D0021" w:rsidRPr="004D3AD8">
        <w:t xml:space="preserve"> </w:t>
      </w:r>
      <w:r w:rsidRPr="004D3AD8">
        <w:t>в</w:t>
      </w:r>
      <w:r w:rsidR="003D0021" w:rsidRPr="004D3AD8">
        <w:t xml:space="preserve"> </w:t>
      </w:r>
      <w:r w:rsidRPr="004D3AD8">
        <w:t>45</w:t>
      </w:r>
      <w:r w:rsidR="003D0021" w:rsidRPr="004D3AD8">
        <w:t xml:space="preserve"> </w:t>
      </w:r>
      <w:r w:rsidRPr="004D3AD8">
        <w:t>раз</w:t>
      </w:r>
      <w:r w:rsidR="003D0021" w:rsidRPr="004D3AD8">
        <w:t xml:space="preserve"> </w:t>
      </w:r>
      <w:r w:rsidRPr="004D3AD8">
        <w:t>выше,</w:t>
      </w:r>
      <w:r w:rsidR="003D0021" w:rsidRPr="004D3AD8">
        <w:t xml:space="preserve"> </w:t>
      </w:r>
      <w:r w:rsidRPr="004D3AD8">
        <w:t>чем</w:t>
      </w:r>
      <w:r w:rsidR="003D0021" w:rsidRPr="004D3AD8">
        <w:t xml:space="preserve"> </w:t>
      </w:r>
      <w:r w:rsidRPr="004D3AD8">
        <w:t>у</w:t>
      </w:r>
      <w:r w:rsidR="003D0021" w:rsidRPr="004D3AD8">
        <w:t xml:space="preserve"> </w:t>
      </w:r>
      <w:r w:rsidRPr="004D3AD8">
        <w:t>Казахстана.</w:t>
      </w:r>
      <w:r w:rsidR="003D0021" w:rsidRPr="004D3AD8">
        <w:t xml:space="preserve"> </w:t>
      </w:r>
      <w:r w:rsidRPr="004D3AD8">
        <w:t>В</w:t>
      </w:r>
      <w:r w:rsidR="003D0021" w:rsidRPr="004D3AD8">
        <w:t xml:space="preserve"> </w:t>
      </w:r>
      <w:r w:rsidRPr="004D3AD8">
        <w:t>будущем</w:t>
      </w:r>
      <w:r w:rsidR="003D0021" w:rsidRPr="004D3AD8">
        <w:t xml:space="preserve"> </w:t>
      </w:r>
      <w:r w:rsidRPr="004D3AD8">
        <w:t>ЕНПФ</w:t>
      </w:r>
      <w:r w:rsidR="003D0021" w:rsidRPr="004D3AD8">
        <w:t xml:space="preserve"> </w:t>
      </w:r>
      <w:r w:rsidRPr="004D3AD8">
        <w:t>планирует</w:t>
      </w:r>
      <w:r w:rsidR="003D0021" w:rsidRPr="004D3AD8">
        <w:t xml:space="preserve"> </w:t>
      </w:r>
      <w:r w:rsidRPr="004D3AD8">
        <w:t>увеличить</w:t>
      </w:r>
      <w:r w:rsidR="003D0021" w:rsidRPr="004D3AD8">
        <w:t xml:space="preserve"> </w:t>
      </w:r>
      <w:r w:rsidRPr="004D3AD8">
        <w:t>реальную</w:t>
      </w:r>
      <w:r w:rsidR="003D0021" w:rsidRPr="004D3AD8">
        <w:t xml:space="preserve"> </w:t>
      </w:r>
      <w:r w:rsidRPr="004D3AD8">
        <w:t>инвестдоходность</w:t>
      </w:r>
      <w:r w:rsidR="003D0021" w:rsidRPr="004D3AD8">
        <w:t xml:space="preserve"> </w:t>
      </w:r>
      <w:r w:rsidRPr="004D3AD8">
        <w:t>своих</w:t>
      </w:r>
      <w:r w:rsidR="003D0021" w:rsidRPr="004D3AD8">
        <w:t xml:space="preserve"> </w:t>
      </w:r>
      <w:r w:rsidRPr="004D3AD8">
        <w:t>активов</w:t>
      </w:r>
      <w:r w:rsidR="003D0021" w:rsidRPr="004D3AD8">
        <w:t xml:space="preserve"> </w:t>
      </w:r>
      <w:r w:rsidRPr="004D3AD8">
        <w:t>до</w:t>
      </w:r>
      <w:r w:rsidR="003D0021" w:rsidRPr="004D3AD8">
        <w:t xml:space="preserve"> </w:t>
      </w:r>
      <w:r w:rsidRPr="004D3AD8">
        <w:t>2%,</w:t>
      </w:r>
      <w:r w:rsidR="003D0021" w:rsidRPr="004D3AD8">
        <w:t xml:space="preserve"> </w:t>
      </w:r>
      <w:r w:rsidRPr="004D3AD8">
        <w:t>но</w:t>
      </w:r>
      <w:r w:rsidR="003D0021" w:rsidRPr="004D3AD8">
        <w:t xml:space="preserve"> </w:t>
      </w:r>
      <w:r w:rsidRPr="004D3AD8">
        <w:t>это</w:t>
      </w:r>
      <w:r w:rsidR="003D0021" w:rsidRPr="004D3AD8">
        <w:t xml:space="preserve"> </w:t>
      </w:r>
      <w:r w:rsidRPr="004D3AD8">
        <w:t>все</w:t>
      </w:r>
      <w:r w:rsidR="003D0021" w:rsidRPr="004D3AD8">
        <w:t xml:space="preserve"> </w:t>
      </w:r>
      <w:r w:rsidRPr="004D3AD8">
        <w:t>равно</w:t>
      </w:r>
      <w:r w:rsidR="003D0021" w:rsidRPr="004D3AD8">
        <w:t xml:space="preserve"> </w:t>
      </w:r>
      <w:r w:rsidRPr="004D3AD8">
        <w:t>будет</w:t>
      </w:r>
      <w:r w:rsidR="003D0021" w:rsidRPr="004D3AD8">
        <w:t xml:space="preserve"> </w:t>
      </w:r>
      <w:r w:rsidRPr="004D3AD8">
        <w:t>в</w:t>
      </w:r>
      <w:r w:rsidR="003D0021" w:rsidRPr="004D3AD8">
        <w:t xml:space="preserve"> </w:t>
      </w:r>
      <w:r w:rsidRPr="004D3AD8">
        <w:t>2,5</w:t>
      </w:r>
      <w:r w:rsidR="003D0021" w:rsidRPr="004D3AD8">
        <w:t xml:space="preserve"> </w:t>
      </w:r>
      <w:r w:rsidRPr="004D3AD8">
        <w:t>раза</w:t>
      </w:r>
      <w:r w:rsidR="003D0021" w:rsidRPr="004D3AD8">
        <w:t xml:space="preserve"> </w:t>
      </w:r>
      <w:r w:rsidRPr="004D3AD8">
        <w:t>ниже,</w:t>
      </w:r>
      <w:r w:rsidR="003D0021" w:rsidRPr="004D3AD8">
        <w:t xml:space="preserve"> </w:t>
      </w:r>
      <w:r w:rsidRPr="004D3AD8">
        <w:t>чем</w:t>
      </w:r>
      <w:r w:rsidR="003D0021" w:rsidRPr="004D3AD8">
        <w:t xml:space="preserve"> </w:t>
      </w:r>
      <w:r w:rsidRPr="004D3AD8">
        <w:t>у</w:t>
      </w:r>
      <w:r w:rsidR="003D0021" w:rsidRPr="004D3AD8">
        <w:t xml:space="preserve"> </w:t>
      </w:r>
      <w:r w:rsidRPr="004D3AD8">
        <w:t>развитых</w:t>
      </w:r>
      <w:r w:rsidR="003D0021" w:rsidRPr="004D3AD8">
        <w:t xml:space="preserve"> </w:t>
      </w:r>
      <w:r w:rsidRPr="004D3AD8">
        <w:t>стран.</w:t>
      </w:r>
      <w:r w:rsidR="003D0021" w:rsidRPr="004D3AD8">
        <w:t xml:space="preserve"> </w:t>
      </w:r>
      <w:r w:rsidRPr="004D3AD8">
        <w:t>Советник</w:t>
      </w:r>
      <w:r w:rsidR="003D0021" w:rsidRPr="004D3AD8">
        <w:t xml:space="preserve"> </w:t>
      </w:r>
      <w:r w:rsidRPr="004D3AD8">
        <w:t>председателя</w:t>
      </w:r>
      <w:r w:rsidR="003D0021" w:rsidRPr="004D3AD8">
        <w:t xml:space="preserve"> </w:t>
      </w:r>
      <w:r w:rsidRPr="004D3AD8">
        <w:t>правления</w:t>
      </w:r>
      <w:r w:rsidR="003D0021" w:rsidRPr="004D3AD8">
        <w:t xml:space="preserve"> </w:t>
      </w:r>
      <w:r w:rsidRPr="004D3AD8">
        <w:t>Halyk</w:t>
      </w:r>
      <w:r w:rsidR="003D0021" w:rsidRPr="004D3AD8">
        <w:t xml:space="preserve"> </w:t>
      </w:r>
      <w:r w:rsidRPr="004D3AD8">
        <w:t>Finance</w:t>
      </w:r>
      <w:r w:rsidR="003D0021" w:rsidRPr="004D3AD8">
        <w:t xml:space="preserve"> </w:t>
      </w:r>
      <w:r w:rsidRPr="004D3AD8">
        <w:t>Мурат</w:t>
      </w:r>
      <w:r w:rsidR="003D0021" w:rsidRPr="004D3AD8">
        <w:t xml:space="preserve"> </w:t>
      </w:r>
      <w:r w:rsidRPr="004D3AD8">
        <w:t>Темирханов</w:t>
      </w:r>
      <w:r w:rsidR="003D0021" w:rsidRPr="004D3AD8">
        <w:t xml:space="preserve"> </w:t>
      </w:r>
      <w:r w:rsidRPr="004D3AD8">
        <w:t>высказал</w:t>
      </w:r>
      <w:r w:rsidR="003D0021" w:rsidRPr="004D3AD8">
        <w:t xml:space="preserve"> </w:t>
      </w:r>
      <w:r w:rsidRPr="004D3AD8">
        <w:t>мнение,</w:t>
      </w:r>
      <w:r w:rsidR="003D0021" w:rsidRPr="004D3AD8">
        <w:t xml:space="preserve"> </w:t>
      </w:r>
      <w:r w:rsidRPr="004D3AD8">
        <w:t>почему</w:t>
      </w:r>
      <w:r w:rsidR="003D0021" w:rsidRPr="004D3AD8">
        <w:t xml:space="preserve"> </w:t>
      </w:r>
      <w:r w:rsidRPr="004D3AD8">
        <w:t>инвестдоход</w:t>
      </w:r>
      <w:r w:rsidR="003D0021" w:rsidRPr="004D3AD8">
        <w:t xml:space="preserve"> </w:t>
      </w:r>
      <w:r w:rsidRPr="004D3AD8">
        <w:t>активов</w:t>
      </w:r>
      <w:r w:rsidR="003D0021" w:rsidRPr="004D3AD8">
        <w:t xml:space="preserve"> </w:t>
      </w:r>
      <w:r w:rsidRPr="004D3AD8">
        <w:t>ЕНПФ</w:t>
      </w:r>
      <w:r w:rsidR="003D0021" w:rsidRPr="004D3AD8">
        <w:t xml:space="preserve"> </w:t>
      </w:r>
      <w:r w:rsidRPr="004D3AD8">
        <w:t>находится</w:t>
      </w:r>
      <w:r w:rsidR="003D0021" w:rsidRPr="004D3AD8">
        <w:t xml:space="preserve"> </w:t>
      </w:r>
      <w:r w:rsidRPr="004D3AD8">
        <w:t>на</w:t>
      </w:r>
      <w:r w:rsidR="003D0021" w:rsidRPr="004D3AD8">
        <w:t xml:space="preserve"> </w:t>
      </w:r>
      <w:r w:rsidRPr="004D3AD8">
        <w:t>очень</w:t>
      </w:r>
      <w:r w:rsidR="003D0021" w:rsidRPr="004D3AD8">
        <w:t xml:space="preserve"> </w:t>
      </w:r>
      <w:r w:rsidRPr="004D3AD8">
        <w:t>низком</w:t>
      </w:r>
      <w:r w:rsidR="003D0021" w:rsidRPr="004D3AD8">
        <w:t xml:space="preserve"> </w:t>
      </w:r>
      <w:r w:rsidRPr="004D3AD8">
        <w:t>уровне.</w:t>
      </w:r>
      <w:bookmarkEnd w:id="131"/>
      <w:r w:rsidR="003D0021" w:rsidRPr="004D3AD8">
        <w:t xml:space="preserve"> </w:t>
      </w:r>
    </w:p>
    <w:p w14:paraId="154ECC74" w14:textId="77777777" w:rsidR="002A564A" w:rsidRPr="004D3AD8" w:rsidRDefault="002A564A" w:rsidP="002A564A">
      <w:r w:rsidRPr="004D3AD8">
        <w:t>Инвестдоход</w:t>
      </w:r>
      <w:r w:rsidR="003D0021" w:rsidRPr="004D3AD8">
        <w:t xml:space="preserve"> - </w:t>
      </w:r>
      <w:r w:rsidRPr="004D3AD8">
        <w:t>это</w:t>
      </w:r>
      <w:r w:rsidR="003D0021" w:rsidRPr="004D3AD8">
        <w:t xml:space="preserve"> </w:t>
      </w:r>
      <w:r w:rsidRPr="004D3AD8">
        <w:t>доход,</w:t>
      </w:r>
      <w:r w:rsidR="003D0021" w:rsidRPr="004D3AD8">
        <w:t xml:space="preserve"> </w:t>
      </w:r>
      <w:r w:rsidRPr="004D3AD8">
        <w:t>получаемый</w:t>
      </w:r>
      <w:r w:rsidR="003D0021" w:rsidRPr="004D3AD8">
        <w:t xml:space="preserve"> </w:t>
      </w:r>
      <w:r w:rsidRPr="004D3AD8">
        <w:t>в</w:t>
      </w:r>
      <w:r w:rsidR="003D0021" w:rsidRPr="004D3AD8">
        <w:t xml:space="preserve"> </w:t>
      </w:r>
      <w:r w:rsidRPr="004D3AD8">
        <w:t>результате</w:t>
      </w:r>
      <w:r w:rsidR="003D0021" w:rsidRPr="004D3AD8">
        <w:t xml:space="preserve"> </w:t>
      </w:r>
      <w:r w:rsidRPr="004D3AD8">
        <w:t>инвестирования</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в</w:t>
      </w:r>
      <w:r w:rsidR="003D0021" w:rsidRPr="004D3AD8">
        <w:t xml:space="preserve"> </w:t>
      </w:r>
      <w:r w:rsidRPr="004D3AD8">
        <w:t>различные</w:t>
      </w:r>
      <w:r w:rsidR="003D0021" w:rsidRPr="004D3AD8">
        <w:t xml:space="preserve"> </w:t>
      </w:r>
      <w:r w:rsidRPr="004D3AD8">
        <w:t>финансовые</w:t>
      </w:r>
      <w:r w:rsidR="003D0021" w:rsidRPr="004D3AD8">
        <w:t xml:space="preserve"> </w:t>
      </w:r>
      <w:r w:rsidRPr="004D3AD8">
        <w:t>инструменты</w:t>
      </w:r>
      <w:r w:rsidR="003D0021" w:rsidRPr="004D3AD8">
        <w:t xml:space="preserve"> </w:t>
      </w:r>
      <w:r w:rsidRPr="004D3AD8">
        <w:t>(акции,</w:t>
      </w:r>
      <w:r w:rsidR="003D0021" w:rsidRPr="004D3AD8">
        <w:t xml:space="preserve"> </w:t>
      </w:r>
      <w:r w:rsidRPr="004D3AD8">
        <w:t>облигации).</w:t>
      </w:r>
      <w:r w:rsidR="003D0021" w:rsidRPr="004D3AD8">
        <w:t xml:space="preserve"> </w:t>
      </w:r>
      <w:r w:rsidRPr="004D3AD8">
        <w:t>Halyk</w:t>
      </w:r>
      <w:r w:rsidR="003D0021" w:rsidRPr="004D3AD8">
        <w:t xml:space="preserve"> </w:t>
      </w:r>
      <w:r w:rsidRPr="004D3AD8">
        <w:t>Finance</w:t>
      </w:r>
      <w:r w:rsidR="003D0021" w:rsidRPr="004D3AD8">
        <w:t xml:space="preserve"> </w:t>
      </w:r>
      <w:r w:rsidRPr="004D3AD8">
        <w:t>рассчитывает</w:t>
      </w:r>
      <w:r w:rsidR="003D0021" w:rsidRPr="004D3AD8">
        <w:t xml:space="preserve"> </w:t>
      </w:r>
      <w:r w:rsidRPr="004D3AD8">
        <w:t>реальную</w:t>
      </w:r>
      <w:r w:rsidR="003D0021" w:rsidRPr="004D3AD8">
        <w:t xml:space="preserve"> </w:t>
      </w:r>
      <w:r w:rsidRPr="004D3AD8">
        <w:t>инвестиционную</w:t>
      </w:r>
      <w:r w:rsidR="003D0021" w:rsidRPr="004D3AD8">
        <w:t xml:space="preserve"> </w:t>
      </w:r>
      <w:r w:rsidRPr="004D3AD8">
        <w:t>доходность</w:t>
      </w:r>
      <w:r w:rsidR="003D0021" w:rsidRPr="004D3AD8">
        <w:t xml:space="preserve"> </w:t>
      </w:r>
      <w:r w:rsidRPr="004D3AD8">
        <w:t>как</w:t>
      </w:r>
      <w:r w:rsidR="003D0021" w:rsidRPr="004D3AD8">
        <w:t xml:space="preserve"> </w:t>
      </w:r>
      <w:r w:rsidRPr="004D3AD8">
        <w:t>разницу</w:t>
      </w:r>
      <w:r w:rsidR="003D0021" w:rsidRPr="004D3AD8">
        <w:t xml:space="preserve"> </w:t>
      </w:r>
      <w:r w:rsidRPr="004D3AD8">
        <w:t>между</w:t>
      </w:r>
      <w:r w:rsidR="003D0021" w:rsidRPr="004D3AD8">
        <w:t xml:space="preserve"> </w:t>
      </w:r>
      <w:r w:rsidRPr="004D3AD8">
        <w:t>номинальной</w:t>
      </w:r>
      <w:r w:rsidR="003D0021" w:rsidRPr="004D3AD8">
        <w:t xml:space="preserve"> </w:t>
      </w:r>
      <w:r w:rsidRPr="004D3AD8">
        <w:t>доходностью</w:t>
      </w:r>
      <w:r w:rsidR="003D0021" w:rsidRPr="004D3AD8">
        <w:t xml:space="preserve"> </w:t>
      </w:r>
      <w:r w:rsidRPr="004D3AD8">
        <w:t>по</w:t>
      </w:r>
      <w:r w:rsidR="003D0021" w:rsidRPr="004D3AD8">
        <w:t xml:space="preserve"> </w:t>
      </w:r>
      <w:r w:rsidRPr="004D3AD8">
        <w:t>ценным</w:t>
      </w:r>
      <w:r w:rsidR="003D0021" w:rsidRPr="004D3AD8">
        <w:t xml:space="preserve"> </w:t>
      </w:r>
      <w:r w:rsidRPr="004D3AD8">
        <w:t>бумагам</w:t>
      </w:r>
      <w:r w:rsidR="003D0021" w:rsidRPr="004D3AD8">
        <w:t xml:space="preserve"> </w:t>
      </w:r>
      <w:r w:rsidRPr="004D3AD8">
        <w:t>и</w:t>
      </w:r>
      <w:r w:rsidR="003D0021" w:rsidRPr="004D3AD8">
        <w:t xml:space="preserve"> </w:t>
      </w:r>
      <w:r w:rsidRPr="004D3AD8">
        <w:t>инфляцией</w:t>
      </w:r>
      <w:r w:rsidR="003D0021" w:rsidRPr="004D3AD8">
        <w:t xml:space="preserve"> </w:t>
      </w:r>
      <w:r w:rsidRPr="004D3AD8">
        <w:t>за</w:t>
      </w:r>
      <w:r w:rsidR="003D0021" w:rsidRPr="004D3AD8">
        <w:t xml:space="preserve"> </w:t>
      </w:r>
      <w:r w:rsidRPr="004D3AD8">
        <w:t>год.</w:t>
      </w:r>
      <w:r w:rsidR="003D0021" w:rsidRPr="004D3AD8">
        <w:t xml:space="preserve"> </w:t>
      </w:r>
    </w:p>
    <w:p w14:paraId="0B0632BE" w14:textId="77777777" w:rsidR="002A564A" w:rsidRPr="004D3AD8" w:rsidRDefault="002A564A" w:rsidP="002A564A">
      <w:r w:rsidRPr="004D3AD8">
        <w:t>Инвестдоходность</w:t>
      </w:r>
      <w:r w:rsidR="003D0021" w:rsidRPr="004D3AD8">
        <w:t xml:space="preserve"> </w:t>
      </w:r>
      <w:r w:rsidRPr="004D3AD8">
        <w:t>активов</w:t>
      </w:r>
      <w:r w:rsidR="003D0021" w:rsidRPr="004D3AD8">
        <w:t xml:space="preserve"> </w:t>
      </w:r>
      <w:r w:rsidRPr="004D3AD8">
        <w:t>ЕНПФ</w:t>
      </w:r>
      <w:r w:rsidR="003D0021" w:rsidRPr="004D3AD8">
        <w:t xml:space="preserve"> </w:t>
      </w:r>
      <w:r w:rsidRPr="004D3AD8">
        <w:t>сильно</w:t>
      </w:r>
      <w:r w:rsidR="003D0021" w:rsidRPr="004D3AD8">
        <w:t xml:space="preserve"> </w:t>
      </w:r>
      <w:r w:rsidRPr="004D3AD8">
        <w:t>влияет</w:t>
      </w:r>
      <w:r w:rsidR="003D0021" w:rsidRPr="004D3AD8">
        <w:t xml:space="preserve"> </w:t>
      </w:r>
      <w:r w:rsidRPr="004D3AD8">
        <w:t>на</w:t>
      </w:r>
      <w:r w:rsidR="003D0021" w:rsidRPr="004D3AD8">
        <w:t xml:space="preserve"> </w:t>
      </w:r>
      <w:r w:rsidRPr="004D3AD8">
        <w:t>размер</w:t>
      </w:r>
      <w:r w:rsidR="003D0021" w:rsidRPr="004D3AD8">
        <w:t xml:space="preserve"> </w:t>
      </w:r>
      <w:r w:rsidRPr="004D3AD8">
        <w:t>будущих</w:t>
      </w:r>
      <w:r w:rsidR="003D0021" w:rsidRPr="004D3AD8">
        <w:t xml:space="preserve"> </w:t>
      </w:r>
      <w:r w:rsidRPr="004D3AD8">
        <w:t>пенсий</w:t>
      </w:r>
      <w:r w:rsidR="003D0021" w:rsidRPr="004D3AD8">
        <w:t xml:space="preserve"> </w:t>
      </w:r>
      <w:r w:rsidRPr="004D3AD8">
        <w:t>казахстанцев.</w:t>
      </w:r>
      <w:r w:rsidR="003D0021" w:rsidRPr="004D3AD8">
        <w:t xml:space="preserve"> </w:t>
      </w:r>
      <w:r w:rsidRPr="004D3AD8">
        <w:t>Так,</w:t>
      </w:r>
      <w:r w:rsidR="003D0021" w:rsidRPr="004D3AD8">
        <w:t xml:space="preserve"> </w:t>
      </w:r>
      <w:r w:rsidRPr="004D3AD8">
        <w:t>согласно</w:t>
      </w:r>
      <w:r w:rsidR="003D0021" w:rsidRPr="004D3AD8">
        <w:t xml:space="preserve"> </w:t>
      </w:r>
      <w:r w:rsidRPr="004D3AD8">
        <w:t>отчету</w:t>
      </w:r>
      <w:r w:rsidR="003D0021" w:rsidRPr="004D3AD8">
        <w:t xml:space="preserve"> </w:t>
      </w:r>
      <w:r w:rsidRPr="004D3AD8">
        <w:t>ЕНПФ,</w:t>
      </w:r>
      <w:r w:rsidR="003D0021" w:rsidRPr="004D3AD8">
        <w:t xml:space="preserve"> </w:t>
      </w:r>
      <w:r w:rsidRPr="004D3AD8">
        <w:t>увеличение</w:t>
      </w:r>
      <w:r w:rsidR="003D0021" w:rsidRPr="004D3AD8">
        <w:t xml:space="preserve"> </w:t>
      </w:r>
      <w:r w:rsidRPr="004D3AD8">
        <w:t>реальной</w:t>
      </w:r>
      <w:r w:rsidR="003D0021" w:rsidRPr="004D3AD8">
        <w:t xml:space="preserve"> </w:t>
      </w:r>
      <w:r w:rsidRPr="004D3AD8">
        <w:t>доходности</w:t>
      </w:r>
      <w:r w:rsidR="003D0021" w:rsidRPr="004D3AD8">
        <w:t xml:space="preserve"> </w:t>
      </w:r>
      <w:r w:rsidRPr="004D3AD8">
        <w:t>с</w:t>
      </w:r>
      <w:r w:rsidR="003D0021" w:rsidRPr="004D3AD8">
        <w:t xml:space="preserve"> </w:t>
      </w:r>
      <w:r w:rsidRPr="004D3AD8">
        <w:t>2%</w:t>
      </w:r>
      <w:r w:rsidR="003D0021" w:rsidRPr="004D3AD8">
        <w:t xml:space="preserve"> </w:t>
      </w:r>
      <w:r w:rsidRPr="004D3AD8">
        <w:t>до</w:t>
      </w:r>
      <w:r w:rsidR="003D0021" w:rsidRPr="004D3AD8">
        <w:t xml:space="preserve"> </w:t>
      </w:r>
      <w:r w:rsidRPr="004D3AD8">
        <w:t>3%</w:t>
      </w:r>
      <w:r w:rsidR="003D0021" w:rsidRPr="004D3AD8">
        <w:t xml:space="preserve"> </w:t>
      </w:r>
      <w:r w:rsidRPr="004D3AD8">
        <w:t>повысит</w:t>
      </w:r>
      <w:r w:rsidR="003D0021" w:rsidRPr="004D3AD8">
        <w:t xml:space="preserve"> </w:t>
      </w:r>
      <w:r w:rsidRPr="004D3AD8">
        <w:t>совокупные</w:t>
      </w:r>
      <w:r w:rsidR="003D0021" w:rsidRPr="004D3AD8">
        <w:t xml:space="preserve"> </w:t>
      </w:r>
      <w:r w:rsidRPr="004D3AD8">
        <w:t>коэффициенты</w:t>
      </w:r>
      <w:r w:rsidR="003D0021" w:rsidRPr="004D3AD8">
        <w:t xml:space="preserve"> </w:t>
      </w:r>
      <w:r w:rsidRPr="004D3AD8">
        <w:t>замещения</w:t>
      </w:r>
      <w:r w:rsidR="003D0021" w:rsidRPr="004D3AD8">
        <w:t xml:space="preserve"> </w:t>
      </w:r>
      <w:r w:rsidRPr="004D3AD8">
        <w:t>трудовых</w:t>
      </w:r>
      <w:r w:rsidR="003D0021" w:rsidRPr="004D3AD8">
        <w:t xml:space="preserve"> </w:t>
      </w:r>
      <w:r w:rsidRPr="004D3AD8">
        <w:t>доходов</w:t>
      </w:r>
      <w:r w:rsidR="003D0021" w:rsidRPr="004D3AD8">
        <w:t xml:space="preserve"> </w:t>
      </w:r>
      <w:r w:rsidRPr="004D3AD8">
        <w:t>пенсией</w:t>
      </w:r>
      <w:r w:rsidR="003D0021" w:rsidRPr="004D3AD8">
        <w:t xml:space="preserve"> </w:t>
      </w:r>
      <w:r w:rsidRPr="004D3AD8">
        <w:t>сразу</w:t>
      </w:r>
      <w:r w:rsidR="003D0021" w:rsidRPr="004D3AD8">
        <w:t xml:space="preserve"> </w:t>
      </w:r>
      <w:r w:rsidRPr="004D3AD8">
        <w:t>на</w:t>
      </w:r>
      <w:r w:rsidR="003D0021" w:rsidRPr="004D3AD8">
        <w:t xml:space="preserve"> </w:t>
      </w:r>
      <w:r w:rsidRPr="004D3AD8">
        <w:t>13</w:t>
      </w:r>
      <w:r w:rsidR="003D0021" w:rsidRPr="004D3AD8">
        <w:t xml:space="preserve"> </w:t>
      </w:r>
      <w:r w:rsidRPr="004D3AD8">
        <w:t>процентных</w:t>
      </w:r>
      <w:r w:rsidR="003D0021" w:rsidRPr="004D3AD8">
        <w:t xml:space="preserve"> </w:t>
      </w:r>
      <w:r w:rsidRPr="004D3AD8">
        <w:t>пунктов.</w:t>
      </w:r>
      <w:r w:rsidR="003D0021" w:rsidRPr="004D3AD8">
        <w:t xml:space="preserve"> </w:t>
      </w:r>
      <w:r w:rsidRPr="004D3AD8">
        <w:t>Рост</w:t>
      </w:r>
      <w:r w:rsidR="003D0021" w:rsidRPr="004D3AD8">
        <w:t xml:space="preserve"> </w:t>
      </w:r>
      <w:r w:rsidRPr="004D3AD8">
        <w:t>коэффициента</w:t>
      </w:r>
      <w:r w:rsidR="003D0021" w:rsidRPr="004D3AD8">
        <w:t xml:space="preserve"> </w:t>
      </w:r>
      <w:r w:rsidRPr="004D3AD8">
        <w:t>замещения</w:t>
      </w:r>
      <w:r w:rsidR="003D0021" w:rsidRPr="004D3AD8">
        <w:t xml:space="preserve"> </w:t>
      </w:r>
      <w:r w:rsidRPr="004D3AD8">
        <w:t>на</w:t>
      </w:r>
      <w:r w:rsidR="003D0021" w:rsidRPr="004D3AD8">
        <w:t xml:space="preserve"> </w:t>
      </w:r>
      <w:r w:rsidRPr="004D3AD8">
        <w:t>13</w:t>
      </w:r>
      <w:r w:rsidR="003D0021" w:rsidRPr="004D3AD8">
        <w:t xml:space="preserve"> </w:t>
      </w:r>
      <w:r w:rsidRPr="004D3AD8">
        <w:t>п.п.</w:t>
      </w:r>
      <w:r w:rsidR="003D0021" w:rsidRPr="004D3AD8">
        <w:t xml:space="preserve"> </w:t>
      </w:r>
      <w:r w:rsidRPr="004D3AD8">
        <w:t>означает</w:t>
      </w:r>
      <w:r w:rsidR="003D0021" w:rsidRPr="004D3AD8">
        <w:t xml:space="preserve"> </w:t>
      </w:r>
      <w:r w:rsidRPr="004D3AD8">
        <w:t>очень</w:t>
      </w:r>
      <w:r w:rsidR="003D0021" w:rsidRPr="004D3AD8">
        <w:t xml:space="preserve"> </w:t>
      </w:r>
      <w:r w:rsidRPr="004D3AD8">
        <w:t>большой</w:t>
      </w:r>
      <w:r w:rsidR="003D0021" w:rsidRPr="004D3AD8">
        <w:t xml:space="preserve"> </w:t>
      </w:r>
      <w:r w:rsidRPr="004D3AD8">
        <w:t>рост</w:t>
      </w:r>
      <w:r w:rsidR="003D0021" w:rsidRPr="004D3AD8">
        <w:t xml:space="preserve"> </w:t>
      </w:r>
      <w:r w:rsidRPr="004D3AD8">
        <w:t>пенсий</w:t>
      </w:r>
      <w:r w:rsidR="003D0021" w:rsidRPr="004D3AD8">
        <w:t xml:space="preserve"> </w:t>
      </w:r>
      <w:r w:rsidRPr="004D3AD8">
        <w:t>по</w:t>
      </w:r>
      <w:r w:rsidR="003D0021" w:rsidRPr="004D3AD8">
        <w:t xml:space="preserve"> </w:t>
      </w:r>
      <w:r w:rsidRPr="004D3AD8">
        <w:t>окончании</w:t>
      </w:r>
      <w:r w:rsidR="003D0021" w:rsidRPr="004D3AD8">
        <w:t xml:space="preserve"> </w:t>
      </w:r>
      <w:r w:rsidRPr="004D3AD8">
        <w:t>трудовой</w:t>
      </w:r>
      <w:r w:rsidR="003D0021" w:rsidRPr="004D3AD8">
        <w:t xml:space="preserve"> </w:t>
      </w:r>
      <w:r w:rsidRPr="004D3AD8">
        <w:t>деятельности.</w:t>
      </w:r>
      <w:r w:rsidR="003D0021" w:rsidRPr="004D3AD8">
        <w:t xml:space="preserve"> </w:t>
      </w:r>
    </w:p>
    <w:p w14:paraId="07D56A22" w14:textId="77777777" w:rsidR="002A564A" w:rsidRPr="004D3AD8" w:rsidRDefault="003D0021" w:rsidP="002A564A">
      <w:r w:rsidRPr="004D3AD8">
        <w:t>«</w:t>
      </w:r>
      <w:r w:rsidR="002A564A" w:rsidRPr="004D3AD8">
        <w:t>По</w:t>
      </w:r>
      <w:r w:rsidRPr="004D3AD8">
        <w:t xml:space="preserve"> </w:t>
      </w:r>
      <w:r w:rsidR="002A564A" w:rsidRPr="004D3AD8">
        <w:t>нашему</w:t>
      </w:r>
      <w:r w:rsidRPr="004D3AD8">
        <w:t xml:space="preserve"> </w:t>
      </w:r>
      <w:r w:rsidR="002A564A" w:rsidRPr="004D3AD8">
        <w:t>мнению,</w:t>
      </w:r>
      <w:r w:rsidRPr="004D3AD8">
        <w:t xml:space="preserve"> </w:t>
      </w:r>
      <w:r w:rsidR="002A564A" w:rsidRPr="004D3AD8">
        <w:t>есть</w:t>
      </w:r>
      <w:r w:rsidRPr="004D3AD8">
        <w:t xml:space="preserve"> </w:t>
      </w:r>
      <w:r w:rsidR="002A564A" w:rsidRPr="004D3AD8">
        <w:t>две</w:t>
      </w:r>
      <w:r w:rsidRPr="004D3AD8">
        <w:t xml:space="preserve"> </w:t>
      </w:r>
      <w:r w:rsidR="002A564A" w:rsidRPr="004D3AD8">
        <w:t>ключевые</w:t>
      </w:r>
      <w:r w:rsidRPr="004D3AD8">
        <w:t xml:space="preserve"> </w:t>
      </w:r>
      <w:r w:rsidR="002A564A" w:rsidRPr="004D3AD8">
        <w:t>проблемы,</w:t>
      </w:r>
      <w:r w:rsidRPr="004D3AD8">
        <w:t xml:space="preserve"> </w:t>
      </w:r>
      <w:r w:rsidR="002A564A" w:rsidRPr="004D3AD8">
        <w:t>которые</w:t>
      </w:r>
      <w:r w:rsidRPr="004D3AD8">
        <w:t xml:space="preserve"> </w:t>
      </w:r>
      <w:r w:rsidR="002A564A" w:rsidRPr="004D3AD8">
        <w:t>приводят</w:t>
      </w:r>
      <w:r w:rsidRPr="004D3AD8">
        <w:t xml:space="preserve"> </w:t>
      </w:r>
      <w:r w:rsidR="002A564A" w:rsidRPr="004D3AD8">
        <w:t>к</w:t>
      </w:r>
      <w:r w:rsidRPr="004D3AD8">
        <w:t xml:space="preserve"> </w:t>
      </w:r>
      <w:r w:rsidR="002A564A" w:rsidRPr="004D3AD8">
        <w:t>низкой</w:t>
      </w:r>
      <w:r w:rsidRPr="004D3AD8">
        <w:t xml:space="preserve"> </w:t>
      </w:r>
      <w:r w:rsidR="002A564A" w:rsidRPr="004D3AD8">
        <w:t>доходности</w:t>
      </w:r>
      <w:r w:rsidRPr="004D3AD8">
        <w:t xml:space="preserve"> </w:t>
      </w:r>
      <w:r w:rsidR="002A564A" w:rsidRPr="004D3AD8">
        <w:t>на</w:t>
      </w:r>
      <w:r w:rsidRPr="004D3AD8">
        <w:t xml:space="preserve"> </w:t>
      </w:r>
      <w:r w:rsidR="002A564A" w:rsidRPr="004D3AD8">
        <w:t>пенсионные</w:t>
      </w:r>
      <w:r w:rsidRPr="004D3AD8">
        <w:t xml:space="preserve"> </w:t>
      </w:r>
      <w:r w:rsidR="002A564A" w:rsidRPr="004D3AD8">
        <w:t>активы</w:t>
      </w:r>
      <w:r w:rsidRPr="004D3AD8">
        <w:t xml:space="preserve"> </w:t>
      </w:r>
      <w:r w:rsidR="002A564A" w:rsidRPr="004D3AD8">
        <w:t>в</w:t>
      </w:r>
      <w:r w:rsidRPr="004D3AD8">
        <w:t xml:space="preserve"> </w:t>
      </w:r>
      <w:r w:rsidR="002A564A" w:rsidRPr="004D3AD8">
        <w:t>Казахстане:</w:t>
      </w:r>
      <w:r w:rsidRPr="004D3AD8">
        <w:t xml:space="preserve"> </w:t>
      </w:r>
      <w:r w:rsidR="002A564A" w:rsidRPr="004D3AD8">
        <w:t>неразвитость</w:t>
      </w:r>
      <w:r w:rsidRPr="004D3AD8">
        <w:t xml:space="preserve"> </w:t>
      </w:r>
      <w:r w:rsidR="002A564A" w:rsidRPr="004D3AD8">
        <w:t>фондового</w:t>
      </w:r>
      <w:r w:rsidRPr="004D3AD8">
        <w:t xml:space="preserve"> </w:t>
      </w:r>
      <w:r w:rsidR="002A564A" w:rsidRPr="004D3AD8">
        <w:t>рынка</w:t>
      </w:r>
      <w:r w:rsidRPr="004D3AD8">
        <w:t xml:space="preserve"> </w:t>
      </w:r>
      <w:r w:rsidR="002A564A" w:rsidRPr="004D3AD8">
        <w:t>и</w:t>
      </w:r>
      <w:r w:rsidRPr="004D3AD8">
        <w:t xml:space="preserve"> </w:t>
      </w:r>
      <w:r w:rsidR="002A564A" w:rsidRPr="004D3AD8">
        <w:t>низкодоходные</w:t>
      </w:r>
      <w:r w:rsidRPr="004D3AD8">
        <w:t xml:space="preserve"> </w:t>
      </w:r>
      <w:r w:rsidR="002A564A" w:rsidRPr="004D3AD8">
        <w:t>инвестиционные</w:t>
      </w:r>
      <w:r w:rsidRPr="004D3AD8">
        <w:t xml:space="preserve"> </w:t>
      </w:r>
      <w:r w:rsidR="002A564A" w:rsidRPr="004D3AD8">
        <w:t>стратегии,</w:t>
      </w:r>
      <w:r w:rsidRPr="004D3AD8">
        <w:t xml:space="preserve"> </w:t>
      </w:r>
      <w:r w:rsidR="002A564A" w:rsidRPr="004D3AD8">
        <w:t>предлагаемые</w:t>
      </w:r>
      <w:r w:rsidRPr="004D3AD8">
        <w:t xml:space="preserve"> </w:t>
      </w:r>
      <w:r w:rsidR="002A564A" w:rsidRPr="004D3AD8">
        <w:t>регуляторами</w:t>
      </w:r>
      <w:r w:rsidRPr="004D3AD8">
        <w:t xml:space="preserve"> </w:t>
      </w:r>
      <w:r w:rsidR="002A564A" w:rsidRPr="004D3AD8">
        <w:t>финансового</w:t>
      </w:r>
      <w:r w:rsidRPr="004D3AD8">
        <w:t xml:space="preserve"> </w:t>
      </w:r>
      <w:r w:rsidR="002A564A" w:rsidRPr="004D3AD8">
        <w:t>рынка</w:t>
      </w:r>
      <w:r w:rsidRPr="004D3AD8">
        <w:t>»</w:t>
      </w:r>
      <w:r w:rsidR="002A564A" w:rsidRPr="004D3AD8">
        <w:t>,</w:t>
      </w:r>
      <w:r w:rsidRPr="004D3AD8">
        <w:t xml:space="preserve"> - </w:t>
      </w:r>
      <w:r w:rsidR="002A564A" w:rsidRPr="004D3AD8">
        <w:t>пишет</w:t>
      </w:r>
      <w:r w:rsidRPr="004D3AD8">
        <w:t xml:space="preserve"> </w:t>
      </w:r>
      <w:r w:rsidR="002A564A" w:rsidRPr="004D3AD8">
        <w:t>Темирханов.</w:t>
      </w:r>
      <w:r w:rsidRPr="004D3AD8">
        <w:t xml:space="preserve"> </w:t>
      </w:r>
    </w:p>
    <w:p w14:paraId="21555C4A" w14:textId="77777777" w:rsidR="002A564A" w:rsidRPr="004D3AD8" w:rsidRDefault="002A564A" w:rsidP="002A564A">
      <w:r w:rsidRPr="004D3AD8">
        <w:t>Эксперт</w:t>
      </w:r>
      <w:r w:rsidR="003D0021" w:rsidRPr="004D3AD8">
        <w:t xml:space="preserve"> </w:t>
      </w:r>
      <w:r w:rsidRPr="004D3AD8">
        <w:t>отмечает,</w:t>
      </w:r>
      <w:r w:rsidR="003D0021" w:rsidRPr="004D3AD8">
        <w:t xml:space="preserve"> </w:t>
      </w:r>
      <w:r w:rsidRPr="004D3AD8">
        <w:t>что</w:t>
      </w:r>
      <w:r w:rsidR="003D0021" w:rsidRPr="004D3AD8">
        <w:t xml:space="preserve"> </w:t>
      </w:r>
      <w:r w:rsidRPr="004D3AD8">
        <w:t>государство</w:t>
      </w:r>
      <w:r w:rsidR="003D0021" w:rsidRPr="004D3AD8">
        <w:t xml:space="preserve"> </w:t>
      </w:r>
      <w:r w:rsidRPr="004D3AD8">
        <w:t>традиционно</w:t>
      </w:r>
      <w:r w:rsidR="003D0021" w:rsidRPr="004D3AD8">
        <w:t xml:space="preserve"> </w:t>
      </w:r>
      <w:r w:rsidRPr="004D3AD8">
        <w:t>предпочитает,</w:t>
      </w:r>
      <w:r w:rsidR="003D0021" w:rsidRPr="004D3AD8">
        <w:t xml:space="preserve"> </w:t>
      </w:r>
      <w:r w:rsidRPr="004D3AD8">
        <w:t>чтобы</w:t>
      </w:r>
      <w:r w:rsidR="003D0021" w:rsidRPr="004D3AD8">
        <w:t xml:space="preserve"> </w:t>
      </w:r>
      <w:r w:rsidRPr="004D3AD8">
        <w:t>инвестиции</w:t>
      </w:r>
      <w:r w:rsidR="003D0021" w:rsidRPr="004D3AD8">
        <w:t xml:space="preserve"> </w:t>
      </w:r>
      <w:r w:rsidRPr="004D3AD8">
        <w:t>из</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делались</w:t>
      </w:r>
      <w:r w:rsidR="003D0021" w:rsidRPr="004D3AD8">
        <w:t xml:space="preserve"> </w:t>
      </w:r>
      <w:r w:rsidRPr="004D3AD8">
        <w:t>внутри</w:t>
      </w:r>
      <w:r w:rsidR="003D0021" w:rsidRPr="004D3AD8">
        <w:t xml:space="preserve"> </w:t>
      </w:r>
      <w:r w:rsidRPr="004D3AD8">
        <w:t>страны,</w:t>
      </w:r>
      <w:r w:rsidR="003D0021" w:rsidRPr="004D3AD8">
        <w:t xml:space="preserve"> </w:t>
      </w:r>
      <w:r w:rsidRPr="004D3AD8">
        <w:t>а</w:t>
      </w:r>
      <w:r w:rsidR="003D0021" w:rsidRPr="004D3AD8">
        <w:t xml:space="preserve"> </w:t>
      </w:r>
      <w:r w:rsidRPr="004D3AD8">
        <w:t>не</w:t>
      </w:r>
      <w:r w:rsidR="003D0021" w:rsidRPr="004D3AD8">
        <w:t xml:space="preserve"> </w:t>
      </w:r>
      <w:r w:rsidRPr="004D3AD8">
        <w:t>на</w:t>
      </w:r>
      <w:r w:rsidR="003D0021" w:rsidRPr="004D3AD8">
        <w:t xml:space="preserve"> </w:t>
      </w:r>
      <w:r w:rsidRPr="004D3AD8">
        <w:t>внешних</w:t>
      </w:r>
      <w:r w:rsidR="003D0021" w:rsidRPr="004D3AD8">
        <w:t xml:space="preserve"> </w:t>
      </w:r>
      <w:r w:rsidRPr="004D3AD8">
        <w:t>рынках.</w:t>
      </w:r>
      <w:r w:rsidR="003D0021" w:rsidRPr="004D3AD8">
        <w:t xml:space="preserve"> </w:t>
      </w:r>
      <w:r w:rsidRPr="004D3AD8">
        <w:t>То</w:t>
      </w:r>
      <w:r w:rsidR="003D0021" w:rsidRPr="004D3AD8">
        <w:t xml:space="preserve"> </w:t>
      </w:r>
      <w:r w:rsidRPr="004D3AD8">
        <w:t>есть</w:t>
      </w:r>
      <w:r w:rsidR="003D0021" w:rsidRPr="004D3AD8">
        <w:t xml:space="preserve"> </w:t>
      </w:r>
      <w:r w:rsidRPr="004D3AD8">
        <w:t>пенсионные</w:t>
      </w:r>
      <w:r w:rsidR="003D0021" w:rsidRPr="004D3AD8">
        <w:t xml:space="preserve"> </w:t>
      </w:r>
      <w:r w:rsidRPr="004D3AD8">
        <w:t>деньги</w:t>
      </w:r>
      <w:r w:rsidR="003D0021" w:rsidRPr="004D3AD8">
        <w:t xml:space="preserve"> </w:t>
      </w:r>
      <w:r w:rsidRPr="004D3AD8">
        <w:t>идут</w:t>
      </w:r>
      <w:r w:rsidR="003D0021" w:rsidRPr="004D3AD8">
        <w:t xml:space="preserve"> </w:t>
      </w:r>
      <w:r w:rsidRPr="004D3AD8">
        <w:t>на</w:t>
      </w:r>
      <w:r w:rsidR="003D0021" w:rsidRPr="004D3AD8">
        <w:t xml:space="preserve"> </w:t>
      </w:r>
      <w:r w:rsidRPr="004D3AD8">
        <w:t>кредитование</w:t>
      </w:r>
      <w:r w:rsidR="003D0021" w:rsidRPr="004D3AD8">
        <w:t xml:space="preserve"> </w:t>
      </w:r>
      <w:r w:rsidRPr="004D3AD8">
        <w:t>отечественной</w:t>
      </w:r>
      <w:r w:rsidR="003D0021" w:rsidRPr="004D3AD8">
        <w:t xml:space="preserve"> </w:t>
      </w:r>
      <w:r w:rsidRPr="004D3AD8">
        <w:t>экономики</w:t>
      </w:r>
      <w:r w:rsidR="003D0021" w:rsidRPr="004D3AD8">
        <w:t xml:space="preserve"> </w:t>
      </w:r>
      <w:r w:rsidRPr="004D3AD8">
        <w:t>в</w:t>
      </w:r>
      <w:r w:rsidR="003D0021" w:rsidRPr="004D3AD8">
        <w:t xml:space="preserve"> </w:t>
      </w:r>
      <w:r w:rsidRPr="004D3AD8">
        <w:t>виде</w:t>
      </w:r>
      <w:r w:rsidR="003D0021" w:rsidRPr="004D3AD8">
        <w:t xml:space="preserve"> </w:t>
      </w:r>
      <w:r w:rsidRPr="004D3AD8">
        <w:t>покупки</w:t>
      </w:r>
      <w:r w:rsidR="003D0021" w:rsidRPr="004D3AD8">
        <w:t xml:space="preserve"> </w:t>
      </w:r>
      <w:r w:rsidRPr="004D3AD8">
        <w:t>акций</w:t>
      </w:r>
      <w:r w:rsidR="003D0021" w:rsidRPr="004D3AD8">
        <w:t xml:space="preserve"> </w:t>
      </w:r>
      <w:r w:rsidRPr="004D3AD8">
        <w:t>и</w:t>
      </w:r>
      <w:r w:rsidR="003D0021" w:rsidRPr="004D3AD8">
        <w:t xml:space="preserve"> </w:t>
      </w:r>
      <w:r w:rsidRPr="004D3AD8">
        <w:t>облигаций</w:t>
      </w:r>
      <w:r w:rsidR="003D0021" w:rsidRPr="004D3AD8">
        <w:t xml:space="preserve"> </w:t>
      </w:r>
      <w:r w:rsidRPr="004D3AD8">
        <w:t>местных</w:t>
      </w:r>
      <w:r w:rsidR="003D0021" w:rsidRPr="004D3AD8">
        <w:t xml:space="preserve"> </w:t>
      </w:r>
      <w:r w:rsidRPr="004D3AD8">
        <w:t>компаний.</w:t>
      </w:r>
      <w:r w:rsidR="003D0021" w:rsidRPr="004D3AD8">
        <w:t xml:space="preserve"> </w:t>
      </w:r>
    </w:p>
    <w:p w14:paraId="62C256BA" w14:textId="77777777" w:rsidR="002A564A" w:rsidRPr="004D3AD8" w:rsidRDefault="003D0021" w:rsidP="002A564A">
      <w:r w:rsidRPr="004D3AD8">
        <w:t>«</w:t>
      </w:r>
      <w:r w:rsidR="002A564A" w:rsidRPr="004D3AD8">
        <w:t>В</w:t>
      </w:r>
      <w:r w:rsidRPr="004D3AD8">
        <w:t xml:space="preserve"> </w:t>
      </w:r>
      <w:r w:rsidR="002A564A" w:rsidRPr="004D3AD8">
        <w:t>случае,</w:t>
      </w:r>
      <w:r w:rsidRPr="004D3AD8">
        <w:t xml:space="preserve"> </w:t>
      </w:r>
      <w:r w:rsidR="002A564A" w:rsidRPr="004D3AD8">
        <w:t>когда</w:t>
      </w:r>
      <w:r w:rsidRPr="004D3AD8">
        <w:t xml:space="preserve"> </w:t>
      </w:r>
      <w:r w:rsidR="002A564A" w:rsidRPr="004D3AD8">
        <w:t>пенсионные</w:t>
      </w:r>
      <w:r w:rsidRPr="004D3AD8">
        <w:t xml:space="preserve"> </w:t>
      </w:r>
      <w:r w:rsidR="002A564A" w:rsidRPr="004D3AD8">
        <w:t>фонды</w:t>
      </w:r>
      <w:r w:rsidRPr="004D3AD8">
        <w:t xml:space="preserve"> </w:t>
      </w:r>
      <w:r w:rsidR="002A564A" w:rsidRPr="004D3AD8">
        <w:t>ориентированы</w:t>
      </w:r>
      <w:r w:rsidRPr="004D3AD8">
        <w:t xml:space="preserve"> </w:t>
      </w:r>
      <w:r w:rsidR="002A564A" w:rsidRPr="004D3AD8">
        <w:t>на</w:t>
      </w:r>
      <w:r w:rsidRPr="004D3AD8">
        <w:t xml:space="preserve"> </w:t>
      </w:r>
      <w:r w:rsidR="002A564A" w:rsidRPr="004D3AD8">
        <w:t>инвестиции</w:t>
      </w:r>
      <w:r w:rsidRPr="004D3AD8">
        <w:t xml:space="preserve"> </w:t>
      </w:r>
      <w:r w:rsidR="002A564A" w:rsidRPr="004D3AD8">
        <w:t>во</w:t>
      </w:r>
      <w:r w:rsidRPr="004D3AD8">
        <w:t xml:space="preserve"> </w:t>
      </w:r>
      <w:r w:rsidR="002A564A" w:rsidRPr="004D3AD8">
        <w:t>внутренний</w:t>
      </w:r>
      <w:r w:rsidRPr="004D3AD8">
        <w:t xml:space="preserve"> </w:t>
      </w:r>
      <w:r w:rsidR="002A564A" w:rsidRPr="004D3AD8">
        <w:t>рынок,</w:t>
      </w:r>
      <w:r w:rsidRPr="004D3AD8">
        <w:t xml:space="preserve"> </w:t>
      </w:r>
      <w:r w:rsidR="002A564A" w:rsidRPr="004D3AD8">
        <w:t>очень</w:t>
      </w:r>
      <w:r w:rsidRPr="004D3AD8">
        <w:t xml:space="preserve"> </w:t>
      </w:r>
      <w:r w:rsidR="002A564A" w:rsidRPr="004D3AD8">
        <w:t>важно,</w:t>
      </w:r>
      <w:r w:rsidRPr="004D3AD8">
        <w:t xml:space="preserve"> </w:t>
      </w:r>
      <w:r w:rsidR="002A564A" w:rsidRPr="004D3AD8">
        <w:t>чтобы</w:t>
      </w:r>
      <w:r w:rsidRPr="004D3AD8">
        <w:t xml:space="preserve"> </w:t>
      </w:r>
      <w:r w:rsidR="002A564A" w:rsidRPr="004D3AD8">
        <w:t>отечественный</w:t>
      </w:r>
      <w:r w:rsidRPr="004D3AD8">
        <w:t xml:space="preserve"> </w:t>
      </w:r>
      <w:r w:rsidR="002A564A" w:rsidRPr="004D3AD8">
        <w:t>фондовый</w:t>
      </w:r>
      <w:r w:rsidRPr="004D3AD8">
        <w:t xml:space="preserve"> </w:t>
      </w:r>
      <w:r w:rsidR="002A564A" w:rsidRPr="004D3AD8">
        <w:t>рынок</w:t>
      </w:r>
      <w:r w:rsidRPr="004D3AD8">
        <w:t xml:space="preserve"> </w:t>
      </w:r>
      <w:r w:rsidR="002A564A" w:rsidRPr="004D3AD8">
        <w:t>(рынок</w:t>
      </w:r>
      <w:r w:rsidRPr="004D3AD8">
        <w:t xml:space="preserve"> </w:t>
      </w:r>
      <w:r w:rsidR="002A564A" w:rsidRPr="004D3AD8">
        <w:t>ценных</w:t>
      </w:r>
      <w:r w:rsidRPr="004D3AD8">
        <w:t xml:space="preserve"> </w:t>
      </w:r>
      <w:r w:rsidR="002A564A" w:rsidRPr="004D3AD8">
        <w:t>бумаг)</w:t>
      </w:r>
      <w:r w:rsidRPr="004D3AD8">
        <w:t xml:space="preserve"> </w:t>
      </w:r>
      <w:r w:rsidR="002A564A" w:rsidRPr="004D3AD8">
        <w:t>был</w:t>
      </w:r>
      <w:r w:rsidRPr="004D3AD8">
        <w:t xml:space="preserve"> </w:t>
      </w:r>
      <w:r w:rsidR="002A564A" w:rsidRPr="004D3AD8">
        <w:t>хорошо</w:t>
      </w:r>
      <w:r w:rsidRPr="004D3AD8">
        <w:t xml:space="preserve"> </w:t>
      </w:r>
      <w:r w:rsidR="002A564A" w:rsidRPr="004D3AD8">
        <w:t>развит</w:t>
      </w:r>
      <w:r w:rsidRPr="004D3AD8">
        <w:t xml:space="preserve"> </w:t>
      </w:r>
      <w:r w:rsidR="002A564A" w:rsidRPr="004D3AD8">
        <w:t>так,</w:t>
      </w:r>
      <w:r w:rsidRPr="004D3AD8">
        <w:t xml:space="preserve"> </w:t>
      </w:r>
      <w:r w:rsidR="002A564A" w:rsidRPr="004D3AD8">
        <w:t>чтобы</w:t>
      </w:r>
      <w:r w:rsidRPr="004D3AD8">
        <w:t xml:space="preserve"> </w:t>
      </w:r>
      <w:r w:rsidR="002A564A" w:rsidRPr="004D3AD8">
        <w:t>в</w:t>
      </w:r>
      <w:r w:rsidRPr="004D3AD8">
        <w:t xml:space="preserve"> </w:t>
      </w:r>
      <w:r w:rsidR="002A564A" w:rsidRPr="004D3AD8">
        <w:t>нем</w:t>
      </w:r>
      <w:r w:rsidRPr="004D3AD8">
        <w:t xml:space="preserve"> </w:t>
      </w:r>
      <w:r w:rsidR="002A564A" w:rsidRPr="004D3AD8">
        <w:t>было</w:t>
      </w:r>
      <w:r w:rsidRPr="004D3AD8">
        <w:t xml:space="preserve"> </w:t>
      </w:r>
      <w:r w:rsidR="002A564A" w:rsidRPr="004D3AD8">
        <w:t>достаточное</w:t>
      </w:r>
      <w:r w:rsidRPr="004D3AD8">
        <w:t xml:space="preserve"> </w:t>
      </w:r>
      <w:r w:rsidR="002A564A" w:rsidRPr="004D3AD8">
        <w:t>количество</w:t>
      </w:r>
      <w:r w:rsidRPr="004D3AD8">
        <w:t xml:space="preserve"> </w:t>
      </w:r>
      <w:r w:rsidR="002A564A" w:rsidRPr="004D3AD8">
        <w:t>качественных</w:t>
      </w:r>
      <w:r w:rsidRPr="004D3AD8">
        <w:t xml:space="preserve"> </w:t>
      </w:r>
      <w:r w:rsidR="002A564A" w:rsidRPr="004D3AD8">
        <w:t>частных</w:t>
      </w:r>
      <w:r w:rsidRPr="004D3AD8">
        <w:t xml:space="preserve"> </w:t>
      </w:r>
      <w:r w:rsidR="002A564A" w:rsidRPr="004D3AD8">
        <w:t>эмитентов,</w:t>
      </w:r>
      <w:r w:rsidRPr="004D3AD8">
        <w:t xml:space="preserve"> </w:t>
      </w:r>
      <w:r w:rsidR="002A564A" w:rsidRPr="004D3AD8">
        <w:t>которые</w:t>
      </w:r>
      <w:r w:rsidRPr="004D3AD8">
        <w:t xml:space="preserve"> </w:t>
      </w:r>
      <w:r w:rsidR="002A564A" w:rsidRPr="004D3AD8">
        <w:t>обеспечивают</w:t>
      </w:r>
      <w:r w:rsidRPr="004D3AD8">
        <w:t xml:space="preserve"> </w:t>
      </w:r>
      <w:r w:rsidR="002A564A" w:rsidRPr="004D3AD8">
        <w:t>более</w:t>
      </w:r>
      <w:r w:rsidRPr="004D3AD8">
        <w:t xml:space="preserve"> </w:t>
      </w:r>
      <w:r w:rsidR="002A564A" w:rsidRPr="004D3AD8">
        <w:t>высокую</w:t>
      </w:r>
      <w:r w:rsidRPr="004D3AD8">
        <w:t xml:space="preserve"> </w:t>
      </w:r>
      <w:r w:rsidR="002A564A" w:rsidRPr="004D3AD8">
        <w:t>инвестиционную</w:t>
      </w:r>
      <w:r w:rsidRPr="004D3AD8">
        <w:t xml:space="preserve"> </w:t>
      </w:r>
      <w:r w:rsidR="002A564A" w:rsidRPr="004D3AD8">
        <w:t>доходность,</w:t>
      </w:r>
      <w:r w:rsidRPr="004D3AD8">
        <w:t xml:space="preserve"> </w:t>
      </w:r>
      <w:r w:rsidR="002A564A" w:rsidRPr="004D3AD8">
        <w:t>чем</w:t>
      </w:r>
      <w:r w:rsidRPr="004D3AD8">
        <w:t xml:space="preserve"> </w:t>
      </w:r>
      <w:r w:rsidR="002A564A" w:rsidRPr="004D3AD8">
        <w:t>государственные</w:t>
      </w:r>
      <w:r w:rsidRPr="004D3AD8">
        <w:t xml:space="preserve"> </w:t>
      </w:r>
      <w:r w:rsidR="002A564A" w:rsidRPr="004D3AD8">
        <w:t>ценные</w:t>
      </w:r>
      <w:r w:rsidRPr="004D3AD8">
        <w:t xml:space="preserve"> </w:t>
      </w:r>
      <w:r w:rsidR="002A564A" w:rsidRPr="004D3AD8">
        <w:t>бумаги</w:t>
      </w:r>
      <w:r w:rsidRPr="004D3AD8">
        <w:t>»</w:t>
      </w:r>
      <w:r w:rsidR="002A564A" w:rsidRPr="004D3AD8">
        <w:t>,</w:t>
      </w:r>
      <w:r w:rsidRPr="004D3AD8">
        <w:t xml:space="preserve"> - </w:t>
      </w:r>
      <w:r w:rsidR="002A564A" w:rsidRPr="004D3AD8">
        <w:t>считает</w:t>
      </w:r>
      <w:r w:rsidRPr="004D3AD8">
        <w:t xml:space="preserve"> </w:t>
      </w:r>
      <w:r w:rsidR="002A564A" w:rsidRPr="004D3AD8">
        <w:t>Темирханов.</w:t>
      </w:r>
      <w:r w:rsidRPr="004D3AD8">
        <w:t xml:space="preserve"> </w:t>
      </w:r>
    </w:p>
    <w:p w14:paraId="54860139" w14:textId="77777777" w:rsidR="002A564A" w:rsidRPr="004D3AD8" w:rsidRDefault="002A564A" w:rsidP="002A564A">
      <w:r w:rsidRPr="004D3AD8">
        <w:t>Однако</w:t>
      </w:r>
      <w:r w:rsidR="003D0021" w:rsidRPr="004D3AD8">
        <w:t xml:space="preserve"> </w:t>
      </w:r>
      <w:r w:rsidRPr="004D3AD8">
        <w:t>фондовый</w:t>
      </w:r>
      <w:r w:rsidR="003D0021" w:rsidRPr="004D3AD8">
        <w:t xml:space="preserve"> </w:t>
      </w:r>
      <w:r w:rsidRPr="004D3AD8">
        <w:t>рынок</w:t>
      </w:r>
      <w:r w:rsidR="003D0021" w:rsidRPr="004D3AD8">
        <w:t xml:space="preserve"> </w:t>
      </w:r>
      <w:r w:rsidRPr="004D3AD8">
        <w:t>Казахстана</w:t>
      </w:r>
      <w:r w:rsidR="003D0021" w:rsidRPr="004D3AD8">
        <w:t xml:space="preserve"> </w:t>
      </w:r>
      <w:r w:rsidRPr="004D3AD8">
        <w:t>по</w:t>
      </w:r>
      <w:r w:rsidR="003D0021" w:rsidRPr="004D3AD8">
        <w:t xml:space="preserve"> </w:t>
      </w:r>
      <w:r w:rsidRPr="004D3AD8">
        <w:t>всем</w:t>
      </w:r>
      <w:r w:rsidR="003D0021" w:rsidRPr="004D3AD8">
        <w:t xml:space="preserve"> </w:t>
      </w:r>
      <w:r w:rsidRPr="004D3AD8">
        <w:t>показателям</w:t>
      </w:r>
      <w:r w:rsidR="003D0021" w:rsidRPr="004D3AD8">
        <w:t xml:space="preserve"> </w:t>
      </w:r>
      <w:r w:rsidRPr="004D3AD8">
        <w:t>остается</w:t>
      </w:r>
      <w:r w:rsidR="003D0021" w:rsidRPr="004D3AD8">
        <w:t xml:space="preserve"> </w:t>
      </w:r>
      <w:r w:rsidRPr="004D3AD8">
        <w:t>неразвитым.</w:t>
      </w:r>
      <w:r w:rsidR="003D0021" w:rsidRPr="004D3AD8">
        <w:t xml:space="preserve"> </w:t>
      </w:r>
      <w:r w:rsidRPr="004D3AD8">
        <w:t>Это</w:t>
      </w:r>
      <w:r w:rsidR="003D0021" w:rsidRPr="004D3AD8">
        <w:t xml:space="preserve"> </w:t>
      </w:r>
      <w:r w:rsidRPr="004D3AD8">
        <w:t>мешает</w:t>
      </w:r>
      <w:r w:rsidR="003D0021" w:rsidRPr="004D3AD8">
        <w:t xml:space="preserve"> </w:t>
      </w:r>
      <w:r w:rsidRPr="004D3AD8">
        <w:t>ЕНПФ</w:t>
      </w:r>
      <w:r w:rsidR="003D0021" w:rsidRPr="004D3AD8">
        <w:t xml:space="preserve"> </w:t>
      </w:r>
      <w:r w:rsidRPr="004D3AD8">
        <w:t>получать</w:t>
      </w:r>
      <w:r w:rsidR="003D0021" w:rsidRPr="004D3AD8">
        <w:t xml:space="preserve"> </w:t>
      </w:r>
      <w:r w:rsidRPr="004D3AD8">
        <w:t>хороший</w:t>
      </w:r>
      <w:r w:rsidR="003D0021" w:rsidRPr="004D3AD8">
        <w:t xml:space="preserve"> </w:t>
      </w:r>
      <w:r w:rsidRPr="004D3AD8">
        <w:t>инвестдоход</w:t>
      </w:r>
      <w:r w:rsidR="003D0021" w:rsidRPr="004D3AD8">
        <w:t xml:space="preserve"> </w:t>
      </w:r>
      <w:r w:rsidRPr="004D3AD8">
        <w:t>с</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Аналитик</w:t>
      </w:r>
      <w:r w:rsidR="003D0021" w:rsidRPr="004D3AD8">
        <w:t xml:space="preserve"> </w:t>
      </w:r>
      <w:r w:rsidRPr="004D3AD8">
        <w:t>отметил</w:t>
      </w:r>
      <w:r w:rsidR="003D0021" w:rsidRPr="004D3AD8">
        <w:t xml:space="preserve"> </w:t>
      </w:r>
      <w:r w:rsidRPr="004D3AD8">
        <w:t>несколько</w:t>
      </w:r>
      <w:r w:rsidR="003D0021" w:rsidRPr="004D3AD8">
        <w:t xml:space="preserve"> </w:t>
      </w:r>
      <w:r w:rsidRPr="004D3AD8">
        <w:t>причин</w:t>
      </w:r>
      <w:r w:rsidR="003D0021" w:rsidRPr="004D3AD8">
        <w:t xml:space="preserve"> </w:t>
      </w:r>
      <w:r w:rsidRPr="004D3AD8">
        <w:t>неразвитости</w:t>
      </w:r>
      <w:r w:rsidR="003D0021" w:rsidRPr="004D3AD8">
        <w:t xml:space="preserve"> </w:t>
      </w:r>
      <w:r w:rsidRPr="004D3AD8">
        <w:t>рынка</w:t>
      </w:r>
      <w:r w:rsidR="003D0021" w:rsidRPr="004D3AD8">
        <w:t xml:space="preserve"> </w:t>
      </w:r>
      <w:r w:rsidRPr="004D3AD8">
        <w:t>ценных</w:t>
      </w:r>
      <w:r w:rsidR="003D0021" w:rsidRPr="004D3AD8">
        <w:t xml:space="preserve"> </w:t>
      </w:r>
      <w:r w:rsidRPr="004D3AD8">
        <w:t>бумаг:</w:t>
      </w:r>
      <w:r w:rsidR="003D0021" w:rsidRPr="004D3AD8">
        <w:t xml:space="preserve"> </w:t>
      </w:r>
    </w:p>
    <w:p w14:paraId="33E9D7E0" w14:textId="77777777" w:rsidR="002A564A" w:rsidRPr="004D3AD8" w:rsidRDefault="007303CA" w:rsidP="002A564A">
      <w:r w:rsidRPr="004D3AD8">
        <w:lastRenderedPageBreak/>
        <w:t>-</w:t>
      </w:r>
      <w:r w:rsidR="003D0021" w:rsidRPr="004D3AD8">
        <w:t xml:space="preserve"> </w:t>
      </w:r>
      <w:r w:rsidR="002A564A" w:rsidRPr="004D3AD8">
        <w:t>Проциклическая</w:t>
      </w:r>
      <w:r w:rsidR="003D0021" w:rsidRPr="004D3AD8">
        <w:t xml:space="preserve"> </w:t>
      </w:r>
      <w:r w:rsidR="002A564A" w:rsidRPr="004D3AD8">
        <w:t>бюджетная</w:t>
      </w:r>
      <w:r w:rsidR="003D0021" w:rsidRPr="004D3AD8">
        <w:t xml:space="preserve"> </w:t>
      </w:r>
      <w:r w:rsidR="002A564A" w:rsidRPr="004D3AD8">
        <w:t>политика</w:t>
      </w:r>
      <w:r w:rsidR="003D0021" w:rsidRPr="004D3AD8">
        <w:t xml:space="preserve"> </w:t>
      </w:r>
      <w:r w:rsidR="002A564A" w:rsidRPr="004D3AD8">
        <w:t>[государство</w:t>
      </w:r>
      <w:r w:rsidR="003D0021" w:rsidRPr="004D3AD8">
        <w:t xml:space="preserve"> </w:t>
      </w:r>
      <w:r w:rsidR="002A564A" w:rsidRPr="004D3AD8">
        <w:t>увеличивает</w:t>
      </w:r>
      <w:r w:rsidR="003D0021" w:rsidRPr="004D3AD8">
        <w:t xml:space="preserve"> </w:t>
      </w:r>
      <w:r w:rsidR="002A564A" w:rsidRPr="004D3AD8">
        <w:t>расходы</w:t>
      </w:r>
      <w:r w:rsidR="003D0021" w:rsidRPr="004D3AD8">
        <w:t xml:space="preserve"> </w:t>
      </w:r>
      <w:r w:rsidR="002A564A" w:rsidRPr="004D3AD8">
        <w:t>во</w:t>
      </w:r>
      <w:r w:rsidR="003D0021" w:rsidRPr="004D3AD8">
        <w:t xml:space="preserve"> </w:t>
      </w:r>
      <w:r w:rsidR="002A564A" w:rsidRPr="004D3AD8">
        <w:t>время</w:t>
      </w:r>
      <w:r w:rsidR="003D0021" w:rsidRPr="004D3AD8">
        <w:t xml:space="preserve"> </w:t>
      </w:r>
      <w:r w:rsidR="002A564A" w:rsidRPr="004D3AD8">
        <w:t>роста</w:t>
      </w:r>
      <w:r w:rsidR="003D0021" w:rsidRPr="004D3AD8">
        <w:t xml:space="preserve"> </w:t>
      </w:r>
      <w:r w:rsidR="002A564A" w:rsidRPr="004D3AD8">
        <w:t>экономики</w:t>
      </w:r>
      <w:r w:rsidR="003D0021" w:rsidRPr="004D3AD8">
        <w:t xml:space="preserve"> </w:t>
      </w:r>
      <w:r w:rsidR="002A564A" w:rsidRPr="004D3AD8">
        <w:t>вместо</w:t>
      </w:r>
      <w:r w:rsidR="003D0021" w:rsidRPr="004D3AD8">
        <w:t xml:space="preserve"> </w:t>
      </w:r>
      <w:r w:rsidR="002A564A" w:rsidRPr="004D3AD8">
        <w:t>того,</w:t>
      </w:r>
      <w:r w:rsidR="003D0021" w:rsidRPr="004D3AD8">
        <w:t xml:space="preserve"> </w:t>
      </w:r>
      <w:r w:rsidR="002A564A" w:rsidRPr="004D3AD8">
        <w:t>чтобы</w:t>
      </w:r>
      <w:r w:rsidR="003D0021" w:rsidRPr="004D3AD8">
        <w:t xml:space="preserve"> </w:t>
      </w:r>
      <w:r w:rsidR="002A564A" w:rsidRPr="004D3AD8">
        <w:t>накапливать].</w:t>
      </w:r>
      <w:r w:rsidR="003D0021" w:rsidRPr="004D3AD8">
        <w:t xml:space="preserve"> </w:t>
      </w:r>
      <w:r w:rsidR="002A564A" w:rsidRPr="004D3AD8">
        <w:t>Это</w:t>
      </w:r>
      <w:r w:rsidR="003D0021" w:rsidRPr="004D3AD8">
        <w:t xml:space="preserve"> </w:t>
      </w:r>
      <w:r w:rsidR="002A564A" w:rsidRPr="004D3AD8">
        <w:t>приводит</w:t>
      </w:r>
      <w:r w:rsidR="003D0021" w:rsidRPr="004D3AD8">
        <w:t xml:space="preserve"> </w:t>
      </w:r>
      <w:r w:rsidR="002A564A" w:rsidRPr="004D3AD8">
        <w:t>к</w:t>
      </w:r>
      <w:r w:rsidR="003D0021" w:rsidRPr="004D3AD8">
        <w:t xml:space="preserve"> </w:t>
      </w:r>
      <w:r w:rsidR="002A564A" w:rsidRPr="004D3AD8">
        <w:t>постоянно</w:t>
      </w:r>
      <w:r w:rsidR="003D0021" w:rsidRPr="004D3AD8">
        <w:t xml:space="preserve"> </w:t>
      </w:r>
      <w:r w:rsidR="002A564A" w:rsidRPr="004D3AD8">
        <w:t>высокой</w:t>
      </w:r>
      <w:r w:rsidR="003D0021" w:rsidRPr="004D3AD8">
        <w:t xml:space="preserve"> </w:t>
      </w:r>
      <w:r w:rsidR="002A564A" w:rsidRPr="004D3AD8">
        <w:t>инфляции,</w:t>
      </w:r>
      <w:r w:rsidR="003D0021" w:rsidRPr="004D3AD8">
        <w:t xml:space="preserve"> </w:t>
      </w:r>
      <w:r w:rsidR="002A564A" w:rsidRPr="004D3AD8">
        <w:t>высокой</w:t>
      </w:r>
      <w:r w:rsidR="003D0021" w:rsidRPr="004D3AD8">
        <w:t xml:space="preserve"> </w:t>
      </w:r>
      <w:r w:rsidR="002A564A" w:rsidRPr="004D3AD8">
        <w:t>процентной</w:t>
      </w:r>
      <w:r w:rsidR="003D0021" w:rsidRPr="004D3AD8">
        <w:t xml:space="preserve"> </w:t>
      </w:r>
      <w:r w:rsidR="002A564A" w:rsidRPr="004D3AD8">
        <w:t>ставке</w:t>
      </w:r>
      <w:r w:rsidR="003D0021" w:rsidRPr="004D3AD8">
        <w:t xml:space="preserve"> </w:t>
      </w:r>
      <w:r w:rsidR="002A564A" w:rsidRPr="004D3AD8">
        <w:t>и</w:t>
      </w:r>
      <w:r w:rsidR="003D0021" w:rsidRPr="004D3AD8">
        <w:t xml:space="preserve"> </w:t>
      </w:r>
      <w:r w:rsidR="002A564A" w:rsidRPr="004D3AD8">
        <w:t>нерыночному</w:t>
      </w:r>
      <w:r w:rsidR="003D0021" w:rsidRPr="004D3AD8">
        <w:t xml:space="preserve"> </w:t>
      </w:r>
      <w:r w:rsidR="002A564A" w:rsidRPr="004D3AD8">
        <w:t>курсу</w:t>
      </w:r>
      <w:r w:rsidR="003D0021" w:rsidRPr="004D3AD8">
        <w:t xml:space="preserve"> </w:t>
      </w:r>
      <w:r w:rsidR="002A564A" w:rsidRPr="004D3AD8">
        <w:t>тенге.</w:t>
      </w:r>
      <w:r w:rsidR="003D0021" w:rsidRPr="004D3AD8">
        <w:t xml:space="preserve"> </w:t>
      </w:r>
    </w:p>
    <w:p w14:paraId="2D0B82FE" w14:textId="77777777" w:rsidR="002A564A" w:rsidRPr="004D3AD8" w:rsidRDefault="007303CA" w:rsidP="002A564A">
      <w:r w:rsidRPr="004D3AD8">
        <w:t>-</w:t>
      </w:r>
      <w:r w:rsidR="003D0021" w:rsidRPr="004D3AD8">
        <w:t xml:space="preserve"> </w:t>
      </w:r>
      <w:r w:rsidR="002A564A" w:rsidRPr="004D3AD8">
        <w:t>Государственное</w:t>
      </w:r>
      <w:r w:rsidR="003D0021" w:rsidRPr="004D3AD8">
        <w:t xml:space="preserve"> </w:t>
      </w:r>
      <w:r w:rsidR="002A564A" w:rsidRPr="004D3AD8">
        <w:t>льготное</w:t>
      </w:r>
      <w:r w:rsidR="003D0021" w:rsidRPr="004D3AD8">
        <w:t xml:space="preserve"> </w:t>
      </w:r>
      <w:r w:rsidR="002A564A" w:rsidRPr="004D3AD8">
        <w:t>финансирование</w:t>
      </w:r>
      <w:r w:rsidR="003D0021" w:rsidRPr="004D3AD8">
        <w:t xml:space="preserve"> </w:t>
      </w:r>
      <w:r w:rsidR="002A564A" w:rsidRPr="004D3AD8">
        <w:t>частных</w:t>
      </w:r>
      <w:r w:rsidR="003D0021" w:rsidRPr="004D3AD8">
        <w:t xml:space="preserve"> </w:t>
      </w:r>
      <w:r w:rsidR="002A564A" w:rsidRPr="004D3AD8">
        <w:t>и</w:t>
      </w:r>
      <w:r w:rsidR="003D0021" w:rsidRPr="004D3AD8">
        <w:t xml:space="preserve"> </w:t>
      </w:r>
      <w:r w:rsidR="002A564A" w:rsidRPr="004D3AD8">
        <w:t>квазигосударственных</w:t>
      </w:r>
      <w:r w:rsidR="003D0021" w:rsidRPr="004D3AD8">
        <w:t xml:space="preserve"> </w:t>
      </w:r>
      <w:r w:rsidR="002A564A" w:rsidRPr="004D3AD8">
        <w:t>компаний.</w:t>
      </w:r>
      <w:r w:rsidR="003D0021" w:rsidRPr="004D3AD8">
        <w:t xml:space="preserve"> </w:t>
      </w:r>
      <w:r w:rsidR="002A564A" w:rsidRPr="004D3AD8">
        <w:t>Оно</w:t>
      </w:r>
      <w:r w:rsidR="003D0021" w:rsidRPr="004D3AD8">
        <w:t xml:space="preserve"> </w:t>
      </w:r>
      <w:r w:rsidR="002A564A" w:rsidRPr="004D3AD8">
        <w:t>создает</w:t>
      </w:r>
      <w:r w:rsidR="003D0021" w:rsidRPr="004D3AD8">
        <w:t xml:space="preserve"> </w:t>
      </w:r>
      <w:r w:rsidR="002A564A" w:rsidRPr="004D3AD8">
        <w:t>недобросовестную</w:t>
      </w:r>
      <w:r w:rsidR="003D0021" w:rsidRPr="004D3AD8">
        <w:t xml:space="preserve"> </w:t>
      </w:r>
      <w:r w:rsidR="002A564A" w:rsidRPr="004D3AD8">
        <w:t>конкуренцию,</w:t>
      </w:r>
      <w:r w:rsidR="003D0021" w:rsidRPr="004D3AD8">
        <w:t xml:space="preserve"> </w:t>
      </w:r>
      <w:r w:rsidR="002A564A" w:rsidRPr="004D3AD8">
        <w:t>внедряет</w:t>
      </w:r>
      <w:r w:rsidR="003D0021" w:rsidRPr="004D3AD8">
        <w:t xml:space="preserve"> </w:t>
      </w:r>
      <w:r w:rsidR="002A564A" w:rsidRPr="004D3AD8">
        <w:t>мнение</w:t>
      </w:r>
      <w:r w:rsidR="003D0021" w:rsidRPr="004D3AD8">
        <w:t xml:space="preserve"> </w:t>
      </w:r>
      <w:r w:rsidR="002A564A" w:rsidRPr="004D3AD8">
        <w:t>среди</w:t>
      </w:r>
      <w:r w:rsidR="003D0021" w:rsidRPr="004D3AD8">
        <w:t xml:space="preserve"> </w:t>
      </w:r>
      <w:r w:rsidR="002A564A" w:rsidRPr="004D3AD8">
        <w:t>населения</w:t>
      </w:r>
      <w:r w:rsidR="003D0021" w:rsidRPr="004D3AD8">
        <w:t xml:space="preserve"> </w:t>
      </w:r>
      <w:r w:rsidR="002A564A" w:rsidRPr="004D3AD8">
        <w:t>и</w:t>
      </w:r>
      <w:r w:rsidR="003D0021" w:rsidRPr="004D3AD8">
        <w:t xml:space="preserve"> </w:t>
      </w:r>
      <w:r w:rsidR="002A564A" w:rsidRPr="004D3AD8">
        <w:t>бизнеса</w:t>
      </w:r>
      <w:r w:rsidR="003D0021" w:rsidRPr="004D3AD8">
        <w:t xml:space="preserve"> </w:t>
      </w:r>
      <w:r w:rsidR="002A564A" w:rsidRPr="004D3AD8">
        <w:t>о</w:t>
      </w:r>
      <w:r w:rsidR="003D0021" w:rsidRPr="004D3AD8">
        <w:t xml:space="preserve"> </w:t>
      </w:r>
      <w:r w:rsidR="002A564A" w:rsidRPr="004D3AD8">
        <w:t>несправедливости</w:t>
      </w:r>
      <w:r w:rsidR="003D0021" w:rsidRPr="004D3AD8">
        <w:t xml:space="preserve"> </w:t>
      </w:r>
      <w:r w:rsidR="002A564A" w:rsidRPr="004D3AD8">
        <w:t>рыночных</w:t>
      </w:r>
      <w:r w:rsidR="003D0021" w:rsidRPr="004D3AD8">
        <w:t xml:space="preserve"> </w:t>
      </w:r>
      <w:r w:rsidR="002A564A" w:rsidRPr="004D3AD8">
        <w:t>процентных</w:t>
      </w:r>
      <w:r w:rsidR="003D0021" w:rsidRPr="004D3AD8">
        <w:t xml:space="preserve"> </w:t>
      </w:r>
      <w:r w:rsidR="002A564A" w:rsidRPr="004D3AD8">
        <w:t>ставок</w:t>
      </w:r>
      <w:r w:rsidR="003D0021" w:rsidRPr="004D3AD8">
        <w:t xml:space="preserve"> </w:t>
      </w:r>
      <w:r w:rsidR="002A564A" w:rsidRPr="004D3AD8">
        <w:t>и</w:t>
      </w:r>
      <w:r w:rsidR="003D0021" w:rsidRPr="004D3AD8">
        <w:t xml:space="preserve"> </w:t>
      </w:r>
      <w:r w:rsidR="002A564A" w:rsidRPr="004D3AD8">
        <w:t>увеличивает</w:t>
      </w:r>
      <w:r w:rsidR="003D0021" w:rsidRPr="004D3AD8">
        <w:t xml:space="preserve"> </w:t>
      </w:r>
      <w:r w:rsidR="002A564A" w:rsidRPr="004D3AD8">
        <w:t>избыточную</w:t>
      </w:r>
      <w:r w:rsidR="003D0021" w:rsidRPr="004D3AD8">
        <w:t xml:space="preserve"> </w:t>
      </w:r>
      <w:r w:rsidR="002A564A" w:rsidRPr="004D3AD8">
        <w:t>ликвидность</w:t>
      </w:r>
      <w:r w:rsidR="003D0021" w:rsidRPr="004D3AD8">
        <w:t xml:space="preserve"> </w:t>
      </w:r>
      <w:r w:rsidR="002A564A" w:rsidRPr="004D3AD8">
        <w:t>в</w:t>
      </w:r>
      <w:r w:rsidR="003D0021" w:rsidRPr="004D3AD8">
        <w:t xml:space="preserve"> </w:t>
      </w:r>
      <w:r w:rsidR="002A564A" w:rsidRPr="004D3AD8">
        <w:t>финансовой</w:t>
      </w:r>
      <w:r w:rsidR="003D0021" w:rsidRPr="004D3AD8">
        <w:t xml:space="preserve"> </w:t>
      </w:r>
      <w:r w:rsidR="002A564A" w:rsidRPr="004D3AD8">
        <w:t>системе,</w:t>
      </w:r>
      <w:r w:rsidR="003D0021" w:rsidRPr="004D3AD8">
        <w:t xml:space="preserve"> </w:t>
      </w:r>
      <w:r w:rsidR="002A564A" w:rsidRPr="004D3AD8">
        <w:t>снова</w:t>
      </w:r>
      <w:r w:rsidR="003D0021" w:rsidRPr="004D3AD8">
        <w:t xml:space="preserve"> </w:t>
      </w:r>
      <w:r w:rsidR="002A564A" w:rsidRPr="004D3AD8">
        <w:t>разгоняя</w:t>
      </w:r>
      <w:r w:rsidR="003D0021" w:rsidRPr="004D3AD8">
        <w:t xml:space="preserve"> </w:t>
      </w:r>
      <w:r w:rsidR="002A564A" w:rsidRPr="004D3AD8">
        <w:t>инфляцию</w:t>
      </w:r>
      <w:r w:rsidR="003D0021" w:rsidRPr="004D3AD8">
        <w:t xml:space="preserve"> </w:t>
      </w:r>
      <w:r w:rsidR="002A564A" w:rsidRPr="004D3AD8">
        <w:t>и</w:t>
      </w:r>
      <w:r w:rsidR="003D0021" w:rsidRPr="004D3AD8">
        <w:t xml:space="preserve"> </w:t>
      </w:r>
      <w:r w:rsidR="002A564A" w:rsidRPr="004D3AD8">
        <w:t>увеличивая</w:t>
      </w:r>
      <w:r w:rsidR="003D0021" w:rsidRPr="004D3AD8">
        <w:t xml:space="preserve"> </w:t>
      </w:r>
      <w:r w:rsidR="002A564A" w:rsidRPr="004D3AD8">
        <w:t>базовую</w:t>
      </w:r>
      <w:r w:rsidR="003D0021" w:rsidRPr="004D3AD8">
        <w:t xml:space="preserve"> </w:t>
      </w:r>
      <w:r w:rsidR="002A564A" w:rsidRPr="004D3AD8">
        <w:t>ставку.</w:t>
      </w:r>
    </w:p>
    <w:p w14:paraId="2DAD2337" w14:textId="77777777" w:rsidR="002A564A" w:rsidRPr="004D3AD8" w:rsidRDefault="007303CA" w:rsidP="002A564A">
      <w:r w:rsidRPr="004D3AD8">
        <w:t>-</w:t>
      </w:r>
      <w:r w:rsidR="003D0021" w:rsidRPr="004D3AD8">
        <w:t xml:space="preserve"> </w:t>
      </w:r>
      <w:r w:rsidR="002A564A" w:rsidRPr="004D3AD8">
        <w:t>Неисполнение</w:t>
      </w:r>
      <w:r w:rsidR="003D0021" w:rsidRPr="004D3AD8">
        <w:t xml:space="preserve"> </w:t>
      </w:r>
      <w:r w:rsidR="002A564A" w:rsidRPr="004D3AD8">
        <w:t>прошлых</w:t>
      </w:r>
      <w:r w:rsidR="003D0021" w:rsidRPr="004D3AD8">
        <w:t xml:space="preserve"> </w:t>
      </w:r>
      <w:r w:rsidR="002A564A" w:rsidRPr="004D3AD8">
        <w:t>планов</w:t>
      </w:r>
      <w:r w:rsidR="003D0021" w:rsidRPr="004D3AD8">
        <w:t xml:space="preserve"> </w:t>
      </w:r>
      <w:r w:rsidR="002A564A" w:rsidRPr="004D3AD8">
        <w:t>приватизации</w:t>
      </w:r>
      <w:r w:rsidR="003D0021" w:rsidRPr="004D3AD8">
        <w:t xml:space="preserve"> </w:t>
      </w:r>
      <w:r w:rsidR="002A564A" w:rsidRPr="004D3AD8">
        <w:t>госкомпаний</w:t>
      </w:r>
      <w:r w:rsidR="003D0021" w:rsidRPr="004D3AD8">
        <w:t xml:space="preserve"> </w:t>
      </w:r>
      <w:r w:rsidR="002A564A" w:rsidRPr="004D3AD8">
        <w:t>через</w:t>
      </w:r>
      <w:r w:rsidR="003D0021" w:rsidRPr="004D3AD8">
        <w:t xml:space="preserve"> </w:t>
      </w:r>
      <w:r w:rsidR="002A564A" w:rsidRPr="004D3AD8">
        <w:t>IPO.</w:t>
      </w:r>
      <w:r w:rsidR="003D0021" w:rsidRPr="004D3AD8">
        <w:t xml:space="preserve"> </w:t>
      </w:r>
    </w:p>
    <w:p w14:paraId="662CBFC2" w14:textId="77777777" w:rsidR="002A564A" w:rsidRPr="004D3AD8" w:rsidRDefault="007303CA" w:rsidP="002A564A">
      <w:r w:rsidRPr="004D3AD8">
        <w:t>-</w:t>
      </w:r>
      <w:r w:rsidR="003D0021" w:rsidRPr="004D3AD8">
        <w:t xml:space="preserve"> </w:t>
      </w:r>
      <w:r w:rsidR="002A564A" w:rsidRPr="004D3AD8">
        <w:t>Отсутствие</w:t>
      </w:r>
      <w:r w:rsidR="003D0021" w:rsidRPr="004D3AD8">
        <w:t xml:space="preserve"> </w:t>
      </w:r>
      <w:r w:rsidR="002A564A" w:rsidRPr="004D3AD8">
        <w:t>структурированной</w:t>
      </w:r>
      <w:r w:rsidR="003D0021" w:rsidRPr="004D3AD8">
        <w:t xml:space="preserve"> </w:t>
      </w:r>
      <w:r w:rsidR="002A564A" w:rsidRPr="004D3AD8">
        <w:t>кривой</w:t>
      </w:r>
      <w:r w:rsidR="003D0021" w:rsidRPr="004D3AD8">
        <w:t xml:space="preserve"> </w:t>
      </w:r>
      <w:r w:rsidR="002A564A" w:rsidRPr="004D3AD8">
        <w:t>доходности</w:t>
      </w:r>
      <w:r w:rsidR="003D0021" w:rsidRPr="004D3AD8">
        <w:t xml:space="preserve"> </w:t>
      </w:r>
      <w:r w:rsidR="002A564A" w:rsidRPr="004D3AD8">
        <w:t>государственных</w:t>
      </w:r>
      <w:r w:rsidR="003D0021" w:rsidRPr="004D3AD8">
        <w:t xml:space="preserve"> </w:t>
      </w:r>
      <w:r w:rsidR="002A564A" w:rsidRPr="004D3AD8">
        <w:t>ценных</w:t>
      </w:r>
      <w:r w:rsidR="003D0021" w:rsidRPr="004D3AD8">
        <w:t xml:space="preserve"> </w:t>
      </w:r>
      <w:r w:rsidR="002A564A" w:rsidRPr="004D3AD8">
        <w:t>бумаг.</w:t>
      </w:r>
      <w:r w:rsidR="003D0021" w:rsidRPr="004D3AD8">
        <w:t xml:space="preserve"> </w:t>
      </w:r>
    </w:p>
    <w:p w14:paraId="5DC559F4" w14:textId="77777777" w:rsidR="002A564A" w:rsidRPr="004D3AD8" w:rsidRDefault="007303CA" w:rsidP="002A564A">
      <w:r w:rsidRPr="004D3AD8">
        <w:t>-</w:t>
      </w:r>
      <w:r w:rsidR="003D0021" w:rsidRPr="004D3AD8">
        <w:t xml:space="preserve"> </w:t>
      </w:r>
      <w:r w:rsidR="002A564A" w:rsidRPr="004D3AD8">
        <w:t>Наличие</w:t>
      </w:r>
      <w:r w:rsidR="003D0021" w:rsidRPr="004D3AD8">
        <w:t xml:space="preserve"> </w:t>
      </w:r>
      <w:r w:rsidR="002A564A" w:rsidRPr="004D3AD8">
        <w:t>двух</w:t>
      </w:r>
      <w:r w:rsidR="003D0021" w:rsidRPr="004D3AD8">
        <w:t xml:space="preserve"> </w:t>
      </w:r>
      <w:r w:rsidR="002A564A" w:rsidRPr="004D3AD8">
        <w:t>фондовых</w:t>
      </w:r>
      <w:r w:rsidR="003D0021" w:rsidRPr="004D3AD8">
        <w:t xml:space="preserve"> </w:t>
      </w:r>
      <w:r w:rsidR="002A564A" w:rsidRPr="004D3AD8">
        <w:t>бирж</w:t>
      </w:r>
      <w:r w:rsidR="003D0021" w:rsidRPr="004D3AD8">
        <w:t xml:space="preserve"> </w:t>
      </w:r>
      <w:r w:rsidR="002A564A" w:rsidRPr="004D3AD8">
        <w:t>(KASE</w:t>
      </w:r>
      <w:r w:rsidR="003D0021" w:rsidRPr="004D3AD8">
        <w:t xml:space="preserve"> </w:t>
      </w:r>
      <w:r w:rsidR="002A564A" w:rsidRPr="004D3AD8">
        <w:t>и</w:t>
      </w:r>
      <w:r w:rsidR="003D0021" w:rsidRPr="004D3AD8">
        <w:t xml:space="preserve"> </w:t>
      </w:r>
      <w:r w:rsidR="002A564A" w:rsidRPr="004D3AD8">
        <w:t>AIX)</w:t>
      </w:r>
      <w:r w:rsidR="003D0021" w:rsidRPr="004D3AD8">
        <w:t xml:space="preserve"> </w:t>
      </w:r>
      <w:r w:rsidR="002A564A" w:rsidRPr="004D3AD8">
        <w:t>на</w:t>
      </w:r>
      <w:r w:rsidR="003D0021" w:rsidRPr="004D3AD8">
        <w:t xml:space="preserve"> </w:t>
      </w:r>
      <w:r w:rsidR="002A564A" w:rsidRPr="004D3AD8">
        <w:t>небольшом</w:t>
      </w:r>
      <w:r w:rsidR="003D0021" w:rsidRPr="004D3AD8">
        <w:t xml:space="preserve"> </w:t>
      </w:r>
      <w:r w:rsidR="002A564A" w:rsidRPr="004D3AD8">
        <w:t>фондовом</w:t>
      </w:r>
      <w:r w:rsidR="003D0021" w:rsidRPr="004D3AD8">
        <w:t xml:space="preserve"> </w:t>
      </w:r>
      <w:r w:rsidR="002A564A" w:rsidRPr="004D3AD8">
        <w:t>рынке.</w:t>
      </w:r>
      <w:r w:rsidR="003D0021" w:rsidRPr="004D3AD8">
        <w:t xml:space="preserve"> </w:t>
      </w:r>
      <w:r w:rsidR="002A564A" w:rsidRPr="004D3AD8">
        <w:t>Такая</w:t>
      </w:r>
      <w:r w:rsidR="003D0021" w:rsidRPr="004D3AD8">
        <w:t xml:space="preserve"> </w:t>
      </w:r>
      <w:r w:rsidR="002A564A" w:rsidRPr="004D3AD8">
        <w:t>ситуация</w:t>
      </w:r>
      <w:r w:rsidR="003D0021" w:rsidRPr="004D3AD8">
        <w:t xml:space="preserve"> </w:t>
      </w:r>
      <w:r w:rsidR="002A564A" w:rsidRPr="004D3AD8">
        <w:t>дезориентирует</w:t>
      </w:r>
      <w:r w:rsidR="003D0021" w:rsidRPr="004D3AD8">
        <w:t xml:space="preserve"> </w:t>
      </w:r>
      <w:r w:rsidR="002A564A" w:rsidRPr="004D3AD8">
        <w:t>частных</w:t>
      </w:r>
      <w:r w:rsidR="003D0021" w:rsidRPr="004D3AD8">
        <w:t xml:space="preserve"> </w:t>
      </w:r>
      <w:r w:rsidR="002A564A" w:rsidRPr="004D3AD8">
        <w:t>инвесторов</w:t>
      </w:r>
      <w:r w:rsidR="003D0021" w:rsidRPr="004D3AD8">
        <w:t xml:space="preserve"> </w:t>
      </w:r>
      <w:r w:rsidR="002A564A" w:rsidRPr="004D3AD8">
        <w:t>и</w:t>
      </w:r>
      <w:r w:rsidR="003D0021" w:rsidRPr="004D3AD8">
        <w:t xml:space="preserve"> </w:t>
      </w:r>
      <w:r w:rsidR="002A564A" w:rsidRPr="004D3AD8">
        <w:t>снижает</w:t>
      </w:r>
      <w:r w:rsidR="003D0021" w:rsidRPr="004D3AD8">
        <w:t xml:space="preserve"> </w:t>
      </w:r>
      <w:r w:rsidR="002A564A" w:rsidRPr="004D3AD8">
        <w:t>ликвидность</w:t>
      </w:r>
      <w:r w:rsidR="003D0021" w:rsidRPr="004D3AD8">
        <w:t xml:space="preserve"> </w:t>
      </w:r>
      <w:r w:rsidR="002A564A" w:rsidRPr="004D3AD8">
        <w:t>отечественных</w:t>
      </w:r>
      <w:r w:rsidR="003D0021" w:rsidRPr="004D3AD8">
        <w:t xml:space="preserve"> </w:t>
      </w:r>
      <w:r w:rsidR="002A564A" w:rsidRPr="004D3AD8">
        <w:t>ценных</w:t>
      </w:r>
      <w:r w:rsidR="003D0021" w:rsidRPr="004D3AD8">
        <w:t xml:space="preserve"> </w:t>
      </w:r>
      <w:r w:rsidR="002A564A" w:rsidRPr="004D3AD8">
        <w:t>бумаг</w:t>
      </w:r>
      <w:r w:rsidR="003D0021" w:rsidRPr="004D3AD8">
        <w:t xml:space="preserve"> </w:t>
      </w:r>
      <w:r w:rsidR="002A564A" w:rsidRPr="004D3AD8">
        <w:t>на</w:t>
      </w:r>
      <w:r w:rsidR="003D0021" w:rsidRPr="004D3AD8">
        <w:t xml:space="preserve"> </w:t>
      </w:r>
      <w:r w:rsidR="002A564A" w:rsidRPr="004D3AD8">
        <w:t>каждой</w:t>
      </w:r>
      <w:r w:rsidR="003D0021" w:rsidRPr="004D3AD8">
        <w:t xml:space="preserve"> </w:t>
      </w:r>
      <w:r w:rsidR="002A564A" w:rsidRPr="004D3AD8">
        <w:t>бирже.</w:t>
      </w:r>
      <w:r w:rsidR="003D0021" w:rsidRPr="004D3AD8">
        <w:t xml:space="preserve"> </w:t>
      </w:r>
    </w:p>
    <w:p w14:paraId="7718D5BB" w14:textId="77777777" w:rsidR="002A564A" w:rsidRPr="004D3AD8" w:rsidRDefault="007303CA" w:rsidP="002A564A">
      <w:r w:rsidRPr="004D3AD8">
        <w:t>-</w:t>
      </w:r>
      <w:r w:rsidR="003D0021" w:rsidRPr="004D3AD8">
        <w:t xml:space="preserve"> </w:t>
      </w:r>
      <w:r w:rsidR="002A564A" w:rsidRPr="004D3AD8">
        <w:t>Отсутствие</w:t>
      </w:r>
      <w:r w:rsidR="003D0021" w:rsidRPr="004D3AD8">
        <w:t xml:space="preserve"> </w:t>
      </w:r>
      <w:r w:rsidR="002A564A" w:rsidRPr="004D3AD8">
        <w:t>широкой</w:t>
      </w:r>
      <w:r w:rsidR="003D0021" w:rsidRPr="004D3AD8">
        <w:t xml:space="preserve"> </w:t>
      </w:r>
      <w:r w:rsidR="002A564A" w:rsidRPr="004D3AD8">
        <w:t>и</w:t>
      </w:r>
      <w:r w:rsidR="003D0021" w:rsidRPr="004D3AD8">
        <w:t xml:space="preserve"> </w:t>
      </w:r>
      <w:r w:rsidR="002A564A" w:rsidRPr="004D3AD8">
        <w:t>диверсифицированной</w:t>
      </w:r>
      <w:r w:rsidR="003D0021" w:rsidRPr="004D3AD8">
        <w:t xml:space="preserve"> </w:t>
      </w:r>
      <w:r w:rsidR="002A564A" w:rsidRPr="004D3AD8">
        <w:t>базы</w:t>
      </w:r>
      <w:r w:rsidR="003D0021" w:rsidRPr="004D3AD8">
        <w:t xml:space="preserve"> </w:t>
      </w:r>
      <w:r w:rsidR="002A564A" w:rsidRPr="004D3AD8">
        <w:t>институциональных</w:t>
      </w:r>
      <w:r w:rsidR="003D0021" w:rsidRPr="004D3AD8">
        <w:t xml:space="preserve"> </w:t>
      </w:r>
      <w:r w:rsidR="002A564A" w:rsidRPr="004D3AD8">
        <w:t>инвесторов</w:t>
      </w:r>
      <w:r w:rsidR="003D0021" w:rsidRPr="004D3AD8">
        <w:t xml:space="preserve"> </w:t>
      </w:r>
      <w:r w:rsidR="002A564A" w:rsidRPr="004D3AD8">
        <w:t>(пенсионные</w:t>
      </w:r>
      <w:r w:rsidR="003D0021" w:rsidRPr="004D3AD8">
        <w:t xml:space="preserve"> </w:t>
      </w:r>
      <w:r w:rsidR="002A564A" w:rsidRPr="004D3AD8">
        <w:t>фонды,</w:t>
      </w:r>
      <w:r w:rsidR="003D0021" w:rsidRPr="004D3AD8">
        <w:t xml:space="preserve"> </w:t>
      </w:r>
      <w:r w:rsidR="002A564A" w:rsidRPr="004D3AD8">
        <w:t>страховые</w:t>
      </w:r>
      <w:r w:rsidR="003D0021" w:rsidRPr="004D3AD8">
        <w:t xml:space="preserve"> </w:t>
      </w:r>
      <w:r w:rsidR="002A564A" w:rsidRPr="004D3AD8">
        <w:t>компании,</w:t>
      </w:r>
      <w:r w:rsidR="003D0021" w:rsidRPr="004D3AD8">
        <w:t xml:space="preserve"> </w:t>
      </w:r>
      <w:r w:rsidR="002A564A" w:rsidRPr="004D3AD8">
        <w:t>паевые</w:t>
      </w:r>
      <w:r w:rsidR="003D0021" w:rsidRPr="004D3AD8">
        <w:t xml:space="preserve"> </w:t>
      </w:r>
      <w:r w:rsidR="002A564A" w:rsidRPr="004D3AD8">
        <w:t>инвестиционные</w:t>
      </w:r>
      <w:r w:rsidR="003D0021" w:rsidRPr="004D3AD8">
        <w:t xml:space="preserve"> </w:t>
      </w:r>
      <w:r w:rsidR="002A564A" w:rsidRPr="004D3AD8">
        <w:t>фонды).</w:t>
      </w:r>
      <w:r w:rsidR="003D0021" w:rsidRPr="004D3AD8">
        <w:t xml:space="preserve"> </w:t>
      </w:r>
      <w:r w:rsidR="002A564A" w:rsidRPr="004D3AD8">
        <w:t>Они</w:t>
      </w:r>
      <w:r w:rsidR="003D0021" w:rsidRPr="004D3AD8">
        <w:t xml:space="preserve"> </w:t>
      </w:r>
      <w:r w:rsidR="002A564A" w:rsidRPr="004D3AD8">
        <w:t>могут</w:t>
      </w:r>
      <w:r w:rsidR="003D0021" w:rsidRPr="004D3AD8">
        <w:t xml:space="preserve"> </w:t>
      </w:r>
      <w:r w:rsidR="002A564A" w:rsidRPr="004D3AD8">
        <w:t>быть</w:t>
      </w:r>
      <w:r w:rsidR="003D0021" w:rsidRPr="004D3AD8">
        <w:t xml:space="preserve"> </w:t>
      </w:r>
      <w:r w:rsidR="002A564A" w:rsidRPr="004D3AD8">
        <w:t>эффективными</w:t>
      </w:r>
      <w:r w:rsidR="003D0021" w:rsidRPr="004D3AD8">
        <w:t xml:space="preserve"> </w:t>
      </w:r>
      <w:r w:rsidR="002A564A" w:rsidRPr="004D3AD8">
        <w:t>в</w:t>
      </w:r>
      <w:r w:rsidR="003D0021" w:rsidRPr="004D3AD8">
        <w:t xml:space="preserve"> </w:t>
      </w:r>
      <w:r w:rsidR="002A564A" w:rsidRPr="004D3AD8">
        <w:t>предоставлении</w:t>
      </w:r>
      <w:r w:rsidR="003D0021" w:rsidRPr="004D3AD8">
        <w:t xml:space="preserve"> </w:t>
      </w:r>
      <w:r w:rsidR="002A564A" w:rsidRPr="004D3AD8">
        <w:t>долгосрочных</w:t>
      </w:r>
      <w:r w:rsidR="003D0021" w:rsidRPr="004D3AD8">
        <w:t xml:space="preserve"> </w:t>
      </w:r>
      <w:r w:rsidR="002A564A" w:rsidRPr="004D3AD8">
        <w:t>средств</w:t>
      </w:r>
      <w:r w:rsidR="003D0021" w:rsidRPr="004D3AD8">
        <w:t xml:space="preserve"> </w:t>
      </w:r>
      <w:r w:rsidR="002A564A" w:rsidRPr="004D3AD8">
        <w:t>и</w:t>
      </w:r>
      <w:r w:rsidR="003D0021" w:rsidRPr="004D3AD8">
        <w:t xml:space="preserve"> </w:t>
      </w:r>
      <w:r w:rsidR="002A564A" w:rsidRPr="004D3AD8">
        <w:t>улучшении</w:t>
      </w:r>
      <w:r w:rsidR="003D0021" w:rsidRPr="004D3AD8">
        <w:t xml:space="preserve"> </w:t>
      </w:r>
      <w:r w:rsidR="002A564A" w:rsidRPr="004D3AD8">
        <w:t>ликвидности</w:t>
      </w:r>
      <w:r w:rsidR="003D0021" w:rsidRPr="004D3AD8">
        <w:t xml:space="preserve"> </w:t>
      </w:r>
      <w:r w:rsidR="002A564A" w:rsidRPr="004D3AD8">
        <w:t>на</w:t>
      </w:r>
      <w:r w:rsidR="003D0021" w:rsidRPr="004D3AD8">
        <w:t xml:space="preserve"> </w:t>
      </w:r>
      <w:r w:rsidR="002A564A" w:rsidRPr="004D3AD8">
        <w:t>рынке.</w:t>
      </w:r>
      <w:r w:rsidR="003D0021" w:rsidRPr="004D3AD8">
        <w:t xml:space="preserve"> </w:t>
      </w:r>
      <w:r w:rsidR="002A564A" w:rsidRPr="004D3AD8">
        <w:t>В</w:t>
      </w:r>
      <w:r w:rsidR="003D0021" w:rsidRPr="004D3AD8">
        <w:t xml:space="preserve"> </w:t>
      </w:r>
      <w:r w:rsidR="002A564A" w:rsidRPr="004D3AD8">
        <w:t>2021</w:t>
      </w:r>
      <w:r w:rsidR="003D0021" w:rsidRPr="004D3AD8">
        <w:t xml:space="preserve"> </w:t>
      </w:r>
      <w:r w:rsidR="002A564A" w:rsidRPr="004D3AD8">
        <w:t>году</w:t>
      </w:r>
      <w:r w:rsidR="003D0021" w:rsidRPr="004D3AD8">
        <w:t xml:space="preserve"> </w:t>
      </w:r>
      <w:r w:rsidR="002A564A" w:rsidRPr="004D3AD8">
        <w:t>государство</w:t>
      </w:r>
      <w:r w:rsidR="003D0021" w:rsidRPr="004D3AD8">
        <w:t xml:space="preserve"> </w:t>
      </w:r>
      <w:r w:rsidR="002A564A" w:rsidRPr="004D3AD8">
        <w:t>разрешило</w:t>
      </w:r>
      <w:r w:rsidR="003D0021" w:rsidRPr="004D3AD8">
        <w:t xml:space="preserve"> </w:t>
      </w:r>
      <w:r w:rsidR="002A564A" w:rsidRPr="004D3AD8">
        <w:t>гражданам</w:t>
      </w:r>
      <w:r w:rsidR="003D0021" w:rsidRPr="004D3AD8">
        <w:t xml:space="preserve"> </w:t>
      </w:r>
      <w:r w:rsidR="002A564A" w:rsidRPr="004D3AD8">
        <w:t>передавать</w:t>
      </w:r>
      <w:r w:rsidR="003D0021" w:rsidRPr="004D3AD8">
        <w:t xml:space="preserve"> </w:t>
      </w:r>
      <w:r w:rsidR="002A564A" w:rsidRPr="004D3AD8">
        <w:t>часть</w:t>
      </w:r>
      <w:r w:rsidR="003D0021" w:rsidRPr="004D3AD8">
        <w:t xml:space="preserve"> </w:t>
      </w:r>
      <w:r w:rsidR="002A564A" w:rsidRPr="004D3AD8">
        <w:t>своих</w:t>
      </w:r>
      <w:r w:rsidR="003D0021" w:rsidRPr="004D3AD8">
        <w:t xml:space="preserve"> </w:t>
      </w:r>
      <w:r w:rsidR="002A564A" w:rsidRPr="004D3AD8">
        <w:t>пенсионных</w:t>
      </w:r>
      <w:r w:rsidR="003D0021" w:rsidRPr="004D3AD8">
        <w:t xml:space="preserve"> </w:t>
      </w:r>
      <w:r w:rsidR="002A564A" w:rsidRPr="004D3AD8">
        <w:t>активов</w:t>
      </w:r>
      <w:r w:rsidR="003D0021" w:rsidRPr="004D3AD8">
        <w:t xml:space="preserve"> </w:t>
      </w:r>
      <w:r w:rsidR="002A564A" w:rsidRPr="004D3AD8">
        <w:t>в</w:t>
      </w:r>
      <w:r w:rsidR="003D0021" w:rsidRPr="004D3AD8">
        <w:t xml:space="preserve"> </w:t>
      </w:r>
      <w:r w:rsidR="002A564A" w:rsidRPr="004D3AD8">
        <w:t>управление</w:t>
      </w:r>
      <w:r w:rsidR="003D0021" w:rsidRPr="004D3AD8">
        <w:t xml:space="preserve"> </w:t>
      </w:r>
      <w:r w:rsidR="002A564A" w:rsidRPr="004D3AD8">
        <w:t>частным</w:t>
      </w:r>
      <w:r w:rsidR="003D0021" w:rsidRPr="004D3AD8">
        <w:t xml:space="preserve"> </w:t>
      </w:r>
      <w:r w:rsidR="002A564A" w:rsidRPr="004D3AD8">
        <w:t>компаниям,</w:t>
      </w:r>
      <w:r w:rsidR="003D0021" w:rsidRPr="004D3AD8">
        <w:t xml:space="preserve"> </w:t>
      </w:r>
      <w:r w:rsidR="002A564A" w:rsidRPr="004D3AD8">
        <w:t>но</w:t>
      </w:r>
      <w:r w:rsidR="003D0021" w:rsidRPr="004D3AD8">
        <w:t xml:space="preserve"> </w:t>
      </w:r>
      <w:r w:rsidR="002A564A" w:rsidRPr="004D3AD8">
        <w:t>этот</w:t>
      </w:r>
      <w:r w:rsidR="003D0021" w:rsidRPr="004D3AD8">
        <w:t xml:space="preserve"> </w:t>
      </w:r>
      <w:r w:rsidR="002A564A" w:rsidRPr="004D3AD8">
        <w:t>процесс</w:t>
      </w:r>
      <w:r w:rsidR="003D0021" w:rsidRPr="004D3AD8">
        <w:t xml:space="preserve"> </w:t>
      </w:r>
      <w:r w:rsidR="002A564A" w:rsidRPr="004D3AD8">
        <w:t>идет</w:t>
      </w:r>
      <w:r w:rsidR="003D0021" w:rsidRPr="004D3AD8">
        <w:t xml:space="preserve"> «</w:t>
      </w:r>
      <w:r w:rsidR="002A564A" w:rsidRPr="004D3AD8">
        <w:t>крайне</w:t>
      </w:r>
      <w:r w:rsidR="003D0021" w:rsidRPr="004D3AD8">
        <w:t xml:space="preserve"> </w:t>
      </w:r>
      <w:r w:rsidR="002A564A" w:rsidRPr="004D3AD8">
        <w:t>медленно</w:t>
      </w:r>
      <w:r w:rsidR="003D0021" w:rsidRPr="004D3AD8">
        <w:t>»</w:t>
      </w:r>
      <w:r w:rsidR="002A564A" w:rsidRPr="004D3AD8">
        <w:t>,</w:t>
      </w:r>
      <w:r w:rsidR="003D0021" w:rsidRPr="004D3AD8">
        <w:t xml:space="preserve"> </w:t>
      </w:r>
      <w:r w:rsidR="002A564A" w:rsidRPr="004D3AD8">
        <w:t>подчеркнул</w:t>
      </w:r>
      <w:r w:rsidR="003D0021" w:rsidRPr="004D3AD8">
        <w:t xml:space="preserve"> </w:t>
      </w:r>
      <w:r w:rsidR="002A564A" w:rsidRPr="004D3AD8">
        <w:t>Темирханов.</w:t>
      </w:r>
      <w:r w:rsidR="003D0021" w:rsidRPr="004D3AD8">
        <w:t xml:space="preserve"> </w:t>
      </w:r>
    </w:p>
    <w:p w14:paraId="0ECC5CF3" w14:textId="77777777" w:rsidR="002A564A" w:rsidRPr="004D3AD8" w:rsidRDefault="007303CA" w:rsidP="002A564A">
      <w:r w:rsidRPr="004D3AD8">
        <w:t>-</w:t>
      </w:r>
      <w:r w:rsidR="003D0021" w:rsidRPr="004D3AD8">
        <w:t xml:space="preserve"> </w:t>
      </w:r>
      <w:r w:rsidR="002A564A" w:rsidRPr="004D3AD8">
        <w:t>Отсутствие</w:t>
      </w:r>
      <w:r w:rsidR="003D0021" w:rsidRPr="004D3AD8">
        <w:t xml:space="preserve"> </w:t>
      </w:r>
      <w:r w:rsidR="002A564A" w:rsidRPr="004D3AD8">
        <w:t>рынка</w:t>
      </w:r>
      <w:r w:rsidR="003D0021" w:rsidRPr="004D3AD8">
        <w:t xml:space="preserve"> </w:t>
      </w:r>
      <w:r w:rsidR="002A564A" w:rsidRPr="004D3AD8">
        <w:t>деривативов</w:t>
      </w:r>
      <w:r w:rsidR="003D0021" w:rsidRPr="004D3AD8">
        <w:t xml:space="preserve"> </w:t>
      </w:r>
      <w:r w:rsidR="002A564A" w:rsidRPr="004D3AD8">
        <w:t>[договор</w:t>
      </w:r>
      <w:r w:rsidR="003D0021" w:rsidRPr="004D3AD8">
        <w:t xml:space="preserve"> </w:t>
      </w:r>
      <w:r w:rsidR="002A564A" w:rsidRPr="004D3AD8">
        <w:t>между</w:t>
      </w:r>
      <w:r w:rsidR="003D0021" w:rsidRPr="004D3AD8">
        <w:t xml:space="preserve"> </w:t>
      </w:r>
      <w:r w:rsidR="002A564A" w:rsidRPr="004D3AD8">
        <w:t>сторонами</w:t>
      </w:r>
      <w:r w:rsidR="003D0021" w:rsidRPr="004D3AD8">
        <w:t xml:space="preserve"> </w:t>
      </w:r>
      <w:r w:rsidR="002A564A" w:rsidRPr="004D3AD8">
        <w:t>о</w:t>
      </w:r>
      <w:r w:rsidR="003D0021" w:rsidRPr="004D3AD8">
        <w:t xml:space="preserve"> </w:t>
      </w:r>
      <w:r w:rsidR="002A564A" w:rsidRPr="004D3AD8">
        <w:t>покупке</w:t>
      </w:r>
      <w:r w:rsidR="003D0021" w:rsidRPr="004D3AD8">
        <w:t xml:space="preserve"> </w:t>
      </w:r>
      <w:r w:rsidR="002A564A" w:rsidRPr="004D3AD8">
        <w:t>определенного</w:t>
      </w:r>
      <w:r w:rsidR="003D0021" w:rsidRPr="004D3AD8">
        <w:t xml:space="preserve"> </w:t>
      </w:r>
      <w:r w:rsidR="002A564A" w:rsidRPr="004D3AD8">
        <w:t>актива</w:t>
      </w:r>
      <w:r w:rsidR="003D0021" w:rsidRPr="004D3AD8">
        <w:t xml:space="preserve"> </w:t>
      </w:r>
      <w:r w:rsidR="002A564A" w:rsidRPr="004D3AD8">
        <w:t>в</w:t>
      </w:r>
      <w:r w:rsidR="003D0021" w:rsidRPr="004D3AD8">
        <w:t xml:space="preserve"> </w:t>
      </w:r>
      <w:r w:rsidR="002A564A" w:rsidRPr="004D3AD8">
        <w:t>определенное</w:t>
      </w:r>
      <w:r w:rsidR="003D0021" w:rsidRPr="004D3AD8">
        <w:t xml:space="preserve"> </w:t>
      </w:r>
      <w:r w:rsidR="002A564A" w:rsidRPr="004D3AD8">
        <w:t>время].</w:t>
      </w:r>
      <w:r w:rsidR="003D0021" w:rsidRPr="004D3AD8">
        <w:t xml:space="preserve"> </w:t>
      </w:r>
    </w:p>
    <w:p w14:paraId="51168D0D" w14:textId="77777777" w:rsidR="002A564A" w:rsidRPr="004D3AD8" w:rsidRDefault="007303CA" w:rsidP="002A564A">
      <w:r w:rsidRPr="004D3AD8">
        <w:t>-</w:t>
      </w:r>
      <w:r w:rsidR="003D0021" w:rsidRPr="004D3AD8">
        <w:t xml:space="preserve"> </w:t>
      </w:r>
      <w:r w:rsidR="002A564A" w:rsidRPr="004D3AD8">
        <w:t>Слабое</w:t>
      </w:r>
      <w:r w:rsidR="003D0021" w:rsidRPr="004D3AD8">
        <w:t xml:space="preserve"> </w:t>
      </w:r>
      <w:r w:rsidR="002A564A" w:rsidRPr="004D3AD8">
        <w:t>корпоративное</w:t>
      </w:r>
      <w:r w:rsidR="003D0021" w:rsidRPr="004D3AD8">
        <w:t xml:space="preserve"> </w:t>
      </w:r>
      <w:r w:rsidR="002A564A" w:rsidRPr="004D3AD8">
        <w:t>управление</w:t>
      </w:r>
      <w:r w:rsidR="003D0021" w:rsidRPr="004D3AD8">
        <w:t xml:space="preserve"> </w:t>
      </w:r>
      <w:r w:rsidR="002A564A" w:rsidRPr="004D3AD8">
        <w:t>у</w:t>
      </w:r>
      <w:r w:rsidR="003D0021" w:rsidRPr="004D3AD8">
        <w:t xml:space="preserve"> </w:t>
      </w:r>
      <w:r w:rsidR="002A564A" w:rsidRPr="004D3AD8">
        <w:t>квазигосударственных</w:t>
      </w:r>
      <w:r w:rsidR="003D0021" w:rsidRPr="004D3AD8">
        <w:t xml:space="preserve"> </w:t>
      </w:r>
      <w:r w:rsidR="002A564A" w:rsidRPr="004D3AD8">
        <w:t>эмитентов</w:t>
      </w:r>
      <w:r w:rsidR="003D0021" w:rsidRPr="004D3AD8">
        <w:t xml:space="preserve"> </w:t>
      </w:r>
      <w:r w:rsidR="002A564A" w:rsidRPr="004D3AD8">
        <w:t>ценных</w:t>
      </w:r>
      <w:r w:rsidR="003D0021" w:rsidRPr="004D3AD8">
        <w:t xml:space="preserve"> </w:t>
      </w:r>
      <w:r w:rsidR="002A564A" w:rsidRPr="004D3AD8">
        <w:t>бумаг.</w:t>
      </w:r>
      <w:r w:rsidR="003D0021" w:rsidRPr="004D3AD8">
        <w:t xml:space="preserve"> </w:t>
      </w:r>
    </w:p>
    <w:p w14:paraId="692DFD18" w14:textId="77777777" w:rsidR="002A564A" w:rsidRPr="004D3AD8" w:rsidRDefault="003D0021" w:rsidP="002A564A">
      <w:r w:rsidRPr="004D3AD8">
        <w:t>«</w:t>
      </w:r>
      <w:r w:rsidR="002A564A" w:rsidRPr="004D3AD8">
        <w:t>Государство</w:t>
      </w:r>
      <w:r w:rsidRPr="004D3AD8">
        <w:t xml:space="preserve"> </w:t>
      </w:r>
      <w:r w:rsidR="002A564A" w:rsidRPr="004D3AD8">
        <w:t>проводит</w:t>
      </w:r>
      <w:r w:rsidRPr="004D3AD8">
        <w:t xml:space="preserve"> </w:t>
      </w:r>
      <w:r w:rsidR="002A564A" w:rsidRPr="004D3AD8">
        <w:t>через</w:t>
      </w:r>
      <w:r w:rsidRPr="004D3AD8">
        <w:t xml:space="preserve"> </w:t>
      </w:r>
      <w:r w:rsidR="002A564A" w:rsidRPr="004D3AD8">
        <w:t>фондовый</w:t>
      </w:r>
      <w:r w:rsidRPr="004D3AD8">
        <w:t xml:space="preserve"> </w:t>
      </w:r>
      <w:r w:rsidR="002A564A" w:rsidRPr="004D3AD8">
        <w:t>рынок</w:t>
      </w:r>
      <w:r w:rsidRPr="004D3AD8">
        <w:t xml:space="preserve"> </w:t>
      </w:r>
      <w:r w:rsidR="002A564A" w:rsidRPr="004D3AD8">
        <w:t>Казахстана</w:t>
      </w:r>
      <w:r w:rsidRPr="004D3AD8">
        <w:t xml:space="preserve"> </w:t>
      </w:r>
      <w:r w:rsidR="002A564A" w:rsidRPr="004D3AD8">
        <w:t>большое</w:t>
      </w:r>
      <w:r w:rsidRPr="004D3AD8">
        <w:t xml:space="preserve"> </w:t>
      </w:r>
      <w:r w:rsidR="002A564A" w:rsidRPr="004D3AD8">
        <w:t>количество</w:t>
      </w:r>
      <w:r w:rsidRPr="004D3AD8">
        <w:t xml:space="preserve"> </w:t>
      </w:r>
      <w:r w:rsidR="002A564A" w:rsidRPr="004D3AD8">
        <w:t>сделок</w:t>
      </w:r>
      <w:r w:rsidRPr="004D3AD8">
        <w:t xml:space="preserve"> </w:t>
      </w:r>
      <w:r w:rsidR="002A564A" w:rsidRPr="004D3AD8">
        <w:t>по</w:t>
      </w:r>
      <w:r w:rsidRPr="004D3AD8">
        <w:t xml:space="preserve"> </w:t>
      </w:r>
      <w:r w:rsidR="002A564A" w:rsidRPr="004D3AD8">
        <w:t>нерыночной</w:t>
      </w:r>
      <w:r w:rsidRPr="004D3AD8">
        <w:t xml:space="preserve"> </w:t>
      </w:r>
      <w:r w:rsidR="002A564A" w:rsidRPr="004D3AD8">
        <w:t>цене</w:t>
      </w:r>
      <w:r w:rsidRPr="004D3AD8">
        <w:t xml:space="preserve"> </w:t>
      </w:r>
      <w:r w:rsidR="002A564A" w:rsidRPr="004D3AD8">
        <w:t>и</w:t>
      </w:r>
      <w:r w:rsidRPr="004D3AD8">
        <w:t xml:space="preserve"> </w:t>
      </w:r>
      <w:r w:rsidR="002A564A" w:rsidRPr="004D3AD8">
        <w:t>другим</w:t>
      </w:r>
      <w:r w:rsidRPr="004D3AD8">
        <w:t xml:space="preserve"> </w:t>
      </w:r>
      <w:r w:rsidR="002A564A" w:rsidRPr="004D3AD8">
        <w:t>нерыночным</w:t>
      </w:r>
      <w:r w:rsidRPr="004D3AD8">
        <w:t xml:space="preserve"> </w:t>
      </w:r>
      <w:r w:rsidR="002A564A" w:rsidRPr="004D3AD8">
        <w:t>условиям,</w:t>
      </w:r>
      <w:r w:rsidRPr="004D3AD8">
        <w:t xml:space="preserve"> </w:t>
      </w:r>
      <w:r w:rsidR="002A564A" w:rsidRPr="004D3AD8">
        <w:t>в</w:t>
      </w:r>
      <w:r w:rsidRPr="004D3AD8">
        <w:t xml:space="preserve"> </w:t>
      </w:r>
      <w:r w:rsidR="002A564A" w:rsidRPr="004D3AD8">
        <w:t>результате</w:t>
      </w:r>
      <w:r w:rsidRPr="004D3AD8">
        <w:t xml:space="preserve"> </w:t>
      </w:r>
      <w:r w:rsidR="002A564A" w:rsidRPr="004D3AD8">
        <w:t>чего</w:t>
      </w:r>
      <w:r w:rsidRPr="004D3AD8">
        <w:t xml:space="preserve"> </w:t>
      </w:r>
      <w:r w:rsidR="002A564A" w:rsidRPr="004D3AD8">
        <w:t>на</w:t>
      </w:r>
      <w:r w:rsidRPr="004D3AD8">
        <w:t xml:space="preserve"> </w:t>
      </w:r>
      <w:r w:rsidR="002A564A" w:rsidRPr="004D3AD8">
        <w:t>сегодня</w:t>
      </w:r>
      <w:r w:rsidRPr="004D3AD8">
        <w:t xml:space="preserve"> </w:t>
      </w:r>
      <w:r w:rsidR="002A564A" w:rsidRPr="004D3AD8">
        <w:t>размер</w:t>
      </w:r>
      <w:r w:rsidRPr="004D3AD8">
        <w:t xml:space="preserve"> </w:t>
      </w:r>
      <w:r w:rsidR="002A564A" w:rsidRPr="004D3AD8">
        <w:t>фондового</w:t>
      </w:r>
      <w:r w:rsidRPr="004D3AD8">
        <w:t xml:space="preserve"> </w:t>
      </w:r>
      <w:r w:rsidR="002A564A" w:rsidRPr="004D3AD8">
        <w:t>рынка</w:t>
      </w:r>
      <w:r w:rsidRPr="004D3AD8">
        <w:t xml:space="preserve"> </w:t>
      </w:r>
      <w:r w:rsidR="002A564A" w:rsidRPr="004D3AD8">
        <w:t>Казахстана</w:t>
      </w:r>
      <w:r w:rsidRPr="004D3AD8">
        <w:t xml:space="preserve"> </w:t>
      </w:r>
      <w:r w:rsidR="002A564A" w:rsidRPr="004D3AD8">
        <w:t>выглядит</w:t>
      </w:r>
      <w:r w:rsidRPr="004D3AD8">
        <w:t xml:space="preserve"> </w:t>
      </w:r>
      <w:r w:rsidR="002A564A" w:rsidRPr="004D3AD8">
        <w:t>достаточно</w:t>
      </w:r>
      <w:r w:rsidRPr="004D3AD8">
        <w:t xml:space="preserve"> </w:t>
      </w:r>
      <w:r w:rsidR="002A564A" w:rsidRPr="004D3AD8">
        <w:t>неплохо.</w:t>
      </w:r>
      <w:r w:rsidRPr="004D3AD8">
        <w:t xml:space="preserve"> </w:t>
      </w:r>
      <w:r w:rsidR="002A564A" w:rsidRPr="004D3AD8">
        <w:t>Однако</w:t>
      </w:r>
      <w:r w:rsidRPr="004D3AD8">
        <w:t xml:space="preserve"> </w:t>
      </w:r>
      <w:r w:rsidR="002A564A" w:rsidRPr="004D3AD8">
        <w:t>если</w:t>
      </w:r>
      <w:r w:rsidRPr="004D3AD8">
        <w:t xml:space="preserve"> </w:t>
      </w:r>
      <w:r w:rsidR="002A564A" w:rsidRPr="004D3AD8">
        <w:t>из</w:t>
      </w:r>
      <w:r w:rsidRPr="004D3AD8">
        <w:t xml:space="preserve"> </w:t>
      </w:r>
      <w:r w:rsidR="002A564A" w:rsidRPr="004D3AD8">
        <w:t>объема</w:t>
      </w:r>
      <w:r w:rsidRPr="004D3AD8">
        <w:t xml:space="preserve"> </w:t>
      </w:r>
      <w:r w:rsidR="002A564A" w:rsidRPr="004D3AD8">
        <w:t>фондового</w:t>
      </w:r>
      <w:r w:rsidRPr="004D3AD8">
        <w:t xml:space="preserve"> </w:t>
      </w:r>
      <w:r w:rsidR="002A564A" w:rsidRPr="004D3AD8">
        <w:t>рынка</w:t>
      </w:r>
      <w:r w:rsidRPr="004D3AD8">
        <w:t xml:space="preserve"> </w:t>
      </w:r>
      <w:r w:rsidR="002A564A" w:rsidRPr="004D3AD8">
        <w:t>убрать</w:t>
      </w:r>
      <w:r w:rsidRPr="004D3AD8">
        <w:t xml:space="preserve"> </w:t>
      </w:r>
      <w:r w:rsidR="002A564A" w:rsidRPr="004D3AD8">
        <w:t>все</w:t>
      </w:r>
      <w:r w:rsidRPr="004D3AD8">
        <w:t xml:space="preserve"> </w:t>
      </w:r>
      <w:r w:rsidR="002A564A" w:rsidRPr="004D3AD8">
        <w:t>нерыночные</w:t>
      </w:r>
      <w:r w:rsidRPr="004D3AD8">
        <w:t xml:space="preserve"> </w:t>
      </w:r>
      <w:r w:rsidR="002A564A" w:rsidRPr="004D3AD8">
        <w:t>ценные</w:t>
      </w:r>
      <w:r w:rsidRPr="004D3AD8">
        <w:t xml:space="preserve"> </w:t>
      </w:r>
      <w:r w:rsidR="002A564A" w:rsidRPr="004D3AD8">
        <w:t>бумаги,</w:t>
      </w:r>
      <w:r w:rsidRPr="004D3AD8">
        <w:t xml:space="preserve"> </w:t>
      </w:r>
      <w:r w:rsidR="002A564A" w:rsidRPr="004D3AD8">
        <w:t>по</w:t>
      </w:r>
      <w:r w:rsidRPr="004D3AD8">
        <w:t xml:space="preserve"> </w:t>
      </w:r>
      <w:r w:rsidR="002A564A" w:rsidRPr="004D3AD8">
        <w:t>которым</w:t>
      </w:r>
      <w:r w:rsidRPr="004D3AD8">
        <w:t xml:space="preserve"> </w:t>
      </w:r>
      <w:r w:rsidR="002A564A" w:rsidRPr="004D3AD8">
        <w:t>нет</w:t>
      </w:r>
      <w:r w:rsidRPr="004D3AD8">
        <w:t xml:space="preserve"> </w:t>
      </w:r>
      <w:r w:rsidR="002A564A" w:rsidRPr="004D3AD8">
        <w:t>сделок</w:t>
      </w:r>
      <w:r w:rsidRPr="004D3AD8">
        <w:t xml:space="preserve"> </w:t>
      </w:r>
      <w:r w:rsidR="002A564A" w:rsidRPr="004D3AD8">
        <w:t>на</w:t>
      </w:r>
      <w:r w:rsidRPr="004D3AD8">
        <w:t xml:space="preserve"> </w:t>
      </w:r>
      <w:r w:rsidR="002A564A" w:rsidRPr="004D3AD8">
        <w:t>вторичном</w:t>
      </w:r>
      <w:r w:rsidRPr="004D3AD8">
        <w:t xml:space="preserve"> </w:t>
      </w:r>
      <w:r w:rsidR="002A564A" w:rsidRPr="004D3AD8">
        <w:t>рынке,</w:t>
      </w:r>
      <w:r w:rsidRPr="004D3AD8">
        <w:t xml:space="preserve"> </w:t>
      </w:r>
      <w:r w:rsidR="002A564A" w:rsidRPr="004D3AD8">
        <w:t>то</w:t>
      </w:r>
      <w:r w:rsidRPr="004D3AD8">
        <w:t xml:space="preserve"> </w:t>
      </w:r>
      <w:r w:rsidR="002A564A" w:rsidRPr="004D3AD8">
        <w:t>размер</w:t>
      </w:r>
      <w:r w:rsidRPr="004D3AD8">
        <w:t xml:space="preserve"> </w:t>
      </w:r>
      <w:r w:rsidR="002A564A" w:rsidRPr="004D3AD8">
        <w:t>рынка</w:t>
      </w:r>
      <w:r w:rsidRPr="004D3AD8">
        <w:t xml:space="preserve"> </w:t>
      </w:r>
      <w:r w:rsidR="002A564A" w:rsidRPr="004D3AD8">
        <w:t>ценных</w:t>
      </w:r>
      <w:r w:rsidRPr="004D3AD8">
        <w:t xml:space="preserve"> </w:t>
      </w:r>
      <w:r w:rsidR="002A564A" w:rsidRPr="004D3AD8">
        <w:t>бумаг</w:t>
      </w:r>
      <w:r w:rsidRPr="004D3AD8">
        <w:t xml:space="preserve"> </w:t>
      </w:r>
      <w:r w:rsidR="002A564A" w:rsidRPr="004D3AD8">
        <w:t>снизится</w:t>
      </w:r>
      <w:r w:rsidRPr="004D3AD8">
        <w:t xml:space="preserve"> </w:t>
      </w:r>
      <w:r w:rsidR="002A564A" w:rsidRPr="004D3AD8">
        <w:t>в</w:t>
      </w:r>
      <w:r w:rsidRPr="004D3AD8">
        <w:t xml:space="preserve"> </w:t>
      </w:r>
      <w:r w:rsidR="002A564A" w:rsidRPr="004D3AD8">
        <w:t>несколько</w:t>
      </w:r>
      <w:r w:rsidRPr="004D3AD8">
        <w:t xml:space="preserve"> </w:t>
      </w:r>
      <w:r w:rsidR="002A564A" w:rsidRPr="004D3AD8">
        <w:t>раз</w:t>
      </w:r>
      <w:r w:rsidRPr="004D3AD8">
        <w:t xml:space="preserve"> </w:t>
      </w:r>
      <w:r w:rsidR="002A564A" w:rsidRPr="004D3AD8">
        <w:t>и</w:t>
      </w:r>
      <w:r w:rsidRPr="004D3AD8">
        <w:t xml:space="preserve"> </w:t>
      </w:r>
      <w:r w:rsidR="002A564A" w:rsidRPr="004D3AD8">
        <w:t>станет</w:t>
      </w:r>
      <w:r w:rsidRPr="004D3AD8">
        <w:t xml:space="preserve"> </w:t>
      </w:r>
      <w:r w:rsidR="002A564A" w:rsidRPr="004D3AD8">
        <w:t>неадекватным</w:t>
      </w:r>
      <w:r w:rsidRPr="004D3AD8">
        <w:t xml:space="preserve"> </w:t>
      </w:r>
      <w:r w:rsidR="002A564A" w:rsidRPr="004D3AD8">
        <w:t>размеру</w:t>
      </w:r>
      <w:r w:rsidRPr="004D3AD8">
        <w:t xml:space="preserve"> </w:t>
      </w:r>
      <w:r w:rsidR="002A564A" w:rsidRPr="004D3AD8">
        <w:t>нашей</w:t>
      </w:r>
      <w:r w:rsidRPr="004D3AD8">
        <w:t xml:space="preserve"> </w:t>
      </w:r>
      <w:r w:rsidR="002A564A" w:rsidRPr="004D3AD8">
        <w:t>экономики</w:t>
      </w:r>
      <w:r w:rsidRPr="004D3AD8">
        <w:t>»</w:t>
      </w:r>
      <w:r w:rsidR="002A564A" w:rsidRPr="004D3AD8">
        <w:t>,</w:t>
      </w:r>
      <w:r w:rsidRPr="004D3AD8">
        <w:t xml:space="preserve"> - </w:t>
      </w:r>
      <w:r w:rsidR="002A564A" w:rsidRPr="004D3AD8">
        <w:t>считает</w:t>
      </w:r>
      <w:r w:rsidRPr="004D3AD8">
        <w:t xml:space="preserve"> </w:t>
      </w:r>
      <w:r w:rsidR="002A564A" w:rsidRPr="004D3AD8">
        <w:t>Темирханов.</w:t>
      </w:r>
      <w:r w:rsidRPr="004D3AD8">
        <w:t xml:space="preserve"> </w:t>
      </w:r>
    </w:p>
    <w:p w14:paraId="2453659A" w14:textId="77777777" w:rsidR="002A564A" w:rsidRPr="004D3AD8" w:rsidRDefault="002A564A" w:rsidP="002A564A">
      <w:r w:rsidRPr="004D3AD8">
        <w:t>Вторая</w:t>
      </w:r>
      <w:r w:rsidR="003D0021" w:rsidRPr="004D3AD8">
        <w:t xml:space="preserve"> </w:t>
      </w:r>
      <w:r w:rsidRPr="004D3AD8">
        <w:t>проблема</w:t>
      </w:r>
      <w:r w:rsidR="003D0021" w:rsidRPr="004D3AD8">
        <w:t xml:space="preserve"> </w:t>
      </w:r>
      <w:r w:rsidRPr="004D3AD8">
        <w:t>низкой</w:t>
      </w:r>
      <w:r w:rsidR="003D0021" w:rsidRPr="004D3AD8">
        <w:t xml:space="preserve"> </w:t>
      </w:r>
      <w:r w:rsidRPr="004D3AD8">
        <w:t>инвестдоходности</w:t>
      </w:r>
      <w:r w:rsidR="003D0021" w:rsidRPr="004D3AD8">
        <w:t xml:space="preserve"> </w:t>
      </w:r>
      <w:r w:rsidRPr="004D3AD8">
        <w:t>ЕНПФ</w:t>
      </w:r>
      <w:r w:rsidR="003D0021" w:rsidRPr="004D3AD8">
        <w:t xml:space="preserve"> </w:t>
      </w:r>
      <w:r w:rsidRPr="004D3AD8">
        <w:t>заключается</w:t>
      </w:r>
      <w:r w:rsidR="003D0021" w:rsidRPr="004D3AD8">
        <w:t xml:space="preserve"> </w:t>
      </w:r>
      <w:r w:rsidRPr="004D3AD8">
        <w:t>в</w:t>
      </w:r>
      <w:r w:rsidR="003D0021" w:rsidRPr="004D3AD8">
        <w:t xml:space="preserve"> «</w:t>
      </w:r>
      <w:r w:rsidRPr="004D3AD8">
        <w:t>гораздо</w:t>
      </w:r>
      <w:r w:rsidR="003D0021" w:rsidRPr="004D3AD8">
        <w:t xml:space="preserve"> </w:t>
      </w:r>
      <w:r w:rsidRPr="004D3AD8">
        <w:t>более</w:t>
      </w:r>
      <w:r w:rsidR="003D0021" w:rsidRPr="004D3AD8">
        <w:t xml:space="preserve"> </w:t>
      </w:r>
      <w:r w:rsidRPr="004D3AD8">
        <w:t>консервативной</w:t>
      </w:r>
      <w:r w:rsidR="003D0021" w:rsidRPr="004D3AD8">
        <w:t xml:space="preserve">» </w:t>
      </w:r>
      <w:r w:rsidRPr="004D3AD8">
        <w:t>инвестиционной</w:t>
      </w:r>
      <w:r w:rsidR="003D0021" w:rsidRPr="004D3AD8">
        <w:t xml:space="preserve"> </w:t>
      </w:r>
      <w:r w:rsidRPr="004D3AD8">
        <w:t>политике</w:t>
      </w:r>
      <w:r w:rsidR="003D0021" w:rsidRPr="004D3AD8">
        <w:t xml:space="preserve"> </w:t>
      </w:r>
      <w:r w:rsidRPr="004D3AD8">
        <w:t>Нацбанка,</w:t>
      </w:r>
      <w:r w:rsidR="003D0021" w:rsidRPr="004D3AD8">
        <w:t xml:space="preserve"> </w:t>
      </w:r>
      <w:r w:rsidRPr="004D3AD8">
        <w:t>отмечает</w:t>
      </w:r>
      <w:r w:rsidR="003D0021" w:rsidRPr="004D3AD8">
        <w:t xml:space="preserve"> </w:t>
      </w:r>
      <w:r w:rsidRPr="004D3AD8">
        <w:t>эксперт.</w:t>
      </w:r>
      <w:r w:rsidR="003D0021" w:rsidRPr="004D3AD8">
        <w:t xml:space="preserve"> </w:t>
      </w:r>
      <w:r w:rsidRPr="004D3AD8">
        <w:t>По</w:t>
      </w:r>
      <w:r w:rsidR="003D0021" w:rsidRPr="004D3AD8">
        <w:t xml:space="preserve"> </w:t>
      </w:r>
      <w:r w:rsidRPr="004D3AD8">
        <w:t>его</w:t>
      </w:r>
      <w:r w:rsidR="003D0021" w:rsidRPr="004D3AD8">
        <w:t xml:space="preserve"> </w:t>
      </w:r>
      <w:r w:rsidRPr="004D3AD8">
        <w:t>мнению,</w:t>
      </w:r>
      <w:r w:rsidR="003D0021" w:rsidRPr="004D3AD8">
        <w:t xml:space="preserve"> </w:t>
      </w:r>
      <w:r w:rsidRPr="004D3AD8">
        <w:t>нужно</w:t>
      </w:r>
      <w:r w:rsidR="003D0021" w:rsidRPr="004D3AD8">
        <w:t xml:space="preserve"> </w:t>
      </w:r>
      <w:r w:rsidRPr="004D3AD8">
        <w:t>снизить</w:t>
      </w:r>
      <w:r w:rsidR="003D0021" w:rsidRPr="004D3AD8">
        <w:t xml:space="preserve"> </w:t>
      </w:r>
      <w:r w:rsidRPr="004D3AD8">
        <w:t>доли</w:t>
      </w:r>
      <w:r w:rsidR="003D0021" w:rsidRPr="004D3AD8">
        <w:t xml:space="preserve"> </w:t>
      </w:r>
      <w:r w:rsidRPr="004D3AD8">
        <w:t>инвестиций</w:t>
      </w:r>
      <w:r w:rsidR="003D0021" w:rsidRPr="004D3AD8">
        <w:t xml:space="preserve"> </w:t>
      </w:r>
      <w:r w:rsidRPr="004D3AD8">
        <w:t>в</w:t>
      </w:r>
      <w:r w:rsidR="003D0021" w:rsidRPr="004D3AD8">
        <w:t xml:space="preserve"> </w:t>
      </w:r>
      <w:r w:rsidRPr="004D3AD8">
        <w:t>государственные</w:t>
      </w:r>
      <w:r w:rsidR="003D0021" w:rsidRPr="004D3AD8">
        <w:t xml:space="preserve"> </w:t>
      </w:r>
      <w:r w:rsidRPr="004D3AD8">
        <w:t>ценные</w:t>
      </w:r>
      <w:r w:rsidR="003D0021" w:rsidRPr="004D3AD8">
        <w:t xml:space="preserve"> </w:t>
      </w:r>
      <w:r w:rsidRPr="004D3AD8">
        <w:t>бумаги</w:t>
      </w:r>
      <w:r w:rsidR="003D0021" w:rsidRPr="004D3AD8">
        <w:t xml:space="preserve"> </w:t>
      </w:r>
      <w:r w:rsidRPr="004D3AD8">
        <w:t>и</w:t>
      </w:r>
      <w:r w:rsidR="003D0021" w:rsidRPr="004D3AD8">
        <w:t xml:space="preserve"> </w:t>
      </w:r>
      <w:r w:rsidRPr="004D3AD8">
        <w:t>бумаги</w:t>
      </w:r>
      <w:r w:rsidR="003D0021" w:rsidRPr="004D3AD8">
        <w:t xml:space="preserve"> </w:t>
      </w:r>
      <w:r w:rsidRPr="004D3AD8">
        <w:t>квазигоссектора,</w:t>
      </w:r>
      <w:r w:rsidR="003D0021" w:rsidRPr="004D3AD8">
        <w:t xml:space="preserve"> </w:t>
      </w:r>
      <w:r w:rsidRPr="004D3AD8">
        <w:t>которые</w:t>
      </w:r>
      <w:r w:rsidR="003D0021" w:rsidRPr="004D3AD8">
        <w:t xml:space="preserve"> </w:t>
      </w:r>
      <w:r w:rsidRPr="004D3AD8">
        <w:t>не</w:t>
      </w:r>
      <w:r w:rsidR="003D0021" w:rsidRPr="004D3AD8">
        <w:t xml:space="preserve"> </w:t>
      </w:r>
      <w:r w:rsidRPr="004D3AD8">
        <w:t>дают</w:t>
      </w:r>
      <w:r w:rsidR="003D0021" w:rsidRPr="004D3AD8">
        <w:t xml:space="preserve"> </w:t>
      </w:r>
      <w:r w:rsidRPr="004D3AD8">
        <w:t>хорошей</w:t>
      </w:r>
      <w:r w:rsidR="003D0021" w:rsidRPr="004D3AD8">
        <w:t xml:space="preserve"> </w:t>
      </w:r>
      <w:r w:rsidRPr="004D3AD8">
        <w:t>доходности.</w:t>
      </w:r>
      <w:r w:rsidR="003D0021" w:rsidRPr="004D3AD8">
        <w:t xml:space="preserve"> </w:t>
      </w:r>
    </w:p>
    <w:p w14:paraId="2E6D7D4B" w14:textId="77777777" w:rsidR="002A564A" w:rsidRPr="004D3AD8" w:rsidRDefault="003D0021" w:rsidP="002A564A">
      <w:r w:rsidRPr="004D3AD8">
        <w:t>«</w:t>
      </w:r>
      <w:r w:rsidR="002A564A" w:rsidRPr="004D3AD8">
        <w:t>Также</w:t>
      </w:r>
      <w:r w:rsidRPr="004D3AD8">
        <w:t xml:space="preserve"> </w:t>
      </w:r>
      <w:r w:rsidR="002A564A" w:rsidRPr="004D3AD8">
        <w:t>необходимо</w:t>
      </w:r>
      <w:r w:rsidRPr="004D3AD8">
        <w:t xml:space="preserve"> </w:t>
      </w:r>
      <w:r w:rsidR="002A564A" w:rsidRPr="004D3AD8">
        <w:t>вернуть</w:t>
      </w:r>
      <w:r w:rsidRPr="004D3AD8">
        <w:t xml:space="preserve"> </w:t>
      </w:r>
      <w:r w:rsidR="002A564A" w:rsidRPr="004D3AD8">
        <w:t>практику,</w:t>
      </w:r>
      <w:r w:rsidRPr="004D3AD8">
        <w:t xml:space="preserve"> </w:t>
      </w:r>
      <w:r w:rsidR="002A564A" w:rsidRPr="004D3AD8">
        <w:t>которая</w:t>
      </w:r>
      <w:r w:rsidRPr="004D3AD8">
        <w:t xml:space="preserve"> </w:t>
      </w:r>
      <w:r w:rsidR="002A564A" w:rsidRPr="004D3AD8">
        <w:t>существовала</w:t>
      </w:r>
      <w:r w:rsidRPr="004D3AD8">
        <w:t xml:space="preserve"> </w:t>
      </w:r>
      <w:r w:rsidR="002A564A" w:rsidRPr="004D3AD8">
        <w:t>во</w:t>
      </w:r>
      <w:r w:rsidRPr="004D3AD8">
        <w:t xml:space="preserve"> </w:t>
      </w:r>
      <w:r w:rsidR="002A564A" w:rsidRPr="004D3AD8">
        <w:t>время</w:t>
      </w:r>
      <w:r w:rsidRPr="004D3AD8">
        <w:t xml:space="preserve"> </w:t>
      </w:r>
      <w:r w:rsidR="002A564A" w:rsidRPr="004D3AD8">
        <w:t>частных</w:t>
      </w:r>
      <w:r w:rsidRPr="004D3AD8">
        <w:t xml:space="preserve"> </w:t>
      </w:r>
      <w:r w:rsidR="002A564A" w:rsidRPr="004D3AD8">
        <w:t>пенсионных</w:t>
      </w:r>
      <w:r w:rsidRPr="004D3AD8">
        <w:t xml:space="preserve"> </w:t>
      </w:r>
      <w:r w:rsidR="002A564A" w:rsidRPr="004D3AD8">
        <w:t>фондов.</w:t>
      </w:r>
      <w:r w:rsidRPr="004D3AD8">
        <w:t xml:space="preserve"> </w:t>
      </w:r>
      <w:r w:rsidR="002A564A" w:rsidRPr="004D3AD8">
        <w:t>В</w:t>
      </w:r>
      <w:r w:rsidRPr="004D3AD8">
        <w:t xml:space="preserve"> </w:t>
      </w:r>
      <w:r w:rsidR="002A564A" w:rsidRPr="004D3AD8">
        <w:t>частности,</w:t>
      </w:r>
      <w:r w:rsidRPr="004D3AD8">
        <w:t xml:space="preserve"> </w:t>
      </w:r>
      <w:r w:rsidR="002A564A" w:rsidRPr="004D3AD8">
        <w:t>необходимо</w:t>
      </w:r>
      <w:r w:rsidRPr="004D3AD8">
        <w:t xml:space="preserve"> </w:t>
      </w:r>
      <w:r w:rsidR="002A564A" w:rsidRPr="004D3AD8">
        <w:t>вновь</w:t>
      </w:r>
      <w:r w:rsidRPr="004D3AD8">
        <w:t xml:space="preserve"> </w:t>
      </w:r>
      <w:r w:rsidR="002A564A" w:rsidRPr="004D3AD8">
        <w:t>ввести</w:t>
      </w:r>
      <w:r w:rsidRPr="004D3AD8">
        <w:t xml:space="preserve"> </w:t>
      </w:r>
      <w:r w:rsidR="002A564A" w:rsidRPr="004D3AD8">
        <w:t>мультипортфельное</w:t>
      </w:r>
      <w:r w:rsidRPr="004D3AD8">
        <w:t xml:space="preserve"> </w:t>
      </w:r>
      <w:r w:rsidR="002A564A" w:rsidRPr="004D3AD8">
        <w:t>управление</w:t>
      </w:r>
      <w:r w:rsidRPr="004D3AD8">
        <w:t xml:space="preserve"> </w:t>
      </w:r>
      <w:r w:rsidR="002A564A" w:rsidRPr="004D3AD8">
        <w:t>пенсионными</w:t>
      </w:r>
      <w:r w:rsidRPr="004D3AD8">
        <w:t xml:space="preserve"> </w:t>
      </w:r>
      <w:r w:rsidR="002A564A" w:rsidRPr="004D3AD8">
        <w:t>активами</w:t>
      </w:r>
      <w:r w:rsidRPr="004D3AD8">
        <w:t xml:space="preserve"> </w:t>
      </w:r>
      <w:r w:rsidR="002A564A" w:rsidRPr="004D3AD8">
        <w:t>с</w:t>
      </w:r>
      <w:r w:rsidRPr="004D3AD8">
        <w:t xml:space="preserve"> </w:t>
      </w:r>
      <w:r w:rsidR="002A564A" w:rsidRPr="004D3AD8">
        <w:t>правом</w:t>
      </w:r>
      <w:r w:rsidRPr="004D3AD8">
        <w:t xml:space="preserve"> </w:t>
      </w:r>
      <w:r w:rsidR="002A564A" w:rsidRPr="004D3AD8">
        <w:t>самостоятельного</w:t>
      </w:r>
      <w:r w:rsidRPr="004D3AD8">
        <w:t xml:space="preserve"> </w:t>
      </w:r>
      <w:r w:rsidR="002A564A" w:rsidRPr="004D3AD8">
        <w:t>выбора</w:t>
      </w:r>
      <w:r w:rsidRPr="004D3AD8">
        <w:t xml:space="preserve"> </w:t>
      </w:r>
      <w:r w:rsidR="002A564A" w:rsidRPr="004D3AD8">
        <w:t>вкладчиками</w:t>
      </w:r>
      <w:r w:rsidRPr="004D3AD8">
        <w:t xml:space="preserve"> </w:t>
      </w:r>
      <w:r w:rsidR="002A564A" w:rsidRPr="004D3AD8">
        <w:t>одного</w:t>
      </w:r>
      <w:r w:rsidRPr="004D3AD8">
        <w:t xml:space="preserve"> </w:t>
      </w:r>
      <w:r w:rsidR="002A564A" w:rsidRPr="004D3AD8">
        <w:t>или</w:t>
      </w:r>
      <w:r w:rsidRPr="004D3AD8">
        <w:t xml:space="preserve"> </w:t>
      </w:r>
      <w:r w:rsidR="002A564A" w:rsidRPr="004D3AD8">
        <w:t>нескольких</w:t>
      </w:r>
      <w:r w:rsidRPr="004D3AD8">
        <w:t xml:space="preserve"> </w:t>
      </w:r>
      <w:r w:rsidR="002A564A" w:rsidRPr="004D3AD8">
        <w:t>портфелей</w:t>
      </w:r>
      <w:r w:rsidRPr="004D3AD8">
        <w:t xml:space="preserve"> </w:t>
      </w:r>
      <w:r w:rsidR="002A564A" w:rsidRPr="004D3AD8">
        <w:t>с</w:t>
      </w:r>
      <w:r w:rsidRPr="004D3AD8">
        <w:t xml:space="preserve"> </w:t>
      </w:r>
      <w:r w:rsidR="002A564A" w:rsidRPr="004D3AD8">
        <w:t>разными</w:t>
      </w:r>
      <w:r w:rsidRPr="004D3AD8">
        <w:t xml:space="preserve"> </w:t>
      </w:r>
      <w:r w:rsidR="002A564A" w:rsidRPr="004D3AD8">
        <w:t>инвестиционными</w:t>
      </w:r>
      <w:r w:rsidRPr="004D3AD8">
        <w:t xml:space="preserve"> </w:t>
      </w:r>
      <w:r w:rsidR="002A564A" w:rsidRPr="004D3AD8">
        <w:t>стратегиями</w:t>
      </w:r>
      <w:r w:rsidRPr="004D3AD8">
        <w:t xml:space="preserve"> </w:t>
      </w:r>
      <w:r w:rsidR="002A564A" w:rsidRPr="004D3AD8">
        <w:t>от</w:t>
      </w:r>
      <w:r w:rsidRPr="004D3AD8">
        <w:t xml:space="preserve"> </w:t>
      </w:r>
      <w:r w:rsidR="002A564A" w:rsidRPr="004D3AD8">
        <w:t>управляющих</w:t>
      </w:r>
      <w:r w:rsidRPr="004D3AD8">
        <w:t xml:space="preserve"> </w:t>
      </w:r>
      <w:r w:rsidR="002A564A" w:rsidRPr="004D3AD8">
        <w:t>компаний,</w:t>
      </w:r>
      <w:r w:rsidRPr="004D3AD8">
        <w:t xml:space="preserve"> </w:t>
      </w:r>
      <w:r w:rsidR="002A564A" w:rsidRPr="004D3AD8">
        <w:t>что</w:t>
      </w:r>
      <w:r w:rsidRPr="004D3AD8">
        <w:t xml:space="preserve"> </w:t>
      </w:r>
      <w:r w:rsidR="002A564A" w:rsidRPr="004D3AD8">
        <w:t>повысит</w:t>
      </w:r>
      <w:r w:rsidRPr="004D3AD8">
        <w:t xml:space="preserve"> </w:t>
      </w:r>
      <w:r w:rsidR="002A564A" w:rsidRPr="004D3AD8">
        <w:t>ликвидность</w:t>
      </w:r>
      <w:r w:rsidRPr="004D3AD8">
        <w:t xml:space="preserve"> </w:t>
      </w:r>
      <w:r w:rsidR="002A564A" w:rsidRPr="004D3AD8">
        <w:t>фондового</w:t>
      </w:r>
      <w:r w:rsidRPr="004D3AD8">
        <w:t xml:space="preserve"> </w:t>
      </w:r>
      <w:r w:rsidR="002A564A" w:rsidRPr="004D3AD8">
        <w:t>рынка</w:t>
      </w:r>
      <w:r w:rsidRPr="004D3AD8">
        <w:t xml:space="preserve"> </w:t>
      </w:r>
      <w:r w:rsidR="002A564A" w:rsidRPr="004D3AD8">
        <w:t>со</w:t>
      </w:r>
      <w:r w:rsidRPr="004D3AD8">
        <w:t xml:space="preserve"> </w:t>
      </w:r>
      <w:r w:rsidR="002A564A" w:rsidRPr="004D3AD8">
        <w:t>стороны</w:t>
      </w:r>
      <w:r w:rsidRPr="004D3AD8">
        <w:t xml:space="preserve"> </w:t>
      </w:r>
      <w:r w:rsidR="002A564A" w:rsidRPr="004D3AD8">
        <w:t>спроса</w:t>
      </w:r>
      <w:r w:rsidRPr="004D3AD8">
        <w:t xml:space="preserve"> </w:t>
      </w:r>
      <w:r w:rsidR="002A564A" w:rsidRPr="004D3AD8">
        <w:t>на</w:t>
      </w:r>
      <w:r w:rsidRPr="004D3AD8">
        <w:t xml:space="preserve"> </w:t>
      </w:r>
      <w:r w:rsidR="002A564A" w:rsidRPr="004D3AD8">
        <w:t>разнообразные</w:t>
      </w:r>
      <w:r w:rsidRPr="004D3AD8">
        <w:t xml:space="preserve"> </w:t>
      </w:r>
      <w:r w:rsidR="002A564A" w:rsidRPr="004D3AD8">
        <w:t>ценные</w:t>
      </w:r>
      <w:r w:rsidRPr="004D3AD8">
        <w:t xml:space="preserve"> </w:t>
      </w:r>
      <w:r w:rsidR="002A564A" w:rsidRPr="004D3AD8">
        <w:t>бумаги</w:t>
      </w:r>
      <w:r w:rsidRPr="004D3AD8">
        <w:t>»</w:t>
      </w:r>
      <w:r w:rsidR="002A564A" w:rsidRPr="004D3AD8">
        <w:t>,</w:t>
      </w:r>
      <w:r w:rsidRPr="004D3AD8">
        <w:t xml:space="preserve"> - </w:t>
      </w:r>
      <w:r w:rsidR="002A564A" w:rsidRPr="004D3AD8">
        <w:t>предложил</w:t>
      </w:r>
      <w:r w:rsidRPr="004D3AD8">
        <w:t xml:space="preserve"> </w:t>
      </w:r>
      <w:r w:rsidR="002A564A" w:rsidRPr="004D3AD8">
        <w:t>Темирханов.</w:t>
      </w:r>
    </w:p>
    <w:p w14:paraId="396C7080" w14:textId="77777777" w:rsidR="00111D7C" w:rsidRPr="004D3AD8" w:rsidRDefault="00000000" w:rsidP="002A564A">
      <w:hyperlink r:id="rId43" w:history="1">
        <w:r w:rsidR="002A564A" w:rsidRPr="004D3AD8">
          <w:rPr>
            <w:rStyle w:val="a3"/>
          </w:rPr>
          <w:t>https://kz.kursiv.media/2024-07-15/zhzh-investdohod/</w:t>
        </w:r>
      </w:hyperlink>
    </w:p>
    <w:p w14:paraId="1024B891" w14:textId="77777777" w:rsidR="009F5F2F" w:rsidRPr="004D3AD8" w:rsidRDefault="009F5F2F" w:rsidP="009F5F2F">
      <w:pPr>
        <w:pStyle w:val="2"/>
      </w:pPr>
      <w:bookmarkStart w:id="132" w:name="_Toc172020501"/>
      <w:r w:rsidRPr="004D3AD8">
        <w:lastRenderedPageBreak/>
        <w:t>Капитал.kz,</w:t>
      </w:r>
      <w:r w:rsidR="003D0021" w:rsidRPr="004D3AD8">
        <w:t xml:space="preserve"> </w:t>
      </w:r>
      <w:r w:rsidRPr="004D3AD8">
        <w:t>15.07.2024,</w:t>
      </w:r>
      <w:r w:rsidR="003D0021" w:rsidRPr="004D3AD8">
        <w:t xml:space="preserve"> </w:t>
      </w:r>
      <w:r w:rsidRPr="004D3AD8">
        <w:t>Что</w:t>
      </w:r>
      <w:r w:rsidR="003D0021" w:rsidRPr="004D3AD8">
        <w:t xml:space="preserve"> </w:t>
      </w:r>
      <w:r w:rsidRPr="004D3AD8">
        <w:t>мешает</w:t>
      </w:r>
      <w:r w:rsidR="003D0021" w:rsidRPr="004D3AD8">
        <w:t xml:space="preserve"> </w:t>
      </w:r>
      <w:r w:rsidRPr="004D3AD8">
        <w:t>ЕНПФ</w:t>
      </w:r>
      <w:r w:rsidR="003D0021" w:rsidRPr="004D3AD8">
        <w:t xml:space="preserve"> </w:t>
      </w:r>
      <w:r w:rsidRPr="004D3AD8">
        <w:t>получить</w:t>
      </w:r>
      <w:r w:rsidR="003D0021" w:rsidRPr="004D3AD8">
        <w:t xml:space="preserve"> </w:t>
      </w:r>
      <w:r w:rsidRPr="004D3AD8">
        <w:t>адекватный</w:t>
      </w:r>
      <w:r w:rsidR="003D0021" w:rsidRPr="004D3AD8">
        <w:t xml:space="preserve"> </w:t>
      </w:r>
      <w:r w:rsidRPr="004D3AD8">
        <w:t>инвестдоход</w:t>
      </w:r>
      <w:r w:rsidR="003D0021" w:rsidRPr="004D3AD8">
        <w:t xml:space="preserve"> </w:t>
      </w:r>
      <w:r w:rsidRPr="004D3AD8">
        <w:t>внутри</w:t>
      </w:r>
      <w:r w:rsidR="003D0021" w:rsidRPr="004D3AD8">
        <w:t xml:space="preserve"> </w:t>
      </w:r>
      <w:r w:rsidRPr="004D3AD8">
        <w:t>страны</w:t>
      </w:r>
      <w:bookmarkEnd w:id="132"/>
    </w:p>
    <w:p w14:paraId="6BC952E3" w14:textId="77777777" w:rsidR="009F5F2F" w:rsidRPr="004D3AD8" w:rsidRDefault="009F5F2F" w:rsidP="00F73C40">
      <w:pPr>
        <w:pStyle w:val="3"/>
      </w:pPr>
      <w:bookmarkStart w:id="133" w:name="_Toc172020502"/>
      <w:r w:rsidRPr="004D3AD8">
        <w:t>Почему</w:t>
      </w:r>
      <w:r w:rsidR="003D0021" w:rsidRPr="004D3AD8">
        <w:t xml:space="preserve"> </w:t>
      </w:r>
      <w:r w:rsidRPr="004D3AD8">
        <w:t>реальный</w:t>
      </w:r>
      <w:r w:rsidR="003D0021" w:rsidRPr="004D3AD8">
        <w:t xml:space="preserve"> </w:t>
      </w:r>
      <w:r w:rsidRPr="004D3AD8">
        <w:t>инвестиционный</w:t>
      </w:r>
      <w:r w:rsidR="003D0021" w:rsidRPr="004D3AD8">
        <w:t xml:space="preserve"> </w:t>
      </w:r>
      <w:r w:rsidRPr="004D3AD8">
        <w:t>доход</w:t>
      </w:r>
      <w:r w:rsidR="003D0021" w:rsidRPr="004D3AD8">
        <w:t xml:space="preserve"> </w:t>
      </w:r>
      <w:r w:rsidRPr="004D3AD8">
        <w:t>на</w:t>
      </w:r>
      <w:r w:rsidR="003D0021" w:rsidRPr="004D3AD8">
        <w:t xml:space="preserve"> </w:t>
      </w:r>
      <w:r w:rsidRPr="004D3AD8">
        <w:t>пенсионные</w:t>
      </w:r>
      <w:r w:rsidR="003D0021" w:rsidRPr="004D3AD8">
        <w:t xml:space="preserve"> </w:t>
      </w:r>
      <w:r w:rsidRPr="004D3AD8">
        <w:t>активы</w:t>
      </w:r>
      <w:r w:rsidR="003D0021" w:rsidRPr="004D3AD8">
        <w:t xml:space="preserve"> </w:t>
      </w:r>
      <w:r w:rsidRPr="004D3AD8">
        <w:t>в</w:t>
      </w:r>
      <w:r w:rsidR="003D0021" w:rsidRPr="004D3AD8">
        <w:t xml:space="preserve"> </w:t>
      </w:r>
      <w:r w:rsidRPr="004D3AD8">
        <w:t>ЕНПФ</w:t>
      </w:r>
      <w:r w:rsidR="003D0021" w:rsidRPr="004D3AD8">
        <w:t xml:space="preserve"> </w:t>
      </w:r>
      <w:r w:rsidRPr="004D3AD8">
        <w:t>находится</w:t>
      </w:r>
      <w:r w:rsidR="003D0021" w:rsidRPr="004D3AD8">
        <w:t xml:space="preserve"> </w:t>
      </w:r>
      <w:r w:rsidRPr="004D3AD8">
        <w:t>на</w:t>
      </w:r>
      <w:r w:rsidR="003D0021" w:rsidRPr="004D3AD8">
        <w:t xml:space="preserve"> </w:t>
      </w:r>
      <w:r w:rsidRPr="004D3AD8">
        <w:t>сравнительно</w:t>
      </w:r>
      <w:r w:rsidR="003D0021" w:rsidRPr="004D3AD8">
        <w:t xml:space="preserve"> </w:t>
      </w:r>
      <w:r w:rsidRPr="004D3AD8">
        <w:t>низком</w:t>
      </w:r>
      <w:r w:rsidR="003D0021" w:rsidRPr="004D3AD8">
        <w:t xml:space="preserve"> </w:t>
      </w:r>
      <w:r w:rsidRPr="004D3AD8">
        <w:t>уровне.</w:t>
      </w:r>
      <w:r w:rsidR="003D0021" w:rsidRPr="004D3AD8">
        <w:t xml:space="preserve"> </w:t>
      </w:r>
      <w:r w:rsidRPr="004D3AD8">
        <w:t>Об</w:t>
      </w:r>
      <w:r w:rsidR="003D0021" w:rsidRPr="004D3AD8">
        <w:t xml:space="preserve"> </w:t>
      </w:r>
      <w:r w:rsidRPr="004D3AD8">
        <w:t>этом</w:t>
      </w:r>
      <w:r w:rsidR="003D0021" w:rsidRPr="004D3AD8">
        <w:t xml:space="preserve"> </w:t>
      </w:r>
      <w:r w:rsidRPr="004D3AD8">
        <w:t>пишет</w:t>
      </w:r>
      <w:r w:rsidR="003D0021" w:rsidRPr="004D3AD8">
        <w:t xml:space="preserve"> </w:t>
      </w:r>
      <w:r w:rsidRPr="004D3AD8">
        <w:t>советник</w:t>
      </w:r>
      <w:r w:rsidR="003D0021" w:rsidRPr="004D3AD8">
        <w:t xml:space="preserve"> </w:t>
      </w:r>
      <w:r w:rsidRPr="004D3AD8">
        <w:t>председателя</w:t>
      </w:r>
      <w:r w:rsidR="003D0021" w:rsidRPr="004D3AD8">
        <w:t xml:space="preserve"> </w:t>
      </w:r>
      <w:r w:rsidRPr="004D3AD8">
        <w:t>правления</w:t>
      </w:r>
      <w:r w:rsidR="003D0021" w:rsidRPr="004D3AD8">
        <w:t xml:space="preserve"> «</w:t>
      </w:r>
      <w:r w:rsidRPr="004D3AD8">
        <w:t>Halyk</w:t>
      </w:r>
      <w:r w:rsidR="003D0021" w:rsidRPr="004D3AD8">
        <w:t xml:space="preserve"> </w:t>
      </w:r>
      <w:r w:rsidRPr="004D3AD8">
        <w:t>Finance</w:t>
      </w:r>
      <w:r w:rsidR="003D0021" w:rsidRPr="004D3AD8">
        <w:t xml:space="preserve">» </w:t>
      </w:r>
      <w:r w:rsidRPr="004D3AD8">
        <w:t>Мурат</w:t>
      </w:r>
      <w:r w:rsidR="003D0021" w:rsidRPr="004D3AD8">
        <w:t xml:space="preserve"> </w:t>
      </w:r>
      <w:r w:rsidRPr="004D3AD8">
        <w:t>Темирханов.</w:t>
      </w:r>
      <w:bookmarkEnd w:id="133"/>
    </w:p>
    <w:p w14:paraId="257DC1DB" w14:textId="77777777" w:rsidR="009F5F2F" w:rsidRPr="004D3AD8" w:rsidRDefault="007303CA" w:rsidP="009F5F2F">
      <w:r w:rsidRPr="004D3AD8">
        <w:t>НИЗКИЙ</w:t>
      </w:r>
      <w:r w:rsidR="003D0021" w:rsidRPr="004D3AD8">
        <w:t xml:space="preserve"> </w:t>
      </w:r>
      <w:r w:rsidRPr="004D3AD8">
        <w:t>УРОВЕНЬ</w:t>
      </w:r>
      <w:r w:rsidR="003D0021" w:rsidRPr="004D3AD8">
        <w:t xml:space="preserve"> </w:t>
      </w:r>
      <w:r w:rsidRPr="004D3AD8">
        <w:t>РЕАЛЬНОЙ</w:t>
      </w:r>
      <w:r w:rsidR="003D0021" w:rsidRPr="004D3AD8">
        <w:t xml:space="preserve"> </w:t>
      </w:r>
      <w:r w:rsidRPr="004D3AD8">
        <w:t>ДОХОДНОСТИ</w:t>
      </w:r>
      <w:r w:rsidR="003D0021" w:rsidRPr="004D3AD8">
        <w:t xml:space="preserve"> </w:t>
      </w:r>
      <w:r w:rsidRPr="004D3AD8">
        <w:t>НА</w:t>
      </w:r>
      <w:r w:rsidR="003D0021" w:rsidRPr="004D3AD8">
        <w:t xml:space="preserve"> </w:t>
      </w:r>
      <w:r w:rsidRPr="004D3AD8">
        <w:t>ПЕНСИОННЫЕ</w:t>
      </w:r>
      <w:r w:rsidR="003D0021" w:rsidRPr="004D3AD8">
        <w:t xml:space="preserve"> </w:t>
      </w:r>
      <w:r w:rsidRPr="004D3AD8">
        <w:t>АКТИВЫ</w:t>
      </w:r>
      <w:r w:rsidR="003D0021" w:rsidRPr="004D3AD8">
        <w:t xml:space="preserve"> </w:t>
      </w:r>
      <w:r w:rsidRPr="004D3AD8">
        <w:t>ЕНПФ</w:t>
      </w:r>
    </w:p>
    <w:p w14:paraId="6482BDE8" w14:textId="77777777" w:rsidR="009F5F2F" w:rsidRPr="004D3AD8" w:rsidRDefault="009F5F2F" w:rsidP="009F5F2F">
      <w:r w:rsidRPr="004D3AD8">
        <w:t>Ключевым</w:t>
      </w:r>
      <w:r w:rsidR="003D0021" w:rsidRPr="004D3AD8">
        <w:t xml:space="preserve"> </w:t>
      </w:r>
      <w:r w:rsidRPr="004D3AD8">
        <w:t>показателем</w:t>
      </w:r>
      <w:r w:rsidR="003D0021" w:rsidRPr="004D3AD8">
        <w:t xml:space="preserve"> </w:t>
      </w:r>
      <w:r w:rsidRPr="004D3AD8">
        <w:t>эффективности</w:t>
      </w:r>
      <w:r w:rsidR="003D0021" w:rsidRPr="004D3AD8">
        <w:t xml:space="preserve"> </w:t>
      </w:r>
      <w:r w:rsidRPr="004D3AD8">
        <w:t>управления</w:t>
      </w:r>
      <w:r w:rsidR="003D0021" w:rsidRPr="004D3AD8">
        <w:t xml:space="preserve"> </w:t>
      </w:r>
      <w:r w:rsidRPr="004D3AD8">
        <w:t>пенсионными</w:t>
      </w:r>
      <w:r w:rsidR="003D0021" w:rsidRPr="004D3AD8">
        <w:t xml:space="preserve"> </w:t>
      </w:r>
      <w:r w:rsidRPr="004D3AD8">
        <w:t>активами</w:t>
      </w:r>
      <w:r w:rsidR="003D0021" w:rsidRPr="004D3AD8">
        <w:t xml:space="preserve"> </w:t>
      </w:r>
      <w:r w:rsidRPr="004D3AD8">
        <w:t>является</w:t>
      </w:r>
      <w:r w:rsidR="003D0021" w:rsidRPr="004D3AD8">
        <w:t xml:space="preserve"> </w:t>
      </w:r>
      <w:r w:rsidRPr="004D3AD8">
        <w:t>реальная</w:t>
      </w:r>
      <w:r w:rsidR="003D0021" w:rsidRPr="004D3AD8">
        <w:t xml:space="preserve"> </w:t>
      </w:r>
      <w:r w:rsidRPr="004D3AD8">
        <w:t>годовая</w:t>
      </w:r>
      <w:r w:rsidR="003D0021" w:rsidRPr="004D3AD8">
        <w:t xml:space="preserve"> </w:t>
      </w:r>
      <w:r w:rsidRPr="004D3AD8">
        <w:t>инвестиционная</w:t>
      </w:r>
      <w:r w:rsidR="003D0021" w:rsidRPr="004D3AD8">
        <w:t xml:space="preserve"> </w:t>
      </w:r>
      <w:r w:rsidRPr="004D3AD8">
        <w:t>доходность</w:t>
      </w:r>
      <w:r w:rsidR="003D0021" w:rsidRPr="004D3AD8">
        <w:t xml:space="preserve"> </w:t>
      </w:r>
      <w:r w:rsidRPr="004D3AD8">
        <w:t>на</w:t>
      </w:r>
      <w:r w:rsidR="003D0021" w:rsidRPr="004D3AD8">
        <w:t xml:space="preserve"> </w:t>
      </w:r>
      <w:r w:rsidRPr="004D3AD8">
        <w:t>пенсионные</w:t>
      </w:r>
      <w:r w:rsidR="003D0021" w:rsidRPr="004D3AD8">
        <w:t xml:space="preserve"> </w:t>
      </w:r>
      <w:r w:rsidRPr="004D3AD8">
        <w:t>активы.</w:t>
      </w:r>
      <w:r w:rsidR="003D0021" w:rsidRPr="004D3AD8">
        <w:t xml:space="preserve"> </w:t>
      </w:r>
      <w:r w:rsidRPr="004D3AD8">
        <w:t>Реальная</w:t>
      </w:r>
      <w:r w:rsidR="003D0021" w:rsidRPr="004D3AD8">
        <w:t xml:space="preserve"> </w:t>
      </w:r>
      <w:r w:rsidRPr="004D3AD8">
        <w:t>доходность</w:t>
      </w:r>
      <w:r w:rsidR="003D0021" w:rsidRPr="004D3AD8">
        <w:t xml:space="preserve"> </w:t>
      </w:r>
      <w:r w:rsidRPr="004D3AD8">
        <w:t>определяется</w:t>
      </w:r>
      <w:r w:rsidR="003D0021" w:rsidRPr="004D3AD8">
        <w:t xml:space="preserve"> </w:t>
      </w:r>
      <w:r w:rsidRPr="004D3AD8">
        <w:t>как</w:t>
      </w:r>
      <w:r w:rsidR="003D0021" w:rsidRPr="004D3AD8">
        <w:t xml:space="preserve"> </w:t>
      </w:r>
      <w:r w:rsidRPr="004D3AD8">
        <w:t>разница</w:t>
      </w:r>
      <w:r w:rsidR="003D0021" w:rsidRPr="004D3AD8">
        <w:t xml:space="preserve"> </w:t>
      </w:r>
      <w:r w:rsidRPr="004D3AD8">
        <w:t>между</w:t>
      </w:r>
      <w:r w:rsidR="003D0021" w:rsidRPr="004D3AD8">
        <w:t xml:space="preserve"> </w:t>
      </w:r>
      <w:r w:rsidRPr="004D3AD8">
        <w:t>номинальной</w:t>
      </w:r>
      <w:r w:rsidR="003D0021" w:rsidRPr="004D3AD8">
        <w:t xml:space="preserve"> </w:t>
      </w:r>
      <w:r w:rsidRPr="004D3AD8">
        <w:t>доходностью</w:t>
      </w:r>
      <w:r w:rsidR="003D0021" w:rsidRPr="004D3AD8">
        <w:t xml:space="preserve"> </w:t>
      </w:r>
      <w:r w:rsidRPr="004D3AD8">
        <w:t>по</w:t>
      </w:r>
      <w:r w:rsidR="003D0021" w:rsidRPr="004D3AD8">
        <w:t xml:space="preserve"> </w:t>
      </w:r>
      <w:r w:rsidRPr="004D3AD8">
        <w:t>ценным</w:t>
      </w:r>
      <w:r w:rsidR="003D0021" w:rsidRPr="004D3AD8">
        <w:t xml:space="preserve"> </w:t>
      </w:r>
      <w:r w:rsidRPr="004D3AD8">
        <w:t>бумагам</w:t>
      </w:r>
      <w:r w:rsidR="003D0021" w:rsidRPr="004D3AD8">
        <w:t xml:space="preserve"> </w:t>
      </w:r>
      <w:r w:rsidRPr="004D3AD8">
        <w:t>и</w:t>
      </w:r>
      <w:r w:rsidR="003D0021" w:rsidRPr="004D3AD8">
        <w:t xml:space="preserve"> </w:t>
      </w:r>
      <w:r w:rsidRPr="004D3AD8">
        <w:t>инфляцией</w:t>
      </w:r>
      <w:r w:rsidR="003D0021" w:rsidRPr="004D3AD8">
        <w:t xml:space="preserve"> </w:t>
      </w:r>
      <w:r w:rsidRPr="004D3AD8">
        <w:t>за</w:t>
      </w:r>
      <w:r w:rsidR="003D0021" w:rsidRPr="004D3AD8">
        <w:t xml:space="preserve"> </w:t>
      </w:r>
      <w:r w:rsidRPr="004D3AD8">
        <w:t>год.</w:t>
      </w:r>
      <w:r w:rsidR="003D0021" w:rsidRPr="004D3AD8">
        <w:t xml:space="preserve"> </w:t>
      </w:r>
      <w:r w:rsidRPr="004D3AD8">
        <w:t>Средняя</w:t>
      </w:r>
      <w:r w:rsidR="003D0021" w:rsidRPr="004D3AD8">
        <w:t xml:space="preserve"> </w:t>
      </w:r>
      <w:r w:rsidRPr="004D3AD8">
        <w:t>ежегодная</w:t>
      </w:r>
      <w:r w:rsidR="003D0021" w:rsidRPr="004D3AD8">
        <w:t xml:space="preserve"> </w:t>
      </w:r>
      <w:r w:rsidRPr="004D3AD8">
        <w:t>реальная</w:t>
      </w:r>
      <w:r w:rsidR="003D0021" w:rsidRPr="004D3AD8">
        <w:t xml:space="preserve"> </w:t>
      </w:r>
      <w:r w:rsidRPr="004D3AD8">
        <w:t>доходность</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ЕНПФ</w:t>
      </w:r>
      <w:r w:rsidR="003D0021" w:rsidRPr="004D3AD8">
        <w:t xml:space="preserve"> </w:t>
      </w:r>
      <w:r w:rsidRPr="004D3AD8">
        <w:t>за</w:t>
      </w:r>
      <w:r w:rsidR="003D0021" w:rsidRPr="004D3AD8">
        <w:t xml:space="preserve"> </w:t>
      </w:r>
      <w:r w:rsidRPr="004D3AD8">
        <w:t>десять</w:t>
      </w:r>
      <w:r w:rsidR="003D0021" w:rsidRPr="004D3AD8">
        <w:t xml:space="preserve"> </w:t>
      </w:r>
      <w:r w:rsidRPr="004D3AD8">
        <w:t>лет</w:t>
      </w:r>
      <w:r w:rsidR="003D0021" w:rsidRPr="004D3AD8">
        <w:t xml:space="preserve"> </w:t>
      </w:r>
      <w:r w:rsidRPr="004D3AD8">
        <w:t>(2014</w:t>
      </w:r>
      <w:r w:rsidR="003D0021" w:rsidRPr="004D3AD8">
        <w:t>-</w:t>
      </w:r>
      <w:r w:rsidRPr="004D3AD8">
        <w:t>2023)</w:t>
      </w:r>
      <w:r w:rsidR="003D0021" w:rsidRPr="004D3AD8">
        <w:t xml:space="preserve"> </w:t>
      </w:r>
      <w:r w:rsidRPr="004D3AD8">
        <w:t>составила</w:t>
      </w:r>
      <w:r w:rsidR="003D0021" w:rsidRPr="004D3AD8">
        <w:t xml:space="preserve"> </w:t>
      </w:r>
      <w:r w:rsidRPr="004D3AD8">
        <w:t>всего</w:t>
      </w:r>
      <w:r w:rsidR="003D0021" w:rsidRPr="004D3AD8">
        <w:t xml:space="preserve"> </w:t>
      </w:r>
      <w:r w:rsidRPr="004D3AD8">
        <w:t>0,1%</w:t>
      </w:r>
      <w:r w:rsidR="003D0021" w:rsidRPr="004D3AD8">
        <w:t xml:space="preserve"> </w:t>
      </w:r>
      <w:r w:rsidRPr="004D3AD8">
        <w:t>(источник</w:t>
      </w:r>
      <w:r w:rsidR="003D0021" w:rsidRPr="004D3AD8">
        <w:t xml:space="preserve"> </w:t>
      </w:r>
      <w:r w:rsidRPr="004D3AD8">
        <w:t>информации</w:t>
      </w:r>
      <w:r w:rsidR="003D0021" w:rsidRPr="004D3AD8">
        <w:t xml:space="preserve"> - </w:t>
      </w:r>
      <w:r w:rsidRPr="004D3AD8">
        <w:t>презентация</w:t>
      </w:r>
      <w:r w:rsidR="003D0021" w:rsidRPr="004D3AD8">
        <w:t xml:space="preserve"> </w:t>
      </w:r>
      <w:r w:rsidRPr="004D3AD8">
        <w:t>Нацбанка</w:t>
      </w:r>
      <w:r w:rsidR="003D0021" w:rsidRPr="004D3AD8">
        <w:t xml:space="preserve"> - </w:t>
      </w:r>
      <w:r w:rsidRPr="004D3AD8">
        <w:t>слайд</w:t>
      </w:r>
      <w:r w:rsidR="003D0021" w:rsidRPr="004D3AD8">
        <w:t xml:space="preserve"> </w:t>
      </w:r>
      <w:r w:rsidRPr="004D3AD8">
        <w:t>6).</w:t>
      </w:r>
      <w:r w:rsidR="003D0021" w:rsidRPr="004D3AD8">
        <w:t xml:space="preserve"> </w:t>
      </w:r>
      <w:r w:rsidRPr="004D3AD8">
        <w:t>В</w:t>
      </w:r>
      <w:r w:rsidR="003D0021" w:rsidRPr="004D3AD8">
        <w:t xml:space="preserve"> </w:t>
      </w:r>
      <w:r w:rsidRPr="004D3AD8">
        <w:t>долгосрочных</w:t>
      </w:r>
      <w:r w:rsidR="003D0021" w:rsidRPr="004D3AD8">
        <w:t xml:space="preserve"> </w:t>
      </w:r>
      <w:r w:rsidRPr="004D3AD8">
        <w:t>актуарных</w:t>
      </w:r>
      <w:r w:rsidR="003D0021" w:rsidRPr="004D3AD8">
        <w:t xml:space="preserve"> </w:t>
      </w:r>
      <w:r w:rsidRPr="004D3AD8">
        <w:t>расчетах</w:t>
      </w:r>
      <w:r w:rsidR="003D0021" w:rsidRPr="004D3AD8">
        <w:t xml:space="preserve"> </w:t>
      </w:r>
      <w:r w:rsidRPr="004D3AD8">
        <w:t>ЕНПФ</w:t>
      </w:r>
      <w:r w:rsidR="003D0021" w:rsidRPr="004D3AD8">
        <w:t xml:space="preserve"> </w:t>
      </w:r>
      <w:r w:rsidRPr="004D3AD8">
        <w:t>прогнозируется,</w:t>
      </w:r>
      <w:r w:rsidR="003D0021" w:rsidRPr="004D3AD8">
        <w:t xml:space="preserve"> </w:t>
      </w:r>
      <w:r w:rsidRPr="004D3AD8">
        <w:t>что</w:t>
      </w:r>
      <w:r w:rsidR="003D0021" w:rsidRPr="004D3AD8">
        <w:t xml:space="preserve"> </w:t>
      </w:r>
      <w:r w:rsidRPr="004D3AD8">
        <w:t>в</w:t>
      </w:r>
      <w:r w:rsidR="003D0021" w:rsidRPr="004D3AD8">
        <w:t xml:space="preserve"> </w:t>
      </w:r>
      <w:r w:rsidRPr="004D3AD8">
        <w:t>будущем</w:t>
      </w:r>
      <w:r w:rsidR="003D0021" w:rsidRPr="004D3AD8">
        <w:t xml:space="preserve"> </w:t>
      </w:r>
      <w:r w:rsidRPr="004D3AD8">
        <w:t>в</w:t>
      </w:r>
      <w:r w:rsidR="003D0021" w:rsidRPr="004D3AD8">
        <w:t xml:space="preserve"> </w:t>
      </w:r>
      <w:r w:rsidRPr="004D3AD8">
        <w:t>среднем</w:t>
      </w:r>
      <w:r w:rsidR="003D0021" w:rsidRPr="004D3AD8">
        <w:t xml:space="preserve"> </w:t>
      </w:r>
      <w:r w:rsidRPr="004D3AD8">
        <w:t>реальная</w:t>
      </w:r>
      <w:r w:rsidR="003D0021" w:rsidRPr="004D3AD8">
        <w:t xml:space="preserve"> </w:t>
      </w:r>
      <w:r w:rsidRPr="004D3AD8">
        <w:t>годовая</w:t>
      </w:r>
      <w:r w:rsidR="003D0021" w:rsidRPr="004D3AD8">
        <w:t xml:space="preserve"> </w:t>
      </w:r>
      <w:r w:rsidRPr="004D3AD8">
        <w:t>ставка</w:t>
      </w:r>
      <w:r w:rsidR="003D0021" w:rsidRPr="004D3AD8">
        <w:t xml:space="preserve"> </w:t>
      </w:r>
      <w:r w:rsidRPr="004D3AD8">
        <w:t>инвестиционной</w:t>
      </w:r>
      <w:r w:rsidR="003D0021" w:rsidRPr="004D3AD8">
        <w:t xml:space="preserve"> </w:t>
      </w:r>
      <w:r w:rsidRPr="004D3AD8">
        <w:t>доходности</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ЕНПФ</w:t>
      </w:r>
      <w:r w:rsidR="003D0021" w:rsidRPr="004D3AD8">
        <w:t xml:space="preserve"> </w:t>
      </w:r>
      <w:r w:rsidRPr="004D3AD8">
        <w:t>(управляемых</w:t>
      </w:r>
      <w:r w:rsidR="003D0021" w:rsidRPr="004D3AD8">
        <w:t xml:space="preserve"> </w:t>
      </w:r>
      <w:r w:rsidRPr="004D3AD8">
        <w:t>Нацбанком)</w:t>
      </w:r>
      <w:r w:rsidR="003D0021" w:rsidRPr="004D3AD8">
        <w:t xml:space="preserve"> </w:t>
      </w:r>
      <w:r w:rsidRPr="004D3AD8">
        <w:t>будет</w:t>
      </w:r>
      <w:r w:rsidR="003D0021" w:rsidRPr="004D3AD8">
        <w:t xml:space="preserve"> </w:t>
      </w:r>
      <w:r w:rsidRPr="004D3AD8">
        <w:t>составлять</w:t>
      </w:r>
      <w:r w:rsidR="003D0021" w:rsidRPr="004D3AD8">
        <w:t xml:space="preserve"> </w:t>
      </w:r>
      <w:r w:rsidRPr="004D3AD8">
        <w:t>2%.</w:t>
      </w:r>
      <w:r w:rsidR="003D0021" w:rsidRPr="004D3AD8">
        <w:t xml:space="preserve"> </w:t>
      </w:r>
    </w:p>
    <w:p w14:paraId="06BC54D6" w14:textId="77777777" w:rsidR="009F5F2F" w:rsidRPr="004D3AD8" w:rsidRDefault="009F5F2F" w:rsidP="009F5F2F">
      <w:r w:rsidRPr="004D3AD8">
        <w:t>Историческая</w:t>
      </w:r>
      <w:r w:rsidR="003D0021" w:rsidRPr="004D3AD8">
        <w:t xml:space="preserve"> </w:t>
      </w:r>
      <w:r w:rsidRPr="004D3AD8">
        <w:t>и</w:t>
      </w:r>
      <w:r w:rsidR="003D0021" w:rsidRPr="004D3AD8">
        <w:t xml:space="preserve"> </w:t>
      </w:r>
      <w:r w:rsidRPr="004D3AD8">
        <w:t>прогнозируемая</w:t>
      </w:r>
      <w:r w:rsidR="003D0021" w:rsidRPr="004D3AD8">
        <w:t xml:space="preserve"> </w:t>
      </w:r>
      <w:r w:rsidRPr="004D3AD8">
        <w:t>реальная</w:t>
      </w:r>
      <w:r w:rsidR="003D0021" w:rsidRPr="004D3AD8">
        <w:t xml:space="preserve"> </w:t>
      </w:r>
      <w:r w:rsidRPr="004D3AD8">
        <w:t>годовая</w:t>
      </w:r>
      <w:r w:rsidR="003D0021" w:rsidRPr="004D3AD8">
        <w:t xml:space="preserve"> </w:t>
      </w:r>
      <w:r w:rsidRPr="004D3AD8">
        <w:t>ставка</w:t>
      </w:r>
      <w:r w:rsidR="003D0021" w:rsidRPr="004D3AD8">
        <w:t xml:space="preserve"> </w:t>
      </w:r>
      <w:r w:rsidRPr="004D3AD8">
        <w:t>инвестиционной</w:t>
      </w:r>
      <w:r w:rsidR="003D0021" w:rsidRPr="004D3AD8">
        <w:t xml:space="preserve"> </w:t>
      </w:r>
      <w:r w:rsidRPr="004D3AD8">
        <w:t>доходности</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ЕНПФ</w:t>
      </w:r>
      <w:r w:rsidR="003D0021" w:rsidRPr="004D3AD8">
        <w:t xml:space="preserve"> </w:t>
      </w:r>
      <w:r w:rsidRPr="004D3AD8">
        <w:t>находятся</w:t>
      </w:r>
      <w:r w:rsidR="003D0021" w:rsidRPr="004D3AD8">
        <w:t xml:space="preserve"> </w:t>
      </w:r>
      <w:r w:rsidRPr="004D3AD8">
        <w:t>на</w:t>
      </w:r>
      <w:r w:rsidR="003D0021" w:rsidRPr="004D3AD8">
        <w:t xml:space="preserve"> </w:t>
      </w:r>
      <w:r w:rsidRPr="004D3AD8">
        <w:t>очень</w:t>
      </w:r>
      <w:r w:rsidR="003D0021" w:rsidRPr="004D3AD8">
        <w:t xml:space="preserve"> </w:t>
      </w:r>
      <w:r w:rsidRPr="004D3AD8">
        <w:t>низком</w:t>
      </w:r>
      <w:r w:rsidR="003D0021" w:rsidRPr="004D3AD8">
        <w:t xml:space="preserve"> </w:t>
      </w:r>
      <w:r w:rsidRPr="004D3AD8">
        <w:t>уровне.</w:t>
      </w:r>
      <w:r w:rsidR="003D0021" w:rsidRPr="004D3AD8">
        <w:t xml:space="preserve"> </w:t>
      </w:r>
      <w:r w:rsidRPr="004D3AD8">
        <w:t>Например,</w:t>
      </w:r>
      <w:r w:rsidR="003D0021" w:rsidRPr="004D3AD8">
        <w:t xml:space="preserve"> </w:t>
      </w:r>
      <w:r w:rsidRPr="004D3AD8">
        <w:t>в</w:t>
      </w:r>
      <w:r w:rsidR="003D0021" w:rsidRPr="004D3AD8">
        <w:t xml:space="preserve"> </w:t>
      </w:r>
      <w:r w:rsidRPr="004D3AD8">
        <w:t>мае</w:t>
      </w:r>
      <w:r w:rsidR="003D0021" w:rsidRPr="004D3AD8">
        <w:t xml:space="preserve"> </w:t>
      </w:r>
      <w:r w:rsidRPr="004D3AD8">
        <w:t>этого</w:t>
      </w:r>
      <w:r w:rsidR="003D0021" w:rsidRPr="004D3AD8">
        <w:t xml:space="preserve"> </w:t>
      </w:r>
      <w:r w:rsidRPr="004D3AD8">
        <w:t>года</w:t>
      </w:r>
      <w:r w:rsidR="003D0021" w:rsidRPr="004D3AD8">
        <w:t xml:space="preserve"> </w:t>
      </w:r>
      <w:r w:rsidRPr="004D3AD8">
        <w:t>Финский</w:t>
      </w:r>
      <w:r w:rsidR="003D0021" w:rsidRPr="004D3AD8">
        <w:t xml:space="preserve"> </w:t>
      </w:r>
      <w:r w:rsidRPr="004D3AD8">
        <w:t>пенсионный</w:t>
      </w:r>
      <w:r w:rsidR="003D0021" w:rsidRPr="004D3AD8">
        <w:t xml:space="preserve"> </w:t>
      </w:r>
      <w:r w:rsidRPr="004D3AD8">
        <w:t>центр</w:t>
      </w:r>
      <w:r w:rsidR="003D0021" w:rsidRPr="004D3AD8">
        <w:t xml:space="preserve"> </w:t>
      </w:r>
      <w:r w:rsidRPr="004D3AD8">
        <w:t>(официальный</w:t>
      </w:r>
      <w:r w:rsidR="003D0021" w:rsidRPr="004D3AD8">
        <w:t xml:space="preserve"> </w:t>
      </w:r>
      <w:r w:rsidRPr="004D3AD8">
        <w:t>орган</w:t>
      </w:r>
      <w:r w:rsidR="003D0021" w:rsidRPr="004D3AD8">
        <w:t xml:space="preserve"> </w:t>
      </w:r>
      <w:r w:rsidRPr="004D3AD8">
        <w:t>взаимодействия)</w:t>
      </w:r>
      <w:r w:rsidR="003D0021" w:rsidRPr="004D3AD8">
        <w:t xml:space="preserve"> </w:t>
      </w:r>
      <w:r w:rsidRPr="004D3AD8">
        <w:t>выпустил</w:t>
      </w:r>
      <w:r w:rsidR="003D0021" w:rsidRPr="004D3AD8">
        <w:t xml:space="preserve"> </w:t>
      </w:r>
      <w:r w:rsidRPr="004D3AD8">
        <w:t>сравнительный</w:t>
      </w:r>
      <w:r w:rsidR="003D0021" w:rsidRPr="004D3AD8">
        <w:t xml:space="preserve"> </w:t>
      </w:r>
      <w:r w:rsidRPr="004D3AD8">
        <w:t>анализ</w:t>
      </w:r>
      <w:r w:rsidR="003D0021" w:rsidRPr="004D3AD8">
        <w:t xml:space="preserve"> </w:t>
      </w:r>
      <w:r w:rsidRPr="004D3AD8">
        <w:t>доходностей</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в</w:t>
      </w:r>
      <w:r w:rsidR="003D0021" w:rsidRPr="004D3AD8">
        <w:t xml:space="preserve"> </w:t>
      </w:r>
      <w:r w:rsidRPr="004D3AD8">
        <w:t>различных</w:t>
      </w:r>
      <w:r w:rsidR="003D0021" w:rsidRPr="004D3AD8">
        <w:t xml:space="preserve"> </w:t>
      </w:r>
      <w:r w:rsidRPr="004D3AD8">
        <w:t>развитых</w:t>
      </w:r>
      <w:r w:rsidR="003D0021" w:rsidRPr="004D3AD8">
        <w:t xml:space="preserve"> </w:t>
      </w:r>
      <w:r w:rsidRPr="004D3AD8">
        <w:t>странах.</w:t>
      </w:r>
      <w:r w:rsidR="003D0021" w:rsidRPr="004D3AD8">
        <w:t xml:space="preserve"> </w:t>
      </w:r>
      <w:r w:rsidRPr="004D3AD8">
        <w:t>В</w:t>
      </w:r>
      <w:r w:rsidR="003D0021" w:rsidRPr="004D3AD8">
        <w:t xml:space="preserve"> </w:t>
      </w:r>
      <w:r w:rsidRPr="004D3AD8">
        <w:t>данном</w:t>
      </w:r>
      <w:r w:rsidR="003D0021" w:rsidRPr="004D3AD8">
        <w:t xml:space="preserve"> </w:t>
      </w:r>
      <w:r w:rsidRPr="004D3AD8">
        <w:t>сравнении</w:t>
      </w:r>
      <w:r w:rsidR="003D0021" w:rsidRPr="004D3AD8">
        <w:t xml:space="preserve"> </w:t>
      </w:r>
      <w:r w:rsidRPr="004D3AD8">
        <w:t>доходностей</w:t>
      </w:r>
      <w:r w:rsidR="003D0021" w:rsidRPr="004D3AD8">
        <w:t xml:space="preserve"> </w:t>
      </w:r>
      <w:r w:rsidRPr="004D3AD8">
        <w:t>пенсионных</w:t>
      </w:r>
      <w:r w:rsidR="003D0021" w:rsidRPr="004D3AD8">
        <w:t xml:space="preserve"> </w:t>
      </w:r>
      <w:r w:rsidRPr="004D3AD8">
        <w:t>инвестиций</w:t>
      </w:r>
      <w:r w:rsidR="003D0021" w:rsidRPr="004D3AD8">
        <w:t xml:space="preserve"> </w:t>
      </w:r>
      <w:r w:rsidRPr="004D3AD8">
        <w:t>участвовали</w:t>
      </w:r>
      <w:r w:rsidR="003D0021" w:rsidRPr="004D3AD8">
        <w:t xml:space="preserve"> </w:t>
      </w:r>
      <w:r w:rsidRPr="004D3AD8">
        <w:t>24</w:t>
      </w:r>
      <w:r w:rsidR="003D0021" w:rsidRPr="004D3AD8">
        <w:t xml:space="preserve"> </w:t>
      </w:r>
      <w:r w:rsidRPr="004D3AD8">
        <w:t>пенсионных</w:t>
      </w:r>
      <w:r w:rsidR="003D0021" w:rsidRPr="004D3AD8">
        <w:t xml:space="preserve"> </w:t>
      </w:r>
      <w:r w:rsidRPr="004D3AD8">
        <w:t>фонда</w:t>
      </w:r>
      <w:r w:rsidR="003D0021" w:rsidRPr="004D3AD8">
        <w:t xml:space="preserve"> </w:t>
      </w:r>
      <w:r w:rsidRPr="004D3AD8">
        <w:t>из</w:t>
      </w:r>
      <w:r w:rsidR="003D0021" w:rsidRPr="004D3AD8">
        <w:t xml:space="preserve"> </w:t>
      </w:r>
      <w:r w:rsidRPr="004D3AD8">
        <w:t>Северной</w:t>
      </w:r>
      <w:r w:rsidR="003D0021" w:rsidRPr="004D3AD8">
        <w:t xml:space="preserve"> </w:t>
      </w:r>
      <w:r w:rsidRPr="004D3AD8">
        <w:t>Европы,</w:t>
      </w:r>
      <w:r w:rsidR="003D0021" w:rsidRPr="004D3AD8">
        <w:t xml:space="preserve"> </w:t>
      </w:r>
      <w:r w:rsidRPr="004D3AD8">
        <w:t>Северной</w:t>
      </w:r>
      <w:r w:rsidR="003D0021" w:rsidRPr="004D3AD8">
        <w:t xml:space="preserve"> </w:t>
      </w:r>
      <w:r w:rsidRPr="004D3AD8">
        <w:t>Америки</w:t>
      </w:r>
      <w:r w:rsidR="003D0021" w:rsidRPr="004D3AD8">
        <w:t xml:space="preserve"> </w:t>
      </w:r>
      <w:r w:rsidRPr="004D3AD8">
        <w:t>и</w:t>
      </w:r>
      <w:r w:rsidR="003D0021" w:rsidRPr="004D3AD8">
        <w:t xml:space="preserve"> </w:t>
      </w:r>
      <w:r w:rsidRPr="004D3AD8">
        <w:t>Азии.</w:t>
      </w:r>
      <w:r w:rsidR="003D0021" w:rsidRPr="004D3AD8">
        <w:t xml:space="preserve"> </w:t>
      </w:r>
      <w:r w:rsidRPr="004D3AD8">
        <w:t>Все</w:t>
      </w:r>
      <w:r w:rsidR="003D0021" w:rsidRPr="004D3AD8">
        <w:t xml:space="preserve"> </w:t>
      </w:r>
      <w:r w:rsidRPr="004D3AD8">
        <w:t>они</w:t>
      </w:r>
      <w:r w:rsidR="003D0021" w:rsidRPr="004D3AD8">
        <w:t xml:space="preserve"> </w:t>
      </w:r>
      <w:r w:rsidRPr="004D3AD8">
        <w:t>являются</w:t>
      </w:r>
      <w:r w:rsidR="003D0021" w:rsidRPr="004D3AD8">
        <w:t xml:space="preserve"> </w:t>
      </w:r>
      <w:r w:rsidRPr="004D3AD8">
        <w:t>крупными</w:t>
      </w:r>
      <w:r w:rsidR="003D0021" w:rsidRPr="004D3AD8">
        <w:t xml:space="preserve"> </w:t>
      </w:r>
      <w:r w:rsidRPr="004D3AD8">
        <w:t>фондами</w:t>
      </w:r>
      <w:r w:rsidR="003D0021" w:rsidRPr="004D3AD8">
        <w:t xml:space="preserve"> </w:t>
      </w:r>
      <w:r w:rsidRPr="004D3AD8">
        <w:t>в</w:t>
      </w:r>
      <w:r w:rsidR="003D0021" w:rsidRPr="004D3AD8">
        <w:t xml:space="preserve"> </w:t>
      </w:r>
      <w:r w:rsidRPr="004D3AD8">
        <w:t>своих</w:t>
      </w:r>
      <w:r w:rsidR="003D0021" w:rsidRPr="004D3AD8">
        <w:t xml:space="preserve"> </w:t>
      </w:r>
      <w:r w:rsidRPr="004D3AD8">
        <w:t>пенсионных</w:t>
      </w:r>
      <w:r w:rsidR="003D0021" w:rsidRPr="004D3AD8">
        <w:t xml:space="preserve"> </w:t>
      </w:r>
      <w:r w:rsidRPr="004D3AD8">
        <w:t>системах</w:t>
      </w:r>
      <w:r w:rsidR="003D0021" w:rsidRPr="004D3AD8">
        <w:t xml:space="preserve"> </w:t>
      </w:r>
      <w:r w:rsidRPr="004D3AD8">
        <w:t>как</w:t>
      </w:r>
      <w:r w:rsidR="003D0021" w:rsidRPr="004D3AD8">
        <w:t xml:space="preserve"> </w:t>
      </w:r>
      <w:r w:rsidRPr="004D3AD8">
        <w:t>с</w:t>
      </w:r>
      <w:r w:rsidR="003D0021" w:rsidRPr="004D3AD8">
        <w:t xml:space="preserve"> </w:t>
      </w:r>
      <w:r w:rsidRPr="004D3AD8">
        <w:t>точки</w:t>
      </w:r>
      <w:r w:rsidR="003D0021" w:rsidRPr="004D3AD8">
        <w:t xml:space="preserve"> </w:t>
      </w:r>
      <w:r w:rsidRPr="004D3AD8">
        <w:t>зрения</w:t>
      </w:r>
      <w:r w:rsidR="003D0021" w:rsidRPr="004D3AD8">
        <w:t xml:space="preserve"> </w:t>
      </w:r>
      <w:r w:rsidRPr="004D3AD8">
        <w:t>охвата</w:t>
      </w:r>
      <w:r w:rsidR="003D0021" w:rsidRPr="004D3AD8">
        <w:t xml:space="preserve"> </w:t>
      </w:r>
      <w:r w:rsidRPr="004D3AD8">
        <w:t>населения,</w:t>
      </w:r>
      <w:r w:rsidR="003D0021" w:rsidRPr="004D3AD8">
        <w:t xml:space="preserve"> </w:t>
      </w:r>
      <w:r w:rsidRPr="004D3AD8">
        <w:t>так</w:t>
      </w:r>
      <w:r w:rsidR="003D0021" w:rsidRPr="004D3AD8">
        <w:t xml:space="preserve"> </w:t>
      </w:r>
      <w:r w:rsidRPr="004D3AD8">
        <w:t>и</w:t>
      </w:r>
      <w:r w:rsidR="003D0021" w:rsidRPr="004D3AD8">
        <w:t xml:space="preserve"> </w:t>
      </w:r>
      <w:r w:rsidRPr="004D3AD8">
        <w:t>с</w:t>
      </w:r>
      <w:r w:rsidR="003D0021" w:rsidRPr="004D3AD8">
        <w:t xml:space="preserve"> </w:t>
      </w:r>
      <w:r w:rsidRPr="004D3AD8">
        <w:t>точки</w:t>
      </w:r>
      <w:r w:rsidR="003D0021" w:rsidRPr="004D3AD8">
        <w:t xml:space="preserve"> </w:t>
      </w:r>
      <w:r w:rsidRPr="004D3AD8">
        <w:t>зрения</w:t>
      </w:r>
      <w:r w:rsidR="003D0021" w:rsidRPr="004D3AD8">
        <w:t xml:space="preserve"> </w:t>
      </w:r>
      <w:r w:rsidRPr="004D3AD8">
        <w:t>размера</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Согласно</w:t>
      </w:r>
      <w:r w:rsidR="003D0021" w:rsidRPr="004D3AD8">
        <w:t xml:space="preserve"> </w:t>
      </w:r>
      <w:r w:rsidRPr="004D3AD8">
        <w:t>данному</w:t>
      </w:r>
      <w:r w:rsidR="003D0021" w:rsidRPr="004D3AD8">
        <w:t xml:space="preserve"> </w:t>
      </w:r>
      <w:r w:rsidRPr="004D3AD8">
        <w:t>исследованию,</w:t>
      </w:r>
      <w:r w:rsidR="003D0021" w:rsidRPr="004D3AD8">
        <w:t xml:space="preserve"> </w:t>
      </w:r>
      <w:r w:rsidRPr="004D3AD8">
        <w:t>средняя</w:t>
      </w:r>
      <w:r w:rsidR="003D0021" w:rsidRPr="004D3AD8">
        <w:t xml:space="preserve"> </w:t>
      </w:r>
      <w:r w:rsidRPr="004D3AD8">
        <w:t>ежегодная</w:t>
      </w:r>
      <w:r w:rsidR="003D0021" w:rsidRPr="004D3AD8">
        <w:t xml:space="preserve"> </w:t>
      </w:r>
      <w:r w:rsidRPr="004D3AD8">
        <w:t>реальная</w:t>
      </w:r>
      <w:r w:rsidR="003D0021" w:rsidRPr="004D3AD8">
        <w:t xml:space="preserve"> </w:t>
      </w:r>
      <w:r w:rsidRPr="004D3AD8">
        <w:t>доходность</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в</w:t>
      </w:r>
      <w:r w:rsidR="003D0021" w:rsidRPr="004D3AD8">
        <w:t xml:space="preserve"> </w:t>
      </w:r>
      <w:r w:rsidRPr="004D3AD8">
        <w:t>этих</w:t>
      </w:r>
      <w:r w:rsidR="003D0021" w:rsidRPr="004D3AD8">
        <w:t xml:space="preserve"> </w:t>
      </w:r>
      <w:r w:rsidRPr="004D3AD8">
        <w:t>24</w:t>
      </w:r>
      <w:r w:rsidR="003D0021" w:rsidRPr="004D3AD8">
        <w:t xml:space="preserve"> </w:t>
      </w:r>
      <w:r w:rsidRPr="004D3AD8">
        <w:t>пенсионных</w:t>
      </w:r>
      <w:r w:rsidR="003D0021" w:rsidRPr="004D3AD8">
        <w:t xml:space="preserve"> </w:t>
      </w:r>
      <w:r w:rsidRPr="004D3AD8">
        <w:t>фондах</w:t>
      </w:r>
      <w:r w:rsidR="003D0021" w:rsidRPr="004D3AD8">
        <w:t xml:space="preserve"> </w:t>
      </w:r>
      <w:r w:rsidRPr="004D3AD8">
        <w:t>за</w:t>
      </w:r>
      <w:r w:rsidR="003D0021" w:rsidRPr="004D3AD8">
        <w:t xml:space="preserve"> </w:t>
      </w:r>
      <w:r w:rsidRPr="004D3AD8">
        <w:t>десять</w:t>
      </w:r>
      <w:r w:rsidR="003D0021" w:rsidRPr="004D3AD8">
        <w:t xml:space="preserve"> </w:t>
      </w:r>
      <w:r w:rsidRPr="004D3AD8">
        <w:t>лет</w:t>
      </w:r>
      <w:r w:rsidR="003D0021" w:rsidRPr="004D3AD8">
        <w:t xml:space="preserve"> </w:t>
      </w:r>
      <w:r w:rsidRPr="004D3AD8">
        <w:t>(2014</w:t>
      </w:r>
      <w:r w:rsidR="003D0021" w:rsidRPr="004D3AD8">
        <w:t>-</w:t>
      </w:r>
      <w:r w:rsidRPr="004D3AD8">
        <w:t>2023)</w:t>
      </w:r>
      <w:r w:rsidR="003D0021" w:rsidRPr="004D3AD8">
        <w:t xml:space="preserve"> </w:t>
      </w:r>
      <w:r w:rsidRPr="004D3AD8">
        <w:t>составила</w:t>
      </w:r>
      <w:r w:rsidR="003D0021" w:rsidRPr="004D3AD8">
        <w:t xml:space="preserve"> </w:t>
      </w:r>
      <w:r w:rsidRPr="004D3AD8">
        <w:t>4,5%,</w:t>
      </w:r>
      <w:r w:rsidR="003D0021" w:rsidRPr="004D3AD8">
        <w:t xml:space="preserve"> </w:t>
      </w:r>
      <w:r w:rsidRPr="004D3AD8">
        <w:t>что</w:t>
      </w:r>
      <w:r w:rsidR="003D0021" w:rsidRPr="004D3AD8">
        <w:t xml:space="preserve"> </w:t>
      </w:r>
      <w:r w:rsidRPr="004D3AD8">
        <w:t>в</w:t>
      </w:r>
      <w:r w:rsidR="003D0021" w:rsidRPr="004D3AD8">
        <w:t xml:space="preserve"> </w:t>
      </w:r>
      <w:r w:rsidRPr="004D3AD8">
        <w:t>2,5</w:t>
      </w:r>
      <w:r w:rsidR="003D0021" w:rsidRPr="004D3AD8">
        <w:t xml:space="preserve"> </w:t>
      </w:r>
      <w:r w:rsidRPr="004D3AD8">
        <w:t>раза</w:t>
      </w:r>
      <w:r w:rsidR="003D0021" w:rsidRPr="004D3AD8">
        <w:t xml:space="preserve"> </w:t>
      </w:r>
      <w:r w:rsidRPr="004D3AD8">
        <w:t>выше</w:t>
      </w:r>
      <w:r w:rsidR="003D0021" w:rsidRPr="004D3AD8">
        <w:t xml:space="preserve"> </w:t>
      </w:r>
      <w:r w:rsidRPr="004D3AD8">
        <w:t>прогноза</w:t>
      </w:r>
      <w:r w:rsidR="003D0021" w:rsidRPr="004D3AD8">
        <w:t xml:space="preserve"> </w:t>
      </w:r>
      <w:r w:rsidRPr="004D3AD8">
        <w:t>ЕНПФ</w:t>
      </w:r>
      <w:r w:rsidR="003D0021" w:rsidRPr="004D3AD8">
        <w:t xml:space="preserve"> </w:t>
      </w:r>
      <w:r w:rsidRPr="004D3AD8">
        <w:t>по</w:t>
      </w:r>
      <w:r w:rsidR="003D0021" w:rsidRPr="004D3AD8">
        <w:t xml:space="preserve"> </w:t>
      </w:r>
      <w:r w:rsidRPr="004D3AD8">
        <w:t>будущей</w:t>
      </w:r>
      <w:r w:rsidR="003D0021" w:rsidRPr="004D3AD8">
        <w:t xml:space="preserve"> </w:t>
      </w:r>
      <w:r w:rsidRPr="004D3AD8">
        <w:t>доходности</w:t>
      </w:r>
      <w:r w:rsidR="003D0021" w:rsidRPr="004D3AD8">
        <w:t xml:space="preserve"> </w:t>
      </w:r>
      <w:r w:rsidRPr="004D3AD8">
        <w:t>его</w:t>
      </w:r>
      <w:r w:rsidR="003D0021" w:rsidRPr="004D3AD8">
        <w:t xml:space="preserve"> </w:t>
      </w:r>
      <w:r w:rsidRPr="004D3AD8">
        <w:t>пенсионных</w:t>
      </w:r>
      <w:r w:rsidR="003D0021" w:rsidRPr="004D3AD8">
        <w:t xml:space="preserve"> </w:t>
      </w:r>
      <w:r w:rsidRPr="004D3AD8">
        <w:t>активов.</w:t>
      </w:r>
    </w:p>
    <w:p w14:paraId="020F4A45" w14:textId="77777777" w:rsidR="009F5F2F" w:rsidRPr="004D3AD8" w:rsidRDefault="009F5F2F" w:rsidP="009F5F2F">
      <w:r w:rsidRPr="004D3AD8">
        <w:t>Согласно</w:t>
      </w:r>
      <w:r w:rsidR="003D0021" w:rsidRPr="004D3AD8">
        <w:t xml:space="preserve"> </w:t>
      </w:r>
      <w:r w:rsidRPr="004D3AD8">
        <w:t>актуарным</w:t>
      </w:r>
      <w:r w:rsidR="003D0021" w:rsidRPr="004D3AD8">
        <w:t xml:space="preserve"> </w:t>
      </w:r>
      <w:r w:rsidRPr="004D3AD8">
        <w:t>расчетам</w:t>
      </w:r>
      <w:r w:rsidR="003D0021" w:rsidRPr="004D3AD8">
        <w:t xml:space="preserve"> </w:t>
      </w:r>
      <w:r w:rsidRPr="004D3AD8">
        <w:t>ЕНПФ,</w:t>
      </w:r>
      <w:r w:rsidR="003D0021" w:rsidRPr="004D3AD8">
        <w:t xml:space="preserve"> </w:t>
      </w:r>
      <w:r w:rsidRPr="004D3AD8">
        <w:t>размер</w:t>
      </w:r>
      <w:r w:rsidR="003D0021" w:rsidRPr="004D3AD8">
        <w:t xml:space="preserve"> </w:t>
      </w:r>
      <w:r w:rsidRPr="004D3AD8">
        <w:t>будущих</w:t>
      </w:r>
      <w:r w:rsidR="003D0021" w:rsidRPr="004D3AD8">
        <w:t xml:space="preserve"> </w:t>
      </w:r>
      <w:r w:rsidRPr="004D3AD8">
        <w:t>пенсий,</w:t>
      </w:r>
      <w:r w:rsidR="003D0021" w:rsidRPr="004D3AD8">
        <w:t xml:space="preserve"> </w:t>
      </w:r>
      <w:r w:rsidRPr="004D3AD8">
        <w:t>выплачиваемых</w:t>
      </w:r>
      <w:r w:rsidR="003D0021" w:rsidRPr="004D3AD8">
        <w:t xml:space="preserve"> </w:t>
      </w:r>
      <w:r w:rsidRPr="004D3AD8">
        <w:t>из</w:t>
      </w:r>
      <w:r w:rsidR="003D0021" w:rsidRPr="004D3AD8">
        <w:t xml:space="preserve"> </w:t>
      </w:r>
      <w:r w:rsidRPr="004D3AD8">
        <w:t>ЕНПФ</w:t>
      </w:r>
      <w:r w:rsidR="003D0021" w:rsidRPr="004D3AD8">
        <w:t xml:space="preserve"> </w:t>
      </w:r>
      <w:r w:rsidRPr="004D3AD8">
        <w:t>(и</w:t>
      </w:r>
      <w:r w:rsidR="003D0021" w:rsidRPr="004D3AD8">
        <w:t xml:space="preserve"> </w:t>
      </w:r>
      <w:r w:rsidRPr="004D3AD8">
        <w:t>из</w:t>
      </w:r>
      <w:r w:rsidR="003D0021" w:rsidRPr="004D3AD8">
        <w:t xml:space="preserve"> </w:t>
      </w:r>
      <w:r w:rsidRPr="004D3AD8">
        <w:t>любого</w:t>
      </w:r>
      <w:r w:rsidR="003D0021" w:rsidRPr="004D3AD8">
        <w:t xml:space="preserve"> </w:t>
      </w:r>
      <w:r w:rsidRPr="004D3AD8">
        <w:t>пенсионного</w:t>
      </w:r>
      <w:r w:rsidR="003D0021" w:rsidRPr="004D3AD8">
        <w:t xml:space="preserve"> </w:t>
      </w:r>
      <w:r w:rsidRPr="004D3AD8">
        <w:t>фонда),</w:t>
      </w:r>
      <w:r w:rsidR="003D0021" w:rsidRPr="004D3AD8">
        <w:t xml:space="preserve"> </w:t>
      </w:r>
      <w:r w:rsidRPr="004D3AD8">
        <w:t>очень</w:t>
      </w:r>
      <w:r w:rsidR="003D0021" w:rsidRPr="004D3AD8">
        <w:t xml:space="preserve"> </w:t>
      </w:r>
      <w:r w:rsidRPr="004D3AD8">
        <w:t>чувствителен</w:t>
      </w:r>
      <w:r w:rsidR="003D0021" w:rsidRPr="004D3AD8">
        <w:t xml:space="preserve"> </w:t>
      </w:r>
      <w:r w:rsidRPr="004D3AD8">
        <w:t>к</w:t>
      </w:r>
      <w:r w:rsidR="003D0021" w:rsidRPr="004D3AD8">
        <w:t xml:space="preserve"> </w:t>
      </w:r>
      <w:r w:rsidRPr="004D3AD8">
        <w:t>реальной</w:t>
      </w:r>
      <w:r w:rsidR="003D0021" w:rsidRPr="004D3AD8">
        <w:t xml:space="preserve"> </w:t>
      </w:r>
      <w:r w:rsidRPr="004D3AD8">
        <w:t>инвестиционной</w:t>
      </w:r>
      <w:r w:rsidR="003D0021" w:rsidRPr="004D3AD8">
        <w:t xml:space="preserve"> </w:t>
      </w:r>
      <w:r w:rsidRPr="004D3AD8">
        <w:t>доходности</w:t>
      </w:r>
      <w:r w:rsidR="003D0021" w:rsidRPr="004D3AD8">
        <w:t xml:space="preserve"> </w:t>
      </w:r>
      <w:r w:rsidRPr="004D3AD8">
        <w:t>на</w:t>
      </w:r>
      <w:r w:rsidR="003D0021" w:rsidRPr="004D3AD8">
        <w:t xml:space="preserve"> </w:t>
      </w:r>
      <w:r w:rsidRPr="004D3AD8">
        <w:t>пенсионные</w:t>
      </w:r>
      <w:r w:rsidR="003D0021" w:rsidRPr="004D3AD8">
        <w:t xml:space="preserve"> </w:t>
      </w:r>
      <w:r w:rsidRPr="004D3AD8">
        <w:t>активы.</w:t>
      </w:r>
      <w:r w:rsidR="003D0021" w:rsidRPr="004D3AD8">
        <w:t xml:space="preserve"> </w:t>
      </w:r>
      <w:r w:rsidRPr="004D3AD8">
        <w:t>Так,</w:t>
      </w:r>
      <w:r w:rsidR="003D0021" w:rsidRPr="004D3AD8">
        <w:t xml:space="preserve"> </w:t>
      </w:r>
      <w:r w:rsidRPr="004D3AD8">
        <w:t>согласно</w:t>
      </w:r>
      <w:r w:rsidR="003D0021" w:rsidRPr="004D3AD8">
        <w:t xml:space="preserve"> </w:t>
      </w:r>
      <w:r w:rsidRPr="004D3AD8">
        <w:t>упомянутому</w:t>
      </w:r>
      <w:r w:rsidR="003D0021" w:rsidRPr="004D3AD8">
        <w:t xml:space="preserve"> </w:t>
      </w:r>
      <w:r w:rsidRPr="004D3AD8">
        <w:t>ранее</w:t>
      </w:r>
      <w:r w:rsidR="003D0021" w:rsidRPr="004D3AD8">
        <w:t xml:space="preserve"> </w:t>
      </w:r>
      <w:r w:rsidRPr="004D3AD8">
        <w:t>отчету</w:t>
      </w:r>
      <w:r w:rsidR="003D0021" w:rsidRPr="004D3AD8">
        <w:t xml:space="preserve"> </w:t>
      </w:r>
      <w:r w:rsidRPr="004D3AD8">
        <w:t>ЕНПФ,</w:t>
      </w:r>
      <w:r w:rsidR="003D0021" w:rsidRPr="004D3AD8">
        <w:t xml:space="preserve"> </w:t>
      </w:r>
      <w:r w:rsidRPr="004D3AD8">
        <w:t>увеличение</w:t>
      </w:r>
      <w:r w:rsidR="003D0021" w:rsidRPr="004D3AD8">
        <w:t xml:space="preserve"> </w:t>
      </w:r>
      <w:r w:rsidRPr="004D3AD8">
        <w:t>реальной</w:t>
      </w:r>
      <w:r w:rsidR="003D0021" w:rsidRPr="004D3AD8">
        <w:t xml:space="preserve"> </w:t>
      </w:r>
      <w:r w:rsidRPr="004D3AD8">
        <w:t>доходности</w:t>
      </w:r>
      <w:r w:rsidR="003D0021" w:rsidRPr="004D3AD8">
        <w:t xml:space="preserve"> </w:t>
      </w:r>
      <w:r w:rsidRPr="004D3AD8">
        <w:t>с</w:t>
      </w:r>
      <w:r w:rsidR="003D0021" w:rsidRPr="004D3AD8">
        <w:t xml:space="preserve"> </w:t>
      </w:r>
      <w:r w:rsidRPr="004D3AD8">
        <w:t>2%</w:t>
      </w:r>
      <w:r w:rsidR="003D0021" w:rsidRPr="004D3AD8">
        <w:t xml:space="preserve"> </w:t>
      </w:r>
      <w:r w:rsidRPr="004D3AD8">
        <w:t>до</w:t>
      </w:r>
      <w:r w:rsidR="003D0021" w:rsidRPr="004D3AD8">
        <w:t xml:space="preserve"> </w:t>
      </w:r>
      <w:r w:rsidRPr="004D3AD8">
        <w:t>3%</w:t>
      </w:r>
      <w:r w:rsidR="003D0021" w:rsidRPr="004D3AD8">
        <w:t xml:space="preserve"> </w:t>
      </w:r>
      <w:r w:rsidRPr="004D3AD8">
        <w:t>увеличит</w:t>
      </w:r>
      <w:r w:rsidR="003D0021" w:rsidRPr="004D3AD8">
        <w:t xml:space="preserve"> </w:t>
      </w:r>
      <w:r w:rsidRPr="004D3AD8">
        <w:t>совокупные</w:t>
      </w:r>
      <w:r w:rsidR="003D0021" w:rsidRPr="004D3AD8">
        <w:t xml:space="preserve"> </w:t>
      </w:r>
      <w:r w:rsidRPr="004D3AD8">
        <w:t>коэффициенты</w:t>
      </w:r>
      <w:r w:rsidR="003D0021" w:rsidRPr="004D3AD8">
        <w:t xml:space="preserve"> </w:t>
      </w:r>
      <w:r w:rsidRPr="004D3AD8">
        <w:t>замещения</w:t>
      </w:r>
      <w:r w:rsidR="003D0021" w:rsidRPr="004D3AD8">
        <w:t xml:space="preserve"> </w:t>
      </w:r>
      <w:r w:rsidRPr="004D3AD8">
        <w:t>трудовых</w:t>
      </w:r>
      <w:r w:rsidR="003D0021" w:rsidRPr="004D3AD8">
        <w:t xml:space="preserve"> </w:t>
      </w:r>
      <w:r w:rsidRPr="004D3AD8">
        <w:t>доходов</w:t>
      </w:r>
      <w:r w:rsidR="003D0021" w:rsidRPr="004D3AD8">
        <w:t xml:space="preserve"> </w:t>
      </w:r>
      <w:r w:rsidRPr="004D3AD8">
        <w:t>пенсией</w:t>
      </w:r>
      <w:r w:rsidR="003D0021" w:rsidRPr="004D3AD8">
        <w:t xml:space="preserve"> </w:t>
      </w:r>
      <w:r w:rsidRPr="004D3AD8">
        <w:t>сразу</w:t>
      </w:r>
      <w:r w:rsidR="003D0021" w:rsidRPr="004D3AD8">
        <w:t xml:space="preserve"> </w:t>
      </w:r>
      <w:r w:rsidRPr="004D3AD8">
        <w:t>на</w:t>
      </w:r>
      <w:r w:rsidR="003D0021" w:rsidRPr="004D3AD8">
        <w:t xml:space="preserve"> </w:t>
      </w:r>
      <w:r w:rsidRPr="004D3AD8">
        <w:t>13,0</w:t>
      </w:r>
      <w:r w:rsidR="003D0021" w:rsidRPr="004D3AD8">
        <w:t xml:space="preserve"> </w:t>
      </w:r>
      <w:r w:rsidRPr="004D3AD8">
        <w:t>процентных</w:t>
      </w:r>
      <w:r w:rsidR="003D0021" w:rsidRPr="004D3AD8">
        <w:t xml:space="preserve"> </w:t>
      </w:r>
      <w:r w:rsidRPr="004D3AD8">
        <w:t>пунктов.</w:t>
      </w:r>
      <w:r w:rsidR="003D0021" w:rsidRPr="004D3AD8">
        <w:t xml:space="preserve"> </w:t>
      </w:r>
      <w:r w:rsidRPr="004D3AD8">
        <w:t>Рост</w:t>
      </w:r>
      <w:r w:rsidR="003D0021" w:rsidRPr="004D3AD8">
        <w:t xml:space="preserve"> </w:t>
      </w:r>
      <w:r w:rsidRPr="004D3AD8">
        <w:t>коэффициента</w:t>
      </w:r>
      <w:r w:rsidR="003D0021" w:rsidRPr="004D3AD8">
        <w:t xml:space="preserve"> </w:t>
      </w:r>
      <w:r w:rsidRPr="004D3AD8">
        <w:t>замещения</w:t>
      </w:r>
      <w:r w:rsidR="003D0021" w:rsidRPr="004D3AD8">
        <w:t xml:space="preserve"> </w:t>
      </w:r>
      <w:r w:rsidRPr="004D3AD8">
        <w:t>на</w:t>
      </w:r>
      <w:r w:rsidR="003D0021" w:rsidRPr="004D3AD8">
        <w:t xml:space="preserve"> </w:t>
      </w:r>
      <w:r w:rsidRPr="004D3AD8">
        <w:t>13</w:t>
      </w:r>
      <w:r w:rsidR="003D0021" w:rsidRPr="004D3AD8">
        <w:t xml:space="preserve"> </w:t>
      </w:r>
      <w:r w:rsidRPr="004D3AD8">
        <w:t>п.п.</w:t>
      </w:r>
      <w:r w:rsidR="003D0021" w:rsidRPr="004D3AD8">
        <w:t xml:space="preserve"> </w:t>
      </w:r>
      <w:r w:rsidRPr="004D3AD8">
        <w:t>означает</w:t>
      </w:r>
      <w:r w:rsidR="003D0021" w:rsidRPr="004D3AD8">
        <w:t xml:space="preserve"> </w:t>
      </w:r>
      <w:r w:rsidRPr="004D3AD8">
        <w:t>очень</w:t>
      </w:r>
      <w:r w:rsidR="003D0021" w:rsidRPr="004D3AD8">
        <w:t xml:space="preserve"> </w:t>
      </w:r>
      <w:r w:rsidRPr="004D3AD8">
        <w:t>большой</w:t>
      </w:r>
      <w:r w:rsidR="003D0021" w:rsidRPr="004D3AD8">
        <w:t xml:space="preserve"> </w:t>
      </w:r>
      <w:r w:rsidRPr="004D3AD8">
        <w:t>рост</w:t>
      </w:r>
      <w:r w:rsidR="003D0021" w:rsidRPr="004D3AD8">
        <w:t xml:space="preserve"> </w:t>
      </w:r>
      <w:r w:rsidRPr="004D3AD8">
        <w:t>пенсий</w:t>
      </w:r>
      <w:r w:rsidR="003D0021" w:rsidRPr="004D3AD8">
        <w:t xml:space="preserve"> </w:t>
      </w:r>
      <w:r w:rsidRPr="004D3AD8">
        <w:t>по</w:t>
      </w:r>
      <w:r w:rsidR="003D0021" w:rsidRPr="004D3AD8">
        <w:t xml:space="preserve"> </w:t>
      </w:r>
      <w:r w:rsidRPr="004D3AD8">
        <w:t>окончании</w:t>
      </w:r>
      <w:r w:rsidR="003D0021" w:rsidRPr="004D3AD8">
        <w:t xml:space="preserve"> </w:t>
      </w:r>
      <w:r w:rsidRPr="004D3AD8">
        <w:t>трудовой</w:t>
      </w:r>
      <w:r w:rsidR="003D0021" w:rsidRPr="004D3AD8">
        <w:t xml:space="preserve"> </w:t>
      </w:r>
      <w:r w:rsidRPr="004D3AD8">
        <w:t>деятельности.</w:t>
      </w:r>
      <w:r w:rsidR="003D0021" w:rsidRPr="004D3AD8">
        <w:t xml:space="preserve"> </w:t>
      </w:r>
    </w:p>
    <w:p w14:paraId="1FA0F935" w14:textId="77777777" w:rsidR="009F5F2F" w:rsidRPr="004D3AD8" w:rsidRDefault="009F5F2F" w:rsidP="009F5F2F">
      <w:r w:rsidRPr="004D3AD8">
        <w:t>По</w:t>
      </w:r>
      <w:r w:rsidR="003D0021" w:rsidRPr="004D3AD8">
        <w:t xml:space="preserve"> </w:t>
      </w:r>
      <w:r w:rsidRPr="004D3AD8">
        <w:t>нашему</w:t>
      </w:r>
      <w:r w:rsidR="003D0021" w:rsidRPr="004D3AD8">
        <w:t xml:space="preserve"> </w:t>
      </w:r>
      <w:r w:rsidRPr="004D3AD8">
        <w:t>мнению,</w:t>
      </w:r>
      <w:r w:rsidR="003D0021" w:rsidRPr="004D3AD8">
        <w:t xml:space="preserve"> </w:t>
      </w:r>
      <w:r w:rsidRPr="004D3AD8">
        <w:t>есть</w:t>
      </w:r>
      <w:r w:rsidR="003D0021" w:rsidRPr="004D3AD8">
        <w:t xml:space="preserve"> </w:t>
      </w:r>
      <w:r w:rsidRPr="004D3AD8">
        <w:t>две</w:t>
      </w:r>
      <w:r w:rsidR="003D0021" w:rsidRPr="004D3AD8">
        <w:t xml:space="preserve"> </w:t>
      </w:r>
      <w:r w:rsidRPr="004D3AD8">
        <w:t>ключевые</w:t>
      </w:r>
      <w:r w:rsidR="003D0021" w:rsidRPr="004D3AD8">
        <w:t xml:space="preserve"> </w:t>
      </w:r>
      <w:r w:rsidRPr="004D3AD8">
        <w:t>проблемы,</w:t>
      </w:r>
      <w:r w:rsidR="003D0021" w:rsidRPr="004D3AD8">
        <w:t xml:space="preserve"> </w:t>
      </w:r>
      <w:r w:rsidRPr="004D3AD8">
        <w:t>которые</w:t>
      </w:r>
      <w:r w:rsidR="003D0021" w:rsidRPr="004D3AD8">
        <w:t xml:space="preserve"> </w:t>
      </w:r>
      <w:r w:rsidRPr="004D3AD8">
        <w:t>приводят</w:t>
      </w:r>
      <w:r w:rsidR="003D0021" w:rsidRPr="004D3AD8">
        <w:t xml:space="preserve"> </w:t>
      </w:r>
      <w:r w:rsidRPr="004D3AD8">
        <w:t>к</w:t>
      </w:r>
      <w:r w:rsidR="003D0021" w:rsidRPr="004D3AD8">
        <w:t xml:space="preserve"> </w:t>
      </w:r>
      <w:r w:rsidRPr="004D3AD8">
        <w:t>низкой</w:t>
      </w:r>
      <w:r w:rsidR="003D0021" w:rsidRPr="004D3AD8">
        <w:t xml:space="preserve"> </w:t>
      </w:r>
      <w:r w:rsidRPr="004D3AD8">
        <w:t>доходности</w:t>
      </w:r>
      <w:r w:rsidR="003D0021" w:rsidRPr="004D3AD8">
        <w:t xml:space="preserve"> </w:t>
      </w:r>
      <w:r w:rsidRPr="004D3AD8">
        <w:t>на</w:t>
      </w:r>
      <w:r w:rsidR="003D0021" w:rsidRPr="004D3AD8">
        <w:t xml:space="preserve"> </w:t>
      </w:r>
      <w:r w:rsidRPr="004D3AD8">
        <w:t>пенсионные</w:t>
      </w:r>
      <w:r w:rsidR="003D0021" w:rsidRPr="004D3AD8">
        <w:t xml:space="preserve"> </w:t>
      </w:r>
      <w:r w:rsidRPr="004D3AD8">
        <w:t>активы</w:t>
      </w:r>
      <w:r w:rsidR="003D0021" w:rsidRPr="004D3AD8">
        <w:t xml:space="preserve"> </w:t>
      </w:r>
      <w:r w:rsidRPr="004D3AD8">
        <w:t>в</w:t>
      </w:r>
      <w:r w:rsidR="003D0021" w:rsidRPr="004D3AD8">
        <w:t xml:space="preserve"> </w:t>
      </w:r>
      <w:r w:rsidRPr="004D3AD8">
        <w:t>Казахстане:</w:t>
      </w:r>
      <w:r w:rsidR="003D0021" w:rsidRPr="004D3AD8">
        <w:t xml:space="preserve"> </w:t>
      </w:r>
      <w:r w:rsidRPr="004D3AD8">
        <w:t>(1)</w:t>
      </w:r>
      <w:r w:rsidR="003D0021" w:rsidRPr="004D3AD8">
        <w:t xml:space="preserve"> </w:t>
      </w:r>
      <w:r w:rsidRPr="004D3AD8">
        <w:t>неразвитость</w:t>
      </w:r>
      <w:r w:rsidR="003D0021" w:rsidRPr="004D3AD8">
        <w:t xml:space="preserve"> </w:t>
      </w:r>
      <w:r w:rsidRPr="004D3AD8">
        <w:t>фондового</w:t>
      </w:r>
      <w:r w:rsidR="003D0021" w:rsidRPr="004D3AD8">
        <w:t xml:space="preserve"> </w:t>
      </w:r>
      <w:r w:rsidRPr="004D3AD8">
        <w:t>рынка</w:t>
      </w:r>
      <w:r w:rsidR="003D0021" w:rsidRPr="004D3AD8">
        <w:t xml:space="preserve"> </w:t>
      </w:r>
      <w:r w:rsidRPr="004D3AD8">
        <w:t>и</w:t>
      </w:r>
      <w:r w:rsidR="003D0021" w:rsidRPr="004D3AD8">
        <w:t xml:space="preserve"> </w:t>
      </w:r>
      <w:r w:rsidRPr="004D3AD8">
        <w:t>(2)</w:t>
      </w:r>
      <w:r w:rsidR="003D0021" w:rsidRPr="004D3AD8">
        <w:t xml:space="preserve"> </w:t>
      </w:r>
      <w:r w:rsidRPr="004D3AD8">
        <w:t>низкодоходные</w:t>
      </w:r>
      <w:r w:rsidR="003D0021" w:rsidRPr="004D3AD8">
        <w:t xml:space="preserve"> </w:t>
      </w:r>
      <w:r w:rsidRPr="004D3AD8">
        <w:t>инвестиционные</w:t>
      </w:r>
      <w:r w:rsidR="003D0021" w:rsidRPr="004D3AD8">
        <w:t xml:space="preserve"> </w:t>
      </w:r>
      <w:r w:rsidRPr="004D3AD8">
        <w:t>стратегии,</w:t>
      </w:r>
      <w:r w:rsidR="003D0021" w:rsidRPr="004D3AD8">
        <w:t xml:space="preserve"> </w:t>
      </w:r>
      <w:r w:rsidRPr="004D3AD8">
        <w:t>предлагаемые</w:t>
      </w:r>
      <w:r w:rsidR="003D0021" w:rsidRPr="004D3AD8">
        <w:t xml:space="preserve"> </w:t>
      </w:r>
      <w:r w:rsidRPr="004D3AD8">
        <w:t>регуляторами</w:t>
      </w:r>
      <w:r w:rsidR="003D0021" w:rsidRPr="004D3AD8">
        <w:t xml:space="preserve"> </w:t>
      </w:r>
      <w:r w:rsidRPr="004D3AD8">
        <w:t>финансового</w:t>
      </w:r>
      <w:r w:rsidR="003D0021" w:rsidRPr="004D3AD8">
        <w:t xml:space="preserve"> </w:t>
      </w:r>
      <w:r w:rsidRPr="004D3AD8">
        <w:t>рынка.</w:t>
      </w:r>
    </w:p>
    <w:p w14:paraId="7D852C50" w14:textId="77777777" w:rsidR="009F5F2F" w:rsidRPr="004D3AD8" w:rsidRDefault="007303CA" w:rsidP="009F5F2F">
      <w:r w:rsidRPr="004D3AD8">
        <w:t>ДОХОДНОСТЬ</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И</w:t>
      </w:r>
      <w:r w:rsidR="003D0021" w:rsidRPr="004D3AD8">
        <w:t xml:space="preserve"> </w:t>
      </w:r>
      <w:r w:rsidRPr="004D3AD8">
        <w:t>НЕРАЗВИТОСТЬ</w:t>
      </w:r>
      <w:r w:rsidR="003D0021" w:rsidRPr="004D3AD8">
        <w:t xml:space="preserve"> </w:t>
      </w:r>
      <w:r w:rsidRPr="004D3AD8">
        <w:t>ФОНДОВОГО</w:t>
      </w:r>
      <w:r w:rsidR="003D0021" w:rsidRPr="004D3AD8">
        <w:t xml:space="preserve"> </w:t>
      </w:r>
      <w:r w:rsidRPr="004D3AD8">
        <w:t>РЫНКА</w:t>
      </w:r>
    </w:p>
    <w:p w14:paraId="7901E388" w14:textId="77777777" w:rsidR="009F5F2F" w:rsidRPr="004D3AD8" w:rsidRDefault="009F5F2F" w:rsidP="009F5F2F">
      <w:r w:rsidRPr="004D3AD8">
        <w:t>Традиционно</w:t>
      </w:r>
      <w:r w:rsidR="003D0021" w:rsidRPr="004D3AD8">
        <w:t xml:space="preserve"> </w:t>
      </w:r>
      <w:r w:rsidRPr="004D3AD8">
        <w:t>государство</w:t>
      </w:r>
      <w:r w:rsidR="003D0021" w:rsidRPr="004D3AD8">
        <w:t xml:space="preserve"> </w:t>
      </w:r>
      <w:r w:rsidRPr="004D3AD8">
        <w:t>в</w:t>
      </w:r>
      <w:r w:rsidR="003D0021" w:rsidRPr="004D3AD8">
        <w:t xml:space="preserve"> </w:t>
      </w:r>
      <w:r w:rsidRPr="004D3AD8">
        <w:t>лице</w:t>
      </w:r>
      <w:r w:rsidR="003D0021" w:rsidRPr="004D3AD8">
        <w:t xml:space="preserve"> </w:t>
      </w:r>
      <w:r w:rsidRPr="004D3AD8">
        <w:t>регуляторов</w:t>
      </w:r>
      <w:r w:rsidR="003D0021" w:rsidRPr="004D3AD8">
        <w:t xml:space="preserve"> </w:t>
      </w:r>
      <w:r w:rsidRPr="004D3AD8">
        <w:t>финансового</w:t>
      </w:r>
      <w:r w:rsidR="003D0021" w:rsidRPr="004D3AD8">
        <w:t xml:space="preserve"> </w:t>
      </w:r>
      <w:r w:rsidRPr="004D3AD8">
        <w:t>рынка</w:t>
      </w:r>
      <w:r w:rsidR="003D0021" w:rsidRPr="004D3AD8">
        <w:t xml:space="preserve"> </w:t>
      </w:r>
      <w:r w:rsidRPr="004D3AD8">
        <w:t>предпочитает,</w:t>
      </w:r>
      <w:r w:rsidR="003D0021" w:rsidRPr="004D3AD8">
        <w:t xml:space="preserve"> </w:t>
      </w:r>
      <w:r w:rsidRPr="004D3AD8">
        <w:t>чтобы</w:t>
      </w:r>
      <w:r w:rsidR="003D0021" w:rsidRPr="004D3AD8">
        <w:t xml:space="preserve"> </w:t>
      </w:r>
      <w:r w:rsidRPr="004D3AD8">
        <w:t>инвестиции</w:t>
      </w:r>
      <w:r w:rsidR="003D0021" w:rsidRPr="004D3AD8">
        <w:t xml:space="preserve"> </w:t>
      </w:r>
      <w:r w:rsidRPr="004D3AD8">
        <w:t>из</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делались</w:t>
      </w:r>
      <w:r w:rsidR="003D0021" w:rsidRPr="004D3AD8">
        <w:t xml:space="preserve"> </w:t>
      </w:r>
      <w:r w:rsidRPr="004D3AD8">
        <w:t>внутри</w:t>
      </w:r>
      <w:r w:rsidR="003D0021" w:rsidRPr="004D3AD8">
        <w:t xml:space="preserve"> </w:t>
      </w:r>
      <w:r w:rsidRPr="004D3AD8">
        <w:t>страны,</w:t>
      </w:r>
      <w:r w:rsidR="003D0021" w:rsidRPr="004D3AD8">
        <w:t xml:space="preserve"> </w:t>
      </w:r>
      <w:r w:rsidRPr="004D3AD8">
        <w:t>а</w:t>
      </w:r>
      <w:r w:rsidR="003D0021" w:rsidRPr="004D3AD8">
        <w:t xml:space="preserve"> </w:t>
      </w:r>
      <w:r w:rsidRPr="004D3AD8">
        <w:t>не</w:t>
      </w:r>
      <w:r w:rsidR="003D0021" w:rsidRPr="004D3AD8">
        <w:t xml:space="preserve"> </w:t>
      </w:r>
      <w:r w:rsidRPr="004D3AD8">
        <w:t>на</w:t>
      </w:r>
      <w:r w:rsidR="003D0021" w:rsidRPr="004D3AD8">
        <w:t xml:space="preserve"> </w:t>
      </w:r>
      <w:r w:rsidRPr="004D3AD8">
        <w:t>внешних</w:t>
      </w:r>
      <w:r w:rsidR="003D0021" w:rsidRPr="004D3AD8">
        <w:t xml:space="preserve"> </w:t>
      </w:r>
      <w:r w:rsidRPr="004D3AD8">
        <w:t>рынках.</w:t>
      </w:r>
      <w:r w:rsidR="003D0021" w:rsidRPr="004D3AD8">
        <w:t xml:space="preserve"> </w:t>
      </w:r>
      <w:r w:rsidRPr="004D3AD8">
        <w:t>В</w:t>
      </w:r>
      <w:r w:rsidR="003D0021" w:rsidRPr="004D3AD8">
        <w:t xml:space="preserve"> </w:t>
      </w:r>
      <w:r w:rsidRPr="004D3AD8">
        <w:t>этом</w:t>
      </w:r>
      <w:r w:rsidR="003D0021" w:rsidRPr="004D3AD8">
        <w:t xml:space="preserve"> </w:t>
      </w:r>
      <w:r w:rsidRPr="004D3AD8">
        <w:t>случае</w:t>
      </w:r>
      <w:r w:rsidR="003D0021" w:rsidRPr="004D3AD8">
        <w:t xml:space="preserve"> </w:t>
      </w:r>
      <w:r w:rsidRPr="004D3AD8">
        <w:t>пенсионные</w:t>
      </w:r>
      <w:r w:rsidR="003D0021" w:rsidRPr="004D3AD8">
        <w:t xml:space="preserve"> </w:t>
      </w:r>
      <w:r w:rsidRPr="004D3AD8">
        <w:t>деньги</w:t>
      </w:r>
      <w:r w:rsidR="003D0021" w:rsidRPr="004D3AD8">
        <w:t xml:space="preserve"> </w:t>
      </w:r>
      <w:r w:rsidRPr="004D3AD8">
        <w:t>идут</w:t>
      </w:r>
      <w:r w:rsidR="003D0021" w:rsidRPr="004D3AD8">
        <w:t xml:space="preserve"> </w:t>
      </w:r>
      <w:r w:rsidRPr="004D3AD8">
        <w:t>на</w:t>
      </w:r>
      <w:r w:rsidR="003D0021" w:rsidRPr="004D3AD8">
        <w:t xml:space="preserve"> </w:t>
      </w:r>
      <w:r w:rsidRPr="004D3AD8">
        <w:t>кредитование</w:t>
      </w:r>
      <w:r w:rsidR="003D0021" w:rsidRPr="004D3AD8">
        <w:t xml:space="preserve"> </w:t>
      </w:r>
      <w:r w:rsidRPr="004D3AD8">
        <w:t>отечественной</w:t>
      </w:r>
      <w:r w:rsidR="003D0021" w:rsidRPr="004D3AD8">
        <w:t xml:space="preserve"> </w:t>
      </w:r>
      <w:r w:rsidRPr="004D3AD8">
        <w:t>экономики</w:t>
      </w:r>
      <w:r w:rsidR="003D0021" w:rsidRPr="004D3AD8">
        <w:t xml:space="preserve"> </w:t>
      </w:r>
      <w:r w:rsidRPr="004D3AD8">
        <w:t>в</w:t>
      </w:r>
      <w:r w:rsidR="003D0021" w:rsidRPr="004D3AD8">
        <w:t xml:space="preserve"> </w:t>
      </w:r>
      <w:r w:rsidRPr="004D3AD8">
        <w:t>виде</w:t>
      </w:r>
      <w:r w:rsidR="003D0021" w:rsidRPr="004D3AD8">
        <w:t xml:space="preserve"> </w:t>
      </w:r>
      <w:r w:rsidRPr="004D3AD8">
        <w:t>покупки</w:t>
      </w:r>
      <w:r w:rsidR="003D0021" w:rsidRPr="004D3AD8">
        <w:t xml:space="preserve"> </w:t>
      </w:r>
      <w:r w:rsidRPr="004D3AD8">
        <w:t>акций</w:t>
      </w:r>
      <w:r w:rsidR="003D0021" w:rsidRPr="004D3AD8">
        <w:t xml:space="preserve"> </w:t>
      </w:r>
      <w:r w:rsidRPr="004D3AD8">
        <w:t>и</w:t>
      </w:r>
      <w:r w:rsidR="003D0021" w:rsidRPr="004D3AD8">
        <w:t xml:space="preserve"> </w:t>
      </w:r>
      <w:r w:rsidRPr="004D3AD8">
        <w:t>долговых</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отечественных</w:t>
      </w:r>
      <w:r w:rsidR="003D0021" w:rsidRPr="004D3AD8">
        <w:t xml:space="preserve"> </w:t>
      </w:r>
      <w:r w:rsidRPr="004D3AD8">
        <w:t>частных</w:t>
      </w:r>
      <w:r w:rsidR="003D0021" w:rsidRPr="004D3AD8">
        <w:t xml:space="preserve"> </w:t>
      </w:r>
      <w:r w:rsidRPr="004D3AD8">
        <w:t>и</w:t>
      </w:r>
      <w:r w:rsidR="003D0021" w:rsidRPr="004D3AD8">
        <w:t xml:space="preserve"> </w:t>
      </w:r>
      <w:r w:rsidRPr="004D3AD8">
        <w:t>государственных</w:t>
      </w:r>
      <w:r w:rsidR="003D0021" w:rsidRPr="004D3AD8">
        <w:t xml:space="preserve"> </w:t>
      </w:r>
      <w:r w:rsidRPr="004D3AD8">
        <w:t>организаций.</w:t>
      </w:r>
      <w:r w:rsidR="003D0021" w:rsidRPr="004D3AD8">
        <w:t xml:space="preserve"> </w:t>
      </w:r>
      <w:r w:rsidRPr="004D3AD8">
        <w:t>В</w:t>
      </w:r>
      <w:r w:rsidR="003D0021" w:rsidRPr="004D3AD8">
        <w:t xml:space="preserve"> </w:t>
      </w:r>
      <w:r w:rsidRPr="004D3AD8">
        <w:t>связи</w:t>
      </w:r>
      <w:r w:rsidR="003D0021" w:rsidRPr="004D3AD8">
        <w:t xml:space="preserve"> </w:t>
      </w:r>
      <w:r w:rsidRPr="004D3AD8">
        <w:t>с</w:t>
      </w:r>
      <w:r w:rsidR="003D0021" w:rsidRPr="004D3AD8">
        <w:t xml:space="preserve"> </w:t>
      </w:r>
      <w:r w:rsidRPr="004D3AD8">
        <w:t>этим</w:t>
      </w:r>
      <w:r w:rsidR="003D0021" w:rsidRPr="004D3AD8">
        <w:t xml:space="preserve"> </w:t>
      </w:r>
      <w:r w:rsidRPr="004D3AD8">
        <w:t>регуляторы</w:t>
      </w:r>
      <w:r w:rsidR="003D0021" w:rsidRPr="004D3AD8">
        <w:t xml:space="preserve"> </w:t>
      </w:r>
      <w:r w:rsidRPr="004D3AD8">
        <w:t>обычно</w:t>
      </w:r>
      <w:r w:rsidR="003D0021" w:rsidRPr="004D3AD8">
        <w:t xml:space="preserve"> </w:t>
      </w:r>
      <w:r w:rsidRPr="004D3AD8">
        <w:t>ограничивают</w:t>
      </w:r>
      <w:r w:rsidR="003D0021" w:rsidRPr="004D3AD8">
        <w:t xml:space="preserve"> </w:t>
      </w:r>
      <w:r w:rsidRPr="004D3AD8">
        <w:lastRenderedPageBreak/>
        <w:t>отечественные</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в</w:t>
      </w:r>
      <w:r w:rsidR="003D0021" w:rsidRPr="004D3AD8">
        <w:t xml:space="preserve"> </w:t>
      </w:r>
      <w:r w:rsidRPr="004D3AD8">
        <w:t>размерах</w:t>
      </w:r>
      <w:r w:rsidR="003D0021" w:rsidRPr="004D3AD8">
        <w:t xml:space="preserve"> </w:t>
      </w:r>
      <w:r w:rsidRPr="004D3AD8">
        <w:t>инвестиций</w:t>
      </w:r>
      <w:r w:rsidR="003D0021" w:rsidRPr="004D3AD8">
        <w:t xml:space="preserve"> </w:t>
      </w:r>
      <w:r w:rsidRPr="004D3AD8">
        <w:t>в</w:t>
      </w:r>
      <w:r w:rsidR="003D0021" w:rsidRPr="004D3AD8">
        <w:t xml:space="preserve"> </w:t>
      </w:r>
      <w:r w:rsidRPr="004D3AD8">
        <w:t>иностранные</w:t>
      </w:r>
      <w:r w:rsidR="003D0021" w:rsidRPr="004D3AD8">
        <w:t xml:space="preserve"> </w:t>
      </w:r>
      <w:r w:rsidRPr="004D3AD8">
        <w:t>ценные</w:t>
      </w:r>
      <w:r w:rsidR="003D0021" w:rsidRPr="004D3AD8">
        <w:t xml:space="preserve"> </w:t>
      </w:r>
      <w:r w:rsidRPr="004D3AD8">
        <w:t>бумаги.</w:t>
      </w:r>
      <w:r w:rsidR="003D0021" w:rsidRPr="004D3AD8">
        <w:t xml:space="preserve"> </w:t>
      </w:r>
      <w:r w:rsidRPr="004D3AD8">
        <w:t>В</w:t>
      </w:r>
      <w:r w:rsidR="003D0021" w:rsidRPr="004D3AD8">
        <w:t xml:space="preserve"> </w:t>
      </w:r>
      <w:r w:rsidRPr="004D3AD8">
        <w:t>случае,</w:t>
      </w:r>
      <w:r w:rsidR="003D0021" w:rsidRPr="004D3AD8">
        <w:t xml:space="preserve"> </w:t>
      </w:r>
      <w:r w:rsidRPr="004D3AD8">
        <w:t>когда</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ориентированы</w:t>
      </w:r>
      <w:r w:rsidR="003D0021" w:rsidRPr="004D3AD8">
        <w:t xml:space="preserve"> </w:t>
      </w:r>
      <w:r w:rsidRPr="004D3AD8">
        <w:t>на</w:t>
      </w:r>
      <w:r w:rsidR="003D0021" w:rsidRPr="004D3AD8">
        <w:t xml:space="preserve"> </w:t>
      </w:r>
      <w:r w:rsidRPr="004D3AD8">
        <w:t>инвестиции</w:t>
      </w:r>
      <w:r w:rsidR="003D0021" w:rsidRPr="004D3AD8">
        <w:t xml:space="preserve"> </w:t>
      </w:r>
      <w:r w:rsidRPr="004D3AD8">
        <w:t>во</w:t>
      </w:r>
      <w:r w:rsidR="003D0021" w:rsidRPr="004D3AD8">
        <w:t xml:space="preserve"> </w:t>
      </w:r>
      <w:r w:rsidRPr="004D3AD8">
        <w:t>внутренний</w:t>
      </w:r>
      <w:r w:rsidR="003D0021" w:rsidRPr="004D3AD8">
        <w:t xml:space="preserve"> </w:t>
      </w:r>
      <w:r w:rsidRPr="004D3AD8">
        <w:t>рынок,</w:t>
      </w:r>
      <w:r w:rsidR="003D0021" w:rsidRPr="004D3AD8">
        <w:t xml:space="preserve"> </w:t>
      </w:r>
      <w:r w:rsidRPr="004D3AD8">
        <w:t>очень</w:t>
      </w:r>
      <w:r w:rsidR="003D0021" w:rsidRPr="004D3AD8">
        <w:t xml:space="preserve"> </w:t>
      </w:r>
      <w:r w:rsidRPr="004D3AD8">
        <w:t>важно,</w:t>
      </w:r>
      <w:r w:rsidR="003D0021" w:rsidRPr="004D3AD8">
        <w:t xml:space="preserve"> </w:t>
      </w:r>
      <w:r w:rsidRPr="004D3AD8">
        <w:t>чтобы</w:t>
      </w:r>
      <w:r w:rsidR="003D0021" w:rsidRPr="004D3AD8">
        <w:t xml:space="preserve"> </w:t>
      </w:r>
      <w:r w:rsidRPr="004D3AD8">
        <w:t>отечественный</w:t>
      </w:r>
      <w:r w:rsidR="003D0021" w:rsidRPr="004D3AD8">
        <w:t xml:space="preserve"> </w:t>
      </w:r>
      <w:r w:rsidRPr="004D3AD8">
        <w:t>фондовый</w:t>
      </w:r>
      <w:r w:rsidR="003D0021" w:rsidRPr="004D3AD8">
        <w:t xml:space="preserve"> </w:t>
      </w:r>
      <w:r w:rsidRPr="004D3AD8">
        <w:t>рынок</w:t>
      </w:r>
      <w:r w:rsidR="003D0021" w:rsidRPr="004D3AD8">
        <w:t xml:space="preserve"> </w:t>
      </w:r>
      <w:r w:rsidRPr="004D3AD8">
        <w:t>(рынок</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был</w:t>
      </w:r>
      <w:r w:rsidR="003D0021" w:rsidRPr="004D3AD8">
        <w:t xml:space="preserve"> </w:t>
      </w:r>
      <w:r w:rsidRPr="004D3AD8">
        <w:t>развит</w:t>
      </w:r>
      <w:r w:rsidR="003D0021" w:rsidRPr="004D3AD8">
        <w:t xml:space="preserve"> </w:t>
      </w:r>
      <w:r w:rsidRPr="004D3AD8">
        <w:t>так,</w:t>
      </w:r>
      <w:r w:rsidR="003D0021" w:rsidRPr="004D3AD8">
        <w:t xml:space="preserve"> </w:t>
      </w:r>
      <w:r w:rsidRPr="004D3AD8">
        <w:t>чтобы</w:t>
      </w:r>
      <w:r w:rsidR="003D0021" w:rsidRPr="004D3AD8">
        <w:t xml:space="preserve"> </w:t>
      </w:r>
      <w:r w:rsidRPr="004D3AD8">
        <w:t>в</w:t>
      </w:r>
      <w:r w:rsidR="003D0021" w:rsidRPr="004D3AD8">
        <w:t xml:space="preserve"> </w:t>
      </w:r>
      <w:r w:rsidRPr="004D3AD8">
        <w:t>нем</w:t>
      </w:r>
      <w:r w:rsidR="003D0021" w:rsidRPr="004D3AD8">
        <w:t xml:space="preserve"> </w:t>
      </w:r>
      <w:r w:rsidRPr="004D3AD8">
        <w:t>было</w:t>
      </w:r>
      <w:r w:rsidR="003D0021" w:rsidRPr="004D3AD8">
        <w:t xml:space="preserve"> </w:t>
      </w:r>
      <w:r w:rsidRPr="004D3AD8">
        <w:t>достаточное</w:t>
      </w:r>
      <w:r w:rsidR="003D0021" w:rsidRPr="004D3AD8">
        <w:t xml:space="preserve"> </w:t>
      </w:r>
      <w:r w:rsidRPr="004D3AD8">
        <w:t>количество</w:t>
      </w:r>
      <w:r w:rsidR="003D0021" w:rsidRPr="004D3AD8">
        <w:t xml:space="preserve"> </w:t>
      </w:r>
      <w:r w:rsidRPr="004D3AD8">
        <w:t>качественных</w:t>
      </w:r>
      <w:r w:rsidR="003D0021" w:rsidRPr="004D3AD8">
        <w:t xml:space="preserve"> </w:t>
      </w:r>
      <w:r w:rsidRPr="004D3AD8">
        <w:t>частных</w:t>
      </w:r>
      <w:r w:rsidR="003D0021" w:rsidRPr="004D3AD8">
        <w:t xml:space="preserve"> </w:t>
      </w:r>
      <w:r w:rsidRPr="004D3AD8">
        <w:t>эмитентов,</w:t>
      </w:r>
      <w:r w:rsidR="003D0021" w:rsidRPr="004D3AD8">
        <w:t xml:space="preserve"> </w:t>
      </w:r>
      <w:r w:rsidRPr="004D3AD8">
        <w:t>которые</w:t>
      </w:r>
      <w:r w:rsidR="003D0021" w:rsidRPr="004D3AD8">
        <w:t xml:space="preserve"> </w:t>
      </w:r>
      <w:r w:rsidRPr="004D3AD8">
        <w:t>обеспечивают</w:t>
      </w:r>
      <w:r w:rsidR="003D0021" w:rsidRPr="004D3AD8">
        <w:t xml:space="preserve"> </w:t>
      </w:r>
      <w:r w:rsidRPr="004D3AD8">
        <w:t>более</w:t>
      </w:r>
      <w:r w:rsidR="003D0021" w:rsidRPr="004D3AD8">
        <w:t xml:space="preserve"> </w:t>
      </w:r>
      <w:r w:rsidRPr="004D3AD8">
        <w:t>высокую</w:t>
      </w:r>
      <w:r w:rsidR="003D0021" w:rsidRPr="004D3AD8">
        <w:t xml:space="preserve"> </w:t>
      </w:r>
      <w:r w:rsidRPr="004D3AD8">
        <w:t>инвестиционную</w:t>
      </w:r>
      <w:r w:rsidR="003D0021" w:rsidRPr="004D3AD8">
        <w:t xml:space="preserve"> </w:t>
      </w:r>
      <w:r w:rsidRPr="004D3AD8">
        <w:t>доходность,</w:t>
      </w:r>
      <w:r w:rsidR="003D0021" w:rsidRPr="004D3AD8">
        <w:t xml:space="preserve"> </w:t>
      </w:r>
      <w:r w:rsidRPr="004D3AD8">
        <w:t>чем</w:t>
      </w:r>
      <w:r w:rsidR="003D0021" w:rsidRPr="004D3AD8">
        <w:t xml:space="preserve"> </w:t>
      </w:r>
      <w:r w:rsidRPr="004D3AD8">
        <w:t>государственные</w:t>
      </w:r>
      <w:r w:rsidR="003D0021" w:rsidRPr="004D3AD8">
        <w:t xml:space="preserve"> </w:t>
      </w:r>
      <w:r w:rsidRPr="004D3AD8">
        <w:t>ценные</w:t>
      </w:r>
      <w:r w:rsidR="003D0021" w:rsidRPr="004D3AD8">
        <w:t xml:space="preserve"> </w:t>
      </w:r>
      <w:r w:rsidRPr="004D3AD8">
        <w:t>бумаги.</w:t>
      </w:r>
    </w:p>
    <w:p w14:paraId="5882DCF4" w14:textId="77777777" w:rsidR="009F5F2F" w:rsidRPr="004D3AD8" w:rsidRDefault="009F5F2F" w:rsidP="009F5F2F">
      <w:r w:rsidRPr="004D3AD8">
        <w:t>По</w:t>
      </w:r>
      <w:r w:rsidR="003D0021" w:rsidRPr="004D3AD8">
        <w:t xml:space="preserve"> </w:t>
      </w:r>
      <w:r w:rsidRPr="004D3AD8">
        <w:t>всем</w:t>
      </w:r>
      <w:r w:rsidR="003D0021" w:rsidRPr="004D3AD8">
        <w:t xml:space="preserve"> </w:t>
      </w:r>
      <w:r w:rsidRPr="004D3AD8">
        <w:t>показателям</w:t>
      </w:r>
      <w:r w:rsidR="003D0021" w:rsidRPr="004D3AD8">
        <w:t xml:space="preserve"> </w:t>
      </w:r>
      <w:r w:rsidRPr="004D3AD8">
        <w:t>(размер,</w:t>
      </w:r>
      <w:r w:rsidR="003D0021" w:rsidRPr="004D3AD8">
        <w:t xml:space="preserve"> </w:t>
      </w:r>
      <w:r w:rsidRPr="004D3AD8">
        <w:t>ликвидность,</w:t>
      </w:r>
      <w:r w:rsidR="003D0021" w:rsidRPr="004D3AD8">
        <w:t xml:space="preserve"> </w:t>
      </w:r>
      <w:r w:rsidRPr="004D3AD8">
        <w:t>эффективность,</w:t>
      </w:r>
      <w:r w:rsidR="003D0021" w:rsidRPr="004D3AD8">
        <w:t xml:space="preserve"> </w:t>
      </w:r>
      <w:r w:rsidRPr="004D3AD8">
        <w:t>устойчивость</w:t>
      </w:r>
      <w:r w:rsidR="003D0021" w:rsidRPr="004D3AD8">
        <w:t xml:space="preserve"> </w:t>
      </w:r>
      <w:r w:rsidRPr="004D3AD8">
        <w:t>и</w:t>
      </w:r>
      <w:r w:rsidR="003D0021" w:rsidRPr="004D3AD8">
        <w:t xml:space="preserve"> </w:t>
      </w:r>
      <w:r w:rsidRPr="004D3AD8">
        <w:t>доступность)</w:t>
      </w:r>
      <w:r w:rsidR="003D0021" w:rsidRPr="004D3AD8">
        <w:t xml:space="preserve"> </w:t>
      </w:r>
      <w:r w:rsidRPr="004D3AD8">
        <w:t>фондовый</w:t>
      </w:r>
      <w:r w:rsidR="003D0021" w:rsidRPr="004D3AD8">
        <w:t xml:space="preserve"> </w:t>
      </w:r>
      <w:r w:rsidRPr="004D3AD8">
        <w:t>рынок</w:t>
      </w:r>
      <w:r w:rsidR="003D0021" w:rsidRPr="004D3AD8">
        <w:t xml:space="preserve"> </w:t>
      </w:r>
      <w:r w:rsidRPr="004D3AD8">
        <w:t>Казахстана</w:t>
      </w:r>
      <w:r w:rsidR="003D0021" w:rsidRPr="004D3AD8">
        <w:t xml:space="preserve"> </w:t>
      </w:r>
      <w:r w:rsidRPr="004D3AD8">
        <w:t>является</w:t>
      </w:r>
      <w:r w:rsidR="003D0021" w:rsidRPr="004D3AD8">
        <w:t xml:space="preserve"> </w:t>
      </w:r>
      <w:r w:rsidRPr="004D3AD8">
        <w:t>неразвитым,</w:t>
      </w:r>
      <w:r w:rsidR="003D0021" w:rsidRPr="004D3AD8">
        <w:t xml:space="preserve"> </w:t>
      </w:r>
      <w:r w:rsidRPr="004D3AD8">
        <w:t>что</w:t>
      </w:r>
      <w:r w:rsidR="003D0021" w:rsidRPr="004D3AD8">
        <w:t xml:space="preserve"> </w:t>
      </w:r>
      <w:r w:rsidRPr="004D3AD8">
        <w:t>мешает</w:t>
      </w:r>
      <w:r w:rsidR="003D0021" w:rsidRPr="004D3AD8">
        <w:t xml:space="preserve"> </w:t>
      </w:r>
      <w:r w:rsidRPr="004D3AD8">
        <w:t>ЕНПФ</w:t>
      </w:r>
      <w:r w:rsidR="003D0021" w:rsidRPr="004D3AD8">
        <w:t xml:space="preserve"> </w:t>
      </w:r>
      <w:r w:rsidRPr="004D3AD8">
        <w:t>получить</w:t>
      </w:r>
      <w:r w:rsidR="003D0021" w:rsidRPr="004D3AD8">
        <w:t xml:space="preserve"> </w:t>
      </w:r>
      <w:r w:rsidRPr="004D3AD8">
        <w:t>адекватный</w:t>
      </w:r>
      <w:r w:rsidR="003D0021" w:rsidRPr="004D3AD8">
        <w:t xml:space="preserve"> </w:t>
      </w:r>
      <w:r w:rsidRPr="004D3AD8">
        <w:t>совокупный</w:t>
      </w:r>
      <w:r w:rsidR="003D0021" w:rsidRPr="004D3AD8">
        <w:t xml:space="preserve"> </w:t>
      </w:r>
      <w:r w:rsidRPr="004D3AD8">
        <w:t>инвестиционный</w:t>
      </w:r>
      <w:r w:rsidR="003D0021" w:rsidRPr="004D3AD8">
        <w:t xml:space="preserve"> </w:t>
      </w:r>
      <w:r w:rsidRPr="004D3AD8">
        <w:t>доход</w:t>
      </w:r>
      <w:r w:rsidR="003D0021" w:rsidRPr="004D3AD8">
        <w:t xml:space="preserve"> </w:t>
      </w:r>
      <w:r w:rsidRPr="004D3AD8">
        <w:t>внутри</w:t>
      </w:r>
      <w:r w:rsidR="003D0021" w:rsidRPr="004D3AD8">
        <w:t xml:space="preserve"> </w:t>
      </w:r>
      <w:r w:rsidRPr="004D3AD8">
        <w:t>страны.</w:t>
      </w:r>
      <w:r w:rsidR="003D0021" w:rsidRPr="004D3AD8">
        <w:t xml:space="preserve"> </w:t>
      </w:r>
      <w:r w:rsidRPr="004D3AD8">
        <w:t>По</w:t>
      </w:r>
      <w:r w:rsidR="003D0021" w:rsidRPr="004D3AD8">
        <w:t xml:space="preserve"> </w:t>
      </w:r>
      <w:r w:rsidRPr="004D3AD8">
        <w:t>нашему</w:t>
      </w:r>
      <w:r w:rsidR="003D0021" w:rsidRPr="004D3AD8">
        <w:t xml:space="preserve"> </w:t>
      </w:r>
      <w:r w:rsidRPr="004D3AD8">
        <w:t>мнению,</w:t>
      </w:r>
      <w:r w:rsidR="003D0021" w:rsidRPr="004D3AD8">
        <w:t xml:space="preserve"> </w:t>
      </w:r>
      <w:r w:rsidRPr="004D3AD8">
        <w:t>следующие</w:t>
      </w:r>
      <w:r w:rsidR="003D0021" w:rsidRPr="004D3AD8">
        <w:t xml:space="preserve"> </w:t>
      </w:r>
      <w:r w:rsidRPr="004D3AD8">
        <w:t>проблемы</w:t>
      </w:r>
      <w:r w:rsidR="003D0021" w:rsidRPr="004D3AD8">
        <w:t xml:space="preserve"> </w:t>
      </w:r>
      <w:r w:rsidRPr="004D3AD8">
        <w:t>мешают</w:t>
      </w:r>
      <w:r w:rsidR="003D0021" w:rsidRPr="004D3AD8">
        <w:t xml:space="preserve"> </w:t>
      </w:r>
      <w:r w:rsidRPr="004D3AD8">
        <w:t>развитию</w:t>
      </w:r>
      <w:r w:rsidR="003D0021" w:rsidRPr="004D3AD8">
        <w:t xml:space="preserve"> </w:t>
      </w:r>
      <w:r w:rsidRPr="004D3AD8">
        <w:t>фондового</w:t>
      </w:r>
      <w:r w:rsidR="003D0021" w:rsidRPr="004D3AD8">
        <w:t xml:space="preserve"> </w:t>
      </w:r>
      <w:r w:rsidRPr="004D3AD8">
        <w:t>рынка</w:t>
      </w:r>
      <w:r w:rsidR="003D0021" w:rsidRPr="004D3AD8">
        <w:t xml:space="preserve"> </w:t>
      </w:r>
      <w:r w:rsidRPr="004D3AD8">
        <w:t>в</w:t>
      </w:r>
      <w:r w:rsidR="003D0021" w:rsidRPr="004D3AD8">
        <w:t xml:space="preserve"> </w:t>
      </w:r>
      <w:r w:rsidRPr="004D3AD8">
        <w:t>Казахстане:</w:t>
      </w:r>
    </w:p>
    <w:p w14:paraId="2F6362EB" w14:textId="77777777" w:rsidR="009F5F2F" w:rsidRPr="004D3AD8" w:rsidRDefault="009F5F2F" w:rsidP="009F5F2F">
      <w:r w:rsidRPr="004D3AD8">
        <w:t>1.</w:t>
      </w:r>
      <w:r w:rsidR="003D0021" w:rsidRPr="004D3AD8">
        <w:t xml:space="preserve"> </w:t>
      </w:r>
      <w:r w:rsidRPr="004D3AD8">
        <w:t>Процикличная</w:t>
      </w:r>
      <w:r w:rsidR="003D0021" w:rsidRPr="004D3AD8">
        <w:t xml:space="preserve"> </w:t>
      </w:r>
      <w:r w:rsidRPr="004D3AD8">
        <w:t>бюджетная</w:t>
      </w:r>
      <w:r w:rsidR="003D0021" w:rsidRPr="004D3AD8">
        <w:t xml:space="preserve"> </w:t>
      </w:r>
      <w:r w:rsidRPr="004D3AD8">
        <w:t>политика.</w:t>
      </w:r>
      <w:r w:rsidR="003D0021" w:rsidRPr="004D3AD8">
        <w:t xml:space="preserve"> </w:t>
      </w:r>
      <w:r w:rsidRPr="004D3AD8">
        <w:t>Как</w:t>
      </w:r>
      <w:r w:rsidR="003D0021" w:rsidRPr="004D3AD8">
        <w:t xml:space="preserve"> </w:t>
      </w:r>
      <w:r w:rsidRPr="004D3AD8">
        <w:t>мы</w:t>
      </w:r>
      <w:r w:rsidR="003D0021" w:rsidRPr="004D3AD8">
        <w:t xml:space="preserve"> </w:t>
      </w:r>
      <w:r w:rsidRPr="004D3AD8">
        <w:t>уже</w:t>
      </w:r>
      <w:r w:rsidR="003D0021" w:rsidRPr="004D3AD8">
        <w:t xml:space="preserve"> </w:t>
      </w:r>
      <w:r w:rsidRPr="004D3AD8">
        <w:t>не</w:t>
      </w:r>
      <w:r w:rsidR="003D0021" w:rsidRPr="004D3AD8">
        <w:t xml:space="preserve"> </w:t>
      </w:r>
      <w:r w:rsidRPr="004D3AD8">
        <w:t>раз</w:t>
      </w:r>
      <w:r w:rsidR="003D0021" w:rsidRPr="004D3AD8">
        <w:t xml:space="preserve"> </w:t>
      </w:r>
      <w:r w:rsidRPr="004D3AD8">
        <w:t>писали,</w:t>
      </w:r>
      <w:r w:rsidR="003D0021" w:rsidRPr="004D3AD8">
        <w:t xml:space="preserve"> </w:t>
      </w:r>
      <w:r w:rsidRPr="004D3AD8">
        <w:t>процикличная</w:t>
      </w:r>
      <w:r w:rsidR="003D0021" w:rsidRPr="004D3AD8">
        <w:t xml:space="preserve"> </w:t>
      </w:r>
      <w:r w:rsidRPr="004D3AD8">
        <w:t>бюджетная</w:t>
      </w:r>
      <w:r w:rsidR="003D0021" w:rsidRPr="004D3AD8">
        <w:t xml:space="preserve"> </w:t>
      </w:r>
      <w:r w:rsidRPr="004D3AD8">
        <w:t>политика</w:t>
      </w:r>
      <w:r w:rsidR="003D0021" w:rsidRPr="004D3AD8">
        <w:t xml:space="preserve"> </w:t>
      </w:r>
      <w:r w:rsidRPr="004D3AD8">
        <w:t>усиливает</w:t>
      </w:r>
      <w:r w:rsidR="003D0021" w:rsidRPr="004D3AD8">
        <w:t xml:space="preserve"> </w:t>
      </w:r>
      <w:r w:rsidRPr="004D3AD8">
        <w:t>сырьевую</w:t>
      </w:r>
      <w:r w:rsidR="003D0021" w:rsidRPr="004D3AD8">
        <w:t xml:space="preserve"> </w:t>
      </w:r>
      <w:r w:rsidRPr="004D3AD8">
        <w:t>зависимость</w:t>
      </w:r>
      <w:r w:rsidR="003D0021" w:rsidRPr="004D3AD8">
        <w:t xml:space="preserve"> </w:t>
      </w:r>
      <w:r w:rsidRPr="004D3AD8">
        <w:t>экономики</w:t>
      </w:r>
      <w:r w:rsidR="003D0021" w:rsidRPr="004D3AD8">
        <w:t xml:space="preserve"> </w:t>
      </w:r>
      <w:r w:rsidRPr="004D3AD8">
        <w:t>Казахстана,</w:t>
      </w:r>
      <w:r w:rsidR="003D0021" w:rsidRPr="004D3AD8">
        <w:t xml:space="preserve"> </w:t>
      </w:r>
      <w:r w:rsidRPr="004D3AD8">
        <w:t>что</w:t>
      </w:r>
      <w:r w:rsidR="003D0021" w:rsidRPr="004D3AD8">
        <w:t xml:space="preserve"> </w:t>
      </w:r>
      <w:r w:rsidRPr="004D3AD8">
        <w:t>приводит</w:t>
      </w:r>
      <w:r w:rsidR="003D0021" w:rsidRPr="004D3AD8">
        <w:t xml:space="preserve"> </w:t>
      </w:r>
      <w:r w:rsidRPr="004D3AD8">
        <w:t>к</w:t>
      </w:r>
      <w:r w:rsidR="003D0021" w:rsidRPr="004D3AD8">
        <w:t xml:space="preserve"> </w:t>
      </w:r>
      <w:r w:rsidRPr="004D3AD8">
        <w:t>постоянно</w:t>
      </w:r>
      <w:r w:rsidR="003D0021" w:rsidRPr="004D3AD8">
        <w:t xml:space="preserve"> </w:t>
      </w:r>
      <w:r w:rsidRPr="004D3AD8">
        <w:t>высокой</w:t>
      </w:r>
      <w:r w:rsidR="003D0021" w:rsidRPr="004D3AD8">
        <w:t xml:space="preserve"> </w:t>
      </w:r>
      <w:r w:rsidRPr="004D3AD8">
        <w:t>инфляции,</w:t>
      </w:r>
      <w:r w:rsidR="003D0021" w:rsidRPr="004D3AD8">
        <w:t xml:space="preserve"> </w:t>
      </w:r>
      <w:r w:rsidRPr="004D3AD8">
        <w:t>высоким</w:t>
      </w:r>
      <w:r w:rsidR="003D0021" w:rsidRPr="004D3AD8">
        <w:t xml:space="preserve"> </w:t>
      </w:r>
      <w:r w:rsidRPr="004D3AD8">
        <w:t>процентным</w:t>
      </w:r>
      <w:r w:rsidR="003D0021" w:rsidRPr="004D3AD8">
        <w:t xml:space="preserve"> </w:t>
      </w:r>
      <w:r w:rsidRPr="004D3AD8">
        <w:t>ставкам</w:t>
      </w:r>
      <w:r w:rsidR="003D0021" w:rsidRPr="004D3AD8">
        <w:t xml:space="preserve"> </w:t>
      </w:r>
      <w:r w:rsidRPr="004D3AD8">
        <w:t>и</w:t>
      </w:r>
      <w:r w:rsidR="003D0021" w:rsidRPr="004D3AD8">
        <w:t xml:space="preserve"> </w:t>
      </w:r>
      <w:r w:rsidRPr="004D3AD8">
        <w:t>нерыночному</w:t>
      </w:r>
      <w:r w:rsidR="003D0021" w:rsidRPr="004D3AD8">
        <w:t xml:space="preserve"> </w:t>
      </w:r>
      <w:r w:rsidRPr="004D3AD8">
        <w:t>курсу</w:t>
      </w:r>
      <w:r w:rsidR="003D0021" w:rsidRPr="004D3AD8">
        <w:t xml:space="preserve"> </w:t>
      </w:r>
      <w:r w:rsidRPr="004D3AD8">
        <w:t>тенге,</w:t>
      </w:r>
      <w:r w:rsidR="003D0021" w:rsidRPr="004D3AD8">
        <w:t xml:space="preserve"> </w:t>
      </w:r>
      <w:r w:rsidRPr="004D3AD8">
        <w:t>что,</w:t>
      </w:r>
      <w:r w:rsidR="003D0021" w:rsidRPr="004D3AD8">
        <w:t xml:space="preserve"> </w:t>
      </w:r>
      <w:r w:rsidRPr="004D3AD8">
        <w:t>в</w:t>
      </w:r>
      <w:r w:rsidR="003D0021" w:rsidRPr="004D3AD8">
        <w:t xml:space="preserve"> </w:t>
      </w:r>
      <w:r w:rsidRPr="004D3AD8">
        <w:t>свою</w:t>
      </w:r>
      <w:r w:rsidR="003D0021" w:rsidRPr="004D3AD8">
        <w:t xml:space="preserve"> </w:t>
      </w:r>
      <w:r w:rsidRPr="004D3AD8">
        <w:t>очередь,</w:t>
      </w:r>
      <w:r w:rsidR="003D0021" w:rsidRPr="004D3AD8">
        <w:t xml:space="preserve"> </w:t>
      </w:r>
      <w:r w:rsidRPr="004D3AD8">
        <w:t>сильно</w:t>
      </w:r>
      <w:r w:rsidR="003D0021" w:rsidRPr="004D3AD8">
        <w:t xml:space="preserve"> </w:t>
      </w:r>
      <w:r w:rsidRPr="004D3AD8">
        <w:t>мешает</w:t>
      </w:r>
      <w:r w:rsidR="003D0021" w:rsidRPr="004D3AD8">
        <w:t xml:space="preserve"> </w:t>
      </w:r>
      <w:r w:rsidRPr="004D3AD8">
        <w:t>развитию</w:t>
      </w:r>
      <w:r w:rsidR="003D0021" w:rsidRPr="004D3AD8">
        <w:t xml:space="preserve"> </w:t>
      </w:r>
      <w:r w:rsidRPr="004D3AD8">
        <w:t>рынка</w:t>
      </w:r>
      <w:r w:rsidR="003D0021" w:rsidRPr="004D3AD8">
        <w:t xml:space="preserve"> </w:t>
      </w:r>
      <w:r w:rsidRPr="004D3AD8">
        <w:t>ценных</w:t>
      </w:r>
      <w:r w:rsidR="003D0021" w:rsidRPr="004D3AD8">
        <w:t xml:space="preserve"> </w:t>
      </w:r>
      <w:r w:rsidRPr="004D3AD8">
        <w:t>бумаг.</w:t>
      </w:r>
    </w:p>
    <w:p w14:paraId="12D6A8E4" w14:textId="77777777" w:rsidR="009F5F2F" w:rsidRPr="004D3AD8" w:rsidRDefault="009F5F2F" w:rsidP="009F5F2F">
      <w:r w:rsidRPr="004D3AD8">
        <w:t>2.</w:t>
      </w:r>
      <w:r w:rsidR="003D0021" w:rsidRPr="004D3AD8">
        <w:t xml:space="preserve"> </w:t>
      </w:r>
      <w:r w:rsidRPr="004D3AD8">
        <w:t>Государственное</w:t>
      </w:r>
      <w:r w:rsidR="003D0021" w:rsidRPr="004D3AD8">
        <w:t xml:space="preserve"> </w:t>
      </w:r>
      <w:r w:rsidRPr="004D3AD8">
        <w:t>льготное</w:t>
      </w:r>
      <w:r w:rsidR="003D0021" w:rsidRPr="004D3AD8">
        <w:t xml:space="preserve"> </w:t>
      </w:r>
      <w:r w:rsidRPr="004D3AD8">
        <w:t>финансирование.</w:t>
      </w:r>
      <w:r w:rsidR="003D0021" w:rsidRPr="004D3AD8">
        <w:t xml:space="preserve"> </w:t>
      </w:r>
      <w:r w:rsidRPr="004D3AD8">
        <w:t>Также</w:t>
      </w:r>
      <w:r w:rsidR="003D0021" w:rsidRPr="004D3AD8">
        <w:t xml:space="preserve"> </w:t>
      </w:r>
      <w:r w:rsidRPr="004D3AD8">
        <w:t>мы</w:t>
      </w:r>
      <w:r w:rsidR="003D0021" w:rsidRPr="004D3AD8">
        <w:t xml:space="preserve"> </w:t>
      </w:r>
      <w:r w:rsidRPr="004D3AD8">
        <w:t>уже</w:t>
      </w:r>
      <w:r w:rsidR="003D0021" w:rsidRPr="004D3AD8">
        <w:t xml:space="preserve"> </w:t>
      </w:r>
      <w:r w:rsidRPr="004D3AD8">
        <w:t>много</w:t>
      </w:r>
      <w:r w:rsidR="003D0021" w:rsidRPr="004D3AD8">
        <w:t xml:space="preserve"> </w:t>
      </w:r>
      <w:r w:rsidRPr="004D3AD8">
        <w:t>раз</w:t>
      </w:r>
      <w:r w:rsidR="003D0021" w:rsidRPr="004D3AD8">
        <w:t xml:space="preserve"> </w:t>
      </w:r>
      <w:r w:rsidRPr="004D3AD8">
        <w:t>отмечали,</w:t>
      </w:r>
      <w:r w:rsidR="003D0021" w:rsidRPr="004D3AD8">
        <w:t xml:space="preserve"> </w:t>
      </w:r>
      <w:r w:rsidRPr="004D3AD8">
        <w:t>что</w:t>
      </w:r>
      <w:r w:rsidR="003D0021" w:rsidRPr="004D3AD8">
        <w:t xml:space="preserve"> </w:t>
      </w:r>
      <w:r w:rsidRPr="004D3AD8">
        <w:t>государственное</w:t>
      </w:r>
      <w:r w:rsidR="003D0021" w:rsidRPr="004D3AD8">
        <w:t xml:space="preserve"> </w:t>
      </w:r>
      <w:r w:rsidRPr="004D3AD8">
        <w:t>финансирование</w:t>
      </w:r>
      <w:r w:rsidR="003D0021" w:rsidRPr="004D3AD8">
        <w:t xml:space="preserve"> </w:t>
      </w:r>
      <w:r w:rsidRPr="004D3AD8">
        <w:t>частных</w:t>
      </w:r>
      <w:r w:rsidR="003D0021" w:rsidRPr="004D3AD8">
        <w:t xml:space="preserve"> </w:t>
      </w:r>
      <w:r w:rsidRPr="004D3AD8">
        <w:t>и</w:t>
      </w:r>
      <w:r w:rsidR="003D0021" w:rsidRPr="004D3AD8">
        <w:t xml:space="preserve"> </w:t>
      </w:r>
      <w:r w:rsidRPr="004D3AD8">
        <w:t>квазигосударственных</w:t>
      </w:r>
      <w:r w:rsidR="003D0021" w:rsidRPr="004D3AD8">
        <w:t xml:space="preserve"> </w:t>
      </w:r>
      <w:r w:rsidRPr="004D3AD8">
        <w:t>организаций</w:t>
      </w:r>
      <w:r w:rsidR="003D0021" w:rsidRPr="004D3AD8">
        <w:t xml:space="preserve"> </w:t>
      </w:r>
      <w:r w:rsidRPr="004D3AD8">
        <w:t>по</w:t>
      </w:r>
      <w:r w:rsidR="003D0021" w:rsidRPr="004D3AD8">
        <w:t xml:space="preserve"> </w:t>
      </w:r>
      <w:r w:rsidRPr="004D3AD8">
        <w:t>ставкам</w:t>
      </w:r>
      <w:r w:rsidR="003D0021" w:rsidRPr="004D3AD8">
        <w:t xml:space="preserve"> </w:t>
      </w:r>
      <w:r w:rsidRPr="004D3AD8">
        <w:t>ниже</w:t>
      </w:r>
      <w:r w:rsidR="003D0021" w:rsidRPr="004D3AD8">
        <w:t xml:space="preserve"> </w:t>
      </w:r>
      <w:r w:rsidRPr="004D3AD8">
        <w:t>рыночных</w:t>
      </w:r>
      <w:r w:rsidR="003D0021" w:rsidRPr="004D3AD8">
        <w:t xml:space="preserve"> </w:t>
      </w:r>
      <w:r w:rsidRPr="004D3AD8">
        <w:t>через</w:t>
      </w:r>
      <w:r w:rsidR="003D0021" w:rsidRPr="004D3AD8">
        <w:t xml:space="preserve"> </w:t>
      </w:r>
      <w:r w:rsidRPr="004D3AD8">
        <w:t>кредиты</w:t>
      </w:r>
      <w:r w:rsidR="003D0021" w:rsidRPr="004D3AD8">
        <w:t xml:space="preserve"> </w:t>
      </w:r>
      <w:r w:rsidRPr="004D3AD8">
        <w:t>или</w:t>
      </w:r>
      <w:r w:rsidR="003D0021" w:rsidRPr="004D3AD8">
        <w:t xml:space="preserve"> </w:t>
      </w:r>
      <w:r w:rsidRPr="004D3AD8">
        <w:t>через</w:t>
      </w:r>
      <w:r w:rsidR="003D0021" w:rsidRPr="004D3AD8">
        <w:t xml:space="preserve"> </w:t>
      </w:r>
      <w:r w:rsidRPr="004D3AD8">
        <w:t>покупку</w:t>
      </w:r>
      <w:r w:rsidR="003D0021" w:rsidRPr="004D3AD8">
        <w:t xml:space="preserve"> </w:t>
      </w:r>
      <w:r w:rsidRPr="004D3AD8">
        <w:t>нерыночных</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очень</w:t>
      </w:r>
      <w:r w:rsidR="003D0021" w:rsidRPr="004D3AD8">
        <w:t xml:space="preserve"> </w:t>
      </w:r>
      <w:r w:rsidRPr="004D3AD8">
        <w:t>сильно</w:t>
      </w:r>
      <w:r w:rsidR="003D0021" w:rsidRPr="004D3AD8">
        <w:t xml:space="preserve"> </w:t>
      </w:r>
      <w:r w:rsidRPr="004D3AD8">
        <w:t>мешает</w:t>
      </w:r>
      <w:r w:rsidR="003D0021" w:rsidRPr="004D3AD8">
        <w:t xml:space="preserve"> </w:t>
      </w:r>
      <w:r w:rsidRPr="004D3AD8">
        <w:t>развитию</w:t>
      </w:r>
      <w:r w:rsidR="003D0021" w:rsidRPr="004D3AD8">
        <w:t xml:space="preserve"> </w:t>
      </w:r>
      <w:r w:rsidRPr="004D3AD8">
        <w:t>финансового</w:t>
      </w:r>
      <w:r w:rsidR="003D0021" w:rsidRPr="004D3AD8">
        <w:t xml:space="preserve"> </w:t>
      </w:r>
      <w:r w:rsidRPr="004D3AD8">
        <w:t>рынка</w:t>
      </w:r>
      <w:r w:rsidR="003D0021" w:rsidRPr="004D3AD8">
        <w:t xml:space="preserve"> </w:t>
      </w:r>
      <w:r w:rsidRPr="004D3AD8">
        <w:t>в</w:t>
      </w:r>
      <w:r w:rsidR="003D0021" w:rsidRPr="004D3AD8">
        <w:t xml:space="preserve"> </w:t>
      </w:r>
      <w:r w:rsidRPr="004D3AD8">
        <w:t>Казахстане,</w:t>
      </w:r>
      <w:r w:rsidR="003D0021" w:rsidRPr="004D3AD8">
        <w:t xml:space="preserve"> </w:t>
      </w:r>
      <w:r w:rsidRPr="004D3AD8">
        <w:t>включая</w:t>
      </w:r>
      <w:r w:rsidR="003D0021" w:rsidRPr="004D3AD8">
        <w:t xml:space="preserve"> </w:t>
      </w:r>
      <w:r w:rsidRPr="004D3AD8">
        <w:t>развитие</w:t>
      </w:r>
      <w:r w:rsidR="003D0021" w:rsidRPr="004D3AD8">
        <w:t xml:space="preserve"> </w:t>
      </w:r>
      <w:r w:rsidRPr="004D3AD8">
        <w:t>рынка</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Льготное</w:t>
      </w:r>
      <w:r w:rsidR="003D0021" w:rsidRPr="004D3AD8">
        <w:t xml:space="preserve"> </w:t>
      </w:r>
      <w:r w:rsidRPr="004D3AD8">
        <w:t>государственное</w:t>
      </w:r>
      <w:r w:rsidR="003D0021" w:rsidRPr="004D3AD8">
        <w:t xml:space="preserve"> </w:t>
      </w:r>
      <w:r w:rsidRPr="004D3AD8">
        <w:t>финансирование</w:t>
      </w:r>
      <w:r w:rsidR="003D0021" w:rsidRPr="004D3AD8">
        <w:t xml:space="preserve"> </w:t>
      </w:r>
      <w:r w:rsidRPr="004D3AD8">
        <w:t>создает</w:t>
      </w:r>
      <w:r w:rsidR="003D0021" w:rsidRPr="004D3AD8">
        <w:t xml:space="preserve"> </w:t>
      </w:r>
      <w:r w:rsidRPr="004D3AD8">
        <w:t>в</w:t>
      </w:r>
      <w:r w:rsidR="003D0021" w:rsidRPr="004D3AD8">
        <w:t xml:space="preserve"> </w:t>
      </w:r>
      <w:r w:rsidRPr="004D3AD8">
        <w:t>финансовой</w:t>
      </w:r>
      <w:r w:rsidR="003D0021" w:rsidRPr="004D3AD8">
        <w:t xml:space="preserve"> </w:t>
      </w:r>
      <w:r w:rsidRPr="004D3AD8">
        <w:t>системе</w:t>
      </w:r>
      <w:r w:rsidR="003D0021" w:rsidRPr="004D3AD8">
        <w:t xml:space="preserve"> </w:t>
      </w:r>
      <w:r w:rsidRPr="004D3AD8">
        <w:t>следующие</w:t>
      </w:r>
      <w:r w:rsidR="003D0021" w:rsidRPr="004D3AD8">
        <w:t xml:space="preserve"> </w:t>
      </w:r>
      <w:r w:rsidRPr="004D3AD8">
        <w:t>проблемы:</w:t>
      </w:r>
      <w:r w:rsidR="003D0021" w:rsidRPr="004D3AD8">
        <w:t xml:space="preserve"> </w:t>
      </w:r>
      <w:r w:rsidRPr="004D3AD8">
        <w:t>a.</w:t>
      </w:r>
      <w:r w:rsidR="003D0021" w:rsidRPr="004D3AD8">
        <w:t xml:space="preserve"> </w:t>
      </w:r>
      <w:r w:rsidRPr="004D3AD8">
        <w:t>Представляет</w:t>
      </w:r>
      <w:r w:rsidR="003D0021" w:rsidRPr="004D3AD8">
        <w:t xml:space="preserve"> </w:t>
      </w:r>
      <w:r w:rsidRPr="004D3AD8">
        <w:t>собой</w:t>
      </w:r>
      <w:r w:rsidR="003D0021" w:rsidRPr="004D3AD8">
        <w:t xml:space="preserve"> </w:t>
      </w:r>
      <w:r w:rsidRPr="004D3AD8">
        <w:t>недобросовестную</w:t>
      </w:r>
      <w:r w:rsidR="003D0021" w:rsidRPr="004D3AD8">
        <w:t xml:space="preserve"> </w:t>
      </w:r>
      <w:r w:rsidRPr="004D3AD8">
        <w:t>конкуренцию</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государства;</w:t>
      </w:r>
      <w:r w:rsidR="003D0021" w:rsidRPr="004D3AD8">
        <w:t xml:space="preserve"> </w:t>
      </w:r>
      <w:r w:rsidRPr="004D3AD8">
        <w:t>b.</w:t>
      </w:r>
      <w:r w:rsidR="003D0021" w:rsidRPr="004D3AD8">
        <w:t xml:space="preserve"> </w:t>
      </w:r>
      <w:r w:rsidRPr="004D3AD8">
        <w:t>Внедряет</w:t>
      </w:r>
      <w:r w:rsidR="003D0021" w:rsidRPr="004D3AD8">
        <w:t xml:space="preserve"> </w:t>
      </w:r>
      <w:r w:rsidRPr="004D3AD8">
        <w:t>мнение</w:t>
      </w:r>
      <w:r w:rsidR="003D0021" w:rsidRPr="004D3AD8">
        <w:t xml:space="preserve"> </w:t>
      </w:r>
      <w:r w:rsidRPr="004D3AD8">
        <w:t>среди</w:t>
      </w:r>
      <w:r w:rsidR="003D0021" w:rsidRPr="004D3AD8">
        <w:t xml:space="preserve"> </w:t>
      </w:r>
      <w:r w:rsidRPr="004D3AD8">
        <w:t>населения</w:t>
      </w:r>
      <w:r w:rsidR="003D0021" w:rsidRPr="004D3AD8">
        <w:t xml:space="preserve"> </w:t>
      </w:r>
      <w:r w:rsidRPr="004D3AD8">
        <w:t>и</w:t>
      </w:r>
      <w:r w:rsidR="003D0021" w:rsidRPr="004D3AD8">
        <w:t xml:space="preserve"> </w:t>
      </w:r>
      <w:r w:rsidRPr="004D3AD8">
        <w:t>бизнеса</w:t>
      </w:r>
      <w:r w:rsidR="003D0021" w:rsidRPr="004D3AD8">
        <w:t xml:space="preserve"> </w:t>
      </w:r>
      <w:r w:rsidRPr="004D3AD8">
        <w:t>о</w:t>
      </w:r>
      <w:r w:rsidR="003D0021" w:rsidRPr="004D3AD8">
        <w:t xml:space="preserve"> </w:t>
      </w:r>
      <w:r w:rsidRPr="004D3AD8">
        <w:t>несправедливости</w:t>
      </w:r>
      <w:r w:rsidR="003D0021" w:rsidRPr="004D3AD8">
        <w:t xml:space="preserve"> </w:t>
      </w:r>
      <w:r w:rsidRPr="004D3AD8">
        <w:t>рыночных</w:t>
      </w:r>
      <w:r w:rsidR="003D0021" w:rsidRPr="004D3AD8">
        <w:t xml:space="preserve"> </w:t>
      </w:r>
      <w:r w:rsidRPr="004D3AD8">
        <w:t>процентных</w:t>
      </w:r>
      <w:r w:rsidR="003D0021" w:rsidRPr="004D3AD8">
        <w:t xml:space="preserve"> </w:t>
      </w:r>
      <w:r w:rsidRPr="004D3AD8">
        <w:t>ставок;</w:t>
      </w:r>
      <w:r w:rsidR="003D0021" w:rsidRPr="004D3AD8">
        <w:t xml:space="preserve"> </w:t>
      </w:r>
      <w:r w:rsidRPr="004D3AD8">
        <w:t>c.</w:t>
      </w:r>
      <w:r w:rsidR="003D0021" w:rsidRPr="004D3AD8">
        <w:t xml:space="preserve"> </w:t>
      </w:r>
      <w:r w:rsidRPr="004D3AD8">
        <w:t>Увеличивает</w:t>
      </w:r>
      <w:r w:rsidR="003D0021" w:rsidRPr="004D3AD8">
        <w:t xml:space="preserve"> </w:t>
      </w:r>
      <w:r w:rsidRPr="004D3AD8">
        <w:t>избыточную</w:t>
      </w:r>
      <w:r w:rsidR="003D0021" w:rsidRPr="004D3AD8">
        <w:t xml:space="preserve"> </w:t>
      </w:r>
      <w:r w:rsidRPr="004D3AD8">
        <w:t>ликвидность</w:t>
      </w:r>
      <w:r w:rsidR="003D0021" w:rsidRPr="004D3AD8">
        <w:t xml:space="preserve"> </w:t>
      </w:r>
      <w:r w:rsidRPr="004D3AD8">
        <w:t>в</w:t>
      </w:r>
      <w:r w:rsidR="003D0021" w:rsidRPr="004D3AD8">
        <w:t xml:space="preserve"> </w:t>
      </w:r>
      <w:r w:rsidRPr="004D3AD8">
        <w:t>финансовой</w:t>
      </w:r>
      <w:r w:rsidR="003D0021" w:rsidRPr="004D3AD8">
        <w:t xml:space="preserve"> </w:t>
      </w:r>
      <w:r w:rsidRPr="004D3AD8">
        <w:t>системе,</w:t>
      </w:r>
      <w:r w:rsidR="003D0021" w:rsidRPr="004D3AD8">
        <w:t xml:space="preserve"> </w:t>
      </w:r>
      <w:r w:rsidRPr="004D3AD8">
        <w:t>разгоняя</w:t>
      </w:r>
      <w:r w:rsidR="003D0021" w:rsidRPr="004D3AD8">
        <w:t xml:space="preserve"> </w:t>
      </w:r>
      <w:r w:rsidRPr="004D3AD8">
        <w:t>инфляцию</w:t>
      </w:r>
      <w:r w:rsidR="003D0021" w:rsidRPr="004D3AD8">
        <w:t xml:space="preserve"> </w:t>
      </w:r>
      <w:r w:rsidRPr="004D3AD8">
        <w:t>и</w:t>
      </w:r>
      <w:r w:rsidR="003D0021" w:rsidRPr="004D3AD8">
        <w:t xml:space="preserve"> </w:t>
      </w:r>
      <w:r w:rsidRPr="004D3AD8">
        <w:t>увеличивая</w:t>
      </w:r>
      <w:r w:rsidR="003D0021" w:rsidRPr="004D3AD8">
        <w:t xml:space="preserve"> </w:t>
      </w:r>
      <w:r w:rsidRPr="004D3AD8">
        <w:t>базовую</w:t>
      </w:r>
      <w:r w:rsidR="003D0021" w:rsidRPr="004D3AD8">
        <w:t xml:space="preserve"> </w:t>
      </w:r>
      <w:r w:rsidRPr="004D3AD8">
        <w:t>ставку.</w:t>
      </w:r>
      <w:r w:rsidR="003D0021" w:rsidRPr="004D3AD8">
        <w:t xml:space="preserve"> </w:t>
      </w:r>
      <w:r w:rsidRPr="004D3AD8">
        <w:t>Также</w:t>
      </w:r>
      <w:r w:rsidR="003D0021" w:rsidRPr="004D3AD8">
        <w:t xml:space="preserve"> </w:t>
      </w:r>
      <w:r w:rsidRPr="004D3AD8">
        <w:t>государство</w:t>
      </w:r>
      <w:r w:rsidR="003D0021" w:rsidRPr="004D3AD8">
        <w:t xml:space="preserve"> </w:t>
      </w:r>
      <w:r w:rsidRPr="004D3AD8">
        <w:t>проводит</w:t>
      </w:r>
      <w:r w:rsidR="003D0021" w:rsidRPr="004D3AD8">
        <w:t xml:space="preserve"> </w:t>
      </w:r>
      <w:r w:rsidRPr="004D3AD8">
        <w:t>через</w:t>
      </w:r>
      <w:r w:rsidR="003D0021" w:rsidRPr="004D3AD8">
        <w:t xml:space="preserve"> </w:t>
      </w:r>
      <w:r w:rsidRPr="004D3AD8">
        <w:t>фондовый</w:t>
      </w:r>
      <w:r w:rsidR="003D0021" w:rsidRPr="004D3AD8">
        <w:t xml:space="preserve"> </w:t>
      </w:r>
      <w:r w:rsidRPr="004D3AD8">
        <w:t>рынок</w:t>
      </w:r>
      <w:r w:rsidR="003D0021" w:rsidRPr="004D3AD8">
        <w:t xml:space="preserve"> </w:t>
      </w:r>
      <w:r w:rsidRPr="004D3AD8">
        <w:t>Казахстана</w:t>
      </w:r>
      <w:r w:rsidR="003D0021" w:rsidRPr="004D3AD8">
        <w:t xml:space="preserve"> </w:t>
      </w:r>
      <w:r w:rsidRPr="004D3AD8">
        <w:t>большое</w:t>
      </w:r>
      <w:r w:rsidR="003D0021" w:rsidRPr="004D3AD8">
        <w:t xml:space="preserve"> </w:t>
      </w:r>
      <w:r w:rsidRPr="004D3AD8">
        <w:t>количество</w:t>
      </w:r>
      <w:r w:rsidR="003D0021" w:rsidRPr="004D3AD8">
        <w:t xml:space="preserve"> </w:t>
      </w:r>
      <w:r w:rsidRPr="004D3AD8">
        <w:t>сделок</w:t>
      </w:r>
      <w:r w:rsidR="003D0021" w:rsidRPr="004D3AD8">
        <w:t xml:space="preserve"> </w:t>
      </w:r>
      <w:r w:rsidRPr="004D3AD8">
        <w:t>по</w:t>
      </w:r>
      <w:r w:rsidR="003D0021" w:rsidRPr="004D3AD8">
        <w:t xml:space="preserve"> </w:t>
      </w:r>
      <w:r w:rsidRPr="004D3AD8">
        <w:t>нерыночной</w:t>
      </w:r>
      <w:r w:rsidR="003D0021" w:rsidRPr="004D3AD8">
        <w:t xml:space="preserve"> </w:t>
      </w:r>
      <w:r w:rsidRPr="004D3AD8">
        <w:t>цене</w:t>
      </w:r>
      <w:r w:rsidR="003D0021" w:rsidRPr="004D3AD8">
        <w:t xml:space="preserve"> </w:t>
      </w:r>
      <w:r w:rsidRPr="004D3AD8">
        <w:t>и</w:t>
      </w:r>
      <w:r w:rsidR="003D0021" w:rsidRPr="004D3AD8">
        <w:t xml:space="preserve"> </w:t>
      </w:r>
      <w:r w:rsidRPr="004D3AD8">
        <w:t>другим</w:t>
      </w:r>
      <w:r w:rsidR="003D0021" w:rsidRPr="004D3AD8">
        <w:t xml:space="preserve"> </w:t>
      </w:r>
      <w:r w:rsidRPr="004D3AD8">
        <w:t>нерыночным</w:t>
      </w:r>
      <w:r w:rsidR="003D0021" w:rsidRPr="004D3AD8">
        <w:t xml:space="preserve"> </w:t>
      </w:r>
      <w:r w:rsidRPr="004D3AD8">
        <w:t>условиям,</w:t>
      </w:r>
      <w:r w:rsidR="003D0021" w:rsidRPr="004D3AD8">
        <w:t xml:space="preserve"> </w:t>
      </w:r>
      <w:r w:rsidRPr="004D3AD8">
        <w:t>в</w:t>
      </w:r>
      <w:r w:rsidR="003D0021" w:rsidRPr="004D3AD8">
        <w:t xml:space="preserve"> </w:t>
      </w:r>
      <w:r w:rsidRPr="004D3AD8">
        <w:t>результате</w:t>
      </w:r>
      <w:r w:rsidR="003D0021" w:rsidRPr="004D3AD8">
        <w:t xml:space="preserve"> </w:t>
      </w:r>
      <w:r w:rsidRPr="004D3AD8">
        <w:t>чего</w:t>
      </w:r>
      <w:r w:rsidR="003D0021" w:rsidRPr="004D3AD8">
        <w:t xml:space="preserve"> </w:t>
      </w:r>
      <w:r w:rsidRPr="004D3AD8">
        <w:t>на</w:t>
      </w:r>
      <w:r w:rsidR="003D0021" w:rsidRPr="004D3AD8">
        <w:t xml:space="preserve"> </w:t>
      </w:r>
      <w:r w:rsidRPr="004D3AD8">
        <w:t>сегодня</w:t>
      </w:r>
      <w:r w:rsidR="003D0021" w:rsidRPr="004D3AD8">
        <w:t xml:space="preserve"> </w:t>
      </w:r>
      <w:r w:rsidRPr="004D3AD8">
        <w:t>размер</w:t>
      </w:r>
      <w:r w:rsidR="003D0021" w:rsidRPr="004D3AD8">
        <w:t xml:space="preserve"> </w:t>
      </w:r>
      <w:r w:rsidRPr="004D3AD8">
        <w:t>фондового</w:t>
      </w:r>
      <w:r w:rsidR="003D0021" w:rsidRPr="004D3AD8">
        <w:t xml:space="preserve"> </w:t>
      </w:r>
      <w:r w:rsidRPr="004D3AD8">
        <w:t>рынка</w:t>
      </w:r>
      <w:r w:rsidR="003D0021" w:rsidRPr="004D3AD8">
        <w:t xml:space="preserve"> </w:t>
      </w:r>
      <w:r w:rsidRPr="004D3AD8">
        <w:t>Казахстана</w:t>
      </w:r>
      <w:r w:rsidR="003D0021" w:rsidRPr="004D3AD8">
        <w:t xml:space="preserve"> </w:t>
      </w:r>
      <w:r w:rsidRPr="004D3AD8">
        <w:t>выглядит</w:t>
      </w:r>
      <w:r w:rsidR="003D0021" w:rsidRPr="004D3AD8">
        <w:t xml:space="preserve"> </w:t>
      </w:r>
      <w:r w:rsidRPr="004D3AD8">
        <w:t>достаточно</w:t>
      </w:r>
      <w:r w:rsidR="003D0021" w:rsidRPr="004D3AD8">
        <w:t xml:space="preserve"> </w:t>
      </w:r>
      <w:r w:rsidRPr="004D3AD8">
        <w:t>неплохо.</w:t>
      </w:r>
      <w:r w:rsidR="003D0021" w:rsidRPr="004D3AD8">
        <w:t xml:space="preserve"> </w:t>
      </w:r>
      <w:r w:rsidRPr="004D3AD8">
        <w:t>Однако,</w:t>
      </w:r>
      <w:r w:rsidR="003D0021" w:rsidRPr="004D3AD8">
        <w:t xml:space="preserve"> </w:t>
      </w:r>
      <w:r w:rsidRPr="004D3AD8">
        <w:t>если</w:t>
      </w:r>
      <w:r w:rsidR="003D0021" w:rsidRPr="004D3AD8">
        <w:t xml:space="preserve"> </w:t>
      </w:r>
      <w:r w:rsidRPr="004D3AD8">
        <w:t>из</w:t>
      </w:r>
      <w:r w:rsidR="003D0021" w:rsidRPr="004D3AD8">
        <w:t xml:space="preserve"> </w:t>
      </w:r>
      <w:r w:rsidRPr="004D3AD8">
        <w:t>объема</w:t>
      </w:r>
      <w:r w:rsidR="003D0021" w:rsidRPr="004D3AD8">
        <w:t xml:space="preserve"> </w:t>
      </w:r>
      <w:r w:rsidRPr="004D3AD8">
        <w:t>фондового</w:t>
      </w:r>
      <w:r w:rsidR="003D0021" w:rsidRPr="004D3AD8">
        <w:t xml:space="preserve"> </w:t>
      </w:r>
      <w:r w:rsidRPr="004D3AD8">
        <w:t>рынка</w:t>
      </w:r>
      <w:r w:rsidR="003D0021" w:rsidRPr="004D3AD8">
        <w:t xml:space="preserve"> </w:t>
      </w:r>
      <w:r w:rsidRPr="004D3AD8">
        <w:t>убрать</w:t>
      </w:r>
      <w:r w:rsidR="003D0021" w:rsidRPr="004D3AD8">
        <w:t xml:space="preserve"> </w:t>
      </w:r>
      <w:r w:rsidRPr="004D3AD8">
        <w:t>все</w:t>
      </w:r>
      <w:r w:rsidR="003D0021" w:rsidRPr="004D3AD8">
        <w:t xml:space="preserve"> </w:t>
      </w:r>
      <w:r w:rsidRPr="004D3AD8">
        <w:t>нерыночные</w:t>
      </w:r>
      <w:r w:rsidR="003D0021" w:rsidRPr="004D3AD8">
        <w:t xml:space="preserve"> </w:t>
      </w:r>
      <w:r w:rsidRPr="004D3AD8">
        <w:t>ценные</w:t>
      </w:r>
      <w:r w:rsidR="003D0021" w:rsidRPr="004D3AD8">
        <w:t xml:space="preserve"> </w:t>
      </w:r>
      <w:r w:rsidRPr="004D3AD8">
        <w:t>бумаги,</w:t>
      </w:r>
      <w:r w:rsidR="003D0021" w:rsidRPr="004D3AD8">
        <w:t xml:space="preserve"> </w:t>
      </w:r>
      <w:r w:rsidRPr="004D3AD8">
        <w:t>по</w:t>
      </w:r>
      <w:r w:rsidR="003D0021" w:rsidRPr="004D3AD8">
        <w:t xml:space="preserve"> </w:t>
      </w:r>
      <w:r w:rsidRPr="004D3AD8">
        <w:t>которым</w:t>
      </w:r>
      <w:r w:rsidR="003D0021" w:rsidRPr="004D3AD8">
        <w:t xml:space="preserve"> </w:t>
      </w:r>
      <w:r w:rsidRPr="004D3AD8">
        <w:t>нет</w:t>
      </w:r>
      <w:r w:rsidR="003D0021" w:rsidRPr="004D3AD8">
        <w:t xml:space="preserve"> </w:t>
      </w:r>
      <w:r w:rsidRPr="004D3AD8">
        <w:t>сделок</w:t>
      </w:r>
      <w:r w:rsidR="003D0021" w:rsidRPr="004D3AD8">
        <w:t xml:space="preserve"> </w:t>
      </w:r>
      <w:r w:rsidRPr="004D3AD8">
        <w:t>на</w:t>
      </w:r>
      <w:r w:rsidR="003D0021" w:rsidRPr="004D3AD8">
        <w:t xml:space="preserve"> </w:t>
      </w:r>
      <w:r w:rsidRPr="004D3AD8">
        <w:t>вторичном</w:t>
      </w:r>
      <w:r w:rsidR="003D0021" w:rsidRPr="004D3AD8">
        <w:t xml:space="preserve"> </w:t>
      </w:r>
      <w:r w:rsidRPr="004D3AD8">
        <w:t>рынке,</w:t>
      </w:r>
      <w:r w:rsidR="003D0021" w:rsidRPr="004D3AD8">
        <w:t xml:space="preserve"> </w:t>
      </w:r>
      <w:r w:rsidRPr="004D3AD8">
        <w:t>то</w:t>
      </w:r>
      <w:r w:rsidR="003D0021" w:rsidRPr="004D3AD8">
        <w:t xml:space="preserve"> </w:t>
      </w:r>
      <w:r w:rsidRPr="004D3AD8">
        <w:t>размер</w:t>
      </w:r>
      <w:r w:rsidR="003D0021" w:rsidRPr="004D3AD8">
        <w:t xml:space="preserve"> </w:t>
      </w:r>
      <w:r w:rsidRPr="004D3AD8">
        <w:t>рынка</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снизится</w:t>
      </w:r>
      <w:r w:rsidR="003D0021" w:rsidRPr="004D3AD8">
        <w:t xml:space="preserve"> </w:t>
      </w:r>
      <w:r w:rsidRPr="004D3AD8">
        <w:t>в</w:t>
      </w:r>
      <w:r w:rsidR="003D0021" w:rsidRPr="004D3AD8">
        <w:t xml:space="preserve"> </w:t>
      </w:r>
      <w:r w:rsidRPr="004D3AD8">
        <w:t>несколько</w:t>
      </w:r>
      <w:r w:rsidR="003D0021" w:rsidRPr="004D3AD8">
        <w:t xml:space="preserve"> </w:t>
      </w:r>
      <w:r w:rsidRPr="004D3AD8">
        <w:t>раз</w:t>
      </w:r>
      <w:r w:rsidR="003D0021" w:rsidRPr="004D3AD8">
        <w:t xml:space="preserve"> </w:t>
      </w:r>
      <w:r w:rsidRPr="004D3AD8">
        <w:t>и</w:t>
      </w:r>
      <w:r w:rsidR="003D0021" w:rsidRPr="004D3AD8">
        <w:t xml:space="preserve"> </w:t>
      </w:r>
      <w:r w:rsidRPr="004D3AD8">
        <w:t>станет</w:t>
      </w:r>
      <w:r w:rsidR="003D0021" w:rsidRPr="004D3AD8">
        <w:t xml:space="preserve"> </w:t>
      </w:r>
      <w:r w:rsidRPr="004D3AD8">
        <w:t>неадекватным</w:t>
      </w:r>
      <w:r w:rsidR="003D0021" w:rsidRPr="004D3AD8">
        <w:t xml:space="preserve"> </w:t>
      </w:r>
      <w:r w:rsidRPr="004D3AD8">
        <w:t>размеру</w:t>
      </w:r>
      <w:r w:rsidR="003D0021" w:rsidRPr="004D3AD8">
        <w:t xml:space="preserve"> </w:t>
      </w:r>
      <w:r w:rsidRPr="004D3AD8">
        <w:t>нашей</w:t>
      </w:r>
      <w:r w:rsidR="003D0021" w:rsidRPr="004D3AD8">
        <w:t xml:space="preserve"> </w:t>
      </w:r>
      <w:r w:rsidRPr="004D3AD8">
        <w:t>экономики.</w:t>
      </w:r>
    </w:p>
    <w:p w14:paraId="5019EC4C" w14:textId="77777777" w:rsidR="009F5F2F" w:rsidRPr="004D3AD8" w:rsidRDefault="009F5F2F" w:rsidP="009F5F2F">
      <w:r w:rsidRPr="004D3AD8">
        <w:t>3.</w:t>
      </w:r>
      <w:r w:rsidR="003D0021" w:rsidRPr="004D3AD8">
        <w:t xml:space="preserve"> </w:t>
      </w:r>
      <w:r w:rsidRPr="004D3AD8">
        <w:t>Невыполнение</w:t>
      </w:r>
      <w:r w:rsidR="003D0021" w:rsidRPr="004D3AD8">
        <w:t xml:space="preserve"> </w:t>
      </w:r>
      <w:r w:rsidRPr="004D3AD8">
        <w:t>всех</w:t>
      </w:r>
      <w:r w:rsidR="003D0021" w:rsidRPr="004D3AD8">
        <w:t xml:space="preserve"> </w:t>
      </w:r>
      <w:r w:rsidRPr="004D3AD8">
        <w:t>прошлых</w:t>
      </w:r>
      <w:r w:rsidR="003D0021" w:rsidRPr="004D3AD8">
        <w:t xml:space="preserve"> </w:t>
      </w:r>
      <w:r w:rsidRPr="004D3AD8">
        <w:t>планов</w:t>
      </w:r>
      <w:r w:rsidR="003D0021" w:rsidRPr="004D3AD8">
        <w:t xml:space="preserve"> </w:t>
      </w:r>
      <w:r w:rsidRPr="004D3AD8">
        <w:t>приватизации</w:t>
      </w:r>
      <w:r w:rsidR="003D0021" w:rsidRPr="004D3AD8">
        <w:t xml:space="preserve"> </w:t>
      </w:r>
      <w:r w:rsidRPr="004D3AD8">
        <w:t>через</w:t>
      </w:r>
      <w:r w:rsidR="003D0021" w:rsidRPr="004D3AD8">
        <w:t xml:space="preserve"> </w:t>
      </w:r>
      <w:r w:rsidRPr="004D3AD8">
        <w:t>IPO.</w:t>
      </w:r>
      <w:r w:rsidR="003D0021" w:rsidRPr="004D3AD8">
        <w:t xml:space="preserve"> </w:t>
      </w:r>
      <w:r w:rsidRPr="004D3AD8">
        <w:t>Приватизация</w:t>
      </w:r>
      <w:r w:rsidR="003D0021" w:rsidRPr="004D3AD8">
        <w:t xml:space="preserve"> </w:t>
      </w:r>
      <w:r w:rsidRPr="004D3AD8">
        <w:t>государственных</w:t>
      </w:r>
      <w:r w:rsidR="003D0021" w:rsidRPr="004D3AD8">
        <w:t xml:space="preserve"> </w:t>
      </w:r>
      <w:r w:rsidRPr="004D3AD8">
        <w:t>компаний</w:t>
      </w:r>
      <w:r w:rsidR="003D0021" w:rsidRPr="004D3AD8">
        <w:t xml:space="preserve"> </w:t>
      </w:r>
      <w:r w:rsidRPr="004D3AD8">
        <w:t>через</w:t>
      </w:r>
      <w:r w:rsidR="003D0021" w:rsidRPr="004D3AD8">
        <w:t xml:space="preserve"> </w:t>
      </w:r>
      <w:r w:rsidRPr="004D3AD8">
        <w:t>фондовый</w:t>
      </w:r>
      <w:r w:rsidR="003D0021" w:rsidRPr="004D3AD8">
        <w:t xml:space="preserve"> </w:t>
      </w:r>
      <w:r w:rsidRPr="004D3AD8">
        <w:t>рынок</w:t>
      </w:r>
      <w:r w:rsidR="003D0021" w:rsidRPr="004D3AD8">
        <w:t xml:space="preserve"> - </w:t>
      </w:r>
      <w:r w:rsidRPr="004D3AD8">
        <w:t>это</w:t>
      </w:r>
      <w:r w:rsidR="003D0021" w:rsidRPr="004D3AD8">
        <w:t xml:space="preserve"> </w:t>
      </w:r>
      <w:r w:rsidRPr="004D3AD8">
        <w:t>мощный</w:t>
      </w:r>
      <w:r w:rsidR="003D0021" w:rsidRPr="004D3AD8">
        <w:t xml:space="preserve"> </w:t>
      </w:r>
      <w:r w:rsidRPr="004D3AD8">
        <w:t>инструмент</w:t>
      </w:r>
      <w:r w:rsidR="003D0021" w:rsidRPr="004D3AD8">
        <w:t xml:space="preserve"> </w:t>
      </w:r>
      <w:r w:rsidRPr="004D3AD8">
        <w:t>развития</w:t>
      </w:r>
      <w:r w:rsidR="003D0021" w:rsidRPr="004D3AD8">
        <w:t xml:space="preserve"> </w:t>
      </w:r>
      <w:r w:rsidRPr="004D3AD8">
        <w:t>фондового</w:t>
      </w:r>
      <w:r w:rsidR="003D0021" w:rsidRPr="004D3AD8">
        <w:t xml:space="preserve"> </w:t>
      </w:r>
      <w:r w:rsidRPr="004D3AD8">
        <w:t>рынка,</w:t>
      </w:r>
      <w:r w:rsidR="003D0021" w:rsidRPr="004D3AD8">
        <w:t xml:space="preserve"> </w:t>
      </w:r>
      <w:r w:rsidRPr="004D3AD8">
        <w:t>который</w:t>
      </w:r>
      <w:r w:rsidR="003D0021" w:rsidRPr="004D3AD8">
        <w:t xml:space="preserve"> </w:t>
      </w:r>
      <w:r w:rsidRPr="004D3AD8">
        <w:t>был</w:t>
      </w:r>
      <w:r w:rsidR="003D0021" w:rsidRPr="004D3AD8">
        <w:t xml:space="preserve"> </w:t>
      </w:r>
      <w:r w:rsidRPr="004D3AD8">
        <w:t>очень</w:t>
      </w:r>
      <w:r w:rsidR="003D0021" w:rsidRPr="004D3AD8">
        <w:t xml:space="preserve"> </w:t>
      </w:r>
      <w:r w:rsidRPr="004D3AD8">
        <w:t>плохо</w:t>
      </w:r>
      <w:r w:rsidR="003D0021" w:rsidRPr="004D3AD8">
        <w:t xml:space="preserve"> </w:t>
      </w:r>
      <w:r w:rsidRPr="004D3AD8">
        <w:t>реализован</w:t>
      </w:r>
      <w:r w:rsidR="003D0021" w:rsidRPr="004D3AD8">
        <w:t xml:space="preserve"> </w:t>
      </w:r>
      <w:r w:rsidRPr="004D3AD8">
        <w:t>в</w:t>
      </w:r>
      <w:r w:rsidR="003D0021" w:rsidRPr="004D3AD8">
        <w:t xml:space="preserve"> </w:t>
      </w:r>
      <w:r w:rsidRPr="004D3AD8">
        <w:t>Казахстане.</w:t>
      </w:r>
    </w:p>
    <w:p w14:paraId="0D8B05AA" w14:textId="77777777" w:rsidR="009F5F2F" w:rsidRPr="004D3AD8" w:rsidRDefault="009F5F2F" w:rsidP="009F5F2F">
      <w:r w:rsidRPr="004D3AD8">
        <w:t>4.</w:t>
      </w:r>
      <w:r w:rsidR="003D0021" w:rsidRPr="004D3AD8">
        <w:t xml:space="preserve"> </w:t>
      </w:r>
      <w:r w:rsidRPr="004D3AD8">
        <w:t>Отсутствие</w:t>
      </w:r>
      <w:r w:rsidR="003D0021" w:rsidRPr="004D3AD8">
        <w:t xml:space="preserve"> </w:t>
      </w:r>
      <w:r w:rsidRPr="004D3AD8">
        <w:t>структурированной</w:t>
      </w:r>
      <w:r w:rsidR="003D0021" w:rsidRPr="004D3AD8">
        <w:t xml:space="preserve"> </w:t>
      </w:r>
      <w:r w:rsidRPr="004D3AD8">
        <w:t>кривой</w:t>
      </w:r>
      <w:r w:rsidR="003D0021" w:rsidRPr="004D3AD8">
        <w:t xml:space="preserve"> </w:t>
      </w:r>
      <w:r w:rsidRPr="004D3AD8">
        <w:t>доходности.</w:t>
      </w:r>
      <w:r w:rsidR="003D0021" w:rsidRPr="004D3AD8">
        <w:t xml:space="preserve"> </w:t>
      </w:r>
      <w:r w:rsidRPr="004D3AD8">
        <w:t>Наличие</w:t>
      </w:r>
      <w:r w:rsidR="003D0021" w:rsidRPr="004D3AD8">
        <w:t xml:space="preserve"> </w:t>
      </w:r>
      <w:r w:rsidRPr="004D3AD8">
        <w:t>достоверной</w:t>
      </w:r>
      <w:r w:rsidR="003D0021" w:rsidRPr="004D3AD8">
        <w:t xml:space="preserve"> </w:t>
      </w:r>
      <w:r w:rsidRPr="004D3AD8">
        <w:t>кривой</w:t>
      </w:r>
      <w:r w:rsidR="003D0021" w:rsidRPr="004D3AD8">
        <w:t xml:space="preserve"> </w:t>
      </w:r>
      <w:r w:rsidRPr="004D3AD8">
        <w:t>доходности</w:t>
      </w:r>
      <w:r w:rsidR="003D0021" w:rsidRPr="004D3AD8">
        <w:t xml:space="preserve"> </w:t>
      </w:r>
      <w:r w:rsidRPr="004D3AD8">
        <w:t>государственных</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играет</w:t>
      </w:r>
      <w:r w:rsidR="003D0021" w:rsidRPr="004D3AD8">
        <w:t xml:space="preserve"> </w:t>
      </w:r>
      <w:r w:rsidRPr="004D3AD8">
        <w:t>важную</w:t>
      </w:r>
      <w:r w:rsidR="003D0021" w:rsidRPr="004D3AD8">
        <w:t xml:space="preserve"> </w:t>
      </w:r>
      <w:r w:rsidRPr="004D3AD8">
        <w:t>роль</w:t>
      </w:r>
      <w:r w:rsidR="003D0021" w:rsidRPr="004D3AD8">
        <w:t xml:space="preserve"> </w:t>
      </w:r>
      <w:r w:rsidRPr="004D3AD8">
        <w:t>в</w:t>
      </w:r>
      <w:r w:rsidR="003D0021" w:rsidRPr="004D3AD8">
        <w:t xml:space="preserve"> </w:t>
      </w:r>
      <w:r w:rsidRPr="004D3AD8">
        <w:t>развитии</w:t>
      </w:r>
      <w:r w:rsidR="003D0021" w:rsidRPr="004D3AD8">
        <w:t xml:space="preserve"> </w:t>
      </w:r>
      <w:r w:rsidRPr="004D3AD8">
        <w:t>рынков</w:t>
      </w:r>
      <w:r w:rsidR="003D0021" w:rsidRPr="004D3AD8">
        <w:t xml:space="preserve"> </w:t>
      </w:r>
      <w:r w:rsidRPr="004D3AD8">
        <w:t>капитала.</w:t>
      </w:r>
      <w:r w:rsidR="003D0021" w:rsidRPr="004D3AD8">
        <w:t xml:space="preserve"> </w:t>
      </w:r>
      <w:r w:rsidRPr="004D3AD8">
        <w:t>Основная</w:t>
      </w:r>
      <w:r w:rsidR="003D0021" w:rsidRPr="004D3AD8">
        <w:t xml:space="preserve"> </w:t>
      </w:r>
      <w:r w:rsidRPr="004D3AD8">
        <w:t>роль</w:t>
      </w:r>
      <w:r w:rsidR="003D0021" w:rsidRPr="004D3AD8">
        <w:t xml:space="preserve"> </w:t>
      </w:r>
      <w:r w:rsidRPr="004D3AD8">
        <w:t>кривой</w:t>
      </w:r>
      <w:r w:rsidR="003D0021" w:rsidRPr="004D3AD8">
        <w:t xml:space="preserve"> </w:t>
      </w:r>
      <w:r w:rsidRPr="004D3AD8">
        <w:t>доходности</w:t>
      </w:r>
      <w:r w:rsidR="003D0021" w:rsidRPr="004D3AD8">
        <w:t xml:space="preserve"> </w:t>
      </w:r>
      <w:r w:rsidRPr="004D3AD8">
        <w:t>государственных</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заключается</w:t>
      </w:r>
      <w:r w:rsidR="003D0021" w:rsidRPr="004D3AD8">
        <w:t xml:space="preserve"> </w:t>
      </w:r>
      <w:r w:rsidRPr="004D3AD8">
        <w:t>в</w:t>
      </w:r>
      <w:r w:rsidR="003D0021" w:rsidRPr="004D3AD8">
        <w:t xml:space="preserve"> </w:t>
      </w:r>
      <w:r w:rsidRPr="004D3AD8">
        <w:t>предоставлении</w:t>
      </w:r>
      <w:r w:rsidR="003D0021" w:rsidRPr="004D3AD8">
        <w:t xml:space="preserve"> </w:t>
      </w:r>
      <w:r w:rsidRPr="004D3AD8">
        <w:t>ориентира,</w:t>
      </w:r>
      <w:r w:rsidR="003D0021" w:rsidRPr="004D3AD8">
        <w:t xml:space="preserve"> </w:t>
      </w:r>
      <w:r w:rsidRPr="004D3AD8">
        <w:t>по</w:t>
      </w:r>
      <w:r w:rsidR="003D0021" w:rsidRPr="004D3AD8">
        <w:t xml:space="preserve"> </w:t>
      </w:r>
      <w:r w:rsidRPr="004D3AD8">
        <w:t>которому</w:t>
      </w:r>
      <w:r w:rsidR="003D0021" w:rsidRPr="004D3AD8">
        <w:t xml:space="preserve"> </w:t>
      </w:r>
      <w:r w:rsidRPr="004D3AD8">
        <w:t>инвесторы</w:t>
      </w:r>
      <w:r w:rsidR="003D0021" w:rsidRPr="004D3AD8">
        <w:t xml:space="preserve"> </w:t>
      </w:r>
      <w:r w:rsidRPr="004D3AD8">
        <w:t>могут</w:t>
      </w:r>
      <w:r w:rsidR="003D0021" w:rsidRPr="004D3AD8">
        <w:t xml:space="preserve"> </w:t>
      </w:r>
      <w:r w:rsidRPr="004D3AD8">
        <w:t>оценивать</w:t>
      </w:r>
      <w:r w:rsidR="003D0021" w:rsidRPr="004D3AD8">
        <w:t xml:space="preserve"> </w:t>
      </w:r>
      <w:r w:rsidRPr="004D3AD8">
        <w:t>другие</w:t>
      </w:r>
      <w:r w:rsidR="003D0021" w:rsidRPr="004D3AD8">
        <w:t xml:space="preserve"> </w:t>
      </w:r>
      <w:r w:rsidRPr="004D3AD8">
        <w:t>национальные</w:t>
      </w:r>
      <w:r w:rsidR="003D0021" w:rsidRPr="004D3AD8">
        <w:t xml:space="preserve"> </w:t>
      </w:r>
      <w:r w:rsidRPr="004D3AD8">
        <w:t>ценные</w:t>
      </w:r>
      <w:r w:rsidR="003D0021" w:rsidRPr="004D3AD8">
        <w:t xml:space="preserve"> </w:t>
      </w:r>
      <w:r w:rsidRPr="004D3AD8">
        <w:t>бумаги.</w:t>
      </w:r>
      <w:r w:rsidR="003D0021" w:rsidRPr="004D3AD8">
        <w:t xml:space="preserve"> </w:t>
      </w:r>
      <w:r w:rsidRPr="004D3AD8">
        <w:t>Кроме</w:t>
      </w:r>
      <w:r w:rsidR="003D0021" w:rsidRPr="004D3AD8">
        <w:t xml:space="preserve"> </w:t>
      </w:r>
      <w:r w:rsidRPr="004D3AD8">
        <w:t>того,</w:t>
      </w:r>
      <w:r w:rsidR="003D0021" w:rsidRPr="004D3AD8">
        <w:t xml:space="preserve"> </w:t>
      </w:r>
      <w:r w:rsidRPr="004D3AD8">
        <w:t>кривая</w:t>
      </w:r>
      <w:r w:rsidR="003D0021" w:rsidRPr="004D3AD8">
        <w:t xml:space="preserve"> </w:t>
      </w:r>
      <w:r w:rsidRPr="004D3AD8">
        <w:t>доходности</w:t>
      </w:r>
      <w:r w:rsidR="003D0021" w:rsidRPr="004D3AD8">
        <w:t xml:space="preserve"> </w:t>
      </w:r>
      <w:r w:rsidRPr="004D3AD8">
        <w:t>государственных</w:t>
      </w:r>
      <w:r w:rsidR="003D0021" w:rsidRPr="004D3AD8">
        <w:t xml:space="preserve"> </w:t>
      </w:r>
      <w:r w:rsidRPr="004D3AD8">
        <w:t>облигаций</w:t>
      </w:r>
      <w:r w:rsidR="003D0021" w:rsidRPr="004D3AD8">
        <w:t xml:space="preserve"> </w:t>
      </w:r>
      <w:r w:rsidRPr="004D3AD8">
        <w:t>также</w:t>
      </w:r>
      <w:r w:rsidR="003D0021" w:rsidRPr="004D3AD8">
        <w:t xml:space="preserve"> </w:t>
      </w:r>
      <w:r w:rsidRPr="004D3AD8">
        <w:t>поддерживает</w:t>
      </w:r>
      <w:r w:rsidR="003D0021" w:rsidRPr="004D3AD8">
        <w:t xml:space="preserve"> </w:t>
      </w:r>
      <w:r w:rsidRPr="004D3AD8">
        <w:t>проведение</w:t>
      </w:r>
      <w:r w:rsidR="003D0021" w:rsidRPr="004D3AD8">
        <w:t xml:space="preserve"> </w:t>
      </w:r>
      <w:r w:rsidRPr="004D3AD8">
        <w:t>налогово-бюджетной</w:t>
      </w:r>
      <w:r w:rsidR="003D0021" w:rsidRPr="004D3AD8">
        <w:t xml:space="preserve"> </w:t>
      </w:r>
      <w:r w:rsidRPr="004D3AD8">
        <w:t>и</w:t>
      </w:r>
      <w:r w:rsidR="003D0021" w:rsidRPr="004D3AD8">
        <w:t xml:space="preserve"> </w:t>
      </w:r>
      <w:r w:rsidRPr="004D3AD8">
        <w:t>денежно-кредитной</w:t>
      </w:r>
      <w:r w:rsidR="003D0021" w:rsidRPr="004D3AD8">
        <w:t xml:space="preserve"> </w:t>
      </w:r>
      <w:r w:rsidRPr="004D3AD8">
        <w:t>политики,</w:t>
      </w:r>
      <w:r w:rsidR="003D0021" w:rsidRPr="004D3AD8">
        <w:t xml:space="preserve"> </w:t>
      </w:r>
      <w:r w:rsidRPr="004D3AD8">
        <w:t>что</w:t>
      </w:r>
      <w:r w:rsidR="003D0021" w:rsidRPr="004D3AD8">
        <w:t xml:space="preserve"> </w:t>
      </w:r>
      <w:r w:rsidRPr="004D3AD8">
        <w:t>положительно</w:t>
      </w:r>
      <w:r w:rsidR="003D0021" w:rsidRPr="004D3AD8">
        <w:t xml:space="preserve"> </w:t>
      </w:r>
      <w:r w:rsidRPr="004D3AD8">
        <w:t>сказывается</w:t>
      </w:r>
      <w:r w:rsidR="003D0021" w:rsidRPr="004D3AD8">
        <w:t xml:space="preserve"> </w:t>
      </w:r>
      <w:r w:rsidRPr="004D3AD8">
        <w:t>на</w:t>
      </w:r>
      <w:r w:rsidR="003D0021" w:rsidRPr="004D3AD8">
        <w:t xml:space="preserve"> </w:t>
      </w:r>
      <w:r w:rsidRPr="004D3AD8">
        <w:t>общей</w:t>
      </w:r>
      <w:r w:rsidR="003D0021" w:rsidRPr="004D3AD8">
        <w:t xml:space="preserve"> </w:t>
      </w:r>
      <w:r w:rsidRPr="004D3AD8">
        <w:t>макроэкономической</w:t>
      </w:r>
      <w:r w:rsidR="003D0021" w:rsidRPr="004D3AD8">
        <w:t xml:space="preserve"> </w:t>
      </w:r>
      <w:r w:rsidRPr="004D3AD8">
        <w:t>стабильности</w:t>
      </w:r>
      <w:r w:rsidR="003D0021" w:rsidRPr="004D3AD8">
        <w:t xml:space="preserve"> </w:t>
      </w:r>
      <w:r w:rsidRPr="004D3AD8">
        <w:t>страны.</w:t>
      </w:r>
    </w:p>
    <w:p w14:paraId="29650D5F" w14:textId="77777777" w:rsidR="009F5F2F" w:rsidRPr="004D3AD8" w:rsidRDefault="009F5F2F" w:rsidP="009F5F2F">
      <w:r w:rsidRPr="004D3AD8">
        <w:t>5.</w:t>
      </w:r>
      <w:r w:rsidR="003D0021" w:rsidRPr="004D3AD8">
        <w:t xml:space="preserve"> </w:t>
      </w:r>
      <w:r w:rsidRPr="004D3AD8">
        <w:t>Наличие</w:t>
      </w:r>
      <w:r w:rsidR="003D0021" w:rsidRPr="004D3AD8">
        <w:t xml:space="preserve"> </w:t>
      </w:r>
      <w:r w:rsidRPr="004D3AD8">
        <w:t>двух</w:t>
      </w:r>
      <w:r w:rsidR="003D0021" w:rsidRPr="004D3AD8">
        <w:t xml:space="preserve"> </w:t>
      </w:r>
      <w:r w:rsidRPr="004D3AD8">
        <w:t>фондовых</w:t>
      </w:r>
      <w:r w:rsidR="003D0021" w:rsidRPr="004D3AD8">
        <w:t xml:space="preserve"> </w:t>
      </w:r>
      <w:r w:rsidRPr="004D3AD8">
        <w:t>бирж</w:t>
      </w:r>
      <w:r w:rsidR="003D0021" w:rsidRPr="004D3AD8">
        <w:t xml:space="preserve"> </w:t>
      </w:r>
      <w:r w:rsidRPr="004D3AD8">
        <w:t>(KASE</w:t>
      </w:r>
      <w:r w:rsidR="003D0021" w:rsidRPr="004D3AD8">
        <w:t xml:space="preserve"> </w:t>
      </w:r>
      <w:r w:rsidRPr="004D3AD8">
        <w:t>и</w:t>
      </w:r>
      <w:r w:rsidR="003D0021" w:rsidRPr="004D3AD8">
        <w:t xml:space="preserve"> </w:t>
      </w:r>
      <w:r w:rsidRPr="004D3AD8">
        <w:t>AIX)</w:t>
      </w:r>
      <w:r w:rsidR="003D0021" w:rsidRPr="004D3AD8">
        <w:t xml:space="preserve"> </w:t>
      </w:r>
      <w:r w:rsidRPr="004D3AD8">
        <w:t>на</w:t>
      </w:r>
      <w:r w:rsidR="003D0021" w:rsidRPr="004D3AD8">
        <w:t xml:space="preserve"> </w:t>
      </w:r>
      <w:r w:rsidRPr="004D3AD8">
        <w:t>небольшом</w:t>
      </w:r>
      <w:r w:rsidR="003D0021" w:rsidRPr="004D3AD8">
        <w:t xml:space="preserve"> </w:t>
      </w:r>
      <w:r w:rsidRPr="004D3AD8">
        <w:t>фондовом</w:t>
      </w:r>
      <w:r w:rsidR="003D0021" w:rsidRPr="004D3AD8">
        <w:t xml:space="preserve"> </w:t>
      </w:r>
      <w:r w:rsidRPr="004D3AD8">
        <w:t>рынке.</w:t>
      </w:r>
      <w:r w:rsidR="003D0021" w:rsidRPr="004D3AD8">
        <w:t xml:space="preserve"> </w:t>
      </w:r>
      <w:r w:rsidRPr="004D3AD8">
        <w:t>На</w:t>
      </w:r>
      <w:r w:rsidR="003D0021" w:rsidRPr="004D3AD8">
        <w:t xml:space="preserve"> </w:t>
      </w:r>
      <w:r w:rsidRPr="004D3AD8">
        <w:t>сегодняшний</w:t>
      </w:r>
      <w:r w:rsidR="003D0021" w:rsidRPr="004D3AD8">
        <w:t xml:space="preserve"> </w:t>
      </w:r>
      <w:r w:rsidRPr="004D3AD8">
        <w:t>день</w:t>
      </w:r>
      <w:r w:rsidR="003D0021" w:rsidRPr="004D3AD8">
        <w:t xml:space="preserve"> </w:t>
      </w:r>
      <w:r w:rsidRPr="004D3AD8">
        <w:t>в</w:t>
      </w:r>
      <w:r w:rsidR="003D0021" w:rsidRPr="004D3AD8">
        <w:t xml:space="preserve"> </w:t>
      </w:r>
      <w:r w:rsidRPr="004D3AD8">
        <w:t>Казахстане</w:t>
      </w:r>
      <w:r w:rsidR="003D0021" w:rsidRPr="004D3AD8">
        <w:t xml:space="preserve"> </w:t>
      </w:r>
      <w:r w:rsidRPr="004D3AD8">
        <w:t>действуют</w:t>
      </w:r>
      <w:r w:rsidR="003D0021" w:rsidRPr="004D3AD8">
        <w:t xml:space="preserve"> </w:t>
      </w:r>
      <w:r w:rsidRPr="004D3AD8">
        <w:t>две</w:t>
      </w:r>
      <w:r w:rsidR="003D0021" w:rsidRPr="004D3AD8">
        <w:t xml:space="preserve"> </w:t>
      </w:r>
      <w:r w:rsidRPr="004D3AD8">
        <w:t>биржи,</w:t>
      </w:r>
      <w:r w:rsidR="003D0021" w:rsidRPr="004D3AD8">
        <w:t xml:space="preserve"> </w:t>
      </w:r>
      <w:r w:rsidRPr="004D3AD8">
        <w:t>которые</w:t>
      </w:r>
      <w:r w:rsidR="003D0021" w:rsidRPr="004D3AD8">
        <w:t xml:space="preserve"> </w:t>
      </w:r>
      <w:r w:rsidRPr="004D3AD8">
        <w:t>работают</w:t>
      </w:r>
      <w:r w:rsidR="003D0021" w:rsidRPr="004D3AD8">
        <w:t xml:space="preserve"> </w:t>
      </w:r>
      <w:r w:rsidRPr="004D3AD8">
        <w:t>параллельно</w:t>
      </w:r>
      <w:r w:rsidR="003D0021" w:rsidRPr="004D3AD8">
        <w:t xml:space="preserve"> </w:t>
      </w:r>
      <w:r w:rsidRPr="004D3AD8">
        <w:t>и</w:t>
      </w:r>
      <w:r w:rsidR="003D0021" w:rsidRPr="004D3AD8">
        <w:t xml:space="preserve"> </w:t>
      </w:r>
      <w:r w:rsidRPr="004D3AD8">
        <w:t>с</w:t>
      </w:r>
      <w:r w:rsidR="003D0021" w:rsidRPr="004D3AD8">
        <w:t xml:space="preserve"> </w:t>
      </w:r>
      <w:r w:rsidRPr="004D3AD8">
        <w:t>одним</w:t>
      </w:r>
      <w:r w:rsidR="003D0021" w:rsidRPr="004D3AD8">
        <w:t xml:space="preserve"> </w:t>
      </w:r>
      <w:r w:rsidRPr="004D3AD8">
        <w:t>и</w:t>
      </w:r>
      <w:r w:rsidR="003D0021" w:rsidRPr="004D3AD8">
        <w:t xml:space="preserve"> </w:t>
      </w:r>
      <w:r w:rsidRPr="004D3AD8">
        <w:t>тем</w:t>
      </w:r>
      <w:r w:rsidR="003D0021" w:rsidRPr="004D3AD8">
        <w:t xml:space="preserve"> </w:t>
      </w:r>
      <w:r w:rsidRPr="004D3AD8">
        <w:t>же</w:t>
      </w:r>
      <w:r w:rsidR="003D0021" w:rsidRPr="004D3AD8">
        <w:t xml:space="preserve"> </w:t>
      </w:r>
      <w:r w:rsidRPr="004D3AD8">
        <w:t>набором</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от</w:t>
      </w:r>
      <w:r w:rsidR="003D0021" w:rsidRPr="004D3AD8">
        <w:t xml:space="preserve"> </w:t>
      </w:r>
      <w:r w:rsidRPr="004D3AD8">
        <w:t>одних</w:t>
      </w:r>
      <w:r w:rsidR="003D0021" w:rsidRPr="004D3AD8">
        <w:t xml:space="preserve"> </w:t>
      </w:r>
      <w:r w:rsidRPr="004D3AD8">
        <w:t>и</w:t>
      </w:r>
      <w:r w:rsidR="003D0021" w:rsidRPr="004D3AD8">
        <w:t xml:space="preserve"> </w:t>
      </w:r>
      <w:r w:rsidRPr="004D3AD8">
        <w:t>тех</w:t>
      </w:r>
      <w:r w:rsidR="003D0021" w:rsidRPr="004D3AD8">
        <w:t xml:space="preserve"> </w:t>
      </w:r>
      <w:r w:rsidRPr="004D3AD8">
        <w:t>же</w:t>
      </w:r>
      <w:r w:rsidR="003D0021" w:rsidRPr="004D3AD8">
        <w:t xml:space="preserve"> </w:t>
      </w:r>
      <w:r w:rsidRPr="004D3AD8">
        <w:t>отечественных</w:t>
      </w:r>
      <w:r w:rsidR="003D0021" w:rsidRPr="004D3AD8">
        <w:t xml:space="preserve"> </w:t>
      </w:r>
      <w:r w:rsidRPr="004D3AD8">
        <w:t>эмитентов.</w:t>
      </w:r>
      <w:r w:rsidR="003D0021" w:rsidRPr="004D3AD8">
        <w:t xml:space="preserve"> </w:t>
      </w:r>
      <w:r w:rsidRPr="004D3AD8">
        <w:t>Такая</w:t>
      </w:r>
      <w:r w:rsidR="003D0021" w:rsidRPr="004D3AD8">
        <w:t xml:space="preserve"> </w:t>
      </w:r>
      <w:r w:rsidRPr="004D3AD8">
        <w:t>ситуация</w:t>
      </w:r>
      <w:r w:rsidR="003D0021" w:rsidRPr="004D3AD8">
        <w:t xml:space="preserve"> </w:t>
      </w:r>
      <w:r w:rsidRPr="004D3AD8">
        <w:t>дезориентирует</w:t>
      </w:r>
      <w:r w:rsidR="003D0021" w:rsidRPr="004D3AD8">
        <w:t xml:space="preserve"> </w:t>
      </w:r>
      <w:r w:rsidRPr="004D3AD8">
        <w:t>частных</w:t>
      </w:r>
      <w:r w:rsidR="003D0021" w:rsidRPr="004D3AD8">
        <w:t xml:space="preserve"> </w:t>
      </w:r>
      <w:r w:rsidRPr="004D3AD8">
        <w:t>инвесторов</w:t>
      </w:r>
      <w:r w:rsidR="003D0021" w:rsidRPr="004D3AD8">
        <w:t xml:space="preserve"> </w:t>
      </w:r>
      <w:r w:rsidRPr="004D3AD8">
        <w:t>и</w:t>
      </w:r>
      <w:r w:rsidR="003D0021" w:rsidRPr="004D3AD8">
        <w:t xml:space="preserve"> </w:t>
      </w:r>
      <w:r w:rsidRPr="004D3AD8">
        <w:t>эмитентов</w:t>
      </w:r>
      <w:r w:rsidR="003D0021" w:rsidRPr="004D3AD8">
        <w:t xml:space="preserve"> </w:t>
      </w:r>
      <w:r w:rsidRPr="004D3AD8">
        <w:t>и</w:t>
      </w:r>
      <w:r w:rsidR="003D0021" w:rsidRPr="004D3AD8">
        <w:t xml:space="preserve"> </w:t>
      </w:r>
      <w:r w:rsidRPr="004D3AD8">
        <w:t>снижает</w:t>
      </w:r>
      <w:r w:rsidR="003D0021" w:rsidRPr="004D3AD8">
        <w:t xml:space="preserve"> </w:t>
      </w:r>
      <w:r w:rsidRPr="004D3AD8">
        <w:t>ликвидность</w:t>
      </w:r>
      <w:r w:rsidR="003D0021" w:rsidRPr="004D3AD8">
        <w:t xml:space="preserve"> </w:t>
      </w:r>
      <w:r w:rsidRPr="004D3AD8">
        <w:t>отечественных</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на</w:t>
      </w:r>
      <w:r w:rsidR="003D0021" w:rsidRPr="004D3AD8">
        <w:t xml:space="preserve"> </w:t>
      </w:r>
      <w:r w:rsidRPr="004D3AD8">
        <w:t>каждой</w:t>
      </w:r>
      <w:r w:rsidR="003D0021" w:rsidRPr="004D3AD8">
        <w:t xml:space="preserve"> </w:t>
      </w:r>
      <w:r w:rsidRPr="004D3AD8">
        <w:t>бирже.</w:t>
      </w:r>
      <w:r w:rsidR="003D0021" w:rsidRPr="004D3AD8">
        <w:t xml:space="preserve"> </w:t>
      </w:r>
      <w:r w:rsidRPr="004D3AD8">
        <w:t>В</w:t>
      </w:r>
      <w:r w:rsidR="003D0021" w:rsidRPr="004D3AD8">
        <w:t xml:space="preserve"> </w:t>
      </w:r>
      <w:r w:rsidRPr="004D3AD8">
        <w:t>то</w:t>
      </w:r>
      <w:r w:rsidR="003D0021" w:rsidRPr="004D3AD8">
        <w:t xml:space="preserve"> </w:t>
      </w:r>
      <w:r w:rsidRPr="004D3AD8">
        <w:t>же</w:t>
      </w:r>
      <w:r w:rsidR="003D0021" w:rsidRPr="004D3AD8">
        <w:t xml:space="preserve"> </w:t>
      </w:r>
      <w:r w:rsidRPr="004D3AD8">
        <w:t>время</w:t>
      </w:r>
      <w:r w:rsidR="003D0021" w:rsidRPr="004D3AD8">
        <w:t xml:space="preserve"> </w:t>
      </w:r>
      <w:r w:rsidRPr="004D3AD8">
        <w:t>каждая</w:t>
      </w:r>
      <w:r w:rsidR="003D0021" w:rsidRPr="004D3AD8">
        <w:t xml:space="preserve"> </w:t>
      </w:r>
      <w:r w:rsidRPr="004D3AD8">
        <w:t>биржа</w:t>
      </w:r>
      <w:r w:rsidR="003D0021" w:rsidRPr="004D3AD8">
        <w:t xml:space="preserve"> </w:t>
      </w:r>
      <w:r w:rsidRPr="004D3AD8">
        <w:t>имеет</w:t>
      </w:r>
      <w:r w:rsidR="003D0021" w:rsidRPr="004D3AD8">
        <w:t xml:space="preserve"> </w:t>
      </w:r>
      <w:r w:rsidRPr="004D3AD8">
        <w:t>свое</w:t>
      </w:r>
      <w:r w:rsidR="003D0021" w:rsidRPr="004D3AD8">
        <w:t xml:space="preserve"> </w:t>
      </w:r>
      <w:r w:rsidRPr="004D3AD8">
        <w:lastRenderedPageBreak/>
        <w:t>собственное</w:t>
      </w:r>
      <w:r w:rsidR="003D0021" w:rsidRPr="004D3AD8">
        <w:t xml:space="preserve"> </w:t>
      </w:r>
      <w:r w:rsidRPr="004D3AD8">
        <w:t>регулирование,</w:t>
      </w:r>
      <w:r w:rsidR="003D0021" w:rsidRPr="004D3AD8">
        <w:t xml:space="preserve"> </w:t>
      </w:r>
      <w:r w:rsidRPr="004D3AD8">
        <w:t>которое</w:t>
      </w:r>
      <w:r w:rsidR="003D0021" w:rsidRPr="004D3AD8">
        <w:t xml:space="preserve"> </w:t>
      </w:r>
      <w:r w:rsidRPr="004D3AD8">
        <w:t>радикально</w:t>
      </w:r>
      <w:r w:rsidR="003D0021" w:rsidRPr="004D3AD8">
        <w:t xml:space="preserve"> </w:t>
      </w:r>
      <w:r w:rsidRPr="004D3AD8">
        <w:t>отличается</w:t>
      </w:r>
      <w:r w:rsidR="003D0021" w:rsidRPr="004D3AD8">
        <w:t xml:space="preserve"> </w:t>
      </w:r>
      <w:r w:rsidRPr="004D3AD8">
        <w:t>друг</w:t>
      </w:r>
      <w:r w:rsidR="003D0021" w:rsidRPr="004D3AD8">
        <w:t xml:space="preserve"> </w:t>
      </w:r>
      <w:r w:rsidRPr="004D3AD8">
        <w:t>от</w:t>
      </w:r>
      <w:r w:rsidR="003D0021" w:rsidRPr="004D3AD8">
        <w:t xml:space="preserve"> </w:t>
      </w:r>
      <w:r w:rsidRPr="004D3AD8">
        <w:t>друга,</w:t>
      </w:r>
      <w:r w:rsidR="003D0021" w:rsidRPr="004D3AD8">
        <w:t xml:space="preserve"> </w:t>
      </w:r>
      <w:r w:rsidRPr="004D3AD8">
        <w:t>что</w:t>
      </w:r>
      <w:r w:rsidR="003D0021" w:rsidRPr="004D3AD8">
        <w:t xml:space="preserve"> </w:t>
      </w:r>
      <w:r w:rsidRPr="004D3AD8">
        <w:t>значительно</w:t>
      </w:r>
      <w:r w:rsidR="003D0021" w:rsidRPr="004D3AD8">
        <w:t xml:space="preserve"> </w:t>
      </w:r>
      <w:r w:rsidRPr="004D3AD8">
        <w:t>усложняет</w:t>
      </w:r>
      <w:r w:rsidR="003D0021" w:rsidRPr="004D3AD8">
        <w:t xml:space="preserve"> </w:t>
      </w:r>
      <w:r w:rsidRPr="004D3AD8">
        <w:t>деятельность</w:t>
      </w:r>
      <w:r w:rsidR="003D0021" w:rsidRPr="004D3AD8">
        <w:t xml:space="preserve"> </w:t>
      </w:r>
      <w:r w:rsidRPr="004D3AD8">
        <w:t>и</w:t>
      </w:r>
      <w:r w:rsidR="003D0021" w:rsidRPr="004D3AD8">
        <w:t xml:space="preserve"> </w:t>
      </w:r>
      <w:r w:rsidRPr="004D3AD8">
        <w:t>дезориентирует</w:t>
      </w:r>
      <w:r w:rsidR="003D0021" w:rsidRPr="004D3AD8">
        <w:t xml:space="preserve"> </w:t>
      </w:r>
      <w:r w:rsidRPr="004D3AD8">
        <w:t>как</w:t>
      </w:r>
      <w:r w:rsidR="003D0021" w:rsidRPr="004D3AD8">
        <w:t xml:space="preserve"> </w:t>
      </w:r>
      <w:r w:rsidRPr="004D3AD8">
        <w:t>отечественных,</w:t>
      </w:r>
      <w:r w:rsidR="003D0021" w:rsidRPr="004D3AD8">
        <w:t xml:space="preserve"> </w:t>
      </w:r>
      <w:r w:rsidRPr="004D3AD8">
        <w:t>так</w:t>
      </w:r>
      <w:r w:rsidR="003D0021" w:rsidRPr="004D3AD8">
        <w:t xml:space="preserve"> </w:t>
      </w:r>
      <w:r w:rsidRPr="004D3AD8">
        <w:t>и</w:t>
      </w:r>
      <w:r w:rsidR="003D0021" w:rsidRPr="004D3AD8">
        <w:t xml:space="preserve"> </w:t>
      </w:r>
      <w:r w:rsidRPr="004D3AD8">
        <w:t>иностранных</w:t>
      </w:r>
      <w:r w:rsidR="003D0021" w:rsidRPr="004D3AD8">
        <w:t xml:space="preserve"> </w:t>
      </w:r>
      <w:r w:rsidRPr="004D3AD8">
        <w:t>профессиональных</w:t>
      </w:r>
      <w:r w:rsidR="003D0021" w:rsidRPr="004D3AD8">
        <w:t xml:space="preserve"> </w:t>
      </w:r>
      <w:r w:rsidRPr="004D3AD8">
        <w:t>участников</w:t>
      </w:r>
      <w:r w:rsidR="003D0021" w:rsidRPr="004D3AD8">
        <w:t xml:space="preserve"> </w:t>
      </w:r>
      <w:r w:rsidRPr="004D3AD8">
        <w:t>отечественного</w:t>
      </w:r>
      <w:r w:rsidR="003D0021" w:rsidRPr="004D3AD8">
        <w:t xml:space="preserve"> </w:t>
      </w:r>
      <w:r w:rsidRPr="004D3AD8">
        <w:t>рынка</w:t>
      </w:r>
      <w:r w:rsidR="003D0021" w:rsidRPr="004D3AD8">
        <w:t xml:space="preserve"> </w:t>
      </w:r>
      <w:r w:rsidRPr="004D3AD8">
        <w:t>капитала.</w:t>
      </w:r>
      <w:r w:rsidR="003D0021" w:rsidRPr="004D3AD8">
        <w:t xml:space="preserve"> </w:t>
      </w:r>
      <w:r w:rsidRPr="004D3AD8">
        <w:t>Очевидно,</w:t>
      </w:r>
      <w:r w:rsidR="003D0021" w:rsidRPr="004D3AD8">
        <w:t xml:space="preserve"> </w:t>
      </w:r>
      <w:r w:rsidRPr="004D3AD8">
        <w:t>что</w:t>
      </w:r>
      <w:r w:rsidR="003D0021" w:rsidRPr="004D3AD8">
        <w:t xml:space="preserve"> </w:t>
      </w:r>
      <w:r w:rsidRPr="004D3AD8">
        <w:t>такое</w:t>
      </w:r>
      <w:r w:rsidR="003D0021" w:rsidRPr="004D3AD8">
        <w:t xml:space="preserve"> </w:t>
      </w:r>
      <w:r w:rsidRPr="004D3AD8">
        <w:t>положение</w:t>
      </w:r>
      <w:r w:rsidR="003D0021" w:rsidRPr="004D3AD8">
        <w:t xml:space="preserve"> </w:t>
      </w:r>
      <w:r w:rsidRPr="004D3AD8">
        <w:t>дел</w:t>
      </w:r>
      <w:r w:rsidR="003D0021" w:rsidRPr="004D3AD8">
        <w:t xml:space="preserve"> </w:t>
      </w:r>
      <w:r w:rsidRPr="004D3AD8">
        <w:t>напрямую</w:t>
      </w:r>
      <w:r w:rsidR="003D0021" w:rsidRPr="004D3AD8">
        <w:t xml:space="preserve"> </w:t>
      </w:r>
      <w:r w:rsidRPr="004D3AD8">
        <w:t>вредит</w:t>
      </w:r>
      <w:r w:rsidR="003D0021" w:rsidRPr="004D3AD8">
        <w:t xml:space="preserve"> </w:t>
      </w:r>
      <w:r w:rsidRPr="004D3AD8">
        <w:t>развитию</w:t>
      </w:r>
      <w:r w:rsidR="003D0021" w:rsidRPr="004D3AD8">
        <w:t xml:space="preserve"> </w:t>
      </w:r>
      <w:r w:rsidRPr="004D3AD8">
        <w:t>рынка</w:t>
      </w:r>
      <w:r w:rsidR="003D0021" w:rsidRPr="004D3AD8">
        <w:t xml:space="preserve"> </w:t>
      </w:r>
      <w:r w:rsidRPr="004D3AD8">
        <w:t>капитала.</w:t>
      </w:r>
    </w:p>
    <w:p w14:paraId="24BEBB59" w14:textId="77777777" w:rsidR="009F5F2F" w:rsidRPr="004D3AD8" w:rsidRDefault="009F5F2F" w:rsidP="009F5F2F">
      <w:r w:rsidRPr="004D3AD8">
        <w:t>6.</w:t>
      </w:r>
      <w:r w:rsidR="003D0021" w:rsidRPr="004D3AD8">
        <w:t xml:space="preserve"> </w:t>
      </w:r>
      <w:r w:rsidRPr="004D3AD8">
        <w:t>Отсутствие</w:t>
      </w:r>
      <w:r w:rsidR="003D0021" w:rsidRPr="004D3AD8">
        <w:t xml:space="preserve"> </w:t>
      </w:r>
      <w:r w:rsidRPr="004D3AD8">
        <w:t>широкой</w:t>
      </w:r>
      <w:r w:rsidR="003D0021" w:rsidRPr="004D3AD8">
        <w:t xml:space="preserve"> </w:t>
      </w:r>
      <w:r w:rsidRPr="004D3AD8">
        <w:t>и</w:t>
      </w:r>
      <w:r w:rsidR="003D0021" w:rsidRPr="004D3AD8">
        <w:t xml:space="preserve"> </w:t>
      </w:r>
      <w:r w:rsidRPr="004D3AD8">
        <w:t>диверсифицированной</w:t>
      </w:r>
      <w:r w:rsidR="003D0021" w:rsidRPr="004D3AD8">
        <w:t xml:space="preserve"> </w:t>
      </w:r>
      <w:r w:rsidRPr="004D3AD8">
        <w:t>базы</w:t>
      </w:r>
      <w:r w:rsidR="003D0021" w:rsidRPr="004D3AD8">
        <w:t xml:space="preserve"> </w:t>
      </w:r>
      <w:r w:rsidRPr="004D3AD8">
        <w:t>институциональных</w:t>
      </w:r>
      <w:r w:rsidR="003D0021" w:rsidRPr="004D3AD8">
        <w:t xml:space="preserve"> </w:t>
      </w:r>
      <w:r w:rsidRPr="004D3AD8">
        <w:t>инвесторов.</w:t>
      </w:r>
      <w:r w:rsidR="003D0021" w:rsidRPr="004D3AD8">
        <w:t xml:space="preserve"> </w:t>
      </w:r>
      <w:r w:rsidRPr="004D3AD8">
        <w:t>Широкая</w:t>
      </w:r>
      <w:r w:rsidR="003D0021" w:rsidRPr="004D3AD8">
        <w:t xml:space="preserve"> </w:t>
      </w:r>
      <w:r w:rsidRPr="004D3AD8">
        <w:t>и</w:t>
      </w:r>
      <w:r w:rsidR="003D0021" w:rsidRPr="004D3AD8">
        <w:t xml:space="preserve"> </w:t>
      </w:r>
      <w:r w:rsidRPr="004D3AD8">
        <w:t>диверсифицированная</w:t>
      </w:r>
      <w:r w:rsidR="003D0021" w:rsidRPr="004D3AD8">
        <w:t xml:space="preserve"> </w:t>
      </w:r>
      <w:r w:rsidRPr="004D3AD8">
        <w:t>база</w:t>
      </w:r>
      <w:r w:rsidR="003D0021" w:rsidRPr="004D3AD8">
        <w:t xml:space="preserve"> </w:t>
      </w:r>
      <w:r w:rsidRPr="004D3AD8">
        <w:t>инвесторов</w:t>
      </w:r>
      <w:r w:rsidR="003D0021" w:rsidRPr="004D3AD8">
        <w:t xml:space="preserve"> </w:t>
      </w:r>
      <w:r w:rsidRPr="004D3AD8">
        <w:t>обеспечивает</w:t>
      </w:r>
      <w:r w:rsidR="003D0021" w:rsidRPr="004D3AD8">
        <w:t xml:space="preserve"> </w:t>
      </w:r>
      <w:r w:rsidRPr="004D3AD8">
        <w:t>ликвидность,</w:t>
      </w:r>
      <w:r w:rsidR="003D0021" w:rsidRPr="004D3AD8">
        <w:t xml:space="preserve"> </w:t>
      </w:r>
      <w:r w:rsidRPr="004D3AD8">
        <w:t>глубину</w:t>
      </w:r>
      <w:r w:rsidR="003D0021" w:rsidRPr="004D3AD8">
        <w:t xml:space="preserve"> </w:t>
      </w:r>
      <w:r w:rsidRPr="004D3AD8">
        <w:t>инвестиций</w:t>
      </w:r>
      <w:r w:rsidR="003D0021" w:rsidRPr="004D3AD8">
        <w:t xml:space="preserve"> </w:t>
      </w:r>
      <w:r w:rsidRPr="004D3AD8">
        <w:t>и</w:t>
      </w:r>
      <w:r w:rsidR="003D0021" w:rsidRPr="004D3AD8">
        <w:t xml:space="preserve"> </w:t>
      </w:r>
      <w:r w:rsidRPr="004D3AD8">
        <w:t>стабильность</w:t>
      </w:r>
      <w:r w:rsidR="003D0021" w:rsidRPr="004D3AD8">
        <w:t xml:space="preserve"> </w:t>
      </w:r>
      <w:r w:rsidRPr="004D3AD8">
        <w:t>на</w:t>
      </w:r>
      <w:r w:rsidR="003D0021" w:rsidRPr="004D3AD8">
        <w:t xml:space="preserve"> </w:t>
      </w:r>
      <w:r w:rsidRPr="004D3AD8">
        <w:t>фондовом</w:t>
      </w:r>
      <w:r w:rsidR="003D0021" w:rsidRPr="004D3AD8">
        <w:t xml:space="preserve"> </w:t>
      </w:r>
      <w:r w:rsidRPr="004D3AD8">
        <w:t>рынке.</w:t>
      </w:r>
      <w:r w:rsidR="003D0021" w:rsidRPr="004D3AD8">
        <w:t xml:space="preserve"> </w:t>
      </w:r>
      <w:r w:rsidRPr="004D3AD8">
        <w:t>Благодаря</w:t>
      </w:r>
      <w:r w:rsidR="003D0021" w:rsidRPr="004D3AD8">
        <w:t xml:space="preserve"> </w:t>
      </w:r>
      <w:r w:rsidRPr="004D3AD8">
        <w:t>длительным</w:t>
      </w:r>
      <w:r w:rsidR="003D0021" w:rsidRPr="004D3AD8">
        <w:t xml:space="preserve"> </w:t>
      </w:r>
      <w:r w:rsidRPr="004D3AD8">
        <w:t>инвестиционным</w:t>
      </w:r>
      <w:r w:rsidR="003D0021" w:rsidRPr="004D3AD8">
        <w:t xml:space="preserve"> </w:t>
      </w:r>
      <w:r w:rsidRPr="004D3AD8">
        <w:t>горизонтам</w:t>
      </w:r>
      <w:r w:rsidR="003D0021" w:rsidRPr="004D3AD8">
        <w:t xml:space="preserve"> </w:t>
      </w:r>
      <w:r w:rsidRPr="004D3AD8">
        <w:t>и</w:t>
      </w:r>
      <w:r w:rsidR="003D0021" w:rsidRPr="004D3AD8">
        <w:t xml:space="preserve"> </w:t>
      </w:r>
      <w:r w:rsidRPr="004D3AD8">
        <w:t>низкому</w:t>
      </w:r>
      <w:r w:rsidR="003D0021" w:rsidRPr="004D3AD8">
        <w:t xml:space="preserve"> </w:t>
      </w:r>
      <w:r w:rsidRPr="004D3AD8">
        <w:t>левериджу</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страховые</w:t>
      </w:r>
      <w:r w:rsidR="003D0021" w:rsidRPr="004D3AD8">
        <w:t xml:space="preserve"> </w:t>
      </w:r>
      <w:r w:rsidRPr="004D3AD8">
        <w:t>компании,</w:t>
      </w:r>
      <w:r w:rsidR="003D0021" w:rsidRPr="004D3AD8">
        <w:t xml:space="preserve"> </w:t>
      </w:r>
      <w:r w:rsidRPr="004D3AD8">
        <w:t>паевые</w:t>
      </w:r>
      <w:r w:rsidR="003D0021" w:rsidRPr="004D3AD8">
        <w:t xml:space="preserve"> </w:t>
      </w:r>
      <w:r w:rsidRPr="004D3AD8">
        <w:t>инвестиционные</w:t>
      </w:r>
      <w:r w:rsidR="003D0021" w:rsidRPr="004D3AD8">
        <w:t xml:space="preserve"> </w:t>
      </w:r>
      <w:r w:rsidRPr="004D3AD8">
        <w:t>фонды</w:t>
      </w:r>
      <w:r w:rsidR="003D0021" w:rsidRPr="004D3AD8">
        <w:t xml:space="preserve"> </w:t>
      </w:r>
      <w:r w:rsidRPr="004D3AD8">
        <w:t>на</w:t>
      </w:r>
      <w:r w:rsidR="003D0021" w:rsidRPr="004D3AD8">
        <w:t xml:space="preserve"> </w:t>
      </w:r>
      <w:r w:rsidRPr="004D3AD8">
        <w:t>внутреннем</w:t>
      </w:r>
      <w:r w:rsidR="003D0021" w:rsidRPr="004D3AD8">
        <w:t xml:space="preserve"> </w:t>
      </w:r>
      <w:r w:rsidRPr="004D3AD8">
        <w:t>рынке</w:t>
      </w:r>
      <w:r w:rsidR="003D0021" w:rsidRPr="004D3AD8">
        <w:t xml:space="preserve"> </w:t>
      </w:r>
      <w:r w:rsidRPr="004D3AD8">
        <w:t>могут</w:t>
      </w:r>
      <w:r w:rsidR="003D0021" w:rsidRPr="004D3AD8">
        <w:t xml:space="preserve"> </w:t>
      </w:r>
      <w:r w:rsidRPr="004D3AD8">
        <w:t>быть</w:t>
      </w:r>
      <w:r w:rsidR="003D0021" w:rsidRPr="004D3AD8">
        <w:t xml:space="preserve"> </w:t>
      </w:r>
      <w:r w:rsidRPr="004D3AD8">
        <w:t>эффективными</w:t>
      </w:r>
      <w:r w:rsidR="003D0021" w:rsidRPr="004D3AD8">
        <w:t xml:space="preserve"> </w:t>
      </w:r>
      <w:r w:rsidRPr="004D3AD8">
        <w:t>в</w:t>
      </w:r>
      <w:r w:rsidR="003D0021" w:rsidRPr="004D3AD8">
        <w:t xml:space="preserve"> </w:t>
      </w:r>
      <w:r w:rsidRPr="004D3AD8">
        <w:t>предоставлении</w:t>
      </w:r>
      <w:r w:rsidR="003D0021" w:rsidRPr="004D3AD8">
        <w:t xml:space="preserve"> </w:t>
      </w:r>
      <w:r w:rsidRPr="004D3AD8">
        <w:t>долгосрочных</w:t>
      </w:r>
      <w:r w:rsidR="003D0021" w:rsidRPr="004D3AD8">
        <w:t xml:space="preserve"> </w:t>
      </w:r>
      <w:r w:rsidRPr="004D3AD8">
        <w:t>средств</w:t>
      </w:r>
      <w:r w:rsidR="003D0021" w:rsidRPr="004D3AD8">
        <w:t xml:space="preserve"> </w:t>
      </w:r>
      <w:r w:rsidRPr="004D3AD8">
        <w:t>и</w:t>
      </w:r>
      <w:r w:rsidR="003D0021" w:rsidRPr="004D3AD8">
        <w:t xml:space="preserve"> </w:t>
      </w:r>
      <w:r w:rsidRPr="004D3AD8">
        <w:t>улучшении</w:t>
      </w:r>
      <w:r w:rsidR="003D0021" w:rsidRPr="004D3AD8">
        <w:t xml:space="preserve"> </w:t>
      </w:r>
      <w:r w:rsidRPr="004D3AD8">
        <w:t>ликвидности</w:t>
      </w:r>
      <w:r w:rsidR="003D0021" w:rsidRPr="004D3AD8">
        <w:t xml:space="preserve"> </w:t>
      </w:r>
      <w:r w:rsidRPr="004D3AD8">
        <w:t>на</w:t>
      </w:r>
      <w:r w:rsidR="003D0021" w:rsidRPr="004D3AD8">
        <w:t xml:space="preserve"> </w:t>
      </w:r>
      <w:r w:rsidRPr="004D3AD8">
        <w:t>рынке.</w:t>
      </w:r>
      <w:r w:rsidR="003D0021" w:rsidRPr="004D3AD8">
        <w:t xml:space="preserve"> </w:t>
      </w:r>
      <w:r w:rsidRPr="004D3AD8">
        <w:t>В</w:t>
      </w:r>
      <w:r w:rsidR="003D0021" w:rsidRPr="004D3AD8">
        <w:t xml:space="preserve"> </w:t>
      </w:r>
      <w:r w:rsidRPr="004D3AD8">
        <w:t>прошлом</w:t>
      </w:r>
      <w:r w:rsidR="003D0021" w:rsidRPr="004D3AD8">
        <w:t xml:space="preserve"> </w:t>
      </w:r>
      <w:r w:rsidRPr="004D3AD8">
        <w:t>государство</w:t>
      </w:r>
      <w:r w:rsidR="003D0021" w:rsidRPr="004D3AD8">
        <w:t xml:space="preserve"> </w:t>
      </w:r>
      <w:r w:rsidRPr="004D3AD8">
        <w:t>ликвидировало</w:t>
      </w:r>
      <w:r w:rsidR="003D0021" w:rsidRPr="004D3AD8">
        <w:t xml:space="preserve"> </w:t>
      </w:r>
      <w:r w:rsidRPr="004D3AD8">
        <w:t>очень</w:t>
      </w:r>
      <w:r w:rsidR="003D0021" w:rsidRPr="004D3AD8">
        <w:t xml:space="preserve"> </w:t>
      </w:r>
      <w:r w:rsidRPr="004D3AD8">
        <w:t>важный</w:t>
      </w:r>
      <w:r w:rsidR="003D0021" w:rsidRPr="004D3AD8">
        <w:t xml:space="preserve"> </w:t>
      </w:r>
      <w:r w:rsidRPr="004D3AD8">
        <w:t>сектор</w:t>
      </w:r>
      <w:r w:rsidR="003D0021" w:rsidRPr="004D3AD8">
        <w:t xml:space="preserve"> </w:t>
      </w:r>
      <w:r w:rsidRPr="004D3AD8">
        <w:t>институциональных</w:t>
      </w:r>
      <w:r w:rsidR="003D0021" w:rsidRPr="004D3AD8">
        <w:t xml:space="preserve"> </w:t>
      </w:r>
      <w:r w:rsidRPr="004D3AD8">
        <w:t>инвесторов</w:t>
      </w:r>
      <w:r w:rsidR="003D0021" w:rsidRPr="004D3AD8">
        <w:t xml:space="preserve"> - </w:t>
      </w:r>
      <w:r w:rsidRPr="004D3AD8">
        <w:t>частные</w:t>
      </w:r>
      <w:r w:rsidR="003D0021" w:rsidRPr="004D3AD8">
        <w:t xml:space="preserve"> </w:t>
      </w:r>
      <w:r w:rsidRPr="004D3AD8">
        <w:t>накопительные</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что</w:t>
      </w:r>
      <w:r w:rsidR="003D0021" w:rsidRPr="004D3AD8">
        <w:t xml:space="preserve"> </w:t>
      </w:r>
      <w:r w:rsidRPr="004D3AD8">
        <w:t>резко</w:t>
      </w:r>
      <w:r w:rsidR="003D0021" w:rsidRPr="004D3AD8">
        <w:t xml:space="preserve"> </w:t>
      </w:r>
      <w:r w:rsidRPr="004D3AD8">
        <w:t>снизило</w:t>
      </w:r>
      <w:r w:rsidR="003D0021" w:rsidRPr="004D3AD8">
        <w:t xml:space="preserve"> </w:t>
      </w:r>
      <w:r w:rsidRPr="004D3AD8">
        <w:t>конкуренцию</w:t>
      </w:r>
      <w:r w:rsidR="003D0021" w:rsidRPr="004D3AD8">
        <w:t xml:space="preserve"> </w:t>
      </w:r>
      <w:r w:rsidRPr="004D3AD8">
        <w:t>и</w:t>
      </w:r>
      <w:r w:rsidR="003D0021" w:rsidRPr="004D3AD8">
        <w:t xml:space="preserve"> </w:t>
      </w:r>
      <w:r w:rsidRPr="004D3AD8">
        <w:t>количество</w:t>
      </w:r>
      <w:r w:rsidR="003D0021" w:rsidRPr="004D3AD8">
        <w:t xml:space="preserve"> </w:t>
      </w:r>
      <w:r w:rsidRPr="004D3AD8">
        <w:t>активных</w:t>
      </w:r>
      <w:r w:rsidR="003D0021" w:rsidRPr="004D3AD8">
        <w:t xml:space="preserve"> </w:t>
      </w:r>
      <w:r w:rsidRPr="004D3AD8">
        <w:t>профессиональных</w:t>
      </w:r>
      <w:r w:rsidR="003D0021" w:rsidRPr="004D3AD8">
        <w:t xml:space="preserve"> </w:t>
      </w:r>
      <w:r w:rsidRPr="004D3AD8">
        <w:t>участников</w:t>
      </w:r>
      <w:r w:rsidR="003D0021" w:rsidRPr="004D3AD8">
        <w:t xml:space="preserve"> </w:t>
      </w:r>
      <w:r w:rsidRPr="004D3AD8">
        <w:t>на</w:t>
      </w:r>
      <w:r w:rsidR="003D0021" w:rsidRPr="004D3AD8">
        <w:t xml:space="preserve"> </w:t>
      </w:r>
      <w:r w:rsidRPr="004D3AD8">
        <w:t>рынке</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Сейчас</w:t>
      </w:r>
      <w:r w:rsidR="003D0021" w:rsidRPr="004D3AD8">
        <w:t xml:space="preserve"> </w:t>
      </w:r>
      <w:r w:rsidRPr="004D3AD8">
        <w:t>власти</w:t>
      </w:r>
      <w:r w:rsidR="003D0021" w:rsidRPr="004D3AD8">
        <w:t xml:space="preserve"> </w:t>
      </w:r>
      <w:r w:rsidRPr="004D3AD8">
        <w:t>осознали</w:t>
      </w:r>
      <w:r w:rsidR="003D0021" w:rsidRPr="004D3AD8">
        <w:t xml:space="preserve"> </w:t>
      </w:r>
      <w:r w:rsidRPr="004D3AD8">
        <w:t>свою</w:t>
      </w:r>
      <w:r w:rsidR="003D0021" w:rsidRPr="004D3AD8">
        <w:t xml:space="preserve"> </w:t>
      </w:r>
      <w:r w:rsidRPr="004D3AD8">
        <w:t>ошибку</w:t>
      </w:r>
      <w:r w:rsidR="003D0021" w:rsidRPr="004D3AD8">
        <w:t xml:space="preserve"> </w:t>
      </w:r>
      <w:r w:rsidRPr="004D3AD8">
        <w:t>и</w:t>
      </w:r>
      <w:r w:rsidR="003D0021" w:rsidRPr="004D3AD8">
        <w:t xml:space="preserve"> </w:t>
      </w:r>
      <w:r w:rsidRPr="004D3AD8">
        <w:t>создали</w:t>
      </w:r>
      <w:r w:rsidR="003D0021" w:rsidRPr="004D3AD8">
        <w:t xml:space="preserve"> </w:t>
      </w:r>
      <w:r w:rsidRPr="004D3AD8">
        <w:t>условия</w:t>
      </w:r>
      <w:r w:rsidR="003D0021" w:rsidRPr="004D3AD8">
        <w:t xml:space="preserve"> </w:t>
      </w:r>
      <w:r w:rsidRPr="004D3AD8">
        <w:t>для</w:t>
      </w:r>
      <w:r w:rsidR="003D0021" w:rsidRPr="004D3AD8">
        <w:t xml:space="preserve"> </w:t>
      </w:r>
      <w:r w:rsidRPr="004D3AD8">
        <w:t>передачи</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под</w:t>
      </w:r>
      <w:r w:rsidR="003D0021" w:rsidRPr="004D3AD8">
        <w:t xml:space="preserve"> </w:t>
      </w:r>
      <w:r w:rsidRPr="004D3AD8">
        <w:t>управление</w:t>
      </w:r>
      <w:r w:rsidR="003D0021" w:rsidRPr="004D3AD8">
        <w:t xml:space="preserve"> </w:t>
      </w:r>
      <w:r w:rsidRPr="004D3AD8">
        <w:t>частным</w:t>
      </w:r>
      <w:r w:rsidR="003D0021" w:rsidRPr="004D3AD8">
        <w:t xml:space="preserve"> </w:t>
      </w:r>
      <w:r w:rsidRPr="004D3AD8">
        <w:t>инвестиционным</w:t>
      </w:r>
      <w:r w:rsidR="003D0021" w:rsidRPr="004D3AD8">
        <w:t xml:space="preserve"> </w:t>
      </w:r>
      <w:r w:rsidRPr="004D3AD8">
        <w:t>компаниям.</w:t>
      </w:r>
      <w:r w:rsidR="003D0021" w:rsidRPr="004D3AD8">
        <w:t xml:space="preserve"> </w:t>
      </w:r>
      <w:r w:rsidRPr="004D3AD8">
        <w:t>Однако</w:t>
      </w:r>
      <w:r w:rsidR="003D0021" w:rsidRPr="004D3AD8">
        <w:t xml:space="preserve"> </w:t>
      </w:r>
      <w:r w:rsidRPr="004D3AD8">
        <w:t>этот</w:t>
      </w:r>
      <w:r w:rsidR="003D0021" w:rsidRPr="004D3AD8">
        <w:t xml:space="preserve"> </w:t>
      </w:r>
      <w:r w:rsidRPr="004D3AD8">
        <w:t>обратный</w:t>
      </w:r>
      <w:r w:rsidR="003D0021" w:rsidRPr="004D3AD8">
        <w:t xml:space="preserve"> </w:t>
      </w:r>
      <w:r w:rsidRPr="004D3AD8">
        <w:t>процесс</w:t>
      </w:r>
      <w:r w:rsidR="003D0021" w:rsidRPr="004D3AD8">
        <w:t xml:space="preserve"> </w:t>
      </w:r>
      <w:r w:rsidRPr="004D3AD8">
        <w:t>идет</w:t>
      </w:r>
      <w:r w:rsidR="003D0021" w:rsidRPr="004D3AD8">
        <w:t xml:space="preserve"> </w:t>
      </w:r>
      <w:r w:rsidRPr="004D3AD8">
        <w:t>крайне</w:t>
      </w:r>
      <w:r w:rsidR="003D0021" w:rsidRPr="004D3AD8">
        <w:t xml:space="preserve"> </w:t>
      </w:r>
      <w:r w:rsidRPr="004D3AD8">
        <w:t>медленно</w:t>
      </w:r>
      <w:r w:rsidR="003D0021" w:rsidRPr="004D3AD8">
        <w:t xml:space="preserve"> </w:t>
      </w:r>
      <w:r w:rsidRPr="004D3AD8">
        <w:t>из-за</w:t>
      </w:r>
      <w:r w:rsidR="003D0021" w:rsidRPr="004D3AD8">
        <w:t xml:space="preserve"> </w:t>
      </w:r>
      <w:r w:rsidRPr="004D3AD8">
        <w:t>недостаточных</w:t>
      </w:r>
      <w:r w:rsidR="003D0021" w:rsidRPr="004D3AD8">
        <w:t xml:space="preserve"> </w:t>
      </w:r>
      <w:r w:rsidRPr="004D3AD8">
        <w:t>усилий</w:t>
      </w:r>
      <w:r w:rsidR="003D0021" w:rsidRPr="004D3AD8">
        <w:t xml:space="preserve"> </w:t>
      </w:r>
      <w:r w:rsidRPr="004D3AD8">
        <w:t>и</w:t>
      </w:r>
      <w:r w:rsidR="003D0021" w:rsidRPr="004D3AD8">
        <w:t xml:space="preserve"> </w:t>
      </w:r>
      <w:r w:rsidRPr="004D3AD8">
        <w:t>стимулов</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государственных</w:t>
      </w:r>
      <w:r w:rsidR="003D0021" w:rsidRPr="004D3AD8">
        <w:t xml:space="preserve"> </w:t>
      </w:r>
      <w:r w:rsidRPr="004D3AD8">
        <w:t>органов.</w:t>
      </w:r>
      <w:r w:rsidR="003D0021" w:rsidRPr="004D3AD8">
        <w:t xml:space="preserve"> </w:t>
      </w:r>
      <w:r w:rsidRPr="004D3AD8">
        <w:t>Необходимо</w:t>
      </w:r>
      <w:r w:rsidR="003D0021" w:rsidRPr="004D3AD8">
        <w:t xml:space="preserve"> </w:t>
      </w:r>
      <w:r w:rsidRPr="004D3AD8">
        <w:t>ускорить</w:t>
      </w:r>
      <w:r w:rsidR="003D0021" w:rsidRPr="004D3AD8">
        <w:t xml:space="preserve"> </w:t>
      </w:r>
      <w:r w:rsidRPr="004D3AD8">
        <w:t>прогресс</w:t>
      </w:r>
      <w:r w:rsidR="003D0021" w:rsidRPr="004D3AD8">
        <w:t xml:space="preserve"> </w:t>
      </w:r>
      <w:r w:rsidRPr="004D3AD8">
        <w:t>в</w:t>
      </w:r>
      <w:r w:rsidR="003D0021" w:rsidRPr="004D3AD8">
        <w:t xml:space="preserve"> </w:t>
      </w:r>
      <w:r w:rsidRPr="004D3AD8">
        <w:t>данном</w:t>
      </w:r>
      <w:r w:rsidR="003D0021" w:rsidRPr="004D3AD8">
        <w:t xml:space="preserve"> </w:t>
      </w:r>
      <w:r w:rsidRPr="004D3AD8">
        <w:t>направлении.</w:t>
      </w:r>
      <w:r w:rsidR="003D0021" w:rsidRPr="004D3AD8">
        <w:t xml:space="preserve"> </w:t>
      </w:r>
    </w:p>
    <w:p w14:paraId="442603E6" w14:textId="77777777" w:rsidR="009F5F2F" w:rsidRPr="004D3AD8" w:rsidRDefault="009F5F2F" w:rsidP="009F5F2F">
      <w:r w:rsidRPr="004D3AD8">
        <w:t>7.</w:t>
      </w:r>
      <w:r w:rsidR="003D0021" w:rsidRPr="004D3AD8">
        <w:t xml:space="preserve"> </w:t>
      </w:r>
      <w:r w:rsidRPr="004D3AD8">
        <w:t>Отсутствие</w:t>
      </w:r>
      <w:r w:rsidR="003D0021" w:rsidRPr="004D3AD8">
        <w:t xml:space="preserve"> </w:t>
      </w:r>
      <w:r w:rsidRPr="004D3AD8">
        <w:t>рынка</w:t>
      </w:r>
      <w:r w:rsidR="003D0021" w:rsidRPr="004D3AD8">
        <w:t xml:space="preserve"> </w:t>
      </w:r>
      <w:r w:rsidRPr="004D3AD8">
        <w:t>деривативов.</w:t>
      </w:r>
      <w:r w:rsidR="003D0021" w:rsidRPr="004D3AD8">
        <w:t xml:space="preserve"> </w:t>
      </w:r>
      <w:r w:rsidRPr="004D3AD8">
        <w:t>Хорошо</w:t>
      </w:r>
      <w:r w:rsidR="003D0021" w:rsidRPr="004D3AD8">
        <w:t xml:space="preserve"> </w:t>
      </w:r>
      <w:r w:rsidRPr="004D3AD8">
        <w:t>развитый</w:t>
      </w:r>
      <w:r w:rsidR="003D0021" w:rsidRPr="004D3AD8">
        <w:t xml:space="preserve"> </w:t>
      </w:r>
      <w:r w:rsidRPr="004D3AD8">
        <w:t>рынок</w:t>
      </w:r>
      <w:r w:rsidR="003D0021" w:rsidRPr="004D3AD8">
        <w:t xml:space="preserve"> </w:t>
      </w:r>
      <w:r w:rsidRPr="004D3AD8">
        <w:t>деривативов</w:t>
      </w:r>
      <w:r w:rsidR="003D0021" w:rsidRPr="004D3AD8">
        <w:t xml:space="preserve"> </w:t>
      </w:r>
      <w:r w:rsidRPr="004D3AD8">
        <w:t>предоставляет</w:t>
      </w:r>
      <w:r w:rsidR="003D0021" w:rsidRPr="004D3AD8">
        <w:t xml:space="preserve"> </w:t>
      </w:r>
      <w:r w:rsidRPr="004D3AD8">
        <w:t>инструменты</w:t>
      </w:r>
      <w:r w:rsidR="003D0021" w:rsidRPr="004D3AD8">
        <w:t xml:space="preserve"> </w:t>
      </w:r>
      <w:r w:rsidRPr="004D3AD8">
        <w:t>управления</w:t>
      </w:r>
      <w:r w:rsidR="003D0021" w:rsidRPr="004D3AD8">
        <w:t xml:space="preserve"> </w:t>
      </w:r>
      <w:r w:rsidRPr="004D3AD8">
        <w:t>рисками</w:t>
      </w:r>
      <w:r w:rsidR="003D0021" w:rsidRPr="004D3AD8">
        <w:t xml:space="preserve"> </w:t>
      </w:r>
      <w:r w:rsidRPr="004D3AD8">
        <w:t>на</w:t>
      </w:r>
      <w:r w:rsidR="003D0021" w:rsidRPr="004D3AD8">
        <w:t xml:space="preserve"> </w:t>
      </w:r>
      <w:r w:rsidRPr="004D3AD8">
        <w:t>рынке</w:t>
      </w:r>
      <w:r w:rsidR="003D0021" w:rsidRPr="004D3AD8">
        <w:t xml:space="preserve"> </w:t>
      </w:r>
      <w:r w:rsidRPr="004D3AD8">
        <w:t>капитала</w:t>
      </w:r>
      <w:r w:rsidR="003D0021" w:rsidRPr="004D3AD8">
        <w:t xml:space="preserve"> </w:t>
      </w:r>
      <w:r w:rsidRPr="004D3AD8">
        <w:t>и</w:t>
      </w:r>
      <w:r w:rsidR="003D0021" w:rsidRPr="004D3AD8">
        <w:t xml:space="preserve"> </w:t>
      </w:r>
      <w:r w:rsidRPr="004D3AD8">
        <w:t>играет</w:t>
      </w:r>
      <w:r w:rsidR="003D0021" w:rsidRPr="004D3AD8">
        <w:t xml:space="preserve"> </w:t>
      </w:r>
      <w:r w:rsidRPr="004D3AD8">
        <w:t>важную</w:t>
      </w:r>
      <w:r w:rsidR="003D0021" w:rsidRPr="004D3AD8">
        <w:t xml:space="preserve"> </w:t>
      </w:r>
      <w:r w:rsidRPr="004D3AD8">
        <w:t>роль</w:t>
      </w:r>
      <w:r w:rsidR="003D0021" w:rsidRPr="004D3AD8">
        <w:t xml:space="preserve"> </w:t>
      </w:r>
      <w:r w:rsidRPr="004D3AD8">
        <w:t>в</w:t>
      </w:r>
      <w:r w:rsidR="003D0021" w:rsidRPr="004D3AD8">
        <w:t xml:space="preserve"> </w:t>
      </w:r>
      <w:r w:rsidRPr="004D3AD8">
        <w:t>определении</w:t>
      </w:r>
      <w:r w:rsidR="003D0021" w:rsidRPr="004D3AD8">
        <w:t xml:space="preserve"> </w:t>
      </w:r>
      <w:r w:rsidRPr="004D3AD8">
        <w:t>цен</w:t>
      </w:r>
      <w:r w:rsidR="003D0021" w:rsidRPr="004D3AD8">
        <w:t xml:space="preserve"> </w:t>
      </w:r>
      <w:r w:rsidRPr="004D3AD8">
        <w:t>на</w:t>
      </w:r>
      <w:r w:rsidR="003D0021" w:rsidRPr="004D3AD8">
        <w:t xml:space="preserve"> </w:t>
      </w:r>
      <w:r w:rsidRPr="004D3AD8">
        <w:t>рынке.</w:t>
      </w:r>
      <w:r w:rsidR="003D0021" w:rsidRPr="004D3AD8">
        <w:t xml:space="preserve"> </w:t>
      </w:r>
      <w:r w:rsidRPr="004D3AD8">
        <w:t>К</w:t>
      </w:r>
      <w:r w:rsidR="003D0021" w:rsidRPr="004D3AD8">
        <w:t xml:space="preserve"> </w:t>
      </w:r>
      <w:r w:rsidRPr="004D3AD8">
        <w:t>сожалению,</w:t>
      </w:r>
      <w:r w:rsidR="003D0021" w:rsidRPr="004D3AD8">
        <w:t xml:space="preserve"> </w:t>
      </w:r>
      <w:r w:rsidRPr="004D3AD8">
        <w:t>рынок</w:t>
      </w:r>
      <w:r w:rsidR="003D0021" w:rsidRPr="004D3AD8">
        <w:t xml:space="preserve"> </w:t>
      </w:r>
      <w:r w:rsidRPr="004D3AD8">
        <w:t>деривативов</w:t>
      </w:r>
      <w:r w:rsidR="003D0021" w:rsidRPr="004D3AD8">
        <w:t xml:space="preserve"> </w:t>
      </w:r>
      <w:r w:rsidRPr="004D3AD8">
        <w:t>в</w:t>
      </w:r>
      <w:r w:rsidR="003D0021" w:rsidRPr="004D3AD8">
        <w:t xml:space="preserve"> </w:t>
      </w:r>
      <w:r w:rsidRPr="004D3AD8">
        <w:t>Казахстане</w:t>
      </w:r>
      <w:r w:rsidR="003D0021" w:rsidRPr="004D3AD8">
        <w:t xml:space="preserve"> </w:t>
      </w:r>
      <w:r w:rsidRPr="004D3AD8">
        <w:t>находится</w:t>
      </w:r>
      <w:r w:rsidR="003D0021" w:rsidRPr="004D3AD8">
        <w:t xml:space="preserve"> </w:t>
      </w:r>
      <w:r w:rsidRPr="004D3AD8">
        <w:t>на</w:t>
      </w:r>
      <w:r w:rsidR="003D0021" w:rsidRPr="004D3AD8">
        <w:t xml:space="preserve"> </w:t>
      </w:r>
      <w:r w:rsidRPr="004D3AD8">
        <w:t>очень</w:t>
      </w:r>
      <w:r w:rsidR="003D0021" w:rsidRPr="004D3AD8">
        <w:t xml:space="preserve"> </w:t>
      </w:r>
      <w:r w:rsidRPr="004D3AD8">
        <w:t>ранней</w:t>
      </w:r>
      <w:r w:rsidR="003D0021" w:rsidRPr="004D3AD8">
        <w:t xml:space="preserve"> </w:t>
      </w:r>
      <w:r w:rsidRPr="004D3AD8">
        <w:t>стадии</w:t>
      </w:r>
      <w:r w:rsidR="003D0021" w:rsidRPr="004D3AD8">
        <w:t xml:space="preserve"> </w:t>
      </w:r>
      <w:r w:rsidRPr="004D3AD8">
        <w:t>своего</w:t>
      </w:r>
      <w:r w:rsidR="003D0021" w:rsidRPr="004D3AD8">
        <w:t xml:space="preserve"> </w:t>
      </w:r>
      <w:r w:rsidRPr="004D3AD8">
        <w:t>развития.</w:t>
      </w:r>
    </w:p>
    <w:p w14:paraId="01705BBC" w14:textId="77777777" w:rsidR="009F5F2F" w:rsidRPr="004D3AD8" w:rsidRDefault="009F5F2F" w:rsidP="009F5F2F">
      <w:r w:rsidRPr="004D3AD8">
        <w:t>8.</w:t>
      </w:r>
      <w:r w:rsidR="003D0021" w:rsidRPr="004D3AD8">
        <w:t xml:space="preserve"> </w:t>
      </w:r>
      <w:r w:rsidRPr="004D3AD8">
        <w:t>Слабое</w:t>
      </w:r>
      <w:r w:rsidR="003D0021" w:rsidRPr="004D3AD8">
        <w:t xml:space="preserve"> </w:t>
      </w:r>
      <w:r w:rsidRPr="004D3AD8">
        <w:t>корпоративное</w:t>
      </w:r>
      <w:r w:rsidR="003D0021" w:rsidRPr="004D3AD8">
        <w:t xml:space="preserve"> </w:t>
      </w:r>
      <w:r w:rsidRPr="004D3AD8">
        <w:t>управление</w:t>
      </w:r>
      <w:r w:rsidR="003D0021" w:rsidRPr="004D3AD8">
        <w:t xml:space="preserve"> </w:t>
      </w:r>
      <w:r w:rsidRPr="004D3AD8">
        <w:t>у</w:t>
      </w:r>
      <w:r w:rsidR="003D0021" w:rsidRPr="004D3AD8">
        <w:t xml:space="preserve"> </w:t>
      </w:r>
      <w:r w:rsidRPr="004D3AD8">
        <w:t>квазигосударственных</w:t>
      </w:r>
      <w:r w:rsidR="003D0021" w:rsidRPr="004D3AD8">
        <w:t xml:space="preserve"> </w:t>
      </w:r>
      <w:r w:rsidRPr="004D3AD8">
        <w:t>эмитентов</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Улучшение</w:t>
      </w:r>
      <w:r w:rsidR="003D0021" w:rsidRPr="004D3AD8">
        <w:t xml:space="preserve"> </w:t>
      </w:r>
      <w:r w:rsidRPr="004D3AD8">
        <w:t>корпоративного</w:t>
      </w:r>
      <w:r w:rsidR="003D0021" w:rsidRPr="004D3AD8">
        <w:t xml:space="preserve"> </w:t>
      </w:r>
      <w:r w:rsidRPr="004D3AD8">
        <w:t>управления</w:t>
      </w:r>
      <w:r w:rsidR="003D0021" w:rsidRPr="004D3AD8">
        <w:t xml:space="preserve"> </w:t>
      </w:r>
      <w:r w:rsidRPr="004D3AD8">
        <w:t>эмитентов,</w:t>
      </w:r>
      <w:r w:rsidR="003D0021" w:rsidRPr="004D3AD8">
        <w:t xml:space="preserve"> </w:t>
      </w:r>
      <w:r w:rsidRPr="004D3AD8">
        <w:t>как</w:t>
      </w:r>
      <w:r w:rsidR="003D0021" w:rsidRPr="004D3AD8">
        <w:t xml:space="preserve"> </w:t>
      </w:r>
      <w:r w:rsidRPr="004D3AD8">
        <w:t>правило,</w:t>
      </w:r>
      <w:r w:rsidR="003D0021" w:rsidRPr="004D3AD8">
        <w:t xml:space="preserve"> </w:t>
      </w:r>
      <w:r w:rsidRPr="004D3AD8">
        <w:t>способствует</w:t>
      </w:r>
      <w:r w:rsidR="003D0021" w:rsidRPr="004D3AD8">
        <w:t xml:space="preserve"> </w:t>
      </w:r>
      <w:r w:rsidRPr="004D3AD8">
        <w:t>более</w:t>
      </w:r>
      <w:r w:rsidR="003D0021" w:rsidRPr="004D3AD8">
        <w:t xml:space="preserve"> </w:t>
      </w:r>
      <w:r w:rsidRPr="004D3AD8">
        <w:t>эффективному</w:t>
      </w:r>
      <w:r w:rsidR="003D0021" w:rsidRPr="004D3AD8">
        <w:t xml:space="preserve"> </w:t>
      </w:r>
      <w:r w:rsidRPr="004D3AD8">
        <w:t>управлению</w:t>
      </w:r>
      <w:r w:rsidR="003D0021" w:rsidRPr="004D3AD8">
        <w:t xml:space="preserve"> </w:t>
      </w:r>
      <w:r w:rsidRPr="004D3AD8">
        <w:t>и</w:t>
      </w:r>
      <w:r w:rsidR="003D0021" w:rsidRPr="004D3AD8">
        <w:t xml:space="preserve"> </w:t>
      </w:r>
      <w:r w:rsidRPr="004D3AD8">
        <w:t>использованию</w:t>
      </w:r>
      <w:r w:rsidR="003D0021" w:rsidRPr="004D3AD8">
        <w:t xml:space="preserve"> </w:t>
      </w:r>
      <w:r w:rsidRPr="004D3AD8">
        <w:t>капитала,</w:t>
      </w:r>
      <w:r w:rsidR="003D0021" w:rsidRPr="004D3AD8">
        <w:t xml:space="preserve"> </w:t>
      </w:r>
      <w:r w:rsidRPr="004D3AD8">
        <w:t>а</w:t>
      </w:r>
      <w:r w:rsidR="003D0021" w:rsidRPr="004D3AD8">
        <w:t xml:space="preserve"> </w:t>
      </w:r>
      <w:r w:rsidRPr="004D3AD8">
        <w:t>также</w:t>
      </w:r>
      <w:r w:rsidR="003D0021" w:rsidRPr="004D3AD8">
        <w:t xml:space="preserve"> </w:t>
      </w:r>
      <w:r w:rsidRPr="004D3AD8">
        <w:t>более</w:t>
      </w:r>
      <w:r w:rsidR="003D0021" w:rsidRPr="004D3AD8">
        <w:t xml:space="preserve"> </w:t>
      </w:r>
      <w:r w:rsidRPr="004D3AD8">
        <w:t>высокой</w:t>
      </w:r>
      <w:r w:rsidR="003D0021" w:rsidRPr="004D3AD8">
        <w:t xml:space="preserve"> </w:t>
      </w:r>
      <w:r w:rsidRPr="004D3AD8">
        <w:t>и</w:t>
      </w:r>
      <w:r w:rsidR="003D0021" w:rsidRPr="004D3AD8">
        <w:t xml:space="preserve"> </w:t>
      </w:r>
      <w:r w:rsidRPr="004D3AD8">
        <w:t>стабильной</w:t>
      </w:r>
      <w:r w:rsidR="003D0021" w:rsidRPr="004D3AD8">
        <w:t xml:space="preserve"> </w:t>
      </w:r>
      <w:r w:rsidRPr="004D3AD8">
        <w:t>оценке</w:t>
      </w:r>
      <w:r w:rsidR="003D0021" w:rsidRPr="004D3AD8">
        <w:t xml:space="preserve"> </w:t>
      </w:r>
      <w:r w:rsidRPr="004D3AD8">
        <w:t>стоимости</w:t>
      </w:r>
      <w:r w:rsidR="003D0021" w:rsidRPr="004D3AD8">
        <w:t xml:space="preserve"> </w:t>
      </w:r>
      <w:r w:rsidRPr="004D3AD8">
        <w:t>компаний</w:t>
      </w:r>
      <w:r w:rsidR="003D0021" w:rsidRPr="004D3AD8">
        <w:t xml:space="preserve"> </w:t>
      </w:r>
      <w:r w:rsidRPr="004D3AD8">
        <w:t>и</w:t>
      </w:r>
      <w:r w:rsidR="003D0021" w:rsidRPr="004D3AD8">
        <w:t xml:space="preserve"> </w:t>
      </w:r>
      <w:r w:rsidRPr="004D3AD8">
        <w:t>меньшей</w:t>
      </w:r>
      <w:r w:rsidR="003D0021" w:rsidRPr="004D3AD8">
        <w:t xml:space="preserve"> </w:t>
      </w:r>
      <w:r w:rsidRPr="004D3AD8">
        <w:t>зависимости</w:t>
      </w:r>
      <w:r w:rsidR="003D0021" w:rsidRPr="004D3AD8">
        <w:t xml:space="preserve"> </w:t>
      </w:r>
      <w:r w:rsidRPr="004D3AD8">
        <w:t>от</w:t>
      </w:r>
      <w:r w:rsidR="003D0021" w:rsidRPr="004D3AD8">
        <w:t xml:space="preserve"> </w:t>
      </w:r>
      <w:r w:rsidRPr="004D3AD8">
        <w:t>долговых</w:t>
      </w:r>
      <w:r w:rsidR="003D0021" w:rsidRPr="004D3AD8">
        <w:t xml:space="preserve"> </w:t>
      </w:r>
      <w:r w:rsidRPr="004D3AD8">
        <w:t>обязательств.</w:t>
      </w:r>
      <w:r w:rsidR="003D0021" w:rsidRPr="004D3AD8">
        <w:t xml:space="preserve"> </w:t>
      </w:r>
      <w:r w:rsidRPr="004D3AD8">
        <w:t>В</w:t>
      </w:r>
      <w:r w:rsidR="003D0021" w:rsidRPr="004D3AD8">
        <w:t xml:space="preserve"> </w:t>
      </w:r>
      <w:r w:rsidRPr="004D3AD8">
        <w:t>целом</w:t>
      </w:r>
      <w:r w:rsidR="003D0021" w:rsidRPr="004D3AD8">
        <w:t xml:space="preserve"> </w:t>
      </w:r>
      <w:r w:rsidRPr="004D3AD8">
        <w:t>законодательство</w:t>
      </w:r>
      <w:r w:rsidR="003D0021" w:rsidRPr="004D3AD8">
        <w:t xml:space="preserve"> </w:t>
      </w:r>
      <w:r w:rsidRPr="004D3AD8">
        <w:t>о</w:t>
      </w:r>
      <w:r w:rsidR="003D0021" w:rsidRPr="004D3AD8">
        <w:t xml:space="preserve"> </w:t>
      </w:r>
      <w:r w:rsidRPr="004D3AD8">
        <w:t>корпоративном</w:t>
      </w:r>
      <w:r w:rsidR="003D0021" w:rsidRPr="004D3AD8">
        <w:t xml:space="preserve"> </w:t>
      </w:r>
      <w:r w:rsidRPr="004D3AD8">
        <w:t>управлении</w:t>
      </w:r>
      <w:r w:rsidR="003D0021" w:rsidRPr="004D3AD8">
        <w:t xml:space="preserve"> </w:t>
      </w:r>
      <w:r w:rsidRPr="004D3AD8">
        <w:t>в</w:t>
      </w:r>
      <w:r w:rsidR="003D0021" w:rsidRPr="004D3AD8">
        <w:t xml:space="preserve"> </w:t>
      </w:r>
      <w:r w:rsidRPr="004D3AD8">
        <w:t>Казахстане</w:t>
      </w:r>
      <w:r w:rsidR="003D0021" w:rsidRPr="004D3AD8">
        <w:t xml:space="preserve"> </w:t>
      </w:r>
      <w:r w:rsidRPr="004D3AD8">
        <w:t>достаточно</w:t>
      </w:r>
      <w:r w:rsidR="003D0021" w:rsidRPr="004D3AD8">
        <w:t xml:space="preserve"> </w:t>
      </w:r>
      <w:r w:rsidRPr="004D3AD8">
        <w:t>хорошо</w:t>
      </w:r>
      <w:r w:rsidR="003D0021" w:rsidRPr="004D3AD8">
        <w:t xml:space="preserve"> </w:t>
      </w:r>
      <w:r w:rsidRPr="004D3AD8">
        <w:t>развито,</w:t>
      </w:r>
      <w:r w:rsidR="003D0021" w:rsidRPr="004D3AD8">
        <w:t xml:space="preserve"> </w:t>
      </w:r>
      <w:r w:rsidRPr="004D3AD8">
        <w:t>но</w:t>
      </w:r>
      <w:r w:rsidR="003D0021" w:rsidRPr="004D3AD8">
        <w:t xml:space="preserve"> </w:t>
      </w:r>
      <w:r w:rsidRPr="004D3AD8">
        <w:t>существуют</w:t>
      </w:r>
      <w:r w:rsidR="003D0021" w:rsidRPr="004D3AD8">
        <w:t xml:space="preserve"> </w:t>
      </w:r>
      <w:r w:rsidRPr="004D3AD8">
        <w:t>значительные</w:t>
      </w:r>
      <w:r w:rsidR="003D0021" w:rsidRPr="004D3AD8">
        <w:t xml:space="preserve"> </w:t>
      </w:r>
      <w:r w:rsidRPr="004D3AD8">
        <w:t>проблемы</w:t>
      </w:r>
      <w:r w:rsidR="003D0021" w:rsidRPr="004D3AD8">
        <w:t xml:space="preserve"> </w:t>
      </w:r>
      <w:r w:rsidRPr="004D3AD8">
        <w:t>с</w:t>
      </w:r>
      <w:r w:rsidR="003D0021" w:rsidRPr="004D3AD8">
        <w:t xml:space="preserve"> </w:t>
      </w:r>
      <w:r w:rsidRPr="004D3AD8">
        <w:t>соблюдением</w:t>
      </w:r>
      <w:r w:rsidR="003D0021" w:rsidRPr="004D3AD8">
        <w:t xml:space="preserve"> </w:t>
      </w:r>
      <w:r w:rsidRPr="004D3AD8">
        <w:t>стандартов</w:t>
      </w:r>
      <w:r w:rsidR="003D0021" w:rsidRPr="004D3AD8">
        <w:t xml:space="preserve"> </w:t>
      </w:r>
      <w:r w:rsidRPr="004D3AD8">
        <w:t>ОЭСР</w:t>
      </w:r>
      <w:r w:rsidR="003D0021" w:rsidRPr="004D3AD8">
        <w:t xml:space="preserve"> </w:t>
      </w:r>
      <w:r w:rsidRPr="004D3AD8">
        <w:t>по</w:t>
      </w:r>
      <w:r w:rsidR="003D0021" w:rsidRPr="004D3AD8">
        <w:t xml:space="preserve"> </w:t>
      </w:r>
      <w:r w:rsidRPr="004D3AD8">
        <w:t>корпоративному</w:t>
      </w:r>
      <w:r w:rsidR="003D0021" w:rsidRPr="004D3AD8">
        <w:t xml:space="preserve"> </w:t>
      </w:r>
      <w:r w:rsidRPr="004D3AD8">
        <w:t>управлению</w:t>
      </w:r>
      <w:r w:rsidR="003D0021" w:rsidRPr="004D3AD8">
        <w:t xml:space="preserve"> </w:t>
      </w:r>
      <w:r w:rsidRPr="004D3AD8">
        <w:t>в</w:t>
      </w:r>
      <w:r w:rsidR="003D0021" w:rsidRPr="004D3AD8">
        <w:t xml:space="preserve"> </w:t>
      </w:r>
      <w:r w:rsidRPr="004D3AD8">
        <w:t>государственных</w:t>
      </w:r>
      <w:r w:rsidR="003D0021" w:rsidRPr="004D3AD8">
        <w:t xml:space="preserve"> </w:t>
      </w:r>
      <w:r w:rsidRPr="004D3AD8">
        <w:t>компаниях,</w:t>
      </w:r>
      <w:r w:rsidR="003D0021" w:rsidRPr="004D3AD8">
        <w:t xml:space="preserve"> </w:t>
      </w:r>
      <w:r w:rsidRPr="004D3AD8">
        <w:t>что</w:t>
      </w:r>
      <w:r w:rsidR="003D0021" w:rsidRPr="004D3AD8">
        <w:t xml:space="preserve"> </w:t>
      </w:r>
      <w:r w:rsidRPr="004D3AD8">
        <w:t>в</w:t>
      </w:r>
      <w:r w:rsidR="003D0021" w:rsidRPr="004D3AD8">
        <w:t xml:space="preserve"> </w:t>
      </w:r>
      <w:r w:rsidRPr="004D3AD8">
        <w:t>феврале</w:t>
      </w:r>
      <w:r w:rsidR="003D0021" w:rsidRPr="004D3AD8">
        <w:t xml:space="preserve"> </w:t>
      </w:r>
      <w:r w:rsidRPr="004D3AD8">
        <w:t>этого</w:t>
      </w:r>
      <w:r w:rsidR="003D0021" w:rsidRPr="004D3AD8">
        <w:t xml:space="preserve"> </w:t>
      </w:r>
      <w:r w:rsidRPr="004D3AD8">
        <w:t>года</w:t>
      </w:r>
      <w:r w:rsidR="003D0021" w:rsidRPr="004D3AD8">
        <w:t xml:space="preserve"> </w:t>
      </w:r>
      <w:r w:rsidRPr="004D3AD8">
        <w:t>было</w:t>
      </w:r>
      <w:r w:rsidR="003D0021" w:rsidRPr="004D3AD8">
        <w:t xml:space="preserve"> </w:t>
      </w:r>
      <w:r w:rsidRPr="004D3AD8">
        <w:t>отмечено</w:t>
      </w:r>
      <w:r w:rsidR="003D0021" w:rsidRPr="004D3AD8">
        <w:t xml:space="preserve"> </w:t>
      </w:r>
      <w:r w:rsidRPr="004D3AD8">
        <w:t>в</w:t>
      </w:r>
      <w:r w:rsidR="003D0021" w:rsidRPr="004D3AD8">
        <w:t xml:space="preserve"> </w:t>
      </w:r>
      <w:r w:rsidRPr="004D3AD8">
        <w:t>отчете</w:t>
      </w:r>
      <w:r w:rsidR="003D0021" w:rsidRPr="004D3AD8">
        <w:t xml:space="preserve"> </w:t>
      </w:r>
      <w:r w:rsidRPr="004D3AD8">
        <w:t>ОЭСР</w:t>
      </w:r>
      <w:r w:rsidR="003D0021" w:rsidRPr="004D3AD8">
        <w:t xml:space="preserve"> </w:t>
      </w:r>
      <w:r w:rsidRPr="004D3AD8">
        <w:t>по</w:t>
      </w:r>
      <w:r w:rsidR="003D0021" w:rsidRPr="004D3AD8">
        <w:t xml:space="preserve"> </w:t>
      </w:r>
      <w:r w:rsidRPr="004D3AD8">
        <w:t>анализу</w:t>
      </w:r>
      <w:r w:rsidR="003D0021" w:rsidRPr="004D3AD8">
        <w:t xml:space="preserve"> </w:t>
      </w:r>
      <w:r w:rsidRPr="004D3AD8">
        <w:t>корпоративного</w:t>
      </w:r>
      <w:r w:rsidR="003D0021" w:rsidRPr="004D3AD8">
        <w:t xml:space="preserve"> </w:t>
      </w:r>
      <w:r w:rsidRPr="004D3AD8">
        <w:t>управления</w:t>
      </w:r>
      <w:r w:rsidR="003D0021" w:rsidRPr="004D3AD8">
        <w:t xml:space="preserve"> </w:t>
      </w:r>
      <w:r w:rsidRPr="004D3AD8">
        <w:t>в</w:t>
      </w:r>
      <w:r w:rsidR="003D0021" w:rsidRPr="004D3AD8">
        <w:t xml:space="preserve"> </w:t>
      </w:r>
      <w:r w:rsidRPr="004D3AD8">
        <w:t>госкомпаниях</w:t>
      </w:r>
      <w:r w:rsidR="003D0021" w:rsidRPr="004D3AD8">
        <w:t xml:space="preserve"> </w:t>
      </w:r>
      <w:r w:rsidRPr="004D3AD8">
        <w:t>Казахстана.</w:t>
      </w:r>
      <w:r w:rsidR="003D0021" w:rsidRPr="004D3AD8">
        <w:t xml:space="preserve"> </w:t>
      </w:r>
    </w:p>
    <w:p w14:paraId="4E7BF238" w14:textId="77777777" w:rsidR="009F5F2F" w:rsidRPr="004D3AD8" w:rsidRDefault="009F5F2F" w:rsidP="009F5F2F">
      <w:r w:rsidRPr="004D3AD8">
        <w:t>В</w:t>
      </w:r>
      <w:r w:rsidR="003D0021" w:rsidRPr="004D3AD8">
        <w:t xml:space="preserve"> </w:t>
      </w:r>
      <w:r w:rsidRPr="004D3AD8">
        <w:t>целом</w:t>
      </w:r>
      <w:r w:rsidR="003D0021" w:rsidRPr="004D3AD8">
        <w:t xml:space="preserve"> </w:t>
      </w:r>
      <w:r w:rsidRPr="004D3AD8">
        <w:t>можно</w:t>
      </w:r>
      <w:r w:rsidR="003D0021" w:rsidRPr="004D3AD8">
        <w:t xml:space="preserve"> </w:t>
      </w:r>
      <w:r w:rsidRPr="004D3AD8">
        <w:t>отметить,</w:t>
      </w:r>
      <w:r w:rsidR="003D0021" w:rsidRPr="004D3AD8">
        <w:t xml:space="preserve"> </w:t>
      </w:r>
      <w:r w:rsidRPr="004D3AD8">
        <w:t>что</w:t>
      </w:r>
      <w:r w:rsidR="003D0021" w:rsidRPr="004D3AD8">
        <w:t xml:space="preserve"> </w:t>
      </w:r>
      <w:r w:rsidRPr="004D3AD8">
        <w:t>восемь</w:t>
      </w:r>
      <w:r w:rsidR="003D0021" w:rsidRPr="004D3AD8">
        <w:t xml:space="preserve"> </w:t>
      </w:r>
      <w:r w:rsidRPr="004D3AD8">
        <w:t>пунктов,</w:t>
      </w:r>
      <w:r w:rsidR="003D0021" w:rsidRPr="004D3AD8">
        <w:t xml:space="preserve"> </w:t>
      </w:r>
      <w:r w:rsidRPr="004D3AD8">
        <w:t>описанных</w:t>
      </w:r>
      <w:r w:rsidR="003D0021" w:rsidRPr="004D3AD8">
        <w:t xml:space="preserve"> </w:t>
      </w:r>
      <w:r w:rsidRPr="004D3AD8">
        <w:t>выше,</w:t>
      </w:r>
      <w:r w:rsidR="003D0021" w:rsidRPr="004D3AD8">
        <w:t xml:space="preserve"> </w:t>
      </w:r>
      <w:r w:rsidRPr="004D3AD8">
        <w:t>являются</w:t>
      </w:r>
      <w:r w:rsidR="003D0021" w:rsidRPr="004D3AD8">
        <w:t xml:space="preserve"> </w:t>
      </w:r>
      <w:r w:rsidRPr="004D3AD8">
        <w:t>неполным</w:t>
      </w:r>
      <w:r w:rsidR="003D0021" w:rsidRPr="004D3AD8">
        <w:t xml:space="preserve"> </w:t>
      </w:r>
      <w:r w:rsidRPr="004D3AD8">
        <w:t>списком</w:t>
      </w:r>
      <w:r w:rsidR="003D0021" w:rsidRPr="004D3AD8">
        <w:t xml:space="preserve"> </w:t>
      </w:r>
      <w:r w:rsidRPr="004D3AD8">
        <w:t>всех</w:t>
      </w:r>
      <w:r w:rsidR="003D0021" w:rsidRPr="004D3AD8">
        <w:t xml:space="preserve"> </w:t>
      </w:r>
      <w:r w:rsidRPr="004D3AD8">
        <w:t>проблем,</w:t>
      </w:r>
      <w:r w:rsidR="003D0021" w:rsidRPr="004D3AD8">
        <w:t xml:space="preserve"> </w:t>
      </w:r>
      <w:r w:rsidRPr="004D3AD8">
        <w:t>которые</w:t>
      </w:r>
      <w:r w:rsidR="003D0021" w:rsidRPr="004D3AD8">
        <w:t xml:space="preserve"> </w:t>
      </w:r>
      <w:r w:rsidRPr="004D3AD8">
        <w:t>мешают</w:t>
      </w:r>
      <w:r w:rsidR="003D0021" w:rsidRPr="004D3AD8">
        <w:t xml:space="preserve"> </w:t>
      </w:r>
      <w:r w:rsidRPr="004D3AD8">
        <w:t>развитию</w:t>
      </w:r>
      <w:r w:rsidR="003D0021" w:rsidRPr="004D3AD8">
        <w:t xml:space="preserve"> </w:t>
      </w:r>
      <w:r w:rsidRPr="004D3AD8">
        <w:t>фондового</w:t>
      </w:r>
      <w:r w:rsidR="003D0021" w:rsidRPr="004D3AD8">
        <w:t xml:space="preserve"> </w:t>
      </w:r>
      <w:r w:rsidRPr="004D3AD8">
        <w:t>рынка</w:t>
      </w:r>
      <w:r w:rsidR="003D0021" w:rsidRPr="004D3AD8">
        <w:t xml:space="preserve"> </w:t>
      </w:r>
      <w:r w:rsidRPr="004D3AD8">
        <w:t>в</w:t>
      </w:r>
      <w:r w:rsidR="003D0021" w:rsidRPr="004D3AD8">
        <w:t xml:space="preserve"> </w:t>
      </w:r>
      <w:r w:rsidRPr="004D3AD8">
        <w:t>Казахстане.</w:t>
      </w:r>
    </w:p>
    <w:p w14:paraId="04082DA8" w14:textId="77777777" w:rsidR="009F5F2F" w:rsidRPr="004D3AD8" w:rsidRDefault="007303CA" w:rsidP="009F5F2F">
      <w:r w:rsidRPr="004D3AD8">
        <w:t>НЕОБХОДИМО</w:t>
      </w:r>
      <w:r w:rsidR="003D0021" w:rsidRPr="004D3AD8">
        <w:t xml:space="preserve"> </w:t>
      </w:r>
      <w:r w:rsidRPr="004D3AD8">
        <w:t>ВНЕДРЯТЬ</w:t>
      </w:r>
      <w:r w:rsidR="003D0021" w:rsidRPr="004D3AD8">
        <w:t xml:space="preserve"> </w:t>
      </w:r>
      <w:r w:rsidRPr="004D3AD8">
        <w:t>БОЛЕЕ</w:t>
      </w:r>
      <w:r w:rsidR="003D0021" w:rsidRPr="004D3AD8">
        <w:t xml:space="preserve"> </w:t>
      </w:r>
      <w:r w:rsidRPr="004D3AD8">
        <w:t>ДОХОДНЫЕ</w:t>
      </w:r>
      <w:r w:rsidR="003D0021" w:rsidRPr="004D3AD8">
        <w:t xml:space="preserve"> </w:t>
      </w:r>
      <w:r w:rsidRPr="004D3AD8">
        <w:t>ИНВЕСТИЦИОННЫЕ</w:t>
      </w:r>
      <w:r w:rsidR="003D0021" w:rsidRPr="004D3AD8">
        <w:t xml:space="preserve"> </w:t>
      </w:r>
      <w:r w:rsidRPr="004D3AD8">
        <w:t>СТРАТЕГИИ</w:t>
      </w:r>
    </w:p>
    <w:p w14:paraId="48CC46C5" w14:textId="77777777" w:rsidR="009F5F2F" w:rsidRPr="004D3AD8" w:rsidRDefault="009F5F2F" w:rsidP="009F5F2F">
      <w:r w:rsidRPr="004D3AD8">
        <w:t>Как</w:t>
      </w:r>
      <w:r w:rsidR="003D0021" w:rsidRPr="004D3AD8">
        <w:t xml:space="preserve"> </w:t>
      </w:r>
      <w:r w:rsidRPr="004D3AD8">
        <w:t>было</w:t>
      </w:r>
      <w:r w:rsidR="003D0021" w:rsidRPr="004D3AD8">
        <w:t xml:space="preserve"> </w:t>
      </w:r>
      <w:r w:rsidRPr="004D3AD8">
        <w:t>сказано</w:t>
      </w:r>
      <w:r w:rsidR="003D0021" w:rsidRPr="004D3AD8">
        <w:t xml:space="preserve"> </w:t>
      </w:r>
      <w:r w:rsidRPr="004D3AD8">
        <w:t>ранее,</w:t>
      </w:r>
      <w:r w:rsidR="003D0021" w:rsidRPr="004D3AD8">
        <w:t xml:space="preserve"> </w:t>
      </w:r>
      <w:r w:rsidRPr="004D3AD8">
        <w:t>крупные</w:t>
      </w:r>
      <w:r w:rsidR="003D0021" w:rsidRPr="004D3AD8">
        <w:t xml:space="preserve"> </w:t>
      </w:r>
      <w:r w:rsidRPr="004D3AD8">
        <w:t>пенсионные</w:t>
      </w:r>
      <w:r w:rsidR="003D0021" w:rsidRPr="004D3AD8">
        <w:t xml:space="preserve"> </w:t>
      </w:r>
      <w:r w:rsidRPr="004D3AD8">
        <w:t>фонды</w:t>
      </w:r>
      <w:r w:rsidR="003D0021" w:rsidRPr="004D3AD8">
        <w:t xml:space="preserve"> </w:t>
      </w:r>
      <w:r w:rsidRPr="004D3AD8">
        <w:t>в</w:t>
      </w:r>
      <w:r w:rsidR="003D0021" w:rsidRPr="004D3AD8">
        <w:t xml:space="preserve"> </w:t>
      </w:r>
      <w:r w:rsidRPr="004D3AD8">
        <w:t>развитых</w:t>
      </w:r>
      <w:r w:rsidR="003D0021" w:rsidRPr="004D3AD8">
        <w:t xml:space="preserve"> </w:t>
      </w:r>
      <w:r w:rsidRPr="004D3AD8">
        <w:t>странах</w:t>
      </w:r>
      <w:r w:rsidR="003D0021" w:rsidRPr="004D3AD8">
        <w:t xml:space="preserve"> </w:t>
      </w:r>
      <w:r w:rsidRPr="004D3AD8">
        <w:t>добиваются</w:t>
      </w:r>
      <w:r w:rsidR="003D0021" w:rsidRPr="004D3AD8">
        <w:t xml:space="preserve"> </w:t>
      </w:r>
      <w:r w:rsidRPr="004D3AD8">
        <w:t>гораздо</w:t>
      </w:r>
      <w:r w:rsidR="003D0021" w:rsidRPr="004D3AD8">
        <w:t xml:space="preserve"> </w:t>
      </w:r>
      <w:r w:rsidRPr="004D3AD8">
        <w:t>более</w:t>
      </w:r>
      <w:r w:rsidR="003D0021" w:rsidRPr="004D3AD8">
        <w:t xml:space="preserve"> </w:t>
      </w:r>
      <w:r w:rsidRPr="004D3AD8">
        <w:t>высокой</w:t>
      </w:r>
      <w:r w:rsidR="003D0021" w:rsidRPr="004D3AD8">
        <w:t xml:space="preserve"> </w:t>
      </w:r>
      <w:r w:rsidRPr="004D3AD8">
        <w:t>реальной</w:t>
      </w:r>
      <w:r w:rsidR="003D0021" w:rsidRPr="004D3AD8">
        <w:t xml:space="preserve"> </w:t>
      </w:r>
      <w:r w:rsidRPr="004D3AD8">
        <w:t>доходности</w:t>
      </w:r>
      <w:r w:rsidR="003D0021" w:rsidRPr="004D3AD8">
        <w:t xml:space="preserve"> </w:t>
      </w:r>
      <w:r w:rsidRPr="004D3AD8">
        <w:t>при</w:t>
      </w:r>
      <w:r w:rsidR="003D0021" w:rsidRPr="004D3AD8">
        <w:t xml:space="preserve"> </w:t>
      </w:r>
      <w:r w:rsidRPr="004D3AD8">
        <w:t>инвестициях</w:t>
      </w:r>
      <w:r w:rsidR="003D0021" w:rsidRPr="004D3AD8">
        <w:t xml:space="preserve"> </w:t>
      </w:r>
      <w:r w:rsidRPr="004D3AD8">
        <w:t>пенсионных</w:t>
      </w:r>
      <w:r w:rsidR="003D0021" w:rsidRPr="004D3AD8">
        <w:t xml:space="preserve"> </w:t>
      </w:r>
      <w:r w:rsidRPr="004D3AD8">
        <w:t>средств.</w:t>
      </w:r>
      <w:r w:rsidR="003D0021" w:rsidRPr="004D3AD8">
        <w:t xml:space="preserve"> </w:t>
      </w:r>
      <w:r w:rsidRPr="004D3AD8">
        <w:t>Помимо</w:t>
      </w:r>
      <w:r w:rsidR="003D0021" w:rsidRPr="004D3AD8">
        <w:t xml:space="preserve"> </w:t>
      </w:r>
      <w:r w:rsidRPr="004D3AD8">
        <w:t>того,</w:t>
      </w:r>
      <w:r w:rsidR="003D0021" w:rsidRPr="004D3AD8">
        <w:t xml:space="preserve"> </w:t>
      </w:r>
      <w:r w:rsidRPr="004D3AD8">
        <w:t>что</w:t>
      </w:r>
      <w:r w:rsidR="003D0021" w:rsidRPr="004D3AD8">
        <w:t xml:space="preserve"> </w:t>
      </w:r>
      <w:r w:rsidRPr="004D3AD8">
        <w:t>развитые</w:t>
      </w:r>
      <w:r w:rsidR="003D0021" w:rsidRPr="004D3AD8">
        <w:t xml:space="preserve"> </w:t>
      </w:r>
      <w:r w:rsidRPr="004D3AD8">
        <w:t>страны</w:t>
      </w:r>
      <w:r w:rsidR="003D0021" w:rsidRPr="004D3AD8">
        <w:t xml:space="preserve"> </w:t>
      </w:r>
      <w:r w:rsidRPr="004D3AD8">
        <w:t>имеют</w:t>
      </w:r>
      <w:r w:rsidR="003D0021" w:rsidRPr="004D3AD8">
        <w:t xml:space="preserve"> </w:t>
      </w:r>
      <w:r w:rsidRPr="004D3AD8">
        <w:t>гораздо</w:t>
      </w:r>
      <w:r w:rsidR="003D0021" w:rsidRPr="004D3AD8">
        <w:t xml:space="preserve"> </w:t>
      </w:r>
      <w:r w:rsidRPr="004D3AD8">
        <w:t>более</w:t>
      </w:r>
      <w:r w:rsidR="003D0021" w:rsidRPr="004D3AD8">
        <w:t xml:space="preserve"> </w:t>
      </w:r>
      <w:r w:rsidRPr="004D3AD8">
        <w:t>развитые</w:t>
      </w:r>
      <w:r w:rsidR="003D0021" w:rsidRPr="004D3AD8">
        <w:t xml:space="preserve"> </w:t>
      </w:r>
      <w:r w:rsidRPr="004D3AD8">
        <w:t>фондовые</w:t>
      </w:r>
      <w:r w:rsidR="003D0021" w:rsidRPr="004D3AD8">
        <w:t xml:space="preserve"> </w:t>
      </w:r>
      <w:r w:rsidRPr="004D3AD8">
        <w:t>рынки,</w:t>
      </w:r>
      <w:r w:rsidR="003D0021" w:rsidRPr="004D3AD8">
        <w:t xml:space="preserve"> </w:t>
      </w:r>
      <w:r w:rsidRPr="004D3AD8">
        <w:t>другой</w:t>
      </w:r>
      <w:r w:rsidR="003D0021" w:rsidRPr="004D3AD8">
        <w:t xml:space="preserve"> </w:t>
      </w:r>
      <w:r w:rsidRPr="004D3AD8">
        <w:t>проблемой</w:t>
      </w:r>
      <w:r w:rsidR="003D0021" w:rsidRPr="004D3AD8">
        <w:t xml:space="preserve"> </w:t>
      </w:r>
      <w:r w:rsidRPr="004D3AD8">
        <w:t>ЕНПФ</w:t>
      </w:r>
      <w:r w:rsidR="003D0021" w:rsidRPr="004D3AD8">
        <w:t xml:space="preserve"> </w:t>
      </w:r>
      <w:r w:rsidRPr="004D3AD8">
        <w:t>является</w:t>
      </w:r>
      <w:r w:rsidR="003D0021" w:rsidRPr="004D3AD8">
        <w:t xml:space="preserve"> </w:t>
      </w:r>
      <w:r w:rsidRPr="004D3AD8">
        <w:t>гораздо</w:t>
      </w:r>
      <w:r w:rsidR="003D0021" w:rsidRPr="004D3AD8">
        <w:t xml:space="preserve"> </w:t>
      </w:r>
      <w:r w:rsidRPr="004D3AD8">
        <w:t>более</w:t>
      </w:r>
      <w:r w:rsidR="003D0021" w:rsidRPr="004D3AD8">
        <w:t xml:space="preserve"> </w:t>
      </w:r>
      <w:r w:rsidRPr="004D3AD8">
        <w:t>консервативная</w:t>
      </w:r>
      <w:r w:rsidR="003D0021" w:rsidRPr="004D3AD8">
        <w:t xml:space="preserve"> </w:t>
      </w:r>
      <w:r w:rsidRPr="004D3AD8">
        <w:t>инвестиционная</w:t>
      </w:r>
      <w:r w:rsidR="003D0021" w:rsidRPr="004D3AD8">
        <w:t xml:space="preserve"> </w:t>
      </w:r>
      <w:r w:rsidRPr="004D3AD8">
        <w:t>политика</w:t>
      </w:r>
      <w:r w:rsidR="003D0021" w:rsidRPr="004D3AD8">
        <w:t xml:space="preserve"> </w:t>
      </w:r>
      <w:r w:rsidRPr="004D3AD8">
        <w:t>Нацбанка.</w:t>
      </w:r>
      <w:r w:rsidR="003D0021" w:rsidRPr="004D3AD8">
        <w:t xml:space="preserve"> </w:t>
      </w:r>
      <w:r w:rsidRPr="004D3AD8">
        <w:t>Для</w:t>
      </w:r>
      <w:r w:rsidR="003D0021" w:rsidRPr="004D3AD8">
        <w:t xml:space="preserve"> </w:t>
      </w:r>
      <w:r w:rsidRPr="004D3AD8">
        <w:t>повышения</w:t>
      </w:r>
      <w:r w:rsidR="003D0021" w:rsidRPr="004D3AD8">
        <w:t xml:space="preserve"> </w:t>
      </w:r>
      <w:r w:rsidRPr="004D3AD8">
        <w:t>доходности</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в</w:t>
      </w:r>
      <w:r w:rsidR="003D0021" w:rsidRPr="004D3AD8">
        <w:t xml:space="preserve"> </w:t>
      </w:r>
      <w:r w:rsidRPr="004D3AD8">
        <w:t>Казахстане</w:t>
      </w:r>
      <w:r w:rsidR="003D0021" w:rsidRPr="004D3AD8">
        <w:t xml:space="preserve"> </w:t>
      </w:r>
      <w:r w:rsidRPr="004D3AD8">
        <w:t>нужно</w:t>
      </w:r>
      <w:r w:rsidR="003D0021" w:rsidRPr="004D3AD8">
        <w:t xml:space="preserve"> </w:t>
      </w:r>
      <w:r w:rsidRPr="004D3AD8">
        <w:t>переходить</w:t>
      </w:r>
      <w:r w:rsidR="003D0021" w:rsidRPr="004D3AD8">
        <w:t xml:space="preserve"> </w:t>
      </w:r>
      <w:r w:rsidRPr="004D3AD8">
        <w:t>на</w:t>
      </w:r>
      <w:r w:rsidR="003D0021" w:rsidRPr="004D3AD8">
        <w:t xml:space="preserve"> </w:t>
      </w:r>
      <w:r w:rsidRPr="004D3AD8">
        <w:t>менее</w:t>
      </w:r>
      <w:r w:rsidR="003D0021" w:rsidRPr="004D3AD8">
        <w:t xml:space="preserve"> </w:t>
      </w:r>
      <w:r w:rsidRPr="004D3AD8">
        <w:t>консервативные</w:t>
      </w:r>
      <w:r w:rsidR="003D0021" w:rsidRPr="004D3AD8">
        <w:t xml:space="preserve"> </w:t>
      </w:r>
      <w:r w:rsidRPr="004D3AD8">
        <w:t>инвестиционные</w:t>
      </w:r>
      <w:r w:rsidR="003D0021" w:rsidRPr="004D3AD8">
        <w:t xml:space="preserve"> </w:t>
      </w:r>
      <w:r w:rsidRPr="004D3AD8">
        <w:t>политики,</w:t>
      </w:r>
      <w:r w:rsidR="003D0021" w:rsidRPr="004D3AD8">
        <w:t xml:space="preserve"> </w:t>
      </w:r>
      <w:r w:rsidRPr="004D3AD8">
        <w:t>которые</w:t>
      </w:r>
      <w:r w:rsidR="003D0021" w:rsidRPr="004D3AD8">
        <w:t xml:space="preserve"> </w:t>
      </w:r>
      <w:r w:rsidRPr="004D3AD8">
        <w:t>используются</w:t>
      </w:r>
      <w:r w:rsidR="003D0021" w:rsidRPr="004D3AD8">
        <w:t xml:space="preserve"> </w:t>
      </w:r>
      <w:r w:rsidRPr="004D3AD8">
        <w:t>в</w:t>
      </w:r>
      <w:r w:rsidR="003D0021" w:rsidRPr="004D3AD8">
        <w:t xml:space="preserve"> </w:t>
      </w:r>
      <w:r w:rsidRPr="004D3AD8">
        <w:t>пенсионных</w:t>
      </w:r>
      <w:r w:rsidR="003D0021" w:rsidRPr="004D3AD8">
        <w:t xml:space="preserve"> </w:t>
      </w:r>
      <w:r w:rsidRPr="004D3AD8">
        <w:t>фондах</w:t>
      </w:r>
      <w:r w:rsidR="003D0021" w:rsidRPr="004D3AD8">
        <w:t xml:space="preserve"> </w:t>
      </w:r>
      <w:r w:rsidRPr="004D3AD8">
        <w:t>развитых</w:t>
      </w:r>
      <w:r w:rsidR="003D0021" w:rsidRPr="004D3AD8">
        <w:t xml:space="preserve"> </w:t>
      </w:r>
      <w:r w:rsidRPr="004D3AD8">
        <w:t>стран.</w:t>
      </w:r>
      <w:r w:rsidR="003D0021" w:rsidRPr="004D3AD8">
        <w:t xml:space="preserve"> </w:t>
      </w:r>
      <w:r w:rsidRPr="004D3AD8">
        <w:t>Также</w:t>
      </w:r>
      <w:r w:rsidR="003D0021" w:rsidRPr="004D3AD8">
        <w:t xml:space="preserve"> </w:t>
      </w:r>
      <w:r w:rsidRPr="004D3AD8">
        <w:t>с</w:t>
      </w:r>
      <w:r w:rsidR="003D0021" w:rsidRPr="004D3AD8">
        <w:t xml:space="preserve"> </w:t>
      </w:r>
      <w:r w:rsidRPr="004D3AD8">
        <w:t>учетом</w:t>
      </w:r>
      <w:r w:rsidR="003D0021" w:rsidRPr="004D3AD8">
        <w:t xml:space="preserve"> </w:t>
      </w:r>
      <w:r w:rsidRPr="004D3AD8">
        <w:t>лучшей</w:t>
      </w:r>
      <w:r w:rsidR="003D0021" w:rsidRPr="004D3AD8">
        <w:t xml:space="preserve"> </w:t>
      </w:r>
      <w:r w:rsidRPr="004D3AD8">
        <w:t>мировой</w:t>
      </w:r>
      <w:r w:rsidR="003D0021" w:rsidRPr="004D3AD8">
        <w:t xml:space="preserve"> </w:t>
      </w:r>
      <w:r w:rsidRPr="004D3AD8">
        <w:t>практики</w:t>
      </w:r>
      <w:r w:rsidR="003D0021" w:rsidRPr="004D3AD8">
        <w:t xml:space="preserve"> </w:t>
      </w:r>
      <w:r w:rsidRPr="004D3AD8">
        <w:t>необходимо</w:t>
      </w:r>
      <w:r w:rsidR="003D0021" w:rsidRPr="004D3AD8">
        <w:t xml:space="preserve"> </w:t>
      </w:r>
      <w:r w:rsidRPr="004D3AD8">
        <w:t>повышение</w:t>
      </w:r>
      <w:r w:rsidR="003D0021" w:rsidRPr="004D3AD8">
        <w:t xml:space="preserve"> </w:t>
      </w:r>
      <w:r w:rsidRPr="004D3AD8">
        <w:t>доли</w:t>
      </w:r>
      <w:r w:rsidR="003D0021" w:rsidRPr="004D3AD8">
        <w:t xml:space="preserve"> </w:t>
      </w:r>
      <w:r w:rsidRPr="004D3AD8">
        <w:t>и</w:t>
      </w:r>
      <w:r w:rsidR="003D0021" w:rsidRPr="004D3AD8">
        <w:t xml:space="preserve"> </w:t>
      </w:r>
      <w:r w:rsidRPr="004D3AD8">
        <w:t>улучшения</w:t>
      </w:r>
      <w:r w:rsidR="003D0021" w:rsidRPr="004D3AD8">
        <w:t xml:space="preserve"> </w:t>
      </w:r>
      <w:r w:rsidRPr="004D3AD8">
        <w:t>инвестиционной</w:t>
      </w:r>
      <w:r w:rsidR="003D0021" w:rsidRPr="004D3AD8">
        <w:t xml:space="preserve"> </w:t>
      </w:r>
      <w:r w:rsidRPr="004D3AD8">
        <w:t>политики</w:t>
      </w:r>
      <w:r w:rsidR="003D0021" w:rsidRPr="004D3AD8">
        <w:t xml:space="preserve"> </w:t>
      </w:r>
      <w:r w:rsidRPr="004D3AD8">
        <w:t>по</w:t>
      </w:r>
      <w:r w:rsidR="003D0021" w:rsidRPr="004D3AD8">
        <w:t xml:space="preserve"> </w:t>
      </w:r>
      <w:r w:rsidRPr="004D3AD8">
        <w:t>валютному</w:t>
      </w:r>
      <w:r w:rsidR="003D0021" w:rsidRPr="004D3AD8">
        <w:t xml:space="preserve"> </w:t>
      </w:r>
      <w:r w:rsidRPr="004D3AD8">
        <w:t>портфелю</w:t>
      </w:r>
      <w:r w:rsidR="003D0021" w:rsidRPr="004D3AD8">
        <w:t xml:space="preserve"> </w:t>
      </w:r>
      <w:r w:rsidRPr="004D3AD8">
        <w:t>ЕНПФ.</w:t>
      </w:r>
      <w:r w:rsidR="003D0021" w:rsidRPr="004D3AD8">
        <w:t xml:space="preserve"> </w:t>
      </w:r>
    </w:p>
    <w:p w14:paraId="5FC3CB02" w14:textId="77777777" w:rsidR="009F5F2F" w:rsidRPr="004D3AD8" w:rsidRDefault="009F5F2F" w:rsidP="009F5F2F">
      <w:r w:rsidRPr="004D3AD8">
        <w:lastRenderedPageBreak/>
        <w:t>По</w:t>
      </w:r>
      <w:r w:rsidR="003D0021" w:rsidRPr="004D3AD8">
        <w:t xml:space="preserve"> </w:t>
      </w:r>
      <w:r w:rsidRPr="004D3AD8">
        <w:t>инвестициям</w:t>
      </w:r>
      <w:r w:rsidR="003D0021" w:rsidRPr="004D3AD8">
        <w:t xml:space="preserve"> </w:t>
      </w:r>
      <w:r w:rsidRPr="004D3AD8">
        <w:t>ЕНПФ</w:t>
      </w:r>
      <w:r w:rsidR="003D0021" w:rsidRPr="004D3AD8">
        <w:t xml:space="preserve"> </w:t>
      </w:r>
      <w:r w:rsidRPr="004D3AD8">
        <w:t>на</w:t>
      </w:r>
      <w:r w:rsidR="003D0021" w:rsidRPr="004D3AD8">
        <w:t xml:space="preserve"> </w:t>
      </w:r>
      <w:r w:rsidRPr="004D3AD8">
        <w:t>внутреннем</w:t>
      </w:r>
      <w:r w:rsidR="003D0021" w:rsidRPr="004D3AD8">
        <w:t xml:space="preserve"> </w:t>
      </w:r>
      <w:r w:rsidRPr="004D3AD8">
        <w:t>рынке</w:t>
      </w:r>
      <w:r w:rsidR="003D0021" w:rsidRPr="004D3AD8">
        <w:t xml:space="preserve"> </w:t>
      </w:r>
      <w:r w:rsidRPr="004D3AD8">
        <w:t>однозначно</w:t>
      </w:r>
      <w:r w:rsidR="003D0021" w:rsidRPr="004D3AD8">
        <w:t xml:space="preserve"> </w:t>
      </w:r>
      <w:r w:rsidRPr="004D3AD8">
        <w:t>необходимо</w:t>
      </w:r>
      <w:r w:rsidR="003D0021" w:rsidRPr="004D3AD8">
        <w:t xml:space="preserve"> </w:t>
      </w:r>
      <w:r w:rsidRPr="004D3AD8">
        <w:t>снижение</w:t>
      </w:r>
      <w:r w:rsidR="003D0021" w:rsidRPr="004D3AD8">
        <w:t xml:space="preserve"> </w:t>
      </w:r>
      <w:r w:rsidRPr="004D3AD8">
        <w:t>доли</w:t>
      </w:r>
      <w:r w:rsidR="003D0021" w:rsidRPr="004D3AD8">
        <w:t xml:space="preserve"> </w:t>
      </w:r>
      <w:r w:rsidRPr="004D3AD8">
        <w:t>инвестиций</w:t>
      </w:r>
      <w:r w:rsidR="003D0021" w:rsidRPr="004D3AD8">
        <w:t xml:space="preserve"> </w:t>
      </w:r>
      <w:r w:rsidRPr="004D3AD8">
        <w:t>в</w:t>
      </w:r>
      <w:r w:rsidR="003D0021" w:rsidRPr="004D3AD8">
        <w:t xml:space="preserve"> </w:t>
      </w:r>
      <w:r w:rsidRPr="004D3AD8">
        <w:t>государственные</w:t>
      </w:r>
      <w:r w:rsidR="003D0021" w:rsidRPr="004D3AD8">
        <w:t xml:space="preserve"> </w:t>
      </w:r>
      <w:r w:rsidRPr="004D3AD8">
        <w:t>ценные</w:t>
      </w:r>
      <w:r w:rsidR="003D0021" w:rsidRPr="004D3AD8">
        <w:t xml:space="preserve"> </w:t>
      </w:r>
      <w:r w:rsidRPr="004D3AD8">
        <w:t>бумаги</w:t>
      </w:r>
      <w:r w:rsidR="003D0021" w:rsidRPr="004D3AD8">
        <w:t xml:space="preserve"> </w:t>
      </w:r>
      <w:r w:rsidRPr="004D3AD8">
        <w:t>и</w:t>
      </w:r>
      <w:r w:rsidR="003D0021" w:rsidRPr="004D3AD8">
        <w:t xml:space="preserve"> </w:t>
      </w:r>
      <w:r w:rsidRPr="004D3AD8">
        <w:t>ценные</w:t>
      </w:r>
      <w:r w:rsidR="003D0021" w:rsidRPr="004D3AD8">
        <w:t xml:space="preserve"> </w:t>
      </w:r>
      <w:r w:rsidRPr="004D3AD8">
        <w:t>бумаги</w:t>
      </w:r>
      <w:r w:rsidR="003D0021" w:rsidRPr="004D3AD8">
        <w:t xml:space="preserve"> </w:t>
      </w:r>
      <w:r w:rsidRPr="004D3AD8">
        <w:t>квазигоссектора,</w:t>
      </w:r>
      <w:r w:rsidR="003D0021" w:rsidRPr="004D3AD8">
        <w:t xml:space="preserve"> </w:t>
      </w:r>
      <w:r w:rsidRPr="004D3AD8">
        <w:t>которые</w:t>
      </w:r>
      <w:r w:rsidR="003D0021" w:rsidRPr="004D3AD8">
        <w:t xml:space="preserve"> </w:t>
      </w:r>
      <w:r w:rsidRPr="004D3AD8">
        <w:t>не</w:t>
      </w:r>
      <w:r w:rsidR="003D0021" w:rsidRPr="004D3AD8">
        <w:t xml:space="preserve"> </w:t>
      </w:r>
      <w:r w:rsidRPr="004D3AD8">
        <w:t>дают</w:t>
      </w:r>
      <w:r w:rsidR="003D0021" w:rsidRPr="004D3AD8">
        <w:t xml:space="preserve"> </w:t>
      </w:r>
      <w:r w:rsidRPr="004D3AD8">
        <w:t>адекватной</w:t>
      </w:r>
      <w:r w:rsidR="003D0021" w:rsidRPr="004D3AD8">
        <w:t xml:space="preserve"> </w:t>
      </w:r>
      <w:r w:rsidRPr="004D3AD8">
        <w:t>доходности.</w:t>
      </w:r>
      <w:r w:rsidR="003D0021" w:rsidRPr="004D3AD8">
        <w:t xml:space="preserve"> </w:t>
      </w:r>
      <w:r w:rsidRPr="004D3AD8">
        <w:t>Также</w:t>
      </w:r>
      <w:r w:rsidR="003D0021" w:rsidRPr="004D3AD8">
        <w:t xml:space="preserve"> </w:t>
      </w:r>
      <w:r w:rsidRPr="004D3AD8">
        <w:t>следует</w:t>
      </w:r>
      <w:r w:rsidR="003D0021" w:rsidRPr="004D3AD8">
        <w:t xml:space="preserve"> </w:t>
      </w:r>
      <w:r w:rsidRPr="004D3AD8">
        <w:t>вернуть</w:t>
      </w:r>
      <w:r w:rsidR="003D0021" w:rsidRPr="004D3AD8">
        <w:t xml:space="preserve"> </w:t>
      </w:r>
      <w:r w:rsidRPr="004D3AD8">
        <w:t>практику,</w:t>
      </w:r>
      <w:r w:rsidR="003D0021" w:rsidRPr="004D3AD8">
        <w:t xml:space="preserve"> </w:t>
      </w:r>
      <w:r w:rsidRPr="004D3AD8">
        <w:t>которая</w:t>
      </w:r>
      <w:r w:rsidR="003D0021" w:rsidRPr="004D3AD8">
        <w:t xml:space="preserve"> </w:t>
      </w:r>
      <w:r w:rsidRPr="004D3AD8">
        <w:t>существовала</w:t>
      </w:r>
      <w:r w:rsidR="003D0021" w:rsidRPr="004D3AD8">
        <w:t xml:space="preserve"> </w:t>
      </w:r>
      <w:r w:rsidRPr="004D3AD8">
        <w:t>во</w:t>
      </w:r>
      <w:r w:rsidR="003D0021" w:rsidRPr="004D3AD8">
        <w:t xml:space="preserve"> </w:t>
      </w:r>
      <w:r w:rsidRPr="004D3AD8">
        <w:t>время</w:t>
      </w:r>
      <w:r w:rsidR="003D0021" w:rsidRPr="004D3AD8">
        <w:t xml:space="preserve"> </w:t>
      </w:r>
      <w:r w:rsidRPr="004D3AD8">
        <w:t>частных</w:t>
      </w:r>
      <w:r w:rsidR="003D0021" w:rsidRPr="004D3AD8">
        <w:t xml:space="preserve"> </w:t>
      </w:r>
      <w:r w:rsidRPr="004D3AD8">
        <w:t>пенсионных</w:t>
      </w:r>
      <w:r w:rsidR="003D0021" w:rsidRPr="004D3AD8">
        <w:t xml:space="preserve"> </w:t>
      </w:r>
      <w:r w:rsidRPr="004D3AD8">
        <w:t>фондов.</w:t>
      </w:r>
      <w:r w:rsidR="003D0021" w:rsidRPr="004D3AD8">
        <w:t xml:space="preserve"> </w:t>
      </w:r>
      <w:r w:rsidRPr="004D3AD8">
        <w:t>В</w:t>
      </w:r>
      <w:r w:rsidR="003D0021" w:rsidRPr="004D3AD8">
        <w:t xml:space="preserve"> </w:t>
      </w:r>
      <w:r w:rsidRPr="004D3AD8">
        <w:t>частности,</w:t>
      </w:r>
      <w:r w:rsidR="003D0021" w:rsidRPr="004D3AD8">
        <w:t xml:space="preserve"> </w:t>
      </w:r>
      <w:r w:rsidRPr="004D3AD8">
        <w:t>необходимо</w:t>
      </w:r>
      <w:r w:rsidR="003D0021" w:rsidRPr="004D3AD8">
        <w:t xml:space="preserve"> </w:t>
      </w:r>
      <w:r w:rsidRPr="004D3AD8">
        <w:t>вновь</w:t>
      </w:r>
      <w:r w:rsidR="003D0021" w:rsidRPr="004D3AD8">
        <w:t xml:space="preserve"> </w:t>
      </w:r>
      <w:r w:rsidRPr="004D3AD8">
        <w:t>ввести</w:t>
      </w:r>
      <w:r w:rsidR="003D0021" w:rsidRPr="004D3AD8">
        <w:t xml:space="preserve"> </w:t>
      </w:r>
      <w:r w:rsidRPr="004D3AD8">
        <w:t>мультипортфельное</w:t>
      </w:r>
      <w:r w:rsidR="003D0021" w:rsidRPr="004D3AD8">
        <w:t xml:space="preserve"> </w:t>
      </w:r>
      <w:r w:rsidRPr="004D3AD8">
        <w:t>управление</w:t>
      </w:r>
      <w:r w:rsidR="003D0021" w:rsidRPr="004D3AD8">
        <w:t xml:space="preserve"> </w:t>
      </w:r>
      <w:r w:rsidRPr="004D3AD8">
        <w:t>пенсионными</w:t>
      </w:r>
      <w:r w:rsidR="003D0021" w:rsidRPr="004D3AD8">
        <w:t xml:space="preserve"> </w:t>
      </w:r>
      <w:r w:rsidRPr="004D3AD8">
        <w:t>активами</w:t>
      </w:r>
      <w:r w:rsidR="003D0021" w:rsidRPr="004D3AD8">
        <w:t xml:space="preserve"> </w:t>
      </w:r>
      <w:r w:rsidRPr="004D3AD8">
        <w:t>с</w:t>
      </w:r>
      <w:r w:rsidR="003D0021" w:rsidRPr="004D3AD8">
        <w:t xml:space="preserve"> </w:t>
      </w:r>
      <w:r w:rsidRPr="004D3AD8">
        <w:t>правом</w:t>
      </w:r>
      <w:r w:rsidR="003D0021" w:rsidRPr="004D3AD8">
        <w:t xml:space="preserve"> </w:t>
      </w:r>
      <w:r w:rsidRPr="004D3AD8">
        <w:t>самостоятельного</w:t>
      </w:r>
      <w:r w:rsidR="003D0021" w:rsidRPr="004D3AD8">
        <w:t xml:space="preserve"> </w:t>
      </w:r>
      <w:r w:rsidRPr="004D3AD8">
        <w:t>выбора</w:t>
      </w:r>
      <w:r w:rsidR="003D0021" w:rsidRPr="004D3AD8">
        <w:t xml:space="preserve"> </w:t>
      </w:r>
      <w:r w:rsidRPr="004D3AD8">
        <w:t>вкладчиками</w:t>
      </w:r>
      <w:r w:rsidR="003D0021" w:rsidRPr="004D3AD8">
        <w:t xml:space="preserve"> </w:t>
      </w:r>
      <w:r w:rsidRPr="004D3AD8">
        <w:t>одного</w:t>
      </w:r>
      <w:r w:rsidR="003D0021" w:rsidRPr="004D3AD8">
        <w:t xml:space="preserve"> </w:t>
      </w:r>
      <w:r w:rsidRPr="004D3AD8">
        <w:t>или</w:t>
      </w:r>
      <w:r w:rsidR="003D0021" w:rsidRPr="004D3AD8">
        <w:t xml:space="preserve"> </w:t>
      </w:r>
      <w:r w:rsidRPr="004D3AD8">
        <w:t>нескольких</w:t>
      </w:r>
      <w:r w:rsidR="003D0021" w:rsidRPr="004D3AD8">
        <w:t xml:space="preserve"> </w:t>
      </w:r>
      <w:r w:rsidRPr="004D3AD8">
        <w:t>портфелей</w:t>
      </w:r>
      <w:r w:rsidR="003D0021" w:rsidRPr="004D3AD8">
        <w:t xml:space="preserve"> </w:t>
      </w:r>
      <w:r w:rsidRPr="004D3AD8">
        <w:t>с</w:t>
      </w:r>
      <w:r w:rsidR="003D0021" w:rsidRPr="004D3AD8">
        <w:t xml:space="preserve"> </w:t>
      </w:r>
      <w:r w:rsidRPr="004D3AD8">
        <w:t>разными</w:t>
      </w:r>
      <w:r w:rsidR="003D0021" w:rsidRPr="004D3AD8">
        <w:t xml:space="preserve"> </w:t>
      </w:r>
      <w:r w:rsidRPr="004D3AD8">
        <w:t>инвестиционными</w:t>
      </w:r>
      <w:r w:rsidR="003D0021" w:rsidRPr="004D3AD8">
        <w:t xml:space="preserve"> </w:t>
      </w:r>
      <w:r w:rsidRPr="004D3AD8">
        <w:t>стратегиями</w:t>
      </w:r>
      <w:r w:rsidR="003D0021" w:rsidRPr="004D3AD8">
        <w:t xml:space="preserve"> </w:t>
      </w:r>
      <w:r w:rsidRPr="004D3AD8">
        <w:t>от</w:t>
      </w:r>
      <w:r w:rsidR="003D0021" w:rsidRPr="004D3AD8">
        <w:t xml:space="preserve"> </w:t>
      </w:r>
      <w:r w:rsidRPr="004D3AD8">
        <w:t>управляющих</w:t>
      </w:r>
      <w:r w:rsidR="003D0021" w:rsidRPr="004D3AD8">
        <w:t xml:space="preserve"> </w:t>
      </w:r>
      <w:r w:rsidRPr="004D3AD8">
        <w:t>компаний,</w:t>
      </w:r>
      <w:r w:rsidR="003D0021" w:rsidRPr="004D3AD8">
        <w:t xml:space="preserve"> </w:t>
      </w:r>
      <w:r w:rsidRPr="004D3AD8">
        <w:t>что</w:t>
      </w:r>
      <w:r w:rsidR="003D0021" w:rsidRPr="004D3AD8">
        <w:t xml:space="preserve"> </w:t>
      </w:r>
      <w:r w:rsidRPr="004D3AD8">
        <w:t>повысит</w:t>
      </w:r>
      <w:r w:rsidR="003D0021" w:rsidRPr="004D3AD8">
        <w:t xml:space="preserve"> </w:t>
      </w:r>
      <w:r w:rsidRPr="004D3AD8">
        <w:t>ликвидность</w:t>
      </w:r>
      <w:r w:rsidR="003D0021" w:rsidRPr="004D3AD8">
        <w:t xml:space="preserve"> </w:t>
      </w:r>
      <w:r w:rsidRPr="004D3AD8">
        <w:t>фондового</w:t>
      </w:r>
      <w:r w:rsidR="003D0021" w:rsidRPr="004D3AD8">
        <w:t xml:space="preserve"> </w:t>
      </w:r>
      <w:r w:rsidRPr="004D3AD8">
        <w:t>рынка</w:t>
      </w:r>
      <w:r w:rsidR="003D0021" w:rsidRPr="004D3AD8">
        <w:t xml:space="preserve"> </w:t>
      </w:r>
      <w:r w:rsidRPr="004D3AD8">
        <w:t>со</w:t>
      </w:r>
      <w:r w:rsidR="003D0021" w:rsidRPr="004D3AD8">
        <w:t xml:space="preserve"> </w:t>
      </w:r>
      <w:r w:rsidRPr="004D3AD8">
        <w:t>стороны</w:t>
      </w:r>
      <w:r w:rsidR="003D0021" w:rsidRPr="004D3AD8">
        <w:t xml:space="preserve"> </w:t>
      </w:r>
      <w:r w:rsidRPr="004D3AD8">
        <w:t>спроса</w:t>
      </w:r>
      <w:r w:rsidR="003D0021" w:rsidRPr="004D3AD8">
        <w:t xml:space="preserve"> </w:t>
      </w:r>
      <w:r w:rsidRPr="004D3AD8">
        <w:t>на</w:t>
      </w:r>
      <w:r w:rsidR="003D0021" w:rsidRPr="004D3AD8">
        <w:t xml:space="preserve"> </w:t>
      </w:r>
      <w:r w:rsidRPr="004D3AD8">
        <w:t>разнообразные</w:t>
      </w:r>
      <w:r w:rsidR="003D0021" w:rsidRPr="004D3AD8">
        <w:t xml:space="preserve"> </w:t>
      </w:r>
      <w:r w:rsidRPr="004D3AD8">
        <w:t>ценные</w:t>
      </w:r>
      <w:r w:rsidR="003D0021" w:rsidRPr="004D3AD8">
        <w:t xml:space="preserve"> </w:t>
      </w:r>
      <w:r w:rsidRPr="004D3AD8">
        <w:t>бумаги.</w:t>
      </w:r>
      <w:r w:rsidR="003D0021" w:rsidRPr="004D3AD8">
        <w:t xml:space="preserve"> </w:t>
      </w:r>
    </w:p>
    <w:p w14:paraId="754FE497" w14:textId="77777777" w:rsidR="009F5F2F" w:rsidRPr="004D3AD8" w:rsidRDefault="007303CA" w:rsidP="009F5F2F">
      <w:r w:rsidRPr="004D3AD8">
        <w:t>НЕОБХОДИМО</w:t>
      </w:r>
      <w:r w:rsidR="003D0021" w:rsidRPr="004D3AD8">
        <w:t xml:space="preserve"> </w:t>
      </w:r>
      <w:r w:rsidRPr="004D3AD8">
        <w:t>ИСПОЛЬЗОВАТЬ</w:t>
      </w:r>
      <w:r w:rsidR="003D0021" w:rsidRPr="004D3AD8">
        <w:t xml:space="preserve"> </w:t>
      </w:r>
      <w:r w:rsidRPr="004D3AD8">
        <w:t>ОДИНАКОВЫЕ</w:t>
      </w:r>
      <w:r w:rsidR="003D0021" w:rsidRPr="004D3AD8">
        <w:t xml:space="preserve"> </w:t>
      </w:r>
      <w:r w:rsidRPr="004D3AD8">
        <w:t>ПОЛИТИКИ</w:t>
      </w:r>
      <w:r w:rsidR="003D0021" w:rsidRPr="004D3AD8">
        <w:t xml:space="preserve"> </w:t>
      </w:r>
      <w:r w:rsidRPr="004D3AD8">
        <w:t>УЧЕТА</w:t>
      </w:r>
    </w:p>
    <w:p w14:paraId="15015F08" w14:textId="77777777" w:rsidR="009F5F2F" w:rsidRPr="004D3AD8" w:rsidRDefault="009F5F2F" w:rsidP="009F5F2F">
      <w:r w:rsidRPr="004D3AD8">
        <w:t>Сейчас</w:t>
      </w:r>
      <w:r w:rsidR="003D0021" w:rsidRPr="004D3AD8">
        <w:t xml:space="preserve"> </w:t>
      </w:r>
      <w:r w:rsidRPr="004D3AD8">
        <w:t>ежемесячно</w:t>
      </w:r>
      <w:r w:rsidR="003D0021" w:rsidRPr="004D3AD8">
        <w:t xml:space="preserve"> </w:t>
      </w:r>
      <w:r w:rsidRPr="004D3AD8">
        <w:t>для</w:t>
      </w:r>
      <w:r w:rsidR="003D0021" w:rsidRPr="004D3AD8">
        <w:t xml:space="preserve"> </w:t>
      </w:r>
      <w:r w:rsidRPr="004D3AD8">
        <w:t>сравнения</w:t>
      </w:r>
      <w:r w:rsidR="003D0021" w:rsidRPr="004D3AD8">
        <w:t xml:space="preserve"> </w:t>
      </w:r>
      <w:r w:rsidRPr="004D3AD8">
        <w:t>публикуется</w:t>
      </w:r>
      <w:r w:rsidR="003D0021" w:rsidRPr="004D3AD8">
        <w:t xml:space="preserve"> </w:t>
      </w:r>
      <w:r w:rsidRPr="004D3AD8">
        <w:t>доходность</w:t>
      </w:r>
      <w:r w:rsidR="003D0021" w:rsidRPr="004D3AD8">
        <w:t xml:space="preserve"> </w:t>
      </w:r>
      <w:r w:rsidRPr="004D3AD8">
        <w:t>пенсионных</w:t>
      </w:r>
      <w:r w:rsidR="003D0021" w:rsidRPr="004D3AD8">
        <w:t xml:space="preserve"> </w:t>
      </w:r>
      <w:r w:rsidRPr="004D3AD8">
        <w:t>активов</w:t>
      </w:r>
      <w:r w:rsidR="003D0021" w:rsidRPr="004D3AD8">
        <w:t xml:space="preserve"> </w:t>
      </w:r>
      <w:r w:rsidRPr="004D3AD8">
        <w:t>в</w:t>
      </w:r>
      <w:r w:rsidR="003D0021" w:rsidRPr="004D3AD8">
        <w:t xml:space="preserve"> </w:t>
      </w:r>
      <w:r w:rsidRPr="004D3AD8">
        <w:t>ЕНПФ</w:t>
      </w:r>
      <w:r w:rsidR="003D0021" w:rsidRPr="004D3AD8">
        <w:t xml:space="preserve"> </w:t>
      </w:r>
      <w:r w:rsidRPr="004D3AD8">
        <w:t>и</w:t>
      </w:r>
      <w:r w:rsidR="003D0021" w:rsidRPr="004D3AD8">
        <w:t xml:space="preserve"> </w:t>
      </w:r>
      <w:r w:rsidRPr="004D3AD8">
        <w:t>в</w:t>
      </w:r>
      <w:r w:rsidR="003D0021" w:rsidRPr="004D3AD8">
        <w:t xml:space="preserve"> </w:t>
      </w:r>
      <w:r w:rsidRPr="004D3AD8">
        <w:t>частных</w:t>
      </w:r>
      <w:r w:rsidR="003D0021" w:rsidRPr="004D3AD8">
        <w:t xml:space="preserve"> </w:t>
      </w:r>
      <w:r w:rsidRPr="004D3AD8">
        <w:t>УИП</w:t>
      </w:r>
      <w:r w:rsidR="003D0021" w:rsidRPr="004D3AD8">
        <w:t xml:space="preserve"> - </w:t>
      </w:r>
      <w:r w:rsidRPr="004D3AD8">
        <w:t>это</w:t>
      </w:r>
      <w:r w:rsidR="003D0021" w:rsidRPr="004D3AD8">
        <w:t xml:space="preserve"> </w:t>
      </w:r>
      <w:r w:rsidRPr="004D3AD8">
        <w:t>очень</w:t>
      </w:r>
      <w:r w:rsidR="003D0021" w:rsidRPr="004D3AD8">
        <w:t xml:space="preserve"> </w:t>
      </w:r>
      <w:r w:rsidRPr="004D3AD8">
        <w:t>хорошая</w:t>
      </w:r>
      <w:r w:rsidR="003D0021" w:rsidRPr="004D3AD8">
        <w:t xml:space="preserve"> </w:t>
      </w:r>
      <w:r w:rsidRPr="004D3AD8">
        <w:t>практика.</w:t>
      </w:r>
      <w:r w:rsidR="003D0021" w:rsidRPr="004D3AD8">
        <w:t xml:space="preserve"> </w:t>
      </w:r>
      <w:r w:rsidRPr="004D3AD8">
        <w:t>Однако</w:t>
      </w:r>
      <w:r w:rsidR="003D0021" w:rsidRPr="004D3AD8">
        <w:t xml:space="preserve"> </w:t>
      </w:r>
      <w:r w:rsidRPr="004D3AD8">
        <w:t>для</w:t>
      </w:r>
      <w:r w:rsidR="003D0021" w:rsidRPr="004D3AD8">
        <w:t xml:space="preserve"> </w:t>
      </w:r>
      <w:r w:rsidRPr="004D3AD8">
        <w:t>того,</w:t>
      </w:r>
      <w:r w:rsidR="003D0021" w:rsidRPr="004D3AD8">
        <w:t xml:space="preserve"> </w:t>
      </w:r>
      <w:r w:rsidRPr="004D3AD8">
        <w:t>чтобы</w:t>
      </w:r>
      <w:r w:rsidR="003D0021" w:rsidRPr="004D3AD8">
        <w:t xml:space="preserve"> </w:t>
      </w:r>
      <w:r w:rsidRPr="004D3AD8">
        <w:t>сравнивать</w:t>
      </w:r>
      <w:r w:rsidR="003D0021" w:rsidRPr="004D3AD8">
        <w:t xml:space="preserve"> </w:t>
      </w:r>
      <w:r w:rsidRPr="004D3AD8">
        <w:t>такую</w:t>
      </w:r>
      <w:r w:rsidR="003D0021" w:rsidRPr="004D3AD8">
        <w:t xml:space="preserve"> </w:t>
      </w:r>
      <w:r w:rsidRPr="004D3AD8">
        <w:t>инвестиционную</w:t>
      </w:r>
      <w:r w:rsidR="003D0021" w:rsidRPr="004D3AD8">
        <w:t xml:space="preserve"> </w:t>
      </w:r>
      <w:r w:rsidRPr="004D3AD8">
        <w:t>доходность,</w:t>
      </w:r>
      <w:r w:rsidR="003D0021" w:rsidRPr="004D3AD8">
        <w:t xml:space="preserve"> </w:t>
      </w:r>
      <w:r w:rsidRPr="004D3AD8">
        <w:t>необходимо,</w:t>
      </w:r>
      <w:r w:rsidR="003D0021" w:rsidRPr="004D3AD8">
        <w:t xml:space="preserve"> </w:t>
      </w:r>
      <w:r w:rsidRPr="004D3AD8">
        <w:t>чтобы</w:t>
      </w:r>
      <w:r w:rsidR="003D0021" w:rsidRPr="004D3AD8">
        <w:t xml:space="preserve"> </w:t>
      </w:r>
      <w:r w:rsidRPr="004D3AD8">
        <w:t>участники</w:t>
      </w:r>
      <w:r w:rsidR="003D0021" w:rsidRPr="004D3AD8">
        <w:t xml:space="preserve"> </w:t>
      </w:r>
      <w:r w:rsidRPr="004D3AD8">
        <w:t>такого</w:t>
      </w:r>
      <w:r w:rsidR="003D0021" w:rsidRPr="004D3AD8">
        <w:t xml:space="preserve"> </w:t>
      </w:r>
      <w:r w:rsidRPr="004D3AD8">
        <w:t>сравнения</w:t>
      </w:r>
      <w:r w:rsidR="003D0021" w:rsidRPr="004D3AD8">
        <w:t xml:space="preserve"> </w:t>
      </w:r>
      <w:r w:rsidRPr="004D3AD8">
        <w:t>использовали</w:t>
      </w:r>
      <w:r w:rsidR="003D0021" w:rsidRPr="004D3AD8">
        <w:t xml:space="preserve"> </w:t>
      </w:r>
      <w:r w:rsidRPr="004D3AD8">
        <w:t>одинаковые</w:t>
      </w:r>
      <w:r w:rsidR="003D0021" w:rsidRPr="004D3AD8">
        <w:t xml:space="preserve"> </w:t>
      </w:r>
      <w:r w:rsidRPr="004D3AD8">
        <w:t>учетные</w:t>
      </w:r>
      <w:r w:rsidR="003D0021" w:rsidRPr="004D3AD8">
        <w:t xml:space="preserve"> </w:t>
      </w:r>
      <w:r w:rsidRPr="004D3AD8">
        <w:t>политики</w:t>
      </w:r>
      <w:r w:rsidR="003D0021" w:rsidRPr="004D3AD8">
        <w:t xml:space="preserve"> </w:t>
      </w:r>
      <w:r w:rsidRPr="004D3AD8">
        <w:t>по</w:t>
      </w:r>
      <w:r w:rsidR="003D0021" w:rsidRPr="004D3AD8">
        <w:t xml:space="preserve"> </w:t>
      </w:r>
      <w:r w:rsidRPr="004D3AD8">
        <w:t>международным</w:t>
      </w:r>
      <w:r w:rsidR="003D0021" w:rsidRPr="004D3AD8">
        <w:t xml:space="preserve"> </w:t>
      </w:r>
      <w:r w:rsidRPr="004D3AD8">
        <w:t>стандартам</w:t>
      </w:r>
      <w:r w:rsidR="003D0021" w:rsidRPr="004D3AD8">
        <w:t xml:space="preserve"> </w:t>
      </w:r>
      <w:r w:rsidRPr="004D3AD8">
        <w:t>финансовой</w:t>
      </w:r>
      <w:r w:rsidR="003D0021" w:rsidRPr="004D3AD8">
        <w:t xml:space="preserve"> </w:t>
      </w:r>
      <w:r w:rsidRPr="004D3AD8">
        <w:t>отч</w:t>
      </w:r>
      <w:r w:rsidR="003D0021" w:rsidRPr="004D3AD8">
        <w:t>е</w:t>
      </w:r>
      <w:r w:rsidRPr="004D3AD8">
        <w:t>тности</w:t>
      </w:r>
      <w:r w:rsidR="003D0021" w:rsidRPr="004D3AD8">
        <w:t xml:space="preserve"> </w:t>
      </w:r>
      <w:r w:rsidRPr="004D3AD8">
        <w:t>(МСФО).</w:t>
      </w:r>
      <w:r w:rsidR="003D0021" w:rsidRPr="004D3AD8">
        <w:t xml:space="preserve"> </w:t>
      </w:r>
      <w:r w:rsidRPr="004D3AD8">
        <w:t>На</w:t>
      </w:r>
      <w:r w:rsidR="003D0021" w:rsidRPr="004D3AD8">
        <w:t xml:space="preserve"> </w:t>
      </w:r>
      <w:r w:rsidRPr="004D3AD8">
        <w:t>сегодня</w:t>
      </w:r>
      <w:r w:rsidR="003D0021" w:rsidRPr="004D3AD8">
        <w:t xml:space="preserve"> </w:t>
      </w:r>
      <w:r w:rsidRPr="004D3AD8">
        <w:t>все</w:t>
      </w:r>
      <w:r w:rsidR="003D0021" w:rsidRPr="004D3AD8">
        <w:t xml:space="preserve"> </w:t>
      </w:r>
      <w:r w:rsidRPr="004D3AD8">
        <w:t>частные</w:t>
      </w:r>
      <w:r w:rsidR="003D0021" w:rsidRPr="004D3AD8">
        <w:t xml:space="preserve"> </w:t>
      </w:r>
      <w:r w:rsidRPr="004D3AD8">
        <w:t>УИП</w:t>
      </w:r>
      <w:r w:rsidR="003D0021" w:rsidRPr="004D3AD8">
        <w:t xml:space="preserve"> </w:t>
      </w:r>
      <w:r w:rsidRPr="004D3AD8">
        <w:t>используют</w:t>
      </w:r>
      <w:r w:rsidR="003D0021" w:rsidRPr="004D3AD8">
        <w:t xml:space="preserve"> </w:t>
      </w:r>
      <w:r w:rsidRPr="004D3AD8">
        <w:t>одинаковую</w:t>
      </w:r>
      <w:r w:rsidR="003D0021" w:rsidRPr="004D3AD8">
        <w:t xml:space="preserve"> </w:t>
      </w:r>
      <w:r w:rsidRPr="004D3AD8">
        <w:t>учетную</w:t>
      </w:r>
      <w:r w:rsidR="003D0021" w:rsidRPr="004D3AD8">
        <w:t xml:space="preserve"> </w:t>
      </w:r>
      <w:r w:rsidRPr="004D3AD8">
        <w:t>политику</w:t>
      </w:r>
      <w:r w:rsidR="003D0021" w:rsidRPr="004D3AD8">
        <w:t xml:space="preserve"> </w:t>
      </w:r>
      <w:r w:rsidRPr="004D3AD8">
        <w:t>и</w:t>
      </w:r>
      <w:r w:rsidR="003D0021" w:rsidRPr="004D3AD8">
        <w:t xml:space="preserve"> </w:t>
      </w:r>
      <w:r w:rsidRPr="004D3AD8">
        <w:t>ежемесячно</w:t>
      </w:r>
      <w:r w:rsidR="003D0021" w:rsidRPr="004D3AD8">
        <w:t xml:space="preserve"> </w:t>
      </w:r>
      <w:r w:rsidRPr="004D3AD8">
        <w:t>делают</w:t>
      </w:r>
      <w:r w:rsidR="003D0021" w:rsidRPr="004D3AD8">
        <w:t xml:space="preserve"> </w:t>
      </w:r>
      <w:r w:rsidRPr="004D3AD8">
        <w:t>рыночную</w:t>
      </w:r>
      <w:r w:rsidR="003D0021" w:rsidRPr="004D3AD8">
        <w:t xml:space="preserve"> </w:t>
      </w:r>
      <w:r w:rsidRPr="004D3AD8">
        <w:t>переоценку</w:t>
      </w:r>
      <w:r w:rsidR="003D0021" w:rsidRPr="004D3AD8">
        <w:t xml:space="preserve"> </w:t>
      </w:r>
      <w:r w:rsidRPr="004D3AD8">
        <w:t>всего</w:t>
      </w:r>
      <w:r w:rsidR="003D0021" w:rsidRPr="004D3AD8">
        <w:t xml:space="preserve"> </w:t>
      </w:r>
      <w:r w:rsidRPr="004D3AD8">
        <w:t>своего</w:t>
      </w:r>
      <w:r w:rsidR="003D0021" w:rsidRPr="004D3AD8">
        <w:t xml:space="preserve"> </w:t>
      </w:r>
      <w:r w:rsidRPr="004D3AD8">
        <w:t>портфеля</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Однако</w:t>
      </w:r>
      <w:r w:rsidR="003D0021" w:rsidRPr="004D3AD8">
        <w:t xml:space="preserve"> </w:t>
      </w:r>
      <w:r w:rsidRPr="004D3AD8">
        <w:t>Нацбанк,</w:t>
      </w:r>
      <w:r w:rsidR="003D0021" w:rsidRPr="004D3AD8">
        <w:t xml:space="preserve"> </w:t>
      </w:r>
      <w:r w:rsidRPr="004D3AD8">
        <w:t>управляющий</w:t>
      </w:r>
      <w:r w:rsidR="003D0021" w:rsidRPr="004D3AD8">
        <w:t xml:space="preserve"> </w:t>
      </w:r>
      <w:r w:rsidRPr="004D3AD8">
        <w:t>активами</w:t>
      </w:r>
      <w:r w:rsidR="003D0021" w:rsidRPr="004D3AD8">
        <w:t xml:space="preserve"> </w:t>
      </w:r>
      <w:r w:rsidRPr="004D3AD8">
        <w:t>ЕНПФ,</w:t>
      </w:r>
      <w:r w:rsidR="003D0021" w:rsidRPr="004D3AD8">
        <w:t xml:space="preserve"> </w:t>
      </w:r>
      <w:r w:rsidRPr="004D3AD8">
        <w:t>не</w:t>
      </w:r>
      <w:r w:rsidR="003D0021" w:rsidRPr="004D3AD8">
        <w:t xml:space="preserve"> </w:t>
      </w:r>
      <w:r w:rsidRPr="004D3AD8">
        <w:t>производит</w:t>
      </w:r>
      <w:r w:rsidR="003D0021" w:rsidRPr="004D3AD8">
        <w:t xml:space="preserve"> </w:t>
      </w:r>
      <w:r w:rsidRPr="004D3AD8">
        <w:t>переоценку</w:t>
      </w:r>
      <w:r w:rsidR="003D0021" w:rsidRPr="004D3AD8">
        <w:t xml:space="preserve"> </w:t>
      </w:r>
      <w:r w:rsidRPr="004D3AD8">
        <w:t>своих</w:t>
      </w:r>
      <w:r w:rsidR="003D0021" w:rsidRPr="004D3AD8">
        <w:t xml:space="preserve"> </w:t>
      </w:r>
      <w:r w:rsidRPr="004D3AD8">
        <w:t>долгосрочных</w:t>
      </w:r>
      <w:r w:rsidR="003D0021" w:rsidRPr="004D3AD8">
        <w:t xml:space="preserve"> </w:t>
      </w:r>
      <w:r w:rsidRPr="004D3AD8">
        <w:t>государственных</w:t>
      </w:r>
      <w:r w:rsidR="003D0021" w:rsidRPr="004D3AD8">
        <w:t xml:space="preserve"> </w:t>
      </w:r>
      <w:r w:rsidRPr="004D3AD8">
        <w:t>ценных</w:t>
      </w:r>
      <w:r w:rsidR="003D0021" w:rsidRPr="004D3AD8">
        <w:t xml:space="preserve"> </w:t>
      </w:r>
      <w:r w:rsidRPr="004D3AD8">
        <w:t>бумаг,</w:t>
      </w:r>
      <w:r w:rsidR="003D0021" w:rsidRPr="004D3AD8">
        <w:t xml:space="preserve"> </w:t>
      </w:r>
      <w:r w:rsidRPr="004D3AD8">
        <w:t>что</w:t>
      </w:r>
      <w:r w:rsidR="003D0021" w:rsidRPr="004D3AD8">
        <w:t xml:space="preserve"> </w:t>
      </w:r>
      <w:r w:rsidRPr="004D3AD8">
        <w:t>делает</w:t>
      </w:r>
      <w:r w:rsidR="003D0021" w:rsidRPr="004D3AD8">
        <w:t xml:space="preserve"> </w:t>
      </w:r>
      <w:r w:rsidRPr="004D3AD8">
        <w:t>доходность</w:t>
      </w:r>
      <w:r w:rsidR="003D0021" w:rsidRPr="004D3AD8">
        <w:t xml:space="preserve"> </w:t>
      </w:r>
      <w:r w:rsidRPr="004D3AD8">
        <w:t>ЕНПФ</w:t>
      </w:r>
      <w:r w:rsidR="003D0021" w:rsidRPr="004D3AD8">
        <w:t xml:space="preserve"> </w:t>
      </w:r>
      <w:r w:rsidRPr="004D3AD8">
        <w:t>несопоставимой</w:t>
      </w:r>
      <w:r w:rsidR="003D0021" w:rsidRPr="004D3AD8">
        <w:t xml:space="preserve"> </w:t>
      </w:r>
      <w:r w:rsidRPr="004D3AD8">
        <w:t>с</w:t>
      </w:r>
      <w:r w:rsidR="003D0021" w:rsidRPr="004D3AD8">
        <w:t xml:space="preserve"> </w:t>
      </w:r>
      <w:r w:rsidRPr="004D3AD8">
        <w:t>доходностями</w:t>
      </w:r>
      <w:r w:rsidR="003D0021" w:rsidRPr="004D3AD8">
        <w:t xml:space="preserve"> </w:t>
      </w:r>
      <w:r w:rsidRPr="004D3AD8">
        <w:t>УИП.</w:t>
      </w:r>
      <w:r w:rsidR="003D0021" w:rsidRPr="004D3AD8">
        <w:t xml:space="preserve"> </w:t>
      </w:r>
      <w:r w:rsidRPr="004D3AD8">
        <w:t>Такая</w:t>
      </w:r>
      <w:r w:rsidR="003D0021" w:rsidRPr="004D3AD8">
        <w:t xml:space="preserve"> </w:t>
      </w:r>
      <w:r w:rsidRPr="004D3AD8">
        <w:t>практика</w:t>
      </w:r>
      <w:r w:rsidR="003D0021" w:rsidRPr="004D3AD8">
        <w:t xml:space="preserve"> </w:t>
      </w:r>
      <w:r w:rsidRPr="004D3AD8">
        <w:t>Нацбанка</w:t>
      </w:r>
      <w:r w:rsidR="003D0021" w:rsidRPr="004D3AD8">
        <w:t xml:space="preserve"> </w:t>
      </w:r>
      <w:r w:rsidRPr="004D3AD8">
        <w:t>спасла</w:t>
      </w:r>
      <w:r w:rsidR="003D0021" w:rsidRPr="004D3AD8">
        <w:t xml:space="preserve"> </w:t>
      </w:r>
      <w:r w:rsidRPr="004D3AD8">
        <w:t>доходность</w:t>
      </w:r>
      <w:r w:rsidR="003D0021" w:rsidRPr="004D3AD8">
        <w:t xml:space="preserve"> </w:t>
      </w:r>
      <w:r w:rsidRPr="004D3AD8">
        <w:t>ЕНПФ</w:t>
      </w:r>
      <w:r w:rsidR="003D0021" w:rsidRPr="004D3AD8">
        <w:t xml:space="preserve"> </w:t>
      </w:r>
      <w:r w:rsidRPr="004D3AD8">
        <w:t>в</w:t>
      </w:r>
      <w:r w:rsidR="003D0021" w:rsidRPr="004D3AD8">
        <w:t xml:space="preserve"> </w:t>
      </w:r>
      <w:r w:rsidRPr="004D3AD8">
        <w:t>кризисном</w:t>
      </w:r>
      <w:r w:rsidR="003D0021" w:rsidRPr="004D3AD8">
        <w:t xml:space="preserve"> </w:t>
      </w:r>
      <w:r w:rsidRPr="004D3AD8">
        <w:t>2022</w:t>
      </w:r>
      <w:r w:rsidR="003D0021" w:rsidRPr="004D3AD8">
        <w:t xml:space="preserve"> </w:t>
      </w:r>
      <w:r w:rsidRPr="004D3AD8">
        <w:t>году,</w:t>
      </w:r>
      <w:r w:rsidR="003D0021" w:rsidRPr="004D3AD8">
        <w:t xml:space="preserve"> </w:t>
      </w:r>
      <w:r w:rsidRPr="004D3AD8">
        <w:t>но</w:t>
      </w:r>
      <w:r w:rsidR="003D0021" w:rsidRPr="004D3AD8">
        <w:t xml:space="preserve"> </w:t>
      </w:r>
      <w:r w:rsidRPr="004D3AD8">
        <w:t>она</w:t>
      </w:r>
      <w:r w:rsidR="003D0021" w:rsidRPr="004D3AD8">
        <w:t xml:space="preserve"> </w:t>
      </w:r>
      <w:r w:rsidRPr="004D3AD8">
        <w:t>не</w:t>
      </w:r>
      <w:r w:rsidR="003D0021" w:rsidRPr="004D3AD8">
        <w:t xml:space="preserve"> </w:t>
      </w:r>
      <w:r w:rsidRPr="004D3AD8">
        <w:t>позволяет</w:t>
      </w:r>
      <w:r w:rsidR="003D0021" w:rsidRPr="004D3AD8">
        <w:t xml:space="preserve"> </w:t>
      </w:r>
      <w:r w:rsidRPr="004D3AD8">
        <w:t>сравнить</w:t>
      </w:r>
      <w:r w:rsidR="003D0021" w:rsidRPr="004D3AD8">
        <w:t xml:space="preserve"> </w:t>
      </w:r>
      <w:r w:rsidRPr="004D3AD8">
        <w:t>е</w:t>
      </w:r>
      <w:r w:rsidR="003D0021" w:rsidRPr="004D3AD8">
        <w:t xml:space="preserve">е </w:t>
      </w:r>
      <w:r w:rsidRPr="004D3AD8">
        <w:t>с</w:t>
      </w:r>
      <w:r w:rsidR="003D0021" w:rsidRPr="004D3AD8">
        <w:t xml:space="preserve"> </w:t>
      </w:r>
      <w:r w:rsidRPr="004D3AD8">
        <w:t>частными</w:t>
      </w:r>
      <w:r w:rsidR="003D0021" w:rsidRPr="004D3AD8">
        <w:t xml:space="preserve"> </w:t>
      </w:r>
      <w:r w:rsidRPr="004D3AD8">
        <w:t>УИП.</w:t>
      </w:r>
      <w:r w:rsidR="003D0021" w:rsidRPr="004D3AD8">
        <w:t xml:space="preserve"> </w:t>
      </w:r>
    </w:p>
    <w:p w14:paraId="70A77837" w14:textId="77777777" w:rsidR="009F5F2F" w:rsidRPr="004D3AD8" w:rsidRDefault="00000000" w:rsidP="009F5F2F">
      <w:hyperlink r:id="rId44" w:history="1">
        <w:r w:rsidR="009F5F2F" w:rsidRPr="004D3AD8">
          <w:rPr>
            <w:rStyle w:val="a3"/>
          </w:rPr>
          <w:t>https://kapital.kz/finance/127656/chto-meshayet-yenpf-poluchit-adekvatnyy-investdokhod-vnutri-strany.html</w:t>
        </w:r>
      </w:hyperlink>
      <w:r w:rsidR="003D0021" w:rsidRPr="004D3AD8">
        <w:t xml:space="preserve"> </w:t>
      </w:r>
    </w:p>
    <w:p w14:paraId="63BBCCAA" w14:textId="77777777" w:rsidR="002A564A" w:rsidRPr="004D3AD8" w:rsidRDefault="007303CA" w:rsidP="002A564A">
      <w:pPr>
        <w:pStyle w:val="2"/>
      </w:pPr>
      <w:bookmarkStart w:id="134" w:name="_Toc172020503"/>
      <w:r w:rsidRPr="004D3AD8">
        <w:t>Вести</w:t>
      </w:r>
      <w:r w:rsidR="002A564A" w:rsidRPr="004D3AD8">
        <w:t>.kg,</w:t>
      </w:r>
      <w:r w:rsidR="003D0021" w:rsidRPr="004D3AD8">
        <w:t xml:space="preserve"> </w:t>
      </w:r>
      <w:r w:rsidR="002A564A" w:rsidRPr="004D3AD8">
        <w:t>15.07.2024,</w:t>
      </w:r>
      <w:r w:rsidR="003D0021" w:rsidRPr="004D3AD8">
        <w:t xml:space="preserve"> </w:t>
      </w:r>
      <w:r w:rsidR="002A564A" w:rsidRPr="004D3AD8">
        <w:t>У</w:t>
      </w:r>
      <w:r w:rsidR="003D0021" w:rsidRPr="004D3AD8">
        <w:t xml:space="preserve"> </w:t>
      </w:r>
      <w:r w:rsidR="002A564A" w:rsidRPr="004D3AD8">
        <w:t>кыргызстанцев</w:t>
      </w:r>
      <w:r w:rsidR="003D0021" w:rsidRPr="004D3AD8">
        <w:t xml:space="preserve"> </w:t>
      </w:r>
      <w:r w:rsidR="002A564A" w:rsidRPr="004D3AD8">
        <w:t>появились</w:t>
      </w:r>
      <w:r w:rsidR="003D0021" w:rsidRPr="004D3AD8">
        <w:t xml:space="preserve"> </w:t>
      </w:r>
      <w:r w:rsidR="002A564A" w:rsidRPr="004D3AD8">
        <w:t>новые</w:t>
      </w:r>
      <w:r w:rsidR="003D0021" w:rsidRPr="004D3AD8">
        <w:t xml:space="preserve"> </w:t>
      </w:r>
      <w:r w:rsidR="002A564A" w:rsidRPr="004D3AD8">
        <w:t>возможности</w:t>
      </w:r>
      <w:r w:rsidR="003D0021" w:rsidRPr="004D3AD8">
        <w:t xml:space="preserve"> </w:t>
      </w:r>
      <w:r w:rsidR="002A564A" w:rsidRPr="004D3AD8">
        <w:t>использования</w:t>
      </w:r>
      <w:r w:rsidR="003D0021" w:rsidRPr="004D3AD8">
        <w:t xml:space="preserve"> </w:t>
      </w:r>
      <w:r w:rsidR="002A564A" w:rsidRPr="004D3AD8">
        <w:t>пенсионных</w:t>
      </w:r>
      <w:r w:rsidR="003D0021" w:rsidRPr="004D3AD8">
        <w:t xml:space="preserve"> </w:t>
      </w:r>
      <w:r w:rsidR="002A564A" w:rsidRPr="004D3AD8">
        <w:t>накоплений</w:t>
      </w:r>
      <w:bookmarkEnd w:id="134"/>
    </w:p>
    <w:p w14:paraId="36A78B2C" w14:textId="77777777" w:rsidR="002A564A" w:rsidRPr="004D3AD8" w:rsidRDefault="002A564A" w:rsidP="00F73C40">
      <w:pPr>
        <w:pStyle w:val="3"/>
      </w:pPr>
      <w:bookmarkStart w:id="135" w:name="_Toc172020504"/>
      <w:r w:rsidRPr="004D3AD8">
        <w:t>Внесены</w:t>
      </w:r>
      <w:r w:rsidR="003D0021" w:rsidRPr="004D3AD8">
        <w:t xml:space="preserve"> </w:t>
      </w:r>
      <w:r w:rsidRPr="004D3AD8">
        <w:t>изменения</w:t>
      </w:r>
      <w:r w:rsidR="003D0021" w:rsidRPr="004D3AD8">
        <w:t xml:space="preserve"> </w:t>
      </w:r>
      <w:r w:rsidRPr="004D3AD8">
        <w:t>в</w:t>
      </w:r>
      <w:r w:rsidR="003D0021" w:rsidRPr="004D3AD8">
        <w:t xml:space="preserve"> </w:t>
      </w:r>
      <w:r w:rsidRPr="004D3AD8">
        <w:t>механизмы</w:t>
      </w:r>
      <w:r w:rsidR="003D0021" w:rsidRPr="004D3AD8">
        <w:t xml:space="preserve"> </w:t>
      </w:r>
      <w:r w:rsidRPr="004D3AD8">
        <w:t>выплаты</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согласно</w:t>
      </w:r>
      <w:r w:rsidR="003D0021" w:rsidRPr="004D3AD8">
        <w:t xml:space="preserve"> </w:t>
      </w:r>
      <w:r w:rsidRPr="004D3AD8">
        <w:t>постановлению</w:t>
      </w:r>
      <w:r w:rsidR="003D0021" w:rsidRPr="004D3AD8">
        <w:t xml:space="preserve"> </w:t>
      </w:r>
      <w:r w:rsidRPr="004D3AD8">
        <w:t>кабинета</w:t>
      </w:r>
      <w:r w:rsidR="003D0021" w:rsidRPr="004D3AD8">
        <w:t xml:space="preserve"> </w:t>
      </w:r>
      <w:r w:rsidRPr="004D3AD8">
        <w:t>министров</w:t>
      </w:r>
      <w:r w:rsidR="003D0021" w:rsidRPr="004D3AD8">
        <w:t xml:space="preserve"> </w:t>
      </w:r>
      <w:r w:rsidRPr="004D3AD8">
        <w:t>КР</w:t>
      </w:r>
      <w:r w:rsidR="003D0021" w:rsidRPr="004D3AD8">
        <w:t xml:space="preserve"> </w:t>
      </w:r>
      <w:r w:rsidRPr="004D3AD8">
        <w:t>от</w:t>
      </w:r>
      <w:r w:rsidR="003D0021" w:rsidRPr="004D3AD8">
        <w:t xml:space="preserve"> </w:t>
      </w:r>
      <w:r w:rsidRPr="004D3AD8">
        <w:t>24</w:t>
      </w:r>
      <w:r w:rsidR="003D0021" w:rsidRPr="004D3AD8">
        <w:t xml:space="preserve"> </w:t>
      </w:r>
      <w:r w:rsidRPr="004D3AD8">
        <w:t>июня</w:t>
      </w:r>
      <w:r w:rsidR="003D0021" w:rsidRPr="004D3AD8">
        <w:t xml:space="preserve"> </w:t>
      </w:r>
      <w:r w:rsidRPr="004D3AD8">
        <w:t>2024</w:t>
      </w:r>
      <w:r w:rsidR="003D0021" w:rsidRPr="004D3AD8">
        <w:t xml:space="preserve"> </w:t>
      </w:r>
      <w:r w:rsidRPr="004D3AD8">
        <w:t>года</w:t>
      </w:r>
      <w:r w:rsidR="003D0021" w:rsidRPr="004D3AD8">
        <w:t xml:space="preserve"> №</w:t>
      </w:r>
      <w:r w:rsidRPr="004D3AD8">
        <w:t>329.</w:t>
      </w:r>
      <w:r w:rsidR="003D0021" w:rsidRPr="004D3AD8">
        <w:t xml:space="preserve"> </w:t>
      </w:r>
      <w:r w:rsidRPr="004D3AD8">
        <w:t>Об</w:t>
      </w:r>
      <w:r w:rsidR="003D0021" w:rsidRPr="004D3AD8">
        <w:t xml:space="preserve"> </w:t>
      </w:r>
      <w:r w:rsidRPr="004D3AD8">
        <w:t>этом</w:t>
      </w:r>
      <w:r w:rsidR="003D0021" w:rsidRPr="004D3AD8">
        <w:t xml:space="preserve"> </w:t>
      </w:r>
      <w:r w:rsidRPr="004D3AD8">
        <w:t>сообщили</w:t>
      </w:r>
      <w:r w:rsidR="003D0021" w:rsidRPr="004D3AD8">
        <w:t xml:space="preserve"> </w:t>
      </w:r>
      <w:r w:rsidRPr="004D3AD8">
        <w:t>в</w:t>
      </w:r>
      <w:r w:rsidR="003D0021" w:rsidRPr="004D3AD8">
        <w:t xml:space="preserve"> </w:t>
      </w:r>
      <w:r w:rsidRPr="004D3AD8">
        <w:t>Социальном</w:t>
      </w:r>
      <w:r w:rsidR="003D0021" w:rsidRPr="004D3AD8">
        <w:t xml:space="preserve"> </w:t>
      </w:r>
      <w:r w:rsidRPr="004D3AD8">
        <w:t>фонде</w:t>
      </w:r>
      <w:r w:rsidR="003D0021" w:rsidRPr="004D3AD8">
        <w:t xml:space="preserve"> </w:t>
      </w:r>
      <w:r w:rsidRPr="004D3AD8">
        <w:t>КР.</w:t>
      </w:r>
      <w:bookmarkEnd w:id="135"/>
    </w:p>
    <w:p w14:paraId="5492E2A9" w14:textId="77777777" w:rsidR="002A564A" w:rsidRPr="004D3AD8" w:rsidRDefault="002A564A" w:rsidP="002A564A">
      <w:r w:rsidRPr="004D3AD8">
        <w:t>По</w:t>
      </w:r>
      <w:r w:rsidR="003D0021" w:rsidRPr="004D3AD8">
        <w:t xml:space="preserve"> </w:t>
      </w:r>
      <w:r w:rsidRPr="004D3AD8">
        <w:t>его</w:t>
      </w:r>
      <w:r w:rsidR="003D0021" w:rsidRPr="004D3AD8">
        <w:t xml:space="preserve"> </w:t>
      </w:r>
      <w:r w:rsidRPr="004D3AD8">
        <w:t>данным,</w:t>
      </w:r>
      <w:r w:rsidR="003D0021" w:rsidRPr="004D3AD8">
        <w:t xml:space="preserve"> </w:t>
      </w:r>
      <w:r w:rsidRPr="004D3AD8">
        <w:t>новые</w:t>
      </w:r>
      <w:r w:rsidR="003D0021" w:rsidRPr="004D3AD8">
        <w:t xml:space="preserve"> </w:t>
      </w:r>
      <w:r w:rsidRPr="004D3AD8">
        <w:t>возможности</w:t>
      </w:r>
      <w:r w:rsidR="003D0021" w:rsidRPr="004D3AD8">
        <w:t xml:space="preserve"> </w:t>
      </w:r>
      <w:r w:rsidRPr="004D3AD8">
        <w:t>расширяют</w:t>
      </w:r>
      <w:r w:rsidR="003D0021" w:rsidRPr="004D3AD8">
        <w:t xml:space="preserve"> </w:t>
      </w:r>
      <w:r w:rsidRPr="004D3AD8">
        <w:t>существующие</w:t>
      </w:r>
      <w:r w:rsidR="003D0021" w:rsidRPr="004D3AD8">
        <w:t xml:space="preserve"> </w:t>
      </w:r>
      <w:r w:rsidRPr="004D3AD8">
        <w:t>варианты</w:t>
      </w:r>
      <w:r w:rsidR="003D0021" w:rsidRPr="004D3AD8">
        <w:t xml:space="preserve"> </w:t>
      </w:r>
      <w:r w:rsidRPr="004D3AD8">
        <w:t>использования</w:t>
      </w:r>
      <w:r w:rsidR="003D0021" w:rsidRPr="004D3AD8">
        <w:t xml:space="preserve"> </w:t>
      </w:r>
      <w:r w:rsidRPr="004D3AD8">
        <w:t>накопительных</w:t>
      </w:r>
      <w:r w:rsidR="003D0021" w:rsidRPr="004D3AD8">
        <w:t xml:space="preserve"> </w:t>
      </w:r>
      <w:r w:rsidRPr="004D3AD8">
        <w:t>пенсий:</w:t>
      </w:r>
    </w:p>
    <w:p w14:paraId="220E58C5" w14:textId="77777777" w:rsidR="002A564A" w:rsidRPr="004D3AD8" w:rsidRDefault="002A564A" w:rsidP="002A564A">
      <w:r w:rsidRPr="004D3AD8">
        <w:t>Ипотечные</w:t>
      </w:r>
      <w:r w:rsidR="003D0021" w:rsidRPr="004D3AD8">
        <w:t xml:space="preserve"> </w:t>
      </w:r>
      <w:r w:rsidRPr="004D3AD8">
        <w:t>кредиты:</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можно</w:t>
      </w:r>
      <w:r w:rsidR="003D0021" w:rsidRPr="004D3AD8">
        <w:t xml:space="preserve"> </w:t>
      </w:r>
      <w:r w:rsidRPr="004D3AD8">
        <w:t>использовать</w:t>
      </w:r>
      <w:r w:rsidR="003D0021" w:rsidRPr="004D3AD8">
        <w:t xml:space="preserve"> </w:t>
      </w:r>
      <w:r w:rsidRPr="004D3AD8">
        <w:t>для</w:t>
      </w:r>
      <w:r w:rsidR="003D0021" w:rsidRPr="004D3AD8">
        <w:t xml:space="preserve"> </w:t>
      </w:r>
      <w:r w:rsidRPr="004D3AD8">
        <w:t>финансирования</w:t>
      </w:r>
      <w:r w:rsidR="003D0021" w:rsidRPr="004D3AD8">
        <w:t xml:space="preserve"> </w:t>
      </w:r>
      <w:r w:rsidRPr="004D3AD8">
        <w:t>первоначального</w:t>
      </w:r>
      <w:r w:rsidR="003D0021" w:rsidRPr="004D3AD8">
        <w:t xml:space="preserve"> </w:t>
      </w:r>
      <w:r w:rsidRPr="004D3AD8">
        <w:t>взноса</w:t>
      </w:r>
      <w:r w:rsidR="003D0021" w:rsidRPr="004D3AD8">
        <w:t xml:space="preserve"> </w:t>
      </w:r>
      <w:r w:rsidRPr="004D3AD8">
        <w:t>или</w:t>
      </w:r>
      <w:r w:rsidR="003D0021" w:rsidRPr="004D3AD8">
        <w:t xml:space="preserve"> </w:t>
      </w:r>
      <w:r w:rsidRPr="004D3AD8">
        <w:t>погашения</w:t>
      </w:r>
      <w:r w:rsidR="003D0021" w:rsidRPr="004D3AD8">
        <w:t xml:space="preserve"> </w:t>
      </w:r>
      <w:r w:rsidRPr="004D3AD8">
        <w:t>действующей</w:t>
      </w:r>
      <w:r w:rsidR="003D0021" w:rsidRPr="004D3AD8">
        <w:t xml:space="preserve"> </w:t>
      </w:r>
      <w:r w:rsidRPr="004D3AD8">
        <w:t>ипотеки,</w:t>
      </w:r>
      <w:r w:rsidR="003D0021" w:rsidRPr="004D3AD8">
        <w:t xml:space="preserve"> </w:t>
      </w:r>
      <w:r w:rsidRPr="004D3AD8">
        <w:t>выданной</w:t>
      </w:r>
      <w:r w:rsidR="003D0021" w:rsidRPr="004D3AD8">
        <w:t xml:space="preserve"> </w:t>
      </w:r>
      <w:r w:rsidRPr="004D3AD8">
        <w:t>через</w:t>
      </w:r>
      <w:r w:rsidR="003D0021" w:rsidRPr="004D3AD8">
        <w:t xml:space="preserve"> </w:t>
      </w:r>
      <w:r w:rsidRPr="004D3AD8">
        <w:t>финансово-кредитные</w:t>
      </w:r>
      <w:r w:rsidR="003D0021" w:rsidRPr="004D3AD8">
        <w:t xml:space="preserve"> </w:t>
      </w:r>
      <w:r w:rsidRPr="004D3AD8">
        <w:t>организации,</w:t>
      </w:r>
      <w:r w:rsidR="003D0021" w:rsidRPr="004D3AD8">
        <w:t xml:space="preserve"> </w:t>
      </w:r>
      <w:r w:rsidRPr="004D3AD8">
        <w:t>лицензируемые</w:t>
      </w:r>
      <w:r w:rsidR="003D0021" w:rsidRPr="004D3AD8">
        <w:t xml:space="preserve"> </w:t>
      </w:r>
      <w:r w:rsidRPr="004D3AD8">
        <w:t>Национальным</w:t>
      </w:r>
      <w:r w:rsidR="003D0021" w:rsidRPr="004D3AD8">
        <w:t xml:space="preserve"> </w:t>
      </w:r>
      <w:r w:rsidRPr="004D3AD8">
        <w:t>банком</w:t>
      </w:r>
      <w:r w:rsidR="003D0021" w:rsidRPr="004D3AD8">
        <w:t xml:space="preserve"> </w:t>
      </w:r>
      <w:r w:rsidRPr="004D3AD8">
        <w:t>КР</w:t>
      </w:r>
      <w:r w:rsidR="003D0021" w:rsidRPr="004D3AD8">
        <w:t xml:space="preserve"> </w:t>
      </w:r>
      <w:r w:rsidRPr="004D3AD8">
        <w:t>(МКК,</w:t>
      </w:r>
      <w:r w:rsidR="003D0021" w:rsidRPr="004D3AD8">
        <w:t xml:space="preserve"> </w:t>
      </w:r>
      <w:r w:rsidRPr="004D3AD8">
        <w:t>МФК),</w:t>
      </w:r>
      <w:r w:rsidR="003D0021" w:rsidRPr="004D3AD8">
        <w:t xml:space="preserve"> </w:t>
      </w:r>
      <w:r w:rsidRPr="004D3AD8">
        <w:t>а</w:t>
      </w:r>
      <w:r w:rsidR="003D0021" w:rsidRPr="004D3AD8">
        <w:t xml:space="preserve"> </w:t>
      </w:r>
      <w:r w:rsidRPr="004D3AD8">
        <w:t>также</w:t>
      </w:r>
      <w:r w:rsidR="003D0021" w:rsidRPr="004D3AD8">
        <w:t xml:space="preserve"> </w:t>
      </w:r>
      <w:r w:rsidRPr="004D3AD8">
        <w:t>через</w:t>
      </w:r>
      <w:r w:rsidR="003D0021" w:rsidRPr="004D3AD8">
        <w:t xml:space="preserve"> </w:t>
      </w:r>
      <w:r w:rsidRPr="004D3AD8">
        <w:t>мэрии</w:t>
      </w:r>
      <w:r w:rsidR="003D0021" w:rsidRPr="004D3AD8">
        <w:t xml:space="preserve"> </w:t>
      </w:r>
      <w:r w:rsidRPr="004D3AD8">
        <w:t>городов</w:t>
      </w:r>
      <w:r w:rsidR="003D0021" w:rsidRPr="004D3AD8">
        <w:t xml:space="preserve"> </w:t>
      </w:r>
      <w:r w:rsidRPr="004D3AD8">
        <w:t>Бишкек</w:t>
      </w:r>
      <w:r w:rsidR="003D0021" w:rsidRPr="004D3AD8">
        <w:t xml:space="preserve"> </w:t>
      </w:r>
      <w:r w:rsidRPr="004D3AD8">
        <w:t>и</w:t>
      </w:r>
      <w:r w:rsidR="003D0021" w:rsidRPr="004D3AD8">
        <w:t xml:space="preserve"> </w:t>
      </w:r>
      <w:r w:rsidRPr="004D3AD8">
        <w:t>Ош.</w:t>
      </w:r>
    </w:p>
    <w:p w14:paraId="1B703C36" w14:textId="77777777" w:rsidR="002A564A" w:rsidRPr="004D3AD8" w:rsidRDefault="002A564A" w:rsidP="002A564A">
      <w:r w:rsidRPr="004D3AD8">
        <w:t>Долевое</w:t>
      </w:r>
      <w:r w:rsidR="003D0021" w:rsidRPr="004D3AD8">
        <w:t xml:space="preserve"> </w:t>
      </w:r>
      <w:r w:rsidRPr="004D3AD8">
        <w:t>строительство:</w:t>
      </w:r>
      <w:r w:rsidR="003D0021" w:rsidRPr="004D3AD8">
        <w:t xml:space="preserve"> </w:t>
      </w:r>
      <w:r w:rsidRPr="004D3AD8">
        <w:t>Теперь</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можно</w:t>
      </w:r>
      <w:r w:rsidR="003D0021" w:rsidRPr="004D3AD8">
        <w:t xml:space="preserve"> </w:t>
      </w:r>
      <w:r w:rsidRPr="004D3AD8">
        <w:t>использовать</w:t>
      </w:r>
      <w:r w:rsidR="003D0021" w:rsidRPr="004D3AD8">
        <w:t xml:space="preserve"> </w:t>
      </w:r>
      <w:r w:rsidRPr="004D3AD8">
        <w:t>для</w:t>
      </w:r>
      <w:r w:rsidR="003D0021" w:rsidRPr="004D3AD8">
        <w:t xml:space="preserve"> </w:t>
      </w:r>
      <w:r w:rsidRPr="004D3AD8">
        <w:t>участия</w:t>
      </w:r>
      <w:r w:rsidR="003D0021" w:rsidRPr="004D3AD8">
        <w:t xml:space="preserve"> </w:t>
      </w:r>
      <w:r w:rsidRPr="004D3AD8">
        <w:t>в</w:t>
      </w:r>
      <w:r w:rsidR="003D0021" w:rsidRPr="004D3AD8">
        <w:t xml:space="preserve"> </w:t>
      </w:r>
      <w:r w:rsidRPr="004D3AD8">
        <w:t>долевом</w:t>
      </w:r>
      <w:r w:rsidR="003D0021" w:rsidRPr="004D3AD8">
        <w:t xml:space="preserve"> </w:t>
      </w:r>
      <w:r w:rsidRPr="004D3AD8">
        <w:t>строительстве,</w:t>
      </w:r>
      <w:r w:rsidR="003D0021" w:rsidRPr="004D3AD8">
        <w:t xml:space="preserve"> </w:t>
      </w:r>
      <w:r w:rsidRPr="004D3AD8">
        <w:t>выданном</w:t>
      </w:r>
      <w:r w:rsidR="003D0021" w:rsidRPr="004D3AD8">
        <w:t xml:space="preserve"> </w:t>
      </w:r>
      <w:r w:rsidRPr="004D3AD8">
        <w:t>через</w:t>
      </w:r>
      <w:r w:rsidR="003D0021" w:rsidRPr="004D3AD8">
        <w:t xml:space="preserve"> </w:t>
      </w:r>
      <w:r w:rsidRPr="004D3AD8">
        <w:t>ОАО</w:t>
      </w:r>
      <w:r w:rsidR="003D0021" w:rsidRPr="004D3AD8">
        <w:t xml:space="preserve"> «</w:t>
      </w:r>
      <w:r w:rsidRPr="004D3AD8">
        <w:t>ГИК</w:t>
      </w:r>
      <w:r w:rsidR="003D0021" w:rsidRPr="004D3AD8">
        <w:t>»</w:t>
      </w:r>
      <w:r w:rsidRPr="004D3AD8">
        <w:t>,</w:t>
      </w:r>
      <w:r w:rsidR="003D0021" w:rsidRPr="004D3AD8">
        <w:t xml:space="preserve"> </w:t>
      </w:r>
      <w:r w:rsidRPr="004D3AD8">
        <w:t>мэриями</w:t>
      </w:r>
      <w:r w:rsidR="003D0021" w:rsidRPr="004D3AD8">
        <w:t xml:space="preserve"> </w:t>
      </w:r>
      <w:r w:rsidRPr="004D3AD8">
        <w:t>городов</w:t>
      </w:r>
      <w:r w:rsidR="003D0021" w:rsidRPr="004D3AD8">
        <w:t xml:space="preserve"> </w:t>
      </w:r>
      <w:r w:rsidRPr="004D3AD8">
        <w:t>Бишкек</w:t>
      </w:r>
      <w:r w:rsidR="003D0021" w:rsidRPr="004D3AD8">
        <w:t xml:space="preserve"> </w:t>
      </w:r>
      <w:r w:rsidRPr="004D3AD8">
        <w:t>и</w:t>
      </w:r>
      <w:r w:rsidR="003D0021" w:rsidRPr="004D3AD8">
        <w:t xml:space="preserve"> </w:t>
      </w:r>
      <w:r w:rsidRPr="004D3AD8">
        <w:t>Ош.</w:t>
      </w:r>
    </w:p>
    <w:p w14:paraId="3BC29166" w14:textId="77777777" w:rsidR="002A564A" w:rsidRPr="004D3AD8" w:rsidRDefault="002A564A" w:rsidP="002A564A">
      <w:r w:rsidRPr="004D3AD8">
        <w:t>Расширены</w:t>
      </w:r>
      <w:r w:rsidR="003D0021" w:rsidRPr="004D3AD8">
        <w:t xml:space="preserve"> </w:t>
      </w:r>
      <w:r w:rsidRPr="004D3AD8">
        <w:t>возможности</w:t>
      </w:r>
      <w:r w:rsidR="003D0021" w:rsidRPr="004D3AD8">
        <w:t xml:space="preserve"> </w:t>
      </w:r>
      <w:r w:rsidRPr="004D3AD8">
        <w:t>использования</w:t>
      </w:r>
      <w:r w:rsidR="003D0021" w:rsidRPr="004D3AD8">
        <w:t xml:space="preserve"> </w:t>
      </w:r>
      <w:r w:rsidRPr="004D3AD8">
        <w:t>средств</w:t>
      </w:r>
      <w:r w:rsidR="003D0021" w:rsidRPr="004D3AD8">
        <w:t xml:space="preserve"> </w:t>
      </w:r>
      <w:r w:rsidRPr="004D3AD8">
        <w:t>пенсионных</w:t>
      </w:r>
      <w:r w:rsidR="003D0021" w:rsidRPr="004D3AD8">
        <w:t xml:space="preserve"> </w:t>
      </w:r>
      <w:r w:rsidRPr="004D3AD8">
        <w:t>накоплений</w:t>
      </w:r>
      <w:r w:rsidR="003D0021" w:rsidRPr="004D3AD8">
        <w:t xml:space="preserve"> </w:t>
      </w:r>
      <w:r w:rsidRPr="004D3AD8">
        <w:t>на</w:t>
      </w:r>
      <w:r w:rsidR="003D0021" w:rsidRPr="004D3AD8">
        <w:t xml:space="preserve"> </w:t>
      </w:r>
      <w:r w:rsidRPr="004D3AD8">
        <w:t>погашение</w:t>
      </w:r>
      <w:r w:rsidR="003D0021" w:rsidRPr="004D3AD8">
        <w:t xml:space="preserve"> </w:t>
      </w:r>
      <w:r w:rsidRPr="004D3AD8">
        <w:t>первоначального</w:t>
      </w:r>
      <w:r w:rsidR="003D0021" w:rsidRPr="004D3AD8">
        <w:t xml:space="preserve"> </w:t>
      </w:r>
      <w:r w:rsidRPr="004D3AD8">
        <w:t>и</w:t>
      </w:r>
      <w:r w:rsidR="003D0021" w:rsidRPr="004D3AD8">
        <w:t xml:space="preserve"> </w:t>
      </w:r>
      <w:r w:rsidRPr="004D3AD8">
        <w:t>дополнительного</w:t>
      </w:r>
      <w:r w:rsidR="003D0021" w:rsidRPr="004D3AD8">
        <w:t xml:space="preserve"> </w:t>
      </w:r>
      <w:r w:rsidRPr="004D3AD8">
        <w:t>взносов</w:t>
      </w:r>
      <w:r w:rsidR="003D0021" w:rsidRPr="004D3AD8">
        <w:t xml:space="preserve"> </w:t>
      </w:r>
      <w:r w:rsidRPr="004D3AD8">
        <w:t>при</w:t>
      </w:r>
      <w:r w:rsidR="003D0021" w:rsidRPr="004D3AD8">
        <w:t xml:space="preserve"> </w:t>
      </w:r>
      <w:r w:rsidRPr="004D3AD8">
        <w:t>покупке</w:t>
      </w:r>
      <w:r w:rsidR="003D0021" w:rsidRPr="004D3AD8">
        <w:t xml:space="preserve"> </w:t>
      </w:r>
      <w:r w:rsidRPr="004D3AD8">
        <w:t>жилья</w:t>
      </w:r>
      <w:r w:rsidR="003D0021" w:rsidRPr="004D3AD8">
        <w:t xml:space="preserve"> </w:t>
      </w:r>
      <w:r w:rsidRPr="004D3AD8">
        <w:t>у</w:t>
      </w:r>
      <w:r w:rsidR="003D0021" w:rsidRPr="004D3AD8">
        <w:t xml:space="preserve"> </w:t>
      </w:r>
      <w:r w:rsidRPr="004D3AD8">
        <w:t>застройщиков,</w:t>
      </w:r>
      <w:r w:rsidR="003D0021" w:rsidRPr="004D3AD8">
        <w:t xml:space="preserve"> </w:t>
      </w:r>
      <w:r w:rsidRPr="004D3AD8">
        <w:t>предоставивших</w:t>
      </w:r>
      <w:r w:rsidR="003D0021" w:rsidRPr="004D3AD8">
        <w:t xml:space="preserve"> </w:t>
      </w:r>
      <w:r w:rsidRPr="004D3AD8">
        <w:t>банковскую</w:t>
      </w:r>
      <w:r w:rsidR="003D0021" w:rsidRPr="004D3AD8">
        <w:t xml:space="preserve"> </w:t>
      </w:r>
      <w:r w:rsidRPr="004D3AD8">
        <w:t>гарантию.</w:t>
      </w:r>
    </w:p>
    <w:p w14:paraId="3250CF38" w14:textId="77777777" w:rsidR="002A564A" w:rsidRPr="004D3AD8" w:rsidRDefault="002A564A" w:rsidP="002A564A">
      <w:r w:rsidRPr="004D3AD8">
        <w:t>Лечение</w:t>
      </w:r>
      <w:r w:rsidR="003D0021" w:rsidRPr="004D3AD8">
        <w:t xml:space="preserve"> </w:t>
      </w:r>
      <w:r w:rsidRPr="004D3AD8">
        <w:t>тяжелых</w:t>
      </w:r>
      <w:r w:rsidR="003D0021" w:rsidRPr="004D3AD8">
        <w:t xml:space="preserve"> </w:t>
      </w:r>
      <w:r w:rsidRPr="004D3AD8">
        <w:t>заболеваний:</w:t>
      </w:r>
      <w:r w:rsidR="003D0021" w:rsidRPr="004D3AD8">
        <w:t xml:space="preserve"> </w:t>
      </w:r>
      <w:r w:rsidRPr="004D3AD8">
        <w:t>Расширен</w:t>
      </w:r>
      <w:r w:rsidR="003D0021" w:rsidRPr="004D3AD8">
        <w:t xml:space="preserve"> </w:t>
      </w:r>
      <w:r w:rsidRPr="004D3AD8">
        <w:t>список</w:t>
      </w:r>
      <w:r w:rsidR="003D0021" w:rsidRPr="004D3AD8">
        <w:t xml:space="preserve"> </w:t>
      </w:r>
      <w:r w:rsidRPr="004D3AD8">
        <w:t>тяжелых</w:t>
      </w:r>
      <w:r w:rsidR="003D0021" w:rsidRPr="004D3AD8">
        <w:t xml:space="preserve"> </w:t>
      </w:r>
      <w:r w:rsidRPr="004D3AD8">
        <w:t>заболеваний,</w:t>
      </w:r>
      <w:r w:rsidR="003D0021" w:rsidRPr="004D3AD8">
        <w:t xml:space="preserve"> </w:t>
      </w:r>
      <w:r w:rsidRPr="004D3AD8">
        <w:t>для</w:t>
      </w:r>
      <w:r w:rsidR="003D0021" w:rsidRPr="004D3AD8">
        <w:t xml:space="preserve"> </w:t>
      </w:r>
      <w:r w:rsidRPr="004D3AD8">
        <w:t>лечения</w:t>
      </w:r>
      <w:r w:rsidR="003D0021" w:rsidRPr="004D3AD8">
        <w:t xml:space="preserve"> </w:t>
      </w:r>
      <w:r w:rsidRPr="004D3AD8">
        <w:t>которых</w:t>
      </w:r>
      <w:r w:rsidR="003D0021" w:rsidRPr="004D3AD8">
        <w:t xml:space="preserve"> </w:t>
      </w:r>
      <w:r w:rsidRPr="004D3AD8">
        <w:t>можно</w:t>
      </w:r>
      <w:r w:rsidR="003D0021" w:rsidRPr="004D3AD8">
        <w:t xml:space="preserve"> </w:t>
      </w:r>
      <w:r w:rsidRPr="004D3AD8">
        <w:t>использовать</w:t>
      </w:r>
      <w:r w:rsidR="003D0021" w:rsidRPr="004D3AD8">
        <w:t xml:space="preserve"> </w:t>
      </w:r>
      <w:r w:rsidRPr="004D3AD8">
        <w:t>пенсионные</w:t>
      </w:r>
      <w:r w:rsidR="003D0021" w:rsidRPr="004D3AD8">
        <w:t xml:space="preserve"> </w:t>
      </w:r>
      <w:r w:rsidRPr="004D3AD8">
        <w:t>накопления,</w:t>
      </w:r>
      <w:r w:rsidR="003D0021" w:rsidRPr="004D3AD8">
        <w:t xml:space="preserve"> </w:t>
      </w:r>
      <w:r w:rsidRPr="004D3AD8">
        <w:t>такие</w:t>
      </w:r>
      <w:r w:rsidR="003D0021" w:rsidRPr="004D3AD8">
        <w:t xml:space="preserve"> </w:t>
      </w:r>
      <w:r w:rsidRPr="004D3AD8">
        <w:t>как</w:t>
      </w:r>
      <w:r w:rsidR="003D0021" w:rsidRPr="004D3AD8">
        <w:t xml:space="preserve"> </w:t>
      </w:r>
      <w:r w:rsidRPr="004D3AD8">
        <w:t>хроническая</w:t>
      </w:r>
      <w:r w:rsidR="003D0021" w:rsidRPr="004D3AD8">
        <w:t xml:space="preserve"> </w:t>
      </w:r>
      <w:r w:rsidRPr="004D3AD8">
        <w:t>печеночная</w:t>
      </w:r>
      <w:r w:rsidR="003D0021" w:rsidRPr="004D3AD8">
        <w:t xml:space="preserve"> </w:t>
      </w:r>
      <w:r w:rsidRPr="004D3AD8">
        <w:t>недостаточность,</w:t>
      </w:r>
      <w:r w:rsidR="003D0021" w:rsidRPr="004D3AD8">
        <w:t xml:space="preserve"> </w:t>
      </w:r>
      <w:r w:rsidRPr="004D3AD8">
        <w:t>цирроз</w:t>
      </w:r>
      <w:r w:rsidR="003D0021" w:rsidRPr="004D3AD8">
        <w:t xml:space="preserve"> </w:t>
      </w:r>
      <w:r w:rsidRPr="004D3AD8">
        <w:t>печени</w:t>
      </w:r>
      <w:r w:rsidR="003D0021" w:rsidRPr="004D3AD8">
        <w:t xml:space="preserve"> </w:t>
      </w:r>
      <w:r w:rsidRPr="004D3AD8">
        <w:t>(гепатит</w:t>
      </w:r>
      <w:r w:rsidR="003D0021" w:rsidRPr="004D3AD8">
        <w:t xml:space="preserve"> </w:t>
      </w:r>
      <w:r w:rsidRPr="004D3AD8">
        <w:t>В</w:t>
      </w:r>
      <w:r w:rsidR="003D0021" w:rsidRPr="004D3AD8">
        <w:t xml:space="preserve"> </w:t>
      </w:r>
      <w:r w:rsidRPr="004D3AD8">
        <w:t>и</w:t>
      </w:r>
      <w:r w:rsidR="003D0021" w:rsidRPr="004D3AD8">
        <w:t xml:space="preserve"> </w:t>
      </w:r>
      <w:r w:rsidRPr="004D3AD8">
        <w:t>С</w:t>
      </w:r>
      <w:r w:rsidR="003D0021" w:rsidRPr="004D3AD8">
        <w:t xml:space="preserve"> </w:t>
      </w:r>
      <w:r w:rsidRPr="004D3AD8">
        <w:t>-</w:t>
      </w:r>
      <w:r w:rsidR="003D0021" w:rsidRPr="004D3AD8">
        <w:t xml:space="preserve"> </w:t>
      </w:r>
      <w:r w:rsidRPr="004D3AD8">
        <w:t>4-5</w:t>
      </w:r>
      <w:r w:rsidR="003D0021" w:rsidRPr="004D3AD8">
        <w:t xml:space="preserve"> </w:t>
      </w:r>
      <w:r w:rsidRPr="004D3AD8">
        <w:t>стадии,</w:t>
      </w:r>
      <w:r w:rsidR="003D0021" w:rsidRPr="004D3AD8">
        <w:t xml:space="preserve"> </w:t>
      </w:r>
      <w:r w:rsidRPr="004D3AD8">
        <w:t>нуждающиеся</w:t>
      </w:r>
      <w:r w:rsidR="003D0021" w:rsidRPr="004D3AD8">
        <w:t xml:space="preserve"> </w:t>
      </w:r>
      <w:r w:rsidRPr="004D3AD8">
        <w:lastRenderedPageBreak/>
        <w:t>в</w:t>
      </w:r>
      <w:r w:rsidR="003D0021" w:rsidRPr="004D3AD8">
        <w:t xml:space="preserve"> </w:t>
      </w:r>
      <w:r w:rsidRPr="004D3AD8">
        <w:t>трансплантации</w:t>
      </w:r>
      <w:r w:rsidR="003D0021" w:rsidRPr="004D3AD8">
        <w:t xml:space="preserve"> </w:t>
      </w:r>
      <w:r w:rsidRPr="004D3AD8">
        <w:t>органов</w:t>
      </w:r>
      <w:r w:rsidR="003D0021" w:rsidRPr="004D3AD8">
        <w:t xml:space="preserve"> </w:t>
      </w:r>
      <w:r w:rsidRPr="004D3AD8">
        <w:t>и</w:t>
      </w:r>
      <w:r w:rsidR="003D0021" w:rsidRPr="004D3AD8">
        <w:t xml:space="preserve"> </w:t>
      </w:r>
      <w:r w:rsidRPr="004D3AD8">
        <w:t>получающие</w:t>
      </w:r>
      <w:r w:rsidR="003D0021" w:rsidRPr="004D3AD8">
        <w:t xml:space="preserve"> </w:t>
      </w:r>
      <w:r w:rsidRPr="004D3AD8">
        <w:t>трансплантацию</w:t>
      </w:r>
      <w:r w:rsidR="003D0021" w:rsidRPr="004D3AD8">
        <w:t xml:space="preserve"> </w:t>
      </w:r>
      <w:r w:rsidRPr="004D3AD8">
        <w:t>органов)</w:t>
      </w:r>
      <w:r w:rsidR="003D0021" w:rsidRPr="004D3AD8">
        <w:t xml:space="preserve"> </w:t>
      </w:r>
      <w:r w:rsidRPr="004D3AD8">
        <w:t>и</w:t>
      </w:r>
      <w:r w:rsidR="003D0021" w:rsidRPr="004D3AD8">
        <w:t xml:space="preserve"> </w:t>
      </w:r>
      <w:r w:rsidRPr="004D3AD8">
        <w:t>получающие</w:t>
      </w:r>
      <w:r w:rsidR="003D0021" w:rsidRPr="004D3AD8">
        <w:t xml:space="preserve"> </w:t>
      </w:r>
      <w:r w:rsidRPr="004D3AD8">
        <w:t>услуги</w:t>
      </w:r>
      <w:r w:rsidR="003D0021" w:rsidRPr="004D3AD8">
        <w:t xml:space="preserve"> </w:t>
      </w:r>
      <w:r w:rsidRPr="004D3AD8">
        <w:t>гемодиализа</w:t>
      </w:r>
      <w:r w:rsidR="003D0021" w:rsidRPr="004D3AD8">
        <w:t xml:space="preserve"> </w:t>
      </w:r>
      <w:r w:rsidRPr="004D3AD8">
        <w:t>для</w:t>
      </w:r>
      <w:r w:rsidR="003D0021" w:rsidRPr="004D3AD8">
        <w:t xml:space="preserve"> </w:t>
      </w:r>
      <w:r w:rsidRPr="004D3AD8">
        <w:t>больных</w:t>
      </w:r>
      <w:r w:rsidR="003D0021" w:rsidRPr="004D3AD8">
        <w:t xml:space="preserve"> </w:t>
      </w:r>
      <w:r w:rsidRPr="004D3AD8">
        <w:t>с</w:t>
      </w:r>
      <w:r w:rsidR="003D0021" w:rsidRPr="004D3AD8">
        <w:t xml:space="preserve"> </w:t>
      </w:r>
      <w:r w:rsidRPr="004D3AD8">
        <w:t>хронической</w:t>
      </w:r>
      <w:r w:rsidR="003D0021" w:rsidRPr="004D3AD8">
        <w:t xml:space="preserve"> </w:t>
      </w:r>
      <w:r w:rsidRPr="004D3AD8">
        <w:t>почечной</w:t>
      </w:r>
      <w:r w:rsidR="003D0021" w:rsidRPr="004D3AD8">
        <w:t xml:space="preserve"> </w:t>
      </w:r>
      <w:r w:rsidRPr="004D3AD8">
        <w:t>недостаточностью</w:t>
      </w:r>
      <w:r w:rsidR="003D0021" w:rsidRPr="004D3AD8">
        <w:t xml:space="preserve"> </w:t>
      </w:r>
      <w:r w:rsidRPr="004D3AD8">
        <w:t>пятой</w:t>
      </w:r>
      <w:r w:rsidR="003D0021" w:rsidRPr="004D3AD8">
        <w:t xml:space="preserve"> </w:t>
      </w:r>
      <w:r w:rsidRPr="004D3AD8">
        <w:t>стадии.</w:t>
      </w:r>
    </w:p>
    <w:p w14:paraId="612A7707" w14:textId="77777777" w:rsidR="002A564A" w:rsidRPr="004D3AD8" w:rsidRDefault="002A564A" w:rsidP="002A564A">
      <w:r w:rsidRPr="004D3AD8">
        <w:t>В</w:t>
      </w:r>
      <w:r w:rsidR="003D0021" w:rsidRPr="004D3AD8">
        <w:t xml:space="preserve"> </w:t>
      </w:r>
      <w:r w:rsidRPr="004D3AD8">
        <w:t>фонде</w:t>
      </w:r>
      <w:r w:rsidR="003D0021" w:rsidRPr="004D3AD8">
        <w:t xml:space="preserve"> </w:t>
      </w:r>
      <w:r w:rsidRPr="004D3AD8">
        <w:t>также</w:t>
      </w:r>
      <w:r w:rsidR="003D0021" w:rsidRPr="004D3AD8">
        <w:t xml:space="preserve"> </w:t>
      </w:r>
      <w:r w:rsidRPr="004D3AD8">
        <w:t>напомнили</w:t>
      </w:r>
      <w:r w:rsidR="003D0021" w:rsidRPr="004D3AD8">
        <w:t xml:space="preserve"> </w:t>
      </w:r>
      <w:r w:rsidRPr="004D3AD8">
        <w:t>об</w:t>
      </w:r>
      <w:r w:rsidR="003D0021" w:rsidRPr="004D3AD8">
        <w:t xml:space="preserve"> </w:t>
      </w:r>
      <w:r w:rsidRPr="004D3AD8">
        <w:t>уже</w:t>
      </w:r>
      <w:r w:rsidR="003D0021" w:rsidRPr="004D3AD8">
        <w:t xml:space="preserve"> </w:t>
      </w:r>
      <w:r w:rsidRPr="004D3AD8">
        <w:t>существующих</w:t>
      </w:r>
      <w:r w:rsidR="003D0021" w:rsidRPr="004D3AD8">
        <w:t xml:space="preserve"> </w:t>
      </w:r>
      <w:r w:rsidRPr="004D3AD8">
        <w:t>возможностях:</w:t>
      </w:r>
    </w:p>
    <w:p w14:paraId="35251FA9" w14:textId="77777777" w:rsidR="002A564A" w:rsidRPr="004D3AD8" w:rsidRDefault="002A564A" w:rsidP="002A564A">
      <w:r w:rsidRPr="004D3AD8">
        <w:t>Выплаты</w:t>
      </w:r>
      <w:r w:rsidR="003D0021" w:rsidRPr="004D3AD8">
        <w:t xml:space="preserve"> </w:t>
      </w:r>
      <w:r w:rsidRPr="004D3AD8">
        <w:t>пенсионерам:</w:t>
      </w:r>
      <w:r w:rsidR="003D0021" w:rsidRPr="004D3AD8">
        <w:t xml:space="preserve"> </w:t>
      </w:r>
      <w:r w:rsidRPr="004D3AD8">
        <w:t>Пенсионеры</w:t>
      </w:r>
      <w:r w:rsidR="003D0021" w:rsidRPr="004D3AD8">
        <w:t xml:space="preserve"> </w:t>
      </w:r>
      <w:r w:rsidRPr="004D3AD8">
        <w:t>могут</w:t>
      </w:r>
      <w:r w:rsidR="003D0021" w:rsidRPr="004D3AD8">
        <w:t xml:space="preserve"> </w:t>
      </w:r>
      <w:r w:rsidRPr="004D3AD8">
        <w:t>получать</w:t>
      </w:r>
      <w:r w:rsidR="003D0021" w:rsidRPr="004D3AD8">
        <w:t xml:space="preserve"> </w:t>
      </w:r>
      <w:r w:rsidRPr="004D3AD8">
        <w:t>накопленные</w:t>
      </w:r>
      <w:r w:rsidR="003D0021" w:rsidRPr="004D3AD8">
        <w:t xml:space="preserve"> </w:t>
      </w:r>
      <w:r w:rsidRPr="004D3AD8">
        <w:t>средства</w:t>
      </w:r>
      <w:r w:rsidR="003D0021" w:rsidRPr="004D3AD8">
        <w:t xml:space="preserve"> </w:t>
      </w:r>
      <w:r w:rsidRPr="004D3AD8">
        <w:t>при</w:t>
      </w:r>
      <w:r w:rsidR="003D0021" w:rsidRPr="004D3AD8">
        <w:t xml:space="preserve"> </w:t>
      </w:r>
      <w:r w:rsidRPr="004D3AD8">
        <w:t>достижении</w:t>
      </w:r>
      <w:r w:rsidR="003D0021" w:rsidRPr="004D3AD8">
        <w:t xml:space="preserve"> </w:t>
      </w:r>
      <w:r w:rsidRPr="004D3AD8">
        <w:t>пенсионного</w:t>
      </w:r>
      <w:r w:rsidR="003D0021" w:rsidRPr="004D3AD8">
        <w:t xml:space="preserve"> </w:t>
      </w:r>
      <w:r w:rsidRPr="004D3AD8">
        <w:t>возраста.</w:t>
      </w:r>
    </w:p>
    <w:p w14:paraId="6C3C613F" w14:textId="77777777" w:rsidR="002A564A" w:rsidRPr="004D3AD8" w:rsidRDefault="002A564A" w:rsidP="002A564A">
      <w:r w:rsidRPr="004D3AD8">
        <w:t>Выезд</w:t>
      </w:r>
      <w:r w:rsidR="003D0021" w:rsidRPr="004D3AD8">
        <w:t xml:space="preserve"> </w:t>
      </w:r>
      <w:r w:rsidRPr="004D3AD8">
        <w:t>за</w:t>
      </w:r>
      <w:r w:rsidR="003D0021" w:rsidRPr="004D3AD8">
        <w:t xml:space="preserve"> </w:t>
      </w:r>
      <w:r w:rsidRPr="004D3AD8">
        <w:t>границу:</w:t>
      </w:r>
      <w:r w:rsidR="003D0021" w:rsidRPr="004D3AD8">
        <w:t xml:space="preserve"> </w:t>
      </w:r>
      <w:r w:rsidRPr="004D3AD8">
        <w:t>Граждане,</w:t>
      </w:r>
      <w:r w:rsidR="003D0021" w:rsidRPr="004D3AD8">
        <w:t xml:space="preserve"> </w:t>
      </w:r>
      <w:r w:rsidRPr="004D3AD8">
        <w:t>выезжающие</w:t>
      </w:r>
      <w:r w:rsidR="003D0021" w:rsidRPr="004D3AD8">
        <w:t xml:space="preserve"> </w:t>
      </w:r>
      <w:r w:rsidRPr="004D3AD8">
        <w:t>на</w:t>
      </w:r>
      <w:r w:rsidR="003D0021" w:rsidRPr="004D3AD8">
        <w:t xml:space="preserve"> </w:t>
      </w:r>
      <w:r w:rsidRPr="004D3AD8">
        <w:t>постоянное</w:t>
      </w:r>
      <w:r w:rsidR="003D0021" w:rsidRPr="004D3AD8">
        <w:t xml:space="preserve"> </w:t>
      </w:r>
      <w:r w:rsidRPr="004D3AD8">
        <w:t>место</w:t>
      </w:r>
      <w:r w:rsidR="003D0021" w:rsidRPr="004D3AD8">
        <w:t xml:space="preserve"> </w:t>
      </w:r>
      <w:r w:rsidRPr="004D3AD8">
        <w:t>жительства</w:t>
      </w:r>
      <w:r w:rsidR="003D0021" w:rsidRPr="004D3AD8">
        <w:t xml:space="preserve"> </w:t>
      </w:r>
      <w:r w:rsidRPr="004D3AD8">
        <w:t>за</w:t>
      </w:r>
      <w:r w:rsidR="003D0021" w:rsidRPr="004D3AD8">
        <w:t xml:space="preserve"> </w:t>
      </w:r>
      <w:r w:rsidRPr="004D3AD8">
        <w:t>пределы</w:t>
      </w:r>
      <w:r w:rsidR="003D0021" w:rsidRPr="004D3AD8">
        <w:t xml:space="preserve"> </w:t>
      </w:r>
      <w:r w:rsidRPr="004D3AD8">
        <w:t>Кыргызстана,</w:t>
      </w:r>
      <w:r w:rsidR="003D0021" w:rsidRPr="004D3AD8">
        <w:t xml:space="preserve"> </w:t>
      </w:r>
      <w:r w:rsidRPr="004D3AD8">
        <w:t>могут</w:t>
      </w:r>
      <w:r w:rsidR="003D0021" w:rsidRPr="004D3AD8">
        <w:t xml:space="preserve"> </w:t>
      </w:r>
      <w:r w:rsidRPr="004D3AD8">
        <w:t>получить</w:t>
      </w:r>
      <w:r w:rsidR="003D0021" w:rsidRPr="004D3AD8">
        <w:t xml:space="preserve"> </w:t>
      </w:r>
      <w:r w:rsidRPr="004D3AD8">
        <w:t>свои</w:t>
      </w:r>
      <w:r w:rsidR="003D0021" w:rsidRPr="004D3AD8">
        <w:t xml:space="preserve"> </w:t>
      </w:r>
      <w:r w:rsidRPr="004D3AD8">
        <w:t>пенсионные</w:t>
      </w:r>
      <w:r w:rsidR="003D0021" w:rsidRPr="004D3AD8">
        <w:t xml:space="preserve"> </w:t>
      </w:r>
      <w:r w:rsidRPr="004D3AD8">
        <w:t>накопления.</w:t>
      </w:r>
    </w:p>
    <w:p w14:paraId="636B9955" w14:textId="77777777" w:rsidR="002A564A" w:rsidRPr="004D3AD8" w:rsidRDefault="002A564A" w:rsidP="002A564A">
      <w:r w:rsidRPr="004D3AD8">
        <w:t>Наследники:</w:t>
      </w:r>
      <w:r w:rsidR="003D0021" w:rsidRPr="004D3AD8">
        <w:t xml:space="preserve"> </w:t>
      </w:r>
      <w:r w:rsidRPr="004D3AD8">
        <w:t>Наследники</w:t>
      </w:r>
      <w:r w:rsidR="003D0021" w:rsidRPr="004D3AD8">
        <w:t xml:space="preserve"> </w:t>
      </w:r>
      <w:r w:rsidRPr="004D3AD8">
        <w:t>умершего</w:t>
      </w:r>
      <w:r w:rsidR="003D0021" w:rsidRPr="004D3AD8">
        <w:t xml:space="preserve"> </w:t>
      </w:r>
      <w:r w:rsidRPr="004D3AD8">
        <w:t>застрахованного</w:t>
      </w:r>
      <w:r w:rsidR="003D0021" w:rsidRPr="004D3AD8">
        <w:t xml:space="preserve"> </w:t>
      </w:r>
      <w:r w:rsidRPr="004D3AD8">
        <w:t>лица</w:t>
      </w:r>
      <w:r w:rsidR="003D0021" w:rsidRPr="004D3AD8">
        <w:t xml:space="preserve"> </w:t>
      </w:r>
      <w:r w:rsidRPr="004D3AD8">
        <w:t>имеют</w:t>
      </w:r>
      <w:r w:rsidR="003D0021" w:rsidRPr="004D3AD8">
        <w:t xml:space="preserve"> </w:t>
      </w:r>
      <w:r w:rsidRPr="004D3AD8">
        <w:t>право</w:t>
      </w:r>
      <w:r w:rsidR="003D0021" w:rsidRPr="004D3AD8">
        <w:t xml:space="preserve"> </w:t>
      </w:r>
      <w:r w:rsidRPr="004D3AD8">
        <w:t>на</w:t>
      </w:r>
      <w:r w:rsidR="003D0021" w:rsidRPr="004D3AD8">
        <w:t xml:space="preserve"> </w:t>
      </w:r>
      <w:r w:rsidRPr="004D3AD8">
        <w:t>получение</w:t>
      </w:r>
      <w:r w:rsidR="003D0021" w:rsidRPr="004D3AD8">
        <w:t xml:space="preserve"> </w:t>
      </w:r>
      <w:r w:rsidRPr="004D3AD8">
        <w:t>накопленных</w:t>
      </w:r>
      <w:r w:rsidR="003D0021" w:rsidRPr="004D3AD8">
        <w:t xml:space="preserve"> </w:t>
      </w:r>
      <w:r w:rsidRPr="004D3AD8">
        <w:t>средств.</w:t>
      </w:r>
    </w:p>
    <w:p w14:paraId="31E63E00" w14:textId="77777777" w:rsidR="002A564A" w:rsidRPr="004D3AD8" w:rsidRDefault="002A564A" w:rsidP="002A564A">
      <w:r w:rsidRPr="004D3AD8">
        <w:t>Военнослужащие:</w:t>
      </w:r>
      <w:r w:rsidR="003D0021" w:rsidRPr="004D3AD8">
        <w:t xml:space="preserve"> </w:t>
      </w:r>
      <w:r w:rsidRPr="004D3AD8">
        <w:t>Военнослужащие</w:t>
      </w:r>
      <w:r w:rsidR="003D0021" w:rsidRPr="004D3AD8">
        <w:t xml:space="preserve"> </w:t>
      </w:r>
      <w:r w:rsidRPr="004D3AD8">
        <w:t>могут</w:t>
      </w:r>
      <w:r w:rsidR="003D0021" w:rsidRPr="004D3AD8">
        <w:t xml:space="preserve"> </w:t>
      </w:r>
      <w:r w:rsidRPr="004D3AD8">
        <w:t>получить</w:t>
      </w:r>
      <w:r w:rsidR="003D0021" w:rsidRPr="004D3AD8">
        <w:t xml:space="preserve"> </w:t>
      </w:r>
      <w:r w:rsidRPr="004D3AD8">
        <w:t>накопленные</w:t>
      </w:r>
      <w:r w:rsidR="003D0021" w:rsidRPr="004D3AD8">
        <w:t xml:space="preserve"> </w:t>
      </w:r>
      <w:r w:rsidRPr="004D3AD8">
        <w:t>средства</w:t>
      </w:r>
      <w:r w:rsidR="003D0021" w:rsidRPr="004D3AD8">
        <w:t xml:space="preserve"> </w:t>
      </w:r>
      <w:r w:rsidRPr="004D3AD8">
        <w:t>при</w:t>
      </w:r>
      <w:r w:rsidR="003D0021" w:rsidRPr="004D3AD8">
        <w:t xml:space="preserve"> </w:t>
      </w:r>
      <w:r w:rsidRPr="004D3AD8">
        <w:t>достижении</w:t>
      </w:r>
      <w:r w:rsidR="003D0021" w:rsidRPr="004D3AD8">
        <w:t xml:space="preserve"> </w:t>
      </w:r>
      <w:r w:rsidRPr="004D3AD8">
        <w:t>возраста</w:t>
      </w:r>
      <w:r w:rsidR="003D0021" w:rsidRPr="004D3AD8">
        <w:t xml:space="preserve"> </w:t>
      </w:r>
      <w:r w:rsidRPr="004D3AD8">
        <w:t>63</w:t>
      </w:r>
      <w:r w:rsidR="003D0021" w:rsidRPr="004D3AD8">
        <w:t xml:space="preserve"> </w:t>
      </w:r>
      <w:r w:rsidRPr="004D3AD8">
        <w:t>лет,</w:t>
      </w:r>
      <w:r w:rsidR="003D0021" w:rsidRPr="004D3AD8">
        <w:t xml:space="preserve"> </w:t>
      </w:r>
      <w:r w:rsidRPr="004D3AD8">
        <w:t>если</w:t>
      </w:r>
      <w:r w:rsidR="003D0021" w:rsidRPr="004D3AD8">
        <w:t xml:space="preserve"> </w:t>
      </w:r>
      <w:r w:rsidRPr="004D3AD8">
        <w:t>они</w:t>
      </w:r>
      <w:r w:rsidR="003D0021" w:rsidRPr="004D3AD8">
        <w:t xml:space="preserve"> </w:t>
      </w:r>
      <w:r w:rsidRPr="004D3AD8">
        <w:t>ранее</w:t>
      </w:r>
      <w:r w:rsidR="003D0021" w:rsidRPr="004D3AD8">
        <w:t xml:space="preserve"> </w:t>
      </w:r>
      <w:r w:rsidRPr="004D3AD8">
        <w:t>или</w:t>
      </w:r>
      <w:r w:rsidR="003D0021" w:rsidRPr="004D3AD8">
        <w:t xml:space="preserve"> </w:t>
      </w:r>
      <w:r w:rsidRPr="004D3AD8">
        <w:t>после</w:t>
      </w:r>
      <w:r w:rsidR="003D0021" w:rsidRPr="004D3AD8">
        <w:t xml:space="preserve"> </w:t>
      </w:r>
      <w:r w:rsidRPr="004D3AD8">
        <w:t>военной</w:t>
      </w:r>
      <w:r w:rsidR="003D0021" w:rsidRPr="004D3AD8">
        <w:t xml:space="preserve"> </w:t>
      </w:r>
      <w:r w:rsidRPr="004D3AD8">
        <w:t>службы</w:t>
      </w:r>
      <w:r w:rsidR="003D0021" w:rsidRPr="004D3AD8">
        <w:t xml:space="preserve"> </w:t>
      </w:r>
      <w:r w:rsidRPr="004D3AD8">
        <w:t>вносили</w:t>
      </w:r>
      <w:r w:rsidR="003D0021" w:rsidRPr="004D3AD8">
        <w:t xml:space="preserve"> </w:t>
      </w:r>
      <w:r w:rsidRPr="004D3AD8">
        <w:t>взносы</w:t>
      </w:r>
      <w:r w:rsidR="003D0021" w:rsidRPr="004D3AD8">
        <w:t xml:space="preserve"> </w:t>
      </w:r>
      <w:r w:rsidRPr="004D3AD8">
        <w:t>в</w:t>
      </w:r>
      <w:r w:rsidR="003D0021" w:rsidRPr="004D3AD8">
        <w:t xml:space="preserve"> </w:t>
      </w:r>
      <w:r w:rsidRPr="004D3AD8">
        <w:t>Соцфонд.</w:t>
      </w:r>
    </w:p>
    <w:p w14:paraId="68E563F5" w14:textId="77777777" w:rsidR="002A564A" w:rsidRPr="004D3AD8" w:rsidRDefault="002A564A" w:rsidP="002A564A">
      <w:r w:rsidRPr="004D3AD8">
        <w:t>Ипотечное</w:t>
      </w:r>
      <w:r w:rsidR="003D0021" w:rsidRPr="004D3AD8">
        <w:t xml:space="preserve"> </w:t>
      </w:r>
      <w:r w:rsidRPr="004D3AD8">
        <w:t>кредитование:</w:t>
      </w:r>
      <w:r w:rsidR="003D0021" w:rsidRPr="004D3AD8">
        <w:t xml:space="preserve"> </w:t>
      </w:r>
      <w:r w:rsidRPr="004D3AD8">
        <w:t>Средства</w:t>
      </w:r>
      <w:r w:rsidR="003D0021" w:rsidRPr="004D3AD8">
        <w:t xml:space="preserve"> </w:t>
      </w:r>
      <w:r w:rsidRPr="004D3AD8">
        <w:t>можно</w:t>
      </w:r>
      <w:r w:rsidR="003D0021" w:rsidRPr="004D3AD8">
        <w:t xml:space="preserve"> </w:t>
      </w:r>
      <w:r w:rsidRPr="004D3AD8">
        <w:t>использовать</w:t>
      </w:r>
      <w:r w:rsidR="003D0021" w:rsidRPr="004D3AD8">
        <w:t xml:space="preserve"> </w:t>
      </w:r>
      <w:r w:rsidRPr="004D3AD8">
        <w:t>для</w:t>
      </w:r>
      <w:r w:rsidR="003D0021" w:rsidRPr="004D3AD8">
        <w:t xml:space="preserve"> </w:t>
      </w:r>
      <w:r w:rsidRPr="004D3AD8">
        <w:t>погашения</w:t>
      </w:r>
      <w:r w:rsidR="003D0021" w:rsidRPr="004D3AD8">
        <w:t xml:space="preserve"> </w:t>
      </w:r>
      <w:r w:rsidRPr="004D3AD8">
        <w:t>ипотечного</w:t>
      </w:r>
      <w:r w:rsidR="003D0021" w:rsidRPr="004D3AD8">
        <w:t xml:space="preserve"> </w:t>
      </w:r>
      <w:r w:rsidRPr="004D3AD8">
        <w:t>кредита</w:t>
      </w:r>
      <w:r w:rsidR="003D0021" w:rsidRPr="004D3AD8">
        <w:t xml:space="preserve"> </w:t>
      </w:r>
      <w:r w:rsidRPr="004D3AD8">
        <w:t>и</w:t>
      </w:r>
      <w:r w:rsidR="003D0021" w:rsidRPr="004D3AD8">
        <w:t xml:space="preserve"> </w:t>
      </w:r>
      <w:r w:rsidRPr="004D3AD8">
        <w:t>первоначального</w:t>
      </w:r>
      <w:r w:rsidR="003D0021" w:rsidRPr="004D3AD8">
        <w:t xml:space="preserve"> </w:t>
      </w:r>
      <w:r w:rsidRPr="004D3AD8">
        <w:t>взноса,</w:t>
      </w:r>
      <w:r w:rsidR="003D0021" w:rsidRPr="004D3AD8">
        <w:t xml:space="preserve"> </w:t>
      </w:r>
      <w:r w:rsidRPr="004D3AD8">
        <w:t>даже</w:t>
      </w:r>
      <w:r w:rsidR="003D0021" w:rsidRPr="004D3AD8">
        <w:t xml:space="preserve"> </w:t>
      </w:r>
      <w:r w:rsidRPr="004D3AD8">
        <w:t>если</w:t>
      </w:r>
      <w:r w:rsidR="003D0021" w:rsidRPr="004D3AD8">
        <w:t xml:space="preserve"> </w:t>
      </w:r>
      <w:r w:rsidRPr="004D3AD8">
        <w:t>у</w:t>
      </w:r>
      <w:r w:rsidR="003D0021" w:rsidRPr="004D3AD8">
        <w:t xml:space="preserve"> </w:t>
      </w:r>
      <w:r w:rsidRPr="004D3AD8">
        <w:t>вас</w:t>
      </w:r>
      <w:r w:rsidR="003D0021" w:rsidRPr="004D3AD8">
        <w:t xml:space="preserve"> </w:t>
      </w:r>
      <w:r w:rsidRPr="004D3AD8">
        <w:t>уже</w:t>
      </w:r>
      <w:r w:rsidR="003D0021" w:rsidRPr="004D3AD8">
        <w:t xml:space="preserve"> </w:t>
      </w:r>
      <w:r w:rsidRPr="004D3AD8">
        <w:t>есть</w:t>
      </w:r>
      <w:r w:rsidR="003D0021" w:rsidRPr="004D3AD8">
        <w:t xml:space="preserve"> </w:t>
      </w:r>
      <w:r w:rsidRPr="004D3AD8">
        <w:t>собственное</w:t>
      </w:r>
      <w:r w:rsidR="003D0021" w:rsidRPr="004D3AD8">
        <w:t xml:space="preserve"> </w:t>
      </w:r>
      <w:r w:rsidRPr="004D3AD8">
        <w:t>жилье.</w:t>
      </w:r>
    </w:p>
    <w:p w14:paraId="4338A5AA" w14:textId="77777777" w:rsidR="002A564A" w:rsidRPr="004D3AD8" w:rsidRDefault="002A564A" w:rsidP="002A564A">
      <w:r w:rsidRPr="004D3AD8">
        <w:t>Безработица:</w:t>
      </w:r>
      <w:r w:rsidR="003D0021" w:rsidRPr="004D3AD8">
        <w:t xml:space="preserve"> </w:t>
      </w:r>
      <w:r w:rsidRPr="004D3AD8">
        <w:t>Официально</w:t>
      </w:r>
      <w:r w:rsidR="003D0021" w:rsidRPr="004D3AD8">
        <w:t xml:space="preserve"> </w:t>
      </w:r>
      <w:r w:rsidRPr="004D3AD8">
        <w:t>признанные</w:t>
      </w:r>
      <w:r w:rsidR="003D0021" w:rsidRPr="004D3AD8">
        <w:t xml:space="preserve"> </w:t>
      </w:r>
      <w:r w:rsidRPr="004D3AD8">
        <w:t>безработные</w:t>
      </w:r>
      <w:r w:rsidR="003D0021" w:rsidRPr="004D3AD8">
        <w:t xml:space="preserve"> </w:t>
      </w:r>
      <w:r w:rsidRPr="004D3AD8">
        <w:t>могут</w:t>
      </w:r>
      <w:r w:rsidR="003D0021" w:rsidRPr="004D3AD8">
        <w:t xml:space="preserve"> </w:t>
      </w:r>
      <w:r w:rsidRPr="004D3AD8">
        <w:t>получать</w:t>
      </w:r>
      <w:r w:rsidR="003D0021" w:rsidRPr="004D3AD8">
        <w:t xml:space="preserve"> </w:t>
      </w:r>
      <w:r w:rsidRPr="004D3AD8">
        <w:t>средства</w:t>
      </w:r>
      <w:r w:rsidR="003D0021" w:rsidRPr="004D3AD8">
        <w:t xml:space="preserve"> </w:t>
      </w:r>
      <w:r w:rsidRPr="004D3AD8">
        <w:t>пенсионных</w:t>
      </w:r>
      <w:r w:rsidR="003D0021" w:rsidRPr="004D3AD8">
        <w:t xml:space="preserve"> </w:t>
      </w:r>
      <w:r w:rsidRPr="004D3AD8">
        <w:t>накоплений.</w:t>
      </w:r>
    </w:p>
    <w:p w14:paraId="6F3847AB" w14:textId="77777777" w:rsidR="002A564A" w:rsidRPr="004D3AD8" w:rsidRDefault="002A564A" w:rsidP="002A564A">
      <w:r w:rsidRPr="004D3AD8">
        <w:t>Лечение</w:t>
      </w:r>
      <w:r w:rsidR="003D0021" w:rsidRPr="004D3AD8">
        <w:t xml:space="preserve"> </w:t>
      </w:r>
      <w:r w:rsidRPr="004D3AD8">
        <w:t>тяжелых</w:t>
      </w:r>
      <w:r w:rsidR="003D0021" w:rsidRPr="004D3AD8">
        <w:t xml:space="preserve"> </w:t>
      </w:r>
      <w:r w:rsidRPr="004D3AD8">
        <w:t>заболеваний:</w:t>
      </w:r>
      <w:r w:rsidR="003D0021" w:rsidRPr="004D3AD8">
        <w:t xml:space="preserve"> </w:t>
      </w:r>
      <w:r w:rsidRPr="004D3AD8">
        <w:t>Средства</w:t>
      </w:r>
      <w:r w:rsidR="003D0021" w:rsidRPr="004D3AD8">
        <w:t xml:space="preserve"> </w:t>
      </w:r>
      <w:r w:rsidRPr="004D3AD8">
        <w:t>можно</w:t>
      </w:r>
      <w:r w:rsidR="003D0021" w:rsidRPr="004D3AD8">
        <w:t xml:space="preserve"> </w:t>
      </w:r>
      <w:r w:rsidRPr="004D3AD8">
        <w:t>использовать</w:t>
      </w:r>
      <w:r w:rsidR="003D0021" w:rsidRPr="004D3AD8">
        <w:t xml:space="preserve"> </w:t>
      </w:r>
      <w:r w:rsidRPr="004D3AD8">
        <w:t>для</w:t>
      </w:r>
      <w:r w:rsidR="003D0021" w:rsidRPr="004D3AD8">
        <w:t xml:space="preserve"> </w:t>
      </w:r>
      <w:r w:rsidRPr="004D3AD8">
        <w:t>финансирования</w:t>
      </w:r>
      <w:r w:rsidR="003D0021" w:rsidRPr="004D3AD8">
        <w:t xml:space="preserve"> </w:t>
      </w:r>
      <w:r w:rsidRPr="004D3AD8">
        <w:t>лечения</w:t>
      </w:r>
      <w:r w:rsidR="003D0021" w:rsidRPr="004D3AD8">
        <w:t xml:space="preserve"> </w:t>
      </w:r>
      <w:r w:rsidRPr="004D3AD8">
        <w:t>тяжелых</w:t>
      </w:r>
      <w:r w:rsidR="003D0021" w:rsidRPr="004D3AD8">
        <w:t xml:space="preserve"> </w:t>
      </w:r>
      <w:r w:rsidRPr="004D3AD8">
        <w:t>заболеваний.</w:t>
      </w:r>
    </w:p>
    <w:p w14:paraId="5D224DF3" w14:textId="77777777" w:rsidR="002A564A" w:rsidRPr="004D3AD8" w:rsidRDefault="00000000" w:rsidP="002A564A">
      <w:hyperlink r:id="rId45" w:history="1">
        <w:r w:rsidR="002A564A" w:rsidRPr="004D3AD8">
          <w:rPr>
            <w:rStyle w:val="a3"/>
          </w:rPr>
          <w:t>https://vesti.kg/obshchestvo/item/126828-u-kyrgyzstantsev-poyavilis-novye-vozmozhnosti-ispolzovaniya-pensionnykh-nakoplenij.html</w:t>
        </w:r>
      </w:hyperlink>
    </w:p>
    <w:p w14:paraId="08155399" w14:textId="77777777" w:rsidR="00111D7C" w:rsidRPr="004D3AD8" w:rsidRDefault="00111D7C" w:rsidP="00111D7C">
      <w:pPr>
        <w:pStyle w:val="10"/>
      </w:pPr>
      <w:bookmarkStart w:id="136" w:name="_Toc99271715"/>
      <w:bookmarkStart w:id="137" w:name="_Toc99318660"/>
      <w:bookmarkStart w:id="138" w:name="_Toc165991080"/>
      <w:bookmarkStart w:id="139" w:name="_Toc172020505"/>
      <w:r w:rsidRPr="004D3AD8">
        <w:t>Новости</w:t>
      </w:r>
      <w:r w:rsidR="003D0021" w:rsidRPr="004D3AD8">
        <w:t xml:space="preserve"> </w:t>
      </w:r>
      <w:r w:rsidRPr="004D3AD8">
        <w:t>пенсионной</w:t>
      </w:r>
      <w:r w:rsidR="003D0021" w:rsidRPr="004D3AD8">
        <w:t xml:space="preserve"> </w:t>
      </w:r>
      <w:r w:rsidRPr="004D3AD8">
        <w:t>отрасли</w:t>
      </w:r>
      <w:r w:rsidR="003D0021" w:rsidRPr="004D3AD8">
        <w:t xml:space="preserve"> </w:t>
      </w:r>
      <w:r w:rsidRPr="004D3AD8">
        <w:t>стран</w:t>
      </w:r>
      <w:r w:rsidR="003D0021" w:rsidRPr="004D3AD8">
        <w:t xml:space="preserve"> </w:t>
      </w:r>
      <w:r w:rsidRPr="004D3AD8">
        <w:t>дальнего</w:t>
      </w:r>
      <w:r w:rsidR="003D0021" w:rsidRPr="004D3AD8">
        <w:t xml:space="preserve"> </w:t>
      </w:r>
      <w:r w:rsidRPr="004D3AD8">
        <w:t>зарубежья</w:t>
      </w:r>
      <w:bookmarkEnd w:id="136"/>
      <w:bookmarkEnd w:id="137"/>
      <w:bookmarkEnd w:id="138"/>
      <w:bookmarkEnd w:id="139"/>
    </w:p>
    <w:p w14:paraId="3534D2C6" w14:textId="77777777" w:rsidR="00007B27" w:rsidRPr="004D3AD8" w:rsidRDefault="00007B27" w:rsidP="00007B27">
      <w:pPr>
        <w:pStyle w:val="2"/>
      </w:pPr>
      <w:bookmarkStart w:id="140" w:name="_Toc172020506"/>
      <w:bookmarkEnd w:id="110"/>
      <w:r w:rsidRPr="004D3AD8">
        <w:t>Austria-</w:t>
      </w:r>
      <w:r w:rsidR="007303CA" w:rsidRPr="004D3AD8">
        <w:t>T</w:t>
      </w:r>
      <w:r w:rsidRPr="004D3AD8">
        <w:t>oday.at,</w:t>
      </w:r>
      <w:r w:rsidR="003D0021" w:rsidRPr="004D3AD8">
        <w:t xml:space="preserve"> </w:t>
      </w:r>
      <w:r w:rsidRPr="004D3AD8">
        <w:t>15.07.2024,</w:t>
      </w:r>
      <w:r w:rsidR="003D0021" w:rsidRPr="004D3AD8">
        <w:t xml:space="preserve"> </w:t>
      </w:r>
      <w:r w:rsidRPr="004D3AD8">
        <w:t>Реформы</w:t>
      </w:r>
      <w:r w:rsidR="003D0021" w:rsidRPr="004D3AD8">
        <w:t xml:space="preserve"> </w:t>
      </w:r>
      <w:r w:rsidRPr="004D3AD8">
        <w:t>необходимы</w:t>
      </w:r>
      <w:r w:rsidR="003D0021" w:rsidRPr="004D3AD8">
        <w:t xml:space="preserve"> </w:t>
      </w:r>
      <w:r w:rsidRPr="004D3AD8">
        <w:t>срочно:</w:t>
      </w:r>
      <w:r w:rsidR="003D0021" w:rsidRPr="004D3AD8">
        <w:t xml:space="preserve"> </w:t>
      </w:r>
      <w:r w:rsidRPr="004D3AD8">
        <w:t>ОЭСР</w:t>
      </w:r>
      <w:r w:rsidR="003D0021" w:rsidRPr="004D3AD8">
        <w:t xml:space="preserve"> </w:t>
      </w:r>
      <w:r w:rsidRPr="004D3AD8">
        <w:t>предупреждает</w:t>
      </w:r>
      <w:r w:rsidR="003D0021" w:rsidRPr="004D3AD8">
        <w:t xml:space="preserve"> </w:t>
      </w:r>
      <w:r w:rsidRPr="004D3AD8">
        <w:t>о</w:t>
      </w:r>
      <w:r w:rsidR="003D0021" w:rsidRPr="004D3AD8">
        <w:t xml:space="preserve"> </w:t>
      </w:r>
      <w:r w:rsidRPr="004D3AD8">
        <w:t>взрывном</w:t>
      </w:r>
      <w:r w:rsidR="003D0021" w:rsidRPr="004D3AD8">
        <w:t xml:space="preserve"> </w:t>
      </w:r>
      <w:r w:rsidRPr="004D3AD8">
        <w:t>росте</w:t>
      </w:r>
      <w:r w:rsidR="003D0021" w:rsidRPr="004D3AD8">
        <w:t xml:space="preserve"> </w:t>
      </w:r>
      <w:r w:rsidRPr="004D3AD8">
        <w:t>госдолга</w:t>
      </w:r>
      <w:r w:rsidR="003D0021" w:rsidRPr="004D3AD8">
        <w:t xml:space="preserve"> </w:t>
      </w:r>
      <w:r w:rsidRPr="004D3AD8">
        <w:t>Австрии</w:t>
      </w:r>
      <w:bookmarkEnd w:id="140"/>
    </w:p>
    <w:p w14:paraId="4686C6A1" w14:textId="77777777" w:rsidR="00007B27" w:rsidRPr="004D3AD8" w:rsidRDefault="00007B27" w:rsidP="00F73C40">
      <w:pPr>
        <w:pStyle w:val="3"/>
      </w:pPr>
      <w:bookmarkStart w:id="141" w:name="_Toc172020507"/>
      <w:r w:rsidRPr="004D3AD8">
        <w:t>Без</w:t>
      </w:r>
      <w:r w:rsidR="003D0021" w:rsidRPr="004D3AD8">
        <w:t xml:space="preserve"> </w:t>
      </w:r>
      <w:r w:rsidRPr="004D3AD8">
        <w:t>устойчивых</w:t>
      </w:r>
      <w:r w:rsidR="003D0021" w:rsidRPr="004D3AD8">
        <w:t xml:space="preserve"> </w:t>
      </w:r>
      <w:r w:rsidRPr="004D3AD8">
        <w:t>структурных</w:t>
      </w:r>
      <w:r w:rsidR="003D0021" w:rsidRPr="004D3AD8">
        <w:t xml:space="preserve"> </w:t>
      </w:r>
      <w:r w:rsidRPr="004D3AD8">
        <w:t>реформ</w:t>
      </w:r>
      <w:r w:rsidR="003D0021" w:rsidRPr="004D3AD8">
        <w:t xml:space="preserve"> </w:t>
      </w:r>
      <w:r w:rsidRPr="004D3AD8">
        <w:t>в</w:t>
      </w:r>
      <w:r w:rsidR="003D0021" w:rsidRPr="004D3AD8">
        <w:t xml:space="preserve"> </w:t>
      </w:r>
      <w:r w:rsidRPr="004D3AD8">
        <w:t>сфере</w:t>
      </w:r>
      <w:r w:rsidR="003D0021" w:rsidRPr="004D3AD8">
        <w:t xml:space="preserve"> </w:t>
      </w:r>
      <w:r w:rsidRPr="004D3AD8">
        <w:t>пенсионного</w:t>
      </w:r>
      <w:r w:rsidR="003D0021" w:rsidRPr="004D3AD8">
        <w:t xml:space="preserve"> </w:t>
      </w:r>
      <w:r w:rsidRPr="004D3AD8">
        <w:t>обеспечения,</w:t>
      </w:r>
      <w:r w:rsidR="003D0021" w:rsidRPr="004D3AD8">
        <w:t xml:space="preserve"> </w:t>
      </w:r>
      <w:r w:rsidRPr="004D3AD8">
        <w:t>системе</w:t>
      </w:r>
      <w:r w:rsidR="003D0021" w:rsidRPr="004D3AD8">
        <w:t xml:space="preserve"> </w:t>
      </w:r>
      <w:r w:rsidRPr="004D3AD8">
        <w:t>здравоохранения</w:t>
      </w:r>
      <w:r w:rsidR="003D0021" w:rsidRPr="004D3AD8">
        <w:t xml:space="preserve"> </w:t>
      </w:r>
      <w:r w:rsidRPr="004D3AD8">
        <w:t>и</w:t>
      </w:r>
      <w:r w:rsidR="003D0021" w:rsidRPr="004D3AD8">
        <w:t xml:space="preserve"> </w:t>
      </w:r>
      <w:r w:rsidRPr="004D3AD8">
        <w:t>соцобеспечения</w:t>
      </w:r>
      <w:r w:rsidR="003D0021" w:rsidRPr="004D3AD8">
        <w:t xml:space="preserve"> </w:t>
      </w:r>
      <w:r w:rsidRPr="004D3AD8">
        <w:t>государственный</w:t>
      </w:r>
      <w:r w:rsidR="003D0021" w:rsidRPr="004D3AD8">
        <w:t xml:space="preserve"> </w:t>
      </w:r>
      <w:r w:rsidRPr="004D3AD8">
        <w:t>долг</w:t>
      </w:r>
      <w:r w:rsidR="003D0021" w:rsidRPr="004D3AD8">
        <w:t xml:space="preserve"> </w:t>
      </w:r>
      <w:r w:rsidRPr="004D3AD8">
        <w:t>Австрии</w:t>
      </w:r>
      <w:r w:rsidR="003D0021" w:rsidRPr="004D3AD8">
        <w:t xml:space="preserve"> </w:t>
      </w:r>
      <w:r w:rsidRPr="004D3AD8">
        <w:t>может</w:t>
      </w:r>
      <w:r w:rsidR="003D0021" w:rsidRPr="004D3AD8">
        <w:t xml:space="preserve"> </w:t>
      </w:r>
      <w:r w:rsidRPr="004D3AD8">
        <w:t>удвоиться</w:t>
      </w:r>
      <w:r w:rsidR="003D0021" w:rsidRPr="004D3AD8">
        <w:t xml:space="preserve"> </w:t>
      </w:r>
      <w:r w:rsidRPr="004D3AD8">
        <w:t>и</w:t>
      </w:r>
      <w:r w:rsidR="003D0021" w:rsidRPr="004D3AD8">
        <w:t xml:space="preserve"> </w:t>
      </w:r>
      <w:r w:rsidRPr="004D3AD8">
        <w:t>достичь</w:t>
      </w:r>
      <w:r w:rsidR="003D0021" w:rsidRPr="004D3AD8">
        <w:t xml:space="preserve"> </w:t>
      </w:r>
      <w:r w:rsidRPr="004D3AD8">
        <w:t>171</w:t>
      </w:r>
      <w:r w:rsidR="003D0021" w:rsidRPr="004D3AD8">
        <w:t xml:space="preserve"> </w:t>
      </w:r>
      <w:r w:rsidRPr="004D3AD8">
        <w:t>процента</w:t>
      </w:r>
      <w:r w:rsidR="003D0021" w:rsidRPr="004D3AD8">
        <w:t xml:space="preserve"> </w:t>
      </w:r>
      <w:r w:rsidRPr="004D3AD8">
        <w:t>ВВП</w:t>
      </w:r>
      <w:r w:rsidR="003D0021" w:rsidRPr="004D3AD8">
        <w:t xml:space="preserve"> </w:t>
      </w:r>
      <w:r w:rsidRPr="004D3AD8">
        <w:t>к</w:t>
      </w:r>
      <w:r w:rsidR="003D0021" w:rsidRPr="004D3AD8">
        <w:t xml:space="preserve"> </w:t>
      </w:r>
      <w:r w:rsidRPr="004D3AD8">
        <w:t>2060</w:t>
      </w:r>
      <w:r w:rsidR="003D0021" w:rsidRPr="004D3AD8">
        <w:t xml:space="preserve"> </w:t>
      </w:r>
      <w:r w:rsidRPr="004D3AD8">
        <w:t>году,</w:t>
      </w:r>
      <w:r w:rsidR="003D0021" w:rsidRPr="004D3AD8">
        <w:t xml:space="preserve"> </w:t>
      </w:r>
      <w:r w:rsidRPr="004D3AD8">
        <w:t>бьет</w:t>
      </w:r>
      <w:r w:rsidR="003D0021" w:rsidRPr="004D3AD8">
        <w:t xml:space="preserve"> </w:t>
      </w:r>
      <w:r w:rsidRPr="004D3AD8">
        <w:t>тревогу</w:t>
      </w:r>
      <w:r w:rsidR="003D0021" w:rsidRPr="004D3AD8">
        <w:t xml:space="preserve"> </w:t>
      </w:r>
      <w:r w:rsidRPr="004D3AD8">
        <w:t>организация</w:t>
      </w:r>
      <w:r w:rsidR="003D0021" w:rsidRPr="004D3AD8">
        <w:t xml:space="preserve"> </w:t>
      </w:r>
      <w:r w:rsidRPr="004D3AD8">
        <w:t>промышленно</w:t>
      </w:r>
      <w:r w:rsidR="003D0021" w:rsidRPr="004D3AD8">
        <w:t xml:space="preserve"> </w:t>
      </w:r>
      <w:r w:rsidRPr="004D3AD8">
        <w:t>развитых</w:t>
      </w:r>
      <w:r w:rsidR="003D0021" w:rsidRPr="004D3AD8">
        <w:t xml:space="preserve"> </w:t>
      </w:r>
      <w:r w:rsidRPr="004D3AD8">
        <w:t>стран</w:t>
      </w:r>
      <w:r w:rsidR="003D0021" w:rsidRPr="004D3AD8">
        <w:t xml:space="preserve"> </w:t>
      </w:r>
      <w:r w:rsidRPr="004D3AD8">
        <w:t>ОЭСР.</w:t>
      </w:r>
      <w:r w:rsidR="003D0021" w:rsidRPr="004D3AD8">
        <w:t xml:space="preserve"> </w:t>
      </w:r>
      <w:r w:rsidRPr="004D3AD8">
        <w:t>Для</w:t>
      </w:r>
      <w:r w:rsidR="003D0021" w:rsidRPr="004D3AD8">
        <w:t xml:space="preserve"> </w:t>
      </w:r>
      <w:r w:rsidRPr="004D3AD8">
        <w:t>канцлера</w:t>
      </w:r>
      <w:r w:rsidR="003D0021" w:rsidRPr="004D3AD8">
        <w:t xml:space="preserve"> </w:t>
      </w:r>
      <w:r w:rsidRPr="004D3AD8">
        <w:t>Карла</w:t>
      </w:r>
      <w:r w:rsidR="003D0021" w:rsidRPr="004D3AD8">
        <w:t xml:space="preserve"> </w:t>
      </w:r>
      <w:r w:rsidRPr="004D3AD8">
        <w:t>Нехаммера</w:t>
      </w:r>
      <w:r w:rsidR="003D0021" w:rsidRPr="004D3AD8">
        <w:t xml:space="preserve"> </w:t>
      </w:r>
      <w:r w:rsidRPr="004D3AD8">
        <w:t>бюджетная</w:t>
      </w:r>
      <w:r w:rsidR="003D0021" w:rsidRPr="004D3AD8">
        <w:t xml:space="preserve"> </w:t>
      </w:r>
      <w:r w:rsidRPr="004D3AD8">
        <w:t>ситуация</w:t>
      </w:r>
      <w:r w:rsidR="003D0021" w:rsidRPr="004D3AD8">
        <w:t xml:space="preserve"> </w:t>
      </w:r>
      <w:r w:rsidRPr="004D3AD8">
        <w:t>находится</w:t>
      </w:r>
      <w:r w:rsidR="003D0021" w:rsidRPr="004D3AD8">
        <w:t xml:space="preserve"> </w:t>
      </w:r>
      <w:r w:rsidRPr="004D3AD8">
        <w:t>на</w:t>
      </w:r>
      <w:r w:rsidR="003D0021" w:rsidRPr="004D3AD8">
        <w:t xml:space="preserve"> </w:t>
      </w:r>
      <w:r w:rsidRPr="004D3AD8">
        <w:t>правильном</w:t>
      </w:r>
      <w:r w:rsidR="003D0021" w:rsidRPr="004D3AD8">
        <w:t xml:space="preserve"> </w:t>
      </w:r>
      <w:r w:rsidRPr="004D3AD8">
        <w:t>пути,</w:t>
      </w:r>
      <w:r w:rsidR="003D0021" w:rsidRPr="004D3AD8">
        <w:t xml:space="preserve"> </w:t>
      </w:r>
      <w:r w:rsidRPr="004D3AD8">
        <w:t>но</w:t>
      </w:r>
      <w:r w:rsidR="003D0021" w:rsidRPr="004D3AD8">
        <w:t xml:space="preserve"> </w:t>
      </w:r>
      <w:r w:rsidRPr="004D3AD8">
        <w:t>для</w:t>
      </w:r>
      <w:r w:rsidR="003D0021" w:rsidRPr="004D3AD8">
        <w:t xml:space="preserve"> </w:t>
      </w:r>
      <w:r w:rsidRPr="004D3AD8">
        <w:t>SPÖ,</w:t>
      </w:r>
      <w:r w:rsidR="003D0021" w:rsidRPr="004D3AD8">
        <w:t xml:space="preserve"> </w:t>
      </w:r>
      <w:r w:rsidRPr="004D3AD8">
        <w:t>NEOS</w:t>
      </w:r>
      <w:r w:rsidR="003D0021" w:rsidRPr="004D3AD8">
        <w:t xml:space="preserve"> </w:t>
      </w:r>
      <w:r w:rsidRPr="004D3AD8">
        <w:t>и</w:t>
      </w:r>
      <w:r w:rsidR="003D0021" w:rsidRPr="004D3AD8">
        <w:t xml:space="preserve"> </w:t>
      </w:r>
      <w:r w:rsidRPr="004D3AD8">
        <w:t>FPÖ</w:t>
      </w:r>
      <w:r w:rsidR="003D0021" w:rsidRPr="004D3AD8">
        <w:t xml:space="preserve"> </w:t>
      </w:r>
      <w:r w:rsidRPr="004D3AD8">
        <w:t>она</w:t>
      </w:r>
      <w:r w:rsidR="003D0021" w:rsidRPr="004D3AD8">
        <w:t xml:space="preserve"> </w:t>
      </w:r>
      <w:r w:rsidRPr="004D3AD8">
        <w:t>уже</w:t>
      </w:r>
      <w:r w:rsidR="003D0021" w:rsidRPr="004D3AD8">
        <w:t xml:space="preserve"> </w:t>
      </w:r>
      <w:r w:rsidRPr="004D3AD8">
        <w:t>вышла</w:t>
      </w:r>
      <w:r w:rsidR="003D0021" w:rsidRPr="004D3AD8">
        <w:t xml:space="preserve"> </w:t>
      </w:r>
      <w:r w:rsidRPr="004D3AD8">
        <w:t>из-под</w:t>
      </w:r>
      <w:r w:rsidR="003D0021" w:rsidRPr="004D3AD8">
        <w:t xml:space="preserve"> </w:t>
      </w:r>
      <w:r w:rsidRPr="004D3AD8">
        <w:t>контроля.</w:t>
      </w:r>
      <w:bookmarkEnd w:id="141"/>
    </w:p>
    <w:p w14:paraId="3B7EDA04" w14:textId="77777777" w:rsidR="00007B27" w:rsidRPr="004D3AD8" w:rsidRDefault="00007B27" w:rsidP="00007B27">
      <w:r w:rsidRPr="004D3AD8">
        <w:t>ОЭСР,</w:t>
      </w:r>
      <w:r w:rsidR="003D0021" w:rsidRPr="004D3AD8">
        <w:t xml:space="preserve"> </w:t>
      </w:r>
      <w:r w:rsidRPr="004D3AD8">
        <w:t>организация,</w:t>
      </w:r>
      <w:r w:rsidR="003D0021" w:rsidRPr="004D3AD8">
        <w:t xml:space="preserve"> </w:t>
      </w:r>
      <w:r w:rsidRPr="004D3AD8">
        <w:t>объединяющая</w:t>
      </w:r>
      <w:r w:rsidR="003D0021" w:rsidRPr="004D3AD8">
        <w:t xml:space="preserve"> </w:t>
      </w:r>
      <w:r w:rsidRPr="004D3AD8">
        <w:t>38</w:t>
      </w:r>
      <w:r w:rsidR="003D0021" w:rsidRPr="004D3AD8">
        <w:t xml:space="preserve"> </w:t>
      </w:r>
      <w:r w:rsidRPr="004D3AD8">
        <w:t>промышленно</w:t>
      </w:r>
      <w:r w:rsidR="003D0021" w:rsidRPr="004D3AD8">
        <w:t xml:space="preserve"> </w:t>
      </w:r>
      <w:r w:rsidRPr="004D3AD8">
        <w:t>развитых</w:t>
      </w:r>
      <w:r w:rsidR="003D0021" w:rsidRPr="004D3AD8">
        <w:t xml:space="preserve"> </w:t>
      </w:r>
      <w:r w:rsidRPr="004D3AD8">
        <w:t>стран,</w:t>
      </w:r>
      <w:r w:rsidR="003D0021" w:rsidRPr="004D3AD8">
        <w:t xml:space="preserve"> </w:t>
      </w:r>
      <w:r w:rsidRPr="004D3AD8">
        <w:t>в</w:t>
      </w:r>
      <w:r w:rsidR="003D0021" w:rsidRPr="004D3AD8">
        <w:t xml:space="preserve"> </w:t>
      </w:r>
      <w:r w:rsidRPr="004D3AD8">
        <w:t>своем</w:t>
      </w:r>
      <w:r w:rsidR="003D0021" w:rsidRPr="004D3AD8">
        <w:t xml:space="preserve"> </w:t>
      </w:r>
      <w:r w:rsidRPr="004D3AD8">
        <w:t>нынешнем</w:t>
      </w:r>
      <w:r w:rsidR="003D0021" w:rsidRPr="004D3AD8">
        <w:t xml:space="preserve"> </w:t>
      </w:r>
      <w:r w:rsidRPr="004D3AD8">
        <w:t>докладе</w:t>
      </w:r>
      <w:r w:rsidR="003D0021" w:rsidRPr="004D3AD8">
        <w:t xml:space="preserve"> </w:t>
      </w:r>
      <w:r w:rsidRPr="004D3AD8">
        <w:t>по</w:t>
      </w:r>
      <w:r w:rsidR="003D0021" w:rsidRPr="004D3AD8">
        <w:t xml:space="preserve"> </w:t>
      </w:r>
      <w:r w:rsidRPr="004D3AD8">
        <w:t>стране</w:t>
      </w:r>
      <w:r w:rsidR="003D0021" w:rsidRPr="004D3AD8">
        <w:t xml:space="preserve"> </w:t>
      </w:r>
      <w:r w:rsidRPr="004D3AD8">
        <w:t>выразила</w:t>
      </w:r>
      <w:r w:rsidR="003D0021" w:rsidRPr="004D3AD8">
        <w:t xml:space="preserve"> </w:t>
      </w:r>
      <w:r w:rsidRPr="004D3AD8">
        <w:t>четкие</w:t>
      </w:r>
      <w:r w:rsidR="003D0021" w:rsidRPr="004D3AD8">
        <w:t xml:space="preserve"> </w:t>
      </w:r>
      <w:r w:rsidRPr="004D3AD8">
        <w:t>предупреждения</w:t>
      </w:r>
      <w:r w:rsidR="003D0021" w:rsidRPr="004D3AD8">
        <w:t xml:space="preserve"> </w:t>
      </w:r>
      <w:r w:rsidRPr="004D3AD8">
        <w:t>Австрии.</w:t>
      </w:r>
      <w:r w:rsidR="003D0021" w:rsidRPr="004D3AD8">
        <w:t xml:space="preserve"> </w:t>
      </w:r>
      <w:r w:rsidRPr="004D3AD8">
        <w:t>Генеральный</w:t>
      </w:r>
      <w:r w:rsidR="003D0021" w:rsidRPr="004D3AD8">
        <w:t xml:space="preserve"> </w:t>
      </w:r>
      <w:r w:rsidRPr="004D3AD8">
        <w:t>секретарь</w:t>
      </w:r>
      <w:r w:rsidR="003D0021" w:rsidRPr="004D3AD8">
        <w:t xml:space="preserve"> </w:t>
      </w:r>
      <w:r w:rsidRPr="004D3AD8">
        <w:t>ОЭСР</w:t>
      </w:r>
      <w:r w:rsidR="003D0021" w:rsidRPr="004D3AD8">
        <w:t xml:space="preserve"> </w:t>
      </w:r>
      <w:r w:rsidRPr="004D3AD8">
        <w:t>Матиас</w:t>
      </w:r>
      <w:r w:rsidR="003D0021" w:rsidRPr="004D3AD8">
        <w:t xml:space="preserve"> </w:t>
      </w:r>
      <w:r w:rsidRPr="004D3AD8">
        <w:t>Корманн</w:t>
      </w:r>
      <w:r w:rsidR="003D0021" w:rsidRPr="004D3AD8">
        <w:t xml:space="preserve"> </w:t>
      </w:r>
      <w:r w:rsidRPr="004D3AD8">
        <w:t>особенно</w:t>
      </w:r>
      <w:r w:rsidR="003D0021" w:rsidRPr="004D3AD8">
        <w:t xml:space="preserve"> </w:t>
      </w:r>
      <w:r w:rsidRPr="004D3AD8">
        <w:t>обеспокоен</w:t>
      </w:r>
      <w:r w:rsidR="003D0021" w:rsidRPr="004D3AD8">
        <w:t xml:space="preserve"> </w:t>
      </w:r>
      <w:r w:rsidRPr="004D3AD8">
        <w:t>угрозой</w:t>
      </w:r>
      <w:r w:rsidR="003D0021" w:rsidRPr="004D3AD8">
        <w:t xml:space="preserve"> </w:t>
      </w:r>
      <w:r w:rsidRPr="004D3AD8">
        <w:t>взрыва</w:t>
      </w:r>
      <w:r w:rsidR="003D0021" w:rsidRPr="004D3AD8">
        <w:t xml:space="preserve"> </w:t>
      </w:r>
      <w:r w:rsidRPr="004D3AD8">
        <w:t>государственного</w:t>
      </w:r>
      <w:r w:rsidR="003D0021" w:rsidRPr="004D3AD8">
        <w:t xml:space="preserve"> </w:t>
      </w:r>
      <w:r w:rsidRPr="004D3AD8">
        <w:t>долга.</w:t>
      </w:r>
      <w:r w:rsidR="003D0021" w:rsidRPr="004D3AD8">
        <w:t xml:space="preserve"> </w:t>
      </w:r>
      <w:r w:rsidRPr="004D3AD8">
        <w:t>С</w:t>
      </w:r>
      <w:r w:rsidR="003D0021" w:rsidRPr="004D3AD8">
        <w:t xml:space="preserve"> </w:t>
      </w:r>
      <w:r w:rsidRPr="004D3AD8">
        <w:t>76,7</w:t>
      </w:r>
      <w:r w:rsidR="003D0021" w:rsidRPr="004D3AD8">
        <w:t xml:space="preserve"> </w:t>
      </w:r>
      <w:r w:rsidRPr="004D3AD8">
        <w:t>процента</w:t>
      </w:r>
      <w:r w:rsidR="003D0021" w:rsidRPr="004D3AD8">
        <w:t xml:space="preserve"> </w:t>
      </w:r>
      <w:r w:rsidRPr="004D3AD8">
        <w:t>ВВП</w:t>
      </w:r>
      <w:r w:rsidR="003D0021" w:rsidRPr="004D3AD8">
        <w:t xml:space="preserve"> </w:t>
      </w:r>
      <w:r w:rsidRPr="004D3AD8">
        <w:t>в</w:t>
      </w:r>
      <w:r w:rsidR="003D0021" w:rsidRPr="004D3AD8">
        <w:t xml:space="preserve"> </w:t>
      </w:r>
      <w:r w:rsidRPr="004D3AD8">
        <w:t>этом</w:t>
      </w:r>
      <w:r w:rsidR="003D0021" w:rsidRPr="004D3AD8">
        <w:t xml:space="preserve"> </w:t>
      </w:r>
      <w:r w:rsidRPr="004D3AD8">
        <w:t>году</w:t>
      </w:r>
      <w:r w:rsidR="003D0021" w:rsidRPr="004D3AD8">
        <w:t xml:space="preserve"> </w:t>
      </w:r>
      <w:r w:rsidRPr="004D3AD8">
        <w:t>этот</w:t>
      </w:r>
      <w:r w:rsidR="003D0021" w:rsidRPr="004D3AD8">
        <w:t xml:space="preserve"> </w:t>
      </w:r>
      <w:r w:rsidRPr="004D3AD8">
        <w:t>показатель</w:t>
      </w:r>
      <w:r w:rsidR="003D0021" w:rsidRPr="004D3AD8">
        <w:t xml:space="preserve"> </w:t>
      </w:r>
      <w:r w:rsidRPr="004D3AD8">
        <w:t>более</w:t>
      </w:r>
      <w:r w:rsidR="003D0021" w:rsidRPr="004D3AD8">
        <w:t xml:space="preserve"> </w:t>
      </w:r>
      <w:r w:rsidRPr="004D3AD8">
        <w:t>чем</w:t>
      </w:r>
      <w:r w:rsidR="003D0021" w:rsidRPr="004D3AD8">
        <w:t xml:space="preserve"> </w:t>
      </w:r>
      <w:r w:rsidRPr="004D3AD8">
        <w:t>удвоится</w:t>
      </w:r>
      <w:r w:rsidR="003D0021" w:rsidRPr="004D3AD8">
        <w:t xml:space="preserve"> </w:t>
      </w:r>
      <w:r w:rsidRPr="004D3AD8">
        <w:t>до</w:t>
      </w:r>
      <w:r w:rsidR="003D0021" w:rsidRPr="004D3AD8">
        <w:t xml:space="preserve"> </w:t>
      </w:r>
      <w:r w:rsidRPr="004D3AD8">
        <w:t>171,3</w:t>
      </w:r>
      <w:r w:rsidR="003D0021" w:rsidRPr="004D3AD8">
        <w:t xml:space="preserve"> </w:t>
      </w:r>
      <w:r w:rsidRPr="004D3AD8">
        <w:t>процента</w:t>
      </w:r>
      <w:r w:rsidR="003D0021" w:rsidRPr="004D3AD8">
        <w:t xml:space="preserve"> </w:t>
      </w:r>
      <w:r w:rsidRPr="004D3AD8">
        <w:t>к</w:t>
      </w:r>
      <w:r w:rsidR="003D0021" w:rsidRPr="004D3AD8">
        <w:t xml:space="preserve"> </w:t>
      </w:r>
      <w:r w:rsidRPr="004D3AD8">
        <w:t>2060</w:t>
      </w:r>
      <w:r w:rsidR="003D0021" w:rsidRPr="004D3AD8">
        <w:t xml:space="preserve"> </w:t>
      </w:r>
      <w:r w:rsidRPr="004D3AD8">
        <w:t>году,</w:t>
      </w:r>
      <w:r w:rsidR="003D0021" w:rsidRPr="004D3AD8">
        <w:t xml:space="preserve"> </w:t>
      </w:r>
      <w:r w:rsidRPr="004D3AD8">
        <w:t>если</w:t>
      </w:r>
      <w:r w:rsidR="003D0021" w:rsidRPr="004D3AD8">
        <w:t xml:space="preserve"> </w:t>
      </w:r>
      <w:r w:rsidRPr="004D3AD8">
        <w:t>не</w:t>
      </w:r>
      <w:r w:rsidR="003D0021" w:rsidRPr="004D3AD8">
        <w:t xml:space="preserve"> </w:t>
      </w:r>
      <w:r w:rsidRPr="004D3AD8">
        <w:t>будут</w:t>
      </w:r>
      <w:r w:rsidR="003D0021" w:rsidRPr="004D3AD8">
        <w:t xml:space="preserve"> </w:t>
      </w:r>
      <w:r w:rsidRPr="004D3AD8">
        <w:t>проведены</w:t>
      </w:r>
      <w:r w:rsidR="003D0021" w:rsidRPr="004D3AD8">
        <w:t xml:space="preserve"> </w:t>
      </w:r>
      <w:r w:rsidRPr="004D3AD8">
        <w:t>структурные</w:t>
      </w:r>
      <w:r w:rsidR="003D0021" w:rsidRPr="004D3AD8">
        <w:t xml:space="preserve"> </w:t>
      </w:r>
      <w:r w:rsidRPr="004D3AD8">
        <w:t>реформы</w:t>
      </w:r>
      <w:r w:rsidR="003D0021" w:rsidRPr="004D3AD8">
        <w:t xml:space="preserve"> </w:t>
      </w:r>
      <w:r w:rsidRPr="004D3AD8">
        <w:t>в</w:t>
      </w:r>
      <w:r w:rsidR="003D0021" w:rsidRPr="004D3AD8">
        <w:t xml:space="preserve"> </w:t>
      </w:r>
      <w:r w:rsidRPr="004D3AD8">
        <w:t>сфере</w:t>
      </w:r>
      <w:r w:rsidR="003D0021" w:rsidRPr="004D3AD8">
        <w:t xml:space="preserve"> </w:t>
      </w:r>
      <w:r w:rsidRPr="004D3AD8">
        <w:t>ухода,</w:t>
      </w:r>
      <w:r w:rsidR="003D0021" w:rsidRPr="004D3AD8">
        <w:t xml:space="preserve"> </w:t>
      </w:r>
      <w:r w:rsidRPr="004D3AD8">
        <w:t>пенсий</w:t>
      </w:r>
      <w:r w:rsidR="003D0021" w:rsidRPr="004D3AD8">
        <w:t xml:space="preserve"> </w:t>
      </w:r>
      <w:r w:rsidRPr="004D3AD8">
        <w:t>и</w:t>
      </w:r>
      <w:r w:rsidR="003D0021" w:rsidRPr="004D3AD8">
        <w:t xml:space="preserve"> </w:t>
      </w:r>
      <w:r w:rsidRPr="004D3AD8">
        <w:t>системы</w:t>
      </w:r>
      <w:r w:rsidR="003D0021" w:rsidRPr="004D3AD8">
        <w:t xml:space="preserve"> </w:t>
      </w:r>
      <w:r w:rsidRPr="004D3AD8">
        <w:t>здравоохранения.</w:t>
      </w:r>
    </w:p>
    <w:p w14:paraId="0C7EA8E4" w14:textId="77777777" w:rsidR="00007B27" w:rsidRPr="004D3AD8" w:rsidRDefault="003D0021" w:rsidP="00007B27">
      <w:r w:rsidRPr="004D3AD8">
        <w:t>«</w:t>
      </w:r>
      <w:r w:rsidR="00007B27" w:rsidRPr="004D3AD8">
        <w:t>Налогово-бюджетная</w:t>
      </w:r>
      <w:r w:rsidRPr="004D3AD8">
        <w:t xml:space="preserve"> </w:t>
      </w:r>
      <w:r w:rsidR="00007B27" w:rsidRPr="004D3AD8">
        <w:t>политика</w:t>
      </w:r>
      <w:r w:rsidRPr="004D3AD8">
        <w:t xml:space="preserve"> </w:t>
      </w:r>
      <w:r w:rsidR="00007B27" w:rsidRPr="004D3AD8">
        <w:t>должна</w:t>
      </w:r>
      <w:r w:rsidRPr="004D3AD8">
        <w:t xml:space="preserve"> </w:t>
      </w:r>
      <w:r w:rsidR="00007B27" w:rsidRPr="004D3AD8">
        <w:t>решить</w:t>
      </w:r>
      <w:r w:rsidRPr="004D3AD8">
        <w:t xml:space="preserve"> </w:t>
      </w:r>
      <w:r w:rsidR="00007B27" w:rsidRPr="004D3AD8">
        <w:t>эту</w:t>
      </w:r>
      <w:r w:rsidRPr="004D3AD8">
        <w:t xml:space="preserve"> </w:t>
      </w:r>
      <w:r w:rsidR="00007B27" w:rsidRPr="004D3AD8">
        <w:t>проблему.</w:t>
      </w:r>
      <w:r w:rsidRPr="004D3AD8">
        <w:t xml:space="preserve"> </w:t>
      </w:r>
      <w:r w:rsidR="00007B27" w:rsidRPr="004D3AD8">
        <w:t>По</w:t>
      </w:r>
      <w:r w:rsidRPr="004D3AD8">
        <w:t xml:space="preserve"> </w:t>
      </w:r>
      <w:r w:rsidR="00007B27" w:rsidRPr="004D3AD8">
        <w:t>расчетам</w:t>
      </w:r>
      <w:r w:rsidRPr="004D3AD8">
        <w:t xml:space="preserve"> </w:t>
      </w:r>
      <w:r w:rsidR="00007B27" w:rsidRPr="004D3AD8">
        <w:t>экспертов</w:t>
      </w:r>
      <w:r w:rsidRPr="004D3AD8">
        <w:t xml:space="preserve"> </w:t>
      </w:r>
      <w:r w:rsidR="00007B27" w:rsidRPr="004D3AD8">
        <w:t>ОЭСР,</w:t>
      </w:r>
      <w:r w:rsidRPr="004D3AD8">
        <w:t xml:space="preserve"> </w:t>
      </w:r>
      <w:r w:rsidR="00007B27" w:rsidRPr="004D3AD8">
        <w:t>с</w:t>
      </w:r>
      <w:r w:rsidRPr="004D3AD8">
        <w:t xml:space="preserve"> </w:t>
      </w:r>
      <w:r w:rsidR="00007B27" w:rsidRPr="004D3AD8">
        <w:t>сильными</w:t>
      </w:r>
      <w:r w:rsidRPr="004D3AD8">
        <w:t xml:space="preserve"> </w:t>
      </w:r>
      <w:r w:rsidR="00007B27" w:rsidRPr="004D3AD8">
        <w:t>контрмерами</w:t>
      </w:r>
      <w:r w:rsidRPr="004D3AD8">
        <w:t xml:space="preserve"> </w:t>
      </w:r>
      <w:r w:rsidR="00007B27" w:rsidRPr="004D3AD8">
        <w:t>по</w:t>
      </w:r>
      <w:r w:rsidRPr="004D3AD8">
        <w:t xml:space="preserve"> </w:t>
      </w:r>
      <w:r w:rsidR="00007B27" w:rsidRPr="004D3AD8">
        <w:t>крайней</w:t>
      </w:r>
      <w:r w:rsidRPr="004D3AD8">
        <w:t xml:space="preserve"> </w:t>
      </w:r>
      <w:r w:rsidR="00007B27" w:rsidRPr="004D3AD8">
        <w:t>мере,</w:t>
      </w:r>
      <w:r w:rsidRPr="004D3AD8">
        <w:t xml:space="preserve"> </w:t>
      </w:r>
      <w:r w:rsidR="00007B27" w:rsidRPr="004D3AD8">
        <w:t>в</w:t>
      </w:r>
      <w:r w:rsidRPr="004D3AD8">
        <w:t xml:space="preserve"> </w:t>
      </w:r>
      <w:r w:rsidR="00007B27" w:rsidRPr="004D3AD8">
        <w:t>течение</w:t>
      </w:r>
      <w:r w:rsidRPr="004D3AD8">
        <w:t xml:space="preserve"> </w:t>
      </w:r>
      <w:r w:rsidR="00007B27" w:rsidRPr="004D3AD8">
        <w:t>этого</w:t>
      </w:r>
      <w:r w:rsidRPr="004D3AD8">
        <w:t xml:space="preserve"> </w:t>
      </w:r>
      <w:r w:rsidR="00007B27" w:rsidRPr="004D3AD8">
        <w:t>периода</w:t>
      </w:r>
      <w:r w:rsidRPr="004D3AD8">
        <w:t xml:space="preserve"> </w:t>
      </w:r>
      <w:r w:rsidR="00007B27" w:rsidRPr="004D3AD8">
        <w:t>можно</w:t>
      </w:r>
      <w:r w:rsidRPr="004D3AD8">
        <w:t xml:space="preserve"> </w:t>
      </w:r>
      <w:r w:rsidR="00007B27" w:rsidRPr="004D3AD8">
        <w:t>будет</w:t>
      </w:r>
      <w:r w:rsidRPr="004D3AD8">
        <w:t xml:space="preserve"> </w:t>
      </w:r>
      <w:r w:rsidR="00007B27" w:rsidRPr="004D3AD8">
        <w:lastRenderedPageBreak/>
        <w:t>увеличить</w:t>
      </w:r>
      <w:r w:rsidRPr="004D3AD8">
        <w:t xml:space="preserve"> </w:t>
      </w:r>
      <w:r w:rsidR="00007B27" w:rsidRPr="004D3AD8">
        <w:t>коэффициент</w:t>
      </w:r>
      <w:r w:rsidRPr="004D3AD8">
        <w:t xml:space="preserve"> </w:t>
      </w:r>
      <w:r w:rsidR="00007B27" w:rsidRPr="004D3AD8">
        <w:t>долга</w:t>
      </w:r>
      <w:r w:rsidRPr="004D3AD8">
        <w:t xml:space="preserve"> </w:t>
      </w:r>
      <w:r w:rsidR="00007B27" w:rsidRPr="004D3AD8">
        <w:t>примерно</w:t>
      </w:r>
      <w:r w:rsidRPr="004D3AD8">
        <w:t xml:space="preserve"> </w:t>
      </w:r>
      <w:r w:rsidR="00007B27" w:rsidRPr="004D3AD8">
        <w:t>до</w:t>
      </w:r>
      <w:r w:rsidRPr="004D3AD8">
        <w:t xml:space="preserve"> </w:t>
      </w:r>
      <w:r w:rsidR="00007B27" w:rsidRPr="004D3AD8">
        <w:t>68</w:t>
      </w:r>
      <w:r w:rsidRPr="004D3AD8">
        <w:t xml:space="preserve"> </w:t>
      </w:r>
      <w:r w:rsidR="00007B27" w:rsidRPr="004D3AD8">
        <w:t>процентов,</w:t>
      </w:r>
      <w:r w:rsidRPr="004D3AD8">
        <w:t xml:space="preserve"> </w:t>
      </w:r>
      <w:r w:rsidR="00007B27" w:rsidRPr="004D3AD8">
        <w:t>что,</w:t>
      </w:r>
      <w:r w:rsidRPr="004D3AD8">
        <w:t xml:space="preserve"> </w:t>
      </w:r>
      <w:r w:rsidR="00007B27" w:rsidRPr="004D3AD8">
        <w:t>однако,</w:t>
      </w:r>
      <w:r w:rsidRPr="004D3AD8">
        <w:t xml:space="preserve"> </w:t>
      </w:r>
      <w:r w:rsidR="00007B27" w:rsidRPr="004D3AD8">
        <w:t>все</w:t>
      </w:r>
      <w:r w:rsidRPr="004D3AD8">
        <w:t xml:space="preserve"> </w:t>
      </w:r>
      <w:r w:rsidR="00007B27" w:rsidRPr="004D3AD8">
        <w:t>равно</w:t>
      </w:r>
      <w:r w:rsidRPr="004D3AD8">
        <w:t xml:space="preserve"> </w:t>
      </w:r>
      <w:r w:rsidR="00007B27" w:rsidRPr="004D3AD8">
        <w:t>будет</w:t>
      </w:r>
      <w:r w:rsidRPr="004D3AD8">
        <w:t xml:space="preserve"> </w:t>
      </w:r>
      <w:r w:rsidR="00007B27" w:rsidRPr="004D3AD8">
        <w:t>выше</w:t>
      </w:r>
      <w:r w:rsidRPr="004D3AD8">
        <w:t xml:space="preserve"> </w:t>
      </w:r>
      <w:r w:rsidR="00007B27" w:rsidRPr="004D3AD8">
        <w:t>Маастрихтского</w:t>
      </w:r>
      <w:r w:rsidRPr="004D3AD8">
        <w:t xml:space="preserve"> </w:t>
      </w:r>
      <w:r w:rsidR="00007B27" w:rsidRPr="004D3AD8">
        <w:t>предела</w:t>
      </w:r>
      <w:r w:rsidRPr="004D3AD8">
        <w:t xml:space="preserve"> </w:t>
      </w:r>
      <w:r w:rsidR="00007B27" w:rsidRPr="004D3AD8">
        <w:t>в</w:t>
      </w:r>
      <w:r w:rsidRPr="004D3AD8">
        <w:t xml:space="preserve"> </w:t>
      </w:r>
      <w:r w:rsidR="00007B27" w:rsidRPr="004D3AD8">
        <w:t>60</w:t>
      </w:r>
      <w:r w:rsidRPr="004D3AD8">
        <w:t xml:space="preserve"> </w:t>
      </w:r>
      <w:r w:rsidR="00007B27" w:rsidRPr="004D3AD8">
        <w:t>процентов.</w:t>
      </w:r>
      <w:r w:rsidRPr="004D3AD8">
        <w:t xml:space="preserve"> </w:t>
      </w:r>
      <w:r w:rsidR="00007B27" w:rsidRPr="004D3AD8">
        <w:t>В</w:t>
      </w:r>
      <w:r w:rsidRPr="004D3AD8">
        <w:t xml:space="preserve"> </w:t>
      </w:r>
      <w:r w:rsidR="00007B27" w:rsidRPr="004D3AD8">
        <w:t>противном</w:t>
      </w:r>
      <w:r w:rsidRPr="004D3AD8">
        <w:t xml:space="preserve"> </w:t>
      </w:r>
      <w:r w:rsidR="00007B27" w:rsidRPr="004D3AD8">
        <w:t>случае</w:t>
      </w:r>
      <w:r w:rsidRPr="004D3AD8">
        <w:t xml:space="preserve"> </w:t>
      </w:r>
      <w:r w:rsidR="00007B27" w:rsidRPr="004D3AD8">
        <w:t>результаты</w:t>
      </w:r>
      <w:r w:rsidRPr="004D3AD8">
        <w:t xml:space="preserve"> </w:t>
      </w:r>
      <w:r w:rsidR="00007B27" w:rsidRPr="004D3AD8">
        <w:t>неоднозначны.</w:t>
      </w:r>
    </w:p>
    <w:p w14:paraId="7221F9B5" w14:textId="77777777" w:rsidR="00007B27" w:rsidRPr="004D3AD8" w:rsidRDefault="00007B27" w:rsidP="00007B27">
      <w:r w:rsidRPr="004D3AD8">
        <w:t>Что</w:t>
      </w:r>
      <w:r w:rsidR="003D0021" w:rsidRPr="004D3AD8">
        <w:t xml:space="preserve"> </w:t>
      </w:r>
      <w:r w:rsidRPr="004D3AD8">
        <w:t>касается</w:t>
      </w:r>
      <w:r w:rsidR="003D0021" w:rsidRPr="004D3AD8">
        <w:t xml:space="preserve"> </w:t>
      </w:r>
      <w:r w:rsidRPr="004D3AD8">
        <w:t>налогов,</w:t>
      </w:r>
      <w:r w:rsidR="003D0021" w:rsidRPr="004D3AD8">
        <w:t xml:space="preserve"> </w:t>
      </w:r>
      <w:r w:rsidRPr="004D3AD8">
        <w:t>ОЭСР</w:t>
      </w:r>
      <w:r w:rsidR="003D0021" w:rsidRPr="004D3AD8">
        <w:t xml:space="preserve"> </w:t>
      </w:r>
      <w:r w:rsidRPr="004D3AD8">
        <w:t>указывает,</w:t>
      </w:r>
      <w:r w:rsidR="003D0021" w:rsidRPr="004D3AD8">
        <w:t xml:space="preserve"> </w:t>
      </w:r>
      <w:r w:rsidRPr="004D3AD8">
        <w:t>что</w:t>
      </w:r>
      <w:r w:rsidR="003D0021" w:rsidRPr="004D3AD8">
        <w:t xml:space="preserve"> </w:t>
      </w:r>
      <w:r w:rsidRPr="004D3AD8">
        <w:t>нагрузка</w:t>
      </w:r>
      <w:r w:rsidR="003D0021" w:rsidRPr="004D3AD8">
        <w:t xml:space="preserve"> </w:t>
      </w:r>
      <w:r w:rsidRPr="004D3AD8">
        <w:t>на</w:t>
      </w:r>
      <w:r w:rsidR="003D0021" w:rsidRPr="004D3AD8">
        <w:t xml:space="preserve"> </w:t>
      </w:r>
      <w:r w:rsidRPr="004D3AD8">
        <w:t>труд</w:t>
      </w:r>
      <w:r w:rsidR="003D0021" w:rsidRPr="004D3AD8">
        <w:t xml:space="preserve"> </w:t>
      </w:r>
      <w:r w:rsidRPr="004D3AD8">
        <w:t>слишком</w:t>
      </w:r>
      <w:r w:rsidR="003D0021" w:rsidRPr="004D3AD8">
        <w:t xml:space="preserve"> </w:t>
      </w:r>
      <w:r w:rsidRPr="004D3AD8">
        <w:t>высока,</w:t>
      </w:r>
      <w:r w:rsidR="003D0021" w:rsidRPr="004D3AD8">
        <w:t xml:space="preserve"> </w:t>
      </w:r>
      <w:r w:rsidRPr="004D3AD8">
        <w:t>и</w:t>
      </w:r>
      <w:r w:rsidR="003D0021" w:rsidRPr="004D3AD8">
        <w:t xml:space="preserve"> </w:t>
      </w:r>
      <w:r w:rsidRPr="004D3AD8">
        <w:t>настаивает</w:t>
      </w:r>
      <w:r w:rsidR="003D0021" w:rsidRPr="004D3AD8">
        <w:t xml:space="preserve"> </w:t>
      </w:r>
      <w:r w:rsidRPr="004D3AD8">
        <w:t>на</w:t>
      </w:r>
      <w:r w:rsidR="003D0021" w:rsidRPr="004D3AD8">
        <w:t xml:space="preserve"> </w:t>
      </w:r>
      <w:r w:rsidRPr="004D3AD8">
        <w:t>смещении</w:t>
      </w:r>
      <w:r w:rsidR="003D0021" w:rsidRPr="004D3AD8">
        <w:t xml:space="preserve"> </w:t>
      </w:r>
      <w:r w:rsidRPr="004D3AD8">
        <w:t>доходов</w:t>
      </w:r>
      <w:r w:rsidR="003D0021" w:rsidRPr="004D3AD8">
        <w:t xml:space="preserve"> </w:t>
      </w:r>
      <w:r w:rsidRPr="004D3AD8">
        <w:t>в</w:t>
      </w:r>
      <w:r w:rsidR="003D0021" w:rsidRPr="004D3AD8">
        <w:t xml:space="preserve"> </w:t>
      </w:r>
      <w:r w:rsidRPr="004D3AD8">
        <w:t>сторону</w:t>
      </w:r>
      <w:r w:rsidR="003D0021" w:rsidRPr="004D3AD8">
        <w:t xml:space="preserve"> </w:t>
      </w:r>
      <w:r w:rsidRPr="004D3AD8">
        <w:t>более</w:t>
      </w:r>
      <w:r w:rsidR="003D0021" w:rsidRPr="004D3AD8">
        <w:t xml:space="preserve"> </w:t>
      </w:r>
      <w:r w:rsidRPr="004D3AD8">
        <w:t>быстрого</w:t>
      </w:r>
      <w:r w:rsidR="003D0021" w:rsidRPr="004D3AD8">
        <w:t xml:space="preserve"> </w:t>
      </w:r>
      <w:r w:rsidRPr="004D3AD8">
        <w:t>повышения</w:t>
      </w:r>
      <w:r w:rsidR="003D0021" w:rsidRPr="004D3AD8">
        <w:t xml:space="preserve"> </w:t>
      </w:r>
      <w:r w:rsidRPr="004D3AD8">
        <w:t>налога</w:t>
      </w:r>
      <w:r w:rsidR="003D0021" w:rsidRPr="004D3AD8">
        <w:t xml:space="preserve"> </w:t>
      </w:r>
      <w:r w:rsidRPr="004D3AD8">
        <w:t>на</w:t>
      </w:r>
      <w:r w:rsidR="003D0021" w:rsidRPr="004D3AD8">
        <w:t xml:space="preserve"> </w:t>
      </w:r>
      <w:r w:rsidRPr="004D3AD8">
        <w:t>выбросы</w:t>
      </w:r>
      <w:r w:rsidR="003D0021" w:rsidRPr="004D3AD8">
        <w:t xml:space="preserve"> </w:t>
      </w:r>
      <w:r w:rsidRPr="004D3AD8">
        <w:t>CO2</w:t>
      </w:r>
      <w:r w:rsidR="003D0021" w:rsidRPr="004D3AD8">
        <w:t xml:space="preserve"> </w:t>
      </w:r>
      <w:r w:rsidRPr="004D3AD8">
        <w:t>и</w:t>
      </w:r>
      <w:r w:rsidR="003D0021" w:rsidRPr="004D3AD8">
        <w:t xml:space="preserve"> </w:t>
      </w:r>
      <w:r w:rsidRPr="004D3AD8">
        <w:t>увеличения</w:t>
      </w:r>
      <w:r w:rsidR="003D0021" w:rsidRPr="004D3AD8">
        <w:t xml:space="preserve"> </w:t>
      </w:r>
      <w:r w:rsidRPr="004D3AD8">
        <w:t>налогов</w:t>
      </w:r>
      <w:r w:rsidR="003D0021" w:rsidRPr="004D3AD8">
        <w:t xml:space="preserve"> </w:t>
      </w:r>
      <w:r w:rsidRPr="004D3AD8">
        <w:t>на</w:t>
      </w:r>
      <w:r w:rsidR="003D0021" w:rsidRPr="004D3AD8">
        <w:t xml:space="preserve"> </w:t>
      </w:r>
      <w:r w:rsidRPr="004D3AD8">
        <w:t>недвижимость.</w:t>
      </w:r>
      <w:r w:rsidR="003D0021" w:rsidRPr="004D3AD8">
        <w:t xml:space="preserve"> </w:t>
      </w:r>
      <w:r w:rsidRPr="004D3AD8">
        <w:t>Соответствующие</w:t>
      </w:r>
      <w:r w:rsidR="003D0021" w:rsidRPr="004D3AD8">
        <w:t xml:space="preserve"> </w:t>
      </w:r>
      <w:r w:rsidRPr="004D3AD8">
        <w:t>стандартные</w:t>
      </w:r>
      <w:r w:rsidR="003D0021" w:rsidRPr="004D3AD8">
        <w:t xml:space="preserve"> </w:t>
      </w:r>
      <w:r w:rsidRPr="004D3AD8">
        <w:t>стоимости</w:t>
      </w:r>
      <w:r w:rsidR="003D0021" w:rsidRPr="004D3AD8">
        <w:t xml:space="preserve"> </w:t>
      </w:r>
      <w:r w:rsidRPr="004D3AD8">
        <w:t>недвижимости</w:t>
      </w:r>
      <w:r w:rsidR="003D0021" w:rsidRPr="004D3AD8">
        <w:t xml:space="preserve"> </w:t>
      </w:r>
      <w:r w:rsidRPr="004D3AD8">
        <w:t>не</w:t>
      </w:r>
      <w:r w:rsidR="003D0021" w:rsidRPr="004D3AD8">
        <w:t xml:space="preserve"> </w:t>
      </w:r>
      <w:r w:rsidRPr="004D3AD8">
        <w:t>корректировались</w:t>
      </w:r>
      <w:r w:rsidR="003D0021" w:rsidRPr="004D3AD8">
        <w:t xml:space="preserve"> </w:t>
      </w:r>
      <w:r w:rsidRPr="004D3AD8">
        <w:t>с</w:t>
      </w:r>
      <w:r w:rsidR="003D0021" w:rsidRPr="004D3AD8">
        <w:t xml:space="preserve"> </w:t>
      </w:r>
      <w:r w:rsidRPr="004D3AD8">
        <w:t>1980-х</w:t>
      </w:r>
      <w:r w:rsidR="003D0021" w:rsidRPr="004D3AD8">
        <w:t xml:space="preserve"> </w:t>
      </w:r>
      <w:r w:rsidRPr="004D3AD8">
        <w:t>годов,</w:t>
      </w:r>
      <w:r w:rsidR="003D0021" w:rsidRPr="004D3AD8">
        <w:t xml:space="preserve"> </w:t>
      </w:r>
      <w:r w:rsidRPr="004D3AD8">
        <w:t>но</w:t>
      </w:r>
      <w:r w:rsidR="003D0021" w:rsidRPr="004D3AD8">
        <w:t xml:space="preserve"> </w:t>
      </w:r>
      <w:r w:rsidRPr="004D3AD8">
        <w:t>в</w:t>
      </w:r>
      <w:r w:rsidR="003D0021" w:rsidRPr="004D3AD8">
        <w:t xml:space="preserve"> </w:t>
      </w:r>
      <w:r w:rsidRPr="004D3AD8">
        <w:t>других</w:t>
      </w:r>
      <w:r w:rsidR="003D0021" w:rsidRPr="004D3AD8">
        <w:t xml:space="preserve"> </w:t>
      </w:r>
      <w:r w:rsidRPr="004D3AD8">
        <w:t>странах</w:t>
      </w:r>
      <w:r w:rsidR="003D0021" w:rsidRPr="004D3AD8">
        <w:t xml:space="preserve"> </w:t>
      </w:r>
      <w:r w:rsidRPr="004D3AD8">
        <w:t>это</w:t>
      </w:r>
      <w:r w:rsidR="003D0021" w:rsidRPr="004D3AD8">
        <w:t xml:space="preserve"> </w:t>
      </w:r>
      <w:r w:rsidRPr="004D3AD8">
        <w:t>делается</w:t>
      </w:r>
      <w:r w:rsidR="003D0021" w:rsidRPr="004D3AD8">
        <w:t xml:space="preserve"> </w:t>
      </w:r>
      <w:r w:rsidRPr="004D3AD8">
        <w:t>регулярно</w:t>
      </w:r>
      <w:r w:rsidR="003D0021" w:rsidRPr="004D3AD8">
        <w:t xml:space="preserve"> </w:t>
      </w:r>
      <w:r w:rsidRPr="004D3AD8">
        <w:t>(например,</w:t>
      </w:r>
      <w:r w:rsidR="003D0021" w:rsidRPr="004D3AD8">
        <w:t xml:space="preserve"> </w:t>
      </w:r>
      <w:r w:rsidRPr="004D3AD8">
        <w:t>Голландия,</w:t>
      </w:r>
      <w:r w:rsidR="003D0021" w:rsidRPr="004D3AD8">
        <w:t xml:space="preserve"> </w:t>
      </w:r>
      <w:r w:rsidRPr="004D3AD8">
        <w:t>Венгрия</w:t>
      </w:r>
      <w:r w:rsidR="003D0021" w:rsidRPr="004D3AD8">
        <w:t xml:space="preserve"> </w:t>
      </w:r>
      <w:r w:rsidRPr="004D3AD8">
        <w:t>и</w:t>
      </w:r>
      <w:r w:rsidR="003D0021" w:rsidRPr="004D3AD8">
        <w:t xml:space="preserve"> </w:t>
      </w:r>
      <w:r w:rsidRPr="004D3AD8">
        <w:t>Корея</w:t>
      </w:r>
      <w:r w:rsidR="003D0021" w:rsidRPr="004D3AD8">
        <w:t xml:space="preserve"> </w:t>
      </w:r>
      <w:r w:rsidRPr="004D3AD8">
        <w:t>ежегодно,</w:t>
      </w:r>
      <w:r w:rsidR="003D0021" w:rsidRPr="004D3AD8">
        <w:t xml:space="preserve"> </w:t>
      </w:r>
      <w:r w:rsidRPr="004D3AD8">
        <w:t>Япония</w:t>
      </w:r>
      <w:r w:rsidR="003D0021" w:rsidRPr="004D3AD8">
        <w:t xml:space="preserve"> </w:t>
      </w:r>
      <w:r w:rsidRPr="004D3AD8">
        <w:t>и</w:t>
      </w:r>
      <w:r w:rsidR="003D0021" w:rsidRPr="004D3AD8">
        <w:t xml:space="preserve"> </w:t>
      </w:r>
      <w:r w:rsidRPr="004D3AD8">
        <w:t>Португалия</w:t>
      </w:r>
      <w:r w:rsidR="003D0021" w:rsidRPr="004D3AD8">
        <w:t xml:space="preserve"> - </w:t>
      </w:r>
      <w:r w:rsidRPr="004D3AD8">
        <w:t>каждые</w:t>
      </w:r>
      <w:r w:rsidR="003D0021" w:rsidRPr="004D3AD8">
        <w:t xml:space="preserve"> </w:t>
      </w:r>
      <w:r w:rsidRPr="004D3AD8">
        <w:t>три</w:t>
      </w:r>
      <w:r w:rsidR="003D0021" w:rsidRPr="004D3AD8">
        <w:t xml:space="preserve"> </w:t>
      </w:r>
      <w:r w:rsidRPr="004D3AD8">
        <w:t>года).</w:t>
      </w:r>
      <w:r w:rsidR="003D0021" w:rsidRPr="004D3AD8">
        <w:t xml:space="preserve"> </w:t>
      </w:r>
      <w:r w:rsidRPr="004D3AD8">
        <w:t>ОЭСР</w:t>
      </w:r>
      <w:r w:rsidR="003D0021" w:rsidRPr="004D3AD8">
        <w:t xml:space="preserve"> </w:t>
      </w:r>
      <w:r w:rsidRPr="004D3AD8">
        <w:t>рекомендует</w:t>
      </w:r>
      <w:r w:rsidR="003D0021" w:rsidRPr="004D3AD8">
        <w:t xml:space="preserve"> </w:t>
      </w:r>
      <w:r w:rsidRPr="004D3AD8">
        <w:t>приближать</w:t>
      </w:r>
      <w:r w:rsidR="003D0021" w:rsidRPr="004D3AD8">
        <w:t xml:space="preserve"> </w:t>
      </w:r>
      <w:r w:rsidRPr="004D3AD8">
        <w:t>стоимость</w:t>
      </w:r>
      <w:r w:rsidR="003D0021" w:rsidRPr="004D3AD8">
        <w:t xml:space="preserve"> </w:t>
      </w:r>
      <w:r w:rsidRPr="004D3AD8">
        <w:t>к</w:t>
      </w:r>
      <w:r w:rsidR="003D0021" w:rsidRPr="004D3AD8">
        <w:t xml:space="preserve"> </w:t>
      </w:r>
      <w:r w:rsidRPr="004D3AD8">
        <w:t>реальной</w:t>
      </w:r>
      <w:r w:rsidR="003D0021" w:rsidRPr="004D3AD8">
        <w:t xml:space="preserve"> </w:t>
      </w:r>
      <w:r w:rsidRPr="004D3AD8">
        <w:t>рыночной</w:t>
      </w:r>
      <w:r w:rsidR="003D0021" w:rsidRPr="004D3AD8">
        <w:t xml:space="preserve"> </w:t>
      </w:r>
      <w:r w:rsidRPr="004D3AD8">
        <w:t>стоимости</w:t>
      </w:r>
      <w:r w:rsidR="003D0021" w:rsidRPr="004D3AD8">
        <w:t xml:space="preserve"> </w:t>
      </w:r>
      <w:r w:rsidRPr="004D3AD8">
        <w:t>не</w:t>
      </w:r>
      <w:r w:rsidR="003D0021" w:rsidRPr="004D3AD8">
        <w:t xml:space="preserve"> </w:t>
      </w:r>
      <w:r w:rsidRPr="004D3AD8">
        <w:t>реже</w:t>
      </w:r>
      <w:r w:rsidR="003D0021" w:rsidRPr="004D3AD8">
        <w:t xml:space="preserve"> </w:t>
      </w:r>
      <w:r w:rsidRPr="004D3AD8">
        <w:t>одного</w:t>
      </w:r>
      <w:r w:rsidR="003D0021" w:rsidRPr="004D3AD8">
        <w:t xml:space="preserve"> </w:t>
      </w:r>
      <w:r w:rsidRPr="004D3AD8">
        <w:t>раза</w:t>
      </w:r>
      <w:r w:rsidR="003D0021" w:rsidRPr="004D3AD8">
        <w:t xml:space="preserve"> </w:t>
      </w:r>
      <w:r w:rsidRPr="004D3AD8">
        <w:t>в</w:t>
      </w:r>
      <w:r w:rsidR="003D0021" w:rsidRPr="004D3AD8">
        <w:t xml:space="preserve"> </w:t>
      </w:r>
      <w:r w:rsidRPr="004D3AD8">
        <w:t>шесть</w:t>
      </w:r>
      <w:r w:rsidR="003D0021" w:rsidRPr="004D3AD8">
        <w:t xml:space="preserve"> </w:t>
      </w:r>
      <w:r w:rsidRPr="004D3AD8">
        <w:t>лет.</w:t>
      </w:r>
    </w:p>
    <w:p w14:paraId="1C758E84" w14:textId="77777777" w:rsidR="00007B27" w:rsidRPr="004D3AD8" w:rsidRDefault="00007B27" w:rsidP="00007B27">
      <w:r w:rsidRPr="004D3AD8">
        <w:t>Корманн</w:t>
      </w:r>
      <w:r w:rsidR="003D0021" w:rsidRPr="004D3AD8">
        <w:t xml:space="preserve"> </w:t>
      </w:r>
      <w:r w:rsidRPr="004D3AD8">
        <w:t>также</w:t>
      </w:r>
      <w:r w:rsidR="003D0021" w:rsidRPr="004D3AD8">
        <w:t xml:space="preserve"> </w:t>
      </w:r>
      <w:r w:rsidRPr="004D3AD8">
        <w:t>указывает</w:t>
      </w:r>
      <w:r w:rsidR="003D0021" w:rsidRPr="004D3AD8">
        <w:t xml:space="preserve"> </w:t>
      </w:r>
      <w:r w:rsidRPr="004D3AD8">
        <w:t>на</w:t>
      </w:r>
      <w:r w:rsidR="003D0021" w:rsidRPr="004D3AD8">
        <w:t xml:space="preserve"> </w:t>
      </w:r>
      <w:r w:rsidRPr="004D3AD8">
        <w:t>слабые</w:t>
      </w:r>
      <w:r w:rsidR="003D0021" w:rsidRPr="004D3AD8">
        <w:t xml:space="preserve"> </w:t>
      </w:r>
      <w:r w:rsidRPr="004D3AD8">
        <w:t>стороны</w:t>
      </w:r>
      <w:r w:rsidR="003D0021" w:rsidRPr="004D3AD8">
        <w:t xml:space="preserve"> </w:t>
      </w:r>
      <w:r w:rsidRPr="004D3AD8">
        <w:t>инфляции</w:t>
      </w:r>
      <w:r w:rsidR="003D0021" w:rsidRPr="004D3AD8">
        <w:t xml:space="preserve"> </w:t>
      </w:r>
      <w:r w:rsidRPr="004D3AD8">
        <w:t>в</w:t>
      </w:r>
      <w:r w:rsidR="003D0021" w:rsidRPr="004D3AD8">
        <w:t xml:space="preserve"> </w:t>
      </w:r>
      <w:r w:rsidRPr="004D3AD8">
        <w:t>Австрии,</w:t>
      </w:r>
      <w:r w:rsidR="003D0021" w:rsidRPr="004D3AD8">
        <w:t xml:space="preserve"> </w:t>
      </w:r>
      <w:r w:rsidRPr="004D3AD8">
        <w:t>которая</w:t>
      </w:r>
      <w:r w:rsidR="003D0021" w:rsidRPr="004D3AD8">
        <w:t xml:space="preserve"> </w:t>
      </w:r>
      <w:r w:rsidRPr="004D3AD8">
        <w:t>постоянно</w:t>
      </w:r>
      <w:r w:rsidR="003D0021" w:rsidRPr="004D3AD8">
        <w:t xml:space="preserve"> </w:t>
      </w:r>
      <w:r w:rsidRPr="004D3AD8">
        <w:t>превышает</w:t>
      </w:r>
      <w:r w:rsidR="003D0021" w:rsidRPr="004D3AD8">
        <w:t xml:space="preserve"> </w:t>
      </w:r>
      <w:r w:rsidRPr="004D3AD8">
        <w:t>средний</w:t>
      </w:r>
      <w:r w:rsidR="003D0021" w:rsidRPr="004D3AD8">
        <w:t xml:space="preserve"> </w:t>
      </w:r>
      <w:r w:rsidRPr="004D3AD8">
        <w:t>уровень,</w:t>
      </w:r>
      <w:r w:rsidR="003D0021" w:rsidRPr="004D3AD8">
        <w:t xml:space="preserve"> </w:t>
      </w:r>
      <w:r w:rsidRPr="004D3AD8">
        <w:t>и</w:t>
      </w:r>
      <w:r w:rsidR="003D0021" w:rsidRPr="004D3AD8">
        <w:t xml:space="preserve"> </w:t>
      </w:r>
      <w:r w:rsidRPr="004D3AD8">
        <w:t>отрицательного</w:t>
      </w:r>
      <w:r w:rsidR="003D0021" w:rsidRPr="004D3AD8">
        <w:t xml:space="preserve"> </w:t>
      </w:r>
      <w:r w:rsidRPr="004D3AD8">
        <w:t>экономического</w:t>
      </w:r>
      <w:r w:rsidR="003D0021" w:rsidRPr="004D3AD8">
        <w:t xml:space="preserve"> </w:t>
      </w:r>
      <w:r w:rsidRPr="004D3AD8">
        <w:t>роста.</w:t>
      </w:r>
      <w:r w:rsidR="003D0021" w:rsidRPr="004D3AD8">
        <w:t xml:space="preserve"> </w:t>
      </w:r>
      <w:r w:rsidRPr="004D3AD8">
        <w:t>После</w:t>
      </w:r>
      <w:r w:rsidR="003D0021" w:rsidRPr="004D3AD8">
        <w:t xml:space="preserve"> </w:t>
      </w:r>
      <w:r w:rsidRPr="004D3AD8">
        <w:t>сильных</w:t>
      </w:r>
      <w:r w:rsidR="003D0021" w:rsidRPr="004D3AD8">
        <w:t xml:space="preserve"> </w:t>
      </w:r>
      <w:r w:rsidRPr="004D3AD8">
        <w:t>десятилетий</w:t>
      </w:r>
      <w:r w:rsidR="003D0021" w:rsidRPr="004D3AD8">
        <w:t xml:space="preserve"> </w:t>
      </w:r>
      <w:r w:rsidRPr="004D3AD8">
        <w:t>Австрия</w:t>
      </w:r>
      <w:r w:rsidR="003D0021" w:rsidRPr="004D3AD8">
        <w:t xml:space="preserve"> </w:t>
      </w:r>
      <w:r w:rsidRPr="004D3AD8">
        <w:t>в</w:t>
      </w:r>
      <w:r w:rsidR="003D0021" w:rsidRPr="004D3AD8">
        <w:t xml:space="preserve"> </w:t>
      </w:r>
      <w:r w:rsidRPr="004D3AD8">
        <w:t>последнее</w:t>
      </w:r>
      <w:r w:rsidR="003D0021" w:rsidRPr="004D3AD8">
        <w:t xml:space="preserve"> </w:t>
      </w:r>
      <w:r w:rsidRPr="004D3AD8">
        <w:t>время</w:t>
      </w:r>
      <w:r w:rsidR="003D0021" w:rsidRPr="004D3AD8">
        <w:t xml:space="preserve"> </w:t>
      </w:r>
      <w:r w:rsidRPr="004D3AD8">
        <w:t>значительно</w:t>
      </w:r>
      <w:r w:rsidR="003D0021" w:rsidRPr="004D3AD8">
        <w:t xml:space="preserve"> </w:t>
      </w:r>
      <w:r w:rsidRPr="004D3AD8">
        <w:t>отстала.</w:t>
      </w:r>
    </w:p>
    <w:p w14:paraId="64E917DF" w14:textId="77777777" w:rsidR="00007B27" w:rsidRPr="004D3AD8" w:rsidRDefault="00007B27" w:rsidP="00007B27">
      <w:r w:rsidRPr="004D3AD8">
        <w:t>Оппозиция</w:t>
      </w:r>
      <w:r w:rsidR="003D0021" w:rsidRPr="004D3AD8">
        <w:t xml:space="preserve"> </w:t>
      </w:r>
      <w:r w:rsidRPr="004D3AD8">
        <w:t>едина</w:t>
      </w:r>
      <w:r w:rsidR="003D0021" w:rsidRPr="004D3AD8">
        <w:t xml:space="preserve"> </w:t>
      </w:r>
      <w:r w:rsidRPr="004D3AD8">
        <w:t>ввиду</w:t>
      </w:r>
      <w:r w:rsidR="003D0021" w:rsidRPr="004D3AD8">
        <w:t xml:space="preserve"> </w:t>
      </w:r>
      <w:r w:rsidRPr="004D3AD8">
        <w:t>плохой</w:t>
      </w:r>
      <w:r w:rsidR="003D0021" w:rsidRPr="004D3AD8">
        <w:t xml:space="preserve"> </w:t>
      </w:r>
      <w:r w:rsidRPr="004D3AD8">
        <w:t>экономической</w:t>
      </w:r>
      <w:r w:rsidR="003D0021" w:rsidRPr="004D3AD8">
        <w:t xml:space="preserve"> </w:t>
      </w:r>
      <w:r w:rsidRPr="004D3AD8">
        <w:t>и</w:t>
      </w:r>
      <w:r w:rsidR="003D0021" w:rsidRPr="004D3AD8">
        <w:t xml:space="preserve"> </w:t>
      </w:r>
      <w:r w:rsidRPr="004D3AD8">
        <w:t>бюджетной</w:t>
      </w:r>
      <w:r w:rsidR="003D0021" w:rsidRPr="004D3AD8">
        <w:t xml:space="preserve"> </w:t>
      </w:r>
      <w:r w:rsidRPr="004D3AD8">
        <w:t>ситуации,</w:t>
      </w:r>
      <w:r w:rsidR="003D0021" w:rsidRPr="004D3AD8">
        <w:t xml:space="preserve"> </w:t>
      </w:r>
      <w:r w:rsidRPr="004D3AD8">
        <w:t>в</w:t>
      </w:r>
      <w:r w:rsidR="003D0021" w:rsidRPr="004D3AD8">
        <w:t xml:space="preserve"> </w:t>
      </w:r>
      <w:r w:rsidRPr="004D3AD8">
        <w:t>которой</w:t>
      </w:r>
      <w:r w:rsidR="003D0021" w:rsidRPr="004D3AD8">
        <w:t xml:space="preserve"> </w:t>
      </w:r>
      <w:r w:rsidRPr="004D3AD8">
        <w:t>находится</w:t>
      </w:r>
      <w:r w:rsidR="003D0021" w:rsidRPr="004D3AD8">
        <w:t xml:space="preserve"> </w:t>
      </w:r>
      <w:r w:rsidRPr="004D3AD8">
        <w:t>Австрия.</w:t>
      </w:r>
      <w:r w:rsidR="003D0021" w:rsidRPr="004D3AD8">
        <w:t xml:space="preserve"> </w:t>
      </w:r>
      <w:r w:rsidRPr="004D3AD8">
        <w:t>Федеральный</w:t>
      </w:r>
      <w:r w:rsidR="003D0021" w:rsidRPr="004D3AD8">
        <w:t xml:space="preserve"> </w:t>
      </w:r>
      <w:r w:rsidRPr="004D3AD8">
        <w:t>канцлер</w:t>
      </w:r>
      <w:r w:rsidR="003D0021" w:rsidRPr="004D3AD8">
        <w:t xml:space="preserve"> </w:t>
      </w:r>
      <w:r w:rsidRPr="004D3AD8">
        <w:t>Карл</w:t>
      </w:r>
      <w:r w:rsidR="003D0021" w:rsidRPr="004D3AD8">
        <w:t xml:space="preserve"> </w:t>
      </w:r>
      <w:r w:rsidRPr="004D3AD8">
        <w:t>Нехаммер</w:t>
      </w:r>
      <w:r w:rsidR="003D0021" w:rsidRPr="004D3AD8">
        <w:t xml:space="preserve"> </w:t>
      </w:r>
      <w:r w:rsidRPr="004D3AD8">
        <w:t>потерял</w:t>
      </w:r>
      <w:r w:rsidR="003D0021" w:rsidRPr="004D3AD8">
        <w:t xml:space="preserve"> </w:t>
      </w:r>
      <w:r w:rsidRPr="004D3AD8">
        <w:t>связь</w:t>
      </w:r>
      <w:r w:rsidR="003D0021" w:rsidRPr="004D3AD8">
        <w:t xml:space="preserve"> </w:t>
      </w:r>
      <w:r w:rsidRPr="004D3AD8">
        <w:t>с</w:t>
      </w:r>
      <w:r w:rsidR="003D0021" w:rsidRPr="004D3AD8">
        <w:t xml:space="preserve"> </w:t>
      </w:r>
      <w:r w:rsidRPr="004D3AD8">
        <w:t>реальностью,</w:t>
      </w:r>
      <w:r w:rsidR="003D0021" w:rsidRPr="004D3AD8">
        <w:t xml:space="preserve"> </w:t>
      </w:r>
      <w:r w:rsidRPr="004D3AD8">
        <w:t>написали</w:t>
      </w:r>
      <w:r w:rsidR="003D0021" w:rsidRPr="004D3AD8">
        <w:t xml:space="preserve"> </w:t>
      </w:r>
      <w:r w:rsidRPr="004D3AD8">
        <w:t>NEOS</w:t>
      </w:r>
      <w:r w:rsidR="003D0021" w:rsidRPr="004D3AD8">
        <w:t xml:space="preserve"> </w:t>
      </w:r>
      <w:r w:rsidRPr="004D3AD8">
        <w:t>и</w:t>
      </w:r>
      <w:r w:rsidR="003D0021" w:rsidRPr="004D3AD8">
        <w:t xml:space="preserve"> </w:t>
      </w:r>
      <w:r w:rsidRPr="004D3AD8">
        <w:t>FPÖ</w:t>
      </w:r>
      <w:r w:rsidR="003D0021" w:rsidRPr="004D3AD8">
        <w:t xml:space="preserve"> </w:t>
      </w:r>
      <w:r w:rsidRPr="004D3AD8">
        <w:t>в</w:t>
      </w:r>
      <w:r w:rsidR="003D0021" w:rsidRPr="004D3AD8">
        <w:t xml:space="preserve"> </w:t>
      </w:r>
      <w:r w:rsidRPr="004D3AD8">
        <w:t>пресс-релизах.</w:t>
      </w:r>
      <w:r w:rsidR="003D0021" w:rsidRPr="004D3AD8">
        <w:t xml:space="preserve"> «</w:t>
      </w:r>
      <w:r w:rsidRPr="004D3AD8">
        <w:t>За</w:t>
      </w:r>
      <w:r w:rsidR="003D0021" w:rsidRPr="004D3AD8">
        <w:t xml:space="preserve"> </w:t>
      </w:r>
      <w:r w:rsidRPr="004D3AD8">
        <w:t>пять</w:t>
      </w:r>
      <w:r w:rsidR="003D0021" w:rsidRPr="004D3AD8">
        <w:t xml:space="preserve"> </w:t>
      </w:r>
      <w:r w:rsidRPr="004D3AD8">
        <w:t>лет</w:t>
      </w:r>
      <w:r w:rsidR="003D0021" w:rsidRPr="004D3AD8">
        <w:t xml:space="preserve"> </w:t>
      </w:r>
      <w:r w:rsidRPr="004D3AD8">
        <w:t>коалиция</w:t>
      </w:r>
      <w:r w:rsidR="003D0021" w:rsidRPr="004D3AD8">
        <w:t xml:space="preserve"> </w:t>
      </w:r>
      <w:r w:rsidRPr="004D3AD8">
        <w:t>ÖVP-Зеленых</w:t>
      </w:r>
      <w:r w:rsidR="003D0021" w:rsidRPr="004D3AD8">
        <w:t xml:space="preserve"> </w:t>
      </w:r>
      <w:r w:rsidRPr="004D3AD8">
        <w:t>накопила</w:t>
      </w:r>
      <w:r w:rsidR="003D0021" w:rsidRPr="004D3AD8">
        <w:t xml:space="preserve"> </w:t>
      </w:r>
      <w:r w:rsidRPr="004D3AD8">
        <w:t>новый</w:t>
      </w:r>
      <w:r w:rsidR="003D0021" w:rsidRPr="004D3AD8">
        <w:t xml:space="preserve"> </w:t>
      </w:r>
      <w:r w:rsidRPr="004D3AD8">
        <w:t>долг</w:t>
      </w:r>
      <w:r w:rsidR="003D0021" w:rsidRPr="004D3AD8">
        <w:t xml:space="preserve"> </w:t>
      </w:r>
      <w:r w:rsidRPr="004D3AD8">
        <w:t>в</w:t>
      </w:r>
      <w:r w:rsidR="003D0021" w:rsidRPr="004D3AD8">
        <w:t xml:space="preserve"> </w:t>
      </w:r>
      <w:r w:rsidRPr="004D3AD8">
        <w:t>размере</w:t>
      </w:r>
      <w:r w:rsidR="003D0021" w:rsidRPr="004D3AD8">
        <w:t xml:space="preserve"> </w:t>
      </w:r>
      <w:r w:rsidRPr="004D3AD8">
        <w:t>106</w:t>
      </w:r>
      <w:r w:rsidR="003D0021" w:rsidRPr="004D3AD8">
        <w:t xml:space="preserve"> </w:t>
      </w:r>
      <w:r w:rsidRPr="004D3AD8">
        <w:t>миллиардов</w:t>
      </w:r>
      <w:r w:rsidR="003D0021" w:rsidRPr="004D3AD8">
        <w:t xml:space="preserve"> </w:t>
      </w:r>
      <w:r w:rsidRPr="004D3AD8">
        <w:t>евро.</w:t>
      </w:r>
      <w:r w:rsidR="003D0021" w:rsidRPr="004D3AD8">
        <w:t xml:space="preserve"> </w:t>
      </w:r>
      <w:r w:rsidRPr="004D3AD8">
        <w:t>Эти</w:t>
      </w:r>
      <w:r w:rsidR="003D0021" w:rsidRPr="004D3AD8">
        <w:t xml:space="preserve"> </w:t>
      </w:r>
      <w:r w:rsidRPr="004D3AD8">
        <w:t>106</w:t>
      </w:r>
      <w:r w:rsidR="003D0021" w:rsidRPr="004D3AD8">
        <w:t xml:space="preserve"> </w:t>
      </w:r>
      <w:r w:rsidRPr="004D3AD8">
        <w:t>миллиардов</w:t>
      </w:r>
      <w:r w:rsidR="003D0021" w:rsidRPr="004D3AD8">
        <w:t xml:space="preserve"> </w:t>
      </w:r>
      <w:r w:rsidRPr="004D3AD8">
        <w:t>евро</w:t>
      </w:r>
      <w:r w:rsidR="003D0021" w:rsidRPr="004D3AD8">
        <w:t xml:space="preserve"> </w:t>
      </w:r>
      <w:r w:rsidRPr="004D3AD8">
        <w:t>составляют</w:t>
      </w:r>
      <w:r w:rsidR="003D0021" w:rsidRPr="004D3AD8">
        <w:t xml:space="preserve"> </w:t>
      </w:r>
      <w:r w:rsidRPr="004D3AD8">
        <w:t>почти</w:t>
      </w:r>
      <w:r w:rsidR="003D0021" w:rsidRPr="004D3AD8">
        <w:t xml:space="preserve"> </w:t>
      </w:r>
      <w:r w:rsidRPr="004D3AD8">
        <w:t>треть</w:t>
      </w:r>
      <w:r w:rsidR="003D0021" w:rsidRPr="004D3AD8">
        <w:t xml:space="preserve"> </w:t>
      </w:r>
      <w:r w:rsidRPr="004D3AD8">
        <w:t>общего</w:t>
      </w:r>
      <w:r w:rsidR="003D0021" w:rsidRPr="004D3AD8">
        <w:t xml:space="preserve"> </w:t>
      </w:r>
      <w:r w:rsidRPr="004D3AD8">
        <w:t>долга</w:t>
      </w:r>
      <w:r w:rsidR="003D0021" w:rsidRPr="004D3AD8">
        <w:t xml:space="preserve"> </w:t>
      </w:r>
      <w:r w:rsidRPr="004D3AD8">
        <w:t>Австрийской</w:t>
      </w:r>
      <w:r w:rsidR="003D0021" w:rsidRPr="004D3AD8">
        <w:t xml:space="preserve"> </w:t>
      </w:r>
      <w:r w:rsidRPr="004D3AD8">
        <w:t>Республики</w:t>
      </w:r>
      <w:r w:rsidR="003D0021" w:rsidRPr="004D3AD8">
        <w:t>»</w:t>
      </w:r>
      <w:r w:rsidRPr="004D3AD8">
        <w:t>,</w:t>
      </w:r>
      <w:r w:rsidR="003D0021" w:rsidRPr="004D3AD8">
        <w:t xml:space="preserve"> - </w:t>
      </w:r>
      <w:r w:rsidRPr="004D3AD8">
        <w:t>заявил</w:t>
      </w:r>
      <w:r w:rsidR="003D0021" w:rsidRPr="004D3AD8">
        <w:t xml:space="preserve"> </w:t>
      </w:r>
      <w:r w:rsidRPr="004D3AD8">
        <w:t>официальный</w:t>
      </w:r>
      <w:r w:rsidR="003D0021" w:rsidRPr="004D3AD8">
        <w:t xml:space="preserve"> </w:t>
      </w:r>
      <w:r w:rsidRPr="004D3AD8">
        <w:t>представитель</w:t>
      </w:r>
      <w:r w:rsidR="003D0021" w:rsidRPr="004D3AD8">
        <w:t xml:space="preserve"> </w:t>
      </w:r>
      <w:r w:rsidRPr="004D3AD8">
        <w:t>FPÖ</w:t>
      </w:r>
      <w:r w:rsidR="003D0021" w:rsidRPr="004D3AD8">
        <w:t xml:space="preserve"> </w:t>
      </w:r>
      <w:r w:rsidRPr="004D3AD8">
        <w:t>по</w:t>
      </w:r>
      <w:r w:rsidR="003D0021" w:rsidRPr="004D3AD8">
        <w:t xml:space="preserve"> </w:t>
      </w:r>
      <w:r w:rsidRPr="004D3AD8">
        <w:t>финансам</w:t>
      </w:r>
      <w:r w:rsidR="003D0021" w:rsidRPr="004D3AD8">
        <w:t xml:space="preserve"> </w:t>
      </w:r>
      <w:r w:rsidRPr="004D3AD8">
        <w:t>и</w:t>
      </w:r>
      <w:r w:rsidR="003D0021" w:rsidRPr="004D3AD8">
        <w:t xml:space="preserve"> </w:t>
      </w:r>
      <w:r w:rsidRPr="004D3AD8">
        <w:t>бюджету</w:t>
      </w:r>
      <w:r w:rsidR="003D0021" w:rsidRPr="004D3AD8">
        <w:t xml:space="preserve"> </w:t>
      </w:r>
      <w:r w:rsidRPr="004D3AD8">
        <w:t>Хуберт</w:t>
      </w:r>
      <w:r w:rsidR="003D0021" w:rsidRPr="004D3AD8">
        <w:t xml:space="preserve"> </w:t>
      </w:r>
      <w:r w:rsidRPr="004D3AD8">
        <w:t>Фук.</w:t>
      </w:r>
    </w:p>
    <w:p w14:paraId="5D45AF82" w14:textId="77777777" w:rsidR="00007B27" w:rsidRPr="004D3AD8" w:rsidRDefault="00007B27" w:rsidP="00007B27">
      <w:r w:rsidRPr="004D3AD8">
        <w:t>SPÖ</w:t>
      </w:r>
      <w:r w:rsidR="003D0021" w:rsidRPr="004D3AD8">
        <w:t xml:space="preserve"> </w:t>
      </w:r>
      <w:r w:rsidRPr="004D3AD8">
        <w:t>говорит</w:t>
      </w:r>
      <w:r w:rsidR="003D0021" w:rsidRPr="004D3AD8">
        <w:t xml:space="preserve"> </w:t>
      </w:r>
      <w:r w:rsidRPr="004D3AD8">
        <w:t>о</w:t>
      </w:r>
      <w:r w:rsidR="003D0021" w:rsidRPr="004D3AD8">
        <w:t xml:space="preserve"> «</w:t>
      </w:r>
      <w:r w:rsidRPr="004D3AD8">
        <w:t>шокирующем</w:t>
      </w:r>
      <w:r w:rsidR="003D0021" w:rsidRPr="004D3AD8">
        <w:t xml:space="preserve"> </w:t>
      </w:r>
      <w:r w:rsidRPr="004D3AD8">
        <w:t>балансе</w:t>
      </w:r>
      <w:r w:rsidR="003D0021" w:rsidRPr="004D3AD8">
        <w:t xml:space="preserve">» </w:t>
      </w:r>
      <w:r w:rsidRPr="004D3AD8">
        <w:t>с</w:t>
      </w:r>
      <w:r w:rsidR="003D0021" w:rsidRPr="004D3AD8">
        <w:t xml:space="preserve"> </w:t>
      </w:r>
      <w:r w:rsidRPr="004D3AD8">
        <w:t>бюджетным</w:t>
      </w:r>
      <w:r w:rsidR="003D0021" w:rsidRPr="004D3AD8">
        <w:t xml:space="preserve"> </w:t>
      </w:r>
      <w:r w:rsidRPr="004D3AD8">
        <w:t>дефицитом</w:t>
      </w:r>
      <w:r w:rsidR="003D0021" w:rsidRPr="004D3AD8">
        <w:t xml:space="preserve"> </w:t>
      </w:r>
      <w:r w:rsidRPr="004D3AD8">
        <w:t>около</w:t>
      </w:r>
      <w:r w:rsidR="003D0021" w:rsidRPr="004D3AD8">
        <w:t xml:space="preserve"> </w:t>
      </w:r>
      <w:r w:rsidRPr="004D3AD8">
        <w:t>десяти</w:t>
      </w:r>
      <w:r w:rsidR="003D0021" w:rsidRPr="004D3AD8">
        <w:t xml:space="preserve"> </w:t>
      </w:r>
      <w:r w:rsidRPr="004D3AD8">
        <w:t>миллиардов</w:t>
      </w:r>
      <w:r w:rsidR="003D0021" w:rsidRPr="004D3AD8">
        <w:t xml:space="preserve"> </w:t>
      </w:r>
      <w:r w:rsidRPr="004D3AD8">
        <w:t>евро.</w:t>
      </w:r>
      <w:r w:rsidR="003D0021" w:rsidRPr="004D3AD8">
        <w:t xml:space="preserve"> </w:t>
      </w:r>
      <w:r w:rsidRPr="004D3AD8">
        <w:t>Члены</w:t>
      </w:r>
      <w:r w:rsidR="003D0021" w:rsidRPr="004D3AD8">
        <w:t xml:space="preserve"> </w:t>
      </w:r>
      <w:r w:rsidRPr="004D3AD8">
        <w:t>Федерального</w:t>
      </w:r>
      <w:r w:rsidR="003D0021" w:rsidRPr="004D3AD8">
        <w:t xml:space="preserve"> </w:t>
      </w:r>
      <w:r w:rsidRPr="004D3AD8">
        <w:t>совета</w:t>
      </w:r>
      <w:r w:rsidR="003D0021" w:rsidRPr="004D3AD8">
        <w:t xml:space="preserve"> </w:t>
      </w:r>
      <w:r w:rsidRPr="004D3AD8">
        <w:t>SPÖ</w:t>
      </w:r>
      <w:r w:rsidR="003D0021" w:rsidRPr="004D3AD8">
        <w:t xml:space="preserve"> </w:t>
      </w:r>
      <w:r w:rsidRPr="004D3AD8">
        <w:t>Коринна</w:t>
      </w:r>
      <w:r w:rsidR="003D0021" w:rsidRPr="004D3AD8">
        <w:t xml:space="preserve"> </w:t>
      </w:r>
      <w:r w:rsidRPr="004D3AD8">
        <w:t>Шуман</w:t>
      </w:r>
      <w:r w:rsidR="003D0021" w:rsidRPr="004D3AD8">
        <w:t xml:space="preserve"> </w:t>
      </w:r>
      <w:r w:rsidRPr="004D3AD8">
        <w:t>и</w:t>
      </w:r>
      <w:r w:rsidR="003D0021" w:rsidRPr="004D3AD8">
        <w:t xml:space="preserve"> </w:t>
      </w:r>
      <w:r w:rsidRPr="004D3AD8">
        <w:t>Саша</w:t>
      </w:r>
      <w:r w:rsidR="003D0021" w:rsidRPr="004D3AD8">
        <w:t xml:space="preserve"> </w:t>
      </w:r>
      <w:r w:rsidRPr="004D3AD8">
        <w:t>Обрехт</w:t>
      </w:r>
      <w:r w:rsidR="003D0021" w:rsidRPr="004D3AD8">
        <w:t xml:space="preserve"> </w:t>
      </w:r>
      <w:r w:rsidRPr="004D3AD8">
        <w:t>также</w:t>
      </w:r>
      <w:r w:rsidR="003D0021" w:rsidRPr="004D3AD8">
        <w:t xml:space="preserve"> </w:t>
      </w:r>
      <w:r w:rsidRPr="004D3AD8">
        <w:t>подсчитали,</w:t>
      </w:r>
      <w:r w:rsidR="003D0021" w:rsidRPr="004D3AD8">
        <w:t xml:space="preserve"> </w:t>
      </w:r>
      <w:r w:rsidRPr="004D3AD8">
        <w:t>что</w:t>
      </w:r>
      <w:r w:rsidR="003D0021" w:rsidRPr="004D3AD8">
        <w:t xml:space="preserve"> </w:t>
      </w:r>
      <w:r w:rsidRPr="004D3AD8">
        <w:t>с</w:t>
      </w:r>
      <w:r w:rsidR="003D0021" w:rsidRPr="004D3AD8">
        <w:t xml:space="preserve"> </w:t>
      </w:r>
      <w:r w:rsidRPr="004D3AD8">
        <w:t>2019</w:t>
      </w:r>
      <w:r w:rsidR="003D0021" w:rsidRPr="004D3AD8">
        <w:t xml:space="preserve"> </w:t>
      </w:r>
      <w:r w:rsidRPr="004D3AD8">
        <w:t>года</w:t>
      </w:r>
      <w:r w:rsidR="003D0021" w:rsidRPr="004D3AD8">
        <w:t xml:space="preserve"> </w:t>
      </w:r>
      <w:r w:rsidRPr="004D3AD8">
        <w:t>цены</w:t>
      </w:r>
      <w:r w:rsidR="003D0021" w:rsidRPr="004D3AD8">
        <w:t xml:space="preserve"> </w:t>
      </w:r>
      <w:r w:rsidRPr="004D3AD8">
        <w:t>выросли</w:t>
      </w:r>
      <w:r w:rsidR="003D0021" w:rsidRPr="004D3AD8">
        <w:t xml:space="preserve"> </w:t>
      </w:r>
      <w:r w:rsidRPr="004D3AD8">
        <w:t>в</w:t>
      </w:r>
      <w:r w:rsidR="003D0021" w:rsidRPr="004D3AD8">
        <w:t xml:space="preserve"> </w:t>
      </w:r>
      <w:r w:rsidRPr="004D3AD8">
        <w:t>среднем</w:t>
      </w:r>
      <w:r w:rsidR="003D0021" w:rsidRPr="004D3AD8">
        <w:t xml:space="preserve"> </w:t>
      </w:r>
      <w:r w:rsidRPr="004D3AD8">
        <w:t>на</w:t>
      </w:r>
      <w:r w:rsidR="003D0021" w:rsidRPr="004D3AD8">
        <w:t xml:space="preserve"> </w:t>
      </w:r>
      <w:r w:rsidRPr="004D3AD8">
        <w:t>22</w:t>
      </w:r>
      <w:r w:rsidR="003D0021" w:rsidRPr="004D3AD8">
        <w:t xml:space="preserve"> </w:t>
      </w:r>
      <w:r w:rsidRPr="004D3AD8">
        <w:t>процента.</w:t>
      </w:r>
      <w:r w:rsidR="003D0021" w:rsidRPr="004D3AD8">
        <w:t xml:space="preserve"> «</w:t>
      </w:r>
      <w:r w:rsidRPr="004D3AD8">
        <w:t>Обычно</w:t>
      </w:r>
      <w:r w:rsidR="003D0021" w:rsidRPr="004D3AD8">
        <w:t xml:space="preserve"> </w:t>
      </w:r>
      <w:r w:rsidRPr="004D3AD8">
        <w:t>более</w:t>
      </w:r>
      <w:r w:rsidR="003D0021" w:rsidRPr="004D3AD8">
        <w:t xml:space="preserve"> </w:t>
      </w:r>
      <w:r w:rsidRPr="004D3AD8">
        <w:t>высокая</w:t>
      </w:r>
      <w:r w:rsidR="003D0021" w:rsidRPr="004D3AD8">
        <w:t xml:space="preserve"> </w:t>
      </w:r>
      <w:r w:rsidRPr="004D3AD8">
        <w:t>инфляция</w:t>
      </w:r>
      <w:r w:rsidR="003D0021" w:rsidRPr="004D3AD8">
        <w:t xml:space="preserve"> </w:t>
      </w:r>
      <w:r w:rsidRPr="004D3AD8">
        <w:t>сопровождается</w:t>
      </w:r>
      <w:r w:rsidR="003D0021" w:rsidRPr="004D3AD8">
        <w:t xml:space="preserve"> </w:t>
      </w:r>
      <w:r w:rsidRPr="004D3AD8">
        <w:t>увеличением</w:t>
      </w:r>
      <w:r w:rsidR="003D0021" w:rsidRPr="004D3AD8">
        <w:t xml:space="preserve"> </w:t>
      </w:r>
      <w:r w:rsidRPr="004D3AD8">
        <w:t>ВВП,</w:t>
      </w:r>
      <w:r w:rsidR="003D0021" w:rsidRPr="004D3AD8">
        <w:t xml:space="preserve"> </w:t>
      </w:r>
      <w:r w:rsidRPr="004D3AD8">
        <w:t>но</w:t>
      </w:r>
      <w:r w:rsidR="003D0021" w:rsidRPr="004D3AD8">
        <w:t xml:space="preserve"> </w:t>
      </w:r>
      <w:r w:rsidRPr="004D3AD8">
        <w:t>не</w:t>
      </w:r>
      <w:r w:rsidR="003D0021" w:rsidRPr="004D3AD8">
        <w:t xml:space="preserve"> </w:t>
      </w:r>
      <w:r w:rsidRPr="004D3AD8">
        <w:t>при</w:t>
      </w:r>
      <w:r w:rsidR="003D0021" w:rsidRPr="004D3AD8">
        <w:t xml:space="preserve"> </w:t>
      </w:r>
      <w:r w:rsidRPr="004D3AD8">
        <w:t>нынешнем</w:t>
      </w:r>
      <w:r w:rsidR="003D0021" w:rsidRPr="004D3AD8">
        <w:t xml:space="preserve"> </w:t>
      </w:r>
      <w:r w:rsidRPr="004D3AD8">
        <w:t>федеральном</w:t>
      </w:r>
      <w:r w:rsidR="003D0021" w:rsidRPr="004D3AD8">
        <w:t xml:space="preserve"> </w:t>
      </w:r>
      <w:r w:rsidRPr="004D3AD8">
        <w:t>правительстве.</w:t>
      </w:r>
      <w:r w:rsidR="003D0021" w:rsidRPr="004D3AD8">
        <w:t xml:space="preserve"> </w:t>
      </w:r>
      <w:r w:rsidRPr="004D3AD8">
        <w:t>Домохозяйства</w:t>
      </w:r>
      <w:r w:rsidR="003D0021" w:rsidRPr="004D3AD8">
        <w:t xml:space="preserve"> </w:t>
      </w:r>
      <w:r w:rsidRPr="004D3AD8">
        <w:t>в</w:t>
      </w:r>
      <w:r w:rsidR="003D0021" w:rsidRPr="004D3AD8">
        <w:t xml:space="preserve"> </w:t>
      </w:r>
      <w:r w:rsidRPr="004D3AD8">
        <w:t>Австрии</w:t>
      </w:r>
      <w:r w:rsidR="003D0021" w:rsidRPr="004D3AD8">
        <w:t xml:space="preserve"> </w:t>
      </w:r>
      <w:r w:rsidRPr="004D3AD8">
        <w:t>имеют</w:t>
      </w:r>
      <w:r w:rsidR="003D0021" w:rsidRPr="004D3AD8">
        <w:t xml:space="preserve"> </w:t>
      </w:r>
      <w:r w:rsidRPr="004D3AD8">
        <w:t>в</w:t>
      </w:r>
      <w:r w:rsidR="003D0021" w:rsidRPr="004D3AD8">
        <w:t xml:space="preserve"> </w:t>
      </w:r>
      <w:r w:rsidRPr="004D3AD8">
        <w:t>среднем</w:t>
      </w:r>
      <w:r w:rsidR="003D0021" w:rsidRPr="004D3AD8">
        <w:t xml:space="preserve"> </w:t>
      </w:r>
      <w:r w:rsidRPr="004D3AD8">
        <w:t>на</w:t>
      </w:r>
      <w:r w:rsidR="003D0021" w:rsidRPr="004D3AD8">
        <w:t xml:space="preserve"> </w:t>
      </w:r>
      <w:r w:rsidRPr="004D3AD8">
        <w:t>1300</w:t>
      </w:r>
      <w:r w:rsidR="003D0021" w:rsidRPr="004D3AD8">
        <w:t xml:space="preserve"> </w:t>
      </w:r>
      <w:r w:rsidRPr="004D3AD8">
        <w:t>евро</w:t>
      </w:r>
      <w:r w:rsidR="003D0021" w:rsidRPr="004D3AD8">
        <w:t xml:space="preserve"> </w:t>
      </w:r>
      <w:r w:rsidRPr="004D3AD8">
        <w:t>меньше</w:t>
      </w:r>
      <w:r w:rsidR="003D0021" w:rsidRPr="004D3AD8">
        <w:t xml:space="preserve"> </w:t>
      </w:r>
      <w:r w:rsidRPr="004D3AD8">
        <w:t>благосостояния</w:t>
      </w:r>
      <w:r w:rsidR="003D0021" w:rsidRPr="004D3AD8">
        <w:t>»</w:t>
      </w:r>
      <w:r w:rsidRPr="004D3AD8">
        <w:t>,</w:t>
      </w:r>
      <w:r w:rsidR="003D0021" w:rsidRPr="004D3AD8">
        <w:t xml:space="preserve"> - </w:t>
      </w:r>
      <w:r w:rsidRPr="004D3AD8">
        <w:t>возмущены</w:t>
      </w:r>
      <w:r w:rsidR="003D0021" w:rsidRPr="004D3AD8">
        <w:t xml:space="preserve"> </w:t>
      </w:r>
      <w:r w:rsidRPr="004D3AD8">
        <w:t>они.</w:t>
      </w:r>
    </w:p>
    <w:p w14:paraId="3767253D" w14:textId="02F1D4F9" w:rsidR="00412811" w:rsidRPr="004D3AD8" w:rsidRDefault="00000000" w:rsidP="00D52F44">
      <w:hyperlink r:id="rId46" w:history="1">
        <w:r w:rsidR="00007B27" w:rsidRPr="004D3AD8">
          <w:rPr>
            <w:rStyle w:val="a3"/>
          </w:rPr>
          <w:t>https://austria-today.at/2024/07/reformy-neobhodimy-srochno-ojesr-preduprezhdaet-o-vzryvnom-roste-gosdolga-avstrii/</w:t>
        </w:r>
      </w:hyperlink>
    </w:p>
    <w:sectPr w:rsidR="00412811" w:rsidRPr="004D3AD8" w:rsidSect="00B01BEA">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1E0C" w14:textId="77777777" w:rsidR="0060517D" w:rsidRDefault="0060517D">
      <w:r>
        <w:separator/>
      </w:r>
    </w:p>
  </w:endnote>
  <w:endnote w:type="continuationSeparator" w:id="0">
    <w:p w14:paraId="127F880F" w14:textId="77777777" w:rsidR="0060517D" w:rsidRDefault="0060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40E9" w14:textId="77777777" w:rsidR="00DE04A7" w:rsidRDefault="00DE04A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604B" w14:textId="77777777" w:rsidR="00DE04A7" w:rsidRPr="00D64E5C" w:rsidRDefault="00DE04A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3D0021">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3D0021">
      <w:rPr>
        <w:rFonts w:ascii="Cambria" w:hAnsi="Cambria"/>
      </w:rPr>
      <w:t xml:space="preserve"> </w:t>
    </w:r>
    <w:r w:rsidRPr="00D64E5C">
      <w:rPr>
        <w:rFonts w:ascii="Cambria" w:hAnsi="Cambria"/>
        <w:b/>
        <w:color w:val="FF0000"/>
      </w:rPr>
      <w:t>С</w:t>
    </w:r>
    <w:r w:rsidRPr="00D64E5C">
      <w:rPr>
        <w:rFonts w:ascii="Cambria" w:hAnsi="Cambria"/>
      </w:rPr>
      <w:t>лово</w:t>
    </w:r>
    <w:r w:rsidR="003D0021">
      <w:rPr>
        <w:rFonts w:ascii="Cambria" w:hAnsi="Cambria"/>
      </w:rPr>
      <w:t xml:space="preserve"> </w:t>
    </w:r>
    <w:r w:rsidRPr="00D64E5C">
      <w:rPr>
        <w:rFonts w:ascii="Cambria" w:hAnsi="Cambria"/>
      </w:rPr>
      <w:t>в</w:t>
    </w:r>
    <w:r w:rsidR="003D0021">
      <w:rPr>
        <w:rFonts w:ascii="Cambria" w:hAnsi="Cambria"/>
      </w:rPr>
      <w:t xml:space="preserve"> </w:t>
    </w:r>
    <w:r w:rsidRPr="00D64E5C">
      <w:rPr>
        <w:rFonts w:ascii="Cambria" w:hAnsi="Cambria"/>
        <w:b/>
        <w:color w:val="FF0000"/>
      </w:rPr>
      <w:t>З</w:t>
    </w:r>
    <w:r w:rsidRPr="00D64E5C">
      <w:rPr>
        <w:rFonts w:ascii="Cambria" w:hAnsi="Cambria"/>
      </w:rPr>
      <w:t>ащите</w:t>
    </w:r>
    <w:r w:rsidR="003D0021">
      <w:rPr>
        <w:rFonts w:ascii="Cambria" w:hAnsi="Cambria"/>
      </w:rPr>
      <w:t xml:space="preserve"> </w:t>
    </w:r>
    <w:r w:rsidRPr="00D64E5C">
      <w:rPr>
        <w:rFonts w:ascii="Cambria" w:hAnsi="Cambria"/>
        <w:b/>
        <w:color w:val="FF0000"/>
      </w:rPr>
      <w:t>К</w:t>
    </w:r>
    <w:r w:rsidRPr="00D64E5C">
      <w:rPr>
        <w:rFonts w:ascii="Cambria" w:hAnsi="Cambria"/>
      </w:rPr>
      <w:t>орпоративных</w:t>
    </w:r>
    <w:r w:rsidR="003D0021">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73C40" w:rsidRPr="00F73C40">
      <w:rPr>
        <w:rFonts w:ascii="Cambria" w:hAnsi="Cambria"/>
        <w:b/>
        <w:noProof/>
      </w:rPr>
      <w:t>4</w:t>
    </w:r>
    <w:r w:rsidRPr="00CB47BF">
      <w:rPr>
        <w:b/>
      </w:rPr>
      <w:fldChar w:fldCharType="end"/>
    </w:r>
  </w:p>
  <w:p w14:paraId="36C3150F" w14:textId="77777777" w:rsidR="00DE04A7" w:rsidRPr="00D15988" w:rsidRDefault="00DE04A7"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4521" w14:textId="77777777" w:rsidR="00DE04A7" w:rsidRDefault="00DE04A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8815" w14:textId="77777777" w:rsidR="0060517D" w:rsidRDefault="0060517D">
      <w:r>
        <w:separator/>
      </w:r>
    </w:p>
  </w:footnote>
  <w:footnote w:type="continuationSeparator" w:id="0">
    <w:p w14:paraId="67FF7154" w14:textId="77777777" w:rsidR="0060517D" w:rsidRDefault="0060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8DEF" w14:textId="77777777" w:rsidR="00DE04A7" w:rsidRDefault="00DE04A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C05C" w14:textId="77777777" w:rsidR="00DE04A7" w:rsidRDefault="00725863"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24D44D2" wp14:editId="49560B4C">
              <wp:simplePos x="0" y="0"/>
              <wp:positionH relativeFrom="column">
                <wp:posOffset>1619250</wp:posOffset>
              </wp:positionH>
              <wp:positionV relativeFrom="paragraph">
                <wp:posOffset>-173990</wp:posOffset>
              </wp:positionV>
              <wp:extent cx="2395220" cy="396875"/>
              <wp:effectExtent l="0" t="0" r="0" b="0"/>
              <wp:wrapNone/>
              <wp:docPr id="84048996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7DE619" w14:textId="77777777" w:rsidR="00DE04A7" w:rsidRPr="000C041B" w:rsidRDefault="003D0021" w:rsidP="00122493">
                          <w:pPr>
                            <w:ind w:right="423"/>
                            <w:jc w:val="center"/>
                            <w:rPr>
                              <w:rFonts w:cs="Arial"/>
                              <w:b/>
                              <w:color w:val="EEECE1"/>
                              <w:sz w:val="6"/>
                              <w:szCs w:val="6"/>
                            </w:rPr>
                          </w:pPr>
                          <w:r>
                            <w:rPr>
                              <w:rFonts w:cs="Arial"/>
                              <w:b/>
                              <w:color w:val="EEECE1"/>
                              <w:sz w:val="6"/>
                              <w:szCs w:val="6"/>
                            </w:rPr>
                            <w:t xml:space="preserve">  </w:t>
                          </w:r>
                        </w:p>
                        <w:p w14:paraId="61F13C20" w14:textId="77777777" w:rsidR="00DE04A7" w:rsidRPr="00D15988" w:rsidRDefault="003D0021" w:rsidP="00122493">
                          <w:pPr>
                            <w:ind w:right="423"/>
                            <w:jc w:val="center"/>
                            <w:rPr>
                              <w:rFonts w:cs="Arial"/>
                              <w:b/>
                              <w:u w:val="single"/>
                            </w:rPr>
                          </w:pPr>
                          <w:r>
                            <w:rPr>
                              <w:rFonts w:cs="Arial"/>
                              <w:b/>
                            </w:rPr>
                            <w:t xml:space="preserve">  </w:t>
                          </w:r>
                          <w:r w:rsidR="00DE04A7" w:rsidRPr="00D15988">
                            <w:rPr>
                              <w:b/>
                              <w:color w:val="FF0000"/>
                              <w:u w:val="single"/>
                            </w:rPr>
                            <w:t>М</w:t>
                          </w:r>
                          <w:r w:rsidR="00DE04A7" w:rsidRPr="00D15988">
                            <w:rPr>
                              <w:rFonts w:cs="Arial"/>
                              <w:b/>
                              <w:u w:val="single"/>
                            </w:rPr>
                            <w:t>ОНИТОРИНГ</w:t>
                          </w:r>
                          <w:r>
                            <w:rPr>
                              <w:rFonts w:cs="Arial"/>
                              <w:b/>
                              <w:u w:val="single"/>
                            </w:rPr>
                            <w:t xml:space="preserve"> </w:t>
                          </w:r>
                          <w:r w:rsidR="00DE04A7" w:rsidRPr="00D15988">
                            <w:rPr>
                              <w:rFonts w:cs="Arial"/>
                              <w:b/>
                              <w:u w:val="single"/>
                            </w:rPr>
                            <w:t>СМИ</w:t>
                          </w:r>
                        </w:p>
                        <w:p w14:paraId="7E9C78F4" w14:textId="77777777" w:rsidR="00DE04A7" w:rsidRPr="007336C7" w:rsidRDefault="00DE04A7" w:rsidP="00122493">
                          <w:pPr>
                            <w:ind w:right="423"/>
                            <w:rPr>
                              <w:rFonts w:cs="Arial"/>
                            </w:rPr>
                          </w:pPr>
                        </w:p>
                        <w:p w14:paraId="53D926F8" w14:textId="77777777" w:rsidR="00DE04A7" w:rsidRPr="00267F53" w:rsidRDefault="00DE04A7"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D44D2"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7D7DE619" w14:textId="77777777" w:rsidR="00DE04A7" w:rsidRPr="000C041B" w:rsidRDefault="003D0021" w:rsidP="00122493">
                    <w:pPr>
                      <w:ind w:right="423"/>
                      <w:jc w:val="center"/>
                      <w:rPr>
                        <w:rFonts w:cs="Arial"/>
                        <w:b/>
                        <w:color w:val="EEECE1"/>
                        <w:sz w:val="6"/>
                        <w:szCs w:val="6"/>
                      </w:rPr>
                    </w:pPr>
                    <w:r>
                      <w:rPr>
                        <w:rFonts w:cs="Arial"/>
                        <w:b/>
                        <w:color w:val="EEECE1"/>
                        <w:sz w:val="6"/>
                        <w:szCs w:val="6"/>
                      </w:rPr>
                      <w:t xml:space="preserve">  </w:t>
                    </w:r>
                  </w:p>
                  <w:p w14:paraId="61F13C20" w14:textId="77777777" w:rsidR="00DE04A7" w:rsidRPr="00D15988" w:rsidRDefault="003D0021" w:rsidP="00122493">
                    <w:pPr>
                      <w:ind w:right="423"/>
                      <w:jc w:val="center"/>
                      <w:rPr>
                        <w:rFonts w:cs="Arial"/>
                        <w:b/>
                        <w:u w:val="single"/>
                      </w:rPr>
                    </w:pPr>
                    <w:r>
                      <w:rPr>
                        <w:rFonts w:cs="Arial"/>
                        <w:b/>
                      </w:rPr>
                      <w:t xml:space="preserve">  </w:t>
                    </w:r>
                    <w:r w:rsidR="00DE04A7" w:rsidRPr="00D15988">
                      <w:rPr>
                        <w:b/>
                        <w:color w:val="FF0000"/>
                        <w:u w:val="single"/>
                      </w:rPr>
                      <w:t>М</w:t>
                    </w:r>
                    <w:r w:rsidR="00DE04A7" w:rsidRPr="00D15988">
                      <w:rPr>
                        <w:rFonts w:cs="Arial"/>
                        <w:b/>
                        <w:u w:val="single"/>
                      </w:rPr>
                      <w:t>ОНИТОРИНГ</w:t>
                    </w:r>
                    <w:r>
                      <w:rPr>
                        <w:rFonts w:cs="Arial"/>
                        <w:b/>
                        <w:u w:val="single"/>
                      </w:rPr>
                      <w:t xml:space="preserve"> </w:t>
                    </w:r>
                    <w:r w:rsidR="00DE04A7" w:rsidRPr="00D15988">
                      <w:rPr>
                        <w:rFonts w:cs="Arial"/>
                        <w:b/>
                        <w:u w:val="single"/>
                      </w:rPr>
                      <w:t>СМИ</w:t>
                    </w:r>
                  </w:p>
                  <w:p w14:paraId="7E9C78F4" w14:textId="77777777" w:rsidR="00DE04A7" w:rsidRPr="007336C7" w:rsidRDefault="00DE04A7" w:rsidP="00122493">
                    <w:pPr>
                      <w:ind w:right="423"/>
                      <w:rPr>
                        <w:rFonts w:cs="Arial"/>
                      </w:rPr>
                    </w:pPr>
                  </w:p>
                  <w:p w14:paraId="53D926F8" w14:textId="77777777" w:rsidR="00DE04A7" w:rsidRPr="00267F53" w:rsidRDefault="00DE04A7" w:rsidP="00122493"/>
                </w:txbxContent>
              </v:textbox>
            </v:roundrect>
          </w:pict>
        </mc:Fallback>
      </mc:AlternateContent>
    </w:r>
    <w:r w:rsidR="003D0021">
      <w:t xml:space="preserve"> </w:t>
    </w:r>
    <w:r>
      <w:rPr>
        <w:noProof/>
      </w:rPr>
      <w:drawing>
        <wp:inline distT="0" distB="0" distL="0" distR="0" wp14:anchorId="04FC48BE" wp14:editId="5D7F443D">
          <wp:extent cx="1982470" cy="40767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470" cy="407670"/>
                  </a:xfrm>
                  <a:prstGeom prst="rect">
                    <a:avLst/>
                  </a:prstGeom>
                  <a:noFill/>
                  <a:ln>
                    <a:noFill/>
                  </a:ln>
                </pic:spPr>
              </pic:pic>
            </a:graphicData>
          </a:graphic>
        </wp:inline>
      </w:drawing>
    </w:r>
    <w:r w:rsidR="003D0021">
      <w:t xml:space="preserve">  </w:t>
    </w:r>
    <w:r w:rsidR="00DE04A7">
      <w:tab/>
    </w:r>
    <w:r w:rsidR="00D81441">
      <w:fldChar w:fldCharType="begin"/>
    </w:r>
    <w:r w:rsidR="00D814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81441">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7669C03C" wp14:editId="5200A319">
          <wp:extent cx="1828800" cy="661035"/>
          <wp:effectExtent l="0" t="0" r="0" b="0"/>
          <wp:docPr id="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1035"/>
                  </a:xfrm>
                  <a:prstGeom prst="rect">
                    <a:avLst/>
                  </a:prstGeom>
                  <a:noFill/>
                  <a:ln>
                    <a:noFill/>
                  </a:ln>
                </pic:spPr>
              </pic:pic>
            </a:graphicData>
          </a:graphic>
        </wp:inline>
      </w:drawing>
    </w:r>
    <w:r w:rsidR="00000000">
      <w:fldChar w:fldCharType="end"/>
    </w:r>
    <w:r w:rsidR="00D8144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3F69" w14:textId="77777777" w:rsidR="00DE04A7" w:rsidRDefault="00DE04A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05389">
    <w:abstractNumId w:val="25"/>
  </w:num>
  <w:num w:numId="2" w16cid:durableId="1380588551">
    <w:abstractNumId w:val="12"/>
  </w:num>
  <w:num w:numId="3" w16cid:durableId="1073313965">
    <w:abstractNumId w:val="27"/>
  </w:num>
  <w:num w:numId="4" w16cid:durableId="1772704117">
    <w:abstractNumId w:val="17"/>
  </w:num>
  <w:num w:numId="5" w16cid:durableId="646318488">
    <w:abstractNumId w:val="18"/>
  </w:num>
  <w:num w:numId="6" w16cid:durableId="21471606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606660">
    <w:abstractNumId w:val="24"/>
  </w:num>
  <w:num w:numId="8" w16cid:durableId="1876190044">
    <w:abstractNumId w:val="21"/>
  </w:num>
  <w:num w:numId="9" w16cid:durableId="3036320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734421">
    <w:abstractNumId w:val="16"/>
  </w:num>
  <w:num w:numId="11" w16cid:durableId="1541548372">
    <w:abstractNumId w:val="15"/>
  </w:num>
  <w:num w:numId="12" w16cid:durableId="1704868527">
    <w:abstractNumId w:val="10"/>
  </w:num>
  <w:num w:numId="13" w16cid:durableId="411705598">
    <w:abstractNumId w:val="9"/>
  </w:num>
  <w:num w:numId="14" w16cid:durableId="1494418647">
    <w:abstractNumId w:val="7"/>
  </w:num>
  <w:num w:numId="15" w16cid:durableId="663050657">
    <w:abstractNumId w:val="6"/>
  </w:num>
  <w:num w:numId="16" w16cid:durableId="536049195">
    <w:abstractNumId w:val="5"/>
  </w:num>
  <w:num w:numId="17" w16cid:durableId="694842208">
    <w:abstractNumId w:val="4"/>
  </w:num>
  <w:num w:numId="18" w16cid:durableId="640814558">
    <w:abstractNumId w:val="8"/>
  </w:num>
  <w:num w:numId="19" w16cid:durableId="2033602140">
    <w:abstractNumId w:val="3"/>
  </w:num>
  <w:num w:numId="20" w16cid:durableId="858159162">
    <w:abstractNumId w:val="2"/>
  </w:num>
  <w:num w:numId="21" w16cid:durableId="2103839507">
    <w:abstractNumId w:val="1"/>
  </w:num>
  <w:num w:numId="22" w16cid:durableId="1205026024">
    <w:abstractNumId w:val="0"/>
  </w:num>
  <w:num w:numId="23" w16cid:durableId="1222473536">
    <w:abstractNumId w:val="19"/>
  </w:num>
  <w:num w:numId="24" w16cid:durableId="1589926097">
    <w:abstractNumId w:val="26"/>
  </w:num>
  <w:num w:numId="25" w16cid:durableId="1076979158">
    <w:abstractNumId w:val="20"/>
  </w:num>
  <w:num w:numId="26" w16cid:durableId="1579903059">
    <w:abstractNumId w:val="13"/>
  </w:num>
  <w:num w:numId="27" w16cid:durableId="2128696393">
    <w:abstractNumId w:val="11"/>
  </w:num>
  <w:num w:numId="28" w16cid:durableId="728459343">
    <w:abstractNumId w:val="22"/>
  </w:num>
  <w:num w:numId="29" w16cid:durableId="314338965">
    <w:abstractNumId w:val="23"/>
  </w:num>
  <w:num w:numId="30" w16cid:durableId="1501192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07B27"/>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2F9B"/>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5119"/>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C78EA"/>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64A"/>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1F1"/>
    <w:rsid w:val="002F4A92"/>
    <w:rsid w:val="002F50A4"/>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021"/>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1F8E"/>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0E5"/>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AD8"/>
    <w:rsid w:val="004D3D11"/>
    <w:rsid w:val="004D4C4A"/>
    <w:rsid w:val="004D5027"/>
    <w:rsid w:val="004D5211"/>
    <w:rsid w:val="004D5F34"/>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17D"/>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4AEC"/>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4F04"/>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863"/>
    <w:rsid w:val="00725BF0"/>
    <w:rsid w:val="0072609B"/>
    <w:rsid w:val="00726551"/>
    <w:rsid w:val="00726F24"/>
    <w:rsid w:val="007275EC"/>
    <w:rsid w:val="007303CA"/>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2841"/>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5D1A"/>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B02"/>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0BE"/>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6ED"/>
    <w:rsid w:val="0092673B"/>
    <w:rsid w:val="00926E29"/>
    <w:rsid w:val="0092760F"/>
    <w:rsid w:val="00927A96"/>
    <w:rsid w:val="009312C8"/>
    <w:rsid w:val="00931431"/>
    <w:rsid w:val="00931484"/>
    <w:rsid w:val="009326E2"/>
    <w:rsid w:val="0093298C"/>
    <w:rsid w:val="00933EC8"/>
    <w:rsid w:val="00934015"/>
    <w:rsid w:val="00934396"/>
    <w:rsid w:val="00934CC9"/>
    <w:rsid w:val="009355D8"/>
    <w:rsid w:val="009366E9"/>
    <w:rsid w:val="009369B5"/>
    <w:rsid w:val="00937385"/>
    <w:rsid w:val="00937C8E"/>
    <w:rsid w:val="00937E40"/>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12"/>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5F2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38F"/>
    <w:rsid w:val="00B8289C"/>
    <w:rsid w:val="00B829CD"/>
    <w:rsid w:val="00B83103"/>
    <w:rsid w:val="00B837C7"/>
    <w:rsid w:val="00B84056"/>
    <w:rsid w:val="00B84B75"/>
    <w:rsid w:val="00B852C2"/>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97C56"/>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4E46"/>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6734"/>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14C"/>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2F44"/>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441"/>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A7"/>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55A2"/>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C40"/>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1274D"/>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iya.pro/depozity-populyarnee-a-pds-vygodnee-lajfhaki-gendirektora-sbernpf-aleksandra-zareczkogo/" TargetMode="External"/><Relationship Id="rId18" Type="http://schemas.openxmlformats.org/officeDocument/2006/relationships/hyperlink" Target="https://moe-online.ru/news/money/1194570" TargetMode="External"/><Relationship Id="rId26" Type="http://schemas.openxmlformats.org/officeDocument/2006/relationships/hyperlink" Target="https://kazved.ru/news/doplaty-ot-gosudarstva-po-programme-dolgosrocnyx-sberezenii-teper-dostupny-10-let-5873032" TargetMode="External"/><Relationship Id="rId39" Type="http://schemas.openxmlformats.org/officeDocument/2006/relationships/hyperlink" Target="https://www.vbr.ru/sovety/help/pensii/pensionnii-vozrast-v-rossii/" TargetMode="External"/><Relationship Id="rId21" Type="http://schemas.openxmlformats.org/officeDocument/2006/relationships/image" Target="media/image3.jpeg"/><Relationship Id="rId34" Type="http://schemas.openxmlformats.org/officeDocument/2006/relationships/hyperlink" Target="https://aif.ru/money/mymoney/dlya-8-mln-chelovek-pensiya-rabotayushchih-vyrastet-posle-pererascheta-1-avgusta" TargetMode="External"/><Relationship Id="rId42" Type="http://schemas.openxmlformats.org/officeDocument/2006/relationships/hyperlink" Target="https://ugra-news.ru/article/s_nachala_iyulya_yugorchane_poluchayut_pensionnye_nakopleniya_po_novym_pravilam/"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broker.ru/?p=78168" TargetMode="External"/><Relationship Id="rId29" Type="http://schemas.openxmlformats.org/officeDocument/2006/relationships/hyperlink" Target="https://ndn.info/novosti/373515-novosibirczy-smogut-poluchat-sofinansirovanie-dolgosrochnyh-sberezhenij-v-techenie-10-let/" TargetMode="External"/><Relationship Id="rId11" Type="http://schemas.openxmlformats.org/officeDocument/2006/relationships/hyperlink" Target="http://pbroker.ru/?p=78172" TargetMode="External"/><Relationship Id="rId24" Type="http://schemas.openxmlformats.org/officeDocument/2006/relationships/hyperlink" Target="https://blvesti.ru/news/aktualno/2024-07-15/zhiteli-bashkortostana-mogut-stat-uchastnikami-programmy-dolgosrochnyh-sberezheniy-3849143" TargetMode="External"/><Relationship Id="rId32" Type="http://schemas.openxmlformats.org/officeDocument/2006/relationships/hyperlink" Target="https://tass.ru/obschestvo/21363029" TargetMode="External"/><Relationship Id="rId37" Type="http://schemas.openxmlformats.org/officeDocument/2006/relationships/hyperlink" Target="https://konkurent.ru/article/69754" TargetMode="External"/><Relationship Id="rId40" Type="http://schemas.openxmlformats.org/officeDocument/2006/relationships/hyperlink" Target="https://rg.ru/2024/07/16/nazvan-top-samyh-vysokooplachivaemyh-professij-dlia-pensionerov.html" TargetMode="External"/><Relationship Id="rId45" Type="http://schemas.openxmlformats.org/officeDocument/2006/relationships/hyperlink" Target="https://vesti.kg/obshchestvo/item/126828-u-kyrgyzstantsev-poyavilis-novye-vozmozhnosti-ispolzovaniya-pensionnykh-nakoplenij.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nsiya.pro/luchshij-npf-dlya-byudzhetnika-vybiraem-po-professii/" TargetMode="External"/><Relationship Id="rId19" Type="http://schemas.openxmlformats.org/officeDocument/2006/relationships/hyperlink" Target="https://clck.ru/3BfQMB" TargetMode="External"/><Relationship Id="rId31" Type="http://schemas.openxmlformats.org/officeDocument/2006/relationships/hyperlink" Target="https://www.pnp.ru/social/dannye-o-dobrovolcakh-soberut-na-odnoy-cifrovoy-platforme.html" TargetMode="External"/><Relationship Id="rId44" Type="http://schemas.openxmlformats.org/officeDocument/2006/relationships/hyperlink" Target="https://kapital.kz/finance/127656/chto-meshayet-yenpf-poluchit-adekvatnyy-investdokhod-vnutri-strany.html"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rb.ru/b2b/interview/intervyu_gabuniya-10671706/" TargetMode="External"/><Relationship Id="rId22" Type="http://schemas.openxmlformats.org/officeDocument/2006/relationships/hyperlink" Target="https://sevastopol.su/news/nazvan-sposob-narastit-pensiyu-minimum-na-12-tysyach" TargetMode="External"/><Relationship Id="rId27" Type="http://schemas.openxmlformats.org/officeDocument/2006/relationships/hyperlink" Target="https://www.gosuslugi.ru/landing/long-term_savings" TargetMode="External"/><Relationship Id="rId30" Type="http://schemas.openxmlformats.org/officeDocument/2006/relationships/hyperlink" Target="https://ural-news.net/society/2024/07/15/452059.html" TargetMode="External"/><Relationship Id="rId35" Type="http://schemas.openxmlformats.org/officeDocument/2006/relationships/hyperlink" Target="https://www.inva.news/articles/inva_info/pensii_rabotayushchikh_rossiyan_vse_chto_vy_khoteli_znat/" TargetMode="External"/><Relationship Id="rId43" Type="http://schemas.openxmlformats.org/officeDocument/2006/relationships/hyperlink" Target="https://kz.kursiv.media/2024-07-15/zhzh-investdohod/" TargetMode="External"/><Relationship Id="rId48" Type="http://schemas.openxmlformats.org/officeDocument/2006/relationships/header" Target="header2.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iz.ru/1726556/aleksandr-zaretckii/nakopleniia-sleduiut" TargetMode="External"/><Relationship Id="rId17" Type="http://schemas.openxmlformats.org/officeDocument/2006/relationships/hyperlink" Target="https://vestivrn.ru/news/2024/07/15/v-programmu-dolgosrochnykh-sberezhenii-vstupili-8-tysyach-voronezhcev/" TargetMode="External"/><Relationship Id="rId25" Type="http://schemas.openxmlformats.org/officeDocument/2006/relationships/hyperlink" Target="https://oktyabrmiyaki.ru/news/obshchestvo/2024-07-15/v-rossii-srok-sofinansirovaniya-po-programme-dolgosrochnyh-sberezheniy-prodlen-do-10-let-3849100" TargetMode="External"/><Relationship Id="rId33" Type="http://schemas.openxmlformats.org/officeDocument/2006/relationships/hyperlink" Target="https://www.rbc.ru/economics/15/07/2024/6694fc829a794732e1562f08" TargetMode="External"/><Relationship Id="rId38" Type="http://schemas.openxmlformats.org/officeDocument/2006/relationships/hyperlink" Target="https://deita.ru/article/555314" TargetMode="External"/><Relationship Id="rId46" Type="http://schemas.openxmlformats.org/officeDocument/2006/relationships/hyperlink" Target="https://austria-today.at/2024/07/reformy-neobhodimy-srochno-ojesr-preduprezhdaet-o-vzryvnom-roste-gosdolga-avstrii/" TargetMode="External"/><Relationship Id="rId20" Type="http://schemas.openxmlformats.org/officeDocument/2006/relationships/hyperlink" Target="https://tslava.ru/2024/07/12938/" TargetMode="External"/><Relationship Id="rId41" Type="http://schemas.openxmlformats.org/officeDocument/2006/relationships/hyperlink" Target="https://78.ru/news/2024-07-15/v-peterburge-gotovyat-novuyu-programmu-serebryanii-vozras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nkiros.ru/news/programma-dolgosrocnyh-sberezenij-dopolnitelnyj-kapital-na-prioritetnye-v-budusem-celi-14950" TargetMode="External"/><Relationship Id="rId23" Type="http://schemas.openxmlformats.org/officeDocument/2006/relationships/hyperlink" Target="https://ogni-agideli.ru/news/novosti/2024-07-15/ne-umeete-kopit-dengi-vospolzuytes-programmoy-dolgosrochnyh-nakopleniy-3849150" TargetMode="External"/><Relationship Id="rId28" Type="http://schemas.openxmlformats.org/officeDocument/2006/relationships/hyperlink" Target="https://vikulovo72.ru/news/213729.html" TargetMode="External"/><Relationship Id="rId36" Type="http://schemas.openxmlformats.org/officeDocument/2006/relationships/hyperlink" Target="https://primpress.ru/article/113880"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23262</Words>
  <Characters>132599</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155550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cp:revision>
  <cp:lastPrinted>2009-04-02T10:14:00Z</cp:lastPrinted>
  <dcterms:created xsi:type="dcterms:W3CDTF">2024-07-16T05:56:00Z</dcterms:created>
  <dcterms:modified xsi:type="dcterms:W3CDTF">2024-07-16T06:06:00Z</dcterms:modified>
  <cp:category>И-Консалтинг</cp:category>
  <cp:contentStatus>И-Консалтинг</cp:contentStatus>
</cp:coreProperties>
</file>