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6D83" w14:textId="4EDDA2E4" w:rsidR="00561476" w:rsidRPr="002167D4" w:rsidRDefault="00BB238F" w:rsidP="00561476">
      <w:pPr>
        <w:jc w:val="center"/>
        <w:rPr>
          <w:b/>
          <w:sz w:val="36"/>
          <w:szCs w:val="36"/>
        </w:rPr>
      </w:pPr>
      <w:r>
        <w:rPr>
          <w:b/>
          <w:noProof/>
          <w:sz w:val="36"/>
          <w:szCs w:val="36"/>
        </w:rPr>
        <w:drawing>
          <wp:inline distT="0" distB="0" distL="0" distR="0" wp14:anchorId="08AB3E52" wp14:editId="50866500">
            <wp:extent cx="3705225" cy="23717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3BDE273D" w14:textId="77777777" w:rsidR="00561476" w:rsidRPr="002167D4" w:rsidRDefault="00561476" w:rsidP="00561476">
      <w:pPr>
        <w:jc w:val="center"/>
        <w:rPr>
          <w:b/>
          <w:sz w:val="36"/>
          <w:szCs w:val="36"/>
          <w:lang w:val="en-US"/>
        </w:rPr>
      </w:pPr>
    </w:p>
    <w:p w14:paraId="54941152" w14:textId="77777777" w:rsidR="000A4DD6" w:rsidRPr="002167D4" w:rsidRDefault="000A4DD6" w:rsidP="00561476">
      <w:pPr>
        <w:jc w:val="center"/>
        <w:rPr>
          <w:b/>
          <w:sz w:val="36"/>
          <w:szCs w:val="36"/>
          <w:lang w:val="en-US"/>
        </w:rPr>
      </w:pPr>
    </w:p>
    <w:p w14:paraId="4F695F8A" w14:textId="77777777" w:rsidR="000A4DD6" w:rsidRPr="002167D4" w:rsidRDefault="000A4DD6" w:rsidP="00561476">
      <w:pPr>
        <w:jc w:val="center"/>
        <w:rPr>
          <w:b/>
          <w:sz w:val="36"/>
          <w:szCs w:val="36"/>
          <w:lang w:val="en-US"/>
        </w:rPr>
      </w:pPr>
    </w:p>
    <w:p w14:paraId="1883086D" w14:textId="77777777" w:rsidR="000A4DD6" w:rsidRPr="002167D4" w:rsidRDefault="000A4DD6" w:rsidP="00561476">
      <w:pPr>
        <w:jc w:val="center"/>
        <w:rPr>
          <w:b/>
          <w:sz w:val="36"/>
          <w:szCs w:val="36"/>
          <w:lang w:val="en-US"/>
        </w:rPr>
      </w:pPr>
    </w:p>
    <w:p w14:paraId="75E70886" w14:textId="77777777" w:rsidR="00561476" w:rsidRPr="002167D4" w:rsidRDefault="00561476" w:rsidP="00561476">
      <w:pPr>
        <w:tabs>
          <w:tab w:val="left" w:pos="5204"/>
        </w:tabs>
        <w:jc w:val="left"/>
        <w:rPr>
          <w:b/>
          <w:sz w:val="36"/>
          <w:szCs w:val="36"/>
        </w:rPr>
      </w:pPr>
      <w:r w:rsidRPr="002167D4">
        <w:rPr>
          <w:b/>
          <w:sz w:val="36"/>
          <w:szCs w:val="36"/>
        </w:rPr>
        <w:tab/>
      </w:r>
    </w:p>
    <w:p w14:paraId="3B3EEF19" w14:textId="77777777" w:rsidR="00561476" w:rsidRPr="002167D4" w:rsidRDefault="00561476" w:rsidP="00561476">
      <w:pPr>
        <w:jc w:val="center"/>
        <w:rPr>
          <w:b/>
          <w:sz w:val="36"/>
          <w:szCs w:val="36"/>
        </w:rPr>
      </w:pPr>
    </w:p>
    <w:p w14:paraId="786753A4" w14:textId="77777777" w:rsidR="00561476" w:rsidRPr="002167D4" w:rsidRDefault="00561476" w:rsidP="00561476">
      <w:pPr>
        <w:jc w:val="center"/>
        <w:rPr>
          <w:b/>
          <w:sz w:val="48"/>
          <w:szCs w:val="48"/>
        </w:rPr>
      </w:pPr>
      <w:bookmarkStart w:id="0" w:name="_Toc226196784"/>
      <w:bookmarkStart w:id="1" w:name="_Toc226197203"/>
      <w:r w:rsidRPr="002167D4">
        <w:rPr>
          <w:b/>
          <w:color w:val="FF0000"/>
          <w:sz w:val="48"/>
          <w:szCs w:val="48"/>
        </w:rPr>
        <w:t>М</w:t>
      </w:r>
      <w:r w:rsidRPr="002167D4">
        <w:rPr>
          <w:b/>
          <w:sz w:val="48"/>
          <w:szCs w:val="48"/>
        </w:rPr>
        <w:t>ониторинг СМИ</w:t>
      </w:r>
      <w:bookmarkEnd w:id="0"/>
      <w:bookmarkEnd w:id="1"/>
      <w:r w:rsidRPr="002167D4">
        <w:rPr>
          <w:b/>
          <w:sz w:val="48"/>
          <w:szCs w:val="48"/>
        </w:rPr>
        <w:t xml:space="preserve"> РФ</w:t>
      </w:r>
    </w:p>
    <w:p w14:paraId="2F00B84F" w14:textId="77777777" w:rsidR="00561476" w:rsidRPr="002167D4" w:rsidRDefault="00561476" w:rsidP="00561476">
      <w:pPr>
        <w:jc w:val="center"/>
        <w:rPr>
          <w:b/>
          <w:sz w:val="48"/>
          <w:szCs w:val="48"/>
        </w:rPr>
      </w:pPr>
      <w:bookmarkStart w:id="2" w:name="_Toc226196785"/>
      <w:bookmarkStart w:id="3" w:name="_Toc226197204"/>
      <w:r w:rsidRPr="002167D4">
        <w:rPr>
          <w:b/>
          <w:sz w:val="48"/>
          <w:szCs w:val="48"/>
        </w:rPr>
        <w:t>по пенсионной тематике</w:t>
      </w:r>
      <w:bookmarkEnd w:id="2"/>
      <w:bookmarkEnd w:id="3"/>
    </w:p>
    <w:p w14:paraId="49AB80BF" w14:textId="4FC74704" w:rsidR="008B6D1B" w:rsidRPr="002167D4" w:rsidRDefault="00BB238F"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2C82842A" wp14:editId="641D36AC">
                <wp:simplePos x="0" y="0"/>
                <wp:positionH relativeFrom="column">
                  <wp:posOffset>2701290</wp:posOffset>
                </wp:positionH>
                <wp:positionV relativeFrom="paragraph">
                  <wp:posOffset>166370</wp:posOffset>
                </wp:positionV>
                <wp:extent cx="361950" cy="323850"/>
                <wp:effectExtent l="19050" t="19685" r="38100" b="46990"/>
                <wp:wrapNone/>
                <wp:docPr id="52739377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0E075"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" fillcolor="#c0504d" strokecolor="#f2f2f2" strokeweight="3pt">
                <v:shadow on="t" color="#622423" opacity=".5" offset="1pt"/>
              </v:oval>
            </w:pict>
          </mc:Fallback>
        </mc:AlternateContent>
      </w:r>
    </w:p>
    <w:p w14:paraId="5376F541" w14:textId="77777777" w:rsidR="007D6FE5" w:rsidRPr="002167D4" w:rsidRDefault="007D6FE5" w:rsidP="00C70A20">
      <w:pPr>
        <w:jc w:val="center"/>
        <w:rPr>
          <w:b/>
          <w:sz w:val="36"/>
          <w:szCs w:val="36"/>
        </w:rPr>
      </w:pPr>
      <w:r w:rsidRPr="002167D4">
        <w:rPr>
          <w:b/>
          <w:sz w:val="36"/>
          <w:szCs w:val="36"/>
        </w:rPr>
        <w:t xml:space="preserve"> </w:t>
      </w:r>
    </w:p>
    <w:p w14:paraId="15AB9E99" w14:textId="77777777" w:rsidR="00C70A20" w:rsidRPr="002167D4" w:rsidRDefault="00630000" w:rsidP="00C70A20">
      <w:pPr>
        <w:jc w:val="center"/>
        <w:rPr>
          <w:b/>
          <w:sz w:val="40"/>
          <w:szCs w:val="40"/>
        </w:rPr>
      </w:pPr>
      <w:r w:rsidRPr="002167D4">
        <w:rPr>
          <w:b/>
          <w:sz w:val="40"/>
          <w:szCs w:val="40"/>
          <w:lang w:val="en-US"/>
        </w:rPr>
        <w:t>1</w:t>
      </w:r>
      <w:r w:rsidR="00345F1E" w:rsidRPr="002167D4">
        <w:rPr>
          <w:b/>
          <w:sz w:val="40"/>
          <w:szCs w:val="40"/>
          <w:lang w:val="en-US"/>
        </w:rPr>
        <w:t>8</w:t>
      </w:r>
      <w:r w:rsidR="00CB6B64" w:rsidRPr="002167D4">
        <w:rPr>
          <w:b/>
          <w:sz w:val="40"/>
          <w:szCs w:val="40"/>
        </w:rPr>
        <w:t>.</w:t>
      </w:r>
      <w:r w:rsidR="005E66F0" w:rsidRPr="002167D4">
        <w:rPr>
          <w:b/>
          <w:sz w:val="40"/>
          <w:szCs w:val="40"/>
        </w:rPr>
        <w:t>0</w:t>
      </w:r>
      <w:r w:rsidR="00EB2828" w:rsidRPr="002167D4">
        <w:rPr>
          <w:b/>
          <w:sz w:val="40"/>
          <w:szCs w:val="40"/>
          <w:lang w:val="en-US"/>
        </w:rPr>
        <w:t>7</w:t>
      </w:r>
      <w:r w:rsidR="000214CF" w:rsidRPr="002167D4">
        <w:rPr>
          <w:b/>
          <w:sz w:val="40"/>
          <w:szCs w:val="40"/>
        </w:rPr>
        <w:t>.</w:t>
      </w:r>
      <w:r w:rsidR="007D6FE5" w:rsidRPr="002167D4">
        <w:rPr>
          <w:b/>
          <w:sz w:val="40"/>
          <w:szCs w:val="40"/>
        </w:rPr>
        <w:t>20</w:t>
      </w:r>
      <w:r w:rsidR="00EB57E7" w:rsidRPr="002167D4">
        <w:rPr>
          <w:b/>
          <w:sz w:val="40"/>
          <w:szCs w:val="40"/>
        </w:rPr>
        <w:t>2</w:t>
      </w:r>
      <w:r w:rsidR="005E66F0" w:rsidRPr="002167D4">
        <w:rPr>
          <w:b/>
          <w:sz w:val="40"/>
          <w:szCs w:val="40"/>
        </w:rPr>
        <w:t>4</w:t>
      </w:r>
      <w:r w:rsidR="00C70A20" w:rsidRPr="002167D4">
        <w:rPr>
          <w:b/>
          <w:sz w:val="40"/>
          <w:szCs w:val="40"/>
        </w:rPr>
        <w:t xml:space="preserve"> г</w:t>
      </w:r>
      <w:r w:rsidR="007D6FE5" w:rsidRPr="002167D4">
        <w:rPr>
          <w:b/>
          <w:sz w:val="40"/>
          <w:szCs w:val="40"/>
        </w:rPr>
        <w:t>.</w:t>
      </w:r>
    </w:p>
    <w:p w14:paraId="73F02134" w14:textId="77777777" w:rsidR="007D6FE5" w:rsidRPr="002167D4" w:rsidRDefault="007D6FE5" w:rsidP="000C1A46">
      <w:pPr>
        <w:jc w:val="center"/>
        <w:rPr>
          <w:b/>
          <w:sz w:val="40"/>
          <w:szCs w:val="40"/>
        </w:rPr>
      </w:pPr>
    </w:p>
    <w:p w14:paraId="5E36CEFC" w14:textId="77777777" w:rsidR="00C16C6D" w:rsidRPr="002167D4" w:rsidRDefault="00C16C6D" w:rsidP="000C1A46">
      <w:pPr>
        <w:jc w:val="center"/>
        <w:rPr>
          <w:b/>
          <w:sz w:val="40"/>
          <w:szCs w:val="40"/>
        </w:rPr>
      </w:pPr>
    </w:p>
    <w:p w14:paraId="77AF8691" w14:textId="77777777" w:rsidR="00C70A20" w:rsidRPr="002167D4" w:rsidRDefault="00C70A20" w:rsidP="000C1A46">
      <w:pPr>
        <w:jc w:val="center"/>
        <w:rPr>
          <w:b/>
          <w:sz w:val="40"/>
          <w:szCs w:val="40"/>
        </w:rPr>
      </w:pPr>
    </w:p>
    <w:p w14:paraId="23CA4D88" w14:textId="7561F80A" w:rsidR="00C70A20" w:rsidRPr="002167D4" w:rsidRDefault="00BB238F" w:rsidP="000C1A46">
      <w:pPr>
        <w:jc w:val="center"/>
        <w:rPr>
          <w:b/>
          <w:sz w:val="40"/>
          <w:szCs w:val="40"/>
        </w:rPr>
      </w:pPr>
      <w:r>
        <w:rPr>
          <w:noProof/>
        </w:rPr>
        <w:drawing>
          <wp:inline distT="0" distB="0" distL="0" distR="0" wp14:anchorId="261517D3" wp14:editId="2AFC38D3">
            <wp:extent cx="1638300" cy="723900"/>
            <wp:effectExtent l="0" t="0" r="0" b="0"/>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230D20C4" w14:textId="77777777" w:rsidR="009D66A1" w:rsidRPr="002167D4" w:rsidRDefault="009B23FE" w:rsidP="009B23FE">
      <w:pPr>
        <w:pStyle w:val="10"/>
        <w:jc w:val="center"/>
      </w:pPr>
      <w:r w:rsidRPr="002167D4">
        <w:br w:type="page"/>
      </w:r>
      <w:bookmarkStart w:id="4" w:name="_Toc396864626"/>
      <w:bookmarkStart w:id="5" w:name="_Toc172180842"/>
      <w:r w:rsidR="00676D5F" w:rsidRPr="002167D4">
        <w:rPr>
          <w:color w:val="984806"/>
        </w:rPr>
        <w:lastRenderedPageBreak/>
        <w:t>Т</w:t>
      </w:r>
      <w:r w:rsidR="009D66A1" w:rsidRPr="002167D4">
        <w:t>емы</w:t>
      </w:r>
      <w:r w:rsidR="009D66A1" w:rsidRPr="002167D4">
        <w:rPr>
          <w:rFonts w:ascii="Arial Rounded MT Bold" w:hAnsi="Arial Rounded MT Bold"/>
        </w:rPr>
        <w:t xml:space="preserve"> </w:t>
      </w:r>
      <w:r w:rsidR="009D66A1" w:rsidRPr="002167D4">
        <w:t>дня</w:t>
      </w:r>
      <w:bookmarkEnd w:id="4"/>
      <w:bookmarkEnd w:id="5"/>
    </w:p>
    <w:p w14:paraId="49AEC82F" w14:textId="77777777" w:rsidR="00A1463C" w:rsidRPr="002167D4" w:rsidRDefault="00031D42" w:rsidP="00676D5F">
      <w:pPr>
        <w:numPr>
          <w:ilvl w:val="0"/>
          <w:numId w:val="25"/>
        </w:numPr>
        <w:rPr>
          <w:i/>
        </w:rPr>
      </w:pPr>
      <w:r w:rsidRPr="002167D4">
        <w:rPr>
          <w:i/>
        </w:rPr>
        <w:t xml:space="preserve">13 июля президент России Владимир Путин одобрил поправки в Бюджетный кодекс РФ. Согласно документу, срок софинансирования государством программы долгосрочных сбережений (ПДС) увеличивается с 3 до 10 лет. Каждый участник ПДС в течение этого срока может получать от государства до 36 тыс. рублей в год при размере годового взноса более 2 тыс. рублей, </w:t>
      </w:r>
      <w:hyperlink w:anchor="А101" w:history="1">
        <w:r w:rsidRPr="002167D4">
          <w:rPr>
            <w:rStyle w:val="a3"/>
            <w:i/>
          </w:rPr>
          <w:t>пишет ТАСС</w:t>
        </w:r>
      </w:hyperlink>
    </w:p>
    <w:p w14:paraId="514289C4" w14:textId="77777777" w:rsidR="00031D42" w:rsidRPr="002167D4" w:rsidRDefault="00031D42" w:rsidP="00676D5F">
      <w:pPr>
        <w:numPr>
          <w:ilvl w:val="0"/>
          <w:numId w:val="25"/>
        </w:numPr>
        <w:rPr>
          <w:i/>
        </w:rPr>
      </w:pPr>
      <w:r w:rsidRPr="002167D4">
        <w:rPr>
          <w:i/>
        </w:rPr>
        <w:t xml:space="preserve">Премьер Михаил Мишустин утвердил порядок выплаты выкупной суммы при возникновении особых жизненных ситуаций в рамках Программы долгосрочных сбережений (ПДС). Документ </w:t>
      </w:r>
      <w:hyperlink w:anchor="А102" w:history="1">
        <w:r w:rsidR="001C0B39" w:rsidRPr="002167D4">
          <w:rPr>
            <w:rStyle w:val="a3"/>
            <w:i/>
          </w:rPr>
          <w:t>«</w:t>
        </w:r>
        <w:r w:rsidRPr="002167D4">
          <w:rPr>
            <w:rStyle w:val="a3"/>
            <w:i/>
          </w:rPr>
          <w:t>Конкурент</w:t>
        </w:r>
        <w:r w:rsidR="001C0B39" w:rsidRPr="002167D4">
          <w:rPr>
            <w:rStyle w:val="a3"/>
            <w:i/>
          </w:rPr>
          <w:t>»</w:t>
        </w:r>
        <w:r w:rsidRPr="002167D4">
          <w:rPr>
            <w:rStyle w:val="a3"/>
            <w:i/>
          </w:rPr>
          <w:t xml:space="preserve"> обнаружил</w:t>
        </w:r>
      </w:hyperlink>
      <w:r w:rsidRPr="002167D4">
        <w:rPr>
          <w:i/>
        </w:rPr>
        <w:t xml:space="preserve"> на портале правовой информации. Разработанные правила предусматривают возможность выплаты выкупной суммы негосударственным пенсионным фондом участнику на оплату дорогостоящего лечения</w:t>
      </w:r>
    </w:p>
    <w:p w14:paraId="00AC041E" w14:textId="77777777" w:rsidR="00031D42" w:rsidRPr="002167D4" w:rsidRDefault="00031D42" w:rsidP="00676D5F">
      <w:pPr>
        <w:numPr>
          <w:ilvl w:val="0"/>
          <w:numId w:val="25"/>
        </w:numPr>
        <w:rPr>
          <w:i/>
        </w:rPr>
      </w:pPr>
      <w:r w:rsidRPr="002167D4">
        <w:rPr>
          <w:i/>
        </w:rPr>
        <w:t xml:space="preserve">Программа долгосрочных сбережений (ПДС) появилась на российском финансовом рынке в январе текущего года. Новый инструмент позволяет гражданам приумножать собственные средства, положив их на счет. Президент Национальной ассоциации негосударственных пенсионных фондов Сергей Беляков рассказал корреспонденту </w:t>
      </w:r>
      <w:hyperlink w:anchor="А103" w:history="1">
        <w:r w:rsidRPr="002167D4">
          <w:rPr>
            <w:rStyle w:val="a3"/>
            <w:i/>
          </w:rPr>
          <w:t xml:space="preserve">издания </w:t>
        </w:r>
        <w:r w:rsidR="001C0B39" w:rsidRPr="002167D4">
          <w:rPr>
            <w:rStyle w:val="a3"/>
            <w:i/>
          </w:rPr>
          <w:t>«</w:t>
        </w:r>
        <w:r w:rsidRPr="002167D4">
          <w:rPr>
            <w:rStyle w:val="a3"/>
            <w:i/>
          </w:rPr>
          <w:t>Тюменская область сегодня</w:t>
        </w:r>
        <w:r w:rsidR="001C0B39" w:rsidRPr="002167D4">
          <w:rPr>
            <w:rStyle w:val="a3"/>
            <w:i/>
          </w:rPr>
          <w:t>»</w:t>
        </w:r>
      </w:hyperlink>
      <w:r w:rsidRPr="002167D4">
        <w:rPr>
          <w:i/>
        </w:rPr>
        <w:t>, как работает программа и что она дает</w:t>
      </w:r>
    </w:p>
    <w:p w14:paraId="62269331" w14:textId="77777777" w:rsidR="00031D42" w:rsidRPr="002167D4" w:rsidRDefault="0098227D" w:rsidP="00676D5F">
      <w:pPr>
        <w:numPr>
          <w:ilvl w:val="0"/>
          <w:numId w:val="25"/>
        </w:numPr>
        <w:rPr>
          <w:i/>
        </w:rPr>
      </w:pPr>
      <w:r w:rsidRPr="002167D4">
        <w:rPr>
          <w:i/>
        </w:rPr>
        <w:t xml:space="preserve">В августе увеличение пенсионных выплат ожидает пять категорий пенсионеров. В частности, перерасчет коснется группы пенсионеров, работавших в 2023 году, сообщил доцент кафедры общественных финансов Финансового университета при Правительстве РФ Игорь Балынин, </w:t>
      </w:r>
      <w:hyperlink w:anchor="А104" w:history="1">
        <w:r w:rsidRPr="002167D4">
          <w:rPr>
            <w:rStyle w:val="a3"/>
            <w:i/>
          </w:rPr>
          <w:t xml:space="preserve">пишет </w:t>
        </w:r>
        <w:r w:rsidR="001C0B39" w:rsidRPr="002167D4">
          <w:rPr>
            <w:rStyle w:val="a3"/>
            <w:i/>
          </w:rPr>
          <w:t>«</w:t>
        </w:r>
        <w:r w:rsidRPr="002167D4">
          <w:rPr>
            <w:rStyle w:val="a3"/>
            <w:i/>
          </w:rPr>
          <w:t>Блокнот.ru</w:t>
        </w:r>
        <w:r w:rsidR="001C0B39" w:rsidRPr="002167D4">
          <w:rPr>
            <w:rStyle w:val="a3"/>
            <w:i/>
          </w:rPr>
          <w:t>»</w:t>
        </w:r>
      </w:hyperlink>
    </w:p>
    <w:p w14:paraId="7CE9A3A7" w14:textId="77777777" w:rsidR="0098227D" w:rsidRPr="002167D4" w:rsidRDefault="0098227D" w:rsidP="00676D5F">
      <w:pPr>
        <w:numPr>
          <w:ilvl w:val="0"/>
          <w:numId w:val="25"/>
        </w:numPr>
        <w:rPr>
          <w:i/>
        </w:rPr>
      </w:pPr>
      <w:r w:rsidRPr="002167D4">
        <w:rPr>
          <w:i/>
        </w:rPr>
        <w:t xml:space="preserve">Около 233,5 тыс. россиян пересчитают страховые пенсии за счет включения в стаж периода работы на Украине с 1991 г. до 23 февраля 2022-го. Соответствующий законопроект подготовил Минтруд. В итоге средняя страховая пенсия вырастет на 2385 руб. в 2024 г., на 2524 руб. – в 2025-м, на 2686 руб. – в 2026-м, следует из обоснования к законопроекту Минтруда. Также более 3 тыс. человек установят страховую пенсию, в назначении которой им ранее отказали по ряду причин, </w:t>
      </w:r>
      <w:hyperlink w:anchor="А105" w:history="1">
        <w:r w:rsidRPr="002167D4">
          <w:rPr>
            <w:rStyle w:val="a3"/>
            <w:i/>
          </w:rPr>
          <w:t xml:space="preserve">сообщает </w:t>
        </w:r>
        <w:r w:rsidR="001C0B39" w:rsidRPr="002167D4">
          <w:rPr>
            <w:rStyle w:val="a3"/>
            <w:i/>
          </w:rPr>
          <w:t>«</w:t>
        </w:r>
        <w:r w:rsidRPr="002167D4">
          <w:rPr>
            <w:rStyle w:val="a3"/>
            <w:i/>
          </w:rPr>
          <w:t>Конкурент</w:t>
        </w:r>
        <w:r w:rsidR="001C0B39" w:rsidRPr="002167D4">
          <w:rPr>
            <w:rStyle w:val="a3"/>
            <w:i/>
          </w:rPr>
          <w:t>»</w:t>
        </w:r>
      </w:hyperlink>
    </w:p>
    <w:p w14:paraId="2A3835B4" w14:textId="77777777" w:rsidR="0098227D" w:rsidRPr="002167D4" w:rsidRDefault="0098227D" w:rsidP="00676D5F">
      <w:pPr>
        <w:numPr>
          <w:ilvl w:val="0"/>
          <w:numId w:val="25"/>
        </w:numPr>
        <w:rPr>
          <w:i/>
        </w:rPr>
      </w:pPr>
      <w:r w:rsidRPr="002167D4">
        <w:rPr>
          <w:i/>
        </w:rPr>
        <w:t xml:space="preserve">Пенсионеров ждет интересный сюрприз, который касается вопроса снижения пенсионного возраста. Сделать это можно будет лишь по одному стажу, если он не прерывался в течение срока в 15 лет. Об этом рассказала пенсионный эксперт Анастасия Киреева. По ее словам, рассчитывать на такой приятный бонус могут представители определенных профессий. Для этого им нужно накопить непрерывный стаж, то есть такой, который не прерывался на протяжении длительного времени. А речь идет о тех, кто трудится в спасательной службе, </w:t>
      </w:r>
      <w:hyperlink w:anchor="А106" w:history="1">
        <w:r w:rsidRPr="002167D4">
          <w:rPr>
            <w:rStyle w:val="a3"/>
            <w:i/>
          </w:rPr>
          <w:t>сообщает PRIMPRESS</w:t>
        </w:r>
      </w:hyperlink>
    </w:p>
    <w:p w14:paraId="497113EE" w14:textId="77777777" w:rsidR="00660B65" w:rsidRPr="002167D4" w:rsidRDefault="00660B65" w:rsidP="00122FEE">
      <w:pPr>
        <w:pStyle w:val="10"/>
        <w:jc w:val="center"/>
        <w:rPr>
          <w:color w:val="984806"/>
        </w:rPr>
      </w:pPr>
      <w:bookmarkStart w:id="6" w:name="_Toc172180843"/>
      <w:r w:rsidRPr="002167D4">
        <w:rPr>
          <w:color w:val="984806"/>
        </w:rPr>
        <w:t>Ц</w:t>
      </w:r>
      <w:r w:rsidRPr="002167D4">
        <w:t>итаты дня</w:t>
      </w:r>
      <w:bookmarkEnd w:id="6"/>
    </w:p>
    <w:p w14:paraId="12166DA0" w14:textId="77777777" w:rsidR="00031D42" w:rsidRPr="002167D4" w:rsidRDefault="00031D42" w:rsidP="003B3BAA">
      <w:pPr>
        <w:numPr>
          <w:ilvl w:val="0"/>
          <w:numId w:val="27"/>
        </w:numPr>
        <w:rPr>
          <w:i/>
        </w:rPr>
      </w:pPr>
      <w:r w:rsidRPr="002167D4">
        <w:rPr>
          <w:i/>
        </w:rPr>
        <w:t xml:space="preserve">Сергей Беляков, президент НАПФ: </w:t>
      </w:r>
      <w:r w:rsidR="001C0B39" w:rsidRPr="002167D4">
        <w:rPr>
          <w:i/>
        </w:rPr>
        <w:t>«</w:t>
      </w:r>
      <w:r w:rsidRPr="002167D4">
        <w:rPr>
          <w:i/>
        </w:rPr>
        <w:t xml:space="preserve">Многочисленные опросы жителей как в России, так и за рубежом говорят о том, что для большинства вкладчиков </w:t>
      </w:r>
      <w:r w:rsidRPr="002167D4">
        <w:rPr>
          <w:i/>
        </w:rPr>
        <w:lastRenderedPageBreak/>
        <w:t>приоритетом является именно надежность. В случае с ПДС счет никогда не уйдет в минус. Негосударственные пенсионные фонды несут гарантии безубыточности и находятся под тщательным надзором Банка России. НПФ – это, пожалуй, самые устойчивые финансовые организации на нашем рынке, входящие в систему страхования вкладов: средства участников ПДС и их инвестдоход застрахованы на сумму до 2,8 млн рублей, что вдвое превышает гарантии по банковским вкладам. Сверх этой суммы также застрахованы средства софинансирования от государства (до 360 тысяч рублей) и средства пенсионных накоплений, если они будут переводиться в ПДС</w:t>
      </w:r>
      <w:r w:rsidR="001C0B39" w:rsidRPr="002167D4">
        <w:rPr>
          <w:i/>
        </w:rPr>
        <w:t>»</w:t>
      </w:r>
    </w:p>
    <w:p w14:paraId="017856A4" w14:textId="77777777" w:rsidR="00676D5F" w:rsidRPr="002167D4" w:rsidRDefault="00031D42" w:rsidP="003B3BAA">
      <w:pPr>
        <w:numPr>
          <w:ilvl w:val="0"/>
          <w:numId w:val="27"/>
        </w:numPr>
        <w:rPr>
          <w:i/>
        </w:rPr>
      </w:pPr>
      <w:r w:rsidRPr="002167D4">
        <w:rPr>
          <w:i/>
        </w:rPr>
        <w:t xml:space="preserve">Дмитрий Брейтенбихер, старший вице-президент ВТБ: </w:t>
      </w:r>
      <w:r w:rsidR="001C0B39" w:rsidRPr="002167D4">
        <w:rPr>
          <w:i/>
        </w:rPr>
        <w:t>«</w:t>
      </w:r>
      <w:r w:rsidRPr="002167D4">
        <w:rPr>
          <w:i/>
        </w:rPr>
        <w:t>Это принципиально новый инструмент (ПДС – ред.), суть которого в том, что любой человек, формируя долгосрочные сбережения, может получить не только налоговый вычет, но и софинансирование от государства. При этом программа предусматривает наследование всех накопленных средств, досрочное снятие в особых жизненных ситуациях. Операторами являются негосударственные пенсионные фонды. Всего их, по данным ЦБ, сейчас 37. Государство дает по 36 тысяч рублей в течение трех лет, то есть вы гарантированно получаете первые три года от 25% до 100% годовых плюс инвестиционный доход с тех бумаг, куда инвестирует наш фонд</w:t>
      </w:r>
      <w:r w:rsidR="001C0B39" w:rsidRPr="002167D4">
        <w:rPr>
          <w:i/>
        </w:rPr>
        <w:t>»</w:t>
      </w:r>
    </w:p>
    <w:p w14:paraId="00A077F2" w14:textId="77777777" w:rsidR="00A0290C" w:rsidRPr="002167D4"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2167D4">
        <w:rPr>
          <w:u w:val="single"/>
        </w:rPr>
        <w:lastRenderedPageBreak/>
        <w:t>ОГЛАВЛЕНИЕ</w:t>
      </w:r>
    </w:p>
    <w:p w14:paraId="4C56CD73" w14:textId="785C0038" w:rsidR="00B4763E" w:rsidRDefault="00F94346">
      <w:pPr>
        <w:pStyle w:val="12"/>
        <w:tabs>
          <w:tab w:val="right" w:leader="dot" w:pos="9061"/>
        </w:tabs>
        <w:rPr>
          <w:rFonts w:asciiTheme="minorHAnsi" w:eastAsiaTheme="minorEastAsia" w:hAnsiTheme="minorHAnsi" w:cstheme="minorBidi"/>
          <w:b w:val="0"/>
          <w:noProof/>
          <w:kern w:val="2"/>
          <w:sz w:val="24"/>
          <w14:ligatures w14:val="standardContextual"/>
        </w:rPr>
      </w:pPr>
      <w:r w:rsidRPr="002167D4">
        <w:rPr>
          <w:caps/>
        </w:rPr>
        <w:fldChar w:fldCharType="begin"/>
      </w:r>
      <w:r w:rsidR="00310633" w:rsidRPr="002167D4">
        <w:rPr>
          <w:caps/>
        </w:rPr>
        <w:instrText xml:space="preserve"> TOC \o "1-5" \h \z \u </w:instrText>
      </w:r>
      <w:r w:rsidRPr="002167D4">
        <w:rPr>
          <w:caps/>
        </w:rPr>
        <w:fldChar w:fldCharType="separate"/>
      </w:r>
      <w:hyperlink w:anchor="_Toc172180842" w:history="1">
        <w:r w:rsidR="00B4763E" w:rsidRPr="007D3DE5">
          <w:rPr>
            <w:rStyle w:val="a3"/>
            <w:noProof/>
          </w:rPr>
          <w:t>Темы</w:t>
        </w:r>
        <w:r w:rsidR="00B4763E" w:rsidRPr="007D3DE5">
          <w:rPr>
            <w:rStyle w:val="a3"/>
            <w:rFonts w:ascii="Arial Rounded MT Bold" w:hAnsi="Arial Rounded MT Bold"/>
            <w:noProof/>
          </w:rPr>
          <w:t xml:space="preserve"> </w:t>
        </w:r>
        <w:r w:rsidR="00B4763E" w:rsidRPr="007D3DE5">
          <w:rPr>
            <w:rStyle w:val="a3"/>
            <w:noProof/>
          </w:rPr>
          <w:t>дня</w:t>
        </w:r>
        <w:r w:rsidR="00B4763E">
          <w:rPr>
            <w:noProof/>
            <w:webHidden/>
          </w:rPr>
          <w:tab/>
        </w:r>
        <w:r w:rsidR="00B4763E">
          <w:rPr>
            <w:noProof/>
            <w:webHidden/>
          </w:rPr>
          <w:fldChar w:fldCharType="begin"/>
        </w:r>
        <w:r w:rsidR="00B4763E">
          <w:rPr>
            <w:noProof/>
            <w:webHidden/>
          </w:rPr>
          <w:instrText xml:space="preserve"> PAGEREF _Toc172180842 \h </w:instrText>
        </w:r>
        <w:r w:rsidR="00B4763E">
          <w:rPr>
            <w:noProof/>
            <w:webHidden/>
          </w:rPr>
        </w:r>
        <w:r w:rsidR="00B4763E">
          <w:rPr>
            <w:noProof/>
            <w:webHidden/>
          </w:rPr>
          <w:fldChar w:fldCharType="separate"/>
        </w:r>
        <w:r w:rsidR="00B4763E">
          <w:rPr>
            <w:noProof/>
            <w:webHidden/>
          </w:rPr>
          <w:t>2</w:t>
        </w:r>
        <w:r w:rsidR="00B4763E">
          <w:rPr>
            <w:noProof/>
            <w:webHidden/>
          </w:rPr>
          <w:fldChar w:fldCharType="end"/>
        </w:r>
      </w:hyperlink>
    </w:p>
    <w:p w14:paraId="39149FB3" w14:textId="0EF42834"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43" w:history="1">
        <w:r w:rsidRPr="007D3DE5">
          <w:rPr>
            <w:rStyle w:val="a3"/>
            <w:noProof/>
          </w:rPr>
          <w:t>Цитаты дня</w:t>
        </w:r>
        <w:r>
          <w:rPr>
            <w:noProof/>
            <w:webHidden/>
          </w:rPr>
          <w:tab/>
        </w:r>
        <w:r>
          <w:rPr>
            <w:noProof/>
            <w:webHidden/>
          </w:rPr>
          <w:fldChar w:fldCharType="begin"/>
        </w:r>
        <w:r>
          <w:rPr>
            <w:noProof/>
            <w:webHidden/>
          </w:rPr>
          <w:instrText xml:space="preserve"> PAGEREF _Toc172180843 \h </w:instrText>
        </w:r>
        <w:r>
          <w:rPr>
            <w:noProof/>
            <w:webHidden/>
          </w:rPr>
        </w:r>
        <w:r>
          <w:rPr>
            <w:noProof/>
            <w:webHidden/>
          </w:rPr>
          <w:fldChar w:fldCharType="separate"/>
        </w:r>
        <w:r>
          <w:rPr>
            <w:noProof/>
            <w:webHidden/>
          </w:rPr>
          <w:t>2</w:t>
        </w:r>
        <w:r>
          <w:rPr>
            <w:noProof/>
            <w:webHidden/>
          </w:rPr>
          <w:fldChar w:fldCharType="end"/>
        </w:r>
      </w:hyperlink>
    </w:p>
    <w:p w14:paraId="673F7795" w14:textId="09D608D2"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44" w:history="1">
        <w:r w:rsidRPr="007D3DE5">
          <w:rPr>
            <w:rStyle w:val="a3"/>
            <w:noProof/>
          </w:rPr>
          <w:t>НОВОСТИ ПЕНСИОННОЙ ОТРАСЛИ</w:t>
        </w:r>
        <w:r>
          <w:rPr>
            <w:noProof/>
            <w:webHidden/>
          </w:rPr>
          <w:tab/>
        </w:r>
        <w:r>
          <w:rPr>
            <w:noProof/>
            <w:webHidden/>
          </w:rPr>
          <w:fldChar w:fldCharType="begin"/>
        </w:r>
        <w:r>
          <w:rPr>
            <w:noProof/>
            <w:webHidden/>
          </w:rPr>
          <w:instrText xml:space="preserve"> PAGEREF _Toc172180844 \h </w:instrText>
        </w:r>
        <w:r>
          <w:rPr>
            <w:noProof/>
            <w:webHidden/>
          </w:rPr>
        </w:r>
        <w:r>
          <w:rPr>
            <w:noProof/>
            <w:webHidden/>
          </w:rPr>
          <w:fldChar w:fldCharType="separate"/>
        </w:r>
        <w:r>
          <w:rPr>
            <w:noProof/>
            <w:webHidden/>
          </w:rPr>
          <w:t>10</w:t>
        </w:r>
        <w:r>
          <w:rPr>
            <w:noProof/>
            <w:webHidden/>
          </w:rPr>
          <w:fldChar w:fldCharType="end"/>
        </w:r>
      </w:hyperlink>
    </w:p>
    <w:p w14:paraId="08DB7C01" w14:textId="7806DF69"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45" w:history="1">
        <w:r w:rsidRPr="007D3DE5">
          <w:rPr>
            <w:rStyle w:val="a3"/>
            <w:noProof/>
          </w:rPr>
          <w:t>Новости отрасли НПФ</w:t>
        </w:r>
        <w:r>
          <w:rPr>
            <w:noProof/>
            <w:webHidden/>
          </w:rPr>
          <w:tab/>
        </w:r>
        <w:r>
          <w:rPr>
            <w:noProof/>
            <w:webHidden/>
          </w:rPr>
          <w:fldChar w:fldCharType="begin"/>
        </w:r>
        <w:r>
          <w:rPr>
            <w:noProof/>
            <w:webHidden/>
          </w:rPr>
          <w:instrText xml:space="preserve"> PAGEREF _Toc172180845 \h </w:instrText>
        </w:r>
        <w:r>
          <w:rPr>
            <w:noProof/>
            <w:webHidden/>
          </w:rPr>
        </w:r>
        <w:r>
          <w:rPr>
            <w:noProof/>
            <w:webHidden/>
          </w:rPr>
          <w:fldChar w:fldCharType="separate"/>
        </w:r>
        <w:r>
          <w:rPr>
            <w:noProof/>
            <w:webHidden/>
          </w:rPr>
          <w:t>10</w:t>
        </w:r>
        <w:r>
          <w:rPr>
            <w:noProof/>
            <w:webHidden/>
          </w:rPr>
          <w:fldChar w:fldCharType="end"/>
        </w:r>
      </w:hyperlink>
    </w:p>
    <w:p w14:paraId="6730E2EA" w14:textId="7DF131B8"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46" w:history="1">
        <w:r w:rsidRPr="007D3DE5">
          <w:rPr>
            <w:rStyle w:val="a3"/>
            <w:noProof/>
          </w:rPr>
          <w:t>БашИнформ.</w:t>
        </w:r>
        <w:r w:rsidRPr="007D3DE5">
          <w:rPr>
            <w:rStyle w:val="a3"/>
            <w:noProof/>
            <w:lang w:val="en-US"/>
          </w:rPr>
          <w:t>ru</w:t>
        </w:r>
        <w:r w:rsidRPr="007D3DE5">
          <w:rPr>
            <w:rStyle w:val="a3"/>
            <w:noProof/>
          </w:rPr>
          <w:t>, 17.07.2024, Правительство установило правила выплат клиентам НПФ в особых ситуациях</w:t>
        </w:r>
        <w:r>
          <w:rPr>
            <w:noProof/>
            <w:webHidden/>
          </w:rPr>
          <w:tab/>
        </w:r>
        <w:r>
          <w:rPr>
            <w:noProof/>
            <w:webHidden/>
          </w:rPr>
          <w:fldChar w:fldCharType="begin"/>
        </w:r>
        <w:r>
          <w:rPr>
            <w:noProof/>
            <w:webHidden/>
          </w:rPr>
          <w:instrText xml:space="preserve"> PAGEREF _Toc172180846 \h </w:instrText>
        </w:r>
        <w:r>
          <w:rPr>
            <w:noProof/>
            <w:webHidden/>
          </w:rPr>
        </w:r>
        <w:r>
          <w:rPr>
            <w:noProof/>
            <w:webHidden/>
          </w:rPr>
          <w:fldChar w:fldCharType="separate"/>
        </w:r>
        <w:r>
          <w:rPr>
            <w:noProof/>
            <w:webHidden/>
          </w:rPr>
          <w:t>10</w:t>
        </w:r>
        <w:r>
          <w:rPr>
            <w:noProof/>
            <w:webHidden/>
          </w:rPr>
          <w:fldChar w:fldCharType="end"/>
        </w:r>
      </w:hyperlink>
    </w:p>
    <w:p w14:paraId="597E1FD2" w14:textId="2C906554" w:rsidR="00B4763E" w:rsidRDefault="00B4763E">
      <w:pPr>
        <w:pStyle w:val="31"/>
        <w:rPr>
          <w:rFonts w:asciiTheme="minorHAnsi" w:eastAsiaTheme="minorEastAsia" w:hAnsiTheme="minorHAnsi" w:cstheme="minorBidi"/>
          <w:kern w:val="2"/>
          <w14:ligatures w14:val="standardContextual"/>
        </w:rPr>
      </w:pPr>
      <w:hyperlink w:anchor="_Toc172180847" w:history="1">
        <w:r w:rsidRPr="007D3DE5">
          <w:rPr>
            <w:rStyle w:val="a3"/>
          </w:rPr>
          <w:t>Постановлением правительства РФ от 13 июля 2024 года №958 утверждены правила выплаты выкупной суммы участникам негосударственных пенсионных фондов (НПФ) по договорам долгосрочных сбережений при возникновении особых жизненных ситуаций. Речь, в частности, идет о потере кормильца участника НПФ и прохождении дорогостоящего лечения (в соответствии с перечнем видов такого лечения, утвержденным правительством РФ).</w:t>
        </w:r>
        <w:r>
          <w:rPr>
            <w:webHidden/>
          </w:rPr>
          <w:tab/>
        </w:r>
        <w:r>
          <w:rPr>
            <w:webHidden/>
          </w:rPr>
          <w:fldChar w:fldCharType="begin"/>
        </w:r>
        <w:r>
          <w:rPr>
            <w:webHidden/>
          </w:rPr>
          <w:instrText xml:space="preserve"> PAGEREF _Toc172180847 \h </w:instrText>
        </w:r>
        <w:r>
          <w:rPr>
            <w:webHidden/>
          </w:rPr>
        </w:r>
        <w:r>
          <w:rPr>
            <w:webHidden/>
          </w:rPr>
          <w:fldChar w:fldCharType="separate"/>
        </w:r>
        <w:r>
          <w:rPr>
            <w:webHidden/>
          </w:rPr>
          <w:t>10</w:t>
        </w:r>
        <w:r>
          <w:rPr>
            <w:webHidden/>
          </w:rPr>
          <w:fldChar w:fldCharType="end"/>
        </w:r>
      </w:hyperlink>
    </w:p>
    <w:p w14:paraId="56979BF2" w14:textId="1D063F60"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48" w:history="1">
        <w:r w:rsidRPr="007D3DE5">
          <w:rPr>
            <w:rStyle w:val="a3"/>
            <w:noProof/>
          </w:rPr>
          <w:t>Smart-Lab.ru, 17.07.2024, Ренессанс страхование: НПФ с долгосрочным потенциалом роста</w:t>
        </w:r>
        <w:r>
          <w:rPr>
            <w:noProof/>
            <w:webHidden/>
          </w:rPr>
          <w:tab/>
        </w:r>
        <w:r>
          <w:rPr>
            <w:noProof/>
            <w:webHidden/>
          </w:rPr>
          <w:fldChar w:fldCharType="begin"/>
        </w:r>
        <w:r>
          <w:rPr>
            <w:noProof/>
            <w:webHidden/>
          </w:rPr>
          <w:instrText xml:space="preserve"> PAGEREF _Toc172180848 \h </w:instrText>
        </w:r>
        <w:r>
          <w:rPr>
            <w:noProof/>
            <w:webHidden/>
          </w:rPr>
        </w:r>
        <w:r>
          <w:rPr>
            <w:noProof/>
            <w:webHidden/>
          </w:rPr>
          <w:fldChar w:fldCharType="separate"/>
        </w:r>
        <w:r>
          <w:rPr>
            <w:noProof/>
            <w:webHidden/>
          </w:rPr>
          <w:t>10</w:t>
        </w:r>
        <w:r>
          <w:rPr>
            <w:noProof/>
            <w:webHidden/>
          </w:rPr>
          <w:fldChar w:fldCharType="end"/>
        </w:r>
      </w:hyperlink>
    </w:p>
    <w:p w14:paraId="114678E5" w14:textId="467E7C0B" w:rsidR="00B4763E" w:rsidRDefault="00B4763E">
      <w:pPr>
        <w:pStyle w:val="31"/>
        <w:rPr>
          <w:rFonts w:asciiTheme="minorHAnsi" w:eastAsiaTheme="minorEastAsia" w:hAnsiTheme="minorHAnsi" w:cstheme="minorBidi"/>
          <w:kern w:val="2"/>
          <w14:ligatures w14:val="standardContextual"/>
        </w:rPr>
      </w:pPr>
      <w:hyperlink w:anchor="_Toc172180849" w:history="1">
        <w:r w:rsidRPr="007D3DE5">
          <w:rPr>
            <w:rStyle w:val="a3"/>
          </w:rPr>
          <w:t>Споры о том, куда отчислять пенсионные накопления не прекращаются. Как показывает практика, мало кто способен заработать на управлении фондом, а многие кампании оказываются и вовсе убыточны, как у ПФР, так и у различных НПФ. $RGSS занимается привлечением этих средств.</w:t>
        </w:r>
        <w:r>
          <w:rPr>
            <w:webHidden/>
          </w:rPr>
          <w:tab/>
        </w:r>
        <w:r>
          <w:rPr>
            <w:webHidden/>
          </w:rPr>
          <w:fldChar w:fldCharType="begin"/>
        </w:r>
        <w:r>
          <w:rPr>
            <w:webHidden/>
          </w:rPr>
          <w:instrText xml:space="preserve"> PAGEREF _Toc172180849 \h </w:instrText>
        </w:r>
        <w:r>
          <w:rPr>
            <w:webHidden/>
          </w:rPr>
        </w:r>
        <w:r>
          <w:rPr>
            <w:webHidden/>
          </w:rPr>
          <w:fldChar w:fldCharType="separate"/>
        </w:r>
        <w:r>
          <w:rPr>
            <w:webHidden/>
          </w:rPr>
          <w:t>10</w:t>
        </w:r>
        <w:r>
          <w:rPr>
            <w:webHidden/>
          </w:rPr>
          <w:fldChar w:fldCharType="end"/>
        </w:r>
      </w:hyperlink>
    </w:p>
    <w:p w14:paraId="5798A4D5" w14:textId="2F2AFC6B"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50" w:history="1">
        <w:r w:rsidRPr="007D3DE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_Toc172180850 \h </w:instrText>
        </w:r>
        <w:r>
          <w:rPr>
            <w:noProof/>
            <w:webHidden/>
          </w:rPr>
        </w:r>
        <w:r>
          <w:rPr>
            <w:noProof/>
            <w:webHidden/>
          </w:rPr>
          <w:fldChar w:fldCharType="separate"/>
        </w:r>
        <w:r>
          <w:rPr>
            <w:noProof/>
            <w:webHidden/>
          </w:rPr>
          <w:t>12</w:t>
        </w:r>
        <w:r>
          <w:rPr>
            <w:noProof/>
            <w:webHidden/>
          </w:rPr>
          <w:fldChar w:fldCharType="end"/>
        </w:r>
      </w:hyperlink>
    </w:p>
    <w:p w14:paraId="15F86FB3" w14:textId="7CD102D1"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51" w:history="1">
        <w:r w:rsidRPr="007D3DE5">
          <w:rPr>
            <w:rStyle w:val="a3"/>
            <w:noProof/>
          </w:rPr>
          <w:t>ТАСС, 17.07.2024, Как работает программа долгосрочных сбережений</w:t>
        </w:r>
        <w:r>
          <w:rPr>
            <w:noProof/>
            <w:webHidden/>
          </w:rPr>
          <w:tab/>
        </w:r>
        <w:r>
          <w:rPr>
            <w:noProof/>
            <w:webHidden/>
          </w:rPr>
          <w:fldChar w:fldCharType="begin"/>
        </w:r>
        <w:r>
          <w:rPr>
            <w:noProof/>
            <w:webHidden/>
          </w:rPr>
          <w:instrText xml:space="preserve"> PAGEREF _Toc172180851 \h </w:instrText>
        </w:r>
        <w:r>
          <w:rPr>
            <w:noProof/>
            <w:webHidden/>
          </w:rPr>
        </w:r>
        <w:r>
          <w:rPr>
            <w:noProof/>
            <w:webHidden/>
          </w:rPr>
          <w:fldChar w:fldCharType="separate"/>
        </w:r>
        <w:r>
          <w:rPr>
            <w:noProof/>
            <w:webHidden/>
          </w:rPr>
          <w:t>12</w:t>
        </w:r>
        <w:r>
          <w:rPr>
            <w:noProof/>
            <w:webHidden/>
          </w:rPr>
          <w:fldChar w:fldCharType="end"/>
        </w:r>
      </w:hyperlink>
    </w:p>
    <w:p w14:paraId="76E1E437" w14:textId="120A09EB" w:rsidR="00B4763E" w:rsidRDefault="00B4763E">
      <w:pPr>
        <w:pStyle w:val="31"/>
        <w:rPr>
          <w:rFonts w:asciiTheme="minorHAnsi" w:eastAsiaTheme="minorEastAsia" w:hAnsiTheme="minorHAnsi" w:cstheme="minorBidi"/>
          <w:kern w:val="2"/>
          <w14:ligatures w14:val="standardContextual"/>
        </w:rPr>
      </w:pPr>
      <w:hyperlink w:anchor="_Toc172180852" w:history="1">
        <w:r w:rsidRPr="007D3DE5">
          <w:rPr>
            <w:rStyle w:val="a3"/>
          </w:rPr>
          <w:t>13 июля президент России Владимир Путин одобрил поправки в Бюджетный кодекс РФ. Согласно документу, срок софинансирования государством программы долгосрочных сбережений (ПДС) увеличивается с 3 до 10 лет. Каждый участник ПДС в течение этого срока может получать от государства до 36 тыс. рублей в год при размере годового взноса более 2 тыс. рублей.</w:t>
        </w:r>
        <w:r>
          <w:rPr>
            <w:webHidden/>
          </w:rPr>
          <w:tab/>
        </w:r>
        <w:r>
          <w:rPr>
            <w:webHidden/>
          </w:rPr>
          <w:fldChar w:fldCharType="begin"/>
        </w:r>
        <w:r>
          <w:rPr>
            <w:webHidden/>
          </w:rPr>
          <w:instrText xml:space="preserve"> PAGEREF _Toc172180852 \h </w:instrText>
        </w:r>
        <w:r>
          <w:rPr>
            <w:webHidden/>
          </w:rPr>
        </w:r>
        <w:r>
          <w:rPr>
            <w:webHidden/>
          </w:rPr>
          <w:fldChar w:fldCharType="separate"/>
        </w:r>
        <w:r>
          <w:rPr>
            <w:webHidden/>
          </w:rPr>
          <w:t>12</w:t>
        </w:r>
        <w:r>
          <w:rPr>
            <w:webHidden/>
          </w:rPr>
          <w:fldChar w:fldCharType="end"/>
        </w:r>
      </w:hyperlink>
    </w:p>
    <w:p w14:paraId="52FD090A" w14:textId="331B5900"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53" w:history="1">
        <w:r w:rsidRPr="007D3DE5">
          <w:rPr>
            <w:rStyle w:val="a3"/>
            <w:noProof/>
          </w:rPr>
          <w:t>РИА Новости, 17.07.2024, Дмитрий Брейтенбихер: нужно давать людям больше, чем они ожидают</w:t>
        </w:r>
        <w:r>
          <w:rPr>
            <w:noProof/>
            <w:webHidden/>
          </w:rPr>
          <w:tab/>
        </w:r>
        <w:r>
          <w:rPr>
            <w:noProof/>
            <w:webHidden/>
          </w:rPr>
          <w:fldChar w:fldCharType="begin"/>
        </w:r>
        <w:r>
          <w:rPr>
            <w:noProof/>
            <w:webHidden/>
          </w:rPr>
          <w:instrText xml:space="preserve"> PAGEREF _Toc172180853 \h </w:instrText>
        </w:r>
        <w:r>
          <w:rPr>
            <w:noProof/>
            <w:webHidden/>
          </w:rPr>
        </w:r>
        <w:r>
          <w:rPr>
            <w:noProof/>
            <w:webHidden/>
          </w:rPr>
          <w:fldChar w:fldCharType="separate"/>
        </w:r>
        <w:r>
          <w:rPr>
            <w:noProof/>
            <w:webHidden/>
          </w:rPr>
          <w:t>12</w:t>
        </w:r>
        <w:r>
          <w:rPr>
            <w:noProof/>
            <w:webHidden/>
          </w:rPr>
          <w:fldChar w:fldCharType="end"/>
        </w:r>
      </w:hyperlink>
    </w:p>
    <w:p w14:paraId="5050B699" w14:textId="76CFB64C" w:rsidR="00B4763E" w:rsidRDefault="00B4763E">
      <w:pPr>
        <w:pStyle w:val="31"/>
        <w:rPr>
          <w:rFonts w:asciiTheme="minorHAnsi" w:eastAsiaTheme="minorEastAsia" w:hAnsiTheme="minorHAnsi" w:cstheme="minorBidi"/>
          <w:kern w:val="2"/>
          <w14:ligatures w14:val="standardContextual"/>
        </w:rPr>
      </w:pPr>
      <w:hyperlink w:anchor="_Toc172180854" w:history="1">
        <w:r w:rsidRPr="007D3DE5">
          <w:rPr>
            <w:rStyle w:val="a3"/>
          </w:rPr>
          <w:t>О том, какие сберегательные инструменты и стратегии сегодня наиболее перспективны, рассказал в интервью РИА Новости старший вице-президент ВТБ Дмитрий Брейтенбихер.</w:t>
        </w:r>
        <w:r>
          <w:rPr>
            <w:webHidden/>
          </w:rPr>
          <w:tab/>
        </w:r>
        <w:r>
          <w:rPr>
            <w:webHidden/>
          </w:rPr>
          <w:fldChar w:fldCharType="begin"/>
        </w:r>
        <w:r>
          <w:rPr>
            <w:webHidden/>
          </w:rPr>
          <w:instrText xml:space="preserve"> PAGEREF _Toc172180854 \h </w:instrText>
        </w:r>
        <w:r>
          <w:rPr>
            <w:webHidden/>
          </w:rPr>
        </w:r>
        <w:r>
          <w:rPr>
            <w:webHidden/>
          </w:rPr>
          <w:fldChar w:fldCharType="separate"/>
        </w:r>
        <w:r>
          <w:rPr>
            <w:webHidden/>
          </w:rPr>
          <w:t>12</w:t>
        </w:r>
        <w:r>
          <w:rPr>
            <w:webHidden/>
          </w:rPr>
          <w:fldChar w:fldCharType="end"/>
        </w:r>
      </w:hyperlink>
    </w:p>
    <w:p w14:paraId="4379EFFC" w14:textId="5C10C241"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55" w:history="1">
        <w:r w:rsidRPr="007D3DE5">
          <w:rPr>
            <w:rStyle w:val="a3"/>
            <w:noProof/>
          </w:rPr>
          <w:t>Конкурент, 17.07.2024, Теперь это закон. Мишустин объявил выкуп на долгосрочные сбережения россиян</w:t>
        </w:r>
        <w:r>
          <w:rPr>
            <w:noProof/>
            <w:webHidden/>
          </w:rPr>
          <w:tab/>
        </w:r>
        <w:r>
          <w:rPr>
            <w:noProof/>
            <w:webHidden/>
          </w:rPr>
          <w:fldChar w:fldCharType="begin"/>
        </w:r>
        <w:r>
          <w:rPr>
            <w:noProof/>
            <w:webHidden/>
          </w:rPr>
          <w:instrText xml:space="preserve"> PAGEREF _Toc172180855 \h </w:instrText>
        </w:r>
        <w:r>
          <w:rPr>
            <w:noProof/>
            <w:webHidden/>
          </w:rPr>
        </w:r>
        <w:r>
          <w:rPr>
            <w:noProof/>
            <w:webHidden/>
          </w:rPr>
          <w:fldChar w:fldCharType="separate"/>
        </w:r>
        <w:r>
          <w:rPr>
            <w:noProof/>
            <w:webHidden/>
          </w:rPr>
          <w:t>13</w:t>
        </w:r>
        <w:r>
          <w:rPr>
            <w:noProof/>
            <w:webHidden/>
          </w:rPr>
          <w:fldChar w:fldCharType="end"/>
        </w:r>
      </w:hyperlink>
    </w:p>
    <w:p w14:paraId="37F87FAC" w14:textId="20099117" w:rsidR="00B4763E" w:rsidRDefault="00B4763E">
      <w:pPr>
        <w:pStyle w:val="31"/>
        <w:rPr>
          <w:rFonts w:asciiTheme="minorHAnsi" w:eastAsiaTheme="minorEastAsia" w:hAnsiTheme="minorHAnsi" w:cstheme="minorBidi"/>
          <w:kern w:val="2"/>
          <w14:ligatures w14:val="standardContextual"/>
        </w:rPr>
      </w:pPr>
      <w:hyperlink w:anchor="_Toc172180856" w:history="1">
        <w:r w:rsidRPr="007D3DE5">
          <w:rPr>
            <w:rStyle w:val="a3"/>
          </w:rPr>
          <w:t>Премьер Михаил Мишустин утвердил порядок выплаты выкупной суммы при возникновении особых жизненных ситуаций в рамках Программы долгосрочных сбережений (ПДС). Документ «Конкурент» обнаружил на портале правовой информации.</w:t>
        </w:r>
        <w:r>
          <w:rPr>
            <w:webHidden/>
          </w:rPr>
          <w:tab/>
        </w:r>
        <w:r>
          <w:rPr>
            <w:webHidden/>
          </w:rPr>
          <w:fldChar w:fldCharType="begin"/>
        </w:r>
        <w:r>
          <w:rPr>
            <w:webHidden/>
          </w:rPr>
          <w:instrText xml:space="preserve"> PAGEREF _Toc172180856 \h </w:instrText>
        </w:r>
        <w:r>
          <w:rPr>
            <w:webHidden/>
          </w:rPr>
        </w:r>
        <w:r>
          <w:rPr>
            <w:webHidden/>
          </w:rPr>
          <w:fldChar w:fldCharType="separate"/>
        </w:r>
        <w:r>
          <w:rPr>
            <w:webHidden/>
          </w:rPr>
          <w:t>13</w:t>
        </w:r>
        <w:r>
          <w:rPr>
            <w:webHidden/>
          </w:rPr>
          <w:fldChar w:fldCharType="end"/>
        </w:r>
      </w:hyperlink>
    </w:p>
    <w:p w14:paraId="5346BD41" w14:textId="15A006B6"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57" w:history="1">
        <w:r w:rsidRPr="007D3DE5">
          <w:rPr>
            <w:rStyle w:val="a3"/>
            <w:noProof/>
          </w:rPr>
          <w:t>ФедералПресс, 17.07.2024, Прибавка к пенсии: россиянам будут доплачивать за долгосрочные сбережения</w:t>
        </w:r>
        <w:r>
          <w:rPr>
            <w:noProof/>
            <w:webHidden/>
          </w:rPr>
          <w:tab/>
        </w:r>
        <w:r>
          <w:rPr>
            <w:noProof/>
            <w:webHidden/>
          </w:rPr>
          <w:fldChar w:fldCharType="begin"/>
        </w:r>
        <w:r>
          <w:rPr>
            <w:noProof/>
            <w:webHidden/>
          </w:rPr>
          <w:instrText xml:space="preserve"> PAGEREF _Toc172180857 \h </w:instrText>
        </w:r>
        <w:r>
          <w:rPr>
            <w:noProof/>
            <w:webHidden/>
          </w:rPr>
        </w:r>
        <w:r>
          <w:rPr>
            <w:noProof/>
            <w:webHidden/>
          </w:rPr>
          <w:fldChar w:fldCharType="separate"/>
        </w:r>
        <w:r>
          <w:rPr>
            <w:noProof/>
            <w:webHidden/>
          </w:rPr>
          <w:t>14</w:t>
        </w:r>
        <w:r>
          <w:rPr>
            <w:noProof/>
            <w:webHidden/>
          </w:rPr>
          <w:fldChar w:fldCharType="end"/>
        </w:r>
      </w:hyperlink>
    </w:p>
    <w:p w14:paraId="5BD7434C" w14:textId="2EC30C11" w:rsidR="00B4763E" w:rsidRDefault="00B4763E">
      <w:pPr>
        <w:pStyle w:val="31"/>
        <w:rPr>
          <w:rFonts w:asciiTheme="minorHAnsi" w:eastAsiaTheme="minorEastAsia" w:hAnsiTheme="minorHAnsi" w:cstheme="minorBidi"/>
          <w:kern w:val="2"/>
          <w14:ligatures w14:val="standardContextual"/>
        </w:rPr>
      </w:pPr>
      <w:hyperlink w:anchor="_Toc172180858" w:history="1">
        <w:r w:rsidRPr="007D3DE5">
          <w:rPr>
            <w:rStyle w:val="a3"/>
          </w:rPr>
          <w:t>Государство продлило доплаты за долгосрочные сбережения до 10 лет. Россиянам рассказали подробности о программе и раскрыли, кому она выгодна.</w:t>
        </w:r>
        <w:r>
          <w:rPr>
            <w:webHidden/>
          </w:rPr>
          <w:tab/>
        </w:r>
        <w:r>
          <w:rPr>
            <w:webHidden/>
          </w:rPr>
          <w:fldChar w:fldCharType="begin"/>
        </w:r>
        <w:r>
          <w:rPr>
            <w:webHidden/>
          </w:rPr>
          <w:instrText xml:space="preserve"> PAGEREF _Toc172180858 \h </w:instrText>
        </w:r>
        <w:r>
          <w:rPr>
            <w:webHidden/>
          </w:rPr>
        </w:r>
        <w:r>
          <w:rPr>
            <w:webHidden/>
          </w:rPr>
          <w:fldChar w:fldCharType="separate"/>
        </w:r>
        <w:r>
          <w:rPr>
            <w:webHidden/>
          </w:rPr>
          <w:t>14</w:t>
        </w:r>
        <w:r>
          <w:rPr>
            <w:webHidden/>
          </w:rPr>
          <w:fldChar w:fldCharType="end"/>
        </w:r>
      </w:hyperlink>
    </w:p>
    <w:p w14:paraId="6C3DAEE5" w14:textId="35AB5D7A"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59" w:history="1">
        <w:r w:rsidRPr="007D3DE5">
          <w:rPr>
            <w:rStyle w:val="a3"/>
            <w:noProof/>
          </w:rPr>
          <w:t>9111.ru, 17.07.2024, «Мы сделали ошибку» - в Госдуме признались, что были неправы относительно пенсий</w:t>
        </w:r>
        <w:r>
          <w:rPr>
            <w:noProof/>
            <w:webHidden/>
          </w:rPr>
          <w:tab/>
        </w:r>
        <w:r>
          <w:rPr>
            <w:noProof/>
            <w:webHidden/>
          </w:rPr>
          <w:fldChar w:fldCharType="begin"/>
        </w:r>
        <w:r>
          <w:rPr>
            <w:noProof/>
            <w:webHidden/>
          </w:rPr>
          <w:instrText xml:space="preserve"> PAGEREF _Toc172180859 \h </w:instrText>
        </w:r>
        <w:r>
          <w:rPr>
            <w:noProof/>
            <w:webHidden/>
          </w:rPr>
        </w:r>
        <w:r>
          <w:rPr>
            <w:noProof/>
            <w:webHidden/>
          </w:rPr>
          <w:fldChar w:fldCharType="separate"/>
        </w:r>
        <w:r>
          <w:rPr>
            <w:noProof/>
            <w:webHidden/>
          </w:rPr>
          <w:t>15</w:t>
        </w:r>
        <w:r>
          <w:rPr>
            <w:noProof/>
            <w:webHidden/>
          </w:rPr>
          <w:fldChar w:fldCharType="end"/>
        </w:r>
      </w:hyperlink>
    </w:p>
    <w:p w14:paraId="156B83CD" w14:textId="6737C0AD" w:rsidR="00B4763E" w:rsidRDefault="00B4763E">
      <w:pPr>
        <w:pStyle w:val="31"/>
        <w:rPr>
          <w:rFonts w:asciiTheme="minorHAnsi" w:eastAsiaTheme="minorEastAsia" w:hAnsiTheme="minorHAnsi" w:cstheme="minorBidi"/>
          <w:kern w:val="2"/>
          <w14:ligatures w14:val="standardContextual"/>
        </w:rPr>
      </w:pPr>
      <w:hyperlink w:anchor="_Toc172180860" w:history="1">
        <w:r w:rsidRPr="007D3DE5">
          <w:rPr>
            <w:rStyle w:val="a3"/>
          </w:rPr>
          <w:t>Председатель Государственной думы по финансовому рынку Анатолий Аксаков, выступая на финансовом конгрессе Банка России, признал, что заморозка пенсионных накоплений была принятой в спешке и ошибочной мерой. Предложение Анатолия Аксакова о возврате к прежним нормам пенсионного обеспечения может стать отправной точкой для более широкого переосмысления пенсионной реформы в России.</w:t>
        </w:r>
        <w:r>
          <w:rPr>
            <w:webHidden/>
          </w:rPr>
          <w:tab/>
        </w:r>
        <w:r>
          <w:rPr>
            <w:webHidden/>
          </w:rPr>
          <w:fldChar w:fldCharType="begin"/>
        </w:r>
        <w:r>
          <w:rPr>
            <w:webHidden/>
          </w:rPr>
          <w:instrText xml:space="preserve"> PAGEREF _Toc172180860 \h </w:instrText>
        </w:r>
        <w:r>
          <w:rPr>
            <w:webHidden/>
          </w:rPr>
        </w:r>
        <w:r>
          <w:rPr>
            <w:webHidden/>
          </w:rPr>
          <w:fldChar w:fldCharType="separate"/>
        </w:r>
        <w:r>
          <w:rPr>
            <w:webHidden/>
          </w:rPr>
          <w:t>15</w:t>
        </w:r>
        <w:r>
          <w:rPr>
            <w:webHidden/>
          </w:rPr>
          <w:fldChar w:fldCharType="end"/>
        </w:r>
      </w:hyperlink>
    </w:p>
    <w:p w14:paraId="58AC05A5" w14:textId="1F619A13"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61" w:history="1">
        <w:r w:rsidRPr="007D3DE5">
          <w:rPr>
            <w:rStyle w:val="a3"/>
            <w:noProof/>
          </w:rPr>
          <w:t>ГТРК «Башкортостан», 17.07.2024, На телеканале «Россия-24. Башкортостан» расскажут, как будет работать программа долгосрочных сбережений</w:t>
        </w:r>
        <w:r>
          <w:rPr>
            <w:noProof/>
            <w:webHidden/>
          </w:rPr>
          <w:tab/>
        </w:r>
        <w:r>
          <w:rPr>
            <w:noProof/>
            <w:webHidden/>
          </w:rPr>
          <w:fldChar w:fldCharType="begin"/>
        </w:r>
        <w:r>
          <w:rPr>
            <w:noProof/>
            <w:webHidden/>
          </w:rPr>
          <w:instrText xml:space="preserve"> PAGEREF _Toc172180861 \h </w:instrText>
        </w:r>
        <w:r>
          <w:rPr>
            <w:noProof/>
            <w:webHidden/>
          </w:rPr>
        </w:r>
        <w:r>
          <w:rPr>
            <w:noProof/>
            <w:webHidden/>
          </w:rPr>
          <w:fldChar w:fldCharType="separate"/>
        </w:r>
        <w:r>
          <w:rPr>
            <w:noProof/>
            <w:webHidden/>
          </w:rPr>
          <w:t>16</w:t>
        </w:r>
        <w:r>
          <w:rPr>
            <w:noProof/>
            <w:webHidden/>
          </w:rPr>
          <w:fldChar w:fldCharType="end"/>
        </w:r>
      </w:hyperlink>
    </w:p>
    <w:p w14:paraId="5A61714B" w14:textId="56108814" w:rsidR="00B4763E" w:rsidRDefault="00B4763E">
      <w:pPr>
        <w:pStyle w:val="31"/>
        <w:rPr>
          <w:rFonts w:asciiTheme="minorHAnsi" w:eastAsiaTheme="minorEastAsia" w:hAnsiTheme="minorHAnsi" w:cstheme="minorBidi"/>
          <w:kern w:val="2"/>
          <w14:ligatures w14:val="standardContextual"/>
        </w:rPr>
      </w:pPr>
      <w:hyperlink w:anchor="_Toc172180862" w:history="1">
        <w:r w:rsidRPr="007D3DE5">
          <w:rPr>
            <w:rStyle w:val="a3"/>
          </w:rPr>
          <w:t>В гостях программы «Вести. Интервью» – вице-президент Национальной ассоциации негосударственных пенсионных фондов Алексей Денисов.</w:t>
        </w:r>
        <w:r>
          <w:rPr>
            <w:webHidden/>
          </w:rPr>
          <w:tab/>
        </w:r>
        <w:r>
          <w:rPr>
            <w:webHidden/>
          </w:rPr>
          <w:fldChar w:fldCharType="begin"/>
        </w:r>
        <w:r>
          <w:rPr>
            <w:webHidden/>
          </w:rPr>
          <w:instrText xml:space="preserve"> PAGEREF _Toc172180862 \h </w:instrText>
        </w:r>
        <w:r>
          <w:rPr>
            <w:webHidden/>
          </w:rPr>
        </w:r>
        <w:r>
          <w:rPr>
            <w:webHidden/>
          </w:rPr>
          <w:fldChar w:fldCharType="separate"/>
        </w:r>
        <w:r>
          <w:rPr>
            <w:webHidden/>
          </w:rPr>
          <w:t>16</w:t>
        </w:r>
        <w:r>
          <w:rPr>
            <w:webHidden/>
          </w:rPr>
          <w:fldChar w:fldCharType="end"/>
        </w:r>
      </w:hyperlink>
    </w:p>
    <w:p w14:paraId="674428BB" w14:textId="53E6889E"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63" w:history="1">
        <w:r w:rsidRPr="007D3DE5">
          <w:rPr>
            <w:rStyle w:val="a3"/>
            <w:noProof/>
          </w:rPr>
          <w:t>Магаданская правда, 17.07.2024, Программа долгосрочных сбережений может помочь колымчанам самостоятельно сформировать свой пенсионный капитал</w:t>
        </w:r>
        <w:r>
          <w:rPr>
            <w:noProof/>
            <w:webHidden/>
          </w:rPr>
          <w:tab/>
        </w:r>
        <w:r>
          <w:rPr>
            <w:noProof/>
            <w:webHidden/>
          </w:rPr>
          <w:fldChar w:fldCharType="begin"/>
        </w:r>
        <w:r>
          <w:rPr>
            <w:noProof/>
            <w:webHidden/>
          </w:rPr>
          <w:instrText xml:space="preserve"> PAGEREF _Toc172180863 \h </w:instrText>
        </w:r>
        <w:r>
          <w:rPr>
            <w:noProof/>
            <w:webHidden/>
          </w:rPr>
        </w:r>
        <w:r>
          <w:rPr>
            <w:noProof/>
            <w:webHidden/>
          </w:rPr>
          <w:fldChar w:fldCharType="separate"/>
        </w:r>
        <w:r>
          <w:rPr>
            <w:noProof/>
            <w:webHidden/>
          </w:rPr>
          <w:t>17</w:t>
        </w:r>
        <w:r>
          <w:rPr>
            <w:noProof/>
            <w:webHidden/>
          </w:rPr>
          <w:fldChar w:fldCharType="end"/>
        </w:r>
      </w:hyperlink>
    </w:p>
    <w:p w14:paraId="3CDB69A5" w14:textId="0DEFC079" w:rsidR="00B4763E" w:rsidRDefault="00B4763E">
      <w:pPr>
        <w:pStyle w:val="31"/>
        <w:rPr>
          <w:rFonts w:asciiTheme="minorHAnsi" w:eastAsiaTheme="minorEastAsia" w:hAnsiTheme="minorHAnsi" w:cstheme="minorBidi"/>
          <w:kern w:val="2"/>
          <w14:ligatures w14:val="standardContextual"/>
        </w:rPr>
      </w:pPr>
      <w:hyperlink w:anchor="_Toc172180864" w:history="1">
        <w:r w:rsidRPr="007D3DE5">
          <w:rPr>
            <w:rStyle w:val="a3"/>
          </w:rPr>
          <w:t>Программа долгосрочных сбережений — это финансовый инструмент, который дает россиянам возможность самостоятельно формировать свой пенсионный капитал или просто откладывать деньги на будущее. Это происходит за счет регулярных взносов в пользу оператора — негосударственного пенсионного фонда (НПФ). При этом гражданам-участникам предоставляются бонусы: софинансирование от государства, налоговые вычеты, повышенная сумма страхования вклада.</w:t>
        </w:r>
        <w:r>
          <w:rPr>
            <w:webHidden/>
          </w:rPr>
          <w:tab/>
        </w:r>
        <w:r>
          <w:rPr>
            <w:webHidden/>
          </w:rPr>
          <w:fldChar w:fldCharType="begin"/>
        </w:r>
        <w:r>
          <w:rPr>
            <w:webHidden/>
          </w:rPr>
          <w:instrText xml:space="preserve"> PAGEREF _Toc172180864 \h </w:instrText>
        </w:r>
        <w:r>
          <w:rPr>
            <w:webHidden/>
          </w:rPr>
        </w:r>
        <w:r>
          <w:rPr>
            <w:webHidden/>
          </w:rPr>
          <w:fldChar w:fldCharType="separate"/>
        </w:r>
        <w:r>
          <w:rPr>
            <w:webHidden/>
          </w:rPr>
          <w:t>17</w:t>
        </w:r>
        <w:r>
          <w:rPr>
            <w:webHidden/>
          </w:rPr>
          <w:fldChar w:fldCharType="end"/>
        </w:r>
      </w:hyperlink>
    </w:p>
    <w:p w14:paraId="4870C55E" w14:textId="34DC6B4F"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65" w:history="1">
        <w:r w:rsidRPr="007D3DE5">
          <w:rPr>
            <w:rStyle w:val="a3"/>
            <w:noProof/>
          </w:rPr>
          <w:t>Тюменская область сегодня, 17.07.2024, Что такое программа долгосрочных сбережений и как она работает</w:t>
        </w:r>
        <w:r>
          <w:rPr>
            <w:noProof/>
            <w:webHidden/>
          </w:rPr>
          <w:tab/>
        </w:r>
        <w:r>
          <w:rPr>
            <w:noProof/>
            <w:webHidden/>
          </w:rPr>
          <w:fldChar w:fldCharType="begin"/>
        </w:r>
        <w:r>
          <w:rPr>
            <w:noProof/>
            <w:webHidden/>
          </w:rPr>
          <w:instrText xml:space="preserve"> PAGEREF _Toc172180865 \h </w:instrText>
        </w:r>
        <w:r>
          <w:rPr>
            <w:noProof/>
            <w:webHidden/>
          </w:rPr>
        </w:r>
        <w:r>
          <w:rPr>
            <w:noProof/>
            <w:webHidden/>
          </w:rPr>
          <w:fldChar w:fldCharType="separate"/>
        </w:r>
        <w:r>
          <w:rPr>
            <w:noProof/>
            <w:webHidden/>
          </w:rPr>
          <w:t>19</w:t>
        </w:r>
        <w:r>
          <w:rPr>
            <w:noProof/>
            <w:webHidden/>
          </w:rPr>
          <w:fldChar w:fldCharType="end"/>
        </w:r>
      </w:hyperlink>
    </w:p>
    <w:p w14:paraId="29508C9A" w14:textId="4A84F993" w:rsidR="00B4763E" w:rsidRDefault="00B4763E">
      <w:pPr>
        <w:pStyle w:val="31"/>
        <w:rPr>
          <w:rFonts w:asciiTheme="minorHAnsi" w:eastAsiaTheme="minorEastAsia" w:hAnsiTheme="minorHAnsi" w:cstheme="minorBidi"/>
          <w:kern w:val="2"/>
          <w14:ligatures w14:val="standardContextual"/>
        </w:rPr>
      </w:pPr>
      <w:hyperlink w:anchor="_Toc172180866" w:history="1">
        <w:r w:rsidRPr="007D3DE5">
          <w:rPr>
            <w:rStyle w:val="a3"/>
          </w:rPr>
          <w:t>Программа долгосрочных сбережений (ПДС) появилась на российском финансовом рынке в январе текущего года. Новый инструмент позволяет гражданам приумножать собственные средства, положив их на счет. Президент Национальной ассоциации негосударственных пенсионных фондов Сергей Беляков рассказал корреспонденту издания «Тюменская область сегодня», как работает программа и что она дает.</w:t>
        </w:r>
        <w:r>
          <w:rPr>
            <w:webHidden/>
          </w:rPr>
          <w:tab/>
        </w:r>
        <w:r>
          <w:rPr>
            <w:webHidden/>
          </w:rPr>
          <w:fldChar w:fldCharType="begin"/>
        </w:r>
        <w:r>
          <w:rPr>
            <w:webHidden/>
          </w:rPr>
          <w:instrText xml:space="preserve"> PAGEREF _Toc172180866 \h </w:instrText>
        </w:r>
        <w:r>
          <w:rPr>
            <w:webHidden/>
          </w:rPr>
        </w:r>
        <w:r>
          <w:rPr>
            <w:webHidden/>
          </w:rPr>
          <w:fldChar w:fldCharType="separate"/>
        </w:r>
        <w:r>
          <w:rPr>
            <w:webHidden/>
          </w:rPr>
          <w:t>19</w:t>
        </w:r>
        <w:r>
          <w:rPr>
            <w:webHidden/>
          </w:rPr>
          <w:fldChar w:fldCharType="end"/>
        </w:r>
      </w:hyperlink>
    </w:p>
    <w:p w14:paraId="122EC78A" w14:textId="3249794D"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67" w:history="1">
        <w:r w:rsidRPr="007D3DE5">
          <w:rPr>
            <w:rStyle w:val="a3"/>
            <w:noProof/>
          </w:rPr>
          <w:t>Новости Юргинского района, 17.07.2024, Программа долгосрочных сбережений: разбираемся в нюансах с экспертом</w:t>
        </w:r>
        <w:r>
          <w:rPr>
            <w:noProof/>
            <w:webHidden/>
          </w:rPr>
          <w:tab/>
        </w:r>
        <w:r>
          <w:rPr>
            <w:noProof/>
            <w:webHidden/>
          </w:rPr>
          <w:fldChar w:fldCharType="begin"/>
        </w:r>
        <w:r>
          <w:rPr>
            <w:noProof/>
            <w:webHidden/>
          </w:rPr>
          <w:instrText xml:space="preserve"> PAGEREF _Toc172180867 \h </w:instrText>
        </w:r>
        <w:r>
          <w:rPr>
            <w:noProof/>
            <w:webHidden/>
          </w:rPr>
        </w:r>
        <w:r>
          <w:rPr>
            <w:noProof/>
            <w:webHidden/>
          </w:rPr>
          <w:fldChar w:fldCharType="separate"/>
        </w:r>
        <w:r>
          <w:rPr>
            <w:noProof/>
            <w:webHidden/>
          </w:rPr>
          <w:t>22</w:t>
        </w:r>
        <w:r>
          <w:rPr>
            <w:noProof/>
            <w:webHidden/>
          </w:rPr>
          <w:fldChar w:fldCharType="end"/>
        </w:r>
      </w:hyperlink>
    </w:p>
    <w:p w14:paraId="27A9B993" w14:textId="64FAB1E0" w:rsidR="00B4763E" w:rsidRDefault="00B4763E">
      <w:pPr>
        <w:pStyle w:val="31"/>
        <w:rPr>
          <w:rFonts w:asciiTheme="minorHAnsi" w:eastAsiaTheme="minorEastAsia" w:hAnsiTheme="minorHAnsi" w:cstheme="minorBidi"/>
          <w:kern w:val="2"/>
          <w14:ligatures w14:val="standardContextual"/>
        </w:rPr>
      </w:pPr>
      <w:hyperlink w:anchor="_Toc172180868" w:history="1">
        <w:r w:rsidRPr="007D3DE5">
          <w:rPr>
            <w:rStyle w:val="a3"/>
          </w:rPr>
          <w:t>Программа долгосрочных сбережений – новый сберегательный инструмент, который позволяет сформировать накопления при поддержке государства. Президент Национальной ассоциации негосударственных пенсионных фондов Сергей Беляков поясняет, что это своеобразная копилка, куда человек может продолжительное время спокойно вносить деньги, не опасаясь за сохранность средств.</w:t>
        </w:r>
        <w:r>
          <w:rPr>
            <w:webHidden/>
          </w:rPr>
          <w:tab/>
        </w:r>
        <w:r>
          <w:rPr>
            <w:webHidden/>
          </w:rPr>
          <w:fldChar w:fldCharType="begin"/>
        </w:r>
        <w:r>
          <w:rPr>
            <w:webHidden/>
          </w:rPr>
          <w:instrText xml:space="preserve"> PAGEREF _Toc172180868 \h </w:instrText>
        </w:r>
        <w:r>
          <w:rPr>
            <w:webHidden/>
          </w:rPr>
        </w:r>
        <w:r>
          <w:rPr>
            <w:webHidden/>
          </w:rPr>
          <w:fldChar w:fldCharType="separate"/>
        </w:r>
        <w:r>
          <w:rPr>
            <w:webHidden/>
          </w:rPr>
          <w:t>22</w:t>
        </w:r>
        <w:r>
          <w:rPr>
            <w:webHidden/>
          </w:rPr>
          <w:fldChar w:fldCharType="end"/>
        </w:r>
      </w:hyperlink>
    </w:p>
    <w:p w14:paraId="3540F7F9" w14:textId="53190E88"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69" w:history="1">
        <w:r w:rsidRPr="007D3DE5">
          <w:rPr>
            <w:rStyle w:val="a3"/>
            <w:noProof/>
          </w:rPr>
          <w:t>Викулово72.</w:t>
        </w:r>
        <w:r w:rsidRPr="007D3DE5">
          <w:rPr>
            <w:rStyle w:val="a3"/>
            <w:noProof/>
            <w:lang w:val="en-US"/>
          </w:rPr>
          <w:t>ru</w:t>
        </w:r>
        <w:r w:rsidRPr="007D3DE5">
          <w:rPr>
            <w:rStyle w:val="a3"/>
            <w:noProof/>
          </w:rPr>
          <w:t>, 17.07.2024, Программа долгосрочных сбережений: как она работает и что дает людям</w:t>
        </w:r>
        <w:r>
          <w:rPr>
            <w:noProof/>
            <w:webHidden/>
          </w:rPr>
          <w:tab/>
        </w:r>
        <w:r>
          <w:rPr>
            <w:noProof/>
            <w:webHidden/>
          </w:rPr>
          <w:fldChar w:fldCharType="begin"/>
        </w:r>
        <w:r>
          <w:rPr>
            <w:noProof/>
            <w:webHidden/>
          </w:rPr>
          <w:instrText xml:space="preserve"> PAGEREF _Toc172180869 \h </w:instrText>
        </w:r>
        <w:r>
          <w:rPr>
            <w:noProof/>
            <w:webHidden/>
          </w:rPr>
        </w:r>
        <w:r>
          <w:rPr>
            <w:noProof/>
            <w:webHidden/>
          </w:rPr>
          <w:fldChar w:fldCharType="separate"/>
        </w:r>
        <w:r>
          <w:rPr>
            <w:noProof/>
            <w:webHidden/>
          </w:rPr>
          <w:t>23</w:t>
        </w:r>
        <w:r>
          <w:rPr>
            <w:noProof/>
            <w:webHidden/>
          </w:rPr>
          <w:fldChar w:fldCharType="end"/>
        </w:r>
      </w:hyperlink>
    </w:p>
    <w:p w14:paraId="1875CE72" w14:textId="6CFC8FE5" w:rsidR="00B4763E" w:rsidRDefault="00B4763E">
      <w:pPr>
        <w:pStyle w:val="31"/>
        <w:rPr>
          <w:rFonts w:asciiTheme="minorHAnsi" w:eastAsiaTheme="minorEastAsia" w:hAnsiTheme="minorHAnsi" w:cstheme="minorBidi"/>
          <w:kern w:val="2"/>
          <w14:ligatures w14:val="standardContextual"/>
        </w:rPr>
      </w:pPr>
      <w:hyperlink w:anchor="_Toc172180870" w:history="1">
        <w:r w:rsidRPr="007D3DE5">
          <w:rPr>
            <w:rStyle w:val="a3"/>
          </w:rPr>
          <w:t>В начале 2024 года на финансовом рынке России появился новый сберегательный инструмент, который позволяет гражданам страны сформировать накопления при поддержке государства – программа долгосрочных сбережений (ПДС). Президент СРО Национальная ассоциация негосударственных пенсионных фондов Сергей Беляков рассказал, что это своего рода копилка, куда человек может продолжительное время спокойно вносить деньги, не опасаясь за сохранность средств и не переживая о том, что их «съест» инфляция.</w:t>
        </w:r>
        <w:r>
          <w:rPr>
            <w:webHidden/>
          </w:rPr>
          <w:tab/>
        </w:r>
        <w:r>
          <w:rPr>
            <w:webHidden/>
          </w:rPr>
          <w:fldChar w:fldCharType="begin"/>
        </w:r>
        <w:r>
          <w:rPr>
            <w:webHidden/>
          </w:rPr>
          <w:instrText xml:space="preserve"> PAGEREF _Toc172180870 \h </w:instrText>
        </w:r>
        <w:r>
          <w:rPr>
            <w:webHidden/>
          </w:rPr>
        </w:r>
        <w:r>
          <w:rPr>
            <w:webHidden/>
          </w:rPr>
          <w:fldChar w:fldCharType="separate"/>
        </w:r>
        <w:r>
          <w:rPr>
            <w:webHidden/>
          </w:rPr>
          <w:t>23</w:t>
        </w:r>
        <w:r>
          <w:rPr>
            <w:webHidden/>
          </w:rPr>
          <w:fldChar w:fldCharType="end"/>
        </w:r>
      </w:hyperlink>
    </w:p>
    <w:p w14:paraId="7A7DADB9" w14:textId="1231E43D"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71" w:history="1">
        <w:r w:rsidRPr="007D3DE5">
          <w:rPr>
            <w:rStyle w:val="a3"/>
            <w:noProof/>
          </w:rPr>
          <w:t>Первоуральск.</w:t>
        </w:r>
        <w:r w:rsidRPr="007D3DE5">
          <w:rPr>
            <w:rStyle w:val="a3"/>
            <w:noProof/>
            <w:lang w:val="en-US"/>
          </w:rPr>
          <w:t>life</w:t>
        </w:r>
        <w:r w:rsidRPr="007D3DE5">
          <w:rPr>
            <w:rStyle w:val="a3"/>
            <w:noProof/>
          </w:rPr>
          <w:t>, 17.07.2024, В Свердловской области более 20 тысяч уральцев подключились к программе долгосрочных сбережений</w:t>
        </w:r>
        <w:r>
          <w:rPr>
            <w:noProof/>
            <w:webHidden/>
          </w:rPr>
          <w:tab/>
        </w:r>
        <w:r>
          <w:rPr>
            <w:noProof/>
            <w:webHidden/>
          </w:rPr>
          <w:fldChar w:fldCharType="begin"/>
        </w:r>
        <w:r>
          <w:rPr>
            <w:noProof/>
            <w:webHidden/>
          </w:rPr>
          <w:instrText xml:space="preserve"> PAGEREF _Toc172180871 \h </w:instrText>
        </w:r>
        <w:r>
          <w:rPr>
            <w:noProof/>
            <w:webHidden/>
          </w:rPr>
        </w:r>
        <w:r>
          <w:rPr>
            <w:noProof/>
            <w:webHidden/>
          </w:rPr>
          <w:fldChar w:fldCharType="separate"/>
        </w:r>
        <w:r>
          <w:rPr>
            <w:noProof/>
            <w:webHidden/>
          </w:rPr>
          <w:t>25</w:t>
        </w:r>
        <w:r>
          <w:rPr>
            <w:noProof/>
            <w:webHidden/>
          </w:rPr>
          <w:fldChar w:fldCharType="end"/>
        </w:r>
      </w:hyperlink>
    </w:p>
    <w:p w14:paraId="427E88E5" w14:textId="5BA4C9C2" w:rsidR="00B4763E" w:rsidRDefault="00B4763E">
      <w:pPr>
        <w:pStyle w:val="31"/>
        <w:rPr>
          <w:rFonts w:asciiTheme="minorHAnsi" w:eastAsiaTheme="minorEastAsia" w:hAnsiTheme="minorHAnsi" w:cstheme="minorBidi"/>
          <w:kern w:val="2"/>
          <w14:ligatures w14:val="standardContextual"/>
        </w:rPr>
      </w:pPr>
      <w:hyperlink w:anchor="_Toc172180872" w:history="1">
        <w:r w:rsidRPr="007D3DE5">
          <w:rPr>
            <w:rStyle w:val="a3"/>
          </w:rPr>
          <w:t>Свыше 20 тысяч жителей Свердловской области участвуют в программе долгосрочных сбережений. Она позволяет гражданам создать подушку безопасности на будущее или получать дополнительную надбавку к пенсии. Об этом сообщили на официальном сайте правительства Свердловской области.</w:t>
        </w:r>
        <w:r>
          <w:rPr>
            <w:webHidden/>
          </w:rPr>
          <w:tab/>
        </w:r>
        <w:r>
          <w:rPr>
            <w:webHidden/>
          </w:rPr>
          <w:fldChar w:fldCharType="begin"/>
        </w:r>
        <w:r>
          <w:rPr>
            <w:webHidden/>
          </w:rPr>
          <w:instrText xml:space="preserve"> PAGEREF _Toc172180872 \h </w:instrText>
        </w:r>
        <w:r>
          <w:rPr>
            <w:webHidden/>
          </w:rPr>
        </w:r>
        <w:r>
          <w:rPr>
            <w:webHidden/>
          </w:rPr>
          <w:fldChar w:fldCharType="separate"/>
        </w:r>
        <w:r>
          <w:rPr>
            <w:webHidden/>
          </w:rPr>
          <w:t>25</w:t>
        </w:r>
        <w:r>
          <w:rPr>
            <w:webHidden/>
          </w:rPr>
          <w:fldChar w:fldCharType="end"/>
        </w:r>
      </w:hyperlink>
    </w:p>
    <w:p w14:paraId="0B56883F" w14:textId="06D82BFA"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73" w:history="1">
        <w:r w:rsidRPr="007D3DE5">
          <w:rPr>
            <w:rStyle w:val="a3"/>
            <w:noProof/>
          </w:rPr>
          <w:t>РИА Курск, 17.07.2024, Курянам напомнили про программу долгосрочных сбережений</w:t>
        </w:r>
        <w:r>
          <w:rPr>
            <w:noProof/>
            <w:webHidden/>
          </w:rPr>
          <w:tab/>
        </w:r>
        <w:r>
          <w:rPr>
            <w:noProof/>
            <w:webHidden/>
          </w:rPr>
          <w:fldChar w:fldCharType="begin"/>
        </w:r>
        <w:r>
          <w:rPr>
            <w:noProof/>
            <w:webHidden/>
          </w:rPr>
          <w:instrText xml:space="preserve"> PAGEREF _Toc172180873 \h </w:instrText>
        </w:r>
        <w:r>
          <w:rPr>
            <w:noProof/>
            <w:webHidden/>
          </w:rPr>
        </w:r>
        <w:r>
          <w:rPr>
            <w:noProof/>
            <w:webHidden/>
          </w:rPr>
          <w:fldChar w:fldCharType="separate"/>
        </w:r>
        <w:r>
          <w:rPr>
            <w:noProof/>
            <w:webHidden/>
          </w:rPr>
          <w:t>26</w:t>
        </w:r>
        <w:r>
          <w:rPr>
            <w:noProof/>
            <w:webHidden/>
          </w:rPr>
          <w:fldChar w:fldCharType="end"/>
        </w:r>
      </w:hyperlink>
    </w:p>
    <w:p w14:paraId="11B57E34" w14:textId="5AC137EA" w:rsidR="00B4763E" w:rsidRDefault="00B4763E">
      <w:pPr>
        <w:pStyle w:val="31"/>
        <w:rPr>
          <w:rFonts w:asciiTheme="minorHAnsi" w:eastAsiaTheme="minorEastAsia" w:hAnsiTheme="minorHAnsi" w:cstheme="minorBidi"/>
          <w:kern w:val="2"/>
          <w14:ligatures w14:val="standardContextual"/>
        </w:rPr>
      </w:pPr>
      <w:hyperlink w:anchor="_Toc172180874" w:history="1">
        <w:r w:rsidRPr="007D3DE5">
          <w:rPr>
            <w:rStyle w:val="a3"/>
          </w:rPr>
          <w:t>С января 2024 года начала работу программа долгосрочных сбережений (ПДС). Она позволяет гражданам получать дополнительный доход в будущем или создать «подушку безопасности».</w:t>
        </w:r>
        <w:r>
          <w:rPr>
            <w:webHidden/>
          </w:rPr>
          <w:tab/>
        </w:r>
        <w:r>
          <w:rPr>
            <w:webHidden/>
          </w:rPr>
          <w:fldChar w:fldCharType="begin"/>
        </w:r>
        <w:r>
          <w:rPr>
            <w:webHidden/>
          </w:rPr>
          <w:instrText xml:space="preserve"> PAGEREF _Toc172180874 \h </w:instrText>
        </w:r>
        <w:r>
          <w:rPr>
            <w:webHidden/>
          </w:rPr>
        </w:r>
        <w:r>
          <w:rPr>
            <w:webHidden/>
          </w:rPr>
          <w:fldChar w:fldCharType="separate"/>
        </w:r>
        <w:r>
          <w:rPr>
            <w:webHidden/>
          </w:rPr>
          <w:t>26</w:t>
        </w:r>
        <w:r>
          <w:rPr>
            <w:webHidden/>
          </w:rPr>
          <w:fldChar w:fldCharType="end"/>
        </w:r>
      </w:hyperlink>
    </w:p>
    <w:p w14:paraId="7AB755E5" w14:textId="7DBBA1F8"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75" w:history="1">
        <w:r w:rsidRPr="007D3DE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_Toc172180875 \h </w:instrText>
        </w:r>
        <w:r>
          <w:rPr>
            <w:noProof/>
            <w:webHidden/>
          </w:rPr>
        </w:r>
        <w:r>
          <w:rPr>
            <w:noProof/>
            <w:webHidden/>
          </w:rPr>
          <w:fldChar w:fldCharType="separate"/>
        </w:r>
        <w:r>
          <w:rPr>
            <w:noProof/>
            <w:webHidden/>
          </w:rPr>
          <w:t>27</w:t>
        </w:r>
        <w:r>
          <w:rPr>
            <w:noProof/>
            <w:webHidden/>
          </w:rPr>
          <w:fldChar w:fldCharType="end"/>
        </w:r>
      </w:hyperlink>
    </w:p>
    <w:p w14:paraId="66673D8E" w14:textId="5A3DB1D5"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76" w:history="1">
        <w:r w:rsidRPr="007D3DE5">
          <w:rPr>
            <w:rStyle w:val="a3"/>
            <w:noProof/>
          </w:rPr>
          <w:t>Московский комсомолец, 17.07.2024, В 2025 году никто не выйдет на пенсию по старости</w:t>
        </w:r>
        <w:r>
          <w:rPr>
            <w:noProof/>
            <w:webHidden/>
          </w:rPr>
          <w:tab/>
        </w:r>
        <w:r>
          <w:rPr>
            <w:noProof/>
            <w:webHidden/>
          </w:rPr>
          <w:fldChar w:fldCharType="begin"/>
        </w:r>
        <w:r>
          <w:rPr>
            <w:noProof/>
            <w:webHidden/>
          </w:rPr>
          <w:instrText xml:space="preserve"> PAGEREF _Toc172180876 \h </w:instrText>
        </w:r>
        <w:r>
          <w:rPr>
            <w:noProof/>
            <w:webHidden/>
          </w:rPr>
        </w:r>
        <w:r>
          <w:rPr>
            <w:noProof/>
            <w:webHidden/>
          </w:rPr>
          <w:fldChar w:fldCharType="separate"/>
        </w:r>
        <w:r>
          <w:rPr>
            <w:noProof/>
            <w:webHidden/>
          </w:rPr>
          <w:t>27</w:t>
        </w:r>
        <w:r>
          <w:rPr>
            <w:noProof/>
            <w:webHidden/>
          </w:rPr>
          <w:fldChar w:fldCharType="end"/>
        </w:r>
      </w:hyperlink>
    </w:p>
    <w:p w14:paraId="21B16B19" w14:textId="6FEA0691" w:rsidR="00B4763E" w:rsidRDefault="00B4763E">
      <w:pPr>
        <w:pStyle w:val="31"/>
        <w:rPr>
          <w:rFonts w:asciiTheme="minorHAnsi" w:eastAsiaTheme="minorEastAsia" w:hAnsiTheme="minorHAnsi" w:cstheme="minorBidi"/>
          <w:kern w:val="2"/>
          <w14:ligatures w14:val="standardContextual"/>
        </w:rPr>
      </w:pPr>
      <w:hyperlink w:anchor="_Toc172180877" w:history="1">
        <w:r w:rsidRPr="007D3DE5">
          <w:rPr>
            <w:rStyle w:val="a3"/>
          </w:rPr>
          <w:t>В следующем году никто в России не сможет начать получать пенсию по старости. Так случилось из-за пенсионной реформы, начатой в 2019 году и предполагающей поэтапное повышение возраста выхода на пенсию с 55 до 60 лет у женщин и с 60 до 65 - у мужчин. В текущем, 2024 году на пенсию выходят женщины 1966 года рождения и мужчины 1961 года рождения - им исполнилось 58 лет и 63 года соответственно.</w:t>
        </w:r>
        <w:r>
          <w:rPr>
            <w:webHidden/>
          </w:rPr>
          <w:tab/>
        </w:r>
        <w:r>
          <w:rPr>
            <w:webHidden/>
          </w:rPr>
          <w:fldChar w:fldCharType="begin"/>
        </w:r>
        <w:r>
          <w:rPr>
            <w:webHidden/>
          </w:rPr>
          <w:instrText xml:space="preserve"> PAGEREF _Toc172180877 \h </w:instrText>
        </w:r>
        <w:r>
          <w:rPr>
            <w:webHidden/>
          </w:rPr>
        </w:r>
        <w:r>
          <w:rPr>
            <w:webHidden/>
          </w:rPr>
          <w:fldChar w:fldCharType="separate"/>
        </w:r>
        <w:r>
          <w:rPr>
            <w:webHidden/>
          </w:rPr>
          <w:t>27</w:t>
        </w:r>
        <w:r>
          <w:rPr>
            <w:webHidden/>
          </w:rPr>
          <w:fldChar w:fldCharType="end"/>
        </w:r>
      </w:hyperlink>
    </w:p>
    <w:p w14:paraId="2E6650E3" w14:textId="583DB7D2"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78" w:history="1">
        <w:r w:rsidRPr="007D3DE5">
          <w:rPr>
            <w:rStyle w:val="a3"/>
            <w:noProof/>
          </w:rPr>
          <w:t>Блокнот.ru, 17.07.2024, Названы категории россиян, которым повысят пенсию с 1 августа</w:t>
        </w:r>
        <w:r>
          <w:rPr>
            <w:noProof/>
            <w:webHidden/>
          </w:rPr>
          <w:tab/>
        </w:r>
        <w:r>
          <w:rPr>
            <w:noProof/>
            <w:webHidden/>
          </w:rPr>
          <w:fldChar w:fldCharType="begin"/>
        </w:r>
        <w:r>
          <w:rPr>
            <w:noProof/>
            <w:webHidden/>
          </w:rPr>
          <w:instrText xml:space="preserve"> PAGEREF _Toc172180878 \h </w:instrText>
        </w:r>
        <w:r>
          <w:rPr>
            <w:noProof/>
            <w:webHidden/>
          </w:rPr>
        </w:r>
        <w:r>
          <w:rPr>
            <w:noProof/>
            <w:webHidden/>
          </w:rPr>
          <w:fldChar w:fldCharType="separate"/>
        </w:r>
        <w:r>
          <w:rPr>
            <w:noProof/>
            <w:webHidden/>
          </w:rPr>
          <w:t>27</w:t>
        </w:r>
        <w:r>
          <w:rPr>
            <w:noProof/>
            <w:webHidden/>
          </w:rPr>
          <w:fldChar w:fldCharType="end"/>
        </w:r>
      </w:hyperlink>
    </w:p>
    <w:p w14:paraId="2639CDC9" w14:textId="4429B79A" w:rsidR="00B4763E" w:rsidRDefault="00B4763E">
      <w:pPr>
        <w:pStyle w:val="31"/>
        <w:rPr>
          <w:rFonts w:asciiTheme="minorHAnsi" w:eastAsiaTheme="minorEastAsia" w:hAnsiTheme="minorHAnsi" w:cstheme="minorBidi"/>
          <w:kern w:val="2"/>
          <w14:ligatures w14:val="standardContextual"/>
        </w:rPr>
      </w:pPr>
      <w:hyperlink w:anchor="_Toc172180879" w:history="1">
        <w:r w:rsidRPr="007D3DE5">
          <w:rPr>
            <w:rStyle w:val="a3"/>
          </w:rPr>
          <w:t>В августе увеличение пенсионных выплат ожидает пять категорий пенсионеров. В частности, перерасчет коснется группы пенсионеров, работавших в 2023 году, сообщил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_Toc172180879 \h </w:instrText>
        </w:r>
        <w:r>
          <w:rPr>
            <w:webHidden/>
          </w:rPr>
        </w:r>
        <w:r>
          <w:rPr>
            <w:webHidden/>
          </w:rPr>
          <w:fldChar w:fldCharType="separate"/>
        </w:r>
        <w:r>
          <w:rPr>
            <w:webHidden/>
          </w:rPr>
          <w:t>27</w:t>
        </w:r>
        <w:r>
          <w:rPr>
            <w:webHidden/>
          </w:rPr>
          <w:fldChar w:fldCharType="end"/>
        </w:r>
      </w:hyperlink>
    </w:p>
    <w:p w14:paraId="12987023" w14:textId="4AAD7696"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80" w:history="1">
        <w:r w:rsidRPr="007D3DE5">
          <w:rPr>
            <w:rStyle w:val="a3"/>
            <w:noProof/>
          </w:rPr>
          <w:t>Конкурент, 17.07.2024, Суммы небольшие, но хоть так. Новый стаж подготовили для сотен тысяч пенсионеров</w:t>
        </w:r>
        <w:r>
          <w:rPr>
            <w:noProof/>
            <w:webHidden/>
          </w:rPr>
          <w:tab/>
        </w:r>
        <w:r>
          <w:rPr>
            <w:noProof/>
            <w:webHidden/>
          </w:rPr>
          <w:fldChar w:fldCharType="begin"/>
        </w:r>
        <w:r>
          <w:rPr>
            <w:noProof/>
            <w:webHidden/>
          </w:rPr>
          <w:instrText xml:space="preserve"> PAGEREF _Toc172180880 \h </w:instrText>
        </w:r>
        <w:r>
          <w:rPr>
            <w:noProof/>
            <w:webHidden/>
          </w:rPr>
        </w:r>
        <w:r>
          <w:rPr>
            <w:noProof/>
            <w:webHidden/>
          </w:rPr>
          <w:fldChar w:fldCharType="separate"/>
        </w:r>
        <w:r>
          <w:rPr>
            <w:noProof/>
            <w:webHidden/>
          </w:rPr>
          <w:t>28</w:t>
        </w:r>
        <w:r>
          <w:rPr>
            <w:noProof/>
            <w:webHidden/>
          </w:rPr>
          <w:fldChar w:fldCharType="end"/>
        </w:r>
      </w:hyperlink>
    </w:p>
    <w:p w14:paraId="7D12B991" w14:textId="155B482E" w:rsidR="00B4763E" w:rsidRDefault="00B4763E">
      <w:pPr>
        <w:pStyle w:val="31"/>
        <w:rPr>
          <w:rFonts w:asciiTheme="minorHAnsi" w:eastAsiaTheme="minorEastAsia" w:hAnsiTheme="minorHAnsi" w:cstheme="minorBidi"/>
          <w:kern w:val="2"/>
          <w14:ligatures w14:val="standardContextual"/>
        </w:rPr>
      </w:pPr>
      <w:hyperlink w:anchor="_Toc172180881" w:history="1">
        <w:r w:rsidRPr="007D3DE5">
          <w:rPr>
            <w:rStyle w:val="a3"/>
          </w:rPr>
          <w:t>Около 233,5 тыс. россиян пересчитают страховые пенсии за счет включения в стаж периода работы на Украине с 1991 г. до 23 февраля 2022-го. Соответствующий законопроект подготовил Минтруд.</w:t>
        </w:r>
        <w:r>
          <w:rPr>
            <w:webHidden/>
          </w:rPr>
          <w:tab/>
        </w:r>
        <w:r>
          <w:rPr>
            <w:webHidden/>
          </w:rPr>
          <w:fldChar w:fldCharType="begin"/>
        </w:r>
        <w:r>
          <w:rPr>
            <w:webHidden/>
          </w:rPr>
          <w:instrText xml:space="preserve"> PAGEREF _Toc172180881 \h </w:instrText>
        </w:r>
        <w:r>
          <w:rPr>
            <w:webHidden/>
          </w:rPr>
        </w:r>
        <w:r>
          <w:rPr>
            <w:webHidden/>
          </w:rPr>
          <w:fldChar w:fldCharType="separate"/>
        </w:r>
        <w:r>
          <w:rPr>
            <w:webHidden/>
          </w:rPr>
          <w:t>28</w:t>
        </w:r>
        <w:r>
          <w:rPr>
            <w:webHidden/>
          </w:rPr>
          <w:fldChar w:fldCharType="end"/>
        </w:r>
      </w:hyperlink>
    </w:p>
    <w:p w14:paraId="5265DB1F" w14:textId="047A2AAA"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82" w:history="1">
        <w:r w:rsidRPr="007D3DE5">
          <w:rPr>
            <w:rStyle w:val="a3"/>
            <w:noProof/>
          </w:rPr>
          <w:t>ФедералПресс, 17.07.2024, Пять категорий россиян будут получать увеличенную пенсию с 1 августа: кому повысят</w:t>
        </w:r>
        <w:r>
          <w:rPr>
            <w:noProof/>
            <w:webHidden/>
          </w:rPr>
          <w:tab/>
        </w:r>
        <w:r>
          <w:rPr>
            <w:noProof/>
            <w:webHidden/>
          </w:rPr>
          <w:fldChar w:fldCharType="begin"/>
        </w:r>
        <w:r>
          <w:rPr>
            <w:noProof/>
            <w:webHidden/>
          </w:rPr>
          <w:instrText xml:space="preserve"> PAGEREF _Toc172180882 \h </w:instrText>
        </w:r>
        <w:r>
          <w:rPr>
            <w:noProof/>
            <w:webHidden/>
          </w:rPr>
        </w:r>
        <w:r>
          <w:rPr>
            <w:noProof/>
            <w:webHidden/>
          </w:rPr>
          <w:fldChar w:fldCharType="separate"/>
        </w:r>
        <w:r>
          <w:rPr>
            <w:noProof/>
            <w:webHidden/>
          </w:rPr>
          <w:t>29</w:t>
        </w:r>
        <w:r>
          <w:rPr>
            <w:noProof/>
            <w:webHidden/>
          </w:rPr>
          <w:fldChar w:fldCharType="end"/>
        </w:r>
      </w:hyperlink>
    </w:p>
    <w:p w14:paraId="28942063" w14:textId="1400B26B" w:rsidR="00B4763E" w:rsidRDefault="00B4763E">
      <w:pPr>
        <w:pStyle w:val="31"/>
        <w:rPr>
          <w:rFonts w:asciiTheme="minorHAnsi" w:eastAsiaTheme="minorEastAsia" w:hAnsiTheme="minorHAnsi" w:cstheme="minorBidi"/>
          <w:kern w:val="2"/>
          <w14:ligatures w14:val="standardContextual"/>
        </w:rPr>
      </w:pPr>
      <w:hyperlink w:anchor="_Toc172180883" w:history="1">
        <w:r w:rsidRPr="007D3DE5">
          <w:rPr>
            <w:rStyle w:val="a3"/>
          </w:rPr>
          <w:t>Увеличение размера пенсий ожидает пять категорий российских пенсионеров. Перерасчет проведут гражданам, работавшим в 2023 году. Их более 8 млн человек. Подробностями поделились специалисты.</w:t>
        </w:r>
        <w:r>
          <w:rPr>
            <w:webHidden/>
          </w:rPr>
          <w:tab/>
        </w:r>
        <w:r>
          <w:rPr>
            <w:webHidden/>
          </w:rPr>
          <w:fldChar w:fldCharType="begin"/>
        </w:r>
        <w:r>
          <w:rPr>
            <w:webHidden/>
          </w:rPr>
          <w:instrText xml:space="preserve"> PAGEREF _Toc172180883 \h </w:instrText>
        </w:r>
        <w:r>
          <w:rPr>
            <w:webHidden/>
          </w:rPr>
        </w:r>
        <w:r>
          <w:rPr>
            <w:webHidden/>
          </w:rPr>
          <w:fldChar w:fldCharType="separate"/>
        </w:r>
        <w:r>
          <w:rPr>
            <w:webHidden/>
          </w:rPr>
          <w:t>29</w:t>
        </w:r>
        <w:r>
          <w:rPr>
            <w:webHidden/>
          </w:rPr>
          <w:fldChar w:fldCharType="end"/>
        </w:r>
      </w:hyperlink>
    </w:p>
    <w:p w14:paraId="55AB2D90" w14:textId="40D381F7"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84" w:history="1">
        <w:r w:rsidRPr="007D3DE5">
          <w:rPr>
            <w:rStyle w:val="a3"/>
            <w:noProof/>
          </w:rPr>
          <w:t>PRIMPRESS, 17.07.2024, Пенсионный возраст снизят за непрерывный стаж 15 лет. Пенсионеров ждет интересный сюрприз</w:t>
        </w:r>
        <w:r>
          <w:rPr>
            <w:noProof/>
            <w:webHidden/>
          </w:rPr>
          <w:tab/>
        </w:r>
        <w:r>
          <w:rPr>
            <w:noProof/>
            <w:webHidden/>
          </w:rPr>
          <w:fldChar w:fldCharType="begin"/>
        </w:r>
        <w:r>
          <w:rPr>
            <w:noProof/>
            <w:webHidden/>
          </w:rPr>
          <w:instrText xml:space="preserve"> PAGEREF _Toc172180884 \h </w:instrText>
        </w:r>
        <w:r>
          <w:rPr>
            <w:noProof/>
            <w:webHidden/>
          </w:rPr>
        </w:r>
        <w:r>
          <w:rPr>
            <w:noProof/>
            <w:webHidden/>
          </w:rPr>
          <w:fldChar w:fldCharType="separate"/>
        </w:r>
        <w:r>
          <w:rPr>
            <w:noProof/>
            <w:webHidden/>
          </w:rPr>
          <w:t>30</w:t>
        </w:r>
        <w:r>
          <w:rPr>
            <w:noProof/>
            <w:webHidden/>
          </w:rPr>
          <w:fldChar w:fldCharType="end"/>
        </w:r>
      </w:hyperlink>
    </w:p>
    <w:p w14:paraId="22FFBE9D" w14:textId="62711A6F" w:rsidR="00B4763E" w:rsidRDefault="00B4763E">
      <w:pPr>
        <w:pStyle w:val="31"/>
        <w:rPr>
          <w:rFonts w:asciiTheme="minorHAnsi" w:eastAsiaTheme="minorEastAsia" w:hAnsiTheme="minorHAnsi" w:cstheme="minorBidi"/>
          <w:kern w:val="2"/>
          <w14:ligatures w14:val="standardContextual"/>
        </w:rPr>
      </w:pPr>
      <w:hyperlink w:anchor="_Toc172180885" w:history="1">
        <w:r w:rsidRPr="007D3DE5">
          <w:rPr>
            <w:rStyle w:val="a3"/>
          </w:rPr>
          <w:t>Пенсионеров ждет интересный сюрприз, который касается вопроса снижения пенсионного возраста. Сделать это можно будет лишь по одному стажу, если он не прерывался в течение срока в 15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_Toc172180885 \h </w:instrText>
        </w:r>
        <w:r>
          <w:rPr>
            <w:webHidden/>
          </w:rPr>
        </w:r>
        <w:r>
          <w:rPr>
            <w:webHidden/>
          </w:rPr>
          <w:fldChar w:fldCharType="separate"/>
        </w:r>
        <w:r>
          <w:rPr>
            <w:webHidden/>
          </w:rPr>
          <w:t>30</w:t>
        </w:r>
        <w:r>
          <w:rPr>
            <w:webHidden/>
          </w:rPr>
          <w:fldChar w:fldCharType="end"/>
        </w:r>
      </w:hyperlink>
    </w:p>
    <w:p w14:paraId="48404395" w14:textId="333A0B6E"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86" w:history="1">
        <w:r w:rsidRPr="007D3DE5">
          <w:rPr>
            <w:rStyle w:val="a3"/>
            <w:noProof/>
            <w:lang w:val="en-US"/>
          </w:rPr>
          <w:t>DEITA</w:t>
        </w:r>
        <w:r w:rsidRPr="007D3DE5">
          <w:rPr>
            <w:rStyle w:val="a3"/>
            <w:noProof/>
          </w:rPr>
          <w:t>.</w:t>
        </w:r>
        <w:r w:rsidRPr="007D3DE5">
          <w:rPr>
            <w:rStyle w:val="a3"/>
            <w:noProof/>
            <w:lang w:val="en-US"/>
          </w:rPr>
          <w:t>ru</w:t>
        </w:r>
        <w:r w:rsidRPr="007D3DE5">
          <w:rPr>
            <w:rStyle w:val="a3"/>
            <w:noProof/>
          </w:rPr>
          <w:t>, 17.07.2024, Время работы на Украине россиянам засчитают в счет пенсионного стажа</w:t>
        </w:r>
        <w:r>
          <w:rPr>
            <w:noProof/>
            <w:webHidden/>
          </w:rPr>
          <w:tab/>
        </w:r>
        <w:r>
          <w:rPr>
            <w:noProof/>
            <w:webHidden/>
          </w:rPr>
          <w:fldChar w:fldCharType="begin"/>
        </w:r>
        <w:r>
          <w:rPr>
            <w:noProof/>
            <w:webHidden/>
          </w:rPr>
          <w:instrText xml:space="preserve"> PAGEREF _Toc172180886 \h </w:instrText>
        </w:r>
        <w:r>
          <w:rPr>
            <w:noProof/>
            <w:webHidden/>
          </w:rPr>
        </w:r>
        <w:r>
          <w:rPr>
            <w:noProof/>
            <w:webHidden/>
          </w:rPr>
          <w:fldChar w:fldCharType="separate"/>
        </w:r>
        <w:r>
          <w:rPr>
            <w:noProof/>
            <w:webHidden/>
          </w:rPr>
          <w:t>30</w:t>
        </w:r>
        <w:r>
          <w:rPr>
            <w:noProof/>
            <w:webHidden/>
          </w:rPr>
          <w:fldChar w:fldCharType="end"/>
        </w:r>
      </w:hyperlink>
    </w:p>
    <w:p w14:paraId="646D8DF5" w14:textId="6C8BB196" w:rsidR="00B4763E" w:rsidRDefault="00B4763E">
      <w:pPr>
        <w:pStyle w:val="31"/>
        <w:rPr>
          <w:rFonts w:asciiTheme="minorHAnsi" w:eastAsiaTheme="minorEastAsia" w:hAnsiTheme="minorHAnsi" w:cstheme="minorBidi"/>
          <w:kern w:val="2"/>
          <w14:ligatures w14:val="standardContextual"/>
        </w:rPr>
      </w:pPr>
      <w:hyperlink w:anchor="_Toc172180887" w:history="1">
        <w:r w:rsidRPr="007D3DE5">
          <w:rPr>
            <w:rStyle w:val="a3"/>
          </w:rPr>
          <w:t xml:space="preserve">В Минтруда РФ вынесли на рассмотрение предложение добавить к пенсионному стажу россиян время работы на Украине с 1991 года до начала 2022 года. Отмечается, что профильная комиссия в правительстве одобрила проект закона, сообщает ИА </w:t>
        </w:r>
        <w:r w:rsidRPr="007D3DE5">
          <w:rPr>
            <w:rStyle w:val="a3"/>
            <w:lang w:val="en-US"/>
          </w:rPr>
          <w:t>NEWSDATA</w:t>
        </w:r>
        <w:r w:rsidRPr="007D3DE5">
          <w:rPr>
            <w:rStyle w:val="a3"/>
          </w:rPr>
          <w:t>.</w:t>
        </w:r>
        <w:r w:rsidRPr="007D3DE5">
          <w:rPr>
            <w:rStyle w:val="a3"/>
            <w:lang w:val="en-US"/>
          </w:rPr>
          <w:t>RU</w:t>
        </w:r>
        <w:r w:rsidRPr="007D3DE5">
          <w:rPr>
            <w:rStyle w:val="a3"/>
          </w:rPr>
          <w:t>.</w:t>
        </w:r>
        <w:r>
          <w:rPr>
            <w:webHidden/>
          </w:rPr>
          <w:tab/>
        </w:r>
        <w:r>
          <w:rPr>
            <w:webHidden/>
          </w:rPr>
          <w:fldChar w:fldCharType="begin"/>
        </w:r>
        <w:r>
          <w:rPr>
            <w:webHidden/>
          </w:rPr>
          <w:instrText xml:space="preserve"> PAGEREF _Toc172180887 \h </w:instrText>
        </w:r>
        <w:r>
          <w:rPr>
            <w:webHidden/>
          </w:rPr>
        </w:r>
        <w:r>
          <w:rPr>
            <w:webHidden/>
          </w:rPr>
          <w:fldChar w:fldCharType="separate"/>
        </w:r>
        <w:r>
          <w:rPr>
            <w:webHidden/>
          </w:rPr>
          <w:t>30</w:t>
        </w:r>
        <w:r>
          <w:rPr>
            <w:webHidden/>
          </w:rPr>
          <w:fldChar w:fldCharType="end"/>
        </w:r>
      </w:hyperlink>
    </w:p>
    <w:p w14:paraId="59EBE03F" w14:textId="606C2644"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88" w:history="1">
        <w:r w:rsidRPr="007D3DE5">
          <w:rPr>
            <w:rStyle w:val="a3"/>
            <w:noProof/>
            <w:lang w:val="en-US"/>
          </w:rPr>
          <w:t>DEITA</w:t>
        </w:r>
        <w:r w:rsidRPr="007D3DE5">
          <w:rPr>
            <w:rStyle w:val="a3"/>
            <w:noProof/>
          </w:rPr>
          <w:t>.</w:t>
        </w:r>
        <w:r w:rsidRPr="007D3DE5">
          <w:rPr>
            <w:rStyle w:val="a3"/>
            <w:noProof/>
            <w:lang w:val="en-US"/>
          </w:rPr>
          <w:t>ru</w:t>
        </w:r>
        <w:r w:rsidRPr="007D3DE5">
          <w:rPr>
            <w:rStyle w:val="a3"/>
            <w:noProof/>
          </w:rPr>
          <w:t>, 17.07.2024, Ждать ли пенсионерам в этом году 13-ую пенсию</w:t>
        </w:r>
        <w:r>
          <w:rPr>
            <w:noProof/>
            <w:webHidden/>
          </w:rPr>
          <w:tab/>
        </w:r>
        <w:r>
          <w:rPr>
            <w:noProof/>
            <w:webHidden/>
          </w:rPr>
          <w:fldChar w:fldCharType="begin"/>
        </w:r>
        <w:r>
          <w:rPr>
            <w:noProof/>
            <w:webHidden/>
          </w:rPr>
          <w:instrText xml:space="preserve"> PAGEREF _Toc172180888 \h </w:instrText>
        </w:r>
        <w:r>
          <w:rPr>
            <w:noProof/>
            <w:webHidden/>
          </w:rPr>
        </w:r>
        <w:r>
          <w:rPr>
            <w:noProof/>
            <w:webHidden/>
          </w:rPr>
          <w:fldChar w:fldCharType="separate"/>
        </w:r>
        <w:r>
          <w:rPr>
            <w:noProof/>
            <w:webHidden/>
          </w:rPr>
          <w:t>31</w:t>
        </w:r>
        <w:r>
          <w:rPr>
            <w:noProof/>
            <w:webHidden/>
          </w:rPr>
          <w:fldChar w:fldCharType="end"/>
        </w:r>
      </w:hyperlink>
    </w:p>
    <w:p w14:paraId="4906AE79" w14:textId="1537D3E5" w:rsidR="00B4763E" w:rsidRDefault="00B4763E">
      <w:pPr>
        <w:pStyle w:val="31"/>
        <w:rPr>
          <w:rFonts w:asciiTheme="minorHAnsi" w:eastAsiaTheme="minorEastAsia" w:hAnsiTheme="minorHAnsi" w:cstheme="minorBidi"/>
          <w:kern w:val="2"/>
          <w14:ligatures w14:val="standardContextual"/>
        </w:rPr>
      </w:pPr>
      <w:hyperlink w:anchor="_Toc172180889" w:history="1">
        <w:r w:rsidRPr="007D3DE5">
          <w:rPr>
            <w:rStyle w:val="a3"/>
          </w:rPr>
          <w:t xml:space="preserve">В России уже не первый год предлагают ввести, так называемую, 13-ую пенсию. Проекты законов с идеей реализации данной инициативы регулярно попадают в Госдуму, сообщает ИА </w:t>
        </w:r>
        <w:r w:rsidRPr="007D3DE5">
          <w:rPr>
            <w:rStyle w:val="a3"/>
            <w:lang w:val="en-US"/>
          </w:rPr>
          <w:t>DEITA</w:t>
        </w:r>
        <w:r w:rsidRPr="007D3DE5">
          <w:rPr>
            <w:rStyle w:val="a3"/>
          </w:rPr>
          <w:t>.</w:t>
        </w:r>
        <w:r w:rsidRPr="007D3DE5">
          <w:rPr>
            <w:rStyle w:val="a3"/>
            <w:lang w:val="en-US"/>
          </w:rPr>
          <w:t>RU</w:t>
        </w:r>
        <w:r w:rsidRPr="007D3DE5">
          <w:rPr>
            <w:rStyle w:val="a3"/>
          </w:rPr>
          <w:t>. Прошлый год не стал исключением и в том сентябре в нижнюю палату российского парламента поступил законопроект о закреплении ещё одной меры прямой финансовой поддержки наиболее уязвимой прослойки населения, а именно пенсионеров в виде дополнительной пенсии.</w:t>
        </w:r>
        <w:r>
          <w:rPr>
            <w:webHidden/>
          </w:rPr>
          <w:tab/>
        </w:r>
        <w:r>
          <w:rPr>
            <w:webHidden/>
          </w:rPr>
          <w:fldChar w:fldCharType="begin"/>
        </w:r>
        <w:r>
          <w:rPr>
            <w:webHidden/>
          </w:rPr>
          <w:instrText xml:space="preserve"> PAGEREF _Toc172180889 \h </w:instrText>
        </w:r>
        <w:r>
          <w:rPr>
            <w:webHidden/>
          </w:rPr>
        </w:r>
        <w:r>
          <w:rPr>
            <w:webHidden/>
          </w:rPr>
          <w:fldChar w:fldCharType="separate"/>
        </w:r>
        <w:r>
          <w:rPr>
            <w:webHidden/>
          </w:rPr>
          <w:t>31</w:t>
        </w:r>
        <w:r>
          <w:rPr>
            <w:webHidden/>
          </w:rPr>
          <w:fldChar w:fldCharType="end"/>
        </w:r>
      </w:hyperlink>
    </w:p>
    <w:p w14:paraId="20602CC7" w14:textId="4A47DE76"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90" w:history="1">
        <w:r w:rsidRPr="007D3DE5">
          <w:rPr>
            <w:rStyle w:val="a3"/>
            <w:noProof/>
            <w:lang w:val="en-US"/>
          </w:rPr>
          <w:t>DEITA</w:t>
        </w:r>
        <w:r w:rsidRPr="007D3DE5">
          <w:rPr>
            <w:rStyle w:val="a3"/>
            <w:noProof/>
          </w:rPr>
          <w:t>.</w:t>
        </w:r>
        <w:r w:rsidRPr="007D3DE5">
          <w:rPr>
            <w:rStyle w:val="a3"/>
            <w:noProof/>
            <w:lang w:val="en-US"/>
          </w:rPr>
          <w:t>ru</w:t>
        </w:r>
        <w:r w:rsidRPr="007D3DE5">
          <w:rPr>
            <w:rStyle w:val="a3"/>
            <w:noProof/>
          </w:rPr>
          <w:t>, 17.07.2024, Каким пенсионерам могут дать надбавку за советский стаж</w:t>
        </w:r>
        <w:r>
          <w:rPr>
            <w:noProof/>
            <w:webHidden/>
          </w:rPr>
          <w:tab/>
        </w:r>
        <w:r>
          <w:rPr>
            <w:noProof/>
            <w:webHidden/>
          </w:rPr>
          <w:fldChar w:fldCharType="begin"/>
        </w:r>
        <w:r>
          <w:rPr>
            <w:noProof/>
            <w:webHidden/>
          </w:rPr>
          <w:instrText xml:space="preserve"> PAGEREF _Toc172180890 \h </w:instrText>
        </w:r>
        <w:r>
          <w:rPr>
            <w:noProof/>
            <w:webHidden/>
          </w:rPr>
        </w:r>
        <w:r>
          <w:rPr>
            <w:noProof/>
            <w:webHidden/>
          </w:rPr>
          <w:fldChar w:fldCharType="separate"/>
        </w:r>
        <w:r>
          <w:rPr>
            <w:noProof/>
            <w:webHidden/>
          </w:rPr>
          <w:t>31</w:t>
        </w:r>
        <w:r>
          <w:rPr>
            <w:noProof/>
            <w:webHidden/>
          </w:rPr>
          <w:fldChar w:fldCharType="end"/>
        </w:r>
      </w:hyperlink>
    </w:p>
    <w:p w14:paraId="24A29973" w14:textId="40AAF395" w:rsidR="00B4763E" w:rsidRDefault="00B4763E">
      <w:pPr>
        <w:pStyle w:val="31"/>
        <w:rPr>
          <w:rFonts w:asciiTheme="minorHAnsi" w:eastAsiaTheme="minorEastAsia" w:hAnsiTheme="minorHAnsi" w:cstheme="minorBidi"/>
          <w:kern w:val="2"/>
          <w14:ligatures w14:val="standardContextual"/>
        </w:rPr>
      </w:pPr>
      <w:hyperlink w:anchor="_Toc172180891" w:history="1">
        <w:r w:rsidRPr="007D3DE5">
          <w:rPr>
            <w:rStyle w:val="a3"/>
          </w:rPr>
          <w:t xml:space="preserve">Многие российские пенсионеры ещё успели поработать в СССР. О том, каким образом им засчитывается советский стаж, рассказала юрист Наталья Хурчакова, сообщает ИА </w:t>
        </w:r>
        <w:r w:rsidRPr="007D3DE5">
          <w:rPr>
            <w:rStyle w:val="a3"/>
            <w:lang w:val="en-US"/>
          </w:rPr>
          <w:t>DEITA</w:t>
        </w:r>
        <w:r w:rsidRPr="007D3DE5">
          <w:rPr>
            <w:rStyle w:val="a3"/>
          </w:rPr>
          <w:t>.</w:t>
        </w:r>
        <w:r w:rsidRPr="007D3DE5">
          <w:rPr>
            <w:rStyle w:val="a3"/>
            <w:lang w:val="en-US"/>
          </w:rPr>
          <w:t>RU</w:t>
        </w:r>
        <w:r w:rsidRPr="007D3DE5">
          <w:rPr>
            <w:rStyle w:val="a3"/>
          </w:rPr>
          <w:t xml:space="preserve"> со ссылкой на «Российскую газету».</w:t>
        </w:r>
        <w:r>
          <w:rPr>
            <w:webHidden/>
          </w:rPr>
          <w:tab/>
        </w:r>
        <w:r>
          <w:rPr>
            <w:webHidden/>
          </w:rPr>
          <w:fldChar w:fldCharType="begin"/>
        </w:r>
        <w:r>
          <w:rPr>
            <w:webHidden/>
          </w:rPr>
          <w:instrText xml:space="preserve"> PAGEREF _Toc172180891 \h </w:instrText>
        </w:r>
        <w:r>
          <w:rPr>
            <w:webHidden/>
          </w:rPr>
        </w:r>
        <w:r>
          <w:rPr>
            <w:webHidden/>
          </w:rPr>
          <w:fldChar w:fldCharType="separate"/>
        </w:r>
        <w:r>
          <w:rPr>
            <w:webHidden/>
          </w:rPr>
          <w:t>31</w:t>
        </w:r>
        <w:r>
          <w:rPr>
            <w:webHidden/>
          </w:rPr>
          <w:fldChar w:fldCharType="end"/>
        </w:r>
      </w:hyperlink>
    </w:p>
    <w:p w14:paraId="0CE58B60" w14:textId="7AF1AADF"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92" w:history="1">
        <w:r w:rsidRPr="007D3DE5">
          <w:rPr>
            <w:rStyle w:val="a3"/>
            <w:noProof/>
          </w:rPr>
          <w:t>DEITA.ru, 17.07.2024, Что нужно сделать пенсионерам с 1953 по 1966 год рождения</w:t>
        </w:r>
        <w:r>
          <w:rPr>
            <w:noProof/>
            <w:webHidden/>
          </w:rPr>
          <w:tab/>
        </w:r>
        <w:r>
          <w:rPr>
            <w:noProof/>
            <w:webHidden/>
          </w:rPr>
          <w:fldChar w:fldCharType="begin"/>
        </w:r>
        <w:r>
          <w:rPr>
            <w:noProof/>
            <w:webHidden/>
          </w:rPr>
          <w:instrText xml:space="preserve"> PAGEREF _Toc172180892 \h </w:instrText>
        </w:r>
        <w:r>
          <w:rPr>
            <w:noProof/>
            <w:webHidden/>
          </w:rPr>
        </w:r>
        <w:r>
          <w:rPr>
            <w:noProof/>
            <w:webHidden/>
          </w:rPr>
          <w:fldChar w:fldCharType="separate"/>
        </w:r>
        <w:r>
          <w:rPr>
            <w:noProof/>
            <w:webHidden/>
          </w:rPr>
          <w:t>32</w:t>
        </w:r>
        <w:r>
          <w:rPr>
            <w:noProof/>
            <w:webHidden/>
          </w:rPr>
          <w:fldChar w:fldCharType="end"/>
        </w:r>
      </w:hyperlink>
    </w:p>
    <w:p w14:paraId="5D2096FF" w14:textId="2F6A3D6F" w:rsidR="00B4763E" w:rsidRDefault="00B4763E">
      <w:pPr>
        <w:pStyle w:val="31"/>
        <w:rPr>
          <w:rFonts w:asciiTheme="minorHAnsi" w:eastAsiaTheme="minorEastAsia" w:hAnsiTheme="minorHAnsi" w:cstheme="minorBidi"/>
          <w:kern w:val="2"/>
          <w14:ligatures w14:val="standardContextual"/>
        </w:rPr>
      </w:pPr>
      <w:hyperlink w:anchor="_Toc172180893" w:history="1">
        <w:r w:rsidRPr="007D3DE5">
          <w:rPr>
            <w:rStyle w:val="a3"/>
          </w:rPr>
          <w:t>Представителям старшего поколения будет не лишним уточнить свой пенсионный статус. Такой совет пенсионерам дала юрист Натали Феофанова, сообщает ИА DEITA.RU. По её словам, это стоит сделать для того, чтобы проверить наличие оснований для повышения ежемесячных выплат. Особенно это актуально для мужчин 1953-1966 и женщин 1957-1966 годов рождения, рассказала эксперт.</w:t>
        </w:r>
        <w:r>
          <w:rPr>
            <w:webHidden/>
          </w:rPr>
          <w:tab/>
        </w:r>
        <w:r>
          <w:rPr>
            <w:webHidden/>
          </w:rPr>
          <w:fldChar w:fldCharType="begin"/>
        </w:r>
        <w:r>
          <w:rPr>
            <w:webHidden/>
          </w:rPr>
          <w:instrText xml:space="preserve"> PAGEREF _Toc172180893 \h </w:instrText>
        </w:r>
        <w:r>
          <w:rPr>
            <w:webHidden/>
          </w:rPr>
        </w:r>
        <w:r>
          <w:rPr>
            <w:webHidden/>
          </w:rPr>
          <w:fldChar w:fldCharType="separate"/>
        </w:r>
        <w:r>
          <w:rPr>
            <w:webHidden/>
          </w:rPr>
          <w:t>32</w:t>
        </w:r>
        <w:r>
          <w:rPr>
            <w:webHidden/>
          </w:rPr>
          <w:fldChar w:fldCharType="end"/>
        </w:r>
      </w:hyperlink>
    </w:p>
    <w:p w14:paraId="464DAC86" w14:textId="4F27234F"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94" w:history="1">
        <w:r w:rsidRPr="007D3DE5">
          <w:rPr>
            <w:rStyle w:val="a3"/>
            <w:noProof/>
            <w:lang w:val="en-US"/>
          </w:rPr>
          <w:t>DEITA</w:t>
        </w:r>
        <w:r w:rsidRPr="007D3DE5">
          <w:rPr>
            <w:rStyle w:val="a3"/>
            <w:noProof/>
          </w:rPr>
          <w:t>.</w:t>
        </w:r>
        <w:r w:rsidRPr="007D3DE5">
          <w:rPr>
            <w:rStyle w:val="a3"/>
            <w:noProof/>
            <w:lang w:val="en-US"/>
          </w:rPr>
          <w:t>ru</w:t>
        </w:r>
        <w:r w:rsidRPr="007D3DE5">
          <w:rPr>
            <w:rStyle w:val="a3"/>
            <w:noProof/>
          </w:rPr>
          <w:t>, 17.07.2024, Что ждёт пенсионеров с 1953 по 1966 год рождения, рассказал эксперт</w:t>
        </w:r>
        <w:r>
          <w:rPr>
            <w:noProof/>
            <w:webHidden/>
          </w:rPr>
          <w:tab/>
        </w:r>
        <w:r>
          <w:rPr>
            <w:noProof/>
            <w:webHidden/>
          </w:rPr>
          <w:fldChar w:fldCharType="begin"/>
        </w:r>
        <w:r>
          <w:rPr>
            <w:noProof/>
            <w:webHidden/>
          </w:rPr>
          <w:instrText xml:space="preserve"> PAGEREF _Toc172180894 \h </w:instrText>
        </w:r>
        <w:r>
          <w:rPr>
            <w:noProof/>
            <w:webHidden/>
          </w:rPr>
        </w:r>
        <w:r>
          <w:rPr>
            <w:noProof/>
            <w:webHidden/>
          </w:rPr>
          <w:fldChar w:fldCharType="separate"/>
        </w:r>
        <w:r>
          <w:rPr>
            <w:noProof/>
            <w:webHidden/>
          </w:rPr>
          <w:t>32</w:t>
        </w:r>
        <w:r>
          <w:rPr>
            <w:noProof/>
            <w:webHidden/>
          </w:rPr>
          <w:fldChar w:fldCharType="end"/>
        </w:r>
      </w:hyperlink>
    </w:p>
    <w:p w14:paraId="2CE05C22" w14:textId="4EEDDF6B" w:rsidR="00B4763E" w:rsidRDefault="00B4763E">
      <w:pPr>
        <w:pStyle w:val="31"/>
        <w:rPr>
          <w:rFonts w:asciiTheme="minorHAnsi" w:eastAsiaTheme="minorEastAsia" w:hAnsiTheme="minorHAnsi" w:cstheme="minorBidi"/>
          <w:kern w:val="2"/>
          <w14:ligatures w14:val="standardContextual"/>
        </w:rPr>
      </w:pPr>
      <w:hyperlink w:anchor="_Toc172180895" w:history="1">
        <w:r w:rsidRPr="007D3DE5">
          <w:rPr>
            <w:rStyle w:val="a3"/>
          </w:rPr>
          <w:t xml:space="preserve">Особая категория пенсионеров в России может претендовать на получение от государства единовременной денежной выплаты. Об этом рассказала юрист Натали Феофанова, сообщает ИА </w:t>
        </w:r>
        <w:r w:rsidRPr="007D3DE5">
          <w:rPr>
            <w:rStyle w:val="a3"/>
            <w:lang w:val="en-US"/>
          </w:rPr>
          <w:t>DEITA</w:t>
        </w:r>
        <w:r w:rsidRPr="007D3DE5">
          <w:rPr>
            <w:rStyle w:val="a3"/>
          </w:rPr>
          <w:t>.</w:t>
        </w:r>
        <w:r w:rsidRPr="007D3DE5">
          <w:rPr>
            <w:rStyle w:val="a3"/>
            <w:lang w:val="en-US"/>
          </w:rPr>
          <w:t>RU</w:t>
        </w:r>
        <w:r w:rsidRPr="007D3DE5">
          <w:rPr>
            <w:rStyle w:val="a3"/>
          </w:rPr>
          <w:t>. Как объяснила эксперт, на получение дополнительных денег могут рассчитывать не все представители старшего поколения, а только те из них, кто родился в определённый промежуток времени.</w:t>
        </w:r>
        <w:r>
          <w:rPr>
            <w:webHidden/>
          </w:rPr>
          <w:tab/>
        </w:r>
        <w:r>
          <w:rPr>
            <w:webHidden/>
          </w:rPr>
          <w:fldChar w:fldCharType="begin"/>
        </w:r>
        <w:r>
          <w:rPr>
            <w:webHidden/>
          </w:rPr>
          <w:instrText xml:space="preserve"> PAGEREF _Toc172180895 \h </w:instrText>
        </w:r>
        <w:r>
          <w:rPr>
            <w:webHidden/>
          </w:rPr>
        </w:r>
        <w:r>
          <w:rPr>
            <w:webHidden/>
          </w:rPr>
          <w:fldChar w:fldCharType="separate"/>
        </w:r>
        <w:r>
          <w:rPr>
            <w:webHidden/>
          </w:rPr>
          <w:t>32</w:t>
        </w:r>
        <w:r>
          <w:rPr>
            <w:webHidden/>
          </w:rPr>
          <w:fldChar w:fldCharType="end"/>
        </w:r>
      </w:hyperlink>
    </w:p>
    <w:p w14:paraId="363B5AD2" w14:textId="77A01BAB"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96" w:history="1">
        <w:r w:rsidRPr="007D3DE5">
          <w:rPr>
            <w:rStyle w:val="a3"/>
            <w:noProof/>
          </w:rPr>
          <w:t>Региональные СМИ</w:t>
        </w:r>
        <w:r>
          <w:rPr>
            <w:noProof/>
            <w:webHidden/>
          </w:rPr>
          <w:tab/>
        </w:r>
        <w:r>
          <w:rPr>
            <w:noProof/>
            <w:webHidden/>
          </w:rPr>
          <w:fldChar w:fldCharType="begin"/>
        </w:r>
        <w:r>
          <w:rPr>
            <w:noProof/>
            <w:webHidden/>
          </w:rPr>
          <w:instrText xml:space="preserve"> PAGEREF _Toc172180896 \h </w:instrText>
        </w:r>
        <w:r>
          <w:rPr>
            <w:noProof/>
            <w:webHidden/>
          </w:rPr>
        </w:r>
        <w:r>
          <w:rPr>
            <w:noProof/>
            <w:webHidden/>
          </w:rPr>
          <w:fldChar w:fldCharType="separate"/>
        </w:r>
        <w:r>
          <w:rPr>
            <w:noProof/>
            <w:webHidden/>
          </w:rPr>
          <w:t>33</w:t>
        </w:r>
        <w:r>
          <w:rPr>
            <w:noProof/>
            <w:webHidden/>
          </w:rPr>
          <w:fldChar w:fldCharType="end"/>
        </w:r>
      </w:hyperlink>
    </w:p>
    <w:p w14:paraId="1E17F54B" w14:textId="65D1974F"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897" w:history="1">
        <w:r w:rsidRPr="007D3DE5">
          <w:rPr>
            <w:rStyle w:val="a3"/>
            <w:noProof/>
          </w:rPr>
          <w:t>Радио «Бизнес FM» - Новосибирск, 17.07.2024, Опубликован обновленный график выхода на пенсию: точный перечень по годам</w:t>
        </w:r>
        <w:r>
          <w:rPr>
            <w:noProof/>
            <w:webHidden/>
          </w:rPr>
          <w:tab/>
        </w:r>
        <w:r>
          <w:rPr>
            <w:noProof/>
            <w:webHidden/>
          </w:rPr>
          <w:fldChar w:fldCharType="begin"/>
        </w:r>
        <w:r>
          <w:rPr>
            <w:noProof/>
            <w:webHidden/>
          </w:rPr>
          <w:instrText xml:space="preserve"> PAGEREF _Toc172180897 \h </w:instrText>
        </w:r>
        <w:r>
          <w:rPr>
            <w:noProof/>
            <w:webHidden/>
          </w:rPr>
        </w:r>
        <w:r>
          <w:rPr>
            <w:noProof/>
            <w:webHidden/>
          </w:rPr>
          <w:fldChar w:fldCharType="separate"/>
        </w:r>
        <w:r>
          <w:rPr>
            <w:noProof/>
            <w:webHidden/>
          </w:rPr>
          <w:t>33</w:t>
        </w:r>
        <w:r>
          <w:rPr>
            <w:noProof/>
            <w:webHidden/>
          </w:rPr>
          <w:fldChar w:fldCharType="end"/>
        </w:r>
      </w:hyperlink>
    </w:p>
    <w:p w14:paraId="182A1145" w14:textId="35FCE23C" w:rsidR="00B4763E" w:rsidRDefault="00B4763E">
      <w:pPr>
        <w:pStyle w:val="31"/>
        <w:rPr>
          <w:rFonts w:asciiTheme="minorHAnsi" w:eastAsiaTheme="minorEastAsia" w:hAnsiTheme="minorHAnsi" w:cstheme="minorBidi"/>
          <w:kern w:val="2"/>
          <w14:ligatures w14:val="standardContextual"/>
        </w:rPr>
      </w:pPr>
      <w:hyperlink w:anchor="_Toc172180898" w:history="1">
        <w:r w:rsidRPr="007D3DE5">
          <w:rPr>
            <w:rStyle w:val="a3"/>
          </w:rPr>
          <w:t>В 2018 году пенсионный возраст был изменен впервые с 1932 года. Новые изменения вводились постепенно, чтобы россияне смогли адаптироваться к пенсионной реформе.</w:t>
        </w:r>
        <w:r>
          <w:rPr>
            <w:webHidden/>
          </w:rPr>
          <w:tab/>
        </w:r>
        <w:r>
          <w:rPr>
            <w:webHidden/>
          </w:rPr>
          <w:fldChar w:fldCharType="begin"/>
        </w:r>
        <w:r>
          <w:rPr>
            <w:webHidden/>
          </w:rPr>
          <w:instrText xml:space="preserve"> PAGEREF _Toc172180898 \h </w:instrText>
        </w:r>
        <w:r>
          <w:rPr>
            <w:webHidden/>
          </w:rPr>
        </w:r>
        <w:r>
          <w:rPr>
            <w:webHidden/>
          </w:rPr>
          <w:fldChar w:fldCharType="separate"/>
        </w:r>
        <w:r>
          <w:rPr>
            <w:webHidden/>
          </w:rPr>
          <w:t>33</w:t>
        </w:r>
        <w:r>
          <w:rPr>
            <w:webHidden/>
          </w:rPr>
          <w:fldChar w:fldCharType="end"/>
        </w:r>
      </w:hyperlink>
    </w:p>
    <w:p w14:paraId="20E5416F" w14:textId="2059CDB4"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899" w:history="1">
        <w:r w:rsidRPr="007D3DE5">
          <w:rPr>
            <w:rStyle w:val="a3"/>
            <w:noProof/>
          </w:rPr>
          <w:t>НОВОСТИ МАКРОЭКОНОМИКИ</w:t>
        </w:r>
        <w:r>
          <w:rPr>
            <w:noProof/>
            <w:webHidden/>
          </w:rPr>
          <w:tab/>
        </w:r>
        <w:r>
          <w:rPr>
            <w:noProof/>
            <w:webHidden/>
          </w:rPr>
          <w:fldChar w:fldCharType="begin"/>
        </w:r>
        <w:r>
          <w:rPr>
            <w:noProof/>
            <w:webHidden/>
          </w:rPr>
          <w:instrText xml:space="preserve"> PAGEREF _Toc172180899 \h </w:instrText>
        </w:r>
        <w:r>
          <w:rPr>
            <w:noProof/>
            <w:webHidden/>
          </w:rPr>
        </w:r>
        <w:r>
          <w:rPr>
            <w:noProof/>
            <w:webHidden/>
          </w:rPr>
          <w:fldChar w:fldCharType="separate"/>
        </w:r>
        <w:r>
          <w:rPr>
            <w:noProof/>
            <w:webHidden/>
          </w:rPr>
          <w:t>34</w:t>
        </w:r>
        <w:r>
          <w:rPr>
            <w:noProof/>
            <w:webHidden/>
          </w:rPr>
          <w:fldChar w:fldCharType="end"/>
        </w:r>
      </w:hyperlink>
    </w:p>
    <w:p w14:paraId="160C101A" w14:textId="6ECB055D"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00" w:history="1">
        <w:r w:rsidRPr="007D3DE5">
          <w:rPr>
            <w:rStyle w:val="a3"/>
            <w:noProof/>
          </w:rPr>
          <w:t>РИА Новости, 17.07.2024, СФ одобрил закон об оптимизации регуляторной нагрузки на участников финрынка РФ</w:t>
        </w:r>
        <w:r>
          <w:rPr>
            <w:noProof/>
            <w:webHidden/>
          </w:rPr>
          <w:tab/>
        </w:r>
        <w:r>
          <w:rPr>
            <w:noProof/>
            <w:webHidden/>
          </w:rPr>
          <w:fldChar w:fldCharType="begin"/>
        </w:r>
        <w:r>
          <w:rPr>
            <w:noProof/>
            <w:webHidden/>
          </w:rPr>
          <w:instrText xml:space="preserve"> PAGEREF _Toc172180900 \h </w:instrText>
        </w:r>
        <w:r>
          <w:rPr>
            <w:noProof/>
            <w:webHidden/>
          </w:rPr>
        </w:r>
        <w:r>
          <w:rPr>
            <w:noProof/>
            <w:webHidden/>
          </w:rPr>
          <w:fldChar w:fldCharType="separate"/>
        </w:r>
        <w:r>
          <w:rPr>
            <w:noProof/>
            <w:webHidden/>
          </w:rPr>
          <w:t>34</w:t>
        </w:r>
        <w:r>
          <w:rPr>
            <w:noProof/>
            <w:webHidden/>
          </w:rPr>
          <w:fldChar w:fldCharType="end"/>
        </w:r>
      </w:hyperlink>
    </w:p>
    <w:p w14:paraId="67D26193" w14:textId="0714B344" w:rsidR="00B4763E" w:rsidRDefault="00B4763E">
      <w:pPr>
        <w:pStyle w:val="31"/>
        <w:rPr>
          <w:rFonts w:asciiTheme="minorHAnsi" w:eastAsiaTheme="minorEastAsia" w:hAnsiTheme="minorHAnsi" w:cstheme="minorBidi"/>
          <w:kern w:val="2"/>
          <w14:ligatures w14:val="standardContextual"/>
        </w:rPr>
      </w:pPr>
      <w:hyperlink w:anchor="_Toc172180901" w:history="1">
        <w:r w:rsidRPr="007D3DE5">
          <w:rPr>
            <w:rStyle w:val="a3"/>
          </w:rPr>
          <w:t>Совет Федерации на заседании в среду одобрил закон об освобождении ряда кредитных организаций от составления индивидуальной финотчётности по МСФО.</w:t>
        </w:r>
        <w:r>
          <w:rPr>
            <w:webHidden/>
          </w:rPr>
          <w:tab/>
        </w:r>
        <w:r>
          <w:rPr>
            <w:webHidden/>
          </w:rPr>
          <w:fldChar w:fldCharType="begin"/>
        </w:r>
        <w:r>
          <w:rPr>
            <w:webHidden/>
          </w:rPr>
          <w:instrText xml:space="preserve"> PAGEREF _Toc172180901 \h </w:instrText>
        </w:r>
        <w:r>
          <w:rPr>
            <w:webHidden/>
          </w:rPr>
        </w:r>
        <w:r>
          <w:rPr>
            <w:webHidden/>
          </w:rPr>
          <w:fldChar w:fldCharType="separate"/>
        </w:r>
        <w:r>
          <w:rPr>
            <w:webHidden/>
          </w:rPr>
          <w:t>34</w:t>
        </w:r>
        <w:r>
          <w:rPr>
            <w:webHidden/>
          </w:rPr>
          <w:fldChar w:fldCharType="end"/>
        </w:r>
      </w:hyperlink>
    </w:p>
    <w:p w14:paraId="0CF64415" w14:textId="7658B6D7"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02" w:history="1">
        <w:r w:rsidRPr="007D3DE5">
          <w:rPr>
            <w:rStyle w:val="a3"/>
            <w:noProof/>
          </w:rPr>
          <w:t>РИА Новости, 17.07.2024, Совфед одобрил социальные банковские вклады до 50 тыс рублей по максимальной ставке</w:t>
        </w:r>
        <w:r>
          <w:rPr>
            <w:noProof/>
            <w:webHidden/>
          </w:rPr>
          <w:tab/>
        </w:r>
        <w:r>
          <w:rPr>
            <w:noProof/>
            <w:webHidden/>
          </w:rPr>
          <w:fldChar w:fldCharType="begin"/>
        </w:r>
        <w:r>
          <w:rPr>
            <w:noProof/>
            <w:webHidden/>
          </w:rPr>
          <w:instrText xml:space="preserve"> PAGEREF _Toc172180902 \h </w:instrText>
        </w:r>
        <w:r>
          <w:rPr>
            <w:noProof/>
            <w:webHidden/>
          </w:rPr>
        </w:r>
        <w:r>
          <w:rPr>
            <w:noProof/>
            <w:webHidden/>
          </w:rPr>
          <w:fldChar w:fldCharType="separate"/>
        </w:r>
        <w:r>
          <w:rPr>
            <w:noProof/>
            <w:webHidden/>
          </w:rPr>
          <w:t>34</w:t>
        </w:r>
        <w:r>
          <w:rPr>
            <w:noProof/>
            <w:webHidden/>
          </w:rPr>
          <w:fldChar w:fldCharType="end"/>
        </w:r>
      </w:hyperlink>
    </w:p>
    <w:p w14:paraId="5E9EA0E2" w14:textId="6C5EB703" w:rsidR="00B4763E" w:rsidRDefault="00B4763E">
      <w:pPr>
        <w:pStyle w:val="31"/>
        <w:rPr>
          <w:rFonts w:asciiTheme="minorHAnsi" w:eastAsiaTheme="minorEastAsia" w:hAnsiTheme="minorHAnsi" w:cstheme="minorBidi"/>
          <w:kern w:val="2"/>
          <w14:ligatures w14:val="standardContextual"/>
        </w:rPr>
      </w:pPr>
      <w:hyperlink w:anchor="_Toc172180903" w:history="1">
        <w:r w:rsidRPr="007D3DE5">
          <w:rPr>
            <w:rStyle w:val="a3"/>
          </w:rPr>
          <w:t>Совет Федерации на заседании в среду одобрил закон, устанавливающий правовые основы для создания в России институтов социального банковского вклада и социального банковского счета.</w:t>
        </w:r>
        <w:r>
          <w:rPr>
            <w:webHidden/>
          </w:rPr>
          <w:tab/>
        </w:r>
        <w:r>
          <w:rPr>
            <w:webHidden/>
          </w:rPr>
          <w:fldChar w:fldCharType="begin"/>
        </w:r>
        <w:r>
          <w:rPr>
            <w:webHidden/>
          </w:rPr>
          <w:instrText xml:space="preserve"> PAGEREF _Toc172180903 \h </w:instrText>
        </w:r>
        <w:r>
          <w:rPr>
            <w:webHidden/>
          </w:rPr>
        </w:r>
        <w:r>
          <w:rPr>
            <w:webHidden/>
          </w:rPr>
          <w:fldChar w:fldCharType="separate"/>
        </w:r>
        <w:r>
          <w:rPr>
            <w:webHidden/>
          </w:rPr>
          <w:t>34</w:t>
        </w:r>
        <w:r>
          <w:rPr>
            <w:webHidden/>
          </w:rPr>
          <w:fldChar w:fldCharType="end"/>
        </w:r>
      </w:hyperlink>
    </w:p>
    <w:p w14:paraId="068EF458" w14:textId="012497DA"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04" w:history="1">
        <w:r w:rsidRPr="007D3DE5">
          <w:rPr>
            <w:rStyle w:val="a3"/>
            <w:noProof/>
          </w:rPr>
          <w:t>РИА Новости, 17.07.2024, Совфед одобрил закон о ГЧП в космической деятельности</w:t>
        </w:r>
        <w:r>
          <w:rPr>
            <w:noProof/>
            <w:webHidden/>
          </w:rPr>
          <w:tab/>
        </w:r>
        <w:r>
          <w:rPr>
            <w:noProof/>
            <w:webHidden/>
          </w:rPr>
          <w:fldChar w:fldCharType="begin"/>
        </w:r>
        <w:r>
          <w:rPr>
            <w:noProof/>
            <w:webHidden/>
          </w:rPr>
          <w:instrText xml:space="preserve"> PAGEREF _Toc172180904 \h </w:instrText>
        </w:r>
        <w:r>
          <w:rPr>
            <w:noProof/>
            <w:webHidden/>
          </w:rPr>
        </w:r>
        <w:r>
          <w:rPr>
            <w:noProof/>
            <w:webHidden/>
          </w:rPr>
          <w:fldChar w:fldCharType="separate"/>
        </w:r>
        <w:r>
          <w:rPr>
            <w:noProof/>
            <w:webHidden/>
          </w:rPr>
          <w:t>36</w:t>
        </w:r>
        <w:r>
          <w:rPr>
            <w:noProof/>
            <w:webHidden/>
          </w:rPr>
          <w:fldChar w:fldCharType="end"/>
        </w:r>
      </w:hyperlink>
    </w:p>
    <w:p w14:paraId="35407936" w14:textId="2AA84786" w:rsidR="00B4763E" w:rsidRDefault="00B4763E">
      <w:pPr>
        <w:pStyle w:val="31"/>
        <w:rPr>
          <w:rFonts w:asciiTheme="minorHAnsi" w:eastAsiaTheme="minorEastAsia" w:hAnsiTheme="minorHAnsi" w:cstheme="minorBidi"/>
          <w:kern w:val="2"/>
          <w14:ligatures w14:val="standardContextual"/>
        </w:rPr>
      </w:pPr>
      <w:hyperlink w:anchor="_Toc172180905" w:history="1">
        <w:r w:rsidRPr="007D3DE5">
          <w:rPr>
            <w:rStyle w:val="a3"/>
          </w:rPr>
          <w:t>Совет Федерации одобрил закон о возможности использования механизмов государственно-частного партнёрства и концессионных соглашений в сфере космической деятельности.</w:t>
        </w:r>
        <w:r>
          <w:rPr>
            <w:webHidden/>
          </w:rPr>
          <w:tab/>
        </w:r>
        <w:r>
          <w:rPr>
            <w:webHidden/>
          </w:rPr>
          <w:fldChar w:fldCharType="begin"/>
        </w:r>
        <w:r>
          <w:rPr>
            <w:webHidden/>
          </w:rPr>
          <w:instrText xml:space="preserve"> PAGEREF _Toc172180905 \h </w:instrText>
        </w:r>
        <w:r>
          <w:rPr>
            <w:webHidden/>
          </w:rPr>
        </w:r>
        <w:r>
          <w:rPr>
            <w:webHidden/>
          </w:rPr>
          <w:fldChar w:fldCharType="separate"/>
        </w:r>
        <w:r>
          <w:rPr>
            <w:webHidden/>
          </w:rPr>
          <w:t>36</w:t>
        </w:r>
        <w:r>
          <w:rPr>
            <w:webHidden/>
          </w:rPr>
          <w:fldChar w:fldCharType="end"/>
        </w:r>
      </w:hyperlink>
    </w:p>
    <w:p w14:paraId="0576CAA9" w14:textId="37C69716"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06" w:history="1">
        <w:r w:rsidRPr="007D3DE5">
          <w:rPr>
            <w:rStyle w:val="a3"/>
            <w:noProof/>
          </w:rPr>
          <w:t>РИА Новости, 17.07.2024, Инфляционные ожидания россиян на год вперед в июле выросли до 12,4% с 11,9% месяцем ранее</w:t>
        </w:r>
        <w:r>
          <w:rPr>
            <w:noProof/>
            <w:webHidden/>
          </w:rPr>
          <w:tab/>
        </w:r>
        <w:r>
          <w:rPr>
            <w:noProof/>
            <w:webHidden/>
          </w:rPr>
          <w:fldChar w:fldCharType="begin"/>
        </w:r>
        <w:r>
          <w:rPr>
            <w:noProof/>
            <w:webHidden/>
          </w:rPr>
          <w:instrText xml:space="preserve"> PAGEREF _Toc172180906 \h </w:instrText>
        </w:r>
        <w:r>
          <w:rPr>
            <w:noProof/>
            <w:webHidden/>
          </w:rPr>
        </w:r>
        <w:r>
          <w:rPr>
            <w:noProof/>
            <w:webHidden/>
          </w:rPr>
          <w:fldChar w:fldCharType="separate"/>
        </w:r>
        <w:r>
          <w:rPr>
            <w:noProof/>
            <w:webHidden/>
          </w:rPr>
          <w:t>36</w:t>
        </w:r>
        <w:r>
          <w:rPr>
            <w:noProof/>
            <w:webHidden/>
          </w:rPr>
          <w:fldChar w:fldCharType="end"/>
        </w:r>
      </w:hyperlink>
    </w:p>
    <w:p w14:paraId="39497828" w14:textId="71189F0A" w:rsidR="00B4763E" w:rsidRDefault="00B4763E">
      <w:pPr>
        <w:pStyle w:val="31"/>
        <w:rPr>
          <w:rFonts w:asciiTheme="minorHAnsi" w:eastAsiaTheme="minorEastAsia" w:hAnsiTheme="minorHAnsi" w:cstheme="minorBidi"/>
          <w:kern w:val="2"/>
          <w14:ligatures w14:val="standardContextual"/>
        </w:rPr>
      </w:pPr>
      <w:hyperlink w:anchor="_Toc172180907" w:history="1">
        <w:r w:rsidRPr="007D3DE5">
          <w:rPr>
            <w:rStyle w:val="a3"/>
          </w:rPr>
          <w:t>Инфляционные ожидания россиян на год вперед в июле выросли до 12,4% с 11,9% месяцем ранее, это максимум с января, говорится в материалах исследования инФОМ, выполненного по заказу Банка России.</w:t>
        </w:r>
        <w:r>
          <w:rPr>
            <w:webHidden/>
          </w:rPr>
          <w:tab/>
        </w:r>
        <w:r>
          <w:rPr>
            <w:webHidden/>
          </w:rPr>
          <w:fldChar w:fldCharType="begin"/>
        </w:r>
        <w:r>
          <w:rPr>
            <w:webHidden/>
          </w:rPr>
          <w:instrText xml:space="preserve"> PAGEREF _Toc172180907 \h </w:instrText>
        </w:r>
        <w:r>
          <w:rPr>
            <w:webHidden/>
          </w:rPr>
        </w:r>
        <w:r>
          <w:rPr>
            <w:webHidden/>
          </w:rPr>
          <w:fldChar w:fldCharType="separate"/>
        </w:r>
        <w:r>
          <w:rPr>
            <w:webHidden/>
          </w:rPr>
          <w:t>36</w:t>
        </w:r>
        <w:r>
          <w:rPr>
            <w:webHidden/>
          </w:rPr>
          <w:fldChar w:fldCharType="end"/>
        </w:r>
      </w:hyperlink>
    </w:p>
    <w:p w14:paraId="52936A4D" w14:textId="716F4989"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08" w:history="1">
        <w:r w:rsidRPr="007D3DE5">
          <w:rPr>
            <w:rStyle w:val="a3"/>
            <w:noProof/>
          </w:rPr>
          <w:t>РИА Новости, 17.07.2024, Аналитики повысили прогноз по средней ключевой ставке ЦБ РФ на 2024 г до 16,8% - опрос ЦБ</w:t>
        </w:r>
        <w:r>
          <w:rPr>
            <w:noProof/>
            <w:webHidden/>
          </w:rPr>
          <w:tab/>
        </w:r>
        <w:r>
          <w:rPr>
            <w:noProof/>
            <w:webHidden/>
          </w:rPr>
          <w:fldChar w:fldCharType="begin"/>
        </w:r>
        <w:r>
          <w:rPr>
            <w:noProof/>
            <w:webHidden/>
          </w:rPr>
          <w:instrText xml:space="preserve"> PAGEREF _Toc172180908 \h </w:instrText>
        </w:r>
        <w:r>
          <w:rPr>
            <w:noProof/>
            <w:webHidden/>
          </w:rPr>
        </w:r>
        <w:r>
          <w:rPr>
            <w:noProof/>
            <w:webHidden/>
          </w:rPr>
          <w:fldChar w:fldCharType="separate"/>
        </w:r>
        <w:r>
          <w:rPr>
            <w:noProof/>
            <w:webHidden/>
          </w:rPr>
          <w:t>37</w:t>
        </w:r>
        <w:r>
          <w:rPr>
            <w:noProof/>
            <w:webHidden/>
          </w:rPr>
          <w:fldChar w:fldCharType="end"/>
        </w:r>
      </w:hyperlink>
    </w:p>
    <w:p w14:paraId="7C61E8A8" w14:textId="4C4AAB68" w:rsidR="00B4763E" w:rsidRDefault="00B4763E">
      <w:pPr>
        <w:pStyle w:val="31"/>
        <w:rPr>
          <w:rFonts w:asciiTheme="minorHAnsi" w:eastAsiaTheme="minorEastAsia" w:hAnsiTheme="minorHAnsi" w:cstheme="minorBidi"/>
          <w:kern w:val="2"/>
          <w14:ligatures w14:val="standardContextual"/>
        </w:rPr>
      </w:pPr>
      <w:hyperlink w:anchor="_Toc172180909" w:history="1">
        <w:r w:rsidRPr="007D3DE5">
          <w:rPr>
            <w:rStyle w:val="a3"/>
          </w:rPr>
          <w:t>Аналитики повысили прогноз по средней ключевой ставке ЦБ РФ на 2024 год до 16,8% с 15,9%, следует из макроэкономического опроса Банка России.</w:t>
        </w:r>
        <w:r>
          <w:rPr>
            <w:webHidden/>
          </w:rPr>
          <w:tab/>
        </w:r>
        <w:r>
          <w:rPr>
            <w:webHidden/>
          </w:rPr>
          <w:fldChar w:fldCharType="begin"/>
        </w:r>
        <w:r>
          <w:rPr>
            <w:webHidden/>
          </w:rPr>
          <w:instrText xml:space="preserve"> PAGEREF _Toc172180909 \h </w:instrText>
        </w:r>
        <w:r>
          <w:rPr>
            <w:webHidden/>
          </w:rPr>
        </w:r>
        <w:r>
          <w:rPr>
            <w:webHidden/>
          </w:rPr>
          <w:fldChar w:fldCharType="separate"/>
        </w:r>
        <w:r>
          <w:rPr>
            <w:webHidden/>
          </w:rPr>
          <w:t>37</w:t>
        </w:r>
        <w:r>
          <w:rPr>
            <w:webHidden/>
          </w:rPr>
          <w:fldChar w:fldCharType="end"/>
        </w:r>
      </w:hyperlink>
    </w:p>
    <w:p w14:paraId="53276952" w14:textId="2642307A"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910" w:history="1">
        <w:r w:rsidRPr="007D3DE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_Toc172180910 \h </w:instrText>
        </w:r>
        <w:r>
          <w:rPr>
            <w:noProof/>
            <w:webHidden/>
          </w:rPr>
        </w:r>
        <w:r>
          <w:rPr>
            <w:noProof/>
            <w:webHidden/>
          </w:rPr>
          <w:fldChar w:fldCharType="separate"/>
        </w:r>
        <w:r>
          <w:rPr>
            <w:noProof/>
            <w:webHidden/>
          </w:rPr>
          <w:t>38</w:t>
        </w:r>
        <w:r>
          <w:rPr>
            <w:noProof/>
            <w:webHidden/>
          </w:rPr>
          <w:fldChar w:fldCharType="end"/>
        </w:r>
      </w:hyperlink>
    </w:p>
    <w:p w14:paraId="2A004508" w14:textId="6AD37BBF" w:rsidR="00B4763E" w:rsidRDefault="00B4763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2180911" w:history="1">
        <w:r w:rsidRPr="007D3DE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_Toc172180911 \h </w:instrText>
        </w:r>
        <w:r>
          <w:rPr>
            <w:noProof/>
            <w:webHidden/>
          </w:rPr>
        </w:r>
        <w:r>
          <w:rPr>
            <w:noProof/>
            <w:webHidden/>
          </w:rPr>
          <w:fldChar w:fldCharType="separate"/>
        </w:r>
        <w:r>
          <w:rPr>
            <w:noProof/>
            <w:webHidden/>
          </w:rPr>
          <w:t>38</w:t>
        </w:r>
        <w:r>
          <w:rPr>
            <w:noProof/>
            <w:webHidden/>
          </w:rPr>
          <w:fldChar w:fldCharType="end"/>
        </w:r>
      </w:hyperlink>
    </w:p>
    <w:p w14:paraId="6765205E" w14:textId="0E79EDC6"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12" w:history="1">
        <w:r w:rsidRPr="007D3DE5">
          <w:rPr>
            <w:rStyle w:val="a3"/>
            <w:noProof/>
          </w:rPr>
          <w:t>Крыша, 17.07.2024, Новые правила изъятия пенсионных: что изменилось</w:t>
        </w:r>
        <w:r>
          <w:rPr>
            <w:noProof/>
            <w:webHidden/>
          </w:rPr>
          <w:tab/>
        </w:r>
        <w:r>
          <w:rPr>
            <w:noProof/>
            <w:webHidden/>
          </w:rPr>
          <w:fldChar w:fldCharType="begin"/>
        </w:r>
        <w:r>
          <w:rPr>
            <w:noProof/>
            <w:webHidden/>
          </w:rPr>
          <w:instrText xml:space="preserve"> PAGEREF _Toc172180912 \h </w:instrText>
        </w:r>
        <w:r>
          <w:rPr>
            <w:noProof/>
            <w:webHidden/>
          </w:rPr>
        </w:r>
        <w:r>
          <w:rPr>
            <w:noProof/>
            <w:webHidden/>
          </w:rPr>
          <w:fldChar w:fldCharType="separate"/>
        </w:r>
        <w:r>
          <w:rPr>
            <w:noProof/>
            <w:webHidden/>
          </w:rPr>
          <w:t>38</w:t>
        </w:r>
        <w:r>
          <w:rPr>
            <w:noProof/>
            <w:webHidden/>
          </w:rPr>
          <w:fldChar w:fldCharType="end"/>
        </w:r>
      </w:hyperlink>
    </w:p>
    <w:p w14:paraId="2D979589" w14:textId="6FF860FE" w:rsidR="00B4763E" w:rsidRDefault="00B4763E">
      <w:pPr>
        <w:pStyle w:val="31"/>
        <w:rPr>
          <w:rFonts w:asciiTheme="minorHAnsi" w:eastAsiaTheme="minorEastAsia" w:hAnsiTheme="minorHAnsi" w:cstheme="minorBidi"/>
          <w:kern w:val="2"/>
          <w14:ligatures w14:val="standardContextual"/>
        </w:rPr>
      </w:pPr>
      <w:hyperlink w:anchor="_Toc172180913" w:history="1">
        <w:r w:rsidRPr="007D3DE5">
          <w:rPr>
            <w:rStyle w:val="a3"/>
          </w:rPr>
          <w:t>Правила использования излишков пенсионных изменились в Казахстане. Поправки внесли в часть по использованию пенсионных для улучшения жилищных условий.</w:t>
        </w:r>
        <w:r>
          <w:rPr>
            <w:webHidden/>
          </w:rPr>
          <w:tab/>
        </w:r>
        <w:r>
          <w:rPr>
            <w:webHidden/>
          </w:rPr>
          <w:fldChar w:fldCharType="begin"/>
        </w:r>
        <w:r>
          <w:rPr>
            <w:webHidden/>
          </w:rPr>
          <w:instrText xml:space="preserve"> PAGEREF _Toc172180913 \h </w:instrText>
        </w:r>
        <w:r>
          <w:rPr>
            <w:webHidden/>
          </w:rPr>
        </w:r>
        <w:r>
          <w:rPr>
            <w:webHidden/>
          </w:rPr>
          <w:fldChar w:fldCharType="separate"/>
        </w:r>
        <w:r>
          <w:rPr>
            <w:webHidden/>
          </w:rPr>
          <w:t>38</w:t>
        </w:r>
        <w:r>
          <w:rPr>
            <w:webHidden/>
          </w:rPr>
          <w:fldChar w:fldCharType="end"/>
        </w:r>
      </w:hyperlink>
    </w:p>
    <w:p w14:paraId="2B506503" w14:textId="27764E97"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14" w:history="1">
        <w:r w:rsidRPr="007D3DE5">
          <w:rPr>
            <w:rStyle w:val="a3"/>
            <w:noProof/>
            <w:lang w:val="en-US"/>
          </w:rPr>
          <w:t>InBusiness</w:t>
        </w:r>
        <w:r w:rsidRPr="007D3DE5">
          <w:rPr>
            <w:rStyle w:val="a3"/>
            <w:noProof/>
          </w:rPr>
          <w:t>.</w:t>
        </w:r>
        <w:r w:rsidRPr="007D3DE5">
          <w:rPr>
            <w:rStyle w:val="a3"/>
            <w:noProof/>
            <w:lang w:val="en-US"/>
          </w:rPr>
          <w:t>kz</w:t>
        </w:r>
        <w:r w:rsidRPr="007D3DE5">
          <w:rPr>
            <w:rStyle w:val="a3"/>
            <w:noProof/>
          </w:rPr>
          <w:t>, 17.07.2024, Экономист: Пенсионный фонд – средства населения, находящиеся под ответственностью государства</w:t>
        </w:r>
        <w:r>
          <w:rPr>
            <w:noProof/>
            <w:webHidden/>
          </w:rPr>
          <w:tab/>
        </w:r>
        <w:r>
          <w:rPr>
            <w:noProof/>
            <w:webHidden/>
          </w:rPr>
          <w:fldChar w:fldCharType="begin"/>
        </w:r>
        <w:r>
          <w:rPr>
            <w:noProof/>
            <w:webHidden/>
          </w:rPr>
          <w:instrText xml:space="preserve"> PAGEREF _Toc172180914 \h </w:instrText>
        </w:r>
        <w:r>
          <w:rPr>
            <w:noProof/>
            <w:webHidden/>
          </w:rPr>
        </w:r>
        <w:r>
          <w:rPr>
            <w:noProof/>
            <w:webHidden/>
          </w:rPr>
          <w:fldChar w:fldCharType="separate"/>
        </w:r>
        <w:r>
          <w:rPr>
            <w:noProof/>
            <w:webHidden/>
          </w:rPr>
          <w:t>39</w:t>
        </w:r>
        <w:r>
          <w:rPr>
            <w:noProof/>
            <w:webHidden/>
          </w:rPr>
          <w:fldChar w:fldCharType="end"/>
        </w:r>
      </w:hyperlink>
    </w:p>
    <w:p w14:paraId="463FFF6D" w14:textId="013559B0" w:rsidR="00B4763E" w:rsidRDefault="00B4763E">
      <w:pPr>
        <w:pStyle w:val="31"/>
        <w:rPr>
          <w:rFonts w:asciiTheme="minorHAnsi" w:eastAsiaTheme="minorEastAsia" w:hAnsiTheme="minorHAnsi" w:cstheme="minorBidi"/>
          <w:kern w:val="2"/>
          <w14:ligatures w14:val="standardContextual"/>
        </w:rPr>
      </w:pPr>
      <w:hyperlink w:anchor="_Toc172180915" w:history="1">
        <w:r w:rsidRPr="007D3DE5">
          <w:rPr>
            <w:rStyle w:val="a3"/>
          </w:rPr>
          <w:t xml:space="preserve">Аналитики считают, что к низкой доходности привели неразвитость фондового рынка и низкодоходные инвестиционные стратегии, предлагаемые регуляторами финансового рынка, передает корреспондент </w:t>
        </w:r>
        <w:r w:rsidRPr="007D3DE5">
          <w:rPr>
            <w:rStyle w:val="a3"/>
            <w:lang w:val="en-US"/>
          </w:rPr>
          <w:t>inbusiness</w:t>
        </w:r>
        <w:r w:rsidRPr="007D3DE5">
          <w:rPr>
            <w:rStyle w:val="a3"/>
          </w:rPr>
          <w:t>.</w:t>
        </w:r>
        <w:r w:rsidRPr="007D3DE5">
          <w:rPr>
            <w:rStyle w:val="a3"/>
            <w:lang w:val="en-US"/>
          </w:rPr>
          <w:t>kz</w:t>
        </w:r>
        <w:r w:rsidRPr="007D3DE5">
          <w:rPr>
            <w:rStyle w:val="a3"/>
          </w:rPr>
          <w:t>.</w:t>
        </w:r>
        <w:r>
          <w:rPr>
            <w:webHidden/>
          </w:rPr>
          <w:tab/>
        </w:r>
        <w:r>
          <w:rPr>
            <w:webHidden/>
          </w:rPr>
          <w:fldChar w:fldCharType="begin"/>
        </w:r>
        <w:r>
          <w:rPr>
            <w:webHidden/>
          </w:rPr>
          <w:instrText xml:space="preserve"> PAGEREF _Toc172180915 \h </w:instrText>
        </w:r>
        <w:r>
          <w:rPr>
            <w:webHidden/>
          </w:rPr>
        </w:r>
        <w:r>
          <w:rPr>
            <w:webHidden/>
          </w:rPr>
          <w:fldChar w:fldCharType="separate"/>
        </w:r>
        <w:r>
          <w:rPr>
            <w:webHidden/>
          </w:rPr>
          <w:t>39</w:t>
        </w:r>
        <w:r>
          <w:rPr>
            <w:webHidden/>
          </w:rPr>
          <w:fldChar w:fldCharType="end"/>
        </w:r>
      </w:hyperlink>
    </w:p>
    <w:p w14:paraId="2036E28C" w14:textId="38DBFD2D"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16" w:history="1">
        <w:r w:rsidRPr="007D3DE5">
          <w:rPr>
            <w:rStyle w:val="a3"/>
            <w:noProof/>
          </w:rPr>
          <w:t>Ак Жайык, 17.07.2024, Активисты фонда «Әділдік және Өркендеу» присоединились к петиции по снижению пенсионного возраста шахтёров</w:t>
        </w:r>
        <w:r>
          <w:rPr>
            <w:noProof/>
            <w:webHidden/>
          </w:rPr>
          <w:tab/>
        </w:r>
        <w:r>
          <w:rPr>
            <w:noProof/>
            <w:webHidden/>
          </w:rPr>
          <w:fldChar w:fldCharType="begin"/>
        </w:r>
        <w:r>
          <w:rPr>
            <w:noProof/>
            <w:webHidden/>
          </w:rPr>
          <w:instrText xml:space="preserve"> PAGEREF _Toc172180916 \h </w:instrText>
        </w:r>
        <w:r>
          <w:rPr>
            <w:noProof/>
            <w:webHidden/>
          </w:rPr>
        </w:r>
        <w:r>
          <w:rPr>
            <w:noProof/>
            <w:webHidden/>
          </w:rPr>
          <w:fldChar w:fldCharType="separate"/>
        </w:r>
        <w:r>
          <w:rPr>
            <w:noProof/>
            <w:webHidden/>
          </w:rPr>
          <w:t>40</w:t>
        </w:r>
        <w:r>
          <w:rPr>
            <w:noProof/>
            <w:webHidden/>
          </w:rPr>
          <w:fldChar w:fldCharType="end"/>
        </w:r>
      </w:hyperlink>
    </w:p>
    <w:p w14:paraId="749DE88D" w14:textId="3F40F9FF" w:rsidR="00B4763E" w:rsidRDefault="00B4763E">
      <w:pPr>
        <w:pStyle w:val="31"/>
        <w:rPr>
          <w:rFonts w:asciiTheme="minorHAnsi" w:eastAsiaTheme="minorEastAsia" w:hAnsiTheme="minorHAnsi" w:cstheme="minorBidi"/>
          <w:kern w:val="2"/>
          <w14:ligatures w14:val="standardContextual"/>
        </w:rPr>
      </w:pPr>
      <w:hyperlink w:anchor="_Toc172180917" w:history="1">
        <w:r w:rsidRPr="007D3DE5">
          <w:rPr>
            <w:rStyle w:val="a3"/>
          </w:rPr>
          <w:t>Общественный фонд «Әділдік және Өркендеу» выступил в поддержку инициативы профсоюза угольщиков «Казуглепроф» по снижению пенсионного возраста для шахтёров.</w:t>
        </w:r>
        <w:r>
          <w:rPr>
            <w:webHidden/>
          </w:rPr>
          <w:tab/>
        </w:r>
        <w:r>
          <w:rPr>
            <w:webHidden/>
          </w:rPr>
          <w:fldChar w:fldCharType="begin"/>
        </w:r>
        <w:r>
          <w:rPr>
            <w:webHidden/>
          </w:rPr>
          <w:instrText xml:space="preserve"> PAGEREF _Toc172180917 \h </w:instrText>
        </w:r>
        <w:r>
          <w:rPr>
            <w:webHidden/>
          </w:rPr>
        </w:r>
        <w:r>
          <w:rPr>
            <w:webHidden/>
          </w:rPr>
          <w:fldChar w:fldCharType="separate"/>
        </w:r>
        <w:r>
          <w:rPr>
            <w:webHidden/>
          </w:rPr>
          <w:t>40</w:t>
        </w:r>
        <w:r>
          <w:rPr>
            <w:webHidden/>
          </w:rPr>
          <w:fldChar w:fldCharType="end"/>
        </w:r>
      </w:hyperlink>
    </w:p>
    <w:p w14:paraId="68EF654D" w14:textId="3D7A121C" w:rsidR="00B4763E" w:rsidRDefault="00B4763E">
      <w:pPr>
        <w:pStyle w:val="21"/>
        <w:tabs>
          <w:tab w:val="right" w:leader="dot" w:pos="9061"/>
        </w:tabs>
        <w:rPr>
          <w:rFonts w:asciiTheme="minorHAnsi" w:eastAsiaTheme="minorEastAsia" w:hAnsiTheme="minorHAnsi" w:cstheme="minorBidi"/>
          <w:noProof/>
          <w:kern w:val="2"/>
          <w14:ligatures w14:val="standardContextual"/>
        </w:rPr>
      </w:pPr>
      <w:hyperlink w:anchor="_Toc172180918" w:history="1">
        <w:r w:rsidRPr="007D3DE5">
          <w:rPr>
            <w:rStyle w:val="a3"/>
            <w:noProof/>
          </w:rPr>
          <w:t>UPL.uz, 17.07.2024, В Узбекистане могут провести пенсионную реформу. Главное</w:t>
        </w:r>
        <w:r>
          <w:rPr>
            <w:noProof/>
            <w:webHidden/>
          </w:rPr>
          <w:tab/>
        </w:r>
        <w:r>
          <w:rPr>
            <w:noProof/>
            <w:webHidden/>
          </w:rPr>
          <w:fldChar w:fldCharType="begin"/>
        </w:r>
        <w:r>
          <w:rPr>
            <w:noProof/>
            <w:webHidden/>
          </w:rPr>
          <w:instrText xml:space="preserve"> PAGEREF _Toc172180918 \h </w:instrText>
        </w:r>
        <w:r>
          <w:rPr>
            <w:noProof/>
            <w:webHidden/>
          </w:rPr>
        </w:r>
        <w:r>
          <w:rPr>
            <w:noProof/>
            <w:webHidden/>
          </w:rPr>
          <w:fldChar w:fldCharType="separate"/>
        </w:r>
        <w:r>
          <w:rPr>
            <w:noProof/>
            <w:webHidden/>
          </w:rPr>
          <w:t>41</w:t>
        </w:r>
        <w:r>
          <w:rPr>
            <w:noProof/>
            <w:webHidden/>
          </w:rPr>
          <w:fldChar w:fldCharType="end"/>
        </w:r>
      </w:hyperlink>
    </w:p>
    <w:p w14:paraId="430E3362" w14:textId="072A133B" w:rsidR="00B4763E" w:rsidRDefault="00B4763E">
      <w:pPr>
        <w:pStyle w:val="31"/>
        <w:rPr>
          <w:rFonts w:asciiTheme="minorHAnsi" w:eastAsiaTheme="minorEastAsia" w:hAnsiTheme="minorHAnsi" w:cstheme="minorBidi"/>
          <w:kern w:val="2"/>
          <w14:ligatures w14:val="standardContextual"/>
        </w:rPr>
      </w:pPr>
      <w:hyperlink w:anchor="_Toc172180919" w:history="1">
        <w:r w:rsidRPr="007D3DE5">
          <w:rPr>
            <w:rStyle w:val="a3"/>
          </w:rPr>
          <w:t>Агентство стратегических реформ Узбекистана опубликовало результаты анализа национальной пенсионной системы, выявившего ряд системных проблем. Эксперты агентства призывают к комплексной реформе, которая затронет практически все аспекты пенсионного обеспечения.</w:t>
        </w:r>
        <w:r>
          <w:rPr>
            <w:webHidden/>
          </w:rPr>
          <w:tab/>
        </w:r>
        <w:r>
          <w:rPr>
            <w:webHidden/>
          </w:rPr>
          <w:fldChar w:fldCharType="begin"/>
        </w:r>
        <w:r>
          <w:rPr>
            <w:webHidden/>
          </w:rPr>
          <w:instrText xml:space="preserve"> PAGEREF _Toc172180919 \h </w:instrText>
        </w:r>
        <w:r>
          <w:rPr>
            <w:webHidden/>
          </w:rPr>
        </w:r>
        <w:r>
          <w:rPr>
            <w:webHidden/>
          </w:rPr>
          <w:fldChar w:fldCharType="separate"/>
        </w:r>
        <w:r>
          <w:rPr>
            <w:webHidden/>
          </w:rPr>
          <w:t>41</w:t>
        </w:r>
        <w:r>
          <w:rPr>
            <w:webHidden/>
          </w:rPr>
          <w:fldChar w:fldCharType="end"/>
        </w:r>
      </w:hyperlink>
    </w:p>
    <w:p w14:paraId="7BBAAFBA" w14:textId="12D60C79" w:rsidR="00A0290C" w:rsidRPr="002167D4" w:rsidRDefault="00F94346" w:rsidP="00310633">
      <w:pPr>
        <w:rPr>
          <w:b/>
          <w:caps/>
          <w:sz w:val="32"/>
        </w:rPr>
      </w:pPr>
      <w:r w:rsidRPr="002167D4">
        <w:rPr>
          <w:caps/>
          <w:sz w:val="28"/>
        </w:rPr>
        <w:fldChar w:fldCharType="end"/>
      </w:r>
    </w:p>
    <w:p w14:paraId="43F469B5" w14:textId="77777777" w:rsidR="00D1642B" w:rsidRPr="002167D4" w:rsidRDefault="00D1642B" w:rsidP="00D1642B">
      <w:pPr>
        <w:pStyle w:val="251"/>
      </w:pPr>
      <w:bookmarkStart w:id="15" w:name="_Toc396864664"/>
      <w:bookmarkStart w:id="16" w:name="_Toc99318652"/>
      <w:bookmarkStart w:id="17" w:name="_Toc246216291"/>
      <w:bookmarkStart w:id="18" w:name="_Toc246297418"/>
      <w:bookmarkStart w:id="19" w:name="_Toc172180844"/>
      <w:bookmarkEnd w:id="7"/>
      <w:bookmarkEnd w:id="8"/>
      <w:bookmarkEnd w:id="9"/>
      <w:bookmarkEnd w:id="10"/>
      <w:bookmarkEnd w:id="11"/>
      <w:bookmarkEnd w:id="12"/>
      <w:bookmarkEnd w:id="13"/>
      <w:bookmarkEnd w:id="14"/>
      <w:r w:rsidRPr="002167D4">
        <w:lastRenderedPageBreak/>
        <w:t>НОВОСТИ ПЕНСИОННОЙ ОТРАСЛИ</w:t>
      </w:r>
      <w:bookmarkEnd w:id="15"/>
      <w:bookmarkEnd w:id="16"/>
      <w:bookmarkEnd w:id="19"/>
    </w:p>
    <w:p w14:paraId="12881767" w14:textId="77777777" w:rsidR="00111D7C" w:rsidRPr="002167D4"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2180845"/>
      <w:bookmarkEnd w:id="17"/>
      <w:bookmarkEnd w:id="18"/>
      <w:r w:rsidRPr="002167D4">
        <w:t>Новости отрасли НПФ</w:t>
      </w:r>
      <w:bookmarkEnd w:id="20"/>
      <w:bookmarkEnd w:id="21"/>
      <w:bookmarkEnd w:id="22"/>
      <w:bookmarkEnd w:id="26"/>
    </w:p>
    <w:p w14:paraId="09F68B4F" w14:textId="77777777" w:rsidR="00B6524B" w:rsidRPr="002167D4" w:rsidRDefault="00122FEE" w:rsidP="00B6524B">
      <w:pPr>
        <w:pStyle w:val="2"/>
      </w:pPr>
      <w:bookmarkStart w:id="27" w:name="_Hlk172180191"/>
      <w:bookmarkStart w:id="28" w:name="_Toc172180846"/>
      <w:r w:rsidRPr="002167D4">
        <w:t>БашИ</w:t>
      </w:r>
      <w:r w:rsidR="00B6524B" w:rsidRPr="002167D4">
        <w:t>нформ</w:t>
      </w:r>
      <w:r w:rsidRPr="002167D4">
        <w:t>.</w:t>
      </w:r>
      <w:r w:rsidRPr="002167D4">
        <w:rPr>
          <w:lang w:val="en-US"/>
        </w:rPr>
        <w:t>ru</w:t>
      </w:r>
      <w:r w:rsidR="00B6524B" w:rsidRPr="002167D4">
        <w:t>, 17.07.2024, Правительство установило правила выплат клиентам НПФ в особых ситуациях</w:t>
      </w:r>
      <w:bookmarkEnd w:id="28"/>
    </w:p>
    <w:p w14:paraId="524B14B7" w14:textId="77777777" w:rsidR="00B6524B" w:rsidRPr="002167D4" w:rsidRDefault="00B6524B" w:rsidP="002167D4">
      <w:pPr>
        <w:pStyle w:val="3"/>
      </w:pPr>
      <w:bookmarkStart w:id="29" w:name="_Toc172180847"/>
      <w:r w:rsidRPr="002167D4">
        <w:t>Постановлением правительства РФ от 13 июля 2024 года №958 утверждены правила выплаты выкупной суммы участникам негосударственных пенсионных фондов (НПФ) по договорам долгосрочных сбережений при возникновении особых жизненных ситуаций. Речь, в частности, идет о потере кормильца участника НПФ и прохождении дорогостоящего лечения (в соответствии с перечнем видов такого лечения, утвержденным правительством РФ).</w:t>
      </w:r>
      <w:bookmarkEnd w:id="29"/>
    </w:p>
    <w:p w14:paraId="2566811B" w14:textId="77777777" w:rsidR="00B6524B" w:rsidRPr="002167D4" w:rsidRDefault="00B6524B" w:rsidP="00B6524B">
      <w:r w:rsidRPr="002167D4">
        <w:t>Заявитель, получивший дорогостоящее лечение, должен приложить к заявлению справку о получении соответствующих медицинских услуг и документ, подтверждающий их оплату.</w:t>
      </w:r>
    </w:p>
    <w:p w14:paraId="6873AD5E" w14:textId="77777777" w:rsidR="00B6524B" w:rsidRPr="002167D4" w:rsidRDefault="00B6524B" w:rsidP="00B6524B">
      <w:r w:rsidRPr="002167D4">
        <w:t>В ситуации с потерей кормильца участнику (являющемуся ребенком, братом, сестрой или внуком данного кормильца, не достигшими 18 лет, или обучающимися очно в учебных заведениях и не достигшими 23 лет) к заявлению необходимо приложить документы о смерти кормильца, документы, подтверждающие родственные отношения, отсутствие трудоспособных родителей. Полный текст документа размещен на официальном портале опубликования правовых актов.</w:t>
      </w:r>
    </w:p>
    <w:p w14:paraId="38CED0B5" w14:textId="77777777" w:rsidR="00111D7C" w:rsidRPr="002167D4" w:rsidRDefault="00000000" w:rsidP="00B6524B">
      <w:hyperlink r:id="rId10" w:history="1">
        <w:r w:rsidR="00B6524B" w:rsidRPr="002167D4">
          <w:rPr>
            <w:rStyle w:val="a3"/>
          </w:rPr>
          <w:t>https://www.bashinform.ru/ne</w:t>
        </w:r>
        <w:r w:rsidR="00B6524B" w:rsidRPr="002167D4">
          <w:rPr>
            <w:rStyle w:val="a3"/>
          </w:rPr>
          <w:t>w</w:t>
        </w:r>
        <w:r w:rsidR="00B6524B" w:rsidRPr="002167D4">
          <w:rPr>
            <w:rStyle w:val="a3"/>
          </w:rPr>
          <w:t>s/social/2024-07-17/pravitelstvo-ustanovilo-pravila-vyplat-klientam-npf-v-osobyh-situatsiyah-3851525</w:t>
        </w:r>
      </w:hyperlink>
    </w:p>
    <w:p w14:paraId="71297642" w14:textId="77777777" w:rsidR="00C16D6C" w:rsidRPr="002167D4" w:rsidRDefault="00122FEE" w:rsidP="00C16D6C">
      <w:pPr>
        <w:pStyle w:val="2"/>
      </w:pPr>
      <w:bookmarkStart w:id="30" w:name="_Hlk172180221"/>
      <w:bookmarkStart w:id="31" w:name="_Toc172180848"/>
      <w:bookmarkEnd w:id="27"/>
      <w:r w:rsidRPr="002167D4">
        <w:t>Sm</w:t>
      </w:r>
      <w:r w:rsidR="00C16D6C" w:rsidRPr="002167D4">
        <w:t>art-</w:t>
      </w:r>
      <w:r w:rsidRPr="002167D4">
        <w:t xml:space="preserve">Lab.ru, 17.07.2024, </w:t>
      </w:r>
      <w:r w:rsidR="00C16D6C" w:rsidRPr="002167D4">
        <w:t>Ренессанс страхование: НПФ с долгосрочным потенциалом роста</w:t>
      </w:r>
      <w:bookmarkEnd w:id="31"/>
    </w:p>
    <w:p w14:paraId="5EAABF41" w14:textId="77777777" w:rsidR="00C16D6C" w:rsidRPr="002167D4" w:rsidRDefault="00C16D6C" w:rsidP="002167D4">
      <w:pPr>
        <w:pStyle w:val="3"/>
      </w:pPr>
      <w:bookmarkStart w:id="32" w:name="_Toc172180849"/>
      <w:r w:rsidRPr="002167D4">
        <w:t>Споры о том, куда отчислять пенсионные накопления не прекращаются. Как показывает практика, мало кто способен заработать на управлении фондом, а многие кампании оказываются и вовсе убыточны, как у ПФР, так и у различных НПФ. $RGSS занимается привлечением этих средств.</w:t>
      </w:r>
      <w:bookmarkEnd w:id="32"/>
    </w:p>
    <w:p w14:paraId="5778156D" w14:textId="77777777" w:rsidR="00C16D6C" w:rsidRPr="002167D4" w:rsidRDefault="00C16D6C" w:rsidP="00C16D6C">
      <w:r w:rsidRPr="002167D4">
        <w:t>Лично мне страховой бизнес не интересен, но забавно как компания начала покупать рекламу и эфирное время на разных инвест каналах, так ее стали включать в обзоры и стали по ней выставлять цели для инвестиций.</w:t>
      </w:r>
    </w:p>
    <w:p w14:paraId="34DAD742" w14:textId="77777777" w:rsidR="00C16D6C" w:rsidRPr="002167D4" w:rsidRDefault="00C16D6C" w:rsidP="00C16D6C">
      <w:r w:rsidRPr="002167D4">
        <w:t xml:space="preserve">Идея от инвесткомпании </w:t>
      </w:r>
      <w:r w:rsidR="001C0B39" w:rsidRPr="002167D4">
        <w:t>«</w:t>
      </w:r>
      <w:r w:rsidRPr="002167D4">
        <w:t>Велес Капитал</w:t>
      </w:r>
      <w:r w:rsidR="001C0B39" w:rsidRPr="002167D4">
        <w:t>»</w:t>
      </w:r>
      <w:r w:rsidRPr="002167D4">
        <w:t>:</w:t>
      </w:r>
    </w:p>
    <w:p w14:paraId="4A80BE97" w14:textId="77777777" w:rsidR="00C16D6C" w:rsidRPr="002167D4" w:rsidRDefault="00C16D6C" w:rsidP="00C16D6C">
      <w:r w:rsidRPr="002167D4">
        <w:t>Группа Ренессанс страхование выходит на рынок пенсионных накоплении</w:t>
      </w:r>
      <w:r w:rsidRPr="002167D4">
        <w:rPr>
          <w:rFonts w:ascii="Cambria Math" w:hAnsi="Cambria Math" w:cs="Cambria Math"/>
        </w:rPr>
        <w:t>̆</w:t>
      </w:r>
      <w:r w:rsidRPr="002167D4">
        <w:t xml:space="preserve"> с НПФ </w:t>
      </w:r>
      <w:r w:rsidR="001C0B39" w:rsidRPr="002167D4">
        <w:t>«</w:t>
      </w:r>
      <w:r w:rsidRPr="002167D4">
        <w:t>Ренессанс Накопления</w:t>
      </w:r>
      <w:r w:rsidR="001C0B39" w:rsidRPr="002167D4">
        <w:t>»</w:t>
      </w:r>
      <w:r w:rsidRPr="002167D4">
        <w:t>. НПФ будет предлагать клиентам продукты в рамках программы долгосрочных сбережении</w:t>
      </w:r>
      <w:r w:rsidRPr="002167D4">
        <w:rPr>
          <w:rFonts w:ascii="Cambria Math" w:hAnsi="Cambria Math" w:cs="Cambria Math"/>
        </w:rPr>
        <w:t>̆</w:t>
      </w:r>
      <w:r w:rsidRPr="002167D4">
        <w:t>. Главную мотивацию граждан участвовать в даннои</w:t>
      </w:r>
      <w:r w:rsidRPr="002167D4">
        <w:rPr>
          <w:rFonts w:ascii="Cambria Math" w:hAnsi="Cambria Math" w:cs="Cambria Math"/>
        </w:rPr>
        <w:t>̆</w:t>
      </w:r>
      <w:r w:rsidRPr="002167D4">
        <w:t xml:space="preserve"> программе эксперты видят в государственном софинансировании и налоговых льготах. Компания планирует за 5 лет привлечь 1 млн клиентов и 100 млрд руб. дополнительных активов. Ожидается, что НПФ будет создан и заработает осенью 2024 </w:t>
      </w:r>
      <w:r w:rsidRPr="002167D4">
        <w:lastRenderedPageBreak/>
        <w:t>г. Учитывая, что у Группы более 5 млн клиентов, свыше 40 банков-партнеров, а также весьма быструю адаптацию населения к программе ПДС, ожидается быстрыи</w:t>
      </w:r>
      <w:r w:rsidRPr="002167D4">
        <w:rPr>
          <w:rFonts w:ascii="Cambria Math" w:hAnsi="Cambria Math" w:cs="Cambria Math"/>
        </w:rPr>
        <w:t>̆</w:t>
      </w:r>
      <w:r w:rsidRPr="002167D4">
        <w:t xml:space="preserve"> запуск проекта. Ввиду повышеннои</w:t>
      </w:r>
      <w:r w:rsidRPr="002167D4">
        <w:rPr>
          <w:rFonts w:ascii="Cambria Math" w:hAnsi="Cambria Math" w:cs="Cambria Math"/>
        </w:rPr>
        <w:t>̆</w:t>
      </w:r>
      <w:r w:rsidRPr="002167D4">
        <w:t xml:space="preserve"> неопределенности и долгосрочности нового проекта исследователи сохраняют оценку компании и рекомендацию </w:t>
      </w:r>
      <w:r w:rsidR="001C0B39" w:rsidRPr="002167D4">
        <w:t>«</w:t>
      </w:r>
      <w:r w:rsidRPr="002167D4">
        <w:t>Покупать</w:t>
      </w:r>
      <w:r w:rsidR="001C0B39" w:rsidRPr="002167D4">
        <w:t>»</w:t>
      </w:r>
      <w:r w:rsidRPr="002167D4">
        <w:t xml:space="preserve"> с целевои</w:t>
      </w:r>
      <w:r w:rsidRPr="002167D4">
        <w:rPr>
          <w:rFonts w:ascii="Cambria Math" w:hAnsi="Cambria Math" w:cs="Cambria Math"/>
        </w:rPr>
        <w:t>̆</w:t>
      </w:r>
      <w:r w:rsidRPr="002167D4">
        <w:t xml:space="preserve"> ценои</w:t>
      </w:r>
      <w:r w:rsidRPr="002167D4">
        <w:rPr>
          <w:rFonts w:ascii="Cambria Math" w:hAnsi="Cambria Math" w:cs="Cambria Math"/>
        </w:rPr>
        <w:t>̆</w:t>
      </w:r>
      <w:r w:rsidRPr="002167D4">
        <w:t xml:space="preserve"> 134 рубля за акцию.</w:t>
      </w:r>
    </w:p>
    <w:p w14:paraId="481C88DD" w14:textId="77777777" w:rsidR="00C16D6C" w:rsidRPr="002167D4" w:rsidRDefault="00C16D6C" w:rsidP="00C16D6C">
      <w:r w:rsidRPr="002167D4">
        <w:t>Состояние отрасли.</w:t>
      </w:r>
    </w:p>
    <w:p w14:paraId="09BB503E" w14:textId="77777777" w:rsidR="00C16D6C" w:rsidRPr="002167D4" w:rsidRDefault="00C16D6C" w:rsidP="00C16D6C">
      <w:r w:rsidRPr="002167D4">
        <w:t>Согласно данным ЦБ РФ четвертыи</w:t>
      </w:r>
      <w:r w:rsidRPr="002167D4">
        <w:rPr>
          <w:rFonts w:ascii="Cambria Math" w:hAnsi="Cambria Math" w:cs="Cambria Math"/>
        </w:rPr>
        <w:t>̆</w:t>
      </w:r>
      <w:r w:rsidRPr="002167D4">
        <w:t xml:space="preserve"> год подряд наблюдается отток клиентов из НПФ в государственныи</w:t>
      </w:r>
      <w:r w:rsidRPr="002167D4">
        <w:rPr>
          <w:rFonts w:ascii="Cambria Math" w:hAnsi="Cambria Math" w:cs="Cambria Math"/>
        </w:rPr>
        <w:t>̆</w:t>
      </w:r>
      <w:r w:rsidRPr="002167D4">
        <w:t xml:space="preserve"> социальныи</w:t>
      </w:r>
      <w:r w:rsidRPr="002167D4">
        <w:rPr>
          <w:rFonts w:ascii="Cambria Math" w:hAnsi="Cambria Math" w:cs="Cambria Math"/>
        </w:rPr>
        <w:t>̆</w:t>
      </w:r>
      <w:r w:rsidRPr="002167D4">
        <w:t xml:space="preserve"> фонд России, что связано с низкои</w:t>
      </w:r>
      <w:r w:rsidRPr="002167D4">
        <w:rPr>
          <w:rFonts w:ascii="Cambria Math" w:hAnsi="Cambria Math" w:cs="Cambria Math"/>
        </w:rPr>
        <w:t>̆</w:t>
      </w:r>
      <w:r w:rsidRPr="002167D4">
        <w:t xml:space="preserve"> доходностью пенсионных накоплении</w:t>
      </w:r>
      <w:r w:rsidRPr="002167D4">
        <w:rPr>
          <w:rFonts w:ascii="Cambria Math" w:hAnsi="Cambria Math" w:cs="Cambria Math"/>
        </w:rPr>
        <w:t>̆</w:t>
      </w:r>
      <w:r w:rsidRPr="002167D4">
        <w:t xml:space="preserve"> и с недоверием к частным структурам. Новая программа долгосрочных сбережении</w:t>
      </w:r>
      <w:r w:rsidRPr="002167D4">
        <w:rPr>
          <w:rFonts w:ascii="Cambria Math" w:hAnsi="Cambria Math" w:cs="Cambria Math"/>
        </w:rPr>
        <w:t>̆</w:t>
      </w:r>
      <w:r w:rsidRPr="002167D4">
        <w:t xml:space="preserve"> предполагает внесение добровольнои</w:t>
      </w:r>
      <w:r w:rsidRPr="002167D4">
        <w:rPr>
          <w:rFonts w:ascii="Cambria Math" w:hAnsi="Cambria Math" w:cs="Cambria Math"/>
        </w:rPr>
        <w:t>̆</w:t>
      </w:r>
      <w:r w:rsidRPr="002167D4">
        <w:t xml:space="preserve"> части пенсионных взносов именно в частныи</w:t>
      </w:r>
      <w:r w:rsidRPr="002167D4">
        <w:rPr>
          <w:rFonts w:ascii="Cambria Math" w:hAnsi="Cambria Math" w:cs="Cambria Math"/>
        </w:rPr>
        <w:t>̆</w:t>
      </w:r>
      <w:r w:rsidRPr="002167D4">
        <w:t xml:space="preserve"> пенсионныи</w:t>
      </w:r>
      <w:r w:rsidRPr="002167D4">
        <w:rPr>
          <w:rFonts w:ascii="Cambria Math" w:hAnsi="Cambria Math" w:cs="Cambria Math"/>
        </w:rPr>
        <w:t>̆</w:t>
      </w:r>
      <w:r w:rsidRPr="002167D4">
        <w:t xml:space="preserve"> фонд, ожидается смена тенденции и приток клиентов в НПФ. По итогам 1 кв. 2024 г. участниками ПДС в НПФ стали 269,6 тыс. человек, пенсионные резервы сформированы на 2,4 млрд руб., а во второи</w:t>
      </w:r>
      <w:r w:rsidRPr="002167D4">
        <w:rPr>
          <w:rFonts w:ascii="Cambria Math" w:hAnsi="Cambria Math" w:cs="Cambria Math"/>
        </w:rPr>
        <w:t>̆</w:t>
      </w:r>
      <w:r w:rsidRPr="002167D4">
        <w:t xml:space="preserve"> половине июня к программе подключили более 600 тыс. человек. По прогнозу НПФ за год на ПДС будут зачислены пенсионные накопления в размере 6,4 млрд руб. и 0,55 млрд руб. государственного софинансирования. На конец 1 кв. 2024 г. к программе присоединились только 16 НПФ из 37, поэтому основнои</w:t>
      </w:r>
      <w:r w:rsidRPr="002167D4">
        <w:rPr>
          <w:rFonts w:ascii="Cambria Math" w:hAnsi="Cambria Math" w:cs="Cambria Math"/>
        </w:rPr>
        <w:t>̆</w:t>
      </w:r>
      <w:r w:rsidRPr="002167D4">
        <w:t xml:space="preserve"> прирост застрахованных можно ожидать к 2025 г. по мере внедрения ПДС.</w:t>
      </w:r>
    </w:p>
    <w:p w14:paraId="720218B6" w14:textId="77777777" w:rsidR="00C16D6C" w:rsidRPr="002167D4" w:rsidRDefault="00C16D6C" w:rsidP="00C16D6C">
      <w:r w:rsidRPr="002167D4">
        <w:t>Перенос накопительнои</w:t>
      </w:r>
      <w:r w:rsidRPr="002167D4">
        <w:rPr>
          <w:rFonts w:ascii="Cambria Math" w:hAnsi="Cambria Math" w:cs="Cambria Math"/>
        </w:rPr>
        <w:t>̆</w:t>
      </w:r>
      <w:r w:rsidRPr="002167D4">
        <w:t xml:space="preserve"> части пенсии</w:t>
      </w:r>
      <w:r w:rsidRPr="002167D4">
        <w:rPr>
          <w:rFonts w:ascii="Cambria Math" w:hAnsi="Cambria Math" w:cs="Cambria Math"/>
        </w:rPr>
        <w:t>̆</w:t>
      </w:r>
      <w:r w:rsidRPr="002167D4">
        <w:t>.</w:t>
      </w:r>
    </w:p>
    <w:p w14:paraId="557AF52D" w14:textId="77777777" w:rsidR="00C16D6C" w:rsidRPr="002167D4" w:rsidRDefault="00C16D6C" w:rsidP="00C16D6C">
      <w:r w:rsidRPr="002167D4">
        <w:t>Увеличить сумму взносов возможно за счет перевода накопительнои</w:t>
      </w:r>
      <w:r w:rsidRPr="002167D4">
        <w:rPr>
          <w:rFonts w:ascii="Cambria Math" w:hAnsi="Cambria Math" w:cs="Cambria Math"/>
        </w:rPr>
        <w:t>̆</w:t>
      </w:r>
      <w:r w:rsidRPr="002167D4">
        <w:t xml:space="preserve"> части пенсии, которая была заморожена в 2014 г.</w:t>
      </w:r>
    </w:p>
    <w:p w14:paraId="691CB150" w14:textId="77777777" w:rsidR="00C16D6C" w:rsidRPr="002167D4" w:rsidRDefault="00C16D6C" w:rsidP="00C16D6C">
      <w:r w:rsidRPr="002167D4">
        <w:t>Влияние на финансовые показатели.</w:t>
      </w:r>
    </w:p>
    <w:p w14:paraId="0CCB2E78" w14:textId="77777777" w:rsidR="00C16D6C" w:rsidRPr="002167D4" w:rsidRDefault="00C16D6C" w:rsidP="00C16D6C">
      <w:r w:rsidRPr="002167D4">
        <w:t>Компания не раскрывает объем инвестиции</w:t>
      </w:r>
      <w:r w:rsidRPr="002167D4">
        <w:rPr>
          <w:rFonts w:ascii="Cambria Math" w:hAnsi="Cambria Math" w:cs="Cambria Math"/>
        </w:rPr>
        <w:t>̆</w:t>
      </w:r>
      <w:r w:rsidRPr="002167D4">
        <w:t xml:space="preserve"> в создание НПФ, но по некоторым оценкам основные расходы лягут на 2024 г. и 2025 г., а с 2026 г. новое подразделение может выи</w:t>
      </w:r>
      <w:r w:rsidRPr="002167D4">
        <w:rPr>
          <w:rFonts w:ascii="Cambria Math" w:hAnsi="Cambria Math" w:cs="Cambria Math"/>
        </w:rPr>
        <w:t>̆</w:t>
      </w:r>
      <w:r w:rsidRPr="002167D4">
        <w:t>ти в прибыль и принести 248 млн руб. Активныи</w:t>
      </w:r>
      <w:r w:rsidRPr="002167D4">
        <w:rPr>
          <w:rFonts w:ascii="Cambria Math" w:hAnsi="Cambria Math" w:cs="Cambria Math"/>
        </w:rPr>
        <w:t>̆</w:t>
      </w:r>
      <w:r w:rsidRPr="002167D4">
        <w:t xml:space="preserve"> рост клиентов можно ожидать с начала. 2025 г., за год число застрахованных достигнет 200 тыс. человек, а в 2026 г. вырастет до 400 тыс. Учитывая что часть клиентов не будет вносить средства на постояннои</w:t>
      </w:r>
      <w:r w:rsidRPr="002167D4">
        <w:rPr>
          <w:rFonts w:ascii="Cambria Math" w:hAnsi="Cambria Math" w:cs="Cambria Math"/>
        </w:rPr>
        <w:t>̆</w:t>
      </w:r>
      <w:r w:rsidRPr="002167D4">
        <w:t xml:space="preserve"> основе, среднегодовои</w:t>
      </w:r>
      <w:r w:rsidRPr="002167D4">
        <w:rPr>
          <w:rFonts w:ascii="Cambria Math" w:hAnsi="Cambria Math" w:cs="Cambria Math"/>
        </w:rPr>
        <w:t>̆</w:t>
      </w:r>
      <w:r w:rsidRPr="002167D4">
        <w:t xml:space="preserve"> взнос на человека составит около 25 тыс. руб. Суммарныи</w:t>
      </w:r>
      <w:r w:rsidRPr="002167D4">
        <w:rPr>
          <w:rFonts w:ascii="Cambria Math" w:hAnsi="Cambria Math" w:cs="Cambria Math"/>
        </w:rPr>
        <w:t>̆</w:t>
      </w:r>
      <w:r w:rsidRPr="002167D4">
        <w:t xml:space="preserve"> объем взносов в 2025 г. составит 5 млрд руб., из них 4,3 млрд руб. будут направлены в инвестиционныи</w:t>
      </w:r>
      <w:r w:rsidRPr="002167D4">
        <w:rPr>
          <w:rFonts w:ascii="Cambria Math" w:hAnsi="Cambria Math" w:cs="Cambria Math"/>
        </w:rPr>
        <w:t>̆</w:t>
      </w:r>
      <w:r w:rsidRPr="002167D4">
        <w:t xml:space="preserve"> портфель.</w:t>
      </w:r>
    </w:p>
    <w:p w14:paraId="69C2745A" w14:textId="77777777" w:rsidR="00C16D6C" w:rsidRPr="002167D4" w:rsidRDefault="00C16D6C" w:rsidP="00C16D6C">
      <w:r w:rsidRPr="002167D4">
        <w:t xml:space="preserve">Для сравнения, Внешэкономбанк, осуществляющий доверительное управление средствами СФР за последние 5 лет получил от 6% до 10% инвестиционного дохода, а у топ-5 НПФ этот же показатель не ниже 10% (максимум 15% по итогам квартала). В итоге получается, что частный сектор ведет более грамотное инвестиционное управление, а все большее распространение информации о НПФ среди населения приведет к смене приоритетов среди населения в пользу НПФ, поэтому </w:t>
      </w:r>
      <w:r w:rsidR="001C0B39" w:rsidRPr="002167D4">
        <w:t>«</w:t>
      </w:r>
      <w:r w:rsidRPr="002167D4">
        <w:t>Ренессанс Накопления</w:t>
      </w:r>
      <w:r w:rsidR="001C0B39" w:rsidRPr="002167D4">
        <w:t>»</w:t>
      </w:r>
      <w:r w:rsidRPr="002167D4">
        <w:t xml:space="preserve"> имеет достаточно неплохи перспективы роста.</w:t>
      </w:r>
    </w:p>
    <w:p w14:paraId="63F69AD4" w14:textId="77777777" w:rsidR="00C16D6C" w:rsidRPr="002167D4" w:rsidRDefault="00000000" w:rsidP="00C16D6C">
      <w:hyperlink r:id="rId11" w:history="1">
        <w:r w:rsidR="00C16D6C" w:rsidRPr="002167D4">
          <w:rPr>
            <w:rStyle w:val="a3"/>
          </w:rPr>
          <w:t>https://smart-lab.ru/blog/1039042.php</w:t>
        </w:r>
      </w:hyperlink>
    </w:p>
    <w:p w14:paraId="069E93B5" w14:textId="77777777" w:rsidR="00111D7C" w:rsidRPr="002167D4"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172180850"/>
      <w:bookmarkEnd w:id="30"/>
      <w:r w:rsidRPr="002167D4">
        <w:lastRenderedPageBreak/>
        <w:t>Программа долгосрочных сбережений</w:t>
      </w:r>
      <w:bookmarkEnd w:id="33"/>
      <w:bookmarkEnd w:id="38"/>
    </w:p>
    <w:p w14:paraId="0C952E52" w14:textId="77777777" w:rsidR="005B604F" w:rsidRPr="002167D4" w:rsidRDefault="005B604F" w:rsidP="005B604F">
      <w:pPr>
        <w:pStyle w:val="2"/>
      </w:pPr>
      <w:bookmarkStart w:id="39" w:name="А101"/>
      <w:bookmarkStart w:id="40" w:name="_Hlk172180282"/>
      <w:bookmarkStart w:id="41" w:name="_Toc172180851"/>
      <w:r w:rsidRPr="002167D4">
        <w:t>ТАСС, 17.07.2024, Как работает программа долгосрочных сбережений</w:t>
      </w:r>
      <w:bookmarkEnd w:id="39"/>
      <w:bookmarkEnd w:id="41"/>
    </w:p>
    <w:p w14:paraId="521EAFAB" w14:textId="77777777" w:rsidR="005B604F" w:rsidRPr="002167D4" w:rsidRDefault="005B604F" w:rsidP="002167D4">
      <w:pPr>
        <w:pStyle w:val="3"/>
      </w:pPr>
      <w:bookmarkStart w:id="42" w:name="_Toc172180852"/>
      <w:r w:rsidRPr="002167D4">
        <w:t>13 июля президент России Владимир Путин одобрил поправки в Бюджетный кодекс РФ. Согласно документу, срок софинансирования государством программы долгосрочных сбережений (ПДС) увеличивается с 3 до 10 лет. Каждый участник ПДС в течение этого срока может получать от государства до 36 тыс. рублей в год при размере годового взноса более 2 тыс. рублей.</w:t>
      </w:r>
      <w:bookmarkEnd w:id="42"/>
    </w:p>
    <w:p w14:paraId="7E460F94" w14:textId="77777777" w:rsidR="005B604F" w:rsidRPr="002167D4" w:rsidRDefault="005B604F" w:rsidP="005B604F">
      <w:r w:rsidRPr="002167D4">
        <w:t>ПДС — финансовый инструмент, позволяющий гражданам получать дополнительный доход в будущем и создать финансовую подушку безопасности. Создание программы инициировало правительство, а основными авторами выступили Министерство финансов и Центральный банк РФ. С момента запуска 1 января 2024 года инструментом воспользовались более 700 тыс. человек.</w:t>
      </w:r>
    </w:p>
    <w:p w14:paraId="60D0A683" w14:textId="77777777" w:rsidR="005B604F" w:rsidRPr="002167D4" w:rsidRDefault="005B604F" w:rsidP="005B604F">
      <w:r w:rsidRPr="002167D4">
        <w:t>Для участия в программе необходимо заключить договор с одним из негосударственных пенсионных фондов (НПФ) и внести первоначальный взнос (обычно не более нескольких тысяч рублей). После можно вносить дополнительные средства на свой счет в любое время и в любом размере.</w:t>
      </w:r>
    </w:p>
    <w:p w14:paraId="3F90D245" w14:textId="77777777" w:rsidR="005B604F" w:rsidRPr="002167D4" w:rsidRDefault="005B604F" w:rsidP="005B604F">
      <w:r w:rsidRPr="002167D4">
        <w:t>НПФ инвестирует взносы участников в ценные бумаги, паевые инвестиционные фонды, недвижимость и другие финансовые инструменты. Фонды обязаны вкладывать большую часть денежных средств в надежные активы с низким риском. За соблюдением этого требования следит Банк России.</w:t>
      </w:r>
    </w:p>
    <w:p w14:paraId="31DF8360" w14:textId="77777777" w:rsidR="005B604F" w:rsidRPr="002167D4" w:rsidRDefault="005B604F" w:rsidP="005B604F">
      <w:r w:rsidRPr="002167D4">
        <w:t>Получить накопления одним из способов можно через 15 лет участия в программе либо после достижения 55 лет для женщин и 60 лет — для мужчин.</w:t>
      </w:r>
    </w:p>
    <w:p w14:paraId="66BFB956" w14:textId="77777777" w:rsidR="005B604F" w:rsidRPr="002167D4" w:rsidRDefault="005B604F" w:rsidP="005B604F">
      <w:r w:rsidRPr="002167D4">
        <w:t xml:space="preserve">Подробнее о том, как работает программа долгосрочных сбережений — в инфографике ТАСС. </w:t>
      </w:r>
    </w:p>
    <w:p w14:paraId="643612AC" w14:textId="77777777" w:rsidR="005B604F" w:rsidRPr="002167D4" w:rsidRDefault="00000000" w:rsidP="005B604F">
      <w:hyperlink r:id="rId12" w:history="1">
        <w:r w:rsidR="005B604F" w:rsidRPr="002167D4">
          <w:rPr>
            <w:rStyle w:val="a3"/>
            <w:lang w:val="en-US"/>
          </w:rPr>
          <w:t>https</w:t>
        </w:r>
        <w:r w:rsidR="005B604F" w:rsidRPr="002167D4">
          <w:rPr>
            <w:rStyle w:val="a3"/>
          </w:rPr>
          <w:t>://</w:t>
        </w:r>
        <w:r w:rsidR="005B604F" w:rsidRPr="002167D4">
          <w:rPr>
            <w:rStyle w:val="a3"/>
            <w:lang w:val="en-US"/>
          </w:rPr>
          <w:t>tass</w:t>
        </w:r>
        <w:r w:rsidR="005B604F" w:rsidRPr="002167D4">
          <w:rPr>
            <w:rStyle w:val="a3"/>
          </w:rPr>
          <w:t>.</w:t>
        </w:r>
        <w:r w:rsidR="005B604F" w:rsidRPr="002167D4">
          <w:rPr>
            <w:rStyle w:val="a3"/>
            <w:lang w:val="en-US"/>
          </w:rPr>
          <w:t>ru</w:t>
        </w:r>
        <w:r w:rsidR="005B604F" w:rsidRPr="002167D4">
          <w:rPr>
            <w:rStyle w:val="a3"/>
          </w:rPr>
          <w:t>/</w:t>
        </w:r>
        <w:r w:rsidR="005B604F" w:rsidRPr="002167D4">
          <w:rPr>
            <w:rStyle w:val="a3"/>
            <w:lang w:val="en-US"/>
          </w:rPr>
          <w:t>infographics</w:t>
        </w:r>
        <w:r w:rsidR="005B604F" w:rsidRPr="002167D4">
          <w:rPr>
            <w:rStyle w:val="a3"/>
          </w:rPr>
          <w:t>/10189</w:t>
        </w:r>
      </w:hyperlink>
      <w:r w:rsidR="005B604F" w:rsidRPr="002167D4">
        <w:t xml:space="preserve"> </w:t>
      </w:r>
    </w:p>
    <w:p w14:paraId="0977490C" w14:textId="77777777" w:rsidR="005B604F" w:rsidRPr="002167D4" w:rsidRDefault="005B604F" w:rsidP="005B604F">
      <w:pPr>
        <w:pStyle w:val="2"/>
      </w:pPr>
      <w:bookmarkStart w:id="43" w:name="_Toc172180853"/>
      <w:bookmarkEnd w:id="40"/>
      <w:r w:rsidRPr="002167D4">
        <w:t>РИА Новости, 17.07.2024, Дмитрий Брейтенбихер: нужно давать людям больше, чем они ожидают</w:t>
      </w:r>
      <w:bookmarkEnd w:id="43"/>
    </w:p>
    <w:p w14:paraId="403A0ECD" w14:textId="77777777" w:rsidR="005B604F" w:rsidRPr="002167D4" w:rsidRDefault="005B604F" w:rsidP="0029450F">
      <w:pPr>
        <w:pStyle w:val="3"/>
      </w:pPr>
      <w:bookmarkStart w:id="44" w:name="_Toc172180854"/>
      <w:r w:rsidRPr="002167D4">
        <w:t>О том, какие сберегательные инструменты и стратегии сегодня наиболее перспективны, рассказал в интервью РИА Новости старший вице-президент ВТБ Дмитрий Брейтенбихер.</w:t>
      </w:r>
      <w:bookmarkEnd w:id="44"/>
    </w:p>
    <w:p w14:paraId="0E56A638" w14:textId="77777777" w:rsidR="005B604F" w:rsidRPr="002167D4" w:rsidRDefault="005B604F" w:rsidP="005B604F">
      <w:r w:rsidRPr="002167D4">
        <w:t>&lt;...&gt;</w:t>
      </w:r>
    </w:p>
    <w:p w14:paraId="2D335A5B" w14:textId="77777777" w:rsidR="005B604F" w:rsidRPr="002167D4" w:rsidRDefault="005B604F" w:rsidP="005B604F">
      <w:r w:rsidRPr="002167D4">
        <w:t>- С 1 января в России начала действовать программа долгосрочных сбережений. Как Вы оцениваете эту инициативу, насколько востребованной будет программа среди населения и как повлияет на рынок сбережений?</w:t>
      </w:r>
    </w:p>
    <w:p w14:paraId="261E2EC0" w14:textId="77777777" w:rsidR="005B604F" w:rsidRPr="002167D4" w:rsidRDefault="005B604F" w:rsidP="005B604F">
      <w:r w:rsidRPr="002167D4">
        <w:t xml:space="preserve">- Это принципиально новый инструмент, суть которого в том, что любой человек, формируя долгосрочные сбережения, может получить не только налоговый вычет, но и софинансирование от государства. При этом программа предусматривает наследование </w:t>
      </w:r>
      <w:r w:rsidRPr="002167D4">
        <w:lastRenderedPageBreak/>
        <w:t>всех накопленных средств, досрочное снятие в особых жизненных ситуациях. Операторами являются негосударственные пенсионные фонды. Всего их, по данным ЦБ, сейчас 37.</w:t>
      </w:r>
    </w:p>
    <w:p w14:paraId="6EF43F7C" w14:textId="77777777" w:rsidR="005B604F" w:rsidRPr="002167D4" w:rsidRDefault="005B604F" w:rsidP="005B604F">
      <w:r w:rsidRPr="002167D4">
        <w:t>Государство дает по 36 тысяч рублей в течение трех лет, то есть вы гарантированно получаете первые три года от 25% до 100% годовых плюс инвестиционный доход с тех бумаг, куда инвестирует наш фонд. Например, если у вас доход до 80 тысяч, за каждый ваш вложенный рубль государство внесет на ваш счет еще один дополнительный рубль. Если у Вас доход от 80 тысяч до 150 тысяч рублей государство вам дает 50 копеек на один вложенный рубль. Тогда, чтобы получить 36 тысяч, ваш взнос должен быть 72 тысячи или 6 тысяч в месяц. А при доходе более 150 тысяч рублей, государство возвращает 25 копеек на один рубль. Ваш взнос 144 тысяч или 12 тысяч в месяц.</w:t>
      </w:r>
    </w:p>
    <w:p w14:paraId="2B3459AE" w14:textId="77777777" w:rsidR="005B604F" w:rsidRPr="002167D4" w:rsidRDefault="005B604F" w:rsidP="005B604F">
      <w:r w:rsidRPr="002167D4">
        <w:t>&lt;...&gt;</w:t>
      </w:r>
    </w:p>
    <w:p w14:paraId="126135C4" w14:textId="77777777" w:rsidR="005B604F" w:rsidRPr="002167D4" w:rsidRDefault="00000000" w:rsidP="005B604F">
      <w:hyperlink r:id="rId13" w:history="1">
        <w:r w:rsidR="005B604F" w:rsidRPr="002167D4">
          <w:rPr>
            <w:rStyle w:val="a3"/>
            <w:lang w:val="en-US"/>
          </w:rPr>
          <w:t>https</w:t>
        </w:r>
        <w:r w:rsidR="005B604F" w:rsidRPr="002167D4">
          <w:rPr>
            <w:rStyle w:val="a3"/>
          </w:rPr>
          <w:t>://</w:t>
        </w:r>
        <w:r w:rsidR="005B604F" w:rsidRPr="002167D4">
          <w:rPr>
            <w:rStyle w:val="a3"/>
            <w:lang w:val="en-US"/>
          </w:rPr>
          <w:t>ria</w:t>
        </w:r>
        <w:r w:rsidR="005B604F" w:rsidRPr="002167D4">
          <w:rPr>
            <w:rStyle w:val="a3"/>
          </w:rPr>
          <w:t>.</w:t>
        </w:r>
        <w:r w:rsidR="005B604F" w:rsidRPr="002167D4">
          <w:rPr>
            <w:rStyle w:val="a3"/>
            <w:lang w:val="en-US"/>
          </w:rPr>
          <w:t>ru</w:t>
        </w:r>
        <w:r w:rsidR="005B604F" w:rsidRPr="002167D4">
          <w:rPr>
            <w:rStyle w:val="a3"/>
          </w:rPr>
          <w:t>/20240717/</w:t>
        </w:r>
        <w:r w:rsidR="005B604F" w:rsidRPr="002167D4">
          <w:rPr>
            <w:rStyle w:val="a3"/>
            <w:lang w:val="en-US"/>
          </w:rPr>
          <w:t>breytenbikher</w:t>
        </w:r>
        <w:r w:rsidR="005B604F" w:rsidRPr="002167D4">
          <w:rPr>
            <w:rStyle w:val="a3"/>
          </w:rPr>
          <w:t>-1960105594.</w:t>
        </w:r>
        <w:r w:rsidR="005B604F" w:rsidRPr="002167D4">
          <w:rPr>
            <w:rStyle w:val="a3"/>
            <w:lang w:val="en-US"/>
          </w:rPr>
          <w:t>html</w:t>
        </w:r>
      </w:hyperlink>
      <w:r w:rsidR="005B604F" w:rsidRPr="002167D4">
        <w:t xml:space="preserve"> </w:t>
      </w:r>
    </w:p>
    <w:p w14:paraId="3658539B" w14:textId="77777777" w:rsidR="00344979" w:rsidRPr="002167D4" w:rsidRDefault="00344979" w:rsidP="00344979">
      <w:pPr>
        <w:pStyle w:val="2"/>
      </w:pPr>
      <w:bookmarkStart w:id="45" w:name="А102"/>
      <w:bookmarkStart w:id="46" w:name="_Toc172180855"/>
      <w:r w:rsidRPr="002167D4">
        <w:t>Конкурент, 17.07.2024, Теперь это закон. Мишустин объявил выкуп на долгосрочные сбережения россиян</w:t>
      </w:r>
      <w:bookmarkEnd w:id="45"/>
      <w:bookmarkEnd w:id="46"/>
    </w:p>
    <w:p w14:paraId="758C2C02" w14:textId="77777777" w:rsidR="00344979" w:rsidRPr="002167D4" w:rsidRDefault="00344979" w:rsidP="0029450F">
      <w:pPr>
        <w:pStyle w:val="3"/>
      </w:pPr>
      <w:bookmarkStart w:id="47" w:name="_Toc172180856"/>
      <w:r w:rsidRPr="002167D4">
        <w:t xml:space="preserve">Премьер Михаил Мишустин утвердил порядок выплаты выкупной суммы при возникновении особых жизненных ситуаций в рамках Программы долгосрочных сбережений (ПДС). Документ </w:t>
      </w:r>
      <w:r w:rsidR="001C0B39" w:rsidRPr="002167D4">
        <w:t>«</w:t>
      </w:r>
      <w:r w:rsidR="00031D42" w:rsidRPr="002167D4">
        <w:t>Конкурент</w:t>
      </w:r>
      <w:r w:rsidR="001C0B39" w:rsidRPr="002167D4">
        <w:t>»</w:t>
      </w:r>
      <w:r w:rsidRPr="002167D4">
        <w:t xml:space="preserve"> обнаружил на портале правовой информации.</w:t>
      </w:r>
      <w:bookmarkEnd w:id="47"/>
    </w:p>
    <w:p w14:paraId="1D814C9A" w14:textId="77777777" w:rsidR="00344979" w:rsidRPr="002167D4" w:rsidRDefault="00344979" w:rsidP="00344979">
      <w:r w:rsidRPr="002167D4">
        <w:t>Разработанные правила предусматривают возможность выплаты выкупной суммы негосударственным пенсионным фондом участнику на оплату дорогостоящего лечения как на счет медицинской организации или индивидуального предпринимателя, осуществляющих медицинскую деятельность на оказание платных медицинских услуг, на осуществление назначенного лечения, так и на счет самого участника в целях покрытия его расходов на оплату дорогостоящего лечения, а также в случае потери кормильца участника.</w:t>
      </w:r>
    </w:p>
    <w:p w14:paraId="04647DCD" w14:textId="77777777" w:rsidR="00344979" w:rsidRPr="002167D4" w:rsidRDefault="00344979" w:rsidP="00344979">
      <w:r w:rsidRPr="002167D4">
        <w:t>При этом для подтверждения соответствия назначаемого лечения перечню видов дорогостоящих лечений и определения факта оплаты лечения устанавливается соответствующая форма справки на оказание платных медицинских услуг.</w:t>
      </w:r>
    </w:p>
    <w:p w14:paraId="1E3ACA63" w14:textId="77777777" w:rsidR="00344979" w:rsidRPr="002167D4" w:rsidRDefault="00344979" w:rsidP="00344979">
      <w:r w:rsidRPr="002167D4">
        <w:t>Размер выкупной суммы определяется в случае оплаты дорогостоящего лечения исходя из стоимости указанного в справке лечения, а в случае потери кормильца – исходя из размера, указанного участником в заявлении при обращении за выплатой выкупной суммы. Но в обоих случаях не более размера остатка средств на счете долгосрочных сбережений участника.</w:t>
      </w:r>
    </w:p>
    <w:p w14:paraId="5072F22F" w14:textId="77777777" w:rsidR="00344979" w:rsidRPr="002167D4" w:rsidRDefault="00344979" w:rsidP="00344979">
      <w:r w:rsidRPr="002167D4">
        <w:t>Программа долгосрочных сбережений начала действовать с 1 января 2024 г. Она позволяет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 ПДС предусматривает государственное софинансирование собственных взносов граждан – до 36 тыс. руб. в год в течение трех лет, а также специальный налоговый вычет – до 52 тыс. руб. ежегодно при уплате взносов до 400 тыс. руб.</w:t>
      </w:r>
    </w:p>
    <w:p w14:paraId="64C1D415" w14:textId="77777777" w:rsidR="00344979" w:rsidRPr="002167D4" w:rsidRDefault="00344979" w:rsidP="00344979">
      <w:r w:rsidRPr="002167D4">
        <w:lastRenderedPageBreak/>
        <w:t>По итогам первого полугодия в программу граждане России перечислили около 30 млрд руб., из которых 12 млрд – собственные средства граждан, а 18 млрд – пенсионные накопления. Минфин РФ ранее сообщил, что ожидает 250 млрд руб. вложений в программу.</w:t>
      </w:r>
    </w:p>
    <w:p w14:paraId="7AF20FC1" w14:textId="77777777" w:rsidR="00344979" w:rsidRPr="002167D4" w:rsidRDefault="00000000" w:rsidP="00344979">
      <w:hyperlink r:id="rId14" w:history="1">
        <w:r w:rsidR="00344979" w:rsidRPr="002167D4">
          <w:rPr>
            <w:rStyle w:val="a3"/>
            <w:lang w:val="en-US"/>
          </w:rPr>
          <w:t>https</w:t>
        </w:r>
        <w:r w:rsidR="00344979" w:rsidRPr="002167D4">
          <w:rPr>
            <w:rStyle w:val="a3"/>
          </w:rPr>
          <w:t>://</w:t>
        </w:r>
        <w:r w:rsidR="00344979" w:rsidRPr="002167D4">
          <w:rPr>
            <w:rStyle w:val="a3"/>
            <w:lang w:val="en-US"/>
          </w:rPr>
          <w:t>konkurent</w:t>
        </w:r>
        <w:r w:rsidR="00344979" w:rsidRPr="002167D4">
          <w:rPr>
            <w:rStyle w:val="a3"/>
          </w:rPr>
          <w:t>.</w:t>
        </w:r>
        <w:r w:rsidR="00344979" w:rsidRPr="002167D4">
          <w:rPr>
            <w:rStyle w:val="a3"/>
            <w:lang w:val="en-US"/>
          </w:rPr>
          <w:t>ru</w:t>
        </w:r>
        <w:r w:rsidR="00344979" w:rsidRPr="002167D4">
          <w:rPr>
            <w:rStyle w:val="a3"/>
          </w:rPr>
          <w:t>/</w:t>
        </w:r>
        <w:r w:rsidR="00344979" w:rsidRPr="002167D4">
          <w:rPr>
            <w:rStyle w:val="a3"/>
            <w:lang w:val="en-US"/>
          </w:rPr>
          <w:t>article</w:t>
        </w:r>
        <w:r w:rsidR="00344979" w:rsidRPr="002167D4">
          <w:rPr>
            <w:rStyle w:val="a3"/>
          </w:rPr>
          <w:t>/69805</w:t>
        </w:r>
      </w:hyperlink>
      <w:r w:rsidR="00344979" w:rsidRPr="002167D4">
        <w:t xml:space="preserve"> </w:t>
      </w:r>
    </w:p>
    <w:p w14:paraId="33534F0F" w14:textId="77777777" w:rsidR="00344979" w:rsidRPr="002167D4" w:rsidRDefault="00344979" w:rsidP="00344979">
      <w:pPr>
        <w:pStyle w:val="2"/>
      </w:pPr>
      <w:bookmarkStart w:id="48" w:name="_Toc172180857"/>
      <w:r w:rsidRPr="002167D4">
        <w:t>ФедералПресс, 17.07.2024, Прибавка к пенсии: россиянам будут доплачивать за долгосрочные сбережения</w:t>
      </w:r>
      <w:bookmarkEnd w:id="48"/>
    </w:p>
    <w:p w14:paraId="1E0CB450" w14:textId="77777777" w:rsidR="00344979" w:rsidRPr="002167D4" w:rsidRDefault="00344979" w:rsidP="0029450F">
      <w:pPr>
        <w:pStyle w:val="3"/>
      </w:pPr>
      <w:bookmarkStart w:id="49" w:name="_Toc172180858"/>
      <w:r w:rsidRPr="002167D4">
        <w:t>Государство продлило доплаты за долгосрочные сбережения до 10 лет. Россиянам рассказали подробности о программе и раскрыли, кому она выгодна.</w:t>
      </w:r>
      <w:bookmarkEnd w:id="49"/>
    </w:p>
    <w:p w14:paraId="686E2DF0" w14:textId="77777777" w:rsidR="00344979" w:rsidRPr="002167D4" w:rsidRDefault="00344979" w:rsidP="00344979">
      <w:r w:rsidRPr="002167D4">
        <w:t>С января 2024 года в России действует государственная программа, стимулирующая граждан формировать долгосрочные сбережения на период более 15 лет. В рамках этой программы государство доплачивает участникам за их инвестиции.</w:t>
      </w:r>
    </w:p>
    <w:p w14:paraId="65E537F6" w14:textId="77777777" w:rsidR="00344979" w:rsidRPr="002167D4" w:rsidRDefault="00344979" w:rsidP="00344979">
      <w:r w:rsidRPr="002167D4">
        <w:t>С недавнего времени срок этого софинансирования увеличен с 3 до 10 лет. Это означает, что государство будет доплачивать участникам программы в течение десяти лет, сообщает Aif.ru.</w:t>
      </w:r>
    </w:p>
    <w:p w14:paraId="25A0C82A" w14:textId="77777777" w:rsidR="00344979" w:rsidRPr="002167D4" w:rsidRDefault="001C0B39" w:rsidP="00344979">
      <w:r w:rsidRPr="002167D4">
        <w:t>«</w:t>
      </w:r>
      <w:r w:rsidR="00344979" w:rsidRPr="002167D4">
        <w:t xml:space="preserve">Программа рассчитана в основном на молодежь и людей среднего возраста. Именно для них продление срока софинансирования со стороны государства с трех до десяти лет представляет наибольший интерес. Теперь потенциальный инвестор будет понимать, что программа выгодна не только на </w:t>
      </w:r>
      <w:r w:rsidRPr="002167D4">
        <w:t>«</w:t>
      </w:r>
      <w:r w:rsidR="00344979" w:rsidRPr="002167D4">
        <w:t>входе</w:t>
      </w:r>
      <w:r w:rsidRPr="002167D4">
        <w:t>»</w:t>
      </w:r>
      <w:r w:rsidR="00344979" w:rsidRPr="002167D4">
        <w:t>, то есть в течение первых трех лет, но и на протяжении как минимум десятилетия</w:t>
      </w:r>
      <w:r w:rsidRPr="002167D4">
        <w:t>»</w:t>
      </w:r>
      <w:r w:rsidR="00344979" w:rsidRPr="002167D4">
        <w:t>, – указал руководитель департамента страхования и экономики социальной сферы Финуниверситета при правительстве РФ Александр Цыганов</w:t>
      </w:r>
    </w:p>
    <w:p w14:paraId="242BA709" w14:textId="77777777" w:rsidR="00344979" w:rsidRPr="002167D4" w:rsidRDefault="00344979" w:rsidP="00344979">
      <w:r w:rsidRPr="002167D4">
        <w:t>Как работает программа</w:t>
      </w:r>
    </w:p>
    <w:p w14:paraId="39B3CB74" w14:textId="77777777" w:rsidR="00344979" w:rsidRPr="002167D4" w:rsidRDefault="00344979" w:rsidP="00344979">
      <w:r w:rsidRPr="002167D4">
        <w:t>Любой гражданин России может принять участие в программе, открыв счет в негосударственном пенсионном фонде (НПФ) и сделав взнос. Фонд инвестирует эти деньги, обеспечивая доходность, а государство доплачивает участнику в течение 10 лет. Максимальная сумма выплаты составляет 36 000 рублей в год.</w:t>
      </w:r>
    </w:p>
    <w:p w14:paraId="4190EA0C" w14:textId="77777777" w:rsidR="00344979" w:rsidRPr="002167D4" w:rsidRDefault="00344979" w:rsidP="00344979">
      <w:r w:rsidRPr="002167D4">
        <w:t>От чего зависит размер доплаты:</w:t>
      </w:r>
    </w:p>
    <w:p w14:paraId="6F6F9E15" w14:textId="77777777" w:rsidR="00344979" w:rsidRPr="002167D4" w:rsidRDefault="00344979" w:rsidP="00344979">
      <w:r w:rsidRPr="002167D4">
        <w:t xml:space="preserve">    доход менее 80 000 руб. в месяц: государство доплачивает 1 рубль на каждый рубль взноса, то есть для получения максимальной доплаты нужно внести 36 000 рублей;</w:t>
      </w:r>
    </w:p>
    <w:p w14:paraId="28106FA9" w14:textId="77777777" w:rsidR="00344979" w:rsidRPr="002167D4" w:rsidRDefault="00344979" w:rsidP="00344979">
      <w:r w:rsidRPr="002167D4">
        <w:t xml:space="preserve">    доход 80 000–150 000 руб. в месяц: доплата составляет 50 %, то есть для получения максимальной доплаты нужно внести 72 000 рублей;</w:t>
      </w:r>
    </w:p>
    <w:p w14:paraId="19986CC1" w14:textId="77777777" w:rsidR="00344979" w:rsidRPr="002167D4" w:rsidRDefault="00344979" w:rsidP="00344979">
      <w:r w:rsidRPr="002167D4">
        <w:t xml:space="preserve">    доход более 150 000 руб. в месяц: доплата составляет 2 5 %, для получения максимальной доплаты нужно внести 144 000 рублей.</w:t>
      </w:r>
    </w:p>
    <w:p w14:paraId="0790F119" w14:textId="77777777" w:rsidR="00344979" w:rsidRPr="002167D4" w:rsidRDefault="00344979" w:rsidP="00344979">
      <w:r w:rsidRPr="002167D4">
        <w:t>Продление срока государственного софинансирования до 10 лет делает программу еще более выгодной. Теперь участники могут получить до 360 000 рублей доплаты, что значительно больше, чем 108 000 рублей, которые можно было получить ранее.</w:t>
      </w:r>
    </w:p>
    <w:p w14:paraId="5E7DFC69" w14:textId="77777777" w:rsidR="00344979" w:rsidRPr="002167D4" w:rsidRDefault="00344979" w:rsidP="00344979">
      <w:r w:rsidRPr="002167D4">
        <w:t>Участие в программе может быть отличным решением для тех, кто стремится обеспечить себе стабильное будущее и накопить на пенсию.</w:t>
      </w:r>
    </w:p>
    <w:p w14:paraId="2249280E" w14:textId="77777777" w:rsidR="00344979" w:rsidRPr="002167D4" w:rsidRDefault="00000000" w:rsidP="00344979">
      <w:hyperlink r:id="rId15" w:history="1">
        <w:r w:rsidR="00344979" w:rsidRPr="002167D4">
          <w:rPr>
            <w:rStyle w:val="a3"/>
          </w:rPr>
          <w:t>https://fedpress.ru/news/77/economy/3328199</w:t>
        </w:r>
      </w:hyperlink>
      <w:r w:rsidR="00344979" w:rsidRPr="002167D4">
        <w:t xml:space="preserve"> </w:t>
      </w:r>
    </w:p>
    <w:p w14:paraId="6B9267BE" w14:textId="77777777" w:rsidR="00C16D6C" w:rsidRPr="002167D4" w:rsidRDefault="00C16D6C" w:rsidP="00C16D6C">
      <w:pPr>
        <w:pStyle w:val="2"/>
      </w:pPr>
      <w:bookmarkStart w:id="50" w:name="_Toc172180859"/>
      <w:r w:rsidRPr="002167D4">
        <w:lastRenderedPageBreak/>
        <w:t xml:space="preserve">9111.ru, 17.07.2024, </w:t>
      </w:r>
      <w:r w:rsidR="001C0B39" w:rsidRPr="002167D4">
        <w:t>«</w:t>
      </w:r>
      <w:r w:rsidRPr="002167D4">
        <w:t>Мы сделали ошибку</w:t>
      </w:r>
      <w:r w:rsidR="001C0B39" w:rsidRPr="002167D4">
        <w:t>»</w:t>
      </w:r>
      <w:r w:rsidRPr="002167D4">
        <w:t xml:space="preserve"> - в Госдуме признались, что были неправы относительно пенсий</w:t>
      </w:r>
      <w:bookmarkEnd w:id="50"/>
    </w:p>
    <w:p w14:paraId="6AA2C8E0" w14:textId="77777777" w:rsidR="00C16D6C" w:rsidRPr="002167D4" w:rsidRDefault="00C16D6C" w:rsidP="0029450F">
      <w:pPr>
        <w:pStyle w:val="3"/>
      </w:pPr>
      <w:bookmarkStart w:id="51" w:name="_Toc172180860"/>
      <w:r w:rsidRPr="002167D4">
        <w:t>Председатель Государственной думы по финансовому рынку Анатолий Аксаков, выступая на финансовом конгрессе Банка России, признал, что заморозка пенсионных накоплений была принятой в спешке и ошибочной мерой. Предложение Анатолия Аксакова о возврате к прежним нормам пенсионного обеспечения может стать отправной точкой для более широкого переосмысления пенсионной реформы в России.</w:t>
      </w:r>
      <w:bookmarkEnd w:id="51"/>
      <w:r w:rsidRPr="002167D4">
        <w:t xml:space="preserve"> </w:t>
      </w:r>
    </w:p>
    <w:p w14:paraId="0201261A" w14:textId="77777777" w:rsidR="00C16D6C" w:rsidRPr="002167D4" w:rsidRDefault="00C16D6C" w:rsidP="00C16D6C">
      <w:r w:rsidRPr="002167D4">
        <w:t>Восстановление накопительной системы может способствовать увеличению доверия граждан к пенсионной системе и созданию надежных финансовых инструментов для будущих пенсионеров. Оживление инвестиций в накопления также может стимулировать экономический рост, создавая дополнительные финансовые ресурсы для компаний и предпринимателей.</w:t>
      </w:r>
    </w:p>
    <w:p w14:paraId="011F5611" w14:textId="77777777" w:rsidR="00C16D6C" w:rsidRPr="002167D4" w:rsidRDefault="001C0B39" w:rsidP="00C16D6C">
      <w:r w:rsidRPr="002167D4">
        <w:t>«</w:t>
      </w:r>
      <w:r w:rsidR="00C16D6C" w:rsidRPr="002167D4">
        <w:t>Мы тогда не просто поторопились, а совершили ошибку. Уже начали работать негосударственные пенсионные фонды. Все ожидали, что смогут пользоваться этими средствами. Собрались значительные суммы. Затем вдруг внезапно изменили правила игры</w:t>
      </w:r>
      <w:r w:rsidRPr="002167D4">
        <w:t>»</w:t>
      </w:r>
    </w:p>
    <w:p w14:paraId="2A357A82" w14:textId="77777777" w:rsidR="00C16D6C" w:rsidRPr="002167D4" w:rsidRDefault="00C16D6C" w:rsidP="00C16D6C">
      <w:r w:rsidRPr="002167D4">
        <w:t>Напомним, что до 2014 года работодатели обязаны были отчислять взносы на накопительную часть пенсии сотрудников. Страховые взносы составляли 22% от заработной платы, из которых 16% шли на страховую часть, выплачиваемую текущим пенсионерам, а 6% — на накопительную часть. Накопительные средства аккумулировались на специальных счетах будущих пенсионеров, которые могли либо оставить их в государственном управлении, либо передать в негосударственный пенсионный фонд (НПФ). И государство, и НПФ обязаны были инвестировать эти средства, в результате чего после выхода на пенсию человек получал свои накопления вместе с инвестиционным доходом либо в виде ежемесячной выплаты накопительной пенсии, либо единовременно.</w:t>
      </w:r>
    </w:p>
    <w:p w14:paraId="60A99DC4" w14:textId="77777777" w:rsidR="00C16D6C" w:rsidRPr="002167D4" w:rsidRDefault="00C16D6C" w:rsidP="00C16D6C">
      <w:r w:rsidRPr="002167D4">
        <w:t>Однако в 2014 году эти средства были заморожены, и все 22% взносов стали направляться на формирование страховой пенсии. В итоге последние десять лет накопительная пенсия в стране формируется только за счет инвестирования ранее поступивших в фонды средств.</w:t>
      </w:r>
    </w:p>
    <w:p w14:paraId="66165F60" w14:textId="77777777" w:rsidR="00C16D6C" w:rsidRPr="002167D4" w:rsidRDefault="00C16D6C" w:rsidP="00C16D6C">
      <w:r w:rsidRPr="002167D4">
        <w:t>Кроме того, возврат к прежним нормам может способствовать диверсификации источников пенсионных выплат. За последние годы заметно выросла необходимость модернизации системы социального обеспечения, и возвращение накопительной составляющей может стать одним из ключевых этапов этого процесса. Это позволит будущим пенсионерам снова выбирать, как управлять своими накоплениями, что повысит их финансовую грамотность и самостоятельность в вопросах пенсионного обеспечения.</w:t>
      </w:r>
    </w:p>
    <w:p w14:paraId="0355CF14" w14:textId="77777777" w:rsidR="00C16D6C" w:rsidRPr="002167D4" w:rsidRDefault="00C16D6C" w:rsidP="00C16D6C">
      <w:r w:rsidRPr="002167D4">
        <w:t xml:space="preserve">Необходимо отметить, что для успешной реализации предложений Анатолия Аксакова потребуются законодательные изменения и согласование позиций различных ключевых участников рынка: работодателей, работников, пенсионных фондов и государственных органов. Также предстоит проработать механизмы, которые обеспечат сохранность и приумножение пенсионных накоплений, чтобы предотвратить повторение ситуаций, вызвавших недовольство населения в прошлом. Важно обеспечить прозрачность и </w:t>
      </w:r>
      <w:r w:rsidRPr="002167D4">
        <w:lastRenderedPageBreak/>
        <w:t>стабильность нового механизма, чтобы вернуть доверие граждан к пенсионной системе и обеспечить достойное будущее для всех участников рынка.</w:t>
      </w:r>
    </w:p>
    <w:p w14:paraId="0DF5E6A5" w14:textId="77777777" w:rsidR="00C16D6C" w:rsidRPr="002167D4" w:rsidRDefault="00000000" w:rsidP="00C16D6C">
      <w:hyperlink r:id="rId16" w:history="1">
        <w:r w:rsidR="00C16D6C" w:rsidRPr="002167D4">
          <w:rPr>
            <w:rStyle w:val="a3"/>
          </w:rPr>
          <w:t>https://www.9111.ru/questions/77777777724030411/</w:t>
        </w:r>
      </w:hyperlink>
      <w:r w:rsidR="00C16D6C" w:rsidRPr="002167D4">
        <w:t xml:space="preserve"> </w:t>
      </w:r>
    </w:p>
    <w:p w14:paraId="2D9DFA25" w14:textId="77777777" w:rsidR="009432F1" w:rsidRPr="002167D4" w:rsidRDefault="009432F1" w:rsidP="009432F1">
      <w:pPr>
        <w:pStyle w:val="2"/>
      </w:pPr>
      <w:bookmarkStart w:id="52" w:name="_Hlk172180499"/>
      <w:bookmarkStart w:id="53" w:name="_Toc172180861"/>
      <w:r w:rsidRPr="002167D4">
        <w:t xml:space="preserve">ГТРК </w:t>
      </w:r>
      <w:r w:rsidR="00122FEE" w:rsidRPr="002167D4">
        <w:t>«</w:t>
      </w:r>
      <w:r w:rsidRPr="002167D4">
        <w:t>Башкортостан</w:t>
      </w:r>
      <w:r w:rsidR="00122FEE" w:rsidRPr="002167D4">
        <w:t>»</w:t>
      </w:r>
      <w:r w:rsidRPr="002167D4">
        <w:t xml:space="preserve">, 17.07.2024, На телеканале </w:t>
      </w:r>
      <w:r w:rsidR="001C0B39" w:rsidRPr="002167D4">
        <w:t>«</w:t>
      </w:r>
      <w:r w:rsidRPr="002167D4">
        <w:t>Россия-24. Башкортостан</w:t>
      </w:r>
      <w:r w:rsidR="001C0B39" w:rsidRPr="002167D4">
        <w:t>»</w:t>
      </w:r>
      <w:r w:rsidRPr="002167D4">
        <w:t xml:space="preserve"> расскажут, как будет работать программа долгосрочных сбережений</w:t>
      </w:r>
      <w:bookmarkEnd w:id="53"/>
    </w:p>
    <w:p w14:paraId="20922BBE" w14:textId="77777777" w:rsidR="009432F1" w:rsidRPr="002167D4" w:rsidRDefault="009432F1" w:rsidP="0029450F">
      <w:pPr>
        <w:pStyle w:val="3"/>
      </w:pPr>
      <w:bookmarkStart w:id="54" w:name="_Toc172180862"/>
      <w:r w:rsidRPr="002167D4">
        <w:t xml:space="preserve">В гостях программы </w:t>
      </w:r>
      <w:r w:rsidR="001C0B39" w:rsidRPr="002167D4">
        <w:t>«</w:t>
      </w:r>
      <w:r w:rsidRPr="002167D4">
        <w:t>Вести. Интервью</w:t>
      </w:r>
      <w:r w:rsidR="001C0B39" w:rsidRPr="002167D4">
        <w:t>»</w:t>
      </w:r>
      <w:r w:rsidRPr="002167D4">
        <w:t xml:space="preserve"> – вице-президент Национальной ассоциации негосударственных пенсионных фондов Алексей Денисов.</w:t>
      </w:r>
      <w:bookmarkEnd w:id="54"/>
    </w:p>
    <w:p w14:paraId="22A4EABF" w14:textId="77777777" w:rsidR="009432F1" w:rsidRPr="002167D4" w:rsidRDefault="009432F1" w:rsidP="009432F1">
      <w:r w:rsidRPr="002167D4">
        <w:t>Как будет работать новый финансовый инструмент —</w:t>
      </w:r>
      <w:r w:rsidRPr="002167D4">
        <w:rPr>
          <w:rFonts w:ascii="Cambria Math" w:hAnsi="Cambria Math" w:cs="Cambria Math"/>
        </w:rPr>
        <w:t> </w:t>
      </w:r>
      <w:r w:rsidRPr="002167D4">
        <w:t xml:space="preserve">программа долгосрочных сбережений для тех, кто хочет позаботиться о своем будущем. В гостях программы </w:t>
      </w:r>
      <w:r w:rsidR="001C0B39" w:rsidRPr="002167D4">
        <w:t>«</w:t>
      </w:r>
      <w:r w:rsidRPr="002167D4">
        <w:t>Вести. Интервью</w:t>
      </w:r>
      <w:r w:rsidR="001C0B39" w:rsidRPr="002167D4">
        <w:t>»</w:t>
      </w:r>
      <w:r w:rsidRPr="002167D4">
        <w:t xml:space="preserve"> – вице-президент Национальной ассоциации негосударственных пенсионных фондов Алексей Денисов.</w:t>
      </w:r>
    </w:p>
    <w:p w14:paraId="2BCE693F" w14:textId="77777777" w:rsidR="009432F1" w:rsidRPr="002167D4" w:rsidRDefault="009432F1" w:rsidP="009432F1">
      <w:r w:rsidRPr="002167D4">
        <w:t>Что такое программа долгосрочных сбережений и в чем особенности программы?</w:t>
      </w:r>
    </w:p>
    <w:p w14:paraId="28A850C8" w14:textId="77777777" w:rsidR="009432F1" w:rsidRPr="002167D4" w:rsidRDefault="009432F1" w:rsidP="009432F1">
      <w:r w:rsidRPr="002167D4">
        <w:t>С 1 января 2024 г. в России работает программа долгосрочных сбережений. С ее помощью вы можете накопить средства, чтобы в будущем, например: потратить их на обучение детей, внести первый взнос на покупку жилья, использовать их как дополнительный доход к будущей пенсии</w:t>
      </w:r>
    </w:p>
    <w:p w14:paraId="5C2FD9A7" w14:textId="77777777" w:rsidR="009432F1" w:rsidRPr="002167D4" w:rsidRDefault="009432F1" w:rsidP="009432F1">
      <w:r w:rsidRPr="002167D4">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32BDC312" w14:textId="77777777" w:rsidR="009432F1" w:rsidRPr="002167D4" w:rsidRDefault="009432F1" w:rsidP="009432F1">
      <w:r w:rsidRPr="002167D4">
        <w:t>Сбережения будут формироваться: из личных взносов участника программы, из взносов работодателя, из средств софинансирования государством, из пенсионных накоплений гражданина.</w:t>
      </w:r>
    </w:p>
    <w:p w14:paraId="34F1567E" w14:textId="77777777" w:rsidR="009432F1" w:rsidRPr="002167D4" w:rsidRDefault="009432F1" w:rsidP="009432F1">
      <w:r w:rsidRPr="002167D4">
        <w:t>Выплаты будут производиться: по истечении 15 лет с даты заключения договора, по достижении возраста 55 лет — женщинам, 60 лет — мужчинам, досрочно — в особых жизненных ситуациях</w:t>
      </w:r>
    </w:p>
    <w:p w14:paraId="298FE828" w14:textId="77777777" w:rsidR="009432F1" w:rsidRPr="002167D4" w:rsidRDefault="009432F1" w:rsidP="009432F1">
      <w:r w:rsidRPr="002167D4">
        <w:t>Виды выплаты: пожизненная, на срок от 10 лет, иной срок по договоренности с НПФ, так же единовременная выплата — по истечении 15 лет с даты заключения договора</w:t>
      </w:r>
    </w:p>
    <w:p w14:paraId="10CA0BD8" w14:textId="77777777" w:rsidR="009432F1" w:rsidRPr="002167D4" w:rsidRDefault="009432F1" w:rsidP="009432F1">
      <w:r w:rsidRPr="002167D4">
        <w:t>В чем преимущества программы?</w:t>
      </w:r>
    </w:p>
    <w:p w14:paraId="3235119F" w14:textId="77777777" w:rsidR="009432F1" w:rsidRPr="002167D4" w:rsidRDefault="009432F1" w:rsidP="009432F1">
      <w:r w:rsidRPr="002167D4">
        <w:t>Государственная поддержка предусматривает софинансирование взносов вкладчиков — физических лиц по договорам долгосрочных сбережений</w:t>
      </w:r>
    </w:p>
    <w:p w14:paraId="38F1C46C" w14:textId="77777777" w:rsidR="009432F1" w:rsidRPr="002167D4" w:rsidRDefault="009432F1" w:rsidP="009432F1">
      <w:r w:rsidRPr="002167D4">
        <w:t>Исключение — единовременный взнос, когда гражданин перевел в программу пенсионные накопления</w:t>
      </w:r>
    </w:p>
    <w:p w14:paraId="2E093DE6" w14:textId="77777777" w:rsidR="009432F1" w:rsidRPr="002167D4" w:rsidRDefault="009432F1" w:rsidP="009432F1">
      <w:r w:rsidRPr="002167D4">
        <w:t>Максимальный размер софинансирования для всех вкладчиков одинаков — 36 000. При этом его коэффициент зависит от вашего среднемесячного дохода</w:t>
      </w:r>
    </w:p>
    <w:p w14:paraId="33987227" w14:textId="77777777" w:rsidR="009432F1" w:rsidRPr="002167D4" w:rsidRDefault="009432F1" w:rsidP="009432F1">
      <w:r w:rsidRPr="002167D4">
        <w:t>Как определяется размер софинансирования?</w:t>
      </w:r>
    </w:p>
    <w:p w14:paraId="7A601496" w14:textId="77777777" w:rsidR="009432F1" w:rsidRPr="002167D4" w:rsidRDefault="009432F1" w:rsidP="009432F1">
      <w:r w:rsidRPr="002167D4">
        <w:t>При среднемесячном доходе до 80 000 включительно размер софинансирования будет равен размеру оплаченных вами взносов</w:t>
      </w:r>
    </w:p>
    <w:p w14:paraId="5302B733" w14:textId="77777777" w:rsidR="009432F1" w:rsidRPr="002167D4" w:rsidRDefault="009432F1" w:rsidP="009432F1">
      <w:r w:rsidRPr="002167D4">
        <w:lastRenderedPageBreak/>
        <w:t>При среднемесячном доходе 80 000,01—150 000 размер софинансирования составит половину оплаченных вами взносов</w:t>
      </w:r>
    </w:p>
    <w:p w14:paraId="2A3B1158" w14:textId="77777777" w:rsidR="009432F1" w:rsidRPr="002167D4" w:rsidRDefault="009432F1" w:rsidP="009432F1">
      <w:r w:rsidRPr="002167D4">
        <w:t>При среднемесячном доходе от 150 000,01 размер софинансирования составит четверть оплаченных вами взносов</w:t>
      </w:r>
    </w:p>
    <w:p w14:paraId="37153370" w14:textId="77777777" w:rsidR="009432F1" w:rsidRPr="002167D4" w:rsidRDefault="009432F1" w:rsidP="009432F1">
      <w:r w:rsidRPr="002167D4">
        <w:t>При оплате в год взносов на общую сумму до 400 тысяч рублей вы можете получить налоговый вычет:</w:t>
      </w:r>
    </w:p>
    <w:p w14:paraId="43631AB1" w14:textId="77777777" w:rsidR="009432F1" w:rsidRPr="002167D4" w:rsidRDefault="009432F1" w:rsidP="009432F1">
      <w:r w:rsidRPr="002167D4">
        <w:t xml:space="preserve">    в размере 13 процентов — максимум 52 тысячи рублей ежегодно при доходе до 5 млн рублей в год;</w:t>
      </w:r>
    </w:p>
    <w:p w14:paraId="4C03CB52" w14:textId="77777777" w:rsidR="009432F1" w:rsidRPr="002167D4" w:rsidRDefault="009432F1" w:rsidP="009432F1">
      <w:r w:rsidRPr="002167D4">
        <w:t xml:space="preserve">    в размере 15 процентов — максимум 60 тысяч ежегодно при доходе более 5 млн рублей в год;</w:t>
      </w:r>
    </w:p>
    <w:p w14:paraId="489BEC85" w14:textId="77777777" w:rsidR="009432F1" w:rsidRPr="002167D4" w:rsidRDefault="009432F1" w:rsidP="009432F1">
      <w:r w:rsidRPr="002167D4">
        <w:t>Государство гарантирует сохранность внесенных вами средств и дохода от их инвестирования на общую сумму до 2,8 млн рублей, а также сохранность переведенных в программу пенсионных накоплений и суммы государственного софинансирования.</w:t>
      </w:r>
    </w:p>
    <w:p w14:paraId="20CD7B17" w14:textId="77777777" w:rsidR="009432F1" w:rsidRPr="002167D4" w:rsidRDefault="009432F1" w:rsidP="009432F1">
      <w:r w:rsidRPr="002167D4">
        <w:t>Как вступить в программу?</w:t>
      </w:r>
    </w:p>
    <w:p w14:paraId="05F7F3DB" w14:textId="77777777" w:rsidR="009432F1" w:rsidRPr="002167D4" w:rsidRDefault="009432F1" w:rsidP="009432F1">
      <w:r w:rsidRPr="002167D4">
        <w:t>Чтобы вступить в программу, нужно заключить договор с ее оператором — НПФ</w:t>
      </w:r>
    </w:p>
    <w:p w14:paraId="1452CB83" w14:textId="77777777" w:rsidR="009432F1" w:rsidRPr="002167D4" w:rsidRDefault="009432F1" w:rsidP="009432F1">
      <w:r w:rsidRPr="002167D4">
        <w:t>Выберите НПФ из списка операторов программы на сайте или заключите договор с выбранным НПФ: на сайте НПФ, а так же при личном обращении в НПФ.</w:t>
      </w:r>
    </w:p>
    <w:bookmarkStart w:id="55" w:name="_Hlk172180528"/>
    <w:p w14:paraId="475627D9" w14:textId="77777777" w:rsidR="009432F1" w:rsidRPr="002167D4" w:rsidRDefault="00000000" w:rsidP="009432F1">
      <w:r>
        <w:fldChar w:fldCharType="begin"/>
      </w:r>
      <w:r>
        <w:instrText>HYPERLINK "https://gtrk.tv/proekty/vesti-intervyu/357305-telekanale-rossiya-24-bashkortostan-rasskazhut-kak-budet-rabotat"</w:instrText>
      </w:r>
      <w:r>
        <w:fldChar w:fldCharType="separate"/>
      </w:r>
      <w:r w:rsidR="009432F1" w:rsidRPr="002167D4">
        <w:rPr>
          <w:rStyle w:val="a3"/>
        </w:rPr>
        <w:t>https://gt</w:t>
      </w:r>
      <w:r w:rsidR="009432F1" w:rsidRPr="002167D4">
        <w:rPr>
          <w:rStyle w:val="a3"/>
        </w:rPr>
        <w:t>r</w:t>
      </w:r>
      <w:r w:rsidR="009432F1" w:rsidRPr="002167D4">
        <w:rPr>
          <w:rStyle w:val="a3"/>
        </w:rPr>
        <w:t>k.tv/proekty/vesti-intervyu/357305-telekanale-rossiya-24-bashkortostan-rasskazhut-kak-budet-rabotat</w:t>
      </w:r>
      <w:r>
        <w:rPr>
          <w:rStyle w:val="a3"/>
        </w:rPr>
        <w:fldChar w:fldCharType="end"/>
      </w:r>
      <w:r w:rsidR="009432F1" w:rsidRPr="002167D4">
        <w:t xml:space="preserve"> </w:t>
      </w:r>
    </w:p>
    <w:p w14:paraId="4F437FB4" w14:textId="77777777" w:rsidR="007B048B" w:rsidRPr="002167D4" w:rsidRDefault="007B048B" w:rsidP="007B048B">
      <w:pPr>
        <w:pStyle w:val="2"/>
      </w:pPr>
      <w:bookmarkStart w:id="56" w:name="_Toc172180863"/>
      <w:bookmarkEnd w:id="52"/>
      <w:bookmarkEnd w:id="55"/>
      <w:r w:rsidRPr="002167D4">
        <w:t>Магаданская правда, 17.07.2024, Программа долгосрочных сбережений может помочь колымчанам самостоятельно сформировать свой пенсионный капитал</w:t>
      </w:r>
      <w:bookmarkEnd w:id="56"/>
    </w:p>
    <w:p w14:paraId="6B870E5B" w14:textId="77777777" w:rsidR="007B048B" w:rsidRPr="002167D4" w:rsidRDefault="007B048B" w:rsidP="0029450F">
      <w:pPr>
        <w:pStyle w:val="3"/>
      </w:pPr>
      <w:bookmarkStart w:id="57" w:name="_Toc172180864"/>
      <w:r w:rsidRPr="002167D4">
        <w:t>Программа долгосрочных сбережений — это финансовый инструмент, который дает россиянам возможность самостоятельно формировать свой пенсионный капитал или просто откладывать деньги на будущее. Это происходит за счет регулярных взносов в пользу оператора — негосударственного пенсионного фонда (НПФ). При этом гражданам-участникам предоставляются бонусы: софинансирование от государства, налоговые вычеты, повышенная сумма страхования вклада.</w:t>
      </w:r>
      <w:bookmarkEnd w:id="57"/>
    </w:p>
    <w:p w14:paraId="373E9D77" w14:textId="77777777" w:rsidR="007B048B" w:rsidRPr="002167D4" w:rsidRDefault="007B048B" w:rsidP="007B048B">
      <w:r w:rsidRPr="002167D4">
        <w:t>Средства, полученные от клиентов, НПФ инвестируют в различные активы, приумножая таким образом накопления и получая доход. Так как минимальный срок участия в программе составляет 15 лет, а вклад постоянно пополняется и реинвестируется, итоговая сумма депозита существенно возрастает.</w:t>
      </w:r>
    </w:p>
    <w:p w14:paraId="782BA0FD" w14:textId="77777777" w:rsidR="007B048B" w:rsidRPr="002167D4" w:rsidRDefault="007B048B" w:rsidP="007B048B">
      <w:r w:rsidRPr="002167D4">
        <w:t>После окончания действия договора НПФ начнет отдавать накопленные деньги обратно, ежемесячно перечисляя в пользу участника программы определенную сумму. Клиент фонда может выбрать срочный или пожизненный формат выплат. В первом случае он сам устанавливает период времени, в который ему будут приходить деньги, но не менее 10 лет. Второй вариант предполагает получение выплат до конца жизни. Размер отчислений будет зависеть от суммы накоплений.</w:t>
      </w:r>
    </w:p>
    <w:p w14:paraId="3CCC040B" w14:textId="77777777" w:rsidR="007B048B" w:rsidRPr="002167D4" w:rsidRDefault="007B048B" w:rsidP="007B048B">
      <w:r w:rsidRPr="002167D4">
        <w:lastRenderedPageBreak/>
        <w:t>Если участник ПДС не смог накопить внушительный капитал и его пожизненные выплаты составляют менее 10% прожиточного минимума пенсионера, фонд выплатит ему все средства единовременно.</w:t>
      </w:r>
    </w:p>
    <w:p w14:paraId="79C3F6D4" w14:textId="77777777" w:rsidR="007B048B" w:rsidRPr="002167D4" w:rsidRDefault="007B048B" w:rsidP="007B048B">
      <w:r w:rsidRPr="002167D4">
        <w:t>У программы долгосрочных сбережений несколько основных задач. Первая — формирование финансовой подушки для граждан. Вторая — обеспечение экономики страны длинными деньгами, необходимыми для ее развития. НПФ активно инвестируют полученные от клиентов средства, что помогает задействовать в бюджете дополнительные средства. Таким образом, в плюсе остаются и вкладчики, и государство.</w:t>
      </w:r>
    </w:p>
    <w:p w14:paraId="6DE1253D" w14:textId="77777777" w:rsidR="007B048B" w:rsidRPr="002167D4" w:rsidRDefault="007B048B" w:rsidP="007B048B">
      <w:r w:rsidRPr="002167D4">
        <w:t>Согласно поручению президента России Владимира Путина, общий объем вложений в рамках ПДС должен составить 250 миллиардов рублей в 2024 году, а в 2026 году эту сумму планируется увеличить до 1% от ВВП страны. На сегодняшний день операторами программы являются девять негосударственных пенсионных фондов.</w:t>
      </w:r>
    </w:p>
    <w:p w14:paraId="715E89AC" w14:textId="77777777" w:rsidR="007B048B" w:rsidRPr="002167D4" w:rsidRDefault="007B048B" w:rsidP="007B048B">
      <w:r w:rsidRPr="002167D4">
        <w:t>Договор ПДС с негосударственным пенсионным фондом может заключить любой гражданин России, достигший 18 лет. На это время он предоставляет свои деньги НПФ, а тот обязуется приумножить полученную сумму и вернуть ее владельцу вместе с доходом.</w:t>
      </w:r>
    </w:p>
    <w:p w14:paraId="52D476B5" w14:textId="77777777" w:rsidR="007B048B" w:rsidRPr="002167D4" w:rsidRDefault="007B048B" w:rsidP="007B048B">
      <w:r w:rsidRPr="002167D4">
        <w:t>Один человек может сотрудничать по программе сразу с несколькими фондами. Также допускается открытие счета в пользу родственника или несовершеннолетнего ребенка. Увеличение накоплений происходит за счет добровольных отчислений, софинансирования государства и дохода от инвестирования средств.</w:t>
      </w:r>
    </w:p>
    <w:p w14:paraId="3BDAD4E5" w14:textId="77777777" w:rsidR="007B048B" w:rsidRPr="002167D4" w:rsidRDefault="007B048B" w:rsidP="007B048B">
      <w:r w:rsidRPr="002167D4">
        <w:t>Минимальный срок участия в программе — 15 лет. Однако в этом правиле есть исключения. Так, женщины, достигшие 55 лет, и мужчины, достигшие 60 лет, смогут получать ежемесячные выплаты от НПФ, даже если с момента заключения договора прошло меньше времени.</w:t>
      </w:r>
    </w:p>
    <w:p w14:paraId="5526388C" w14:textId="77777777" w:rsidR="007B048B" w:rsidRPr="002167D4" w:rsidRDefault="007B048B" w:rsidP="007B048B">
      <w:r w:rsidRPr="002167D4">
        <w:t>Кроме того, люди, которые получали официальный доход с 2002 по 2014 год, смогут перевести в ПДС замороженные пенсионные накопления, которые хранятся на их личных счетах в Социальном фонде России или НПФ.</w:t>
      </w:r>
    </w:p>
    <w:p w14:paraId="36542728" w14:textId="77777777" w:rsidR="007B048B" w:rsidRPr="002167D4" w:rsidRDefault="007B048B" w:rsidP="007B048B">
      <w:r w:rsidRPr="002167D4">
        <w:t>Вложенные средства участники программы смогут частично или полностью забрать в любое время, в том числе до окончания договора с фондом. Однако в таком случае они потеряют инвестиционный доход и государственное софинансирование. Также не получится вывести со счета замороженную пенсию, переведенную в программу.</w:t>
      </w:r>
    </w:p>
    <w:p w14:paraId="556EEA45" w14:textId="77777777" w:rsidR="007B048B" w:rsidRPr="002167D4" w:rsidRDefault="007B048B" w:rsidP="007B048B">
      <w:r w:rsidRPr="002167D4">
        <w:t>Однако в некоторых случаях закон дает возможность забрать деньги без потерь. Так, сбережения можно использовать в случае потери кормильца или для оплаты дорогостоящего лечения участника программы и членов его семьи (супруга, детей, родителей). Виды медицинской помощи, которые относятся к дорогостоящим, устанавливаются правительством.</w:t>
      </w:r>
    </w:p>
    <w:p w14:paraId="1B1E3083" w14:textId="77777777" w:rsidR="007B048B" w:rsidRPr="002167D4" w:rsidRDefault="007B048B" w:rsidP="007B048B">
      <w:r w:rsidRPr="002167D4">
        <w:t>Если участник программы разочаруется в своем фонде, он может перевести деньги в другой НПФ. Сделать это можно один раз в пять лет. Кроме того, накопления, сделанные в рамках ПДС, застрахованы на сумму 2,8 миллиона рублей. Это вдвое выше страхования по банковским вкладам, которое составляет всего 1,4 миллиона рублей.</w:t>
      </w:r>
    </w:p>
    <w:p w14:paraId="7037C417" w14:textId="77777777" w:rsidR="007B048B" w:rsidRPr="002167D4" w:rsidRDefault="007B048B" w:rsidP="007B048B">
      <w:r w:rsidRPr="002167D4">
        <w:t xml:space="preserve">Чтобы повысить привлекательность ПДС, государство предлагает участникам программу софинансирования. В течение первых трех лет их взносы будут </w:t>
      </w:r>
      <w:r w:rsidRPr="002167D4">
        <w:lastRenderedPageBreak/>
        <w:t>увеличиваться за счет резервов из Фонда национального благосостояния и Социального фонда России.</w:t>
      </w:r>
    </w:p>
    <w:p w14:paraId="266A9088" w14:textId="77777777" w:rsidR="007B048B" w:rsidRPr="002167D4" w:rsidRDefault="007B048B" w:rsidP="007B048B">
      <w:r w:rsidRPr="002167D4">
        <w:t>Максимальная сумма софинансирования — 36 тысяч рублей в год. Таким образом, за три года можно дополнительно получить 108 тысяч рублей. Объем доплаты будет зависеть от уровня доходов участника программы и размера его взносов.</w:t>
      </w:r>
    </w:p>
    <w:p w14:paraId="613773B7" w14:textId="77777777" w:rsidR="007B048B" w:rsidRPr="002167D4" w:rsidRDefault="007B048B" w:rsidP="007B048B">
      <w:r w:rsidRPr="002167D4">
        <w:t>Так, участники с доходом до 80 тысяч рублей в месяц будут получать софинансирование по формуле 1:1. То есть, на каждый вложенный ими рубль государство будет добавлять рубль от себя. Чтобы достичь годового лимита по доплате, им нужно вкладывать не менее 3 тысяч в месяц.</w:t>
      </w:r>
    </w:p>
    <w:p w14:paraId="275F2A2B" w14:textId="77777777" w:rsidR="007B048B" w:rsidRPr="002167D4" w:rsidRDefault="007B048B" w:rsidP="007B048B">
      <w:r w:rsidRPr="002167D4">
        <w:t>Для участников с ежемесячным доходом от 80 до 150 тысяч рублей действует формула 1:2 — 50 копеек за рубль взноса. Чтобы получить максимальное софинансирование, им необходимо вкладывать 6 тысяч рублей каждый месяц.</w:t>
      </w:r>
    </w:p>
    <w:p w14:paraId="08E182AD" w14:textId="77777777" w:rsidR="007B048B" w:rsidRPr="002167D4" w:rsidRDefault="007B048B" w:rsidP="007B048B">
      <w:r w:rsidRPr="002167D4">
        <w:t>Россияне, получающие более 150 тысяч рублей в месяц, могут рассчитывать на прибавку в размере 25 копеек за каждый вложенный рубль. Максимальную доплату от государства они получат при ежемесячных инвестициях от 12 тысяч рублей.</w:t>
      </w:r>
    </w:p>
    <w:p w14:paraId="4E5ECC29" w14:textId="77777777" w:rsidR="007B048B" w:rsidRPr="002167D4" w:rsidRDefault="007B048B" w:rsidP="007B048B">
      <w:r w:rsidRPr="002167D4">
        <w:t>Участие в программе долгосрочных сбережений также дает человеку право на налоговый вычет в размере 13% от суммы взносов. Таким образом можно вернуть до 52 тысяч рублей в год. Чтобы достичь лимита по возврату, необходимо в течение года перечислить на счет в НПФ 400 тысяч рублей.</w:t>
      </w:r>
    </w:p>
    <w:p w14:paraId="25CB2C45" w14:textId="77777777" w:rsidR="007B048B" w:rsidRPr="002167D4" w:rsidRDefault="007B048B" w:rsidP="007B048B">
      <w:r w:rsidRPr="002167D4">
        <w:t>Помимо этого, выплаты по программе долгосрочных сбережений не облагаются налогом на доход физических лиц (НДФЛ). Это условие действует, если человек начал получать их после завершения срока договора с фондом или при достижении определенного возраста — 55 лет для женщин и 60 лет для мужчин. Также освобождаются от налога средства, снятые на дорогостоящее лечение или в связи со смертью кормильца.</w:t>
      </w:r>
    </w:p>
    <w:p w14:paraId="7E6E11B4" w14:textId="77777777" w:rsidR="007B048B" w:rsidRPr="002167D4" w:rsidRDefault="007B048B" w:rsidP="007B048B">
      <w:r w:rsidRPr="002167D4">
        <w:t>В случае смерти участника ПДС его накопления смогут наследовать дети, супруги и другие родственники. Исключение составляют случаи, когда человек скончался после начала перечисления пожизненных выплат. В таком случае остаток средств перейдет фонду и будет перераспределен между другими клиентами.</w:t>
      </w:r>
    </w:p>
    <w:p w14:paraId="5FAA20E6" w14:textId="77777777" w:rsidR="007B048B" w:rsidRPr="002167D4" w:rsidRDefault="00000000" w:rsidP="007B048B">
      <w:hyperlink r:id="rId17" w:history="1">
        <w:r w:rsidR="007B048B" w:rsidRPr="002167D4">
          <w:rPr>
            <w:rStyle w:val="a3"/>
            <w:lang w:val="en-US"/>
          </w:rPr>
          <w:t>https</w:t>
        </w:r>
        <w:r w:rsidR="007B048B" w:rsidRPr="002167D4">
          <w:rPr>
            <w:rStyle w:val="a3"/>
          </w:rPr>
          <w:t>://</w:t>
        </w:r>
        <w:r w:rsidR="007B048B" w:rsidRPr="002167D4">
          <w:rPr>
            <w:rStyle w:val="a3"/>
            <w:lang w:val="en-US"/>
          </w:rPr>
          <w:t>magadanpravda</w:t>
        </w:r>
        <w:r w:rsidR="007B048B" w:rsidRPr="002167D4">
          <w:rPr>
            <w:rStyle w:val="a3"/>
          </w:rPr>
          <w:t>.</w:t>
        </w:r>
        <w:r w:rsidR="007B048B" w:rsidRPr="002167D4">
          <w:rPr>
            <w:rStyle w:val="a3"/>
            <w:lang w:val="en-US"/>
          </w:rPr>
          <w:t>ru</w:t>
        </w:r>
        <w:r w:rsidR="007B048B" w:rsidRPr="002167D4">
          <w:rPr>
            <w:rStyle w:val="a3"/>
          </w:rPr>
          <w:t>/</w:t>
        </w:r>
        <w:r w:rsidR="007B048B" w:rsidRPr="002167D4">
          <w:rPr>
            <w:rStyle w:val="a3"/>
            <w:lang w:val="en-US"/>
          </w:rPr>
          <w:t>lenta</w:t>
        </w:r>
        <w:r w:rsidR="007B048B" w:rsidRPr="002167D4">
          <w:rPr>
            <w:rStyle w:val="a3"/>
          </w:rPr>
          <w:t>-</w:t>
        </w:r>
        <w:r w:rsidR="007B048B" w:rsidRPr="002167D4">
          <w:rPr>
            <w:rStyle w:val="a3"/>
            <w:lang w:val="en-US"/>
          </w:rPr>
          <w:t>novostej</w:t>
        </w:r>
        <w:r w:rsidR="007B048B" w:rsidRPr="002167D4">
          <w:rPr>
            <w:rStyle w:val="a3"/>
          </w:rPr>
          <w:t>/</w:t>
        </w:r>
        <w:r w:rsidR="007B048B" w:rsidRPr="002167D4">
          <w:rPr>
            <w:rStyle w:val="a3"/>
            <w:lang w:val="en-US"/>
          </w:rPr>
          <w:t>sotsium</w:t>
        </w:r>
        <w:r w:rsidR="007B048B" w:rsidRPr="002167D4">
          <w:rPr>
            <w:rStyle w:val="a3"/>
          </w:rPr>
          <w:t>/</w:t>
        </w:r>
        <w:r w:rsidR="007B048B" w:rsidRPr="002167D4">
          <w:rPr>
            <w:rStyle w:val="a3"/>
            <w:lang w:val="en-US"/>
          </w:rPr>
          <w:t>programma</w:t>
        </w:r>
        <w:r w:rsidR="007B048B" w:rsidRPr="002167D4">
          <w:rPr>
            <w:rStyle w:val="a3"/>
          </w:rPr>
          <w:t>-</w:t>
        </w:r>
        <w:r w:rsidR="007B048B" w:rsidRPr="002167D4">
          <w:rPr>
            <w:rStyle w:val="a3"/>
            <w:lang w:val="en-US"/>
          </w:rPr>
          <w:t>dolgosrochnykh</w:t>
        </w:r>
        <w:r w:rsidR="007B048B" w:rsidRPr="002167D4">
          <w:rPr>
            <w:rStyle w:val="a3"/>
          </w:rPr>
          <w:t>-</w:t>
        </w:r>
        <w:r w:rsidR="007B048B" w:rsidRPr="002167D4">
          <w:rPr>
            <w:rStyle w:val="a3"/>
            <w:lang w:val="en-US"/>
          </w:rPr>
          <w:t>sberezhenij</w:t>
        </w:r>
        <w:r w:rsidR="007B048B" w:rsidRPr="002167D4">
          <w:rPr>
            <w:rStyle w:val="a3"/>
          </w:rPr>
          <w:t>-</w:t>
        </w:r>
        <w:r w:rsidR="007B048B" w:rsidRPr="002167D4">
          <w:rPr>
            <w:rStyle w:val="a3"/>
            <w:lang w:val="en-US"/>
          </w:rPr>
          <w:t>mozhet</w:t>
        </w:r>
        <w:r w:rsidR="007B048B" w:rsidRPr="002167D4">
          <w:rPr>
            <w:rStyle w:val="a3"/>
          </w:rPr>
          <w:t>-</w:t>
        </w:r>
        <w:r w:rsidR="007B048B" w:rsidRPr="002167D4">
          <w:rPr>
            <w:rStyle w:val="a3"/>
            <w:lang w:val="en-US"/>
          </w:rPr>
          <w:t>pomoch</w:t>
        </w:r>
        <w:r w:rsidR="007B048B" w:rsidRPr="002167D4">
          <w:rPr>
            <w:rStyle w:val="a3"/>
          </w:rPr>
          <w:t>-</w:t>
        </w:r>
        <w:r w:rsidR="007B048B" w:rsidRPr="002167D4">
          <w:rPr>
            <w:rStyle w:val="a3"/>
            <w:lang w:val="en-US"/>
          </w:rPr>
          <w:t>kolymchanam</w:t>
        </w:r>
        <w:r w:rsidR="007B048B" w:rsidRPr="002167D4">
          <w:rPr>
            <w:rStyle w:val="a3"/>
          </w:rPr>
          <w:t>-</w:t>
        </w:r>
        <w:r w:rsidR="007B048B" w:rsidRPr="002167D4">
          <w:rPr>
            <w:rStyle w:val="a3"/>
            <w:lang w:val="en-US"/>
          </w:rPr>
          <w:t>samostoyatelno</w:t>
        </w:r>
        <w:r w:rsidR="007B048B" w:rsidRPr="002167D4">
          <w:rPr>
            <w:rStyle w:val="a3"/>
          </w:rPr>
          <w:t>-</w:t>
        </w:r>
        <w:r w:rsidR="007B048B" w:rsidRPr="002167D4">
          <w:rPr>
            <w:rStyle w:val="a3"/>
            <w:lang w:val="en-US"/>
          </w:rPr>
          <w:t>sformirovat</w:t>
        </w:r>
        <w:r w:rsidR="007B048B" w:rsidRPr="002167D4">
          <w:rPr>
            <w:rStyle w:val="a3"/>
          </w:rPr>
          <w:t>-</w:t>
        </w:r>
        <w:r w:rsidR="007B048B" w:rsidRPr="002167D4">
          <w:rPr>
            <w:rStyle w:val="a3"/>
            <w:lang w:val="en-US"/>
          </w:rPr>
          <w:t>svoj</w:t>
        </w:r>
        <w:r w:rsidR="007B048B" w:rsidRPr="002167D4">
          <w:rPr>
            <w:rStyle w:val="a3"/>
          </w:rPr>
          <w:t>-</w:t>
        </w:r>
        <w:r w:rsidR="007B048B" w:rsidRPr="002167D4">
          <w:rPr>
            <w:rStyle w:val="a3"/>
            <w:lang w:val="en-US"/>
          </w:rPr>
          <w:t>pensionnyj</w:t>
        </w:r>
        <w:r w:rsidR="007B048B" w:rsidRPr="002167D4">
          <w:rPr>
            <w:rStyle w:val="a3"/>
          </w:rPr>
          <w:t>-</w:t>
        </w:r>
        <w:r w:rsidR="007B048B" w:rsidRPr="002167D4">
          <w:rPr>
            <w:rStyle w:val="a3"/>
            <w:lang w:val="en-US"/>
          </w:rPr>
          <w:t>kapital</w:t>
        </w:r>
      </w:hyperlink>
      <w:r w:rsidR="007B048B" w:rsidRPr="002167D4">
        <w:t xml:space="preserve"> </w:t>
      </w:r>
    </w:p>
    <w:p w14:paraId="1CBCF0CC" w14:textId="77777777" w:rsidR="007B048B" w:rsidRPr="002167D4" w:rsidRDefault="007B048B" w:rsidP="007B048B">
      <w:pPr>
        <w:pStyle w:val="2"/>
      </w:pPr>
      <w:bookmarkStart w:id="58" w:name="А103"/>
      <w:bookmarkStart w:id="59" w:name="_Hlk172180654"/>
      <w:bookmarkStart w:id="60" w:name="_Toc172180865"/>
      <w:r w:rsidRPr="002167D4">
        <w:t>Тюменская область сегодня, 17.07.2024, Что такое программа долгосрочных сбережений и как она работает</w:t>
      </w:r>
      <w:bookmarkEnd w:id="58"/>
      <w:bookmarkEnd w:id="60"/>
    </w:p>
    <w:p w14:paraId="176E8267" w14:textId="77777777" w:rsidR="007B048B" w:rsidRPr="002167D4" w:rsidRDefault="007B048B" w:rsidP="0029450F">
      <w:pPr>
        <w:pStyle w:val="3"/>
      </w:pPr>
      <w:bookmarkStart w:id="61" w:name="_Toc172180866"/>
      <w:r w:rsidRPr="002167D4">
        <w:t xml:space="preserve">Программа долгосрочных сбережений (ПДС) появилась на российском финансовом рынке в январе текущего года. Новый инструмент позволяет гражданам приумножать собственные средства, положив их на счет. Президент Национальной ассоциации негосударственных пенсионных фондов Сергей Беляков рассказал корреспонденту издания </w:t>
      </w:r>
      <w:r w:rsidR="001C0B39" w:rsidRPr="002167D4">
        <w:t>«</w:t>
      </w:r>
      <w:r w:rsidRPr="002167D4">
        <w:t>Тюменская область сегодня</w:t>
      </w:r>
      <w:r w:rsidR="001C0B39" w:rsidRPr="002167D4">
        <w:t>»</w:t>
      </w:r>
      <w:r w:rsidRPr="002167D4">
        <w:t>, как работает программа и что она дает.</w:t>
      </w:r>
      <w:bookmarkEnd w:id="61"/>
    </w:p>
    <w:p w14:paraId="058D570E" w14:textId="77777777" w:rsidR="007B048B" w:rsidRPr="002167D4" w:rsidRDefault="007B048B" w:rsidP="007B048B">
      <w:r w:rsidRPr="002167D4">
        <w:t xml:space="preserve">Специалист пояснил, что новая программа – это своего рода копилка, куда человек может продолжительное время спокойно вносить деньги, не опасаясь за сохранность средств и не переживая о том, что их </w:t>
      </w:r>
      <w:r w:rsidR="001C0B39" w:rsidRPr="002167D4">
        <w:t>«</w:t>
      </w:r>
      <w:r w:rsidRPr="002167D4">
        <w:t>съест</w:t>
      </w:r>
      <w:r w:rsidR="001C0B39" w:rsidRPr="002167D4">
        <w:t>»</w:t>
      </w:r>
      <w:r w:rsidRPr="002167D4">
        <w:t xml:space="preserve"> инфляция.</w:t>
      </w:r>
    </w:p>
    <w:p w14:paraId="1A5158F4" w14:textId="77777777" w:rsidR="007B048B" w:rsidRPr="002167D4" w:rsidRDefault="007B048B" w:rsidP="007B048B">
      <w:r w:rsidRPr="002167D4">
        <w:lastRenderedPageBreak/>
        <w:t>Механизм программы устроен следующим образом: участник делает взносы, а государство их приумножает. Срок действия договора составляет 15 лет, а ежегодная доходность использования всех опций может превышать 120%. За этот период у человека есть возможность накопить крупную сумму и направить ее, например, на образование детям. Главный плюс – высокий уровень защиты вложенных средств.</w:t>
      </w:r>
    </w:p>
    <w:p w14:paraId="3DCE4A34" w14:textId="77777777" w:rsidR="007B048B" w:rsidRPr="002167D4" w:rsidRDefault="007B048B" w:rsidP="007B048B">
      <w:r w:rsidRPr="002167D4">
        <w:t>Для вступления в программу необходимо заключить договор с ее оператором, которым выступает негосударственный пенсионный фонд (НПФ). Вложенные гражданином средства организация инвестирует, вкладывая их в самые надежные финансовые инструменты, за счет чего сбережения и будут приумножаться. Россияне могут вносить личные взносы, при этом периодичность выбирается самостоятельно участником программы. Минимальное вложение – 2 000 рублей в год, верхнего предела нет. Также сбережения формируются из взносов работодателя, средств софинансирования государством и пенсионных накоплений человека, которые можно перевести в программу.</w:t>
      </w:r>
    </w:p>
    <w:p w14:paraId="2E018442" w14:textId="77777777" w:rsidR="007B048B" w:rsidRPr="002167D4" w:rsidRDefault="007B048B" w:rsidP="007B048B">
      <w:r w:rsidRPr="002167D4">
        <w:t>Договор с НПФ заключается на 15 лет, именно по истечении этого срока можно будет получить выплату.</w:t>
      </w:r>
    </w:p>
    <w:p w14:paraId="0B3BA9E0" w14:textId="77777777" w:rsidR="007B048B" w:rsidRPr="002167D4" w:rsidRDefault="007B048B" w:rsidP="007B048B">
      <w:r w:rsidRPr="002167D4">
        <w:t>– Исключением являются особые жизненные ситуации, к которым в настоящий момент относятся необходимость в срочном дорогостоящем лечении и потеря кормильца – в таких случаях участник ПДС может снять со счета всю сумму без каких-либо потерь, с учетом полученного дохода. Кроме того, выплаты производятся при наступлении возраста 55 лет для женщин и 60 лет для мужчин, – пояснил Сергей Беляков.</w:t>
      </w:r>
    </w:p>
    <w:p w14:paraId="0AF0BE4F" w14:textId="77777777" w:rsidR="007B048B" w:rsidRPr="002167D4" w:rsidRDefault="007B048B" w:rsidP="007B048B">
      <w:r w:rsidRPr="002167D4">
        <w:t>Доступен участникам и налоговый вычет, который в настоящий момент можно получить при оплате в год взносов на общую сумму до 400 тысяч рублей. Добавим, что выплаченные средства можно реинвестировать в сберегательный счет. Для того чтобы вернуть себе часть денег, потребуется заполнить налоговую декларацию по форме 3-НДФЛ и приложить подтверждающие документы, актуальный перечень которых указан на сайте ФНС. Сделать это можно в течение трех лет с момента уплаты взносов на протяжении всего срока действия договора ПДС.</w:t>
      </w:r>
    </w:p>
    <w:p w14:paraId="50C19E8F" w14:textId="77777777" w:rsidR="007B048B" w:rsidRPr="002167D4" w:rsidRDefault="007B048B" w:rsidP="007B048B">
      <w:r w:rsidRPr="002167D4">
        <w:t>Приумножение сбережений</w:t>
      </w:r>
    </w:p>
    <w:p w14:paraId="2EECC731" w14:textId="77777777" w:rsidR="007B048B" w:rsidRPr="002167D4" w:rsidRDefault="007B048B" w:rsidP="007B048B">
      <w:r w:rsidRPr="002167D4">
        <w:t>Размер государственного участия не может превышать 36 тысяч рублей в год и привязан к уровню дохода гражданина. Так, при зарплате до 80 тысяч рублей на ваш счет государство добавляет деньги по формуле 1:1. Если за 12 месяцев внести 36 тысяч рублей, то в начале следующего года внесенный капитал возрастет вдвое. При зарплате от 80 до 150 тысяч рублей в месяц взносы участника умножаются на два по формуле 1:2, а при зарплате более 150 тысяч – 1:4.</w:t>
      </w:r>
    </w:p>
    <w:p w14:paraId="4CA26436" w14:textId="77777777" w:rsidR="007B048B" w:rsidRPr="002167D4" w:rsidRDefault="007B048B" w:rsidP="007B048B">
      <w:r w:rsidRPr="002167D4">
        <w:t xml:space="preserve">Сбережения по Программе формируются за счет регулярных добровольных взносов, которые человек делает на протяжении 15 лет, и умножаются за счет софинансирования государства и инвестиционного дохода НПФ. Также человек может реинвестировать (вложить в ПДС) полученные налоговые вычеты, чтобы увеличить сумму на счете и, как следствие, инвестиционный доход. А если он примет решение о переводе своих пенсионных накоплений из системы обязательного пенсионного страхования, то эти деньги также станут частью его личного капитала и будут работать вместе с остальными. То есть </w:t>
      </w:r>
      <w:r w:rsidR="001C0B39" w:rsidRPr="002167D4">
        <w:t>«</w:t>
      </w:r>
      <w:r w:rsidRPr="002167D4">
        <w:t>тело</w:t>
      </w:r>
      <w:r w:rsidR="001C0B39" w:rsidRPr="002167D4">
        <w:t>»</w:t>
      </w:r>
      <w:r w:rsidRPr="002167D4">
        <w:t xml:space="preserve"> счета может состоять из четырех компонентов: взносов, государственного </w:t>
      </w:r>
      <w:r w:rsidRPr="002167D4">
        <w:lastRenderedPageBreak/>
        <w:t>софинансирования, реинвестированных налоговых вычетов и пенсионных накоплений, которые можно перевести в программу.</w:t>
      </w:r>
    </w:p>
    <w:p w14:paraId="0CEB5B6A" w14:textId="77777777" w:rsidR="007B048B" w:rsidRPr="002167D4" w:rsidRDefault="007B048B" w:rsidP="007B048B">
      <w:r w:rsidRPr="002167D4">
        <w:t>– При использовании всех опций программы общая доходность по ней может превысить 120% годовых. Заметьте, защищенных государством. Настолько выгодных предложений на финансовом рынке больше нет, – подчеркнул Сергей Беляков.</w:t>
      </w:r>
    </w:p>
    <w:p w14:paraId="3C1EA549" w14:textId="77777777" w:rsidR="007B048B" w:rsidRPr="002167D4" w:rsidRDefault="007B048B" w:rsidP="007B048B">
      <w:r w:rsidRPr="002167D4">
        <w:t>Гарантии сохранности вложенных средств</w:t>
      </w:r>
    </w:p>
    <w:p w14:paraId="7EB7A8B3" w14:textId="77777777" w:rsidR="007B048B" w:rsidRPr="002167D4" w:rsidRDefault="007B048B" w:rsidP="007B048B">
      <w:r w:rsidRPr="002167D4">
        <w:t>Многочисленные опросы жителей как в России, так и за рубежом говорят о том, что для большинства вкладчиков приоритетом является именно надежность. В случае с ПДС счет никогда не уйдет в минус, заверил Сергей Беляков. Негосударственные пенсионные фонды несут гарантии безубыточности и находятся под тщательным надзором Банка России.</w:t>
      </w:r>
    </w:p>
    <w:p w14:paraId="66CFCA4B" w14:textId="77777777" w:rsidR="007B048B" w:rsidRPr="002167D4" w:rsidRDefault="007B048B" w:rsidP="007B048B">
      <w:r w:rsidRPr="002167D4">
        <w:t>– НПФ – это, пожалуй, самые устойчивые финансовые организации на нашем рынке, входящие в систему страхования вкладов: средства участников ПДС и их инвестдоход застрахованы на сумму до 2,8 млн рублей, что вдвое превышает гарантии по банковским вкладам. Сверх этой суммы также застрахованы средства софинансирования от государства (до 360 тысяч рублей) и средства пенсионных накоплений, если они будут переводиться в ПДС, – рассказал эксперт.</w:t>
      </w:r>
    </w:p>
    <w:p w14:paraId="4C909568" w14:textId="77777777" w:rsidR="007B048B" w:rsidRPr="002167D4" w:rsidRDefault="007B048B" w:rsidP="007B048B">
      <w:r w:rsidRPr="002167D4">
        <w:t>В случае, если фонд не сможет заработать доход для вкладчиков, то будет компенсировать его из собственных средств. Для таких случаев у каждого НПФ есть резервный фонд, который регулярно пополняется. При банкротстве организации выплаты клиентам будет производить Агентство по страхованию вкладов (АСВ) или же другой НПФ, который для этого будет выбран. Однако, стоит отметить, что за последние 10 лет ни одного случая банкротства не было зафиксировано.</w:t>
      </w:r>
    </w:p>
    <w:p w14:paraId="61C0A1C7" w14:textId="77777777" w:rsidR="007B048B" w:rsidRPr="002167D4" w:rsidRDefault="007B048B" w:rsidP="007B048B">
      <w:r w:rsidRPr="002167D4">
        <w:t>Выбор оператора для участия в программе</w:t>
      </w:r>
    </w:p>
    <w:p w14:paraId="360B37D2" w14:textId="77777777" w:rsidR="007B048B" w:rsidRPr="002167D4" w:rsidRDefault="007B048B" w:rsidP="007B048B">
      <w:r w:rsidRPr="002167D4">
        <w:t>Базовые настройки программы, перечисленные выше, доступны всем участникам вне зависимости от того, какой НПФ они выбрали. Операторы предлагают клиентам различные дополнительные условия, позволяющие извлечь еще больше выгоды. Сергей Беляков рекомендует сравнить условия фондов: посмотреть, как устроены их сайты, мобильное приложение, какие способы пополнения счета предусмотрены. Ознакомиться с полным списком можно на сайте программы.</w:t>
      </w:r>
    </w:p>
    <w:p w14:paraId="676935AC" w14:textId="77777777" w:rsidR="007B048B" w:rsidRPr="002167D4" w:rsidRDefault="007B048B" w:rsidP="007B048B">
      <w:r w:rsidRPr="002167D4">
        <w:t>Где можно отслеживать вложенные средства</w:t>
      </w:r>
    </w:p>
    <w:p w14:paraId="4A3D0524" w14:textId="77777777" w:rsidR="007B048B" w:rsidRPr="002167D4" w:rsidRDefault="007B048B" w:rsidP="007B048B">
      <w:r w:rsidRPr="002167D4">
        <w:t xml:space="preserve">Участник может отслеживать все операции в рамках программы на сайте или в мобильном приложении НПФ. Также информация о размере начисленного ему софинансирования будет отображаться в личном кабинете на сайте </w:t>
      </w:r>
      <w:r w:rsidR="001C0B39" w:rsidRPr="002167D4">
        <w:t>«</w:t>
      </w:r>
      <w:r w:rsidRPr="002167D4">
        <w:t>Госуслуги</w:t>
      </w:r>
      <w:r w:rsidR="001C0B39" w:rsidRPr="002167D4">
        <w:t>»</w:t>
      </w:r>
      <w:r w:rsidRPr="002167D4">
        <w:t>.</w:t>
      </w:r>
    </w:p>
    <w:p w14:paraId="21FB0102" w14:textId="77777777" w:rsidR="007B048B" w:rsidRPr="002167D4" w:rsidRDefault="007B048B" w:rsidP="007B048B">
      <w:r w:rsidRPr="002167D4">
        <w:t>Как стать участником программы</w:t>
      </w:r>
    </w:p>
    <w:p w14:paraId="356275C8" w14:textId="77777777" w:rsidR="007B048B" w:rsidRPr="002167D4" w:rsidRDefault="007B048B" w:rsidP="007B048B">
      <w:r w:rsidRPr="002167D4">
        <w:t>После того, как вы решили стать участником ПДС, необходимо выбрать подходящий фонд, заключить с ним договор, определить комфортную для себя сумму и сделать первый взнос.</w:t>
      </w:r>
    </w:p>
    <w:p w14:paraId="1D4D3B25" w14:textId="77777777" w:rsidR="007B048B" w:rsidRPr="002167D4" w:rsidRDefault="00000000" w:rsidP="007B048B">
      <w:hyperlink r:id="rId18" w:history="1">
        <w:r w:rsidR="007B048B" w:rsidRPr="002167D4">
          <w:rPr>
            <w:rStyle w:val="a3"/>
            <w:lang w:val="en-US"/>
          </w:rPr>
          <w:t>https</w:t>
        </w:r>
        <w:r w:rsidR="007B048B" w:rsidRPr="002167D4">
          <w:rPr>
            <w:rStyle w:val="a3"/>
          </w:rPr>
          <w:t>://</w:t>
        </w:r>
        <w:r w:rsidR="007B048B" w:rsidRPr="002167D4">
          <w:rPr>
            <w:rStyle w:val="a3"/>
            <w:lang w:val="en-US"/>
          </w:rPr>
          <w:t>tumentoday</w:t>
        </w:r>
        <w:r w:rsidR="007B048B" w:rsidRPr="002167D4">
          <w:rPr>
            <w:rStyle w:val="a3"/>
          </w:rPr>
          <w:t>.</w:t>
        </w:r>
        <w:r w:rsidR="007B048B" w:rsidRPr="002167D4">
          <w:rPr>
            <w:rStyle w:val="a3"/>
            <w:lang w:val="en-US"/>
          </w:rPr>
          <w:t>ru</w:t>
        </w:r>
        <w:r w:rsidR="007B048B" w:rsidRPr="002167D4">
          <w:rPr>
            <w:rStyle w:val="a3"/>
          </w:rPr>
          <w:t>/2024/07/17/</w:t>
        </w:r>
        <w:r w:rsidR="007B048B" w:rsidRPr="002167D4">
          <w:rPr>
            <w:rStyle w:val="a3"/>
            <w:lang w:val="en-US"/>
          </w:rPr>
          <w:t>chto</w:t>
        </w:r>
        <w:r w:rsidR="007B048B" w:rsidRPr="002167D4">
          <w:rPr>
            <w:rStyle w:val="a3"/>
          </w:rPr>
          <w:t>_</w:t>
        </w:r>
        <w:r w:rsidR="007B048B" w:rsidRPr="002167D4">
          <w:rPr>
            <w:rStyle w:val="a3"/>
            <w:lang w:val="en-US"/>
          </w:rPr>
          <w:t>takoye</w:t>
        </w:r>
        <w:r w:rsidR="007B048B" w:rsidRPr="002167D4">
          <w:rPr>
            <w:rStyle w:val="a3"/>
          </w:rPr>
          <w:t>_</w:t>
        </w:r>
        <w:r w:rsidR="007B048B" w:rsidRPr="002167D4">
          <w:rPr>
            <w:rStyle w:val="a3"/>
            <w:lang w:val="en-US"/>
          </w:rPr>
          <w:t>programma</w:t>
        </w:r>
        <w:r w:rsidR="007B048B" w:rsidRPr="002167D4">
          <w:rPr>
            <w:rStyle w:val="a3"/>
          </w:rPr>
          <w:t>_</w:t>
        </w:r>
        <w:r w:rsidR="007B048B" w:rsidRPr="002167D4">
          <w:rPr>
            <w:rStyle w:val="a3"/>
            <w:lang w:val="en-US"/>
          </w:rPr>
          <w:t>dolgosrochnykh</w:t>
        </w:r>
        <w:r w:rsidR="007B048B" w:rsidRPr="002167D4">
          <w:rPr>
            <w:rStyle w:val="a3"/>
          </w:rPr>
          <w:t>_</w:t>
        </w:r>
        <w:r w:rsidR="007B048B" w:rsidRPr="002167D4">
          <w:rPr>
            <w:rStyle w:val="a3"/>
            <w:lang w:val="en-US"/>
          </w:rPr>
          <w:t>sberezheniy</w:t>
        </w:r>
        <w:r w:rsidR="007B048B" w:rsidRPr="002167D4">
          <w:rPr>
            <w:rStyle w:val="a3"/>
          </w:rPr>
          <w:t>_</w:t>
        </w:r>
        <w:r w:rsidR="007B048B" w:rsidRPr="002167D4">
          <w:rPr>
            <w:rStyle w:val="a3"/>
            <w:lang w:val="en-US"/>
          </w:rPr>
          <w:t>i</w:t>
        </w:r>
        <w:r w:rsidR="007B048B" w:rsidRPr="002167D4">
          <w:rPr>
            <w:rStyle w:val="a3"/>
          </w:rPr>
          <w:t>_</w:t>
        </w:r>
        <w:r w:rsidR="007B048B" w:rsidRPr="002167D4">
          <w:rPr>
            <w:rStyle w:val="a3"/>
            <w:lang w:val="en-US"/>
          </w:rPr>
          <w:t>kak</w:t>
        </w:r>
        <w:r w:rsidR="007B048B" w:rsidRPr="002167D4">
          <w:rPr>
            <w:rStyle w:val="a3"/>
          </w:rPr>
          <w:t>_</w:t>
        </w:r>
        <w:r w:rsidR="007B048B" w:rsidRPr="002167D4">
          <w:rPr>
            <w:rStyle w:val="a3"/>
            <w:lang w:val="en-US"/>
          </w:rPr>
          <w:t>ona</w:t>
        </w:r>
        <w:r w:rsidR="007B048B" w:rsidRPr="002167D4">
          <w:rPr>
            <w:rStyle w:val="a3"/>
          </w:rPr>
          <w:t>_</w:t>
        </w:r>
        <w:r w:rsidR="007B048B" w:rsidRPr="002167D4">
          <w:rPr>
            <w:rStyle w:val="a3"/>
            <w:lang w:val="en-US"/>
          </w:rPr>
          <w:t>rabotayet</w:t>
        </w:r>
        <w:r w:rsidR="007B048B" w:rsidRPr="002167D4">
          <w:rPr>
            <w:rStyle w:val="a3"/>
          </w:rPr>
          <w:t>_/</w:t>
        </w:r>
      </w:hyperlink>
      <w:r w:rsidR="007B048B" w:rsidRPr="002167D4">
        <w:t xml:space="preserve"> </w:t>
      </w:r>
    </w:p>
    <w:p w14:paraId="36E2CAD7" w14:textId="77777777" w:rsidR="001A4025" w:rsidRPr="002167D4" w:rsidRDefault="001A4025" w:rsidP="001A4025">
      <w:pPr>
        <w:pStyle w:val="2"/>
      </w:pPr>
      <w:bookmarkStart w:id="62" w:name="_Toc172180867"/>
      <w:bookmarkEnd w:id="59"/>
      <w:r w:rsidRPr="002167D4">
        <w:lastRenderedPageBreak/>
        <w:t>Новости Юргинского района, 17.07.2024, Программа долгосрочных сбережений: разбираемся в нюансах с экспертом</w:t>
      </w:r>
      <w:bookmarkEnd w:id="62"/>
    </w:p>
    <w:p w14:paraId="358C7020" w14:textId="77777777" w:rsidR="001A4025" w:rsidRPr="002167D4" w:rsidRDefault="001A4025" w:rsidP="0029450F">
      <w:pPr>
        <w:pStyle w:val="3"/>
      </w:pPr>
      <w:bookmarkStart w:id="63" w:name="_Toc172180868"/>
      <w:r w:rsidRPr="002167D4">
        <w:t>Программа долгосрочных сбережений – новый сберегательный инструмент, который позволяет сформировать накопления при поддержке государства. Президент Национальной ассоциации негосударственных пенсионных фондов Сергей Беляков поясняет, что это своеобразная копилка, куда человек может продолжительное время спокойно вносить деньги, не опасаясь за сохранность средств.</w:t>
      </w:r>
      <w:bookmarkEnd w:id="63"/>
      <w:r w:rsidRPr="002167D4">
        <w:t xml:space="preserve"> </w:t>
      </w:r>
    </w:p>
    <w:p w14:paraId="67B6432E" w14:textId="77777777" w:rsidR="001A4025" w:rsidRPr="002167D4" w:rsidRDefault="001A4025" w:rsidP="001A4025">
      <w:r w:rsidRPr="002167D4">
        <w:t>Механизм программы крайне прост: участник делает взносы, а государство их приумножает. Операторами программы стали негосударственные пенсионные фонды, 25 из 35 уже заключают договоры.</w:t>
      </w:r>
    </w:p>
    <w:p w14:paraId="563C2775" w14:textId="77777777" w:rsidR="001A4025" w:rsidRPr="002167D4" w:rsidRDefault="001A4025" w:rsidP="001A4025">
      <w:r w:rsidRPr="002167D4">
        <w:t>Сумму взносов участник определяет сам. Минимальное вложение – 2000 рублей в год, верхнего предела нет. Выплаты начинаются через 15 лет действия договора или при достижении участником возраста 55 лет для женщин или 60 лет – для мужчин. Досрочное снятие средств без каких-либо потерь возможно в особых жизненных ситуациях.</w:t>
      </w:r>
    </w:p>
    <w:p w14:paraId="5CC294FC" w14:textId="77777777" w:rsidR="001A4025" w:rsidRPr="002167D4" w:rsidRDefault="001A4025" w:rsidP="001A4025">
      <w:r w:rsidRPr="002167D4">
        <w:t>– К особым жизненным ситуациям относятся необходимость в срочном дорогостоящем лечении и потеря кормильца – в таких случаях участник ПДС может снять со счета всю сумму без каких-либо потерь. То есть, не просто забрать свои взносы, а полностью все накопления, включая начисленные средства софинансирования и полученный инвестиционный доход, – пояснил Сергей Беляков.</w:t>
      </w:r>
    </w:p>
    <w:p w14:paraId="2FDA6D73" w14:textId="77777777" w:rsidR="001A4025" w:rsidRPr="002167D4" w:rsidRDefault="001A4025" w:rsidP="001A4025">
      <w:r w:rsidRPr="002167D4">
        <w:t>Также участник программы имеет право получить налоговый вычет при оплате в год взносов на общую сумму до 400 тысяч рублей. выплаченные средства можно реинвестировать в программу.</w:t>
      </w:r>
    </w:p>
    <w:p w14:paraId="69A5AFD0" w14:textId="77777777" w:rsidR="001A4025" w:rsidRPr="002167D4" w:rsidRDefault="001A4025" w:rsidP="001A4025">
      <w:r w:rsidRPr="002167D4">
        <w:t>Размер государственного участия не может превышать 36 тысяч рублей в год и привязан к уровню дохода гражданина. Так, при зарплате до 80 тысяч рублей на ваш счет государство добавляет деньги по формуле 1:1. Если за 12 месяцев внести 36 тысяч рублей, то в начале следующего года внесенный капитал возрастет вдвое. При зарплате от 80 до 150 тысяч рублей в месяц взносы участника умножаются на два по формуле 1:2, а при зарплате более 150 тысяч – 1:4.</w:t>
      </w:r>
    </w:p>
    <w:p w14:paraId="1456B301" w14:textId="77777777" w:rsidR="001A4025" w:rsidRPr="002167D4" w:rsidRDefault="001A4025" w:rsidP="001A4025">
      <w:r w:rsidRPr="002167D4">
        <w:t>– При использовании всех опций программы общая доходность по ней может превысить 120% годовых. Заметьте, защищенных государством. Настолько выгодных предложений на финансовом рынке больше нет, – подчеркнул Сергей Беляков.</w:t>
      </w:r>
    </w:p>
    <w:p w14:paraId="5D1DEB2D" w14:textId="77777777" w:rsidR="001A4025" w:rsidRPr="002167D4" w:rsidRDefault="001A4025" w:rsidP="001A4025">
      <w:r w:rsidRPr="002167D4">
        <w:t>Многочисленные опросы жителей как в России, так и за рубежом говорят о том, что для большинства вкладчиков приоритетом является именно надежность. В случае с ПДС счет никогда не уйдет в минус, заверил Сергей Беляков. Негосударственные пенсионные фонды несут гарантии безубыточности и находятся под тщательным надзором Банка России.</w:t>
      </w:r>
    </w:p>
    <w:p w14:paraId="5FD417EE" w14:textId="77777777" w:rsidR="001A4025" w:rsidRPr="002167D4" w:rsidRDefault="001A4025" w:rsidP="001A4025">
      <w:r w:rsidRPr="002167D4">
        <w:t>Участник может отслеживать все операции в рамках программы на сайте или в мобильном приложении НПФ. Также информация о размере начисленного ему софинансирования будет отображаться в его личном кабинете на портале госуслуг.</w:t>
      </w:r>
    </w:p>
    <w:p w14:paraId="66A6E598" w14:textId="77777777" w:rsidR="001A4025" w:rsidRPr="002167D4" w:rsidRDefault="001A4025" w:rsidP="001A4025">
      <w:r w:rsidRPr="002167D4">
        <w:t xml:space="preserve">После того, как вы решили стать участником ПДС, необходимо выбрать подходящий фонд, заключить с ним договор, определить комфортную для себя сумму пополнений и </w:t>
      </w:r>
      <w:r w:rsidRPr="002167D4">
        <w:lastRenderedPageBreak/>
        <w:t>сделать первый взнос.  Сергей Беляков рекомендует сравнить условия фондов: посмотреть, как устроены их сайты, мобильное приложение, какие способы пополнения счета предусмотрены. Ознакомиться с полным списком можно на сайте Банка России или на сайте программы (http://pds.napf.ru).</w:t>
      </w:r>
    </w:p>
    <w:p w14:paraId="2BC2D3C8" w14:textId="77777777" w:rsidR="00111D7C" w:rsidRPr="002167D4" w:rsidRDefault="00000000" w:rsidP="001A4025">
      <w:hyperlink r:id="rId19" w:history="1">
        <w:r w:rsidR="001A4025" w:rsidRPr="002167D4">
          <w:rPr>
            <w:rStyle w:val="a3"/>
          </w:rPr>
          <w:t>https://yurga72.ru/news/205360.html</w:t>
        </w:r>
      </w:hyperlink>
    </w:p>
    <w:p w14:paraId="6C437825" w14:textId="77777777" w:rsidR="00FA4E44" w:rsidRPr="002167D4" w:rsidRDefault="00122FEE" w:rsidP="00FA4E44">
      <w:pPr>
        <w:pStyle w:val="2"/>
      </w:pPr>
      <w:bookmarkStart w:id="64" w:name="_Toc172180869"/>
      <w:r w:rsidRPr="002167D4">
        <w:t>Викулово72.</w:t>
      </w:r>
      <w:r w:rsidRPr="002167D4">
        <w:rPr>
          <w:lang w:val="en-US"/>
        </w:rPr>
        <w:t>ru</w:t>
      </w:r>
      <w:r w:rsidR="00FA4E44" w:rsidRPr="002167D4">
        <w:t>, 17.07.2024, Программа долгосрочных сбережений: как она работает и что дает людям</w:t>
      </w:r>
      <w:bookmarkEnd w:id="64"/>
    </w:p>
    <w:p w14:paraId="73651122" w14:textId="77777777" w:rsidR="00FA4E44" w:rsidRPr="002167D4" w:rsidRDefault="00FA4E44" w:rsidP="0029450F">
      <w:pPr>
        <w:pStyle w:val="3"/>
      </w:pPr>
      <w:bookmarkStart w:id="65" w:name="_Toc172180870"/>
      <w:r w:rsidRPr="002167D4">
        <w:t xml:space="preserve">В начале 2024 года на финансовом рынке России появился новый сберегательный инструмент, который позволяет гражданам страны сформировать накопления при поддержке государства – программа долгосрочных сбережений (ПДС). Президент СРО Национальная ассоциация негосударственных пенсионных фондов Сергей Беляков рассказал, что это своего рода копилка, куда человек может продолжительное время спокойно вносить деньги, не опасаясь за сохранность средств и не переживая о том, что их </w:t>
      </w:r>
      <w:r w:rsidR="001C0B39" w:rsidRPr="002167D4">
        <w:t>«</w:t>
      </w:r>
      <w:r w:rsidRPr="002167D4">
        <w:t>съест</w:t>
      </w:r>
      <w:r w:rsidR="001C0B39" w:rsidRPr="002167D4">
        <w:t>»</w:t>
      </w:r>
      <w:r w:rsidRPr="002167D4">
        <w:t xml:space="preserve"> инфляция.</w:t>
      </w:r>
      <w:bookmarkEnd w:id="65"/>
    </w:p>
    <w:p w14:paraId="074F428F" w14:textId="77777777" w:rsidR="00FA4E44" w:rsidRPr="002167D4" w:rsidRDefault="00FA4E44" w:rsidP="00FA4E44">
      <w:r w:rsidRPr="002167D4">
        <w:t xml:space="preserve">Механизм программы крайне прост: участник делает взносы, а государство  их приумножает. Благодаря Программе за 15 лет человек может скопить на счету крупную сумму и реализовать свои финансовые цели: накопить деньги на образование детям, позволить себе крупную покупку или обеспечить себе источник пассивного безрискового дохода. </w:t>
      </w:r>
    </w:p>
    <w:p w14:paraId="06B92F82" w14:textId="77777777" w:rsidR="00FA4E44" w:rsidRPr="002167D4" w:rsidRDefault="00FA4E44" w:rsidP="00FA4E44">
      <w:r w:rsidRPr="002167D4">
        <w:t>Операторами программы стали негосударственные пенсионные фонды, которых в нашей стране 35, и 25 из них уже заключают договоры программы долгосрочных сбережений. Фонды управляют деньгами клиентов и приносят им инвестиционный доход.</w:t>
      </w:r>
    </w:p>
    <w:p w14:paraId="0960539D" w14:textId="77777777" w:rsidR="00FA4E44" w:rsidRPr="002167D4" w:rsidRDefault="00FA4E44" w:rsidP="00FA4E44">
      <w:r w:rsidRPr="002167D4">
        <w:t>Сумму взносов участник ПДС определяет сам. Минимальное вложение – 2000 рублей в год, верхнего предела нет. Выплаты по Программе начинаются по истечении 15 лет действия договора или при достижении участником возраста 55 лет для женщин или 60 лет – для мужчин.</w:t>
      </w:r>
    </w:p>
    <w:p w14:paraId="4F746927" w14:textId="77777777" w:rsidR="00FA4E44" w:rsidRPr="002167D4" w:rsidRDefault="00FA4E44" w:rsidP="00FA4E44">
      <w:r w:rsidRPr="002167D4">
        <w:t xml:space="preserve">Досрочное снятие средств без каких-либо потерь возможно в особых жизненных ситуациях. </w:t>
      </w:r>
    </w:p>
    <w:p w14:paraId="3FF2E312" w14:textId="77777777" w:rsidR="00FA4E44" w:rsidRPr="002167D4" w:rsidRDefault="00FA4E44" w:rsidP="00FA4E44">
      <w:r w:rsidRPr="002167D4">
        <w:t>– К особым жизненным ситуациям относятся необходимость в срочном дорогостоящем лечении и потеря кормильца – в таких случаях участник ПДС может снять со счета всю сумму без каких-либо потерь.</w:t>
      </w:r>
    </w:p>
    <w:p w14:paraId="63FE0493" w14:textId="77777777" w:rsidR="00FA4E44" w:rsidRPr="002167D4" w:rsidRDefault="00FA4E44" w:rsidP="00FA4E44">
      <w:r w:rsidRPr="002167D4">
        <w:t xml:space="preserve">То есть, не просто забрать свои взносы, а полностью все накопления, включая начисленные средства софинансирования и полученный инвестиционный доход, – пояснил Сергей Беляков. </w:t>
      </w:r>
    </w:p>
    <w:p w14:paraId="23026FD8" w14:textId="77777777" w:rsidR="00FA4E44" w:rsidRPr="002167D4" w:rsidRDefault="00FA4E44" w:rsidP="00FA4E44">
      <w:r w:rsidRPr="002167D4">
        <w:t xml:space="preserve">Также участник программы имеет право получить налоговый вычет при оплате в год взносов на общую сумму до 400 тысяч рублей. Выплаченные средства можно реинвестировать в Программу. Механизм получения налогового вычета стандартный: подача заявления на официальном сайте Федеральной налоговой службы в течение трех лет с момента уплаты взносов. </w:t>
      </w:r>
    </w:p>
    <w:p w14:paraId="2F896F49" w14:textId="77777777" w:rsidR="00FA4E44" w:rsidRPr="002167D4" w:rsidRDefault="00FA4E44" w:rsidP="00FA4E44">
      <w:r w:rsidRPr="002167D4">
        <w:lastRenderedPageBreak/>
        <w:t>Приумножение сбережений Размер государственного участия не может превышать 36 тысяч рублей в</w:t>
      </w:r>
      <w:r w:rsidR="0098227D" w:rsidRPr="002167D4">
        <w:t xml:space="preserve"> </w:t>
      </w:r>
      <w:r w:rsidRPr="002167D4">
        <w:t>год и привязан к уровню дохода гражданина. Так, при зарплате до 80 тысяч рублей на ваш счет государство добавляет деньги по формуле 1:1. Если за 12 месяцев внести 36 тысяч рублей, то в начале следующего года внесенный капитал возрастет вдвое. При зарплате от 80 до 150 тысяч рублей в месяц взносы участника умножаются на два по формуле 1:2, а при зарплате более 150 тысяч – 1:4.</w:t>
      </w:r>
    </w:p>
    <w:p w14:paraId="467F17BD" w14:textId="77777777" w:rsidR="00FA4E44" w:rsidRPr="002167D4" w:rsidRDefault="00FA4E44" w:rsidP="00FA4E44">
      <w:r w:rsidRPr="002167D4">
        <w:t xml:space="preserve">Сбережения по Программе формируются за счет регулярных добровольных взносов, которые человек делает на протяжении 15 лет – срока действия договора – и умножаются за счет софинансирования государства и инвестиционного дохода НПФ. Также человек может реинвестировать – вложить в ПДС – полученные налоговые вычеты, чтобы увеличить сумму на счете и, как следствие, инвестиционный доход. А если он примет решение о переводе своих пенсионных накоплений из системы обязательного пенсионного страхования, то эти деньги также станут частью его личного капитала и будут работать вместе с остальными. То есть </w:t>
      </w:r>
      <w:r w:rsidR="001C0B39" w:rsidRPr="002167D4">
        <w:t>«</w:t>
      </w:r>
      <w:r w:rsidRPr="002167D4">
        <w:t>тело</w:t>
      </w:r>
      <w:r w:rsidR="001C0B39" w:rsidRPr="002167D4">
        <w:t>»</w:t>
      </w:r>
      <w:r w:rsidRPr="002167D4">
        <w:t xml:space="preserve"> счета может состоять из 4 компонентов: взносов, государственного софинансирования, реинвестированных налоговых вычетов и пенсионных накоплений, которые можно перевести в Программу.</w:t>
      </w:r>
    </w:p>
    <w:p w14:paraId="14BE8DCC" w14:textId="77777777" w:rsidR="00FA4E44" w:rsidRPr="002167D4" w:rsidRDefault="00FA4E44" w:rsidP="00FA4E44">
      <w:r w:rsidRPr="002167D4">
        <w:t xml:space="preserve">– При использовании всех опций программы общая доходность по ней может превысить 120% годовых. Заметьте, защищенных государством. Настолько выгодных предложений на финансовом рынке больше нет, – подчеркнул Сергей Беляков. </w:t>
      </w:r>
    </w:p>
    <w:p w14:paraId="6D52804E" w14:textId="77777777" w:rsidR="00FA4E44" w:rsidRPr="002167D4" w:rsidRDefault="00FA4E44" w:rsidP="00FA4E44">
      <w:r w:rsidRPr="002167D4">
        <w:t xml:space="preserve">Гарантии сохранности вложенных средств </w:t>
      </w:r>
    </w:p>
    <w:p w14:paraId="11112F31" w14:textId="77777777" w:rsidR="00FA4E44" w:rsidRPr="002167D4" w:rsidRDefault="00FA4E44" w:rsidP="00FA4E44">
      <w:r w:rsidRPr="002167D4">
        <w:t xml:space="preserve">Многочисленные опросы жителей как в России, так и за рубежом говорят о том, что для большинства вкладчиков приоритетом является именно надежность. В случае с ПДС счет никогда не уйдет в минус, заверил Сергей Беляков. Негосударственные пенсионные фонды несут гарантии безубыточности и находятся под тщательным надзором Банка России. </w:t>
      </w:r>
    </w:p>
    <w:p w14:paraId="5B4C3235" w14:textId="77777777" w:rsidR="00FA4E44" w:rsidRPr="002167D4" w:rsidRDefault="00FA4E44" w:rsidP="00FA4E44">
      <w:r w:rsidRPr="002167D4">
        <w:t>– НПФ – это, пожалуй, самые устойчивые финансовые организации на нашем рынке и входят в систему страхования вкладов: средства участников ПДС и их инвестдоход застрахованы на сумму до 2,8 миллиона рублей, что вдвое превышает гарантии по банковским вкладам. Сверх этой суммы также застрахованы средства софинансирования от государства (до 360 тысяч рублей) и средства пенсионных накоплений, если они будут переводиться в ПДС, – рассказал эксперт.</w:t>
      </w:r>
    </w:p>
    <w:p w14:paraId="152EF911" w14:textId="77777777" w:rsidR="00FA4E44" w:rsidRPr="002167D4" w:rsidRDefault="00FA4E44" w:rsidP="00FA4E44">
      <w:r w:rsidRPr="002167D4">
        <w:t xml:space="preserve">В случае, если фонд не сможет заработать доход для вкладчиков, то будет компенсировать его из собственных средств. Для таких случаев у каждого НПФ есть резервный фонд, который регулярно пополняется. При банкротстве организации выплаты клиентам будет производить Агентство по страхованию вкладов (АСВ) или же другой НПФ, который для этого будет выбран. Однако, стоит отметить, что за последние 10 лет ни одного случая банкротства не было зафиксировано. </w:t>
      </w:r>
    </w:p>
    <w:p w14:paraId="4615C489" w14:textId="77777777" w:rsidR="00FA4E44" w:rsidRPr="002167D4" w:rsidRDefault="00FA4E44" w:rsidP="00FA4E44">
      <w:r w:rsidRPr="002167D4">
        <w:t>Какого оператора выбрать для участия в программе?</w:t>
      </w:r>
    </w:p>
    <w:p w14:paraId="4C21A0EC" w14:textId="77777777" w:rsidR="00FA4E44" w:rsidRPr="002167D4" w:rsidRDefault="00FA4E44" w:rsidP="00FA4E44">
      <w:r w:rsidRPr="002167D4">
        <w:t>Базовые настройки программы, перечисленные выше, доступны всем участникам вне зависимости от того, какой НПФ они выбрали. Но операторы предлагают клиентам различные дополнительные условия, позволяющие извлечь еще больше выгоды. Сергей Беляков рекомендует сравнить условия фондов: посмотреть, как устроены их сайты, мобильное приложение, какие способы пополнения счета предусмотрены.</w:t>
      </w:r>
    </w:p>
    <w:p w14:paraId="41275FD1" w14:textId="77777777" w:rsidR="00FA4E44" w:rsidRPr="002167D4" w:rsidRDefault="00FA4E44" w:rsidP="00FA4E44">
      <w:r w:rsidRPr="002167D4">
        <w:lastRenderedPageBreak/>
        <w:t>Ознакомиться с полным списком можно на сайте Банка России или на сайте программы (</w:t>
      </w:r>
      <w:r w:rsidRPr="002167D4">
        <w:rPr>
          <w:lang w:val="en-US"/>
        </w:rPr>
        <w:t>http</w:t>
      </w:r>
      <w:r w:rsidRPr="002167D4">
        <w:t>://</w:t>
      </w:r>
      <w:r w:rsidRPr="002167D4">
        <w:rPr>
          <w:lang w:val="en-US"/>
        </w:rPr>
        <w:t>pds</w:t>
      </w:r>
      <w:r w:rsidRPr="002167D4">
        <w:t>.</w:t>
      </w:r>
      <w:r w:rsidRPr="002167D4">
        <w:rPr>
          <w:lang w:val="en-US"/>
        </w:rPr>
        <w:t>napf</w:t>
      </w:r>
      <w:r w:rsidRPr="002167D4">
        <w:t>.</w:t>
      </w:r>
      <w:r w:rsidRPr="002167D4">
        <w:rPr>
          <w:lang w:val="en-US"/>
        </w:rPr>
        <w:t>ru</w:t>
      </w:r>
      <w:r w:rsidRPr="002167D4">
        <w:t>).</w:t>
      </w:r>
    </w:p>
    <w:p w14:paraId="1E93A5DA" w14:textId="77777777" w:rsidR="00FA4E44" w:rsidRPr="002167D4" w:rsidRDefault="00FA4E44" w:rsidP="00FA4E44">
      <w:r w:rsidRPr="002167D4">
        <w:t xml:space="preserve">Где можно отслеживать вложенные средства? </w:t>
      </w:r>
    </w:p>
    <w:p w14:paraId="214E5644" w14:textId="77777777" w:rsidR="00FA4E44" w:rsidRPr="002167D4" w:rsidRDefault="00FA4E44" w:rsidP="00FA4E44">
      <w:r w:rsidRPr="002167D4">
        <w:t xml:space="preserve">Участник может отслеживать все операции в рамках программы на сайте или в мобильном приложении НПФ. Также информация о размере начисленного ему софинансирования будет отображаться в его личном кабинете на сайте </w:t>
      </w:r>
      <w:r w:rsidR="001C0B39" w:rsidRPr="002167D4">
        <w:t>«</w:t>
      </w:r>
      <w:r w:rsidRPr="002167D4">
        <w:t>Госуслуги</w:t>
      </w:r>
      <w:r w:rsidR="001C0B39" w:rsidRPr="002167D4">
        <w:t>»</w:t>
      </w:r>
      <w:r w:rsidRPr="002167D4">
        <w:t xml:space="preserve">. </w:t>
      </w:r>
    </w:p>
    <w:p w14:paraId="55503FC6" w14:textId="77777777" w:rsidR="00FA4E44" w:rsidRPr="002167D4" w:rsidRDefault="00FA4E44" w:rsidP="00FA4E44">
      <w:r w:rsidRPr="002167D4">
        <w:t>Как вступить в программу?</w:t>
      </w:r>
    </w:p>
    <w:p w14:paraId="02AB7D4E" w14:textId="77777777" w:rsidR="00FA4E44" w:rsidRPr="002167D4" w:rsidRDefault="00FA4E44" w:rsidP="00FA4E44">
      <w:r w:rsidRPr="002167D4">
        <w:t>После того, как вы решили стать участником ПДС, необходимо выбрать подходящий фонд, заключить с ним договор, определить комфортную для себя сумму пополнений и сделать первый взнос.</w:t>
      </w:r>
    </w:p>
    <w:p w14:paraId="07F2BBCF" w14:textId="77777777" w:rsidR="001A4025" w:rsidRPr="002167D4" w:rsidRDefault="00000000" w:rsidP="00FA4E44">
      <w:hyperlink r:id="rId20" w:history="1">
        <w:r w:rsidR="00FA4E44" w:rsidRPr="002167D4">
          <w:rPr>
            <w:rStyle w:val="a3"/>
            <w:lang w:val="en-US"/>
          </w:rPr>
          <w:t>https</w:t>
        </w:r>
        <w:r w:rsidR="00FA4E44" w:rsidRPr="002167D4">
          <w:rPr>
            <w:rStyle w:val="a3"/>
          </w:rPr>
          <w:t>://</w:t>
        </w:r>
        <w:r w:rsidR="00FA4E44" w:rsidRPr="002167D4">
          <w:rPr>
            <w:rStyle w:val="a3"/>
            <w:lang w:val="en-US"/>
          </w:rPr>
          <w:t>vikulovo</w:t>
        </w:r>
        <w:r w:rsidR="00FA4E44" w:rsidRPr="002167D4">
          <w:rPr>
            <w:rStyle w:val="a3"/>
          </w:rPr>
          <w:t>72.</w:t>
        </w:r>
        <w:r w:rsidR="00FA4E44" w:rsidRPr="002167D4">
          <w:rPr>
            <w:rStyle w:val="a3"/>
            <w:lang w:val="en-US"/>
          </w:rPr>
          <w:t>ru</w:t>
        </w:r>
        <w:r w:rsidR="00FA4E44" w:rsidRPr="002167D4">
          <w:rPr>
            <w:rStyle w:val="a3"/>
          </w:rPr>
          <w:t>/</w:t>
        </w:r>
        <w:r w:rsidR="00FA4E44" w:rsidRPr="002167D4">
          <w:rPr>
            <w:rStyle w:val="a3"/>
            <w:lang w:val="en-US"/>
          </w:rPr>
          <w:t>news</w:t>
        </w:r>
        <w:r w:rsidR="00FA4E44" w:rsidRPr="002167D4">
          <w:rPr>
            <w:rStyle w:val="a3"/>
          </w:rPr>
          <w:t>/213749.</w:t>
        </w:r>
        <w:r w:rsidR="00FA4E44" w:rsidRPr="002167D4">
          <w:rPr>
            <w:rStyle w:val="a3"/>
            <w:lang w:val="en-US"/>
          </w:rPr>
          <w:t>html</w:t>
        </w:r>
      </w:hyperlink>
    </w:p>
    <w:p w14:paraId="061B9699" w14:textId="77777777" w:rsidR="005B604F" w:rsidRPr="002167D4" w:rsidRDefault="00122FEE" w:rsidP="005B604F">
      <w:pPr>
        <w:pStyle w:val="2"/>
      </w:pPr>
      <w:bookmarkStart w:id="66" w:name="_Toc172180871"/>
      <w:r w:rsidRPr="002167D4">
        <w:t>Первоуральск.</w:t>
      </w:r>
      <w:r w:rsidRPr="002167D4">
        <w:rPr>
          <w:lang w:val="en-US"/>
        </w:rPr>
        <w:t>life</w:t>
      </w:r>
      <w:r w:rsidR="005B604F" w:rsidRPr="002167D4">
        <w:t>, 17.07.2024, В Свердловской области более 20 тысяч уральцев подключились к программе долгосрочных сбережений</w:t>
      </w:r>
      <w:bookmarkEnd w:id="66"/>
    </w:p>
    <w:p w14:paraId="6B6D1DFF" w14:textId="77777777" w:rsidR="005B604F" w:rsidRPr="002167D4" w:rsidRDefault="005B604F" w:rsidP="0029450F">
      <w:pPr>
        <w:pStyle w:val="3"/>
      </w:pPr>
      <w:bookmarkStart w:id="67" w:name="_Toc172180872"/>
      <w:r w:rsidRPr="002167D4">
        <w:t>Свыше 20 тысяч жителей Свердловской области участвуют в программе долгосрочных сбережений. Она позволяет гражданам создать подушку безопасности на будущее или получать дополнительную надбавку к пенсии. Об этом сообщили на официальном сайте правительства Свердловской области.</w:t>
      </w:r>
      <w:bookmarkEnd w:id="67"/>
    </w:p>
    <w:p w14:paraId="5424B9F2" w14:textId="77777777" w:rsidR="005B604F" w:rsidRPr="002167D4" w:rsidRDefault="001C0B39" w:rsidP="005B604F">
      <w:r w:rsidRPr="002167D4">
        <w:t>«</w:t>
      </w:r>
      <w:r w:rsidR="005B604F" w:rsidRPr="002167D4">
        <w:t>Программа долгосрочных сбережений – это инвестиционная стратегия на перспективу. За счёт одного только софинансирования участники могут получать стопроцентную доходность и в течение 10 лет удваивать капитал при полном отсутствии рисков. Участвуя в программе долгосрочных сбережений доступными суммами, вкладчик может обеспечить себе доход равный половине его доходов до пенсии</w:t>
      </w:r>
      <w:r w:rsidRPr="002167D4">
        <w:t>»</w:t>
      </w:r>
      <w:r w:rsidR="005B604F" w:rsidRPr="002167D4">
        <w:t xml:space="preserve">, – рассказал директор департамента финансовой политики Минфина России Алексей Яковлев. </w:t>
      </w:r>
    </w:p>
    <w:p w14:paraId="1FFE6B08" w14:textId="77777777" w:rsidR="005B604F" w:rsidRPr="002167D4" w:rsidRDefault="005B604F" w:rsidP="005B604F">
      <w:r w:rsidRPr="002167D4">
        <w:t xml:space="preserve">Программа предполагает софинансирование накоплений. Государство может вложить до 36 тысяч рублей в год. Суть в том, что ваши деньги не просто хранятся на счету, а инвестируются оператором программы. </w:t>
      </w:r>
    </w:p>
    <w:p w14:paraId="7E5CDDE1" w14:textId="77777777" w:rsidR="005B604F" w:rsidRPr="002167D4" w:rsidRDefault="005B604F" w:rsidP="005B604F">
      <w:r w:rsidRPr="002167D4">
        <w:t xml:space="preserve">Также по словам экспертов данный проект может стать стимулом для взращивания у граждан инвестиционных установок и желания действовать. По данным на 2024 год количество договоров в программе составляет почти 700 тысяч. </w:t>
      </w:r>
    </w:p>
    <w:p w14:paraId="4BB907FC" w14:textId="77777777" w:rsidR="00FA4E44" w:rsidRPr="002167D4" w:rsidRDefault="00000000" w:rsidP="005B604F">
      <w:hyperlink r:id="rId21" w:history="1">
        <w:r w:rsidR="005B604F" w:rsidRPr="002167D4">
          <w:rPr>
            <w:rStyle w:val="a3"/>
            <w:lang w:val="en-US"/>
          </w:rPr>
          <w:t>https</w:t>
        </w:r>
        <w:r w:rsidR="005B604F" w:rsidRPr="002167D4">
          <w:rPr>
            <w:rStyle w:val="a3"/>
          </w:rPr>
          <w:t>://</w:t>
        </w:r>
        <w:r w:rsidR="005B604F" w:rsidRPr="002167D4">
          <w:rPr>
            <w:rStyle w:val="a3"/>
            <w:lang w:val="en-US"/>
          </w:rPr>
          <w:t>perv</w:t>
        </w:r>
        <w:r w:rsidR="005B604F" w:rsidRPr="002167D4">
          <w:rPr>
            <w:rStyle w:val="a3"/>
          </w:rPr>
          <w:t>.</w:t>
        </w:r>
        <w:r w:rsidR="005B604F" w:rsidRPr="002167D4">
          <w:rPr>
            <w:rStyle w:val="a3"/>
            <w:lang w:val="en-US"/>
          </w:rPr>
          <w:t>life</w:t>
        </w:r>
        <w:r w:rsidR="005B604F" w:rsidRPr="002167D4">
          <w:rPr>
            <w:rStyle w:val="a3"/>
          </w:rPr>
          <w:t>/</w:t>
        </w:r>
        <w:r w:rsidR="005B604F" w:rsidRPr="002167D4">
          <w:rPr>
            <w:rStyle w:val="a3"/>
            <w:lang w:val="en-US"/>
          </w:rPr>
          <w:t>news</w:t>
        </w:r>
        <w:r w:rsidR="005B604F" w:rsidRPr="002167D4">
          <w:rPr>
            <w:rStyle w:val="a3"/>
          </w:rPr>
          <w:t>/</w:t>
        </w:r>
        <w:r w:rsidR="005B604F" w:rsidRPr="002167D4">
          <w:rPr>
            <w:rStyle w:val="a3"/>
            <w:lang w:val="en-US"/>
          </w:rPr>
          <w:t>v</w:t>
        </w:r>
        <w:r w:rsidR="005B604F" w:rsidRPr="002167D4">
          <w:rPr>
            <w:rStyle w:val="a3"/>
          </w:rPr>
          <w:t>_</w:t>
        </w:r>
        <w:r w:rsidR="005B604F" w:rsidRPr="002167D4">
          <w:rPr>
            <w:rStyle w:val="a3"/>
            <w:lang w:val="en-US"/>
          </w:rPr>
          <w:t>sverdlovskoy</w:t>
        </w:r>
        <w:r w:rsidR="005B604F" w:rsidRPr="002167D4">
          <w:rPr>
            <w:rStyle w:val="a3"/>
          </w:rPr>
          <w:t>_</w:t>
        </w:r>
        <w:r w:rsidR="005B604F" w:rsidRPr="002167D4">
          <w:rPr>
            <w:rStyle w:val="a3"/>
            <w:lang w:val="en-US"/>
          </w:rPr>
          <w:t>oblasti</w:t>
        </w:r>
        <w:r w:rsidR="005B604F" w:rsidRPr="002167D4">
          <w:rPr>
            <w:rStyle w:val="a3"/>
          </w:rPr>
          <w:t>/</w:t>
        </w:r>
        <w:r w:rsidR="005B604F" w:rsidRPr="002167D4">
          <w:rPr>
            <w:rStyle w:val="a3"/>
            <w:lang w:val="en-US"/>
          </w:rPr>
          <w:t>bolee</w:t>
        </w:r>
        <w:r w:rsidR="005B604F" w:rsidRPr="002167D4">
          <w:rPr>
            <w:rStyle w:val="a3"/>
          </w:rPr>
          <w:t>_</w:t>
        </w:r>
        <w:r w:rsidR="005B604F" w:rsidRPr="002167D4">
          <w:rPr>
            <w:rStyle w:val="a3"/>
            <w:lang w:val="en-US"/>
          </w:rPr>
          <w:t>dvadtsati</w:t>
        </w:r>
        <w:r w:rsidR="005B604F" w:rsidRPr="002167D4">
          <w:rPr>
            <w:rStyle w:val="a3"/>
          </w:rPr>
          <w:t>_</w:t>
        </w:r>
        <w:r w:rsidR="005B604F" w:rsidRPr="002167D4">
          <w:rPr>
            <w:rStyle w:val="a3"/>
            <w:lang w:val="en-US"/>
          </w:rPr>
          <w:t>tysyach</w:t>
        </w:r>
        <w:r w:rsidR="005B604F" w:rsidRPr="002167D4">
          <w:rPr>
            <w:rStyle w:val="a3"/>
          </w:rPr>
          <w:t>_</w:t>
        </w:r>
        <w:r w:rsidR="005B604F" w:rsidRPr="002167D4">
          <w:rPr>
            <w:rStyle w:val="a3"/>
            <w:lang w:val="en-US"/>
          </w:rPr>
          <w:t>sverdlovchan</w:t>
        </w:r>
        <w:r w:rsidR="005B604F" w:rsidRPr="002167D4">
          <w:rPr>
            <w:rStyle w:val="a3"/>
          </w:rPr>
          <w:t>_</w:t>
        </w:r>
        <w:r w:rsidR="005B604F" w:rsidRPr="002167D4">
          <w:rPr>
            <w:rStyle w:val="a3"/>
            <w:lang w:val="en-US"/>
          </w:rPr>
          <w:t>uzhe</w:t>
        </w:r>
        <w:r w:rsidR="005B604F" w:rsidRPr="002167D4">
          <w:rPr>
            <w:rStyle w:val="a3"/>
          </w:rPr>
          <w:t>_</w:t>
        </w:r>
        <w:r w:rsidR="005B604F" w:rsidRPr="002167D4">
          <w:rPr>
            <w:rStyle w:val="a3"/>
            <w:lang w:val="en-US"/>
          </w:rPr>
          <w:t>podklyuchilis</w:t>
        </w:r>
        <w:r w:rsidR="005B604F" w:rsidRPr="002167D4">
          <w:rPr>
            <w:rStyle w:val="a3"/>
          </w:rPr>
          <w:t>_</w:t>
        </w:r>
        <w:r w:rsidR="005B604F" w:rsidRPr="002167D4">
          <w:rPr>
            <w:rStyle w:val="a3"/>
            <w:lang w:val="en-US"/>
          </w:rPr>
          <w:t>k</w:t>
        </w:r>
        <w:r w:rsidR="005B604F" w:rsidRPr="002167D4">
          <w:rPr>
            <w:rStyle w:val="a3"/>
          </w:rPr>
          <w:t>_</w:t>
        </w:r>
        <w:r w:rsidR="005B604F" w:rsidRPr="002167D4">
          <w:rPr>
            <w:rStyle w:val="a3"/>
            <w:lang w:val="en-US"/>
          </w:rPr>
          <w:t>programme</w:t>
        </w:r>
        <w:r w:rsidR="005B604F" w:rsidRPr="002167D4">
          <w:rPr>
            <w:rStyle w:val="a3"/>
          </w:rPr>
          <w:t>_</w:t>
        </w:r>
        <w:r w:rsidR="005B604F" w:rsidRPr="002167D4">
          <w:rPr>
            <w:rStyle w:val="a3"/>
            <w:lang w:val="en-US"/>
          </w:rPr>
          <w:t>dolgosrochnykh</w:t>
        </w:r>
        <w:r w:rsidR="005B604F" w:rsidRPr="002167D4">
          <w:rPr>
            <w:rStyle w:val="a3"/>
          </w:rPr>
          <w:t>_</w:t>
        </w:r>
        <w:r w:rsidR="005B604F" w:rsidRPr="002167D4">
          <w:rPr>
            <w:rStyle w:val="a3"/>
            <w:lang w:val="en-US"/>
          </w:rPr>
          <w:t>sberezheniy</w:t>
        </w:r>
      </w:hyperlink>
    </w:p>
    <w:p w14:paraId="14742325" w14:textId="77777777" w:rsidR="00C16D6C" w:rsidRPr="002167D4" w:rsidRDefault="00C16D6C" w:rsidP="00C16D6C">
      <w:pPr>
        <w:pStyle w:val="2"/>
      </w:pPr>
      <w:bookmarkStart w:id="68" w:name="_Toc172180873"/>
      <w:r w:rsidRPr="002167D4">
        <w:lastRenderedPageBreak/>
        <w:t>РИА Курск, 17.07.2024, Курянам напомнили про программу долгосрочных сбережений</w:t>
      </w:r>
      <w:bookmarkEnd w:id="68"/>
    </w:p>
    <w:p w14:paraId="4674F8B0" w14:textId="77777777" w:rsidR="00C16D6C" w:rsidRPr="002167D4" w:rsidRDefault="00C16D6C" w:rsidP="0029450F">
      <w:pPr>
        <w:pStyle w:val="3"/>
      </w:pPr>
      <w:bookmarkStart w:id="69" w:name="_Toc172180874"/>
      <w:r w:rsidRPr="002167D4">
        <w:t xml:space="preserve">С января 2024 года начала работу программа долгосрочных сбережений (ПДС). Она позволяет гражданам получать дополнительный доход в будущем или создать </w:t>
      </w:r>
      <w:r w:rsidR="001C0B39" w:rsidRPr="002167D4">
        <w:t>«</w:t>
      </w:r>
      <w:r w:rsidRPr="002167D4">
        <w:t>подушку безопасности</w:t>
      </w:r>
      <w:r w:rsidR="001C0B39" w:rsidRPr="002167D4">
        <w:t>»</w:t>
      </w:r>
      <w:r w:rsidRPr="002167D4">
        <w:t>.</w:t>
      </w:r>
      <w:bookmarkEnd w:id="69"/>
    </w:p>
    <w:p w14:paraId="10756543" w14:textId="77777777" w:rsidR="00C16D6C" w:rsidRPr="002167D4" w:rsidRDefault="00C16D6C" w:rsidP="00C16D6C">
      <w:r w:rsidRPr="002167D4">
        <w:t>Поучаствовать в программе могут все желающие. Ею могут воспользоваться граждане любого возраста старше 18 лет.</w:t>
      </w:r>
    </w:p>
    <w:p w14:paraId="02BA6F58" w14:textId="77777777" w:rsidR="00C16D6C" w:rsidRPr="002167D4" w:rsidRDefault="00C16D6C" w:rsidP="00C16D6C">
      <w:r w:rsidRPr="002167D4">
        <w:t>- Договор долгосрочных сбережений можно заключить в пользу своего ребенка или любого другого лица, независимо от его возраста. 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 - отметили в саморегулируемой организации национальной Ассоциации негосударственных пенсионных фондов.</w:t>
      </w:r>
    </w:p>
    <w:p w14:paraId="454E38B1" w14:textId="77777777" w:rsidR="00C16D6C" w:rsidRPr="002167D4" w:rsidRDefault="00C16D6C" w:rsidP="00C16D6C">
      <w:r w:rsidRPr="002167D4">
        <w:t>Человек может формировать сбережения самостоятельно за счет взносов из личных средств. Или за счет созданных ранее пенсионных накоплений. Для этого нужно подать заявление в НПФ. Список НПФ, которые подключились к программе, можно найти на сайте Ассоциации негосударственных пенсионных фондов.</w:t>
      </w:r>
    </w:p>
    <w:p w14:paraId="64E1C135" w14:textId="77777777" w:rsidR="00C16D6C" w:rsidRPr="002167D4" w:rsidRDefault="00C16D6C" w:rsidP="00C16D6C">
      <w:r w:rsidRPr="002167D4">
        <w:t>Требований размеру и периодичности взносов не предусмотрено. Граждане сами определяют замер первого и последующих взносов. Средства, внесенные на счет, будут застрахованы на 2,8 млн рублей.</w:t>
      </w:r>
    </w:p>
    <w:p w14:paraId="43BDF61B" w14:textId="77777777" w:rsidR="00C16D6C" w:rsidRPr="002167D4" w:rsidRDefault="00C16D6C" w:rsidP="00C16D6C">
      <w:r w:rsidRPr="002167D4">
        <w:t>По новому механизму предусмотрены различные стимулирующие меры для участников программы, например, дополнительное софинансирование со стороны государства (до 36 тысяч рублей в год). Помимо этого, участники могут оформить ежегодный налоговый вычет (до 52 тысяч рублей) при уплате взносов до 400 тысяч рублей в год.</w:t>
      </w:r>
    </w:p>
    <w:p w14:paraId="69973A34" w14:textId="77777777" w:rsidR="00C16D6C" w:rsidRPr="002167D4" w:rsidRDefault="00C16D6C" w:rsidP="00C16D6C">
      <w:r w:rsidRPr="002167D4">
        <w:t>Сформированные средства вложат в ОФЗ, инфраструктурные облигации, корпоративные облигации и прочие надежные ценные бумаги. Гражданин при этом сможет заключить договоры сразу с несколькими операторами.</w:t>
      </w:r>
    </w:p>
    <w:p w14:paraId="69A0D945" w14:textId="77777777" w:rsidR="00C16D6C" w:rsidRPr="002167D4" w:rsidRDefault="00C16D6C" w:rsidP="00C16D6C">
      <w:r w:rsidRPr="002167D4">
        <w:t>Сбережения могут использоваться в качестве дополнительного дохода после 15 лет участия в программе или при достижении определенного возраста (55 лет для женщин и 60 лет для мужчин). Граждане могут забрать средства в любой момент. Но досрочно без потери дохода деньги вывести возможно лишь в случае наступления особых жизненных ситуаций, к примеру, для дорогостоящего лечения или на образование детей.</w:t>
      </w:r>
    </w:p>
    <w:p w14:paraId="5ABC19FC" w14:textId="77777777" w:rsidR="00C16D6C" w:rsidRPr="002167D4" w:rsidRDefault="00C16D6C" w:rsidP="00C16D6C">
      <w:r w:rsidRPr="002167D4">
        <w:t>Средства вкладчиков по программе наследуются в полном объеме за вычетом выплаченных средств. За исключением случая, когда участнику программы назначена пожизненная периодическая выплата.</w:t>
      </w:r>
    </w:p>
    <w:p w14:paraId="7D3DC44A" w14:textId="77777777" w:rsidR="00C16D6C" w:rsidRPr="002167D4" w:rsidRDefault="00C16D6C" w:rsidP="00C16D6C">
      <w:r w:rsidRPr="002167D4">
        <w:t>Куряне могут подробнее ознакомиться с условиями программы на сайте Мои финансы.</w:t>
      </w:r>
    </w:p>
    <w:p w14:paraId="45A052BA" w14:textId="77777777" w:rsidR="005B604F" w:rsidRPr="002167D4" w:rsidRDefault="00000000" w:rsidP="005B604F">
      <w:hyperlink r:id="rId22" w:history="1">
        <w:r w:rsidR="00C16D6C" w:rsidRPr="002167D4">
          <w:rPr>
            <w:rStyle w:val="a3"/>
            <w:lang w:val="en-US"/>
          </w:rPr>
          <w:t>https</w:t>
        </w:r>
        <w:r w:rsidR="00C16D6C" w:rsidRPr="002167D4">
          <w:rPr>
            <w:rStyle w:val="a3"/>
          </w:rPr>
          <w:t>://</w:t>
        </w:r>
        <w:r w:rsidR="00C16D6C" w:rsidRPr="002167D4">
          <w:rPr>
            <w:rStyle w:val="a3"/>
            <w:lang w:val="en-US"/>
          </w:rPr>
          <w:t>riakursk</w:t>
        </w:r>
        <w:r w:rsidR="00C16D6C" w:rsidRPr="002167D4">
          <w:rPr>
            <w:rStyle w:val="a3"/>
          </w:rPr>
          <w:t>.</w:t>
        </w:r>
        <w:r w:rsidR="00C16D6C" w:rsidRPr="002167D4">
          <w:rPr>
            <w:rStyle w:val="a3"/>
            <w:lang w:val="en-US"/>
          </w:rPr>
          <w:t>ru</w:t>
        </w:r>
        <w:r w:rsidR="00C16D6C" w:rsidRPr="002167D4">
          <w:rPr>
            <w:rStyle w:val="a3"/>
          </w:rPr>
          <w:t>/</w:t>
        </w:r>
        <w:r w:rsidR="00C16D6C" w:rsidRPr="002167D4">
          <w:rPr>
            <w:rStyle w:val="a3"/>
            <w:lang w:val="en-US"/>
          </w:rPr>
          <w:t>kuryanam</w:t>
        </w:r>
        <w:r w:rsidR="00C16D6C" w:rsidRPr="002167D4">
          <w:rPr>
            <w:rStyle w:val="a3"/>
          </w:rPr>
          <w:t>-</w:t>
        </w:r>
        <w:r w:rsidR="00C16D6C" w:rsidRPr="002167D4">
          <w:rPr>
            <w:rStyle w:val="a3"/>
            <w:lang w:val="en-US"/>
          </w:rPr>
          <w:t>napomnili</w:t>
        </w:r>
        <w:r w:rsidR="00C16D6C" w:rsidRPr="002167D4">
          <w:rPr>
            <w:rStyle w:val="a3"/>
          </w:rPr>
          <w:t>-</w:t>
        </w:r>
        <w:r w:rsidR="00C16D6C" w:rsidRPr="002167D4">
          <w:rPr>
            <w:rStyle w:val="a3"/>
            <w:lang w:val="en-US"/>
          </w:rPr>
          <w:t>pro</w:t>
        </w:r>
        <w:r w:rsidR="00C16D6C" w:rsidRPr="002167D4">
          <w:rPr>
            <w:rStyle w:val="a3"/>
          </w:rPr>
          <w:t>-</w:t>
        </w:r>
        <w:r w:rsidR="00C16D6C" w:rsidRPr="002167D4">
          <w:rPr>
            <w:rStyle w:val="a3"/>
            <w:lang w:val="en-US"/>
          </w:rPr>
          <w:t>programmu</w:t>
        </w:r>
        <w:r w:rsidR="00C16D6C" w:rsidRPr="002167D4">
          <w:rPr>
            <w:rStyle w:val="a3"/>
          </w:rPr>
          <w:t>-</w:t>
        </w:r>
        <w:r w:rsidR="00C16D6C" w:rsidRPr="002167D4">
          <w:rPr>
            <w:rStyle w:val="a3"/>
            <w:lang w:val="en-US"/>
          </w:rPr>
          <w:t>dolgosrochnykh</w:t>
        </w:r>
        <w:r w:rsidR="00C16D6C" w:rsidRPr="002167D4">
          <w:rPr>
            <w:rStyle w:val="a3"/>
          </w:rPr>
          <w:t>-</w:t>
        </w:r>
        <w:r w:rsidR="00C16D6C" w:rsidRPr="002167D4">
          <w:rPr>
            <w:rStyle w:val="a3"/>
            <w:lang w:val="en-US"/>
          </w:rPr>
          <w:t>sberezheniy</w:t>
        </w:r>
        <w:r w:rsidR="00C16D6C" w:rsidRPr="002167D4">
          <w:rPr>
            <w:rStyle w:val="a3"/>
          </w:rPr>
          <w:t>/</w:t>
        </w:r>
      </w:hyperlink>
    </w:p>
    <w:p w14:paraId="32928F8D" w14:textId="77777777" w:rsidR="00111D7C" w:rsidRPr="002167D4" w:rsidRDefault="00111D7C" w:rsidP="00111D7C">
      <w:pPr>
        <w:pStyle w:val="10"/>
      </w:pPr>
      <w:bookmarkStart w:id="70" w:name="_Toc165991074"/>
      <w:bookmarkStart w:id="71" w:name="_Toc172180875"/>
      <w:r w:rsidRPr="002167D4">
        <w:lastRenderedPageBreak/>
        <w:t>Новости развития системы обязательного пенсионного страхования и страховой пенсии</w:t>
      </w:r>
      <w:bookmarkEnd w:id="34"/>
      <w:bookmarkEnd w:id="35"/>
      <w:bookmarkEnd w:id="36"/>
      <w:bookmarkEnd w:id="70"/>
      <w:bookmarkEnd w:id="71"/>
    </w:p>
    <w:p w14:paraId="3B99CFDE" w14:textId="77777777" w:rsidR="00121B1D" w:rsidRPr="002167D4" w:rsidRDefault="00122FEE" w:rsidP="00121B1D">
      <w:pPr>
        <w:pStyle w:val="2"/>
      </w:pPr>
      <w:bookmarkStart w:id="72" w:name="_Toc172180876"/>
      <w:r w:rsidRPr="002167D4">
        <w:t>Московский к</w:t>
      </w:r>
      <w:r w:rsidR="00121B1D" w:rsidRPr="002167D4">
        <w:t>омсомолец, 17.07.2024, В 2025 году никто не выйдет на пенсию по старости</w:t>
      </w:r>
      <w:bookmarkEnd w:id="72"/>
    </w:p>
    <w:p w14:paraId="16C8419B" w14:textId="77777777" w:rsidR="00121B1D" w:rsidRPr="002167D4" w:rsidRDefault="00121B1D" w:rsidP="0029450F">
      <w:pPr>
        <w:pStyle w:val="3"/>
      </w:pPr>
      <w:bookmarkStart w:id="73" w:name="_Toc172180877"/>
      <w:r w:rsidRPr="002167D4">
        <w:t>В следующем году никто в России не сможет начать получать пенсию по старости. Так случилось из-за пенсионной реформы, начатой в 2019 году и предполагающей поэтапное повышение возраста выхода на пенсию с 55 до 60 лет у женщин и с 60 до 65 - у мужчин. В текущем, 2024 году на пенсию выходят женщины 1966 года рождения и мужчины 1961 года рождения - им исполнилось 58 лет и 63 года соответственно.</w:t>
      </w:r>
      <w:bookmarkEnd w:id="73"/>
      <w:r w:rsidRPr="002167D4">
        <w:t xml:space="preserve"> </w:t>
      </w:r>
    </w:p>
    <w:p w14:paraId="1B899580" w14:textId="77777777" w:rsidR="00121B1D" w:rsidRPr="002167D4" w:rsidRDefault="00121B1D" w:rsidP="00121B1D">
      <w:r w:rsidRPr="002167D4">
        <w:t>До реформы 2016 года они вышли бы на пенсию уже в 2021 году. Следующие на очереди в переходном периоде - россиянки 1967 года рождения и россияне 1962 года рождения, которым должно исполниться 59 и 64 года соответственно. Однако это произойдет только в 2026 году. Такая же годичная пенсионная пауза была в 2023 году, теперь она повторится в 2025 году, а затем - в 2027-м.</w:t>
      </w:r>
    </w:p>
    <w:p w14:paraId="08392034" w14:textId="77777777" w:rsidR="00121B1D" w:rsidRPr="002167D4" w:rsidRDefault="00000000" w:rsidP="00121B1D">
      <w:hyperlink r:id="rId23" w:history="1">
        <w:r w:rsidR="00121B1D" w:rsidRPr="002167D4">
          <w:rPr>
            <w:rStyle w:val="a3"/>
          </w:rPr>
          <w:t>https://www.mk.ru/editions/daily/2024/07/17/v-2025-godu-nikto-ne-vyydet-na-pensiyu-po-starosti.html</w:t>
        </w:r>
      </w:hyperlink>
      <w:r w:rsidR="00121B1D" w:rsidRPr="002167D4">
        <w:t xml:space="preserve"> </w:t>
      </w:r>
    </w:p>
    <w:p w14:paraId="1295100F" w14:textId="77777777" w:rsidR="00FA4E44" w:rsidRPr="002167D4" w:rsidRDefault="00FA4E44" w:rsidP="00FA4E44">
      <w:pPr>
        <w:pStyle w:val="2"/>
      </w:pPr>
      <w:bookmarkStart w:id="74" w:name="А104"/>
      <w:bookmarkStart w:id="75" w:name="_Toc172180878"/>
      <w:r w:rsidRPr="002167D4">
        <w:t>Блокнот</w:t>
      </w:r>
      <w:r w:rsidR="0098227D" w:rsidRPr="002167D4">
        <w:t>.ru</w:t>
      </w:r>
      <w:r w:rsidRPr="002167D4">
        <w:t>, 17.07.2024, Названы категории россиян, которым повысят пенсию с 1 августа</w:t>
      </w:r>
      <w:bookmarkEnd w:id="74"/>
      <w:bookmarkEnd w:id="75"/>
    </w:p>
    <w:p w14:paraId="7B95C685" w14:textId="77777777" w:rsidR="00FA4E44" w:rsidRPr="002167D4" w:rsidRDefault="00FA4E44" w:rsidP="0029450F">
      <w:pPr>
        <w:pStyle w:val="3"/>
      </w:pPr>
      <w:bookmarkStart w:id="76" w:name="_Toc172180879"/>
      <w:r w:rsidRPr="002167D4">
        <w:t>В августе увеличение пенсионных выплат ожидает пять категорий пенсионеров. В частности, перерасчет коснется группы пенсионеров, работавших в 2023 году, сообщил доцент кафедры общественных финансов Финансового университета при Правительстве РФ Игорь Балынин.</w:t>
      </w:r>
      <w:bookmarkEnd w:id="76"/>
    </w:p>
    <w:p w14:paraId="3BEDC990" w14:textId="77777777" w:rsidR="00FA4E44" w:rsidRPr="002167D4" w:rsidRDefault="001C0B39" w:rsidP="00FA4E44">
      <w:r w:rsidRPr="002167D4">
        <w:t>«</w:t>
      </w:r>
      <w:r w:rsidR="00FA4E44" w:rsidRPr="002167D4">
        <w:t>По состоянию на начало 2024 года, таких пенсионеров насчитывается около 8 млн человек</w:t>
      </w:r>
      <w:r w:rsidRPr="002167D4">
        <w:t>»</w:t>
      </w:r>
      <w:r w:rsidR="00FA4E44" w:rsidRPr="002167D4">
        <w:t xml:space="preserve">, — уточнил Балынин. — </w:t>
      </w:r>
      <w:r w:rsidRPr="002167D4">
        <w:t>«</w:t>
      </w:r>
      <w:r w:rsidR="00FA4E44" w:rsidRPr="002167D4">
        <w:t>Однако число получателей может быть и больше, так как некоторые могли работать в течение года, например, в сезонных работах, и не отразиться в статистике к концу года. Сумма корректировки будет индивидуальной для каждого пенсионера и зависит от взносов работодателя и стоимости пенсионного балла на момент выхода на пенсию</w:t>
      </w:r>
      <w:r w:rsidRPr="002167D4">
        <w:t>»</w:t>
      </w:r>
      <w:r w:rsidR="00FA4E44" w:rsidRPr="002167D4">
        <w:t>.</w:t>
      </w:r>
    </w:p>
    <w:p w14:paraId="2C5A6CDC" w14:textId="77777777" w:rsidR="00FA4E44" w:rsidRPr="002167D4" w:rsidRDefault="00FA4E44" w:rsidP="00FA4E44">
      <w:r w:rsidRPr="002167D4">
        <w:t xml:space="preserve">Фиксированная выплата к страховой пенсии удвоится для получателей пенсии по старости, которым в июле исполнилось 80 лет, и инвалидов первой группы, установленной в июле, отметила эксперт направления </w:t>
      </w:r>
      <w:r w:rsidR="001C0B39" w:rsidRPr="002167D4">
        <w:t>«</w:t>
      </w:r>
      <w:r w:rsidRPr="002167D4">
        <w:t>Народный фронт. Аналитика</w:t>
      </w:r>
      <w:r w:rsidR="001C0B39" w:rsidRPr="002167D4">
        <w:t>»</w:t>
      </w:r>
      <w:r w:rsidRPr="002167D4">
        <w:t xml:space="preserve"> Ирина Блинкова в интервью </w:t>
      </w:r>
      <w:r w:rsidR="001C0B39" w:rsidRPr="002167D4">
        <w:t>«</w:t>
      </w:r>
      <w:r w:rsidRPr="002167D4">
        <w:t>АиФ</w:t>
      </w:r>
      <w:r w:rsidR="001C0B39" w:rsidRPr="002167D4">
        <w:t>»</w:t>
      </w:r>
      <w:r w:rsidRPr="002167D4">
        <w:t>.</w:t>
      </w:r>
    </w:p>
    <w:p w14:paraId="240EFBB5" w14:textId="77777777" w:rsidR="00FA4E44" w:rsidRPr="002167D4" w:rsidRDefault="001C0B39" w:rsidP="00FA4E44">
      <w:r w:rsidRPr="002167D4">
        <w:t>«</w:t>
      </w:r>
      <w:r w:rsidR="00FA4E44" w:rsidRPr="002167D4">
        <w:t>Размер прибавки составит 8 134,88 рубля</w:t>
      </w:r>
      <w:r w:rsidRPr="002167D4">
        <w:t>»</w:t>
      </w:r>
      <w:r w:rsidR="00FA4E44" w:rsidRPr="002167D4">
        <w:t xml:space="preserve">, — уточнила Блинкова. — </w:t>
      </w:r>
      <w:r w:rsidRPr="002167D4">
        <w:t>«</w:t>
      </w:r>
      <w:r w:rsidR="00FA4E44" w:rsidRPr="002167D4">
        <w:t>Однако, если пенсионер, достигший 80 лет, получает первую группу инвалидности, двойного повышения не будет. Увеличение произойдет автоматически, заявление подавать не нужно</w:t>
      </w:r>
      <w:r w:rsidRPr="002167D4">
        <w:t>»</w:t>
      </w:r>
      <w:r w:rsidR="00FA4E44" w:rsidRPr="002167D4">
        <w:t>.</w:t>
      </w:r>
    </w:p>
    <w:p w14:paraId="6DDB02AD" w14:textId="77777777" w:rsidR="00FA4E44" w:rsidRPr="002167D4" w:rsidRDefault="00FA4E44" w:rsidP="00FA4E44">
      <w:r w:rsidRPr="002167D4">
        <w:t xml:space="preserve">Также с 1 августа 2024 года увеличатся размеры доплат к пенсиям членам летных экипажей воздушных судов гражданской авиации и работников угольной </w:t>
      </w:r>
      <w:r w:rsidRPr="002167D4">
        <w:lastRenderedPageBreak/>
        <w:t>промышленности. Эти доплаты положены пенсионерам при наличии выслуги в этих должностях: для мужчин — не менее 25 лет, для женщин — не менее 20 лет.</w:t>
      </w:r>
    </w:p>
    <w:p w14:paraId="0602A255" w14:textId="77777777" w:rsidR="00FA4E44" w:rsidRPr="002167D4" w:rsidRDefault="001C0B39" w:rsidP="00FA4E44">
      <w:r w:rsidRPr="002167D4">
        <w:t>«</w:t>
      </w:r>
      <w:r w:rsidR="00FA4E44" w:rsidRPr="002167D4">
        <w:t>У работников угольной промышленности немного другие условия</w:t>
      </w:r>
      <w:r w:rsidRPr="002167D4">
        <w:t>»</w:t>
      </w:r>
      <w:r w:rsidR="00FA4E44" w:rsidRPr="002167D4">
        <w:t xml:space="preserve">, — уточнил Балынин. — </w:t>
      </w:r>
      <w:r w:rsidRPr="002167D4">
        <w:t>«</w:t>
      </w:r>
      <w:r w:rsidR="00FA4E44" w:rsidRPr="002167D4">
        <w:t>Для них выслуга зависит от вида деятельности: 25 лет для тех, кто работал на подземных и открытых горных работах по добыче угля и сланца, а также на строительстве шахт, и 20 лет для горнорабочих очистного забоя, проходчиков и забойщиков на отбойных молотках</w:t>
      </w:r>
      <w:r w:rsidRPr="002167D4">
        <w:t>»</w:t>
      </w:r>
      <w:r w:rsidR="00FA4E44" w:rsidRPr="002167D4">
        <w:t>.</w:t>
      </w:r>
    </w:p>
    <w:p w14:paraId="2E1A578B" w14:textId="77777777" w:rsidR="00FA4E44" w:rsidRPr="002167D4" w:rsidRDefault="00FA4E44" w:rsidP="00FA4E44">
      <w:r w:rsidRPr="002167D4">
        <w:t>Увеличение пенсий в августе затронет также пенсионеров, получающих накопительные пенсии и срочные пенсионные выплаты. Балынин отметил, что законодательно предусмотрено несколько причин для повышения, но ключевой является доход от инвестирования средств пенсионных накоплений.</w:t>
      </w:r>
    </w:p>
    <w:p w14:paraId="439D3FF8" w14:textId="77777777" w:rsidR="00FA4E44" w:rsidRPr="002167D4" w:rsidRDefault="001C0B39" w:rsidP="00FA4E44">
      <w:r w:rsidRPr="002167D4">
        <w:t>«</w:t>
      </w:r>
      <w:r w:rsidR="00FA4E44" w:rsidRPr="002167D4">
        <w:t>Все негосударственные пенсионные фонды и управляющие компании показали положительные результаты от инвестирования средств, поэтому увеличение затронет всех получателей накопительных пенсий и срочных пенсионных выплат</w:t>
      </w:r>
      <w:r w:rsidRPr="002167D4">
        <w:t>»</w:t>
      </w:r>
      <w:r w:rsidR="00FA4E44" w:rsidRPr="002167D4">
        <w:t xml:space="preserve">, — подчеркнул Балынин. — </w:t>
      </w:r>
      <w:r w:rsidRPr="002167D4">
        <w:t>«</w:t>
      </w:r>
      <w:r w:rsidR="00FA4E44" w:rsidRPr="002167D4">
        <w:t>На начало 2024 года таких получателей в негосударственных пенсионных фондах — свыше 147 тыс. человек, а в СФР — свыше 250 тыс.</w:t>
      </w:r>
      <w:r w:rsidRPr="002167D4">
        <w:t>»</w:t>
      </w:r>
      <w:r w:rsidR="00FA4E44" w:rsidRPr="002167D4">
        <w:t>.</w:t>
      </w:r>
    </w:p>
    <w:p w14:paraId="02ABEA15" w14:textId="77777777" w:rsidR="00111D7C" w:rsidRPr="002167D4" w:rsidRDefault="00000000" w:rsidP="00FA4E44">
      <w:hyperlink r:id="rId24" w:history="1">
        <w:r w:rsidR="00FA4E44" w:rsidRPr="002167D4">
          <w:rPr>
            <w:rStyle w:val="a3"/>
          </w:rPr>
          <w:t>https://bloknot.ru/obshhestvo/nazvany-kategorii-rossiyan-kotorym-povysyat-pensiyu-s-1-avgusta-1314610.html</w:t>
        </w:r>
      </w:hyperlink>
    </w:p>
    <w:p w14:paraId="183FEB11" w14:textId="77777777" w:rsidR="00344979" w:rsidRPr="002167D4" w:rsidRDefault="00344979" w:rsidP="00344979">
      <w:pPr>
        <w:pStyle w:val="2"/>
      </w:pPr>
      <w:bookmarkStart w:id="77" w:name="А105"/>
      <w:bookmarkStart w:id="78" w:name="_Toc172180880"/>
      <w:r w:rsidRPr="002167D4">
        <w:t>Конкурент, 17.07.2024, Суммы небольшие, но хоть так. Новый стаж подготовили для сотен тысяч пенсионеров</w:t>
      </w:r>
      <w:bookmarkEnd w:id="77"/>
      <w:bookmarkEnd w:id="78"/>
    </w:p>
    <w:p w14:paraId="6729B0EF" w14:textId="77777777" w:rsidR="00344979" w:rsidRPr="002167D4" w:rsidRDefault="00344979" w:rsidP="0029450F">
      <w:pPr>
        <w:pStyle w:val="3"/>
      </w:pPr>
      <w:bookmarkStart w:id="79" w:name="_Toc172180881"/>
      <w:r w:rsidRPr="002167D4">
        <w:t>Около 233,5 тыс. россиян пересчитают страховые пенсии за счет включения в стаж периода работы на Украине с 1991 г. до 23 февраля 2022-го. Соответствующий законопроект подготовил Минтруд.</w:t>
      </w:r>
      <w:bookmarkEnd w:id="79"/>
    </w:p>
    <w:p w14:paraId="4575B5CA" w14:textId="77777777" w:rsidR="00344979" w:rsidRPr="002167D4" w:rsidRDefault="00344979" w:rsidP="00344979">
      <w:r w:rsidRPr="002167D4">
        <w:t>В итоге средняя страховая пенсия вырастет на 2385 руб. в 2024 г., на 2524 руб. – в 2025-м, на 2686 руб. – в 2026-м, следует из обоснования к законопроекту Минтруда. Также более 3 тыс. человек установят страховую пенсию, в назначении которой им ранее отказали по ряду причин.</w:t>
      </w:r>
    </w:p>
    <w:p w14:paraId="4FCBCE9D" w14:textId="77777777" w:rsidR="00344979" w:rsidRPr="002167D4" w:rsidRDefault="00344979" w:rsidP="00344979">
      <w:r w:rsidRPr="002167D4">
        <w:t>Так, в 2024 г. средняя страховая пенсия в России составит 13 818 руб., через год – 14 470 руб., через два года – 15 172 руб. Средства для выплат предусмотрят в бюджете Соцфонда РФ. Расходы на выплату только в этом году могут составить около 6,7 млрд руб.</w:t>
      </w:r>
    </w:p>
    <w:p w14:paraId="58C23AC5" w14:textId="77777777" w:rsidR="00344979" w:rsidRPr="002167D4" w:rsidRDefault="00344979" w:rsidP="00344979">
      <w:r w:rsidRPr="002167D4">
        <w:t>Если законопроект примут, в страховой стаж включат периоды работы на Украине с 1 января 1991 г. по 23 февраля 2022-го, на территориях ДНР и ЛНР – с 11 мая 2014 г. по 29 сентября 2022-го, в Запорожской и Херсонской областях – с 24 февраля по 29 сентября 2022 г.</w:t>
      </w:r>
    </w:p>
    <w:p w14:paraId="2E557A53" w14:textId="77777777" w:rsidR="00344979" w:rsidRPr="002167D4" w:rsidRDefault="00000000" w:rsidP="00344979">
      <w:hyperlink r:id="rId25" w:history="1">
        <w:r w:rsidR="00344979" w:rsidRPr="002167D4">
          <w:rPr>
            <w:rStyle w:val="a3"/>
            <w:lang w:val="en-US"/>
          </w:rPr>
          <w:t>https</w:t>
        </w:r>
        <w:r w:rsidR="00344979" w:rsidRPr="002167D4">
          <w:rPr>
            <w:rStyle w:val="a3"/>
          </w:rPr>
          <w:t>://</w:t>
        </w:r>
        <w:r w:rsidR="00344979" w:rsidRPr="002167D4">
          <w:rPr>
            <w:rStyle w:val="a3"/>
            <w:lang w:val="en-US"/>
          </w:rPr>
          <w:t>konkurent</w:t>
        </w:r>
        <w:r w:rsidR="00344979" w:rsidRPr="002167D4">
          <w:rPr>
            <w:rStyle w:val="a3"/>
          </w:rPr>
          <w:t>.</w:t>
        </w:r>
        <w:r w:rsidR="00344979" w:rsidRPr="002167D4">
          <w:rPr>
            <w:rStyle w:val="a3"/>
            <w:lang w:val="en-US"/>
          </w:rPr>
          <w:t>ru</w:t>
        </w:r>
        <w:r w:rsidR="00344979" w:rsidRPr="002167D4">
          <w:rPr>
            <w:rStyle w:val="a3"/>
          </w:rPr>
          <w:t>/</w:t>
        </w:r>
        <w:r w:rsidR="00344979" w:rsidRPr="002167D4">
          <w:rPr>
            <w:rStyle w:val="a3"/>
            <w:lang w:val="en-US"/>
          </w:rPr>
          <w:t>article</w:t>
        </w:r>
        <w:r w:rsidR="00344979" w:rsidRPr="002167D4">
          <w:rPr>
            <w:rStyle w:val="a3"/>
          </w:rPr>
          <w:t>/69796</w:t>
        </w:r>
      </w:hyperlink>
      <w:r w:rsidR="00344979" w:rsidRPr="002167D4">
        <w:t xml:space="preserve"> </w:t>
      </w:r>
    </w:p>
    <w:p w14:paraId="20428511" w14:textId="77777777" w:rsidR="00E115AA" w:rsidRPr="002167D4" w:rsidRDefault="00E115AA" w:rsidP="00E115AA">
      <w:pPr>
        <w:pStyle w:val="2"/>
      </w:pPr>
      <w:bookmarkStart w:id="80" w:name="_Toc172180882"/>
      <w:r w:rsidRPr="002167D4">
        <w:lastRenderedPageBreak/>
        <w:t>ФедералПресс, 17.07.2024, Пять категорий россиян будут получать увеличенную пенсию с 1 августа: кому повысят</w:t>
      </w:r>
      <w:bookmarkEnd w:id="80"/>
    </w:p>
    <w:p w14:paraId="32F79885" w14:textId="77777777" w:rsidR="00E115AA" w:rsidRPr="002167D4" w:rsidRDefault="00E115AA" w:rsidP="0029450F">
      <w:pPr>
        <w:pStyle w:val="3"/>
      </w:pPr>
      <w:bookmarkStart w:id="81" w:name="_Toc172180883"/>
      <w:r w:rsidRPr="002167D4">
        <w:t>Увеличение размера пенсий ожидает пять категорий российских пенсионеров. Перерасчет проведут гражданам, работавшим в 2023 году. Их более 8 млн человек. Подробностями поделились специалисты.</w:t>
      </w:r>
      <w:bookmarkEnd w:id="81"/>
    </w:p>
    <w:p w14:paraId="5FA2FAC2" w14:textId="77777777" w:rsidR="00E115AA" w:rsidRPr="002167D4" w:rsidRDefault="00E115AA" w:rsidP="00E115AA">
      <w:r w:rsidRPr="002167D4">
        <w:t>Перерасчет</w:t>
      </w:r>
    </w:p>
    <w:p w14:paraId="0A7AD985" w14:textId="77777777" w:rsidR="00E115AA" w:rsidRPr="002167D4" w:rsidRDefault="00E115AA" w:rsidP="00E115AA">
      <w:r w:rsidRPr="002167D4">
        <w:t>Как считает доцент кафедры общественных финансов Финансового университета при Правительстве РФ Игорь Балынин, пенсионеров, претендующих на перерасчет пенсии, может быть более 8 млн человек. Он поясняет, что в течение года некоторые из них могли работать в рамках сезонной занятости, а к концу года – уже нет, и тем самым в статистике они не отражаются.</w:t>
      </w:r>
    </w:p>
    <w:p w14:paraId="25F76C27" w14:textId="77777777" w:rsidR="00E115AA" w:rsidRPr="002167D4" w:rsidRDefault="001C0B39" w:rsidP="00E115AA">
      <w:r w:rsidRPr="002167D4">
        <w:t>«</w:t>
      </w:r>
      <w:r w:rsidR="00E115AA" w:rsidRPr="002167D4">
        <w:t>Сумма корректировки у каждого пенсионера будет индивидуальной, так как зависит от взносов, которые уплатил работодатель, и стоимости пенсионного балла на момент выхода на пенсию</w:t>
      </w:r>
      <w:r w:rsidRPr="002167D4">
        <w:t>»</w:t>
      </w:r>
      <w:r w:rsidR="00E115AA" w:rsidRPr="002167D4">
        <w:t>, – подчеркнул специалист.</w:t>
      </w:r>
    </w:p>
    <w:p w14:paraId="1FFCEDC9" w14:textId="77777777" w:rsidR="00E115AA" w:rsidRPr="002167D4" w:rsidRDefault="00E115AA" w:rsidP="00E115AA">
      <w:r w:rsidRPr="002167D4">
        <w:t>Фиксированная выплата</w:t>
      </w:r>
    </w:p>
    <w:p w14:paraId="453AF4C9" w14:textId="77777777" w:rsidR="00E115AA" w:rsidRPr="002167D4" w:rsidRDefault="00E115AA" w:rsidP="00E115AA">
      <w:r w:rsidRPr="002167D4">
        <w:t xml:space="preserve">По информации эксперта направления </w:t>
      </w:r>
      <w:r w:rsidR="001C0B39" w:rsidRPr="002167D4">
        <w:t>«</w:t>
      </w:r>
      <w:r w:rsidRPr="002167D4">
        <w:t>Народный фронт. Аналитика</w:t>
      </w:r>
      <w:r w:rsidR="001C0B39" w:rsidRPr="002167D4">
        <w:t>»</w:t>
      </w:r>
      <w:r w:rsidRPr="002167D4">
        <w:t xml:space="preserve"> Ирины Блинковой, эта выплата к страховой пенсии удвоется для пенсионеров, достигших 80 лет в июле, и для инвалидов первой группы. Прибавка составит 8134,88 руб.</w:t>
      </w:r>
    </w:p>
    <w:p w14:paraId="01CDA8C7" w14:textId="77777777" w:rsidR="00E115AA" w:rsidRPr="002167D4" w:rsidRDefault="00E115AA" w:rsidP="00E115AA">
      <w:r w:rsidRPr="002167D4">
        <w:t>Члены летных экипажей воздушных судов</w:t>
      </w:r>
    </w:p>
    <w:p w14:paraId="49D08108" w14:textId="77777777" w:rsidR="00E115AA" w:rsidRPr="002167D4" w:rsidRDefault="00E115AA" w:rsidP="00E115AA">
      <w:r w:rsidRPr="002167D4">
        <w:t>Доплаты к пенсиям получат члены летных экипажей воздушных судов гражданской авиации и работников организаций угольной промышленности при наличии выслуги в соответствующих должностях.</w:t>
      </w:r>
    </w:p>
    <w:p w14:paraId="5EF2E639" w14:textId="77777777" w:rsidR="00E115AA" w:rsidRPr="002167D4" w:rsidRDefault="00E115AA" w:rsidP="00E115AA">
      <w:r w:rsidRPr="002167D4">
        <w:t>Накопительные пенсии</w:t>
      </w:r>
    </w:p>
    <w:p w14:paraId="27771324" w14:textId="77777777" w:rsidR="00E115AA" w:rsidRPr="002167D4" w:rsidRDefault="00E115AA" w:rsidP="00E115AA">
      <w:r w:rsidRPr="002167D4">
        <w:t xml:space="preserve">Увеличение пенсий в августе также затронет пенсионеров, имеющих накопительные пенсии и срочные пенсионные выплаты, если они получили доходы от инвестирования средств. По данным экспертов, на начало 2024 года получателей накопительной пенсии и срочной пенсионной выплаты в НПФ насчитывается свыше 147 тысяч человек, а в СФР – свыше 250 тысяч, передает </w:t>
      </w:r>
      <w:r w:rsidR="001C0B39" w:rsidRPr="002167D4">
        <w:t>«</w:t>
      </w:r>
      <w:r w:rsidRPr="002167D4">
        <w:t>АиФ</w:t>
      </w:r>
      <w:r w:rsidR="001C0B39" w:rsidRPr="002167D4">
        <w:t>»</w:t>
      </w:r>
      <w:r w:rsidRPr="002167D4">
        <w:t>.</w:t>
      </w:r>
    </w:p>
    <w:p w14:paraId="1E261E47" w14:textId="77777777" w:rsidR="00E115AA" w:rsidRPr="002167D4" w:rsidRDefault="00E115AA" w:rsidP="00E115AA">
      <w:r w:rsidRPr="002167D4">
        <w:t>Ранее стало известно, что комитет Госдумы по труду, соцполитике и делам ветеранов на заседании 22 июля рассмотрит поправку, предлагающую ежемесячную прибавку к пенсии для некоторых россиян в размере 1,2 тысячи рублей.</w:t>
      </w:r>
    </w:p>
    <w:p w14:paraId="3764473C" w14:textId="77777777" w:rsidR="00E115AA" w:rsidRPr="002167D4" w:rsidRDefault="00000000" w:rsidP="00E115AA">
      <w:hyperlink r:id="rId26" w:history="1">
        <w:r w:rsidR="00E115AA" w:rsidRPr="002167D4">
          <w:rPr>
            <w:rStyle w:val="a3"/>
          </w:rPr>
          <w:t>https://fedpress.ru/news/77/society/3328183</w:t>
        </w:r>
      </w:hyperlink>
      <w:r w:rsidR="00E115AA" w:rsidRPr="002167D4">
        <w:t xml:space="preserve"> </w:t>
      </w:r>
    </w:p>
    <w:p w14:paraId="1D0DA08A" w14:textId="77777777" w:rsidR="00E115AA" w:rsidRPr="002167D4" w:rsidRDefault="00E115AA" w:rsidP="00E115AA">
      <w:pPr>
        <w:pStyle w:val="2"/>
      </w:pPr>
      <w:bookmarkStart w:id="82" w:name="А106"/>
      <w:bookmarkStart w:id="83" w:name="_Toc172180884"/>
      <w:r w:rsidRPr="002167D4">
        <w:lastRenderedPageBreak/>
        <w:t>PRIMPRESS, 17.07.2024, Пенсионный возраст снизят за непрерывный стаж 15 лет. Пенсионеров ждет интересный сюрприз</w:t>
      </w:r>
      <w:bookmarkEnd w:id="82"/>
      <w:bookmarkEnd w:id="83"/>
    </w:p>
    <w:p w14:paraId="2ED49C82" w14:textId="77777777" w:rsidR="00E115AA" w:rsidRPr="002167D4" w:rsidRDefault="00E115AA" w:rsidP="0029450F">
      <w:pPr>
        <w:pStyle w:val="3"/>
      </w:pPr>
      <w:bookmarkStart w:id="84" w:name="_Toc172180885"/>
      <w:r w:rsidRPr="002167D4">
        <w:t>Пенсионеров ждет интересный сюрприз, который касается вопроса снижения пенсионного возраста. Сделать это можно будет лишь по одному стажу, если он не прерывался в течение срока в 15 лет. Об этом рассказала пенсионный эксперт Анастасия Киреева, сообщает PRIMPRESS.</w:t>
      </w:r>
      <w:bookmarkEnd w:id="84"/>
    </w:p>
    <w:p w14:paraId="2D8500EB" w14:textId="77777777" w:rsidR="00E115AA" w:rsidRPr="002167D4" w:rsidRDefault="00E115AA" w:rsidP="00E115AA">
      <w:r w:rsidRPr="002167D4">
        <w:t>По ее словам, рассчитывать на такой приятный бонус могут представители определенных профессий. Для этого им нужно накопить непрерывный стаж, то есть такой, который не прерывался на протяжении длительного времени. А речь идет о тех, кто трудится в спасательной службе.</w:t>
      </w:r>
    </w:p>
    <w:p w14:paraId="6280FB1B" w14:textId="77777777" w:rsidR="00E115AA" w:rsidRPr="002167D4" w:rsidRDefault="001C0B39" w:rsidP="00E115AA">
      <w:r w:rsidRPr="002167D4">
        <w:t>«</w:t>
      </w:r>
      <w:r w:rsidR="00E115AA" w:rsidRPr="002167D4">
        <w:t>Во многих регионах для спасателей самого разного уровня начали вводить новую льготу. Граждане смогут получать денежную доплату при достижении определенного возраста и имея при себе багаж стажа. Такая доплата порой может составлять средний уровень пенсии. То есть для граждан по сути снижается пенсионный возраст за такой стаж</w:t>
      </w:r>
      <w:r w:rsidRPr="002167D4">
        <w:t>»</w:t>
      </w:r>
      <w:r w:rsidR="00E115AA" w:rsidRPr="002167D4">
        <w:t>, – рассказала эксперт.</w:t>
      </w:r>
    </w:p>
    <w:p w14:paraId="092E1C72" w14:textId="77777777" w:rsidR="00E115AA" w:rsidRPr="002167D4" w:rsidRDefault="00E115AA" w:rsidP="00E115AA">
      <w:r w:rsidRPr="002167D4">
        <w:t>Так, например, подобная возможность действует для граждан в Саратовской области. Там послабления назначают для тех, у кого в распоряжении есть как минимум 15 лет работы без перерыва. Если подобное подтвердится, то льготу назначат. В этом случае можно будет получать около 7 тысяч рублей ежемесячно, а возраст начинается с 40 лет.</w:t>
      </w:r>
    </w:p>
    <w:p w14:paraId="4905E887" w14:textId="77777777" w:rsidR="00E115AA" w:rsidRPr="002167D4" w:rsidRDefault="00E115AA" w:rsidP="00E115AA">
      <w:r w:rsidRPr="002167D4">
        <w:t>А в Челябинской области выплату за непрерывный стаж предлагают на уровне 15 тысяч рублей. А это уже сопоставимо со средней пенсией в нашей стране. То есть фактически можно говорить о более раннем выходе на пенсию для граждан.</w:t>
      </w:r>
    </w:p>
    <w:p w14:paraId="02B655D8" w14:textId="77777777" w:rsidR="00E115AA" w:rsidRPr="002167D4" w:rsidRDefault="00000000" w:rsidP="00E115AA">
      <w:hyperlink r:id="rId27" w:history="1">
        <w:r w:rsidR="00E115AA" w:rsidRPr="002167D4">
          <w:rPr>
            <w:rStyle w:val="a3"/>
          </w:rPr>
          <w:t>https://primpress.ru/article/113962</w:t>
        </w:r>
      </w:hyperlink>
      <w:r w:rsidR="00E115AA" w:rsidRPr="002167D4">
        <w:t xml:space="preserve"> </w:t>
      </w:r>
    </w:p>
    <w:p w14:paraId="2807E7EF" w14:textId="77777777" w:rsidR="007B048B" w:rsidRPr="002167D4" w:rsidRDefault="007B048B" w:rsidP="007B048B">
      <w:pPr>
        <w:pStyle w:val="2"/>
      </w:pPr>
      <w:bookmarkStart w:id="85" w:name="_Toc172180886"/>
      <w:r w:rsidRPr="002167D4">
        <w:rPr>
          <w:lang w:val="en-US"/>
        </w:rPr>
        <w:t>DEITA</w:t>
      </w:r>
      <w:r w:rsidRPr="002167D4">
        <w:t>.</w:t>
      </w:r>
      <w:r w:rsidRPr="002167D4">
        <w:rPr>
          <w:lang w:val="en-US"/>
        </w:rPr>
        <w:t>ru</w:t>
      </w:r>
      <w:r w:rsidRPr="002167D4">
        <w:t>, 17.07.2024, Время работы на Украине россиянам засчитают в счет пенсионного стажа</w:t>
      </w:r>
      <w:bookmarkEnd w:id="85"/>
    </w:p>
    <w:p w14:paraId="52597299" w14:textId="77777777" w:rsidR="007B048B" w:rsidRPr="002167D4" w:rsidRDefault="007B048B" w:rsidP="0029450F">
      <w:pPr>
        <w:pStyle w:val="3"/>
      </w:pPr>
      <w:bookmarkStart w:id="86" w:name="_Toc172180887"/>
      <w:r w:rsidRPr="002167D4">
        <w:t xml:space="preserve">В Минтруда РФ вынесли на рассмотрение предложение добавить к пенсионному стажу россиян время работы на Украине с 1991 года до начала 2022 года. Отмечается, что профильная комиссия в правительстве одобрила проект закона, сообщает ИА </w:t>
      </w:r>
      <w:r w:rsidRPr="002167D4">
        <w:rPr>
          <w:lang w:val="en-US"/>
        </w:rPr>
        <w:t>NEWSDATA</w:t>
      </w:r>
      <w:r w:rsidRPr="002167D4">
        <w:t>.</w:t>
      </w:r>
      <w:r w:rsidRPr="002167D4">
        <w:rPr>
          <w:lang w:val="en-US"/>
        </w:rPr>
        <w:t>RU</w:t>
      </w:r>
      <w:r w:rsidRPr="002167D4">
        <w:t>.</w:t>
      </w:r>
      <w:bookmarkEnd w:id="86"/>
    </w:p>
    <w:p w14:paraId="4C8E3FF5" w14:textId="77777777" w:rsidR="007B048B" w:rsidRPr="002167D4" w:rsidRDefault="007B048B" w:rsidP="007B048B">
      <w:r w:rsidRPr="002167D4">
        <w:t>Уточняется, что нововведения хотят ввести для того, чтобы подкорректировать законодательство для регуляции пенсионного обеспечения тех людей, которые еще до СВО работали на Украине и в Донбассе, но не могут документально подтвердить то, что они постоянно жили на этой территории в тот или иной период. Если документ примут, это позволит пересчитать пенсии более чем 230 тысячам россиян.</w:t>
      </w:r>
    </w:p>
    <w:p w14:paraId="083874D2" w14:textId="77777777" w:rsidR="007B048B" w:rsidRPr="002167D4" w:rsidRDefault="007B048B" w:rsidP="007B048B">
      <w:r w:rsidRPr="002167D4">
        <w:t>Пока же в страховой стаж время работы на Украине добавляют только тем, кто может подтвердить факт постоянного проживания на территориях республик Донбасса или выезд в другие регионы РФ в те сроки. После вхождения новых территорий в состав России для граждан учитывали стаж до 1991 года, а остальные моменты собирались учитывать с использованием специальных соглашений.</w:t>
      </w:r>
    </w:p>
    <w:p w14:paraId="78E65575" w14:textId="77777777" w:rsidR="007B048B" w:rsidRPr="002167D4" w:rsidRDefault="00000000" w:rsidP="007B048B">
      <w:hyperlink r:id="rId28" w:history="1">
        <w:r w:rsidR="007B048B" w:rsidRPr="002167D4">
          <w:rPr>
            <w:rStyle w:val="a3"/>
            <w:lang w:val="en-US"/>
          </w:rPr>
          <w:t>https</w:t>
        </w:r>
        <w:r w:rsidR="007B048B" w:rsidRPr="002167D4">
          <w:rPr>
            <w:rStyle w:val="a3"/>
          </w:rPr>
          <w:t>://</w:t>
        </w:r>
        <w:r w:rsidR="007B048B" w:rsidRPr="002167D4">
          <w:rPr>
            <w:rStyle w:val="a3"/>
            <w:lang w:val="en-US"/>
          </w:rPr>
          <w:t>deita</w:t>
        </w:r>
        <w:r w:rsidR="007B048B" w:rsidRPr="002167D4">
          <w:rPr>
            <w:rStyle w:val="a3"/>
          </w:rPr>
          <w:t>.</w:t>
        </w:r>
        <w:r w:rsidR="007B048B" w:rsidRPr="002167D4">
          <w:rPr>
            <w:rStyle w:val="a3"/>
            <w:lang w:val="en-US"/>
          </w:rPr>
          <w:t>ru</w:t>
        </w:r>
        <w:r w:rsidR="007B048B" w:rsidRPr="002167D4">
          <w:rPr>
            <w:rStyle w:val="a3"/>
          </w:rPr>
          <w:t>/</w:t>
        </w:r>
        <w:r w:rsidR="007B048B" w:rsidRPr="002167D4">
          <w:rPr>
            <w:rStyle w:val="a3"/>
            <w:lang w:val="en-US"/>
          </w:rPr>
          <w:t>article</w:t>
        </w:r>
        <w:r w:rsidR="007B048B" w:rsidRPr="002167D4">
          <w:rPr>
            <w:rStyle w:val="a3"/>
          </w:rPr>
          <w:t>/555426</w:t>
        </w:r>
      </w:hyperlink>
      <w:r w:rsidR="007B048B" w:rsidRPr="002167D4">
        <w:t xml:space="preserve"> </w:t>
      </w:r>
    </w:p>
    <w:p w14:paraId="37695A0C" w14:textId="77777777" w:rsidR="00B6524B" w:rsidRPr="002167D4" w:rsidRDefault="00B6524B" w:rsidP="00B6524B">
      <w:pPr>
        <w:pStyle w:val="2"/>
      </w:pPr>
      <w:bookmarkStart w:id="87" w:name="_Toc172180888"/>
      <w:r w:rsidRPr="002167D4">
        <w:rPr>
          <w:lang w:val="en-US"/>
        </w:rPr>
        <w:lastRenderedPageBreak/>
        <w:t>DEITA</w:t>
      </w:r>
      <w:r w:rsidRPr="002167D4">
        <w:t>.</w:t>
      </w:r>
      <w:r w:rsidRPr="002167D4">
        <w:rPr>
          <w:lang w:val="en-US"/>
        </w:rPr>
        <w:t>ru</w:t>
      </w:r>
      <w:r w:rsidR="007B048B" w:rsidRPr="002167D4">
        <w:t xml:space="preserve">, </w:t>
      </w:r>
      <w:r w:rsidRPr="002167D4">
        <w:t>17.07.2024, Ждать ли пенсионерам в этом году 13-ую пенсию</w:t>
      </w:r>
      <w:bookmarkEnd w:id="87"/>
    </w:p>
    <w:p w14:paraId="5FB0519A" w14:textId="77777777" w:rsidR="00B6524B" w:rsidRPr="002167D4" w:rsidRDefault="00B6524B" w:rsidP="0029450F">
      <w:pPr>
        <w:pStyle w:val="3"/>
      </w:pPr>
      <w:bookmarkStart w:id="88" w:name="_Toc172180889"/>
      <w:r w:rsidRPr="002167D4">
        <w:t xml:space="preserve">В России уже не первый год предлагают ввести, так называемую, 13-ую пенсию. Проекты законов с идеей реализации данной инициативы регулярно попадают в Госдуму, сообщает ИА </w:t>
      </w:r>
      <w:r w:rsidRPr="002167D4">
        <w:rPr>
          <w:lang w:val="en-US"/>
        </w:rPr>
        <w:t>DEITA</w:t>
      </w:r>
      <w:r w:rsidRPr="002167D4">
        <w:t>.</w:t>
      </w:r>
      <w:r w:rsidRPr="002167D4">
        <w:rPr>
          <w:lang w:val="en-US"/>
        </w:rPr>
        <w:t>RU</w:t>
      </w:r>
      <w:r w:rsidRPr="002167D4">
        <w:t>. Прошлый год не стал исключением и в том сентябре в нижнюю палату российского парламента поступил законопроект о закреплении ещё одной меры прямой финансовой поддержки наиболее уязвимой прослойки населения, а именно пенсионеров в виде дополнительной пенсии.</w:t>
      </w:r>
      <w:bookmarkEnd w:id="88"/>
    </w:p>
    <w:p w14:paraId="0A377995" w14:textId="77777777" w:rsidR="00B6524B" w:rsidRPr="002167D4" w:rsidRDefault="00B6524B" w:rsidP="00B6524B">
      <w:r w:rsidRPr="002167D4">
        <w:t>Существует два основных варианта того, к чему именно должна быть приурочена данная гипотетическая выплата. Одни законотворцы предлагают выдавать её в честь дня рождения пенсионера, а другие выступают за то, чтобы выдавать эти деньги перед Новым годом.</w:t>
      </w:r>
    </w:p>
    <w:p w14:paraId="0D400D8B" w14:textId="77777777" w:rsidR="00B6524B" w:rsidRPr="002167D4" w:rsidRDefault="00B6524B" w:rsidP="00B6524B">
      <w:r w:rsidRPr="002167D4">
        <w:t>В обеих случаях речь идёт о выплате дополнительной пенсии в том же самом объёме, который человек получает её обычно. Таким образом, если депутаты одобрят эту идею, представители старшего поколения смогут получать раз в год денежный бонус в размере около 20 тысяч рублей.</w:t>
      </w:r>
    </w:p>
    <w:p w14:paraId="6D543AC0" w14:textId="77777777" w:rsidR="00B6524B" w:rsidRPr="002167D4" w:rsidRDefault="00B6524B" w:rsidP="00B6524B">
      <w:r w:rsidRPr="002167D4">
        <w:t>Отметим, что в этом году никакого решения относительно выплаты 13-ой пенсии ещё не принято. Однако, пока также нет никаких оснований полагать, что она вообще будет. Вместе с тем, у российских законодателей ещё есть время и, возможно, они всё же пойдут на этот шаг.</w:t>
      </w:r>
    </w:p>
    <w:p w14:paraId="535ECCDD" w14:textId="77777777" w:rsidR="00B6524B" w:rsidRPr="002167D4" w:rsidRDefault="00000000" w:rsidP="00B6524B">
      <w:hyperlink r:id="rId29" w:history="1">
        <w:r w:rsidR="00B6524B" w:rsidRPr="002167D4">
          <w:rPr>
            <w:rStyle w:val="a3"/>
            <w:lang w:val="en-US"/>
          </w:rPr>
          <w:t>https</w:t>
        </w:r>
        <w:r w:rsidR="00B6524B" w:rsidRPr="002167D4">
          <w:rPr>
            <w:rStyle w:val="a3"/>
          </w:rPr>
          <w:t>://</w:t>
        </w:r>
        <w:r w:rsidR="00B6524B" w:rsidRPr="002167D4">
          <w:rPr>
            <w:rStyle w:val="a3"/>
            <w:lang w:val="en-US"/>
          </w:rPr>
          <w:t>deita</w:t>
        </w:r>
        <w:r w:rsidR="00B6524B" w:rsidRPr="002167D4">
          <w:rPr>
            <w:rStyle w:val="a3"/>
          </w:rPr>
          <w:t>.</w:t>
        </w:r>
        <w:r w:rsidR="00B6524B" w:rsidRPr="002167D4">
          <w:rPr>
            <w:rStyle w:val="a3"/>
            <w:lang w:val="en-US"/>
          </w:rPr>
          <w:t>ru</w:t>
        </w:r>
        <w:r w:rsidR="00B6524B" w:rsidRPr="002167D4">
          <w:rPr>
            <w:rStyle w:val="a3"/>
          </w:rPr>
          <w:t>/</w:t>
        </w:r>
        <w:r w:rsidR="00B6524B" w:rsidRPr="002167D4">
          <w:rPr>
            <w:rStyle w:val="a3"/>
            <w:lang w:val="en-US"/>
          </w:rPr>
          <w:t>article</w:t>
        </w:r>
        <w:r w:rsidR="00B6524B" w:rsidRPr="002167D4">
          <w:rPr>
            <w:rStyle w:val="a3"/>
          </w:rPr>
          <w:t>/555449</w:t>
        </w:r>
      </w:hyperlink>
      <w:r w:rsidR="00B6524B" w:rsidRPr="002167D4">
        <w:t xml:space="preserve"> </w:t>
      </w:r>
    </w:p>
    <w:p w14:paraId="76E61086" w14:textId="77777777" w:rsidR="00B6524B" w:rsidRPr="002167D4" w:rsidRDefault="00B6524B" w:rsidP="00B6524B">
      <w:pPr>
        <w:pStyle w:val="2"/>
      </w:pPr>
      <w:bookmarkStart w:id="89" w:name="_Toc172180890"/>
      <w:r w:rsidRPr="002167D4">
        <w:rPr>
          <w:lang w:val="en-US"/>
        </w:rPr>
        <w:t>DEITA</w:t>
      </w:r>
      <w:r w:rsidRPr="002167D4">
        <w:t>.</w:t>
      </w:r>
      <w:r w:rsidRPr="002167D4">
        <w:rPr>
          <w:lang w:val="en-US"/>
        </w:rPr>
        <w:t>ru</w:t>
      </w:r>
      <w:r w:rsidR="007B048B" w:rsidRPr="002167D4">
        <w:t xml:space="preserve">, </w:t>
      </w:r>
      <w:r w:rsidRPr="002167D4">
        <w:t>17.07.2024, Каким пенсионерам могут дать надбавку за советский стаж</w:t>
      </w:r>
      <w:bookmarkEnd w:id="89"/>
    </w:p>
    <w:p w14:paraId="7314E780" w14:textId="77777777" w:rsidR="00B6524B" w:rsidRPr="002167D4" w:rsidRDefault="00B6524B" w:rsidP="0029450F">
      <w:pPr>
        <w:pStyle w:val="3"/>
      </w:pPr>
      <w:bookmarkStart w:id="90" w:name="_Toc172180891"/>
      <w:r w:rsidRPr="002167D4">
        <w:t xml:space="preserve">Многие российские пенсионеры ещё успели поработать в СССР. О том, каким образом им засчитывается советский стаж, рассказала юрист Наталья Хурчакова, сообщает ИА </w:t>
      </w:r>
      <w:r w:rsidRPr="002167D4">
        <w:rPr>
          <w:lang w:val="en-US"/>
        </w:rPr>
        <w:t>DEITA</w:t>
      </w:r>
      <w:r w:rsidRPr="002167D4">
        <w:t>.</w:t>
      </w:r>
      <w:r w:rsidRPr="002167D4">
        <w:rPr>
          <w:lang w:val="en-US"/>
        </w:rPr>
        <w:t>RU</w:t>
      </w:r>
      <w:r w:rsidRPr="002167D4">
        <w:t xml:space="preserve"> со ссылкой на </w:t>
      </w:r>
      <w:r w:rsidR="001C0B39" w:rsidRPr="002167D4">
        <w:t>«</w:t>
      </w:r>
      <w:r w:rsidRPr="002167D4">
        <w:t>Российскую газету</w:t>
      </w:r>
      <w:r w:rsidR="001C0B39" w:rsidRPr="002167D4">
        <w:t>»</w:t>
      </w:r>
      <w:r w:rsidRPr="002167D4">
        <w:t>.</w:t>
      </w:r>
      <w:bookmarkEnd w:id="90"/>
    </w:p>
    <w:p w14:paraId="04021F67" w14:textId="77777777" w:rsidR="00B6524B" w:rsidRPr="002167D4" w:rsidRDefault="00B6524B" w:rsidP="00B6524B">
      <w:r w:rsidRPr="002167D4">
        <w:t xml:space="preserve">Как объяснила эксперт, ключевым понятием здесь выступает, так называемая, </w:t>
      </w:r>
      <w:r w:rsidR="001C0B39" w:rsidRPr="002167D4">
        <w:t>«</w:t>
      </w:r>
      <w:r w:rsidRPr="002167D4">
        <w:t>валоризация</w:t>
      </w:r>
      <w:r w:rsidR="001C0B39" w:rsidRPr="002167D4">
        <w:t>»</w:t>
      </w:r>
      <w:r w:rsidRPr="002167D4">
        <w:t xml:space="preserve"> или, проще говоря, переоценка. После данной процедуры гражданам, которые имеют трудовой стаж до 1 января 2002 года, должна начисляться доплата.</w:t>
      </w:r>
    </w:p>
    <w:p w14:paraId="607B564F" w14:textId="77777777" w:rsidR="00B6524B" w:rsidRPr="002167D4" w:rsidRDefault="00B6524B" w:rsidP="00B6524B">
      <w:r w:rsidRPr="002167D4">
        <w:t>За работу в этот период пенсию гражданина могут увеличить на 10%. За советский стаж, то есть работу до 1991 года, также полагается доплата, но в этом случае пенсия увеличивается на 1% за каждый отработанный год.</w:t>
      </w:r>
    </w:p>
    <w:p w14:paraId="76AAEEC3" w14:textId="77777777" w:rsidR="00B6524B" w:rsidRPr="002167D4" w:rsidRDefault="00B6524B" w:rsidP="00B6524B">
      <w:r w:rsidRPr="002167D4">
        <w:t>Основанием для валоризации выступает расчётный пенсионный капитал, учитывающий стаж и величину заработка на 1 января 2002 года. Как объяснила специалист, это связано с тем, что страховые взносы тогда ещё не платили.</w:t>
      </w:r>
    </w:p>
    <w:p w14:paraId="1696956B" w14:textId="77777777" w:rsidR="00B6524B" w:rsidRPr="002167D4" w:rsidRDefault="00B6524B" w:rsidP="00B6524B">
      <w:r w:rsidRPr="002167D4">
        <w:t>Вместе с тем, эксперт также отметила, что валоризацию пенсионных выплат проводят без заявления со стороны граждан. Социальный фонд сам рассчитает показатели для назначения пенсии гражданину, работавшему до 2002 и до 1991 годов.</w:t>
      </w:r>
    </w:p>
    <w:p w14:paraId="29EEF6F9" w14:textId="77777777" w:rsidR="00B6524B" w:rsidRPr="002167D4" w:rsidRDefault="00000000" w:rsidP="00B6524B">
      <w:hyperlink r:id="rId30" w:history="1">
        <w:r w:rsidR="00B6524B" w:rsidRPr="002167D4">
          <w:rPr>
            <w:rStyle w:val="a3"/>
            <w:lang w:val="en-US"/>
          </w:rPr>
          <w:t>https</w:t>
        </w:r>
        <w:r w:rsidR="00B6524B" w:rsidRPr="002167D4">
          <w:rPr>
            <w:rStyle w:val="a3"/>
          </w:rPr>
          <w:t>://</w:t>
        </w:r>
        <w:r w:rsidR="00B6524B" w:rsidRPr="002167D4">
          <w:rPr>
            <w:rStyle w:val="a3"/>
            <w:lang w:val="en-US"/>
          </w:rPr>
          <w:t>deita</w:t>
        </w:r>
        <w:r w:rsidR="00B6524B" w:rsidRPr="002167D4">
          <w:rPr>
            <w:rStyle w:val="a3"/>
          </w:rPr>
          <w:t>.</w:t>
        </w:r>
        <w:r w:rsidR="00B6524B" w:rsidRPr="002167D4">
          <w:rPr>
            <w:rStyle w:val="a3"/>
            <w:lang w:val="en-US"/>
          </w:rPr>
          <w:t>ru</w:t>
        </w:r>
        <w:r w:rsidR="00B6524B" w:rsidRPr="002167D4">
          <w:rPr>
            <w:rStyle w:val="a3"/>
          </w:rPr>
          <w:t>/</w:t>
        </w:r>
        <w:r w:rsidR="00B6524B" w:rsidRPr="002167D4">
          <w:rPr>
            <w:rStyle w:val="a3"/>
            <w:lang w:val="en-US"/>
          </w:rPr>
          <w:t>article</w:t>
        </w:r>
        <w:r w:rsidR="00B6524B" w:rsidRPr="002167D4">
          <w:rPr>
            <w:rStyle w:val="a3"/>
          </w:rPr>
          <w:t>/555443</w:t>
        </w:r>
      </w:hyperlink>
      <w:r w:rsidR="00B6524B" w:rsidRPr="002167D4">
        <w:t xml:space="preserve"> </w:t>
      </w:r>
    </w:p>
    <w:p w14:paraId="4F8584C6" w14:textId="77777777" w:rsidR="00B6524B" w:rsidRPr="002167D4" w:rsidRDefault="00B6524B" w:rsidP="00B6524B">
      <w:pPr>
        <w:pStyle w:val="2"/>
      </w:pPr>
      <w:bookmarkStart w:id="91" w:name="_Toc172180892"/>
      <w:r w:rsidRPr="002167D4">
        <w:lastRenderedPageBreak/>
        <w:t>DEITA.ru, 17.07.2024, Что нужно сделать пенсионерам с 1953 по 1966 год рождения</w:t>
      </w:r>
      <w:bookmarkEnd w:id="91"/>
    </w:p>
    <w:p w14:paraId="5043835C" w14:textId="77777777" w:rsidR="00B6524B" w:rsidRPr="002167D4" w:rsidRDefault="00B6524B" w:rsidP="002A561C">
      <w:pPr>
        <w:pStyle w:val="3"/>
      </w:pPr>
      <w:bookmarkStart w:id="92" w:name="_Toc172180893"/>
      <w:r w:rsidRPr="002167D4">
        <w:t>Представителям старшего поколения будет не лишним уточнить свой пенсионный статус. Такой совет пенсионерам дала юрист Натали Феофанова, сообщает ИА DEITA.RU. По её словам, это стоит сделать для того, чтобы проверить наличие оснований для повышения ежемесячных выплат. Особенно это актуально для мужчин 1953-1966 и женщин 1957-1966 годов рождения, рассказала эксперт.</w:t>
      </w:r>
      <w:bookmarkEnd w:id="92"/>
    </w:p>
    <w:p w14:paraId="49133BAF" w14:textId="77777777" w:rsidR="00B6524B" w:rsidRPr="002167D4" w:rsidRDefault="00B6524B" w:rsidP="00B6524B">
      <w:r w:rsidRPr="002167D4">
        <w:t>Специалист пояснил, что именно такие граждане старшего возраста входят в категорию лиц, которая может воспользоваться правом на получение единовременной денежной выплаты. Речь идёт о пенсионерах, за которых в период с 2002 по 2004 годы уплачивались страховые взносы на накопительную часть трудовой пенсии.</w:t>
      </w:r>
    </w:p>
    <w:p w14:paraId="01E58B8F" w14:textId="77777777" w:rsidR="00B6524B" w:rsidRPr="002167D4" w:rsidRDefault="00B6524B" w:rsidP="00B6524B">
      <w:r w:rsidRPr="002167D4">
        <w:t>Как оказалось, для граждан 1966 года рождения и старше размер разовой выплаты может составить от 1200 рублей. При этом, как объяснила эксперт, большинству таких заявителей пенсионные накопления могут быть выплачены единовременно, поскольку накопительная часть их пенсии не превышает 5% от общего размера пенсии.</w:t>
      </w:r>
    </w:p>
    <w:p w14:paraId="5E279E66" w14:textId="77777777" w:rsidR="00B6524B" w:rsidRPr="002167D4" w:rsidRDefault="00B6524B" w:rsidP="00B6524B">
      <w:r w:rsidRPr="002167D4">
        <w:t>Кроме этого, как предупредила юрист, среди пенсионеров 1953-1966 годов рождения могут оказаться и участники специальной программы государственного софинансирования пенсии. Средний размер единовременной выплаты для них составляет около 7,5 тысяч рублей.</w:t>
      </w:r>
    </w:p>
    <w:p w14:paraId="30F4AAC4" w14:textId="77777777" w:rsidR="00B6524B" w:rsidRPr="002167D4" w:rsidRDefault="00B6524B" w:rsidP="00B6524B">
      <w:r w:rsidRPr="002167D4">
        <w:t>Ранее стало известно о том, каким пенсионерам повысят пенсию в августе.</w:t>
      </w:r>
    </w:p>
    <w:p w14:paraId="3547E769" w14:textId="77777777" w:rsidR="00FA4E44" w:rsidRPr="002167D4" w:rsidRDefault="00000000" w:rsidP="00B6524B">
      <w:hyperlink r:id="rId31" w:history="1">
        <w:r w:rsidR="00B6524B" w:rsidRPr="002167D4">
          <w:rPr>
            <w:rStyle w:val="a3"/>
          </w:rPr>
          <w:t>https://deita.ru/article/555436</w:t>
        </w:r>
      </w:hyperlink>
    </w:p>
    <w:p w14:paraId="2285888E" w14:textId="77777777" w:rsidR="007B048B" w:rsidRPr="002167D4" w:rsidRDefault="007B048B" w:rsidP="007B048B">
      <w:pPr>
        <w:pStyle w:val="2"/>
      </w:pPr>
      <w:bookmarkStart w:id="93" w:name="_Toc172180894"/>
      <w:r w:rsidRPr="002167D4">
        <w:rPr>
          <w:lang w:val="en-US"/>
        </w:rPr>
        <w:t>DEITA</w:t>
      </w:r>
      <w:r w:rsidRPr="002167D4">
        <w:t>.</w:t>
      </w:r>
      <w:r w:rsidRPr="002167D4">
        <w:rPr>
          <w:lang w:val="en-US"/>
        </w:rPr>
        <w:t>ru</w:t>
      </w:r>
      <w:r w:rsidRPr="002167D4">
        <w:t>, 17.07.2024, Что ждёт пенсионеров с 1953 по 1966 год рождения, рассказал эксперт</w:t>
      </w:r>
      <w:bookmarkEnd w:id="93"/>
    </w:p>
    <w:p w14:paraId="77D46827" w14:textId="77777777" w:rsidR="007B048B" w:rsidRPr="002167D4" w:rsidRDefault="007B048B" w:rsidP="002A561C">
      <w:pPr>
        <w:pStyle w:val="3"/>
      </w:pPr>
      <w:bookmarkStart w:id="94" w:name="_Toc172180895"/>
      <w:r w:rsidRPr="002167D4">
        <w:t xml:space="preserve">Особая категория пенсионеров в России может претендовать на получение от государства единовременной денежной выплаты. Об этом рассказала юрист Натали Феофанова, сообщает ИА </w:t>
      </w:r>
      <w:r w:rsidRPr="002167D4">
        <w:rPr>
          <w:lang w:val="en-US"/>
        </w:rPr>
        <w:t>DEITA</w:t>
      </w:r>
      <w:r w:rsidRPr="002167D4">
        <w:t>.</w:t>
      </w:r>
      <w:r w:rsidRPr="002167D4">
        <w:rPr>
          <w:lang w:val="en-US"/>
        </w:rPr>
        <w:t>RU</w:t>
      </w:r>
      <w:r w:rsidRPr="002167D4">
        <w:t>. Как объяснила эксперт, на получение дополнительных денег могут рассчитывать не все представители старшего поколения, а только те из них, кто родился в определённый промежуток времени.</w:t>
      </w:r>
      <w:bookmarkEnd w:id="94"/>
    </w:p>
    <w:p w14:paraId="2AACA5B1" w14:textId="77777777" w:rsidR="007B048B" w:rsidRPr="002167D4" w:rsidRDefault="007B048B" w:rsidP="007B048B">
      <w:r w:rsidRPr="002167D4">
        <w:t>Речь идёт о мужчинах с 1953 по 1966 годы рождения и женщинах, родившихся в период с 1957 по 1966 годы. Выплата представляет из себя деньги, которые отчислялись ими на накопительную часть пенсии.</w:t>
      </w:r>
    </w:p>
    <w:p w14:paraId="3C5D4527" w14:textId="77777777" w:rsidR="007B048B" w:rsidRPr="002167D4" w:rsidRDefault="007B048B" w:rsidP="007B048B">
      <w:r w:rsidRPr="002167D4">
        <w:t>Как пояснила специалист, для того, чтобы сегодня иметь право претендовать на данное пособие, нужно было отчислять свои денежные средства на эти цели во временном промежутке с 2002 по 2004 годы.</w:t>
      </w:r>
    </w:p>
    <w:p w14:paraId="6132B871" w14:textId="77777777" w:rsidR="007B048B" w:rsidRPr="002167D4" w:rsidRDefault="007B048B" w:rsidP="007B048B">
      <w:r w:rsidRPr="002167D4">
        <w:t>Узнать о праве на начисление денег можно в ближайшем отделении Социального фонда России, а о конкретной сумме накоплений — в личном кабинете на Госуслугах.</w:t>
      </w:r>
    </w:p>
    <w:p w14:paraId="71DAA7A1" w14:textId="77777777" w:rsidR="007B048B" w:rsidRPr="002167D4" w:rsidRDefault="007B048B" w:rsidP="007B048B">
      <w:r w:rsidRPr="002167D4">
        <w:t xml:space="preserve">При этом, отмечается, что накопительную пенсию можно получить в виде единовременной выплаты, если её сумма менее пяти процентов от страховой пенсии. </w:t>
      </w:r>
      <w:r w:rsidRPr="002167D4">
        <w:lastRenderedPageBreak/>
        <w:t>Если же её размер больше, то тогда вся накопительная часть выплачивается в качестве ежемесячной надбавки.</w:t>
      </w:r>
    </w:p>
    <w:p w14:paraId="6C5DD0DC" w14:textId="77777777" w:rsidR="00C16D6C" w:rsidRPr="002167D4" w:rsidRDefault="00000000" w:rsidP="00C16D6C">
      <w:hyperlink r:id="rId32" w:history="1">
        <w:r w:rsidR="007B048B" w:rsidRPr="002167D4">
          <w:rPr>
            <w:rStyle w:val="a3"/>
            <w:lang w:val="en-US"/>
          </w:rPr>
          <w:t>https</w:t>
        </w:r>
        <w:r w:rsidR="007B048B" w:rsidRPr="002167D4">
          <w:rPr>
            <w:rStyle w:val="a3"/>
          </w:rPr>
          <w:t>://</w:t>
        </w:r>
        <w:r w:rsidR="007B048B" w:rsidRPr="002167D4">
          <w:rPr>
            <w:rStyle w:val="a3"/>
            <w:lang w:val="en-US"/>
          </w:rPr>
          <w:t>deita</w:t>
        </w:r>
        <w:r w:rsidR="007B048B" w:rsidRPr="002167D4">
          <w:rPr>
            <w:rStyle w:val="a3"/>
          </w:rPr>
          <w:t>.</w:t>
        </w:r>
        <w:r w:rsidR="007B048B" w:rsidRPr="002167D4">
          <w:rPr>
            <w:rStyle w:val="a3"/>
            <w:lang w:val="en-US"/>
          </w:rPr>
          <w:t>ru</w:t>
        </w:r>
        <w:r w:rsidR="007B048B" w:rsidRPr="002167D4">
          <w:rPr>
            <w:rStyle w:val="a3"/>
          </w:rPr>
          <w:t>/</w:t>
        </w:r>
        <w:r w:rsidR="007B048B" w:rsidRPr="002167D4">
          <w:rPr>
            <w:rStyle w:val="a3"/>
            <w:lang w:val="en-US"/>
          </w:rPr>
          <w:t>article</w:t>
        </w:r>
        <w:r w:rsidR="007B048B" w:rsidRPr="002167D4">
          <w:rPr>
            <w:rStyle w:val="a3"/>
          </w:rPr>
          <w:t>/555412</w:t>
        </w:r>
      </w:hyperlink>
    </w:p>
    <w:p w14:paraId="66226E0C" w14:textId="77777777" w:rsidR="00111D7C" w:rsidRPr="002167D4" w:rsidRDefault="00111D7C" w:rsidP="00111D7C">
      <w:pPr>
        <w:pStyle w:val="10"/>
      </w:pPr>
      <w:bookmarkStart w:id="95" w:name="_Toc99318655"/>
      <w:bookmarkStart w:id="96" w:name="_Toc165991075"/>
      <w:bookmarkStart w:id="97" w:name="_Toc172180896"/>
      <w:r w:rsidRPr="002167D4">
        <w:t>Региональные СМИ</w:t>
      </w:r>
      <w:bookmarkEnd w:id="37"/>
      <w:bookmarkEnd w:id="95"/>
      <w:bookmarkEnd w:id="96"/>
      <w:bookmarkEnd w:id="97"/>
    </w:p>
    <w:p w14:paraId="51E4B260" w14:textId="77777777" w:rsidR="00FA4E44" w:rsidRPr="002167D4" w:rsidRDefault="00122FEE" w:rsidP="00FA4E44">
      <w:pPr>
        <w:pStyle w:val="2"/>
      </w:pPr>
      <w:bookmarkStart w:id="98" w:name="_Toc172180897"/>
      <w:r w:rsidRPr="002167D4">
        <w:t xml:space="preserve">Радио «Бизнес </w:t>
      </w:r>
      <w:r w:rsidR="00FA4E44" w:rsidRPr="002167D4">
        <w:t>FM</w:t>
      </w:r>
      <w:r w:rsidRPr="002167D4">
        <w:t xml:space="preserve">» </w:t>
      </w:r>
      <w:r w:rsidR="00FA4E44" w:rsidRPr="002167D4">
        <w:t>-</w:t>
      </w:r>
      <w:r w:rsidRPr="002167D4">
        <w:t xml:space="preserve"> </w:t>
      </w:r>
      <w:r w:rsidR="00FA4E44" w:rsidRPr="002167D4">
        <w:t>Новосибирск, 17.07.2024, Опубликован обновленный график выхода на пенсию: точный перечень по годам</w:t>
      </w:r>
      <w:bookmarkEnd w:id="98"/>
    </w:p>
    <w:p w14:paraId="4D9BFBEB" w14:textId="77777777" w:rsidR="00FA4E44" w:rsidRPr="002167D4" w:rsidRDefault="00FA4E44" w:rsidP="002A561C">
      <w:pPr>
        <w:pStyle w:val="3"/>
      </w:pPr>
      <w:bookmarkStart w:id="99" w:name="_Toc172180898"/>
      <w:r w:rsidRPr="002167D4">
        <w:t>В 2018 году пенсионный возраст был изменен впервые с 1932 года. Новые изменения вводились постепенно, чтобы россияне смогли адаптироваться к пенсионной реформе.</w:t>
      </w:r>
      <w:bookmarkEnd w:id="99"/>
    </w:p>
    <w:p w14:paraId="741C478D" w14:textId="77777777" w:rsidR="00FA4E44" w:rsidRPr="002167D4" w:rsidRDefault="00FA4E44" w:rsidP="00FA4E44">
      <w:r w:rsidRPr="002167D4">
        <w:t>В настоящий момент действует утвержденный график, по которому трудящиеся становятся пенсионерами:</w:t>
      </w:r>
    </w:p>
    <w:p w14:paraId="7BF1DC9D" w14:textId="77777777" w:rsidR="00FA4E44" w:rsidRPr="002167D4" w:rsidRDefault="00FA4E44" w:rsidP="00FA4E44">
      <w:r w:rsidRPr="002167D4">
        <w:t xml:space="preserve">    Женщины 1964 г.р., и мужчины 1959 г.р., уходят в возрасте 55,5 и 60,5 лет соответственно.</w:t>
      </w:r>
    </w:p>
    <w:p w14:paraId="08A95E90" w14:textId="77777777" w:rsidR="00FA4E44" w:rsidRPr="002167D4" w:rsidRDefault="00FA4E44" w:rsidP="00FA4E44">
      <w:r w:rsidRPr="002167D4">
        <w:t xml:space="preserve">    Женщины 1965 г.р., и мужчины 1960 г.р., уходят на пенсию в 56,5 и 61,5 года</w:t>
      </w:r>
    </w:p>
    <w:p w14:paraId="649D6099" w14:textId="77777777" w:rsidR="00FA4E44" w:rsidRPr="002167D4" w:rsidRDefault="00FA4E44" w:rsidP="00FA4E44">
      <w:r w:rsidRPr="002167D4">
        <w:t xml:space="preserve">    Женщины 1966 г.р., и мужчины 1961 г.р., начинают получать страховую пенсию по старости с 58 и 63 лет соответственно, начиная с 2024 года.</w:t>
      </w:r>
    </w:p>
    <w:p w14:paraId="048FC6D2" w14:textId="77777777" w:rsidR="00FA4E44" w:rsidRPr="002167D4" w:rsidRDefault="00FA4E44" w:rsidP="00FA4E44">
      <w:r w:rsidRPr="002167D4">
        <w:t xml:space="preserve">    Женщины 1967 г.р., и мужчины 1962 г.р., с 59 и 64 года соответственно, начиная с 2026 года.</w:t>
      </w:r>
    </w:p>
    <w:p w14:paraId="1ACB15B9" w14:textId="77777777" w:rsidR="00FA4E44" w:rsidRPr="002167D4" w:rsidRDefault="00FA4E44" w:rsidP="00FA4E44">
      <w:r w:rsidRPr="002167D4">
        <w:t xml:space="preserve">    Женщины 1968 г.р. и позже, и мужчины 1963 г.р. и позже выходят на пенсию в 60 и 65 лет соответственно, начиная с 2028 года.</w:t>
      </w:r>
    </w:p>
    <w:p w14:paraId="7C0D0CDB" w14:textId="77777777" w:rsidR="00FA4E44" w:rsidRPr="002167D4" w:rsidRDefault="00FA4E44" w:rsidP="00FA4E44">
      <w:r w:rsidRPr="002167D4">
        <w:t xml:space="preserve">    Кроме того, учитывается количество детей. Так, женщины с пятью детьми выходят на пенсию в 50 лет, с четырьмя с 56 лет, а с тремя детьми с 57 лет.</w:t>
      </w:r>
    </w:p>
    <w:p w14:paraId="1BB325AC" w14:textId="77777777" w:rsidR="00FA4E44" w:rsidRPr="002167D4" w:rsidRDefault="00FA4E44" w:rsidP="00FA4E44">
      <w:r w:rsidRPr="002167D4">
        <w:t>Также на пенсионный возраст влияет отработанный стаж, мужчины с 42 годами трудового стажа и женщины с 37 годами стажа выходят на пенсию на два года раньше установленного пенсионного возраста. Однако их возраст должен быть от 60 лет для мужчин и 55 лет для женщин.</w:t>
      </w:r>
    </w:p>
    <w:p w14:paraId="42B8F18E" w14:textId="77777777" w:rsidR="00FA4E44" w:rsidRPr="002167D4" w:rsidRDefault="00000000" w:rsidP="00FA4E44">
      <w:hyperlink r:id="rId33" w:history="1">
        <w:r w:rsidR="00FA4E44" w:rsidRPr="002167D4">
          <w:rPr>
            <w:rStyle w:val="a3"/>
          </w:rPr>
          <w:t>https://nsk.bfm.ru/news/35645</w:t>
        </w:r>
      </w:hyperlink>
    </w:p>
    <w:p w14:paraId="4C17A5A8" w14:textId="77777777" w:rsidR="00111D7C" w:rsidRPr="002167D4" w:rsidRDefault="00111D7C" w:rsidP="00111D7C">
      <w:pPr>
        <w:pStyle w:val="251"/>
      </w:pPr>
      <w:bookmarkStart w:id="100" w:name="_Toc99271704"/>
      <w:bookmarkStart w:id="101" w:name="_Toc99318656"/>
      <w:bookmarkStart w:id="102" w:name="_Toc165991076"/>
      <w:bookmarkStart w:id="103" w:name="_Toc62681899"/>
      <w:bookmarkStart w:id="104" w:name="_Toc172180899"/>
      <w:bookmarkEnd w:id="23"/>
      <w:bookmarkEnd w:id="24"/>
      <w:bookmarkEnd w:id="25"/>
      <w:r w:rsidRPr="002167D4">
        <w:lastRenderedPageBreak/>
        <w:t>НОВОСТИ МАКРОЭКОНОМИКИ</w:t>
      </w:r>
      <w:bookmarkEnd w:id="100"/>
      <w:bookmarkEnd w:id="101"/>
      <w:bookmarkEnd w:id="102"/>
      <w:bookmarkEnd w:id="104"/>
    </w:p>
    <w:p w14:paraId="423B0C67" w14:textId="77777777" w:rsidR="004900F2" w:rsidRPr="002167D4" w:rsidRDefault="004900F2" w:rsidP="004900F2">
      <w:pPr>
        <w:pStyle w:val="2"/>
      </w:pPr>
      <w:bookmarkStart w:id="105" w:name="_Toc99271711"/>
      <w:bookmarkStart w:id="106" w:name="_Toc99318657"/>
      <w:bookmarkStart w:id="107" w:name="_Hlk172180792"/>
      <w:bookmarkStart w:id="108" w:name="_Toc172180900"/>
      <w:r w:rsidRPr="002167D4">
        <w:t>РИА Новости, 17.07.2024, СФ одобрил закон об оптимизации регуляторной нагрузки на участников финрынка РФ</w:t>
      </w:r>
      <w:bookmarkEnd w:id="108"/>
    </w:p>
    <w:p w14:paraId="6E57943F" w14:textId="77777777" w:rsidR="004900F2" w:rsidRPr="002167D4" w:rsidRDefault="004900F2" w:rsidP="002A561C">
      <w:pPr>
        <w:pStyle w:val="3"/>
      </w:pPr>
      <w:bookmarkStart w:id="109" w:name="_Toc172180901"/>
      <w:r w:rsidRPr="002167D4">
        <w:t>Совет Федерации на заседании в среду одобрил закон об освобождении ряда кредитных организаций от составления индивидуальной финотчётности по МСФО.</w:t>
      </w:r>
      <w:bookmarkEnd w:id="109"/>
    </w:p>
    <w:p w14:paraId="30DF2402" w14:textId="77777777" w:rsidR="004900F2" w:rsidRPr="002167D4" w:rsidRDefault="004900F2" w:rsidP="004900F2">
      <w:r w:rsidRPr="002167D4">
        <w:t>Документ освобождает небанковские кредитные организации, не являющиеся центральным контрагентом или центральным депозитарием, от составления индивидуальной финансовой отчетности по МСФО.</w:t>
      </w:r>
    </w:p>
    <w:p w14:paraId="7B752296" w14:textId="77777777" w:rsidR="004900F2" w:rsidRPr="002167D4" w:rsidRDefault="004900F2" w:rsidP="004900F2">
      <w:r w:rsidRPr="002167D4">
        <w:t xml:space="preserve">Законом также исключается обязанность эмитентов предоставлять заинтересованным лицам копии зарегистрированного решения о выпуске ценных бумаг, если электронная версия такого решения размещена на сайте эмитента в сети </w:t>
      </w:r>
      <w:r w:rsidR="001C0B39" w:rsidRPr="002167D4">
        <w:t>«</w:t>
      </w:r>
      <w:r w:rsidRPr="002167D4">
        <w:t>Интернет</w:t>
      </w:r>
      <w:r w:rsidR="001C0B39" w:rsidRPr="002167D4">
        <w:t>»</w:t>
      </w:r>
      <w:r w:rsidRPr="002167D4">
        <w:t xml:space="preserve"> в свободном доступе либо раскрыта в предусмотренном законодательством о ценных бумагах порядке.</w:t>
      </w:r>
    </w:p>
    <w:p w14:paraId="57BCC7BB" w14:textId="77777777" w:rsidR="004900F2" w:rsidRPr="002167D4" w:rsidRDefault="004900F2" w:rsidP="004900F2">
      <w:r w:rsidRPr="002167D4">
        <w:t>А соискатели лицензии на финансовом рынке освобождаются от обязанности представлять в Банк России документы, которые доступны ЦБ в рамках межведомственного электронного взаимодействия. Также с трех до семи рабочих дней увеличивается срок направления в ЦБ уведомлений участниками финансового рынка об избрании (освобождении) членов совета директоров (наблюдательного совета), о назначении (освобождении) отдельных должностных лиц - с одного до трех рабочих дней.</w:t>
      </w:r>
    </w:p>
    <w:p w14:paraId="004738DD" w14:textId="77777777" w:rsidR="004900F2" w:rsidRPr="002167D4" w:rsidRDefault="004900F2" w:rsidP="004900F2">
      <w:r w:rsidRPr="002167D4">
        <w:t>Одновременно уточняются и полномочия ЦБ, в том числе в части запроса в МВД России сведений о наличии или отсутствии судимости у кандидатов на должности руководителей и главных бухгалтеров банков, а также небанковских кредитных организаций. А депозитарий, который осуществляет учет прав на ценные бумаги иностранных эмитентов, допущенные к публичному размещению или обращению в РФ, должен будет оказывать их владельцу услуги, связанные с получением доходов и иных выплат по ним.</w:t>
      </w:r>
    </w:p>
    <w:p w14:paraId="475D274A" w14:textId="77777777" w:rsidR="00111D7C" w:rsidRPr="002167D4" w:rsidRDefault="004900F2" w:rsidP="004900F2">
      <w:r w:rsidRPr="002167D4">
        <w:t>Закон должен вступить в силу со дня его официального опубликования, за исключением положений, для которых установлены иные сроки. Так, через год после такой публикации начнет действовать обязанность держателя реестра один раз в год бесплатно предоставлять зарегистрированному лицу по его обращению информацию о ценных бумагах, учитываемых на открытом ему лицевом счете, и операциях по нему.</w:t>
      </w:r>
    </w:p>
    <w:p w14:paraId="5BB913C8" w14:textId="77777777" w:rsidR="003A072D" w:rsidRPr="002167D4" w:rsidRDefault="003A072D" w:rsidP="003A072D">
      <w:pPr>
        <w:pStyle w:val="2"/>
      </w:pPr>
      <w:bookmarkStart w:id="110" w:name="_Toc172180902"/>
      <w:bookmarkEnd w:id="107"/>
      <w:r w:rsidRPr="002167D4">
        <w:t>РИА Новости, 17.07.2024, Совфед одобрил социальные банковские вклады до 50 тыс рублей по максимальной ставке</w:t>
      </w:r>
      <w:bookmarkEnd w:id="110"/>
    </w:p>
    <w:p w14:paraId="6638B5F9" w14:textId="77777777" w:rsidR="003A072D" w:rsidRPr="002167D4" w:rsidRDefault="003A072D" w:rsidP="002A561C">
      <w:pPr>
        <w:pStyle w:val="3"/>
      </w:pPr>
      <w:bookmarkStart w:id="111" w:name="_Toc172180903"/>
      <w:r w:rsidRPr="002167D4">
        <w:t>Совет Федерации на заседании в среду одобрил закон, устанавливающий правовые основы для создания в России институтов социального банковского вклада и социального банковского счета.</w:t>
      </w:r>
      <w:bookmarkEnd w:id="111"/>
    </w:p>
    <w:p w14:paraId="28A9F4E3" w14:textId="77777777" w:rsidR="003A072D" w:rsidRPr="002167D4" w:rsidRDefault="003A072D" w:rsidP="003A072D">
      <w:r w:rsidRPr="002167D4">
        <w:t xml:space="preserve">Открытие таких счетов и вкладов будет доступно в электронной форме через Госуслуги и только гражданам, являющимся получателями мер социальной защиты, сведения о </w:t>
      </w:r>
      <w:r w:rsidRPr="002167D4">
        <w:lastRenderedPageBreak/>
        <w:t>назначении которых размещены в госинформсистеме. Банк не будет вправе отказаться от заключения с гражданином договора социального банковского вклада (счета) в случае его соответствия необходимым требованиям. При этом гражданин не сможет иметь более одного действующего договора социального банковского вклада (счета).</w:t>
      </w:r>
    </w:p>
    <w:p w14:paraId="1B2483BB" w14:textId="77777777" w:rsidR="003A072D" w:rsidRPr="002167D4" w:rsidRDefault="003A072D" w:rsidP="003A072D">
      <w:r w:rsidRPr="002167D4">
        <w:t>Максимальный размер денежных средств, который может быть размещен на счете по договору социального банковского вклада, не может превышать 50 тысяч рублей. Внесение денежных средств в иностранной валюте не допускается. Счет можно будет открыть на один год с возможностью продления на такой же срок, если гражданин останется получателем соцподдержки.</w:t>
      </w:r>
    </w:p>
    <w:p w14:paraId="62DE598C" w14:textId="77777777" w:rsidR="003A072D" w:rsidRPr="002167D4" w:rsidRDefault="003A072D" w:rsidP="003A072D">
      <w:r w:rsidRPr="002167D4">
        <w:t>Максимальная сумма такого вклада не может превышать 50 тысяч рублей, а процентная ставка по нему будет зависеть от конкретного банка. Она будет рассчитываться как максимальная процентная ставка этого банка по вкладам физлиц сроком до года. При этом договор социального вклада должен предусматривать возможности его пополнения в любое время до максимальной суммы, частичного снятия денег и расторжения договора по инициативе гражданина без уменьшения процентной ставки и без комиссий.</w:t>
      </w:r>
    </w:p>
    <w:p w14:paraId="071E4E0B" w14:textId="77777777" w:rsidR="003A072D" w:rsidRPr="002167D4" w:rsidRDefault="003A072D" w:rsidP="003A072D">
      <w:r w:rsidRPr="002167D4">
        <w:t>Проценты по такому вкладу будут перечисляться ежемесячно на отдельный счет, указанный вкладчиком. На сумму до 50 тысяч рублей, находящуюся на социальном банковском счете, будут начисляться проценты по ставке не меньше половины ключевой ставки ЦБ, действующей на дату их начисления, а свыше 50 тысяч рублей - по ставке, установленной в договоре такого счета.</w:t>
      </w:r>
    </w:p>
    <w:p w14:paraId="30A4AAFA" w14:textId="77777777" w:rsidR="003A072D" w:rsidRPr="002167D4" w:rsidRDefault="003A072D" w:rsidP="003A072D">
      <w:r w:rsidRPr="002167D4">
        <w:t>Открыть социальный банковский вклад (счет) можно будет лишь в банке - участнике системы обязательного страхования вкладов, который состоит на учете в АСВ и имеет право привлекать деньги физлиц во вклады и на счета. Гражданин будет вправе иметь не более одного действующего социального вклада (счета). Договор будет заключаться в электронной форме с использованием единого портала госуслуг.</w:t>
      </w:r>
    </w:p>
    <w:p w14:paraId="38400E64" w14:textId="77777777" w:rsidR="003A072D" w:rsidRPr="002167D4" w:rsidRDefault="003A072D" w:rsidP="003A072D">
      <w:r w:rsidRPr="002167D4">
        <w:t xml:space="preserve">Банки будут должны обеспечить возможность использования национального платежного инструмента, то есть карты </w:t>
      </w:r>
      <w:r w:rsidR="001C0B39" w:rsidRPr="002167D4">
        <w:t>«</w:t>
      </w:r>
      <w:r w:rsidRPr="002167D4">
        <w:t>Мир</w:t>
      </w:r>
      <w:r w:rsidR="001C0B39" w:rsidRPr="002167D4">
        <w:t>»</w:t>
      </w:r>
      <w:r w:rsidRPr="002167D4">
        <w:t>, для совершения операций по счету. При этом у граждан будет право совершать операции и без использования платежной карты.</w:t>
      </w:r>
    </w:p>
    <w:p w14:paraId="0C74D671" w14:textId="77777777" w:rsidR="003A072D" w:rsidRPr="002167D4" w:rsidRDefault="003A072D" w:rsidP="003A072D">
      <w:r w:rsidRPr="002167D4">
        <w:t xml:space="preserve">Кроме того, банкам запрещается взимать плату за открытие и обслуживание социального банковского счета, за предоставление и использование карты </w:t>
      </w:r>
      <w:r w:rsidR="001C0B39" w:rsidRPr="002167D4">
        <w:t>«</w:t>
      </w:r>
      <w:r w:rsidRPr="002167D4">
        <w:t>Мир</w:t>
      </w:r>
      <w:r w:rsidR="001C0B39" w:rsidRPr="002167D4">
        <w:t>»</w:t>
      </w:r>
      <w:r w:rsidRPr="002167D4">
        <w:t>, а также за совершение операций по такому счету в пределах 20 тысяч рублей в месяц.</w:t>
      </w:r>
    </w:p>
    <w:p w14:paraId="795364CB" w14:textId="77777777" w:rsidR="003A072D" w:rsidRPr="002167D4" w:rsidRDefault="003A072D" w:rsidP="003A072D">
      <w:r w:rsidRPr="002167D4">
        <w:t>Кабмин РФ установит особенности заключения и продления договора социального банковского вклада (счета), его изменения и расторжения, порядок подачи заявления гражданина на оформление соответствующего договора и проверки гражданина на его соответствие установленным требованиям, отмечается в законе.</w:t>
      </w:r>
    </w:p>
    <w:p w14:paraId="0F4EC559" w14:textId="77777777" w:rsidR="004900F2" w:rsidRDefault="003A072D" w:rsidP="004900F2">
      <w:r w:rsidRPr="002167D4">
        <w:t>Закон должен вступить в силу с 1 июля 2025 года. Его положения сначала будут применяться лишь в отношении системно значимых кредитных организаций, а с 1 января 2027 года - и в отношении других банков.</w:t>
      </w:r>
    </w:p>
    <w:p w14:paraId="4DFD023D" w14:textId="77777777" w:rsidR="00B57986" w:rsidRPr="002167D4" w:rsidRDefault="00B57986" w:rsidP="00B57986">
      <w:pPr>
        <w:pStyle w:val="2"/>
      </w:pPr>
      <w:bookmarkStart w:id="112" w:name="_Toc172180904"/>
      <w:r w:rsidRPr="002167D4">
        <w:lastRenderedPageBreak/>
        <w:t>РИА Новости, 17.07.2024, Совфед одобрил закон о ГЧП в космической деятельности</w:t>
      </w:r>
      <w:bookmarkEnd w:id="112"/>
    </w:p>
    <w:p w14:paraId="7E4BAD35" w14:textId="77777777" w:rsidR="00B57986" w:rsidRPr="002167D4" w:rsidRDefault="00B57986" w:rsidP="00B57986">
      <w:pPr>
        <w:pStyle w:val="3"/>
      </w:pPr>
      <w:bookmarkStart w:id="113" w:name="_Toc172180905"/>
      <w:r w:rsidRPr="002167D4">
        <w:t>Совет Федерации одобрил закон о возможности использования механизмов государственно-частного партнёрства и концессионных соглашений в сфере космической деятельности.</w:t>
      </w:r>
      <w:bookmarkEnd w:id="113"/>
    </w:p>
    <w:p w14:paraId="3840BC4C" w14:textId="77777777" w:rsidR="00B57986" w:rsidRPr="002167D4" w:rsidRDefault="00B57986" w:rsidP="00B57986">
      <w:r w:rsidRPr="002167D4">
        <w:t>Федеральным законом закрепляется возможность осуществления финансирования космической деятельности за счет федерального бюджета и и иных внебюджетных средств в виде концессионных соглашений, соглашений о ГЧП, заключенных в соответствии с действующим законодательством.</w:t>
      </w:r>
    </w:p>
    <w:p w14:paraId="268474C5" w14:textId="77777777" w:rsidR="00B57986" w:rsidRPr="002167D4" w:rsidRDefault="00B57986" w:rsidP="00B57986">
      <w:r w:rsidRPr="002167D4">
        <w:t>Законом также вводится понятие «космические объекты» - технические устройства, предназначенные для функционирования в космическом пространстве, включая космические аппараты и их части, а также средства доставки таких устройств и частей.</w:t>
      </w:r>
    </w:p>
    <w:p w14:paraId="42807625" w14:textId="77777777" w:rsidR="00B57986" w:rsidRPr="002167D4" w:rsidRDefault="00B57986" w:rsidP="00B57986">
      <w:r w:rsidRPr="002167D4">
        <w:t>Объекты космической инфраструктуры, являющиеся недвижимым имуществом, а также технологически связанные с ними космические объекты могут быть предметом концессионных соглашений и соглашений о ГЧП. Полномочия заключать такие соглашения от имени РФ закрепляются за «Роскосмосом». Госкорпорация сможет осуществлять полномочия концедента и публичного партнера по ним при наличии соответствующего решения правительства РФ.</w:t>
      </w:r>
    </w:p>
    <w:p w14:paraId="55413558" w14:textId="77777777" w:rsidR="00B57986" w:rsidRPr="002167D4" w:rsidRDefault="00B57986" w:rsidP="00B57986">
      <w:r w:rsidRPr="002167D4">
        <w:t>Закон предусматривает, что космическая техника и (или) ее компоненты, созданные концессионером, могут передаваться в его владение и пользование в целях осуществления деятельности, предусмотренной концессионным соглашением. Также на космическую технику и (или) ее компоненты, созданные в рамках соглашения о ГЧП, может возникать право собственности частного партнера в соответствии с условиями соглашения о государственно-частном партнерстве.</w:t>
      </w:r>
    </w:p>
    <w:p w14:paraId="41A84AE2" w14:textId="77777777" w:rsidR="00B57986" w:rsidRPr="002167D4" w:rsidRDefault="00B57986" w:rsidP="00B57986">
      <w:r w:rsidRPr="002167D4">
        <w:t>При этом запрещается передача из госсобственности по концессионному соглашению или соглашению о ГЧП космической техники и ее компонентов, а также объектов космической инфраструктуры, эксплуатируемых «Роскосмосом» или Минобороны РФ либо их подведомственными структурами. Такой запрет вводится и в отношении космических аппаратов и объектов наземной космической инфраструктуры, относящихся к спутниковым навигационным системам и являющихся государственной или муниципальной собственностью.</w:t>
      </w:r>
    </w:p>
    <w:p w14:paraId="704D98BD" w14:textId="77777777" w:rsidR="00B57986" w:rsidRPr="002167D4" w:rsidRDefault="00B57986" w:rsidP="00B57986">
      <w:r w:rsidRPr="002167D4">
        <w:t>Закон вступит в силу со дня официального опубликования на портале правовых актов.</w:t>
      </w:r>
    </w:p>
    <w:p w14:paraId="6BE9864A" w14:textId="77777777" w:rsidR="00B57986" w:rsidRPr="002167D4" w:rsidRDefault="00B57986" w:rsidP="00B57986">
      <w:pPr>
        <w:pStyle w:val="2"/>
      </w:pPr>
      <w:bookmarkStart w:id="114" w:name="_Toc172180906"/>
      <w:r w:rsidRPr="002167D4">
        <w:t>РИА Новости, 17.07.2024, Инфляционные ожидания россиян на год вперед в июле выросли до 12,4% с 11,9% месяцем ранее</w:t>
      </w:r>
      <w:bookmarkEnd w:id="114"/>
    </w:p>
    <w:p w14:paraId="78D1B9FE" w14:textId="77777777" w:rsidR="00B57986" w:rsidRPr="002167D4" w:rsidRDefault="00B57986" w:rsidP="00B57986">
      <w:pPr>
        <w:pStyle w:val="3"/>
      </w:pPr>
      <w:bookmarkStart w:id="115" w:name="_Toc172180907"/>
      <w:r w:rsidRPr="002167D4">
        <w:t>Инфляционные ожидания россиян на год вперед в июле выросли до 12,4% с 11,9% месяцем ранее, это максимум с января, говорится в материалах исследования инФОМ, выполненного по заказу Банка России.</w:t>
      </w:r>
      <w:bookmarkEnd w:id="115"/>
    </w:p>
    <w:p w14:paraId="20D941E2" w14:textId="77777777" w:rsidR="00B57986" w:rsidRPr="002167D4" w:rsidRDefault="00B57986" w:rsidP="00B57986">
      <w:r w:rsidRPr="002167D4">
        <w:t>Впервые в текущем году инфляционные ожидания россиян на год вперед показали рост в мае, достигнув 11,7%. До этого - с января по апрель текущего года - инфляционные ожидания населения снижались.</w:t>
      </w:r>
    </w:p>
    <w:p w14:paraId="49C13146" w14:textId="77777777" w:rsidR="00B57986" w:rsidRPr="002167D4" w:rsidRDefault="00B57986" w:rsidP="00B57986">
      <w:pPr>
        <w:pStyle w:val="2"/>
      </w:pPr>
      <w:bookmarkStart w:id="116" w:name="_Toc172180908"/>
      <w:r w:rsidRPr="002167D4">
        <w:lastRenderedPageBreak/>
        <w:t>РИА Новости, 17.07.2024, Аналитики повысили прогноз по средней ключевой ставке ЦБ РФ на 2024 г до 16,8% - опрос ЦБ</w:t>
      </w:r>
      <w:bookmarkEnd w:id="116"/>
    </w:p>
    <w:p w14:paraId="138C30C9" w14:textId="77777777" w:rsidR="00B57986" w:rsidRPr="002167D4" w:rsidRDefault="00B57986" w:rsidP="00B57986">
      <w:pPr>
        <w:pStyle w:val="3"/>
      </w:pPr>
      <w:bookmarkStart w:id="117" w:name="_Toc172180909"/>
      <w:r w:rsidRPr="002167D4">
        <w:t>Аналитики повысили прогноз по средней ключевой ставке ЦБ РФ на 2024 год до 16,8% с 15,9%, следует из макроэкономического опроса Банка России.</w:t>
      </w:r>
      <w:bookmarkEnd w:id="117"/>
    </w:p>
    <w:p w14:paraId="04384725" w14:textId="77777777" w:rsidR="00B57986" w:rsidRPr="002167D4" w:rsidRDefault="00B57986" w:rsidP="00B57986">
      <w:r w:rsidRPr="002167D4">
        <w:t>«Ожидания аналитиков по средней ключевой ставке повышены на всем горизонте - на 2024 год до 16,8% годовых (+0,9 процентного пункта), на 2025 год до 15,0% годовых (+2,6 процентного пункта), на 2026 год до 10,6% годовых (+1,2 процентного пункта)», - говорится в материалах ЦБ РФ.</w:t>
      </w:r>
    </w:p>
    <w:p w14:paraId="7E0E0BC9" w14:textId="77777777" w:rsidR="00B57986" w:rsidRPr="002167D4" w:rsidRDefault="00B57986" w:rsidP="00B57986">
      <w:r w:rsidRPr="002167D4">
        <w:t>Прогноз на конец горизонта, как указывается в документе, - 8,0% годовых. Медианная оценка нейтральной ключевой ставки не изменилась - 7,5% годовых.</w:t>
      </w:r>
    </w:p>
    <w:p w14:paraId="234BCB6B" w14:textId="77777777" w:rsidR="00B57986" w:rsidRPr="002167D4" w:rsidRDefault="00B57986" w:rsidP="004900F2"/>
    <w:p w14:paraId="5BF595B6" w14:textId="77777777" w:rsidR="00111D7C" w:rsidRPr="002167D4" w:rsidRDefault="00111D7C" w:rsidP="00111D7C">
      <w:pPr>
        <w:pStyle w:val="251"/>
      </w:pPr>
      <w:bookmarkStart w:id="118" w:name="_Toc99271712"/>
      <w:bookmarkStart w:id="119" w:name="_Toc99318658"/>
      <w:bookmarkStart w:id="120" w:name="_Toc165991078"/>
      <w:bookmarkStart w:id="121" w:name="_Toc172180910"/>
      <w:bookmarkEnd w:id="105"/>
      <w:bookmarkEnd w:id="106"/>
      <w:r w:rsidRPr="002167D4">
        <w:lastRenderedPageBreak/>
        <w:t>НОВОСТИ ЗАРУБЕЖНЫХ ПЕНСИОННЫХ СИСТЕМ</w:t>
      </w:r>
      <w:bookmarkEnd w:id="118"/>
      <w:bookmarkEnd w:id="119"/>
      <w:bookmarkEnd w:id="120"/>
      <w:bookmarkEnd w:id="121"/>
    </w:p>
    <w:p w14:paraId="777D51AA" w14:textId="77777777" w:rsidR="00111D7C" w:rsidRPr="002167D4" w:rsidRDefault="00111D7C" w:rsidP="00111D7C">
      <w:pPr>
        <w:pStyle w:val="10"/>
      </w:pPr>
      <w:bookmarkStart w:id="122" w:name="_Toc99271713"/>
      <w:bookmarkStart w:id="123" w:name="_Toc99318659"/>
      <w:bookmarkStart w:id="124" w:name="_Toc165991079"/>
      <w:bookmarkStart w:id="125" w:name="_Toc172180911"/>
      <w:r w:rsidRPr="002167D4">
        <w:t>Новости пенсионной отрасли стран ближнего зарубежья</w:t>
      </w:r>
      <w:bookmarkEnd w:id="122"/>
      <w:bookmarkEnd w:id="123"/>
      <w:bookmarkEnd w:id="124"/>
      <w:bookmarkEnd w:id="125"/>
    </w:p>
    <w:p w14:paraId="1DB2CBD7" w14:textId="77777777" w:rsidR="001A4025" w:rsidRPr="002167D4" w:rsidRDefault="001A4025" w:rsidP="001A4025">
      <w:pPr>
        <w:pStyle w:val="2"/>
      </w:pPr>
      <w:bookmarkStart w:id="126" w:name="_Toc172180912"/>
      <w:r w:rsidRPr="002167D4">
        <w:t>Крыша, 17.07.2024, Новые правила изъятия пенсионных: что изменилось</w:t>
      </w:r>
      <w:bookmarkEnd w:id="126"/>
    </w:p>
    <w:p w14:paraId="6F42ABED" w14:textId="77777777" w:rsidR="001A4025" w:rsidRPr="002167D4" w:rsidRDefault="001A4025" w:rsidP="002A561C">
      <w:pPr>
        <w:pStyle w:val="3"/>
      </w:pPr>
      <w:bookmarkStart w:id="127" w:name="_Toc172180913"/>
      <w:r w:rsidRPr="002167D4">
        <w:t>Правила использования излишков пенсионных изменились в Казахстане. Поправки внесли в часть по использованию пенсионных для улучшения жилищных условий.</w:t>
      </w:r>
      <w:bookmarkEnd w:id="127"/>
    </w:p>
    <w:p w14:paraId="6BCAA578" w14:textId="77777777" w:rsidR="001A4025" w:rsidRPr="002167D4" w:rsidRDefault="001A4025" w:rsidP="001A4025">
      <w:r w:rsidRPr="002167D4">
        <w:t>Приказ о внесении изменений в правила использования единовременных пенсионных выплат для улучшения жилищных условий вступит в силу 26 июля этого года.</w:t>
      </w:r>
    </w:p>
    <w:p w14:paraId="583AEEE5" w14:textId="77777777" w:rsidR="001A4025" w:rsidRPr="002167D4" w:rsidRDefault="001A4025" w:rsidP="001A4025">
      <w:r w:rsidRPr="002167D4">
        <w:t>Что изменилось:</w:t>
      </w:r>
    </w:p>
    <w:p w14:paraId="67EB9C3C" w14:textId="77777777" w:rsidR="001A4025" w:rsidRPr="002167D4" w:rsidRDefault="001A4025" w:rsidP="001A4025">
      <w:r w:rsidRPr="002167D4">
        <w:t>1) Срок накопления в Отбасы увеличен вдвое.</w:t>
      </w:r>
    </w:p>
    <w:p w14:paraId="54D589DB" w14:textId="77777777" w:rsidR="001A4025" w:rsidRPr="002167D4" w:rsidRDefault="001A4025" w:rsidP="001A4025">
      <w:r w:rsidRPr="002167D4">
        <w:t>Согласно внесённым поправкам, срок накопления на депозите в Отбасы банке увеличен до 6 лет. Ранее он составлял 3 года.</w:t>
      </w:r>
    </w:p>
    <w:p w14:paraId="1F166B28" w14:textId="77777777" w:rsidR="001A4025" w:rsidRPr="002167D4" w:rsidRDefault="001A4025" w:rsidP="001A4025">
      <w:r w:rsidRPr="002167D4">
        <w:t>Это значит, что теперь можно перевести пенсионные накопления сверх порога на депозит в Отбасы банк и копить там 50 % от стоимости жилья в течение 6 лет. Если по истечении этого времени не оформить заём — деньги вернутся обратно в ЕНПФ.</w:t>
      </w:r>
    </w:p>
    <w:p w14:paraId="3A1993C8" w14:textId="77777777" w:rsidR="001A4025" w:rsidRPr="002167D4" w:rsidRDefault="001A4025" w:rsidP="001A4025">
      <w:r w:rsidRPr="002167D4">
        <w:t>Эта поправка очень значимая. Было множество нареканий по поводу срока накопления — многие просто не в силах собрать 50 % от стоимости квартиры или дома за 3 года. Теперь шансы накопить увеличены вдвое.</w:t>
      </w:r>
    </w:p>
    <w:p w14:paraId="0247269E" w14:textId="77777777" w:rsidR="001A4025" w:rsidRPr="002167D4" w:rsidRDefault="001A4025" w:rsidP="001A4025">
      <w:r w:rsidRPr="002167D4">
        <w:t>Кстати, интересно, что ранее срок депозита планировали увеличить до 8 лет.</w:t>
      </w:r>
    </w:p>
    <w:p w14:paraId="7EA12F65" w14:textId="77777777" w:rsidR="001A4025" w:rsidRPr="002167D4" w:rsidRDefault="001A4025" w:rsidP="001A4025">
      <w:r w:rsidRPr="002167D4">
        <w:t>2) Депозит можно переуступить.</w:t>
      </w:r>
    </w:p>
    <w:p w14:paraId="08A43826" w14:textId="77777777" w:rsidR="001A4025" w:rsidRPr="002167D4" w:rsidRDefault="001A4025" w:rsidP="001A4025">
      <w:r w:rsidRPr="002167D4">
        <w:t>Теперь депозит в Отбасы банке, пополненный пенсионными излишками, можно уступить близким родственникам.</w:t>
      </w:r>
    </w:p>
    <w:p w14:paraId="1F0AB6FD" w14:textId="77777777" w:rsidR="001A4025" w:rsidRPr="002167D4" w:rsidRDefault="001A4025" w:rsidP="001A4025">
      <w:r w:rsidRPr="002167D4">
        <w:t>К таковым относятся:</w:t>
      </w:r>
    </w:p>
    <w:p w14:paraId="791ACFB0" w14:textId="77777777" w:rsidR="001A4025" w:rsidRPr="002167D4" w:rsidRDefault="001A4025" w:rsidP="001A4025">
      <w:r w:rsidRPr="002167D4">
        <w:t xml:space="preserve">    супруги;</w:t>
      </w:r>
    </w:p>
    <w:p w14:paraId="149E9398" w14:textId="77777777" w:rsidR="001A4025" w:rsidRPr="002167D4" w:rsidRDefault="001A4025" w:rsidP="001A4025">
      <w:r w:rsidRPr="002167D4">
        <w:t xml:space="preserve">    родители;</w:t>
      </w:r>
    </w:p>
    <w:p w14:paraId="2290DD0D" w14:textId="77777777" w:rsidR="001A4025" w:rsidRPr="002167D4" w:rsidRDefault="001A4025" w:rsidP="001A4025">
      <w:r w:rsidRPr="002167D4">
        <w:t xml:space="preserve">    дети, в том числе приёмные;</w:t>
      </w:r>
    </w:p>
    <w:p w14:paraId="2A7D035B" w14:textId="77777777" w:rsidR="001A4025" w:rsidRPr="002167D4" w:rsidRDefault="001A4025" w:rsidP="001A4025">
      <w:r w:rsidRPr="002167D4">
        <w:t xml:space="preserve">    усыновители/удочерители;</w:t>
      </w:r>
    </w:p>
    <w:p w14:paraId="18F6866A" w14:textId="77777777" w:rsidR="001A4025" w:rsidRPr="002167D4" w:rsidRDefault="001A4025" w:rsidP="001A4025">
      <w:r w:rsidRPr="002167D4">
        <w:t xml:space="preserve">    усыновлённые/удочерённые;</w:t>
      </w:r>
    </w:p>
    <w:p w14:paraId="448F4781" w14:textId="77777777" w:rsidR="001A4025" w:rsidRPr="002167D4" w:rsidRDefault="001A4025" w:rsidP="001A4025">
      <w:r w:rsidRPr="002167D4">
        <w:t xml:space="preserve">    братья и сёстры, в том числе неполнородные;</w:t>
      </w:r>
    </w:p>
    <w:p w14:paraId="47B70624" w14:textId="77777777" w:rsidR="001A4025" w:rsidRPr="002167D4" w:rsidRDefault="001A4025" w:rsidP="001A4025">
      <w:r w:rsidRPr="002167D4">
        <w:t xml:space="preserve">    дедушки и бабушки;</w:t>
      </w:r>
    </w:p>
    <w:p w14:paraId="53736A98" w14:textId="77777777" w:rsidR="001A4025" w:rsidRPr="002167D4" w:rsidRDefault="001A4025" w:rsidP="001A4025">
      <w:r w:rsidRPr="002167D4">
        <w:t xml:space="preserve">    внуки.</w:t>
      </w:r>
    </w:p>
    <w:p w14:paraId="0DCD290E" w14:textId="77777777" w:rsidR="001A4025" w:rsidRPr="002167D4" w:rsidRDefault="001A4025" w:rsidP="001A4025">
      <w:r w:rsidRPr="002167D4">
        <w:t>Переуступать депозит третьим лицам запрещено!</w:t>
      </w:r>
    </w:p>
    <w:p w14:paraId="12ACBDC7" w14:textId="77777777" w:rsidR="001A4025" w:rsidRPr="002167D4" w:rsidRDefault="001A4025" w:rsidP="001A4025">
      <w:r w:rsidRPr="002167D4">
        <w:lastRenderedPageBreak/>
        <w:t>Похоже, это не последние изменения. Ранее предлагалось вовсе запретить изъятие излишков. В ЕНПФ эту информацию опровергли, но при этом дали понять, что ограничения всё-таки будут.</w:t>
      </w:r>
    </w:p>
    <w:p w14:paraId="07F93DE8" w14:textId="77777777" w:rsidR="001A4025" w:rsidRPr="002167D4" w:rsidRDefault="001A4025" w:rsidP="001A4025">
      <w:r w:rsidRPr="002167D4">
        <w:t>Какие? Пока не известно. Возможно, снять накопления сверх порога можно будет только один раз либо пороги достаточности вырастут. Сейчас над этим вопросом работает специальная рабочая комиссия.</w:t>
      </w:r>
    </w:p>
    <w:p w14:paraId="7FC8B31C" w14:textId="77777777" w:rsidR="00111D7C" w:rsidRPr="002167D4" w:rsidRDefault="00000000" w:rsidP="001A4025">
      <w:hyperlink r:id="rId34" w:history="1">
        <w:r w:rsidR="001A4025" w:rsidRPr="002167D4">
          <w:rPr>
            <w:rStyle w:val="a3"/>
          </w:rPr>
          <w:t>https://krisha.kz/content/news/2024/2024-novye-pravila-izyatiya-pensionnyh-chto-izmenilos</w:t>
        </w:r>
      </w:hyperlink>
    </w:p>
    <w:p w14:paraId="518C4476" w14:textId="77777777" w:rsidR="00FA4E44" w:rsidRPr="002167D4" w:rsidRDefault="00122FEE" w:rsidP="00FA4E44">
      <w:pPr>
        <w:pStyle w:val="2"/>
      </w:pPr>
      <w:bookmarkStart w:id="128" w:name="_Toc172180914"/>
      <w:r w:rsidRPr="002167D4">
        <w:rPr>
          <w:lang w:val="en-US"/>
        </w:rPr>
        <w:t>I</w:t>
      </w:r>
      <w:r w:rsidR="00FA4E44" w:rsidRPr="002167D4">
        <w:rPr>
          <w:lang w:val="en-US"/>
        </w:rPr>
        <w:t>n</w:t>
      </w:r>
      <w:r w:rsidRPr="002167D4">
        <w:rPr>
          <w:lang w:val="en-US"/>
        </w:rPr>
        <w:t>B</w:t>
      </w:r>
      <w:r w:rsidR="00FA4E44" w:rsidRPr="002167D4">
        <w:rPr>
          <w:lang w:val="en-US"/>
        </w:rPr>
        <w:t>usiness</w:t>
      </w:r>
      <w:r w:rsidR="00FA4E44" w:rsidRPr="002167D4">
        <w:t>.</w:t>
      </w:r>
      <w:r w:rsidR="00FA4E44" w:rsidRPr="002167D4">
        <w:rPr>
          <w:lang w:val="en-US"/>
        </w:rPr>
        <w:t>kz</w:t>
      </w:r>
      <w:r w:rsidR="00FA4E44" w:rsidRPr="002167D4">
        <w:t>, 17.07.2024, Экономист: Пенсионный фонд – средства населения, находящиеся под ответственностью государства</w:t>
      </w:r>
      <w:bookmarkEnd w:id="128"/>
    </w:p>
    <w:p w14:paraId="0D2B567C" w14:textId="77777777" w:rsidR="00FA4E44" w:rsidRPr="002167D4" w:rsidRDefault="00FA4E44" w:rsidP="002A561C">
      <w:pPr>
        <w:pStyle w:val="3"/>
      </w:pPr>
      <w:bookmarkStart w:id="129" w:name="_Toc172180915"/>
      <w:r w:rsidRPr="002167D4">
        <w:t xml:space="preserve">Аналитики считают, что к низкой доходности привели неразвитость фондового рынка и низкодоходные инвестиционные стратегии, предлагаемые регуляторами финансового рынка, передает корреспондент </w:t>
      </w:r>
      <w:r w:rsidRPr="002167D4">
        <w:rPr>
          <w:lang w:val="en-US"/>
        </w:rPr>
        <w:t>inbusiness</w:t>
      </w:r>
      <w:r w:rsidRPr="002167D4">
        <w:t>.</w:t>
      </w:r>
      <w:r w:rsidRPr="002167D4">
        <w:rPr>
          <w:lang w:val="en-US"/>
        </w:rPr>
        <w:t>kz</w:t>
      </w:r>
      <w:r w:rsidRPr="002167D4">
        <w:t>.</w:t>
      </w:r>
      <w:bookmarkEnd w:id="129"/>
    </w:p>
    <w:p w14:paraId="52A190F0" w14:textId="77777777" w:rsidR="00FA4E44" w:rsidRPr="002167D4" w:rsidRDefault="00FA4E44" w:rsidP="00FA4E44">
      <w:r w:rsidRPr="002167D4">
        <w:t xml:space="preserve">По словам экспертов </w:t>
      </w:r>
      <w:r w:rsidRPr="002167D4">
        <w:rPr>
          <w:lang w:val="en-US"/>
        </w:rPr>
        <w:t>Halyk</w:t>
      </w:r>
      <w:r w:rsidRPr="002167D4">
        <w:t xml:space="preserve"> </w:t>
      </w:r>
      <w:r w:rsidRPr="002167D4">
        <w:rPr>
          <w:lang w:val="en-US"/>
        </w:rPr>
        <w:t>Finance</w:t>
      </w:r>
      <w:r w:rsidRPr="002167D4">
        <w:t>, ключевым показателем эффективности управления пенсионными активами является реальная годовая инвестиционная доходность  на пенсионные активы.</w:t>
      </w:r>
    </w:p>
    <w:p w14:paraId="1B422261" w14:textId="77777777" w:rsidR="00FA4E44" w:rsidRPr="002167D4" w:rsidRDefault="001C0B39" w:rsidP="00FA4E44">
      <w:r w:rsidRPr="002167D4">
        <w:t>«</w:t>
      </w:r>
      <w:r w:rsidR="00FA4E44" w:rsidRPr="002167D4">
        <w:t>Реальная доходность определяется как разница между номинальной доходностью по ценным бумагам и инфляцией за год. Средняя ежегодная реальная доходность пенсионных активов ЕНПФ за десять лет (2014-2023) составила всего 0,1%. В долгосрочных актуарных расчетах ЕНПФ прогнозируется, что в будущем в среднем реальная годовая ставка инвестиционной доходности пенсионных активов ЕНПФ будет составлять 2%</w:t>
      </w:r>
      <w:r w:rsidRPr="002167D4">
        <w:t>»</w:t>
      </w:r>
      <w:r w:rsidR="00FA4E44" w:rsidRPr="002167D4">
        <w:t>, - говорится в обзоре аналитиков.</w:t>
      </w:r>
    </w:p>
    <w:p w14:paraId="532D98E3" w14:textId="77777777" w:rsidR="00FA4E44" w:rsidRPr="002167D4" w:rsidRDefault="00FA4E44" w:rsidP="00FA4E44">
      <w:r w:rsidRPr="002167D4">
        <w:t>Эксперты отмечают, что историческая и прогнозируемая реальная годовая ставка инвестиционной доходности пенсионных активов ЕНПФ находятся на очень низком уровне.</w:t>
      </w:r>
    </w:p>
    <w:p w14:paraId="174F1868" w14:textId="77777777" w:rsidR="00FA4E44" w:rsidRPr="002167D4" w:rsidRDefault="001C0B39" w:rsidP="00FA4E44">
      <w:r w:rsidRPr="002167D4">
        <w:t>«</w:t>
      </w:r>
      <w:r w:rsidR="00FA4E44" w:rsidRPr="002167D4">
        <w:t>Например, в мае текущего года Финский Пенсионный Центр выпустил сравнительный анализ доходности пенсионных активов в различных развитых государствах. В нем приняли участие 24 пенсионных фондов из Северной Европы, Северной Америки и Азии. Все они считаются крупными фондами в своих пенсионных системах, как с точки зрения охвата населения, так и с точки зрения размера пенсионных активов. Согласно данному исследованию,  средняя ежегодная реальная доходность пенсионных активов в этих 24 пенсионных фондах за десять лет (2014-2023 гг.) составила 4,5%, что  в 2,5 раза выше прогноза ЕНПФ по будущей доходности его пенсионных активов</w:t>
      </w:r>
      <w:r w:rsidRPr="002167D4">
        <w:t>»</w:t>
      </w:r>
      <w:r w:rsidR="00FA4E44" w:rsidRPr="002167D4">
        <w:t xml:space="preserve">, - пишут эксперты </w:t>
      </w:r>
      <w:r w:rsidR="00FA4E44" w:rsidRPr="002167D4">
        <w:rPr>
          <w:lang w:val="en-US"/>
        </w:rPr>
        <w:t>Halyk</w:t>
      </w:r>
      <w:r w:rsidR="00FA4E44" w:rsidRPr="002167D4">
        <w:t xml:space="preserve"> </w:t>
      </w:r>
      <w:r w:rsidR="00FA4E44" w:rsidRPr="002167D4">
        <w:rPr>
          <w:lang w:val="en-US"/>
        </w:rPr>
        <w:t>Finance</w:t>
      </w:r>
      <w:r w:rsidR="00FA4E44" w:rsidRPr="002167D4">
        <w:t>.</w:t>
      </w:r>
    </w:p>
    <w:p w14:paraId="5067FC63" w14:textId="77777777" w:rsidR="00FA4E44" w:rsidRPr="002167D4" w:rsidRDefault="00FA4E44" w:rsidP="00FA4E44">
      <w:r w:rsidRPr="002167D4">
        <w:t>Экономист Сапарбай Жобаев подчеркивает, что пенсионный фонд - средства населения, находящиеся под ответственностью у государства.</w:t>
      </w:r>
    </w:p>
    <w:p w14:paraId="404A3B0E" w14:textId="77777777" w:rsidR="00FA4E44" w:rsidRPr="002167D4" w:rsidRDefault="001C0B39" w:rsidP="00FA4E44">
      <w:r w:rsidRPr="002167D4">
        <w:t>«</w:t>
      </w:r>
      <w:r w:rsidR="00FA4E44" w:rsidRPr="002167D4">
        <w:t xml:space="preserve">Поэтому Национальный Банк не идет на большие риски, как некоторые инвестиционные компании. Например, не покупает акции Мета, не покупает акции </w:t>
      </w:r>
      <w:r w:rsidR="00FA4E44" w:rsidRPr="002167D4">
        <w:rPr>
          <w:lang w:val="en-US"/>
        </w:rPr>
        <w:t>Apple</w:t>
      </w:r>
      <w:r w:rsidR="00FA4E44" w:rsidRPr="002167D4">
        <w:t xml:space="preserve">. Что они делают? Так как это средства государства, направляет их исключительно на покупку государственных ценных бумаг, облигаций. Их доходность, конечно, не </w:t>
      </w:r>
      <w:r w:rsidR="00FA4E44" w:rsidRPr="002167D4">
        <w:lastRenderedPageBreak/>
        <w:t>такая, как у акций. Насколько я знаю, 50-60% средств пенсионного фонда вложено в государственные ценные бумаги</w:t>
      </w:r>
      <w:r w:rsidRPr="002167D4">
        <w:t>»</w:t>
      </w:r>
      <w:r w:rsidR="00FA4E44" w:rsidRPr="002167D4">
        <w:t>, - сказал эксперт.</w:t>
      </w:r>
    </w:p>
    <w:p w14:paraId="7AC860CC" w14:textId="77777777" w:rsidR="00FA4E44" w:rsidRPr="002167D4" w:rsidRDefault="00FA4E44" w:rsidP="00FA4E44">
      <w:r w:rsidRPr="002167D4">
        <w:t>Но в законодательстве, отметил он, говорится, что ежегодно рассчитывается уровень инфляции.</w:t>
      </w:r>
    </w:p>
    <w:p w14:paraId="743674B5" w14:textId="77777777" w:rsidR="00FA4E44" w:rsidRPr="002167D4" w:rsidRDefault="001C0B39" w:rsidP="00FA4E44">
      <w:r w:rsidRPr="002167D4">
        <w:t>«</w:t>
      </w:r>
      <w:r w:rsidR="00FA4E44" w:rsidRPr="002167D4">
        <w:t>Например, если в этом году у нас инфляция составила 10%, доходность в пенсионном фонде 8%, то разница 2 процента пополняется за счет бюджета</w:t>
      </w:r>
      <w:r w:rsidRPr="002167D4">
        <w:t>»</w:t>
      </w:r>
      <w:r w:rsidR="00FA4E44" w:rsidRPr="002167D4">
        <w:t>, - говорит экономист.</w:t>
      </w:r>
    </w:p>
    <w:p w14:paraId="682834AB" w14:textId="77777777" w:rsidR="00FA4E44" w:rsidRPr="002167D4" w:rsidRDefault="00FA4E44" w:rsidP="00FA4E44">
      <w:r w:rsidRPr="002167D4">
        <w:t>Эксперт также поделился мнением относительно нынешней пенсионной системы в стране.</w:t>
      </w:r>
    </w:p>
    <w:p w14:paraId="69797A22" w14:textId="77777777" w:rsidR="00FA4E44" w:rsidRPr="002167D4" w:rsidRDefault="001C0B39" w:rsidP="00FA4E44">
      <w:r w:rsidRPr="002167D4">
        <w:t>«</w:t>
      </w:r>
      <w:r w:rsidR="00FA4E44" w:rsidRPr="002167D4">
        <w:t>Я бы сказал, не совсем доволен. Потому что в развитых цивилизованных государствах пенсионные фонды находятся в руках приватизированных компаний. Мы тоже так начинали. Но в некоторых из этих приватизированных компаний стали заниматься коррупцией, прибыльность вкладчиков снизилась. Поэтому правительство взяло на себя управление. Вынужденно.  Однако, так как фонд в госуправлении, добиться больших успехов сложно, на риски никто не пойдет</w:t>
      </w:r>
      <w:r w:rsidRPr="002167D4">
        <w:t>»</w:t>
      </w:r>
      <w:r w:rsidR="00FA4E44" w:rsidRPr="002167D4">
        <w:t>, - заключил экономист.</w:t>
      </w:r>
    </w:p>
    <w:p w14:paraId="744F4769" w14:textId="77777777" w:rsidR="00FA4E44" w:rsidRPr="002167D4" w:rsidRDefault="00000000" w:rsidP="00FA4E44">
      <w:hyperlink r:id="rId35" w:history="1">
        <w:r w:rsidR="00FA4E44" w:rsidRPr="002167D4">
          <w:rPr>
            <w:rStyle w:val="a3"/>
            <w:lang w:val="en-US"/>
          </w:rPr>
          <w:t>https</w:t>
        </w:r>
        <w:r w:rsidR="00FA4E44" w:rsidRPr="002167D4">
          <w:rPr>
            <w:rStyle w:val="a3"/>
          </w:rPr>
          <w:t>://</w:t>
        </w:r>
        <w:r w:rsidR="00FA4E44" w:rsidRPr="002167D4">
          <w:rPr>
            <w:rStyle w:val="a3"/>
            <w:lang w:val="en-US"/>
          </w:rPr>
          <w:t>inbusiness</w:t>
        </w:r>
        <w:r w:rsidR="00FA4E44" w:rsidRPr="002167D4">
          <w:rPr>
            <w:rStyle w:val="a3"/>
          </w:rPr>
          <w:t>.</w:t>
        </w:r>
        <w:r w:rsidR="00FA4E44" w:rsidRPr="002167D4">
          <w:rPr>
            <w:rStyle w:val="a3"/>
            <w:lang w:val="en-US"/>
          </w:rPr>
          <w:t>kz</w:t>
        </w:r>
        <w:r w:rsidR="00FA4E44" w:rsidRPr="002167D4">
          <w:rPr>
            <w:rStyle w:val="a3"/>
          </w:rPr>
          <w:t>/</w:t>
        </w:r>
        <w:r w:rsidR="00FA4E44" w:rsidRPr="002167D4">
          <w:rPr>
            <w:rStyle w:val="a3"/>
            <w:lang w:val="en-US"/>
          </w:rPr>
          <w:t>ru</w:t>
        </w:r>
        <w:r w:rsidR="00FA4E44" w:rsidRPr="002167D4">
          <w:rPr>
            <w:rStyle w:val="a3"/>
          </w:rPr>
          <w:t>/</w:t>
        </w:r>
        <w:r w:rsidR="00FA4E44" w:rsidRPr="002167D4">
          <w:rPr>
            <w:rStyle w:val="a3"/>
            <w:lang w:val="en-US"/>
          </w:rPr>
          <w:t>last</w:t>
        </w:r>
        <w:r w:rsidR="00FA4E44" w:rsidRPr="002167D4">
          <w:rPr>
            <w:rStyle w:val="a3"/>
          </w:rPr>
          <w:t>/</w:t>
        </w:r>
        <w:r w:rsidR="00FA4E44" w:rsidRPr="002167D4">
          <w:rPr>
            <w:rStyle w:val="a3"/>
            <w:lang w:val="en-US"/>
          </w:rPr>
          <w:t>ekonomist</w:t>
        </w:r>
        <w:r w:rsidR="00FA4E44" w:rsidRPr="002167D4">
          <w:rPr>
            <w:rStyle w:val="a3"/>
          </w:rPr>
          <w:t>-</w:t>
        </w:r>
        <w:r w:rsidR="00FA4E44" w:rsidRPr="002167D4">
          <w:rPr>
            <w:rStyle w:val="a3"/>
            <w:lang w:val="en-US"/>
          </w:rPr>
          <w:t>pensionnyj</w:t>
        </w:r>
        <w:r w:rsidR="00FA4E44" w:rsidRPr="002167D4">
          <w:rPr>
            <w:rStyle w:val="a3"/>
          </w:rPr>
          <w:t>-</w:t>
        </w:r>
        <w:r w:rsidR="00FA4E44" w:rsidRPr="002167D4">
          <w:rPr>
            <w:rStyle w:val="a3"/>
            <w:lang w:val="en-US"/>
          </w:rPr>
          <w:t>fond</w:t>
        </w:r>
        <w:r w:rsidR="00FA4E44" w:rsidRPr="002167D4">
          <w:rPr>
            <w:rStyle w:val="a3"/>
          </w:rPr>
          <w:t>-</w:t>
        </w:r>
        <w:r w:rsidR="00FA4E44" w:rsidRPr="002167D4">
          <w:rPr>
            <w:rStyle w:val="a3"/>
            <w:lang w:val="en-US"/>
          </w:rPr>
          <w:t>sredstva</w:t>
        </w:r>
        <w:r w:rsidR="00FA4E44" w:rsidRPr="002167D4">
          <w:rPr>
            <w:rStyle w:val="a3"/>
          </w:rPr>
          <w:t>-</w:t>
        </w:r>
        <w:r w:rsidR="00FA4E44" w:rsidRPr="002167D4">
          <w:rPr>
            <w:rStyle w:val="a3"/>
            <w:lang w:val="en-US"/>
          </w:rPr>
          <w:t>naseleniya</w:t>
        </w:r>
        <w:r w:rsidR="00FA4E44" w:rsidRPr="002167D4">
          <w:rPr>
            <w:rStyle w:val="a3"/>
          </w:rPr>
          <w:t>-</w:t>
        </w:r>
        <w:r w:rsidR="00FA4E44" w:rsidRPr="002167D4">
          <w:rPr>
            <w:rStyle w:val="a3"/>
            <w:lang w:val="en-US"/>
          </w:rPr>
          <w:t>nahodyashiesya</w:t>
        </w:r>
        <w:r w:rsidR="00FA4E44" w:rsidRPr="002167D4">
          <w:rPr>
            <w:rStyle w:val="a3"/>
          </w:rPr>
          <w:t>-</w:t>
        </w:r>
        <w:r w:rsidR="00FA4E44" w:rsidRPr="002167D4">
          <w:rPr>
            <w:rStyle w:val="a3"/>
            <w:lang w:val="en-US"/>
          </w:rPr>
          <w:t>pod</w:t>
        </w:r>
        <w:r w:rsidR="00FA4E44" w:rsidRPr="002167D4">
          <w:rPr>
            <w:rStyle w:val="a3"/>
          </w:rPr>
          <w:t>-</w:t>
        </w:r>
        <w:r w:rsidR="00FA4E44" w:rsidRPr="002167D4">
          <w:rPr>
            <w:rStyle w:val="a3"/>
            <w:lang w:val="en-US"/>
          </w:rPr>
          <w:t>otvetstvennostyu</w:t>
        </w:r>
        <w:r w:rsidR="00FA4E44" w:rsidRPr="002167D4">
          <w:rPr>
            <w:rStyle w:val="a3"/>
          </w:rPr>
          <w:t>-</w:t>
        </w:r>
        <w:r w:rsidR="00FA4E44" w:rsidRPr="002167D4">
          <w:rPr>
            <w:rStyle w:val="a3"/>
            <w:lang w:val="en-US"/>
          </w:rPr>
          <w:t>gosudarstva</w:t>
        </w:r>
      </w:hyperlink>
      <w:r w:rsidR="00FA4E44" w:rsidRPr="002167D4">
        <w:t xml:space="preserve"> </w:t>
      </w:r>
    </w:p>
    <w:p w14:paraId="207377EA" w14:textId="77777777" w:rsidR="001A4025" w:rsidRPr="002167D4" w:rsidRDefault="001A4025" w:rsidP="00FA4E44">
      <w:pPr>
        <w:pStyle w:val="2"/>
      </w:pPr>
      <w:bookmarkStart w:id="130" w:name="_Toc172180916"/>
      <w:r w:rsidRPr="002167D4">
        <w:t xml:space="preserve">Ак Жайык, 17.07.2024, Активисты фонда </w:t>
      </w:r>
      <w:r w:rsidR="001C0B39" w:rsidRPr="002167D4">
        <w:t>«</w:t>
      </w:r>
      <w:r w:rsidRPr="002167D4">
        <w:t>Әділдік және Өркендеу</w:t>
      </w:r>
      <w:r w:rsidR="001C0B39" w:rsidRPr="002167D4">
        <w:t>»</w:t>
      </w:r>
      <w:r w:rsidRPr="002167D4">
        <w:t xml:space="preserve"> присоединились к петиции по снижению пенсионного возраста шахтёров</w:t>
      </w:r>
      <w:bookmarkEnd w:id="130"/>
    </w:p>
    <w:p w14:paraId="08CC0DB9" w14:textId="77777777" w:rsidR="001A4025" w:rsidRPr="002167D4" w:rsidRDefault="001A4025" w:rsidP="002A561C">
      <w:pPr>
        <w:pStyle w:val="3"/>
      </w:pPr>
      <w:bookmarkStart w:id="131" w:name="_Toc172180917"/>
      <w:r w:rsidRPr="002167D4">
        <w:t xml:space="preserve">Общественный фонд </w:t>
      </w:r>
      <w:r w:rsidR="001C0B39" w:rsidRPr="002167D4">
        <w:t>«</w:t>
      </w:r>
      <w:r w:rsidRPr="002167D4">
        <w:t>Әділдік және Өркендеу</w:t>
      </w:r>
      <w:r w:rsidR="001C0B39" w:rsidRPr="002167D4">
        <w:t>»</w:t>
      </w:r>
      <w:r w:rsidRPr="002167D4">
        <w:t xml:space="preserve"> выступил в поддержку инициативы профсоюза угольщиков </w:t>
      </w:r>
      <w:r w:rsidR="001C0B39" w:rsidRPr="002167D4">
        <w:t>«</w:t>
      </w:r>
      <w:r w:rsidRPr="002167D4">
        <w:t>Казуглепроф</w:t>
      </w:r>
      <w:r w:rsidR="001C0B39" w:rsidRPr="002167D4">
        <w:t>»</w:t>
      </w:r>
      <w:r w:rsidRPr="002167D4">
        <w:t xml:space="preserve"> по снижению пенсионного возраста для шахтёров.</w:t>
      </w:r>
      <w:bookmarkEnd w:id="131"/>
    </w:p>
    <w:p w14:paraId="17373126" w14:textId="77777777" w:rsidR="001A4025" w:rsidRPr="002167D4" w:rsidRDefault="001A4025" w:rsidP="001A4025">
      <w:r w:rsidRPr="002167D4">
        <w:t xml:space="preserve">Петиция призывает правительство рассмотреть вопрос снижения пенсионного возраста до 50 лет для работников подземных профессий. В документе отмечается, что </w:t>
      </w:r>
      <w:r w:rsidR="001C0B39" w:rsidRPr="002167D4">
        <w:t>«</w:t>
      </w:r>
      <w:r w:rsidRPr="002167D4">
        <w:t xml:space="preserve">длительное воздействие в условиях угольной шахты вредных производственных факторов вызывают в организме работников тяжелые, зачастую необратимые изменения. Шахтеры старше пятидесятилетнего возраста в большинстве своем имеют различные заболевания. Тем, кто хорошо знает условия труда в лаве и проходческом забое, трудно представить себе шестидесятилетнего человека, выполняющего тяжелую физическую работу в условиях высочайшей запыленности, загазованности, неблагоприятного температурного режима и других экстремальных факторов. Львиную долю в числе зарегистрированных в республике профессиональных заболеваний составляют именно профзаболевания работников угольной отрасли. В результате отмены с 1998 года системы льготного пенсионного обеспечения, шахтеры, отработавшие под землей 2-3 десятка лет, продолжают трудиться в шахте в ущерб своему здоровью. По той же причине потерян престиж профессии шахтера. Снижение пенсионного возраста являлось одним из основных требований, выдвинутых шахтерами в ходе трудовых конфликтов, имевших место на шахтах Угольного департамента АО </w:t>
      </w:r>
      <w:r w:rsidR="001C0B39" w:rsidRPr="002167D4">
        <w:t>«</w:t>
      </w:r>
      <w:r w:rsidRPr="002167D4">
        <w:t>АрселорМиттал Темиртау</w:t>
      </w:r>
      <w:r w:rsidR="001C0B39" w:rsidRPr="002167D4">
        <w:t>»</w:t>
      </w:r>
      <w:r w:rsidRPr="002167D4">
        <w:t xml:space="preserve"> в 2006 и 2017 годах</w:t>
      </w:r>
      <w:r w:rsidR="001C0B39" w:rsidRPr="002167D4">
        <w:t>»</w:t>
      </w:r>
      <w:r w:rsidRPr="002167D4">
        <w:t>.</w:t>
      </w:r>
    </w:p>
    <w:p w14:paraId="3B654876" w14:textId="77777777" w:rsidR="001A4025" w:rsidRPr="002167D4" w:rsidRDefault="001A4025" w:rsidP="001A4025">
      <w:r w:rsidRPr="002167D4">
        <w:t xml:space="preserve">С учетом изложенного отраслевой профсоюз угольщиков </w:t>
      </w:r>
      <w:r w:rsidR="001C0B39" w:rsidRPr="002167D4">
        <w:t>«</w:t>
      </w:r>
      <w:r w:rsidRPr="002167D4">
        <w:t>Казуглепроф</w:t>
      </w:r>
      <w:r w:rsidR="001C0B39" w:rsidRPr="002167D4">
        <w:t>»</w:t>
      </w:r>
      <w:r w:rsidRPr="002167D4">
        <w:t xml:space="preserve"> просит Вас внести изменения в законодательство в части снижения пенсионного возраста для </w:t>
      </w:r>
      <w:r w:rsidRPr="002167D4">
        <w:lastRenderedPageBreak/>
        <w:t>работников подземных профессий до 50 лет, с обеспечением достойного уровня пенсионных выплат.</w:t>
      </w:r>
    </w:p>
    <w:p w14:paraId="37999F8C" w14:textId="77777777" w:rsidR="001A4025" w:rsidRPr="002167D4" w:rsidRDefault="001A4025" w:rsidP="001A4025">
      <w:r w:rsidRPr="002167D4">
        <w:t>Напомним, в настоящий момент шахтеры имеют возможность досрочного выхода на пенсию с 55 лет.</w:t>
      </w:r>
    </w:p>
    <w:p w14:paraId="1B8A9F0B" w14:textId="77777777" w:rsidR="001A4025" w:rsidRPr="002167D4" w:rsidRDefault="001A4025" w:rsidP="001A4025">
      <w:r w:rsidRPr="002167D4">
        <w:t xml:space="preserve">Петицию инициировал Марат Миргаязов, глава отраслевого профессионального союза угольщиков </w:t>
      </w:r>
      <w:r w:rsidR="001C0B39" w:rsidRPr="002167D4">
        <w:t>«</w:t>
      </w:r>
      <w:r w:rsidRPr="002167D4">
        <w:t>Казуглепроф</w:t>
      </w:r>
      <w:r w:rsidR="001C0B39" w:rsidRPr="002167D4">
        <w:t>»</w:t>
      </w:r>
      <w:r w:rsidRPr="002167D4">
        <w:t xml:space="preserve">. М.Миргаязов – признанный в Казахстане профсоюзный деятель, последовательно защищающий права шахтеров. Возглавляемая им организация является партнером Общественного фонда </w:t>
      </w:r>
      <w:r w:rsidR="001C0B39" w:rsidRPr="002167D4">
        <w:t>«</w:t>
      </w:r>
      <w:r w:rsidRPr="002167D4">
        <w:t>Әділдік және Өркендеу</w:t>
      </w:r>
      <w:r w:rsidR="001C0B39" w:rsidRPr="002167D4">
        <w:t>»</w:t>
      </w:r>
      <w:r w:rsidRPr="002167D4">
        <w:t>.</w:t>
      </w:r>
    </w:p>
    <w:p w14:paraId="30043307" w14:textId="77777777" w:rsidR="001A4025" w:rsidRPr="002167D4" w:rsidRDefault="001A4025" w:rsidP="001A4025">
      <w:r w:rsidRPr="002167D4">
        <w:t xml:space="preserve">Общественный фонд </w:t>
      </w:r>
      <w:r w:rsidR="001C0B39" w:rsidRPr="002167D4">
        <w:t>«</w:t>
      </w:r>
      <w:r w:rsidRPr="002167D4">
        <w:t>Әділдік және Өркендеу</w:t>
      </w:r>
      <w:r w:rsidR="001C0B39" w:rsidRPr="002167D4">
        <w:t>»</w:t>
      </w:r>
      <w:r w:rsidRPr="002167D4">
        <w:t xml:space="preserve"> обращается ко всем сторонникам в регионах Казахстана с просьбой поддержать петицию.</w:t>
      </w:r>
    </w:p>
    <w:p w14:paraId="2C2658B4" w14:textId="77777777" w:rsidR="001A4025" w:rsidRPr="002167D4" w:rsidRDefault="001A4025" w:rsidP="001A4025">
      <w:r w:rsidRPr="002167D4">
        <w:t>Мы также готовы оказать юридическую, организационную поддержку профсоюзу угольщиков и, если необходимо, выступить посредниками в его диалоге с властью и работодателями.</w:t>
      </w:r>
    </w:p>
    <w:p w14:paraId="5625BDF7" w14:textId="77777777" w:rsidR="001A4025" w:rsidRPr="002167D4" w:rsidRDefault="001A4025" w:rsidP="001A4025">
      <w:r w:rsidRPr="002167D4">
        <w:t>Цель нашего Фонда — защита прав человека труда и установление социальной справедливости. Мы выражаем полную солидарность с шахтёрами и готовы вместе с ними всеми законными способами бороться за повышение уровня социальной защиты и улучшение условий труда для угольщиков.</w:t>
      </w:r>
    </w:p>
    <w:p w14:paraId="00F59F00" w14:textId="77777777" w:rsidR="00FA4E44" w:rsidRPr="002167D4" w:rsidRDefault="001A4025" w:rsidP="00FA4E44">
      <w:r w:rsidRPr="002167D4">
        <w:t>Призываем всех неравнодушных казахстанцев поддержать эту инициативу.</w:t>
      </w:r>
    </w:p>
    <w:p w14:paraId="69E1768C" w14:textId="77777777" w:rsidR="001A4025" w:rsidRPr="002167D4" w:rsidRDefault="00000000" w:rsidP="00FA4E44">
      <w:hyperlink r:id="rId36" w:history="1">
        <w:r w:rsidR="00FA4E44" w:rsidRPr="002167D4">
          <w:rPr>
            <w:rStyle w:val="a3"/>
            <w:lang w:val="en-US"/>
          </w:rPr>
          <w:t>https</w:t>
        </w:r>
        <w:r w:rsidR="00FA4E44" w:rsidRPr="002167D4">
          <w:rPr>
            <w:rStyle w:val="a3"/>
          </w:rPr>
          <w:t>://</w:t>
        </w:r>
        <w:r w:rsidR="00FA4E44" w:rsidRPr="002167D4">
          <w:rPr>
            <w:rStyle w:val="a3"/>
            <w:lang w:val="en-US"/>
          </w:rPr>
          <w:t>azh</w:t>
        </w:r>
        <w:r w:rsidR="00FA4E44" w:rsidRPr="002167D4">
          <w:rPr>
            <w:rStyle w:val="a3"/>
          </w:rPr>
          <w:t>.</w:t>
        </w:r>
        <w:r w:rsidR="00FA4E44" w:rsidRPr="002167D4">
          <w:rPr>
            <w:rStyle w:val="a3"/>
            <w:lang w:val="en-US"/>
          </w:rPr>
          <w:t>kz</w:t>
        </w:r>
        <w:r w:rsidR="00FA4E44" w:rsidRPr="002167D4">
          <w:rPr>
            <w:rStyle w:val="a3"/>
          </w:rPr>
          <w:t>/</w:t>
        </w:r>
        <w:r w:rsidR="00FA4E44" w:rsidRPr="002167D4">
          <w:rPr>
            <w:rStyle w:val="a3"/>
            <w:lang w:val="en-US"/>
          </w:rPr>
          <w:t>ru</w:t>
        </w:r>
        <w:r w:rsidR="00FA4E44" w:rsidRPr="002167D4">
          <w:rPr>
            <w:rStyle w:val="a3"/>
          </w:rPr>
          <w:t>/</w:t>
        </w:r>
        <w:r w:rsidR="00FA4E44" w:rsidRPr="002167D4">
          <w:rPr>
            <w:rStyle w:val="a3"/>
            <w:lang w:val="en-US"/>
          </w:rPr>
          <w:t>news</w:t>
        </w:r>
        <w:r w:rsidR="00FA4E44" w:rsidRPr="002167D4">
          <w:rPr>
            <w:rStyle w:val="a3"/>
          </w:rPr>
          <w:t>/</w:t>
        </w:r>
        <w:r w:rsidR="00FA4E44" w:rsidRPr="002167D4">
          <w:rPr>
            <w:rStyle w:val="a3"/>
            <w:lang w:val="en-US"/>
          </w:rPr>
          <w:t>view</w:t>
        </w:r>
        <w:r w:rsidR="00FA4E44" w:rsidRPr="002167D4">
          <w:rPr>
            <w:rStyle w:val="a3"/>
          </w:rPr>
          <w:t>/104096</w:t>
        </w:r>
      </w:hyperlink>
      <w:r w:rsidR="00FA4E44" w:rsidRPr="002167D4">
        <w:t xml:space="preserve"> </w:t>
      </w:r>
    </w:p>
    <w:p w14:paraId="098DD7DE" w14:textId="77777777" w:rsidR="001A4025" w:rsidRPr="002167D4" w:rsidRDefault="001A4025" w:rsidP="001A4025">
      <w:pPr>
        <w:pStyle w:val="2"/>
      </w:pPr>
      <w:bookmarkStart w:id="132" w:name="_Toc172180918"/>
      <w:r w:rsidRPr="002167D4">
        <w:t>UPL.</w:t>
      </w:r>
      <w:r w:rsidR="00122FEE" w:rsidRPr="002167D4">
        <w:t>uz</w:t>
      </w:r>
      <w:r w:rsidRPr="002167D4">
        <w:t>, 17.07.2024, В Узбекистане могут провести пенсионную реформу. Главное</w:t>
      </w:r>
      <w:bookmarkEnd w:id="132"/>
    </w:p>
    <w:p w14:paraId="219F1A05" w14:textId="77777777" w:rsidR="001A4025" w:rsidRPr="002167D4" w:rsidRDefault="001A4025" w:rsidP="002A561C">
      <w:pPr>
        <w:pStyle w:val="3"/>
      </w:pPr>
      <w:bookmarkStart w:id="133" w:name="_Toc172180919"/>
      <w:r w:rsidRPr="002167D4">
        <w:t>Агентство стратегических реформ Узбекистана опубликовало результаты анализа национальной пенсионной системы, выявившего ряд системных проблем. Эксперты агентства призывают к комплексной реформе, которая затронет практически все аспекты пенсионного обеспечения.</w:t>
      </w:r>
      <w:bookmarkEnd w:id="133"/>
    </w:p>
    <w:p w14:paraId="6FB5F865" w14:textId="77777777" w:rsidR="001A4025" w:rsidRPr="002167D4" w:rsidRDefault="001A4025" w:rsidP="001A4025">
      <w:r w:rsidRPr="002167D4">
        <w:t>Согласно проведенному исследованию, Узбекистан занял 71 место из 75 в рейтинге Allianz Pension Ranking 2023, значительно уступая таким странам, как Казахстан (34 место), Россия (37 место) и Турция (59 место). Низкие позиции Узбекистана обусловлены сочетанием факторов, включая неблагоприятные базовые условия, нестабильность и недостаточное соответствие международным стандартам.</w:t>
      </w:r>
    </w:p>
    <w:p w14:paraId="33073EF1" w14:textId="77777777" w:rsidR="001A4025" w:rsidRPr="002167D4" w:rsidRDefault="001A4025" w:rsidP="001A4025">
      <w:r w:rsidRPr="002167D4">
        <w:t>Анализ выявил парадоксальную ситуацию: несмотря на сравнительно высокие пенсионные взносы (12-25%), граждане Узбекистана получают относительно низкие пенсии. Валовый коэффициент выплат, отражающий соотношение средней пенсии к средней заработной плате, составляет всего 55%, что говорит о неэффективности существующей модели.</w:t>
      </w:r>
    </w:p>
    <w:p w14:paraId="38066DF5" w14:textId="77777777" w:rsidR="001A4025" w:rsidRPr="002167D4" w:rsidRDefault="001A4025" w:rsidP="001A4025">
      <w:r w:rsidRPr="002167D4">
        <w:t>Одной из ключевых проблем эксперты называют низкий охват пенсионной системой. В условиях высокого уровня неформальной занятости, свойственного экономике Узбекистана, лишь 38% населения охвачены пенсионным страхованием. Доступные программы индивидуальных пенсионных накоплений остаются непопулярными из-за низкой доходности и ограничений в использовании средств.</w:t>
      </w:r>
    </w:p>
    <w:p w14:paraId="69B511A4" w14:textId="77777777" w:rsidR="001A4025" w:rsidRPr="002167D4" w:rsidRDefault="001A4025" w:rsidP="001A4025">
      <w:r w:rsidRPr="002167D4">
        <w:lastRenderedPageBreak/>
        <w:t>Серьезную озабоченность вызывает растущая зависимость Пенсионного фонда от государственных субсидий. За последние 10 лет доходы фонда выросли в 3,4 раза, в то время как расходы увеличились в 5 раз. С 2020 года правительство вынуждено покрывать дефицит Пенсионного фонда за счет бюджетных трансфертов, объем которых, по прогнозам, продолжит расти в ближайшие годы.</w:t>
      </w:r>
    </w:p>
    <w:p w14:paraId="62729EE9" w14:textId="77777777" w:rsidR="001A4025" w:rsidRPr="002167D4" w:rsidRDefault="001A4025" w:rsidP="001A4025">
      <w:r w:rsidRPr="002167D4">
        <w:t>В качестве ответа на выявленные проблемы, Агентство стратегических реформ разработало ряд рекомендаций, направленных на повышение эффективности и устойчивости пенсионной системы Узбекистана. В частности, предлагается:</w:t>
      </w:r>
    </w:p>
    <w:p w14:paraId="624744C8" w14:textId="77777777" w:rsidR="001A4025" w:rsidRPr="002167D4" w:rsidRDefault="001A4025" w:rsidP="001A4025">
      <w:r w:rsidRPr="002167D4">
        <w:t>- Трансформировать систему обязательных накопительных пенсионных счетов в Халк банке, сделав ее добровольной, гибкой и доступной для других банков.</w:t>
      </w:r>
    </w:p>
    <w:p w14:paraId="63269B53" w14:textId="77777777" w:rsidR="001A4025" w:rsidRPr="002167D4" w:rsidRDefault="001A4025" w:rsidP="001A4025">
      <w:r w:rsidRPr="002167D4">
        <w:t>- Предоставить возможность крупным работодателям внедрять программы профессионального пенсионного обеспечения в партнерстве с финансовыми учреждениями.</w:t>
      </w:r>
    </w:p>
    <w:p w14:paraId="5B21A3DB" w14:textId="77777777" w:rsidR="001A4025" w:rsidRPr="002167D4" w:rsidRDefault="001A4025" w:rsidP="001A4025">
      <w:r w:rsidRPr="002167D4">
        <w:t>- Установить дифференцированные взносы для самозанятых граждан, привязав их к уровню дохода, и упростить процедуру уплаты взносов.</w:t>
      </w:r>
    </w:p>
    <w:p w14:paraId="3497E732" w14:textId="77777777" w:rsidR="001A4025" w:rsidRPr="002167D4" w:rsidRDefault="001A4025" w:rsidP="001A4025">
      <w:r w:rsidRPr="002167D4">
        <w:t>- Оптимизировать управление государственным пенсионным фондом с целью сокращения административных расходов. Повысить прозрачность деятельности фонда и установить четкие критерии назначения пенсий. Внедрить передовые технологии для автоматизации процессов.</w:t>
      </w:r>
    </w:p>
    <w:p w14:paraId="428D2C73" w14:textId="77777777" w:rsidR="001A4025" w:rsidRPr="002167D4" w:rsidRDefault="001A4025" w:rsidP="001A4025">
      <w:r w:rsidRPr="002167D4">
        <w:t>- Стимулировать рост официальной занятости, в том числе среди женщин, для расширения базы плательщиков пенсионных взносов.</w:t>
      </w:r>
    </w:p>
    <w:p w14:paraId="3CEF15F6" w14:textId="77777777" w:rsidR="001A4025" w:rsidRPr="002167D4" w:rsidRDefault="001A4025" w:rsidP="001A4025">
      <w:r w:rsidRPr="002167D4">
        <w:t>Кульминацией реформы, по мнению экспертов агентства, должен стать указ президента, предусматривающий комплексный пересмотр пенсионной системы, включая условия назначения пенсий, пенсионный возраст и механизмы расчета трудового стажа. При этом особое внимание следует уделить вопросам обеспечения максимального охвата населения пенсионным страхованием.</w:t>
      </w:r>
    </w:p>
    <w:p w14:paraId="3B2A6492" w14:textId="77777777" w:rsidR="001A4025" w:rsidRPr="002167D4" w:rsidRDefault="00000000" w:rsidP="001A4025">
      <w:hyperlink r:id="rId37" w:history="1">
        <w:r w:rsidR="001A4025" w:rsidRPr="002167D4">
          <w:rPr>
            <w:rStyle w:val="a3"/>
          </w:rPr>
          <w:t>https://upl.uz/economy/43373-news.html</w:t>
        </w:r>
      </w:hyperlink>
      <w:bookmarkEnd w:id="103"/>
    </w:p>
    <w:sectPr w:rsidR="001A4025" w:rsidRPr="002167D4"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169CE" w14:textId="77777777" w:rsidR="00F244E0" w:rsidRDefault="00F244E0">
      <w:r>
        <w:separator/>
      </w:r>
    </w:p>
  </w:endnote>
  <w:endnote w:type="continuationSeparator" w:id="0">
    <w:p w14:paraId="6067D719" w14:textId="77777777" w:rsidR="00F244E0" w:rsidRDefault="00F2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913" w14:textId="77777777" w:rsidR="005001DA" w:rsidRDefault="005001D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4098" w14:textId="77777777" w:rsidR="005001DA" w:rsidRPr="00D64E5C" w:rsidRDefault="005001D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A561C" w:rsidRPr="002A561C">
      <w:rPr>
        <w:rFonts w:ascii="Cambria" w:hAnsi="Cambria"/>
        <w:b/>
        <w:noProof/>
      </w:rPr>
      <w:t>4</w:t>
    </w:r>
    <w:r w:rsidRPr="00CB47BF">
      <w:rPr>
        <w:b/>
      </w:rPr>
      <w:fldChar w:fldCharType="end"/>
    </w:r>
  </w:p>
  <w:p w14:paraId="6FB1EDCB" w14:textId="77777777" w:rsidR="005001DA" w:rsidRPr="00D15988" w:rsidRDefault="005001D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D3C4" w14:textId="77777777" w:rsidR="005001DA" w:rsidRDefault="005001D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065C" w14:textId="77777777" w:rsidR="00F244E0" w:rsidRDefault="00F244E0">
      <w:r>
        <w:separator/>
      </w:r>
    </w:p>
  </w:footnote>
  <w:footnote w:type="continuationSeparator" w:id="0">
    <w:p w14:paraId="3007BDD2" w14:textId="77777777" w:rsidR="00F244E0" w:rsidRDefault="00F2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67FD" w14:textId="77777777" w:rsidR="005001DA" w:rsidRDefault="005001D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73B4" w14:textId="5E1B28A7" w:rsidR="005001DA" w:rsidRDefault="00BB238F"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25F1C9F" wp14:editId="40C84566">
              <wp:simplePos x="0" y="0"/>
              <wp:positionH relativeFrom="column">
                <wp:posOffset>1619250</wp:posOffset>
              </wp:positionH>
              <wp:positionV relativeFrom="paragraph">
                <wp:posOffset>-173990</wp:posOffset>
              </wp:positionV>
              <wp:extent cx="2395220" cy="396875"/>
              <wp:effectExtent l="3810" t="0" r="1270" b="3175"/>
              <wp:wrapNone/>
              <wp:docPr id="7267648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76842E" w14:textId="77777777" w:rsidR="005001DA" w:rsidRPr="000C041B" w:rsidRDefault="005001DA" w:rsidP="00122493">
                          <w:pPr>
                            <w:ind w:right="423"/>
                            <w:jc w:val="center"/>
                            <w:rPr>
                              <w:rFonts w:cs="Arial"/>
                              <w:b/>
                              <w:color w:val="EEECE1"/>
                              <w:sz w:val="6"/>
                              <w:szCs w:val="6"/>
                            </w:rPr>
                          </w:pPr>
                          <w:r w:rsidRPr="000C041B">
                            <w:rPr>
                              <w:rFonts w:cs="Arial"/>
                              <w:b/>
                              <w:color w:val="EEECE1"/>
                              <w:sz w:val="6"/>
                              <w:szCs w:val="6"/>
                            </w:rPr>
                            <w:t xml:space="preserve">        </w:t>
                          </w:r>
                        </w:p>
                        <w:p w14:paraId="14B996D4" w14:textId="77777777" w:rsidR="005001DA" w:rsidRPr="00D15988" w:rsidRDefault="005001D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2EDC0CBF" w14:textId="77777777" w:rsidR="005001DA" w:rsidRPr="007336C7" w:rsidRDefault="005001DA" w:rsidP="00122493">
                          <w:pPr>
                            <w:ind w:right="423"/>
                            <w:rPr>
                              <w:rFonts w:cs="Arial"/>
                            </w:rPr>
                          </w:pPr>
                        </w:p>
                        <w:p w14:paraId="4AE1CB09" w14:textId="77777777" w:rsidR="005001DA" w:rsidRPr="00267F53" w:rsidRDefault="005001D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F1C9F"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376842E" w14:textId="77777777" w:rsidR="005001DA" w:rsidRPr="000C041B" w:rsidRDefault="005001DA" w:rsidP="00122493">
                    <w:pPr>
                      <w:ind w:right="423"/>
                      <w:jc w:val="center"/>
                      <w:rPr>
                        <w:rFonts w:cs="Arial"/>
                        <w:b/>
                        <w:color w:val="EEECE1"/>
                        <w:sz w:val="6"/>
                        <w:szCs w:val="6"/>
                      </w:rPr>
                    </w:pPr>
                    <w:r w:rsidRPr="000C041B">
                      <w:rPr>
                        <w:rFonts w:cs="Arial"/>
                        <w:b/>
                        <w:color w:val="EEECE1"/>
                        <w:sz w:val="6"/>
                        <w:szCs w:val="6"/>
                      </w:rPr>
                      <w:t xml:space="preserve">        </w:t>
                    </w:r>
                  </w:p>
                  <w:p w14:paraId="14B996D4" w14:textId="77777777" w:rsidR="005001DA" w:rsidRPr="00D15988" w:rsidRDefault="005001D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2EDC0CBF" w14:textId="77777777" w:rsidR="005001DA" w:rsidRPr="007336C7" w:rsidRDefault="005001DA" w:rsidP="00122493">
                    <w:pPr>
                      <w:ind w:right="423"/>
                      <w:rPr>
                        <w:rFonts w:cs="Arial"/>
                      </w:rPr>
                    </w:pPr>
                  </w:p>
                  <w:p w14:paraId="4AE1CB09" w14:textId="77777777" w:rsidR="005001DA" w:rsidRPr="00267F53" w:rsidRDefault="005001DA" w:rsidP="00122493"/>
                </w:txbxContent>
              </v:textbox>
            </v:roundrect>
          </w:pict>
        </mc:Fallback>
      </mc:AlternateContent>
    </w:r>
    <w:r w:rsidR="005001DA">
      <w:t xml:space="preserve"> </w:t>
    </w:r>
    <w:r>
      <w:rPr>
        <w:noProof/>
      </w:rPr>
      <w:drawing>
        <wp:inline distT="0" distB="0" distL="0" distR="0" wp14:anchorId="45D9FD91" wp14:editId="7E9276FC">
          <wp:extent cx="1981200" cy="40957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5001DA">
      <w:t xml:space="preserve">            </w:t>
    </w:r>
    <w:r w:rsidR="005001DA">
      <w:tab/>
    </w:r>
    <w:r>
      <w:rPr>
        <w:noProof/>
      </w:rPr>
      <w:drawing>
        <wp:inline distT="0" distB="0" distL="0" distR="0" wp14:anchorId="56E17C9D" wp14:editId="221B1BF8">
          <wp:extent cx="1828800" cy="6572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8602" w14:textId="77777777" w:rsidR="005001DA" w:rsidRDefault="005001D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624919">
    <w:abstractNumId w:val="25"/>
  </w:num>
  <w:num w:numId="2" w16cid:durableId="1301108238">
    <w:abstractNumId w:val="12"/>
  </w:num>
  <w:num w:numId="3" w16cid:durableId="545338724">
    <w:abstractNumId w:val="27"/>
  </w:num>
  <w:num w:numId="4" w16cid:durableId="1994411711">
    <w:abstractNumId w:val="17"/>
  </w:num>
  <w:num w:numId="5" w16cid:durableId="1967588401">
    <w:abstractNumId w:val="18"/>
  </w:num>
  <w:num w:numId="6" w16cid:durableId="12034447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0452915">
    <w:abstractNumId w:val="24"/>
  </w:num>
  <w:num w:numId="8" w16cid:durableId="265889095">
    <w:abstractNumId w:val="21"/>
  </w:num>
  <w:num w:numId="9" w16cid:durableId="20081694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99836">
    <w:abstractNumId w:val="16"/>
  </w:num>
  <w:num w:numId="11" w16cid:durableId="1888832431">
    <w:abstractNumId w:val="15"/>
  </w:num>
  <w:num w:numId="12" w16cid:durableId="1153596373">
    <w:abstractNumId w:val="10"/>
  </w:num>
  <w:num w:numId="13" w16cid:durableId="1756320544">
    <w:abstractNumId w:val="9"/>
  </w:num>
  <w:num w:numId="14" w16cid:durableId="213464133">
    <w:abstractNumId w:val="7"/>
  </w:num>
  <w:num w:numId="15" w16cid:durableId="1250388100">
    <w:abstractNumId w:val="6"/>
  </w:num>
  <w:num w:numId="16" w16cid:durableId="2057463169">
    <w:abstractNumId w:val="5"/>
  </w:num>
  <w:num w:numId="17" w16cid:durableId="886650596">
    <w:abstractNumId w:val="4"/>
  </w:num>
  <w:num w:numId="18" w16cid:durableId="778185246">
    <w:abstractNumId w:val="8"/>
  </w:num>
  <w:num w:numId="19" w16cid:durableId="636108637">
    <w:abstractNumId w:val="3"/>
  </w:num>
  <w:num w:numId="20" w16cid:durableId="1000743574">
    <w:abstractNumId w:val="2"/>
  </w:num>
  <w:num w:numId="21" w16cid:durableId="711225807">
    <w:abstractNumId w:val="1"/>
  </w:num>
  <w:num w:numId="22" w16cid:durableId="2121561430">
    <w:abstractNumId w:val="0"/>
  </w:num>
  <w:num w:numId="23" w16cid:durableId="716200644">
    <w:abstractNumId w:val="19"/>
  </w:num>
  <w:num w:numId="24" w16cid:durableId="1016883191">
    <w:abstractNumId w:val="26"/>
  </w:num>
  <w:num w:numId="25" w16cid:durableId="2061635291">
    <w:abstractNumId w:val="20"/>
  </w:num>
  <w:num w:numId="26" w16cid:durableId="284779225">
    <w:abstractNumId w:val="13"/>
  </w:num>
  <w:num w:numId="27" w16cid:durableId="602148693">
    <w:abstractNumId w:val="11"/>
  </w:num>
  <w:num w:numId="28" w16cid:durableId="895746507">
    <w:abstractNumId w:val="22"/>
  </w:num>
  <w:num w:numId="29" w16cid:durableId="1613391256">
    <w:abstractNumId w:val="23"/>
  </w:num>
  <w:num w:numId="30" w16cid:durableId="1405639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07634"/>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1D42"/>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B1D"/>
    <w:rsid w:val="00121E5C"/>
    <w:rsid w:val="001222BB"/>
    <w:rsid w:val="00122493"/>
    <w:rsid w:val="001227B8"/>
    <w:rsid w:val="00122ABB"/>
    <w:rsid w:val="00122FEE"/>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02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39"/>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7D4"/>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0F"/>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61C"/>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4979"/>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072D"/>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540"/>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0F2"/>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19AC"/>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958"/>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1DA"/>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BF"/>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04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4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B3F"/>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32F1"/>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27D"/>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D7F2D"/>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6AB"/>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56D8"/>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1B8"/>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188"/>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63E"/>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986"/>
    <w:rsid w:val="00B57D22"/>
    <w:rsid w:val="00B609E4"/>
    <w:rsid w:val="00B60AEA"/>
    <w:rsid w:val="00B60B84"/>
    <w:rsid w:val="00B61A7E"/>
    <w:rsid w:val="00B61B88"/>
    <w:rsid w:val="00B62D4A"/>
    <w:rsid w:val="00B63132"/>
    <w:rsid w:val="00B63757"/>
    <w:rsid w:val="00B63E23"/>
    <w:rsid w:val="00B6419B"/>
    <w:rsid w:val="00B6475A"/>
    <w:rsid w:val="00B6524B"/>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4EB0"/>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8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6D6C"/>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47F3D"/>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5AA"/>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4E0"/>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434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E44"/>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E4B4EDE"/>
  <w15:docId w15:val="{017FFEB1-8B9E-4249-B1E3-E378F9C4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ia.ru/20240717/breytenbikher-1960105594.html" TargetMode="External"/><Relationship Id="rId18" Type="http://schemas.openxmlformats.org/officeDocument/2006/relationships/hyperlink" Target="https://tumentoday.ru/2024/07/17/chto_takoye_programma_dolgosrochnykh_sberezheniy_i_kak_ona_rabotayet_/" TargetMode="External"/><Relationship Id="rId26" Type="http://schemas.openxmlformats.org/officeDocument/2006/relationships/hyperlink" Target="https://fedpress.ru/news/77/society/3328183"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erv.life/news/v_sverdlovskoy_oblasti/bolee_dvadtsati_tysyach_sverdlovchan_uzhe_podklyuchilis_k_programme_dolgosrochnykh_sberezheniy" TargetMode="External"/><Relationship Id="rId34" Type="http://schemas.openxmlformats.org/officeDocument/2006/relationships/hyperlink" Target="https://krisha.kz/content/news/2024/2024-novye-pravila-izyatiya-pensionnyh-chto-izmenilos"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tass.ru/infographics/10189" TargetMode="External"/><Relationship Id="rId17" Type="http://schemas.openxmlformats.org/officeDocument/2006/relationships/hyperlink" Target="https://magadanpravda.ru/lenta-novostej/sotsium/programma-dolgosrochnykh-sberezhenij-mozhet-pomoch-kolymchanam-samostoyatelno-sformirovat-svoj-pensionnyj-kapital" TargetMode="External"/><Relationship Id="rId25" Type="http://schemas.openxmlformats.org/officeDocument/2006/relationships/hyperlink" Target="https://konkurent.ru/article/69796" TargetMode="External"/><Relationship Id="rId33" Type="http://schemas.openxmlformats.org/officeDocument/2006/relationships/hyperlink" Target="https://nsk.bfm.ru/news/3564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9111.ru/questions/77777777724030411/" TargetMode="External"/><Relationship Id="rId20" Type="http://schemas.openxmlformats.org/officeDocument/2006/relationships/hyperlink" Target="https://vikulovo72.ru/news/213749.html" TargetMode="External"/><Relationship Id="rId29" Type="http://schemas.openxmlformats.org/officeDocument/2006/relationships/hyperlink" Target="https://deita.ru/article/555449"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lab.ru/blog/1039042.php" TargetMode="External"/><Relationship Id="rId24" Type="http://schemas.openxmlformats.org/officeDocument/2006/relationships/hyperlink" Target="https://bloknot.ru/obshhestvo/nazvany-kategorii-rossiyan-kotorym-povysyat-pensiyu-s-1-avgusta-1314610.html" TargetMode="External"/><Relationship Id="rId32" Type="http://schemas.openxmlformats.org/officeDocument/2006/relationships/hyperlink" Target="https://deita.ru/article/555412" TargetMode="External"/><Relationship Id="rId37" Type="http://schemas.openxmlformats.org/officeDocument/2006/relationships/hyperlink" Target="https://upl.uz/economy/43373-news.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edpress.ru/news/77/economy/3328199" TargetMode="External"/><Relationship Id="rId23" Type="http://schemas.openxmlformats.org/officeDocument/2006/relationships/hyperlink" Target="https://www.mk.ru/editions/daily/2024/07/17/v-2025-godu-nikto-ne-vyydet-na-pensiyu-po-starosti.html" TargetMode="External"/><Relationship Id="rId28" Type="http://schemas.openxmlformats.org/officeDocument/2006/relationships/hyperlink" Target="https://deita.ru/article/555426" TargetMode="External"/><Relationship Id="rId36" Type="http://schemas.openxmlformats.org/officeDocument/2006/relationships/hyperlink" Target="https://azh.kz/ru/news/view/104096" TargetMode="External"/><Relationship Id="rId10" Type="http://schemas.openxmlformats.org/officeDocument/2006/relationships/hyperlink" Target="https://www.bashinform.ru/news/social/2024-07-17/pravitelstvo-ustanovilo-pravila-vyplat-klientam-npf-v-osobyh-situatsiyah-3851525" TargetMode="External"/><Relationship Id="rId19" Type="http://schemas.openxmlformats.org/officeDocument/2006/relationships/hyperlink" Target="https://yurga72.ru/news/205360.html" TargetMode="External"/><Relationship Id="rId31" Type="http://schemas.openxmlformats.org/officeDocument/2006/relationships/hyperlink" Target="https://deita.ru/article/55543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onkurent.ru/article/69805" TargetMode="External"/><Relationship Id="rId22" Type="http://schemas.openxmlformats.org/officeDocument/2006/relationships/hyperlink" Target="https://riakursk.ru/kuryanam-napomnili-pro-programmu-dolgosrochnykh-sberezheniy/" TargetMode="External"/><Relationship Id="rId27" Type="http://schemas.openxmlformats.org/officeDocument/2006/relationships/hyperlink" Target="https://primpress.ru/article/113962" TargetMode="External"/><Relationship Id="rId30" Type="http://schemas.openxmlformats.org/officeDocument/2006/relationships/hyperlink" Target="https://deita.ru/article/555443" TargetMode="External"/><Relationship Id="rId35" Type="http://schemas.openxmlformats.org/officeDocument/2006/relationships/hyperlink" Target="https://inbusiness.kz/ru/last/ekonomist-pensionnyj-fond-sredstva-naseleniya-nahodyashiesya-pod-otvetstvennostyu-gosudarstva"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42</Pages>
  <Words>15753</Words>
  <Characters>89798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105341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2024-07-18T04:24:00Z</dcterms:created>
  <dcterms:modified xsi:type="dcterms:W3CDTF">2024-07-18T04:40:00Z</dcterms:modified>
  <cp:category>И-Консалтинг</cp:category>
  <cp:contentStatus>И-Консалтинг</cp:contentStatus>
</cp:coreProperties>
</file>