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8ED6" w14:textId="77777777" w:rsidR="00561476" w:rsidRPr="0013167C" w:rsidRDefault="007340B5" w:rsidP="00561476">
      <w:pPr>
        <w:jc w:val="center"/>
        <w:rPr>
          <w:b/>
          <w:sz w:val="36"/>
          <w:szCs w:val="36"/>
        </w:rPr>
      </w:pPr>
      <w:r>
        <w:rPr>
          <w:b/>
          <w:sz w:val="36"/>
          <w:szCs w:val="36"/>
        </w:rPr>
        <w:pict w14:anchorId="2E293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35AC796A" w14:textId="77777777" w:rsidR="00561476" w:rsidRPr="0013167C" w:rsidRDefault="00561476" w:rsidP="00561476">
      <w:pPr>
        <w:jc w:val="center"/>
        <w:rPr>
          <w:b/>
          <w:sz w:val="36"/>
          <w:szCs w:val="36"/>
          <w:lang w:val="en-US"/>
        </w:rPr>
      </w:pPr>
    </w:p>
    <w:p w14:paraId="34BAB0E6" w14:textId="77777777" w:rsidR="000A4DD6" w:rsidRPr="0013167C" w:rsidRDefault="000A4DD6" w:rsidP="00561476">
      <w:pPr>
        <w:jc w:val="center"/>
        <w:rPr>
          <w:b/>
          <w:sz w:val="36"/>
          <w:szCs w:val="36"/>
          <w:lang w:val="en-US"/>
        </w:rPr>
      </w:pPr>
    </w:p>
    <w:p w14:paraId="792135C7" w14:textId="77777777" w:rsidR="000A4DD6" w:rsidRPr="0013167C" w:rsidRDefault="000A4DD6" w:rsidP="00561476">
      <w:pPr>
        <w:jc w:val="center"/>
        <w:rPr>
          <w:b/>
          <w:sz w:val="36"/>
          <w:szCs w:val="36"/>
          <w:lang w:val="en-US"/>
        </w:rPr>
      </w:pPr>
    </w:p>
    <w:p w14:paraId="0A19056A" w14:textId="77777777" w:rsidR="000A4DD6" w:rsidRPr="0013167C" w:rsidRDefault="000A4DD6" w:rsidP="00561476">
      <w:pPr>
        <w:jc w:val="center"/>
        <w:rPr>
          <w:b/>
          <w:sz w:val="36"/>
          <w:szCs w:val="36"/>
          <w:lang w:val="en-US"/>
        </w:rPr>
      </w:pPr>
    </w:p>
    <w:p w14:paraId="7CF15931" w14:textId="77777777" w:rsidR="00561476" w:rsidRPr="0013167C" w:rsidRDefault="00561476" w:rsidP="00575F9F">
      <w:pPr>
        <w:jc w:val="center"/>
        <w:rPr>
          <w:b/>
          <w:sz w:val="36"/>
          <w:szCs w:val="36"/>
          <w:lang w:val="en-US"/>
        </w:rPr>
      </w:pPr>
    </w:p>
    <w:p w14:paraId="51F7BB04" w14:textId="77777777" w:rsidR="00561476" w:rsidRPr="0013167C" w:rsidRDefault="00561476" w:rsidP="00561476">
      <w:pPr>
        <w:jc w:val="center"/>
        <w:rPr>
          <w:b/>
          <w:sz w:val="36"/>
          <w:szCs w:val="36"/>
        </w:rPr>
      </w:pPr>
    </w:p>
    <w:p w14:paraId="27CE5901" w14:textId="77777777" w:rsidR="00561476" w:rsidRPr="0013167C" w:rsidRDefault="00561476" w:rsidP="00561476">
      <w:pPr>
        <w:jc w:val="center"/>
        <w:rPr>
          <w:b/>
          <w:sz w:val="48"/>
          <w:szCs w:val="48"/>
        </w:rPr>
      </w:pPr>
      <w:bookmarkStart w:id="0" w:name="_Toc226196784"/>
      <w:bookmarkStart w:id="1" w:name="_Toc226197203"/>
      <w:r w:rsidRPr="0013167C">
        <w:rPr>
          <w:b/>
          <w:color w:val="FF0000"/>
          <w:sz w:val="48"/>
          <w:szCs w:val="48"/>
        </w:rPr>
        <w:t>М</w:t>
      </w:r>
      <w:r w:rsidR="00575F9F" w:rsidRPr="0013167C">
        <w:rPr>
          <w:b/>
          <w:sz w:val="48"/>
          <w:szCs w:val="48"/>
        </w:rPr>
        <w:t xml:space="preserve">ониторинг </w:t>
      </w:r>
      <w:r w:rsidRPr="0013167C">
        <w:rPr>
          <w:b/>
          <w:sz w:val="48"/>
          <w:szCs w:val="48"/>
        </w:rPr>
        <w:t>СМИ</w:t>
      </w:r>
      <w:bookmarkEnd w:id="0"/>
      <w:bookmarkEnd w:id="1"/>
      <w:r w:rsidR="00575F9F" w:rsidRPr="0013167C">
        <w:rPr>
          <w:b/>
          <w:sz w:val="48"/>
          <w:szCs w:val="48"/>
        </w:rPr>
        <w:t xml:space="preserve"> </w:t>
      </w:r>
      <w:r w:rsidRPr="0013167C">
        <w:rPr>
          <w:b/>
          <w:sz w:val="48"/>
          <w:szCs w:val="48"/>
        </w:rPr>
        <w:t>РФ</w:t>
      </w:r>
    </w:p>
    <w:p w14:paraId="323938F5" w14:textId="77777777" w:rsidR="00561476" w:rsidRPr="0013167C" w:rsidRDefault="00561476" w:rsidP="00561476">
      <w:pPr>
        <w:jc w:val="center"/>
        <w:rPr>
          <w:b/>
          <w:sz w:val="48"/>
          <w:szCs w:val="48"/>
        </w:rPr>
      </w:pPr>
      <w:bookmarkStart w:id="2" w:name="_Toc226196785"/>
      <w:bookmarkStart w:id="3" w:name="_Toc226197204"/>
      <w:r w:rsidRPr="0013167C">
        <w:rPr>
          <w:b/>
          <w:sz w:val="48"/>
          <w:szCs w:val="48"/>
        </w:rPr>
        <w:t>по</w:t>
      </w:r>
      <w:r w:rsidR="00575F9F" w:rsidRPr="0013167C">
        <w:rPr>
          <w:b/>
          <w:sz w:val="48"/>
          <w:szCs w:val="48"/>
        </w:rPr>
        <w:t xml:space="preserve"> </w:t>
      </w:r>
      <w:r w:rsidRPr="0013167C">
        <w:rPr>
          <w:b/>
          <w:sz w:val="48"/>
          <w:szCs w:val="48"/>
        </w:rPr>
        <w:t>пенсионной</w:t>
      </w:r>
      <w:r w:rsidR="00575F9F" w:rsidRPr="0013167C">
        <w:rPr>
          <w:b/>
          <w:sz w:val="48"/>
          <w:szCs w:val="48"/>
        </w:rPr>
        <w:t xml:space="preserve"> </w:t>
      </w:r>
      <w:r w:rsidRPr="0013167C">
        <w:rPr>
          <w:b/>
          <w:sz w:val="48"/>
          <w:szCs w:val="48"/>
        </w:rPr>
        <w:t>тематике</w:t>
      </w:r>
      <w:bookmarkEnd w:id="2"/>
      <w:bookmarkEnd w:id="3"/>
    </w:p>
    <w:p w14:paraId="584ACE51" w14:textId="77777777" w:rsidR="008B6D1B" w:rsidRPr="0013167C" w:rsidRDefault="00000000" w:rsidP="00C70A20">
      <w:pPr>
        <w:jc w:val="center"/>
        <w:rPr>
          <w:b/>
          <w:sz w:val="48"/>
          <w:szCs w:val="48"/>
        </w:rPr>
      </w:pPr>
      <w:r>
        <w:rPr>
          <w:b/>
          <w:noProof/>
          <w:sz w:val="36"/>
          <w:szCs w:val="36"/>
        </w:rPr>
        <w:pict w14:anchorId="7DC665A5">
          <v:oval id="_x0000_s2063" style="position:absolute;left:0;text-align:left;margin-left:212.7pt;margin-top:13.1pt;width:28.5pt;height:25.5pt;z-index:1" fillcolor="#c0504d" strokecolor="#f2f2f2" strokeweight="3pt">
            <v:shadow on="t" type="perspective" color="#622423" opacity=".5" offset="1pt" offset2="-1pt"/>
          </v:oval>
        </w:pict>
      </w:r>
    </w:p>
    <w:p w14:paraId="48D9E5EC" w14:textId="77777777" w:rsidR="007D6FE5" w:rsidRPr="0013167C" w:rsidRDefault="00575F9F" w:rsidP="00C70A20">
      <w:pPr>
        <w:jc w:val="center"/>
        <w:rPr>
          <w:b/>
          <w:sz w:val="36"/>
          <w:szCs w:val="36"/>
        </w:rPr>
      </w:pPr>
      <w:r w:rsidRPr="0013167C">
        <w:rPr>
          <w:b/>
          <w:sz w:val="36"/>
          <w:szCs w:val="36"/>
        </w:rPr>
        <w:t xml:space="preserve"> </w:t>
      </w:r>
    </w:p>
    <w:p w14:paraId="6A56692C" w14:textId="77777777" w:rsidR="00C70A20" w:rsidRPr="0013167C" w:rsidRDefault="003F02D1" w:rsidP="00C70A20">
      <w:pPr>
        <w:jc w:val="center"/>
        <w:rPr>
          <w:b/>
          <w:sz w:val="40"/>
          <w:szCs w:val="40"/>
        </w:rPr>
      </w:pPr>
      <w:r w:rsidRPr="0013167C">
        <w:rPr>
          <w:b/>
          <w:sz w:val="40"/>
          <w:szCs w:val="40"/>
          <w:lang w:val="en-US"/>
        </w:rPr>
        <w:t>2</w:t>
      </w:r>
      <w:r w:rsidR="00D139DE" w:rsidRPr="0013167C">
        <w:rPr>
          <w:b/>
          <w:sz w:val="40"/>
          <w:szCs w:val="40"/>
          <w:lang w:val="en-US"/>
        </w:rPr>
        <w:t>9</w:t>
      </w:r>
      <w:r w:rsidR="00CB6B64" w:rsidRPr="0013167C">
        <w:rPr>
          <w:b/>
          <w:sz w:val="40"/>
          <w:szCs w:val="40"/>
        </w:rPr>
        <w:t>.</w:t>
      </w:r>
      <w:r w:rsidR="005E66F0" w:rsidRPr="0013167C">
        <w:rPr>
          <w:b/>
          <w:sz w:val="40"/>
          <w:szCs w:val="40"/>
        </w:rPr>
        <w:t>0</w:t>
      </w:r>
      <w:r w:rsidR="00EB2828" w:rsidRPr="0013167C">
        <w:rPr>
          <w:b/>
          <w:sz w:val="40"/>
          <w:szCs w:val="40"/>
          <w:lang w:val="en-US"/>
        </w:rPr>
        <w:t>7</w:t>
      </w:r>
      <w:r w:rsidR="000214CF" w:rsidRPr="0013167C">
        <w:rPr>
          <w:b/>
          <w:sz w:val="40"/>
          <w:szCs w:val="40"/>
        </w:rPr>
        <w:t>.</w:t>
      </w:r>
      <w:r w:rsidR="007D6FE5" w:rsidRPr="0013167C">
        <w:rPr>
          <w:b/>
          <w:sz w:val="40"/>
          <w:szCs w:val="40"/>
        </w:rPr>
        <w:t>20</w:t>
      </w:r>
      <w:r w:rsidR="00EB57E7" w:rsidRPr="0013167C">
        <w:rPr>
          <w:b/>
          <w:sz w:val="40"/>
          <w:szCs w:val="40"/>
        </w:rPr>
        <w:t>2</w:t>
      </w:r>
      <w:r w:rsidR="005E66F0" w:rsidRPr="0013167C">
        <w:rPr>
          <w:b/>
          <w:sz w:val="40"/>
          <w:szCs w:val="40"/>
        </w:rPr>
        <w:t>4</w:t>
      </w:r>
      <w:r w:rsidR="00575F9F" w:rsidRPr="0013167C">
        <w:rPr>
          <w:b/>
          <w:sz w:val="40"/>
          <w:szCs w:val="40"/>
        </w:rPr>
        <w:t xml:space="preserve"> </w:t>
      </w:r>
      <w:r w:rsidR="00C70A20" w:rsidRPr="0013167C">
        <w:rPr>
          <w:b/>
          <w:sz w:val="40"/>
          <w:szCs w:val="40"/>
        </w:rPr>
        <w:t>г</w:t>
      </w:r>
      <w:r w:rsidR="007D6FE5" w:rsidRPr="0013167C">
        <w:rPr>
          <w:b/>
          <w:sz w:val="40"/>
          <w:szCs w:val="40"/>
        </w:rPr>
        <w:t>.</w:t>
      </w:r>
    </w:p>
    <w:p w14:paraId="100DA00B" w14:textId="77777777" w:rsidR="007D6FE5" w:rsidRPr="0013167C" w:rsidRDefault="007D6FE5" w:rsidP="000C1A46">
      <w:pPr>
        <w:jc w:val="center"/>
        <w:rPr>
          <w:b/>
          <w:sz w:val="40"/>
          <w:szCs w:val="40"/>
        </w:rPr>
      </w:pPr>
    </w:p>
    <w:p w14:paraId="75C17E6A" w14:textId="77777777" w:rsidR="00C16C6D" w:rsidRPr="0013167C" w:rsidRDefault="00C16C6D" w:rsidP="000C1A46">
      <w:pPr>
        <w:jc w:val="center"/>
        <w:rPr>
          <w:b/>
          <w:sz w:val="40"/>
          <w:szCs w:val="40"/>
        </w:rPr>
      </w:pPr>
    </w:p>
    <w:p w14:paraId="1B1BA019" w14:textId="77777777" w:rsidR="00C70A20" w:rsidRPr="0013167C" w:rsidRDefault="00C70A20" w:rsidP="000C1A46">
      <w:pPr>
        <w:jc w:val="center"/>
        <w:rPr>
          <w:b/>
          <w:sz w:val="40"/>
          <w:szCs w:val="40"/>
        </w:rPr>
      </w:pPr>
    </w:p>
    <w:p w14:paraId="0DD98EAA" w14:textId="77777777" w:rsidR="00C70A20" w:rsidRPr="0013167C" w:rsidRDefault="00000000" w:rsidP="000C1A46">
      <w:pPr>
        <w:jc w:val="center"/>
        <w:rPr>
          <w:b/>
          <w:sz w:val="40"/>
          <w:szCs w:val="40"/>
        </w:rPr>
      </w:pPr>
      <w:hyperlink r:id="rId9" w:history="1">
        <w:r w:rsidR="00B639F9" w:rsidRPr="0013167C">
          <w:fldChar w:fldCharType="begin"/>
        </w:r>
        <w:r w:rsidR="00B639F9" w:rsidRPr="0013167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39F9" w:rsidRPr="0013167C">
          <w:fldChar w:fldCharType="separate"/>
        </w:r>
        <w:r w:rsidR="00034B69" w:rsidRPr="0013167C">
          <w:fldChar w:fldCharType="begin"/>
        </w:r>
        <w:r w:rsidR="00034B69" w:rsidRPr="0013167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34B69" w:rsidRPr="0013167C">
          <w:fldChar w:fldCharType="separate"/>
        </w:r>
        <w:r w:rsidR="002425CE" w:rsidRPr="0013167C">
          <w:fldChar w:fldCharType="begin"/>
        </w:r>
        <w:r w:rsidR="002425CE" w:rsidRPr="0013167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425CE" w:rsidRPr="0013167C">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w14:anchorId="3F366872">
            <v:shape id="_x0000_i1026" type="#_x0000_t75" style="width:129pt;height:57pt">
              <v:imagedata r:id="rId10" r:href="rId11"/>
            </v:shape>
          </w:pict>
        </w:r>
        <w:r>
          <w:fldChar w:fldCharType="end"/>
        </w:r>
        <w:r w:rsidR="002425CE" w:rsidRPr="0013167C">
          <w:fldChar w:fldCharType="end"/>
        </w:r>
        <w:r w:rsidR="00034B69" w:rsidRPr="0013167C">
          <w:fldChar w:fldCharType="end"/>
        </w:r>
        <w:r w:rsidR="00B639F9" w:rsidRPr="0013167C">
          <w:fldChar w:fldCharType="end"/>
        </w:r>
      </w:hyperlink>
    </w:p>
    <w:p w14:paraId="6E42D058" w14:textId="77777777" w:rsidR="009D66A1" w:rsidRPr="0013167C" w:rsidRDefault="009B23FE" w:rsidP="009B23FE">
      <w:pPr>
        <w:pStyle w:val="10"/>
        <w:jc w:val="center"/>
      </w:pPr>
      <w:r w:rsidRPr="0013167C">
        <w:br w:type="page"/>
      </w:r>
      <w:bookmarkStart w:id="4" w:name="_Toc396864626"/>
      <w:bookmarkStart w:id="5" w:name="_Toc173134639"/>
      <w:r w:rsidR="00676D5F" w:rsidRPr="0013167C">
        <w:rPr>
          <w:color w:val="984806"/>
        </w:rPr>
        <w:lastRenderedPageBreak/>
        <w:t>Т</w:t>
      </w:r>
      <w:r w:rsidR="009D66A1" w:rsidRPr="0013167C">
        <w:t>емы</w:t>
      </w:r>
      <w:r w:rsidR="00575F9F" w:rsidRPr="0013167C">
        <w:rPr>
          <w:rFonts w:ascii="Arial Rounded MT Bold" w:hAnsi="Arial Rounded MT Bold"/>
        </w:rPr>
        <w:t xml:space="preserve"> </w:t>
      </w:r>
      <w:r w:rsidR="009D66A1" w:rsidRPr="0013167C">
        <w:t>дня</w:t>
      </w:r>
      <w:bookmarkEnd w:id="4"/>
      <w:bookmarkEnd w:id="5"/>
    </w:p>
    <w:p w14:paraId="143FAFD7" w14:textId="77777777" w:rsidR="005B4FCA" w:rsidRPr="0013167C" w:rsidRDefault="005B4FCA" w:rsidP="00676D5F">
      <w:pPr>
        <w:numPr>
          <w:ilvl w:val="0"/>
          <w:numId w:val="25"/>
        </w:numPr>
        <w:rPr>
          <w:i/>
        </w:rPr>
      </w:pPr>
      <w:r w:rsidRPr="0013167C">
        <w:rPr>
          <w:i/>
        </w:rPr>
        <w:t>Негосударственные</w:t>
      </w:r>
      <w:r w:rsidR="00575F9F" w:rsidRPr="0013167C">
        <w:rPr>
          <w:i/>
        </w:rPr>
        <w:t xml:space="preserve"> </w:t>
      </w:r>
      <w:r w:rsidRPr="0013167C">
        <w:rPr>
          <w:i/>
        </w:rPr>
        <w:t>пенсионные</w:t>
      </w:r>
      <w:r w:rsidR="00575F9F" w:rsidRPr="0013167C">
        <w:rPr>
          <w:i/>
        </w:rPr>
        <w:t xml:space="preserve"> </w:t>
      </w:r>
      <w:r w:rsidRPr="0013167C">
        <w:rPr>
          <w:i/>
        </w:rPr>
        <w:t>фонды</w:t>
      </w:r>
      <w:r w:rsidR="00575F9F" w:rsidRPr="0013167C">
        <w:rPr>
          <w:i/>
        </w:rPr>
        <w:t xml:space="preserve"> </w:t>
      </w:r>
      <w:r w:rsidRPr="0013167C">
        <w:rPr>
          <w:i/>
        </w:rPr>
        <w:t>(НПФ)</w:t>
      </w:r>
      <w:r w:rsidR="00575F9F" w:rsidRPr="0013167C">
        <w:rPr>
          <w:i/>
        </w:rPr>
        <w:t xml:space="preserve"> </w:t>
      </w:r>
      <w:r w:rsidRPr="0013167C">
        <w:rPr>
          <w:i/>
        </w:rPr>
        <w:t>предлагают</w:t>
      </w:r>
      <w:r w:rsidR="00575F9F" w:rsidRPr="0013167C">
        <w:rPr>
          <w:i/>
        </w:rPr>
        <w:t xml:space="preserve"> </w:t>
      </w:r>
      <w:r w:rsidRPr="0013167C">
        <w:rPr>
          <w:i/>
        </w:rPr>
        <w:t>россиянам</w:t>
      </w:r>
      <w:r w:rsidR="00575F9F" w:rsidRPr="0013167C">
        <w:rPr>
          <w:i/>
        </w:rPr>
        <w:t xml:space="preserve"> </w:t>
      </w:r>
      <w:r w:rsidRPr="0013167C">
        <w:rPr>
          <w:i/>
        </w:rPr>
        <w:t>ряд</w:t>
      </w:r>
      <w:r w:rsidR="00575F9F" w:rsidRPr="0013167C">
        <w:rPr>
          <w:i/>
        </w:rPr>
        <w:t xml:space="preserve"> </w:t>
      </w:r>
      <w:r w:rsidRPr="0013167C">
        <w:rPr>
          <w:i/>
        </w:rPr>
        <w:t>возможностей:</w:t>
      </w:r>
      <w:r w:rsidR="00575F9F" w:rsidRPr="0013167C">
        <w:rPr>
          <w:i/>
        </w:rPr>
        <w:t xml:space="preserve"> </w:t>
      </w:r>
      <w:r w:rsidRPr="0013167C">
        <w:rPr>
          <w:i/>
        </w:rPr>
        <w:t>хранить</w:t>
      </w:r>
      <w:r w:rsidR="00575F9F" w:rsidRPr="0013167C">
        <w:rPr>
          <w:i/>
        </w:rPr>
        <w:t xml:space="preserve"> </w:t>
      </w:r>
      <w:r w:rsidRPr="0013167C">
        <w:rPr>
          <w:i/>
        </w:rPr>
        <w:t>и</w:t>
      </w:r>
      <w:r w:rsidR="00575F9F" w:rsidRPr="0013167C">
        <w:rPr>
          <w:i/>
        </w:rPr>
        <w:t xml:space="preserve"> </w:t>
      </w:r>
      <w:r w:rsidRPr="0013167C">
        <w:rPr>
          <w:i/>
        </w:rPr>
        <w:t>преумножать</w:t>
      </w:r>
      <w:r w:rsidR="00575F9F" w:rsidRPr="0013167C">
        <w:rPr>
          <w:i/>
        </w:rPr>
        <w:t xml:space="preserve"> </w:t>
      </w:r>
      <w:r w:rsidRPr="0013167C">
        <w:rPr>
          <w:i/>
        </w:rPr>
        <w:t>свои</w:t>
      </w:r>
      <w:r w:rsidR="00575F9F" w:rsidRPr="0013167C">
        <w:rPr>
          <w:i/>
        </w:rPr>
        <w:t xml:space="preserve"> </w:t>
      </w:r>
      <w:r w:rsidRPr="0013167C">
        <w:rPr>
          <w:i/>
        </w:rPr>
        <w:t>пенсионные</w:t>
      </w:r>
      <w:r w:rsidR="00575F9F" w:rsidRPr="0013167C">
        <w:rPr>
          <w:i/>
        </w:rPr>
        <w:t xml:space="preserve"> </w:t>
      </w:r>
      <w:r w:rsidRPr="0013167C">
        <w:rPr>
          <w:i/>
        </w:rPr>
        <w:t>накопления,</w:t>
      </w:r>
      <w:r w:rsidR="00575F9F" w:rsidRPr="0013167C">
        <w:rPr>
          <w:i/>
        </w:rPr>
        <w:t xml:space="preserve"> </w:t>
      </w:r>
      <w:r w:rsidRPr="0013167C">
        <w:rPr>
          <w:i/>
        </w:rPr>
        <w:t>копить</w:t>
      </w:r>
      <w:r w:rsidR="00575F9F" w:rsidRPr="0013167C">
        <w:rPr>
          <w:i/>
        </w:rPr>
        <w:t xml:space="preserve"> </w:t>
      </w:r>
      <w:r w:rsidRPr="0013167C">
        <w:rPr>
          <w:i/>
        </w:rPr>
        <w:t>на</w:t>
      </w:r>
      <w:r w:rsidR="00575F9F" w:rsidRPr="0013167C">
        <w:rPr>
          <w:i/>
        </w:rPr>
        <w:t xml:space="preserve"> </w:t>
      </w:r>
      <w:r w:rsidRPr="0013167C">
        <w:rPr>
          <w:i/>
        </w:rPr>
        <w:t>дополнительную</w:t>
      </w:r>
      <w:r w:rsidR="00575F9F" w:rsidRPr="0013167C">
        <w:rPr>
          <w:i/>
        </w:rPr>
        <w:t xml:space="preserve"> </w:t>
      </w:r>
      <w:r w:rsidRPr="0013167C">
        <w:rPr>
          <w:i/>
        </w:rPr>
        <w:t>пенсию</w:t>
      </w:r>
      <w:r w:rsidR="00575F9F" w:rsidRPr="0013167C">
        <w:rPr>
          <w:i/>
        </w:rPr>
        <w:t xml:space="preserve"> </w:t>
      </w:r>
      <w:r w:rsidRPr="0013167C">
        <w:rPr>
          <w:i/>
        </w:rPr>
        <w:t>самостоятельно</w:t>
      </w:r>
      <w:r w:rsidR="00575F9F" w:rsidRPr="0013167C">
        <w:rPr>
          <w:i/>
        </w:rPr>
        <w:t xml:space="preserve"> </w:t>
      </w:r>
      <w:r w:rsidRPr="0013167C">
        <w:rPr>
          <w:i/>
        </w:rPr>
        <w:t>или</w:t>
      </w:r>
      <w:r w:rsidR="00575F9F" w:rsidRPr="0013167C">
        <w:rPr>
          <w:i/>
        </w:rPr>
        <w:t xml:space="preserve"> </w:t>
      </w:r>
      <w:r w:rsidRPr="0013167C">
        <w:rPr>
          <w:i/>
        </w:rPr>
        <w:t>с</w:t>
      </w:r>
      <w:r w:rsidR="00575F9F" w:rsidRPr="0013167C">
        <w:rPr>
          <w:i/>
        </w:rPr>
        <w:t xml:space="preserve"> </w:t>
      </w:r>
      <w:r w:rsidRPr="0013167C">
        <w:rPr>
          <w:i/>
        </w:rPr>
        <w:t>работодателем,</w:t>
      </w:r>
      <w:r w:rsidR="00575F9F" w:rsidRPr="0013167C">
        <w:rPr>
          <w:i/>
        </w:rPr>
        <w:t xml:space="preserve"> </w:t>
      </w:r>
      <w:r w:rsidRPr="0013167C">
        <w:rPr>
          <w:i/>
        </w:rPr>
        <w:t>а</w:t>
      </w:r>
      <w:r w:rsidR="00575F9F" w:rsidRPr="0013167C">
        <w:rPr>
          <w:i/>
        </w:rPr>
        <w:t xml:space="preserve"> </w:t>
      </w:r>
      <w:r w:rsidRPr="0013167C">
        <w:rPr>
          <w:i/>
        </w:rPr>
        <w:t>также</w:t>
      </w:r>
      <w:r w:rsidR="00575F9F" w:rsidRPr="0013167C">
        <w:rPr>
          <w:i/>
        </w:rPr>
        <w:t xml:space="preserve"> </w:t>
      </w:r>
      <w:r w:rsidRPr="0013167C">
        <w:rPr>
          <w:i/>
        </w:rPr>
        <w:t>формировать</w:t>
      </w:r>
      <w:r w:rsidR="00575F9F" w:rsidRPr="0013167C">
        <w:rPr>
          <w:i/>
        </w:rPr>
        <w:t xml:space="preserve"> </w:t>
      </w:r>
      <w:r w:rsidRPr="0013167C">
        <w:rPr>
          <w:i/>
        </w:rPr>
        <w:t>долгосрочные</w:t>
      </w:r>
      <w:r w:rsidR="00575F9F" w:rsidRPr="0013167C">
        <w:rPr>
          <w:i/>
        </w:rPr>
        <w:t xml:space="preserve"> </w:t>
      </w:r>
      <w:r w:rsidRPr="0013167C">
        <w:rPr>
          <w:i/>
        </w:rPr>
        <w:t>сбережения.</w:t>
      </w:r>
      <w:r w:rsidR="00575F9F" w:rsidRPr="0013167C">
        <w:rPr>
          <w:i/>
        </w:rPr>
        <w:t xml:space="preserve"> </w:t>
      </w:r>
      <w:r w:rsidRPr="0013167C">
        <w:rPr>
          <w:i/>
        </w:rPr>
        <w:t>Об</w:t>
      </w:r>
      <w:r w:rsidR="00575F9F" w:rsidRPr="0013167C">
        <w:rPr>
          <w:i/>
        </w:rPr>
        <w:t xml:space="preserve"> </w:t>
      </w:r>
      <w:r w:rsidRPr="0013167C">
        <w:rPr>
          <w:i/>
        </w:rPr>
        <w:t>этом</w:t>
      </w:r>
      <w:r w:rsidR="00575F9F" w:rsidRPr="0013167C">
        <w:rPr>
          <w:i/>
        </w:rPr>
        <w:t xml:space="preserve"> </w:t>
      </w:r>
      <w:hyperlink w:anchor="А101" w:history="1">
        <w:r w:rsidRPr="0013167C">
          <w:rPr>
            <w:rStyle w:val="a3"/>
            <w:i/>
          </w:rPr>
          <w:t>рассказал</w:t>
        </w:r>
        <w:r w:rsidR="00575F9F" w:rsidRPr="0013167C">
          <w:rPr>
            <w:rStyle w:val="a3"/>
            <w:i/>
          </w:rPr>
          <w:t xml:space="preserve"> </w:t>
        </w:r>
        <w:r w:rsidR="004E4ABC" w:rsidRPr="0013167C">
          <w:rPr>
            <w:rStyle w:val="a3"/>
            <w:i/>
          </w:rPr>
          <w:t>«</w:t>
        </w:r>
        <w:r w:rsidRPr="0013167C">
          <w:rPr>
            <w:rStyle w:val="a3"/>
            <w:i/>
          </w:rPr>
          <w:t>Известиям</w:t>
        </w:r>
        <w:r w:rsidR="004E4ABC" w:rsidRPr="0013167C">
          <w:rPr>
            <w:rStyle w:val="a3"/>
            <w:i/>
          </w:rPr>
          <w:t>»</w:t>
        </w:r>
      </w:hyperlink>
      <w:r w:rsidR="00575F9F" w:rsidRPr="0013167C">
        <w:rPr>
          <w:i/>
        </w:rPr>
        <w:t xml:space="preserve"> </w:t>
      </w:r>
      <w:r w:rsidRPr="0013167C">
        <w:rPr>
          <w:i/>
        </w:rPr>
        <w:t>директор</w:t>
      </w:r>
      <w:r w:rsidR="00575F9F" w:rsidRPr="0013167C">
        <w:rPr>
          <w:i/>
        </w:rPr>
        <w:t xml:space="preserve"> </w:t>
      </w:r>
      <w:r w:rsidRPr="0013167C">
        <w:rPr>
          <w:i/>
        </w:rPr>
        <w:t>по</w:t>
      </w:r>
      <w:r w:rsidR="00575F9F" w:rsidRPr="0013167C">
        <w:rPr>
          <w:i/>
        </w:rPr>
        <w:t xml:space="preserve"> </w:t>
      </w:r>
      <w:r w:rsidRPr="0013167C">
        <w:rPr>
          <w:i/>
        </w:rPr>
        <w:t>правовым</w:t>
      </w:r>
      <w:r w:rsidR="00575F9F" w:rsidRPr="0013167C">
        <w:rPr>
          <w:i/>
        </w:rPr>
        <w:t xml:space="preserve"> </w:t>
      </w:r>
      <w:r w:rsidRPr="0013167C">
        <w:rPr>
          <w:i/>
        </w:rPr>
        <w:t>вопросам</w:t>
      </w:r>
      <w:r w:rsidR="00575F9F" w:rsidRPr="0013167C">
        <w:rPr>
          <w:i/>
        </w:rPr>
        <w:t xml:space="preserve"> </w:t>
      </w:r>
      <w:r w:rsidR="004E4ABC" w:rsidRPr="0013167C">
        <w:rPr>
          <w:i/>
        </w:rPr>
        <w:t>«</w:t>
      </w:r>
      <w:r w:rsidRPr="0013167C">
        <w:rPr>
          <w:i/>
        </w:rPr>
        <w:t>СберНПФ</w:t>
      </w:r>
      <w:r w:rsidR="004E4ABC" w:rsidRPr="0013167C">
        <w:rPr>
          <w:i/>
        </w:rPr>
        <w:t>»</w:t>
      </w:r>
      <w:r w:rsidR="00575F9F" w:rsidRPr="0013167C">
        <w:rPr>
          <w:i/>
        </w:rPr>
        <w:t xml:space="preserve"> </w:t>
      </w:r>
      <w:r w:rsidRPr="0013167C">
        <w:rPr>
          <w:i/>
        </w:rPr>
        <w:t>Кирилл</w:t>
      </w:r>
      <w:r w:rsidR="00575F9F" w:rsidRPr="0013167C">
        <w:rPr>
          <w:i/>
        </w:rPr>
        <w:t xml:space="preserve"> </w:t>
      </w:r>
      <w:r w:rsidRPr="0013167C">
        <w:rPr>
          <w:i/>
        </w:rPr>
        <w:t>Савин.</w:t>
      </w:r>
      <w:r w:rsidR="00575F9F" w:rsidRPr="0013167C">
        <w:rPr>
          <w:i/>
        </w:rPr>
        <w:t xml:space="preserve"> </w:t>
      </w:r>
      <w:r w:rsidRPr="0013167C">
        <w:rPr>
          <w:i/>
        </w:rPr>
        <w:t>Он</w:t>
      </w:r>
      <w:r w:rsidR="00575F9F" w:rsidRPr="0013167C">
        <w:rPr>
          <w:i/>
        </w:rPr>
        <w:t xml:space="preserve"> </w:t>
      </w:r>
      <w:r w:rsidRPr="0013167C">
        <w:rPr>
          <w:i/>
        </w:rPr>
        <w:t>объяснил,</w:t>
      </w:r>
      <w:r w:rsidR="00575F9F" w:rsidRPr="0013167C">
        <w:rPr>
          <w:i/>
        </w:rPr>
        <w:t xml:space="preserve"> </w:t>
      </w:r>
      <w:r w:rsidRPr="0013167C">
        <w:rPr>
          <w:i/>
        </w:rPr>
        <w:t>как</w:t>
      </w:r>
      <w:r w:rsidR="00575F9F" w:rsidRPr="0013167C">
        <w:rPr>
          <w:i/>
        </w:rPr>
        <w:t xml:space="preserve"> </w:t>
      </w:r>
      <w:r w:rsidRPr="0013167C">
        <w:rPr>
          <w:i/>
        </w:rPr>
        <w:t>фонды</w:t>
      </w:r>
      <w:r w:rsidR="00575F9F" w:rsidRPr="0013167C">
        <w:rPr>
          <w:i/>
        </w:rPr>
        <w:t xml:space="preserve"> </w:t>
      </w:r>
      <w:r w:rsidRPr="0013167C">
        <w:rPr>
          <w:i/>
        </w:rPr>
        <w:t>работают</w:t>
      </w:r>
      <w:r w:rsidR="00575F9F" w:rsidRPr="0013167C">
        <w:rPr>
          <w:i/>
        </w:rPr>
        <w:t xml:space="preserve"> </w:t>
      </w:r>
      <w:r w:rsidRPr="0013167C">
        <w:rPr>
          <w:i/>
        </w:rPr>
        <w:t>с</w:t>
      </w:r>
      <w:r w:rsidR="00575F9F" w:rsidRPr="0013167C">
        <w:rPr>
          <w:i/>
        </w:rPr>
        <w:t xml:space="preserve"> </w:t>
      </w:r>
      <w:r w:rsidRPr="0013167C">
        <w:rPr>
          <w:i/>
        </w:rPr>
        <w:t>пенсионными</w:t>
      </w:r>
      <w:r w:rsidR="00575F9F" w:rsidRPr="0013167C">
        <w:rPr>
          <w:i/>
        </w:rPr>
        <w:t xml:space="preserve"> </w:t>
      </w:r>
      <w:r w:rsidRPr="0013167C">
        <w:rPr>
          <w:i/>
        </w:rPr>
        <w:t>накоплениями</w:t>
      </w:r>
      <w:r w:rsidR="00575F9F" w:rsidRPr="0013167C">
        <w:rPr>
          <w:i/>
        </w:rPr>
        <w:t xml:space="preserve"> </w:t>
      </w:r>
      <w:r w:rsidRPr="0013167C">
        <w:rPr>
          <w:i/>
        </w:rPr>
        <w:t>и</w:t>
      </w:r>
      <w:r w:rsidR="00575F9F" w:rsidRPr="0013167C">
        <w:rPr>
          <w:i/>
        </w:rPr>
        <w:t xml:space="preserve"> </w:t>
      </w:r>
      <w:r w:rsidRPr="0013167C">
        <w:rPr>
          <w:i/>
        </w:rPr>
        <w:t>что</w:t>
      </w:r>
      <w:r w:rsidR="00575F9F" w:rsidRPr="0013167C">
        <w:rPr>
          <w:i/>
        </w:rPr>
        <w:t xml:space="preserve"> </w:t>
      </w:r>
      <w:r w:rsidRPr="0013167C">
        <w:rPr>
          <w:i/>
        </w:rPr>
        <w:t>нужно</w:t>
      </w:r>
      <w:r w:rsidR="00575F9F" w:rsidRPr="0013167C">
        <w:rPr>
          <w:i/>
        </w:rPr>
        <w:t xml:space="preserve"> </w:t>
      </w:r>
      <w:r w:rsidRPr="0013167C">
        <w:rPr>
          <w:i/>
        </w:rPr>
        <w:t>учесть</w:t>
      </w:r>
      <w:r w:rsidR="00575F9F" w:rsidRPr="0013167C">
        <w:rPr>
          <w:i/>
        </w:rPr>
        <w:t xml:space="preserve"> </w:t>
      </w:r>
      <w:r w:rsidRPr="0013167C">
        <w:rPr>
          <w:i/>
        </w:rPr>
        <w:t>при</w:t>
      </w:r>
      <w:r w:rsidR="00575F9F" w:rsidRPr="0013167C">
        <w:rPr>
          <w:i/>
        </w:rPr>
        <w:t xml:space="preserve"> </w:t>
      </w:r>
      <w:r w:rsidRPr="0013167C">
        <w:rPr>
          <w:i/>
        </w:rPr>
        <w:t>выборе</w:t>
      </w:r>
      <w:r w:rsidR="00575F9F" w:rsidRPr="0013167C">
        <w:rPr>
          <w:i/>
        </w:rPr>
        <w:t xml:space="preserve"> </w:t>
      </w:r>
      <w:r w:rsidRPr="0013167C">
        <w:rPr>
          <w:i/>
        </w:rPr>
        <w:t>НПФ</w:t>
      </w:r>
    </w:p>
    <w:p w14:paraId="6A4985EC" w14:textId="77777777" w:rsidR="00A1463C" w:rsidRPr="0013167C" w:rsidRDefault="007E7252" w:rsidP="00676D5F">
      <w:pPr>
        <w:numPr>
          <w:ilvl w:val="0"/>
          <w:numId w:val="25"/>
        </w:numPr>
        <w:rPr>
          <w:i/>
        </w:rPr>
      </w:pPr>
      <w:r w:rsidRPr="0013167C">
        <w:rPr>
          <w:i/>
        </w:rPr>
        <w:t>С</w:t>
      </w:r>
      <w:r w:rsidR="00575F9F" w:rsidRPr="0013167C">
        <w:rPr>
          <w:i/>
        </w:rPr>
        <w:t xml:space="preserve"> </w:t>
      </w:r>
      <w:r w:rsidRPr="0013167C">
        <w:rPr>
          <w:i/>
        </w:rPr>
        <w:t>3</w:t>
      </w:r>
      <w:r w:rsidR="00575F9F" w:rsidRPr="0013167C">
        <w:rPr>
          <w:i/>
        </w:rPr>
        <w:t xml:space="preserve"> </w:t>
      </w:r>
      <w:r w:rsidRPr="0013167C">
        <w:rPr>
          <w:i/>
        </w:rPr>
        <w:t>до</w:t>
      </w:r>
      <w:r w:rsidR="00575F9F" w:rsidRPr="0013167C">
        <w:rPr>
          <w:i/>
        </w:rPr>
        <w:t xml:space="preserve"> </w:t>
      </w:r>
      <w:r w:rsidRPr="0013167C">
        <w:rPr>
          <w:i/>
        </w:rPr>
        <w:t>7</w:t>
      </w:r>
      <w:r w:rsidR="00575F9F" w:rsidRPr="0013167C">
        <w:rPr>
          <w:i/>
        </w:rPr>
        <w:t xml:space="preserve"> </w:t>
      </w:r>
      <w:r w:rsidRPr="0013167C">
        <w:rPr>
          <w:i/>
        </w:rPr>
        <w:t>дней</w:t>
      </w:r>
      <w:r w:rsidR="00575F9F" w:rsidRPr="0013167C">
        <w:rPr>
          <w:i/>
        </w:rPr>
        <w:t xml:space="preserve"> </w:t>
      </w:r>
      <w:r w:rsidRPr="0013167C">
        <w:rPr>
          <w:i/>
        </w:rPr>
        <w:t>увеличен</w:t>
      </w:r>
      <w:r w:rsidR="00575F9F" w:rsidRPr="0013167C">
        <w:rPr>
          <w:i/>
        </w:rPr>
        <w:t xml:space="preserve"> </w:t>
      </w:r>
      <w:r w:rsidRPr="0013167C">
        <w:rPr>
          <w:i/>
        </w:rPr>
        <w:t>срок</w:t>
      </w:r>
      <w:r w:rsidR="00575F9F" w:rsidRPr="0013167C">
        <w:rPr>
          <w:i/>
        </w:rPr>
        <w:t xml:space="preserve"> </w:t>
      </w:r>
      <w:r w:rsidRPr="0013167C">
        <w:rPr>
          <w:i/>
        </w:rPr>
        <w:t>уведомления</w:t>
      </w:r>
      <w:r w:rsidR="00575F9F" w:rsidRPr="0013167C">
        <w:rPr>
          <w:i/>
        </w:rPr>
        <w:t xml:space="preserve"> </w:t>
      </w:r>
      <w:r w:rsidRPr="0013167C">
        <w:rPr>
          <w:i/>
        </w:rPr>
        <w:t>Банка</w:t>
      </w:r>
      <w:r w:rsidR="00575F9F" w:rsidRPr="0013167C">
        <w:rPr>
          <w:i/>
        </w:rPr>
        <w:t xml:space="preserve"> </w:t>
      </w:r>
      <w:r w:rsidRPr="0013167C">
        <w:rPr>
          <w:i/>
        </w:rPr>
        <w:t>России</w:t>
      </w:r>
      <w:r w:rsidR="00575F9F" w:rsidRPr="0013167C">
        <w:rPr>
          <w:i/>
        </w:rPr>
        <w:t xml:space="preserve"> </w:t>
      </w:r>
      <w:r w:rsidRPr="0013167C">
        <w:rPr>
          <w:i/>
        </w:rPr>
        <w:t>об</w:t>
      </w:r>
      <w:r w:rsidR="00575F9F" w:rsidRPr="0013167C">
        <w:rPr>
          <w:i/>
        </w:rPr>
        <w:t xml:space="preserve"> </w:t>
      </w:r>
      <w:r w:rsidRPr="0013167C">
        <w:rPr>
          <w:i/>
        </w:rPr>
        <w:t>избрании</w:t>
      </w:r>
      <w:r w:rsidR="00575F9F" w:rsidRPr="0013167C">
        <w:rPr>
          <w:i/>
        </w:rPr>
        <w:t xml:space="preserve"> </w:t>
      </w:r>
      <w:r w:rsidRPr="0013167C">
        <w:rPr>
          <w:i/>
        </w:rPr>
        <w:t>(о</w:t>
      </w:r>
      <w:r w:rsidR="00575F9F" w:rsidRPr="0013167C">
        <w:rPr>
          <w:i/>
        </w:rPr>
        <w:t xml:space="preserve"> </w:t>
      </w:r>
      <w:r w:rsidRPr="0013167C">
        <w:rPr>
          <w:i/>
        </w:rPr>
        <w:t>прекращении</w:t>
      </w:r>
      <w:r w:rsidR="00575F9F" w:rsidRPr="0013167C">
        <w:rPr>
          <w:i/>
        </w:rPr>
        <w:t xml:space="preserve"> </w:t>
      </w:r>
      <w:r w:rsidRPr="0013167C">
        <w:rPr>
          <w:i/>
        </w:rPr>
        <w:t>полномочий)</w:t>
      </w:r>
      <w:r w:rsidR="00575F9F" w:rsidRPr="0013167C">
        <w:rPr>
          <w:i/>
        </w:rPr>
        <w:t xml:space="preserve"> </w:t>
      </w:r>
      <w:r w:rsidRPr="0013167C">
        <w:rPr>
          <w:i/>
        </w:rPr>
        <w:t>члена</w:t>
      </w:r>
      <w:r w:rsidR="00575F9F" w:rsidRPr="0013167C">
        <w:rPr>
          <w:i/>
        </w:rPr>
        <w:t xml:space="preserve"> </w:t>
      </w:r>
      <w:r w:rsidRPr="0013167C">
        <w:rPr>
          <w:i/>
        </w:rPr>
        <w:t>совета</w:t>
      </w:r>
      <w:r w:rsidR="00575F9F" w:rsidRPr="0013167C">
        <w:rPr>
          <w:i/>
        </w:rPr>
        <w:t xml:space="preserve"> </w:t>
      </w:r>
      <w:r w:rsidRPr="0013167C">
        <w:rPr>
          <w:i/>
        </w:rPr>
        <w:t>директоров</w:t>
      </w:r>
      <w:r w:rsidR="00575F9F" w:rsidRPr="0013167C">
        <w:rPr>
          <w:i/>
        </w:rPr>
        <w:t xml:space="preserve"> </w:t>
      </w:r>
      <w:r w:rsidRPr="0013167C">
        <w:rPr>
          <w:i/>
        </w:rPr>
        <w:t>(наблюдательного</w:t>
      </w:r>
      <w:r w:rsidR="00575F9F" w:rsidRPr="0013167C">
        <w:rPr>
          <w:i/>
        </w:rPr>
        <w:t xml:space="preserve"> </w:t>
      </w:r>
      <w:r w:rsidRPr="0013167C">
        <w:rPr>
          <w:i/>
        </w:rPr>
        <w:t>совета)</w:t>
      </w:r>
      <w:r w:rsidR="00575F9F" w:rsidRPr="0013167C">
        <w:rPr>
          <w:i/>
        </w:rPr>
        <w:t xml:space="preserve"> </w:t>
      </w:r>
      <w:r w:rsidRPr="0013167C">
        <w:rPr>
          <w:i/>
        </w:rPr>
        <w:t>кредитными</w:t>
      </w:r>
      <w:r w:rsidR="00575F9F" w:rsidRPr="0013167C">
        <w:rPr>
          <w:i/>
        </w:rPr>
        <w:t xml:space="preserve"> </w:t>
      </w:r>
      <w:r w:rsidRPr="0013167C">
        <w:rPr>
          <w:i/>
        </w:rPr>
        <w:t>организациями,</w:t>
      </w:r>
      <w:r w:rsidR="00575F9F" w:rsidRPr="0013167C">
        <w:rPr>
          <w:i/>
        </w:rPr>
        <w:t xml:space="preserve"> </w:t>
      </w:r>
      <w:r w:rsidRPr="0013167C">
        <w:rPr>
          <w:i/>
        </w:rPr>
        <w:t>профессиональными</w:t>
      </w:r>
      <w:r w:rsidR="00575F9F" w:rsidRPr="0013167C">
        <w:rPr>
          <w:i/>
        </w:rPr>
        <w:t xml:space="preserve"> </w:t>
      </w:r>
      <w:r w:rsidRPr="0013167C">
        <w:rPr>
          <w:i/>
        </w:rPr>
        <w:t>участниками</w:t>
      </w:r>
      <w:r w:rsidR="00575F9F" w:rsidRPr="0013167C">
        <w:rPr>
          <w:i/>
        </w:rPr>
        <w:t xml:space="preserve"> </w:t>
      </w:r>
      <w:r w:rsidRPr="0013167C">
        <w:rPr>
          <w:i/>
        </w:rPr>
        <w:t>рынка</w:t>
      </w:r>
      <w:r w:rsidR="00575F9F" w:rsidRPr="0013167C">
        <w:rPr>
          <w:i/>
        </w:rPr>
        <w:t xml:space="preserve"> </w:t>
      </w:r>
      <w:r w:rsidRPr="0013167C">
        <w:rPr>
          <w:i/>
        </w:rPr>
        <w:t>ценных</w:t>
      </w:r>
      <w:r w:rsidR="00575F9F" w:rsidRPr="0013167C">
        <w:rPr>
          <w:i/>
        </w:rPr>
        <w:t xml:space="preserve"> </w:t>
      </w:r>
      <w:r w:rsidRPr="0013167C">
        <w:rPr>
          <w:i/>
        </w:rPr>
        <w:t>бумаг,</w:t>
      </w:r>
      <w:r w:rsidR="00575F9F" w:rsidRPr="0013167C">
        <w:rPr>
          <w:i/>
        </w:rPr>
        <w:t xml:space="preserve"> </w:t>
      </w:r>
      <w:r w:rsidRPr="0013167C">
        <w:rPr>
          <w:i/>
        </w:rPr>
        <w:t>негосударственными</w:t>
      </w:r>
      <w:r w:rsidR="00575F9F" w:rsidRPr="0013167C">
        <w:rPr>
          <w:i/>
        </w:rPr>
        <w:t xml:space="preserve"> </w:t>
      </w:r>
      <w:r w:rsidRPr="0013167C">
        <w:rPr>
          <w:i/>
        </w:rPr>
        <w:t>пенсионными</w:t>
      </w:r>
      <w:r w:rsidR="00575F9F" w:rsidRPr="0013167C">
        <w:rPr>
          <w:i/>
        </w:rPr>
        <w:t xml:space="preserve"> </w:t>
      </w:r>
      <w:r w:rsidRPr="0013167C">
        <w:rPr>
          <w:i/>
        </w:rPr>
        <w:t>фондами</w:t>
      </w:r>
      <w:r w:rsidR="00575F9F" w:rsidRPr="0013167C">
        <w:rPr>
          <w:i/>
        </w:rPr>
        <w:t xml:space="preserve"> </w:t>
      </w:r>
      <w:r w:rsidRPr="0013167C">
        <w:rPr>
          <w:i/>
        </w:rPr>
        <w:t>(НПФ),</w:t>
      </w:r>
      <w:r w:rsidR="00575F9F" w:rsidRPr="0013167C">
        <w:rPr>
          <w:i/>
        </w:rPr>
        <w:t xml:space="preserve"> </w:t>
      </w:r>
      <w:r w:rsidRPr="0013167C">
        <w:rPr>
          <w:i/>
        </w:rPr>
        <w:t>управляющими,</w:t>
      </w:r>
      <w:r w:rsidR="00575F9F" w:rsidRPr="0013167C">
        <w:rPr>
          <w:i/>
        </w:rPr>
        <w:t xml:space="preserve"> </w:t>
      </w:r>
      <w:r w:rsidRPr="0013167C">
        <w:rPr>
          <w:i/>
        </w:rPr>
        <w:t>микрофинансовыми</w:t>
      </w:r>
      <w:r w:rsidR="00575F9F" w:rsidRPr="0013167C">
        <w:rPr>
          <w:i/>
        </w:rPr>
        <w:t xml:space="preserve"> </w:t>
      </w:r>
      <w:r w:rsidRPr="0013167C">
        <w:rPr>
          <w:i/>
        </w:rPr>
        <w:t>компаниями.</w:t>
      </w:r>
      <w:r w:rsidR="00575F9F" w:rsidRPr="0013167C">
        <w:rPr>
          <w:i/>
        </w:rPr>
        <w:t xml:space="preserve"> </w:t>
      </w:r>
      <w:r w:rsidRPr="0013167C">
        <w:rPr>
          <w:i/>
        </w:rPr>
        <w:t>Аналогичным</w:t>
      </w:r>
      <w:r w:rsidR="00575F9F" w:rsidRPr="0013167C">
        <w:rPr>
          <w:i/>
        </w:rPr>
        <w:t xml:space="preserve"> </w:t>
      </w:r>
      <w:r w:rsidRPr="0013167C">
        <w:rPr>
          <w:i/>
        </w:rPr>
        <w:t>образом</w:t>
      </w:r>
      <w:r w:rsidR="00575F9F" w:rsidRPr="0013167C">
        <w:rPr>
          <w:i/>
        </w:rPr>
        <w:t xml:space="preserve"> </w:t>
      </w:r>
      <w:r w:rsidRPr="0013167C">
        <w:rPr>
          <w:i/>
        </w:rPr>
        <w:t>увеличен</w:t>
      </w:r>
      <w:r w:rsidR="00575F9F" w:rsidRPr="0013167C">
        <w:rPr>
          <w:i/>
        </w:rPr>
        <w:t xml:space="preserve"> </w:t>
      </w:r>
      <w:r w:rsidRPr="0013167C">
        <w:rPr>
          <w:i/>
        </w:rPr>
        <w:t>срок</w:t>
      </w:r>
      <w:r w:rsidR="00575F9F" w:rsidRPr="0013167C">
        <w:rPr>
          <w:i/>
        </w:rPr>
        <w:t xml:space="preserve"> </w:t>
      </w:r>
      <w:r w:rsidRPr="0013167C">
        <w:rPr>
          <w:i/>
        </w:rPr>
        <w:t>уведомления</w:t>
      </w:r>
      <w:r w:rsidR="00575F9F" w:rsidRPr="0013167C">
        <w:rPr>
          <w:i/>
        </w:rPr>
        <w:t xml:space="preserve"> </w:t>
      </w:r>
      <w:r w:rsidRPr="0013167C">
        <w:rPr>
          <w:i/>
        </w:rPr>
        <w:t>органа</w:t>
      </w:r>
      <w:r w:rsidR="00575F9F" w:rsidRPr="0013167C">
        <w:rPr>
          <w:i/>
        </w:rPr>
        <w:t xml:space="preserve"> </w:t>
      </w:r>
      <w:r w:rsidRPr="0013167C">
        <w:rPr>
          <w:i/>
        </w:rPr>
        <w:t>страхового</w:t>
      </w:r>
      <w:r w:rsidR="00575F9F" w:rsidRPr="0013167C">
        <w:rPr>
          <w:i/>
        </w:rPr>
        <w:t xml:space="preserve"> </w:t>
      </w:r>
      <w:r w:rsidRPr="0013167C">
        <w:rPr>
          <w:i/>
        </w:rPr>
        <w:t>надзора</w:t>
      </w:r>
      <w:r w:rsidR="00575F9F" w:rsidRPr="0013167C">
        <w:rPr>
          <w:i/>
        </w:rPr>
        <w:t xml:space="preserve"> </w:t>
      </w:r>
      <w:r w:rsidRPr="0013167C">
        <w:rPr>
          <w:i/>
        </w:rPr>
        <w:t>об</w:t>
      </w:r>
      <w:r w:rsidR="00575F9F" w:rsidRPr="0013167C">
        <w:rPr>
          <w:i/>
        </w:rPr>
        <w:t xml:space="preserve"> </w:t>
      </w:r>
      <w:r w:rsidRPr="0013167C">
        <w:rPr>
          <w:i/>
        </w:rPr>
        <w:t>избрании</w:t>
      </w:r>
      <w:r w:rsidR="00575F9F" w:rsidRPr="0013167C">
        <w:rPr>
          <w:i/>
        </w:rPr>
        <w:t xml:space="preserve"> </w:t>
      </w:r>
      <w:r w:rsidRPr="0013167C">
        <w:rPr>
          <w:i/>
        </w:rPr>
        <w:t>(о</w:t>
      </w:r>
      <w:r w:rsidR="00575F9F" w:rsidRPr="0013167C">
        <w:rPr>
          <w:i/>
        </w:rPr>
        <w:t xml:space="preserve"> </w:t>
      </w:r>
      <w:r w:rsidRPr="0013167C">
        <w:rPr>
          <w:i/>
        </w:rPr>
        <w:t>прекращении</w:t>
      </w:r>
      <w:r w:rsidR="00575F9F" w:rsidRPr="0013167C">
        <w:rPr>
          <w:i/>
        </w:rPr>
        <w:t xml:space="preserve"> </w:t>
      </w:r>
      <w:r w:rsidRPr="0013167C">
        <w:rPr>
          <w:i/>
        </w:rPr>
        <w:t>полномочий)</w:t>
      </w:r>
      <w:r w:rsidR="00575F9F" w:rsidRPr="0013167C">
        <w:rPr>
          <w:i/>
        </w:rPr>
        <w:t xml:space="preserve"> </w:t>
      </w:r>
      <w:r w:rsidRPr="0013167C">
        <w:rPr>
          <w:i/>
        </w:rPr>
        <w:t>члена</w:t>
      </w:r>
      <w:r w:rsidR="00575F9F" w:rsidRPr="0013167C">
        <w:rPr>
          <w:i/>
        </w:rPr>
        <w:t xml:space="preserve"> </w:t>
      </w:r>
      <w:r w:rsidRPr="0013167C">
        <w:rPr>
          <w:i/>
        </w:rPr>
        <w:t>совета</w:t>
      </w:r>
      <w:r w:rsidR="00575F9F" w:rsidRPr="0013167C">
        <w:rPr>
          <w:i/>
        </w:rPr>
        <w:t xml:space="preserve"> </w:t>
      </w:r>
      <w:r w:rsidRPr="0013167C">
        <w:rPr>
          <w:i/>
        </w:rPr>
        <w:t>директоров</w:t>
      </w:r>
      <w:r w:rsidR="00575F9F" w:rsidRPr="0013167C">
        <w:rPr>
          <w:i/>
        </w:rPr>
        <w:t xml:space="preserve"> </w:t>
      </w:r>
      <w:r w:rsidRPr="0013167C">
        <w:rPr>
          <w:i/>
        </w:rPr>
        <w:t>(наблюдательного</w:t>
      </w:r>
      <w:r w:rsidR="00575F9F" w:rsidRPr="0013167C">
        <w:rPr>
          <w:i/>
        </w:rPr>
        <w:t xml:space="preserve"> </w:t>
      </w:r>
      <w:r w:rsidRPr="0013167C">
        <w:rPr>
          <w:i/>
        </w:rPr>
        <w:t>совета)</w:t>
      </w:r>
      <w:r w:rsidR="00575F9F" w:rsidRPr="0013167C">
        <w:rPr>
          <w:i/>
        </w:rPr>
        <w:t xml:space="preserve"> </w:t>
      </w:r>
      <w:r w:rsidRPr="0013167C">
        <w:rPr>
          <w:i/>
        </w:rPr>
        <w:t>страховыми</w:t>
      </w:r>
      <w:r w:rsidR="00575F9F" w:rsidRPr="0013167C">
        <w:rPr>
          <w:i/>
        </w:rPr>
        <w:t xml:space="preserve"> </w:t>
      </w:r>
      <w:r w:rsidRPr="0013167C">
        <w:rPr>
          <w:i/>
        </w:rPr>
        <w:t>организациями,</w:t>
      </w:r>
      <w:r w:rsidR="00575F9F" w:rsidRPr="0013167C">
        <w:rPr>
          <w:i/>
        </w:rPr>
        <w:t xml:space="preserve"> </w:t>
      </w:r>
      <w:hyperlink w:anchor="А102" w:history="1">
        <w:r w:rsidRPr="0013167C">
          <w:rPr>
            <w:rStyle w:val="a3"/>
            <w:i/>
          </w:rPr>
          <w:t>сообщает</w:t>
        </w:r>
        <w:r w:rsidR="00575F9F" w:rsidRPr="0013167C">
          <w:rPr>
            <w:rStyle w:val="a3"/>
            <w:i/>
          </w:rPr>
          <w:t xml:space="preserve"> </w:t>
        </w:r>
        <w:r w:rsidR="004E4ABC" w:rsidRPr="0013167C">
          <w:rPr>
            <w:rStyle w:val="a3"/>
            <w:i/>
          </w:rPr>
          <w:t>«</w:t>
        </w:r>
        <w:r w:rsidR="00975097" w:rsidRPr="0013167C">
          <w:rPr>
            <w:rStyle w:val="a3"/>
            <w:i/>
          </w:rPr>
          <w:t>Гарант</w:t>
        </w:r>
        <w:r w:rsidR="0013167C" w:rsidRPr="0013167C">
          <w:rPr>
            <w:rStyle w:val="a3"/>
            <w:i/>
          </w:rPr>
          <w:t>.</w:t>
        </w:r>
        <w:r w:rsidR="0013167C" w:rsidRPr="0013167C">
          <w:rPr>
            <w:rStyle w:val="a3"/>
            <w:i/>
            <w:lang w:val="en-US"/>
          </w:rPr>
          <w:t>ru</w:t>
        </w:r>
        <w:r w:rsidR="004E4ABC" w:rsidRPr="0013167C">
          <w:rPr>
            <w:rStyle w:val="a3"/>
            <w:i/>
          </w:rPr>
          <w:t>»</w:t>
        </w:r>
      </w:hyperlink>
    </w:p>
    <w:p w14:paraId="21A39F21" w14:textId="77777777" w:rsidR="007E7252" w:rsidRPr="0013167C" w:rsidRDefault="007E7252" w:rsidP="00676D5F">
      <w:pPr>
        <w:numPr>
          <w:ilvl w:val="0"/>
          <w:numId w:val="25"/>
        </w:numPr>
        <w:rPr>
          <w:i/>
        </w:rPr>
      </w:pPr>
      <w:r w:rsidRPr="0013167C">
        <w:rPr>
          <w:i/>
        </w:rPr>
        <w:t>В</w:t>
      </w:r>
      <w:r w:rsidR="00575F9F" w:rsidRPr="0013167C">
        <w:rPr>
          <w:i/>
        </w:rPr>
        <w:t xml:space="preserve"> </w:t>
      </w:r>
      <w:r w:rsidRPr="0013167C">
        <w:rPr>
          <w:i/>
        </w:rPr>
        <w:t>четверг,</w:t>
      </w:r>
      <w:r w:rsidR="00575F9F" w:rsidRPr="0013167C">
        <w:rPr>
          <w:i/>
        </w:rPr>
        <w:t xml:space="preserve"> </w:t>
      </w:r>
      <w:r w:rsidRPr="0013167C">
        <w:rPr>
          <w:i/>
        </w:rPr>
        <w:t>25</w:t>
      </w:r>
      <w:r w:rsidR="00575F9F" w:rsidRPr="0013167C">
        <w:rPr>
          <w:i/>
        </w:rPr>
        <w:t xml:space="preserve"> </w:t>
      </w:r>
      <w:r w:rsidRPr="0013167C">
        <w:rPr>
          <w:i/>
        </w:rPr>
        <w:t>июля,</w:t>
      </w:r>
      <w:r w:rsidR="00575F9F" w:rsidRPr="0013167C">
        <w:rPr>
          <w:i/>
        </w:rPr>
        <w:t xml:space="preserve"> </w:t>
      </w:r>
      <w:r w:rsidRPr="0013167C">
        <w:rPr>
          <w:i/>
        </w:rPr>
        <w:t>Банк</w:t>
      </w:r>
      <w:r w:rsidR="00575F9F" w:rsidRPr="0013167C">
        <w:rPr>
          <w:i/>
        </w:rPr>
        <w:t xml:space="preserve"> </w:t>
      </w:r>
      <w:r w:rsidRPr="0013167C">
        <w:rPr>
          <w:i/>
        </w:rPr>
        <w:t>России</w:t>
      </w:r>
      <w:r w:rsidR="00575F9F" w:rsidRPr="0013167C">
        <w:rPr>
          <w:i/>
        </w:rPr>
        <w:t xml:space="preserve"> </w:t>
      </w:r>
      <w:r w:rsidRPr="0013167C">
        <w:rPr>
          <w:i/>
        </w:rPr>
        <w:t>обновил</w:t>
      </w:r>
      <w:r w:rsidR="00575F9F" w:rsidRPr="0013167C">
        <w:rPr>
          <w:i/>
        </w:rPr>
        <w:t xml:space="preserve"> </w:t>
      </w:r>
      <w:r w:rsidRPr="0013167C">
        <w:rPr>
          <w:i/>
        </w:rPr>
        <w:t>у</w:t>
      </w:r>
      <w:r w:rsidR="00575F9F" w:rsidRPr="0013167C">
        <w:rPr>
          <w:i/>
        </w:rPr>
        <w:t xml:space="preserve"> </w:t>
      </w:r>
      <w:r w:rsidRPr="0013167C">
        <w:rPr>
          <w:i/>
        </w:rPr>
        <w:t>себя</w:t>
      </w:r>
      <w:r w:rsidR="00575F9F" w:rsidRPr="0013167C">
        <w:rPr>
          <w:i/>
        </w:rPr>
        <w:t xml:space="preserve"> </w:t>
      </w:r>
      <w:r w:rsidRPr="0013167C">
        <w:rPr>
          <w:i/>
        </w:rPr>
        <w:t>на</w:t>
      </w:r>
      <w:r w:rsidR="00575F9F" w:rsidRPr="0013167C">
        <w:rPr>
          <w:i/>
        </w:rPr>
        <w:t xml:space="preserve"> </w:t>
      </w:r>
      <w:r w:rsidRPr="0013167C">
        <w:rPr>
          <w:i/>
        </w:rPr>
        <w:t>сайте</w:t>
      </w:r>
      <w:r w:rsidR="00575F9F" w:rsidRPr="0013167C">
        <w:rPr>
          <w:i/>
        </w:rPr>
        <w:t xml:space="preserve"> </w:t>
      </w:r>
      <w:r w:rsidR="004E4ABC" w:rsidRPr="0013167C">
        <w:rPr>
          <w:i/>
        </w:rPr>
        <w:t>«</w:t>
      </w:r>
      <w:r w:rsidRPr="0013167C">
        <w:rPr>
          <w:i/>
        </w:rPr>
        <w:t>Реестр</w:t>
      </w:r>
      <w:r w:rsidR="00575F9F" w:rsidRPr="0013167C">
        <w:rPr>
          <w:i/>
        </w:rPr>
        <w:t xml:space="preserve"> </w:t>
      </w:r>
      <w:r w:rsidRPr="0013167C">
        <w:rPr>
          <w:i/>
        </w:rPr>
        <w:t>лицензий</w:t>
      </w:r>
      <w:r w:rsidR="00575F9F" w:rsidRPr="0013167C">
        <w:rPr>
          <w:i/>
        </w:rPr>
        <w:t xml:space="preserve"> </w:t>
      </w:r>
      <w:r w:rsidRPr="0013167C">
        <w:rPr>
          <w:i/>
        </w:rPr>
        <w:t>негосударственных</w:t>
      </w:r>
      <w:r w:rsidR="00575F9F" w:rsidRPr="0013167C">
        <w:rPr>
          <w:i/>
        </w:rPr>
        <w:t xml:space="preserve"> </w:t>
      </w:r>
      <w:r w:rsidRPr="0013167C">
        <w:rPr>
          <w:i/>
        </w:rPr>
        <w:t>пенсионных</w:t>
      </w:r>
      <w:r w:rsidR="00575F9F" w:rsidRPr="0013167C">
        <w:rPr>
          <w:i/>
        </w:rPr>
        <w:t xml:space="preserve"> </w:t>
      </w:r>
      <w:r w:rsidRPr="0013167C">
        <w:rPr>
          <w:i/>
        </w:rPr>
        <w:t>фондов</w:t>
      </w:r>
      <w:r w:rsidR="004E4ABC" w:rsidRPr="0013167C">
        <w:rPr>
          <w:i/>
        </w:rPr>
        <w:t>»</w:t>
      </w:r>
      <w:r w:rsidRPr="0013167C">
        <w:rPr>
          <w:i/>
        </w:rPr>
        <w:t>.</w:t>
      </w:r>
      <w:r w:rsidR="00575F9F" w:rsidRPr="0013167C">
        <w:rPr>
          <w:i/>
        </w:rPr>
        <w:t xml:space="preserve"> </w:t>
      </w:r>
      <w:r w:rsidRPr="0013167C">
        <w:rPr>
          <w:i/>
        </w:rPr>
        <w:t>К</w:t>
      </w:r>
      <w:r w:rsidR="00575F9F" w:rsidRPr="0013167C">
        <w:rPr>
          <w:i/>
        </w:rPr>
        <w:t xml:space="preserve"> </w:t>
      </w:r>
      <w:r w:rsidRPr="0013167C">
        <w:rPr>
          <w:i/>
        </w:rPr>
        <w:t>НПФ,</w:t>
      </w:r>
      <w:r w:rsidR="00575F9F" w:rsidRPr="0013167C">
        <w:rPr>
          <w:i/>
        </w:rPr>
        <w:t xml:space="preserve"> </w:t>
      </w:r>
      <w:r w:rsidRPr="0013167C">
        <w:rPr>
          <w:i/>
        </w:rPr>
        <w:t>которые</w:t>
      </w:r>
      <w:r w:rsidR="00575F9F" w:rsidRPr="0013167C">
        <w:rPr>
          <w:i/>
        </w:rPr>
        <w:t xml:space="preserve"> </w:t>
      </w:r>
      <w:r w:rsidRPr="0013167C">
        <w:rPr>
          <w:i/>
        </w:rPr>
        <w:t>работают</w:t>
      </w:r>
      <w:r w:rsidR="00575F9F" w:rsidRPr="0013167C">
        <w:rPr>
          <w:i/>
        </w:rPr>
        <w:t xml:space="preserve"> </w:t>
      </w:r>
      <w:r w:rsidRPr="0013167C">
        <w:rPr>
          <w:i/>
        </w:rPr>
        <w:t>с</w:t>
      </w:r>
      <w:r w:rsidR="00575F9F" w:rsidRPr="0013167C">
        <w:rPr>
          <w:i/>
        </w:rPr>
        <w:t xml:space="preserve"> </w:t>
      </w:r>
      <w:r w:rsidRPr="0013167C">
        <w:rPr>
          <w:i/>
        </w:rPr>
        <w:t>программой</w:t>
      </w:r>
      <w:r w:rsidR="00575F9F" w:rsidRPr="0013167C">
        <w:rPr>
          <w:i/>
        </w:rPr>
        <w:t xml:space="preserve"> </w:t>
      </w:r>
      <w:r w:rsidRPr="0013167C">
        <w:rPr>
          <w:i/>
        </w:rPr>
        <w:t>долгосрочных</w:t>
      </w:r>
      <w:r w:rsidR="00575F9F" w:rsidRPr="0013167C">
        <w:rPr>
          <w:i/>
        </w:rPr>
        <w:t xml:space="preserve"> </w:t>
      </w:r>
      <w:r w:rsidRPr="0013167C">
        <w:rPr>
          <w:i/>
        </w:rPr>
        <w:t>сбережений</w:t>
      </w:r>
      <w:r w:rsidR="00575F9F" w:rsidRPr="0013167C">
        <w:rPr>
          <w:i/>
        </w:rPr>
        <w:t xml:space="preserve"> </w:t>
      </w:r>
      <w:r w:rsidRPr="0013167C">
        <w:rPr>
          <w:i/>
        </w:rPr>
        <w:t>(ПДС),</w:t>
      </w:r>
      <w:r w:rsidR="00575F9F" w:rsidRPr="0013167C">
        <w:rPr>
          <w:i/>
        </w:rPr>
        <w:t xml:space="preserve"> </w:t>
      </w:r>
      <w:r w:rsidRPr="0013167C">
        <w:rPr>
          <w:i/>
        </w:rPr>
        <w:t>присоединился</w:t>
      </w:r>
      <w:r w:rsidR="00575F9F" w:rsidRPr="0013167C">
        <w:rPr>
          <w:i/>
        </w:rPr>
        <w:t xml:space="preserve"> </w:t>
      </w:r>
      <w:r w:rsidRPr="0013167C">
        <w:rPr>
          <w:i/>
        </w:rPr>
        <w:t>еще</w:t>
      </w:r>
      <w:r w:rsidR="00575F9F" w:rsidRPr="0013167C">
        <w:rPr>
          <w:i/>
        </w:rPr>
        <w:t xml:space="preserve"> </w:t>
      </w:r>
      <w:r w:rsidRPr="0013167C">
        <w:rPr>
          <w:i/>
        </w:rPr>
        <w:t>один</w:t>
      </w:r>
      <w:r w:rsidR="00575F9F" w:rsidRPr="0013167C">
        <w:rPr>
          <w:i/>
        </w:rPr>
        <w:t xml:space="preserve"> </w:t>
      </w:r>
      <w:r w:rsidRPr="0013167C">
        <w:rPr>
          <w:i/>
        </w:rPr>
        <w:t>негосударственный</w:t>
      </w:r>
      <w:r w:rsidR="00575F9F" w:rsidRPr="0013167C">
        <w:rPr>
          <w:i/>
        </w:rPr>
        <w:t xml:space="preserve"> </w:t>
      </w:r>
      <w:r w:rsidRPr="0013167C">
        <w:rPr>
          <w:i/>
        </w:rPr>
        <w:t>пенсионный</w:t>
      </w:r>
      <w:r w:rsidR="00575F9F" w:rsidRPr="0013167C">
        <w:rPr>
          <w:i/>
        </w:rPr>
        <w:t xml:space="preserve"> </w:t>
      </w:r>
      <w:r w:rsidRPr="0013167C">
        <w:rPr>
          <w:i/>
        </w:rPr>
        <w:t>фонд</w:t>
      </w:r>
      <w:r w:rsidR="00575F9F" w:rsidRPr="0013167C">
        <w:rPr>
          <w:i/>
        </w:rPr>
        <w:t xml:space="preserve"> </w:t>
      </w:r>
      <w:r w:rsidR="004E4ABC" w:rsidRPr="0013167C">
        <w:rPr>
          <w:i/>
        </w:rPr>
        <w:t>-</w:t>
      </w:r>
      <w:r w:rsidR="00575F9F" w:rsidRPr="0013167C">
        <w:rPr>
          <w:i/>
        </w:rPr>
        <w:t xml:space="preserve"> </w:t>
      </w:r>
      <w:r w:rsidRPr="0013167C">
        <w:rPr>
          <w:i/>
        </w:rPr>
        <w:t>НПФ</w:t>
      </w:r>
      <w:r w:rsidR="00575F9F" w:rsidRPr="0013167C">
        <w:rPr>
          <w:i/>
        </w:rPr>
        <w:t xml:space="preserve"> </w:t>
      </w:r>
      <w:r w:rsidR="004E4ABC" w:rsidRPr="0013167C">
        <w:rPr>
          <w:i/>
        </w:rPr>
        <w:t>«</w:t>
      </w:r>
      <w:r w:rsidRPr="0013167C">
        <w:rPr>
          <w:i/>
        </w:rPr>
        <w:t>Ростех</w:t>
      </w:r>
      <w:r w:rsidR="004E4ABC" w:rsidRPr="0013167C">
        <w:rPr>
          <w:i/>
        </w:rPr>
        <w:t>»</w:t>
      </w:r>
      <w:r w:rsidRPr="0013167C">
        <w:rPr>
          <w:i/>
        </w:rPr>
        <w:t>.</w:t>
      </w:r>
      <w:r w:rsidR="00575F9F" w:rsidRPr="0013167C">
        <w:rPr>
          <w:i/>
        </w:rPr>
        <w:t xml:space="preserve"> </w:t>
      </w:r>
      <w:r w:rsidRPr="0013167C">
        <w:rPr>
          <w:i/>
        </w:rPr>
        <w:t>Фонд</w:t>
      </w:r>
      <w:r w:rsidR="00575F9F" w:rsidRPr="0013167C">
        <w:rPr>
          <w:i/>
        </w:rPr>
        <w:t xml:space="preserve"> </w:t>
      </w:r>
      <w:r w:rsidRPr="0013167C">
        <w:rPr>
          <w:i/>
        </w:rPr>
        <w:t>зарегистрировал</w:t>
      </w:r>
      <w:r w:rsidR="00575F9F" w:rsidRPr="0013167C">
        <w:rPr>
          <w:i/>
        </w:rPr>
        <w:t xml:space="preserve"> </w:t>
      </w:r>
      <w:r w:rsidRPr="0013167C">
        <w:rPr>
          <w:i/>
        </w:rPr>
        <w:t>правила</w:t>
      </w:r>
      <w:r w:rsidR="00575F9F" w:rsidRPr="0013167C">
        <w:rPr>
          <w:i/>
        </w:rPr>
        <w:t xml:space="preserve"> </w:t>
      </w:r>
      <w:r w:rsidRPr="0013167C">
        <w:rPr>
          <w:i/>
        </w:rPr>
        <w:t>формирования</w:t>
      </w:r>
      <w:r w:rsidR="00575F9F" w:rsidRPr="0013167C">
        <w:rPr>
          <w:i/>
        </w:rPr>
        <w:t xml:space="preserve"> </w:t>
      </w:r>
      <w:r w:rsidRPr="0013167C">
        <w:rPr>
          <w:i/>
        </w:rPr>
        <w:t>долгосрочных</w:t>
      </w:r>
      <w:r w:rsidR="00575F9F" w:rsidRPr="0013167C">
        <w:rPr>
          <w:i/>
        </w:rPr>
        <w:t xml:space="preserve"> </w:t>
      </w:r>
      <w:r w:rsidRPr="0013167C">
        <w:rPr>
          <w:i/>
        </w:rPr>
        <w:t>сбережений</w:t>
      </w:r>
      <w:r w:rsidR="00575F9F" w:rsidRPr="0013167C">
        <w:rPr>
          <w:i/>
        </w:rPr>
        <w:t xml:space="preserve"> </w:t>
      </w:r>
      <w:r w:rsidRPr="0013167C">
        <w:rPr>
          <w:i/>
        </w:rPr>
        <w:t>23</w:t>
      </w:r>
      <w:r w:rsidR="00575F9F" w:rsidRPr="0013167C">
        <w:rPr>
          <w:i/>
        </w:rPr>
        <w:t xml:space="preserve"> </w:t>
      </w:r>
      <w:r w:rsidRPr="0013167C">
        <w:rPr>
          <w:i/>
        </w:rPr>
        <w:t>июля,</w:t>
      </w:r>
      <w:r w:rsidR="00575F9F" w:rsidRPr="0013167C">
        <w:rPr>
          <w:i/>
        </w:rPr>
        <w:t xml:space="preserve"> </w:t>
      </w:r>
      <w:hyperlink w:anchor="А103" w:history="1">
        <w:r w:rsidRPr="0013167C">
          <w:rPr>
            <w:rStyle w:val="a3"/>
            <w:i/>
          </w:rPr>
          <w:t>пишет</w:t>
        </w:r>
        <w:r w:rsidR="00575F9F" w:rsidRPr="0013167C">
          <w:rPr>
            <w:rStyle w:val="a3"/>
            <w:i/>
          </w:rPr>
          <w:t xml:space="preserve"> </w:t>
        </w:r>
        <w:r w:rsidR="004E4ABC" w:rsidRPr="0013167C">
          <w:rPr>
            <w:rStyle w:val="a3"/>
            <w:i/>
          </w:rPr>
          <w:t>«</w:t>
        </w:r>
        <w:r w:rsidRPr="0013167C">
          <w:rPr>
            <w:rStyle w:val="a3"/>
            <w:i/>
          </w:rPr>
          <w:t>Пенсия.про</w:t>
        </w:r>
        <w:r w:rsidR="004E4ABC" w:rsidRPr="0013167C">
          <w:rPr>
            <w:rStyle w:val="a3"/>
            <w:i/>
          </w:rPr>
          <w:t>»</w:t>
        </w:r>
      </w:hyperlink>
    </w:p>
    <w:p w14:paraId="1D1C7A26" w14:textId="77777777" w:rsidR="007E7252" w:rsidRPr="0013167C" w:rsidRDefault="00DD4689" w:rsidP="00676D5F">
      <w:pPr>
        <w:numPr>
          <w:ilvl w:val="0"/>
          <w:numId w:val="25"/>
        </w:numPr>
        <w:rPr>
          <w:i/>
        </w:rPr>
      </w:pPr>
      <w:r w:rsidRPr="0013167C">
        <w:rPr>
          <w:i/>
        </w:rPr>
        <w:t>С</w:t>
      </w:r>
      <w:r w:rsidR="00575F9F" w:rsidRPr="0013167C">
        <w:rPr>
          <w:i/>
        </w:rPr>
        <w:t xml:space="preserve"> </w:t>
      </w:r>
      <w:r w:rsidRPr="0013167C">
        <w:rPr>
          <w:i/>
        </w:rPr>
        <w:t>начала</w:t>
      </w:r>
      <w:r w:rsidR="00575F9F" w:rsidRPr="0013167C">
        <w:rPr>
          <w:i/>
        </w:rPr>
        <w:t xml:space="preserve"> </w:t>
      </w:r>
      <w:r w:rsidRPr="0013167C">
        <w:rPr>
          <w:i/>
        </w:rPr>
        <w:t>2024</w:t>
      </w:r>
      <w:r w:rsidR="00575F9F" w:rsidRPr="0013167C">
        <w:rPr>
          <w:i/>
        </w:rPr>
        <w:t xml:space="preserve"> </w:t>
      </w:r>
      <w:r w:rsidRPr="0013167C">
        <w:rPr>
          <w:i/>
        </w:rPr>
        <w:t>года</w:t>
      </w:r>
      <w:r w:rsidR="00575F9F" w:rsidRPr="0013167C">
        <w:rPr>
          <w:i/>
        </w:rPr>
        <w:t xml:space="preserve"> - </w:t>
      </w:r>
      <w:r w:rsidRPr="0013167C">
        <w:rPr>
          <w:i/>
        </w:rPr>
        <w:t>старта</w:t>
      </w:r>
      <w:r w:rsidR="00575F9F" w:rsidRPr="0013167C">
        <w:rPr>
          <w:i/>
        </w:rPr>
        <w:t xml:space="preserve"> </w:t>
      </w:r>
      <w:r w:rsidRPr="0013167C">
        <w:rPr>
          <w:i/>
        </w:rPr>
        <w:t>программы</w:t>
      </w:r>
      <w:r w:rsidR="00575F9F" w:rsidRPr="0013167C">
        <w:rPr>
          <w:i/>
        </w:rPr>
        <w:t xml:space="preserve"> </w:t>
      </w:r>
      <w:r w:rsidRPr="0013167C">
        <w:rPr>
          <w:i/>
        </w:rPr>
        <w:t>долгосрочных</w:t>
      </w:r>
      <w:r w:rsidR="00575F9F" w:rsidRPr="0013167C">
        <w:rPr>
          <w:i/>
        </w:rPr>
        <w:t xml:space="preserve"> </w:t>
      </w:r>
      <w:r w:rsidRPr="0013167C">
        <w:rPr>
          <w:i/>
        </w:rPr>
        <w:t>сбережений</w:t>
      </w:r>
      <w:r w:rsidR="00575F9F" w:rsidRPr="0013167C">
        <w:rPr>
          <w:i/>
        </w:rPr>
        <w:t xml:space="preserve"> - </w:t>
      </w:r>
      <w:r w:rsidRPr="0013167C">
        <w:rPr>
          <w:i/>
        </w:rPr>
        <w:t>более</w:t>
      </w:r>
      <w:r w:rsidR="00575F9F" w:rsidRPr="0013167C">
        <w:rPr>
          <w:i/>
        </w:rPr>
        <w:t xml:space="preserve"> </w:t>
      </w:r>
      <w:r w:rsidRPr="0013167C">
        <w:rPr>
          <w:i/>
        </w:rPr>
        <w:t>20</w:t>
      </w:r>
      <w:r w:rsidR="00575F9F" w:rsidRPr="0013167C">
        <w:rPr>
          <w:i/>
        </w:rPr>
        <w:t xml:space="preserve"> </w:t>
      </w:r>
      <w:r w:rsidRPr="0013167C">
        <w:rPr>
          <w:i/>
        </w:rPr>
        <w:t>тысяч</w:t>
      </w:r>
      <w:r w:rsidR="00575F9F" w:rsidRPr="0013167C">
        <w:rPr>
          <w:i/>
        </w:rPr>
        <w:t xml:space="preserve"> </w:t>
      </w:r>
      <w:r w:rsidRPr="0013167C">
        <w:rPr>
          <w:i/>
        </w:rPr>
        <w:t>кубанцев</w:t>
      </w:r>
      <w:r w:rsidR="00575F9F" w:rsidRPr="0013167C">
        <w:rPr>
          <w:i/>
        </w:rPr>
        <w:t xml:space="preserve"> </w:t>
      </w:r>
      <w:r w:rsidRPr="0013167C">
        <w:rPr>
          <w:i/>
        </w:rPr>
        <w:t>заключили</w:t>
      </w:r>
      <w:r w:rsidR="00575F9F" w:rsidRPr="0013167C">
        <w:rPr>
          <w:i/>
        </w:rPr>
        <w:t xml:space="preserve"> </w:t>
      </w:r>
      <w:r w:rsidRPr="0013167C">
        <w:rPr>
          <w:i/>
        </w:rPr>
        <w:t>договоры</w:t>
      </w:r>
      <w:r w:rsidR="00575F9F" w:rsidRPr="0013167C">
        <w:rPr>
          <w:i/>
        </w:rPr>
        <w:t xml:space="preserve"> </w:t>
      </w:r>
      <w:r w:rsidRPr="0013167C">
        <w:rPr>
          <w:i/>
        </w:rPr>
        <w:t>на</w:t>
      </w:r>
      <w:r w:rsidR="00575F9F" w:rsidRPr="0013167C">
        <w:rPr>
          <w:i/>
        </w:rPr>
        <w:t xml:space="preserve"> </w:t>
      </w:r>
      <w:r w:rsidRPr="0013167C">
        <w:rPr>
          <w:i/>
        </w:rPr>
        <w:t>сумму</w:t>
      </w:r>
      <w:r w:rsidR="00575F9F" w:rsidRPr="0013167C">
        <w:rPr>
          <w:i/>
        </w:rPr>
        <w:t xml:space="preserve"> </w:t>
      </w:r>
      <w:r w:rsidRPr="0013167C">
        <w:rPr>
          <w:i/>
        </w:rPr>
        <w:t>281</w:t>
      </w:r>
      <w:r w:rsidR="00575F9F" w:rsidRPr="0013167C">
        <w:rPr>
          <w:i/>
        </w:rPr>
        <w:t xml:space="preserve"> </w:t>
      </w:r>
      <w:r w:rsidRPr="0013167C">
        <w:rPr>
          <w:i/>
        </w:rPr>
        <w:t>млн</w:t>
      </w:r>
      <w:r w:rsidR="00575F9F" w:rsidRPr="0013167C">
        <w:rPr>
          <w:i/>
        </w:rPr>
        <w:t xml:space="preserve"> </w:t>
      </w:r>
      <w:r w:rsidRPr="0013167C">
        <w:rPr>
          <w:i/>
        </w:rPr>
        <w:t>руб.</w:t>
      </w:r>
      <w:r w:rsidR="00575F9F" w:rsidRPr="0013167C">
        <w:rPr>
          <w:i/>
        </w:rPr>
        <w:t xml:space="preserve"> </w:t>
      </w:r>
      <w:r w:rsidRPr="0013167C">
        <w:rPr>
          <w:i/>
        </w:rPr>
        <w:t>Об</w:t>
      </w:r>
      <w:r w:rsidR="00575F9F" w:rsidRPr="0013167C">
        <w:rPr>
          <w:i/>
        </w:rPr>
        <w:t xml:space="preserve"> </w:t>
      </w:r>
      <w:r w:rsidRPr="0013167C">
        <w:rPr>
          <w:i/>
        </w:rPr>
        <w:t>этом</w:t>
      </w:r>
      <w:r w:rsidR="00575F9F" w:rsidRPr="0013167C">
        <w:rPr>
          <w:i/>
        </w:rPr>
        <w:t xml:space="preserve"> </w:t>
      </w:r>
      <w:r w:rsidRPr="0013167C">
        <w:rPr>
          <w:i/>
        </w:rPr>
        <w:t>в</w:t>
      </w:r>
      <w:r w:rsidR="00575F9F" w:rsidRPr="0013167C">
        <w:rPr>
          <w:i/>
        </w:rPr>
        <w:t xml:space="preserve"> </w:t>
      </w:r>
      <w:r w:rsidRPr="0013167C">
        <w:rPr>
          <w:i/>
        </w:rPr>
        <w:t>ходе</w:t>
      </w:r>
      <w:r w:rsidR="00575F9F" w:rsidRPr="0013167C">
        <w:rPr>
          <w:i/>
        </w:rPr>
        <w:t xml:space="preserve"> </w:t>
      </w:r>
      <w:r w:rsidRPr="0013167C">
        <w:rPr>
          <w:i/>
        </w:rPr>
        <w:t>круглого</w:t>
      </w:r>
      <w:r w:rsidR="00575F9F" w:rsidRPr="0013167C">
        <w:rPr>
          <w:i/>
        </w:rPr>
        <w:t xml:space="preserve"> </w:t>
      </w:r>
      <w:r w:rsidRPr="0013167C">
        <w:rPr>
          <w:i/>
        </w:rPr>
        <w:t>стола</w:t>
      </w:r>
      <w:r w:rsidR="00575F9F" w:rsidRPr="0013167C">
        <w:rPr>
          <w:i/>
        </w:rPr>
        <w:t xml:space="preserve"> </w:t>
      </w:r>
      <w:r w:rsidR="004E4ABC" w:rsidRPr="0013167C">
        <w:rPr>
          <w:i/>
        </w:rPr>
        <w:t>«</w:t>
      </w:r>
      <w:r w:rsidRPr="0013167C">
        <w:rPr>
          <w:i/>
        </w:rPr>
        <w:t>Сбережения</w:t>
      </w:r>
      <w:r w:rsidR="00575F9F" w:rsidRPr="0013167C">
        <w:rPr>
          <w:i/>
        </w:rPr>
        <w:t xml:space="preserve"> </w:t>
      </w:r>
      <w:r w:rsidRPr="0013167C">
        <w:rPr>
          <w:i/>
        </w:rPr>
        <w:t>и</w:t>
      </w:r>
      <w:r w:rsidR="00575F9F" w:rsidRPr="0013167C">
        <w:rPr>
          <w:i/>
        </w:rPr>
        <w:t xml:space="preserve"> </w:t>
      </w:r>
      <w:r w:rsidRPr="0013167C">
        <w:rPr>
          <w:i/>
        </w:rPr>
        <w:t>инвестиции</w:t>
      </w:r>
      <w:r w:rsidR="00575F9F" w:rsidRPr="0013167C">
        <w:rPr>
          <w:i/>
        </w:rPr>
        <w:t xml:space="preserve"> </w:t>
      </w:r>
      <w:r w:rsidRPr="0013167C">
        <w:rPr>
          <w:i/>
        </w:rPr>
        <w:t>как</w:t>
      </w:r>
      <w:r w:rsidR="00575F9F" w:rsidRPr="0013167C">
        <w:rPr>
          <w:i/>
        </w:rPr>
        <w:t xml:space="preserve"> </w:t>
      </w:r>
      <w:r w:rsidRPr="0013167C">
        <w:rPr>
          <w:i/>
        </w:rPr>
        <w:t>актуальные</w:t>
      </w:r>
      <w:r w:rsidR="00575F9F" w:rsidRPr="0013167C">
        <w:rPr>
          <w:i/>
        </w:rPr>
        <w:t xml:space="preserve"> </w:t>
      </w:r>
      <w:r w:rsidRPr="0013167C">
        <w:rPr>
          <w:i/>
        </w:rPr>
        <w:t>инструменты</w:t>
      </w:r>
      <w:r w:rsidR="00575F9F" w:rsidRPr="0013167C">
        <w:rPr>
          <w:i/>
        </w:rPr>
        <w:t xml:space="preserve"> </w:t>
      </w:r>
      <w:r w:rsidRPr="0013167C">
        <w:rPr>
          <w:i/>
        </w:rPr>
        <w:t>управления</w:t>
      </w:r>
      <w:r w:rsidR="00575F9F" w:rsidRPr="0013167C">
        <w:rPr>
          <w:i/>
        </w:rPr>
        <w:t xml:space="preserve"> </w:t>
      </w:r>
      <w:r w:rsidRPr="0013167C">
        <w:rPr>
          <w:i/>
        </w:rPr>
        <w:t>личными</w:t>
      </w:r>
      <w:r w:rsidR="00575F9F" w:rsidRPr="0013167C">
        <w:rPr>
          <w:i/>
        </w:rPr>
        <w:t xml:space="preserve"> </w:t>
      </w:r>
      <w:r w:rsidRPr="0013167C">
        <w:rPr>
          <w:i/>
        </w:rPr>
        <w:t>финансами</w:t>
      </w:r>
      <w:r w:rsidR="004E4ABC" w:rsidRPr="0013167C">
        <w:rPr>
          <w:i/>
        </w:rPr>
        <w:t>»</w:t>
      </w:r>
      <w:r w:rsidR="00575F9F" w:rsidRPr="0013167C">
        <w:rPr>
          <w:i/>
        </w:rPr>
        <w:t xml:space="preserve"> </w:t>
      </w:r>
      <w:r w:rsidRPr="0013167C">
        <w:rPr>
          <w:i/>
        </w:rPr>
        <w:t>сообщил</w:t>
      </w:r>
      <w:r w:rsidR="00575F9F" w:rsidRPr="0013167C">
        <w:rPr>
          <w:i/>
        </w:rPr>
        <w:t xml:space="preserve"> </w:t>
      </w:r>
      <w:r w:rsidRPr="0013167C">
        <w:rPr>
          <w:i/>
        </w:rPr>
        <w:t>заместитель</w:t>
      </w:r>
      <w:r w:rsidR="00575F9F" w:rsidRPr="0013167C">
        <w:rPr>
          <w:i/>
        </w:rPr>
        <w:t xml:space="preserve"> </w:t>
      </w:r>
      <w:r w:rsidRPr="0013167C">
        <w:rPr>
          <w:i/>
        </w:rPr>
        <w:t>министра</w:t>
      </w:r>
      <w:r w:rsidR="00575F9F" w:rsidRPr="0013167C">
        <w:rPr>
          <w:i/>
        </w:rPr>
        <w:t xml:space="preserve"> </w:t>
      </w:r>
      <w:r w:rsidRPr="0013167C">
        <w:rPr>
          <w:i/>
        </w:rPr>
        <w:t>экономики</w:t>
      </w:r>
      <w:r w:rsidR="00575F9F" w:rsidRPr="0013167C">
        <w:rPr>
          <w:i/>
        </w:rPr>
        <w:t xml:space="preserve"> </w:t>
      </w:r>
      <w:r w:rsidRPr="0013167C">
        <w:rPr>
          <w:i/>
        </w:rPr>
        <w:t>Краснодарского</w:t>
      </w:r>
      <w:r w:rsidR="00575F9F" w:rsidRPr="0013167C">
        <w:rPr>
          <w:i/>
        </w:rPr>
        <w:t xml:space="preserve"> </w:t>
      </w:r>
      <w:r w:rsidRPr="0013167C">
        <w:rPr>
          <w:i/>
        </w:rPr>
        <w:t>края</w:t>
      </w:r>
      <w:r w:rsidR="00575F9F" w:rsidRPr="0013167C">
        <w:rPr>
          <w:i/>
        </w:rPr>
        <w:t xml:space="preserve"> </w:t>
      </w:r>
      <w:r w:rsidRPr="0013167C">
        <w:rPr>
          <w:i/>
        </w:rPr>
        <w:t>Данил</w:t>
      </w:r>
      <w:r w:rsidR="00575F9F" w:rsidRPr="0013167C">
        <w:rPr>
          <w:i/>
        </w:rPr>
        <w:t xml:space="preserve"> </w:t>
      </w:r>
      <w:r w:rsidRPr="0013167C">
        <w:rPr>
          <w:i/>
        </w:rPr>
        <w:t>Богданов,</w:t>
      </w:r>
      <w:r w:rsidR="00575F9F" w:rsidRPr="0013167C">
        <w:rPr>
          <w:i/>
        </w:rPr>
        <w:t xml:space="preserve"> </w:t>
      </w:r>
      <w:hyperlink w:anchor="А104" w:history="1">
        <w:r w:rsidRPr="0013167C">
          <w:rPr>
            <w:rStyle w:val="a3"/>
            <w:i/>
          </w:rPr>
          <w:t>сообщает</w:t>
        </w:r>
        <w:r w:rsidR="00575F9F" w:rsidRPr="0013167C">
          <w:rPr>
            <w:rStyle w:val="a3"/>
            <w:i/>
          </w:rPr>
          <w:t xml:space="preserve"> </w:t>
        </w:r>
        <w:r w:rsidR="004E4ABC" w:rsidRPr="0013167C">
          <w:rPr>
            <w:rStyle w:val="a3"/>
            <w:i/>
          </w:rPr>
          <w:t>«</w:t>
        </w:r>
        <w:r w:rsidRPr="0013167C">
          <w:rPr>
            <w:rStyle w:val="a3"/>
            <w:i/>
          </w:rPr>
          <w:t>Эксперт</w:t>
        </w:r>
        <w:r w:rsidR="00575F9F" w:rsidRPr="0013167C">
          <w:rPr>
            <w:rStyle w:val="a3"/>
            <w:i/>
          </w:rPr>
          <w:t xml:space="preserve"> </w:t>
        </w:r>
        <w:r w:rsidR="00975097" w:rsidRPr="0013167C">
          <w:rPr>
            <w:rStyle w:val="a3"/>
            <w:i/>
          </w:rPr>
          <w:t>-</w:t>
        </w:r>
        <w:r w:rsidR="00575F9F" w:rsidRPr="0013167C">
          <w:rPr>
            <w:rStyle w:val="a3"/>
            <w:i/>
          </w:rPr>
          <w:t xml:space="preserve"> </w:t>
        </w:r>
        <w:r w:rsidRPr="0013167C">
          <w:rPr>
            <w:rStyle w:val="a3"/>
            <w:i/>
          </w:rPr>
          <w:t>Юг</w:t>
        </w:r>
        <w:r w:rsidR="004E4ABC" w:rsidRPr="0013167C">
          <w:rPr>
            <w:rStyle w:val="a3"/>
            <w:i/>
          </w:rPr>
          <w:t>»</w:t>
        </w:r>
      </w:hyperlink>
    </w:p>
    <w:p w14:paraId="6886D061" w14:textId="77777777" w:rsidR="00DD4689" w:rsidRPr="0013167C" w:rsidRDefault="00DD4689" w:rsidP="00676D5F">
      <w:pPr>
        <w:numPr>
          <w:ilvl w:val="0"/>
          <w:numId w:val="25"/>
        </w:numPr>
        <w:rPr>
          <w:i/>
        </w:rPr>
      </w:pPr>
      <w:r w:rsidRPr="0013167C">
        <w:rPr>
          <w:i/>
        </w:rPr>
        <w:t>С</w:t>
      </w:r>
      <w:r w:rsidR="00575F9F" w:rsidRPr="0013167C">
        <w:rPr>
          <w:i/>
        </w:rPr>
        <w:t xml:space="preserve"> </w:t>
      </w:r>
      <w:r w:rsidRPr="0013167C">
        <w:rPr>
          <w:i/>
        </w:rPr>
        <w:t>1</w:t>
      </w:r>
      <w:r w:rsidR="00575F9F" w:rsidRPr="0013167C">
        <w:rPr>
          <w:i/>
        </w:rPr>
        <w:t xml:space="preserve"> </w:t>
      </w:r>
      <w:r w:rsidRPr="0013167C">
        <w:rPr>
          <w:i/>
        </w:rPr>
        <w:t>августа</w:t>
      </w:r>
      <w:r w:rsidR="00575F9F" w:rsidRPr="0013167C">
        <w:rPr>
          <w:i/>
        </w:rPr>
        <w:t xml:space="preserve"> </w:t>
      </w:r>
      <w:r w:rsidRPr="0013167C">
        <w:rPr>
          <w:i/>
        </w:rPr>
        <w:t>пенсии</w:t>
      </w:r>
      <w:r w:rsidR="00575F9F" w:rsidRPr="0013167C">
        <w:rPr>
          <w:i/>
        </w:rPr>
        <w:t xml:space="preserve"> </w:t>
      </w:r>
      <w:r w:rsidRPr="0013167C">
        <w:rPr>
          <w:i/>
        </w:rPr>
        <w:t>работающих</w:t>
      </w:r>
      <w:r w:rsidR="00575F9F" w:rsidRPr="0013167C">
        <w:rPr>
          <w:i/>
        </w:rPr>
        <w:t xml:space="preserve"> </w:t>
      </w:r>
      <w:r w:rsidRPr="0013167C">
        <w:rPr>
          <w:i/>
        </w:rPr>
        <w:t>пенсионеров</w:t>
      </w:r>
      <w:r w:rsidR="00575F9F" w:rsidRPr="0013167C">
        <w:rPr>
          <w:i/>
        </w:rPr>
        <w:t xml:space="preserve"> </w:t>
      </w:r>
      <w:r w:rsidRPr="0013167C">
        <w:rPr>
          <w:i/>
        </w:rPr>
        <w:t>пересчитают.</w:t>
      </w:r>
      <w:r w:rsidR="00575F9F" w:rsidRPr="0013167C">
        <w:rPr>
          <w:i/>
        </w:rPr>
        <w:t xml:space="preserve"> </w:t>
      </w:r>
      <w:r w:rsidRPr="0013167C">
        <w:rPr>
          <w:i/>
        </w:rPr>
        <w:t>Прибавку</w:t>
      </w:r>
      <w:r w:rsidR="00575F9F" w:rsidRPr="0013167C">
        <w:rPr>
          <w:i/>
        </w:rPr>
        <w:t xml:space="preserve"> </w:t>
      </w:r>
      <w:r w:rsidRPr="0013167C">
        <w:rPr>
          <w:i/>
        </w:rPr>
        <w:t>получат</w:t>
      </w:r>
      <w:r w:rsidR="00575F9F" w:rsidRPr="0013167C">
        <w:rPr>
          <w:i/>
        </w:rPr>
        <w:t xml:space="preserve"> </w:t>
      </w:r>
      <w:r w:rsidRPr="0013167C">
        <w:rPr>
          <w:i/>
        </w:rPr>
        <w:t>пожилые</w:t>
      </w:r>
      <w:r w:rsidR="00575F9F" w:rsidRPr="0013167C">
        <w:rPr>
          <w:i/>
        </w:rPr>
        <w:t xml:space="preserve"> </w:t>
      </w:r>
      <w:r w:rsidRPr="0013167C">
        <w:rPr>
          <w:i/>
        </w:rPr>
        <w:t>люди,</w:t>
      </w:r>
      <w:r w:rsidR="00575F9F" w:rsidRPr="0013167C">
        <w:rPr>
          <w:i/>
        </w:rPr>
        <w:t xml:space="preserve"> </w:t>
      </w:r>
      <w:r w:rsidRPr="0013167C">
        <w:rPr>
          <w:i/>
        </w:rPr>
        <w:t>которые</w:t>
      </w:r>
      <w:r w:rsidR="00575F9F" w:rsidRPr="0013167C">
        <w:rPr>
          <w:i/>
        </w:rPr>
        <w:t xml:space="preserve"> </w:t>
      </w:r>
      <w:r w:rsidRPr="0013167C">
        <w:rPr>
          <w:i/>
        </w:rPr>
        <w:t>трудились</w:t>
      </w:r>
      <w:r w:rsidR="00575F9F" w:rsidRPr="0013167C">
        <w:rPr>
          <w:i/>
        </w:rPr>
        <w:t xml:space="preserve"> </w:t>
      </w:r>
      <w:r w:rsidRPr="0013167C">
        <w:rPr>
          <w:i/>
        </w:rPr>
        <w:t>в</w:t>
      </w:r>
      <w:r w:rsidR="00575F9F" w:rsidRPr="0013167C">
        <w:rPr>
          <w:i/>
        </w:rPr>
        <w:t xml:space="preserve"> </w:t>
      </w:r>
      <w:r w:rsidRPr="0013167C">
        <w:rPr>
          <w:i/>
        </w:rPr>
        <w:t>прошлом</w:t>
      </w:r>
      <w:r w:rsidR="00575F9F" w:rsidRPr="0013167C">
        <w:rPr>
          <w:i/>
        </w:rPr>
        <w:t xml:space="preserve"> </w:t>
      </w:r>
      <w:r w:rsidRPr="0013167C">
        <w:rPr>
          <w:i/>
        </w:rPr>
        <w:t>году</w:t>
      </w:r>
      <w:r w:rsidR="00575F9F" w:rsidRPr="0013167C">
        <w:rPr>
          <w:i/>
        </w:rPr>
        <w:t xml:space="preserve"> </w:t>
      </w:r>
      <w:r w:rsidRPr="0013167C">
        <w:rPr>
          <w:i/>
        </w:rPr>
        <w:t>и</w:t>
      </w:r>
      <w:r w:rsidR="00575F9F" w:rsidRPr="0013167C">
        <w:rPr>
          <w:i/>
        </w:rPr>
        <w:t xml:space="preserve"> </w:t>
      </w:r>
      <w:r w:rsidRPr="0013167C">
        <w:rPr>
          <w:i/>
        </w:rPr>
        <w:t>за</w:t>
      </w:r>
      <w:r w:rsidR="00575F9F" w:rsidRPr="0013167C">
        <w:rPr>
          <w:i/>
        </w:rPr>
        <w:t xml:space="preserve"> </w:t>
      </w:r>
      <w:r w:rsidRPr="0013167C">
        <w:rPr>
          <w:i/>
        </w:rPr>
        <w:t>которых</w:t>
      </w:r>
      <w:r w:rsidR="00575F9F" w:rsidRPr="0013167C">
        <w:rPr>
          <w:i/>
        </w:rPr>
        <w:t xml:space="preserve"> </w:t>
      </w:r>
      <w:r w:rsidRPr="0013167C">
        <w:rPr>
          <w:i/>
        </w:rPr>
        <w:t>работодатель</w:t>
      </w:r>
      <w:r w:rsidR="00575F9F" w:rsidRPr="0013167C">
        <w:rPr>
          <w:i/>
        </w:rPr>
        <w:t xml:space="preserve"> </w:t>
      </w:r>
      <w:r w:rsidRPr="0013167C">
        <w:rPr>
          <w:i/>
        </w:rPr>
        <w:t>платил</w:t>
      </w:r>
      <w:r w:rsidR="00575F9F" w:rsidRPr="0013167C">
        <w:rPr>
          <w:i/>
        </w:rPr>
        <w:t xml:space="preserve"> </w:t>
      </w:r>
      <w:r w:rsidRPr="0013167C">
        <w:rPr>
          <w:i/>
        </w:rPr>
        <w:t>страховые</w:t>
      </w:r>
      <w:r w:rsidR="00575F9F" w:rsidRPr="0013167C">
        <w:rPr>
          <w:i/>
        </w:rPr>
        <w:t xml:space="preserve"> </w:t>
      </w:r>
      <w:r w:rsidRPr="0013167C">
        <w:rPr>
          <w:i/>
        </w:rPr>
        <w:t>взносы</w:t>
      </w:r>
      <w:r w:rsidR="00575F9F" w:rsidRPr="0013167C">
        <w:rPr>
          <w:i/>
        </w:rPr>
        <w:t xml:space="preserve"> </w:t>
      </w:r>
      <w:r w:rsidRPr="0013167C">
        <w:rPr>
          <w:i/>
        </w:rPr>
        <w:t>в</w:t>
      </w:r>
      <w:r w:rsidR="00575F9F" w:rsidRPr="0013167C">
        <w:rPr>
          <w:i/>
        </w:rPr>
        <w:t xml:space="preserve"> </w:t>
      </w:r>
      <w:r w:rsidRPr="0013167C">
        <w:rPr>
          <w:i/>
        </w:rPr>
        <w:t>пенсионную</w:t>
      </w:r>
      <w:r w:rsidR="00575F9F" w:rsidRPr="0013167C">
        <w:rPr>
          <w:i/>
        </w:rPr>
        <w:t xml:space="preserve"> </w:t>
      </w:r>
      <w:r w:rsidRPr="0013167C">
        <w:rPr>
          <w:i/>
        </w:rPr>
        <w:t>систему.</w:t>
      </w:r>
      <w:r w:rsidR="00575F9F" w:rsidRPr="0013167C">
        <w:rPr>
          <w:i/>
        </w:rPr>
        <w:t xml:space="preserve"> </w:t>
      </w:r>
      <w:r w:rsidRPr="0013167C">
        <w:rPr>
          <w:i/>
        </w:rPr>
        <w:t>Пенсии</w:t>
      </w:r>
      <w:r w:rsidR="00575F9F" w:rsidRPr="0013167C">
        <w:rPr>
          <w:i/>
        </w:rPr>
        <w:t xml:space="preserve"> </w:t>
      </w:r>
      <w:r w:rsidRPr="0013167C">
        <w:rPr>
          <w:i/>
        </w:rPr>
        <w:t>увеличат</w:t>
      </w:r>
      <w:r w:rsidR="00575F9F" w:rsidRPr="0013167C">
        <w:rPr>
          <w:i/>
        </w:rPr>
        <w:t xml:space="preserve"> </w:t>
      </w:r>
      <w:r w:rsidRPr="0013167C">
        <w:rPr>
          <w:i/>
        </w:rPr>
        <w:t>автоматически,</w:t>
      </w:r>
      <w:r w:rsidR="00575F9F" w:rsidRPr="0013167C">
        <w:rPr>
          <w:i/>
        </w:rPr>
        <w:t xml:space="preserve"> </w:t>
      </w:r>
      <w:r w:rsidRPr="0013167C">
        <w:rPr>
          <w:i/>
        </w:rPr>
        <w:t>исходя</w:t>
      </w:r>
      <w:r w:rsidR="00575F9F" w:rsidRPr="0013167C">
        <w:rPr>
          <w:i/>
        </w:rPr>
        <w:t xml:space="preserve"> </w:t>
      </w:r>
      <w:r w:rsidRPr="0013167C">
        <w:rPr>
          <w:i/>
        </w:rPr>
        <w:t>из</w:t>
      </w:r>
      <w:r w:rsidR="00575F9F" w:rsidRPr="0013167C">
        <w:rPr>
          <w:i/>
        </w:rPr>
        <w:t xml:space="preserve"> </w:t>
      </w:r>
      <w:r w:rsidRPr="0013167C">
        <w:rPr>
          <w:i/>
        </w:rPr>
        <w:t>той</w:t>
      </w:r>
      <w:r w:rsidR="00575F9F" w:rsidRPr="0013167C">
        <w:rPr>
          <w:i/>
        </w:rPr>
        <w:t xml:space="preserve"> </w:t>
      </w:r>
      <w:r w:rsidRPr="0013167C">
        <w:rPr>
          <w:i/>
        </w:rPr>
        <w:t>суммы,</w:t>
      </w:r>
      <w:r w:rsidR="00575F9F" w:rsidRPr="0013167C">
        <w:rPr>
          <w:i/>
        </w:rPr>
        <w:t xml:space="preserve"> </w:t>
      </w:r>
      <w:r w:rsidRPr="0013167C">
        <w:rPr>
          <w:i/>
        </w:rPr>
        <w:t>которая</w:t>
      </w:r>
      <w:r w:rsidR="00575F9F" w:rsidRPr="0013167C">
        <w:rPr>
          <w:i/>
        </w:rPr>
        <w:t xml:space="preserve"> </w:t>
      </w:r>
      <w:r w:rsidRPr="0013167C">
        <w:rPr>
          <w:i/>
        </w:rPr>
        <w:t>в</w:t>
      </w:r>
      <w:r w:rsidR="00575F9F" w:rsidRPr="0013167C">
        <w:rPr>
          <w:i/>
        </w:rPr>
        <w:t xml:space="preserve"> </w:t>
      </w:r>
      <w:r w:rsidRPr="0013167C">
        <w:rPr>
          <w:i/>
        </w:rPr>
        <w:t>прошлом</w:t>
      </w:r>
      <w:r w:rsidR="00575F9F" w:rsidRPr="0013167C">
        <w:rPr>
          <w:i/>
        </w:rPr>
        <w:t xml:space="preserve"> </w:t>
      </w:r>
      <w:r w:rsidRPr="0013167C">
        <w:rPr>
          <w:i/>
        </w:rPr>
        <w:t>году</w:t>
      </w:r>
      <w:r w:rsidR="00575F9F" w:rsidRPr="0013167C">
        <w:rPr>
          <w:i/>
        </w:rPr>
        <w:t xml:space="preserve"> </w:t>
      </w:r>
      <w:r w:rsidRPr="0013167C">
        <w:rPr>
          <w:i/>
        </w:rPr>
        <w:t>поступила</w:t>
      </w:r>
      <w:r w:rsidR="00575F9F" w:rsidRPr="0013167C">
        <w:rPr>
          <w:i/>
        </w:rPr>
        <w:t xml:space="preserve"> </w:t>
      </w:r>
      <w:r w:rsidRPr="0013167C">
        <w:rPr>
          <w:i/>
        </w:rPr>
        <w:t>в</w:t>
      </w:r>
      <w:r w:rsidR="00575F9F" w:rsidRPr="0013167C">
        <w:rPr>
          <w:i/>
        </w:rPr>
        <w:t xml:space="preserve"> </w:t>
      </w:r>
      <w:r w:rsidRPr="0013167C">
        <w:rPr>
          <w:i/>
        </w:rPr>
        <w:t>пенсионную</w:t>
      </w:r>
      <w:r w:rsidR="00575F9F" w:rsidRPr="0013167C">
        <w:rPr>
          <w:i/>
        </w:rPr>
        <w:t xml:space="preserve"> </w:t>
      </w:r>
      <w:r w:rsidRPr="0013167C">
        <w:rPr>
          <w:i/>
        </w:rPr>
        <w:t>систему.</w:t>
      </w:r>
      <w:r w:rsidR="00575F9F" w:rsidRPr="0013167C">
        <w:rPr>
          <w:i/>
        </w:rPr>
        <w:t xml:space="preserve"> </w:t>
      </w:r>
      <w:r w:rsidRPr="0013167C">
        <w:rPr>
          <w:i/>
        </w:rPr>
        <w:t>Право</w:t>
      </w:r>
      <w:r w:rsidR="00575F9F" w:rsidRPr="0013167C">
        <w:rPr>
          <w:i/>
        </w:rPr>
        <w:t xml:space="preserve"> </w:t>
      </w:r>
      <w:r w:rsidRPr="0013167C">
        <w:rPr>
          <w:i/>
        </w:rPr>
        <w:t>на</w:t>
      </w:r>
      <w:r w:rsidR="00575F9F" w:rsidRPr="0013167C">
        <w:rPr>
          <w:i/>
        </w:rPr>
        <w:t xml:space="preserve"> </w:t>
      </w:r>
      <w:r w:rsidRPr="0013167C">
        <w:rPr>
          <w:i/>
        </w:rPr>
        <w:t>перерасчет</w:t>
      </w:r>
      <w:r w:rsidR="00575F9F" w:rsidRPr="0013167C">
        <w:rPr>
          <w:i/>
        </w:rPr>
        <w:t xml:space="preserve"> </w:t>
      </w:r>
      <w:r w:rsidRPr="0013167C">
        <w:rPr>
          <w:i/>
        </w:rPr>
        <w:t>возникает</w:t>
      </w:r>
      <w:r w:rsidR="00575F9F" w:rsidRPr="0013167C">
        <w:rPr>
          <w:i/>
        </w:rPr>
        <w:t xml:space="preserve"> </w:t>
      </w:r>
      <w:r w:rsidRPr="0013167C">
        <w:rPr>
          <w:i/>
        </w:rPr>
        <w:t>независимо</w:t>
      </w:r>
      <w:r w:rsidR="00575F9F" w:rsidRPr="0013167C">
        <w:rPr>
          <w:i/>
        </w:rPr>
        <w:t xml:space="preserve"> </w:t>
      </w:r>
      <w:r w:rsidRPr="0013167C">
        <w:rPr>
          <w:i/>
        </w:rPr>
        <w:t>от</w:t>
      </w:r>
      <w:r w:rsidR="00575F9F" w:rsidRPr="0013167C">
        <w:rPr>
          <w:i/>
        </w:rPr>
        <w:t xml:space="preserve"> </w:t>
      </w:r>
      <w:r w:rsidRPr="0013167C">
        <w:rPr>
          <w:i/>
        </w:rPr>
        <w:t>того,</w:t>
      </w:r>
      <w:r w:rsidR="00575F9F" w:rsidRPr="0013167C">
        <w:rPr>
          <w:i/>
        </w:rPr>
        <w:t xml:space="preserve"> </w:t>
      </w:r>
      <w:r w:rsidRPr="0013167C">
        <w:rPr>
          <w:i/>
        </w:rPr>
        <w:t>сколько</w:t>
      </w:r>
      <w:r w:rsidR="00575F9F" w:rsidRPr="0013167C">
        <w:rPr>
          <w:i/>
        </w:rPr>
        <w:t xml:space="preserve"> </w:t>
      </w:r>
      <w:r w:rsidRPr="0013167C">
        <w:rPr>
          <w:i/>
        </w:rPr>
        <w:t>человек</w:t>
      </w:r>
      <w:r w:rsidR="00575F9F" w:rsidRPr="0013167C">
        <w:rPr>
          <w:i/>
        </w:rPr>
        <w:t xml:space="preserve"> </w:t>
      </w:r>
      <w:r w:rsidRPr="0013167C">
        <w:rPr>
          <w:i/>
        </w:rPr>
        <w:t>проработал</w:t>
      </w:r>
      <w:r w:rsidR="00575F9F" w:rsidRPr="0013167C">
        <w:rPr>
          <w:i/>
        </w:rPr>
        <w:t xml:space="preserve"> </w:t>
      </w:r>
      <w:r w:rsidR="004E4ABC" w:rsidRPr="0013167C">
        <w:rPr>
          <w:i/>
        </w:rPr>
        <w:t>-</w:t>
      </w:r>
      <w:r w:rsidR="00575F9F" w:rsidRPr="0013167C">
        <w:rPr>
          <w:i/>
        </w:rPr>
        <w:t xml:space="preserve"> </w:t>
      </w:r>
      <w:r w:rsidRPr="0013167C">
        <w:rPr>
          <w:i/>
        </w:rPr>
        <w:t>месяц</w:t>
      </w:r>
      <w:r w:rsidR="00575F9F" w:rsidRPr="0013167C">
        <w:rPr>
          <w:i/>
        </w:rPr>
        <w:t xml:space="preserve"> </w:t>
      </w:r>
      <w:r w:rsidRPr="0013167C">
        <w:rPr>
          <w:i/>
        </w:rPr>
        <w:t>или</w:t>
      </w:r>
      <w:r w:rsidR="00575F9F" w:rsidRPr="0013167C">
        <w:rPr>
          <w:i/>
        </w:rPr>
        <w:t xml:space="preserve"> </w:t>
      </w:r>
      <w:r w:rsidRPr="0013167C">
        <w:rPr>
          <w:i/>
        </w:rPr>
        <w:t>полный</w:t>
      </w:r>
      <w:r w:rsidR="00575F9F" w:rsidRPr="0013167C">
        <w:rPr>
          <w:i/>
        </w:rPr>
        <w:t xml:space="preserve"> </w:t>
      </w:r>
      <w:r w:rsidRPr="0013167C">
        <w:rPr>
          <w:i/>
        </w:rPr>
        <w:t>год.</w:t>
      </w:r>
      <w:r w:rsidR="00575F9F" w:rsidRPr="0013167C">
        <w:rPr>
          <w:i/>
        </w:rPr>
        <w:t xml:space="preserve"> </w:t>
      </w:r>
      <w:r w:rsidRPr="0013167C">
        <w:rPr>
          <w:i/>
        </w:rPr>
        <w:t>При</w:t>
      </w:r>
      <w:r w:rsidR="00575F9F" w:rsidRPr="0013167C">
        <w:rPr>
          <w:i/>
        </w:rPr>
        <w:t xml:space="preserve"> </w:t>
      </w:r>
      <w:r w:rsidRPr="0013167C">
        <w:rPr>
          <w:i/>
        </w:rPr>
        <w:t>этом</w:t>
      </w:r>
      <w:r w:rsidR="00575F9F" w:rsidRPr="0013167C">
        <w:rPr>
          <w:i/>
        </w:rPr>
        <w:t xml:space="preserve"> </w:t>
      </w:r>
      <w:r w:rsidRPr="0013167C">
        <w:rPr>
          <w:i/>
        </w:rPr>
        <w:t>сам</w:t>
      </w:r>
      <w:r w:rsidR="00575F9F" w:rsidRPr="0013167C">
        <w:rPr>
          <w:i/>
        </w:rPr>
        <w:t xml:space="preserve"> </w:t>
      </w:r>
      <w:r w:rsidRPr="0013167C">
        <w:rPr>
          <w:i/>
        </w:rPr>
        <w:t>размер</w:t>
      </w:r>
      <w:r w:rsidR="00575F9F" w:rsidRPr="0013167C">
        <w:rPr>
          <w:i/>
        </w:rPr>
        <w:t xml:space="preserve"> </w:t>
      </w:r>
      <w:r w:rsidRPr="0013167C">
        <w:rPr>
          <w:i/>
        </w:rPr>
        <w:t>прибавки</w:t>
      </w:r>
      <w:r w:rsidR="00575F9F" w:rsidRPr="0013167C">
        <w:rPr>
          <w:i/>
        </w:rPr>
        <w:t xml:space="preserve"> </w:t>
      </w:r>
      <w:r w:rsidRPr="0013167C">
        <w:rPr>
          <w:i/>
        </w:rPr>
        <w:t>зависит</w:t>
      </w:r>
      <w:r w:rsidR="00575F9F" w:rsidRPr="0013167C">
        <w:rPr>
          <w:i/>
        </w:rPr>
        <w:t xml:space="preserve"> </w:t>
      </w:r>
      <w:r w:rsidRPr="0013167C">
        <w:rPr>
          <w:i/>
        </w:rPr>
        <w:t>и</w:t>
      </w:r>
      <w:r w:rsidR="00575F9F" w:rsidRPr="0013167C">
        <w:rPr>
          <w:i/>
        </w:rPr>
        <w:t xml:space="preserve"> </w:t>
      </w:r>
      <w:r w:rsidRPr="0013167C">
        <w:rPr>
          <w:i/>
        </w:rPr>
        <w:t>от</w:t>
      </w:r>
      <w:r w:rsidR="00575F9F" w:rsidRPr="0013167C">
        <w:rPr>
          <w:i/>
        </w:rPr>
        <w:t xml:space="preserve"> </w:t>
      </w:r>
      <w:r w:rsidRPr="0013167C">
        <w:rPr>
          <w:i/>
        </w:rPr>
        <w:t>периода,</w:t>
      </w:r>
      <w:r w:rsidR="00575F9F" w:rsidRPr="0013167C">
        <w:rPr>
          <w:i/>
        </w:rPr>
        <w:t xml:space="preserve"> </w:t>
      </w:r>
      <w:r w:rsidRPr="0013167C">
        <w:rPr>
          <w:i/>
        </w:rPr>
        <w:t>который</w:t>
      </w:r>
      <w:r w:rsidR="00575F9F" w:rsidRPr="0013167C">
        <w:rPr>
          <w:i/>
        </w:rPr>
        <w:t xml:space="preserve"> </w:t>
      </w:r>
      <w:r w:rsidRPr="0013167C">
        <w:rPr>
          <w:i/>
        </w:rPr>
        <w:t>человек</w:t>
      </w:r>
      <w:r w:rsidR="00575F9F" w:rsidRPr="0013167C">
        <w:rPr>
          <w:i/>
        </w:rPr>
        <w:t xml:space="preserve"> </w:t>
      </w:r>
      <w:r w:rsidRPr="0013167C">
        <w:rPr>
          <w:i/>
        </w:rPr>
        <w:t>работал</w:t>
      </w:r>
      <w:r w:rsidR="00575F9F" w:rsidRPr="0013167C">
        <w:rPr>
          <w:i/>
        </w:rPr>
        <w:t xml:space="preserve"> </w:t>
      </w:r>
      <w:r w:rsidRPr="0013167C">
        <w:rPr>
          <w:i/>
        </w:rPr>
        <w:t>в</w:t>
      </w:r>
      <w:r w:rsidR="00575F9F" w:rsidRPr="0013167C">
        <w:rPr>
          <w:i/>
        </w:rPr>
        <w:t xml:space="preserve"> </w:t>
      </w:r>
      <w:r w:rsidRPr="0013167C">
        <w:rPr>
          <w:i/>
        </w:rPr>
        <w:t>прошедшем</w:t>
      </w:r>
      <w:r w:rsidR="00575F9F" w:rsidRPr="0013167C">
        <w:rPr>
          <w:i/>
        </w:rPr>
        <w:t xml:space="preserve"> </w:t>
      </w:r>
      <w:r w:rsidRPr="0013167C">
        <w:rPr>
          <w:i/>
        </w:rPr>
        <w:t>году,</w:t>
      </w:r>
      <w:r w:rsidR="00575F9F" w:rsidRPr="0013167C">
        <w:rPr>
          <w:i/>
        </w:rPr>
        <w:t xml:space="preserve"> </w:t>
      </w:r>
      <w:r w:rsidRPr="0013167C">
        <w:rPr>
          <w:i/>
        </w:rPr>
        <w:t>и</w:t>
      </w:r>
      <w:r w:rsidR="00575F9F" w:rsidRPr="0013167C">
        <w:rPr>
          <w:i/>
        </w:rPr>
        <w:t xml:space="preserve"> </w:t>
      </w:r>
      <w:r w:rsidRPr="0013167C">
        <w:rPr>
          <w:i/>
        </w:rPr>
        <w:t>от</w:t>
      </w:r>
      <w:r w:rsidR="00575F9F" w:rsidRPr="0013167C">
        <w:rPr>
          <w:i/>
        </w:rPr>
        <w:t xml:space="preserve"> </w:t>
      </w:r>
      <w:r w:rsidRPr="0013167C">
        <w:rPr>
          <w:i/>
        </w:rPr>
        <w:t>суммы</w:t>
      </w:r>
      <w:r w:rsidR="00575F9F" w:rsidRPr="0013167C">
        <w:rPr>
          <w:i/>
        </w:rPr>
        <w:t xml:space="preserve"> </w:t>
      </w:r>
      <w:r w:rsidRPr="0013167C">
        <w:rPr>
          <w:i/>
        </w:rPr>
        <w:t>взносов,</w:t>
      </w:r>
      <w:r w:rsidR="00575F9F" w:rsidRPr="0013167C">
        <w:rPr>
          <w:i/>
        </w:rPr>
        <w:t xml:space="preserve"> </w:t>
      </w:r>
      <w:hyperlink w:anchor="А105" w:history="1">
        <w:r w:rsidRPr="0013167C">
          <w:rPr>
            <w:rStyle w:val="a3"/>
            <w:i/>
          </w:rPr>
          <w:t>пишет</w:t>
        </w:r>
        <w:r w:rsidR="00575F9F" w:rsidRPr="0013167C">
          <w:rPr>
            <w:rStyle w:val="a3"/>
            <w:i/>
          </w:rPr>
          <w:t xml:space="preserve"> </w:t>
        </w:r>
        <w:r w:rsidR="004E4ABC" w:rsidRPr="0013167C">
          <w:rPr>
            <w:rStyle w:val="a3"/>
            <w:i/>
          </w:rPr>
          <w:t>«</w:t>
        </w:r>
        <w:r w:rsidRPr="0013167C">
          <w:rPr>
            <w:rStyle w:val="a3"/>
            <w:i/>
          </w:rPr>
          <w:t>Парламентская</w:t>
        </w:r>
        <w:r w:rsidR="00575F9F" w:rsidRPr="0013167C">
          <w:rPr>
            <w:rStyle w:val="a3"/>
            <w:i/>
          </w:rPr>
          <w:t xml:space="preserve"> </w:t>
        </w:r>
        <w:r w:rsidRPr="0013167C">
          <w:rPr>
            <w:rStyle w:val="a3"/>
            <w:i/>
          </w:rPr>
          <w:t>газета</w:t>
        </w:r>
        <w:r w:rsidR="004E4ABC" w:rsidRPr="0013167C">
          <w:rPr>
            <w:rStyle w:val="a3"/>
            <w:i/>
          </w:rPr>
          <w:t>»</w:t>
        </w:r>
      </w:hyperlink>
    </w:p>
    <w:p w14:paraId="16F50B82" w14:textId="77777777" w:rsidR="00DD4689" w:rsidRPr="0013167C" w:rsidRDefault="00DD4689" w:rsidP="00676D5F">
      <w:pPr>
        <w:numPr>
          <w:ilvl w:val="0"/>
          <w:numId w:val="25"/>
        </w:numPr>
        <w:rPr>
          <w:i/>
        </w:rPr>
      </w:pPr>
      <w:r w:rsidRPr="0013167C">
        <w:rPr>
          <w:i/>
        </w:rPr>
        <w:t>Социальный</w:t>
      </w:r>
      <w:r w:rsidR="00575F9F" w:rsidRPr="0013167C">
        <w:rPr>
          <w:i/>
        </w:rPr>
        <w:t xml:space="preserve"> </w:t>
      </w:r>
      <w:r w:rsidRPr="0013167C">
        <w:rPr>
          <w:i/>
        </w:rPr>
        <w:t>фонд</w:t>
      </w:r>
      <w:r w:rsidR="00575F9F" w:rsidRPr="0013167C">
        <w:rPr>
          <w:i/>
        </w:rPr>
        <w:t xml:space="preserve"> </w:t>
      </w:r>
      <w:r w:rsidRPr="0013167C">
        <w:rPr>
          <w:i/>
        </w:rPr>
        <w:t>России</w:t>
      </w:r>
      <w:r w:rsidR="00575F9F" w:rsidRPr="0013167C">
        <w:rPr>
          <w:i/>
        </w:rPr>
        <w:t xml:space="preserve"> </w:t>
      </w:r>
      <w:r w:rsidRPr="0013167C">
        <w:rPr>
          <w:i/>
        </w:rPr>
        <w:t>с</w:t>
      </w:r>
      <w:r w:rsidR="00575F9F" w:rsidRPr="0013167C">
        <w:rPr>
          <w:i/>
        </w:rPr>
        <w:t xml:space="preserve"> </w:t>
      </w:r>
      <w:r w:rsidRPr="0013167C">
        <w:rPr>
          <w:i/>
        </w:rPr>
        <w:t>1</w:t>
      </w:r>
      <w:r w:rsidR="00575F9F" w:rsidRPr="0013167C">
        <w:rPr>
          <w:i/>
        </w:rPr>
        <w:t xml:space="preserve"> </w:t>
      </w:r>
      <w:r w:rsidRPr="0013167C">
        <w:rPr>
          <w:i/>
        </w:rPr>
        <w:t>августа</w:t>
      </w:r>
      <w:r w:rsidR="00575F9F" w:rsidRPr="0013167C">
        <w:rPr>
          <w:i/>
        </w:rPr>
        <w:t xml:space="preserve"> </w:t>
      </w:r>
      <w:r w:rsidRPr="0013167C">
        <w:rPr>
          <w:i/>
        </w:rPr>
        <w:t>проведет</w:t>
      </w:r>
      <w:r w:rsidR="00575F9F" w:rsidRPr="0013167C">
        <w:rPr>
          <w:i/>
        </w:rPr>
        <w:t xml:space="preserve"> </w:t>
      </w:r>
      <w:r w:rsidRPr="0013167C">
        <w:rPr>
          <w:i/>
        </w:rPr>
        <w:t>перерасчет</w:t>
      </w:r>
      <w:r w:rsidR="00575F9F" w:rsidRPr="0013167C">
        <w:rPr>
          <w:i/>
        </w:rPr>
        <w:t xml:space="preserve"> </w:t>
      </w:r>
      <w:r w:rsidRPr="0013167C">
        <w:rPr>
          <w:i/>
        </w:rPr>
        <w:t>накопительной</w:t>
      </w:r>
      <w:r w:rsidR="00575F9F" w:rsidRPr="0013167C">
        <w:rPr>
          <w:i/>
        </w:rPr>
        <w:t xml:space="preserve"> </w:t>
      </w:r>
      <w:r w:rsidRPr="0013167C">
        <w:rPr>
          <w:i/>
        </w:rPr>
        <w:t>пенсии</w:t>
      </w:r>
      <w:r w:rsidR="00575F9F" w:rsidRPr="0013167C">
        <w:rPr>
          <w:i/>
        </w:rPr>
        <w:t xml:space="preserve"> </w:t>
      </w:r>
      <w:r w:rsidRPr="0013167C">
        <w:rPr>
          <w:i/>
        </w:rPr>
        <w:t>россиян,</w:t>
      </w:r>
      <w:r w:rsidR="00575F9F" w:rsidRPr="0013167C">
        <w:rPr>
          <w:i/>
        </w:rPr>
        <w:t xml:space="preserve"> </w:t>
      </w:r>
      <w:r w:rsidRPr="0013167C">
        <w:rPr>
          <w:i/>
        </w:rPr>
        <w:t>а</w:t>
      </w:r>
      <w:r w:rsidR="00575F9F" w:rsidRPr="0013167C">
        <w:rPr>
          <w:i/>
        </w:rPr>
        <w:t xml:space="preserve"> </w:t>
      </w:r>
      <w:r w:rsidRPr="0013167C">
        <w:rPr>
          <w:i/>
        </w:rPr>
        <w:t>также</w:t>
      </w:r>
      <w:r w:rsidR="00575F9F" w:rsidRPr="0013167C">
        <w:rPr>
          <w:i/>
        </w:rPr>
        <w:t xml:space="preserve"> </w:t>
      </w:r>
      <w:r w:rsidRPr="0013167C">
        <w:rPr>
          <w:i/>
        </w:rPr>
        <w:t>срочной</w:t>
      </w:r>
      <w:r w:rsidR="00575F9F" w:rsidRPr="0013167C">
        <w:rPr>
          <w:i/>
        </w:rPr>
        <w:t xml:space="preserve"> </w:t>
      </w:r>
      <w:r w:rsidRPr="0013167C">
        <w:rPr>
          <w:i/>
        </w:rPr>
        <w:t>пенсионной</w:t>
      </w:r>
      <w:r w:rsidR="00575F9F" w:rsidRPr="0013167C">
        <w:rPr>
          <w:i/>
        </w:rPr>
        <w:t xml:space="preserve"> </w:t>
      </w:r>
      <w:r w:rsidRPr="0013167C">
        <w:rPr>
          <w:i/>
        </w:rPr>
        <w:t>выплаты,</w:t>
      </w:r>
      <w:r w:rsidR="00575F9F" w:rsidRPr="0013167C">
        <w:rPr>
          <w:i/>
        </w:rPr>
        <w:t xml:space="preserve"> </w:t>
      </w:r>
      <w:r w:rsidRPr="0013167C">
        <w:rPr>
          <w:i/>
        </w:rPr>
        <w:t>которую</w:t>
      </w:r>
      <w:r w:rsidR="00575F9F" w:rsidRPr="0013167C">
        <w:rPr>
          <w:i/>
        </w:rPr>
        <w:t xml:space="preserve"> </w:t>
      </w:r>
      <w:r w:rsidRPr="0013167C">
        <w:rPr>
          <w:i/>
        </w:rPr>
        <w:t>получают</w:t>
      </w:r>
      <w:r w:rsidR="00575F9F" w:rsidRPr="0013167C">
        <w:rPr>
          <w:i/>
        </w:rPr>
        <w:t xml:space="preserve"> </w:t>
      </w:r>
      <w:r w:rsidRPr="0013167C">
        <w:rPr>
          <w:i/>
        </w:rPr>
        <w:t>участники</w:t>
      </w:r>
      <w:r w:rsidR="00575F9F" w:rsidRPr="0013167C">
        <w:rPr>
          <w:i/>
        </w:rPr>
        <w:t xml:space="preserve"> </w:t>
      </w:r>
      <w:r w:rsidRPr="0013167C">
        <w:rPr>
          <w:i/>
        </w:rPr>
        <w:t>программы</w:t>
      </w:r>
      <w:r w:rsidR="00575F9F" w:rsidRPr="0013167C">
        <w:rPr>
          <w:i/>
        </w:rPr>
        <w:t xml:space="preserve"> </w:t>
      </w:r>
      <w:r w:rsidRPr="0013167C">
        <w:rPr>
          <w:i/>
        </w:rPr>
        <w:t>софинансирования</w:t>
      </w:r>
      <w:r w:rsidR="00575F9F" w:rsidRPr="0013167C">
        <w:rPr>
          <w:i/>
        </w:rPr>
        <w:t xml:space="preserve"> </w:t>
      </w:r>
      <w:r w:rsidRPr="0013167C">
        <w:rPr>
          <w:i/>
        </w:rPr>
        <w:t>пенсии.</w:t>
      </w:r>
      <w:r w:rsidR="00575F9F" w:rsidRPr="0013167C">
        <w:rPr>
          <w:i/>
        </w:rPr>
        <w:t xml:space="preserve"> </w:t>
      </w:r>
      <w:r w:rsidRPr="0013167C">
        <w:rPr>
          <w:i/>
        </w:rPr>
        <w:t>Перерасчет</w:t>
      </w:r>
      <w:r w:rsidR="00575F9F" w:rsidRPr="0013167C">
        <w:rPr>
          <w:i/>
        </w:rPr>
        <w:t xml:space="preserve"> </w:t>
      </w:r>
      <w:r w:rsidRPr="0013167C">
        <w:rPr>
          <w:i/>
        </w:rPr>
        <w:t>будет</w:t>
      </w:r>
      <w:r w:rsidR="00575F9F" w:rsidRPr="0013167C">
        <w:rPr>
          <w:i/>
        </w:rPr>
        <w:t xml:space="preserve"> </w:t>
      </w:r>
      <w:r w:rsidRPr="0013167C">
        <w:rPr>
          <w:i/>
        </w:rPr>
        <w:t>беззаявительным,</w:t>
      </w:r>
      <w:r w:rsidR="00575F9F" w:rsidRPr="0013167C">
        <w:rPr>
          <w:i/>
        </w:rPr>
        <w:t xml:space="preserve"> </w:t>
      </w:r>
      <w:r w:rsidRPr="0013167C">
        <w:rPr>
          <w:i/>
        </w:rPr>
        <w:t>то</w:t>
      </w:r>
      <w:r w:rsidR="00575F9F" w:rsidRPr="0013167C">
        <w:rPr>
          <w:i/>
        </w:rPr>
        <w:t xml:space="preserve"> </w:t>
      </w:r>
      <w:r w:rsidRPr="0013167C">
        <w:rPr>
          <w:i/>
        </w:rPr>
        <w:t>есть</w:t>
      </w:r>
      <w:r w:rsidR="00575F9F" w:rsidRPr="0013167C">
        <w:rPr>
          <w:i/>
        </w:rPr>
        <w:t xml:space="preserve"> </w:t>
      </w:r>
      <w:r w:rsidRPr="0013167C">
        <w:rPr>
          <w:i/>
        </w:rPr>
        <w:t>специально</w:t>
      </w:r>
      <w:r w:rsidR="00575F9F" w:rsidRPr="0013167C">
        <w:rPr>
          <w:i/>
        </w:rPr>
        <w:t xml:space="preserve"> </w:t>
      </w:r>
      <w:r w:rsidRPr="0013167C">
        <w:rPr>
          <w:i/>
        </w:rPr>
        <w:t>обращаться</w:t>
      </w:r>
      <w:r w:rsidR="00575F9F" w:rsidRPr="0013167C">
        <w:rPr>
          <w:i/>
        </w:rPr>
        <w:t xml:space="preserve"> </w:t>
      </w:r>
      <w:r w:rsidRPr="0013167C">
        <w:rPr>
          <w:i/>
        </w:rPr>
        <w:t>за</w:t>
      </w:r>
      <w:r w:rsidR="00575F9F" w:rsidRPr="0013167C">
        <w:rPr>
          <w:i/>
        </w:rPr>
        <w:t xml:space="preserve"> </w:t>
      </w:r>
      <w:r w:rsidRPr="0013167C">
        <w:rPr>
          <w:i/>
        </w:rPr>
        <w:t>ним</w:t>
      </w:r>
      <w:r w:rsidR="00575F9F" w:rsidRPr="0013167C">
        <w:rPr>
          <w:i/>
        </w:rPr>
        <w:t xml:space="preserve"> </w:t>
      </w:r>
      <w:r w:rsidRPr="0013167C">
        <w:rPr>
          <w:i/>
        </w:rPr>
        <w:t>не</w:t>
      </w:r>
      <w:r w:rsidR="00575F9F" w:rsidRPr="0013167C">
        <w:rPr>
          <w:i/>
        </w:rPr>
        <w:t xml:space="preserve"> </w:t>
      </w:r>
      <w:r w:rsidRPr="0013167C">
        <w:rPr>
          <w:i/>
        </w:rPr>
        <w:t>нужно,</w:t>
      </w:r>
      <w:r w:rsidR="00575F9F" w:rsidRPr="0013167C">
        <w:rPr>
          <w:i/>
        </w:rPr>
        <w:t xml:space="preserve"> </w:t>
      </w:r>
      <w:r w:rsidRPr="0013167C">
        <w:rPr>
          <w:i/>
        </w:rPr>
        <w:t>сообщается</w:t>
      </w:r>
      <w:r w:rsidR="00575F9F" w:rsidRPr="0013167C">
        <w:rPr>
          <w:i/>
        </w:rPr>
        <w:t xml:space="preserve"> </w:t>
      </w:r>
      <w:r w:rsidRPr="0013167C">
        <w:rPr>
          <w:i/>
        </w:rPr>
        <w:t>на</w:t>
      </w:r>
      <w:r w:rsidR="00575F9F" w:rsidRPr="0013167C">
        <w:rPr>
          <w:i/>
        </w:rPr>
        <w:t xml:space="preserve"> </w:t>
      </w:r>
      <w:r w:rsidRPr="0013167C">
        <w:rPr>
          <w:i/>
        </w:rPr>
        <w:t>сайте</w:t>
      </w:r>
      <w:r w:rsidR="00575F9F" w:rsidRPr="0013167C">
        <w:rPr>
          <w:i/>
        </w:rPr>
        <w:t xml:space="preserve"> </w:t>
      </w:r>
      <w:r w:rsidRPr="0013167C">
        <w:rPr>
          <w:i/>
        </w:rPr>
        <w:t>фонда.</w:t>
      </w:r>
      <w:r w:rsidR="00575F9F" w:rsidRPr="0013167C">
        <w:rPr>
          <w:i/>
        </w:rPr>
        <w:t xml:space="preserve"> </w:t>
      </w:r>
      <w:r w:rsidRPr="0013167C">
        <w:rPr>
          <w:i/>
        </w:rPr>
        <w:t>Ожидается,</w:t>
      </w:r>
      <w:r w:rsidR="00575F9F" w:rsidRPr="0013167C">
        <w:rPr>
          <w:i/>
        </w:rPr>
        <w:t xml:space="preserve"> </w:t>
      </w:r>
      <w:r w:rsidRPr="0013167C">
        <w:rPr>
          <w:i/>
        </w:rPr>
        <w:t>что</w:t>
      </w:r>
      <w:r w:rsidR="00575F9F" w:rsidRPr="0013167C">
        <w:rPr>
          <w:i/>
        </w:rPr>
        <w:t xml:space="preserve"> </w:t>
      </w:r>
      <w:r w:rsidRPr="0013167C">
        <w:rPr>
          <w:i/>
        </w:rPr>
        <w:t>прибавку</w:t>
      </w:r>
      <w:r w:rsidR="00575F9F" w:rsidRPr="0013167C">
        <w:rPr>
          <w:i/>
        </w:rPr>
        <w:t xml:space="preserve"> </w:t>
      </w:r>
      <w:r w:rsidRPr="0013167C">
        <w:rPr>
          <w:i/>
        </w:rPr>
        <w:t>к</w:t>
      </w:r>
      <w:r w:rsidR="00575F9F" w:rsidRPr="0013167C">
        <w:rPr>
          <w:i/>
        </w:rPr>
        <w:t xml:space="preserve"> </w:t>
      </w:r>
      <w:r w:rsidRPr="0013167C">
        <w:rPr>
          <w:i/>
        </w:rPr>
        <w:t>накопительной</w:t>
      </w:r>
      <w:r w:rsidR="00575F9F" w:rsidRPr="0013167C">
        <w:rPr>
          <w:i/>
        </w:rPr>
        <w:t xml:space="preserve"> </w:t>
      </w:r>
      <w:r w:rsidRPr="0013167C">
        <w:rPr>
          <w:i/>
        </w:rPr>
        <w:t>пенсии</w:t>
      </w:r>
      <w:r w:rsidR="00575F9F" w:rsidRPr="0013167C">
        <w:rPr>
          <w:i/>
        </w:rPr>
        <w:t xml:space="preserve"> </w:t>
      </w:r>
      <w:r w:rsidRPr="0013167C">
        <w:rPr>
          <w:i/>
        </w:rPr>
        <w:t>получат</w:t>
      </w:r>
      <w:r w:rsidR="00575F9F" w:rsidRPr="0013167C">
        <w:rPr>
          <w:i/>
        </w:rPr>
        <w:t xml:space="preserve"> </w:t>
      </w:r>
      <w:r w:rsidRPr="0013167C">
        <w:rPr>
          <w:i/>
        </w:rPr>
        <w:t>порядка</w:t>
      </w:r>
      <w:r w:rsidR="00575F9F" w:rsidRPr="0013167C">
        <w:rPr>
          <w:i/>
        </w:rPr>
        <w:t xml:space="preserve"> </w:t>
      </w:r>
      <w:r w:rsidRPr="0013167C">
        <w:rPr>
          <w:i/>
        </w:rPr>
        <w:t>118,8</w:t>
      </w:r>
      <w:r w:rsidR="00575F9F" w:rsidRPr="0013167C">
        <w:rPr>
          <w:i/>
        </w:rPr>
        <w:t xml:space="preserve"> </w:t>
      </w:r>
      <w:r w:rsidRPr="0013167C">
        <w:rPr>
          <w:i/>
        </w:rPr>
        <w:t>тыс.</w:t>
      </w:r>
      <w:r w:rsidR="00575F9F" w:rsidRPr="0013167C">
        <w:rPr>
          <w:i/>
        </w:rPr>
        <w:t xml:space="preserve"> </w:t>
      </w:r>
      <w:r w:rsidRPr="0013167C">
        <w:rPr>
          <w:i/>
        </w:rPr>
        <w:t>человек,</w:t>
      </w:r>
      <w:r w:rsidR="00575F9F" w:rsidRPr="0013167C">
        <w:rPr>
          <w:i/>
        </w:rPr>
        <w:t xml:space="preserve"> </w:t>
      </w:r>
      <w:r w:rsidRPr="0013167C">
        <w:rPr>
          <w:i/>
        </w:rPr>
        <w:t>увеличение</w:t>
      </w:r>
      <w:r w:rsidR="00575F9F" w:rsidRPr="0013167C">
        <w:rPr>
          <w:i/>
        </w:rPr>
        <w:t xml:space="preserve"> </w:t>
      </w:r>
      <w:r w:rsidRPr="0013167C">
        <w:rPr>
          <w:i/>
        </w:rPr>
        <w:t>составит</w:t>
      </w:r>
      <w:r w:rsidR="00575F9F" w:rsidRPr="0013167C">
        <w:rPr>
          <w:i/>
        </w:rPr>
        <w:t xml:space="preserve"> </w:t>
      </w:r>
      <w:r w:rsidRPr="0013167C">
        <w:rPr>
          <w:i/>
        </w:rPr>
        <w:t>7%.</w:t>
      </w:r>
      <w:r w:rsidR="00575F9F" w:rsidRPr="0013167C">
        <w:rPr>
          <w:i/>
        </w:rPr>
        <w:t xml:space="preserve"> </w:t>
      </w:r>
      <w:r w:rsidRPr="0013167C">
        <w:rPr>
          <w:i/>
        </w:rPr>
        <w:t>При</w:t>
      </w:r>
      <w:r w:rsidR="00575F9F" w:rsidRPr="0013167C">
        <w:rPr>
          <w:i/>
        </w:rPr>
        <w:t xml:space="preserve"> </w:t>
      </w:r>
      <w:r w:rsidRPr="0013167C">
        <w:rPr>
          <w:i/>
        </w:rPr>
        <w:t>этом</w:t>
      </w:r>
      <w:r w:rsidR="00575F9F" w:rsidRPr="0013167C">
        <w:rPr>
          <w:i/>
        </w:rPr>
        <w:t xml:space="preserve"> </w:t>
      </w:r>
      <w:r w:rsidRPr="0013167C">
        <w:rPr>
          <w:i/>
        </w:rPr>
        <w:t>ежемесячная</w:t>
      </w:r>
      <w:r w:rsidR="00575F9F" w:rsidRPr="0013167C">
        <w:rPr>
          <w:i/>
        </w:rPr>
        <w:t xml:space="preserve"> </w:t>
      </w:r>
      <w:r w:rsidRPr="0013167C">
        <w:rPr>
          <w:i/>
        </w:rPr>
        <w:t>прибавка</w:t>
      </w:r>
      <w:r w:rsidR="00575F9F" w:rsidRPr="0013167C">
        <w:rPr>
          <w:i/>
        </w:rPr>
        <w:t xml:space="preserve"> </w:t>
      </w:r>
      <w:r w:rsidRPr="0013167C">
        <w:rPr>
          <w:i/>
        </w:rPr>
        <w:t>к</w:t>
      </w:r>
      <w:r w:rsidR="00575F9F" w:rsidRPr="0013167C">
        <w:rPr>
          <w:i/>
        </w:rPr>
        <w:t xml:space="preserve"> </w:t>
      </w:r>
      <w:r w:rsidRPr="0013167C">
        <w:rPr>
          <w:i/>
        </w:rPr>
        <w:t>пенсии</w:t>
      </w:r>
      <w:r w:rsidR="00575F9F" w:rsidRPr="0013167C">
        <w:rPr>
          <w:i/>
        </w:rPr>
        <w:t xml:space="preserve"> </w:t>
      </w:r>
      <w:r w:rsidRPr="0013167C">
        <w:rPr>
          <w:i/>
        </w:rPr>
        <w:t>41,8</w:t>
      </w:r>
      <w:r w:rsidR="00575F9F" w:rsidRPr="0013167C">
        <w:rPr>
          <w:i/>
        </w:rPr>
        <w:t xml:space="preserve"> </w:t>
      </w:r>
      <w:r w:rsidRPr="0013167C">
        <w:rPr>
          <w:i/>
        </w:rPr>
        <w:t>тыс.</w:t>
      </w:r>
      <w:r w:rsidR="00575F9F" w:rsidRPr="0013167C">
        <w:rPr>
          <w:i/>
        </w:rPr>
        <w:t xml:space="preserve"> </w:t>
      </w:r>
      <w:r w:rsidRPr="0013167C">
        <w:rPr>
          <w:i/>
        </w:rPr>
        <w:t>участников</w:t>
      </w:r>
      <w:r w:rsidR="00575F9F" w:rsidRPr="0013167C">
        <w:rPr>
          <w:i/>
        </w:rPr>
        <w:t xml:space="preserve"> </w:t>
      </w:r>
      <w:r w:rsidRPr="0013167C">
        <w:rPr>
          <w:i/>
        </w:rPr>
        <w:t>программы</w:t>
      </w:r>
      <w:r w:rsidR="00575F9F" w:rsidRPr="0013167C">
        <w:rPr>
          <w:i/>
        </w:rPr>
        <w:t xml:space="preserve"> </w:t>
      </w:r>
      <w:r w:rsidRPr="0013167C">
        <w:rPr>
          <w:i/>
        </w:rPr>
        <w:lastRenderedPageBreak/>
        <w:t>софинансирования</w:t>
      </w:r>
      <w:r w:rsidR="00575F9F" w:rsidRPr="0013167C">
        <w:rPr>
          <w:i/>
        </w:rPr>
        <w:t xml:space="preserve"> </w:t>
      </w:r>
      <w:r w:rsidRPr="0013167C">
        <w:rPr>
          <w:i/>
        </w:rPr>
        <w:t>пенсионных</w:t>
      </w:r>
      <w:r w:rsidR="00575F9F" w:rsidRPr="0013167C">
        <w:rPr>
          <w:i/>
        </w:rPr>
        <w:t xml:space="preserve"> </w:t>
      </w:r>
      <w:r w:rsidRPr="0013167C">
        <w:rPr>
          <w:i/>
        </w:rPr>
        <w:t>накоплений</w:t>
      </w:r>
      <w:r w:rsidR="00575F9F" w:rsidRPr="0013167C">
        <w:rPr>
          <w:i/>
        </w:rPr>
        <w:t xml:space="preserve"> </w:t>
      </w:r>
      <w:r w:rsidRPr="0013167C">
        <w:rPr>
          <w:i/>
        </w:rPr>
        <w:t>будет</w:t>
      </w:r>
      <w:r w:rsidR="00575F9F" w:rsidRPr="0013167C">
        <w:rPr>
          <w:i/>
        </w:rPr>
        <w:t xml:space="preserve"> </w:t>
      </w:r>
      <w:r w:rsidRPr="0013167C">
        <w:rPr>
          <w:i/>
        </w:rPr>
        <w:t>повышена</w:t>
      </w:r>
      <w:r w:rsidR="00575F9F" w:rsidRPr="0013167C">
        <w:rPr>
          <w:i/>
        </w:rPr>
        <w:t xml:space="preserve"> </w:t>
      </w:r>
      <w:r w:rsidRPr="0013167C">
        <w:rPr>
          <w:i/>
        </w:rPr>
        <w:t>на</w:t>
      </w:r>
      <w:r w:rsidR="00575F9F" w:rsidRPr="0013167C">
        <w:rPr>
          <w:i/>
        </w:rPr>
        <w:t xml:space="preserve"> </w:t>
      </w:r>
      <w:r w:rsidRPr="0013167C">
        <w:rPr>
          <w:i/>
        </w:rPr>
        <w:t>6,92%,</w:t>
      </w:r>
      <w:r w:rsidR="00575F9F" w:rsidRPr="0013167C">
        <w:rPr>
          <w:i/>
        </w:rPr>
        <w:t xml:space="preserve"> </w:t>
      </w:r>
      <w:hyperlink w:anchor="А106" w:history="1">
        <w:r w:rsidRPr="0013167C">
          <w:rPr>
            <w:rStyle w:val="a3"/>
            <w:i/>
          </w:rPr>
          <w:t>передает</w:t>
        </w:r>
        <w:r w:rsidR="00575F9F" w:rsidRPr="0013167C">
          <w:rPr>
            <w:rStyle w:val="a3"/>
            <w:i/>
          </w:rPr>
          <w:t xml:space="preserve"> </w:t>
        </w:r>
        <w:r w:rsidR="004E4ABC" w:rsidRPr="0013167C">
          <w:rPr>
            <w:rStyle w:val="a3"/>
            <w:i/>
          </w:rPr>
          <w:t>«</w:t>
        </w:r>
        <w:r w:rsidRPr="0013167C">
          <w:rPr>
            <w:rStyle w:val="a3"/>
            <w:i/>
          </w:rPr>
          <w:t>Российская</w:t>
        </w:r>
        <w:r w:rsidR="00575F9F" w:rsidRPr="0013167C">
          <w:rPr>
            <w:rStyle w:val="a3"/>
            <w:i/>
          </w:rPr>
          <w:t xml:space="preserve"> </w:t>
        </w:r>
        <w:r w:rsidRPr="0013167C">
          <w:rPr>
            <w:rStyle w:val="a3"/>
            <w:i/>
          </w:rPr>
          <w:t>газета</w:t>
        </w:r>
        <w:r w:rsidR="004E4ABC" w:rsidRPr="0013167C">
          <w:rPr>
            <w:rStyle w:val="a3"/>
            <w:i/>
          </w:rPr>
          <w:t>»</w:t>
        </w:r>
      </w:hyperlink>
    </w:p>
    <w:p w14:paraId="51C72DC7" w14:textId="77777777" w:rsidR="00C524FD" w:rsidRPr="0013167C" w:rsidRDefault="00C524FD" w:rsidP="00676D5F">
      <w:pPr>
        <w:numPr>
          <w:ilvl w:val="0"/>
          <w:numId w:val="25"/>
        </w:numPr>
        <w:rPr>
          <w:i/>
        </w:rPr>
      </w:pPr>
      <w:r w:rsidRPr="0013167C">
        <w:rPr>
          <w:i/>
        </w:rPr>
        <w:t>Тем,</w:t>
      </w:r>
      <w:r w:rsidR="00575F9F" w:rsidRPr="0013167C">
        <w:rPr>
          <w:i/>
        </w:rPr>
        <w:t xml:space="preserve"> </w:t>
      </w:r>
      <w:r w:rsidRPr="0013167C">
        <w:rPr>
          <w:i/>
        </w:rPr>
        <w:t>кто</w:t>
      </w:r>
      <w:r w:rsidR="00575F9F" w:rsidRPr="0013167C">
        <w:rPr>
          <w:i/>
        </w:rPr>
        <w:t xml:space="preserve"> </w:t>
      </w:r>
      <w:r w:rsidRPr="0013167C">
        <w:rPr>
          <w:i/>
        </w:rPr>
        <w:t>отпраздновал</w:t>
      </w:r>
      <w:r w:rsidR="00575F9F" w:rsidRPr="0013167C">
        <w:rPr>
          <w:i/>
        </w:rPr>
        <w:t xml:space="preserve"> </w:t>
      </w:r>
      <w:r w:rsidRPr="0013167C">
        <w:rPr>
          <w:i/>
        </w:rPr>
        <w:t>в</w:t>
      </w:r>
      <w:r w:rsidR="00575F9F" w:rsidRPr="0013167C">
        <w:rPr>
          <w:i/>
        </w:rPr>
        <w:t xml:space="preserve"> </w:t>
      </w:r>
      <w:r w:rsidRPr="0013167C">
        <w:rPr>
          <w:i/>
        </w:rPr>
        <w:t>июле</w:t>
      </w:r>
      <w:r w:rsidR="00575F9F" w:rsidRPr="0013167C">
        <w:rPr>
          <w:i/>
        </w:rPr>
        <w:t xml:space="preserve"> </w:t>
      </w:r>
      <w:r w:rsidRPr="0013167C">
        <w:rPr>
          <w:i/>
        </w:rPr>
        <w:t>80-летний</w:t>
      </w:r>
      <w:r w:rsidR="00575F9F" w:rsidRPr="0013167C">
        <w:rPr>
          <w:i/>
        </w:rPr>
        <w:t xml:space="preserve"> </w:t>
      </w:r>
      <w:r w:rsidRPr="0013167C">
        <w:rPr>
          <w:i/>
        </w:rPr>
        <w:t>юбилей,</w:t>
      </w:r>
      <w:r w:rsidR="00575F9F" w:rsidRPr="0013167C">
        <w:rPr>
          <w:i/>
        </w:rPr>
        <w:t xml:space="preserve"> </w:t>
      </w:r>
      <w:r w:rsidRPr="0013167C">
        <w:rPr>
          <w:i/>
        </w:rPr>
        <w:t>прибавят</w:t>
      </w:r>
      <w:r w:rsidR="00575F9F" w:rsidRPr="0013167C">
        <w:rPr>
          <w:i/>
        </w:rPr>
        <w:t xml:space="preserve"> </w:t>
      </w:r>
      <w:r w:rsidRPr="0013167C">
        <w:rPr>
          <w:i/>
        </w:rPr>
        <w:t>пенсию</w:t>
      </w:r>
      <w:r w:rsidR="00575F9F" w:rsidRPr="0013167C">
        <w:rPr>
          <w:i/>
        </w:rPr>
        <w:t xml:space="preserve"> </w:t>
      </w:r>
      <w:r w:rsidRPr="0013167C">
        <w:rPr>
          <w:i/>
        </w:rPr>
        <w:t>в</w:t>
      </w:r>
      <w:r w:rsidR="00575F9F" w:rsidRPr="0013167C">
        <w:rPr>
          <w:i/>
        </w:rPr>
        <w:t xml:space="preserve"> </w:t>
      </w:r>
      <w:r w:rsidRPr="0013167C">
        <w:rPr>
          <w:i/>
        </w:rPr>
        <w:t>августе.</w:t>
      </w:r>
      <w:r w:rsidR="00575F9F" w:rsidRPr="0013167C">
        <w:rPr>
          <w:i/>
        </w:rPr>
        <w:t xml:space="preserve"> </w:t>
      </w:r>
      <w:r w:rsidRPr="0013167C">
        <w:rPr>
          <w:i/>
        </w:rPr>
        <w:t>Кроме</w:t>
      </w:r>
      <w:r w:rsidR="00575F9F" w:rsidRPr="0013167C">
        <w:rPr>
          <w:i/>
        </w:rPr>
        <w:t xml:space="preserve"> </w:t>
      </w:r>
      <w:r w:rsidRPr="0013167C">
        <w:rPr>
          <w:i/>
        </w:rPr>
        <w:t>того,</w:t>
      </w:r>
      <w:r w:rsidR="00575F9F" w:rsidRPr="0013167C">
        <w:rPr>
          <w:i/>
        </w:rPr>
        <w:t xml:space="preserve"> </w:t>
      </w:r>
      <w:r w:rsidRPr="0013167C">
        <w:rPr>
          <w:i/>
        </w:rPr>
        <w:t>будет</w:t>
      </w:r>
      <w:r w:rsidR="00575F9F" w:rsidRPr="0013167C">
        <w:rPr>
          <w:i/>
        </w:rPr>
        <w:t xml:space="preserve"> </w:t>
      </w:r>
      <w:r w:rsidRPr="0013167C">
        <w:rPr>
          <w:i/>
        </w:rPr>
        <w:t>сделан</w:t>
      </w:r>
      <w:r w:rsidR="00575F9F" w:rsidRPr="0013167C">
        <w:rPr>
          <w:i/>
        </w:rPr>
        <w:t xml:space="preserve"> </w:t>
      </w:r>
      <w:r w:rsidRPr="0013167C">
        <w:rPr>
          <w:i/>
        </w:rPr>
        <w:t>перерасчет</w:t>
      </w:r>
      <w:r w:rsidR="00575F9F" w:rsidRPr="0013167C">
        <w:rPr>
          <w:i/>
        </w:rPr>
        <w:t xml:space="preserve"> </w:t>
      </w:r>
      <w:r w:rsidRPr="0013167C">
        <w:rPr>
          <w:i/>
        </w:rPr>
        <w:t>работающим</w:t>
      </w:r>
      <w:r w:rsidR="00575F9F" w:rsidRPr="0013167C">
        <w:rPr>
          <w:i/>
        </w:rPr>
        <w:t xml:space="preserve"> </w:t>
      </w:r>
      <w:r w:rsidRPr="0013167C">
        <w:rPr>
          <w:i/>
        </w:rPr>
        <w:t>пожилым,</w:t>
      </w:r>
      <w:r w:rsidR="00575F9F" w:rsidRPr="0013167C">
        <w:rPr>
          <w:i/>
        </w:rPr>
        <w:t xml:space="preserve"> </w:t>
      </w:r>
      <w:hyperlink w:anchor="А107" w:history="1">
        <w:r w:rsidRPr="0013167C">
          <w:rPr>
            <w:rStyle w:val="a3"/>
            <w:i/>
          </w:rPr>
          <w:t>рассказала</w:t>
        </w:r>
        <w:r w:rsidR="00575F9F" w:rsidRPr="0013167C">
          <w:rPr>
            <w:rStyle w:val="a3"/>
            <w:i/>
          </w:rPr>
          <w:t xml:space="preserve"> </w:t>
        </w:r>
        <w:r w:rsidR="0013167C" w:rsidRPr="0013167C">
          <w:rPr>
            <w:rStyle w:val="a3"/>
            <w:i/>
          </w:rPr>
          <w:t xml:space="preserve">ТВ </w:t>
        </w:r>
        <w:r w:rsidR="004E4ABC" w:rsidRPr="0013167C">
          <w:rPr>
            <w:rStyle w:val="a3"/>
            <w:i/>
          </w:rPr>
          <w:t>«</w:t>
        </w:r>
        <w:r w:rsidR="0013167C" w:rsidRPr="0013167C">
          <w:rPr>
            <w:rStyle w:val="a3"/>
            <w:i/>
          </w:rPr>
          <w:t>Москва</w:t>
        </w:r>
        <w:r w:rsidR="00575F9F" w:rsidRPr="0013167C">
          <w:rPr>
            <w:rStyle w:val="a3"/>
            <w:i/>
          </w:rPr>
          <w:t xml:space="preserve"> </w:t>
        </w:r>
        <w:r w:rsidRPr="0013167C">
          <w:rPr>
            <w:rStyle w:val="a3"/>
            <w:i/>
          </w:rPr>
          <w:t>24</w:t>
        </w:r>
        <w:r w:rsidR="004E4ABC" w:rsidRPr="0013167C">
          <w:rPr>
            <w:rStyle w:val="a3"/>
            <w:i/>
          </w:rPr>
          <w:t>»</w:t>
        </w:r>
      </w:hyperlink>
      <w:r w:rsidR="00575F9F" w:rsidRPr="0013167C">
        <w:rPr>
          <w:i/>
        </w:rPr>
        <w:t xml:space="preserve"> </w:t>
      </w:r>
      <w:r w:rsidRPr="0013167C">
        <w:rPr>
          <w:i/>
        </w:rPr>
        <w:t>член</w:t>
      </w:r>
      <w:r w:rsidR="00575F9F" w:rsidRPr="0013167C">
        <w:rPr>
          <w:i/>
        </w:rPr>
        <w:t xml:space="preserve"> </w:t>
      </w:r>
      <w:r w:rsidRPr="0013167C">
        <w:rPr>
          <w:i/>
        </w:rPr>
        <w:t>комитета</w:t>
      </w:r>
      <w:r w:rsidR="00575F9F" w:rsidRPr="0013167C">
        <w:rPr>
          <w:i/>
        </w:rPr>
        <w:t xml:space="preserve"> </w:t>
      </w:r>
      <w:r w:rsidRPr="0013167C">
        <w:rPr>
          <w:i/>
        </w:rPr>
        <w:t>Госдумы</w:t>
      </w:r>
      <w:r w:rsidR="00575F9F" w:rsidRPr="0013167C">
        <w:rPr>
          <w:i/>
        </w:rPr>
        <w:t xml:space="preserve"> </w:t>
      </w:r>
      <w:r w:rsidRPr="0013167C">
        <w:rPr>
          <w:i/>
        </w:rPr>
        <w:t>по</w:t>
      </w:r>
      <w:r w:rsidR="00575F9F" w:rsidRPr="0013167C">
        <w:rPr>
          <w:i/>
        </w:rPr>
        <w:t xml:space="preserve"> </w:t>
      </w:r>
      <w:r w:rsidRPr="0013167C">
        <w:rPr>
          <w:i/>
        </w:rPr>
        <w:t>труду,</w:t>
      </w:r>
      <w:r w:rsidR="00575F9F" w:rsidRPr="0013167C">
        <w:rPr>
          <w:i/>
        </w:rPr>
        <w:t xml:space="preserve"> </w:t>
      </w:r>
      <w:r w:rsidRPr="0013167C">
        <w:rPr>
          <w:i/>
        </w:rPr>
        <w:t>социальной</w:t>
      </w:r>
      <w:r w:rsidR="00575F9F" w:rsidRPr="0013167C">
        <w:rPr>
          <w:i/>
        </w:rPr>
        <w:t xml:space="preserve"> </w:t>
      </w:r>
      <w:r w:rsidRPr="0013167C">
        <w:rPr>
          <w:i/>
        </w:rPr>
        <w:t>политике</w:t>
      </w:r>
      <w:r w:rsidR="00575F9F" w:rsidRPr="0013167C">
        <w:rPr>
          <w:i/>
        </w:rPr>
        <w:t xml:space="preserve"> </w:t>
      </w:r>
      <w:r w:rsidRPr="0013167C">
        <w:rPr>
          <w:i/>
        </w:rPr>
        <w:t>и</w:t>
      </w:r>
      <w:r w:rsidR="00575F9F" w:rsidRPr="0013167C">
        <w:rPr>
          <w:i/>
        </w:rPr>
        <w:t xml:space="preserve"> </w:t>
      </w:r>
      <w:r w:rsidRPr="0013167C">
        <w:rPr>
          <w:i/>
        </w:rPr>
        <w:t>делам</w:t>
      </w:r>
      <w:r w:rsidR="00575F9F" w:rsidRPr="0013167C">
        <w:rPr>
          <w:i/>
        </w:rPr>
        <w:t xml:space="preserve"> </w:t>
      </w:r>
      <w:r w:rsidRPr="0013167C">
        <w:rPr>
          <w:i/>
        </w:rPr>
        <w:t>ветеранов</w:t>
      </w:r>
      <w:r w:rsidR="00575F9F" w:rsidRPr="0013167C">
        <w:rPr>
          <w:i/>
        </w:rPr>
        <w:t xml:space="preserve"> </w:t>
      </w:r>
      <w:r w:rsidRPr="0013167C">
        <w:rPr>
          <w:i/>
        </w:rPr>
        <w:t>Светлана</w:t>
      </w:r>
      <w:r w:rsidR="00575F9F" w:rsidRPr="0013167C">
        <w:rPr>
          <w:i/>
        </w:rPr>
        <w:t xml:space="preserve"> </w:t>
      </w:r>
      <w:r w:rsidRPr="0013167C">
        <w:rPr>
          <w:i/>
        </w:rPr>
        <w:t>Бессараб</w:t>
      </w:r>
    </w:p>
    <w:p w14:paraId="613403EE" w14:textId="77777777" w:rsidR="00DD4689" w:rsidRPr="0013167C" w:rsidRDefault="00DD4689" w:rsidP="00676D5F">
      <w:pPr>
        <w:numPr>
          <w:ilvl w:val="0"/>
          <w:numId w:val="25"/>
        </w:numPr>
        <w:rPr>
          <w:i/>
        </w:rPr>
      </w:pPr>
      <w:r w:rsidRPr="0013167C">
        <w:rPr>
          <w:i/>
        </w:rPr>
        <w:t>Каждый</w:t>
      </w:r>
      <w:r w:rsidR="00575F9F" w:rsidRPr="0013167C">
        <w:rPr>
          <w:i/>
        </w:rPr>
        <w:t xml:space="preserve"> </w:t>
      </w:r>
      <w:r w:rsidRPr="0013167C">
        <w:rPr>
          <w:i/>
        </w:rPr>
        <w:t>месяц</w:t>
      </w:r>
      <w:r w:rsidR="00575F9F" w:rsidRPr="0013167C">
        <w:rPr>
          <w:i/>
        </w:rPr>
        <w:t xml:space="preserve"> </w:t>
      </w:r>
      <w:r w:rsidRPr="0013167C">
        <w:rPr>
          <w:i/>
        </w:rPr>
        <w:t>22</w:t>
      </w:r>
      <w:r w:rsidR="00575F9F" w:rsidRPr="0013167C">
        <w:rPr>
          <w:i/>
        </w:rPr>
        <w:t xml:space="preserve">% </w:t>
      </w:r>
      <w:r w:rsidRPr="0013167C">
        <w:rPr>
          <w:i/>
        </w:rPr>
        <w:t>от</w:t>
      </w:r>
      <w:r w:rsidR="00575F9F" w:rsidRPr="0013167C">
        <w:rPr>
          <w:i/>
        </w:rPr>
        <w:t xml:space="preserve"> </w:t>
      </w:r>
      <w:r w:rsidRPr="0013167C">
        <w:rPr>
          <w:i/>
        </w:rPr>
        <w:t>зарплаты</w:t>
      </w:r>
      <w:r w:rsidR="00575F9F" w:rsidRPr="0013167C">
        <w:rPr>
          <w:i/>
        </w:rPr>
        <w:t xml:space="preserve"> </w:t>
      </w:r>
      <w:r w:rsidRPr="0013167C">
        <w:rPr>
          <w:i/>
        </w:rPr>
        <w:t>работодатель</w:t>
      </w:r>
      <w:r w:rsidR="00575F9F" w:rsidRPr="0013167C">
        <w:rPr>
          <w:i/>
        </w:rPr>
        <w:t xml:space="preserve"> </w:t>
      </w:r>
      <w:r w:rsidRPr="0013167C">
        <w:rPr>
          <w:i/>
        </w:rPr>
        <w:t>перечисляет</w:t>
      </w:r>
      <w:r w:rsidR="00575F9F" w:rsidRPr="0013167C">
        <w:rPr>
          <w:i/>
        </w:rPr>
        <w:t xml:space="preserve"> </w:t>
      </w:r>
      <w:r w:rsidRPr="0013167C">
        <w:rPr>
          <w:i/>
        </w:rPr>
        <w:t>на</w:t>
      </w:r>
      <w:r w:rsidR="00575F9F" w:rsidRPr="0013167C">
        <w:rPr>
          <w:i/>
        </w:rPr>
        <w:t xml:space="preserve"> </w:t>
      </w:r>
      <w:r w:rsidRPr="0013167C">
        <w:rPr>
          <w:i/>
        </w:rPr>
        <w:t>счет</w:t>
      </w:r>
      <w:r w:rsidR="00575F9F" w:rsidRPr="0013167C">
        <w:rPr>
          <w:i/>
        </w:rPr>
        <w:t xml:space="preserve"> </w:t>
      </w:r>
      <w:r w:rsidRPr="0013167C">
        <w:rPr>
          <w:i/>
        </w:rPr>
        <w:t>в</w:t>
      </w:r>
      <w:r w:rsidR="00575F9F" w:rsidRPr="0013167C">
        <w:rPr>
          <w:i/>
        </w:rPr>
        <w:t xml:space="preserve"> </w:t>
      </w:r>
      <w:r w:rsidRPr="0013167C">
        <w:rPr>
          <w:i/>
        </w:rPr>
        <w:t>Социальный</w:t>
      </w:r>
      <w:r w:rsidR="00575F9F" w:rsidRPr="0013167C">
        <w:rPr>
          <w:i/>
        </w:rPr>
        <w:t xml:space="preserve"> </w:t>
      </w:r>
      <w:r w:rsidRPr="0013167C">
        <w:rPr>
          <w:i/>
        </w:rPr>
        <w:t>фонд</w:t>
      </w:r>
      <w:r w:rsidR="00575F9F" w:rsidRPr="0013167C">
        <w:rPr>
          <w:i/>
        </w:rPr>
        <w:t xml:space="preserve"> </w:t>
      </w:r>
      <w:r w:rsidRPr="0013167C">
        <w:rPr>
          <w:i/>
        </w:rPr>
        <w:t>России.</w:t>
      </w:r>
      <w:r w:rsidR="00575F9F" w:rsidRPr="0013167C">
        <w:rPr>
          <w:i/>
        </w:rPr>
        <w:t xml:space="preserve"> </w:t>
      </w:r>
      <w:r w:rsidRPr="0013167C">
        <w:rPr>
          <w:i/>
        </w:rPr>
        <w:t>Из</w:t>
      </w:r>
      <w:r w:rsidR="00575F9F" w:rsidRPr="0013167C">
        <w:rPr>
          <w:i/>
        </w:rPr>
        <w:t xml:space="preserve"> </w:t>
      </w:r>
      <w:r w:rsidRPr="0013167C">
        <w:rPr>
          <w:i/>
        </w:rPr>
        <w:t>этих</w:t>
      </w:r>
      <w:r w:rsidR="00575F9F" w:rsidRPr="0013167C">
        <w:rPr>
          <w:i/>
        </w:rPr>
        <w:t xml:space="preserve"> </w:t>
      </w:r>
      <w:r w:rsidRPr="0013167C">
        <w:rPr>
          <w:i/>
        </w:rPr>
        <w:t>денег</w:t>
      </w:r>
      <w:r w:rsidR="00575F9F" w:rsidRPr="0013167C">
        <w:rPr>
          <w:i/>
        </w:rPr>
        <w:t xml:space="preserve"> </w:t>
      </w:r>
      <w:r w:rsidRPr="0013167C">
        <w:rPr>
          <w:i/>
        </w:rPr>
        <w:t>государство</w:t>
      </w:r>
      <w:r w:rsidR="00575F9F" w:rsidRPr="0013167C">
        <w:rPr>
          <w:i/>
        </w:rPr>
        <w:t xml:space="preserve"> </w:t>
      </w:r>
      <w:r w:rsidRPr="0013167C">
        <w:rPr>
          <w:i/>
        </w:rPr>
        <w:t>платит</w:t>
      </w:r>
      <w:r w:rsidR="00575F9F" w:rsidRPr="0013167C">
        <w:rPr>
          <w:i/>
        </w:rPr>
        <w:t xml:space="preserve"> </w:t>
      </w:r>
      <w:r w:rsidRPr="0013167C">
        <w:rPr>
          <w:i/>
        </w:rPr>
        <w:t>действующим</w:t>
      </w:r>
      <w:r w:rsidR="00575F9F" w:rsidRPr="0013167C">
        <w:rPr>
          <w:i/>
        </w:rPr>
        <w:t xml:space="preserve"> </w:t>
      </w:r>
      <w:r w:rsidRPr="0013167C">
        <w:rPr>
          <w:i/>
        </w:rPr>
        <w:t>пенсионерам.</w:t>
      </w:r>
      <w:r w:rsidR="00575F9F" w:rsidRPr="0013167C">
        <w:rPr>
          <w:i/>
        </w:rPr>
        <w:t xml:space="preserve"> </w:t>
      </w:r>
      <w:r w:rsidRPr="0013167C">
        <w:rPr>
          <w:i/>
        </w:rPr>
        <w:t>А</w:t>
      </w:r>
      <w:r w:rsidR="00575F9F" w:rsidRPr="0013167C">
        <w:rPr>
          <w:i/>
        </w:rPr>
        <w:t xml:space="preserve"> </w:t>
      </w:r>
      <w:r w:rsidRPr="0013167C">
        <w:rPr>
          <w:i/>
        </w:rPr>
        <w:t>что,</w:t>
      </w:r>
      <w:r w:rsidR="00575F9F" w:rsidRPr="0013167C">
        <w:rPr>
          <w:i/>
        </w:rPr>
        <w:t xml:space="preserve"> </w:t>
      </w:r>
      <w:r w:rsidRPr="0013167C">
        <w:rPr>
          <w:i/>
        </w:rPr>
        <w:t>если</w:t>
      </w:r>
      <w:r w:rsidR="00575F9F" w:rsidRPr="0013167C">
        <w:rPr>
          <w:i/>
        </w:rPr>
        <w:t xml:space="preserve"> </w:t>
      </w:r>
      <w:r w:rsidRPr="0013167C">
        <w:rPr>
          <w:i/>
        </w:rPr>
        <w:t>страховые</w:t>
      </w:r>
      <w:r w:rsidR="00575F9F" w:rsidRPr="0013167C">
        <w:rPr>
          <w:i/>
        </w:rPr>
        <w:t xml:space="preserve"> </w:t>
      </w:r>
      <w:r w:rsidRPr="0013167C">
        <w:rPr>
          <w:i/>
        </w:rPr>
        <w:t>взносы</w:t>
      </w:r>
      <w:r w:rsidR="00575F9F" w:rsidRPr="0013167C">
        <w:rPr>
          <w:i/>
        </w:rPr>
        <w:t xml:space="preserve"> </w:t>
      </w:r>
      <w:r w:rsidRPr="0013167C">
        <w:rPr>
          <w:i/>
        </w:rPr>
        <w:t>уходили</w:t>
      </w:r>
      <w:r w:rsidR="00575F9F" w:rsidRPr="0013167C">
        <w:rPr>
          <w:i/>
        </w:rPr>
        <w:t xml:space="preserve"> </w:t>
      </w:r>
      <w:r w:rsidRPr="0013167C">
        <w:rPr>
          <w:i/>
        </w:rPr>
        <w:t>бы</w:t>
      </w:r>
      <w:r w:rsidR="00575F9F" w:rsidRPr="0013167C">
        <w:rPr>
          <w:i/>
        </w:rPr>
        <w:t xml:space="preserve"> </w:t>
      </w:r>
      <w:r w:rsidRPr="0013167C">
        <w:rPr>
          <w:i/>
        </w:rPr>
        <w:t>не</w:t>
      </w:r>
      <w:r w:rsidR="00575F9F" w:rsidRPr="0013167C">
        <w:rPr>
          <w:i/>
        </w:rPr>
        <w:t xml:space="preserve"> </w:t>
      </w:r>
      <w:r w:rsidRPr="0013167C">
        <w:rPr>
          <w:i/>
        </w:rPr>
        <w:t>туда,</w:t>
      </w:r>
      <w:r w:rsidR="00575F9F" w:rsidRPr="0013167C">
        <w:rPr>
          <w:i/>
        </w:rPr>
        <w:t xml:space="preserve"> </w:t>
      </w:r>
      <w:r w:rsidRPr="0013167C">
        <w:rPr>
          <w:i/>
        </w:rPr>
        <w:t>на</w:t>
      </w:r>
      <w:r w:rsidR="00575F9F" w:rsidRPr="0013167C">
        <w:rPr>
          <w:i/>
        </w:rPr>
        <w:t xml:space="preserve"> </w:t>
      </w:r>
      <w:r w:rsidRPr="0013167C">
        <w:rPr>
          <w:i/>
        </w:rPr>
        <w:t>счет</w:t>
      </w:r>
      <w:r w:rsidR="00575F9F" w:rsidRPr="0013167C">
        <w:rPr>
          <w:i/>
        </w:rPr>
        <w:t xml:space="preserve"> </w:t>
      </w:r>
      <w:r w:rsidRPr="0013167C">
        <w:rPr>
          <w:i/>
        </w:rPr>
        <w:t>в</w:t>
      </w:r>
      <w:r w:rsidR="00575F9F" w:rsidRPr="0013167C">
        <w:rPr>
          <w:i/>
        </w:rPr>
        <w:t xml:space="preserve"> </w:t>
      </w:r>
      <w:r w:rsidRPr="0013167C">
        <w:rPr>
          <w:i/>
        </w:rPr>
        <w:t>СФР,</w:t>
      </w:r>
      <w:r w:rsidR="00575F9F" w:rsidRPr="0013167C">
        <w:rPr>
          <w:i/>
        </w:rPr>
        <w:t xml:space="preserve"> </w:t>
      </w:r>
      <w:r w:rsidRPr="0013167C">
        <w:rPr>
          <w:i/>
        </w:rPr>
        <w:t>а</w:t>
      </w:r>
      <w:r w:rsidR="00575F9F" w:rsidRPr="0013167C">
        <w:rPr>
          <w:i/>
        </w:rPr>
        <w:t xml:space="preserve"> </w:t>
      </w:r>
      <w:r w:rsidRPr="0013167C">
        <w:rPr>
          <w:i/>
        </w:rPr>
        <w:t>выдавались</w:t>
      </w:r>
      <w:r w:rsidR="00575F9F" w:rsidRPr="0013167C">
        <w:rPr>
          <w:i/>
        </w:rPr>
        <w:t xml:space="preserve"> </w:t>
      </w:r>
      <w:r w:rsidRPr="0013167C">
        <w:rPr>
          <w:i/>
        </w:rPr>
        <w:t>лично</w:t>
      </w:r>
      <w:r w:rsidR="00575F9F" w:rsidRPr="0013167C">
        <w:rPr>
          <w:i/>
        </w:rPr>
        <w:t xml:space="preserve"> </w:t>
      </w:r>
      <w:r w:rsidRPr="0013167C">
        <w:rPr>
          <w:i/>
        </w:rPr>
        <w:t>на</w:t>
      </w:r>
      <w:r w:rsidR="00575F9F" w:rsidRPr="0013167C">
        <w:rPr>
          <w:i/>
        </w:rPr>
        <w:t xml:space="preserve"> </w:t>
      </w:r>
      <w:r w:rsidRPr="0013167C">
        <w:rPr>
          <w:i/>
        </w:rPr>
        <w:t>руки</w:t>
      </w:r>
      <w:r w:rsidR="00575F9F" w:rsidRPr="0013167C">
        <w:rPr>
          <w:i/>
        </w:rPr>
        <w:t xml:space="preserve"> </w:t>
      </w:r>
      <w:r w:rsidRPr="0013167C">
        <w:rPr>
          <w:i/>
        </w:rPr>
        <w:t>работнику?</w:t>
      </w:r>
      <w:r w:rsidR="00575F9F" w:rsidRPr="0013167C">
        <w:rPr>
          <w:i/>
        </w:rPr>
        <w:t xml:space="preserve"> </w:t>
      </w:r>
      <w:r w:rsidRPr="0013167C">
        <w:rPr>
          <w:i/>
        </w:rPr>
        <w:t>Если</w:t>
      </w:r>
      <w:r w:rsidR="00575F9F" w:rsidRPr="0013167C">
        <w:rPr>
          <w:i/>
        </w:rPr>
        <w:t xml:space="preserve"> </w:t>
      </w:r>
      <w:r w:rsidRPr="0013167C">
        <w:rPr>
          <w:i/>
        </w:rPr>
        <w:t>бы</w:t>
      </w:r>
      <w:r w:rsidR="00575F9F" w:rsidRPr="0013167C">
        <w:rPr>
          <w:i/>
        </w:rPr>
        <w:t xml:space="preserve"> </w:t>
      </w:r>
      <w:r w:rsidRPr="0013167C">
        <w:rPr>
          <w:i/>
        </w:rPr>
        <w:t>СФР</w:t>
      </w:r>
      <w:r w:rsidR="00575F9F" w:rsidRPr="0013167C">
        <w:rPr>
          <w:i/>
        </w:rPr>
        <w:t xml:space="preserve"> </w:t>
      </w:r>
      <w:r w:rsidRPr="0013167C">
        <w:rPr>
          <w:i/>
        </w:rPr>
        <w:t>не</w:t>
      </w:r>
      <w:r w:rsidR="00575F9F" w:rsidRPr="0013167C">
        <w:rPr>
          <w:i/>
        </w:rPr>
        <w:t xml:space="preserve"> </w:t>
      </w:r>
      <w:r w:rsidRPr="0013167C">
        <w:rPr>
          <w:i/>
        </w:rPr>
        <w:t>существовало</w:t>
      </w:r>
      <w:r w:rsidR="00575F9F" w:rsidRPr="0013167C">
        <w:rPr>
          <w:i/>
        </w:rPr>
        <w:t xml:space="preserve"> </w:t>
      </w:r>
      <w:r w:rsidRPr="0013167C">
        <w:rPr>
          <w:i/>
        </w:rPr>
        <w:t>и</w:t>
      </w:r>
      <w:r w:rsidR="00575F9F" w:rsidRPr="0013167C">
        <w:rPr>
          <w:i/>
        </w:rPr>
        <w:t xml:space="preserve"> </w:t>
      </w:r>
      <w:r w:rsidRPr="0013167C">
        <w:rPr>
          <w:i/>
        </w:rPr>
        <w:t>каждый</w:t>
      </w:r>
      <w:r w:rsidR="00575F9F" w:rsidRPr="0013167C">
        <w:rPr>
          <w:i/>
        </w:rPr>
        <w:t xml:space="preserve"> </w:t>
      </w:r>
      <w:r w:rsidRPr="0013167C">
        <w:rPr>
          <w:i/>
        </w:rPr>
        <w:t>копил</w:t>
      </w:r>
      <w:r w:rsidR="00575F9F" w:rsidRPr="0013167C">
        <w:rPr>
          <w:i/>
        </w:rPr>
        <w:t xml:space="preserve"> </w:t>
      </w:r>
      <w:r w:rsidRPr="0013167C">
        <w:rPr>
          <w:i/>
        </w:rPr>
        <w:t>бы</w:t>
      </w:r>
      <w:r w:rsidR="00575F9F" w:rsidRPr="0013167C">
        <w:rPr>
          <w:i/>
        </w:rPr>
        <w:t xml:space="preserve"> </w:t>
      </w:r>
      <w:r w:rsidRPr="0013167C">
        <w:rPr>
          <w:i/>
        </w:rPr>
        <w:t>на</w:t>
      </w:r>
      <w:r w:rsidR="00575F9F" w:rsidRPr="0013167C">
        <w:rPr>
          <w:i/>
        </w:rPr>
        <w:t xml:space="preserve"> </w:t>
      </w:r>
      <w:r w:rsidRPr="0013167C">
        <w:rPr>
          <w:i/>
        </w:rPr>
        <w:t>пенсию</w:t>
      </w:r>
      <w:r w:rsidR="00575F9F" w:rsidRPr="0013167C">
        <w:rPr>
          <w:i/>
        </w:rPr>
        <w:t xml:space="preserve"> </w:t>
      </w:r>
      <w:r w:rsidRPr="0013167C">
        <w:rPr>
          <w:i/>
        </w:rPr>
        <w:t>всегда</w:t>
      </w:r>
      <w:r w:rsidR="00575F9F" w:rsidRPr="0013167C">
        <w:rPr>
          <w:i/>
        </w:rPr>
        <w:t xml:space="preserve"> </w:t>
      </w:r>
      <w:r w:rsidRPr="0013167C">
        <w:rPr>
          <w:i/>
        </w:rPr>
        <w:t>сам?</w:t>
      </w:r>
      <w:r w:rsidR="00575F9F" w:rsidRPr="0013167C">
        <w:rPr>
          <w:i/>
        </w:rPr>
        <w:t xml:space="preserve"> </w:t>
      </w:r>
      <w:r w:rsidRPr="0013167C">
        <w:rPr>
          <w:i/>
        </w:rPr>
        <w:t>Может,</w:t>
      </w:r>
      <w:r w:rsidR="00575F9F" w:rsidRPr="0013167C">
        <w:rPr>
          <w:i/>
        </w:rPr>
        <w:t xml:space="preserve"> </w:t>
      </w:r>
      <w:r w:rsidRPr="0013167C">
        <w:rPr>
          <w:i/>
        </w:rPr>
        <w:t>в</w:t>
      </w:r>
      <w:r w:rsidR="00575F9F" w:rsidRPr="0013167C">
        <w:rPr>
          <w:i/>
        </w:rPr>
        <w:t xml:space="preserve"> </w:t>
      </w:r>
      <w:r w:rsidRPr="0013167C">
        <w:rPr>
          <w:i/>
        </w:rPr>
        <w:t>старости</w:t>
      </w:r>
      <w:r w:rsidR="00575F9F" w:rsidRPr="0013167C">
        <w:rPr>
          <w:i/>
        </w:rPr>
        <w:t xml:space="preserve"> </w:t>
      </w:r>
      <w:r w:rsidRPr="0013167C">
        <w:rPr>
          <w:i/>
        </w:rPr>
        <w:t>выплаты</w:t>
      </w:r>
      <w:r w:rsidR="00575F9F" w:rsidRPr="0013167C">
        <w:rPr>
          <w:i/>
        </w:rPr>
        <w:t xml:space="preserve"> </w:t>
      </w:r>
      <w:r w:rsidRPr="0013167C">
        <w:rPr>
          <w:i/>
        </w:rPr>
        <w:t>были</w:t>
      </w:r>
      <w:r w:rsidR="00575F9F" w:rsidRPr="0013167C">
        <w:rPr>
          <w:i/>
        </w:rPr>
        <w:t xml:space="preserve"> </w:t>
      </w:r>
      <w:r w:rsidRPr="0013167C">
        <w:rPr>
          <w:i/>
        </w:rPr>
        <w:t>бы</w:t>
      </w:r>
      <w:r w:rsidR="00575F9F" w:rsidRPr="0013167C">
        <w:rPr>
          <w:i/>
        </w:rPr>
        <w:t xml:space="preserve"> </w:t>
      </w:r>
      <w:r w:rsidRPr="0013167C">
        <w:rPr>
          <w:i/>
        </w:rPr>
        <w:t>побольше?</w:t>
      </w:r>
      <w:r w:rsidR="00575F9F" w:rsidRPr="0013167C">
        <w:rPr>
          <w:i/>
        </w:rPr>
        <w:t xml:space="preserve"> </w:t>
      </w:r>
      <w:hyperlink w:anchor="А108" w:history="1">
        <w:r w:rsidR="004E4ABC" w:rsidRPr="0013167C">
          <w:rPr>
            <w:rStyle w:val="a3"/>
            <w:i/>
          </w:rPr>
          <w:t>«</w:t>
        </w:r>
        <w:r w:rsidRPr="0013167C">
          <w:rPr>
            <w:rStyle w:val="a3"/>
            <w:i/>
          </w:rPr>
          <w:t>Пенсия.про</w:t>
        </w:r>
        <w:r w:rsidR="004E4ABC" w:rsidRPr="0013167C">
          <w:rPr>
            <w:rStyle w:val="a3"/>
            <w:i/>
          </w:rPr>
          <w:t>»</w:t>
        </w:r>
        <w:r w:rsidR="00575F9F" w:rsidRPr="0013167C">
          <w:rPr>
            <w:rStyle w:val="a3"/>
            <w:i/>
          </w:rPr>
          <w:t xml:space="preserve"> </w:t>
        </w:r>
        <w:r w:rsidRPr="0013167C">
          <w:rPr>
            <w:rStyle w:val="a3"/>
            <w:i/>
          </w:rPr>
          <w:t>все</w:t>
        </w:r>
        <w:r w:rsidR="00575F9F" w:rsidRPr="0013167C">
          <w:rPr>
            <w:rStyle w:val="a3"/>
            <w:i/>
          </w:rPr>
          <w:t xml:space="preserve"> </w:t>
        </w:r>
        <w:r w:rsidRPr="0013167C">
          <w:rPr>
            <w:rStyle w:val="a3"/>
            <w:i/>
          </w:rPr>
          <w:t>посчитала</w:t>
        </w:r>
        <w:r w:rsidR="00575F9F" w:rsidRPr="0013167C">
          <w:rPr>
            <w:rStyle w:val="a3"/>
            <w:i/>
          </w:rPr>
          <w:t xml:space="preserve"> </w:t>
        </w:r>
        <w:r w:rsidRPr="0013167C">
          <w:rPr>
            <w:rStyle w:val="a3"/>
            <w:i/>
          </w:rPr>
          <w:t>и</w:t>
        </w:r>
        <w:r w:rsidR="00575F9F" w:rsidRPr="0013167C">
          <w:rPr>
            <w:rStyle w:val="a3"/>
            <w:i/>
          </w:rPr>
          <w:t xml:space="preserve"> </w:t>
        </w:r>
        <w:r w:rsidRPr="0013167C">
          <w:rPr>
            <w:rStyle w:val="a3"/>
            <w:i/>
          </w:rPr>
          <w:t>объясняет</w:t>
        </w:r>
      </w:hyperlink>
    </w:p>
    <w:p w14:paraId="2387BD18" w14:textId="77777777" w:rsidR="00BF3BCB" w:rsidRPr="0013167C" w:rsidRDefault="00BF3BCB" w:rsidP="00BF3BCB">
      <w:pPr>
        <w:pStyle w:val="10"/>
        <w:jc w:val="center"/>
      </w:pPr>
      <w:bookmarkStart w:id="6" w:name="_Toc173134640"/>
      <w:r w:rsidRPr="0013167C">
        <w:rPr>
          <w:color w:val="984806"/>
        </w:rPr>
        <w:t>Ц</w:t>
      </w:r>
      <w:r w:rsidRPr="0013167C">
        <w:t>итаты</w:t>
      </w:r>
      <w:r w:rsidR="00575F9F" w:rsidRPr="0013167C">
        <w:t xml:space="preserve"> </w:t>
      </w:r>
      <w:r w:rsidRPr="0013167C">
        <w:t>дня</w:t>
      </w:r>
      <w:bookmarkEnd w:id="6"/>
    </w:p>
    <w:p w14:paraId="296E1052" w14:textId="77777777" w:rsidR="00DD4689" w:rsidRPr="0013167C" w:rsidRDefault="00DD4689" w:rsidP="003B3BAA">
      <w:pPr>
        <w:numPr>
          <w:ilvl w:val="0"/>
          <w:numId w:val="27"/>
        </w:numPr>
        <w:rPr>
          <w:i/>
        </w:rPr>
      </w:pPr>
      <w:r w:rsidRPr="0013167C">
        <w:rPr>
          <w:i/>
        </w:rPr>
        <w:t>Наталия</w:t>
      </w:r>
      <w:r w:rsidR="00575F9F" w:rsidRPr="0013167C">
        <w:rPr>
          <w:i/>
        </w:rPr>
        <w:t xml:space="preserve"> </w:t>
      </w:r>
      <w:r w:rsidRPr="0013167C">
        <w:rPr>
          <w:i/>
        </w:rPr>
        <w:t>Каменская,</w:t>
      </w:r>
      <w:r w:rsidR="00575F9F" w:rsidRPr="0013167C">
        <w:rPr>
          <w:i/>
        </w:rPr>
        <w:t xml:space="preserve"> </w:t>
      </w:r>
      <w:r w:rsidRPr="0013167C">
        <w:rPr>
          <w:i/>
        </w:rPr>
        <w:t>начальник</w:t>
      </w:r>
      <w:r w:rsidR="00575F9F" w:rsidRPr="0013167C">
        <w:rPr>
          <w:i/>
        </w:rPr>
        <w:t xml:space="preserve"> </w:t>
      </w:r>
      <w:r w:rsidRPr="0013167C">
        <w:rPr>
          <w:i/>
        </w:rPr>
        <w:t>Отдела</w:t>
      </w:r>
      <w:r w:rsidR="00575F9F" w:rsidRPr="0013167C">
        <w:rPr>
          <w:i/>
        </w:rPr>
        <w:t xml:space="preserve"> </w:t>
      </w:r>
      <w:r w:rsidRPr="0013167C">
        <w:rPr>
          <w:i/>
        </w:rPr>
        <w:t>регулирования</w:t>
      </w:r>
      <w:r w:rsidR="00575F9F" w:rsidRPr="0013167C">
        <w:rPr>
          <w:i/>
        </w:rPr>
        <w:t xml:space="preserve"> </w:t>
      </w:r>
      <w:r w:rsidRPr="0013167C">
        <w:rPr>
          <w:i/>
        </w:rPr>
        <w:t>негосударственных</w:t>
      </w:r>
      <w:r w:rsidR="00575F9F" w:rsidRPr="0013167C">
        <w:rPr>
          <w:i/>
        </w:rPr>
        <w:t xml:space="preserve"> </w:t>
      </w:r>
      <w:r w:rsidRPr="0013167C">
        <w:rPr>
          <w:i/>
        </w:rPr>
        <w:t>доходов</w:t>
      </w:r>
      <w:r w:rsidR="00575F9F" w:rsidRPr="0013167C">
        <w:rPr>
          <w:i/>
        </w:rPr>
        <w:t xml:space="preserve"> </w:t>
      </w:r>
      <w:r w:rsidRPr="0013167C">
        <w:rPr>
          <w:i/>
        </w:rPr>
        <w:t>пенсионных</w:t>
      </w:r>
      <w:r w:rsidR="00575F9F" w:rsidRPr="0013167C">
        <w:rPr>
          <w:i/>
        </w:rPr>
        <w:t xml:space="preserve"> </w:t>
      </w:r>
      <w:r w:rsidRPr="0013167C">
        <w:rPr>
          <w:i/>
        </w:rPr>
        <w:t>фондов</w:t>
      </w:r>
      <w:r w:rsidR="00575F9F" w:rsidRPr="0013167C">
        <w:rPr>
          <w:i/>
        </w:rPr>
        <w:t xml:space="preserve"> </w:t>
      </w:r>
      <w:r w:rsidRPr="0013167C">
        <w:rPr>
          <w:i/>
        </w:rPr>
        <w:t>Департамента</w:t>
      </w:r>
      <w:r w:rsidR="00575F9F" w:rsidRPr="0013167C">
        <w:rPr>
          <w:i/>
        </w:rPr>
        <w:t xml:space="preserve"> </w:t>
      </w:r>
      <w:r w:rsidRPr="0013167C">
        <w:rPr>
          <w:i/>
        </w:rPr>
        <w:t>финансовой</w:t>
      </w:r>
      <w:r w:rsidR="00575F9F" w:rsidRPr="0013167C">
        <w:rPr>
          <w:i/>
        </w:rPr>
        <w:t xml:space="preserve"> </w:t>
      </w:r>
      <w:r w:rsidRPr="0013167C">
        <w:rPr>
          <w:i/>
        </w:rPr>
        <w:t>политики</w:t>
      </w:r>
      <w:r w:rsidR="00575F9F" w:rsidRPr="0013167C">
        <w:rPr>
          <w:i/>
        </w:rPr>
        <w:t xml:space="preserve"> </w:t>
      </w:r>
      <w:r w:rsidRPr="0013167C">
        <w:rPr>
          <w:i/>
        </w:rPr>
        <w:t>Минфина</w:t>
      </w:r>
      <w:r w:rsidR="00575F9F" w:rsidRPr="0013167C">
        <w:rPr>
          <w:i/>
        </w:rPr>
        <w:t xml:space="preserve"> </w:t>
      </w:r>
      <w:r w:rsidRPr="0013167C">
        <w:rPr>
          <w:i/>
        </w:rPr>
        <w:t>РФ:</w:t>
      </w:r>
      <w:r w:rsidR="00575F9F" w:rsidRPr="0013167C">
        <w:rPr>
          <w:i/>
        </w:rPr>
        <w:t xml:space="preserve"> </w:t>
      </w:r>
      <w:r w:rsidR="004E4ABC" w:rsidRPr="0013167C">
        <w:rPr>
          <w:i/>
        </w:rPr>
        <w:t>«</w:t>
      </w:r>
      <w:r w:rsidRPr="0013167C">
        <w:rPr>
          <w:i/>
        </w:rPr>
        <w:t>Дифференцированный</w:t>
      </w:r>
      <w:r w:rsidR="00575F9F" w:rsidRPr="0013167C">
        <w:rPr>
          <w:i/>
        </w:rPr>
        <w:t xml:space="preserve"> </w:t>
      </w:r>
      <w:r w:rsidRPr="0013167C">
        <w:rPr>
          <w:i/>
        </w:rPr>
        <w:t>подход</w:t>
      </w:r>
      <w:r w:rsidR="00575F9F" w:rsidRPr="0013167C">
        <w:rPr>
          <w:i/>
        </w:rPr>
        <w:t xml:space="preserve"> </w:t>
      </w:r>
      <w:r w:rsidRPr="0013167C">
        <w:rPr>
          <w:i/>
        </w:rPr>
        <w:t>к</w:t>
      </w:r>
      <w:r w:rsidR="00575F9F" w:rsidRPr="0013167C">
        <w:rPr>
          <w:i/>
        </w:rPr>
        <w:t xml:space="preserve"> </w:t>
      </w:r>
      <w:r w:rsidRPr="0013167C">
        <w:rPr>
          <w:i/>
        </w:rPr>
        <w:t>софинансированию</w:t>
      </w:r>
      <w:r w:rsidR="00575F9F" w:rsidRPr="0013167C">
        <w:rPr>
          <w:i/>
        </w:rPr>
        <w:t xml:space="preserve"> </w:t>
      </w:r>
      <w:r w:rsidRPr="0013167C">
        <w:rPr>
          <w:i/>
        </w:rPr>
        <w:t>позволяет</w:t>
      </w:r>
      <w:r w:rsidR="00575F9F" w:rsidRPr="0013167C">
        <w:rPr>
          <w:i/>
        </w:rPr>
        <w:t xml:space="preserve"> </w:t>
      </w:r>
      <w:r w:rsidRPr="0013167C">
        <w:rPr>
          <w:i/>
        </w:rPr>
        <w:t>получить</w:t>
      </w:r>
      <w:r w:rsidR="00575F9F" w:rsidRPr="0013167C">
        <w:rPr>
          <w:i/>
        </w:rPr>
        <w:t xml:space="preserve"> </w:t>
      </w:r>
      <w:r w:rsidRPr="0013167C">
        <w:rPr>
          <w:i/>
        </w:rPr>
        <w:t>максимальную</w:t>
      </w:r>
      <w:r w:rsidR="00575F9F" w:rsidRPr="0013167C">
        <w:rPr>
          <w:i/>
        </w:rPr>
        <w:t xml:space="preserve"> </w:t>
      </w:r>
      <w:r w:rsidRPr="0013167C">
        <w:rPr>
          <w:i/>
        </w:rPr>
        <w:t>финансовую</w:t>
      </w:r>
      <w:r w:rsidR="00575F9F" w:rsidRPr="0013167C">
        <w:rPr>
          <w:i/>
        </w:rPr>
        <w:t xml:space="preserve"> </w:t>
      </w:r>
      <w:r w:rsidRPr="0013167C">
        <w:rPr>
          <w:i/>
        </w:rPr>
        <w:t>поддержку</w:t>
      </w:r>
      <w:r w:rsidR="00575F9F" w:rsidRPr="0013167C">
        <w:rPr>
          <w:i/>
        </w:rPr>
        <w:t xml:space="preserve"> </w:t>
      </w:r>
      <w:r w:rsidRPr="0013167C">
        <w:rPr>
          <w:i/>
        </w:rPr>
        <w:t>именно</w:t>
      </w:r>
      <w:r w:rsidR="00575F9F" w:rsidRPr="0013167C">
        <w:rPr>
          <w:i/>
        </w:rPr>
        <w:t xml:space="preserve"> </w:t>
      </w:r>
      <w:r w:rsidRPr="0013167C">
        <w:rPr>
          <w:i/>
        </w:rPr>
        <w:t>тем</w:t>
      </w:r>
      <w:r w:rsidR="00575F9F" w:rsidRPr="0013167C">
        <w:rPr>
          <w:i/>
        </w:rPr>
        <w:t xml:space="preserve"> </w:t>
      </w:r>
      <w:r w:rsidRPr="0013167C">
        <w:rPr>
          <w:i/>
        </w:rPr>
        <w:t>гражданам,</w:t>
      </w:r>
      <w:r w:rsidR="00575F9F" w:rsidRPr="0013167C">
        <w:rPr>
          <w:i/>
        </w:rPr>
        <w:t xml:space="preserve"> </w:t>
      </w:r>
      <w:r w:rsidRPr="0013167C">
        <w:rPr>
          <w:i/>
        </w:rPr>
        <w:t>которые</w:t>
      </w:r>
      <w:r w:rsidR="00575F9F" w:rsidRPr="0013167C">
        <w:rPr>
          <w:i/>
        </w:rPr>
        <w:t xml:space="preserve"> </w:t>
      </w:r>
      <w:r w:rsidRPr="0013167C">
        <w:rPr>
          <w:i/>
        </w:rPr>
        <w:t>больше</w:t>
      </w:r>
      <w:r w:rsidR="00575F9F" w:rsidRPr="0013167C">
        <w:rPr>
          <w:i/>
        </w:rPr>
        <w:t xml:space="preserve"> </w:t>
      </w:r>
      <w:r w:rsidRPr="0013167C">
        <w:rPr>
          <w:i/>
        </w:rPr>
        <w:t>всего</w:t>
      </w:r>
      <w:r w:rsidR="00575F9F" w:rsidRPr="0013167C">
        <w:rPr>
          <w:i/>
        </w:rPr>
        <w:t xml:space="preserve"> </w:t>
      </w:r>
      <w:r w:rsidRPr="0013167C">
        <w:rPr>
          <w:i/>
        </w:rPr>
        <w:t>в</w:t>
      </w:r>
      <w:r w:rsidR="00575F9F" w:rsidRPr="0013167C">
        <w:rPr>
          <w:i/>
        </w:rPr>
        <w:t xml:space="preserve"> </w:t>
      </w:r>
      <w:r w:rsidRPr="0013167C">
        <w:rPr>
          <w:i/>
        </w:rPr>
        <w:t>ней</w:t>
      </w:r>
      <w:r w:rsidR="00575F9F" w:rsidRPr="0013167C">
        <w:rPr>
          <w:i/>
        </w:rPr>
        <w:t xml:space="preserve"> </w:t>
      </w:r>
      <w:r w:rsidRPr="0013167C">
        <w:rPr>
          <w:i/>
        </w:rPr>
        <w:t>нуждаются.</w:t>
      </w:r>
      <w:r w:rsidR="00575F9F" w:rsidRPr="0013167C">
        <w:rPr>
          <w:i/>
        </w:rPr>
        <w:t xml:space="preserve"> </w:t>
      </w:r>
      <w:r w:rsidRPr="0013167C">
        <w:rPr>
          <w:i/>
        </w:rPr>
        <w:t>Людям</w:t>
      </w:r>
      <w:r w:rsidR="00575F9F" w:rsidRPr="0013167C">
        <w:rPr>
          <w:i/>
        </w:rPr>
        <w:t xml:space="preserve"> </w:t>
      </w:r>
      <w:r w:rsidRPr="0013167C">
        <w:rPr>
          <w:i/>
        </w:rPr>
        <w:t>со</w:t>
      </w:r>
      <w:r w:rsidR="00575F9F" w:rsidRPr="0013167C">
        <w:rPr>
          <w:i/>
        </w:rPr>
        <w:t xml:space="preserve"> </w:t>
      </w:r>
      <w:r w:rsidRPr="0013167C">
        <w:rPr>
          <w:i/>
        </w:rPr>
        <w:t>среднемесячным</w:t>
      </w:r>
      <w:r w:rsidR="00575F9F" w:rsidRPr="0013167C">
        <w:rPr>
          <w:i/>
        </w:rPr>
        <w:t xml:space="preserve"> </w:t>
      </w:r>
      <w:r w:rsidRPr="0013167C">
        <w:rPr>
          <w:i/>
        </w:rPr>
        <w:t>доходом</w:t>
      </w:r>
      <w:r w:rsidR="00575F9F" w:rsidRPr="0013167C">
        <w:rPr>
          <w:i/>
        </w:rPr>
        <w:t xml:space="preserve"> </w:t>
      </w:r>
      <w:r w:rsidRPr="0013167C">
        <w:rPr>
          <w:i/>
        </w:rPr>
        <w:t>до</w:t>
      </w:r>
      <w:r w:rsidR="00575F9F" w:rsidRPr="0013167C">
        <w:rPr>
          <w:i/>
        </w:rPr>
        <w:t xml:space="preserve"> </w:t>
      </w:r>
      <w:r w:rsidRPr="0013167C">
        <w:rPr>
          <w:i/>
        </w:rPr>
        <w:t>80</w:t>
      </w:r>
      <w:r w:rsidR="00575F9F" w:rsidRPr="0013167C">
        <w:rPr>
          <w:i/>
        </w:rPr>
        <w:t xml:space="preserve"> </w:t>
      </w:r>
      <w:r w:rsidRPr="0013167C">
        <w:rPr>
          <w:i/>
        </w:rPr>
        <w:t>тысяч</w:t>
      </w:r>
      <w:r w:rsidR="00575F9F" w:rsidRPr="0013167C">
        <w:rPr>
          <w:i/>
        </w:rPr>
        <w:t xml:space="preserve"> </w:t>
      </w:r>
      <w:r w:rsidRPr="0013167C">
        <w:rPr>
          <w:i/>
        </w:rPr>
        <w:t>рублей</w:t>
      </w:r>
      <w:r w:rsidR="00575F9F" w:rsidRPr="0013167C">
        <w:rPr>
          <w:i/>
        </w:rPr>
        <w:t xml:space="preserve"> </w:t>
      </w:r>
      <w:r w:rsidRPr="0013167C">
        <w:rPr>
          <w:i/>
        </w:rPr>
        <w:t>в</w:t>
      </w:r>
      <w:r w:rsidR="00575F9F" w:rsidRPr="0013167C">
        <w:rPr>
          <w:i/>
        </w:rPr>
        <w:t xml:space="preserve"> </w:t>
      </w:r>
      <w:r w:rsidRPr="0013167C">
        <w:rPr>
          <w:i/>
        </w:rPr>
        <w:t>месяц</w:t>
      </w:r>
      <w:r w:rsidR="00575F9F" w:rsidRPr="0013167C">
        <w:rPr>
          <w:i/>
        </w:rPr>
        <w:t xml:space="preserve"> </w:t>
      </w:r>
      <w:r w:rsidRPr="0013167C">
        <w:rPr>
          <w:i/>
        </w:rPr>
        <w:t>положено</w:t>
      </w:r>
      <w:r w:rsidR="00575F9F" w:rsidRPr="0013167C">
        <w:rPr>
          <w:i/>
        </w:rPr>
        <w:t xml:space="preserve"> </w:t>
      </w:r>
      <w:r w:rsidRPr="0013167C">
        <w:rPr>
          <w:i/>
        </w:rPr>
        <w:t>софинансирование</w:t>
      </w:r>
      <w:r w:rsidR="00575F9F" w:rsidRPr="0013167C">
        <w:rPr>
          <w:i/>
        </w:rPr>
        <w:t xml:space="preserve"> </w:t>
      </w:r>
      <w:r w:rsidRPr="0013167C">
        <w:rPr>
          <w:i/>
        </w:rPr>
        <w:t>в</w:t>
      </w:r>
      <w:r w:rsidR="00575F9F" w:rsidRPr="0013167C">
        <w:rPr>
          <w:i/>
        </w:rPr>
        <w:t xml:space="preserve"> </w:t>
      </w:r>
      <w:r w:rsidRPr="0013167C">
        <w:rPr>
          <w:i/>
        </w:rPr>
        <w:t>размере</w:t>
      </w:r>
      <w:r w:rsidR="00575F9F" w:rsidRPr="0013167C">
        <w:rPr>
          <w:i/>
        </w:rPr>
        <w:t xml:space="preserve"> </w:t>
      </w:r>
      <w:r w:rsidRPr="0013167C">
        <w:rPr>
          <w:i/>
        </w:rPr>
        <w:t>100%</w:t>
      </w:r>
      <w:r w:rsidR="00575F9F" w:rsidRPr="0013167C">
        <w:rPr>
          <w:i/>
        </w:rPr>
        <w:t xml:space="preserve"> </w:t>
      </w:r>
      <w:r w:rsidRPr="0013167C">
        <w:rPr>
          <w:i/>
        </w:rPr>
        <w:t>от</w:t>
      </w:r>
      <w:r w:rsidR="00575F9F" w:rsidRPr="0013167C">
        <w:rPr>
          <w:i/>
        </w:rPr>
        <w:t xml:space="preserve"> </w:t>
      </w:r>
      <w:r w:rsidRPr="0013167C">
        <w:rPr>
          <w:i/>
        </w:rPr>
        <w:t>суммы</w:t>
      </w:r>
      <w:r w:rsidR="00575F9F" w:rsidRPr="0013167C">
        <w:rPr>
          <w:i/>
        </w:rPr>
        <w:t xml:space="preserve"> </w:t>
      </w:r>
      <w:r w:rsidRPr="0013167C">
        <w:rPr>
          <w:i/>
        </w:rPr>
        <w:t>взносов.</w:t>
      </w:r>
      <w:r w:rsidR="00575F9F" w:rsidRPr="0013167C">
        <w:rPr>
          <w:i/>
        </w:rPr>
        <w:t xml:space="preserve"> </w:t>
      </w:r>
      <w:r w:rsidRPr="0013167C">
        <w:rPr>
          <w:i/>
        </w:rPr>
        <w:t>То</w:t>
      </w:r>
      <w:r w:rsidR="00575F9F" w:rsidRPr="0013167C">
        <w:rPr>
          <w:i/>
        </w:rPr>
        <w:t xml:space="preserve"> </w:t>
      </w:r>
      <w:r w:rsidRPr="0013167C">
        <w:rPr>
          <w:i/>
        </w:rPr>
        <w:t>есть</w:t>
      </w:r>
      <w:r w:rsidR="00575F9F" w:rsidRPr="0013167C">
        <w:rPr>
          <w:i/>
        </w:rPr>
        <w:t xml:space="preserve"> </w:t>
      </w:r>
      <w:r w:rsidRPr="0013167C">
        <w:rPr>
          <w:i/>
        </w:rPr>
        <w:t>на</w:t>
      </w:r>
      <w:r w:rsidR="00575F9F" w:rsidRPr="0013167C">
        <w:rPr>
          <w:i/>
        </w:rPr>
        <w:t xml:space="preserve"> </w:t>
      </w:r>
      <w:r w:rsidRPr="0013167C">
        <w:rPr>
          <w:i/>
        </w:rPr>
        <w:t>каждый</w:t>
      </w:r>
      <w:r w:rsidR="00575F9F" w:rsidRPr="0013167C">
        <w:rPr>
          <w:i/>
        </w:rPr>
        <w:t xml:space="preserve"> </w:t>
      </w:r>
      <w:r w:rsidRPr="0013167C">
        <w:rPr>
          <w:i/>
        </w:rPr>
        <w:t>вложенный</w:t>
      </w:r>
      <w:r w:rsidR="00575F9F" w:rsidRPr="0013167C">
        <w:rPr>
          <w:i/>
        </w:rPr>
        <w:t xml:space="preserve"> </w:t>
      </w:r>
      <w:r w:rsidRPr="0013167C">
        <w:rPr>
          <w:i/>
        </w:rPr>
        <w:t>рубль</w:t>
      </w:r>
      <w:r w:rsidR="00575F9F" w:rsidRPr="0013167C">
        <w:rPr>
          <w:i/>
        </w:rPr>
        <w:t xml:space="preserve"> </w:t>
      </w:r>
      <w:r w:rsidRPr="0013167C">
        <w:rPr>
          <w:i/>
        </w:rPr>
        <w:t>они</w:t>
      </w:r>
      <w:r w:rsidR="00575F9F" w:rsidRPr="0013167C">
        <w:rPr>
          <w:i/>
        </w:rPr>
        <w:t xml:space="preserve"> </w:t>
      </w:r>
      <w:r w:rsidRPr="0013167C">
        <w:rPr>
          <w:i/>
        </w:rPr>
        <w:t>получат</w:t>
      </w:r>
      <w:r w:rsidR="00575F9F" w:rsidRPr="0013167C">
        <w:rPr>
          <w:i/>
        </w:rPr>
        <w:t xml:space="preserve"> </w:t>
      </w:r>
      <w:r w:rsidRPr="0013167C">
        <w:rPr>
          <w:i/>
        </w:rPr>
        <w:t>еще</w:t>
      </w:r>
      <w:r w:rsidR="00575F9F" w:rsidRPr="0013167C">
        <w:rPr>
          <w:i/>
        </w:rPr>
        <w:t xml:space="preserve"> </w:t>
      </w:r>
      <w:r w:rsidRPr="0013167C">
        <w:rPr>
          <w:i/>
        </w:rPr>
        <w:t>один</w:t>
      </w:r>
      <w:r w:rsidR="00575F9F" w:rsidRPr="0013167C">
        <w:rPr>
          <w:i/>
        </w:rPr>
        <w:t xml:space="preserve"> </w:t>
      </w:r>
      <w:r w:rsidRPr="0013167C">
        <w:rPr>
          <w:i/>
        </w:rPr>
        <w:t>рубль</w:t>
      </w:r>
      <w:r w:rsidR="00575F9F" w:rsidRPr="0013167C">
        <w:rPr>
          <w:i/>
        </w:rPr>
        <w:t xml:space="preserve"> </w:t>
      </w:r>
      <w:r w:rsidRPr="0013167C">
        <w:rPr>
          <w:i/>
        </w:rPr>
        <w:t>сверху</w:t>
      </w:r>
      <w:r w:rsidR="00575F9F" w:rsidRPr="0013167C">
        <w:rPr>
          <w:i/>
        </w:rPr>
        <w:t xml:space="preserve"> </w:t>
      </w:r>
      <w:r w:rsidRPr="0013167C">
        <w:rPr>
          <w:i/>
        </w:rPr>
        <w:t>от</w:t>
      </w:r>
      <w:r w:rsidR="00575F9F" w:rsidRPr="0013167C">
        <w:rPr>
          <w:i/>
        </w:rPr>
        <w:t xml:space="preserve"> </w:t>
      </w:r>
      <w:r w:rsidRPr="0013167C">
        <w:rPr>
          <w:i/>
        </w:rPr>
        <w:t>государства.</w:t>
      </w:r>
      <w:r w:rsidR="00575F9F" w:rsidRPr="0013167C">
        <w:rPr>
          <w:i/>
        </w:rPr>
        <w:t xml:space="preserve"> </w:t>
      </w:r>
      <w:r w:rsidRPr="0013167C">
        <w:rPr>
          <w:i/>
        </w:rPr>
        <w:t>И</w:t>
      </w:r>
      <w:r w:rsidR="00575F9F" w:rsidRPr="0013167C">
        <w:rPr>
          <w:i/>
        </w:rPr>
        <w:t xml:space="preserve"> </w:t>
      </w:r>
      <w:r w:rsidRPr="0013167C">
        <w:rPr>
          <w:i/>
        </w:rPr>
        <w:t>такая</w:t>
      </w:r>
      <w:r w:rsidR="00575F9F" w:rsidRPr="0013167C">
        <w:rPr>
          <w:i/>
        </w:rPr>
        <w:t xml:space="preserve"> </w:t>
      </w:r>
      <w:r w:rsidRPr="0013167C">
        <w:rPr>
          <w:i/>
        </w:rPr>
        <w:t>поддержка</w:t>
      </w:r>
      <w:r w:rsidR="00575F9F" w:rsidRPr="0013167C">
        <w:rPr>
          <w:i/>
        </w:rPr>
        <w:t xml:space="preserve"> </w:t>
      </w:r>
      <w:r w:rsidRPr="0013167C">
        <w:rPr>
          <w:i/>
        </w:rPr>
        <w:t>доступна</w:t>
      </w:r>
      <w:r w:rsidR="00575F9F" w:rsidRPr="0013167C">
        <w:rPr>
          <w:i/>
        </w:rPr>
        <w:t xml:space="preserve"> </w:t>
      </w:r>
      <w:r w:rsidRPr="0013167C">
        <w:rPr>
          <w:i/>
        </w:rPr>
        <w:t>на</w:t>
      </w:r>
      <w:r w:rsidR="00575F9F" w:rsidRPr="0013167C">
        <w:rPr>
          <w:i/>
        </w:rPr>
        <w:t xml:space="preserve"> </w:t>
      </w:r>
      <w:r w:rsidRPr="0013167C">
        <w:rPr>
          <w:i/>
        </w:rPr>
        <w:t>протяжении</w:t>
      </w:r>
      <w:r w:rsidR="00575F9F" w:rsidRPr="0013167C">
        <w:rPr>
          <w:i/>
        </w:rPr>
        <w:t xml:space="preserve"> </w:t>
      </w:r>
      <w:r w:rsidRPr="0013167C">
        <w:rPr>
          <w:i/>
        </w:rPr>
        <w:t>большей</w:t>
      </w:r>
      <w:r w:rsidR="00575F9F" w:rsidRPr="0013167C">
        <w:rPr>
          <w:i/>
        </w:rPr>
        <w:t xml:space="preserve"> </w:t>
      </w:r>
      <w:r w:rsidRPr="0013167C">
        <w:rPr>
          <w:i/>
        </w:rPr>
        <w:t>части</w:t>
      </w:r>
      <w:r w:rsidR="00575F9F" w:rsidRPr="0013167C">
        <w:rPr>
          <w:i/>
        </w:rPr>
        <w:t xml:space="preserve"> </w:t>
      </w:r>
      <w:r w:rsidRPr="0013167C">
        <w:rPr>
          <w:i/>
        </w:rPr>
        <w:t>срока</w:t>
      </w:r>
      <w:r w:rsidR="00575F9F" w:rsidRPr="0013167C">
        <w:rPr>
          <w:i/>
        </w:rPr>
        <w:t xml:space="preserve"> </w:t>
      </w:r>
      <w:r w:rsidRPr="0013167C">
        <w:rPr>
          <w:i/>
        </w:rPr>
        <w:t>участия</w:t>
      </w:r>
      <w:r w:rsidR="00575F9F" w:rsidRPr="0013167C">
        <w:rPr>
          <w:i/>
        </w:rPr>
        <w:t xml:space="preserve"> </w:t>
      </w:r>
      <w:r w:rsidRPr="0013167C">
        <w:rPr>
          <w:i/>
        </w:rPr>
        <w:t>в</w:t>
      </w:r>
      <w:r w:rsidR="00575F9F" w:rsidRPr="0013167C">
        <w:rPr>
          <w:i/>
        </w:rPr>
        <w:t xml:space="preserve"> </w:t>
      </w:r>
      <w:r w:rsidRPr="0013167C">
        <w:rPr>
          <w:i/>
        </w:rPr>
        <w:t>программе.</w:t>
      </w:r>
      <w:r w:rsidR="00575F9F" w:rsidRPr="0013167C">
        <w:rPr>
          <w:i/>
        </w:rPr>
        <w:t xml:space="preserve"> </w:t>
      </w:r>
      <w:r w:rsidRPr="0013167C">
        <w:rPr>
          <w:i/>
        </w:rPr>
        <w:t>Государство</w:t>
      </w:r>
      <w:r w:rsidR="00575F9F" w:rsidRPr="0013167C">
        <w:rPr>
          <w:i/>
        </w:rPr>
        <w:t xml:space="preserve"> </w:t>
      </w:r>
      <w:r w:rsidRPr="0013167C">
        <w:rPr>
          <w:i/>
        </w:rPr>
        <w:t>будет</w:t>
      </w:r>
      <w:r w:rsidR="00575F9F" w:rsidRPr="0013167C">
        <w:rPr>
          <w:i/>
        </w:rPr>
        <w:t xml:space="preserve"> </w:t>
      </w:r>
      <w:r w:rsidRPr="0013167C">
        <w:rPr>
          <w:i/>
        </w:rPr>
        <w:t>удваивать</w:t>
      </w:r>
      <w:r w:rsidR="00575F9F" w:rsidRPr="0013167C">
        <w:rPr>
          <w:i/>
        </w:rPr>
        <w:t xml:space="preserve"> </w:t>
      </w:r>
      <w:r w:rsidRPr="0013167C">
        <w:rPr>
          <w:i/>
        </w:rPr>
        <w:t>ваши</w:t>
      </w:r>
      <w:r w:rsidR="00575F9F" w:rsidRPr="0013167C">
        <w:rPr>
          <w:i/>
        </w:rPr>
        <w:t xml:space="preserve"> </w:t>
      </w:r>
      <w:r w:rsidRPr="0013167C">
        <w:rPr>
          <w:i/>
        </w:rPr>
        <w:t>деньги</w:t>
      </w:r>
      <w:r w:rsidR="00575F9F" w:rsidRPr="0013167C">
        <w:rPr>
          <w:i/>
        </w:rPr>
        <w:t xml:space="preserve"> </w:t>
      </w:r>
      <w:r w:rsidRPr="0013167C">
        <w:rPr>
          <w:i/>
        </w:rPr>
        <w:t>в</w:t>
      </w:r>
      <w:r w:rsidR="00575F9F" w:rsidRPr="0013167C">
        <w:rPr>
          <w:i/>
        </w:rPr>
        <w:t xml:space="preserve"> </w:t>
      </w:r>
      <w:r w:rsidRPr="0013167C">
        <w:rPr>
          <w:i/>
        </w:rPr>
        <w:t>течение</w:t>
      </w:r>
      <w:r w:rsidR="00575F9F" w:rsidRPr="0013167C">
        <w:rPr>
          <w:i/>
        </w:rPr>
        <w:t xml:space="preserve"> </w:t>
      </w:r>
      <w:r w:rsidRPr="0013167C">
        <w:rPr>
          <w:i/>
        </w:rPr>
        <w:t>10</w:t>
      </w:r>
      <w:r w:rsidR="00575F9F" w:rsidRPr="0013167C">
        <w:rPr>
          <w:i/>
        </w:rPr>
        <w:t xml:space="preserve"> </w:t>
      </w:r>
      <w:r w:rsidRPr="0013167C">
        <w:rPr>
          <w:i/>
        </w:rPr>
        <w:t>лет.</w:t>
      </w:r>
      <w:r w:rsidR="00575F9F" w:rsidRPr="0013167C">
        <w:rPr>
          <w:i/>
        </w:rPr>
        <w:t xml:space="preserve"> </w:t>
      </w:r>
      <w:r w:rsidRPr="0013167C">
        <w:rPr>
          <w:i/>
        </w:rPr>
        <w:t>Всего</w:t>
      </w:r>
      <w:r w:rsidR="00575F9F" w:rsidRPr="0013167C">
        <w:rPr>
          <w:i/>
        </w:rPr>
        <w:t xml:space="preserve"> </w:t>
      </w:r>
      <w:r w:rsidRPr="0013167C">
        <w:rPr>
          <w:i/>
        </w:rPr>
        <w:t>же</w:t>
      </w:r>
      <w:r w:rsidR="00575F9F" w:rsidRPr="0013167C">
        <w:rPr>
          <w:i/>
        </w:rPr>
        <w:t xml:space="preserve"> </w:t>
      </w:r>
      <w:r w:rsidRPr="0013167C">
        <w:rPr>
          <w:i/>
        </w:rPr>
        <w:t>за</w:t>
      </w:r>
      <w:r w:rsidR="00575F9F" w:rsidRPr="0013167C">
        <w:rPr>
          <w:i/>
        </w:rPr>
        <w:t xml:space="preserve"> </w:t>
      </w:r>
      <w:r w:rsidRPr="0013167C">
        <w:rPr>
          <w:i/>
        </w:rPr>
        <w:t>это</w:t>
      </w:r>
      <w:r w:rsidR="00575F9F" w:rsidRPr="0013167C">
        <w:rPr>
          <w:i/>
        </w:rPr>
        <w:t xml:space="preserve"> </w:t>
      </w:r>
      <w:r w:rsidRPr="0013167C">
        <w:rPr>
          <w:i/>
        </w:rPr>
        <w:t>время</w:t>
      </w:r>
      <w:r w:rsidR="00575F9F" w:rsidRPr="0013167C">
        <w:rPr>
          <w:i/>
        </w:rPr>
        <w:t xml:space="preserve"> </w:t>
      </w:r>
      <w:r w:rsidRPr="0013167C">
        <w:rPr>
          <w:i/>
        </w:rPr>
        <w:t>можно</w:t>
      </w:r>
      <w:r w:rsidR="00575F9F" w:rsidRPr="0013167C">
        <w:rPr>
          <w:i/>
        </w:rPr>
        <w:t xml:space="preserve"> </w:t>
      </w:r>
      <w:r w:rsidRPr="0013167C">
        <w:rPr>
          <w:i/>
        </w:rPr>
        <w:t>будет</w:t>
      </w:r>
      <w:r w:rsidR="00575F9F" w:rsidRPr="0013167C">
        <w:rPr>
          <w:i/>
        </w:rPr>
        <w:t xml:space="preserve"> </w:t>
      </w:r>
      <w:r w:rsidRPr="0013167C">
        <w:rPr>
          <w:i/>
        </w:rPr>
        <w:t>получить</w:t>
      </w:r>
      <w:r w:rsidR="00575F9F" w:rsidRPr="0013167C">
        <w:rPr>
          <w:i/>
        </w:rPr>
        <w:t xml:space="preserve"> </w:t>
      </w:r>
      <w:r w:rsidRPr="0013167C">
        <w:rPr>
          <w:i/>
        </w:rPr>
        <w:t>до</w:t>
      </w:r>
      <w:r w:rsidR="00575F9F" w:rsidRPr="0013167C">
        <w:rPr>
          <w:i/>
        </w:rPr>
        <w:t xml:space="preserve"> </w:t>
      </w:r>
      <w:r w:rsidRPr="0013167C">
        <w:rPr>
          <w:i/>
        </w:rPr>
        <w:t>360</w:t>
      </w:r>
      <w:r w:rsidR="00575F9F" w:rsidRPr="0013167C">
        <w:rPr>
          <w:i/>
        </w:rPr>
        <w:t xml:space="preserve"> </w:t>
      </w:r>
      <w:r w:rsidRPr="0013167C">
        <w:rPr>
          <w:i/>
        </w:rPr>
        <w:t>тысяч</w:t>
      </w:r>
      <w:r w:rsidR="00575F9F" w:rsidRPr="0013167C">
        <w:rPr>
          <w:i/>
        </w:rPr>
        <w:t xml:space="preserve"> </w:t>
      </w:r>
      <w:r w:rsidRPr="0013167C">
        <w:rPr>
          <w:i/>
        </w:rPr>
        <w:t>рублей</w:t>
      </w:r>
      <w:r w:rsidR="00575F9F" w:rsidRPr="0013167C">
        <w:rPr>
          <w:i/>
        </w:rPr>
        <w:t xml:space="preserve"> </w:t>
      </w:r>
      <w:r w:rsidRPr="0013167C">
        <w:rPr>
          <w:i/>
        </w:rPr>
        <w:t>софинансирования.</w:t>
      </w:r>
      <w:r w:rsidR="00575F9F" w:rsidRPr="0013167C">
        <w:rPr>
          <w:i/>
        </w:rPr>
        <w:t xml:space="preserve"> </w:t>
      </w:r>
      <w:r w:rsidRPr="0013167C">
        <w:rPr>
          <w:i/>
        </w:rPr>
        <w:t>Это</w:t>
      </w:r>
      <w:r w:rsidR="00575F9F" w:rsidRPr="0013167C">
        <w:rPr>
          <w:i/>
        </w:rPr>
        <w:t xml:space="preserve"> </w:t>
      </w:r>
      <w:r w:rsidRPr="0013167C">
        <w:rPr>
          <w:i/>
        </w:rPr>
        <w:t>очень</w:t>
      </w:r>
      <w:r w:rsidR="00575F9F" w:rsidRPr="0013167C">
        <w:rPr>
          <w:i/>
        </w:rPr>
        <w:t xml:space="preserve"> </w:t>
      </w:r>
      <w:r w:rsidRPr="0013167C">
        <w:rPr>
          <w:i/>
        </w:rPr>
        <w:t>неплохое</w:t>
      </w:r>
      <w:r w:rsidR="00575F9F" w:rsidRPr="0013167C">
        <w:rPr>
          <w:i/>
        </w:rPr>
        <w:t xml:space="preserve"> </w:t>
      </w:r>
      <w:r w:rsidRPr="0013167C">
        <w:rPr>
          <w:i/>
        </w:rPr>
        <w:t>подспорье,</w:t>
      </w:r>
      <w:r w:rsidR="00575F9F" w:rsidRPr="0013167C">
        <w:rPr>
          <w:i/>
        </w:rPr>
        <w:t xml:space="preserve"> </w:t>
      </w:r>
      <w:r w:rsidRPr="0013167C">
        <w:rPr>
          <w:i/>
        </w:rPr>
        <w:t>благодаря</w:t>
      </w:r>
      <w:r w:rsidR="00575F9F" w:rsidRPr="0013167C">
        <w:rPr>
          <w:i/>
        </w:rPr>
        <w:t xml:space="preserve"> </w:t>
      </w:r>
      <w:r w:rsidRPr="0013167C">
        <w:rPr>
          <w:i/>
        </w:rPr>
        <w:t>которому</w:t>
      </w:r>
      <w:r w:rsidR="00575F9F" w:rsidRPr="0013167C">
        <w:rPr>
          <w:i/>
        </w:rPr>
        <w:t xml:space="preserve"> </w:t>
      </w:r>
      <w:r w:rsidRPr="0013167C">
        <w:rPr>
          <w:i/>
        </w:rPr>
        <w:t>перед</w:t>
      </w:r>
      <w:r w:rsidR="00575F9F" w:rsidRPr="0013167C">
        <w:rPr>
          <w:i/>
        </w:rPr>
        <w:t xml:space="preserve"> </w:t>
      </w:r>
      <w:r w:rsidRPr="0013167C">
        <w:rPr>
          <w:i/>
        </w:rPr>
        <w:t>многими</w:t>
      </w:r>
      <w:r w:rsidR="00575F9F" w:rsidRPr="0013167C">
        <w:rPr>
          <w:i/>
        </w:rPr>
        <w:t xml:space="preserve"> </w:t>
      </w:r>
      <w:r w:rsidRPr="0013167C">
        <w:rPr>
          <w:i/>
        </w:rPr>
        <w:t>людьми</w:t>
      </w:r>
      <w:r w:rsidR="00575F9F" w:rsidRPr="0013167C">
        <w:rPr>
          <w:i/>
        </w:rPr>
        <w:t xml:space="preserve"> </w:t>
      </w:r>
      <w:r w:rsidRPr="0013167C">
        <w:rPr>
          <w:i/>
        </w:rPr>
        <w:t>откроются</w:t>
      </w:r>
      <w:r w:rsidR="00575F9F" w:rsidRPr="0013167C">
        <w:rPr>
          <w:i/>
        </w:rPr>
        <w:t xml:space="preserve"> </w:t>
      </w:r>
      <w:r w:rsidRPr="0013167C">
        <w:rPr>
          <w:i/>
        </w:rPr>
        <w:t>новые</w:t>
      </w:r>
      <w:r w:rsidR="00575F9F" w:rsidRPr="0013167C">
        <w:rPr>
          <w:i/>
        </w:rPr>
        <w:t xml:space="preserve"> </w:t>
      </w:r>
      <w:r w:rsidRPr="0013167C">
        <w:rPr>
          <w:i/>
        </w:rPr>
        <w:t>возможности</w:t>
      </w:r>
      <w:r w:rsidR="004E4ABC" w:rsidRPr="0013167C">
        <w:rPr>
          <w:i/>
        </w:rPr>
        <w:t>»</w:t>
      </w:r>
    </w:p>
    <w:p w14:paraId="7E74E204" w14:textId="77777777" w:rsidR="00676D5F" w:rsidRPr="0013167C" w:rsidRDefault="007E7252" w:rsidP="003B3BAA">
      <w:pPr>
        <w:numPr>
          <w:ilvl w:val="0"/>
          <w:numId w:val="27"/>
        </w:numPr>
        <w:rPr>
          <w:i/>
        </w:rPr>
      </w:pPr>
      <w:r w:rsidRPr="0013167C">
        <w:rPr>
          <w:i/>
        </w:rPr>
        <w:t>Алексей</w:t>
      </w:r>
      <w:r w:rsidR="00575F9F" w:rsidRPr="0013167C">
        <w:rPr>
          <w:i/>
        </w:rPr>
        <w:t xml:space="preserve"> </w:t>
      </w:r>
      <w:r w:rsidRPr="0013167C">
        <w:rPr>
          <w:i/>
        </w:rPr>
        <w:t>Белик,</w:t>
      </w:r>
      <w:r w:rsidR="00575F9F" w:rsidRPr="0013167C">
        <w:rPr>
          <w:i/>
        </w:rPr>
        <w:t xml:space="preserve"> </w:t>
      </w:r>
      <w:r w:rsidRPr="0013167C">
        <w:rPr>
          <w:i/>
        </w:rPr>
        <w:t>председатель</w:t>
      </w:r>
      <w:r w:rsidR="00575F9F" w:rsidRPr="0013167C">
        <w:rPr>
          <w:i/>
        </w:rPr>
        <w:t xml:space="preserve"> </w:t>
      </w:r>
      <w:r w:rsidRPr="0013167C">
        <w:rPr>
          <w:i/>
        </w:rPr>
        <w:t>сахалинского</w:t>
      </w:r>
      <w:r w:rsidR="00575F9F" w:rsidRPr="0013167C">
        <w:rPr>
          <w:i/>
        </w:rPr>
        <w:t xml:space="preserve"> </w:t>
      </w:r>
      <w:r w:rsidRPr="0013167C">
        <w:rPr>
          <w:i/>
        </w:rPr>
        <w:t>правительства</w:t>
      </w:r>
      <w:r w:rsidR="00575F9F" w:rsidRPr="0013167C">
        <w:rPr>
          <w:i/>
        </w:rPr>
        <w:t xml:space="preserve"> </w:t>
      </w:r>
      <w:r w:rsidRPr="0013167C">
        <w:rPr>
          <w:i/>
        </w:rPr>
        <w:t>области:</w:t>
      </w:r>
      <w:r w:rsidR="00575F9F" w:rsidRPr="0013167C">
        <w:rPr>
          <w:i/>
        </w:rPr>
        <w:t xml:space="preserve"> </w:t>
      </w:r>
      <w:r w:rsidR="004E4ABC" w:rsidRPr="0013167C">
        <w:rPr>
          <w:i/>
        </w:rPr>
        <w:t>«</w:t>
      </w:r>
      <w:r w:rsidRPr="0013167C">
        <w:rPr>
          <w:i/>
        </w:rPr>
        <w:t>Наша</w:t>
      </w:r>
      <w:r w:rsidR="00575F9F" w:rsidRPr="0013167C">
        <w:rPr>
          <w:i/>
        </w:rPr>
        <w:t xml:space="preserve"> </w:t>
      </w:r>
      <w:r w:rsidRPr="0013167C">
        <w:rPr>
          <w:i/>
        </w:rPr>
        <w:t>задача</w:t>
      </w:r>
      <w:r w:rsidR="00575F9F" w:rsidRPr="0013167C">
        <w:rPr>
          <w:i/>
        </w:rPr>
        <w:t xml:space="preserve"> - </w:t>
      </w:r>
      <w:r w:rsidRPr="0013167C">
        <w:rPr>
          <w:i/>
        </w:rPr>
        <w:t>сделать</w:t>
      </w:r>
      <w:r w:rsidR="00575F9F" w:rsidRPr="0013167C">
        <w:rPr>
          <w:i/>
        </w:rPr>
        <w:t xml:space="preserve"> </w:t>
      </w:r>
      <w:r w:rsidRPr="0013167C">
        <w:rPr>
          <w:i/>
        </w:rPr>
        <w:t>все</w:t>
      </w:r>
      <w:r w:rsidR="00575F9F" w:rsidRPr="0013167C">
        <w:rPr>
          <w:i/>
        </w:rPr>
        <w:t xml:space="preserve"> </w:t>
      </w:r>
      <w:r w:rsidRPr="0013167C">
        <w:rPr>
          <w:i/>
        </w:rPr>
        <w:t>для</w:t>
      </w:r>
      <w:r w:rsidR="00575F9F" w:rsidRPr="0013167C">
        <w:rPr>
          <w:i/>
        </w:rPr>
        <w:t xml:space="preserve"> </w:t>
      </w:r>
      <w:r w:rsidRPr="0013167C">
        <w:rPr>
          <w:i/>
        </w:rPr>
        <w:t>того,</w:t>
      </w:r>
      <w:r w:rsidR="00575F9F" w:rsidRPr="0013167C">
        <w:rPr>
          <w:i/>
        </w:rPr>
        <w:t xml:space="preserve"> </w:t>
      </w:r>
      <w:r w:rsidRPr="0013167C">
        <w:rPr>
          <w:i/>
        </w:rPr>
        <w:t>чтобы</w:t>
      </w:r>
      <w:r w:rsidR="00575F9F" w:rsidRPr="0013167C">
        <w:rPr>
          <w:i/>
        </w:rPr>
        <w:t xml:space="preserve"> </w:t>
      </w:r>
      <w:r w:rsidRPr="0013167C">
        <w:rPr>
          <w:i/>
        </w:rPr>
        <w:t>сахалинцы</w:t>
      </w:r>
      <w:r w:rsidR="00575F9F" w:rsidRPr="0013167C">
        <w:rPr>
          <w:i/>
        </w:rPr>
        <w:t xml:space="preserve"> </w:t>
      </w:r>
      <w:r w:rsidRPr="0013167C">
        <w:rPr>
          <w:i/>
        </w:rPr>
        <w:t>и</w:t>
      </w:r>
      <w:r w:rsidR="00575F9F" w:rsidRPr="0013167C">
        <w:rPr>
          <w:i/>
        </w:rPr>
        <w:t xml:space="preserve"> </w:t>
      </w:r>
      <w:r w:rsidRPr="0013167C">
        <w:rPr>
          <w:i/>
        </w:rPr>
        <w:t>курильчане</w:t>
      </w:r>
      <w:r w:rsidR="00575F9F" w:rsidRPr="0013167C">
        <w:rPr>
          <w:i/>
        </w:rPr>
        <w:t xml:space="preserve"> </w:t>
      </w:r>
      <w:r w:rsidRPr="0013167C">
        <w:rPr>
          <w:i/>
        </w:rPr>
        <w:t>жили</w:t>
      </w:r>
      <w:r w:rsidR="00575F9F" w:rsidRPr="0013167C">
        <w:rPr>
          <w:i/>
        </w:rPr>
        <w:t xml:space="preserve"> </w:t>
      </w:r>
      <w:r w:rsidRPr="0013167C">
        <w:rPr>
          <w:i/>
        </w:rPr>
        <w:t>лучше,</w:t>
      </w:r>
      <w:r w:rsidR="00575F9F" w:rsidRPr="0013167C">
        <w:rPr>
          <w:i/>
        </w:rPr>
        <w:t xml:space="preserve"> </w:t>
      </w:r>
      <w:r w:rsidRPr="0013167C">
        <w:rPr>
          <w:i/>
        </w:rPr>
        <w:t>чтобы</w:t>
      </w:r>
      <w:r w:rsidR="00575F9F" w:rsidRPr="0013167C">
        <w:rPr>
          <w:i/>
        </w:rPr>
        <w:t xml:space="preserve"> </w:t>
      </w:r>
      <w:r w:rsidRPr="0013167C">
        <w:rPr>
          <w:i/>
        </w:rPr>
        <w:t>в</w:t>
      </w:r>
      <w:r w:rsidR="00575F9F" w:rsidRPr="0013167C">
        <w:rPr>
          <w:i/>
        </w:rPr>
        <w:t xml:space="preserve"> </w:t>
      </w:r>
      <w:r w:rsidRPr="0013167C">
        <w:rPr>
          <w:i/>
        </w:rPr>
        <w:t>регионе</w:t>
      </w:r>
      <w:r w:rsidR="00575F9F" w:rsidRPr="0013167C">
        <w:rPr>
          <w:i/>
        </w:rPr>
        <w:t xml:space="preserve"> </w:t>
      </w:r>
      <w:r w:rsidRPr="0013167C">
        <w:rPr>
          <w:i/>
        </w:rPr>
        <w:t>не</w:t>
      </w:r>
      <w:r w:rsidR="00575F9F" w:rsidRPr="0013167C">
        <w:rPr>
          <w:i/>
        </w:rPr>
        <w:t xml:space="preserve"> </w:t>
      </w:r>
      <w:r w:rsidRPr="0013167C">
        <w:rPr>
          <w:i/>
        </w:rPr>
        <w:t>осталось</w:t>
      </w:r>
      <w:r w:rsidR="00575F9F" w:rsidRPr="0013167C">
        <w:rPr>
          <w:i/>
        </w:rPr>
        <w:t xml:space="preserve"> </w:t>
      </w:r>
      <w:r w:rsidRPr="0013167C">
        <w:rPr>
          <w:i/>
        </w:rPr>
        <w:t>тех,</w:t>
      </w:r>
      <w:r w:rsidR="00575F9F" w:rsidRPr="0013167C">
        <w:rPr>
          <w:i/>
        </w:rPr>
        <w:t xml:space="preserve"> </w:t>
      </w:r>
      <w:r w:rsidRPr="0013167C">
        <w:rPr>
          <w:i/>
        </w:rPr>
        <w:t>кто</w:t>
      </w:r>
      <w:r w:rsidR="00575F9F" w:rsidRPr="0013167C">
        <w:rPr>
          <w:i/>
        </w:rPr>
        <w:t xml:space="preserve"> </w:t>
      </w:r>
      <w:r w:rsidRPr="0013167C">
        <w:rPr>
          <w:i/>
        </w:rPr>
        <w:t>находится</w:t>
      </w:r>
      <w:r w:rsidR="00575F9F" w:rsidRPr="0013167C">
        <w:rPr>
          <w:i/>
        </w:rPr>
        <w:t xml:space="preserve"> </w:t>
      </w:r>
      <w:r w:rsidRPr="0013167C">
        <w:rPr>
          <w:i/>
        </w:rPr>
        <w:t>за</w:t>
      </w:r>
      <w:r w:rsidR="00575F9F" w:rsidRPr="0013167C">
        <w:rPr>
          <w:i/>
        </w:rPr>
        <w:t xml:space="preserve"> </w:t>
      </w:r>
      <w:r w:rsidRPr="0013167C">
        <w:rPr>
          <w:i/>
        </w:rPr>
        <w:t>чертой</w:t>
      </w:r>
      <w:r w:rsidR="00575F9F" w:rsidRPr="0013167C">
        <w:rPr>
          <w:i/>
        </w:rPr>
        <w:t xml:space="preserve"> </w:t>
      </w:r>
      <w:r w:rsidRPr="0013167C">
        <w:rPr>
          <w:i/>
        </w:rPr>
        <w:t>бедности.</w:t>
      </w:r>
      <w:r w:rsidR="00575F9F" w:rsidRPr="0013167C">
        <w:rPr>
          <w:i/>
        </w:rPr>
        <w:t xml:space="preserve"> </w:t>
      </w:r>
      <w:r w:rsidRPr="0013167C">
        <w:rPr>
          <w:i/>
        </w:rPr>
        <w:t>Конечно,</w:t>
      </w:r>
      <w:r w:rsidR="00575F9F" w:rsidRPr="0013167C">
        <w:rPr>
          <w:i/>
        </w:rPr>
        <w:t xml:space="preserve"> </w:t>
      </w:r>
      <w:r w:rsidRPr="0013167C">
        <w:rPr>
          <w:i/>
        </w:rPr>
        <w:t>для</w:t>
      </w:r>
      <w:r w:rsidR="00575F9F" w:rsidRPr="0013167C">
        <w:rPr>
          <w:i/>
        </w:rPr>
        <w:t xml:space="preserve"> </w:t>
      </w:r>
      <w:r w:rsidRPr="0013167C">
        <w:rPr>
          <w:i/>
        </w:rPr>
        <w:t>этого</w:t>
      </w:r>
      <w:r w:rsidR="00575F9F" w:rsidRPr="0013167C">
        <w:rPr>
          <w:i/>
        </w:rPr>
        <w:t xml:space="preserve"> </w:t>
      </w:r>
      <w:r w:rsidRPr="0013167C">
        <w:rPr>
          <w:i/>
        </w:rPr>
        <w:t>нужны</w:t>
      </w:r>
      <w:r w:rsidR="00575F9F" w:rsidRPr="0013167C">
        <w:rPr>
          <w:i/>
        </w:rPr>
        <w:t xml:space="preserve"> </w:t>
      </w:r>
      <w:r w:rsidRPr="0013167C">
        <w:rPr>
          <w:i/>
        </w:rPr>
        <w:t>стратегические</w:t>
      </w:r>
      <w:r w:rsidR="00575F9F" w:rsidRPr="0013167C">
        <w:rPr>
          <w:i/>
        </w:rPr>
        <w:t xml:space="preserve"> </w:t>
      </w:r>
      <w:r w:rsidRPr="0013167C">
        <w:rPr>
          <w:i/>
        </w:rPr>
        <w:t>решения</w:t>
      </w:r>
      <w:r w:rsidR="00575F9F" w:rsidRPr="0013167C">
        <w:rPr>
          <w:i/>
        </w:rPr>
        <w:t xml:space="preserve"> </w:t>
      </w:r>
      <w:r w:rsidRPr="0013167C">
        <w:rPr>
          <w:i/>
        </w:rPr>
        <w:t>и</w:t>
      </w:r>
      <w:r w:rsidR="00575F9F" w:rsidRPr="0013167C">
        <w:rPr>
          <w:i/>
        </w:rPr>
        <w:t xml:space="preserve"> </w:t>
      </w:r>
      <w:r w:rsidRPr="0013167C">
        <w:rPr>
          <w:i/>
        </w:rPr>
        <w:t>комплексные</w:t>
      </w:r>
      <w:r w:rsidR="00575F9F" w:rsidRPr="0013167C">
        <w:rPr>
          <w:i/>
        </w:rPr>
        <w:t xml:space="preserve"> </w:t>
      </w:r>
      <w:r w:rsidRPr="0013167C">
        <w:rPr>
          <w:i/>
        </w:rPr>
        <w:t>меры</w:t>
      </w:r>
      <w:r w:rsidR="00575F9F" w:rsidRPr="0013167C">
        <w:rPr>
          <w:i/>
        </w:rPr>
        <w:t xml:space="preserve"> </w:t>
      </w:r>
      <w:r w:rsidRPr="0013167C">
        <w:rPr>
          <w:i/>
        </w:rPr>
        <w:t>поддержки.</w:t>
      </w:r>
      <w:r w:rsidR="00575F9F" w:rsidRPr="0013167C">
        <w:rPr>
          <w:i/>
        </w:rPr>
        <w:t xml:space="preserve"> </w:t>
      </w:r>
      <w:r w:rsidRPr="0013167C">
        <w:rPr>
          <w:i/>
        </w:rPr>
        <w:t>Программа</w:t>
      </w:r>
      <w:r w:rsidR="00575F9F" w:rsidRPr="0013167C">
        <w:rPr>
          <w:i/>
        </w:rPr>
        <w:t xml:space="preserve"> </w:t>
      </w:r>
      <w:r w:rsidRPr="0013167C">
        <w:rPr>
          <w:i/>
        </w:rPr>
        <w:t>долгосрочных</w:t>
      </w:r>
      <w:r w:rsidR="00575F9F" w:rsidRPr="0013167C">
        <w:rPr>
          <w:i/>
        </w:rPr>
        <w:t xml:space="preserve"> </w:t>
      </w:r>
      <w:r w:rsidRPr="0013167C">
        <w:rPr>
          <w:i/>
        </w:rPr>
        <w:t>сбережений</w:t>
      </w:r>
      <w:r w:rsidR="00575F9F" w:rsidRPr="0013167C">
        <w:rPr>
          <w:i/>
        </w:rPr>
        <w:t xml:space="preserve"> </w:t>
      </w:r>
      <w:r w:rsidRPr="0013167C">
        <w:rPr>
          <w:i/>
        </w:rPr>
        <w:t>хороша</w:t>
      </w:r>
      <w:r w:rsidR="00575F9F" w:rsidRPr="0013167C">
        <w:rPr>
          <w:i/>
        </w:rPr>
        <w:t xml:space="preserve"> </w:t>
      </w:r>
      <w:r w:rsidRPr="0013167C">
        <w:rPr>
          <w:i/>
        </w:rPr>
        <w:t>тем,</w:t>
      </w:r>
      <w:r w:rsidR="00575F9F" w:rsidRPr="0013167C">
        <w:rPr>
          <w:i/>
        </w:rPr>
        <w:t xml:space="preserve"> </w:t>
      </w:r>
      <w:r w:rsidRPr="0013167C">
        <w:rPr>
          <w:i/>
        </w:rPr>
        <w:t>что</w:t>
      </w:r>
      <w:r w:rsidR="00575F9F" w:rsidRPr="0013167C">
        <w:rPr>
          <w:i/>
        </w:rPr>
        <w:t xml:space="preserve"> </w:t>
      </w:r>
      <w:r w:rsidRPr="0013167C">
        <w:rPr>
          <w:i/>
        </w:rPr>
        <w:t>охватывает</w:t>
      </w:r>
      <w:r w:rsidR="00575F9F" w:rsidRPr="0013167C">
        <w:rPr>
          <w:i/>
        </w:rPr>
        <w:t xml:space="preserve"> </w:t>
      </w:r>
      <w:r w:rsidRPr="0013167C">
        <w:rPr>
          <w:i/>
        </w:rPr>
        <w:t>очень</w:t>
      </w:r>
      <w:r w:rsidR="00575F9F" w:rsidRPr="0013167C">
        <w:rPr>
          <w:i/>
        </w:rPr>
        <w:t xml:space="preserve"> </w:t>
      </w:r>
      <w:r w:rsidRPr="0013167C">
        <w:rPr>
          <w:i/>
        </w:rPr>
        <w:t>большую</w:t>
      </w:r>
      <w:r w:rsidR="00575F9F" w:rsidRPr="0013167C">
        <w:rPr>
          <w:i/>
        </w:rPr>
        <w:t xml:space="preserve"> </w:t>
      </w:r>
      <w:r w:rsidRPr="0013167C">
        <w:rPr>
          <w:i/>
        </w:rPr>
        <w:t>аудиторию.</w:t>
      </w:r>
      <w:r w:rsidR="00575F9F" w:rsidRPr="0013167C">
        <w:rPr>
          <w:i/>
        </w:rPr>
        <w:t xml:space="preserve"> </w:t>
      </w:r>
      <w:r w:rsidRPr="0013167C">
        <w:rPr>
          <w:i/>
        </w:rPr>
        <w:t>Благодаря</w:t>
      </w:r>
      <w:r w:rsidR="00575F9F" w:rsidRPr="0013167C">
        <w:rPr>
          <w:i/>
        </w:rPr>
        <w:t xml:space="preserve"> </w:t>
      </w:r>
      <w:r w:rsidRPr="0013167C">
        <w:rPr>
          <w:i/>
        </w:rPr>
        <w:t>ПДС</w:t>
      </w:r>
      <w:r w:rsidR="00575F9F" w:rsidRPr="0013167C">
        <w:rPr>
          <w:i/>
        </w:rPr>
        <w:t xml:space="preserve"> </w:t>
      </w:r>
      <w:r w:rsidRPr="0013167C">
        <w:rPr>
          <w:i/>
        </w:rPr>
        <w:t>даже</w:t>
      </w:r>
      <w:r w:rsidR="00575F9F" w:rsidRPr="0013167C">
        <w:rPr>
          <w:i/>
        </w:rPr>
        <w:t xml:space="preserve"> </w:t>
      </w:r>
      <w:r w:rsidRPr="0013167C">
        <w:rPr>
          <w:i/>
        </w:rPr>
        <w:t>человек</w:t>
      </w:r>
      <w:r w:rsidR="00575F9F" w:rsidRPr="0013167C">
        <w:rPr>
          <w:i/>
        </w:rPr>
        <w:t xml:space="preserve"> </w:t>
      </w:r>
      <w:r w:rsidRPr="0013167C">
        <w:rPr>
          <w:i/>
        </w:rPr>
        <w:t>со</w:t>
      </w:r>
      <w:r w:rsidR="00575F9F" w:rsidRPr="0013167C">
        <w:rPr>
          <w:i/>
        </w:rPr>
        <w:t xml:space="preserve"> </w:t>
      </w:r>
      <w:r w:rsidRPr="0013167C">
        <w:rPr>
          <w:i/>
        </w:rPr>
        <w:t>скромным</w:t>
      </w:r>
      <w:r w:rsidR="00575F9F" w:rsidRPr="0013167C">
        <w:rPr>
          <w:i/>
        </w:rPr>
        <w:t xml:space="preserve"> </w:t>
      </w:r>
      <w:r w:rsidRPr="0013167C">
        <w:rPr>
          <w:i/>
        </w:rPr>
        <w:t>доходом</w:t>
      </w:r>
      <w:r w:rsidR="00575F9F" w:rsidRPr="0013167C">
        <w:rPr>
          <w:i/>
        </w:rPr>
        <w:t xml:space="preserve"> </w:t>
      </w:r>
      <w:r w:rsidRPr="0013167C">
        <w:rPr>
          <w:i/>
        </w:rPr>
        <w:t>может</w:t>
      </w:r>
      <w:r w:rsidR="00575F9F" w:rsidRPr="0013167C">
        <w:rPr>
          <w:i/>
        </w:rPr>
        <w:t xml:space="preserve"> </w:t>
      </w:r>
      <w:r w:rsidRPr="0013167C">
        <w:rPr>
          <w:i/>
        </w:rPr>
        <w:t>за</w:t>
      </w:r>
      <w:r w:rsidR="00575F9F" w:rsidRPr="0013167C">
        <w:rPr>
          <w:i/>
        </w:rPr>
        <w:t xml:space="preserve"> </w:t>
      </w:r>
      <w:r w:rsidRPr="0013167C">
        <w:rPr>
          <w:i/>
        </w:rPr>
        <w:t>15</w:t>
      </w:r>
      <w:r w:rsidR="00575F9F" w:rsidRPr="0013167C">
        <w:rPr>
          <w:i/>
        </w:rPr>
        <w:t xml:space="preserve"> </w:t>
      </w:r>
      <w:r w:rsidRPr="0013167C">
        <w:rPr>
          <w:i/>
        </w:rPr>
        <w:t>лет</w:t>
      </w:r>
      <w:r w:rsidR="00575F9F" w:rsidRPr="0013167C">
        <w:rPr>
          <w:i/>
        </w:rPr>
        <w:t xml:space="preserve"> </w:t>
      </w:r>
      <w:r w:rsidRPr="0013167C">
        <w:rPr>
          <w:i/>
        </w:rPr>
        <w:t>создать</w:t>
      </w:r>
      <w:r w:rsidR="00575F9F" w:rsidRPr="0013167C">
        <w:rPr>
          <w:i/>
        </w:rPr>
        <w:t xml:space="preserve"> </w:t>
      </w:r>
      <w:r w:rsidRPr="0013167C">
        <w:rPr>
          <w:i/>
        </w:rPr>
        <w:t>себе</w:t>
      </w:r>
      <w:r w:rsidR="00575F9F" w:rsidRPr="0013167C">
        <w:rPr>
          <w:i/>
        </w:rPr>
        <w:t xml:space="preserve"> </w:t>
      </w:r>
      <w:r w:rsidRPr="0013167C">
        <w:rPr>
          <w:i/>
        </w:rPr>
        <w:t>финансовую</w:t>
      </w:r>
      <w:r w:rsidR="00575F9F" w:rsidRPr="0013167C">
        <w:rPr>
          <w:i/>
        </w:rPr>
        <w:t xml:space="preserve"> </w:t>
      </w:r>
      <w:r w:rsidRPr="0013167C">
        <w:rPr>
          <w:i/>
        </w:rPr>
        <w:t>подушку.</w:t>
      </w:r>
      <w:r w:rsidR="00575F9F" w:rsidRPr="0013167C">
        <w:rPr>
          <w:i/>
        </w:rPr>
        <w:t xml:space="preserve"> </w:t>
      </w:r>
      <w:r w:rsidRPr="0013167C">
        <w:rPr>
          <w:i/>
        </w:rPr>
        <w:t>Государство</w:t>
      </w:r>
      <w:r w:rsidR="00575F9F" w:rsidRPr="0013167C">
        <w:rPr>
          <w:i/>
        </w:rPr>
        <w:t xml:space="preserve"> </w:t>
      </w:r>
      <w:r w:rsidRPr="0013167C">
        <w:rPr>
          <w:i/>
        </w:rPr>
        <w:t>будет</w:t>
      </w:r>
      <w:r w:rsidR="00575F9F" w:rsidRPr="0013167C">
        <w:rPr>
          <w:i/>
        </w:rPr>
        <w:t xml:space="preserve"> </w:t>
      </w:r>
      <w:r w:rsidRPr="0013167C">
        <w:rPr>
          <w:i/>
        </w:rPr>
        <w:t>10</w:t>
      </w:r>
      <w:r w:rsidR="00575F9F" w:rsidRPr="0013167C">
        <w:rPr>
          <w:i/>
        </w:rPr>
        <w:t xml:space="preserve"> </w:t>
      </w:r>
      <w:r w:rsidRPr="0013167C">
        <w:rPr>
          <w:i/>
        </w:rPr>
        <w:t>лет</w:t>
      </w:r>
      <w:r w:rsidR="00575F9F" w:rsidRPr="0013167C">
        <w:rPr>
          <w:i/>
        </w:rPr>
        <w:t xml:space="preserve"> </w:t>
      </w:r>
      <w:r w:rsidRPr="0013167C">
        <w:rPr>
          <w:i/>
        </w:rPr>
        <w:t>удваивать</w:t>
      </w:r>
      <w:r w:rsidR="00575F9F" w:rsidRPr="0013167C">
        <w:rPr>
          <w:i/>
        </w:rPr>
        <w:t xml:space="preserve"> </w:t>
      </w:r>
      <w:r w:rsidRPr="0013167C">
        <w:rPr>
          <w:i/>
        </w:rPr>
        <w:t>его</w:t>
      </w:r>
      <w:r w:rsidR="00575F9F" w:rsidRPr="0013167C">
        <w:rPr>
          <w:i/>
        </w:rPr>
        <w:t xml:space="preserve"> </w:t>
      </w:r>
      <w:r w:rsidRPr="0013167C">
        <w:rPr>
          <w:i/>
        </w:rPr>
        <w:t>взносы</w:t>
      </w:r>
      <w:r w:rsidR="00575F9F" w:rsidRPr="0013167C">
        <w:rPr>
          <w:i/>
        </w:rPr>
        <w:t xml:space="preserve"> </w:t>
      </w:r>
      <w:r w:rsidRPr="0013167C">
        <w:rPr>
          <w:i/>
        </w:rPr>
        <w:t>и</w:t>
      </w:r>
      <w:r w:rsidR="00575F9F" w:rsidRPr="0013167C">
        <w:rPr>
          <w:i/>
        </w:rPr>
        <w:t xml:space="preserve"> </w:t>
      </w:r>
      <w:r w:rsidRPr="0013167C">
        <w:rPr>
          <w:i/>
        </w:rPr>
        <w:t>в</w:t>
      </w:r>
      <w:r w:rsidR="00575F9F" w:rsidRPr="0013167C">
        <w:rPr>
          <w:i/>
        </w:rPr>
        <w:t xml:space="preserve"> </w:t>
      </w:r>
      <w:r w:rsidRPr="0013167C">
        <w:rPr>
          <w:i/>
        </w:rPr>
        <w:t>течение</w:t>
      </w:r>
      <w:r w:rsidR="00575F9F" w:rsidRPr="0013167C">
        <w:rPr>
          <w:i/>
        </w:rPr>
        <w:t xml:space="preserve"> </w:t>
      </w:r>
      <w:r w:rsidRPr="0013167C">
        <w:rPr>
          <w:i/>
        </w:rPr>
        <w:t>всего</w:t>
      </w:r>
      <w:r w:rsidR="00575F9F" w:rsidRPr="0013167C">
        <w:rPr>
          <w:i/>
        </w:rPr>
        <w:t xml:space="preserve"> </w:t>
      </w:r>
      <w:r w:rsidRPr="0013167C">
        <w:rPr>
          <w:i/>
        </w:rPr>
        <w:t>срока</w:t>
      </w:r>
      <w:r w:rsidR="00575F9F" w:rsidRPr="0013167C">
        <w:rPr>
          <w:i/>
        </w:rPr>
        <w:t xml:space="preserve"> </w:t>
      </w:r>
      <w:r w:rsidRPr="0013167C">
        <w:rPr>
          <w:i/>
        </w:rPr>
        <w:t>действия</w:t>
      </w:r>
      <w:r w:rsidR="00575F9F" w:rsidRPr="0013167C">
        <w:rPr>
          <w:i/>
        </w:rPr>
        <w:t xml:space="preserve"> </w:t>
      </w:r>
      <w:r w:rsidRPr="0013167C">
        <w:rPr>
          <w:i/>
        </w:rPr>
        <w:t>договора</w:t>
      </w:r>
      <w:r w:rsidR="00575F9F" w:rsidRPr="0013167C">
        <w:rPr>
          <w:i/>
        </w:rPr>
        <w:t xml:space="preserve"> </w:t>
      </w:r>
      <w:r w:rsidRPr="0013167C">
        <w:rPr>
          <w:i/>
        </w:rPr>
        <w:t>предоставлять</w:t>
      </w:r>
      <w:r w:rsidR="00575F9F" w:rsidRPr="0013167C">
        <w:rPr>
          <w:i/>
        </w:rPr>
        <w:t xml:space="preserve"> </w:t>
      </w:r>
      <w:r w:rsidRPr="0013167C">
        <w:rPr>
          <w:i/>
        </w:rPr>
        <w:t>налоговые</w:t>
      </w:r>
      <w:r w:rsidR="00575F9F" w:rsidRPr="0013167C">
        <w:rPr>
          <w:i/>
        </w:rPr>
        <w:t xml:space="preserve"> </w:t>
      </w:r>
      <w:r w:rsidRPr="0013167C">
        <w:rPr>
          <w:i/>
        </w:rPr>
        <w:t>льготы.</w:t>
      </w:r>
      <w:r w:rsidR="00575F9F" w:rsidRPr="0013167C">
        <w:rPr>
          <w:i/>
        </w:rPr>
        <w:t xml:space="preserve"> </w:t>
      </w:r>
      <w:r w:rsidRPr="0013167C">
        <w:rPr>
          <w:i/>
        </w:rPr>
        <w:t>Средства</w:t>
      </w:r>
      <w:r w:rsidR="00575F9F" w:rsidRPr="0013167C">
        <w:rPr>
          <w:i/>
        </w:rPr>
        <w:t xml:space="preserve"> </w:t>
      </w:r>
      <w:r w:rsidRPr="0013167C">
        <w:rPr>
          <w:i/>
        </w:rPr>
        <w:t>на</w:t>
      </w:r>
      <w:r w:rsidR="00575F9F" w:rsidRPr="0013167C">
        <w:rPr>
          <w:i/>
        </w:rPr>
        <w:t xml:space="preserve"> </w:t>
      </w:r>
      <w:r w:rsidRPr="0013167C">
        <w:rPr>
          <w:i/>
        </w:rPr>
        <w:t>счетах</w:t>
      </w:r>
      <w:r w:rsidR="00575F9F" w:rsidRPr="0013167C">
        <w:rPr>
          <w:i/>
        </w:rPr>
        <w:t xml:space="preserve"> </w:t>
      </w:r>
      <w:r w:rsidRPr="0013167C">
        <w:rPr>
          <w:i/>
        </w:rPr>
        <w:t>участников</w:t>
      </w:r>
      <w:r w:rsidR="00575F9F" w:rsidRPr="0013167C">
        <w:rPr>
          <w:i/>
        </w:rPr>
        <w:t xml:space="preserve"> </w:t>
      </w:r>
      <w:r w:rsidRPr="0013167C">
        <w:rPr>
          <w:i/>
        </w:rPr>
        <w:t>все</w:t>
      </w:r>
      <w:r w:rsidR="00575F9F" w:rsidRPr="0013167C">
        <w:rPr>
          <w:i/>
        </w:rPr>
        <w:t xml:space="preserve"> </w:t>
      </w:r>
      <w:r w:rsidRPr="0013167C">
        <w:rPr>
          <w:i/>
        </w:rPr>
        <w:t>это</w:t>
      </w:r>
      <w:r w:rsidR="00575F9F" w:rsidRPr="0013167C">
        <w:rPr>
          <w:i/>
        </w:rPr>
        <w:t xml:space="preserve"> </w:t>
      </w:r>
      <w:r w:rsidRPr="0013167C">
        <w:rPr>
          <w:i/>
        </w:rPr>
        <w:t>время</w:t>
      </w:r>
      <w:r w:rsidR="00575F9F" w:rsidRPr="0013167C">
        <w:rPr>
          <w:i/>
        </w:rPr>
        <w:t xml:space="preserve"> </w:t>
      </w:r>
      <w:r w:rsidRPr="0013167C">
        <w:rPr>
          <w:i/>
        </w:rPr>
        <w:t>будут</w:t>
      </w:r>
      <w:r w:rsidR="00575F9F" w:rsidRPr="0013167C">
        <w:rPr>
          <w:i/>
        </w:rPr>
        <w:t xml:space="preserve"> </w:t>
      </w:r>
      <w:r w:rsidRPr="0013167C">
        <w:rPr>
          <w:i/>
        </w:rPr>
        <w:t>работать</w:t>
      </w:r>
      <w:r w:rsidR="00575F9F" w:rsidRPr="0013167C">
        <w:rPr>
          <w:i/>
        </w:rPr>
        <w:t xml:space="preserve"> </w:t>
      </w:r>
      <w:r w:rsidRPr="0013167C">
        <w:rPr>
          <w:i/>
        </w:rPr>
        <w:t>и</w:t>
      </w:r>
      <w:r w:rsidR="00575F9F" w:rsidRPr="0013167C">
        <w:rPr>
          <w:i/>
        </w:rPr>
        <w:t xml:space="preserve"> </w:t>
      </w:r>
      <w:r w:rsidRPr="0013167C">
        <w:rPr>
          <w:i/>
        </w:rPr>
        <w:t>приносить</w:t>
      </w:r>
      <w:r w:rsidR="00575F9F" w:rsidRPr="0013167C">
        <w:rPr>
          <w:i/>
        </w:rPr>
        <w:t xml:space="preserve"> </w:t>
      </w:r>
      <w:r w:rsidRPr="0013167C">
        <w:rPr>
          <w:i/>
        </w:rPr>
        <w:t>инвестиционный</w:t>
      </w:r>
      <w:r w:rsidR="00575F9F" w:rsidRPr="0013167C">
        <w:rPr>
          <w:i/>
        </w:rPr>
        <w:t xml:space="preserve"> </w:t>
      </w:r>
      <w:r w:rsidRPr="0013167C">
        <w:rPr>
          <w:i/>
        </w:rPr>
        <w:t>доход.</w:t>
      </w:r>
      <w:r w:rsidR="00575F9F" w:rsidRPr="0013167C">
        <w:rPr>
          <w:i/>
        </w:rPr>
        <w:t xml:space="preserve"> </w:t>
      </w:r>
      <w:r w:rsidRPr="0013167C">
        <w:rPr>
          <w:i/>
        </w:rPr>
        <w:t>Таким</w:t>
      </w:r>
      <w:r w:rsidR="00575F9F" w:rsidRPr="0013167C">
        <w:rPr>
          <w:i/>
        </w:rPr>
        <w:t xml:space="preserve"> </w:t>
      </w:r>
      <w:r w:rsidRPr="0013167C">
        <w:rPr>
          <w:i/>
        </w:rPr>
        <w:t>образом,</w:t>
      </w:r>
      <w:r w:rsidR="00575F9F" w:rsidRPr="0013167C">
        <w:rPr>
          <w:i/>
        </w:rPr>
        <w:t xml:space="preserve"> </w:t>
      </w:r>
      <w:r w:rsidRPr="0013167C">
        <w:rPr>
          <w:i/>
        </w:rPr>
        <w:t>человек,</w:t>
      </w:r>
      <w:r w:rsidR="00575F9F" w:rsidRPr="0013167C">
        <w:rPr>
          <w:i/>
        </w:rPr>
        <w:t xml:space="preserve"> </w:t>
      </w:r>
      <w:r w:rsidRPr="0013167C">
        <w:rPr>
          <w:i/>
        </w:rPr>
        <w:t>не</w:t>
      </w:r>
      <w:r w:rsidR="00575F9F" w:rsidRPr="0013167C">
        <w:rPr>
          <w:i/>
        </w:rPr>
        <w:t xml:space="preserve"> </w:t>
      </w:r>
      <w:r w:rsidRPr="0013167C">
        <w:rPr>
          <w:i/>
        </w:rPr>
        <w:t>ущемляя</w:t>
      </w:r>
      <w:r w:rsidR="00575F9F" w:rsidRPr="0013167C">
        <w:rPr>
          <w:i/>
        </w:rPr>
        <w:t xml:space="preserve"> </w:t>
      </w:r>
      <w:r w:rsidRPr="0013167C">
        <w:rPr>
          <w:i/>
        </w:rPr>
        <w:t>своих</w:t>
      </w:r>
      <w:r w:rsidR="00575F9F" w:rsidRPr="0013167C">
        <w:rPr>
          <w:i/>
        </w:rPr>
        <w:t xml:space="preserve"> </w:t>
      </w:r>
      <w:r w:rsidRPr="0013167C">
        <w:rPr>
          <w:i/>
        </w:rPr>
        <w:t>интересов,</w:t>
      </w:r>
      <w:r w:rsidR="00575F9F" w:rsidRPr="0013167C">
        <w:rPr>
          <w:i/>
        </w:rPr>
        <w:t xml:space="preserve"> </w:t>
      </w:r>
      <w:r w:rsidRPr="0013167C">
        <w:rPr>
          <w:i/>
        </w:rPr>
        <w:t>сможет</w:t>
      </w:r>
      <w:r w:rsidR="00575F9F" w:rsidRPr="0013167C">
        <w:rPr>
          <w:i/>
        </w:rPr>
        <w:t xml:space="preserve"> </w:t>
      </w:r>
      <w:r w:rsidRPr="0013167C">
        <w:rPr>
          <w:i/>
        </w:rPr>
        <w:t>накопить</w:t>
      </w:r>
      <w:r w:rsidR="00575F9F" w:rsidRPr="0013167C">
        <w:rPr>
          <w:i/>
        </w:rPr>
        <w:t xml:space="preserve"> </w:t>
      </w:r>
      <w:r w:rsidRPr="0013167C">
        <w:rPr>
          <w:i/>
        </w:rPr>
        <w:t>приличную</w:t>
      </w:r>
      <w:r w:rsidR="00575F9F" w:rsidRPr="0013167C">
        <w:rPr>
          <w:i/>
        </w:rPr>
        <w:t xml:space="preserve"> </w:t>
      </w:r>
      <w:r w:rsidRPr="0013167C">
        <w:rPr>
          <w:i/>
        </w:rPr>
        <w:t>сумму</w:t>
      </w:r>
      <w:r w:rsidR="004E4ABC" w:rsidRPr="0013167C">
        <w:rPr>
          <w:i/>
        </w:rPr>
        <w:t>»</w:t>
      </w:r>
    </w:p>
    <w:p w14:paraId="650FB78D" w14:textId="77777777" w:rsidR="007E7252" w:rsidRPr="0013167C" w:rsidRDefault="007E7252" w:rsidP="003B3BAA">
      <w:pPr>
        <w:numPr>
          <w:ilvl w:val="0"/>
          <w:numId w:val="27"/>
        </w:numPr>
        <w:rPr>
          <w:i/>
        </w:rPr>
      </w:pPr>
      <w:r w:rsidRPr="0013167C">
        <w:rPr>
          <w:i/>
        </w:rPr>
        <w:t>Ольга</w:t>
      </w:r>
      <w:r w:rsidR="00575F9F" w:rsidRPr="0013167C">
        <w:rPr>
          <w:i/>
        </w:rPr>
        <w:t xml:space="preserve"> </w:t>
      </w:r>
      <w:r w:rsidRPr="0013167C">
        <w:rPr>
          <w:i/>
        </w:rPr>
        <w:t>Лопатина,</w:t>
      </w:r>
      <w:r w:rsidR="00575F9F" w:rsidRPr="0013167C">
        <w:rPr>
          <w:i/>
        </w:rPr>
        <w:t xml:space="preserve"> </w:t>
      </w:r>
      <w:r w:rsidRPr="0013167C">
        <w:rPr>
          <w:i/>
        </w:rPr>
        <w:t>министр</w:t>
      </w:r>
      <w:r w:rsidR="00575F9F" w:rsidRPr="0013167C">
        <w:rPr>
          <w:i/>
        </w:rPr>
        <w:t xml:space="preserve"> </w:t>
      </w:r>
      <w:r w:rsidRPr="0013167C">
        <w:rPr>
          <w:i/>
        </w:rPr>
        <w:t>финансов</w:t>
      </w:r>
      <w:r w:rsidR="00575F9F" w:rsidRPr="0013167C">
        <w:rPr>
          <w:i/>
        </w:rPr>
        <w:t xml:space="preserve"> </w:t>
      </w:r>
      <w:r w:rsidRPr="0013167C">
        <w:rPr>
          <w:i/>
        </w:rPr>
        <w:t>Сахалинской</w:t>
      </w:r>
      <w:r w:rsidR="00575F9F" w:rsidRPr="0013167C">
        <w:rPr>
          <w:i/>
        </w:rPr>
        <w:t xml:space="preserve"> </w:t>
      </w:r>
      <w:r w:rsidRPr="0013167C">
        <w:rPr>
          <w:i/>
        </w:rPr>
        <w:t>области:</w:t>
      </w:r>
      <w:r w:rsidR="00575F9F" w:rsidRPr="0013167C">
        <w:rPr>
          <w:i/>
        </w:rPr>
        <w:t xml:space="preserve"> </w:t>
      </w:r>
      <w:r w:rsidR="004E4ABC" w:rsidRPr="0013167C">
        <w:rPr>
          <w:i/>
        </w:rPr>
        <w:t>«</w:t>
      </w:r>
      <w:r w:rsidRPr="0013167C">
        <w:rPr>
          <w:i/>
        </w:rPr>
        <w:t>В</w:t>
      </w:r>
      <w:r w:rsidR="00575F9F" w:rsidRPr="0013167C">
        <w:rPr>
          <w:i/>
        </w:rPr>
        <w:t xml:space="preserve"> </w:t>
      </w:r>
      <w:r w:rsidRPr="0013167C">
        <w:rPr>
          <w:i/>
        </w:rPr>
        <w:t>формировании</w:t>
      </w:r>
      <w:r w:rsidR="00575F9F" w:rsidRPr="0013167C">
        <w:rPr>
          <w:i/>
        </w:rPr>
        <w:t xml:space="preserve"> </w:t>
      </w:r>
      <w:r w:rsidRPr="0013167C">
        <w:rPr>
          <w:i/>
        </w:rPr>
        <w:t>финансовой</w:t>
      </w:r>
      <w:r w:rsidR="00575F9F" w:rsidRPr="0013167C">
        <w:rPr>
          <w:i/>
        </w:rPr>
        <w:t xml:space="preserve"> </w:t>
      </w:r>
      <w:r w:rsidRPr="0013167C">
        <w:rPr>
          <w:i/>
        </w:rPr>
        <w:t>культуры</w:t>
      </w:r>
      <w:r w:rsidR="00575F9F" w:rsidRPr="0013167C">
        <w:rPr>
          <w:i/>
        </w:rPr>
        <w:t xml:space="preserve"> </w:t>
      </w:r>
      <w:r w:rsidRPr="0013167C">
        <w:rPr>
          <w:i/>
        </w:rPr>
        <w:t>заинтересованы</w:t>
      </w:r>
      <w:r w:rsidR="00575F9F" w:rsidRPr="0013167C">
        <w:rPr>
          <w:i/>
        </w:rPr>
        <w:t xml:space="preserve"> </w:t>
      </w:r>
      <w:r w:rsidRPr="0013167C">
        <w:rPr>
          <w:i/>
        </w:rPr>
        <w:t>и</w:t>
      </w:r>
      <w:r w:rsidR="00575F9F" w:rsidRPr="0013167C">
        <w:rPr>
          <w:i/>
        </w:rPr>
        <w:t xml:space="preserve"> </w:t>
      </w:r>
      <w:r w:rsidRPr="0013167C">
        <w:rPr>
          <w:i/>
        </w:rPr>
        <w:t>отдельные</w:t>
      </w:r>
      <w:r w:rsidR="00575F9F" w:rsidRPr="0013167C">
        <w:rPr>
          <w:i/>
        </w:rPr>
        <w:t xml:space="preserve"> </w:t>
      </w:r>
      <w:r w:rsidRPr="0013167C">
        <w:rPr>
          <w:i/>
        </w:rPr>
        <w:t>граждане,</w:t>
      </w:r>
      <w:r w:rsidR="00575F9F" w:rsidRPr="0013167C">
        <w:rPr>
          <w:i/>
        </w:rPr>
        <w:t xml:space="preserve"> </w:t>
      </w:r>
      <w:r w:rsidRPr="0013167C">
        <w:rPr>
          <w:i/>
        </w:rPr>
        <w:t>и</w:t>
      </w:r>
      <w:r w:rsidR="00575F9F" w:rsidRPr="0013167C">
        <w:rPr>
          <w:i/>
        </w:rPr>
        <w:t xml:space="preserve"> </w:t>
      </w:r>
      <w:r w:rsidRPr="0013167C">
        <w:rPr>
          <w:i/>
        </w:rPr>
        <w:t>государство,</w:t>
      </w:r>
      <w:r w:rsidR="00575F9F" w:rsidRPr="0013167C">
        <w:rPr>
          <w:i/>
        </w:rPr>
        <w:t xml:space="preserve"> </w:t>
      </w:r>
      <w:r w:rsidRPr="0013167C">
        <w:rPr>
          <w:i/>
        </w:rPr>
        <w:t>и</w:t>
      </w:r>
      <w:r w:rsidR="00575F9F" w:rsidRPr="0013167C">
        <w:rPr>
          <w:i/>
        </w:rPr>
        <w:t xml:space="preserve"> </w:t>
      </w:r>
      <w:r w:rsidRPr="0013167C">
        <w:rPr>
          <w:i/>
        </w:rPr>
        <w:t>бизнес.</w:t>
      </w:r>
      <w:r w:rsidR="00575F9F" w:rsidRPr="0013167C">
        <w:rPr>
          <w:i/>
        </w:rPr>
        <w:t xml:space="preserve"> </w:t>
      </w:r>
      <w:r w:rsidRPr="0013167C">
        <w:rPr>
          <w:i/>
        </w:rPr>
        <w:t>Чем</w:t>
      </w:r>
      <w:r w:rsidR="00575F9F" w:rsidRPr="0013167C">
        <w:rPr>
          <w:i/>
        </w:rPr>
        <w:t xml:space="preserve"> </w:t>
      </w:r>
      <w:r w:rsidRPr="0013167C">
        <w:rPr>
          <w:i/>
        </w:rPr>
        <w:t>выше</w:t>
      </w:r>
      <w:r w:rsidR="00575F9F" w:rsidRPr="0013167C">
        <w:rPr>
          <w:i/>
        </w:rPr>
        <w:t xml:space="preserve"> </w:t>
      </w:r>
      <w:r w:rsidRPr="0013167C">
        <w:rPr>
          <w:i/>
        </w:rPr>
        <w:t>ее</w:t>
      </w:r>
      <w:r w:rsidR="00575F9F" w:rsidRPr="0013167C">
        <w:rPr>
          <w:i/>
        </w:rPr>
        <w:t xml:space="preserve"> </w:t>
      </w:r>
      <w:r w:rsidRPr="0013167C">
        <w:rPr>
          <w:i/>
        </w:rPr>
        <w:t>уровень,</w:t>
      </w:r>
      <w:r w:rsidR="00575F9F" w:rsidRPr="0013167C">
        <w:rPr>
          <w:i/>
        </w:rPr>
        <w:t xml:space="preserve"> </w:t>
      </w:r>
      <w:r w:rsidRPr="0013167C">
        <w:rPr>
          <w:i/>
        </w:rPr>
        <w:t>тем</w:t>
      </w:r>
      <w:r w:rsidR="00575F9F" w:rsidRPr="0013167C">
        <w:rPr>
          <w:i/>
        </w:rPr>
        <w:t xml:space="preserve"> </w:t>
      </w:r>
      <w:r w:rsidRPr="0013167C">
        <w:rPr>
          <w:i/>
        </w:rPr>
        <w:t>выше</w:t>
      </w:r>
      <w:r w:rsidR="00575F9F" w:rsidRPr="0013167C">
        <w:rPr>
          <w:i/>
        </w:rPr>
        <w:t xml:space="preserve"> </w:t>
      </w:r>
      <w:r w:rsidRPr="0013167C">
        <w:rPr>
          <w:i/>
        </w:rPr>
        <w:t>благополучие</w:t>
      </w:r>
      <w:r w:rsidR="00575F9F" w:rsidRPr="0013167C">
        <w:rPr>
          <w:i/>
        </w:rPr>
        <w:t xml:space="preserve"> </w:t>
      </w:r>
      <w:r w:rsidRPr="0013167C">
        <w:rPr>
          <w:i/>
        </w:rPr>
        <w:t>и</w:t>
      </w:r>
      <w:r w:rsidR="00575F9F" w:rsidRPr="0013167C">
        <w:rPr>
          <w:i/>
        </w:rPr>
        <w:t xml:space="preserve"> </w:t>
      </w:r>
      <w:r w:rsidRPr="0013167C">
        <w:rPr>
          <w:i/>
        </w:rPr>
        <w:t>безопасность</w:t>
      </w:r>
      <w:r w:rsidR="00575F9F" w:rsidRPr="0013167C">
        <w:rPr>
          <w:i/>
        </w:rPr>
        <w:t xml:space="preserve"> </w:t>
      </w:r>
      <w:r w:rsidRPr="0013167C">
        <w:rPr>
          <w:i/>
        </w:rPr>
        <w:t>граждан,</w:t>
      </w:r>
      <w:r w:rsidR="00575F9F" w:rsidRPr="0013167C">
        <w:rPr>
          <w:i/>
        </w:rPr>
        <w:t xml:space="preserve"> </w:t>
      </w:r>
      <w:r w:rsidRPr="0013167C">
        <w:rPr>
          <w:i/>
        </w:rPr>
        <w:t>устойчивость</w:t>
      </w:r>
      <w:r w:rsidR="00575F9F" w:rsidRPr="0013167C">
        <w:rPr>
          <w:i/>
        </w:rPr>
        <w:t xml:space="preserve"> </w:t>
      </w:r>
      <w:r w:rsidRPr="0013167C">
        <w:rPr>
          <w:i/>
        </w:rPr>
        <w:t>и</w:t>
      </w:r>
      <w:r w:rsidR="00575F9F" w:rsidRPr="0013167C">
        <w:rPr>
          <w:i/>
        </w:rPr>
        <w:t xml:space="preserve"> </w:t>
      </w:r>
      <w:r w:rsidRPr="0013167C">
        <w:rPr>
          <w:i/>
        </w:rPr>
        <w:t>экономический</w:t>
      </w:r>
      <w:r w:rsidR="00575F9F" w:rsidRPr="0013167C">
        <w:rPr>
          <w:i/>
        </w:rPr>
        <w:t xml:space="preserve"> </w:t>
      </w:r>
      <w:r w:rsidRPr="0013167C">
        <w:rPr>
          <w:i/>
        </w:rPr>
        <w:t>суверенитет</w:t>
      </w:r>
      <w:r w:rsidR="00575F9F" w:rsidRPr="0013167C">
        <w:rPr>
          <w:i/>
        </w:rPr>
        <w:t xml:space="preserve"> </w:t>
      </w:r>
      <w:r w:rsidRPr="0013167C">
        <w:rPr>
          <w:i/>
        </w:rPr>
        <w:t>государства.</w:t>
      </w:r>
      <w:r w:rsidR="00575F9F" w:rsidRPr="0013167C">
        <w:rPr>
          <w:i/>
        </w:rPr>
        <w:t xml:space="preserve"> </w:t>
      </w:r>
      <w:r w:rsidRPr="0013167C">
        <w:rPr>
          <w:i/>
        </w:rPr>
        <w:t>Новый</w:t>
      </w:r>
      <w:r w:rsidR="00575F9F" w:rsidRPr="0013167C">
        <w:rPr>
          <w:i/>
        </w:rPr>
        <w:t xml:space="preserve"> </w:t>
      </w:r>
      <w:r w:rsidRPr="0013167C">
        <w:rPr>
          <w:i/>
        </w:rPr>
        <w:t>сберегательный</w:t>
      </w:r>
      <w:r w:rsidR="00575F9F" w:rsidRPr="0013167C">
        <w:rPr>
          <w:i/>
        </w:rPr>
        <w:t xml:space="preserve"> </w:t>
      </w:r>
      <w:r w:rsidRPr="0013167C">
        <w:rPr>
          <w:i/>
        </w:rPr>
        <w:t>инструмент</w:t>
      </w:r>
      <w:r w:rsidR="00575F9F" w:rsidRPr="0013167C">
        <w:rPr>
          <w:i/>
        </w:rPr>
        <w:t xml:space="preserve"> - </w:t>
      </w:r>
      <w:r w:rsidRPr="0013167C">
        <w:rPr>
          <w:i/>
        </w:rPr>
        <w:t>ПДС</w:t>
      </w:r>
      <w:r w:rsidR="00575F9F" w:rsidRPr="0013167C">
        <w:rPr>
          <w:i/>
        </w:rPr>
        <w:t xml:space="preserve"> - </w:t>
      </w:r>
      <w:r w:rsidRPr="0013167C">
        <w:rPr>
          <w:i/>
        </w:rPr>
        <w:t>может</w:t>
      </w:r>
      <w:r w:rsidR="00575F9F" w:rsidRPr="0013167C">
        <w:rPr>
          <w:i/>
        </w:rPr>
        <w:t xml:space="preserve"> </w:t>
      </w:r>
      <w:r w:rsidRPr="0013167C">
        <w:rPr>
          <w:i/>
        </w:rPr>
        <w:t>дать</w:t>
      </w:r>
      <w:r w:rsidR="00575F9F" w:rsidRPr="0013167C">
        <w:rPr>
          <w:i/>
        </w:rPr>
        <w:t xml:space="preserve"> </w:t>
      </w:r>
      <w:r w:rsidRPr="0013167C">
        <w:rPr>
          <w:i/>
        </w:rPr>
        <w:t>экономике</w:t>
      </w:r>
      <w:r w:rsidR="00575F9F" w:rsidRPr="0013167C">
        <w:rPr>
          <w:i/>
        </w:rPr>
        <w:t xml:space="preserve"> </w:t>
      </w:r>
      <w:r w:rsidRPr="0013167C">
        <w:rPr>
          <w:i/>
        </w:rPr>
        <w:t>страны</w:t>
      </w:r>
      <w:r w:rsidR="00575F9F" w:rsidRPr="0013167C">
        <w:rPr>
          <w:i/>
        </w:rPr>
        <w:t xml:space="preserve"> </w:t>
      </w:r>
      <w:r w:rsidRPr="0013167C">
        <w:rPr>
          <w:i/>
        </w:rPr>
        <w:t>дополнительный</w:t>
      </w:r>
      <w:r w:rsidR="00575F9F" w:rsidRPr="0013167C">
        <w:rPr>
          <w:i/>
        </w:rPr>
        <w:t xml:space="preserve"> </w:t>
      </w:r>
      <w:r w:rsidRPr="0013167C">
        <w:rPr>
          <w:i/>
        </w:rPr>
        <w:t>ресурс</w:t>
      </w:r>
      <w:r w:rsidR="00575F9F" w:rsidRPr="0013167C">
        <w:rPr>
          <w:i/>
        </w:rPr>
        <w:t xml:space="preserve"> </w:t>
      </w:r>
      <w:r w:rsidRPr="0013167C">
        <w:rPr>
          <w:i/>
        </w:rPr>
        <w:t>для</w:t>
      </w:r>
      <w:r w:rsidR="00575F9F" w:rsidRPr="0013167C">
        <w:rPr>
          <w:i/>
        </w:rPr>
        <w:t xml:space="preserve"> </w:t>
      </w:r>
      <w:r w:rsidRPr="0013167C">
        <w:rPr>
          <w:i/>
        </w:rPr>
        <w:t>стабильного</w:t>
      </w:r>
      <w:r w:rsidR="00575F9F" w:rsidRPr="0013167C">
        <w:rPr>
          <w:i/>
        </w:rPr>
        <w:t xml:space="preserve"> </w:t>
      </w:r>
      <w:r w:rsidRPr="0013167C">
        <w:rPr>
          <w:i/>
        </w:rPr>
        <w:t>развития</w:t>
      </w:r>
      <w:r w:rsidR="004E4ABC" w:rsidRPr="0013167C">
        <w:rPr>
          <w:i/>
        </w:rPr>
        <w:t>»</w:t>
      </w:r>
    </w:p>
    <w:p w14:paraId="27017F0E" w14:textId="77777777" w:rsidR="005B4FCA" w:rsidRPr="0013167C" w:rsidRDefault="005B4FCA" w:rsidP="003B3BAA">
      <w:pPr>
        <w:numPr>
          <w:ilvl w:val="0"/>
          <w:numId w:val="27"/>
        </w:numPr>
        <w:rPr>
          <w:i/>
        </w:rPr>
      </w:pPr>
      <w:r w:rsidRPr="0013167C">
        <w:rPr>
          <w:i/>
        </w:rPr>
        <w:lastRenderedPageBreak/>
        <w:t>Кирилл</w:t>
      </w:r>
      <w:r w:rsidR="00575F9F" w:rsidRPr="0013167C">
        <w:rPr>
          <w:i/>
        </w:rPr>
        <w:t xml:space="preserve"> </w:t>
      </w:r>
      <w:r w:rsidRPr="0013167C">
        <w:rPr>
          <w:i/>
        </w:rPr>
        <w:t>Савин,</w:t>
      </w:r>
      <w:r w:rsidR="00575F9F" w:rsidRPr="0013167C">
        <w:rPr>
          <w:i/>
        </w:rPr>
        <w:t xml:space="preserve"> </w:t>
      </w:r>
      <w:r w:rsidRPr="0013167C">
        <w:rPr>
          <w:i/>
        </w:rPr>
        <w:t>директор</w:t>
      </w:r>
      <w:r w:rsidR="00575F9F" w:rsidRPr="0013167C">
        <w:rPr>
          <w:i/>
        </w:rPr>
        <w:t xml:space="preserve"> </w:t>
      </w:r>
      <w:r w:rsidRPr="0013167C">
        <w:rPr>
          <w:i/>
        </w:rPr>
        <w:t>по</w:t>
      </w:r>
      <w:r w:rsidR="00575F9F" w:rsidRPr="0013167C">
        <w:rPr>
          <w:i/>
        </w:rPr>
        <w:t xml:space="preserve"> </w:t>
      </w:r>
      <w:r w:rsidRPr="0013167C">
        <w:rPr>
          <w:i/>
        </w:rPr>
        <w:t>правовым</w:t>
      </w:r>
      <w:r w:rsidR="00575F9F" w:rsidRPr="0013167C">
        <w:rPr>
          <w:i/>
        </w:rPr>
        <w:t xml:space="preserve"> </w:t>
      </w:r>
      <w:r w:rsidRPr="0013167C">
        <w:rPr>
          <w:i/>
        </w:rPr>
        <w:t>вопросам</w:t>
      </w:r>
      <w:r w:rsidR="00575F9F" w:rsidRPr="0013167C">
        <w:rPr>
          <w:i/>
        </w:rPr>
        <w:t xml:space="preserve"> </w:t>
      </w:r>
      <w:r w:rsidR="004E4ABC" w:rsidRPr="0013167C">
        <w:rPr>
          <w:i/>
        </w:rPr>
        <w:t>«</w:t>
      </w:r>
      <w:r w:rsidRPr="0013167C">
        <w:rPr>
          <w:i/>
        </w:rPr>
        <w:t>СберНПФ</w:t>
      </w:r>
      <w:r w:rsidR="004E4ABC" w:rsidRPr="0013167C">
        <w:rPr>
          <w:i/>
        </w:rPr>
        <w:t>»</w:t>
      </w:r>
      <w:r w:rsidRPr="0013167C">
        <w:rPr>
          <w:i/>
        </w:rPr>
        <w:t>:</w:t>
      </w:r>
      <w:r w:rsidR="00575F9F" w:rsidRPr="0013167C">
        <w:rPr>
          <w:i/>
        </w:rPr>
        <w:t xml:space="preserve"> </w:t>
      </w:r>
      <w:r w:rsidR="004E4ABC" w:rsidRPr="0013167C">
        <w:rPr>
          <w:i/>
        </w:rPr>
        <w:t>«</w:t>
      </w:r>
      <w:r w:rsidRPr="0013167C">
        <w:rPr>
          <w:i/>
        </w:rPr>
        <w:t>НПФ</w:t>
      </w:r>
      <w:r w:rsidR="00575F9F" w:rsidRPr="0013167C">
        <w:rPr>
          <w:i/>
        </w:rPr>
        <w:t xml:space="preserve"> </w:t>
      </w:r>
      <w:r w:rsidRPr="0013167C">
        <w:rPr>
          <w:i/>
        </w:rPr>
        <w:t>разрабатывают</w:t>
      </w:r>
      <w:r w:rsidR="00575F9F" w:rsidRPr="0013167C">
        <w:rPr>
          <w:i/>
        </w:rPr>
        <w:t xml:space="preserve"> </w:t>
      </w:r>
      <w:r w:rsidRPr="0013167C">
        <w:rPr>
          <w:i/>
        </w:rPr>
        <w:t>стратегию</w:t>
      </w:r>
      <w:r w:rsidR="00575F9F" w:rsidRPr="0013167C">
        <w:rPr>
          <w:i/>
        </w:rPr>
        <w:t xml:space="preserve"> </w:t>
      </w:r>
      <w:r w:rsidRPr="0013167C">
        <w:rPr>
          <w:i/>
        </w:rPr>
        <w:t>и</w:t>
      </w:r>
      <w:r w:rsidR="00575F9F" w:rsidRPr="0013167C">
        <w:rPr>
          <w:i/>
        </w:rPr>
        <w:t xml:space="preserve"> </w:t>
      </w:r>
      <w:r w:rsidRPr="0013167C">
        <w:rPr>
          <w:i/>
        </w:rPr>
        <w:t>организуют</w:t>
      </w:r>
      <w:r w:rsidR="00575F9F" w:rsidRPr="0013167C">
        <w:rPr>
          <w:i/>
        </w:rPr>
        <w:t xml:space="preserve"> </w:t>
      </w:r>
      <w:r w:rsidRPr="0013167C">
        <w:rPr>
          <w:i/>
        </w:rPr>
        <w:t>инвестирование</w:t>
      </w:r>
      <w:r w:rsidR="00575F9F" w:rsidRPr="0013167C">
        <w:rPr>
          <w:i/>
        </w:rPr>
        <w:t xml:space="preserve"> </w:t>
      </w:r>
      <w:r w:rsidRPr="0013167C">
        <w:rPr>
          <w:i/>
        </w:rPr>
        <w:t>средств</w:t>
      </w:r>
      <w:r w:rsidR="00575F9F" w:rsidRPr="0013167C">
        <w:rPr>
          <w:i/>
        </w:rPr>
        <w:t xml:space="preserve"> </w:t>
      </w:r>
      <w:r w:rsidRPr="0013167C">
        <w:rPr>
          <w:i/>
        </w:rPr>
        <w:t>в</w:t>
      </w:r>
      <w:r w:rsidR="00575F9F" w:rsidRPr="0013167C">
        <w:rPr>
          <w:i/>
        </w:rPr>
        <w:t xml:space="preserve"> </w:t>
      </w:r>
      <w:r w:rsidRPr="0013167C">
        <w:rPr>
          <w:i/>
        </w:rPr>
        <w:t>различные</w:t>
      </w:r>
      <w:r w:rsidR="00575F9F" w:rsidRPr="0013167C">
        <w:rPr>
          <w:i/>
        </w:rPr>
        <w:t xml:space="preserve"> </w:t>
      </w:r>
      <w:r w:rsidRPr="0013167C">
        <w:rPr>
          <w:i/>
        </w:rPr>
        <w:t>активы,</w:t>
      </w:r>
      <w:r w:rsidR="00575F9F" w:rsidRPr="0013167C">
        <w:rPr>
          <w:i/>
        </w:rPr>
        <w:t xml:space="preserve"> </w:t>
      </w:r>
      <w:r w:rsidRPr="0013167C">
        <w:rPr>
          <w:i/>
        </w:rPr>
        <w:t>в</w:t>
      </w:r>
      <w:r w:rsidR="00575F9F" w:rsidRPr="0013167C">
        <w:rPr>
          <w:i/>
        </w:rPr>
        <w:t xml:space="preserve"> </w:t>
      </w:r>
      <w:r w:rsidRPr="0013167C">
        <w:rPr>
          <w:i/>
        </w:rPr>
        <w:t>основном</w:t>
      </w:r>
      <w:r w:rsidR="00575F9F" w:rsidRPr="0013167C">
        <w:rPr>
          <w:i/>
        </w:rPr>
        <w:t xml:space="preserve"> </w:t>
      </w:r>
      <w:r w:rsidRPr="0013167C">
        <w:rPr>
          <w:i/>
        </w:rPr>
        <w:t>в</w:t>
      </w:r>
      <w:r w:rsidR="00575F9F" w:rsidRPr="0013167C">
        <w:rPr>
          <w:i/>
        </w:rPr>
        <w:t xml:space="preserve"> </w:t>
      </w:r>
      <w:r w:rsidRPr="0013167C">
        <w:rPr>
          <w:i/>
        </w:rPr>
        <w:t>облигации,</w:t>
      </w:r>
      <w:r w:rsidR="00575F9F" w:rsidRPr="0013167C">
        <w:rPr>
          <w:i/>
        </w:rPr>
        <w:t xml:space="preserve"> </w:t>
      </w:r>
      <w:r w:rsidRPr="0013167C">
        <w:rPr>
          <w:i/>
        </w:rPr>
        <w:t>акции</w:t>
      </w:r>
      <w:r w:rsidR="00575F9F" w:rsidRPr="0013167C">
        <w:rPr>
          <w:i/>
        </w:rPr>
        <w:t xml:space="preserve"> </w:t>
      </w:r>
      <w:r w:rsidRPr="0013167C">
        <w:rPr>
          <w:i/>
        </w:rPr>
        <w:t>и</w:t>
      </w:r>
      <w:r w:rsidR="00575F9F" w:rsidRPr="0013167C">
        <w:rPr>
          <w:i/>
        </w:rPr>
        <w:t xml:space="preserve"> </w:t>
      </w:r>
      <w:r w:rsidRPr="0013167C">
        <w:rPr>
          <w:i/>
        </w:rPr>
        <w:t>т.</w:t>
      </w:r>
      <w:r w:rsidR="00575F9F" w:rsidRPr="0013167C">
        <w:rPr>
          <w:i/>
        </w:rPr>
        <w:t xml:space="preserve"> </w:t>
      </w:r>
      <w:r w:rsidRPr="0013167C">
        <w:rPr>
          <w:i/>
        </w:rPr>
        <w:t>д.</w:t>
      </w:r>
      <w:r w:rsidR="00575F9F" w:rsidRPr="0013167C">
        <w:rPr>
          <w:i/>
        </w:rPr>
        <w:t xml:space="preserve"> </w:t>
      </w:r>
      <w:r w:rsidRPr="0013167C">
        <w:rPr>
          <w:i/>
        </w:rPr>
        <w:t>Работа</w:t>
      </w:r>
      <w:r w:rsidR="00575F9F" w:rsidRPr="0013167C">
        <w:rPr>
          <w:i/>
        </w:rPr>
        <w:t xml:space="preserve"> </w:t>
      </w:r>
      <w:r w:rsidRPr="0013167C">
        <w:rPr>
          <w:i/>
        </w:rPr>
        <w:t>НПФ</w:t>
      </w:r>
      <w:r w:rsidR="00575F9F" w:rsidRPr="0013167C">
        <w:rPr>
          <w:i/>
        </w:rPr>
        <w:t xml:space="preserve"> </w:t>
      </w:r>
      <w:r w:rsidRPr="0013167C">
        <w:rPr>
          <w:i/>
        </w:rPr>
        <w:t>регламентирована</w:t>
      </w:r>
      <w:r w:rsidR="00575F9F" w:rsidRPr="0013167C">
        <w:rPr>
          <w:i/>
        </w:rPr>
        <w:t xml:space="preserve"> </w:t>
      </w:r>
      <w:r w:rsidRPr="0013167C">
        <w:rPr>
          <w:i/>
        </w:rPr>
        <w:t>законом</w:t>
      </w:r>
      <w:r w:rsidR="00575F9F" w:rsidRPr="0013167C">
        <w:rPr>
          <w:i/>
        </w:rPr>
        <w:t xml:space="preserve"> </w:t>
      </w:r>
      <w:r w:rsidRPr="0013167C">
        <w:rPr>
          <w:i/>
        </w:rPr>
        <w:t>и</w:t>
      </w:r>
      <w:r w:rsidR="00575F9F" w:rsidRPr="0013167C">
        <w:rPr>
          <w:i/>
        </w:rPr>
        <w:t xml:space="preserve"> </w:t>
      </w:r>
      <w:r w:rsidRPr="0013167C">
        <w:rPr>
          <w:i/>
        </w:rPr>
        <w:t>нормативными</w:t>
      </w:r>
      <w:r w:rsidR="00575F9F" w:rsidRPr="0013167C">
        <w:rPr>
          <w:i/>
        </w:rPr>
        <w:t xml:space="preserve"> </w:t>
      </w:r>
      <w:r w:rsidRPr="0013167C">
        <w:rPr>
          <w:i/>
        </w:rPr>
        <w:t>документами</w:t>
      </w:r>
      <w:r w:rsidR="00575F9F" w:rsidRPr="0013167C">
        <w:rPr>
          <w:i/>
        </w:rPr>
        <w:t xml:space="preserve"> </w:t>
      </w:r>
      <w:r w:rsidRPr="0013167C">
        <w:rPr>
          <w:i/>
        </w:rPr>
        <w:t>Банка</w:t>
      </w:r>
      <w:r w:rsidR="00575F9F" w:rsidRPr="0013167C">
        <w:rPr>
          <w:i/>
        </w:rPr>
        <w:t xml:space="preserve"> </w:t>
      </w:r>
      <w:r w:rsidRPr="0013167C">
        <w:rPr>
          <w:i/>
        </w:rPr>
        <w:t>России.</w:t>
      </w:r>
      <w:r w:rsidR="00575F9F" w:rsidRPr="0013167C">
        <w:rPr>
          <w:i/>
        </w:rPr>
        <w:t xml:space="preserve"> </w:t>
      </w:r>
      <w:r w:rsidRPr="0013167C">
        <w:rPr>
          <w:i/>
        </w:rPr>
        <w:t>Фонды</w:t>
      </w:r>
      <w:r w:rsidR="00575F9F" w:rsidRPr="0013167C">
        <w:rPr>
          <w:i/>
        </w:rPr>
        <w:t xml:space="preserve"> </w:t>
      </w:r>
      <w:r w:rsidRPr="0013167C">
        <w:rPr>
          <w:i/>
        </w:rPr>
        <w:t>также</w:t>
      </w:r>
      <w:r w:rsidR="00575F9F" w:rsidRPr="0013167C">
        <w:rPr>
          <w:i/>
        </w:rPr>
        <w:t xml:space="preserve"> </w:t>
      </w:r>
      <w:r w:rsidRPr="0013167C">
        <w:rPr>
          <w:i/>
        </w:rPr>
        <w:t>обязаны</w:t>
      </w:r>
      <w:r w:rsidR="00575F9F" w:rsidRPr="0013167C">
        <w:rPr>
          <w:i/>
        </w:rPr>
        <w:t xml:space="preserve"> </w:t>
      </w:r>
      <w:r w:rsidRPr="0013167C">
        <w:rPr>
          <w:i/>
        </w:rPr>
        <w:t>раскрывать</w:t>
      </w:r>
      <w:r w:rsidR="00575F9F" w:rsidRPr="0013167C">
        <w:rPr>
          <w:i/>
        </w:rPr>
        <w:t xml:space="preserve"> </w:t>
      </w:r>
      <w:r w:rsidRPr="0013167C">
        <w:rPr>
          <w:i/>
        </w:rPr>
        <w:t>структуру</w:t>
      </w:r>
      <w:r w:rsidR="00575F9F" w:rsidRPr="0013167C">
        <w:rPr>
          <w:i/>
        </w:rPr>
        <w:t xml:space="preserve"> </w:t>
      </w:r>
      <w:r w:rsidRPr="0013167C">
        <w:rPr>
          <w:i/>
        </w:rPr>
        <w:t>портфелей,</w:t>
      </w:r>
      <w:r w:rsidR="00575F9F" w:rsidRPr="0013167C">
        <w:rPr>
          <w:i/>
        </w:rPr>
        <w:t xml:space="preserve"> </w:t>
      </w:r>
      <w:r w:rsidRPr="0013167C">
        <w:rPr>
          <w:i/>
        </w:rPr>
        <w:t>например,</w:t>
      </w:r>
      <w:r w:rsidR="00575F9F" w:rsidRPr="0013167C">
        <w:rPr>
          <w:i/>
        </w:rPr>
        <w:t xml:space="preserve"> </w:t>
      </w:r>
      <w:r w:rsidRPr="0013167C">
        <w:rPr>
          <w:i/>
        </w:rPr>
        <w:t>на</w:t>
      </w:r>
      <w:r w:rsidR="00575F9F" w:rsidRPr="0013167C">
        <w:rPr>
          <w:i/>
        </w:rPr>
        <w:t xml:space="preserve"> </w:t>
      </w:r>
      <w:r w:rsidRPr="0013167C">
        <w:rPr>
          <w:i/>
        </w:rPr>
        <w:t>своих</w:t>
      </w:r>
      <w:r w:rsidR="00575F9F" w:rsidRPr="0013167C">
        <w:rPr>
          <w:i/>
        </w:rPr>
        <w:t xml:space="preserve"> </w:t>
      </w:r>
      <w:r w:rsidRPr="0013167C">
        <w:rPr>
          <w:i/>
        </w:rPr>
        <w:t>сайтах.</w:t>
      </w:r>
      <w:r w:rsidR="00575F9F" w:rsidRPr="0013167C">
        <w:rPr>
          <w:i/>
        </w:rPr>
        <w:t xml:space="preserve"> </w:t>
      </w:r>
      <w:r w:rsidRPr="0013167C">
        <w:rPr>
          <w:i/>
        </w:rPr>
        <w:t>По</w:t>
      </w:r>
      <w:r w:rsidR="00575F9F" w:rsidRPr="0013167C">
        <w:rPr>
          <w:i/>
        </w:rPr>
        <w:t xml:space="preserve"> </w:t>
      </w:r>
      <w:r w:rsidRPr="0013167C">
        <w:rPr>
          <w:i/>
        </w:rPr>
        <w:t>закону,</w:t>
      </w:r>
      <w:r w:rsidR="00575F9F" w:rsidRPr="0013167C">
        <w:rPr>
          <w:i/>
        </w:rPr>
        <w:t xml:space="preserve"> </w:t>
      </w:r>
      <w:r w:rsidRPr="0013167C">
        <w:rPr>
          <w:i/>
        </w:rPr>
        <w:t>НПФ</w:t>
      </w:r>
      <w:r w:rsidR="00575F9F" w:rsidRPr="0013167C">
        <w:rPr>
          <w:i/>
        </w:rPr>
        <w:t xml:space="preserve"> </w:t>
      </w:r>
      <w:r w:rsidRPr="0013167C">
        <w:rPr>
          <w:i/>
        </w:rPr>
        <w:t>не</w:t>
      </w:r>
      <w:r w:rsidR="00575F9F" w:rsidRPr="0013167C">
        <w:rPr>
          <w:i/>
        </w:rPr>
        <w:t xml:space="preserve"> </w:t>
      </w:r>
      <w:r w:rsidRPr="0013167C">
        <w:rPr>
          <w:i/>
        </w:rPr>
        <w:t>имеют</w:t>
      </w:r>
      <w:r w:rsidR="00575F9F" w:rsidRPr="0013167C">
        <w:rPr>
          <w:i/>
        </w:rPr>
        <w:t xml:space="preserve"> </w:t>
      </w:r>
      <w:r w:rsidRPr="0013167C">
        <w:rPr>
          <w:i/>
        </w:rPr>
        <w:t>права</w:t>
      </w:r>
      <w:r w:rsidR="00575F9F" w:rsidRPr="0013167C">
        <w:rPr>
          <w:i/>
        </w:rPr>
        <w:t xml:space="preserve"> </w:t>
      </w:r>
      <w:r w:rsidRPr="0013167C">
        <w:rPr>
          <w:i/>
        </w:rPr>
        <w:t>начислять</w:t>
      </w:r>
      <w:r w:rsidR="00575F9F" w:rsidRPr="0013167C">
        <w:rPr>
          <w:i/>
        </w:rPr>
        <w:t xml:space="preserve"> </w:t>
      </w:r>
      <w:r w:rsidRPr="0013167C">
        <w:rPr>
          <w:i/>
        </w:rPr>
        <w:t>отрицательный</w:t>
      </w:r>
      <w:r w:rsidR="00575F9F" w:rsidRPr="0013167C">
        <w:rPr>
          <w:i/>
        </w:rPr>
        <w:t xml:space="preserve"> </w:t>
      </w:r>
      <w:r w:rsidRPr="0013167C">
        <w:rPr>
          <w:i/>
        </w:rPr>
        <w:t>инвестиционный</w:t>
      </w:r>
      <w:r w:rsidR="00575F9F" w:rsidRPr="0013167C">
        <w:rPr>
          <w:i/>
        </w:rPr>
        <w:t xml:space="preserve"> </w:t>
      </w:r>
      <w:r w:rsidRPr="0013167C">
        <w:rPr>
          <w:i/>
        </w:rPr>
        <w:t>доход</w:t>
      </w:r>
      <w:r w:rsidR="00575F9F" w:rsidRPr="0013167C">
        <w:rPr>
          <w:i/>
        </w:rPr>
        <w:t xml:space="preserve"> </w:t>
      </w:r>
      <w:r w:rsidRPr="0013167C">
        <w:rPr>
          <w:i/>
        </w:rPr>
        <w:t>на</w:t>
      </w:r>
      <w:r w:rsidR="00575F9F" w:rsidRPr="0013167C">
        <w:rPr>
          <w:i/>
        </w:rPr>
        <w:t xml:space="preserve"> </w:t>
      </w:r>
      <w:r w:rsidRPr="0013167C">
        <w:rPr>
          <w:i/>
        </w:rPr>
        <w:t>горизонте</w:t>
      </w:r>
      <w:r w:rsidR="00575F9F" w:rsidRPr="0013167C">
        <w:rPr>
          <w:i/>
        </w:rPr>
        <w:t xml:space="preserve"> </w:t>
      </w:r>
      <w:r w:rsidRPr="0013167C">
        <w:rPr>
          <w:i/>
        </w:rPr>
        <w:t>инвестирования:</w:t>
      </w:r>
      <w:r w:rsidR="00575F9F" w:rsidRPr="0013167C">
        <w:rPr>
          <w:i/>
        </w:rPr>
        <w:t xml:space="preserve"> </w:t>
      </w:r>
      <w:r w:rsidRPr="0013167C">
        <w:rPr>
          <w:i/>
        </w:rPr>
        <w:t>фонд</w:t>
      </w:r>
      <w:r w:rsidR="00575F9F" w:rsidRPr="0013167C">
        <w:rPr>
          <w:i/>
        </w:rPr>
        <w:t xml:space="preserve"> </w:t>
      </w:r>
      <w:r w:rsidRPr="0013167C">
        <w:rPr>
          <w:i/>
        </w:rPr>
        <w:t>восполнит</w:t>
      </w:r>
      <w:r w:rsidR="00575F9F" w:rsidRPr="0013167C">
        <w:rPr>
          <w:i/>
        </w:rPr>
        <w:t xml:space="preserve"> </w:t>
      </w:r>
      <w:r w:rsidRPr="0013167C">
        <w:rPr>
          <w:i/>
        </w:rPr>
        <w:t>потери</w:t>
      </w:r>
      <w:r w:rsidR="00575F9F" w:rsidRPr="0013167C">
        <w:rPr>
          <w:i/>
        </w:rPr>
        <w:t xml:space="preserve"> </w:t>
      </w:r>
      <w:r w:rsidRPr="0013167C">
        <w:rPr>
          <w:i/>
        </w:rPr>
        <w:t>из</w:t>
      </w:r>
      <w:r w:rsidR="00575F9F" w:rsidRPr="0013167C">
        <w:rPr>
          <w:i/>
        </w:rPr>
        <w:t xml:space="preserve"> </w:t>
      </w:r>
      <w:r w:rsidRPr="0013167C">
        <w:rPr>
          <w:i/>
        </w:rPr>
        <w:t>своего</w:t>
      </w:r>
      <w:r w:rsidR="00575F9F" w:rsidRPr="0013167C">
        <w:rPr>
          <w:i/>
        </w:rPr>
        <w:t xml:space="preserve"> </w:t>
      </w:r>
      <w:r w:rsidRPr="0013167C">
        <w:rPr>
          <w:i/>
        </w:rPr>
        <w:t>кармана,</w:t>
      </w:r>
      <w:r w:rsidR="00575F9F" w:rsidRPr="0013167C">
        <w:rPr>
          <w:i/>
        </w:rPr>
        <w:t xml:space="preserve"> </w:t>
      </w:r>
      <w:r w:rsidRPr="0013167C">
        <w:rPr>
          <w:i/>
        </w:rPr>
        <w:t>если</w:t>
      </w:r>
      <w:r w:rsidR="00575F9F" w:rsidRPr="0013167C">
        <w:rPr>
          <w:i/>
        </w:rPr>
        <w:t xml:space="preserve"> </w:t>
      </w:r>
      <w:r w:rsidRPr="0013167C">
        <w:rPr>
          <w:i/>
        </w:rPr>
        <w:t>инвестирует</w:t>
      </w:r>
      <w:r w:rsidR="00575F9F" w:rsidRPr="0013167C">
        <w:rPr>
          <w:i/>
        </w:rPr>
        <w:t xml:space="preserve"> </w:t>
      </w:r>
      <w:r w:rsidRPr="0013167C">
        <w:rPr>
          <w:i/>
        </w:rPr>
        <w:t>в</w:t>
      </w:r>
      <w:r w:rsidR="00575F9F" w:rsidRPr="0013167C">
        <w:rPr>
          <w:i/>
        </w:rPr>
        <w:t xml:space="preserve"> </w:t>
      </w:r>
      <w:r w:rsidRPr="0013167C">
        <w:rPr>
          <w:i/>
        </w:rPr>
        <w:t>минус</w:t>
      </w:r>
      <w:r w:rsidR="004E4ABC" w:rsidRPr="0013167C">
        <w:rPr>
          <w:i/>
        </w:rPr>
        <w:t>»</w:t>
      </w:r>
    </w:p>
    <w:p w14:paraId="7F7405F6" w14:textId="77777777" w:rsidR="00A0290C" w:rsidRPr="0013167C"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13167C">
        <w:rPr>
          <w:u w:val="single"/>
        </w:rPr>
        <w:lastRenderedPageBreak/>
        <w:t>ОГЛАВЛЕНИЕ</w:t>
      </w:r>
    </w:p>
    <w:p w14:paraId="4A990A8C" w14:textId="02A1EB44" w:rsidR="00402FD0" w:rsidRDefault="00DD7521">
      <w:pPr>
        <w:pStyle w:val="12"/>
        <w:tabs>
          <w:tab w:val="right" w:leader="dot" w:pos="9061"/>
        </w:tabs>
        <w:rPr>
          <w:rFonts w:ascii="Calibri" w:hAnsi="Calibri"/>
          <w:b w:val="0"/>
          <w:noProof/>
          <w:kern w:val="2"/>
          <w:sz w:val="24"/>
        </w:rPr>
      </w:pPr>
      <w:r w:rsidRPr="0013167C">
        <w:rPr>
          <w:caps/>
        </w:rPr>
        <w:fldChar w:fldCharType="begin"/>
      </w:r>
      <w:r w:rsidR="00310633" w:rsidRPr="0013167C">
        <w:rPr>
          <w:caps/>
        </w:rPr>
        <w:instrText xml:space="preserve"> TOC \o "1-5" \h \z \u </w:instrText>
      </w:r>
      <w:r w:rsidRPr="0013167C">
        <w:rPr>
          <w:caps/>
        </w:rPr>
        <w:fldChar w:fldCharType="separate"/>
      </w:r>
      <w:hyperlink w:anchor="_Toc173134639" w:history="1">
        <w:r w:rsidR="00402FD0" w:rsidRPr="00D55522">
          <w:rPr>
            <w:rStyle w:val="a3"/>
            <w:noProof/>
          </w:rPr>
          <w:t>Темы</w:t>
        </w:r>
        <w:r w:rsidR="00402FD0" w:rsidRPr="00D55522">
          <w:rPr>
            <w:rStyle w:val="a3"/>
            <w:rFonts w:ascii="Arial Rounded MT Bold" w:hAnsi="Arial Rounded MT Bold"/>
            <w:noProof/>
          </w:rPr>
          <w:t xml:space="preserve"> </w:t>
        </w:r>
        <w:r w:rsidR="00402FD0" w:rsidRPr="00D55522">
          <w:rPr>
            <w:rStyle w:val="a3"/>
            <w:noProof/>
          </w:rPr>
          <w:t>дня</w:t>
        </w:r>
        <w:r w:rsidR="00402FD0">
          <w:rPr>
            <w:noProof/>
            <w:webHidden/>
          </w:rPr>
          <w:tab/>
        </w:r>
        <w:r w:rsidR="00402FD0">
          <w:rPr>
            <w:noProof/>
            <w:webHidden/>
          </w:rPr>
          <w:fldChar w:fldCharType="begin"/>
        </w:r>
        <w:r w:rsidR="00402FD0">
          <w:rPr>
            <w:noProof/>
            <w:webHidden/>
          </w:rPr>
          <w:instrText xml:space="preserve"> PAGEREF _Toc173134639 \h </w:instrText>
        </w:r>
        <w:r w:rsidR="00402FD0">
          <w:rPr>
            <w:noProof/>
            <w:webHidden/>
          </w:rPr>
        </w:r>
        <w:r w:rsidR="00402FD0">
          <w:rPr>
            <w:noProof/>
            <w:webHidden/>
          </w:rPr>
          <w:fldChar w:fldCharType="separate"/>
        </w:r>
        <w:r w:rsidR="00402FD0">
          <w:rPr>
            <w:noProof/>
            <w:webHidden/>
          </w:rPr>
          <w:t>2</w:t>
        </w:r>
        <w:r w:rsidR="00402FD0">
          <w:rPr>
            <w:noProof/>
            <w:webHidden/>
          </w:rPr>
          <w:fldChar w:fldCharType="end"/>
        </w:r>
      </w:hyperlink>
    </w:p>
    <w:p w14:paraId="6C3680E3" w14:textId="104CF989" w:rsidR="00402FD0" w:rsidRDefault="00402FD0">
      <w:pPr>
        <w:pStyle w:val="12"/>
        <w:tabs>
          <w:tab w:val="right" w:leader="dot" w:pos="9061"/>
        </w:tabs>
        <w:rPr>
          <w:rFonts w:ascii="Calibri" w:hAnsi="Calibri"/>
          <w:b w:val="0"/>
          <w:noProof/>
          <w:kern w:val="2"/>
          <w:sz w:val="24"/>
        </w:rPr>
      </w:pPr>
      <w:hyperlink w:anchor="_Toc173134640" w:history="1">
        <w:r w:rsidRPr="00D55522">
          <w:rPr>
            <w:rStyle w:val="a3"/>
            <w:noProof/>
          </w:rPr>
          <w:t>Цитаты дня</w:t>
        </w:r>
        <w:r>
          <w:rPr>
            <w:noProof/>
            <w:webHidden/>
          </w:rPr>
          <w:tab/>
        </w:r>
        <w:r>
          <w:rPr>
            <w:noProof/>
            <w:webHidden/>
          </w:rPr>
          <w:fldChar w:fldCharType="begin"/>
        </w:r>
        <w:r>
          <w:rPr>
            <w:noProof/>
            <w:webHidden/>
          </w:rPr>
          <w:instrText xml:space="preserve"> PAGEREF _Toc173134640 \h </w:instrText>
        </w:r>
        <w:r>
          <w:rPr>
            <w:noProof/>
            <w:webHidden/>
          </w:rPr>
        </w:r>
        <w:r>
          <w:rPr>
            <w:noProof/>
            <w:webHidden/>
          </w:rPr>
          <w:fldChar w:fldCharType="separate"/>
        </w:r>
        <w:r>
          <w:rPr>
            <w:noProof/>
            <w:webHidden/>
          </w:rPr>
          <w:t>3</w:t>
        </w:r>
        <w:r>
          <w:rPr>
            <w:noProof/>
            <w:webHidden/>
          </w:rPr>
          <w:fldChar w:fldCharType="end"/>
        </w:r>
      </w:hyperlink>
    </w:p>
    <w:p w14:paraId="01FB711D" w14:textId="39C1A230" w:rsidR="00402FD0" w:rsidRDefault="00402FD0">
      <w:pPr>
        <w:pStyle w:val="12"/>
        <w:tabs>
          <w:tab w:val="right" w:leader="dot" w:pos="9061"/>
        </w:tabs>
        <w:rPr>
          <w:rFonts w:ascii="Calibri" w:hAnsi="Calibri"/>
          <w:b w:val="0"/>
          <w:noProof/>
          <w:kern w:val="2"/>
          <w:sz w:val="24"/>
        </w:rPr>
      </w:pPr>
      <w:hyperlink w:anchor="_Toc173134641" w:history="1">
        <w:r w:rsidRPr="00D55522">
          <w:rPr>
            <w:rStyle w:val="a3"/>
            <w:noProof/>
          </w:rPr>
          <w:t>НОВОСТИ ПЕНСИОННОЙ ОТРАСЛИ</w:t>
        </w:r>
        <w:r>
          <w:rPr>
            <w:noProof/>
            <w:webHidden/>
          </w:rPr>
          <w:tab/>
        </w:r>
        <w:r>
          <w:rPr>
            <w:noProof/>
            <w:webHidden/>
          </w:rPr>
          <w:fldChar w:fldCharType="begin"/>
        </w:r>
        <w:r>
          <w:rPr>
            <w:noProof/>
            <w:webHidden/>
          </w:rPr>
          <w:instrText xml:space="preserve"> PAGEREF _Toc173134641 \h </w:instrText>
        </w:r>
        <w:r>
          <w:rPr>
            <w:noProof/>
            <w:webHidden/>
          </w:rPr>
        </w:r>
        <w:r>
          <w:rPr>
            <w:noProof/>
            <w:webHidden/>
          </w:rPr>
          <w:fldChar w:fldCharType="separate"/>
        </w:r>
        <w:r>
          <w:rPr>
            <w:noProof/>
            <w:webHidden/>
          </w:rPr>
          <w:t>14</w:t>
        </w:r>
        <w:r>
          <w:rPr>
            <w:noProof/>
            <w:webHidden/>
          </w:rPr>
          <w:fldChar w:fldCharType="end"/>
        </w:r>
      </w:hyperlink>
    </w:p>
    <w:p w14:paraId="262F27B3" w14:textId="7E070BC8" w:rsidR="00402FD0" w:rsidRDefault="00402FD0">
      <w:pPr>
        <w:pStyle w:val="12"/>
        <w:tabs>
          <w:tab w:val="right" w:leader="dot" w:pos="9061"/>
        </w:tabs>
        <w:rPr>
          <w:rFonts w:ascii="Calibri" w:hAnsi="Calibri"/>
          <w:b w:val="0"/>
          <w:noProof/>
          <w:kern w:val="2"/>
          <w:sz w:val="24"/>
        </w:rPr>
      </w:pPr>
      <w:hyperlink w:anchor="_Toc173134642" w:history="1">
        <w:r w:rsidRPr="00D55522">
          <w:rPr>
            <w:rStyle w:val="a3"/>
            <w:noProof/>
          </w:rPr>
          <w:t>Новости отрасли НПФ</w:t>
        </w:r>
        <w:r>
          <w:rPr>
            <w:noProof/>
            <w:webHidden/>
          </w:rPr>
          <w:tab/>
        </w:r>
        <w:r>
          <w:rPr>
            <w:noProof/>
            <w:webHidden/>
          </w:rPr>
          <w:fldChar w:fldCharType="begin"/>
        </w:r>
        <w:r>
          <w:rPr>
            <w:noProof/>
            <w:webHidden/>
          </w:rPr>
          <w:instrText xml:space="preserve"> PAGEREF _Toc173134642 \h </w:instrText>
        </w:r>
        <w:r>
          <w:rPr>
            <w:noProof/>
            <w:webHidden/>
          </w:rPr>
        </w:r>
        <w:r>
          <w:rPr>
            <w:noProof/>
            <w:webHidden/>
          </w:rPr>
          <w:fldChar w:fldCharType="separate"/>
        </w:r>
        <w:r>
          <w:rPr>
            <w:noProof/>
            <w:webHidden/>
          </w:rPr>
          <w:t>14</w:t>
        </w:r>
        <w:r>
          <w:rPr>
            <w:noProof/>
            <w:webHidden/>
          </w:rPr>
          <w:fldChar w:fldCharType="end"/>
        </w:r>
      </w:hyperlink>
    </w:p>
    <w:p w14:paraId="7A12C06A" w14:textId="1349335F" w:rsidR="00402FD0" w:rsidRDefault="00402FD0">
      <w:pPr>
        <w:pStyle w:val="21"/>
        <w:tabs>
          <w:tab w:val="right" w:leader="dot" w:pos="9061"/>
        </w:tabs>
        <w:rPr>
          <w:rFonts w:ascii="Calibri" w:hAnsi="Calibri"/>
          <w:noProof/>
          <w:kern w:val="2"/>
        </w:rPr>
      </w:pPr>
      <w:hyperlink w:anchor="_Toc173134643" w:history="1">
        <w:r w:rsidRPr="00D55522">
          <w:rPr>
            <w:rStyle w:val="a3"/>
            <w:noProof/>
          </w:rPr>
          <w:t>Известия, 27.07.2024, Эксперт рассказал об особенностях негосударственных пенсионных фондов</w:t>
        </w:r>
        <w:r>
          <w:rPr>
            <w:noProof/>
            <w:webHidden/>
          </w:rPr>
          <w:tab/>
        </w:r>
        <w:r>
          <w:rPr>
            <w:noProof/>
            <w:webHidden/>
          </w:rPr>
          <w:fldChar w:fldCharType="begin"/>
        </w:r>
        <w:r>
          <w:rPr>
            <w:noProof/>
            <w:webHidden/>
          </w:rPr>
          <w:instrText xml:space="preserve"> PAGEREF _Toc173134643 \h </w:instrText>
        </w:r>
        <w:r>
          <w:rPr>
            <w:noProof/>
            <w:webHidden/>
          </w:rPr>
        </w:r>
        <w:r>
          <w:rPr>
            <w:noProof/>
            <w:webHidden/>
          </w:rPr>
          <w:fldChar w:fldCharType="separate"/>
        </w:r>
        <w:r>
          <w:rPr>
            <w:noProof/>
            <w:webHidden/>
          </w:rPr>
          <w:t>14</w:t>
        </w:r>
        <w:r>
          <w:rPr>
            <w:noProof/>
            <w:webHidden/>
          </w:rPr>
          <w:fldChar w:fldCharType="end"/>
        </w:r>
      </w:hyperlink>
    </w:p>
    <w:p w14:paraId="3C6C90CE" w14:textId="1E891777" w:rsidR="00402FD0" w:rsidRDefault="00402FD0">
      <w:pPr>
        <w:pStyle w:val="31"/>
        <w:rPr>
          <w:rFonts w:ascii="Calibri" w:hAnsi="Calibri"/>
          <w:kern w:val="2"/>
        </w:rPr>
      </w:pPr>
      <w:hyperlink w:anchor="_Toc173134644" w:history="1">
        <w:r w:rsidRPr="00D55522">
          <w:rPr>
            <w:rStyle w:val="a3"/>
          </w:rPr>
          <w:t>Негосударственные пенсионные фонды (НПФ) предлагают россиянам ряд возможностей: хранить и преумножать свои пенсионные накопления, копить на дополнительную пенсию самостоятельно или с работодателем, а также формировать долгосрочные сбережения. Об этом рассказал «Известиям» директор по правовым вопросам «СберНПФ» Кирилл Савин. Он объяснил, как фонды работают с пенсионными накоплениями и что нужно учесть при выборе НПФ.</w:t>
        </w:r>
        <w:r>
          <w:rPr>
            <w:webHidden/>
          </w:rPr>
          <w:tab/>
        </w:r>
        <w:r>
          <w:rPr>
            <w:webHidden/>
          </w:rPr>
          <w:fldChar w:fldCharType="begin"/>
        </w:r>
        <w:r>
          <w:rPr>
            <w:webHidden/>
          </w:rPr>
          <w:instrText xml:space="preserve"> PAGEREF _Toc173134644 \h </w:instrText>
        </w:r>
        <w:r>
          <w:rPr>
            <w:webHidden/>
          </w:rPr>
        </w:r>
        <w:r>
          <w:rPr>
            <w:webHidden/>
          </w:rPr>
          <w:fldChar w:fldCharType="separate"/>
        </w:r>
        <w:r>
          <w:rPr>
            <w:webHidden/>
          </w:rPr>
          <w:t>14</w:t>
        </w:r>
        <w:r>
          <w:rPr>
            <w:webHidden/>
          </w:rPr>
          <w:fldChar w:fldCharType="end"/>
        </w:r>
      </w:hyperlink>
    </w:p>
    <w:p w14:paraId="2BFBF0B3" w14:textId="276B6A15" w:rsidR="00402FD0" w:rsidRDefault="00402FD0">
      <w:pPr>
        <w:pStyle w:val="21"/>
        <w:tabs>
          <w:tab w:val="right" w:leader="dot" w:pos="9061"/>
        </w:tabs>
        <w:rPr>
          <w:rFonts w:ascii="Calibri" w:hAnsi="Calibri"/>
          <w:noProof/>
          <w:kern w:val="2"/>
        </w:rPr>
      </w:pPr>
      <w:hyperlink w:anchor="_Toc173134645" w:history="1">
        <w:r w:rsidRPr="00D55522">
          <w:rPr>
            <w:rStyle w:val="a3"/>
            <w:noProof/>
          </w:rPr>
          <w:t>Прайм, 27.07.2024, Исследование показало, сколько россияне готовы тратить на заботу о себе</w:t>
        </w:r>
        <w:r>
          <w:rPr>
            <w:noProof/>
            <w:webHidden/>
          </w:rPr>
          <w:tab/>
        </w:r>
        <w:r>
          <w:rPr>
            <w:noProof/>
            <w:webHidden/>
          </w:rPr>
          <w:fldChar w:fldCharType="begin"/>
        </w:r>
        <w:r>
          <w:rPr>
            <w:noProof/>
            <w:webHidden/>
          </w:rPr>
          <w:instrText xml:space="preserve"> PAGEREF _Toc173134645 \h </w:instrText>
        </w:r>
        <w:r>
          <w:rPr>
            <w:noProof/>
            <w:webHidden/>
          </w:rPr>
        </w:r>
        <w:r>
          <w:rPr>
            <w:noProof/>
            <w:webHidden/>
          </w:rPr>
          <w:fldChar w:fldCharType="separate"/>
        </w:r>
        <w:r>
          <w:rPr>
            <w:noProof/>
            <w:webHidden/>
          </w:rPr>
          <w:t>15</w:t>
        </w:r>
        <w:r>
          <w:rPr>
            <w:noProof/>
            <w:webHidden/>
          </w:rPr>
          <w:fldChar w:fldCharType="end"/>
        </w:r>
      </w:hyperlink>
    </w:p>
    <w:p w14:paraId="7B4DCFE7" w14:textId="697CCE6F" w:rsidR="00402FD0" w:rsidRDefault="00402FD0">
      <w:pPr>
        <w:pStyle w:val="31"/>
        <w:rPr>
          <w:rFonts w:ascii="Calibri" w:hAnsi="Calibri"/>
          <w:kern w:val="2"/>
        </w:rPr>
      </w:pPr>
      <w:hyperlink w:anchor="_Toc173134646" w:history="1">
        <w:r w:rsidRPr="00D55522">
          <w:rPr>
            <w:rStyle w:val="a3"/>
          </w:rPr>
          <w:t>Больше четверти россиян не готовы тратить на заботу о себе более одной тысячи рублей в месяц, а каждый десятый закладывает на это больше 20 тысяч, следует из материалов НПФ «Достойное будущее» и проекта по финансовому просвещению «ГраФин», с которыми ознакомилось РИА Новости.</w:t>
        </w:r>
        <w:r>
          <w:rPr>
            <w:webHidden/>
          </w:rPr>
          <w:tab/>
        </w:r>
        <w:r>
          <w:rPr>
            <w:webHidden/>
          </w:rPr>
          <w:fldChar w:fldCharType="begin"/>
        </w:r>
        <w:r>
          <w:rPr>
            <w:webHidden/>
          </w:rPr>
          <w:instrText xml:space="preserve"> PAGEREF _Toc173134646 \h </w:instrText>
        </w:r>
        <w:r>
          <w:rPr>
            <w:webHidden/>
          </w:rPr>
        </w:r>
        <w:r>
          <w:rPr>
            <w:webHidden/>
          </w:rPr>
          <w:fldChar w:fldCharType="separate"/>
        </w:r>
        <w:r>
          <w:rPr>
            <w:webHidden/>
          </w:rPr>
          <w:t>15</w:t>
        </w:r>
        <w:r>
          <w:rPr>
            <w:webHidden/>
          </w:rPr>
          <w:fldChar w:fldCharType="end"/>
        </w:r>
      </w:hyperlink>
    </w:p>
    <w:p w14:paraId="732DB8B1" w14:textId="10C9C89A" w:rsidR="00402FD0" w:rsidRDefault="00402FD0">
      <w:pPr>
        <w:pStyle w:val="21"/>
        <w:tabs>
          <w:tab w:val="right" w:leader="dot" w:pos="9061"/>
        </w:tabs>
        <w:rPr>
          <w:rFonts w:ascii="Calibri" w:hAnsi="Calibri"/>
          <w:noProof/>
          <w:kern w:val="2"/>
        </w:rPr>
      </w:pPr>
      <w:hyperlink w:anchor="_Toc173134647" w:history="1">
        <w:r w:rsidRPr="00D55522">
          <w:rPr>
            <w:rStyle w:val="a3"/>
            <w:noProof/>
          </w:rPr>
          <w:t>Гарант.</w:t>
        </w:r>
        <w:r w:rsidRPr="00D55522">
          <w:rPr>
            <w:rStyle w:val="a3"/>
            <w:noProof/>
            <w:lang w:val="en-US"/>
          </w:rPr>
          <w:t>ru</w:t>
        </w:r>
        <w:r w:rsidRPr="00D55522">
          <w:rPr>
            <w:rStyle w:val="a3"/>
            <w:noProof/>
          </w:rPr>
          <w:t>, 26.07.2024, С 1 марта 2025 года изменятся сроки уведомления о смене руководства финкомпаний</w:t>
        </w:r>
        <w:r>
          <w:rPr>
            <w:noProof/>
            <w:webHidden/>
          </w:rPr>
          <w:tab/>
        </w:r>
        <w:r>
          <w:rPr>
            <w:noProof/>
            <w:webHidden/>
          </w:rPr>
          <w:fldChar w:fldCharType="begin"/>
        </w:r>
        <w:r>
          <w:rPr>
            <w:noProof/>
            <w:webHidden/>
          </w:rPr>
          <w:instrText xml:space="preserve"> PAGEREF _Toc173134647 \h </w:instrText>
        </w:r>
        <w:r>
          <w:rPr>
            <w:noProof/>
            <w:webHidden/>
          </w:rPr>
        </w:r>
        <w:r>
          <w:rPr>
            <w:noProof/>
            <w:webHidden/>
          </w:rPr>
          <w:fldChar w:fldCharType="separate"/>
        </w:r>
        <w:r>
          <w:rPr>
            <w:noProof/>
            <w:webHidden/>
          </w:rPr>
          <w:t>16</w:t>
        </w:r>
        <w:r>
          <w:rPr>
            <w:noProof/>
            <w:webHidden/>
          </w:rPr>
          <w:fldChar w:fldCharType="end"/>
        </w:r>
      </w:hyperlink>
    </w:p>
    <w:p w14:paraId="3C134E2B" w14:textId="4C491AB6" w:rsidR="00402FD0" w:rsidRDefault="00402FD0">
      <w:pPr>
        <w:pStyle w:val="31"/>
        <w:rPr>
          <w:rFonts w:ascii="Calibri" w:hAnsi="Calibri"/>
          <w:kern w:val="2"/>
        </w:rPr>
      </w:pPr>
      <w:hyperlink w:anchor="_Toc173134648" w:history="1">
        <w:r w:rsidRPr="00D55522">
          <w:rPr>
            <w:rStyle w:val="a3"/>
          </w:rPr>
          <w:t>С 3 до 7 дней увеличен срок уведомления Банка России об избрании (о прекращении полномочий) члена совета директоров (наблюдательного совета) кредитными организациями, профессиональными участниками рынка ценных бумаг, негосударственными пенсионными фондами (НПФ), управляющими, микрофинансовыми компаниями. Аналогичным образом увеличен срок уведомления органа страхового надзора об избрании (о прекращении полномочий) члена совета директоров (наблюдательного совета) страховыми организациями (Федеральный закон от 22 июля 2024 г. №198-ФЗ).</w:t>
        </w:r>
        <w:r>
          <w:rPr>
            <w:webHidden/>
          </w:rPr>
          <w:tab/>
        </w:r>
        <w:r>
          <w:rPr>
            <w:webHidden/>
          </w:rPr>
          <w:fldChar w:fldCharType="begin"/>
        </w:r>
        <w:r>
          <w:rPr>
            <w:webHidden/>
          </w:rPr>
          <w:instrText xml:space="preserve"> PAGEREF _Toc173134648 \h </w:instrText>
        </w:r>
        <w:r>
          <w:rPr>
            <w:webHidden/>
          </w:rPr>
        </w:r>
        <w:r>
          <w:rPr>
            <w:webHidden/>
          </w:rPr>
          <w:fldChar w:fldCharType="separate"/>
        </w:r>
        <w:r>
          <w:rPr>
            <w:webHidden/>
          </w:rPr>
          <w:t>16</w:t>
        </w:r>
        <w:r>
          <w:rPr>
            <w:webHidden/>
          </w:rPr>
          <w:fldChar w:fldCharType="end"/>
        </w:r>
      </w:hyperlink>
    </w:p>
    <w:p w14:paraId="4BAAA8CD" w14:textId="36FF085B" w:rsidR="00402FD0" w:rsidRDefault="00402FD0">
      <w:pPr>
        <w:pStyle w:val="21"/>
        <w:tabs>
          <w:tab w:val="right" w:leader="dot" w:pos="9061"/>
        </w:tabs>
        <w:rPr>
          <w:rFonts w:ascii="Calibri" w:hAnsi="Calibri"/>
          <w:noProof/>
          <w:kern w:val="2"/>
        </w:rPr>
      </w:pPr>
      <w:hyperlink w:anchor="_Toc173134649" w:history="1">
        <w:r w:rsidRPr="00D55522">
          <w:rPr>
            <w:rStyle w:val="a3"/>
            <w:noProof/>
          </w:rPr>
          <w:t>Новости Коми, 26.07.2024, В Коми рассказали о нюансах накопительной пенсии</w:t>
        </w:r>
        <w:r>
          <w:rPr>
            <w:noProof/>
            <w:webHidden/>
          </w:rPr>
          <w:tab/>
        </w:r>
        <w:r>
          <w:rPr>
            <w:noProof/>
            <w:webHidden/>
          </w:rPr>
          <w:fldChar w:fldCharType="begin"/>
        </w:r>
        <w:r>
          <w:rPr>
            <w:noProof/>
            <w:webHidden/>
          </w:rPr>
          <w:instrText xml:space="preserve"> PAGEREF _Toc173134649 \h </w:instrText>
        </w:r>
        <w:r>
          <w:rPr>
            <w:noProof/>
            <w:webHidden/>
          </w:rPr>
        </w:r>
        <w:r>
          <w:rPr>
            <w:noProof/>
            <w:webHidden/>
          </w:rPr>
          <w:fldChar w:fldCharType="separate"/>
        </w:r>
        <w:r>
          <w:rPr>
            <w:noProof/>
            <w:webHidden/>
          </w:rPr>
          <w:t>17</w:t>
        </w:r>
        <w:r>
          <w:rPr>
            <w:noProof/>
            <w:webHidden/>
          </w:rPr>
          <w:fldChar w:fldCharType="end"/>
        </w:r>
      </w:hyperlink>
    </w:p>
    <w:p w14:paraId="6D1AB0DD" w14:textId="450EEC1A" w:rsidR="00402FD0" w:rsidRDefault="00402FD0">
      <w:pPr>
        <w:pStyle w:val="31"/>
        <w:rPr>
          <w:rFonts w:ascii="Calibri" w:hAnsi="Calibri"/>
          <w:kern w:val="2"/>
        </w:rPr>
      </w:pPr>
      <w:hyperlink w:anchor="_Toc173134650" w:history="1">
        <w:r w:rsidRPr="00D55522">
          <w:rPr>
            <w:rStyle w:val="a3"/>
          </w:rPr>
          <w:t>В ходе прямого эфира, посвященного мерам государственной социальной поддержки граждан, Управляющий отделением Социального фонда России по Республике Коми Антон Хозяинов подробно ответил на вопросы, касающиеся накопительной части пенсии.</w:t>
        </w:r>
        <w:r>
          <w:rPr>
            <w:webHidden/>
          </w:rPr>
          <w:tab/>
        </w:r>
        <w:r>
          <w:rPr>
            <w:webHidden/>
          </w:rPr>
          <w:fldChar w:fldCharType="begin"/>
        </w:r>
        <w:r>
          <w:rPr>
            <w:webHidden/>
          </w:rPr>
          <w:instrText xml:space="preserve"> PAGEREF _Toc173134650 \h </w:instrText>
        </w:r>
        <w:r>
          <w:rPr>
            <w:webHidden/>
          </w:rPr>
        </w:r>
        <w:r>
          <w:rPr>
            <w:webHidden/>
          </w:rPr>
          <w:fldChar w:fldCharType="separate"/>
        </w:r>
        <w:r>
          <w:rPr>
            <w:webHidden/>
          </w:rPr>
          <w:t>17</w:t>
        </w:r>
        <w:r>
          <w:rPr>
            <w:webHidden/>
          </w:rPr>
          <w:fldChar w:fldCharType="end"/>
        </w:r>
      </w:hyperlink>
    </w:p>
    <w:p w14:paraId="33FFF9CF" w14:textId="1D745B4D" w:rsidR="00402FD0" w:rsidRDefault="00402FD0">
      <w:pPr>
        <w:pStyle w:val="21"/>
        <w:tabs>
          <w:tab w:val="right" w:leader="dot" w:pos="9061"/>
        </w:tabs>
        <w:rPr>
          <w:rFonts w:ascii="Calibri" w:hAnsi="Calibri"/>
          <w:noProof/>
          <w:kern w:val="2"/>
        </w:rPr>
      </w:pPr>
      <w:hyperlink w:anchor="_Toc173134651" w:history="1">
        <w:r w:rsidRPr="00D55522">
          <w:rPr>
            <w:rStyle w:val="a3"/>
            <w:noProof/>
          </w:rPr>
          <w:t>РИА Биробиджан, 26.07.2024, Молодые специалисты активнее копят на пенсию с работодателем</w:t>
        </w:r>
        <w:r>
          <w:rPr>
            <w:noProof/>
            <w:webHidden/>
          </w:rPr>
          <w:tab/>
        </w:r>
        <w:r>
          <w:rPr>
            <w:noProof/>
            <w:webHidden/>
          </w:rPr>
          <w:fldChar w:fldCharType="begin"/>
        </w:r>
        <w:r>
          <w:rPr>
            <w:noProof/>
            <w:webHidden/>
          </w:rPr>
          <w:instrText xml:space="preserve"> PAGEREF _Toc173134651 \h </w:instrText>
        </w:r>
        <w:r>
          <w:rPr>
            <w:noProof/>
            <w:webHidden/>
          </w:rPr>
        </w:r>
        <w:r>
          <w:rPr>
            <w:noProof/>
            <w:webHidden/>
          </w:rPr>
          <w:fldChar w:fldCharType="separate"/>
        </w:r>
        <w:r>
          <w:rPr>
            <w:noProof/>
            <w:webHidden/>
          </w:rPr>
          <w:t>18</w:t>
        </w:r>
        <w:r>
          <w:rPr>
            <w:noProof/>
            <w:webHidden/>
          </w:rPr>
          <w:fldChar w:fldCharType="end"/>
        </w:r>
      </w:hyperlink>
    </w:p>
    <w:p w14:paraId="7E1F46D9" w14:textId="5D32B6AB" w:rsidR="00402FD0" w:rsidRDefault="00402FD0">
      <w:pPr>
        <w:pStyle w:val="31"/>
        <w:rPr>
          <w:rFonts w:ascii="Calibri" w:hAnsi="Calibri"/>
          <w:kern w:val="2"/>
        </w:rPr>
      </w:pPr>
      <w:hyperlink w:anchor="_Toc173134652" w:history="1">
        <w:r w:rsidRPr="00D55522">
          <w:rPr>
            <w:rStyle w:val="a3"/>
          </w:rPr>
          <w:t>В первом полугодии 2024 года число сотрудников российских компаний, которые формируют капитал на пенсию при поддержке работодателя в СберНПФ, выросло в два с половиной раза в сравнении с аналогичным периодом 2023 года. В среднем сберегатели откладывают в корпоративные пенсионные программы по 4,5 тыс. рублей. При этом самые большие суммы на корпоративную пенсию направляют логисты, а копить раньше всех начинают финансисты, сообщили корр. РИА Биробиджан в пресс-службе Сбербанка.</w:t>
        </w:r>
        <w:r>
          <w:rPr>
            <w:webHidden/>
          </w:rPr>
          <w:tab/>
        </w:r>
        <w:r>
          <w:rPr>
            <w:webHidden/>
          </w:rPr>
          <w:fldChar w:fldCharType="begin"/>
        </w:r>
        <w:r>
          <w:rPr>
            <w:webHidden/>
          </w:rPr>
          <w:instrText xml:space="preserve"> PAGEREF _Toc173134652 \h </w:instrText>
        </w:r>
        <w:r>
          <w:rPr>
            <w:webHidden/>
          </w:rPr>
        </w:r>
        <w:r>
          <w:rPr>
            <w:webHidden/>
          </w:rPr>
          <w:fldChar w:fldCharType="separate"/>
        </w:r>
        <w:r>
          <w:rPr>
            <w:webHidden/>
          </w:rPr>
          <w:t>18</w:t>
        </w:r>
        <w:r>
          <w:rPr>
            <w:webHidden/>
          </w:rPr>
          <w:fldChar w:fldCharType="end"/>
        </w:r>
      </w:hyperlink>
    </w:p>
    <w:p w14:paraId="10EDEC12" w14:textId="6372F65D" w:rsidR="00402FD0" w:rsidRDefault="00402FD0">
      <w:pPr>
        <w:pStyle w:val="12"/>
        <w:tabs>
          <w:tab w:val="right" w:leader="dot" w:pos="9061"/>
        </w:tabs>
        <w:rPr>
          <w:rFonts w:ascii="Calibri" w:hAnsi="Calibri"/>
          <w:b w:val="0"/>
          <w:noProof/>
          <w:kern w:val="2"/>
          <w:sz w:val="24"/>
        </w:rPr>
      </w:pPr>
      <w:hyperlink w:anchor="_Toc173134653" w:history="1">
        <w:r w:rsidRPr="00D5552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_Toc173134653 \h </w:instrText>
        </w:r>
        <w:r>
          <w:rPr>
            <w:noProof/>
            <w:webHidden/>
          </w:rPr>
        </w:r>
        <w:r>
          <w:rPr>
            <w:noProof/>
            <w:webHidden/>
          </w:rPr>
          <w:fldChar w:fldCharType="separate"/>
        </w:r>
        <w:r>
          <w:rPr>
            <w:noProof/>
            <w:webHidden/>
          </w:rPr>
          <w:t>19</w:t>
        </w:r>
        <w:r>
          <w:rPr>
            <w:noProof/>
            <w:webHidden/>
          </w:rPr>
          <w:fldChar w:fldCharType="end"/>
        </w:r>
      </w:hyperlink>
    </w:p>
    <w:p w14:paraId="12861E1F" w14:textId="2AF8DD30" w:rsidR="00402FD0" w:rsidRDefault="00402FD0">
      <w:pPr>
        <w:pStyle w:val="21"/>
        <w:tabs>
          <w:tab w:val="right" w:leader="dot" w:pos="9061"/>
        </w:tabs>
        <w:rPr>
          <w:rFonts w:ascii="Calibri" w:hAnsi="Calibri"/>
          <w:noProof/>
          <w:kern w:val="2"/>
        </w:rPr>
      </w:pPr>
      <w:hyperlink w:anchor="_Toc173134654" w:history="1">
        <w:r w:rsidRPr="00D55522">
          <w:rPr>
            <w:rStyle w:val="a3"/>
            <w:noProof/>
          </w:rPr>
          <w:t>Правда.ru, 26.07.2024, Эксперт рассказал, почему долгосрочные сбережения лучше инвестиций в жилье</w:t>
        </w:r>
        <w:r>
          <w:rPr>
            <w:noProof/>
            <w:webHidden/>
          </w:rPr>
          <w:tab/>
        </w:r>
        <w:r>
          <w:rPr>
            <w:noProof/>
            <w:webHidden/>
          </w:rPr>
          <w:fldChar w:fldCharType="begin"/>
        </w:r>
        <w:r>
          <w:rPr>
            <w:noProof/>
            <w:webHidden/>
          </w:rPr>
          <w:instrText xml:space="preserve"> PAGEREF _Toc173134654 \h </w:instrText>
        </w:r>
        <w:r>
          <w:rPr>
            <w:noProof/>
            <w:webHidden/>
          </w:rPr>
        </w:r>
        <w:r>
          <w:rPr>
            <w:noProof/>
            <w:webHidden/>
          </w:rPr>
          <w:fldChar w:fldCharType="separate"/>
        </w:r>
        <w:r>
          <w:rPr>
            <w:noProof/>
            <w:webHidden/>
          </w:rPr>
          <w:t>19</w:t>
        </w:r>
        <w:r>
          <w:rPr>
            <w:noProof/>
            <w:webHidden/>
          </w:rPr>
          <w:fldChar w:fldCharType="end"/>
        </w:r>
      </w:hyperlink>
    </w:p>
    <w:p w14:paraId="3E3E4BDA" w14:textId="2AAB48EC" w:rsidR="00402FD0" w:rsidRDefault="00402FD0">
      <w:pPr>
        <w:pStyle w:val="31"/>
        <w:rPr>
          <w:rFonts w:ascii="Calibri" w:hAnsi="Calibri"/>
          <w:kern w:val="2"/>
        </w:rPr>
      </w:pPr>
      <w:hyperlink w:anchor="_Toc173134655" w:history="1">
        <w:r w:rsidRPr="00D55522">
          <w:rPr>
            <w:rStyle w:val="a3"/>
          </w:rPr>
          <w:t>Гендиректор Ассоциации развития финансовой грамотности Вениамин Каганов сообщил «Российской газете», что программа долгосрочных сбережений предоставляет в два раза больше выгоды по сравнению с покупкой жилья. Он отметил, что доходность этого финансового инструмента значительно выше.</w:t>
        </w:r>
        <w:r>
          <w:rPr>
            <w:webHidden/>
          </w:rPr>
          <w:tab/>
        </w:r>
        <w:r>
          <w:rPr>
            <w:webHidden/>
          </w:rPr>
          <w:fldChar w:fldCharType="begin"/>
        </w:r>
        <w:r>
          <w:rPr>
            <w:webHidden/>
          </w:rPr>
          <w:instrText xml:space="preserve"> PAGEREF _Toc173134655 \h </w:instrText>
        </w:r>
        <w:r>
          <w:rPr>
            <w:webHidden/>
          </w:rPr>
        </w:r>
        <w:r>
          <w:rPr>
            <w:webHidden/>
          </w:rPr>
          <w:fldChar w:fldCharType="separate"/>
        </w:r>
        <w:r>
          <w:rPr>
            <w:webHidden/>
          </w:rPr>
          <w:t>19</w:t>
        </w:r>
        <w:r>
          <w:rPr>
            <w:webHidden/>
          </w:rPr>
          <w:fldChar w:fldCharType="end"/>
        </w:r>
      </w:hyperlink>
    </w:p>
    <w:p w14:paraId="76F0B3B2" w14:textId="444413CF" w:rsidR="00402FD0" w:rsidRDefault="00402FD0">
      <w:pPr>
        <w:pStyle w:val="21"/>
        <w:tabs>
          <w:tab w:val="right" w:leader="dot" w:pos="9061"/>
        </w:tabs>
        <w:rPr>
          <w:rFonts w:ascii="Calibri" w:hAnsi="Calibri"/>
          <w:noProof/>
          <w:kern w:val="2"/>
        </w:rPr>
      </w:pPr>
      <w:hyperlink w:anchor="_Toc173134656" w:history="1">
        <w:r w:rsidRPr="00D55522">
          <w:rPr>
            <w:rStyle w:val="a3"/>
            <w:noProof/>
          </w:rPr>
          <w:t>Пенсия.про, 26.07.2024, НПФ «Ростех» присоединился к программе долгосрочных сбережений</w:t>
        </w:r>
        <w:r>
          <w:rPr>
            <w:noProof/>
            <w:webHidden/>
          </w:rPr>
          <w:tab/>
        </w:r>
        <w:r>
          <w:rPr>
            <w:noProof/>
            <w:webHidden/>
          </w:rPr>
          <w:fldChar w:fldCharType="begin"/>
        </w:r>
        <w:r>
          <w:rPr>
            <w:noProof/>
            <w:webHidden/>
          </w:rPr>
          <w:instrText xml:space="preserve"> PAGEREF _Toc173134656 \h </w:instrText>
        </w:r>
        <w:r>
          <w:rPr>
            <w:noProof/>
            <w:webHidden/>
          </w:rPr>
        </w:r>
        <w:r>
          <w:rPr>
            <w:noProof/>
            <w:webHidden/>
          </w:rPr>
          <w:fldChar w:fldCharType="separate"/>
        </w:r>
        <w:r>
          <w:rPr>
            <w:noProof/>
            <w:webHidden/>
          </w:rPr>
          <w:t>19</w:t>
        </w:r>
        <w:r>
          <w:rPr>
            <w:noProof/>
            <w:webHidden/>
          </w:rPr>
          <w:fldChar w:fldCharType="end"/>
        </w:r>
      </w:hyperlink>
    </w:p>
    <w:p w14:paraId="0B2ABB23" w14:textId="60541B42" w:rsidR="00402FD0" w:rsidRDefault="00402FD0">
      <w:pPr>
        <w:pStyle w:val="31"/>
        <w:rPr>
          <w:rFonts w:ascii="Calibri" w:hAnsi="Calibri"/>
          <w:kern w:val="2"/>
        </w:rPr>
      </w:pPr>
      <w:hyperlink w:anchor="_Toc173134657" w:history="1">
        <w:r w:rsidRPr="00D55522">
          <w:rPr>
            <w:rStyle w:val="a3"/>
          </w:rPr>
          <w:t>В четверг, 25 июля, Банк России обновил у себя на сайте «Реестр лицензий негосударственных пенсионных фондов». К НПФ, которые работают с программой долгосрочных сбережений (ПДС), присоединился еще один негосударственный пенсионный фонд - НПФ «Ростех».</w:t>
        </w:r>
        <w:r>
          <w:rPr>
            <w:webHidden/>
          </w:rPr>
          <w:tab/>
        </w:r>
        <w:r>
          <w:rPr>
            <w:webHidden/>
          </w:rPr>
          <w:fldChar w:fldCharType="begin"/>
        </w:r>
        <w:r>
          <w:rPr>
            <w:webHidden/>
          </w:rPr>
          <w:instrText xml:space="preserve"> PAGEREF _Toc173134657 \h </w:instrText>
        </w:r>
        <w:r>
          <w:rPr>
            <w:webHidden/>
          </w:rPr>
        </w:r>
        <w:r>
          <w:rPr>
            <w:webHidden/>
          </w:rPr>
          <w:fldChar w:fldCharType="separate"/>
        </w:r>
        <w:r>
          <w:rPr>
            <w:webHidden/>
          </w:rPr>
          <w:t>19</w:t>
        </w:r>
        <w:r>
          <w:rPr>
            <w:webHidden/>
          </w:rPr>
          <w:fldChar w:fldCharType="end"/>
        </w:r>
      </w:hyperlink>
    </w:p>
    <w:p w14:paraId="0159F0C8" w14:textId="0D46D0D5" w:rsidR="00402FD0" w:rsidRDefault="00402FD0">
      <w:pPr>
        <w:pStyle w:val="21"/>
        <w:tabs>
          <w:tab w:val="right" w:leader="dot" w:pos="9061"/>
        </w:tabs>
        <w:rPr>
          <w:rFonts w:ascii="Calibri" w:hAnsi="Calibri"/>
          <w:noProof/>
          <w:kern w:val="2"/>
        </w:rPr>
      </w:pPr>
      <w:hyperlink w:anchor="_Toc173134658" w:history="1">
        <w:r w:rsidRPr="00D55522">
          <w:rPr>
            <w:rStyle w:val="a3"/>
            <w:noProof/>
          </w:rPr>
          <w:t>Объясняем.рф, 27.07.2024, Пенсионный портфель: как работает программа долгосрочных сбережений</w:t>
        </w:r>
        <w:r>
          <w:rPr>
            <w:noProof/>
            <w:webHidden/>
          </w:rPr>
          <w:tab/>
        </w:r>
        <w:r>
          <w:rPr>
            <w:noProof/>
            <w:webHidden/>
          </w:rPr>
          <w:fldChar w:fldCharType="begin"/>
        </w:r>
        <w:r>
          <w:rPr>
            <w:noProof/>
            <w:webHidden/>
          </w:rPr>
          <w:instrText xml:space="preserve"> PAGEREF _Toc173134658 \h </w:instrText>
        </w:r>
        <w:r>
          <w:rPr>
            <w:noProof/>
            <w:webHidden/>
          </w:rPr>
        </w:r>
        <w:r>
          <w:rPr>
            <w:noProof/>
            <w:webHidden/>
          </w:rPr>
          <w:fldChar w:fldCharType="separate"/>
        </w:r>
        <w:r>
          <w:rPr>
            <w:noProof/>
            <w:webHidden/>
          </w:rPr>
          <w:t>21</w:t>
        </w:r>
        <w:r>
          <w:rPr>
            <w:noProof/>
            <w:webHidden/>
          </w:rPr>
          <w:fldChar w:fldCharType="end"/>
        </w:r>
      </w:hyperlink>
    </w:p>
    <w:p w14:paraId="7276CB92" w14:textId="640FC5D4" w:rsidR="00402FD0" w:rsidRDefault="00402FD0">
      <w:pPr>
        <w:pStyle w:val="31"/>
        <w:rPr>
          <w:rFonts w:ascii="Calibri" w:hAnsi="Calibri"/>
          <w:kern w:val="2"/>
        </w:rPr>
      </w:pPr>
      <w:hyperlink w:anchor="_Toc173134659" w:history="1">
        <w:r w:rsidRPr="00D55522">
          <w:rPr>
            <w:rStyle w:val="a3"/>
          </w:rPr>
          <w:t>Сроки государственного софинансирования по программе долгосрочных сбережений (ПДС) увеличатся с трех до десяти лет. Поправки к закону «О негосударственных пенсионных фондах» уже одобрила Госдума.</w:t>
        </w:r>
        <w:r>
          <w:rPr>
            <w:webHidden/>
          </w:rPr>
          <w:tab/>
        </w:r>
        <w:r>
          <w:rPr>
            <w:webHidden/>
          </w:rPr>
          <w:fldChar w:fldCharType="begin"/>
        </w:r>
        <w:r>
          <w:rPr>
            <w:webHidden/>
          </w:rPr>
          <w:instrText xml:space="preserve"> PAGEREF _Toc173134659 \h </w:instrText>
        </w:r>
        <w:r>
          <w:rPr>
            <w:webHidden/>
          </w:rPr>
        </w:r>
        <w:r>
          <w:rPr>
            <w:webHidden/>
          </w:rPr>
          <w:fldChar w:fldCharType="separate"/>
        </w:r>
        <w:r>
          <w:rPr>
            <w:webHidden/>
          </w:rPr>
          <w:t>21</w:t>
        </w:r>
        <w:r>
          <w:rPr>
            <w:webHidden/>
          </w:rPr>
          <w:fldChar w:fldCharType="end"/>
        </w:r>
      </w:hyperlink>
    </w:p>
    <w:p w14:paraId="526C929B" w14:textId="0DF62571" w:rsidR="00402FD0" w:rsidRDefault="00402FD0">
      <w:pPr>
        <w:pStyle w:val="21"/>
        <w:tabs>
          <w:tab w:val="right" w:leader="dot" w:pos="9061"/>
        </w:tabs>
        <w:rPr>
          <w:rFonts w:ascii="Calibri" w:hAnsi="Calibri"/>
          <w:noProof/>
          <w:kern w:val="2"/>
        </w:rPr>
      </w:pPr>
      <w:hyperlink w:anchor="_Toc173134660" w:history="1">
        <w:r w:rsidRPr="00D55522">
          <w:rPr>
            <w:rStyle w:val="a3"/>
            <w:noProof/>
          </w:rPr>
          <w:t>Советский Сахалин, 26.07.2024, Как создать себе финансовую подушку рассказали на семинаре в Южно-Сахалинске</w:t>
        </w:r>
        <w:r>
          <w:rPr>
            <w:noProof/>
            <w:webHidden/>
          </w:rPr>
          <w:tab/>
        </w:r>
        <w:r>
          <w:rPr>
            <w:noProof/>
            <w:webHidden/>
          </w:rPr>
          <w:fldChar w:fldCharType="begin"/>
        </w:r>
        <w:r>
          <w:rPr>
            <w:noProof/>
            <w:webHidden/>
          </w:rPr>
          <w:instrText xml:space="preserve"> PAGEREF _Toc173134660 \h </w:instrText>
        </w:r>
        <w:r>
          <w:rPr>
            <w:noProof/>
            <w:webHidden/>
          </w:rPr>
        </w:r>
        <w:r>
          <w:rPr>
            <w:noProof/>
            <w:webHidden/>
          </w:rPr>
          <w:fldChar w:fldCharType="separate"/>
        </w:r>
        <w:r>
          <w:rPr>
            <w:noProof/>
            <w:webHidden/>
          </w:rPr>
          <w:t>28</w:t>
        </w:r>
        <w:r>
          <w:rPr>
            <w:noProof/>
            <w:webHidden/>
          </w:rPr>
          <w:fldChar w:fldCharType="end"/>
        </w:r>
      </w:hyperlink>
    </w:p>
    <w:p w14:paraId="2A411F59" w14:textId="7E5A562A" w:rsidR="00402FD0" w:rsidRDefault="00402FD0">
      <w:pPr>
        <w:pStyle w:val="31"/>
        <w:rPr>
          <w:rFonts w:ascii="Calibri" w:hAnsi="Calibri"/>
          <w:kern w:val="2"/>
        </w:rPr>
      </w:pPr>
      <w:hyperlink w:anchor="_Toc173134661" w:history="1">
        <w:r w:rsidRPr="00D55522">
          <w:rPr>
            <w:rStyle w:val="a3"/>
          </w:rPr>
          <w:t xml:space="preserve">В Южно-Сахалинске прошел семинар, посвященный программе долгосрочных сбережений. В нем приняли участие представители финансового сектора, а также руководители региональных и муниципальных учреждений. О ходе реализации и перспективах развития Программы участникам мероприятия рассказали заместитель директора департамента финансовой политики Минфина России Павел Шахлевич и вице-президент саморегулируемой организации </w:t>
        </w:r>
        <w:r w:rsidRPr="00D55522">
          <w:rPr>
            <w:rStyle w:val="a3"/>
            <w:b/>
          </w:rPr>
          <w:t>«Национальная ассоциация негосударственных пенсионных фондов»</w:t>
        </w:r>
        <w:r w:rsidRPr="00D55522">
          <w:rPr>
            <w:rStyle w:val="a3"/>
          </w:rPr>
          <w:t xml:space="preserve"> </w:t>
        </w:r>
        <w:r w:rsidRPr="00D55522">
          <w:rPr>
            <w:rStyle w:val="a3"/>
            <w:b/>
          </w:rPr>
          <w:t>Алексей Денисов</w:t>
        </w:r>
        <w:r w:rsidRPr="00D55522">
          <w:rPr>
            <w:rStyle w:val="a3"/>
          </w:rPr>
          <w:t>. Открыл встречу председатель сахалинского правительства области Алексей Белик, сообщает пресс-служба.</w:t>
        </w:r>
        <w:r>
          <w:rPr>
            <w:webHidden/>
          </w:rPr>
          <w:tab/>
        </w:r>
        <w:r>
          <w:rPr>
            <w:webHidden/>
          </w:rPr>
          <w:fldChar w:fldCharType="begin"/>
        </w:r>
        <w:r>
          <w:rPr>
            <w:webHidden/>
          </w:rPr>
          <w:instrText xml:space="preserve"> PAGEREF _Toc173134661 \h </w:instrText>
        </w:r>
        <w:r>
          <w:rPr>
            <w:webHidden/>
          </w:rPr>
        </w:r>
        <w:r>
          <w:rPr>
            <w:webHidden/>
          </w:rPr>
          <w:fldChar w:fldCharType="separate"/>
        </w:r>
        <w:r>
          <w:rPr>
            <w:webHidden/>
          </w:rPr>
          <w:t>28</w:t>
        </w:r>
        <w:r>
          <w:rPr>
            <w:webHidden/>
          </w:rPr>
          <w:fldChar w:fldCharType="end"/>
        </w:r>
      </w:hyperlink>
    </w:p>
    <w:p w14:paraId="1F5C6769" w14:textId="373249D5" w:rsidR="00402FD0" w:rsidRDefault="00402FD0">
      <w:pPr>
        <w:pStyle w:val="21"/>
        <w:tabs>
          <w:tab w:val="right" w:leader="dot" w:pos="9061"/>
        </w:tabs>
        <w:rPr>
          <w:rFonts w:ascii="Calibri" w:hAnsi="Calibri"/>
          <w:noProof/>
          <w:kern w:val="2"/>
        </w:rPr>
      </w:pPr>
      <w:hyperlink w:anchor="_Toc173134662" w:history="1">
        <w:r w:rsidRPr="00D55522">
          <w:rPr>
            <w:rStyle w:val="a3"/>
            <w:noProof/>
          </w:rPr>
          <w:t>Тулун, 26.07.2024, Представители Минфина РФ провели онлайн-встречу по программе долгосрочных сбережений.</w:t>
        </w:r>
        <w:r>
          <w:rPr>
            <w:noProof/>
            <w:webHidden/>
          </w:rPr>
          <w:tab/>
        </w:r>
        <w:r>
          <w:rPr>
            <w:noProof/>
            <w:webHidden/>
          </w:rPr>
          <w:fldChar w:fldCharType="begin"/>
        </w:r>
        <w:r>
          <w:rPr>
            <w:noProof/>
            <w:webHidden/>
          </w:rPr>
          <w:instrText xml:space="preserve"> PAGEREF _Toc173134662 \h </w:instrText>
        </w:r>
        <w:r>
          <w:rPr>
            <w:noProof/>
            <w:webHidden/>
          </w:rPr>
        </w:r>
        <w:r>
          <w:rPr>
            <w:noProof/>
            <w:webHidden/>
          </w:rPr>
          <w:fldChar w:fldCharType="separate"/>
        </w:r>
        <w:r>
          <w:rPr>
            <w:noProof/>
            <w:webHidden/>
          </w:rPr>
          <w:t>30</w:t>
        </w:r>
        <w:r>
          <w:rPr>
            <w:noProof/>
            <w:webHidden/>
          </w:rPr>
          <w:fldChar w:fldCharType="end"/>
        </w:r>
      </w:hyperlink>
    </w:p>
    <w:p w14:paraId="36F7E4F6" w14:textId="43226501" w:rsidR="00402FD0" w:rsidRDefault="00402FD0">
      <w:pPr>
        <w:pStyle w:val="31"/>
        <w:rPr>
          <w:rFonts w:ascii="Calibri" w:hAnsi="Calibri"/>
          <w:kern w:val="2"/>
        </w:rPr>
      </w:pPr>
      <w:hyperlink w:anchor="_Toc173134663" w:history="1">
        <w:r w:rsidRPr="00D55522">
          <w:rPr>
            <w:rStyle w:val="a3"/>
          </w:rPr>
          <w:t>Представители Минфина РФ и Национальной ассоциации негосударственных пенсионных фондов провели онлайн-встречу с трудовыми коллективами органов государственной власти, местного самоуправления и учреждений бюджетной сети Иркутской области по программе долгосрочных сбережений</w:t>
        </w:r>
        <w:r>
          <w:rPr>
            <w:webHidden/>
          </w:rPr>
          <w:tab/>
        </w:r>
        <w:r>
          <w:rPr>
            <w:webHidden/>
          </w:rPr>
          <w:fldChar w:fldCharType="begin"/>
        </w:r>
        <w:r>
          <w:rPr>
            <w:webHidden/>
          </w:rPr>
          <w:instrText xml:space="preserve"> PAGEREF _Toc173134663 \h </w:instrText>
        </w:r>
        <w:r>
          <w:rPr>
            <w:webHidden/>
          </w:rPr>
        </w:r>
        <w:r>
          <w:rPr>
            <w:webHidden/>
          </w:rPr>
          <w:fldChar w:fldCharType="separate"/>
        </w:r>
        <w:r>
          <w:rPr>
            <w:webHidden/>
          </w:rPr>
          <w:t>30</w:t>
        </w:r>
        <w:r>
          <w:rPr>
            <w:webHidden/>
          </w:rPr>
          <w:fldChar w:fldCharType="end"/>
        </w:r>
      </w:hyperlink>
    </w:p>
    <w:p w14:paraId="5F178596" w14:textId="4AE0506D" w:rsidR="00402FD0" w:rsidRDefault="00402FD0">
      <w:pPr>
        <w:pStyle w:val="21"/>
        <w:tabs>
          <w:tab w:val="right" w:leader="dot" w:pos="9061"/>
        </w:tabs>
        <w:rPr>
          <w:rFonts w:ascii="Calibri" w:hAnsi="Calibri"/>
          <w:noProof/>
          <w:kern w:val="2"/>
        </w:rPr>
      </w:pPr>
      <w:hyperlink w:anchor="_Toc173134664" w:history="1">
        <w:r w:rsidRPr="00D55522">
          <w:rPr>
            <w:rStyle w:val="a3"/>
            <w:noProof/>
          </w:rPr>
          <w:t>Дзержинские ведомости, 26.07.2024, Сбережения надолго</w:t>
        </w:r>
        <w:r>
          <w:rPr>
            <w:noProof/>
            <w:webHidden/>
          </w:rPr>
          <w:tab/>
        </w:r>
        <w:r>
          <w:rPr>
            <w:noProof/>
            <w:webHidden/>
          </w:rPr>
          <w:fldChar w:fldCharType="begin"/>
        </w:r>
        <w:r>
          <w:rPr>
            <w:noProof/>
            <w:webHidden/>
          </w:rPr>
          <w:instrText xml:space="preserve"> PAGEREF _Toc173134664 \h </w:instrText>
        </w:r>
        <w:r>
          <w:rPr>
            <w:noProof/>
            <w:webHidden/>
          </w:rPr>
        </w:r>
        <w:r>
          <w:rPr>
            <w:noProof/>
            <w:webHidden/>
          </w:rPr>
          <w:fldChar w:fldCharType="separate"/>
        </w:r>
        <w:r>
          <w:rPr>
            <w:noProof/>
            <w:webHidden/>
          </w:rPr>
          <w:t>31</w:t>
        </w:r>
        <w:r>
          <w:rPr>
            <w:noProof/>
            <w:webHidden/>
          </w:rPr>
          <w:fldChar w:fldCharType="end"/>
        </w:r>
      </w:hyperlink>
    </w:p>
    <w:p w14:paraId="246CABA1" w14:textId="66A07B72" w:rsidR="00402FD0" w:rsidRDefault="00402FD0">
      <w:pPr>
        <w:pStyle w:val="31"/>
        <w:rPr>
          <w:rFonts w:ascii="Calibri" w:hAnsi="Calibri"/>
          <w:kern w:val="2"/>
        </w:rPr>
      </w:pPr>
      <w:hyperlink w:anchor="_Toc173134665" w:history="1">
        <w:r w:rsidRPr="00D55522">
          <w:rPr>
            <w:rStyle w:val="a3"/>
          </w:rPr>
          <w:t>По словам директора департамента финансовой политики Минфина РФ Алексея Яковлева, с начала года участниками программы долгосрочных сбережений стали около 700 тысяч россиян.</w:t>
        </w:r>
        <w:r>
          <w:rPr>
            <w:webHidden/>
          </w:rPr>
          <w:tab/>
        </w:r>
        <w:r>
          <w:rPr>
            <w:webHidden/>
          </w:rPr>
          <w:fldChar w:fldCharType="begin"/>
        </w:r>
        <w:r>
          <w:rPr>
            <w:webHidden/>
          </w:rPr>
          <w:instrText xml:space="preserve"> PAGEREF _Toc173134665 \h </w:instrText>
        </w:r>
        <w:r>
          <w:rPr>
            <w:webHidden/>
          </w:rPr>
        </w:r>
        <w:r>
          <w:rPr>
            <w:webHidden/>
          </w:rPr>
          <w:fldChar w:fldCharType="separate"/>
        </w:r>
        <w:r>
          <w:rPr>
            <w:webHidden/>
          </w:rPr>
          <w:t>31</w:t>
        </w:r>
        <w:r>
          <w:rPr>
            <w:webHidden/>
          </w:rPr>
          <w:fldChar w:fldCharType="end"/>
        </w:r>
      </w:hyperlink>
    </w:p>
    <w:p w14:paraId="7800F4AF" w14:textId="6B7C4BFF" w:rsidR="00402FD0" w:rsidRDefault="00402FD0">
      <w:pPr>
        <w:pStyle w:val="21"/>
        <w:tabs>
          <w:tab w:val="right" w:leader="dot" w:pos="9061"/>
        </w:tabs>
        <w:rPr>
          <w:rFonts w:ascii="Calibri" w:hAnsi="Calibri"/>
          <w:noProof/>
          <w:kern w:val="2"/>
        </w:rPr>
      </w:pPr>
      <w:hyperlink w:anchor="_Toc173134666" w:history="1">
        <w:r w:rsidRPr="00D55522">
          <w:rPr>
            <w:rStyle w:val="a3"/>
            <w:noProof/>
          </w:rPr>
          <w:t>НГС.ru (Новосибирск), 26.07.2024, Пенсионеры могут получить от государства 360 тысяч рублей</w:t>
        </w:r>
        <w:r>
          <w:rPr>
            <w:noProof/>
            <w:webHidden/>
          </w:rPr>
          <w:tab/>
        </w:r>
        <w:r>
          <w:rPr>
            <w:noProof/>
            <w:webHidden/>
          </w:rPr>
          <w:fldChar w:fldCharType="begin"/>
        </w:r>
        <w:r>
          <w:rPr>
            <w:noProof/>
            <w:webHidden/>
          </w:rPr>
          <w:instrText xml:space="preserve"> PAGEREF _Toc173134666 \h </w:instrText>
        </w:r>
        <w:r>
          <w:rPr>
            <w:noProof/>
            <w:webHidden/>
          </w:rPr>
        </w:r>
        <w:r>
          <w:rPr>
            <w:noProof/>
            <w:webHidden/>
          </w:rPr>
          <w:fldChar w:fldCharType="separate"/>
        </w:r>
        <w:r>
          <w:rPr>
            <w:noProof/>
            <w:webHidden/>
          </w:rPr>
          <w:t>31</w:t>
        </w:r>
        <w:r>
          <w:rPr>
            <w:noProof/>
            <w:webHidden/>
          </w:rPr>
          <w:fldChar w:fldCharType="end"/>
        </w:r>
      </w:hyperlink>
    </w:p>
    <w:p w14:paraId="57B7DC6D" w14:textId="03CFBDE5" w:rsidR="00402FD0" w:rsidRDefault="00402FD0">
      <w:pPr>
        <w:pStyle w:val="31"/>
        <w:rPr>
          <w:rFonts w:ascii="Calibri" w:hAnsi="Calibri"/>
          <w:kern w:val="2"/>
        </w:rPr>
      </w:pPr>
      <w:hyperlink w:anchor="_Toc173134667" w:history="1">
        <w:r w:rsidRPr="00D55522">
          <w:rPr>
            <w:rStyle w:val="a3"/>
          </w:rPr>
          <w:t>С 1 января 2024 года россияне могут самостоятельно копить средства на будущую пенсию с помощью программы досрочных сбережений (ПДС). Сбережения можно будет получить не только в виде выплат по старости, но и как пассивный доход. Также будет возможность досрочного снятия накоплений для оплаты образования или дорогостоящего лечения.</w:t>
        </w:r>
        <w:r>
          <w:rPr>
            <w:webHidden/>
          </w:rPr>
          <w:tab/>
        </w:r>
        <w:r>
          <w:rPr>
            <w:webHidden/>
          </w:rPr>
          <w:fldChar w:fldCharType="begin"/>
        </w:r>
        <w:r>
          <w:rPr>
            <w:webHidden/>
          </w:rPr>
          <w:instrText xml:space="preserve"> PAGEREF _Toc173134667 \h </w:instrText>
        </w:r>
        <w:r>
          <w:rPr>
            <w:webHidden/>
          </w:rPr>
        </w:r>
        <w:r>
          <w:rPr>
            <w:webHidden/>
          </w:rPr>
          <w:fldChar w:fldCharType="separate"/>
        </w:r>
        <w:r>
          <w:rPr>
            <w:webHidden/>
          </w:rPr>
          <w:t>31</w:t>
        </w:r>
        <w:r>
          <w:rPr>
            <w:webHidden/>
          </w:rPr>
          <w:fldChar w:fldCharType="end"/>
        </w:r>
      </w:hyperlink>
    </w:p>
    <w:p w14:paraId="43902F5E" w14:textId="64952BD1" w:rsidR="00402FD0" w:rsidRDefault="00402FD0">
      <w:pPr>
        <w:pStyle w:val="21"/>
        <w:tabs>
          <w:tab w:val="right" w:leader="dot" w:pos="9061"/>
        </w:tabs>
        <w:rPr>
          <w:rFonts w:ascii="Calibri" w:hAnsi="Calibri"/>
          <w:noProof/>
          <w:kern w:val="2"/>
        </w:rPr>
      </w:pPr>
      <w:hyperlink w:anchor="_Toc173134668" w:history="1">
        <w:r w:rsidRPr="00D55522">
          <w:rPr>
            <w:rStyle w:val="a3"/>
            <w:noProof/>
          </w:rPr>
          <w:t>Волгодонская правда, 26.07.2024, Минфин разъяснил вопрос открытия детских счетов в программе долгосрочных сбережений</w:t>
        </w:r>
        <w:r>
          <w:rPr>
            <w:noProof/>
            <w:webHidden/>
          </w:rPr>
          <w:tab/>
        </w:r>
        <w:r>
          <w:rPr>
            <w:noProof/>
            <w:webHidden/>
          </w:rPr>
          <w:fldChar w:fldCharType="begin"/>
        </w:r>
        <w:r>
          <w:rPr>
            <w:noProof/>
            <w:webHidden/>
          </w:rPr>
          <w:instrText xml:space="preserve"> PAGEREF _Toc173134668 \h </w:instrText>
        </w:r>
        <w:r>
          <w:rPr>
            <w:noProof/>
            <w:webHidden/>
          </w:rPr>
        </w:r>
        <w:r>
          <w:rPr>
            <w:noProof/>
            <w:webHidden/>
          </w:rPr>
          <w:fldChar w:fldCharType="separate"/>
        </w:r>
        <w:r>
          <w:rPr>
            <w:noProof/>
            <w:webHidden/>
          </w:rPr>
          <w:t>33</w:t>
        </w:r>
        <w:r>
          <w:rPr>
            <w:noProof/>
            <w:webHidden/>
          </w:rPr>
          <w:fldChar w:fldCharType="end"/>
        </w:r>
      </w:hyperlink>
    </w:p>
    <w:p w14:paraId="0D7606F6" w14:textId="320DFF2B" w:rsidR="00402FD0" w:rsidRDefault="00402FD0">
      <w:pPr>
        <w:pStyle w:val="31"/>
        <w:rPr>
          <w:rFonts w:ascii="Calibri" w:hAnsi="Calibri"/>
          <w:kern w:val="2"/>
        </w:rPr>
      </w:pPr>
      <w:hyperlink w:anchor="_Toc173134669" w:history="1">
        <w:r w:rsidRPr="00D55522">
          <w:rPr>
            <w:rStyle w:val="a3"/>
          </w:rPr>
          <w:t>Министерство финансов РФ разъяснило вопрос открытия детских счетов в программе долгосрочных сбережений (ПДС). Открыть счет ПДС на ребенка можно с момента его рождения, рассказали «Российской газете» в ведомстве. Участником программы вправе стать человек любого возраста, а счет ПДС одинаково хорошо подходит, чтобы накопить и на пенсию, и на оплату образования для детей, считают эксперты.</w:t>
        </w:r>
        <w:r>
          <w:rPr>
            <w:webHidden/>
          </w:rPr>
          <w:tab/>
        </w:r>
        <w:r>
          <w:rPr>
            <w:webHidden/>
          </w:rPr>
          <w:fldChar w:fldCharType="begin"/>
        </w:r>
        <w:r>
          <w:rPr>
            <w:webHidden/>
          </w:rPr>
          <w:instrText xml:space="preserve"> PAGEREF _Toc173134669 \h </w:instrText>
        </w:r>
        <w:r>
          <w:rPr>
            <w:webHidden/>
          </w:rPr>
        </w:r>
        <w:r>
          <w:rPr>
            <w:webHidden/>
          </w:rPr>
          <w:fldChar w:fldCharType="separate"/>
        </w:r>
        <w:r>
          <w:rPr>
            <w:webHidden/>
          </w:rPr>
          <w:t>33</w:t>
        </w:r>
        <w:r>
          <w:rPr>
            <w:webHidden/>
          </w:rPr>
          <w:fldChar w:fldCharType="end"/>
        </w:r>
      </w:hyperlink>
    </w:p>
    <w:p w14:paraId="03F5CEBB" w14:textId="108F246C" w:rsidR="00402FD0" w:rsidRDefault="00402FD0">
      <w:pPr>
        <w:pStyle w:val="21"/>
        <w:tabs>
          <w:tab w:val="right" w:leader="dot" w:pos="9061"/>
        </w:tabs>
        <w:rPr>
          <w:rFonts w:ascii="Calibri" w:hAnsi="Calibri"/>
          <w:noProof/>
          <w:kern w:val="2"/>
        </w:rPr>
      </w:pPr>
      <w:hyperlink w:anchor="_Toc173134670" w:history="1">
        <w:r w:rsidRPr="00D55522">
          <w:rPr>
            <w:rStyle w:val="a3"/>
            <w:noProof/>
          </w:rPr>
          <w:t>Эксперт - Юг, 26.07.2024, На Кубани объем договоров по программе долгосрочных сбережений превысил 281 миллион рублей</w:t>
        </w:r>
        <w:r>
          <w:rPr>
            <w:noProof/>
            <w:webHidden/>
          </w:rPr>
          <w:tab/>
        </w:r>
        <w:r>
          <w:rPr>
            <w:noProof/>
            <w:webHidden/>
          </w:rPr>
          <w:fldChar w:fldCharType="begin"/>
        </w:r>
        <w:r>
          <w:rPr>
            <w:noProof/>
            <w:webHidden/>
          </w:rPr>
          <w:instrText xml:space="preserve"> PAGEREF _Toc173134670 \h </w:instrText>
        </w:r>
        <w:r>
          <w:rPr>
            <w:noProof/>
            <w:webHidden/>
          </w:rPr>
        </w:r>
        <w:r>
          <w:rPr>
            <w:noProof/>
            <w:webHidden/>
          </w:rPr>
          <w:fldChar w:fldCharType="separate"/>
        </w:r>
        <w:r>
          <w:rPr>
            <w:noProof/>
            <w:webHidden/>
          </w:rPr>
          <w:t>35</w:t>
        </w:r>
        <w:r>
          <w:rPr>
            <w:noProof/>
            <w:webHidden/>
          </w:rPr>
          <w:fldChar w:fldCharType="end"/>
        </w:r>
      </w:hyperlink>
    </w:p>
    <w:p w14:paraId="08089ABA" w14:textId="05211544" w:rsidR="00402FD0" w:rsidRDefault="00402FD0">
      <w:pPr>
        <w:pStyle w:val="31"/>
        <w:rPr>
          <w:rFonts w:ascii="Calibri" w:hAnsi="Calibri"/>
          <w:kern w:val="2"/>
        </w:rPr>
      </w:pPr>
      <w:hyperlink w:anchor="_Toc173134671" w:history="1">
        <w:r w:rsidRPr="00D55522">
          <w:rPr>
            <w:rStyle w:val="a3"/>
          </w:rPr>
          <w:t>С начала 2024 года - старта программы долгосрочных сбережений - более 20 тысяч кубанцев заключили договоры на сумму 281 млн руб. Об этом в ходе круглого стола «Сбережения и инвестиции как актуальные инструменты управления личными финансами» сообщил заместитель министра экономики Краснодарского края Данил Богданов.</w:t>
        </w:r>
        <w:r>
          <w:rPr>
            <w:webHidden/>
          </w:rPr>
          <w:tab/>
        </w:r>
        <w:r>
          <w:rPr>
            <w:webHidden/>
          </w:rPr>
          <w:fldChar w:fldCharType="begin"/>
        </w:r>
        <w:r>
          <w:rPr>
            <w:webHidden/>
          </w:rPr>
          <w:instrText xml:space="preserve"> PAGEREF _Toc173134671 \h </w:instrText>
        </w:r>
        <w:r>
          <w:rPr>
            <w:webHidden/>
          </w:rPr>
        </w:r>
        <w:r>
          <w:rPr>
            <w:webHidden/>
          </w:rPr>
          <w:fldChar w:fldCharType="separate"/>
        </w:r>
        <w:r>
          <w:rPr>
            <w:webHidden/>
          </w:rPr>
          <w:t>35</w:t>
        </w:r>
        <w:r>
          <w:rPr>
            <w:webHidden/>
          </w:rPr>
          <w:fldChar w:fldCharType="end"/>
        </w:r>
      </w:hyperlink>
    </w:p>
    <w:p w14:paraId="4D248D4A" w14:textId="4ED77A5E" w:rsidR="00402FD0" w:rsidRDefault="00402FD0">
      <w:pPr>
        <w:pStyle w:val="21"/>
        <w:tabs>
          <w:tab w:val="right" w:leader="dot" w:pos="9061"/>
        </w:tabs>
        <w:rPr>
          <w:rFonts w:ascii="Calibri" w:hAnsi="Calibri"/>
          <w:noProof/>
          <w:kern w:val="2"/>
        </w:rPr>
      </w:pPr>
      <w:hyperlink w:anchor="_Toc173134672" w:history="1">
        <w:r w:rsidRPr="00D55522">
          <w:rPr>
            <w:rStyle w:val="a3"/>
            <w:noProof/>
          </w:rPr>
          <w:t>Темрюкский район, 26.07.2024, В Краснодаре обсудили вопросы реализации программ сбережений и инвестиций для граждан</w:t>
        </w:r>
        <w:r>
          <w:rPr>
            <w:noProof/>
            <w:webHidden/>
          </w:rPr>
          <w:tab/>
        </w:r>
        <w:r>
          <w:rPr>
            <w:noProof/>
            <w:webHidden/>
          </w:rPr>
          <w:fldChar w:fldCharType="begin"/>
        </w:r>
        <w:r>
          <w:rPr>
            <w:noProof/>
            <w:webHidden/>
          </w:rPr>
          <w:instrText xml:space="preserve"> PAGEREF _Toc173134672 \h </w:instrText>
        </w:r>
        <w:r>
          <w:rPr>
            <w:noProof/>
            <w:webHidden/>
          </w:rPr>
        </w:r>
        <w:r>
          <w:rPr>
            <w:noProof/>
            <w:webHidden/>
          </w:rPr>
          <w:fldChar w:fldCharType="separate"/>
        </w:r>
        <w:r>
          <w:rPr>
            <w:noProof/>
            <w:webHidden/>
          </w:rPr>
          <w:t>36</w:t>
        </w:r>
        <w:r>
          <w:rPr>
            <w:noProof/>
            <w:webHidden/>
          </w:rPr>
          <w:fldChar w:fldCharType="end"/>
        </w:r>
      </w:hyperlink>
    </w:p>
    <w:p w14:paraId="0E4D20CF" w14:textId="221B7240" w:rsidR="00402FD0" w:rsidRDefault="00402FD0">
      <w:pPr>
        <w:pStyle w:val="31"/>
        <w:rPr>
          <w:rFonts w:ascii="Calibri" w:hAnsi="Calibri"/>
          <w:kern w:val="2"/>
        </w:rPr>
      </w:pPr>
      <w:hyperlink w:anchor="_Toc173134673" w:history="1">
        <w:r w:rsidRPr="00D55522">
          <w:rPr>
            <w:rStyle w:val="a3"/>
          </w:rPr>
          <w:t>Круглый стол прошел в инновационном центре «Аквариум». В мероприятии приняли участие представители министерства экономики Краснодарского края, Южного главного управления Центрального банка России, кредитных организаций и негосударственного пенсионного фонда.</w:t>
        </w:r>
        <w:r>
          <w:rPr>
            <w:webHidden/>
          </w:rPr>
          <w:tab/>
        </w:r>
        <w:r>
          <w:rPr>
            <w:webHidden/>
          </w:rPr>
          <w:fldChar w:fldCharType="begin"/>
        </w:r>
        <w:r>
          <w:rPr>
            <w:webHidden/>
          </w:rPr>
          <w:instrText xml:space="preserve"> PAGEREF _Toc173134673 \h </w:instrText>
        </w:r>
        <w:r>
          <w:rPr>
            <w:webHidden/>
          </w:rPr>
        </w:r>
        <w:r>
          <w:rPr>
            <w:webHidden/>
          </w:rPr>
          <w:fldChar w:fldCharType="separate"/>
        </w:r>
        <w:r>
          <w:rPr>
            <w:webHidden/>
          </w:rPr>
          <w:t>36</w:t>
        </w:r>
        <w:r>
          <w:rPr>
            <w:webHidden/>
          </w:rPr>
          <w:fldChar w:fldCharType="end"/>
        </w:r>
      </w:hyperlink>
    </w:p>
    <w:p w14:paraId="3FF05F45" w14:textId="1130015D" w:rsidR="00402FD0" w:rsidRDefault="00402FD0">
      <w:pPr>
        <w:pStyle w:val="21"/>
        <w:tabs>
          <w:tab w:val="right" w:leader="dot" w:pos="9061"/>
        </w:tabs>
        <w:rPr>
          <w:rFonts w:ascii="Calibri" w:hAnsi="Calibri"/>
          <w:noProof/>
          <w:kern w:val="2"/>
        </w:rPr>
      </w:pPr>
      <w:hyperlink w:anchor="_Toc173134674" w:history="1">
        <w:r w:rsidRPr="00D55522">
          <w:rPr>
            <w:rStyle w:val="a3"/>
            <w:noProof/>
          </w:rPr>
          <w:t>Знамя труда (Брянск), 28.07.2024, В Дубровском районе открылась выставка-информация «Программа долгосрочных сбережений»</w:t>
        </w:r>
        <w:r>
          <w:rPr>
            <w:noProof/>
            <w:webHidden/>
          </w:rPr>
          <w:tab/>
        </w:r>
        <w:r>
          <w:rPr>
            <w:noProof/>
            <w:webHidden/>
          </w:rPr>
          <w:fldChar w:fldCharType="begin"/>
        </w:r>
        <w:r>
          <w:rPr>
            <w:noProof/>
            <w:webHidden/>
          </w:rPr>
          <w:instrText xml:space="preserve"> PAGEREF _Toc173134674 \h </w:instrText>
        </w:r>
        <w:r>
          <w:rPr>
            <w:noProof/>
            <w:webHidden/>
          </w:rPr>
        </w:r>
        <w:r>
          <w:rPr>
            <w:noProof/>
            <w:webHidden/>
          </w:rPr>
          <w:fldChar w:fldCharType="separate"/>
        </w:r>
        <w:r>
          <w:rPr>
            <w:noProof/>
            <w:webHidden/>
          </w:rPr>
          <w:t>37</w:t>
        </w:r>
        <w:r>
          <w:rPr>
            <w:noProof/>
            <w:webHidden/>
          </w:rPr>
          <w:fldChar w:fldCharType="end"/>
        </w:r>
      </w:hyperlink>
    </w:p>
    <w:p w14:paraId="0383AB25" w14:textId="7443B9B2" w:rsidR="00402FD0" w:rsidRDefault="00402FD0">
      <w:pPr>
        <w:pStyle w:val="31"/>
        <w:rPr>
          <w:rFonts w:ascii="Calibri" w:hAnsi="Calibri"/>
          <w:kern w:val="2"/>
        </w:rPr>
      </w:pPr>
      <w:hyperlink w:anchor="_Toc173134675" w:history="1">
        <w:r w:rsidRPr="00D55522">
          <w:rPr>
            <w:rStyle w:val="a3"/>
          </w:rPr>
          <w:t>С 1 января 2024 года в России начала действовать программа долгосрочных сбережений, позволяющая получать гражданам дополнительный доход в будущем. В Давыдчинской и Алешинской поселенческих библиотеках Дубровского района оформлена выставка-информация «Программа долгосрочных сбережений».</w:t>
        </w:r>
        <w:r>
          <w:rPr>
            <w:webHidden/>
          </w:rPr>
          <w:tab/>
        </w:r>
        <w:r>
          <w:rPr>
            <w:webHidden/>
          </w:rPr>
          <w:fldChar w:fldCharType="begin"/>
        </w:r>
        <w:r>
          <w:rPr>
            <w:webHidden/>
          </w:rPr>
          <w:instrText xml:space="preserve"> PAGEREF _Toc173134675 \h </w:instrText>
        </w:r>
        <w:r>
          <w:rPr>
            <w:webHidden/>
          </w:rPr>
        </w:r>
        <w:r>
          <w:rPr>
            <w:webHidden/>
          </w:rPr>
          <w:fldChar w:fldCharType="separate"/>
        </w:r>
        <w:r>
          <w:rPr>
            <w:webHidden/>
          </w:rPr>
          <w:t>37</w:t>
        </w:r>
        <w:r>
          <w:rPr>
            <w:webHidden/>
          </w:rPr>
          <w:fldChar w:fldCharType="end"/>
        </w:r>
      </w:hyperlink>
    </w:p>
    <w:p w14:paraId="6D494C15" w14:textId="1EA1A266" w:rsidR="00402FD0" w:rsidRDefault="00402FD0">
      <w:pPr>
        <w:pStyle w:val="12"/>
        <w:tabs>
          <w:tab w:val="right" w:leader="dot" w:pos="9061"/>
        </w:tabs>
        <w:rPr>
          <w:rFonts w:ascii="Calibri" w:hAnsi="Calibri"/>
          <w:b w:val="0"/>
          <w:noProof/>
          <w:kern w:val="2"/>
          <w:sz w:val="24"/>
        </w:rPr>
      </w:pPr>
      <w:hyperlink w:anchor="_Toc173134676" w:history="1">
        <w:r w:rsidRPr="00D5552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_Toc173134676 \h </w:instrText>
        </w:r>
        <w:r>
          <w:rPr>
            <w:noProof/>
            <w:webHidden/>
          </w:rPr>
        </w:r>
        <w:r>
          <w:rPr>
            <w:noProof/>
            <w:webHidden/>
          </w:rPr>
          <w:fldChar w:fldCharType="separate"/>
        </w:r>
        <w:r>
          <w:rPr>
            <w:noProof/>
            <w:webHidden/>
          </w:rPr>
          <w:t>37</w:t>
        </w:r>
        <w:r>
          <w:rPr>
            <w:noProof/>
            <w:webHidden/>
          </w:rPr>
          <w:fldChar w:fldCharType="end"/>
        </w:r>
      </w:hyperlink>
    </w:p>
    <w:p w14:paraId="2FF8B0D3" w14:textId="409A9B14" w:rsidR="00402FD0" w:rsidRDefault="00402FD0">
      <w:pPr>
        <w:pStyle w:val="21"/>
        <w:tabs>
          <w:tab w:val="right" w:leader="dot" w:pos="9061"/>
        </w:tabs>
        <w:rPr>
          <w:rFonts w:ascii="Calibri" w:hAnsi="Calibri"/>
          <w:noProof/>
          <w:kern w:val="2"/>
        </w:rPr>
      </w:pPr>
      <w:hyperlink w:anchor="_Toc173134677" w:history="1">
        <w:r w:rsidRPr="00D55522">
          <w:rPr>
            <w:rStyle w:val="a3"/>
            <w:noProof/>
          </w:rPr>
          <w:t>Парламентская газета, 26.07.2024, Законы, вступающие в силу в августе</w:t>
        </w:r>
        <w:r>
          <w:rPr>
            <w:noProof/>
            <w:webHidden/>
          </w:rPr>
          <w:tab/>
        </w:r>
        <w:r>
          <w:rPr>
            <w:noProof/>
            <w:webHidden/>
          </w:rPr>
          <w:fldChar w:fldCharType="begin"/>
        </w:r>
        <w:r>
          <w:rPr>
            <w:noProof/>
            <w:webHidden/>
          </w:rPr>
          <w:instrText xml:space="preserve"> PAGEREF _Toc173134677 \h </w:instrText>
        </w:r>
        <w:r>
          <w:rPr>
            <w:noProof/>
            <w:webHidden/>
          </w:rPr>
        </w:r>
        <w:r>
          <w:rPr>
            <w:noProof/>
            <w:webHidden/>
          </w:rPr>
          <w:fldChar w:fldCharType="separate"/>
        </w:r>
        <w:r>
          <w:rPr>
            <w:noProof/>
            <w:webHidden/>
          </w:rPr>
          <w:t>37</w:t>
        </w:r>
        <w:r>
          <w:rPr>
            <w:noProof/>
            <w:webHidden/>
          </w:rPr>
          <w:fldChar w:fldCharType="end"/>
        </w:r>
      </w:hyperlink>
    </w:p>
    <w:p w14:paraId="72A45768" w14:textId="25BCC70E" w:rsidR="00402FD0" w:rsidRDefault="00402FD0">
      <w:pPr>
        <w:pStyle w:val="31"/>
        <w:rPr>
          <w:rFonts w:ascii="Calibri" w:hAnsi="Calibri"/>
          <w:kern w:val="2"/>
        </w:rPr>
      </w:pPr>
      <w:hyperlink w:anchor="_Toc173134678" w:history="1">
        <w:r w:rsidRPr="00D55522">
          <w:rPr>
            <w:rStyle w:val="a3"/>
          </w:rPr>
          <w:t>С 1 августа пенсии работающих пенсионеров пересчитают. Прибавку получат пожилые люди, которые трудились в прошлом году и за которых работодатель платил страховые взносы в пенсионную систему.</w:t>
        </w:r>
        <w:r>
          <w:rPr>
            <w:webHidden/>
          </w:rPr>
          <w:tab/>
        </w:r>
        <w:r>
          <w:rPr>
            <w:webHidden/>
          </w:rPr>
          <w:fldChar w:fldCharType="begin"/>
        </w:r>
        <w:r>
          <w:rPr>
            <w:webHidden/>
          </w:rPr>
          <w:instrText xml:space="preserve"> PAGEREF _Toc173134678 \h </w:instrText>
        </w:r>
        <w:r>
          <w:rPr>
            <w:webHidden/>
          </w:rPr>
        </w:r>
        <w:r>
          <w:rPr>
            <w:webHidden/>
          </w:rPr>
          <w:fldChar w:fldCharType="separate"/>
        </w:r>
        <w:r>
          <w:rPr>
            <w:webHidden/>
          </w:rPr>
          <w:t>37</w:t>
        </w:r>
        <w:r>
          <w:rPr>
            <w:webHidden/>
          </w:rPr>
          <w:fldChar w:fldCharType="end"/>
        </w:r>
      </w:hyperlink>
    </w:p>
    <w:p w14:paraId="25BA18EF" w14:textId="48B1D5D5" w:rsidR="00402FD0" w:rsidRDefault="00402FD0">
      <w:pPr>
        <w:pStyle w:val="21"/>
        <w:tabs>
          <w:tab w:val="right" w:leader="dot" w:pos="9061"/>
        </w:tabs>
        <w:rPr>
          <w:rFonts w:ascii="Calibri" w:hAnsi="Calibri"/>
          <w:noProof/>
          <w:kern w:val="2"/>
        </w:rPr>
      </w:pPr>
      <w:hyperlink w:anchor="_Toc173134679" w:history="1">
        <w:r w:rsidRPr="00D55522">
          <w:rPr>
            <w:rStyle w:val="a3"/>
            <w:noProof/>
          </w:rPr>
          <w:t>Парламентская газета, 27.07.2024, В Госдуме объяснили, стоит ли покупать пенсионные баллы</w:t>
        </w:r>
        <w:r>
          <w:rPr>
            <w:noProof/>
            <w:webHidden/>
          </w:rPr>
          <w:tab/>
        </w:r>
        <w:r>
          <w:rPr>
            <w:noProof/>
            <w:webHidden/>
          </w:rPr>
          <w:fldChar w:fldCharType="begin"/>
        </w:r>
        <w:r>
          <w:rPr>
            <w:noProof/>
            <w:webHidden/>
          </w:rPr>
          <w:instrText xml:space="preserve"> PAGEREF _Toc173134679 \h </w:instrText>
        </w:r>
        <w:r>
          <w:rPr>
            <w:noProof/>
            <w:webHidden/>
          </w:rPr>
        </w:r>
        <w:r>
          <w:rPr>
            <w:noProof/>
            <w:webHidden/>
          </w:rPr>
          <w:fldChar w:fldCharType="separate"/>
        </w:r>
        <w:r>
          <w:rPr>
            <w:noProof/>
            <w:webHidden/>
          </w:rPr>
          <w:t>38</w:t>
        </w:r>
        <w:r>
          <w:rPr>
            <w:noProof/>
            <w:webHidden/>
          </w:rPr>
          <w:fldChar w:fldCharType="end"/>
        </w:r>
      </w:hyperlink>
    </w:p>
    <w:p w14:paraId="6F5B4EE1" w14:textId="5F9C3E29" w:rsidR="00402FD0" w:rsidRDefault="00402FD0">
      <w:pPr>
        <w:pStyle w:val="31"/>
        <w:rPr>
          <w:rFonts w:ascii="Calibri" w:hAnsi="Calibri"/>
          <w:kern w:val="2"/>
        </w:rPr>
      </w:pPr>
      <w:hyperlink w:anchor="_Toc173134680" w:history="1">
        <w:r w:rsidRPr="00D55522">
          <w:rPr>
            <w:rStyle w:val="a3"/>
          </w:rPr>
          <w:t>С пенсионными баллами россияне познакомились в 2015 году. Тогда вступили в силу новые правила, по которым, чем больше баллов человек накопил за свою трудовую жизнь, тем больше у него будет денежное обеспечение в старости. Так, чтобы выйти на пенсию, у работника должен быть минимальный необходимый стаж и определенное количество пенсионных баллов. Причем каждый год эти параметры меняются. А тем, кто мало работал или не был оформлен официально, можно недостающие баллы докупить. Кто и как может это сделать и стоит ли, выясняла «Парламентская газета».</w:t>
        </w:r>
        <w:r>
          <w:rPr>
            <w:webHidden/>
          </w:rPr>
          <w:tab/>
        </w:r>
        <w:r>
          <w:rPr>
            <w:webHidden/>
          </w:rPr>
          <w:fldChar w:fldCharType="begin"/>
        </w:r>
        <w:r>
          <w:rPr>
            <w:webHidden/>
          </w:rPr>
          <w:instrText xml:space="preserve"> PAGEREF _Toc173134680 \h </w:instrText>
        </w:r>
        <w:r>
          <w:rPr>
            <w:webHidden/>
          </w:rPr>
        </w:r>
        <w:r>
          <w:rPr>
            <w:webHidden/>
          </w:rPr>
          <w:fldChar w:fldCharType="separate"/>
        </w:r>
        <w:r>
          <w:rPr>
            <w:webHidden/>
          </w:rPr>
          <w:t>38</w:t>
        </w:r>
        <w:r>
          <w:rPr>
            <w:webHidden/>
          </w:rPr>
          <w:fldChar w:fldCharType="end"/>
        </w:r>
      </w:hyperlink>
    </w:p>
    <w:p w14:paraId="1CEE0793" w14:textId="443C8018" w:rsidR="00402FD0" w:rsidRDefault="00402FD0">
      <w:pPr>
        <w:pStyle w:val="21"/>
        <w:tabs>
          <w:tab w:val="right" w:leader="dot" w:pos="9061"/>
        </w:tabs>
        <w:rPr>
          <w:rFonts w:ascii="Calibri" w:hAnsi="Calibri"/>
          <w:noProof/>
          <w:kern w:val="2"/>
        </w:rPr>
      </w:pPr>
      <w:hyperlink w:anchor="_Toc173134681" w:history="1">
        <w:r w:rsidRPr="00D55522">
          <w:rPr>
            <w:rStyle w:val="a3"/>
            <w:noProof/>
          </w:rPr>
          <w:t>Российская газета, 26.07.2024, Соцфонд: с 1 августа вырастут накопительные пенсии россиян</w:t>
        </w:r>
        <w:r>
          <w:rPr>
            <w:noProof/>
            <w:webHidden/>
          </w:rPr>
          <w:tab/>
        </w:r>
        <w:r>
          <w:rPr>
            <w:noProof/>
            <w:webHidden/>
          </w:rPr>
          <w:fldChar w:fldCharType="begin"/>
        </w:r>
        <w:r>
          <w:rPr>
            <w:noProof/>
            <w:webHidden/>
          </w:rPr>
          <w:instrText xml:space="preserve"> PAGEREF _Toc173134681 \h </w:instrText>
        </w:r>
        <w:r>
          <w:rPr>
            <w:noProof/>
            <w:webHidden/>
          </w:rPr>
        </w:r>
        <w:r>
          <w:rPr>
            <w:noProof/>
            <w:webHidden/>
          </w:rPr>
          <w:fldChar w:fldCharType="separate"/>
        </w:r>
        <w:r>
          <w:rPr>
            <w:noProof/>
            <w:webHidden/>
          </w:rPr>
          <w:t>39</w:t>
        </w:r>
        <w:r>
          <w:rPr>
            <w:noProof/>
            <w:webHidden/>
          </w:rPr>
          <w:fldChar w:fldCharType="end"/>
        </w:r>
      </w:hyperlink>
    </w:p>
    <w:p w14:paraId="72A5535D" w14:textId="7FE26CF4" w:rsidR="00402FD0" w:rsidRDefault="00402FD0">
      <w:pPr>
        <w:pStyle w:val="31"/>
        <w:rPr>
          <w:rFonts w:ascii="Calibri" w:hAnsi="Calibri"/>
          <w:kern w:val="2"/>
        </w:rPr>
      </w:pPr>
      <w:hyperlink w:anchor="_Toc173134682" w:history="1">
        <w:r w:rsidRPr="00D55522">
          <w:rPr>
            <w:rStyle w:val="a3"/>
          </w:rPr>
          <w:t>Социальный фонд России с 1 августа проведет перерасчет накопительной пенсии россиян, а также срочной пенсионной выплаты, которую получают участники программы софинансирования пенсии. Перерасчет будет беззаявительным, то есть специально обращаться за ним не нужно, сообщается на сайте фонда.</w:t>
        </w:r>
        <w:r>
          <w:rPr>
            <w:webHidden/>
          </w:rPr>
          <w:tab/>
        </w:r>
        <w:r>
          <w:rPr>
            <w:webHidden/>
          </w:rPr>
          <w:fldChar w:fldCharType="begin"/>
        </w:r>
        <w:r>
          <w:rPr>
            <w:webHidden/>
          </w:rPr>
          <w:instrText xml:space="preserve"> PAGEREF _Toc173134682 \h </w:instrText>
        </w:r>
        <w:r>
          <w:rPr>
            <w:webHidden/>
          </w:rPr>
        </w:r>
        <w:r>
          <w:rPr>
            <w:webHidden/>
          </w:rPr>
          <w:fldChar w:fldCharType="separate"/>
        </w:r>
        <w:r>
          <w:rPr>
            <w:webHidden/>
          </w:rPr>
          <w:t>39</w:t>
        </w:r>
        <w:r>
          <w:rPr>
            <w:webHidden/>
          </w:rPr>
          <w:fldChar w:fldCharType="end"/>
        </w:r>
      </w:hyperlink>
    </w:p>
    <w:p w14:paraId="4B7C0322" w14:textId="591C937B" w:rsidR="00402FD0" w:rsidRDefault="00402FD0">
      <w:pPr>
        <w:pStyle w:val="21"/>
        <w:tabs>
          <w:tab w:val="right" w:leader="dot" w:pos="9061"/>
        </w:tabs>
        <w:rPr>
          <w:rFonts w:ascii="Calibri" w:hAnsi="Calibri"/>
          <w:noProof/>
          <w:kern w:val="2"/>
        </w:rPr>
      </w:pPr>
      <w:hyperlink w:anchor="_Toc173134683" w:history="1">
        <w:r w:rsidRPr="00D55522">
          <w:rPr>
            <w:rStyle w:val="a3"/>
            <w:noProof/>
          </w:rPr>
          <w:t>Финмаркет, 26.07.2024, С августа накопительные пенсии в РФ вырастут на 7%</w:t>
        </w:r>
        <w:r>
          <w:rPr>
            <w:noProof/>
            <w:webHidden/>
          </w:rPr>
          <w:tab/>
        </w:r>
        <w:r>
          <w:rPr>
            <w:noProof/>
            <w:webHidden/>
          </w:rPr>
          <w:fldChar w:fldCharType="begin"/>
        </w:r>
        <w:r>
          <w:rPr>
            <w:noProof/>
            <w:webHidden/>
          </w:rPr>
          <w:instrText xml:space="preserve"> PAGEREF _Toc173134683 \h </w:instrText>
        </w:r>
        <w:r>
          <w:rPr>
            <w:noProof/>
            <w:webHidden/>
          </w:rPr>
        </w:r>
        <w:r>
          <w:rPr>
            <w:noProof/>
            <w:webHidden/>
          </w:rPr>
          <w:fldChar w:fldCharType="separate"/>
        </w:r>
        <w:r>
          <w:rPr>
            <w:noProof/>
            <w:webHidden/>
          </w:rPr>
          <w:t>40</w:t>
        </w:r>
        <w:r>
          <w:rPr>
            <w:noProof/>
            <w:webHidden/>
          </w:rPr>
          <w:fldChar w:fldCharType="end"/>
        </w:r>
      </w:hyperlink>
    </w:p>
    <w:p w14:paraId="6F90FC00" w14:textId="346F66EA" w:rsidR="00402FD0" w:rsidRDefault="00402FD0">
      <w:pPr>
        <w:pStyle w:val="31"/>
        <w:rPr>
          <w:rFonts w:ascii="Calibri" w:hAnsi="Calibri"/>
          <w:kern w:val="2"/>
        </w:rPr>
      </w:pPr>
      <w:hyperlink w:anchor="_Toc173134684" w:history="1">
        <w:r w:rsidRPr="00D55522">
          <w:rPr>
            <w:rStyle w:val="a3"/>
          </w:rPr>
          <w:t>Социальный фонд России проведет с 1 августа беззаявительный перерасчет накопительной пенсии на 7% и срочной пенсионной выплаты на 6,92%, сообщается на сайте Соцфонда.</w:t>
        </w:r>
        <w:r>
          <w:rPr>
            <w:webHidden/>
          </w:rPr>
          <w:tab/>
        </w:r>
        <w:r>
          <w:rPr>
            <w:webHidden/>
          </w:rPr>
          <w:fldChar w:fldCharType="begin"/>
        </w:r>
        <w:r>
          <w:rPr>
            <w:webHidden/>
          </w:rPr>
          <w:instrText xml:space="preserve"> PAGEREF _Toc173134684 \h </w:instrText>
        </w:r>
        <w:r>
          <w:rPr>
            <w:webHidden/>
          </w:rPr>
        </w:r>
        <w:r>
          <w:rPr>
            <w:webHidden/>
          </w:rPr>
          <w:fldChar w:fldCharType="separate"/>
        </w:r>
        <w:r>
          <w:rPr>
            <w:webHidden/>
          </w:rPr>
          <w:t>40</w:t>
        </w:r>
        <w:r>
          <w:rPr>
            <w:webHidden/>
          </w:rPr>
          <w:fldChar w:fldCharType="end"/>
        </w:r>
      </w:hyperlink>
    </w:p>
    <w:p w14:paraId="2820853C" w14:textId="4F447243" w:rsidR="00402FD0" w:rsidRDefault="00402FD0">
      <w:pPr>
        <w:pStyle w:val="21"/>
        <w:tabs>
          <w:tab w:val="right" w:leader="dot" w:pos="9061"/>
        </w:tabs>
        <w:rPr>
          <w:rFonts w:ascii="Calibri" w:hAnsi="Calibri"/>
          <w:noProof/>
          <w:kern w:val="2"/>
        </w:rPr>
      </w:pPr>
      <w:hyperlink w:anchor="_Toc173134685" w:history="1">
        <w:r w:rsidRPr="00D55522">
          <w:rPr>
            <w:rStyle w:val="a3"/>
            <w:noProof/>
          </w:rPr>
          <w:t>ТАСС, 26.07.2024, Накопительные пенсии около 118 тыс. россиян с 1 августа увеличат на 7%</w:t>
        </w:r>
        <w:r>
          <w:rPr>
            <w:noProof/>
            <w:webHidden/>
          </w:rPr>
          <w:tab/>
        </w:r>
        <w:r>
          <w:rPr>
            <w:noProof/>
            <w:webHidden/>
          </w:rPr>
          <w:fldChar w:fldCharType="begin"/>
        </w:r>
        <w:r>
          <w:rPr>
            <w:noProof/>
            <w:webHidden/>
          </w:rPr>
          <w:instrText xml:space="preserve"> PAGEREF _Toc173134685 \h </w:instrText>
        </w:r>
        <w:r>
          <w:rPr>
            <w:noProof/>
            <w:webHidden/>
          </w:rPr>
        </w:r>
        <w:r>
          <w:rPr>
            <w:noProof/>
            <w:webHidden/>
          </w:rPr>
          <w:fldChar w:fldCharType="separate"/>
        </w:r>
        <w:r>
          <w:rPr>
            <w:noProof/>
            <w:webHidden/>
          </w:rPr>
          <w:t>40</w:t>
        </w:r>
        <w:r>
          <w:rPr>
            <w:noProof/>
            <w:webHidden/>
          </w:rPr>
          <w:fldChar w:fldCharType="end"/>
        </w:r>
      </w:hyperlink>
    </w:p>
    <w:p w14:paraId="02A424BE" w14:textId="5054DE05" w:rsidR="00402FD0" w:rsidRDefault="00402FD0">
      <w:pPr>
        <w:pStyle w:val="31"/>
        <w:rPr>
          <w:rFonts w:ascii="Calibri" w:hAnsi="Calibri"/>
          <w:kern w:val="2"/>
        </w:rPr>
      </w:pPr>
      <w:hyperlink w:anchor="_Toc173134686" w:history="1">
        <w:r w:rsidRPr="00D55522">
          <w:rPr>
            <w:rStyle w:val="a3"/>
          </w:rPr>
          <w:t>Социальный фонд России 1 августа проведет перерасчет накопительной пенсии и срочной пенсионной выплаты. Таким образом, накопительные пенсии около 118 тыс. россиян увеличат на 7%, сообщается на сайте фонда.</w:t>
        </w:r>
        <w:r>
          <w:rPr>
            <w:webHidden/>
          </w:rPr>
          <w:tab/>
        </w:r>
        <w:r>
          <w:rPr>
            <w:webHidden/>
          </w:rPr>
          <w:fldChar w:fldCharType="begin"/>
        </w:r>
        <w:r>
          <w:rPr>
            <w:webHidden/>
          </w:rPr>
          <w:instrText xml:space="preserve"> PAGEREF _Toc173134686 \h </w:instrText>
        </w:r>
        <w:r>
          <w:rPr>
            <w:webHidden/>
          </w:rPr>
        </w:r>
        <w:r>
          <w:rPr>
            <w:webHidden/>
          </w:rPr>
          <w:fldChar w:fldCharType="separate"/>
        </w:r>
        <w:r>
          <w:rPr>
            <w:webHidden/>
          </w:rPr>
          <w:t>40</w:t>
        </w:r>
        <w:r>
          <w:rPr>
            <w:webHidden/>
          </w:rPr>
          <w:fldChar w:fldCharType="end"/>
        </w:r>
      </w:hyperlink>
    </w:p>
    <w:p w14:paraId="6E224D9C" w14:textId="185217E6" w:rsidR="00402FD0" w:rsidRDefault="00402FD0">
      <w:pPr>
        <w:pStyle w:val="21"/>
        <w:tabs>
          <w:tab w:val="right" w:leader="dot" w:pos="9061"/>
        </w:tabs>
        <w:rPr>
          <w:rFonts w:ascii="Calibri" w:hAnsi="Calibri"/>
          <w:noProof/>
          <w:kern w:val="2"/>
        </w:rPr>
      </w:pPr>
      <w:hyperlink w:anchor="_Toc173134687" w:history="1">
        <w:r w:rsidRPr="00D55522">
          <w:rPr>
            <w:rStyle w:val="a3"/>
            <w:noProof/>
          </w:rPr>
          <w:t>ТВ «Москва 24», 26.07.2024, В Госдуме рассказали, кому повысят пенсию в августе</w:t>
        </w:r>
        <w:r>
          <w:rPr>
            <w:noProof/>
            <w:webHidden/>
          </w:rPr>
          <w:tab/>
        </w:r>
        <w:r>
          <w:rPr>
            <w:noProof/>
            <w:webHidden/>
          </w:rPr>
          <w:fldChar w:fldCharType="begin"/>
        </w:r>
        <w:r>
          <w:rPr>
            <w:noProof/>
            <w:webHidden/>
          </w:rPr>
          <w:instrText xml:space="preserve"> PAGEREF _Toc173134687 \h </w:instrText>
        </w:r>
        <w:r>
          <w:rPr>
            <w:noProof/>
            <w:webHidden/>
          </w:rPr>
        </w:r>
        <w:r>
          <w:rPr>
            <w:noProof/>
            <w:webHidden/>
          </w:rPr>
          <w:fldChar w:fldCharType="separate"/>
        </w:r>
        <w:r>
          <w:rPr>
            <w:noProof/>
            <w:webHidden/>
          </w:rPr>
          <w:t>41</w:t>
        </w:r>
        <w:r>
          <w:rPr>
            <w:noProof/>
            <w:webHidden/>
          </w:rPr>
          <w:fldChar w:fldCharType="end"/>
        </w:r>
      </w:hyperlink>
    </w:p>
    <w:p w14:paraId="3508498B" w14:textId="0B5F74A8" w:rsidR="00402FD0" w:rsidRDefault="00402FD0">
      <w:pPr>
        <w:pStyle w:val="31"/>
        <w:rPr>
          <w:rFonts w:ascii="Calibri" w:hAnsi="Calibri"/>
          <w:kern w:val="2"/>
        </w:rPr>
      </w:pPr>
      <w:hyperlink w:anchor="_Toc173134688" w:history="1">
        <w:r w:rsidRPr="00D55522">
          <w:rPr>
            <w:rStyle w:val="a3"/>
          </w:rPr>
          <w:t>Тем, кто отпраздновал в июле 80-летний юбилей, прибавят пенсию в августе. Кроме того, будет сделан перерасчет работающим пожилым, рассказала Москве 24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_Toc173134688 \h </w:instrText>
        </w:r>
        <w:r>
          <w:rPr>
            <w:webHidden/>
          </w:rPr>
        </w:r>
        <w:r>
          <w:rPr>
            <w:webHidden/>
          </w:rPr>
          <w:fldChar w:fldCharType="separate"/>
        </w:r>
        <w:r>
          <w:rPr>
            <w:webHidden/>
          </w:rPr>
          <w:t>41</w:t>
        </w:r>
        <w:r>
          <w:rPr>
            <w:webHidden/>
          </w:rPr>
          <w:fldChar w:fldCharType="end"/>
        </w:r>
      </w:hyperlink>
    </w:p>
    <w:p w14:paraId="19FA2B3F" w14:textId="6BFC8D67" w:rsidR="00402FD0" w:rsidRDefault="00402FD0">
      <w:pPr>
        <w:pStyle w:val="21"/>
        <w:tabs>
          <w:tab w:val="right" w:leader="dot" w:pos="9061"/>
        </w:tabs>
        <w:rPr>
          <w:rFonts w:ascii="Calibri" w:hAnsi="Calibri"/>
          <w:noProof/>
          <w:kern w:val="2"/>
        </w:rPr>
      </w:pPr>
      <w:hyperlink w:anchor="_Toc173134689" w:history="1">
        <w:r w:rsidRPr="00D55522">
          <w:rPr>
            <w:rStyle w:val="a3"/>
            <w:noProof/>
          </w:rPr>
          <w:t>Пенсия.про, 26.07.2024, Соцфонд увеличит страховые пенсии россиян в беззаявительном порядке</w:t>
        </w:r>
        <w:r>
          <w:rPr>
            <w:noProof/>
            <w:webHidden/>
          </w:rPr>
          <w:tab/>
        </w:r>
        <w:r>
          <w:rPr>
            <w:noProof/>
            <w:webHidden/>
          </w:rPr>
          <w:fldChar w:fldCharType="begin"/>
        </w:r>
        <w:r>
          <w:rPr>
            <w:noProof/>
            <w:webHidden/>
          </w:rPr>
          <w:instrText xml:space="preserve"> PAGEREF _Toc173134689 \h </w:instrText>
        </w:r>
        <w:r>
          <w:rPr>
            <w:noProof/>
            <w:webHidden/>
          </w:rPr>
        </w:r>
        <w:r>
          <w:rPr>
            <w:noProof/>
            <w:webHidden/>
          </w:rPr>
          <w:fldChar w:fldCharType="separate"/>
        </w:r>
        <w:r>
          <w:rPr>
            <w:noProof/>
            <w:webHidden/>
          </w:rPr>
          <w:t>41</w:t>
        </w:r>
        <w:r>
          <w:rPr>
            <w:noProof/>
            <w:webHidden/>
          </w:rPr>
          <w:fldChar w:fldCharType="end"/>
        </w:r>
      </w:hyperlink>
    </w:p>
    <w:p w14:paraId="2D59C9E2" w14:textId="0FEEF5CD" w:rsidR="00402FD0" w:rsidRDefault="00402FD0">
      <w:pPr>
        <w:pStyle w:val="31"/>
        <w:rPr>
          <w:rFonts w:ascii="Calibri" w:hAnsi="Calibri"/>
          <w:kern w:val="2"/>
        </w:rPr>
      </w:pPr>
      <w:hyperlink w:anchor="_Toc173134690" w:history="1">
        <w:r w:rsidRPr="00D55522">
          <w:rPr>
            <w:rStyle w:val="a3"/>
          </w:rPr>
          <w:t>С 1 августа Социальный фонд России приступает к автоматическому перерасчету страховых пенсий для тех, кто работал в 2023 году. Корректировка затронет всех получателей пенсий по старости и инвалидности, за которых работодатели уплачивали страховые взносы в прошлом году.</w:t>
        </w:r>
        <w:r>
          <w:rPr>
            <w:webHidden/>
          </w:rPr>
          <w:tab/>
        </w:r>
        <w:r>
          <w:rPr>
            <w:webHidden/>
          </w:rPr>
          <w:fldChar w:fldCharType="begin"/>
        </w:r>
        <w:r>
          <w:rPr>
            <w:webHidden/>
          </w:rPr>
          <w:instrText xml:space="preserve"> PAGEREF _Toc173134690 \h </w:instrText>
        </w:r>
        <w:r>
          <w:rPr>
            <w:webHidden/>
          </w:rPr>
        </w:r>
        <w:r>
          <w:rPr>
            <w:webHidden/>
          </w:rPr>
          <w:fldChar w:fldCharType="separate"/>
        </w:r>
        <w:r>
          <w:rPr>
            <w:webHidden/>
          </w:rPr>
          <w:t>41</w:t>
        </w:r>
        <w:r>
          <w:rPr>
            <w:webHidden/>
          </w:rPr>
          <w:fldChar w:fldCharType="end"/>
        </w:r>
      </w:hyperlink>
    </w:p>
    <w:p w14:paraId="68A2AD34" w14:textId="3E15F7B9" w:rsidR="00402FD0" w:rsidRDefault="00402FD0">
      <w:pPr>
        <w:pStyle w:val="21"/>
        <w:tabs>
          <w:tab w:val="right" w:leader="dot" w:pos="9061"/>
        </w:tabs>
        <w:rPr>
          <w:rFonts w:ascii="Calibri" w:hAnsi="Calibri"/>
          <w:noProof/>
          <w:kern w:val="2"/>
        </w:rPr>
      </w:pPr>
      <w:hyperlink w:anchor="_Toc173134691" w:history="1">
        <w:r w:rsidRPr="00D55522">
          <w:rPr>
            <w:rStyle w:val="a3"/>
            <w:noProof/>
          </w:rPr>
          <w:t>АиФ, 29.07.2024, Доцент Иванова-Швец: пенсионеры старше 80 лет получат доплату в 1200 рублей</w:t>
        </w:r>
        <w:r>
          <w:rPr>
            <w:noProof/>
            <w:webHidden/>
          </w:rPr>
          <w:tab/>
        </w:r>
        <w:r>
          <w:rPr>
            <w:noProof/>
            <w:webHidden/>
          </w:rPr>
          <w:fldChar w:fldCharType="begin"/>
        </w:r>
        <w:r>
          <w:rPr>
            <w:noProof/>
            <w:webHidden/>
          </w:rPr>
          <w:instrText xml:space="preserve"> PAGEREF _Toc173134691 \h </w:instrText>
        </w:r>
        <w:r>
          <w:rPr>
            <w:noProof/>
            <w:webHidden/>
          </w:rPr>
        </w:r>
        <w:r>
          <w:rPr>
            <w:noProof/>
            <w:webHidden/>
          </w:rPr>
          <w:fldChar w:fldCharType="separate"/>
        </w:r>
        <w:r>
          <w:rPr>
            <w:noProof/>
            <w:webHidden/>
          </w:rPr>
          <w:t>42</w:t>
        </w:r>
        <w:r>
          <w:rPr>
            <w:noProof/>
            <w:webHidden/>
          </w:rPr>
          <w:fldChar w:fldCharType="end"/>
        </w:r>
      </w:hyperlink>
    </w:p>
    <w:p w14:paraId="43DB9662" w14:textId="5A1480A3" w:rsidR="00402FD0" w:rsidRDefault="00402FD0">
      <w:pPr>
        <w:pStyle w:val="31"/>
        <w:rPr>
          <w:rFonts w:ascii="Calibri" w:hAnsi="Calibri"/>
          <w:kern w:val="2"/>
        </w:rPr>
      </w:pPr>
      <w:hyperlink w:anchor="_Toc173134692" w:history="1">
        <w:r w:rsidRPr="00D55522">
          <w:rPr>
            <w:rStyle w:val="a3"/>
          </w:rPr>
          <w:t>Помимо традиционного повышения пенсий отдельным категориям граждан, с 1 января следующего года начнет действовать еще одна прибавка. Об этом сообщает агентство «Прайм» со ссылкой на доцента кафедры Торгово-промышленной палаты РФ «Управление человеческими ресурсами» РЭУ им. Г. В. Плеханова Людмилу Иванову-Швец.</w:t>
        </w:r>
        <w:r>
          <w:rPr>
            <w:webHidden/>
          </w:rPr>
          <w:tab/>
        </w:r>
        <w:r>
          <w:rPr>
            <w:webHidden/>
          </w:rPr>
          <w:fldChar w:fldCharType="begin"/>
        </w:r>
        <w:r>
          <w:rPr>
            <w:webHidden/>
          </w:rPr>
          <w:instrText xml:space="preserve"> PAGEREF _Toc173134692 \h </w:instrText>
        </w:r>
        <w:r>
          <w:rPr>
            <w:webHidden/>
          </w:rPr>
        </w:r>
        <w:r>
          <w:rPr>
            <w:webHidden/>
          </w:rPr>
          <w:fldChar w:fldCharType="separate"/>
        </w:r>
        <w:r>
          <w:rPr>
            <w:webHidden/>
          </w:rPr>
          <w:t>42</w:t>
        </w:r>
        <w:r>
          <w:rPr>
            <w:webHidden/>
          </w:rPr>
          <w:fldChar w:fldCharType="end"/>
        </w:r>
      </w:hyperlink>
    </w:p>
    <w:p w14:paraId="5A24F60E" w14:textId="36BF98FE" w:rsidR="00402FD0" w:rsidRDefault="00402FD0">
      <w:pPr>
        <w:pStyle w:val="21"/>
        <w:tabs>
          <w:tab w:val="right" w:leader="dot" w:pos="9061"/>
        </w:tabs>
        <w:rPr>
          <w:rFonts w:ascii="Calibri" w:hAnsi="Calibri"/>
          <w:noProof/>
          <w:kern w:val="2"/>
        </w:rPr>
      </w:pPr>
      <w:hyperlink w:anchor="_Toc173134693" w:history="1">
        <w:r w:rsidRPr="00D55522">
          <w:rPr>
            <w:rStyle w:val="a3"/>
            <w:noProof/>
          </w:rPr>
          <w:t>Пенсия.про, 26.07.2024, Какой была бы пенсия, если бы 22% не отдавали СФР</w:t>
        </w:r>
        <w:r>
          <w:rPr>
            <w:noProof/>
            <w:webHidden/>
          </w:rPr>
          <w:tab/>
        </w:r>
        <w:r>
          <w:rPr>
            <w:noProof/>
            <w:webHidden/>
          </w:rPr>
          <w:fldChar w:fldCharType="begin"/>
        </w:r>
        <w:r>
          <w:rPr>
            <w:noProof/>
            <w:webHidden/>
          </w:rPr>
          <w:instrText xml:space="preserve"> PAGEREF _Toc173134693 \h </w:instrText>
        </w:r>
        <w:r>
          <w:rPr>
            <w:noProof/>
            <w:webHidden/>
          </w:rPr>
        </w:r>
        <w:r>
          <w:rPr>
            <w:noProof/>
            <w:webHidden/>
          </w:rPr>
          <w:fldChar w:fldCharType="separate"/>
        </w:r>
        <w:r>
          <w:rPr>
            <w:noProof/>
            <w:webHidden/>
          </w:rPr>
          <w:t>43</w:t>
        </w:r>
        <w:r>
          <w:rPr>
            <w:noProof/>
            <w:webHidden/>
          </w:rPr>
          <w:fldChar w:fldCharType="end"/>
        </w:r>
      </w:hyperlink>
    </w:p>
    <w:p w14:paraId="570069BA" w14:textId="7D8F9E47" w:rsidR="00402FD0" w:rsidRDefault="00402FD0">
      <w:pPr>
        <w:pStyle w:val="31"/>
        <w:rPr>
          <w:rFonts w:ascii="Calibri" w:hAnsi="Calibri"/>
          <w:kern w:val="2"/>
        </w:rPr>
      </w:pPr>
      <w:hyperlink w:anchor="_Toc173134694" w:history="1">
        <w:r w:rsidRPr="00D55522">
          <w:rPr>
            <w:rStyle w:val="a3"/>
          </w:rPr>
          <w:t>Каждый месяц 22% от зарплаты работодатель перечисляет на счет в Социальный фонд России. Из этих денег государство платит действующим пенсионерам. А что, если страховые взносы уходили бы не туда, на счет в СФР, а выдавались лично на руки работнику? Если бы СФР не существовало и каждый копил бы на пенсию всегда сам? Может, в старости выплаты были бы побольше? Пенсия.про все посчитала и объясняет.</w:t>
        </w:r>
        <w:r>
          <w:rPr>
            <w:webHidden/>
          </w:rPr>
          <w:tab/>
        </w:r>
        <w:r>
          <w:rPr>
            <w:webHidden/>
          </w:rPr>
          <w:fldChar w:fldCharType="begin"/>
        </w:r>
        <w:r>
          <w:rPr>
            <w:webHidden/>
          </w:rPr>
          <w:instrText xml:space="preserve"> PAGEREF _Toc173134694 \h </w:instrText>
        </w:r>
        <w:r>
          <w:rPr>
            <w:webHidden/>
          </w:rPr>
        </w:r>
        <w:r>
          <w:rPr>
            <w:webHidden/>
          </w:rPr>
          <w:fldChar w:fldCharType="separate"/>
        </w:r>
        <w:r>
          <w:rPr>
            <w:webHidden/>
          </w:rPr>
          <w:t>43</w:t>
        </w:r>
        <w:r>
          <w:rPr>
            <w:webHidden/>
          </w:rPr>
          <w:fldChar w:fldCharType="end"/>
        </w:r>
      </w:hyperlink>
    </w:p>
    <w:p w14:paraId="45E4DAF6" w14:textId="7BEAF0F1" w:rsidR="00402FD0" w:rsidRDefault="00402FD0">
      <w:pPr>
        <w:pStyle w:val="21"/>
        <w:tabs>
          <w:tab w:val="right" w:leader="dot" w:pos="9061"/>
        </w:tabs>
        <w:rPr>
          <w:rFonts w:ascii="Calibri" w:hAnsi="Calibri"/>
          <w:noProof/>
          <w:kern w:val="2"/>
        </w:rPr>
      </w:pPr>
      <w:hyperlink w:anchor="_Toc173134695" w:history="1">
        <w:r w:rsidRPr="00D55522">
          <w:rPr>
            <w:rStyle w:val="a3"/>
            <w:noProof/>
          </w:rPr>
          <w:t>ФедералПресс, 26.07.2024, Экономист раскрыла, кому и на сколько повысят пенсии в 2025 году</w:t>
        </w:r>
        <w:r>
          <w:rPr>
            <w:noProof/>
            <w:webHidden/>
          </w:rPr>
          <w:tab/>
        </w:r>
        <w:r>
          <w:rPr>
            <w:noProof/>
            <w:webHidden/>
          </w:rPr>
          <w:fldChar w:fldCharType="begin"/>
        </w:r>
        <w:r>
          <w:rPr>
            <w:noProof/>
            <w:webHidden/>
          </w:rPr>
          <w:instrText xml:space="preserve"> PAGEREF _Toc173134695 \h </w:instrText>
        </w:r>
        <w:r>
          <w:rPr>
            <w:noProof/>
            <w:webHidden/>
          </w:rPr>
        </w:r>
        <w:r>
          <w:rPr>
            <w:noProof/>
            <w:webHidden/>
          </w:rPr>
          <w:fldChar w:fldCharType="separate"/>
        </w:r>
        <w:r>
          <w:rPr>
            <w:noProof/>
            <w:webHidden/>
          </w:rPr>
          <w:t>46</w:t>
        </w:r>
        <w:r>
          <w:rPr>
            <w:noProof/>
            <w:webHidden/>
          </w:rPr>
          <w:fldChar w:fldCharType="end"/>
        </w:r>
      </w:hyperlink>
    </w:p>
    <w:p w14:paraId="77B0F9C3" w14:textId="62F30DA9" w:rsidR="00402FD0" w:rsidRDefault="00402FD0">
      <w:pPr>
        <w:pStyle w:val="31"/>
        <w:rPr>
          <w:rFonts w:ascii="Calibri" w:hAnsi="Calibri"/>
          <w:kern w:val="2"/>
        </w:rPr>
      </w:pPr>
      <w:hyperlink w:anchor="_Toc173134696" w:history="1">
        <w:r w:rsidRPr="00D55522">
          <w:rPr>
            <w:rStyle w:val="a3"/>
          </w:rPr>
          <w:t>В этом году было принято несколько значимых решений, которые положительно скажутся на благосостоянии пенсионеров в следующем году. Об этом сообщила изданию «Аргументы и факты» доктор экономических наук, профессор Финансового университета при правительстве РФ Юлия Тюрина.</w:t>
        </w:r>
        <w:r>
          <w:rPr>
            <w:webHidden/>
          </w:rPr>
          <w:tab/>
        </w:r>
        <w:r>
          <w:rPr>
            <w:webHidden/>
          </w:rPr>
          <w:fldChar w:fldCharType="begin"/>
        </w:r>
        <w:r>
          <w:rPr>
            <w:webHidden/>
          </w:rPr>
          <w:instrText xml:space="preserve"> PAGEREF _Toc173134696 \h </w:instrText>
        </w:r>
        <w:r>
          <w:rPr>
            <w:webHidden/>
          </w:rPr>
        </w:r>
        <w:r>
          <w:rPr>
            <w:webHidden/>
          </w:rPr>
          <w:fldChar w:fldCharType="separate"/>
        </w:r>
        <w:r>
          <w:rPr>
            <w:webHidden/>
          </w:rPr>
          <w:t>46</w:t>
        </w:r>
        <w:r>
          <w:rPr>
            <w:webHidden/>
          </w:rPr>
          <w:fldChar w:fldCharType="end"/>
        </w:r>
      </w:hyperlink>
    </w:p>
    <w:p w14:paraId="5B6AAB58" w14:textId="74CE3D59" w:rsidR="00402FD0" w:rsidRDefault="00402FD0">
      <w:pPr>
        <w:pStyle w:val="21"/>
        <w:tabs>
          <w:tab w:val="right" w:leader="dot" w:pos="9061"/>
        </w:tabs>
        <w:rPr>
          <w:rFonts w:ascii="Calibri" w:hAnsi="Calibri"/>
          <w:noProof/>
          <w:kern w:val="2"/>
        </w:rPr>
      </w:pPr>
      <w:hyperlink w:anchor="_Toc173134697" w:history="1">
        <w:r w:rsidRPr="00D55522">
          <w:rPr>
            <w:rStyle w:val="a3"/>
            <w:noProof/>
          </w:rPr>
          <w:t>DEITA.ru, 26.07.2024, Депутаты напомнили, когда работающим пенсионерам пересчитают выплаты</w:t>
        </w:r>
        <w:r>
          <w:rPr>
            <w:noProof/>
            <w:webHidden/>
          </w:rPr>
          <w:tab/>
        </w:r>
        <w:r>
          <w:rPr>
            <w:noProof/>
            <w:webHidden/>
          </w:rPr>
          <w:fldChar w:fldCharType="begin"/>
        </w:r>
        <w:r>
          <w:rPr>
            <w:noProof/>
            <w:webHidden/>
          </w:rPr>
          <w:instrText xml:space="preserve"> PAGEREF _Toc173134697 \h </w:instrText>
        </w:r>
        <w:r>
          <w:rPr>
            <w:noProof/>
            <w:webHidden/>
          </w:rPr>
        </w:r>
        <w:r>
          <w:rPr>
            <w:noProof/>
            <w:webHidden/>
          </w:rPr>
          <w:fldChar w:fldCharType="separate"/>
        </w:r>
        <w:r>
          <w:rPr>
            <w:noProof/>
            <w:webHidden/>
          </w:rPr>
          <w:t>47</w:t>
        </w:r>
        <w:r>
          <w:rPr>
            <w:noProof/>
            <w:webHidden/>
          </w:rPr>
          <w:fldChar w:fldCharType="end"/>
        </w:r>
      </w:hyperlink>
    </w:p>
    <w:p w14:paraId="263C3267" w14:textId="73B3240D" w:rsidR="00402FD0" w:rsidRDefault="00402FD0">
      <w:pPr>
        <w:pStyle w:val="31"/>
        <w:rPr>
          <w:rFonts w:ascii="Calibri" w:hAnsi="Calibri"/>
          <w:kern w:val="2"/>
        </w:rPr>
      </w:pPr>
      <w:hyperlink w:anchor="_Toc173134698" w:history="1">
        <w:r w:rsidRPr="00D55522">
          <w:rPr>
            <w:rStyle w:val="a3"/>
          </w:rPr>
          <w:t>Член Комитета Госдумы по бюджету и налогам Никита Чаплин напомнил, что уже через несколько дней работающим пенсионерам пересчитают их выплаты. Он уточнил, от чего будет зависеть размер надбавки, сообщает ИА DEITA.RU.</w:t>
        </w:r>
        <w:r>
          <w:rPr>
            <w:webHidden/>
          </w:rPr>
          <w:tab/>
        </w:r>
        <w:r>
          <w:rPr>
            <w:webHidden/>
          </w:rPr>
          <w:fldChar w:fldCharType="begin"/>
        </w:r>
        <w:r>
          <w:rPr>
            <w:webHidden/>
          </w:rPr>
          <w:instrText xml:space="preserve"> PAGEREF _Toc173134698 \h </w:instrText>
        </w:r>
        <w:r>
          <w:rPr>
            <w:webHidden/>
          </w:rPr>
        </w:r>
        <w:r>
          <w:rPr>
            <w:webHidden/>
          </w:rPr>
          <w:fldChar w:fldCharType="separate"/>
        </w:r>
        <w:r>
          <w:rPr>
            <w:webHidden/>
          </w:rPr>
          <w:t>47</w:t>
        </w:r>
        <w:r>
          <w:rPr>
            <w:webHidden/>
          </w:rPr>
          <w:fldChar w:fldCharType="end"/>
        </w:r>
      </w:hyperlink>
    </w:p>
    <w:p w14:paraId="6E664E51" w14:textId="5E3AB78C" w:rsidR="00402FD0" w:rsidRDefault="00402FD0">
      <w:pPr>
        <w:pStyle w:val="21"/>
        <w:tabs>
          <w:tab w:val="right" w:leader="dot" w:pos="9061"/>
        </w:tabs>
        <w:rPr>
          <w:rFonts w:ascii="Calibri" w:hAnsi="Calibri"/>
          <w:noProof/>
          <w:kern w:val="2"/>
        </w:rPr>
      </w:pPr>
      <w:hyperlink w:anchor="_Toc173134699" w:history="1">
        <w:r w:rsidRPr="00D55522">
          <w:rPr>
            <w:rStyle w:val="a3"/>
            <w:noProof/>
          </w:rPr>
          <w:t>DEITA.ru, 26.07.2024, Стало известно, при каких условиях мужчины смогут выходить на пенсию в 55 лет</w:t>
        </w:r>
        <w:r>
          <w:rPr>
            <w:noProof/>
            <w:webHidden/>
          </w:rPr>
          <w:tab/>
        </w:r>
        <w:r>
          <w:rPr>
            <w:noProof/>
            <w:webHidden/>
          </w:rPr>
          <w:fldChar w:fldCharType="begin"/>
        </w:r>
        <w:r>
          <w:rPr>
            <w:noProof/>
            <w:webHidden/>
          </w:rPr>
          <w:instrText xml:space="preserve"> PAGEREF _Toc173134699 \h </w:instrText>
        </w:r>
        <w:r>
          <w:rPr>
            <w:noProof/>
            <w:webHidden/>
          </w:rPr>
        </w:r>
        <w:r>
          <w:rPr>
            <w:noProof/>
            <w:webHidden/>
          </w:rPr>
          <w:fldChar w:fldCharType="separate"/>
        </w:r>
        <w:r>
          <w:rPr>
            <w:noProof/>
            <w:webHidden/>
          </w:rPr>
          <w:t>47</w:t>
        </w:r>
        <w:r>
          <w:rPr>
            <w:noProof/>
            <w:webHidden/>
          </w:rPr>
          <w:fldChar w:fldCharType="end"/>
        </w:r>
      </w:hyperlink>
    </w:p>
    <w:p w14:paraId="65D75C67" w14:textId="589AD2FD" w:rsidR="00402FD0" w:rsidRDefault="00402FD0">
      <w:pPr>
        <w:pStyle w:val="31"/>
        <w:rPr>
          <w:rFonts w:ascii="Calibri" w:hAnsi="Calibri"/>
          <w:kern w:val="2"/>
        </w:rPr>
      </w:pPr>
      <w:hyperlink w:anchor="_Toc173134700" w:history="1">
        <w:r w:rsidRPr="00D55522">
          <w:rPr>
            <w:rStyle w:val="a3"/>
          </w:rPr>
          <w:t>Законопроект о досрочном выходе на пенсию хотят принять в России. В этом случае при соблюдении ряда условий, россияне смогут выйти на пенсию уже в 55 лет, сообщает ИА DEITA.RU.</w:t>
        </w:r>
        <w:r>
          <w:rPr>
            <w:webHidden/>
          </w:rPr>
          <w:tab/>
        </w:r>
        <w:r>
          <w:rPr>
            <w:webHidden/>
          </w:rPr>
          <w:fldChar w:fldCharType="begin"/>
        </w:r>
        <w:r>
          <w:rPr>
            <w:webHidden/>
          </w:rPr>
          <w:instrText xml:space="preserve"> PAGEREF _Toc173134700 \h </w:instrText>
        </w:r>
        <w:r>
          <w:rPr>
            <w:webHidden/>
          </w:rPr>
        </w:r>
        <w:r>
          <w:rPr>
            <w:webHidden/>
          </w:rPr>
          <w:fldChar w:fldCharType="separate"/>
        </w:r>
        <w:r>
          <w:rPr>
            <w:webHidden/>
          </w:rPr>
          <w:t>47</w:t>
        </w:r>
        <w:r>
          <w:rPr>
            <w:webHidden/>
          </w:rPr>
          <w:fldChar w:fldCharType="end"/>
        </w:r>
      </w:hyperlink>
    </w:p>
    <w:p w14:paraId="1200D9AD" w14:textId="5BD32565" w:rsidR="00402FD0" w:rsidRDefault="00402FD0">
      <w:pPr>
        <w:pStyle w:val="21"/>
        <w:tabs>
          <w:tab w:val="right" w:leader="dot" w:pos="9061"/>
        </w:tabs>
        <w:rPr>
          <w:rFonts w:ascii="Calibri" w:hAnsi="Calibri"/>
          <w:noProof/>
          <w:kern w:val="2"/>
        </w:rPr>
      </w:pPr>
      <w:hyperlink w:anchor="_Toc173134701" w:history="1">
        <w:r w:rsidRPr="00D55522">
          <w:rPr>
            <w:rStyle w:val="a3"/>
            <w:noProof/>
          </w:rPr>
          <w:t>PRIMPRESS, 26.07.2024, И работающим, и неработающим. Эту сумму добавят к пенсии абсолютно всем пенсионерам</w:t>
        </w:r>
        <w:r>
          <w:rPr>
            <w:noProof/>
            <w:webHidden/>
          </w:rPr>
          <w:tab/>
        </w:r>
        <w:r>
          <w:rPr>
            <w:noProof/>
            <w:webHidden/>
          </w:rPr>
          <w:fldChar w:fldCharType="begin"/>
        </w:r>
        <w:r>
          <w:rPr>
            <w:noProof/>
            <w:webHidden/>
          </w:rPr>
          <w:instrText xml:space="preserve"> PAGEREF _Toc173134701 \h </w:instrText>
        </w:r>
        <w:r>
          <w:rPr>
            <w:noProof/>
            <w:webHidden/>
          </w:rPr>
        </w:r>
        <w:r>
          <w:rPr>
            <w:noProof/>
            <w:webHidden/>
          </w:rPr>
          <w:fldChar w:fldCharType="separate"/>
        </w:r>
        <w:r>
          <w:rPr>
            <w:noProof/>
            <w:webHidden/>
          </w:rPr>
          <w:t>48</w:t>
        </w:r>
        <w:r>
          <w:rPr>
            <w:noProof/>
            <w:webHidden/>
          </w:rPr>
          <w:fldChar w:fldCharType="end"/>
        </w:r>
      </w:hyperlink>
    </w:p>
    <w:p w14:paraId="45AB77CC" w14:textId="63B04F6F" w:rsidR="00402FD0" w:rsidRDefault="00402FD0">
      <w:pPr>
        <w:pStyle w:val="31"/>
        <w:rPr>
          <w:rFonts w:ascii="Calibri" w:hAnsi="Calibri"/>
          <w:kern w:val="2"/>
        </w:rPr>
      </w:pPr>
      <w:hyperlink w:anchor="_Toc173134702" w:history="1">
        <w:r w:rsidRPr="00D55522">
          <w:rPr>
            <w:rStyle w:val="a3"/>
          </w:rPr>
          <w:t>Пенсионерам сообщили о новой приятной сумме, которую будут добавлять к пенсии каждому получателю таких выплат по старости. Получить такие средства смогут как неработающие, так и официально трудоустроенные люди.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_Toc173134702 \h </w:instrText>
        </w:r>
        <w:r>
          <w:rPr>
            <w:webHidden/>
          </w:rPr>
        </w:r>
        <w:r>
          <w:rPr>
            <w:webHidden/>
          </w:rPr>
          <w:fldChar w:fldCharType="separate"/>
        </w:r>
        <w:r>
          <w:rPr>
            <w:webHidden/>
          </w:rPr>
          <w:t>48</w:t>
        </w:r>
        <w:r>
          <w:rPr>
            <w:webHidden/>
          </w:rPr>
          <w:fldChar w:fldCharType="end"/>
        </w:r>
      </w:hyperlink>
    </w:p>
    <w:p w14:paraId="5E1F9E8E" w14:textId="661307C9" w:rsidR="00402FD0" w:rsidRDefault="00402FD0">
      <w:pPr>
        <w:pStyle w:val="12"/>
        <w:tabs>
          <w:tab w:val="right" w:leader="dot" w:pos="9061"/>
        </w:tabs>
        <w:rPr>
          <w:rFonts w:ascii="Calibri" w:hAnsi="Calibri"/>
          <w:b w:val="0"/>
          <w:noProof/>
          <w:kern w:val="2"/>
          <w:sz w:val="24"/>
        </w:rPr>
      </w:pPr>
      <w:hyperlink w:anchor="_Toc173134703" w:history="1">
        <w:r w:rsidRPr="00D55522">
          <w:rPr>
            <w:rStyle w:val="a3"/>
            <w:noProof/>
          </w:rPr>
          <w:t>Региональные СМИ</w:t>
        </w:r>
        <w:r>
          <w:rPr>
            <w:noProof/>
            <w:webHidden/>
          </w:rPr>
          <w:tab/>
        </w:r>
        <w:r>
          <w:rPr>
            <w:noProof/>
            <w:webHidden/>
          </w:rPr>
          <w:fldChar w:fldCharType="begin"/>
        </w:r>
        <w:r>
          <w:rPr>
            <w:noProof/>
            <w:webHidden/>
          </w:rPr>
          <w:instrText xml:space="preserve"> PAGEREF _Toc173134703 \h </w:instrText>
        </w:r>
        <w:r>
          <w:rPr>
            <w:noProof/>
            <w:webHidden/>
          </w:rPr>
        </w:r>
        <w:r>
          <w:rPr>
            <w:noProof/>
            <w:webHidden/>
          </w:rPr>
          <w:fldChar w:fldCharType="separate"/>
        </w:r>
        <w:r>
          <w:rPr>
            <w:noProof/>
            <w:webHidden/>
          </w:rPr>
          <w:t>49</w:t>
        </w:r>
        <w:r>
          <w:rPr>
            <w:noProof/>
            <w:webHidden/>
          </w:rPr>
          <w:fldChar w:fldCharType="end"/>
        </w:r>
      </w:hyperlink>
    </w:p>
    <w:p w14:paraId="7E12986E" w14:textId="02DD0FB3" w:rsidR="00402FD0" w:rsidRDefault="00402FD0">
      <w:pPr>
        <w:pStyle w:val="21"/>
        <w:tabs>
          <w:tab w:val="right" w:leader="dot" w:pos="9061"/>
        </w:tabs>
        <w:rPr>
          <w:rFonts w:ascii="Calibri" w:hAnsi="Calibri"/>
          <w:noProof/>
          <w:kern w:val="2"/>
        </w:rPr>
      </w:pPr>
      <w:hyperlink w:anchor="_Toc173134704" w:history="1">
        <w:r w:rsidRPr="00D55522">
          <w:rPr>
            <w:rStyle w:val="a3"/>
            <w:noProof/>
          </w:rPr>
          <w:t>Херсонское агентство новостей, 26.07.2024, В Совфеде обсудили повышение уровня услуг Социального фонда в Новороссии</w:t>
        </w:r>
        <w:r>
          <w:rPr>
            <w:noProof/>
            <w:webHidden/>
          </w:rPr>
          <w:tab/>
        </w:r>
        <w:r>
          <w:rPr>
            <w:noProof/>
            <w:webHidden/>
          </w:rPr>
          <w:fldChar w:fldCharType="begin"/>
        </w:r>
        <w:r>
          <w:rPr>
            <w:noProof/>
            <w:webHidden/>
          </w:rPr>
          <w:instrText xml:space="preserve"> PAGEREF _Toc173134704 \h </w:instrText>
        </w:r>
        <w:r>
          <w:rPr>
            <w:noProof/>
            <w:webHidden/>
          </w:rPr>
        </w:r>
        <w:r>
          <w:rPr>
            <w:noProof/>
            <w:webHidden/>
          </w:rPr>
          <w:fldChar w:fldCharType="separate"/>
        </w:r>
        <w:r>
          <w:rPr>
            <w:noProof/>
            <w:webHidden/>
          </w:rPr>
          <w:t>49</w:t>
        </w:r>
        <w:r>
          <w:rPr>
            <w:noProof/>
            <w:webHidden/>
          </w:rPr>
          <w:fldChar w:fldCharType="end"/>
        </w:r>
      </w:hyperlink>
    </w:p>
    <w:p w14:paraId="2A6EB4EA" w14:textId="5085E1ED" w:rsidR="00402FD0" w:rsidRDefault="00402FD0">
      <w:pPr>
        <w:pStyle w:val="31"/>
        <w:rPr>
          <w:rFonts w:ascii="Calibri" w:hAnsi="Calibri"/>
          <w:kern w:val="2"/>
        </w:rPr>
      </w:pPr>
      <w:hyperlink w:anchor="_Toc173134705" w:history="1">
        <w:r w:rsidRPr="00D55522">
          <w:rPr>
            <w:rStyle w:val="a3"/>
          </w:rPr>
          <w:t>Руководитель Постоянного представительства Херсонской области при Правительстве РФ Владимир Боделан принял участие в совещании по вопросам пенсионного обеспечения жителей воссоединенных регионов, прошедшем в Комитете Совета Федерации по социальной политике. Об этом сообщила сегодня пресс-служба Постпредства.</w:t>
        </w:r>
        <w:r>
          <w:rPr>
            <w:webHidden/>
          </w:rPr>
          <w:tab/>
        </w:r>
        <w:r>
          <w:rPr>
            <w:webHidden/>
          </w:rPr>
          <w:fldChar w:fldCharType="begin"/>
        </w:r>
        <w:r>
          <w:rPr>
            <w:webHidden/>
          </w:rPr>
          <w:instrText xml:space="preserve"> PAGEREF _Toc173134705 \h </w:instrText>
        </w:r>
        <w:r>
          <w:rPr>
            <w:webHidden/>
          </w:rPr>
        </w:r>
        <w:r>
          <w:rPr>
            <w:webHidden/>
          </w:rPr>
          <w:fldChar w:fldCharType="separate"/>
        </w:r>
        <w:r>
          <w:rPr>
            <w:webHidden/>
          </w:rPr>
          <w:t>49</w:t>
        </w:r>
        <w:r>
          <w:rPr>
            <w:webHidden/>
          </w:rPr>
          <w:fldChar w:fldCharType="end"/>
        </w:r>
      </w:hyperlink>
    </w:p>
    <w:p w14:paraId="741F3FB5" w14:textId="4B2D713A" w:rsidR="00402FD0" w:rsidRDefault="00402FD0">
      <w:pPr>
        <w:pStyle w:val="12"/>
        <w:tabs>
          <w:tab w:val="right" w:leader="dot" w:pos="9061"/>
        </w:tabs>
        <w:rPr>
          <w:rFonts w:ascii="Calibri" w:hAnsi="Calibri"/>
          <w:b w:val="0"/>
          <w:noProof/>
          <w:kern w:val="2"/>
          <w:sz w:val="24"/>
        </w:rPr>
      </w:pPr>
      <w:hyperlink w:anchor="_Toc173134706" w:history="1">
        <w:r w:rsidRPr="00D55522">
          <w:rPr>
            <w:rStyle w:val="a3"/>
            <w:noProof/>
          </w:rPr>
          <w:t>НОВОСТИ МАКРОЭКОНОМИКИ</w:t>
        </w:r>
        <w:r>
          <w:rPr>
            <w:noProof/>
            <w:webHidden/>
          </w:rPr>
          <w:tab/>
        </w:r>
        <w:r>
          <w:rPr>
            <w:noProof/>
            <w:webHidden/>
          </w:rPr>
          <w:fldChar w:fldCharType="begin"/>
        </w:r>
        <w:r>
          <w:rPr>
            <w:noProof/>
            <w:webHidden/>
          </w:rPr>
          <w:instrText xml:space="preserve"> PAGEREF _Toc173134706 \h </w:instrText>
        </w:r>
        <w:r>
          <w:rPr>
            <w:noProof/>
            <w:webHidden/>
          </w:rPr>
        </w:r>
        <w:r>
          <w:rPr>
            <w:noProof/>
            <w:webHidden/>
          </w:rPr>
          <w:fldChar w:fldCharType="separate"/>
        </w:r>
        <w:r>
          <w:rPr>
            <w:noProof/>
            <w:webHidden/>
          </w:rPr>
          <w:t>50</w:t>
        </w:r>
        <w:r>
          <w:rPr>
            <w:noProof/>
            <w:webHidden/>
          </w:rPr>
          <w:fldChar w:fldCharType="end"/>
        </w:r>
      </w:hyperlink>
    </w:p>
    <w:p w14:paraId="6DDC06A0" w14:textId="00D2F04C" w:rsidR="00402FD0" w:rsidRDefault="00402FD0">
      <w:pPr>
        <w:pStyle w:val="21"/>
        <w:tabs>
          <w:tab w:val="right" w:leader="dot" w:pos="9061"/>
        </w:tabs>
        <w:rPr>
          <w:rFonts w:ascii="Calibri" w:hAnsi="Calibri"/>
          <w:noProof/>
          <w:kern w:val="2"/>
        </w:rPr>
      </w:pPr>
      <w:hyperlink w:anchor="_Toc173134707" w:history="1">
        <w:r w:rsidRPr="00D55522">
          <w:rPr>
            <w:rStyle w:val="a3"/>
            <w:noProof/>
          </w:rPr>
          <w:t>Финтолк.</w:t>
        </w:r>
        <w:r w:rsidRPr="00D55522">
          <w:rPr>
            <w:rStyle w:val="a3"/>
            <w:noProof/>
            <w:lang w:val="en-US"/>
          </w:rPr>
          <w:t>pro</w:t>
        </w:r>
        <w:r w:rsidRPr="00D55522">
          <w:rPr>
            <w:rStyle w:val="a3"/>
            <w:noProof/>
          </w:rPr>
          <w:t>, 26.07.2024, Деньги на новых индивидуальных инвестиционных счетах начнут страховать</w:t>
        </w:r>
        <w:r>
          <w:rPr>
            <w:noProof/>
            <w:webHidden/>
          </w:rPr>
          <w:tab/>
        </w:r>
        <w:r>
          <w:rPr>
            <w:noProof/>
            <w:webHidden/>
          </w:rPr>
          <w:fldChar w:fldCharType="begin"/>
        </w:r>
        <w:r>
          <w:rPr>
            <w:noProof/>
            <w:webHidden/>
          </w:rPr>
          <w:instrText xml:space="preserve"> PAGEREF _Toc173134707 \h </w:instrText>
        </w:r>
        <w:r>
          <w:rPr>
            <w:noProof/>
            <w:webHidden/>
          </w:rPr>
        </w:r>
        <w:r>
          <w:rPr>
            <w:noProof/>
            <w:webHidden/>
          </w:rPr>
          <w:fldChar w:fldCharType="separate"/>
        </w:r>
        <w:r>
          <w:rPr>
            <w:noProof/>
            <w:webHidden/>
          </w:rPr>
          <w:t>50</w:t>
        </w:r>
        <w:r>
          <w:rPr>
            <w:noProof/>
            <w:webHidden/>
          </w:rPr>
          <w:fldChar w:fldCharType="end"/>
        </w:r>
      </w:hyperlink>
    </w:p>
    <w:p w14:paraId="2CF71C57" w14:textId="026C93FE" w:rsidR="00402FD0" w:rsidRDefault="00402FD0">
      <w:pPr>
        <w:pStyle w:val="31"/>
        <w:rPr>
          <w:rFonts w:ascii="Calibri" w:hAnsi="Calibri"/>
          <w:kern w:val="2"/>
        </w:rPr>
      </w:pPr>
      <w:hyperlink w:anchor="_Toc173134708" w:history="1">
        <w:r w:rsidRPr="00D55522">
          <w:rPr>
            <w:rStyle w:val="a3"/>
          </w:rPr>
          <w:t>Средства россиян на индивидуальных инвестиционных счетах нового типа (ИИС-3) будут страховаться на сумму до 1,4 млн рублей, аналогично вкладам. Страховка начнет действовать для ИИС, открытых с 1 января 2024 года. Соответствующий законопроект одобрен Госдумой в первом чтении.</w:t>
        </w:r>
        <w:r>
          <w:rPr>
            <w:webHidden/>
          </w:rPr>
          <w:tab/>
        </w:r>
        <w:r>
          <w:rPr>
            <w:webHidden/>
          </w:rPr>
          <w:fldChar w:fldCharType="begin"/>
        </w:r>
        <w:r>
          <w:rPr>
            <w:webHidden/>
          </w:rPr>
          <w:instrText xml:space="preserve"> PAGEREF _Toc173134708 \h </w:instrText>
        </w:r>
        <w:r>
          <w:rPr>
            <w:webHidden/>
          </w:rPr>
        </w:r>
        <w:r>
          <w:rPr>
            <w:webHidden/>
          </w:rPr>
          <w:fldChar w:fldCharType="separate"/>
        </w:r>
        <w:r>
          <w:rPr>
            <w:webHidden/>
          </w:rPr>
          <w:t>50</w:t>
        </w:r>
        <w:r>
          <w:rPr>
            <w:webHidden/>
          </w:rPr>
          <w:fldChar w:fldCharType="end"/>
        </w:r>
      </w:hyperlink>
    </w:p>
    <w:p w14:paraId="1F0704F5" w14:textId="30EA0BEF" w:rsidR="00402FD0" w:rsidRDefault="00402FD0">
      <w:pPr>
        <w:pStyle w:val="21"/>
        <w:tabs>
          <w:tab w:val="right" w:leader="dot" w:pos="9061"/>
        </w:tabs>
        <w:rPr>
          <w:rFonts w:ascii="Calibri" w:hAnsi="Calibri"/>
          <w:noProof/>
          <w:kern w:val="2"/>
        </w:rPr>
      </w:pPr>
      <w:hyperlink w:anchor="_Toc173134709" w:history="1">
        <w:r w:rsidRPr="00D55522">
          <w:rPr>
            <w:rStyle w:val="a3"/>
            <w:noProof/>
          </w:rPr>
          <w:t>РИА Новости, 27.07.2024, В ГД рассказали, какие пособия вырастут в 2025 году</w:t>
        </w:r>
        <w:r>
          <w:rPr>
            <w:noProof/>
            <w:webHidden/>
          </w:rPr>
          <w:tab/>
        </w:r>
        <w:r>
          <w:rPr>
            <w:noProof/>
            <w:webHidden/>
          </w:rPr>
          <w:fldChar w:fldCharType="begin"/>
        </w:r>
        <w:r>
          <w:rPr>
            <w:noProof/>
            <w:webHidden/>
          </w:rPr>
          <w:instrText xml:space="preserve"> PAGEREF _Toc173134709 \h </w:instrText>
        </w:r>
        <w:r>
          <w:rPr>
            <w:noProof/>
            <w:webHidden/>
          </w:rPr>
        </w:r>
        <w:r>
          <w:rPr>
            <w:noProof/>
            <w:webHidden/>
          </w:rPr>
          <w:fldChar w:fldCharType="separate"/>
        </w:r>
        <w:r>
          <w:rPr>
            <w:noProof/>
            <w:webHidden/>
          </w:rPr>
          <w:t>50</w:t>
        </w:r>
        <w:r>
          <w:rPr>
            <w:noProof/>
            <w:webHidden/>
          </w:rPr>
          <w:fldChar w:fldCharType="end"/>
        </w:r>
      </w:hyperlink>
    </w:p>
    <w:p w14:paraId="6B55EC30" w14:textId="4F3E201A" w:rsidR="00402FD0" w:rsidRDefault="00402FD0">
      <w:pPr>
        <w:pStyle w:val="31"/>
        <w:rPr>
          <w:rFonts w:ascii="Calibri" w:hAnsi="Calibri"/>
          <w:kern w:val="2"/>
        </w:rPr>
      </w:pPr>
      <w:hyperlink w:anchor="_Toc173134710" w:history="1">
        <w:r w:rsidRPr="00D55522">
          <w:rPr>
            <w:rStyle w:val="a3"/>
          </w:rPr>
          <w:t>Максимальный размер пособия по беременности в 2025 году вырастет до 794 тысяч рублей, а по уходу за ребенком до 1,5 лет - до 69 тысяч, рассказала РИА Новости член комитета ГД по труду Екатерина Стенякина.</w:t>
        </w:r>
        <w:r>
          <w:rPr>
            <w:webHidden/>
          </w:rPr>
          <w:tab/>
        </w:r>
        <w:r>
          <w:rPr>
            <w:webHidden/>
          </w:rPr>
          <w:fldChar w:fldCharType="begin"/>
        </w:r>
        <w:r>
          <w:rPr>
            <w:webHidden/>
          </w:rPr>
          <w:instrText xml:space="preserve"> PAGEREF _Toc173134710 \h </w:instrText>
        </w:r>
        <w:r>
          <w:rPr>
            <w:webHidden/>
          </w:rPr>
        </w:r>
        <w:r>
          <w:rPr>
            <w:webHidden/>
          </w:rPr>
          <w:fldChar w:fldCharType="separate"/>
        </w:r>
        <w:r>
          <w:rPr>
            <w:webHidden/>
          </w:rPr>
          <w:t>50</w:t>
        </w:r>
        <w:r>
          <w:rPr>
            <w:webHidden/>
          </w:rPr>
          <w:fldChar w:fldCharType="end"/>
        </w:r>
      </w:hyperlink>
    </w:p>
    <w:p w14:paraId="5A52EEB0" w14:textId="2A426AE6" w:rsidR="00402FD0" w:rsidRDefault="00402FD0">
      <w:pPr>
        <w:pStyle w:val="21"/>
        <w:tabs>
          <w:tab w:val="right" w:leader="dot" w:pos="9061"/>
        </w:tabs>
        <w:rPr>
          <w:rFonts w:ascii="Calibri" w:hAnsi="Calibri"/>
          <w:noProof/>
          <w:kern w:val="2"/>
        </w:rPr>
      </w:pPr>
      <w:hyperlink w:anchor="_Toc173134711" w:history="1">
        <w:r w:rsidRPr="00D55522">
          <w:rPr>
            <w:rStyle w:val="a3"/>
            <w:noProof/>
          </w:rPr>
          <w:t>Ваш пенсионный брокер, 26.07.2024, Антон Котяков: МРОТ в 2025 году будет увеличен до 22 440 рублей</w:t>
        </w:r>
        <w:r>
          <w:rPr>
            <w:noProof/>
            <w:webHidden/>
          </w:rPr>
          <w:tab/>
        </w:r>
        <w:r>
          <w:rPr>
            <w:noProof/>
            <w:webHidden/>
          </w:rPr>
          <w:fldChar w:fldCharType="begin"/>
        </w:r>
        <w:r>
          <w:rPr>
            <w:noProof/>
            <w:webHidden/>
          </w:rPr>
          <w:instrText xml:space="preserve"> PAGEREF _Toc173134711 \h </w:instrText>
        </w:r>
        <w:r>
          <w:rPr>
            <w:noProof/>
            <w:webHidden/>
          </w:rPr>
        </w:r>
        <w:r>
          <w:rPr>
            <w:noProof/>
            <w:webHidden/>
          </w:rPr>
          <w:fldChar w:fldCharType="separate"/>
        </w:r>
        <w:r>
          <w:rPr>
            <w:noProof/>
            <w:webHidden/>
          </w:rPr>
          <w:t>51</w:t>
        </w:r>
        <w:r>
          <w:rPr>
            <w:noProof/>
            <w:webHidden/>
          </w:rPr>
          <w:fldChar w:fldCharType="end"/>
        </w:r>
      </w:hyperlink>
    </w:p>
    <w:p w14:paraId="3A9BBC84" w14:textId="25F9FEA3" w:rsidR="00402FD0" w:rsidRDefault="00402FD0">
      <w:pPr>
        <w:pStyle w:val="31"/>
        <w:rPr>
          <w:rFonts w:ascii="Calibri" w:hAnsi="Calibri"/>
          <w:kern w:val="2"/>
        </w:rPr>
      </w:pPr>
      <w:hyperlink w:anchor="_Toc173134712" w:history="1">
        <w:r w:rsidRPr="00D55522">
          <w:rPr>
            <w:rStyle w:val="a3"/>
          </w:rPr>
          <w:t>Минтруд России представил на общественное обсуждение законопроект об увеличении минимального размера оплаты труда с 1 января 2025 года до 22 440 рублей.</w:t>
        </w:r>
        <w:r>
          <w:rPr>
            <w:webHidden/>
          </w:rPr>
          <w:tab/>
        </w:r>
        <w:r>
          <w:rPr>
            <w:webHidden/>
          </w:rPr>
          <w:fldChar w:fldCharType="begin"/>
        </w:r>
        <w:r>
          <w:rPr>
            <w:webHidden/>
          </w:rPr>
          <w:instrText xml:space="preserve"> PAGEREF _Toc173134712 \h </w:instrText>
        </w:r>
        <w:r>
          <w:rPr>
            <w:webHidden/>
          </w:rPr>
        </w:r>
        <w:r>
          <w:rPr>
            <w:webHidden/>
          </w:rPr>
          <w:fldChar w:fldCharType="separate"/>
        </w:r>
        <w:r>
          <w:rPr>
            <w:webHidden/>
          </w:rPr>
          <w:t>51</w:t>
        </w:r>
        <w:r>
          <w:rPr>
            <w:webHidden/>
          </w:rPr>
          <w:fldChar w:fldCharType="end"/>
        </w:r>
      </w:hyperlink>
    </w:p>
    <w:p w14:paraId="039BE0FC" w14:textId="77879626" w:rsidR="00402FD0" w:rsidRDefault="00402FD0">
      <w:pPr>
        <w:pStyle w:val="21"/>
        <w:tabs>
          <w:tab w:val="right" w:leader="dot" w:pos="9061"/>
        </w:tabs>
        <w:rPr>
          <w:rFonts w:ascii="Calibri" w:hAnsi="Calibri"/>
          <w:noProof/>
          <w:kern w:val="2"/>
        </w:rPr>
      </w:pPr>
      <w:hyperlink w:anchor="_Toc173134713" w:history="1">
        <w:r w:rsidRPr="00D55522">
          <w:rPr>
            <w:rStyle w:val="a3"/>
            <w:noProof/>
          </w:rPr>
          <w:t>Коммерсантъ, 29.07.2024, Евгения КРЮЧКОВА, Вычет по осени считают. Параметры ФИНВ определят исходя из возможностей следующего бюджета</w:t>
        </w:r>
        <w:r>
          <w:rPr>
            <w:noProof/>
            <w:webHidden/>
          </w:rPr>
          <w:tab/>
        </w:r>
        <w:r>
          <w:rPr>
            <w:noProof/>
            <w:webHidden/>
          </w:rPr>
          <w:fldChar w:fldCharType="begin"/>
        </w:r>
        <w:r>
          <w:rPr>
            <w:noProof/>
            <w:webHidden/>
          </w:rPr>
          <w:instrText xml:space="preserve"> PAGEREF _Toc173134713 \h </w:instrText>
        </w:r>
        <w:r>
          <w:rPr>
            <w:noProof/>
            <w:webHidden/>
          </w:rPr>
        </w:r>
        <w:r>
          <w:rPr>
            <w:noProof/>
            <w:webHidden/>
          </w:rPr>
          <w:fldChar w:fldCharType="separate"/>
        </w:r>
        <w:r>
          <w:rPr>
            <w:noProof/>
            <w:webHidden/>
          </w:rPr>
          <w:t>52</w:t>
        </w:r>
        <w:r>
          <w:rPr>
            <w:noProof/>
            <w:webHidden/>
          </w:rPr>
          <w:fldChar w:fldCharType="end"/>
        </w:r>
      </w:hyperlink>
    </w:p>
    <w:p w14:paraId="0E12CC89" w14:textId="509A700B" w:rsidR="00402FD0" w:rsidRDefault="00402FD0">
      <w:pPr>
        <w:pStyle w:val="31"/>
        <w:rPr>
          <w:rFonts w:ascii="Calibri" w:hAnsi="Calibri"/>
          <w:kern w:val="2"/>
        </w:rPr>
      </w:pPr>
      <w:hyperlink w:anchor="_Toc173134714" w:history="1">
        <w:r w:rsidRPr="00D55522">
          <w:rPr>
            <w:rStyle w:val="a3"/>
          </w:rPr>
          <w:t>Решение вопроса о конкретных параметрах федерального инвестиционного налогового вычета, который отчасти должен компенсировать рост ставки налога на прибыль с 2025 года, отложено до осени. В Минфине заявили, что рассчитывать вычет власти будут исходя из возможностей бюджета на следующую трехлетку. Ключевая развилка, которую предстоит обсудить с бизнесом: выбор между большим размером вычета для ограниченного перечня отраслей и меньшим - но для более широкого круга компаний.</w:t>
        </w:r>
        <w:r>
          <w:rPr>
            <w:webHidden/>
          </w:rPr>
          <w:tab/>
        </w:r>
        <w:r>
          <w:rPr>
            <w:webHidden/>
          </w:rPr>
          <w:fldChar w:fldCharType="begin"/>
        </w:r>
        <w:r>
          <w:rPr>
            <w:webHidden/>
          </w:rPr>
          <w:instrText xml:space="preserve"> PAGEREF _Toc173134714 \h </w:instrText>
        </w:r>
        <w:r>
          <w:rPr>
            <w:webHidden/>
          </w:rPr>
        </w:r>
        <w:r>
          <w:rPr>
            <w:webHidden/>
          </w:rPr>
          <w:fldChar w:fldCharType="separate"/>
        </w:r>
        <w:r>
          <w:rPr>
            <w:webHidden/>
          </w:rPr>
          <w:t>52</w:t>
        </w:r>
        <w:r>
          <w:rPr>
            <w:webHidden/>
          </w:rPr>
          <w:fldChar w:fldCharType="end"/>
        </w:r>
      </w:hyperlink>
    </w:p>
    <w:p w14:paraId="023D64F6" w14:textId="2A551C30" w:rsidR="00402FD0" w:rsidRDefault="00402FD0">
      <w:pPr>
        <w:pStyle w:val="21"/>
        <w:tabs>
          <w:tab w:val="right" w:leader="dot" w:pos="9061"/>
        </w:tabs>
        <w:rPr>
          <w:rFonts w:ascii="Calibri" w:hAnsi="Calibri"/>
          <w:noProof/>
          <w:kern w:val="2"/>
        </w:rPr>
      </w:pPr>
      <w:hyperlink w:anchor="_Toc173134715" w:history="1">
        <w:r w:rsidRPr="00D55522">
          <w:rPr>
            <w:rStyle w:val="a3"/>
            <w:noProof/>
          </w:rPr>
          <w:t>РИА Новости, 26.07.2024, Текущие оценки МЭР по инфляции в РФ в 2024 году находятся в диапазоне прогноза ЦБ в 6,5-7%</w:t>
        </w:r>
        <w:r>
          <w:rPr>
            <w:noProof/>
            <w:webHidden/>
          </w:rPr>
          <w:tab/>
        </w:r>
        <w:r>
          <w:rPr>
            <w:noProof/>
            <w:webHidden/>
          </w:rPr>
          <w:fldChar w:fldCharType="begin"/>
        </w:r>
        <w:r>
          <w:rPr>
            <w:noProof/>
            <w:webHidden/>
          </w:rPr>
          <w:instrText xml:space="preserve"> PAGEREF _Toc173134715 \h </w:instrText>
        </w:r>
        <w:r>
          <w:rPr>
            <w:noProof/>
            <w:webHidden/>
          </w:rPr>
        </w:r>
        <w:r>
          <w:rPr>
            <w:noProof/>
            <w:webHidden/>
          </w:rPr>
          <w:fldChar w:fldCharType="separate"/>
        </w:r>
        <w:r>
          <w:rPr>
            <w:noProof/>
            <w:webHidden/>
          </w:rPr>
          <w:t>53</w:t>
        </w:r>
        <w:r>
          <w:rPr>
            <w:noProof/>
            <w:webHidden/>
          </w:rPr>
          <w:fldChar w:fldCharType="end"/>
        </w:r>
      </w:hyperlink>
    </w:p>
    <w:p w14:paraId="0856E5E5" w14:textId="122F26DC" w:rsidR="00402FD0" w:rsidRDefault="00402FD0">
      <w:pPr>
        <w:pStyle w:val="31"/>
        <w:rPr>
          <w:rFonts w:ascii="Calibri" w:hAnsi="Calibri"/>
          <w:kern w:val="2"/>
        </w:rPr>
      </w:pPr>
      <w:hyperlink w:anchor="_Toc173134716" w:history="1">
        <w:r w:rsidRPr="00D55522">
          <w:rPr>
            <w:rStyle w:val="a3"/>
          </w:rPr>
          <w:t>Минэкономразвития, как и Банк России, исходит из того, что инфляция в России будет замедляться во второй половине года, свой прогноз по инфляции на этот год министерство представит в августе, но текущая оценка находится в диапазоне прогноза ЦБ в 6,5-7%, сообщил журналистам министр экономического развития Максим Решетников.</w:t>
        </w:r>
        <w:r>
          <w:rPr>
            <w:webHidden/>
          </w:rPr>
          <w:tab/>
        </w:r>
        <w:r>
          <w:rPr>
            <w:webHidden/>
          </w:rPr>
          <w:fldChar w:fldCharType="begin"/>
        </w:r>
        <w:r>
          <w:rPr>
            <w:webHidden/>
          </w:rPr>
          <w:instrText xml:space="preserve"> PAGEREF _Toc173134716 \h </w:instrText>
        </w:r>
        <w:r>
          <w:rPr>
            <w:webHidden/>
          </w:rPr>
        </w:r>
        <w:r>
          <w:rPr>
            <w:webHidden/>
          </w:rPr>
          <w:fldChar w:fldCharType="separate"/>
        </w:r>
        <w:r>
          <w:rPr>
            <w:webHidden/>
          </w:rPr>
          <w:t>53</w:t>
        </w:r>
        <w:r>
          <w:rPr>
            <w:webHidden/>
          </w:rPr>
          <w:fldChar w:fldCharType="end"/>
        </w:r>
      </w:hyperlink>
    </w:p>
    <w:p w14:paraId="08BE4256" w14:textId="1A84182B" w:rsidR="00402FD0" w:rsidRDefault="00402FD0">
      <w:pPr>
        <w:pStyle w:val="21"/>
        <w:tabs>
          <w:tab w:val="right" w:leader="dot" w:pos="9061"/>
        </w:tabs>
        <w:rPr>
          <w:rFonts w:ascii="Calibri" w:hAnsi="Calibri"/>
          <w:noProof/>
          <w:kern w:val="2"/>
        </w:rPr>
      </w:pPr>
      <w:hyperlink w:anchor="_Toc173134717" w:history="1">
        <w:r w:rsidRPr="00D55522">
          <w:rPr>
            <w:rStyle w:val="a3"/>
            <w:noProof/>
          </w:rPr>
          <w:t>РИА Новости, 26.07.2024, ЦБ РФ впервые в 2024 году повысил ключевую ставку - до 18% годовых</w:t>
        </w:r>
        <w:r>
          <w:rPr>
            <w:noProof/>
            <w:webHidden/>
          </w:rPr>
          <w:tab/>
        </w:r>
        <w:r>
          <w:rPr>
            <w:noProof/>
            <w:webHidden/>
          </w:rPr>
          <w:fldChar w:fldCharType="begin"/>
        </w:r>
        <w:r>
          <w:rPr>
            <w:noProof/>
            <w:webHidden/>
          </w:rPr>
          <w:instrText xml:space="preserve"> PAGEREF _Toc173134717 \h </w:instrText>
        </w:r>
        <w:r>
          <w:rPr>
            <w:noProof/>
            <w:webHidden/>
          </w:rPr>
        </w:r>
        <w:r>
          <w:rPr>
            <w:noProof/>
            <w:webHidden/>
          </w:rPr>
          <w:fldChar w:fldCharType="separate"/>
        </w:r>
        <w:r>
          <w:rPr>
            <w:noProof/>
            <w:webHidden/>
          </w:rPr>
          <w:t>54</w:t>
        </w:r>
        <w:r>
          <w:rPr>
            <w:noProof/>
            <w:webHidden/>
          </w:rPr>
          <w:fldChar w:fldCharType="end"/>
        </w:r>
      </w:hyperlink>
    </w:p>
    <w:p w14:paraId="060393EF" w14:textId="467D1A7A" w:rsidR="00402FD0" w:rsidRDefault="00402FD0">
      <w:pPr>
        <w:pStyle w:val="31"/>
        <w:rPr>
          <w:rFonts w:ascii="Calibri" w:hAnsi="Calibri"/>
          <w:kern w:val="2"/>
        </w:rPr>
      </w:pPr>
      <w:hyperlink w:anchor="_Toc173134718" w:history="1">
        <w:r w:rsidRPr="00D55522">
          <w:rPr>
            <w:rStyle w:val="a3"/>
          </w:rPr>
          <w:t>Банк России впервые в текущем году повысил ключевую ставку - ожидаемо на 2 процентных пункта, до 18% годовых, следует из заявления регулятора. Это максимальный размер ставки с начала апреля 2022 года, когда она была на уровне 20% годовых.</w:t>
        </w:r>
        <w:r>
          <w:rPr>
            <w:webHidden/>
          </w:rPr>
          <w:tab/>
        </w:r>
        <w:r>
          <w:rPr>
            <w:webHidden/>
          </w:rPr>
          <w:fldChar w:fldCharType="begin"/>
        </w:r>
        <w:r>
          <w:rPr>
            <w:webHidden/>
          </w:rPr>
          <w:instrText xml:space="preserve"> PAGEREF _Toc173134718 \h </w:instrText>
        </w:r>
        <w:r>
          <w:rPr>
            <w:webHidden/>
          </w:rPr>
        </w:r>
        <w:r>
          <w:rPr>
            <w:webHidden/>
          </w:rPr>
          <w:fldChar w:fldCharType="separate"/>
        </w:r>
        <w:r>
          <w:rPr>
            <w:webHidden/>
          </w:rPr>
          <w:t>54</w:t>
        </w:r>
        <w:r>
          <w:rPr>
            <w:webHidden/>
          </w:rPr>
          <w:fldChar w:fldCharType="end"/>
        </w:r>
      </w:hyperlink>
    </w:p>
    <w:p w14:paraId="524EF2F8" w14:textId="0BA8C0DC" w:rsidR="00402FD0" w:rsidRDefault="00402FD0">
      <w:pPr>
        <w:pStyle w:val="21"/>
        <w:tabs>
          <w:tab w:val="right" w:leader="dot" w:pos="9061"/>
        </w:tabs>
        <w:rPr>
          <w:rFonts w:ascii="Calibri" w:hAnsi="Calibri"/>
          <w:noProof/>
          <w:kern w:val="2"/>
        </w:rPr>
      </w:pPr>
      <w:hyperlink w:anchor="_Toc173134719" w:history="1">
        <w:r w:rsidRPr="00D55522">
          <w:rPr>
            <w:rStyle w:val="a3"/>
            <w:noProof/>
          </w:rPr>
          <w:t>РИА Новости, 26.07.2024, ЦБ РФ повысил нейтральную ключевую ставку до 7,5-8,5% - Набиуллина</w:t>
        </w:r>
        <w:r>
          <w:rPr>
            <w:noProof/>
            <w:webHidden/>
          </w:rPr>
          <w:tab/>
        </w:r>
        <w:r>
          <w:rPr>
            <w:noProof/>
            <w:webHidden/>
          </w:rPr>
          <w:fldChar w:fldCharType="begin"/>
        </w:r>
        <w:r>
          <w:rPr>
            <w:noProof/>
            <w:webHidden/>
          </w:rPr>
          <w:instrText xml:space="preserve"> PAGEREF _Toc173134719 \h </w:instrText>
        </w:r>
        <w:r>
          <w:rPr>
            <w:noProof/>
            <w:webHidden/>
          </w:rPr>
        </w:r>
        <w:r>
          <w:rPr>
            <w:noProof/>
            <w:webHidden/>
          </w:rPr>
          <w:fldChar w:fldCharType="separate"/>
        </w:r>
        <w:r>
          <w:rPr>
            <w:noProof/>
            <w:webHidden/>
          </w:rPr>
          <w:t>54</w:t>
        </w:r>
        <w:r>
          <w:rPr>
            <w:noProof/>
            <w:webHidden/>
          </w:rPr>
          <w:fldChar w:fldCharType="end"/>
        </w:r>
      </w:hyperlink>
    </w:p>
    <w:p w14:paraId="39CC0168" w14:textId="69BDA6E8" w:rsidR="00402FD0" w:rsidRDefault="00402FD0">
      <w:pPr>
        <w:pStyle w:val="31"/>
        <w:rPr>
          <w:rFonts w:ascii="Calibri" w:hAnsi="Calibri"/>
          <w:kern w:val="2"/>
        </w:rPr>
      </w:pPr>
      <w:hyperlink w:anchor="_Toc173134720" w:history="1">
        <w:r w:rsidRPr="00D55522">
          <w:rPr>
            <w:rStyle w:val="a3"/>
          </w:rPr>
          <w:t>Банк России повысил нейтральную ставку до 7,5-8,5% на фоне пересмотра произошедших в последние годы изменений в экономике, сообщила глава ЦБ РФ Эльвира Набиуллина.</w:t>
        </w:r>
        <w:r>
          <w:rPr>
            <w:webHidden/>
          </w:rPr>
          <w:tab/>
        </w:r>
        <w:r>
          <w:rPr>
            <w:webHidden/>
          </w:rPr>
          <w:fldChar w:fldCharType="begin"/>
        </w:r>
        <w:r>
          <w:rPr>
            <w:webHidden/>
          </w:rPr>
          <w:instrText xml:space="preserve"> PAGEREF _Toc173134720 \h </w:instrText>
        </w:r>
        <w:r>
          <w:rPr>
            <w:webHidden/>
          </w:rPr>
        </w:r>
        <w:r>
          <w:rPr>
            <w:webHidden/>
          </w:rPr>
          <w:fldChar w:fldCharType="separate"/>
        </w:r>
        <w:r>
          <w:rPr>
            <w:webHidden/>
          </w:rPr>
          <w:t>54</w:t>
        </w:r>
        <w:r>
          <w:rPr>
            <w:webHidden/>
          </w:rPr>
          <w:fldChar w:fldCharType="end"/>
        </w:r>
      </w:hyperlink>
    </w:p>
    <w:p w14:paraId="625EBDDC" w14:textId="46C383DD" w:rsidR="00402FD0" w:rsidRDefault="00402FD0">
      <w:pPr>
        <w:pStyle w:val="21"/>
        <w:tabs>
          <w:tab w:val="right" w:leader="dot" w:pos="9061"/>
        </w:tabs>
        <w:rPr>
          <w:rFonts w:ascii="Calibri" w:hAnsi="Calibri"/>
          <w:noProof/>
          <w:kern w:val="2"/>
        </w:rPr>
      </w:pPr>
      <w:hyperlink w:anchor="_Toc173134721" w:history="1">
        <w:r w:rsidRPr="00D55522">
          <w:rPr>
            <w:rStyle w:val="a3"/>
            <w:noProof/>
          </w:rPr>
          <w:t>РИА Новости, 26.07.2024, ЦБ РФ не планирует снижать ключевую ставку в этом году - Набиуллина</w:t>
        </w:r>
        <w:r>
          <w:rPr>
            <w:noProof/>
            <w:webHidden/>
          </w:rPr>
          <w:tab/>
        </w:r>
        <w:r>
          <w:rPr>
            <w:noProof/>
            <w:webHidden/>
          </w:rPr>
          <w:fldChar w:fldCharType="begin"/>
        </w:r>
        <w:r>
          <w:rPr>
            <w:noProof/>
            <w:webHidden/>
          </w:rPr>
          <w:instrText xml:space="preserve"> PAGEREF _Toc173134721 \h </w:instrText>
        </w:r>
        <w:r>
          <w:rPr>
            <w:noProof/>
            <w:webHidden/>
          </w:rPr>
        </w:r>
        <w:r>
          <w:rPr>
            <w:noProof/>
            <w:webHidden/>
          </w:rPr>
          <w:fldChar w:fldCharType="separate"/>
        </w:r>
        <w:r>
          <w:rPr>
            <w:noProof/>
            <w:webHidden/>
          </w:rPr>
          <w:t>55</w:t>
        </w:r>
        <w:r>
          <w:rPr>
            <w:noProof/>
            <w:webHidden/>
          </w:rPr>
          <w:fldChar w:fldCharType="end"/>
        </w:r>
      </w:hyperlink>
    </w:p>
    <w:p w14:paraId="67A67AE9" w14:textId="05D921F1" w:rsidR="00402FD0" w:rsidRDefault="00402FD0">
      <w:pPr>
        <w:pStyle w:val="31"/>
        <w:rPr>
          <w:rFonts w:ascii="Calibri" w:hAnsi="Calibri"/>
          <w:kern w:val="2"/>
        </w:rPr>
      </w:pPr>
      <w:hyperlink w:anchor="_Toc173134722" w:history="1">
        <w:r w:rsidRPr="00D55522">
          <w:rPr>
            <w:rStyle w:val="a3"/>
          </w:rPr>
          <w:t>Банк России в рамках обновленного прогноза не планирует снижать ключевую ставку в этом году, сообщила глава регулятора Эльвира Набиуллина.</w:t>
        </w:r>
        <w:r>
          <w:rPr>
            <w:webHidden/>
          </w:rPr>
          <w:tab/>
        </w:r>
        <w:r>
          <w:rPr>
            <w:webHidden/>
          </w:rPr>
          <w:fldChar w:fldCharType="begin"/>
        </w:r>
        <w:r>
          <w:rPr>
            <w:webHidden/>
          </w:rPr>
          <w:instrText xml:space="preserve"> PAGEREF _Toc173134722 \h </w:instrText>
        </w:r>
        <w:r>
          <w:rPr>
            <w:webHidden/>
          </w:rPr>
        </w:r>
        <w:r>
          <w:rPr>
            <w:webHidden/>
          </w:rPr>
          <w:fldChar w:fldCharType="separate"/>
        </w:r>
        <w:r>
          <w:rPr>
            <w:webHidden/>
          </w:rPr>
          <w:t>55</w:t>
        </w:r>
        <w:r>
          <w:rPr>
            <w:webHidden/>
          </w:rPr>
          <w:fldChar w:fldCharType="end"/>
        </w:r>
      </w:hyperlink>
    </w:p>
    <w:p w14:paraId="78C61C40" w14:textId="3ADFB0E7" w:rsidR="00402FD0" w:rsidRDefault="00402FD0">
      <w:pPr>
        <w:pStyle w:val="21"/>
        <w:tabs>
          <w:tab w:val="right" w:leader="dot" w:pos="9061"/>
        </w:tabs>
        <w:rPr>
          <w:rFonts w:ascii="Calibri" w:hAnsi="Calibri"/>
          <w:noProof/>
          <w:kern w:val="2"/>
        </w:rPr>
      </w:pPr>
      <w:hyperlink w:anchor="_Toc173134723" w:history="1">
        <w:r w:rsidRPr="00D55522">
          <w:rPr>
            <w:rStyle w:val="a3"/>
            <w:noProof/>
          </w:rPr>
          <w:t>РИА Новости, 26.07.2024, Набиуллина заявила, что экономика РФ все еще находится в состоянии перегрева</w:t>
        </w:r>
        <w:r>
          <w:rPr>
            <w:noProof/>
            <w:webHidden/>
          </w:rPr>
          <w:tab/>
        </w:r>
        <w:r>
          <w:rPr>
            <w:noProof/>
            <w:webHidden/>
          </w:rPr>
          <w:fldChar w:fldCharType="begin"/>
        </w:r>
        <w:r>
          <w:rPr>
            <w:noProof/>
            <w:webHidden/>
          </w:rPr>
          <w:instrText xml:space="preserve"> PAGEREF _Toc173134723 \h </w:instrText>
        </w:r>
        <w:r>
          <w:rPr>
            <w:noProof/>
            <w:webHidden/>
          </w:rPr>
        </w:r>
        <w:r>
          <w:rPr>
            <w:noProof/>
            <w:webHidden/>
          </w:rPr>
          <w:fldChar w:fldCharType="separate"/>
        </w:r>
        <w:r>
          <w:rPr>
            <w:noProof/>
            <w:webHidden/>
          </w:rPr>
          <w:t>55</w:t>
        </w:r>
        <w:r>
          <w:rPr>
            <w:noProof/>
            <w:webHidden/>
          </w:rPr>
          <w:fldChar w:fldCharType="end"/>
        </w:r>
      </w:hyperlink>
    </w:p>
    <w:p w14:paraId="6336BAC2" w14:textId="693D2CCB" w:rsidR="00402FD0" w:rsidRDefault="00402FD0">
      <w:pPr>
        <w:pStyle w:val="31"/>
        <w:rPr>
          <w:rFonts w:ascii="Calibri" w:hAnsi="Calibri"/>
          <w:kern w:val="2"/>
        </w:rPr>
      </w:pPr>
      <w:hyperlink w:anchor="_Toc173134724" w:history="1">
        <w:r w:rsidRPr="00D55522">
          <w:rPr>
            <w:rStyle w:val="a3"/>
          </w:rPr>
          <w:t>Экономика России все еще находится в состоянии значительного перегрева, без произошедшего повышения ключевой ставки Банком России были бы риски стагфляции, заявила председатель ЦБ Эльвира Набиуллина.</w:t>
        </w:r>
        <w:r>
          <w:rPr>
            <w:webHidden/>
          </w:rPr>
          <w:tab/>
        </w:r>
        <w:r>
          <w:rPr>
            <w:webHidden/>
          </w:rPr>
          <w:fldChar w:fldCharType="begin"/>
        </w:r>
        <w:r>
          <w:rPr>
            <w:webHidden/>
          </w:rPr>
          <w:instrText xml:space="preserve"> PAGEREF _Toc173134724 \h </w:instrText>
        </w:r>
        <w:r>
          <w:rPr>
            <w:webHidden/>
          </w:rPr>
        </w:r>
        <w:r>
          <w:rPr>
            <w:webHidden/>
          </w:rPr>
          <w:fldChar w:fldCharType="separate"/>
        </w:r>
        <w:r>
          <w:rPr>
            <w:webHidden/>
          </w:rPr>
          <w:t>55</w:t>
        </w:r>
        <w:r>
          <w:rPr>
            <w:webHidden/>
          </w:rPr>
          <w:fldChar w:fldCharType="end"/>
        </w:r>
      </w:hyperlink>
    </w:p>
    <w:p w14:paraId="45A799E4" w14:textId="5913ADCE" w:rsidR="00402FD0" w:rsidRDefault="00402FD0">
      <w:pPr>
        <w:pStyle w:val="21"/>
        <w:tabs>
          <w:tab w:val="right" w:leader="dot" w:pos="9061"/>
        </w:tabs>
        <w:rPr>
          <w:rFonts w:ascii="Calibri" w:hAnsi="Calibri"/>
          <w:noProof/>
          <w:kern w:val="2"/>
        </w:rPr>
      </w:pPr>
      <w:hyperlink w:anchor="_Toc173134725" w:history="1">
        <w:r w:rsidRPr="00D55522">
          <w:rPr>
            <w:rStyle w:val="a3"/>
            <w:noProof/>
          </w:rPr>
          <w:t>РИА Новости, 26.07.2024, Россия впервые столкнулась с циклическим перегревом экономики - ЦБ</w:t>
        </w:r>
        <w:r>
          <w:rPr>
            <w:noProof/>
            <w:webHidden/>
          </w:rPr>
          <w:tab/>
        </w:r>
        <w:r>
          <w:rPr>
            <w:noProof/>
            <w:webHidden/>
          </w:rPr>
          <w:fldChar w:fldCharType="begin"/>
        </w:r>
        <w:r>
          <w:rPr>
            <w:noProof/>
            <w:webHidden/>
          </w:rPr>
          <w:instrText xml:space="preserve"> PAGEREF _Toc173134725 \h </w:instrText>
        </w:r>
        <w:r>
          <w:rPr>
            <w:noProof/>
            <w:webHidden/>
          </w:rPr>
        </w:r>
        <w:r>
          <w:rPr>
            <w:noProof/>
            <w:webHidden/>
          </w:rPr>
          <w:fldChar w:fldCharType="separate"/>
        </w:r>
        <w:r>
          <w:rPr>
            <w:noProof/>
            <w:webHidden/>
          </w:rPr>
          <w:t>56</w:t>
        </w:r>
        <w:r>
          <w:rPr>
            <w:noProof/>
            <w:webHidden/>
          </w:rPr>
          <w:fldChar w:fldCharType="end"/>
        </w:r>
      </w:hyperlink>
    </w:p>
    <w:p w14:paraId="49C78B81" w14:textId="710E5D53" w:rsidR="00402FD0" w:rsidRDefault="00402FD0">
      <w:pPr>
        <w:pStyle w:val="31"/>
        <w:rPr>
          <w:rFonts w:ascii="Calibri" w:hAnsi="Calibri"/>
          <w:kern w:val="2"/>
        </w:rPr>
      </w:pPr>
      <w:hyperlink w:anchor="_Toc173134726" w:history="1">
        <w:r w:rsidRPr="00D55522">
          <w:rPr>
            <w:rStyle w:val="a3"/>
          </w:rPr>
          <w:t>ЦБ РФ за десять лет таргетирования инфляции впервые столкнулся с необходимостью длительного поддержания жесткой денежно-кредитной политики в условиях циклического перегрева экономики, заявила глава регулятора Эльвира Набиуллина.</w:t>
        </w:r>
        <w:r>
          <w:rPr>
            <w:webHidden/>
          </w:rPr>
          <w:tab/>
        </w:r>
        <w:r>
          <w:rPr>
            <w:webHidden/>
          </w:rPr>
          <w:fldChar w:fldCharType="begin"/>
        </w:r>
        <w:r>
          <w:rPr>
            <w:webHidden/>
          </w:rPr>
          <w:instrText xml:space="preserve"> PAGEREF _Toc173134726 \h </w:instrText>
        </w:r>
        <w:r>
          <w:rPr>
            <w:webHidden/>
          </w:rPr>
        </w:r>
        <w:r>
          <w:rPr>
            <w:webHidden/>
          </w:rPr>
          <w:fldChar w:fldCharType="separate"/>
        </w:r>
        <w:r>
          <w:rPr>
            <w:webHidden/>
          </w:rPr>
          <w:t>56</w:t>
        </w:r>
        <w:r>
          <w:rPr>
            <w:webHidden/>
          </w:rPr>
          <w:fldChar w:fldCharType="end"/>
        </w:r>
      </w:hyperlink>
    </w:p>
    <w:p w14:paraId="073FBF3D" w14:textId="4E2EC02F" w:rsidR="00402FD0" w:rsidRDefault="00402FD0">
      <w:pPr>
        <w:pStyle w:val="21"/>
        <w:tabs>
          <w:tab w:val="right" w:leader="dot" w:pos="9061"/>
        </w:tabs>
        <w:rPr>
          <w:rFonts w:ascii="Calibri" w:hAnsi="Calibri"/>
          <w:noProof/>
          <w:kern w:val="2"/>
        </w:rPr>
      </w:pPr>
      <w:hyperlink w:anchor="_Toc173134727" w:history="1">
        <w:r w:rsidRPr="00D55522">
          <w:rPr>
            <w:rStyle w:val="a3"/>
            <w:noProof/>
          </w:rPr>
          <w:t>РИА Новости, 26.07.2024, Банк России повысил прогноз по инфляции в 2024 году до 6,5-7% с 4,3-4,8%</w:t>
        </w:r>
        <w:r>
          <w:rPr>
            <w:noProof/>
            <w:webHidden/>
          </w:rPr>
          <w:tab/>
        </w:r>
        <w:r>
          <w:rPr>
            <w:noProof/>
            <w:webHidden/>
          </w:rPr>
          <w:fldChar w:fldCharType="begin"/>
        </w:r>
        <w:r>
          <w:rPr>
            <w:noProof/>
            <w:webHidden/>
          </w:rPr>
          <w:instrText xml:space="preserve"> PAGEREF _Toc173134727 \h </w:instrText>
        </w:r>
        <w:r>
          <w:rPr>
            <w:noProof/>
            <w:webHidden/>
          </w:rPr>
        </w:r>
        <w:r>
          <w:rPr>
            <w:noProof/>
            <w:webHidden/>
          </w:rPr>
          <w:fldChar w:fldCharType="separate"/>
        </w:r>
        <w:r>
          <w:rPr>
            <w:noProof/>
            <w:webHidden/>
          </w:rPr>
          <w:t>56</w:t>
        </w:r>
        <w:r>
          <w:rPr>
            <w:noProof/>
            <w:webHidden/>
          </w:rPr>
          <w:fldChar w:fldCharType="end"/>
        </w:r>
      </w:hyperlink>
    </w:p>
    <w:p w14:paraId="339845CD" w14:textId="1F27A581" w:rsidR="00402FD0" w:rsidRDefault="00402FD0">
      <w:pPr>
        <w:pStyle w:val="31"/>
        <w:rPr>
          <w:rFonts w:ascii="Calibri" w:hAnsi="Calibri"/>
          <w:kern w:val="2"/>
        </w:rPr>
      </w:pPr>
      <w:hyperlink w:anchor="_Toc173134728" w:history="1">
        <w:r w:rsidRPr="00D55522">
          <w:rPr>
            <w:rStyle w:val="a3"/>
          </w:rPr>
          <w:t>Банк России повысил прогноз по инфляции в 2024 году до 6,5-7% с 4,3-4,8%, а также расширил коридор по ожиданиям роста цен в следующем году до 4-4,5% с 4%, следует из обновленного среднесрочного прогноза регулятора.</w:t>
        </w:r>
        <w:r>
          <w:rPr>
            <w:webHidden/>
          </w:rPr>
          <w:tab/>
        </w:r>
        <w:r>
          <w:rPr>
            <w:webHidden/>
          </w:rPr>
          <w:fldChar w:fldCharType="begin"/>
        </w:r>
        <w:r>
          <w:rPr>
            <w:webHidden/>
          </w:rPr>
          <w:instrText xml:space="preserve"> PAGEREF _Toc173134728 \h </w:instrText>
        </w:r>
        <w:r>
          <w:rPr>
            <w:webHidden/>
          </w:rPr>
        </w:r>
        <w:r>
          <w:rPr>
            <w:webHidden/>
          </w:rPr>
          <w:fldChar w:fldCharType="separate"/>
        </w:r>
        <w:r>
          <w:rPr>
            <w:webHidden/>
          </w:rPr>
          <w:t>56</w:t>
        </w:r>
        <w:r>
          <w:rPr>
            <w:webHidden/>
          </w:rPr>
          <w:fldChar w:fldCharType="end"/>
        </w:r>
      </w:hyperlink>
    </w:p>
    <w:p w14:paraId="73BA9D9D" w14:textId="0444A58E" w:rsidR="00402FD0" w:rsidRDefault="00402FD0">
      <w:pPr>
        <w:pStyle w:val="21"/>
        <w:tabs>
          <w:tab w:val="right" w:leader="dot" w:pos="9061"/>
        </w:tabs>
        <w:rPr>
          <w:rFonts w:ascii="Calibri" w:hAnsi="Calibri"/>
          <w:noProof/>
          <w:kern w:val="2"/>
        </w:rPr>
      </w:pPr>
      <w:hyperlink w:anchor="_Toc173134729" w:history="1">
        <w:r w:rsidRPr="00D55522">
          <w:rPr>
            <w:rStyle w:val="a3"/>
            <w:noProof/>
          </w:rPr>
          <w:t>РИА Новости, 26.07.2024, Ставки по депозитам в РФ привлекательны для сбережений, позволяют и заработать - ЦБ</w:t>
        </w:r>
        <w:r>
          <w:rPr>
            <w:noProof/>
            <w:webHidden/>
          </w:rPr>
          <w:tab/>
        </w:r>
        <w:r>
          <w:rPr>
            <w:noProof/>
            <w:webHidden/>
          </w:rPr>
          <w:fldChar w:fldCharType="begin"/>
        </w:r>
        <w:r>
          <w:rPr>
            <w:noProof/>
            <w:webHidden/>
          </w:rPr>
          <w:instrText xml:space="preserve"> PAGEREF _Toc173134729 \h </w:instrText>
        </w:r>
        <w:r>
          <w:rPr>
            <w:noProof/>
            <w:webHidden/>
          </w:rPr>
        </w:r>
        <w:r>
          <w:rPr>
            <w:noProof/>
            <w:webHidden/>
          </w:rPr>
          <w:fldChar w:fldCharType="separate"/>
        </w:r>
        <w:r>
          <w:rPr>
            <w:noProof/>
            <w:webHidden/>
          </w:rPr>
          <w:t>57</w:t>
        </w:r>
        <w:r>
          <w:rPr>
            <w:noProof/>
            <w:webHidden/>
          </w:rPr>
          <w:fldChar w:fldCharType="end"/>
        </w:r>
      </w:hyperlink>
    </w:p>
    <w:p w14:paraId="593D8F90" w14:textId="60758231" w:rsidR="00402FD0" w:rsidRDefault="00402FD0">
      <w:pPr>
        <w:pStyle w:val="31"/>
        <w:rPr>
          <w:rFonts w:ascii="Calibri" w:hAnsi="Calibri"/>
          <w:kern w:val="2"/>
        </w:rPr>
      </w:pPr>
      <w:hyperlink w:anchor="_Toc173134730" w:history="1">
        <w:r w:rsidRPr="00D55522">
          <w:rPr>
            <w:rStyle w:val="a3"/>
          </w:rPr>
          <w:t>Ставки по депозитам в РФ сейчас привлекательны для сбережений: они позволяют не только уберечь деньги от инфляции, но и заработать, заявила глава Банка России Эльвира Набиуллина.</w:t>
        </w:r>
        <w:r>
          <w:rPr>
            <w:webHidden/>
          </w:rPr>
          <w:tab/>
        </w:r>
        <w:r>
          <w:rPr>
            <w:webHidden/>
          </w:rPr>
          <w:fldChar w:fldCharType="begin"/>
        </w:r>
        <w:r>
          <w:rPr>
            <w:webHidden/>
          </w:rPr>
          <w:instrText xml:space="preserve"> PAGEREF _Toc173134730 \h </w:instrText>
        </w:r>
        <w:r>
          <w:rPr>
            <w:webHidden/>
          </w:rPr>
        </w:r>
        <w:r>
          <w:rPr>
            <w:webHidden/>
          </w:rPr>
          <w:fldChar w:fldCharType="separate"/>
        </w:r>
        <w:r>
          <w:rPr>
            <w:webHidden/>
          </w:rPr>
          <w:t>57</w:t>
        </w:r>
        <w:r>
          <w:rPr>
            <w:webHidden/>
          </w:rPr>
          <w:fldChar w:fldCharType="end"/>
        </w:r>
      </w:hyperlink>
    </w:p>
    <w:p w14:paraId="29B96726" w14:textId="55233F5A" w:rsidR="00402FD0" w:rsidRDefault="00402FD0">
      <w:pPr>
        <w:pStyle w:val="21"/>
        <w:tabs>
          <w:tab w:val="right" w:leader="dot" w:pos="9061"/>
        </w:tabs>
        <w:rPr>
          <w:rFonts w:ascii="Calibri" w:hAnsi="Calibri"/>
          <w:noProof/>
          <w:kern w:val="2"/>
        </w:rPr>
      </w:pPr>
      <w:hyperlink w:anchor="_Toc173134731" w:history="1">
        <w:r w:rsidRPr="00D55522">
          <w:rPr>
            <w:rStyle w:val="a3"/>
            <w:noProof/>
          </w:rPr>
          <w:t>Ведомости, 29.07.2024, Наталья ЗАРУЦКАЯ, Ключевая ставка 18%: куда гражданам вложить деньги. Можно комбинировать вклад и накопительный счет и присмотреться к флоатерам и биржевым фондам</w:t>
        </w:r>
        <w:r>
          <w:rPr>
            <w:noProof/>
            <w:webHidden/>
          </w:rPr>
          <w:tab/>
        </w:r>
        <w:r>
          <w:rPr>
            <w:noProof/>
            <w:webHidden/>
          </w:rPr>
          <w:fldChar w:fldCharType="begin"/>
        </w:r>
        <w:r>
          <w:rPr>
            <w:noProof/>
            <w:webHidden/>
          </w:rPr>
          <w:instrText xml:space="preserve"> PAGEREF _Toc173134731 \h </w:instrText>
        </w:r>
        <w:r>
          <w:rPr>
            <w:noProof/>
            <w:webHidden/>
          </w:rPr>
        </w:r>
        <w:r>
          <w:rPr>
            <w:noProof/>
            <w:webHidden/>
          </w:rPr>
          <w:fldChar w:fldCharType="separate"/>
        </w:r>
        <w:r>
          <w:rPr>
            <w:noProof/>
            <w:webHidden/>
          </w:rPr>
          <w:t>57</w:t>
        </w:r>
        <w:r>
          <w:rPr>
            <w:noProof/>
            <w:webHidden/>
          </w:rPr>
          <w:fldChar w:fldCharType="end"/>
        </w:r>
      </w:hyperlink>
    </w:p>
    <w:p w14:paraId="48B6DC7E" w14:textId="2DB68AB0" w:rsidR="00402FD0" w:rsidRDefault="00402FD0">
      <w:pPr>
        <w:pStyle w:val="31"/>
        <w:rPr>
          <w:rFonts w:ascii="Calibri" w:hAnsi="Calibri"/>
          <w:kern w:val="2"/>
        </w:rPr>
      </w:pPr>
      <w:hyperlink w:anchor="_Toc173134732" w:history="1">
        <w:r w:rsidRPr="00D55522">
          <w:rPr>
            <w:rStyle w:val="a3"/>
          </w:rPr>
          <w:t>Банк России в пятницу, 26 июля, повысил ключевую ставку сразу на 200 б. п. до 18% годовых и будет оценивать вероятность ее повышения на следующем заседании. Это не только повлечет за собой улучшение условий по сберегательным банковским продуктам, но и повлияет на инструменты инвестирования. «Ведомости» узнали у экспертов, какие депозиты сейчас наиболее привлекательны для граждан и в какие еще инструменты выгодно вкладывать средства.</w:t>
        </w:r>
        <w:r>
          <w:rPr>
            <w:webHidden/>
          </w:rPr>
          <w:tab/>
        </w:r>
        <w:r>
          <w:rPr>
            <w:webHidden/>
          </w:rPr>
          <w:fldChar w:fldCharType="begin"/>
        </w:r>
        <w:r>
          <w:rPr>
            <w:webHidden/>
          </w:rPr>
          <w:instrText xml:space="preserve"> PAGEREF _Toc173134732 \h </w:instrText>
        </w:r>
        <w:r>
          <w:rPr>
            <w:webHidden/>
          </w:rPr>
        </w:r>
        <w:r>
          <w:rPr>
            <w:webHidden/>
          </w:rPr>
          <w:fldChar w:fldCharType="separate"/>
        </w:r>
        <w:r>
          <w:rPr>
            <w:webHidden/>
          </w:rPr>
          <w:t>57</w:t>
        </w:r>
        <w:r>
          <w:rPr>
            <w:webHidden/>
          </w:rPr>
          <w:fldChar w:fldCharType="end"/>
        </w:r>
      </w:hyperlink>
    </w:p>
    <w:p w14:paraId="2A35B6C0" w14:textId="684C8F50" w:rsidR="00402FD0" w:rsidRDefault="00402FD0">
      <w:pPr>
        <w:pStyle w:val="21"/>
        <w:tabs>
          <w:tab w:val="right" w:leader="dot" w:pos="9061"/>
        </w:tabs>
        <w:rPr>
          <w:rFonts w:ascii="Calibri" w:hAnsi="Calibri"/>
          <w:noProof/>
          <w:kern w:val="2"/>
        </w:rPr>
      </w:pPr>
      <w:hyperlink w:anchor="_Toc173134733" w:history="1">
        <w:r w:rsidRPr="00D55522">
          <w:rPr>
            <w:rStyle w:val="a3"/>
            <w:noProof/>
          </w:rPr>
          <w:t>РИА Новости, 26.07.2024, Международные расчеты РФ в ЦФА, обеспеченные золотом, пройдут в ближайшее время - Аксаков</w:t>
        </w:r>
        <w:r>
          <w:rPr>
            <w:noProof/>
            <w:webHidden/>
          </w:rPr>
          <w:tab/>
        </w:r>
        <w:r>
          <w:rPr>
            <w:noProof/>
            <w:webHidden/>
          </w:rPr>
          <w:fldChar w:fldCharType="begin"/>
        </w:r>
        <w:r>
          <w:rPr>
            <w:noProof/>
            <w:webHidden/>
          </w:rPr>
          <w:instrText xml:space="preserve"> PAGEREF _Toc173134733 \h </w:instrText>
        </w:r>
        <w:r>
          <w:rPr>
            <w:noProof/>
            <w:webHidden/>
          </w:rPr>
        </w:r>
        <w:r>
          <w:rPr>
            <w:noProof/>
            <w:webHidden/>
          </w:rPr>
          <w:fldChar w:fldCharType="separate"/>
        </w:r>
        <w:r>
          <w:rPr>
            <w:noProof/>
            <w:webHidden/>
          </w:rPr>
          <w:t>60</w:t>
        </w:r>
        <w:r>
          <w:rPr>
            <w:noProof/>
            <w:webHidden/>
          </w:rPr>
          <w:fldChar w:fldCharType="end"/>
        </w:r>
      </w:hyperlink>
    </w:p>
    <w:p w14:paraId="69B0A995" w14:textId="2B39023B" w:rsidR="00402FD0" w:rsidRDefault="00402FD0">
      <w:pPr>
        <w:pStyle w:val="31"/>
        <w:rPr>
          <w:rFonts w:ascii="Calibri" w:hAnsi="Calibri"/>
          <w:kern w:val="2"/>
        </w:rPr>
      </w:pPr>
      <w:hyperlink w:anchor="_Toc173134734" w:history="1">
        <w:r w:rsidRPr="00D55522">
          <w:rPr>
            <w:rStyle w:val="a3"/>
          </w:rPr>
          <w:t>Международные расчеты РФ в цифровых финансовых активах (ЦФА), обеспеченные золотом, пройдут в ближайшее время, заявил РИА Новости глава комитета Госдумы по финансовому рынку Анатолий Аксаков.</w:t>
        </w:r>
        <w:r>
          <w:rPr>
            <w:webHidden/>
          </w:rPr>
          <w:tab/>
        </w:r>
        <w:r>
          <w:rPr>
            <w:webHidden/>
          </w:rPr>
          <w:fldChar w:fldCharType="begin"/>
        </w:r>
        <w:r>
          <w:rPr>
            <w:webHidden/>
          </w:rPr>
          <w:instrText xml:space="preserve"> PAGEREF _Toc173134734 \h </w:instrText>
        </w:r>
        <w:r>
          <w:rPr>
            <w:webHidden/>
          </w:rPr>
        </w:r>
        <w:r>
          <w:rPr>
            <w:webHidden/>
          </w:rPr>
          <w:fldChar w:fldCharType="separate"/>
        </w:r>
        <w:r>
          <w:rPr>
            <w:webHidden/>
          </w:rPr>
          <w:t>60</w:t>
        </w:r>
        <w:r>
          <w:rPr>
            <w:webHidden/>
          </w:rPr>
          <w:fldChar w:fldCharType="end"/>
        </w:r>
      </w:hyperlink>
    </w:p>
    <w:p w14:paraId="39669E0F" w14:textId="1A0C2B9F" w:rsidR="00402FD0" w:rsidRDefault="00402FD0">
      <w:pPr>
        <w:pStyle w:val="21"/>
        <w:tabs>
          <w:tab w:val="right" w:leader="dot" w:pos="9061"/>
        </w:tabs>
        <w:rPr>
          <w:rFonts w:ascii="Calibri" w:hAnsi="Calibri"/>
          <w:noProof/>
          <w:kern w:val="2"/>
        </w:rPr>
      </w:pPr>
      <w:hyperlink w:anchor="_Toc173134735" w:history="1">
        <w:r w:rsidRPr="00D55522">
          <w:rPr>
            <w:rStyle w:val="a3"/>
            <w:noProof/>
          </w:rPr>
          <w:t>РИА Новости, 26.07.2024, Россияне с завершением массовой льготной ипотеки направят деньги на депозиты - Набиуллина</w:t>
        </w:r>
        <w:r>
          <w:rPr>
            <w:noProof/>
            <w:webHidden/>
          </w:rPr>
          <w:tab/>
        </w:r>
        <w:r>
          <w:rPr>
            <w:noProof/>
            <w:webHidden/>
          </w:rPr>
          <w:fldChar w:fldCharType="begin"/>
        </w:r>
        <w:r>
          <w:rPr>
            <w:noProof/>
            <w:webHidden/>
          </w:rPr>
          <w:instrText xml:space="preserve"> PAGEREF _Toc173134735 \h </w:instrText>
        </w:r>
        <w:r>
          <w:rPr>
            <w:noProof/>
            <w:webHidden/>
          </w:rPr>
        </w:r>
        <w:r>
          <w:rPr>
            <w:noProof/>
            <w:webHidden/>
          </w:rPr>
          <w:fldChar w:fldCharType="separate"/>
        </w:r>
        <w:r>
          <w:rPr>
            <w:noProof/>
            <w:webHidden/>
          </w:rPr>
          <w:t>61</w:t>
        </w:r>
        <w:r>
          <w:rPr>
            <w:noProof/>
            <w:webHidden/>
          </w:rPr>
          <w:fldChar w:fldCharType="end"/>
        </w:r>
      </w:hyperlink>
    </w:p>
    <w:p w14:paraId="30CA72A0" w14:textId="396630B5" w:rsidR="00402FD0" w:rsidRDefault="00402FD0">
      <w:pPr>
        <w:pStyle w:val="31"/>
        <w:rPr>
          <w:rFonts w:ascii="Calibri" w:hAnsi="Calibri"/>
          <w:kern w:val="2"/>
        </w:rPr>
      </w:pPr>
      <w:hyperlink w:anchor="_Toc173134736" w:history="1">
        <w:r w:rsidRPr="00D55522">
          <w:rPr>
            <w:rStyle w:val="a3"/>
          </w:rPr>
          <w:t>Россияне после отмены массовой льготной ипотеки направят высвободившиеся деньги на депозиты, а не на потребление, благодаря высоким ставкам, заявила в ходе пресс-конференции в пятницу глава Центробанка Эльвира Набиуллина.</w:t>
        </w:r>
        <w:r>
          <w:rPr>
            <w:webHidden/>
          </w:rPr>
          <w:tab/>
        </w:r>
        <w:r>
          <w:rPr>
            <w:webHidden/>
          </w:rPr>
          <w:fldChar w:fldCharType="begin"/>
        </w:r>
        <w:r>
          <w:rPr>
            <w:webHidden/>
          </w:rPr>
          <w:instrText xml:space="preserve"> PAGEREF _Toc173134736 \h </w:instrText>
        </w:r>
        <w:r>
          <w:rPr>
            <w:webHidden/>
          </w:rPr>
        </w:r>
        <w:r>
          <w:rPr>
            <w:webHidden/>
          </w:rPr>
          <w:fldChar w:fldCharType="separate"/>
        </w:r>
        <w:r>
          <w:rPr>
            <w:webHidden/>
          </w:rPr>
          <w:t>61</w:t>
        </w:r>
        <w:r>
          <w:rPr>
            <w:webHidden/>
          </w:rPr>
          <w:fldChar w:fldCharType="end"/>
        </w:r>
      </w:hyperlink>
    </w:p>
    <w:p w14:paraId="619C4169" w14:textId="6A4378DB" w:rsidR="00402FD0" w:rsidRDefault="00402FD0">
      <w:pPr>
        <w:pStyle w:val="12"/>
        <w:tabs>
          <w:tab w:val="right" w:leader="dot" w:pos="9061"/>
        </w:tabs>
        <w:rPr>
          <w:rFonts w:ascii="Calibri" w:hAnsi="Calibri"/>
          <w:b w:val="0"/>
          <w:noProof/>
          <w:kern w:val="2"/>
          <w:sz w:val="24"/>
        </w:rPr>
      </w:pPr>
      <w:hyperlink w:anchor="_Toc173134737" w:history="1">
        <w:r w:rsidRPr="00D5552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_Toc173134737 \h </w:instrText>
        </w:r>
        <w:r>
          <w:rPr>
            <w:noProof/>
            <w:webHidden/>
          </w:rPr>
        </w:r>
        <w:r>
          <w:rPr>
            <w:noProof/>
            <w:webHidden/>
          </w:rPr>
          <w:fldChar w:fldCharType="separate"/>
        </w:r>
        <w:r>
          <w:rPr>
            <w:noProof/>
            <w:webHidden/>
          </w:rPr>
          <w:t>62</w:t>
        </w:r>
        <w:r>
          <w:rPr>
            <w:noProof/>
            <w:webHidden/>
          </w:rPr>
          <w:fldChar w:fldCharType="end"/>
        </w:r>
      </w:hyperlink>
    </w:p>
    <w:p w14:paraId="42863874" w14:textId="6DF66B20" w:rsidR="00402FD0" w:rsidRDefault="00402FD0">
      <w:pPr>
        <w:pStyle w:val="12"/>
        <w:tabs>
          <w:tab w:val="right" w:leader="dot" w:pos="9061"/>
        </w:tabs>
        <w:rPr>
          <w:rFonts w:ascii="Calibri" w:hAnsi="Calibri"/>
          <w:b w:val="0"/>
          <w:noProof/>
          <w:kern w:val="2"/>
          <w:sz w:val="24"/>
        </w:rPr>
      </w:pPr>
      <w:hyperlink w:anchor="_Toc173134738" w:history="1">
        <w:r w:rsidRPr="00D5552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_Toc173134738 \h </w:instrText>
        </w:r>
        <w:r>
          <w:rPr>
            <w:noProof/>
            <w:webHidden/>
          </w:rPr>
        </w:r>
        <w:r>
          <w:rPr>
            <w:noProof/>
            <w:webHidden/>
          </w:rPr>
          <w:fldChar w:fldCharType="separate"/>
        </w:r>
        <w:r>
          <w:rPr>
            <w:noProof/>
            <w:webHidden/>
          </w:rPr>
          <w:t>62</w:t>
        </w:r>
        <w:r>
          <w:rPr>
            <w:noProof/>
            <w:webHidden/>
          </w:rPr>
          <w:fldChar w:fldCharType="end"/>
        </w:r>
      </w:hyperlink>
    </w:p>
    <w:p w14:paraId="323095C7" w14:textId="4098B5CB" w:rsidR="00402FD0" w:rsidRDefault="00402FD0">
      <w:pPr>
        <w:pStyle w:val="21"/>
        <w:tabs>
          <w:tab w:val="right" w:leader="dot" w:pos="9061"/>
        </w:tabs>
        <w:rPr>
          <w:rFonts w:ascii="Calibri" w:hAnsi="Calibri"/>
          <w:noProof/>
          <w:kern w:val="2"/>
        </w:rPr>
      </w:pPr>
      <w:hyperlink w:anchor="_Toc173134739" w:history="1">
        <w:r w:rsidRPr="00D55522">
          <w:rPr>
            <w:rStyle w:val="a3"/>
            <w:noProof/>
          </w:rPr>
          <w:t>S13.ru, 27.07.2024, Большинство белорусов пока не готовы откладывать деньги на будущую пенсию</w:t>
        </w:r>
        <w:r>
          <w:rPr>
            <w:noProof/>
            <w:webHidden/>
          </w:rPr>
          <w:tab/>
        </w:r>
        <w:r>
          <w:rPr>
            <w:noProof/>
            <w:webHidden/>
          </w:rPr>
          <w:fldChar w:fldCharType="begin"/>
        </w:r>
        <w:r>
          <w:rPr>
            <w:noProof/>
            <w:webHidden/>
          </w:rPr>
          <w:instrText xml:space="preserve"> PAGEREF _Toc173134739 \h </w:instrText>
        </w:r>
        <w:r>
          <w:rPr>
            <w:noProof/>
            <w:webHidden/>
          </w:rPr>
        </w:r>
        <w:r>
          <w:rPr>
            <w:noProof/>
            <w:webHidden/>
          </w:rPr>
          <w:fldChar w:fldCharType="separate"/>
        </w:r>
        <w:r>
          <w:rPr>
            <w:noProof/>
            <w:webHidden/>
          </w:rPr>
          <w:t>62</w:t>
        </w:r>
        <w:r>
          <w:rPr>
            <w:noProof/>
            <w:webHidden/>
          </w:rPr>
          <w:fldChar w:fldCharType="end"/>
        </w:r>
      </w:hyperlink>
    </w:p>
    <w:p w14:paraId="0CEED2C1" w14:textId="7CA0094C" w:rsidR="00402FD0" w:rsidRDefault="00402FD0">
      <w:pPr>
        <w:pStyle w:val="31"/>
        <w:rPr>
          <w:rFonts w:ascii="Calibri" w:hAnsi="Calibri"/>
          <w:kern w:val="2"/>
        </w:rPr>
      </w:pPr>
      <w:hyperlink w:anchor="_Toc173134740" w:history="1">
        <w:r w:rsidRPr="00D55522">
          <w:rPr>
            <w:rStyle w:val="a3"/>
          </w:rPr>
          <w:t>Нацбанк представил результаты исследования по оценке финансовой грамотности населения, в котором рассказал, как белорусы относятся к идее о необходимости личных пенсионных накоплений.</w:t>
        </w:r>
        <w:r>
          <w:rPr>
            <w:webHidden/>
          </w:rPr>
          <w:tab/>
        </w:r>
        <w:r>
          <w:rPr>
            <w:webHidden/>
          </w:rPr>
          <w:fldChar w:fldCharType="begin"/>
        </w:r>
        <w:r>
          <w:rPr>
            <w:webHidden/>
          </w:rPr>
          <w:instrText xml:space="preserve"> PAGEREF _Toc173134740 \h </w:instrText>
        </w:r>
        <w:r>
          <w:rPr>
            <w:webHidden/>
          </w:rPr>
        </w:r>
        <w:r>
          <w:rPr>
            <w:webHidden/>
          </w:rPr>
          <w:fldChar w:fldCharType="separate"/>
        </w:r>
        <w:r>
          <w:rPr>
            <w:webHidden/>
          </w:rPr>
          <w:t>62</w:t>
        </w:r>
        <w:r>
          <w:rPr>
            <w:webHidden/>
          </w:rPr>
          <w:fldChar w:fldCharType="end"/>
        </w:r>
      </w:hyperlink>
    </w:p>
    <w:p w14:paraId="4117F953" w14:textId="32F1F027" w:rsidR="00402FD0" w:rsidRDefault="00402FD0">
      <w:pPr>
        <w:pStyle w:val="21"/>
        <w:tabs>
          <w:tab w:val="right" w:leader="dot" w:pos="9061"/>
        </w:tabs>
        <w:rPr>
          <w:rFonts w:ascii="Calibri" w:hAnsi="Calibri"/>
          <w:noProof/>
          <w:kern w:val="2"/>
        </w:rPr>
      </w:pPr>
      <w:hyperlink w:anchor="_Toc173134741" w:history="1">
        <w:r w:rsidRPr="00D55522">
          <w:rPr>
            <w:rStyle w:val="a3"/>
            <w:noProof/>
          </w:rPr>
          <w:t>Могилев.</w:t>
        </w:r>
        <w:r w:rsidRPr="00D55522">
          <w:rPr>
            <w:rStyle w:val="a3"/>
            <w:noProof/>
            <w:lang w:val="en-US"/>
          </w:rPr>
          <w:t>online</w:t>
        </w:r>
        <w:r w:rsidRPr="00D55522">
          <w:rPr>
            <w:rStyle w:val="a3"/>
            <w:noProof/>
          </w:rPr>
          <w:t>, 26.07.2024, В 2025 году введут очередное пенсионное изменение - претендовать на трудовую пенсию станет еще сложнее</w:t>
        </w:r>
        <w:r>
          <w:rPr>
            <w:noProof/>
            <w:webHidden/>
          </w:rPr>
          <w:tab/>
        </w:r>
        <w:r>
          <w:rPr>
            <w:noProof/>
            <w:webHidden/>
          </w:rPr>
          <w:fldChar w:fldCharType="begin"/>
        </w:r>
        <w:r>
          <w:rPr>
            <w:noProof/>
            <w:webHidden/>
          </w:rPr>
          <w:instrText xml:space="preserve"> PAGEREF _Toc173134741 \h </w:instrText>
        </w:r>
        <w:r>
          <w:rPr>
            <w:noProof/>
            <w:webHidden/>
          </w:rPr>
        </w:r>
        <w:r>
          <w:rPr>
            <w:noProof/>
            <w:webHidden/>
          </w:rPr>
          <w:fldChar w:fldCharType="separate"/>
        </w:r>
        <w:r>
          <w:rPr>
            <w:noProof/>
            <w:webHidden/>
          </w:rPr>
          <w:t>64</w:t>
        </w:r>
        <w:r>
          <w:rPr>
            <w:noProof/>
            <w:webHidden/>
          </w:rPr>
          <w:fldChar w:fldCharType="end"/>
        </w:r>
      </w:hyperlink>
    </w:p>
    <w:p w14:paraId="4FC4BC5E" w14:textId="6BC7DE96" w:rsidR="00402FD0" w:rsidRDefault="00402FD0">
      <w:pPr>
        <w:pStyle w:val="31"/>
        <w:rPr>
          <w:rFonts w:ascii="Calibri" w:hAnsi="Calibri"/>
          <w:kern w:val="2"/>
        </w:rPr>
      </w:pPr>
      <w:hyperlink w:anchor="_Toc173134742" w:history="1">
        <w:r w:rsidRPr="00D55522">
          <w:rPr>
            <w:rStyle w:val="a3"/>
          </w:rPr>
          <w:t>С 2025 года в Беларуси повысят минимальный страховой стаж, необходимый для получения трудовой пенсии. В этот стаж входит только то время, когда гражданин работал и работодатель уплачивал за него страховые взносы в Фонд соцзащиты.</w:t>
        </w:r>
        <w:r>
          <w:rPr>
            <w:webHidden/>
          </w:rPr>
          <w:tab/>
        </w:r>
        <w:r>
          <w:rPr>
            <w:webHidden/>
          </w:rPr>
          <w:fldChar w:fldCharType="begin"/>
        </w:r>
        <w:r>
          <w:rPr>
            <w:webHidden/>
          </w:rPr>
          <w:instrText xml:space="preserve"> PAGEREF _Toc173134742 \h </w:instrText>
        </w:r>
        <w:r>
          <w:rPr>
            <w:webHidden/>
          </w:rPr>
        </w:r>
        <w:r>
          <w:rPr>
            <w:webHidden/>
          </w:rPr>
          <w:fldChar w:fldCharType="separate"/>
        </w:r>
        <w:r>
          <w:rPr>
            <w:webHidden/>
          </w:rPr>
          <w:t>64</w:t>
        </w:r>
        <w:r>
          <w:rPr>
            <w:webHidden/>
          </w:rPr>
          <w:fldChar w:fldCharType="end"/>
        </w:r>
      </w:hyperlink>
    </w:p>
    <w:p w14:paraId="497B4C79" w14:textId="3EF5922E" w:rsidR="00402FD0" w:rsidRDefault="00402FD0">
      <w:pPr>
        <w:pStyle w:val="21"/>
        <w:tabs>
          <w:tab w:val="right" w:leader="dot" w:pos="9061"/>
        </w:tabs>
        <w:rPr>
          <w:rFonts w:ascii="Calibri" w:hAnsi="Calibri"/>
          <w:noProof/>
          <w:kern w:val="2"/>
        </w:rPr>
      </w:pPr>
      <w:hyperlink w:anchor="_Toc173134743" w:history="1">
        <w:r w:rsidRPr="00D55522">
          <w:rPr>
            <w:rStyle w:val="a3"/>
            <w:noProof/>
          </w:rPr>
          <w:t>KazInform.</w:t>
        </w:r>
        <w:r w:rsidRPr="00D55522">
          <w:rPr>
            <w:rStyle w:val="a3"/>
            <w:noProof/>
            <w:lang w:val="en-US"/>
          </w:rPr>
          <w:t>kz</w:t>
        </w:r>
        <w:r w:rsidRPr="00D55522">
          <w:rPr>
            <w:rStyle w:val="a3"/>
            <w:noProof/>
          </w:rPr>
          <w:t>, 26.07.2024, В Казахстане умершие вкладчики ЕНПФ оставили после себя 27,8 млрд тенге</w:t>
        </w:r>
        <w:r>
          <w:rPr>
            <w:noProof/>
            <w:webHidden/>
          </w:rPr>
          <w:tab/>
        </w:r>
        <w:r>
          <w:rPr>
            <w:noProof/>
            <w:webHidden/>
          </w:rPr>
          <w:fldChar w:fldCharType="begin"/>
        </w:r>
        <w:r>
          <w:rPr>
            <w:noProof/>
            <w:webHidden/>
          </w:rPr>
          <w:instrText xml:space="preserve"> PAGEREF _Toc173134743 \h </w:instrText>
        </w:r>
        <w:r>
          <w:rPr>
            <w:noProof/>
            <w:webHidden/>
          </w:rPr>
        </w:r>
        <w:r>
          <w:rPr>
            <w:noProof/>
            <w:webHidden/>
          </w:rPr>
          <w:fldChar w:fldCharType="separate"/>
        </w:r>
        <w:r>
          <w:rPr>
            <w:noProof/>
            <w:webHidden/>
          </w:rPr>
          <w:t>64</w:t>
        </w:r>
        <w:r>
          <w:rPr>
            <w:noProof/>
            <w:webHidden/>
          </w:rPr>
          <w:fldChar w:fldCharType="end"/>
        </w:r>
      </w:hyperlink>
    </w:p>
    <w:p w14:paraId="1A318E22" w14:textId="4830AE23" w:rsidR="00402FD0" w:rsidRDefault="00402FD0">
      <w:pPr>
        <w:pStyle w:val="31"/>
        <w:rPr>
          <w:rFonts w:ascii="Calibri" w:hAnsi="Calibri"/>
          <w:kern w:val="2"/>
        </w:rPr>
      </w:pPr>
      <w:hyperlink w:anchor="_Toc173134744" w:history="1">
        <w:r w:rsidRPr="00D55522">
          <w:rPr>
            <w:rStyle w:val="a3"/>
          </w:rPr>
          <w:t>Единый накопительный пенсионный фонд (ЕНПФ) рассказал о вкладчиках, не оставивших после себя наследников. Им удалось накопить 27,8 млрд тенге на своих сберегательных счетах, передает корреспондент агентства Kazinform.</w:t>
        </w:r>
        <w:r>
          <w:rPr>
            <w:webHidden/>
          </w:rPr>
          <w:tab/>
        </w:r>
        <w:r>
          <w:rPr>
            <w:webHidden/>
          </w:rPr>
          <w:fldChar w:fldCharType="begin"/>
        </w:r>
        <w:r>
          <w:rPr>
            <w:webHidden/>
          </w:rPr>
          <w:instrText xml:space="preserve"> PAGEREF _Toc173134744 \h </w:instrText>
        </w:r>
        <w:r>
          <w:rPr>
            <w:webHidden/>
          </w:rPr>
        </w:r>
        <w:r>
          <w:rPr>
            <w:webHidden/>
          </w:rPr>
          <w:fldChar w:fldCharType="separate"/>
        </w:r>
        <w:r>
          <w:rPr>
            <w:webHidden/>
          </w:rPr>
          <w:t>64</w:t>
        </w:r>
        <w:r>
          <w:rPr>
            <w:webHidden/>
          </w:rPr>
          <w:fldChar w:fldCharType="end"/>
        </w:r>
      </w:hyperlink>
    </w:p>
    <w:p w14:paraId="7A266F76" w14:textId="175F0A92" w:rsidR="00402FD0" w:rsidRDefault="00402FD0">
      <w:pPr>
        <w:pStyle w:val="21"/>
        <w:tabs>
          <w:tab w:val="right" w:leader="dot" w:pos="9061"/>
        </w:tabs>
        <w:rPr>
          <w:rFonts w:ascii="Calibri" w:hAnsi="Calibri"/>
          <w:noProof/>
          <w:kern w:val="2"/>
        </w:rPr>
      </w:pPr>
      <w:hyperlink w:anchor="_Toc173134745" w:history="1">
        <w:r w:rsidRPr="00D55522">
          <w:rPr>
            <w:rStyle w:val="a3"/>
            <w:noProof/>
          </w:rPr>
          <w:t>Sputnik - Таджикистан, 26.07.2024, Жителям стран ЕАЭС станет проще получать пенсии</w:t>
        </w:r>
        <w:r>
          <w:rPr>
            <w:noProof/>
            <w:webHidden/>
          </w:rPr>
          <w:tab/>
        </w:r>
        <w:r>
          <w:rPr>
            <w:noProof/>
            <w:webHidden/>
          </w:rPr>
          <w:fldChar w:fldCharType="begin"/>
        </w:r>
        <w:r>
          <w:rPr>
            <w:noProof/>
            <w:webHidden/>
          </w:rPr>
          <w:instrText xml:space="preserve"> PAGEREF _Toc173134745 \h </w:instrText>
        </w:r>
        <w:r>
          <w:rPr>
            <w:noProof/>
            <w:webHidden/>
          </w:rPr>
        </w:r>
        <w:r>
          <w:rPr>
            <w:noProof/>
            <w:webHidden/>
          </w:rPr>
          <w:fldChar w:fldCharType="separate"/>
        </w:r>
        <w:r>
          <w:rPr>
            <w:noProof/>
            <w:webHidden/>
          </w:rPr>
          <w:t>65</w:t>
        </w:r>
        <w:r>
          <w:rPr>
            <w:noProof/>
            <w:webHidden/>
          </w:rPr>
          <w:fldChar w:fldCharType="end"/>
        </w:r>
      </w:hyperlink>
    </w:p>
    <w:p w14:paraId="2F8EFC27" w14:textId="3FD45C7C" w:rsidR="00402FD0" w:rsidRDefault="00402FD0">
      <w:pPr>
        <w:pStyle w:val="31"/>
        <w:rPr>
          <w:rFonts w:ascii="Calibri" w:hAnsi="Calibri"/>
          <w:kern w:val="2"/>
        </w:rPr>
      </w:pPr>
      <w:hyperlink w:anchor="_Toc173134746" w:history="1">
        <w:r w:rsidRPr="00D55522">
          <w:rPr>
            <w:rStyle w:val="a3"/>
          </w:rPr>
          <w:t>В странах, входящих в Евразийский экономический союз (ЕАЭС), будет создана интегрированная информационная система в сфере пенсионного обеспечения трудящихся.</w:t>
        </w:r>
        <w:r>
          <w:rPr>
            <w:webHidden/>
          </w:rPr>
          <w:tab/>
        </w:r>
        <w:r>
          <w:rPr>
            <w:webHidden/>
          </w:rPr>
          <w:fldChar w:fldCharType="begin"/>
        </w:r>
        <w:r>
          <w:rPr>
            <w:webHidden/>
          </w:rPr>
          <w:instrText xml:space="preserve"> PAGEREF _Toc173134746 \h </w:instrText>
        </w:r>
        <w:r>
          <w:rPr>
            <w:webHidden/>
          </w:rPr>
        </w:r>
        <w:r>
          <w:rPr>
            <w:webHidden/>
          </w:rPr>
          <w:fldChar w:fldCharType="separate"/>
        </w:r>
        <w:r>
          <w:rPr>
            <w:webHidden/>
          </w:rPr>
          <w:t>65</w:t>
        </w:r>
        <w:r>
          <w:rPr>
            <w:webHidden/>
          </w:rPr>
          <w:fldChar w:fldCharType="end"/>
        </w:r>
      </w:hyperlink>
    </w:p>
    <w:p w14:paraId="1B6C286E" w14:textId="725FA8E4" w:rsidR="00402FD0" w:rsidRDefault="00402FD0">
      <w:pPr>
        <w:pStyle w:val="21"/>
        <w:tabs>
          <w:tab w:val="right" w:leader="dot" w:pos="9061"/>
        </w:tabs>
        <w:rPr>
          <w:rFonts w:ascii="Calibri" w:hAnsi="Calibri"/>
          <w:noProof/>
          <w:kern w:val="2"/>
        </w:rPr>
      </w:pPr>
      <w:hyperlink w:anchor="_Toc173134747" w:history="1">
        <w:r w:rsidRPr="00D55522">
          <w:rPr>
            <w:rStyle w:val="a3"/>
            <w:noProof/>
          </w:rPr>
          <w:t>Sputnik - Узбекистан, 26.07.2024, В ЕАЭС появится интегрированная информационная система в пенсионной сфере</w:t>
        </w:r>
        <w:r>
          <w:rPr>
            <w:noProof/>
            <w:webHidden/>
          </w:rPr>
          <w:tab/>
        </w:r>
        <w:r>
          <w:rPr>
            <w:noProof/>
            <w:webHidden/>
          </w:rPr>
          <w:fldChar w:fldCharType="begin"/>
        </w:r>
        <w:r>
          <w:rPr>
            <w:noProof/>
            <w:webHidden/>
          </w:rPr>
          <w:instrText xml:space="preserve"> PAGEREF _Toc173134747 \h </w:instrText>
        </w:r>
        <w:r>
          <w:rPr>
            <w:noProof/>
            <w:webHidden/>
          </w:rPr>
        </w:r>
        <w:r>
          <w:rPr>
            <w:noProof/>
            <w:webHidden/>
          </w:rPr>
          <w:fldChar w:fldCharType="separate"/>
        </w:r>
        <w:r>
          <w:rPr>
            <w:noProof/>
            <w:webHidden/>
          </w:rPr>
          <w:t>65</w:t>
        </w:r>
        <w:r>
          <w:rPr>
            <w:noProof/>
            <w:webHidden/>
          </w:rPr>
          <w:fldChar w:fldCharType="end"/>
        </w:r>
      </w:hyperlink>
    </w:p>
    <w:p w14:paraId="1F57C9A6" w14:textId="58D024F3" w:rsidR="00402FD0" w:rsidRDefault="00402FD0">
      <w:pPr>
        <w:pStyle w:val="31"/>
        <w:rPr>
          <w:rFonts w:ascii="Calibri" w:hAnsi="Calibri"/>
          <w:kern w:val="2"/>
        </w:rPr>
      </w:pPr>
      <w:hyperlink w:anchor="_Toc173134748" w:history="1">
        <w:r w:rsidRPr="00D55522">
          <w:rPr>
            <w:rStyle w:val="a3"/>
          </w:rPr>
          <w:t>В странах ЕАЭС будет создана интегрированная информационная система в сфере пенсионного обеспечения трудящихся. Об этом в интервью «Российской газете» рассказал министр по экономике и финансовой политике Евразийской экономической комиссии Бахыт Султанов.</w:t>
        </w:r>
        <w:r>
          <w:rPr>
            <w:webHidden/>
          </w:rPr>
          <w:tab/>
        </w:r>
        <w:r>
          <w:rPr>
            <w:webHidden/>
          </w:rPr>
          <w:fldChar w:fldCharType="begin"/>
        </w:r>
        <w:r>
          <w:rPr>
            <w:webHidden/>
          </w:rPr>
          <w:instrText xml:space="preserve"> PAGEREF _Toc173134748 \h </w:instrText>
        </w:r>
        <w:r>
          <w:rPr>
            <w:webHidden/>
          </w:rPr>
        </w:r>
        <w:r>
          <w:rPr>
            <w:webHidden/>
          </w:rPr>
          <w:fldChar w:fldCharType="separate"/>
        </w:r>
        <w:r>
          <w:rPr>
            <w:webHidden/>
          </w:rPr>
          <w:t>65</w:t>
        </w:r>
        <w:r>
          <w:rPr>
            <w:webHidden/>
          </w:rPr>
          <w:fldChar w:fldCharType="end"/>
        </w:r>
      </w:hyperlink>
    </w:p>
    <w:p w14:paraId="05DF95F0" w14:textId="7753E015" w:rsidR="00402FD0" w:rsidRDefault="00402FD0">
      <w:pPr>
        <w:pStyle w:val="21"/>
        <w:tabs>
          <w:tab w:val="right" w:leader="dot" w:pos="9061"/>
        </w:tabs>
        <w:rPr>
          <w:rFonts w:ascii="Calibri" w:hAnsi="Calibri"/>
          <w:noProof/>
          <w:kern w:val="2"/>
        </w:rPr>
      </w:pPr>
      <w:hyperlink w:anchor="_Toc173134749" w:history="1">
        <w:r w:rsidRPr="00D55522">
          <w:rPr>
            <w:rStyle w:val="a3"/>
            <w:noProof/>
          </w:rPr>
          <w:t>UPL.uz, 26.07.2024, В Узбекистане каждый восьмой пенсионер продолжает работать</w:t>
        </w:r>
        <w:r>
          <w:rPr>
            <w:noProof/>
            <w:webHidden/>
          </w:rPr>
          <w:tab/>
        </w:r>
        <w:r>
          <w:rPr>
            <w:noProof/>
            <w:webHidden/>
          </w:rPr>
          <w:fldChar w:fldCharType="begin"/>
        </w:r>
        <w:r>
          <w:rPr>
            <w:noProof/>
            <w:webHidden/>
          </w:rPr>
          <w:instrText xml:space="preserve"> PAGEREF _Toc173134749 \h </w:instrText>
        </w:r>
        <w:r>
          <w:rPr>
            <w:noProof/>
            <w:webHidden/>
          </w:rPr>
        </w:r>
        <w:r>
          <w:rPr>
            <w:noProof/>
            <w:webHidden/>
          </w:rPr>
          <w:fldChar w:fldCharType="separate"/>
        </w:r>
        <w:r>
          <w:rPr>
            <w:noProof/>
            <w:webHidden/>
          </w:rPr>
          <w:t>66</w:t>
        </w:r>
        <w:r>
          <w:rPr>
            <w:noProof/>
            <w:webHidden/>
          </w:rPr>
          <w:fldChar w:fldCharType="end"/>
        </w:r>
      </w:hyperlink>
    </w:p>
    <w:p w14:paraId="6D87C73D" w14:textId="07267919" w:rsidR="00402FD0" w:rsidRDefault="00402FD0">
      <w:pPr>
        <w:pStyle w:val="31"/>
        <w:rPr>
          <w:rFonts w:ascii="Calibri" w:hAnsi="Calibri"/>
          <w:kern w:val="2"/>
        </w:rPr>
      </w:pPr>
      <w:hyperlink w:anchor="_Toc173134750" w:history="1">
        <w:r w:rsidRPr="00D55522">
          <w:rPr>
            <w:rStyle w:val="a3"/>
          </w:rPr>
          <w:t>Стало известно, что в Узбекистане более 584 тысяч граждан Узбекистана пенсионного возраста продолжают трудиться. Об этом сообщила пресс-служба Министерства занятости и сокращения бедности Республики Узбекистан.</w:t>
        </w:r>
        <w:r>
          <w:rPr>
            <w:webHidden/>
          </w:rPr>
          <w:tab/>
        </w:r>
        <w:r>
          <w:rPr>
            <w:webHidden/>
          </w:rPr>
          <w:fldChar w:fldCharType="begin"/>
        </w:r>
        <w:r>
          <w:rPr>
            <w:webHidden/>
          </w:rPr>
          <w:instrText xml:space="preserve"> PAGEREF _Toc173134750 \h </w:instrText>
        </w:r>
        <w:r>
          <w:rPr>
            <w:webHidden/>
          </w:rPr>
        </w:r>
        <w:r>
          <w:rPr>
            <w:webHidden/>
          </w:rPr>
          <w:fldChar w:fldCharType="separate"/>
        </w:r>
        <w:r>
          <w:rPr>
            <w:webHidden/>
          </w:rPr>
          <w:t>66</w:t>
        </w:r>
        <w:r>
          <w:rPr>
            <w:webHidden/>
          </w:rPr>
          <w:fldChar w:fldCharType="end"/>
        </w:r>
      </w:hyperlink>
    </w:p>
    <w:p w14:paraId="0CF37210" w14:textId="7B3D3E4D" w:rsidR="00402FD0" w:rsidRDefault="00402FD0">
      <w:pPr>
        <w:pStyle w:val="12"/>
        <w:tabs>
          <w:tab w:val="right" w:leader="dot" w:pos="9061"/>
        </w:tabs>
        <w:rPr>
          <w:rFonts w:ascii="Calibri" w:hAnsi="Calibri"/>
          <w:b w:val="0"/>
          <w:noProof/>
          <w:kern w:val="2"/>
          <w:sz w:val="24"/>
        </w:rPr>
      </w:pPr>
      <w:hyperlink w:anchor="_Toc173134751" w:history="1">
        <w:r w:rsidRPr="00D5552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_Toc173134751 \h </w:instrText>
        </w:r>
        <w:r>
          <w:rPr>
            <w:noProof/>
            <w:webHidden/>
          </w:rPr>
        </w:r>
        <w:r>
          <w:rPr>
            <w:noProof/>
            <w:webHidden/>
          </w:rPr>
          <w:fldChar w:fldCharType="separate"/>
        </w:r>
        <w:r>
          <w:rPr>
            <w:noProof/>
            <w:webHidden/>
          </w:rPr>
          <w:t>67</w:t>
        </w:r>
        <w:r>
          <w:rPr>
            <w:noProof/>
            <w:webHidden/>
          </w:rPr>
          <w:fldChar w:fldCharType="end"/>
        </w:r>
      </w:hyperlink>
    </w:p>
    <w:p w14:paraId="726B8FE0" w14:textId="2541EFC1" w:rsidR="00402FD0" w:rsidRDefault="00402FD0">
      <w:pPr>
        <w:pStyle w:val="21"/>
        <w:tabs>
          <w:tab w:val="right" w:leader="dot" w:pos="9061"/>
        </w:tabs>
        <w:rPr>
          <w:rFonts w:ascii="Calibri" w:hAnsi="Calibri"/>
          <w:noProof/>
          <w:kern w:val="2"/>
        </w:rPr>
      </w:pPr>
      <w:hyperlink w:anchor="_Toc173134752" w:history="1">
        <w:r w:rsidRPr="00D55522">
          <w:rPr>
            <w:rStyle w:val="a3"/>
            <w:noProof/>
          </w:rPr>
          <w:t>Bits.media, 26.07.2024, Мэр Джерси-Сити: «Пенсионный фонд города будет инвестировать в спотовые ETF на биткоин»</w:t>
        </w:r>
        <w:r>
          <w:rPr>
            <w:noProof/>
            <w:webHidden/>
          </w:rPr>
          <w:tab/>
        </w:r>
        <w:r>
          <w:rPr>
            <w:noProof/>
            <w:webHidden/>
          </w:rPr>
          <w:fldChar w:fldCharType="begin"/>
        </w:r>
        <w:r>
          <w:rPr>
            <w:noProof/>
            <w:webHidden/>
          </w:rPr>
          <w:instrText xml:space="preserve"> PAGEREF _Toc173134752 \h </w:instrText>
        </w:r>
        <w:r>
          <w:rPr>
            <w:noProof/>
            <w:webHidden/>
          </w:rPr>
        </w:r>
        <w:r>
          <w:rPr>
            <w:noProof/>
            <w:webHidden/>
          </w:rPr>
          <w:fldChar w:fldCharType="separate"/>
        </w:r>
        <w:r>
          <w:rPr>
            <w:noProof/>
            <w:webHidden/>
          </w:rPr>
          <w:t>67</w:t>
        </w:r>
        <w:r>
          <w:rPr>
            <w:noProof/>
            <w:webHidden/>
          </w:rPr>
          <w:fldChar w:fldCharType="end"/>
        </w:r>
      </w:hyperlink>
    </w:p>
    <w:p w14:paraId="237B69D4" w14:textId="1CEDFCFF" w:rsidR="00402FD0" w:rsidRDefault="00402FD0">
      <w:pPr>
        <w:pStyle w:val="31"/>
        <w:rPr>
          <w:rFonts w:ascii="Calibri" w:hAnsi="Calibri"/>
          <w:kern w:val="2"/>
        </w:rPr>
      </w:pPr>
      <w:hyperlink w:anchor="_Toc173134753" w:history="1">
        <w:r w:rsidRPr="00D55522">
          <w:rPr>
            <w:rStyle w:val="a3"/>
          </w:rPr>
          <w:t>Мэр города Джерси-Сити, штат Нью-Джерси, Стивен Фулоп сообщил, что местный пенсионный фонд подал заявку в Комиссию по ценным бумагам и биржам США (SEC) на получение разрешения инвестировать в спотовые ETF на биткоин.</w:t>
        </w:r>
        <w:r>
          <w:rPr>
            <w:webHidden/>
          </w:rPr>
          <w:tab/>
        </w:r>
        <w:r>
          <w:rPr>
            <w:webHidden/>
          </w:rPr>
          <w:fldChar w:fldCharType="begin"/>
        </w:r>
        <w:r>
          <w:rPr>
            <w:webHidden/>
          </w:rPr>
          <w:instrText xml:space="preserve"> PAGEREF _Toc173134753 \h </w:instrText>
        </w:r>
        <w:r>
          <w:rPr>
            <w:webHidden/>
          </w:rPr>
        </w:r>
        <w:r>
          <w:rPr>
            <w:webHidden/>
          </w:rPr>
          <w:fldChar w:fldCharType="separate"/>
        </w:r>
        <w:r>
          <w:rPr>
            <w:webHidden/>
          </w:rPr>
          <w:t>67</w:t>
        </w:r>
        <w:r>
          <w:rPr>
            <w:webHidden/>
          </w:rPr>
          <w:fldChar w:fldCharType="end"/>
        </w:r>
      </w:hyperlink>
    </w:p>
    <w:p w14:paraId="5097C1C2" w14:textId="6266FBEF" w:rsidR="00402FD0" w:rsidRDefault="00402FD0">
      <w:pPr>
        <w:pStyle w:val="21"/>
        <w:tabs>
          <w:tab w:val="right" w:leader="dot" w:pos="9061"/>
        </w:tabs>
        <w:rPr>
          <w:rFonts w:ascii="Calibri" w:hAnsi="Calibri"/>
          <w:noProof/>
          <w:kern w:val="2"/>
        </w:rPr>
      </w:pPr>
      <w:hyperlink w:anchor="_Toc173134754" w:history="1">
        <w:r w:rsidRPr="00D55522">
          <w:rPr>
            <w:rStyle w:val="a3"/>
            <w:noProof/>
          </w:rPr>
          <w:t>Cryptopolitan.</w:t>
        </w:r>
        <w:r w:rsidRPr="00D55522">
          <w:rPr>
            <w:rStyle w:val="a3"/>
            <w:noProof/>
            <w:lang w:val="en-US"/>
          </w:rPr>
          <w:t>com</w:t>
        </w:r>
        <w:r w:rsidRPr="00D55522">
          <w:rPr>
            <w:rStyle w:val="a3"/>
            <w:noProof/>
          </w:rPr>
          <w:t>, 27.07.2024, Пенсионный фонд Мичигана инвестирует 6,6 миллиона долларов в Bitcoin - ETF</w:t>
        </w:r>
        <w:r>
          <w:rPr>
            <w:noProof/>
            <w:webHidden/>
          </w:rPr>
          <w:tab/>
        </w:r>
        <w:r>
          <w:rPr>
            <w:noProof/>
            <w:webHidden/>
          </w:rPr>
          <w:fldChar w:fldCharType="begin"/>
        </w:r>
        <w:r>
          <w:rPr>
            <w:noProof/>
            <w:webHidden/>
          </w:rPr>
          <w:instrText xml:space="preserve"> PAGEREF _Toc173134754 \h </w:instrText>
        </w:r>
        <w:r>
          <w:rPr>
            <w:noProof/>
            <w:webHidden/>
          </w:rPr>
        </w:r>
        <w:r>
          <w:rPr>
            <w:noProof/>
            <w:webHidden/>
          </w:rPr>
          <w:fldChar w:fldCharType="separate"/>
        </w:r>
        <w:r>
          <w:rPr>
            <w:noProof/>
            <w:webHidden/>
          </w:rPr>
          <w:t>67</w:t>
        </w:r>
        <w:r>
          <w:rPr>
            <w:noProof/>
            <w:webHidden/>
          </w:rPr>
          <w:fldChar w:fldCharType="end"/>
        </w:r>
      </w:hyperlink>
    </w:p>
    <w:p w14:paraId="68F0FDD9" w14:textId="76B1D00C" w:rsidR="00402FD0" w:rsidRDefault="00402FD0">
      <w:pPr>
        <w:pStyle w:val="31"/>
        <w:rPr>
          <w:rFonts w:ascii="Calibri" w:hAnsi="Calibri"/>
          <w:kern w:val="2"/>
        </w:rPr>
      </w:pPr>
      <w:hyperlink w:anchor="_Toc173134755" w:history="1">
        <w:r w:rsidRPr="00D55522">
          <w:rPr>
            <w:rStyle w:val="a3"/>
          </w:rPr>
          <w:t>Согласно данным, поданным в Комиссию по ценным бумагам и биржам США (SEC), пенсионная система штата Мичиган в настоящее время владеет 110 000 акциями Bitcoin ETF ARK 21Shares (ARKB).</w:t>
        </w:r>
        <w:r>
          <w:rPr>
            <w:webHidden/>
          </w:rPr>
          <w:tab/>
        </w:r>
        <w:r>
          <w:rPr>
            <w:webHidden/>
          </w:rPr>
          <w:fldChar w:fldCharType="begin"/>
        </w:r>
        <w:r>
          <w:rPr>
            <w:webHidden/>
          </w:rPr>
          <w:instrText xml:space="preserve"> PAGEREF _Toc173134755 \h </w:instrText>
        </w:r>
        <w:r>
          <w:rPr>
            <w:webHidden/>
          </w:rPr>
        </w:r>
        <w:r>
          <w:rPr>
            <w:webHidden/>
          </w:rPr>
          <w:fldChar w:fldCharType="separate"/>
        </w:r>
        <w:r>
          <w:rPr>
            <w:webHidden/>
          </w:rPr>
          <w:t>67</w:t>
        </w:r>
        <w:r>
          <w:rPr>
            <w:webHidden/>
          </w:rPr>
          <w:fldChar w:fldCharType="end"/>
        </w:r>
      </w:hyperlink>
    </w:p>
    <w:p w14:paraId="49BCEF2E" w14:textId="00476DE4" w:rsidR="00A0290C" w:rsidRPr="0013167C" w:rsidRDefault="00DD7521" w:rsidP="00310633">
      <w:pPr>
        <w:rPr>
          <w:b/>
          <w:caps/>
          <w:sz w:val="32"/>
        </w:rPr>
      </w:pPr>
      <w:r w:rsidRPr="0013167C">
        <w:rPr>
          <w:caps/>
          <w:sz w:val="28"/>
        </w:rPr>
        <w:fldChar w:fldCharType="end"/>
      </w:r>
    </w:p>
    <w:p w14:paraId="7030814A" w14:textId="77777777" w:rsidR="00D1642B" w:rsidRPr="0013167C" w:rsidRDefault="00D1642B" w:rsidP="00D1642B">
      <w:pPr>
        <w:pStyle w:val="251"/>
      </w:pPr>
      <w:bookmarkStart w:id="15" w:name="_Toc396864664"/>
      <w:bookmarkStart w:id="16" w:name="_Toc99318652"/>
      <w:bookmarkStart w:id="17" w:name="_Toc246216291"/>
      <w:bookmarkStart w:id="18" w:name="_Toc246297418"/>
      <w:bookmarkStart w:id="19" w:name="_Toc173134641"/>
      <w:bookmarkEnd w:id="7"/>
      <w:bookmarkEnd w:id="8"/>
      <w:bookmarkEnd w:id="9"/>
      <w:bookmarkEnd w:id="10"/>
      <w:bookmarkEnd w:id="11"/>
      <w:bookmarkEnd w:id="12"/>
      <w:bookmarkEnd w:id="13"/>
      <w:bookmarkEnd w:id="14"/>
      <w:r w:rsidRPr="0013167C">
        <w:lastRenderedPageBreak/>
        <w:t>НОВОСТИ</w:t>
      </w:r>
      <w:r w:rsidR="00575F9F" w:rsidRPr="0013167C">
        <w:t xml:space="preserve"> </w:t>
      </w:r>
      <w:r w:rsidRPr="0013167C">
        <w:t>ПЕНСИОННОЙ</w:t>
      </w:r>
      <w:r w:rsidR="00575F9F" w:rsidRPr="0013167C">
        <w:t xml:space="preserve"> </w:t>
      </w:r>
      <w:r w:rsidRPr="0013167C">
        <w:t>ОТРАСЛИ</w:t>
      </w:r>
      <w:bookmarkEnd w:id="15"/>
      <w:bookmarkEnd w:id="16"/>
      <w:bookmarkEnd w:id="19"/>
    </w:p>
    <w:p w14:paraId="0FDCDBF6" w14:textId="77777777" w:rsidR="00111D7C" w:rsidRPr="0013167C"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3134642"/>
      <w:bookmarkEnd w:id="17"/>
      <w:bookmarkEnd w:id="18"/>
      <w:r w:rsidRPr="0013167C">
        <w:t>Новости</w:t>
      </w:r>
      <w:r w:rsidR="00575F9F" w:rsidRPr="0013167C">
        <w:t xml:space="preserve"> </w:t>
      </w:r>
      <w:r w:rsidRPr="0013167C">
        <w:t>отрасли</w:t>
      </w:r>
      <w:r w:rsidR="00575F9F" w:rsidRPr="0013167C">
        <w:t xml:space="preserve"> </w:t>
      </w:r>
      <w:r w:rsidRPr="0013167C">
        <w:t>НПФ</w:t>
      </w:r>
      <w:bookmarkEnd w:id="20"/>
      <w:bookmarkEnd w:id="21"/>
      <w:bookmarkEnd w:id="22"/>
      <w:bookmarkEnd w:id="26"/>
    </w:p>
    <w:p w14:paraId="26EF2B62" w14:textId="77777777" w:rsidR="005B4FCA" w:rsidRPr="0013167C" w:rsidRDefault="005B4FCA" w:rsidP="005B4FCA">
      <w:pPr>
        <w:pStyle w:val="2"/>
      </w:pPr>
      <w:bookmarkStart w:id="27" w:name="А101"/>
      <w:bookmarkStart w:id="28" w:name="_Hlk173131617"/>
      <w:bookmarkStart w:id="29" w:name="_Toc173134643"/>
      <w:r w:rsidRPr="0013167C">
        <w:t>Известия,</w:t>
      </w:r>
      <w:r w:rsidR="00575F9F" w:rsidRPr="0013167C">
        <w:t xml:space="preserve"> </w:t>
      </w:r>
      <w:r w:rsidRPr="0013167C">
        <w:t>27.07.2024,</w:t>
      </w:r>
      <w:r w:rsidR="00575F9F" w:rsidRPr="0013167C">
        <w:t xml:space="preserve"> </w:t>
      </w:r>
      <w:r w:rsidRPr="0013167C">
        <w:t>Эксперт</w:t>
      </w:r>
      <w:r w:rsidR="00575F9F" w:rsidRPr="0013167C">
        <w:t xml:space="preserve"> </w:t>
      </w:r>
      <w:r w:rsidRPr="0013167C">
        <w:t>рассказал</w:t>
      </w:r>
      <w:r w:rsidR="00575F9F" w:rsidRPr="0013167C">
        <w:t xml:space="preserve"> </w:t>
      </w:r>
      <w:r w:rsidRPr="0013167C">
        <w:t>об</w:t>
      </w:r>
      <w:r w:rsidR="00575F9F" w:rsidRPr="0013167C">
        <w:t xml:space="preserve"> </w:t>
      </w:r>
      <w:r w:rsidRPr="0013167C">
        <w:t>особенностях</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bookmarkEnd w:id="27"/>
      <w:bookmarkEnd w:id="29"/>
    </w:p>
    <w:p w14:paraId="40601F3A" w14:textId="77777777" w:rsidR="005B4FCA" w:rsidRPr="0013167C" w:rsidRDefault="005B4FCA" w:rsidP="00B21533">
      <w:pPr>
        <w:pStyle w:val="3"/>
      </w:pPr>
      <w:bookmarkStart w:id="30" w:name="_Toc173134644"/>
      <w:r w:rsidRPr="0013167C">
        <w:t>Негосударственные</w:t>
      </w:r>
      <w:r w:rsidR="00575F9F" w:rsidRPr="0013167C">
        <w:t xml:space="preserve"> </w:t>
      </w:r>
      <w:r w:rsidRPr="0013167C">
        <w:t>пенсионные</w:t>
      </w:r>
      <w:r w:rsidR="00575F9F" w:rsidRPr="0013167C">
        <w:t xml:space="preserve"> </w:t>
      </w:r>
      <w:r w:rsidRPr="0013167C">
        <w:t>фонды</w:t>
      </w:r>
      <w:r w:rsidR="00575F9F" w:rsidRPr="0013167C">
        <w:t xml:space="preserve"> </w:t>
      </w:r>
      <w:r w:rsidRPr="0013167C">
        <w:t>(НПФ)</w:t>
      </w:r>
      <w:r w:rsidR="00575F9F" w:rsidRPr="0013167C">
        <w:t xml:space="preserve"> </w:t>
      </w:r>
      <w:r w:rsidRPr="0013167C">
        <w:t>предлагают</w:t>
      </w:r>
      <w:r w:rsidR="00575F9F" w:rsidRPr="0013167C">
        <w:t xml:space="preserve"> </w:t>
      </w:r>
      <w:r w:rsidRPr="0013167C">
        <w:t>россиянам</w:t>
      </w:r>
      <w:r w:rsidR="00575F9F" w:rsidRPr="0013167C">
        <w:t xml:space="preserve"> </w:t>
      </w:r>
      <w:r w:rsidRPr="0013167C">
        <w:t>ряд</w:t>
      </w:r>
      <w:r w:rsidR="00575F9F" w:rsidRPr="0013167C">
        <w:t xml:space="preserve"> </w:t>
      </w:r>
      <w:r w:rsidRPr="0013167C">
        <w:t>возможностей:</w:t>
      </w:r>
      <w:r w:rsidR="00575F9F" w:rsidRPr="0013167C">
        <w:t xml:space="preserve"> </w:t>
      </w:r>
      <w:r w:rsidRPr="0013167C">
        <w:t>хранить</w:t>
      </w:r>
      <w:r w:rsidR="00575F9F" w:rsidRPr="0013167C">
        <w:t xml:space="preserve"> </w:t>
      </w:r>
      <w:r w:rsidRPr="0013167C">
        <w:t>и</w:t>
      </w:r>
      <w:r w:rsidR="00575F9F" w:rsidRPr="0013167C">
        <w:t xml:space="preserve"> </w:t>
      </w:r>
      <w:r w:rsidRPr="0013167C">
        <w:t>преумножать</w:t>
      </w:r>
      <w:r w:rsidR="00575F9F" w:rsidRPr="0013167C">
        <w:t xml:space="preserve"> </w:t>
      </w:r>
      <w:r w:rsidRPr="0013167C">
        <w:t>свои</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копить</w:t>
      </w:r>
      <w:r w:rsidR="00575F9F" w:rsidRPr="0013167C">
        <w:t xml:space="preserve"> </w:t>
      </w:r>
      <w:r w:rsidRPr="0013167C">
        <w:t>на</w:t>
      </w:r>
      <w:r w:rsidR="00575F9F" w:rsidRPr="0013167C">
        <w:t xml:space="preserve"> </w:t>
      </w:r>
      <w:r w:rsidRPr="0013167C">
        <w:t>дополнительную</w:t>
      </w:r>
      <w:r w:rsidR="00575F9F" w:rsidRPr="0013167C">
        <w:t xml:space="preserve"> </w:t>
      </w:r>
      <w:r w:rsidRPr="0013167C">
        <w:t>пенсию</w:t>
      </w:r>
      <w:r w:rsidR="00575F9F" w:rsidRPr="0013167C">
        <w:t xml:space="preserve"> </w:t>
      </w:r>
      <w:r w:rsidRPr="0013167C">
        <w:t>самостоятельно</w:t>
      </w:r>
      <w:r w:rsidR="00575F9F" w:rsidRPr="0013167C">
        <w:t xml:space="preserve"> </w:t>
      </w:r>
      <w:r w:rsidRPr="0013167C">
        <w:t>или</w:t>
      </w:r>
      <w:r w:rsidR="00575F9F" w:rsidRPr="0013167C">
        <w:t xml:space="preserve"> </w:t>
      </w:r>
      <w:r w:rsidRPr="0013167C">
        <w:t>с</w:t>
      </w:r>
      <w:r w:rsidR="00575F9F" w:rsidRPr="0013167C">
        <w:t xml:space="preserve"> </w:t>
      </w:r>
      <w:r w:rsidRPr="0013167C">
        <w:t>работодателем,</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формировать</w:t>
      </w:r>
      <w:r w:rsidR="00575F9F" w:rsidRPr="0013167C">
        <w:t xml:space="preserve"> </w:t>
      </w:r>
      <w:r w:rsidRPr="0013167C">
        <w:t>долгосрочные</w:t>
      </w:r>
      <w:r w:rsidR="00575F9F" w:rsidRPr="0013167C">
        <w:t xml:space="preserve"> </w:t>
      </w:r>
      <w:r w:rsidRPr="0013167C">
        <w:t>сбережения.</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рассказал</w:t>
      </w:r>
      <w:r w:rsidR="00575F9F" w:rsidRPr="0013167C">
        <w:t xml:space="preserve"> </w:t>
      </w:r>
      <w:r w:rsidR="004E4ABC" w:rsidRPr="0013167C">
        <w:t>«</w:t>
      </w:r>
      <w:r w:rsidRPr="0013167C">
        <w:t>Известиям</w:t>
      </w:r>
      <w:r w:rsidR="004E4ABC" w:rsidRPr="0013167C">
        <w:t>»</w:t>
      </w:r>
      <w:r w:rsidR="00575F9F" w:rsidRPr="0013167C">
        <w:t xml:space="preserve"> </w:t>
      </w:r>
      <w:r w:rsidRPr="0013167C">
        <w:t>директор</w:t>
      </w:r>
      <w:r w:rsidR="00575F9F" w:rsidRPr="0013167C">
        <w:t xml:space="preserve"> </w:t>
      </w:r>
      <w:r w:rsidRPr="0013167C">
        <w:t>по</w:t>
      </w:r>
      <w:r w:rsidR="00575F9F" w:rsidRPr="0013167C">
        <w:t xml:space="preserve"> </w:t>
      </w:r>
      <w:r w:rsidRPr="0013167C">
        <w:t>правовым</w:t>
      </w:r>
      <w:r w:rsidR="00575F9F" w:rsidRPr="0013167C">
        <w:t xml:space="preserve"> </w:t>
      </w:r>
      <w:r w:rsidRPr="0013167C">
        <w:t>вопросам</w:t>
      </w:r>
      <w:r w:rsidR="00575F9F" w:rsidRPr="0013167C">
        <w:t xml:space="preserve"> </w:t>
      </w:r>
      <w:r w:rsidR="004E4ABC" w:rsidRPr="0013167C">
        <w:t>«</w:t>
      </w:r>
      <w:r w:rsidRPr="0013167C">
        <w:t>СберНПФ</w:t>
      </w:r>
      <w:r w:rsidR="004E4ABC" w:rsidRPr="0013167C">
        <w:t>»</w:t>
      </w:r>
      <w:r w:rsidR="00575F9F" w:rsidRPr="0013167C">
        <w:t xml:space="preserve"> </w:t>
      </w:r>
      <w:r w:rsidRPr="0013167C">
        <w:t>Кирилл</w:t>
      </w:r>
      <w:r w:rsidR="00575F9F" w:rsidRPr="0013167C">
        <w:t xml:space="preserve"> </w:t>
      </w:r>
      <w:r w:rsidRPr="0013167C">
        <w:t>Савин.</w:t>
      </w:r>
      <w:r w:rsidR="00575F9F" w:rsidRPr="0013167C">
        <w:t xml:space="preserve"> </w:t>
      </w:r>
      <w:r w:rsidRPr="0013167C">
        <w:t>Он</w:t>
      </w:r>
      <w:r w:rsidR="00575F9F" w:rsidRPr="0013167C">
        <w:t xml:space="preserve"> </w:t>
      </w:r>
      <w:r w:rsidRPr="0013167C">
        <w:t>объяснил,</w:t>
      </w:r>
      <w:r w:rsidR="00575F9F" w:rsidRPr="0013167C">
        <w:t xml:space="preserve"> </w:t>
      </w:r>
      <w:r w:rsidRPr="0013167C">
        <w:t>как</w:t>
      </w:r>
      <w:r w:rsidR="00575F9F" w:rsidRPr="0013167C">
        <w:t xml:space="preserve"> </w:t>
      </w:r>
      <w:r w:rsidRPr="0013167C">
        <w:t>фонды</w:t>
      </w:r>
      <w:r w:rsidR="00575F9F" w:rsidRPr="0013167C">
        <w:t xml:space="preserve"> </w:t>
      </w:r>
      <w:r w:rsidRPr="0013167C">
        <w:t>работают</w:t>
      </w:r>
      <w:r w:rsidR="00575F9F" w:rsidRPr="0013167C">
        <w:t xml:space="preserve"> </w:t>
      </w:r>
      <w:r w:rsidRPr="0013167C">
        <w:t>с</w:t>
      </w:r>
      <w:r w:rsidR="00575F9F" w:rsidRPr="0013167C">
        <w:t xml:space="preserve"> </w:t>
      </w:r>
      <w:r w:rsidRPr="0013167C">
        <w:t>пенсионными</w:t>
      </w:r>
      <w:r w:rsidR="00575F9F" w:rsidRPr="0013167C">
        <w:t xml:space="preserve"> </w:t>
      </w:r>
      <w:r w:rsidRPr="0013167C">
        <w:t>накоплениями</w:t>
      </w:r>
      <w:r w:rsidR="00575F9F" w:rsidRPr="0013167C">
        <w:t xml:space="preserve"> </w:t>
      </w:r>
      <w:r w:rsidRPr="0013167C">
        <w:t>и</w:t>
      </w:r>
      <w:r w:rsidR="00575F9F" w:rsidRPr="0013167C">
        <w:t xml:space="preserve"> </w:t>
      </w:r>
      <w:r w:rsidRPr="0013167C">
        <w:t>что</w:t>
      </w:r>
      <w:r w:rsidR="00575F9F" w:rsidRPr="0013167C">
        <w:t xml:space="preserve"> </w:t>
      </w:r>
      <w:r w:rsidRPr="0013167C">
        <w:t>нужно</w:t>
      </w:r>
      <w:r w:rsidR="00575F9F" w:rsidRPr="0013167C">
        <w:t xml:space="preserve"> </w:t>
      </w:r>
      <w:r w:rsidRPr="0013167C">
        <w:t>учесть</w:t>
      </w:r>
      <w:r w:rsidR="00575F9F" w:rsidRPr="0013167C">
        <w:t xml:space="preserve"> </w:t>
      </w:r>
      <w:r w:rsidRPr="0013167C">
        <w:t>при</w:t>
      </w:r>
      <w:r w:rsidR="00575F9F" w:rsidRPr="0013167C">
        <w:t xml:space="preserve"> </w:t>
      </w:r>
      <w:r w:rsidRPr="0013167C">
        <w:t>выборе</w:t>
      </w:r>
      <w:r w:rsidR="00575F9F" w:rsidRPr="0013167C">
        <w:t xml:space="preserve"> </w:t>
      </w:r>
      <w:r w:rsidRPr="0013167C">
        <w:t>НПФ.</w:t>
      </w:r>
      <w:bookmarkEnd w:id="30"/>
    </w:p>
    <w:p w14:paraId="429AB8A1" w14:textId="77777777" w:rsidR="005B4FCA" w:rsidRPr="0013167C" w:rsidRDefault="004E4ABC" w:rsidP="005B4FCA">
      <w:r w:rsidRPr="0013167C">
        <w:t>«</w:t>
      </w:r>
      <w:r w:rsidR="005B4FCA" w:rsidRPr="0013167C">
        <w:t>НПФ</w:t>
      </w:r>
      <w:r w:rsidR="00575F9F" w:rsidRPr="0013167C">
        <w:t xml:space="preserve"> </w:t>
      </w:r>
      <w:r w:rsidR="005B4FCA" w:rsidRPr="0013167C">
        <w:t>разрабатывают</w:t>
      </w:r>
      <w:r w:rsidR="00575F9F" w:rsidRPr="0013167C">
        <w:t xml:space="preserve"> </w:t>
      </w:r>
      <w:r w:rsidR="005B4FCA" w:rsidRPr="0013167C">
        <w:t>стратегию</w:t>
      </w:r>
      <w:r w:rsidR="00575F9F" w:rsidRPr="0013167C">
        <w:t xml:space="preserve"> </w:t>
      </w:r>
      <w:r w:rsidR="005B4FCA" w:rsidRPr="0013167C">
        <w:t>и</w:t>
      </w:r>
      <w:r w:rsidR="00575F9F" w:rsidRPr="0013167C">
        <w:t xml:space="preserve"> </w:t>
      </w:r>
      <w:r w:rsidR="005B4FCA" w:rsidRPr="0013167C">
        <w:t>организуют</w:t>
      </w:r>
      <w:r w:rsidR="00575F9F" w:rsidRPr="0013167C">
        <w:t xml:space="preserve"> </w:t>
      </w:r>
      <w:r w:rsidR="005B4FCA" w:rsidRPr="0013167C">
        <w:t>инвестирование</w:t>
      </w:r>
      <w:r w:rsidR="00575F9F" w:rsidRPr="0013167C">
        <w:t xml:space="preserve"> </w:t>
      </w:r>
      <w:r w:rsidR="005B4FCA" w:rsidRPr="0013167C">
        <w:t>средств</w:t>
      </w:r>
      <w:r w:rsidR="00575F9F" w:rsidRPr="0013167C">
        <w:t xml:space="preserve"> </w:t>
      </w:r>
      <w:r w:rsidR="005B4FCA" w:rsidRPr="0013167C">
        <w:t>в</w:t>
      </w:r>
      <w:r w:rsidR="00575F9F" w:rsidRPr="0013167C">
        <w:t xml:space="preserve"> </w:t>
      </w:r>
      <w:r w:rsidR="005B4FCA" w:rsidRPr="0013167C">
        <w:t>различные</w:t>
      </w:r>
      <w:r w:rsidR="00575F9F" w:rsidRPr="0013167C">
        <w:t xml:space="preserve"> </w:t>
      </w:r>
      <w:r w:rsidR="005B4FCA" w:rsidRPr="0013167C">
        <w:t>активы,</w:t>
      </w:r>
      <w:r w:rsidR="00575F9F" w:rsidRPr="0013167C">
        <w:t xml:space="preserve"> </w:t>
      </w:r>
      <w:r w:rsidR="005B4FCA" w:rsidRPr="0013167C">
        <w:t>в</w:t>
      </w:r>
      <w:r w:rsidR="00575F9F" w:rsidRPr="0013167C">
        <w:t xml:space="preserve"> </w:t>
      </w:r>
      <w:r w:rsidR="005B4FCA" w:rsidRPr="0013167C">
        <w:t>основном</w:t>
      </w:r>
      <w:r w:rsidR="00575F9F" w:rsidRPr="0013167C">
        <w:t xml:space="preserve"> </w:t>
      </w:r>
      <w:r w:rsidR="005B4FCA" w:rsidRPr="0013167C">
        <w:t>в</w:t>
      </w:r>
      <w:r w:rsidR="00575F9F" w:rsidRPr="0013167C">
        <w:t xml:space="preserve"> </w:t>
      </w:r>
      <w:r w:rsidR="005B4FCA" w:rsidRPr="0013167C">
        <w:t>облигации,</w:t>
      </w:r>
      <w:r w:rsidR="00575F9F" w:rsidRPr="0013167C">
        <w:t xml:space="preserve"> </w:t>
      </w:r>
      <w:r w:rsidR="005B4FCA" w:rsidRPr="0013167C">
        <w:t>акции</w:t>
      </w:r>
      <w:r w:rsidR="00575F9F" w:rsidRPr="0013167C">
        <w:t xml:space="preserve"> </w:t>
      </w:r>
      <w:r w:rsidR="005B4FCA" w:rsidRPr="0013167C">
        <w:t>и</w:t>
      </w:r>
      <w:r w:rsidR="00575F9F" w:rsidRPr="0013167C">
        <w:t xml:space="preserve"> </w:t>
      </w:r>
      <w:r w:rsidR="005B4FCA" w:rsidRPr="0013167C">
        <w:t>т.</w:t>
      </w:r>
      <w:r w:rsidR="00575F9F" w:rsidRPr="0013167C">
        <w:t xml:space="preserve"> </w:t>
      </w:r>
      <w:r w:rsidR="005B4FCA" w:rsidRPr="0013167C">
        <w:t>д.</w:t>
      </w:r>
      <w:r w:rsidR="00575F9F" w:rsidRPr="0013167C">
        <w:t xml:space="preserve"> </w:t>
      </w:r>
      <w:r w:rsidR="005B4FCA" w:rsidRPr="0013167C">
        <w:t>Работа</w:t>
      </w:r>
      <w:r w:rsidR="00575F9F" w:rsidRPr="0013167C">
        <w:t xml:space="preserve"> </w:t>
      </w:r>
      <w:r w:rsidR="005B4FCA" w:rsidRPr="0013167C">
        <w:t>НПФ</w:t>
      </w:r>
      <w:r w:rsidR="00575F9F" w:rsidRPr="0013167C">
        <w:t xml:space="preserve"> </w:t>
      </w:r>
      <w:r w:rsidR="005B4FCA" w:rsidRPr="0013167C">
        <w:t>регламентирована</w:t>
      </w:r>
      <w:r w:rsidR="00575F9F" w:rsidRPr="0013167C">
        <w:t xml:space="preserve"> </w:t>
      </w:r>
      <w:r w:rsidR="005B4FCA" w:rsidRPr="0013167C">
        <w:t>законом</w:t>
      </w:r>
      <w:r w:rsidR="00575F9F" w:rsidRPr="0013167C">
        <w:t xml:space="preserve"> </w:t>
      </w:r>
      <w:r w:rsidR="005B4FCA" w:rsidRPr="0013167C">
        <w:t>и</w:t>
      </w:r>
      <w:r w:rsidR="00575F9F" w:rsidRPr="0013167C">
        <w:t xml:space="preserve"> </w:t>
      </w:r>
      <w:r w:rsidR="005B4FCA" w:rsidRPr="0013167C">
        <w:t>нормативными</w:t>
      </w:r>
      <w:r w:rsidR="00575F9F" w:rsidRPr="0013167C">
        <w:t xml:space="preserve"> </w:t>
      </w:r>
      <w:r w:rsidR="005B4FCA" w:rsidRPr="0013167C">
        <w:t>документами</w:t>
      </w:r>
      <w:r w:rsidR="00575F9F" w:rsidRPr="0013167C">
        <w:t xml:space="preserve"> </w:t>
      </w:r>
      <w:r w:rsidR="005B4FCA" w:rsidRPr="0013167C">
        <w:t>Банка</w:t>
      </w:r>
      <w:r w:rsidR="00575F9F" w:rsidRPr="0013167C">
        <w:t xml:space="preserve"> </w:t>
      </w:r>
      <w:r w:rsidR="005B4FCA" w:rsidRPr="0013167C">
        <w:t>России.</w:t>
      </w:r>
      <w:r w:rsidR="00575F9F" w:rsidRPr="0013167C">
        <w:t xml:space="preserve"> </w:t>
      </w:r>
      <w:r w:rsidR="005B4FCA" w:rsidRPr="0013167C">
        <w:t>Фонды</w:t>
      </w:r>
      <w:r w:rsidR="00575F9F" w:rsidRPr="0013167C">
        <w:t xml:space="preserve"> </w:t>
      </w:r>
      <w:r w:rsidR="005B4FCA" w:rsidRPr="0013167C">
        <w:t>также</w:t>
      </w:r>
      <w:r w:rsidR="00575F9F" w:rsidRPr="0013167C">
        <w:t xml:space="preserve"> </w:t>
      </w:r>
      <w:r w:rsidR="005B4FCA" w:rsidRPr="0013167C">
        <w:t>обязаны</w:t>
      </w:r>
      <w:r w:rsidR="00575F9F" w:rsidRPr="0013167C">
        <w:t xml:space="preserve"> </w:t>
      </w:r>
      <w:r w:rsidR="005B4FCA" w:rsidRPr="0013167C">
        <w:t>раскрывать</w:t>
      </w:r>
      <w:r w:rsidR="00575F9F" w:rsidRPr="0013167C">
        <w:t xml:space="preserve"> </w:t>
      </w:r>
      <w:r w:rsidR="005B4FCA" w:rsidRPr="0013167C">
        <w:t>структуру</w:t>
      </w:r>
      <w:r w:rsidR="00575F9F" w:rsidRPr="0013167C">
        <w:t xml:space="preserve"> </w:t>
      </w:r>
      <w:r w:rsidR="005B4FCA" w:rsidRPr="0013167C">
        <w:t>портфелей,</w:t>
      </w:r>
      <w:r w:rsidR="00575F9F" w:rsidRPr="0013167C">
        <w:t xml:space="preserve"> </w:t>
      </w:r>
      <w:r w:rsidR="005B4FCA" w:rsidRPr="0013167C">
        <w:t>например,</w:t>
      </w:r>
      <w:r w:rsidR="00575F9F" w:rsidRPr="0013167C">
        <w:t xml:space="preserve"> </w:t>
      </w:r>
      <w:r w:rsidR="005B4FCA" w:rsidRPr="0013167C">
        <w:t>на</w:t>
      </w:r>
      <w:r w:rsidR="00575F9F" w:rsidRPr="0013167C">
        <w:t xml:space="preserve"> </w:t>
      </w:r>
      <w:r w:rsidR="005B4FCA" w:rsidRPr="0013167C">
        <w:t>своих</w:t>
      </w:r>
      <w:r w:rsidR="00575F9F" w:rsidRPr="0013167C">
        <w:t xml:space="preserve"> </w:t>
      </w:r>
      <w:r w:rsidR="005B4FCA" w:rsidRPr="0013167C">
        <w:t>сайтах.</w:t>
      </w:r>
      <w:r w:rsidR="00575F9F" w:rsidRPr="0013167C">
        <w:t xml:space="preserve"> </w:t>
      </w:r>
      <w:r w:rsidR="005B4FCA" w:rsidRPr="0013167C">
        <w:t>По</w:t>
      </w:r>
      <w:r w:rsidR="00575F9F" w:rsidRPr="0013167C">
        <w:t xml:space="preserve"> </w:t>
      </w:r>
      <w:r w:rsidR="005B4FCA" w:rsidRPr="0013167C">
        <w:t>закону,</w:t>
      </w:r>
      <w:r w:rsidR="00575F9F" w:rsidRPr="0013167C">
        <w:t xml:space="preserve"> </w:t>
      </w:r>
      <w:r w:rsidR="005B4FCA" w:rsidRPr="0013167C">
        <w:t>НПФ</w:t>
      </w:r>
      <w:r w:rsidR="00575F9F" w:rsidRPr="0013167C">
        <w:t xml:space="preserve"> </w:t>
      </w:r>
      <w:r w:rsidR="005B4FCA" w:rsidRPr="0013167C">
        <w:t>не</w:t>
      </w:r>
      <w:r w:rsidR="00575F9F" w:rsidRPr="0013167C">
        <w:t xml:space="preserve"> </w:t>
      </w:r>
      <w:r w:rsidR="005B4FCA" w:rsidRPr="0013167C">
        <w:t>имеют</w:t>
      </w:r>
      <w:r w:rsidR="00575F9F" w:rsidRPr="0013167C">
        <w:t xml:space="preserve"> </w:t>
      </w:r>
      <w:r w:rsidR="005B4FCA" w:rsidRPr="0013167C">
        <w:t>права</w:t>
      </w:r>
      <w:r w:rsidR="00575F9F" w:rsidRPr="0013167C">
        <w:t xml:space="preserve"> </w:t>
      </w:r>
      <w:r w:rsidR="005B4FCA" w:rsidRPr="0013167C">
        <w:t>начислять</w:t>
      </w:r>
      <w:r w:rsidR="00575F9F" w:rsidRPr="0013167C">
        <w:t xml:space="preserve"> </w:t>
      </w:r>
      <w:r w:rsidR="005B4FCA" w:rsidRPr="0013167C">
        <w:t>отрицательный</w:t>
      </w:r>
      <w:r w:rsidR="00575F9F" w:rsidRPr="0013167C">
        <w:t xml:space="preserve"> </w:t>
      </w:r>
      <w:r w:rsidR="005B4FCA" w:rsidRPr="0013167C">
        <w:t>инвестиционный</w:t>
      </w:r>
      <w:r w:rsidR="00575F9F" w:rsidRPr="0013167C">
        <w:t xml:space="preserve"> </w:t>
      </w:r>
      <w:r w:rsidR="005B4FCA" w:rsidRPr="0013167C">
        <w:t>доход</w:t>
      </w:r>
      <w:r w:rsidR="00575F9F" w:rsidRPr="0013167C">
        <w:t xml:space="preserve"> </w:t>
      </w:r>
      <w:r w:rsidR="005B4FCA" w:rsidRPr="0013167C">
        <w:t>на</w:t>
      </w:r>
      <w:r w:rsidR="00575F9F" w:rsidRPr="0013167C">
        <w:t xml:space="preserve"> </w:t>
      </w:r>
      <w:r w:rsidR="005B4FCA" w:rsidRPr="0013167C">
        <w:t>горизонте</w:t>
      </w:r>
      <w:r w:rsidR="00575F9F" w:rsidRPr="0013167C">
        <w:t xml:space="preserve"> </w:t>
      </w:r>
      <w:r w:rsidR="005B4FCA" w:rsidRPr="0013167C">
        <w:t>инвестирования:</w:t>
      </w:r>
      <w:r w:rsidR="00575F9F" w:rsidRPr="0013167C">
        <w:t xml:space="preserve"> </w:t>
      </w:r>
      <w:r w:rsidR="005B4FCA" w:rsidRPr="0013167C">
        <w:t>фонд</w:t>
      </w:r>
      <w:r w:rsidR="00575F9F" w:rsidRPr="0013167C">
        <w:t xml:space="preserve"> </w:t>
      </w:r>
      <w:r w:rsidR="005B4FCA" w:rsidRPr="0013167C">
        <w:t>восполнит</w:t>
      </w:r>
      <w:r w:rsidR="00575F9F" w:rsidRPr="0013167C">
        <w:t xml:space="preserve"> </w:t>
      </w:r>
      <w:r w:rsidR="005B4FCA" w:rsidRPr="0013167C">
        <w:t>потери</w:t>
      </w:r>
      <w:r w:rsidR="00575F9F" w:rsidRPr="0013167C">
        <w:t xml:space="preserve"> </w:t>
      </w:r>
      <w:r w:rsidR="005B4FCA" w:rsidRPr="0013167C">
        <w:t>из</w:t>
      </w:r>
      <w:r w:rsidR="00575F9F" w:rsidRPr="0013167C">
        <w:t xml:space="preserve"> </w:t>
      </w:r>
      <w:r w:rsidR="005B4FCA" w:rsidRPr="0013167C">
        <w:t>своего</w:t>
      </w:r>
      <w:r w:rsidR="00575F9F" w:rsidRPr="0013167C">
        <w:t xml:space="preserve"> </w:t>
      </w:r>
      <w:r w:rsidR="005B4FCA" w:rsidRPr="0013167C">
        <w:t>кармана,</w:t>
      </w:r>
      <w:r w:rsidR="00575F9F" w:rsidRPr="0013167C">
        <w:t xml:space="preserve"> </w:t>
      </w:r>
      <w:r w:rsidR="005B4FCA" w:rsidRPr="0013167C">
        <w:t>если</w:t>
      </w:r>
      <w:r w:rsidR="00575F9F" w:rsidRPr="0013167C">
        <w:t xml:space="preserve"> </w:t>
      </w:r>
      <w:r w:rsidR="005B4FCA" w:rsidRPr="0013167C">
        <w:t>инвестирует</w:t>
      </w:r>
      <w:r w:rsidR="00575F9F" w:rsidRPr="0013167C">
        <w:t xml:space="preserve"> </w:t>
      </w:r>
      <w:r w:rsidR="005B4FCA" w:rsidRPr="0013167C">
        <w:t>в</w:t>
      </w:r>
      <w:r w:rsidR="00575F9F" w:rsidRPr="0013167C">
        <w:t xml:space="preserve"> </w:t>
      </w:r>
      <w:r w:rsidR="005B4FCA" w:rsidRPr="0013167C">
        <w:t>минус.</w:t>
      </w:r>
      <w:r w:rsidR="00575F9F" w:rsidRPr="0013167C">
        <w:t xml:space="preserve"> </w:t>
      </w:r>
      <w:r w:rsidR="005B4FCA" w:rsidRPr="0013167C">
        <w:t>С</w:t>
      </w:r>
      <w:r w:rsidR="00575F9F" w:rsidRPr="0013167C">
        <w:t xml:space="preserve"> </w:t>
      </w:r>
      <w:r w:rsidR="005B4FCA" w:rsidRPr="0013167C">
        <w:t>2024</w:t>
      </w:r>
      <w:r w:rsidR="00575F9F" w:rsidRPr="0013167C">
        <w:t xml:space="preserve"> </w:t>
      </w:r>
      <w:r w:rsidR="005B4FCA" w:rsidRPr="0013167C">
        <w:t>года</w:t>
      </w:r>
      <w:r w:rsidR="00575F9F" w:rsidRPr="0013167C">
        <w:t xml:space="preserve"> </w:t>
      </w:r>
      <w:r w:rsidR="005B4FCA" w:rsidRPr="0013167C">
        <w:t>НПФ</w:t>
      </w:r>
      <w:r w:rsidR="00575F9F" w:rsidRPr="0013167C">
        <w:t xml:space="preserve"> </w:t>
      </w:r>
      <w:r w:rsidR="005B4FCA" w:rsidRPr="0013167C">
        <w:t>также</w:t>
      </w:r>
      <w:r w:rsidR="00575F9F" w:rsidRPr="0013167C">
        <w:t xml:space="preserve"> </w:t>
      </w:r>
      <w:r w:rsidR="005B4FCA" w:rsidRPr="0013167C">
        <w:t>могут</w:t>
      </w:r>
      <w:r w:rsidR="00575F9F" w:rsidRPr="0013167C">
        <w:t xml:space="preserve"> </w:t>
      </w:r>
      <w:r w:rsidR="005B4FCA" w:rsidRPr="0013167C">
        <w:t>работать</w:t>
      </w:r>
      <w:r w:rsidR="00575F9F" w:rsidRPr="0013167C">
        <w:t xml:space="preserve"> </w:t>
      </w:r>
      <w:r w:rsidR="005B4FCA" w:rsidRPr="0013167C">
        <w:t>с</w:t>
      </w:r>
      <w:r w:rsidR="00575F9F" w:rsidRPr="0013167C">
        <w:t xml:space="preserve"> </w:t>
      </w:r>
      <w:r w:rsidR="005B4FCA" w:rsidRPr="0013167C">
        <w:t>пенсионными</w:t>
      </w:r>
      <w:r w:rsidR="00575F9F" w:rsidRPr="0013167C">
        <w:t xml:space="preserve"> </w:t>
      </w:r>
      <w:r w:rsidR="005B4FCA" w:rsidRPr="0013167C">
        <w:t>накоплениями</w:t>
      </w:r>
      <w:r w:rsidR="00575F9F" w:rsidRPr="0013167C">
        <w:t xml:space="preserve"> </w:t>
      </w:r>
      <w:r w:rsidR="005B4FCA" w:rsidRPr="0013167C">
        <w:t>в</w:t>
      </w:r>
      <w:r w:rsidR="00575F9F" w:rsidRPr="0013167C">
        <w:t xml:space="preserve"> </w:t>
      </w:r>
      <w:r w:rsidR="005B4FCA" w:rsidRPr="0013167C">
        <w:t>рамках</w:t>
      </w:r>
      <w:r w:rsidR="00575F9F" w:rsidRPr="0013167C">
        <w:t xml:space="preserve"> </w:t>
      </w:r>
      <w:r w:rsidR="005B4FCA" w:rsidRPr="0013167C">
        <w:t>программы</w:t>
      </w:r>
      <w:r w:rsidR="00575F9F" w:rsidRPr="0013167C">
        <w:t xml:space="preserve"> </w:t>
      </w:r>
      <w:r w:rsidR="005B4FCA" w:rsidRPr="0013167C">
        <w:t>долгосрочных</w:t>
      </w:r>
      <w:r w:rsidR="00575F9F" w:rsidRPr="0013167C">
        <w:t xml:space="preserve"> </w:t>
      </w:r>
      <w:r w:rsidR="005B4FCA" w:rsidRPr="0013167C">
        <w:t>сбережений</w:t>
      </w:r>
      <w:r w:rsidRPr="0013167C">
        <w:t>»</w:t>
      </w:r>
      <w:r w:rsidR="005B4FCA" w:rsidRPr="0013167C">
        <w:t>,</w:t>
      </w:r>
      <w:r w:rsidR="00575F9F" w:rsidRPr="0013167C">
        <w:t xml:space="preserve"> </w:t>
      </w:r>
      <w:r w:rsidRPr="0013167C">
        <w:t>-</w:t>
      </w:r>
      <w:r w:rsidR="00575F9F" w:rsidRPr="0013167C">
        <w:t xml:space="preserve"> </w:t>
      </w:r>
      <w:r w:rsidR="005B4FCA" w:rsidRPr="0013167C">
        <w:t>уточнил</w:t>
      </w:r>
      <w:r w:rsidR="00575F9F" w:rsidRPr="0013167C">
        <w:t xml:space="preserve"> </w:t>
      </w:r>
      <w:r w:rsidR="005B4FCA" w:rsidRPr="0013167C">
        <w:t>эксперт.</w:t>
      </w:r>
    </w:p>
    <w:p w14:paraId="44A9DA0C" w14:textId="77777777" w:rsidR="005B4FCA" w:rsidRPr="0013167C" w:rsidRDefault="005B4FCA" w:rsidP="005B4FCA">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при</w:t>
      </w:r>
      <w:r w:rsidR="00575F9F" w:rsidRPr="0013167C">
        <w:t xml:space="preserve"> </w:t>
      </w:r>
      <w:r w:rsidRPr="0013167C">
        <w:t>выборе</w:t>
      </w:r>
      <w:r w:rsidR="00575F9F" w:rsidRPr="0013167C">
        <w:t xml:space="preserve"> </w:t>
      </w:r>
      <w:r w:rsidRPr="0013167C">
        <w:t>фонда</w:t>
      </w:r>
      <w:r w:rsidR="00575F9F" w:rsidRPr="0013167C">
        <w:t xml:space="preserve"> </w:t>
      </w:r>
      <w:r w:rsidRPr="0013167C">
        <w:t>важно</w:t>
      </w:r>
      <w:r w:rsidR="00575F9F" w:rsidRPr="0013167C">
        <w:t xml:space="preserve"> </w:t>
      </w:r>
      <w:r w:rsidRPr="0013167C">
        <w:t>оценить</w:t>
      </w:r>
      <w:r w:rsidR="00575F9F" w:rsidRPr="0013167C">
        <w:t xml:space="preserve"> </w:t>
      </w:r>
      <w:r w:rsidRPr="0013167C">
        <w:t>его</w:t>
      </w:r>
      <w:r w:rsidR="00575F9F" w:rsidRPr="0013167C">
        <w:t xml:space="preserve"> </w:t>
      </w:r>
      <w:r w:rsidRPr="0013167C">
        <w:t>надежность,</w:t>
      </w:r>
      <w:r w:rsidR="00575F9F" w:rsidRPr="0013167C">
        <w:t xml:space="preserve"> </w:t>
      </w:r>
      <w:r w:rsidRPr="0013167C">
        <w:t>наличие</w:t>
      </w:r>
      <w:r w:rsidR="00575F9F" w:rsidRPr="0013167C">
        <w:t xml:space="preserve"> </w:t>
      </w:r>
      <w:r w:rsidRPr="0013167C">
        <w:t>лицензии,</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доходность</w:t>
      </w:r>
      <w:r w:rsidR="00575F9F" w:rsidRPr="0013167C">
        <w:t xml:space="preserve"> </w:t>
      </w:r>
      <w:r w:rsidRPr="0013167C">
        <w:t>инвестирования.</w:t>
      </w:r>
      <w:r w:rsidR="00575F9F" w:rsidRPr="0013167C">
        <w:t xml:space="preserve"> </w:t>
      </w:r>
      <w:r w:rsidRPr="0013167C">
        <w:t>Подробную</w:t>
      </w:r>
      <w:r w:rsidR="00575F9F" w:rsidRPr="0013167C">
        <w:t xml:space="preserve"> </w:t>
      </w:r>
      <w:r w:rsidRPr="0013167C">
        <w:t>информацию</w:t>
      </w:r>
      <w:r w:rsidR="00575F9F" w:rsidRPr="0013167C">
        <w:t xml:space="preserve"> </w:t>
      </w:r>
      <w:r w:rsidRPr="0013167C">
        <w:t>можно</w:t>
      </w:r>
      <w:r w:rsidR="00575F9F" w:rsidRPr="0013167C">
        <w:t xml:space="preserve"> </w:t>
      </w:r>
      <w:r w:rsidRPr="0013167C">
        <w:t>найти</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Кроме</w:t>
      </w:r>
      <w:r w:rsidR="00575F9F" w:rsidRPr="0013167C">
        <w:t xml:space="preserve"> </w:t>
      </w:r>
      <w:r w:rsidRPr="0013167C">
        <w:t>того,</w:t>
      </w:r>
      <w:r w:rsidR="00575F9F" w:rsidRPr="0013167C">
        <w:t xml:space="preserve"> </w:t>
      </w:r>
      <w:r w:rsidRPr="0013167C">
        <w:t>можно</w:t>
      </w:r>
      <w:r w:rsidR="00575F9F" w:rsidRPr="0013167C">
        <w:t xml:space="preserve"> </w:t>
      </w:r>
      <w:r w:rsidRPr="0013167C">
        <w:t>проверить</w:t>
      </w:r>
      <w:r w:rsidR="00575F9F" w:rsidRPr="0013167C">
        <w:t xml:space="preserve"> </w:t>
      </w:r>
      <w:r w:rsidRPr="0013167C">
        <w:t>рейтинг</w:t>
      </w:r>
      <w:r w:rsidR="00575F9F" w:rsidRPr="0013167C">
        <w:t xml:space="preserve"> </w:t>
      </w:r>
      <w:r w:rsidRPr="0013167C">
        <w:t>фонда.</w:t>
      </w:r>
    </w:p>
    <w:p w14:paraId="431EC4DE" w14:textId="77777777" w:rsidR="005B4FCA" w:rsidRPr="0013167C" w:rsidRDefault="004E4ABC" w:rsidP="005B4FCA">
      <w:r w:rsidRPr="0013167C">
        <w:t>«</w:t>
      </w:r>
      <w:r w:rsidR="005B4FCA" w:rsidRPr="0013167C">
        <w:t>Процедура</w:t>
      </w:r>
      <w:r w:rsidR="00575F9F" w:rsidRPr="0013167C">
        <w:t xml:space="preserve"> </w:t>
      </w:r>
      <w:r w:rsidR="005B4FCA" w:rsidRPr="0013167C">
        <w:t>перехода</w:t>
      </w:r>
      <w:r w:rsidR="00575F9F" w:rsidRPr="0013167C">
        <w:t xml:space="preserve"> </w:t>
      </w:r>
      <w:r w:rsidR="005B4FCA" w:rsidRPr="0013167C">
        <w:t>[из</w:t>
      </w:r>
      <w:r w:rsidR="00575F9F" w:rsidRPr="0013167C">
        <w:t xml:space="preserve"> </w:t>
      </w:r>
      <w:r w:rsidR="005B4FCA" w:rsidRPr="0013167C">
        <w:t>государственного</w:t>
      </w:r>
      <w:r w:rsidR="00575F9F" w:rsidRPr="0013167C">
        <w:t xml:space="preserve"> </w:t>
      </w:r>
      <w:r w:rsidR="005B4FCA" w:rsidRPr="0013167C">
        <w:t>пенсионного</w:t>
      </w:r>
      <w:r w:rsidR="00575F9F" w:rsidRPr="0013167C">
        <w:t xml:space="preserve"> </w:t>
      </w:r>
      <w:r w:rsidR="005B4FCA" w:rsidRPr="0013167C">
        <w:t>фонда</w:t>
      </w:r>
      <w:r w:rsidR="00575F9F" w:rsidRPr="0013167C">
        <w:t xml:space="preserve"> </w:t>
      </w:r>
      <w:r w:rsidR="005B4FCA" w:rsidRPr="0013167C">
        <w:t>в</w:t>
      </w:r>
      <w:r w:rsidR="00575F9F" w:rsidRPr="0013167C">
        <w:t xml:space="preserve"> </w:t>
      </w:r>
      <w:r w:rsidR="005B4FCA" w:rsidRPr="0013167C">
        <w:t>негосударственный</w:t>
      </w:r>
      <w:r w:rsidR="00575F9F" w:rsidRPr="0013167C">
        <w:t xml:space="preserve"> </w:t>
      </w:r>
      <w:r w:rsidR="005B4FCA" w:rsidRPr="0013167C">
        <w:t>фонд]</w:t>
      </w:r>
      <w:r w:rsidR="00575F9F" w:rsidRPr="0013167C">
        <w:t xml:space="preserve"> </w:t>
      </w:r>
      <w:r w:rsidR="005B4FCA" w:rsidRPr="0013167C">
        <w:t>включает</w:t>
      </w:r>
      <w:r w:rsidR="00575F9F" w:rsidRPr="0013167C">
        <w:t xml:space="preserve"> </w:t>
      </w:r>
      <w:r w:rsidR="005B4FCA" w:rsidRPr="0013167C">
        <w:t>несколько</w:t>
      </w:r>
      <w:r w:rsidR="00575F9F" w:rsidRPr="0013167C">
        <w:t xml:space="preserve"> </w:t>
      </w:r>
      <w:r w:rsidR="005B4FCA" w:rsidRPr="0013167C">
        <w:t>этапов.</w:t>
      </w:r>
      <w:r w:rsidR="00575F9F" w:rsidRPr="0013167C">
        <w:t xml:space="preserve"> </w:t>
      </w:r>
      <w:r w:rsidR="005B4FCA" w:rsidRPr="0013167C">
        <w:t>Чтобы</w:t>
      </w:r>
      <w:r w:rsidR="00575F9F" w:rsidRPr="0013167C">
        <w:t xml:space="preserve"> </w:t>
      </w:r>
      <w:r w:rsidR="005B4FCA" w:rsidRPr="0013167C">
        <w:t>пройти</w:t>
      </w:r>
      <w:r w:rsidR="00575F9F" w:rsidRPr="0013167C">
        <w:t xml:space="preserve"> </w:t>
      </w:r>
      <w:r w:rsidR="005B4FCA" w:rsidRPr="0013167C">
        <w:t>ее,</w:t>
      </w:r>
      <w:r w:rsidR="00575F9F" w:rsidRPr="0013167C">
        <w:t xml:space="preserve"> </w:t>
      </w:r>
      <w:r w:rsidR="005B4FCA" w:rsidRPr="0013167C">
        <w:t>понадобятся</w:t>
      </w:r>
      <w:r w:rsidR="00575F9F" w:rsidRPr="0013167C">
        <w:t xml:space="preserve"> </w:t>
      </w:r>
      <w:r w:rsidR="005B4FCA" w:rsidRPr="0013167C">
        <w:t>паспорт</w:t>
      </w:r>
      <w:r w:rsidR="00575F9F" w:rsidRPr="0013167C">
        <w:t xml:space="preserve"> </w:t>
      </w:r>
      <w:r w:rsidR="005B4FCA" w:rsidRPr="0013167C">
        <w:t>и</w:t>
      </w:r>
      <w:r w:rsidR="00575F9F" w:rsidRPr="0013167C">
        <w:t xml:space="preserve"> </w:t>
      </w:r>
      <w:r w:rsidR="005B4FCA" w:rsidRPr="0013167C">
        <w:t>СНИЛС.</w:t>
      </w:r>
      <w:r w:rsidR="00575F9F" w:rsidRPr="0013167C">
        <w:t xml:space="preserve"> </w:t>
      </w:r>
      <w:r w:rsidR="005B4FCA" w:rsidRPr="0013167C">
        <w:t>Сначала</w:t>
      </w:r>
      <w:r w:rsidR="00575F9F" w:rsidRPr="0013167C">
        <w:t xml:space="preserve"> </w:t>
      </w:r>
      <w:r w:rsidR="005B4FCA" w:rsidRPr="0013167C">
        <w:t>необходимо</w:t>
      </w:r>
      <w:r w:rsidR="00575F9F" w:rsidRPr="0013167C">
        <w:t xml:space="preserve"> </w:t>
      </w:r>
      <w:r w:rsidR="005B4FCA" w:rsidRPr="0013167C">
        <w:t>заключить</w:t>
      </w:r>
      <w:r w:rsidR="00575F9F" w:rsidRPr="0013167C">
        <w:t xml:space="preserve"> </w:t>
      </w:r>
      <w:r w:rsidR="005B4FCA" w:rsidRPr="0013167C">
        <w:t>договор</w:t>
      </w:r>
      <w:r w:rsidR="00575F9F" w:rsidRPr="0013167C">
        <w:t xml:space="preserve"> </w:t>
      </w:r>
      <w:r w:rsidR="005B4FCA" w:rsidRPr="0013167C">
        <w:t>ОПС</w:t>
      </w:r>
      <w:r w:rsidR="00575F9F" w:rsidRPr="0013167C">
        <w:t xml:space="preserve"> </w:t>
      </w:r>
      <w:r w:rsidR="005B4FCA" w:rsidRPr="0013167C">
        <w:t>с</w:t>
      </w:r>
      <w:r w:rsidR="00575F9F" w:rsidRPr="0013167C">
        <w:t xml:space="preserve"> </w:t>
      </w:r>
      <w:r w:rsidR="005B4FCA" w:rsidRPr="0013167C">
        <w:t>выбранным</w:t>
      </w:r>
      <w:r w:rsidR="00575F9F" w:rsidRPr="0013167C">
        <w:t xml:space="preserve"> </w:t>
      </w:r>
      <w:r w:rsidR="005B4FCA" w:rsidRPr="0013167C">
        <w:t>НПФ.</w:t>
      </w:r>
      <w:r w:rsidR="00575F9F" w:rsidRPr="0013167C">
        <w:t xml:space="preserve"> </w:t>
      </w:r>
      <w:r w:rsidR="005B4FCA" w:rsidRPr="0013167C">
        <w:t>Затем</w:t>
      </w:r>
      <w:r w:rsidR="00575F9F" w:rsidRPr="0013167C">
        <w:t xml:space="preserve"> </w:t>
      </w:r>
      <w:r w:rsidR="005B4FCA" w:rsidRPr="0013167C">
        <w:t>нужно</w:t>
      </w:r>
      <w:r w:rsidR="00575F9F" w:rsidRPr="0013167C">
        <w:t xml:space="preserve"> </w:t>
      </w:r>
      <w:r w:rsidR="005B4FCA" w:rsidRPr="0013167C">
        <w:t>подать</w:t>
      </w:r>
      <w:r w:rsidR="00575F9F" w:rsidRPr="0013167C">
        <w:t xml:space="preserve"> </w:t>
      </w:r>
      <w:r w:rsidR="005B4FCA" w:rsidRPr="0013167C">
        <w:t>заявление</w:t>
      </w:r>
      <w:r w:rsidR="00575F9F" w:rsidRPr="0013167C">
        <w:t xml:space="preserve"> </w:t>
      </w:r>
      <w:r w:rsidR="005B4FCA" w:rsidRPr="0013167C">
        <w:t>о</w:t>
      </w:r>
      <w:r w:rsidR="00575F9F" w:rsidRPr="0013167C">
        <w:t xml:space="preserve"> </w:t>
      </w:r>
      <w:r w:rsidR="005B4FCA" w:rsidRPr="0013167C">
        <w:t>переходе</w:t>
      </w:r>
      <w:r w:rsidR="00575F9F" w:rsidRPr="0013167C">
        <w:t xml:space="preserve"> </w:t>
      </w:r>
      <w:r w:rsidR="005B4FCA" w:rsidRPr="0013167C">
        <w:t>или</w:t>
      </w:r>
      <w:r w:rsidR="00575F9F" w:rsidRPr="0013167C">
        <w:t xml:space="preserve"> </w:t>
      </w:r>
      <w:r w:rsidR="005B4FCA" w:rsidRPr="0013167C">
        <w:t>досрочном</w:t>
      </w:r>
      <w:r w:rsidR="00575F9F" w:rsidRPr="0013167C">
        <w:t xml:space="preserve"> </w:t>
      </w:r>
      <w:r w:rsidR="005B4FCA" w:rsidRPr="0013167C">
        <w:t>переходе</w:t>
      </w:r>
      <w:r w:rsidR="00575F9F" w:rsidRPr="0013167C">
        <w:t xml:space="preserve"> </w:t>
      </w:r>
      <w:r w:rsidR="005B4FCA" w:rsidRPr="0013167C">
        <w:t>в</w:t>
      </w:r>
      <w:r w:rsidR="00575F9F" w:rsidRPr="0013167C">
        <w:t xml:space="preserve"> </w:t>
      </w:r>
      <w:r w:rsidR="005B4FCA" w:rsidRPr="0013167C">
        <w:t>Социальный</w:t>
      </w:r>
      <w:r w:rsidR="00575F9F" w:rsidRPr="0013167C">
        <w:t xml:space="preserve"> </w:t>
      </w:r>
      <w:r w:rsidR="005B4FCA" w:rsidRPr="0013167C">
        <w:t>фонд</w:t>
      </w:r>
      <w:r w:rsidR="00575F9F" w:rsidRPr="0013167C">
        <w:t xml:space="preserve"> </w:t>
      </w:r>
      <w:r w:rsidR="005B4FCA" w:rsidRPr="0013167C">
        <w:t>России</w:t>
      </w:r>
      <w:r w:rsidR="00575F9F" w:rsidRPr="0013167C">
        <w:t xml:space="preserve"> </w:t>
      </w:r>
      <w:r w:rsidR="005B4FCA" w:rsidRPr="0013167C">
        <w:t>(СФР).</w:t>
      </w:r>
      <w:r w:rsidR="00575F9F" w:rsidRPr="0013167C">
        <w:t xml:space="preserve"> </w:t>
      </w:r>
      <w:r w:rsidR="005B4FCA" w:rsidRPr="0013167C">
        <w:t>Без</w:t>
      </w:r>
      <w:r w:rsidR="00575F9F" w:rsidRPr="0013167C">
        <w:t xml:space="preserve"> </w:t>
      </w:r>
      <w:r w:rsidR="005B4FCA" w:rsidRPr="0013167C">
        <w:t>этого</w:t>
      </w:r>
      <w:r w:rsidR="00575F9F" w:rsidRPr="0013167C">
        <w:t xml:space="preserve"> </w:t>
      </w:r>
      <w:r w:rsidR="005B4FCA" w:rsidRPr="0013167C">
        <w:t>деньги</w:t>
      </w:r>
      <w:r w:rsidR="00575F9F" w:rsidRPr="0013167C">
        <w:t xml:space="preserve"> </w:t>
      </w:r>
      <w:r w:rsidR="005B4FCA" w:rsidRPr="0013167C">
        <w:t>никуда</w:t>
      </w:r>
      <w:r w:rsidR="00575F9F" w:rsidRPr="0013167C">
        <w:t xml:space="preserve"> </w:t>
      </w:r>
      <w:r w:rsidR="005B4FCA" w:rsidRPr="0013167C">
        <w:t>не</w:t>
      </w:r>
      <w:r w:rsidR="00575F9F" w:rsidRPr="0013167C">
        <w:t xml:space="preserve"> </w:t>
      </w:r>
      <w:r w:rsidR="005B4FCA" w:rsidRPr="0013167C">
        <w:t>переведут.</w:t>
      </w:r>
      <w:r w:rsidR="00575F9F" w:rsidRPr="0013167C">
        <w:t xml:space="preserve"> </w:t>
      </w:r>
      <w:r w:rsidR="005B4FCA" w:rsidRPr="0013167C">
        <w:t>Подать</w:t>
      </w:r>
      <w:r w:rsidR="00575F9F" w:rsidRPr="0013167C">
        <w:t xml:space="preserve"> </w:t>
      </w:r>
      <w:r w:rsidR="005B4FCA" w:rsidRPr="0013167C">
        <w:t>заявление</w:t>
      </w:r>
      <w:r w:rsidR="00575F9F" w:rsidRPr="0013167C">
        <w:t xml:space="preserve"> </w:t>
      </w:r>
      <w:r w:rsidR="005B4FCA" w:rsidRPr="0013167C">
        <w:t>можно</w:t>
      </w:r>
      <w:r w:rsidR="00575F9F" w:rsidRPr="0013167C">
        <w:t xml:space="preserve"> </w:t>
      </w:r>
      <w:r w:rsidR="005B4FCA" w:rsidRPr="0013167C">
        <w:t>несколькими</w:t>
      </w:r>
      <w:r w:rsidR="00575F9F" w:rsidRPr="0013167C">
        <w:t xml:space="preserve"> </w:t>
      </w:r>
      <w:r w:rsidR="005B4FCA" w:rsidRPr="0013167C">
        <w:t>способами:</w:t>
      </w:r>
      <w:r w:rsidR="00575F9F" w:rsidRPr="0013167C">
        <w:t xml:space="preserve"> </w:t>
      </w:r>
      <w:r w:rsidR="005B4FCA" w:rsidRPr="0013167C">
        <w:t>в</w:t>
      </w:r>
      <w:r w:rsidR="00575F9F" w:rsidRPr="0013167C">
        <w:t xml:space="preserve"> </w:t>
      </w:r>
      <w:r w:rsidR="005B4FCA" w:rsidRPr="0013167C">
        <w:t>любом</w:t>
      </w:r>
      <w:r w:rsidR="00575F9F" w:rsidRPr="0013167C">
        <w:t xml:space="preserve"> </w:t>
      </w:r>
      <w:r w:rsidR="005B4FCA" w:rsidRPr="0013167C">
        <w:t>отделении</w:t>
      </w:r>
      <w:r w:rsidR="00575F9F" w:rsidRPr="0013167C">
        <w:t xml:space="preserve"> </w:t>
      </w:r>
      <w:r w:rsidR="005B4FCA" w:rsidRPr="0013167C">
        <w:t>СФР;</w:t>
      </w:r>
      <w:r w:rsidR="00575F9F" w:rsidRPr="0013167C">
        <w:t xml:space="preserve"> </w:t>
      </w:r>
      <w:r w:rsidR="005B4FCA" w:rsidRPr="0013167C">
        <w:t>онлайн,</w:t>
      </w:r>
      <w:r w:rsidR="00575F9F" w:rsidRPr="0013167C">
        <w:t xml:space="preserve"> </w:t>
      </w:r>
      <w:r w:rsidR="005B4FCA" w:rsidRPr="0013167C">
        <w:t>через</w:t>
      </w:r>
      <w:r w:rsidR="00575F9F" w:rsidRPr="0013167C">
        <w:t xml:space="preserve"> </w:t>
      </w:r>
      <w:r w:rsidR="005B4FCA" w:rsidRPr="0013167C">
        <w:t>портал</w:t>
      </w:r>
      <w:r w:rsidR="00575F9F" w:rsidRPr="0013167C">
        <w:t xml:space="preserve"> </w:t>
      </w:r>
      <w:r w:rsidRPr="0013167C">
        <w:t>«</w:t>
      </w:r>
      <w:r w:rsidR="005B4FCA" w:rsidRPr="0013167C">
        <w:t>Госуслуги</w:t>
      </w:r>
      <w:r w:rsidRPr="0013167C">
        <w:t>»</w:t>
      </w:r>
      <w:r w:rsidR="005B4FCA" w:rsidRPr="0013167C">
        <w:t>,</w:t>
      </w:r>
      <w:r w:rsidR="00575F9F" w:rsidRPr="0013167C">
        <w:t xml:space="preserve"> </w:t>
      </w:r>
      <w:r w:rsidRPr="0013167C">
        <w:t>-</w:t>
      </w:r>
      <w:r w:rsidR="00575F9F" w:rsidRPr="0013167C">
        <w:t xml:space="preserve"> </w:t>
      </w:r>
      <w:r w:rsidR="005B4FCA" w:rsidRPr="0013167C">
        <w:t>отметил</w:t>
      </w:r>
      <w:r w:rsidR="00575F9F" w:rsidRPr="0013167C">
        <w:t xml:space="preserve"> </w:t>
      </w:r>
      <w:r w:rsidR="005B4FCA" w:rsidRPr="0013167C">
        <w:t>Савин.</w:t>
      </w:r>
    </w:p>
    <w:p w14:paraId="0E734F92" w14:textId="77777777" w:rsidR="005B4FCA" w:rsidRPr="0013167C" w:rsidRDefault="005B4FCA" w:rsidP="005B4FCA">
      <w:r w:rsidRPr="0013167C">
        <w:t>Также</w:t>
      </w:r>
      <w:r w:rsidR="00575F9F" w:rsidRPr="0013167C">
        <w:t xml:space="preserve"> </w:t>
      </w:r>
      <w:r w:rsidRPr="0013167C">
        <w:t>он</w:t>
      </w:r>
      <w:r w:rsidR="00575F9F" w:rsidRPr="0013167C">
        <w:t xml:space="preserve"> </w:t>
      </w:r>
      <w:r w:rsidRPr="0013167C">
        <w:t>рассказал</w:t>
      </w:r>
      <w:r w:rsidR="00575F9F" w:rsidRPr="0013167C">
        <w:t xml:space="preserve"> </w:t>
      </w:r>
      <w:r w:rsidRPr="0013167C">
        <w:t>о</w:t>
      </w:r>
      <w:r w:rsidR="00575F9F" w:rsidRPr="0013167C">
        <w:t xml:space="preserve"> </w:t>
      </w:r>
      <w:r w:rsidRPr="0013167C">
        <w:t>трех</w:t>
      </w:r>
      <w:r w:rsidR="00575F9F" w:rsidRPr="0013167C">
        <w:t xml:space="preserve"> </w:t>
      </w:r>
      <w:r w:rsidRPr="0013167C">
        <w:t>способах</w:t>
      </w:r>
      <w:r w:rsidR="00575F9F" w:rsidRPr="0013167C">
        <w:t xml:space="preserve"> </w:t>
      </w:r>
      <w:r w:rsidRPr="0013167C">
        <w:t>перевода</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между</w:t>
      </w:r>
      <w:r w:rsidR="00575F9F" w:rsidRPr="0013167C">
        <w:t xml:space="preserve"> </w:t>
      </w:r>
      <w:r w:rsidRPr="0013167C">
        <w:t>фондами.</w:t>
      </w:r>
      <w:r w:rsidR="00575F9F" w:rsidRPr="0013167C">
        <w:t xml:space="preserve"> </w:t>
      </w:r>
      <w:r w:rsidRPr="0013167C">
        <w:t>При</w:t>
      </w:r>
      <w:r w:rsidR="00575F9F" w:rsidRPr="0013167C">
        <w:t xml:space="preserve"> </w:t>
      </w:r>
      <w:r w:rsidRPr="0013167C">
        <w:t>досрочном</w:t>
      </w:r>
      <w:r w:rsidR="00575F9F" w:rsidRPr="0013167C">
        <w:t xml:space="preserve"> </w:t>
      </w:r>
      <w:r w:rsidRPr="0013167C">
        <w:t>переходе</w:t>
      </w:r>
      <w:r w:rsidR="00575F9F" w:rsidRPr="0013167C">
        <w:t xml:space="preserve"> </w:t>
      </w:r>
      <w:r w:rsidRPr="0013167C">
        <w:t>человек</w:t>
      </w:r>
      <w:r w:rsidR="00575F9F" w:rsidRPr="0013167C">
        <w:t xml:space="preserve"> </w:t>
      </w:r>
      <w:r w:rsidRPr="0013167C">
        <w:t>выбирает</w:t>
      </w:r>
      <w:r w:rsidR="00575F9F" w:rsidRPr="0013167C">
        <w:t xml:space="preserve"> </w:t>
      </w:r>
      <w:r w:rsidRPr="0013167C">
        <w:t>фонд,</w:t>
      </w:r>
      <w:r w:rsidR="00575F9F" w:rsidRPr="0013167C">
        <w:t xml:space="preserve"> </w:t>
      </w:r>
      <w:r w:rsidRPr="0013167C">
        <w:t>заключает</w:t>
      </w:r>
      <w:r w:rsidR="00575F9F" w:rsidRPr="0013167C">
        <w:t xml:space="preserve"> </w:t>
      </w:r>
      <w:r w:rsidRPr="0013167C">
        <w:t>с</w:t>
      </w:r>
      <w:r w:rsidR="00575F9F" w:rsidRPr="0013167C">
        <w:t xml:space="preserve"> </w:t>
      </w:r>
      <w:r w:rsidRPr="0013167C">
        <w:t>ним</w:t>
      </w:r>
      <w:r w:rsidR="00575F9F" w:rsidRPr="0013167C">
        <w:t xml:space="preserve"> </w:t>
      </w:r>
      <w:r w:rsidRPr="0013167C">
        <w:t>договор</w:t>
      </w:r>
      <w:r w:rsidR="00575F9F" w:rsidRPr="0013167C">
        <w:t xml:space="preserve"> </w:t>
      </w:r>
      <w:r w:rsidRPr="0013167C">
        <w:t>и</w:t>
      </w:r>
      <w:r w:rsidR="00575F9F" w:rsidRPr="0013167C">
        <w:t xml:space="preserve"> </w:t>
      </w:r>
      <w:r w:rsidRPr="0013167C">
        <w:t>подает</w:t>
      </w:r>
      <w:r w:rsidR="00575F9F" w:rsidRPr="0013167C">
        <w:t xml:space="preserve"> </w:t>
      </w:r>
      <w:r w:rsidRPr="0013167C">
        <w:t>заявление</w:t>
      </w:r>
      <w:r w:rsidR="00575F9F" w:rsidRPr="0013167C">
        <w:t xml:space="preserve"> </w:t>
      </w:r>
      <w:r w:rsidRPr="0013167C">
        <w:t>в</w:t>
      </w:r>
      <w:r w:rsidR="00575F9F" w:rsidRPr="0013167C">
        <w:t xml:space="preserve"> </w:t>
      </w:r>
      <w:r w:rsidRPr="0013167C">
        <w:t>СФР.</w:t>
      </w:r>
      <w:r w:rsidR="00575F9F" w:rsidRPr="0013167C">
        <w:t xml:space="preserve"> </w:t>
      </w:r>
      <w:r w:rsidRPr="0013167C">
        <w:t>В</w:t>
      </w:r>
      <w:r w:rsidR="00575F9F" w:rsidRPr="0013167C">
        <w:t xml:space="preserve"> </w:t>
      </w:r>
      <w:r w:rsidRPr="0013167C">
        <w:t>начале</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попадут</w:t>
      </w:r>
      <w:r w:rsidR="00575F9F" w:rsidRPr="0013167C">
        <w:t xml:space="preserve"> </w:t>
      </w:r>
      <w:r w:rsidRPr="0013167C">
        <w:t>в</w:t>
      </w:r>
      <w:r w:rsidR="00575F9F" w:rsidRPr="0013167C">
        <w:t xml:space="preserve"> </w:t>
      </w:r>
      <w:r w:rsidRPr="0013167C">
        <w:t>выбранный</w:t>
      </w:r>
      <w:r w:rsidR="00575F9F" w:rsidRPr="0013167C">
        <w:t xml:space="preserve"> </w:t>
      </w:r>
      <w:r w:rsidRPr="0013167C">
        <w:t>фонд.</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можно</w:t>
      </w:r>
      <w:r w:rsidR="00575F9F" w:rsidRPr="0013167C">
        <w:t xml:space="preserve"> </w:t>
      </w:r>
      <w:r w:rsidRPr="0013167C">
        <w:t>потерять</w:t>
      </w:r>
      <w:r w:rsidR="00575F9F" w:rsidRPr="0013167C">
        <w:t xml:space="preserve"> </w:t>
      </w:r>
      <w:r w:rsidRPr="0013167C">
        <w:t>определенную</w:t>
      </w:r>
      <w:r w:rsidR="00575F9F" w:rsidRPr="0013167C">
        <w:t xml:space="preserve"> </w:t>
      </w:r>
      <w:r w:rsidRPr="0013167C">
        <w:t>часть</w:t>
      </w:r>
      <w:r w:rsidR="00575F9F" w:rsidRPr="0013167C">
        <w:t xml:space="preserve"> </w:t>
      </w:r>
      <w:r w:rsidRPr="0013167C">
        <w:t>накопленного</w:t>
      </w:r>
      <w:r w:rsidR="00575F9F" w:rsidRPr="0013167C">
        <w:t xml:space="preserve"> </w:t>
      </w:r>
      <w:r w:rsidRPr="0013167C">
        <w:t>ранее</w:t>
      </w:r>
      <w:r w:rsidR="00575F9F" w:rsidRPr="0013167C">
        <w:t xml:space="preserve"> </w:t>
      </w:r>
      <w:r w:rsidRPr="0013167C">
        <w:t>инвестиционного</w:t>
      </w:r>
      <w:r w:rsidR="00575F9F" w:rsidRPr="0013167C">
        <w:t xml:space="preserve"> </w:t>
      </w:r>
      <w:r w:rsidRPr="0013167C">
        <w:t>дохода,</w:t>
      </w:r>
      <w:r w:rsidR="00575F9F" w:rsidRPr="0013167C">
        <w:t xml:space="preserve"> </w:t>
      </w:r>
      <w:r w:rsidRPr="0013167C">
        <w:t>обратил</w:t>
      </w:r>
      <w:r w:rsidR="00575F9F" w:rsidRPr="0013167C">
        <w:t xml:space="preserve"> </w:t>
      </w:r>
      <w:r w:rsidRPr="0013167C">
        <w:t>внимание</w:t>
      </w:r>
      <w:r w:rsidR="00575F9F" w:rsidRPr="0013167C">
        <w:t xml:space="preserve"> </w:t>
      </w:r>
      <w:r w:rsidRPr="0013167C">
        <w:t>эксперт.</w:t>
      </w:r>
    </w:p>
    <w:p w14:paraId="78C03C1F" w14:textId="77777777" w:rsidR="005B4FCA" w:rsidRPr="0013167C" w:rsidRDefault="004E4ABC" w:rsidP="005B4FCA">
      <w:r w:rsidRPr="0013167C">
        <w:t>«</w:t>
      </w:r>
      <w:r w:rsidR="005B4FCA" w:rsidRPr="0013167C">
        <w:t>[Второй</w:t>
      </w:r>
      <w:r w:rsidR="00575F9F" w:rsidRPr="0013167C">
        <w:t xml:space="preserve"> </w:t>
      </w:r>
      <w:r w:rsidR="005B4FCA" w:rsidRPr="0013167C">
        <w:t>способ]</w:t>
      </w:r>
      <w:r w:rsidR="00575F9F" w:rsidRPr="0013167C">
        <w:t xml:space="preserve"> </w:t>
      </w:r>
      <w:r w:rsidRPr="0013167C">
        <w:t>-</w:t>
      </w:r>
      <w:r w:rsidR="00575F9F" w:rsidRPr="0013167C">
        <w:t xml:space="preserve"> </w:t>
      </w:r>
      <w:r w:rsidR="005B4FCA" w:rsidRPr="0013167C">
        <w:t>досрочный</w:t>
      </w:r>
      <w:r w:rsidR="00575F9F" w:rsidRPr="0013167C">
        <w:t xml:space="preserve"> </w:t>
      </w:r>
      <w:r w:rsidR="005B4FCA" w:rsidRPr="0013167C">
        <w:t>переход</w:t>
      </w:r>
      <w:r w:rsidR="00575F9F" w:rsidRPr="0013167C">
        <w:t xml:space="preserve"> </w:t>
      </w:r>
      <w:r w:rsidR="005B4FCA" w:rsidRPr="0013167C">
        <w:t>в</w:t>
      </w:r>
      <w:r w:rsidR="00575F9F" w:rsidRPr="0013167C">
        <w:t xml:space="preserve"> </w:t>
      </w:r>
      <w:r w:rsidR="005B4FCA" w:rsidRPr="0013167C">
        <w:t>год</w:t>
      </w:r>
      <w:r w:rsidR="00575F9F" w:rsidRPr="0013167C">
        <w:t xml:space="preserve"> </w:t>
      </w:r>
      <w:r w:rsidRPr="0013167C">
        <w:t>«</w:t>
      </w:r>
      <w:r w:rsidR="005B4FCA" w:rsidRPr="0013167C">
        <w:t>фиксинга</w:t>
      </w:r>
      <w:r w:rsidRPr="0013167C">
        <w:t>»</w:t>
      </w:r>
      <w:r w:rsidR="005B4FCA" w:rsidRPr="0013167C">
        <w:t>.</w:t>
      </w:r>
      <w:r w:rsidR="00575F9F" w:rsidRPr="0013167C">
        <w:t xml:space="preserve"> </w:t>
      </w:r>
      <w:r w:rsidR="005B4FCA" w:rsidRPr="0013167C">
        <w:t>У</w:t>
      </w:r>
      <w:r w:rsidR="00575F9F" w:rsidRPr="0013167C">
        <w:t xml:space="preserve"> </w:t>
      </w:r>
      <w:r w:rsidR="005B4FCA" w:rsidRPr="0013167C">
        <w:t>каждого</w:t>
      </w:r>
      <w:r w:rsidR="00575F9F" w:rsidRPr="0013167C">
        <w:t xml:space="preserve"> </w:t>
      </w:r>
      <w:r w:rsidR="005B4FCA" w:rsidRPr="0013167C">
        <w:t>человека,</w:t>
      </w:r>
      <w:r w:rsidR="00575F9F" w:rsidRPr="0013167C">
        <w:t xml:space="preserve"> </w:t>
      </w:r>
      <w:r w:rsidR="005B4FCA" w:rsidRPr="0013167C">
        <w:t>имеющего</w:t>
      </w:r>
      <w:r w:rsidR="00575F9F" w:rsidRPr="0013167C">
        <w:t xml:space="preserve"> </w:t>
      </w:r>
      <w:r w:rsidR="005B4FCA" w:rsidRPr="0013167C">
        <w:t>пенсионные</w:t>
      </w:r>
      <w:r w:rsidR="00575F9F" w:rsidRPr="0013167C">
        <w:t xml:space="preserve"> </w:t>
      </w:r>
      <w:r w:rsidR="005B4FCA" w:rsidRPr="0013167C">
        <w:t>накопления,</w:t>
      </w:r>
      <w:r w:rsidR="00575F9F" w:rsidRPr="0013167C">
        <w:t xml:space="preserve"> </w:t>
      </w:r>
      <w:r w:rsidR="005B4FCA" w:rsidRPr="0013167C">
        <w:t>есть</w:t>
      </w:r>
      <w:r w:rsidR="00575F9F" w:rsidRPr="0013167C">
        <w:t xml:space="preserve"> </w:t>
      </w:r>
      <w:r w:rsidR="005B4FCA" w:rsidRPr="0013167C">
        <w:t>год</w:t>
      </w:r>
      <w:r w:rsidR="00575F9F" w:rsidRPr="0013167C">
        <w:t xml:space="preserve"> </w:t>
      </w:r>
      <w:r w:rsidRPr="0013167C">
        <w:t>«</w:t>
      </w:r>
      <w:r w:rsidR="005B4FCA" w:rsidRPr="0013167C">
        <w:t>фиксинга</w:t>
      </w:r>
      <w:r w:rsidRPr="0013167C">
        <w:t>»</w:t>
      </w:r>
      <w:r w:rsidR="005B4FCA" w:rsidRPr="0013167C">
        <w:t>.</w:t>
      </w:r>
      <w:r w:rsidR="00575F9F" w:rsidRPr="0013167C">
        <w:t xml:space="preserve"> </w:t>
      </w:r>
      <w:r w:rsidR="005B4FCA" w:rsidRPr="0013167C">
        <w:t>Это</w:t>
      </w:r>
      <w:r w:rsidR="00575F9F" w:rsidRPr="0013167C">
        <w:t xml:space="preserve"> </w:t>
      </w:r>
      <w:r w:rsidR="005B4FCA" w:rsidRPr="0013167C">
        <w:t>год,</w:t>
      </w:r>
      <w:r w:rsidR="00575F9F" w:rsidRPr="0013167C">
        <w:t xml:space="preserve"> </w:t>
      </w:r>
      <w:r w:rsidR="005B4FCA" w:rsidRPr="0013167C">
        <w:t>в</w:t>
      </w:r>
      <w:r w:rsidR="00575F9F" w:rsidRPr="0013167C">
        <w:t xml:space="preserve"> </w:t>
      </w:r>
      <w:r w:rsidR="005B4FCA" w:rsidRPr="0013167C">
        <w:t>который</w:t>
      </w:r>
      <w:r w:rsidR="00575F9F" w:rsidRPr="0013167C">
        <w:t xml:space="preserve"> </w:t>
      </w:r>
      <w:r w:rsidR="005B4FCA" w:rsidRPr="0013167C">
        <w:t>можно</w:t>
      </w:r>
      <w:r w:rsidR="00575F9F" w:rsidRPr="0013167C">
        <w:t xml:space="preserve"> </w:t>
      </w:r>
      <w:r w:rsidR="005B4FCA" w:rsidRPr="0013167C">
        <w:t>сделать</w:t>
      </w:r>
      <w:r w:rsidR="00575F9F" w:rsidRPr="0013167C">
        <w:t xml:space="preserve"> </w:t>
      </w:r>
      <w:r w:rsidR="005B4FCA" w:rsidRPr="0013167C">
        <w:t>досрочный</w:t>
      </w:r>
      <w:r w:rsidR="00575F9F" w:rsidRPr="0013167C">
        <w:t xml:space="preserve"> </w:t>
      </w:r>
      <w:r w:rsidR="005B4FCA" w:rsidRPr="0013167C">
        <w:t>переход</w:t>
      </w:r>
      <w:r w:rsidR="00575F9F" w:rsidRPr="0013167C">
        <w:t xml:space="preserve"> </w:t>
      </w:r>
      <w:r w:rsidR="005B4FCA" w:rsidRPr="0013167C">
        <w:t>и</w:t>
      </w:r>
      <w:r w:rsidR="00575F9F" w:rsidRPr="0013167C">
        <w:t xml:space="preserve"> </w:t>
      </w:r>
      <w:r w:rsidR="005B4FCA" w:rsidRPr="0013167C">
        <w:t>сохранить</w:t>
      </w:r>
      <w:r w:rsidR="00575F9F" w:rsidRPr="0013167C">
        <w:t xml:space="preserve"> </w:t>
      </w:r>
      <w:r w:rsidR="005B4FCA" w:rsidRPr="0013167C">
        <w:t>без</w:t>
      </w:r>
      <w:r w:rsidR="00575F9F" w:rsidRPr="0013167C">
        <w:t xml:space="preserve"> </w:t>
      </w:r>
      <w:r w:rsidR="005B4FCA" w:rsidRPr="0013167C">
        <w:t>потерь</w:t>
      </w:r>
      <w:r w:rsidR="00575F9F" w:rsidRPr="0013167C">
        <w:t xml:space="preserve"> </w:t>
      </w:r>
      <w:r w:rsidR="005B4FCA" w:rsidRPr="0013167C">
        <w:t>инвестиционный</w:t>
      </w:r>
      <w:r w:rsidR="00575F9F" w:rsidRPr="0013167C">
        <w:t xml:space="preserve"> </w:t>
      </w:r>
      <w:r w:rsidR="005B4FCA" w:rsidRPr="0013167C">
        <w:t>доход.</w:t>
      </w:r>
      <w:r w:rsidR="00575F9F" w:rsidRPr="0013167C">
        <w:t xml:space="preserve"> </w:t>
      </w:r>
      <w:r w:rsidR="005B4FCA" w:rsidRPr="0013167C">
        <w:t>Год</w:t>
      </w:r>
      <w:r w:rsidR="00575F9F" w:rsidRPr="0013167C">
        <w:t xml:space="preserve"> </w:t>
      </w:r>
      <w:r w:rsidRPr="0013167C">
        <w:t>«</w:t>
      </w:r>
      <w:r w:rsidR="005B4FCA" w:rsidRPr="0013167C">
        <w:t>фиксинга</w:t>
      </w:r>
      <w:r w:rsidRPr="0013167C">
        <w:t>»</w:t>
      </w:r>
      <w:r w:rsidR="00575F9F" w:rsidRPr="0013167C">
        <w:t xml:space="preserve"> </w:t>
      </w:r>
      <w:r w:rsidR="005B4FCA" w:rsidRPr="0013167C">
        <w:t>зависит</w:t>
      </w:r>
      <w:r w:rsidR="00575F9F" w:rsidRPr="0013167C">
        <w:t xml:space="preserve"> </w:t>
      </w:r>
      <w:r w:rsidR="005B4FCA" w:rsidRPr="0013167C">
        <w:t>от</w:t>
      </w:r>
      <w:r w:rsidR="00575F9F" w:rsidRPr="0013167C">
        <w:t xml:space="preserve"> </w:t>
      </w:r>
      <w:r w:rsidR="005B4FCA" w:rsidRPr="0013167C">
        <w:t>того,</w:t>
      </w:r>
      <w:r w:rsidR="00575F9F" w:rsidRPr="0013167C">
        <w:t xml:space="preserve"> </w:t>
      </w:r>
      <w:r w:rsidR="005B4FCA" w:rsidRPr="0013167C">
        <w:t>когда</w:t>
      </w:r>
      <w:r w:rsidR="00575F9F" w:rsidRPr="0013167C">
        <w:t xml:space="preserve"> </w:t>
      </w:r>
      <w:r w:rsidR="005B4FCA" w:rsidRPr="0013167C">
        <w:t>человек</w:t>
      </w:r>
      <w:r w:rsidR="00575F9F" w:rsidRPr="0013167C">
        <w:t xml:space="preserve"> </w:t>
      </w:r>
      <w:r w:rsidR="005B4FCA" w:rsidRPr="0013167C">
        <w:t>попал</w:t>
      </w:r>
      <w:r w:rsidR="00575F9F" w:rsidRPr="0013167C">
        <w:t xml:space="preserve"> </w:t>
      </w:r>
      <w:r w:rsidR="005B4FCA" w:rsidRPr="0013167C">
        <w:t>в</w:t>
      </w:r>
      <w:r w:rsidR="00575F9F" w:rsidRPr="0013167C">
        <w:t xml:space="preserve"> </w:t>
      </w:r>
      <w:r w:rsidR="005B4FCA" w:rsidRPr="0013167C">
        <w:t>систему</w:t>
      </w:r>
      <w:r w:rsidR="00575F9F" w:rsidRPr="0013167C">
        <w:t xml:space="preserve"> </w:t>
      </w:r>
      <w:r w:rsidR="005B4FCA" w:rsidRPr="0013167C">
        <w:t>ОПС:</w:t>
      </w:r>
      <w:r w:rsidR="00575F9F" w:rsidRPr="0013167C">
        <w:t xml:space="preserve"> </w:t>
      </w:r>
      <w:r w:rsidR="005B4FCA" w:rsidRPr="0013167C">
        <w:t>начал</w:t>
      </w:r>
      <w:r w:rsidR="00575F9F" w:rsidRPr="0013167C">
        <w:t xml:space="preserve"> </w:t>
      </w:r>
      <w:r w:rsidR="005B4FCA" w:rsidRPr="0013167C">
        <w:t>официальную</w:t>
      </w:r>
      <w:r w:rsidR="00575F9F" w:rsidRPr="0013167C">
        <w:t xml:space="preserve"> </w:t>
      </w:r>
      <w:r w:rsidR="005B4FCA" w:rsidRPr="0013167C">
        <w:t>трудовую</w:t>
      </w:r>
      <w:r w:rsidR="00575F9F" w:rsidRPr="0013167C">
        <w:t xml:space="preserve"> </w:t>
      </w:r>
      <w:r w:rsidR="005B4FCA" w:rsidRPr="0013167C">
        <w:t>деятельность</w:t>
      </w:r>
      <w:r w:rsidR="00575F9F" w:rsidRPr="0013167C">
        <w:t xml:space="preserve"> </w:t>
      </w:r>
      <w:r w:rsidR="005B4FCA" w:rsidRPr="0013167C">
        <w:t>или</w:t>
      </w:r>
      <w:r w:rsidR="00575F9F" w:rsidRPr="0013167C">
        <w:t xml:space="preserve"> </w:t>
      </w:r>
      <w:r w:rsidR="005B4FCA" w:rsidRPr="0013167C">
        <w:t>заключил</w:t>
      </w:r>
      <w:r w:rsidR="00575F9F" w:rsidRPr="0013167C">
        <w:t xml:space="preserve"> </w:t>
      </w:r>
      <w:r w:rsidR="005B4FCA" w:rsidRPr="0013167C">
        <w:t>договор</w:t>
      </w:r>
      <w:r w:rsidR="00575F9F" w:rsidRPr="0013167C">
        <w:t xml:space="preserve"> </w:t>
      </w:r>
      <w:r w:rsidR="005B4FCA" w:rsidRPr="0013167C">
        <w:t>с</w:t>
      </w:r>
      <w:r w:rsidR="00575F9F" w:rsidRPr="0013167C">
        <w:t xml:space="preserve"> </w:t>
      </w:r>
      <w:r w:rsidR="005B4FCA" w:rsidRPr="0013167C">
        <w:t>текущим</w:t>
      </w:r>
      <w:r w:rsidR="00575F9F" w:rsidRPr="0013167C">
        <w:t xml:space="preserve"> </w:t>
      </w:r>
      <w:r w:rsidR="005B4FCA" w:rsidRPr="0013167C">
        <w:t>страховщиком</w:t>
      </w:r>
      <w:r w:rsidR="00575F9F" w:rsidRPr="0013167C">
        <w:t xml:space="preserve"> </w:t>
      </w:r>
      <w:r w:rsidR="005B4FCA" w:rsidRPr="0013167C">
        <w:t>(НПФ).</w:t>
      </w:r>
      <w:r w:rsidR="00575F9F" w:rsidRPr="0013167C">
        <w:t xml:space="preserve"> </w:t>
      </w:r>
      <w:r w:rsidR="005B4FCA" w:rsidRPr="0013167C">
        <w:t>Узнать</w:t>
      </w:r>
      <w:r w:rsidR="00575F9F" w:rsidRPr="0013167C">
        <w:t xml:space="preserve"> </w:t>
      </w:r>
      <w:r w:rsidR="005B4FCA" w:rsidRPr="0013167C">
        <w:lastRenderedPageBreak/>
        <w:t>его</w:t>
      </w:r>
      <w:r w:rsidR="00575F9F" w:rsidRPr="0013167C">
        <w:t xml:space="preserve"> </w:t>
      </w:r>
      <w:r w:rsidR="005B4FCA" w:rsidRPr="0013167C">
        <w:t>можно,</w:t>
      </w:r>
      <w:r w:rsidR="00575F9F" w:rsidRPr="0013167C">
        <w:t xml:space="preserve"> </w:t>
      </w:r>
      <w:r w:rsidR="005B4FCA" w:rsidRPr="0013167C">
        <w:t>например,</w:t>
      </w:r>
      <w:r w:rsidR="00575F9F" w:rsidRPr="0013167C">
        <w:t xml:space="preserve"> </w:t>
      </w:r>
      <w:r w:rsidR="005B4FCA" w:rsidRPr="0013167C">
        <w:t>получив</w:t>
      </w:r>
      <w:r w:rsidR="00575F9F" w:rsidRPr="0013167C">
        <w:t xml:space="preserve"> </w:t>
      </w:r>
      <w:r w:rsidR="005B4FCA" w:rsidRPr="0013167C">
        <w:t>выписку</w:t>
      </w:r>
      <w:r w:rsidR="00575F9F" w:rsidRPr="0013167C">
        <w:t xml:space="preserve"> </w:t>
      </w:r>
      <w:r w:rsidR="005B4FCA" w:rsidRPr="0013167C">
        <w:t>на</w:t>
      </w:r>
      <w:r w:rsidR="00575F9F" w:rsidRPr="0013167C">
        <w:t xml:space="preserve"> </w:t>
      </w:r>
      <w:r w:rsidRPr="0013167C">
        <w:t>«</w:t>
      </w:r>
      <w:r w:rsidR="005B4FCA" w:rsidRPr="0013167C">
        <w:t>Госуслугах</w:t>
      </w:r>
      <w:r w:rsidRPr="0013167C">
        <w:t>»</w:t>
      </w:r>
      <w:r w:rsidR="00575F9F" w:rsidRPr="0013167C">
        <w:t xml:space="preserve"> </w:t>
      </w:r>
      <w:r w:rsidR="005B4FCA" w:rsidRPr="0013167C">
        <w:t>или</w:t>
      </w:r>
      <w:r w:rsidR="00575F9F" w:rsidRPr="0013167C">
        <w:t xml:space="preserve"> </w:t>
      </w:r>
      <w:r w:rsidR="005B4FCA" w:rsidRPr="0013167C">
        <w:t>в</w:t>
      </w:r>
      <w:r w:rsidR="00575F9F" w:rsidRPr="0013167C">
        <w:t xml:space="preserve"> </w:t>
      </w:r>
      <w:r w:rsidR="005B4FCA" w:rsidRPr="0013167C">
        <w:t>отделении</w:t>
      </w:r>
      <w:r w:rsidR="00575F9F" w:rsidRPr="0013167C">
        <w:t xml:space="preserve"> </w:t>
      </w:r>
      <w:r w:rsidR="005B4FCA" w:rsidRPr="0013167C">
        <w:t>СФР</w:t>
      </w:r>
      <w:r w:rsidRPr="0013167C">
        <w:t>»</w:t>
      </w:r>
      <w:r w:rsidR="005B4FCA" w:rsidRPr="0013167C">
        <w:t>,</w:t>
      </w:r>
      <w:r w:rsidR="00575F9F" w:rsidRPr="0013167C">
        <w:t xml:space="preserve"> </w:t>
      </w:r>
      <w:r w:rsidRPr="0013167C">
        <w:t>-</w:t>
      </w:r>
      <w:r w:rsidR="00575F9F" w:rsidRPr="0013167C">
        <w:t xml:space="preserve"> </w:t>
      </w:r>
      <w:r w:rsidR="005B4FCA" w:rsidRPr="0013167C">
        <w:t>объяснил</w:t>
      </w:r>
      <w:r w:rsidR="00575F9F" w:rsidRPr="0013167C">
        <w:t xml:space="preserve"> </w:t>
      </w:r>
      <w:r w:rsidR="005B4FCA" w:rsidRPr="0013167C">
        <w:t>Савин.</w:t>
      </w:r>
    </w:p>
    <w:p w14:paraId="01CF7849" w14:textId="77777777" w:rsidR="005B4FCA" w:rsidRPr="0013167C" w:rsidRDefault="005B4FCA" w:rsidP="005B4FCA">
      <w:r w:rsidRPr="0013167C">
        <w:t>Третий</w:t>
      </w:r>
      <w:r w:rsidR="00575F9F" w:rsidRPr="0013167C">
        <w:t xml:space="preserve"> </w:t>
      </w:r>
      <w:r w:rsidRPr="0013167C">
        <w:t>вариант</w:t>
      </w:r>
      <w:r w:rsidR="00575F9F" w:rsidRPr="0013167C">
        <w:t xml:space="preserve"> </w:t>
      </w:r>
      <w:r w:rsidR="004E4ABC" w:rsidRPr="0013167C">
        <w:t>-</w:t>
      </w:r>
      <w:r w:rsidR="00575F9F" w:rsidRPr="0013167C">
        <w:t xml:space="preserve"> </w:t>
      </w:r>
      <w:r w:rsidRPr="0013167C">
        <w:t>обычный</w:t>
      </w:r>
      <w:r w:rsidR="00575F9F" w:rsidRPr="0013167C">
        <w:t xml:space="preserve"> </w:t>
      </w:r>
      <w:r w:rsidRPr="0013167C">
        <w:t>переход.</w:t>
      </w:r>
      <w:r w:rsidR="00575F9F" w:rsidRPr="0013167C">
        <w:t xml:space="preserve"> </w:t>
      </w:r>
      <w:r w:rsidRPr="0013167C">
        <w:t>По</w:t>
      </w:r>
      <w:r w:rsidR="00575F9F" w:rsidRPr="0013167C">
        <w:t xml:space="preserve"> </w:t>
      </w:r>
      <w:r w:rsidRPr="0013167C">
        <w:t>словам</w:t>
      </w:r>
      <w:r w:rsidR="00575F9F" w:rsidRPr="0013167C">
        <w:t xml:space="preserve"> </w:t>
      </w:r>
      <w:r w:rsidRPr="0013167C">
        <w:t>эксперта,</w:t>
      </w:r>
      <w:r w:rsidR="00575F9F" w:rsidRPr="0013167C">
        <w:t xml:space="preserve"> </w:t>
      </w:r>
      <w:r w:rsidRPr="0013167C">
        <w:t>после</w:t>
      </w:r>
      <w:r w:rsidR="00575F9F" w:rsidRPr="0013167C">
        <w:t xml:space="preserve"> </w:t>
      </w:r>
      <w:r w:rsidRPr="0013167C">
        <w:t>заключения</w:t>
      </w:r>
      <w:r w:rsidR="00575F9F" w:rsidRPr="0013167C">
        <w:t xml:space="preserve"> </w:t>
      </w:r>
      <w:r w:rsidRPr="0013167C">
        <w:t>договора</w:t>
      </w:r>
      <w:r w:rsidR="00575F9F" w:rsidRPr="0013167C">
        <w:t xml:space="preserve"> </w:t>
      </w:r>
      <w:r w:rsidRPr="0013167C">
        <w:t>с</w:t>
      </w:r>
      <w:r w:rsidR="00575F9F" w:rsidRPr="0013167C">
        <w:t xml:space="preserve"> </w:t>
      </w:r>
      <w:r w:rsidRPr="0013167C">
        <w:t>фондом</w:t>
      </w:r>
      <w:r w:rsidR="00575F9F" w:rsidRPr="0013167C">
        <w:t xml:space="preserve"> </w:t>
      </w:r>
      <w:r w:rsidRPr="0013167C">
        <w:t>и</w:t>
      </w:r>
      <w:r w:rsidR="00575F9F" w:rsidRPr="0013167C">
        <w:t xml:space="preserve"> </w:t>
      </w:r>
      <w:r w:rsidRPr="0013167C">
        <w:t>подачи</w:t>
      </w:r>
      <w:r w:rsidR="00575F9F" w:rsidRPr="0013167C">
        <w:t xml:space="preserve"> </w:t>
      </w:r>
      <w:r w:rsidRPr="0013167C">
        <w:t>заявления</w:t>
      </w:r>
      <w:r w:rsidR="00575F9F" w:rsidRPr="0013167C">
        <w:t xml:space="preserve"> </w:t>
      </w:r>
      <w:r w:rsidRPr="0013167C">
        <w:t>в</w:t>
      </w:r>
      <w:r w:rsidR="00575F9F" w:rsidRPr="0013167C">
        <w:t xml:space="preserve"> </w:t>
      </w:r>
      <w:r w:rsidRPr="0013167C">
        <w:t>СФР</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переведут</w:t>
      </w:r>
      <w:r w:rsidR="00575F9F" w:rsidRPr="0013167C">
        <w:t xml:space="preserve"> </w:t>
      </w:r>
      <w:r w:rsidRPr="0013167C">
        <w:t>в</w:t>
      </w:r>
      <w:r w:rsidR="00575F9F" w:rsidRPr="0013167C">
        <w:t xml:space="preserve"> </w:t>
      </w:r>
      <w:r w:rsidRPr="0013167C">
        <w:t>выбранный</w:t>
      </w:r>
      <w:r w:rsidR="00575F9F" w:rsidRPr="0013167C">
        <w:t xml:space="preserve"> </w:t>
      </w:r>
      <w:r w:rsidRPr="0013167C">
        <w:t>фонд</w:t>
      </w:r>
      <w:r w:rsidR="00575F9F" w:rsidRPr="0013167C">
        <w:t xml:space="preserve"> </w:t>
      </w:r>
      <w:r w:rsidRPr="0013167C">
        <w:t>без</w:t>
      </w:r>
      <w:r w:rsidR="00575F9F" w:rsidRPr="0013167C">
        <w:t xml:space="preserve"> </w:t>
      </w:r>
      <w:r w:rsidRPr="0013167C">
        <w:t>потерь.</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процедура</w:t>
      </w:r>
      <w:r w:rsidR="00575F9F" w:rsidRPr="0013167C">
        <w:t xml:space="preserve"> </w:t>
      </w:r>
      <w:r w:rsidRPr="0013167C">
        <w:t>займет</w:t>
      </w:r>
      <w:r w:rsidR="00575F9F" w:rsidRPr="0013167C">
        <w:t xml:space="preserve"> </w:t>
      </w:r>
      <w:r w:rsidRPr="0013167C">
        <w:t>пять</w:t>
      </w:r>
      <w:r w:rsidR="00575F9F" w:rsidRPr="0013167C">
        <w:t xml:space="preserve"> </w:t>
      </w:r>
      <w:r w:rsidRPr="0013167C">
        <w:t>лет.</w:t>
      </w:r>
    </w:p>
    <w:p w14:paraId="0F464849" w14:textId="77777777" w:rsidR="005B4FCA" w:rsidRPr="0013167C" w:rsidRDefault="005B4FCA" w:rsidP="005B4FCA">
      <w:r w:rsidRPr="0013167C">
        <w:t>Ранее,</w:t>
      </w:r>
      <w:r w:rsidR="00575F9F" w:rsidRPr="0013167C">
        <w:t xml:space="preserve"> </w:t>
      </w:r>
      <w:r w:rsidRPr="0013167C">
        <w:t>14</w:t>
      </w:r>
      <w:r w:rsidR="00575F9F" w:rsidRPr="0013167C">
        <w:t xml:space="preserve"> </w:t>
      </w:r>
      <w:r w:rsidRPr="0013167C">
        <w:t>мая,</w:t>
      </w:r>
      <w:r w:rsidR="00575F9F" w:rsidRPr="0013167C">
        <w:t xml:space="preserve"> </w:t>
      </w:r>
      <w:r w:rsidRPr="0013167C">
        <w:t>сообщалось,</w:t>
      </w:r>
      <w:r w:rsidR="00575F9F" w:rsidRPr="0013167C">
        <w:t xml:space="preserve"> </w:t>
      </w:r>
      <w:r w:rsidRPr="0013167C">
        <w:t>что</w:t>
      </w:r>
      <w:r w:rsidR="00575F9F" w:rsidRPr="0013167C">
        <w:t xml:space="preserve"> </w:t>
      </w:r>
      <w:r w:rsidRPr="0013167C">
        <w:t>негосударственные</w:t>
      </w:r>
      <w:r w:rsidR="00575F9F" w:rsidRPr="0013167C">
        <w:t xml:space="preserve"> </w:t>
      </w:r>
      <w:r w:rsidRPr="0013167C">
        <w:t>пенсионные</w:t>
      </w:r>
      <w:r w:rsidR="00575F9F" w:rsidRPr="0013167C">
        <w:t xml:space="preserve"> </w:t>
      </w:r>
      <w:r w:rsidRPr="0013167C">
        <w:t>фонды</w:t>
      </w:r>
      <w:r w:rsidR="00575F9F" w:rsidRPr="0013167C">
        <w:t xml:space="preserve"> </w:t>
      </w:r>
      <w:r w:rsidRPr="0013167C">
        <w:t>за</w:t>
      </w:r>
      <w:r w:rsidR="00575F9F" w:rsidRPr="0013167C">
        <w:t xml:space="preserve"> </w:t>
      </w:r>
      <w:r w:rsidRPr="0013167C">
        <w:t>2023</w:t>
      </w:r>
      <w:r w:rsidR="00575F9F" w:rsidRPr="0013167C">
        <w:t xml:space="preserve"> </w:t>
      </w:r>
      <w:r w:rsidRPr="0013167C">
        <w:t>год</w:t>
      </w:r>
      <w:r w:rsidR="00575F9F" w:rsidRPr="0013167C">
        <w:t xml:space="preserve"> </w:t>
      </w:r>
      <w:r w:rsidRPr="0013167C">
        <w:t>выплатили</w:t>
      </w:r>
      <w:r w:rsidR="00575F9F" w:rsidRPr="0013167C">
        <w:t xml:space="preserve"> </w:t>
      </w:r>
      <w:r w:rsidRPr="0013167C">
        <w:t>158</w:t>
      </w:r>
      <w:r w:rsidR="00575F9F" w:rsidRPr="0013167C">
        <w:t xml:space="preserve"> </w:t>
      </w:r>
      <w:r w:rsidRPr="0013167C">
        <w:t>млрд</w:t>
      </w:r>
      <w:r w:rsidR="00575F9F" w:rsidRPr="0013167C">
        <w:t xml:space="preserve"> </w:t>
      </w:r>
      <w:r w:rsidRPr="0013167C">
        <w:t>рублей.</w:t>
      </w:r>
      <w:r w:rsidR="00575F9F" w:rsidRPr="0013167C">
        <w:t xml:space="preserve"> </w:t>
      </w:r>
      <w:r w:rsidRPr="0013167C">
        <w:t>За</w:t>
      </w:r>
      <w:r w:rsidR="00575F9F" w:rsidRPr="0013167C">
        <w:t xml:space="preserve"> </w:t>
      </w:r>
      <w:r w:rsidRPr="0013167C">
        <w:t>год</w:t>
      </w:r>
      <w:r w:rsidR="00575F9F" w:rsidRPr="0013167C">
        <w:t xml:space="preserve"> </w:t>
      </w:r>
      <w:r w:rsidRPr="0013167C">
        <w:t>объемы</w:t>
      </w:r>
      <w:r w:rsidR="00575F9F" w:rsidRPr="0013167C">
        <w:t xml:space="preserve"> </w:t>
      </w:r>
      <w:r w:rsidRPr="0013167C">
        <w:t>выплат</w:t>
      </w:r>
      <w:r w:rsidR="00575F9F" w:rsidRPr="0013167C">
        <w:t xml:space="preserve"> </w:t>
      </w:r>
      <w:r w:rsidRPr="0013167C">
        <w:t>увеличились</w:t>
      </w:r>
      <w:r w:rsidR="00575F9F" w:rsidRPr="0013167C">
        <w:t xml:space="preserve"> </w:t>
      </w:r>
      <w:r w:rsidRPr="0013167C">
        <w:t>на</w:t>
      </w:r>
      <w:r w:rsidR="00575F9F" w:rsidRPr="0013167C">
        <w:t xml:space="preserve"> </w:t>
      </w:r>
      <w:r w:rsidRPr="0013167C">
        <w:t>11,8%.</w:t>
      </w:r>
      <w:r w:rsidR="00575F9F" w:rsidRPr="0013167C">
        <w:t xml:space="preserve"> </w:t>
      </w:r>
      <w:r w:rsidRPr="0013167C">
        <w:t>Это</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данных</w:t>
      </w:r>
      <w:r w:rsidR="00575F9F" w:rsidRPr="0013167C">
        <w:t xml:space="preserve"> </w:t>
      </w:r>
      <w:r w:rsidRPr="0013167C">
        <w:t>аналитиков</w:t>
      </w:r>
      <w:r w:rsidR="00575F9F" w:rsidRPr="0013167C">
        <w:t xml:space="preserve"> </w:t>
      </w:r>
      <w:r w:rsidRPr="0013167C">
        <w:t>НПФ</w:t>
      </w:r>
      <w:r w:rsidR="00575F9F" w:rsidRPr="0013167C">
        <w:t xml:space="preserve"> </w:t>
      </w:r>
      <w:r w:rsidR="004E4ABC" w:rsidRPr="0013167C">
        <w:t>«</w:t>
      </w:r>
      <w:r w:rsidRPr="0013167C">
        <w:t>Достойное</w:t>
      </w:r>
      <w:r w:rsidR="00575F9F" w:rsidRPr="0013167C">
        <w:t xml:space="preserve"> </w:t>
      </w:r>
      <w:r w:rsidRPr="0013167C">
        <w:t>будущее</w:t>
      </w:r>
      <w:r w:rsidR="004E4ABC" w:rsidRPr="0013167C">
        <w:t>»</w:t>
      </w:r>
      <w:r w:rsidRPr="0013167C">
        <w:t>.</w:t>
      </w:r>
      <w:r w:rsidR="00575F9F" w:rsidRPr="0013167C">
        <w:t xml:space="preserve"> </w:t>
      </w:r>
      <w:r w:rsidRPr="0013167C">
        <w:t>Большую</w:t>
      </w:r>
      <w:r w:rsidR="00575F9F" w:rsidRPr="0013167C">
        <w:t xml:space="preserve"> </w:t>
      </w:r>
      <w:r w:rsidRPr="0013167C">
        <w:t>часть</w:t>
      </w:r>
      <w:r w:rsidR="00575F9F" w:rsidRPr="0013167C">
        <w:t xml:space="preserve"> </w:t>
      </w:r>
      <w:r w:rsidRPr="0013167C">
        <w:t>выплат</w:t>
      </w:r>
      <w:r w:rsidR="00575F9F" w:rsidRPr="0013167C">
        <w:t xml:space="preserve"> </w:t>
      </w:r>
      <w:r w:rsidRPr="0013167C">
        <w:t>от</w:t>
      </w:r>
      <w:r w:rsidR="00575F9F" w:rsidRPr="0013167C">
        <w:t xml:space="preserve"> </w:t>
      </w:r>
      <w:r w:rsidRPr="0013167C">
        <w:t>НПФ</w:t>
      </w:r>
      <w:r w:rsidR="00575F9F" w:rsidRPr="0013167C">
        <w:t xml:space="preserve"> </w:t>
      </w:r>
      <w:r w:rsidRPr="0013167C">
        <w:t>составили</w:t>
      </w:r>
      <w:r w:rsidR="00575F9F" w:rsidRPr="0013167C">
        <w:t xml:space="preserve"> </w:t>
      </w:r>
      <w:r w:rsidRPr="0013167C">
        <w:t>средства</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негосударственного</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(НПО),</w:t>
      </w:r>
      <w:r w:rsidR="00575F9F" w:rsidRPr="0013167C">
        <w:t xml:space="preserve"> </w:t>
      </w:r>
      <w:r w:rsidRPr="0013167C">
        <w:t>клиенты</w:t>
      </w:r>
      <w:r w:rsidR="00575F9F" w:rsidRPr="0013167C">
        <w:t xml:space="preserve"> </w:t>
      </w:r>
      <w:r w:rsidRPr="0013167C">
        <w:t>фондов</w:t>
      </w:r>
      <w:r w:rsidR="00575F9F" w:rsidRPr="0013167C">
        <w:t xml:space="preserve"> </w:t>
      </w:r>
      <w:r w:rsidRPr="0013167C">
        <w:t>получили</w:t>
      </w:r>
      <w:r w:rsidR="00575F9F" w:rsidRPr="0013167C">
        <w:t xml:space="preserve"> </w:t>
      </w:r>
      <w:r w:rsidRPr="0013167C">
        <w:t>негосударственных</w:t>
      </w:r>
      <w:r w:rsidR="00575F9F" w:rsidRPr="0013167C">
        <w:t xml:space="preserve"> </w:t>
      </w:r>
      <w:r w:rsidRPr="0013167C">
        <w:t>пенсий</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в</w:t>
      </w:r>
      <w:r w:rsidR="00575F9F" w:rsidRPr="0013167C">
        <w:t xml:space="preserve"> </w:t>
      </w:r>
      <w:r w:rsidRPr="0013167C">
        <w:t>107</w:t>
      </w:r>
      <w:r w:rsidR="00575F9F" w:rsidRPr="0013167C">
        <w:t xml:space="preserve"> </w:t>
      </w:r>
      <w:r w:rsidRPr="0013167C">
        <w:t>млрд</w:t>
      </w:r>
      <w:r w:rsidR="00575F9F" w:rsidRPr="0013167C">
        <w:t xml:space="preserve"> </w:t>
      </w:r>
      <w:r w:rsidRPr="0013167C">
        <w:t>рублей.</w:t>
      </w:r>
      <w:r w:rsidR="00575F9F" w:rsidRPr="0013167C">
        <w:t xml:space="preserve"> </w:t>
      </w:r>
      <w:r w:rsidRPr="0013167C">
        <w:t>Всего</w:t>
      </w:r>
      <w:r w:rsidR="00575F9F" w:rsidRPr="0013167C">
        <w:t xml:space="preserve"> </w:t>
      </w:r>
      <w:r w:rsidRPr="0013167C">
        <w:t>прирост</w:t>
      </w:r>
      <w:r w:rsidR="00575F9F" w:rsidRPr="0013167C">
        <w:t xml:space="preserve"> </w:t>
      </w:r>
      <w:r w:rsidRPr="0013167C">
        <w:t>выплат</w:t>
      </w:r>
      <w:r w:rsidR="00575F9F" w:rsidRPr="0013167C">
        <w:t xml:space="preserve"> </w:t>
      </w:r>
      <w:r w:rsidRPr="0013167C">
        <w:t>по</w:t>
      </w:r>
      <w:r w:rsidR="00575F9F" w:rsidRPr="0013167C">
        <w:t xml:space="preserve"> </w:t>
      </w:r>
      <w:r w:rsidRPr="0013167C">
        <w:t>НПО</w:t>
      </w:r>
      <w:r w:rsidR="00575F9F" w:rsidRPr="0013167C">
        <w:t xml:space="preserve"> </w:t>
      </w:r>
      <w:r w:rsidRPr="0013167C">
        <w:t>составил</w:t>
      </w:r>
      <w:r w:rsidR="00575F9F" w:rsidRPr="0013167C">
        <w:t xml:space="preserve"> </w:t>
      </w:r>
      <w:r w:rsidRPr="0013167C">
        <w:t>5,8%.</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по</w:t>
      </w:r>
      <w:r w:rsidR="00575F9F" w:rsidRPr="0013167C">
        <w:t xml:space="preserve"> </w:t>
      </w:r>
      <w:r w:rsidRPr="0013167C">
        <w:t>обязательному</w:t>
      </w:r>
      <w:r w:rsidR="00575F9F" w:rsidRPr="0013167C">
        <w:t xml:space="preserve"> </w:t>
      </w:r>
      <w:r w:rsidRPr="0013167C">
        <w:t>пенсионному</w:t>
      </w:r>
      <w:r w:rsidR="00575F9F" w:rsidRPr="0013167C">
        <w:t xml:space="preserve"> </w:t>
      </w:r>
      <w:r w:rsidRPr="0013167C">
        <w:t>страхованию</w:t>
      </w:r>
      <w:r w:rsidR="00575F9F" w:rsidRPr="0013167C">
        <w:t xml:space="preserve"> </w:t>
      </w:r>
      <w:r w:rsidRPr="0013167C">
        <w:t>россиянам</w:t>
      </w:r>
      <w:r w:rsidR="00575F9F" w:rsidRPr="0013167C">
        <w:t xml:space="preserve"> </w:t>
      </w:r>
      <w:r w:rsidRPr="0013167C">
        <w:t>НПФ</w:t>
      </w:r>
      <w:r w:rsidR="00575F9F" w:rsidRPr="0013167C">
        <w:t xml:space="preserve"> </w:t>
      </w:r>
      <w:r w:rsidRPr="0013167C">
        <w:t>выплатили</w:t>
      </w:r>
      <w:r w:rsidR="00575F9F" w:rsidRPr="0013167C">
        <w:t xml:space="preserve"> </w:t>
      </w:r>
      <w:r w:rsidRPr="0013167C">
        <w:t>51</w:t>
      </w:r>
      <w:r w:rsidR="00575F9F" w:rsidRPr="0013167C">
        <w:t xml:space="preserve"> </w:t>
      </w:r>
      <w:r w:rsidRPr="0013167C">
        <w:t>млрд</w:t>
      </w:r>
      <w:r w:rsidR="00575F9F" w:rsidRPr="0013167C">
        <w:t xml:space="preserve"> </w:t>
      </w:r>
      <w:r w:rsidRPr="0013167C">
        <w:t>рублей.</w:t>
      </w:r>
      <w:r w:rsidR="00575F9F" w:rsidRPr="0013167C">
        <w:t xml:space="preserve"> </w:t>
      </w:r>
      <w:r w:rsidRPr="0013167C">
        <w:t>Объемы</w:t>
      </w:r>
      <w:r w:rsidR="00575F9F" w:rsidRPr="0013167C">
        <w:t xml:space="preserve"> </w:t>
      </w:r>
      <w:r w:rsidRPr="0013167C">
        <w:t>таких</w:t>
      </w:r>
      <w:r w:rsidR="00575F9F" w:rsidRPr="0013167C">
        <w:t xml:space="preserve"> </w:t>
      </w:r>
      <w:r w:rsidRPr="0013167C">
        <w:t>выплат</w:t>
      </w:r>
      <w:r w:rsidR="00575F9F" w:rsidRPr="0013167C">
        <w:t xml:space="preserve"> </w:t>
      </w:r>
      <w:r w:rsidRPr="0013167C">
        <w:t>выросли</w:t>
      </w:r>
      <w:r w:rsidR="00575F9F" w:rsidRPr="0013167C">
        <w:t xml:space="preserve"> </w:t>
      </w:r>
      <w:r w:rsidRPr="0013167C">
        <w:t>на</w:t>
      </w:r>
      <w:r w:rsidR="00575F9F" w:rsidRPr="0013167C">
        <w:t xml:space="preserve"> </w:t>
      </w:r>
      <w:r w:rsidRPr="0013167C">
        <w:t>26,5%.</w:t>
      </w:r>
    </w:p>
    <w:p w14:paraId="164FE21B" w14:textId="77777777" w:rsidR="005B4FCA" w:rsidRPr="0013167C" w:rsidRDefault="00000000" w:rsidP="005B4FCA">
      <w:hyperlink r:id="rId12" w:history="1">
        <w:r w:rsidR="005B4FCA" w:rsidRPr="0013167C">
          <w:rPr>
            <w:rStyle w:val="a3"/>
            <w:lang w:val="en-US"/>
          </w:rPr>
          <w:t>https</w:t>
        </w:r>
        <w:r w:rsidR="005B4FCA" w:rsidRPr="0013167C">
          <w:rPr>
            <w:rStyle w:val="a3"/>
          </w:rPr>
          <w:t>://</w:t>
        </w:r>
        <w:r w:rsidR="005B4FCA" w:rsidRPr="0013167C">
          <w:rPr>
            <w:rStyle w:val="a3"/>
            <w:lang w:val="en-US"/>
          </w:rPr>
          <w:t>iz</w:t>
        </w:r>
        <w:r w:rsidR="005B4FCA" w:rsidRPr="0013167C">
          <w:rPr>
            <w:rStyle w:val="a3"/>
          </w:rPr>
          <w:t>.</w:t>
        </w:r>
        <w:r w:rsidR="005B4FCA" w:rsidRPr="0013167C">
          <w:rPr>
            <w:rStyle w:val="a3"/>
            <w:lang w:val="en-US"/>
          </w:rPr>
          <w:t>ru</w:t>
        </w:r>
        <w:r w:rsidR="005B4FCA" w:rsidRPr="0013167C">
          <w:rPr>
            <w:rStyle w:val="a3"/>
          </w:rPr>
          <w:t>/1733359/2024-07-27/</w:t>
        </w:r>
        <w:r w:rsidR="005B4FCA" w:rsidRPr="0013167C">
          <w:rPr>
            <w:rStyle w:val="a3"/>
            <w:lang w:val="en-US"/>
          </w:rPr>
          <w:t>ekspert</w:t>
        </w:r>
        <w:r w:rsidR="005B4FCA" w:rsidRPr="0013167C">
          <w:rPr>
            <w:rStyle w:val="a3"/>
          </w:rPr>
          <w:t>-</w:t>
        </w:r>
        <w:r w:rsidR="005B4FCA" w:rsidRPr="0013167C">
          <w:rPr>
            <w:rStyle w:val="a3"/>
            <w:lang w:val="en-US"/>
          </w:rPr>
          <w:t>rasskazal</w:t>
        </w:r>
        <w:r w:rsidR="005B4FCA" w:rsidRPr="0013167C">
          <w:rPr>
            <w:rStyle w:val="a3"/>
          </w:rPr>
          <w:t>-</w:t>
        </w:r>
        <w:r w:rsidR="005B4FCA" w:rsidRPr="0013167C">
          <w:rPr>
            <w:rStyle w:val="a3"/>
            <w:lang w:val="en-US"/>
          </w:rPr>
          <w:t>ob</w:t>
        </w:r>
        <w:r w:rsidR="005B4FCA" w:rsidRPr="0013167C">
          <w:rPr>
            <w:rStyle w:val="a3"/>
          </w:rPr>
          <w:t>-</w:t>
        </w:r>
        <w:r w:rsidR="005B4FCA" w:rsidRPr="0013167C">
          <w:rPr>
            <w:rStyle w:val="a3"/>
            <w:lang w:val="en-US"/>
          </w:rPr>
          <w:t>osobennostiakh</w:t>
        </w:r>
        <w:r w:rsidR="005B4FCA" w:rsidRPr="0013167C">
          <w:rPr>
            <w:rStyle w:val="a3"/>
          </w:rPr>
          <w:t>-</w:t>
        </w:r>
        <w:r w:rsidR="005B4FCA" w:rsidRPr="0013167C">
          <w:rPr>
            <w:rStyle w:val="a3"/>
            <w:lang w:val="en-US"/>
          </w:rPr>
          <w:t>negosudarstvennykh</w:t>
        </w:r>
        <w:r w:rsidR="005B4FCA" w:rsidRPr="0013167C">
          <w:rPr>
            <w:rStyle w:val="a3"/>
          </w:rPr>
          <w:t>-</w:t>
        </w:r>
        <w:r w:rsidR="005B4FCA" w:rsidRPr="0013167C">
          <w:rPr>
            <w:rStyle w:val="a3"/>
            <w:lang w:val="en-US"/>
          </w:rPr>
          <w:t>pensionnykh</w:t>
        </w:r>
        <w:r w:rsidR="005B4FCA" w:rsidRPr="0013167C">
          <w:rPr>
            <w:rStyle w:val="a3"/>
          </w:rPr>
          <w:t>-</w:t>
        </w:r>
        <w:r w:rsidR="005B4FCA" w:rsidRPr="0013167C">
          <w:rPr>
            <w:rStyle w:val="a3"/>
            <w:lang w:val="en-US"/>
          </w:rPr>
          <w:t>fondov</w:t>
        </w:r>
      </w:hyperlink>
      <w:r w:rsidR="00575F9F" w:rsidRPr="0013167C">
        <w:t xml:space="preserve"> </w:t>
      </w:r>
    </w:p>
    <w:p w14:paraId="11A1D82A" w14:textId="77777777" w:rsidR="008E3E0F" w:rsidRPr="0013167C" w:rsidRDefault="008E3E0F" w:rsidP="008E3E0F">
      <w:pPr>
        <w:pStyle w:val="2"/>
      </w:pPr>
      <w:bookmarkStart w:id="31" w:name="_Hlk173131755"/>
      <w:bookmarkStart w:id="32" w:name="_Toc173134645"/>
      <w:bookmarkEnd w:id="28"/>
      <w:r w:rsidRPr="0013167C">
        <w:t>Прайм,</w:t>
      </w:r>
      <w:r w:rsidR="00575F9F" w:rsidRPr="0013167C">
        <w:t xml:space="preserve"> </w:t>
      </w:r>
      <w:r w:rsidRPr="0013167C">
        <w:t>27.07.2024,</w:t>
      </w:r>
      <w:r w:rsidR="00575F9F" w:rsidRPr="0013167C">
        <w:t xml:space="preserve"> </w:t>
      </w:r>
      <w:r w:rsidRPr="0013167C">
        <w:t>Исследование</w:t>
      </w:r>
      <w:r w:rsidR="00575F9F" w:rsidRPr="0013167C">
        <w:t xml:space="preserve"> </w:t>
      </w:r>
      <w:r w:rsidRPr="0013167C">
        <w:t>показало,</w:t>
      </w:r>
      <w:r w:rsidR="00575F9F" w:rsidRPr="0013167C">
        <w:t xml:space="preserve"> </w:t>
      </w:r>
      <w:r w:rsidRPr="0013167C">
        <w:t>сколько</w:t>
      </w:r>
      <w:r w:rsidR="00575F9F" w:rsidRPr="0013167C">
        <w:t xml:space="preserve"> </w:t>
      </w:r>
      <w:r w:rsidRPr="0013167C">
        <w:t>россияне</w:t>
      </w:r>
      <w:r w:rsidR="00575F9F" w:rsidRPr="0013167C">
        <w:t xml:space="preserve"> </w:t>
      </w:r>
      <w:r w:rsidRPr="0013167C">
        <w:t>готовы</w:t>
      </w:r>
      <w:r w:rsidR="00575F9F" w:rsidRPr="0013167C">
        <w:t xml:space="preserve"> </w:t>
      </w:r>
      <w:r w:rsidRPr="0013167C">
        <w:t>тратить</w:t>
      </w:r>
      <w:r w:rsidR="00575F9F" w:rsidRPr="0013167C">
        <w:t xml:space="preserve"> </w:t>
      </w:r>
      <w:r w:rsidRPr="0013167C">
        <w:t>на</w:t>
      </w:r>
      <w:r w:rsidR="00575F9F" w:rsidRPr="0013167C">
        <w:t xml:space="preserve"> </w:t>
      </w:r>
      <w:r w:rsidRPr="0013167C">
        <w:t>заботу</w:t>
      </w:r>
      <w:r w:rsidR="00575F9F" w:rsidRPr="0013167C">
        <w:t xml:space="preserve"> </w:t>
      </w:r>
      <w:r w:rsidRPr="0013167C">
        <w:t>о</w:t>
      </w:r>
      <w:r w:rsidR="00575F9F" w:rsidRPr="0013167C">
        <w:t xml:space="preserve"> </w:t>
      </w:r>
      <w:r w:rsidRPr="0013167C">
        <w:t>себе</w:t>
      </w:r>
      <w:bookmarkEnd w:id="32"/>
    </w:p>
    <w:p w14:paraId="08EE7923" w14:textId="77777777" w:rsidR="008E3E0F" w:rsidRPr="0013167C" w:rsidRDefault="008E3E0F" w:rsidP="00B21533">
      <w:pPr>
        <w:pStyle w:val="3"/>
      </w:pPr>
      <w:bookmarkStart w:id="33" w:name="_Toc173134646"/>
      <w:r w:rsidRPr="0013167C">
        <w:t>Больше</w:t>
      </w:r>
      <w:r w:rsidR="00575F9F" w:rsidRPr="0013167C">
        <w:t xml:space="preserve"> </w:t>
      </w:r>
      <w:r w:rsidRPr="0013167C">
        <w:t>четверти</w:t>
      </w:r>
      <w:r w:rsidR="00575F9F" w:rsidRPr="0013167C">
        <w:t xml:space="preserve"> </w:t>
      </w:r>
      <w:r w:rsidRPr="0013167C">
        <w:t>россиян</w:t>
      </w:r>
      <w:r w:rsidR="00575F9F" w:rsidRPr="0013167C">
        <w:t xml:space="preserve"> </w:t>
      </w:r>
      <w:r w:rsidRPr="0013167C">
        <w:t>не</w:t>
      </w:r>
      <w:r w:rsidR="00575F9F" w:rsidRPr="0013167C">
        <w:t xml:space="preserve"> </w:t>
      </w:r>
      <w:r w:rsidRPr="0013167C">
        <w:t>готовы</w:t>
      </w:r>
      <w:r w:rsidR="00575F9F" w:rsidRPr="0013167C">
        <w:t xml:space="preserve"> </w:t>
      </w:r>
      <w:r w:rsidRPr="0013167C">
        <w:t>тратить</w:t>
      </w:r>
      <w:r w:rsidR="00575F9F" w:rsidRPr="0013167C">
        <w:t xml:space="preserve"> </w:t>
      </w:r>
      <w:r w:rsidRPr="0013167C">
        <w:t>на</w:t>
      </w:r>
      <w:r w:rsidR="00575F9F" w:rsidRPr="0013167C">
        <w:t xml:space="preserve"> </w:t>
      </w:r>
      <w:r w:rsidRPr="0013167C">
        <w:t>заботу</w:t>
      </w:r>
      <w:r w:rsidR="00575F9F" w:rsidRPr="0013167C">
        <w:t xml:space="preserve"> </w:t>
      </w:r>
      <w:r w:rsidRPr="0013167C">
        <w:t>о</w:t>
      </w:r>
      <w:r w:rsidR="00575F9F" w:rsidRPr="0013167C">
        <w:t xml:space="preserve"> </w:t>
      </w:r>
      <w:r w:rsidRPr="0013167C">
        <w:t>себе</w:t>
      </w:r>
      <w:r w:rsidR="00575F9F" w:rsidRPr="0013167C">
        <w:t xml:space="preserve"> </w:t>
      </w:r>
      <w:r w:rsidRPr="0013167C">
        <w:t>более</w:t>
      </w:r>
      <w:r w:rsidR="00575F9F" w:rsidRPr="0013167C">
        <w:t xml:space="preserve"> </w:t>
      </w:r>
      <w:r w:rsidRPr="0013167C">
        <w:t>одной</w:t>
      </w:r>
      <w:r w:rsidR="00575F9F" w:rsidRPr="0013167C">
        <w:t xml:space="preserve"> </w:t>
      </w:r>
      <w:r w:rsidRPr="0013167C">
        <w:t>тысячи</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r w:rsidR="00575F9F" w:rsidRPr="0013167C">
        <w:t xml:space="preserve"> </w:t>
      </w:r>
      <w:r w:rsidRPr="0013167C">
        <w:t>а</w:t>
      </w:r>
      <w:r w:rsidR="00575F9F" w:rsidRPr="0013167C">
        <w:t xml:space="preserve"> </w:t>
      </w:r>
      <w:r w:rsidRPr="0013167C">
        <w:t>каждый</w:t>
      </w:r>
      <w:r w:rsidR="00575F9F" w:rsidRPr="0013167C">
        <w:t xml:space="preserve"> </w:t>
      </w:r>
      <w:r w:rsidRPr="0013167C">
        <w:t>десятый</w:t>
      </w:r>
      <w:r w:rsidR="00575F9F" w:rsidRPr="0013167C">
        <w:t xml:space="preserve"> </w:t>
      </w:r>
      <w:r w:rsidRPr="0013167C">
        <w:t>закладывает</w:t>
      </w:r>
      <w:r w:rsidR="00575F9F" w:rsidRPr="0013167C">
        <w:t xml:space="preserve"> </w:t>
      </w:r>
      <w:r w:rsidRPr="0013167C">
        <w:t>на</w:t>
      </w:r>
      <w:r w:rsidR="00575F9F" w:rsidRPr="0013167C">
        <w:t xml:space="preserve"> </w:t>
      </w:r>
      <w:r w:rsidRPr="0013167C">
        <w:t>это</w:t>
      </w:r>
      <w:r w:rsidR="00575F9F" w:rsidRPr="0013167C">
        <w:t xml:space="preserve"> </w:t>
      </w:r>
      <w:r w:rsidRPr="0013167C">
        <w:t>больше</w:t>
      </w:r>
      <w:r w:rsidR="00575F9F" w:rsidRPr="0013167C">
        <w:t xml:space="preserve"> </w:t>
      </w:r>
      <w:r w:rsidRPr="0013167C">
        <w:t>20</w:t>
      </w:r>
      <w:r w:rsidR="00575F9F" w:rsidRPr="0013167C">
        <w:t xml:space="preserve"> </w:t>
      </w:r>
      <w:r w:rsidRPr="0013167C">
        <w:t>тысяч,</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материалов</w:t>
      </w:r>
      <w:r w:rsidR="00575F9F" w:rsidRPr="0013167C">
        <w:t xml:space="preserve"> </w:t>
      </w:r>
      <w:r w:rsidRPr="0013167C">
        <w:t>НПФ</w:t>
      </w:r>
      <w:r w:rsidR="00575F9F" w:rsidRPr="0013167C">
        <w:t xml:space="preserve"> </w:t>
      </w:r>
      <w:r w:rsidR="004E4ABC" w:rsidRPr="0013167C">
        <w:t>«</w:t>
      </w:r>
      <w:r w:rsidRPr="0013167C">
        <w:t>Достойное</w:t>
      </w:r>
      <w:r w:rsidR="00575F9F" w:rsidRPr="0013167C">
        <w:t xml:space="preserve"> </w:t>
      </w:r>
      <w:r w:rsidRPr="0013167C">
        <w:t>будущее</w:t>
      </w:r>
      <w:r w:rsidR="004E4ABC" w:rsidRPr="0013167C">
        <w:t>»</w:t>
      </w:r>
      <w:r w:rsidR="00575F9F" w:rsidRPr="0013167C">
        <w:t xml:space="preserve"> </w:t>
      </w:r>
      <w:r w:rsidRPr="0013167C">
        <w:t>и</w:t>
      </w:r>
      <w:r w:rsidR="00575F9F" w:rsidRPr="0013167C">
        <w:t xml:space="preserve"> </w:t>
      </w:r>
      <w:r w:rsidRPr="0013167C">
        <w:t>проекта</w:t>
      </w:r>
      <w:r w:rsidR="00575F9F" w:rsidRPr="0013167C">
        <w:t xml:space="preserve"> </w:t>
      </w:r>
      <w:r w:rsidRPr="0013167C">
        <w:t>по</w:t>
      </w:r>
      <w:r w:rsidR="00575F9F" w:rsidRPr="0013167C">
        <w:t xml:space="preserve"> </w:t>
      </w:r>
      <w:r w:rsidRPr="0013167C">
        <w:t>финансовому</w:t>
      </w:r>
      <w:r w:rsidR="00575F9F" w:rsidRPr="0013167C">
        <w:t xml:space="preserve"> </w:t>
      </w:r>
      <w:r w:rsidRPr="0013167C">
        <w:t>просвещению</w:t>
      </w:r>
      <w:r w:rsidR="00575F9F" w:rsidRPr="0013167C">
        <w:t xml:space="preserve"> </w:t>
      </w:r>
      <w:r w:rsidR="004E4ABC" w:rsidRPr="0013167C">
        <w:t>«</w:t>
      </w:r>
      <w:r w:rsidRPr="0013167C">
        <w:t>ГраФин</w:t>
      </w:r>
      <w:r w:rsidR="004E4ABC" w:rsidRPr="0013167C">
        <w:t>»</w:t>
      </w:r>
      <w:r w:rsidRPr="0013167C">
        <w:t>,</w:t>
      </w:r>
      <w:r w:rsidR="00575F9F" w:rsidRPr="0013167C">
        <w:t xml:space="preserve"> </w:t>
      </w:r>
      <w:r w:rsidRPr="0013167C">
        <w:t>с</w:t>
      </w:r>
      <w:r w:rsidR="00575F9F" w:rsidRPr="0013167C">
        <w:t xml:space="preserve"> </w:t>
      </w:r>
      <w:r w:rsidRPr="0013167C">
        <w:t>которыми</w:t>
      </w:r>
      <w:r w:rsidR="00575F9F" w:rsidRPr="0013167C">
        <w:t xml:space="preserve"> </w:t>
      </w:r>
      <w:r w:rsidRPr="0013167C">
        <w:t>ознакомилось</w:t>
      </w:r>
      <w:r w:rsidR="00575F9F" w:rsidRPr="0013167C">
        <w:t xml:space="preserve"> </w:t>
      </w:r>
      <w:r w:rsidRPr="0013167C">
        <w:t>РИА</w:t>
      </w:r>
      <w:r w:rsidR="00575F9F" w:rsidRPr="0013167C">
        <w:t xml:space="preserve"> </w:t>
      </w:r>
      <w:r w:rsidRPr="0013167C">
        <w:t>Новости.</w:t>
      </w:r>
      <w:bookmarkEnd w:id="33"/>
    </w:p>
    <w:p w14:paraId="3FA9D7D5" w14:textId="77777777" w:rsidR="008E3E0F" w:rsidRPr="0013167C" w:rsidRDefault="008E3E0F" w:rsidP="008E3E0F">
      <w:r w:rsidRPr="0013167C">
        <w:t>Отмечается,</w:t>
      </w:r>
      <w:r w:rsidR="00575F9F" w:rsidRPr="0013167C">
        <w:t xml:space="preserve"> </w:t>
      </w:r>
      <w:r w:rsidRPr="0013167C">
        <w:t>что</w:t>
      </w:r>
      <w:r w:rsidR="00575F9F" w:rsidRPr="0013167C">
        <w:t xml:space="preserve"> </w:t>
      </w:r>
      <w:r w:rsidRPr="0013167C">
        <w:t>больше</w:t>
      </w:r>
      <w:r w:rsidR="00575F9F" w:rsidRPr="0013167C">
        <w:t xml:space="preserve"> </w:t>
      </w:r>
      <w:r w:rsidRPr="0013167C">
        <w:t>70%</w:t>
      </w:r>
      <w:r w:rsidR="00575F9F" w:rsidRPr="0013167C">
        <w:t xml:space="preserve"> </w:t>
      </w:r>
      <w:r w:rsidRPr="0013167C">
        <w:t>россиян</w:t>
      </w:r>
      <w:r w:rsidR="00575F9F" w:rsidRPr="0013167C">
        <w:t xml:space="preserve"> </w:t>
      </w:r>
      <w:r w:rsidRPr="0013167C">
        <w:t>уделяют</w:t>
      </w:r>
      <w:r w:rsidR="00575F9F" w:rsidRPr="0013167C">
        <w:t xml:space="preserve"> </w:t>
      </w:r>
      <w:r w:rsidRPr="0013167C">
        <w:t>внимание</w:t>
      </w:r>
      <w:r w:rsidR="00575F9F" w:rsidRPr="0013167C">
        <w:t xml:space="preserve"> </w:t>
      </w:r>
      <w:r w:rsidRPr="0013167C">
        <w:t>заботе</w:t>
      </w:r>
      <w:r w:rsidR="00575F9F" w:rsidRPr="0013167C">
        <w:t xml:space="preserve"> </w:t>
      </w:r>
      <w:r w:rsidRPr="0013167C">
        <w:t>о</w:t>
      </w:r>
      <w:r w:rsidR="00575F9F" w:rsidRPr="0013167C">
        <w:t xml:space="preserve"> </w:t>
      </w:r>
      <w:r w:rsidRPr="0013167C">
        <w:t>себе</w:t>
      </w:r>
      <w:r w:rsidR="00575F9F" w:rsidRPr="0013167C">
        <w:t xml:space="preserve"> </w:t>
      </w:r>
      <w:r w:rsidRPr="0013167C">
        <w:t>в</w:t>
      </w:r>
      <w:r w:rsidR="00575F9F" w:rsidRPr="0013167C">
        <w:t xml:space="preserve"> </w:t>
      </w:r>
      <w:r w:rsidRPr="0013167C">
        <w:t>той</w:t>
      </w:r>
      <w:r w:rsidR="00575F9F" w:rsidRPr="0013167C">
        <w:t xml:space="preserve"> </w:t>
      </w:r>
      <w:r w:rsidRPr="0013167C">
        <w:t>или</w:t>
      </w:r>
      <w:r w:rsidR="00575F9F" w:rsidRPr="0013167C">
        <w:t xml:space="preserve"> </w:t>
      </w:r>
      <w:r w:rsidRPr="0013167C">
        <w:t>иной</w:t>
      </w:r>
      <w:r w:rsidR="00575F9F" w:rsidRPr="0013167C">
        <w:t xml:space="preserve"> </w:t>
      </w:r>
      <w:r w:rsidRPr="0013167C">
        <w:t>степени.</w:t>
      </w:r>
      <w:r w:rsidR="00575F9F" w:rsidRPr="0013167C">
        <w:t xml:space="preserve"> </w:t>
      </w:r>
      <w:r w:rsidRPr="0013167C">
        <w:t>В</w:t>
      </w:r>
      <w:r w:rsidR="00575F9F" w:rsidRPr="0013167C">
        <w:t xml:space="preserve"> </w:t>
      </w:r>
      <w:r w:rsidRPr="0013167C">
        <w:t>основном</w:t>
      </w:r>
      <w:r w:rsidR="00575F9F" w:rsidRPr="0013167C">
        <w:t xml:space="preserve"> </w:t>
      </w:r>
      <w:r w:rsidRPr="0013167C">
        <w:t>речь</w:t>
      </w:r>
      <w:r w:rsidR="00575F9F" w:rsidRPr="0013167C">
        <w:t xml:space="preserve"> </w:t>
      </w:r>
      <w:r w:rsidRPr="0013167C">
        <w:t>идет</w:t>
      </w:r>
      <w:r w:rsidR="00575F9F" w:rsidRPr="0013167C">
        <w:t xml:space="preserve"> </w:t>
      </w:r>
      <w:r w:rsidRPr="0013167C">
        <w:t>о</w:t>
      </w:r>
      <w:r w:rsidR="00575F9F" w:rsidRPr="0013167C">
        <w:t xml:space="preserve"> </w:t>
      </w:r>
      <w:r w:rsidRPr="0013167C">
        <w:t>здоровом</w:t>
      </w:r>
      <w:r w:rsidR="00575F9F" w:rsidRPr="0013167C">
        <w:t xml:space="preserve"> </w:t>
      </w:r>
      <w:r w:rsidRPr="0013167C">
        <w:t>питании,</w:t>
      </w:r>
      <w:r w:rsidR="00575F9F" w:rsidRPr="0013167C">
        <w:t xml:space="preserve"> </w:t>
      </w:r>
      <w:r w:rsidRPr="0013167C">
        <w:t>спорте,</w:t>
      </w:r>
      <w:r w:rsidR="00575F9F" w:rsidRPr="0013167C">
        <w:t xml:space="preserve"> </w:t>
      </w:r>
      <w:r w:rsidRPr="0013167C">
        <w:t>SPA,</w:t>
      </w:r>
      <w:r w:rsidR="00575F9F" w:rsidRPr="0013167C">
        <w:t xml:space="preserve"> </w:t>
      </w:r>
      <w:r w:rsidRPr="0013167C">
        <w:t>посещениях</w:t>
      </w:r>
      <w:r w:rsidR="00575F9F" w:rsidRPr="0013167C">
        <w:t xml:space="preserve"> </w:t>
      </w:r>
      <w:r w:rsidRPr="0013167C">
        <w:t>салонов</w:t>
      </w:r>
      <w:r w:rsidR="00575F9F" w:rsidRPr="0013167C">
        <w:t xml:space="preserve"> </w:t>
      </w:r>
      <w:r w:rsidRPr="0013167C">
        <w:t>красоты</w:t>
      </w:r>
      <w:r w:rsidR="00575F9F" w:rsidRPr="0013167C">
        <w:t xml:space="preserve"> </w:t>
      </w:r>
      <w:r w:rsidRPr="0013167C">
        <w:t>и</w:t>
      </w:r>
      <w:r w:rsidR="00575F9F" w:rsidRPr="0013167C">
        <w:t xml:space="preserve"> </w:t>
      </w:r>
      <w:r w:rsidRPr="0013167C">
        <w:t>о</w:t>
      </w:r>
      <w:r w:rsidR="00575F9F" w:rsidRPr="0013167C">
        <w:t xml:space="preserve"> </w:t>
      </w:r>
      <w:r w:rsidRPr="0013167C">
        <w:t>регулярных</w:t>
      </w:r>
      <w:r w:rsidR="00575F9F" w:rsidRPr="0013167C">
        <w:t xml:space="preserve"> </w:t>
      </w:r>
      <w:r w:rsidRPr="0013167C">
        <w:t>чекапах</w:t>
      </w:r>
      <w:r w:rsidR="00575F9F" w:rsidRPr="0013167C">
        <w:t xml:space="preserve"> </w:t>
      </w:r>
      <w:r w:rsidRPr="0013167C">
        <w:t>в</w:t>
      </w:r>
      <w:r w:rsidR="00575F9F" w:rsidRPr="0013167C">
        <w:t xml:space="preserve"> </w:t>
      </w:r>
      <w:r w:rsidRPr="0013167C">
        <w:t>медицинских</w:t>
      </w:r>
      <w:r w:rsidR="00575F9F" w:rsidRPr="0013167C">
        <w:t xml:space="preserve"> </w:t>
      </w:r>
      <w:r w:rsidRPr="0013167C">
        <w:t>организациях.</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68%</w:t>
      </w:r>
      <w:r w:rsidR="00575F9F" w:rsidRPr="0013167C">
        <w:t xml:space="preserve"> </w:t>
      </w:r>
      <w:r w:rsidRPr="0013167C">
        <w:t>указали,</w:t>
      </w:r>
      <w:r w:rsidR="00575F9F" w:rsidRPr="0013167C">
        <w:t xml:space="preserve"> </w:t>
      </w:r>
      <w:r w:rsidRPr="0013167C">
        <w:t>что</w:t>
      </w:r>
      <w:r w:rsidR="00575F9F" w:rsidRPr="0013167C">
        <w:t xml:space="preserve"> </w:t>
      </w:r>
      <w:r w:rsidRPr="0013167C">
        <w:t>уделяли</w:t>
      </w:r>
      <w:r w:rsidR="00575F9F" w:rsidRPr="0013167C">
        <w:t xml:space="preserve"> </w:t>
      </w:r>
      <w:r w:rsidRPr="0013167C">
        <w:t>бы</w:t>
      </w:r>
      <w:r w:rsidR="00575F9F" w:rsidRPr="0013167C">
        <w:t xml:space="preserve"> </w:t>
      </w:r>
      <w:r w:rsidRPr="0013167C">
        <w:t>больше</w:t>
      </w:r>
      <w:r w:rsidR="00575F9F" w:rsidRPr="0013167C">
        <w:t xml:space="preserve"> </w:t>
      </w:r>
      <w:r w:rsidRPr="0013167C">
        <w:t>внимания</w:t>
      </w:r>
      <w:r w:rsidR="00575F9F" w:rsidRPr="0013167C">
        <w:t xml:space="preserve"> </w:t>
      </w:r>
      <w:r w:rsidRPr="0013167C">
        <w:t>себе</w:t>
      </w:r>
      <w:r w:rsidR="00575F9F" w:rsidRPr="0013167C">
        <w:t xml:space="preserve"> </w:t>
      </w:r>
      <w:r w:rsidRPr="0013167C">
        <w:t>и</w:t>
      </w:r>
      <w:r w:rsidR="00575F9F" w:rsidRPr="0013167C">
        <w:t xml:space="preserve"> </w:t>
      </w:r>
      <w:r w:rsidRPr="0013167C">
        <w:t>своему</w:t>
      </w:r>
      <w:r w:rsidR="00575F9F" w:rsidRPr="0013167C">
        <w:t xml:space="preserve"> </w:t>
      </w:r>
      <w:r w:rsidRPr="0013167C">
        <w:t>благополучию,</w:t>
      </w:r>
      <w:r w:rsidR="00575F9F" w:rsidRPr="0013167C">
        <w:t xml:space="preserve"> </w:t>
      </w:r>
      <w:r w:rsidRPr="0013167C">
        <w:t>будь</w:t>
      </w:r>
      <w:r w:rsidR="00575F9F" w:rsidRPr="0013167C">
        <w:t xml:space="preserve"> </w:t>
      </w:r>
      <w:r w:rsidRPr="0013167C">
        <w:t>у</w:t>
      </w:r>
      <w:r w:rsidR="00575F9F" w:rsidRPr="0013167C">
        <w:t xml:space="preserve"> </w:t>
      </w:r>
      <w:r w:rsidRPr="0013167C">
        <w:t>них</w:t>
      </w:r>
      <w:r w:rsidR="00575F9F" w:rsidRPr="0013167C">
        <w:t xml:space="preserve"> </w:t>
      </w:r>
      <w:r w:rsidRPr="0013167C">
        <w:t>такая</w:t>
      </w:r>
      <w:r w:rsidR="00575F9F" w:rsidRPr="0013167C">
        <w:t xml:space="preserve"> </w:t>
      </w:r>
      <w:r w:rsidRPr="0013167C">
        <w:t>возможность.</w:t>
      </w:r>
    </w:p>
    <w:p w14:paraId="71C9CEFB" w14:textId="77777777" w:rsidR="008E3E0F" w:rsidRPr="0013167C" w:rsidRDefault="004E4ABC" w:rsidP="008E3E0F">
      <w:r w:rsidRPr="0013167C">
        <w:t>«</w:t>
      </w:r>
      <w:r w:rsidR="008E3E0F" w:rsidRPr="0013167C">
        <w:t>Несмотря</w:t>
      </w:r>
      <w:r w:rsidR="00575F9F" w:rsidRPr="0013167C">
        <w:t xml:space="preserve"> </w:t>
      </w:r>
      <w:r w:rsidR="008E3E0F" w:rsidRPr="0013167C">
        <w:t>на</w:t>
      </w:r>
      <w:r w:rsidR="00575F9F" w:rsidRPr="0013167C">
        <w:t xml:space="preserve"> </w:t>
      </w:r>
      <w:r w:rsidR="008E3E0F" w:rsidRPr="0013167C">
        <w:t>высокое</w:t>
      </w:r>
      <w:r w:rsidR="00575F9F" w:rsidRPr="0013167C">
        <w:t xml:space="preserve"> </w:t>
      </w:r>
      <w:r w:rsidR="008E3E0F" w:rsidRPr="0013167C">
        <w:t>внимание</w:t>
      </w:r>
      <w:r w:rsidR="00575F9F" w:rsidRPr="0013167C">
        <w:t xml:space="preserve"> </w:t>
      </w:r>
      <w:r w:rsidR="008E3E0F" w:rsidRPr="0013167C">
        <w:t>и</w:t>
      </w:r>
      <w:r w:rsidR="00575F9F" w:rsidRPr="0013167C">
        <w:t xml:space="preserve"> </w:t>
      </w:r>
      <w:r w:rsidR="008E3E0F" w:rsidRPr="0013167C">
        <w:t>широкий</w:t>
      </w:r>
      <w:r w:rsidR="00575F9F" w:rsidRPr="0013167C">
        <w:t xml:space="preserve"> </w:t>
      </w:r>
      <w:r w:rsidR="008E3E0F" w:rsidRPr="0013167C">
        <w:t>спектр</w:t>
      </w:r>
      <w:r w:rsidR="00575F9F" w:rsidRPr="0013167C">
        <w:t xml:space="preserve"> </w:t>
      </w:r>
      <w:r w:rsidR="008E3E0F" w:rsidRPr="0013167C">
        <w:t>мер</w:t>
      </w:r>
      <w:r w:rsidR="00575F9F" w:rsidRPr="0013167C">
        <w:t xml:space="preserve"> </w:t>
      </w:r>
      <w:r w:rsidR="008E3E0F" w:rsidRPr="0013167C">
        <w:t>по</w:t>
      </w:r>
      <w:r w:rsidR="00575F9F" w:rsidRPr="0013167C">
        <w:t xml:space="preserve"> </w:t>
      </w:r>
      <w:r w:rsidR="008E3E0F" w:rsidRPr="0013167C">
        <w:t>собственной</w:t>
      </w:r>
      <w:r w:rsidR="00575F9F" w:rsidRPr="0013167C">
        <w:t xml:space="preserve"> </w:t>
      </w:r>
      <w:r w:rsidR="008E3E0F" w:rsidRPr="0013167C">
        <w:t>заботе,</w:t>
      </w:r>
      <w:r w:rsidR="00575F9F" w:rsidRPr="0013167C">
        <w:t xml:space="preserve"> </w:t>
      </w:r>
      <w:r w:rsidR="008E3E0F" w:rsidRPr="0013167C">
        <w:t>чуть</w:t>
      </w:r>
      <w:r w:rsidR="00575F9F" w:rsidRPr="0013167C">
        <w:t xml:space="preserve"> </w:t>
      </w:r>
      <w:r w:rsidR="008E3E0F" w:rsidRPr="0013167C">
        <w:t>более</w:t>
      </w:r>
      <w:r w:rsidR="00575F9F" w:rsidRPr="0013167C">
        <w:t xml:space="preserve"> </w:t>
      </w:r>
      <w:r w:rsidR="008E3E0F" w:rsidRPr="0013167C">
        <w:t>четверти</w:t>
      </w:r>
      <w:r w:rsidR="00575F9F" w:rsidRPr="0013167C">
        <w:t xml:space="preserve"> </w:t>
      </w:r>
      <w:r w:rsidR="008E3E0F" w:rsidRPr="0013167C">
        <w:t>опрошенных</w:t>
      </w:r>
      <w:r w:rsidR="00575F9F" w:rsidRPr="0013167C">
        <w:t xml:space="preserve"> </w:t>
      </w:r>
      <w:r w:rsidR="008E3E0F" w:rsidRPr="0013167C">
        <w:t>(27%)</w:t>
      </w:r>
      <w:r w:rsidR="00575F9F" w:rsidRPr="0013167C">
        <w:t xml:space="preserve"> </w:t>
      </w:r>
      <w:r w:rsidR="008E3E0F" w:rsidRPr="0013167C">
        <w:t>готовы</w:t>
      </w:r>
      <w:r w:rsidR="00575F9F" w:rsidRPr="0013167C">
        <w:t xml:space="preserve"> </w:t>
      </w:r>
      <w:r w:rsidR="008E3E0F" w:rsidRPr="0013167C">
        <w:t>тратить</w:t>
      </w:r>
      <w:r w:rsidR="00575F9F" w:rsidRPr="0013167C">
        <w:t xml:space="preserve"> </w:t>
      </w:r>
      <w:r w:rsidR="008E3E0F" w:rsidRPr="0013167C">
        <w:t>в</w:t>
      </w:r>
      <w:r w:rsidR="00575F9F" w:rsidRPr="0013167C">
        <w:t xml:space="preserve"> </w:t>
      </w:r>
      <w:r w:rsidR="008E3E0F" w:rsidRPr="0013167C">
        <w:t>месяц</w:t>
      </w:r>
      <w:r w:rsidR="00575F9F" w:rsidRPr="0013167C">
        <w:t xml:space="preserve"> </w:t>
      </w:r>
      <w:r w:rsidR="008E3E0F" w:rsidRPr="0013167C">
        <w:t>на</w:t>
      </w:r>
      <w:r w:rsidR="00575F9F" w:rsidRPr="0013167C">
        <w:t xml:space="preserve"> </w:t>
      </w:r>
      <w:r w:rsidR="008E3E0F" w:rsidRPr="0013167C">
        <w:t>себя</w:t>
      </w:r>
      <w:r w:rsidR="00575F9F" w:rsidRPr="0013167C">
        <w:t xml:space="preserve"> </w:t>
      </w:r>
      <w:r w:rsidR="008E3E0F" w:rsidRPr="0013167C">
        <w:t>до</w:t>
      </w:r>
      <w:r w:rsidR="00575F9F" w:rsidRPr="0013167C">
        <w:t xml:space="preserve"> </w:t>
      </w:r>
      <w:r w:rsidR="008E3E0F" w:rsidRPr="0013167C">
        <w:t>1</w:t>
      </w:r>
      <w:r w:rsidR="00575F9F" w:rsidRPr="0013167C">
        <w:t xml:space="preserve"> </w:t>
      </w:r>
      <w:r w:rsidR="008E3E0F" w:rsidRPr="0013167C">
        <w:t>тысячи</w:t>
      </w:r>
      <w:r w:rsidR="00575F9F" w:rsidRPr="0013167C">
        <w:t xml:space="preserve"> </w:t>
      </w:r>
      <w:r w:rsidR="008E3E0F" w:rsidRPr="0013167C">
        <w:t>рублей.</w:t>
      </w:r>
      <w:r w:rsidR="00575F9F" w:rsidRPr="0013167C">
        <w:t xml:space="preserve"> </w:t>
      </w:r>
      <w:r w:rsidR="008E3E0F" w:rsidRPr="0013167C">
        <w:t>17%</w:t>
      </w:r>
      <w:r w:rsidR="00575F9F" w:rsidRPr="0013167C">
        <w:t xml:space="preserve"> </w:t>
      </w:r>
      <w:r w:rsidR="008E3E0F" w:rsidRPr="0013167C">
        <w:t>респондентов</w:t>
      </w:r>
      <w:r w:rsidR="00575F9F" w:rsidRPr="0013167C">
        <w:t xml:space="preserve"> </w:t>
      </w:r>
      <w:r w:rsidR="008E3E0F" w:rsidRPr="0013167C">
        <w:t>ответили,</w:t>
      </w:r>
      <w:r w:rsidR="00575F9F" w:rsidRPr="0013167C">
        <w:t xml:space="preserve"> </w:t>
      </w:r>
      <w:r w:rsidR="008E3E0F" w:rsidRPr="0013167C">
        <w:t>что</w:t>
      </w:r>
      <w:r w:rsidR="00575F9F" w:rsidRPr="0013167C">
        <w:t xml:space="preserve"> </w:t>
      </w:r>
      <w:r w:rsidR="008E3E0F" w:rsidRPr="0013167C">
        <w:t>выделяют</w:t>
      </w:r>
      <w:r w:rsidR="00575F9F" w:rsidRPr="0013167C">
        <w:t xml:space="preserve"> </w:t>
      </w:r>
      <w:r w:rsidR="008E3E0F" w:rsidRPr="0013167C">
        <w:t>на</w:t>
      </w:r>
      <w:r w:rsidR="00575F9F" w:rsidRPr="0013167C">
        <w:t xml:space="preserve"> </w:t>
      </w:r>
      <w:r w:rsidR="008E3E0F" w:rsidRPr="0013167C">
        <w:t>себя</w:t>
      </w:r>
      <w:r w:rsidR="00575F9F" w:rsidRPr="0013167C">
        <w:t xml:space="preserve"> </w:t>
      </w:r>
      <w:r w:rsidR="008E3E0F" w:rsidRPr="0013167C">
        <w:t>любимых</w:t>
      </w:r>
      <w:r w:rsidR="00575F9F" w:rsidRPr="0013167C">
        <w:t xml:space="preserve"> </w:t>
      </w:r>
      <w:r w:rsidR="008E3E0F" w:rsidRPr="0013167C">
        <w:t>от</w:t>
      </w:r>
      <w:r w:rsidR="00575F9F" w:rsidRPr="0013167C">
        <w:t xml:space="preserve"> </w:t>
      </w:r>
      <w:r w:rsidR="008E3E0F" w:rsidRPr="0013167C">
        <w:t>1</w:t>
      </w:r>
      <w:r w:rsidR="00575F9F" w:rsidRPr="0013167C">
        <w:t xml:space="preserve"> </w:t>
      </w:r>
      <w:r w:rsidR="008E3E0F" w:rsidRPr="0013167C">
        <w:t>до</w:t>
      </w:r>
      <w:r w:rsidR="00575F9F" w:rsidRPr="0013167C">
        <w:t xml:space="preserve"> </w:t>
      </w:r>
      <w:r w:rsidR="008E3E0F" w:rsidRPr="0013167C">
        <w:t>5</w:t>
      </w:r>
      <w:r w:rsidR="00575F9F" w:rsidRPr="0013167C">
        <w:t xml:space="preserve"> </w:t>
      </w:r>
      <w:r w:rsidR="008E3E0F" w:rsidRPr="0013167C">
        <w:t>тысяч</w:t>
      </w:r>
      <w:r w:rsidR="00575F9F" w:rsidRPr="0013167C">
        <w:t xml:space="preserve"> </w:t>
      </w:r>
      <w:r w:rsidR="008E3E0F" w:rsidRPr="0013167C">
        <w:t>рублей,</w:t>
      </w:r>
      <w:r w:rsidR="00575F9F" w:rsidRPr="0013167C">
        <w:t xml:space="preserve"> </w:t>
      </w:r>
      <w:r w:rsidR="008E3E0F" w:rsidRPr="0013167C">
        <w:t>от</w:t>
      </w:r>
      <w:r w:rsidR="00575F9F" w:rsidRPr="0013167C">
        <w:t xml:space="preserve"> </w:t>
      </w:r>
      <w:r w:rsidR="008E3E0F" w:rsidRPr="0013167C">
        <w:t>5</w:t>
      </w:r>
      <w:r w:rsidR="00575F9F" w:rsidRPr="0013167C">
        <w:t xml:space="preserve"> </w:t>
      </w:r>
      <w:r w:rsidR="008E3E0F" w:rsidRPr="0013167C">
        <w:t>до</w:t>
      </w:r>
      <w:r w:rsidR="00575F9F" w:rsidRPr="0013167C">
        <w:t xml:space="preserve"> </w:t>
      </w:r>
      <w:r w:rsidR="008E3E0F" w:rsidRPr="0013167C">
        <w:t>10</w:t>
      </w:r>
      <w:r w:rsidR="00575F9F" w:rsidRPr="0013167C">
        <w:t xml:space="preserve"> </w:t>
      </w:r>
      <w:r w:rsidR="008E3E0F" w:rsidRPr="0013167C">
        <w:t>тысяч</w:t>
      </w:r>
      <w:r w:rsidR="00575F9F" w:rsidRPr="0013167C">
        <w:t xml:space="preserve"> </w:t>
      </w:r>
      <w:r w:rsidR="008E3E0F" w:rsidRPr="0013167C">
        <w:t>рублей</w:t>
      </w:r>
      <w:r w:rsidR="00575F9F" w:rsidRPr="0013167C">
        <w:t xml:space="preserve"> </w:t>
      </w:r>
      <w:r w:rsidR="008E3E0F" w:rsidRPr="0013167C">
        <w:t>назвали</w:t>
      </w:r>
      <w:r w:rsidR="00575F9F" w:rsidRPr="0013167C">
        <w:t xml:space="preserve"> </w:t>
      </w:r>
      <w:r w:rsidR="008E3E0F" w:rsidRPr="0013167C">
        <w:t>сумму</w:t>
      </w:r>
      <w:r w:rsidR="00575F9F" w:rsidRPr="0013167C">
        <w:t xml:space="preserve"> </w:t>
      </w:r>
      <w:r w:rsidR="008E3E0F" w:rsidRPr="0013167C">
        <w:t>22%</w:t>
      </w:r>
      <w:r w:rsidR="00575F9F" w:rsidRPr="0013167C">
        <w:t xml:space="preserve"> </w:t>
      </w:r>
      <w:r w:rsidR="008E3E0F" w:rsidRPr="0013167C">
        <w:t>опрошенных.</w:t>
      </w:r>
      <w:r w:rsidR="00575F9F" w:rsidRPr="0013167C">
        <w:t xml:space="preserve"> </w:t>
      </w:r>
      <w:r w:rsidR="008E3E0F" w:rsidRPr="0013167C">
        <w:t>От</w:t>
      </w:r>
      <w:r w:rsidR="00575F9F" w:rsidRPr="0013167C">
        <w:t xml:space="preserve"> </w:t>
      </w:r>
      <w:r w:rsidR="008E3E0F" w:rsidRPr="0013167C">
        <w:t>10</w:t>
      </w:r>
      <w:r w:rsidR="00575F9F" w:rsidRPr="0013167C">
        <w:t xml:space="preserve"> </w:t>
      </w:r>
      <w:r w:rsidR="008E3E0F" w:rsidRPr="0013167C">
        <w:t>до</w:t>
      </w:r>
      <w:r w:rsidR="00575F9F" w:rsidRPr="0013167C">
        <w:t xml:space="preserve"> </w:t>
      </w:r>
      <w:r w:rsidR="008E3E0F" w:rsidRPr="0013167C">
        <w:t>20</w:t>
      </w:r>
      <w:r w:rsidR="00575F9F" w:rsidRPr="0013167C">
        <w:t xml:space="preserve"> </w:t>
      </w:r>
      <w:r w:rsidR="008E3E0F" w:rsidRPr="0013167C">
        <w:t>тысяч</w:t>
      </w:r>
      <w:r w:rsidR="00575F9F" w:rsidRPr="0013167C">
        <w:t xml:space="preserve"> </w:t>
      </w:r>
      <w:r w:rsidR="008E3E0F" w:rsidRPr="0013167C">
        <w:t>рублей</w:t>
      </w:r>
      <w:r w:rsidR="00575F9F" w:rsidRPr="0013167C">
        <w:t xml:space="preserve"> </w:t>
      </w:r>
      <w:r w:rsidR="008E3E0F" w:rsidRPr="0013167C">
        <w:t>отметили</w:t>
      </w:r>
      <w:r w:rsidR="00575F9F" w:rsidRPr="0013167C">
        <w:t xml:space="preserve"> </w:t>
      </w:r>
      <w:r w:rsidR="008E3E0F" w:rsidRPr="0013167C">
        <w:t>22%</w:t>
      </w:r>
      <w:r w:rsidR="00575F9F" w:rsidRPr="0013167C">
        <w:t xml:space="preserve"> </w:t>
      </w:r>
      <w:r w:rsidR="008E3E0F" w:rsidRPr="0013167C">
        <w:t>отвечающих.</w:t>
      </w:r>
      <w:r w:rsidR="00575F9F" w:rsidRPr="0013167C">
        <w:t xml:space="preserve"> </w:t>
      </w:r>
      <w:r w:rsidR="008E3E0F" w:rsidRPr="0013167C">
        <w:t>Выделять</w:t>
      </w:r>
      <w:r w:rsidR="00575F9F" w:rsidRPr="0013167C">
        <w:t xml:space="preserve"> </w:t>
      </w:r>
      <w:r w:rsidR="008E3E0F" w:rsidRPr="0013167C">
        <w:t>на</w:t>
      </w:r>
      <w:r w:rsidR="00575F9F" w:rsidRPr="0013167C">
        <w:t xml:space="preserve"> </w:t>
      </w:r>
      <w:r w:rsidR="008E3E0F" w:rsidRPr="0013167C">
        <w:t>эти</w:t>
      </w:r>
      <w:r w:rsidR="00575F9F" w:rsidRPr="0013167C">
        <w:t xml:space="preserve"> </w:t>
      </w:r>
      <w:r w:rsidR="008E3E0F" w:rsidRPr="0013167C">
        <w:t>цели</w:t>
      </w:r>
      <w:r w:rsidR="00575F9F" w:rsidRPr="0013167C">
        <w:t xml:space="preserve"> </w:t>
      </w:r>
      <w:r w:rsidR="008E3E0F" w:rsidRPr="0013167C">
        <w:t>сумму</w:t>
      </w:r>
      <w:r w:rsidR="00575F9F" w:rsidRPr="0013167C">
        <w:t xml:space="preserve"> </w:t>
      </w:r>
      <w:r w:rsidR="008E3E0F" w:rsidRPr="0013167C">
        <w:t>больше</w:t>
      </w:r>
      <w:r w:rsidR="00575F9F" w:rsidRPr="0013167C">
        <w:t xml:space="preserve"> </w:t>
      </w:r>
      <w:r w:rsidR="008E3E0F" w:rsidRPr="0013167C">
        <w:t>20</w:t>
      </w:r>
      <w:r w:rsidR="00575F9F" w:rsidRPr="0013167C">
        <w:t xml:space="preserve"> </w:t>
      </w:r>
      <w:r w:rsidR="008E3E0F" w:rsidRPr="0013167C">
        <w:t>тысяч</w:t>
      </w:r>
      <w:r w:rsidR="00575F9F" w:rsidRPr="0013167C">
        <w:t xml:space="preserve"> </w:t>
      </w:r>
      <w:r w:rsidR="008E3E0F" w:rsidRPr="0013167C">
        <w:t>готовы</w:t>
      </w:r>
      <w:r w:rsidR="00575F9F" w:rsidRPr="0013167C">
        <w:t xml:space="preserve"> </w:t>
      </w:r>
      <w:r w:rsidR="008E3E0F" w:rsidRPr="0013167C">
        <w:t>12%</w:t>
      </w:r>
      <w:r w:rsidR="00575F9F" w:rsidRPr="0013167C">
        <w:t xml:space="preserve"> </w:t>
      </w:r>
      <w:r w:rsidR="008E3E0F" w:rsidRPr="0013167C">
        <w:t>респондентов</w:t>
      </w:r>
      <w:r w:rsidRPr="0013167C">
        <w:t>»</w:t>
      </w:r>
      <w:r w:rsidR="008E3E0F" w:rsidRPr="0013167C">
        <w:t>,</w:t>
      </w:r>
      <w:r w:rsidR="00575F9F" w:rsidRPr="0013167C">
        <w:t xml:space="preserve"> </w:t>
      </w:r>
      <w:r w:rsidR="008E3E0F" w:rsidRPr="0013167C">
        <w:t>-</w:t>
      </w:r>
      <w:r w:rsidR="00575F9F" w:rsidRPr="0013167C">
        <w:t xml:space="preserve"> </w:t>
      </w:r>
      <w:r w:rsidR="008E3E0F" w:rsidRPr="0013167C">
        <w:t>говорится</w:t>
      </w:r>
      <w:r w:rsidR="00575F9F" w:rsidRPr="0013167C">
        <w:t xml:space="preserve"> </w:t>
      </w:r>
      <w:r w:rsidR="008E3E0F" w:rsidRPr="0013167C">
        <w:t>в</w:t>
      </w:r>
      <w:r w:rsidR="00575F9F" w:rsidRPr="0013167C">
        <w:t xml:space="preserve"> </w:t>
      </w:r>
      <w:r w:rsidR="008E3E0F" w:rsidRPr="0013167C">
        <w:t>исследовании,</w:t>
      </w:r>
      <w:r w:rsidR="00575F9F" w:rsidRPr="0013167C">
        <w:t xml:space="preserve"> </w:t>
      </w:r>
      <w:r w:rsidR="008E3E0F" w:rsidRPr="0013167C">
        <w:t>в</w:t>
      </w:r>
      <w:r w:rsidR="00575F9F" w:rsidRPr="0013167C">
        <w:t xml:space="preserve"> </w:t>
      </w:r>
      <w:r w:rsidR="008E3E0F" w:rsidRPr="0013167C">
        <w:t>котором</w:t>
      </w:r>
      <w:r w:rsidR="00575F9F" w:rsidRPr="0013167C">
        <w:t xml:space="preserve"> </w:t>
      </w:r>
      <w:r w:rsidR="008E3E0F" w:rsidRPr="0013167C">
        <w:t>приняло</w:t>
      </w:r>
      <w:r w:rsidR="00575F9F" w:rsidRPr="0013167C">
        <w:t xml:space="preserve"> </w:t>
      </w:r>
      <w:r w:rsidR="008E3E0F" w:rsidRPr="0013167C">
        <w:t>участие</w:t>
      </w:r>
      <w:r w:rsidR="00575F9F" w:rsidRPr="0013167C">
        <w:t xml:space="preserve"> </w:t>
      </w:r>
      <w:r w:rsidR="008E3E0F" w:rsidRPr="0013167C">
        <w:t>1,5</w:t>
      </w:r>
      <w:r w:rsidR="00575F9F" w:rsidRPr="0013167C">
        <w:t xml:space="preserve"> </w:t>
      </w:r>
      <w:r w:rsidR="008E3E0F" w:rsidRPr="0013167C">
        <w:t>тысячи</w:t>
      </w:r>
      <w:r w:rsidR="00575F9F" w:rsidRPr="0013167C">
        <w:t xml:space="preserve"> </w:t>
      </w:r>
      <w:r w:rsidR="008E3E0F" w:rsidRPr="0013167C">
        <w:t>человек</w:t>
      </w:r>
      <w:r w:rsidR="00575F9F" w:rsidRPr="0013167C">
        <w:t xml:space="preserve"> </w:t>
      </w:r>
      <w:r w:rsidR="008E3E0F" w:rsidRPr="0013167C">
        <w:t>по</w:t>
      </w:r>
      <w:r w:rsidR="00575F9F" w:rsidRPr="0013167C">
        <w:t xml:space="preserve"> </w:t>
      </w:r>
      <w:r w:rsidR="008E3E0F" w:rsidRPr="0013167C">
        <w:t>всей</w:t>
      </w:r>
      <w:r w:rsidR="00575F9F" w:rsidRPr="0013167C">
        <w:t xml:space="preserve"> </w:t>
      </w:r>
      <w:r w:rsidR="008E3E0F" w:rsidRPr="0013167C">
        <w:t>стране.</w:t>
      </w:r>
      <w:r w:rsidR="00575F9F" w:rsidRPr="0013167C">
        <w:t xml:space="preserve"> </w:t>
      </w:r>
    </w:p>
    <w:p w14:paraId="661673C2" w14:textId="77777777" w:rsidR="008E3E0F" w:rsidRPr="0013167C" w:rsidRDefault="008E3E0F" w:rsidP="008E3E0F">
      <w:r w:rsidRPr="0013167C">
        <w:t>При</w:t>
      </w:r>
      <w:r w:rsidR="00575F9F" w:rsidRPr="0013167C">
        <w:t xml:space="preserve"> </w:t>
      </w:r>
      <w:r w:rsidRPr="0013167C">
        <w:t>этом</w:t>
      </w:r>
      <w:r w:rsidR="00575F9F" w:rsidRPr="0013167C">
        <w:t xml:space="preserve"> </w:t>
      </w:r>
      <w:r w:rsidRPr="0013167C">
        <w:t>около</w:t>
      </w:r>
      <w:r w:rsidR="00575F9F" w:rsidRPr="0013167C">
        <w:t xml:space="preserve"> </w:t>
      </w:r>
      <w:r w:rsidRPr="0013167C">
        <w:t>7%</w:t>
      </w:r>
      <w:r w:rsidR="00575F9F" w:rsidRPr="0013167C">
        <w:t xml:space="preserve"> </w:t>
      </w:r>
      <w:r w:rsidRPr="0013167C">
        <w:t>подчеркнули,</w:t>
      </w:r>
      <w:r w:rsidR="00575F9F" w:rsidRPr="0013167C">
        <w:t xml:space="preserve"> </w:t>
      </w:r>
      <w:r w:rsidRPr="0013167C">
        <w:t>что</w:t>
      </w:r>
      <w:r w:rsidR="00575F9F" w:rsidRPr="0013167C">
        <w:t xml:space="preserve"> </w:t>
      </w:r>
      <w:r w:rsidRPr="0013167C">
        <w:t>в</w:t>
      </w:r>
      <w:r w:rsidR="00575F9F" w:rsidRPr="0013167C">
        <w:t xml:space="preserve"> </w:t>
      </w:r>
      <w:r w:rsidRPr="0013167C">
        <w:t>понимание</w:t>
      </w:r>
      <w:r w:rsidR="00575F9F" w:rsidRPr="0013167C">
        <w:t xml:space="preserve"> </w:t>
      </w:r>
      <w:r w:rsidRPr="0013167C">
        <w:t>заботы</w:t>
      </w:r>
      <w:r w:rsidR="00575F9F" w:rsidRPr="0013167C">
        <w:t xml:space="preserve"> </w:t>
      </w:r>
      <w:r w:rsidRPr="0013167C">
        <w:t>о</w:t>
      </w:r>
      <w:r w:rsidR="00575F9F" w:rsidRPr="0013167C">
        <w:t xml:space="preserve"> </w:t>
      </w:r>
      <w:r w:rsidRPr="0013167C">
        <w:t>себе</w:t>
      </w:r>
      <w:r w:rsidR="00575F9F" w:rsidRPr="0013167C">
        <w:t xml:space="preserve"> </w:t>
      </w:r>
      <w:r w:rsidRPr="0013167C">
        <w:t>для</w:t>
      </w:r>
      <w:r w:rsidR="00575F9F" w:rsidRPr="0013167C">
        <w:t xml:space="preserve"> </w:t>
      </w:r>
      <w:r w:rsidRPr="0013167C">
        <w:t>них</w:t>
      </w:r>
      <w:r w:rsidR="00575F9F" w:rsidRPr="0013167C">
        <w:t xml:space="preserve"> </w:t>
      </w:r>
      <w:r w:rsidRPr="0013167C">
        <w:t>входит</w:t>
      </w:r>
      <w:r w:rsidR="00575F9F" w:rsidRPr="0013167C">
        <w:t xml:space="preserve"> </w:t>
      </w:r>
      <w:r w:rsidRPr="0013167C">
        <w:t>и</w:t>
      </w:r>
      <w:r w:rsidR="00575F9F" w:rsidRPr="0013167C">
        <w:t xml:space="preserve"> </w:t>
      </w:r>
      <w:r w:rsidRPr="0013167C">
        <w:t>формирование</w:t>
      </w:r>
      <w:r w:rsidR="00575F9F" w:rsidRPr="0013167C">
        <w:t xml:space="preserve"> </w:t>
      </w:r>
      <w:r w:rsidRPr="0013167C">
        <w:t>финансовой</w:t>
      </w:r>
      <w:r w:rsidR="00575F9F" w:rsidRPr="0013167C">
        <w:t xml:space="preserve"> </w:t>
      </w:r>
      <w:r w:rsidRPr="0013167C">
        <w:t>подушки.</w:t>
      </w:r>
      <w:r w:rsidR="00575F9F" w:rsidRPr="0013167C">
        <w:t xml:space="preserve"> </w:t>
      </w:r>
      <w:r w:rsidRPr="0013167C">
        <w:t>Оказалось,</w:t>
      </w:r>
      <w:r w:rsidR="00575F9F" w:rsidRPr="0013167C">
        <w:t xml:space="preserve"> </w:t>
      </w:r>
      <w:r w:rsidRPr="0013167C">
        <w:t>что</w:t>
      </w:r>
      <w:r w:rsidR="00575F9F" w:rsidRPr="0013167C">
        <w:t xml:space="preserve"> </w:t>
      </w:r>
      <w:r w:rsidRPr="0013167C">
        <w:t>меньше</w:t>
      </w:r>
      <w:r w:rsidR="00575F9F" w:rsidRPr="0013167C">
        <w:t xml:space="preserve"> </w:t>
      </w:r>
      <w:r w:rsidRPr="0013167C">
        <w:t>четверти</w:t>
      </w:r>
      <w:r w:rsidR="00575F9F" w:rsidRPr="0013167C">
        <w:t xml:space="preserve"> </w:t>
      </w:r>
      <w:r w:rsidRPr="0013167C">
        <w:t>россиян</w:t>
      </w:r>
      <w:r w:rsidR="00575F9F" w:rsidRPr="0013167C">
        <w:t xml:space="preserve"> </w:t>
      </w:r>
      <w:r w:rsidRPr="0013167C">
        <w:t>не</w:t>
      </w:r>
      <w:r w:rsidR="00575F9F" w:rsidRPr="0013167C">
        <w:t xml:space="preserve"> </w:t>
      </w:r>
      <w:r w:rsidRPr="0013167C">
        <w:t>откладывают</w:t>
      </w:r>
      <w:r w:rsidR="00575F9F" w:rsidRPr="0013167C">
        <w:t xml:space="preserve"> </w:t>
      </w:r>
      <w:r w:rsidRPr="0013167C">
        <w:t>деньги</w:t>
      </w:r>
      <w:r w:rsidR="00575F9F" w:rsidRPr="0013167C">
        <w:t xml:space="preserve"> </w:t>
      </w:r>
      <w:r w:rsidRPr="0013167C">
        <w:t>или</w:t>
      </w:r>
      <w:r w:rsidR="00575F9F" w:rsidRPr="0013167C">
        <w:t xml:space="preserve"> </w:t>
      </w:r>
      <w:r w:rsidRPr="0013167C">
        <w:t>не</w:t>
      </w:r>
      <w:r w:rsidR="00575F9F" w:rsidRPr="0013167C">
        <w:t xml:space="preserve"> </w:t>
      </w:r>
      <w:r w:rsidRPr="0013167C">
        <w:t>следят</w:t>
      </w:r>
      <w:r w:rsidR="00575F9F" w:rsidRPr="0013167C">
        <w:t xml:space="preserve"> </w:t>
      </w:r>
      <w:r w:rsidRPr="0013167C">
        <w:t>за</w:t>
      </w:r>
      <w:r w:rsidR="00575F9F" w:rsidRPr="0013167C">
        <w:t xml:space="preserve"> </w:t>
      </w:r>
      <w:r w:rsidRPr="0013167C">
        <w:t>расходами,</w:t>
      </w:r>
      <w:r w:rsidR="00575F9F" w:rsidRPr="0013167C">
        <w:t xml:space="preserve"> </w:t>
      </w:r>
      <w:r w:rsidRPr="0013167C">
        <w:t>больше</w:t>
      </w:r>
      <w:r w:rsidR="00575F9F" w:rsidRPr="0013167C">
        <w:t xml:space="preserve"> </w:t>
      </w:r>
      <w:r w:rsidRPr="0013167C">
        <w:t>половины</w:t>
      </w:r>
      <w:r w:rsidR="00575F9F" w:rsidRPr="0013167C">
        <w:t xml:space="preserve"> </w:t>
      </w:r>
      <w:r w:rsidRPr="0013167C">
        <w:t>-</w:t>
      </w:r>
      <w:r w:rsidR="00575F9F" w:rsidRPr="0013167C">
        <w:t xml:space="preserve"> </w:t>
      </w:r>
      <w:r w:rsidRPr="0013167C">
        <w:t>все</w:t>
      </w:r>
      <w:r w:rsidR="00575F9F" w:rsidRPr="0013167C">
        <w:t xml:space="preserve"> </w:t>
      </w:r>
      <w:r w:rsidRPr="0013167C">
        <w:t>же</w:t>
      </w:r>
      <w:r w:rsidR="00575F9F" w:rsidRPr="0013167C">
        <w:t xml:space="preserve"> </w:t>
      </w:r>
      <w:r w:rsidRPr="0013167C">
        <w:t>планируют</w:t>
      </w:r>
      <w:r w:rsidR="00575F9F" w:rsidRPr="0013167C">
        <w:t xml:space="preserve"> </w:t>
      </w:r>
      <w:r w:rsidRPr="0013167C">
        <w:t>бюджет,</w:t>
      </w:r>
      <w:r w:rsidR="00575F9F" w:rsidRPr="0013167C">
        <w:t xml:space="preserve"> </w:t>
      </w:r>
      <w:r w:rsidRPr="0013167C">
        <w:t>стараются</w:t>
      </w:r>
      <w:r w:rsidR="00575F9F" w:rsidRPr="0013167C">
        <w:t xml:space="preserve"> </w:t>
      </w:r>
      <w:r w:rsidRPr="0013167C">
        <w:t>формировать</w:t>
      </w:r>
      <w:r w:rsidR="00575F9F" w:rsidRPr="0013167C">
        <w:t xml:space="preserve"> </w:t>
      </w:r>
      <w:r w:rsidRPr="0013167C">
        <w:t>сбережения.</w:t>
      </w:r>
      <w:r w:rsidR="00575F9F" w:rsidRPr="0013167C">
        <w:t xml:space="preserve"> </w:t>
      </w:r>
    </w:p>
    <w:p w14:paraId="0663CDFE" w14:textId="77777777" w:rsidR="008E3E0F" w:rsidRPr="0013167C" w:rsidRDefault="008E3E0F" w:rsidP="008E3E0F">
      <w:r w:rsidRPr="0013167C">
        <w:t>В</w:t>
      </w:r>
      <w:r w:rsidR="00575F9F" w:rsidRPr="0013167C">
        <w:t xml:space="preserve"> </w:t>
      </w:r>
      <w:r w:rsidRPr="0013167C">
        <w:t>свою</w:t>
      </w:r>
      <w:r w:rsidR="00575F9F" w:rsidRPr="0013167C">
        <w:t xml:space="preserve"> </w:t>
      </w:r>
      <w:r w:rsidRPr="0013167C">
        <w:t>очередь</w:t>
      </w:r>
      <w:r w:rsidR="00575F9F" w:rsidRPr="0013167C">
        <w:t xml:space="preserve"> </w:t>
      </w:r>
      <w:r w:rsidRPr="0013167C">
        <w:t>на</w:t>
      </w:r>
      <w:r w:rsidR="00575F9F" w:rsidRPr="0013167C">
        <w:t xml:space="preserve"> </w:t>
      </w:r>
      <w:r w:rsidRPr="0013167C">
        <w:t>вопрос</w:t>
      </w:r>
      <w:r w:rsidR="00575F9F" w:rsidRPr="0013167C">
        <w:t xml:space="preserve"> </w:t>
      </w:r>
      <w:r w:rsidR="004E4ABC" w:rsidRPr="0013167C">
        <w:t>«</w:t>
      </w:r>
      <w:r w:rsidRPr="0013167C">
        <w:t>Сбережения</w:t>
      </w:r>
      <w:r w:rsidR="00575F9F" w:rsidRPr="0013167C">
        <w:t xml:space="preserve"> </w:t>
      </w:r>
      <w:r w:rsidRPr="0013167C">
        <w:t>какой</w:t>
      </w:r>
      <w:r w:rsidR="00575F9F" w:rsidRPr="0013167C">
        <w:t xml:space="preserve"> </w:t>
      </w:r>
      <w:r w:rsidRPr="0013167C">
        <w:t>суммы</w:t>
      </w:r>
      <w:r w:rsidR="00575F9F" w:rsidRPr="0013167C">
        <w:t xml:space="preserve"> </w:t>
      </w:r>
      <w:r w:rsidRPr="0013167C">
        <w:t>можно</w:t>
      </w:r>
      <w:r w:rsidR="00575F9F" w:rsidRPr="0013167C">
        <w:t xml:space="preserve"> </w:t>
      </w:r>
      <w:r w:rsidRPr="0013167C">
        <w:t>считать</w:t>
      </w:r>
      <w:r w:rsidR="00575F9F" w:rsidRPr="0013167C">
        <w:t xml:space="preserve"> </w:t>
      </w:r>
      <w:r w:rsidRPr="0013167C">
        <w:t>финансовой</w:t>
      </w:r>
      <w:r w:rsidR="00575F9F" w:rsidRPr="0013167C">
        <w:t xml:space="preserve"> </w:t>
      </w:r>
      <w:r w:rsidRPr="0013167C">
        <w:t>подушкой</w:t>
      </w:r>
      <w:r w:rsidR="00575F9F" w:rsidRPr="0013167C">
        <w:t xml:space="preserve"> </w:t>
      </w:r>
      <w:r w:rsidRPr="0013167C">
        <w:t>безопасности?</w:t>
      </w:r>
      <w:r w:rsidR="004E4ABC" w:rsidRPr="0013167C">
        <w:t>»</w:t>
      </w:r>
      <w:r w:rsidR="00575F9F" w:rsidRPr="0013167C">
        <w:t xml:space="preserve"> </w:t>
      </w:r>
      <w:r w:rsidRPr="0013167C">
        <w:t>28%</w:t>
      </w:r>
      <w:r w:rsidR="00575F9F" w:rsidRPr="0013167C">
        <w:t xml:space="preserve"> </w:t>
      </w:r>
      <w:r w:rsidRPr="0013167C">
        <w:t>респондентов</w:t>
      </w:r>
      <w:r w:rsidR="00575F9F" w:rsidRPr="0013167C">
        <w:t xml:space="preserve"> </w:t>
      </w:r>
      <w:r w:rsidRPr="0013167C">
        <w:t>назвали</w:t>
      </w:r>
      <w:r w:rsidR="00575F9F" w:rsidRPr="0013167C">
        <w:t xml:space="preserve"> </w:t>
      </w:r>
      <w:r w:rsidRPr="0013167C">
        <w:t>накопления</w:t>
      </w:r>
      <w:r w:rsidR="00575F9F" w:rsidRPr="0013167C">
        <w:t xml:space="preserve"> </w:t>
      </w:r>
      <w:r w:rsidRPr="0013167C">
        <w:t>до</w:t>
      </w:r>
      <w:r w:rsidR="00575F9F" w:rsidRPr="0013167C">
        <w:t xml:space="preserve"> </w:t>
      </w:r>
      <w:r w:rsidRPr="0013167C">
        <w:t>50</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четверть</w:t>
      </w:r>
      <w:r w:rsidR="00575F9F" w:rsidRPr="0013167C">
        <w:t xml:space="preserve"> </w:t>
      </w:r>
      <w:r w:rsidRPr="0013167C">
        <w:t>же</w:t>
      </w:r>
      <w:r w:rsidR="00575F9F" w:rsidRPr="0013167C">
        <w:t xml:space="preserve"> </w:t>
      </w:r>
      <w:r w:rsidRPr="0013167C">
        <w:t>уверена,</w:t>
      </w:r>
      <w:r w:rsidR="00575F9F" w:rsidRPr="0013167C">
        <w:t xml:space="preserve"> </w:t>
      </w:r>
      <w:r w:rsidRPr="0013167C">
        <w:t>что</w:t>
      </w:r>
      <w:r w:rsidR="00575F9F" w:rsidRPr="0013167C">
        <w:t xml:space="preserve"> </w:t>
      </w:r>
      <w:r w:rsidRPr="0013167C">
        <w:t>финансовая</w:t>
      </w:r>
      <w:r w:rsidR="00575F9F" w:rsidRPr="0013167C">
        <w:t xml:space="preserve"> </w:t>
      </w:r>
      <w:r w:rsidRPr="0013167C">
        <w:t>подушка</w:t>
      </w:r>
      <w:r w:rsidR="00575F9F" w:rsidRPr="0013167C">
        <w:t xml:space="preserve"> </w:t>
      </w:r>
      <w:r w:rsidRPr="0013167C">
        <w:t>должна</w:t>
      </w:r>
      <w:r w:rsidR="00575F9F" w:rsidRPr="0013167C">
        <w:t xml:space="preserve"> </w:t>
      </w:r>
      <w:r w:rsidRPr="0013167C">
        <w:t>быть</w:t>
      </w:r>
      <w:r w:rsidR="00575F9F" w:rsidRPr="0013167C">
        <w:t xml:space="preserve"> </w:t>
      </w:r>
      <w:r w:rsidRPr="0013167C">
        <w:t>от</w:t>
      </w:r>
      <w:r w:rsidR="00575F9F" w:rsidRPr="0013167C">
        <w:t xml:space="preserve"> </w:t>
      </w:r>
      <w:r w:rsidRPr="0013167C">
        <w:t>100</w:t>
      </w:r>
      <w:r w:rsidR="00575F9F" w:rsidRPr="0013167C">
        <w:t xml:space="preserve"> </w:t>
      </w:r>
      <w:r w:rsidRPr="0013167C">
        <w:t>до</w:t>
      </w:r>
      <w:r w:rsidR="00575F9F" w:rsidRPr="0013167C">
        <w:t xml:space="preserve"> </w:t>
      </w:r>
      <w:r w:rsidRPr="0013167C">
        <w:t>500</w:t>
      </w:r>
      <w:r w:rsidR="00575F9F" w:rsidRPr="0013167C">
        <w:t xml:space="preserve"> </w:t>
      </w:r>
      <w:r w:rsidRPr="0013167C">
        <w:t>тысяч,</w:t>
      </w:r>
      <w:r w:rsidR="00575F9F" w:rsidRPr="0013167C">
        <w:t xml:space="preserve"> </w:t>
      </w:r>
      <w:r w:rsidRPr="0013167C">
        <w:t>а</w:t>
      </w:r>
      <w:r w:rsidR="00575F9F" w:rsidRPr="0013167C">
        <w:t xml:space="preserve"> </w:t>
      </w:r>
      <w:r w:rsidRPr="0013167C">
        <w:t>вот</w:t>
      </w:r>
      <w:r w:rsidR="00575F9F" w:rsidRPr="0013167C">
        <w:t xml:space="preserve"> </w:t>
      </w:r>
      <w:r w:rsidRPr="0013167C">
        <w:lastRenderedPageBreak/>
        <w:t>необходимость</w:t>
      </w:r>
      <w:r w:rsidR="00575F9F" w:rsidRPr="0013167C">
        <w:t xml:space="preserve"> </w:t>
      </w:r>
      <w:r w:rsidRPr="0013167C">
        <w:t>иметь</w:t>
      </w:r>
      <w:r w:rsidR="00575F9F" w:rsidRPr="0013167C">
        <w:t xml:space="preserve"> </w:t>
      </w:r>
      <w:r w:rsidRPr="0013167C">
        <w:t>на</w:t>
      </w:r>
      <w:r w:rsidR="00575F9F" w:rsidRPr="0013167C">
        <w:t xml:space="preserve"> </w:t>
      </w:r>
      <w:r w:rsidRPr="0013167C">
        <w:t>черный</w:t>
      </w:r>
      <w:r w:rsidR="00575F9F" w:rsidRPr="0013167C">
        <w:t xml:space="preserve"> </w:t>
      </w:r>
      <w:r w:rsidRPr="0013167C">
        <w:t>день</w:t>
      </w:r>
      <w:r w:rsidR="00575F9F" w:rsidRPr="0013167C">
        <w:t xml:space="preserve"> </w:t>
      </w:r>
      <w:r w:rsidRPr="0013167C">
        <w:t>больше</w:t>
      </w:r>
      <w:r w:rsidR="00575F9F" w:rsidRPr="0013167C">
        <w:t xml:space="preserve"> </w:t>
      </w:r>
      <w:r w:rsidRPr="0013167C">
        <w:t>одного</w:t>
      </w:r>
      <w:r w:rsidR="00575F9F" w:rsidRPr="0013167C">
        <w:t xml:space="preserve"> </w:t>
      </w:r>
      <w:r w:rsidRPr="0013167C">
        <w:t>миллиона</w:t>
      </w:r>
      <w:r w:rsidR="00575F9F" w:rsidRPr="0013167C">
        <w:t xml:space="preserve"> </w:t>
      </w:r>
      <w:r w:rsidRPr="0013167C">
        <w:t>видит</w:t>
      </w:r>
      <w:r w:rsidR="00575F9F" w:rsidRPr="0013167C">
        <w:t xml:space="preserve"> </w:t>
      </w:r>
      <w:r w:rsidRPr="0013167C">
        <w:t>почти</w:t>
      </w:r>
      <w:r w:rsidR="00575F9F" w:rsidRPr="0013167C">
        <w:t xml:space="preserve"> </w:t>
      </w:r>
      <w:r w:rsidRPr="0013167C">
        <w:t>каждый</w:t>
      </w:r>
      <w:r w:rsidR="00575F9F" w:rsidRPr="0013167C">
        <w:t xml:space="preserve"> </w:t>
      </w:r>
      <w:r w:rsidRPr="0013167C">
        <w:t>пятый.</w:t>
      </w:r>
    </w:p>
    <w:p w14:paraId="3DE24E0F" w14:textId="77777777" w:rsidR="008E3E0F" w:rsidRPr="0013167C" w:rsidRDefault="00000000" w:rsidP="008E3E0F">
      <w:hyperlink r:id="rId13" w:history="1">
        <w:r w:rsidR="008E3E0F" w:rsidRPr="0013167C">
          <w:rPr>
            <w:rStyle w:val="a3"/>
          </w:rPr>
          <w:t>https://1prime.ru/20240727/traty-850479072.html</w:t>
        </w:r>
      </w:hyperlink>
      <w:r w:rsidR="00575F9F" w:rsidRPr="0013167C">
        <w:t xml:space="preserve"> </w:t>
      </w:r>
    </w:p>
    <w:p w14:paraId="2DD9658D" w14:textId="77777777" w:rsidR="005B4FCA" w:rsidRPr="0013167C" w:rsidRDefault="00975097" w:rsidP="005B4FCA">
      <w:pPr>
        <w:pStyle w:val="2"/>
      </w:pPr>
      <w:bookmarkStart w:id="34" w:name="А102"/>
      <w:bookmarkStart w:id="35" w:name="_Hlk173131794"/>
      <w:bookmarkStart w:id="36" w:name="_Toc173134647"/>
      <w:bookmarkEnd w:id="31"/>
      <w:r w:rsidRPr="0013167C">
        <w:t>Гарант</w:t>
      </w:r>
      <w:r w:rsidR="0013167C" w:rsidRPr="0013167C">
        <w:t>.</w:t>
      </w:r>
      <w:r w:rsidR="0013167C" w:rsidRPr="0013167C">
        <w:rPr>
          <w:lang w:val="en-US"/>
        </w:rPr>
        <w:t>ru</w:t>
      </w:r>
      <w:r w:rsidR="005B4FCA" w:rsidRPr="0013167C">
        <w:t>,</w:t>
      </w:r>
      <w:r w:rsidR="00575F9F" w:rsidRPr="0013167C">
        <w:t xml:space="preserve"> </w:t>
      </w:r>
      <w:r w:rsidR="005B4FCA" w:rsidRPr="0013167C">
        <w:t>26.07.2024,</w:t>
      </w:r>
      <w:r w:rsidR="00575F9F" w:rsidRPr="0013167C">
        <w:t xml:space="preserve"> </w:t>
      </w:r>
      <w:r w:rsidR="005B4FCA" w:rsidRPr="0013167C">
        <w:t>С</w:t>
      </w:r>
      <w:r w:rsidR="00575F9F" w:rsidRPr="0013167C">
        <w:t xml:space="preserve"> </w:t>
      </w:r>
      <w:r w:rsidR="005B4FCA" w:rsidRPr="0013167C">
        <w:t>1</w:t>
      </w:r>
      <w:r w:rsidR="00575F9F" w:rsidRPr="0013167C">
        <w:t xml:space="preserve"> </w:t>
      </w:r>
      <w:r w:rsidR="005B4FCA" w:rsidRPr="0013167C">
        <w:t>марта</w:t>
      </w:r>
      <w:r w:rsidR="00575F9F" w:rsidRPr="0013167C">
        <w:t xml:space="preserve"> </w:t>
      </w:r>
      <w:r w:rsidR="005B4FCA" w:rsidRPr="0013167C">
        <w:t>2025</w:t>
      </w:r>
      <w:r w:rsidR="00575F9F" w:rsidRPr="0013167C">
        <w:t xml:space="preserve"> </w:t>
      </w:r>
      <w:r w:rsidR="005B4FCA" w:rsidRPr="0013167C">
        <w:t>года</w:t>
      </w:r>
      <w:r w:rsidR="00575F9F" w:rsidRPr="0013167C">
        <w:t xml:space="preserve"> </w:t>
      </w:r>
      <w:r w:rsidR="005B4FCA" w:rsidRPr="0013167C">
        <w:t>изменятся</w:t>
      </w:r>
      <w:r w:rsidR="00575F9F" w:rsidRPr="0013167C">
        <w:t xml:space="preserve"> </w:t>
      </w:r>
      <w:r w:rsidR="005B4FCA" w:rsidRPr="0013167C">
        <w:t>сроки</w:t>
      </w:r>
      <w:r w:rsidR="00575F9F" w:rsidRPr="0013167C">
        <w:t xml:space="preserve"> </w:t>
      </w:r>
      <w:r w:rsidR="005B4FCA" w:rsidRPr="0013167C">
        <w:t>уведомления</w:t>
      </w:r>
      <w:r w:rsidR="00575F9F" w:rsidRPr="0013167C">
        <w:t xml:space="preserve"> </w:t>
      </w:r>
      <w:r w:rsidR="005B4FCA" w:rsidRPr="0013167C">
        <w:t>о</w:t>
      </w:r>
      <w:r w:rsidR="00575F9F" w:rsidRPr="0013167C">
        <w:t xml:space="preserve"> </w:t>
      </w:r>
      <w:r w:rsidR="005B4FCA" w:rsidRPr="0013167C">
        <w:t>смене</w:t>
      </w:r>
      <w:r w:rsidR="00575F9F" w:rsidRPr="0013167C">
        <w:t xml:space="preserve"> </w:t>
      </w:r>
      <w:r w:rsidR="005B4FCA" w:rsidRPr="0013167C">
        <w:t>руководства</w:t>
      </w:r>
      <w:r w:rsidR="00575F9F" w:rsidRPr="0013167C">
        <w:t xml:space="preserve"> </w:t>
      </w:r>
      <w:r w:rsidR="005B4FCA" w:rsidRPr="0013167C">
        <w:t>финкомпаний</w:t>
      </w:r>
      <w:bookmarkEnd w:id="34"/>
      <w:bookmarkEnd w:id="36"/>
    </w:p>
    <w:p w14:paraId="08198C5F" w14:textId="77777777" w:rsidR="005B4FCA" w:rsidRPr="0013167C" w:rsidRDefault="005B4FCA" w:rsidP="00B21533">
      <w:pPr>
        <w:pStyle w:val="3"/>
      </w:pPr>
      <w:bookmarkStart w:id="37" w:name="_Toc173134648"/>
      <w:r w:rsidRPr="0013167C">
        <w:t>С</w:t>
      </w:r>
      <w:r w:rsidR="00575F9F" w:rsidRPr="0013167C">
        <w:t xml:space="preserve"> </w:t>
      </w:r>
      <w:r w:rsidRPr="0013167C">
        <w:t>3</w:t>
      </w:r>
      <w:r w:rsidR="00575F9F" w:rsidRPr="0013167C">
        <w:t xml:space="preserve"> </w:t>
      </w:r>
      <w:r w:rsidRPr="0013167C">
        <w:t>до</w:t>
      </w:r>
      <w:r w:rsidR="00575F9F" w:rsidRPr="0013167C">
        <w:t xml:space="preserve"> </w:t>
      </w:r>
      <w:r w:rsidRPr="0013167C">
        <w:t>7</w:t>
      </w:r>
      <w:r w:rsidR="00575F9F" w:rsidRPr="0013167C">
        <w:t xml:space="preserve"> </w:t>
      </w:r>
      <w:r w:rsidRPr="0013167C">
        <w:t>дней</w:t>
      </w:r>
      <w:r w:rsidR="00575F9F" w:rsidRPr="0013167C">
        <w:t xml:space="preserve"> </w:t>
      </w:r>
      <w:r w:rsidRPr="0013167C">
        <w:t>увеличен</w:t>
      </w:r>
      <w:r w:rsidR="00575F9F" w:rsidRPr="0013167C">
        <w:t xml:space="preserve"> </w:t>
      </w:r>
      <w:r w:rsidRPr="0013167C">
        <w:t>срок</w:t>
      </w:r>
      <w:r w:rsidR="00575F9F" w:rsidRPr="0013167C">
        <w:t xml:space="preserve"> </w:t>
      </w:r>
      <w:r w:rsidRPr="0013167C">
        <w:t>уведомления</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об</w:t>
      </w:r>
      <w:r w:rsidR="00575F9F" w:rsidRPr="0013167C">
        <w:t xml:space="preserve"> </w:t>
      </w:r>
      <w:r w:rsidRPr="0013167C">
        <w:t>избрании</w:t>
      </w:r>
      <w:r w:rsidR="00575F9F" w:rsidRPr="0013167C">
        <w:t xml:space="preserve"> </w:t>
      </w:r>
      <w:r w:rsidRPr="0013167C">
        <w:t>(о</w:t>
      </w:r>
      <w:r w:rsidR="00575F9F" w:rsidRPr="0013167C">
        <w:t xml:space="preserve"> </w:t>
      </w:r>
      <w:r w:rsidRPr="0013167C">
        <w:t>прекращении</w:t>
      </w:r>
      <w:r w:rsidR="00575F9F" w:rsidRPr="0013167C">
        <w:t xml:space="preserve"> </w:t>
      </w:r>
      <w:r w:rsidRPr="0013167C">
        <w:t>полномочий)</w:t>
      </w:r>
      <w:r w:rsidR="00575F9F" w:rsidRPr="0013167C">
        <w:t xml:space="preserve"> </w:t>
      </w:r>
      <w:r w:rsidRPr="0013167C">
        <w:t>члена</w:t>
      </w:r>
      <w:r w:rsidR="00575F9F" w:rsidRPr="0013167C">
        <w:t xml:space="preserve"> </w:t>
      </w:r>
      <w:r w:rsidRPr="0013167C">
        <w:t>совета</w:t>
      </w:r>
      <w:r w:rsidR="00575F9F" w:rsidRPr="0013167C">
        <w:t xml:space="preserve"> </w:t>
      </w:r>
      <w:r w:rsidRPr="0013167C">
        <w:t>директоров</w:t>
      </w:r>
      <w:r w:rsidR="00575F9F" w:rsidRPr="0013167C">
        <w:t xml:space="preserve"> </w:t>
      </w:r>
      <w:r w:rsidRPr="0013167C">
        <w:t>(наблюдательного</w:t>
      </w:r>
      <w:r w:rsidR="00575F9F" w:rsidRPr="0013167C">
        <w:t xml:space="preserve"> </w:t>
      </w:r>
      <w:r w:rsidRPr="0013167C">
        <w:t>совета)</w:t>
      </w:r>
      <w:r w:rsidR="00575F9F" w:rsidRPr="0013167C">
        <w:t xml:space="preserve"> </w:t>
      </w:r>
      <w:r w:rsidRPr="0013167C">
        <w:t>кредитными</w:t>
      </w:r>
      <w:r w:rsidR="00575F9F" w:rsidRPr="0013167C">
        <w:t xml:space="preserve"> </w:t>
      </w:r>
      <w:r w:rsidRPr="0013167C">
        <w:t>организациями,</w:t>
      </w:r>
      <w:r w:rsidR="00575F9F" w:rsidRPr="0013167C">
        <w:t xml:space="preserve"> </w:t>
      </w:r>
      <w:r w:rsidRPr="0013167C">
        <w:t>профессиональными</w:t>
      </w:r>
      <w:r w:rsidR="00575F9F" w:rsidRPr="0013167C">
        <w:t xml:space="preserve"> </w:t>
      </w:r>
      <w:r w:rsidRPr="0013167C">
        <w:t>участниками</w:t>
      </w:r>
      <w:r w:rsidR="00575F9F" w:rsidRPr="0013167C">
        <w:t xml:space="preserve"> </w:t>
      </w:r>
      <w:r w:rsidRPr="0013167C">
        <w:t>рынка</w:t>
      </w:r>
      <w:r w:rsidR="00575F9F" w:rsidRPr="0013167C">
        <w:t xml:space="preserve"> </w:t>
      </w:r>
      <w:r w:rsidRPr="0013167C">
        <w:t>ценных</w:t>
      </w:r>
      <w:r w:rsidR="00575F9F" w:rsidRPr="0013167C">
        <w:t xml:space="preserve"> </w:t>
      </w:r>
      <w:r w:rsidRPr="0013167C">
        <w:t>бумаг,</w:t>
      </w:r>
      <w:r w:rsidR="00575F9F" w:rsidRPr="0013167C">
        <w:t xml:space="preserve"> </w:t>
      </w:r>
      <w:r w:rsidRPr="0013167C">
        <w:t>негосударственными</w:t>
      </w:r>
      <w:r w:rsidR="00575F9F" w:rsidRPr="0013167C">
        <w:t xml:space="preserve"> </w:t>
      </w:r>
      <w:r w:rsidRPr="0013167C">
        <w:t>пенсионными</w:t>
      </w:r>
      <w:r w:rsidR="00575F9F" w:rsidRPr="0013167C">
        <w:t xml:space="preserve"> </w:t>
      </w:r>
      <w:r w:rsidRPr="0013167C">
        <w:t>фондами</w:t>
      </w:r>
      <w:r w:rsidR="00575F9F" w:rsidRPr="0013167C">
        <w:t xml:space="preserve"> </w:t>
      </w:r>
      <w:r w:rsidRPr="0013167C">
        <w:t>(НПФ),</w:t>
      </w:r>
      <w:r w:rsidR="00575F9F" w:rsidRPr="0013167C">
        <w:t xml:space="preserve"> </w:t>
      </w:r>
      <w:r w:rsidRPr="0013167C">
        <w:t>управляющими,</w:t>
      </w:r>
      <w:r w:rsidR="00575F9F" w:rsidRPr="0013167C">
        <w:t xml:space="preserve"> </w:t>
      </w:r>
      <w:r w:rsidRPr="0013167C">
        <w:t>микрофинансовыми</w:t>
      </w:r>
      <w:r w:rsidR="00575F9F" w:rsidRPr="0013167C">
        <w:t xml:space="preserve"> </w:t>
      </w:r>
      <w:r w:rsidRPr="0013167C">
        <w:t>компаниями.</w:t>
      </w:r>
      <w:r w:rsidR="00575F9F" w:rsidRPr="0013167C">
        <w:t xml:space="preserve"> </w:t>
      </w:r>
      <w:r w:rsidRPr="0013167C">
        <w:t>Аналогичным</w:t>
      </w:r>
      <w:r w:rsidR="00575F9F" w:rsidRPr="0013167C">
        <w:t xml:space="preserve"> </w:t>
      </w:r>
      <w:r w:rsidRPr="0013167C">
        <w:t>образом</w:t>
      </w:r>
      <w:r w:rsidR="00575F9F" w:rsidRPr="0013167C">
        <w:t xml:space="preserve"> </w:t>
      </w:r>
      <w:r w:rsidRPr="0013167C">
        <w:t>увеличен</w:t>
      </w:r>
      <w:r w:rsidR="00575F9F" w:rsidRPr="0013167C">
        <w:t xml:space="preserve"> </w:t>
      </w:r>
      <w:r w:rsidRPr="0013167C">
        <w:t>срок</w:t>
      </w:r>
      <w:r w:rsidR="00575F9F" w:rsidRPr="0013167C">
        <w:t xml:space="preserve"> </w:t>
      </w:r>
      <w:r w:rsidRPr="0013167C">
        <w:t>уведомления</w:t>
      </w:r>
      <w:r w:rsidR="00575F9F" w:rsidRPr="0013167C">
        <w:t xml:space="preserve"> </w:t>
      </w:r>
      <w:r w:rsidRPr="0013167C">
        <w:t>органа</w:t>
      </w:r>
      <w:r w:rsidR="00575F9F" w:rsidRPr="0013167C">
        <w:t xml:space="preserve"> </w:t>
      </w:r>
      <w:r w:rsidRPr="0013167C">
        <w:t>страхового</w:t>
      </w:r>
      <w:r w:rsidR="00575F9F" w:rsidRPr="0013167C">
        <w:t xml:space="preserve"> </w:t>
      </w:r>
      <w:r w:rsidRPr="0013167C">
        <w:t>надзора</w:t>
      </w:r>
      <w:r w:rsidR="00575F9F" w:rsidRPr="0013167C">
        <w:t xml:space="preserve"> </w:t>
      </w:r>
      <w:r w:rsidRPr="0013167C">
        <w:t>об</w:t>
      </w:r>
      <w:r w:rsidR="00575F9F" w:rsidRPr="0013167C">
        <w:t xml:space="preserve"> </w:t>
      </w:r>
      <w:r w:rsidRPr="0013167C">
        <w:t>избрании</w:t>
      </w:r>
      <w:r w:rsidR="00575F9F" w:rsidRPr="0013167C">
        <w:t xml:space="preserve"> </w:t>
      </w:r>
      <w:r w:rsidRPr="0013167C">
        <w:t>(о</w:t>
      </w:r>
      <w:r w:rsidR="00575F9F" w:rsidRPr="0013167C">
        <w:t xml:space="preserve"> </w:t>
      </w:r>
      <w:r w:rsidRPr="0013167C">
        <w:t>прекращении</w:t>
      </w:r>
      <w:r w:rsidR="00575F9F" w:rsidRPr="0013167C">
        <w:t xml:space="preserve"> </w:t>
      </w:r>
      <w:r w:rsidRPr="0013167C">
        <w:t>полномочий)</w:t>
      </w:r>
      <w:r w:rsidR="00575F9F" w:rsidRPr="0013167C">
        <w:t xml:space="preserve"> </w:t>
      </w:r>
      <w:r w:rsidRPr="0013167C">
        <w:t>члена</w:t>
      </w:r>
      <w:r w:rsidR="00575F9F" w:rsidRPr="0013167C">
        <w:t xml:space="preserve"> </w:t>
      </w:r>
      <w:r w:rsidRPr="0013167C">
        <w:t>совета</w:t>
      </w:r>
      <w:r w:rsidR="00575F9F" w:rsidRPr="0013167C">
        <w:t xml:space="preserve"> </w:t>
      </w:r>
      <w:r w:rsidRPr="0013167C">
        <w:t>директоров</w:t>
      </w:r>
      <w:r w:rsidR="00575F9F" w:rsidRPr="0013167C">
        <w:t xml:space="preserve"> </w:t>
      </w:r>
      <w:r w:rsidRPr="0013167C">
        <w:t>(наблюдательного</w:t>
      </w:r>
      <w:r w:rsidR="00575F9F" w:rsidRPr="0013167C">
        <w:t xml:space="preserve"> </w:t>
      </w:r>
      <w:r w:rsidRPr="0013167C">
        <w:t>совета)</w:t>
      </w:r>
      <w:r w:rsidR="00575F9F" w:rsidRPr="0013167C">
        <w:t xml:space="preserve"> </w:t>
      </w:r>
      <w:r w:rsidRPr="0013167C">
        <w:t>страховыми</w:t>
      </w:r>
      <w:r w:rsidR="00575F9F" w:rsidRPr="0013167C">
        <w:t xml:space="preserve"> </w:t>
      </w:r>
      <w:r w:rsidRPr="0013167C">
        <w:t>организациями</w:t>
      </w:r>
      <w:r w:rsidR="00575F9F" w:rsidRPr="0013167C">
        <w:t xml:space="preserve"> </w:t>
      </w:r>
      <w:r w:rsidRPr="0013167C">
        <w:t>(Федеральный</w:t>
      </w:r>
      <w:r w:rsidR="00575F9F" w:rsidRPr="0013167C">
        <w:t xml:space="preserve"> </w:t>
      </w:r>
      <w:r w:rsidRPr="0013167C">
        <w:t>закон</w:t>
      </w:r>
      <w:r w:rsidR="00575F9F" w:rsidRPr="0013167C">
        <w:t xml:space="preserve"> </w:t>
      </w:r>
      <w:r w:rsidRPr="0013167C">
        <w:t>от</w:t>
      </w:r>
      <w:r w:rsidR="00575F9F" w:rsidRPr="0013167C">
        <w:t xml:space="preserve"> </w:t>
      </w:r>
      <w:r w:rsidRPr="0013167C">
        <w:t>22</w:t>
      </w:r>
      <w:r w:rsidR="00575F9F" w:rsidRPr="0013167C">
        <w:t xml:space="preserve"> </w:t>
      </w:r>
      <w:r w:rsidRPr="0013167C">
        <w:t>июля</w:t>
      </w:r>
      <w:r w:rsidR="00575F9F" w:rsidRPr="0013167C">
        <w:t xml:space="preserve"> </w:t>
      </w:r>
      <w:r w:rsidRPr="0013167C">
        <w:t>2024</w:t>
      </w:r>
      <w:r w:rsidR="00575F9F" w:rsidRPr="0013167C">
        <w:t xml:space="preserve"> </w:t>
      </w:r>
      <w:r w:rsidRPr="0013167C">
        <w:t>г.</w:t>
      </w:r>
      <w:r w:rsidR="00575F9F" w:rsidRPr="0013167C">
        <w:t xml:space="preserve"> №</w:t>
      </w:r>
      <w:r w:rsidRPr="0013167C">
        <w:t>198-ФЗ).</w:t>
      </w:r>
      <w:bookmarkEnd w:id="37"/>
    </w:p>
    <w:p w14:paraId="572ACA30" w14:textId="77777777" w:rsidR="005B4FCA" w:rsidRPr="0013167C" w:rsidRDefault="005B4FCA" w:rsidP="005B4FCA">
      <w:r w:rsidRPr="0013167C">
        <w:t>Для</w:t>
      </w:r>
      <w:r w:rsidR="00575F9F" w:rsidRPr="0013167C">
        <w:t xml:space="preserve"> </w:t>
      </w:r>
      <w:r w:rsidRPr="0013167C">
        <w:t>этих</w:t>
      </w:r>
      <w:r w:rsidR="00575F9F" w:rsidRPr="0013167C">
        <w:t xml:space="preserve"> </w:t>
      </w:r>
      <w:r w:rsidRPr="0013167C">
        <w:t>же</w:t>
      </w:r>
      <w:r w:rsidR="00575F9F" w:rsidRPr="0013167C">
        <w:t xml:space="preserve"> </w:t>
      </w:r>
      <w:r w:rsidRPr="0013167C">
        <w:t>организаций</w:t>
      </w:r>
      <w:r w:rsidR="00575F9F" w:rsidRPr="0013167C">
        <w:t xml:space="preserve"> </w:t>
      </w:r>
      <w:r w:rsidRPr="0013167C">
        <w:t>с</w:t>
      </w:r>
      <w:r w:rsidR="00575F9F" w:rsidRPr="0013167C">
        <w:t xml:space="preserve"> </w:t>
      </w:r>
      <w:r w:rsidRPr="0013167C">
        <w:t>1</w:t>
      </w:r>
      <w:r w:rsidR="00575F9F" w:rsidRPr="0013167C">
        <w:t xml:space="preserve"> </w:t>
      </w:r>
      <w:r w:rsidRPr="0013167C">
        <w:t>до</w:t>
      </w:r>
      <w:r w:rsidR="00575F9F" w:rsidRPr="0013167C">
        <w:t xml:space="preserve"> </w:t>
      </w:r>
      <w:r w:rsidRPr="0013167C">
        <w:t>3</w:t>
      </w:r>
      <w:r w:rsidR="00575F9F" w:rsidRPr="0013167C">
        <w:t xml:space="preserve"> </w:t>
      </w:r>
      <w:r w:rsidRPr="0013167C">
        <w:t>дней</w:t>
      </w:r>
      <w:r w:rsidR="00575F9F" w:rsidRPr="0013167C">
        <w:t xml:space="preserve"> </w:t>
      </w:r>
      <w:r w:rsidRPr="0013167C">
        <w:t>увеличен</w:t>
      </w:r>
      <w:r w:rsidR="00575F9F" w:rsidRPr="0013167C">
        <w:t xml:space="preserve"> </w:t>
      </w:r>
      <w:r w:rsidRPr="0013167C">
        <w:t>срок</w:t>
      </w:r>
      <w:r w:rsidR="00575F9F" w:rsidRPr="0013167C">
        <w:t xml:space="preserve"> </w:t>
      </w:r>
      <w:r w:rsidRPr="0013167C">
        <w:t>уведомления</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(органа</w:t>
      </w:r>
      <w:r w:rsidR="00575F9F" w:rsidRPr="0013167C">
        <w:t xml:space="preserve"> </w:t>
      </w:r>
      <w:r w:rsidRPr="0013167C">
        <w:t>страхового</w:t>
      </w:r>
      <w:r w:rsidR="00575F9F" w:rsidRPr="0013167C">
        <w:t xml:space="preserve"> </w:t>
      </w:r>
      <w:r w:rsidRPr="0013167C">
        <w:t>надзора</w:t>
      </w:r>
      <w:r w:rsidR="00575F9F" w:rsidRPr="0013167C">
        <w:t xml:space="preserve"> </w:t>
      </w:r>
      <w:r w:rsidRPr="0013167C">
        <w:t>страховыми</w:t>
      </w:r>
      <w:r w:rsidR="00575F9F" w:rsidRPr="0013167C">
        <w:t xml:space="preserve"> </w:t>
      </w:r>
      <w:r w:rsidRPr="0013167C">
        <w:t>организациями)</w:t>
      </w:r>
      <w:r w:rsidR="00575F9F" w:rsidRPr="0013167C">
        <w:t xml:space="preserve"> </w:t>
      </w:r>
      <w:r w:rsidRPr="0013167C">
        <w:t>об</w:t>
      </w:r>
      <w:r w:rsidR="00575F9F" w:rsidRPr="0013167C">
        <w:t xml:space="preserve"> </w:t>
      </w:r>
      <w:r w:rsidRPr="0013167C">
        <w:t>освобождении</w:t>
      </w:r>
      <w:r w:rsidR="00575F9F" w:rsidRPr="0013167C">
        <w:t xml:space="preserve"> </w:t>
      </w:r>
      <w:r w:rsidRPr="0013167C">
        <w:t>лиц</w:t>
      </w:r>
      <w:r w:rsidR="00575F9F" w:rsidRPr="0013167C">
        <w:t xml:space="preserve"> </w:t>
      </w:r>
      <w:r w:rsidRPr="0013167C">
        <w:t>от</w:t>
      </w:r>
      <w:r w:rsidR="00575F9F" w:rsidRPr="0013167C">
        <w:t xml:space="preserve"> </w:t>
      </w:r>
      <w:r w:rsidRPr="0013167C">
        <w:t>большинства</w:t>
      </w:r>
      <w:r w:rsidR="00575F9F" w:rsidRPr="0013167C">
        <w:t xml:space="preserve"> </w:t>
      </w:r>
      <w:r w:rsidRPr="0013167C">
        <w:t>руководящих</w:t>
      </w:r>
      <w:r w:rsidR="00575F9F" w:rsidRPr="0013167C">
        <w:t xml:space="preserve"> </w:t>
      </w:r>
      <w:r w:rsidRPr="0013167C">
        <w:t>должностей</w:t>
      </w:r>
      <w:r w:rsidR="00575F9F" w:rsidRPr="0013167C">
        <w:t xml:space="preserve"> </w:t>
      </w:r>
      <w:r w:rsidRPr="0013167C">
        <w:t>(за</w:t>
      </w:r>
      <w:r w:rsidR="00575F9F" w:rsidRPr="0013167C">
        <w:t xml:space="preserve"> </w:t>
      </w:r>
      <w:r w:rsidRPr="0013167C">
        <w:t>исключением</w:t>
      </w:r>
      <w:r w:rsidR="00575F9F" w:rsidRPr="0013167C">
        <w:t xml:space="preserve"> </w:t>
      </w:r>
      <w:r w:rsidRPr="0013167C">
        <w:t>должностей</w:t>
      </w:r>
      <w:r w:rsidR="00575F9F" w:rsidRPr="0013167C">
        <w:t xml:space="preserve"> </w:t>
      </w:r>
      <w:r w:rsidRPr="0013167C">
        <w:t>единоличного</w:t>
      </w:r>
      <w:r w:rsidR="00575F9F" w:rsidRPr="0013167C">
        <w:t xml:space="preserve"> </w:t>
      </w:r>
      <w:r w:rsidRPr="0013167C">
        <w:t>исполнительного</w:t>
      </w:r>
      <w:r w:rsidR="00575F9F" w:rsidRPr="0013167C">
        <w:t xml:space="preserve"> </w:t>
      </w:r>
      <w:r w:rsidRPr="0013167C">
        <w:t>органа</w:t>
      </w:r>
      <w:r w:rsidR="00575F9F" w:rsidRPr="0013167C">
        <w:t xml:space="preserve"> </w:t>
      </w:r>
      <w:r w:rsidRPr="0013167C">
        <w:t>и</w:t>
      </w:r>
      <w:r w:rsidR="00575F9F" w:rsidRPr="0013167C">
        <w:t xml:space="preserve"> </w:t>
      </w:r>
      <w:r w:rsidRPr="0013167C">
        <w:t>главного</w:t>
      </w:r>
      <w:r w:rsidR="00575F9F" w:rsidRPr="0013167C">
        <w:t xml:space="preserve"> </w:t>
      </w:r>
      <w:r w:rsidRPr="0013167C">
        <w:t>бухгалтера).</w:t>
      </w:r>
    </w:p>
    <w:p w14:paraId="1F9B7DB0" w14:textId="77777777" w:rsidR="005B4FCA" w:rsidRPr="0013167C" w:rsidRDefault="005B4FCA" w:rsidP="005B4FCA">
      <w:r w:rsidRPr="0013167C">
        <w:t>Установлены</w:t>
      </w:r>
      <w:r w:rsidR="00575F9F" w:rsidRPr="0013167C">
        <w:t xml:space="preserve"> </w:t>
      </w:r>
      <w:r w:rsidRPr="0013167C">
        <w:t>квалификационные</w:t>
      </w:r>
      <w:r w:rsidR="00575F9F" w:rsidRPr="0013167C">
        <w:t xml:space="preserve"> </w:t>
      </w:r>
      <w:r w:rsidRPr="0013167C">
        <w:t>требования</w:t>
      </w:r>
      <w:r w:rsidR="00575F9F" w:rsidRPr="0013167C">
        <w:t xml:space="preserve"> </w:t>
      </w:r>
      <w:r w:rsidRPr="0013167C">
        <w:t>к</w:t>
      </w:r>
      <w:r w:rsidR="00575F9F" w:rsidRPr="0013167C">
        <w:t xml:space="preserve"> </w:t>
      </w:r>
      <w:r w:rsidRPr="0013167C">
        <w:t>лицам,</w:t>
      </w:r>
      <w:r w:rsidR="00575F9F" w:rsidRPr="0013167C">
        <w:t xml:space="preserve"> </w:t>
      </w:r>
      <w:r w:rsidRPr="0013167C">
        <w:t>осуществляющим</w:t>
      </w:r>
      <w:r w:rsidR="00575F9F" w:rsidRPr="0013167C">
        <w:t xml:space="preserve"> </w:t>
      </w:r>
      <w:r w:rsidRPr="0013167C">
        <w:t>функции</w:t>
      </w:r>
      <w:r w:rsidR="00575F9F" w:rsidRPr="0013167C">
        <w:t xml:space="preserve"> </w:t>
      </w:r>
      <w:r w:rsidRPr="0013167C">
        <w:t>заместителя</w:t>
      </w:r>
      <w:r w:rsidR="00575F9F" w:rsidRPr="0013167C">
        <w:t xml:space="preserve"> </w:t>
      </w:r>
      <w:r w:rsidRPr="0013167C">
        <w:t>единоличного</w:t>
      </w:r>
      <w:r w:rsidR="00575F9F" w:rsidRPr="0013167C">
        <w:t xml:space="preserve"> </w:t>
      </w:r>
      <w:r w:rsidRPr="0013167C">
        <w:t>исполнительного</w:t>
      </w:r>
      <w:r w:rsidR="00575F9F" w:rsidRPr="0013167C">
        <w:t xml:space="preserve"> </w:t>
      </w:r>
      <w:r w:rsidRPr="0013167C">
        <w:t>органа,</w:t>
      </w:r>
      <w:r w:rsidR="00575F9F" w:rsidRPr="0013167C">
        <w:t xml:space="preserve"> </w:t>
      </w:r>
      <w:r w:rsidRPr="0013167C">
        <w:t>члена</w:t>
      </w:r>
      <w:r w:rsidR="00575F9F" w:rsidRPr="0013167C">
        <w:t xml:space="preserve"> </w:t>
      </w:r>
      <w:r w:rsidRPr="0013167C">
        <w:t>коллегиального</w:t>
      </w:r>
      <w:r w:rsidR="00575F9F" w:rsidRPr="0013167C">
        <w:t xml:space="preserve"> </w:t>
      </w:r>
      <w:r w:rsidRPr="0013167C">
        <w:t>исполнительного</w:t>
      </w:r>
      <w:r w:rsidR="00575F9F" w:rsidRPr="0013167C">
        <w:t xml:space="preserve"> </w:t>
      </w:r>
      <w:r w:rsidRPr="0013167C">
        <w:t>органа</w:t>
      </w:r>
      <w:r w:rsidR="00575F9F" w:rsidRPr="0013167C">
        <w:t xml:space="preserve"> </w:t>
      </w:r>
      <w:r w:rsidRPr="0013167C">
        <w:t>страховой</w:t>
      </w:r>
      <w:r w:rsidR="00575F9F" w:rsidRPr="0013167C">
        <w:t xml:space="preserve"> </w:t>
      </w:r>
      <w:r w:rsidRPr="0013167C">
        <w:t>организации,</w:t>
      </w:r>
      <w:r w:rsidR="00575F9F" w:rsidRPr="0013167C">
        <w:t xml:space="preserve"> </w:t>
      </w:r>
      <w:r w:rsidRPr="0013167C">
        <w:t>управляющей</w:t>
      </w:r>
      <w:r w:rsidR="00575F9F" w:rsidRPr="0013167C">
        <w:t xml:space="preserve"> </w:t>
      </w:r>
      <w:r w:rsidRPr="0013167C">
        <w:t>компании,</w:t>
      </w:r>
      <w:r w:rsidR="00575F9F" w:rsidRPr="0013167C">
        <w:t xml:space="preserve"> </w:t>
      </w:r>
      <w:r w:rsidRPr="0013167C">
        <w:t>НПФ,</w:t>
      </w:r>
      <w:r w:rsidR="00575F9F" w:rsidRPr="0013167C">
        <w:t xml:space="preserve"> </w:t>
      </w:r>
      <w:r w:rsidRPr="0013167C">
        <w:t>микрофинансовой</w:t>
      </w:r>
      <w:r w:rsidR="00575F9F" w:rsidRPr="0013167C">
        <w:t xml:space="preserve"> </w:t>
      </w:r>
      <w:r w:rsidRPr="0013167C">
        <w:t>компании.</w:t>
      </w:r>
    </w:p>
    <w:p w14:paraId="2B319225" w14:textId="77777777" w:rsidR="005B4FCA" w:rsidRPr="0013167C" w:rsidRDefault="005B4FCA" w:rsidP="005B4FCA">
      <w:r w:rsidRPr="0013167C">
        <w:t>Установлена</w:t>
      </w:r>
      <w:r w:rsidR="00575F9F" w:rsidRPr="0013167C">
        <w:t xml:space="preserve"> </w:t>
      </w:r>
      <w:r w:rsidRPr="0013167C">
        <w:t>обязанность</w:t>
      </w:r>
      <w:r w:rsidR="00575F9F" w:rsidRPr="0013167C">
        <w:t xml:space="preserve"> </w:t>
      </w:r>
      <w:r w:rsidRPr="0013167C">
        <w:t>НПФ</w:t>
      </w:r>
      <w:r w:rsidR="00575F9F" w:rsidRPr="0013167C">
        <w:t xml:space="preserve"> </w:t>
      </w:r>
      <w:r w:rsidRPr="0013167C">
        <w:t>уведомить</w:t>
      </w:r>
      <w:r w:rsidR="00575F9F" w:rsidRPr="0013167C">
        <w:t xml:space="preserve"> </w:t>
      </w:r>
      <w:r w:rsidRPr="0013167C">
        <w:t>Банк</w:t>
      </w:r>
      <w:r w:rsidR="00575F9F" w:rsidRPr="0013167C">
        <w:t xml:space="preserve"> </w:t>
      </w:r>
      <w:r w:rsidRPr="0013167C">
        <w:t>России</w:t>
      </w:r>
      <w:r w:rsidR="00575F9F" w:rsidRPr="0013167C">
        <w:t xml:space="preserve"> </w:t>
      </w:r>
      <w:r w:rsidRPr="0013167C">
        <w:t>о</w:t>
      </w:r>
      <w:r w:rsidR="00575F9F" w:rsidRPr="0013167C">
        <w:t xml:space="preserve"> </w:t>
      </w:r>
      <w:r w:rsidRPr="0013167C">
        <w:t>назначении</w:t>
      </w:r>
      <w:r w:rsidR="00575F9F" w:rsidRPr="0013167C">
        <w:t xml:space="preserve"> </w:t>
      </w:r>
      <w:r w:rsidRPr="0013167C">
        <w:t>(об</w:t>
      </w:r>
      <w:r w:rsidR="00575F9F" w:rsidRPr="0013167C">
        <w:t xml:space="preserve"> </w:t>
      </w:r>
      <w:r w:rsidRPr="0013167C">
        <w:t>освобождении</w:t>
      </w:r>
      <w:r w:rsidR="00575F9F" w:rsidRPr="0013167C">
        <w:t xml:space="preserve"> </w:t>
      </w:r>
      <w:r w:rsidRPr="0013167C">
        <w:t>от</w:t>
      </w:r>
      <w:r w:rsidR="00575F9F" w:rsidRPr="0013167C">
        <w:t xml:space="preserve"> </w:t>
      </w:r>
      <w:r w:rsidRPr="0013167C">
        <w:t>должности)</w:t>
      </w:r>
      <w:r w:rsidR="00575F9F" w:rsidRPr="0013167C">
        <w:t xml:space="preserve"> </w:t>
      </w:r>
      <w:r w:rsidRPr="0013167C">
        <w:t>лица,</w:t>
      </w:r>
      <w:r w:rsidR="00575F9F" w:rsidRPr="0013167C">
        <w:t xml:space="preserve"> </w:t>
      </w:r>
      <w:r w:rsidRPr="0013167C">
        <w:t>ответственного</w:t>
      </w:r>
      <w:r w:rsidR="00575F9F" w:rsidRPr="0013167C">
        <w:t xml:space="preserve"> </w:t>
      </w:r>
      <w:r w:rsidRPr="0013167C">
        <w:t>за</w:t>
      </w:r>
      <w:r w:rsidR="00575F9F" w:rsidRPr="0013167C">
        <w:t xml:space="preserve"> </w:t>
      </w:r>
      <w:r w:rsidRPr="0013167C">
        <w:t>реализацию</w:t>
      </w:r>
      <w:r w:rsidR="00575F9F" w:rsidRPr="0013167C">
        <w:t xml:space="preserve"> </w:t>
      </w:r>
      <w:r w:rsidRPr="0013167C">
        <w:t>системы</w:t>
      </w:r>
      <w:r w:rsidR="00575F9F" w:rsidRPr="0013167C">
        <w:t xml:space="preserve"> </w:t>
      </w:r>
      <w:r w:rsidRPr="0013167C">
        <w:t>управления</w:t>
      </w:r>
      <w:r w:rsidR="00575F9F" w:rsidRPr="0013167C">
        <w:t xml:space="preserve"> </w:t>
      </w:r>
      <w:r w:rsidRPr="0013167C">
        <w:t>рисками.</w:t>
      </w:r>
      <w:r w:rsidR="00575F9F" w:rsidRPr="0013167C">
        <w:t xml:space="preserve"> </w:t>
      </w:r>
      <w:r w:rsidRPr="0013167C">
        <w:t>Кроме</w:t>
      </w:r>
      <w:r w:rsidR="00575F9F" w:rsidRPr="0013167C">
        <w:t xml:space="preserve"> </w:t>
      </w:r>
      <w:r w:rsidRPr="0013167C">
        <w:t>того,</w:t>
      </w:r>
      <w:r w:rsidR="00575F9F" w:rsidRPr="0013167C">
        <w:t xml:space="preserve"> </w:t>
      </w:r>
      <w:r w:rsidRPr="0013167C">
        <w:t>НПФ</w:t>
      </w:r>
      <w:r w:rsidR="00575F9F" w:rsidRPr="0013167C">
        <w:t xml:space="preserve"> </w:t>
      </w:r>
      <w:r w:rsidRPr="0013167C">
        <w:t>и</w:t>
      </w:r>
      <w:r w:rsidR="00575F9F" w:rsidRPr="0013167C">
        <w:t xml:space="preserve"> </w:t>
      </w:r>
      <w:r w:rsidRPr="0013167C">
        <w:t>управляющие</w:t>
      </w:r>
      <w:r w:rsidR="00575F9F" w:rsidRPr="0013167C">
        <w:t xml:space="preserve"> </w:t>
      </w:r>
      <w:r w:rsidRPr="0013167C">
        <w:t>компании</w:t>
      </w:r>
      <w:r w:rsidR="00575F9F" w:rsidRPr="0013167C">
        <w:t xml:space="preserve"> </w:t>
      </w:r>
      <w:r w:rsidRPr="0013167C">
        <w:t>обязаны</w:t>
      </w:r>
      <w:r w:rsidR="00575F9F" w:rsidRPr="0013167C">
        <w:t xml:space="preserve"> </w:t>
      </w:r>
      <w:r w:rsidRPr="0013167C">
        <w:t>направить</w:t>
      </w:r>
      <w:r w:rsidR="00575F9F" w:rsidRPr="0013167C">
        <w:t xml:space="preserve"> </w:t>
      </w:r>
      <w:r w:rsidRPr="0013167C">
        <w:t>уведомление</w:t>
      </w:r>
      <w:r w:rsidR="00575F9F" w:rsidRPr="0013167C">
        <w:t xml:space="preserve"> </w:t>
      </w:r>
      <w:r w:rsidRPr="0013167C">
        <w:t>о</w:t>
      </w:r>
      <w:r w:rsidR="00575F9F" w:rsidRPr="0013167C">
        <w:t xml:space="preserve"> </w:t>
      </w:r>
      <w:r w:rsidRPr="0013167C">
        <w:t>назначении</w:t>
      </w:r>
      <w:r w:rsidR="00575F9F" w:rsidRPr="0013167C">
        <w:t xml:space="preserve"> </w:t>
      </w:r>
      <w:r w:rsidRPr="0013167C">
        <w:t>(об</w:t>
      </w:r>
      <w:r w:rsidR="00575F9F" w:rsidRPr="0013167C">
        <w:t xml:space="preserve"> </w:t>
      </w:r>
      <w:r w:rsidRPr="0013167C">
        <w:t>освобождении</w:t>
      </w:r>
      <w:r w:rsidR="00575F9F" w:rsidRPr="0013167C">
        <w:t xml:space="preserve"> </w:t>
      </w:r>
      <w:r w:rsidRPr="0013167C">
        <w:t>от</w:t>
      </w:r>
      <w:r w:rsidR="00575F9F" w:rsidRPr="0013167C">
        <w:t xml:space="preserve"> </w:t>
      </w:r>
      <w:r w:rsidRPr="0013167C">
        <w:t>должности)</w:t>
      </w:r>
      <w:r w:rsidR="00575F9F" w:rsidRPr="0013167C">
        <w:t xml:space="preserve"> </w:t>
      </w:r>
      <w:r w:rsidRPr="0013167C">
        <w:t>лица,</w:t>
      </w:r>
      <w:r w:rsidR="00575F9F" w:rsidRPr="0013167C">
        <w:t xml:space="preserve"> </w:t>
      </w:r>
      <w:r w:rsidRPr="0013167C">
        <w:t>ответственного</w:t>
      </w:r>
      <w:r w:rsidR="00575F9F" w:rsidRPr="0013167C">
        <w:t xml:space="preserve"> </w:t>
      </w:r>
      <w:r w:rsidRPr="0013167C">
        <w:t>за</w:t>
      </w:r>
      <w:r w:rsidR="00575F9F" w:rsidRPr="0013167C">
        <w:t xml:space="preserve"> </w:t>
      </w:r>
      <w:r w:rsidRPr="0013167C">
        <w:t>реализацию</w:t>
      </w:r>
      <w:r w:rsidR="00575F9F" w:rsidRPr="0013167C">
        <w:t xml:space="preserve"> </w:t>
      </w:r>
      <w:r w:rsidRPr="0013167C">
        <w:t>правил</w:t>
      </w:r>
      <w:r w:rsidR="00575F9F" w:rsidRPr="0013167C">
        <w:t xml:space="preserve"> </w:t>
      </w:r>
      <w:r w:rsidRPr="0013167C">
        <w:t>внутреннего</w:t>
      </w:r>
      <w:r w:rsidR="00575F9F" w:rsidRPr="0013167C">
        <w:t xml:space="preserve"> </w:t>
      </w:r>
      <w:r w:rsidRPr="0013167C">
        <w:t>контроля</w:t>
      </w:r>
      <w:r w:rsidR="00575F9F" w:rsidRPr="0013167C">
        <w:t xml:space="preserve"> </w:t>
      </w:r>
      <w:r w:rsidRPr="0013167C">
        <w:t>в</w:t>
      </w:r>
      <w:r w:rsidR="00575F9F" w:rsidRPr="0013167C">
        <w:t xml:space="preserve"> </w:t>
      </w:r>
      <w:r w:rsidRPr="0013167C">
        <w:t>целях</w:t>
      </w:r>
      <w:r w:rsidR="00575F9F" w:rsidRPr="0013167C">
        <w:t xml:space="preserve"> </w:t>
      </w:r>
      <w:r w:rsidRPr="0013167C">
        <w:t>противодействия</w:t>
      </w:r>
      <w:r w:rsidR="00575F9F" w:rsidRPr="0013167C">
        <w:t xml:space="preserve"> </w:t>
      </w:r>
      <w:r w:rsidRPr="0013167C">
        <w:t>легализации</w:t>
      </w:r>
      <w:r w:rsidR="00575F9F" w:rsidRPr="0013167C">
        <w:t xml:space="preserve"> </w:t>
      </w:r>
      <w:r w:rsidRPr="0013167C">
        <w:t>(отмыванию)</w:t>
      </w:r>
      <w:r w:rsidR="00575F9F" w:rsidRPr="0013167C">
        <w:t xml:space="preserve"> </w:t>
      </w:r>
      <w:r w:rsidRPr="0013167C">
        <w:t>доходов,</w:t>
      </w:r>
      <w:r w:rsidR="00575F9F" w:rsidRPr="0013167C">
        <w:t xml:space="preserve"> </w:t>
      </w:r>
      <w:r w:rsidRPr="0013167C">
        <w:t>полученных</w:t>
      </w:r>
      <w:r w:rsidR="00575F9F" w:rsidRPr="0013167C">
        <w:t xml:space="preserve"> </w:t>
      </w:r>
      <w:r w:rsidRPr="0013167C">
        <w:t>преступным</w:t>
      </w:r>
      <w:r w:rsidR="00575F9F" w:rsidRPr="0013167C">
        <w:t xml:space="preserve"> </w:t>
      </w:r>
      <w:r w:rsidRPr="0013167C">
        <w:t>путем,</w:t>
      </w:r>
      <w:r w:rsidR="00575F9F" w:rsidRPr="0013167C">
        <w:t xml:space="preserve"> </w:t>
      </w:r>
      <w:r w:rsidRPr="0013167C">
        <w:t>финансированию</w:t>
      </w:r>
      <w:r w:rsidR="00575F9F" w:rsidRPr="0013167C">
        <w:t xml:space="preserve"> </w:t>
      </w:r>
      <w:r w:rsidRPr="0013167C">
        <w:t>терроризма</w:t>
      </w:r>
      <w:r w:rsidR="00575F9F" w:rsidRPr="0013167C">
        <w:t xml:space="preserve"> </w:t>
      </w:r>
      <w:r w:rsidRPr="0013167C">
        <w:t>и</w:t>
      </w:r>
      <w:r w:rsidR="00575F9F" w:rsidRPr="0013167C">
        <w:t xml:space="preserve"> </w:t>
      </w:r>
      <w:r w:rsidRPr="0013167C">
        <w:t>финансированию</w:t>
      </w:r>
      <w:r w:rsidR="00575F9F" w:rsidRPr="0013167C">
        <w:t xml:space="preserve"> </w:t>
      </w:r>
      <w:r w:rsidRPr="0013167C">
        <w:t>распространения</w:t>
      </w:r>
      <w:r w:rsidR="00575F9F" w:rsidRPr="0013167C">
        <w:t xml:space="preserve"> </w:t>
      </w:r>
      <w:r w:rsidRPr="0013167C">
        <w:t>оружия</w:t>
      </w:r>
      <w:r w:rsidR="00575F9F" w:rsidRPr="0013167C">
        <w:t xml:space="preserve"> </w:t>
      </w:r>
      <w:r w:rsidRPr="0013167C">
        <w:t>массового</w:t>
      </w:r>
      <w:r w:rsidR="00575F9F" w:rsidRPr="0013167C">
        <w:t xml:space="preserve"> </w:t>
      </w:r>
      <w:r w:rsidRPr="0013167C">
        <w:t>уничтожения.</w:t>
      </w:r>
      <w:r w:rsidR="00575F9F" w:rsidRPr="0013167C">
        <w:t xml:space="preserve"> </w:t>
      </w:r>
      <w:r w:rsidRPr="0013167C">
        <w:t>НПФ</w:t>
      </w:r>
      <w:r w:rsidR="00575F9F" w:rsidRPr="0013167C">
        <w:t xml:space="preserve"> </w:t>
      </w:r>
      <w:r w:rsidRPr="0013167C">
        <w:t>и</w:t>
      </w:r>
      <w:r w:rsidR="00575F9F" w:rsidRPr="0013167C">
        <w:t xml:space="preserve"> </w:t>
      </w:r>
      <w:r w:rsidRPr="0013167C">
        <w:t>управляющей</w:t>
      </w:r>
      <w:r w:rsidR="00575F9F" w:rsidRPr="0013167C">
        <w:t xml:space="preserve"> </w:t>
      </w:r>
      <w:r w:rsidRPr="0013167C">
        <w:t>компании</w:t>
      </w:r>
      <w:r w:rsidR="00575F9F" w:rsidRPr="0013167C">
        <w:t xml:space="preserve"> </w:t>
      </w:r>
      <w:r w:rsidRPr="0013167C">
        <w:t>на</w:t>
      </w:r>
      <w:r w:rsidR="00575F9F" w:rsidRPr="0013167C">
        <w:t xml:space="preserve"> </w:t>
      </w:r>
      <w:r w:rsidRPr="0013167C">
        <w:t>это</w:t>
      </w:r>
      <w:r w:rsidR="00575F9F" w:rsidRPr="0013167C">
        <w:t xml:space="preserve"> </w:t>
      </w:r>
      <w:r w:rsidRPr="0013167C">
        <w:t>отводится</w:t>
      </w:r>
      <w:r w:rsidR="00575F9F" w:rsidRPr="0013167C">
        <w:t xml:space="preserve"> </w:t>
      </w:r>
      <w:r w:rsidRPr="0013167C">
        <w:t>3</w:t>
      </w:r>
      <w:r w:rsidR="00575F9F" w:rsidRPr="0013167C">
        <w:t xml:space="preserve"> </w:t>
      </w:r>
      <w:r w:rsidRPr="0013167C">
        <w:t>рабочих</w:t>
      </w:r>
      <w:r w:rsidR="00575F9F" w:rsidRPr="0013167C">
        <w:t xml:space="preserve"> </w:t>
      </w:r>
      <w:r w:rsidRPr="0013167C">
        <w:t>дня.</w:t>
      </w:r>
    </w:p>
    <w:p w14:paraId="27C05AAD" w14:textId="77777777" w:rsidR="005B4FCA" w:rsidRPr="0013167C" w:rsidRDefault="005B4FCA" w:rsidP="005B4FCA">
      <w:r w:rsidRPr="0013167C">
        <w:t>Пересмотрены</w:t>
      </w:r>
      <w:r w:rsidR="00575F9F" w:rsidRPr="0013167C">
        <w:t xml:space="preserve"> </w:t>
      </w:r>
      <w:r w:rsidRPr="0013167C">
        <w:t>сроки</w:t>
      </w:r>
      <w:r w:rsidR="00575F9F" w:rsidRPr="0013167C">
        <w:t xml:space="preserve"> </w:t>
      </w:r>
      <w:r w:rsidRPr="0013167C">
        <w:t>уведомления</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о</w:t>
      </w:r>
      <w:r w:rsidR="00575F9F" w:rsidRPr="0013167C">
        <w:t xml:space="preserve"> </w:t>
      </w:r>
      <w:r w:rsidRPr="0013167C">
        <w:t>назначении</w:t>
      </w:r>
      <w:r w:rsidR="00575F9F" w:rsidRPr="0013167C">
        <w:t xml:space="preserve"> </w:t>
      </w:r>
      <w:r w:rsidRPr="0013167C">
        <w:t>на</w:t>
      </w:r>
      <w:r w:rsidR="00575F9F" w:rsidRPr="0013167C">
        <w:t xml:space="preserve"> </w:t>
      </w:r>
      <w:r w:rsidRPr="0013167C">
        <w:t>руководящие</w:t>
      </w:r>
      <w:r w:rsidR="00575F9F" w:rsidRPr="0013167C">
        <w:t xml:space="preserve"> </w:t>
      </w:r>
      <w:r w:rsidRPr="0013167C">
        <w:t>должности</w:t>
      </w:r>
      <w:r w:rsidR="00575F9F" w:rsidRPr="0013167C">
        <w:t xml:space="preserve"> </w:t>
      </w:r>
      <w:r w:rsidRPr="0013167C">
        <w:t>(об</w:t>
      </w:r>
      <w:r w:rsidR="00575F9F" w:rsidRPr="0013167C">
        <w:t xml:space="preserve"> </w:t>
      </w:r>
      <w:r w:rsidRPr="0013167C">
        <w:t>освобождении</w:t>
      </w:r>
      <w:r w:rsidR="00575F9F" w:rsidRPr="0013167C">
        <w:t xml:space="preserve"> </w:t>
      </w:r>
      <w:r w:rsidRPr="0013167C">
        <w:t>от</w:t>
      </w:r>
      <w:r w:rsidR="00575F9F" w:rsidRPr="0013167C">
        <w:t xml:space="preserve"> </w:t>
      </w:r>
      <w:r w:rsidRPr="0013167C">
        <w:t>них)</w:t>
      </w:r>
      <w:r w:rsidR="00575F9F" w:rsidRPr="0013167C">
        <w:t xml:space="preserve"> </w:t>
      </w:r>
      <w:r w:rsidRPr="0013167C">
        <w:t>для</w:t>
      </w:r>
      <w:r w:rsidR="00575F9F" w:rsidRPr="0013167C">
        <w:t xml:space="preserve"> </w:t>
      </w:r>
      <w:r w:rsidRPr="0013167C">
        <w:t>клиринговых</w:t>
      </w:r>
      <w:r w:rsidR="00575F9F" w:rsidRPr="0013167C">
        <w:t xml:space="preserve"> </w:t>
      </w:r>
      <w:r w:rsidRPr="0013167C">
        <w:t>организаций</w:t>
      </w:r>
      <w:r w:rsidR="00575F9F" w:rsidRPr="0013167C">
        <w:t xml:space="preserve"> </w:t>
      </w:r>
      <w:r w:rsidRPr="0013167C">
        <w:t>и</w:t>
      </w:r>
      <w:r w:rsidR="00575F9F" w:rsidRPr="0013167C">
        <w:t xml:space="preserve"> </w:t>
      </w:r>
      <w:r w:rsidRPr="0013167C">
        <w:t>для</w:t>
      </w:r>
      <w:r w:rsidR="00575F9F" w:rsidRPr="0013167C">
        <w:t xml:space="preserve"> </w:t>
      </w:r>
      <w:r w:rsidRPr="0013167C">
        <w:t>организаторов</w:t>
      </w:r>
      <w:r w:rsidR="00575F9F" w:rsidRPr="0013167C">
        <w:t xml:space="preserve"> </w:t>
      </w:r>
      <w:r w:rsidRPr="0013167C">
        <w:t>торговли.</w:t>
      </w:r>
    </w:p>
    <w:p w14:paraId="19637265" w14:textId="77777777" w:rsidR="005B4FCA" w:rsidRPr="0013167C" w:rsidRDefault="00000000" w:rsidP="005B4FCA">
      <w:hyperlink r:id="rId14" w:history="1">
        <w:r w:rsidR="005B4FCA" w:rsidRPr="0013167C">
          <w:rPr>
            <w:rStyle w:val="a3"/>
          </w:rPr>
          <w:t>https://www.garant.ru/news/1742134/</w:t>
        </w:r>
      </w:hyperlink>
      <w:r w:rsidR="00575F9F" w:rsidRPr="0013167C">
        <w:t xml:space="preserve"> </w:t>
      </w:r>
    </w:p>
    <w:p w14:paraId="1728547A" w14:textId="77777777" w:rsidR="00D55E86" w:rsidRPr="0013167C" w:rsidRDefault="00D55E86" w:rsidP="00D55E86">
      <w:pPr>
        <w:pStyle w:val="2"/>
      </w:pPr>
      <w:bookmarkStart w:id="38" w:name="_Toc173134649"/>
      <w:bookmarkEnd w:id="35"/>
      <w:r w:rsidRPr="0013167C">
        <w:lastRenderedPageBreak/>
        <w:t>Новости</w:t>
      </w:r>
      <w:r w:rsidR="00575F9F" w:rsidRPr="0013167C">
        <w:t xml:space="preserve"> </w:t>
      </w:r>
      <w:r w:rsidRPr="0013167C">
        <w:t>Коми,</w:t>
      </w:r>
      <w:r w:rsidR="00575F9F" w:rsidRPr="0013167C">
        <w:t xml:space="preserve"> </w:t>
      </w:r>
      <w:r w:rsidRPr="0013167C">
        <w:t>26.07.2024,</w:t>
      </w:r>
      <w:r w:rsidR="00575F9F" w:rsidRPr="0013167C">
        <w:t xml:space="preserve"> </w:t>
      </w:r>
      <w:r w:rsidRPr="0013167C">
        <w:t>В</w:t>
      </w:r>
      <w:r w:rsidR="00575F9F" w:rsidRPr="0013167C">
        <w:t xml:space="preserve"> </w:t>
      </w:r>
      <w:r w:rsidRPr="0013167C">
        <w:t>Коми</w:t>
      </w:r>
      <w:r w:rsidR="00575F9F" w:rsidRPr="0013167C">
        <w:t xml:space="preserve"> </w:t>
      </w:r>
      <w:r w:rsidRPr="0013167C">
        <w:t>рассказали</w:t>
      </w:r>
      <w:r w:rsidR="00575F9F" w:rsidRPr="0013167C">
        <w:t xml:space="preserve"> </w:t>
      </w:r>
      <w:r w:rsidRPr="0013167C">
        <w:t>о</w:t>
      </w:r>
      <w:r w:rsidR="00575F9F" w:rsidRPr="0013167C">
        <w:t xml:space="preserve"> </w:t>
      </w:r>
      <w:r w:rsidRPr="0013167C">
        <w:t>нюансах</w:t>
      </w:r>
      <w:r w:rsidR="00575F9F" w:rsidRPr="0013167C">
        <w:t xml:space="preserve"> </w:t>
      </w:r>
      <w:r w:rsidRPr="0013167C">
        <w:t>накопительной</w:t>
      </w:r>
      <w:r w:rsidR="00575F9F" w:rsidRPr="0013167C">
        <w:t xml:space="preserve"> </w:t>
      </w:r>
      <w:r w:rsidRPr="0013167C">
        <w:t>пенсии</w:t>
      </w:r>
      <w:bookmarkEnd w:id="38"/>
    </w:p>
    <w:p w14:paraId="013D8040" w14:textId="77777777" w:rsidR="00D55E86" w:rsidRPr="0013167C" w:rsidRDefault="00D55E86" w:rsidP="00B21533">
      <w:pPr>
        <w:pStyle w:val="3"/>
      </w:pPr>
      <w:bookmarkStart w:id="39" w:name="_Toc173134650"/>
      <w:r w:rsidRPr="0013167C">
        <w:t>В</w:t>
      </w:r>
      <w:r w:rsidR="00575F9F" w:rsidRPr="0013167C">
        <w:t xml:space="preserve"> </w:t>
      </w:r>
      <w:r w:rsidRPr="0013167C">
        <w:t>ходе</w:t>
      </w:r>
      <w:r w:rsidR="00575F9F" w:rsidRPr="0013167C">
        <w:t xml:space="preserve"> </w:t>
      </w:r>
      <w:r w:rsidRPr="0013167C">
        <w:t>прямого</w:t>
      </w:r>
      <w:r w:rsidR="00575F9F" w:rsidRPr="0013167C">
        <w:t xml:space="preserve"> </w:t>
      </w:r>
      <w:r w:rsidRPr="0013167C">
        <w:t>эфира,</w:t>
      </w:r>
      <w:r w:rsidR="00575F9F" w:rsidRPr="0013167C">
        <w:t xml:space="preserve"> </w:t>
      </w:r>
      <w:r w:rsidRPr="0013167C">
        <w:t>посвященного</w:t>
      </w:r>
      <w:r w:rsidR="00575F9F" w:rsidRPr="0013167C">
        <w:t xml:space="preserve"> </w:t>
      </w:r>
      <w:r w:rsidRPr="0013167C">
        <w:t>мерам</w:t>
      </w:r>
      <w:r w:rsidR="00575F9F" w:rsidRPr="0013167C">
        <w:t xml:space="preserve"> </w:t>
      </w:r>
      <w:r w:rsidRPr="0013167C">
        <w:t>государственной</w:t>
      </w:r>
      <w:r w:rsidR="00575F9F" w:rsidRPr="0013167C">
        <w:t xml:space="preserve"> </w:t>
      </w:r>
      <w:r w:rsidRPr="0013167C">
        <w:t>социальной</w:t>
      </w:r>
      <w:r w:rsidR="00575F9F" w:rsidRPr="0013167C">
        <w:t xml:space="preserve"> </w:t>
      </w:r>
      <w:r w:rsidRPr="0013167C">
        <w:t>поддержки</w:t>
      </w:r>
      <w:r w:rsidR="00575F9F" w:rsidRPr="0013167C">
        <w:t xml:space="preserve"> </w:t>
      </w:r>
      <w:r w:rsidRPr="0013167C">
        <w:t>граждан,</w:t>
      </w:r>
      <w:r w:rsidR="00575F9F" w:rsidRPr="0013167C">
        <w:t xml:space="preserve"> </w:t>
      </w:r>
      <w:r w:rsidRPr="0013167C">
        <w:t>Управляющий</w:t>
      </w:r>
      <w:r w:rsidR="00575F9F" w:rsidRPr="0013167C">
        <w:t xml:space="preserve"> </w:t>
      </w:r>
      <w:r w:rsidRPr="0013167C">
        <w:t>отделением</w:t>
      </w:r>
      <w:r w:rsidR="00575F9F" w:rsidRPr="0013167C">
        <w:t xml:space="preserve"> </w:t>
      </w:r>
      <w:r w:rsidRPr="0013167C">
        <w:t>Социального</w:t>
      </w:r>
      <w:r w:rsidR="00575F9F" w:rsidRPr="0013167C">
        <w:t xml:space="preserve"> </w:t>
      </w:r>
      <w:r w:rsidRPr="0013167C">
        <w:t>фонда</w:t>
      </w:r>
      <w:r w:rsidR="00575F9F" w:rsidRPr="0013167C">
        <w:t xml:space="preserve"> </w:t>
      </w:r>
      <w:r w:rsidRPr="0013167C">
        <w:t>России</w:t>
      </w:r>
      <w:r w:rsidR="00575F9F" w:rsidRPr="0013167C">
        <w:t xml:space="preserve"> </w:t>
      </w:r>
      <w:r w:rsidRPr="0013167C">
        <w:t>по</w:t>
      </w:r>
      <w:r w:rsidR="00575F9F" w:rsidRPr="0013167C">
        <w:t xml:space="preserve"> </w:t>
      </w:r>
      <w:r w:rsidRPr="0013167C">
        <w:t>Республике</w:t>
      </w:r>
      <w:r w:rsidR="00575F9F" w:rsidRPr="0013167C">
        <w:t xml:space="preserve"> </w:t>
      </w:r>
      <w:r w:rsidRPr="0013167C">
        <w:t>Коми</w:t>
      </w:r>
      <w:r w:rsidR="00575F9F" w:rsidRPr="0013167C">
        <w:t xml:space="preserve"> </w:t>
      </w:r>
      <w:r w:rsidRPr="0013167C">
        <w:t>Антон</w:t>
      </w:r>
      <w:r w:rsidR="00575F9F" w:rsidRPr="0013167C">
        <w:t xml:space="preserve"> </w:t>
      </w:r>
      <w:r w:rsidRPr="0013167C">
        <w:t>Хозяинов</w:t>
      </w:r>
      <w:r w:rsidR="00575F9F" w:rsidRPr="0013167C">
        <w:t xml:space="preserve"> </w:t>
      </w:r>
      <w:r w:rsidRPr="0013167C">
        <w:t>подробно</w:t>
      </w:r>
      <w:r w:rsidR="00575F9F" w:rsidRPr="0013167C">
        <w:t xml:space="preserve"> </w:t>
      </w:r>
      <w:r w:rsidRPr="0013167C">
        <w:t>ответил</w:t>
      </w:r>
      <w:r w:rsidR="00575F9F" w:rsidRPr="0013167C">
        <w:t xml:space="preserve"> </w:t>
      </w:r>
      <w:r w:rsidRPr="0013167C">
        <w:t>на</w:t>
      </w:r>
      <w:r w:rsidR="00575F9F" w:rsidRPr="0013167C">
        <w:t xml:space="preserve"> </w:t>
      </w:r>
      <w:r w:rsidRPr="0013167C">
        <w:t>вопросы,</w:t>
      </w:r>
      <w:r w:rsidR="00575F9F" w:rsidRPr="0013167C">
        <w:t xml:space="preserve"> </w:t>
      </w:r>
      <w:r w:rsidRPr="0013167C">
        <w:t>касающиеся</w:t>
      </w:r>
      <w:r w:rsidR="00575F9F" w:rsidRPr="0013167C">
        <w:t xml:space="preserve"> </w:t>
      </w:r>
      <w:r w:rsidRPr="0013167C">
        <w:t>накопительной</w:t>
      </w:r>
      <w:r w:rsidR="00575F9F" w:rsidRPr="0013167C">
        <w:t xml:space="preserve"> </w:t>
      </w:r>
      <w:r w:rsidRPr="0013167C">
        <w:t>части</w:t>
      </w:r>
      <w:r w:rsidR="00575F9F" w:rsidRPr="0013167C">
        <w:t xml:space="preserve"> </w:t>
      </w:r>
      <w:r w:rsidRPr="0013167C">
        <w:t>пенсии.</w:t>
      </w:r>
      <w:bookmarkEnd w:id="39"/>
      <w:r w:rsidR="00575F9F" w:rsidRPr="0013167C">
        <w:t xml:space="preserve"> </w:t>
      </w:r>
    </w:p>
    <w:p w14:paraId="2F6DC602" w14:textId="77777777" w:rsidR="00D55E86" w:rsidRPr="0013167C" w:rsidRDefault="00D55E86" w:rsidP="00D55E86">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накопительная</w:t>
      </w:r>
      <w:r w:rsidR="00575F9F" w:rsidRPr="0013167C">
        <w:t xml:space="preserve"> </w:t>
      </w:r>
      <w:r w:rsidRPr="0013167C">
        <w:t>пенсия</w:t>
      </w:r>
      <w:r w:rsidR="00575F9F" w:rsidRPr="0013167C">
        <w:t xml:space="preserve"> </w:t>
      </w:r>
      <w:r w:rsidRPr="0013167C">
        <w:t>служит</w:t>
      </w:r>
      <w:r w:rsidR="00575F9F" w:rsidRPr="0013167C">
        <w:t xml:space="preserve"> </w:t>
      </w:r>
      <w:r w:rsidRPr="0013167C">
        <w:t>дополнительным</w:t>
      </w:r>
      <w:r w:rsidR="00575F9F" w:rsidRPr="0013167C">
        <w:t xml:space="preserve"> </w:t>
      </w:r>
      <w:r w:rsidRPr="0013167C">
        <w:t>компонентом</w:t>
      </w:r>
      <w:r w:rsidR="00575F9F" w:rsidRPr="0013167C">
        <w:t xml:space="preserve"> </w:t>
      </w:r>
      <w:r w:rsidRPr="0013167C">
        <w:t>к</w:t>
      </w:r>
      <w:r w:rsidR="00575F9F" w:rsidRPr="0013167C">
        <w:t xml:space="preserve"> </w:t>
      </w:r>
      <w:r w:rsidRPr="0013167C">
        <w:t>основной,</w:t>
      </w:r>
      <w:r w:rsidR="00575F9F" w:rsidRPr="0013167C">
        <w:t xml:space="preserve"> </w:t>
      </w:r>
      <w:r w:rsidRPr="0013167C">
        <w:t>страховой</w:t>
      </w:r>
      <w:r w:rsidR="00575F9F" w:rsidRPr="0013167C">
        <w:t xml:space="preserve"> </w:t>
      </w:r>
      <w:r w:rsidRPr="0013167C">
        <w:t>части</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Это</w:t>
      </w:r>
      <w:r w:rsidR="00575F9F" w:rsidRPr="0013167C">
        <w:t xml:space="preserve"> </w:t>
      </w:r>
      <w:r w:rsidRPr="0013167C">
        <w:t>позволяет</w:t>
      </w:r>
      <w:r w:rsidR="00575F9F" w:rsidRPr="0013167C">
        <w:t xml:space="preserve"> </w:t>
      </w:r>
      <w:r w:rsidRPr="0013167C">
        <w:t>гражданам,</w:t>
      </w:r>
      <w:r w:rsidR="00575F9F" w:rsidRPr="0013167C">
        <w:t xml:space="preserve"> </w:t>
      </w:r>
      <w:r w:rsidRPr="0013167C">
        <w:t>которые</w:t>
      </w:r>
      <w:r w:rsidR="00575F9F" w:rsidRPr="0013167C">
        <w:t xml:space="preserve"> </w:t>
      </w:r>
      <w:r w:rsidRPr="0013167C">
        <w:t>уплачивали</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на</w:t>
      </w:r>
      <w:r w:rsidR="00575F9F" w:rsidRPr="0013167C">
        <w:t xml:space="preserve"> </w:t>
      </w:r>
      <w:r w:rsidRPr="0013167C">
        <w:t>накопительную</w:t>
      </w:r>
      <w:r w:rsidR="00575F9F" w:rsidRPr="0013167C">
        <w:t xml:space="preserve"> </w:t>
      </w:r>
      <w:r w:rsidRPr="0013167C">
        <w:t>пенсию,</w:t>
      </w:r>
      <w:r w:rsidR="00575F9F" w:rsidRPr="0013167C">
        <w:t xml:space="preserve"> </w:t>
      </w:r>
      <w:r w:rsidRPr="0013167C">
        <w:t>рассчитывать</w:t>
      </w:r>
      <w:r w:rsidR="00575F9F" w:rsidRPr="0013167C">
        <w:t xml:space="preserve"> </w:t>
      </w:r>
      <w:r w:rsidRPr="0013167C">
        <w:t>на</w:t>
      </w:r>
      <w:r w:rsidR="00575F9F" w:rsidRPr="0013167C">
        <w:t xml:space="preserve"> </w:t>
      </w:r>
      <w:r w:rsidRPr="0013167C">
        <w:t>дополнительные</w:t>
      </w:r>
      <w:r w:rsidR="00575F9F" w:rsidRPr="0013167C">
        <w:t xml:space="preserve"> </w:t>
      </w:r>
      <w:r w:rsidRPr="0013167C">
        <w:t>выплаты.</w:t>
      </w:r>
      <w:r w:rsidR="00575F9F" w:rsidRPr="0013167C">
        <w:t xml:space="preserve"> </w:t>
      </w:r>
    </w:p>
    <w:p w14:paraId="2151FB65" w14:textId="77777777" w:rsidR="00D55E86" w:rsidRPr="0013167C" w:rsidRDefault="00D55E86" w:rsidP="00D55E86">
      <w:r w:rsidRPr="0013167C">
        <w:t>Право</w:t>
      </w:r>
      <w:r w:rsidR="00575F9F" w:rsidRPr="0013167C">
        <w:t xml:space="preserve"> </w:t>
      </w:r>
      <w:r w:rsidRPr="0013167C">
        <w:t>на</w:t>
      </w:r>
      <w:r w:rsidR="00575F9F" w:rsidRPr="0013167C">
        <w:t xml:space="preserve"> </w:t>
      </w:r>
      <w:r w:rsidRPr="0013167C">
        <w:t>накопительную</w:t>
      </w:r>
      <w:r w:rsidR="00575F9F" w:rsidRPr="0013167C">
        <w:t xml:space="preserve"> </w:t>
      </w:r>
      <w:r w:rsidRPr="0013167C">
        <w:t>пенсию</w:t>
      </w:r>
      <w:r w:rsidR="00575F9F" w:rsidRPr="0013167C">
        <w:t xml:space="preserve"> </w:t>
      </w:r>
      <w:r w:rsidRPr="0013167C">
        <w:t>имеют</w:t>
      </w:r>
      <w:r w:rsidR="00575F9F" w:rsidRPr="0013167C">
        <w:t xml:space="preserve"> </w:t>
      </w:r>
      <w:r w:rsidRPr="0013167C">
        <w:t>мужчины,</w:t>
      </w:r>
      <w:r w:rsidR="00575F9F" w:rsidRPr="0013167C">
        <w:t xml:space="preserve"> </w:t>
      </w:r>
      <w:r w:rsidRPr="0013167C">
        <w:t>родившиеся</w:t>
      </w:r>
      <w:r w:rsidR="00575F9F" w:rsidRPr="0013167C">
        <w:t xml:space="preserve"> </w:t>
      </w:r>
      <w:r w:rsidRPr="0013167C">
        <w:t>в</w:t>
      </w:r>
      <w:r w:rsidR="00575F9F" w:rsidRPr="0013167C">
        <w:t xml:space="preserve"> </w:t>
      </w:r>
      <w:r w:rsidRPr="0013167C">
        <w:t>1966</w:t>
      </w:r>
      <w:r w:rsidR="00575F9F" w:rsidRPr="0013167C">
        <w:t xml:space="preserve"> </w:t>
      </w:r>
      <w:r w:rsidRPr="0013167C">
        <w:t>году</w:t>
      </w:r>
      <w:r w:rsidR="00575F9F" w:rsidRPr="0013167C">
        <w:t xml:space="preserve"> </w:t>
      </w:r>
      <w:r w:rsidRPr="0013167C">
        <w:t>и</w:t>
      </w:r>
      <w:r w:rsidR="00575F9F" w:rsidRPr="0013167C">
        <w:t xml:space="preserve"> </w:t>
      </w:r>
      <w:r w:rsidRPr="0013167C">
        <w:t>позднее,</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женщины,</w:t>
      </w:r>
      <w:r w:rsidR="00575F9F" w:rsidRPr="0013167C">
        <w:t xml:space="preserve"> </w:t>
      </w:r>
      <w:r w:rsidRPr="0013167C">
        <w:t>рожденные</w:t>
      </w:r>
      <w:r w:rsidR="00575F9F" w:rsidRPr="0013167C">
        <w:t xml:space="preserve"> </w:t>
      </w:r>
      <w:r w:rsidRPr="0013167C">
        <w:t>в</w:t>
      </w:r>
      <w:r w:rsidR="00575F9F" w:rsidRPr="0013167C">
        <w:t xml:space="preserve"> </w:t>
      </w:r>
      <w:r w:rsidRPr="0013167C">
        <w:t>1967</w:t>
      </w:r>
      <w:r w:rsidR="00575F9F" w:rsidRPr="0013167C">
        <w:t xml:space="preserve"> </w:t>
      </w:r>
      <w:r w:rsidRPr="0013167C">
        <w:t>году</w:t>
      </w:r>
      <w:r w:rsidR="00575F9F" w:rsidRPr="0013167C">
        <w:t xml:space="preserve"> </w:t>
      </w:r>
      <w:r w:rsidRPr="0013167C">
        <w:t>и</w:t>
      </w:r>
      <w:r w:rsidR="00575F9F" w:rsidRPr="0013167C">
        <w:t xml:space="preserve"> </w:t>
      </w:r>
      <w:r w:rsidRPr="0013167C">
        <w:t>моложе.</w:t>
      </w:r>
      <w:r w:rsidR="00575F9F" w:rsidRPr="0013167C">
        <w:t xml:space="preserve"> </w:t>
      </w:r>
      <w:r w:rsidRPr="0013167C">
        <w:t>Помимо</w:t>
      </w:r>
      <w:r w:rsidR="00575F9F" w:rsidRPr="0013167C">
        <w:t xml:space="preserve"> </w:t>
      </w:r>
      <w:r w:rsidRPr="0013167C">
        <w:t>этого,</w:t>
      </w:r>
      <w:r w:rsidR="00575F9F" w:rsidRPr="0013167C">
        <w:t xml:space="preserve"> </w:t>
      </w:r>
      <w:r w:rsidRPr="0013167C">
        <w:t>на</w:t>
      </w:r>
      <w:r w:rsidR="00575F9F" w:rsidRPr="0013167C">
        <w:t xml:space="preserve"> </w:t>
      </w:r>
      <w:r w:rsidRPr="0013167C">
        <w:t>получение</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могут</w:t>
      </w:r>
      <w:r w:rsidR="00575F9F" w:rsidRPr="0013167C">
        <w:t xml:space="preserve"> </w:t>
      </w:r>
      <w:r w:rsidRPr="0013167C">
        <w:t>рассчитывать</w:t>
      </w:r>
      <w:r w:rsidR="00575F9F" w:rsidRPr="0013167C">
        <w:t xml:space="preserve"> </w:t>
      </w:r>
      <w:r w:rsidRPr="0013167C">
        <w:t>участники</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пенсий</w:t>
      </w:r>
      <w:r w:rsidR="00575F9F" w:rsidRPr="0013167C">
        <w:t xml:space="preserve"> </w:t>
      </w:r>
      <w:r w:rsidRPr="0013167C">
        <w:t>и</w:t>
      </w:r>
      <w:r w:rsidR="00575F9F" w:rsidRPr="0013167C">
        <w:t xml:space="preserve"> </w:t>
      </w:r>
      <w:r w:rsidRPr="0013167C">
        <w:t>женщины,</w:t>
      </w:r>
      <w:r w:rsidR="00575F9F" w:rsidRPr="0013167C">
        <w:t xml:space="preserve"> </w:t>
      </w:r>
      <w:r w:rsidRPr="0013167C">
        <w:t>которые</w:t>
      </w:r>
      <w:r w:rsidR="00575F9F" w:rsidRPr="0013167C">
        <w:t xml:space="preserve"> </w:t>
      </w:r>
      <w:r w:rsidRPr="0013167C">
        <w:t>использовали</w:t>
      </w:r>
      <w:r w:rsidR="00575F9F" w:rsidRPr="0013167C">
        <w:t xml:space="preserve"> </w:t>
      </w:r>
      <w:r w:rsidRPr="0013167C">
        <w:t>средства</w:t>
      </w:r>
      <w:r w:rsidR="00575F9F" w:rsidRPr="0013167C">
        <w:t xml:space="preserve"> </w:t>
      </w:r>
      <w:r w:rsidRPr="0013167C">
        <w:t>материнского</w:t>
      </w:r>
      <w:r w:rsidR="00575F9F" w:rsidRPr="0013167C">
        <w:t xml:space="preserve"> </w:t>
      </w:r>
      <w:r w:rsidRPr="0013167C">
        <w:t>капитала</w:t>
      </w:r>
      <w:r w:rsidR="00575F9F" w:rsidRPr="0013167C">
        <w:t xml:space="preserve"> </w:t>
      </w:r>
      <w:r w:rsidRPr="0013167C">
        <w:t>для</w:t>
      </w:r>
      <w:r w:rsidR="00575F9F" w:rsidRPr="0013167C">
        <w:t xml:space="preserve"> </w:t>
      </w:r>
      <w:r w:rsidRPr="0013167C">
        <w:t>формирования</w:t>
      </w:r>
      <w:r w:rsidR="00575F9F" w:rsidRPr="0013167C">
        <w:t xml:space="preserve"> </w:t>
      </w:r>
      <w:r w:rsidRPr="0013167C">
        <w:t>накопительной</w:t>
      </w:r>
      <w:r w:rsidR="00575F9F" w:rsidRPr="0013167C">
        <w:t xml:space="preserve"> </w:t>
      </w:r>
      <w:r w:rsidRPr="0013167C">
        <w:t>части</w:t>
      </w:r>
      <w:r w:rsidR="00575F9F" w:rsidRPr="0013167C">
        <w:t xml:space="preserve"> </w:t>
      </w:r>
      <w:r w:rsidRPr="0013167C">
        <w:t>пенсии.</w:t>
      </w:r>
    </w:p>
    <w:p w14:paraId="6126074D" w14:textId="77777777" w:rsidR="00D55E86" w:rsidRPr="0013167C" w:rsidRDefault="00D55E86" w:rsidP="00D55E86">
      <w:r w:rsidRPr="0013167C">
        <w:t>Получить</w:t>
      </w:r>
      <w:r w:rsidR="00575F9F" w:rsidRPr="0013167C">
        <w:t xml:space="preserve"> </w:t>
      </w:r>
      <w:r w:rsidRPr="0013167C">
        <w:t>выплаты</w:t>
      </w:r>
      <w:r w:rsidR="00575F9F" w:rsidRPr="0013167C">
        <w:t xml:space="preserve"> </w:t>
      </w:r>
      <w:r w:rsidRPr="0013167C">
        <w:t>из</w:t>
      </w:r>
      <w:r w:rsidR="00575F9F" w:rsidRPr="0013167C">
        <w:t xml:space="preserve"> </w:t>
      </w:r>
      <w:r w:rsidRPr="0013167C">
        <w:t>накопительных</w:t>
      </w:r>
      <w:r w:rsidR="00575F9F" w:rsidRPr="0013167C">
        <w:t xml:space="preserve"> </w:t>
      </w:r>
      <w:r w:rsidRPr="0013167C">
        <w:t>средств</w:t>
      </w:r>
      <w:r w:rsidR="00575F9F" w:rsidRPr="0013167C">
        <w:t xml:space="preserve"> </w:t>
      </w:r>
      <w:r w:rsidRPr="0013167C">
        <w:t>можно</w:t>
      </w:r>
      <w:r w:rsidR="00575F9F" w:rsidRPr="0013167C">
        <w:t xml:space="preserve"> </w:t>
      </w:r>
      <w:r w:rsidRPr="0013167C">
        <w:t>при</w:t>
      </w:r>
      <w:r w:rsidR="00575F9F" w:rsidRPr="0013167C">
        <w:t xml:space="preserve"> </w:t>
      </w:r>
      <w:r w:rsidRPr="0013167C">
        <w:t>соблюдении</w:t>
      </w:r>
      <w:r w:rsidR="00575F9F" w:rsidRPr="0013167C">
        <w:t xml:space="preserve"> </w:t>
      </w:r>
      <w:r w:rsidRPr="0013167C">
        <w:t>определенных</w:t>
      </w:r>
      <w:r w:rsidR="00575F9F" w:rsidRPr="0013167C">
        <w:t xml:space="preserve"> </w:t>
      </w:r>
      <w:r w:rsidRPr="0013167C">
        <w:t>условий.</w:t>
      </w:r>
      <w:r w:rsidR="00575F9F" w:rsidRPr="0013167C">
        <w:t xml:space="preserve"> </w:t>
      </w:r>
      <w:r w:rsidRPr="0013167C">
        <w:t>Во-первых,</w:t>
      </w:r>
      <w:r w:rsidR="00575F9F" w:rsidRPr="0013167C">
        <w:t xml:space="preserve"> </w:t>
      </w:r>
      <w:r w:rsidRPr="0013167C">
        <w:t>необходимо</w:t>
      </w:r>
      <w:r w:rsidR="00575F9F" w:rsidRPr="0013167C">
        <w:t xml:space="preserve"> </w:t>
      </w:r>
      <w:r w:rsidRPr="0013167C">
        <w:t>достигнуть</w:t>
      </w:r>
      <w:r w:rsidR="00575F9F" w:rsidRPr="0013167C">
        <w:t xml:space="preserve"> </w:t>
      </w:r>
      <w:r w:rsidRPr="0013167C">
        <w:t>общеустановленного</w:t>
      </w:r>
      <w:r w:rsidR="00575F9F" w:rsidRPr="0013167C">
        <w:t xml:space="preserve"> </w:t>
      </w:r>
      <w:r w:rsidRPr="0013167C">
        <w:t>пенсионного</w:t>
      </w:r>
      <w:r w:rsidR="00575F9F" w:rsidRPr="0013167C">
        <w:t xml:space="preserve"> </w:t>
      </w:r>
      <w:r w:rsidRPr="0013167C">
        <w:t>возраста,</w:t>
      </w:r>
      <w:r w:rsidR="00575F9F" w:rsidRPr="0013167C">
        <w:t xml:space="preserve"> </w:t>
      </w:r>
      <w:r w:rsidRPr="0013167C">
        <w:t>который</w:t>
      </w:r>
      <w:r w:rsidR="00575F9F" w:rsidRPr="0013167C">
        <w:t xml:space="preserve"> </w:t>
      </w:r>
      <w:r w:rsidRPr="0013167C">
        <w:t>ранее</w:t>
      </w:r>
      <w:r w:rsidR="00575F9F" w:rsidRPr="0013167C">
        <w:t xml:space="preserve"> </w:t>
      </w:r>
      <w:r w:rsidRPr="0013167C">
        <w:t>составлял</w:t>
      </w:r>
      <w:r w:rsidR="00575F9F" w:rsidRPr="0013167C">
        <w:t xml:space="preserve"> </w:t>
      </w:r>
      <w:r w:rsidRPr="0013167C">
        <w:t>55</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женщин</w:t>
      </w:r>
      <w:r w:rsidR="00575F9F" w:rsidRPr="0013167C">
        <w:t xml:space="preserve"> </w:t>
      </w:r>
      <w:r w:rsidRPr="0013167C">
        <w:t>и</w:t>
      </w:r>
      <w:r w:rsidR="00575F9F" w:rsidRPr="0013167C">
        <w:t xml:space="preserve"> </w:t>
      </w:r>
      <w:r w:rsidRPr="0013167C">
        <w:t>60</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мужчин.</w:t>
      </w:r>
      <w:r w:rsidR="00575F9F" w:rsidRPr="0013167C">
        <w:t xml:space="preserve"> </w:t>
      </w:r>
      <w:r w:rsidRPr="0013167C">
        <w:t>Для</w:t>
      </w:r>
      <w:r w:rsidR="00575F9F" w:rsidRPr="0013167C">
        <w:t xml:space="preserve"> </w:t>
      </w:r>
      <w:r w:rsidRPr="0013167C">
        <w:t>лиц,</w:t>
      </w:r>
      <w:r w:rsidR="00575F9F" w:rsidRPr="0013167C">
        <w:t xml:space="preserve"> </w:t>
      </w:r>
      <w:r w:rsidRPr="0013167C">
        <w:t>имеющих</w:t>
      </w:r>
      <w:r w:rsidR="00575F9F" w:rsidRPr="0013167C">
        <w:t xml:space="preserve"> </w:t>
      </w:r>
      <w:r w:rsidRPr="0013167C">
        <w:t>северный</w:t>
      </w:r>
      <w:r w:rsidR="00575F9F" w:rsidRPr="0013167C">
        <w:t xml:space="preserve"> </w:t>
      </w:r>
      <w:r w:rsidRPr="0013167C">
        <w:t>стаж,</w:t>
      </w:r>
      <w:r w:rsidR="00575F9F" w:rsidRPr="0013167C">
        <w:t xml:space="preserve"> </w:t>
      </w:r>
      <w:r w:rsidRPr="0013167C">
        <w:t>пенсионный</w:t>
      </w:r>
      <w:r w:rsidR="00575F9F" w:rsidRPr="0013167C">
        <w:t xml:space="preserve"> </w:t>
      </w:r>
      <w:r w:rsidRPr="0013167C">
        <w:t>возраст</w:t>
      </w:r>
      <w:r w:rsidR="00575F9F" w:rsidRPr="0013167C">
        <w:t xml:space="preserve"> </w:t>
      </w:r>
      <w:r w:rsidRPr="0013167C">
        <w:t>снижен</w:t>
      </w:r>
      <w:r w:rsidR="00575F9F" w:rsidRPr="0013167C">
        <w:t xml:space="preserve"> </w:t>
      </w:r>
      <w:r w:rsidRPr="0013167C">
        <w:t>до</w:t>
      </w:r>
      <w:r w:rsidR="00575F9F" w:rsidRPr="0013167C">
        <w:t xml:space="preserve"> </w:t>
      </w:r>
      <w:r w:rsidRPr="0013167C">
        <w:t>50</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женщин</w:t>
      </w:r>
      <w:r w:rsidR="00575F9F" w:rsidRPr="0013167C">
        <w:t xml:space="preserve"> </w:t>
      </w:r>
      <w:r w:rsidRPr="0013167C">
        <w:t>и</w:t>
      </w:r>
      <w:r w:rsidR="00575F9F" w:rsidRPr="0013167C">
        <w:t xml:space="preserve"> </w:t>
      </w:r>
      <w:r w:rsidRPr="0013167C">
        <w:t>55</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мужчин.</w:t>
      </w:r>
      <w:r w:rsidR="00575F9F" w:rsidRPr="0013167C">
        <w:t xml:space="preserve"> </w:t>
      </w:r>
      <w:r w:rsidRPr="0013167C">
        <w:t>Во-вторых,</w:t>
      </w:r>
      <w:r w:rsidR="00575F9F" w:rsidRPr="0013167C">
        <w:t xml:space="preserve"> </w:t>
      </w:r>
      <w:r w:rsidRPr="0013167C">
        <w:t>нужно</w:t>
      </w:r>
      <w:r w:rsidR="00575F9F" w:rsidRPr="0013167C">
        <w:t xml:space="preserve"> </w:t>
      </w:r>
      <w:r w:rsidRPr="0013167C">
        <w:t>выработать</w:t>
      </w:r>
      <w:r w:rsidR="00575F9F" w:rsidRPr="0013167C">
        <w:t xml:space="preserve"> </w:t>
      </w:r>
      <w:r w:rsidRPr="0013167C">
        <w:t>страховой</w:t>
      </w:r>
      <w:r w:rsidR="00575F9F" w:rsidRPr="0013167C">
        <w:t xml:space="preserve"> </w:t>
      </w:r>
      <w:r w:rsidRPr="0013167C">
        <w:t>стаж</w:t>
      </w:r>
      <w:r w:rsidR="00575F9F" w:rsidRPr="0013167C">
        <w:t xml:space="preserve"> </w:t>
      </w:r>
      <w:r w:rsidRPr="0013167C">
        <w:t>и</w:t>
      </w:r>
      <w:r w:rsidR="00575F9F" w:rsidRPr="0013167C">
        <w:t xml:space="preserve"> </w:t>
      </w:r>
      <w:r w:rsidRPr="0013167C">
        <w:t>набрать</w:t>
      </w:r>
      <w:r w:rsidR="00575F9F" w:rsidRPr="0013167C">
        <w:t xml:space="preserve"> </w:t>
      </w:r>
      <w:r w:rsidRPr="0013167C">
        <w:t>необходимое</w:t>
      </w:r>
      <w:r w:rsidR="00575F9F" w:rsidRPr="0013167C">
        <w:t xml:space="preserve"> </w:t>
      </w:r>
      <w:r w:rsidRPr="0013167C">
        <w:t>количество</w:t>
      </w:r>
      <w:r w:rsidR="00575F9F" w:rsidRPr="0013167C">
        <w:t xml:space="preserve"> </w:t>
      </w:r>
      <w:r w:rsidRPr="0013167C">
        <w:t>пенсионных</w:t>
      </w:r>
      <w:r w:rsidR="00575F9F" w:rsidRPr="0013167C">
        <w:t xml:space="preserve"> </w:t>
      </w:r>
      <w:r w:rsidRPr="0013167C">
        <w:t>коэффициентов.</w:t>
      </w:r>
      <w:r w:rsidR="00575F9F" w:rsidRPr="0013167C">
        <w:t xml:space="preserve"> </w:t>
      </w:r>
      <w:r w:rsidRPr="0013167C">
        <w:t>После</w:t>
      </w:r>
      <w:r w:rsidR="00575F9F" w:rsidRPr="0013167C">
        <w:t xml:space="preserve"> </w:t>
      </w:r>
      <w:r w:rsidRPr="0013167C">
        <w:t>выполнения</w:t>
      </w:r>
      <w:r w:rsidR="00575F9F" w:rsidRPr="0013167C">
        <w:t xml:space="preserve"> </w:t>
      </w:r>
      <w:r w:rsidRPr="0013167C">
        <w:t>этих</w:t>
      </w:r>
      <w:r w:rsidR="00575F9F" w:rsidRPr="0013167C">
        <w:t xml:space="preserve"> </w:t>
      </w:r>
      <w:r w:rsidRPr="0013167C">
        <w:t>условий</w:t>
      </w:r>
      <w:r w:rsidR="00575F9F" w:rsidRPr="0013167C">
        <w:t xml:space="preserve"> </w:t>
      </w:r>
      <w:r w:rsidRPr="0013167C">
        <w:t>гражданин</w:t>
      </w:r>
      <w:r w:rsidR="00575F9F" w:rsidRPr="0013167C">
        <w:t xml:space="preserve"> </w:t>
      </w:r>
      <w:r w:rsidRPr="0013167C">
        <w:t>имеет</w:t>
      </w:r>
      <w:r w:rsidR="00575F9F" w:rsidRPr="0013167C">
        <w:t xml:space="preserve"> </w:t>
      </w:r>
      <w:r w:rsidRPr="0013167C">
        <w:t>право</w:t>
      </w:r>
      <w:r w:rsidR="00575F9F" w:rsidRPr="0013167C">
        <w:t xml:space="preserve"> </w:t>
      </w:r>
      <w:r w:rsidRPr="0013167C">
        <w:t>подать</w:t>
      </w:r>
      <w:r w:rsidR="00575F9F" w:rsidRPr="0013167C">
        <w:t xml:space="preserve"> </w:t>
      </w:r>
      <w:r w:rsidRPr="0013167C">
        <w:t>заявление</w:t>
      </w:r>
      <w:r w:rsidR="00575F9F" w:rsidRPr="0013167C">
        <w:t xml:space="preserve"> </w:t>
      </w:r>
      <w:r w:rsidRPr="0013167C">
        <w:t>на</w:t>
      </w:r>
      <w:r w:rsidR="00575F9F" w:rsidRPr="0013167C">
        <w:t xml:space="preserve"> </w:t>
      </w:r>
      <w:r w:rsidRPr="0013167C">
        <w:t>назначение</w:t>
      </w:r>
      <w:r w:rsidR="00575F9F" w:rsidRPr="0013167C">
        <w:t xml:space="preserve"> </w:t>
      </w:r>
      <w:r w:rsidRPr="0013167C">
        <w:t>накопительной</w:t>
      </w:r>
      <w:r w:rsidR="00575F9F" w:rsidRPr="0013167C">
        <w:t xml:space="preserve"> </w:t>
      </w:r>
      <w:r w:rsidRPr="0013167C">
        <w:t>пенсии.</w:t>
      </w:r>
    </w:p>
    <w:p w14:paraId="0AF3009C" w14:textId="77777777" w:rsidR="00D55E86" w:rsidRPr="0013167C" w:rsidRDefault="00D55E86" w:rsidP="00D55E86">
      <w:r w:rsidRPr="0013167C">
        <w:t>Антон</w:t>
      </w:r>
      <w:r w:rsidR="00575F9F" w:rsidRPr="0013167C">
        <w:t xml:space="preserve"> </w:t>
      </w:r>
      <w:r w:rsidRPr="0013167C">
        <w:t>Хозяинов</w:t>
      </w:r>
      <w:r w:rsidR="00575F9F" w:rsidRPr="0013167C">
        <w:t xml:space="preserve"> </w:t>
      </w:r>
      <w:r w:rsidRPr="0013167C">
        <w:t>также</w:t>
      </w:r>
      <w:r w:rsidR="00575F9F" w:rsidRPr="0013167C">
        <w:t xml:space="preserve"> </w:t>
      </w:r>
      <w:r w:rsidRPr="0013167C">
        <w:t>подчеркнул,</w:t>
      </w:r>
      <w:r w:rsidR="00575F9F" w:rsidRPr="0013167C">
        <w:t xml:space="preserve"> </w:t>
      </w:r>
      <w:r w:rsidRPr="0013167C">
        <w:t>что</w:t>
      </w:r>
      <w:r w:rsidR="00575F9F" w:rsidRPr="0013167C">
        <w:t xml:space="preserve"> </w:t>
      </w:r>
      <w:r w:rsidRPr="0013167C">
        <w:t>заявление</w:t>
      </w:r>
      <w:r w:rsidR="00575F9F" w:rsidRPr="0013167C">
        <w:t xml:space="preserve"> </w:t>
      </w:r>
      <w:r w:rsidRPr="0013167C">
        <w:t>на</w:t>
      </w:r>
      <w:r w:rsidR="00575F9F" w:rsidRPr="0013167C">
        <w:t xml:space="preserve"> </w:t>
      </w:r>
      <w:r w:rsidRPr="0013167C">
        <w:t>получение</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следует</w:t>
      </w:r>
      <w:r w:rsidR="00575F9F" w:rsidRPr="0013167C">
        <w:t xml:space="preserve"> </w:t>
      </w:r>
      <w:r w:rsidRPr="0013167C">
        <w:t>подавать</w:t>
      </w:r>
      <w:r w:rsidR="00575F9F" w:rsidRPr="0013167C">
        <w:t xml:space="preserve"> </w:t>
      </w:r>
      <w:r w:rsidRPr="0013167C">
        <w:t>в</w:t>
      </w:r>
      <w:r w:rsidR="00575F9F" w:rsidRPr="0013167C">
        <w:t xml:space="preserve"> </w:t>
      </w:r>
      <w:r w:rsidRPr="0013167C">
        <w:t>ту</w:t>
      </w:r>
      <w:r w:rsidR="00575F9F" w:rsidRPr="0013167C">
        <w:t xml:space="preserve"> </w:t>
      </w:r>
      <w:r w:rsidRPr="0013167C">
        <w:t>организацию,</w:t>
      </w:r>
      <w:r w:rsidR="00575F9F" w:rsidRPr="0013167C">
        <w:t xml:space="preserve"> </w:t>
      </w:r>
      <w:r w:rsidRPr="0013167C">
        <w:t>где</w:t>
      </w:r>
      <w:r w:rsidR="00575F9F" w:rsidRPr="0013167C">
        <w:t xml:space="preserve"> </w:t>
      </w:r>
      <w:r w:rsidRPr="0013167C">
        <w:t>формируются</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Это</w:t>
      </w:r>
      <w:r w:rsidR="00575F9F" w:rsidRPr="0013167C">
        <w:t xml:space="preserve"> </w:t>
      </w:r>
      <w:r w:rsidRPr="0013167C">
        <w:t>может</w:t>
      </w:r>
      <w:r w:rsidR="00575F9F" w:rsidRPr="0013167C">
        <w:t xml:space="preserve"> </w:t>
      </w:r>
      <w:r w:rsidRPr="0013167C">
        <w:t>быть</w:t>
      </w:r>
      <w:r w:rsidR="00575F9F" w:rsidRPr="0013167C">
        <w:t xml:space="preserve"> </w:t>
      </w:r>
      <w:r w:rsidRPr="0013167C">
        <w:t>либо</w:t>
      </w:r>
      <w:r w:rsidR="00575F9F" w:rsidRPr="0013167C">
        <w:t xml:space="preserve"> </w:t>
      </w:r>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либо</w:t>
      </w:r>
      <w:r w:rsidR="00575F9F" w:rsidRPr="0013167C">
        <w:t xml:space="preserve"> </w:t>
      </w:r>
      <w:r w:rsidRPr="0013167C">
        <w:t>один</w:t>
      </w:r>
      <w:r w:rsidR="00575F9F" w:rsidRPr="0013167C">
        <w:t xml:space="preserve"> </w:t>
      </w:r>
      <w:r w:rsidRPr="0013167C">
        <w:t>из</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r w:rsidR="00575F9F" w:rsidRPr="0013167C">
        <w:t xml:space="preserve"> </w:t>
      </w:r>
      <w:r w:rsidRPr="0013167C">
        <w:t>Специалист</w:t>
      </w:r>
      <w:r w:rsidR="00575F9F" w:rsidRPr="0013167C">
        <w:t xml:space="preserve"> </w:t>
      </w:r>
      <w:r w:rsidRPr="0013167C">
        <w:t>также</w:t>
      </w:r>
      <w:r w:rsidR="00575F9F" w:rsidRPr="0013167C">
        <w:t xml:space="preserve"> </w:t>
      </w:r>
      <w:r w:rsidRPr="0013167C">
        <w:t>рекомендовал</w:t>
      </w:r>
      <w:r w:rsidR="00575F9F" w:rsidRPr="0013167C">
        <w:t xml:space="preserve"> </w:t>
      </w:r>
      <w:r w:rsidRPr="0013167C">
        <w:t>не</w:t>
      </w:r>
      <w:r w:rsidR="00575F9F" w:rsidRPr="0013167C">
        <w:t xml:space="preserve"> </w:t>
      </w:r>
      <w:r w:rsidRPr="0013167C">
        <w:t>переводить</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из</w:t>
      </w:r>
      <w:r w:rsidR="00575F9F" w:rsidRPr="0013167C">
        <w:t xml:space="preserve"> </w:t>
      </w:r>
      <w:r w:rsidRPr="0013167C">
        <w:t>одного</w:t>
      </w:r>
      <w:r w:rsidR="00575F9F" w:rsidRPr="0013167C">
        <w:t xml:space="preserve"> </w:t>
      </w:r>
      <w:r w:rsidRPr="0013167C">
        <w:t>НПФ</w:t>
      </w:r>
      <w:r w:rsidR="00575F9F" w:rsidRPr="0013167C">
        <w:t xml:space="preserve"> </w:t>
      </w:r>
      <w:r w:rsidRPr="0013167C">
        <w:t>в</w:t>
      </w:r>
      <w:r w:rsidR="00575F9F" w:rsidRPr="0013167C">
        <w:t xml:space="preserve"> </w:t>
      </w:r>
      <w:r w:rsidRPr="0013167C">
        <w:t>другой</w:t>
      </w:r>
      <w:r w:rsidR="00575F9F" w:rsidRPr="0013167C">
        <w:t xml:space="preserve"> </w:t>
      </w:r>
      <w:r w:rsidRPr="0013167C">
        <w:t>чаще,</w:t>
      </w:r>
      <w:r w:rsidR="00575F9F" w:rsidRPr="0013167C">
        <w:t xml:space="preserve"> </w:t>
      </w:r>
      <w:r w:rsidRPr="0013167C">
        <w:t>чем</w:t>
      </w:r>
      <w:r w:rsidR="00575F9F" w:rsidRPr="0013167C">
        <w:t xml:space="preserve"> </w:t>
      </w:r>
      <w:r w:rsidRPr="0013167C">
        <w:t>раз</w:t>
      </w:r>
      <w:r w:rsidR="00575F9F" w:rsidRPr="0013167C">
        <w:t xml:space="preserve"> </w:t>
      </w:r>
      <w:r w:rsidRPr="0013167C">
        <w:t>в</w:t>
      </w:r>
      <w:r w:rsidR="00575F9F" w:rsidRPr="0013167C">
        <w:t xml:space="preserve"> </w:t>
      </w:r>
      <w:r w:rsidRPr="0013167C">
        <w:t>пять</w:t>
      </w:r>
      <w:r w:rsidR="00575F9F" w:rsidRPr="0013167C">
        <w:t xml:space="preserve"> </w:t>
      </w:r>
      <w:r w:rsidRPr="0013167C">
        <w:t>лет.</w:t>
      </w:r>
      <w:r w:rsidR="00575F9F" w:rsidRPr="0013167C">
        <w:t xml:space="preserve"> </w:t>
      </w:r>
      <w:r w:rsidRPr="0013167C">
        <w:t>Частые</w:t>
      </w:r>
      <w:r w:rsidR="00575F9F" w:rsidRPr="0013167C">
        <w:t xml:space="preserve"> </w:t>
      </w:r>
      <w:r w:rsidRPr="0013167C">
        <w:t>переводы</w:t>
      </w:r>
      <w:r w:rsidR="00575F9F" w:rsidRPr="0013167C">
        <w:t xml:space="preserve"> </w:t>
      </w:r>
      <w:r w:rsidRPr="0013167C">
        <w:t>могут</w:t>
      </w:r>
      <w:r w:rsidR="00575F9F" w:rsidRPr="0013167C">
        <w:t xml:space="preserve"> </w:t>
      </w:r>
      <w:r w:rsidRPr="0013167C">
        <w:t>привести</w:t>
      </w:r>
      <w:r w:rsidR="00575F9F" w:rsidRPr="0013167C">
        <w:t xml:space="preserve"> </w:t>
      </w:r>
      <w:r w:rsidRPr="0013167C">
        <w:t>к</w:t>
      </w:r>
      <w:r w:rsidR="00575F9F" w:rsidRPr="0013167C">
        <w:t xml:space="preserve"> </w:t>
      </w:r>
      <w:r w:rsidRPr="0013167C">
        <w:t>потере</w:t>
      </w:r>
      <w:r w:rsidR="00575F9F" w:rsidRPr="0013167C">
        <w:t xml:space="preserve"> </w:t>
      </w:r>
      <w:r w:rsidRPr="0013167C">
        <w:t>инвестиционного</w:t>
      </w:r>
      <w:r w:rsidR="00575F9F" w:rsidRPr="0013167C">
        <w:t xml:space="preserve"> </w:t>
      </w:r>
      <w:r w:rsidRPr="0013167C">
        <w:t>дохода,</w:t>
      </w:r>
      <w:r w:rsidR="00575F9F" w:rsidRPr="0013167C">
        <w:t xml:space="preserve"> </w:t>
      </w:r>
      <w:r w:rsidRPr="0013167C">
        <w:t>что</w:t>
      </w:r>
      <w:r w:rsidR="00575F9F" w:rsidRPr="0013167C">
        <w:t xml:space="preserve"> </w:t>
      </w:r>
      <w:r w:rsidRPr="0013167C">
        <w:t>в</w:t>
      </w:r>
      <w:r w:rsidR="00575F9F" w:rsidRPr="0013167C">
        <w:t xml:space="preserve"> </w:t>
      </w:r>
      <w:r w:rsidRPr="0013167C">
        <w:t>долгосрочной</w:t>
      </w:r>
      <w:r w:rsidR="00575F9F" w:rsidRPr="0013167C">
        <w:t xml:space="preserve"> </w:t>
      </w:r>
      <w:r w:rsidRPr="0013167C">
        <w:t>перспективе</w:t>
      </w:r>
      <w:r w:rsidR="00575F9F" w:rsidRPr="0013167C">
        <w:t xml:space="preserve"> </w:t>
      </w:r>
      <w:r w:rsidRPr="0013167C">
        <w:t>может</w:t>
      </w:r>
      <w:r w:rsidR="00575F9F" w:rsidRPr="0013167C">
        <w:t xml:space="preserve"> </w:t>
      </w:r>
      <w:r w:rsidRPr="0013167C">
        <w:t>негативно</w:t>
      </w:r>
      <w:r w:rsidR="00575F9F" w:rsidRPr="0013167C">
        <w:t xml:space="preserve"> </w:t>
      </w:r>
      <w:r w:rsidRPr="0013167C">
        <w:t>сказаться</w:t>
      </w:r>
      <w:r w:rsidR="00575F9F" w:rsidRPr="0013167C">
        <w:t xml:space="preserve"> </w:t>
      </w:r>
      <w:r w:rsidRPr="0013167C">
        <w:t>на</w:t>
      </w:r>
      <w:r w:rsidR="00575F9F" w:rsidRPr="0013167C">
        <w:t xml:space="preserve"> </w:t>
      </w:r>
      <w:r w:rsidRPr="0013167C">
        <w:t>размере</w:t>
      </w:r>
      <w:r w:rsidR="00575F9F" w:rsidRPr="0013167C">
        <w:t xml:space="preserve"> </w:t>
      </w:r>
      <w:r w:rsidRPr="0013167C">
        <w:t>накоплений.</w:t>
      </w:r>
    </w:p>
    <w:p w14:paraId="276B248F" w14:textId="77777777" w:rsidR="00D55E86" w:rsidRPr="0013167C" w:rsidRDefault="00D55E86" w:rsidP="00D55E86">
      <w:r w:rsidRPr="0013167C">
        <w:t>Таким</w:t>
      </w:r>
      <w:r w:rsidR="00575F9F" w:rsidRPr="0013167C">
        <w:t xml:space="preserve"> </w:t>
      </w:r>
      <w:r w:rsidRPr="0013167C">
        <w:t>образом,</w:t>
      </w:r>
      <w:r w:rsidR="00575F9F" w:rsidRPr="0013167C">
        <w:t xml:space="preserve"> </w:t>
      </w:r>
      <w:r w:rsidRPr="0013167C">
        <w:t>накопительная</w:t>
      </w:r>
      <w:r w:rsidR="00575F9F" w:rsidRPr="0013167C">
        <w:t xml:space="preserve"> </w:t>
      </w:r>
      <w:r w:rsidRPr="0013167C">
        <w:t>пенсия</w:t>
      </w:r>
      <w:r w:rsidR="00575F9F" w:rsidRPr="0013167C">
        <w:t xml:space="preserve"> </w:t>
      </w:r>
      <w:r w:rsidRPr="0013167C">
        <w:t>представляет</w:t>
      </w:r>
      <w:r w:rsidR="00575F9F" w:rsidRPr="0013167C">
        <w:t xml:space="preserve"> </w:t>
      </w:r>
      <w:r w:rsidRPr="0013167C">
        <w:t>собой</w:t>
      </w:r>
      <w:r w:rsidR="00575F9F" w:rsidRPr="0013167C">
        <w:t xml:space="preserve"> </w:t>
      </w:r>
      <w:r w:rsidRPr="0013167C">
        <w:t>важный</w:t>
      </w:r>
      <w:r w:rsidR="00575F9F" w:rsidRPr="0013167C">
        <w:t xml:space="preserve"> </w:t>
      </w:r>
      <w:r w:rsidRPr="0013167C">
        <w:t>аспект</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который</w:t>
      </w:r>
      <w:r w:rsidR="00575F9F" w:rsidRPr="0013167C">
        <w:t xml:space="preserve"> </w:t>
      </w:r>
      <w:r w:rsidRPr="0013167C">
        <w:t>позволяет</w:t>
      </w:r>
      <w:r w:rsidR="00575F9F" w:rsidRPr="0013167C">
        <w:t xml:space="preserve"> </w:t>
      </w:r>
      <w:r w:rsidRPr="0013167C">
        <w:t>увеличить</w:t>
      </w:r>
      <w:r w:rsidR="00575F9F" w:rsidRPr="0013167C">
        <w:t xml:space="preserve"> </w:t>
      </w:r>
      <w:r w:rsidRPr="0013167C">
        <w:t>уровень</w:t>
      </w:r>
      <w:r w:rsidR="00575F9F" w:rsidRPr="0013167C">
        <w:t xml:space="preserve"> </w:t>
      </w:r>
      <w:r w:rsidRPr="0013167C">
        <w:t>пенсии</w:t>
      </w:r>
      <w:r w:rsidR="00575F9F" w:rsidRPr="0013167C">
        <w:t xml:space="preserve"> </w:t>
      </w:r>
      <w:r w:rsidRPr="0013167C">
        <w:t>при</w:t>
      </w:r>
      <w:r w:rsidR="00575F9F" w:rsidRPr="0013167C">
        <w:t xml:space="preserve"> </w:t>
      </w:r>
      <w:r w:rsidRPr="0013167C">
        <w:t>соблюдении</w:t>
      </w:r>
      <w:r w:rsidR="00575F9F" w:rsidRPr="0013167C">
        <w:t xml:space="preserve"> </w:t>
      </w:r>
      <w:r w:rsidRPr="0013167C">
        <w:t>всех</w:t>
      </w:r>
      <w:r w:rsidR="00575F9F" w:rsidRPr="0013167C">
        <w:t xml:space="preserve"> </w:t>
      </w:r>
      <w:r w:rsidRPr="0013167C">
        <w:t>необходимых</w:t>
      </w:r>
      <w:r w:rsidR="00575F9F" w:rsidRPr="0013167C">
        <w:t xml:space="preserve"> </w:t>
      </w:r>
      <w:r w:rsidRPr="0013167C">
        <w:t>условий.</w:t>
      </w:r>
      <w:r w:rsidR="00575F9F" w:rsidRPr="0013167C">
        <w:t xml:space="preserve"> </w:t>
      </w:r>
      <w:r w:rsidRPr="0013167C">
        <w:t>Гражданам</w:t>
      </w:r>
      <w:r w:rsidR="00575F9F" w:rsidRPr="0013167C">
        <w:t xml:space="preserve"> </w:t>
      </w:r>
      <w:r w:rsidRPr="0013167C">
        <w:t>следует</w:t>
      </w:r>
      <w:r w:rsidR="00575F9F" w:rsidRPr="0013167C">
        <w:t xml:space="preserve"> </w:t>
      </w:r>
      <w:r w:rsidRPr="0013167C">
        <w:t>внимательно</w:t>
      </w:r>
      <w:r w:rsidR="00575F9F" w:rsidRPr="0013167C">
        <w:t xml:space="preserve"> </w:t>
      </w:r>
      <w:r w:rsidRPr="0013167C">
        <w:t>отслеживать</w:t>
      </w:r>
      <w:r w:rsidR="00575F9F" w:rsidRPr="0013167C">
        <w:t xml:space="preserve"> </w:t>
      </w:r>
      <w:r w:rsidRPr="0013167C">
        <w:t>изменения</w:t>
      </w:r>
      <w:r w:rsidR="00575F9F" w:rsidRPr="0013167C">
        <w:t xml:space="preserve"> </w:t>
      </w:r>
      <w:r w:rsidRPr="0013167C">
        <w:t>в</w:t>
      </w:r>
      <w:r w:rsidR="00575F9F" w:rsidRPr="0013167C">
        <w:t xml:space="preserve"> </w:t>
      </w:r>
      <w:r w:rsidRPr="0013167C">
        <w:t>законодательстве,</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внимательно</w:t>
      </w:r>
      <w:r w:rsidR="00575F9F" w:rsidRPr="0013167C">
        <w:t xml:space="preserve"> </w:t>
      </w:r>
      <w:r w:rsidRPr="0013167C">
        <w:t>относиться</w:t>
      </w:r>
      <w:r w:rsidR="00575F9F" w:rsidRPr="0013167C">
        <w:t xml:space="preserve"> </w:t>
      </w:r>
      <w:r w:rsidRPr="0013167C">
        <w:t>к</w:t>
      </w:r>
      <w:r w:rsidR="00575F9F" w:rsidRPr="0013167C">
        <w:t xml:space="preserve"> </w:t>
      </w:r>
      <w:r w:rsidRPr="0013167C">
        <w:t>вопросам</w:t>
      </w:r>
      <w:r w:rsidR="00575F9F" w:rsidRPr="0013167C">
        <w:t xml:space="preserve"> </w:t>
      </w:r>
      <w:r w:rsidRPr="0013167C">
        <w:t>накоплений,</w:t>
      </w:r>
      <w:r w:rsidR="00575F9F" w:rsidRPr="0013167C">
        <w:t xml:space="preserve"> </w:t>
      </w:r>
      <w:r w:rsidRPr="0013167C">
        <w:t>чтобы</w:t>
      </w:r>
      <w:r w:rsidR="00575F9F" w:rsidRPr="0013167C">
        <w:t xml:space="preserve"> </w:t>
      </w:r>
      <w:r w:rsidRPr="0013167C">
        <w:t>обеспечить</w:t>
      </w:r>
      <w:r w:rsidR="00575F9F" w:rsidRPr="0013167C">
        <w:t xml:space="preserve"> </w:t>
      </w:r>
      <w:r w:rsidRPr="0013167C">
        <w:t>себе</w:t>
      </w:r>
      <w:r w:rsidR="00575F9F" w:rsidRPr="0013167C">
        <w:t xml:space="preserve"> </w:t>
      </w:r>
      <w:r w:rsidRPr="0013167C">
        <w:t>достойное</w:t>
      </w:r>
      <w:r w:rsidR="00575F9F" w:rsidRPr="0013167C">
        <w:t xml:space="preserve"> </w:t>
      </w:r>
      <w:r w:rsidRPr="0013167C">
        <w:t>пенсионное</w:t>
      </w:r>
      <w:r w:rsidR="00575F9F" w:rsidRPr="0013167C">
        <w:t xml:space="preserve"> </w:t>
      </w:r>
      <w:r w:rsidRPr="0013167C">
        <w:t>будущее.</w:t>
      </w:r>
      <w:r w:rsidR="00575F9F" w:rsidRPr="0013167C">
        <w:t xml:space="preserve"> </w:t>
      </w:r>
    </w:p>
    <w:p w14:paraId="54664B27" w14:textId="77777777" w:rsidR="00111D7C" w:rsidRPr="0013167C" w:rsidRDefault="00000000" w:rsidP="00D55E86">
      <w:hyperlink r:id="rId15" w:history="1">
        <w:r w:rsidR="00D55E86" w:rsidRPr="0013167C">
          <w:rPr>
            <w:rStyle w:val="a3"/>
          </w:rPr>
          <w:t>https://news-komi.ru/news/v-komi-rasskazali-o-nyuansah-nakopitelnoj-pensii/</w:t>
        </w:r>
      </w:hyperlink>
    </w:p>
    <w:p w14:paraId="735E02C3" w14:textId="77777777" w:rsidR="00D55E86" w:rsidRPr="0013167C" w:rsidRDefault="00D55E86" w:rsidP="00D55E86">
      <w:pPr>
        <w:pStyle w:val="2"/>
      </w:pPr>
      <w:bookmarkStart w:id="40" w:name="_Toc173134651"/>
      <w:r w:rsidRPr="0013167C">
        <w:lastRenderedPageBreak/>
        <w:t>РИА</w:t>
      </w:r>
      <w:r w:rsidR="00575F9F" w:rsidRPr="0013167C">
        <w:t xml:space="preserve"> </w:t>
      </w:r>
      <w:r w:rsidRPr="0013167C">
        <w:t>Биробиджан,</w:t>
      </w:r>
      <w:r w:rsidR="00575F9F" w:rsidRPr="0013167C">
        <w:t xml:space="preserve"> </w:t>
      </w:r>
      <w:r w:rsidRPr="0013167C">
        <w:t>26.07.2024,</w:t>
      </w:r>
      <w:r w:rsidR="00575F9F" w:rsidRPr="0013167C">
        <w:t xml:space="preserve"> </w:t>
      </w:r>
      <w:r w:rsidRPr="0013167C">
        <w:t>Молодые</w:t>
      </w:r>
      <w:r w:rsidR="00575F9F" w:rsidRPr="0013167C">
        <w:t xml:space="preserve"> </w:t>
      </w:r>
      <w:r w:rsidRPr="0013167C">
        <w:t>специалисты</w:t>
      </w:r>
      <w:r w:rsidR="00575F9F" w:rsidRPr="0013167C">
        <w:t xml:space="preserve"> </w:t>
      </w:r>
      <w:r w:rsidRPr="0013167C">
        <w:t>активнее</w:t>
      </w:r>
      <w:r w:rsidR="00575F9F" w:rsidRPr="0013167C">
        <w:t xml:space="preserve"> </w:t>
      </w:r>
      <w:r w:rsidRPr="0013167C">
        <w:t>копят</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с</w:t>
      </w:r>
      <w:r w:rsidR="00575F9F" w:rsidRPr="0013167C">
        <w:t xml:space="preserve"> </w:t>
      </w:r>
      <w:r w:rsidRPr="0013167C">
        <w:t>работодателем</w:t>
      </w:r>
      <w:bookmarkEnd w:id="40"/>
    </w:p>
    <w:p w14:paraId="789CECBF" w14:textId="77777777" w:rsidR="00D55E86" w:rsidRPr="0013167C" w:rsidRDefault="00D55E86" w:rsidP="00B21533">
      <w:pPr>
        <w:pStyle w:val="3"/>
      </w:pPr>
      <w:bookmarkStart w:id="41" w:name="_Toc173134652"/>
      <w:r w:rsidRPr="0013167C">
        <w:t>В</w:t>
      </w:r>
      <w:r w:rsidR="00575F9F" w:rsidRPr="0013167C">
        <w:t xml:space="preserve"> </w:t>
      </w:r>
      <w:r w:rsidRPr="0013167C">
        <w:t>первом</w:t>
      </w:r>
      <w:r w:rsidR="00575F9F" w:rsidRPr="0013167C">
        <w:t xml:space="preserve"> </w:t>
      </w:r>
      <w:r w:rsidRPr="0013167C">
        <w:t>полугодии</w:t>
      </w:r>
      <w:r w:rsidR="00575F9F" w:rsidRPr="0013167C">
        <w:t xml:space="preserve"> </w:t>
      </w:r>
      <w:r w:rsidRPr="0013167C">
        <w:t>2024</w:t>
      </w:r>
      <w:r w:rsidR="00575F9F" w:rsidRPr="0013167C">
        <w:t xml:space="preserve"> </w:t>
      </w:r>
      <w:r w:rsidRPr="0013167C">
        <w:t>года</w:t>
      </w:r>
      <w:r w:rsidR="00575F9F" w:rsidRPr="0013167C">
        <w:t xml:space="preserve"> </w:t>
      </w:r>
      <w:r w:rsidRPr="0013167C">
        <w:t>число</w:t>
      </w:r>
      <w:r w:rsidR="00575F9F" w:rsidRPr="0013167C">
        <w:t xml:space="preserve"> </w:t>
      </w:r>
      <w:r w:rsidRPr="0013167C">
        <w:t>сотрудников</w:t>
      </w:r>
      <w:r w:rsidR="00575F9F" w:rsidRPr="0013167C">
        <w:t xml:space="preserve"> </w:t>
      </w:r>
      <w:r w:rsidRPr="0013167C">
        <w:t>российских</w:t>
      </w:r>
      <w:r w:rsidR="00575F9F" w:rsidRPr="0013167C">
        <w:t xml:space="preserve"> </w:t>
      </w:r>
      <w:r w:rsidRPr="0013167C">
        <w:t>компаний,</w:t>
      </w:r>
      <w:r w:rsidR="00575F9F" w:rsidRPr="0013167C">
        <w:t xml:space="preserve"> </w:t>
      </w:r>
      <w:r w:rsidRPr="0013167C">
        <w:t>которые</w:t>
      </w:r>
      <w:r w:rsidR="00575F9F" w:rsidRPr="0013167C">
        <w:t xml:space="preserve"> </w:t>
      </w:r>
      <w:r w:rsidRPr="0013167C">
        <w:t>формируют</w:t>
      </w:r>
      <w:r w:rsidR="00575F9F" w:rsidRPr="0013167C">
        <w:t xml:space="preserve"> </w:t>
      </w:r>
      <w:r w:rsidRPr="0013167C">
        <w:t>капитал</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при</w:t>
      </w:r>
      <w:r w:rsidR="00575F9F" w:rsidRPr="0013167C">
        <w:t xml:space="preserve"> </w:t>
      </w:r>
      <w:r w:rsidRPr="0013167C">
        <w:t>поддержке</w:t>
      </w:r>
      <w:r w:rsidR="00575F9F" w:rsidRPr="0013167C">
        <w:t xml:space="preserve"> </w:t>
      </w:r>
      <w:r w:rsidRPr="0013167C">
        <w:t>работодателя</w:t>
      </w:r>
      <w:r w:rsidR="00575F9F" w:rsidRPr="0013167C">
        <w:t xml:space="preserve"> </w:t>
      </w:r>
      <w:r w:rsidRPr="0013167C">
        <w:t>в</w:t>
      </w:r>
      <w:r w:rsidR="00575F9F" w:rsidRPr="0013167C">
        <w:t xml:space="preserve"> </w:t>
      </w:r>
      <w:r w:rsidRPr="0013167C">
        <w:t>СберНПФ,</w:t>
      </w:r>
      <w:r w:rsidR="00575F9F" w:rsidRPr="0013167C">
        <w:t xml:space="preserve"> </w:t>
      </w:r>
      <w:r w:rsidRPr="0013167C">
        <w:t>выросло</w:t>
      </w:r>
      <w:r w:rsidR="00575F9F" w:rsidRPr="0013167C">
        <w:t xml:space="preserve"> </w:t>
      </w:r>
      <w:r w:rsidRPr="0013167C">
        <w:t>в</w:t>
      </w:r>
      <w:r w:rsidR="00575F9F" w:rsidRPr="0013167C">
        <w:t xml:space="preserve"> </w:t>
      </w:r>
      <w:r w:rsidRPr="0013167C">
        <w:t>два</w:t>
      </w:r>
      <w:r w:rsidR="00575F9F" w:rsidRPr="0013167C">
        <w:t xml:space="preserve"> </w:t>
      </w:r>
      <w:r w:rsidRPr="0013167C">
        <w:t>с</w:t>
      </w:r>
      <w:r w:rsidR="00575F9F" w:rsidRPr="0013167C">
        <w:t xml:space="preserve"> </w:t>
      </w:r>
      <w:r w:rsidRPr="0013167C">
        <w:t>половиной</w:t>
      </w:r>
      <w:r w:rsidR="00575F9F" w:rsidRPr="0013167C">
        <w:t xml:space="preserve"> </w:t>
      </w:r>
      <w:r w:rsidRPr="0013167C">
        <w:t>раза</w:t>
      </w:r>
      <w:r w:rsidR="00575F9F" w:rsidRPr="0013167C">
        <w:t xml:space="preserve"> </w:t>
      </w:r>
      <w:r w:rsidRPr="0013167C">
        <w:t>в</w:t>
      </w:r>
      <w:r w:rsidR="00575F9F" w:rsidRPr="0013167C">
        <w:t xml:space="preserve"> </w:t>
      </w:r>
      <w:r w:rsidRPr="0013167C">
        <w:t>сравнении</w:t>
      </w:r>
      <w:r w:rsidR="00575F9F" w:rsidRPr="0013167C">
        <w:t xml:space="preserve"> </w:t>
      </w:r>
      <w:r w:rsidRPr="0013167C">
        <w:t>с</w:t>
      </w:r>
      <w:r w:rsidR="00575F9F" w:rsidRPr="0013167C">
        <w:t xml:space="preserve"> </w:t>
      </w:r>
      <w:r w:rsidRPr="0013167C">
        <w:t>аналогичным</w:t>
      </w:r>
      <w:r w:rsidR="00575F9F" w:rsidRPr="0013167C">
        <w:t xml:space="preserve"> </w:t>
      </w:r>
      <w:r w:rsidRPr="0013167C">
        <w:t>периодом</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В</w:t>
      </w:r>
      <w:r w:rsidR="00575F9F" w:rsidRPr="0013167C">
        <w:t xml:space="preserve"> </w:t>
      </w:r>
      <w:r w:rsidRPr="0013167C">
        <w:t>среднем</w:t>
      </w:r>
      <w:r w:rsidR="00575F9F" w:rsidRPr="0013167C">
        <w:t xml:space="preserve"> </w:t>
      </w:r>
      <w:r w:rsidRPr="0013167C">
        <w:t>сберегатели</w:t>
      </w:r>
      <w:r w:rsidR="00575F9F" w:rsidRPr="0013167C">
        <w:t xml:space="preserve"> </w:t>
      </w:r>
      <w:r w:rsidRPr="0013167C">
        <w:t>откладывают</w:t>
      </w:r>
      <w:r w:rsidR="00575F9F" w:rsidRPr="0013167C">
        <w:t xml:space="preserve"> </w:t>
      </w:r>
      <w:r w:rsidRPr="0013167C">
        <w:t>в</w:t>
      </w:r>
      <w:r w:rsidR="00575F9F" w:rsidRPr="0013167C">
        <w:t xml:space="preserve"> </w:t>
      </w:r>
      <w:r w:rsidRPr="0013167C">
        <w:t>корпоративные</w:t>
      </w:r>
      <w:r w:rsidR="00575F9F" w:rsidRPr="0013167C">
        <w:t xml:space="preserve"> </w:t>
      </w:r>
      <w:r w:rsidRPr="0013167C">
        <w:t>пенсионные</w:t>
      </w:r>
      <w:r w:rsidR="00575F9F" w:rsidRPr="0013167C">
        <w:t xml:space="preserve"> </w:t>
      </w:r>
      <w:r w:rsidRPr="0013167C">
        <w:t>программы</w:t>
      </w:r>
      <w:r w:rsidR="00575F9F" w:rsidRPr="0013167C">
        <w:t xml:space="preserve"> </w:t>
      </w:r>
      <w:r w:rsidRPr="0013167C">
        <w:t>по</w:t>
      </w:r>
      <w:r w:rsidR="00575F9F" w:rsidRPr="0013167C">
        <w:t xml:space="preserve"> </w:t>
      </w:r>
      <w:r w:rsidRPr="0013167C">
        <w:t>4,5</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самые</w:t>
      </w:r>
      <w:r w:rsidR="00575F9F" w:rsidRPr="0013167C">
        <w:t xml:space="preserve"> </w:t>
      </w:r>
      <w:r w:rsidRPr="0013167C">
        <w:t>большие</w:t>
      </w:r>
      <w:r w:rsidR="00575F9F" w:rsidRPr="0013167C">
        <w:t xml:space="preserve"> </w:t>
      </w:r>
      <w:r w:rsidRPr="0013167C">
        <w:t>суммы</w:t>
      </w:r>
      <w:r w:rsidR="00575F9F" w:rsidRPr="0013167C">
        <w:t xml:space="preserve"> </w:t>
      </w:r>
      <w:r w:rsidRPr="0013167C">
        <w:t>на</w:t>
      </w:r>
      <w:r w:rsidR="00575F9F" w:rsidRPr="0013167C">
        <w:t xml:space="preserve"> </w:t>
      </w:r>
      <w:r w:rsidRPr="0013167C">
        <w:t>корпоративную</w:t>
      </w:r>
      <w:r w:rsidR="00575F9F" w:rsidRPr="0013167C">
        <w:t xml:space="preserve"> </w:t>
      </w:r>
      <w:r w:rsidRPr="0013167C">
        <w:t>пенсию</w:t>
      </w:r>
      <w:r w:rsidR="00575F9F" w:rsidRPr="0013167C">
        <w:t xml:space="preserve"> </w:t>
      </w:r>
      <w:r w:rsidRPr="0013167C">
        <w:t>направляют</w:t>
      </w:r>
      <w:r w:rsidR="00575F9F" w:rsidRPr="0013167C">
        <w:t xml:space="preserve"> </w:t>
      </w:r>
      <w:r w:rsidRPr="0013167C">
        <w:t>логисты,</w:t>
      </w:r>
      <w:r w:rsidR="00575F9F" w:rsidRPr="0013167C">
        <w:t xml:space="preserve"> </w:t>
      </w:r>
      <w:r w:rsidRPr="0013167C">
        <w:t>а</w:t>
      </w:r>
      <w:r w:rsidR="00575F9F" w:rsidRPr="0013167C">
        <w:t xml:space="preserve"> </w:t>
      </w:r>
      <w:r w:rsidRPr="0013167C">
        <w:t>копить</w:t>
      </w:r>
      <w:r w:rsidR="00575F9F" w:rsidRPr="0013167C">
        <w:t xml:space="preserve"> </w:t>
      </w:r>
      <w:r w:rsidRPr="0013167C">
        <w:t>раньше</w:t>
      </w:r>
      <w:r w:rsidR="00575F9F" w:rsidRPr="0013167C">
        <w:t xml:space="preserve"> </w:t>
      </w:r>
      <w:r w:rsidRPr="0013167C">
        <w:t>всех</w:t>
      </w:r>
      <w:r w:rsidR="00575F9F" w:rsidRPr="0013167C">
        <w:t xml:space="preserve"> </w:t>
      </w:r>
      <w:r w:rsidRPr="0013167C">
        <w:t>начинают</w:t>
      </w:r>
      <w:r w:rsidR="00575F9F" w:rsidRPr="0013167C">
        <w:t xml:space="preserve"> </w:t>
      </w:r>
      <w:r w:rsidRPr="0013167C">
        <w:t>финансисты,</w:t>
      </w:r>
      <w:r w:rsidR="00575F9F" w:rsidRPr="0013167C">
        <w:t xml:space="preserve"> </w:t>
      </w:r>
      <w:r w:rsidRPr="0013167C">
        <w:t>сообщили</w:t>
      </w:r>
      <w:r w:rsidR="00575F9F" w:rsidRPr="0013167C">
        <w:t xml:space="preserve"> </w:t>
      </w:r>
      <w:r w:rsidRPr="0013167C">
        <w:t>корр.</w:t>
      </w:r>
      <w:r w:rsidR="00575F9F" w:rsidRPr="0013167C">
        <w:t xml:space="preserve"> </w:t>
      </w:r>
      <w:r w:rsidRPr="0013167C">
        <w:t>РИА</w:t>
      </w:r>
      <w:r w:rsidR="00575F9F" w:rsidRPr="0013167C">
        <w:t xml:space="preserve"> </w:t>
      </w:r>
      <w:r w:rsidRPr="0013167C">
        <w:t>Биробиджан</w:t>
      </w:r>
      <w:r w:rsidR="00575F9F" w:rsidRPr="0013167C">
        <w:t xml:space="preserve"> </w:t>
      </w:r>
      <w:r w:rsidRPr="0013167C">
        <w:t>в</w:t>
      </w:r>
      <w:r w:rsidR="00575F9F" w:rsidRPr="0013167C">
        <w:t xml:space="preserve"> </w:t>
      </w:r>
      <w:r w:rsidRPr="0013167C">
        <w:t>пресс-службе</w:t>
      </w:r>
      <w:r w:rsidR="00575F9F" w:rsidRPr="0013167C">
        <w:t xml:space="preserve"> </w:t>
      </w:r>
      <w:r w:rsidRPr="0013167C">
        <w:t>Сбербанка.</w:t>
      </w:r>
      <w:bookmarkEnd w:id="41"/>
    </w:p>
    <w:p w14:paraId="3733499B" w14:textId="77777777" w:rsidR="00D55E86" w:rsidRPr="0013167C" w:rsidRDefault="00D55E86" w:rsidP="00D55E86">
      <w:r w:rsidRPr="0013167C">
        <w:t>За</w:t>
      </w:r>
      <w:r w:rsidR="00575F9F" w:rsidRPr="0013167C">
        <w:t xml:space="preserve"> </w:t>
      </w:r>
      <w:r w:rsidRPr="0013167C">
        <w:t>шесть</w:t>
      </w:r>
      <w:r w:rsidR="00575F9F" w:rsidRPr="0013167C">
        <w:t xml:space="preserve"> </w:t>
      </w:r>
      <w:r w:rsidRPr="0013167C">
        <w:t>месяцев</w:t>
      </w:r>
      <w:r w:rsidR="00575F9F" w:rsidRPr="0013167C">
        <w:t xml:space="preserve"> </w:t>
      </w:r>
      <w:r w:rsidRPr="0013167C">
        <w:t>2024</w:t>
      </w:r>
      <w:r w:rsidR="00575F9F" w:rsidRPr="0013167C">
        <w:t xml:space="preserve"> </w:t>
      </w:r>
      <w:r w:rsidRPr="0013167C">
        <w:t>год</w:t>
      </w:r>
      <w:r w:rsidR="00575F9F" w:rsidRPr="0013167C">
        <w:t xml:space="preserve"> </w:t>
      </w:r>
      <w:r w:rsidRPr="0013167C">
        <w:t>свыше</w:t>
      </w:r>
      <w:r w:rsidR="00575F9F" w:rsidRPr="0013167C">
        <w:t xml:space="preserve"> </w:t>
      </w:r>
      <w:r w:rsidRPr="0013167C">
        <w:t>8</w:t>
      </w:r>
      <w:r w:rsidR="00575F9F" w:rsidRPr="0013167C">
        <w:t xml:space="preserve"> </w:t>
      </w:r>
      <w:r w:rsidRPr="0013167C">
        <w:t>тыс.</w:t>
      </w:r>
      <w:r w:rsidR="00575F9F" w:rsidRPr="0013167C">
        <w:t xml:space="preserve"> </w:t>
      </w:r>
      <w:r w:rsidRPr="0013167C">
        <w:t>сотрудников</w:t>
      </w:r>
      <w:r w:rsidR="00575F9F" w:rsidRPr="0013167C">
        <w:t xml:space="preserve"> </w:t>
      </w:r>
      <w:r w:rsidRPr="0013167C">
        <w:t>российских</w:t>
      </w:r>
      <w:r w:rsidR="00575F9F" w:rsidRPr="0013167C">
        <w:t xml:space="preserve"> </w:t>
      </w:r>
      <w:r w:rsidRPr="0013167C">
        <w:t>компаний</w:t>
      </w:r>
      <w:r w:rsidR="00575F9F" w:rsidRPr="0013167C">
        <w:t xml:space="preserve"> </w:t>
      </w:r>
      <w:r w:rsidRPr="0013167C">
        <w:t>присоединились</w:t>
      </w:r>
      <w:r w:rsidR="00575F9F" w:rsidRPr="0013167C">
        <w:t xml:space="preserve"> </w:t>
      </w:r>
      <w:r w:rsidRPr="0013167C">
        <w:t>к</w:t>
      </w:r>
      <w:r w:rsidR="00575F9F" w:rsidRPr="0013167C">
        <w:t xml:space="preserve"> </w:t>
      </w:r>
      <w:r w:rsidRPr="0013167C">
        <w:t>корпоративной</w:t>
      </w:r>
      <w:r w:rsidR="00575F9F" w:rsidRPr="0013167C">
        <w:t xml:space="preserve"> </w:t>
      </w:r>
      <w:r w:rsidRPr="0013167C">
        <w:t>пенсионной</w:t>
      </w:r>
      <w:r w:rsidR="00575F9F" w:rsidRPr="0013167C">
        <w:t xml:space="preserve"> </w:t>
      </w:r>
      <w:r w:rsidRPr="0013167C">
        <w:t>программе</w:t>
      </w:r>
      <w:r w:rsidR="00575F9F" w:rsidRPr="0013167C">
        <w:t xml:space="preserve"> </w:t>
      </w:r>
      <w:r w:rsidRPr="0013167C">
        <w:t>(КПП)</w:t>
      </w:r>
      <w:r w:rsidR="00575F9F" w:rsidRPr="0013167C">
        <w:t xml:space="preserve"> </w:t>
      </w:r>
      <w:r w:rsidR="004E4ABC" w:rsidRPr="0013167C">
        <w:t>«</w:t>
      </w:r>
      <w:r w:rsidRPr="0013167C">
        <w:t>Паритетная</w:t>
      </w:r>
      <w:r w:rsidR="004E4ABC" w:rsidRPr="0013167C">
        <w:t>»</w:t>
      </w:r>
      <w:r w:rsidR="00575F9F" w:rsidRPr="0013167C">
        <w:t xml:space="preserve"> </w:t>
      </w:r>
      <w:r w:rsidRPr="0013167C">
        <w:t>от</w:t>
      </w:r>
      <w:r w:rsidR="00575F9F" w:rsidRPr="0013167C">
        <w:t xml:space="preserve"> </w:t>
      </w:r>
      <w:r w:rsidRPr="0013167C">
        <w:t>СберНПФ.</w:t>
      </w:r>
      <w:r w:rsidR="00575F9F" w:rsidRPr="0013167C">
        <w:t xml:space="preserve"> </w:t>
      </w:r>
      <w:r w:rsidRPr="0013167C">
        <w:t>Это</w:t>
      </w:r>
      <w:r w:rsidR="00575F9F" w:rsidRPr="0013167C">
        <w:t xml:space="preserve"> </w:t>
      </w:r>
      <w:r w:rsidRPr="0013167C">
        <w:t>на</w:t>
      </w:r>
      <w:r w:rsidR="00575F9F" w:rsidRPr="0013167C">
        <w:t xml:space="preserve"> </w:t>
      </w:r>
      <w:r w:rsidRPr="0013167C">
        <w:t>146%</w:t>
      </w:r>
      <w:r w:rsidR="00575F9F" w:rsidRPr="0013167C">
        <w:t xml:space="preserve"> </w:t>
      </w:r>
      <w:r w:rsidRPr="0013167C">
        <w:t>превышает</w:t>
      </w:r>
      <w:r w:rsidR="00575F9F" w:rsidRPr="0013167C">
        <w:t xml:space="preserve"> </w:t>
      </w:r>
      <w:r w:rsidRPr="0013167C">
        <w:t>аналогичный</w:t>
      </w:r>
      <w:r w:rsidR="00575F9F" w:rsidRPr="0013167C">
        <w:t xml:space="preserve"> </w:t>
      </w:r>
      <w:r w:rsidRPr="0013167C">
        <w:t>показатель</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Активнее</w:t>
      </w:r>
      <w:r w:rsidR="00575F9F" w:rsidRPr="0013167C">
        <w:t xml:space="preserve"> </w:t>
      </w:r>
      <w:r w:rsidRPr="0013167C">
        <w:t>других</w:t>
      </w:r>
      <w:r w:rsidR="00575F9F" w:rsidRPr="0013167C">
        <w:t xml:space="preserve"> </w:t>
      </w:r>
      <w:r w:rsidRPr="0013167C">
        <w:t>КПП</w:t>
      </w:r>
      <w:r w:rsidR="00575F9F" w:rsidRPr="0013167C">
        <w:t xml:space="preserve"> </w:t>
      </w:r>
      <w:r w:rsidRPr="0013167C">
        <w:t>пользуются</w:t>
      </w:r>
      <w:r w:rsidR="00575F9F" w:rsidRPr="0013167C">
        <w:t xml:space="preserve"> </w:t>
      </w:r>
      <w:r w:rsidRPr="0013167C">
        <w:t>миллениалы</w:t>
      </w:r>
      <w:r w:rsidR="00575F9F" w:rsidRPr="0013167C">
        <w:t xml:space="preserve"> </w:t>
      </w:r>
      <w:r w:rsidRPr="0013167C">
        <w:t>(люди,</w:t>
      </w:r>
      <w:r w:rsidR="00575F9F" w:rsidRPr="0013167C">
        <w:t xml:space="preserve"> </w:t>
      </w:r>
      <w:r w:rsidRPr="0013167C">
        <w:t>родившиеся</w:t>
      </w:r>
      <w:r w:rsidR="00575F9F" w:rsidRPr="0013167C">
        <w:t xml:space="preserve"> </w:t>
      </w:r>
      <w:r w:rsidRPr="0013167C">
        <w:t>в</w:t>
      </w:r>
      <w:r w:rsidR="00575F9F" w:rsidRPr="0013167C">
        <w:t xml:space="preserve"> </w:t>
      </w:r>
      <w:r w:rsidRPr="0013167C">
        <w:t>1981-1996</w:t>
      </w:r>
      <w:r w:rsidR="00575F9F" w:rsidRPr="0013167C">
        <w:t xml:space="preserve"> </w:t>
      </w:r>
      <w:r w:rsidRPr="0013167C">
        <w:t>годах),</w:t>
      </w:r>
      <w:r w:rsidR="00575F9F" w:rsidRPr="0013167C">
        <w:t xml:space="preserve"> </w:t>
      </w:r>
      <w:r w:rsidRPr="0013167C">
        <w:t>которые</w:t>
      </w:r>
      <w:r w:rsidR="00575F9F" w:rsidRPr="0013167C">
        <w:t xml:space="preserve"> </w:t>
      </w:r>
      <w:r w:rsidRPr="0013167C">
        <w:t>заключили</w:t>
      </w:r>
      <w:r w:rsidR="00575F9F" w:rsidRPr="0013167C">
        <w:t xml:space="preserve"> </w:t>
      </w:r>
      <w:r w:rsidRPr="0013167C">
        <w:t>62%</w:t>
      </w:r>
      <w:r w:rsidR="00575F9F" w:rsidRPr="0013167C">
        <w:t xml:space="preserve"> </w:t>
      </w:r>
      <w:r w:rsidRPr="0013167C">
        <w:t>новых</w:t>
      </w:r>
      <w:r w:rsidR="00575F9F" w:rsidRPr="0013167C">
        <w:t xml:space="preserve"> </w:t>
      </w:r>
      <w:r w:rsidRPr="0013167C">
        <w:t>договоров.</w:t>
      </w:r>
      <w:r w:rsidR="00575F9F" w:rsidRPr="0013167C">
        <w:t xml:space="preserve"> </w:t>
      </w:r>
      <w:r w:rsidRPr="0013167C">
        <w:t>Каждую</w:t>
      </w:r>
      <w:r w:rsidR="00575F9F" w:rsidRPr="0013167C">
        <w:t xml:space="preserve"> </w:t>
      </w:r>
      <w:r w:rsidRPr="0013167C">
        <w:t>пятую</w:t>
      </w:r>
      <w:r w:rsidR="00575F9F" w:rsidRPr="0013167C">
        <w:t xml:space="preserve"> </w:t>
      </w:r>
      <w:r w:rsidRPr="0013167C">
        <w:t>(23%)</w:t>
      </w:r>
      <w:r w:rsidR="00575F9F" w:rsidRPr="0013167C">
        <w:t xml:space="preserve"> </w:t>
      </w:r>
      <w:r w:rsidRPr="0013167C">
        <w:t>программу</w:t>
      </w:r>
      <w:r w:rsidR="00575F9F" w:rsidRPr="0013167C">
        <w:t xml:space="preserve"> </w:t>
      </w:r>
      <w:r w:rsidRPr="0013167C">
        <w:t>оформил</w:t>
      </w:r>
      <w:r w:rsidR="00575F9F" w:rsidRPr="0013167C">
        <w:t xml:space="preserve"> </w:t>
      </w:r>
      <w:r w:rsidRPr="0013167C">
        <w:t>представитель</w:t>
      </w:r>
      <w:r w:rsidR="00575F9F" w:rsidRPr="0013167C">
        <w:t xml:space="preserve"> </w:t>
      </w:r>
      <w:r w:rsidRPr="0013167C">
        <w:t>поколения</w:t>
      </w:r>
      <w:r w:rsidR="00575F9F" w:rsidRPr="0013167C">
        <w:t xml:space="preserve"> </w:t>
      </w:r>
      <w:r w:rsidRPr="0013167C">
        <w:t>X</w:t>
      </w:r>
      <w:r w:rsidR="00575F9F" w:rsidRPr="0013167C">
        <w:t xml:space="preserve"> </w:t>
      </w:r>
      <w:r w:rsidRPr="0013167C">
        <w:t>(1965-1980</w:t>
      </w:r>
      <w:r w:rsidR="00575F9F" w:rsidRPr="0013167C">
        <w:t xml:space="preserve"> </w:t>
      </w:r>
      <w:r w:rsidRPr="0013167C">
        <w:t>годы),</w:t>
      </w:r>
      <w:r w:rsidR="00575F9F" w:rsidRPr="0013167C">
        <w:t xml:space="preserve"> </w:t>
      </w:r>
      <w:r w:rsidRPr="0013167C">
        <w:t>каждую</w:t>
      </w:r>
      <w:r w:rsidR="00575F9F" w:rsidRPr="0013167C">
        <w:t xml:space="preserve"> </w:t>
      </w:r>
      <w:r w:rsidRPr="0013167C">
        <w:t>седьмую</w:t>
      </w:r>
      <w:r w:rsidR="00575F9F" w:rsidRPr="0013167C">
        <w:t xml:space="preserve"> </w:t>
      </w:r>
      <w:r w:rsidRPr="0013167C">
        <w:t>(15%)</w:t>
      </w:r>
      <w:r w:rsidR="00575F9F" w:rsidRPr="0013167C">
        <w:t xml:space="preserve"> </w:t>
      </w:r>
      <w:r w:rsidR="0013167C" w:rsidRPr="0013167C">
        <w:t>-</w:t>
      </w:r>
      <w:r w:rsidR="00575F9F" w:rsidRPr="0013167C">
        <w:t xml:space="preserve"> </w:t>
      </w:r>
      <w:r w:rsidRPr="0013167C">
        <w:t>зумер</w:t>
      </w:r>
      <w:r w:rsidR="00575F9F" w:rsidRPr="0013167C">
        <w:t xml:space="preserve"> </w:t>
      </w:r>
      <w:r w:rsidRPr="0013167C">
        <w:t>(родившиеся</w:t>
      </w:r>
      <w:r w:rsidR="00575F9F" w:rsidRPr="0013167C">
        <w:t xml:space="preserve"> </w:t>
      </w:r>
      <w:r w:rsidRPr="0013167C">
        <w:t>с</w:t>
      </w:r>
      <w:r w:rsidR="00575F9F" w:rsidRPr="0013167C">
        <w:t xml:space="preserve"> </w:t>
      </w:r>
      <w:r w:rsidRPr="0013167C">
        <w:t>1997</w:t>
      </w:r>
      <w:r w:rsidR="00575F9F" w:rsidRPr="0013167C">
        <w:t xml:space="preserve"> </w:t>
      </w:r>
      <w:r w:rsidRPr="0013167C">
        <w:t>года).</w:t>
      </w:r>
    </w:p>
    <w:p w14:paraId="459BA0A4" w14:textId="77777777" w:rsidR="00D55E86" w:rsidRPr="0013167C" w:rsidRDefault="00D55E86" w:rsidP="00D55E86">
      <w:r w:rsidRPr="0013167C">
        <w:t>По</w:t>
      </w:r>
      <w:r w:rsidR="00575F9F" w:rsidRPr="0013167C">
        <w:t xml:space="preserve"> </w:t>
      </w:r>
      <w:r w:rsidRPr="0013167C">
        <w:t>данным</w:t>
      </w:r>
      <w:r w:rsidR="00575F9F" w:rsidRPr="0013167C">
        <w:t xml:space="preserve"> </w:t>
      </w:r>
      <w:r w:rsidRPr="0013167C">
        <w:t>СберНПФ,</w:t>
      </w:r>
      <w:r w:rsidR="00575F9F" w:rsidRPr="0013167C">
        <w:t xml:space="preserve"> </w:t>
      </w:r>
      <w:r w:rsidRPr="0013167C">
        <w:t>в</w:t>
      </w:r>
      <w:r w:rsidR="00575F9F" w:rsidRPr="0013167C">
        <w:t xml:space="preserve"> </w:t>
      </w:r>
      <w:r w:rsidRPr="0013167C">
        <w:t>первом</w:t>
      </w:r>
      <w:r w:rsidR="00575F9F" w:rsidRPr="0013167C">
        <w:t xml:space="preserve"> </w:t>
      </w:r>
      <w:r w:rsidRPr="0013167C">
        <w:t>полугодии</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в</w:t>
      </w:r>
      <w:r w:rsidR="00575F9F" w:rsidRPr="0013167C">
        <w:t xml:space="preserve"> </w:t>
      </w:r>
      <w:r w:rsidRPr="0013167C">
        <w:t>среднем</w:t>
      </w:r>
      <w:r w:rsidR="00575F9F" w:rsidRPr="0013167C">
        <w:t xml:space="preserve"> </w:t>
      </w:r>
      <w:r w:rsidRPr="0013167C">
        <w:t>россияне</w:t>
      </w:r>
      <w:r w:rsidR="00575F9F" w:rsidRPr="0013167C">
        <w:t xml:space="preserve"> </w:t>
      </w:r>
      <w:r w:rsidRPr="0013167C">
        <w:t>откладывали</w:t>
      </w:r>
      <w:r w:rsidR="00575F9F" w:rsidRPr="0013167C">
        <w:t xml:space="preserve"> </w:t>
      </w:r>
      <w:r w:rsidRPr="0013167C">
        <w:t>в</w:t>
      </w:r>
      <w:r w:rsidR="00575F9F" w:rsidRPr="0013167C">
        <w:t xml:space="preserve"> </w:t>
      </w:r>
      <w:r w:rsidRPr="0013167C">
        <w:t>корпоративные</w:t>
      </w:r>
      <w:r w:rsidR="00575F9F" w:rsidRPr="0013167C">
        <w:t xml:space="preserve"> </w:t>
      </w:r>
      <w:r w:rsidRPr="0013167C">
        <w:t>пенсионные</w:t>
      </w:r>
      <w:r w:rsidR="00575F9F" w:rsidRPr="0013167C">
        <w:t xml:space="preserve"> </w:t>
      </w:r>
      <w:r w:rsidRPr="0013167C">
        <w:t>копилки</w:t>
      </w:r>
      <w:r w:rsidR="00575F9F" w:rsidRPr="0013167C">
        <w:t xml:space="preserve"> </w:t>
      </w:r>
      <w:r w:rsidRPr="0013167C">
        <w:t>по</w:t>
      </w:r>
      <w:r w:rsidR="00575F9F" w:rsidRPr="0013167C">
        <w:t xml:space="preserve"> </w:t>
      </w:r>
      <w:r w:rsidRPr="0013167C">
        <w:t>4,5</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с</w:t>
      </w:r>
      <w:r w:rsidR="00575F9F" w:rsidRPr="0013167C">
        <w:t xml:space="preserve"> </w:t>
      </w:r>
      <w:r w:rsidRPr="0013167C">
        <w:t>комфортной</w:t>
      </w:r>
      <w:r w:rsidR="00575F9F" w:rsidRPr="0013167C">
        <w:t xml:space="preserve"> </w:t>
      </w:r>
      <w:r w:rsidRPr="0013167C">
        <w:t>для</w:t>
      </w:r>
      <w:r w:rsidR="00575F9F" w:rsidRPr="0013167C">
        <w:t xml:space="preserve"> </w:t>
      </w:r>
      <w:r w:rsidRPr="0013167C">
        <w:t>себя</w:t>
      </w:r>
      <w:r w:rsidR="00575F9F" w:rsidRPr="0013167C">
        <w:t xml:space="preserve"> </w:t>
      </w:r>
      <w:r w:rsidRPr="0013167C">
        <w:t>периодичностью.</w:t>
      </w:r>
      <w:r w:rsidR="00575F9F" w:rsidRPr="0013167C">
        <w:t xml:space="preserve"> </w:t>
      </w:r>
      <w:r w:rsidRPr="0013167C">
        <w:t>Это</w:t>
      </w:r>
      <w:r w:rsidR="00575F9F" w:rsidRPr="0013167C">
        <w:t xml:space="preserve"> </w:t>
      </w:r>
      <w:r w:rsidRPr="0013167C">
        <w:t>на</w:t>
      </w:r>
      <w:r w:rsidR="00575F9F" w:rsidRPr="0013167C">
        <w:t xml:space="preserve"> </w:t>
      </w:r>
      <w:r w:rsidRPr="0013167C">
        <w:t>27%</w:t>
      </w:r>
      <w:r w:rsidR="00575F9F" w:rsidRPr="0013167C">
        <w:t xml:space="preserve"> </w:t>
      </w:r>
      <w:r w:rsidRPr="0013167C">
        <w:t>больше,</w:t>
      </w:r>
      <w:r w:rsidR="00575F9F" w:rsidRPr="0013167C">
        <w:t xml:space="preserve"> </w:t>
      </w:r>
      <w:r w:rsidRPr="0013167C">
        <w:t>чем</w:t>
      </w:r>
      <w:r w:rsidR="00575F9F" w:rsidRPr="0013167C">
        <w:t xml:space="preserve"> </w:t>
      </w:r>
      <w:r w:rsidRPr="0013167C">
        <w:t>в</w:t>
      </w:r>
      <w:r w:rsidR="00575F9F" w:rsidRPr="0013167C">
        <w:t xml:space="preserve"> </w:t>
      </w:r>
      <w:r w:rsidRPr="0013167C">
        <w:t>первые</w:t>
      </w:r>
      <w:r w:rsidR="00575F9F" w:rsidRPr="0013167C">
        <w:t xml:space="preserve"> </w:t>
      </w:r>
      <w:r w:rsidRPr="0013167C">
        <w:t>шесть</w:t>
      </w:r>
      <w:r w:rsidR="00575F9F" w:rsidRPr="0013167C">
        <w:t xml:space="preserve"> </w:t>
      </w:r>
      <w:r w:rsidRPr="0013167C">
        <w:t>месяцев</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компании</w:t>
      </w:r>
      <w:r w:rsidR="00575F9F" w:rsidRPr="0013167C">
        <w:t xml:space="preserve"> </w:t>
      </w:r>
      <w:r w:rsidRPr="0013167C">
        <w:t>софинансируют</w:t>
      </w:r>
      <w:r w:rsidR="00575F9F" w:rsidRPr="0013167C">
        <w:t xml:space="preserve"> </w:t>
      </w:r>
      <w:r w:rsidRPr="0013167C">
        <w:t>взносы</w:t>
      </w:r>
      <w:r w:rsidR="00575F9F" w:rsidRPr="0013167C">
        <w:t xml:space="preserve"> </w:t>
      </w:r>
      <w:r w:rsidRPr="0013167C">
        <w:t>своих</w:t>
      </w:r>
      <w:r w:rsidR="00575F9F" w:rsidRPr="0013167C">
        <w:t xml:space="preserve"> </w:t>
      </w:r>
      <w:r w:rsidRPr="0013167C">
        <w:t>сотрудников.</w:t>
      </w:r>
      <w:r w:rsidR="00575F9F" w:rsidRPr="0013167C">
        <w:t xml:space="preserve"> </w:t>
      </w:r>
      <w:r w:rsidRPr="0013167C">
        <w:t>Логисты</w:t>
      </w:r>
      <w:r w:rsidR="00575F9F" w:rsidRPr="0013167C">
        <w:t xml:space="preserve"> </w:t>
      </w:r>
      <w:r w:rsidRPr="0013167C">
        <w:t>вкладывали</w:t>
      </w:r>
      <w:r w:rsidR="00575F9F" w:rsidRPr="0013167C">
        <w:t xml:space="preserve"> </w:t>
      </w:r>
      <w:r w:rsidRPr="0013167C">
        <w:t>в</w:t>
      </w:r>
      <w:r w:rsidR="00575F9F" w:rsidRPr="0013167C">
        <w:t xml:space="preserve"> </w:t>
      </w:r>
      <w:r w:rsidRPr="0013167C">
        <w:t>пенсию</w:t>
      </w:r>
      <w:r w:rsidR="00575F9F" w:rsidRPr="0013167C">
        <w:t xml:space="preserve"> </w:t>
      </w:r>
      <w:r w:rsidRPr="0013167C">
        <w:t>с</w:t>
      </w:r>
      <w:r w:rsidR="00575F9F" w:rsidRPr="0013167C">
        <w:t xml:space="preserve"> </w:t>
      </w:r>
      <w:r w:rsidRPr="0013167C">
        <w:t>работодателем</w:t>
      </w:r>
      <w:r w:rsidR="00575F9F" w:rsidRPr="0013167C">
        <w:t xml:space="preserve"> </w:t>
      </w:r>
      <w:r w:rsidRPr="0013167C">
        <w:t>в</w:t>
      </w:r>
      <w:r w:rsidR="00575F9F" w:rsidRPr="0013167C">
        <w:t xml:space="preserve"> </w:t>
      </w:r>
      <w:r w:rsidRPr="0013167C">
        <w:t>среднем</w:t>
      </w:r>
      <w:r w:rsidR="00575F9F" w:rsidRPr="0013167C">
        <w:t xml:space="preserve"> </w:t>
      </w:r>
      <w:r w:rsidRPr="0013167C">
        <w:t>по</w:t>
      </w:r>
      <w:r w:rsidR="00575F9F" w:rsidRPr="0013167C">
        <w:t xml:space="preserve"> </w:t>
      </w:r>
      <w:r w:rsidRPr="0013167C">
        <w:t>16</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(+63%),</w:t>
      </w:r>
      <w:r w:rsidR="00575F9F" w:rsidRPr="0013167C">
        <w:t xml:space="preserve"> </w:t>
      </w:r>
      <w:r w:rsidRPr="0013167C">
        <w:t>IT-специалисты</w:t>
      </w:r>
      <w:r w:rsidR="00575F9F" w:rsidRPr="0013167C">
        <w:t xml:space="preserve"> </w:t>
      </w:r>
      <w:r w:rsidR="0013167C" w:rsidRPr="0013167C">
        <w:t>-</w:t>
      </w:r>
      <w:r w:rsidR="00575F9F" w:rsidRPr="0013167C">
        <w:t xml:space="preserve"> </w:t>
      </w:r>
      <w:r w:rsidRPr="0013167C">
        <w:t>по</w:t>
      </w:r>
      <w:r w:rsidR="00575F9F" w:rsidRPr="0013167C">
        <w:t xml:space="preserve"> </w:t>
      </w:r>
      <w:r w:rsidRPr="0013167C">
        <w:t>9,6</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(+41%),</w:t>
      </w:r>
      <w:r w:rsidR="00575F9F" w:rsidRPr="0013167C">
        <w:t xml:space="preserve"> </w:t>
      </w:r>
      <w:r w:rsidRPr="0013167C">
        <w:t>сотрудники</w:t>
      </w:r>
      <w:r w:rsidR="00575F9F" w:rsidRPr="0013167C">
        <w:t xml:space="preserve"> </w:t>
      </w:r>
      <w:r w:rsidRPr="0013167C">
        <w:t>сферы</w:t>
      </w:r>
      <w:r w:rsidR="00575F9F" w:rsidRPr="0013167C">
        <w:t xml:space="preserve"> </w:t>
      </w:r>
      <w:r w:rsidRPr="0013167C">
        <w:t>образования,</w:t>
      </w:r>
      <w:r w:rsidR="00575F9F" w:rsidRPr="0013167C">
        <w:t xml:space="preserve"> </w:t>
      </w:r>
      <w:r w:rsidRPr="0013167C">
        <w:t>культуры</w:t>
      </w:r>
      <w:r w:rsidR="00575F9F" w:rsidRPr="0013167C">
        <w:t xml:space="preserve"> </w:t>
      </w:r>
      <w:r w:rsidRPr="0013167C">
        <w:t>и</w:t>
      </w:r>
      <w:r w:rsidR="00575F9F" w:rsidRPr="0013167C">
        <w:t xml:space="preserve"> </w:t>
      </w:r>
      <w:r w:rsidRPr="0013167C">
        <w:t>науки</w:t>
      </w:r>
      <w:r w:rsidR="00575F9F" w:rsidRPr="0013167C">
        <w:t xml:space="preserve"> </w:t>
      </w:r>
      <w:r w:rsidR="0013167C" w:rsidRPr="0013167C">
        <w:t>-</w:t>
      </w:r>
      <w:r w:rsidR="00575F9F" w:rsidRPr="0013167C">
        <w:t xml:space="preserve"> </w:t>
      </w:r>
      <w:r w:rsidRPr="0013167C">
        <w:t>по</w:t>
      </w:r>
      <w:r w:rsidR="00575F9F" w:rsidRPr="0013167C">
        <w:t xml:space="preserve"> </w:t>
      </w:r>
      <w:r w:rsidRPr="0013167C">
        <w:t>9,4</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(+78%),</w:t>
      </w:r>
      <w:r w:rsidR="00575F9F" w:rsidRPr="0013167C">
        <w:t xml:space="preserve"> </w:t>
      </w:r>
      <w:r w:rsidRPr="0013167C">
        <w:t>строители</w:t>
      </w:r>
      <w:r w:rsidR="00575F9F" w:rsidRPr="0013167C">
        <w:t xml:space="preserve"> </w:t>
      </w:r>
      <w:r w:rsidR="0013167C" w:rsidRPr="0013167C">
        <w:t>-</w:t>
      </w:r>
      <w:r w:rsidR="00575F9F" w:rsidRPr="0013167C">
        <w:t xml:space="preserve"> </w:t>
      </w:r>
      <w:r w:rsidRPr="0013167C">
        <w:t>по</w:t>
      </w:r>
      <w:r w:rsidR="00575F9F" w:rsidRPr="0013167C">
        <w:t xml:space="preserve"> </w:t>
      </w:r>
      <w:r w:rsidRPr="0013167C">
        <w:t>8</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(+128%),</w:t>
      </w:r>
      <w:r w:rsidR="00575F9F" w:rsidRPr="0013167C">
        <w:t xml:space="preserve"> </w:t>
      </w:r>
      <w:r w:rsidRPr="0013167C">
        <w:t>а</w:t>
      </w:r>
      <w:r w:rsidR="00575F9F" w:rsidRPr="0013167C">
        <w:t xml:space="preserve"> </w:t>
      </w:r>
      <w:r w:rsidRPr="0013167C">
        <w:t>финансисты</w:t>
      </w:r>
      <w:r w:rsidR="00575F9F" w:rsidRPr="0013167C">
        <w:t xml:space="preserve"> </w:t>
      </w:r>
      <w:r w:rsidR="0013167C" w:rsidRPr="0013167C">
        <w:t>-</w:t>
      </w:r>
      <w:r w:rsidR="00575F9F" w:rsidRPr="0013167C">
        <w:t xml:space="preserve"> </w:t>
      </w:r>
      <w:r w:rsidRPr="0013167C">
        <w:t>по</w:t>
      </w:r>
      <w:r w:rsidR="00575F9F" w:rsidRPr="0013167C">
        <w:t xml:space="preserve"> </w:t>
      </w:r>
      <w:r w:rsidRPr="0013167C">
        <w:t>4</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(+20%).</w:t>
      </w:r>
    </w:p>
    <w:p w14:paraId="7E6E8B8A" w14:textId="77777777" w:rsidR="00D55E86" w:rsidRPr="0013167C" w:rsidRDefault="00D55E86" w:rsidP="00D55E86">
      <w:r w:rsidRPr="0013167C">
        <w:t>Как</w:t>
      </w:r>
      <w:r w:rsidR="00575F9F" w:rsidRPr="0013167C">
        <w:t xml:space="preserve"> </w:t>
      </w:r>
      <w:r w:rsidRPr="0013167C">
        <w:t>показывает</w:t>
      </w:r>
      <w:r w:rsidR="00575F9F" w:rsidRPr="0013167C">
        <w:t xml:space="preserve"> </w:t>
      </w:r>
      <w:r w:rsidRPr="0013167C">
        <w:t>анализ</w:t>
      </w:r>
      <w:r w:rsidR="00575F9F" w:rsidRPr="0013167C">
        <w:t xml:space="preserve"> </w:t>
      </w:r>
      <w:r w:rsidRPr="0013167C">
        <w:t>клиентского</w:t>
      </w:r>
      <w:r w:rsidR="00575F9F" w:rsidRPr="0013167C">
        <w:t xml:space="preserve"> </w:t>
      </w:r>
      <w:r w:rsidRPr="0013167C">
        <w:t>портфеля</w:t>
      </w:r>
      <w:r w:rsidR="00575F9F" w:rsidRPr="0013167C">
        <w:t xml:space="preserve"> </w:t>
      </w:r>
      <w:r w:rsidRPr="0013167C">
        <w:t>СберНПФ,</w:t>
      </w:r>
      <w:r w:rsidR="00575F9F" w:rsidRPr="0013167C">
        <w:t xml:space="preserve"> </w:t>
      </w:r>
      <w:r w:rsidRPr="0013167C">
        <w:t>формировать</w:t>
      </w:r>
      <w:r w:rsidR="00575F9F" w:rsidRPr="0013167C">
        <w:t xml:space="preserve"> </w:t>
      </w:r>
      <w:r w:rsidRPr="0013167C">
        <w:t>капитал</w:t>
      </w:r>
      <w:r w:rsidR="00575F9F" w:rsidRPr="0013167C">
        <w:t xml:space="preserve"> </w:t>
      </w:r>
      <w:r w:rsidRPr="0013167C">
        <w:t>с</w:t>
      </w:r>
      <w:r w:rsidR="00575F9F" w:rsidRPr="0013167C">
        <w:t xml:space="preserve"> </w:t>
      </w:r>
      <w:r w:rsidRPr="0013167C">
        <w:t>помощью</w:t>
      </w:r>
      <w:r w:rsidR="00575F9F" w:rsidRPr="0013167C">
        <w:t xml:space="preserve"> </w:t>
      </w:r>
      <w:r w:rsidRPr="0013167C">
        <w:t>КПП</w:t>
      </w:r>
      <w:r w:rsidR="00575F9F" w:rsidRPr="0013167C">
        <w:t xml:space="preserve"> </w:t>
      </w:r>
      <w:r w:rsidRPr="0013167C">
        <w:t>россияне</w:t>
      </w:r>
      <w:r w:rsidR="00575F9F" w:rsidRPr="0013167C">
        <w:t xml:space="preserve"> </w:t>
      </w:r>
      <w:r w:rsidRPr="0013167C">
        <w:t>начинают</w:t>
      </w:r>
      <w:r w:rsidR="00575F9F" w:rsidRPr="0013167C">
        <w:t xml:space="preserve"> </w:t>
      </w:r>
      <w:r w:rsidRPr="0013167C">
        <w:t>в</w:t>
      </w:r>
      <w:r w:rsidR="00575F9F" w:rsidRPr="0013167C">
        <w:t xml:space="preserve"> </w:t>
      </w:r>
      <w:r w:rsidRPr="0013167C">
        <w:t>среднем</w:t>
      </w:r>
      <w:r w:rsidR="00575F9F" w:rsidRPr="0013167C">
        <w:t xml:space="preserve"> </w:t>
      </w:r>
      <w:r w:rsidRPr="0013167C">
        <w:t>за</w:t>
      </w:r>
      <w:r w:rsidR="00575F9F" w:rsidRPr="0013167C">
        <w:t xml:space="preserve"> </w:t>
      </w:r>
      <w:r w:rsidRPr="0013167C">
        <w:t>23</w:t>
      </w:r>
      <w:r w:rsidR="00575F9F" w:rsidRPr="0013167C">
        <w:t xml:space="preserve"> </w:t>
      </w:r>
      <w:r w:rsidRPr="0013167C">
        <w:t>года</w:t>
      </w:r>
      <w:r w:rsidR="00575F9F" w:rsidRPr="0013167C">
        <w:t xml:space="preserve"> </w:t>
      </w:r>
      <w:r w:rsidRPr="0013167C">
        <w:t>до</w:t>
      </w:r>
      <w:r w:rsidR="00575F9F" w:rsidRPr="0013167C">
        <w:t xml:space="preserve"> </w:t>
      </w:r>
      <w:r w:rsidRPr="0013167C">
        <w:t>наступления</w:t>
      </w:r>
      <w:r w:rsidR="00575F9F" w:rsidRPr="0013167C">
        <w:t xml:space="preserve"> </w:t>
      </w:r>
      <w:r w:rsidRPr="0013167C">
        <w:t>пенсионных</w:t>
      </w:r>
      <w:r w:rsidR="00575F9F" w:rsidRPr="0013167C">
        <w:t xml:space="preserve"> </w:t>
      </w:r>
      <w:r w:rsidRPr="0013167C">
        <w:t>оснований</w:t>
      </w:r>
      <w:r w:rsidR="00575F9F" w:rsidRPr="0013167C">
        <w:t xml:space="preserve"> </w:t>
      </w:r>
      <w:r w:rsidRPr="0013167C">
        <w:t>(против</w:t>
      </w:r>
      <w:r w:rsidR="00575F9F" w:rsidRPr="0013167C">
        <w:t xml:space="preserve"> </w:t>
      </w:r>
      <w:r w:rsidRPr="0013167C">
        <w:t>20</w:t>
      </w:r>
      <w:r w:rsidR="00575F9F" w:rsidRPr="0013167C">
        <w:t xml:space="preserve"> </w:t>
      </w:r>
      <w:r w:rsidRPr="0013167C">
        <w:t>лет</w:t>
      </w:r>
      <w:r w:rsidR="00575F9F" w:rsidRPr="0013167C">
        <w:t xml:space="preserve"> </w:t>
      </w:r>
      <w:r w:rsidRPr="0013167C">
        <w:t>в</w:t>
      </w:r>
      <w:r w:rsidR="00575F9F" w:rsidRPr="0013167C">
        <w:t xml:space="preserve"> </w:t>
      </w:r>
      <w:r w:rsidRPr="0013167C">
        <w:t>первом</w:t>
      </w:r>
      <w:r w:rsidR="00575F9F" w:rsidRPr="0013167C">
        <w:t xml:space="preserve"> </w:t>
      </w:r>
      <w:r w:rsidRPr="0013167C">
        <w:t>полугодии</w:t>
      </w:r>
      <w:r w:rsidR="00575F9F" w:rsidRPr="0013167C">
        <w:t xml:space="preserve"> </w:t>
      </w:r>
      <w:r w:rsidRPr="0013167C">
        <w:t>2023</w:t>
      </w:r>
      <w:r w:rsidR="00575F9F" w:rsidRPr="0013167C">
        <w:t xml:space="preserve"> </w:t>
      </w:r>
      <w:r w:rsidRPr="0013167C">
        <w:t>года).</w:t>
      </w:r>
      <w:r w:rsidR="00575F9F" w:rsidRPr="0013167C">
        <w:t xml:space="preserve"> </w:t>
      </w:r>
      <w:r w:rsidRPr="0013167C">
        <w:t>Раньше</w:t>
      </w:r>
      <w:r w:rsidR="00575F9F" w:rsidRPr="0013167C">
        <w:t xml:space="preserve"> </w:t>
      </w:r>
      <w:r w:rsidRPr="0013167C">
        <w:t>всех</w:t>
      </w:r>
      <w:r w:rsidR="00575F9F" w:rsidRPr="0013167C">
        <w:t xml:space="preserve"> </w:t>
      </w:r>
      <w:r w:rsidRPr="0013167C">
        <w:t>к</w:t>
      </w:r>
      <w:r w:rsidR="00575F9F" w:rsidRPr="0013167C">
        <w:t xml:space="preserve"> </w:t>
      </w:r>
      <w:r w:rsidRPr="0013167C">
        <w:t>этому</w:t>
      </w:r>
      <w:r w:rsidR="00575F9F" w:rsidRPr="0013167C">
        <w:t xml:space="preserve"> </w:t>
      </w:r>
      <w:r w:rsidRPr="0013167C">
        <w:t>вопросу</w:t>
      </w:r>
      <w:r w:rsidR="00575F9F" w:rsidRPr="0013167C">
        <w:t xml:space="preserve"> </w:t>
      </w:r>
      <w:r w:rsidRPr="0013167C">
        <w:t>подступаются</w:t>
      </w:r>
      <w:r w:rsidR="00575F9F" w:rsidRPr="0013167C">
        <w:t xml:space="preserve"> </w:t>
      </w:r>
      <w:r w:rsidRPr="0013167C">
        <w:t>финансисты</w:t>
      </w:r>
      <w:r w:rsidR="00575F9F" w:rsidRPr="0013167C">
        <w:t xml:space="preserve"> </w:t>
      </w:r>
      <w:r w:rsidR="0013167C" w:rsidRPr="0013167C">
        <w:t>-</w:t>
      </w:r>
      <w:r w:rsidR="00575F9F" w:rsidRPr="0013167C">
        <w:t xml:space="preserve"> </w:t>
      </w:r>
      <w:r w:rsidRPr="0013167C">
        <w:t>за</w:t>
      </w:r>
      <w:r w:rsidR="00575F9F" w:rsidRPr="0013167C">
        <w:t xml:space="preserve"> </w:t>
      </w:r>
      <w:r w:rsidRPr="0013167C">
        <w:t>24</w:t>
      </w:r>
      <w:r w:rsidR="00575F9F" w:rsidRPr="0013167C">
        <w:t xml:space="preserve"> </w:t>
      </w:r>
      <w:r w:rsidRPr="0013167C">
        <w:t>года.</w:t>
      </w:r>
    </w:p>
    <w:p w14:paraId="71EC36C6" w14:textId="77777777" w:rsidR="00D55E86" w:rsidRPr="0013167C" w:rsidRDefault="00D55E86" w:rsidP="00D55E86">
      <w:r w:rsidRPr="0013167C">
        <w:t>Руслан</w:t>
      </w:r>
      <w:r w:rsidR="00575F9F" w:rsidRPr="0013167C">
        <w:t xml:space="preserve"> </w:t>
      </w:r>
      <w:r w:rsidRPr="0013167C">
        <w:t>Вестеровский,</w:t>
      </w:r>
      <w:r w:rsidR="00575F9F" w:rsidRPr="0013167C">
        <w:t xml:space="preserve"> </w:t>
      </w:r>
      <w:r w:rsidRPr="0013167C">
        <w:t>старший</w:t>
      </w:r>
      <w:r w:rsidR="00575F9F" w:rsidRPr="0013167C">
        <w:t xml:space="preserve"> </w:t>
      </w:r>
      <w:r w:rsidRPr="0013167C">
        <w:t>вице-президент,</w:t>
      </w:r>
      <w:r w:rsidR="00575F9F" w:rsidRPr="0013167C">
        <w:t xml:space="preserve"> </w:t>
      </w:r>
      <w:r w:rsidRPr="0013167C">
        <w:t>руководитель</w:t>
      </w:r>
      <w:r w:rsidR="00575F9F" w:rsidRPr="0013167C">
        <w:t xml:space="preserve"> </w:t>
      </w:r>
      <w:r w:rsidRPr="0013167C">
        <w:t>блока</w:t>
      </w:r>
      <w:r w:rsidR="00575F9F" w:rsidRPr="0013167C">
        <w:t xml:space="preserve"> </w:t>
      </w:r>
      <w:r w:rsidR="004E4ABC" w:rsidRPr="0013167C">
        <w:t>«</w:t>
      </w:r>
      <w:r w:rsidRPr="0013167C">
        <w:t>Управление</w:t>
      </w:r>
      <w:r w:rsidR="00575F9F" w:rsidRPr="0013167C">
        <w:t xml:space="preserve"> </w:t>
      </w:r>
      <w:r w:rsidRPr="0013167C">
        <w:t>благосостоянием</w:t>
      </w:r>
      <w:r w:rsidR="004E4ABC" w:rsidRPr="0013167C">
        <w:t>»</w:t>
      </w:r>
      <w:r w:rsidR="00575F9F" w:rsidRPr="0013167C">
        <w:t xml:space="preserve"> </w:t>
      </w:r>
      <w:r w:rsidRPr="0013167C">
        <w:t>Сбербанка:</w:t>
      </w:r>
    </w:p>
    <w:p w14:paraId="0DFE3DB3" w14:textId="77777777" w:rsidR="00D55E86" w:rsidRPr="0013167C" w:rsidRDefault="004E4ABC" w:rsidP="00D55E86">
      <w:r w:rsidRPr="0013167C">
        <w:t>«</w:t>
      </w:r>
      <w:r w:rsidR="00D55E86" w:rsidRPr="0013167C">
        <w:t>В</w:t>
      </w:r>
      <w:r w:rsidR="00575F9F" w:rsidRPr="0013167C">
        <w:t xml:space="preserve"> </w:t>
      </w:r>
      <w:r w:rsidR="00D55E86" w:rsidRPr="0013167C">
        <w:t>январе-июне</w:t>
      </w:r>
      <w:r w:rsidR="00575F9F" w:rsidRPr="0013167C">
        <w:t xml:space="preserve"> </w:t>
      </w:r>
      <w:r w:rsidR="00D55E86" w:rsidRPr="0013167C">
        <w:t>2024</w:t>
      </w:r>
      <w:r w:rsidR="00575F9F" w:rsidRPr="0013167C">
        <w:t xml:space="preserve"> </w:t>
      </w:r>
      <w:r w:rsidR="00D55E86" w:rsidRPr="0013167C">
        <w:t>года</w:t>
      </w:r>
      <w:r w:rsidR="00575F9F" w:rsidRPr="0013167C">
        <w:t xml:space="preserve"> </w:t>
      </w:r>
      <w:r w:rsidR="00D55E86" w:rsidRPr="0013167C">
        <w:t>молодые</w:t>
      </w:r>
      <w:r w:rsidR="00575F9F" w:rsidRPr="0013167C">
        <w:t xml:space="preserve"> </w:t>
      </w:r>
      <w:r w:rsidR="00D55E86" w:rsidRPr="0013167C">
        <w:t>специалисты</w:t>
      </w:r>
      <w:r w:rsidR="00575F9F" w:rsidRPr="0013167C">
        <w:t xml:space="preserve"> </w:t>
      </w:r>
      <w:r w:rsidR="00D55E86" w:rsidRPr="0013167C">
        <w:t>чаще</w:t>
      </w:r>
      <w:r w:rsidR="00575F9F" w:rsidRPr="0013167C">
        <w:t xml:space="preserve"> </w:t>
      </w:r>
      <w:r w:rsidR="00D55E86" w:rsidRPr="0013167C">
        <w:t>формируют</w:t>
      </w:r>
      <w:r w:rsidR="00575F9F" w:rsidRPr="0013167C">
        <w:t xml:space="preserve"> </w:t>
      </w:r>
      <w:r w:rsidR="00D55E86" w:rsidRPr="0013167C">
        <w:t>пенсию</w:t>
      </w:r>
      <w:r w:rsidR="00575F9F" w:rsidRPr="0013167C">
        <w:t xml:space="preserve"> </w:t>
      </w:r>
      <w:r w:rsidR="00D55E86" w:rsidRPr="0013167C">
        <w:t>с</w:t>
      </w:r>
      <w:r w:rsidR="00575F9F" w:rsidRPr="0013167C">
        <w:t xml:space="preserve"> </w:t>
      </w:r>
      <w:r w:rsidR="00D55E86" w:rsidRPr="0013167C">
        <w:t>работодателем,</w:t>
      </w:r>
      <w:r w:rsidR="00575F9F" w:rsidRPr="0013167C">
        <w:t xml:space="preserve"> </w:t>
      </w:r>
      <w:r w:rsidR="00D55E86" w:rsidRPr="0013167C">
        <w:t>чем</w:t>
      </w:r>
      <w:r w:rsidR="00575F9F" w:rsidRPr="0013167C">
        <w:t xml:space="preserve"> </w:t>
      </w:r>
      <w:r w:rsidR="00D55E86" w:rsidRPr="0013167C">
        <w:t>в</w:t>
      </w:r>
      <w:r w:rsidR="00575F9F" w:rsidRPr="0013167C">
        <w:t xml:space="preserve"> </w:t>
      </w:r>
      <w:r w:rsidR="00D55E86" w:rsidRPr="0013167C">
        <w:t>аналогичном</w:t>
      </w:r>
      <w:r w:rsidR="00575F9F" w:rsidRPr="0013167C">
        <w:t xml:space="preserve"> </w:t>
      </w:r>
      <w:r w:rsidR="00D55E86" w:rsidRPr="0013167C">
        <w:t>периоде</w:t>
      </w:r>
      <w:r w:rsidR="00575F9F" w:rsidRPr="0013167C">
        <w:t xml:space="preserve"> </w:t>
      </w:r>
      <w:r w:rsidR="00D55E86" w:rsidRPr="0013167C">
        <w:t>прошлого</w:t>
      </w:r>
      <w:r w:rsidR="00575F9F" w:rsidRPr="0013167C">
        <w:t xml:space="preserve"> </w:t>
      </w:r>
      <w:r w:rsidR="00D55E86" w:rsidRPr="0013167C">
        <w:t>года:</w:t>
      </w:r>
      <w:r w:rsidR="00575F9F" w:rsidRPr="0013167C">
        <w:t xml:space="preserve"> </w:t>
      </w:r>
      <w:r w:rsidR="00D55E86" w:rsidRPr="0013167C">
        <w:t>миллениалы</w:t>
      </w:r>
      <w:r w:rsidR="00575F9F" w:rsidRPr="0013167C">
        <w:t xml:space="preserve"> </w:t>
      </w:r>
      <w:r w:rsidR="00D55E86" w:rsidRPr="0013167C">
        <w:t>увеличили</w:t>
      </w:r>
      <w:r w:rsidR="00575F9F" w:rsidRPr="0013167C">
        <w:t xml:space="preserve"> </w:t>
      </w:r>
      <w:r w:rsidR="00D55E86" w:rsidRPr="0013167C">
        <w:t>число</w:t>
      </w:r>
      <w:r w:rsidR="00575F9F" w:rsidRPr="0013167C">
        <w:t xml:space="preserve"> </w:t>
      </w:r>
      <w:r w:rsidR="00D55E86" w:rsidRPr="0013167C">
        <w:t>открытых</w:t>
      </w:r>
      <w:r w:rsidR="00575F9F" w:rsidRPr="0013167C">
        <w:t xml:space="preserve"> </w:t>
      </w:r>
      <w:r w:rsidR="00D55E86" w:rsidRPr="0013167C">
        <w:t>КПП-копилок</w:t>
      </w:r>
      <w:r w:rsidR="00575F9F" w:rsidRPr="0013167C">
        <w:t xml:space="preserve"> </w:t>
      </w:r>
      <w:r w:rsidR="00D55E86" w:rsidRPr="0013167C">
        <w:t>в</w:t>
      </w:r>
      <w:r w:rsidR="00575F9F" w:rsidRPr="0013167C">
        <w:t xml:space="preserve"> </w:t>
      </w:r>
      <w:r w:rsidR="00D55E86" w:rsidRPr="0013167C">
        <w:t>два</w:t>
      </w:r>
      <w:r w:rsidR="00575F9F" w:rsidRPr="0013167C">
        <w:t xml:space="preserve"> </w:t>
      </w:r>
      <w:r w:rsidR="00D55E86" w:rsidRPr="0013167C">
        <w:t>раза,</w:t>
      </w:r>
      <w:r w:rsidR="00575F9F" w:rsidRPr="0013167C">
        <w:t xml:space="preserve"> </w:t>
      </w:r>
      <w:r w:rsidR="00D55E86" w:rsidRPr="0013167C">
        <w:t>зумеры</w:t>
      </w:r>
      <w:r w:rsidR="00575F9F" w:rsidRPr="0013167C">
        <w:t xml:space="preserve"> </w:t>
      </w:r>
      <w:r w:rsidR="0013167C" w:rsidRPr="0013167C">
        <w:t>-</w:t>
      </w:r>
      <w:r w:rsidR="00575F9F" w:rsidRPr="0013167C">
        <w:t xml:space="preserve"> </w:t>
      </w:r>
      <w:r w:rsidR="00D55E86" w:rsidRPr="0013167C">
        <w:t>в</w:t>
      </w:r>
      <w:r w:rsidR="00575F9F" w:rsidRPr="0013167C">
        <w:t xml:space="preserve"> </w:t>
      </w:r>
      <w:r w:rsidR="00D55E86" w:rsidRPr="0013167C">
        <w:t>четыре</w:t>
      </w:r>
      <w:r w:rsidR="00575F9F" w:rsidRPr="0013167C">
        <w:t xml:space="preserve"> </w:t>
      </w:r>
      <w:r w:rsidR="00D55E86" w:rsidRPr="0013167C">
        <w:t>раза.</w:t>
      </w:r>
      <w:r w:rsidR="00575F9F" w:rsidRPr="0013167C">
        <w:t xml:space="preserve"> </w:t>
      </w:r>
      <w:r w:rsidR="00D55E86" w:rsidRPr="0013167C">
        <w:t>Выросла</w:t>
      </w:r>
      <w:r w:rsidR="00575F9F" w:rsidRPr="0013167C">
        <w:t xml:space="preserve"> </w:t>
      </w:r>
      <w:r w:rsidR="00D55E86" w:rsidRPr="0013167C">
        <w:t>для</w:t>
      </w:r>
      <w:r w:rsidR="00575F9F" w:rsidRPr="0013167C">
        <w:t xml:space="preserve"> </w:t>
      </w:r>
      <w:r w:rsidR="00D55E86" w:rsidRPr="0013167C">
        <w:t>представителей</w:t>
      </w:r>
      <w:r w:rsidR="00575F9F" w:rsidRPr="0013167C">
        <w:t xml:space="preserve"> </w:t>
      </w:r>
      <w:r w:rsidR="00D55E86" w:rsidRPr="0013167C">
        <w:t>этих</w:t>
      </w:r>
      <w:r w:rsidR="00575F9F" w:rsidRPr="0013167C">
        <w:t xml:space="preserve"> </w:t>
      </w:r>
      <w:r w:rsidR="00D55E86" w:rsidRPr="0013167C">
        <w:t>поколений</w:t>
      </w:r>
      <w:r w:rsidR="00575F9F" w:rsidRPr="0013167C">
        <w:t xml:space="preserve"> </w:t>
      </w:r>
      <w:r w:rsidR="00D55E86" w:rsidRPr="0013167C">
        <w:t>и</w:t>
      </w:r>
      <w:r w:rsidR="00575F9F" w:rsidRPr="0013167C">
        <w:t xml:space="preserve"> </w:t>
      </w:r>
      <w:r w:rsidR="00D55E86" w:rsidRPr="0013167C">
        <w:t>средняя</w:t>
      </w:r>
      <w:r w:rsidR="00575F9F" w:rsidRPr="0013167C">
        <w:t xml:space="preserve"> </w:t>
      </w:r>
      <w:r w:rsidR="00D55E86" w:rsidRPr="0013167C">
        <w:t>сумма</w:t>
      </w:r>
      <w:r w:rsidR="00575F9F" w:rsidRPr="0013167C">
        <w:t xml:space="preserve"> </w:t>
      </w:r>
      <w:r w:rsidR="00D55E86" w:rsidRPr="0013167C">
        <w:t>текущих</w:t>
      </w:r>
      <w:r w:rsidR="00575F9F" w:rsidRPr="0013167C">
        <w:t xml:space="preserve"> </w:t>
      </w:r>
      <w:r w:rsidR="00D55E86" w:rsidRPr="0013167C">
        <w:t>взносов:</w:t>
      </w:r>
      <w:r w:rsidR="00575F9F" w:rsidRPr="0013167C">
        <w:t xml:space="preserve"> </w:t>
      </w:r>
      <w:r w:rsidR="00D55E86" w:rsidRPr="0013167C">
        <w:t>на</w:t>
      </w:r>
      <w:r w:rsidR="00575F9F" w:rsidRPr="0013167C">
        <w:t xml:space="preserve"> </w:t>
      </w:r>
      <w:r w:rsidR="00D55E86" w:rsidRPr="0013167C">
        <w:t>39%</w:t>
      </w:r>
      <w:r w:rsidR="00575F9F" w:rsidRPr="0013167C">
        <w:t xml:space="preserve"> </w:t>
      </w:r>
      <w:r w:rsidR="00D55E86" w:rsidRPr="0013167C">
        <w:t>и</w:t>
      </w:r>
      <w:r w:rsidR="00575F9F" w:rsidRPr="0013167C">
        <w:t xml:space="preserve"> </w:t>
      </w:r>
      <w:r w:rsidR="00D55E86" w:rsidRPr="0013167C">
        <w:t>61%</w:t>
      </w:r>
      <w:r w:rsidR="00575F9F" w:rsidRPr="0013167C">
        <w:t xml:space="preserve"> </w:t>
      </w:r>
      <w:r w:rsidR="00D55E86" w:rsidRPr="0013167C">
        <w:t>соответственно.</w:t>
      </w:r>
      <w:r w:rsidR="00575F9F" w:rsidRPr="0013167C">
        <w:t xml:space="preserve"> </w:t>
      </w:r>
      <w:r w:rsidR="00D55E86" w:rsidRPr="0013167C">
        <w:t>Любопытна</w:t>
      </w:r>
      <w:r w:rsidR="00575F9F" w:rsidRPr="0013167C">
        <w:t xml:space="preserve"> </w:t>
      </w:r>
      <w:r w:rsidR="00D55E86" w:rsidRPr="0013167C">
        <w:t>и</w:t>
      </w:r>
      <w:r w:rsidR="00575F9F" w:rsidRPr="0013167C">
        <w:t xml:space="preserve"> </w:t>
      </w:r>
      <w:r w:rsidR="00D55E86" w:rsidRPr="0013167C">
        <w:t>динамика</w:t>
      </w:r>
      <w:r w:rsidR="00575F9F" w:rsidRPr="0013167C">
        <w:t xml:space="preserve"> </w:t>
      </w:r>
      <w:r w:rsidR="00D55E86" w:rsidRPr="0013167C">
        <w:t>по</w:t>
      </w:r>
      <w:r w:rsidR="00575F9F" w:rsidRPr="0013167C">
        <w:t xml:space="preserve"> </w:t>
      </w:r>
      <w:r w:rsidR="00D55E86" w:rsidRPr="0013167C">
        <w:t>отраслям:</w:t>
      </w:r>
      <w:r w:rsidR="00575F9F" w:rsidRPr="0013167C">
        <w:t xml:space="preserve"> </w:t>
      </w:r>
      <w:r w:rsidR="00D55E86" w:rsidRPr="0013167C">
        <w:t>самый</w:t>
      </w:r>
      <w:r w:rsidR="00575F9F" w:rsidRPr="0013167C">
        <w:t xml:space="preserve"> </w:t>
      </w:r>
      <w:r w:rsidR="00D55E86" w:rsidRPr="0013167C">
        <w:t>большой</w:t>
      </w:r>
      <w:r w:rsidR="00575F9F" w:rsidRPr="0013167C">
        <w:t xml:space="preserve"> </w:t>
      </w:r>
      <w:r w:rsidR="00D55E86" w:rsidRPr="0013167C">
        <w:t>рост</w:t>
      </w:r>
      <w:r w:rsidR="00575F9F" w:rsidRPr="0013167C">
        <w:t xml:space="preserve"> </w:t>
      </w:r>
      <w:r w:rsidR="00D55E86" w:rsidRPr="0013167C">
        <w:t>по</w:t>
      </w:r>
      <w:r w:rsidR="00575F9F" w:rsidRPr="0013167C">
        <w:t xml:space="preserve"> </w:t>
      </w:r>
      <w:r w:rsidR="00D55E86" w:rsidRPr="0013167C">
        <w:t>числу</w:t>
      </w:r>
      <w:r w:rsidR="00575F9F" w:rsidRPr="0013167C">
        <w:t xml:space="preserve"> </w:t>
      </w:r>
      <w:r w:rsidR="00D55E86" w:rsidRPr="0013167C">
        <w:t>новых</w:t>
      </w:r>
      <w:r w:rsidR="00575F9F" w:rsidRPr="0013167C">
        <w:t xml:space="preserve"> </w:t>
      </w:r>
      <w:r w:rsidR="00D55E86" w:rsidRPr="0013167C">
        <w:t>участников</w:t>
      </w:r>
      <w:r w:rsidR="00575F9F" w:rsidRPr="0013167C">
        <w:t xml:space="preserve"> </w:t>
      </w:r>
      <w:r w:rsidR="00D55E86" w:rsidRPr="0013167C">
        <w:t>КПП</w:t>
      </w:r>
      <w:r w:rsidR="00575F9F" w:rsidRPr="0013167C">
        <w:t xml:space="preserve"> </w:t>
      </w:r>
      <w:r w:rsidR="00D55E86" w:rsidRPr="0013167C">
        <w:t>мы</w:t>
      </w:r>
      <w:r w:rsidR="00575F9F" w:rsidRPr="0013167C">
        <w:t xml:space="preserve"> </w:t>
      </w:r>
      <w:r w:rsidR="00D55E86" w:rsidRPr="0013167C">
        <w:t>фиксируем</w:t>
      </w:r>
      <w:r w:rsidR="00575F9F" w:rsidRPr="0013167C">
        <w:t xml:space="preserve"> </w:t>
      </w:r>
      <w:r w:rsidR="00D55E86" w:rsidRPr="0013167C">
        <w:t>в</w:t>
      </w:r>
      <w:r w:rsidR="00575F9F" w:rsidRPr="0013167C">
        <w:t xml:space="preserve"> </w:t>
      </w:r>
      <w:r w:rsidR="00D55E86" w:rsidRPr="0013167C">
        <w:t>финансах</w:t>
      </w:r>
      <w:r w:rsidR="00575F9F" w:rsidRPr="0013167C">
        <w:t xml:space="preserve"> </w:t>
      </w:r>
      <w:r w:rsidR="00D55E86" w:rsidRPr="0013167C">
        <w:t>(+159%),</w:t>
      </w:r>
      <w:r w:rsidR="00575F9F" w:rsidRPr="0013167C">
        <w:t xml:space="preserve"> </w:t>
      </w:r>
      <w:r w:rsidR="00D55E86" w:rsidRPr="0013167C">
        <w:t>логистике</w:t>
      </w:r>
      <w:r w:rsidR="00575F9F" w:rsidRPr="0013167C">
        <w:t xml:space="preserve"> </w:t>
      </w:r>
      <w:r w:rsidR="00D55E86" w:rsidRPr="0013167C">
        <w:t>(+120%),</w:t>
      </w:r>
      <w:r w:rsidR="00575F9F" w:rsidRPr="0013167C">
        <w:t xml:space="preserve"> </w:t>
      </w:r>
      <w:r w:rsidR="00D55E86" w:rsidRPr="0013167C">
        <w:t>промышленности</w:t>
      </w:r>
      <w:r w:rsidR="00575F9F" w:rsidRPr="0013167C">
        <w:t xml:space="preserve"> </w:t>
      </w:r>
      <w:r w:rsidR="00D55E86" w:rsidRPr="0013167C">
        <w:t>(82%)</w:t>
      </w:r>
      <w:r w:rsidR="00575F9F" w:rsidRPr="0013167C">
        <w:t xml:space="preserve"> </w:t>
      </w:r>
      <w:r w:rsidR="00D55E86" w:rsidRPr="0013167C">
        <w:t>и</w:t>
      </w:r>
      <w:r w:rsidR="00575F9F" w:rsidRPr="0013167C">
        <w:t xml:space="preserve"> </w:t>
      </w:r>
      <w:r w:rsidR="00D55E86" w:rsidRPr="0013167C">
        <w:t>IT</w:t>
      </w:r>
      <w:r w:rsidR="00575F9F" w:rsidRPr="0013167C">
        <w:t xml:space="preserve"> </w:t>
      </w:r>
      <w:r w:rsidR="00D55E86" w:rsidRPr="0013167C">
        <w:t>(+62%).</w:t>
      </w:r>
      <w:r w:rsidR="00575F9F" w:rsidRPr="0013167C">
        <w:t xml:space="preserve"> </w:t>
      </w:r>
      <w:r w:rsidR="00D55E86" w:rsidRPr="0013167C">
        <w:t>В</w:t>
      </w:r>
      <w:r w:rsidR="00575F9F" w:rsidRPr="0013167C">
        <w:t xml:space="preserve"> </w:t>
      </w:r>
      <w:r w:rsidR="00D55E86" w:rsidRPr="0013167C">
        <w:t>некоторых</w:t>
      </w:r>
      <w:r w:rsidR="00575F9F" w:rsidRPr="0013167C">
        <w:t xml:space="preserve"> </w:t>
      </w:r>
      <w:r w:rsidR="00D55E86" w:rsidRPr="0013167C">
        <w:t>из</w:t>
      </w:r>
      <w:r w:rsidR="00575F9F" w:rsidRPr="0013167C">
        <w:t xml:space="preserve"> </w:t>
      </w:r>
      <w:r w:rsidR="00D55E86" w:rsidRPr="0013167C">
        <w:t>этих</w:t>
      </w:r>
      <w:r w:rsidR="00575F9F" w:rsidRPr="0013167C">
        <w:t xml:space="preserve"> </w:t>
      </w:r>
      <w:r w:rsidR="00D55E86" w:rsidRPr="0013167C">
        <w:t>сфер</w:t>
      </w:r>
      <w:r w:rsidR="00575F9F" w:rsidRPr="0013167C">
        <w:t xml:space="preserve"> </w:t>
      </w:r>
      <w:r w:rsidR="00D55E86" w:rsidRPr="0013167C">
        <w:t>эксперты</w:t>
      </w:r>
      <w:r w:rsidR="00575F9F" w:rsidRPr="0013167C">
        <w:t xml:space="preserve"> </w:t>
      </w:r>
      <w:r w:rsidR="00D55E86" w:rsidRPr="0013167C">
        <w:t>говорят</w:t>
      </w:r>
      <w:r w:rsidR="00575F9F" w:rsidRPr="0013167C">
        <w:t xml:space="preserve"> </w:t>
      </w:r>
      <w:r w:rsidR="00D55E86" w:rsidRPr="0013167C">
        <w:t>о</w:t>
      </w:r>
      <w:r w:rsidR="00575F9F" w:rsidRPr="0013167C">
        <w:t xml:space="preserve"> </w:t>
      </w:r>
      <w:r w:rsidR="00D55E86" w:rsidRPr="0013167C">
        <w:t>дефиците</w:t>
      </w:r>
      <w:r w:rsidR="00575F9F" w:rsidRPr="0013167C">
        <w:t xml:space="preserve"> </w:t>
      </w:r>
      <w:r w:rsidR="00D55E86" w:rsidRPr="0013167C">
        <w:t>кадров,</w:t>
      </w:r>
      <w:r w:rsidR="00575F9F" w:rsidRPr="0013167C">
        <w:t xml:space="preserve"> </w:t>
      </w:r>
      <w:r w:rsidR="00D55E86" w:rsidRPr="0013167C">
        <w:t>остальные</w:t>
      </w:r>
      <w:r w:rsidR="00575F9F" w:rsidRPr="0013167C">
        <w:t xml:space="preserve"> </w:t>
      </w:r>
      <w:r w:rsidR="00D55E86" w:rsidRPr="0013167C">
        <w:t>компании</w:t>
      </w:r>
      <w:r w:rsidR="00575F9F" w:rsidRPr="0013167C">
        <w:t xml:space="preserve"> </w:t>
      </w:r>
      <w:r w:rsidR="00D55E86" w:rsidRPr="0013167C">
        <w:t>следуют</w:t>
      </w:r>
      <w:r w:rsidR="00575F9F" w:rsidRPr="0013167C">
        <w:t xml:space="preserve"> </w:t>
      </w:r>
      <w:r w:rsidR="00D55E86" w:rsidRPr="0013167C">
        <w:t>за</w:t>
      </w:r>
      <w:r w:rsidR="00575F9F" w:rsidRPr="0013167C">
        <w:t xml:space="preserve"> </w:t>
      </w:r>
      <w:r w:rsidR="00D55E86" w:rsidRPr="0013167C">
        <w:t>общим</w:t>
      </w:r>
      <w:r w:rsidR="00575F9F" w:rsidRPr="0013167C">
        <w:t xml:space="preserve"> </w:t>
      </w:r>
      <w:r w:rsidR="00D55E86" w:rsidRPr="0013167C">
        <w:t>трендом</w:t>
      </w:r>
      <w:r w:rsidR="00575F9F" w:rsidRPr="0013167C">
        <w:t xml:space="preserve"> </w:t>
      </w:r>
      <w:r w:rsidR="00D55E86" w:rsidRPr="0013167C">
        <w:t>на</w:t>
      </w:r>
      <w:r w:rsidR="00575F9F" w:rsidRPr="0013167C">
        <w:t xml:space="preserve"> </w:t>
      </w:r>
      <w:r w:rsidR="00D55E86" w:rsidRPr="0013167C">
        <w:t>долгосрочное</w:t>
      </w:r>
      <w:r w:rsidR="00575F9F" w:rsidRPr="0013167C">
        <w:t xml:space="preserve"> </w:t>
      </w:r>
      <w:r w:rsidR="00D55E86" w:rsidRPr="0013167C">
        <w:t>партн</w:t>
      </w:r>
      <w:r w:rsidR="00575F9F" w:rsidRPr="0013167C">
        <w:t>е</w:t>
      </w:r>
      <w:r w:rsidR="00D55E86" w:rsidRPr="0013167C">
        <w:t>рство</w:t>
      </w:r>
      <w:r w:rsidR="00575F9F" w:rsidRPr="0013167C">
        <w:t xml:space="preserve"> </w:t>
      </w:r>
      <w:r w:rsidR="00D55E86" w:rsidRPr="0013167C">
        <w:t>с</w:t>
      </w:r>
      <w:r w:rsidR="00575F9F" w:rsidRPr="0013167C">
        <w:t xml:space="preserve"> </w:t>
      </w:r>
      <w:r w:rsidR="00D55E86" w:rsidRPr="0013167C">
        <w:t>сотрудниками,</w:t>
      </w:r>
      <w:r w:rsidR="00575F9F" w:rsidRPr="0013167C">
        <w:t xml:space="preserve"> </w:t>
      </w:r>
      <w:r w:rsidR="00D55E86" w:rsidRPr="0013167C">
        <w:t>чтобы</w:t>
      </w:r>
      <w:r w:rsidR="00575F9F" w:rsidRPr="0013167C">
        <w:t xml:space="preserve"> </w:t>
      </w:r>
      <w:r w:rsidR="00D55E86" w:rsidRPr="0013167C">
        <w:t>удерживать</w:t>
      </w:r>
      <w:r w:rsidR="00575F9F" w:rsidRPr="0013167C">
        <w:t xml:space="preserve"> </w:t>
      </w:r>
      <w:r w:rsidR="00D55E86" w:rsidRPr="0013167C">
        <w:t>их</w:t>
      </w:r>
      <w:r w:rsidR="00575F9F" w:rsidRPr="0013167C">
        <w:t xml:space="preserve"> </w:t>
      </w:r>
      <w:r w:rsidR="00D55E86" w:rsidRPr="0013167C">
        <w:t>в</w:t>
      </w:r>
      <w:r w:rsidR="00575F9F" w:rsidRPr="0013167C">
        <w:t xml:space="preserve"> </w:t>
      </w:r>
      <w:r w:rsidR="00D55E86" w:rsidRPr="0013167C">
        <w:t>условиях</w:t>
      </w:r>
      <w:r w:rsidR="00575F9F" w:rsidRPr="0013167C">
        <w:t xml:space="preserve"> </w:t>
      </w:r>
      <w:r w:rsidR="00D55E86" w:rsidRPr="0013167C">
        <w:t>высокой</w:t>
      </w:r>
      <w:r w:rsidR="00575F9F" w:rsidRPr="0013167C">
        <w:t xml:space="preserve"> </w:t>
      </w:r>
      <w:r w:rsidR="00D55E86" w:rsidRPr="0013167C">
        <w:t>конкуренции.</w:t>
      </w:r>
    </w:p>
    <w:p w14:paraId="6D91A190" w14:textId="77777777" w:rsidR="00D55E86" w:rsidRPr="0013167C" w:rsidRDefault="00D55E86" w:rsidP="00D55E86">
      <w:r w:rsidRPr="0013167C">
        <w:t>Корпоративные</w:t>
      </w:r>
      <w:r w:rsidR="00575F9F" w:rsidRPr="0013167C">
        <w:t xml:space="preserve"> </w:t>
      </w:r>
      <w:r w:rsidRPr="0013167C">
        <w:t>пенсионные</w:t>
      </w:r>
      <w:r w:rsidR="00575F9F" w:rsidRPr="0013167C">
        <w:t xml:space="preserve"> </w:t>
      </w:r>
      <w:r w:rsidRPr="0013167C">
        <w:t>программы</w:t>
      </w:r>
      <w:r w:rsidR="00575F9F" w:rsidRPr="0013167C">
        <w:t xml:space="preserve"> </w:t>
      </w:r>
      <w:r w:rsidRPr="0013167C">
        <w:t>пока</w:t>
      </w:r>
      <w:r w:rsidR="00575F9F" w:rsidRPr="0013167C">
        <w:t xml:space="preserve"> </w:t>
      </w:r>
      <w:r w:rsidRPr="0013167C">
        <w:t>предлагают</w:t>
      </w:r>
      <w:r w:rsidR="00575F9F" w:rsidRPr="0013167C">
        <w:t xml:space="preserve"> </w:t>
      </w:r>
      <w:r w:rsidRPr="0013167C">
        <w:t>в</w:t>
      </w:r>
      <w:r w:rsidR="00575F9F" w:rsidRPr="0013167C">
        <w:t xml:space="preserve"> </w:t>
      </w:r>
      <w:r w:rsidRPr="0013167C">
        <w:t>основном</w:t>
      </w:r>
      <w:r w:rsidR="00575F9F" w:rsidRPr="0013167C">
        <w:t xml:space="preserve"> </w:t>
      </w:r>
      <w:r w:rsidRPr="0013167C">
        <w:t>крупные</w:t>
      </w:r>
      <w:r w:rsidR="00575F9F" w:rsidRPr="0013167C">
        <w:t xml:space="preserve"> </w:t>
      </w:r>
      <w:r w:rsidRPr="0013167C">
        <w:t>работодатели,</w:t>
      </w:r>
      <w:r w:rsidR="00575F9F" w:rsidRPr="0013167C">
        <w:t xml:space="preserve"> </w:t>
      </w:r>
      <w:r w:rsidRPr="0013167C">
        <w:t>для</w:t>
      </w:r>
      <w:r w:rsidR="00575F9F" w:rsidRPr="0013167C">
        <w:t xml:space="preserve"> </w:t>
      </w:r>
      <w:r w:rsidRPr="0013167C">
        <w:t>малого</w:t>
      </w:r>
      <w:r w:rsidR="00575F9F" w:rsidRPr="0013167C">
        <w:t xml:space="preserve"> </w:t>
      </w:r>
      <w:r w:rsidRPr="0013167C">
        <w:t>и</w:t>
      </w:r>
      <w:r w:rsidR="00575F9F" w:rsidRPr="0013167C">
        <w:t xml:space="preserve"> </w:t>
      </w:r>
      <w:r w:rsidRPr="0013167C">
        <w:t>среднего</w:t>
      </w:r>
      <w:r w:rsidR="00575F9F" w:rsidRPr="0013167C">
        <w:t xml:space="preserve"> </w:t>
      </w:r>
      <w:r w:rsidRPr="0013167C">
        <w:t>бизнеса</w:t>
      </w:r>
      <w:r w:rsidR="00575F9F" w:rsidRPr="0013167C">
        <w:t xml:space="preserve"> </w:t>
      </w:r>
      <w:r w:rsidRPr="0013167C">
        <w:t>такой</w:t>
      </w:r>
      <w:r w:rsidR="00575F9F" w:rsidRPr="0013167C">
        <w:t xml:space="preserve"> </w:t>
      </w:r>
      <w:r w:rsidRPr="0013167C">
        <w:t>формат</w:t>
      </w:r>
      <w:r w:rsidR="00575F9F" w:rsidRPr="0013167C">
        <w:t xml:space="preserve"> </w:t>
      </w:r>
      <w:r w:rsidRPr="0013167C">
        <w:t>не</w:t>
      </w:r>
      <w:r w:rsidR="00575F9F" w:rsidRPr="0013167C">
        <w:t xml:space="preserve"> </w:t>
      </w:r>
      <w:r w:rsidRPr="0013167C">
        <w:t>очень</w:t>
      </w:r>
      <w:r w:rsidR="00575F9F" w:rsidRPr="0013167C">
        <w:t xml:space="preserve"> </w:t>
      </w:r>
      <w:r w:rsidRPr="0013167C">
        <w:t>удобен.</w:t>
      </w:r>
      <w:r w:rsidR="00575F9F" w:rsidRPr="0013167C">
        <w:t xml:space="preserve"> </w:t>
      </w:r>
      <w:r w:rsidRPr="0013167C">
        <w:t>Однако,</w:t>
      </w:r>
      <w:r w:rsidR="00575F9F" w:rsidRPr="0013167C">
        <w:t xml:space="preserve"> </w:t>
      </w:r>
      <w:r w:rsidRPr="0013167C">
        <w:t>по</w:t>
      </w:r>
      <w:r w:rsidR="00575F9F" w:rsidRPr="0013167C">
        <w:t xml:space="preserve"> </w:t>
      </w:r>
      <w:r w:rsidRPr="0013167C">
        <w:t>данным</w:t>
      </w:r>
      <w:r w:rsidR="00575F9F" w:rsidRPr="0013167C">
        <w:t xml:space="preserve"> </w:t>
      </w:r>
      <w:r w:rsidRPr="0013167C">
        <w:t>исследования</w:t>
      </w:r>
      <w:r w:rsidR="00575F9F" w:rsidRPr="0013167C">
        <w:t xml:space="preserve"> </w:t>
      </w:r>
      <w:r w:rsidRPr="0013167C">
        <w:t>СберНПФ</w:t>
      </w:r>
      <w:r w:rsidR="00575F9F" w:rsidRPr="0013167C">
        <w:t xml:space="preserve"> </w:t>
      </w:r>
      <w:r w:rsidRPr="0013167C">
        <w:t>и</w:t>
      </w:r>
      <w:r w:rsidR="00575F9F" w:rsidRPr="0013167C">
        <w:t xml:space="preserve"> </w:t>
      </w:r>
      <w:r w:rsidRPr="0013167C">
        <w:t>Работа.ру,</w:t>
      </w:r>
      <w:r w:rsidR="00575F9F" w:rsidRPr="0013167C">
        <w:t xml:space="preserve"> </w:t>
      </w:r>
      <w:r w:rsidRPr="0013167C">
        <w:t>треть</w:t>
      </w:r>
      <w:r w:rsidR="00575F9F" w:rsidRPr="0013167C">
        <w:t xml:space="preserve"> </w:t>
      </w:r>
      <w:r w:rsidRPr="0013167C">
        <w:t>(33%)</w:t>
      </w:r>
      <w:r w:rsidR="00575F9F" w:rsidRPr="0013167C">
        <w:t xml:space="preserve"> </w:t>
      </w:r>
      <w:r w:rsidRPr="0013167C">
        <w:t>компаний</w:t>
      </w:r>
      <w:r w:rsidR="00575F9F" w:rsidRPr="0013167C">
        <w:t xml:space="preserve"> </w:t>
      </w:r>
      <w:r w:rsidRPr="0013167C">
        <w:t>этого</w:t>
      </w:r>
      <w:r w:rsidR="00575F9F" w:rsidRPr="0013167C">
        <w:t xml:space="preserve"> </w:t>
      </w:r>
      <w:r w:rsidRPr="0013167C">
        <w:t>сегмента</w:t>
      </w:r>
      <w:r w:rsidR="00575F9F" w:rsidRPr="0013167C">
        <w:t xml:space="preserve"> </w:t>
      </w:r>
      <w:r w:rsidRPr="0013167C">
        <w:t>готова</w:t>
      </w:r>
      <w:r w:rsidR="00575F9F" w:rsidRPr="0013167C">
        <w:t xml:space="preserve"> </w:t>
      </w:r>
      <w:r w:rsidRPr="0013167C">
        <w:t>софинансировать</w:t>
      </w:r>
      <w:r w:rsidR="00575F9F" w:rsidRPr="0013167C">
        <w:t xml:space="preserve"> </w:t>
      </w:r>
      <w:r w:rsidRPr="0013167C">
        <w:t>счета</w:t>
      </w:r>
      <w:r w:rsidR="00575F9F" w:rsidRPr="0013167C">
        <w:t xml:space="preserve"> </w:t>
      </w:r>
      <w:r w:rsidRPr="0013167C">
        <w:t>своих</w:t>
      </w:r>
      <w:r w:rsidR="00575F9F" w:rsidRPr="0013167C">
        <w:t xml:space="preserve"> </w:t>
      </w:r>
      <w:r w:rsidRPr="0013167C">
        <w:t>сотрудников</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Прич</w:t>
      </w:r>
      <w:r w:rsidR="00575F9F" w:rsidRPr="0013167C">
        <w:t>е</w:t>
      </w:r>
      <w:r w:rsidRPr="0013167C">
        <w:t>м</w:t>
      </w:r>
      <w:r w:rsidR="00575F9F" w:rsidRPr="0013167C">
        <w:t xml:space="preserve"> </w:t>
      </w:r>
      <w:r w:rsidRPr="0013167C">
        <w:t>закон</w:t>
      </w:r>
      <w:r w:rsidR="00575F9F" w:rsidRPr="0013167C">
        <w:t xml:space="preserve"> </w:t>
      </w:r>
      <w:r w:rsidRPr="0013167C">
        <w:t>уже</w:t>
      </w:r>
      <w:r w:rsidR="00575F9F" w:rsidRPr="0013167C">
        <w:t xml:space="preserve"> </w:t>
      </w:r>
      <w:r w:rsidRPr="0013167C">
        <w:t>да</w:t>
      </w:r>
      <w:r w:rsidR="00575F9F" w:rsidRPr="0013167C">
        <w:t>е</w:t>
      </w:r>
      <w:r w:rsidRPr="0013167C">
        <w:t>т</w:t>
      </w:r>
      <w:r w:rsidR="00575F9F" w:rsidRPr="0013167C">
        <w:t xml:space="preserve"> </w:t>
      </w:r>
      <w:r w:rsidRPr="0013167C">
        <w:t>такую</w:t>
      </w:r>
      <w:r w:rsidR="00575F9F" w:rsidRPr="0013167C">
        <w:t xml:space="preserve"> </w:t>
      </w:r>
      <w:r w:rsidRPr="0013167C">
        <w:t>возможность,</w:t>
      </w:r>
      <w:r w:rsidR="00575F9F" w:rsidRPr="0013167C">
        <w:t xml:space="preserve"> </w:t>
      </w:r>
      <w:r w:rsidRPr="0013167C">
        <w:t>не</w:t>
      </w:r>
      <w:r w:rsidR="00575F9F" w:rsidRPr="0013167C">
        <w:t xml:space="preserve"> </w:t>
      </w:r>
      <w:r w:rsidRPr="0013167C">
        <w:t>хватает</w:t>
      </w:r>
      <w:r w:rsidR="00575F9F" w:rsidRPr="0013167C">
        <w:t xml:space="preserve"> </w:t>
      </w:r>
      <w:r w:rsidRPr="0013167C">
        <w:t>только</w:t>
      </w:r>
      <w:r w:rsidR="00575F9F" w:rsidRPr="0013167C">
        <w:t xml:space="preserve"> </w:t>
      </w:r>
      <w:r w:rsidRPr="0013167C">
        <w:lastRenderedPageBreak/>
        <w:t>соответствующих</w:t>
      </w:r>
      <w:r w:rsidR="00575F9F" w:rsidRPr="0013167C">
        <w:t xml:space="preserve"> </w:t>
      </w:r>
      <w:r w:rsidRPr="0013167C">
        <w:t>налоговых</w:t>
      </w:r>
      <w:r w:rsidR="00575F9F" w:rsidRPr="0013167C">
        <w:t xml:space="preserve"> </w:t>
      </w:r>
      <w:r w:rsidRPr="0013167C">
        <w:t>льгот.</w:t>
      </w:r>
      <w:r w:rsidR="00575F9F" w:rsidRPr="0013167C">
        <w:t xml:space="preserve"> </w:t>
      </w:r>
      <w:r w:rsidRPr="0013167C">
        <w:t>Такие</w:t>
      </w:r>
      <w:r w:rsidR="00575F9F" w:rsidRPr="0013167C">
        <w:t xml:space="preserve"> </w:t>
      </w:r>
      <w:r w:rsidRPr="0013167C">
        <w:t>дополнения</w:t>
      </w:r>
      <w:r w:rsidR="00575F9F" w:rsidRPr="0013167C">
        <w:t xml:space="preserve"> </w:t>
      </w:r>
      <w:r w:rsidRPr="0013167C">
        <w:t>поддержат</w:t>
      </w:r>
      <w:r w:rsidR="00575F9F" w:rsidRPr="0013167C">
        <w:t xml:space="preserve"> </w:t>
      </w:r>
      <w:r w:rsidRPr="0013167C">
        <w:t>и</w:t>
      </w:r>
      <w:r w:rsidR="00575F9F" w:rsidRPr="0013167C">
        <w:t xml:space="preserve"> </w:t>
      </w:r>
      <w:r w:rsidRPr="0013167C">
        <w:t>малый</w:t>
      </w:r>
      <w:r w:rsidR="00575F9F" w:rsidRPr="0013167C">
        <w:t xml:space="preserve"> </w:t>
      </w:r>
      <w:r w:rsidRPr="0013167C">
        <w:t>бизнес,</w:t>
      </w:r>
      <w:r w:rsidR="00575F9F" w:rsidRPr="0013167C">
        <w:t xml:space="preserve"> </w:t>
      </w:r>
      <w:r w:rsidRPr="0013167C">
        <w:t>и</w:t>
      </w:r>
      <w:r w:rsidR="00575F9F" w:rsidRPr="0013167C">
        <w:t xml:space="preserve"> </w:t>
      </w:r>
      <w:r w:rsidRPr="0013167C">
        <w:t>культуру</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в</w:t>
      </w:r>
      <w:r w:rsidR="00575F9F" w:rsidRPr="0013167C">
        <w:t xml:space="preserve"> </w:t>
      </w:r>
      <w:r w:rsidRPr="0013167C">
        <w:t>России</w:t>
      </w:r>
      <w:r w:rsidR="004E4ABC" w:rsidRPr="0013167C">
        <w:t>»</w:t>
      </w:r>
      <w:r w:rsidRPr="0013167C">
        <w:t>.</w:t>
      </w:r>
    </w:p>
    <w:p w14:paraId="06F01198" w14:textId="77777777" w:rsidR="00D55E86" w:rsidRPr="0013167C" w:rsidRDefault="00000000" w:rsidP="00D55E86">
      <w:hyperlink r:id="rId16" w:history="1">
        <w:r w:rsidR="00D55E86" w:rsidRPr="0013167C">
          <w:rPr>
            <w:rStyle w:val="a3"/>
          </w:rPr>
          <w:t>https://riabir.ru/436622/</w:t>
        </w:r>
      </w:hyperlink>
    </w:p>
    <w:p w14:paraId="42DFA67F" w14:textId="77777777" w:rsidR="00111D7C" w:rsidRPr="001316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73134653"/>
      <w:r w:rsidRPr="0013167C">
        <w:t>Программа</w:t>
      </w:r>
      <w:r w:rsidR="00575F9F" w:rsidRPr="0013167C">
        <w:t xml:space="preserve"> </w:t>
      </w:r>
      <w:r w:rsidRPr="0013167C">
        <w:t>долгосрочных</w:t>
      </w:r>
      <w:r w:rsidR="00575F9F" w:rsidRPr="0013167C">
        <w:t xml:space="preserve"> </w:t>
      </w:r>
      <w:r w:rsidRPr="0013167C">
        <w:t>сбережений</w:t>
      </w:r>
      <w:bookmarkEnd w:id="42"/>
      <w:bookmarkEnd w:id="47"/>
    </w:p>
    <w:p w14:paraId="19032B68" w14:textId="77777777" w:rsidR="00391E20" w:rsidRPr="0013167C" w:rsidRDefault="00391E20" w:rsidP="00391E20">
      <w:pPr>
        <w:pStyle w:val="2"/>
      </w:pPr>
      <w:bookmarkStart w:id="48" w:name="_Hlk173131849"/>
      <w:bookmarkStart w:id="49" w:name="_Toc173134654"/>
      <w:r w:rsidRPr="0013167C">
        <w:t>Правда.ru,</w:t>
      </w:r>
      <w:r w:rsidR="00575F9F" w:rsidRPr="0013167C">
        <w:t xml:space="preserve"> </w:t>
      </w:r>
      <w:r w:rsidRPr="0013167C">
        <w:t>26.07.2024,</w:t>
      </w:r>
      <w:r w:rsidR="00575F9F" w:rsidRPr="0013167C">
        <w:t xml:space="preserve"> </w:t>
      </w:r>
      <w:r w:rsidRPr="0013167C">
        <w:t>Эксперт</w:t>
      </w:r>
      <w:r w:rsidR="00575F9F" w:rsidRPr="0013167C">
        <w:t xml:space="preserve"> </w:t>
      </w:r>
      <w:r w:rsidRPr="0013167C">
        <w:t>рассказал,</w:t>
      </w:r>
      <w:r w:rsidR="00575F9F" w:rsidRPr="0013167C">
        <w:t xml:space="preserve"> </w:t>
      </w:r>
      <w:r w:rsidRPr="0013167C">
        <w:t>почему</w:t>
      </w:r>
      <w:r w:rsidR="00575F9F" w:rsidRPr="0013167C">
        <w:t xml:space="preserve"> </w:t>
      </w:r>
      <w:r w:rsidRPr="0013167C">
        <w:t>долгосрочные</w:t>
      </w:r>
      <w:r w:rsidR="00575F9F" w:rsidRPr="0013167C">
        <w:t xml:space="preserve"> </w:t>
      </w:r>
      <w:r w:rsidRPr="0013167C">
        <w:t>сбережения</w:t>
      </w:r>
      <w:r w:rsidR="00575F9F" w:rsidRPr="0013167C">
        <w:t xml:space="preserve"> </w:t>
      </w:r>
      <w:r w:rsidRPr="0013167C">
        <w:t>лучше</w:t>
      </w:r>
      <w:r w:rsidR="00575F9F" w:rsidRPr="0013167C">
        <w:t xml:space="preserve"> </w:t>
      </w:r>
      <w:r w:rsidRPr="0013167C">
        <w:t>инвестиций</w:t>
      </w:r>
      <w:r w:rsidR="00575F9F" w:rsidRPr="0013167C">
        <w:t xml:space="preserve"> </w:t>
      </w:r>
      <w:r w:rsidRPr="0013167C">
        <w:t>в</w:t>
      </w:r>
      <w:r w:rsidR="00575F9F" w:rsidRPr="0013167C">
        <w:t xml:space="preserve"> </w:t>
      </w:r>
      <w:r w:rsidRPr="0013167C">
        <w:t>жилье</w:t>
      </w:r>
      <w:bookmarkEnd w:id="49"/>
    </w:p>
    <w:p w14:paraId="29A50362" w14:textId="77777777" w:rsidR="00391E20" w:rsidRPr="0013167C" w:rsidRDefault="00391E20" w:rsidP="00B21533">
      <w:pPr>
        <w:pStyle w:val="3"/>
      </w:pPr>
      <w:bookmarkStart w:id="50" w:name="_Toc173134655"/>
      <w:r w:rsidRPr="0013167C">
        <w:t>Гендиректор</w:t>
      </w:r>
      <w:r w:rsidR="00575F9F" w:rsidRPr="0013167C">
        <w:t xml:space="preserve"> </w:t>
      </w:r>
      <w:r w:rsidRPr="0013167C">
        <w:t>Ассоциации</w:t>
      </w:r>
      <w:r w:rsidR="00575F9F" w:rsidRPr="0013167C">
        <w:t xml:space="preserve"> </w:t>
      </w:r>
      <w:r w:rsidRPr="0013167C">
        <w:t>развития</w:t>
      </w:r>
      <w:r w:rsidR="00575F9F" w:rsidRPr="0013167C">
        <w:t xml:space="preserve"> </w:t>
      </w:r>
      <w:r w:rsidRPr="0013167C">
        <w:t>финансовой</w:t>
      </w:r>
      <w:r w:rsidR="00575F9F" w:rsidRPr="0013167C">
        <w:t xml:space="preserve"> </w:t>
      </w:r>
      <w:r w:rsidRPr="0013167C">
        <w:t>грамотности</w:t>
      </w:r>
      <w:r w:rsidR="00575F9F" w:rsidRPr="0013167C">
        <w:t xml:space="preserve"> </w:t>
      </w:r>
      <w:r w:rsidRPr="0013167C">
        <w:t>Вениамин</w:t>
      </w:r>
      <w:r w:rsidR="00575F9F" w:rsidRPr="0013167C">
        <w:t xml:space="preserve"> </w:t>
      </w:r>
      <w:r w:rsidRPr="0013167C">
        <w:t>Каганов</w:t>
      </w:r>
      <w:r w:rsidR="00575F9F" w:rsidRPr="0013167C">
        <w:t xml:space="preserve"> </w:t>
      </w:r>
      <w:r w:rsidRPr="0013167C">
        <w:t>сообщил</w:t>
      </w:r>
      <w:r w:rsidR="00575F9F" w:rsidRPr="0013167C">
        <w:t xml:space="preserve"> </w:t>
      </w:r>
      <w:r w:rsidR="004E4ABC" w:rsidRPr="0013167C">
        <w:t>«</w:t>
      </w:r>
      <w:r w:rsidRPr="0013167C">
        <w:t>Российской</w:t>
      </w:r>
      <w:r w:rsidR="00575F9F" w:rsidRPr="0013167C">
        <w:t xml:space="preserve"> </w:t>
      </w:r>
      <w:r w:rsidRPr="0013167C">
        <w:t>газете</w:t>
      </w:r>
      <w:r w:rsidR="004E4ABC" w:rsidRPr="0013167C">
        <w:t>»</w:t>
      </w:r>
      <w:r w:rsidRPr="0013167C">
        <w:t>,</w:t>
      </w:r>
      <w:r w:rsidR="00575F9F" w:rsidRPr="0013167C">
        <w:t xml:space="preserve"> </w:t>
      </w:r>
      <w:r w:rsidRPr="0013167C">
        <w:t>что</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предоставляет</w:t>
      </w:r>
      <w:r w:rsidR="00575F9F" w:rsidRPr="0013167C">
        <w:t xml:space="preserve"> </w:t>
      </w:r>
      <w:r w:rsidRPr="0013167C">
        <w:t>в</w:t>
      </w:r>
      <w:r w:rsidR="00575F9F" w:rsidRPr="0013167C">
        <w:t xml:space="preserve"> </w:t>
      </w:r>
      <w:r w:rsidRPr="0013167C">
        <w:t>два</w:t>
      </w:r>
      <w:r w:rsidR="00575F9F" w:rsidRPr="0013167C">
        <w:t xml:space="preserve"> </w:t>
      </w:r>
      <w:r w:rsidRPr="0013167C">
        <w:t>раза</w:t>
      </w:r>
      <w:r w:rsidR="00575F9F" w:rsidRPr="0013167C">
        <w:t xml:space="preserve"> </w:t>
      </w:r>
      <w:r w:rsidRPr="0013167C">
        <w:t>больше</w:t>
      </w:r>
      <w:r w:rsidR="00575F9F" w:rsidRPr="0013167C">
        <w:t xml:space="preserve"> </w:t>
      </w:r>
      <w:r w:rsidRPr="0013167C">
        <w:t>выгоды</w:t>
      </w:r>
      <w:r w:rsidR="00575F9F" w:rsidRPr="0013167C">
        <w:t xml:space="preserve"> </w:t>
      </w:r>
      <w:r w:rsidRPr="0013167C">
        <w:t>по</w:t>
      </w:r>
      <w:r w:rsidR="00575F9F" w:rsidRPr="0013167C">
        <w:t xml:space="preserve"> </w:t>
      </w:r>
      <w:r w:rsidRPr="0013167C">
        <w:t>сравнению</w:t>
      </w:r>
      <w:r w:rsidR="00575F9F" w:rsidRPr="0013167C">
        <w:t xml:space="preserve"> </w:t>
      </w:r>
      <w:r w:rsidRPr="0013167C">
        <w:t>с</w:t>
      </w:r>
      <w:r w:rsidR="00575F9F" w:rsidRPr="0013167C">
        <w:t xml:space="preserve"> </w:t>
      </w:r>
      <w:r w:rsidRPr="0013167C">
        <w:t>покупкой</w:t>
      </w:r>
      <w:r w:rsidR="00575F9F" w:rsidRPr="0013167C">
        <w:t xml:space="preserve"> </w:t>
      </w:r>
      <w:r w:rsidRPr="0013167C">
        <w:t>жилья.</w:t>
      </w:r>
      <w:r w:rsidR="00575F9F" w:rsidRPr="0013167C">
        <w:t xml:space="preserve"> </w:t>
      </w:r>
      <w:r w:rsidRPr="0013167C">
        <w:t>Он</w:t>
      </w:r>
      <w:r w:rsidR="00575F9F" w:rsidRPr="0013167C">
        <w:t xml:space="preserve"> </w:t>
      </w:r>
      <w:r w:rsidRPr="0013167C">
        <w:t>отметил,</w:t>
      </w:r>
      <w:r w:rsidR="00575F9F" w:rsidRPr="0013167C">
        <w:t xml:space="preserve"> </w:t>
      </w:r>
      <w:r w:rsidRPr="0013167C">
        <w:t>что</w:t>
      </w:r>
      <w:r w:rsidR="00575F9F" w:rsidRPr="0013167C">
        <w:t xml:space="preserve"> </w:t>
      </w:r>
      <w:r w:rsidRPr="0013167C">
        <w:t>доходность</w:t>
      </w:r>
      <w:r w:rsidR="00575F9F" w:rsidRPr="0013167C">
        <w:t xml:space="preserve"> </w:t>
      </w:r>
      <w:r w:rsidRPr="0013167C">
        <w:t>этого</w:t>
      </w:r>
      <w:r w:rsidR="00575F9F" w:rsidRPr="0013167C">
        <w:t xml:space="preserve"> </w:t>
      </w:r>
      <w:r w:rsidRPr="0013167C">
        <w:t>финансового</w:t>
      </w:r>
      <w:r w:rsidR="00575F9F" w:rsidRPr="0013167C">
        <w:t xml:space="preserve"> </w:t>
      </w:r>
      <w:r w:rsidRPr="0013167C">
        <w:t>инструмента</w:t>
      </w:r>
      <w:r w:rsidR="00575F9F" w:rsidRPr="0013167C">
        <w:t xml:space="preserve"> </w:t>
      </w:r>
      <w:r w:rsidRPr="0013167C">
        <w:t>значительно</w:t>
      </w:r>
      <w:r w:rsidR="00575F9F" w:rsidRPr="0013167C">
        <w:t xml:space="preserve"> </w:t>
      </w:r>
      <w:r w:rsidRPr="0013167C">
        <w:t>выше.</w:t>
      </w:r>
      <w:bookmarkEnd w:id="50"/>
    </w:p>
    <w:p w14:paraId="3A7F8ED5" w14:textId="77777777" w:rsidR="00391E20" w:rsidRPr="0013167C" w:rsidRDefault="00391E20" w:rsidP="00391E20">
      <w:r w:rsidRPr="0013167C">
        <w:t>По</w:t>
      </w:r>
      <w:r w:rsidR="00575F9F" w:rsidRPr="0013167C">
        <w:t xml:space="preserve"> </w:t>
      </w:r>
      <w:r w:rsidRPr="0013167C">
        <w:t>словам</w:t>
      </w:r>
      <w:r w:rsidR="00575F9F" w:rsidRPr="0013167C">
        <w:t xml:space="preserve"> </w:t>
      </w:r>
      <w:r w:rsidRPr="0013167C">
        <w:t>эксперта,</w:t>
      </w:r>
      <w:r w:rsidR="00575F9F" w:rsidRPr="0013167C">
        <w:t xml:space="preserve"> </w:t>
      </w:r>
      <w:r w:rsidRPr="0013167C">
        <w:t>при</w:t>
      </w:r>
      <w:r w:rsidR="00575F9F" w:rsidRPr="0013167C">
        <w:t xml:space="preserve"> </w:t>
      </w:r>
      <w:r w:rsidRPr="0013167C">
        <w:t>открытии</w:t>
      </w:r>
      <w:r w:rsidR="00575F9F" w:rsidRPr="0013167C">
        <w:t xml:space="preserve"> </w:t>
      </w:r>
      <w:r w:rsidRPr="0013167C">
        <w:t>счета</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и</w:t>
      </w:r>
      <w:r w:rsidR="00575F9F" w:rsidRPr="0013167C">
        <w:t xml:space="preserve"> </w:t>
      </w:r>
      <w:r w:rsidRPr="0013167C">
        <w:t>выполнении</w:t>
      </w:r>
      <w:r w:rsidR="00575F9F" w:rsidRPr="0013167C">
        <w:t xml:space="preserve"> </w:t>
      </w:r>
      <w:r w:rsidRPr="0013167C">
        <w:t>определенных</w:t>
      </w:r>
      <w:r w:rsidR="00575F9F" w:rsidRPr="0013167C">
        <w:t xml:space="preserve"> </w:t>
      </w:r>
      <w:r w:rsidRPr="0013167C">
        <w:t>условий,</w:t>
      </w:r>
      <w:r w:rsidR="00575F9F" w:rsidRPr="0013167C">
        <w:t xml:space="preserve"> </w:t>
      </w:r>
      <w:r w:rsidRPr="0013167C">
        <w:t>вложенные</w:t>
      </w:r>
      <w:r w:rsidR="00575F9F" w:rsidRPr="0013167C">
        <w:t xml:space="preserve"> </w:t>
      </w:r>
      <w:r w:rsidRPr="0013167C">
        <w:t>средства</w:t>
      </w:r>
      <w:r w:rsidR="00575F9F" w:rsidRPr="0013167C">
        <w:t xml:space="preserve"> </w:t>
      </w:r>
      <w:r w:rsidRPr="0013167C">
        <w:t>можно</w:t>
      </w:r>
      <w:r w:rsidR="00575F9F" w:rsidRPr="0013167C">
        <w:t xml:space="preserve"> </w:t>
      </w:r>
      <w:r w:rsidRPr="0013167C">
        <w:t>увеличить</w:t>
      </w:r>
      <w:r w:rsidR="00575F9F" w:rsidRPr="0013167C">
        <w:t xml:space="preserve"> </w:t>
      </w:r>
      <w:r w:rsidRPr="0013167C">
        <w:t>почти</w:t>
      </w:r>
      <w:r w:rsidR="00575F9F" w:rsidRPr="0013167C">
        <w:t xml:space="preserve"> </w:t>
      </w:r>
      <w:r w:rsidRPr="0013167C">
        <w:t>в</w:t>
      </w:r>
      <w:r w:rsidR="00575F9F" w:rsidRPr="0013167C">
        <w:t xml:space="preserve"> </w:t>
      </w:r>
      <w:r w:rsidRPr="0013167C">
        <w:t>четыре</w:t>
      </w:r>
      <w:r w:rsidR="00575F9F" w:rsidRPr="0013167C">
        <w:t xml:space="preserve"> </w:t>
      </w:r>
      <w:r w:rsidRPr="0013167C">
        <w:t>раза.</w:t>
      </w:r>
      <w:r w:rsidR="00575F9F" w:rsidRPr="0013167C">
        <w:t xml:space="preserve"> </w:t>
      </w:r>
      <w:r w:rsidRPr="0013167C">
        <w:t>Для</w:t>
      </w:r>
      <w:r w:rsidR="00575F9F" w:rsidRPr="0013167C">
        <w:t xml:space="preserve"> </w:t>
      </w:r>
      <w:r w:rsidRPr="0013167C">
        <w:t>этого</w:t>
      </w:r>
      <w:r w:rsidR="00575F9F" w:rsidRPr="0013167C">
        <w:t xml:space="preserve"> </w:t>
      </w:r>
      <w:r w:rsidRPr="0013167C">
        <w:t>необходимо</w:t>
      </w:r>
      <w:r w:rsidR="00575F9F" w:rsidRPr="0013167C">
        <w:t xml:space="preserve"> </w:t>
      </w:r>
      <w:r w:rsidRPr="0013167C">
        <w:t>открыть</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на</w:t>
      </w:r>
      <w:r w:rsidR="00575F9F" w:rsidRPr="0013167C">
        <w:t xml:space="preserve"> </w:t>
      </w:r>
      <w:r w:rsidRPr="0013167C">
        <w:t>срок</w:t>
      </w:r>
      <w:r w:rsidR="00575F9F" w:rsidRPr="0013167C">
        <w:t xml:space="preserve"> </w:t>
      </w:r>
      <w:r w:rsidRPr="0013167C">
        <w:t>от</w:t>
      </w:r>
      <w:r w:rsidR="00575F9F" w:rsidRPr="0013167C">
        <w:t xml:space="preserve"> </w:t>
      </w:r>
      <w:r w:rsidRPr="0013167C">
        <w:t>15</w:t>
      </w:r>
      <w:r w:rsidR="00575F9F" w:rsidRPr="0013167C">
        <w:t xml:space="preserve"> </w:t>
      </w:r>
      <w:r w:rsidRPr="0013167C">
        <w:t>лет</w:t>
      </w:r>
      <w:r w:rsidR="00575F9F" w:rsidRPr="0013167C">
        <w:t xml:space="preserve"> </w:t>
      </w:r>
      <w:r w:rsidRPr="0013167C">
        <w:t>и</w:t>
      </w:r>
      <w:r w:rsidR="00575F9F" w:rsidRPr="0013167C">
        <w:t xml:space="preserve"> </w:t>
      </w:r>
      <w:r w:rsidRPr="0013167C">
        <w:t>ежемесячно</w:t>
      </w:r>
      <w:r w:rsidR="00575F9F" w:rsidRPr="0013167C">
        <w:t xml:space="preserve"> </w:t>
      </w:r>
      <w:r w:rsidRPr="0013167C">
        <w:t>вносить</w:t>
      </w:r>
      <w:r w:rsidR="00575F9F" w:rsidRPr="0013167C">
        <w:t xml:space="preserve"> </w:t>
      </w:r>
      <w:r w:rsidRPr="0013167C">
        <w:t>на</w:t>
      </w:r>
      <w:r w:rsidR="00575F9F" w:rsidRPr="0013167C">
        <w:t xml:space="preserve"> </w:t>
      </w:r>
      <w:r w:rsidRPr="0013167C">
        <w:t>него</w:t>
      </w:r>
      <w:r w:rsidR="00575F9F" w:rsidRPr="0013167C">
        <w:t xml:space="preserve"> </w:t>
      </w:r>
      <w:r w:rsidRPr="0013167C">
        <w:t>3</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при</w:t>
      </w:r>
      <w:r w:rsidR="00575F9F" w:rsidRPr="0013167C">
        <w:t xml:space="preserve"> </w:t>
      </w:r>
      <w:r w:rsidRPr="0013167C">
        <w:t>ежемесячном</w:t>
      </w:r>
      <w:r w:rsidR="00575F9F" w:rsidRPr="0013167C">
        <w:t xml:space="preserve"> </w:t>
      </w:r>
      <w:r w:rsidRPr="0013167C">
        <w:t>доходе</w:t>
      </w:r>
      <w:r w:rsidR="00575F9F" w:rsidRPr="0013167C">
        <w:t xml:space="preserve"> </w:t>
      </w:r>
      <w:r w:rsidRPr="0013167C">
        <w:t>до</w:t>
      </w:r>
      <w:r w:rsidR="00575F9F" w:rsidRPr="0013167C">
        <w:t xml:space="preserve"> </w:t>
      </w:r>
      <w:r w:rsidRPr="0013167C">
        <w:t>80</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За</w:t>
      </w:r>
      <w:r w:rsidR="00575F9F" w:rsidRPr="0013167C">
        <w:t xml:space="preserve"> </w:t>
      </w:r>
      <w:r w:rsidRPr="0013167C">
        <w:t>15</w:t>
      </w:r>
      <w:r w:rsidR="00575F9F" w:rsidRPr="0013167C">
        <w:t xml:space="preserve"> </w:t>
      </w:r>
      <w:r w:rsidRPr="0013167C">
        <w:t>лет</w:t>
      </w:r>
      <w:r w:rsidR="00575F9F" w:rsidRPr="0013167C">
        <w:t xml:space="preserve"> </w:t>
      </w:r>
      <w:r w:rsidRPr="0013167C">
        <w:t>общая</w:t>
      </w:r>
      <w:r w:rsidR="00575F9F" w:rsidRPr="0013167C">
        <w:t xml:space="preserve"> </w:t>
      </w:r>
      <w:r w:rsidRPr="0013167C">
        <w:t>сумма</w:t>
      </w:r>
      <w:r w:rsidR="00575F9F" w:rsidRPr="0013167C">
        <w:t xml:space="preserve"> </w:t>
      </w:r>
      <w:r w:rsidRPr="0013167C">
        <w:t>взносов</w:t>
      </w:r>
      <w:r w:rsidR="00575F9F" w:rsidRPr="0013167C">
        <w:t xml:space="preserve"> </w:t>
      </w:r>
      <w:r w:rsidRPr="0013167C">
        <w:t>составит</w:t>
      </w:r>
      <w:r w:rsidR="00575F9F" w:rsidRPr="0013167C">
        <w:t xml:space="preserve"> </w:t>
      </w:r>
      <w:r w:rsidRPr="0013167C">
        <w:t>540</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а</w:t>
      </w:r>
      <w:r w:rsidR="00575F9F" w:rsidRPr="0013167C">
        <w:t xml:space="preserve"> </w:t>
      </w:r>
      <w:r w:rsidRPr="0013167C">
        <w:t>остальная</w:t>
      </w:r>
      <w:r w:rsidR="00575F9F" w:rsidRPr="0013167C">
        <w:t xml:space="preserve"> </w:t>
      </w:r>
      <w:r w:rsidRPr="0013167C">
        <w:t>часть</w:t>
      </w:r>
      <w:r w:rsidR="00575F9F" w:rsidRPr="0013167C">
        <w:t xml:space="preserve"> </w:t>
      </w:r>
      <w:r w:rsidRPr="0013167C">
        <w:t>средств</w:t>
      </w:r>
      <w:r w:rsidR="00575F9F" w:rsidRPr="0013167C">
        <w:t xml:space="preserve"> </w:t>
      </w:r>
      <w:r w:rsidRPr="0013167C">
        <w:t>будет</w:t>
      </w:r>
      <w:r w:rsidR="00575F9F" w:rsidRPr="0013167C">
        <w:t xml:space="preserve"> </w:t>
      </w:r>
      <w:r w:rsidRPr="0013167C">
        <w:t>добавлена</w:t>
      </w:r>
      <w:r w:rsidR="00575F9F" w:rsidRPr="0013167C">
        <w:t xml:space="preserve"> </w:t>
      </w:r>
      <w:r w:rsidRPr="0013167C">
        <w:t>благодаря</w:t>
      </w:r>
      <w:r w:rsidR="00575F9F" w:rsidRPr="0013167C">
        <w:t xml:space="preserve"> </w:t>
      </w:r>
      <w:r w:rsidRPr="0013167C">
        <w:t>доходу</w:t>
      </w:r>
      <w:r w:rsidR="00575F9F" w:rsidRPr="0013167C">
        <w:t xml:space="preserve"> </w:t>
      </w:r>
      <w:r w:rsidRPr="0013167C">
        <w:t>от</w:t>
      </w:r>
      <w:r w:rsidR="00575F9F" w:rsidRPr="0013167C">
        <w:t xml:space="preserve"> </w:t>
      </w:r>
      <w:r w:rsidRPr="0013167C">
        <w:t>инвестирования</w:t>
      </w:r>
      <w:r w:rsidR="00575F9F" w:rsidRPr="0013167C">
        <w:t xml:space="preserve"> </w:t>
      </w:r>
      <w:r w:rsidRPr="0013167C">
        <w:t>и</w:t>
      </w:r>
      <w:r w:rsidR="00575F9F" w:rsidRPr="0013167C">
        <w:t xml:space="preserve"> </w:t>
      </w:r>
      <w:r w:rsidRPr="0013167C">
        <w:t>софинансированию</w:t>
      </w:r>
      <w:r w:rsidR="00575F9F" w:rsidRPr="0013167C">
        <w:t xml:space="preserve"> </w:t>
      </w:r>
      <w:r w:rsidRPr="0013167C">
        <w:t>со</w:t>
      </w:r>
      <w:r w:rsidR="00575F9F" w:rsidRPr="0013167C">
        <w:t xml:space="preserve"> </w:t>
      </w:r>
      <w:r w:rsidRPr="0013167C">
        <w:t>стороны</w:t>
      </w:r>
      <w:r w:rsidR="00575F9F" w:rsidRPr="0013167C">
        <w:t xml:space="preserve"> </w:t>
      </w:r>
      <w:r w:rsidRPr="0013167C">
        <w:t>государства.</w:t>
      </w:r>
    </w:p>
    <w:p w14:paraId="4A975F1D" w14:textId="77777777" w:rsidR="00391E20" w:rsidRPr="0013167C" w:rsidRDefault="00391E20" w:rsidP="00391E20">
      <w:r w:rsidRPr="0013167C">
        <w:t>Каганов</w:t>
      </w:r>
      <w:r w:rsidR="00575F9F" w:rsidRPr="0013167C">
        <w:t xml:space="preserve"> </w:t>
      </w:r>
      <w:r w:rsidRPr="0013167C">
        <w:t>подчеркивает,</w:t>
      </w:r>
      <w:r w:rsidR="00575F9F" w:rsidRPr="0013167C">
        <w:t xml:space="preserve"> </w:t>
      </w:r>
      <w:r w:rsidRPr="0013167C">
        <w:t>что</w:t>
      </w:r>
      <w:r w:rsidR="00575F9F" w:rsidRPr="0013167C">
        <w:t xml:space="preserve"> </w:t>
      </w:r>
      <w:r w:rsidRPr="0013167C">
        <w:t>данный</w:t>
      </w:r>
      <w:r w:rsidR="00575F9F" w:rsidRPr="0013167C">
        <w:t xml:space="preserve"> </w:t>
      </w:r>
      <w:r w:rsidRPr="0013167C">
        <w:t>инструмент</w:t>
      </w:r>
      <w:r w:rsidR="00575F9F" w:rsidRPr="0013167C">
        <w:t xml:space="preserve"> </w:t>
      </w:r>
      <w:r w:rsidRPr="0013167C">
        <w:t>более</w:t>
      </w:r>
      <w:r w:rsidR="00575F9F" w:rsidRPr="0013167C">
        <w:t xml:space="preserve"> </w:t>
      </w:r>
      <w:r w:rsidRPr="0013167C">
        <w:t>выгоден</w:t>
      </w:r>
      <w:r w:rsidR="00575F9F" w:rsidRPr="0013167C">
        <w:t xml:space="preserve"> </w:t>
      </w:r>
      <w:r w:rsidRPr="0013167C">
        <w:t>по</w:t>
      </w:r>
      <w:r w:rsidR="00575F9F" w:rsidRPr="0013167C">
        <w:t xml:space="preserve"> </w:t>
      </w:r>
      <w:r w:rsidRPr="0013167C">
        <w:t>сравнению</w:t>
      </w:r>
      <w:r w:rsidR="00575F9F" w:rsidRPr="0013167C">
        <w:t xml:space="preserve"> </w:t>
      </w:r>
      <w:r w:rsidRPr="0013167C">
        <w:t>с</w:t>
      </w:r>
      <w:r w:rsidR="00575F9F" w:rsidRPr="0013167C">
        <w:t xml:space="preserve"> </w:t>
      </w:r>
      <w:r w:rsidRPr="0013167C">
        <w:t>инвестициями</w:t>
      </w:r>
      <w:r w:rsidR="00575F9F" w:rsidRPr="0013167C">
        <w:t xml:space="preserve"> </w:t>
      </w:r>
      <w:r w:rsidRPr="0013167C">
        <w:t>в</w:t>
      </w:r>
      <w:r w:rsidR="00575F9F" w:rsidRPr="0013167C">
        <w:t xml:space="preserve"> </w:t>
      </w:r>
      <w:r w:rsidRPr="0013167C">
        <w:t>недвижимость.</w:t>
      </w:r>
      <w:r w:rsidR="00575F9F" w:rsidRPr="0013167C">
        <w:t xml:space="preserve"> </w:t>
      </w:r>
      <w:r w:rsidRPr="0013167C">
        <w:t>В</w:t>
      </w:r>
      <w:r w:rsidR="00575F9F" w:rsidRPr="0013167C">
        <w:t xml:space="preserve"> </w:t>
      </w:r>
      <w:r w:rsidRPr="0013167C">
        <w:t>Москве</w:t>
      </w:r>
      <w:r w:rsidR="00575F9F" w:rsidRPr="0013167C">
        <w:t xml:space="preserve"> </w:t>
      </w:r>
      <w:r w:rsidRPr="0013167C">
        <w:t>цена</w:t>
      </w:r>
      <w:r w:rsidR="00575F9F" w:rsidRPr="0013167C">
        <w:t xml:space="preserve"> </w:t>
      </w:r>
      <w:r w:rsidRPr="0013167C">
        <w:t>квадратного</w:t>
      </w:r>
      <w:r w:rsidR="00575F9F" w:rsidRPr="0013167C">
        <w:t xml:space="preserve"> </w:t>
      </w:r>
      <w:r w:rsidRPr="0013167C">
        <w:t>метра</w:t>
      </w:r>
      <w:r w:rsidR="00575F9F" w:rsidRPr="0013167C">
        <w:t xml:space="preserve"> </w:t>
      </w:r>
      <w:r w:rsidRPr="0013167C">
        <w:t>вторичного</w:t>
      </w:r>
      <w:r w:rsidR="00575F9F" w:rsidRPr="0013167C">
        <w:t xml:space="preserve"> </w:t>
      </w:r>
      <w:r w:rsidRPr="0013167C">
        <w:t>жилья</w:t>
      </w:r>
      <w:r w:rsidR="00575F9F" w:rsidRPr="0013167C">
        <w:t xml:space="preserve"> </w:t>
      </w:r>
      <w:r w:rsidRPr="0013167C">
        <w:t>за</w:t>
      </w:r>
      <w:r w:rsidR="00575F9F" w:rsidRPr="0013167C">
        <w:t xml:space="preserve"> </w:t>
      </w:r>
      <w:r w:rsidRPr="0013167C">
        <w:t>15</w:t>
      </w:r>
      <w:r w:rsidR="00575F9F" w:rsidRPr="0013167C">
        <w:t xml:space="preserve"> </w:t>
      </w:r>
      <w:r w:rsidRPr="0013167C">
        <w:t>лет</w:t>
      </w:r>
      <w:r w:rsidR="00575F9F" w:rsidRPr="0013167C">
        <w:t xml:space="preserve"> </w:t>
      </w:r>
      <w:r w:rsidRPr="0013167C">
        <w:t>удвоилась,</w:t>
      </w:r>
      <w:r w:rsidR="00575F9F" w:rsidRPr="0013167C">
        <w:t xml:space="preserve"> </w:t>
      </w:r>
      <w:r w:rsidRPr="0013167C">
        <w:t>тогда</w:t>
      </w:r>
      <w:r w:rsidR="00575F9F" w:rsidRPr="0013167C">
        <w:t xml:space="preserve"> </w:t>
      </w:r>
      <w:r w:rsidRPr="0013167C">
        <w:t>как</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может</w:t>
      </w:r>
      <w:r w:rsidR="00575F9F" w:rsidRPr="0013167C">
        <w:t xml:space="preserve"> </w:t>
      </w:r>
      <w:r w:rsidRPr="0013167C">
        <w:t>принести</w:t>
      </w:r>
      <w:r w:rsidR="00575F9F" w:rsidRPr="0013167C">
        <w:t xml:space="preserve"> </w:t>
      </w:r>
      <w:r w:rsidRPr="0013167C">
        <w:t>большую</w:t>
      </w:r>
      <w:r w:rsidR="00575F9F" w:rsidRPr="0013167C">
        <w:t xml:space="preserve"> </w:t>
      </w:r>
      <w:r w:rsidRPr="0013167C">
        <w:t>доходность</w:t>
      </w:r>
      <w:r w:rsidR="00575F9F" w:rsidRPr="0013167C">
        <w:t xml:space="preserve"> </w:t>
      </w:r>
      <w:r w:rsidRPr="0013167C">
        <w:t>при</w:t>
      </w:r>
      <w:r w:rsidR="00575F9F" w:rsidRPr="0013167C">
        <w:t xml:space="preserve"> </w:t>
      </w:r>
      <w:r w:rsidRPr="0013167C">
        <w:t>меньших</w:t>
      </w:r>
      <w:r w:rsidR="00575F9F" w:rsidRPr="0013167C">
        <w:t xml:space="preserve"> </w:t>
      </w:r>
      <w:r w:rsidRPr="0013167C">
        <w:t>вложениях.</w:t>
      </w:r>
      <w:r w:rsidR="00575F9F" w:rsidRPr="0013167C">
        <w:t xml:space="preserve"> </w:t>
      </w:r>
      <w:r w:rsidRPr="0013167C">
        <w:t>Он</w:t>
      </w:r>
      <w:r w:rsidR="00575F9F" w:rsidRPr="0013167C">
        <w:t xml:space="preserve"> </w:t>
      </w:r>
      <w:r w:rsidRPr="0013167C">
        <w:t>также</w:t>
      </w:r>
      <w:r w:rsidR="00575F9F" w:rsidRPr="0013167C">
        <w:t xml:space="preserve"> </w:t>
      </w:r>
      <w:r w:rsidRPr="0013167C">
        <w:t>отметил,</w:t>
      </w:r>
      <w:r w:rsidR="00575F9F" w:rsidRPr="0013167C">
        <w:t xml:space="preserve"> </w:t>
      </w:r>
      <w:r w:rsidRPr="0013167C">
        <w:t>что</w:t>
      </w:r>
      <w:r w:rsidR="00575F9F" w:rsidRPr="0013167C">
        <w:t xml:space="preserve"> </w:t>
      </w:r>
      <w:r w:rsidRPr="0013167C">
        <w:t>покупка</w:t>
      </w:r>
      <w:r w:rsidR="00575F9F" w:rsidRPr="0013167C">
        <w:t xml:space="preserve"> </w:t>
      </w:r>
      <w:r w:rsidRPr="0013167C">
        <w:t>недвижимости</w:t>
      </w:r>
      <w:r w:rsidR="00575F9F" w:rsidRPr="0013167C">
        <w:t xml:space="preserve"> </w:t>
      </w:r>
      <w:r w:rsidRPr="0013167C">
        <w:t>с</w:t>
      </w:r>
      <w:r w:rsidR="00575F9F" w:rsidRPr="0013167C">
        <w:t xml:space="preserve"> </w:t>
      </w:r>
      <w:r w:rsidRPr="0013167C">
        <w:t>инвестиционными</w:t>
      </w:r>
      <w:r w:rsidR="00575F9F" w:rsidRPr="0013167C">
        <w:t xml:space="preserve"> </w:t>
      </w:r>
      <w:r w:rsidRPr="0013167C">
        <w:t>целями</w:t>
      </w:r>
      <w:r w:rsidR="00575F9F" w:rsidRPr="0013167C">
        <w:t xml:space="preserve"> </w:t>
      </w:r>
      <w:r w:rsidRPr="0013167C">
        <w:t>доступна</w:t>
      </w:r>
      <w:r w:rsidR="00575F9F" w:rsidRPr="0013167C">
        <w:t xml:space="preserve"> </w:t>
      </w:r>
      <w:r w:rsidRPr="0013167C">
        <w:t>не</w:t>
      </w:r>
      <w:r w:rsidR="00575F9F" w:rsidRPr="0013167C">
        <w:t xml:space="preserve"> </w:t>
      </w:r>
      <w:r w:rsidRPr="0013167C">
        <w:t>всем,</w:t>
      </w:r>
      <w:r w:rsidR="00575F9F" w:rsidRPr="0013167C">
        <w:t xml:space="preserve"> </w:t>
      </w:r>
      <w:r w:rsidRPr="0013167C">
        <w:t>в</w:t>
      </w:r>
      <w:r w:rsidR="00575F9F" w:rsidRPr="0013167C">
        <w:t xml:space="preserve"> </w:t>
      </w:r>
      <w:r w:rsidRPr="0013167C">
        <w:t>то</w:t>
      </w:r>
      <w:r w:rsidR="00575F9F" w:rsidRPr="0013167C">
        <w:t xml:space="preserve"> </w:t>
      </w:r>
      <w:r w:rsidRPr="0013167C">
        <w:t>время</w:t>
      </w:r>
      <w:r w:rsidR="00575F9F" w:rsidRPr="0013167C">
        <w:t xml:space="preserve"> </w:t>
      </w:r>
      <w:r w:rsidRPr="0013167C">
        <w:t>как</w:t>
      </w:r>
      <w:r w:rsidR="00575F9F" w:rsidRPr="0013167C">
        <w:t xml:space="preserve"> </w:t>
      </w:r>
      <w:r w:rsidRPr="0013167C">
        <w:t>откладывать</w:t>
      </w:r>
      <w:r w:rsidR="00575F9F" w:rsidRPr="0013167C">
        <w:t xml:space="preserve"> </w:t>
      </w:r>
      <w:r w:rsidRPr="0013167C">
        <w:t>небольшие</w:t>
      </w:r>
      <w:r w:rsidR="00575F9F" w:rsidRPr="0013167C">
        <w:t xml:space="preserve"> </w:t>
      </w:r>
      <w:r w:rsidRPr="0013167C">
        <w:t>суммы</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может</w:t>
      </w:r>
      <w:r w:rsidR="00575F9F" w:rsidRPr="0013167C">
        <w:t xml:space="preserve"> </w:t>
      </w:r>
      <w:r w:rsidRPr="0013167C">
        <w:t>каждый.</w:t>
      </w:r>
    </w:p>
    <w:p w14:paraId="2C28BE4B" w14:textId="77777777" w:rsidR="00391E20" w:rsidRPr="0013167C" w:rsidRDefault="00000000" w:rsidP="00391E20">
      <w:hyperlink r:id="rId17" w:history="1">
        <w:r w:rsidR="00391E20" w:rsidRPr="0013167C">
          <w:rPr>
            <w:rStyle w:val="a3"/>
          </w:rPr>
          <w:t>https://www.pravda.ru/news/realty/2072149-ekspert-rasskazal-pochemu-dolgosrochnye-sberezhenija-luchshe/</w:t>
        </w:r>
      </w:hyperlink>
      <w:r w:rsidR="00575F9F" w:rsidRPr="0013167C">
        <w:t xml:space="preserve"> </w:t>
      </w:r>
    </w:p>
    <w:p w14:paraId="32190629" w14:textId="77777777" w:rsidR="00124362" w:rsidRPr="0013167C" w:rsidRDefault="00124362" w:rsidP="00124362">
      <w:pPr>
        <w:pStyle w:val="2"/>
      </w:pPr>
      <w:bookmarkStart w:id="51" w:name="А103"/>
      <w:bookmarkStart w:id="52" w:name="_Toc173134656"/>
      <w:bookmarkEnd w:id="48"/>
      <w:r w:rsidRPr="0013167C">
        <w:t>Пенсия.про,</w:t>
      </w:r>
      <w:r w:rsidR="00575F9F" w:rsidRPr="0013167C">
        <w:t xml:space="preserve"> </w:t>
      </w:r>
      <w:r w:rsidRPr="0013167C">
        <w:t>26.07.2024,</w:t>
      </w:r>
      <w:r w:rsidR="00575F9F" w:rsidRPr="0013167C">
        <w:t xml:space="preserve"> </w:t>
      </w:r>
      <w:r w:rsidRPr="0013167C">
        <w:t>НПФ</w:t>
      </w:r>
      <w:r w:rsidR="00575F9F" w:rsidRPr="0013167C">
        <w:t xml:space="preserve"> </w:t>
      </w:r>
      <w:r w:rsidR="004E4ABC" w:rsidRPr="0013167C">
        <w:t>«</w:t>
      </w:r>
      <w:r w:rsidRPr="0013167C">
        <w:t>Ростех</w:t>
      </w:r>
      <w:r w:rsidR="004E4ABC" w:rsidRPr="0013167C">
        <w:t>»</w:t>
      </w:r>
      <w:r w:rsidR="00575F9F" w:rsidRPr="0013167C">
        <w:t xml:space="preserve"> </w:t>
      </w:r>
      <w:r w:rsidRPr="0013167C">
        <w:t>присоединился</w:t>
      </w:r>
      <w:r w:rsidR="00575F9F" w:rsidRPr="0013167C">
        <w:t xml:space="preserve"> </w:t>
      </w:r>
      <w:r w:rsidRPr="0013167C">
        <w:t>к</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bookmarkEnd w:id="51"/>
      <w:bookmarkEnd w:id="52"/>
    </w:p>
    <w:p w14:paraId="050E0E3E" w14:textId="77777777" w:rsidR="00124362" w:rsidRPr="0013167C" w:rsidRDefault="00124362" w:rsidP="00B21533">
      <w:pPr>
        <w:pStyle w:val="3"/>
      </w:pPr>
      <w:bookmarkStart w:id="53" w:name="_Toc173134657"/>
      <w:r w:rsidRPr="0013167C">
        <w:t>В</w:t>
      </w:r>
      <w:r w:rsidR="00575F9F" w:rsidRPr="0013167C">
        <w:t xml:space="preserve"> </w:t>
      </w:r>
      <w:r w:rsidRPr="0013167C">
        <w:t>четверг,</w:t>
      </w:r>
      <w:r w:rsidR="00575F9F" w:rsidRPr="0013167C">
        <w:t xml:space="preserve"> </w:t>
      </w:r>
      <w:r w:rsidRPr="0013167C">
        <w:t>25</w:t>
      </w:r>
      <w:r w:rsidR="00575F9F" w:rsidRPr="0013167C">
        <w:t xml:space="preserve"> </w:t>
      </w:r>
      <w:r w:rsidRPr="0013167C">
        <w:t>июля,</w:t>
      </w:r>
      <w:r w:rsidR="00575F9F" w:rsidRPr="0013167C">
        <w:t xml:space="preserve"> </w:t>
      </w:r>
      <w:r w:rsidRPr="0013167C">
        <w:t>Банк</w:t>
      </w:r>
      <w:r w:rsidR="00575F9F" w:rsidRPr="0013167C">
        <w:t xml:space="preserve"> </w:t>
      </w:r>
      <w:r w:rsidRPr="0013167C">
        <w:t>России</w:t>
      </w:r>
      <w:r w:rsidR="00575F9F" w:rsidRPr="0013167C">
        <w:t xml:space="preserve"> </w:t>
      </w:r>
      <w:r w:rsidRPr="0013167C">
        <w:t>обновил</w:t>
      </w:r>
      <w:r w:rsidR="00575F9F" w:rsidRPr="0013167C">
        <w:t xml:space="preserve"> </w:t>
      </w:r>
      <w:r w:rsidRPr="0013167C">
        <w:t>у</w:t>
      </w:r>
      <w:r w:rsidR="00575F9F" w:rsidRPr="0013167C">
        <w:t xml:space="preserve"> </w:t>
      </w:r>
      <w:r w:rsidRPr="0013167C">
        <w:t>себя</w:t>
      </w:r>
      <w:r w:rsidR="00575F9F" w:rsidRPr="0013167C">
        <w:t xml:space="preserve"> </w:t>
      </w:r>
      <w:r w:rsidRPr="0013167C">
        <w:t>на</w:t>
      </w:r>
      <w:r w:rsidR="00575F9F" w:rsidRPr="0013167C">
        <w:t xml:space="preserve"> </w:t>
      </w:r>
      <w:r w:rsidRPr="0013167C">
        <w:t>сайте</w:t>
      </w:r>
      <w:r w:rsidR="00575F9F" w:rsidRPr="0013167C">
        <w:t xml:space="preserve"> </w:t>
      </w:r>
      <w:r w:rsidR="004E4ABC" w:rsidRPr="0013167C">
        <w:t>«</w:t>
      </w:r>
      <w:r w:rsidRPr="0013167C">
        <w:t>Реестр</w:t>
      </w:r>
      <w:r w:rsidR="00575F9F" w:rsidRPr="0013167C">
        <w:t xml:space="preserve"> </w:t>
      </w:r>
      <w:r w:rsidRPr="0013167C">
        <w:t>лицензий</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r w:rsidR="004E4ABC" w:rsidRPr="0013167C">
        <w:t>»</w:t>
      </w:r>
      <w:r w:rsidRPr="0013167C">
        <w:t>.</w:t>
      </w:r>
      <w:r w:rsidR="00575F9F" w:rsidRPr="0013167C">
        <w:t xml:space="preserve"> </w:t>
      </w:r>
      <w:r w:rsidRPr="0013167C">
        <w:t>К</w:t>
      </w:r>
      <w:r w:rsidR="00575F9F" w:rsidRPr="0013167C">
        <w:t xml:space="preserve"> </w:t>
      </w:r>
      <w:r w:rsidRPr="0013167C">
        <w:t>НПФ,</w:t>
      </w:r>
      <w:r w:rsidR="00575F9F" w:rsidRPr="0013167C">
        <w:t xml:space="preserve"> </w:t>
      </w:r>
      <w:r w:rsidRPr="0013167C">
        <w:t>которые</w:t>
      </w:r>
      <w:r w:rsidR="00575F9F" w:rsidRPr="0013167C">
        <w:t xml:space="preserve"> </w:t>
      </w:r>
      <w:r w:rsidRPr="0013167C">
        <w:t>работают</w:t>
      </w:r>
      <w:r w:rsidR="00575F9F" w:rsidRPr="0013167C">
        <w:t xml:space="preserve"> </w:t>
      </w:r>
      <w:r w:rsidRPr="0013167C">
        <w:t>с</w:t>
      </w:r>
      <w:r w:rsidR="00575F9F" w:rsidRPr="0013167C">
        <w:t xml:space="preserve"> </w:t>
      </w:r>
      <w:r w:rsidRPr="0013167C">
        <w:t>программой</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присоединился</w:t>
      </w:r>
      <w:r w:rsidR="00575F9F" w:rsidRPr="0013167C">
        <w:t xml:space="preserve"> </w:t>
      </w:r>
      <w:r w:rsidRPr="0013167C">
        <w:t>еще</w:t>
      </w:r>
      <w:r w:rsidR="00575F9F" w:rsidRPr="0013167C">
        <w:t xml:space="preserve"> </w:t>
      </w:r>
      <w:r w:rsidRPr="0013167C">
        <w:t>один</w:t>
      </w:r>
      <w:r w:rsidR="00575F9F" w:rsidRPr="0013167C">
        <w:t xml:space="preserve"> </w:t>
      </w:r>
      <w:r w:rsidRPr="0013167C">
        <w:t>негосударственный</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004E4ABC" w:rsidRPr="0013167C">
        <w:t>-</w:t>
      </w:r>
      <w:r w:rsidR="00575F9F" w:rsidRPr="0013167C">
        <w:t xml:space="preserve"> </w:t>
      </w:r>
      <w:r w:rsidRPr="0013167C">
        <w:t>НПФ</w:t>
      </w:r>
      <w:r w:rsidR="00575F9F" w:rsidRPr="0013167C">
        <w:t xml:space="preserve"> </w:t>
      </w:r>
      <w:r w:rsidR="004E4ABC" w:rsidRPr="0013167C">
        <w:t>«</w:t>
      </w:r>
      <w:r w:rsidRPr="0013167C">
        <w:t>Ростех</w:t>
      </w:r>
      <w:r w:rsidR="004E4ABC" w:rsidRPr="0013167C">
        <w:t>»</w:t>
      </w:r>
      <w:r w:rsidRPr="0013167C">
        <w:t>.</w:t>
      </w:r>
      <w:bookmarkEnd w:id="53"/>
    </w:p>
    <w:p w14:paraId="07450E9C" w14:textId="77777777" w:rsidR="00124362" w:rsidRPr="0013167C" w:rsidRDefault="00124362" w:rsidP="00124362">
      <w:r w:rsidRPr="0013167C">
        <w:t>Фонд</w:t>
      </w:r>
      <w:r w:rsidR="00575F9F" w:rsidRPr="0013167C">
        <w:t xml:space="preserve"> </w:t>
      </w:r>
      <w:r w:rsidRPr="0013167C">
        <w:t>зарегистрировал</w:t>
      </w:r>
      <w:r w:rsidR="00575F9F" w:rsidRPr="0013167C">
        <w:t xml:space="preserve"> </w:t>
      </w:r>
      <w:r w:rsidRPr="0013167C">
        <w:t>правила</w:t>
      </w:r>
      <w:r w:rsidR="00575F9F" w:rsidRPr="0013167C">
        <w:t xml:space="preserve"> </w:t>
      </w:r>
      <w:r w:rsidRPr="0013167C">
        <w:t>формирования</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23</w:t>
      </w:r>
      <w:r w:rsidR="00575F9F" w:rsidRPr="0013167C">
        <w:t xml:space="preserve"> </w:t>
      </w:r>
      <w:r w:rsidRPr="0013167C">
        <w:t>июля.</w:t>
      </w:r>
    </w:p>
    <w:p w14:paraId="7F4E1EFB" w14:textId="77777777" w:rsidR="00124362" w:rsidRPr="0013167C" w:rsidRDefault="00124362" w:rsidP="00124362">
      <w:r w:rsidRPr="0013167C">
        <w:t>НПФ</w:t>
      </w:r>
      <w:r w:rsidR="00575F9F" w:rsidRPr="0013167C">
        <w:t xml:space="preserve"> </w:t>
      </w:r>
      <w:r w:rsidR="004E4ABC" w:rsidRPr="0013167C">
        <w:t>«</w:t>
      </w:r>
      <w:r w:rsidRPr="0013167C">
        <w:t>Ростех</w:t>
      </w:r>
      <w:r w:rsidR="004E4ABC" w:rsidRPr="0013167C">
        <w:t>»</w:t>
      </w:r>
      <w:r w:rsidR="00575F9F" w:rsidRPr="0013167C">
        <w:t xml:space="preserve"> </w:t>
      </w:r>
      <w:r w:rsidRPr="0013167C">
        <w:t>был</w:t>
      </w:r>
      <w:r w:rsidR="00575F9F" w:rsidRPr="0013167C">
        <w:t xml:space="preserve"> </w:t>
      </w:r>
      <w:r w:rsidRPr="0013167C">
        <w:t>создан</w:t>
      </w:r>
      <w:r w:rsidR="00575F9F" w:rsidRPr="0013167C">
        <w:t xml:space="preserve"> </w:t>
      </w:r>
      <w:r w:rsidRPr="0013167C">
        <w:t>в</w:t>
      </w:r>
      <w:r w:rsidR="00575F9F" w:rsidRPr="0013167C">
        <w:t xml:space="preserve"> </w:t>
      </w:r>
      <w:r w:rsidRPr="0013167C">
        <w:t>1990-х</w:t>
      </w:r>
      <w:r w:rsidR="00575F9F" w:rsidRPr="0013167C">
        <w:t xml:space="preserve"> </w:t>
      </w:r>
      <w:r w:rsidRPr="0013167C">
        <w:t>годах.</w:t>
      </w:r>
      <w:r w:rsidR="00575F9F" w:rsidRPr="0013167C">
        <w:t xml:space="preserve"> </w:t>
      </w:r>
      <w:r w:rsidRPr="0013167C">
        <w:t>Первоначально</w:t>
      </w:r>
      <w:r w:rsidR="00575F9F" w:rsidRPr="0013167C">
        <w:t xml:space="preserve"> </w:t>
      </w:r>
      <w:r w:rsidRPr="0013167C">
        <w:t>носил</w:t>
      </w:r>
      <w:r w:rsidR="00575F9F" w:rsidRPr="0013167C">
        <w:t xml:space="preserve"> </w:t>
      </w:r>
      <w:r w:rsidRPr="0013167C">
        <w:t>название</w:t>
      </w:r>
      <w:r w:rsidR="00575F9F" w:rsidRPr="0013167C">
        <w:t xml:space="preserve"> </w:t>
      </w:r>
      <w:r w:rsidRPr="0013167C">
        <w:t>НПФ</w:t>
      </w:r>
      <w:r w:rsidR="00575F9F" w:rsidRPr="0013167C">
        <w:t xml:space="preserve"> </w:t>
      </w:r>
      <w:r w:rsidR="004E4ABC" w:rsidRPr="0013167C">
        <w:t>«</w:t>
      </w:r>
      <w:r w:rsidRPr="0013167C">
        <w:t>Автоваз</w:t>
      </w:r>
      <w:r w:rsidR="004E4ABC" w:rsidRPr="0013167C">
        <w:t>»</w:t>
      </w:r>
      <w:r w:rsidRPr="0013167C">
        <w:t>.</w:t>
      </w:r>
      <w:r w:rsidR="00575F9F" w:rsidRPr="0013167C">
        <w:t xml:space="preserve"> </w:t>
      </w:r>
      <w:r w:rsidRPr="0013167C">
        <w:t>В</w:t>
      </w:r>
      <w:r w:rsidR="00575F9F" w:rsidRPr="0013167C">
        <w:t xml:space="preserve"> </w:t>
      </w:r>
      <w:r w:rsidRPr="0013167C">
        <w:t>2018</w:t>
      </w:r>
      <w:r w:rsidR="00575F9F" w:rsidRPr="0013167C">
        <w:t xml:space="preserve"> </w:t>
      </w:r>
      <w:r w:rsidRPr="0013167C">
        <w:t>году</w:t>
      </w:r>
      <w:r w:rsidR="00575F9F" w:rsidRPr="0013167C">
        <w:t xml:space="preserve"> </w:t>
      </w:r>
      <w:r w:rsidRPr="0013167C">
        <w:t>вместе</w:t>
      </w:r>
      <w:r w:rsidR="00575F9F" w:rsidRPr="0013167C">
        <w:t xml:space="preserve"> </w:t>
      </w:r>
      <w:r w:rsidRPr="0013167C">
        <w:t>с</w:t>
      </w:r>
      <w:r w:rsidR="00575F9F" w:rsidRPr="0013167C">
        <w:t xml:space="preserve"> </w:t>
      </w:r>
      <w:r w:rsidRPr="0013167C">
        <w:t>автогигантом</w:t>
      </w:r>
      <w:r w:rsidR="00575F9F" w:rsidRPr="0013167C">
        <w:t xml:space="preserve"> </w:t>
      </w:r>
      <w:r w:rsidRPr="0013167C">
        <w:t>перешел</w:t>
      </w:r>
      <w:r w:rsidR="00575F9F" w:rsidRPr="0013167C">
        <w:t xml:space="preserve"> </w:t>
      </w:r>
      <w:r w:rsidRPr="0013167C">
        <w:t>в</w:t>
      </w:r>
      <w:r w:rsidR="00575F9F" w:rsidRPr="0013167C">
        <w:t xml:space="preserve"> </w:t>
      </w:r>
      <w:r w:rsidRPr="0013167C">
        <w:t>управление</w:t>
      </w:r>
      <w:r w:rsidR="00575F9F" w:rsidRPr="0013167C">
        <w:t xml:space="preserve"> </w:t>
      </w:r>
      <w:r w:rsidRPr="0013167C">
        <w:t>госкорпорации</w:t>
      </w:r>
      <w:r w:rsidR="00575F9F" w:rsidRPr="0013167C">
        <w:t xml:space="preserve"> </w:t>
      </w:r>
      <w:r w:rsidR="004E4ABC" w:rsidRPr="0013167C">
        <w:t>«</w:t>
      </w:r>
      <w:r w:rsidRPr="0013167C">
        <w:t>Ростех</w:t>
      </w:r>
      <w:r w:rsidR="004E4ABC" w:rsidRPr="0013167C">
        <w:t>»</w:t>
      </w:r>
      <w:r w:rsidRPr="0013167C">
        <w:t>,</w:t>
      </w:r>
      <w:r w:rsidR="00575F9F" w:rsidRPr="0013167C">
        <w:t xml:space="preserve"> </w:t>
      </w:r>
      <w:r w:rsidRPr="0013167C">
        <w:t>став</w:t>
      </w:r>
      <w:r w:rsidR="00575F9F" w:rsidRPr="0013167C">
        <w:t xml:space="preserve"> </w:t>
      </w:r>
      <w:r w:rsidRPr="0013167C">
        <w:t>дочерним</w:t>
      </w:r>
      <w:r w:rsidR="00575F9F" w:rsidRPr="0013167C">
        <w:t xml:space="preserve"> </w:t>
      </w:r>
      <w:r w:rsidRPr="0013167C">
        <w:t>подразделением.</w:t>
      </w:r>
      <w:r w:rsidR="00575F9F" w:rsidRPr="0013167C">
        <w:t xml:space="preserve"> </w:t>
      </w:r>
      <w:r w:rsidRPr="0013167C">
        <w:t>Сейчас</w:t>
      </w:r>
      <w:r w:rsidR="00575F9F" w:rsidRPr="0013167C">
        <w:t xml:space="preserve"> </w:t>
      </w:r>
      <w:r w:rsidRPr="0013167C">
        <w:t>госкорпорация</w:t>
      </w:r>
      <w:r w:rsidR="00575F9F" w:rsidRPr="0013167C">
        <w:t xml:space="preserve"> </w:t>
      </w:r>
      <w:r w:rsidR="004E4ABC" w:rsidRPr="0013167C">
        <w:t>«</w:t>
      </w:r>
      <w:r w:rsidRPr="0013167C">
        <w:t>Ростех</w:t>
      </w:r>
      <w:r w:rsidR="004E4ABC" w:rsidRPr="0013167C">
        <w:t>»</w:t>
      </w:r>
      <w:r w:rsidR="00575F9F" w:rsidRPr="0013167C">
        <w:t xml:space="preserve"> </w:t>
      </w:r>
      <w:r w:rsidRPr="0013167C">
        <w:t>является</w:t>
      </w:r>
      <w:r w:rsidR="00575F9F" w:rsidRPr="0013167C">
        <w:t xml:space="preserve"> </w:t>
      </w:r>
      <w:r w:rsidRPr="0013167C">
        <w:t>единственным</w:t>
      </w:r>
      <w:r w:rsidR="00575F9F" w:rsidRPr="0013167C">
        <w:t xml:space="preserve"> </w:t>
      </w:r>
      <w:r w:rsidRPr="0013167C">
        <w:t>акционером</w:t>
      </w:r>
      <w:r w:rsidR="00575F9F" w:rsidRPr="0013167C">
        <w:t xml:space="preserve"> </w:t>
      </w:r>
      <w:r w:rsidRPr="0013167C">
        <w:t>одноименного</w:t>
      </w:r>
      <w:r w:rsidR="00575F9F" w:rsidRPr="0013167C">
        <w:t xml:space="preserve"> </w:t>
      </w:r>
      <w:r w:rsidRPr="0013167C">
        <w:t>НПФ.</w:t>
      </w:r>
    </w:p>
    <w:p w14:paraId="730778BE" w14:textId="77777777" w:rsidR="00124362" w:rsidRPr="0013167C" w:rsidRDefault="00124362" w:rsidP="00124362">
      <w:r w:rsidRPr="0013167C">
        <w:lastRenderedPageBreak/>
        <w:t>Всего</w:t>
      </w:r>
      <w:r w:rsidR="00575F9F" w:rsidRPr="0013167C">
        <w:t xml:space="preserve"> </w:t>
      </w:r>
      <w:r w:rsidRPr="0013167C">
        <w:t>28</w:t>
      </w:r>
      <w:r w:rsidR="00575F9F" w:rsidRPr="0013167C">
        <w:t xml:space="preserve"> </w:t>
      </w:r>
      <w:r w:rsidRPr="0013167C">
        <w:t>фондов</w:t>
      </w:r>
      <w:r w:rsidR="00575F9F" w:rsidRPr="0013167C">
        <w:t xml:space="preserve"> </w:t>
      </w:r>
      <w:r w:rsidRPr="0013167C">
        <w:t>из</w:t>
      </w:r>
      <w:r w:rsidR="00575F9F" w:rsidRPr="0013167C">
        <w:t xml:space="preserve"> </w:t>
      </w:r>
      <w:r w:rsidRPr="0013167C">
        <w:t>действующих</w:t>
      </w:r>
      <w:r w:rsidR="00575F9F" w:rsidRPr="0013167C">
        <w:t xml:space="preserve"> </w:t>
      </w:r>
      <w:r w:rsidRPr="0013167C">
        <w:t>36</w:t>
      </w:r>
      <w:r w:rsidR="00575F9F" w:rsidRPr="0013167C">
        <w:t xml:space="preserve"> </w:t>
      </w:r>
      <w:r w:rsidRPr="0013167C">
        <w:t>стали</w:t>
      </w:r>
      <w:r w:rsidR="00575F9F" w:rsidRPr="0013167C">
        <w:t xml:space="preserve"> </w:t>
      </w:r>
      <w:r w:rsidRPr="0013167C">
        <w:t>операторами</w:t>
      </w:r>
      <w:r w:rsidR="00575F9F" w:rsidRPr="0013167C">
        <w:t xml:space="preserve"> </w:t>
      </w:r>
      <w:r w:rsidRPr="0013167C">
        <w:t>ПДС.</w:t>
      </w:r>
      <w:r w:rsidR="00575F9F" w:rsidRPr="0013167C">
        <w:t xml:space="preserve"> </w:t>
      </w:r>
      <w:r w:rsidRPr="0013167C">
        <w:t>Остальные</w:t>
      </w:r>
      <w:r w:rsidR="00575F9F" w:rsidRPr="0013167C">
        <w:t xml:space="preserve"> </w:t>
      </w:r>
      <w:r w:rsidRPr="0013167C">
        <w:t>27</w:t>
      </w:r>
      <w:r w:rsidR="00575F9F" w:rsidRPr="0013167C">
        <w:t xml:space="preserve"> </w:t>
      </w:r>
      <w:r w:rsidRPr="0013167C">
        <w:t>НПФ,</w:t>
      </w:r>
      <w:r w:rsidR="00575F9F" w:rsidRPr="0013167C">
        <w:t xml:space="preserve"> </w:t>
      </w:r>
      <w:r w:rsidRPr="0013167C">
        <w:t>где</w:t>
      </w:r>
      <w:r w:rsidR="00575F9F" w:rsidRPr="0013167C">
        <w:t xml:space="preserve"> </w:t>
      </w:r>
      <w:r w:rsidRPr="0013167C">
        <w:t>сейчас</w:t>
      </w:r>
      <w:r w:rsidR="00575F9F" w:rsidRPr="0013167C">
        <w:t xml:space="preserve"> </w:t>
      </w:r>
      <w:r w:rsidRPr="0013167C">
        <w:t>можно</w:t>
      </w:r>
      <w:r w:rsidR="00575F9F" w:rsidRPr="0013167C">
        <w:t xml:space="preserve"> </w:t>
      </w:r>
      <w:r w:rsidRPr="0013167C">
        <w:t>открыть</w:t>
      </w:r>
      <w:r w:rsidR="00575F9F" w:rsidRPr="0013167C">
        <w:t xml:space="preserve"> </w:t>
      </w:r>
      <w:r w:rsidRPr="0013167C">
        <w:t>счет</w:t>
      </w:r>
      <w:r w:rsidR="00575F9F" w:rsidRPr="0013167C">
        <w:t xml:space="preserve"> </w:t>
      </w:r>
      <w:r w:rsidRPr="0013167C">
        <w:t>с</w:t>
      </w:r>
      <w:r w:rsidR="00575F9F" w:rsidRPr="0013167C">
        <w:t xml:space="preserve"> </w:t>
      </w:r>
      <w:r w:rsidRPr="0013167C">
        <w:t>подключенной</w:t>
      </w:r>
      <w:r w:rsidR="00575F9F" w:rsidRPr="0013167C">
        <w:t xml:space="preserve"> </w:t>
      </w:r>
      <w:r w:rsidRPr="0013167C">
        <w:t>программой:</w:t>
      </w:r>
    </w:p>
    <w:p w14:paraId="00B01115" w14:textId="77777777" w:rsidR="00124362" w:rsidRPr="0013167C" w:rsidRDefault="00575F9F" w:rsidP="00124362">
      <w:r w:rsidRPr="0013167C">
        <w:t xml:space="preserve">    </w:t>
      </w:r>
      <w:r w:rsidR="004E4ABC" w:rsidRPr="0013167C">
        <w:t>«</w:t>
      </w:r>
      <w:r w:rsidR="00124362" w:rsidRPr="0013167C">
        <w:t>НПФ</w:t>
      </w:r>
      <w:r w:rsidRPr="0013167C">
        <w:t xml:space="preserve"> </w:t>
      </w:r>
      <w:r w:rsidR="00124362" w:rsidRPr="0013167C">
        <w:t>Сбербанка</w:t>
      </w:r>
      <w:r w:rsidR="004E4ABC" w:rsidRPr="0013167C">
        <w:t>»</w:t>
      </w:r>
      <w:r w:rsidR="00124362" w:rsidRPr="0013167C">
        <w:t>;</w:t>
      </w:r>
    </w:p>
    <w:p w14:paraId="7D8BF013" w14:textId="77777777" w:rsidR="00124362" w:rsidRPr="0013167C" w:rsidRDefault="00575F9F" w:rsidP="00124362">
      <w:r w:rsidRPr="0013167C">
        <w:t xml:space="preserve">    </w:t>
      </w:r>
      <w:r w:rsidR="004E4ABC" w:rsidRPr="0013167C">
        <w:t>«</w:t>
      </w:r>
      <w:r w:rsidR="00124362" w:rsidRPr="0013167C">
        <w:t>Эволюция</w:t>
      </w:r>
      <w:r w:rsidR="004E4ABC" w:rsidRPr="0013167C">
        <w:t>»</w:t>
      </w:r>
      <w:r w:rsidR="00124362" w:rsidRPr="0013167C">
        <w:t>;</w:t>
      </w:r>
    </w:p>
    <w:p w14:paraId="7C85F180" w14:textId="77777777" w:rsidR="00124362" w:rsidRPr="0013167C" w:rsidRDefault="00575F9F" w:rsidP="00124362">
      <w:r w:rsidRPr="0013167C">
        <w:t xml:space="preserve">    </w:t>
      </w:r>
      <w:r w:rsidR="004E4ABC" w:rsidRPr="0013167C">
        <w:t>«</w:t>
      </w:r>
      <w:r w:rsidR="00124362" w:rsidRPr="0013167C">
        <w:t>Будущее</w:t>
      </w:r>
      <w:r w:rsidR="004E4ABC" w:rsidRPr="0013167C">
        <w:t>»</w:t>
      </w:r>
      <w:r w:rsidR="00124362" w:rsidRPr="0013167C">
        <w:t>;</w:t>
      </w:r>
    </w:p>
    <w:p w14:paraId="398EB6C2" w14:textId="77777777" w:rsidR="00124362" w:rsidRPr="0013167C" w:rsidRDefault="00575F9F" w:rsidP="00124362">
      <w:r w:rsidRPr="0013167C">
        <w:t xml:space="preserve">    </w:t>
      </w:r>
      <w:r w:rsidR="004E4ABC" w:rsidRPr="0013167C">
        <w:t>«</w:t>
      </w:r>
      <w:r w:rsidR="00124362" w:rsidRPr="0013167C">
        <w:t>Достойное</w:t>
      </w:r>
      <w:r w:rsidRPr="0013167C">
        <w:t xml:space="preserve"> </w:t>
      </w:r>
      <w:r w:rsidR="00124362" w:rsidRPr="0013167C">
        <w:t>будущее</w:t>
      </w:r>
      <w:r w:rsidR="004E4ABC" w:rsidRPr="0013167C">
        <w:t>»</w:t>
      </w:r>
      <w:r w:rsidR="00124362" w:rsidRPr="0013167C">
        <w:t>;</w:t>
      </w:r>
    </w:p>
    <w:p w14:paraId="330602AD" w14:textId="77777777" w:rsidR="00124362" w:rsidRPr="0013167C" w:rsidRDefault="00575F9F" w:rsidP="00124362">
      <w:r w:rsidRPr="0013167C">
        <w:t xml:space="preserve">    </w:t>
      </w:r>
      <w:r w:rsidR="004E4ABC" w:rsidRPr="0013167C">
        <w:t>«</w:t>
      </w:r>
      <w:r w:rsidR="00124362" w:rsidRPr="0013167C">
        <w:t>Большой</w:t>
      </w:r>
      <w:r w:rsidR="004E4ABC" w:rsidRPr="0013167C">
        <w:t>»</w:t>
      </w:r>
      <w:r w:rsidR="00124362" w:rsidRPr="0013167C">
        <w:t>;</w:t>
      </w:r>
    </w:p>
    <w:p w14:paraId="08A1644B" w14:textId="77777777" w:rsidR="00124362" w:rsidRPr="0013167C" w:rsidRDefault="00575F9F" w:rsidP="00124362">
      <w:r w:rsidRPr="0013167C">
        <w:t xml:space="preserve">    </w:t>
      </w:r>
      <w:r w:rsidR="004E4ABC" w:rsidRPr="0013167C">
        <w:t>«</w:t>
      </w:r>
      <w:r w:rsidR="00124362" w:rsidRPr="0013167C">
        <w:t>Телеком-Союз</w:t>
      </w:r>
      <w:r w:rsidR="004E4ABC" w:rsidRPr="0013167C">
        <w:t>»</w:t>
      </w:r>
      <w:r w:rsidR="00124362" w:rsidRPr="0013167C">
        <w:t>;</w:t>
      </w:r>
    </w:p>
    <w:p w14:paraId="329142A0" w14:textId="77777777" w:rsidR="00124362" w:rsidRPr="0013167C" w:rsidRDefault="00575F9F" w:rsidP="00124362">
      <w:r w:rsidRPr="0013167C">
        <w:t xml:space="preserve">    </w:t>
      </w:r>
      <w:r w:rsidR="004E4ABC" w:rsidRPr="0013167C">
        <w:t>«</w:t>
      </w:r>
      <w:r w:rsidR="00124362" w:rsidRPr="0013167C">
        <w:t>Оборонно-промышленный</w:t>
      </w:r>
      <w:r w:rsidRPr="0013167C">
        <w:t xml:space="preserve"> </w:t>
      </w:r>
      <w:r w:rsidR="00124362" w:rsidRPr="0013167C">
        <w:t>фонд</w:t>
      </w:r>
      <w:r w:rsidRPr="0013167C">
        <w:t xml:space="preserve"> </w:t>
      </w:r>
      <w:r w:rsidR="00124362" w:rsidRPr="0013167C">
        <w:t>имени</w:t>
      </w:r>
      <w:r w:rsidRPr="0013167C">
        <w:t xml:space="preserve"> </w:t>
      </w:r>
      <w:r w:rsidR="00124362" w:rsidRPr="0013167C">
        <w:t>В.</w:t>
      </w:r>
      <w:r w:rsidRPr="0013167C">
        <w:t xml:space="preserve"> </w:t>
      </w:r>
      <w:r w:rsidR="00124362" w:rsidRPr="0013167C">
        <w:t>В.</w:t>
      </w:r>
      <w:r w:rsidRPr="0013167C">
        <w:t xml:space="preserve"> </w:t>
      </w:r>
      <w:r w:rsidR="00124362" w:rsidRPr="0013167C">
        <w:t>Ливанова</w:t>
      </w:r>
      <w:r w:rsidR="004E4ABC" w:rsidRPr="0013167C">
        <w:t>»</w:t>
      </w:r>
      <w:r w:rsidR="00124362" w:rsidRPr="0013167C">
        <w:t>;</w:t>
      </w:r>
    </w:p>
    <w:p w14:paraId="09B5C281" w14:textId="77777777" w:rsidR="00124362" w:rsidRPr="0013167C" w:rsidRDefault="00575F9F" w:rsidP="00124362">
      <w:r w:rsidRPr="0013167C">
        <w:t xml:space="preserve">    </w:t>
      </w:r>
      <w:r w:rsidR="004E4ABC" w:rsidRPr="0013167C">
        <w:t>«</w:t>
      </w:r>
      <w:r w:rsidR="00124362" w:rsidRPr="0013167C">
        <w:t>Перспектива</w:t>
      </w:r>
      <w:r w:rsidR="004E4ABC" w:rsidRPr="0013167C">
        <w:t>»</w:t>
      </w:r>
      <w:r w:rsidR="00124362" w:rsidRPr="0013167C">
        <w:t>;</w:t>
      </w:r>
    </w:p>
    <w:p w14:paraId="1CF38231" w14:textId="77777777" w:rsidR="00124362" w:rsidRPr="0013167C" w:rsidRDefault="00575F9F" w:rsidP="00124362">
      <w:r w:rsidRPr="0013167C">
        <w:t xml:space="preserve">    </w:t>
      </w:r>
      <w:r w:rsidR="004E4ABC" w:rsidRPr="0013167C">
        <w:t>«</w:t>
      </w:r>
      <w:r w:rsidR="00124362" w:rsidRPr="0013167C">
        <w:t>Федерация</w:t>
      </w:r>
      <w:r w:rsidR="004E4ABC" w:rsidRPr="0013167C">
        <w:t>»</w:t>
      </w:r>
      <w:r w:rsidR="00124362" w:rsidRPr="0013167C">
        <w:t>;</w:t>
      </w:r>
    </w:p>
    <w:p w14:paraId="44D65589" w14:textId="77777777" w:rsidR="00124362" w:rsidRPr="0013167C" w:rsidRDefault="00575F9F" w:rsidP="00124362">
      <w:r w:rsidRPr="0013167C">
        <w:t xml:space="preserve">    </w:t>
      </w:r>
      <w:r w:rsidR="004E4ABC" w:rsidRPr="0013167C">
        <w:t>«</w:t>
      </w:r>
      <w:r w:rsidR="00124362" w:rsidRPr="0013167C">
        <w:t>Ханты-Мансийский</w:t>
      </w:r>
      <w:r w:rsidRPr="0013167C">
        <w:t xml:space="preserve"> </w:t>
      </w:r>
      <w:r w:rsidR="00124362" w:rsidRPr="0013167C">
        <w:t>НПФ</w:t>
      </w:r>
      <w:r w:rsidR="004E4ABC" w:rsidRPr="0013167C">
        <w:t>»</w:t>
      </w:r>
      <w:r w:rsidR="00124362" w:rsidRPr="0013167C">
        <w:t>;</w:t>
      </w:r>
    </w:p>
    <w:p w14:paraId="6D9C4A66" w14:textId="77777777" w:rsidR="00124362" w:rsidRPr="0013167C" w:rsidRDefault="00575F9F" w:rsidP="00124362">
      <w:r w:rsidRPr="0013167C">
        <w:t xml:space="preserve">    </w:t>
      </w:r>
      <w:r w:rsidR="004E4ABC" w:rsidRPr="0013167C">
        <w:t>«</w:t>
      </w:r>
      <w:r w:rsidR="00124362" w:rsidRPr="0013167C">
        <w:t>ВЭФ.Русские</w:t>
      </w:r>
      <w:r w:rsidRPr="0013167C">
        <w:t xml:space="preserve"> </w:t>
      </w:r>
      <w:r w:rsidR="00124362" w:rsidRPr="0013167C">
        <w:t>Фонды</w:t>
      </w:r>
      <w:r w:rsidR="004E4ABC" w:rsidRPr="0013167C">
        <w:t>»</w:t>
      </w:r>
      <w:r w:rsidR="00124362" w:rsidRPr="0013167C">
        <w:t>;</w:t>
      </w:r>
    </w:p>
    <w:p w14:paraId="1FDF1EE5" w14:textId="77777777" w:rsidR="00124362" w:rsidRPr="0013167C" w:rsidRDefault="00575F9F" w:rsidP="00124362">
      <w:r w:rsidRPr="0013167C">
        <w:t xml:space="preserve">    </w:t>
      </w:r>
      <w:r w:rsidR="004E4ABC" w:rsidRPr="0013167C">
        <w:t>«</w:t>
      </w:r>
      <w:r w:rsidR="00124362" w:rsidRPr="0013167C">
        <w:t>ВТБ</w:t>
      </w:r>
      <w:r w:rsidRPr="0013167C">
        <w:t xml:space="preserve"> </w:t>
      </w:r>
      <w:r w:rsidR="00124362" w:rsidRPr="0013167C">
        <w:t>Пенсионный</w:t>
      </w:r>
      <w:r w:rsidRPr="0013167C">
        <w:t xml:space="preserve"> </w:t>
      </w:r>
      <w:r w:rsidR="00124362" w:rsidRPr="0013167C">
        <w:t>фонд</w:t>
      </w:r>
      <w:r w:rsidR="004E4ABC" w:rsidRPr="0013167C">
        <w:t>»</w:t>
      </w:r>
      <w:r w:rsidR="00124362" w:rsidRPr="0013167C">
        <w:t>;</w:t>
      </w:r>
    </w:p>
    <w:p w14:paraId="4DB10A23" w14:textId="77777777" w:rsidR="00124362" w:rsidRPr="0013167C" w:rsidRDefault="00575F9F" w:rsidP="00124362">
      <w:r w:rsidRPr="0013167C">
        <w:t xml:space="preserve">    </w:t>
      </w:r>
      <w:r w:rsidR="004E4ABC" w:rsidRPr="0013167C">
        <w:t>«</w:t>
      </w:r>
      <w:r w:rsidR="00124362" w:rsidRPr="0013167C">
        <w:t>Национальный</w:t>
      </w:r>
      <w:r w:rsidRPr="0013167C">
        <w:t xml:space="preserve"> </w:t>
      </w:r>
      <w:r w:rsidR="00124362" w:rsidRPr="0013167C">
        <w:t>НПФ</w:t>
      </w:r>
      <w:r w:rsidR="004E4ABC" w:rsidRPr="0013167C">
        <w:t>»</w:t>
      </w:r>
      <w:r w:rsidR="00124362" w:rsidRPr="0013167C">
        <w:t>;</w:t>
      </w:r>
    </w:p>
    <w:p w14:paraId="1BDEBD7B" w14:textId="77777777" w:rsidR="00124362" w:rsidRPr="0013167C" w:rsidRDefault="00575F9F" w:rsidP="00124362">
      <w:r w:rsidRPr="0013167C">
        <w:t xml:space="preserve">    </w:t>
      </w:r>
      <w:r w:rsidR="004E4ABC" w:rsidRPr="0013167C">
        <w:t>«</w:t>
      </w:r>
      <w:r w:rsidR="00124362" w:rsidRPr="0013167C">
        <w:t>Профессиональный</w:t>
      </w:r>
      <w:r w:rsidR="004E4ABC" w:rsidRPr="0013167C">
        <w:t>»</w:t>
      </w:r>
      <w:r w:rsidR="00124362" w:rsidRPr="0013167C">
        <w:t>;</w:t>
      </w:r>
    </w:p>
    <w:p w14:paraId="4B17C637" w14:textId="77777777" w:rsidR="00124362" w:rsidRPr="0013167C" w:rsidRDefault="00575F9F" w:rsidP="00124362">
      <w:r w:rsidRPr="0013167C">
        <w:t xml:space="preserve">    </w:t>
      </w:r>
      <w:r w:rsidR="004E4ABC" w:rsidRPr="0013167C">
        <w:t>«</w:t>
      </w:r>
      <w:r w:rsidR="00124362" w:rsidRPr="0013167C">
        <w:t>Газфонд</w:t>
      </w:r>
      <w:r w:rsidRPr="0013167C">
        <w:t xml:space="preserve"> </w:t>
      </w:r>
      <w:r w:rsidR="00124362" w:rsidRPr="0013167C">
        <w:t>пенсионные</w:t>
      </w:r>
      <w:r w:rsidRPr="0013167C">
        <w:t xml:space="preserve"> </w:t>
      </w:r>
      <w:r w:rsidR="00124362" w:rsidRPr="0013167C">
        <w:t>накопления</w:t>
      </w:r>
      <w:r w:rsidR="004E4ABC" w:rsidRPr="0013167C">
        <w:t>»</w:t>
      </w:r>
      <w:r w:rsidR="00124362" w:rsidRPr="0013167C">
        <w:t>;</w:t>
      </w:r>
    </w:p>
    <w:p w14:paraId="6A1BFE1A" w14:textId="77777777" w:rsidR="00124362" w:rsidRPr="0013167C" w:rsidRDefault="00575F9F" w:rsidP="00124362">
      <w:r w:rsidRPr="0013167C">
        <w:t xml:space="preserve">    </w:t>
      </w:r>
      <w:r w:rsidR="004E4ABC" w:rsidRPr="0013167C">
        <w:t>«</w:t>
      </w:r>
      <w:r w:rsidR="00124362" w:rsidRPr="0013167C">
        <w:t>Социум</w:t>
      </w:r>
      <w:r w:rsidR="004E4ABC" w:rsidRPr="0013167C">
        <w:t>»</w:t>
      </w:r>
      <w:r w:rsidR="00124362" w:rsidRPr="0013167C">
        <w:t>;</w:t>
      </w:r>
    </w:p>
    <w:p w14:paraId="4EF00848" w14:textId="77777777" w:rsidR="00124362" w:rsidRPr="0013167C" w:rsidRDefault="00575F9F" w:rsidP="00124362">
      <w:r w:rsidRPr="0013167C">
        <w:t xml:space="preserve">    </w:t>
      </w:r>
      <w:r w:rsidR="004E4ABC" w:rsidRPr="0013167C">
        <w:t>«</w:t>
      </w:r>
      <w:r w:rsidR="00124362" w:rsidRPr="0013167C">
        <w:t>Волга-капитал</w:t>
      </w:r>
      <w:r w:rsidR="004E4ABC" w:rsidRPr="0013167C">
        <w:t>»</w:t>
      </w:r>
      <w:r w:rsidR="00124362" w:rsidRPr="0013167C">
        <w:t>;</w:t>
      </w:r>
    </w:p>
    <w:p w14:paraId="697A8E04" w14:textId="77777777" w:rsidR="00124362" w:rsidRPr="0013167C" w:rsidRDefault="00575F9F" w:rsidP="00124362">
      <w:r w:rsidRPr="0013167C">
        <w:t xml:space="preserve">    </w:t>
      </w:r>
      <w:r w:rsidR="004E4ABC" w:rsidRPr="0013167C">
        <w:t>«</w:t>
      </w:r>
      <w:r w:rsidR="00124362" w:rsidRPr="0013167C">
        <w:t>Гефест</w:t>
      </w:r>
      <w:r w:rsidR="004E4ABC" w:rsidRPr="0013167C">
        <w:t>»</w:t>
      </w:r>
      <w:r w:rsidR="00124362" w:rsidRPr="0013167C">
        <w:t>;</w:t>
      </w:r>
    </w:p>
    <w:p w14:paraId="1DA723D2" w14:textId="77777777" w:rsidR="00124362" w:rsidRPr="0013167C" w:rsidRDefault="00575F9F" w:rsidP="00124362">
      <w:r w:rsidRPr="0013167C">
        <w:t xml:space="preserve">    </w:t>
      </w:r>
      <w:r w:rsidR="004E4ABC" w:rsidRPr="0013167C">
        <w:t>«</w:t>
      </w:r>
      <w:r w:rsidR="00124362" w:rsidRPr="0013167C">
        <w:t>Альянс</w:t>
      </w:r>
      <w:r w:rsidR="004E4ABC" w:rsidRPr="0013167C">
        <w:t>»</w:t>
      </w:r>
      <w:r w:rsidR="00124362" w:rsidRPr="0013167C">
        <w:t>;</w:t>
      </w:r>
    </w:p>
    <w:p w14:paraId="3015E623" w14:textId="77777777" w:rsidR="00124362" w:rsidRPr="0013167C" w:rsidRDefault="00575F9F" w:rsidP="00124362">
      <w:r w:rsidRPr="0013167C">
        <w:t xml:space="preserve">    </w:t>
      </w:r>
      <w:r w:rsidR="004E4ABC" w:rsidRPr="0013167C">
        <w:t>«</w:t>
      </w:r>
      <w:r w:rsidR="00124362" w:rsidRPr="0013167C">
        <w:t>Транснефть</w:t>
      </w:r>
      <w:r w:rsidR="004E4ABC" w:rsidRPr="0013167C">
        <w:t>»</w:t>
      </w:r>
      <w:r w:rsidR="00124362" w:rsidRPr="0013167C">
        <w:t>;</w:t>
      </w:r>
    </w:p>
    <w:p w14:paraId="532AA50E" w14:textId="77777777" w:rsidR="00124362" w:rsidRPr="0013167C" w:rsidRDefault="00575F9F" w:rsidP="00124362">
      <w:r w:rsidRPr="0013167C">
        <w:t xml:space="preserve">    </w:t>
      </w:r>
      <w:r w:rsidR="004E4ABC" w:rsidRPr="0013167C">
        <w:t>«</w:t>
      </w:r>
      <w:r w:rsidR="00124362" w:rsidRPr="0013167C">
        <w:t>Сургутнефтегаз</w:t>
      </w:r>
      <w:r w:rsidR="004E4ABC" w:rsidRPr="0013167C">
        <w:t>»</w:t>
      </w:r>
      <w:r w:rsidR="00124362" w:rsidRPr="0013167C">
        <w:t>;</w:t>
      </w:r>
    </w:p>
    <w:p w14:paraId="260AE9D9" w14:textId="77777777" w:rsidR="00124362" w:rsidRPr="0013167C" w:rsidRDefault="00575F9F" w:rsidP="00124362">
      <w:r w:rsidRPr="0013167C">
        <w:t xml:space="preserve">    </w:t>
      </w:r>
      <w:r w:rsidR="004E4ABC" w:rsidRPr="0013167C">
        <w:t>«</w:t>
      </w:r>
      <w:r w:rsidR="00124362" w:rsidRPr="0013167C">
        <w:t>АПК-Фонд</w:t>
      </w:r>
      <w:r w:rsidR="004E4ABC" w:rsidRPr="0013167C">
        <w:t>»</w:t>
      </w:r>
      <w:r w:rsidR="00124362" w:rsidRPr="0013167C">
        <w:t>;</w:t>
      </w:r>
    </w:p>
    <w:p w14:paraId="0BB9E28E" w14:textId="77777777" w:rsidR="00124362" w:rsidRPr="0013167C" w:rsidRDefault="00575F9F" w:rsidP="00124362">
      <w:r w:rsidRPr="0013167C">
        <w:t xml:space="preserve">    </w:t>
      </w:r>
      <w:r w:rsidR="004E4ABC" w:rsidRPr="0013167C">
        <w:t>«</w:t>
      </w:r>
      <w:r w:rsidR="00124362" w:rsidRPr="0013167C">
        <w:t>Атомгарант</w:t>
      </w:r>
      <w:r w:rsidR="004E4ABC" w:rsidRPr="0013167C">
        <w:t>»</w:t>
      </w:r>
      <w:r w:rsidR="00124362" w:rsidRPr="0013167C">
        <w:t>;</w:t>
      </w:r>
    </w:p>
    <w:p w14:paraId="75352851" w14:textId="77777777" w:rsidR="00124362" w:rsidRPr="0013167C" w:rsidRDefault="00575F9F" w:rsidP="00124362">
      <w:r w:rsidRPr="0013167C">
        <w:t xml:space="preserve">    </w:t>
      </w:r>
      <w:r w:rsidR="004E4ABC" w:rsidRPr="0013167C">
        <w:t>«</w:t>
      </w:r>
      <w:r w:rsidR="00124362" w:rsidRPr="0013167C">
        <w:t>Атомфонд</w:t>
      </w:r>
      <w:r w:rsidR="004E4ABC" w:rsidRPr="0013167C">
        <w:t>»</w:t>
      </w:r>
      <w:r w:rsidR="00124362" w:rsidRPr="0013167C">
        <w:t>;</w:t>
      </w:r>
    </w:p>
    <w:p w14:paraId="13589740" w14:textId="77777777" w:rsidR="00124362" w:rsidRPr="0013167C" w:rsidRDefault="00575F9F" w:rsidP="00124362">
      <w:r w:rsidRPr="0013167C">
        <w:t xml:space="preserve">    </w:t>
      </w:r>
      <w:r w:rsidR="004E4ABC" w:rsidRPr="0013167C">
        <w:t>«</w:t>
      </w:r>
      <w:r w:rsidR="00124362" w:rsidRPr="0013167C">
        <w:t>Благосостояние</w:t>
      </w:r>
      <w:r w:rsidR="004E4ABC" w:rsidRPr="0013167C">
        <w:t>»</w:t>
      </w:r>
      <w:r w:rsidR="00124362" w:rsidRPr="0013167C">
        <w:t>;</w:t>
      </w:r>
    </w:p>
    <w:p w14:paraId="48AF3469" w14:textId="77777777" w:rsidR="00124362" w:rsidRPr="0013167C" w:rsidRDefault="00575F9F" w:rsidP="00124362">
      <w:r w:rsidRPr="0013167C">
        <w:t xml:space="preserve">    </w:t>
      </w:r>
      <w:r w:rsidR="004E4ABC" w:rsidRPr="0013167C">
        <w:t>«</w:t>
      </w:r>
      <w:r w:rsidR="00124362" w:rsidRPr="0013167C">
        <w:t>Авиаполис</w:t>
      </w:r>
      <w:r w:rsidR="004E4ABC" w:rsidRPr="0013167C">
        <w:t>»</w:t>
      </w:r>
      <w:r w:rsidR="00124362" w:rsidRPr="0013167C">
        <w:t>;</w:t>
      </w:r>
    </w:p>
    <w:p w14:paraId="047A88E6" w14:textId="77777777" w:rsidR="00124362" w:rsidRPr="0013167C" w:rsidRDefault="00575F9F" w:rsidP="00124362">
      <w:r w:rsidRPr="0013167C">
        <w:t xml:space="preserve">    </w:t>
      </w:r>
      <w:r w:rsidR="004E4ABC" w:rsidRPr="0013167C">
        <w:t>«</w:t>
      </w:r>
      <w:r w:rsidR="00124362" w:rsidRPr="0013167C">
        <w:t>Тинькофф</w:t>
      </w:r>
      <w:r w:rsidRPr="0013167C">
        <w:t xml:space="preserve"> </w:t>
      </w:r>
      <w:r w:rsidR="00124362" w:rsidRPr="0013167C">
        <w:t>Пенсия</w:t>
      </w:r>
      <w:r w:rsidR="004E4ABC" w:rsidRPr="0013167C">
        <w:t>»</w:t>
      </w:r>
      <w:r w:rsidR="00124362" w:rsidRPr="0013167C">
        <w:t>.</w:t>
      </w:r>
    </w:p>
    <w:p w14:paraId="6BE2907B" w14:textId="77777777" w:rsidR="00124362" w:rsidRPr="0013167C" w:rsidRDefault="00124362" w:rsidP="00124362">
      <w:r w:rsidRPr="0013167C">
        <w:t>23</w:t>
      </w:r>
      <w:r w:rsidR="00575F9F" w:rsidRPr="0013167C">
        <w:t xml:space="preserve"> </w:t>
      </w:r>
      <w:r w:rsidRPr="0013167C">
        <w:t>июля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Банком</w:t>
      </w:r>
      <w:r w:rsidR="00575F9F" w:rsidRPr="0013167C">
        <w:t xml:space="preserve"> </w:t>
      </w:r>
      <w:r w:rsidRPr="0013167C">
        <w:t>России</w:t>
      </w:r>
      <w:r w:rsidR="00575F9F" w:rsidRPr="0013167C">
        <w:t xml:space="preserve"> </w:t>
      </w:r>
      <w:r w:rsidRPr="0013167C">
        <w:t>принято</w:t>
      </w:r>
      <w:r w:rsidR="00575F9F" w:rsidRPr="0013167C">
        <w:t xml:space="preserve"> </w:t>
      </w:r>
      <w:r w:rsidRPr="0013167C">
        <w:t>решение</w:t>
      </w:r>
      <w:r w:rsidR="00575F9F" w:rsidRPr="0013167C">
        <w:t xml:space="preserve"> </w:t>
      </w:r>
      <w:r w:rsidRPr="0013167C">
        <w:t>о</w:t>
      </w:r>
      <w:r w:rsidR="00575F9F" w:rsidRPr="0013167C">
        <w:t xml:space="preserve"> </w:t>
      </w:r>
      <w:r w:rsidRPr="0013167C">
        <w:t>согласовании</w:t>
      </w:r>
      <w:r w:rsidR="00575F9F" w:rsidRPr="0013167C">
        <w:t xml:space="preserve"> </w:t>
      </w:r>
      <w:r w:rsidRPr="0013167C">
        <w:t>проведения</w:t>
      </w:r>
      <w:r w:rsidR="00575F9F" w:rsidRPr="0013167C">
        <w:t xml:space="preserve"> </w:t>
      </w:r>
      <w:r w:rsidRPr="0013167C">
        <w:t>реорганизации</w:t>
      </w:r>
      <w:r w:rsidR="00575F9F" w:rsidRPr="0013167C">
        <w:t xml:space="preserve"> </w:t>
      </w:r>
      <w:r w:rsidRPr="0013167C">
        <w:t>АО</w:t>
      </w:r>
      <w:r w:rsidR="00575F9F" w:rsidRPr="0013167C">
        <w:t xml:space="preserve"> </w:t>
      </w:r>
      <w:r w:rsidR="004E4ABC" w:rsidRPr="0013167C">
        <w:t>«</w:t>
      </w:r>
      <w:r w:rsidRPr="0013167C">
        <w:t>НПФ</w:t>
      </w:r>
      <w:r w:rsidR="00575F9F" w:rsidRPr="0013167C">
        <w:t xml:space="preserve"> </w:t>
      </w:r>
      <w:r w:rsidR="004E4ABC" w:rsidRPr="0013167C">
        <w:t>«</w:t>
      </w:r>
      <w:r w:rsidRPr="0013167C">
        <w:t>Первый</w:t>
      </w:r>
      <w:r w:rsidR="00575F9F" w:rsidRPr="0013167C">
        <w:t xml:space="preserve"> </w:t>
      </w:r>
      <w:r w:rsidRPr="0013167C">
        <w:t>промышленный</w:t>
      </w:r>
      <w:r w:rsidR="00575F9F" w:rsidRPr="0013167C">
        <w:t xml:space="preserve"> </w:t>
      </w:r>
      <w:r w:rsidRPr="0013167C">
        <w:t>альянс</w:t>
      </w:r>
      <w:r w:rsidR="004E4ABC" w:rsidRPr="0013167C">
        <w:t>»</w:t>
      </w:r>
      <w:r w:rsidR="00575F9F" w:rsidRPr="0013167C">
        <w:t xml:space="preserve"> </w:t>
      </w:r>
      <w:r w:rsidRPr="0013167C">
        <w:t>и</w:t>
      </w:r>
      <w:r w:rsidR="00575F9F" w:rsidRPr="0013167C">
        <w:t xml:space="preserve"> </w:t>
      </w:r>
      <w:r w:rsidRPr="0013167C">
        <w:t>присоединения</w:t>
      </w:r>
      <w:r w:rsidR="00575F9F" w:rsidRPr="0013167C">
        <w:t xml:space="preserve"> </w:t>
      </w:r>
      <w:r w:rsidRPr="0013167C">
        <w:t>его</w:t>
      </w:r>
      <w:r w:rsidR="00575F9F" w:rsidRPr="0013167C">
        <w:t xml:space="preserve"> </w:t>
      </w:r>
      <w:r w:rsidRPr="0013167C">
        <w:t>к</w:t>
      </w:r>
      <w:r w:rsidR="00575F9F" w:rsidRPr="0013167C">
        <w:t xml:space="preserve"> </w:t>
      </w:r>
      <w:r w:rsidRPr="0013167C">
        <w:t>АО</w:t>
      </w:r>
      <w:r w:rsidR="00575F9F" w:rsidRPr="0013167C">
        <w:t xml:space="preserve"> </w:t>
      </w:r>
      <w:r w:rsidR="004E4ABC" w:rsidRPr="0013167C">
        <w:t>«</w:t>
      </w:r>
      <w:r w:rsidRPr="0013167C">
        <w:t>НПФ</w:t>
      </w:r>
      <w:r w:rsidR="00575F9F" w:rsidRPr="0013167C">
        <w:t xml:space="preserve"> </w:t>
      </w:r>
      <w:r w:rsidR="004E4ABC" w:rsidRPr="0013167C">
        <w:t>«</w:t>
      </w:r>
      <w:r w:rsidRPr="0013167C">
        <w:t>Ростех</w:t>
      </w:r>
      <w:r w:rsidR="004E4ABC" w:rsidRPr="0013167C">
        <w:t>»</w:t>
      </w:r>
      <w:r w:rsidRPr="0013167C">
        <w:t>.</w:t>
      </w:r>
    </w:p>
    <w:p w14:paraId="6DCDAFF9" w14:textId="77777777" w:rsidR="00124362" w:rsidRPr="0013167C" w:rsidRDefault="00000000" w:rsidP="00124362">
      <w:hyperlink r:id="rId18" w:history="1">
        <w:r w:rsidR="00124362" w:rsidRPr="0013167C">
          <w:rPr>
            <w:rStyle w:val="a3"/>
          </w:rPr>
          <w:t>https://pensiya.pro/news/npf-rosteh-prisoedinilsya-k-programme-dolgosrochnyh-sberezhenij/</w:t>
        </w:r>
      </w:hyperlink>
      <w:r w:rsidR="00575F9F" w:rsidRPr="0013167C">
        <w:t xml:space="preserve"> </w:t>
      </w:r>
    </w:p>
    <w:p w14:paraId="06E4D5E0" w14:textId="77777777" w:rsidR="00643378" w:rsidRPr="0013167C" w:rsidRDefault="00643378" w:rsidP="00643378">
      <w:pPr>
        <w:pStyle w:val="2"/>
      </w:pPr>
      <w:bookmarkStart w:id="54" w:name="_Hlk173131908"/>
      <w:bookmarkStart w:id="55" w:name="_Toc173134658"/>
      <w:r w:rsidRPr="0013167C">
        <w:lastRenderedPageBreak/>
        <w:t>Объясняем.рф,</w:t>
      </w:r>
      <w:r w:rsidR="00575F9F" w:rsidRPr="0013167C">
        <w:t xml:space="preserve"> </w:t>
      </w:r>
      <w:r w:rsidRPr="0013167C">
        <w:t>27.07.2024,</w:t>
      </w:r>
      <w:r w:rsidR="00575F9F" w:rsidRPr="0013167C">
        <w:t xml:space="preserve"> </w:t>
      </w:r>
      <w:r w:rsidRPr="0013167C">
        <w:t>Пенсионный</w:t>
      </w:r>
      <w:r w:rsidR="00575F9F" w:rsidRPr="0013167C">
        <w:t xml:space="preserve"> </w:t>
      </w:r>
      <w:r w:rsidRPr="0013167C">
        <w:t>портфель:</w:t>
      </w:r>
      <w:r w:rsidR="00575F9F" w:rsidRPr="0013167C">
        <w:t xml:space="preserve"> </w:t>
      </w:r>
      <w:r w:rsidRPr="0013167C">
        <w:t>как</w:t>
      </w:r>
      <w:r w:rsidR="00575F9F" w:rsidRPr="0013167C">
        <w:t xml:space="preserve"> </w:t>
      </w:r>
      <w:r w:rsidRPr="0013167C">
        <w:t>работает</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bookmarkEnd w:id="55"/>
    </w:p>
    <w:p w14:paraId="13EDB3F1" w14:textId="77777777" w:rsidR="00643378" w:rsidRPr="0013167C" w:rsidRDefault="00643378" w:rsidP="00B21533">
      <w:pPr>
        <w:pStyle w:val="3"/>
      </w:pPr>
      <w:bookmarkStart w:id="56" w:name="_Toc173134659"/>
      <w:r w:rsidRPr="0013167C">
        <w:t>Сроки</w:t>
      </w:r>
      <w:r w:rsidR="00575F9F" w:rsidRPr="0013167C">
        <w:t xml:space="preserve"> </w:t>
      </w:r>
      <w:r w:rsidRPr="0013167C">
        <w:t>государственного</w:t>
      </w:r>
      <w:r w:rsidR="00575F9F" w:rsidRPr="0013167C">
        <w:t xml:space="preserve"> </w:t>
      </w:r>
      <w:r w:rsidRPr="0013167C">
        <w:t>софинансирования</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увеличатся</w:t>
      </w:r>
      <w:r w:rsidR="00575F9F" w:rsidRPr="0013167C">
        <w:t xml:space="preserve"> </w:t>
      </w:r>
      <w:r w:rsidRPr="0013167C">
        <w:t>с</w:t>
      </w:r>
      <w:r w:rsidR="00575F9F" w:rsidRPr="0013167C">
        <w:t xml:space="preserve"> </w:t>
      </w:r>
      <w:r w:rsidRPr="0013167C">
        <w:t>трех</w:t>
      </w:r>
      <w:r w:rsidR="00575F9F" w:rsidRPr="0013167C">
        <w:t xml:space="preserve"> </w:t>
      </w:r>
      <w:r w:rsidRPr="0013167C">
        <w:t>до</w:t>
      </w:r>
      <w:r w:rsidR="00575F9F" w:rsidRPr="0013167C">
        <w:t xml:space="preserve"> </w:t>
      </w:r>
      <w:r w:rsidRPr="0013167C">
        <w:t>десяти</w:t>
      </w:r>
      <w:r w:rsidR="00575F9F" w:rsidRPr="0013167C">
        <w:t xml:space="preserve"> </w:t>
      </w:r>
      <w:r w:rsidRPr="0013167C">
        <w:t>лет.</w:t>
      </w:r>
      <w:r w:rsidR="00575F9F" w:rsidRPr="0013167C">
        <w:t xml:space="preserve"> </w:t>
      </w:r>
      <w:r w:rsidRPr="0013167C">
        <w:t>Поправки</w:t>
      </w:r>
      <w:r w:rsidR="00575F9F" w:rsidRPr="0013167C">
        <w:t xml:space="preserve"> </w:t>
      </w:r>
      <w:r w:rsidRPr="0013167C">
        <w:t>к</w:t>
      </w:r>
      <w:r w:rsidR="00575F9F" w:rsidRPr="0013167C">
        <w:t xml:space="preserve"> </w:t>
      </w:r>
      <w:r w:rsidRPr="0013167C">
        <w:t>закону</w:t>
      </w:r>
      <w:r w:rsidR="00575F9F" w:rsidRPr="0013167C">
        <w:t xml:space="preserve"> </w:t>
      </w:r>
      <w:r w:rsidR="004E4ABC" w:rsidRPr="0013167C">
        <w:t>«</w:t>
      </w:r>
      <w:r w:rsidRPr="0013167C">
        <w:t>О</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фондах</w:t>
      </w:r>
      <w:r w:rsidR="004E4ABC" w:rsidRPr="0013167C">
        <w:t>»</w:t>
      </w:r>
      <w:r w:rsidR="00575F9F" w:rsidRPr="0013167C">
        <w:t xml:space="preserve"> </w:t>
      </w:r>
      <w:r w:rsidRPr="0013167C">
        <w:t>уже</w:t>
      </w:r>
      <w:r w:rsidR="00575F9F" w:rsidRPr="0013167C">
        <w:t xml:space="preserve"> </w:t>
      </w:r>
      <w:r w:rsidRPr="0013167C">
        <w:t>одобрила</w:t>
      </w:r>
      <w:r w:rsidR="00575F9F" w:rsidRPr="0013167C">
        <w:t xml:space="preserve"> </w:t>
      </w:r>
      <w:r w:rsidRPr="0013167C">
        <w:t>Госдума.</w:t>
      </w:r>
      <w:bookmarkEnd w:id="56"/>
    </w:p>
    <w:p w14:paraId="211CD58E" w14:textId="77777777" w:rsidR="00643378" w:rsidRPr="0013167C" w:rsidRDefault="00643378" w:rsidP="00643378">
      <w:r w:rsidRPr="0013167C">
        <w:t>Предусмотрен</w:t>
      </w:r>
      <w:r w:rsidR="00575F9F" w:rsidRPr="0013167C">
        <w:t xml:space="preserve"> </w:t>
      </w:r>
      <w:r w:rsidRPr="0013167C">
        <w:t>и</w:t>
      </w:r>
      <w:r w:rsidR="00575F9F" w:rsidRPr="0013167C">
        <w:t xml:space="preserve"> </w:t>
      </w:r>
      <w:r w:rsidRPr="0013167C">
        <w:t>ежегодный</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а</w:t>
      </w:r>
      <w:r w:rsidR="00575F9F" w:rsidRPr="0013167C">
        <w:t xml:space="preserve"> </w:t>
      </w:r>
      <w:r w:rsidRPr="0013167C">
        <w:t>на</w:t>
      </w:r>
      <w:r w:rsidR="00575F9F" w:rsidRPr="0013167C">
        <w:t xml:space="preserve"> </w:t>
      </w:r>
      <w:r w:rsidRPr="0013167C">
        <w:t>личный</w:t>
      </w:r>
      <w:r w:rsidR="00575F9F" w:rsidRPr="0013167C">
        <w:t xml:space="preserve"> </w:t>
      </w:r>
      <w:r w:rsidRPr="0013167C">
        <w:t>счет</w:t>
      </w:r>
      <w:r w:rsidR="00575F9F" w:rsidRPr="0013167C">
        <w:t xml:space="preserve"> </w:t>
      </w:r>
      <w:r w:rsidRPr="0013167C">
        <w:t>можно</w:t>
      </w:r>
      <w:r w:rsidR="00575F9F" w:rsidRPr="0013167C">
        <w:t xml:space="preserve"> </w:t>
      </w:r>
      <w:r w:rsidRPr="0013167C">
        <w:t>перевести</w:t>
      </w:r>
      <w:r w:rsidR="00575F9F" w:rsidRPr="0013167C">
        <w:t xml:space="preserve"> </w:t>
      </w:r>
      <w:r w:rsidRPr="0013167C">
        <w:t>накопительную</w:t>
      </w:r>
      <w:r w:rsidR="00575F9F" w:rsidRPr="0013167C">
        <w:t xml:space="preserve"> </w:t>
      </w:r>
      <w:r w:rsidRPr="0013167C">
        <w:t>часть</w:t>
      </w:r>
      <w:r w:rsidR="00575F9F" w:rsidRPr="0013167C">
        <w:t xml:space="preserve"> </w:t>
      </w:r>
      <w:r w:rsidRPr="0013167C">
        <w:t>пенсии.</w:t>
      </w:r>
      <w:r w:rsidR="00575F9F" w:rsidRPr="0013167C">
        <w:t xml:space="preserve"> </w:t>
      </w:r>
      <w:r w:rsidRPr="0013167C">
        <w:t>Так</w:t>
      </w:r>
      <w:r w:rsidR="00575F9F" w:rsidRPr="0013167C">
        <w:t xml:space="preserve"> </w:t>
      </w:r>
      <w:r w:rsidRPr="0013167C">
        <w:t>с</w:t>
      </w:r>
      <w:r w:rsidR="00575F9F" w:rsidRPr="0013167C">
        <w:t xml:space="preserve"> </w:t>
      </w:r>
      <w:r w:rsidRPr="0013167C">
        <w:t>возрастом</w:t>
      </w:r>
      <w:r w:rsidR="00575F9F" w:rsidRPr="0013167C">
        <w:t xml:space="preserve"> </w:t>
      </w:r>
      <w:r w:rsidRPr="0013167C">
        <w:t>у</w:t>
      </w:r>
      <w:r w:rsidR="00575F9F" w:rsidRPr="0013167C">
        <w:t xml:space="preserve"> </w:t>
      </w:r>
      <w:r w:rsidRPr="0013167C">
        <w:t>человека</w:t>
      </w:r>
      <w:r w:rsidR="00575F9F" w:rsidRPr="0013167C">
        <w:t xml:space="preserve"> </w:t>
      </w:r>
      <w:r w:rsidRPr="0013167C">
        <w:t>появится</w:t>
      </w:r>
      <w:r w:rsidR="00575F9F" w:rsidRPr="0013167C">
        <w:t xml:space="preserve"> </w:t>
      </w:r>
      <w:r w:rsidRPr="0013167C">
        <w:t>финансовая</w:t>
      </w:r>
      <w:r w:rsidR="00575F9F" w:rsidRPr="0013167C">
        <w:t xml:space="preserve"> </w:t>
      </w:r>
      <w:r w:rsidRPr="0013167C">
        <w:t>подушка.</w:t>
      </w:r>
    </w:p>
    <w:p w14:paraId="6A397A7B" w14:textId="77777777" w:rsidR="00643378" w:rsidRPr="0013167C" w:rsidRDefault="00643378" w:rsidP="00643378">
      <w:r w:rsidRPr="0013167C">
        <w:t>Объясняем,</w:t>
      </w:r>
      <w:r w:rsidR="00575F9F" w:rsidRPr="0013167C">
        <w:t xml:space="preserve"> </w:t>
      </w:r>
      <w:r w:rsidRPr="0013167C">
        <w:t>как</w:t>
      </w:r>
      <w:r w:rsidR="00575F9F" w:rsidRPr="0013167C">
        <w:t xml:space="preserve"> </w:t>
      </w:r>
      <w:r w:rsidRPr="0013167C">
        <w:t>стать</w:t>
      </w:r>
      <w:r w:rsidR="00575F9F" w:rsidRPr="0013167C">
        <w:t xml:space="preserve"> </w:t>
      </w:r>
      <w:r w:rsidRPr="0013167C">
        <w:t>участником</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p>
    <w:p w14:paraId="3A1CAEFB" w14:textId="77777777" w:rsidR="00643378" w:rsidRPr="0013167C" w:rsidRDefault="00975097" w:rsidP="00643378">
      <w:r w:rsidRPr="0013167C">
        <w:t>ОДИН</w:t>
      </w:r>
      <w:r w:rsidR="00575F9F" w:rsidRPr="0013167C">
        <w:t xml:space="preserve"> </w:t>
      </w:r>
      <w:r w:rsidRPr="0013167C">
        <w:t>К</w:t>
      </w:r>
      <w:r w:rsidR="00575F9F" w:rsidRPr="0013167C">
        <w:t xml:space="preserve"> </w:t>
      </w:r>
      <w:r w:rsidRPr="0013167C">
        <w:t>ОДНОМУ</w:t>
      </w:r>
    </w:p>
    <w:p w14:paraId="7971950B" w14:textId="77777777" w:rsidR="00643378" w:rsidRPr="0013167C" w:rsidRDefault="00643378" w:rsidP="00643378">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действует</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Стать</w:t>
      </w:r>
      <w:r w:rsidR="00575F9F" w:rsidRPr="0013167C">
        <w:t xml:space="preserve"> </w:t>
      </w:r>
      <w:r w:rsidRPr="0013167C">
        <w:t>ее</w:t>
      </w:r>
      <w:r w:rsidR="00575F9F" w:rsidRPr="0013167C">
        <w:t xml:space="preserve"> </w:t>
      </w:r>
      <w:r w:rsidRPr="0013167C">
        <w:t>участником</w:t>
      </w:r>
      <w:r w:rsidR="00575F9F" w:rsidRPr="0013167C">
        <w:t xml:space="preserve"> </w:t>
      </w:r>
      <w:r w:rsidRPr="0013167C">
        <w:t>может</w:t>
      </w:r>
      <w:r w:rsidR="00575F9F" w:rsidRPr="0013167C">
        <w:t xml:space="preserve"> </w:t>
      </w:r>
      <w:r w:rsidRPr="0013167C">
        <w:t>любой</w:t>
      </w:r>
      <w:r w:rsidR="00575F9F" w:rsidRPr="0013167C">
        <w:t xml:space="preserve"> </w:t>
      </w:r>
      <w:r w:rsidRPr="0013167C">
        <w:t>совершеннолетний</w:t>
      </w:r>
      <w:r w:rsidR="00575F9F" w:rsidRPr="0013167C">
        <w:t xml:space="preserve"> </w:t>
      </w:r>
      <w:r w:rsidRPr="0013167C">
        <w:t>гражданин.</w:t>
      </w:r>
      <w:r w:rsidR="00575F9F" w:rsidRPr="0013167C">
        <w:t xml:space="preserve"> </w:t>
      </w:r>
      <w:r w:rsidRPr="0013167C">
        <w:t>Для</w:t>
      </w:r>
      <w:r w:rsidR="00575F9F" w:rsidRPr="0013167C">
        <w:t xml:space="preserve"> </w:t>
      </w:r>
      <w:r w:rsidRPr="0013167C">
        <w:t>этого</w:t>
      </w:r>
      <w:r w:rsidR="00575F9F" w:rsidRPr="0013167C">
        <w:t xml:space="preserve"> </w:t>
      </w:r>
      <w:r w:rsidRPr="0013167C">
        <w:t>нужно</w:t>
      </w:r>
      <w:r w:rsidR="00575F9F" w:rsidRPr="0013167C">
        <w:t xml:space="preserve"> </w:t>
      </w:r>
      <w:r w:rsidRPr="0013167C">
        <w:t>заключить</w:t>
      </w:r>
      <w:r w:rsidR="00575F9F" w:rsidRPr="0013167C">
        <w:t xml:space="preserve"> </w:t>
      </w:r>
      <w:r w:rsidRPr="0013167C">
        <w:t>договор</w:t>
      </w:r>
      <w:r w:rsidR="00575F9F" w:rsidRPr="0013167C">
        <w:t xml:space="preserve"> </w:t>
      </w:r>
      <w:r w:rsidRPr="0013167C">
        <w:t>с</w:t>
      </w:r>
      <w:r w:rsidR="00575F9F" w:rsidRPr="0013167C">
        <w:t xml:space="preserve"> </w:t>
      </w:r>
      <w:r w:rsidRPr="0013167C">
        <w:t>одним</w:t>
      </w:r>
      <w:r w:rsidR="00575F9F" w:rsidRPr="0013167C">
        <w:t xml:space="preserve"> </w:t>
      </w:r>
      <w:r w:rsidRPr="0013167C">
        <w:t>из</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p>
    <w:p w14:paraId="156FBA3D" w14:textId="77777777" w:rsidR="00643378" w:rsidRPr="0013167C" w:rsidRDefault="00643378" w:rsidP="00643378">
      <w:r w:rsidRPr="0013167C">
        <w:t>Суть</w:t>
      </w:r>
      <w:r w:rsidR="00575F9F" w:rsidRPr="0013167C">
        <w:t xml:space="preserve"> </w:t>
      </w:r>
      <w:r w:rsidRPr="0013167C">
        <w:t>программы:</w:t>
      </w:r>
      <w:r w:rsidR="00575F9F" w:rsidRPr="0013167C">
        <w:t xml:space="preserve"> </w:t>
      </w:r>
      <w:r w:rsidRPr="0013167C">
        <w:t>вы</w:t>
      </w:r>
      <w:r w:rsidR="00575F9F" w:rsidRPr="0013167C">
        <w:t xml:space="preserve"> </w:t>
      </w:r>
      <w:r w:rsidRPr="0013167C">
        <w:t>делаете</w:t>
      </w:r>
      <w:r w:rsidR="00575F9F" w:rsidRPr="0013167C">
        <w:t xml:space="preserve"> </w:t>
      </w:r>
      <w:r w:rsidRPr="0013167C">
        <w:t>добровольные</w:t>
      </w:r>
      <w:r w:rsidR="00575F9F" w:rsidRPr="0013167C">
        <w:t xml:space="preserve"> </w:t>
      </w:r>
      <w:r w:rsidRPr="0013167C">
        <w:t>взносы,</w:t>
      </w:r>
      <w:r w:rsidR="00575F9F" w:rsidRPr="0013167C">
        <w:t xml:space="preserve"> </w:t>
      </w:r>
      <w:r w:rsidRPr="0013167C">
        <w:t>фонд</w:t>
      </w:r>
      <w:r w:rsidR="00575F9F" w:rsidRPr="0013167C">
        <w:t xml:space="preserve"> </w:t>
      </w:r>
      <w:r w:rsidRPr="0013167C">
        <w:t>их</w:t>
      </w:r>
      <w:r w:rsidR="00575F9F" w:rsidRPr="0013167C">
        <w:t xml:space="preserve"> </w:t>
      </w:r>
      <w:r w:rsidRPr="0013167C">
        <w:t>инвестирует,</w:t>
      </w:r>
      <w:r w:rsidR="00575F9F" w:rsidRPr="0013167C">
        <w:t xml:space="preserve"> </w:t>
      </w:r>
      <w:r w:rsidRPr="0013167C">
        <w:t>обеспечивая</w:t>
      </w:r>
      <w:r w:rsidR="00575F9F" w:rsidRPr="0013167C">
        <w:t xml:space="preserve"> </w:t>
      </w:r>
      <w:r w:rsidRPr="0013167C">
        <w:t>доходность</w:t>
      </w:r>
      <w:r w:rsidR="00575F9F" w:rsidRPr="0013167C">
        <w:t xml:space="preserve"> </w:t>
      </w:r>
      <w:r w:rsidRPr="0013167C">
        <w:t>вложений.</w:t>
      </w:r>
      <w:r w:rsidR="00575F9F" w:rsidRPr="0013167C">
        <w:t xml:space="preserve"> </w:t>
      </w:r>
      <w:r w:rsidRPr="0013167C">
        <w:t>Договор</w:t>
      </w:r>
      <w:r w:rsidR="00575F9F" w:rsidRPr="0013167C">
        <w:t xml:space="preserve"> </w:t>
      </w:r>
      <w:r w:rsidRPr="0013167C">
        <w:t>заключается</w:t>
      </w:r>
      <w:r w:rsidR="00575F9F" w:rsidRPr="0013167C">
        <w:t xml:space="preserve"> </w:t>
      </w:r>
      <w:r w:rsidRPr="0013167C">
        <w:t>на</w:t>
      </w:r>
      <w:r w:rsidR="00575F9F" w:rsidRPr="0013167C">
        <w:t xml:space="preserve"> </w:t>
      </w:r>
      <w:r w:rsidRPr="0013167C">
        <w:t>15</w:t>
      </w:r>
      <w:r w:rsidR="00575F9F" w:rsidRPr="0013167C">
        <w:t xml:space="preserve"> </w:t>
      </w:r>
      <w:r w:rsidRPr="0013167C">
        <w:t>лет,</w:t>
      </w:r>
      <w:r w:rsidR="00575F9F" w:rsidRPr="0013167C">
        <w:t xml:space="preserve"> </w:t>
      </w:r>
      <w:r w:rsidRPr="0013167C">
        <w:t>но</w:t>
      </w:r>
      <w:r w:rsidR="00575F9F" w:rsidRPr="0013167C">
        <w:t xml:space="preserve"> </w:t>
      </w:r>
      <w:r w:rsidRPr="0013167C">
        <w:t>его</w:t>
      </w:r>
      <w:r w:rsidR="00575F9F" w:rsidRPr="0013167C">
        <w:t xml:space="preserve"> </w:t>
      </w:r>
      <w:r w:rsidRPr="0013167C">
        <w:t>можно</w:t>
      </w:r>
      <w:r w:rsidR="00575F9F" w:rsidRPr="0013167C">
        <w:t xml:space="preserve"> </w:t>
      </w:r>
      <w:r w:rsidRPr="0013167C">
        <w:t>продлить</w:t>
      </w:r>
      <w:r w:rsidR="00575F9F" w:rsidRPr="0013167C">
        <w:t xml:space="preserve"> </w:t>
      </w:r>
      <w:r w:rsidRPr="0013167C">
        <w:t>или</w:t>
      </w:r>
      <w:r w:rsidR="00575F9F" w:rsidRPr="0013167C">
        <w:t xml:space="preserve"> </w:t>
      </w:r>
      <w:r w:rsidRPr="0013167C">
        <w:t>воспользоваться</w:t>
      </w:r>
      <w:r w:rsidR="00575F9F" w:rsidRPr="0013167C">
        <w:t xml:space="preserve"> </w:t>
      </w:r>
      <w:r w:rsidRPr="0013167C">
        <w:t>накопленными</w:t>
      </w:r>
      <w:r w:rsidR="00575F9F" w:rsidRPr="0013167C">
        <w:t xml:space="preserve"> </w:t>
      </w:r>
      <w:r w:rsidRPr="0013167C">
        <w:t>средствами.</w:t>
      </w:r>
      <w:r w:rsidR="00575F9F" w:rsidRPr="0013167C">
        <w:t xml:space="preserve"> </w:t>
      </w:r>
      <w:r w:rsidRPr="0013167C">
        <w:t>Получить</w:t>
      </w:r>
      <w:r w:rsidR="00575F9F" w:rsidRPr="0013167C">
        <w:t xml:space="preserve"> </w:t>
      </w:r>
      <w:r w:rsidRPr="0013167C">
        <w:t>их</w:t>
      </w:r>
      <w:r w:rsidR="00575F9F" w:rsidRPr="0013167C">
        <w:t xml:space="preserve"> </w:t>
      </w:r>
      <w:r w:rsidRPr="0013167C">
        <w:t>можно</w:t>
      </w:r>
      <w:r w:rsidR="00575F9F" w:rsidRPr="0013167C">
        <w:t xml:space="preserve"> </w:t>
      </w:r>
      <w:r w:rsidRPr="0013167C">
        <w:t>после</w:t>
      </w:r>
      <w:r w:rsidR="00575F9F" w:rsidRPr="0013167C">
        <w:t xml:space="preserve"> </w:t>
      </w:r>
      <w:r w:rsidRPr="0013167C">
        <w:t>достижения</w:t>
      </w:r>
      <w:r w:rsidR="00575F9F" w:rsidRPr="0013167C">
        <w:t xml:space="preserve"> </w:t>
      </w:r>
      <w:r w:rsidRPr="0013167C">
        <w:t>женщиной</w:t>
      </w:r>
      <w:r w:rsidR="00575F9F" w:rsidRPr="0013167C">
        <w:t xml:space="preserve"> </w:t>
      </w:r>
      <w:r w:rsidRPr="0013167C">
        <w:t>55</w:t>
      </w:r>
      <w:r w:rsidR="00575F9F" w:rsidRPr="0013167C">
        <w:t xml:space="preserve"> </w:t>
      </w:r>
      <w:r w:rsidRPr="0013167C">
        <w:t>лет,</w:t>
      </w:r>
      <w:r w:rsidR="00575F9F" w:rsidRPr="0013167C">
        <w:t xml:space="preserve"> </w:t>
      </w:r>
      <w:r w:rsidRPr="0013167C">
        <w:t>а</w:t>
      </w:r>
      <w:r w:rsidR="00575F9F" w:rsidRPr="0013167C">
        <w:t xml:space="preserve"> </w:t>
      </w:r>
      <w:r w:rsidRPr="0013167C">
        <w:t>мужчиной</w:t>
      </w:r>
      <w:r w:rsidR="00575F9F" w:rsidRPr="0013167C">
        <w:t xml:space="preserve"> </w:t>
      </w:r>
      <w:r w:rsidR="004E4ABC" w:rsidRPr="0013167C">
        <w:t>-</w:t>
      </w:r>
      <w:r w:rsidR="00575F9F" w:rsidRPr="0013167C">
        <w:t xml:space="preserve"> </w:t>
      </w:r>
      <w:r w:rsidRPr="0013167C">
        <w:t>60.</w:t>
      </w:r>
      <w:r w:rsidR="00575F9F" w:rsidRPr="0013167C">
        <w:t xml:space="preserve"> </w:t>
      </w:r>
      <w:r w:rsidRPr="0013167C">
        <w:t>При</w:t>
      </w:r>
      <w:r w:rsidR="00575F9F" w:rsidRPr="0013167C">
        <w:t xml:space="preserve"> </w:t>
      </w:r>
      <w:r w:rsidRPr="0013167C">
        <w:t>желании</w:t>
      </w:r>
      <w:r w:rsidR="00575F9F" w:rsidRPr="0013167C">
        <w:t xml:space="preserve"> </w:t>
      </w:r>
      <w:r w:rsidRPr="0013167C">
        <w:t>заключить</w:t>
      </w:r>
      <w:r w:rsidR="00575F9F" w:rsidRPr="0013167C">
        <w:t xml:space="preserve"> </w:t>
      </w:r>
      <w:r w:rsidRPr="0013167C">
        <w:t>договор</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можно</w:t>
      </w:r>
      <w:r w:rsidR="00575F9F" w:rsidRPr="0013167C">
        <w:t xml:space="preserve"> </w:t>
      </w:r>
      <w:r w:rsidRPr="0013167C">
        <w:t>в</w:t>
      </w:r>
      <w:r w:rsidR="00575F9F" w:rsidRPr="0013167C">
        <w:t xml:space="preserve"> </w:t>
      </w:r>
      <w:r w:rsidRPr="0013167C">
        <w:t>пользу</w:t>
      </w:r>
      <w:r w:rsidR="00575F9F" w:rsidRPr="0013167C">
        <w:t xml:space="preserve"> </w:t>
      </w:r>
      <w:r w:rsidRPr="0013167C">
        <w:t>ребенка</w:t>
      </w:r>
      <w:r w:rsidR="00575F9F" w:rsidRPr="0013167C">
        <w:t xml:space="preserve"> </w:t>
      </w:r>
      <w:r w:rsidRPr="0013167C">
        <w:t>или</w:t>
      </w:r>
      <w:r w:rsidR="00575F9F" w:rsidRPr="0013167C">
        <w:t xml:space="preserve"> </w:t>
      </w:r>
      <w:r w:rsidRPr="0013167C">
        <w:t>другого</w:t>
      </w:r>
      <w:r w:rsidR="00575F9F" w:rsidRPr="0013167C">
        <w:t xml:space="preserve"> </w:t>
      </w:r>
      <w:r w:rsidRPr="0013167C">
        <w:t>человека</w:t>
      </w:r>
      <w:r w:rsidR="00575F9F" w:rsidRPr="0013167C">
        <w:t xml:space="preserve"> </w:t>
      </w:r>
      <w:r w:rsidRPr="0013167C">
        <w:t>независимо</w:t>
      </w:r>
      <w:r w:rsidR="00575F9F" w:rsidRPr="0013167C">
        <w:t xml:space="preserve"> </w:t>
      </w:r>
      <w:r w:rsidRPr="0013167C">
        <w:t>от</w:t>
      </w:r>
      <w:r w:rsidR="00575F9F" w:rsidRPr="0013167C">
        <w:t xml:space="preserve"> </w:t>
      </w:r>
      <w:r w:rsidRPr="0013167C">
        <w:t>его</w:t>
      </w:r>
      <w:r w:rsidR="00575F9F" w:rsidRPr="0013167C">
        <w:t xml:space="preserve"> </w:t>
      </w:r>
      <w:r w:rsidRPr="0013167C">
        <w:t>возраста.</w:t>
      </w:r>
    </w:p>
    <w:p w14:paraId="7A4877B8" w14:textId="77777777" w:rsidR="00643378" w:rsidRPr="0013167C" w:rsidRDefault="004E4ABC" w:rsidP="00643378">
      <w:r w:rsidRPr="0013167C">
        <w:t>«</w:t>
      </w:r>
      <w:r w:rsidR="00643378" w:rsidRPr="0013167C">
        <w:t>ПДС</w:t>
      </w:r>
      <w:r w:rsidR="00575F9F" w:rsidRPr="0013167C">
        <w:t xml:space="preserve"> </w:t>
      </w:r>
      <w:r w:rsidRPr="0013167C">
        <w:t>-</w:t>
      </w:r>
      <w:r w:rsidR="00575F9F" w:rsidRPr="0013167C">
        <w:t xml:space="preserve"> </w:t>
      </w:r>
      <w:r w:rsidR="00643378" w:rsidRPr="0013167C">
        <w:t>это</w:t>
      </w:r>
      <w:r w:rsidR="00575F9F" w:rsidRPr="0013167C">
        <w:t xml:space="preserve"> </w:t>
      </w:r>
      <w:r w:rsidR="00643378" w:rsidRPr="0013167C">
        <w:t>такая</w:t>
      </w:r>
      <w:r w:rsidR="00575F9F" w:rsidRPr="0013167C">
        <w:t xml:space="preserve"> </w:t>
      </w:r>
      <w:r w:rsidRPr="0013167C">
        <w:t>«</w:t>
      </w:r>
      <w:r w:rsidR="00643378" w:rsidRPr="0013167C">
        <w:t>копилка</w:t>
      </w:r>
      <w:r w:rsidRPr="0013167C">
        <w:t>»</w:t>
      </w:r>
      <w:r w:rsidR="00643378" w:rsidRPr="0013167C">
        <w:t>,</w:t>
      </w:r>
      <w:r w:rsidR="00575F9F" w:rsidRPr="0013167C">
        <w:t xml:space="preserve"> </w:t>
      </w:r>
      <w:r w:rsidR="00643378" w:rsidRPr="0013167C">
        <w:t>которую</w:t>
      </w:r>
      <w:r w:rsidR="00575F9F" w:rsidRPr="0013167C">
        <w:t xml:space="preserve"> </w:t>
      </w:r>
      <w:r w:rsidR="00643378" w:rsidRPr="0013167C">
        <w:t>не</w:t>
      </w:r>
      <w:r w:rsidR="00575F9F" w:rsidRPr="0013167C">
        <w:t xml:space="preserve"> </w:t>
      </w:r>
      <w:r w:rsidR="00643378" w:rsidRPr="0013167C">
        <w:t>разобьешь</w:t>
      </w:r>
      <w:r w:rsidR="00575F9F" w:rsidRPr="0013167C">
        <w:t xml:space="preserve"> </w:t>
      </w:r>
      <w:r w:rsidR="00643378" w:rsidRPr="0013167C">
        <w:t>в</w:t>
      </w:r>
      <w:r w:rsidR="00575F9F" w:rsidRPr="0013167C">
        <w:t xml:space="preserve"> </w:t>
      </w:r>
      <w:r w:rsidR="00643378" w:rsidRPr="0013167C">
        <w:t>порыве</w:t>
      </w:r>
      <w:r w:rsidR="00575F9F" w:rsidRPr="0013167C">
        <w:t xml:space="preserve"> </w:t>
      </w:r>
      <w:r w:rsidR="00643378" w:rsidRPr="0013167C">
        <w:t>и</w:t>
      </w:r>
      <w:r w:rsidR="00575F9F" w:rsidRPr="0013167C">
        <w:t xml:space="preserve"> </w:t>
      </w:r>
      <w:r w:rsidR="00643378" w:rsidRPr="0013167C">
        <w:t>не</w:t>
      </w:r>
      <w:r w:rsidR="00575F9F" w:rsidRPr="0013167C">
        <w:t xml:space="preserve"> </w:t>
      </w:r>
      <w:r w:rsidR="00643378" w:rsidRPr="0013167C">
        <w:t>потратишь</w:t>
      </w:r>
      <w:r w:rsidR="00575F9F" w:rsidRPr="0013167C">
        <w:t xml:space="preserve"> </w:t>
      </w:r>
      <w:r w:rsidR="00643378" w:rsidRPr="0013167C">
        <w:t>с</w:t>
      </w:r>
      <w:r w:rsidR="00575F9F" w:rsidRPr="0013167C">
        <w:t xml:space="preserve"> </w:t>
      </w:r>
      <w:r w:rsidR="00643378" w:rsidRPr="0013167C">
        <w:t>трудом</w:t>
      </w:r>
      <w:r w:rsidR="00575F9F" w:rsidRPr="0013167C">
        <w:t xml:space="preserve"> </w:t>
      </w:r>
      <w:r w:rsidR="00643378" w:rsidRPr="0013167C">
        <w:t>накопленное</w:t>
      </w:r>
      <w:r w:rsidR="00575F9F" w:rsidRPr="0013167C">
        <w:t xml:space="preserve"> </w:t>
      </w:r>
      <w:r w:rsidR="00643378" w:rsidRPr="0013167C">
        <w:t>на</w:t>
      </w:r>
      <w:r w:rsidR="00575F9F" w:rsidRPr="0013167C">
        <w:t xml:space="preserve"> </w:t>
      </w:r>
      <w:r w:rsidR="00643378" w:rsidRPr="0013167C">
        <w:t>осуществление</w:t>
      </w:r>
      <w:r w:rsidR="00575F9F" w:rsidRPr="0013167C">
        <w:t xml:space="preserve"> </w:t>
      </w:r>
      <w:r w:rsidR="00643378" w:rsidRPr="0013167C">
        <w:t>сиюминутных</w:t>
      </w:r>
      <w:r w:rsidR="00575F9F" w:rsidRPr="0013167C">
        <w:t xml:space="preserve"> </w:t>
      </w:r>
      <w:r w:rsidR="00643378" w:rsidRPr="0013167C">
        <w:t>желаний</w:t>
      </w:r>
      <w:r w:rsidRPr="0013167C">
        <w:t>»</w:t>
      </w:r>
      <w:r w:rsidR="00643378" w:rsidRPr="0013167C">
        <w:t>,</w:t>
      </w:r>
      <w:r w:rsidR="00575F9F" w:rsidRPr="0013167C">
        <w:t xml:space="preserve"> </w:t>
      </w:r>
      <w:r w:rsidRPr="0013167C">
        <w:t>-</w:t>
      </w:r>
      <w:r w:rsidR="00575F9F" w:rsidRPr="0013167C">
        <w:t xml:space="preserve"> </w:t>
      </w:r>
      <w:r w:rsidR="00643378" w:rsidRPr="0013167C">
        <w:t>отмечает</w:t>
      </w:r>
      <w:r w:rsidR="00575F9F" w:rsidRPr="0013167C">
        <w:t xml:space="preserve"> </w:t>
      </w:r>
      <w:r w:rsidR="00643378" w:rsidRPr="0013167C">
        <w:t>президент</w:t>
      </w:r>
      <w:r w:rsidR="00575F9F" w:rsidRPr="0013167C">
        <w:t xml:space="preserve"> </w:t>
      </w:r>
      <w:r w:rsidR="00643378" w:rsidRPr="00B21533">
        <w:rPr>
          <w:b/>
        </w:rPr>
        <w:t>Национальной</w:t>
      </w:r>
      <w:r w:rsidR="00575F9F" w:rsidRPr="00B21533">
        <w:rPr>
          <w:b/>
        </w:rPr>
        <w:t xml:space="preserve"> </w:t>
      </w:r>
      <w:r w:rsidR="00643378" w:rsidRPr="00B21533">
        <w:rPr>
          <w:b/>
        </w:rPr>
        <w:t>ассоциации</w:t>
      </w:r>
      <w:r w:rsidR="00575F9F" w:rsidRPr="00B21533">
        <w:rPr>
          <w:b/>
        </w:rPr>
        <w:t xml:space="preserve"> </w:t>
      </w:r>
      <w:r w:rsidR="00643378" w:rsidRPr="00B21533">
        <w:rPr>
          <w:b/>
        </w:rPr>
        <w:t>негосударственных</w:t>
      </w:r>
      <w:r w:rsidR="00575F9F" w:rsidRPr="00B21533">
        <w:rPr>
          <w:b/>
        </w:rPr>
        <w:t xml:space="preserve"> </w:t>
      </w:r>
      <w:r w:rsidR="00643378" w:rsidRPr="00B21533">
        <w:rPr>
          <w:b/>
        </w:rPr>
        <w:t>пенсионных</w:t>
      </w:r>
      <w:r w:rsidR="00575F9F" w:rsidRPr="00B21533">
        <w:rPr>
          <w:b/>
        </w:rPr>
        <w:t xml:space="preserve"> </w:t>
      </w:r>
      <w:r w:rsidR="00643378" w:rsidRPr="00B21533">
        <w:rPr>
          <w:b/>
        </w:rPr>
        <w:t>фондов</w:t>
      </w:r>
      <w:r w:rsidR="00575F9F" w:rsidRPr="0013167C">
        <w:t xml:space="preserve"> </w:t>
      </w:r>
      <w:r w:rsidR="00643378" w:rsidRPr="0013167C">
        <w:t>(СРО</w:t>
      </w:r>
      <w:r w:rsidR="00575F9F" w:rsidRPr="0013167C">
        <w:t xml:space="preserve"> </w:t>
      </w:r>
      <w:r w:rsidR="00643378" w:rsidRPr="00B21533">
        <w:rPr>
          <w:b/>
        </w:rPr>
        <w:t>НАПФ</w:t>
      </w:r>
      <w:r w:rsidR="00643378" w:rsidRPr="0013167C">
        <w:t>)</w:t>
      </w:r>
      <w:r w:rsidR="00575F9F" w:rsidRPr="0013167C">
        <w:t xml:space="preserve"> </w:t>
      </w:r>
      <w:r w:rsidR="00643378" w:rsidRPr="00B21533">
        <w:rPr>
          <w:b/>
        </w:rPr>
        <w:t>Сергей</w:t>
      </w:r>
      <w:r w:rsidR="00575F9F" w:rsidRPr="00B21533">
        <w:rPr>
          <w:b/>
        </w:rPr>
        <w:t xml:space="preserve"> </w:t>
      </w:r>
      <w:r w:rsidR="00643378" w:rsidRPr="00B21533">
        <w:rPr>
          <w:b/>
        </w:rPr>
        <w:t>Беляков</w:t>
      </w:r>
      <w:r w:rsidR="00643378" w:rsidRPr="0013167C">
        <w:t>.</w:t>
      </w:r>
    </w:p>
    <w:p w14:paraId="4925CB93" w14:textId="77777777" w:rsidR="00643378" w:rsidRPr="0013167C" w:rsidRDefault="00643378" w:rsidP="00643378">
      <w:r w:rsidRPr="0013167C">
        <w:t>По</w:t>
      </w:r>
      <w:r w:rsidR="00575F9F" w:rsidRPr="0013167C">
        <w:t xml:space="preserve"> </w:t>
      </w:r>
      <w:r w:rsidRPr="0013167C">
        <w:t>данным</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сейчас</w:t>
      </w:r>
      <w:r w:rsidR="00575F9F" w:rsidRPr="0013167C">
        <w:t xml:space="preserve"> </w:t>
      </w:r>
      <w:r w:rsidRPr="0013167C">
        <w:t>заключили</w:t>
      </w:r>
      <w:r w:rsidR="00575F9F" w:rsidRPr="0013167C">
        <w:t xml:space="preserve"> </w:t>
      </w:r>
      <w:r w:rsidRPr="0013167C">
        <w:t>почти</w:t>
      </w:r>
      <w:r w:rsidR="00575F9F" w:rsidRPr="0013167C">
        <w:t xml:space="preserve"> </w:t>
      </w:r>
      <w:r w:rsidRPr="0013167C">
        <w:t>700</w:t>
      </w:r>
      <w:r w:rsidR="00575F9F" w:rsidRPr="0013167C">
        <w:t xml:space="preserve"> </w:t>
      </w:r>
      <w:r w:rsidRPr="0013167C">
        <w:t>тыс.</w:t>
      </w:r>
      <w:r w:rsidR="00575F9F" w:rsidRPr="0013167C">
        <w:t xml:space="preserve"> </w:t>
      </w:r>
      <w:r w:rsidRPr="0013167C">
        <w:t>договоров,</w:t>
      </w:r>
      <w:r w:rsidR="00575F9F" w:rsidRPr="0013167C">
        <w:t xml:space="preserve"> </w:t>
      </w:r>
      <w:r w:rsidRPr="0013167C">
        <w:t>а</w:t>
      </w:r>
      <w:r w:rsidR="00575F9F" w:rsidRPr="0013167C">
        <w:t xml:space="preserve"> </w:t>
      </w:r>
      <w:r w:rsidRPr="0013167C">
        <w:t>общая</w:t>
      </w:r>
      <w:r w:rsidR="00575F9F" w:rsidRPr="0013167C">
        <w:t xml:space="preserve"> </w:t>
      </w:r>
      <w:r w:rsidRPr="0013167C">
        <w:t>сумма</w:t>
      </w:r>
      <w:r w:rsidR="00575F9F" w:rsidRPr="0013167C">
        <w:t xml:space="preserve"> </w:t>
      </w:r>
      <w:r w:rsidRPr="0013167C">
        <w:t>взносов</w:t>
      </w:r>
      <w:r w:rsidR="00575F9F" w:rsidRPr="0013167C">
        <w:t xml:space="preserve"> </w:t>
      </w:r>
      <w:r w:rsidRPr="0013167C">
        <w:t>составила</w:t>
      </w:r>
      <w:r w:rsidR="00575F9F" w:rsidRPr="0013167C">
        <w:t xml:space="preserve"> </w:t>
      </w:r>
      <w:r w:rsidRPr="0013167C">
        <w:t>32</w:t>
      </w:r>
      <w:r w:rsidR="00575F9F" w:rsidRPr="0013167C">
        <w:t xml:space="preserve"> </w:t>
      </w:r>
      <w:r w:rsidRPr="0013167C">
        <w:t>млрд</w:t>
      </w:r>
      <w:r w:rsidR="00575F9F" w:rsidRPr="0013167C">
        <w:t xml:space="preserve"> </w:t>
      </w:r>
      <w:r w:rsidRPr="0013167C">
        <w:t>рублей.</w:t>
      </w:r>
      <w:r w:rsidR="00575F9F" w:rsidRPr="0013167C">
        <w:t xml:space="preserve"> </w:t>
      </w:r>
      <w:r w:rsidRPr="0013167C">
        <w:t>Вкладчики</w:t>
      </w:r>
      <w:r w:rsidR="00575F9F" w:rsidRPr="0013167C">
        <w:t xml:space="preserve"> </w:t>
      </w:r>
      <w:r w:rsidRPr="0013167C">
        <w:t>считают</w:t>
      </w:r>
      <w:r w:rsidR="00575F9F" w:rsidRPr="0013167C">
        <w:t xml:space="preserve"> </w:t>
      </w:r>
      <w:r w:rsidRPr="0013167C">
        <w:t>участие</w:t>
      </w:r>
      <w:r w:rsidR="00575F9F" w:rsidRPr="0013167C">
        <w:t xml:space="preserve"> </w:t>
      </w:r>
      <w:r w:rsidRPr="0013167C">
        <w:t>государства</w:t>
      </w:r>
      <w:r w:rsidR="00575F9F" w:rsidRPr="0013167C">
        <w:t xml:space="preserve"> </w:t>
      </w:r>
      <w:r w:rsidRPr="0013167C">
        <w:t>в</w:t>
      </w:r>
      <w:r w:rsidR="00575F9F" w:rsidRPr="0013167C">
        <w:t xml:space="preserve"> </w:t>
      </w:r>
      <w:r w:rsidRPr="0013167C">
        <w:t>софинансировании</w:t>
      </w:r>
      <w:r w:rsidR="00575F9F" w:rsidRPr="0013167C">
        <w:t xml:space="preserve"> </w:t>
      </w:r>
      <w:r w:rsidRPr="0013167C">
        <w:t>по</w:t>
      </w:r>
      <w:r w:rsidR="00575F9F" w:rsidRPr="0013167C">
        <w:t xml:space="preserve"> </w:t>
      </w:r>
      <w:r w:rsidRPr="0013167C">
        <w:t>ПДС</w:t>
      </w:r>
      <w:r w:rsidR="00575F9F" w:rsidRPr="0013167C">
        <w:t xml:space="preserve"> </w:t>
      </w:r>
      <w:r w:rsidRPr="0013167C">
        <w:t>очень</w:t>
      </w:r>
      <w:r w:rsidR="00575F9F" w:rsidRPr="0013167C">
        <w:t xml:space="preserve"> </w:t>
      </w:r>
      <w:r w:rsidRPr="0013167C">
        <w:t>выгодным</w:t>
      </w:r>
      <w:r w:rsidR="00575F9F" w:rsidRPr="0013167C">
        <w:t xml:space="preserve"> </w:t>
      </w:r>
      <w:r w:rsidRPr="0013167C">
        <w:t>предложением.</w:t>
      </w:r>
    </w:p>
    <w:p w14:paraId="49FF9873" w14:textId="77777777" w:rsidR="00643378" w:rsidRPr="0013167C" w:rsidRDefault="00643378" w:rsidP="00643378">
      <w:r w:rsidRPr="0013167C">
        <w:t>Изначально</w:t>
      </w:r>
      <w:r w:rsidR="00575F9F" w:rsidRPr="0013167C">
        <w:t xml:space="preserve"> </w:t>
      </w:r>
      <w:r w:rsidRPr="0013167C">
        <w:t>предполагалось,</w:t>
      </w:r>
      <w:r w:rsidR="00575F9F" w:rsidRPr="0013167C">
        <w:t xml:space="preserve"> </w:t>
      </w:r>
      <w:r w:rsidRPr="0013167C">
        <w:t>что</w:t>
      </w:r>
      <w:r w:rsidR="00575F9F" w:rsidRPr="0013167C">
        <w:t xml:space="preserve"> </w:t>
      </w:r>
      <w:r w:rsidRPr="0013167C">
        <w:t>проценты</w:t>
      </w:r>
      <w:r w:rsidR="00575F9F" w:rsidRPr="0013167C">
        <w:t xml:space="preserve"> </w:t>
      </w:r>
      <w:r w:rsidRPr="0013167C">
        <w:t>на</w:t>
      </w:r>
      <w:r w:rsidR="00575F9F" w:rsidRPr="0013167C">
        <w:t xml:space="preserve"> </w:t>
      </w:r>
      <w:r w:rsidRPr="0013167C">
        <w:t>сбережения</w:t>
      </w:r>
      <w:r w:rsidR="00575F9F" w:rsidRPr="0013167C">
        <w:t xml:space="preserve"> </w:t>
      </w:r>
      <w:r w:rsidRPr="0013167C">
        <w:t>граждан</w:t>
      </w:r>
      <w:r w:rsidR="00575F9F" w:rsidRPr="0013167C">
        <w:t xml:space="preserve"> </w:t>
      </w:r>
      <w:r w:rsidRPr="0013167C">
        <w:t>будут</w:t>
      </w:r>
      <w:r w:rsidR="00575F9F" w:rsidRPr="0013167C">
        <w:t xml:space="preserve"> </w:t>
      </w:r>
      <w:r w:rsidRPr="0013167C">
        <w:t>начисляться</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первых</w:t>
      </w:r>
      <w:r w:rsidR="00575F9F" w:rsidRPr="0013167C">
        <w:t xml:space="preserve"> </w:t>
      </w:r>
      <w:r w:rsidRPr="0013167C">
        <w:t>трех</w:t>
      </w:r>
      <w:r w:rsidR="00575F9F" w:rsidRPr="0013167C">
        <w:t xml:space="preserve"> </w:t>
      </w:r>
      <w:r w:rsidRPr="0013167C">
        <w:t>лет</w:t>
      </w:r>
      <w:r w:rsidR="00575F9F" w:rsidRPr="0013167C">
        <w:t xml:space="preserve"> </w:t>
      </w:r>
      <w:r w:rsidRPr="0013167C">
        <w:t>с</w:t>
      </w:r>
      <w:r w:rsidR="00575F9F" w:rsidRPr="0013167C">
        <w:t xml:space="preserve"> </w:t>
      </w:r>
      <w:r w:rsidRPr="0013167C">
        <w:t>момента</w:t>
      </w:r>
      <w:r w:rsidR="00575F9F" w:rsidRPr="0013167C">
        <w:t xml:space="preserve"> </w:t>
      </w:r>
      <w:r w:rsidRPr="0013167C">
        <w:t>заключения</w:t>
      </w:r>
      <w:r w:rsidR="00575F9F" w:rsidRPr="0013167C">
        <w:t xml:space="preserve"> </w:t>
      </w:r>
      <w:r w:rsidRPr="0013167C">
        <w:t>договора.</w:t>
      </w:r>
      <w:r w:rsidR="00575F9F" w:rsidRPr="0013167C">
        <w:t xml:space="preserve"> </w:t>
      </w:r>
      <w:r w:rsidRPr="0013167C">
        <w:t>Однако</w:t>
      </w:r>
      <w:r w:rsidR="00575F9F" w:rsidRPr="0013167C">
        <w:t xml:space="preserve"> </w:t>
      </w:r>
      <w:r w:rsidRPr="0013167C">
        <w:t>по</w:t>
      </w:r>
      <w:r w:rsidR="00575F9F" w:rsidRPr="0013167C">
        <w:t xml:space="preserve"> </w:t>
      </w:r>
      <w:r w:rsidRPr="0013167C">
        <w:t>предложению</w:t>
      </w:r>
      <w:r w:rsidR="00575F9F" w:rsidRPr="0013167C">
        <w:t xml:space="preserve"> </w:t>
      </w:r>
      <w:r w:rsidRPr="0013167C">
        <w:t>Президента</w:t>
      </w:r>
      <w:r w:rsidR="00575F9F" w:rsidRPr="0013167C">
        <w:t xml:space="preserve"> </w:t>
      </w:r>
      <w:r w:rsidRPr="0013167C">
        <w:t>РФ</w:t>
      </w:r>
      <w:r w:rsidR="00575F9F" w:rsidRPr="0013167C">
        <w:t xml:space="preserve"> </w:t>
      </w:r>
      <w:r w:rsidRPr="0013167C">
        <w:t>Владимира</w:t>
      </w:r>
      <w:r w:rsidR="00575F9F" w:rsidRPr="0013167C">
        <w:t xml:space="preserve"> </w:t>
      </w:r>
      <w:r w:rsidRPr="0013167C">
        <w:t>Путина</w:t>
      </w:r>
      <w:r w:rsidR="00575F9F" w:rsidRPr="0013167C">
        <w:t xml:space="preserve"> </w:t>
      </w:r>
      <w:r w:rsidRPr="0013167C">
        <w:t>этот</w:t>
      </w:r>
      <w:r w:rsidR="00575F9F" w:rsidRPr="0013167C">
        <w:t xml:space="preserve"> </w:t>
      </w:r>
      <w:r w:rsidRPr="0013167C">
        <w:t>период</w:t>
      </w:r>
      <w:r w:rsidR="00575F9F" w:rsidRPr="0013167C">
        <w:t xml:space="preserve"> </w:t>
      </w:r>
      <w:r w:rsidRPr="0013167C">
        <w:t>продлили</w:t>
      </w:r>
      <w:r w:rsidR="00575F9F" w:rsidRPr="0013167C">
        <w:t xml:space="preserve"> </w:t>
      </w:r>
      <w:r w:rsidRPr="0013167C">
        <w:t>до</w:t>
      </w:r>
      <w:r w:rsidR="00575F9F" w:rsidRPr="0013167C">
        <w:t xml:space="preserve"> </w:t>
      </w:r>
      <w:r w:rsidRPr="0013167C">
        <w:t>10</w:t>
      </w:r>
      <w:r w:rsidR="00575F9F" w:rsidRPr="0013167C">
        <w:t xml:space="preserve"> </w:t>
      </w:r>
      <w:r w:rsidRPr="0013167C">
        <w:t>лет.</w:t>
      </w:r>
    </w:p>
    <w:p w14:paraId="6D8849A5" w14:textId="77777777" w:rsidR="00643378" w:rsidRPr="0013167C" w:rsidRDefault="00643378" w:rsidP="00643378">
      <w:r w:rsidRPr="0013167C">
        <w:t>Принцип</w:t>
      </w:r>
      <w:r w:rsidR="00575F9F" w:rsidRPr="0013167C">
        <w:t xml:space="preserve"> </w:t>
      </w:r>
      <w:r w:rsidRPr="0013167C">
        <w:t>такой:</w:t>
      </w:r>
      <w:r w:rsidR="00575F9F" w:rsidRPr="0013167C">
        <w:t xml:space="preserve"> </w:t>
      </w:r>
      <w:r w:rsidRPr="0013167C">
        <w:t>сбережения</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Pr="0013167C">
        <w:t>будут</w:t>
      </w:r>
      <w:r w:rsidR="00575F9F" w:rsidRPr="0013167C">
        <w:t xml:space="preserve"> </w:t>
      </w:r>
      <w:r w:rsidRPr="0013167C">
        <w:t>расти</w:t>
      </w:r>
      <w:r w:rsidR="00575F9F" w:rsidRPr="0013167C">
        <w:t xml:space="preserve"> </w:t>
      </w:r>
      <w:r w:rsidRPr="0013167C">
        <w:t>за</w:t>
      </w:r>
      <w:r w:rsidR="00575F9F" w:rsidRPr="0013167C">
        <w:t xml:space="preserve"> </w:t>
      </w:r>
      <w:r w:rsidRPr="0013167C">
        <w:t>счет</w:t>
      </w:r>
      <w:r w:rsidR="00575F9F" w:rsidRPr="0013167C">
        <w:t xml:space="preserve"> </w:t>
      </w:r>
      <w:r w:rsidRPr="0013167C">
        <w:t>перечислений</w:t>
      </w:r>
      <w:r w:rsidR="00575F9F" w:rsidRPr="0013167C">
        <w:t xml:space="preserve"> </w:t>
      </w:r>
      <w:r w:rsidRPr="0013167C">
        <w:t>из</w:t>
      </w:r>
      <w:r w:rsidR="00575F9F" w:rsidRPr="0013167C">
        <w:t xml:space="preserve"> </w:t>
      </w:r>
      <w:r w:rsidRPr="0013167C">
        <w:t>казны.</w:t>
      </w:r>
      <w:r w:rsidR="00575F9F" w:rsidRPr="0013167C">
        <w:t xml:space="preserve"> </w:t>
      </w:r>
      <w:r w:rsidRPr="0013167C">
        <w:t>Деньги</w:t>
      </w:r>
      <w:r w:rsidR="00575F9F" w:rsidRPr="0013167C">
        <w:t xml:space="preserve"> </w:t>
      </w:r>
      <w:r w:rsidRPr="0013167C">
        <w:t>поступят</w:t>
      </w:r>
      <w:r w:rsidR="00575F9F" w:rsidRPr="0013167C">
        <w:t xml:space="preserve"> </w:t>
      </w:r>
      <w:r w:rsidRPr="0013167C">
        <w:t>от</w:t>
      </w:r>
      <w:r w:rsidR="00575F9F" w:rsidRPr="0013167C">
        <w:t xml:space="preserve"> </w:t>
      </w:r>
      <w:r w:rsidRPr="0013167C">
        <w:t>Фонда</w:t>
      </w:r>
      <w:r w:rsidR="00575F9F" w:rsidRPr="0013167C">
        <w:t xml:space="preserve"> </w:t>
      </w:r>
      <w:r w:rsidRPr="0013167C">
        <w:t>национального</w:t>
      </w:r>
      <w:r w:rsidR="00575F9F" w:rsidRPr="0013167C">
        <w:t xml:space="preserve"> </w:t>
      </w:r>
      <w:r w:rsidRPr="0013167C">
        <w:t>благосостояния</w:t>
      </w:r>
      <w:r w:rsidR="00575F9F" w:rsidRPr="0013167C">
        <w:t xml:space="preserve"> </w:t>
      </w:r>
      <w:r w:rsidRPr="0013167C">
        <w:t>(ФНБ)</w:t>
      </w:r>
      <w:r w:rsidR="00575F9F" w:rsidRPr="0013167C">
        <w:t xml:space="preserve"> </w:t>
      </w:r>
      <w:r w:rsidRPr="0013167C">
        <w:t>и</w:t>
      </w:r>
      <w:r w:rsidR="00575F9F" w:rsidRPr="0013167C">
        <w:t xml:space="preserve"> </w:t>
      </w:r>
      <w:r w:rsidRPr="0013167C">
        <w:t>резервов</w:t>
      </w:r>
      <w:r w:rsidR="00575F9F" w:rsidRPr="0013167C">
        <w:t xml:space="preserve"> </w:t>
      </w:r>
      <w:r w:rsidRPr="0013167C">
        <w:t>Социального</w:t>
      </w:r>
      <w:r w:rsidR="00575F9F" w:rsidRPr="0013167C">
        <w:t xml:space="preserve"> </w:t>
      </w:r>
      <w:r w:rsidRPr="0013167C">
        <w:t>фонда</w:t>
      </w:r>
      <w:r w:rsidR="00575F9F" w:rsidRPr="0013167C">
        <w:t xml:space="preserve"> </w:t>
      </w:r>
      <w:r w:rsidRPr="0013167C">
        <w:t>России.</w:t>
      </w:r>
      <w:r w:rsidR="00575F9F" w:rsidRPr="0013167C">
        <w:t xml:space="preserve"> </w:t>
      </w:r>
      <w:r w:rsidRPr="0013167C">
        <w:t>Максимальная</w:t>
      </w:r>
      <w:r w:rsidR="00575F9F" w:rsidRPr="0013167C">
        <w:t xml:space="preserve"> </w:t>
      </w:r>
      <w:r w:rsidRPr="0013167C">
        <w:t>сумма</w:t>
      </w:r>
      <w:r w:rsidR="00575F9F" w:rsidRPr="0013167C">
        <w:t xml:space="preserve"> </w:t>
      </w:r>
      <w:r w:rsidRPr="0013167C">
        <w:t>государственного</w:t>
      </w:r>
      <w:r w:rsidR="00575F9F" w:rsidRPr="0013167C">
        <w:t xml:space="preserve"> </w:t>
      </w:r>
      <w:r w:rsidRPr="0013167C">
        <w:t>участия</w:t>
      </w:r>
      <w:r w:rsidR="00575F9F" w:rsidRPr="0013167C">
        <w:t xml:space="preserve"> </w:t>
      </w:r>
      <w:r w:rsidR="004E4ABC" w:rsidRPr="0013167C">
        <w:t>-</w:t>
      </w:r>
      <w:r w:rsidR="00575F9F" w:rsidRPr="0013167C">
        <w:t xml:space="preserve"> </w:t>
      </w:r>
      <w:r w:rsidRPr="0013167C">
        <w:t>36</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r w:rsidR="00575F9F" w:rsidRPr="0013167C">
        <w:t xml:space="preserve"> </w:t>
      </w:r>
      <w:r w:rsidRPr="0013167C">
        <w:t>на</w:t>
      </w:r>
      <w:r w:rsidR="00575F9F" w:rsidRPr="0013167C">
        <w:t xml:space="preserve"> </w:t>
      </w:r>
      <w:r w:rsidRPr="0013167C">
        <w:t>одного</w:t>
      </w:r>
      <w:r w:rsidR="00575F9F" w:rsidRPr="0013167C">
        <w:t xml:space="preserve"> </w:t>
      </w:r>
      <w:r w:rsidRPr="0013167C">
        <w:t>вкладчика.</w:t>
      </w:r>
    </w:p>
    <w:p w14:paraId="207E1EED" w14:textId="77777777" w:rsidR="00643378" w:rsidRPr="0013167C" w:rsidRDefault="004E4ABC" w:rsidP="00643378">
      <w:r w:rsidRPr="0013167C">
        <w:t>«</w:t>
      </w:r>
      <w:r w:rsidR="00643378" w:rsidRPr="0013167C">
        <w:t>В</w:t>
      </w:r>
      <w:r w:rsidR="00575F9F" w:rsidRPr="0013167C">
        <w:t xml:space="preserve"> </w:t>
      </w:r>
      <w:r w:rsidR="00643378" w:rsidRPr="0013167C">
        <w:t>ПДС</w:t>
      </w:r>
      <w:r w:rsidR="00575F9F" w:rsidRPr="0013167C">
        <w:t xml:space="preserve"> </w:t>
      </w:r>
      <w:r w:rsidR="00643378" w:rsidRPr="0013167C">
        <w:t>могут</w:t>
      </w:r>
      <w:r w:rsidR="00575F9F" w:rsidRPr="0013167C">
        <w:t xml:space="preserve"> </w:t>
      </w:r>
      <w:r w:rsidR="00643378" w:rsidRPr="0013167C">
        <w:t>участвовать</w:t>
      </w:r>
      <w:r w:rsidR="00575F9F" w:rsidRPr="0013167C">
        <w:t xml:space="preserve"> </w:t>
      </w:r>
      <w:r w:rsidR="00643378" w:rsidRPr="0013167C">
        <w:t>граждане</w:t>
      </w:r>
      <w:r w:rsidR="00575F9F" w:rsidRPr="0013167C">
        <w:t xml:space="preserve"> </w:t>
      </w:r>
      <w:r w:rsidR="00643378" w:rsidRPr="0013167C">
        <w:t>с</w:t>
      </w:r>
      <w:r w:rsidR="00575F9F" w:rsidRPr="0013167C">
        <w:t xml:space="preserve"> </w:t>
      </w:r>
      <w:r w:rsidR="00643378" w:rsidRPr="0013167C">
        <w:t>совершенно</w:t>
      </w:r>
      <w:r w:rsidR="00575F9F" w:rsidRPr="0013167C">
        <w:t xml:space="preserve"> </w:t>
      </w:r>
      <w:r w:rsidR="00643378" w:rsidRPr="0013167C">
        <w:t>разным</w:t>
      </w:r>
      <w:r w:rsidR="00575F9F" w:rsidRPr="0013167C">
        <w:t xml:space="preserve"> </w:t>
      </w:r>
      <w:r w:rsidR="00643378" w:rsidRPr="0013167C">
        <w:t>уровнем</w:t>
      </w:r>
      <w:r w:rsidR="00575F9F" w:rsidRPr="0013167C">
        <w:t xml:space="preserve"> </w:t>
      </w:r>
      <w:r w:rsidR="00643378" w:rsidRPr="0013167C">
        <w:t>дохода,</w:t>
      </w:r>
      <w:r w:rsidR="00575F9F" w:rsidRPr="0013167C">
        <w:t xml:space="preserve"> </w:t>
      </w:r>
      <w:r w:rsidR="00643378" w:rsidRPr="0013167C">
        <w:t>но</w:t>
      </w:r>
      <w:r w:rsidR="00575F9F" w:rsidRPr="0013167C">
        <w:t xml:space="preserve"> </w:t>
      </w:r>
      <w:r w:rsidR="00643378" w:rsidRPr="0013167C">
        <w:t>от</w:t>
      </w:r>
      <w:r w:rsidR="00575F9F" w:rsidRPr="0013167C">
        <w:t xml:space="preserve"> </w:t>
      </w:r>
      <w:r w:rsidR="00643378" w:rsidRPr="0013167C">
        <w:t>него</w:t>
      </w:r>
      <w:r w:rsidR="00575F9F" w:rsidRPr="0013167C">
        <w:t xml:space="preserve"> </w:t>
      </w:r>
      <w:r w:rsidR="00643378" w:rsidRPr="0013167C">
        <w:t>будет</w:t>
      </w:r>
      <w:r w:rsidR="00575F9F" w:rsidRPr="0013167C">
        <w:t xml:space="preserve"> </w:t>
      </w:r>
      <w:r w:rsidR="00643378" w:rsidRPr="0013167C">
        <w:t>зависеть</w:t>
      </w:r>
      <w:r w:rsidR="00575F9F" w:rsidRPr="0013167C">
        <w:t xml:space="preserve"> </w:t>
      </w:r>
      <w:r w:rsidR="00643378" w:rsidRPr="0013167C">
        <w:t>величина</w:t>
      </w:r>
      <w:r w:rsidR="00575F9F" w:rsidRPr="0013167C">
        <w:t xml:space="preserve"> </w:t>
      </w:r>
      <w:r w:rsidR="00643378" w:rsidRPr="0013167C">
        <w:t>вложений</w:t>
      </w:r>
      <w:r w:rsidR="00575F9F" w:rsidRPr="0013167C">
        <w:t xml:space="preserve"> </w:t>
      </w:r>
      <w:r w:rsidR="00643378" w:rsidRPr="0013167C">
        <w:t>государства,</w:t>
      </w:r>
      <w:r w:rsidR="00575F9F" w:rsidRPr="0013167C">
        <w:t xml:space="preserve"> </w:t>
      </w:r>
      <w:r w:rsidRPr="0013167C">
        <w:t>-</w:t>
      </w:r>
      <w:r w:rsidR="00575F9F" w:rsidRPr="0013167C">
        <w:t xml:space="preserve"> </w:t>
      </w:r>
      <w:r w:rsidR="00643378" w:rsidRPr="0013167C">
        <w:t>поясняет</w:t>
      </w:r>
      <w:r w:rsidR="00575F9F" w:rsidRPr="0013167C">
        <w:t xml:space="preserve"> </w:t>
      </w:r>
      <w:r w:rsidR="00643378" w:rsidRPr="0013167C">
        <w:t>доцент</w:t>
      </w:r>
      <w:r w:rsidR="00575F9F" w:rsidRPr="0013167C">
        <w:t xml:space="preserve"> </w:t>
      </w:r>
      <w:r w:rsidR="00643378" w:rsidRPr="0013167C">
        <w:t>кафедры</w:t>
      </w:r>
      <w:r w:rsidR="00575F9F" w:rsidRPr="0013167C">
        <w:t xml:space="preserve"> </w:t>
      </w:r>
      <w:r w:rsidR="00643378" w:rsidRPr="0013167C">
        <w:t>общественных</w:t>
      </w:r>
      <w:r w:rsidR="00575F9F" w:rsidRPr="0013167C">
        <w:t xml:space="preserve"> </w:t>
      </w:r>
      <w:r w:rsidR="00643378" w:rsidRPr="0013167C">
        <w:t>финансов</w:t>
      </w:r>
      <w:r w:rsidR="00575F9F" w:rsidRPr="0013167C">
        <w:t xml:space="preserve"> </w:t>
      </w:r>
      <w:r w:rsidR="00643378" w:rsidRPr="0013167C">
        <w:t>Финансового</w:t>
      </w:r>
      <w:r w:rsidR="00575F9F" w:rsidRPr="0013167C">
        <w:t xml:space="preserve"> </w:t>
      </w:r>
      <w:r w:rsidR="00643378" w:rsidRPr="0013167C">
        <w:t>университета</w:t>
      </w:r>
      <w:r w:rsidR="00575F9F" w:rsidRPr="0013167C">
        <w:t xml:space="preserve"> </w:t>
      </w:r>
      <w:r w:rsidR="00643378" w:rsidRPr="0013167C">
        <w:t>при</w:t>
      </w:r>
      <w:r w:rsidR="00575F9F" w:rsidRPr="0013167C">
        <w:t xml:space="preserve"> </w:t>
      </w:r>
      <w:r w:rsidR="00643378" w:rsidRPr="0013167C">
        <w:t>Правительстве</w:t>
      </w:r>
      <w:r w:rsidR="00575F9F" w:rsidRPr="0013167C">
        <w:t xml:space="preserve"> </w:t>
      </w:r>
      <w:r w:rsidR="00643378" w:rsidRPr="0013167C">
        <w:t>РФ</w:t>
      </w:r>
      <w:r w:rsidR="00575F9F" w:rsidRPr="0013167C">
        <w:t xml:space="preserve"> </w:t>
      </w:r>
      <w:r w:rsidR="00643378" w:rsidRPr="0013167C">
        <w:t>Наталья</w:t>
      </w:r>
      <w:r w:rsidR="00575F9F" w:rsidRPr="0013167C">
        <w:t xml:space="preserve"> </w:t>
      </w:r>
      <w:r w:rsidR="00643378" w:rsidRPr="0013167C">
        <w:t>Лунякова.</w:t>
      </w:r>
      <w:r w:rsidR="00575F9F" w:rsidRPr="0013167C">
        <w:t xml:space="preserve"> </w:t>
      </w:r>
      <w:r w:rsidRPr="0013167C">
        <w:t>-</w:t>
      </w:r>
      <w:r w:rsidR="00575F9F" w:rsidRPr="0013167C">
        <w:t xml:space="preserve"> </w:t>
      </w:r>
      <w:r w:rsidR="00643378" w:rsidRPr="0013167C">
        <w:t>В</w:t>
      </w:r>
      <w:r w:rsidR="00575F9F" w:rsidRPr="0013167C">
        <w:t xml:space="preserve"> </w:t>
      </w:r>
      <w:r w:rsidR="00643378" w:rsidRPr="0013167C">
        <w:t>первую</w:t>
      </w:r>
      <w:r w:rsidR="00575F9F" w:rsidRPr="0013167C">
        <w:t xml:space="preserve"> </w:t>
      </w:r>
      <w:r w:rsidR="00643378" w:rsidRPr="0013167C">
        <w:t>очередь</w:t>
      </w:r>
      <w:r w:rsidR="00575F9F" w:rsidRPr="0013167C">
        <w:t xml:space="preserve"> </w:t>
      </w:r>
      <w:r w:rsidR="00643378" w:rsidRPr="0013167C">
        <w:t>увеличение</w:t>
      </w:r>
      <w:r w:rsidR="00575F9F" w:rsidRPr="0013167C">
        <w:t xml:space="preserve"> </w:t>
      </w:r>
      <w:r w:rsidR="00643378" w:rsidRPr="0013167C">
        <w:t>срока</w:t>
      </w:r>
      <w:r w:rsidR="00575F9F" w:rsidRPr="0013167C">
        <w:t xml:space="preserve"> </w:t>
      </w:r>
      <w:r w:rsidR="00643378" w:rsidRPr="0013167C">
        <w:t>софинансирования</w:t>
      </w:r>
      <w:r w:rsidR="00575F9F" w:rsidRPr="0013167C">
        <w:t xml:space="preserve"> </w:t>
      </w:r>
      <w:r w:rsidR="00643378" w:rsidRPr="0013167C">
        <w:t>привлекательно</w:t>
      </w:r>
      <w:r w:rsidR="00575F9F" w:rsidRPr="0013167C">
        <w:t xml:space="preserve"> </w:t>
      </w:r>
      <w:r w:rsidR="00643378" w:rsidRPr="0013167C">
        <w:t>для</w:t>
      </w:r>
      <w:r w:rsidR="00575F9F" w:rsidRPr="0013167C">
        <w:t xml:space="preserve"> </w:t>
      </w:r>
      <w:r w:rsidR="00643378" w:rsidRPr="0013167C">
        <w:t>людей</w:t>
      </w:r>
      <w:r w:rsidR="00575F9F" w:rsidRPr="0013167C">
        <w:t xml:space="preserve"> </w:t>
      </w:r>
      <w:r w:rsidR="00643378" w:rsidRPr="0013167C">
        <w:t>с</w:t>
      </w:r>
      <w:r w:rsidR="00575F9F" w:rsidRPr="0013167C">
        <w:t xml:space="preserve"> </w:t>
      </w:r>
      <w:r w:rsidR="00643378" w:rsidRPr="0013167C">
        <w:t>низким</w:t>
      </w:r>
      <w:r w:rsidR="00575F9F" w:rsidRPr="0013167C">
        <w:t xml:space="preserve"> </w:t>
      </w:r>
      <w:r w:rsidR="00643378" w:rsidRPr="0013167C">
        <w:t>и</w:t>
      </w:r>
      <w:r w:rsidR="00575F9F" w:rsidRPr="0013167C">
        <w:t xml:space="preserve"> </w:t>
      </w:r>
      <w:r w:rsidR="00643378" w:rsidRPr="0013167C">
        <w:t>средним</w:t>
      </w:r>
      <w:r w:rsidR="00575F9F" w:rsidRPr="0013167C">
        <w:t xml:space="preserve"> </w:t>
      </w:r>
      <w:r w:rsidR="00643378" w:rsidRPr="0013167C">
        <w:t>доходом</w:t>
      </w:r>
      <w:r w:rsidRPr="0013167C">
        <w:t>»</w:t>
      </w:r>
      <w:r w:rsidR="00643378" w:rsidRPr="0013167C">
        <w:t>.</w:t>
      </w:r>
    </w:p>
    <w:p w14:paraId="217537CD" w14:textId="77777777" w:rsidR="00643378" w:rsidRPr="0013167C" w:rsidRDefault="00643378" w:rsidP="00643378">
      <w:r w:rsidRPr="0013167C">
        <w:t>Самая</w:t>
      </w:r>
      <w:r w:rsidR="00575F9F" w:rsidRPr="0013167C">
        <w:t xml:space="preserve"> </w:t>
      </w:r>
      <w:r w:rsidRPr="0013167C">
        <w:t>выгодная</w:t>
      </w:r>
      <w:r w:rsidR="00575F9F" w:rsidRPr="0013167C">
        <w:t xml:space="preserve"> </w:t>
      </w:r>
      <w:r w:rsidRPr="0013167C">
        <w:t>формула</w:t>
      </w:r>
      <w:r w:rsidR="00575F9F" w:rsidRPr="0013167C">
        <w:t xml:space="preserve"> </w:t>
      </w:r>
      <w:r w:rsidRPr="0013167C">
        <w:t>софинансирования</w:t>
      </w:r>
      <w:r w:rsidR="00575F9F" w:rsidRPr="0013167C">
        <w:t xml:space="preserve"> </w:t>
      </w:r>
      <w:r w:rsidR="004E4ABC" w:rsidRPr="0013167C">
        <w:t>-</w:t>
      </w:r>
      <w:r w:rsidR="00575F9F" w:rsidRPr="0013167C">
        <w:t xml:space="preserve"> </w:t>
      </w:r>
      <w:r w:rsidR="004E4ABC" w:rsidRPr="0013167C">
        <w:t>«</w:t>
      </w:r>
      <w:r w:rsidRPr="0013167C">
        <w:t>один</w:t>
      </w:r>
      <w:r w:rsidR="00575F9F" w:rsidRPr="0013167C">
        <w:t xml:space="preserve"> </w:t>
      </w:r>
      <w:r w:rsidRPr="0013167C">
        <w:t>к</w:t>
      </w:r>
      <w:r w:rsidR="00575F9F" w:rsidRPr="0013167C">
        <w:t xml:space="preserve"> </w:t>
      </w:r>
      <w:r w:rsidRPr="0013167C">
        <w:t>одному</w:t>
      </w:r>
      <w:r w:rsidR="004E4ABC" w:rsidRPr="0013167C">
        <w:t>»</w:t>
      </w:r>
      <w:r w:rsidRPr="0013167C">
        <w:t>.</w:t>
      </w:r>
      <w:r w:rsidR="00575F9F" w:rsidRPr="0013167C">
        <w:t xml:space="preserve"> </w:t>
      </w:r>
      <w:r w:rsidRPr="0013167C">
        <w:t>Она</w:t>
      </w:r>
      <w:r w:rsidR="00575F9F" w:rsidRPr="0013167C">
        <w:t xml:space="preserve"> </w:t>
      </w:r>
      <w:r w:rsidRPr="0013167C">
        <w:t>рассчитана</w:t>
      </w:r>
      <w:r w:rsidR="00575F9F" w:rsidRPr="0013167C">
        <w:t xml:space="preserve"> </w:t>
      </w:r>
      <w:r w:rsidRPr="0013167C">
        <w:t>на</w:t>
      </w:r>
      <w:r w:rsidR="00575F9F" w:rsidRPr="0013167C">
        <w:t xml:space="preserve"> </w:t>
      </w:r>
      <w:r w:rsidRPr="0013167C">
        <w:t>людей</w:t>
      </w:r>
      <w:r w:rsidR="00575F9F" w:rsidRPr="0013167C">
        <w:t xml:space="preserve"> </w:t>
      </w:r>
      <w:r w:rsidRPr="0013167C">
        <w:t>с</w:t>
      </w:r>
      <w:r w:rsidR="00575F9F" w:rsidRPr="0013167C">
        <w:t xml:space="preserve"> </w:t>
      </w:r>
      <w:r w:rsidRPr="0013167C">
        <w:t>доходами</w:t>
      </w:r>
      <w:r w:rsidR="00575F9F" w:rsidRPr="0013167C">
        <w:t xml:space="preserve"> </w:t>
      </w:r>
      <w:r w:rsidRPr="0013167C">
        <w:t>в</w:t>
      </w:r>
      <w:r w:rsidR="00575F9F" w:rsidRPr="0013167C">
        <w:t xml:space="preserve"> </w:t>
      </w:r>
      <w:r w:rsidRPr="0013167C">
        <w:t>пределах</w:t>
      </w:r>
      <w:r w:rsidR="00575F9F" w:rsidRPr="0013167C">
        <w:t xml:space="preserve"> </w:t>
      </w:r>
      <w:r w:rsidRPr="0013167C">
        <w:t>80</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На</w:t>
      </w:r>
      <w:r w:rsidR="00575F9F" w:rsidRPr="0013167C">
        <w:t xml:space="preserve"> </w:t>
      </w:r>
      <w:r w:rsidRPr="0013167C">
        <w:t>каждый</w:t>
      </w:r>
      <w:r w:rsidR="00575F9F" w:rsidRPr="0013167C">
        <w:t xml:space="preserve"> </w:t>
      </w:r>
      <w:r w:rsidRPr="0013167C">
        <w:t>вложенный</w:t>
      </w:r>
      <w:r w:rsidR="00575F9F" w:rsidRPr="0013167C">
        <w:t xml:space="preserve"> </w:t>
      </w:r>
      <w:r w:rsidRPr="0013167C">
        <w:t>рубль</w:t>
      </w:r>
      <w:r w:rsidR="00575F9F" w:rsidRPr="0013167C">
        <w:t xml:space="preserve"> </w:t>
      </w:r>
      <w:r w:rsidRPr="0013167C">
        <w:t>государство</w:t>
      </w:r>
      <w:r w:rsidR="00575F9F" w:rsidRPr="0013167C">
        <w:t xml:space="preserve"> </w:t>
      </w:r>
      <w:r w:rsidRPr="0013167C">
        <w:t>добавит</w:t>
      </w:r>
      <w:r w:rsidR="00575F9F" w:rsidRPr="0013167C">
        <w:t xml:space="preserve"> </w:t>
      </w:r>
      <w:r w:rsidRPr="0013167C">
        <w:t>еще</w:t>
      </w:r>
      <w:r w:rsidR="00575F9F" w:rsidRPr="0013167C">
        <w:t xml:space="preserve"> </w:t>
      </w:r>
      <w:r w:rsidRPr="0013167C">
        <w:t>один.</w:t>
      </w:r>
      <w:r w:rsidR="00575F9F" w:rsidRPr="0013167C">
        <w:t xml:space="preserve"> </w:t>
      </w:r>
      <w:r w:rsidRPr="0013167C">
        <w:t>Если</w:t>
      </w:r>
      <w:r w:rsidR="00575F9F" w:rsidRPr="0013167C">
        <w:t xml:space="preserve"> </w:t>
      </w:r>
      <w:r w:rsidRPr="0013167C">
        <w:t>ежемесячно</w:t>
      </w:r>
      <w:r w:rsidR="00575F9F" w:rsidRPr="0013167C">
        <w:t xml:space="preserve"> </w:t>
      </w:r>
      <w:r w:rsidRPr="0013167C">
        <w:t>инвестировать</w:t>
      </w:r>
      <w:r w:rsidR="00575F9F" w:rsidRPr="0013167C">
        <w:t xml:space="preserve"> </w:t>
      </w:r>
      <w:r w:rsidRPr="0013167C">
        <w:t>3</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максимальная</w:t>
      </w:r>
      <w:r w:rsidR="00575F9F" w:rsidRPr="0013167C">
        <w:t xml:space="preserve"> </w:t>
      </w:r>
      <w:r w:rsidRPr="0013167C">
        <w:t>доплата</w:t>
      </w:r>
      <w:r w:rsidR="00575F9F" w:rsidRPr="0013167C">
        <w:t xml:space="preserve"> </w:t>
      </w:r>
      <w:r w:rsidRPr="0013167C">
        <w:t>составит</w:t>
      </w:r>
      <w:r w:rsidR="00575F9F" w:rsidRPr="0013167C">
        <w:t xml:space="preserve"> </w:t>
      </w:r>
      <w:r w:rsidRPr="0013167C">
        <w:t>36</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p>
    <w:p w14:paraId="28EA74D0" w14:textId="77777777" w:rsidR="00643378" w:rsidRPr="0013167C" w:rsidRDefault="00643378" w:rsidP="00643378">
      <w:r w:rsidRPr="0013167C">
        <w:lastRenderedPageBreak/>
        <w:t>Для</w:t>
      </w:r>
      <w:r w:rsidR="00575F9F" w:rsidRPr="0013167C">
        <w:t xml:space="preserve"> </w:t>
      </w:r>
      <w:r w:rsidRPr="0013167C">
        <w:t>тех,</w:t>
      </w:r>
      <w:r w:rsidR="00575F9F" w:rsidRPr="0013167C">
        <w:t xml:space="preserve"> </w:t>
      </w:r>
      <w:r w:rsidRPr="0013167C">
        <w:t>чей</w:t>
      </w:r>
      <w:r w:rsidR="00575F9F" w:rsidRPr="0013167C">
        <w:t xml:space="preserve"> </w:t>
      </w:r>
      <w:r w:rsidRPr="0013167C">
        <w:t>доход</w:t>
      </w:r>
      <w:r w:rsidR="00575F9F" w:rsidRPr="0013167C">
        <w:t xml:space="preserve"> </w:t>
      </w:r>
      <w:r w:rsidRPr="0013167C">
        <w:t>от</w:t>
      </w:r>
      <w:r w:rsidR="00575F9F" w:rsidRPr="0013167C">
        <w:t xml:space="preserve"> </w:t>
      </w:r>
      <w:r w:rsidRPr="0013167C">
        <w:t>80</w:t>
      </w:r>
      <w:r w:rsidR="00575F9F" w:rsidRPr="0013167C">
        <w:t xml:space="preserve"> </w:t>
      </w:r>
      <w:r w:rsidRPr="0013167C">
        <w:t>тыс.</w:t>
      </w:r>
      <w:r w:rsidR="00575F9F" w:rsidRPr="0013167C">
        <w:t xml:space="preserve"> </w:t>
      </w:r>
      <w:r w:rsidRPr="0013167C">
        <w:t>до</w:t>
      </w:r>
      <w:r w:rsidR="00575F9F" w:rsidRPr="0013167C">
        <w:t xml:space="preserve"> </w:t>
      </w:r>
      <w:r w:rsidRPr="0013167C">
        <w:t>150</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действует</w:t>
      </w:r>
      <w:r w:rsidR="00575F9F" w:rsidRPr="0013167C">
        <w:t xml:space="preserve"> </w:t>
      </w:r>
      <w:r w:rsidRPr="0013167C">
        <w:t>формула</w:t>
      </w:r>
      <w:r w:rsidR="00575F9F" w:rsidRPr="0013167C">
        <w:t xml:space="preserve"> </w:t>
      </w:r>
      <w:r w:rsidR="004E4ABC" w:rsidRPr="0013167C">
        <w:t>«</w:t>
      </w:r>
      <w:r w:rsidRPr="0013167C">
        <w:t>один</w:t>
      </w:r>
      <w:r w:rsidR="00575F9F" w:rsidRPr="0013167C">
        <w:t xml:space="preserve"> </w:t>
      </w:r>
      <w:r w:rsidRPr="0013167C">
        <w:t>к</w:t>
      </w:r>
      <w:r w:rsidR="00575F9F" w:rsidRPr="0013167C">
        <w:t xml:space="preserve"> </w:t>
      </w:r>
      <w:r w:rsidRPr="0013167C">
        <w:t>двум</w:t>
      </w:r>
      <w:r w:rsidR="004E4ABC" w:rsidRPr="0013167C">
        <w:t>»</w:t>
      </w:r>
      <w:r w:rsidRPr="0013167C">
        <w:t>:</w:t>
      </w:r>
      <w:r w:rsidR="00575F9F" w:rsidRPr="0013167C">
        <w:t xml:space="preserve"> </w:t>
      </w:r>
      <w:r w:rsidRPr="0013167C">
        <w:t>за</w:t>
      </w:r>
      <w:r w:rsidR="00575F9F" w:rsidRPr="0013167C">
        <w:t xml:space="preserve"> </w:t>
      </w:r>
      <w:r w:rsidRPr="0013167C">
        <w:t>рубль</w:t>
      </w:r>
      <w:r w:rsidR="00575F9F" w:rsidRPr="0013167C">
        <w:t xml:space="preserve"> </w:t>
      </w:r>
      <w:r w:rsidRPr="0013167C">
        <w:t>сверху</w:t>
      </w:r>
      <w:r w:rsidR="00575F9F" w:rsidRPr="0013167C">
        <w:t xml:space="preserve"> </w:t>
      </w:r>
      <w:r w:rsidRPr="0013167C">
        <w:t>добавят</w:t>
      </w:r>
      <w:r w:rsidR="00575F9F" w:rsidRPr="0013167C">
        <w:t xml:space="preserve"> </w:t>
      </w:r>
      <w:r w:rsidRPr="0013167C">
        <w:t>50</w:t>
      </w:r>
      <w:r w:rsidR="00575F9F" w:rsidRPr="0013167C">
        <w:t xml:space="preserve"> </w:t>
      </w:r>
      <w:r w:rsidRPr="0013167C">
        <w:t>копеек.</w:t>
      </w:r>
      <w:r w:rsidR="00575F9F" w:rsidRPr="0013167C">
        <w:t xml:space="preserve"> </w:t>
      </w:r>
      <w:r w:rsidRPr="0013167C">
        <w:t>Чтобы</w:t>
      </w:r>
      <w:r w:rsidR="00575F9F" w:rsidRPr="0013167C">
        <w:t xml:space="preserve"> </w:t>
      </w:r>
      <w:r w:rsidRPr="0013167C">
        <w:t>получить</w:t>
      </w:r>
      <w:r w:rsidR="00575F9F" w:rsidRPr="0013167C">
        <w:t xml:space="preserve"> </w:t>
      </w:r>
      <w:r w:rsidRPr="0013167C">
        <w:t>максимальную</w:t>
      </w:r>
      <w:r w:rsidR="00575F9F" w:rsidRPr="0013167C">
        <w:t xml:space="preserve"> </w:t>
      </w:r>
      <w:r w:rsidRPr="0013167C">
        <w:t>доплату,</w:t>
      </w:r>
      <w:r w:rsidR="00575F9F" w:rsidRPr="0013167C">
        <w:t xml:space="preserve"> </w:t>
      </w:r>
      <w:r w:rsidRPr="0013167C">
        <w:t>нужно</w:t>
      </w:r>
      <w:r w:rsidR="00575F9F" w:rsidRPr="0013167C">
        <w:t xml:space="preserve"> </w:t>
      </w:r>
      <w:r w:rsidRPr="0013167C">
        <w:t>вкладывать</w:t>
      </w:r>
      <w:r w:rsidR="00575F9F" w:rsidRPr="0013167C">
        <w:t xml:space="preserve"> </w:t>
      </w:r>
      <w:r w:rsidRPr="0013167C">
        <w:t>по</w:t>
      </w:r>
      <w:r w:rsidR="00575F9F" w:rsidRPr="0013167C">
        <w:t xml:space="preserve"> </w:t>
      </w:r>
      <w:r w:rsidRPr="0013167C">
        <w:t>6</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p>
    <w:p w14:paraId="45901206" w14:textId="77777777" w:rsidR="00643378" w:rsidRPr="0013167C" w:rsidRDefault="00643378" w:rsidP="00643378">
      <w:r w:rsidRPr="0013167C">
        <w:t>А</w:t>
      </w:r>
      <w:r w:rsidR="00575F9F" w:rsidRPr="0013167C">
        <w:t xml:space="preserve"> </w:t>
      </w:r>
      <w:r w:rsidRPr="0013167C">
        <w:t>к</w:t>
      </w:r>
      <w:r w:rsidR="00575F9F" w:rsidRPr="0013167C">
        <w:t xml:space="preserve"> </w:t>
      </w:r>
      <w:r w:rsidRPr="0013167C">
        <w:t>тем,</w:t>
      </w:r>
      <w:r w:rsidR="00575F9F" w:rsidRPr="0013167C">
        <w:t xml:space="preserve"> </w:t>
      </w:r>
      <w:r w:rsidRPr="0013167C">
        <w:t>кто</w:t>
      </w:r>
      <w:r w:rsidR="00575F9F" w:rsidRPr="0013167C">
        <w:t xml:space="preserve"> </w:t>
      </w:r>
      <w:r w:rsidRPr="0013167C">
        <w:t>зарабатывает</w:t>
      </w:r>
      <w:r w:rsidR="00575F9F" w:rsidRPr="0013167C">
        <w:t xml:space="preserve"> </w:t>
      </w:r>
      <w:r w:rsidRPr="0013167C">
        <w:t>свыше</w:t>
      </w:r>
      <w:r w:rsidR="00575F9F" w:rsidRPr="0013167C">
        <w:t xml:space="preserve"> </w:t>
      </w:r>
      <w:r w:rsidRPr="0013167C">
        <w:t>150</w:t>
      </w:r>
      <w:r w:rsidR="00575F9F" w:rsidRPr="0013167C">
        <w:t xml:space="preserve"> </w:t>
      </w:r>
      <w:r w:rsidRPr="0013167C">
        <w:t>тыс.</w:t>
      </w:r>
      <w:r w:rsidR="00575F9F" w:rsidRPr="0013167C">
        <w:t xml:space="preserve"> </w:t>
      </w:r>
      <w:r w:rsidRPr="0013167C">
        <w:t>в</w:t>
      </w:r>
      <w:r w:rsidR="00575F9F" w:rsidRPr="0013167C">
        <w:t xml:space="preserve"> </w:t>
      </w:r>
      <w:r w:rsidRPr="0013167C">
        <w:t>месяц,</w:t>
      </w:r>
      <w:r w:rsidR="00575F9F" w:rsidRPr="0013167C">
        <w:t xml:space="preserve"> </w:t>
      </w:r>
      <w:r w:rsidRPr="0013167C">
        <w:t>применяется</w:t>
      </w:r>
      <w:r w:rsidR="00575F9F" w:rsidRPr="0013167C">
        <w:t xml:space="preserve"> </w:t>
      </w:r>
      <w:r w:rsidRPr="0013167C">
        <w:t>формула</w:t>
      </w:r>
      <w:r w:rsidR="00575F9F" w:rsidRPr="0013167C">
        <w:t xml:space="preserve"> </w:t>
      </w:r>
      <w:r w:rsidR="004E4ABC" w:rsidRPr="0013167C">
        <w:t>«</w:t>
      </w:r>
      <w:r w:rsidRPr="0013167C">
        <w:t>один</w:t>
      </w:r>
      <w:r w:rsidR="00575F9F" w:rsidRPr="0013167C">
        <w:t xml:space="preserve"> </w:t>
      </w:r>
      <w:r w:rsidRPr="0013167C">
        <w:t>к</w:t>
      </w:r>
      <w:r w:rsidR="00575F9F" w:rsidRPr="0013167C">
        <w:t xml:space="preserve"> </w:t>
      </w:r>
      <w:r w:rsidRPr="0013167C">
        <w:t>четырем</w:t>
      </w:r>
      <w:r w:rsidR="004E4ABC" w:rsidRPr="0013167C">
        <w:t>»</w:t>
      </w:r>
      <w:r w:rsidRPr="0013167C">
        <w:t>.</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государство</w:t>
      </w:r>
      <w:r w:rsidR="00575F9F" w:rsidRPr="0013167C">
        <w:t xml:space="preserve"> </w:t>
      </w:r>
      <w:r w:rsidRPr="0013167C">
        <w:t>добавляет</w:t>
      </w:r>
      <w:r w:rsidR="00575F9F" w:rsidRPr="0013167C">
        <w:t xml:space="preserve"> </w:t>
      </w:r>
      <w:r w:rsidRPr="0013167C">
        <w:t>25</w:t>
      </w:r>
      <w:r w:rsidR="00575F9F" w:rsidRPr="0013167C">
        <w:t xml:space="preserve"> </w:t>
      </w:r>
      <w:r w:rsidRPr="0013167C">
        <w:t>копеек</w:t>
      </w:r>
      <w:r w:rsidR="00575F9F" w:rsidRPr="0013167C">
        <w:t xml:space="preserve"> </w:t>
      </w:r>
      <w:r w:rsidRPr="0013167C">
        <w:t>к</w:t>
      </w:r>
      <w:r w:rsidR="00575F9F" w:rsidRPr="0013167C">
        <w:t xml:space="preserve"> </w:t>
      </w:r>
      <w:r w:rsidRPr="0013167C">
        <w:t>каждому</w:t>
      </w:r>
      <w:r w:rsidR="00575F9F" w:rsidRPr="0013167C">
        <w:t xml:space="preserve"> </w:t>
      </w:r>
      <w:r w:rsidRPr="0013167C">
        <w:t>рублю.</w:t>
      </w:r>
      <w:r w:rsidR="00575F9F" w:rsidRPr="0013167C">
        <w:t xml:space="preserve"> </w:t>
      </w:r>
      <w:r w:rsidRPr="0013167C">
        <w:t>Чтобы</w:t>
      </w:r>
      <w:r w:rsidR="00575F9F" w:rsidRPr="0013167C">
        <w:t xml:space="preserve"> </w:t>
      </w:r>
      <w:r w:rsidRPr="0013167C">
        <w:t>получить</w:t>
      </w:r>
      <w:r w:rsidR="00575F9F" w:rsidRPr="0013167C">
        <w:t xml:space="preserve"> </w:t>
      </w:r>
      <w:r w:rsidRPr="0013167C">
        <w:t>предельное</w:t>
      </w:r>
      <w:r w:rsidR="00575F9F" w:rsidRPr="0013167C">
        <w:t xml:space="preserve"> </w:t>
      </w:r>
      <w:r w:rsidRPr="0013167C">
        <w:t>софинансирование,</w:t>
      </w:r>
      <w:r w:rsidR="00575F9F" w:rsidRPr="0013167C">
        <w:t xml:space="preserve"> </w:t>
      </w:r>
      <w:r w:rsidRPr="0013167C">
        <w:t>необходимо</w:t>
      </w:r>
      <w:r w:rsidR="00575F9F" w:rsidRPr="0013167C">
        <w:t xml:space="preserve"> </w:t>
      </w:r>
      <w:r w:rsidRPr="0013167C">
        <w:t>инвестировать</w:t>
      </w:r>
      <w:r w:rsidR="00575F9F" w:rsidRPr="0013167C">
        <w:t xml:space="preserve"> </w:t>
      </w:r>
      <w:r w:rsidRPr="0013167C">
        <w:t>12</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ежемесячно.</w:t>
      </w:r>
    </w:p>
    <w:p w14:paraId="43104E71" w14:textId="77777777" w:rsidR="00643378" w:rsidRPr="0013167C" w:rsidRDefault="00643378" w:rsidP="00643378">
      <w:r w:rsidRPr="0013167C">
        <w:t>У</w:t>
      </w:r>
      <w:r w:rsidR="00575F9F" w:rsidRPr="0013167C">
        <w:t xml:space="preserve"> </w:t>
      </w:r>
      <w:r w:rsidRPr="0013167C">
        <w:t>одного</w:t>
      </w:r>
      <w:r w:rsidR="00575F9F" w:rsidRPr="0013167C">
        <w:t xml:space="preserve"> </w:t>
      </w:r>
      <w:r w:rsidRPr="0013167C">
        <w:t>человека</w:t>
      </w:r>
      <w:r w:rsidR="00575F9F" w:rsidRPr="0013167C">
        <w:t xml:space="preserve"> </w:t>
      </w:r>
      <w:r w:rsidRPr="0013167C">
        <w:t>может</w:t>
      </w:r>
      <w:r w:rsidR="00575F9F" w:rsidRPr="0013167C">
        <w:t xml:space="preserve"> </w:t>
      </w:r>
      <w:r w:rsidRPr="0013167C">
        <w:t>быть</w:t>
      </w:r>
      <w:r w:rsidR="00575F9F" w:rsidRPr="0013167C">
        <w:t xml:space="preserve"> </w:t>
      </w:r>
      <w:r w:rsidRPr="0013167C">
        <w:t>несколько</w:t>
      </w:r>
      <w:r w:rsidR="00575F9F" w:rsidRPr="0013167C">
        <w:t xml:space="preserve"> </w:t>
      </w:r>
      <w:r w:rsidRPr="0013167C">
        <w:t>счетов</w:t>
      </w:r>
      <w:r w:rsidR="00575F9F" w:rsidRPr="0013167C">
        <w:t xml:space="preserve"> </w:t>
      </w:r>
      <w:r w:rsidRPr="0013167C">
        <w:t>ПДС,</w:t>
      </w:r>
      <w:r w:rsidR="00575F9F" w:rsidRPr="0013167C">
        <w:t xml:space="preserve"> </w:t>
      </w:r>
      <w:r w:rsidRPr="0013167C">
        <w:t>но</w:t>
      </w:r>
      <w:r w:rsidR="00575F9F" w:rsidRPr="0013167C">
        <w:t xml:space="preserve"> </w:t>
      </w:r>
      <w:r w:rsidRPr="0013167C">
        <w:t>софинансирование</w:t>
      </w:r>
      <w:r w:rsidR="00575F9F" w:rsidRPr="0013167C">
        <w:t xml:space="preserve"> </w:t>
      </w:r>
      <w:r w:rsidRPr="0013167C">
        <w:t>в</w:t>
      </w:r>
      <w:r w:rsidR="00575F9F" w:rsidRPr="0013167C">
        <w:t xml:space="preserve"> </w:t>
      </w:r>
      <w:r w:rsidRPr="0013167C">
        <w:t>сумме</w:t>
      </w:r>
      <w:r w:rsidR="00575F9F" w:rsidRPr="0013167C">
        <w:t xml:space="preserve"> </w:t>
      </w:r>
      <w:r w:rsidRPr="0013167C">
        <w:t>не</w:t>
      </w:r>
      <w:r w:rsidR="00575F9F" w:rsidRPr="0013167C">
        <w:t xml:space="preserve"> </w:t>
      </w:r>
      <w:r w:rsidRPr="0013167C">
        <w:t>превысит</w:t>
      </w:r>
      <w:r w:rsidR="00575F9F" w:rsidRPr="0013167C">
        <w:t xml:space="preserve"> </w:t>
      </w:r>
      <w:r w:rsidRPr="0013167C">
        <w:t>установленный</w:t>
      </w:r>
      <w:r w:rsidR="00575F9F" w:rsidRPr="0013167C">
        <w:t xml:space="preserve"> </w:t>
      </w:r>
      <w:r w:rsidRPr="0013167C">
        <w:t>лимит.</w:t>
      </w:r>
    </w:p>
    <w:p w14:paraId="639E0BDB" w14:textId="77777777" w:rsidR="00643378" w:rsidRPr="0013167C" w:rsidRDefault="004E4ABC" w:rsidP="00643378">
      <w:r w:rsidRPr="0013167C">
        <w:t>«</w:t>
      </w:r>
      <w:r w:rsidR="00643378" w:rsidRPr="0013167C">
        <w:t>Чтобы</w:t>
      </w:r>
      <w:r w:rsidR="00575F9F" w:rsidRPr="0013167C">
        <w:t xml:space="preserve"> </w:t>
      </w:r>
      <w:r w:rsidR="00643378" w:rsidRPr="0013167C">
        <w:t>получить</w:t>
      </w:r>
      <w:r w:rsidR="00575F9F" w:rsidRPr="0013167C">
        <w:t xml:space="preserve"> </w:t>
      </w:r>
      <w:r w:rsidR="00643378" w:rsidRPr="0013167C">
        <w:t>минимальное</w:t>
      </w:r>
      <w:r w:rsidR="00575F9F" w:rsidRPr="0013167C">
        <w:t xml:space="preserve"> </w:t>
      </w:r>
      <w:r w:rsidR="00643378" w:rsidRPr="0013167C">
        <w:t>софинансирование,</w:t>
      </w:r>
      <w:r w:rsidR="00575F9F" w:rsidRPr="0013167C">
        <w:t xml:space="preserve"> </w:t>
      </w:r>
      <w:r w:rsidR="00643378" w:rsidRPr="0013167C">
        <w:t>достаточно</w:t>
      </w:r>
      <w:r w:rsidR="00575F9F" w:rsidRPr="0013167C">
        <w:t xml:space="preserve"> </w:t>
      </w:r>
      <w:r w:rsidR="00643378" w:rsidRPr="0013167C">
        <w:t>вкладывать</w:t>
      </w:r>
      <w:r w:rsidR="00575F9F" w:rsidRPr="0013167C">
        <w:t xml:space="preserve"> </w:t>
      </w:r>
      <w:r w:rsidR="00643378" w:rsidRPr="0013167C">
        <w:t>по</w:t>
      </w:r>
      <w:r w:rsidR="00575F9F" w:rsidRPr="0013167C">
        <w:t xml:space="preserve"> </w:t>
      </w:r>
      <w:r w:rsidR="00643378" w:rsidRPr="0013167C">
        <w:t>две</w:t>
      </w:r>
      <w:r w:rsidR="00575F9F" w:rsidRPr="0013167C">
        <w:t xml:space="preserve"> </w:t>
      </w:r>
      <w:r w:rsidR="00643378" w:rsidRPr="0013167C">
        <w:t>тысячи</w:t>
      </w:r>
      <w:r w:rsidR="00575F9F" w:rsidRPr="0013167C">
        <w:t xml:space="preserve"> </w:t>
      </w:r>
      <w:r w:rsidR="00643378" w:rsidRPr="0013167C">
        <w:t>рублей</w:t>
      </w:r>
      <w:r w:rsidR="00575F9F" w:rsidRPr="0013167C">
        <w:t xml:space="preserve"> </w:t>
      </w:r>
      <w:r w:rsidR="00643378" w:rsidRPr="0013167C">
        <w:t>в</w:t>
      </w:r>
      <w:r w:rsidR="00575F9F" w:rsidRPr="0013167C">
        <w:t xml:space="preserve"> </w:t>
      </w:r>
      <w:r w:rsidR="00643378" w:rsidRPr="0013167C">
        <w:t>год.</w:t>
      </w:r>
      <w:r w:rsidR="00575F9F" w:rsidRPr="0013167C">
        <w:t xml:space="preserve"> </w:t>
      </w:r>
      <w:r w:rsidR="00643378" w:rsidRPr="0013167C">
        <w:t>В</w:t>
      </w:r>
      <w:r w:rsidR="00575F9F" w:rsidRPr="0013167C">
        <w:t xml:space="preserve"> </w:t>
      </w:r>
      <w:r w:rsidR="00643378" w:rsidRPr="0013167C">
        <w:t>эту</w:t>
      </w:r>
      <w:r w:rsidR="00575F9F" w:rsidRPr="0013167C">
        <w:t xml:space="preserve"> </w:t>
      </w:r>
      <w:r w:rsidR="00643378" w:rsidRPr="0013167C">
        <w:t>величину</w:t>
      </w:r>
      <w:r w:rsidR="00575F9F" w:rsidRPr="0013167C">
        <w:t xml:space="preserve"> </w:t>
      </w:r>
      <w:r w:rsidR="00643378" w:rsidRPr="0013167C">
        <w:t>не</w:t>
      </w:r>
      <w:r w:rsidR="00575F9F" w:rsidRPr="0013167C">
        <w:t xml:space="preserve"> </w:t>
      </w:r>
      <w:r w:rsidR="00643378" w:rsidRPr="0013167C">
        <w:t>включаются</w:t>
      </w:r>
      <w:r w:rsidR="00575F9F" w:rsidRPr="0013167C">
        <w:t xml:space="preserve"> </w:t>
      </w:r>
      <w:r w:rsidR="00643378" w:rsidRPr="0013167C">
        <w:t>пенсионные</w:t>
      </w:r>
      <w:r w:rsidR="00575F9F" w:rsidRPr="0013167C">
        <w:t xml:space="preserve"> </w:t>
      </w:r>
      <w:r w:rsidR="00643378" w:rsidRPr="0013167C">
        <w:t>накопления,</w:t>
      </w:r>
      <w:r w:rsidR="00575F9F" w:rsidRPr="0013167C">
        <w:t xml:space="preserve"> </w:t>
      </w:r>
      <w:r w:rsidR="00643378" w:rsidRPr="0013167C">
        <w:t>переведенные</w:t>
      </w:r>
      <w:r w:rsidR="00575F9F" w:rsidRPr="0013167C">
        <w:t xml:space="preserve"> </w:t>
      </w:r>
      <w:r w:rsidR="00643378" w:rsidRPr="0013167C">
        <w:t>из</w:t>
      </w:r>
      <w:r w:rsidR="00575F9F" w:rsidRPr="0013167C">
        <w:t xml:space="preserve"> </w:t>
      </w:r>
      <w:r w:rsidR="00643378" w:rsidRPr="0013167C">
        <w:t>системы</w:t>
      </w:r>
      <w:r w:rsidR="00575F9F" w:rsidRPr="0013167C">
        <w:t xml:space="preserve"> </w:t>
      </w:r>
      <w:r w:rsidR="00643378" w:rsidRPr="0013167C">
        <w:t>обязательного</w:t>
      </w:r>
      <w:r w:rsidR="00575F9F" w:rsidRPr="0013167C">
        <w:t xml:space="preserve"> </w:t>
      </w:r>
      <w:r w:rsidR="00643378" w:rsidRPr="0013167C">
        <w:t>пенсионного</w:t>
      </w:r>
      <w:r w:rsidR="00575F9F" w:rsidRPr="0013167C">
        <w:t xml:space="preserve"> </w:t>
      </w:r>
      <w:r w:rsidR="00643378" w:rsidRPr="0013167C">
        <w:t>страхования</w:t>
      </w:r>
      <w:r w:rsidR="00575F9F" w:rsidRPr="0013167C">
        <w:t xml:space="preserve"> </w:t>
      </w:r>
      <w:r w:rsidR="00643378" w:rsidRPr="0013167C">
        <w:t>(ОПС),</w:t>
      </w:r>
      <w:r w:rsidR="00575F9F" w:rsidRPr="0013167C">
        <w:t xml:space="preserve"> </w:t>
      </w:r>
      <w:r w:rsidR="00643378" w:rsidRPr="0013167C">
        <w:t>а</w:t>
      </w:r>
      <w:r w:rsidR="00575F9F" w:rsidRPr="0013167C">
        <w:t xml:space="preserve"> </w:t>
      </w:r>
      <w:r w:rsidR="00643378" w:rsidRPr="0013167C">
        <w:t>также</w:t>
      </w:r>
      <w:r w:rsidR="00575F9F" w:rsidRPr="0013167C">
        <w:t xml:space="preserve"> </w:t>
      </w:r>
      <w:r w:rsidR="00643378" w:rsidRPr="0013167C">
        <w:t>деньги,</w:t>
      </w:r>
      <w:r w:rsidR="00575F9F" w:rsidRPr="0013167C">
        <w:t xml:space="preserve"> </w:t>
      </w:r>
      <w:r w:rsidR="00643378" w:rsidRPr="0013167C">
        <w:t>которые</w:t>
      </w:r>
      <w:r w:rsidR="00575F9F" w:rsidRPr="0013167C">
        <w:t xml:space="preserve"> </w:t>
      </w:r>
      <w:r w:rsidR="00643378" w:rsidRPr="0013167C">
        <w:t>вы</w:t>
      </w:r>
      <w:r w:rsidR="00575F9F" w:rsidRPr="0013167C">
        <w:t xml:space="preserve"> </w:t>
      </w:r>
      <w:r w:rsidR="00643378" w:rsidRPr="0013167C">
        <w:t>получили</w:t>
      </w:r>
      <w:r w:rsidR="00575F9F" w:rsidRPr="0013167C">
        <w:t xml:space="preserve"> </w:t>
      </w:r>
      <w:r w:rsidR="00643378" w:rsidRPr="0013167C">
        <w:t>из</w:t>
      </w:r>
      <w:r w:rsidR="00575F9F" w:rsidRPr="0013167C">
        <w:t xml:space="preserve"> </w:t>
      </w:r>
      <w:r w:rsidR="00643378" w:rsidRPr="0013167C">
        <w:t>другого</w:t>
      </w:r>
      <w:r w:rsidR="00575F9F" w:rsidRPr="0013167C">
        <w:t xml:space="preserve"> </w:t>
      </w:r>
      <w:r w:rsidR="00643378" w:rsidRPr="0013167C">
        <w:t>НПФ</w:t>
      </w:r>
      <w:r w:rsidR="00575F9F" w:rsidRPr="0013167C">
        <w:t xml:space="preserve"> </w:t>
      </w:r>
      <w:r w:rsidR="00643378" w:rsidRPr="0013167C">
        <w:t>при</w:t>
      </w:r>
      <w:r w:rsidR="00575F9F" w:rsidRPr="0013167C">
        <w:t xml:space="preserve"> </w:t>
      </w:r>
      <w:r w:rsidR="00643378" w:rsidRPr="0013167C">
        <w:t>прекращении</w:t>
      </w:r>
      <w:r w:rsidR="00575F9F" w:rsidRPr="0013167C">
        <w:t xml:space="preserve"> </w:t>
      </w:r>
      <w:r w:rsidR="00643378" w:rsidRPr="0013167C">
        <w:t>действия</w:t>
      </w:r>
      <w:r w:rsidR="00575F9F" w:rsidRPr="0013167C">
        <w:t xml:space="preserve"> </w:t>
      </w:r>
      <w:r w:rsidR="00643378" w:rsidRPr="0013167C">
        <w:t>договора</w:t>
      </w:r>
      <w:r w:rsidR="00575F9F" w:rsidRPr="0013167C">
        <w:t xml:space="preserve"> </w:t>
      </w:r>
      <w:r w:rsidR="00643378" w:rsidRPr="0013167C">
        <w:t>или</w:t>
      </w:r>
      <w:r w:rsidR="00575F9F" w:rsidRPr="0013167C">
        <w:t xml:space="preserve"> </w:t>
      </w:r>
      <w:r w:rsidR="00643378" w:rsidRPr="0013167C">
        <w:t>его</w:t>
      </w:r>
      <w:r w:rsidR="00575F9F" w:rsidRPr="0013167C">
        <w:t xml:space="preserve"> </w:t>
      </w:r>
      <w:r w:rsidR="00643378" w:rsidRPr="0013167C">
        <w:t>расторжении</w:t>
      </w:r>
      <w:r w:rsidRPr="0013167C">
        <w:t>»</w:t>
      </w:r>
      <w:r w:rsidR="00643378" w:rsidRPr="0013167C">
        <w:t>,</w:t>
      </w:r>
      <w:r w:rsidR="00575F9F" w:rsidRPr="0013167C">
        <w:t xml:space="preserve"> </w:t>
      </w:r>
      <w:r w:rsidRPr="0013167C">
        <w:t>-</w:t>
      </w:r>
      <w:r w:rsidR="00575F9F" w:rsidRPr="0013167C">
        <w:t xml:space="preserve"> </w:t>
      </w:r>
      <w:r w:rsidR="00643378" w:rsidRPr="0013167C">
        <w:t>отмечает</w:t>
      </w:r>
      <w:r w:rsidR="00575F9F" w:rsidRPr="0013167C">
        <w:t xml:space="preserve"> </w:t>
      </w:r>
      <w:r w:rsidR="00643378" w:rsidRPr="0013167C">
        <w:t>декан</w:t>
      </w:r>
      <w:r w:rsidR="00575F9F" w:rsidRPr="0013167C">
        <w:t xml:space="preserve"> </w:t>
      </w:r>
      <w:r w:rsidR="00643378" w:rsidRPr="0013167C">
        <w:t>факультета</w:t>
      </w:r>
      <w:r w:rsidR="00575F9F" w:rsidRPr="0013167C">
        <w:t xml:space="preserve"> </w:t>
      </w:r>
      <w:r w:rsidR="00643378" w:rsidRPr="0013167C">
        <w:t>экономики</w:t>
      </w:r>
      <w:r w:rsidR="00575F9F" w:rsidRPr="0013167C">
        <w:t xml:space="preserve"> </w:t>
      </w:r>
      <w:r w:rsidR="00643378" w:rsidRPr="0013167C">
        <w:t>и</w:t>
      </w:r>
      <w:r w:rsidR="00575F9F" w:rsidRPr="0013167C">
        <w:t xml:space="preserve"> </w:t>
      </w:r>
      <w:r w:rsidR="00643378" w:rsidRPr="0013167C">
        <w:t>управления</w:t>
      </w:r>
      <w:r w:rsidR="00575F9F" w:rsidRPr="0013167C">
        <w:t xml:space="preserve"> </w:t>
      </w:r>
      <w:r w:rsidR="00643378" w:rsidRPr="0013167C">
        <w:t>Московского</w:t>
      </w:r>
      <w:r w:rsidR="00575F9F" w:rsidRPr="0013167C">
        <w:t xml:space="preserve"> </w:t>
      </w:r>
      <w:r w:rsidR="00643378" w:rsidRPr="0013167C">
        <w:t>государственного</w:t>
      </w:r>
      <w:r w:rsidR="00575F9F" w:rsidRPr="0013167C">
        <w:t xml:space="preserve"> </w:t>
      </w:r>
      <w:r w:rsidR="00643378" w:rsidRPr="0013167C">
        <w:t>университета</w:t>
      </w:r>
      <w:r w:rsidR="00575F9F" w:rsidRPr="0013167C">
        <w:t xml:space="preserve"> </w:t>
      </w:r>
      <w:r w:rsidR="00643378" w:rsidRPr="0013167C">
        <w:t>технологий</w:t>
      </w:r>
      <w:r w:rsidR="00575F9F" w:rsidRPr="0013167C">
        <w:t xml:space="preserve"> </w:t>
      </w:r>
      <w:r w:rsidR="00643378" w:rsidRPr="0013167C">
        <w:t>и</w:t>
      </w:r>
      <w:r w:rsidR="00575F9F" w:rsidRPr="0013167C">
        <w:t xml:space="preserve"> </w:t>
      </w:r>
      <w:r w:rsidR="00643378" w:rsidRPr="0013167C">
        <w:t>управления</w:t>
      </w:r>
      <w:r w:rsidR="00575F9F" w:rsidRPr="0013167C">
        <w:t xml:space="preserve"> </w:t>
      </w:r>
      <w:r w:rsidR="00643378" w:rsidRPr="0013167C">
        <w:t>имени</w:t>
      </w:r>
      <w:r w:rsidR="00575F9F" w:rsidRPr="0013167C">
        <w:t xml:space="preserve"> </w:t>
      </w:r>
      <w:r w:rsidR="00643378" w:rsidRPr="0013167C">
        <w:t>К.</w:t>
      </w:r>
      <w:r w:rsidR="00575F9F" w:rsidRPr="0013167C">
        <w:t xml:space="preserve"> </w:t>
      </w:r>
      <w:r w:rsidR="00643378" w:rsidRPr="0013167C">
        <w:t>Г.</w:t>
      </w:r>
      <w:r w:rsidR="00575F9F" w:rsidRPr="0013167C">
        <w:t xml:space="preserve"> </w:t>
      </w:r>
      <w:r w:rsidR="00643378" w:rsidRPr="0013167C">
        <w:t>Разумовского</w:t>
      </w:r>
      <w:r w:rsidR="00575F9F" w:rsidRPr="0013167C">
        <w:t xml:space="preserve"> </w:t>
      </w:r>
      <w:r w:rsidR="00643378" w:rsidRPr="0013167C">
        <w:t>Марс</w:t>
      </w:r>
      <w:r w:rsidR="00575F9F" w:rsidRPr="0013167C">
        <w:t xml:space="preserve"> </w:t>
      </w:r>
      <w:r w:rsidR="00643378" w:rsidRPr="0013167C">
        <w:t>Хайруллин.</w:t>
      </w:r>
    </w:p>
    <w:p w14:paraId="4139C359" w14:textId="77777777" w:rsidR="00643378" w:rsidRPr="0013167C" w:rsidRDefault="00975097" w:rsidP="00643378">
      <w:r w:rsidRPr="0013167C">
        <w:t>В</w:t>
      </w:r>
      <w:r w:rsidR="00575F9F" w:rsidRPr="0013167C">
        <w:t xml:space="preserve"> </w:t>
      </w:r>
      <w:r w:rsidRPr="0013167C">
        <w:t>ЧЕМ</w:t>
      </w:r>
      <w:r w:rsidR="00575F9F" w:rsidRPr="0013167C">
        <w:t xml:space="preserve"> </w:t>
      </w:r>
      <w:r w:rsidRPr="0013167C">
        <w:t>ВЫГОДА</w:t>
      </w:r>
    </w:p>
    <w:p w14:paraId="600811A9" w14:textId="77777777" w:rsidR="00643378" w:rsidRPr="0013167C" w:rsidRDefault="004E4ABC" w:rsidP="00643378">
      <w:r w:rsidRPr="0013167C">
        <w:t>«</w:t>
      </w:r>
      <w:r w:rsidR="00643378" w:rsidRPr="0013167C">
        <w:t>Интерес</w:t>
      </w:r>
      <w:r w:rsidR="00575F9F" w:rsidRPr="0013167C">
        <w:t xml:space="preserve"> </w:t>
      </w:r>
      <w:r w:rsidR="00643378" w:rsidRPr="0013167C">
        <w:t>к</w:t>
      </w:r>
      <w:r w:rsidR="00575F9F" w:rsidRPr="0013167C">
        <w:t xml:space="preserve"> </w:t>
      </w:r>
      <w:r w:rsidR="00643378" w:rsidRPr="0013167C">
        <w:t>программе</w:t>
      </w:r>
      <w:r w:rsidR="00575F9F" w:rsidRPr="0013167C">
        <w:t xml:space="preserve"> </w:t>
      </w:r>
      <w:r w:rsidR="00643378" w:rsidRPr="0013167C">
        <w:t>высок</w:t>
      </w:r>
      <w:r w:rsidR="00575F9F" w:rsidRPr="0013167C">
        <w:t xml:space="preserve"> </w:t>
      </w:r>
      <w:r w:rsidR="00643378" w:rsidRPr="0013167C">
        <w:t>у</w:t>
      </w:r>
      <w:r w:rsidR="00575F9F" w:rsidRPr="0013167C">
        <w:t xml:space="preserve"> </w:t>
      </w:r>
      <w:r w:rsidR="00643378" w:rsidRPr="0013167C">
        <w:t>всех</w:t>
      </w:r>
      <w:r w:rsidR="00575F9F" w:rsidRPr="0013167C">
        <w:t xml:space="preserve"> </w:t>
      </w:r>
      <w:r w:rsidR="00643378" w:rsidRPr="0013167C">
        <w:t>возрастных</w:t>
      </w:r>
      <w:r w:rsidR="00575F9F" w:rsidRPr="0013167C">
        <w:t xml:space="preserve"> </w:t>
      </w:r>
      <w:r w:rsidR="00643378" w:rsidRPr="0013167C">
        <w:t>категорий,</w:t>
      </w:r>
      <w:r w:rsidR="00575F9F" w:rsidRPr="0013167C">
        <w:t xml:space="preserve"> </w:t>
      </w:r>
      <w:r w:rsidR="00643378" w:rsidRPr="0013167C">
        <w:t>причем</w:t>
      </w:r>
      <w:r w:rsidR="00575F9F" w:rsidRPr="0013167C">
        <w:t xml:space="preserve"> </w:t>
      </w:r>
      <w:r w:rsidR="00643378" w:rsidRPr="0013167C">
        <w:t>максимум</w:t>
      </w:r>
      <w:r w:rsidR="00575F9F" w:rsidRPr="0013167C">
        <w:t xml:space="preserve"> </w:t>
      </w:r>
      <w:r w:rsidR="00643378" w:rsidRPr="0013167C">
        <w:t>выгоды</w:t>
      </w:r>
      <w:r w:rsidR="00575F9F" w:rsidRPr="0013167C">
        <w:t xml:space="preserve"> </w:t>
      </w:r>
      <w:r w:rsidR="00643378" w:rsidRPr="0013167C">
        <w:t>от</w:t>
      </w:r>
      <w:r w:rsidR="00575F9F" w:rsidRPr="0013167C">
        <w:t xml:space="preserve"> </w:t>
      </w:r>
      <w:r w:rsidR="00643378" w:rsidRPr="0013167C">
        <w:t>этого</w:t>
      </w:r>
      <w:r w:rsidR="00575F9F" w:rsidRPr="0013167C">
        <w:t xml:space="preserve"> </w:t>
      </w:r>
      <w:r w:rsidR="00643378" w:rsidRPr="0013167C">
        <w:t>накопительного</w:t>
      </w:r>
      <w:r w:rsidR="00575F9F" w:rsidRPr="0013167C">
        <w:t xml:space="preserve"> </w:t>
      </w:r>
      <w:r w:rsidR="00643378" w:rsidRPr="0013167C">
        <w:t>инструмента</w:t>
      </w:r>
      <w:r w:rsidR="00575F9F" w:rsidRPr="0013167C">
        <w:t xml:space="preserve"> </w:t>
      </w:r>
      <w:r w:rsidR="00643378" w:rsidRPr="0013167C">
        <w:t>стремятся</w:t>
      </w:r>
      <w:r w:rsidR="00575F9F" w:rsidRPr="0013167C">
        <w:t xml:space="preserve"> </w:t>
      </w:r>
      <w:r w:rsidR="00643378" w:rsidRPr="0013167C">
        <w:t>получить</w:t>
      </w:r>
      <w:r w:rsidR="00575F9F" w:rsidRPr="0013167C">
        <w:t xml:space="preserve"> </w:t>
      </w:r>
      <w:r w:rsidR="00643378" w:rsidRPr="0013167C">
        <w:t>либо</w:t>
      </w:r>
      <w:r w:rsidR="00575F9F" w:rsidRPr="0013167C">
        <w:t xml:space="preserve"> </w:t>
      </w:r>
      <w:r w:rsidR="00643378" w:rsidRPr="0013167C">
        <w:t>пенсионеры,</w:t>
      </w:r>
      <w:r w:rsidR="00575F9F" w:rsidRPr="0013167C">
        <w:t xml:space="preserve"> </w:t>
      </w:r>
      <w:r w:rsidR="00643378" w:rsidRPr="0013167C">
        <w:t>либо</w:t>
      </w:r>
      <w:r w:rsidR="00575F9F" w:rsidRPr="0013167C">
        <w:t xml:space="preserve"> </w:t>
      </w:r>
      <w:r w:rsidR="00643378" w:rsidRPr="0013167C">
        <w:t>предпенсионеры,</w:t>
      </w:r>
      <w:r w:rsidR="00575F9F" w:rsidRPr="0013167C">
        <w:t xml:space="preserve"> </w:t>
      </w:r>
      <w:r w:rsidR="00643378" w:rsidRPr="0013167C">
        <w:t>либо</w:t>
      </w:r>
      <w:r w:rsidR="00575F9F" w:rsidRPr="0013167C">
        <w:t xml:space="preserve"> </w:t>
      </w:r>
      <w:r w:rsidR="00643378" w:rsidRPr="0013167C">
        <w:t>люди</w:t>
      </w:r>
      <w:r w:rsidR="00575F9F" w:rsidRPr="0013167C">
        <w:t xml:space="preserve"> </w:t>
      </w:r>
      <w:r w:rsidR="00643378" w:rsidRPr="0013167C">
        <w:t>старше</w:t>
      </w:r>
      <w:r w:rsidR="00575F9F" w:rsidRPr="0013167C">
        <w:t xml:space="preserve"> </w:t>
      </w:r>
      <w:r w:rsidR="00643378" w:rsidRPr="0013167C">
        <w:t>35-40</w:t>
      </w:r>
      <w:r w:rsidR="00575F9F" w:rsidRPr="0013167C">
        <w:t xml:space="preserve"> </w:t>
      </w:r>
      <w:r w:rsidR="00643378" w:rsidRPr="0013167C">
        <w:t>лет,</w:t>
      </w:r>
      <w:r w:rsidR="00575F9F" w:rsidRPr="0013167C">
        <w:t xml:space="preserve"> </w:t>
      </w:r>
      <w:r w:rsidRPr="0013167C">
        <w:t>-</w:t>
      </w:r>
      <w:r w:rsidR="00575F9F" w:rsidRPr="0013167C">
        <w:t xml:space="preserve"> </w:t>
      </w:r>
      <w:r w:rsidR="00643378" w:rsidRPr="0013167C">
        <w:t>отмечают</w:t>
      </w:r>
      <w:r w:rsidR="00575F9F" w:rsidRPr="0013167C">
        <w:t xml:space="preserve"> </w:t>
      </w:r>
      <w:r w:rsidR="00643378" w:rsidRPr="0013167C">
        <w:t>аналитики</w:t>
      </w:r>
      <w:r w:rsidR="00575F9F" w:rsidRPr="0013167C">
        <w:t xml:space="preserve"> </w:t>
      </w:r>
      <w:r w:rsidR="00643378" w:rsidRPr="0013167C">
        <w:t>НПФ</w:t>
      </w:r>
      <w:r w:rsidR="00575F9F" w:rsidRPr="0013167C">
        <w:t xml:space="preserve"> </w:t>
      </w:r>
      <w:r w:rsidRPr="0013167C">
        <w:t>«</w:t>
      </w:r>
      <w:r w:rsidR="00643378" w:rsidRPr="0013167C">
        <w:t>ВТБ</w:t>
      </w:r>
      <w:r w:rsidR="00575F9F" w:rsidRPr="0013167C">
        <w:t xml:space="preserve"> </w:t>
      </w:r>
      <w:r w:rsidR="00643378" w:rsidRPr="0013167C">
        <w:t>Пенсионный</w:t>
      </w:r>
      <w:r w:rsidR="00575F9F" w:rsidRPr="0013167C">
        <w:t xml:space="preserve"> </w:t>
      </w:r>
      <w:r w:rsidR="00643378" w:rsidRPr="0013167C">
        <w:t>фонд</w:t>
      </w:r>
      <w:r w:rsidRPr="0013167C">
        <w:t>»</w:t>
      </w:r>
      <w:r w:rsidR="00643378" w:rsidRPr="0013167C">
        <w:t>.</w:t>
      </w:r>
      <w:r w:rsidR="00575F9F" w:rsidRPr="0013167C">
        <w:t xml:space="preserve"> </w:t>
      </w:r>
      <w:r w:rsidRPr="0013167C">
        <w:t>-</w:t>
      </w:r>
      <w:r w:rsidR="00575F9F" w:rsidRPr="0013167C">
        <w:t xml:space="preserve"> </w:t>
      </w:r>
      <w:r w:rsidR="00643378" w:rsidRPr="0013167C">
        <w:t>Для</w:t>
      </w:r>
      <w:r w:rsidR="00575F9F" w:rsidRPr="0013167C">
        <w:t xml:space="preserve"> </w:t>
      </w:r>
      <w:r w:rsidR="00643378" w:rsidRPr="0013167C">
        <w:t>возрастной</w:t>
      </w:r>
      <w:r w:rsidR="00575F9F" w:rsidRPr="0013167C">
        <w:t xml:space="preserve"> </w:t>
      </w:r>
      <w:r w:rsidR="00643378" w:rsidRPr="0013167C">
        <w:t>группы</w:t>
      </w:r>
      <w:r w:rsidR="00575F9F" w:rsidRPr="0013167C">
        <w:t xml:space="preserve"> </w:t>
      </w:r>
      <w:r w:rsidR="00643378" w:rsidRPr="0013167C">
        <w:t>старше</w:t>
      </w:r>
      <w:r w:rsidR="00575F9F" w:rsidRPr="0013167C">
        <w:t xml:space="preserve"> </w:t>
      </w:r>
      <w:r w:rsidR="00643378" w:rsidRPr="0013167C">
        <w:t>55</w:t>
      </w:r>
      <w:r w:rsidR="00575F9F" w:rsidRPr="0013167C">
        <w:t xml:space="preserve"> </w:t>
      </w:r>
      <w:r w:rsidR="00643378" w:rsidRPr="0013167C">
        <w:t>лет</w:t>
      </w:r>
      <w:r w:rsidR="00575F9F" w:rsidRPr="0013167C">
        <w:t xml:space="preserve"> </w:t>
      </w:r>
      <w:r w:rsidR="00643378" w:rsidRPr="0013167C">
        <w:t>это,</w:t>
      </w:r>
      <w:r w:rsidR="00575F9F" w:rsidRPr="0013167C">
        <w:t xml:space="preserve"> </w:t>
      </w:r>
      <w:r w:rsidR="00643378" w:rsidRPr="0013167C">
        <w:t>в</w:t>
      </w:r>
      <w:r w:rsidR="00575F9F" w:rsidRPr="0013167C">
        <w:t xml:space="preserve"> </w:t>
      </w:r>
      <w:r w:rsidR="00643378" w:rsidRPr="0013167C">
        <w:t>первую</w:t>
      </w:r>
      <w:r w:rsidR="00575F9F" w:rsidRPr="0013167C">
        <w:t xml:space="preserve"> </w:t>
      </w:r>
      <w:r w:rsidR="00643378" w:rsidRPr="0013167C">
        <w:t>очередь,</w:t>
      </w:r>
      <w:r w:rsidR="00575F9F" w:rsidRPr="0013167C">
        <w:t xml:space="preserve"> </w:t>
      </w:r>
      <w:r w:rsidR="00643378" w:rsidRPr="0013167C">
        <w:t>возможность</w:t>
      </w:r>
      <w:r w:rsidR="00575F9F" w:rsidRPr="0013167C">
        <w:t xml:space="preserve"> </w:t>
      </w:r>
      <w:r w:rsidR="00643378" w:rsidRPr="0013167C">
        <w:t>формирования</w:t>
      </w:r>
      <w:r w:rsidR="00575F9F" w:rsidRPr="0013167C">
        <w:t xml:space="preserve"> </w:t>
      </w:r>
      <w:r w:rsidR="00643378" w:rsidRPr="0013167C">
        <w:t>быстрых</w:t>
      </w:r>
      <w:r w:rsidR="00575F9F" w:rsidRPr="0013167C">
        <w:t xml:space="preserve"> </w:t>
      </w:r>
      <w:r w:rsidR="00643378" w:rsidRPr="0013167C">
        <w:t>накоплений</w:t>
      </w:r>
      <w:r w:rsidR="00575F9F" w:rsidRPr="0013167C">
        <w:t xml:space="preserve"> </w:t>
      </w:r>
      <w:r w:rsidR="00643378" w:rsidRPr="0013167C">
        <w:t>и</w:t>
      </w:r>
      <w:r w:rsidR="00575F9F" w:rsidRPr="0013167C">
        <w:t xml:space="preserve"> </w:t>
      </w:r>
      <w:r w:rsidR="00643378" w:rsidRPr="0013167C">
        <w:t>получения</w:t>
      </w:r>
      <w:r w:rsidR="00575F9F" w:rsidRPr="0013167C">
        <w:t xml:space="preserve"> </w:t>
      </w:r>
      <w:r w:rsidR="00643378" w:rsidRPr="0013167C">
        <w:t>максимального</w:t>
      </w:r>
      <w:r w:rsidR="00575F9F" w:rsidRPr="0013167C">
        <w:t xml:space="preserve"> </w:t>
      </w:r>
      <w:r w:rsidR="00643378" w:rsidRPr="0013167C">
        <w:t>дохода</w:t>
      </w:r>
      <w:r w:rsidR="00575F9F" w:rsidRPr="0013167C">
        <w:t xml:space="preserve"> </w:t>
      </w:r>
      <w:r w:rsidR="00643378" w:rsidRPr="0013167C">
        <w:t>с</w:t>
      </w:r>
      <w:r w:rsidR="00575F9F" w:rsidRPr="0013167C">
        <w:t xml:space="preserve"> </w:t>
      </w:r>
      <w:r w:rsidR="00643378" w:rsidRPr="0013167C">
        <w:t>учетом</w:t>
      </w:r>
      <w:r w:rsidR="00575F9F" w:rsidRPr="0013167C">
        <w:t xml:space="preserve"> </w:t>
      </w:r>
      <w:r w:rsidR="00643378" w:rsidRPr="0013167C">
        <w:t>налогового</w:t>
      </w:r>
      <w:r w:rsidR="00575F9F" w:rsidRPr="0013167C">
        <w:t xml:space="preserve"> </w:t>
      </w:r>
      <w:r w:rsidR="00643378" w:rsidRPr="0013167C">
        <w:t>вычета</w:t>
      </w:r>
      <w:r w:rsidR="00575F9F" w:rsidRPr="0013167C">
        <w:t xml:space="preserve"> </w:t>
      </w:r>
      <w:r w:rsidR="00643378" w:rsidRPr="0013167C">
        <w:t>и</w:t>
      </w:r>
      <w:r w:rsidR="00575F9F" w:rsidRPr="0013167C">
        <w:t xml:space="preserve"> </w:t>
      </w:r>
      <w:r w:rsidR="00643378" w:rsidRPr="0013167C">
        <w:t>софинансирования</w:t>
      </w:r>
      <w:r w:rsidR="00575F9F" w:rsidRPr="0013167C">
        <w:t xml:space="preserve"> </w:t>
      </w:r>
      <w:r w:rsidR="00643378" w:rsidRPr="0013167C">
        <w:t>со</w:t>
      </w:r>
      <w:r w:rsidR="00575F9F" w:rsidRPr="0013167C">
        <w:t xml:space="preserve"> </w:t>
      </w:r>
      <w:r w:rsidR="00643378" w:rsidRPr="0013167C">
        <w:t>стороны</w:t>
      </w:r>
      <w:r w:rsidR="00575F9F" w:rsidRPr="0013167C">
        <w:t xml:space="preserve"> </w:t>
      </w:r>
      <w:r w:rsidR="00643378" w:rsidRPr="0013167C">
        <w:t>государства.</w:t>
      </w:r>
      <w:r w:rsidR="00575F9F" w:rsidRPr="0013167C">
        <w:t xml:space="preserve"> </w:t>
      </w:r>
      <w:r w:rsidR="00643378" w:rsidRPr="0013167C">
        <w:t>Увеличение</w:t>
      </w:r>
      <w:r w:rsidR="00575F9F" w:rsidRPr="0013167C">
        <w:t xml:space="preserve"> </w:t>
      </w:r>
      <w:r w:rsidR="00643378" w:rsidRPr="0013167C">
        <w:t>срока</w:t>
      </w:r>
      <w:r w:rsidR="00575F9F" w:rsidRPr="0013167C">
        <w:t xml:space="preserve"> </w:t>
      </w:r>
      <w:r w:rsidR="00643378" w:rsidRPr="0013167C">
        <w:t>софинансирования</w:t>
      </w:r>
      <w:r w:rsidR="00575F9F" w:rsidRPr="0013167C">
        <w:t xml:space="preserve"> </w:t>
      </w:r>
      <w:r w:rsidR="00643378" w:rsidRPr="0013167C">
        <w:t>позволит</w:t>
      </w:r>
      <w:r w:rsidR="00575F9F" w:rsidRPr="0013167C">
        <w:t xml:space="preserve"> </w:t>
      </w:r>
      <w:r w:rsidR="00643378" w:rsidRPr="0013167C">
        <w:t>привлечь</w:t>
      </w:r>
      <w:r w:rsidR="00575F9F" w:rsidRPr="0013167C">
        <w:t xml:space="preserve"> </w:t>
      </w:r>
      <w:r w:rsidR="00643378" w:rsidRPr="0013167C">
        <w:t>более</w:t>
      </w:r>
      <w:r w:rsidR="00575F9F" w:rsidRPr="0013167C">
        <w:t xml:space="preserve"> </w:t>
      </w:r>
      <w:r w:rsidR="00643378" w:rsidRPr="0013167C">
        <w:t>молодую</w:t>
      </w:r>
      <w:r w:rsidR="00575F9F" w:rsidRPr="0013167C">
        <w:t xml:space="preserve"> </w:t>
      </w:r>
      <w:r w:rsidR="00643378" w:rsidRPr="0013167C">
        <w:t>аудиторию</w:t>
      </w:r>
      <w:r w:rsidRPr="0013167C">
        <w:t>»</w:t>
      </w:r>
      <w:r w:rsidR="00643378" w:rsidRPr="0013167C">
        <w:t>.</w:t>
      </w:r>
    </w:p>
    <w:p w14:paraId="309A628D" w14:textId="77777777" w:rsidR="00643378" w:rsidRPr="0013167C" w:rsidRDefault="00643378" w:rsidP="00643378">
      <w:r w:rsidRPr="0013167C">
        <w:t>Президент</w:t>
      </w:r>
      <w:r w:rsidR="00575F9F" w:rsidRPr="0013167C">
        <w:t xml:space="preserve"> </w:t>
      </w:r>
      <w:r w:rsidRPr="00B21533">
        <w:rPr>
          <w:b/>
        </w:rPr>
        <w:t>Национальной</w:t>
      </w:r>
      <w:r w:rsidR="00575F9F" w:rsidRPr="00B21533">
        <w:rPr>
          <w:b/>
        </w:rPr>
        <w:t xml:space="preserve"> </w:t>
      </w:r>
      <w:r w:rsidRPr="00B21533">
        <w:rPr>
          <w:b/>
        </w:rPr>
        <w:t>ассоциации</w:t>
      </w:r>
      <w:r w:rsidR="00575F9F" w:rsidRPr="00B21533">
        <w:rPr>
          <w:b/>
        </w:rPr>
        <w:t xml:space="preserve"> </w:t>
      </w:r>
      <w:r w:rsidRPr="00B21533">
        <w:rPr>
          <w:b/>
        </w:rPr>
        <w:t>негосударственных</w:t>
      </w:r>
      <w:r w:rsidR="00575F9F" w:rsidRPr="00B21533">
        <w:rPr>
          <w:b/>
        </w:rPr>
        <w:t xml:space="preserve"> </w:t>
      </w:r>
      <w:r w:rsidRPr="00B21533">
        <w:rPr>
          <w:b/>
        </w:rPr>
        <w:t>пенсионных</w:t>
      </w:r>
      <w:r w:rsidR="00575F9F" w:rsidRPr="00B21533">
        <w:rPr>
          <w:b/>
        </w:rPr>
        <w:t xml:space="preserve"> </w:t>
      </w:r>
      <w:r w:rsidRPr="00B21533">
        <w:rPr>
          <w:b/>
        </w:rPr>
        <w:t>фондов</w:t>
      </w:r>
      <w:r w:rsidR="00575F9F" w:rsidRPr="0013167C">
        <w:t xml:space="preserve"> </w:t>
      </w:r>
      <w:r w:rsidRPr="00B21533">
        <w:rPr>
          <w:b/>
        </w:rPr>
        <w:t>Сергей</w:t>
      </w:r>
      <w:r w:rsidR="00575F9F" w:rsidRPr="00B21533">
        <w:rPr>
          <w:b/>
        </w:rPr>
        <w:t xml:space="preserve"> </w:t>
      </w:r>
      <w:r w:rsidRPr="00B21533">
        <w:rPr>
          <w:b/>
        </w:rPr>
        <w:t>Беляков</w:t>
      </w:r>
      <w:r w:rsidR="00575F9F" w:rsidRPr="0013167C">
        <w:t xml:space="preserve"> </w:t>
      </w:r>
      <w:r w:rsidRPr="0013167C">
        <w:t>уверен,</w:t>
      </w:r>
      <w:r w:rsidR="00575F9F" w:rsidRPr="0013167C">
        <w:t xml:space="preserve"> </w:t>
      </w:r>
      <w:r w:rsidRPr="0013167C">
        <w:t>что</w:t>
      </w:r>
      <w:r w:rsidR="00575F9F" w:rsidRPr="0013167C">
        <w:t xml:space="preserve"> </w:t>
      </w:r>
      <w:r w:rsidRPr="0013167C">
        <w:t>нововведение</w:t>
      </w:r>
      <w:r w:rsidR="00575F9F" w:rsidRPr="0013167C">
        <w:t xml:space="preserve"> </w:t>
      </w:r>
      <w:r w:rsidRPr="0013167C">
        <w:t>сделает</w:t>
      </w:r>
      <w:r w:rsidR="00575F9F" w:rsidRPr="0013167C">
        <w:t xml:space="preserve"> </w:t>
      </w:r>
      <w:r w:rsidRPr="0013167C">
        <w:t>программу</w:t>
      </w:r>
      <w:r w:rsidR="00575F9F" w:rsidRPr="0013167C">
        <w:t xml:space="preserve"> </w:t>
      </w:r>
      <w:r w:rsidRPr="0013167C">
        <w:t>более</w:t>
      </w:r>
      <w:r w:rsidR="00575F9F" w:rsidRPr="0013167C">
        <w:t xml:space="preserve"> </w:t>
      </w:r>
      <w:r w:rsidRPr="0013167C">
        <w:t>выгодной</w:t>
      </w:r>
      <w:r w:rsidR="00575F9F" w:rsidRPr="0013167C">
        <w:t xml:space="preserve"> </w:t>
      </w:r>
      <w:r w:rsidRPr="0013167C">
        <w:t>для</w:t>
      </w:r>
      <w:r w:rsidR="00575F9F" w:rsidRPr="0013167C">
        <w:t xml:space="preserve"> </w:t>
      </w:r>
      <w:r w:rsidRPr="0013167C">
        <w:t>тех,</w:t>
      </w:r>
      <w:r w:rsidR="00575F9F" w:rsidRPr="0013167C">
        <w:t xml:space="preserve"> </w:t>
      </w:r>
      <w:r w:rsidRPr="0013167C">
        <w:t>кто</w:t>
      </w:r>
      <w:r w:rsidR="00575F9F" w:rsidRPr="0013167C">
        <w:t xml:space="preserve"> </w:t>
      </w:r>
      <w:r w:rsidRPr="0013167C">
        <w:t>планирует</w:t>
      </w:r>
      <w:r w:rsidR="00575F9F" w:rsidRPr="0013167C">
        <w:t xml:space="preserve"> </w:t>
      </w:r>
      <w:r w:rsidRPr="0013167C">
        <w:t>свои</w:t>
      </w:r>
      <w:r w:rsidR="00575F9F" w:rsidRPr="0013167C">
        <w:t xml:space="preserve"> </w:t>
      </w:r>
      <w:r w:rsidRPr="0013167C">
        <w:t>расходы</w:t>
      </w:r>
      <w:r w:rsidR="00575F9F" w:rsidRPr="0013167C">
        <w:t xml:space="preserve"> </w:t>
      </w:r>
      <w:r w:rsidRPr="0013167C">
        <w:t>на</w:t>
      </w:r>
      <w:r w:rsidR="00575F9F" w:rsidRPr="0013167C">
        <w:t xml:space="preserve"> </w:t>
      </w:r>
      <w:r w:rsidRPr="0013167C">
        <w:t>долгий</w:t>
      </w:r>
      <w:r w:rsidR="00575F9F" w:rsidRPr="0013167C">
        <w:t xml:space="preserve"> </w:t>
      </w:r>
      <w:r w:rsidRPr="0013167C">
        <w:t>срок.</w:t>
      </w:r>
      <w:r w:rsidR="00575F9F" w:rsidRPr="0013167C">
        <w:t xml:space="preserve"> </w:t>
      </w:r>
      <w:r w:rsidRPr="0013167C">
        <w:t>В</w:t>
      </w:r>
      <w:r w:rsidR="00575F9F" w:rsidRPr="0013167C">
        <w:t xml:space="preserve"> </w:t>
      </w:r>
      <w:r w:rsidRPr="0013167C">
        <w:t>первую</w:t>
      </w:r>
      <w:r w:rsidR="00575F9F" w:rsidRPr="0013167C">
        <w:t xml:space="preserve"> </w:t>
      </w:r>
      <w:r w:rsidRPr="0013167C">
        <w:t>очередь</w:t>
      </w:r>
      <w:r w:rsidR="00575F9F" w:rsidRPr="0013167C">
        <w:t xml:space="preserve"> </w:t>
      </w:r>
      <w:r w:rsidRPr="0013167C">
        <w:t>это</w:t>
      </w:r>
      <w:r w:rsidR="00575F9F" w:rsidRPr="0013167C">
        <w:t xml:space="preserve"> </w:t>
      </w:r>
      <w:r w:rsidRPr="0013167C">
        <w:t>касается</w:t>
      </w:r>
      <w:r w:rsidR="00575F9F" w:rsidRPr="0013167C">
        <w:t xml:space="preserve"> </w:t>
      </w:r>
      <w:r w:rsidRPr="0013167C">
        <w:t>людей</w:t>
      </w:r>
      <w:r w:rsidR="00575F9F" w:rsidRPr="0013167C">
        <w:t xml:space="preserve"> </w:t>
      </w:r>
      <w:r w:rsidRPr="0013167C">
        <w:t>в</w:t>
      </w:r>
      <w:r w:rsidR="00575F9F" w:rsidRPr="0013167C">
        <w:t xml:space="preserve"> </w:t>
      </w:r>
      <w:r w:rsidRPr="0013167C">
        <w:t>возрасте</w:t>
      </w:r>
      <w:r w:rsidR="00575F9F" w:rsidRPr="0013167C">
        <w:t xml:space="preserve"> </w:t>
      </w:r>
      <w:r w:rsidRPr="0013167C">
        <w:t>40</w:t>
      </w:r>
      <w:r w:rsidR="00575F9F" w:rsidRPr="0013167C">
        <w:t>-</w:t>
      </w:r>
      <w:r w:rsidRPr="0013167C">
        <w:t>45</w:t>
      </w:r>
      <w:r w:rsidR="00575F9F" w:rsidRPr="0013167C">
        <w:t xml:space="preserve"> </w:t>
      </w:r>
      <w:r w:rsidRPr="0013167C">
        <w:t>лет.</w:t>
      </w:r>
      <w:r w:rsidR="00575F9F" w:rsidRPr="0013167C">
        <w:t xml:space="preserve"> </w:t>
      </w:r>
      <w:r w:rsidRPr="0013167C">
        <w:t>Их</w:t>
      </w:r>
      <w:r w:rsidR="00575F9F" w:rsidRPr="0013167C">
        <w:t xml:space="preserve"> </w:t>
      </w:r>
      <w:r w:rsidRPr="0013167C">
        <w:t>считают</w:t>
      </w:r>
      <w:r w:rsidR="00575F9F" w:rsidRPr="0013167C">
        <w:t xml:space="preserve"> </w:t>
      </w:r>
      <w:r w:rsidRPr="0013167C">
        <w:t>наиболее</w:t>
      </w:r>
      <w:r w:rsidR="00575F9F" w:rsidRPr="0013167C">
        <w:t xml:space="preserve"> </w:t>
      </w:r>
      <w:r w:rsidRPr="0013167C">
        <w:t>экономически</w:t>
      </w:r>
      <w:r w:rsidR="00575F9F" w:rsidRPr="0013167C">
        <w:t xml:space="preserve"> </w:t>
      </w:r>
      <w:r w:rsidRPr="0013167C">
        <w:t>активной</w:t>
      </w:r>
      <w:r w:rsidR="00575F9F" w:rsidRPr="0013167C">
        <w:t xml:space="preserve"> </w:t>
      </w:r>
      <w:r w:rsidRPr="0013167C">
        <w:t>частью</w:t>
      </w:r>
      <w:r w:rsidR="00575F9F" w:rsidRPr="0013167C">
        <w:t xml:space="preserve"> </w:t>
      </w:r>
      <w:r w:rsidRPr="0013167C">
        <w:t>населения.</w:t>
      </w:r>
    </w:p>
    <w:p w14:paraId="2DC3931D" w14:textId="77777777" w:rsidR="00643378" w:rsidRPr="0013167C" w:rsidRDefault="004E4ABC" w:rsidP="00643378">
      <w:r w:rsidRPr="0013167C">
        <w:t>«</w:t>
      </w:r>
      <w:r w:rsidR="00643378" w:rsidRPr="0013167C">
        <w:t>Россиянин</w:t>
      </w:r>
      <w:r w:rsidR="00575F9F" w:rsidRPr="0013167C">
        <w:t xml:space="preserve"> </w:t>
      </w:r>
      <w:r w:rsidR="00643378" w:rsidRPr="0013167C">
        <w:t>в</w:t>
      </w:r>
      <w:r w:rsidR="00575F9F" w:rsidRPr="0013167C">
        <w:t xml:space="preserve"> </w:t>
      </w:r>
      <w:r w:rsidR="00643378" w:rsidRPr="0013167C">
        <w:t>возрасте</w:t>
      </w:r>
      <w:r w:rsidR="00575F9F" w:rsidRPr="0013167C">
        <w:t xml:space="preserve"> </w:t>
      </w:r>
      <w:r w:rsidR="00643378" w:rsidRPr="0013167C">
        <w:t>45</w:t>
      </w:r>
      <w:r w:rsidR="00575F9F" w:rsidRPr="0013167C">
        <w:t xml:space="preserve"> </w:t>
      </w:r>
      <w:r w:rsidR="00643378" w:rsidRPr="0013167C">
        <w:t>лет</w:t>
      </w:r>
      <w:r w:rsidR="00575F9F" w:rsidRPr="0013167C">
        <w:t xml:space="preserve"> </w:t>
      </w:r>
      <w:r w:rsidR="00643378" w:rsidRPr="0013167C">
        <w:t>с</w:t>
      </w:r>
      <w:r w:rsidR="00575F9F" w:rsidRPr="0013167C">
        <w:t xml:space="preserve"> </w:t>
      </w:r>
      <w:r w:rsidR="00643378" w:rsidRPr="0013167C">
        <w:t>доходом</w:t>
      </w:r>
      <w:r w:rsidR="00575F9F" w:rsidRPr="0013167C">
        <w:t xml:space="preserve"> </w:t>
      </w:r>
      <w:r w:rsidR="00643378" w:rsidRPr="0013167C">
        <w:t>до</w:t>
      </w:r>
      <w:r w:rsidR="00575F9F" w:rsidRPr="0013167C">
        <w:t xml:space="preserve"> </w:t>
      </w:r>
      <w:r w:rsidR="00643378" w:rsidRPr="0013167C">
        <w:t>80</w:t>
      </w:r>
      <w:r w:rsidR="00575F9F" w:rsidRPr="0013167C">
        <w:t xml:space="preserve"> </w:t>
      </w:r>
      <w:r w:rsidR="00643378" w:rsidRPr="0013167C">
        <w:t>тысяч</w:t>
      </w:r>
      <w:r w:rsidR="00575F9F" w:rsidRPr="0013167C">
        <w:t xml:space="preserve"> </w:t>
      </w:r>
      <w:r w:rsidR="00643378" w:rsidRPr="0013167C">
        <w:t>рублей</w:t>
      </w:r>
      <w:r w:rsidR="00575F9F" w:rsidRPr="0013167C">
        <w:t xml:space="preserve"> </w:t>
      </w:r>
      <w:r w:rsidR="00643378" w:rsidRPr="0013167C">
        <w:t>в</w:t>
      </w:r>
      <w:r w:rsidR="00575F9F" w:rsidRPr="0013167C">
        <w:t xml:space="preserve"> </w:t>
      </w:r>
      <w:r w:rsidR="00643378" w:rsidRPr="0013167C">
        <w:t>месяц</w:t>
      </w:r>
      <w:r w:rsidR="00575F9F" w:rsidRPr="0013167C">
        <w:t xml:space="preserve"> </w:t>
      </w:r>
      <w:r w:rsidR="00643378" w:rsidRPr="0013167C">
        <w:t>при</w:t>
      </w:r>
      <w:r w:rsidR="00575F9F" w:rsidRPr="0013167C">
        <w:t xml:space="preserve"> </w:t>
      </w:r>
      <w:r w:rsidR="00643378" w:rsidRPr="0013167C">
        <w:t>ежемесячных</w:t>
      </w:r>
      <w:r w:rsidR="00575F9F" w:rsidRPr="0013167C">
        <w:t xml:space="preserve"> </w:t>
      </w:r>
      <w:r w:rsidR="00643378" w:rsidRPr="0013167C">
        <w:t>взносах</w:t>
      </w:r>
      <w:r w:rsidR="00575F9F" w:rsidRPr="0013167C">
        <w:t xml:space="preserve"> </w:t>
      </w:r>
      <w:r w:rsidR="00643378" w:rsidRPr="0013167C">
        <w:t>в</w:t>
      </w:r>
      <w:r w:rsidR="00575F9F" w:rsidRPr="0013167C">
        <w:t xml:space="preserve"> </w:t>
      </w:r>
      <w:r w:rsidR="00643378" w:rsidRPr="0013167C">
        <w:t>три</w:t>
      </w:r>
      <w:r w:rsidR="00575F9F" w:rsidRPr="0013167C">
        <w:t xml:space="preserve"> </w:t>
      </w:r>
      <w:r w:rsidR="00643378" w:rsidRPr="0013167C">
        <w:t>тысячи</w:t>
      </w:r>
      <w:r w:rsidR="00575F9F" w:rsidRPr="0013167C">
        <w:t xml:space="preserve"> </w:t>
      </w:r>
      <w:r w:rsidR="00643378" w:rsidRPr="0013167C">
        <w:t>рублей</w:t>
      </w:r>
      <w:r w:rsidR="00575F9F" w:rsidRPr="0013167C">
        <w:t xml:space="preserve"> </w:t>
      </w:r>
      <w:r w:rsidR="00643378" w:rsidRPr="0013167C">
        <w:t>за</w:t>
      </w:r>
      <w:r w:rsidR="00575F9F" w:rsidRPr="0013167C">
        <w:t xml:space="preserve"> </w:t>
      </w:r>
      <w:r w:rsidR="00643378" w:rsidRPr="0013167C">
        <w:t>15</w:t>
      </w:r>
      <w:r w:rsidR="00575F9F" w:rsidRPr="0013167C">
        <w:t xml:space="preserve"> </w:t>
      </w:r>
      <w:r w:rsidR="00643378" w:rsidRPr="0013167C">
        <w:t>лет</w:t>
      </w:r>
      <w:r w:rsidR="00575F9F" w:rsidRPr="0013167C">
        <w:t xml:space="preserve"> </w:t>
      </w:r>
      <w:r w:rsidR="00643378" w:rsidRPr="0013167C">
        <w:t>участия</w:t>
      </w:r>
      <w:r w:rsidR="00575F9F" w:rsidRPr="0013167C">
        <w:t xml:space="preserve"> </w:t>
      </w:r>
      <w:r w:rsidR="00643378" w:rsidRPr="0013167C">
        <w:t>в</w:t>
      </w:r>
      <w:r w:rsidR="00575F9F" w:rsidRPr="0013167C">
        <w:t xml:space="preserve"> </w:t>
      </w:r>
      <w:r w:rsidR="00643378" w:rsidRPr="0013167C">
        <w:t>программе</w:t>
      </w:r>
      <w:r w:rsidR="00575F9F" w:rsidRPr="0013167C">
        <w:t xml:space="preserve"> </w:t>
      </w:r>
      <w:r w:rsidR="00643378" w:rsidRPr="0013167C">
        <w:t>сформирует</w:t>
      </w:r>
      <w:r w:rsidR="00575F9F" w:rsidRPr="0013167C">
        <w:t xml:space="preserve"> </w:t>
      </w:r>
      <w:r w:rsidR="00643378" w:rsidRPr="0013167C">
        <w:t>почти</w:t>
      </w:r>
      <w:r w:rsidR="00575F9F" w:rsidRPr="0013167C">
        <w:t xml:space="preserve"> </w:t>
      </w:r>
      <w:r w:rsidR="00643378" w:rsidRPr="0013167C">
        <w:t>два</w:t>
      </w:r>
      <w:r w:rsidR="00575F9F" w:rsidRPr="0013167C">
        <w:t xml:space="preserve"> </w:t>
      </w:r>
      <w:r w:rsidR="00643378" w:rsidRPr="0013167C">
        <w:t>миллиона</w:t>
      </w:r>
      <w:r w:rsidR="00575F9F" w:rsidRPr="0013167C">
        <w:t xml:space="preserve"> </w:t>
      </w:r>
      <w:r w:rsidR="00643378" w:rsidRPr="0013167C">
        <w:t>рублей,</w:t>
      </w:r>
      <w:r w:rsidR="00575F9F" w:rsidRPr="0013167C">
        <w:t xml:space="preserve"> </w:t>
      </w:r>
      <w:r w:rsidRPr="0013167C">
        <w:t>-</w:t>
      </w:r>
      <w:r w:rsidR="00575F9F" w:rsidRPr="0013167C">
        <w:t xml:space="preserve"> </w:t>
      </w:r>
      <w:r w:rsidR="00643378" w:rsidRPr="0013167C">
        <w:t>подсчитал</w:t>
      </w:r>
      <w:r w:rsidR="00575F9F" w:rsidRPr="0013167C">
        <w:t xml:space="preserve"> </w:t>
      </w:r>
      <w:r w:rsidR="00643378" w:rsidRPr="00B21533">
        <w:rPr>
          <w:b/>
        </w:rPr>
        <w:t>Беляков</w:t>
      </w:r>
      <w:r w:rsidR="00643378" w:rsidRPr="0013167C">
        <w:t>.</w:t>
      </w:r>
      <w:r w:rsidR="00575F9F" w:rsidRPr="0013167C">
        <w:t xml:space="preserve"> </w:t>
      </w:r>
      <w:r w:rsidRPr="0013167C">
        <w:t>-</w:t>
      </w:r>
      <w:r w:rsidR="00575F9F" w:rsidRPr="0013167C">
        <w:t xml:space="preserve"> </w:t>
      </w:r>
      <w:r w:rsidR="00643378" w:rsidRPr="0013167C">
        <w:t>А</w:t>
      </w:r>
      <w:r w:rsidR="00575F9F" w:rsidRPr="0013167C">
        <w:t xml:space="preserve"> </w:t>
      </w:r>
      <w:r w:rsidR="00643378" w:rsidRPr="0013167C">
        <w:t>со</w:t>
      </w:r>
      <w:r w:rsidR="00575F9F" w:rsidRPr="0013167C">
        <w:t xml:space="preserve"> </w:t>
      </w:r>
      <w:r w:rsidR="00643378" w:rsidRPr="0013167C">
        <w:t>стороны</w:t>
      </w:r>
      <w:r w:rsidR="00575F9F" w:rsidRPr="0013167C">
        <w:t xml:space="preserve"> </w:t>
      </w:r>
      <w:r w:rsidR="00643378" w:rsidRPr="0013167C">
        <w:t>государства</w:t>
      </w:r>
      <w:r w:rsidR="00575F9F" w:rsidRPr="0013167C">
        <w:t xml:space="preserve"> </w:t>
      </w:r>
      <w:r w:rsidR="00643378" w:rsidRPr="0013167C">
        <w:t>за</w:t>
      </w:r>
      <w:r w:rsidR="00575F9F" w:rsidRPr="0013167C">
        <w:t xml:space="preserve"> </w:t>
      </w:r>
      <w:r w:rsidR="00643378" w:rsidRPr="0013167C">
        <w:t>это</w:t>
      </w:r>
      <w:r w:rsidR="00575F9F" w:rsidRPr="0013167C">
        <w:t xml:space="preserve"> </w:t>
      </w:r>
      <w:r w:rsidR="00643378" w:rsidRPr="0013167C">
        <w:t>время</w:t>
      </w:r>
      <w:r w:rsidR="00575F9F" w:rsidRPr="0013167C">
        <w:t xml:space="preserve"> </w:t>
      </w:r>
      <w:r w:rsidR="00643378" w:rsidRPr="0013167C">
        <w:t>будет</w:t>
      </w:r>
      <w:r w:rsidR="00575F9F" w:rsidRPr="0013167C">
        <w:t xml:space="preserve"> </w:t>
      </w:r>
      <w:r w:rsidR="00643378" w:rsidRPr="0013167C">
        <w:t>перечислено</w:t>
      </w:r>
      <w:r w:rsidR="00575F9F" w:rsidRPr="0013167C">
        <w:t xml:space="preserve"> </w:t>
      </w:r>
      <w:r w:rsidR="00643378" w:rsidRPr="0013167C">
        <w:t>до</w:t>
      </w:r>
      <w:r w:rsidR="00575F9F" w:rsidRPr="0013167C">
        <w:t xml:space="preserve"> </w:t>
      </w:r>
      <w:r w:rsidR="00643378" w:rsidRPr="0013167C">
        <w:t>360</w:t>
      </w:r>
      <w:r w:rsidR="00575F9F" w:rsidRPr="0013167C">
        <w:t xml:space="preserve"> </w:t>
      </w:r>
      <w:r w:rsidR="00643378" w:rsidRPr="0013167C">
        <w:t>тысяч</w:t>
      </w:r>
      <w:r w:rsidR="00575F9F" w:rsidRPr="0013167C">
        <w:t xml:space="preserve"> </w:t>
      </w:r>
      <w:r w:rsidR="00643378" w:rsidRPr="0013167C">
        <w:t>рублей</w:t>
      </w:r>
      <w:r w:rsidRPr="0013167C">
        <w:t>»</w:t>
      </w:r>
      <w:r w:rsidR="00643378" w:rsidRPr="0013167C">
        <w:t>.</w:t>
      </w:r>
    </w:p>
    <w:p w14:paraId="42EF9BD9" w14:textId="77777777" w:rsidR="00643378" w:rsidRPr="0013167C" w:rsidRDefault="00643378" w:rsidP="00643378">
      <w:r w:rsidRPr="0013167C">
        <w:t>Дополнительным</w:t>
      </w:r>
      <w:r w:rsidR="00575F9F" w:rsidRPr="0013167C">
        <w:t xml:space="preserve"> </w:t>
      </w:r>
      <w:r w:rsidRPr="0013167C">
        <w:t>стимулом</w:t>
      </w:r>
      <w:r w:rsidR="00575F9F" w:rsidRPr="0013167C">
        <w:t xml:space="preserve"> </w:t>
      </w:r>
      <w:r w:rsidRPr="0013167C">
        <w:t>для</w:t>
      </w:r>
      <w:r w:rsidR="00575F9F" w:rsidRPr="0013167C">
        <w:t xml:space="preserve"> </w:t>
      </w:r>
      <w:r w:rsidRPr="0013167C">
        <w:t>участников</w:t>
      </w:r>
      <w:r w:rsidR="00575F9F" w:rsidRPr="0013167C">
        <w:t xml:space="preserve"> </w:t>
      </w:r>
      <w:r w:rsidRPr="0013167C">
        <w:t>ПДС</w:t>
      </w:r>
      <w:r w:rsidR="00575F9F" w:rsidRPr="0013167C">
        <w:t xml:space="preserve"> </w:t>
      </w:r>
      <w:r w:rsidRPr="0013167C">
        <w:t>станет</w:t>
      </w:r>
      <w:r w:rsidR="00575F9F" w:rsidRPr="0013167C">
        <w:t xml:space="preserve"> </w:t>
      </w:r>
      <w:r w:rsidRPr="0013167C">
        <w:t>ежегодный</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Он</w:t>
      </w:r>
      <w:r w:rsidR="00575F9F" w:rsidRPr="0013167C">
        <w:t xml:space="preserve"> </w:t>
      </w:r>
      <w:r w:rsidRPr="0013167C">
        <w:t>распространяется</w:t>
      </w:r>
      <w:r w:rsidR="00575F9F" w:rsidRPr="0013167C">
        <w:t xml:space="preserve"> </w:t>
      </w:r>
      <w:r w:rsidRPr="0013167C">
        <w:t>на</w:t>
      </w:r>
      <w:r w:rsidR="00575F9F" w:rsidRPr="0013167C">
        <w:t xml:space="preserve"> </w:t>
      </w:r>
      <w:r w:rsidRPr="0013167C">
        <w:t>три</w:t>
      </w:r>
      <w:r w:rsidR="00575F9F" w:rsidRPr="0013167C">
        <w:t xml:space="preserve"> </w:t>
      </w:r>
      <w:r w:rsidRPr="0013167C">
        <w:t>продукта:</w:t>
      </w:r>
      <w:r w:rsidR="00575F9F" w:rsidRPr="0013167C">
        <w:t xml:space="preserve"> </w:t>
      </w:r>
      <w:r w:rsidRPr="0013167C">
        <w:t>ПДС,</w:t>
      </w:r>
      <w:r w:rsidR="00575F9F" w:rsidRPr="0013167C">
        <w:t xml:space="preserve"> </w:t>
      </w:r>
      <w:r w:rsidRPr="0013167C">
        <w:t>индивидуальный</w:t>
      </w:r>
      <w:r w:rsidR="00575F9F" w:rsidRPr="0013167C">
        <w:t xml:space="preserve"> </w:t>
      </w:r>
      <w:r w:rsidRPr="0013167C">
        <w:t>инвестиционный</w:t>
      </w:r>
      <w:r w:rsidR="00575F9F" w:rsidRPr="0013167C">
        <w:t xml:space="preserve"> </w:t>
      </w:r>
      <w:r w:rsidRPr="0013167C">
        <w:t>счет</w:t>
      </w:r>
      <w:r w:rsidR="00575F9F" w:rsidRPr="0013167C">
        <w:t xml:space="preserve"> </w:t>
      </w:r>
      <w:r w:rsidRPr="0013167C">
        <w:t>третьего</w:t>
      </w:r>
      <w:r w:rsidR="00575F9F" w:rsidRPr="0013167C">
        <w:t xml:space="preserve"> </w:t>
      </w:r>
      <w:r w:rsidRPr="0013167C">
        <w:t>типа</w:t>
      </w:r>
      <w:r w:rsidR="00575F9F" w:rsidRPr="0013167C">
        <w:t xml:space="preserve"> </w:t>
      </w:r>
      <w:r w:rsidRPr="0013167C">
        <w:t>(ИИС</w:t>
      </w:r>
      <w:r w:rsidR="00575F9F" w:rsidRPr="0013167C">
        <w:t xml:space="preserve"> </w:t>
      </w:r>
      <w:r w:rsidRPr="0013167C">
        <w:t>типа</w:t>
      </w:r>
      <w:r w:rsidR="00575F9F" w:rsidRPr="0013167C">
        <w:t xml:space="preserve"> </w:t>
      </w:r>
      <w:r w:rsidRPr="0013167C">
        <w:t>III)</w:t>
      </w:r>
      <w:r w:rsidR="00575F9F" w:rsidRPr="0013167C">
        <w:t xml:space="preserve"> </w:t>
      </w:r>
      <w:r w:rsidRPr="0013167C">
        <w:t>и</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2025</w:t>
      </w:r>
      <w:r w:rsidR="00575F9F" w:rsidRPr="0013167C">
        <w:t xml:space="preserve"> </w:t>
      </w:r>
      <w:r w:rsidRPr="0013167C">
        <w:t>года</w:t>
      </w:r>
      <w:r w:rsidR="00575F9F" w:rsidRPr="0013167C">
        <w:t xml:space="preserve"> </w:t>
      </w:r>
      <w:r w:rsidR="004E4ABC" w:rsidRPr="0013167C">
        <w:t>-</w:t>
      </w:r>
      <w:r w:rsidR="00575F9F" w:rsidRPr="0013167C">
        <w:t xml:space="preserve"> </w:t>
      </w:r>
      <w:r w:rsidRPr="0013167C">
        <w:t>на</w:t>
      </w:r>
      <w:r w:rsidR="00575F9F" w:rsidRPr="0013167C">
        <w:t xml:space="preserve"> </w:t>
      </w:r>
      <w:r w:rsidRPr="0013167C">
        <w:t>взносы</w:t>
      </w:r>
      <w:r w:rsidR="00575F9F" w:rsidRPr="0013167C">
        <w:t xml:space="preserve"> </w:t>
      </w:r>
      <w:r w:rsidRPr="0013167C">
        <w:t>по</w:t>
      </w:r>
      <w:r w:rsidR="00575F9F" w:rsidRPr="0013167C">
        <w:t xml:space="preserve"> </w:t>
      </w:r>
      <w:r w:rsidRPr="0013167C">
        <w:t>договору</w:t>
      </w:r>
      <w:r w:rsidR="00575F9F" w:rsidRPr="0013167C">
        <w:t xml:space="preserve"> </w:t>
      </w:r>
      <w:r w:rsidRPr="0013167C">
        <w:t>негосударственного</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(НПО).</w:t>
      </w:r>
    </w:p>
    <w:p w14:paraId="7D3AA547" w14:textId="77777777" w:rsidR="00643378" w:rsidRPr="0013167C" w:rsidRDefault="004E4ABC" w:rsidP="00643378">
      <w:r w:rsidRPr="0013167C">
        <w:t>«</w:t>
      </w:r>
      <w:r w:rsidR="00643378" w:rsidRPr="0013167C">
        <w:t>Лимит</w:t>
      </w:r>
      <w:r w:rsidR="00575F9F" w:rsidRPr="0013167C">
        <w:t xml:space="preserve"> </w:t>
      </w:r>
      <w:r w:rsidR="00643378" w:rsidRPr="0013167C">
        <w:t>по</w:t>
      </w:r>
      <w:r w:rsidR="00575F9F" w:rsidRPr="0013167C">
        <w:t xml:space="preserve"> </w:t>
      </w:r>
      <w:r w:rsidR="00643378" w:rsidRPr="0013167C">
        <w:t>инвестиционному</w:t>
      </w:r>
      <w:r w:rsidR="00575F9F" w:rsidRPr="0013167C">
        <w:t xml:space="preserve"> </w:t>
      </w:r>
      <w:r w:rsidR="00643378" w:rsidRPr="0013167C">
        <w:t>налоговому</w:t>
      </w:r>
      <w:r w:rsidR="00575F9F" w:rsidRPr="0013167C">
        <w:t xml:space="preserve"> </w:t>
      </w:r>
      <w:r w:rsidR="00643378" w:rsidRPr="0013167C">
        <w:t>вычету</w:t>
      </w:r>
      <w:r w:rsidR="00575F9F" w:rsidRPr="0013167C">
        <w:t xml:space="preserve"> </w:t>
      </w:r>
      <w:r w:rsidRPr="0013167C">
        <w:t>-</w:t>
      </w:r>
      <w:r w:rsidR="00575F9F" w:rsidRPr="0013167C">
        <w:t xml:space="preserve"> </w:t>
      </w:r>
      <w:r w:rsidR="00643378" w:rsidRPr="0013167C">
        <w:t>до</w:t>
      </w:r>
      <w:r w:rsidR="00575F9F" w:rsidRPr="0013167C">
        <w:t xml:space="preserve"> </w:t>
      </w:r>
      <w:r w:rsidR="00643378" w:rsidRPr="0013167C">
        <w:t>400</w:t>
      </w:r>
      <w:r w:rsidR="00575F9F" w:rsidRPr="0013167C">
        <w:t xml:space="preserve"> </w:t>
      </w:r>
      <w:r w:rsidR="00643378" w:rsidRPr="0013167C">
        <w:t>тысяч</w:t>
      </w:r>
      <w:r w:rsidR="00575F9F" w:rsidRPr="0013167C">
        <w:t xml:space="preserve"> </w:t>
      </w:r>
      <w:r w:rsidR="00643378" w:rsidRPr="0013167C">
        <w:t>рублей</w:t>
      </w:r>
      <w:r w:rsidR="00575F9F" w:rsidRPr="0013167C">
        <w:t xml:space="preserve"> </w:t>
      </w:r>
      <w:r w:rsidR="00643378" w:rsidRPr="0013167C">
        <w:t>за</w:t>
      </w:r>
      <w:r w:rsidR="00575F9F" w:rsidRPr="0013167C">
        <w:t xml:space="preserve"> </w:t>
      </w:r>
      <w:r w:rsidR="00643378" w:rsidRPr="0013167C">
        <w:t>налоговый</w:t>
      </w:r>
      <w:r w:rsidR="00575F9F" w:rsidRPr="0013167C">
        <w:t xml:space="preserve"> </w:t>
      </w:r>
      <w:r w:rsidR="00643378" w:rsidRPr="0013167C">
        <w:t>период,</w:t>
      </w:r>
      <w:r w:rsidR="00575F9F" w:rsidRPr="0013167C">
        <w:t xml:space="preserve"> </w:t>
      </w:r>
      <w:r w:rsidRPr="0013167C">
        <w:t>-</w:t>
      </w:r>
      <w:r w:rsidR="00575F9F" w:rsidRPr="0013167C">
        <w:t xml:space="preserve"> </w:t>
      </w:r>
      <w:r w:rsidR="00643378" w:rsidRPr="0013167C">
        <w:t>поясняет</w:t>
      </w:r>
      <w:r w:rsidR="00575F9F" w:rsidRPr="0013167C">
        <w:t xml:space="preserve"> </w:t>
      </w:r>
      <w:r w:rsidR="00643378" w:rsidRPr="0013167C">
        <w:t>генеральный</w:t>
      </w:r>
      <w:r w:rsidR="00575F9F" w:rsidRPr="0013167C">
        <w:t xml:space="preserve"> </w:t>
      </w:r>
      <w:r w:rsidR="00643378" w:rsidRPr="0013167C">
        <w:t>директор</w:t>
      </w:r>
      <w:r w:rsidR="00575F9F" w:rsidRPr="0013167C">
        <w:t xml:space="preserve"> </w:t>
      </w:r>
      <w:r w:rsidR="00643378" w:rsidRPr="0013167C">
        <w:t>СберНПФ</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Если</w:t>
      </w:r>
      <w:r w:rsidR="00575F9F" w:rsidRPr="0013167C">
        <w:t xml:space="preserve"> </w:t>
      </w:r>
      <w:r w:rsidR="00643378" w:rsidRPr="0013167C">
        <w:t>получить</w:t>
      </w:r>
      <w:r w:rsidR="00575F9F" w:rsidRPr="0013167C">
        <w:t xml:space="preserve"> </w:t>
      </w:r>
      <w:r w:rsidR="00643378" w:rsidRPr="0013167C">
        <w:t>максимальное</w:t>
      </w:r>
      <w:r w:rsidR="00575F9F" w:rsidRPr="0013167C">
        <w:t xml:space="preserve"> </w:t>
      </w:r>
      <w:r w:rsidR="00643378" w:rsidRPr="0013167C">
        <w:t>возмещение,</w:t>
      </w:r>
      <w:r w:rsidR="00575F9F" w:rsidRPr="0013167C">
        <w:t xml:space="preserve"> </w:t>
      </w:r>
      <w:r w:rsidR="00643378" w:rsidRPr="0013167C">
        <w:t>например,</w:t>
      </w:r>
      <w:r w:rsidR="00575F9F" w:rsidRPr="0013167C">
        <w:t xml:space="preserve"> </w:t>
      </w:r>
      <w:r w:rsidR="00643378" w:rsidRPr="0013167C">
        <w:t>по</w:t>
      </w:r>
      <w:r w:rsidR="00575F9F" w:rsidRPr="0013167C">
        <w:t xml:space="preserve"> </w:t>
      </w:r>
      <w:r w:rsidR="00643378" w:rsidRPr="0013167C">
        <w:t>ИИС,</w:t>
      </w:r>
      <w:r w:rsidR="00575F9F" w:rsidRPr="0013167C">
        <w:t xml:space="preserve"> </w:t>
      </w:r>
      <w:r w:rsidR="00643378" w:rsidRPr="0013167C">
        <w:t>то</w:t>
      </w:r>
      <w:r w:rsidR="00575F9F" w:rsidRPr="0013167C">
        <w:t xml:space="preserve"> </w:t>
      </w:r>
      <w:r w:rsidR="00643378" w:rsidRPr="0013167C">
        <w:t>вычета</w:t>
      </w:r>
      <w:r w:rsidR="00575F9F" w:rsidRPr="0013167C">
        <w:t xml:space="preserve"> </w:t>
      </w:r>
      <w:r w:rsidR="00643378" w:rsidRPr="0013167C">
        <w:t>по</w:t>
      </w:r>
      <w:r w:rsidR="00575F9F" w:rsidRPr="0013167C">
        <w:t xml:space="preserve"> </w:t>
      </w:r>
      <w:r w:rsidR="00643378" w:rsidRPr="0013167C">
        <w:t>долгосрочным</w:t>
      </w:r>
      <w:r w:rsidR="00575F9F" w:rsidRPr="0013167C">
        <w:t xml:space="preserve"> </w:t>
      </w:r>
      <w:r w:rsidR="00643378" w:rsidRPr="0013167C">
        <w:t>сбережениям</w:t>
      </w:r>
      <w:r w:rsidR="00575F9F" w:rsidRPr="0013167C">
        <w:t xml:space="preserve"> </w:t>
      </w:r>
      <w:r w:rsidR="00643378" w:rsidRPr="0013167C">
        <w:t>уже</w:t>
      </w:r>
      <w:r w:rsidR="00575F9F" w:rsidRPr="0013167C">
        <w:t xml:space="preserve"> </w:t>
      </w:r>
      <w:r w:rsidR="00643378" w:rsidRPr="0013167C">
        <w:t>не</w:t>
      </w:r>
      <w:r w:rsidR="00575F9F" w:rsidRPr="0013167C">
        <w:t xml:space="preserve"> </w:t>
      </w:r>
      <w:r w:rsidR="00643378" w:rsidRPr="0013167C">
        <w:t>будет</w:t>
      </w:r>
      <w:r w:rsidRPr="0013167C">
        <w:t>»</w:t>
      </w:r>
      <w:r w:rsidR="00643378" w:rsidRPr="0013167C">
        <w:t>.</w:t>
      </w:r>
    </w:p>
    <w:p w14:paraId="4DE37FA4" w14:textId="77777777" w:rsidR="00643378" w:rsidRPr="0013167C" w:rsidRDefault="00643378" w:rsidP="00643378">
      <w:r w:rsidRPr="0013167C">
        <w:t>Недавно</w:t>
      </w:r>
      <w:r w:rsidR="00575F9F" w:rsidRPr="0013167C">
        <w:t xml:space="preserve"> </w:t>
      </w:r>
      <w:r w:rsidRPr="0013167C">
        <w:t>Госдума</w:t>
      </w:r>
      <w:r w:rsidR="00575F9F" w:rsidRPr="0013167C">
        <w:t xml:space="preserve"> </w:t>
      </w:r>
      <w:r w:rsidRPr="0013167C">
        <w:t>приняла</w:t>
      </w:r>
      <w:r w:rsidR="00575F9F" w:rsidRPr="0013167C">
        <w:t xml:space="preserve"> </w:t>
      </w:r>
      <w:r w:rsidRPr="0013167C">
        <w:t>закон</w:t>
      </w:r>
      <w:r w:rsidR="00575F9F" w:rsidRPr="0013167C">
        <w:t xml:space="preserve"> </w:t>
      </w:r>
      <w:r w:rsidRPr="0013167C">
        <w:t>о</w:t>
      </w:r>
      <w:r w:rsidR="00575F9F" w:rsidRPr="0013167C">
        <w:t xml:space="preserve"> </w:t>
      </w:r>
      <w:r w:rsidRPr="0013167C">
        <w:t>прогрессивной</w:t>
      </w:r>
      <w:r w:rsidR="00575F9F" w:rsidRPr="0013167C">
        <w:t xml:space="preserve"> </w:t>
      </w:r>
      <w:r w:rsidRPr="0013167C">
        <w:t>шкале</w:t>
      </w:r>
      <w:r w:rsidR="00575F9F" w:rsidRPr="0013167C">
        <w:t xml:space="preserve"> </w:t>
      </w:r>
      <w:r w:rsidRPr="0013167C">
        <w:t>налогообложения</w:t>
      </w:r>
      <w:r w:rsidR="00575F9F" w:rsidRPr="0013167C">
        <w:t xml:space="preserve"> </w:t>
      </w:r>
      <w:r w:rsidRPr="0013167C">
        <w:t>с</w:t>
      </w:r>
      <w:r w:rsidR="00575F9F" w:rsidRPr="0013167C">
        <w:t xml:space="preserve"> </w:t>
      </w:r>
      <w:r w:rsidRPr="0013167C">
        <w:t>максимальной</w:t>
      </w:r>
      <w:r w:rsidR="00575F9F" w:rsidRPr="0013167C">
        <w:t xml:space="preserve"> </w:t>
      </w:r>
      <w:r w:rsidRPr="0013167C">
        <w:t>ставкой</w:t>
      </w:r>
      <w:r w:rsidR="00575F9F" w:rsidRPr="0013167C">
        <w:t xml:space="preserve"> </w:t>
      </w:r>
      <w:r w:rsidRPr="0013167C">
        <w:t>22%.</w:t>
      </w:r>
      <w:r w:rsidR="00575F9F" w:rsidRPr="0013167C">
        <w:t xml:space="preserve"> </w:t>
      </w:r>
      <w:r w:rsidRPr="0013167C">
        <w:t>Это</w:t>
      </w:r>
      <w:r w:rsidR="00575F9F" w:rsidRPr="0013167C">
        <w:t xml:space="preserve"> </w:t>
      </w:r>
      <w:r w:rsidRPr="0013167C">
        <w:t>означает,</w:t>
      </w:r>
      <w:r w:rsidR="00575F9F" w:rsidRPr="0013167C">
        <w:t xml:space="preserve"> </w:t>
      </w:r>
      <w:r w:rsidRPr="0013167C">
        <w:t>что</w:t>
      </w:r>
      <w:r w:rsidR="00575F9F" w:rsidRPr="0013167C">
        <w:t xml:space="preserve"> </w:t>
      </w:r>
      <w:r w:rsidRPr="0013167C">
        <w:t>со</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некоторые</w:t>
      </w:r>
      <w:r w:rsidR="00575F9F" w:rsidRPr="0013167C">
        <w:t xml:space="preserve"> </w:t>
      </w:r>
      <w:r w:rsidRPr="0013167C">
        <w:t>граждане</w:t>
      </w:r>
      <w:r w:rsidR="00575F9F" w:rsidRPr="0013167C">
        <w:t xml:space="preserve"> </w:t>
      </w:r>
      <w:r w:rsidRPr="0013167C">
        <w:t>смогут</w:t>
      </w:r>
      <w:r w:rsidR="00575F9F" w:rsidRPr="0013167C">
        <w:t xml:space="preserve"> </w:t>
      </w:r>
      <w:r w:rsidRPr="0013167C">
        <w:t>вернуть</w:t>
      </w:r>
      <w:r w:rsidR="00575F9F" w:rsidRPr="0013167C">
        <w:t xml:space="preserve"> </w:t>
      </w:r>
      <w:r w:rsidRPr="0013167C">
        <w:t>до</w:t>
      </w:r>
      <w:r w:rsidR="00575F9F" w:rsidRPr="0013167C">
        <w:t xml:space="preserve"> </w:t>
      </w:r>
      <w:r w:rsidRPr="0013167C">
        <w:t>88</w:t>
      </w:r>
      <w:r w:rsidR="00575F9F" w:rsidRPr="0013167C">
        <w:t xml:space="preserve"> </w:t>
      </w:r>
      <w:r w:rsidRPr="0013167C">
        <w:t>тыс.</w:t>
      </w:r>
      <w:r w:rsidR="00575F9F" w:rsidRPr="0013167C">
        <w:t xml:space="preserve"> </w:t>
      </w:r>
      <w:r w:rsidRPr="0013167C">
        <w:t>рублей.</w:t>
      </w:r>
    </w:p>
    <w:p w14:paraId="2BA49151" w14:textId="77777777" w:rsidR="00643378" w:rsidRPr="0013167C" w:rsidRDefault="004E4ABC" w:rsidP="00643378">
      <w:r w:rsidRPr="0013167C">
        <w:lastRenderedPageBreak/>
        <w:t>«</w:t>
      </w:r>
      <w:r w:rsidR="00643378" w:rsidRPr="0013167C">
        <w:t>Сумма</w:t>
      </w:r>
      <w:r w:rsidR="00575F9F" w:rsidRPr="0013167C">
        <w:t xml:space="preserve"> </w:t>
      </w:r>
      <w:r w:rsidR="00643378" w:rsidRPr="0013167C">
        <w:t>возврата</w:t>
      </w:r>
      <w:r w:rsidR="00575F9F" w:rsidRPr="0013167C">
        <w:t xml:space="preserve"> </w:t>
      </w:r>
      <w:r w:rsidR="00643378" w:rsidRPr="0013167C">
        <w:t>будет</w:t>
      </w:r>
      <w:r w:rsidR="00575F9F" w:rsidRPr="0013167C">
        <w:t xml:space="preserve"> </w:t>
      </w:r>
      <w:r w:rsidR="00643378" w:rsidRPr="0013167C">
        <w:t>зависеть</w:t>
      </w:r>
      <w:r w:rsidR="00575F9F" w:rsidRPr="0013167C">
        <w:t xml:space="preserve"> </w:t>
      </w:r>
      <w:r w:rsidR="00643378" w:rsidRPr="0013167C">
        <w:t>от</w:t>
      </w:r>
      <w:r w:rsidR="00575F9F" w:rsidRPr="0013167C">
        <w:t xml:space="preserve"> </w:t>
      </w:r>
      <w:r w:rsidR="00643378" w:rsidRPr="0013167C">
        <w:t>налоговой</w:t>
      </w:r>
      <w:r w:rsidR="00575F9F" w:rsidRPr="0013167C">
        <w:t xml:space="preserve"> </w:t>
      </w:r>
      <w:r w:rsidR="00643378" w:rsidRPr="0013167C">
        <w:t>ставки</w:t>
      </w:r>
      <w:r w:rsidR="00575F9F" w:rsidRPr="0013167C">
        <w:t xml:space="preserve"> </w:t>
      </w:r>
      <w:r w:rsidR="00643378" w:rsidRPr="0013167C">
        <w:t>вкладчика</w:t>
      </w:r>
      <w:r w:rsidR="00575F9F" w:rsidRPr="0013167C">
        <w:t xml:space="preserve"> </w:t>
      </w:r>
      <w:r w:rsidR="00643378" w:rsidRPr="0013167C">
        <w:t>и</w:t>
      </w:r>
      <w:r w:rsidR="00575F9F" w:rsidRPr="0013167C">
        <w:t xml:space="preserve"> </w:t>
      </w:r>
      <w:r w:rsidR="00643378" w:rsidRPr="0013167C">
        <w:t>определяться</w:t>
      </w:r>
      <w:r w:rsidR="00575F9F" w:rsidRPr="0013167C">
        <w:t xml:space="preserve"> </w:t>
      </w:r>
      <w:r w:rsidR="00643378" w:rsidRPr="0013167C">
        <w:t>его</w:t>
      </w:r>
      <w:r w:rsidR="00575F9F" w:rsidRPr="0013167C">
        <w:t xml:space="preserve"> </w:t>
      </w:r>
      <w:r w:rsidR="00643378" w:rsidRPr="0013167C">
        <w:t>доходом</w:t>
      </w:r>
      <w:r w:rsidR="00575F9F" w:rsidRPr="0013167C">
        <w:t xml:space="preserve"> </w:t>
      </w:r>
      <w:r w:rsidR="00643378" w:rsidRPr="0013167C">
        <w:t>за</w:t>
      </w:r>
      <w:r w:rsidR="00575F9F" w:rsidRPr="0013167C">
        <w:t xml:space="preserve"> </w:t>
      </w:r>
      <w:r w:rsidR="00643378" w:rsidRPr="0013167C">
        <w:t>год,</w:t>
      </w:r>
      <w:r w:rsidR="00575F9F" w:rsidRPr="0013167C">
        <w:t xml:space="preserve"> </w:t>
      </w:r>
      <w:r w:rsidRPr="0013167C">
        <w:t>-</w:t>
      </w:r>
      <w:r w:rsidR="00575F9F" w:rsidRPr="0013167C">
        <w:t xml:space="preserve"> </w:t>
      </w:r>
      <w:r w:rsidR="00643378" w:rsidRPr="0013167C">
        <w:t>поясняют</w:t>
      </w:r>
      <w:r w:rsidR="00575F9F" w:rsidRPr="0013167C">
        <w:t xml:space="preserve"> </w:t>
      </w:r>
      <w:r w:rsidR="00643378" w:rsidRPr="0013167C">
        <w:t>в</w:t>
      </w:r>
      <w:r w:rsidR="00575F9F" w:rsidRPr="0013167C">
        <w:t xml:space="preserve"> </w:t>
      </w:r>
      <w:r w:rsidR="00643378" w:rsidRPr="0013167C">
        <w:t>НПФ</w:t>
      </w:r>
      <w:r w:rsidR="00575F9F" w:rsidRPr="0013167C">
        <w:t xml:space="preserve"> </w:t>
      </w:r>
      <w:r w:rsidRPr="0013167C">
        <w:t>«</w:t>
      </w:r>
      <w:r w:rsidR="00643378" w:rsidRPr="0013167C">
        <w:t>ВТБ</w:t>
      </w:r>
      <w:r w:rsidR="00575F9F" w:rsidRPr="0013167C">
        <w:t xml:space="preserve"> </w:t>
      </w:r>
      <w:r w:rsidR="00643378" w:rsidRPr="0013167C">
        <w:t>Пенсионный</w:t>
      </w:r>
      <w:r w:rsidR="00575F9F" w:rsidRPr="0013167C">
        <w:t xml:space="preserve"> </w:t>
      </w:r>
      <w:r w:rsidR="00643378" w:rsidRPr="0013167C">
        <w:t>фонд</w:t>
      </w:r>
      <w:r w:rsidRPr="0013167C">
        <w:t>»</w:t>
      </w:r>
      <w:r w:rsidR="00643378" w:rsidRPr="0013167C">
        <w:t>.</w:t>
      </w:r>
      <w:r w:rsidR="00575F9F" w:rsidRPr="0013167C">
        <w:t xml:space="preserve"> </w:t>
      </w:r>
      <w:r w:rsidRPr="0013167C">
        <w:t>-</w:t>
      </w:r>
      <w:r w:rsidR="00575F9F" w:rsidRPr="0013167C">
        <w:t xml:space="preserve"> </w:t>
      </w:r>
      <w:r w:rsidR="00643378" w:rsidRPr="0013167C">
        <w:t>При</w:t>
      </w:r>
      <w:r w:rsidR="00575F9F" w:rsidRPr="0013167C">
        <w:t xml:space="preserve"> </w:t>
      </w:r>
      <w:r w:rsidR="00643378" w:rsidRPr="0013167C">
        <w:t>доходе</w:t>
      </w:r>
      <w:r w:rsidR="00575F9F" w:rsidRPr="0013167C">
        <w:t xml:space="preserve"> </w:t>
      </w:r>
      <w:r w:rsidR="00643378" w:rsidRPr="0013167C">
        <w:t>до</w:t>
      </w:r>
      <w:r w:rsidR="00575F9F" w:rsidRPr="0013167C">
        <w:t xml:space="preserve"> </w:t>
      </w:r>
      <w:r w:rsidR="00643378" w:rsidRPr="0013167C">
        <w:t>пяти</w:t>
      </w:r>
      <w:r w:rsidR="00575F9F" w:rsidRPr="0013167C">
        <w:t xml:space="preserve"> </w:t>
      </w:r>
      <w:r w:rsidR="00643378" w:rsidRPr="0013167C">
        <w:t>миллионов</w:t>
      </w:r>
      <w:r w:rsidR="00575F9F" w:rsidRPr="0013167C">
        <w:t xml:space="preserve"> </w:t>
      </w:r>
      <w:r w:rsidR="00643378" w:rsidRPr="0013167C">
        <w:t>рублей</w:t>
      </w:r>
      <w:r w:rsidR="00575F9F" w:rsidRPr="0013167C">
        <w:t xml:space="preserve"> </w:t>
      </w:r>
      <w:r w:rsidR="00643378" w:rsidRPr="0013167C">
        <w:t>и</w:t>
      </w:r>
      <w:r w:rsidR="00575F9F" w:rsidRPr="0013167C">
        <w:t xml:space="preserve"> </w:t>
      </w:r>
      <w:r w:rsidR="00643378" w:rsidRPr="0013167C">
        <w:t>налоговой</w:t>
      </w:r>
      <w:r w:rsidR="00575F9F" w:rsidRPr="0013167C">
        <w:t xml:space="preserve"> </w:t>
      </w:r>
      <w:r w:rsidR="00643378" w:rsidRPr="0013167C">
        <w:t>ставке</w:t>
      </w:r>
      <w:r w:rsidR="00575F9F" w:rsidRPr="0013167C">
        <w:t xml:space="preserve"> </w:t>
      </w:r>
      <w:r w:rsidR="00643378" w:rsidRPr="0013167C">
        <w:t>13%</w:t>
      </w:r>
      <w:r w:rsidR="00575F9F" w:rsidRPr="0013167C">
        <w:t xml:space="preserve"> </w:t>
      </w:r>
      <w:r w:rsidR="00643378" w:rsidRPr="0013167C">
        <w:t>максимальный</w:t>
      </w:r>
      <w:r w:rsidR="00575F9F" w:rsidRPr="0013167C">
        <w:t xml:space="preserve"> </w:t>
      </w:r>
      <w:r w:rsidR="00643378" w:rsidRPr="0013167C">
        <w:t>возврат</w:t>
      </w:r>
      <w:r w:rsidR="00575F9F" w:rsidRPr="0013167C">
        <w:t xml:space="preserve"> </w:t>
      </w:r>
      <w:r w:rsidR="00643378" w:rsidRPr="0013167C">
        <w:t>составит</w:t>
      </w:r>
      <w:r w:rsidR="00575F9F" w:rsidRPr="0013167C">
        <w:t xml:space="preserve"> </w:t>
      </w:r>
      <w:r w:rsidR="00643378" w:rsidRPr="0013167C">
        <w:t>52</w:t>
      </w:r>
      <w:r w:rsidR="00575F9F" w:rsidRPr="0013167C">
        <w:t xml:space="preserve"> </w:t>
      </w:r>
      <w:r w:rsidR="00643378" w:rsidRPr="0013167C">
        <w:t>тысячи</w:t>
      </w:r>
      <w:r w:rsidR="00575F9F" w:rsidRPr="0013167C">
        <w:t xml:space="preserve"> </w:t>
      </w:r>
      <w:r w:rsidR="00643378" w:rsidRPr="0013167C">
        <w:t>рублей</w:t>
      </w:r>
      <w:r w:rsidR="00575F9F" w:rsidRPr="0013167C">
        <w:t xml:space="preserve"> </w:t>
      </w:r>
      <w:r w:rsidR="00643378" w:rsidRPr="0013167C">
        <w:t>в</w:t>
      </w:r>
      <w:r w:rsidR="00575F9F" w:rsidRPr="0013167C">
        <w:t xml:space="preserve"> </w:t>
      </w:r>
      <w:r w:rsidR="00643378" w:rsidRPr="0013167C">
        <w:t>год,</w:t>
      </w:r>
      <w:r w:rsidR="00575F9F" w:rsidRPr="0013167C">
        <w:t xml:space="preserve"> </w:t>
      </w:r>
      <w:r w:rsidR="00643378" w:rsidRPr="0013167C">
        <w:t>а</w:t>
      </w:r>
      <w:r w:rsidR="00575F9F" w:rsidRPr="0013167C">
        <w:t xml:space="preserve"> </w:t>
      </w:r>
      <w:r w:rsidR="00643378" w:rsidRPr="0013167C">
        <w:t>при</w:t>
      </w:r>
      <w:r w:rsidR="00575F9F" w:rsidRPr="0013167C">
        <w:t xml:space="preserve"> </w:t>
      </w:r>
      <w:r w:rsidR="00643378" w:rsidRPr="0013167C">
        <w:t>доходе</w:t>
      </w:r>
      <w:r w:rsidR="00575F9F" w:rsidRPr="0013167C">
        <w:t xml:space="preserve"> </w:t>
      </w:r>
      <w:r w:rsidR="00643378" w:rsidRPr="0013167C">
        <w:t>более</w:t>
      </w:r>
      <w:r w:rsidR="00575F9F" w:rsidRPr="0013167C">
        <w:t xml:space="preserve"> </w:t>
      </w:r>
      <w:r w:rsidR="00643378" w:rsidRPr="0013167C">
        <w:t>пяти</w:t>
      </w:r>
      <w:r w:rsidR="00575F9F" w:rsidRPr="0013167C">
        <w:t xml:space="preserve"> </w:t>
      </w:r>
      <w:r w:rsidR="00643378" w:rsidRPr="0013167C">
        <w:t>миллионов</w:t>
      </w:r>
      <w:r w:rsidR="00575F9F" w:rsidRPr="0013167C">
        <w:t xml:space="preserve"> </w:t>
      </w:r>
      <w:r w:rsidR="00643378" w:rsidRPr="0013167C">
        <w:t>рублей</w:t>
      </w:r>
      <w:r w:rsidR="00575F9F" w:rsidRPr="0013167C">
        <w:t xml:space="preserve"> </w:t>
      </w:r>
      <w:r w:rsidR="00643378" w:rsidRPr="0013167C">
        <w:t>и</w:t>
      </w:r>
      <w:r w:rsidR="00575F9F" w:rsidRPr="0013167C">
        <w:t xml:space="preserve"> </w:t>
      </w:r>
      <w:r w:rsidR="00643378" w:rsidRPr="0013167C">
        <w:t>ставке</w:t>
      </w:r>
      <w:r w:rsidR="00575F9F" w:rsidRPr="0013167C">
        <w:t xml:space="preserve"> </w:t>
      </w:r>
      <w:r w:rsidR="00643378" w:rsidRPr="0013167C">
        <w:t>15%</w:t>
      </w:r>
      <w:r w:rsidR="00575F9F" w:rsidRPr="0013167C">
        <w:t xml:space="preserve"> </w:t>
      </w:r>
      <w:r w:rsidRPr="0013167C">
        <w:t>-</w:t>
      </w:r>
      <w:r w:rsidR="00575F9F" w:rsidRPr="0013167C">
        <w:t xml:space="preserve"> </w:t>
      </w:r>
      <w:r w:rsidR="00643378" w:rsidRPr="0013167C">
        <w:t>60</w:t>
      </w:r>
      <w:r w:rsidR="00575F9F" w:rsidRPr="0013167C">
        <w:t xml:space="preserve"> </w:t>
      </w:r>
      <w:r w:rsidR="00643378" w:rsidRPr="0013167C">
        <w:t>тысяч</w:t>
      </w:r>
      <w:r w:rsidR="00575F9F" w:rsidRPr="0013167C">
        <w:t xml:space="preserve"> </w:t>
      </w:r>
      <w:r w:rsidR="00643378" w:rsidRPr="0013167C">
        <w:t>рублей</w:t>
      </w:r>
      <w:r w:rsidR="00575F9F" w:rsidRPr="0013167C">
        <w:t xml:space="preserve"> </w:t>
      </w:r>
      <w:r w:rsidR="00643378" w:rsidRPr="0013167C">
        <w:t>в</w:t>
      </w:r>
      <w:r w:rsidR="00575F9F" w:rsidRPr="0013167C">
        <w:t xml:space="preserve"> </w:t>
      </w:r>
      <w:r w:rsidR="00643378" w:rsidRPr="0013167C">
        <w:t>год</w:t>
      </w:r>
      <w:r w:rsidRPr="0013167C">
        <w:t>»</w:t>
      </w:r>
      <w:r w:rsidR="00643378" w:rsidRPr="0013167C">
        <w:t>.</w:t>
      </w:r>
    </w:p>
    <w:p w14:paraId="6367A8FD" w14:textId="77777777" w:rsidR="00643378" w:rsidRPr="0013167C" w:rsidRDefault="00643378" w:rsidP="00643378">
      <w:r w:rsidRPr="0013167C">
        <w:t>Важный</w:t>
      </w:r>
      <w:r w:rsidR="00575F9F" w:rsidRPr="0013167C">
        <w:t xml:space="preserve"> </w:t>
      </w:r>
      <w:r w:rsidRPr="0013167C">
        <w:t>момент:</w:t>
      </w:r>
      <w:r w:rsidR="00575F9F" w:rsidRPr="0013167C">
        <w:t xml:space="preserve"> </w:t>
      </w:r>
      <w:r w:rsidRPr="0013167C">
        <w:t>вы</w:t>
      </w:r>
      <w:r w:rsidR="00575F9F" w:rsidRPr="0013167C">
        <w:t xml:space="preserve"> </w:t>
      </w:r>
      <w:r w:rsidRPr="0013167C">
        <w:t>вправе</w:t>
      </w:r>
      <w:r w:rsidR="00575F9F" w:rsidRPr="0013167C">
        <w:t xml:space="preserve"> </w:t>
      </w:r>
      <w:r w:rsidRPr="0013167C">
        <w:t>заключать</w:t>
      </w:r>
      <w:r w:rsidR="00575F9F" w:rsidRPr="0013167C">
        <w:t xml:space="preserve"> </w:t>
      </w:r>
      <w:r w:rsidRPr="0013167C">
        <w:t>неограниченное</w:t>
      </w:r>
      <w:r w:rsidR="00575F9F" w:rsidRPr="0013167C">
        <w:t xml:space="preserve"> </w:t>
      </w:r>
      <w:r w:rsidRPr="0013167C">
        <w:t>количество</w:t>
      </w:r>
      <w:r w:rsidR="00575F9F" w:rsidRPr="0013167C">
        <w:t xml:space="preserve"> </w:t>
      </w:r>
      <w:r w:rsidRPr="0013167C">
        <w:t>договоров</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Однако</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сможете</w:t>
      </w:r>
      <w:r w:rsidR="00575F9F" w:rsidRPr="0013167C">
        <w:t xml:space="preserve"> </w:t>
      </w:r>
      <w:r w:rsidRPr="0013167C">
        <w:t>получить</w:t>
      </w:r>
      <w:r w:rsidR="00575F9F" w:rsidRPr="0013167C">
        <w:t xml:space="preserve"> </w:t>
      </w:r>
      <w:r w:rsidRPr="0013167C">
        <w:t>в</w:t>
      </w:r>
      <w:r w:rsidR="00575F9F" w:rsidRPr="0013167C">
        <w:t xml:space="preserve"> </w:t>
      </w:r>
      <w:r w:rsidRPr="0013167C">
        <w:t>случае,</w:t>
      </w:r>
      <w:r w:rsidR="00575F9F" w:rsidRPr="0013167C">
        <w:t xml:space="preserve"> </w:t>
      </w:r>
      <w:r w:rsidRPr="0013167C">
        <w:t>если</w:t>
      </w:r>
      <w:r w:rsidR="00575F9F" w:rsidRPr="0013167C">
        <w:t xml:space="preserve"> </w:t>
      </w:r>
      <w:r w:rsidRPr="0013167C">
        <w:t>у</w:t>
      </w:r>
      <w:r w:rsidR="00575F9F" w:rsidRPr="0013167C">
        <w:t xml:space="preserve"> </w:t>
      </w:r>
      <w:r w:rsidRPr="0013167C">
        <w:t>вас</w:t>
      </w:r>
      <w:r w:rsidR="00575F9F" w:rsidRPr="0013167C">
        <w:t xml:space="preserve"> </w:t>
      </w:r>
      <w:r w:rsidRPr="0013167C">
        <w:t>не</w:t>
      </w:r>
      <w:r w:rsidR="00575F9F" w:rsidRPr="0013167C">
        <w:t xml:space="preserve"> </w:t>
      </w:r>
      <w:r w:rsidRPr="0013167C">
        <w:t>более</w:t>
      </w:r>
      <w:r w:rsidR="00575F9F" w:rsidRPr="0013167C">
        <w:t xml:space="preserve"> </w:t>
      </w:r>
      <w:r w:rsidRPr="0013167C">
        <w:t>трех</w:t>
      </w:r>
      <w:r w:rsidR="00575F9F" w:rsidRPr="0013167C">
        <w:t xml:space="preserve"> </w:t>
      </w:r>
      <w:r w:rsidRPr="0013167C">
        <w:t>таких</w:t>
      </w:r>
      <w:r w:rsidR="00575F9F" w:rsidRPr="0013167C">
        <w:t xml:space="preserve"> </w:t>
      </w:r>
      <w:r w:rsidRPr="0013167C">
        <w:t>договоров</w:t>
      </w:r>
      <w:r w:rsidR="00575F9F" w:rsidRPr="0013167C">
        <w:t xml:space="preserve"> </w:t>
      </w:r>
      <w:r w:rsidRPr="0013167C">
        <w:t>одновременно.</w:t>
      </w:r>
      <w:r w:rsidR="00575F9F" w:rsidRPr="0013167C">
        <w:t xml:space="preserve"> </w:t>
      </w:r>
      <w:r w:rsidRPr="0013167C">
        <w:t>При</w:t>
      </w:r>
      <w:r w:rsidR="00575F9F" w:rsidRPr="0013167C">
        <w:t xml:space="preserve"> </w:t>
      </w:r>
      <w:r w:rsidRPr="0013167C">
        <w:t>открытии</w:t>
      </w:r>
      <w:r w:rsidR="00575F9F" w:rsidRPr="0013167C">
        <w:t xml:space="preserve"> </w:t>
      </w:r>
      <w:r w:rsidRPr="0013167C">
        <w:t>четвертого</w:t>
      </w:r>
      <w:r w:rsidR="00575F9F" w:rsidRPr="0013167C">
        <w:t xml:space="preserve"> </w:t>
      </w:r>
      <w:r w:rsidRPr="0013167C">
        <w:t>счета</w:t>
      </w:r>
      <w:r w:rsidR="00575F9F" w:rsidRPr="0013167C">
        <w:t xml:space="preserve"> </w:t>
      </w:r>
      <w:r w:rsidRPr="0013167C">
        <w:t>участник</w:t>
      </w:r>
      <w:r w:rsidR="00575F9F" w:rsidRPr="0013167C">
        <w:t xml:space="preserve"> </w:t>
      </w:r>
      <w:r w:rsidRPr="0013167C">
        <w:t>программы</w:t>
      </w:r>
      <w:r w:rsidR="00575F9F" w:rsidRPr="0013167C">
        <w:t xml:space="preserve"> </w:t>
      </w:r>
      <w:r w:rsidRPr="0013167C">
        <w:t>теряет</w:t>
      </w:r>
      <w:r w:rsidR="00575F9F" w:rsidRPr="0013167C">
        <w:t xml:space="preserve"> </w:t>
      </w:r>
      <w:r w:rsidRPr="0013167C">
        <w:t>право</w:t>
      </w:r>
      <w:r w:rsidR="00575F9F" w:rsidRPr="0013167C">
        <w:t xml:space="preserve"> </w:t>
      </w:r>
      <w:r w:rsidRPr="0013167C">
        <w:t>на</w:t>
      </w:r>
      <w:r w:rsidR="00575F9F" w:rsidRPr="0013167C">
        <w:t xml:space="preserve"> </w:t>
      </w:r>
      <w:r w:rsidRPr="0013167C">
        <w:t>возмещение</w:t>
      </w:r>
      <w:r w:rsidR="00575F9F" w:rsidRPr="0013167C">
        <w:t xml:space="preserve"> </w:t>
      </w:r>
      <w:r w:rsidRPr="0013167C">
        <w:t>налога</w:t>
      </w:r>
      <w:r w:rsidR="00575F9F" w:rsidRPr="0013167C">
        <w:t xml:space="preserve"> </w:t>
      </w:r>
      <w:r w:rsidRPr="0013167C">
        <w:t>по</w:t>
      </w:r>
      <w:r w:rsidR="00575F9F" w:rsidRPr="0013167C">
        <w:t xml:space="preserve"> </w:t>
      </w:r>
      <w:r w:rsidRPr="0013167C">
        <w:t>уже</w:t>
      </w:r>
      <w:r w:rsidR="00575F9F" w:rsidRPr="0013167C">
        <w:t xml:space="preserve"> </w:t>
      </w:r>
      <w:r w:rsidRPr="0013167C">
        <w:t>заключенным</w:t>
      </w:r>
      <w:r w:rsidR="00575F9F" w:rsidRPr="0013167C">
        <w:t xml:space="preserve"> </w:t>
      </w:r>
      <w:r w:rsidRPr="0013167C">
        <w:t>договорам.</w:t>
      </w:r>
    </w:p>
    <w:p w14:paraId="1ACAE693" w14:textId="77777777" w:rsidR="00643378" w:rsidRPr="0013167C" w:rsidRDefault="00643378" w:rsidP="00643378">
      <w:r w:rsidRPr="0013167C">
        <w:t>Банк</w:t>
      </w:r>
      <w:r w:rsidR="00575F9F" w:rsidRPr="0013167C">
        <w:t xml:space="preserve"> </w:t>
      </w:r>
      <w:r w:rsidRPr="0013167C">
        <w:t>России</w:t>
      </w:r>
      <w:r w:rsidR="00575F9F" w:rsidRPr="0013167C">
        <w:t xml:space="preserve"> </w:t>
      </w:r>
      <w:r w:rsidRPr="0013167C">
        <w:t>уточнил</w:t>
      </w:r>
      <w:r w:rsidR="00575F9F" w:rsidRPr="0013167C">
        <w:t xml:space="preserve"> </w:t>
      </w:r>
      <w:r w:rsidRPr="0013167C">
        <w:t>исключения</w:t>
      </w:r>
      <w:r w:rsidR="00575F9F" w:rsidRPr="0013167C">
        <w:t xml:space="preserve"> </w:t>
      </w:r>
      <w:r w:rsidRPr="0013167C">
        <w:t>из</w:t>
      </w:r>
      <w:r w:rsidR="00575F9F" w:rsidRPr="0013167C">
        <w:t xml:space="preserve"> </w:t>
      </w:r>
      <w:r w:rsidRPr="0013167C">
        <w:t>этого</w:t>
      </w:r>
      <w:r w:rsidR="00575F9F" w:rsidRPr="0013167C">
        <w:t xml:space="preserve"> </w:t>
      </w:r>
      <w:r w:rsidRPr="0013167C">
        <w:t>правила:</w:t>
      </w:r>
    </w:p>
    <w:p w14:paraId="74FC681F" w14:textId="77777777" w:rsidR="00643378" w:rsidRPr="0013167C" w:rsidRDefault="00575F9F" w:rsidP="00643378">
      <w:r w:rsidRPr="0013167C">
        <w:t xml:space="preserve">    </w:t>
      </w:r>
      <w:r w:rsidR="00643378" w:rsidRPr="0013167C">
        <w:t>если</w:t>
      </w:r>
      <w:r w:rsidRPr="0013167C">
        <w:t xml:space="preserve"> </w:t>
      </w:r>
      <w:r w:rsidR="00643378" w:rsidRPr="0013167C">
        <w:t>дополнительный</w:t>
      </w:r>
      <w:r w:rsidRPr="0013167C">
        <w:t xml:space="preserve"> </w:t>
      </w:r>
      <w:r w:rsidR="00643378" w:rsidRPr="0013167C">
        <w:t>счет</w:t>
      </w:r>
      <w:r w:rsidRPr="0013167C">
        <w:t xml:space="preserve"> </w:t>
      </w:r>
      <w:r w:rsidR="00643378" w:rsidRPr="0013167C">
        <w:t>появился</w:t>
      </w:r>
      <w:r w:rsidRPr="0013167C">
        <w:t xml:space="preserve"> </w:t>
      </w:r>
      <w:r w:rsidR="00643378" w:rsidRPr="0013167C">
        <w:t>из-за</w:t>
      </w:r>
      <w:r w:rsidRPr="0013167C">
        <w:t xml:space="preserve"> </w:t>
      </w:r>
      <w:r w:rsidR="00643378" w:rsidRPr="0013167C">
        <w:t>того,</w:t>
      </w:r>
      <w:r w:rsidRPr="0013167C">
        <w:t xml:space="preserve"> </w:t>
      </w:r>
      <w:r w:rsidR="00643378" w:rsidRPr="0013167C">
        <w:t>что</w:t>
      </w:r>
      <w:r w:rsidRPr="0013167C">
        <w:t xml:space="preserve"> </w:t>
      </w:r>
      <w:r w:rsidR="00643378" w:rsidRPr="0013167C">
        <w:t>вы</w:t>
      </w:r>
      <w:r w:rsidRPr="0013167C">
        <w:t xml:space="preserve"> </w:t>
      </w:r>
      <w:r w:rsidR="00643378" w:rsidRPr="0013167C">
        <w:t>решили</w:t>
      </w:r>
      <w:r w:rsidRPr="0013167C">
        <w:t xml:space="preserve"> </w:t>
      </w:r>
      <w:r w:rsidR="00643378" w:rsidRPr="0013167C">
        <w:t>сменить</w:t>
      </w:r>
      <w:r w:rsidRPr="0013167C">
        <w:t xml:space="preserve"> </w:t>
      </w:r>
      <w:r w:rsidR="00643378" w:rsidRPr="0013167C">
        <w:t>негосударственный</w:t>
      </w:r>
      <w:r w:rsidRPr="0013167C">
        <w:t xml:space="preserve"> </w:t>
      </w:r>
      <w:r w:rsidR="00643378" w:rsidRPr="0013167C">
        <w:t>пенсионный</w:t>
      </w:r>
      <w:r w:rsidRPr="0013167C">
        <w:t xml:space="preserve"> </w:t>
      </w:r>
      <w:r w:rsidR="00643378" w:rsidRPr="0013167C">
        <w:t>фонд</w:t>
      </w:r>
      <w:r w:rsidRPr="0013167C">
        <w:t xml:space="preserve"> </w:t>
      </w:r>
      <w:r w:rsidR="00643378" w:rsidRPr="0013167C">
        <w:t>и</w:t>
      </w:r>
      <w:r w:rsidRPr="0013167C">
        <w:t xml:space="preserve"> </w:t>
      </w:r>
      <w:r w:rsidR="00643378" w:rsidRPr="0013167C">
        <w:t>переводите</w:t>
      </w:r>
      <w:r w:rsidRPr="0013167C">
        <w:t xml:space="preserve"> </w:t>
      </w:r>
      <w:r w:rsidR="00643378" w:rsidRPr="0013167C">
        <w:t>сбережения</w:t>
      </w:r>
      <w:r w:rsidRPr="0013167C">
        <w:t xml:space="preserve"> </w:t>
      </w:r>
      <w:r w:rsidR="00643378" w:rsidRPr="0013167C">
        <w:t>из</w:t>
      </w:r>
      <w:r w:rsidRPr="0013167C">
        <w:t xml:space="preserve"> </w:t>
      </w:r>
      <w:r w:rsidR="00643378" w:rsidRPr="0013167C">
        <w:t>одного</w:t>
      </w:r>
      <w:r w:rsidRPr="0013167C">
        <w:t xml:space="preserve"> </w:t>
      </w:r>
      <w:r w:rsidR="00643378" w:rsidRPr="0013167C">
        <w:t>в</w:t>
      </w:r>
      <w:r w:rsidRPr="0013167C">
        <w:t xml:space="preserve"> </w:t>
      </w:r>
      <w:r w:rsidR="00643378" w:rsidRPr="0013167C">
        <w:t>другой;</w:t>
      </w:r>
    </w:p>
    <w:p w14:paraId="12335B7C" w14:textId="77777777" w:rsidR="00643378" w:rsidRPr="0013167C" w:rsidRDefault="00575F9F" w:rsidP="00643378">
      <w:r w:rsidRPr="0013167C">
        <w:t xml:space="preserve">    </w:t>
      </w:r>
      <w:r w:rsidR="00643378" w:rsidRPr="0013167C">
        <w:t>вы</w:t>
      </w:r>
      <w:r w:rsidRPr="0013167C">
        <w:t xml:space="preserve"> </w:t>
      </w:r>
      <w:r w:rsidR="00643378" w:rsidRPr="0013167C">
        <w:t>открыли</w:t>
      </w:r>
      <w:r w:rsidRPr="0013167C">
        <w:t xml:space="preserve"> </w:t>
      </w:r>
      <w:r w:rsidR="00643378" w:rsidRPr="0013167C">
        <w:t>новые</w:t>
      </w:r>
      <w:r w:rsidRPr="0013167C">
        <w:t xml:space="preserve"> </w:t>
      </w:r>
      <w:r w:rsidR="00643378" w:rsidRPr="0013167C">
        <w:t>счета,</w:t>
      </w:r>
      <w:r w:rsidRPr="0013167C">
        <w:t xml:space="preserve"> </w:t>
      </w:r>
      <w:r w:rsidR="00643378" w:rsidRPr="0013167C">
        <w:t>но</w:t>
      </w:r>
      <w:r w:rsidRPr="0013167C">
        <w:t xml:space="preserve"> </w:t>
      </w:r>
      <w:r w:rsidR="00643378" w:rsidRPr="0013167C">
        <w:t>не</w:t>
      </w:r>
      <w:r w:rsidRPr="0013167C">
        <w:t xml:space="preserve"> </w:t>
      </w:r>
      <w:r w:rsidR="00643378" w:rsidRPr="0013167C">
        <w:t>стали</w:t>
      </w:r>
      <w:r w:rsidRPr="0013167C">
        <w:t xml:space="preserve"> </w:t>
      </w:r>
      <w:r w:rsidR="00643378" w:rsidRPr="0013167C">
        <w:t>их</w:t>
      </w:r>
      <w:r w:rsidRPr="0013167C">
        <w:t xml:space="preserve"> </w:t>
      </w:r>
      <w:r w:rsidR="00643378" w:rsidRPr="0013167C">
        <w:t>пополнять</w:t>
      </w:r>
      <w:r w:rsidRPr="0013167C">
        <w:t xml:space="preserve"> </w:t>
      </w:r>
      <w:r w:rsidR="00643378" w:rsidRPr="0013167C">
        <w:t>и</w:t>
      </w:r>
      <w:r w:rsidRPr="0013167C">
        <w:t xml:space="preserve"> </w:t>
      </w:r>
      <w:r w:rsidR="00643378" w:rsidRPr="0013167C">
        <w:t>закрыли</w:t>
      </w:r>
      <w:r w:rsidRPr="0013167C">
        <w:t xml:space="preserve"> </w:t>
      </w:r>
      <w:r w:rsidR="00643378" w:rsidRPr="0013167C">
        <w:t>к</w:t>
      </w:r>
      <w:r w:rsidRPr="0013167C">
        <w:t xml:space="preserve"> </w:t>
      </w:r>
      <w:r w:rsidR="00643378" w:rsidRPr="0013167C">
        <w:t>моменту,</w:t>
      </w:r>
      <w:r w:rsidRPr="0013167C">
        <w:t xml:space="preserve"> </w:t>
      </w:r>
      <w:r w:rsidR="00643378" w:rsidRPr="0013167C">
        <w:t>когда</w:t>
      </w:r>
      <w:r w:rsidRPr="0013167C">
        <w:t xml:space="preserve"> </w:t>
      </w:r>
      <w:r w:rsidR="00643378" w:rsidRPr="0013167C">
        <w:t>запросили</w:t>
      </w:r>
      <w:r w:rsidRPr="0013167C">
        <w:t xml:space="preserve"> </w:t>
      </w:r>
      <w:r w:rsidR="00643378" w:rsidRPr="0013167C">
        <w:t>вычет.</w:t>
      </w:r>
    </w:p>
    <w:p w14:paraId="57495F04" w14:textId="77777777" w:rsidR="00643378" w:rsidRPr="0013167C" w:rsidRDefault="00643378" w:rsidP="00643378">
      <w:r w:rsidRPr="0013167C">
        <w:t>Для</w:t>
      </w:r>
      <w:r w:rsidR="00575F9F" w:rsidRPr="0013167C">
        <w:t xml:space="preserve"> </w:t>
      </w:r>
      <w:r w:rsidRPr="0013167C">
        <w:t>пенсионеров</w:t>
      </w:r>
      <w:r w:rsidR="00575F9F" w:rsidRPr="0013167C">
        <w:t xml:space="preserve"> </w:t>
      </w:r>
      <w:r w:rsidRPr="0013167C">
        <w:t>и</w:t>
      </w:r>
      <w:r w:rsidR="00575F9F" w:rsidRPr="0013167C">
        <w:t xml:space="preserve"> </w:t>
      </w:r>
      <w:r w:rsidRPr="0013167C">
        <w:t>предпенсионеров</w:t>
      </w:r>
      <w:r w:rsidR="00575F9F" w:rsidRPr="0013167C">
        <w:t xml:space="preserve"> </w:t>
      </w:r>
      <w:r w:rsidRPr="0013167C">
        <w:t>действуют</w:t>
      </w:r>
      <w:r w:rsidR="00575F9F" w:rsidRPr="0013167C">
        <w:t xml:space="preserve"> </w:t>
      </w:r>
      <w:r w:rsidRPr="0013167C">
        <w:t>особые</w:t>
      </w:r>
      <w:r w:rsidR="00575F9F" w:rsidRPr="0013167C">
        <w:t xml:space="preserve"> </w:t>
      </w:r>
      <w:r w:rsidRPr="0013167C">
        <w:t>условия.</w:t>
      </w:r>
      <w:r w:rsidR="00575F9F" w:rsidRPr="0013167C">
        <w:t xml:space="preserve"> </w:t>
      </w:r>
      <w:r w:rsidRPr="0013167C">
        <w:t>Как</w:t>
      </w:r>
      <w:r w:rsidR="00575F9F" w:rsidRPr="0013167C">
        <w:t xml:space="preserve"> </w:t>
      </w:r>
      <w:r w:rsidRPr="0013167C">
        <w:t>разъяснили</w:t>
      </w:r>
      <w:r w:rsidR="00575F9F" w:rsidRPr="0013167C">
        <w:t xml:space="preserve"> </w:t>
      </w:r>
      <w:r w:rsidRPr="0013167C">
        <w:t>в</w:t>
      </w:r>
      <w:r w:rsidR="00575F9F" w:rsidRPr="0013167C">
        <w:t xml:space="preserve"> </w:t>
      </w:r>
      <w:r w:rsidRPr="0013167C">
        <w:t>Банке</w:t>
      </w:r>
      <w:r w:rsidR="00575F9F" w:rsidRPr="0013167C">
        <w:t xml:space="preserve"> </w:t>
      </w:r>
      <w:r w:rsidRPr="0013167C">
        <w:t>России,</w:t>
      </w:r>
      <w:r w:rsidR="00575F9F" w:rsidRPr="0013167C">
        <w:t xml:space="preserve"> </w:t>
      </w:r>
      <w:r w:rsidRPr="0013167C">
        <w:t>все</w:t>
      </w:r>
      <w:r w:rsidR="00575F9F" w:rsidRPr="0013167C">
        <w:t xml:space="preserve"> </w:t>
      </w:r>
      <w:r w:rsidRPr="0013167C">
        <w:t>будет</w:t>
      </w:r>
      <w:r w:rsidR="00575F9F" w:rsidRPr="0013167C">
        <w:t xml:space="preserve"> </w:t>
      </w:r>
      <w:r w:rsidRPr="0013167C">
        <w:t>зависеть</w:t>
      </w:r>
      <w:r w:rsidR="00575F9F" w:rsidRPr="0013167C">
        <w:t xml:space="preserve"> </w:t>
      </w:r>
      <w:r w:rsidRPr="0013167C">
        <w:t>от</w:t>
      </w:r>
      <w:r w:rsidR="00575F9F" w:rsidRPr="0013167C">
        <w:t xml:space="preserve"> </w:t>
      </w:r>
      <w:r w:rsidRPr="0013167C">
        <w:t>срока</w:t>
      </w:r>
      <w:r w:rsidR="00575F9F" w:rsidRPr="0013167C">
        <w:t xml:space="preserve"> </w:t>
      </w:r>
      <w:r w:rsidRPr="0013167C">
        <w:t>вступления</w:t>
      </w:r>
      <w:r w:rsidR="00575F9F" w:rsidRPr="0013167C">
        <w:t xml:space="preserve"> </w:t>
      </w:r>
      <w:r w:rsidRPr="0013167C">
        <w:t>в</w:t>
      </w:r>
      <w:r w:rsidR="00575F9F" w:rsidRPr="0013167C">
        <w:t xml:space="preserve"> </w:t>
      </w:r>
      <w:r w:rsidRPr="0013167C">
        <w:t>программу.</w:t>
      </w:r>
      <w:r w:rsidR="00575F9F" w:rsidRPr="0013167C">
        <w:t xml:space="preserve"> </w:t>
      </w:r>
      <w:r w:rsidRPr="0013167C">
        <w:t>Чтобы</w:t>
      </w:r>
      <w:r w:rsidR="00575F9F" w:rsidRPr="0013167C">
        <w:t xml:space="preserve"> </w:t>
      </w:r>
      <w:r w:rsidRPr="0013167C">
        <w:t>получить</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основания</w:t>
      </w:r>
      <w:r w:rsidR="00575F9F" w:rsidRPr="0013167C">
        <w:t xml:space="preserve"> </w:t>
      </w:r>
      <w:r w:rsidRPr="0013167C">
        <w:t>для</w:t>
      </w:r>
      <w:r w:rsidR="00575F9F" w:rsidRPr="0013167C">
        <w:t xml:space="preserve"> </w:t>
      </w:r>
      <w:r w:rsidRPr="0013167C">
        <w:t>назначения</w:t>
      </w:r>
      <w:r w:rsidR="00575F9F" w:rsidRPr="0013167C">
        <w:t xml:space="preserve"> </w:t>
      </w:r>
      <w:r w:rsidRPr="0013167C">
        <w:t>периодических</w:t>
      </w:r>
      <w:r w:rsidR="00575F9F" w:rsidRPr="0013167C">
        <w:t xml:space="preserve"> </w:t>
      </w:r>
      <w:r w:rsidRPr="0013167C">
        <w:t>и</w:t>
      </w:r>
      <w:r w:rsidR="00575F9F" w:rsidRPr="0013167C">
        <w:t xml:space="preserve"> </w:t>
      </w:r>
      <w:r w:rsidRPr="0013167C">
        <w:t>единовременной</w:t>
      </w:r>
      <w:r w:rsidR="00575F9F" w:rsidRPr="0013167C">
        <w:t xml:space="preserve"> </w:t>
      </w:r>
      <w:r w:rsidRPr="0013167C">
        <w:t>выплат</w:t>
      </w:r>
      <w:r w:rsidR="00575F9F" w:rsidRPr="0013167C">
        <w:t xml:space="preserve"> </w:t>
      </w:r>
      <w:r w:rsidRPr="0013167C">
        <w:t>по</w:t>
      </w:r>
      <w:r w:rsidR="00575F9F" w:rsidRPr="0013167C">
        <w:t xml:space="preserve"> </w:t>
      </w:r>
      <w:r w:rsidRPr="0013167C">
        <w:t>договору</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должны</w:t>
      </w:r>
      <w:r w:rsidR="00575F9F" w:rsidRPr="0013167C">
        <w:t xml:space="preserve"> </w:t>
      </w:r>
      <w:r w:rsidRPr="0013167C">
        <w:t>наступать</w:t>
      </w:r>
      <w:r w:rsidR="00575F9F" w:rsidRPr="0013167C">
        <w:t xml:space="preserve"> </w:t>
      </w:r>
      <w:r w:rsidRPr="0013167C">
        <w:t>не</w:t>
      </w:r>
      <w:r w:rsidR="00575F9F" w:rsidRPr="0013167C">
        <w:t xml:space="preserve"> </w:t>
      </w:r>
      <w:r w:rsidRPr="0013167C">
        <w:t>ранее</w:t>
      </w:r>
      <w:r w:rsidR="00575F9F" w:rsidRPr="0013167C">
        <w:t xml:space="preserve"> </w:t>
      </w:r>
      <w:r w:rsidRPr="0013167C">
        <w:t>чем:</w:t>
      </w:r>
    </w:p>
    <w:p w14:paraId="34CEF46C" w14:textId="77777777" w:rsidR="00643378" w:rsidRPr="0013167C" w:rsidRDefault="00575F9F" w:rsidP="00643378">
      <w:r w:rsidRPr="0013167C">
        <w:t xml:space="preserve">    </w:t>
      </w:r>
      <w:r w:rsidR="00643378" w:rsidRPr="0013167C">
        <w:t>через</w:t>
      </w:r>
      <w:r w:rsidRPr="0013167C">
        <w:t xml:space="preserve"> </w:t>
      </w:r>
      <w:r w:rsidR="00643378" w:rsidRPr="0013167C">
        <w:t>пять</w:t>
      </w:r>
      <w:r w:rsidRPr="0013167C">
        <w:t xml:space="preserve"> </w:t>
      </w:r>
      <w:r w:rsidR="00643378" w:rsidRPr="0013167C">
        <w:t>лет</w:t>
      </w:r>
      <w:r w:rsidRPr="0013167C">
        <w:t xml:space="preserve"> </w:t>
      </w:r>
      <w:r w:rsidR="00643378" w:rsidRPr="0013167C">
        <w:t>с</w:t>
      </w:r>
      <w:r w:rsidRPr="0013167C">
        <w:t xml:space="preserve"> </w:t>
      </w:r>
      <w:r w:rsidR="00643378" w:rsidRPr="0013167C">
        <w:t>даты</w:t>
      </w:r>
      <w:r w:rsidRPr="0013167C">
        <w:t xml:space="preserve"> </w:t>
      </w:r>
      <w:r w:rsidR="00643378" w:rsidRPr="0013167C">
        <w:t>заключения</w:t>
      </w:r>
      <w:r w:rsidRPr="0013167C">
        <w:t xml:space="preserve"> </w:t>
      </w:r>
      <w:r w:rsidR="00643378" w:rsidRPr="0013167C">
        <w:t>договора</w:t>
      </w:r>
      <w:r w:rsidRPr="0013167C">
        <w:t xml:space="preserve"> </w:t>
      </w:r>
      <w:r w:rsidR="004E4ABC" w:rsidRPr="0013167C">
        <w:t>-</w:t>
      </w:r>
      <w:r w:rsidRPr="0013167C">
        <w:t xml:space="preserve"> </w:t>
      </w:r>
      <w:r w:rsidR="00643378" w:rsidRPr="0013167C">
        <w:t>если</w:t>
      </w:r>
      <w:r w:rsidRPr="0013167C">
        <w:t xml:space="preserve"> </w:t>
      </w:r>
      <w:r w:rsidR="00643378" w:rsidRPr="0013167C">
        <w:t>он</w:t>
      </w:r>
      <w:r w:rsidRPr="0013167C">
        <w:t xml:space="preserve"> </w:t>
      </w:r>
      <w:r w:rsidR="00643378" w:rsidRPr="0013167C">
        <w:t>заключен</w:t>
      </w:r>
      <w:r w:rsidRPr="0013167C">
        <w:t xml:space="preserve"> </w:t>
      </w:r>
      <w:r w:rsidR="00643378" w:rsidRPr="0013167C">
        <w:t>в</w:t>
      </w:r>
      <w:r w:rsidRPr="0013167C">
        <w:t xml:space="preserve"> </w:t>
      </w:r>
      <w:r w:rsidR="00643378" w:rsidRPr="0013167C">
        <w:t>2024</w:t>
      </w:r>
      <w:r w:rsidRPr="0013167C">
        <w:t>-</w:t>
      </w:r>
      <w:r w:rsidR="00643378" w:rsidRPr="0013167C">
        <w:t>2026</w:t>
      </w:r>
      <w:r w:rsidRPr="0013167C">
        <w:t xml:space="preserve"> </w:t>
      </w:r>
      <w:r w:rsidR="00643378" w:rsidRPr="0013167C">
        <w:t>годах;</w:t>
      </w:r>
    </w:p>
    <w:p w14:paraId="02839028" w14:textId="77777777" w:rsidR="00643378" w:rsidRPr="0013167C" w:rsidRDefault="00575F9F" w:rsidP="00643378">
      <w:r w:rsidRPr="0013167C">
        <w:t xml:space="preserve">    </w:t>
      </w:r>
      <w:r w:rsidR="00643378" w:rsidRPr="0013167C">
        <w:t>через</w:t>
      </w:r>
      <w:r w:rsidRPr="0013167C">
        <w:t xml:space="preserve"> </w:t>
      </w:r>
      <w:r w:rsidR="00643378" w:rsidRPr="0013167C">
        <w:t>шесть</w:t>
      </w:r>
      <w:r w:rsidRPr="0013167C">
        <w:t xml:space="preserve"> </w:t>
      </w:r>
      <w:r w:rsidR="00643378" w:rsidRPr="0013167C">
        <w:t>лет</w:t>
      </w:r>
      <w:r w:rsidRPr="0013167C">
        <w:t xml:space="preserve"> </w:t>
      </w:r>
      <w:r w:rsidR="004E4ABC" w:rsidRPr="0013167C">
        <w:t>-</w:t>
      </w:r>
      <w:r w:rsidRPr="0013167C">
        <w:t xml:space="preserve"> </w:t>
      </w:r>
      <w:r w:rsidR="00643378" w:rsidRPr="0013167C">
        <w:t>если</w:t>
      </w:r>
      <w:r w:rsidRPr="0013167C">
        <w:t xml:space="preserve"> </w:t>
      </w:r>
      <w:r w:rsidR="00643378" w:rsidRPr="0013167C">
        <w:t>договор</w:t>
      </w:r>
      <w:r w:rsidRPr="0013167C">
        <w:t xml:space="preserve"> </w:t>
      </w:r>
      <w:r w:rsidR="00643378" w:rsidRPr="0013167C">
        <w:t>заключен</w:t>
      </w:r>
      <w:r w:rsidRPr="0013167C">
        <w:t xml:space="preserve"> </w:t>
      </w:r>
      <w:r w:rsidR="00643378" w:rsidRPr="0013167C">
        <w:t>в</w:t>
      </w:r>
      <w:r w:rsidRPr="0013167C">
        <w:t xml:space="preserve"> </w:t>
      </w:r>
      <w:r w:rsidR="00643378" w:rsidRPr="0013167C">
        <w:t>2027</w:t>
      </w:r>
      <w:r w:rsidRPr="0013167C">
        <w:t xml:space="preserve"> </w:t>
      </w:r>
      <w:r w:rsidR="00643378" w:rsidRPr="0013167C">
        <w:t>году.</w:t>
      </w:r>
    </w:p>
    <w:p w14:paraId="0C3DF57F" w14:textId="77777777" w:rsidR="00643378" w:rsidRPr="0013167C" w:rsidRDefault="00643378" w:rsidP="00643378">
      <w:r w:rsidRPr="0013167C">
        <w:t>И</w:t>
      </w:r>
      <w:r w:rsidR="00575F9F" w:rsidRPr="0013167C">
        <w:t xml:space="preserve"> </w:t>
      </w:r>
      <w:r w:rsidRPr="0013167C">
        <w:t>далее</w:t>
      </w:r>
      <w:r w:rsidR="00575F9F" w:rsidRPr="0013167C">
        <w:t xml:space="preserve"> </w:t>
      </w:r>
      <w:r w:rsidRPr="0013167C">
        <w:t>по</w:t>
      </w:r>
      <w:r w:rsidR="00575F9F" w:rsidRPr="0013167C">
        <w:t xml:space="preserve"> </w:t>
      </w:r>
      <w:r w:rsidRPr="0013167C">
        <w:t>возрастающей,</w:t>
      </w:r>
      <w:r w:rsidR="00575F9F" w:rsidRPr="0013167C">
        <w:t xml:space="preserve"> </w:t>
      </w:r>
      <w:r w:rsidRPr="0013167C">
        <w:t>пока</w:t>
      </w:r>
      <w:r w:rsidR="00575F9F" w:rsidRPr="0013167C">
        <w:t xml:space="preserve"> </w:t>
      </w:r>
      <w:r w:rsidRPr="0013167C">
        <w:t>срок</w:t>
      </w:r>
      <w:r w:rsidR="00575F9F" w:rsidRPr="0013167C">
        <w:t xml:space="preserve"> </w:t>
      </w:r>
      <w:r w:rsidRPr="0013167C">
        <w:t>не</w:t>
      </w:r>
      <w:r w:rsidR="00575F9F" w:rsidRPr="0013167C">
        <w:t xml:space="preserve"> </w:t>
      </w:r>
      <w:r w:rsidRPr="0013167C">
        <w:t>достигнет</w:t>
      </w:r>
      <w:r w:rsidR="00575F9F" w:rsidRPr="0013167C">
        <w:t xml:space="preserve"> </w:t>
      </w:r>
      <w:r w:rsidRPr="0013167C">
        <w:t>10</w:t>
      </w:r>
      <w:r w:rsidR="00575F9F" w:rsidRPr="0013167C">
        <w:t xml:space="preserve"> </w:t>
      </w:r>
      <w:r w:rsidRPr="0013167C">
        <w:t>лет</w:t>
      </w:r>
      <w:r w:rsidR="00575F9F" w:rsidRPr="0013167C">
        <w:t xml:space="preserve"> </w:t>
      </w:r>
      <w:r w:rsidRPr="0013167C">
        <w:t>(при</w:t>
      </w:r>
      <w:r w:rsidR="00575F9F" w:rsidRPr="0013167C">
        <w:t xml:space="preserve"> </w:t>
      </w:r>
      <w:r w:rsidRPr="0013167C">
        <w:t>заключении</w:t>
      </w:r>
      <w:r w:rsidR="00575F9F" w:rsidRPr="0013167C">
        <w:t xml:space="preserve"> </w:t>
      </w:r>
      <w:r w:rsidRPr="0013167C">
        <w:t>договора</w:t>
      </w:r>
      <w:r w:rsidR="00575F9F" w:rsidRPr="0013167C">
        <w:t xml:space="preserve"> </w:t>
      </w:r>
      <w:r w:rsidRPr="0013167C">
        <w:t>в</w:t>
      </w:r>
      <w:r w:rsidR="00575F9F" w:rsidRPr="0013167C">
        <w:t xml:space="preserve"> </w:t>
      </w:r>
      <w:r w:rsidRPr="0013167C">
        <w:t>2031</w:t>
      </w:r>
      <w:r w:rsidR="00575F9F" w:rsidRPr="0013167C">
        <w:t xml:space="preserve"> </w:t>
      </w:r>
      <w:r w:rsidRPr="0013167C">
        <w:t>году).</w:t>
      </w:r>
    </w:p>
    <w:p w14:paraId="3FFFCE00" w14:textId="77777777" w:rsidR="00643378" w:rsidRPr="0013167C" w:rsidRDefault="00975097" w:rsidP="00643378">
      <w:r w:rsidRPr="0013167C">
        <w:t>ПЕРЕВОД</w:t>
      </w:r>
      <w:r w:rsidR="00575F9F" w:rsidRPr="0013167C">
        <w:t xml:space="preserve"> </w:t>
      </w:r>
      <w:r w:rsidRPr="0013167C">
        <w:t>ПЕНСИОННЫХ</w:t>
      </w:r>
      <w:r w:rsidR="00575F9F" w:rsidRPr="0013167C">
        <w:t xml:space="preserve"> </w:t>
      </w:r>
      <w:r w:rsidRPr="0013167C">
        <w:t>НАКОПЛЕНИЙ</w:t>
      </w:r>
    </w:p>
    <w:p w14:paraId="538E9DB2" w14:textId="77777777" w:rsidR="00643378" w:rsidRPr="0013167C" w:rsidRDefault="00643378" w:rsidP="00643378">
      <w:r w:rsidRPr="0013167C">
        <w:t>Участники</w:t>
      </w:r>
      <w:r w:rsidR="00575F9F" w:rsidRPr="0013167C">
        <w:t xml:space="preserve"> </w:t>
      </w:r>
      <w:r w:rsidRPr="0013167C">
        <w:t>программы</w:t>
      </w:r>
      <w:r w:rsidR="00575F9F" w:rsidRPr="0013167C">
        <w:t xml:space="preserve"> </w:t>
      </w:r>
      <w:r w:rsidRPr="0013167C">
        <w:t>могут</w:t>
      </w:r>
      <w:r w:rsidR="00575F9F" w:rsidRPr="0013167C">
        <w:t xml:space="preserve"> </w:t>
      </w:r>
      <w:r w:rsidRPr="0013167C">
        <w:t>пополнять</w:t>
      </w:r>
      <w:r w:rsidR="00575F9F" w:rsidRPr="0013167C">
        <w:t xml:space="preserve"> </w:t>
      </w:r>
      <w:r w:rsidR="004E4ABC" w:rsidRPr="0013167C">
        <w:t>«</w:t>
      </w:r>
      <w:r w:rsidRPr="0013167C">
        <w:t>копилку</w:t>
      </w:r>
      <w:r w:rsidR="004E4ABC" w:rsidRPr="0013167C">
        <w:t>»</w:t>
      </w:r>
      <w:r w:rsidR="00575F9F" w:rsidRPr="0013167C">
        <w:t xml:space="preserve"> </w:t>
      </w:r>
      <w:r w:rsidRPr="0013167C">
        <w:t>своими</w:t>
      </w:r>
      <w:r w:rsidR="00575F9F" w:rsidRPr="0013167C">
        <w:t xml:space="preserve"> </w:t>
      </w:r>
      <w:r w:rsidRPr="0013167C">
        <w:t>пенсионными</w:t>
      </w:r>
      <w:r w:rsidR="00575F9F" w:rsidRPr="0013167C">
        <w:t xml:space="preserve"> </w:t>
      </w:r>
      <w:r w:rsidRPr="0013167C">
        <w:t>накоплениями,</w:t>
      </w:r>
      <w:r w:rsidR="00575F9F" w:rsidRPr="0013167C">
        <w:t xml:space="preserve"> </w:t>
      </w:r>
      <w:r w:rsidRPr="0013167C">
        <w:t>которые</w:t>
      </w:r>
      <w:r w:rsidR="00575F9F" w:rsidRPr="0013167C">
        <w:t xml:space="preserve"> </w:t>
      </w:r>
      <w:r w:rsidRPr="0013167C">
        <w:t>формировались</w:t>
      </w:r>
      <w:r w:rsidR="00575F9F" w:rsidRPr="0013167C">
        <w:t xml:space="preserve"> </w:t>
      </w:r>
      <w:r w:rsidRPr="0013167C">
        <w:t>в</w:t>
      </w:r>
      <w:r w:rsidR="00575F9F" w:rsidRPr="0013167C">
        <w:t xml:space="preserve"> </w:t>
      </w:r>
      <w:r w:rsidRPr="0013167C">
        <w:t>2002</w:t>
      </w:r>
      <w:r w:rsidR="00575F9F" w:rsidRPr="0013167C">
        <w:t>-</w:t>
      </w:r>
      <w:r w:rsidRPr="0013167C">
        <w:t>2013</w:t>
      </w:r>
      <w:r w:rsidR="00575F9F" w:rsidRPr="0013167C">
        <w:t xml:space="preserve"> </w:t>
      </w:r>
      <w:r w:rsidRPr="0013167C">
        <w:t>годы.</w:t>
      </w:r>
      <w:r w:rsidR="00575F9F" w:rsidRPr="0013167C">
        <w:t xml:space="preserve"> </w:t>
      </w:r>
      <w:r w:rsidRPr="0013167C">
        <w:t>В</w:t>
      </w:r>
      <w:r w:rsidR="00575F9F" w:rsidRPr="0013167C">
        <w:t xml:space="preserve"> </w:t>
      </w:r>
      <w:r w:rsidRPr="0013167C">
        <w:t>2014-м</w:t>
      </w:r>
      <w:r w:rsidR="00575F9F" w:rsidRPr="0013167C">
        <w:t xml:space="preserve"> </w:t>
      </w:r>
      <w:r w:rsidRPr="0013167C">
        <w:t>эти</w:t>
      </w:r>
      <w:r w:rsidR="00575F9F" w:rsidRPr="0013167C">
        <w:t xml:space="preserve"> </w:t>
      </w:r>
      <w:r w:rsidRPr="0013167C">
        <w:t>средства</w:t>
      </w:r>
      <w:r w:rsidR="00575F9F" w:rsidRPr="0013167C">
        <w:t xml:space="preserve"> </w:t>
      </w:r>
      <w:r w:rsidRPr="0013167C">
        <w:t>заморозили,</w:t>
      </w:r>
      <w:r w:rsidR="00575F9F" w:rsidRPr="0013167C">
        <w:t xml:space="preserve"> </w:t>
      </w:r>
      <w:r w:rsidRPr="0013167C">
        <w:t>но</w:t>
      </w:r>
      <w:r w:rsidR="00575F9F" w:rsidRPr="0013167C">
        <w:t xml:space="preserve"> </w:t>
      </w:r>
      <w:r w:rsidRPr="0013167C">
        <w:t>накопительная</w:t>
      </w:r>
      <w:r w:rsidR="00575F9F" w:rsidRPr="0013167C">
        <w:t xml:space="preserve"> </w:t>
      </w:r>
      <w:r w:rsidRPr="0013167C">
        <w:t>часть</w:t>
      </w:r>
      <w:r w:rsidR="00575F9F" w:rsidRPr="0013167C">
        <w:t xml:space="preserve"> </w:t>
      </w:r>
      <w:r w:rsidRPr="0013167C">
        <w:t>никуда</w:t>
      </w:r>
      <w:r w:rsidR="00575F9F" w:rsidRPr="0013167C">
        <w:t xml:space="preserve"> </w:t>
      </w:r>
      <w:r w:rsidRPr="0013167C">
        <w:t>не</w:t>
      </w:r>
      <w:r w:rsidR="00575F9F" w:rsidRPr="0013167C">
        <w:t xml:space="preserve"> </w:t>
      </w:r>
      <w:r w:rsidRPr="0013167C">
        <w:t>делась</w:t>
      </w:r>
      <w:r w:rsidR="00575F9F" w:rsidRPr="0013167C">
        <w:t xml:space="preserve"> </w:t>
      </w:r>
      <w:r w:rsidR="004E4ABC" w:rsidRPr="0013167C">
        <w:t>-</w:t>
      </w:r>
      <w:r w:rsidR="00575F9F" w:rsidRPr="0013167C">
        <w:t xml:space="preserve"> </w:t>
      </w:r>
      <w:r w:rsidRPr="0013167C">
        <w:t>она</w:t>
      </w:r>
      <w:r w:rsidR="00575F9F" w:rsidRPr="0013167C">
        <w:t xml:space="preserve"> </w:t>
      </w:r>
      <w:r w:rsidRPr="0013167C">
        <w:t>также</w:t>
      </w:r>
      <w:r w:rsidR="00575F9F" w:rsidRPr="0013167C">
        <w:t xml:space="preserve"> </w:t>
      </w:r>
      <w:r w:rsidRPr="0013167C">
        <w:t>лежит</w:t>
      </w:r>
      <w:r w:rsidR="00575F9F" w:rsidRPr="0013167C">
        <w:t xml:space="preserve"> </w:t>
      </w:r>
      <w:r w:rsidRPr="0013167C">
        <w:t>на</w:t>
      </w:r>
      <w:r w:rsidR="00575F9F" w:rsidRPr="0013167C">
        <w:t xml:space="preserve"> </w:t>
      </w:r>
      <w:r w:rsidRPr="0013167C">
        <w:t>пенсионных</w:t>
      </w:r>
      <w:r w:rsidR="00575F9F" w:rsidRPr="0013167C">
        <w:t xml:space="preserve"> </w:t>
      </w:r>
      <w:r w:rsidRPr="0013167C">
        <w:t>счетах</w:t>
      </w:r>
      <w:r w:rsidR="00575F9F" w:rsidRPr="0013167C">
        <w:t xml:space="preserve"> </w:t>
      </w:r>
      <w:r w:rsidRPr="0013167C">
        <w:t>владельцев.</w:t>
      </w:r>
      <w:r w:rsidR="00575F9F" w:rsidRPr="0013167C">
        <w:t xml:space="preserve"> </w:t>
      </w:r>
      <w:r w:rsidRPr="0013167C">
        <w:t>Теперь</w:t>
      </w:r>
      <w:r w:rsidR="00575F9F" w:rsidRPr="0013167C">
        <w:t xml:space="preserve"> </w:t>
      </w:r>
      <w:r w:rsidRPr="0013167C">
        <w:t>ее</w:t>
      </w:r>
      <w:r w:rsidR="00575F9F" w:rsidRPr="0013167C">
        <w:t xml:space="preserve"> </w:t>
      </w:r>
      <w:r w:rsidRPr="0013167C">
        <w:t>можно</w:t>
      </w:r>
      <w:r w:rsidR="00575F9F" w:rsidRPr="0013167C">
        <w:t xml:space="preserve"> </w:t>
      </w:r>
      <w:r w:rsidRPr="0013167C">
        <w:t>вложить</w:t>
      </w:r>
      <w:r w:rsidR="00575F9F" w:rsidRPr="0013167C">
        <w:t xml:space="preserve"> </w:t>
      </w:r>
      <w:r w:rsidRPr="0013167C">
        <w:t>в</w:t>
      </w:r>
      <w:r w:rsidR="00575F9F" w:rsidRPr="0013167C">
        <w:t xml:space="preserve"> </w:t>
      </w:r>
      <w:r w:rsidRPr="0013167C">
        <w:t>ПДС.</w:t>
      </w:r>
    </w:p>
    <w:p w14:paraId="2144A010" w14:textId="77777777" w:rsidR="00643378" w:rsidRPr="0013167C" w:rsidRDefault="00643378" w:rsidP="00643378">
      <w:r w:rsidRPr="0013167C">
        <w:t>Сейчас</w:t>
      </w:r>
      <w:r w:rsidR="00575F9F" w:rsidRPr="0013167C">
        <w:t xml:space="preserve"> </w:t>
      </w:r>
      <w:r w:rsidRPr="0013167C">
        <w:t>эти</w:t>
      </w:r>
      <w:r w:rsidR="00575F9F" w:rsidRPr="0013167C">
        <w:t xml:space="preserve"> </w:t>
      </w:r>
      <w:r w:rsidRPr="0013167C">
        <w:t>деньги</w:t>
      </w:r>
      <w:r w:rsidR="00575F9F" w:rsidRPr="0013167C">
        <w:t xml:space="preserve"> </w:t>
      </w:r>
      <w:r w:rsidRPr="0013167C">
        <w:t>хранятся</w:t>
      </w:r>
      <w:r w:rsidR="00575F9F" w:rsidRPr="0013167C">
        <w:t xml:space="preserve"> </w:t>
      </w:r>
      <w:r w:rsidRPr="0013167C">
        <w:t>в</w:t>
      </w:r>
      <w:r w:rsidR="00575F9F" w:rsidRPr="0013167C">
        <w:t xml:space="preserve"> </w:t>
      </w:r>
      <w:r w:rsidRPr="0013167C">
        <w:t>Социальном</w:t>
      </w:r>
      <w:r w:rsidR="00575F9F" w:rsidRPr="0013167C">
        <w:t xml:space="preserve"> </w:t>
      </w:r>
      <w:r w:rsidRPr="0013167C">
        <w:t>фонде</w:t>
      </w:r>
      <w:r w:rsidR="00575F9F" w:rsidRPr="0013167C">
        <w:t xml:space="preserve"> </w:t>
      </w:r>
      <w:r w:rsidRPr="0013167C">
        <w:t>России</w:t>
      </w:r>
      <w:r w:rsidR="00575F9F" w:rsidRPr="0013167C">
        <w:t xml:space="preserve"> </w:t>
      </w:r>
      <w:r w:rsidRPr="0013167C">
        <w:t>или</w:t>
      </w:r>
      <w:r w:rsidR="00575F9F" w:rsidRPr="0013167C">
        <w:t xml:space="preserve"> </w:t>
      </w:r>
      <w:r w:rsidRPr="0013167C">
        <w:t>в</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фондах</w:t>
      </w:r>
      <w:r w:rsidR="00575F9F" w:rsidRPr="0013167C">
        <w:t xml:space="preserve"> </w:t>
      </w:r>
      <w:r w:rsidRPr="0013167C">
        <w:t>и</w:t>
      </w:r>
      <w:r w:rsidR="00575F9F" w:rsidRPr="0013167C">
        <w:t xml:space="preserve"> </w:t>
      </w:r>
      <w:r w:rsidRPr="0013167C">
        <w:t>увеличиваются</w:t>
      </w:r>
      <w:r w:rsidR="00575F9F" w:rsidRPr="0013167C">
        <w:t xml:space="preserve"> </w:t>
      </w:r>
      <w:r w:rsidRPr="0013167C">
        <w:t>за</w:t>
      </w:r>
      <w:r w:rsidR="00575F9F" w:rsidRPr="0013167C">
        <w:t xml:space="preserve"> </w:t>
      </w:r>
      <w:r w:rsidRPr="0013167C">
        <w:t>счет</w:t>
      </w:r>
      <w:r w:rsidR="00575F9F" w:rsidRPr="0013167C">
        <w:t xml:space="preserve"> </w:t>
      </w:r>
      <w:r w:rsidRPr="0013167C">
        <w:t>инвестиционного</w:t>
      </w:r>
      <w:r w:rsidR="00575F9F" w:rsidRPr="0013167C">
        <w:t xml:space="preserve"> </w:t>
      </w:r>
      <w:r w:rsidRPr="0013167C">
        <w:t>дохода.</w:t>
      </w:r>
      <w:r w:rsidR="00575F9F" w:rsidRPr="0013167C">
        <w:t xml:space="preserve"> </w:t>
      </w:r>
      <w:r w:rsidRPr="0013167C">
        <w:t>С</w:t>
      </w:r>
      <w:r w:rsidR="00575F9F" w:rsidRPr="0013167C">
        <w:t xml:space="preserve"> </w:t>
      </w:r>
      <w:r w:rsidRPr="0013167C">
        <w:t>2014</w:t>
      </w:r>
      <w:r w:rsidR="00575F9F" w:rsidRPr="0013167C">
        <w:t xml:space="preserve"> </w:t>
      </w:r>
      <w:r w:rsidRPr="0013167C">
        <w:t>года</w:t>
      </w:r>
      <w:r w:rsidR="00575F9F" w:rsidRPr="0013167C">
        <w:t xml:space="preserve"> </w:t>
      </w:r>
      <w:r w:rsidRPr="0013167C">
        <w:t>объем</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вырос</w:t>
      </w:r>
      <w:r w:rsidR="00575F9F" w:rsidRPr="0013167C">
        <w:t xml:space="preserve"> </w:t>
      </w:r>
      <w:r w:rsidRPr="0013167C">
        <w:t>на</w:t>
      </w:r>
      <w:r w:rsidR="00575F9F" w:rsidRPr="0013167C">
        <w:t xml:space="preserve"> </w:t>
      </w:r>
      <w:r w:rsidRPr="0013167C">
        <w:t>76%</w:t>
      </w:r>
      <w:r w:rsidR="00575F9F" w:rsidRPr="0013167C">
        <w:t xml:space="preserve"> </w:t>
      </w:r>
      <w:r w:rsidR="004E4ABC" w:rsidRPr="0013167C">
        <w:t>-</w:t>
      </w:r>
      <w:r w:rsidR="00575F9F" w:rsidRPr="0013167C">
        <w:t xml:space="preserve"> </w:t>
      </w:r>
      <w:r w:rsidRPr="0013167C">
        <w:t>с</w:t>
      </w:r>
      <w:r w:rsidR="00575F9F" w:rsidRPr="0013167C">
        <w:t xml:space="preserve"> </w:t>
      </w:r>
      <w:r w:rsidRPr="0013167C">
        <w:t>3,2</w:t>
      </w:r>
      <w:r w:rsidR="00575F9F" w:rsidRPr="0013167C">
        <w:t xml:space="preserve"> </w:t>
      </w:r>
      <w:r w:rsidRPr="0013167C">
        <w:t>трлн</w:t>
      </w:r>
      <w:r w:rsidR="00575F9F" w:rsidRPr="0013167C">
        <w:t xml:space="preserve"> </w:t>
      </w:r>
      <w:r w:rsidRPr="0013167C">
        <w:t>рублей</w:t>
      </w:r>
      <w:r w:rsidR="00575F9F" w:rsidRPr="0013167C">
        <w:t xml:space="preserve"> </w:t>
      </w:r>
      <w:r w:rsidRPr="0013167C">
        <w:t>до</w:t>
      </w:r>
      <w:r w:rsidR="00575F9F" w:rsidRPr="0013167C">
        <w:t xml:space="preserve"> </w:t>
      </w:r>
      <w:r w:rsidRPr="0013167C">
        <w:t>5,7</w:t>
      </w:r>
      <w:r w:rsidR="00575F9F" w:rsidRPr="0013167C">
        <w:t xml:space="preserve"> </w:t>
      </w:r>
      <w:r w:rsidRPr="0013167C">
        <w:t>трлн</w:t>
      </w:r>
      <w:r w:rsidR="00575F9F" w:rsidRPr="0013167C">
        <w:t xml:space="preserve"> </w:t>
      </w:r>
      <w:r w:rsidRPr="0013167C">
        <w:t>рублей.</w:t>
      </w:r>
    </w:p>
    <w:p w14:paraId="60BD5CF4" w14:textId="77777777" w:rsidR="00643378" w:rsidRPr="0013167C" w:rsidRDefault="00643378" w:rsidP="00643378">
      <w:r w:rsidRPr="0013167C">
        <w:t>На</w:t>
      </w:r>
      <w:r w:rsidR="00575F9F" w:rsidRPr="0013167C">
        <w:t xml:space="preserve"> </w:t>
      </w:r>
      <w:r w:rsidRPr="0013167C">
        <w:t>накопительную</w:t>
      </w:r>
      <w:r w:rsidR="00575F9F" w:rsidRPr="0013167C">
        <w:t xml:space="preserve"> </w:t>
      </w:r>
      <w:r w:rsidRPr="0013167C">
        <w:t>пенсию</w:t>
      </w:r>
      <w:r w:rsidR="00575F9F" w:rsidRPr="0013167C">
        <w:t xml:space="preserve"> </w:t>
      </w:r>
      <w:r w:rsidRPr="0013167C">
        <w:t>софинансирование</w:t>
      </w:r>
      <w:r w:rsidR="00575F9F" w:rsidRPr="0013167C">
        <w:t xml:space="preserve"> </w:t>
      </w:r>
      <w:r w:rsidRPr="0013167C">
        <w:t>не</w:t>
      </w:r>
      <w:r w:rsidR="00575F9F" w:rsidRPr="0013167C">
        <w:t xml:space="preserve"> </w:t>
      </w:r>
      <w:r w:rsidRPr="0013167C">
        <w:t>распространяется</w:t>
      </w:r>
      <w:r w:rsidR="00575F9F" w:rsidRPr="0013167C">
        <w:t xml:space="preserve"> </w:t>
      </w:r>
      <w:r w:rsidR="004E4ABC" w:rsidRPr="0013167C">
        <w:t>-</w:t>
      </w:r>
      <w:r w:rsidR="00575F9F" w:rsidRPr="0013167C">
        <w:t xml:space="preserve"> </w:t>
      </w:r>
      <w:r w:rsidRPr="0013167C">
        <w:t>оно</w:t>
      </w:r>
      <w:r w:rsidR="00575F9F" w:rsidRPr="0013167C">
        <w:t xml:space="preserve"> </w:t>
      </w:r>
      <w:r w:rsidRPr="0013167C">
        <w:t>начисляется</w:t>
      </w:r>
      <w:r w:rsidR="00575F9F" w:rsidRPr="0013167C">
        <w:t xml:space="preserve"> </w:t>
      </w:r>
      <w:r w:rsidRPr="0013167C">
        <w:t>только</w:t>
      </w:r>
      <w:r w:rsidR="00575F9F" w:rsidRPr="0013167C">
        <w:t xml:space="preserve"> </w:t>
      </w:r>
      <w:r w:rsidRPr="0013167C">
        <w:t>на</w:t>
      </w:r>
      <w:r w:rsidR="00575F9F" w:rsidRPr="0013167C">
        <w:t xml:space="preserve"> </w:t>
      </w:r>
      <w:r w:rsidRPr="0013167C">
        <w:t>личные</w:t>
      </w:r>
      <w:r w:rsidR="00575F9F" w:rsidRPr="0013167C">
        <w:t xml:space="preserve"> </w:t>
      </w:r>
      <w:r w:rsidRPr="0013167C">
        <w:t>взносы.</w:t>
      </w:r>
      <w:r w:rsidR="00575F9F" w:rsidRPr="0013167C">
        <w:t xml:space="preserve"> </w:t>
      </w:r>
      <w:r w:rsidRPr="0013167C">
        <w:t>Но</w:t>
      </w:r>
      <w:r w:rsidR="00575F9F" w:rsidRPr="0013167C">
        <w:t xml:space="preserve"> </w:t>
      </w:r>
      <w:r w:rsidRPr="0013167C">
        <w:t>есть</w:t>
      </w:r>
      <w:r w:rsidR="00575F9F" w:rsidRPr="0013167C">
        <w:t xml:space="preserve"> </w:t>
      </w:r>
      <w:r w:rsidRPr="0013167C">
        <w:t>другие</w:t>
      </w:r>
      <w:r w:rsidR="00575F9F" w:rsidRPr="0013167C">
        <w:t xml:space="preserve"> </w:t>
      </w:r>
      <w:r w:rsidRPr="0013167C">
        <w:t>преимущества:</w:t>
      </w:r>
    </w:p>
    <w:p w14:paraId="5BA3DFFF" w14:textId="77777777" w:rsidR="00643378" w:rsidRPr="0013167C" w:rsidRDefault="004E4ABC" w:rsidP="00643378">
      <w:r w:rsidRPr="0013167C">
        <w:t>«</w:t>
      </w:r>
      <w:r w:rsidR="00643378" w:rsidRPr="0013167C">
        <w:t>Перевод</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в</w:t>
      </w:r>
      <w:r w:rsidR="00575F9F" w:rsidRPr="0013167C">
        <w:t xml:space="preserve"> </w:t>
      </w:r>
      <w:r w:rsidR="00643378" w:rsidRPr="0013167C">
        <w:t>ПДС</w:t>
      </w:r>
      <w:r w:rsidR="00575F9F" w:rsidRPr="0013167C">
        <w:t xml:space="preserve"> </w:t>
      </w:r>
      <w:r w:rsidR="00643378" w:rsidRPr="0013167C">
        <w:t>сделает</w:t>
      </w:r>
      <w:r w:rsidR="00575F9F" w:rsidRPr="0013167C">
        <w:t xml:space="preserve"> </w:t>
      </w:r>
      <w:r w:rsidR="00643378" w:rsidRPr="0013167C">
        <w:t>их</w:t>
      </w:r>
      <w:r w:rsidR="00575F9F" w:rsidRPr="0013167C">
        <w:t xml:space="preserve"> </w:t>
      </w:r>
      <w:r w:rsidR="00643378" w:rsidRPr="0013167C">
        <w:t>собственностью</w:t>
      </w:r>
      <w:r w:rsidR="00575F9F" w:rsidRPr="0013167C">
        <w:t xml:space="preserve"> </w:t>
      </w:r>
      <w:r w:rsidR="00643378" w:rsidRPr="0013167C">
        <w:t>граждан</w:t>
      </w:r>
      <w:r w:rsidR="00575F9F" w:rsidRPr="0013167C">
        <w:t xml:space="preserve"> </w:t>
      </w:r>
      <w:r w:rsidR="00643378" w:rsidRPr="0013167C">
        <w:t>через</w:t>
      </w:r>
      <w:r w:rsidR="00575F9F" w:rsidRPr="0013167C">
        <w:t xml:space="preserve"> </w:t>
      </w:r>
      <w:r w:rsidR="00643378" w:rsidRPr="0013167C">
        <w:t>15</w:t>
      </w:r>
      <w:r w:rsidR="00575F9F" w:rsidRPr="0013167C">
        <w:t xml:space="preserve"> </w:t>
      </w:r>
      <w:r w:rsidR="00643378" w:rsidRPr="0013167C">
        <w:t>лет</w:t>
      </w:r>
      <w:r w:rsidR="00575F9F" w:rsidRPr="0013167C">
        <w:t xml:space="preserve"> </w:t>
      </w:r>
      <w:r w:rsidR="00643378" w:rsidRPr="0013167C">
        <w:t>участия</w:t>
      </w:r>
      <w:r w:rsidR="00575F9F" w:rsidRPr="0013167C">
        <w:t xml:space="preserve"> </w:t>
      </w:r>
      <w:r w:rsidR="00643378" w:rsidRPr="0013167C">
        <w:t>в</w:t>
      </w:r>
      <w:r w:rsidR="00575F9F" w:rsidRPr="0013167C">
        <w:t xml:space="preserve"> </w:t>
      </w:r>
      <w:r w:rsidR="00643378" w:rsidRPr="0013167C">
        <w:t>программе</w:t>
      </w:r>
      <w:r w:rsidRPr="0013167C">
        <w:t>»</w:t>
      </w:r>
      <w:r w:rsidR="00643378" w:rsidRPr="0013167C">
        <w:t>,</w:t>
      </w:r>
      <w:r w:rsidR="00575F9F" w:rsidRPr="0013167C">
        <w:t xml:space="preserve"> </w:t>
      </w:r>
      <w:r w:rsidRPr="0013167C">
        <w:t>-</w:t>
      </w:r>
      <w:r w:rsidR="00575F9F" w:rsidRPr="0013167C">
        <w:t xml:space="preserve"> </w:t>
      </w:r>
      <w:r w:rsidR="00643378" w:rsidRPr="0013167C">
        <w:t>поясняет</w:t>
      </w:r>
      <w:r w:rsidR="00575F9F" w:rsidRPr="0013167C">
        <w:t xml:space="preserve"> </w:t>
      </w:r>
      <w:r w:rsidR="00643378" w:rsidRPr="00B21533">
        <w:rPr>
          <w:b/>
        </w:rPr>
        <w:t>Сергей</w:t>
      </w:r>
      <w:r w:rsidR="00575F9F" w:rsidRPr="00B21533">
        <w:rPr>
          <w:b/>
        </w:rPr>
        <w:t xml:space="preserve"> </w:t>
      </w:r>
      <w:r w:rsidR="00643378" w:rsidRPr="00B21533">
        <w:rPr>
          <w:b/>
        </w:rPr>
        <w:t>Беляков</w:t>
      </w:r>
      <w:r w:rsidR="00643378" w:rsidRPr="0013167C">
        <w:t>.</w:t>
      </w:r>
    </w:p>
    <w:p w14:paraId="38D50DEF" w14:textId="77777777" w:rsidR="00643378" w:rsidRPr="0013167C" w:rsidRDefault="00643378" w:rsidP="00643378">
      <w:r w:rsidRPr="0013167C">
        <w:t>Если</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находятся</w:t>
      </w:r>
      <w:r w:rsidR="00575F9F" w:rsidRPr="0013167C">
        <w:t xml:space="preserve"> </w:t>
      </w:r>
      <w:r w:rsidRPr="0013167C">
        <w:t>в</w:t>
      </w:r>
      <w:r w:rsidR="00575F9F" w:rsidRPr="0013167C">
        <w:t xml:space="preserve"> </w:t>
      </w:r>
      <w:r w:rsidRPr="0013167C">
        <w:t>системе</w:t>
      </w:r>
      <w:r w:rsidR="00575F9F" w:rsidRPr="0013167C">
        <w:t xml:space="preserve"> </w:t>
      </w:r>
      <w:r w:rsidRPr="0013167C">
        <w:t>обязательного</w:t>
      </w:r>
      <w:r w:rsidR="00575F9F" w:rsidRPr="0013167C">
        <w:t xml:space="preserve"> </w:t>
      </w:r>
      <w:r w:rsidRPr="0013167C">
        <w:t>пенсионного</w:t>
      </w:r>
      <w:r w:rsidR="00575F9F" w:rsidRPr="0013167C">
        <w:t xml:space="preserve"> </w:t>
      </w:r>
      <w:r w:rsidRPr="0013167C">
        <w:t>страхования,</w:t>
      </w:r>
      <w:r w:rsidR="00575F9F" w:rsidRPr="0013167C">
        <w:t xml:space="preserve"> </w:t>
      </w:r>
      <w:r w:rsidRPr="0013167C">
        <w:t>то</w:t>
      </w:r>
      <w:r w:rsidR="00575F9F" w:rsidRPr="0013167C">
        <w:t xml:space="preserve"> </w:t>
      </w:r>
      <w:r w:rsidRPr="0013167C">
        <w:t>порядок</w:t>
      </w:r>
      <w:r w:rsidR="00575F9F" w:rsidRPr="0013167C">
        <w:t xml:space="preserve"> </w:t>
      </w:r>
      <w:r w:rsidRPr="0013167C">
        <w:t>их</w:t>
      </w:r>
      <w:r w:rsidR="00575F9F" w:rsidRPr="0013167C">
        <w:t xml:space="preserve"> </w:t>
      </w:r>
      <w:r w:rsidRPr="0013167C">
        <w:t>выплаты</w:t>
      </w:r>
      <w:r w:rsidR="00575F9F" w:rsidRPr="0013167C">
        <w:t xml:space="preserve"> </w:t>
      </w:r>
      <w:r w:rsidRPr="0013167C">
        <w:t>определяет</w:t>
      </w:r>
      <w:r w:rsidR="00575F9F" w:rsidRPr="0013167C">
        <w:t xml:space="preserve"> </w:t>
      </w:r>
      <w:r w:rsidRPr="0013167C">
        <w:t>закон.</w:t>
      </w:r>
    </w:p>
    <w:p w14:paraId="60844A90" w14:textId="77777777" w:rsidR="00643378" w:rsidRPr="0013167C" w:rsidRDefault="004E4ABC" w:rsidP="00643378">
      <w:r w:rsidRPr="0013167C">
        <w:t>«</w:t>
      </w:r>
      <w:r w:rsidR="00643378" w:rsidRPr="0013167C">
        <w:t>По</w:t>
      </w:r>
      <w:r w:rsidR="00575F9F" w:rsidRPr="0013167C">
        <w:t xml:space="preserve"> </w:t>
      </w:r>
      <w:r w:rsidR="00643378" w:rsidRPr="0013167C">
        <w:t>ним</w:t>
      </w:r>
      <w:r w:rsidR="00575F9F" w:rsidRPr="0013167C">
        <w:t xml:space="preserve"> </w:t>
      </w:r>
      <w:r w:rsidR="00643378" w:rsidRPr="0013167C">
        <w:t>рассчитают</w:t>
      </w:r>
      <w:r w:rsidR="00575F9F" w:rsidRPr="0013167C">
        <w:t xml:space="preserve"> </w:t>
      </w:r>
      <w:r w:rsidR="00643378" w:rsidRPr="0013167C">
        <w:t>сумму</w:t>
      </w:r>
      <w:r w:rsidR="00575F9F" w:rsidRPr="0013167C">
        <w:t xml:space="preserve"> </w:t>
      </w:r>
      <w:r w:rsidR="00643378" w:rsidRPr="0013167C">
        <w:t>и</w:t>
      </w:r>
      <w:r w:rsidR="00575F9F" w:rsidRPr="0013167C">
        <w:t xml:space="preserve"> </w:t>
      </w:r>
      <w:r w:rsidR="00643378" w:rsidRPr="0013167C">
        <w:t>срок</w:t>
      </w:r>
      <w:r w:rsidR="00575F9F" w:rsidRPr="0013167C">
        <w:t xml:space="preserve"> </w:t>
      </w:r>
      <w:r w:rsidR="00643378" w:rsidRPr="0013167C">
        <w:t>получения</w:t>
      </w:r>
      <w:r w:rsidR="00575F9F" w:rsidRPr="0013167C">
        <w:t xml:space="preserve"> </w:t>
      </w:r>
      <w:r w:rsidR="00643378" w:rsidRPr="0013167C">
        <w:t>денег,</w:t>
      </w:r>
      <w:r w:rsidR="00575F9F" w:rsidRPr="0013167C">
        <w:t xml:space="preserve"> </w:t>
      </w:r>
      <w:r w:rsidR="00643378" w:rsidRPr="0013167C">
        <w:t>и</w:t>
      </w:r>
      <w:r w:rsidR="00575F9F" w:rsidRPr="0013167C">
        <w:t xml:space="preserve"> </w:t>
      </w:r>
      <w:r w:rsidR="00643378" w:rsidRPr="0013167C">
        <w:t>повлиять</w:t>
      </w:r>
      <w:r w:rsidR="00575F9F" w:rsidRPr="0013167C">
        <w:t xml:space="preserve"> </w:t>
      </w:r>
      <w:r w:rsidR="00643378" w:rsidRPr="0013167C">
        <w:t>на</w:t>
      </w:r>
      <w:r w:rsidR="00575F9F" w:rsidRPr="0013167C">
        <w:t xml:space="preserve"> </w:t>
      </w:r>
      <w:r w:rsidR="00643378" w:rsidRPr="0013167C">
        <w:t>это</w:t>
      </w:r>
      <w:r w:rsidR="00575F9F" w:rsidRPr="0013167C">
        <w:t xml:space="preserve"> </w:t>
      </w:r>
      <w:r w:rsidR="00643378" w:rsidRPr="0013167C">
        <w:t>никак</w:t>
      </w:r>
      <w:r w:rsidR="00575F9F" w:rsidRPr="0013167C">
        <w:t xml:space="preserve"> </w:t>
      </w:r>
      <w:r w:rsidR="00643378" w:rsidRPr="0013167C">
        <w:t>нельзя.</w:t>
      </w:r>
      <w:r w:rsidR="00575F9F" w:rsidRPr="0013167C">
        <w:t xml:space="preserve"> </w:t>
      </w:r>
      <w:r w:rsidR="00643378" w:rsidRPr="0013167C">
        <w:t>В</w:t>
      </w:r>
      <w:r w:rsidR="00575F9F" w:rsidRPr="0013167C">
        <w:t xml:space="preserve"> </w:t>
      </w:r>
      <w:r w:rsidR="00643378" w:rsidRPr="0013167C">
        <w:t>системе</w:t>
      </w:r>
      <w:r w:rsidR="00575F9F" w:rsidRPr="0013167C">
        <w:t xml:space="preserve"> </w:t>
      </w:r>
      <w:r w:rsidR="00643378" w:rsidRPr="0013167C">
        <w:t>ОПС</w:t>
      </w:r>
      <w:r w:rsidR="00575F9F" w:rsidRPr="0013167C">
        <w:t xml:space="preserve"> </w:t>
      </w:r>
      <w:r w:rsidR="00643378" w:rsidRPr="0013167C">
        <w:t>выплаты</w:t>
      </w:r>
      <w:r w:rsidR="00575F9F" w:rsidRPr="0013167C">
        <w:t xml:space="preserve"> </w:t>
      </w:r>
      <w:r w:rsidR="00643378" w:rsidRPr="0013167C">
        <w:t>назначают</w:t>
      </w:r>
      <w:r w:rsidR="00575F9F" w:rsidRPr="0013167C">
        <w:t xml:space="preserve"> </w:t>
      </w:r>
      <w:r w:rsidR="00643378" w:rsidRPr="0013167C">
        <w:t>при</w:t>
      </w:r>
      <w:r w:rsidR="00575F9F" w:rsidRPr="0013167C">
        <w:t xml:space="preserve"> </w:t>
      </w:r>
      <w:r w:rsidR="00643378" w:rsidRPr="0013167C">
        <w:t>достижении</w:t>
      </w:r>
      <w:r w:rsidR="00575F9F" w:rsidRPr="0013167C">
        <w:t xml:space="preserve"> </w:t>
      </w:r>
      <w:r w:rsidR="00643378" w:rsidRPr="0013167C">
        <w:t>55</w:t>
      </w:r>
      <w:r w:rsidR="00575F9F" w:rsidRPr="0013167C">
        <w:t xml:space="preserve"> </w:t>
      </w:r>
      <w:r w:rsidR="00643378" w:rsidRPr="0013167C">
        <w:t>лет</w:t>
      </w:r>
      <w:r w:rsidR="00575F9F" w:rsidRPr="0013167C">
        <w:t xml:space="preserve"> </w:t>
      </w:r>
      <w:r w:rsidR="00643378" w:rsidRPr="0013167C">
        <w:t>для</w:t>
      </w:r>
      <w:r w:rsidR="00575F9F" w:rsidRPr="0013167C">
        <w:t xml:space="preserve"> </w:t>
      </w:r>
      <w:r w:rsidR="00643378" w:rsidRPr="0013167C">
        <w:t>женщин</w:t>
      </w:r>
      <w:r w:rsidR="00575F9F" w:rsidRPr="0013167C">
        <w:t xml:space="preserve"> </w:t>
      </w:r>
      <w:r w:rsidR="00643378" w:rsidRPr="0013167C">
        <w:t>и</w:t>
      </w:r>
      <w:r w:rsidR="00575F9F" w:rsidRPr="0013167C">
        <w:t xml:space="preserve"> </w:t>
      </w:r>
      <w:r w:rsidR="00643378" w:rsidRPr="0013167C">
        <w:t>60</w:t>
      </w:r>
      <w:r w:rsidR="00575F9F" w:rsidRPr="0013167C">
        <w:t xml:space="preserve"> </w:t>
      </w:r>
      <w:r w:rsidRPr="0013167C">
        <w:t>-</w:t>
      </w:r>
      <w:r w:rsidR="00575F9F" w:rsidRPr="0013167C">
        <w:t xml:space="preserve"> </w:t>
      </w:r>
      <w:r w:rsidR="00643378" w:rsidRPr="0013167C">
        <w:t>для</w:t>
      </w:r>
      <w:r w:rsidR="00575F9F" w:rsidRPr="0013167C">
        <w:t xml:space="preserve"> </w:t>
      </w:r>
      <w:r w:rsidR="00643378" w:rsidRPr="0013167C">
        <w:t>мужчин,</w:t>
      </w:r>
      <w:r w:rsidR="00575F9F" w:rsidRPr="0013167C">
        <w:t xml:space="preserve"> </w:t>
      </w:r>
      <w:r w:rsidR="00643378" w:rsidRPr="0013167C">
        <w:t>и,</w:t>
      </w:r>
      <w:r w:rsidR="00575F9F" w:rsidRPr="0013167C">
        <w:t xml:space="preserve"> </w:t>
      </w:r>
      <w:r w:rsidR="00643378" w:rsidRPr="0013167C">
        <w:t>например,</w:t>
      </w:r>
      <w:r w:rsidR="00575F9F" w:rsidRPr="0013167C">
        <w:t xml:space="preserve"> </w:t>
      </w:r>
      <w:r w:rsidR="00643378" w:rsidRPr="0013167C">
        <w:t>часть</w:t>
      </w:r>
      <w:r w:rsidR="00575F9F" w:rsidRPr="0013167C">
        <w:t xml:space="preserve"> </w:t>
      </w:r>
      <w:r w:rsidR="00643378" w:rsidRPr="0013167C">
        <w:t>людей,</w:t>
      </w:r>
      <w:r w:rsidR="00575F9F" w:rsidRPr="0013167C">
        <w:t xml:space="preserve"> </w:t>
      </w:r>
      <w:r w:rsidR="00643378" w:rsidRPr="0013167C">
        <w:t>которые</w:t>
      </w:r>
      <w:r w:rsidR="00575F9F" w:rsidRPr="0013167C">
        <w:t xml:space="preserve"> </w:t>
      </w:r>
      <w:r w:rsidR="00643378" w:rsidRPr="0013167C">
        <w:t>имеют</w:t>
      </w:r>
      <w:r w:rsidR="00575F9F" w:rsidRPr="0013167C">
        <w:t xml:space="preserve"> </w:t>
      </w:r>
      <w:r w:rsidR="00643378" w:rsidRPr="0013167C">
        <w:t>на</w:t>
      </w:r>
      <w:r w:rsidR="00575F9F" w:rsidRPr="0013167C">
        <w:t xml:space="preserve"> </w:t>
      </w:r>
      <w:r w:rsidR="00643378" w:rsidRPr="0013167C">
        <w:t>счетах</w:t>
      </w:r>
      <w:r w:rsidR="00575F9F" w:rsidRPr="0013167C">
        <w:t xml:space="preserve"> </w:t>
      </w:r>
      <w:r w:rsidR="00643378" w:rsidRPr="0013167C">
        <w:t>свыше</w:t>
      </w:r>
      <w:r w:rsidR="00575F9F" w:rsidRPr="0013167C">
        <w:t xml:space="preserve"> </w:t>
      </w:r>
      <w:r w:rsidR="00643378" w:rsidRPr="0013167C">
        <w:t>300</w:t>
      </w:r>
      <w:r w:rsidR="00575F9F" w:rsidRPr="0013167C">
        <w:t>-</w:t>
      </w:r>
      <w:r w:rsidR="00643378" w:rsidRPr="0013167C">
        <w:t>400</w:t>
      </w:r>
      <w:r w:rsidR="00575F9F" w:rsidRPr="0013167C">
        <w:t xml:space="preserve"> </w:t>
      </w:r>
      <w:r w:rsidR="00643378" w:rsidRPr="0013167C">
        <w:t>тысяч</w:t>
      </w:r>
      <w:r w:rsidR="00575F9F" w:rsidRPr="0013167C">
        <w:t xml:space="preserve"> </w:t>
      </w:r>
      <w:r w:rsidR="00643378" w:rsidRPr="0013167C">
        <w:t>рублей,</w:t>
      </w:r>
      <w:r w:rsidR="00575F9F" w:rsidRPr="0013167C">
        <w:t xml:space="preserve"> </w:t>
      </w:r>
      <w:r w:rsidR="00643378" w:rsidRPr="0013167C">
        <w:t>смогут</w:t>
      </w:r>
      <w:r w:rsidR="00575F9F" w:rsidRPr="0013167C">
        <w:t xml:space="preserve"> </w:t>
      </w:r>
      <w:r w:rsidR="00643378" w:rsidRPr="0013167C">
        <w:t>получить</w:t>
      </w:r>
      <w:r w:rsidR="00575F9F" w:rsidRPr="0013167C">
        <w:t xml:space="preserve"> </w:t>
      </w:r>
      <w:r w:rsidR="00643378" w:rsidRPr="0013167C">
        <w:t>эти</w:t>
      </w:r>
      <w:r w:rsidR="00575F9F" w:rsidRPr="0013167C">
        <w:t xml:space="preserve"> </w:t>
      </w:r>
      <w:r w:rsidR="00643378" w:rsidRPr="0013167C">
        <w:t>деньги</w:t>
      </w:r>
      <w:r w:rsidR="00575F9F" w:rsidRPr="0013167C">
        <w:t xml:space="preserve"> </w:t>
      </w:r>
      <w:r w:rsidR="00643378" w:rsidRPr="0013167C">
        <w:t>только</w:t>
      </w:r>
      <w:r w:rsidR="00575F9F" w:rsidRPr="0013167C">
        <w:t xml:space="preserve"> </w:t>
      </w:r>
      <w:r w:rsidR="00643378" w:rsidRPr="0013167C">
        <w:t>в</w:t>
      </w:r>
      <w:r w:rsidR="00575F9F" w:rsidRPr="0013167C">
        <w:t xml:space="preserve"> </w:t>
      </w:r>
      <w:r w:rsidR="00643378" w:rsidRPr="0013167C">
        <w:t>виде</w:t>
      </w:r>
      <w:r w:rsidR="00575F9F" w:rsidRPr="0013167C">
        <w:t xml:space="preserve"> </w:t>
      </w:r>
      <w:r w:rsidR="00643378" w:rsidRPr="0013167C">
        <w:t>пожизненной</w:t>
      </w:r>
      <w:r w:rsidR="00575F9F" w:rsidRPr="0013167C">
        <w:t xml:space="preserve"> </w:t>
      </w:r>
      <w:r w:rsidR="00643378" w:rsidRPr="0013167C">
        <w:t>пенсии.</w:t>
      </w:r>
      <w:r w:rsidR="00575F9F" w:rsidRPr="0013167C">
        <w:t xml:space="preserve"> </w:t>
      </w:r>
      <w:r w:rsidR="00643378" w:rsidRPr="0013167C">
        <w:t>Ее</w:t>
      </w:r>
      <w:r w:rsidR="00575F9F" w:rsidRPr="0013167C">
        <w:t xml:space="preserve"> </w:t>
      </w:r>
      <w:r w:rsidR="00643378" w:rsidRPr="0013167C">
        <w:t>будут</w:t>
      </w:r>
      <w:r w:rsidR="00575F9F" w:rsidRPr="0013167C">
        <w:t xml:space="preserve"> </w:t>
      </w:r>
      <w:r w:rsidR="00643378" w:rsidRPr="0013167C">
        <w:lastRenderedPageBreak/>
        <w:t>перечислять</w:t>
      </w:r>
      <w:r w:rsidR="00575F9F" w:rsidRPr="0013167C">
        <w:t xml:space="preserve"> </w:t>
      </w:r>
      <w:r w:rsidR="00643378" w:rsidRPr="0013167C">
        <w:t>ежемесячно</w:t>
      </w:r>
      <w:r w:rsidR="00575F9F" w:rsidRPr="0013167C">
        <w:t xml:space="preserve"> </w:t>
      </w:r>
      <w:r w:rsidR="00643378" w:rsidRPr="0013167C">
        <w:t>в</w:t>
      </w:r>
      <w:r w:rsidR="00575F9F" w:rsidRPr="0013167C">
        <w:t xml:space="preserve"> </w:t>
      </w:r>
      <w:r w:rsidR="00643378" w:rsidRPr="0013167C">
        <w:t>течение</w:t>
      </w:r>
      <w:r w:rsidR="00575F9F" w:rsidRPr="0013167C">
        <w:t xml:space="preserve"> </w:t>
      </w:r>
      <w:r w:rsidR="00643378" w:rsidRPr="0013167C">
        <w:t>жизни,</w:t>
      </w:r>
      <w:r w:rsidR="00575F9F" w:rsidRPr="0013167C">
        <w:t xml:space="preserve"> </w:t>
      </w:r>
      <w:r w:rsidR="00643378" w:rsidRPr="0013167C">
        <w:t>и</w:t>
      </w:r>
      <w:r w:rsidR="00575F9F" w:rsidRPr="0013167C">
        <w:t xml:space="preserve"> </w:t>
      </w:r>
      <w:r w:rsidR="00643378" w:rsidRPr="0013167C">
        <w:t>эта</w:t>
      </w:r>
      <w:r w:rsidR="00575F9F" w:rsidRPr="0013167C">
        <w:t xml:space="preserve"> </w:t>
      </w:r>
      <w:r w:rsidR="00643378" w:rsidRPr="0013167C">
        <w:t>пенсия</w:t>
      </w:r>
      <w:r w:rsidR="00575F9F" w:rsidRPr="0013167C">
        <w:t xml:space="preserve"> </w:t>
      </w:r>
      <w:r w:rsidR="00643378" w:rsidRPr="0013167C">
        <w:t>не</w:t>
      </w:r>
      <w:r w:rsidR="00575F9F" w:rsidRPr="0013167C">
        <w:t xml:space="preserve"> </w:t>
      </w:r>
      <w:r w:rsidR="00643378" w:rsidRPr="0013167C">
        <w:t>наследуется</w:t>
      </w:r>
      <w:r w:rsidRPr="0013167C">
        <w:t>»</w:t>
      </w:r>
      <w:r w:rsidR="00643378" w:rsidRPr="0013167C">
        <w:t>,</w:t>
      </w:r>
      <w:r w:rsidR="00575F9F" w:rsidRPr="0013167C">
        <w:t xml:space="preserve"> </w:t>
      </w:r>
      <w:r w:rsidRPr="0013167C">
        <w:t>-</w:t>
      </w:r>
      <w:r w:rsidR="00575F9F" w:rsidRPr="0013167C">
        <w:t xml:space="preserve"> </w:t>
      </w:r>
      <w:r w:rsidR="00643378" w:rsidRPr="0013167C">
        <w:t>напоминает</w:t>
      </w:r>
      <w:r w:rsidR="00575F9F" w:rsidRPr="0013167C">
        <w:t xml:space="preserve"> </w:t>
      </w:r>
      <w:r w:rsidR="00643378" w:rsidRPr="0013167C">
        <w:t>Александр</w:t>
      </w:r>
      <w:r w:rsidR="00575F9F" w:rsidRPr="0013167C">
        <w:t xml:space="preserve"> </w:t>
      </w:r>
      <w:r w:rsidR="00643378" w:rsidRPr="0013167C">
        <w:t>Зарецкий.</w:t>
      </w:r>
    </w:p>
    <w:p w14:paraId="4E2D4DC1" w14:textId="77777777" w:rsidR="00643378" w:rsidRPr="0013167C" w:rsidRDefault="00643378" w:rsidP="00643378">
      <w:r w:rsidRPr="0013167C">
        <w:t>При</w:t>
      </w:r>
      <w:r w:rsidR="00575F9F" w:rsidRPr="0013167C">
        <w:t xml:space="preserve"> </w:t>
      </w:r>
      <w:r w:rsidRPr="0013167C">
        <w:t>переводе</w:t>
      </w:r>
      <w:r w:rsidR="00575F9F" w:rsidRPr="0013167C">
        <w:t xml:space="preserve"> </w:t>
      </w:r>
      <w:r w:rsidRPr="0013167C">
        <w:t>накоплений</w:t>
      </w:r>
      <w:r w:rsidR="00575F9F" w:rsidRPr="0013167C">
        <w:t xml:space="preserve"> </w:t>
      </w:r>
      <w:r w:rsidRPr="0013167C">
        <w:t>в</w:t>
      </w:r>
      <w:r w:rsidR="00575F9F" w:rsidRPr="0013167C">
        <w:t xml:space="preserve"> </w:t>
      </w:r>
      <w:r w:rsidRPr="0013167C">
        <w:t>ПДС</w:t>
      </w:r>
      <w:r w:rsidR="00575F9F" w:rsidRPr="0013167C">
        <w:t xml:space="preserve"> </w:t>
      </w:r>
      <w:r w:rsidRPr="0013167C">
        <w:t>выплаты</w:t>
      </w:r>
      <w:r w:rsidR="00575F9F" w:rsidRPr="0013167C">
        <w:t xml:space="preserve"> </w:t>
      </w:r>
      <w:r w:rsidRPr="0013167C">
        <w:t>можно</w:t>
      </w:r>
      <w:r w:rsidR="00575F9F" w:rsidRPr="0013167C">
        <w:t xml:space="preserve"> </w:t>
      </w:r>
      <w:r w:rsidRPr="0013167C">
        <w:t>получить</w:t>
      </w:r>
      <w:r w:rsidR="00575F9F" w:rsidRPr="0013167C">
        <w:t xml:space="preserve"> </w:t>
      </w:r>
      <w:r w:rsidRPr="0013167C">
        <w:t>еще</w:t>
      </w:r>
      <w:r w:rsidR="00575F9F" w:rsidRPr="0013167C">
        <w:t xml:space="preserve"> </w:t>
      </w:r>
      <w:r w:rsidRPr="0013167C">
        <w:t>до</w:t>
      </w:r>
      <w:r w:rsidR="00575F9F" w:rsidRPr="0013167C">
        <w:t xml:space="preserve"> </w:t>
      </w:r>
      <w:r w:rsidRPr="0013167C">
        <w:t>наступления</w:t>
      </w:r>
      <w:r w:rsidR="00575F9F" w:rsidRPr="0013167C">
        <w:t xml:space="preserve"> </w:t>
      </w:r>
      <w:r w:rsidRPr="0013167C">
        <w:t>пенсионного</w:t>
      </w:r>
      <w:r w:rsidR="00575F9F" w:rsidRPr="0013167C">
        <w:t xml:space="preserve"> </w:t>
      </w:r>
      <w:r w:rsidRPr="0013167C">
        <w:t>возраста.</w:t>
      </w:r>
      <w:r w:rsidR="00575F9F" w:rsidRPr="0013167C">
        <w:t xml:space="preserve"> </w:t>
      </w:r>
      <w:r w:rsidRPr="0013167C">
        <w:t>В</w:t>
      </w:r>
      <w:r w:rsidR="00575F9F" w:rsidRPr="0013167C">
        <w:t xml:space="preserve"> </w:t>
      </w:r>
      <w:r w:rsidRPr="0013167C">
        <w:t>СберНПФ,</w:t>
      </w:r>
      <w:r w:rsidR="00575F9F" w:rsidRPr="0013167C">
        <w:t xml:space="preserve"> </w:t>
      </w:r>
      <w:r w:rsidRPr="0013167C">
        <w:t>например,</w:t>
      </w:r>
      <w:r w:rsidR="00575F9F" w:rsidRPr="0013167C">
        <w:t xml:space="preserve"> </w:t>
      </w:r>
      <w:r w:rsidRPr="0013167C">
        <w:t>срок</w:t>
      </w:r>
      <w:r w:rsidR="00575F9F" w:rsidRPr="0013167C">
        <w:t xml:space="preserve"> </w:t>
      </w:r>
      <w:r w:rsidRPr="0013167C">
        <w:t>начинается</w:t>
      </w:r>
      <w:r w:rsidR="00575F9F" w:rsidRPr="0013167C">
        <w:t xml:space="preserve"> </w:t>
      </w:r>
      <w:r w:rsidRPr="0013167C">
        <w:t>от</w:t>
      </w:r>
      <w:r w:rsidR="00575F9F" w:rsidRPr="0013167C">
        <w:t xml:space="preserve"> </w:t>
      </w:r>
      <w:r w:rsidRPr="0013167C">
        <w:t>пяти</w:t>
      </w:r>
      <w:r w:rsidR="00575F9F" w:rsidRPr="0013167C">
        <w:t xml:space="preserve"> </w:t>
      </w:r>
      <w:r w:rsidRPr="0013167C">
        <w:t>лет.</w:t>
      </w:r>
    </w:p>
    <w:p w14:paraId="3B0CBDFB" w14:textId="77777777" w:rsidR="00643378" w:rsidRPr="0013167C" w:rsidRDefault="004E4ABC" w:rsidP="00643378">
      <w:r w:rsidRPr="0013167C">
        <w:t>«</w:t>
      </w:r>
      <w:r w:rsidR="00643378" w:rsidRPr="0013167C">
        <w:t>Больше</w:t>
      </w:r>
      <w:r w:rsidR="00575F9F" w:rsidRPr="0013167C">
        <w:t xml:space="preserve"> </w:t>
      </w:r>
      <w:r w:rsidR="00643378" w:rsidRPr="0013167C">
        <w:t>того,</w:t>
      </w:r>
      <w:r w:rsidR="00575F9F" w:rsidRPr="0013167C">
        <w:t xml:space="preserve"> </w:t>
      </w:r>
      <w:r w:rsidR="00643378" w:rsidRPr="0013167C">
        <w:t>когда</w:t>
      </w:r>
      <w:r w:rsidR="00575F9F" w:rsidRPr="0013167C">
        <w:t xml:space="preserve"> </w:t>
      </w:r>
      <w:r w:rsidR="00643378" w:rsidRPr="0013167C">
        <w:t>пенсионные</w:t>
      </w:r>
      <w:r w:rsidR="00575F9F" w:rsidRPr="0013167C">
        <w:t xml:space="preserve"> </w:t>
      </w:r>
      <w:r w:rsidR="00643378" w:rsidRPr="0013167C">
        <w:t>накопления</w:t>
      </w:r>
      <w:r w:rsidR="00575F9F" w:rsidRPr="0013167C">
        <w:t xml:space="preserve"> </w:t>
      </w:r>
      <w:r w:rsidR="00643378" w:rsidRPr="0013167C">
        <w:t>пробудут</w:t>
      </w:r>
      <w:r w:rsidR="00575F9F" w:rsidRPr="0013167C">
        <w:t xml:space="preserve"> </w:t>
      </w:r>
      <w:r w:rsidR="00643378" w:rsidRPr="0013167C">
        <w:t>на</w:t>
      </w:r>
      <w:r w:rsidR="00575F9F" w:rsidRPr="0013167C">
        <w:t xml:space="preserve"> </w:t>
      </w:r>
      <w:r w:rsidR="00643378" w:rsidRPr="0013167C">
        <w:t>счете</w:t>
      </w:r>
      <w:r w:rsidR="00575F9F" w:rsidRPr="0013167C">
        <w:t xml:space="preserve"> </w:t>
      </w:r>
      <w:r w:rsidR="00643378" w:rsidRPr="0013167C">
        <w:t>ПДС</w:t>
      </w:r>
      <w:r w:rsidR="00575F9F" w:rsidRPr="0013167C">
        <w:t xml:space="preserve"> </w:t>
      </w:r>
      <w:r w:rsidR="00643378" w:rsidRPr="0013167C">
        <w:t>15</w:t>
      </w:r>
      <w:r w:rsidR="00575F9F" w:rsidRPr="0013167C">
        <w:t xml:space="preserve"> </w:t>
      </w:r>
      <w:r w:rsidR="00643378" w:rsidRPr="0013167C">
        <w:t>лет,</w:t>
      </w:r>
      <w:r w:rsidR="00575F9F" w:rsidRPr="0013167C">
        <w:t xml:space="preserve"> </w:t>
      </w:r>
      <w:r w:rsidR="00643378" w:rsidRPr="0013167C">
        <w:t>снять</w:t>
      </w:r>
      <w:r w:rsidR="00575F9F" w:rsidRPr="0013167C">
        <w:t xml:space="preserve"> </w:t>
      </w:r>
      <w:r w:rsidR="00643378" w:rsidRPr="0013167C">
        <w:t>их</w:t>
      </w:r>
      <w:r w:rsidR="00575F9F" w:rsidRPr="0013167C">
        <w:t xml:space="preserve"> </w:t>
      </w:r>
      <w:r w:rsidR="00643378" w:rsidRPr="0013167C">
        <w:t>можно</w:t>
      </w:r>
      <w:r w:rsidR="00575F9F" w:rsidRPr="0013167C">
        <w:t xml:space="preserve"> </w:t>
      </w:r>
      <w:r w:rsidR="00643378" w:rsidRPr="0013167C">
        <w:t>сразу</w:t>
      </w:r>
      <w:r w:rsidR="00575F9F" w:rsidRPr="0013167C">
        <w:t xml:space="preserve"> </w:t>
      </w:r>
      <w:r w:rsidR="00643378" w:rsidRPr="0013167C">
        <w:t>и</w:t>
      </w:r>
      <w:r w:rsidR="00575F9F" w:rsidRPr="0013167C">
        <w:t xml:space="preserve"> </w:t>
      </w:r>
      <w:r w:rsidR="00643378" w:rsidRPr="0013167C">
        <w:t>без</w:t>
      </w:r>
      <w:r w:rsidR="00575F9F" w:rsidRPr="0013167C">
        <w:t xml:space="preserve"> </w:t>
      </w:r>
      <w:r w:rsidR="00643378" w:rsidRPr="0013167C">
        <w:t>ограничений</w:t>
      </w:r>
      <w:r w:rsidR="00575F9F" w:rsidRPr="0013167C">
        <w:t xml:space="preserve"> </w:t>
      </w:r>
      <w:r w:rsidR="00643378" w:rsidRPr="0013167C">
        <w:t>по</w:t>
      </w:r>
      <w:r w:rsidR="00575F9F" w:rsidRPr="0013167C">
        <w:t xml:space="preserve"> </w:t>
      </w:r>
      <w:r w:rsidR="00643378" w:rsidRPr="0013167C">
        <w:t>возрасту,</w:t>
      </w:r>
      <w:r w:rsidR="00575F9F" w:rsidRPr="0013167C">
        <w:t xml:space="preserve"> </w:t>
      </w:r>
      <w:r w:rsidRPr="0013167C">
        <w:t>-</w:t>
      </w:r>
      <w:r w:rsidR="00575F9F" w:rsidRPr="0013167C">
        <w:t xml:space="preserve"> </w:t>
      </w:r>
      <w:r w:rsidR="00643378" w:rsidRPr="0013167C">
        <w:t>добавляет</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Это</w:t>
      </w:r>
      <w:r w:rsidR="00575F9F" w:rsidRPr="0013167C">
        <w:t xml:space="preserve"> </w:t>
      </w:r>
      <w:r w:rsidR="00643378" w:rsidRPr="0013167C">
        <w:t>заинтересует</w:t>
      </w:r>
      <w:r w:rsidR="00575F9F" w:rsidRPr="0013167C">
        <w:t xml:space="preserve"> </w:t>
      </w:r>
      <w:r w:rsidR="00643378" w:rsidRPr="0013167C">
        <w:t>тех,</w:t>
      </w:r>
      <w:r w:rsidR="00575F9F" w:rsidRPr="0013167C">
        <w:t xml:space="preserve"> </w:t>
      </w:r>
      <w:r w:rsidR="00643378" w:rsidRPr="0013167C">
        <w:t>кому</w:t>
      </w:r>
      <w:r w:rsidR="00575F9F" w:rsidRPr="0013167C">
        <w:t xml:space="preserve"> </w:t>
      </w:r>
      <w:r w:rsidR="00643378" w:rsidRPr="0013167C">
        <w:t>пока</w:t>
      </w:r>
      <w:r w:rsidR="00575F9F" w:rsidRPr="0013167C">
        <w:t xml:space="preserve"> </w:t>
      </w:r>
      <w:r w:rsidR="00643378" w:rsidRPr="0013167C">
        <w:t>далеко</w:t>
      </w:r>
      <w:r w:rsidR="00575F9F" w:rsidRPr="0013167C">
        <w:t xml:space="preserve"> </w:t>
      </w:r>
      <w:r w:rsidR="00643378" w:rsidRPr="0013167C">
        <w:t>до</w:t>
      </w:r>
      <w:r w:rsidR="00575F9F" w:rsidRPr="0013167C">
        <w:t xml:space="preserve"> </w:t>
      </w:r>
      <w:r w:rsidR="00643378" w:rsidRPr="0013167C">
        <w:t>55</w:t>
      </w:r>
      <w:r w:rsidR="00575F9F" w:rsidRPr="0013167C">
        <w:t xml:space="preserve"> </w:t>
      </w:r>
      <w:r w:rsidR="00643378" w:rsidRPr="0013167C">
        <w:t>и</w:t>
      </w:r>
      <w:r w:rsidR="00575F9F" w:rsidRPr="0013167C">
        <w:t xml:space="preserve"> </w:t>
      </w:r>
      <w:r w:rsidR="00643378" w:rsidRPr="0013167C">
        <w:t>60</w:t>
      </w:r>
      <w:r w:rsidR="00575F9F" w:rsidRPr="0013167C">
        <w:t xml:space="preserve"> </w:t>
      </w:r>
      <w:r w:rsidR="00643378" w:rsidRPr="0013167C">
        <w:t>лет</w:t>
      </w:r>
      <w:r w:rsidR="00575F9F" w:rsidRPr="0013167C">
        <w:t xml:space="preserve"> </w:t>
      </w:r>
      <w:r w:rsidR="00643378" w:rsidRPr="0013167C">
        <w:t>соответственно</w:t>
      </w:r>
      <w:r w:rsidRPr="0013167C">
        <w:t>»</w:t>
      </w:r>
      <w:r w:rsidR="00643378" w:rsidRPr="0013167C">
        <w:t>.</w:t>
      </w:r>
    </w:p>
    <w:p w14:paraId="72E109FE" w14:textId="77777777" w:rsidR="00643378" w:rsidRPr="0013167C" w:rsidRDefault="00643378" w:rsidP="00643378">
      <w:r w:rsidRPr="0013167C">
        <w:t>После</w:t>
      </w:r>
      <w:r w:rsidR="00575F9F" w:rsidRPr="0013167C">
        <w:t xml:space="preserve"> </w:t>
      </w:r>
      <w:r w:rsidRPr="0013167C">
        <w:t>перевода</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в</w:t>
      </w:r>
      <w:r w:rsidR="00575F9F" w:rsidRPr="0013167C">
        <w:t xml:space="preserve"> </w:t>
      </w:r>
      <w:r w:rsidRPr="0013167C">
        <w:t>ПДС</w:t>
      </w:r>
      <w:r w:rsidR="00575F9F" w:rsidRPr="0013167C">
        <w:t xml:space="preserve"> </w:t>
      </w:r>
      <w:r w:rsidRPr="0013167C">
        <w:t>счет</w:t>
      </w:r>
      <w:r w:rsidR="00575F9F" w:rsidRPr="0013167C">
        <w:t xml:space="preserve"> </w:t>
      </w:r>
      <w:r w:rsidRPr="0013167C">
        <w:t>в</w:t>
      </w:r>
      <w:r w:rsidR="00575F9F" w:rsidRPr="0013167C">
        <w:t xml:space="preserve"> </w:t>
      </w:r>
      <w:r w:rsidRPr="0013167C">
        <w:t>системе</w:t>
      </w:r>
      <w:r w:rsidR="00575F9F" w:rsidRPr="0013167C">
        <w:t xml:space="preserve"> </w:t>
      </w:r>
      <w:r w:rsidRPr="0013167C">
        <w:t>ОПС</w:t>
      </w:r>
      <w:r w:rsidR="00575F9F" w:rsidRPr="0013167C">
        <w:t xml:space="preserve"> </w:t>
      </w:r>
      <w:r w:rsidRPr="0013167C">
        <w:t>будет</w:t>
      </w:r>
      <w:r w:rsidR="00575F9F" w:rsidRPr="0013167C">
        <w:t xml:space="preserve"> </w:t>
      </w:r>
      <w:r w:rsidRPr="0013167C">
        <w:t>закрыт.</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человек</w:t>
      </w:r>
      <w:r w:rsidR="00575F9F" w:rsidRPr="0013167C">
        <w:t xml:space="preserve"> </w:t>
      </w:r>
      <w:r w:rsidRPr="0013167C">
        <w:t>сможет:</w:t>
      </w:r>
    </w:p>
    <w:p w14:paraId="3E493DE0" w14:textId="77777777" w:rsidR="00643378" w:rsidRPr="0013167C" w:rsidRDefault="00575F9F" w:rsidP="00643378">
      <w:r w:rsidRPr="0013167C">
        <w:t xml:space="preserve">    </w:t>
      </w:r>
      <w:r w:rsidR="00643378" w:rsidRPr="0013167C">
        <w:t>самостоятельно</w:t>
      </w:r>
      <w:r w:rsidRPr="0013167C">
        <w:t xml:space="preserve"> </w:t>
      </w:r>
      <w:r w:rsidR="00643378" w:rsidRPr="0013167C">
        <w:t>устанавливать</w:t>
      </w:r>
      <w:r w:rsidRPr="0013167C">
        <w:t xml:space="preserve"> </w:t>
      </w:r>
      <w:r w:rsidR="00643378" w:rsidRPr="0013167C">
        <w:t>срок</w:t>
      </w:r>
      <w:r w:rsidRPr="0013167C">
        <w:t xml:space="preserve"> </w:t>
      </w:r>
      <w:r w:rsidR="00643378" w:rsidRPr="0013167C">
        <w:t>выплат</w:t>
      </w:r>
      <w:r w:rsidRPr="0013167C">
        <w:t xml:space="preserve"> </w:t>
      </w:r>
      <w:r w:rsidR="004E4ABC" w:rsidRPr="0013167C">
        <w:t>-</w:t>
      </w:r>
      <w:r w:rsidRPr="0013167C">
        <w:t xml:space="preserve"> </w:t>
      </w:r>
      <w:r w:rsidR="00643378" w:rsidRPr="0013167C">
        <w:t>по</w:t>
      </w:r>
      <w:r w:rsidRPr="0013167C">
        <w:t xml:space="preserve"> </w:t>
      </w:r>
      <w:r w:rsidR="00643378" w:rsidRPr="0013167C">
        <w:t>договору;</w:t>
      </w:r>
    </w:p>
    <w:p w14:paraId="1AD783BB" w14:textId="77777777" w:rsidR="00643378" w:rsidRPr="0013167C" w:rsidRDefault="00575F9F" w:rsidP="00643378">
      <w:r w:rsidRPr="0013167C">
        <w:t xml:space="preserve">    </w:t>
      </w:r>
      <w:r w:rsidR="00643378" w:rsidRPr="0013167C">
        <w:t>увеличить</w:t>
      </w:r>
      <w:r w:rsidRPr="0013167C">
        <w:t xml:space="preserve"> </w:t>
      </w:r>
      <w:r w:rsidR="00643378" w:rsidRPr="0013167C">
        <w:t>сумму</w:t>
      </w:r>
      <w:r w:rsidRPr="0013167C">
        <w:t xml:space="preserve"> </w:t>
      </w:r>
      <w:r w:rsidR="00643378" w:rsidRPr="0013167C">
        <w:t>сбережений</w:t>
      </w:r>
      <w:r w:rsidRPr="0013167C">
        <w:t xml:space="preserve"> </w:t>
      </w:r>
      <w:r w:rsidR="00643378" w:rsidRPr="0013167C">
        <w:t>за</w:t>
      </w:r>
      <w:r w:rsidRPr="0013167C">
        <w:t xml:space="preserve"> </w:t>
      </w:r>
      <w:r w:rsidR="00643378" w:rsidRPr="0013167C">
        <w:t>счет</w:t>
      </w:r>
      <w:r w:rsidRPr="0013167C">
        <w:t xml:space="preserve"> </w:t>
      </w:r>
      <w:r w:rsidR="00643378" w:rsidRPr="0013167C">
        <w:t>личных</w:t>
      </w:r>
      <w:r w:rsidRPr="0013167C">
        <w:t xml:space="preserve"> </w:t>
      </w:r>
      <w:r w:rsidR="00643378" w:rsidRPr="0013167C">
        <w:t>взносов</w:t>
      </w:r>
      <w:r w:rsidRPr="0013167C">
        <w:t xml:space="preserve"> </w:t>
      </w:r>
      <w:r w:rsidR="00643378" w:rsidRPr="0013167C">
        <w:t>и</w:t>
      </w:r>
      <w:r w:rsidRPr="0013167C">
        <w:t xml:space="preserve"> </w:t>
      </w:r>
      <w:r w:rsidR="00643378" w:rsidRPr="0013167C">
        <w:t>доплаты</w:t>
      </w:r>
      <w:r w:rsidRPr="0013167C">
        <w:t xml:space="preserve"> </w:t>
      </w:r>
      <w:r w:rsidR="00643378" w:rsidRPr="0013167C">
        <w:t>от</w:t>
      </w:r>
      <w:r w:rsidRPr="0013167C">
        <w:t xml:space="preserve"> </w:t>
      </w:r>
      <w:r w:rsidR="00643378" w:rsidRPr="0013167C">
        <w:t>государства</w:t>
      </w:r>
      <w:r w:rsidRPr="0013167C">
        <w:t xml:space="preserve"> </w:t>
      </w:r>
      <w:r w:rsidR="00643378" w:rsidRPr="0013167C">
        <w:t>и</w:t>
      </w:r>
      <w:r w:rsidRPr="0013167C">
        <w:t xml:space="preserve"> </w:t>
      </w:r>
      <w:r w:rsidR="00643378" w:rsidRPr="0013167C">
        <w:t>в</w:t>
      </w:r>
      <w:r w:rsidRPr="0013167C">
        <w:t xml:space="preserve"> </w:t>
      </w:r>
      <w:r w:rsidR="00643378" w:rsidRPr="0013167C">
        <w:t>результате</w:t>
      </w:r>
      <w:r w:rsidRPr="0013167C">
        <w:t xml:space="preserve"> </w:t>
      </w:r>
      <w:r w:rsidR="00643378" w:rsidRPr="0013167C">
        <w:t>получать</w:t>
      </w:r>
      <w:r w:rsidRPr="0013167C">
        <w:t xml:space="preserve"> </w:t>
      </w:r>
      <w:r w:rsidR="00643378" w:rsidRPr="0013167C">
        <w:t>больше;</w:t>
      </w:r>
    </w:p>
    <w:p w14:paraId="58E5701A" w14:textId="77777777" w:rsidR="00643378" w:rsidRPr="0013167C" w:rsidRDefault="00575F9F" w:rsidP="00643378">
      <w:r w:rsidRPr="0013167C">
        <w:t xml:space="preserve">    </w:t>
      </w:r>
      <w:r w:rsidR="00643378" w:rsidRPr="0013167C">
        <w:t>воспользоваться</w:t>
      </w:r>
      <w:r w:rsidRPr="0013167C">
        <w:t xml:space="preserve"> </w:t>
      </w:r>
      <w:r w:rsidR="00643378" w:rsidRPr="0013167C">
        <w:t>сбережениями</w:t>
      </w:r>
      <w:r w:rsidRPr="0013167C">
        <w:t xml:space="preserve"> </w:t>
      </w:r>
      <w:r w:rsidR="00643378" w:rsidRPr="0013167C">
        <w:t>в</w:t>
      </w:r>
      <w:r w:rsidRPr="0013167C">
        <w:t xml:space="preserve"> </w:t>
      </w:r>
      <w:r w:rsidR="00643378" w:rsidRPr="0013167C">
        <w:t>любой</w:t>
      </w:r>
      <w:r w:rsidRPr="0013167C">
        <w:t xml:space="preserve"> </w:t>
      </w:r>
      <w:r w:rsidR="00643378" w:rsidRPr="0013167C">
        <w:t>момент</w:t>
      </w:r>
      <w:r w:rsidRPr="0013167C">
        <w:t xml:space="preserve"> </w:t>
      </w:r>
      <w:r w:rsidR="00643378" w:rsidRPr="0013167C">
        <w:t>в</w:t>
      </w:r>
      <w:r w:rsidRPr="0013167C">
        <w:t xml:space="preserve"> </w:t>
      </w:r>
      <w:r w:rsidR="00643378" w:rsidRPr="0013167C">
        <w:t>особой</w:t>
      </w:r>
      <w:r w:rsidRPr="0013167C">
        <w:t xml:space="preserve"> </w:t>
      </w:r>
      <w:r w:rsidR="00643378" w:rsidRPr="0013167C">
        <w:t>жизненной</w:t>
      </w:r>
      <w:r w:rsidRPr="0013167C">
        <w:t xml:space="preserve"> </w:t>
      </w:r>
      <w:r w:rsidR="00643378" w:rsidRPr="0013167C">
        <w:t>ситуации</w:t>
      </w:r>
      <w:r w:rsidRPr="0013167C">
        <w:t xml:space="preserve"> </w:t>
      </w:r>
      <w:r w:rsidR="0013167C" w:rsidRPr="0013167C">
        <w:t>-</w:t>
      </w:r>
      <w:r w:rsidRPr="0013167C">
        <w:t xml:space="preserve"> </w:t>
      </w:r>
      <w:r w:rsidR="00643378" w:rsidRPr="0013167C">
        <w:t>на</w:t>
      </w:r>
      <w:r w:rsidRPr="0013167C">
        <w:t xml:space="preserve"> </w:t>
      </w:r>
      <w:r w:rsidR="00643378" w:rsidRPr="0013167C">
        <w:t>оплату</w:t>
      </w:r>
      <w:r w:rsidRPr="0013167C">
        <w:t xml:space="preserve"> </w:t>
      </w:r>
      <w:r w:rsidR="00643378" w:rsidRPr="0013167C">
        <w:t>дорогостоящего</w:t>
      </w:r>
      <w:r w:rsidRPr="0013167C">
        <w:t xml:space="preserve"> </w:t>
      </w:r>
      <w:r w:rsidR="00643378" w:rsidRPr="0013167C">
        <w:t>лечения</w:t>
      </w:r>
      <w:r w:rsidRPr="0013167C">
        <w:t xml:space="preserve"> </w:t>
      </w:r>
      <w:r w:rsidR="00643378" w:rsidRPr="0013167C">
        <w:t>или</w:t>
      </w:r>
      <w:r w:rsidRPr="0013167C">
        <w:t xml:space="preserve"> </w:t>
      </w:r>
      <w:r w:rsidR="00643378" w:rsidRPr="0013167C">
        <w:t>при</w:t>
      </w:r>
      <w:r w:rsidRPr="0013167C">
        <w:t xml:space="preserve"> </w:t>
      </w:r>
      <w:r w:rsidR="00643378" w:rsidRPr="0013167C">
        <w:t>потере</w:t>
      </w:r>
      <w:r w:rsidRPr="0013167C">
        <w:t xml:space="preserve"> </w:t>
      </w:r>
      <w:r w:rsidR="00643378" w:rsidRPr="0013167C">
        <w:t>кормильца;</w:t>
      </w:r>
    </w:p>
    <w:p w14:paraId="750A871C" w14:textId="77777777" w:rsidR="00643378" w:rsidRPr="0013167C" w:rsidRDefault="00575F9F" w:rsidP="00643378">
      <w:r w:rsidRPr="0013167C">
        <w:t xml:space="preserve">    </w:t>
      </w:r>
      <w:r w:rsidR="00643378" w:rsidRPr="0013167C">
        <w:t>получить</w:t>
      </w:r>
      <w:r w:rsidRPr="0013167C">
        <w:t xml:space="preserve"> </w:t>
      </w:r>
      <w:r w:rsidR="00643378" w:rsidRPr="0013167C">
        <w:t>пенсионные</w:t>
      </w:r>
      <w:r w:rsidRPr="0013167C">
        <w:t xml:space="preserve"> </w:t>
      </w:r>
      <w:r w:rsidR="00643378" w:rsidRPr="0013167C">
        <w:t>накопления</w:t>
      </w:r>
      <w:r w:rsidRPr="0013167C">
        <w:t xml:space="preserve"> </w:t>
      </w:r>
      <w:r w:rsidR="00643378" w:rsidRPr="0013167C">
        <w:t>раньше</w:t>
      </w:r>
      <w:r w:rsidRPr="0013167C">
        <w:t xml:space="preserve"> </w:t>
      </w:r>
      <w:r w:rsidR="00643378" w:rsidRPr="0013167C">
        <w:t>55/60</w:t>
      </w:r>
      <w:r w:rsidRPr="0013167C">
        <w:t xml:space="preserve"> </w:t>
      </w:r>
      <w:r w:rsidR="00643378" w:rsidRPr="0013167C">
        <w:t>лет</w:t>
      </w:r>
      <w:r w:rsidRPr="0013167C">
        <w:t xml:space="preserve"> </w:t>
      </w:r>
      <w:r w:rsidR="0013167C" w:rsidRPr="0013167C">
        <w:t>-</w:t>
      </w:r>
      <w:r w:rsidRPr="0013167C">
        <w:t xml:space="preserve"> </w:t>
      </w:r>
      <w:r w:rsidR="00643378" w:rsidRPr="0013167C">
        <w:t>в</w:t>
      </w:r>
      <w:r w:rsidRPr="0013167C">
        <w:t xml:space="preserve"> </w:t>
      </w:r>
      <w:r w:rsidR="00643378" w:rsidRPr="0013167C">
        <w:t>любом</w:t>
      </w:r>
      <w:r w:rsidRPr="0013167C">
        <w:t xml:space="preserve"> </w:t>
      </w:r>
      <w:r w:rsidR="00643378" w:rsidRPr="0013167C">
        <w:t>возрасте</w:t>
      </w:r>
      <w:r w:rsidRPr="0013167C">
        <w:t xml:space="preserve"> </w:t>
      </w:r>
      <w:r w:rsidR="00643378" w:rsidRPr="0013167C">
        <w:t>через</w:t>
      </w:r>
      <w:r w:rsidRPr="0013167C">
        <w:t xml:space="preserve"> </w:t>
      </w:r>
      <w:r w:rsidR="00643378" w:rsidRPr="0013167C">
        <w:t>15</w:t>
      </w:r>
      <w:r w:rsidRPr="0013167C">
        <w:t xml:space="preserve"> </w:t>
      </w:r>
      <w:r w:rsidR="00643378" w:rsidRPr="0013167C">
        <w:t>лет</w:t>
      </w:r>
      <w:r w:rsidRPr="0013167C">
        <w:t xml:space="preserve"> </w:t>
      </w:r>
      <w:r w:rsidR="00643378" w:rsidRPr="0013167C">
        <w:t>участия;</w:t>
      </w:r>
    </w:p>
    <w:p w14:paraId="2FEE2C11" w14:textId="77777777" w:rsidR="00643378" w:rsidRPr="0013167C" w:rsidRDefault="00575F9F" w:rsidP="00643378">
      <w:r w:rsidRPr="0013167C">
        <w:t xml:space="preserve">    </w:t>
      </w:r>
      <w:r w:rsidR="00643378" w:rsidRPr="0013167C">
        <w:t>направить</w:t>
      </w:r>
      <w:r w:rsidRPr="0013167C">
        <w:t xml:space="preserve"> </w:t>
      </w:r>
      <w:r w:rsidR="00643378" w:rsidRPr="0013167C">
        <w:t>пенсионные</w:t>
      </w:r>
      <w:r w:rsidRPr="0013167C">
        <w:t xml:space="preserve"> </w:t>
      </w:r>
      <w:r w:rsidR="00643378" w:rsidRPr="0013167C">
        <w:t>накопления</w:t>
      </w:r>
      <w:r w:rsidRPr="0013167C">
        <w:t xml:space="preserve"> </w:t>
      </w:r>
      <w:r w:rsidR="00643378" w:rsidRPr="0013167C">
        <w:t>на</w:t>
      </w:r>
      <w:r w:rsidRPr="0013167C">
        <w:t xml:space="preserve"> </w:t>
      </w:r>
      <w:r w:rsidR="00643378" w:rsidRPr="0013167C">
        <w:t>другие</w:t>
      </w:r>
      <w:r w:rsidRPr="0013167C">
        <w:t xml:space="preserve"> </w:t>
      </w:r>
      <w:r w:rsidR="00643378" w:rsidRPr="0013167C">
        <w:t>цели:</w:t>
      </w:r>
      <w:r w:rsidRPr="0013167C">
        <w:t xml:space="preserve"> </w:t>
      </w:r>
      <w:r w:rsidR="00643378" w:rsidRPr="0013167C">
        <w:t>покупку</w:t>
      </w:r>
      <w:r w:rsidRPr="0013167C">
        <w:t xml:space="preserve"> </w:t>
      </w:r>
      <w:r w:rsidR="00643378" w:rsidRPr="0013167C">
        <w:t>загородного</w:t>
      </w:r>
      <w:r w:rsidRPr="0013167C">
        <w:t xml:space="preserve"> </w:t>
      </w:r>
      <w:r w:rsidR="00643378" w:rsidRPr="0013167C">
        <w:t>дома,</w:t>
      </w:r>
      <w:r w:rsidRPr="0013167C">
        <w:t xml:space="preserve"> </w:t>
      </w:r>
      <w:r w:rsidR="00643378" w:rsidRPr="0013167C">
        <w:t>оплату</w:t>
      </w:r>
      <w:r w:rsidRPr="0013167C">
        <w:t xml:space="preserve"> </w:t>
      </w:r>
      <w:r w:rsidR="00643378" w:rsidRPr="0013167C">
        <w:t>образования</w:t>
      </w:r>
      <w:r w:rsidRPr="0013167C">
        <w:t xml:space="preserve"> </w:t>
      </w:r>
      <w:r w:rsidR="00643378" w:rsidRPr="0013167C">
        <w:t>детей</w:t>
      </w:r>
      <w:r w:rsidRPr="0013167C">
        <w:t xml:space="preserve"> </w:t>
      </w:r>
      <w:r w:rsidR="00643378" w:rsidRPr="0013167C">
        <w:t>или</w:t>
      </w:r>
      <w:r w:rsidRPr="0013167C">
        <w:t xml:space="preserve"> </w:t>
      </w:r>
      <w:r w:rsidR="00643378" w:rsidRPr="0013167C">
        <w:t>собственный</w:t>
      </w:r>
      <w:r w:rsidRPr="0013167C">
        <w:t xml:space="preserve"> </w:t>
      </w:r>
      <w:r w:rsidR="00643378" w:rsidRPr="0013167C">
        <w:t>бизнес.</w:t>
      </w:r>
    </w:p>
    <w:p w14:paraId="5F1D5B6B" w14:textId="77777777" w:rsidR="00643378" w:rsidRPr="0013167C" w:rsidRDefault="00975097" w:rsidP="00643378">
      <w:r w:rsidRPr="0013167C">
        <w:t>ИЗ</w:t>
      </w:r>
      <w:r w:rsidR="00575F9F" w:rsidRPr="0013167C">
        <w:t xml:space="preserve"> </w:t>
      </w:r>
      <w:r w:rsidRPr="0013167C">
        <w:t>ФОНДА</w:t>
      </w:r>
      <w:r w:rsidR="00575F9F" w:rsidRPr="0013167C">
        <w:t xml:space="preserve"> </w:t>
      </w:r>
      <w:r w:rsidRPr="0013167C">
        <w:t>В</w:t>
      </w:r>
      <w:r w:rsidR="00575F9F" w:rsidRPr="0013167C">
        <w:t xml:space="preserve"> </w:t>
      </w:r>
      <w:r w:rsidRPr="0013167C">
        <w:t>ФОНД</w:t>
      </w:r>
    </w:p>
    <w:p w14:paraId="04491082" w14:textId="77777777" w:rsidR="00643378" w:rsidRPr="0013167C" w:rsidRDefault="00643378" w:rsidP="00643378">
      <w:r w:rsidRPr="0013167C">
        <w:t>Если</w:t>
      </w:r>
      <w:r w:rsidR="00575F9F" w:rsidRPr="0013167C">
        <w:t xml:space="preserve"> </w:t>
      </w:r>
      <w:r w:rsidRPr="0013167C">
        <w:t>средства</w:t>
      </w:r>
      <w:r w:rsidR="00575F9F" w:rsidRPr="0013167C">
        <w:t xml:space="preserve"> </w:t>
      </w:r>
      <w:r w:rsidRPr="0013167C">
        <w:t>находятся</w:t>
      </w:r>
      <w:r w:rsidR="00575F9F" w:rsidRPr="0013167C">
        <w:t xml:space="preserve"> </w:t>
      </w:r>
      <w:r w:rsidRPr="0013167C">
        <w:t>в</w:t>
      </w:r>
      <w:r w:rsidR="00575F9F" w:rsidRPr="0013167C">
        <w:t xml:space="preserve"> </w:t>
      </w:r>
      <w:r w:rsidRPr="0013167C">
        <w:t>другом</w:t>
      </w:r>
      <w:r w:rsidR="00575F9F" w:rsidRPr="0013167C">
        <w:t xml:space="preserve"> </w:t>
      </w:r>
      <w:r w:rsidRPr="0013167C">
        <w:t>негосударственном</w:t>
      </w:r>
      <w:r w:rsidR="00575F9F" w:rsidRPr="0013167C">
        <w:t xml:space="preserve"> </w:t>
      </w:r>
      <w:r w:rsidRPr="0013167C">
        <w:t>пенсионном</w:t>
      </w:r>
      <w:r w:rsidR="00575F9F" w:rsidRPr="0013167C">
        <w:t xml:space="preserve"> </w:t>
      </w:r>
      <w:r w:rsidRPr="0013167C">
        <w:t>фонде,</w:t>
      </w:r>
      <w:r w:rsidR="00575F9F" w:rsidRPr="0013167C">
        <w:t xml:space="preserve"> </w:t>
      </w:r>
      <w:r w:rsidRPr="0013167C">
        <w:t>сначала</w:t>
      </w:r>
      <w:r w:rsidR="00575F9F" w:rsidRPr="0013167C">
        <w:t xml:space="preserve"> </w:t>
      </w:r>
      <w:r w:rsidRPr="0013167C">
        <w:t>их</w:t>
      </w:r>
      <w:r w:rsidR="00575F9F" w:rsidRPr="0013167C">
        <w:t xml:space="preserve"> </w:t>
      </w:r>
      <w:r w:rsidRPr="0013167C">
        <w:t>нужно</w:t>
      </w:r>
      <w:r w:rsidR="00575F9F" w:rsidRPr="0013167C">
        <w:t xml:space="preserve"> </w:t>
      </w:r>
      <w:r w:rsidRPr="0013167C">
        <w:t>перевести</w:t>
      </w:r>
      <w:r w:rsidR="00575F9F" w:rsidRPr="0013167C">
        <w:t xml:space="preserve"> </w:t>
      </w:r>
      <w:r w:rsidRPr="0013167C">
        <w:t>в</w:t>
      </w:r>
      <w:r w:rsidR="00575F9F" w:rsidRPr="0013167C">
        <w:t xml:space="preserve"> </w:t>
      </w:r>
      <w:r w:rsidRPr="0013167C">
        <w:t>тот</w:t>
      </w:r>
      <w:r w:rsidR="00575F9F" w:rsidRPr="0013167C">
        <w:t xml:space="preserve"> </w:t>
      </w:r>
      <w:r w:rsidRPr="0013167C">
        <w:t>НПФ,</w:t>
      </w:r>
      <w:r w:rsidR="00575F9F" w:rsidRPr="0013167C">
        <w:t xml:space="preserve"> </w:t>
      </w:r>
      <w:r w:rsidRPr="0013167C">
        <w:t>с</w:t>
      </w:r>
      <w:r w:rsidR="00575F9F" w:rsidRPr="0013167C">
        <w:t xml:space="preserve"> </w:t>
      </w:r>
      <w:r w:rsidRPr="0013167C">
        <w:t>которым</w:t>
      </w:r>
      <w:r w:rsidR="00575F9F" w:rsidRPr="0013167C">
        <w:t xml:space="preserve"> </w:t>
      </w:r>
      <w:r w:rsidRPr="0013167C">
        <w:t>заключен</w:t>
      </w:r>
      <w:r w:rsidR="00575F9F" w:rsidRPr="0013167C">
        <w:t xml:space="preserve"> </w:t>
      </w:r>
      <w:r w:rsidRPr="0013167C">
        <w:t>или</w:t>
      </w:r>
      <w:r w:rsidR="00575F9F" w:rsidRPr="0013167C">
        <w:t xml:space="preserve"> </w:t>
      </w:r>
      <w:r w:rsidRPr="0013167C">
        <w:t>планируется</w:t>
      </w:r>
      <w:r w:rsidR="00575F9F" w:rsidRPr="0013167C">
        <w:t xml:space="preserve"> </w:t>
      </w:r>
      <w:r w:rsidRPr="0013167C">
        <w:t>заключить</w:t>
      </w:r>
      <w:r w:rsidR="00575F9F" w:rsidRPr="0013167C">
        <w:t xml:space="preserve"> </w:t>
      </w:r>
      <w:r w:rsidRPr="0013167C">
        <w:t>договор.</w:t>
      </w:r>
    </w:p>
    <w:p w14:paraId="020B0FA4" w14:textId="77777777" w:rsidR="00643378" w:rsidRPr="0013167C" w:rsidRDefault="004E4ABC" w:rsidP="00643378">
      <w:r w:rsidRPr="0013167C">
        <w:t>«</w:t>
      </w:r>
      <w:r w:rsidR="00643378" w:rsidRPr="0013167C">
        <w:t>Проще</w:t>
      </w:r>
      <w:r w:rsidR="00575F9F" w:rsidRPr="0013167C">
        <w:t xml:space="preserve"> </w:t>
      </w:r>
      <w:r w:rsidR="00643378" w:rsidRPr="0013167C">
        <w:t>и</w:t>
      </w:r>
      <w:r w:rsidR="00575F9F" w:rsidRPr="0013167C">
        <w:t xml:space="preserve"> </w:t>
      </w:r>
      <w:r w:rsidR="00643378" w:rsidRPr="0013167C">
        <w:t>быстрее</w:t>
      </w:r>
      <w:r w:rsidR="00575F9F" w:rsidRPr="0013167C">
        <w:t xml:space="preserve"> </w:t>
      </w:r>
      <w:r w:rsidR="00643378" w:rsidRPr="0013167C">
        <w:t>перевести</w:t>
      </w:r>
      <w:r w:rsidR="00575F9F" w:rsidRPr="0013167C">
        <w:t xml:space="preserve"> </w:t>
      </w:r>
      <w:r w:rsidR="00643378" w:rsidRPr="0013167C">
        <w:t>пенсионные</w:t>
      </w:r>
      <w:r w:rsidR="00575F9F" w:rsidRPr="0013167C">
        <w:t xml:space="preserve"> </w:t>
      </w:r>
      <w:r w:rsidR="00643378" w:rsidRPr="0013167C">
        <w:t>накопления</w:t>
      </w:r>
      <w:r w:rsidR="00575F9F" w:rsidRPr="0013167C">
        <w:t xml:space="preserve"> </w:t>
      </w:r>
      <w:r w:rsidR="00643378" w:rsidRPr="0013167C">
        <w:t>в</w:t>
      </w:r>
      <w:r w:rsidR="00575F9F" w:rsidRPr="0013167C">
        <w:t xml:space="preserve"> </w:t>
      </w:r>
      <w:r w:rsidR="00643378" w:rsidRPr="0013167C">
        <w:t>ПДС</w:t>
      </w:r>
      <w:r w:rsidR="00575F9F" w:rsidRPr="0013167C">
        <w:t xml:space="preserve"> </w:t>
      </w:r>
      <w:r w:rsidR="00643378" w:rsidRPr="0013167C">
        <w:t>внутри</w:t>
      </w:r>
      <w:r w:rsidR="00575F9F" w:rsidRPr="0013167C">
        <w:t xml:space="preserve"> </w:t>
      </w:r>
      <w:r w:rsidR="00643378" w:rsidRPr="0013167C">
        <w:t>одного</w:t>
      </w:r>
      <w:r w:rsidR="00575F9F" w:rsidRPr="0013167C">
        <w:t xml:space="preserve"> </w:t>
      </w:r>
      <w:r w:rsidR="00643378" w:rsidRPr="0013167C">
        <w:t>НПФ,</w:t>
      </w:r>
      <w:r w:rsidR="00575F9F" w:rsidRPr="0013167C">
        <w:t xml:space="preserve"> </w:t>
      </w:r>
      <w:r w:rsidRPr="0013167C">
        <w:t>-</w:t>
      </w:r>
      <w:r w:rsidR="00575F9F" w:rsidRPr="0013167C">
        <w:t xml:space="preserve"> </w:t>
      </w:r>
      <w:r w:rsidR="00643378" w:rsidRPr="0013167C">
        <w:t>подтверждает</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Понадобится</w:t>
      </w:r>
      <w:r w:rsidR="00575F9F" w:rsidRPr="0013167C">
        <w:t xml:space="preserve"> </w:t>
      </w:r>
      <w:r w:rsidR="00643378" w:rsidRPr="0013167C">
        <w:t>лишь</w:t>
      </w:r>
      <w:r w:rsidR="00575F9F" w:rsidRPr="0013167C">
        <w:t xml:space="preserve"> </w:t>
      </w:r>
      <w:r w:rsidR="00643378" w:rsidRPr="0013167C">
        <w:t>заключить</w:t>
      </w:r>
      <w:r w:rsidR="00575F9F" w:rsidRPr="0013167C">
        <w:t xml:space="preserve"> </w:t>
      </w:r>
      <w:r w:rsidR="00643378" w:rsidRPr="0013167C">
        <w:t>договор</w:t>
      </w:r>
      <w:r w:rsidR="00575F9F" w:rsidRPr="0013167C">
        <w:t xml:space="preserve"> </w:t>
      </w:r>
      <w:r w:rsidR="00643378" w:rsidRPr="0013167C">
        <w:t>долгосрочных</w:t>
      </w:r>
      <w:r w:rsidR="00575F9F" w:rsidRPr="0013167C">
        <w:t xml:space="preserve"> </w:t>
      </w:r>
      <w:r w:rsidR="00643378" w:rsidRPr="0013167C">
        <w:t>сбережений,</w:t>
      </w:r>
      <w:r w:rsidR="00575F9F" w:rsidRPr="0013167C">
        <w:t xml:space="preserve"> </w:t>
      </w:r>
      <w:r w:rsidR="00643378" w:rsidRPr="0013167C">
        <w:t>а</w:t>
      </w:r>
      <w:r w:rsidR="00575F9F" w:rsidRPr="0013167C">
        <w:t xml:space="preserve"> </w:t>
      </w:r>
      <w:r w:rsidR="00643378" w:rsidRPr="0013167C">
        <w:t>затем</w:t>
      </w:r>
      <w:r w:rsidR="00575F9F" w:rsidRPr="0013167C">
        <w:t xml:space="preserve"> </w:t>
      </w:r>
      <w:r w:rsidR="00643378" w:rsidRPr="0013167C">
        <w:t>подать</w:t>
      </w:r>
      <w:r w:rsidR="00575F9F" w:rsidRPr="0013167C">
        <w:t xml:space="preserve"> </w:t>
      </w:r>
      <w:r w:rsidR="00643378" w:rsidRPr="0013167C">
        <w:t>заявление</w:t>
      </w:r>
      <w:r w:rsidR="00575F9F" w:rsidRPr="0013167C">
        <w:t xml:space="preserve"> </w:t>
      </w:r>
      <w:r w:rsidR="00643378" w:rsidRPr="0013167C">
        <w:t>о</w:t>
      </w:r>
      <w:r w:rsidR="00575F9F" w:rsidRPr="0013167C">
        <w:t xml:space="preserve"> </w:t>
      </w:r>
      <w:r w:rsidR="00643378" w:rsidRPr="0013167C">
        <w:t>переводе</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в</w:t>
      </w:r>
      <w:r w:rsidR="00575F9F" w:rsidRPr="0013167C">
        <w:t xml:space="preserve"> </w:t>
      </w:r>
      <w:r w:rsidR="00643378" w:rsidRPr="0013167C">
        <w:t>свою</w:t>
      </w:r>
      <w:r w:rsidR="00575F9F" w:rsidRPr="0013167C">
        <w:t xml:space="preserve"> </w:t>
      </w:r>
      <w:r w:rsidR="00643378" w:rsidRPr="0013167C">
        <w:t>программу.</w:t>
      </w:r>
      <w:r w:rsidR="00575F9F" w:rsidRPr="0013167C">
        <w:t xml:space="preserve"> </w:t>
      </w:r>
      <w:r w:rsidR="00643378" w:rsidRPr="0013167C">
        <w:t>Деньги</w:t>
      </w:r>
      <w:r w:rsidR="00575F9F" w:rsidRPr="0013167C">
        <w:t xml:space="preserve"> </w:t>
      </w:r>
      <w:r w:rsidR="00643378" w:rsidRPr="0013167C">
        <w:t>перейдут</w:t>
      </w:r>
      <w:r w:rsidR="00575F9F" w:rsidRPr="0013167C">
        <w:t xml:space="preserve"> </w:t>
      </w:r>
      <w:r w:rsidR="00643378" w:rsidRPr="0013167C">
        <w:t>на</w:t>
      </w:r>
      <w:r w:rsidR="00575F9F" w:rsidRPr="0013167C">
        <w:t xml:space="preserve"> </w:t>
      </w:r>
      <w:r w:rsidR="00643378" w:rsidRPr="0013167C">
        <w:t>личный</w:t>
      </w:r>
      <w:r w:rsidR="00575F9F" w:rsidRPr="0013167C">
        <w:t xml:space="preserve"> </w:t>
      </w:r>
      <w:r w:rsidR="00643378" w:rsidRPr="0013167C">
        <w:t>счет</w:t>
      </w:r>
      <w:r w:rsidR="00575F9F" w:rsidRPr="0013167C">
        <w:t xml:space="preserve"> </w:t>
      </w:r>
      <w:r w:rsidR="00643378" w:rsidRPr="0013167C">
        <w:t>уже</w:t>
      </w:r>
      <w:r w:rsidR="00575F9F" w:rsidRPr="0013167C">
        <w:t xml:space="preserve"> </w:t>
      </w:r>
      <w:r w:rsidR="00643378" w:rsidRPr="0013167C">
        <w:t>в</w:t>
      </w:r>
      <w:r w:rsidR="00575F9F" w:rsidRPr="0013167C">
        <w:t xml:space="preserve"> </w:t>
      </w:r>
      <w:r w:rsidR="00643378" w:rsidRPr="0013167C">
        <w:t>следующем</w:t>
      </w:r>
      <w:r w:rsidR="00575F9F" w:rsidRPr="0013167C">
        <w:t xml:space="preserve"> </w:t>
      </w:r>
      <w:r w:rsidR="00643378" w:rsidRPr="0013167C">
        <w:t>году</w:t>
      </w:r>
      <w:r w:rsidR="00575F9F" w:rsidRPr="0013167C">
        <w:t xml:space="preserve"> </w:t>
      </w:r>
      <w:r w:rsidR="00643378" w:rsidRPr="0013167C">
        <w:t>и</w:t>
      </w:r>
      <w:r w:rsidR="00575F9F" w:rsidRPr="0013167C">
        <w:t xml:space="preserve"> </w:t>
      </w:r>
      <w:r w:rsidR="00643378" w:rsidRPr="0013167C">
        <w:t>без</w:t>
      </w:r>
      <w:r w:rsidR="00575F9F" w:rsidRPr="0013167C">
        <w:t xml:space="preserve"> </w:t>
      </w:r>
      <w:r w:rsidR="00643378" w:rsidRPr="0013167C">
        <w:t>потерь.</w:t>
      </w:r>
      <w:r w:rsidR="00575F9F" w:rsidRPr="0013167C">
        <w:t xml:space="preserve"> </w:t>
      </w:r>
      <w:r w:rsidR="00643378" w:rsidRPr="0013167C">
        <w:t>Чуть</w:t>
      </w:r>
      <w:r w:rsidR="00575F9F" w:rsidRPr="0013167C">
        <w:t xml:space="preserve"> </w:t>
      </w:r>
      <w:r w:rsidR="00643378" w:rsidRPr="0013167C">
        <w:t>больше</w:t>
      </w:r>
      <w:r w:rsidR="00575F9F" w:rsidRPr="0013167C">
        <w:t xml:space="preserve"> </w:t>
      </w:r>
      <w:r w:rsidR="00643378" w:rsidRPr="0013167C">
        <w:t>шагов</w:t>
      </w:r>
      <w:r w:rsidR="00575F9F" w:rsidRPr="0013167C">
        <w:t xml:space="preserve"> </w:t>
      </w:r>
      <w:r w:rsidR="00643378" w:rsidRPr="0013167C">
        <w:t>потребуется,</w:t>
      </w:r>
      <w:r w:rsidR="00575F9F" w:rsidRPr="0013167C">
        <w:t xml:space="preserve"> </w:t>
      </w:r>
      <w:r w:rsidR="00643378" w:rsidRPr="0013167C">
        <w:t>если</w:t>
      </w:r>
      <w:r w:rsidR="00575F9F" w:rsidRPr="0013167C">
        <w:t xml:space="preserve"> </w:t>
      </w:r>
      <w:r w:rsidR="00643378" w:rsidRPr="0013167C">
        <w:t>пенсионные</w:t>
      </w:r>
      <w:r w:rsidR="00575F9F" w:rsidRPr="0013167C">
        <w:t xml:space="preserve"> </w:t>
      </w:r>
      <w:r w:rsidR="00643378" w:rsidRPr="0013167C">
        <w:t>накопления</w:t>
      </w:r>
      <w:r w:rsidR="00575F9F" w:rsidRPr="0013167C">
        <w:t xml:space="preserve"> </w:t>
      </w:r>
      <w:r w:rsidR="00643378" w:rsidRPr="0013167C">
        <w:t>хранятся</w:t>
      </w:r>
      <w:r w:rsidR="00575F9F" w:rsidRPr="0013167C">
        <w:t xml:space="preserve"> </w:t>
      </w:r>
      <w:r w:rsidR="00643378" w:rsidRPr="0013167C">
        <w:t>в</w:t>
      </w:r>
      <w:r w:rsidR="00575F9F" w:rsidRPr="0013167C">
        <w:t xml:space="preserve"> </w:t>
      </w:r>
      <w:r w:rsidR="00643378" w:rsidRPr="0013167C">
        <w:t>фонде</w:t>
      </w:r>
      <w:r w:rsidR="00575F9F" w:rsidRPr="0013167C">
        <w:t xml:space="preserve"> </w:t>
      </w:r>
      <w:r w:rsidRPr="0013167C">
        <w:t>«</w:t>
      </w:r>
      <w:r w:rsidR="00643378" w:rsidRPr="0013167C">
        <w:t>Б</w:t>
      </w:r>
      <w:r w:rsidRPr="0013167C">
        <w:t>»</w:t>
      </w:r>
      <w:r w:rsidR="00643378" w:rsidRPr="0013167C">
        <w:t>,</w:t>
      </w:r>
      <w:r w:rsidR="00575F9F" w:rsidRPr="0013167C">
        <w:t xml:space="preserve"> </w:t>
      </w:r>
      <w:r w:rsidR="00643378" w:rsidRPr="0013167C">
        <w:t>а</w:t>
      </w:r>
      <w:r w:rsidR="00575F9F" w:rsidRPr="0013167C">
        <w:t xml:space="preserve"> </w:t>
      </w:r>
      <w:r w:rsidR="00643378" w:rsidRPr="0013167C">
        <w:t>открыть</w:t>
      </w:r>
      <w:r w:rsidR="00575F9F" w:rsidRPr="0013167C">
        <w:t xml:space="preserve"> </w:t>
      </w:r>
      <w:r w:rsidR="00643378" w:rsidRPr="0013167C">
        <w:t>программу</w:t>
      </w:r>
      <w:r w:rsidR="00575F9F" w:rsidRPr="0013167C">
        <w:t xml:space="preserve"> </w:t>
      </w:r>
      <w:r w:rsidR="00643378" w:rsidRPr="0013167C">
        <w:t>долгосрочных</w:t>
      </w:r>
      <w:r w:rsidR="00575F9F" w:rsidRPr="0013167C">
        <w:t xml:space="preserve"> </w:t>
      </w:r>
      <w:r w:rsidR="00643378" w:rsidRPr="0013167C">
        <w:t>сбережений</w:t>
      </w:r>
      <w:r w:rsidR="00575F9F" w:rsidRPr="0013167C">
        <w:t xml:space="preserve"> </w:t>
      </w:r>
      <w:r w:rsidR="00643378" w:rsidRPr="0013167C">
        <w:t>человеку</w:t>
      </w:r>
      <w:r w:rsidR="00575F9F" w:rsidRPr="0013167C">
        <w:t xml:space="preserve"> </w:t>
      </w:r>
      <w:r w:rsidR="00643378" w:rsidRPr="0013167C">
        <w:t>предпочтительнее</w:t>
      </w:r>
      <w:r w:rsidR="00575F9F" w:rsidRPr="0013167C">
        <w:t xml:space="preserve"> </w:t>
      </w:r>
      <w:r w:rsidR="00643378" w:rsidRPr="0013167C">
        <w:t>в</w:t>
      </w:r>
      <w:r w:rsidR="00575F9F" w:rsidRPr="0013167C">
        <w:t xml:space="preserve"> </w:t>
      </w:r>
      <w:r w:rsidR="00643378" w:rsidRPr="0013167C">
        <w:t>фонде</w:t>
      </w:r>
      <w:r w:rsidR="00575F9F" w:rsidRPr="0013167C">
        <w:t xml:space="preserve"> </w:t>
      </w:r>
      <w:r w:rsidRPr="0013167C">
        <w:t>«</w:t>
      </w:r>
      <w:r w:rsidR="00643378" w:rsidRPr="0013167C">
        <w:t>А</w:t>
      </w:r>
      <w:r w:rsidRPr="0013167C">
        <w:t>»</w:t>
      </w:r>
      <w:r w:rsidR="00643378" w:rsidRPr="0013167C">
        <w:t>.</w:t>
      </w:r>
      <w:r w:rsidR="00575F9F" w:rsidRPr="0013167C">
        <w:t xml:space="preserve"> </w:t>
      </w:r>
      <w:r w:rsidR="00643378" w:rsidRPr="0013167C">
        <w:t>В</w:t>
      </w:r>
      <w:r w:rsidR="00575F9F" w:rsidRPr="0013167C">
        <w:t xml:space="preserve"> </w:t>
      </w:r>
      <w:r w:rsidR="00643378" w:rsidRPr="0013167C">
        <w:t>таком</w:t>
      </w:r>
      <w:r w:rsidR="00575F9F" w:rsidRPr="0013167C">
        <w:t xml:space="preserve"> </w:t>
      </w:r>
      <w:r w:rsidR="00643378" w:rsidRPr="0013167C">
        <w:t>случае</w:t>
      </w:r>
      <w:r w:rsidR="00575F9F" w:rsidRPr="0013167C">
        <w:t xml:space="preserve"> </w:t>
      </w:r>
      <w:r w:rsidR="00643378" w:rsidRPr="0013167C">
        <w:t>сначала</w:t>
      </w:r>
      <w:r w:rsidR="00575F9F" w:rsidRPr="0013167C">
        <w:t xml:space="preserve"> </w:t>
      </w:r>
      <w:r w:rsidR="00643378" w:rsidRPr="0013167C">
        <w:t>нужно</w:t>
      </w:r>
      <w:r w:rsidR="00575F9F" w:rsidRPr="0013167C">
        <w:t xml:space="preserve"> </w:t>
      </w:r>
      <w:r w:rsidR="00643378" w:rsidRPr="0013167C">
        <w:t>перевести</w:t>
      </w:r>
      <w:r w:rsidR="00575F9F" w:rsidRPr="0013167C">
        <w:t xml:space="preserve"> </w:t>
      </w:r>
      <w:r w:rsidR="00643378" w:rsidRPr="0013167C">
        <w:t>пенсионные</w:t>
      </w:r>
      <w:r w:rsidR="00575F9F" w:rsidRPr="0013167C">
        <w:t xml:space="preserve"> </w:t>
      </w:r>
      <w:r w:rsidR="00643378" w:rsidRPr="0013167C">
        <w:t>накопления</w:t>
      </w:r>
      <w:r w:rsidR="00575F9F" w:rsidRPr="0013167C">
        <w:t xml:space="preserve"> </w:t>
      </w:r>
      <w:r w:rsidR="00643378" w:rsidRPr="0013167C">
        <w:t>в</w:t>
      </w:r>
      <w:r w:rsidR="00575F9F" w:rsidRPr="0013167C">
        <w:t xml:space="preserve"> </w:t>
      </w:r>
      <w:r w:rsidR="00643378" w:rsidRPr="0013167C">
        <w:t>фонд</w:t>
      </w:r>
      <w:r w:rsidR="00575F9F" w:rsidRPr="0013167C">
        <w:t xml:space="preserve"> </w:t>
      </w:r>
      <w:r w:rsidRPr="0013167C">
        <w:t>«</w:t>
      </w:r>
      <w:r w:rsidR="00643378" w:rsidRPr="0013167C">
        <w:t>А</w:t>
      </w:r>
      <w:r w:rsidRPr="0013167C">
        <w:t>»</w:t>
      </w:r>
      <w:r w:rsidR="00643378" w:rsidRPr="0013167C">
        <w:t>.</w:t>
      </w:r>
      <w:r w:rsidR="00575F9F" w:rsidRPr="0013167C">
        <w:t xml:space="preserve"> </w:t>
      </w:r>
      <w:r w:rsidR="00643378" w:rsidRPr="0013167C">
        <w:t>Заключительное</w:t>
      </w:r>
      <w:r w:rsidR="00575F9F" w:rsidRPr="0013167C">
        <w:t xml:space="preserve"> </w:t>
      </w:r>
      <w:r w:rsidR="00643378" w:rsidRPr="0013167C">
        <w:t>действие</w:t>
      </w:r>
      <w:r w:rsidR="00575F9F" w:rsidRPr="0013167C">
        <w:t xml:space="preserve"> </w:t>
      </w:r>
      <w:r w:rsidRPr="0013167C">
        <w:t>-</w:t>
      </w:r>
      <w:r w:rsidR="00575F9F" w:rsidRPr="0013167C">
        <w:t xml:space="preserve"> </w:t>
      </w:r>
      <w:r w:rsidR="00643378" w:rsidRPr="0013167C">
        <w:t>подать</w:t>
      </w:r>
      <w:r w:rsidR="00575F9F" w:rsidRPr="0013167C">
        <w:t xml:space="preserve"> </w:t>
      </w:r>
      <w:r w:rsidR="00643378" w:rsidRPr="0013167C">
        <w:t>заявление</w:t>
      </w:r>
      <w:r w:rsidR="00575F9F" w:rsidRPr="0013167C">
        <w:t xml:space="preserve"> </w:t>
      </w:r>
      <w:r w:rsidR="00643378" w:rsidRPr="0013167C">
        <w:t>о</w:t>
      </w:r>
      <w:r w:rsidR="00575F9F" w:rsidRPr="0013167C">
        <w:t xml:space="preserve"> </w:t>
      </w:r>
      <w:r w:rsidR="00643378" w:rsidRPr="0013167C">
        <w:t>переводе</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в</w:t>
      </w:r>
      <w:r w:rsidR="00575F9F" w:rsidRPr="0013167C">
        <w:t xml:space="preserve"> </w:t>
      </w:r>
      <w:r w:rsidR="00643378" w:rsidRPr="0013167C">
        <w:t>свою</w:t>
      </w:r>
      <w:r w:rsidR="00575F9F" w:rsidRPr="0013167C">
        <w:t xml:space="preserve"> </w:t>
      </w:r>
      <w:r w:rsidR="00643378" w:rsidRPr="0013167C">
        <w:t>программу</w:t>
      </w:r>
      <w:r w:rsidRPr="0013167C">
        <w:t>»</w:t>
      </w:r>
      <w:r w:rsidR="00643378" w:rsidRPr="0013167C">
        <w:t>.</w:t>
      </w:r>
    </w:p>
    <w:p w14:paraId="7D63B3D5" w14:textId="77777777" w:rsidR="00643378" w:rsidRPr="0013167C" w:rsidRDefault="00643378" w:rsidP="00643378">
      <w:r w:rsidRPr="0013167C">
        <w:t>Если</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гражданина</w:t>
      </w:r>
      <w:r w:rsidR="00575F9F" w:rsidRPr="0013167C">
        <w:t xml:space="preserve"> </w:t>
      </w:r>
      <w:r w:rsidRPr="0013167C">
        <w:t>формируются</w:t>
      </w:r>
      <w:r w:rsidR="00575F9F" w:rsidRPr="0013167C">
        <w:t xml:space="preserve"> </w:t>
      </w:r>
      <w:r w:rsidRPr="0013167C">
        <w:t>в</w:t>
      </w:r>
      <w:r w:rsidR="00575F9F" w:rsidRPr="0013167C">
        <w:t xml:space="preserve"> </w:t>
      </w:r>
      <w:r w:rsidRPr="0013167C">
        <w:t>Социальном</w:t>
      </w:r>
      <w:r w:rsidR="00575F9F" w:rsidRPr="0013167C">
        <w:t xml:space="preserve"> </w:t>
      </w:r>
      <w:r w:rsidRPr="0013167C">
        <w:t>фонде</w:t>
      </w:r>
      <w:r w:rsidR="00575F9F" w:rsidRPr="0013167C">
        <w:t xml:space="preserve"> </w:t>
      </w:r>
      <w:r w:rsidRPr="0013167C">
        <w:t>России,</w:t>
      </w:r>
      <w:r w:rsidR="00575F9F" w:rsidRPr="0013167C">
        <w:t xml:space="preserve"> </w:t>
      </w:r>
      <w:r w:rsidRPr="0013167C">
        <w:t>схема</w:t>
      </w:r>
      <w:r w:rsidR="00575F9F" w:rsidRPr="0013167C">
        <w:t xml:space="preserve"> </w:t>
      </w:r>
      <w:r w:rsidRPr="0013167C">
        <w:t>аналогична:</w:t>
      </w:r>
      <w:r w:rsidR="00575F9F" w:rsidRPr="0013167C">
        <w:t xml:space="preserve"> </w:t>
      </w:r>
      <w:r w:rsidRPr="0013167C">
        <w:t>сначала</w:t>
      </w:r>
      <w:r w:rsidR="00575F9F" w:rsidRPr="0013167C">
        <w:t xml:space="preserve"> </w:t>
      </w:r>
      <w:r w:rsidRPr="0013167C">
        <w:t>переводим</w:t>
      </w:r>
      <w:r w:rsidR="00575F9F" w:rsidRPr="0013167C">
        <w:t xml:space="preserve"> </w:t>
      </w:r>
      <w:r w:rsidRPr="0013167C">
        <w:t>их</w:t>
      </w:r>
      <w:r w:rsidR="00575F9F" w:rsidRPr="0013167C">
        <w:t xml:space="preserve"> </w:t>
      </w:r>
      <w:r w:rsidRPr="0013167C">
        <w:t>в</w:t>
      </w:r>
      <w:r w:rsidR="00575F9F" w:rsidRPr="0013167C">
        <w:t xml:space="preserve"> </w:t>
      </w:r>
      <w:r w:rsidRPr="0013167C">
        <w:t>НПФ,</w:t>
      </w:r>
      <w:r w:rsidR="00575F9F" w:rsidRPr="0013167C">
        <w:t xml:space="preserve"> </w:t>
      </w:r>
      <w:r w:rsidRPr="0013167C">
        <w:t>затем</w:t>
      </w:r>
      <w:r w:rsidR="00575F9F" w:rsidRPr="0013167C">
        <w:t xml:space="preserve"> </w:t>
      </w:r>
      <w:r w:rsidR="004E4ABC" w:rsidRPr="0013167C">
        <w:t>-</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в</w:t>
      </w:r>
      <w:r w:rsidR="00575F9F" w:rsidRPr="0013167C">
        <w:t xml:space="preserve"> </w:t>
      </w:r>
      <w:r w:rsidRPr="0013167C">
        <w:t>ПДС.</w:t>
      </w:r>
      <w:r w:rsidR="00575F9F" w:rsidRPr="0013167C">
        <w:t xml:space="preserve"> </w:t>
      </w:r>
      <w:r w:rsidRPr="0013167C">
        <w:t>Заявление</w:t>
      </w:r>
      <w:r w:rsidR="00575F9F" w:rsidRPr="0013167C">
        <w:t xml:space="preserve"> </w:t>
      </w:r>
      <w:r w:rsidRPr="0013167C">
        <w:t>можно</w:t>
      </w:r>
      <w:r w:rsidR="00575F9F" w:rsidRPr="0013167C">
        <w:t xml:space="preserve"> </w:t>
      </w:r>
      <w:r w:rsidRPr="0013167C">
        <w:t>подать</w:t>
      </w:r>
      <w:r w:rsidR="00575F9F" w:rsidRPr="0013167C">
        <w:t xml:space="preserve"> </w:t>
      </w:r>
      <w:r w:rsidRPr="0013167C">
        <w:t>через</w:t>
      </w:r>
      <w:r w:rsidR="00575F9F" w:rsidRPr="0013167C">
        <w:t xml:space="preserve"> </w:t>
      </w:r>
      <w:r w:rsidRPr="0013167C">
        <w:t>личный</w:t>
      </w:r>
      <w:r w:rsidR="00575F9F" w:rsidRPr="0013167C">
        <w:t xml:space="preserve"> </w:t>
      </w:r>
      <w:r w:rsidRPr="0013167C">
        <w:t>кабинет</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фонда</w:t>
      </w:r>
      <w:r w:rsidR="00575F9F" w:rsidRPr="0013167C">
        <w:t xml:space="preserve"> </w:t>
      </w:r>
      <w:r w:rsidRPr="0013167C">
        <w:t>или</w:t>
      </w:r>
      <w:r w:rsidR="00575F9F" w:rsidRPr="0013167C">
        <w:t xml:space="preserve"> </w:t>
      </w:r>
      <w:r w:rsidRPr="0013167C">
        <w:t>через</w:t>
      </w:r>
      <w:r w:rsidR="00575F9F" w:rsidRPr="0013167C">
        <w:t xml:space="preserve"> </w:t>
      </w:r>
      <w:r w:rsidRPr="0013167C">
        <w:t>портал</w:t>
      </w:r>
      <w:r w:rsidR="00575F9F" w:rsidRPr="0013167C">
        <w:t xml:space="preserve"> </w:t>
      </w:r>
      <w:r w:rsidR="004E4ABC" w:rsidRPr="0013167C">
        <w:t>«</w:t>
      </w:r>
      <w:r w:rsidRPr="0013167C">
        <w:t>Госуслуги</w:t>
      </w:r>
      <w:r w:rsidR="004E4ABC" w:rsidRPr="0013167C">
        <w:t>»</w:t>
      </w:r>
      <w:r w:rsidRPr="0013167C">
        <w:t>.</w:t>
      </w:r>
    </w:p>
    <w:p w14:paraId="74F6E77E" w14:textId="77777777" w:rsidR="00643378" w:rsidRPr="0013167C" w:rsidRDefault="00643378" w:rsidP="00643378">
      <w:r w:rsidRPr="0013167C">
        <w:t>Если</w:t>
      </w:r>
      <w:r w:rsidR="00575F9F" w:rsidRPr="0013167C">
        <w:t xml:space="preserve"> </w:t>
      </w:r>
      <w:r w:rsidRPr="0013167C">
        <w:t>для</w:t>
      </w:r>
      <w:r w:rsidR="00575F9F" w:rsidRPr="0013167C">
        <w:t xml:space="preserve"> </w:t>
      </w:r>
      <w:r w:rsidRPr="0013167C">
        <w:t>формирования</w:t>
      </w:r>
      <w:r w:rsidR="00575F9F" w:rsidRPr="0013167C">
        <w:t xml:space="preserve"> </w:t>
      </w:r>
      <w:r w:rsidRPr="0013167C">
        <w:t>пенсии</w:t>
      </w:r>
      <w:r w:rsidR="00575F9F" w:rsidRPr="0013167C">
        <w:t xml:space="preserve"> </w:t>
      </w:r>
      <w:r w:rsidRPr="0013167C">
        <w:t>был</w:t>
      </w:r>
      <w:r w:rsidR="00575F9F" w:rsidRPr="0013167C">
        <w:t xml:space="preserve"> </w:t>
      </w:r>
      <w:r w:rsidRPr="0013167C">
        <w:t>использован</w:t>
      </w:r>
      <w:r w:rsidR="00575F9F" w:rsidRPr="0013167C">
        <w:t xml:space="preserve"> </w:t>
      </w:r>
      <w:r w:rsidRPr="0013167C">
        <w:t>маткапитал,</w:t>
      </w:r>
      <w:r w:rsidR="00575F9F" w:rsidRPr="0013167C">
        <w:t xml:space="preserve"> </w:t>
      </w:r>
      <w:r w:rsidRPr="0013167C">
        <w:t>то</w:t>
      </w:r>
      <w:r w:rsidR="00575F9F" w:rsidRPr="0013167C">
        <w:t xml:space="preserve"> </w:t>
      </w:r>
      <w:r w:rsidRPr="0013167C">
        <w:t>при</w:t>
      </w:r>
      <w:r w:rsidR="00575F9F" w:rsidRPr="0013167C">
        <w:t xml:space="preserve"> </w:t>
      </w:r>
      <w:r w:rsidRPr="0013167C">
        <w:t>переводе</w:t>
      </w:r>
      <w:r w:rsidR="00575F9F" w:rsidRPr="0013167C">
        <w:t xml:space="preserve"> </w:t>
      </w:r>
      <w:r w:rsidRPr="0013167C">
        <w:t>накоплений</w:t>
      </w:r>
      <w:r w:rsidR="00575F9F" w:rsidRPr="0013167C">
        <w:t xml:space="preserve"> </w:t>
      </w:r>
      <w:r w:rsidRPr="0013167C">
        <w:t>в</w:t>
      </w:r>
      <w:r w:rsidR="00575F9F" w:rsidRPr="0013167C">
        <w:t xml:space="preserve"> </w:t>
      </w:r>
      <w:r w:rsidRPr="0013167C">
        <w:t>ПДС</w:t>
      </w:r>
      <w:r w:rsidR="00575F9F" w:rsidRPr="0013167C">
        <w:t xml:space="preserve"> </w:t>
      </w:r>
      <w:r w:rsidRPr="0013167C">
        <w:t>он</w:t>
      </w:r>
      <w:r w:rsidR="00575F9F" w:rsidRPr="0013167C">
        <w:t xml:space="preserve"> </w:t>
      </w:r>
      <w:r w:rsidRPr="0013167C">
        <w:t>вернется</w:t>
      </w:r>
      <w:r w:rsidR="00575F9F" w:rsidRPr="0013167C">
        <w:t xml:space="preserve"> </w:t>
      </w:r>
      <w:r w:rsidRPr="0013167C">
        <w:t>в</w:t>
      </w:r>
      <w:r w:rsidR="00575F9F" w:rsidRPr="0013167C">
        <w:t xml:space="preserve"> </w:t>
      </w:r>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для</w:t>
      </w:r>
      <w:r w:rsidR="00575F9F" w:rsidRPr="0013167C">
        <w:t xml:space="preserve"> </w:t>
      </w:r>
      <w:r w:rsidRPr="0013167C">
        <w:t>использования</w:t>
      </w:r>
      <w:r w:rsidR="00575F9F" w:rsidRPr="0013167C">
        <w:t xml:space="preserve"> </w:t>
      </w:r>
      <w:r w:rsidRPr="0013167C">
        <w:t>в</w:t>
      </w:r>
      <w:r w:rsidR="00575F9F" w:rsidRPr="0013167C">
        <w:t xml:space="preserve"> </w:t>
      </w:r>
      <w:r w:rsidRPr="0013167C">
        <w:t>других</w:t>
      </w:r>
      <w:r w:rsidR="00575F9F" w:rsidRPr="0013167C">
        <w:t xml:space="preserve"> </w:t>
      </w:r>
      <w:r w:rsidRPr="0013167C">
        <w:t>целях.</w:t>
      </w:r>
    </w:p>
    <w:p w14:paraId="3F1BB9F2" w14:textId="77777777" w:rsidR="00643378" w:rsidRPr="0013167C" w:rsidRDefault="00643378" w:rsidP="00643378">
      <w:r w:rsidRPr="0013167C">
        <w:t>Есть</w:t>
      </w:r>
      <w:r w:rsidR="00575F9F" w:rsidRPr="0013167C">
        <w:t xml:space="preserve"> </w:t>
      </w:r>
      <w:r w:rsidRPr="0013167C">
        <w:t>несколько</w:t>
      </w:r>
      <w:r w:rsidR="00575F9F" w:rsidRPr="0013167C">
        <w:t xml:space="preserve"> </w:t>
      </w:r>
      <w:r w:rsidRPr="0013167C">
        <w:t>способов</w:t>
      </w:r>
      <w:r w:rsidR="00575F9F" w:rsidRPr="0013167C">
        <w:t xml:space="preserve"> </w:t>
      </w:r>
      <w:r w:rsidRPr="0013167C">
        <w:t>перехода</w:t>
      </w:r>
      <w:r w:rsidR="00575F9F" w:rsidRPr="0013167C">
        <w:t xml:space="preserve"> </w:t>
      </w:r>
      <w:r w:rsidRPr="0013167C">
        <w:t>от</w:t>
      </w:r>
      <w:r w:rsidR="00575F9F" w:rsidRPr="0013167C">
        <w:t xml:space="preserve"> </w:t>
      </w:r>
      <w:r w:rsidRPr="0013167C">
        <w:t>фонда</w:t>
      </w:r>
      <w:r w:rsidR="00575F9F" w:rsidRPr="0013167C">
        <w:t xml:space="preserve"> </w:t>
      </w:r>
      <w:r w:rsidRPr="0013167C">
        <w:t>к</w:t>
      </w:r>
      <w:r w:rsidR="00575F9F" w:rsidRPr="0013167C">
        <w:t xml:space="preserve"> </w:t>
      </w:r>
      <w:r w:rsidRPr="0013167C">
        <w:t>фонду:</w:t>
      </w:r>
    </w:p>
    <w:p w14:paraId="25B9456B" w14:textId="77777777" w:rsidR="00643378" w:rsidRPr="0013167C" w:rsidRDefault="00643378" w:rsidP="00643378">
      <w:r w:rsidRPr="0013167C">
        <w:t>Срочный</w:t>
      </w:r>
      <w:r w:rsidR="00575F9F" w:rsidRPr="0013167C">
        <w:t xml:space="preserve"> </w:t>
      </w:r>
      <w:r w:rsidRPr="0013167C">
        <w:t>происходит</w:t>
      </w:r>
      <w:r w:rsidR="00575F9F" w:rsidRPr="0013167C">
        <w:t xml:space="preserve"> </w:t>
      </w:r>
      <w:r w:rsidRPr="0013167C">
        <w:t>на</w:t>
      </w:r>
      <w:r w:rsidR="00575F9F" w:rsidRPr="0013167C">
        <w:t xml:space="preserve"> </w:t>
      </w:r>
      <w:r w:rsidRPr="0013167C">
        <w:t>шестой</w:t>
      </w:r>
      <w:r w:rsidR="00575F9F" w:rsidRPr="0013167C">
        <w:t xml:space="preserve"> </w:t>
      </w:r>
      <w:r w:rsidRPr="0013167C">
        <w:t>год</w:t>
      </w:r>
      <w:r w:rsidR="00575F9F" w:rsidRPr="0013167C">
        <w:t xml:space="preserve"> </w:t>
      </w:r>
      <w:r w:rsidRPr="0013167C">
        <w:t>после</w:t>
      </w:r>
      <w:r w:rsidR="00575F9F" w:rsidRPr="0013167C">
        <w:t xml:space="preserve"> </w:t>
      </w:r>
      <w:r w:rsidRPr="0013167C">
        <w:t>подачи</w:t>
      </w:r>
      <w:r w:rsidR="00575F9F" w:rsidRPr="0013167C">
        <w:t xml:space="preserve"> </w:t>
      </w:r>
      <w:r w:rsidRPr="0013167C">
        <w:t>заявления.</w:t>
      </w:r>
      <w:r w:rsidR="00575F9F" w:rsidRPr="0013167C">
        <w:t xml:space="preserve"> </w:t>
      </w:r>
      <w:r w:rsidRPr="0013167C">
        <w:t>В</w:t>
      </w:r>
      <w:r w:rsidR="00575F9F" w:rsidRPr="0013167C">
        <w:t xml:space="preserve"> </w:t>
      </w:r>
      <w:r w:rsidRPr="0013167C">
        <w:t>этом</w:t>
      </w:r>
      <w:r w:rsidR="00575F9F" w:rsidRPr="0013167C">
        <w:t xml:space="preserve"> </w:t>
      </w:r>
      <w:r w:rsidRPr="0013167C">
        <w:t>случае</w:t>
      </w:r>
      <w:r w:rsidR="00575F9F" w:rsidRPr="0013167C">
        <w:t xml:space="preserve"> </w:t>
      </w:r>
      <w:r w:rsidRPr="0013167C">
        <w:t>вы</w:t>
      </w:r>
      <w:r w:rsidR="00575F9F" w:rsidRPr="0013167C">
        <w:t xml:space="preserve"> </w:t>
      </w:r>
      <w:r w:rsidRPr="0013167C">
        <w:t>не</w:t>
      </w:r>
      <w:r w:rsidR="00575F9F" w:rsidRPr="0013167C">
        <w:t xml:space="preserve"> </w:t>
      </w:r>
      <w:r w:rsidRPr="0013167C">
        <w:t>теряете</w:t>
      </w:r>
      <w:r w:rsidR="00575F9F" w:rsidRPr="0013167C">
        <w:t xml:space="preserve"> </w:t>
      </w:r>
      <w:r w:rsidRPr="0013167C">
        <w:t>доход,</w:t>
      </w:r>
      <w:r w:rsidR="00575F9F" w:rsidRPr="0013167C">
        <w:t xml:space="preserve"> </w:t>
      </w:r>
      <w:r w:rsidRPr="0013167C">
        <w:t>заработанный</w:t>
      </w:r>
      <w:r w:rsidR="00575F9F" w:rsidRPr="0013167C">
        <w:t xml:space="preserve"> </w:t>
      </w:r>
      <w:r w:rsidRPr="0013167C">
        <w:t>с</w:t>
      </w:r>
      <w:r w:rsidR="00575F9F" w:rsidRPr="0013167C">
        <w:t xml:space="preserve"> </w:t>
      </w:r>
      <w:r w:rsidRPr="0013167C">
        <w:t>момента</w:t>
      </w:r>
      <w:r w:rsidR="00575F9F" w:rsidRPr="0013167C">
        <w:t xml:space="preserve"> </w:t>
      </w:r>
      <w:r w:rsidRPr="0013167C">
        <w:t>последнего</w:t>
      </w:r>
      <w:r w:rsidR="00575F9F" w:rsidRPr="0013167C">
        <w:t xml:space="preserve"> </w:t>
      </w:r>
      <w:r w:rsidRPr="0013167C">
        <w:t>фиксинга</w:t>
      </w:r>
      <w:r w:rsidR="00575F9F" w:rsidRPr="0013167C">
        <w:t xml:space="preserve"> </w:t>
      </w:r>
      <w:r w:rsidR="004E4ABC" w:rsidRPr="0013167C">
        <w:t>-</w:t>
      </w:r>
      <w:r w:rsidR="00575F9F" w:rsidRPr="0013167C">
        <w:t xml:space="preserve"> </w:t>
      </w:r>
      <w:r w:rsidRPr="0013167C">
        <w:t>установления</w:t>
      </w:r>
      <w:r w:rsidR="00575F9F" w:rsidRPr="0013167C">
        <w:t xml:space="preserve"> </w:t>
      </w:r>
      <w:r w:rsidRPr="0013167C">
        <w:t>гарантированного</w:t>
      </w:r>
      <w:r w:rsidR="00575F9F" w:rsidRPr="0013167C">
        <w:t xml:space="preserve"> </w:t>
      </w:r>
      <w:r w:rsidRPr="0013167C">
        <w:t>размера</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которое</w:t>
      </w:r>
      <w:r w:rsidR="00575F9F" w:rsidRPr="0013167C">
        <w:t xml:space="preserve"> </w:t>
      </w:r>
      <w:r w:rsidRPr="0013167C">
        <w:t>происходит</w:t>
      </w:r>
      <w:r w:rsidR="00575F9F" w:rsidRPr="0013167C">
        <w:t xml:space="preserve"> </w:t>
      </w:r>
      <w:r w:rsidRPr="0013167C">
        <w:t>каждые</w:t>
      </w:r>
      <w:r w:rsidR="00575F9F" w:rsidRPr="0013167C">
        <w:t xml:space="preserve"> </w:t>
      </w:r>
      <w:r w:rsidRPr="0013167C">
        <w:t>пять</w:t>
      </w:r>
      <w:r w:rsidR="00575F9F" w:rsidRPr="0013167C">
        <w:t xml:space="preserve"> </w:t>
      </w:r>
      <w:r w:rsidRPr="0013167C">
        <w:t>лет.</w:t>
      </w:r>
      <w:r w:rsidR="00575F9F" w:rsidRPr="0013167C">
        <w:t xml:space="preserve"> </w:t>
      </w:r>
      <w:r w:rsidRPr="0013167C">
        <w:t>Например,</w:t>
      </w:r>
      <w:r w:rsidR="00575F9F" w:rsidRPr="0013167C">
        <w:t xml:space="preserve"> </w:t>
      </w:r>
      <w:r w:rsidRPr="0013167C">
        <w:t>при</w:t>
      </w:r>
      <w:r w:rsidR="00575F9F" w:rsidRPr="0013167C">
        <w:t xml:space="preserve"> </w:t>
      </w:r>
      <w:r w:rsidRPr="0013167C">
        <w:t>подаче</w:t>
      </w:r>
      <w:r w:rsidR="00575F9F" w:rsidRPr="0013167C">
        <w:t xml:space="preserve"> </w:t>
      </w:r>
      <w:r w:rsidRPr="0013167C">
        <w:t>заявления</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пенсионные</w:t>
      </w:r>
      <w:r w:rsidR="00575F9F" w:rsidRPr="0013167C">
        <w:t xml:space="preserve"> </w:t>
      </w:r>
      <w:r w:rsidRPr="0013167C">
        <w:t>переведут</w:t>
      </w:r>
      <w:r w:rsidR="00575F9F" w:rsidRPr="0013167C">
        <w:t xml:space="preserve"> </w:t>
      </w:r>
      <w:r w:rsidRPr="0013167C">
        <w:t>в</w:t>
      </w:r>
      <w:r w:rsidR="00575F9F" w:rsidRPr="0013167C">
        <w:t xml:space="preserve"> </w:t>
      </w:r>
      <w:r w:rsidRPr="0013167C">
        <w:t>выбранный</w:t>
      </w:r>
      <w:r w:rsidR="00575F9F" w:rsidRPr="0013167C">
        <w:t xml:space="preserve"> </w:t>
      </w:r>
      <w:r w:rsidRPr="0013167C">
        <w:lastRenderedPageBreak/>
        <w:t>НПФ</w:t>
      </w:r>
      <w:r w:rsidR="00575F9F" w:rsidRPr="0013167C">
        <w:t xml:space="preserve"> </w:t>
      </w:r>
      <w:r w:rsidRPr="0013167C">
        <w:t>в</w:t>
      </w:r>
      <w:r w:rsidR="00575F9F" w:rsidRPr="0013167C">
        <w:t xml:space="preserve"> </w:t>
      </w:r>
      <w:r w:rsidRPr="0013167C">
        <w:t>2030-м,</w:t>
      </w:r>
      <w:r w:rsidR="00575F9F" w:rsidRPr="0013167C">
        <w:t xml:space="preserve"> </w:t>
      </w:r>
      <w:r w:rsidRPr="0013167C">
        <w:t>и</w:t>
      </w:r>
      <w:r w:rsidR="00575F9F" w:rsidRPr="0013167C">
        <w:t xml:space="preserve"> </w:t>
      </w:r>
      <w:r w:rsidRPr="0013167C">
        <w:t>все</w:t>
      </w:r>
      <w:r w:rsidR="00575F9F" w:rsidRPr="0013167C">
        <w:t xml:space="preserve"> </w:t>
      </w:r>
      <w:r w:rsidRPr="0013167C">
        <w:t>средства,</w:t>
      </w:r>
      <w:r w:rsidR="00575F9F" w:rsidRPr="0013167C">
        <w:t xml:space="preserve"> </w:t>
      </w:r>
      <w:r w:rsidRPr="0013167C">
        <w:t>включая</w:t>
      </w:r>
      <w:r w:rsidR="00575F9F" w:rsidRPr="0013167C">
        <w:t xml:space="preserve"> </w:t>
      </w:r>
      <w:r w:rsidRPr="0013167C">
        <w:t>инвестиционный</w:t>
      </w:r>
      <w:r w:rsidR="00575F9F" w:rsidRPr="0013167C">
        <w:t xml:space="preserve"> </w:t>
      </w:r>
      <w:r w:rsidRPr="0013167C">
        <w:t>доход,</w:t>
      </w:r>
      <w:r w:rsidR="00575F9F" w:rsidRPr="0013167C">
        <w:t xml:space="preserve"> </w:t>
      </w:r>
      <w:r w:rsidRPr="0013167C">
        <w:t>передадут</w:t>
      </w:r>
      <w:r w:rsidR="00575F9F" w:rsidRPr="0013167C">
        <w:t xml:space="preserve"> </w:t>
      </w:r>
      <w:r w:rsidRPr="0013167C">
        <w:t>новому</w:t>
      </w:r>
      <w:r w:rsidR="00575F9F" w:rsidRPr="0013167C">
        <w:t xml:space="preserve"> </w:t>
      </w:r>
      <w:r w:rsidRPr="0013167C">
        <w:t>страховщику</w:t>
      </w:r>
      <w:r w:rsidR="00575F9F" w:rsidRPr="0013167C">
        <w:t xml:space="preserve"> </w:t>
      </w:r>
      <w:r w:rsidRPr="0013167C">
        <w:t>в</w:t>
      </w:r>
      <w:r w:rsidR="00575F9F" w:rsidRPr="0013167C">
        <w:t xml:space="preserve"> </w:t>
      </w:r>
      <w:r w:rsidRPr="0013167C">
        <w:t>полном</w:t>
      </w:r>
      <w:r w:rsidR="00575F9F" w:rsidRPr="0013167C">
        <w:t xml:space="preserve"> </w:t>
      </w:r>
      <w:r w:rsidRPr="0013167C">
        <w:t>объеме.</w:t>
      </w:r>
    </w:p>
    <w:p w14:paraId="4FA8DECE" w14:textId="77777777" w:rsidR="00643378" w:rsidRPr="0013167C" w:rsidRDefault="00643378" w:rsidP="00643378">
      <w:r w:rsidRPr="0013167C">
        <w:t>Досрочный</w:t>
      </w:r>
      <w:r w:rsidR="00575F9F" w:rsidRPr="0013167C">
        <w:t xml:space="preserve"> </w:t>
      </w:r>
      <w:r w:rsidRPr="0013167C">
        <w:t>переход</w:t>
      </w:r>
      <w:r w:rsidR="00575F9F" w:rsidRPr="0013167C">
        <w:t xml:space="preserve"> </w:t>
      </w:r>
      <w:r w:rsidRPr="0013167C">
        <w:t>возможен</w:t>
      </w:r>
      <w:r w:rsidR="00575F9F" w:rsidRPr="0013167C">
        <w:t xml:space="preserve"> </w:t>
      </w:r>
      <w:r w:rsidRPr="0013167C">
        <w:t>на</w:t>
      </w:r>
      <w:r w:rsidR="00575F9F" w:rsidRPr="0013167C">
        <w:t xml:space="preserve"> </w:t>
      </w:r>
      <w:r w:rsidRPr="0013167C">
        <w:t>следующий</w:t>
      </w:r>
      <w:r w:rsidR="00575F9F" w:rsidRPr="0013167C">
        <w:t xml:space="preserve"> </w:t>
      </w:r>
      <w:r w:rsidRPr="0013167C">
        <w:t>год</w:t>
      </w:r>
      <w:r w:rsidR="00575F9F" w:rsidRPr="0013167C">
        <w:t xml:space="preserve"> </w:t>
      </w:r>
      <w:r w:rsidRPr="0013167C">
        <w:t>после</w:t>
      </w:r>
      <w:r w:rsidR="00575F9F" w:rsidRPr="0013167C">
        <w:t xml:space="preserve"> </w:t>
      </w:r>
      <w:r w:rsidRPr="0013167C">
        <w:t>подачи</w:t>
      </w:r>
      <w:r w:rsidR="00575F9F" w:rsidRPr="0013167C">
        <w:t xml:space="preserve"> </w:t>
      </w:r>
      <w:r w:rsidRPr="0013167C">
        <w:t>заявления.</w:t>
      </w:r>
      <w:r w:rsidR="00575F9F" w:rsidRPr="0013167C">
        <w:t xml:space="preserve"> </w:t>
      </w:r>
      <w:r w:rsidRPr="0013167C">
        <w:t>Например,</w:t>
      </w:r>
      <w:r w:rsidR="00575F9F" w:rsidRPr="0013167C">
        <w:t xml:space="preserve"> </w:t>
      </w:r>
      <w:r w:rsidRPr="0013167C">
        <w:t>если</w:t>
      </w:r>
      <w:r w:rsidR="00575F9F" w:rsidRPr="0013167C">
        <w:t xml:space="preserve"> </w:t>
      </w:r>
      <w:r w:rsidRPr="0013167C">
        <w:t>это</w:t>
      </w:r>
      <w:r w:rsidR="00575F9F" w:rsidRPr="0013167C">
        <w:t xml:space="preserve"> </w:t>
      </w:r>
      <w:r w:rsidRPr="0013167C">
        <w:t>сделать</w:t>
      </w:r>
      <w:r w:rsidR="00575F9F" w:rsidRPr="0013167C">
        <w:t xml:space="preserve"> </w:t>
      </w:r>
      <w:r w:rsidRPr="0013167C">
        <w:t>до</w:t>
      </w:r>
      <w:r w:rsidR="00575F9F" w:rsidRPr="0013167C">
        <w:t xml:space="preserve"> </w:t>
      </w:r>
      <w:r w:rsidRPr="0013167C">
        <w:t>1</w:t>
      </w:r>
      <w:r w:rsidR="00575F9F" w:rsidRPr="0013167C">
        <w:t xml:space="preserve"> </w:t>
      </w:r>
      <w:r w:rsidRPr="0013167C">
        <w:t>декабря,</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переведут</w:t>
      </w:r>
      <w:r w:rsidR="00575F9F" w:rsidRPr="0013167C">
        <w:t xml:space="preserve"> </w:t>
      </w:r>
      <w:r w:rsidRPr="0013167C">
        <w:t>в</w:t>
      </w:r>
      <w:r w:rsidR="00575F9F" w:rsidRPr="0013167C">
        <w:t xml:space="preserve"> </w:t>
      </w:r>
      <w:r w:rsidRPr="0013167C">
        <w:t>выбранный</w:t>
      </w:r>
      <w:r w:rsidR="00575F9F" w:rsidRPr="0013167C">
        <w:t xml:space="preserve"> </w:t>
      </w:r>
      <w:r w:rsidRPr="0013167C">
        <w:t>НПФ</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Но</w:t>
      </w:r>
      <w:r w:rsidR="00575F9F" w:rsidRPr="0013167C">
        <w:t xml:space="preserve"> </w:t>
      </w:r>
      <w:r w:rsidRPr="0013167C">
        <w:t>есть</w:t>
      </w:r>
      <w:r w:rsidR="00575F9F" w:rsidRPr="0013167C">
        <w:t xml:space="preserve"> </w:t>
      </w:r>
      <w:r w:rsidRPr="0013167C">
        <w:t>вероятность</w:t>
      </w:r>
      <w:r w:rsidR="00575F9F" w:rsidRPr="0013167C">
        <w:t xml:space="preserve"> </w:t>
      </w:r>
      <w:r w:rsidRPr="0013167C">
        <w:t>потерять</w:t>
      </w:r>
      <w:r w:rsidR="00575F9F" w:rsidRPr="0013167C">
        <w:t xml:space="preserve"> </w:t>
      </w:r>
      <w:r w:rsidRPr="0013167C">
        <w:t>часть</w:t>
      </w:r>
      <w:r w:rsidR="00575F9F" w:rsidRPr="0013167C">
        <w:t xml:space="preserve"> </w:t>
      </w:r>
      <w:r w:rsidRPr="0013167C">
        <w:t>инвестиционного</w:t>
      </w:r>
      <w:r w:rsidR="00575F9F" w:rsidRPr="0013167C">
        <w:t xml:space="preserve"> </w:t>
      </w:r>
      <w:r w:rsidRPr="0013167C">
        <w:t>дохода.</w:t>
      </w:r>
    </w:p>
    <w:p w14:paraId="1C7862E0" w14:textId="77777777" w:rsidR="00643378" w:rsidRPr="0013167C" w:rsidRDefault="00643378" w:rsidP="00643378">
      <w:r w:rsidRPr="0013167C">
        <w:t>Избежать</w:t>
      </w:r>
      <w:r w:rsidR="00575F9F" w:rsidRPr="0013167C">
        <w:t xml:space="preserve"> </w:t>
      </w:r>
      <w:r w:rsidRPr="0013167C">
        <w:t>этого</w:t>
      </w:r>
      <w:r w:rsidR="00575F9F" w:rsidRPr="0013167C">
        <w:t xml:space="preserve"> </w:t>
      </w:r>
      <w:r w:rsidRPr="0013167C">
        <w:t>можно,</w:t>
      </w:r>
      <w:r w:rsidR="00575F9F" w:rsidRPr="0013167C">
        <w:t xml:space="preserve"> </w:t>
      </w:r>
      <w:r w:rsidRPr="0013167C">
        <w:t>подав</w:t>
      </w:r>
      <w:r w:rsidR="00575F9F" w:rsidRPr="0013167C">
        <w:t xml:space="preserve"> </w:t>
      </w:r>
      <w:r w:rsidRPr="0013167C">
        <w:t>заявление</w:t>
      </w:r>
      <w:r w:rsidR="00575F9F" w:rsidRPr="0013167C">
        <w:t xml:space="preserve"> </w:t>
      </w:r>
      <w:r w:rsidRPr="0013167C">
        <w:t>о</w:t>
      </w:r>
      <w:r w:rsidR="00575F9F" w:rsidRPr="0013167C">
        <w:t xml:space="preserve"> </w:t>
      </w:r>
      <w:r w:rsidRPr="0013167C">
        <w:t>досрочном</w:t>
      </w:r>
      <w:r w:rsidR="00575F9F" w:rsidRPr="0013167C">
        <w:t xml:space="preserve"> </w:t>
      </w:r>
      <w:r w:rsidRPr="0013167C">
        <w:t>переходе</w:t>
      </w:r>
      <w:r w:rsidR="00575F9F" w:rsidRPr="0013167C">
        <w:t xml:space="preserve"> </w:t>
      </w:r>
      <w:r w:rsidRPr="0013167C">
        <w:t>в</w:t>
      </w:r>
      <w:r w:rsidR="00575F9F" w:rsidRPr="0013167C">
        <w:t xml:space="preserve"> </w:t>
      </w:r>
      <w:r w:rsidRPr="0013167C">
        <w:t>год</w:t>
      </w:r>
      <w:r w:rsidR="00575F9F" w:rsidRPr="0013167C">
        <w:t xml:space="preserve"> </w:t>
      </w:r>
      <w:r w:rsidRPr="0013167C">
        <w:t>ближайшего</w:t>
      </w:r>
      <w:r w:rsidR="00575F9F" w:rsidRPr="0013167C">
        <w:t xml:space="preserve"> </w:t>
      </w:r>
      <w:r w:rsidRPr="0013167C">
        <w:t>фиксинга.</w:t>
      </w:r>
      <w:r w:rsidR="00575F9F" w:rsidRPr="0013167C">
        <w:t xml:space="preserve"> </w:t>
      </w:r>
      <w:r w:rsidRPr="0013167C">
        <w:t>Точную</w:t>
      </w:r>
      <w:r w:rsidR="00575F9F" w:rsidRPr="0013167C">
        <w:t xml:space="preserve"> </w:t>
      </w:r>
      <w:r w:rsidRPr="0013167C">
        <w:t>дату</w:t>
      </w:r>
      <w:r w:rsidR="00575F9F" w:rsidRPr="0013167C">
        <w:t xml:space="preserve"> </w:t>
      </w:r>
      <w:r w:rsidRPr="0013167C">
        <w:t>подскажут</w:t>
      </w:r>
      <w:r w:rsidR="00575F9F" w:rsidRPr="0013167C">
        <w:t xml:space="preserve"> </w:t>
      </w:r>
      <w:r w:rsidRPr="0013167C">
        <w:t>в</w:t>
      </w:r>
      <w:r w:rsidR="00575F9F" w:rsidRPr="0013167C">
        <w:t xml:space="preserve"> </w:t>
      </w:r>
      <w:r w:rsidRPr="0013167C">
        <w:t>том</w:t>
      </w:r>
      <w:r w:rsidR="00575F9F" w:rsidRPr="0013167C">
        <w:t xml:space="preserve"> </w:t>
      </w:r>
      <w:r w:rsidRPr="0013167C">
        <w:t>фонде,</w:t>
      </w:r>
      <w:r w:rsidR="00575F9F" w:rsidRPr="0013167C">
        <w:t xml:space="preserve"> </w:t>
      </w:r>
      <w:r w:rsidRPr="0013167C">
        <w:t>где</w:t>
      </w:r>
      <w:r w:rsidR="00575F9F" w:rsidRPr="0013167C">
        <w:t xml:space="preserve"> </w:t>
      </w:r>
      <w:r w:rsidRPr="0013167C">
        <w:t>формируется</w:t>
      </w:r>
      <w:r w:rsidR="00575F9F" w:rsidRPr="0013167C">
        <w:t xml:space="preserve"> </w:t>
      </w:r>
      <w:r w:rsidRPr="0013167C">
        <w:t>пенсия.</w:t>
      </w:r>
      <w:r w:rsidR="00575F9F" w:rsidRPr="0013167C">
        <w:t xml:space="preserve"> </w:t>
      </w:r>
      <w:r w:rsidRPr="0013167C">
        <w:t>Например,</w:t>
      </w:r>
      <w:r w:rsidR="00575F9F" w:rsidRPr="0013167C">
        <w:t xml:space="preserve"> </w:t>
      </w:r>
      <w:r w:rsidRPr="0013167C">
        <w:t>если</w:t>
      </w:r>
      <w:r w:rsidR="00575F9F" w:rsidRPr="0013167C">
        <w:t xml:space="preserve"> </w:t>
      </w:r>
      <w:r w:rsidRPr="0013167C">
        <w:t>предыдущий</w:t>
      </w:r>
      <w:r w:rsidR="00575F9F" w:rsidRPr="0013167C">
        <w:t xml:space="preserve"> </w:t>
      </w:r>
      <w:r w:rsidRPr="0013167C">
        <w:t>фиксинг</w:t>
      </w:r>
      <w:r w:rsidR="00575F9F" w:rsidRPr="0013167C">
        <w:t xml:space="preserve"> </w:t>
      </w:r>
      <w:r w:rsidRPr="0013167C">
        <w:t>был</w:t>
      </w:r>
      <w:r w:rsidR="00575F9F" w:rsidRPr="0013167C">
        <w:t xml:space="preserve"> </w:t>
      </w:r>
      <w:r w:rsidRPr="0013167C">
        <w:t>в</w:t>
      </w:r>
      <w:r w:rsidR="00575F9F" w:rsidRPr="0013167C">
        <w:t xml:space="preserve"> </w:t>
      </w:r>
      <w:r w:rsidRPr="0013167C">
        <w:t>2019</w:t>
      </w:r>
      <w:r w:rsidR="00575F9F" w:rsidRPr="0013167C">
        <w:t xml:space="preserve"> </w:t>
      </w:r>
      <w:r w:rsidRPr="0013167C">
        <w:t>году,</w:t>
      </w:r>
      <w:r w:rsidR="00575F9F" w:rsidRPr="0013167C">
        <w:t xml:space="preserve"> </w:t>
      </w:r>
      <w:r w:rsidRPr="0013167C">
        <w:t>то</w:t>
      </w:r>
      <w:r w:rsidR="00575F9F" w:rsidRPr="0013167C">
        <w:t xml:space="preserve"> </w:t>
      </w:r>
      <w:r w:rsidRPr="0013167C">
        <w:t>в</w:t>
      </w:r>
      <w:r w:rsidR="00575F9F" w:rsidRPr="0013167C">
        <w:t xml:space="preserve"> </w:t>
      </w:r>
      <w:r w:rsidRPr="0013167C">
        <w:t>2024-м</w:t>
      </w:r>
      <w:r w:rsidR="00575F9F" w:rsidRPr="0013167C">
        <w:t xml:space="preserve"> </w:t>
      </w:r>
      <w:r w:rsidRPr="0013167C">
        <w:t>можно</w:t>
      </w:r>
      <w:r w:rsidR="00575F9F" w:rsidRPr="0013167C">
        <w:t xml:space="preserve"> </w:t>
      </w:r>
      <w:r w:rsidRPr="0013167C">
        <w:t>подать</w:t>
      </w:r>
      <w:r w:rsidR="00575F9F" w:rsidRPr="0013167C">
        <w:t xml:space="preserve"> </w:t>
      </w:r>
      <w:r w:rsidRPr="0013167C">
        <w:t>заявление</w:t>
      </w:r>
      <w:r w:rsidR="00575F9F" w:rsidRPr="0013167C">
        <w:t xml:space="preserve"> </w:t>
      </w:r>
      <w:r w:rsidRPr="0013167C">
        <w:t>о</w:t>
      </w:r>
      <w:r w:rsidR="00575F9F" w:rsidRPr="0013167C">
        <w:t xml:space="preserve"> </w:t>
      </w:r>
      <w:r w:rsidRPr="0013167C">
        <w:t>досрочном</w:t>
      </w:r>
      <w:r w:rsidR="00575F9F" w:rsidRPr="0013167C">
        <w:t xml:space="preserve"> </w:t>
      </w:r>
      <w:r w:rsidRPr="0013167C">
        <w:t>переходе.</w:t>
      </w:r>
      <w:r w:rsidR="00575F9F" w:rsidRPr="0013167C">
        <w:t xml:space="preserve"> </w:t>
      </w:r>
      <w:r w:rsidRPr="0013167C">
        <w:t>Инвестиционный</w:t>
      </w:r>
      <w:r w:rsidR="00575F9F" w:rsidRPr="0013167C">
        <w:t xml:space="preserve"> </w:t>
      </w:r>
      <w:r w:rsidRPr="0013167C">
        <w:t>доход</w:t>
      </w:r>
      <w:r w:rsidR="00575F9F" w:rsidRPr="0013167C">
        <w:t xml:space="preserve"> </w:t>
      </w:r>
      <w:r w:rsidRPr="0013167C">
        <w:t>не</w:t>
      </w:r>
      <w:r w:rsidR="00575F9F" w:rsidRPr="0013167C">
        <w:t xml:space="preserve"> </w:t>
      </w:r>
      <w:r w:rsidRPr="0013167C">
        <w:t>будет</w:t>
      </w:r>
      <w:r w:rsidR="00575F9F" w:rsidRPr="0013167C">
        <w:t xml:space="preserve"> </w:t>
      </w:r>
      <w:r w:rsidRPr="0013167C">
        <w:t>потерян.</w:t>
      </w:r>
    </w:p>
    <w:p w14:paraId="5175DD47" w14:textId="77777777" w:rsidR="00643378" w:rsidRPr="0013167C" w:rsidRDefault="00975097" w:rsidP="00643378">
      <w:r w:rsidRPr="0013167C">
        <w:t>КАК</w:t>
      </w:r>
      <w:r w:rsidR="00575F9F" w:rsidRPr="0013167C">
        <w:t xml:space="preserve"> </w:t>
      </w:r>
      <w:r w:rsidRPr="0013167C">
        <w:t>ПОЛУЧИТЬ</w:t>
      </w:r>
      <w:r w:rsidR="00575F9F" w:rsidRPr="0013167C">
        <w:t xml:space="preserve"> </w:t>
      </w:r>
      <w:r w:rsidRPr="0013167C">
        <w:t>ВЫПЛАТЫ</w:t>
      </w:r>
    </w:p>
    <w:p w14:paraId="31B6C596" w14:textId="77777777" w:rsidR="00643378" w:rsidRPr="0013167C" w:rsidRDefault="00643378" w:rsidP="00643378">
      <w:r w:rsidRPr="0013167C">
        <w:t>После</w:t>
      </w:r>
      <w:r w:rsidR="00575F9F" w:rsidRPr="0013167C">
        <w:t xml:space="preserve"> </w:t>
      </w:r>
      <w:r w:rsidRPr="0013167C">
        <w:t>15</w:t>
      </w:r>
      <w:r w:rsidR="00575F9F" w:rsidRPr="0013167C">
        <w:t xml:space="preserve"> </w:t>
      </w:r>
      <w:r w:rsidRPr="0013167C">
        <w:t>лет</w:t>
      </w:r>
      <w:r w:rsidR="00575F9F" w:rsidRPr="0013167C">
        <w:t xml:space="preserve"> </w:t>
      </w:r>
      <w:r w:rsidRPr="0013167C">
        <w:t>участия</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или</w:t>
      </w:r>
      <w:r w:rsidR="00575F9F" w:rsidRPr="0013167C">
        <w:t xml:space="preserve"> </w:t>
      </w:r>
      <w:r w:rsidRPr="0013167C">
        <w:t>при</w:t>
      </w:r>
      <w:r w:rsidR="00575F9F" w:rsidRPr="0013167C">
        <w:t xml:space="preserve"> </w:t>
      </w:r>
      <w:r w:rsidRPr="0013167C">
        <w:t>достижении</w:t>
      </w:r>
      <w:r w:rsidR="00575F9F" w:rsidRPr="0013167C">
        <w:t xml:space="preserve"> </w:t>
      </w:r>
      <w:r w:rsidRPr="0013167C">
        <w:t>пенсионного</w:t>
      </w:r>
      <w:r w:rsidR="00575F9F" w:rsidRPr="0013167C">
        <w:t xml:space="preserve"> </w:t>
      </w:r>
      <w:r w:rsidRPr="0013167C">
        <w:t>возраста</w:t>
      </w:r>
      <w:r w:rsidR="00575F9F" w:rsidRPr="0013167C">
        <w:t xml:space="preserve"> </w:t>
      </w:r>
      <w:r w:rsidRPr="0013167C">
        <w:t>фонд</w:t>
      </w:r>
      <w:r w:rsidR="00575F9F" w:rsidRPr="0013167C">
        <w:t xml:space="preserve"> </w:t>
      </w:r>
      <w:r w:rsidRPr="0013167C">
        <w:t>должен</w:t>
      </w:r>
      <w:r w:rsidR="00575F9F" w:rsidRPr="0013167C">
        <w:t xml:space="preserve"> </w:t>
      </w:r>
      <w:r w:rsidRPr="0013167C">
        <w:t>предложить</w:t>
      </w:r>
      <w:r w:rsidR="00575F9F" w:rsidRPr="0013167C">
        <w:t xml:space="preserve"> </w:t>
      </w:r>
      <w:r w:rsidRPr="0013167C">
        <w:t>два</w:t>
      </w:r>
      <w:r w:rsidR="00575F9F" w:rsidRPr="0013167C">
        <w:t xml:space="preserve"> </w:t>
      </w:r>
      <w:r w:rsidRPr="0013167C">
        <w:t>варианта</w:t>
      </w:r>
      <w:r w:rsidR="00575F9F" w:rsidRPr="0013167C">
        <w:t xml:space="preserve"> </w:t>
      </w:r>
      <w:r w:rsidRPr="0013167C">
        <w:t>выплат</w:t>
      </w:r>
      <w:r w:rsidR="00575F9F" w:rsidRPr="0013167C">
        <w:t xml:space="preserve"> </w:t>
      </w:r>
      <w:r w:rsidR="004E4ABC" w:rsidRPr="0013167C">
        <w:t>-</w:t>
      </w:r>
      <w:r w:rsidR="00575F9F" w:rsidRPr="0013167C">
        <w:t xml:space="preserve"> </w:t>
      </w:r>
      <w:r w:rsidRPr="0013167C">
        <w:t>пожизненную</w:t>
      </w:r>
      <w:r w:rsidR="00575F9F" w:rsidRPr="0013167C">
        <w:t xml:space="preserve"> </w:t>
      </w:r>
      <w:r w:rsidRPr="0013167C">
        <w:t>или</w:t>
      </w:r>
      <w:r w:rsidR="00575F9F" w:rsidRPr="0013167C">
        <w:t xml:space="preserve"> </w:t>
      </w:r>
      <w:r w:rsidRPr="0013167C">
        <w:t>срочную</w:t>
      </w:r>
      <w:r w:rsidR="00575F9F" w:rsidRPr="0013167C">
        <w:t xml:space="preserve"> </w:t>
      </w:r>
      <w:r w:rsidRPr="0013167C">
        <w:t>от</w:t>
      </w:r>
      <w:r w:rsidR="00575F9F" w:rsidRPr="0013167C">
        <w:t xml:space="preserve"> </w:t>
      </w:r>
      <w:r w:rsidRPr="0013167C">
        <w:t>10</w:t>
      </w:r>
      <w:r w:rsidR="00575F9F" w:rsidRPr="0013167C">
        <w:t xml:space="preserve"> </w:t>
      </w:r>
      <w:r w:rsidRPr="0013167C">
        <w:t>лет.</w:t>
      </w:r>
    </w:p>
    <w:p w14:paraId="4BC6C855" w14:textId="77777777" w:rsidR="00643378" w:rsidRPr="0013167C" w:rsidRDefault="00643378" w:rsidP="00643378">
      <w:r w:rsidRPr="0013167C">
        <w:t>Если</w:t>
      </w:r>
      <w:r w:rsidR="00575F9F" w:rsidRPr="0013167C">
        <w:t xml:space="preserve"> </w:t>
      </w:r>
      <w:r w:rsidRPr="0013167C">
        <w:t>накопленная</w:t>
      </w:r>
      <w:r w:rsidR="00575F9F" w:rsidRPr="0013167C">
        <w:t xml:space="preserve"> </w:t>
      </w:r>
      <w:r w:rsidRPr="0013167C">
        <w:t>сумма</w:t>
      </w:r>
      <w:r w:rsidR="00575F9F" w:rsidRPr="0013167C">
        <w:t xml:space="preserve"> </w:t>
      </w:r>
      <w:r w:rsidRPr="0013167C">
        <w:t>меньше</w:t>
      </w:r>
      <w:r w:rsidR="00575F9F" w:rsidRPr="0013167C">
        <w:t xml:space="preserve"> </w:t>
      </w:r>
      <w:r w:rsidRPr="0013167C">
        <w:t>10%</w:t>
      </w:r>
      <w:r w:rsidR="00575F9F" w:rsidRPr="0013167C">
        <w:t xml:space="preserve"> </w:t>
      </w:r>
      <w:r w:rsidRPr="0013167C">
        <w:t>прожиточного</w:t>
      </w:r>
      <w:r w:rsidR="00575F9F" w:rsidRPr="0013167C">
        <w:t xml:space="preserve"> </w:t>
      </w:r>
      <w:r w:rsidRPr="0013167C">
        <w:t>минимума</w:t>
      </w:r>
      <w:r w:rsidR="00575F9F" w:rsidRPr="0013167C">
        <w:t xml:space="preserve"> </w:t>
      </w:r>
      <w:r w:rsidRPr="0013167C">
        <w:t>пенсионера</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004E4ABC" w:rsidRPr="0013167C">
        <w:t>-</w:t>
      </w:r>
      <w:r w:rsidR="00575F9F" w:rsidRPr="0013167C">
        <w:t xml:space="preserve"> </w:t>
      </w:r>
      <w:r w:rsidRPr="0013167C">
        <w:t>это</w:t>
      </w:r>
      <w:r w:rsidR="00575F9F" w:rsidRPr="0013167C">
        <w:t xml:space="preserve"> </w:t>
      </w:r>
      <w:r w:rsidRPr="0013167C">
        <w:t>1,3</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деньги</w:t>
      </w:r>
      <w:r w:rsidR="00575F9F" w:rsidRPr="0013167C">
        <w:t xml:space="preserve"> </w:t>
      </w:r>
      <w:r w:rsidRPr="0013167C">
        <w:t>выдадут</w:t>
      </w:r>
      <w:r w:rsidR="00575F9F" w:rsidRPr="0013167C">
        <w:t xml:space="preserve"> </w:t>
      </w:r>
      <w:r w:rsidRPr="0013167C">
        <w:t>единовременно.</w:t>
      </w:r>
      <w:r w:rsidR="00575F9F" w:rsidRPr="0013167C">
        <w:t xml:space="preserve"> </w:t>
      </w:r>
      <w:r w:rsidRPr="0013167C">
        <w:t>В</w:t>
      </w:r>
      <w:r w:rsidR="00575F9F" w:rsidRPr="0013167C">
        <w:t xml:space="preserve"> </w:t>
      </w:r>
      <w:r w:rsidRPr="0013167C">
        <w:t>этом</w:t>
      </w:r>
      <w:r w:rsidR="00575F9F" w:rsidRPr="0013167C">
        <w:t xml:space="preserve"> </w:t>
      </w:r>
      <w:r w:rsidRPr="0013167C">
        <w:t>случае,</w:t>
      </w:r>
      <w:r w:rsidR="00575F9F" w:rsidRPr="0013167C">
        <w:t xml:space="preserve"> </w:t>
      </w:r>
      <w:r w:rsidRPr="0013167C">
        <w:t>чтобы</w:t>
      </w:r>
      <w:r w:rsidR="00575F9F" w:rsidRPr="0013167C">
        <w:t xml:space="preserve"> </w:t>
      </w:r>
      <w:r w:rsidRPr="0013167C">
        <w:t>получить</w:t>
      </w:r>
      <w:r w:rsidR="00575F9F" w:rsidRPr="0013167C">
        <w:t xml:space="preserve"> </w:t>
      </w:r>
      <w:r w:rsidRPr="0013167C">
        <w:t>пожизненную</w:t>
      </w:r>
      <w:r w:rsidR="00575F9F" w:rsidRPr="0013167C">
        <w:t xml:space="preserve"> </w:t>
      </w:r>
      <w:r w:rsidRPr="0013167C">
        <w:t>выплату,</w:t>
      </w:r>
      <w:r w:rsidR="00575F9F" w:rsidRPr="0013167C">
        <w:t xml:space="preserve"> </w:t>
      </w:r>
      <w:r w:rsidRPr="0013167C">
        <w:t>нужно</w:t>
      </w:r>
      <w:r w:rsidR="00575F9F" w:rsidRPr="0013167C">
        <w:t xml:space="preserve"> </w:t>
      </w:r>
      <w:r w:rsidRPr="0013167C">
        <w:t>накопить</w:t>
      </w:r>
      <w:r w:rsidR="00575F9F" w:rsidRPr="0013167C">
        <w:t xml:space="preserve"> </w:t>
      </w:r>
      <w:r w:rsidRPr="0013167C">
        <w:t>300</w:t>
      </w:r>
      <w:r w:rsidR="00575F9F" w:rsidRPr="0013167C">
        <w:t>-</w:t>
      </w:r>
      <w:r w:rsidRPr="0013167C">
        <w:t>400</w:t>
      </w:r>
      <w:r w:rsidR="00575F9F" w:rsidRPr="0013167C">
        <w:t xml:space="preserve"> </w:t>
      </w:r>
      <w:r w:rsidRPr="0013167C">
        <w:t>тыс.</w:t>
      </w:r>
      <w:r w:rsidR="00575F9F" w:rsidRPr="0013167C">
        <w:t xml:space="preserve"> </w:t>
      </w:r>
      <w:r w:rsidRPr="0013167C">
        <w:t>рублей.</w:t>
      </w:r>
    </w:p>
    <w:p w14:paraId="2400519A" w14:textId="77777777" w:rsidR="00643378" w:rsidRPr="0013167C" w:rsidRDefault="004E4ABC" w:rsidP="00643378">
      <w:r w:rsidRPr="0013167C">
        <w:t>«</w:t>
      </w:r>
      <w:r w:rsidR="00643378" w:rsidRPr="0013167C">
        <w:t>Все</w:t>
      </w:r>
      <w:r w:rsidR="00575F9F" w:rsidRPr="0013167C">
        <w:t xml:space="preserve"> </w:t>
      </w:r>
      <w:r w:rsidR="00643378" w:rsidRPr="0013167C">
        <w:t>накопления</w:t>
      </w:r>
      <w:r w:rsidR="00575F9F" w:rsidRPr="0013167C">
        <w:t xml:space="preserve"> </w:t>
      </w:r>
      <w:r w:rsidR="00643378" w:rsidRPr="0013167C">
        <w:t>делятся</w:t>
      </w:r>
      <w:r w:rsidR="00575F9F" w:rsidRPr="0013167C">
        <w:t xml:space="preserve"> </w:t>
      </w:r>
      <w:r w:rsidR="00643378" w:rsidRPr="0013167C">
        <w:t>на</w:t>
      </w:r>
      <w:r w:rsidR="00575F9F" w:rsidRPr="0013167C">
        <w:t xml:space="preserve"> </w:t>
      </w:r>
      <w:r w:rsidR="00643378" w:rsidRPr="0013167C">
        <w:t>ожидаемый</w:t>
      </w:r>
      <w:r w:rsidR="00575F9F" w:rsidRPr="0013167C">
        <w:t xml:space="preserve"> </w:t>
      </w:r>
      <w:r w:rsidR="00643378" w:rsidRPr="0013167C">
        <w:t>период</w:t>
      </w:r>
      <w:r w:rsidR="00575F9F" w:rsidRPr="0013167C">
        <w:t xml:space="preserve"> </w:t>
      </w:r>
      <w:r w:rsidR="00643378" w:rsidRPr="0013167C">
        <w:t>их</w:t>
      </w:r>
      <w:r w:rsidR="00575F9F" w:rsidRPr="0013167C">
        <w:t xml:space="preserve"> </w:t>
      </w:r>
      <w:r w:rsidR="00643378" w:rsidRPr="0013167C">
        <w:t>выплаты:</w:t>
      </w:r>
      <w:r w:rsidR="00575F9F" w:rsidRPr="0013167C">
        <w:t xml:space="preserve"> </w:t>
      </w:r>
      <w:r w:rsidR="00643378" w:rsidRPr="0013167C">
        <w:t>для</w:t>
      </w:r>
      <w:r w:rsidR="00575F9F" w:rsidRPr="0013167C">
        <w:t xml:space="preserve"> </w:t>
      </w:r>
      <w:r w:rsidR="00643378" w:rsidRPr="0013167C">
        <w:t>2024</w:t>
      </w:r>
      <w:r w:rsidR="00575F9F" w:rsidRPr="0013167C">
        <w:t xml:space="preserve"> </w:t>
      </w:r>
      <w:r w:rsidR="00643378" w:rsidRPr="0013167C">
        <w:t>года</w:t>
      </w:r>
      <w:r w:rsidR="00575F9F" w:rsidRPr="0013167C">
        <w:t xml:space="preserve"> </w:t>
      </w:r>
      <w:r w:rsidRPr="0013167C">
        <w:t>-</w:t>
      </w:r>
      <w:r w:rsidR="00575F9F" w:rsidRPr="0013167C">
        <w:t xml:space="preserve"> </w:t>
      </w:r>
      <w:r w:rsidR="00643378" w:rsidRPr="0013167C">
        <w:t>это</w:t>
      </w:r>
      <w:r w:rsidR="00575F9F" w:rsidRPr="0013167C">
        <w:t xml:space="preserve"> </w:t>
      </w:r>
      <w:r w:rsidR="00643378" w:rsidRPr="0013167C">
        <w:t>264</w:t>
      </w:r>
      <w:r w:rsidR="00575F9F" w:rsidRPr="0013167C">
        <w:t xml:space="preserve"> </w:t>
      </w:r>
      <w:r w:rsidR="00643378" w:rsidRPr="0013167C">
        <w:t>месяца,</w:t>
      </w:r>
      <w:r w:rsidR="00575F9F" w:rsidRPr="0013167C">
        <w:t xml:space="preserve"> </w:t>
      </w:r>
      <w:r w:rsidR="00643378" w:rsidRPr="0013167C">
        <w:t>а</w:t>
      </w:r>
      <w:r w:rsidR="00575F9F" w:rsidRPr="0013167C">
        <w:t xml:space="preserve"> </w:t>
      </w:r>
      <w:r w:rsidR="00643378" w:rsidRPr="0013167C">
        <w:t>с</w:t>
      </w:r>
      <w:r w:rsidR="00575F9F" w:rsidRPr="0013167C">
        <w:t xml:space="preserve"> </w:t>
      </w:r>
      <w:r w:rsidR="00643378" w:rsidRPr="0013167C">
        <w:t>2025</w:t>
      </w:r>
      <w:r w:rsidR="00575F9F" w:rsidRPr="0013167C">
        <w:t xml:space="preserve"> </w:t>
      </w:r>
      <w:r w:rsidR="00643378" w:rsidRPr="0013167C">
        <w:t>года</w:t>
      </w:r>
      <w:r w:rsidR="00575F9F" w:rsidRPr="0013167C">
        <w:t xml:space="preserve"> </w:t>
      </w:r>
      <w:r w:rsidRPr="0013167C">
        <w:t>-</w:t>
      </w:r>
      <w:r w:rsidR="00575F9F" w:rsidRPr="0013167C">
        <w:t xml:space="preserve"> </w:t>
      </w:r>
      <w:r w:rsidR="00643378" w:rsidRPr="0013167C">
        <w:t>270,</w:t>
      </w:r>
      <w:r w:rsidR="00575F9F" w:rsidRPr="0013167C">
        <w:t xml:space="preserve"> </w:t>
      </w:r>
      <w:r w:rsidRPr="0013167C">
        <w:t>-</w:t>
      </w:r>
      <w:r w:rsidR="00575F9F" w:rsidRPr="0013167C">
        <w:t xml:space="preserve"> </w:t>
      </w:r>
      <w:r w:rsidR="00643378" w:rsidRPr="0013167C">
        <w:t>поясняет</w:t>
      </w:r>
      <w:r w:rsidR="00575F9F" w:rsidRPr="0013167C">
        <w:t xml:space="preserve"> </w:t>
      </w:r>
      <w:r w:rsidR="00643378" w:rsidRPr="00B21533">
        <w:rPr>
          <w:b/>
        </w:rPr>
        <w:t>Сергей</w:t>
      </w:r>
      <w:r w:rsidR="00575F9F" w:rsidRPr="00B21533">
        <w:rPr>
          <w:b/>
        </w:rPr>
        <w:t xml:space="preserve"> </w:t>
      </w:r>
      <w:r w:rsidR="00643378" w:rsidRPr="00B21533">
        <w:rPr>
          <w:b/>
        </w:rPr>
        <w:t>Беляков</w:t>
      </w:r>
      <w:r w:rsidR="00643378" w:rsidRPr="0013167C">
        <w:t>.</w:t>
      </w:r>
      <w:r w:rsidR="00575F9F" w:rsidRPr="0013167C">
        <w:t xml:space="preserve"> </w:t>
      </w:r>
      <w:r w:rsidRPr="0013167C">
        <w:t>-</w:t>
      </w:r>
      <w:r w:rsidR="00575F9F" w:rsidRPr="0013167C">
        <w:t xml:space="preserve"> </w:t>
      </w:r>
      <w:r w:rsidR="00643378" w:rsidRPr="0013167C">
        <w:t>Например,</w:t>
      </w:r>
      <w:r w:rsidR="00575F9F" w:rsidRPr="0013167C">
        <w:t xml:space="preserve"> </w:t>
      </w:r>
      <w:r w:rsidR="00643378" w:rsidRPr="0013167C">
        <w:t>размер</w:t>
      </w:r>
      <w:r w:rsidR="00575F9F" w:rsidRPr="0013167C">
        <w:t xml:space="preserve"> </w:t>
      </w:r>
      <w:r w:rsidR="00643378" w:rsidRPr="0013167C">
        <w:t>накоплений</w:t>
      </w:r>
      <w:r w:rsidR="00575F9F" w:rsidRPr="0013167C">
        <w:t xml:space="preserve"> </w:t>
      </w:r>
      <w:r w:rsidR="00643378" w:rsidRPr="0013167C">
        <w:t>на</w:t>
      </w:r>
      <w:r w:rsidR="00575F9F" w:rsidRPr="0013167C">
        <w:t xml:space="preserve"> </w:t>
      </w:r>
      <w:r w:rsidR="00643378" w:rsidRPr="0013167C">
        <w:t>счете</w:t>
      </w:r>
      <w:r w:rsidR="00575F9F" w:rsidRPr="0013167C">
        <w:t xml:space="preserve"> </w:t>
      </w:r>
      <w:r w:rsidR="00643378" w:rsidRPr="0013167C">
        <w:t>в</w:t>
      </w:r>
      <w:r w:rsidR="00575F9F" w:rsidRPr="0013167C">
        <w:t xml:space="preserve"> </w:t>
      </w:r>
      <w:r w:rsidR="00643378" w:rsidRPr="0013167C">
        <w:t>ПДС</w:t>
      </w:r>
      <w:r w:rsidR="00575F9F" w:rsidRPr="0013167C">
        <w:t xml:space="preserve"> </w:t>
      </w:r>
      <w:r w:rsidR="00643378" w:rsidRPr="0013167C">
        <w:t>составляет</w:t>
      </w:r>
      <w:r w:rsidR="00575F9F" w:rsidRPr="0013167C">
        <w:t xml:space="preserve"> </w:t>
      </w:r>
      <w:r w:rsidR="00643378" w:rsidRPr="0013167C">
        <w:t>250</w:t>
      </w:r>
      <w:r w:rsidR="00575F9F" w:rsidRPr="0013167C">
        <w:t xml:space="preserve"> </w:t>
      </w:r>
      <w:r w:rsidR="00643378" w:rsidRPr="0013167C">
        <w:t>тысяч</w:t>
      </w:r>
      <w:r w:rsidR="00575F9F" w:rsidRPr="0013167C">
        <w:t xml:space="preserve"> </w:t>
      </w:r>
      <w:r w:rsidR="00643378" w:rsidRPr="0013167C">
        <w:t>рублей,</w:t>
      </w:r>
      <w:r w:rsidR="00575F9F" w:rsidRPr="0013167C">
        <w:t xml:space="preserve"> </w:t>
      </w:r>
      <w:r w:rsidR="00643378" w:rsidRPr="0013167C">
        <w:t>тогда</w:t>
      </w:r>
      <w:r w:rsidR="00575F9F" w:rsidRPr="0013167C">
        <w:t xml:space="preserve"> </w:t>
      </w:r>
      <w:r w:rsidR="00643378" w:rsidRPr="0013167C">
        <w:t>ожидаемый</w:t>
      </w:r>
      <w:r w:rsidR="00575F9F" w:rsidRPr="0013167C">
        <w:t xml:space="preserve"> </w:t>
      </w:r>
      <w:r w:rsidR="00643378" w:rsidRPr="0013167C">
        <w:t>размер</w:t>
      </w:r>
      <w:r w:rsidR="00575F9F" w:rsidRPr="0013167C">
        <w:t xml:space="preserve"> </w:t>
      </w:r>
      <w:r w:rsidR="00643378" w:rsidRPr="0013167C">
        <w:t>пожизненной</w:t>
      </w:r>
      <w:r w:rsidR="00575F9F" w:rsidRPr="0013167C">
        <w:t xml:space="preserve"> </w:t>
      </w:r>
      <w:r w:rsidR="00643378" w:rsidRPr="0013167C">
        <w:t>пенсии</w:t>
      </w:r>
      <w:r w:rsidR="00575F9F" w:rsidRPr="0013167C">
        <w:t xml:space="preserve"> </w:t>
      </w:r>
      <w:r w:rsidR="00643378" w:rsidRPr="0013167C">
        <w:t>составит</w:t>
      </w:r>
      <w:r w:rsidR="00575F9F" w:rsidRPr="0013167C">
        <w:t xml:space="preserve"> </w:t>
      </w:r>
      <w:r w:rsidR="00643378" w:rsidRPr="0013167C">
        <w:t>946,9</w:t>
      </w:r>
      <w:r w:rsidR="00575F9F" w:rsidRPr="0013167C">
        <w:t xml:space="preserve"> </w:t>
      </w:r>
      <w:r w:rsidR="00643378" w:rsidRPr="0013167C">
        <w:t>рубля.</w:t>
      </w:r>
      <w:r w:rsidR="00575F9F" w:rsidRPr="0013167C">
        <w:t xml:space="preserve"> </w:t>
      </w:r>
      <w:r w:rsidR="00643378" w:rsidRPr="0013167C">
        <w:t>То</w:t>
      </w:r>
      <w:r w:rsidR="00575F9F" w:rsidRPr="0013167C">
        <w:t xml:space="preserve"> </w:t>
      </w:r>
      <w:r w:rsidR="00643378" w:rsidRPr="0013167C">
        <w:t>есть</w:t>
      </w:r>
      <w:r w:rsidR="00575F9F" w:rsidRPr="0013167C">
        <w:t xml:space="preserve"> </w:t>
      </w:r>
      <w:r w:rsidR="00643378" w:rsidRPr="0013167C">
        <w:t>рассчитанная</w:t>
      </w:r>
      <w:r w:rsidR="00575F9F" w:rsidRPr="0013167C">
        <w:t xml:space="preserve"> </w:t>
      </w:r>
      <w:r w:rsidR="00643378" w:rsidRPr="0013167C">
        <w:t>нами</w:t>
      </w:r>
      <w:r w:rsidR="00575F9F" w:rsidRPr="0013167C">
        <w:t xml:space="preserve"> </w:t>
      </w:r>
      <w:r w:rsidR="00643378" w:rsidRPr="0013167C">
        <w:t>сейчас</w:t>
      </w:r>
      <w:r w:rsidR="00575F9F" w:rsidRPr="0013167C">
        <w:t xml:space="preserve"> </w:t>
      </w:r>
      <w:r w:rsidR="00643378" w:rsidRPr="0013167C">
        <w:t>сумма</w:t>
      </w:r>
      <w:r w:rsidR="00575F9F" w:rsidRPr="0013167C">
        <w:t xml:space="preserve"> </w:t>
      </w:r>
      <w:r w:rsidR="00643378" w:rsidRPr="0013167C">
        <w:t>меньше</w:t>
      </w:r>
      <w:r w:rsidR="00575F9F" w:rsidRPr="0013167C">
        <w:t xml:space="preserve"> </w:t>
      </w:r>
      <w:r w:rsidR="00643378" w:rsidRPr="0013167C">
        <w:t>10%</w:t>
      </w:r>
      <w:r w:rsidR="00575F9F" w:rsidRPr="0013167C">
        <w:t xml:space="preserve"> </w:t>
      </w:r>
      <w:r w:rsidR="00643378" w:rsidRPr="0013167C">
        <w:t>от</w:t>
      </w:r>
      <w:r w:rsidR="00575F9F" w:rsidRPr="0013167C">
        <w:t xml:space="preserve"> </w:t>
      </w:r>
      <w:r w:rsidR="00643378" w:rsidRPr="0013167C">
        <w:t>прожиточного</w:t>
      </w:r>
      <w:r w:rsidR="00575F9F" w:rsidRPr="0013167C">
        <w:t xml:space="preserve"> </w:t>
      </w:r>
      <w:r w:rsidR="00643378" w:rsidRPr="0013167C">
        <w:t>минимума</w:t>
      </w:r>
      <w:r w:rsidR="00575F9F" w:rsidRPr="0013167C">
        <w:t xml:space="preserve"> </w:t>
      </w:r>
      <w:r w:rsidR="00643378" w:rsidRPr="0013167C">
        <w:t>пенсионера,</w:t>
      </w:r>
      <w:r w:rsidR="00575F9F" w:rsidRPr="0013167C">
        <w:t xml:space="preserve"> </w:t>
      </w:r>
      <w:r w:rsidR="00643378" w:rsidRPr="0013167C">
        <w:t>поэтому</w:t>
      </w:r>
      <w:r w:rsidR="00575F9F" w:rsidRPr="0013167C">
        <w:t xml:space="preserve"> </w:t>
      </w:r>
      <w:r w:rsidR="00643378" w:rsidRPr="0013167C">
        <w:t>все</w:t>
      </w:r>
      <w:r w:rsidR="00575F9F" w:rsidRPr="0013167C">
        <w:t xml:space="preserve"> </w:t>
      </w:r>
      <w:r w:rsidR="00643378" w:rsidRPr="0013167C">
        <w:t>деньги</w:t>
      </w:r>
      <w:r w:rsidR="00575F9F" w:rsidRPr="0013167C">
        <w:t xml:space="preserve"> </w:t>
      </w:r>
      <w:r w:rsidR="00643378" w:rsidRPr="0013167C">
        <w:t>клиент</w:t>
      </w:r>
      <w:r w:rsidR="00575F9F" w:rsidRPr="0013167C">
        <w:t xml:space="preserve"> </w:t>
      </w:r>
      <w:r w:rsidR="00643378" w:rsidRPr="0013167C">
        <w:t>НПФ</w:t>
      </w:r>
      <w:r w:rsidR="00575F9F" w:rsidRPr="0013167C">
        <w:t xml:space="preserve"> </w:t>
      </w:r>
      <w:r w:rsidR="00643378" w:rsidRPr="0013167C">
        <w:t>получит</w:t>
      </w:r>
      <w:r w:rsidR="00575F9F" w:rsidRPr="0013167C">
        <w:t xml:space="preserve"> </w:t>
      </w:r>
      <w:r w:rsidR="00643378" w:rsidRPr="0013167C">
        <w:t>сразу</w:t>
      </w:r>
      <w:r w:rsidRPr="0013167C">
        <w:t>»</w:t>
      </w:r>
      <w:r w:rsidR="00643378" w:rsidRPr="0013167C">
        <w:t>.</w:t>
      </w:r>
    </w:p>
    <w:p w14:paraId="3B4749ED" w14:textId="77777777" w:rsidR="00643378" w:rsidRPr="0013167C" w:rsidRDefault="00643378" w:rsidP="00643378">
      <w:r w:rsidRPr="0013167C">
        <w:t>Если</w:t>
      </w:r>
      <w:r w:rsidR="00575F9F" w:rsidRPr="0013167C">
        <w:t xml:space="preserve"> </w:t>
      </w:r>
      <w:r w:rsidRPr="0013167C">
        <w:t>на</w:t>
      </w:r>
      <w:r w:rsidR="00575F9F" w:rsidRPr="0013167C">
        <w:t xml:space="preserve"> </w:t>
      </w:r>
      <w:r w:rsidRPr="0013167C">
        <w:t>счету</w:t>
      </w:r>
      <w:r w:rsidR="00575F9F" w:rsidRPr="0013167C">
        <w:t xml:space="preserve"> </w:t>
      </w:r>
      <w:r w:rsidRPr="0013167C">
        <w:t>другого</w:t>
      </w:r>
      <w:r w:rsidR="00575F9F" w:rsidRPr="0013167C">
        <w:t xml:space="preserve"> </w:t>
      </w:r>
      <w:r w:rsidRPr="0013167C">
        <w:t>условного</w:t>
      </w:r>
      <w:r w:rsidR="00575F9F" w:rsidRPr="0013167C">
        <w:t xml:space="preserve"> </w:t>
      </w:r>
      <w:r w:rsidRPr="0013167C">
        <w:t>вкладчика</w:t>
      </w:r>
      <w:r w:rsidR="00575F9F" w:rsidRPr="0013167C">
        <w:t xml:space="preserve"> </w:t>
      </w:r>
      <w:r w:rsidRPr="0013167C">
        <w:t>в</w:t>
      </w:r>
      <w:r w:rsidR="00575F9F" w:rsidRPr="0013167C">
        <w:t xml:space="preserve"> </w:t>
      </w:r>
      <w:r w:rsidRPr="0013167C">
        <w:t>ПДС,</w:t>
      </w:r>
      <w:r w:rsidR="00575F9F" w:rsidRPr="0013167C">
        <w:t xml:space="preserve"> </w:t>
      </w:r>
      <w:r w:rsidRPr="0013167C">
        <w:t>предположим,</w:t>
      </w:r>
      <w:r w:rsidR="00575F9F" w:rsidRPr="0013167C">
        <w:t xml:space="preserve"> </w:t>
      </w:r>
      <w:r w:rsidRPr="0013167C">
        <w:t>380</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его</w:t>
      </w:r>
      <w:r w:rsidR="00575F9F" w:rsidRPr="0013167C">
        <w:t xml:space="preserve"> </w:t>
      </w:r>
      <w:r w:rsidRPr="0013167C">
        <w:t>ожидаемая</w:t>
      </w:r>
      <w:r w:rsidR="00575F9F" w:rsidRPr="0013167C">
        <w:t xml:space="preserve"> </w:t>
      </w:r>
      <w:r w:rsidRPr="0013167C">
        <w:t>пожизненная</w:t>
      </w:r>
      <w:r w:rsidR="00575F9F" w:rsidRPr="0013167C">
        <w:t xml:space="preserve"> </w:t>
      </w:r>
      <w:r w:rsidRPr="0013167C">
        <w:t>пенсия</w:t>
      </w:r>
      <w:r w:rsidR="00575F9F" w:rsidRPr="0013167C">
        <w:t xml:space="preserve"> </w:t>
      </w:r>
      <w:r w:rsidRPr="0013167C">
        <w:t>составит</w:t>
      </w:r>
      <w:r w:rsidR="00575F9F" w:rsidRPr="0013167C">
        <w:t xml:space="preserve"> </w:t>
      </w:r>
      <w:r w:rsidRPr="0013167C">
        <w:t>1,4</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что</w:t>
      </w:r>
      <w:r w:rsidR="00575F9F" w:rsidRPr="0013167C">
        <w:t xml:space="preserve"> </w:t>
      </w:r>
      <w:r w:rsidRPr="0013167C">
        <w:t>превышает</w:t>
      </w:r>
      <w:r w:rsidR="00575F9F" w:rsidRPr="0013167C">
        <w:t xml:space="preserve"> </w:t>
      </w:r>
      <w:r w:rsidRPr="0013167C">
        <w:t>10%</w:t>
      </w:r>
      <w:r w:rsidR="00575F9F" w:rsidRPr="0013167C">
        <w:t xml:space="preserve"> </w:t>
      </w:r>
      <w:r w:rsidRPr="0013167C">
        <w:t>от</w:t>
      </w:r>
      <w:r w:rsidR="00575F9F" w:rsidRPr="0013167C">
        <w:t xml:space="preserve"> </w:t>
      </w:r>
      <w:r w:rsidRPr="0013167C">
        <w:t>прожиточного</w:t>
      </w:r>
      <w:r w:rsidR="00575F9F" w:rsidRPr="0013167C">
        <w:t xml:space="preserve"> </w:t>
      </w:r>
      <w:r w:rsidRPr="0013167C">
        <w:t>минимума</w:t>
      </w:r>
      <w:r w:rsidR="00575F9F" w:rsidRPr="0013167C">
        <w:t xml:space="preserve"> </w:t>
      </w:r>
      <w:r w:rsidRPr="0013167C">
        <w:t>пенсионера.</w:t>
      </w:r>
      <w:r w:rsidR="00575F9F" w:rsidRPr="0013167C">
        <w:t xml:space="preserve"> </w:t>
      </w:r>
      <w:r w:rsidRPr="0013167C">
        <w:t>Он</w:t>
      </w:r>
      <w:r w:rsidR="00575F9F" w:rsidRPr="0013167C">
        <w:t xml:space="preserve"> </w:t>
      </w:r>
      <w:r w:rsidRPr="0013167C">
        <w:t>может</w:t>
      </w:r>
      <w:r w:rsidR="00575F9F" w:rsidRPr="0013167C">
        <w:t xml:space="preserve"> </w:t>
      </w:r>
      <w:r w:rsidRPr="0013167C">
        <w:t>выбрать,</w:t>
      </w:r>
      <w:r w:rsidR="00575F9F" w:rsidRPr="0013167C">
        <w:t xml:space="preserve"> </w:t>
      </w:r>
      <w:r w:rsidRPr="0013167C">
        <w:t>будет</w:t>
      </w:r>
      <w:r w:rsidR="00575F9F" w:rsidRPr="0013167C">
        <w:t xml:space="preserve"> </w:t>
      </w:r>
      <w:r w:rsidRPr="0013167C">
        <w:t>ли</w:t>
      </w:r>
      <w:r w:rsidR="00575F9F" w:rsidRPr="0013167C">
        <w:t xml:space="preserve"> </w:t>
      </w:r>
      <w:r w:rsidRPr="0013167C">
        <w:t>это</w:t>
      </w:r>
      <w:r w:rsidR="00575F9F" w:rsidRPr="0013167C">
        <w:t xml:space="preserve"> </w:t>
      </w:r>
      <w:r w:rsidRPr="0013167C">
        <w:t>периодическая</w:t>
      </w:r>
      <w:r w:rsidR="00575F9F" w:rsidRPr="0013167C">
        <w:t xml:space="preserve"> </w:t>
      </w:r>
      <w:r w:rsidRPr="0013167C">
        <w:t>или</w:t>
      </w:r>
      <w:r w:rsidR="00575F9F" w:rsidRPr="0013167C">
        <w:t xml:space="preserve"> </w:t>
      </w:r>
      <w:r w:rsidRPr="0013167C">
        <w:t>пожизненная</w:t>
      </w:r>
      <w:r w:rsidR="00575F9F" w:rsidRPr="0013167C">
        <w:t xml:space="preserve"> </w:t>
      </w:r>
      <w:r w:rsidRPr="0013167C">
        <w:t>выплата.</w:t>
      </w:r>
    </w:p>
    <w:p w14:paraId="38EBDFCA" w14:textId="77777777" w:rsidR="00643378" w:rsidRPr="0013167C" w:rsidRDefault="00643378" w:rsidP="00643378">
      <w:r w:rsidRPr="0013167C">
        <w:t>К</w:t>
      </w:r>
      <w:r w:rsidR="00575F9F" w:rsidRPr="0013167C">
        <w:t xml:space="preserve"> </w:t>
      </w:r>
      <w:r w:rsidRPr="0013167C">
        <w:t>тому</w:t>
      </w:r>
      <w:r w:rsidR="00575F9F" w:rsidRPr="0013167C">
        <w:t xml:space="preserve"> </w:t>
      </w:r>
      <w:r w:rsidRPr="0013167C">
        <w:t>же</w:t>
      </w:r>
      <w:r w:rsidR="00575F9F" w:rsidRPr="0013167C">
        <w:t xml:space="preserve"> </w:t>
      </w:r>
      <w:r w:rsidRPr="0013167C">
        <w:t>у</w:t>
      </w:r>
      <w:r w:rsidR="00575F9F" w:rsidRPr="0013167C">
        <w:t xml:space="preserve"> </w:t>
      </w:r>
      <w:r w:rsidRPr="0013167C">
        <w:t>людей,</w:t>
      </w:r>
      <w:r w:rsidR="00575F9F" w:rsidRPr="0013167C">
        <w:t xml:space="preserve"> </w:t>
      </w:r>
      <w:r w:rsidRPr="0013167C">
        <w:t>которые</w:t>
      </w:r>
      <w:r w:rsidR="00575F9F" w:rsidRPr="0013167C">
        <w:t xml:space="preserve"> </w:t>
      </w:r>
      <w:r w:rsidRPr="0013167C">
        <w:t>15</w:t>
      </w:r>
      <w:r w:rsidR="00575F9F" w:rsidRPr="0013167C">
        <w:t xml:space="preserve"> </w:t>
      </w:r>
      <w:r w:rsidRPr="0013167C">
        <w:t>лет</w:t>
      </w:r>
      <w:r w:rsidR="00575F9F" w:rsidRPr="0013167C">
        <w:t xml:space="preserve"> </w:t>
      </w:r>
      <w:r w:rsidRPr="0013167C">
        <w:t>участвовали</w:t>
      </w:r>
      <w:r w:rsidR="00575F9F" w:rsidRPr="0013167C">
        <w:t xml:space="preserve"> </w:t>
      </w:r>
      <w:r w:rsidRPr="0013167C">
        <w:t>в</w:t>
      </w:r>
      <w:r w:rsidR="00575F9F" w:rsidRPr="0013167C">
        <w:t xml:space="preserve"> </w:t>
      </w:r>
      <w:r w:rsidRPr="0013167C">
        <w:t>ПДС,</w:t>
      </w:r>
      <w:r w:rsidR="00575F9F" w:rsidRPr="0013167C">
        <w:t xml:space="preserve"> </w:t>
      </w:r>
      <w:r w:rsidRPr="0013167C">
        <w:t>есть</w:t>
      </w:r>
      <w:r w:rsidR="00575F9F" w:rsidRPr="0013167C">
        <w:t xml:space="preserve"> </w:t>
      </w:r>
      <w:r w:rsidRPr="0013167C">
        <w:t>право</w:t>
      </w:r>
      <w:r w:rsidR="00575F9F" w:rsidRPr="0013167C">
        <w:t xml:space="preserve"> </w:t>
      </w:r>
      <w:r w:rsidRPr="0013167C">
        <w:t>на</w:t>
      </w:r>
      <w:r w:rsidR="00575F9F" w:rsidRPr="0013167C">
        <w:t xml:space="preserve"> </w:t>
      </w:r>
      <w:r w:rsidRPr="0013167C">
        <w:t>единовременную</w:t>
      </w:r>
      <w:r w:rsidR="00575F9F" w:rsidRPr="0013167C">
        <w:t xml:space="preserve"> </w:t>
      </w:r>
      <w:r w:rsidRPr="0013167C">
        <w:t>выплату.</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они</w:t>
      </w:r>
      <w:r w:rsidR="00575F9F" w:rsidRPr="0013167C">
        <w:t xml:space="preserve"> </w:t>
      </w:r>
      <w:r w:rsidRPr="0013167C">
        <w:t>могут</w:t>
      </w:r>
      <w:r w:rsidR="00575F9F" w:rsidRPr="0013167C">
        <w:t xml:space="preserve"> </w:t>
      </w:r>
      <w:r w:rsidRPr="0013167C">
        <w:t>снять</w:t>
      </w:r>
      <w:r w:rsidR="00575F9F" w:rsidRPr="0013167C">
        <w:t xml:space="preserve"> </w:t>
      </w:r>
      <w:r w:rsidRPr="0013167C">
        <w:t>всю</w:t>
      </w:r>
      <w:r w:rsidR="00575F9F" w:rsidRPr="0013167C">
        <w:t xml:space="preserve"> </w:t>
      </w:r>
      <w:r w:rsidRPr="0013167C">
        <w:t>сумму,</w:t>
      </w:r>
      <w:r w:rsidR="00575F9F" w:rsidRPr="0013167C">
        <w:t xml:space="preserve"> </w:t>
      </w:r>
      <w:r w:rsidRPr="0013167C">
        <w:t>включая</w:t>
      </w:r>
      <w:r w:rsidR="00575F9F" w:rsidRPr="0013167C">
        <w:t xml:space="preserve"> </w:t>
      </w:r>
      <w:r w:rsidRPr="0013167C">
        <w:t>личные</w:t>
      </w:r>
      <w:r w:rsidR="00575F9F" w:rsidRPr="0013167C">
        <w:t xml:space="preserve"> </w:t>
      </w:r>
      <w:r w:rsidRPr="0013167C">
        <w:t>взносы,</w:t>
      </w:r>
      <w:r w:rsidR="00575F9F" w:rsidRPr="0013167C">
        <w:t xml:space="preserve"> </w:t>
      </w:r>
      <w:r w:rsidRPr="0013167C">
        <w:t>государственное</w:t>
      </w:r>
      <w:r w:rsidR="00575F9F" w:rsidRPr="0013167C">
        <w:t xml:space="preserve"> </w:t>
      </w:r>
      <w:r w:rsidRPr="0013167C">
        <w:t>софинансирование,</w:t>
      </w:r>
      <w:r w:rsidR="00575F9F" w:rsidRPr="0013167C">
        <w:t xml:space="preserve"> </w:t>
      </w:r>
      <w:r w:rsidRPr="0013167C">
        <w:t>переведенные</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и</w:t>
      </w:r>
      <w:r w:rsidR="00575F9F" w:rsidRPr="0013167C">
        <w:t xml:space="preserve"> </w:t>
      </w:r>
      <w:r w:rsidRPr="0013167C">
        <w:t>инвестиционный</w:t>
      </w:r>
      <w:r w:rsidR="00575F9F" w:rsidRPr="0013167C">
        <w:t xml:space="preserve"> </w:t>
      </w:r>
      <w:r w:rsidRPr="0013167C">
        <w:t>доход.</w:t>
      </w:r>
    </w:p>
    <w:p w14:paraId="4BF5284A" w14:textId="77777777" w:rsidR="00643378" w:rsidRPr="0013167C" w:rsidRDefault="00643378" w:rsidP="00643378">
      <w:r w:rsidRPr="0013167C">
        <w:t>Если</w:t>
      </w:r>
      <w:r w:rsidR="00575F9F" w:rsidRPr="0013167C">
        <w:t xml:space="preserve"> </w:t>
      </w:r>
      <w:r w:rsidRPr="0013167C">
        <w:t>с</w:t>
      </w:r>
      <w:r w:rsidR="00575F9F" w:rsidRPr="0013167C">
        <w:t xml:space="preserve"> </w:t>
      </w:r>
      <w:r w:rsidRPr="0013167C">
        <w:t>момента</w:t>
      </w:r>
      <w:r w:rsidR="00575F9F" w:rsidRPr="0013167C">
        <w:t xml:space="preserve"> </w:t>
      </w:r>
      <w:r w:rsidRPr="0013167C">
        <w:t>заключения</w:t>
      </w:r>
      <w:r w:rsidR="00575F9F" w:rsidRPr="0013167C">
        <w:t xml:space="preserve"> </w:t>
      </w:r>
      <w:r w:rsidRPr="0013167C">
        <w:t>договора</w:t>
      </w:r>
      <w:r w:rsidR="00575F9F" w:rsidRPr="0013167C">
        <w:t xml:space="preserve"> </w:t>
      </w:r>
      <w:r w:rsidRPr="0013167C">
        <w:t>прошло</w:t>
      </w:r>
      <w:r w:rsidR="00575F9F" w:rsidRPr="0013167C">
        <w:t xml:space="preserve"> </w:t>
      </w:r>
      <w:r w:rsidRPr="0013167C">
        <w:t>менее</w:t>
      </w:r>
      <w:r w:rsidR="00575F9F" w:rsidRPr="0013167C">
        <w:t xml:space="preserve"> </w:t>
      </w:r>
      <w:r w:rsidRPr="0013167C">
        <w:t>15</w:t>
      </w:r>
      <w:r w:rsidR="00575F9F" w:rsidRPr="0013167C">
        <w:t xml:space="preserve"> </w:t>
      </w:r>
      <w:r w:rsidRPr="0013167C">
        <w:t>лет,</w:t>
      </w:r>
      <w:r w:rsidR="00575F9F" w:rsidRPr="0013167C">
        <w:t xml:space="preserve"> </w:t>
      </w:r>
      <w:r w:rsidRPr="0013167C">
        <w:t>но</w:t>
      </w:r>
      <w:r w:rsidR="00575F9F" w:rsidRPr="0013167C">
        <w:t xml:space="preserve"> </w:t>
      </w:r>
      <w:r w:rsidRPr="0013167C">
        <w:t>наступил</w:t>
      </w:r>
      <w:r w:rsidR="00575F9F" w:rsidRPr="0013167C">
        <w:t xml:space="preserve"> </w:t>
      </w:r>
      <w:r w:rsidRPr="0013167C">
        <w:t>пенсионный</w:t>
      </w:r>
      <w:r w:rsidR="00575F9F" w:rsidRPr="0013167C">
        <w:t xml:space="preserve"> </w:t>
      </w:r>
      <w:r w:rsidRPr="0013167C">
        <w:t>возраст,</w:t>
      </w:r>
      <w:r w:rsidR="00575F9F" w:rsidRPr="0013167C">
        <w:t xml:space="preserve"> </w:t>
      </w:r>
      <w:r w:rsidRPr="0013167C">
        <w:t>то</w:t>
      </w:r>
      <w:r w:rsidR="00575F9F" w:rsidRPr="0013167C">
        <w:t xml:space="preserve"> </w:t>
      </w:r>
      <w:r w:rsidRPr="0013167C">
        <w:t>гражданин</w:t>
      </w:r>
      <w:r w:rsidR="00575F9F" w:rsidRPr="0013167C">
        <w:t xml:space="preserve"> </w:t>
      </w:r>
      <w:r w:rsidRPr="0013167C">
        <w:t>может</w:t>
      </w:r>
      <w:r w:rsidR="00575F9F" w:rsidRPr="0013167C">
        <w:t xml:space="preserve"> </w:t>
      </w:r>
      <w:r w:rsidRPr="0013167C">
        <w:t>обратиться</w:t>
      </w:r>
      <w:r w:rsidR="00575F9F" w:rsidRPr="0013167C">
        <w:t xml:space="preserve"> </w:t>
      </w:r>
      <w:r w:rsidRPr="0013167C">
        <w:t>только</w:t>
      </w:r>
      <w:r w:rsidR="00575F9F" w:rsidRPr="0013167C">
        <w:t xml:space="preserve"> </w:t>
      </w:r>
      <w:r w:rsidRPr="0013167C">
        <w:t>за</w:t>
      </w:r>
      <w:r w:rsidR="00575F9F" w:rsidRPr="0013167C">
        <w:t xml:space="preserve"> </w:t>
      </w:r>
      <w:r w:rsidRPr="0013167C">
        <w:t>пожизненной</w:t>
      </w:r>
      <w:r w:rsidR="00575F9F" w:rsidRPr="0013167C">
        <w:t xml:space="preserve"> </w:t>
      </w:r>
      <w:r w:rsidRPr="0013167C">
        <w:t>или</w:t>
      </w:r>
      <w:r w:rsidR="00575F9F" w:rsidRPr="0013167C">
        <w:t xml:space="preserve"> </w:t>
      </w:r>
      <w:r w:rsidRPr="0013167C">
        <w:t>срочной</w:t>
      </w:r>
      <w:r w:rsidR="00575F9F" w:rsidRPr="0013167C">
        <w:t xml:space="preserve"> </w:t>
      </w:r>
      <w:r w:rsidRPr="0013167C">
        <w:t>выплатой.</w:t>
      </w:r>
      <w:r w:rsidR="00575F9F" w:rsidRPr="0013167C">
        <w:t xml:space="preserve"> </w:t>
      </w:r>
      <w:r w:rsidRPr="0013167C">
        <w:t>Но</w:t>
      </w:r>
      <w:r w:rsidR="00575F9F" w:rsidRPr="0013167C">
        <w:t xml:space="preserve"> </w:t>
      </w:r>
      <w:r w:rsidRPr="0013167C">
        <w:t>он</w:t>
      </w:r>
      <w:r w:rsidR="00575F9F" w:rsidRPr="0013167C">
        <w:t xml:space="preserve"> </w:t>
      </w:r>
      <w:r w:rsidRPr="0013167C">
        <w:t>не</w:t>
      </w:r>
      <w:r w:rsidR="00575F9F" w:rsidRPr="0013167C">
        <w:t xml:space="preserve"> </w:t>
      </w:r>
      <w:r w:rsidRPr="0013167C">
        <w:t>получит</w:t>
      </w:r>
      <w:r w:rsidR="00575F9F" w:rsidRPr="0013167C">
        <w:t xml:space="preserve"> </w:t>
      </w:r>
      <w:r w:rsidRPr="0013167C">
        <w:t>все</w:t>
      </w:r>
      <w:r w:rsidR="00575F9F" w:rsidRPr="0013167C">
        <w:t xml:space="preserve"> </w:t>
      </w:r>
      <w:r w:rsidRPr="0013167C">
        <w:t>средства</w:t>
      </w:r>
      <w:r w:rsidR="00575F9F" w:rsidRPr="0013167C">
        <w:t xml:space="preserve"> </w:t>
      </w:r>
      <w:r w:rsidRPr="0013167C">
        <w:t>разом,</w:t>
      </w:r>
      <w:r w:rsidR="00575F9F" w:rsidRPr="0013167C">
        <w:t xml:space="preserve"> </w:t>
      </w:r>
      <w:r w:rsidRPr="0013167C">
        <w:t>пока</w:t>
      </w:r>
      <w:r w:rsidR="00575F9F" w:rsidRPr="0013167C">
        <w:t xml:space="preserve"> </w:t>
      </w:r>
      <w:r w:rsidRPr="0013167C">
        <w:t>не</w:t>
      </w:r>
      <w:r w:rsidR="00575F9F" w:rsidRPr="0013167C">
        <w:t xml:space="preserve"> </w:t>
      </w:r>
      <w:r w:rsidRPr="0013167C">
        <w:t>истечет</w:t>
      </w:r>
      <w:r w:rsidR="00575F9F" w:rsidRPr="0013167C">
        <w:t xml:space="preserve"> </w:t>
      </w:r>
      <w:r w:rsidRPr="0013167C">
        <w:t>срок</w:t>
      </w:r>
      <w:r w:rsidR="00575F9F" w:rsidRPr="0013167C">
        <w:t xml:space="preserve"> </w:t>
      </w:r>
      <w:r w:rsidRPr="0013167C">
        <w:t>договора.</w:t>
      </w:r>
    </w:p>
    <w:p w14:paraId="17178BE8" w14:textId="77777777" w:rsidR="00643378" w:rsidRPr="0013167C" w:rsidRDefault="00643378" w:rsidP="00643378">
      <w:r w:rsidRPr="0013167C">
        <w:t>Забрать</w:t>
      </w:r>
      <w:r w:rsidR="00575F9F" w:rsidRPr="0013167C">
        <w:t xml:space="preserve"> </w:t>
      </w:r>
      <w:r w:rsidRPr="0013167C">
        <w:t>личные</w:t>
      </w:r>
      <w:r w:rsidR="00575F9F" w:rsidRPr="0013167C">
        <w:t xml:space="preserve"> </w:t>
      </w:r>
      <w:r w:rsidRPr="0013167C">
        <w:t>средства</w:t>
      </w:r>
      <w:r w:rsidR="00575F9F" w:rsidRPr="0013167C">
        <w:t xml:space="preserve"> </w:t>
      </w:r>
      <w:r w:rsidRPr="0013167C">
        <w:t>из</w:t>
      </w:r>
      <w:r w:rsidR="00575F9F" w:rsidRPr="0013167C">
        <w:t xml:space="preserve"> </w:t>
      </w:r>
      <w:r w:rsidRPr="0013167C">
        <w:t>НПФ</w:t>
      </w:r>
      <w:r w:rsidR="00575F9F" w:rsidRPr="0013167C">
        <w:t xml:space="preserve"> </w:t>
      </w:r>
      <w:r w:rsidRPr="0013167C">
        <w:t>можно</w:t>
      </w:r>
      <w:r w:rsidR="00575F9F" w:rsidRPr="0013167C">
        <w:t xml:space="preserve"> </w:t>
      </w:r>
      <w:r w:rsidRPr="0013167C">
        <w:t>в</w:t>
      </w:r>
      <w:r w:rsidR="00575F9F" w:rsidRPr="0013167C">
        <w:t xml:space="preserve"> </w:t>
      </w:r>
      <w:r w:rsidRPr="0013167C">
        <w:t>любой</w:t>
      </w:r>
      <w:r w:rsidR="00575F9F" w:rsidRPr="0013167C">
        <w:t xml:space="preserve"> </w:t>
      </w:r>
      <w:r w:rsidRPr="0013167C">
        <w:t>момент,</w:t>
      </w:r>
      <w:r w:rsidR="00575F9F" w:rsidRPr="0013167C">
        <w:t xml:space="preserve"> </w:t>
      </w:r>
      <w:r w:rsidRPr="0013167C">
        <w:t>даже</w:t>
      </w:r>
      <w:r w:rsidR="00575F9F" w:rsidRPr="0013167C">
        <w:t xml:space="preserve"> </w:t>
      </w:r>
      <w:r w:rsidRPr="0013167C">
        <w:t>до</w:t>
      </w:r>
      <w:r w:rsidR="00575F9F" w:rsidRPr="0013167C">
        <w:t xml:space="preserve"> </w:t>
      </w:r>
      <w:r w:rsidRPr="0013167C">
        <w:t>наступления</w:t>
      </w:r>
      <w:r w:rsidR="00575F9F" w:rsidRPr="0013167C">
        <w:t xml:space="preserve"> </w:t>
      </w:r>
      <w:r w:rsidRPr="0013167C">
        <w:t>основания</w:t>
      </w:r>
      <w:r w:rsidR="00575F9F" w:rsidRPr="0013167C">
        <w:t xml:space="preserve"> </w:t>
      </w:r>
      <w:r w:rsidRPr="0013167C">
        <w:t>для</w:t>
      </w:r>
      <w:r w:rsidR="00575F9F" w:rsidRPr="0013167C">
        <w:t xml:space="preserve"> </w:t>
      </w:r>
      <w:r w:rsidRPr="0013167C">
        <w:t>выплаты.</w:t>
      </w:r>
      <w:r w:rsidR="00575F9F" w:rsidRPr="0013167C">
        <w:t xml:space="preserve"> </w:t>
      </w:r>
      <w:r w:rsidRPr="0013167C">
        <w:t>Но</w:t>
      </w:r>
      <w:r w:rsidR="00575F9F" w:rsidRPr="0013167C">
        <w:t xml:space="preserve"> </w:t>
      </w:r>
      <w:r w:rsidRPr="0013167C">
        <w:t>в</w:t>
      </w:r>
      <w:r w:rsidR="00575F9F" w:rsidRPr="0013167C">
        <w:t xml:space="preserve"> </w:t>
      </w:r>
      <w:r w:rsidRPr="0013167C">
        <w:t>договоре</w:t>
      </w:r>
      <w:r w:rsidR="00575F9F" w:rsidRPr="0013167C">
        <w:t xml:space="preserve"> </w:t>
      </w:r>
      <w:r w:rsidRPr="0013167C">
        <w:t>могут</w:t>
      </w:r>
      <w:r w:rsidR="00575F9F" w:rsidRPr="0013167C">
        <w:t xml:space="preserve"> </w:t>
      </w:r>
      <w:r w:rsidRPr="0013167C">
        <w:t>быть</w:t>
      </w:r>
      <w:r w:rsidR="00575F9F" w:rsidRPr="0013167C">
        <w:t xml:space="preserve"> </w:t>
      </w:r>
      <w:r w:rsidRPr="0013167C">
        <w:t>указаны</w:t>
      </w:r>
      <w:r w:rsidR="00575F9F" w:rsidRPr="0013167C">
        <w:t xml:space="preserve"> </w:t>
      </w:r>
      <w:r w:rsidRPr="0013167C">
        <w:t>понижающие</w:t>
      </w:r>
      <w:r w:rsidR="00575F9F" w:rsidRPr="0013167C">
        <w:t xml:space="preserve"> </w:t>
      </w:r>
      <w:r w:rsidRPr="0013167C">
        <w:t>коэффициенты.</w:t>
      </w:r>
      <w:r w:rsidR="00575F9F" w:rsidRPr="0013167C">
        <w:t xml:space="preserve"> </w:t>
      </w:r>
      <w:r w:rsidRPr="0013167C">
        <w:t>А</w:t>
      </w:r>
      <w:r w:rsidR="00575F9F" w:rsidRPr="0013167C">
        <w:t xml:space="preserve"> </w:t>
      </w:r>
      <w:r w:rsidRPr="0013167C">
        <w:t>вот</w:t>
      </w:r>
      <w:r w:rsidR="00575F9F" w:rsidRPr="0013167C">
        <w:t xml:space="preserve"> </w:t>
      </w:r>
      <w:r w:rsidRPr="0013167C">
        <w:t>досрочно</w:t>
      </w:r>
      <w:r w:rsidR="00575F9F" w:rsidRPr="0013167C">
        <w:t xml:space="preserve"> </w:t>
      </w:r>
      <w:r w:rsidRPr="0013167C">
        <w:t>снять</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государственное</w:t>
      </w:r>
      <w:r w:rsidR="00575F9F" w:rsidRPr="0013167C">
        <w:t xml:space="preserve"> </w:t>
      </w:r>
      <w:r w:rsidRPr="0013167C">
        <w:t>софинансирование</w:t>
      </w:r>
      <w:r w:rsidR="00575F9F" w:rsidRPr="0013167C">
        <w:t xml:space="preserve"> </w:t>
      </w:r>
      <w:r w:rsidRPr="0013167C">
        <w:t>и</w:t>
      </w:r>
      <w:r w:rsidR="00575F9F" w:rsidRPr="0013167C">
        <w:t xml:space="preserve"> </w:t>
      </w:r>
      <w:r w:rsidRPr="0013167C">
        <w:t>инвестиционный</w:t>
      </w:r>
      <w:r w:rsidR="00575F9F" w:rsidRPr="0013167C">
        <w:t xml:space="preserve"> </w:t>
      </w:r>
      <w:r w:rsidRPr="0013167C">
        <w:t>доход</w:t>
      </w:r>
      <w:r w:rsidR="00575F9F" w:rsidRPr="0013167C">
        <w:t xml:space="preserve"> </w:t>
      </w:r>
      <w:r w:rsidRPr="0013167C">
        <w:t>в</w:t>
      </w:r>
      <w:r w:rsidR="00575F9F" w:rsidRPr="0013167C">
        <w:t xml:space="preserve"> </w:t>
      </w:r>
      <w:r w:rsidRPr="0013167C">
        <w:t>ПДС</w:t>
      </w:r>
      <w:r w:rsidR="00575F9F" w:rsidRPr="0013167C">
        <w:t xml:space="preserve"> </w:t>
      </w:r>
      <w:r w:rsidRPr="0013167C">
        <w:t>не</w:t>
      </w:r>
      <w:r w:rsidR="00575F9F" w:rsidRPr="0013167C">
        <w:t xml:space="preserve"> </w:t>
      </w:r>
      <w:r w:rsidRPr="0013167C">
        <w:t>получится.</w:t>
      </w:r>
      <w:r w:rsidR="00575F9F" w:rsidRPr="0013167C">
        <w:t xml:space="preserve"> </w:t>
      </w:r>
      <w:r w:rsidRPr="0013167C">
        <w:t>Они</w:t>
      </w:r>
      <w:r w:rsidR="00575F9F" w:rsidRPr="0013167C">
        <w:t xml:space="preserve"> </w:t>
      </w:r>
      <w:r w:rsidRPr="0013167C">
        <w:t>останутся</w:t>
      </w:r>
      <w:r w:rsidR="00575F9F" w:rsidRPr="0013167C">
        <w:t xml:space="preserve"> </w:t>
      </w:r>
      <w:r w:rsidRPr="0013167C">
        <w:t>на</w:t>
      </w:r>
      <w:r w:rsidR="00575F9F" w:rsidRPr="0013167C">
        <w:t xml:space="preserve"> </w:t>
      </w:r>
      <w:r w:rsidRPr="0013167C">
        <w:t>вашем</w:t>
      </w:r>
      <w:r w:rsidR="00575F9F" w:rsidRPr="0013167C">
        <w:t xml:space="preserve"> </w:t>
      </w:r>
      <w:r w:rsidRPr="0013167C">
        <w:t>счету</w:t>
      </w:r>
      <w:r w:rsidR="00575F9F" w:rsidRPr="0013167C">
        <w:t xml:space="preserve"> </w:t>
      </w:r>
      <w:r w:rsidRPr="0013167C">
        <w:t>до</w:t>
      </w:r>
      <w:r w:rsidR="00575F9F" w:rsidRPr="0013167C">
        <w:t xml:space="preserve"> </w:t>
      </w:r>
      <w:r w:rsidRPr="0013167C">
        <w:t>55</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женщин)</w:t>
      </w:r>
      <w:r w:rsidR="00575F9F" w:rsidRPr="0013167C">
        <w:t xml:space="preserve"> </w:t>
      </w:r>
      <w:r w:rsidRPr="0013167C">
        <w:t>и</w:t>
      </w:r>
      <w:r w:rsidR="00575F9F" w:rsidRPr="0013167C">
        <w:t xml:space="preserve"> </w:t>
      </w:r>
      <w:r w:rsidRPr="0013167C">
        <w:t>60</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мужчин),</w:t>
      </w:r>
      <w:r w:rsidR="00575F9F" w:rsidRPr="0013167C">
        <w:t xml:space="preserve"> </w:t>
      </w:r>
      <w:r w:rsidRPr="0013167C">
        <w:t>либо</w:t>
      </w:r>
      <w:r w:rsidR="00575F9F" w:rsidRPr="0013167C">
        <w:t xml:space="preserve"> </w:t>
      </w:r>
      <w:r w:rsidRPr="0013167C">
        <w:t>до</w:t>
      </w:r>
      <w:r w:rsidR="00575F9F" w:rsidRPr="0013167C">
        <w:t xml:space="preserve"> </w:t>
      </w:r>
      <w:r w:rsidRPr="0013167C">
        <w:t>истечения</w:t>
      </w:r>
      <w:r w:rsidR="00575F9F" w:rsidRPr="0013167C">
        <w:t xml:space="preserve"> </w:t>
      </w:r>
      <w:r w:rsidRPr="0013167C">
        <w:t>срока</w:t>
      </w:r>
      <w:r w:rsidR="00575F9F" w:rsidRPr="0013167C">
        <w:t xml:space="preserve"> </w:t>
      </w:r>
      <w:r w:rsidRPr="0013167C">
        <w:t>действия</w:t>
      </w:r>
      <w:r w:rsidR="00575F9F" w:rsidRPr="0013167C">
        <w:t xml:space="preserve"> </w:t>
      </w:r>
      <w:r w:rsidRPr="0013167C">
        <w:t>договора.</w:t>
      </w:r>
    </w:p>
    <w:p w14:paraId="7D5F01C5" w14:textId="77777777" w:rsidR="00643378" w:rsidRPr="0013167C" w:rsidRDefault="00643378" w:rsidP="00643378">
      <w:r w:rsidRPr="0013167C">
        <w:t>Правда,</w:t>
      </w:r>
      <w:r w:rsidR="00575F9F" w:rsidRPr="0013167C">
        <w:t xml:space="preserve"> </w:t>
      </w:r>
      <w:r w:rsidRPr="0013167C">
        <w:t>есть</w:t>
      </w:r>
      <w:r w:rsidR="00575F9F" w:rsidRPr="0013167C">
        <w:t xml:space="preserve"> </w:t>
      </w:r>
      <w:r w:rsidRPr="0013167C">
        <w:t>особые</w:t>
      </w:r>
      <w:r w:rsidR="00575F9F" w:rsidRPr="0013167C">
        <w:t xml:space="preserve"> </w:t>
      </w:r>
      <w:r w:rsidRPr="0013167C">
        <w:t>жизненные</w:t>
      </w:r>
      <w:r w:rsidR="00575F9F" w:rsidRPr="0013167C">
        <w:t xml:space="preserve"> </w:t>
      </w:r>
      <w:r w:rsidRPr="0013167C">
        <w:t>ситуации,</w:t>
      </w:r>
      <w:r w:rsidR="00575F9F" w:rsidRPr="0013167C">
        <w:t xml:space="preserve"> </w:t>
      </w:r>
      <w:r w:rsidRPr="0013167C">
        <w:t>когда</w:t>
      </w:r>
      <w:r w:rsidR="00575F9F" w:rsidRPr="0013167C">
        <w:t xml:space="preserve"> </w:t>
      </w:r>
      <w:r w:rsidRPr="0013167C">
        <w:t>можно</w:t>
      </w:r>
      <w:r w:rsidR="00575F9F" w:rsidRPr="0013167C">
        <w:t xml:space="preserve"> </w:t>
      </w:r>
      <w:r w:rsidRPr="0013167C">
        <w:t>получить</w:t>
      </w:r>
      <w:r w:rsidR="00575F9F" w:rsidRPr="0013167C">
        <w:t xml:space="preserve"> </w:t>
      </w:r>
      <w:r w:rsidRPr="0013167C">
        <w:t>все</w:t>
      </w:r>
      <w:r w:rsidR="00575F9F" w:rsidRPr="0013167C">
        <w:t xml:space="preserve"> </w:t>
      </w:r>
      <w:r w:rsidRPr="0013167C">
        <w:t>накопления</w:t>
      </w:r>
      <w:r w:rsidR="00575F9F" w:rsidRPr="0013167C">
        <w:t xml:space="preserve"> </w:t>
      </w:r>
      <w:r w:rsidRPr="0013167C">
        <w:t>или</w:t>
      </w:r>
      <w:r w:rsidR="00575F9F" w:rsidRPr="0013167C">
        <w:t xml:space="preserve"> </w:t>
      </w:r>
      <w:r w:rsidRPr="0013167C">
        <w:t>их</w:t>
      </w:r>
      <w:r w:rsidR="00575F9F" w:rsidRPr="0013167C">
        <w:t xml:space="preserve"> </w:t>
      </w:r>
      <w:r w:rsidRPr="0013167C">
        <w:t>часть</w:t>
      </w:r>
      <w:r w:rsidR="00575F9F" w:rsidRPr="0013167C">
        <w:t xml:space="preserve"> </w:t>
      </w:r>
      <w:r w:rsidR="004E4ABC" w:rsidRPr="0013167C">
        <w:t>-</w:t>
      </w:r>
      <w:r w:rsidR="00575F9F" w:rsidRPr="0013167C">
        <w:t xml:space="preserve"> </w:t>
      </w:r>
      <w:r w:rsidRPr="0013167C">
        <w:t>по</w:t>
      </w:r>
      <w:r w:rsidR="00575F9F" w:rsidRPr="0013167C">
        <w:t xml:space="preserve"> </w:t>
      </w:r>
      <w:r w:rsidRPr="0013167C">
        <w:t>желанию</w:t>
      </w:r>
      <w:r w:rsidR="00575F9F" w:rsidRPr="0013167C">
        <w:t xml:space="preserve"> </w:t>
      </w:r>
      <w:r w:rsidRPr="0013167C">
        <w:t>вкладчика.</w:t>
      </w:r>
      <w:r w:rsidR="00575F9F" w:rsidRPr="0013167C">
        <w:t xml:space="preserve"> </w:t>
      </w:r>
      <w:r w:rsidRPr="0013167C">
        <w:t>Это,</w:t>
      </w:r>
      <w:r w:rsidR="00575F9F" w:rsidRPr="0013167C">
        <w:t xml:space="preserve"> </w:t>
      </w:r>
      <w:r w:rsidRPr="0013167C">
        <w:t>например,</w:t>
      </w:r>
      <w:r w:rsidR="00575F9F" w:rsidRPr="0013167C">
        <w:t xml:space="preserve"> </w:t>
      </w:r>
      <w:r w:rsidRPr="0013167C">
        <w:t>когда</w:t>
      </w:r>
      <w:r w:rsidR="00575F9F" w:rsidRPr="0013167C">
        <w:t xml:space="preserve"> </w:t>
      </w:r>
      <w:r w:rsidRPr="0013167C">
        <w:t>требуется</w:t>
      </w:r>
      <w:r w:rsidR="00575F9F" w:rsidRPr="0013167C">
        <w:t xml:space="preserve"> </w:t>
      </w:r>
      <w:r w:rsidRPr="0013167C">
        <w:t>оплатить</w:t>
      </w:r>
      <w:r w:rsidR="00575F9F" w:rsidRPr="0013167C">
        <w:t xml:space="preserve"> </w:t>
      </w:r>
      <w:r w:rsidRPr="0013167C">
        <w:t>дорогостоящее</w:t>
      </w:r>
      <w:r w:rsidR="00575F9F" w:rsidRPr="0013167C">
        <w:t xml:space="preserve"> </w:t>
      </w:r>
      <w:r w:rsidRPr="0013167C">
        <w:t>лечение</w:t>
      </w:r>
      <w:r w:rsidR="00575F9F" w:rsidRPr="0013167C">
        <w:t xml:space="preserve"> </w:t>
      </w:r>
      <w:r w:rsidRPr="0013167C">
        <w:t>или</w:t>
      </w:r>
      <w:r w:rsidR="00575F9F" w:rsidRPr="0013167C">
        <w:t xml:space="preserve"> </w:t>
      </w:r>
      <w:r w:rsidRPr="0013167C">
        <w:t>при</w:t>
      </w:r>
      <w:r w:rsidR="00575F9F" w:rsidRPr="0013167C">
        <w:t xml:space="preserve"> </w:t>
      </w:r>
      <w:r w:rsidRPr="0013167C">
        <w:t>потере</w:t>
      </w:r>
      <w:r w:rsidR="00575F9F" w:rsidRPr="0013167C">
        <w:t xml:space="preserve"> </w:t>
      </w:r>
      <w:r w:rsidRPr="0013167C">
        <w:t>кормильца.</w:t>
      </w:r>
    </w:p>
    <w:p w14:paraId="40D3CF23" w14:textId="77777777" w:rsidR="00643378" w:rsidRPr="0013167C" w:rsidRDefault="00643378" w:rsidP="00643378">
      <w:r w:rsidRPr="0013167C">
        <w:lastRenderedPageBreak/>
        <w:t>В</w:t>
      </w:r>
      <w:r w:rsidR="00575F9F" w:rsidRPr="0013167C">
        <w:t xml:space="preserve"> </w:t>
      </w:r>
      <w:r w:rsidRPr="0013167C">
        <w:t>случае</w:t>
      </w:r>
      <w:r w:rsidR="00575F9F" w:rsidRPr="0013167C">
        <w:t xml:space="preserve"> </w:t>
      </w:r>
      <w:r w:rsidRPr="0013167C">
        <w:t>смерти</w:t>
      </w:r>
      <w:r w:rsidR="00575F9F" w:rsidRPr="0013167C">
        <w:t xml:space="preserve"> </w:t>
      </w:r>
      <w:r w:rsidRPr="0013167C">
        <w:t>вкладчика</w:t>
      </w:r>
      <w:r w:rsidR="00575F9F" w:rsidRPr="0013167C">
        <w:t xml:space="preserve"> </w:t>
      </w:r>
      <w:r w:rsidRPr="0013167C">
        <w:t>долгосрочные</w:t>
      </w:r>
      <w:r w:rsidR="00575F9F" w:rsidRPr="0013167C">
        <w:t xml:space="preserve"> </w:t>
      </w:r>
      <w:r w:rsidRPr="0013167C">
        <w:t>сбережения</w:t>
      </w:r>
      <w:r w:rsidR="00575F9F" w:rsidRPr="0013167C">
        <w:t xml:space="preserve"> </w:t>
      </w:r>
      <w:r w:rsidRPr="0013167C">
        <w:t>можно</w:t>
      </w:r>
      <w:r w:rsidR="00575F9F" w:rsidRPr="0013167C">
        <w:t xml:space="preserve"> </w:t>
      </w:r>
      <w:r w:rsidRPr="0013167C">
        <w:t>унаследовать.</w:t>
      </w:r>
      <w:r w:rsidR="00575F9F" w:rsidRPr="0013167C">
        <w:t xml:space="preserve"> </w:t>
      </w:r>
      <w:r w:rsidRPr="0013167C">
        <w:t>Для</w:t>
      </w:r>
      <w:r w:rsidR="00575F9F" w:rsidRPr="0013167C">
        <w:t xml:space="preserve"> </w:t>
      </w:r>
      <w:r w:rsidRPr="0013167C">
        <w:t>этого</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шести</w:t>
      </w:r>
      <w:r w:rsidR="00575F9F" w:rsidRPr="0013167C">
        <w:t xml:space="preserve"> </w:t>
      </w:r>
      <w:r w:rsidRPr="0013167C">
        <w:t>месяцев</w:t>
      </w:r>
      <w:r w:rsidR="00575F9F" w:rsidRPr="0013167C">
        <w:t xml:space="preserve"> </w:t>
      </w:r>
      <w:r w:rsidRPr="0013167C">
        <w:t>нужно</w:t>
      </w:r>
      <w:r w:rsidR="00575F9F" w:rsidRPr="0013167C">
        <w:t xml:space="preserve"> </w:t>
      </w:r>
      <w:r w:rsidRPr="0013167C">
        <w:t>обратиться</w:t>
      </w:r>
      <w:r w:rsidR="00575F9F" w:rsidRPr="0013167C">
        <w:t xml:space="preserve"> </w:t>
      </w:r>
      <w:r w:rsidRPr="0013167C">
        <w:t>в</w:t>
      </w:r>
      <w:r w:rsidR="00575F9F" w:rsidRPr="0013167C">
        <w:t xml:space="preserve"> </w:t>
      </w:r>
      <w:r w:rsidRPr="0013167C">
        <w:t>НПФ.</w:t>
      </w:r>
      <w:r w:rsidR="00575F9F" w:rsidRPr="0013167C">
        <w:t xml:space="preserve"> </w:t>
      </w:r>
      <w:r w:rsidRPr="0013167C">
        <w:t>Если</w:t>
      </w:r>
      <w:r w:rsidR="00575F9F" w:rsidRPr="0013167C">
        <w:t xml:space="preserve"> </w:t>
      </w:r>
      <w:r w:rsidRPr="0013167C">
        <w:t>в</w:t>
      </w:r>
      <w:r w:rsidR="00575F9F" w:rsidRPr="0013167C">
        <w:t xml:space="preserve"> </w:t>
      </w:r>
      <w:r w:rsidRPr="0013167C">
        <w:t>договоре</w:t>
      </w:r>
      <w:r w:rsidR="00575F9F" w:rsidRPr="0013167C">
        <w:t xml:space="preserve"> </w:t>
      </w:r>
      <w:r w:rsidRPr="0013167C">
        <w:t>не</w:t>
      </w:r>
      <w:r w:rsidR="00575F9F" w:rsidRPr="0013167C">
        <w:t xml:space="preserve"> </w:t>
      </w:r>
      <w:r w:rsidRPr="0013167C">
        <w:t>указаны</w:t>
      </w:r>
      <w:r w:rsidR="00575F9F" w:rsidRPr="0013167C">
        <w:t xml:space="preserve"> </w:t>
      </w:r>
      <w:r w:rsidRPr="0013167C">
        <w:t>правопреемники,</w:t>
      </w:r>
      <w:r w:rsidR="00575F9F" w:rsidRPr="0013167C">
        <w:t xml:space="preserve"> </w:t>
      </w:r>
      <w:r w:rsidRPr="0013167C">
        <w:t>на</w:t>
      </w:r>
      <w:r w:rsidR="00575F9F" w:rsidRPr="0013167C">
        <w:t xml:space="preserve"> </w:t>
      </w:r>
      <w:r w:rsidRPr="0013167C">
        <w:t>выплату</w:t>
      </w:r>
      <w:r w:rsidR="00575F9F" w:rsidRPr="0013167C">
        <w:t xml:space="preserve"> </w:t>
      </w:r>
      <w:r w:rsidRPr="0013167C">
        <w:t>могут</w:t>
      </w:r>
      <w:r w:rsidR="00575F9F" w:rsidRPr="0013167C">
        <w:t xml:space="preserve"> </w:t>
      </w:r>
      <w:r w:rsidRPr="0013167C">
        <w:t>претендовать</w:t>
      </w:r>
      <w:r w:rsidR="00575F9F" w:rsidRPr="0013167C">
        <w:t xml:space="preserve"> </w:t>
      </w:r>
      <w:r w:rsidRPr="0013167C">
        <w:t>ближайшие</w:t>
      </w:r>
      <w:r w:rsidR="00575F9F" w:rsidRPr="0013167C">
        <w:t xml:space="preserve"> </w:t>
      </w:r>
      <w:r w:rsidRPr="0013167C">
        <w:t>родственники.</w:t>
      </w:r>
    </w:p>
    <w:p w14:paraId="18BE5333" w14:textId="77777777" w:rsidR="00643378" w:rsidRPr="0013167C" w:rsidRDefault="00B21533" w:rsidP="00643378">
      <w:r w:rsidRPr="0013167C">
        <w:t>ГОСУДАРСТВЕННЫЕ ГАРАНТИИ</w:t>
      </w:r>
    </w:p>
    <w:p w14:paraId="588A8B11" w14:textId="77777777" w:rsidR="00643378" w:rsidRPr="0013167C" w:rsidRDefault="00643378" w:rsidP="00643378">
      <w:r w:rsidRPr="0013167C">
        <w:t>Средства</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гарантированы</w:t>
      </w:r>
      <w:r w:rsidR="00575F9F" w:rsidRPr="0013167C">
        <w:t xml:space="preserve"> </w:t>
      </w:r>
      <w:r w:rsidRPr="0013167C">
        <w:t>государством.</w:t>
      </w:r>
      <w:r w:rsidR="00575F9F" w:rsidRPr="0013167C">
        <w:t xml:space="preserve"> </w:t>
      </w:r>
      <w:r w:rsidRPr="0013167C">
        <w:t>Если</w:t>
      </w:r>
      <w:r w:rsidR="00575F9F" w:rsidRPr="0013167C">
        <w:t xml:space="preserve"> </w:t>
      </w:r>
      <w:r w:rsidRPr="0013167C">
        <w:t>фонд</w:t>
      </w:r>
      <w:r w:rsidR="00575F9F" w:rsidRPr="0013167C">
        <w:t xml:space="preserve"> </w:t>
      </w:r>
      <w:r w:rsidRPr="0013167C">
        <w:t>обанкротится</w:t>
      </w:r>
      <w:r w:rsidR="00575F9F" w:rsidRPr="0013167C">
        <w:t xml:space="preserve"> </w:t>
      </w:r>
      <w:r w:rsidRPr="0013167C">
        <w:t>до</w:t>
      </w:r>
      <w:r w:rsidR="00575F9F" w:rsidRPr="0013167C">
        <w:t xml:space="preserve"> </w:t>
      </w:r>
      <w:r w:rsidRPr="0013167C">
        <w:t>назначения</w:t>
      </w:r>
      <w:r w:rsidR="00575F9F" w:rsidRPr="0013167C">
        <w:t xml:space="preserve"> </w:t>
      </w:r>
      <w:r w:rsidRPr="0013167C">
        <w:t>периодических</w:t>
      </w:r>
      <w:r w:rsidR="00575F9F" w:rsidRPr="0013167C">
        <w:t xml:space="preserve"> </w:t>
      </w:r>
      <w:r w:rsidRPr="0013167C">
        <w:t>выплат,</w:t>
      </w:r>
      <w:r w:rsidR="00575F9F" w:rsidRPr="0013167C">
        <w:t xml:space="preserve"> </w:t>
      </w:r>
      <w:r w:rsidRPr="0013167C">
        <w:t>то</w:t>
      </w:r>
      <w:r w:rsidR="00575F9F" w:rsidRPr="0013167C">
        <w:t xml:space="preserve"> </w:t>
      </w:r>
      <w:r w:rsidRPr="0013167C">
        <w:t>владельцу</w:t>
      </w:r>
      <w:r w:rsidR="00575F9F" w:rsidRPr="0013167C">
        <w:t xml:space="preserve"> </w:t>
      </w:r>
      <w:r w:rsidRPr="0013167C">
        <w:t>счета</w:t>
      </w:r>
      <w:r w:rsidR="00575F9F" w:rsidRPr="0013167C">
        <w:t xml:space="preserve"> </w:t>
      </w:r>
      <w:r w:rsidRPr="0013167C">
        <w:t>возместят</w:t>
      </w:r>
      <w:r w:rsidR="00575F9F" w:rsidRPr="0013167C">
        <w:t xml:space="preserve"> </w:t>
      </w:r>
      <w:r w:rsidRPr="0013167C">
        <w:t>100%</w:t>
      </w:r>
      <w:r w:rsidR="00575F9F" w:rsidRPr="0013167C">
        <w:t xml:space="preserve"> </w:t>
      </w:r>
      <w:r w:rsidRPr="0013167C">
        <w:t>переведенных</w:t>
      </w:r>
      <w:r w:rsidR="00575F9F" w:rsidRPr="0013167C">
        <w:t xml:space="preserve"> </w:t>
      </w:r>
      <w:r w:rsidRPr="0013167C">
        <w:t>в</w:t>
      </w:r>
      <w:r w:rsidR="00575F9F" w:rsidRPr="0013167C">
        <w:t xml:space="preserve"> </w:t>
      </w:r>
      <w:r w:rsidRPr="0013167C">
        <w:t>программу</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и</w:t>
      </w:r>
      <w:r w:rsidR="00575F9F" w:rsidRPr="0013167C">
        <w:t xml:space="preserve"> </w:t>
      </w:r>
      <w:r w:rsidRPr="0013167C">
        <w:t>средств</w:t>
      </w:r>
      <w:r w:rsidR="00575F9F" w:rsidRPr="0013167C">
        <w:t xml:space="preserve"> </w:t>
      </w:r>
      <w:r w:rsidRPr="0013167C">
        <w:t>софинансирования</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дохода</w:t>
      </w:r>
      <w:r w:rsidR="00575F9F" w:rsidRPr="0013167C">
        <w:t xml:space="preserve"> </w:t>
      </w:r>
      <w:r w:rsidRPr="0013167C">
        <w:t>от</w:t>
      </w:r>
      <w:r w:rsidR="00575F9F" w:rsidRPr="0013167C">
        <w:t xml:space="preserve"> </w:t>
      </w:r>
      <w:r w:rsidRPr="0013167C">
        <w:t>их</w:t>
      </w:r>
      <w:r w:rsidR="00575F9F" w:rsidRPr="0013167C">
        <w:t xml:space="preserve"> </w:t>
      </w:r>
      <w:r w:rsidRPr="0013167C">
        <w:t>инвестирования.</w:t>
      </w:r>
      <w:r w:rsidR="00575F9F" w:rsidRPr="0013167C">
        <w:t xml:space="preserve"> </w:t>
      </w:r>
      <w:r w:rsidRPr="0013167C">
        <w:t>А</w:t>
      </w:r>
      <w:r w:rsidR="00575F9F" w:rsidRPr="0013167C">
        <w:t xml:space="preserve"> </w:t>
      </w:r>
      <w:r w:rsidRPr="0013167C">
        <w:t>внесенные</w:t>
      </w:r>
      <w:r w:rsidR="00575F9F" w:rsidRPr="0013167C">
        <w:t xml:space="preserve"> </w:t>
      </w:r>
      <w:r w:rsidRPr="0013167C">
        <w:t>средства</w:t>
      </w:r>
      <w:r w:rsidR="00575F9F" w:rsidRPr="0013167C">
        <w:t xml:space="preserve"> </w:t>
      </w:r>
      <w:r w:rsidRPr="0013167C">
        <w:t>граждан</w:t>
      </w:r>
      <w:r w:rsidR="00575F9F" w:rsidRPr="0013167C">
        <w:t xml:space="preserve"> </w:t>
      </w:r>
      <w:r w:rsidRPr="0013167C">
        <w:t>и</w:t>
      </w:r>
      <w:r w:rsidR="00575F9F" w:rsidRPr="0013167C">
        <w:t xml:space="preserve"> </w:t>
      </w:r>
      <w:r w:rsidRPr="0013167C">
        <w:t>инвестиционный</w:t>
      </w:r>
      <w:r w:rsidR="00575F9F" w:rsidRPr="0013167C">
        <w:t xml:space="preserve"> </w:t>
      </w:r>
      <w:r w:rsidRPr="0013167C">
        <w:t>доход</w:t>
      </w:r>
      <w:r w:rsidR="00575F9F" w:rsidRPr="0013167C">
        <w:t xml:space="preserve"> </w:t>
      </w:r>
      <w:r w:rsidRPr="0013167C">
        <w:t>по</w:t>
      </w:r>
      <w:r w:rsidR="00575F9F" w:rsidRPr="0013167C">
        <w:t xml:space="preserve"> </w:t>
      </w:r>
      <w:r w:rsidRPr="0013167C">
        <w:t>ним</w:t>
      </w:r>
      <w:r w:rsidR="00575F9F" w:rsidRPr="0013167C">
        <w:t xml:space="preserve"> </w:t>
      </w:r>
      <w:r w:rsidR="004E4ABC" w:rsidRPr="0013167C">
        <w:t>-</w:t>
      </w:r>
      <w:r w:rsidR="00575F9F" w:rsidRPr="0013167C">
        <w:t xml:space="preserve"> </w:t>
      </w:r>
      <w:r w:rsidRPr="0013167C">
        <w:t>в</w:t>
      </w:r>
      <w:r w:rsidR="00575F9F" w:rsidRPr="0013167C">
        <w:t xml:space="preserve"> </w:t>
      </w:r>
      <w:r w:rsidRPr="0013167C">
        <w:t>размере</w:t>
      </w:r>
      <w:r w:rsidR="00575F9F" w:rsidRPr="0013167C">
        <w:t xml:space="preserve"> </w:t>
      </w:r>
      <w:r w:rsidRPr="0013167C">
        <w:t>до</w:t>
      </w:r>
      <w:r w:rsidR="00575F9F" w:rsidRPr="0013167C">
        <w:t xml:space="preserve"> </w:t>
      </w:r>
      <w:r w:rsidRPr="0013167C">
        <w:t>2,8</w:t>
      </w:r>
      <w:r w:rsidR="00575F9F" w:rsidRPr="0013167C">
        <w:t xml:space="preserve"> </w:t>
      </w:r>
      <w:r w:rsidRPr="0013167C">
        <w:t>млн</w:t>
      </w:r>
      <w:r w:rsidR="00575F9F" w:rsidRPr="0013167C">
        <w:t xml:space="preserve"> </w:t>
      </w:r>
      <w:r w:rsidRPr="0013167C">
        <w:t>рублей.</w:t>
      </w:r>
    </w:p>
    <w:p w14:paraId="5605E636" w14:textId="77777777" w:rsidR="00643378" w:rsidRPr="0013167C" w:rsidRDefault="004E4ABC" w:rsidP="00643378">
      <w:r w:rsidRPr="0013167C">
        <w:t>«</w:t>
      </w:r>
      <w:r w:rsidR="00643378" w:rsidRPr="0013167C">
        <w:t>Этой</w:t>
      </w:r>
      <w:r w:rsidR="00575F9F" w:rsidRPr="0013167C">
        <w:t xml:space="preserve"> </w:t>
      </w:r>
      <w:r w:rsidR="00643378" w:rsidRPr="0013167C">
        <w:t>суммы</w:t>
      </w:r>
      <w:r w:rsidR="00575F9F" w:rsidRPr="0013167C">
        <w:t xml:space="preserve"> </w:t>
      </w:r>
      <w:r w:rsidR="00643378" w:rsidRPr="0013167C">
        <w:t>достаточно</w:t>
      </w:r>
      <w:r w:rsidR="00575F9F" w:rsidRPr="0013167C">
        <w:t xml:space="preserve"> </w:t>
      </w:r>
      <w:r w:rsidR="00643378" w:rsidRPr="0013167C">
        <w:t>для</w:t>
      </w:r>
      <w:r w:rsidR="00575F9F" w:rsidRPr="0013167C">
        <w:t xml:space="preserve"> </w:t>
      </w:r>
      <w:r w:rsidR="00643378" w:rsidRPr="0013167C">
        <w:t>того,</w:t>
      </w:r>
      <w:r w:rsidR="00575F9F" w:rsidRPr="0013167C">
        <w:t xml:space="preserve"> </w:t>
      </w:r>
      <w:r w:rsidR="00643378" w:rsidRPr="0013167C">
        <w:t>чтобы</w:t>
      </w:r>
      <w:r w:rsidR="00575F9F" w:rsidRPr="0013167C">
        <w:t xml:space="preserve"> </w:t>
      </w:r>
      <w:r w:rsidR="00643378" w:rsidRPr="0013167C">
        <w:t>покрыть</w:t>
      </w:r>
      <w:r w:rsidR="00575F9F" w:rsidRPr="0013167C">
        <w:t xml:space="preserve"> </w:t>
      </w:r>
      <w:r w:rsidR="00643378" w:rsidRPr="0013167C">
        <w:t>подавляющую</w:t>
      </w:r>
      <w:r w:rsidR="00575F9F" w:rsidRPr="0013167C">
        <w:t xml:space="preserve"> </w:t>
      </w:r>
      <w:r w:rsidR="00643378" w:rsidRPr="0013167C">
        <w:t>часть</w:t>
      </w:r>
      <w:r w:rsidR="00575F9F" w:rsidRPr="0013167C">
        <w:t xml:space="preserve"> </w:t>
      </w:r>
      <w:r w:rsidR="00643378" w:rsidRPr="0013167C">
        <w:t>счетов,</w:t>
      </w:r>
      <w:r w:rsidR="00575F9F" w:rsidRPr="0013167C">
        <w:t xml:space="preserve"> </w:t>
      </w:r>
      <w:r w:rsidRPr="0013167C">
        <w:t>-</w:t>
      </w:r>
      <w:r w:rsidR="00575F9F" w:rsidRPr="0013167C">
        <w:t xml:space="preserve"> </w:t>
      </w:r>
      <w:r w:rsidR="00643378" w:rsidRPr="0013167C">
        <w:t>подчеркивает</w:t>
      </w:r>
      <w:r w:rsidR="00575F9F" w:rsidRPr="0013167C">
        <w:t xml:space="preserve"> </w:t>
      </w:r>
      <w:r w:rsidR="00643378" w:rsidRPr="0013167C">
        <w:t>Наталья</w:t>
      </w:r>
      <w:r w:rsidR="00575F9F" w:rsidRPr="0013167C">
        <w:t xml:space="preserve"> </w:t>
      </w:r>
      <w:r w:rsidR="00643378" w:rsidRPr="0013167C">
        <w:t>Лунякова.</w:t>
      </w:r>
      <w:r w:rsidR="00575F9F" w:rsidRPr="0013167C">
        <w:t xml:space="preserve"> </w:t>
      </w:r>
      <w:r w:rsidRPr="0013167C">
        <w:t>-</w:t>
      </w:r>
      <w:r w:rsidR="00575F9F" w:rsidRPr="0013167C">
        <w:t xml:space="preserve"> </w:t>
      </w:r>
      <w:r w:rsidR="00643378" w:rsidRPr="0013167C">
        <w:t>Для</w:t>
      </w:r>
      <w:r w:rsidR="00575F9F" w:rsidRPr="0013167C">
        <w:t xml:space="preserve"> </w:t>
      </w:r>
      <w:r w:rsidR="00643378" w:rsidRPr="0013167C">
        <w:t>сравнения,</w:t>
      </w:r>
      <w:r w:rsidR="00575F9F" w:rsidRPr="0013167C">
        <w:t xml:space="preserve"> </w:t>
      </w:r>
      <w:r w:rsidR="00643378" w:rsidRPr="0013167C">
        <w:t>максимальная</w:t>
      </w:r>
      <w:r w:rsidR="00575F9F" w:rsidRPr="0013167C">
        <w:t xml:space="preserve"> </w:t>
      </w:r>
      <w:r w:rsidR="00643378" w:rsidRPr="0013167C">
        <w:t>сумма</w:t>
      </w:r>
      <w:r w:rsidR="00575F9F" w:rsidRPr="0013167C">
        <w:t xml:space="preserve"> </w:t>
      </w:r>
      <w:r w:rsidR="00643378" w:rsidRPr="0013167C">
        <w:t>возмещения</w:t>
      </w:r>
      <w:r w:rsidR="00575F9F" w:rsidRPr="0013167C">
        <w:t xml:space="preserve"> </w:t>
      </w:r>
      <w:r w:rsidR="00643378" w:rsidRPr="0013167C">
        <w:t>по</w:t>
      </w:r>
      <w:r w:rsidR="00575F9F" w:rsidRPr="0013167C">
        <w:t xml:space="preserve"> </w:t>
      </w:r>
      <w:r w:rsidR="00643378" w:rsidRPr="0013167C">
        <w:t>банковским</w:t>
      </w:r>
      <w:r w:rsidR="00575F9F" w:rsidRPr="0013167C">
        <w:t xml:space="preserve"> </w:t>
      </w:r>
      <w:r w:rsidR="00643378" w:rsidRPr="0013167C">
        <w:t>вкладам</w:t>
      </w:r>
      <w:r w:rsidR="00575F9F" w:rsidRPr="0013167C">
        <w:t xml:space="preserve"> </w:t>
      </w:r>
      <w:r w:rsidRPr="0013167C">
        <w:t>-</w:t>
      </w:r>
      <w:r w:rsidR="00575F9F" w:rsidRPr="0013167C">
        <w:t xml:space="preserve"> </w:t>
      </w:r>
      <w:r w:rsidR="00643378" w:rsidRPr="0013167C">
        <w:t>1,4</w:t>
      </w:r>
      <w:r w:rsidR="00575F9F" w:rsidRPr="0013167C">
        <w:t xml:space="preserve"> </w:t>
      </w:r>
      <w:r w:rsidR="00643378" w:rsidRPr="0013167C">
        <w:t>миллиона</w:t>
      </w:r>
      <w:r w:rsidR="00575F9F" w:rsidRPr="0013167C">
        <w:t xml:space="preserve"> </w:t>
      </w:r>
      <w:r w:rsidR="00643378" w:rsidRPr="0013167C">
        <w:t>рублей</w:t>
      </w:r>
      <w:r w:rsidRPr="0013167C">
        <w:t>»</w:t>
      </w:r>
      <w:r w:rsidR="00643378" w:rsidRPr="0013167C">
        <w:t>.</w:t>
      </w:r>
    </w:p>
    <w:p w14:paraId="3B5D9A0E" w14:textId="77777777" w:rsidR="00643378" w:rsidRPr="0013167C" w:rsidRDefault="00643378" w:rsidP="00643378">
      <w:r w:rsidRPr="0013167C">
        <w:t>Гарантийное</w:t>
      </w:r>
      <w:r w:rsidR="00575F9F" w:rsidRPr="0013167C">
        <w:t xml:space="preserve"> </w:t>
      </w:r>
      <w:r w:rsidRPr="0013167C">
        <w:t>возмещение</w:t>
      </w:r>
      <w:r w:rsidR="00575F9F" w:rsidRPr="0013167C">
        <w:t xml:space="preserve"> </w:t>
      </w:r>
      <w:r w:rsidRPr="0013167C">
        <w:t>зачисляют</w:t>
      </w:r>
      <w:r w:rsidR="00575F9F" w:rsidRPr="0013167C">
        <w:t xml:space="preserve"> </w:t>
      </w:r>
      <w:r w:rsidRPr="0013167C">
        <w:t>на</w:t>
      </w:r>
      <w:r w:rsidR="00575F9F" w:rsidRPr="0013167C">
        <w:t xml:space="preserve"> </w:t>
      </w:r>
      <w:r w:rsidRPr="0013167C">
        <w:t>банковский</w:t>
      </w:r>
      <w:r w:rsidR="00575F9F" w:rsidRPr="0013167C">
        <w:t xml:space="preserve"> </w:t>
      </w:r>
      <w:r w:rsidRPr="0013167C">
        <w:t>счет</w:t>
      </w:r>
      <w:r w:rsidR="00575F9F" w:rsidRPr="0013167C">
        <w:t xml:space="preserve"> </w:t>
      </w:r>
      <w:r w:rsidRPr="0013167C">
        <w:t>участника</w:t>
      </w:r>
      <w:r w:rsidR="00575F9F" w:rsidRPr="0013167C">
        <w:t xml:space="preserve"> </w:t>
      </w:r>
      <w:r w:rsidRPr="0013167C">
        <w:t>ПДС</w:t>
      </w:r>
      <w:r w:rsidR="00575F9F" w:rsidRPr="0013167C">
        <w:t xml:space="preserve"> </w:t>
      </w:r>
      <w:r w:rsidRPr="0013167C">
        <w:t>или</w:t>
      </w:r>
      <w:r w:rsidR="00575F9F" w:rsidRPr="0013167C">
        <w:t xml:space="preserve"> </w:t>
      </w:r>
      <w:r w:rsidRPr="0013167C">
        <w:t>переводят</w:t>
      </w:r>
      <w:r w:rsidR="00575F9F" w:rsidRPr="0013167C">
        <w:t xml:space="preserve"> </w:t>
      </w:r>
      <w:r w:rsidRPr="0013167C">
        <w:t>в</w:t>
      </w:r>
      <w:r w:rsidR="00575F9F" w:rsidRPr="0013167C">
        <w:t xml:space="preserve"> </w:t>
      </w:r>
      <w:r w:rsidRPr="0013167C">
        <w:t>другой</w:t>
      </w:r>
      <w:r w:rsidR="00575F9F" w:rsidRPr="0013167C">
        <w:t xml:space="preserve"> </w:t>
      </w:r>
      <w:r w:rsidRPr="0013167C">
        <w:t>НПФ</w:t>
      </w:r>
      <w:r w:rsidR="00575F9F" w:rsidRPr="0013167C">
        <w:t xml:space="preserve"> </w:t>
      </w:r>
      <w:r w:rsidRPr="0013167C">
        <w:t>для</w:t>
      </w:r>
      <w:r w:rsidR="00575F9F" w:rsidRPr="0013167C">
        <w:t xml:space="preserve"> </w:t>
      </w:r>
      <w:r w:rsidRPr="0013167C">
        <w:t>формирования</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Если</w:t>
      </w:r>
      <w:r w:rsidR="00575F9F" w:rsidRPr="0013167C">
        <w:t xml:space="preserve"> </w:t>
      </w:r>
      <w:r w:rsidRPr="0013167C">
        <w:t>человеку</w:t>
      </w:r>
      <w:r w:rsidR="00575F9F" w:rsidRPr="0013167C">
        <w:t xml:space="preserve"> </w:t>
      </w:r>
      <w:r w:rsidRPr="0013167C">
        <w:t>на</w:t>
      </w:r>
      <w:r w:rsidR="00575F9F" w:rsidRPr="0013167C">
        <w:t xml:space="preserve"> </w:t>
      </w:r>
      <w:r w:rsidRPr="0013167C">
        <w:t>момент</w:t>
      </w:r>
      <w:r w:rsidR="00575F9F" w:rsidRPr="0013167C">
        <w:t xml:space="preserve"> </w:t>
      </w:r>
      <w:r w:rsidRPr="0013167C">
        <w:t>банкротства</w:t>
      </w:r>
      <w:r w:rsidR="00575F9F" w:rsidRPr="0013167C">
        <w:t xml:space="preserve"> </w:t>
      </w:r>
      <w:r w:rsidRPr="0013167C">
        <w:t>уже</w:t>
      </w:r>
      <w:r w:rsidR="00575F9F" w:rsidRPr="0013167C">
        <w:t xml:space="preserve"> </w:t>
      </w:r>
      <w:r w:rsidRPr="0013167C">
        <w:t>назначили</w:t>
      </w:r>
      <w:r w:rsidR="00575F9F" w:rsidRPr="0013167C">
        <w:t xml:space="preserve"> </w:t>
      </w:r>
      <w:r w:rsidRPr="0013167C">
        <w:t>периодические</w:t>
      </w:r>
      <w:r w:rsidR="00575F9F" w:rsidRPr="0013167C">
        <w:t xml:space="preserve"> </w:t>
      </w:r>
      <w:r w:rsidRPr="0013167C">
        <w:t>выплаты</w:t>
      </w:r>
      <w:r w:rsidR="00575F9F" w:rsidRPr="0013167C">
        <w:t xml:space="preserve"> </w:t>
      </w:r>
      <w:r w:rsidRPr="0013167C">
        <w:t>от</w:t>
      </w:r>
      <w:r w:rsidR="00575F9F" w:rsidRPr="0013167C">
        <w:t xml:space="preserve"> </w:t>
      </w:r>
      <w:r w:rsidRPr="0013167C">
        <w:t>НПФ,</w:t>
      </w:r>
      <w:r w:rsidR="00575F9F" w:rsidRPr="0013167C">
        <w:t xml:space="preserve"> </w:t>
      </w:r>
      <w:r w:rsidRPr="0013167C">
        <w:t>то</w:t>
      </w:r>
      <w:r w:rsidR="00575F9F" w:rsidRPr="0013167C">
        <w:t xml:space="preserve"> </w:t>
      </w:r>
      <w:r w:rsidRPr="0013167C">
        <w:t>их</w:t>
      </w:r>
      <w:r w:rsidR="00575F9F" w:rsidRPr="0013167C">
        <w:t xml:space="preserve"> </w:t>
      </w:r>
      <w:r w:rsidRPr="0013167C">
        <w:t>продолжит</w:t>
      </w:r>
      <w:r w:rsidR="00575F9F" w:rsidRPr="0013167C">
        <w:t xml:space="preserve"> </w:t>
      </w:r>
      <w:r w:rsidRPr="0013167C">
        <w:t>выплачивать</w:t>
      </w:r>
      <w:r w:rsidR="00575F9F" w:rsidRPr="0013167C">
        <w:t xml:space="preserve"> </w:t>
      </w:r>
      <w:r w:rsidRPr="0013167C">
        <w:t>другой</w:t>
      </w:r>
      <w:r w:rsidR="00575F9F" w:rsidRPr="0013167C">
        <w:t xml:space="preserve"> </w:t>
      </w:r>
      <w:r w:rsidRPr="0013167C">
        <w:t>фонд,</w:t>
      </w:r>
      <w:r w:rsidR="00575F9F" w:rsidRPr="0013167C">
        <w:t xml:space="preserve"> </w:t>
      </w:r>
      <w:r w:rsidRPr="0013167C">
        <w:t>выбранный</w:t>
      </w:r>
      <w:r w:rsidR="00575F9F" w:rsidRPr="0013167C">
        <w:t xml:space="preserve"> </w:t>
      </w:r>
      <w:r w:rsidRPr="0013167C">
        <w:t>Агентством</w:t>
      </w:r>
      <w:r w:rsidR="00575F9F" w:rsidRPr="0013167C">
        <w:t xml:space="preserve"> </w:t>
      </w:r>
      <w:r w:rsidRPr="0013167C">
        <w:t>по</w:t>
      </w:r>
      <w:r w:rsidR="00575F9F" w:rsidRPr="0013167C">
        <w:t xml:space="preserve"> </w:t>
      </w:r>
      <w:r w:rsidRPr="0013167C">
        <w:t>страхованию</w:t>
      </w:r>
      <w:r w:rsidR="00575F9F" w:rsidRPr="0013167C">
        <w:t xml:space="preserve"> </w:t>
      </w:r>
      <w:r w:rsidRPr="0013167C">
        <w:t>вкладов.</w:t>
      </w:r>
      <w:r w:rsidR="00575F9F" w:rsidRPr="0013167C">
        <w:t xml:space="preserve"> </w:t>
      </w:r>
      <w:r w:rsidRPr="0013167C">
        <w:t>Размер</w:t>
      </w:r>
      <w:r w:rsidR="00575F9F" w:rsidRPr="0013167C">
        <w:t xml:space="preserve"> </w:t>
      </w:r>
      <w:r w:rsidRPr="0013167C">
        <w:t>таких</w:t>
      </w:r>
      <w:r w:rsidR="00575F9F" w:rsidRPr="0013167C">
        <w:t xml:space="preserve"> </w:t>
      </w:r>
      <w:r w:rsidRPr="0013167C">
        <w:t>выплат</w:t>
      </w:r>
      <w:r w:rsidR="00575F9F" w:rsidRPr="0013167C">
        <w:t xml:space="preserve"> </w:t>
      </w:r>
      <w:r w:rsidRPr="0013167C">
        <w:t>останется</w:t>
      </w:r>
      <w:r w:rsidR="00575F9F" w:rsidRPr="0013167C">
        <w:t xml:space="preserve"> </w:t>
      </w:r>
      <w:r w:rsidRPr="0013167C">
        <w:t>прежним</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лимита</w:t>
      </w:r>
      <w:r w:rsidR="00575F9F" w:rsidRPr="0013167C">
        <w:t xml:space="preserve"> </w:t>
      </w:r>
      <w:r w:rsidR="004E4ABC" w:rsidRPr="0013167C">
        <w:t>-</w:t>
      </w:r>
      <w:r w:rsidR="00575F9F" w:rsidRPr="0013167C">
        <w:t xml:space="preserve"> </w:t>
      </w:r>
      <w:r w:rsidRPr="0013167C">
        <w:t>не</w:t>
      </w:r>
      <w:r w:rsidR="00575F9F" w:rsidRPr="0013167C">
        <w:t xml:space="preserve"> </w:t>
      </w:r>
      <w:r w:rsidRPr="0013167C">
        <w:t>более</w:t>
      </w:r>
      <w:r w:rsidR="00575F9F" w:rsidRPr="0013167C">
        <w:t xml:space="preserve"> </w:t>
      </w:r>
      <w:r w:rsidRPr="0013167C">
        <w:t>четырех</w:t>
      </w:r>
      <w:r w:rsidR="00575F9F" w:rsidRPr="0013167C">
        <w:t xml:space="preserve"> </w:t>
      </w:r>
      <w:r w:rsidRPr="0013167C">
        <w:t>размеров</w:t>
      </w:r>
      <w:r w:rsidR="00575F9F" w:rsidRPr="0013167C">
        <w:t xml:space="preserve"> </w:t>
      </w:r>
      <w:r w:rsidRPr="0013167C">
        <w:t>социальной</w:t>
      </w:r>
      <w:r w:rsidR="00575F9F" w:rsidRPr="0013167C">
        <w:t xml:space="preserve"> </w:t>
      </w:r>
      <w:r w:rsidRPr="0013167C">
        <w:t>пенсии</w:t>
      </w:r>
      <w:r w:rsidR="00575F9F" w:rsidRPr="0013167C">
        <w:t xml:space="preserve"> </w:t>
      </w:r>
      <w:r w:rsidRPr="0013167C">
        <w:t>по</w:t>
      </w:r>
      <w:r w:rsidR="00575F9F" w:rsidRPr="0013167C">
        <w:t xml:space="preserve"> </w:t>
      </w:r>
      <w:r w:rsidRPr="0013167C">
        <w:t>старости</w:t>
      </w:r>
      <w:r w:rsidR="00575F9F" w:rsidRPr="0013167C">
        <w:t xml:space="preserve"> </w:t>
      </w:r>
      <w:r w:rsidRPr="0013167C">
        <w:t>в</w:t>
      </w:r>
      <w:r w:rsidR="00575F9F" w:rsidRPr="0013167C">
        <w:t xml:space="preserve"> </w:t>
      </w:r>
      <w:r w:rsidRPr="0013167C">
        <w:t>месяц.</w:t>
      </w:r>
    </w:p>
    <w:p w14:paraId="10EBEF45" w14:textId="77777777" w:rsidR="00643378" w:rsidRPr="0013167C" w:rsidRDefault="00643378" w:rsidP="00643378">
      <w:r w:rsidRPr="0013167C">
        <w:t>Средства,</w:t>
      </w:r>
      <w:r w:rsidR="00575F9F" w:rsidRPr="0013167C">
        <w:t xml:space="preserve"> </w:t>
      </w:r>
      <w:r w:rsidRPr="0013167C">
        <w:t>превышающие</w:t>
      </w:r>
      <w:r w:rsidR="00575F9F" w:rsidRPr="0013167C">
        <w:t xml:space="preserve"> </w:t>
      </w:r>
      <w:r w:rsidRPr="0013167C">
        <w:t>лимит</w:t>
      </w:r>
      <w:r w:rsidR="00575F9F" w:rsidRPr="0013167C">
        <w:t xml:space="preserve"> </w:t>
      </w:r>
      <w:r w:rsidRPr="0013167C">
        <w:t>гарантийного</w:t>
      </w:r>
      <w:r w:rsidR="00575F9F" w:rsidRPr="0013167C">
        <w:t xml:space="preserve"> </w:t>
      </w:r>
      <w:r w:rsidRPr="0013167C">
        <w:t>возмещения,</w:t>
      </w:r>
      <w:r w:rsidR="00575F9F" w:rsidRPr="0013167C">
        <w:t xml:space="preserve"> </w:t>
      </w:r>
      <w:r w:rsidRPr="0013167C">
        <w:t>будут</w:t>
      </w:r>
      <w:r w:rsidR="00575F9F" w:rsidRPr="0013167C">
        <w:t xml:space="preserve"> </w:t>
      </w:r>
      <w:r w:rsidRPr="0013167C">
        <w:t>выплачиваться</w:t>
      </w:r>
      <w:r w:rsidR="00575F9F" w:rsidRPr="0013167C">
        <w:t xml:space="preserve"> </w:t>
      </w:r>
      <w:r w:rsidRPr="0013167C">
        <w:t>в</w:t>
      </w:r>
      <w:r w:rsidR="00575F9F" w:rsidRPr="0013167C">
        <w:t xml:space="preserve"> </w:t>
      </w:r>
      <w:r w:rsidRPr="0013167C">
        <w:t>ходе</w:t>
      </w:r>
      <w:r w:rsidR="00575F9F" w:rsidRPr="0013167C">
        <w:t xml:space="preserve"> </w:t>
      </w:r>
      <w:r w:rsidRPr="0013167C">
        <w:t>конкурсного</w:t>
      </w:r>
      <w:r w:rsidR="00575F9F" w:rsidRPr="0013167C">
        <w:t xml:space="preserve"> </w:t>
      </w:r>
      <w:r w:rsidRPr="0013167C">
        <w:t>производства</w:t>
      </w:r>
      <w:r w:rsidR="00575F9F" w:rsidRPr="0013167C">
        <w:t xml:space="preserve"> </w:t>
      </w:r>
      <w:r w:rsidRPr="0013167C">
        <w:t>(ликвидации)</w:t>
      </w:r>
      <w:r w:rsidR="00575F9F" w:rsidRPr="0013167C">
        <w:t xml:space="preserve"> </w:t>
      </w:r>
      <w:r w:rsidRPr="0013167C">
        <w:t>НПФ.</w:t>
      </w:r>
    </w:p>
    <w:p w14:paraId="4646D7EC" w14:textId="77777777" w:rsidR="00643378" w:rsidRPr="0013167C" w:rsidRDefault="004E4ABC" w:rsidP="00643378">
      <w:r w:rsidRPr="0013167C">
        <w:t>«</w:t>
      </w:r>
      <w:r w:rsidR="00643378" w:rsidRPr="0013167C">
        <w:t>Денежные</w:t>
      </w:r>
      <w:r w:rsidR="00575F9F" w:rsidRPr="0013167C">
        <w:t xml:space="preserve"> </w:t>
      </w:r>
      <w:r w:rsidR="00643378" w:rsidRPr="0013167C">
        <w:t>средства,</w:t>
      </w:r>
      <w:r w:rsidR="00575F9F" w:rsidRPr="0013167C">
        <w:t xml:space="preserve"> </w:t>
      </w:r>
      <w:r w:rsidR="00643378" w:rsidRPr="0013167C">
        <w:t>помещенные</w:t>
      </w:r>
      <w:r w:rsidR="00575F9F" w:rsidRPr="0013167C">
        <w:t xml:space="preserve"> </w:t>
      </w:r>
      <w:r w:rsidR="00643378" w:rsidRPr="0013167C">
        <w:t>в</w:t>
      </w:r>
      <w:r w:rsidR="00575F9F" w:rsidRPr="0013167C">
        <w:t xml:space="preserve"> </w:t>
      </w:r>
      <w:r w:rsidR="00643378" w:rsidRPr="0013167C">
        <w:t>ПДС,</w:t>
      </w:r>
      <w:r w:rsidR="00575F9F" w:rsidRPr="0013167C">
        <w:t xml:space="preserve"> </w:t>
      </w:r>
      <w:r w:rsidR="00643378" w:rsidRPr="0013167C">
        <w:t>выгоднее</w:t>
      </w:r>
      <w:r w:rsidR="00575F9F" w:rsidRPr="0013167C">
        <w:t xml:space="preserve"> </w:t>
      </w:r>
      <w:r w:rsidR="00643378" w:rsidRPr="0013167C">
        <w:t>долгосрочного</w:t>
      </w:r>
      <w:r w:rsidR="00575F9F" w:rsidRPr="0013167C">
        <w:t xml:space="preserve"> </w:t>
      </w:r>
      <w:r w:rsidR="00643378" w:rsidRPr="0013167C">
        <w:t>банковского</w:t>
      </w:r>
      <w:r w:rsidR="00575F9F" w:rsidRPr="0013167C">
        <w:t xml:space="preserve"> </w:t>
      </w:r>
      <w:r w:rsidR="00643378" w:rsidRPr="0013167C">
        <w:t>вклада,</w:t>
      </w:r>
      <w:r w:rsidR="00575F9F" w:rsidRPr="0013167C">
        <w:t xml:space="preserve"> </w:t>
      </w:r>
      <w:r w:rsidR="00643378" w:rsidRPr="0013167C">
        <w:t>поскольку</w:t>
      </w:r>
      <w:r w:rsidR="00575F9F" w:rsidRPr="0013167C">
        <w:t xml:space="preserve"> </w:t>
      </w:r>
      <w:r w:rsidR="00643378" w:rsidRPr="0013167C">
        <w:t>выше</w:t>
      </w:r>
      <w:r w:rsidR="00575F9F" w:rsidRPr="0013167C">
        <w:t xml:space="preserve"> </w:t>
      </w:r>
      <w:r w:rsidR="00643378" w:rsidRPr="0013167C">
        <w:t>норма</w:t>
      </w:r>
      <w:r w:rsidR="00575F9F" w:rsidRPr="0013167C">
        <w:t xml:space="preserve"> </w:t>
      </w:r>
      <w:r w:rsidR="00643378" w:rsidRPr="0013167C">
        <w:t>доходности</w:t>
      </w:r>
      <w:r w:rsidR="00575F9F" w:rsidRPr="0013167C">
        <w:t xml:space="preserve"> </w:t>
      </w:r>
      <w:r w:rsidR="00643378" w:rsidRPr="0013167C">
        <w:t>и</w:t>
      </w:r>
      <w:r w:rsidR="00575F9F" w:rsidRPr="0013167C">
        <w:t xml:space="preserve"> </w:t>
      </w:r>
      <w:r w:rsidR="00643378" w:rsidRPr="0013167C">
        <w:t>уровень</w:t>
      </w:r>
      <w:r w:rsidR="00575F9F" w:rsidRPr="0013167C">
        <w:t xml:space="preserve"> </w:t>
      </w:r>
      <w:r w:rsidR="00643378" w:rsidRPr="0013167C">
        <w:t>страхования,</w:t>
      </w:r>
      <w:r w:rsidR="00575F9F" w:rsidRPr="0013167C">
        <w:t xml:space="preserve"> </w:t>
      </w:r>
      <w:r w:rsidR="00643378" w:rsidRPr="0013167C">
        <w:t>а</w:t>
      </w:r>
      <w:r w:rsidR="00575F9F" w:rsidRPr="0013167C">
        <w:t xml:space="preserve"> </w:t>
      </w:r>
      <w:r w:rsidR="00643378" w:rsidRPr="0013167C">
        <w:t>также</w:t>
      </w:r>
      <w:r w:rsidR="00575F9F" w:rsidRPr="0013167C">
        <w:t xml:space="preserve"> </w:t>
      </w:r>
      <w:r w:rsidR="00643378" w:rsidRPr="0013167C">
        <w:t>в</w:t>
      </w:r>
      <w:r w:rsidR="00575F9F" w:rsidRPr="0013167C">
        <w:t xml:space="preserve"> </w:t>
      </w:r>
      <w:r w:rsidR="00643378" w:rsidRPr="0013167C">
        <w:t>разы</w:t>
      </w:r>
      <w:r w:rsidR="00575F9F" w:rsidRPr="0013167C">
        <w:t xml:space="preserve"> </w:t>
      </w:r>
      <w:r w:rsidR="00643378" w:rsidRPr="0013167C">
        <w:t>привлекательнее</w:t>
      </w:r>
      <w:r w:rsidR="00575F9F" w:rsidRPr="0013167C">
        <w:t xml:space="preserve"> </w:t>
      </w:r>
      <w:r w:rsidR="00643378" w:rsidRPr="0013167C">
        <w:t>кубышки,</w:t>
      </w:r>
      <w:r w:rsidR="00575F9F" w:rsidRPr="0013167C">
        <w:t xml:space="preserve"> </w:t>
      </w:r>
      <w:r w:rsidR="00643378" w:rsidRPr="0013167C">
        <w:t>деньги</w:t>
      </w:r>
      <w:r w:rsidR="00575F9F" w:rsidRPr="0013167C">
        <w:t xml:space="preserve"> </w:t>
      </w:r>
      <w:r w:rsidR="00643378" w:rsidRPr="0013167C">
        <w:t>в</w:t>
      </w:r>
      <w:r w:rsidR="00575F9F" w:rsidRPr="0013167C">
        <w:t xml:space="preserve"> </w:t>
      </w:r>
      <w:r w:rsidR="00643378" w:rsidRPr="0013167C">
        <w:t>которой</w:t>
      </w:r>
      <w:r w:rsidR="00575F9F" w:rsidRPr="0013167C">
        <w:t xml:space="preserve"> </w:t>
      </w:r>
      <w:r w:rsidR="00643378" w:rsidRPr="0013167C">
        <w:t>не</w:t>
      </w:r>
      <w:r w:rsidR="00575F9F" w:rsidRPr="0013167C">
        <w:t xml:space="preserve"> </w:t>
      </w:r>
      <w:r w:rsidR="00643378" w:rsidRPr="0013167C">
        <w:t>работают</w:t>
      </w:r>
      <w:r w:rsidR="00575F9F" w:rsidRPr="0013167C">
        <w:t xml:space="preserve"> </w:t>
      </w:r>
      <w:r w:rsidR="00643378" w:rsidRPr="0013167C">
        <w:t>и</w:t>
      </w:r>
      <w:r w:rsidR="00575F9F" w:rsidRPr="0013167C">
        <w:t xml:space="preserve"> </w:t>
      </w:r>
      <w:r w:rsidR="00643378" w:rsidRPr="0013167C">
        <w:t>не</w:t>
      </w:r>
      <w:r w:rsidR="00575F9F" w:rsidRPr="0013167C">
        <w:t xml:space="preserve"> </w:t>
      </w:r>
      <w:r w:rsidR="00643378" w:rsidRPr="0013167C">
        <w:t>приносят</w:t>
      </w:r>
      <w:r w:rsidR="00575F9F" w:rsidRPr="0013167C">
        <w:t xml:space="preserve"> </w:t>
      </w:r>
      <w:r w:rsidR="00643378" w:rsidRPr="0013167C">
        <w:t>хозяину</w:t>
      </w:r>
      <w:r w:rsidR="00575F9F" w:rsidRPr="0013167C">
        <w:t xml:space="preserve"> </w:t>
      </w:r>
      <w:r w:rsidR="00643378" w:rsidRPr="0013167C">
        <w:t>дивидендов,</w:t>
      </w:r>
      <w:r w:rsidR="00575F9F" w:rsidRPr="0013167C">
        <w:t xml:space="preserve"> </w:t>
      </w:r>
      <w:r w:rsidR="00643378" w:rsidRPr="0013167C">
        <w:t>а</w:t>
      </w:r>
      <w:r w:rsidR="00575F9F" w:rsidRPr="0013167C">
        <w:t xml:space="preserve"> </w:t>
      </w:r>
      <w:r w:rsidR="00643378" w:rsidRPr="0013167C">
        <w:t>их</w:t>
      </w:r>
      <w:r w:rsidR="00575F9F" w:rsidRPr="0013167C">
        <w:t xml:space="preserve"> </w:t>
      </w:r>
      <w:r w:rsidR="00643378" w:rsidRPr="0013167C">
        <w:t>хранение</w:t>
      </w:r>
      <w:r w:rsidR="00575F9F" w:rsidRPr="0013167C">
        <w:t xml:space="preserve"> </w:t>
      </w:r>
      <w:r w:rsidR="00643378" w:rsidRPr="0013167C">
        <w:t>создает</w:t>
      </w:r>
      <w:r w:rsidR="00575F9F" w:rsidRPr="0013167C">
        <w:t xml:space="preserve"> </w:t>
      </w:r>
      <w:r w:rsidR="00643378" w:rsidRPr="0013167C">
        <w:t>головную</w:t>
      </w:r>
      <w:r w:rsidR="00575F9F" w:rsidRPr="0013167C">
        <w:t xml:space="preserve"> </w:t>
      </w:r>
      <w:r w:rsidR="00643378" w:rsidRPr="0013167C">
        <w:t>боль</w:t>
      </w:r>
      <w:r w:rsidRPr="0013167C">
        <w:t>»</w:t>
      </w:r>
      <w:r w:rsidR="00643378" w:rsidRPr="0013167C">
        <w:t>,</w:t>
      </w:r>
      <w:r w:rsidR="00575F9F" w:rsidRPr="0013167C">
        <w:t xml:space="preserve"> </w:t>
      </w:r>
      <w:r w:rsidRPr="0013167C">
        <w:t>-</w:t>
      </w:r>
      <w:r w:rsidR="00575F9F" w:rsidRPr="0013167C">
        <w:t xml:space="preserve"> </w:t>
      </w:r>
      <w:r w:rsidR="00643378" w:rsidRPr="0013167C">
        <w:t>убежден</w:t>
      </w:r>
      <w:r w:rsidR="00575F9F" w:rsidRPr="0013167C">
        <w:t xml:space="preserve"> </w:t>
      </w:r>
      <w:r w:rsidR="00643378" w:rsidRPr="0013167C">
        <w:t>Марс</w:t>
      </w:r>
      <w:r w:rsidR="00575F9F" w:rsidRPr="0013167C">
        <w:t xml:space="preserve"> </w:t>
      </w:r>
      <w:r w:rsidR="00643378" w:rsidRPr="0013167C">
        <w:t>Хайруллин.</w:t>
      </w:r>
    </w:p>
    <w:p w14:paraId="26D658DF" w14:textId="77777777" w:rsidR="00643378" w:rsidRPr="0013167C" w:rsidRDefault="00643378" w:rsidP="00643378">
      <w:r w:rsidRPr="0013167C">
        <w:t>Сейчас</w:t>
      </w:r>
      <w:r w:rsidR="00575F9F" w:rsidRPr="0013167C">
        <w:t xml:space="preserve"> </w:t>
      </w:r>
      <w:r w:rsidRPr="0013167C">
        <w:t>к</w:t>
      </w:r>
      <w:r w:rsidR="00575F9F" w:rsidRPr="0013167C">
        <w:t xml:space="preserve"> </w:t>
      </w:r>
      <w:r w:rsidRPr="0013167C">
        <w:t>программе</w:t>
      </w:r>
      <w:r w:rsidR="00575F9F" w:rsidRPr="0013167C">
        <w:t xml:space="preserve"> </w:t>
      </w:r>
      <w:r w:rsidRPr="0013167C">
        <w:t>подключены</w:t>
      </w:r>
      <w:r w:rsidR="00575F9F" w:rsidRPr="0013167C">
        <w:t xml:space="preserve"> </w:t>
      </w:r>
      <w:r w:rsidRPr="0013167C">
        <w:t>24</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фонда.</w:t>
      </w:r>
      <w:r w:rsidR="00575F9F" w:rsidRPr="0013167C">
        <w:t xml:space="preserve"> </w:t>
      </w:r>
      <w:r w:rsidRPr="0013167C">
        <w:t>Причем</w:t>
      </w:r>
      <w:r w:rsidR="00575F9F" w:rsidRPr="0013167C">
        <w:t xml:space="preserve"> </w:t>
      </w:r>
      <w:r w:rsidRPr="0013167C">
        <w:t>условия</w:t>
      </w:r>
      <w:r w:rsidR="00575F9F" w:rsidRPr="0013167C">
        <w:t xml:space="preserve"> </w:t>
      </w:r>
      <w:r w:rsidRPr="0013167C">
        <w:t>договора</w:t>
      </w:r>
      <w:r w:rsidR="00575F9F" w:rsidRPr="0013167C">
        <w:t xml:space="preserve"> </w:t>
      </w:r>
      <w:r w:rsidRPr="0013167C">
        <w:t>и</w:t>
      </w:r>
      <w:r w:rsidR="00575F9F" w:rsidRPr="0013167C">
        <w:t xml:space="preserve"> </w:t>
      </w:r>
      <w:r w:rsidRPr="0013167C">
        <w:t>перечень</w:t>
      </w:r>
      <w:r w:rsidR="00575F9F" w:rsidRPr="0013167C">
        <w:t xml:space="preserve"> </w:t>
      </w:r>
      <w:r w:rsidRPr="0013167C">
        <w:t>услуг</w:t>
      </w:r>
      <w:r w:rsidR="00575F9F" w:rsidRPr="0013167C">
        <w:t xml:space="preserve"> </w:t>
      </w:r>
      <w:r w:rsidRPr="0013167C">
        <w:t>у</w:t>
      </w:r>
      <w:r w:rsidR="00575F9F" w:rsidRPr="0013167C">
        <w:t xml:space="preserve"> </w:t>
      </w:r>
      <w:r w:rsidRPr="0013167C">
        <w:t>каждого</w:t>
      </w:r>
      <w:r w:rsidR="00575F9F" w:rsidRPr="0013167C">
        <w:t xml:space="preserve"> </w:t>
      </w:r>
      <w:r w:rsidRPr="0013167C">
        <w:t>могут</w:t>
      </w:r>
      <w:r w:rsidR="00575F9F" w:rsidRPr="0013167C">
        <w:t xml:space="preserve"> </w:t>
      </w:r>
      <w:r w:rsidRPr="0013167C">
        <w:t>разными.</w:t>
      </w:r>
      <w:r w:rsidR="00575F9F" w:rsidRPr="0013167C">
        <w:t xml:space="preserve"> </w:t>
      </w:r>
      <w:r w:rsidRPr="0013167C">
        <w:t>К</w:t>
      </w:r>
      <w:r w:rsidR="00575F9F" w:rsidRPr="0013167C">
        <w:t xml:space="preserve"> </w:t>
      </w:r>
      <w:r w:rsidRPr="0013167C">
        <w:t>примеру,</w:t>
      </w:r>
      <w:r w:rsidR="00575F9F" w:rsidRPr="0013167C">
        <w:t xml:space="preserve"> </w:t>
      </w:r>
      <w:r w:rsidRPr="0013167C">
        <w:t>НПФ,</w:t>
      </w:r>
      <w:r w:rsidR="00575F9F" w:rsidRPr="0013167C">
        <w:t xml:space="preserve"> </w:t>
      </w:r>
      <w:r w:rsidRPr="0013167C">
        <w:t>который</w:t>
      </w:r>
      <w:r w:rsidR="00575F9F" w:rsidRPr="0013167C">
        <w:t xml:space="preserve"> </w:t>
      </w:r>
      <w:r w:rsidRPr="0013167C">
        <w:t>не</w:t>
      </w:r>
      <w:r w:rsidR="00575F9F" w:rsidRPr="0013167C">
        <w:t xml:space="preserve"> </w:t>
      </w:r>
      <w:r w:rsidRPr="0013167C">
        <w:t>работает</w:t>
      </w:r>
      <w:r w:rsidR="00575F9F" w:rsidRPr="0013167C">
        <w:t xml:space="preserve"> </w:t>
      </w:r>
      <w:r w:rsidRPr="0013167C">
        <w:t>в</w:t>
      </w:r>
      <w:r w:rsidR="00575F9F" w:rsidRPr="0013167C">
        <w:t xml:space="preserve"> </w:t>
      </w:r>
      <w:r w:rsidRPr="0013167C">
        <w:t>системе</w:t>
      </w:r>
      <w:r w:rsidR="00575F9F" w:rsidRPr="0013167C">
        <w:t xml:space="preserve"> </w:t>
      </w:r>
      <w:r w:rsidRPr="0013167C">
        <w:t>обязательного</w:t>
      </w:r>
      <w:r w:rsidR="00575F9F" w:rsidRPr="0013167C">
        <w:t xml:space="preserve"> </w:t>
      </w:r>
      <w:r w:rsidRPr="0013167C">
        <w:t>пенсионного</w:t>
      </w:r>
      <w:r w:rsidR="00575F9F" w:rsidRPr="0013167C">
        <w:t xml:space="preserve"> </w:t>
      </w:r>
      <w:r w:rsidRPr="0013167C">
        <w:t>страхования,</w:t>
      </w:r>
      <w:r w:rsidR="00575F9F" w:rsidRPr="0013167C">
        <w:t xml:space="preserve"> </w:t>
      </w:r>
      <w:r w:rsidRPr="0013167C">
        <w:t>не</w:t>
      </w:r>
      <w:r w:rsidR="00575F9F" w:rsidRPr="0013167C">
        <w:t xml:space="preserve"> </w:t>
      </w:r>
      <w:r w:rsidRPr="0013167C">
        <w:t>сможет</w:t>
      </w:r>
      <w:r w:rsidR="00575F9F" w:rsidRPr="0013167C">
        <w:t xml:space="preserve"> </w:t>
      </w:r>
      <w:r w:rsidRPr="0013167C">
        <w:t>перевести</w:t>
      </w:r>
      <w:r w:rsidR="00575F9F" w:rsidRPr="0013167C">
        <w:t xml:space="preserve"> </w:t>
      </w:r>
      <w:r w:rsidRPr="0013167C">
        <w:t>накопления</w:t>
      </w:r>
      <w:r w:rsidR="00575F9F" w:rsidRPr="0013167C">
        <w:t xml:space="preserve"> </w:t>
      </w:r>
      <w:r w:rsidRPr="0013167C">
        <w:t>в</w:t>
      </w:r>
      <w:r w:rsidR="00575F9F" w:rsidRPr="0013167C">
        <w:t xml:space="preserve"> </w:t>
      </w:r>
      <w:r w:rsidRPr="0013167C">
        <w:t>ПДС</w:t>
      </w:r>
      <w:r w:rsidR="00575F9F" w:rsidRPr="0013167C">
        <w:t xml:space="preserve"> </w:t>
      </w:r>
      <w:r w:rsidRPr="0013167C">
        <w:t>как</w:t>
      </w:r>
      <w:r w:rsidR="00575F9F" w:rsidRPr="0013167C">
        <w:t xml:space="preserve"> </w:t>
      </w:r>
      <w:r w:rsidRPr="0013167C">
        <w:t>единовременный</w:t>
      </w:r>
      <w:r w:rsidR="00575F9F" w:rsidRPr="0013167C">
        <w:t xml:space="preserve"> </w:t>
      </w:r>
      <w:r w:rsidRPr="0013167C">
        <w:t>взнос.</w:t>
      </w:r>
      <w:r w:rsidR="00575F9F" w:rsidRPr="0013167C">
        <w:t xml:space="preserve"> </w:t>
      </w:r>
      <w:r w:rsidRPr="0013167C">
        <w:t>Узнать</w:t>
      </w:r>
      <w:r w:rsidR="00575F9F" w:rsidRPr="0013167C">
        <w:t xml:space="preserve"> </w:t>
      </w:r>
      <w:r w:rsidRPr="0013167C">
        <w:t>детали</w:t>
      </w:r>
      <w:r w:rsidR="00575F9F" w:rsidRPr="0013167C">
        <w:t xml:space="preserve"> </w:t>
      </w:r>
      <w:r w:rsidRPr="0013167C">
        <w:t>можно</w:t>
      </w:r>
      <w:r w:rsidR="00575F9F" w:rsidRPr="0013167C">
        <w:t xml:space="preserve"> </w:t>
      </w:r>
      <w:r w:rsidRPr="0013167C">
        <w:t>в</w:t>
      </w:r>
      <w:r w:rsidR="00575F9F" w:rsidRPr="0013167C">
        <w:t xml:space="preserve"> </w:t>
      </w:r>
      <w:r w:rsidRPr="0013167C">
        <w:t>реестре</w:t>
      </w:r>
      <w:r w:rsidR="00575F9F" w:rsidRPr="0013167C">
        <w:t xml:space="preserve"> </w:t>
      </w:r>
      <w:r w:rsidRPr="0013167C">
        <w:t>лицензий</w:t>
      </w:r>
      <w:r w:rsidR="00575F9F" w:rsidRPr="0013167C">
        <w:t xml:space="preserve"> </w:t>
      </w:r>
      <w:r w:rsidRPr="0013167C">
        <w:t>НПФ.</w:t>
      </w:r>
      <w:r w:rsidR="00575F9F" w:rsidRPr="0013167C">
        <w:t xml:space="preserve"> </w:t>
      </w:r>
      <w:r w:rsidRPr="0013167C">
        <w:t>Обязательно</w:t>
      </w:r>
      <w:r w:rsidR="00575F9F" w:rsidRPr="0013167C">
        <w:t xml:space="preserve"> </w:t>
      </w:r>
      <w:r w:rsidRPr="0013167C">
        <w:t>обращайте</w:t>
      </w:r>
      <w:r w:rsidR="00575F9F" w:rsidRPr="0013167C">
        <w:t xml:space="preserve"> </w:t>
      </w:r>
      <w:r w:rsidRPr="0013167C">
        <w:t>внимание</w:t>
      </w:r>
      <w:r w:rsidR="00575F9F" w:rsidRPr="0013167C">
        <w:t xml:space="preserve"> </w:t>
      </w:r>
      <w:r w:rsidRPr="0013167C">
        <w:t>и</w:t>
      </w:r>
      <w:r w:rsidR="00575F9F" w:rsidRPr="0013167C">
        <w:t xml:space="preserve"> </w:t>
      </w:r>
      <w:r w:rsidRPr="0013167C">
        <w:t>на</w:t>
      </w:r>
      <w:r w:rsidR="00575F9F" w:rsidRPr="0013167C">
        <w:t xml:space="preserve"> </w:t>
      </w:r>
      <w:r w:rsidRPr="0013167C">
        <w:t>размер</w:t>
      </w:r>
      <w:r w:rsidR="00575F9F" w:rsidRPr="0013167C">
        <w:t xml:space="preserve"> </w:t>
      </w:r>
      <w:r w:rsidRPr="0013167C">
        <w:t>комиссии,</w:t>
      </w:r>
      <w:r w:rsidR="00575F9F" w:rsidRPr="0013167C">
        <w:t xml:space="preserve"> </w:t>
      </w:r>
      <w:r w:rsidRPr="0013167C">
        <w:t>которую</w:t>
      </w:r>
      <w:r w:rsidR="00575F9F" w:rsidRPr="0013167C">
        <w:t xml:space="preserve"> </w:t>
      </w:r>
      <w:r w:rsidRPr="0013167C">
        <w:t>фонд</w:t>
      </w:r>
      <w:r w:rsidR="00575F9F" w:rsidRPr="0013167C">
        <w:t xml:space="preserve"> </w:t>
      </w:r>
      <w:r w:rsidRPr="0013167C">
        <w:t>взимает</w:t>
      </w:r>
      <w:r w:rsidR="00575F9F" w:rsidRPr="0013167C">
        <w:t xml:space="preserve"> </w:t>
      </w:r>
      <w:r w:rsidRPr="0013167C">
        <w:t>за</w:t>
      </w:r>
      <w:r w:rsidR="00575F9F" w:rsidRPr="0013167C">
        <w:t xml:space="preserve"> </w:t>
      </w:r>
      <w:r w:rsidRPr="0013167C">
        <w:t>управление</w:t>
      </w:r>
      <w:r w:rsidR="00575F9F" w:rsidRPr="0013167C">
        <w:t xml:space="preserve"> </w:t>
      </w:r>
      <w:r w:rsidRPr="0013167C">
        <w:t>активами.</w:t>
      </w:r>
    </w:p>
    <w:p w14:paraId="081C1837" w14:textId="77777777" w:rsidR="00643378" w:rsidRPr="0013167C" w:rsidRDefault="004E4ABC" w:rsidP="00643378">
      <w:r w:rsidRPr="0013167C">
        <w:t>«</w:t>
      </w:r>
      <w:r w:rsidR="00643378" w:rsidRPr="0013167C">
        <w:t>Вознаграждение</w:t>
      </w:r>
      <w:r w:rsidR="00575F9F" w:rsidRPr="0013167C">
        <w:t xml:space="preserve"> </w:t>
      </w:r>
      <w:r w:rsidR="00643378" w:rsidRPr="0013167C">
        <w:t>НПФ</w:t>
      </w:r>
      <w:r w:rsidR="00575F9F" w:rsidRPr="0013167C">
        <w:t xml:space="preserve"> </w:t>
      </w:r>
      <w:r w:rsidR="00643378" w:rsidRPr="0013167C">
        <w:t>за</w:t>
      </w:r>
      <w:r w:rsidR="00575F9F" w:rsidRPr="0013167C">
        <w:t xml:space="preserve"> </w:t>
      </w:r>
      <w:r w:rsidR="00643378" w:rsidRPr="0013167C">
        <w:t>управление</w:t>
      </w:r>
      <w:r w:rsidR="00575F9F" w:rsidRPr="0013167C">
        <w:t xml:space="preserve"> </w:t>
      </w:r>
      <w:r w:rsidR="00643378" w:rsidRPr="0013167C">
        <w:t>пенсионными</w:t>
      </w:r>
      <w:r w:rsidR="00575F9F" w:rsidRPr="0013167C">
        <w:t xml:space="preserve"> </w:t>
      </w:r>
      <w:r w:rsidR="00643378" w:rsidRPr="0013167C">
        <w:t>активами</w:t>
      </w:r>
      <w:r w:rsidR="00575F9F" w:rsidRPr="0013167C">
        <w:t xml:space="preserve"> </w:t>
      </w:r>
      <w:r w:rsidR="00643378" w:rsidRPr="0013167C">
        <w:t>остается</w:t>
      </w:r>
      <w:r w:rsidR="00575F9F" w:rsidRPr="0013167C">
        <w:t xml:space="preserve"> </w:t>
      </w:r>
      <w:r w:rsidR="00643378" w:rsidRPr="0013167C">
        <w:t>одним</w:t>
      </w:r>
      <w:r w:rsidR="00575F9F" w:rsidRPr="0013167C">
        <w:t xml:space="preserve"> </w:t>
      </w:r>
      <w:r w:rsidR="00643378" w:rsidRPr="0013167C">
        <w:t>из</w:t>
      </w:r>
      <w:r w:rsidR="00575F9F" w:rsidRPr="0013167C">
        <w:t xml:space="preserve"> </w:t>
      </w:r>
      <w:r w:rsidR="00643378" w:rsidRPr="0013167C">
        <w:t>самых</w:t>
      </w:r>
      <w:r w:rsidR="00575F9F" w:rsidRPr="0013167C">
        <w:t xml:space="preserve"> </w:t>
      </w:r>
      <w:r w:rsidR="00643378" w:rsidRPr="0013167C">
        <w:t>небольших</w:t>
      </w:r>
      <w:r w:rsidR="00575F9F" w:rsidRPr="0013167C">
        <w:t xml:space="preserve"> </w:t>
      </w:r>
      <w:r w:rsidR="00643378" w:rsidRPr="0013167C">
        <w:t>на</w:t>
      </w:r>
      <w:r w:rsidR="00575F9F" w:rsidRPr="0013167C">
        <w:t xml:space="preserve"> </w:t>
      </w:r>
      <w:r w:rsidR="00643378" w:rsidRPr="0013167C">
        <w:t>рынке</w:t>
      </w:r>
      <w:r w:rsidR="00575F9F" w:rsidRPr="0013167C">
        <w:t xml:space="preserve"> </w:t>
      </w:r>
      <w:r w:rsidR="00643378" w:rsidRPr="0013167C">
        <w:t>среди</w:t>
      </w:r>
      <w:r w:rsidR="00575F9F" w:rsidRPr="0013167C">
        <w:t xml:space="preserve"> </w:t>
      </w:r>
      <w:r w:rsidR="00643378" w:rsidRPr="0013167C">
        <w:t>прочих</w:t>
      </w:r>
      <w:r w:rsidR="00575F9F" w:rsidRPr="0013167C">
        <w:t xml:space="preserve"> </w:t>
      </w:r>
      <w:r w:rsidR="00643378" w:rsidRPr="0013167C">
        <w:t>финансовых</w:t>
      </w:r>
      <w:r w:rsidR="00575F9F" w:rsidRPr="0013167C">
        <w:t xml:space="preserve"> </w:t>
      </w:r>
      <w:r w:rsidR="00643378" w:rsidRPr="0013167C">
        <w:t>игроков</w:t>
      </w:r>
      <w:r w:rsidR="00575F9F" w:rsidRPr="0013167C">
        <w:t xml:space="preserve"> </w:t>
      </w:r>
      <w:r w:rsidR="00643378" w:rsidRPr="0013167C">
        <w:t>(управляющие</w:t>
      </w:r>
      <w:r w:rsidR="00575F9F" w:rsidRPr="0013167C">
        <w:t xml:space="preserve"> </w:t>
      </w:r>
      <w:r w:rsidR="00643378" w:rsidRPr="0013167C">
        <w:t>компании,</w:t>
      </w:r>
      <w:r w:rsidR="00575F9F" w:rsidRPr="0013167C">
        <w:t xml:space="preserve"> </w:t>
      </w:r>
      <w:r w:rsidR="00643378" w:rsidRPr="0013167C">
        <w:t>страховщики</w:t>
      </w:r>
      <w:r w:rsidR="00575F9F" w:rsidRPr="0013167C">
        <w:t xml:space="preserve"> </w:t>
      </w:r>
      <w:r w:rsidR="00643378" w:rsidRPr="0013167C">
        <w:t>жизни),</w:t>
      </w:r>
      <w:r w:rsidR="00575F9F" w:rsidRPr="0013167C">
        <w:t xml:space="preserve"> </w:t>
      </w:r>
      <w:r w:rsidRPr="0013167C">
        <w:t>-</w:t>
      </w:r>
      <w:r w:rsidR="00575F9F" w:rsidRPr="0013167C">
        <w:t xml:space="preserve"> </w:t>
      </w:r>
      <w:r w:rsidR="00643378" w:rsidRPr="0013167C">
        <w:t>отмечает</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Например,</w:t>
      </w:r>
      <w:r w:rsidR="00575F9F" w:rsidRPr="0013167C">
        <w:t xml:space="preserve"> </w:t>
      </w:r>
      <w:r w:rsidR="00643378" w:rsidRPr="0013167C">
        <w:t>среднегодовая</w:t>
      </w:r>
      <w:r w:rsidR="00575F9F" w:rsidRPr="0013167C">
        <w:t xml:space="preserve"> </w:t>
      </w:r>
      <w:r w:rsidR="00643378" w:rsidRPr="0013167C">
        <w:t>доходность</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по</w:t>
      </w:r>
      <w:r w:rsidR="00575F9F" w:rsidRPr="0013167C">
        <w:t xml:space="preserve"> </w:t>
      </w:r>
      <w:r w:rsidR="00643378" w:rsidRPr="0013167C">
        <w:t>СберНПФ</w:t>
      </w:r>
      <w:r w:rsidR="00575F9F" w:rsidRPr="0013167C">
        <w:t xml:space="preserve"> </w:t>
      </w:r>
      <w:r w:rsidR="00643378" w:rsidRPr="0013167C">
        <w:t>за</w:t>
      </w:r>
      <w:r w:rsidR="00575F9F" w:rsidRPr="0013167C">
        <w:t xml:space="preserve"> </w:t>
      </w:r>
      <w:r w:rsidR="00643378" w:rsidRPr="0013167C">
        <w:t>последние</w:t>
      </w:r>
      <w:r w:rsidR="00575F9F" w:rsidRPr="0013167C">
        <w:t xml:space="preserve"> </w:t>
      </w:r>
      <w:r w:rsidR="00643378" w:rsidRPr="0013167C">
        <w:t>10</w:t>
      </w:r>
      <w:r w:rsidR="00575F9F" w:rsidRPr="0013167C">
        <w:t xml:space="preserve"> </w:t>
      </w:r>
      <w:r w:rsidR="00643378" w:rsidRPr="0013167C">
        <w:t>лет</w:t>
      </w:r>
      <w:r w:rsidR="00575F9F" w:rsidRPr="0013167C">
        <w:t xml:space="preserve"> </w:t>
      </w:r>
      <w:r w:rsidR="00643378" w:rsidRPr="0013167C">
        <w:t>составила</w:t>
      </w:r>
      <w:r w:rsidR="00575F9F" w:rsidRPr="0013167C">
        <w:t xml:space="preserve"> </w:t>
      </w:r>
      <w:r w:rsidR="00643378" w:rsidRPr="0013167C">
        <w:t>порядка</w:t>
      </w:r>
      <w:r w:rsidR="00575F9F" w:rsidRPr="0013167C">
        <w:t xml:space="preserve"> </w:t>
      </w:r>
      <w:r w:rsidR="00643378" w:rsidRPr="0013167C">
        <w:t>8,3%</w:t>
      </w:r>
      <w:r w:rsidR="00575F9F" w:rsidRPr="0013167C">
        <w:t xml:space="preserve"> </w:t>
      </w:r>
      <w:r w:rsidR="00643378" w:rsidRPr="0013167C">
        <w:t>годовых.</w:t>
      </w:r>
      <w:r w:rsidR="00575F9F" w:rsidRPr="0013167C">
        <w:t xml:space="preserve"> </w:t>
      </w:r>
      <w:r w:rsidR="00643378" w:rsidRPr="0013167C">
        <w:t>При</w:t>
      </w:r>
      <w:r w:rsidR="00575F9F" w:rsidRPr="0013167C">
        <w:t xml:space="preserve"> </w:t>
      </w:r>
      <w:r w:rsidR="00643378" w:rsidRPr="0013167C">
        <w:t>этом</w:t>
      </w:r>
      <w:r w:rsidR="00575F9F" w:rsidRPr="0013167C">
        <w:t xml:space="preserve"> </w:t>
      </w:r>
      <w:r w:rsidR="00643378" w:rsidRPr="0013167C">
        <w:t>в</w:t>
      </w:r>
      <w:r w:rsidR="00575F9F" w:rsidRPr="0013167C">
        <w:t xml:space="preserve"> </w:t>
      </w:r>
      <w:r w:rsidR="00643378" w:rsidRPr="0013167C">
        <w:t>среднем</w:t>
      </w:r>
      <w:r w:rsidR="00575F9F" w:rsidRPr="0013167C">
        <w:t xml:space="preserve"> </w:t>
      </w:r>
      <w:r w:rsidR="00643378" w:rsidRPr="0013167C">
        <w:t>фонд</w:t>
      </w:r>
      <w:r w:rsidR="00575F9F" w:rsidRPr="0013167C">
        <w:t xml:space="preserve"> </w:t>
      </w:r>
      <w:r w:rsidR="00643378" w:rsidRPr="0013167C">
        <w:t>удерживал</w:t>
      </w:r>
      <w:r w:rsidR="00575F9F" w:rsidRPr="0013167C">
        <w:t xml:space="preserve"> </w:t>
      </w:r>
      <w:r w:rsidR="00643378" w:rsidRPr="0013167C">
        <w:t>суммарно</w:t>
      </w:r>
      <w:r w:rsidR="00575F9F" w:rsidRPr="0013167C">
        <w:t xml:space="preserve"> </w:t>
      </w:r>
      <w:r w:rsidR="00643378" w:rsidRPr="0013167C">
        <w:t>около</w:t>
      </w:r>
      <w:r w:rsidR="00575F9F" w:rsidRPr="0013167C">
        <w:t xml:space="preserve"> </w:t>
      </w:r>
      <w:r w:rsidR="00643378" w:rsidRPr="0013167C">
        <w:t>1,8%</w:t>
      </w:r>
      <w:r w:rsidR="00575F9F" w:rsidRPr="0013167C">
        <w:t xml:space="preserve"> </w:t>
      </w:r>
      <w:r w:rsidR="00643378" w:rsidRPr="0013167C">
        <w:t>от</w:t>
      </w:r>
      <w:r w:rsidR="00575F9F" w:rsidRPr="0013167C">
        <w:t xml:space="preserve"> </w:t>
      </w:r>
      <w:r w:rsidR="00643378" w:rsidRPr="0013167C">
        <w:t>стоимости</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в</w:t>
      </w:r>
      <w:r w:rsidR="00575F9F" w:rsidRPr="0013167C">
        <w:t xml:space="preserve"> </w:t>
      </w:r>
      <w:r w:rsidR="00643378" w:rsidRPr="0013167C">
        <w:t>год</w:t>
      </w:r>
      <w:r w:rsidRPr="0013167C">
        <w:t>»</w:t>
      </w:r>
      <w:r w:rsidR="00643378" w:rsidRPr="0013167C">
        <w:t>.</w:t>
      </w:r>
    </w:p>
    <w:p w14:paraId="38D9A81C" w14:textId="77777777" w:rsidR="00643378" w:rsidRPr="0013167C" w:rsidRDefault="00975097" w:rsidP="00643378">
      <w:r w:rsidRPr="0013167C">
        <w:t>СОХРАННОСТЬ</w:t>
      </w:r>
      <w:r w:rsidR="00575F9F" w:rsidRPr="0013167C">
        <w:t xml:space="preserve"> </w:t>
      </w:r>
      <w:r w:rsidRPr="0013167C">
        <w:t>И</w:t>
      </w:r>
      <w:r w:rsidR="00575F9F" w:rsidRPr="0013167C">
        <w:t xml:space="preserve"> </w:t>
      </w:r>
      <w:r w:rsidRPr="0013167C">
        <w:t>ДОХОДНОСТЬ</w:t>
      </w:r>
    </w:p>
    <w:p w14:paraId="11130182" w14:textId="77777777" w:rsidR="00643378" w:rsidRPr="0013167C" w:rsidRDefault="00643378" w:rsidP="00643378">
      <w:r w:rsidRPr="0013167C">
        <w:t>Важный</w:t>
      </w:r>
      <w:r w:rsidR="00575F9F" w:rsidRPr="0013167C">
        <w:t xml:space="preserve"> </w:t>
      </w:r>
      <w:r w:rsidRPr="0013167C">
        <w:t>момент</w:t>
      </w:r>
      <w:r w:rsidR="00575F9F" w:rsidRPr="0013167C">
        <w:t xml:space="preserve"> </w:t>
      </w:r>
      <w:r w:rsidRPr="0013167C">
        <w:t>при</w:t>
      </w:r>
      <w:r w:rsidR="00575F9F" w:rsidRPr="0013167C">
        <w:t xml:space="preserve"> </w:t>
      </w:r>
      <w:r w:rsidRPr="0013167C">
        <w:t>выборе</w:t>
      </w:r>
      <w:r w:rsidR="00575F9F" w:rsidRPr="0013167C">
        <w:t xml:space="preserve"> </w:t>
      </w:r>
      <w:r w:rsidRPr="0013167C">
        <w:t>фонда</w:t>
      </w:r>
      <w:r w:rsidR="00575F9F" w:rsidRPr="0013167C">
        <w:t xml:space="preserve"> </w:t>
      </w:r>
      <w:r w:rsidR="004E4ABC" w:rsidRPr="0013167C">
        <w:t>-</w:t>
      </w:r>
      <w:r w:rsidR="00575F9F" w:rsidRPr="0013167C">
        <w:t xml:space="preserve"> </w:t>
      </w:r>
      <w:r w:rsidRPr="0013167C">
        <w:t>информация</w:t>
      </w:r>
      <w:r w:rsidR="00575F9F" w:rsidRPr="0013167C">
        <w:t xml:space="preserve"> </w:t>
      </w:r>
      <w:r w:rsidRPr="0013167C">
        <w:t>о</w:t>
      </w:r>
      <w:r w:rsidR="00575F9F" w:rsidRPr="0013167C">
        <w:t xml:space="preserve"> </w:t>
      </w:r>
      <w:r w:rsidRPr="0013167C">
        <w:t>том,</w:t>
      </w:r>
      <w:r w:rsidR="00575F9F" w:rsidRPr="0013167C">
        <w:t xml:space="preserve"> </w:t>
      </w:r>
      <w:r w:rsidRPr="0013167C">
        <w:t>как</w:t>
      </w:r>
      <w:r w:rsidR="00575F9F" w:rsidRPr="0013167C">
        <w:t xml:space="preserve"> </w:t>
      </w:r>
      <w:r w:rsidRPr="0013167C">
        <w:t>он</w:t>
      </w:r>
      <w:r w:rsidR="00575F9F" w:rsidRPr="0013167C">
        <w:t xml:space="preserve"> </w:t>
      </w:r>
      <w:r w:rsidRPr="0013167C">
        <w:t>распорядится</w:t>
      </w:r>
      <w:r w:rsidR="00575F9F" w:rsidRPr="0013167C">
        <w:t xml:space="preserve"> </w:t>
      </w:r>
      <w:r w:rsidRPr="0013167C">
        <w:t>и</w:t>
      </w:r>
      <w:r w:rsidR="00575F9F" w:rsidRPr="0013167C">
        <w:t xml:space="preserve"> </w:t>
      </w:r>
      <w:r w:rsidRPr="0013167C">
        <w:t>сможет</w:t>
      </w:r>
      <w:r w:rsidR="00575F9F" w:rsidRPr="0013167C">
        <w:t xml:space="preserve"> </w:t>
      </w:r>
      <w:r w:rsidRPr="0013167C">
        <w:t>ли</w:t>
      </w:r>
      <w:r w:rsidR="00575F9F" w:rsidRPr="0013167C">
        <w:t xml:space="preserve"> </w:t>
      </w:r>
      <w:r w:rsidRPr="0013167C">
        <w:t>приумножить</w:t>
      </w:r>
      <w:r w:rsidR="00575F9F" w:rsidRPr="0013167C">
        <w:t xml:space="preserve"> </w:t>
      </w:r>
      <w:r w:rsidRPr="0013167C">
        <w:t>полученные</w:t>
      </w:r>
      <w:r w:rsidR="00575F9F" w:rsidRPr="0013167C">
        <w:t xml:space="preserve"> </w:t>
      </w:r>
      <w:r w:rsidRPr="0013167C">
        <w:t>средства.</w:t>
      </w:r>
    </w:p>
    <w:p w14:paraId="212D88B5" w14:textId="77777777" w:rsidR="00643378" w:rsidRPr="0013167C" w:rsidRDefault="004E4ABC" w:rsidP="00643378">
      <w:r w:rsidRPr="0013167C">
        <w:t>«</w:t>
      </w:r>
      <w:r w:rsidR="00643378" w:rsidRPr="0013167C">
        <w:t>Размер</w:t>
      </w:r>
      <w:r w:rsidR="00575F9F" w:rsidRPr="0013167C">
        <w:t xml:space="preserve"> </w:t>
      </w:r>
      <w:r w:rsidR="00643378" w:rsidRPr="0013167C">
        <w:t>инвестиционного</w:t>
      </w:r>
      <w:r w:rsidR="00575F9F" w:rsidRPr="0013167C">
        <w:t xml:space="preserve"> </w:t>
      </w:r>
      <w:r w:rsidR="00643378" w:rsidRPr="0013167C">
        <w:t>дохода,</w:t>
      </w:r>
      <w:r w:rsidR="00575F9F" w:rsidRPr="0013167C">
        <w:t xml:space="preserve"> </w:t>
      </w:r>
      <w:r w:rsidR="00643378" w:rsidRPr="0013167C">
        <w:t>который</w:t>
      </w:r>
      <w:r w:rsidR="00575F9F" w:rsidRPr="0013167C">
        <w:t xml:space="preserve"> </w:t>
      </w:r>
      <w:r w:rsidR="00643378" w:rsidRPr="0013167C">
        <w:t>НПФ</w:t>
      </w:r>
      <w:r w:rsidR="00575F9F" w:rsidRPr="0013167C">
        <w:t xml:space="preserve"> </w:t>
      </w:r>
      <w:r w:rsidR="00643378" w:rsidRPr="0013167C">
        <w:t>будет</w:t>
      </w:r>
      <w:r w:rsidR="00575F9F" w:rsidRPr="0013167C">
        <w:t xml:space="preserve"> </w:t>
      </w:r>
      <w:r w:rsidR="00643378" w:rsidRPr="0013167C">
        <w:t>начислять</w:t>
      </w:r>
      <w:r w:rsidR="00575F9F" w:rsidRPr="0013167C">
        <w:t xml:space="preserve"> </w:t>
      </w:r>
      <w:r w:rsidR="00643378" w:rsidRPr="0013167C">
        <w:t>по</w:t>
      </w:r>
      <w:r w:rsidR="00575F9F" w:rsidRPr="0013167C">
        <w:t xml:space="preserve"> </w:t>
      </w:r>
      <w:r w:rsidR="00643378" w:rsidRPr="0013167C">
        <w:t>ПДС,</w:t>
      </w:r>
      <w:r w:rsidR="00575F9F" w:rsidRPr="0013167C">
        <w:t xml:space="preserve"> </w:t>
      </w:r>
      <w:r w:rsidR="00643378" w:rsidRPr="0013167C">
        <w:t>зависит</w:t>
      </w:r>
      <w:r w:rsidR="00575F9F" w:rsidRPr="0013167C">
        <w:t xml:space="preserve"> </w:t>
      </w:r>
      <w:r w:rsidR="00643378" w:rsidRPr="0013167C">
        <w:t>от</w:t>
      </w:r>
      <w:r w:rsidR="00575F9F" w:rsidRPr="0013167C">
        <w:t xml:space="preserve"> </w:t>
      </w:r>
      <w:r w:rsidR="00643378" w:rsidRPr="0013167C">
        <w:t>ситуации</w:t>
      </w:r>
      <w:r w:rsidR="00575F9F" w:rsidRPr="0013167C">
        <w:t xml:space="preserve"> </w:t>
      </w:r>
      <w:r w:rsidR="00643378" w:rsidRPr="0013167C">
        <w:t>на</w:t>
      </w:r>
      <w:r w:rsidR="00575F9F" w:rsidRPr="0013167C">
        <w:t xml:space="preserve"> </w:t>
      </w:r>
      <w:r w:rsidR="00643378" w:rsidRPr="0013167C">
        <w:t>рынке,</w:t>
      </w:r>
      <w:r w:rsidR="00575F9F" w:rsidRPr="0013167C">
        <w:t xml:space="preserve"> </w:t>
      </w:r>
      <w:r w:rsidR="00643378" w:rsidRPr="0013167C">
        <w:t>а</w:t>
      </w:r>
      <w:r w:rsidR="00575F9F" w:rsidRPr="0013167C">
        <w:t xml:space="preserve"> </w:t>
      </w:r>
      <w:r w:rsidR="00643378" w:rsidRPr="0013167C">
        <w:t>также</w:t>
      </w:r>
      <w:r w:rsidR="00575F9F" w:rsidRPr="0013167C">
        <w:t xml:space="preserve"> </w:t>
      </w:r>
      <w:r w:rsidR="00643378" w:rsidRPr="0013167C">
        <w:t>срока,</w:t>
      </w:r>
      <w:r w:rsidR="00575F9F" w:rsidRPr="0013167C">
        <w:t xml:space="preserve"> </w:t>
      </w:r>
      <w:r w:rsidR="00643378" w:rsidRPr="0013167C">
        <w:t>в</w:t>
      </w:r>
      <w:r w:rsidR="00575F9F" w:rsidRPr="0013167C">
        <w:t xml:space="preserve"> </w:t>
      </w:r>
      <w:r w:rsidR="00643378" w:rsidRPr="0013167C">
        <w:t>течение</w:t>
      </w:r>
      <w:r w:rsidR="00575F9F" w:rsidRPr="0013167C">
        <w:t xml:space="preserve"> </w:t>
      </w:r>
      <w:r w:rsidR="00643378" w:rsidRPr="0013167C">
        <w:t>которого</w:t>
      </w:r>
      <w:r w:rsidR="00575F9F" w:rsidRPr="0013167C">
        <w:t xml:space="preserve"> </w:t>
      </w:r>
      <w:r w:rsidR="00643378" w:rsidRPr="0013167C">
        <w:t>деньги</w:t>
      </w:r>
      <w:r w:rsidR="00575F9F" w:rsidRPr="0013167C">
        <w:t xml:space="preserve"> </w:t>
      </w:r>
      <w:r w:rsidRPr="0013167C">
        <w:t>«</w:t>
      </w:r>
      <w:r w:rsidR="00643378" w:rsidRPr="0013167C">
        <w:t>проработали</w:t>
      </w:r>
      <w:r w:rsidRPr="0013167C">
        <w:t>»</w:t>
      </w:r>
      <w:r w:rsidR="00575F9F" w:rsidRPr="0013167C">
        <w:t xml:space="preserve"> </w:t>
      </w:r>
      <w:r w:rsidR="00643378" w:rsidRPr="0013167C">
        <w:t>на</w:t>
      </w:r>
      <w:r w:rsidR="00575F9F" w:rsidRPr="0013167C">
        <w:t xml:space="preserve"> </w:t>
      </w:r>
      <w:r w:rsidR="00643378" w:rsidRPr="0013167C">
        <w:t>ПДС-счете,</w:t>
      </w:r>
      <w:r w:rsidR="00575F9F" w:rsidRPr="0013167C">
        <w:t xml:space="preserve"> </w:t>
      </w:r>
      <w:r w:rsidRPr="0013167C">
        <w:t>-</w:t>
      </w:r>
      <w:r w:rsidR="00575F9F" w:rsidRPr="0013167C">
        <w:t xml:space="preserve"> </w:t>
      </w:r>
      <w:r w:rsidR="00643378" w:rsidRPr="0013167C">
        <w:t>поясняет</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В</w:t>
      </w:r>
      <w:r w:rsidR="00575F9F" w:rsidRPr="0013167C">
        <w:t xml:space="preserve"> </w:t>
      </w:r>
      <w:r w:rsidR="00643378" w:rsidRPr="0013167C">
        <w:t>портфелях</w:t>
      </w:r>
      <w:r w:rsidR="00575F9F" w:rsidRPr="0013167C">
        <w:t xml:space="preserve"> </w:t>
      </w:r>
      <w:r w:rsidR="00643378" w:rsidRPr="0013167C">
        <w:t>НПФ</w:t>
      </w:r>
      <w:r w:rsidR="00575F9F" w:rsidRPr="0013167C">
        <w:t xml:space="preserve"> </w:t>
      </w:r>
      <w:r w:rsidR="00643378" w:rsidRPr="0013167C">
        <w:t>есть</w:t>
      </w:r>
      <w:r w:rsidR="00575F9F" w:rsidRPr="0013167C">
        <w:t xml:space="preserve"> </w:t>
      </w:r>
      <w:r w:rsidR="00643378" w:rsidRPr="0013167C">
        <w:t>инструменты</w:t>
      </w:r>
      <w:r w:rsidR="00575F9F" w:rsidRPr="0013167C">
        <w:t xml:space="preserve"> </w:t>
      </w:r>
      <w:r w:rsidR="00643378" w:rsidRPr="0013167C">
        <w:lastRenderedPageBreak/>
        <w:t>различных</w:t>
      </w:r>
      <w:r w:rsidR="00575F9F" w:rsidRPr="0013167C">
        <w:t xml:space="preserve"> </w:t>
      </w:r>
      <w:r w:rsidR="00643378" w:rsidRPr="0013167C">
        <w:t>классов</w:t>
      </w:r>
      <w:r w:rsidR="00575F9F" w:rsidRPr="0013167C">
        <w:t xml:space="preserve"> </w:t>
      </w:r>
      <w:r w:rsidR="00643378" w:rsidRPr="0013167C">
        <w:t>(акции,</w:t>
      </w:r>
      <w:r w:rsidR="00575F9F" w:rsidRPr="0013167C">
        <w:t xml:space="preserve"> </w:t>
      </w:r>
      <w:r w:rsidR="00643378" w:rsidRPr="0013167C">
        <w:t>облигации,</w:t>
      </w:r>
      <w:r w:rsidR="00575F9F" w:rsidRPr="0013167C">
        <w:t xml:space="preserve"> </w:t>
      </w:r>
      <w:r w:rsidR="00643378" w:rsidRPr="0013167C">
        <w:t>ПИФ</w:t>
      </w:r>
      <w:r w:rsidR="00575F9F" w:rsidRPr="0013167C">
        <w:t xml:space="preserve"> </w:t>
      </w:r>
      <w:r w:rsidR="00643378" w:rsidRPr="0013167C">
        <w:t>и</w:t>
      </w:r>
      <w:r w:rsidR="00575F9F" w:rsidRPr="0013167C">
        <w:t xml:space="preserve"> </w:t>
      </w:r>
      <w:r w:rsidR="00643378" w:rsidRPr="0013167C">
        <w:t>пр.),</w:t>
      </w:r>
      <w:r w:rsidR="00575F9F" w:rsidRPr="0013167C">
        <w:t xml:space="preserve"> </w:t>
      </w:r>
      <w:r w:rsidR="00643378" w:rsidRPr="0013167C">
        <w:t>и</w:t>
      </w:r>
      <w:r w:rsidR="00575F9F" w:rsidRPr="0013167C">
        <w:t xml:space="preserve"> </w:t>
      </w:r>
      <w:r w:rsidR="00643378" w:rsidRPr="0013167C">
        <w:t>общий</w:t>
      </w:r>
      <w:r w:rsidR="00575F9F" w:rsidRPr="0013167C">
        <w:t xml:space="preserve"> </w:t>
      </w:r>
      <w:r w:rsidR="00643378" w:rsidRPr="0013167C">
        <w:t>результат</w:t>
      </w:r>
      <w:r w:rsidR="00575F9F" w:rsidRPr="0013167C">
        <w:t xml:space="preserve"> </w:t>
      </w:r>
      <w:r w:rsidR="00643378" w:rsidRPr="0013167C">
        <w:t>инвестирования</w:t>
      </w:r>
      <w:r w:rsidR="00575F9F" w:rsidRPr="0013167C">
        <w:t xml:space="preserve"> </w:t>
      </w:r>
      <w:r w:rsidR="00643378" w:rsidRPr="0013167C">
        <w:t>будет</w:t>
      </w:r>
      <w:r w:rsidR="00575F9F" w:rsidRPr="0013167C">
        <w:t xml:space="preserve"> </w:t>
      </w:r>
      <w:r w:rsidR="00643378" w:rsidRPr="0013167C">
        <w:t>зависеть</w:t>
      </w:r>
      <w:r w:rsidR="00575F9F" w:rsidRPr="0013167C">
        <w:t xml:space="preserve"> </w:t>
      </w:r>
      <w:r w:rsidR="00643378" w:rsidRPr="0013167C">
        <w:t>от</w:t>
      </w:r>
      <w:r w:rsidR="00575F9F" w:rsidRPr="0013167C">
        <w:t xml:space="preserve"> </w:t>
      </w:r>
      <w:r w:rsidR="00643378" w:rsidRPr="0013167C">
        <w:t>того,</w:t>
      </w:r>
      <w:r w:rsidR="00575F9F" w:rsidRPr="0013167C">
        <w:t xml:space="preserve"> </w:t>
      </w:r>
      <w:r w:rsidR="00643378" w:rsidRPr="0013167C">
        <w:t>как</w:t>
      </w:r>
      <w:r w:rsidR="00575F9F" w:rsidRPr="0013167C">
        <w:t xml:space="preserve"> </w:t>
      </w:r>
      <w:r w:rsidR="00643378" w:rsidRPr="0013167C">
        <w:t>они</w:t>
      </w:r>
      <w:r w:rsidR="00575F9F" w:rsidRPr="0013167C">
        <w:t xml:space="preserve"> </w:t>
      </w:r>
      <w:r w:rsidR="00643378" w:rsidRPr="0013167C">
        <w:t>в</w:t>
      </w:r>
      <w:r w:rsidR="00575F9F" w:rsidRPr="0013167C">
        <w:t xml:space="preserve"> </w:t>
      </w:r>
      <w:r w:rsidR="00643378" w:rsidRPr="0013167C">
        <w:t>совокупности</w:t>
      </w:r>
      <w:r w:rsidR="00575F9F" w:rsidRPr="0013167C">
        <w:t xml:space="preserve"> </w:t>
      </w:r>
      <w:r w:rsidRPr="0013167C">
        <w:t>«</w:t>
      </w:r>
      <w:r w:rsidR="00643378" w:rsidRPr="0013167C">
        <w:t>покажут</w:t>
      </w:r>
      <w:r w:rsidR="00575F9F" w:rsidRPr="0013167C">
        <w:t xml:space="preserve"> </w:t>
      </w:r>
      <w:r w:rsidR="00643378" w:rsidRPr="0013167C">
        <w:t>себя</w:t>
      </w:r>
      <w:r w:rsidRPr="0013167C">
        <w:t>»</w:t>
      </w:r>
      <w:r w:rsidR="00575F9F" w:rsidRPr="0013167C">
        <w:t xml:space="preserve"> </w:t>
      </w:r>
      <w:r w:rsidR="00643378" w:rsidRPr="0013167C">
        <w:t>за</w:t>
      </w:r>
      <w:r w:rsidR="00575F9F" w:rsidRPr="0013167C">
        <w:t xml:space="preserve"> </w:t>
      </w:r>
      <w:r w:rsidR="00643378" w:rsidRPr="0013167C">
        <w:t>конкретный</w:t>
      </w:r>
      <w:r w:rsidR="00575F9F" w:rsidRPr="0013167C">
        <w:t xml:space="preserve"> </w:t>
      </w:r>
      <w:r w:rsidR="00643378" w:rsidRPr="0013167C">
        <w:t>календарный</w:t>
      </w:r>
      <w:r w:rsidR="00575F9F" w:rsidRPr="0013167C">
        <w:t xml:space="preserve"> </w:t>
      </w:r>
      <w:r w:rsidR="00643378" w:rsidRPr="0013167C">
        <w:t>год</w:t>
      </w:r>
      <w:r w:rsidRPr="0013167C">
        <w:t>»</w:t>
      </w:r>
      <w:r w:rsidR="00643378" w:rsidRPr="0013167C">
        <w:t>.</w:t>
      </w:r>
    </w:p>
    <w:p w14:paraId="6AE24F3C" w14:textId="77777777" w:rsidR="00643378" w:rsidRPr="0013167C" w:rsidRDefault="00643378" w:rsidP="00643378">
      <w:r w:rsidRPr="0013167C">
        <w:t>По</w:t>
      </w:r>
      <w:r w:rsidR="00575F9F" w:rsidRPr="0013167C">
        <w:t xml:space="preserve"> </w:t>
      </w:r>
      <w:r w:rsidRPr="0013167C">
        <w:t>мнению</w:t>
      </w:r>
      <w:r w:rsidR="00575F9F" w:rsidRPr="0013167C">
        <w:t xml:space="preserve"> </w:t>
      </w:r>
      <w:r w:rsidRPr="0013167C">
        <w:t>специалистов,</w:t>
      </w:r>
      <w:r w:rsidR="00575F9F" w:rsidRPr="0013167C">
        <w:t xml:space="preserve"> </w:t>
      </w:r>
      <w:r w:rsidRPr="0013167C">
        <w:t>у</w:t>
      </w:r>
      <w:r w:rsidR="00575F9F" w:rsidRPr="0013167C">
        <w:t xml:space="preserve"> </w:t>
      </w:r>
      <w:r w:rsidRPr="0013167C">
        <w:t>каждого</w:t>
      </w:r>
      <w:r w:rsidR="00575F9F" w:rsidRPr="0013167C">
        <w:t xml:space="preserve"> </w:t>
      </w:r>
      <w:r w:rsidRPr="0013167C">
        <w:t>фонда</w:t>
      </w:r>
      <w:r w:rsidR="00575F9F" w:rsidRPr="0013167C">
        <w:t xml:space="preserve"> </w:t>
      </w:r>
      <w:r w:rsidRPr="0013167C">
        <w:t>своя</w:t>
      </w:r>
      <w:r w:rsidR="00575F9F" w:rsidRPr="0013167C">
        <w:t xml:space="preserve"> </w:t>
      </w:r>
      <w:r w:rsidRPr="0013167C">
        <w:t>инвестиционная</w:t>
      </w:r>
      <w:r w:rsidR="00575F9F" w:rsidRPr="0013167C">
        <w:t xml:space="preserve"> </w:t>
      </w:r>
      <w:r w:rsidRPr="0013167C">
        <w:t>стратегия.</w:t>
      </w:r>
      <w:r w:rsidR="00575F9F" w:rsidRPr="0013167C">
        <w:t xml:space="preserve"> </w:t>
      </w:r>
      <w:r w:rsidRPr="0013167C">
        <w:t>При</w:t>
      </w:r>
      <w:r w:rsidR="00575F9F" w:rsidRPr="0013167C">
        <w:t xml:space="preserve"> </w:t>
      </w:r>
      <w:r w:rsidRPr="0013167C">
        <w:t>выборе</w:t>
      </w:r>
      <w:r w:rsidR="00575F9F" w:rsidRPr="0013167C">
        <w:t xml:space="preserve"> </w:t>
      </w:r>
      <w:r w:rsidRPr="0013167C">
        <w:t>НПФ</w:t>
      </w:r>
      <w:r w:rsidR="00575F9F" w:rsidRPr="0013167C">
        <w:t xml:space="preserve"> </w:t>
      </w:r>
      <w:r w:rsidRPr="0013167C">
        <w:t>надо</w:t>
      </w:r>
      <w:r w:rsidR="00575F9F" w:rsidRPr="0013167C">
        <w:t xml:space="preserve"> </w:t>
      </w:r>
      <w:r w:rsidRPr="0013167C">
        <w:t>оценивать</w:t>
      </w:r>
      <w:r w:rsidR="00575F9F" w:rsidRPr="0013167C">
        <w:t xml:space="preserve"> </w:t>
      </w:r>
      <w:r w:rsidRPr="0013167C">
        <w:t>ее</w:t>
      </w:r>
      <w:r w:rsidR="00575F9F" w:rsidRPr="0013167C">
        <w:t xml:space="preserve"> </w:t>
      </w:r>
      <w:r w:rsidRPr="0013167C">
        <w:t>доходность</w:t>
      </w:r>
      <w:r w:rsidR="00575F9F" w:rsidRPr="0013167C">
        <w:t xml:space="preserve"> </w:t>
      </w:r>
      <w:r w:rsidRPr="0013167C">
        <w:t>за</w:t>
      </w:r>
      <w:r w:rsidR="00575F9F" w:rsidRPr="0013167C">
        <w:t xml:space="preserve"> </w:t>
      </w:r>
      <w:r w:rsidRPr="0013167C">
        <w:t>последние</w:t>
      </w:r>
      <w:r w:rsidR="00575F9F" w:rsidRPr="0013167C">
        <w:t xml:space="preserve"> </w:t>
      </w:r>
      <w:r w:rsidRPr="0013167C">
        <w:t>8-10</w:t>
      </w:r>
      <w:r w:rsidR="00575F9F" w:rsidRPr="0013167C">
        <w:t xml:space="preserve"> </w:t>
      </w:r>
      <w:r w:rsidRPr="0013167C">
        <w:t>лет.</w:t>
      </w:r>
    </w:p>
    <w:p w14:paraId="07069594" w14:textId="77777777" w:rsidR="00643378" w:rsidRPr="0013167C" w:rsidRDefault="004E4ABC" w:rsidP="00643378">
      <w:r w:rsidRPr="0013167C">
        <w:t>«</w:t>
      </w:r>
      <w:r w:rsidR="00643378" w:rsidRPr="0013167C">
        <w:t>У</w:t>
      </w:r>
      <w:r w:rsidR="00575F9F" w:rsidRPr="0013167C">
        <w:t xml:space="preserve"> </w:t>
      </w:r>
      <w:r w:rsidR="00643378" w:rsidRPr="0013167C">
        <w:t>НПФ</w:t>
      </w:r>
      <w:r w:rsidR="00575F9F" w:rsidRPr="0013167C">
        <w:t xml:space="preserve"> </w:t>
      </w:r>
      <w:r w:rsidR="00643378" w:rsidRPr="0013167C">
        <w:t>заметно</w:t>
      </w:r>
      <w:r w:rsidR="00575F9F" w:rsidRPr="0013167C">
        <w:t xml:space="preserve"> </w:t>
      </w:r>
      <w:r w:rsidR="00643378" w:rsidRPr="0013167C">
        <w:t>разные</w:t>
      </w:r>
      <w:r w:rsidR="00575F9F" w:rsidRPr="0013167C">
        <w:t xml:space="preserve"> </w:t>
      </w:r>
      <w:r w:rsidR="00643378" w:rsidRPr="0013167C">
        <w:t>результаты,</w:t>
      </w:r>
      <w:r w:rsidR="00575F9F" w:rsidRPr="0013167C">
        <w:t xml:space="preserve"> </w:t>
      </w:r>
      <w:r w:rsidR="00643378" w:rsidRPr="0013167C">
        <w:t>и</w:t>
      </w:r>
      <w:r w:rsidR="00575F9F" w:rsidRPr="0013167C">
        <w:t xml:space="preserve"> </w:t>
      </w:r>
      <w:r w:rsidR="00643378" w:rsidRPr="0013167C">
        <w:t>имеет</w:t>
      </w:r>
      <w:r w:rsidR="00575F9F" w:rsidRPr="0013167C">
        <w:t xml:space="preserve"> </w:t>
      </w:r>
      <w:r w:rsidR="00643378" w:rsidRPr="0013167C">
        <w:t>смысл</w:t>
      </w:r>
      <w:r w:rsidR="00575F9F" w:rsidRPr="0013167C">
        <w:t xml:space="preserve"> </w:t>
      </w:r>
      <w:r w:rsidR="00643378" w:rsidRPr="0013167C">
        <w:t>присмотреться</w:t>
      </w:r>
      <w:r w:rsidR="00575F9F" w:rsidRPr="0013167C">
        <w:t xml:space="preserve"> </w:t>
      </w:r>
      <w:r w:rsidR="00643378" w:rsidRPr="0013167C">
        <w:t>к</w:t>
      </w:r>
      <w:r w:rsidR="00575F9F" w:rsidRPr="0013167C">
        <w:t xml:space="preserve"> </w:t>
      </w:r>
      <w:r w:rsidR="00643378" w:rsidRPr="0013167C">
        <w:t>фондам,</w:t>
      </w:r>
      <w:r w:rsidR="00575F9F" w:rsidRPr="0013167C">
        <w:t xml:space="preserve"> </w:t>
      </w:r>
      <w:r w:rsidR="00643378" w:rsidRPr="0013167C">
        <w:t>которые</w:t>
      </w:r>
      <w:r w:rsidR="00575F9F" w:rsidRPr="0013167C">
        <w:t xml:space="preserve"> </w:t>
      </w:r>
      <w:r w:rsidR="00643378" w:rsidRPr="0013167C">
        <w:t>показывают</w:t>
      </w:r>
      <w:r w:rsidR="00575F9F" w:rsidRPr="0013167C">
        <w:t xml:space="preserve"> </w:t>
      </w:r>
      <w:r w:rsidR="00643378" w:rsidRPr="0013167C">
        <w:t>устойчивую</w:t>
      </w:r>
      <w:r w:rsidR="00575F9F" w:rsidRPr="0013167C">
        <w:t xml:space="preserve"> </w:t>
      </w:r>
      <w:r w:rsidR="00643378" w:rsidRPr="0013167C">
        <w:t>положительную</w:t>
      </w:r>
      <w:r w:rsidR="00575F9F" w:rsidRPr="0013167C">
        <w:t xml:space="preserve"> </w:t>
      </w:r>
      <w:r w:rsidR="00643378" w:rsidRPr="0013167C">
        <w:t>доходность</w:t>
      </w:r>
      <w:r w:rsidR="00575F9F" w:rsidRPr="0013167C">
        <w:t xml:space="preserve"> </w:t>
      </w:r>
      <w:r w:rsidR="00643378" w:rsidRPr="0013167C">
        <w:t>за</w:t>
      </w:r>
      <w:r w:rsidR="00575F9F" w:rsidRPr="0013167C">
        <w:t xml:space="preserve"> </w:t>
      </w:r>
      <w:r w:rsidR="00643378" w:rsidRPr="0013167C">
        <w:t>длительный</w:t>
      </w:r>
      <w:r w:rsidR="00575F9F" w:rsidRPr="0013167C">
        <w:t xml:space="preserve"> </w:t>
      </w:r>
      <w:r w:rsidR="00643378" w:rsidRPr="0013167C">
        <w:t>период</w:t>
      </w:r>
      <w:r w:rsidRPr="0013167C">
        <w:t>»</w:t>
      </w:r>
      <w:r w:rsidR="00643378" w:rsidRPr="0013167C">
        <w:t>,</w:t>
      </w:r>
      <w:r w:rsidR="00575F9F" w:rsidRPr="0013167C">
        <w:t xml:space="preserve"> </w:t>
      </w:r>
      <w:r w:rsidRPr="0013167C">
        <w:t>-</w:t>
      </w:r>
      <w:r w:rsidR="00575F9F" w:rsidRPr="0013167C">
        <w:t xml:space="preserve"> </w:t>
      </w:r>
      <w:r w:rsidR="00643378" w:rsidRPr="0013167C">
        <w:t>отмечает</w:t>
      </w:r>
      <w:r w:rsidR="00575F9F" w:rsidRPr="0013167C">
        <w:t xml:space="preserve"> </w:t>
      </w:r>
      <w:r w:rsidR="00643378" w:rsidRPr="0013167C">
        <w:t>директор</w:t>
      </w:r>
      <w:r w:rsidR="00575F9F" w:rsidRPr="0013167C">
        <w:t xml:space="preserve"> </w:t>
      </w:r>
      <w:r w:rsidR="00643378" w:rsidRPr="0013167C">
        <w:t>Национальной</w:t>
      </w:r>
      <w:r w:rsidR="00575F9F" w:rsidRPr="0013167C">
        <w:t xml:space="preserve"> </w:t>
      </w:r>
      <w:r w:rsidR="00643378" w:rsidRPr="0013167C">
        <w:t>ассоциации</w:t>
      </w:r>
      <w:r w:rsidR="00575F9F" w:rsidRPr="0013167C">
        <w:t xml:space="preserve"> </w:t>
      </w:r>
      <w:r w:rsidR="00643378" w:rsidRPr="0013167C">
        <w:t>специалистов</w:t>
      </w:r>
      <w:r w:rsidR="00575F9F" w:rsidRPr="0013167C">
        <w:t xml:space="preserve"> </w:t>
      </w:r>
      <w:r w:rsidR="00643378" w:rsidRPr="0013167C">
        <w:t>финансового</w:t>
      </w:r>
      <w:r w:rsidR="00575F9F" w:rsidRPr="0013167C">
        <w:t xml:space="preserve"> </w:t>
      </w:r>
      <w:r w:rsidR="00643378" w:rsidRPr="0013167C">
        <w:t>планирования</w:t>
      </w:r>
      <w:r w:rsidR="00575F9F" w:rsidRPr="0013167C">
        <w:t xml:space="preserve"> </w:t>
      </w:r>
      <w:r w:rsidR="00643378" w:rsidRPr="0013167C">
        <w:t>(НАСФП)</w:t>
      </w:r>
      <w:r w:rsidR="00575F9F" w:rsidRPr="0013167C">
        <w:t xml:space="preserve"> </w:t>
      </w:r>
      <w:r w:rsidR="00643378" w:rsidRPr="0013167C">
        <w:t>Андрей</w:t>
      </w:r>
      <w:r w:rsidR="00575F9F" w:rsidRPr="0013167C">
        <w:t xml:space="preserve"> </w:t>
      </w:r>
      <w:r w:rsidR="00643378" w:rsidRPr="0013167C">
        <w:t>Паранич.</w:t>
      </w:r>
      <w:r w:rsidR="00575F9F" w:rsidRPr="0013167C">
        <w:t xml:space="preserve"> </w:t>
      </w:r>
    </w:p>
    <w:p w14:paraId="22A50E15" w14:textId="77777777" w:rsidR="00643378" w:rsidRPr="0013167C" w:rsidRDefault="00643378" w:rsidP="00643378">
      <w:r w:rsidRPr="0013167C">
        <w:t>В</w:t>
      </w:r>
      <w:r w:rsidR="00575F9F" w:rsidRPr="0013167C">
        <w:t xml:space="preserve"> </w:t>
      </w:r>
      <w:r w:rsidRPr="0013167C">
        <w:t>долгосрочной</w:t>
      </w:r>
      <w:r w:rsidR="00575F9F" w:rsidRPr="0013167C">
        <w:t xml:space="preserve"> </w:t>
      </w:r>
      <w:r w:rsidRPr="0013167C">
        <w:t>перспективе</w:t>
      </w:r>
      <w:r w:rsidR="00575F9F" w:rsidRPr="0013167C">
        <w:t xml:space="preserve"> </w:t>
      </w:r>
      <w:r w:rsidRPr="0013167C">
        <w:t>фонды</w:t>
      </w:r>
      <w:r w:rsidR="00575F9F" w:rsidRPr="0013167C">
        <w:t xml:space="preserve"> </w:t>
      </w:r>
      <w:r w:rsidRPr="0013167C">
        <w:t>стремятся</w:t>
      </w:r>
      <w:r w:rsidR="00575F9F" w:rsidRPr="0013167C">
        <w:t xml:space="preserve"> </w:t>
      </w:r>
      <w:r w:rsidRPr="0013167C">
        <w:t>превысить</w:t>
      </w:r>
      <w:r w:rsidR="00575F9F" w:rsidRPr="0013167C">
        <w:t xml:space="preserve"> </w:t>
      </w:r>
      <w:r w:rsidRPr="0013167C">
        <w:t>инфляцию</w:t>
      </w:r>
      <w:r w:rsidR="00575F9F" w:rsidRPr="0013167C">
        <w:t xml:space="preserve"> </w:t>
      </w:r>
      <w:r w:rsidRPr="0013167C">
        <w:t>хотя</w:t>
      </w:r>
      <w:r w:rsidR="00575F9F" w:rsidRPr="0013167C">
        <w:t xml:space="preserve"> </w:t>
      </w:r>
      <w:r w:rsidRPr="0013167C">
        <w:t>бы</w:t>
      </w:r>
      <w:r w:rsidR="00575F9F" w:rsidRPr="0013167C">
        <w:t xml:space="preserve"> </w:t>
      </w:r>
      <w:r w:rsidRPr="0013167C">
        <w:t>на</w:t>
      </w:r>
      <w:r w:rsidR="00575F9F" w:rsidRPr="0013167C">
        <w:t xml:space="preserve"> </w:t>
      </w:r>
      <w:r w:rsidRPr="0013167C">
        <w:t>несколько</w:t>
      </w:r>
      <w:r w:rsidR="00575F9F" w:rsidRPr="0013167C">
        <w:t xml:space="preserve"> </w:t>
      </w:r>
      <w:r w:rsidRPr="0013167C">
        <w:t>процентов,</w:t>
      </w:r>
      <w:r w:rsidR="00575F9F" w:rsidRPr="0013167C">
        <w:t xml:space="preserve"> </w:t>
      </w:r>
      <w:r w:rsidRPr="0013167C">
        <w:t>но</w:t>
      </w:r>
      <w:r w:rsidR="00575F9F" w:rsidRPr="0013167C">
        <w:t xml:space="preserve"> </w:t>
      </w:r>
      <w:r w:rsidRPr="0013167C">
        <w:t>на</w:t>
      </w:r>
      <w:r w:rsidR="00575F9F" w:rsidRPr="0013167C">
        <w:t xml:space="preserve"> </w:t>
      </w:r>
      <w:r w:rsidRPr="0013167C">
        <w:t>коротких</w:t>
      </w:r>
      <w:r w:rsidR="00575F9F" w:rsidRPr="0013167C">
        <w:t xml:space="preserve"> </w:t>
      </w:r>
      <w:r w:rsidRPr="0013167C">
        <w:t>сроках</w:t>
      </w:r>
      <w:r w:rsidR="00575F9F" w:rsidRPr="0013167C">
        <w:t xml:space="preserve"> </w:t>
      </w:r>
      <w:r w:rsidRPr="0013167C">
        <w:t>это</w:t>
      </w:r>
      <w:r w:rsidR="00575F9F" w:rsidRPr="0013167C">
        <w:t xml:space="preserve"> </w:t>
      </w:r>
      <w:r w:rsidRPr="0013167C">
        <w:t>сделать</w:t>
      </w:r>
      <w:r w:rsidR="00575F9F" w:rsidRPr="0013167C">
        <w:t xml:space="preserve"> </w:t>
      </w:r>
      <w:r w:rsidRPr="0013167C">
        <w:t>сложнее.</w:t>
      </w:r>
    </w:p>
    <w:p w14:paraId="311A01C3" w14:textId="77777777" w:rsidR="00643378" w:rsidRPr="0013167C" w:rsidRDefault="004E4ABC" w:rsidP="00643378">
      <w:r w:rsidRPr="0013167C">
        <w:t>«</w:t>
      </w:r>
      <w:r w:rsidR="00643378" w:rsidRPr="0013167C">
        <w:t>На</w:t>
      </w:r>
      <w:r w:rsidR="00575F9F" w:rsidRPr="0013167C">
        <w:t xml:space="preserve"> </w:t>
      </w:r>
      <w:r w:rsidR="00643378" w:rsidRPr="0013167C">
        <w:t>финансовом</w:t>
      </w:r>
      <w:r w:rsidR="00575F9F" w:rsidRPr="0013167C">
        <w:t xml:space="preserve"> </w:t>
      </w:r>
      <w:r w:rsidR="00643378" w:rsidRPr="0013167C">
        <w:t>рынке</w:t>
      </w:r>
      <w:r w:rsidR="00575F9F" w:rsidRPr="0013167C">
        <w:t xml:space="preserve"> </w:t>
      </w:r>
      <w:r w:rsidR="00643378" w:rsidRPr="0013167C">
        <w:t>есть</w:t>
      </w:r>
      <w:r w:rsidR="00575F9F" w:rsidRPr="0013167C">
        <w:t xml:space="preserve"> </w:t>
      </w:r>
      <w:r w:rsidR="00643378" w:rsidRPr="0013167C">
        <w:t>много</w:t>
      </w:r>
      <w:r w:rsidR="00575F9F" w:rsidRPr="0013167C">
        <w:t xml:space="preserve"> </w:t>
      </w:r>
      <w:r w:rsidR="00643378" w:rsidRPr="0013167C">
        <w:t>инструментов,</w:t>
      </w:r>
      <w:r w:rsidR="00575F9F" w:rsidRPr="0013167C">
        <w:t xml:space="preserve"> </w:t>
      </w:r>
      <w:r w:rsidR="00643378" w:rsidRPr="0013167C">
        <w:t>имеющих</w:t>
      </w:r>
      <w:r w:rsidR="00575F9F" w:rsidRPr="0013167C">
        <w:t xml:space="preserve"> </w:t>
      </w:r>
      <w:r w:rsidR="00643378" w:rsidRPr="0013167C">
        <w:t>самые</w:t>
      </w:r>
      <w:r w:rsidR="00575F9F" w:rsidRPr="0013167C">
        <w:t xml:space="preserve"> </w:t>
      </w:r>
      <w:r w:rsidR="00643378" w:rsidRPr="0013167C">
        <w:t>разные</w:t>
      </w:r>
      <w:r w:rsidR="00575F9F" w:rsidRPr="0013167C">
        <w:t xml:space="preserve"> </w:t>
      </w:r>
      <w:r w:rsidR="00643378" w:rsidRPr="0013167C">
        <w:t>соотношения</w:t>
      </w:r>
      <w:r w:rsidR="00575F9F" w:rsidRPr="0013167C">
        <w:t xml:space="preserve"> </w:t>
      </w:r>
      <w:r w:rsidR="00643378" w:rsidRPr="0013167C">
        <w:t>риска</w:t>
      </w:r>
      <w:r w:rsidR="00575F9F" w:rsidRPr="0013167C">
        <w:t xml:space="preserve"> </w:t>
      </w:r>
      <w:r w:rsidR="00643378" w:rsidRPr="0013167C">
        <w:t>и</w:t>
      </w:r>
      <w:r w:rsidR="00575F9F" w:rsidRPr="0013167C">
        <w:t xml:space="preserve"> </w:t>
      </w:r>
      <w:r w:rsidR="00643378" w:rsidRPr="0013167C">
        <w:t>доходности</w:t>
      </w:r>
      <w:r w:rsidR="00575F9F" w:rsidRPr="0013167C">
        <w:t xml:space="preserve"> </w:t>
      </w:r>
      <w:r w:rsidRPr="0013167C">
        <w:t>-</w:t>
      </w:r>
      <w:r w:rsidR="00575F9F" w:rsidRPr="0013167C">
        <w:t xml:space="preserve"> </w:t>
      </w:r>
      <w:r w:rsidR="00643378" w:rsidRPr="0013167C">
        <w:t>от</w:t>
      </w:r>
      <w:r w:rsidR="00575F9F" w:rsidRPr="0013167C">
        <w:t xml:space="preserve"> </w:t>
      </w:r>
      <w:r w:rsidR="00643378" w:rsidRPr="0013167C">
        <w:t>возможности</w:t>
      </w:r>
      <w:r w:rsidR="00575F9F" w:rsidRPr="0013167C">
        <w:t xml:space="preserve"> </w:t>
      </w:r>
      <w:r w:rsidR="00643378" w:rsidRPr="0013167C">
        <w:t>заработать</w:t>
      </w:r>
      <w:r w:rsidR="00575F9F" w:rsidRPr="0013167C">
        <w:t xml:space="preserve"> </w:t>
      </w:r>
      <w:r w:rsidR="00643378" w:rsidRPr="0013167C">
        <w:t>сотни</w:t>
      </w:r>
      <w:r w:rsidR="00575F9F" w:rsidRPr="0013167C">
        <w:t xml:space="preserve"> </w:t>
      </w:r>
      <w:r w:rsidR="00643378" w:rsidRPr="0013167C">
        <w:t>процентов</w:t>
      </w:r>
      <w:r w:rsidR="00575F9F" w:rsidRPr="0013167C">
        <w:t xml:space="preserve"> </w:t>
      </w:r>
      <w:r w:rsidR="00643378" w:rsidRPr="0013167C">
        <w:t>годовых</w:t>
      </w:r>
      <w:r w:rsidR="00575F9F" w:rsidRPr="0013167C">
        <w:t xml:space="preserve"> </w:t>
      </w:r>
      <w:r w:rsidR="00643378" w:rsidRPr="0013167C">
        <w:t>с</w:t>
      </w:r>
      <w:r w:rsidR="00575F9F" w:rsidRPr="0013167C">
        <w:t xml:space="preserve"> </w:t>
      </w:r>
      <w:r w:rsidR="00643378" w:rsidRPr="0013167C">
        <w:t>риском</w:t>
      </w:r>
      <w:r w:rsidR="00575F9F" w:rsidRPr="0013167C">
        <w:t xml:space="preserve"> </w:t>
      </w:r>
      <w:r w:rsidR="00643378" w:rsidRPr="0013167C">
        <w:t>потерять</w:t>
      </w:r>
      <w:r w:rsidR="00575F9F" w:rsidRPr="0013167C">
        <w:t xml:space="preserve"> </w:t>
      </w:r>
      <w:r w:rsidR="00643378" w:rsidRPr="0013167C">
        <w:t>средства</w:t>
      </w:r>
      <w:r w:rsidR="00575F9F" w:rsidRPr="0013167C">
        <w:t xml:space="preserve"> </w:t>
      </w:r>
      <w:r w:rsidR="00643378" w:rsidRPr="0013167C">
        <w:t>в</w:t>
      </w:r>
      <w:r w:rsidR="00575F9F" w:rsidRPr="0013167C">
        <w:t xml:space="preserve"> </w:t>
      </w:r>
      <w:r w:rsidR="00643378" w:rsidRPr="0013167C">
        <w:t>полном</w:t>
      </w:r>
      <w:r w:rsidR="00575F9F" w:rsidRPr="0013167C">
        <w:t xml:space="preserve"> </w:t>
      </w:r>
      <w:r w:rsidR="00643378" w:rsidRPr="0013167C">
        <w:t>объеме</w:t>
      </w:r>
      <w:r w:rsidR="00575F9F" w:rsidRPr="0013167C">
        <w:t xml:space="preserve"> </w:t>
      </w:r>
      <w:r w:rsidR="00643378" w:rsidRPr="0013167C">
        <w:t>до</w:t>
      </w:r>
      <w:r w:rsidR="00575F9F" w:rsidRPr="0013167C">
        <w:t xml:space="preserve"> </w:t>
      </w:r>
      <w:r w:rsidR="00643378" w:rsidRPr="0013167C">
        <w:t>консервативных</w:t>
      </w:r>
      <w:r w:rsidR="00575F9F" w:rsidRPr="0013167C">
        <w:t xml:space="preserve"> </w:t>
      </w:r>
      <w:r w:rsidR="00643378" w:rsidRPr="0013167C">
        <w:t>продуктов</w:t>
      </w:r>
      <w:r w:rsidR="00575F9F" w:rsidRPr="0013167C">
        <w:t xml:space="preserve"> </w:t>
      </w:r>
      <w:r w:rsidR="00643378" w:rsidRPr="0013167C">
        <w:t>с</w:t>
      </w:r>
      <w:r w:rsidR="00575F9F" w:rsidRPr="0013167C">
        <w:t xml:space="preserve"> </w:t>
      </w:r>
      <w:r w:rsidR="00643378" w:rsidRPr="0013167C">
        <w:t>теми</w:t>
      </w:r>
      <w:r w:rsidR="00575F9F" w:rsidRPr="0013167C">
        <w:t xml:space="preserve"> </w:t>
      </w:r>
      <w:r w:rsidR="00643378" w:rsidRPr="0013167C">
        <w:t>или</w:t>
      </w:r>
      <w:r w:rsidR="00575F9F" w:rsidRPr="0013167C">
        <w:t xml:space="preserve"> </w:t>
      </w:r>
      <w:r w:rsidR="00643378" w:rsidRPr="0013167C">
        <w:t>иными</w:t>
      </w:r>
      <w:r w:rsidR="00575F9F" w:rsidRPr="0013167C">
        <w:t xml:space="preserve"> </w:t>
      </w:r>
      <w:r w:rsidR="00643378" w:rsidRPr="0013167C">
        <w:t>гарантиями,</w:t>
      </w:r>
      <w:r w:rsidR="00575F9F" w:rsidRPr="0013167C">
        <w:t xml:space="preserve"> </w:t>
      </w:r>
      <w:r w:rsidR="00643378" w:rsidRPr="0013167C">
        <w:t>например,</w:t>
      </w:r>
      <w:r w:rsidR="00575F9F" w:rsidRPr="0013167C">
        <w:t xml:space="preserve"> </w:t>
      </w:r>
      <w:r w:rsidR="00643378" w:rsidRPr="0013167C">
        <w:t>депозитов,</w:t>
      </w:r>
      <w:r w:rsidR="00575F9F" w:rsidRPr="0013167C">
        <w:t xml:space="preserve"> </w:t>
      </w:r>
      <w:r w:rsidRPr="0013167C">
        <w:t>-</w:t>
      </w:r>
      <w:r w:rsidR="00575F9F" w:rsidRPr="0013167C">
        <w:t xml:space="preserve"> </w:t>
      </w:r>
      <w:r w:rsidR="00643378" w:rsidRPr="0013167C">
        <w:t>отмечают</w:t>
      </w:r>
      <w:r w:rsidR="00575F9F" w:rsidRPr="0013167C">
        <w:t xml:space="preserve"> </w:t>
      </w:r>
      <w:r w:rsidR="00643378" w:rsidRPr="0013167C">
        <w:t>в</w:t>
      </w:r>
      <w:r w:rsidR="00575F9F" w:rsidRPr="0013167C">
        <w:t xml:space="preserve"> </w:t>
      </w:r>
      <w:r w:rsidR="00643378" w:rsidRPr="0013167C">
        <w:t>НПФ</w:t>
      </w:r>
      <w:r w:rsidR="00575F9F" w:rsidRPr="0013167C">
        <w:t xml:space="preserve"> </w:t>
      </w:r>
      <w:r w:rsidRPr="0013167C">
        <w:t>«</w:t>
      </w:r>
      <w:r w:rsidR="00643378" w:rsidRPr="0013167C">
        <w:t>ВТБ</w:t>
      </w:r>
      <w:r w:rsidR="00575F9F" w:rsidRPr="0013167C">
        <w:t xml:space="preserve"> </w:t>
      </w:r>
      <w:r w:rsidR="00643378" w:rsidRPr="0013167C">
        <w:t>Пенсионный</w:t>
      </w:r>
      <w:r w:rsidR="00575F9F" w:rsidRPr="0013167C">
        <w:t xml:space="preserve"> </w:t>
      </w:r>
      <w:r w:rsidR="00643378" w:rsidRPr="0013167C">
        <w:t>фонд</w:t>
      </w:r>
      <w:r w:rsidRPr="0013167C">
        <w:t>»</w:t>
      </w:r>
      <w:r w:rsidR="00643378" w:rsidRPr="0013167C">
        <w:t>.</w:t>
      </w:r>
      <w:r w:rsidR="00575F9F" w:rsidRPr="0013167C">
        <w:t xml:space="preserve"> </w:t>
      </w:r>
      <w:r w:rsidRPr="0013167C">
        <w:t>-</w:t>
      </w:r>
      <w:r w:rsidR="00575F9F" w:rsidRPr="0013167C">
        <w:t xml:space="preserve"> </w:t>
      </w:r>
      <w:r w:rsidR="00643378" w:rsidRPr="0013167C">
        <w:t>Однако</w:t>
      </w:r>
      <w:r w:rsidR="00575F9F" w:rsidRPr="0013167C">
        <w:t xml:space="preserve"> </w:t>
      </w:r>
      <w:r w:rsidR="00643378" w:rsidRPr="0013167C">
        <w:t>объективно</w:t>
      </w:r>
      <w:r w:rsidR="00575F9F" w:rsidRPr="0013167C">
        <w:t xml:space="preserve"> </w:t>
      </w:r>
      <w:r w:rsidR="00643378" w:rsidRPr="0013167C">
        <w:t>выбор</w:t>
      </w:r>
      <w:r w:rsidR="00575F9F" w:rsidRPr="0013167C">
        <w:t xml:space="preserve"> </w:t>
      </w:r>
      <w:r w:rsidR="00643378" w:rsidRPr="0013167C">
        <w:t>долгосрочных</w:t>
      </w:r>
      <w:r w:rsidR="00575F9F" w:rsidRPr="0013167C">
        <w:t xml:space="preserve"> </w:t>
      </w:r>
      <w:r w:rsidR="00643378" w:rsidRPr="0013167C">
        <w:t>инструментов</w:t>
      </w:r>
      <w:r w:rsidR="00575F9F" w:rsidRPr="0013167C">
        <w:t xml:space="preserve"> </w:t>
      </w:r>
      <w:r w:rsidRPr="0013167C">
        <w:t>-</w:t>
      </w:r>
      <w:r w:rsidR="00575F9F" w:rsidRPr="0013167C">
        <w:t xml:space="preserve"> </w:t>
      </w:r>
      <w:r w:rsidR="00643378" w:rsidRPr="0013167C">
        <w:t>от</w:t>
      </w:r>
      <w:r w:rsidR="00575F9F" w:rsidRPr="0013167C">
        <w:t xml:space="preserve"> </w:t>
      </w:r>
      <w:r w:rsidR="00643378" w:rsidRPr="0013167C">
        <w:t>пяти</w:t>
      </w:r>
      <w:r w:rsidR="00575F9F" w:rsidRPr="0013167C">
        <w:t xml:space="preserve"> </w:t>
      </w:r>
      <w:r w:rsidR="00643378" w:rsidRPr="0013167C">
        <w:t>и</w:t>
      </w:r>
      <w:r w:rsidR="00575F9F" w:rsidRPr="0013167C">
        <w:t xml:space="preserve"> </w:t>
      </w:r>
      <w:r w:rsidR="00643378" w:rsidRPr="0013167C">
        <w:t>более</w:t>
      </w:r>
      <w:r w:rsidR="00575F9F" w:rsidRPr="0013167C">
        <w:t xml:space="preserve"> </w:t>
      </w:r>
      <w:r w:rsidR="00643378" w:rsidRPr="0013167C">
        <w:t>лет</w:t>
      </w:r>
      <w:r w:rsidR="00575F9F" w:rsidRPr="0013167C">
        <w:t xml:space="preserve"> </w:t>
      </w:r>
      <w:r w:rsidRPr="0013167C">
        <w:t>-</w:t>
      </w:r>
      <w:r w:rsidR="00575F9F" w:rsidRPr="0013167C">
        <w:t xml:space="preserve"> </w:t>
      </w:r>
      <w:r w:rsidR="00643378" w:rsidRPr="0013167C">
        <w:t>с</w:t>
      </w:r>
      <w:r w:rsidR="00575F9F" w:rsidRPr="0013167C">
        <w:t xml:space="preserve"> </w:t>
      </w:r>
      <w:r w:rsidR="00643378" w:rsidRPr="0013167C">
        <w:t>ограниченным</w:t>
      </w:r>
      <w:r w:rsidR="00575F9F" w:rsidRPr="0013167C">
        <w:t xml:space="preserve"> </w:t>
      </w:r>
      <w:r w:rsidR="00643378" w:rsidRPr="0013167C">
        <w:t>уровнем</w:t>
      </w:r>
      <w:r w:rsidR="00575F9F" w:rsidRPr="0013167C">
        <w:t xml:space="preserve"> </w:t>
      </w:r>
      <w:r w:rsidR="00643378" w:rsidRPr="0013167C">
        <w:t>рисков</w:t>
      </w:r>
      <w:r w:rsidR="00575F9F" w:rsidRPr="0013167C">
        <w:t xml:space="preserve"> </w:t>
      </w:r>
      <w:r w:rsidR="00643378" w:rsidRPr="0013167C">
        <w:t>(кредитных,</w:t>
      </w:r>
      <w:r w:rsidR="00575F9F" w:rsidRPr="0013167C">
        <w:t xml:space="preserve"> </w:t>
      </w:r>
      <w:r w:rsidR="00643378" w:rsidRPr="0013167C">
        <w:t>фондовых,</w:t>
      </w:r>
      <w:r w:rsidR="00575F9F" w:rsidRPr="0013167C">
        <w:t xml:space="preserve"> </w:t>
      </w:r>
      <w:r w:rsidR="00643378" w:rsidRPr="0013167C">
        <w:t>процентных</w:t>
      </w:r>
      <w:r w:rsidR="00575F9F" w:rsidRPr="0013167C">
        <w:t xml:space="preserve"> </w:t>
      </w:r>
      <w:r w:rsidR="00643378" w:rsidRPr="0013167C">
        <w:t>и</w:t>
      </w:r>
      <w:r w:rsidR="00575F9F" w:rsidRPr="0013167C">
        <w:t xml:space="preserve"> </w:t>
      </w:r>
      <w:r w:rsidR="00643378" w:rsidRPr="0013167C">
        <w:t>др.)</w:t>
      </w:r>
      <w:r w:rsidR="00575F9F" w:rsidRPr="0013167C">
        <w:t xml:space="preserve"> </w:t>
      </w:r>
      <w:r w:rsidR="00643378" w:rsidRPr="0013167C">
        <w:t>и</w:t>
      </w:r>
      <w:r w:rsidR="00575F9F" w:rsidRPr="0013167C">
        <w:t xml:space="preserve"> </w:t>
      </w:r>
      <w:r w:rsidR="00643378" w:rsidRPr="0013167C">
        <w:t>интересной</w:t>
      </w:r>
      <w:r w:rsidR="00575F9F" w:rsidRPr="0013167C">
        <w:t xml:space="preserve"> </w:t>
      </w:r>
      <w:r w:rsidR="00643378" w:rsidRPr="0013167C">
        <w:t>клиентам</w:t>
      </w:r>
      <w:r w:rsidR="00575F9F" w:rsidRPr="0013167C">
        <w:t xml:space="preserve"> </w:t>
      </w:r>
      <w:r w:rsidR="00643378" w:rsidRPr="0013167C">
        <w:t>доходностью</w:t>
      </w:r>
      <w:r w:rsidR="00575F9F" w:rsidRPr="0013167C">
        <w:t xml:space="preserve"> </w:t>
      </w:r>
      <w:r w:rsidR="00643378" w:rsidRPr="0013167C">
        <w:t>очень</w:t>
      </w:r>
      <w:r w:rsidR="00575F9F" w:rsidRPr="0013167C">
        <w:t xml:space="preserve"> </w:t>
      </w:r>
      <w:r w:rsidR="00643378" w:rsidRPr="0013167C">
        <w:t>мал</w:t>
      </w:r>
      <w:r w:rsidRPr="0013167C">
        <w:t>»</w:t>
      </w:r>
      <w:r w:rsidR="00643378" w:rsidRPr="0013167C">
        <w:t>.</w:t>
      </w:r>
    </w:p>
    <w:p w14:paraId="4DC27047" w14:textId="77777777" w:rsidR="00643378" w:rsidRPr="0013167C" w:rsidRDefault="00643378" w:rsidP="00643378">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помогает</w:t>
      </w:r>
      <w:r w:rsidR="00575F9F" w:rsidRPr="0013167C">
        <w:t xml:space="preserve"> </w:t>
      </w:r>
      <w:r w:rsidRPr="0013167C">
        <w:t>людям</w:t>
      </w:r>
      <w:r w:rsidR="00575F9F" w:rsidRPr="0013167C">
        <w:t xml:space="preserve"> </w:t>
      </w:r>
      <w:r w:rsidRPr="0013167C">
        <w:t>формировать</w:t>
      </w:r>
      <w:r w:rsidR="00575F9F" w:rsidRPr="0013167C">
        <w:t xml:space="preserve"> </w:t>
      </w:r>
      <w:r w:rsidRPr="0013167C">
        <w:t>пенсионный</w:t>
      </w:r>
      <w:r w:rsidR="00575F9F" w:rsidRPr="0013167C">
        <w:t xml:space="preserve"> </w:t>
      </w:r>
      <w:r w:rsidRPr="0013167C">
        <w:t>капитал</w:t>
      </w:r>
      <w:r w:rsidR="00575F9F" w:rsidRPr="0013167C">
        <w:t xml:space="preserve"> </w:t>
      </w:r>
      <w:r w:rsidRPr="0013167C">
        <w:t>и</w:t>
      </w:r>
      <w:r w:rsidR="00575F9F" w:rsidRPr="0013167C">
        <w:t xml:space="preserve"> </w:t>
      </w:r>
      <w:r w:rsidRPr="0013167C">
        <w:t>планировать</w:t>
      </w:r>
      <w:r w:rsidR="00575F9F" w:rsidRPr="0013167C">
        <w:t xml:space="preserve"> </w:t>
      </w:r>
      <w:r w:rsidRPr="0013167C">
        <w:t>финансы.</w:t>
      </w:r>
      <w:r w:rsidR="00575F9F" w:rsidRPr="0013167C">
        <w:t xml:space="preserve"> </w:t>
      </w:r>
      <w:r w:rsidRPr="0013167C">
        <w:t>Негосударственные</w:t>
      </w:r>
      <w:r w:rsidR="00575F9F" w:rsidRPr="0013167C">
        <w:t xml:space="preserve"> </w:t>
      </w:r>
      <w:r w:rsidRPr="0013167C">
        <w:t>пенсионные</w:t>
      </w:r>
      <w:r w:rsidR="00575F9F" w:rsidRPr="0013167C">
        <w:t xml:space="preserve"> </w:t>
      </w:r>
      <w:r w:rsidRPr="0013167C">
        <w:t>фонды</w:t>
      </w:r>
      <w:r w:rsidR="00575F9F" w:rsidRPr="0013167C">
        <w:t xml:space="preserve"> </w:t>
      </w:r>
      <w:r w:rsidRPr="0013167C">
        <w:t>гарантируют</w:t>
      </w:r>
      <w:r w:rsidR="00575F9F" w:rsidRPr="0013167C">
        <w:t xml:space="preserve"> </w:t>
      </w:r>
      <w:r w:rsidRPr="0013167C">
        <w:t>стабильный</w:t>
      </w:r>
      <w:r w:rsidR="00575F9F" w:rsidRPr="0013167C">
        <w:t xml:space="preserve"> </w:t>
      </w:r>
      <w:r w:rsidRPr="0013167C">
        <w:t>доход,</w:t>
      </w:r>
      <w:r w:rsidR="00575F9F" w:rsidRPr="0013167C">
        <w:t xml:space="preserve"> </w:t>
      </w:r>
      <w:r w:rsidRPr="0013167C">
        <w:t>независимо</w:t>
      </w:r>
      <w:r w:rsidR="00575F9F" w:rsidRPr="0013167C">
        <w:t xml:space="preserve"> </w:t>
      </w:r>
      <w:r w:rsidRPr="0013167C">
        <w:t>от</w:t>
      </w:r>
      <w:r w:rsidR="00575F9F" w:rsidRPr="0013167C">
        <w:t xml:space="preserve"> </w:t>
      </w:r>
      <w:r w:rsidRPr="0013167C">
        <w:t>ситуации</w:t>
      </w:r>
      <w:r w:rsidR="00575F9F" w:rsidRPr="0013167C">
        <w:t xml:space="preserve"> </w:t>
      </w:r>
      <w:r w:rsidRPr="0013167C">
        <w:t>на</w:t>
      </w:r>
      <w:r w:rsidR="00575F9F" w:rsidRPr="0013167C">
        <w:t xml:space="preserve"> </w:t>
      </w:r>
      <w:r w:rsidRPr="0013167C">
        <w:t>финансовом</w:t>
      </w:r>
      <w:r w:rsidR="00575F9F" w:rsidRPr="0013167C">
        <w:t xml:space="preserve"> </w:t>
      </w:r>
      <w:r w:rsidRPr="0013167C">
        <w:t>рынке.</w:t>
      </w:r>
    </w:p>
    <w:p w14:paraId="375A36D9" w14:textId="77777777" w:rsidR="00643378" w:rsidRPr="0013167C" w:rsidRDefault="004E4ABC" w:rsidP="00643378">
      <w:r w:rsidRPr="0013167C">
        <w:t>«</w:t>
      </w:r>
      <w:r w:rsidR="00643378" w:rsidRPr="0013167C">
        <w:t>Доходности</w:t>
      </w:r>
      <w:r w:rsidR="00575F9F" w:rsidRPr="0013167C">
        <w:t xml:space="preserve"> </w:t>
      </w:r>
      <w:r w:rsidR="00643378" w:rsidRPr="0013167C">
        <w:t>всего</w:t>
      </w:r>
      <w:r w:rsidR="00575F9F" w:rsidRPr="0013167C">
        <w:t xml:space="preserve"> </w:t>
      </w:r>
      <w:r w:rsidR="00643378" w:rsidRPr="0013167C">
        <w:t>финансового</w:t>
      </w:r>
      <w:r w:rsidR="00575F9F" w:rsidRPr="0013167C">
        <w:t xml:space="preserve"> </w:t>
      </w:r>
      <w:r w:rsidR="00643378" w:rsidRPr="0013167C">
        <w:t>рынка</w:t>
      </w:r>
      <w:r w:rsidR="00575F9F" w:rsidRPr="0013167C">
        <w:t xml:space="preserve"> </w:t>
      </w:r>
      <w:r w:rsidR="00643378" w:rsidRPr="0013167C">
        <w:t>связаны</w:t>
      </w:r>
      <w:r w:rsidR="00575F9F" w:rsidRPr="0013167C">
        <w:t xml:space="preserve"> </w:t>
      </w:r>
      <w:r w:rsidR="00643378" w:rsidRPr="0013167C">
        <w:t>с</w:t>
      </w:r>
      <w:r w:rsidR="00575F9F" w:rsidRPr="0013167C">
        <w:t xml:space="preserve"> </w:t>
      </w:r>
      <w:r w:rsidR="00643378" w:rsidRPr="0013167C">
        <w:t>ключевой</w:t>
      </w:r>
      <w:r w:rsidR="00575F9F" w:rsidRPr="0013167C">
        <w:t xml:space="preserve"> </w:t>
      </w:r>
      <w:r w:rsidR="00643378" w:rsidRPr="0013167C">
        <w:t>ставкой,</w:t>
      </w:r>
      <w:r w:rsidR="00575F9F" w:rsidRPr="0013167C">
        <w:t xml:space="preserve"> </w:t>
      </w:r>
      <w:r w:rsidR="00643378" w:rsidRPr="0013167C">
        <w:t>и</w:t>
      </w:r>
      <w:r w:rsidR="00575F9F" w:rsidRPr="0013167C">
        <w:t xml:space="preserve"> </w:t>
      </w:r>
      <w:r w:rsidR="00643378" w:rsidRPr="0013167C">
        <w:t>НПФ</w:t>
      </w:r>
      <w:r w:rsidR="00575F9F" w:rsidRPr="0013167C">
        <w:t xml:space="preserve"> </w:t>
      </w:r>
      <w:r w:rsidR="00643378" w:rsidRPr="0013167C">
        <w:t>не</w:t>
      </w:r>
      <w:r w:rsidR="00575F9F" w:rsidRPr="0013167C">
        <w:t xml:space="preserve"> </w:t>
      </w:r>
      <w:r w:rsidR="00643378" w:rsidRPr="0013167C">
        <w:t>исключение,</w:t>
      </w:r>
      <w:r w:rsidR="00575F9F" w:rsidRPr="0013167C">
        <w:t xml:space="preserve"> </w:t>
      </w:r>
      <w:r w:rsidRPr="0013167C">
        <w:t>-</w:t>
      </w:r>
      <w:r w:rsidR="00575F9F" w:rsidRPr="0013167C">
        <w:t xml:space="preserve"> </w:t>
      </w:r>
      <w:r w:rsidR="00643378" w:rsidRPr="0013167C">
        <w:t>подчеркивают</w:t>
      </w:r>
      <w:r w:rsidR="00575F9F" w:rsidRPr="0013167C">
        <w:t xml:space="preserve"> </w:t>
      </w:r>
      <w:r w:rsidR="00643378" w:rsidRPr="0013167C">
        <w:t>в</w:t>
      </w:r>
      <w:r w:rsidR="00575F9F" w:rsidRPr="0013167C">
        <w:t xml:space="preserve"> </w:t>
      </w:r>
      <w:r w:rsidR="00643378" w:rsidRPr="0013167C">
        <w:t>НПФ</w:t>
      </w:r>
      <w:r w:rsidR="00575F9F" w:rsidRPr="0013167C">
        <w:t xml:space="preserve"> </w:t>
      </w:r>
      <w:r w:rsidRPr="0013167C">
        <w:t>«</w:t>
      </w:r>
      <w:r w:rsidR="00643378" w:rsidRPr="0013167C">
        <w:t>ВТБ</w:t>
      </w:r>
      <w:r w:rsidR="00575F9F" w:rsidRPr="0013167C">
        <w:t xml:space="preserve"> </w:t>
      </w:r>
      <w:r w:rsidR="00643378" w:rsidRPr="0013167C">
        <w:t>Пенсионный</w:t>
      </w:r>
      <w:r w:rsidR="00575F9F" w:rsidRPr="0013167C">
        <w:t xml:space="preserve"> </w:t>
      </w:r>
      <w:r w:rsidR="00643378" w:rsidRPr="0013167C">
        <w:t>фонд</w:t>
      </w:r>
      <w:r w:rsidRPr="0013167C">
        <w:t>»</w:t>
      </w:r>
      <w:r w:rsidR="00643378" w:rsidRPr="0013167C">
        <w:t>.</w:t>
      </w:r>
      <w:r w:rsidR="00575F9F" w:rsidRPr="0013167C">
        <w:t xml:space="preserve"> </w:t>
      </w:r>
      <w:r w:rsidRPr="0013167C">
        <w:t>-</w:t>
      </w:r>
      <w:r w:rsidR="00575F9F" w:rsidRPr="0013167C">
        <w:t xml:space="preserve"> </w:t>
      </w:r>
      <w:r w:rsidR="00643378" w:rsidRPr="0013167C">
        <w:t>Но</w:t>
      </w:r>
      <w:r w:rsidR="00575F9F" w:rsidRPr="0013167C">
        <w:t xml:space="preserve"> </w:t>
      </w:r>
      <w:r w:rsidR="00643378" w:rsidRPr="0013167C">
        <w:t>портфели</w:t>
      </w:r>
      <w:r w:rsidR="00575F9F" w:rsidRPr="0013167C">
        <w:t xml:space="preserve"> </w:t>
      </w:r>
      <w:r w:rsidR="00643378" w:rsidRPr="0013167C">
        <w:t>ПДС</w:t>
      </w:r>
      <w:r w:rsidR="00575F9F" w:rsidRPr="0013167C">
        <w:t xml:space="preserve"> </w:t>
      </w:r>
      <w:r w:rsidR="00643378" w:rsidRPr="0013167C">
        <w:t>призваны</w:t>
      </w:r>
      <w:r w:rsidR="00575F9F" w:rsidRPr="0013167C">
        <w:t xml:space="preserve"> </w:t>
      </w:r>
      <w:r w:rsidR="00643378" w:rsidRPr="0013167C">
        <w:t>обеспечивать</w:t>
      </w:r>
      <w:r w:rsidR="00575F9F" w:rsidRPr="0013167C">
        <w:t xml:space="preserve"> </w:t>
      </w:r>
      <w:r w:rsidR="00643378" w:rsidRPr="0013167C">
        <w:t>сохранность</w:t>
      </w:r>
      <w:r w:rsidR="00575F9F" w:rsidRPr="0013167C">
        <w:t xml:space="preserve"> </w:t>
      </w:r>
      <w:r w:rsidR="00643378" w:rsidRPr="0013167C">
        <w:t>клиентских</w:t>
      </w:r>
      <w:r w:rsidR="00575F9F" w:rsidRPr="0013167C">
        <w:t xml:space="preserve"> </w:t>
      </w:r>
      <w:r w:rsidR="00643378" w:rsidRPr="0013167C">
        <w:t>средств</w:t>
      </w:r>
      <w:r w:rsidR="00575F9F" w:rsidRPr="0013167C">
        <w:t xml:space="preserve"> </w:t>
      </w:r>
      <w:r w:rsidR="00643378" w:rsidRPr="0013167C">
        <w:t>с</w:t>
      </w:r>
      <w:r w:rsidR="00575F9F" w:rsidRPr="0013167C">
        <w:t xml:space="preserve"> </w:t>
      </w:r>
      <w:r w:rsidR="00643378" w:rsidRPr="0013167C">
        <w:t>учетом</w:t>
      </w:r>
      <w:r w:rsidR="00575F9F" w:rsidRPr="0013167C">
        <w:t xml:space="preserve"> </w:t>
      </w:r>
      <w:r w:rsidR="00643378" w:rsidRPr="0013167C">
        <w:t>инфляции</w:t>
      </w:r>
      <w:r w:rsidR="00575F9F" w:rsidRPr="0013167C">
        <w:t xml:space="preserve"> </w:t>
      </w:r>
      <w:r w:rsidR="00643378" w:rsidRPr="0013167C">
        <w:t>на</w:t>
      </w:r>
      <w:r w:rsidR="00575F9F" w:rsidRPr="0013167C">
        <w:t xml:space="preserve"> </w:t>
      </w:r>
      <w:r w:rsidR="00643378" w:rsidRPr="0013167C">
        <w:t>горизонте</w:t>
      </w:r>
      <w:r w:rsidR="00575F9F" w:rsidRPr="0013167C">
        <w:t xml:space="preserve"> </w:t>
      </w:r>
      <w:r w:rsidR="00643378" w:rsidRPr="0013167C">
        <w:t>от</w:t>
      </w:r>
      <w:r w:rsidR="00575F9F" w:rsidRPr="0013167C">
        <w:t xml:space="preserve"> </w:t>
      </w:r>
      <w:r w:rsidR="00643378" w:rsidRPr="0013167C">
        <w:t>15</w:t>
      </w:r>
      <w:r w:rsidR="00575F9F" w:rsidRPr="0013167C">
        <w:t xml:space="preserve"> </w:t>
      </w:r>
      <w:r w:rsidR="00643378" w:rsidRPr="0013167C">
        <w:t>лет</w:t>
      </w:r>
      <w:r w:rsidR="00575F9F" w:rsidRPr="0013167C">
        <w:t xml:space="preserve"> </w:t>
      </w:r>
      <w:r w:rsidR="00643378" w:rsidRPr="0013167C">
        <w:t>вне</w:t>
      </w:r>
      <w:r w:rsidR="00575F9F" w:rsidRPr="0013167C">
        <w:t xml:space="preserve"> </w:t>
      </w:r>
      <w:r w:rsidR="00643378" w:rsidRPr="0013167C">
        <w:t>зависимости</w:t>
      </w:r>
      <w:r w:rsidR="00575F9F" w:rsidRPr="0013167C">
        <w:t xml:space="preserve"> </w:t>
      </w:r>
      <w:r w:rsidR="00643378" w:rsidRPr="0013167C">
        <w:t>от</w:t>
      </w:r>
      <w:r w:rsidR="00575F9F" w:rsidRPr="0013167C">
        <w:t xml:space="preserve"> </w:t>
      </w:r>
      <w:r w:rsidR="00643378" w:rsidRPr="0013167C">
        <w:t>того,</w:t>
      </w:r>
      <w:r w:rsidR="00575F9F" w:rsidRPr="0013167C">
        <w:t xml:space="preserve"> </w:t>
      </w:r>
      <w:r w:rsidR="00643378" w:rsidRPr="0013167C">
        <w:t>как</w:t>
      </w:r>
      <w:r w:rsidR="00575F9F" w:rsidRPr="0013167C">
        <w:t xml:space="preserve"> </w:t>
      </w:r>
      <w:r w:rsidR="00643378" w:rsidRPr="0013167C">
        <w:t>менялись</w:t>
      </w:r>
      <w:r w:rsidR="00575F9F" w:rsidRPr="0013167C">
        <w:t xml:space="preserve"> </w:t>
      </w:r>
      <w:r w:rsidR="00643378" w:rsidRPr="0013167C">
        <w:t>ставки</w:t>
      </w:r>
      <w:r w:rsidR="00575F9F" w:rsidRPr="0013167C">
        <w:t xml:space="preserve"> </w:t>
      </w:r>
      <w:r w:rsidR="00643378" w:rsidRPr="0013167C">
        <w:t>за</w:t>
      </w:r>
      <w:r w:rsidR="00575F9F" w:rsidRPr="0013167C">
        <w:t xml:space="preserve"> </w:t>
      </w:r>
      <w:r w:rsidR="00643378" w:rsidRPr="0013167C">
        <w:t>этот</w:t>
      </w:r>
      <w:r w:rsidR="00575F9F" w:rsidRPr="0013167C">
        <w:t xml:space="preserve"> </w:t>
      </w:r>
      <w:r w:rsidR="00643378" w:rsidRPr="0013167C">
        <w:t>период</w:t>
      </w:r>
      <w:r w:rsidRPr="0013167C">
        <w:t>»</w:t>
      </w:r>
      <w:r w:rsidR="00643378" w:rsidRPr="0013167C">
        <w:t>.</w:t>
      </w:r>
    </w:p>
    <w:p w14:paraId="1AF7019E" w14:textId="77777777" w:rsidR="00643378" w:rsidRPr="0013167C" w:rsidRDefault="00643378" w:rsidP="00643378">
      <w:r w:rsidRPr="0013167C">
        <w:t>НПФ</w:t>
      </w:r>
      <w:r w:rsidR="00575F9F" w:rsidRPr="0013167C">
        <w:t xml:space="preserve"> </w:t>
      </w:r>
      <w:r w:rsidRPr="0013167C">
        <w:t>распоряжаются</w:t>
      </w:r>
      <w:r w:rsidR="00575F9F" w:rsidRPr="0013167C">
        <w:t xml:space="preserve"> </w:t>
      </w:r>
      <w:r w:rsidRPr="0013167C">
        <w:t>средствами</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самостоятельно</w:t>
      </w:r>
      <w:r w:rsidR="00575F9F" w:rsidRPr="0013167C">
        <w:t xml:space="preserve"> </w:t>
      </w:r>
      <w:r w:rsidRPr="0013167C">
        <w:t>или</w:t>
      </w:r>
      <w:r w:rsidR="00575F9F" w:rsidRPr="0013167C">
        <w:t xml:space="preserve"> </w:t>
      </w:r>
      <w:r w:rsidRPr="0013167C">
        <w:t>через</w:t>
      </w:r>
      <w:r w:rsidR="00575F9F" w:rsidRPr="0013167C">
        <w:t xml:space="preserve"> </w:t>
      </w:r>
      <w:r w:rsidRPr="0013167C">
        <w:t>управляющие</w:t>
      </w:r>
      <w:r w:rsidR="00575F9F" w:rsidRPr="0013167C">
        <w:t xml:space="preserve"> </w:t>
      </w:r>
      <w:r w:rsidRPr="0013167C">
        <w:t>компании.</w:t>
      </w:r>
      <w:r w:rsidR="00575F9F" w:rsidRPr="0013167C">
        <w:t xml:space="preserve"> </w:t>
      </w:r>
      <w:r w:rsidRPr="0013167C">
        <w:t>Это</w:t>
      </w:r>
      <w:r w:rsidR="00575F9F" w:rsidRPr="0013167C">
        <w:t xml:space="preserve"> </w:t>
      </w:r>
      <w:r w:rsidRPr="0013167C">
        <w:t>происходит</w:t>
      </w:r>
      <w:r w:rsidR="00575F9F" w:rsidRPr="0013167C">
        <w:t xml:space="preserve"> </w:t>
      </w:r>
      <w:r w:rsidRPr="0013167C">
        <w:t>без</w:t>
      </w:r>
      <w:r w:rsidR="00575F9F" w:rsidRPr="0013167C">
        <w:t xml:space="preserve"> </w:t>
      </w:r>
      <w:r w:rsidRPr="0013167C">
        <w:t>участия</w:t>
      </w:r>
      <w:r w:rsidR="00575F9F" w:rsidRPr="0013167C">
        <w:t xml:space="preserve"> </w:t>
      </w:r>
      <w:r w:rsidRPr="0013167C">
        <w:t>вкладчика.</w:t>
      </w:r>
      <w:r w:rsidR="00575F9F" w:rsidRPr="0013167C">
        <w:t xml:space="preserve"> </w:t>
      </w:r>
      <w:r w:rsidRPr="0013167C">
        <w:t>Фонд</w:t>
      </w:r>
      <w:r w:rsidR="00575F9F" w:rsidRPr="0013167C">
        <w:t xml:space="preserve"> </w:t>
      </w:r>
      <w:r w:rsidRPr="0013167C">
        <w:t>предлагает</w:t>
      </w:r>
      <w:r w:rsidR="00575F9F" w:rsidRPr="0013167C">
        <w:t xml:space="preserve"> </w:t>
      </w:r>
      <w:r w:rsidRPr="0013167C">
        <w:t>выбрать</w:t>
      </w:r>
      <w:r w:rsidR="00575F9F" w:rsidRPr="0013167C">
        <w:t xml:space="preserve"> </w:t>
      </w:r>
      <w:r w:rsidRPr="0013167C">
        <w:t>участникам</w:t>
      </w:r>
      <w:r w:rsidR="00575F9F" w:rsidRPr="0013167C">
        <w:t xml:space="preserve"> </w:t>
      </w:r>
      <w:r w:rsidRPr="0013167C">
        <w:t>программы</w:t>
      </w:r>
      <w:r w:rsidR="00575F9F" w:rsidRPr="0013167C">
        <w:t xml:space="preserve"> </w:t>
      </w:r>
      <w:r w:rsidRPr="0013167C">
        <w:t>выгодные</w:t>
      </w:r>
      <w:r w:rsidR="00575F9F" w:rsidRPr="0013167C">
        <w:t xml:space="preserve"> </w:t>
      </w:r>
      <w:r w:rsidRPr="0013167C">
        <w:t>инвестиционные</w:t>
      </w:r>
      <w:r w:rsidR="00575F9F" w:rsidRPr="0013167C">
        <w:t xml:space="preserve"> </w:t>
      </w:r>
      <w:r w:rsidRPr="0013167C">
        <w:t>портфели.</w:t>
      </w:r>
    </w:p>
    <w:p w14:paraId="1105DBA0" w14:textId="77777777" w:rsidR="00643378" w:rsidRPr="0013167C" w:rsidRDefault="004E4ABC" w:rsidP="00643378">
      <w:r w:rsidRPr="0013167C">
        <w:t>«</w:t>
      </w:r>
      <w:r w:rsidR="00643378" w:rsidRPr="0013167C">
        <w:t>Значительная</w:t>
      </w:r>
      <w:r w:rsidR="00575F9F" w:rsidRPr="0013167C">
        <w:t xml:space="preserve"> </w:t>
      </w:r>
      <w:r w:rsidR="00643378" w:rsidRPr="0013167C">
        <w:t>часть</w:t>
      </w:r>
      <w:r w:rsidR="00575F9F" w:rsidRPr="0013167C">
        <w:t xml:space="preserve"> </w:t>
      </w:r>
      <w:r w:rsidR="00643378" w:rsidRPr="0013167C">
        <w:t>портфеля</w:t>
      </w:r>
      <w:r w:rsidR="00575F9F" w:rsidRPr="0013167C">
        <w:t xml:space="preserve"> </w:t>
      </w:r>
      <w:r w:rsidR="00643378" w:rsidRPr="0013167C">
        <w:t>негосударственного</w:t>
      </w:r>
      <w:r w:rsidR="00575F9F" w:rsidRPr="0013167C">
        <w:t xml:space="preserve"> </w:t>
      </w:r>
      <w:r w:rsidR="00643378" w:rsidRPr="0013167C">
        <w:t>пенсионного</w:t>
      </w:r>
      <w:r w:rsidR="00575F9F" w:rsidRPr="0013167C">
        <w:t xml:space="preserve"> </w:t>
      </w:r>
      <w:r w:rsidR="00643378" w:rsidRPr="0013167C">
        <w:t>фонда</w:t>
      </w:r>
      <w:r w:rsidR="00575F9F" w:rsidRPr="0013167C">
        <w:t xml:space="preserve"> </w:t>
      </w:r>
      <w:r w:rsidR="00643378" w:rsidRPr="0013167C">
        <w:t>инвестирована</w:t>
      </w:r>
      <w:r w:rsidR="00575F9F" w:rsidRPr="0013167C">
        <w:t xml:space="preserve"> </w:t>
      </w:r>
      <w:r w:rsidR="00643378" w:rsidRPr="0013167C">
        <w:t>в</w:t>
      </w:r>
      <w:r w:rsidR="00575F9F" w:rsidRPr="0013167C">
        <w:t xml:space="preserve"> </w:t>
      </w:r>
      <w:r w:rsidR="00643378" w:rsidRPr="0013167C">
        <w:t>государственные</w:t>
      </w:r>
      <w:r w:rsidR="00575F9F" w:rsidRPr="0013167C">
        <w:t xml:space="preserve"> </w:t>
      </w:r>
      <w:r w:rsidR="00643378" w:rsidRPr="0013167C">
        <w:t>ценные</w:t>
      </w:r>
      <w:r w:rsidR="00575F9F" w:rsidRPr="0013167C">
        <w:t xml:space="preserve"> </w:t>
      </w:r>
      <w:r w:rsidR="00643378" w:rsidRPr="0013167C">
        <w:t>бумаги</w:t>
      </w:r>
      <w:r w:rsidR="00575F9F" w:rsidRPr="0013167C">
        <w:t xml:space="preserve"> </w:t>
      </w:r>
      <w:r w:rsidR="00643378" w:rsidRPr="0013167C">
        <w:t>(ОФЗ)</w:t>
      </w:r>
      <w:r w:rsidR="00575F9F" w:rsidRPr="0013167C">
        <w:t xml:space="preserve"> </w:t>
      </w:r>
      <w:r w:rsidR="00643378" w:rsidRPr="0013167C">
        <w:t>и</w:t>
      </w:r>
      <w:r w:rsidR="00575F9F" w:rsidRPr="0013167C">
        <w:t xml:space="preserve"> </w:t>
      </w:r>
      <w:r w:rsidR="00643378" w:rsidRPr="0013167C">
        <w:t>бумаги</w:t>
      </w:r>
      <w:r w:rsidR="00575F9F" w:rsidRPr="0013167C">
        <w:t xml:space="preserve"> </w:t>
      </w:r>
      <w:r w:rsidR="00643378" w:rsidRPr="0013167C">
        <w:t>высококачественных</w:t>
      </w:r>
      <w:r w:rsidR="00575F9F" w:rsidRPr="0013167C">
        <w:t xml:space="preserve"> </w:t>
      </w:r>
      <w:r w:rsidR="00643378" w:rsidRPr="0013167C">
        <w:t>корпоративных</w:t>
      </w:r>
      <w:r w:rsidR="00575F9F" w:rsidRPr="0013167C">
        <w:t xml:space="preserve"> </w:t>
      </w:r>
      <w:r w:rsidR="00643378" w:rsidRPr="0013167C">
        <w:t>заемщиков,</w:t>
      </w:r>
      <w:r w:rsidR="00575F9F" w:rsidRPr="0013167C">
        <w:t xml:space="preserve"> </w:t>
      </w:r>
      <w:r w:rsidRPr="0013167C">
        <w:t>-</w:t>
      </w:r>
      <w:r w:rsidR="00575F9F" w:rsidRPr="0013167C">
        <w:t xml:space="preserve"> </w:t>
      </w:r>
      <w:r w:rsidR="00643378" w:rsidRPr="0013167C">
        <w:t>перечисляет</w:t>
      </w:r>
      <w:r w:rsidR="00575F9F" w:rsidRPr="0013167C">
        <w:t xml:space="preserve"> </w:t>
      </w:r>
      <w:r w:rsidR="00643378" w:rsidRPr="0013167C">
        <w:t>Александр</w:t>
      </w:r>
      <w:r w:rsidR="00575F9F" w:rsidRPr="0013167C">
        <w:t xml:space="preserve"> </w:t>
      </w:r>
      <w:r w:rsidR="00643378" w:rsidRPr="0013167C">
        <w:t>Зарецкий.</w:t>
      </w:r>
      <w:r w:rsidR="00575F9F" w:rsidRPr="0013167C">
        <w:t xml:space="preserve"> </w:t>
      </w:r>
      <w:r w:rsidRPr="0013167C">
        <w:t>-</w:t>
      </w:r>
      <w:r w:rsidR="00575F9F" w:rsidRPr="0013167C">
        <w:t xml:space="preserve"> </w:t>
      </w:r>
      <w:r w:rsidR="00643378" w:rsidRPr="0013167C">
        <w:t>Это</w:t>
      </w:r>
      <w:r w:rsidR="00575F9F" w:rsidRPr="0013167C">
        <w:t xml:space="preserve"> </w:t>
      </w:r>
      <w:r w:rsidR="00643378" w:rsidRPr="0013167C">
        <w:t>достаточно</w:t>
      </w:r>
      <w:r w:rsidR="00575F9F" w:rsidRPr="0013167C">
        <w:t xml:space="preserve"> </w:t>
      </w:r>
      <w:r w:rsidR="00643378" w:rsidRPr="0013167C">
        <w:t>консервативные</w:t>
      </w:r>
      <w:r w:rsidR="00575F9F" w:rsidRPr="0013167C">
        <w:t xml:space="preserve"> </w:t>
      </w:r>
      <w:r w:rsidR="00643378" w:rsidRPr="0013167C">
        <w:t>инструменты,</w:t>
      </w:r>
      <w:r w:rsidR="00575F9F" w:rsidRPr="0013167C">
        <w:t xml:space="preserve"> </w:t>
      </w:r>
      <w:r w:rsidR="00643378" w:rsidRPr="0013167C">
        <w:t>но</w:t>
      </w:r>
      <w:r w:rsidR="00575F9F" w:rsidRPr="0013167C">
        <w:t xml:space="preserve"> </w:t>
      </w:r>
      <w:r w:rsidR="00643378" w:rsidRPr="0013167C">
        <w:t>они</w:t>
      </w:r>
      <w:r w:rsidR="00575F9F" w:rsidRPr="0013167C">
        <w:t xml:space="preserve"> </w:t>
      </w:r>
      <w:r w:rsidR="00643378" w:rsidRPr="0013167C">
        <w:t>малоэффективны</w:t>
      </w:r>
      <w:r w:rsidR="00575F9F" w:rsidRPr="0013167C">
        <w:t xml:space="preserve"> </w:t>
      </w:r>
      <w:r w:rsidR="00643378" w:rsidRPr="0013167C">
        <w:t>в</w:t>
      </w:r>
      <w:r w:rsidR="00575F9F" w:rsidRPr="0013167C">
        <w:t xml:space="preserve"> </w:t>
      </w:r>
      <w:r w:rsidR="00643378" w:rsidRPr="0013167C">
        <w:t>борьбе</w:t>
      </w:r>
      <w:r w:rsidR="00575F9F" w:rsidRPr="0013167C">
        <w:t xml:space="preserve"> </w:t>
      </w:r>
      <w:r w:rsidR="00643378" w:rsidRPr="0013167C">
        <w:t>с</w:t>
      </w:r>
      <w:r w:rsidR="00575F9F" w:rsidRPr="0013167C">
        <w:t xml:space="preserve"> </w:t>
      </w:r>
      <w:r w:rsidR="00643378" w:rsidRPr="0013167C">
        <w:t>долгосрочной</w:t>
      </w:r>
      <w:r w:rsidR="00575F9F" w:rsidRPr="0013167C">
        <w:t xml:space="preserve"> </w:t>
      </w:r>
      <w:r w:rsidR="00643378" w:rsidRPr="0013167C">
        <w:t>инфляцией.</w:t>
      </w:r>
      <w:r w:rsidR="00575F9F" w:rsidRPr="0013167C">
        <w:t xml:space="preserve"> </w:t>
      </w:r>
      <w:r w:rsidR="00643378" w:rsidRPr="0013167C">
        <w:t>Не</w:t>
      </w:r>
      <w:r w:rsidR="00575F9F" w:rsidRPr="0013167C">
        <w:t xml:space="preserve"> </w:t>
      </w:r>
      <w:r w:rsidR="00643378" w:rsidRPr="0013167C">
        <w:t>справляются</w:t>
      </w:r>
      <w:r w:rsidR="00575F9F" w:rsidRPr="0013167C">
        <w:t xml:space="preserve"> </w:t>
      </w:r>
      <w:r w:rsidR="00643378" w:rsidRPr="0013167C">
        <w:t>с</w:t>
      </w:r>
      <w:r w:rsidR="00575F9F" w:rsidRPr="0013167C">
        <w:t xml:space="preserve"> </w:t>
      </w:r>
      <w:r w:rsidR="00643378" w:rsidRPr="0013167C">
        <w:t>этой</w:t>
      </w:r>
      <w:r w:rsidR="00575F9F" w:rsidRPr="0013167C">
        <w:t xml:space="preserve"> </w:t>
      </w:r>
      <w:r w:rsidR="00643378" w:rsidRPr="0013167C">
        <w:t>задачей</w:t>
      </w:r>
      <w:r w:rsidR="00575F9F" w:rsidRPr="0013167C">
        <w:t xml:space="preserve"> </w:t>
      </w:r>
      <w:r w:rsidR="00643378" w:rsidRPr="0013167C">
        <w:t>и</w:t>
      </w:r>
      <w:r w:rsidR="00575F9F" w:rsidRPr="0013167C">
        <w:t xml:space="preserve"> </w:t>
      </w:r>
      <w:r w:rsidR="00643378" w:rsidRPr="0013167C">
        <w:t>банковские</w:t>
      </w:r>
      <w:r w:rsidR="00575F9F" w:rsidRPr="0013167C">
        <w:t xml:space="preserve"> </w:t>
      </w:r>
      <w:r w:rsidR="00643378" w:rsidRPr="0013167C">
        <w:t>вклады,</w:t>
      </w:r>
      <w:r w:rsidR="00575F9F" w:rsidRPr="0013167C">
        <w:t xml:space="preserve"> </w:t>
      </w:r>
      <w:r w:rsidR="00643378" w:rsidRPr="0013167C">
        <w:t>на</w:t>
      </w:r>
      <w:r w:rsidR="00575F9F" w:rsidRPr="0013167C">
        <w:t xml:space="preserve"> </w:t>
      </w:r>
      <w:r w:rsidR="00643378" w:rsidRPr="0013167C">
        <w:t>которых</w:t>
      </w:r>
      <w:r w:rsidR="00575F9F" w:rsidRPr="0013167C">
        <w:t xml:space="preserve"> </w:t>
      </w:r>
      <w:r w:rsidR="00643378" w:rsidRPr="0013167C">
        <w:t>большинство</w:t>
      </w:r>
      <w:r w:rsidR="00575F9F" w:rsidRPr="0013167C">
        <w:t xml:space="preserve"> </w:t>
      </w:r>
      <w:r w:rsidR="00643378" w:rsidRPr="0013167C">
        <w:t>россиян</w:t>
      </w:r>
      <w:r w:rsidR="00575F9F" w:rsidRPr="0013167C">
        <w:t xml:space="preserve"> </w:t>
      </w:r>
      <w:r w:rsidR="00643378" w:rsidRPr="0013167C">
        <w:t>хранят</w:t>
      </w:r>
      <w:r w:rsidR="00575F9F" w:rsidRPr="0013167C">
        <w:t xml:space="preserve"> </w:t>
      </w:r>
      <w:r w:rsidR="00643378" w:rsidRPr="0013167C">
        <w:t>свои</w:t>
      </w:r>
      <w:r w:rsidR="00575F9F" w:rsidRPr="0013167C">
        <w:t xml:space="preserve"> </w:t>
      </w:r>
      <w:r w:rsidR="00643378" w:rsidRPr="0013167C">
        <w:t>сбережения</w:t>
      </w:r>
      <w:r w:rsidRPr="0013167C">
        <w:t>»</w:t>
      </w:r>
      <w:r w:rsidR="00643378" w:rsidRPr="0013167C">
        <w:t>.</w:t>
      </w:r>
    </w:p>
    <w:p w14:paraId="28C738B5" w14:textId="77777777" w:rsidR="00643378" w:rsidRPr="0013167C" w:rsidRDefault="00643378" w:rsidP="00643378">
      <w:r w:rsidRPr="0013167C">
        <w:t>Наш</w:t>
      </w:r>
      <w:r w:rsidR="00575F9F" w:rsidRPr="0013167C">
        <w:t xml:space="preserve"> </w:t>
      </w:r>
      <w:r w:rsidRPr="0013167C">
        <w:t>собеседник</w:t>
      </w:r>
      <w:r w:rsidR="00575F9F" w:rsidRPr="0013167C">
        <w:t xml:space="preserve"> </w:t>
      </w:r>
      <w:r w:rsidRPr="0013167C">
        <w:t>считает,</w:t>
      </w:r>
      <w:r w:rsidR="00575F9F" w:rsidRPr="0013167C">
        <w:t xml:space="preserve"> </w:t>
      </w:r>
      <w:r w:rsidRPr="0013167C">
        <w:t>что</w:t>
      </w:r>
      <w:r w:rsidR="00575F9F" w:rsidRPr="0013167C">
        <w:t xml:space="preserve"> </w:t>
      </w:r>
      <w:r w:rsidRPr="0013167C">
        <w:t>акции</w:t>
      </w:r>
      <w:r w:rsidR="00575F9F" w:rsidRPr="0013167C">
        <w:t xml:space="preserve"> </w:t>
      </w:r>
      <w:r w:rsidR="004E4ABC" w:rsidRPr="0013167C">
        <w:t>-</w:t>
      </w:r>
      <w:r w:rsidR="00575F9F" w:rsidRPr="0013167C">
        <w:t xml:space="preserve"> </w:t>
      </w:r>
      <w:r w:rsidRPr="0013167C">
        <w:t>это</w:t>
      </w:r>
      <w:r w:rsidR="00575F9F" w:rsidRPr="0013167C">
        <w:t xml:space="preserve"> </w:t>
      </w:r>
      <w:r w:rsidRPr="0013167C">
        <w:t>лучший</w:t>
      </w:r>
      <w:r w:rsidR="00575F9F" w:rsidRPr="0013167C">
        <w:t xml:space="preserve"> </w:t>
      </w:r>
      <w:r w:rsidRPr="0013167C">
        <w:t>инструмент</w:t>
      </w:r>
      <w:r w:rsidR="00575F9F" w:rsidRPr="0013167C">
        <w:t xml:space="preserve"> </w:t>
      </w:r>
      <w:r w:rsidRPr="0013167C">
        <w:t>против</w:t>
      </w:r>
      <w:r w:rsidR="00575F9F" w:rsidRPr="0013167C">
        <w:t xml:space="preserve"> </w:t>
      </w:r>
      <w:r w:rsidRPr="0013167C">
        <w:t>инфляции.</w:t>
      </w:r>
      <w:r w:rsidR="00575F9F" w:rsidRPr="0013167C">
        <w:t xml:space="preserve"> </w:t>
      </w:r>
      <w:r w:rsidRPr="0013167C">
        <w:t>Но</w:t>
      </w:r>
      <w:r w:rsidR="00575F9F" w:rsidRPr="0013167C">
        <w:t xml:space="preserve"> </w:t>
      </w:r>
      <w:r w:rsidRPr="0013167C">
        <w:t>из-за</w:t>
      </w:r>
      <w:r w:rsidR="00575F9F" w:rsidRPr="0013167C">
        <w:t xml:space="preserve"> </w:t>
      </w:r>
      <w:r w:rsidRPr="0013167C">
        <w:t>ограничений</w:t>
      </w:r>
      <w:r w:rsidR="00575F9F" w:rsidRPr="0013167C">
        <w:t xml:space="preserve"> </w:t>
      </w:r>
      <w:r w:rsidRPr="0013167C">
        <w:t>НПФ</w:t>
      </w:r>
      <w:r w:rsidR="00575F9F" w:rsidRPr="0013167C">
        <w:t xml:space="preserve"> </w:t>
      </w:r>
      <w:r w:rsidRPr="0013167C">
        <w:t>не</w:t>
      </w:r>
      <w:r w:rsidR="00575F9F" w:rsidRPr="0013167C">
        <w:t xml:space="preserve"> </w:t>
      </w:r>
      <w:r w:rsidRPr="0013167C">
        <w:t>могут</w:t>
      </w:r>
      <w:r w:rsidR="00575F9F" w:rsidRPr="0013167C">
        <w:t xml:space="preserve"> </w:t>
      </w:r>
      <w:r w:rsidRPr="0013167C">
        <w:t>собрать</w:t>
      </w:r>
      <w:r w:rsidR="00575F9F" w:rsidRPr="0013167C">
        <w:t xml:space="preserve"> </w:t>
      </w:r>
      <w:r w:rsidRPr="0013167C">
        <w:t>большую</w:t>
      </w:r>
      <w:r w:rsidR="00575F9F" w:rsidRPr="0013167C">
        <w:t xml:space="preserve"> </w:t>
      </w:r>
      <w:r w:rsidRPr="0013167C">
        <w:t>долю</w:t>
      </w:r>
      <w:r w:rsidR="00575F9F" w:rsidRPr="0013167C">
        <w:t xml:space="preserve"> </w:t>
      </w:r>
      <w:r w:rsidRPr="0013167C">
        <w:t>активов</w:t>
      </w:r>
      <w:r w:rsidR="00575F9F" w:rsidRPr="0013167C">
        <w:t xml:space="preserve"> </w:t>
      </w:r>
      <w:r w:rsidRPr="0013167C">
        <w:t>в</w:t>
      </w:r>
      <w:r w:rsidR="00575F9F" w:rsidRPr="0013167C">
        <w:t xml:space="preserve"> </w:t>
      </w:r>
      <w:r w:rsidRPr="0013167C">
        <w:t>пенсионных</w:t>
      </w:r>
      <w:r w:rsidR="00575F9F" w:rsidRPr="0013167C">
        <w:t xml:space="preserve"> </w:t>
      </w:r>
      <w:r w:rsidRPr="0013167C">
        <w:t>портфелях.</w:t>
      </w:r>
    </w:p>
    <w:p w14:paraId="7DD73857" w14:textId="77777777" w:rsidR="00643378" w:rsidRPr="0013167C" w:rsidRDefault="004E4ABC" w:rsidP="00643378">
      <w:r w:rsidRPr="0013167C">
        <w:t>«</w:t>
      </w:r>
      <w:r w:rsidR="00643378" w:rsidRPr="0013167C">
        <w:t>Для</w:t>
      </w:r>
      <w:r w:rsidR="00575F9F" w:rsidRPr="0013167C">
        <w:t xml:space="preserve"> </w:t>
      </w:r>
      <w:r w:rsidR="00643378" w:rsidRPr="0013167C">
        <w:t>НПФ</w:t>
      </w:r>
      <w:r w:rsidR="00575F9F" w:rsidRPr="0013167C">
        <w:t xml:space="preserve"> </w:t>
      </w:r>
      <w:r w:rsidR="00643378" w:rsidRPr="0013167C">
        <w:t>действуют</w:t>
      </w:r>
      <w:r w:rsidR="00575F9F" w:rsidRPr="0013167C">
        <w:t xml:space="preserve"> </w:t>
      </w:r>
      <w:r w:rsidR="00643378" w:rsidRPr="0013167C">
        <w:t>ограничения</w:t>
      </w:r>
      <w:r w:rsidR="00575F9F" w:rsidRPr="0013167C">
        <w:t xml:space="preserve"> </w:t>
      </w:r>
      <w:r w:rsidR="00643378" w:rsidRPr="0013167C">
        <w:t>на</w:t>
      </w:r>
      <w:r w:rsidR="00575F9F" w:rsidRPr="0013167C">
        <w:t xml:space="preserve"> </w:t>
      </w:r>
      <w:r w:rsidR="00643378" w:rsidRPr="0013167C">
        <w:t>состав</w:t>
      </w:r>
      <w:r w:rsidR="00575F9F" w:rsidRPr="0013167C">
        <w:t xml:space="preserve"> </w:t>
      </w:r>
      <w:r w:rsidR="00643378" w:rsidRPr="0013167C">
        <w:t>и</w:t>
      </w:r>
      <w:r w:rsidR="00575F9F" w:rsidRPr="0013167C">
        <w:t xml:space="preserve"> </w:t>
      </w:r>
      <w:r w:rsidR="00643378" w:rsidRPr="0013167C">
        <w:t>структуру</w:t>
      </w:r>
      <w:r w:rsidR="00575F9F" w:rsidRPr="0013167C">
        <w:t xml:space="preserve"> </w:t>
      </w:r>
      <w:r w:rsidR="00643378" w:rsidRPr="0013167C">
        <w:t>активов,</w:t>
      </w:r>
      <w:r w:rsidR="00575F9F" w:rsidRPr="0013167C">
        <w:t xml:space="preserve"> </w:t>
      </w:r>
      <w:r w:rsidR="00643378" w:rsidRPr="0013167C">
        <w:t>в</w:t>
      </w:r>
      <w:r w:rsidR="00575F9F" w:rsidRPr="0013167C">
        <w:t xml:space="preserve"> </w:t>
      </w:r>
      <w:r w:rsidR="00643378" w:rsidRPr="0013167C">
        <w:t>которые</w:t>
      </w:r>
      <w:r w:rsidR="00575F9F" w:rsidRPr="0013167C">
        <w:t xml:space="preserve"> </w:t>
      </w:r>
      <w:r w:rsidR="00643378" w:rsidRPr="0013167C">
        <w:t>могут</w:t>
      </w:r>
      <w:r w:rsidR="00575F9F" w:rsidRPr="0013167C">
        <w:t xml:space="preserve"> </w:t>
      </w:r>
      <w:r w:rsidR="00643378" w:rsidRPr="0013167C">
        <w:t>инвестироваться</w:t>
      </w:r>
      <w:r w:rsidR="00575F9F" w:rsidRPr="0013167C">
        <w:t xml:space="preserve"> </w:t>
      </w:r>
      <w:r w:rsidR="00643378" w:rsidRPr="0013167C">
        <w:t>средства</w:t>
      </w:r>
      <w:r w:rsidR="00575F9F" w:rsidRPr="0013167C">
        <w:t xml:space="preserve"> </w:t>
      </w:r>
      <w:r w:rsidR="00643378" w:rsidRPr="0013167C">
        <w:t>их</w:t>
      </w:r>
      <w:r w:rsidR="00575F9F" w:rsidRPr="0013167C">
        <w:t xml:space="preserve"> </w:t>
      </w:r>
      <w:r w:rsidR="00643378" w:rsidRPr="0013167C">
        <w:t>клиентов,</w:t>
      </w:r>
      <w:r w:rsidR="00575F9F" w:rsidRPr="0013167C">
        <w:t xml:space="preserve"> </w:t>
      </w:r>
      <w:r w:rsidRPr="0013167C">
        <w:t>-</w:t>
      </w:r>
      <w:r w:rsidR="00575F9F" w:rsidRPr="0013167C">
        <w:t xml:space="preserve"> </w:t>
      </w:r>
      <w:r w:rsidR="00643378" w:rsidRPr="0013167C">
        <w:t>напоминает</w:t>
      </w:r>
      <w:r w:rsidR="00575F9F" w:rsidRPr="0013167C">
        <w:t xml:space="preserve"> </w:t>
      </w:r>
      <w:r w:rsidR="00643378" w:rsidRPr="00B21533">
        <w:rPr>
          <w:b/>
        </w:rPr>
        <w:t>Сергей</w:t>
      </w:r>
      <w:r w:rsidR="00575F9F" w:rsidRPr="00B21533">
        <w:rPr>
          <w:b/>
        </w:rPr>
        <w:t xml:space="preserve"> </w:t>
      </w:r>
      <w:r w:rsidR="00643378" w:rsidRPr="00B21533">
        <w:rPr>
          <w:b/>
        </w:rPr>
        <w:t>Беляков</w:t>
      </w:r>
      <w:r w:rsidR="00643378" w:rsidRPr="0013167C">
        <w:t>.</w:t>
      </w:r>
      <w:r w:rsidR="00575F9F" w:rsidRPr="0013167C">
        <w:t xml:space="preserve"> </w:t>
      </w:r>
      <w:r w:rsidRPr="0013167C">
        <w:t>-</w:t>
      </w:r>
      <w:r w:rsidR="00575F9F" w:rsidRPr="0013167C">
        <w:t xml:space="preserve"> </w:t>
      </w:r>
      <w:r w:rsidR="00643378" w:rsidRPr="0013167C">
        <w:t>Доля</w:t>
      </w:r>
      <w:r w:rsidR="00575F9F" w:rsidRPr="0013167C">
        <w:t xml:space="preserve"> </w:t>
      </w:r>
      <w:r w:rsidR="00643378" w:rsidRPr="0013167C">
        <w:t>долговых</w:t>
      </w:r>
      <w:r w:rsidR="00575F9F" w:rsidRPr="0013167C">
        <w:t xml:space="preserve"> </w:t>
      </w:r>
      <w:r w:rsidR="00643378" w:rsidRPr="0013167C">
        <w:t>бумаг</w:t>
      </w:r>
      <w:r w:rsidR="00575F9F" w:rsidRPr="0013167C">
        <w:t xml:space="preserve"> </w:t>
      </w:r>
      <w:r w:rsidRPr="0013167C">
        <w:t>-</w:t>
      </w:r>
      <w:r w:rsidR="00575F9F" w:rsidRPr="0013167C">
        <w:t xml:space="preserve"> </w:t>
      </w:r>
      <w:r w:rsidR="00643378" w:rsidRPr="0013167C">
        <w:t>как</w:t>
      </w:r>
      <w:r w:rsidR="00575F9F" w:rsidRPr="0013167C">
        <w:t xml:space="preserve"> </w:t>
      </w:r>
      <w:r w:rsidR="00643378" w:rsidRPr="0013167C">
        <w:t>государственных,</w:t>
      </w:r>
      <w:r w:rsidR="00575F9F" w:rsidRPr="0013167C">
        <w:t xml:space="preserve"> </w:t>
      </w:r>
      <w:r w:rsidR="00643378" w:rsidRPr="0013167C">
        <w:t>так</w:t>
      </w:r>
      <w:r w:rsidR="00575F9F" w:rsidRPr="0013167C">
        <w:t xml:space="preserve"> </w:t>
      </w:r>
      <w:r w:rsidR="00643378" w:rsidRPr="0013167C">
        <w:t>и</w:t>
      </w:r>
      <w:r w:rsidR="00575F9F" w:rsidRPr="0013167C">
        <w:t xml:space="preserve"> </w:t>
      </w:r>
      <w:r w:rsidR="00643378" w:rsidRPr="0013167C">
        <w:t>корпоративных</w:t>
      </w:r>
      <w:r w:rsidR="00575F9F" w:rsidRPr="0013167C">
        <w:t xml:space="preserve"> </w:t>
      </w:r>
      <w:r w:rsidR="00643378" w:rsidRPr="0013167C">
        <w:t>облигаций</w:t>
      </w:r>
      <w:r w:rsidR="00575F9F" w:rsidRPr="0013167C">
        <w:t xml:space="preserve"> </w:t>
      </w:r>
      <w:r w:rsidRPr="0013167C">
        <w:t>-</w:t>
      </w:r>
      <w:r w:rsidR="00575F9F" w:rsidRPr="0013167C">
        <w:t xml:space="preserve"> </w:t>
      </w:r>
      <w:r w:rsidR="00643378" w:rsidRPr="0013167C">
        <w:t>в</w:t>
      </w:r>
      <w:r w:rsidR="00575F9F" w:rsidRPr="0013167C">
        <w:t xml:space="preserve"> </w:t>
      </w:r>
      <w:r w:rsidR="00643378" w:rsidRPr="0013167C">
        <w:t>современном</w:t>
      </w:r>
      <w:r w:rsidR="00575F9F" w:rsidRPr="0013167C">
        <w:t xml:space="preserve"> </w:t>
      </w:r>
      <w:r w:rsidR="00643378" w:rsidRPr="0013167C">
        <w:t>портфеле</w:t>
      </w:r>
      <w:r w:rsidR="00575F9F" w:rsidRPr="0013167C">
        <w:t xml:space="preserve"> </w:t>
      </w:r>
      <w:r w:rsidR="00643378" w:rsidRPr="0013167C">
        <w:t>пенсионных</w:t>
      </w:r>
      <w:r w:rsidR="00575F9F" w:rsidRPr="0013167C">
        <w:t xml:space="preserve"> </w:t>
      </w:r>
      <w:r w:rsidR="00643378" w:rsidRPr="0013167C">
        <w:t>накоплений</w:t>
      </w:r>
      <w:r w:rsidR="00575F9F" w:rsidRPr="0013167C">
        <w:t xml:space="preserve"> </w:t>
      </w:r>
      <w:r w:rsidR="00643378" w:rsidRPr="0013167C">
        <w:t>НПФ</w:t>
      </w:r>
      <w:r w:rsidR="00575F9F" w:rsidRPr="0013167C">
        <w:t xml:space="preserve"> </w:t>
      </w:r>
      <w:r w:rsidR="00643378" w:rsidRPr="0013167C">
        <w:t>составляет</w:t>
      </w:r>
      <w:r w:rsidR="00575F9F" w:rsidRPr="0013167C">
        <w:t xml:space="preserve"> </w:t>
      </w:r>
      <w:r w:rsidR="00643378" w:rsidRPr="0013167C">
        <w:t>около</w:t>
      </w:r>
      <w:r w:rsidR="00575F9F" w:rsidRPr="0013167C">
        <w:t xml:space="preserve"> </w:t>
      </w:r>
      <w:r w:rsidR="00643378" w:rsidRPr="0013167C">
        <w:t>81%,</w:t>
      </w:r>
      <w:r w:rsidR="00575F9F" w:rsidRPr="0013167C">
        <w:t xml:space="preserve"> </w:t>
      </w:r>
      <w:r w:rsidR="00643378" w:rsidRPr="0013167C">
        <w:t>а</w:t>
      </w:r>
      <w:r w:rsidR="00575F9F" w:rsidRPr="0013167C">
        <w:t xml:space="preserve"> </w:t>
      </w:r>
      <w:r w:rsidR="00643378" w:rsidRPr="0013167C">
        <w:t>доля</w:t>
      </w:r>
      <w:r w:rsidR="00575F9F" w:rsidRPr="0013167C">
        <w:t xml:space="preserve"> </w:t>
      </w:r>
      <w:r w:rsidR="00643378" w:rsidRPr="0013167C">
        <w:t>акций</w:t>
      </w:r>
      <w:r w:rsidR="00575F9F" w:rsidRPr="0013167C">
        <w:t xml:space="preserve"> </w:t>
      </w:r>
      <w:r w:rsidR="00643378" w:rsidRPr="0013167C">
        <w:t>обычно</w:t>
      </w:r>
      <w:r w:rsidR="00575F9F" w:rsidRPr="0013167C">
        <w:t xml:space="preserve"> </w:t>
      </w:r>
      <w:r w:rsidR="00643378" w:rsidRPr="0013167C">
        <w:t>не</w:t>
      </w:r>
      <w:r w:rsidR="00575F9F" w:rsidRPr="0013167C">
        <w:t xml:space="preserve"> </w:t>
      </w:r>
      <w:r w:rsidR="00643378" w:rsidRPr="0013167C">
        <w:t>превышает</w:t>
      </w:r>
      <w:r w:rsidR="00575F9F" w:rsidRPr="0013167C">
        <w:t xml:space="preserve"> </w:t>
      </w:r>
      <w:r w:rsidR="00643378" w:rsidRPr="0013167C">
        <w:t>6%</w:t>
      </w:r>
      <w:r w:rsidRPr="0013167C">
        <w:t>»</w:t>
      </w:r>
      <w:r w:rsidR="00643378" w:rsidRPr="0013167C">
        <w:t>.</w:t>
      </w:r>
    </w:p>
    <w:p w14:paraId="44995179" w14:textId="77777777" w:rsidR="00643378" w:rsidRPr="0013167C" w:rsidRDefault="00643378" w:rsidP="00643378">
      <w:r w:rsidRPr="0013167C">
        <w:lastRenderedPageBreak/>
        <w:t>Тем</w:t>
      </w:r>
      <w:r w:rsidR="00575F9F" w:rsidRPr="0013167C">
        <w:t xml:space="preserve"> </w:t>
      </w:r>
      <w:r w:rsidRPr="0013167C">
        <w:t>не</w:t>
      </w:r>
      <w:r w:rsidR="00575F9F" w:rsidRPr="0013167C">
        <w:t xml:space="preserve"> </w:t>
      </w:r>
      <w:r w:rsidRPr="0013167C">
        <w:t>менее</w:t>
      </w:r>
      <w:r w:rsidR="00575F9F" w:rsidRPr="0013167C">
        <w:t xml:space="preserve"> </w:t>
      </w:r>
      <w:r w:rsidRPr="0013167C">
        <w:t>сейчас</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очень</w:t>
      </w:r>
      <w:r w:rsidR="00575F9F" w:rsidRPr="0013167C">
        <w:t xml:space="preserve"> </w:t>
      </w:r>
      <w:r w:rsidRPr="0013167C">
        <w:t>выгодная</w:t>
      </w:r>
      <w:r w:rsidR="00575F9F" w:rsidRPr="0013167C">
        <w:t xml:space="preserve"> </w:t>
      </w:r>
      <w:r w:rsidRPr="0013167C">
        <w:t>ситуация</w:t>
      </w:r>
      <w:r w:rsidR="00575F9F" w:rsidRPr="0013167C">
        <w:t xml:space="preserve"> </w:t>
      </w:r>
      <w:r w:rsidRPr="0013167C">
        <w:t>для</w:t>
      </w:r>
      <w:r w:rsidR="00575F9F" w:rsidRPr="0013167C">
        <w:t xml:space="preserve"> </w:t>
      </w:r>
      <w:r w:rsidRPr="0013167C">
        <w:t>формирования</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считает</w:t>
      </w:r>
      <w:r w:rsidR="00575F9F" w:rsidRPr="0013167C">
        <w:t xml:space="preserve"> </w:t>
      </w:r>
      <w:r w:rsidRPr="0013167C">
        <w:t>Александр</w:t>
      </w:r>
      <w:r w:rsidR="00575F9F" w:rsidRPr="0013167C">
        <w:t xml:space="preserve"> </w:t>
      </w:r>
      <w:r w:rsidRPr="0013167C">
        <w:t>Зарецкий.</w:t>
      </w:r>
    </w:p>
    <w:p w14:paraId="48D77024" w14:textId="77777777" w:rsidR="00643378" w:rsidRPr="0013167C" w:rsidRDefault="004E4ABC" w:rsidP="00643378">
      <w:r w:rsidRPr="0013167C">
        <w:t>«</w:t>
      </w:r>
      <w:r w:rsidR="00643378" w:rsidRPr="0013167C">
        <w:t>Благодаря</w:t>
      </w:r>
      <w:r w:rsidR="00575F9F" w:rsidRPr="0013167C">
        <w:t xml:space="preserve"> </w:t>
      </w:r>
      <w:r w:rsidR="00643378" w:rsidRPr="0013167C">
        <w:t>высоким</w:t>
      </w:r>
      <w:r w:rsidR="00575F9F" w:rsidRPr="0013167C">
        <w:t xml:space="preserve"> </w:t>
      </w:r>
      <w:r w:rsidR="00643378" w:rsidRPr="0013167C">
        <w:t>номинальным</w:t>
      </w:r>
      <w:r w:rsidR="00575F9F" w:rsidRPr="0013167C">
        <w:t xml:space="preserve"> </w:t>
      </w:r>
      <w:r w:rsidR="00643378" w:rsidRPr="0013167C">
        <w:t>процентным</w:t>
      </w:r>
      <w:r w:rsidR="00575F9F" w:rsidRPr="0013167C">
        <w:t xml:space="preserve"> </w:t>
      </w:r>
      <w:r w:rsidR="00643378" w:rsidRPr="0013167C">
        <w:t>ставкам</w:t>
      </w:r>
      <w:r w:rsidR="00575F9F" w:rsidRPr="0013167C">
        <w:t xml:space="preserve"> </w:t>
      </w:r>
      <w:r w:rsidR="00643378" w:rsidRPr="0013167C">
        <w:t>НПФ</w:t>
      </w:r>
      <w:r w:rsidR="00575F9F" w:rsidRPr="0013167C">
        <w:t xml:space="preserve"> </w:t>
      </w:r>
      <w:r w:rsidR="00643378" w:rsidRPr="0013167C">
        <w:t>могут</w:t>
      </w:r>
      <w:r w:rsidR="00575F9F" w:rsidRPr="0013167C">
        <w:t xml:space="preserve"> </w:t>
      </w:r>
      <w:r w:rsidR="00643378" w:rsidRPr="0013167C">
        <w:t>сформировать</w:t>
      </w:r>
      <w:r w:rsidR="00575F9F" w:rsidRPr="0013167C">
        <w:t xml:space="preserve"> </w:t>
      </w:r>
      <w:r w:rsidRPr="0013167C">
        <w:t>«</w:t>
      </w:r>
      <w:r w:rsidR="00643378" w:rsidRPr="0013167C">
        <w:t>длинные</w:t>
      </w:r>
      <w:r w:rsidRPr="0013167C">
        <w:t>»</w:t>
      </w:r>
      <w:r w:rsidR="00575F9F" w:rsidRPr="0013167C">
        <w:t xml:space="preserve"> </w:t>
      </w:r>
      <w:r w:rsidR="00643378" w:rsidRPr="0013167C">
        <w:t>портфели</w:t>
      </w:r>
      <w:r w:rsidR="00575F9F" w:rsidRPr="0013167C">
        <w:t xml:space="preserve"> </w:t>
      </w:r>
      <w:r w:rsidR="00643378" w:rsidRPr="0013167C">
        <w:t>облигаций,</w:t>
      </w:r>
      <w:r w:rsidR="00575F9F" w:rsidRPr="0013167C">
        <w:t xml:space="preserve"> </w:t>
      </w:r>
      <w:r w:rsidR="00643378" w:rsidRPr="0013167C">
        <w:t>удерживаемых</w:t>
      </w:r>
      <w:r w:rsidR="00575F9F" w:rsidRPr="0013167C">
        <w:t xml:space="preserve"> </w:t>
      </w:r>
      <w:r w:rsidR="00643378" w:rsidRPr="0013167C">
        <w:t>до</w:t>
      </w:r>
      <w:r w:rsidR="00575F9F" w:rsidRPr="0013167C">
        <w:t xml:space="preserve"> </w:t>
      </w:r>
      <w:r w:rsidR="00643378" w:rsidRPr="0013167C">
        <w:t>погашения,</w:t>
      </w:r>
      <w:r w:rsidR="00575F9F" w:rsidRPr="0013167C">
        <w:t xml:space="preserve"> </w:t>
      </w:r>
      <w:r w:rsidR="00643378" w:rsidRPr="0013167C">
        <w:t>с</w:t>
      </w:r>
      <w:r w:rsidR="00575F9F" w:rsidRPr="0013167C">
        <w:t xml:space="preserve"> </w:t>
      </w:r>
      <w:r w:rsidR="00643378" w:rsidRPr="0013167C">
        <w:t>двузначной</w:t>
      </w:r>
      <w:r w:rsidR="00575F9F" w:rsidRPr="0013167C">
        <w:t xml:space="preserve"> </w:t>
      </w:r>
      <w:r w:rsidR="00643378" w:rsidRPr="0013167C">
        <w:t>доходностью,</w:t>
      </w:r>
      <w:r w:rsidR="00575F9F" w:rsidRPr="0013167C">
        <w:t xml:space="preserve"> </w:t>
      </w:r>
      <w:r w:rsidRPr="0013167C">
        <w:t>-</w:t>
      </w:r>
      <w:r w:rsidR="00575F9F" w:rsidRPr="0013167C">
        <w:t xml:space="preserve"> </w:t>
      </w:r>
      <w:r w:rsidR="00643378" w:rsidRPr="0013167C">
        <w:t>убежден</w:t>
      </w:r>
      <w:r w:rsidR="00575F9F" w:rsidRPr="0013167C">
        <w:t xml:space="preserve"> </w:t>
      </w:r>
      <w:r w:rsidR="00643378" w:rsidRPr="0013167C">
        <w:t>глава</w:t>
      </w:r>
      <w:r w:rsidR="00575F9F" w:rsidRPr="0013167C">
        <w:t xml:space="preserve"> </w:t>
      </w:r>
      <w:r w:rsidR="00643378" w:rsidRPr="0013167C">
        <w:t>СберНПФ.</w:t>
      </w:r>
      <w:r w:rsidR="00575F9F" w:rsidRPr="0013167C">
        <w:t xml:space="preserve"> </w:t>
      </w:r>
      <w:r w:rsidRPr="0013167C">
        <w:t>-</w:t>
      </w:r>
      <w:r w:rsidR="00575F9F" w:rsidRPr="0013167C">
        <w:t xml:space="preserve"> </w:t>
      </w:r>
      <w:r w:rsidR="00643378" w:rsidRPr="0013167C">
        <w:t>Вместе</w:t>
      </w:r>
      <w:r w:rsidR="00575F9F" w:rsidRPr="0013167C">
        <w:t xml:space="preserve"> </w:t>
      </w:r>
      <w:r w:rsidR="00643378" w:rsidRPr="0013167C">
        <w:t>со</w:t>
      </w:r>
      <w:r w:rsidR="00575F9F" w:rsidRPr="0013167C">
        <w:t xml:space="preserve"> </w:t>
      </w:r>
      <w:r w:rsidR="00643378" w:rsidRPr="0013167C">
        <w:t>снижением</w:t>
      </w:r>
      <w:r w:rsidR="00575F9F" w:rsidRPr="0013167C">
        <w:t xml:space="preserve"> </w:t>
      </w:r>
      <w:r w:rsidR="00643378" w:rsidRPr="0013167C">
        <w:t>инфляционных</w:t>
      </w:r>
      <w:r w:rsidR="00575F9F" w:rsidRPr="0013167C">
        <w:t xml:space="preserve"> </w:t>
      </w:r>
      <w:r w:rsidR="00643378" w:rsidRPr="0013167C">
        <w:t>ожиданий</w:t>
      </w:r>
      <w:r w:rsidR="00575F9F" w:rsidRPr="0013167C">
        <w:t xml:space="preserve"> </w:t>
      </w:r>
      <w:r w:rsidR="00643378" w:rsidRPr="0013167C">
        <w:t>это</w:t>
      </w:r>
      <w:r w:rsidR="00575F9F" w:rsidRPr="0013167C">
        <w:t xml:space="preserve"> </w:t>
      </w:r>
      <w:r w:rsidR="00643378" w:rsidRPr="0013167C">
        <w:t>обеспечивает</w:t>
      </w:r>
      <w:r w:rsidR="00575F9F" w:rsidRPr="0013167C">
        <w:t xml:space="preserve"> </w:t>
      </w:r>
      <w:r w:rsidR="00643378" w:rsidRPr="0013167C">
        <w:t>задел</w:t>
      </w:r>
      <w:r w:rsidR="00575F9F" w:rsidRPr="0013167C">
        <w:t xml:space="preserve"> </w:t>
      </w:r>
      <w:r w:rsidR="00643378" w:rsidRPr="0013167C">
        <w:t>на</w:t>
      </w:r>
      <w:r w:rsidR="00575F9F" w:rsidRPr="0013167C">
        <w:t xml:space="preserve"> </w:t>
      </w:r>
      <w:r w:rsidR="00643378" w:rsidRPr="0013167C">
        <w:t>будущие</w:t>
      </w:r>
      <w:r w:rsidR="00575F9F" w:rsidRPr="0013167C">
        <w:t xml:space="preserve"> </w:t>
      </w:r>
      <w:r w:rsidR="00643378" w:rsidRPr="0013167C">
        <w:t>годы</w:t>
      </w:r>
      <w:r w:rsidR="00575F9F" w:rsidRPr="0013167C">
        <w:t xml:space="preserve"> </w:t>
      </w:r>
      <w:r w:rsidR="00643378" w:rsidRPr="0013167C">
        <w:t>для</w:t>
      </w:r>
      <w:r w:rsidR="00575F9F" w:rsidRPr="0013167C">
        <w:t xml:space="preserve"> </w:t>
      </w:r>
      <w:r w:rsidR="00643378" w:rsidRPr="0013167C">
        <w:t>доходностей,</w:t>
      </w:r>
      <w:r w:rsidR="00575F9F" w:rsidRPr="0013167C">
        <w:t xml:space="preserve"> </w:t>
      </w:r>
      <w:r w:rsidR="00643378" w:rsidRPr="0013167C">
        <w:t>опережающих</w:t>
      </w:r>
      <w:r w:rsidR="00575F9F" w:rsidRPr="0013167C">
        <w:t xml:space="preserve"> </w:t>
      </w:r>
      <w:r w:rsidR="00643378" w:rsidRPr="0013167C">
        <w:t>инфляцию</w:t>
      </w:r>
      <w:r w:rsidRPr="0013167C">
        <w:t>»</w:t>
      </w:r>
      <w:r w:rsidR="00643378" w:rsidRPr="0013167C">
        <w:t>.</w:t>
      </w:r>
    </w:p>
    <w:p w14:paraId="0BF5DF1C" w14:textId="77777777" w:rsidR="00643378" w:rsidRPr="0013167C" w:rsidRDefault="00000000" w:rsidP="00643378">
      <w:hyperlink r:id="rId19" w:history="1">
        <w:r w:rsidR="00643378" w:rsidRPr="0013167C">
          <w:rPr>
            <w:rStyle w:val="a3"/>
          </w:rPr>
          <w:t>https://объясняем.рф/articles/useful/pensionnyy-portfel-kak-rabotaet-programma-dolgosrochnykh</w:t>
        </w:r>
        <w:r w:rsidR="00643378" w:rsidRPr="0013167C">
          <w:rPr>
            <w:rStyle w:val="a3"/>
          </w:rPr>
          <w:t>-</w:t>
        </w:r>
        <w:r w:rsidR="00643378" w:rsidRPr="0013167C">
          <w:rPr>
            <w:rStyle w:val="a3"/>
          </w:rPr>
          <w:t>sberezheniy/</w:t>
        </w:r>
      </w:hyperlink>
      <w:r w:rsidR="00575F9F" w:rsidRPr="0013167C">
        <w:t xml:space="preserve"> </w:t>
      </w:r>
    </w:p>
    <w:p w14:paraId="727CFA54" w14:textId="77777777" w:rsidR="00D55E86" w:rsidRPr="0013167C" w:rsidRDefault="00D55E86" w:rsidP="00D55E86">
      <w:pPr>
        <w:pStyle w:val="2"/>
      </w:pPr>
      <w:bookmarkStart w:id="57" w:name="_Hlk173132018"/>
      <w:bookmarkStart w:id="58" w:name="_Toc173134660"/>
      <w:bookmarkEnd w:id="54"/>
      <w:r w:rsidRPr="0013167C">
        <w:t>Советский</w:t>
      </w:r>
      <w:r w:rsidR="00575F9F" w:rsidRPr="0013167C">
        <w:t xml:space="preserve"> </w:t>
      </w:r>
      <w:r w:rsidRPr="0013167C">
        <w:t>Сахалин,</w:t>
      </w:r>
      <w:r w:rsidR="00575F9F" w:rsidRPr="0013167C">
        <w:t xml:space="preserve"> </w:t>
      </w:r>
      <w:r w:rsidRPr="0013167C">
        <w:t>26.07.2024,</w:t>
      </w:r>
      <w:r w:rsidR="00575F9F" w:rsidRPr="0013167C">
        <w:t xml:space="preserve"> </w:t>
      </w:r>
      <w:r w:rsidRPr="0013167C">
        <w:t>Как</w:t>
      </w:r>
      <w:r w:rsidR="00575F9F" w:rsidRPr="0013167C">
        <w:t xml:space="preserve"> </w:t>
      </w:r>
      <w:r w:rsidRPr="0013167C">
        <w:t>создать</w:t>
      </w:r>
      <w:r w:rsidR="00575F9F" w:rsidRPr="0013167C">
        <w:t xml:space="preserve"> </w:t>
      </w:r>
      <w:r w:rsidRPr="0013167C">
        <w:t>себе</w:t>
      </w:r>
      <w:r w:rsidR="00575F9F" w:rsidRPr="0013167C">
        <w:t xml:space="preserve"> </w:t>
      </w:r>
      <w:r w:rsidRPr="0013167C">
        <w:t>финансовую</w:t>
      </w:r>
      <w:r w:rsidR="00575F9F" w:rsidRPr="0013167C">
        <w:t xml:space="preserve"> </w:t>
      </w:r>
      <w:r w:rsidRPr="0013167C">
        <w:t>подушку</w:t>
      </w:r>
      <w:r w:rsidR="00575F9F" w:rsidRPr="0013167C">
        <w:t xml:space="preserve"> </w:t>
      </w:r>
      <w:r w:rsidRPr="0013167C">
        <w:t>рассказали</w:t>
      </w:r>
      <w:r w:rsidR="00575F9F" w:rsidRPr="0013167C">
        <w:t xml:space="preserve"> </w:t>
      </w:r>
      <w:r w:rsidRPr="0013167C">
        <w:t>на</w:t>
      </w:r>
      <w:r w:rsidR="00575F9F" w:rsidRPr="0013167C">
        <w:t xml:space="preserve"> </w:t>
      </w:r>
      <w:r w:rsidRPr="0013167C">
        <w:t>семинаре</w:t>
      </w:r>
      <w:r w:rsidR="00575F9F" w:rsidRPr="0013167C">
        <w:t xml:space="preserve"> </w:t>
      </w:r>
      <w:r w:rsidRPr="0013167C">
        <w:t>в</w:t>
      </w:r>
      <w:r w:rsidR="00575F9F" w:rsidRPr="0013167C">
        <w:t xml:space="preserve"> </w:t>
      </w:r>
      <w:r w:rsidRPr="0013167C">
        <w:t>Южно-Сахалинске</w:t>
      </w:r>
      <w:bookmarkEnd w:id="58"/>
    </w:p>
    <w:p w14:paraId="3F9C5B75" w14:textId="77777777" w:rsidR="00D55E86" w:rsidRPr="0013167C" w:rsidRDefault="00D55E86" w:rsidP="00C747B4">
      <w:pPr>
        <w:pStyle w:val="3"/>
      </w:pPr>
      <w:bookmarkStart w:id="59" w:name="_Toc173134661"/>
      <w:r w:rsidRPr="0013167C">
        <w:t>В</w:t>
      </w:r>
      <w:r w:rsidR="00575F9F" w:rsidRPr="0013167C">
        <w:t xml:space="preserve"> </w:t>
      </w:r>
      <w:r w:rsidRPr="0013167C">
        <w:t>Южно-Сахалинске</w:t>
      </w:r>
      <w:r w:rsidR="00575F9F" w:rsidRPr="0013167C">
        <w:t xml:space="preserve"> </w:t>
      </w:r>
      <w:r w:rsidRPr="0013167C">
        <w:t>прошел</w:t>
      </w:r>
      <w:r w:rsidR="00575F9F" w:rsidRPr="0013167C">
        <w:t xml:space="preserve"> </w:t>
      </w:r>
      <w:r w:rsidRPr="0013167C">
        <w:t>семинар,</w:t>
      </w:r>
      <w:r w:rsidR="00575F9F" w:rsidRPr="0013167C">
        <w:t xml:space="preserve"> </w:t>
      </w:r>
      <w:r w:rsidRPr="0013167C">
        <w:t>посвященный</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В</w:t>
      </w:r>
      <w:r w:rsidR="00575F9F" w:rsidRPr="0013167C">
        <w:t xml:space="preserve"> </w:t>
      </w:r>
      <w:r w:rsidRPr="0013167C">
        <w:t>нем</w:t>
      </w:r>
      <w:r w:rsidR="00575F9F" w:rsidRPr="0013167C">
        <w:t xml:space="preserve"> </w:t>
      </w:r>
      <w:r w:rsidRPr="0013167C">
        <w:t>приняли</w:t>
      </w:r>
      <w:r w:rsidR="00575F9F" w:rsidRPr="0013167C">
        <w:t xml:space="preserve"> </w:t>
      </w:r>
      <w:r w:rsidRPr="0013167C">
        <w:t>участие</w:t>
      </w:r>
      <w:r w:rsidR="00575F9F" w:rsidRPr="0013167C">
        <w:t xml:space="preserve"> </w:t>
      </w:r>
      <w:r w:rsidRPr="0013167C">
        <w:t>представители</w:t>
      </w:r>
      <w:r w:rsidR="00575F9F" w:rsidRPr="0013167C">
        <w:t xml:space="preserve"> </w:t>
      </w:r>
      <w:r w:rsidRPr="0013167C">
        <w:t>финансового</w:t>
      </w:r>
      <w:r w:rsidR="00575F9F" w:rsidRPr="0013167C">
        <w:t xml:space="preserve"> </w:t>
      </w:r>
      <w:r w:rsidRPr="0013167C">
        <w:t>сектора,</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руководители</w:t>
      </w:r>
      <w:r w:rsidR="00575F9F" w:rsidRPr="0013167C">
        <w:t xml:space="preserve"> </w:t>
      </w:r>
      <w:r w:rsidRPr="0013167C">
        <w:t>региональных</w:t>
      </w:r>
      <w:r w:rsidR="00575F9F" w:rsidRPr="0013167C">
        <w:t xml:space="preserve"> </w:t>
      </w:r>
      <w:r w:rsidRPr="0013167C">
        <w:t>и</w:t>
      </w:r>
      <w:r w:rsidR="00575F9F" w:rsidRPr="0013167C">
        <w:t xml:space="preserve"> </w:t>
      </w:r>
      <w:r w:rsidRPr="0013167C">
        <w:t>муниципальных</w:t>
      </w:r>
      <w:r w:rsidR="00575F9F" w:rsidRPr="0013167C">
        <w:t xml:space="preserve"> </w:t>
      </w:r>
      <w:r w:rsidRPr="0013167C">
        <w:t>учреждений.</w:t>
      </w:r>
      <w:r w:rsidR="00575F9F" w:rsidRPr="0013167C">
        <w:t xml:space="preserve"> </w:t>
      </w:r>
      <w:r w:rsidRPr="0013167C">
        <w:t>О</w:t>
      </w:r>
      <w:r w:rsidR="00575F9F" w:rsidRPr="0013167C">
        <w:t xml:space="preserve"> </w:t>
      </w:r>
      <w:r w:rsidRPr="0013167C">
        <w:t>ходе</w:t>
      </w:r>
      <w:r w:rsidR="00575F9F" w:rsidRPr="0013167C">
        <w:t xml:space="preserve"> </w:t>
      </w:r>
      <w:r w:rsidRPr="0013167C">
        <w:t>реализации</w:t>
      </w:r>
      <w:r w:rsidR="00575F9F" w:rsidRPr="0013167C">
        <w:t xml:space="preserve"> </w:t>
      </w:r>
      <w:r w:rsidRPr="0013167C">
        <w:t>и</w:t>
      </w:r>
      <w:r w:rsidR="00575F9F" w:rsidRPr="0013167C">
        <w:t xml:space="preserve"> </w:t>
      </w:r>
      <w:r w:rsidRPr="0013167C">
        <w:t>перспективах</w:t>
      </w:r>
      <w:r w:rsidR="00575F9F" w:rsidRPr="0013167C">
        <w:t xml:space="preserve"> </w:t>
      </w:r>
      <w:r w:rsidRPr="0013167C">
        <w:t>развития</w:t>
      </w:r>
      <w:r w:rsidR="00575F9F" w:rsidRPr="0013167C">
        <w:t xml:space="preserve"> </w:t>
      </w:r>
      <w:r w:rsidRPr="0013167C">
        <w:t>Программы</w:t>
      </w:r>
      <w:r w:rsidR="00575F9F" w:rsidRPr="0013167C">
        <w:t xml:space="preserve"> </w:t>
      </w:r>
      <w:r w:rsidRPr="0013167C">
        <w:t>участникам</w:t>
      </w:r>
      <w:r w:rsidR="00575F9F" w:rsidRPr="0013167C">
        <w:t xml:space="preserve"> </w:t>
      </w:r>
      <w:r w:rsidRPr="0013167C">
        <w:t>мероприятия</w:t>
      </w:r>
      <w:r w:rsidR="00575F9F" w:rsidRPr="0013167C">
        <w:t xml:space="preserve"> </w:t>
      </w:r>
      <w:r w:rsidRPr="0013167C">
        <w:t>рассказали</w:t>
      </w:r>
      <w:r w:rsidR="00575F9F" w:rsidRPr="0013167C">
        <w:t xml:space="preserve"> </w:t>
      </w:r>
      <w:r w:rsidRPr="0013167C">
        <w:t>заместитель</w:t>
      </w:r>
      <w:r w:rsidR="00575F9F" w:rsidRPr="0013167C">
        <w:t xml:space="preserve"> </w:t>
      </w:r>
      <w:r w:rsidRPr="0013167C">
        <w:t>директора</w:t>
      </w:r>
      <w:r w:rsidR="00575F9F" w:rsidRPr="0013167C">
        <w:t xml:space="preserve"> </w:t>
      </w:r>
      <w:r w:rsidRPr="0013167C">
        <w:t>департамента</w:t>
      </w:r>
      <w:r w:rsidR="00575F9F" w:rsidRPr="0013167C">
        <w:t xml:space="preserve"> </w:t>
      </w:r>
      <w:r w:rsidRPr="0013167C">
        <w:t>финансовой</w:t>
      </w:r>
      <w:r w:rsidR="00575F9F" w:rsidRPr="0013167C">
        <w:t xml:space="preserve"> </w:t>
      </w:r>
      <w:r w:rsidRPr="0013167C">
        <w:t>политики</w:t>
      </w:r>
      <w:r w:rsidR="00575F9F" w:rsidRPr="0013167C">
        <w:t xml:space="preserve"> </w:t>
      </w:r>
      <w:r w:rsidRPr="0013167C">
        <w:t>Минфина</w:t>
      </w:r>
      <w:r w:rsidR="00575F9F" w:rsidRPr="0013167C">
        <w:t xml:space="preserve"> </w:t>
      </w:r>
      <w:r w:rsidRPr="0013167C">
        <w:t>России</w:t>
      </w:r>
      <w:r w:rsidR="00575F9F" w:rsidRPr="0013167C">
        <w:t xml:space="preserve"> </w:t>
      </w:r>
      <w:r w:rsidRPr="0013167C">
        <w:t>Павел</w:t>
      </w:r>
      <w:r w:rsidR="00575F9F" w:rsidRPr="0013167C">
        <w:t xml:space="preserve"> </w:t>
      </w:r>
      <w:r w:rsidRPr="0013167C">
        <w:t>Шахлевич</w:t>
      </w:r>
      <w:r w:rsidR="00575F9F" w:rsidRPr="0013167C">
        <w:t xml:space="preserve"> </w:t>
      </w:r>
      <w:r w:rsidRPr="0013167C">
        <w:t>и</w:t>
      </w:r>
      <w:r w:rsidR="00575F9F" w:rsidRPr="0013167C">
        <w:t xml:space="preserve"> </w:t>
      </w:r>
      <w:r w:rsidRPr="0013167C">
        <w:t>вице-президент</w:t>
      </w:r>
      <w:r w:rsidR="00575F9F" w:rsidRPr="0013167C">
        <w:t xml:space="preserve"> </w:t>
      </w:r>
      <w:r w:rsidRPr="0013167C">
        <w:t>саморегулируемой</w:t>
      </w:r>
      <w:r w:rsidR="00575F9F" w:rsidRPr="0013167C">
        <w:t xml:space="preserve"> </w:t>
      </w:r>
      <w:r w:rsidRPr="0013167C">
        <w:t>организации</w:t>
      </w:r>
      <w:r w:rsidR="00575F9F" w:rsidRPr="0013167C">
        <w:t xml:space="preserve"> </w:t>
      </w:r>
      <w:r w:rsidR="004E4ABC" w:rsidRPr="00B21533">
        <w:rPr>
          <w:b/>
        </w:rPr>
        <w:t>«</w:t>
      </w:r>
      <w:r w:rsidRPr="00B21533">
        <w:rPr>
          <w:b/>
        </w:rPr>
        <w:t>Национальная</w:t>
      </w:r>
      <w:r w:rsidR="00575F9F" w:rsidRPr="00B21533">
        <w:rPr>
          <w:b/>
        </w:rPr>
        <w:t xml:space="preserve"> </w:t>
      </w:r>
      <w:r w:rsidRPr="00B21533">
        <w:rPr>
          <w:b/>
        </w:rPr>
        <w:t>ассоциация</w:t>
      </w:r>
      <w:r w:rsidR="00575F9F" w:rsidRPr="00B21533">
        <w:rPr>
          <w:b/>
        </w:rPr>
        <w:t xml:space="preserve"> </w:t>
      </w:r>
      <w:r w:rsidRPr="00B21533">
        <w:rPr>
          <w:b/>
        </w:rPr>
        <w:t>негосударственных</w:t>
      </w:r>
      <w:r w:rsidR="00575F9F" w:rsidRPr="00B21533">
        <w:rPr>
          <w:b/>
        </w:rPr>
        <w:t xml:space="preserve"> </w:t>
      </w:r>
      <w:r w:rsidRPr="00B21533">
        <w:rPr>
          <w:b/>
        </w:rPr>
        <w:t>пенсионных</w:t>
      </w:r>
      <w:r w:rsidR="00575F9F" w:rsidRPr="00B21533">
        <w:rPr>
          <w:b/>
        </w:rPr>
        <w:t xml:space="preserve"> </w:t>
      </w:r>
      <w:r w:rsidRPr="00B21533">
        <w:rPr>
          <w:b/>
        </w:rPr>
        <w:t>фондов</w:t>
      </w:r>
      <w:r w:rsidR="004E4ABC" w:rsidRPr="00B21533">
        <w:rPr>
          <w:b/>
        </w:rPr>
        <w:t>»</w:t>
      </w:r>
      <w:r w:rsidR="00575F9F" w:rsidRPr="0013167C">
        <w:t xml:space="preserve"> </w:t>
      </w:r>
      <w:r w:rsidRPr="00B21533">
        <w:rPr>
          <w:b/>
        </w:rPr>
        <w:t>Алексей</w:t>
      </w:r>
      <w:r w:rsidR="00575F9F" w:rsidRPr="00B21533">
        <w:rPr>
          <w:b/>
        </w:rPr>
        <w:t xml:space="preserve"> </w:t>
      </w:r>
      <w:r w:rsidRPr="00B21533">
        <w:rPr>
          <w:b/>
        </w:rPr>
        <w:t>Денисов</w:t>
      </w:r>
      <w:r w:rsidRPr="0013167C">
        <w:t>.</w:t>
      </w:r>
      <w:r w:rsidR="00575F9F" w:rsidRPr="0013167C">
        <w:t xml:space="preserve"> </w:t>
      </w:r>
      <w:r w:rsidRPr="0013167C">
        <w:t>Открыл</w:t>
      </w:r>
      <w:r w:rsidR="00575F9F" w:rsidRPr="0013167C">
        <w:t xml:space="preserve"> </w:t>
      </w:r>
      <w:r w:rsidRPr="0013167C">
        <w:t>встречу</w:t>
      </w:r>
      <w:r w:rsidR="00575F9F" w:rsidRPr="0013167C">
        <w:t xml:space="preserve"> </w:t>
      </w:r>
      <w:r w:rsidRPr="0013167C">
        <w:t>председатель</w:t>
      </w:r>
      <w:r w:rsidR="00575F9F" w:rsidRPr="0013167C">
        <w:t xml:space="preserve"> </w:t>
      </w:r>
      <w:r w:rsidRPr="0013167C">
        <w:t>сахалинского</w:t>
      </w:r>
      <w:r w:rsidR="00575F9F" w:rsidRPr="0013167C">
        <w:t xml:space="preserve"> </w:t>
      </w:r>
      <w:r w:rsidRPr="0013167C">
        <w:t>правительства</w:t>
      </w:r>
      <w:r w:rsidR="00575F9F" w:rsidRPr="0013167C">
        <w:t xml:space="preserve"> </w:t>
      </w:r>
      <w:r w:rsidRPr="0013167C">
        <w:t>области</w:t>
      </w:r>
      <w:r w:rsidR="00575F9F" w:rsidRPr="0013167C">
        <w:t xml:space="preserve"> </w:t>
      </w:r>
      <w:r w:rsidRPr="0013167C">
        <w:t>Алексей</w:t>
      </w:r>
      <w:r w:rsidR="00575F9F" w:rsidRPr="0013167C">
        <w:t xml:space="preserve"> </w:t>
      </w:r>
      <w:r w:rsidRPr="0013167C">
        <w:t>Белик,</w:t>
      </w:r>
      <w:r w:rsidR="00575F9F" w:rsidRPr="0013167C">
        <w:t xml:space="preserve"> </w:t>
      </w:r>
      <w:r w:rsidRPr="0013167C">
        <w:t>сообщает</w:t>
      </w:r>
      <w:r w:rsidR="00575F9F" w:rsidRPr="0013167C">
        <w:t xml:space="preserve"> </w:t>
      </w:r>
      <w:r w:rsidRPr="0013167C">
        <w:t>пресс-служба.</w:t>
      </w:r>
      <w:bookmarkEnd w:id="59"/>
    </w:p>
    <w:p w14:paraId="6C6D638E" w14:textId="77777777" w:rsidR="00D55E86" w:rsidRPr="0013167C" w:rsidRDefault="00D55E86" w:rsidP="00D55E86">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разработана</w:t>
      </w:r>
      <w:r w:rsidR="00575F9F" w:rsidRPr="0013167C">
        <w:t xml:space="preserve"> </w:t>
      </w:r>
      <w:r w:rsidRPr="0013167C">
        <w:t>Министерством</w:t>
      </w:r>
      <w:r w:rsidR="00575F9F" w:rsidRPr="0013167C">
        <w:t xml:space="preserve"> </w:t>
      </w:r>
      <w:r w:rsidRPr="0013167C">
        <w:t>финансов</w:t>
      </w:r>
      <w:r w:rsidR="00575F9F" w:rsidRPr="0013167C">
        <w:t xml:space="preserve"> </w:t>
      </w:r>
      <w:r w:rsidRPr="0013167C">
        <w:t>Российской</w:t>
      </w:r>
      <w:r w:rsidR="00575F9F" w:rsidRPr="0013167C">
        <w:t xml:space="preserve"> </w:t>
      </w:r>
      <w:r w:rsidRPr="0013167C">
        <w:t>Федерации</w:t>
      </w:r>
      <w:r w:rsidR="00575F9F" w:rsidRPr="0013167C">
        <w:t xml:space="preserve"> </w:t>
      </w:r>
      <w:r w:rsidRPr="0013167C">
        <w:t>совместно</w:t>
      </w:r>
      <w:r w:rsidR="00575F9F" w:rsidRPr="0013167C">
        <w:t xml:space="preserve"> </w:t>
      </w:r>
      <w:r w:rsidRPr="0013167C">
        <w:t>с</w:t>
      </w:r>
      <w:r w:rsidR="00575F9F" w:rsidRPr="0013167C">
        <w:t xml:space="preserve"> </w:t>
      </w:r>
      <w:r w:rsidRPr="0013167C">
        <w:t>Банком</w:t>
      </w:r>
      <w:r w:rsidR="00575F9F" w:rsidRPr="0013167C">
        <w:t xml:space="preserve"> </w:t>
      </w:r>
      <w:r w:rsidRPr="0013167C">
        <w:t>России</w:t>
      </w:r>
      <w:r w:rsidR="00575F9F" w:rsidRPr="0013167C">
        <w:t xml:space="preserve"> </w:t>
      </w:r>
      <w:r w:rsidRPr="0013167C">
        <w:t>и</w:t>
      </w:r>
      <w:r w:rsidR="00575F9F" w:rsidRPr="0013167C">
        <w:t xml:space="preserve"> </w:t>
      </w:r>
      <w:r w:rsidRPr="0013167C">
        <w:t>с</w:t>
      </w:r>
      <w:r w:rsidR="00575F9F" w:rsidRPr="0013167C">
        <w:t xml:space="preserve"> </w:t>
      </w:r>
      <w:r w:rsidRPr="0013167C">
        <w:t>участием</w:t>
      </w:r>
      <w:r w:rsidR="00575F9F" w:rsidRPr="0013167C">
        <w:t xml:space="preserve"> </w:t>
      </w:r>
      <w:r w:rsidRPr="00B21533">
        <w:rPr>
          <w:b/>
        </w:rPr>
        <w:t>НАПФ</w:t>
      </w:r>
      <w:r w:rsidRPr="0013167C">
        <w:t>.</w:t>
      </w:r>
      <w:r w:rsidR="00575F9F" w:rsidRPr="0013167C">
        <w:t xml:space="preserve"> </w:t>
      </w:r>
      <w:r w:rsidRPr="0013167C">
        <w:t>До</w:t>
      </w:r>
      <w:r w:rsidR="00575F9F" w:rsidRPr="0013167C">
        <w:t xml:space="preserve"> </w:t>
      </w:r>
      <w:r w:rsidRPr="0013167C">
        <w:t>конца</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авторы</w:t>
      </w:r>
      <w:r w:rsidR="00575F9F" w:rsidRPr="0013167C">
        <w:t xml:space="preserve"> </w:t>
      </w:r>
      <w:r w:rsidRPr="0013167C">
        <w:t>Программы</w:t>
      </w:r>
      <w:r w:rsidR="00575F9F" w:rsidRPr="0013167C">
        <w:t xml:space="preserve"> </w:t>
      </w:r>
      <w:r w:rsidRPr="0013167C">
        <w:t>планируют</w:t>
      </w:r>
      <w:r w:rsidR="00575F9F" w:rsidRPr="0013167C">
        <w:t xml:space="preserve"> </w:t>
      </w:r>
      <w:r w:rsidRPr="0013167C">
        <w:t>провести</w:t>
      </w:r>
      <w:r w:rsidR="00575F9F" w:rsidRPr="0013167C">
        <w:t xml:space="preserve"> </w:t>
      </w:r>
      <w:r w:rsidRPr="0013167C">
        <w:t>по</w:t>
      </w:r>
      <w:r w:rsidR="00575F9F" w:rsidRPr="0013167C">
        <w:t xml:space="preserve"> </w:t>
      </w:r>
      <w:r w:rsidRPr="0013167C">
        <w:t>всей</w:t>
      </w:r>
      <w:r w:rsidR="00575F9F" w:rsidRPr="0013167C">
        <w:t xml:space="preserve"> </w:t>
      </w:r>
      <w:r w:rsidRPr="0013167C">
        <w:t>стране</w:t>
      </w:r>
      <w:r w:rsidR="00575F9F" w:rsidRPr="0013167C">
        <w:t xml:space="preserve"> </w:t>
      </w:r>
      <w:r w:rsidRPr="0013167C">
        <w:t>несколько</w:t>
      </w:r>
      <w:r w:rsidR="00575F9F" w:rsidRPr="0013167C">
        <w:t xml:space="preserve"> </w:t>
      </w:r>
      <w:r w:rsidRPr="0013167C">
        <w:t>десятков</w:t>
      </w:r>
      <w:r w:rsidR="00575F9F" w:rsidRPr="0013167C">
        <w:t xml:space="preserve"> </w:t>
      </w:r>
      <w:r w:rsidRPr="0013167C">
        <w:t>встреч</w:t>
      </w:r>
      <w:r w:rsidR="00575F9F" w:rsidRPr="0013167C">
        <w:t xml:space="preserve"> </w:t>
      </w:r>
      <w:r w:rsidRPr="0013167C">
        <w:t>с</w:t>
      </w:r>
      <w:r w:rsidR="00575F9F" w:rsidRPr="0013167C">
        <w:t xml:space="preserve"> </w:t>
      </w:r>
      <w:r w:rsidRPr="0013167C">
        <w:t>представителями</w:t>
      </w:r>
      <w:r w:rsidR="00575F9F" w:rsidRPr="0013167C">
        <w:t xml:space="preserve"> </w:t>
      </w:r>
      <w:r w:rsidRPr="0013167C">
        <w:t>федеральных</w:t>
      </w:r>
      <w:r w:rsidR="00575F9F" w:rsidRPr="0013167C">
        <w:t xml:space="preserve"> </w:t>
      </w:r>
      <w:r w:rsidRPr="0013167C">
        <w:t>и</w:t>
      </w:r>
      <w:r w:rsidR="00575F9F" w:rsidRPr="0013167C">
        <w:t xml:space="preserve"> </w:t>
      </w:r>
      <w:r w:rsidRPr="0013167C">
        <w:t>региональных</w:t>
      </w:r>
      <w:r w:rsidR="00575F9F" w:rsidRPr="0013167C">
        <w:t xml:space="preserve"> </w:t>
      </w:r>
      <w:r w:rsidRPr="0013167C">
        <w:t>органов</w:t>
      </w:r>
      <w:r w:rsidR="00575F9F" w:rsidRPr="0013167C">
        <w:t xml:space="preserve"> </w:t>
      </w:r>
      <w:r w:rsidRPr="0013167C">
        <w:t>исполнительной</w:t>
      </w:r>
      <w:r w:rsidR="00575F9F" w:rsidRPr="0013167C">
        <w:t xml:space="preserve"> </w:t>
      </w:r>
      <w:r w:rsidRPr="0013167C">
        <w:t>власти,</w:t>
      </w:r>
      <w:r w:rsidR="00575F9F" w:rsidRPr="0013167C">
        <w:t xml:space="preserve"> </w:t>
      </w:r>
      <w:r w:rsidRPr="0013167C">
        <w:t>кредитных,</w:t>
      </w:r>
      <w:r w:rsidR="00575F9F" w:rsidRPr="0013167C">
        <w:t xml:space="preserve"> </w:t>
      </w:r>
      <w:r w:rsidRPr="0013167C">
        <w:t>общественных</w:t>
      </w:r>
      <w:r w:rsidR="00575F9F" w:rsidRPr="0013167C">
        <w:t xml:space="preserve"> </w:t>
      </w:r>
      <w:r w:rsidRPr="0013167C">
        <w:t>и</w:t>
      </w:r>
      <w:r w:rsidR="00575F9F" w:rsidRPr="0013167C">
        <w:t xml:space="preserve"> </w:t>
      </w:r>
      <w:r w:rsidRPr="0013167C">
        <w:t>профсоюзных</w:t>
      </w:r>
      <w:r w:rsidR="00575F9F" w:rsidRPr="0013167C">
        <w:t xml:space="preserve"> </w:t>
      </w:r>
      <w:r w:rsidRPr="0013167C">
        <w:t>организаций.</w:t>
      </w:r>
      <w:r w:rsidR="00575F9F" w:rsidRPr="0013167C">
        <w:t xml:space="preserve"> </w:t>
      </w:r>
      <w:r w:rsidRPr="0013167C">
        <w:t>Семинары,</w:t>
      </w:r>
      <w:r w:rsidR="00575F9F" w:rsidRPr="0013167C">
        <w:t xml:space="preserve"> </w:t>
      </w:r>
      <w:r w:rsidRPr="0013167C">
        <w:t>посвященные</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направлены</w:t>
      </w:r>
      <w:r w:rsidR="00575F9F" w:rsidRPr="0013167C">
        <w:t xml:space="preserve"> </w:t>
      </w:r>
      <w:r w:rsidRPr="0013167C">
        <w:t>на</w:t>
      </w:r>
      <w:r w:rsidR="00575F9F" w:rsidRPr="0013167C">
        <w:t xml:space="preserve"> </w:t>
      </w:r>
      <w:r w:rsidRPr="0013167C">
        <w:t>популяризацию</w:t>
      </w:r>
      <w:r w:rsidR="00575F9F" w:rsidRPr="0013167C">
        <w:t xml:space="preserve"> </w:t>
      </w:r>
      <w:r w:rsidRPr="0013167C">
        <w:t>этого</w:t>
      </w:r>
      <w:r w:rsidR="00575F9F" w:rsidRPr="0013167C">
        <w:t xml:space="preserve"> </w:t>
      </w:r>
      <w:r w:rsidRPr="0013167C">
        <w:t>финансового</w:t>
      </w:r>
      <w:r w:rsidR="00575F9F" w:rsidRPr="0013167C">
        <w:t xml:space="preserve"> </w:t>
      </w:r>
      <w:r w:rsidRPr="0013167C">
        <w:t>инструмента.</w:t>
      </w:r>
      <w:r w:rsidR="00575F9F" w:rsidRPr="0013167C">
        <w:t xml:space="preserve"> </w:t>
      </w:r>
      <w:r w:rsidRPr="0013167C">
        <w:t>Их</w:t>
      </w:r>
      <w:r w:rsidR="00575F9F" w:rsidRPr="0013167C">
        <w:t xml:space="preserve"> </w:t>
      </w:r>
      <w:r w:rsidRPr="0013167C">
        <w:t>задача</w:t>
      </w:r>
      <w:r w:rsidR="00575F9F" w:rsidRPr="0013167C">
        <w:t xml:space="preserve"> - </w:t>
      </w:r>
      <w:r w:rsidRPr="0013167C">
        <w:t>дать</w:t>
      </w:r>
      <w:r w:rsidR="00575F9F" w:rsidRPr="0013167C">
        <w:t xml:space="preserve"> </w:t>
      </w:r>
      <w:r w:rsidRPr="0013167C">
        <w:t>как</w:t>
      </w:r>
      <w:r w:rsidR="00575F9F" w:rsidRPr="0013167C">
        <w:t xml:space="preserve"> </w:t>
      </w:r>
      <w:r w:rsidRPr="0013167C">
        <w:t>можно</w:t>
      </w:r>
      <w:r w:rsidR="00575F9F" w:rsidRPr="0013167C">
        <w:t xml:space="preserve"> </w:t>
      </w:r>
      <w:r w:rsidRPr="0013167C">
        <w:t>большему</w:t>
      </w:r>
      <w:r w:rsidR="00575F9F" w:rsidRPr="0013167C">
        <w:t xml:space="preserve"> </w:t>
      </w:r>
      <w:r w:rsidRPr="0013167C">
        <w:t>количеству</w:t>
      </w:r>
      <w:r w:rsidR="00575F9F" w:rsidRPr="0013167C">
        <w:t xml:space="preserve"> </w:t>
      </w:r>
      <w:r w:rsidRPr="0013167C">
        <w:t>людей</w:t>
      </w:r>
      <w:r w:rsidR="00575F9F" w:rsidRPr="0013167C">
        <w:t xml:space="preserve"> </w:t>
      </w:r>
      <w:r w:rsidRPr="0013167C">
        <w:t>возможность</w:t>
      </w:r>
      <w:r w:rsidR="00575F9F" w:rsidRPr="0013167C">
        <w:t xml:space="preserve"> </w:t>
      </w:r>
      <w:r w:rsidRPr="0013167C">
        <w:t>сформировать</w:t>
      </w:r>
      <w:r w:rsidR="00575F9F" w:rsidRPr="0013167C">
        <w:t xml:space="preserve"> </w:t>
      </w:r>
      <w:r w:rsidRPr="0013167C">
        <w:t>накопления,</w:t>
      </w:r>
      <w:r w:rsidR="00575F9F" w:rsidRPr="0013167C">
        <w:t xml:space="preserve"> </w:t>
      </w:r>
      <w:r w:rsidRPr="0013167C">
        <w:t>воспользовавшись</w:t>
      </w:r>
      <w:r w:rsidR="00575F9F" w:rsidRPr="0013167C">
        <w:t xml:space="preserve"> </w:t>
      </w:r>
      <w:r w:rsidRPr="0013167C">
        <w:t>преимуществами</w:t>
      </w:r>
      <w:r w:rsidR="00575F9F" w:rsidRPr="0013167C">
        <w:t xml:space="preserve"> </w:t>
      </w:r>
      <w:r w:rsidRPr="0013167C">
        <w:t>ПДС.</w:t>
      </w:r>
      <w:r w:rsidR="00575F9F" w:rsidRPr="0013167C">
        <w:t xml:space="preserve"> </w:t>
      </w:r>
      <w:r w:rsidRPr="0013167C">
        <w:t>Операторами</w:t>
      </w:r>
      <w:r w:rsidR="00575F9F" w:rsidRPr="0013167C">
        <w:t xml:space="preserve"> </w:t>
      </w:r>
      <w:r w:rsidRPr="0013167C">
        <w:t>Программы</w:t>
      </w:r>
      <w:r w:rsidR="00575F9F" w:rsidRPr="0013167C">
        <w:t xml:space="preserve"> </w:t>
      </w:r>
      <w:r w:rsidRPr="0013167C">
        <w:t>определены</w:t>
      </w:r>
      <w:r w:rsidR="00575F9F" w:rsidRPr="0013167C">
        <w:t xml:space="preserve"> </w:t>
      </w:r>
      <w:r w:rsidRPr="0013167C">
        <w:t>негосударственные</w:t>
      </w:r>
      <w:r w:rsidR="00575F9F" w:rsidRPr="0013167C">
        <w:t xml:space="preserve"> </w:t>
      </w:r>
      <w:r w:rsidRPr="0013167C">
        <w:t>пенсионные</w:t>
      </w:r>
      <w:r w:rsidR="00575F9F" w:rsidRPr="0013167C">
        <w:t xml:space="preserve"> </w:t>
      </w:r>
      <w:r w:rsidRPr="0013167C">
        <w:t>фонды:в</w:t>
      </w:r>
      <w:r w:rsidR="00575F9F" w:rsidRPr="0013167C">
        <w:t xml:space="preserve"> </w:t>
      </w:r>
      <w:r w:rsidRPr="0013167C">
        <w:t>России</w:t>
      </w:r>
      <w:r w:rsidR="00575F9F" w:rsidRPr="0013167C">
        <w:t xml:space="preserve"> </w:t>
      </w:r>
      <w:r w:rsidRPr="0013167C">
        <w:t>действуют</w:t>
      </w:r>
      <w:r w:rsidR="00575F9F" w:rsidRPr="0013167C">
        <w:t xml:space="preserve"> </w:t>
      </w:r>
      <w:r w:rsidRPr="0013167C">
        <w:t>36</w:t>
      </w:r>
      <w:r w:rsidR="00575F9F" w:rsidRPr="0013167C">
        <w:t xml:space="preserve"> </w:t>
      </w:r>
      <w:r w:rsidRPr="0013167C">
        <w:t>НПФ,</w:t>
      </w:r>
      <w:r w:rsidR="00575F9F" w:rsidRPr="0013167C">
        <w:t xml:space="preserve"> </w:t>
      </w:r>
      <w:r w:rsidRPr="0013167C">
        <w:t>и</w:t>
      </w:r>
      <w:r w:rsidR="00575F9F" w:rsidRPr="0013167C">
        <w:t xml:space="preserve"> </w:t>
      </w:r>
      <w:r w:rsidRPr="0013167C">
        <w:t>28</w:t>
      </w:r>
      <w:r w:rsidR="00575F9F" w:rsidRPr="0013167C">
        <w:t xml:space="preserve"> </w:t>
      </w:r>
      <w:r w:rsidRPr="0013167C">
        <w:t>из</w:t>
      </w:r>
      <w:r w:rsidR="00575F9F" w:rsidRPr="0013167C">
        <w:t xml:space="preserve"> </w:t>
      </w:r>
      <w:r w:rsidRPr="0013167C">
        <w:t>них</w:t>
      </w:r>
      <w:r w:rsidR="00575F9F" w:rsidRPr="0013167C">
        <w:t xml:space="preserve"> </w:t>
      </w:r>
      <w:r w:rsidRPr="0013167C">
        <w:t>уже</w:t>
      </w:r>
      <w:r w:rsidR="00575F9F" w:rsidRPr="0013167C">
        <w:t xml:space="preserve"> </w:t>
      </w:r>
      <w:r w:rsidRPr="0013167C">
        <w:t>заключают</w:t>
      </w:r>
      <w:r w:rsidR="00575F9F" w:rsidRPr="0013167C">
        <w:t xml:space="preserve"> </w:t>
      </w:r>
      <w:r w:rsidRPr="0013167C">
        <w:t>договоры</w:t>
      </w:r>
      <w:r w:rsidR="00575F9F" w:rsidRPr="0013167C">
        <w:t xml:space="preserve"> </w:t>
      </w:r>
      <w:r w:rsidRPr="0013167C">
        <w:t>ПДС.</w:t>
      </w:r>
    </w:p>
    <w:p w14:paraId="3B912670" w14:textId="77777777" w:rsidR="00D55E86" w:rsidRPr="0013167C" w:rsidRDefault="00D55E86" w:rsidP="00D55E86">
      <w:r w:rsidRPr="0013167C">
        <w:t>Как</w:t>
      </w:r>
      <w:r w:rsidR="00575F9F" w:rsidRPr="0013167C">
        <w:t xml:space="preserve"> </w:t>
      </w:r>
      <w:r w:rsidRPr="0013167C">
        <w:t>отметил</w:t>
      </w:r>
      <w:r w:rsidR="00575F9F" w:rsidRPr="0013167C">
        <w:t xml:space="preserve"> </w:t>
      </w:r>
      <w:r w:rsidRPr="0013167C">
        <w:t>Алексей</w:t>
      </w:r>
      <w:r w:rsidR="00575F9F" w:rsidRPr="0013167C">
        <w:t xml:space="preserve"> </w:t>
      </w:r>
      <w:r w:rsidRPr="0013167C">
        <w:t>Белик,</w:t>
      </w:r>
      <w:r w:rsidR="00575F9F" w:rsidRPr="0013167C">
        <w:t xml:space="preserve"> </w:t>
      </w:r>
      <w:r w:rsidRPr="0013167C">
        <w:t>реализация</w:t>
      </w:r>
      <w:r w:rsidR="00575F9F" w:rsidRPr="0013167C">
        <w:t xml:space="preserve"> </w:t>
      </w:r>
      <w:r w:rsidRPr="0013167C">
        <w:t>Программы</w:t>
      </w:r>
      <w:r w:rsidR="00575F9F" w:rsidRPr="0013167C">
        <w:t xml:space="preserve"> </w:t>
      </w:r>
      <w:r w:rsidRPr="0013167C">
        <w:t>в</w:t>
      </w:r>
      <w:r w:rsidR="00575F9F" w:rsidRPr="0013167C">
        <w:t xml:space="preserve"> </w:t>
      </w:r>
      <w:r w:rsidRPr="0013167C">
        <w:t>регионе</w:t>
      </w:r>
      <w:r w:rsidR="00575F9F" w:rsidRPr="0013167C">
        <w:t xml:space="preserve"> - </w:t>
      </w:r>
      <w:r w:rsidRPr="0013167C">
        <w:t>один</w:t>
      </w:r>
      <w:r w:rsidR="00575F9F" w:rsidRPr="0013167C">
        <w:t xml:space="preserve"> </w:t>
      </w:r>
      <w:r w:rsidRPr="0013167C">
        <w:t>из</w:t>
      </w:r>
      <w:r w:rsidR="00575F9F" w:rsidRPr="0013167C">
        <w:t xml:space="preserve"> </w:t>
      </w:r>
      <w:r w:rsidRPr="0013167C">
        <w:t>приоритетных</w:t>
      </w:r>
      <w:r w:rsidR="00575F9F" w:rsidRPr="0013167C">
        <w:t xml:space="preserve"> </w:t>
      </w:r>
      <w:r w:rsidRPr="0013167C">
        <w:t>социально-экономических</w:t>
      </w:r>
      <w:r w:rsidR="00575F9F" w:rsidRPr="0013167C">
        <w:t xml:space="preserve"> </w:t>
      </w:r>
      <w:r w:rsidRPr="0013167C">
        <w:t>проектов,</w:t>
      </w:r>
      <w:r w:rsidR="00575F9F" w:rsidRPr="0013167C">
        <w:t xml:space="preserve"> </w:t>
      </w:r>
      <w:r w:rsidRPr="0013167C">
        <w:t>который</w:t>
      </w:r>
      <w:r w:rsidR="00575F9F" w:rsidRPr="0013167C">
        <w:t xml:space="preserve"> </w:t>
      </w:r>
      <w:r w:rsidRPr="0013167C">
        <w:t>местные</w:t>
      </w:r>
      <w:r w:rsidR="00575F9F" w:rsidRPr="0013167C">
        <w:t xml:space="preserve"> </w:t>
      </w:r>
      <w:r w:rsidRPr="0013167C">
        <w:t>власти</w:t>
      </w:r>
      <w:r w:rsidR="00575F9F" w:rsidRPr="0013167C">
        <w:t xml:space="preserve"> </w:t>
      </w:r>
      <w:r w:rsidRPr="0013167C">
        <w:t>активно</w:t>
      </w:r>
      <w:r w:rsidR="00575F9F" w:rsidRPr="0013167C">
        <w:t xml:space="preserve"> </w:t>
      </w:r>
      <w:r w:rsidRPr="0013167C">
        <w:t>поддерживают.</w:t>
      </w:r>
    </w:p>
    <w:p w14:paraId="4A7C673C" w14:textId="77777777" w:rsidR="00D55E86" w:rsidRPr="0013167C" w:rsidRDefault="00575F9F" w:rsidP="00D55E86">
      <w:r w:rsidRPr="0013167C">
        <w:t xml:space="preserve">- </w:t>
      </w:r>
      <w:r w:rsidR="00D55E86" w:rsidRPr="0013167C">
        <w:t>Наша</w:t>
      </w:r>
      <w:r w:rsidRPr="0013167C">
        <w:t xml:space="preserve"> </w:t>
      </w:r>
      <w:r w:rsidR="00D55E86" w:rsidRPr="0013167C">
        <w:t>задача</w:t>
      </w:r>
      <w:r w:rsidRPr="0013167C">
        <w:t xml:space="preserve"> - </w:t>
      </w:r>
      <w:r w:rsidR="00D55E86" w:rsidRPr="0013167C">
        <w:t>сделать</w:t>
      </w:r>
      <w:r w:rsidRPr="0013167C">
        <w:t xml:space="preserve"> </w:t>
      </w:r>
      <w:r w:rsidR="00D55E86" w:rsidRPr="0013167C">
        <w:t>все</w:t>
      </w:r>
      <w:r w:rsidRPr="0013167C">
        <w:t xml:space="preserve"> </w:t>
      </w:r>
      <w:r w:rsidR="00D55E86" w:rsidRPr="0013167C">
        <w:t>для</w:t>
      </w:r>
      <w:r w:rsidRPr="0013167C">
        <w:t xml:space="preserve"> </w:t>
      </w:r>
      <w:r w:rsidR="00D55E86" w:rsidRPr="0013167C">
        <w:t>того,</w:t>
      </w:r>
      <w:r w:rsidRPr="0013167C">
        <w:t xml:space="preserve"> </w:t>
      </w:r>
      <w:r w:rsidR="00D55E86" w:rsidRPr="0013167C">
        <w:t>чтобы</w:t>
      </w:r>
      <w:r w:rsidRPr="0013167C">
        <w:t xml:space="preserve"> </w:t>
      </w:r>
      <w:r w:rsidR="00D55E86" w:rsidRPr="0013167C">
        <w:t>сахалинцы</w:t>
      </w:r>
      <w:r w:rsidRPr="0013167C">
        <w:t xml:space="preserve"> </w:t>
      </w:r>
      <w:r w:rsidR="00D55E86" w:rsidRPr="0013167C">
        <w:t>и</w:t>
      </w:r>
      <w:r w:rsidRPr="0013167C">
        <w:t xml:space="preserve"> </w:t>
      </w:r>
      <w:r w:rsidR="00D55E86" w:rsidRPr="0013167C">
        <w:t>курильчане</w:t>
      </w:r>
      <w:r w:rsidRPr="0013167C">
        <w:t xml:space="preserve"> </w:t>
      </w:r>
      <w:r w:rsidR="00D55E86" w:rsidRPr="0013167C">
        <w:t>жили</w:t>
      </w:r>
      <w:r w:rsidRPr="0013167C">
        <w:t xml:space="preserve"> </w:t>
      </w:r>
      <w:r w:rsidR="00D55E86" w:rsidRPr="0013167C">
        <w:t>лучше,</w:t>
      </w:r>
      <w:r w:rsidRPr="0013167C">
        <w:t xml:space="preserve"> </w:t>
      </w:r>
      <w:r w:rsidR="00D55E86" w:rsidRPr="0013167C">
        <w:t>чтобы</w:t>
      </w:r>
      <w:r w:rsidRPr="0013167C">
        <w:t xml:space="preserve"> </w:t>
      </w:r>
      <w:r w:rsidR="00D55E86" w:rsidRPr="0013167C">
        <w:t>в</w:t>
      </w:r>
      <w:r w:rsidRPr="0013167C">
        <w:t xml:space="preserve"> </w:t>
      </w:r>
      <w:r w:rsidR="00D55E86" w:rsidRPr="0013167C">
        <w:t>регионе</w:t>
      </w:r>
      <w:r w:rsidRPr="0013167C">
        <w:t xml:space="preserve"> </w:t>
      </w:r>
      <w:r w:rsidR="00D55E86" w:rsidRPr="0013167C">
        <w:t>не</w:t>
      </w:r>
      <w:r w:rsidRPr="0013167C">
        <w:t xml:space="preserve"> </w:t>
      </w:r>
      <w:r w:rsidR="00D55E86" w:rsidRPr="0013167C">
        <w:t>осталось</w:t>
      </w:r>
      <w:r w:rsidRPr="0013167C">
        <w:t xml:space="preserve"> </w:t>
      </w:r>
      <w:r w:rsidR="00D55E86" w:rsidRPr="0013167C">
        <w:t>тех,</w:t>
      </w:r>
      <w:r w:rsidRPr="0013167C">
        <w:t xml:space="preserve"> </w:t>
      </w:r>
      <w:r w:rsidR="00D55E86" w:rsidRPr="0013167C">
        <w:t>кто</w:t>
      </w:r>
      <w:r w:rsidRPr="0013167C">
        <w:t xml:space="preserve"> </w:t>
      </w:r>
      <w:r w:rsidR="00D55E86" w:rsidRPr="0013167C">
        <w:t>находится</w:t>
      </w:r>
      <w:r w:rsidRPr="0013167C">
        <w:t xml:space="preserve"> </w:t>
      </w:r>
      <w:r w:rsidR="00D55E86" w:rsidRPr="0013167C">
        <w:t>за</w:t>
      </w:r>
      <w:r w:rsidRPr="0013167C">
        <w:t xml:space="preserve"> </w:t>
      </w:r>
      <w:r w:rsidR="00D55E86" w:rsidRPr="0013167C">
        <w:t>чертой</w:t>
      </w:r>
      <w:r w:rsidRPr="0013167C">
        <w:t xml:space="preserve"> </w:t>
      </w:r>
      <w:r w:rsidR="00D55E86" w:rsidRPr="0013167C">
        <w:t>бедности.</w:t>
      </w:r>
      <w:r w:rsidRPr="0013167C">
        <w:t xml:space="preserve"> </w:t>
      </w:r>
      <w:r w:rsidR="00D55E86" w:rsidRPr="0013167C">
        <w:t>Конечно,</w:t>
      </w:r>
      <w:r w:rsidRPr="0013167C">
        <w:t xml:space="preserve"> </w:t>
      </w:r>
      <w:r w:rsidR="00D55E86" w:rsidRPr="0013167C">
        <w:t>для</w:t>
      </w:r>
      <w:r w:rsidRPr="0013167C">
        <w:t xml:space="preserve"> </w:t>
      </w:r>
      <w:r w:rsidR="00D55E86" w:rsidRPr="0013167C">
        <w:t>этого</w:t>
      </w:r>
      <w:r w:rsidRPr="0013167C">
        <w:t xml:space="preserve"> </w:t>
      </w:r>
      <w:r w:rsidR="00D55E86" w:rsidRPr="0013167C">
        <w:t>нужны</w:t>
      </w:r>
      <w:r w:rsidRPr="0013167C">
        <w:t xml:space="preserve"> </w:t>
      </w:r>
      <w:r w:rsidR="00D55E86" w:rsidRPr="0013167C">
        <w:t>стратегические</w:t>
      </w:r>
      <w:r w:rsidRPr="0013167C">
        <w:t xml:space="preserve"> </w:t>
      </w:r>
      <w:r w:rsidR="00D55E86" w:rsidRPr="0013167C">
        <w:t>решения</w:t>
      </w:r>
      <w:r w:rsidRPr="0013167C">
        <w:t xml:space="preserve"> </w:t>
      </w:r>
      <w:r w:rsidR="00D55E86" w:rsidRPr="0013167C">
        <w:t>и</w:t>
      </w:r>
      <w:r w:rsidRPr="0013167C">
        <w:t xml:space="preserve"> </w:t>
      </w:r>
      <w:r w:rsidR="00D55E86" w:rsidRPr="0013167C">
        <w:t>комплексные</w:t>
      </w:r>
      <w:r w:rsidRPr="0013167C">
        <w:t xml:space="preserve"> </w:t>
      </w:r>
      <w:r w:rsidR="00D55E86" w:rsidRPr="0013167C">
        <w:t>меры</w:t>
      </w:r>
      <w:r w:rsidRPr="0013167C">
        <w:t xml:space="preserve"> </w:t>
      </w:r>
      <w:r w:rsidR="00D55E86" w:rsidRPr="0013167C">
        <w:t>поддержки.</w:t>
      </w:r>
      <w:r w:rsidRPr="0013167C">
        <w:t xml:space="preserve"> </w:t>
      </w:r>
      <w:r w:rsidR="00D55E86" w:rsidRPr="0013167C">
        <w:t>Программа</w:t>
      </w:r>
      <w:r w:rsidRPr="0013167C">
        <w:t xml:space="preserve"> </w:t>
      </w:r>
      <w:r w:rsidR="00D55E86" w:rsidRPr="0013167C">
        <w:t>долгосрочных</w:t>
      </w:r>
      <w:r w:rsidRPr="0013167C">
        <w:t xml:space="preserve"> </w:t>
      </w:r>
      <w:r w:rsidR="00D55E86" w:rsidRPr="0013167C">
        <w:t>сбережений</w:t>
      </w:r>
      <w:r w:rsidRPr="0013167C">
        <w:t xml:space="preserve"> </w:t>
      </w:r>
      <w:r w:rsidR="00D55E86" w:rsidRPr="0013167C">
        <w:t>хороша</w:t>
      </w:r>
      <w:r w:rsidRPr="0013167C">
        <w:t xml:space="preserve"> </w:t>
      </w:r>
      <w:r w:rsidR="00D55E86" w:rsidRPr="0013167C">
        <w:t>тем,</w:t>
      </w:r>
      <w:r w:rsidRPr="0013167C">
        <w:t xml:space="preserve"> </w:t>
      </w:r>
      <w:r w:rsidR="00D55E86" w:rsidRPr="0013167C">
        <w:t>что</w:t>
      </w:r>
      <w:r w:rsidRPr="0013167C">
        <w:t xml:space="preserve"> </w:t>
      </w:r>
      <w:r w:rsidR="00D55E86" w:rsidRPr="0013167C">
        <w:t>охватывает</w:t>
      </w:r>
      <w:r w:rsidRPr="0013167C">
        <w:t xml:space="preserve"> </w:t>
      </w:r>
      <w:r w:rsidR="00D55E86" w:rsidRPr="0013167C">
        <w:t>очень</w:t>
      </w:r>
      <w:r w:rsidRPr="0013167C">
        <w:t xml:space="preserve"> </w:t>
      </w:r>
      <w:r w:rsidR="00D55E86" w:rsidRPr="0013167C">
        <w:t>большую</w:t>
      </w:r>
      <w:r w:rsidRPr="0013167C">
        <w:t xml:space="preserve"> </w:t>
      </w:r>
      <w:r w:rsidR="00D55E86" w:rsidRPr="0013167C">
        <w:t>аудиторию.</w:t>
      </w:r>
      <w:r w:rsidRPr="0013167C">
        <w:t xml:space="preserve"> </w:t>
      </w:r>
      <w:r w:rsidR="00D55E86" w:rsidRPr="0013167C">
        <w:t>Благодаря</w:t>
      </w:r>
      <w:r w:rsidRPr="0013167C">
        <w:t xml:space="preserve"> </w:t>
      </w:r>
      <w:r w:rsidR="00D55E86" w:rsidRPr="0013167C">
        <w:t>ПДС</w:t>
      </w:r>
      <w:r w:rsidRPr="0013167C">
        <w:t xml:space="preserve"> </w:t>
      </w:r>
      <w:r w:rsidR="00D55E86" w:rsidRPr="0013167C">
        <w:t>даже</w:t>
      </w:r>
      <w:r w:rsidRPr="0013167C">
        <w:t xml:space="preserve"> </w:t>
      </w:r>
      <w:r w:rsidR="00D55E86" w:rsidRPr="0013167C">
        <w:t>человек</w:t>
      </w:r>
      <w:r w:rsidRPr="0013167C">
        <w:t xml:space="preserve"> </w:t>
      </w:r>
      <w:r w:rsidR="00D55E86" w:rsidRPr="0013167C">
        <w:t>со</w:t>
      </w:r>
      <w:r w:rsidRPr="0013167C">
        <w:t xml:space="preserve"> </w:t>
      </w:r>
      <w:r w:rsidR="00D55E86" w:rsidRPr="0013167C">
        <w:t>скромным</w:t>
      </w:r>
      <w:r w:rsidRPr="0013167C">
        <w:t xml:space="preserve"> </w:t>
      </w:r>
      <w:r w:rsidR="00D55E86" w:rsidRPr="0013167C">
        <w:t>доходом</w:t>
      </w:r>
      <w:r w:rsidRPr="0013167C">
        <w:t xml:space="preserve"> </w:t>
      </w:r>
      <w:r w:rsidR="00D55E86" w:rsidRPr="0013167C">
        <w:t>может</w:t>
      </w:r>
      <w:r w:rsidRPr="0013167C">
        <w:t xml:space="preserve"> </w:t>
      </w:r>
      <w:r w:rsidR="00D55E86" w:rsidRPr="0013167C">
        <w:t>за</w:t>
      </w:r>
      <w:r w:rsidRPr="0013167C">
        <w:t xml:space="preserve"> </w:t>
      </w:r>
      <w:r w:rsidR="00D55E86" w:rsidRPr="0013167C">
        <w:t>15</w:t>
      </w:r>
      <w:r w:rsidRPr="0013167C">
        <w:t xml:space="preserve"> </w:t>
      </w:r>
      <w:r w:rsidR="00D55E86" w:rsidRPr="0013167C">
        <w:t>лет</w:t>
      </w:r>
      <w:r w:rsidRPr="0013167C">
        <w:t xml:space="preserve"> </w:t>
      </w:r>
      <w:r w:rsidR="00D55E86" w:rsidRPr="0013167C">
        <w:t>создать</w:t>
      </w:r>
      <w:r w:rsidRPr="0013167C">
        <w:t xml:space="preserve"> </w:t>
      </w:r>
      <w:r w:rsidR="00D55E86" w:rsidRPr="0013167C">
        <w:t>себе</w:t>
      </w:r>
      <w:r w:rsidRPr="0013167C">
        <w:t xml:space="preserve"> </w:t>
      </w:r>
      <w:r w:rsidR="00D55E86" w:rsidRPr="0013167C">
        <w:t>финансовую</w:t>
      </w:r>
      <w:r w:rsidRPr="0013167C">
        <w:t xml:space="preserve"> </w:t>
      </w:r>
      <w:r w:rsidR="00D55E86" w:rsidRPr="0013167C">
        <w:t>подушку.</w:t>
      </w:r>
      <w:r w:rsidRPr="0013167C">
        <w:t xml:space="preserve"> </w:t>
      </w:r>
      <w:r w:rsidR="00D55E86" w:rsidRPr="0013167C">
        <w:t>Государство</w:t>
      </w:r>
      <w:r w:rsidRPr="0013167C">
        <w:t xml:space="preserve"> </w:t>
      </w:r>
      <w:r w:rsidR="00D55E86" w:rsidRPr="0013167C">
        <w:t>будет</w:t>
      </w:r>
      <w:r w:rsidRPr="0013167C">
        <w:t xml:space="preserve"> </w:t>
      </w:r>
      <w:r w:rsidR="00D55E86" w:rsidRPr="0013167C">
        <w:t>10</w:t>
      </w:r>
      <w:r w:rsidRPr="0013167C">
        <w:t xml:space="preserve"> </w:t>
      </w:r>
      <w:r w:rsidR="00D55E86" w:rsidRPr="0013167C">
        <w:t>лет</w:t>
      </w:r>
      <w:r w:rsidRPr="0013167C">
        <w:t xml:space="preserve"> </w:t>
      </w:r>
      <w:r w:rsidR="00D55E86" w:rsidRPr="0013167C">
        <w:t>удваивать</w:t>
      </w:r>
      <w:r w:rsidRPr="0013167C">
        <w:t xml:space="preserve"> </w:t>
      </w:r>
      <w:r w:rsidR="00D55E86" w:rsidRPr="0013167C">
        <w:t>его</w:t>
      </w:r>
      <w:r w:rsidRPr="0013167C">
        <w:t xml:space="preserve"> </w:t>
      </w:r>
      <w:r w:rsidR="00D55E86" w:rsidRPr="0013167C">
        <w:t>взносы</w:t>
      </w:r>
      <w:r w:rsidRPr="0013167C">
        <w:t xml:space="preserve"> </w:t>
      </w:r>
      <w:r w:rsidR="00D55E86" w:rsidRPr="0013167C">
        <w:t>и</w:t>
      </w:r>
      <w:r w:rsidRPr="0013167C">
        <w:t xml:space="preserve"> </w:t>
      </w:r>
      <w:r w:rsidR="00D55E86" w:rsidRPr="0013167C">
        <w:t>в</w:t>
      </w:r>
      <w:r w:rsidRPr="0013167C">
        <w:t xml:space="preserve"> </w:t>
      </w:r>
      <w:r w:rsidR="00D55E86" w:rsidRPr="0013167C">
        <w:t>течение</w:t>
      </w:r>
      <w:r w:rsidRPr="0013167C">
        <w:t xml:space="preserve"> </w:t>
      </w:r>
      <w:r w:rsidR="00D55E86" w:rsidRPr="0013167C">
        <w:t>всего</w:t>
      </w:r>
      <w:r w:rsidRPr="0013167C">
        <w:t xml:space="preserve"> </w:t>
      </w:r>
      <w:r w:rsidR="00D55E86" w:rsidRPr="0013167C">
        <w:t>срока</w:t>
      </w:r>
      <w:r w:rsidRPr="0013167C">
        <w:t xml:space="preserve"> </w:t>
      </w:r>
      <w:r w:rsidR="00D55E86" w:rsidRPr="0013167C">
        <w:t>действия</w:t>
      </w:r>
      <w:r w:rsidRPr="0013167C">
        <w:t xml:space="preserve"> </w:t>
      </w:r>
      <w:r w:rsidR="00D55E86" w:rsidRPr="0013167C">
        <w:t>договора</w:t>
      </w:r>
      <w:r w:rsidRPr="0013167C">
        <w:t xml:space="preserve"> </w:t>
      </w:r>
      <w:r w:rsidR="00D55E86" w:rsidRPr="0013167C">
        <w:t>предоставлять</w:t>
      </w:r>
      <w:r w:rsidRPr="0013167C">
        <w:t xml:space="preserve"> </w:t>
      </w:r>
      <w:r w:rsidR="00D55E86" w:rsidRPr="0013167C">
        <w:t>налоговые</w:t>
      </w:r>
      <w:r w:rsidRPr="0013167C">
        <w:t xml:space="preserve"> </w:t>
      </w:r>
      <w:r w:rsidR="00D55E86" w:rsidRPr="0013167C">
        <w:t>льготы.</w:t>
      </w:r>
      <w:r w:rsidRPr="0013167C">
        <w:t xml:space="preserve"> </w:t>
      </w:r>
      <w:r w:rsidR="00D55E86" w:rsidRPr="0013167C">
        <w:t>Средства</w:t>
      </w:r>
      <w:r w:rsidRPr="0013167C">
        <w:t xml:space="preserve"> </w:t>
      </w:r>
      <w:r w:rsidR="00D55E86" w:rsidRPr="0013167C">
        <w:t>на</w:t>
      </w:r>
      <w:r w:rsidRPr="0013167C">
        <w:t xml:space="preserve"> </w:t>
      </w:r>
      <w:r w:rsidR="00D55E86" w:rsidRPr="0013167C">
        <w:t>счетах</w:t>
      </w:r>
      <w:r w:rsidRPr="0013167C">
        <w:t xml:space="preserve"> </w:t>
      </w:r>
      <w:r w:rsidR="00D55E86" w:rsidRPr="0013167C">
        <w:t>участников</w:t>
      </w:r>
      <w:r w:rsidRPr="0013167C">
        <w:t xml:space="preserve"> </w:t>
      </w:r>
      <w:r w:rsidR="00D55E86" w:rsidRPr="0013167C">
        <w:t>все</w:t>
      </w:r>
      <w:r w:rsidRPr="0013167C">
        <w:t xml:space="preserve"> </w:t>
      </w:r>
      <w:r w:rsidR="00D55E86" w:rsidRPr="0013167C">
        <w:t>это</w:t>
      </w:r>
      <w:r w:rsidRPr="0013167C">
        <w:t xml:space="preserve"> </w:t>
      </w:r>
      <w:r w:rsidR="00D55E86" w:rsidRPr="0013167C">
        <w:t>время</w:t>
      </w:r>
      <w:r w:rsidRPr="0013167C">
        <w:t xml:space="preserve"> </w:t>
      </w:r>
      <w:r w:rsidR="00D55E86" w:rsidRPr="0013167C">
        <w:t>будут</w:t>
      </w:r>
      <w:r w:rsidRPr="0013167C">
        <w:t xml:space="preserve"> </w:t>
      </w:r>
      <w:r w:rsidR="00D55E86" w:rsidRPr="0013167C">
        <w:t>работать</w:t>
      </w:r>
      <w:r w:rsidRPr="0013167C">
        <w:t xml:space="preserve"> </w:t>
      </w:r>
      <w:r w:rsidR="00D55E86" w:rsidRPr="0013167C">
        <w:t>и</w:t>
      </w:r>
      <w:r w:rsidRPr="0013167C">
        <w:t xml:space="preserve"> </w:t>
      </w:r>
      <w:r w:rsidR="00D55E86" w:rsidRPr="0013167C">
        <w:t>приносить</w:t>
      </w:r>
      <w:r w:rsidRPr="0013167C">
        <w:t xml:space="preserve"> </w:t>
      </w:r>
      <w:r w:rsidR="00D55E86" w:rsidRPr="0013167C">
        <w:t>инвестиционный</w:t>
      </w:r>
      <w:r w:rsidRPr="0013167C">
        <w:t xml:space="preserve"> </w:t>
      </w:r>
      <w:r w:rsidR="00D55E86" w:rsidRPr="0013167C">
        <w:t>доход.</w:t>
      </w:r>
      <w:r w:rsidRPr="0013167C">
        <w:t xml:space="preserve"> </w:t>
      </w:r>
      <w:r w:rsidR="00D55E86" w:rsidRPr="0013167C">
        <w:t>Таким</w:t>
      </w:r>
      <w:r w:rsidRPr="0013167C">
        <w:t xml:space="preserve"> </w:t>
      </w:r>
      <w:r w:rsidR="00D55E86" w:rsidRPr="0013167C">
        <w:t>образом,</w:t>
      </w:r>
      <w:r w:rsidRPr="0013167C">
        <w:t xml:space="preserve"> </w:t>
      </w:r>
      <w:r w:rsidR="00D55E86" w:rsidRPr="0013167C">
        <w:t>человек,</w:t>
      </w:r>
      <w:r w:rsidRPr="0013167C">
        <w:t xml:space="preserve"> </w:t>
      </w:r>
      <w:r w:rsidR="00D55E86" w:rsidRPr="0013167C">
        <w:t>не</w:t>
      </w:r>
      <w:r w:rsidRPr="0013167C">
        <w:t xml:space="preserve"> </w:t>
      </w:r>
      <w:r w:rsidR="00D55E86" w:rsidRPr="0013167C">
        <w:t>ущемляя</w:t>
      </w:r>
      <w:r w:rsidRPr="0013167C">
        <w:t xml:space="preserve"> </w:t>
      </w:r>
      <w:r w:rsidR="00D55E86" w:rsidRPr="0013167C">
        <w:t>своих</w:t>
      </w:r>
      <w:r w:rsidRPr="0013167C">
        <w:t xml:space="preserve"> </w:t>
      </w:r>
      <w:r w:rsidR="00D55E86" w:rsidRPr="0013167C">
        <w:t>интересов,</w:t>
      </w:r>
      <w:r w:rsidRPr="0013167C">
        <w:t xml:space="preserve"> </w:t>
      </w:r>
      <w:r w:rsidR="00D55E86" w:rsidRPr="0013167C">
        <w:t>сможет</w:t>
      </w:r>
      <w:r w:rsidRPr="0013167C">
        <w:t xml:space="preserve"> </w:t>
      </w:r>
      <w:r w:rsidR="00D55E86" w:rsidRPr="0013167C">
        <w:t>накопить</w:t>
      </w:r>
      <w:r w:rsidRPr="0013167C">
        <w:t xml:space="preserve"> </w:t>
      </w:r>
      <w:r w:rsidR="00D55E86" w:rsidRPr="0013167C">
        <w:t>приличную</w:t>
      </w:r>
      <w:r w:rsidRPr="0013167C">
        <w:t xml:space="preserve"> </w:t>
      </w:r>
      <w:r w:rsidR="00D55E86" w:rsidRPr="0013167C">
        <w:t>сумму.</w:t>
      </w:r>
      <w:r w:rsidRPr="0013167C">
        <w:t xml:space="preserve"> </w:t>
      </w:r>
      <w:r w:rsidR="00D55E86" w:rsidRPr="0013167C">
        <w:t>Участие</w:t>
      </w:r>
      <w:r w:rsidRPr="0013167C">
        <w:t xml:space="preserve"> </w:t>
      </w:r>
      <w:r w:rsidR="00D55E86" w:rsidRPr="0013167C">
        <w:t>в</w:t>
      </w:r>
      <w:r w:rsidRPr="0013167C">
        <w:t xml:space="preserve"> </w:t>
      </w:r>
      <w:r w:rsidR="00D55E86" w:rsidRPr="0013167C">
        <w:t>Программе</w:t>
      </w:r>
      <w:r w:rsidRPr="0013167C">
        <w:t xml:space="preserve"> </w:t>
      </w:r>
      <w:r w:rsidR="00D55E86" w:rsidRPr="0013167C">
        <w:t>обеспечит</w:t>
      </w:r>
      <w:r w:rsidRPr="0013167C">
        <w:t xml:space="preserve"> </w:t>
      </w:r>
      <w:r w:rsidR="00D55E86" w:rsidRPr="0013167C">
        <w:t>рост</w:t>
      </w:r>
      <w:r w:rsidRPr="0013167C">
        <w:t xml:space="preserve"> </w:t>
      </w:r>
      <w:r w:rsidR="00D55E86" w:rsidRPr="0013167C">
        <w:t>благосостояния</w:t>
      </w:r>
      <w:r w:rsidRPr="0013167C">
        <w:t xml:space="preserve"> </w:t>
      </w:r>
      <w:r w:rsidR="00D55E86" w:rsidRPr="0013167C">
        <w:t>наших</w:t>
      </w:r>
      <w:r w:rsidRPr="0013167C">
        <w:t xml:space="preserve"> </w:t>
      </w:r>
      <w:r w:rsidR="00D55E86" w:rsidRPr="0013167C">
        <w:t>граждан,</w:t>
      </w:r>
      <w:r w:rsidRPr="0013167C">
        <w:t xml:space="preserve"> </w:t>
      </w:r>
      <w:r w:rsidR="00D55E86" w:rsidRPr="0013167C">
        <w:t>что,</w:t>
      </w:r>
      <w:r w:rsidRPr="0013167C">
        <w:t xml:space="preserve"> </w:t>
      </w:r>
      <w:r w:rsidR="00D55E86" w:rsidRPr="0013167C">
        <w:t>в</w:t>
      </w:r>
      <w:r w:rsidRPr="0013167C">
        <w:t xml:space="preserve"> </w:t>
      </w:r>
      <w:r w:rsidR="00D55E86" w:rsidRPr="0013167C">
        <w:t>свою</w:t>
      </w:r>
      <w:r w:rsidRPr="0013167C">
        <w:t xml:space="preserve"> </w:t>
      </w:r>
      <w:r w:rsidR="00D55E86" w:rsidRPr="0013167C">
        <w:lastRenderedPageBreak/>
        <w:t>очередь,</w:t>
      </w:r>
      <w:r w:rsidRPr="0013167C">
        <w:t xml:space="preserve"> </w:t>
      </w:r>
      <w:r w:rsidR="00D55E86" w:rsidRPr="0013167C">
        <w:t>благотворно</w:t>
      </w:r>
      <w:r w:rsidRPr="0013167C">
        <w:t xml:space="preserve"> </w:t>
      </w:r>
      <w:r w:rsidR="00D55E86" w:rsidRPr="0013167C">
        <w:t>скажется</w:t>
      </w:r>
      <w:r w:rsidRPr="0013167C">
        <w:t xml:space="preserve"> </w:t>
      </w:r>
      <w:r w:rsidR="00D55E86" w:rsidRPr="0013167C">
        <w:t>и</w:t>
      </w:r>
      <w:r w:rsidRPr="0013167C">
        <w:t xml:space="preserve"> </w:t>
      </w:r>
      <w:r w:rsidR="00D55E86" w:rsidRPr="0013167C">
        <w:t>на</w:t>
      </w:r>
      <w:r w:rsidRPr="0013167C">
        <w:t xml:space="preserve"> </w:t>
      </w:r>
      <w:r w:rsidR="00D55E86" w:rsidRPr="0013167C">
        <w:t>экономике</w:t>
      </w:r>
      <w:r w:rsidRPr="0013167C">
        <w:t xml:space="preserve"> </w:t>
      </w:r>
      <w:r w:rsidR="00D55E86" w:rsidRPr="0013167C">
        <w:t>региона,</w:t>
      </w:r>
      <w:r w:rsidRPr="0013167C">
        <w:t xml:space="preserve"> - </w:t>
      </w:r>
      <w:r w:rsidR="00D55E86" w:rsidRPr="0013167C">
        <w:t>отметил</w:t>
      </w:r>
      <w:r w:rsidRPr="0013167C">
        <w:t xml:space="preserve"> </w:t>
      </w:r>
      <w:r w:rsidR="00D55E86" w:rsidRPr="0013167C">
        <w:t>глава</w:t>
      </w:r>
      <w:r w:rsidRPr="0013167C">
        <w:t xml:space="preserve"> </w:t>
      </w:r>
      <w:r w:rsidR="00D55E86" w:rsidRPr="0013167C">
        <w:t>островного</w:t>
      </w:r>
      <w:r w:rsidRPr="0013167C">
        <w:t xml:space="preserve"> </w:t>
      </w:r>
      <w:r w:rsidR="00D55E86" w:rsidRPr="0013167C">
        <w:t>правительства.</w:t>
      </w:r>
    </w:p>
    <w:p w14:paraId="21914CC1" w14:textId="77777777" w:rsidR="00D55E86" w:rsidRPr="0013167C" w:rsidRDefault="00D55E86" w:rsidP="00D55E86">
      <w:r w:rsidRPr="0013167C">
        <w:t>Его</w:t>
      </w:r>
      <w:r w:rsidR="00575F9F" w:rsidRPr="0013167C">
        <w:t xml:space="preserve"> </w:t>
      </w:r>
      <w:r w:rsidRPr="0013167C">
        <w:t>поддержала</w:t>
      </w:r>
      <w:r w:rsidR="00575F9F" w:rsidRPr="0013167C">
        <w:t xml:space="preserve"> </w:t>
      </w:r>
      <w:r w:rsidRPr="0013167C">
        <w:t>министр</w:t>
      </w:r>
      <w:r w:rsidR="00575F9F" w:rsidRPr="0013167C">
        <w:t xml:space="preserve"> </w:t>
      </w:r>
      <w:r w:rsidRPr="0013167C">
        <w:t>финансов</w:t>
      </w:r>
      <w:r w:rsidR="00575F9F" w:rsidRPr="0013167C">
        <w:t xml:space="preserve"> </w:t>
      </w:r>
      <w:r w:rsidRPr="0013167C">
        <w:t>Сахалинской</w:t>
      </w:r>
      <w:r w:rsidR="00575F9F" w:rsidRPr="0013167C">
        <w:t xml:space="preserve"> </w:t>
      </w:r>
      <w:r w:rsidRPr="0013167C">
        <w:t>области</w:t>
      </w:r>
      <w:r w:rsidR="00575F9F" w:rsidRPr="0013167C">
        <w:t xml:space="preserve"> </w:t>
      </w:r>
      <w:r w:rsidRPr="0013167C">
        <w:t>Ольга</w:t>
      </w:r>
      <w:r w:rsidR="00575F9F" w:rsidRPr="0013167C">
        <w:t xml:space="preserve"> </w:t>
      </w:r>
      <w:r w:rsidRPr="0013167C">
        <w:t>Лопатина.</w:t>
      </w:r>
      <w:r w:rsidR="00575F9F" w:rsidRPr="0013167C">
        <w:t xml:space="preserve"> </w:t>
      </w:r>
      <w:r w:rsidRPr="0013167C">
        <w:t>Она</w:t>
      </w:r>
      <w:r w:rsidR="00575F9F" w:rsidRPr="0013167C">
        <w:t xml:space="preserve"> </w:t>
      </w:r>
      <w:r w:rsidRPr="0013167C">
        <w:t>поблагодарила</w:t>
      </w:r>
      <w:r w:rsidR="00575F9F" w:rsidRPr="0013167C">
        <w:t xml:space="preserve"> </w:t>
      </w:r>
      <w:r w:rsidRPr="0013167C">
        <w:t>делегатов</w:t>
      </w:r>
      <w:r w:rsidR="00575F9F" w:rsidRPr="0013167C">
        <w:t xml:space="preserve"> </w:t>
      </w:r>
      <w:r w:rsidRPr="0013167C">
        <w:t>из</w:t>
      </w:r>
      <w:r w:rsidR="00575F9F" w:rsidRPr="0013167C">
        <w:t xml:space="preserve"> </w:t>
      </w:r>
      <w:r w:rsidRPr="0013167C">
        <w:t>столицы</w:t>
      </w:r>
      <w:r w:rsidR="00575F9F" w:rsidRPr="0013167C">
        <w:t xml:space="preserve"> </w:t>
      </w:r>
      <w:r w:rsidRPr="0013167C">
        <w:t>и</w:t>
      </w:r>
      <w:r w:rsidR="00575F9F" w:rsidRPr="0013167C">
        <w:t xml:space="preserve"> </w:t>
      </w:r>
      <w:r w:rsidRPr="0013167C">
        <w:t>подчеркнула</w:t>
      </w:r>
      <w:r w:rsidR="00575F9F" w:rsidRPr="0013167C">
        <w:t xml:space="preserve"> </w:t>
      </w:r>
      <w:r w:rsidRPr="0013167C">
        <w:t>важность</w:t>
      </w:r>
      <w:r w:rsidR="00575F9F" w:rsidRPr="0013167C">
        <w:t xml:space="preserve"> </w:t>
      </w:r>
      <w:r w:rsidRPr="0013167C">
        <w:t>просветительской</w:t>
      </w:r>
      <w:r w:rsidR="00575F9F" w:rsidRPr="0013167C">
        <w:t xml:space="preserve"> </w:t>
      </w:r>
      <w:r w:rsidRPr="0013167C">
        <w:t>работы,</w:t>
      </w:r>
      <w:r w:rsidR="00575F9F" w:rsidRPr="0013167C">
        <w:t xml:space="preserve"> </w:t>
      </w:r>
      <w:r w:rsidRPr="0013167C">
        <w:t>которую</w:t>
      </w:r>
      <w:r w:rsidR="00575F9F" w:rsidRPr="0013167C">
        <w:t xml:space="preserve"> </w:t>
      </w:r>
      <w:r w:rsidRPr="0013167C">
        <w:t>они</w:t>
      </w:r>
      <w:r w:rsidR="00575F9F" w:rsidRPr="0013167C">
        <w:t xml:space="preserve"> </w:t>
      </w:r>
      <w:r w:rsidRPr="0013167C">
        <w:t>проводят.</w:t>
      </w:r>
      <w:r w:rsidR="00575F9F" w:rsidRPr="0013167C">
        <w:t xml:space="preserve"> </w:t>
      </w:r>
      <w:r w:rsidRPr="0013167C">
        <w:t>По</w:t>
      </w:r>
      <w:r w:rsidR="00575F9F" w:rsidRPr="0013167C">
        <w:t xml:space="preserve"> </w:t>
      </w:r>
      <w:r w:rsidRPr="0013167C">
        <w:t>ее</w:t>
      </w:r>
      <w:r w:rsidR="00575F9F" w:rsidRPr="0013167C">
        <w:t xml:space="preserve"> </w:t>
      </w:r>
      <w:r w:rsidRPr="0013167C">
        <w:t>словам,</w:t>
      </w:r>
      <w:r w:rsidR="00575F9F" w:rsidRPr="0013167C">
        <w:t xml:space="preserve"> </w:t>
      </w:r>
      <w:r w:rsidRPr="0013167C">
        <w:t>реализация</w:t>
      </w:r>
      <w:r w:rsidR="00575F9F" w:rsidRPr="0013167C">
        <w:t xml:space="preserve"> </w:t>
      </w:r>
      <w:r w:rsidRPr="0013167C">
        <w:t>ПДС</w:t>
      </w:r>
      <w:r w:rsidR="00575F9F" w:rsidRPr="0013167C">
        <w:t xml:space="preserve"> </w:t>
      </w:r>
      <w:r w:rsidRPr="0013167C">
        <w:t>может</w:t>
      </w:r>
      <w:r w:rsidR="00575F9F" w:rsidRPr="0013167C">
        <w:t xml:space="preserve"> </w:t>
      </w:r>
      <w:r w:rsidRPr="0013167C">
        <w:t>улучшить</w:t>
      </w:r>
      <w:r w:rsidR="00575F9F" w:rsidRPr="0013167C">
        <w:t xml:space="preserve"> </w:t>
      </w:r>
      <w:r w:rsidRPr="0013167C">
        <w:t>ситуацию</w:t>
      </w:r>
      <w:r w:rsidR="00575F9F" w:rsidRPr="0013167C">
        <w:t xml:space="preserve"> </w:t>
      </w:r>
      <w:r w:rsidRPr="0013167C">
        <w:t>с</w:t>
      </w:r>
      <w:r w:rsidR="00575F9F" w:rsidRPr="0013167C">
        <w:t xml:space="preserve"> </w:t>
      </w:r>
      <w:r w:rsidRPr="0013167C">
        <w:t>финансовой</w:t>
      </w:r>
      <w:r w:rsidR="00575F9F" w:rsidRPr="0013167C">
        <w:t xml:space="preserve"> </w:t>
      </w:r>
      <w:r w:rsidRPr="0013167C">
        <w:t>грамотностью</w:t>
      </w:r>
      <w:r w:rsidR="00575F9F" w:rsidRPr="0013167C">
        <w:t xml:space="preserve"> </w:t>
      </w:r>
      <w:r w:rsidRPr="0013167C">
        <w:t>в</w:t>
      </w:r>
      <w:r w:rsidR="00575F9F" w:rsidRPr="0013167C">
        <w:t xml:space="preserve"> </w:t>
      </w:r>
      <w:r w:rsidRPr="0013167C">
        <w:t>стране</w:t>
      </w:r>
      <w:r w:rsidR="00575F9F" w:rsidRPr="0013167C">
        <w:t xml:space="preserve"> </w:t>
      </w:r>
      <w:r w:rsidRPr="0013167C">
        <w:t>и</w:t>
      </w:r>
      <w:r w:rsidR="00575F9F" w:rsidRPr="0013167C">
        <w:t xml:space="preserve"> </w:t>
      </w:r>
      <w:r w:rsidRPr="0013167C">
        <w:t>стать</w:t>
      </w:r>
      <w:r w:rsidR="00575F9F" w:rsidRPr="0013167C">
        <w:t xml:space="preserve"> </w:t>
      </w:r>
      <w:r w:rsidRPr="0013167C">
        <w:t>фактором</w:t>
      </w:r>
      <w:r w:rsidR="00575F9F" w:rsidRPr="0013167C">
        <w:t xml:space="preserve"> </w:t>
      </w:r>
      <w:r w:rsidRPr="0013167C">
        <w:t>позитивных</w:t>
      </w:r>
      <w:r w:rsidR="00575F9F" w:rsidRPr="0013167C">
        <w:t xml:space="preserve"> </w:t>
      </w:r>
      <w:r w:rsidRPr="0013167C">
        <w:t>изменений</w:t>
      </w:r>
      <w:r w:rsidR="00575F9F" w:rsidRPr="0013167C">
        <w:t xml:space="preserve"> </w:t>
      </w:r>
      <w:r w:rsidRPr="0013167C">
        <w:t>в</w:t>
      </w:r>
      <w:r w:rsidR="00575F9F" w:rsidRPr="0013167C">
        <w:t xml:space="preserve"> </w:t>
      </w:r>
      <w:r w:rsidRPr="0013167C">
        <w:t>экономике.</w:t>
      </w:r>
    </w:p>
    <w:p w14:paraId="5E3A476D" w14:textId="77777777" w:rsidR="00D55E86" w:rsidRPr="0013167C" w:rsidRDefault="00575F9F" w:rsidP="00D55E86">
      <w:r w:rsidRPr="0013167C">
        <w:t xml:space="preserve">- </w:t>
      </w:r>
      <w:r w:rsidR="00D55E86" w:rsidRPr="0013167C">
        <w:t>В</w:t>
      </w:r>
      <w:r w:rsidRPr="0013167C">
        <w:t xml:space="preserve"> </w:t>
      </w:r>
      <w:r w:rsidR="00D55E86" w:rsidRPr="0013167C">
        <w:t>формировании</w:t>
      </w:r>
      <w:r w:rsidRPr="0013167C">
        <w:t xml:space="preserve"> </w:t>
      </w:r>
      <w:r w:rsidR="00D55E86" w:rsidRPr="0013167C">
        <w:t>финансовой</w:t>
      </w:r>
      <w:r w:rsidRPr="0013167C">
        <w:t xml:space="preserve"> </w:t>
      </w:r>
      <w:r w:rsidR="00D55E86" w:rsidRPr="0013167C">
        <w:t>культуры</w:t>
      </w:r>
      <w:r w:rsidRPr="0013167C">
        <w:t xml:space="preserve"> </w:t>
      </w:r>
      <w:r w:rsidR="00D55E86" w:rsidRPr="0013167C">
        <w:t>заинтересованы</w:t>
      </w:r>
      <w:r w:rsidRPr="0013167C">
        <w:t xml:space="preserve"> </w:t>
      </w:r>
      <w:r w:rsidR="00D55E86" w:rsidRPr="0013167C">
        <w:t>и</w:t>
      </w:r>
      <w:r w:rsidRPr="0013167C">
        <w:t xml:space="preserve"> </w:t>
      </w:r>
      <w:r w:rsidR="00D55E86" w:rsidRPr="0013167C">
        <w:t>отдельные</w:t>
      </w:r>
      <w:r w:rsidRPr="0013167C">
        <w:t xml:space="preserve"> </w:t>
      </w:r>
      <w:r w:rsidR="00D55E86" w:rsidRPr="0013167C">
        <w:t>граждане,</w:t>
      </w:r>
      <w:r w:rsidRPr="0013167C">
        <w:t xml:space="preserve"> </w:t>
      </w:r>
      <w:r w:rsidR="00D55E86" w:rsidRPr="0013167C">
        <w:t>и</w:t>
      </w:r>
      <w:r w:rsidRPr="0013167C">
        <w:t xml:space="preserve"> </w:t>
      </w:r>
      <w:r w:rsidR="00D55E86" w:rsidRPr="0013167C">
        <w:t>государство,</w:t>
      </w:r>
      <w:r w:rsidRPr="0013167C">
        <w:t xml:space="preserve"> </w:t>
      </w:r>
      <w:r w:rsidR="00D55E86" w:rsidRPr="0013167C">
        <w:t>и</w:t>
      </w:r>
      <w:r w:rsidRPr="0013167C">
        <w:t xml:space="preserve"> </w:t>
      </w:r>
      <w:r w:rsidR="00D55E86" w:rsidRPr="0013167C">
        <w:t>бизнес.</w:t>
      </w:r>
      <w:r w:rsidRPr="0013167C">
        <w:t xml:space="preserve"> </w:t>
      </w:r>
      <w:r w:rsidR="00D55E86" w:rsidRPr="0013167C">
        <w:t>Чем</w:t>
      </w:r>
      <w:r w:rsidRPr="0013167C">
        <w:t xml:space="preserve"> </w:t>
      </w:r>
      <w:r w:rsidR="00D55E86" w:rsidRPr="0013167C">
        <w:t>выше</w:t>
      </w:r>
      <w:r w:rsidRPr="0013167C">
        <w:t xml:space="preserve"> </w:t>
      </w:r>
      <w:r w:rsidR="00D55E86" w:rsidRPr="0013167C">
        <w:t>ее</w:t>
      </w:r>
      <w:r w:rsidRPr="0013167C">
        <w:t xml:space="preserve"> </w:t>
      </w:r>
      <w:r w:rsidR="00D55E86" w:rsidRPr="0013167C">
        <w:t>уровень,</w:t>
      </w:r>
      <w:r w:rsidRPr="0013167C">
        <w:t xml:space="preserve"> </w:t>
      </w:r>
      <w:r w:rsidR="00D55E86" w:rsidRPr="0013167C">
        <w:t>тем</w:t>
      </w:r>
      <w:r w:rsidRPr="0013167C">
        <w:t xml:space="preserve"> </w:t>
      </w:r>
      <w:r w:rsidR="00D55E86" w:rsidRPr="0013167C">
        <w:t>выше</w:t>
      </w:r>
      <w:r w:rsidRPr="0013167C">
        <w:t xml:space="preserve"> </w:t>
      </w:r>
      <w:r w:rsidR="00D55E86" w:rsidRPr="0013167C">
        <w:t>благополучие</w:t>
      </w:r>
      <w:r w:rsidRPr="0013167C">
        <w:t xml:space="preserve"> </w:t>
      </w:r>
      <w:r w:rsidR="00D55E86" w:rsidRPr="0013167C">
        <w:t>и</w:t>
      </w:r>
      <w:r w:rsidRPr="0013167C">
        <w:t xml:space="preserve"> </w:t>
      </w:r>
      <w:r w:rsidR="00D55E86" w:rsidRPr="0013167C">
        <w:t>безопасность</w:t>
      </w:r>
      <w:r w:rsidRPr="0013167C">
        <w:t xml:space="preserve"> </w:t>
      </w:r>
      <w:r w:rsidR="00D55E86" w:rsidRPr="0013167C">
        <w:t>граждан,</w:t>
      </w:r>
      <w:r w:rsidRPr="0013167C">
        <w:t xml:space="preserve"> </w:t>
      </w:r>
      <w:r w:rsidR="00D55E86" w:rsidRPr="0013167C">
        <w:t>устойчивость</w:t>
      </w:r>
      <w:r w:rsidRPr="0013167C">
        <w:t xml:space="preserve"> </w:t>
      </w:r>
      <w:r w:rsidR="00D55E86" w:rsidRPr="0013167C">
        <w:t>и</w:t>
      </w:r>
      <w:r w:rsidRPr="0013167C">
        <w:t xml:space="preserve"> </w:t>
      </w:r>
      <w:r w:rsidR="00D55E86" w:rsidRPr="0013167C">
        <w:t>экономический</w:t>
      </w:r>
      <w:r w:rsidRPr="0013167C">
        <w:t xml:space="preserve"> </w:t>
      </w:r>
      <w:r w:rsidR="00D55E86" w:rsidRPr="0013167C">
        <w:t>суверенитет</w:t>
      </w:r>
      <w:r w:rsidRPr="0013167C">
        <w:t xml:space="preserve"> </w:t>
      </w:r>
      <w:r w:rsidR="00D55E86" w:rsidRPr="0013167C">
        <w:t>государства.</w:t>
      </w:r>
      <w:r w:rsidRPr="0013167C">
        <w:t xml:space="preserve"> </w:t>
      </w:r>
      <w:r w:rsidR="00D55E86" w:rsidRPr="0013167C">
        <w:t>Новый</w:t>
      </w:r>
      <w:r w:rsidRPr="0013167C">
        <w:t xml:space="preserve"> </w:t>
      </w:r>
      <w:r w:rsidR="00D55E86" w:rsidRPr="0013167C">
        <w:t>сберегательный</w:t>
      </w:r>
      <w:r w:rsidRPr="0013167C">
        <w:t xml:space="preserve"> </w:t>
      </w:r>
      <w:r w:rsidR="00D55E86" w:rsidRPr="0013167C">
        <w:t>инструмент</w:t>
      </w:r>
      <w:r w:rsidRPr="0013167C">
        <w:t xml:space="preserve"> - </w:t>
      </w:r>
      <w:r w:rsidR="00D55E86" w:rsidRPr="0013167C">
        <w:t>ПДС</w:t>
      </w:r>
      <w:r w:rsidRPr="0013167C">
        <w:t xml:space="preserve"> - </w:t>
      </w:r>
      <w:r w:rsidR="00D55E86" w:rsidRPr="0013167C">
        <w:t>может</w:t>
      </w:r>
      <w:r w:rsidRPr="0013167C">
        <w:t xml:space="preserve"> </w:t>
      </w:r>
      <w:r w:rsidR="00D55E86" w:rsidRPr="0013167C">
        <w:t>дать</w:t>
      </w:r>
      <w:r w:rsidRPr="0013167C">
        <w:t xml:space="preserve"> </w:t>
      </w:r>
      <w:r w:rsidR="00D55E86" w:rsidRPr="0013167C">
        <w:t>экономике</w:t>
      </w:r>
      <w:r w:rsidRPr="0013167C">
        <w:t xml:space="preserve"> </w:t>
      </w:r>
      <w:r w:rsidR="00D55E86" w:rsidRPr="0013167C">
        <w:t>страны</w:t>
      </w:r>
      <w:r w:rsidRPr="0013167C">
        <w:t xml:space="preserve"> </w:t>
      </w:r>
      <w:r w:rsidR="00D55E86" w:rsidRPr="0013167C">
        <w:t>дополнительный</w:t>
      </w:r>
      <w:r w:rsidRPr="0013167C">
        <w:t xml:space="preserve"> </w:t>
      </w:r>
      <w:r w:rsidR="00D55E86" w:rsidRPr="0013167C">
        <w:t>ресурс</w:t>
      </w:r>
      <w:r w:rsidRPr="0013167C">
        <w:t xml:space="preserve"> </w:t>
      </w:r>
      <w:r w:rsidR="00D55E86" w:rsidRPr="0013167C">
        <w:t>для</w:t>
      </w:r>
      <w:r w:rsidRPr="0013167C">
        <w:t xml:space="preserve"> </w:t>
      </w:r>
      <w:r w:rsidR="00D55E86" w:rsidRPr="0013167C">
        <w:t>стабильного</w:t>
      </w:r>
      <w:r w:rsidRPr="0013167C">
        <w:t xml:space="preserve"> </w:t>
      </w:r>
      <w:r w:rsidR="00D55E86" w:rsidRPr="0013167C">
        <w:t>развития.</w:t>
      </w:r>
      <w:r w:rsidRPr="0013167C">
        <w:t xml:space="preserve"> </w:t>
      </w:r>
      <w:r w:rsidR="00D55E86" w:rsidRPr="0013167C">
        <w:t>Программа</w:t>
      </w:r>
      <w:r w:rsidRPr="0013167C">
        <w:t xml:space="preserve"> </w:t>
      </w:r>
      <w:r w:rsidR="00D55E86" w:rsidRPr="0013167C">
        <w:t>позволяет</w:t>
      </w:r>
      <w:r w:rsidRPr="0013167C">
        <w:t xml:space="preserve"> </w:t>
      </w:r>
      <w:r w:rsidR="00D55E86" w:rsidRPr="0013167C">
        <w:t>аккумулировать</w:t>
      </w:r>
      <w:r w:rsidRPr="0013167C">
        <w:t xml:space="preserve"> </w:t>
      </w:r>
      <w:r w:rsidR="00D55E86" w:rsidRPr="0013167C">
        <w:t>средства</w:t>
      </w:r>
      <w:r w:rsidRPr="0013167C">
        <w:t xml:space="preserve"> </w:t>
      </w:r>
      <w:r w:rsidR="00D55E86" w:rsidRPr="0013167C">
        <w:t>для</w:t>
      </w:r>
      <w:r w:rsidRPr="0013167C">
        <w:t xml:space="preserve"> </w:t>
      </w:r>
      <w:r w:rsidR="00D55E86" w:rsidRPr="0013167C">
        <w:t>инвестирования</w:t>
      </w:r>
      <w:r w:rsidRPr="0013167C">
        <w:t xml:space="preserve"> </w:t>
      </w:r>
      <w:r w:rsidR="00D55E86" w:rsidRPr="0013167C">
        <w:t>в</w:t>
      </w:r>
      <w:r w:rsidRPr="0013167C">
        <w:t xml:space="preserve"> </w:t>
      </w:r>
      <w:r w:rsidR="00D55E86" w:rsidRPr="0013167C">
        <w:t>перспективные</w:t>
      </w:r>
      <w:r w:rsidRPr="0013167C">
        <w:t xml:space="preserve"> </w:t>
      </w:r>
      <w:r w:rsidR="00D55E86" w:rsidRPr="0013167C">
        <w:t>проекты,</w:t>
      </w:r>
      <w:r w:rsidRPr="0013167C">
        <w:t xml:space="preserve"> </w:t>
      </w:r>
      <w:r w:rsidR="00D55E86" w:rsidRPr="0013167C">
        <w:t>способствует</w:t>
      </w:r>
      <w:r w:rsidRPr="0013167C">
        <w:t xml:space="preserve"> </w:t>
      </w:r>
      <w:r w:rsidR="00D55E86" w:rsidRPr="0013167C">
        <w:t>снижению</w:t>
      </w:r>
      <w:r w:rsidRPr="0013167C">
        <w:t xml:space="preserve"> </w:t>
      </w:r>
      <w:r w:rsidR="00D55E86" w:rsidRPr="0013167C">
        <w:t>зависимости</w:t>
      </w:r>
      <w:r w:rsidRPr="0013167C">
        <w:t xml:space="preserve"> </w:t>
      </w:r>
      <w:r w:rsidR="00D55E86" w:rsidRPr="0013167C">
        <w:t>от</w:t>
      </w:r>
      <w:r w:rsidRPr="0013167C">
        <w:t xml:space="preserve"> </w:t>
      </w:r>
      <w:r w:rsidR="00D55E86" w:rsidRPr="0013167C">
        <w:t>краткосрочных</w:t>
      </w:r>
      <w:r w:rsidRPr="0013167C">
        <w:t xml:space="preserve"> </w:t>
      </w:r>
      <w:r w:rsidR="00D55E86" w:rsidRPr="0013167C">
        <w:t>займов</w:t>
      </w:r>
      <w:r w:rsidRPr="0013167C">
        <w:t xml:space="preserve"> </w:t>
      </w:r>
      <w:r w:rsidR="00D55E86" w:rsidRPr="0013167C">
        <w:t>и</w:t>
      </w:r>
      <w:r w:rsidRPr="0013167C">
        <w:t xml:space="preserve"> </w:t>
      </w:r>
      <w:r w:rsidR="00D55E86" w:rsidRPr="0013167C">
        <w:t>повышает</w:t>
      </w:r>
      <w:r w:rsidRPr="0013167C">
        <w:t xml:space="preserve"> </w:t>
      </w:r>
      <w:r w:rsidR="00D55E86" w:rsidRPr="0013167C">
        <w:t>устойчивость</w:t>
      </w:r>
      <w:r w:rsidRPr="0013167C">
        <w:t xml:space="preserve"> </w:t>
      </w:r>
      <w:r w:rsidR="00D55E86" w:rsidRPr="0013167C">
        <w:t>финансовой</w:t>
      </w:r>
      <w:r w:rsidRPr="0013167C">
        <w:t xml:space="preserve"> </w:t>
      </w:r>
      <w:r w:rsidR="00D55E86" w:rsidRPr="0013167C">
        <w:t>системы,</w:t>
      </w:r>
      <w:r w:rsidRPr="0013167C">
        <w:t xml:space="preserve"> - </w:t>
      </w:r>
      <w:r w:rsidR="00D55E86" w:rsidRPr="0013167C">
        <w:t>заявила</w:t>
      </w:r>
      <w:r w:rsidRPr="0013167C">
        <w:t xml:space="preserve"> </w:t>
      </w:r>
      <w:r w:rsidR="00D55E86" w:rsidRPr="0013167C">
        <w:t>Ольга</w:t>
      </w:r>
      <w:r w:rsidRPr="0013167C">
        <w:t xml:space="preserve"> </w:t>
      </w:r>
      <w:r w:rsidR="00D55E86" w:rsidRPr="0013167C">
        <w:t>Лопатина.</w:t>
      </w:r>
      <w:r w:rsidRPr="0013167C">
        <w:t xml:space="preserve"> </w:t>
      </w:r>
    </w:p>
    <w:p w14:paraId="7CD30D17" w14:textId="77777777" w:rsidR="00D55E86" w:rsidRPr="0013167C" w:rsidRDefault="00D55E86" w:rsidP="00D55E86">
      <w:r w:rsidRPr="0013167C">
        <w:t>По</w:t>
      </w:r>
      <w:r w:rsidR="00575F9F" w:rsidRPr="0013167C">
        <w:t xml:space="preserve"> </w:t>
      </w:r>
      <w:r w:rsidRPr="0013167C">
        <w:t>словам</w:t>
      </w:r>
      <w:r w:rsidR="00575F9F" w:rsidRPr="0013167C">
        <w:t xml:space="preserve"> </w:t>
      </w:r>
      <w:r w:rsidRPr="0013167C">
        <w:t>заместитель</w:t>
      </w:r>
      <w:r w:rsidR="00575F9F" w:rsidRPr="0013167C">
        <w:t xml:space="preserve"> </w:t>
      </w:r>
      <w:r w:rsidRPr="0013167C">
        <w:t>управляющего</w:t>
      </w:r>
      <w:r w:rsidR="00575F9F" w:rsidRPr="0013167C">
        <w:t xml:space="preserve"> - </w:t>
      </w:r>
      <w:r w:rsidRPr="0013167C">
        <w:t>начальника</w:t>
      </w:r>
      <w:r w:rsidR="00575F9F" w:rsidRPr="0013167C">
        <w:t xml:space="preserve"> </w:t>
      </w:r>
      <w:r w:rsidRPr="0013167C">
        <w:t>экономического</w:t>
      </w:r>
      <w:r w:rsidR="00575F9F" w:rsidRPr="0013167C">
        <w:t xml:space="preserve"> </w:t>
      </w:r>
      <w:r w:rsidRPr="0013167C">
        <w:t>отдела</w:t>
      </w:r>
      <w:r w:rsidR="00575F9F" w:rsidRPr="0013167C">
        <w:t xml:space="preserve"> </w:t>
      </w:r>
      <w:r w:rsidRPr="0013167C">
        <w:t>Отделения</w:t>
      </w:r>
      <w:r w:rsidR="00575F9F" w:rsidRPr="0013167C">
        <w:t xml:space="preserve"> </w:t>
      </w:r>
      <w:r w:rsidRPr="0013167C">
        <w:t>по</w:t>
      </w:r>
      <w:r w:rsidR="00575F9F" w:rsidRPr="0013167C">
        <w:t xml:space="preserve"> </w:t>
      </w:r>
      <w:r w:rsidRPr="0013167C">
        <w:t>Сахалинской</w:t>
      </w:r>
      <w:r w:rsidR="00575F9F" w:rsidRPr="0013167C">
        <w:t xml:space="preserve"> </w:t>
      </w:r>
      <w:r w:rsidRPr="0013167C">
        <w:t>области</w:t>
      </w:r>
      <w:r w:rsidR="00575F9F" w:rsidRPr="0013167C">
        <w:t xml:space="preserve"> </w:t>
      </w:r>
      <w:r w:rsidRPr="0013167C">
        <w:t>Дальневосточного</w:t>
      </w:r>
      <w:r w:rsidR="00575F9F" w:rsidRPr="0013167C">
        <w:t xml:space="preserve"> </w:t>
      </w:r>
      <w:r w:rsidRPr="0013167C">
        <w:t>главного</w:t>
      </w:r>
      <w:r w:rsidR="00575F9F" w:rsidRPr="0013167C">
        <w:t xml:space="preserve"> </w:t>
      </w:r>
      <w:r w:rsidRPr="0013167C">
        <w:t>управления</w:t>
      </w:r>
      <w:r w:rsidR="00575F9F" w:rsidRPr="0013167C">
        <w:t xml:space="preserve"> </w:t>
      </w:r>
      <w:r w:rsidRPr="0013167C">
        <w:t>ЦБ</w:t>
      </w:r>
      <w:r w:rsidR="00575F9F" w:rsidRPr="0013167C">
        <w:t xml:space="preserve"> </w:t>
      </w:r>
      <w:r w:rsidRPr="0013167C">
        <w:t>РФ</w:t>
      </w:r>
      <w:r w:rsidR="00575F9F" w:rsidRPr="0013167C">
        <w:t xml:space="preserve"> </w:t>
      </w:r>
      <w:r w:rsidRPr="0013167C">
        <w:t>Ивана</w:t>
      </w:r>
      <w:r w:rsidR="00575F9F" w:rsidRPr="0013167C">
        <w:t xml:space="preserve"> </w:t>
      </w:r>
      <w:r w:rsidRPr="0013167C">
        <w:t>Когута,</w:t>
      </w:r>
      <w:r w:rsidR="00575F9F" w:rsidRPr="0013167C">
        <w:t xml:space="preserve"> </w:t>
      </w:r>
      <w:r w:rsidRPr="0013167C">
        <w:t>ПДС</w:t>
      </w:r>
      <w:r w:rsidR="00575F9F" w:rsidRPr="0013167C">
        <w:t xml:space="preserve"> </w:t>
      </w:r>
      <w:r w:rsidRPr="0013167C">
        <w:t>играет</w:t>
      </w:r>
      <w:r w:rsidR="00575F9F" w:rsidRPr="0013167C">
        <w:t xml:space="preserve"> </w:t>
      </w:r>
      <w:r w:rsidRPr="0013167C">
        <w:t>важную</w:t>
      </w:r>
      <w:r w:rsidR="00575F9F" w:rsidRPr="0013167C">
        <w:t xml:space="preserve"> </w:t>
      </w:r>
      <w:r w:rsidRPr="0013167C">
        <w:t>роль</w:t>
      </w:r>
      <w:r w:rsidR="00575F9F" w:rsidRPr="0013167C">
        <w:t xml:space="preserve"> </w:t>
      </w:r>
      <w:r w:rsidRPr="0013167C">
        <w:t>в</w:t>
      </w:r>
      <w:r w:rsidR="00575F9F" w:rsidRPr="0013167C">
        <w:t xml:space="preserve"> </w:t>
      </w:r>
      <w:r w:rsidRPr="0013167C">
        <w:t>решении</w:t>
      </w:r>
      <w:r w:rsidR="00575F9F" w:rsidRPr="0013167C">
        <w:t xml:space="preserve"> </w:t>
      </w:r>
      <w:r w:rsidRPr="0013167C">
        <w:t>задач</w:t>
      </w:r>
      <w:r w:rsidR="00575F9F" w:rsidRPr="0013167C">
        <w:t xml:space="preserve"> </w:t>
      </w:r>
      <w:r w:rsidRPr="0013167C">
        <w:t>государственной</w:t>
      </w:r>
      <w:r w:rsidR="00575F9F" w:rsidRPr="0013167C">
        <w:t xml:space="preserve"> </w:t>
      </w:r>
      <w:r w:rsidRPr="0013167C">
        <w:t>важности</w:t>
      </w:r>
      <w:r w:rsidR="00575F9F" w:rsidRPr="0013167C">
        <w:t xml:space="preserve"> </w:t>
      </w:r>
      <w:r w:rsidRPr="0013167C">
        <w:t>и</w:t>
      </w:r>
      <w:r w:rsidR="00575F9F" w:rsidRPr="0013167C">
        <w:t xml:space="preserve"> </w:t>
      </w:r>
      <w:r w:rsidRPr="0013167C">
        <w:t>достижении</w:t>
      </w:r>
      <w:r w:rsidR="00575F9F" w:rsidRPr="0013167C">
        <w:t xml:space="preserve"> </w:t>
      </w:r>
      <w:r w:rsidRPr="0013167C">
        <w:t>стратегических</w:t>
      </w:r>
      <w:r w:rsidR="00575F9F" w:rsidRPr="0013167C">
        <w:t xml:space="preserve"> </w:t>
      </w:r>
      <w:r w:rsidRPr="0013167C">
        <w:t>целей</w:t>
      </w:r>
      <w:r w:rsidR="00575F9F" w:rsidRPr="0013167C">
        <w:t xml:space="preserve"> </w:t>
      </w:r>
      <w:r w:rsidRPr="0013167C">
        <w:t>страны.</w:t>
      </w:r>
    </w:p>
    <w:p w14:paraId="47AA2C28" w14:textId="77777777" w:rsidR="00D55E86" w:rsidRPr="0013167C" w:rsidRDefault="00575F9F" w:rsidP="00D55E86">
      <w:r w:rsidRPr="0013167C">
        <w:t xml:space="preserve">- </w:t>
      </w:r>
      <w:r w:rsidR="00D55E86" w:rsidRPr="0013167C">
        <w:t>Программа</w:t>
      </w:r>
      <w:r w:rsidRPr="0013167C">
        <w:t xml:space="preserve"> </w:t>
      </w:r>
      <w:r w:rsidR="00D55E86" w:rsidRPr="0013167C">
        <w:t>долгосрочных</w:t>
      </w:r>
      <w:r w:rsidRPr="0013167C">
        <w:t xml:space="preserve"> </w:t>
      </w:r>
      <w:r w:rsidR="00D55E86" w:rsidRPr="0013167C">
        <w:t>сбережений</w:t>
      </w:r>
      <w:r w:rsidRPr="0013167C">
        <w:t xml:space="preserve"> - </w:t>
      </w:r>
      <w:r w:rsidR="00D55E86" w:rsidRPr="0013167C">
        <w:t>это</w:t>
      </w:r>
      <w:r w:rsidRPr="0013167C">
        <w:t xml:space="preserve"> </w:t>
      </w:r>
      <w:r w:rsidR="00D55E86" w:rsidRPr="0013167C">
        <w:t>источник</w:t>
      </w:r>
      <w:r w:rsidRPr="0013167C">
        <w:t xml:space="preserve"> </w:t>
      </w:r>
      <w:r w:rsidR="00D55E86" w:rsidRPr="0013167C">
        <w:t>внутренних</w:t>
      </w:r>
      <w:r w:rsidRPr="0013167C">
        <w:t xml:space="preserve"> </w:t>
      </w:r>
      <w:r w:rsidR="00D55E86" w:rsidRPr="0013167C">
        <w:t>долгосрочных</w:t>
      </w:r>
      <w:r w:rsidRPr="0013167C">
        <w:t xml:space="preserve"> </w:t>
      </w:r>
      <w:r w:rsidR="00D55E86" w:rsidRPr="0013167C">
        <w:t>инвестиций,</w:t>
      </w:r>
      <w:r w:rsidRPr="0013167C">
        <w:t xml:space="preserve"> </w:t>
      </w:r>
      <w:r w:rsidR="00D55E86" w:rsidRPr="0013167C">
        <w:t>который</w:t>
      </w:r>
      <w:r w:rsidRPr="0013167C">
        <w:t xml:space="preserve"> </w:t>
      </w:r>
      <w:r w:rsidR="00D55E86" w:rsidRPr="0013167C">
        <w:t>позволит,</w:t>
      </w:r>
      <w:r w:rsidRPr="0013167C">
        <w:t xml:space="preserve"> </w:t>
      </w:r>
      <w:r w:rsidR="00D55E86" w:rsidRPr="0013167C">
        <w:t>в</w:t>
      </w:r>
      <w:r w:rsidRPr="0013167C">
        <w:t xml:space="preserve"> </w:t>
      </w:r>
      <w:r w:rsidR="00D55E86" w:rsidRPr="0013167C">
        <w:t>том</w:t>
      </w:r>
      <w:r w:rsidRPr="0013167C">
        <w:t xml:space="preserve"> </w:t>
      </w:r>
      <w:r w:rsidR="00D55E86" w:rsidRPr="0013167C">
        <w:t>числе,</w:t>
      </w:r>
      <w:r w:rsidRPr="0013167C">
        <w:t xml:space="preserve"> </w:t>
      </w:r>
      <w:r w:rsidR="00D55E86" w:rsidRPr="0013167C">
        <w:t>сформировать</w:t>
      </w:r>
      <w:r w:rsidRPr="0013167C">
        <w:t xml:space="preserve"> </w:t>
      </w:r>
      <w:r w:rsidR="00D55E86" w:rsidRPr="0013167C">
        <w:t>финансовую</w:t>
      </w:r>
      <w:r w:rsidRPr="0013167C">
        <w:t xml:space="preserve"> </w:t>
      </w:r>
      <w:r w:rsidR="00D55E86" w:rsidRPr="0013167C">
        <w:t>подушку</w:t>
      </w:r>
      <w:r w:rsidRPr="0013167C">
        <w:t xml:space="preserve"> </w:t>
      </w:r>
      <w:r w:rsidR="00D55E86" w:rsidRPr="0013167C">
        <w:t>и</w:t>
      </w:r>
      <w:r w:rsidRPr="0013167C">
        <w:t xml:space="preserve"> </w:t>
      </w:r>
      <w:r w:rsidR="00D55E86" w:rsidRPr="0013167C">
        <w:t>повысить</w:t>
      </w:r>
      <w:r w:rsidRPr="0013167C">
        <w:t xml:space="preserve"> </w:t>
      </w:r>
      <w:r w:rsidR="00D55E86" w:rsidRPr="0013167C">
        <w:t>благосостояние</w:t>
      </w:r>
      <w:r w:rsidRPr="0013167C">
        <w:t xml:space="preserve"> </w:t>
      </w:r>
      <w:r w:rsidR="00D55E86" w:rsidRPr="0013167C">
        <w:t>каждого</w:t>
      </w:r>
      <w:r w:rsidRPr="0013167C">
        <w:t xml:space="preserve"> </w:t>
      </w:r>
      <w:r w:rsidR="00D55E86" w:rsidRPr="0013167C">
        <w:t>участника</w:t>
      </w:r>
      <w:r w:rsidRPr="0013167C">
        <w:t xml:space="preserve"> </w:t>
      </w:r>
      <w:r w:rsidR="00D55E86" w:rsidRPr="0013167C">
        <w:t>программы,</w:t>
      </w:r>
      <w:r w:rsidRPr="0013167C">
        <w:t xml:space="preserve"> </w:t>
      </w:r>
      <w:r w:rsidR="00D55E86" w:rsidRPr="0013167C">
        <w:t>а</w:t>
      </w:r>
      <w:r w:rsidRPr="0013167C">
        <w:t xml:space="preserve"> </w:t>
      </w:r>
      <w:r w:rsidR="00D55E86" w:rsidRPr="0013167C">
        <w:t>также</w:t>
      </w:r>
      <w:r w:rsidRPr="0013167C">
        <w:t xml:space="preserve"> </w:t>
      </w:r>
      <w:r w:rsidR="00D55E86" w:rsidRPr="0013167C">
        <w:t>увеличить</w:t>
      </w:r>
      <w:r w:rsidRPr="0013167C">
        <w:t xml:space="preserve"> </w:t>
      </w:r>
      <w:r w:rsidR="00D55E86" w:rsidRPr="0013167C">
        <w:t>емкость</w:t>
      </w:r>
      <w:r w:rsidRPr="0013167C">
        <w:t xml:space="preserve"> </w:t>
      </w:r>
      <w:r w:rsidR="00D55E86" w:rsidRPr="0013167C">
        <w:t>национального</w:t>
      </w:r>
      <w:r w:rsidRPr="0013167C">
        <w:t xml:space="preserve"> </w:t>
      </w:r>
      <w:r w:rsidR="00D55E86" w:rsidRPr="0013167C">
        <w:t>долевого</w:t>
      </w:r>
      <w:r w:rsidRPr="0013167C">
        <w:t xml:space="preserve"> </w:t>
      </w:r>
      <w:r w:rsidR="00D55E86" w:rsidRPr="0013167C">
        <w:t>и</w:t>
      </w:r>
      <w:r w:rsidRPr="0013167C">
        <w:t xml:space="preserve"> </w:t>
      </w:r>
      <w:r w:rsidR="00D55E86" w:rsidRPr="0013167C">
        <w:t>долгового</w:t>
      </w:r>
      <w:r w:rsidRPr="0013167C">
        <w:t xml:space="preserve"> </w:t>
      </w:r>
      <w:r w:rsidR="00D55E86" w:rsidRPr="0013167C">
        <w:t>рынка</w:t>
      </w:r>
      <w:r w:rsidRPr="0013167C">
        <w:t xml:space="preserve"> </w:t>
      </w:r>
      <w:r w:rsidR="00D55E86" w:rsidRPr="0013167C">
        <w:t>и</w:t>
      </w:r>
      <w:r w:rsidRPr="0013167C">
        <w:t xml:space="preserve"> </w:t>
      </w:r>
      <w:r w:rsidR="00D55E86" w:rsidRPr="0013167C">
        <w:t>ускорить</w:t>
      </w:r>
      <w:r w:rsidRPr="0013167C">
        <w:t xml:space="preserve"> </w:t>
      </w:r>
      <w:r w:rsidR="00D55E86" w:rsidRPr="0013167C">
        <w:t>достижение</w:t>
      </w:r>
      <w:r w:rsidRPr="0013167C">
        <w:t xml:space="preserve"> </w:t>
      </w:r>
      <w:r w:rsidR="00D55E86" w:rsidRPr="0013167C">
        <w:t>национальной</w:t>
      </w:r>
      <w:r w:rsidRPr="0013167C">
        <w:t xml:space="preserve"> </w:t>
      </w:r>
      <w:r w:rsidR="00D55E86" w:rsidRPr="0013167C">
        <w:t>цели</w:t>
      </w:r>
      <w:r w:rsidRPr="0013167C">
        <w:t xml:space="preserve"> </w:t>
      </w:r>
      <w:r w:rsidR="00D55E86" w:rsidRPr="0013167C">
        <w:t>по</w:t>
      </w:r>
      <w:r w:rsidRPr="0013167C">
        <w:t xml:space="preserve"> </w:t>
      </w:r>
      <w:r w:rsidR="00D55E86" w:rsidRPr="0013167C">
        <w:t>формированию</w:t>
      </w:r>
      <w:r w:rsidRPr="0013167C">
        <w:t xml:space="preserve"> </w:t>
      </w:r>
      <w:r w:rsidR="00D55E86" w:rsidRPr="0013167C">
        <w:t>устойчивой</w:t>
      </w:r>
      <w:r w:rsidRPr="0013167C">
        <w:t xml:space="preserve"> </w:t>
      </w:r>
      <w:r w:rsidR="00D55E86" w:rsidRPr="0013167C">
        <w:t>и</w:t>
      </w:r>
      <w:r w:rsidRPr="0013167C">
        <w:t xml:space="preserve"> </w:t>
      </w:r>
      <w:r w:rsidR="00D55E86" w:rsidRPr="0013167C">
        <w:t>эффективной</w:t>
      </w:r>
      <w:r w:rsidRPr="0013167C">
        <w:t xml:space="preserve"> </w:t>
      </w:r>
      <w:r w:rsidR="00D55E86" w:rsidRPr="0013167C">
        <w:t>экономики,</w:t>
      </w:r>
      <w:r w:rsidRPr="0013167C">
        <w:t xml:space="preserve"> - </w:t>
      </w:r>
      <w:r w:rsidR="00D55E86" w:rsidRPr="0013167C">
        <w:t>отметил</w:t>
      </w:r>
      <w:r w:rsidRPr="0013167C">
        <w:t xml:space="preserve"> </w:t>
      </w:r>
      <w:r w:rsidR="00D55E86" w:rsidRPr="0013167C">
        <w:t>эксперт.</w:t>
      </w:r>
    </w:p>
    <w:p w14:paraId="666CDDA9" w14:textId="77777777" w:rsidR="00D55E86" w:rsidRPr="0013167C" w:rsidRDefault="00D55E86" w:rsidP="00D55E86">
      <w:r w:rsidRPr="0013167C">
        <w:t>С</w:t>
      </w:r>
      <w:r w:rsidR="00575F9F" w:rsidRPr="0013167C">
        <w:t xml:space="preserve"> </w:t>
      </w:r>
      <w:r w:rsidRPr="0013167C">
        <w:t>начала</w:t>
      </w:r>
      <w:r w:rsidR="00575F9F" w:rsidRPr="0013167C">
        <w:t xml:space="preserve"> </w:t>
      </w:r>
      <w:r w:rsidRPr="0013167C">
        <w:t>года</w:t>
      </w:r>
      <w:r w:rsidR="00575F9F" w:rsidRPr="0013167C">
        <w:t xml:space="preserve"> </w:t>
      </w:r>
      <w:r w:rsidRPr="0013167C">
        <w:t>участниками</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стали</w:t>
      </w:r>
      <w:r w:rsidR="00575F9F" w:rsidRPr="0013167C">
        <w:t xml:space="preserve"> </w:t>
      </w:r>
      <w:r w:rsidRPr="0013167C">
        <w:t>уже</w:t>
      </w:r>
      <w:r w:rsidR="00575F9F" w:rsidRPr="0013167C">
        <w:t xml:space="preserve"> </w:t>
      </w:r>
      <w:r w:rsidRPr="0013167C">
        <w:t>более</w:t>
      </w:r>
      <w:r w:rsidR="00575F9F" w:rsidRPr="0013167C">
        <w:t xml:space="preserve"> </w:t>
      </w:r>
      <w:r w:rsidRPr="0013167C">
        <w:t>трех</w:t>
      </w:r>
      <w:r w:rsidR="00575F9F" w:rsidRPr="0013167C">
        <w:t xml:space="preserve"> </w:t>
      </w:r>
      <w:r w:rsidRPr="0013167C">
        <w:t>тысяч</w:t>
      </w:r>
      <w:r w:rsidR="00575F9F" w:rsidRPr="0013167C">
        <w:t xml:space="preserve"> </w:t>
      </w:r>
      <w:r w:rsidRPr="0013167C">
        <w:t>жителей</w:t>
      </w:r>
      <w:r w:rsidR="00575F9F" w:rsidRPr="0013167C">
        <w:t xml:space="preserve"> </w:t>
      </w:r>
      <w:r w:rsidRPr="0013167C">
        <w:t>Сахалинской</w:t>
      </w:r>
      <w:r w:rsidR="00575F9F" w:rsidRPr="0013167C">
        <w:t xml:space="preserve"> </w:t>
      </w:r>
      <w:r w:rsidRPr="0013167C">
        <w:t>области,</w:t>
      </w:r>
      <w:r w:rsidR="00575F9F" w:rsidRPr="0013167C">
        <w:t xml:space="preserve"> </w:t>
      </w:r>
      <w:r w:rsidRPr="0013167C">
        <w:t>а</w:t>
      </w:r>
      <w:r w:rsidR="00575F9F" w:rsidRPr="0013167C">
        <w:t xml:space="preserve"> </w:t>
      </w:r>
      <w:r w:rsidRPr="0013167C">
        <w:t>в</w:t>
      </w:r>
      <w:r w:rsidR="00575F9F" w:rsidRPr="0013167C">
        <w:t xml:space="preserve"> </w:t>
      </w:r>
      <w:r w:rsidRPr="0013167C">
        <w:t>целом</w:t>
      </w:r>
      <w:r w:rsidR="00575F9F" w:rsidRPr="0013167C">
        <w:t xml:space="preserve"> </w:t>
      </w:r>
      <w:r w:rsidRPr="0013167C">
        <w:t>по</w:t>
      </w:r>
      <w:r w:rsidR="00575F9F" w:rsidRPr="0013167C">
        <w:t xml:space="preserve"> </w:t>
      </w:r>
      <w:r w:rsidRPr="0013167C">
        <w:t>Дальневосточному</w:t>
      </w:r>
      <w:r w:rsidR="00575F9F" w:rsidRPr="0013167C">
        <w:t xml:space="preserve"> </w:t>
      </w:r>
      <w:r w:rsidRPr="0013167C">
        <w:t>федеральному</w:t>
      </w:r>
      <w:r w:rsidR="00575F9F" w:rsidRPr="0013167C">
        <w:t xml:space="preserve"> </w:t>
      </w:r>
      <w:r w:rsidRPr="0013167C">
        <w:t>округу</w:t>
      </w:r>
      <w:r w:rsidR="00575F9F" w:rsidRPr="0013167C">
        <w:t xml:space="preserve"> </w:t>
      </w:r>
      <w:r w:rsidRPr="0013167C">
        <w:t>этот</w:t>
      </w:r>
      <w:r w:rsidR="00575F9F" w:rsidRPr="0013167C">
        <w:t xml:space="preserve"> </w:t>
      </w:r>
      <w:r w:rsidRPr="0013167C">
        <w:t>показатель</w:t>
      </w:r>
      <w:r w:rsidR="00575F9F" w:rsidRPr="0013167C">
        <w:t xml:space="preserve"> </w:t>
      </w:r>
      <w:r w:rsidRPr="0013167C">
        <w:t>превысил</w:t>
      </w:r>
      <w:r w:rsidR="00575F9F" w:rsidRPr="0013167C">
        <w:t xml:space="preserve"> </w:t>
      </w:r>
      <w:r w:rsidRPr="0013167C">
        <w:t>32</w:t>
      </w:r>
      <w:r w:rsidR="00575F9F" w:rsidRPr="0013167C">
        <w:t xml:space="preserve"> </w:t>
      </w:r>
      <w:r w:rsidRPr="0013167C">
        <w:t>тыс.</w:t>
      </w:r>
      <w:r w:rsidR="00575F9F" w:rsidRPr="0013167C">
        <w:t xml:space="preserve"> </w:t>
      </w:r>
      <w:r w:rsidRPr="0013167C">
        <w:t>договоров</w:t>
      </w:r>
      <w:r w:rsidR="00575F9F" w:rsidRPr="0013167C">
        <w:t xml:space="preserve"> </w:t>
      </w:r>
      <w:r w:rsidRPr="0013167C">
        <w:t>ПДС,</w:t>
      </w:r>
      <w:r w:rsidR="00575F9F" w:rsidRPr="0013167C">
        <w:t xml:space="preserve"> </w:t>
      </w:r>
      <w:r w:rsidRPr="0013167C">
        <w:t>сообщил</w:t>
      </w:r>
      <w:r w:rsidR="00575F9F" w:rsidRPr="0013167C">
        <w:t xml:space="preserve"> </w:t>
      </w:r>
      <w:r w:rsidRPr="0013167C">
        <w:t>Павел</w:t>
      </w:r>
      <w:r w:rsidR="00575F9F" w:rsidRPr="0013167C">
        <w:t xml:space="preserve"> </w:t>
      </w:r>
      <w:r w:rsidRPr="0013167C">
        <w:t>Шахлевич.</w:t>
      </w:r>
    </w:p>
    <w:p w14:paraId="79808225" w14:textId="77777777" w:rsidR="00D55E86" w:rsidRPr="0013167C" w:rsidRDefault="00575F9F" w:rsidP="00D55E86">
      <w:r w:rsidRPr="0013167C">
        <w:t xml:space="preserve">- </w:t>
      </w:r>
      <w:r w:rsidR="00D55E86" w:rsidRPr="0013167C">
        <w:t>Люди</w:t>
      </w:r>
      <w:r w:rsidRPr="0013167C">
        <w:t xml:space="preserve"> </w:t>
      </w:r>
      <w:r w:rsidR="00D55E86" w:rsidRPr="0013167C">
        <w:t>хотят</w:t>
      </w:r>
      <w:r w:rsidRPr="0013167C">
        <w:t xml:space="preserve"> </w:t>
      </w:r>
      <w:r w:rsidR="00D55E86" w:rsidRPr="0013167C">
        <w:t>чувствовать</w:t>
      </w:r>
      <w:r w:rsidRPr="0013167C">
        <w:t xml:space="preserve"> </w:t>
      </w:r>
      <w:r w:rsidR="00D55E86" w:rsidRPr="0013167C">
        <w:t>уверенность</w:t>
      </w:r>
      <w:r w:rsidRPr="0013167C">
        <w:t xml:space="preserve"> </w:t>
      </w:r>
      <w:r w:rsidR="00D55E86" w:rsidRPr="0013167C">
        <w:t>в</w:t>
      </w:r>
      <w:r w:rsidRPr="0013167C">
        <w:t xml:space="preserve"> </w:t>
      </w:r>
      <w:r w:rsidR="00D55E86" w:rsidRPr="0013167C">
        <w:t>завтрашнем</w:t>
      </w:r>
      <w:r w:rsidRPr="0013167C">
        <w:t xml:space="preserve"> </w:t>
      </w:r>
      <w:r w:rsidR="00D55E86" w:rsidRPr="0013167C">
        <w:t>дне,</w:t>
      </w:r>
      <w:r w:rsidRPr="0013167C">
        <w:t xml:space="preserve"> </w:t>
      </w:r>
      <w:r w:rsidR="00D55E86" w:rsidRPr="0013167C">
        <w:t>и</w:t>
      </w:r>
      <w:r w:rsidRPr="0013167C">
        <w:t xml:space="preserve"> </w:t>
      </w:r>
      <w:r w:rsidR="00D55E86" w:rsidRPr="0013167C">
        <w:t>ПДС</w:t>
      </w:r>
      <w:r w:rsidRPr="0013167C">
        <w:t xml:space="preserve"> - </w:t>
      </w:r>
      <w:r w:rsidR="00D55E86" w:rsidRPr="0013167C">
        <w:t>это</w:t>
      </w:r>
      <w:r w:rsidRPr="0013167C">
        <w:t xml:space="preserve"> </w:t>
      </w:r>
      <w:r w:rsidR="00D55E86" w:rsidRPr="0013167C">
        <w:t>именно</w:t>
      </w:r>
      <w:r w:rsidRPr="0013167C">
        <w:t xml:space="preserve"> </w:t>
      </w:r>
      <w:r w:rsidR="00D55E86" w:rsidRPr="0013167C">
        <w:t>тот</w:t>
      </w:r>
      <w:r w:rsidRPr="0013167C">
        <w:t xml:space="preserve"> </w:t>
      </w:r>
      <w:r w:rsidR="00D55E86" w:rsidRPr="0013167C">
        <w:t>инструмент,</w:t>
      </w:r>
      <w:r w:rsidRPr="0013167C">
        <w:t xml:space="preserve"> </w:t>
      </w:r>
      <w:r w:rsidR="00D55E86" w:rsidRPr="0013167C">
        <w:t>который</w:t>
      </w:r>
      <w:r w:rsidRPr="0013167C">
        <w:t xml:space="preserve"> </w:t>
      </w:r>
      <w:r w:rsidR="00D55E86" w:rsidRPr="0013167C">
        <w:t>поможет</w:t>
      </w:r>
      <w:r w:rsidRPr="0013167C">
        <w:t xml:space="preserve"> </w:t>
      </w:r>
      <w:r w:rsidR="00D55E86" w:rsidRPr="0013167C">
        <w:t>обеспечить</w:t>
      </w:r>
      <w:r w:rsidRPr="0013167C">
        <w:t xml:space="preserve"> </w:t>
      </w:r>
      <w:r w:rsidR="00D55E86" w:rsidRPr="0013167C">
        <w:t>финансовую</w:t>
      </w:r>
      <w:r w:rsidRPr="0013167C">
        <w:t xml:space="preserve"> </w:t>
      </w:r>
      <w:r w:rsidR="00D55E86" w:rsidRPr="0013167C">
        <w:t>устойчивость</w:t>
      </w:r>
      <w:r w:rsidRPr="0013167C">
        <w:t xml:space="preserve"> </w:t>
      </w:r>
      <w:r w:rsidR="00D55E86" w:rsidRPr="0013167C">
        <w:t>и</w:t>
      </w:r>
      <w:r w:rsidRPr="0013167C">
        <w:t xml:space="preserve"> </w:t>
      </w:r>
      <w:r w:rsidR="00D55E86" w:rsidRPr="0013167C">
        <w:t>стабильность</w:t>
      </w:r>
      <w:r w:rsidRPr="0013167C">
        <w:t xml:space="preserve"> </w:t>
      </w:r>
      <w:r w:rsidR="00D55E86" w:rsidRPr="0013167C">
        <w:t>каждому</w:t>
      </w:r>
      <w:r w:rsidRPr="0013167C">
        <w:t xml:space="preserve"> </w:t>
      </w:r>
      <w:r w:rsidR="00D55E86" w:rsidRPr="0013167C">
        <w:t>человеку.</w:t>
      </w:r>
      <w:r w:rsidRPr="0013167C">
        <w:t xml:space="preserve"> </w:t>
      </w:r>
      <w:r w:rsidR="00D55E86" w:rsidRPr="0013167C">
        <w:t>Сбережения</w:t>
      </w:r>
      <w:r w:rsidRPr="0013167C">
        <w:t xml:space="preserve"> </w:t>
      </w:r>
      <w:r w:rsidR="00D55E86" w:rsidRPr="0013167C">
        <w:t>дают</w:t>
      </w:r>
      <w:r w:rsidRPr="0013167C">
        <w:t xml:space="preserve"> </w:t>
      </w:r>
      <w:r w:rsidR="00D55E86" w:rsidRPr="0013167C">
        <w:t>свободу</w:t>
      </w:r>
      <w:r w:rsidRPr="0013167C">
        <w:t xml:space="preserve"> </w:t>
      </w:r>
      <w:r w:rsidR="00D55E86" w:rsidRPr="0013167C">
        <w:t>в</w:t>
      </w:r>
      <w:r w:rsidRPr="0013167C">
        <w:t xml:space="preserve"> </w:t>
      </w:r>
      <w:r w:rsidR="00D55E86" w:rsidRPr="0013167C">
        <w:t>принятии</w:t>
      </w:r>
      <w:r w:rsidRPr="0013167C">
        <w:t xml:space="preserve"> </w:t>
      </w:r>
      <w:r w:rsidR="00D55E86" w:rsidRPr="0013167C">
        <w:t>решений</w:t>
      </w:r>
      <w:r w:rsidRPr="0013167C">
        <w:t xml:space="preserve"> - </w:t>
      </w:r>
      <w:r w:rsidR="00D55E86" w:rsidRPr="0013167C">
        <w:t>это</w:t>
      </w:r>
      <w:r w:rsidRPr="0013167C">
        <w:t xml:space="preserve"> </w:t>
      </w:r>
      <w:r w:rsidR="00D55E86" w:rsidRPr="0013167C">
        <w:t>залог</w:t>
      </w:r>
      <w:r w:rsidRPr="0013167C">
        <w:t xml:space="preserve"> </w:t>
      </w:r>
      <w:r w:rsidR="00D55E86" w:rsidRPr="0013167C">
        <w:t>спокойствия</w:t>
      </w:r>
      <w:r w:rsidRPr="0013167C">
        <w:t xml:space="preserve"> </w:t>
      </w:r>
      <w:r w:rsidR="00D55E86" w:rsidRPr="0013167C">
        <w:t>и</w:t>
      </w:r>
      <w:r w:rsidRPr="0013167C">
        <w:t xml:space="preserve"> </w:t>
      </w:r>
      <w:r w:rsidR="00D55E86" w:rsidRPr="0013167C">
        <w:t>ваша</w:t>
      </w:r>
      <w:r w:rsidRPr="0013167C">
        <w:t xml:space="preserve"> </w:t>
      </w:r>
      <w:r w:rsidR="00D55E86" w:rsidRPr="0013167C">
        <w:t>страховка</w:t>
      </w:r>
      <w:r w:rsidRPr="0013167C">
        <w:t xml:space="preserve"> </w:t>
      </w:r>
      <w:r w:rsidR="00D55E86" w:rsidRPr="0013167C">
        <w:t>на</w:t>
      </w:r>
      <w:r w:rsidRPr="0013167C">
        <w:t xml:space="preserve"> </w:t>
      </w:r>
      <w:r w:rsidR="00D55E86" w:rsidRPr="0013167C">
        <w:t>случай</w:t>
      </w:r>
      <w:r w:rsidRPr="0013167C">
        <w:t xml:space="preserve"> </w:t>
      </w:r>
      <w:r w:rsidR="00D55E86" w:rsidRPr="0013167C">
        <w:t>всяких</w:t>
      </w:r>
      <w:r w:rsidRPr="0013167C">
        <w:t xml:space="preserve"> </w:t>
      </w:r>
      <w:r w:rsidR="00D55E86" w:rsidRPr="0013167C">
        <w:t>непредвиденных</w:t>
      </w:r>
      <w:r w:rsidRPr="0013167C">
        <w:t xml:space="preserve"> </w:t>
      </w:r>
      <w:r w:rsidR="00D55E86" w:rsidRPr="0013167C">
        <w:t>ситуаций.</w:t>
      </w:r>
      <w:r w:rsidRPr="0013167C">
        <w:t xml:space="preserve"> </w:t>
      </w:r>
      <w:r w:rsidR="00D55E86" w:rsidRPr="0013167C">
        <w:t>Но,</w:t>
      </w:r>
      <w:r w:rsidRPr="0013167C">
        <w:t xml:space="preserve"> </w:t>
      </w:r>
      <w:r w:rsidR="00D55E86" w:rsidRPr="0013167C">
        <w:t>конечно,</w:t>
      </w:r>
      <w:r w:rsidRPr="0013167C">
        <w:t xml:space="preserve"> </w:t>
      </w:r>
      <w:r w:rsidR="00D55E86" w:rsidRPr="0013167C">
        <w:t>чтобы</w:t>
      </w:r>
      <w:r w:rsidRPr="0013167C">
        <w:t xml:space="preserve"> </w:t>
      </w:r>
      <w:r w:rsidR="00D55E86" w:rsidRPr="0013167C">
        <w:t>у</w:t>
      </w:r>
      <w:r w:rsidRPr="0013167C">
        <w:t xml:space="preserve"> </w:t>
      </w:r>
      <w:r w:rsidR="00D55E86" w:rsidRPr="0013167C">
        <w:t>людей</w:t>
      </w:r>
      <w:r w:rsidRPr="0013167C">
        <w:t xml:space="preserve"> </w:t>
      </w:r>
      <w:r w:rsidR="00D55E86" w:rsidRPr="0013167C">
        <w:t>появились</w:t>
      </w:r>
      <w:r w:rsidRPr="0013167C">
        <w:t xml:space="preserve"> </w:t>
      </w:r>
      <w:r w:rsidR="00D55E86" w:rsidRPr="0013167C">
        <w:t>сбережения,</w:t>
      </w:r>
      <w:r w:rsidRPr="0013167C">
        <w:t xml:space="preserve"> </w:t>
      </w:r>
      <w:r w:rsidR="00D55E86" w:rsidRPr="0013167C">
        <w:t>для</w:t>
      </w:r>
      <w:r w:rsidRPr="0013167C">
        <w:t xml:space="preserve"> </w:t>
      </w:r>
      <w:r w:rsidR="00D55E86" w:rsidRPr="0013167C">
        <w:t>этого</w:t>
      </w:r>
      <w:r w:rsidRPr="0013167C">
        <w:t xml:space="preserve"> </w:t>
      </w:r>
      <w:r w:rsidR="00D55E86" w:rsidRPr="0013167C">
        <w:t>должны</w:t>
      </w:r>
      <w:r w:rsidRPr="0013167C">
        <w:t xml:space="preserve"> </w:t>
      </w:r>
      <w:r w:rsidR="00D55E86" w:rsidRPr="0013167C">
        <w:t>быть</w:t>
      </w:r>
      <w:r w:rsidRPr="0013167C">
        <w:t xml:space="preserve"> </w:t>
      </w:r>
      <w:r w:rsidR="00D55E86" w:rsidRPr="0013167C">
        <w:t>созданы</w:t>
      </w:r>
      <w:r w:rsidRPr="0013167C">
        <w:t xml:space="preserve"> </w:t>
      </w:r>
      <w:r w:rsidR="00D55E86" w:rsidRPr="0013167C">
        <w:t>соответствующие</w:t>
      </w:r>
      <w:r w:rsidRPr="0013167C">
        <w:t xml:space="preserve"> </w:t>
      </w:r>
      <w:r w:rsidR="00D55E86" w:rsidRPr="0013167C">
        <w:t>условия</w:t>
      </w:r>
      <w:r w:rsidRPr="0013167C">
        <w:t xml:space="preserve"> </w:t>
      </w:r>
      <w:r w:rsidR="00D55E86" w:rsidRPr="0013167C">
        <w:t>и,</w:t>
      </w:r>
      <w:r w:rsidRPr="0013167C">
        <w:t xml:space="preserve"> </w:t>
      </w:r>
      <w:r w:rsidR="00D55E86" w:rsidRPr="0013167C">
        <w:t>главным</w:t>
      </w:r>
      <w:r w:rsidRPr="0013167C">
        <w:t xml:space="preserve"> </w:t>
      </w:r>
      <w:r w:rsidR="00D55E86" w:rsidRPr="0013167C">
        <w:t>образом,</w:t>
      </w:r>
      <w:r w:rsidRPr="0013167C">
        <w:t xml:space="preserve"> </w:t>
      </w:r>
      <w:r w:rsidR="00D55E86" w:rsidRPr="0013167C">
        <w:t>обеспечены</w:t>
      </w:r>
      <w:r w:rsidRPr="0013167C">
        <w:t xml:space="preserve"> </w:t>
      </w:r>
      <w:r w:rsidR="00D55E86" w:rsidRPr="0013167C">
        <w:t>гарантии</w:t>
      </w:r>
      <w:r w:rsidRPr="0013167C">
        <w:t xml:space="preserve"> </w:t>
      </w:r>
      <w:r w:rsidR="00D55E86" w:rsidRPr="0013167C">
        <w:t>сохранности</w:t>
      </w:r>
      <w:r w:rsidRPr="0013167C">
        <w:t xml:space="preserve"> </w:t>
      </w:r>
      <w:r w:rsidR="00D55E86" w:rsidRPr="0013167C">
        <w:t>средств.</w:t>
      </w:r>
      <w:r w:rsidRPr="0013167C">
        <w:t xml:space="preserve"> </w:t>
      </w:r>
      <w:r w:rsidR="00D55E86" w:rsidRPr="0013167C">
        <w:t>ПДС</w:t>
      </w:r>
      <w:r w:rsidRPr="0013167C">
        <w:t xml:space="preserve"> - </w:t>
      </w:r>
      <w:r w:rsidR="00D55E86" w:rsidRPr="0013167C">
        <w:t>это</w:t>
      </w:r>
      <w:r w:rsidRPr="0013167C">
        <w:t xml:space="preserve"> </w:t>
      </w:r>
      <w:r w:rsidR="00D55E86" w:rsidRPr="0013167C">
        <w:t>надежная</w:t>
      </w:r>
      <w:r w:rsidRPr="0013167C">
        <w:t xml:space="preserve"> </w:t>
      </w:r>
      <w:r w:rsidR="00D55E86" w:rsidRPr="0013167C">
        <w:t>копилка,</w:t>
      </w:r>
      <w:r w:rsidRPr="0013167C">
        <w:t xml:space="preserve"> </w:t>
      </w:r>
      <w:r w:rsidR="00D55E86" w:rsidRPr="0013167C">
        <w:t>которую</w:t>
      </w:r>
      <w:r w:rsidRPr="0013167C">
        <w:t xml:space="preserve"> </w:t>
      </w:r>
      <w:r w:rsidR="00D55E86" w:rsidRPr="0013167C">
        <w:t>не</w:t>
      </w:r>
      <w:r w:rsidRPr="0013167C">
        <w:t xml:space="preserve"> </w:t>
      </w:r>
      <w:r w:rsidR="00D55E86" w:rsidRPr="0013167C">
        <w:t>способно</w:t>
      </w:r>
      <w:r w:rsidRPr="0013167C">
        <w:t xml:space="preserve"> </w:t>
      </w:r>
      <w:r w:rsidR="00D55E86" w:rsidRPr="0013167C">
        <w:t>разрушить</w:t>
      </w:r>
      <w:r w:rsidRPr="0013167C">
        <w:t xml:space="preserve"> </w:t>
      </w:r>
      <w:r w:rsidR="00D55E86" w:rsidRPr="0013167C">
        <w:t>даже</w:t>
      </w:r>
      <w:r w:rsidRPr="0013167C">
        <w:t xml:space="preserve"> </w:t>
      </w:r>
      <w:r w:rsidR="00D55E86" w:rsidRPr="0013167C">
        <w:t>время.</w:t>
      </w:r>
      <w:r w:rsidRPr="0013167C">
        <w:t xml:space="preserve"> </w:t>
      </w:r>
      <w:r w:rsidR="00D55E86" w:rsidRPr="0013167C">
        <w:t>Ваши</w:t>
      </w:r>
      <w:r w:rsidRPr="0013167C">
        <w:t xml:space="preserve"> </w:t>
      </w:r>
      <w:r w:rsidR="00D55E86" w:rsidRPr="0013167C">
        <w:t>средства</w:t>
      </w:r>
      <w:r w:rsidRPr="0013167C">
        <w:t xml:space="preserve"> </w:t>
      </w:r>
      <w:r w:rsidR="00D55E86" w:rsidRPr="0013167C">
        <w:t>не</w:t>
      </w:r>
      <w:r w:rsidRPr="0013167C">
        <w:t xml:space="preserve"> </w:t>
      </w:r>
      <w:r w:rsidR="00D55E86" w:rsidRPr="0013167C">
        <w:t>просто</w:t>
      </w:r>
      <w:r w:rsidRPr="0013167C">
        <w:t xml:space="preserve"> </w:t>
      </w:r>
      <w:r w:rsidR="00D55E86" w:rsidRPr="0013167C">
        <w:t>защищены</w:t>
      </w:r>
      <w:r w:rsidRPr="0013167C">
        <w:t xml:space="preserve"> </w:t>
      </w:r>
      <w:r w:rsidR="00D55E86" w:rsidRPr="0013167C">
        <w:t>от</w:t>
      </w:r>
      <w:r w:rsidRPr="0013167C">
        <w:t xml:space="preserve"> </w:t>
      </w:r>
      <w:r w:rsidR="00D55E86" w:rsidRPr="0013167C">
        <w:t>инфляции,</w:t>
      </w:r>
      <w:r w:rsidRPr="0013167C">
        <w:t xml:space="preserve"> </w:t>
      </w:r>
      <w:r w:rsidR="00D55E86" w:rsidRPr="0013167C">
        <w:t>но</w:t>
      </w:r>
      <w:r w:rsidRPr="0013167C">
        <w:t xml:space="preserve"> </w:t>
      </w:r>
      <w:r w:rsidR="00D55E86" w:rsidRPr="0013167C">
        <w:t>они</w:t>
      </w:r>
      <w:r w:rsidRPr="0013167C">
        <w:t xml:space="preserve"> </w:t>
      </w:r>
      <w:r w:rsidR="00D55E86" w:rsidRPr="0013167C">
        <w:t>еще</w:t>
      </w:r>
      <w:r w:rsidRPr="0013167C">
        <w:t xml:space="preserve"> </w:t>
      </w:r>
      <w:r w:rsidR="00D55E86" w:rsidRPr="0013167C">
        <w:t>и</w:t>
      </w:r>
      <w:r w:rsidRPr="0013167C">
        <w:t xml:space="preserve"> </w:t>
      </w:r>
      <w:r w:rsidR="00D55E86" w:rsidRPr="0013167C">
        <w:t>умножаются</w:t>
      </w:r>
      <w:r w:rsidRPr="0013167C">
        <w:t xml:space="preserve"> </w:t>
      </w:r>
      <w:r w:rsidR="00D55E86" w:rsidRPr="0013167C">
        <w:t>при</w:t>
      </w:r>
      <w:r w:rsidRPr="0013167C">
        <w:t xml:space="preserve"> </w:t>
      </w:r>
      <w:r w:rsidR="00D55E86" w:rsidRPr="0013167C">
        <w:t>активном</w:t>
      </w:r>
      <w:r w:rsidRPr="0013167C">
        <w:t xml:space="preserve"> </w:t>
      </w:r>
      <w:r w:rsidR="00D55E86" w:rsidRPr="0013167C">
        <w:t>участии</w:t>
      </w:r>
      <w:r w:rsidRPr="0013167C">
        <w:t xml:space="preserve"> </w:t>
      </w:r>
      <w:r w:rsidR="00D55E86" w:rsidRPr="0013167C">
        <w:t>государства,</w:t>
      </w:r>
      <w:r w:rsidRPr="0013167C">
        <w:t xml:space="preserve"> - </w:t>
      </w:r>
      <w:r w:rsidR="00D55E86" w:rsidRPr="0013167C">
        <w:t>заявил</w:t>
      </w:r>
      <w:r w:rsidRPr="0013167C">
        <w:t xml:space="preserve"> </w:t>
      </w:r>
      <w:r w:rsidR="00D55E86" w:rsidRPr="0013167C">
        <w:t>заместитель</w:t>
      </w:r>
      <w:r w:rsidRPr="0013167C">
        <w:t xml:space="preserve"> </w:t>
      </w:r>
      <w:r w:rsidR="00D55E86" w:rsidRPr="0013167C">
        <w:t>директора</w:t>
      </w:r>
      <w:r w:rsidRPr="0013167C">
        <w:t xml:space="preserve"> </w:t>
      </w:r>
      <w:r w:rsidR="00D55E86" w:rsidRPr="0013167C">
        <w:t>департамента</w:t>
      </w:r>
      <w:r w:rsidRPr="0013167C">
        <w:t xml:space="preserve"> </w:t>
      </w:r>
      <w:r w:rsidR="00D55E86" w:rsidRPr="0013167C">
        <w:t>финансовой</w:t>
      </w:r>
      <w:r w:rsidRPr="0013167C">
        <w:t xml:space="preserve"> </w:t>
      </w:r>
      <w:r w:rsidR="00D55E86" w:rsidRPr="0013167C">
        <w:t>политики</w:t>
      </w:r>
      <w:r w:rsidRPr="0013167C">
        <w:t xml:space="preserve"> </w:t>
      </w:r>
      <w:r w:rsidR="00D55E86" w:rsidRPr="0013167C">
        <w:t>Минфина</w:t>
      </w:r>
      <w:r w:rsidRPr="0013167C">
        <w:t xml:space="preserve"> </w:t>
      </w:r>
      <w:r w:rsidR="00D55E86" w:rsidRPr="0013167C">
        <w:t>России.</w:t>
      </w:r>
    </w:p>
    <w:p w14:paraId="520DB8E8" w14:textId="77777777" w:rsidR="00D55E86" w:rsidRPr="0013167C" w:rsidRDefault="00D55E86" w:rsidP="00D55E86">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софинансирование,</w:t>
      </w:r>
      <w:r w:rsidR="00575F9F" w:rsidRPr="0013167C">
        <w:t xml:space="preserve"> </w:t>
      </w:r>
      <w:r w:rsidRPr="0013167C">
        <w:t>налоговые</w:t>
      </w:r>
      <w:r w:rsidR="00575F9F" w:rsidRPr="0013167C">
        <w:t xml:space="preserve"> </w:t>
      </w:r>
      <w:r w:rsidRPr="0013167C">
        <w:t>льготы,</w:t>
      </w:r>
      <w:r w:rsidR="00575F9F" w:rsidRPr="0013167C">
        <w:t xml:space="preserve"> </w:t>
      </w:r>
      <w:r w:rsidRPr="0013167C">
        <w:t>возможность</w:t>
      </w:r>
      <w:r w:rsidR="00575F9F" w:rsidRPr="0013167C">
        <w:t xml:space="preserve"> </w:t>
      </w:r>
      <w:r w:rsidRPr="0013167C">
        <w:t>передачи</w:t>
      </w:r>
      <w:r w:rsidR="00575F9F" w:rsidRPr="0013167C">
        <w:t xml:space="preserve"> </w:t>
      </w:r>
      <w:r w:rsidRPr="0013167C">
        <w:t>накоплений</w:t>
      </w:r>
      <w:r w:rsidR="00575F9F" w:rsidRPr="0013167C">
        <w:t xml:space="preserve"> </w:t>
      </w:r>
      <w:r w:rsidRPr="0013167C">
        <w:t>по</w:t>
      </w:r>
      <w:r w:rsidR="00575F9F" w:rsidRPr="0013167C">
        <w:t xml:space="preserve"> </w:t>
      </w:r>
      <w:r w:rsidRPr="0013167C">
        <w:t>наследству</w:t>
      </w:r>
      <w:r w:rsidR="00575F9F" w:rsidRPr="0013167C">
        <w:t xml:space="preserve"> </w:t>
      </w:r>
      <w:r w:rsidRPr="0013167C">
        <w:t>и</w:t>
      </w:r>
      <w:r w:rsidR="00575F9F" w:rsidRPr="0013167C">
        <w:t xml:space="preserve"> </w:t>
      </w:r>
      <w:r w:rsidRPr="0013167C">
        <w:t>снятия</w:t>
      </w:r>
      <w:r w:rsidR="00575F9F" w:rsidRPr="0013167C">
        <w:t xml:space="preserve"> </w:t>
      </w:r>
      <w:r w:rsidRPr="0013167C">
        <w:t>всей</w:t>
      </w:r>
      <w:r w:rsidR="00575F9F" w:rsidRPr="0013167C">
        <w:t xml:space="preserve"> </w:t>
      </w:r>
      <w:r w:rsidRPr="0013167C">
        <w:t>суммы</w:t>
      </w:r>
      <w:r w:rsidR="00575F9F" w:rsidRPr="0013167C">
        <w:t xml:space="preserve"> </w:t>
      </w:r>
      <w:r w:rsidRPr="0013167C">
        <w:t>без</w:t>
      </w:r>
      <w:r w:rsidR="00575F9F" w:rsidRPr="0013167C">
        <w:t xml:space="preserve"> </w:t>
      </w:r>
      <w:r w:rsidRPr="0013167C">
        <w:t>потерь</w:t>
      </w:r>
      <w:r w:rsidR="00575F9F" w:rsidRPr="0013167C">
        <w:t xml:space="preserve"> </w:t>
      </w:r>
      <w:r w:rsidRPr="0013167C">
        <w:t>процентов</w:t>
      </w:r>
      <w:r w:rsidR="00575F9F" w:rsidRPr="0013167C">
        <w:t xml:space="preserve"> </w:t>
      </w:r>
      <w:r w:rsidRPr="0013167C">
        <w:t>в</w:t>
      </w:r>
      <w:r w:rsidR="00575F9F" w:rsidRPr="0013167C">
        <w:t xml:space="preserve"> </w:t>
      </w:r>
      <w:r w:rsidRPr="0013167C">
        <w:t>сложных</w:t>
      </w:r>
      <w:r w:rsidR="00575F9F" w:rsidRPr="0013167C">
        <w:t xml:space="preserve"> </w:t>
      </w:r>
      <w:r w:rsidRPr="0013167C">
        <w:t>жизненных</w:t>
      </w:r>
      <w:r w:rsidR="00575F9F" w:rsidRPr="0013167C">
        <w:t xml:space="preserve"> </w:t>
      </w:r>
      <w:r w:rsidRPr="0013167C">
        <w:t>ситуациях</w:t>
      </w:r>
      <w:r w:rsidR="00575F9F" w:rsidRPr="0013167C">
        <w:t xml:space="preserve"> - </w:t>
      </w:r>
      <w:r w:rsidRPr="0013167C">
        <w:t>это</w:t>
      </w:r>
      <w:r w:rsidR="00575F9F" w:rsidRPr="0013167C">
        <w:t xml:space="preserve"> </w:t>
      </w:r>
      <w:r w:rsidRPr="0013167C">
        <w:t>лишь</w:t>
      </w:r>
      <w:r w:rsidR="00575F9F" w:rsidRPr="0013167C">
        <w:t xml:space="preserve"> </w:t>
      </w:r>
      <w:r w:rsidRPr="0013167C">
        <w:t>часть</w:t>
      </w:r>
      <w:r w:rsidR="00575F9F" w:rsidRPr="0013167C">
        <w:t xml:space="preserve"> </w:t>
      </w:r>
      <w:r w:rsidRPr="0013167C">
        <w:t>преимуществ</w:t>
      </w:r>
      <w:r w:rsidR="00575F9F" w:rsidRPr="0013167C">
        <w:t xml:space="preserve"> </w:t>
      </w:r>
      <w:r w:rsidRPr="0013167C">
        <w:t>Программы.</w:t>
      </w:r>
      <w:r w:rsidR="00575F9F" w:rsidRPr="0013167C">
        <w:t xml:space="preserve"> </w:t>
      </w:r>
      <w:r w:rsidRPr="0013167C">
        <w:t>ПДС</w:t>
      </w:r>
      <w:r w:rsidR="00575F9F" w:rsidRPr="0013167C">
        <w:t xml:space="preserve"> - </w:t>
      </w:r>
      <w:r w:rsidRPr="0013167C">
        <w:t>это</w:t>
      </w:r>
      <w:r w:rsidR="00575F9F" w:rsidRPr="0013167C">
        <w:t xml:space="preserve"> </w:t>
      </w:r>
      <w:r w:rsidRPr="0013167C">
        <w:t>не</w:t>
      </w:r>
      <w:r w:rsidR="00575F9F" w:rsidRPr="0013167C">
        <w:t xml:space="preserve"> </w:t>
      </w:r>
      <w:r w:rsidRPr="0013167C">
        <w:t>просто</w:t>
      </w:r>
      <w:r w:rsidR="00575F9F" w:rsidRPr="0013167C">
        <w:t xml:space="preserve"> </w:t>
      </w:r>
      <w:r w:rsidRPr="0013167C">
        <w:t>привлекательный</w:t>
      </w:r>
      <w:r w:rsidR="00575F9F" w:rsidRPr="0013167C">
        <w:t xml:space="preserve"> </w:t>
      </w:r>
      <w:r w:rsidRPr="0013167C">
        <w:t>инструмент</w:t>
      </w:r>
      <w:r w:rsidR="00575F9F" w:rsidRPr="0013167C">
        <w:t xml:space="preserve"> </w:t>
      </w:r>
      <w:r w:rsidRPr="0013167C">
        <w:t>для</w:t>
      </w:r>
      <w:r w:rsidR="00575F9F" w:rsidRPr="0013167C">
        <w:t xml:space="preserve"> </w:t>
      </w:r>
      <w:r w:rsidRPr="0013167C">
        <w:t>долгосрочных</w:t>
      </w:r>
      <w:r w:rsidR="00575F9F" w:rsidRPr="0013167C">
        <w:t xml:space="preserve"> </w:t>
      </w:r>
      <w:r w:rsidRPr="0013167C">
        <w:t>инвестиций,</w:t>
      </w:r>
      <w:r w:rsidR="00575F9F" w:rsidRPr="0013167C">
        <w:t xml:space="preserve"> </w:t>
      </w:r>
      <w:r w:rsidRPr="0013167C">
        <w:t>он</w:t>
      </w:r>
      <w:r w:rsidR="00575F9F" w:rsidRPr="0013167C">
        <w:t xml:space="preserve"> </w:t>
      </w:r>
      <w:r w:rsidRPr="0013167C">
        <w:t>еще</w:t>
      </w:r>
      <w:r w:rsidR="00575F9F" w:rsidRPr="0013167C">
        <w:t xml:space="preserve"> </w:t>
      </w:r>
      <w:r w:rsidRPr="0013167C">
        <w:t>и</w:t>
      </w:r>
      <w:r w:rsidR="00575F9F" w:rsidRPr="0013167C">
        <w:t xml:space="preserve"> </w:t>
      </w:r>
      <w:r w:rsidRPr="0013167C">
        <w:t>уникальный,</w:t>
      </w:r>
      <w:r w:rsidR="00575F9F" w:rsidRPr="0013167C">
        <w:t xml:space="preserve"> </w:t>
      </w:r>
      <w:r w:rsidRPr="0013167C">
        <w:t>потому</w:t>
      </w:r>
      <w:r w:rsidR="00575F9F" w:rsidRPr="0013167C">
        <w:t xml:space="preserve"> </w:t>
      </w:r>
      <w:r w:rsidRPr="0013167C">
        <w:t>что</w:t>
      </w:r>
      <w:r w:rsidR="00575F9F" w:rsidRPr="0013167C">
        <w:t xml:space="preserve"> </w:t>
      </w:r>
      <w:r w:rsidRPr="0013167C">
        <w:t>у</w:t>
      </w:r>
      <w:r w:rsidR="00575F9F" w:rsidRPr="0013167C">
        <w:t xml:space="preserve"> </w:t>
      </w:r>
      <w:r w:rsidRPr="0013167C">
        <w:t>него</w:t>
      </w:r>
      <w:r w:rsidR="00575F9F" w:rsidRPr="0013167C">
        <w:t xml:space="preserve"> </w:t>
      </w:r>
      <w:r w:rsidRPr="0013167C">
        <w:t>нет</w:t>
      </w:r>
      <w:r w:rsidR="00575F9F" w:rsidRPr="0013167C">
        <w:t xml:space="preserve"> </w:t>
      </w:r>
      <w:r w:rsidRPr="0013167C">
        <w:t>аналогов.</w:t>
      </w:r>
    </w:p>
    <w:p w14:paraId="737B72AC" w14:textId="77777777" w:rsidR="00D55E86" w:rsidRPr="0013167C" w:rsidRDefault="00575F9F" w:rsidP="00D55E86">
      <w:r w:rsidRPr="0013167C">
        <w:t xml:space="preserve">- </w:t>
      </w:r>
      <w:r w:rsidR="00D55E86" w:rsidRPr="0013167C">
        <w:t>Мы</w:t>
      </w:r>
      <w:r w:rsidRPr="0013167C">
        <w:t xml:space="preserve"> </w:t>
      </w:r>
      <w:r w:rsidR="00D55E86" w:rsidRPr="0013167C">
        <w:t>рады,</w:t>
      </w:r>
      <w:r w:rsidRPr="0013167C">
        <w:t xml:space="preserve"> </w:t>
      </w:r>
      <w:r w:rsidR="00D55E86" w:rsidRPr="0013167C">
        <w:t>что</w:t>
      </w:r>
      <w:r w:rsidRPr="0013167C">
        <w:t xml:space="preserve"> </w:t>
      </w:r>
      <w:r w:rsidR="00D55E86" w:rsidRPr="0013167C">
        <w:t>все</w:t>
      </w:r>
      <w:r w:rsidRPr="0013167C">
        <w:t xml:space="preserve"> </w:t>
      </w:r>
      <w:r w:rsidR="00D55E86" w:rsidRPr="0013167C">
        <w:t>больше</w:t>
      </w:r>
      <w:r w:rsidRPr="0013167C">
        <w:t xml:space="preserve"> </w:t>
      </w:r>
      <w:r w:rsidR="00D55E86" w:rsidRPr="0013167C">
        <w:t>людей</w:t>
      </w:r>
      <w:r w:rsidRPr="0013167C">
        <w:t xml:space="preserve"> </w:t>
      </w:r>
      <w:r w:rsidR="00D55E86" w:rsidRPr="0013167C">
        <w:t>выбирают</w:t>
      </w:r>
      <w:r w:rsidRPr="0013167C">
        <w:t xml:space="preserve"> </w:t>
      </w:r>
      <w:r w:rsidR="00D55E86" w:rsidRPr="0013167C">
        <w:t>его</w:t>
      </w:r>
      <w:r w:rsidRPr="0013167C">
        <w:t xml:space="preserve"> </w:t>
      </w:r>
      <w:r w:rsidR="00D55E86" w:rsidRPr="0013167C">
        <w:t>для</w:t>
      </w:r>
      <w:r w:rsidRPr="0013167C">
        <w:t xml:space="preserve"> </w:t>
      </w:r>
      <w:r w:rsidR="00D55E86" w:rsidRPr="0013167C">
        <w:t>того,</w:t>
      </w:r>
      <w:r w:rsidRPr="0013167C">
        <w:t xml:space="preserve"> </w:t>
      </w:r>
      <w:r w:rsidR="00D55E86" w:rsidRPr="0013167C">
        <w:t>чтобы</w:t>
      </w:r>
      <w:r w:rsidRPr="0013167C">
        <w:t xml:space="preserve"> </w:t>
      </w:r>
      <w:r w:rsidR="00D55E86" w:rsidRPr="0013167C">
        <w:t>обеспечить</w:t>
      </w:r>
      <w:r w:rsidRPr="0013167C">
        <w:t xml:space="preserve"> </w:t>
      </w:r>
      <w:r w:rsidR="00D55E86" w:rsidRPr="0013167C">
        <w:t>свое</w:t>
      </w:r>
      <w:r w:rsidRPr="0013167C">
        <w:t xml:space="preserve"> </w:t>
      </w:r>
      <w:r w:rsidR="00D55E86" w:rsidRPr="0013167C">
        <w:t>спокойное</w:t>
      </w:r>
      <w:r w:rsidRPr="0013167C">
        <w:t xml:space="preserve"> </w:t>
      </w:r>
      <w:r w:rsidR="00D55E86" w:rsidRPr="0013167C">
        <w:t>будущее,</w:t>
      </w:r>
      <w:r w:rsidRPr="0013167C">
        <w:t xml:space="preserve"> - </w:t>
      </w:r>
      <w:r w:rsidR="00D55E86" w:rsidRPr="0013167C">
        <w:t>добавил</w:t>
      </w:r>
      <w:r w:rsidRPr="0013167C">
        <w:t xml:space="preserve"> </w:t>
      </w:r>
      <w:r w:rsidR="00D55E86" w:rsidRPr="0013167C">
        <w:t>спикер.</w:t>
      </w:r>
    </w:p>
    <w:p w14:paraId="61EB1AE1" w14:textId="77777777" w:rsidR="00D55E86" w:rsidRPr="0013167C" w:rsidRDefault="00D55E86" w:rsidP="00D55E86">
      <w:r w:rsidRPr="0013167C">
        <w:lastRenderedPageBreak/>
        <w:t>По</w:t>
      </w:r>
      <w:r w:rsidR="00575F9F" w:rsidRPr="0013167C">
        <w:t xml:space="preserve"> </w:t>
      </w:r>
      <w:r w:rsidRPr="0013167C">
        <w:t>словам</w:t>
      </w:r>
      <w:r w:rsidR="00575F9F" w:rsidRPr="0013167C">
        <w:t xml:space="preserve"> </w:t>
      </w:r>
      <w:r w:rsidRPr="0013167C">
        <w:t>Наталии</w:t>
      </w:r>
      <w:r w:rsidR="00575F9F" w:rsidRPr="0013167C">
        <w:t xml:space="preserve"> </w:t>
      </w:r>
      <w:r w:rsidRPr="0013167C">
        <w:t>Каменской,</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создавалась,</w:t>
      </w:r>
      <w:r w:rsidR="00575F9F" w:rsidRPr="0013167C">
        <w:t xml:space="preserve"> </w:t>
      </w:r>
      <w:r w:rsidRPr="0013167C">
        <w:t>главным</w:t>
      </w:r>
      <w:r w:rsidR="00575F9F" w:rsidRPr="0013167C">
        <w:t xml:space="preserve"> </w:t>
      </w:r>
      <w:r w:rsidRPr="0013167C">
        <w:t>образом,</w:t>
      </w:r>
      <w:r w:rsidR="00575F9F" w:rsidRPr="0013167C">
        <w:t xml:space="preserve"> </w:t>
      </w:r>
      <w:r w:rsidRPr="0013167C">
        <w:t>чтобы</w:t>
      </w:r>
      <w:r w:rsidR="00575F9F" w:rsidRPr="0013167C">
        <w:t xml:space="preserve"> </w:t>
      </w:r>
      <w:r w:rsidRPr="0013167C">
        <w:t>дать</w:t>
      </w:r>
      <w:r w:rsidR="00575F9F" w:rsidRPr="0013167C">
        <w:t xml:space="preserve"> </w:t>
      </w:r>
      <w:r w:rsidRPr="0013167C">
        <w:t>стимул</w:t>
      </w:r>
      <w:r w:rsidR="00575F9F" w:rsidRPr="0013167C">
        <w:t xml:space="preserve"> </w:t>
      </w:r>
      <w:r w:rsidRPr="0013167C">
        <w:t>к</w:t>
      </w:r>
      <w:r w:rsidR="00575F9F" w:rsidRPr="0013167C">
        <w:t xml:space="preserve"> </w:t>
      </w:r>
      <w:r w:rsidRPr="0013167C">
        <w:t>накоплениям</w:t>
      </w:r>
      <w:r w:rsidR="00575F9F" w:rsidRPr="0013167C">
        <w:t xml:space="preserve"> </w:t>
      </w:r>
      <w:r w:rsidRPr="0013167C">
        <w:t>тем,</w:t>
      </w:r>
      <w:r w:rsidR="00575F9F" w:rsidRPr="0013167C">
        <w:t xml:space="preserve"> </w:t>
      </w:r>
      <w:r w:rsidRPr="0013167C">
        <w:t>чьи</w:t>
      </w:r>
      <w:r w:rsidR="00575F9F" w:rsidRPr="0013167C">
        <w:t xml:space="preserve"> </w:t>
      </w:r>
      <w:r w:rsidRPr="0013167C">
        <w:t>доходы</w:t>
      </w:r>
      <w:r w:rsidR="00575F9F" w:rsidRPr="0013167C">
        <w:t xml:space="preserve"> </w:t>
      </w:r>
      <w:r w:rsidRPr="0013167C">
        <w:t>сильно</w:t>
      </w:r>
      <w:r w:rsidR="00575F9F" w:rsidRPr="0013167C">
        <w:t xml:space="preserve"> </w:t>
      </w:r>
      <w:r w:rsidRPr="0013167C">
        <w:t>ограничены.</w:t>
      </w:r>
    </w:p>
    <w:p w14:paraId="1373273F" w14:textId="77777777" w:rsidR="00D55E86" w:rsidRPr="0013167C" w:rsidRDefault="00575F9F" w:rsidP="00D55E86">
      <w:r w:rsidRPr="0013167C">
        <w:t xml:space="preserve">- </w:t>
      </w:r>
      <w:r w:rsidR="00D55E86" w:rsidRPr="0013167C">
        <w:t>Дифференцированный</w:t>
      </w:r>
      <w:r w:rsidRPr="0013167C">
        <w:t xml:space="preserve"> </w:t>
      </w:r>
      <w:r w:rsidR="00D55E86" w:rsidRPr="0013167C">
        <w:t>подход</w:t>
      </w:r>
      <w:r w:rsidRPr="0013167C">
        <w:t xml:space="preserve"> </w:t>
      </w:r>
      <w:r w:rsidR="00D55E86" w:rsidRPr="0013167C">
        <w:t>к</w:t>
      </w:r>
      <w:r w:rsidRPr="0013167C">
        <w:t xml:space="preserve"> </w:t>
      </w:r>
      <w:r w:rsidR="00D55E86" w:rsidRPr="0013167C">
        <w:t>софинансированию</w:t>
      </w:r>
      <w:r w:rsidRPr="0013167C">
        <w:t xml:space="preserve"> </w:t>
      </w:r>
      <w:r w:rsidR="00D55E86" w:rsidRPr="0013167C">
        <w:t>позволяет</w:t>
      </w:r>
      <w:r w:rsidRPr="0013167C">
        <w:t xml:space="preserve"> </w:t>
      </w:r>
      <w:r w:rsidR="00D55E86" w:rsidRPr="0013167C">
        <w:t>получить</w:t>
      </w:r>
      <w:r w:rsidRPr="0013167C">
        <w:t xml:space="preserve"> </w:t>
      </w:r>
      <w:r w:rsidR="00D55E86" w:rsidRPr="0013167C">
        <w:t>максимальную</w:t>
      </w:r>
      <w:r w:rsidRPr="0013167C">
        <w:t xml:space="preserve"> </w:t>
      </w:r>
      <w:r w:rsidR="00D55E86" w:rsidRPr="0013167C">
        <w:t>финансовую</w:t>
      </w:r>
      <w:r w:rsidRPr="0013167C">
        <w:t xml:space="preserve"> </w:t>
      </w:r>
      <w:r w:rsidR="00D55E86" w:rsidRPr="0013167C">
        <w:t>поддержку</w:t>
      </w:r>
      <w:r w:rsidRPr="0013167C">
        <w:t xml:space="preserve"> </w:t>
      </w:r>
      <w:r w:rsidR="00D55E86" w:rsidRPr="0013167C">
        <w:t>именно</w:t>
      </w:r>
      <w:r w:rsidRPr="0013167C">
        <w:t xml:space="preserve"> </w:t>
      </w:r>
      <w:r w:rsidR="00D55E86" w:rsidRPr="0013167C">
        <w:t>тем</w:t>
      </w:r>
      <w:r w:rsidRPr="0013167C">
        <w:t xml:space="preserve"> </w:t>
      </w:r>
      <w:r w:rsidR="00D55E86" w:rsidRPr="0013167C">
        <w:t>гражданам,</w:t>
      </w:r>
      <w:r w:rsidRPr="0013167C">
        <w:t xml:space="preserve"> </w:t>
      </w:r>
      <w:r w:rsidR="00D55E86" w:rsidRPr="0013167C">
        <w:t>которые</w:t>
      </w:r>
      <w:r w:rsidRPr="0013167C">
        <w:t xml:space="preserve"> </w:t>
      </w:r>
      <w:r w:rsidR="00D55E86" w:rsidRPr="0013167C">
        <w:t>больше</w:t>
      </w:r>
      <w:r w:rsidRPr="0013167C">
        <w:t xml:space="preserve"> </w:t>
      </w:r>
      <w:r w:rsidR="00D55E86" w:rsidRPr="0013167C">
        <w:t>всего</w:t>
      </w:r>
      <w:r w:rsidRPr="0013167C">
        <w:t xml:space="preserve"> </w:t>
      </w:r>
      <w:r w:rsidR="00D55E86" w:rsidRPr="0013167C">
        <w:t>в</w:t>
      </w:r>
      <w:r w:rsidRPr="0013167C">
        <w:t xml:space="preserve"> </w:t>
      </w:r>
      <w:r w:rsidR="00D55E86" w:rsidRPr="0013167C">
        <w:t>ней</w:t>
      </w:r>
      <w:r w:rsidRPr="0013167C">
        <w:t xml:space="preserve"> </w:t>
      </w:r>
      <w:r w:rsidR="00D55E86" w:rsidRPr="0013167C">
        <w:t>нуждаются.</w:t>
      </w:r>
      <w:r w:rsidRPr="0013167C">
        <w:t xml:space="preserve"> </w:t>
      </w:r>
      <w:r w:rsidR="00D55E86" w:rsidRPr="0013167C">
        <w:t>Людям</w:t>
      </w:r>
      <w:r w:rsidRPr="0013167C">
        <w:t xml:space="preserve"> </w:t>
      </w:r>
      <w:r w:rsidR="00D55E86" w:rsidRPr="0013167C">
        <w:t>со</w:t>
      </w:r>
      <w:r w:rsidRPr="0013167C">
        <w:t xml:space="preserve"> </w:t>
      </w:r>
      <w:r w:rsidR="00D55E86" w:rsidRPr="0013167C">
        <w:t>среднемесячным</w:t>
      </w:r>
      <w:r w:rsidRPr="0013167C">
        <w:t xml:space="preserve"> </w:t>
      </w:r>
      <w:r w:rsidR="00D55E86" w:rsidRPr="0013167C">
        <w:t>доходом</w:t>
      </w:r>
      <w:r w:rsidRPr="0013167C">
        <w:t xml:space="preserve"> </w:t>
      </w:r>
      <w:r w:rsidR="00D55E86" w:rsidRPr="0013167C">
        <w:t>до</w:t>
      </w:r>
      <w:r w:rsidRPr="0013167C">
        <w:t xml:space="preserve"> </w:t>
      </w:r>
      <w:r w:rsidR="00D55E86" w:rsidRPr="0013167C">
        <w:t>80</w:t>
      </w:r>
      <w:r w:rsidRPr="0013167C">
        <w:t xml:space="preserve"> </w:t>
      </w:r>
      <w:r w:rsidR="00D55E86" w:rsidRPr="0013167C">
        <w:t>тысяч</w:t>
      </w:r>
      <w:r w:rsidRPr="0013167C">
        <w:t xml:space="preserve"> </w:t>
      </w:r>
      <w:r w:rsidR="00D55E86" w:rsidRPr="0013167C">
        <w:t>рублей</w:t>
      </w:r>
      <w:r w:rsidRPr="0013167C">
        <w:t xml:space="preserve"> </w:t>
      </w:r>
      <w:r w:rsidR="00D55E86" w:rsidRPr="0013167C">
        <w:t>в</w:t>
      </w:r>
      <w:r w:rsidRPr="0013167C">
        <w:t xml:space="preserve"> </w:t>
      </w:r>
      <w:r w:rsidR="00D55E86" w:rsidRPr="0013167C">
        <w:t>месяц</w:t>
      </w:r>
      <w:r w:rsidRPr="0013167C">
        <w:t xml:space="preserve"> </w:t>
      </w:r>
      <w:r w:rsidR="00D55E86" w:rsidRPr="0013167C">
        <w:t>положено</w:t>
      </w:r>
      <w:r w:rsidRPr="0013167C">
        <w:t xml:space="preserve"> </w:t>
      </w:r>
      <w:r w:rsidR="00D55E86" w:rsidRPr="0013167C">
        <w:t>софинансирование</w:t>
      </w:r>
      <w:r w:rsidRPr="0013167C">
        <w:t xml:space="preserve"> </w:t>
      </w:r>
      <w:r w:rsidR="00D55E86" w:rsidRPr="0013167C">
        <w:t>в</w:t>
      </w:r>
      <w:r w:rsidRPr="0013167C">
        <w:t xml:space="preserve"> </w:t>
      </w:r>
      <w:r w:rsidR="00D55E86" w:rsidRPr="0013167C">
        <w:t>размере</w:t>
      </w:r>
      <w:r w:rsidRPr="0013167C">
        <w:t xml:space="preserve"> </w:t>
      </w:r>
      <w:r w:rsidR="00D55E86" w:rsidRPr="0013167C">
        <w:t>100%</w:t>
      </w:r>
      <w:r w:rsidRPr="0013167C">
        <w:t xml:space="preserve"> </w:t>
      </w:r>
      <w:r w:rsidR="00D55E86" w:rsidRPr="0013167C">
        <w:t>от</w:t>
      </w:r>
      <w:r w:rsidRPr="0013167C">
        <w:t xml:space="preserve"> </w:t>
      </w:r>
      <w:r w:rsidR="00D55E86" w:rsidRPr="0013167C">
        <w:t>суммы</w:t>
      </w:r>
      <w:r w:rsidRPr="0013167C">
        <w:t xml:space="preserve"> </w:t>
      </w:r>
      <w:r w:rsidR="00D55E86" w:rsidRPr="0013167C">
        <w:t>взносов.</w:t>
      </w:r>
      <w:r w:rsidRPr="0013167C">
        <w:t xml:space="preserve"> </w:t>
      </w:r>
      <w:r w:rsidR="00D55E86" w:rsidRPr="0013167C">
        <w:t>То</w:t>
      </w:r>
      <w:r w:rsidRPr="0013167C">
        <w:t xml:space="preserve"> </w:t>
      </w:r>
      <w:r w:rsidR="00D55E86" w:rsidRPr="0013167C">
        <w:t>есть</w:t>
      </w:r>
      <w:r w:rsidRPr="0013167C">
        <w:t xml:space="preserve"> </w:t>
      </w:r>
      <w:r w:rsidR="00D55E86" w:rsidRPr="0013167C">
        <w:t>на</w:t>
      </w:r>
      <w:r w:rsidRPr="0013167C">
        <w:t xml:space="preserve"> </w:t>
      </w:r>
      <w:r w:rsidR="00D55E86" w:rsidRPr="0013167C">
        <w:t>каждый</w:t>
      </w:r>
      <w:r w:rsidRPr="0013167C">
        <w:t xml:space="preserve"> </w:t>
      </w:r>
      <w:r w:rsidR="00D55E86" w:rsidRPr="0013167C">
        <w:t>вложенный</w:t>
      </w:r>
      <w:r w:rsidRPr="0013167C">
        <w:t xml:space="preserve"> </w:t>
      </w:r>
      <w:r w:rsidR="00D55E86" w:rsidRPr="0013167C">
        <w:t>рубль</w:t>
      </w:r>
      <w:r w:rsidRPr="0013167C">
        <w:t xml:space="preserve"> </w:t>
      </w:r>
      <w:r w:rsidR="00D55E86" w:rsidRPr="0013167C">
        <w:t>они</w:t>
      </w:r>
      <w:r w:rsidRPr="0013167C">
        <w:t xml:space="preserve"> </w:t>
      </w:r>
      <w:r w:rsidR="00D55E86" w:rsidRPr="0013167C">
        <w:t>получат</w:t>
      </w:r>
      <w:r w:rsidRPr="0013167C">
        <w:t xml:space="preserve"> </w:t>
      </w:r>
      <w:r w:rsidR="00D55E86" w:rsidRPr="0013167C">
        <w:t>еще</w:t>
      </w:r>
      <w:r w:rsidRPr="0013167C">
        <w:t xml:space="preserve"> </w:t>
      </w:r>
      <w:r w:rsidR="00D55E86" w:rsidRPr="0013167C">
        <w:t>один</w:t>
      </w:r>
      <w:r w:rsidRPr="0013167C">
        <w:t xml:space="preserve"> </w:t>
      </w:r>
      <w:r w:rsidR="00D55E86" w:rsidRPr="0013167C">
        <w:t>рубль</w:t>
      </w:r>
      <w:r w:rsidRPr="0013167C">
        <w:t xml:space="preserve"> </w:t>
      </w:r>
      <w:r w:rsidR="00D55E86" w:rsidRPr="0013167C">
        <w:t>сверху</w:t>
      </w:r>
      <w:r w:rsidRPr="0013167C">
        <w:t xml:space="preserve"> </w:t>
      </w:r>
      <w:r w:rsidR="00D55E86" w:rsidRPr="0013167C">
        <w:t>от</w:t>
      </w:r>
      <w:r w:rsidRPr="0013167C">
        <w:t xml:space="preserve"> </w:t>
      </w:r>
      <w:r w:rsidR="00D55E86" w:rsidRPr="0013167C">
        <w:t>государства.</w:t>
      </w:r>
      <w:r w:rsidRPr="0013167C">
        <w:t xml:space="preserve"> </w:t>
      </w:r>
      <w:r w:rsidR="00D55E86" w:rsidRPr="0013167C">
        <w:t>И</w:t>
      </w:r>
      <w:r w:rsidRPr="0013167C">
        <w:t xml:space="preserve"> </w:t>
      </w:r>
      <w:r w:rsidR="00D55E86" w:rsidRPr="0013167C">
        <w:t>такая</w:t>
      </w:r>
      <w:r w:rsidRPr="0013167C">
        <w:t xml:space="preserve"> </w:t>
      </w:r>
      <w:r w:rsidR="00D55E86" w:rsidRPr="0013167C">
        <w:t>поддержка</w:t>
      </w:r>
      <w:r w:rsidRPr="0013167C">
        <w:t xml:space="preserve"> </w:t>
      </w:r>
      <w:r w:rsidR="00D55E86" w:rsidRPr="0013167C">
        <w:t>доступна</w:t>
      </w:r>
      <w:r w:rsidRPr="0013167C">
        <w:t xml:space="preserve"> </w:t>
      </w:r>
      <w:r w:rsidR="00D55E86" w:rsidRPr="0013167C">
        <w:t>на</w:t>
      </w:r>
      <w:r w:rsidRPr="0013167C">
        <w:t xml:space="preserve"> </w:t>
      </w:r>
      <w:r w:rsidR="00D55E86" w:rsidRPr="0013167C">
        <w:t>протяжении</w:t>
      </w:r>
      <w:r w:rsidRPr="0013167C">
        <w:t xml:space="preserve"> </w:t>
      </w:r>
      <w:r w:rsidR="00D55E86" w:rsidRPr="0013167C">
        <w:t>большей</w:t>
      </w:r>
      <w:r w:rsidRPr="0013167C">
        <w:t xml:space="preserve"> </w:t>
      </w:r>
      <w:r w:rsidR="00D55E86" w:rsidRPr="0013167C">
        <w:t>части</w:t>
      </w:r>
      <w:r w:rsidRPr="0013167C">
        <w:t xml:space="preserve"> </w:t>
      </w:r>
      <w:r w:rsidR="00D55E86" w:rsidRPr="0013167C">
        <w:t>срока</w:t>
      </w:r>
      <w:r w:rsidRPr="0013167C">
        <w:t xml:space="preserve"> </w:t>
      </w:r>
      <w:r w:rsidR="00D55E86" w:rsidRPr="0013167C">
        <w:t>участия</w:t>
      </w:r>
      <w:r w:rsidRPr="0013167C">
        <w:t xml:space="preserve"> </w:t>
      </w:r>
      <w:r w:rsidR="00D55E86" w:rsidRPr="0013167C">
        <w:t>в</w:t>
      </w:r>
      <w:r w:rsidRPr="0013167C">
        <w:t xml:space="preserve"> </w:t>
      </w:r>
      <w:r w:rsidR="00D55E86" w:rsidRPr="0013167C">
        <w:t>программе.</w:t>
      </w:r>
      <w:r w:rsidRPr="0013167C">
        <w:t xml:space="preserve"> </w:t>
      </w:r>
      <w:r w:rsidR="00D55E86" w:rsidRPr="0013167C">
        <w:t>Государство</w:t>
      </w:r>
      <w:r w:rsidRPr="0013167C">
        <w:t xml:space="preserve"> </w:t>
      </w:r>
      <w:r w:rsidR="00D55E86" w:rsidRPr="0013167C">
        <w:t>будет</w:t>
      </w:r>
      <w:r w:rsidRPr="0013167C">
        <w:t xml:space="preserve"> </w:t>
      </w:r>
      <w:r w:rsidR="00D55E86" w:rsidRPr="0013167C">
        <w:t>удваивать</w:t>
      </w:r>
      <w:r w:rsidRPr="0013167C">
        <w:t xml:space="preserve"> </w:t>
      </w:r>
      <w:r w:rsidR="00D55E86" w:rsidRPr="0013167C">
        <w:t>ваши</w:t>
      </w:r>
      <w:r w:rsidRPr="0013167C">
        <w:t xml:space="preserve"> </w:t>
      </w:r>
      <w:r w:rsidR="00D55E86" w:rsidRPr="0013167C">
        <w:t>деньги</w:t>
      </w:r>
      <w:r w:rsidRPr="0013167C">
        <w:t xml:space="preserve"> </w:t>
      </w:r>
      <w:r w:rsidR="00D55E86" w:rsidRPr="0013167C">
        <w:t>в</w:t>
      </w:r>
      <w:r w:rsidRPr="0013167C">
        <w:t xml:space="preserve"> </w:t>
      </w:r>
      <w:r w:rsidR="00D55E86" w:rsidRPr="0013167C">
        <w:t>течение</w:t>
      </w:r>
      <w:r w:rsidRPr="0013167C">
        <w:t xml:space="preserve"> </w:t>
      </w:r>
      <w:r w:rsidR="00D55E86" w:rsidRPr="0013167C">
        <w:t>10</w:t>
      </w:r>
      <w:r w:rsidRPr="0013167C">
        <w:t xml:space="preserve"> </w:t>
      </w:r>
      <w:r w:rsidR="00D55E86" w:rsidRPr="0013167C">
        <w:t>лет.</w:t>
      </w:r>
      <w:r w:rsidRPr="0013167C">
        <w:t xml:space="preserve"> </w:t>
      </w:r>
      <w:r w:rsidR="00D55E86" w:rsidRPr="0013167C">
        <w:t>Всего</w:t>
      </w:r>
      <w:r w:rsidRPr="0013167C">
        <w:t xml:space="preserve"> </w:t>
      </w:r>
      <w:r w:rsidR="00D55E86" w:rsidRPr="0013167C">
        <w:t>же</w:t>
      </w:r>
      <w:r w:rsidRPr="0013167C">
        <w:t xml:space="preserve"> </w:t>
      </w:r>
      <w:r w:rsidR="00D55E86" w:rsidRPr="0013167C">
        <w:t>за</w:t>
      </w:r>
      <w:r w:rsidRPr="0013167C">
        <w:t xml:space="preserve"> </w:t>
      </w:r>
      <w:r w:rsidR="00D55E86" w:rsidRPr="0013167C">
        <w:t>это</w:t>
      </w:r>
      <w:r w:rsidRPr="0013167C">
        <w:t xml:space="preserve"> </w:t>
      </w:r>
      <w:r w:rsidR="00D55E86" w:rsidRPr="0013167C">
        <w:t>время</w:t>
      </w:r>
      <w:r w:rsidRPr="0013167C">
        <w:t xml:space="preserve"> </w:t>
      </w:r>
      <w:r w:rsidR="00D55E86" w:rsidRPr="0013167C">
        <w:t>можно</w:t>
      </w:r>
      <w:r w:rsidRPr="0013167C">
        <w:t xml:space="preserve"> </w:t>
      </w:r>
      <w:r w:rsidR="00D55E86" w:rsidRPr="0013167C">
        <w:t>будет</w:t>
      </w:r>
      <w:r w:rsidRPr="0013167C">
        <w:t xml:space="preserve"> </w:t>
      </w:r>
      <w:r w:rsidR="00D55E86" w:rsidRPr="0013167C">
        <w:t>получить</w:t>
      </w:r>
      <w:r w:rsidRPr="0013167C">
        <w:t xml:space="preserve"> </w:t>
      </w:r>
      <w:r w:rsidR="00D55E86" w:rsidRPr="0013167C">
        <w:t>до</w:t>
      </w:r>
      <w:r w:rsidRPr="0013167C">
        <w:t xml:space="preserve"> </w:t>
      </w:r>
      <w:r w:rsidR="00D55E86" w:rsidRPr="0013167C">
        <w:t>360</w:t>
      </w:r>
      <w:r w:rsidRPr="0013167C">
        <w:t xml:space="preserve"> </w:t>
      </w:r>
      <w:r w:rsidR="00D55E86" w:rsidRPr="0013167C">
        <w:t>тысяч</w:t>
      </w:r>
      <w:r w:rsidRPr="0013167C">
        <w:t xml:space="preserve"> </w:t>
      </w:r>
      <w:r w:rsidR="00D55E86" w:rsidRPr="0013167C">
        <w:t>рублей</w:t>
      </w:r>
      <w:r w:rsidRPr="0013167C">
        <w:t xml:space="preserve"> </w:t>
      </w:r>
      <w:r w:rsidR="00D55E86" w:rsidRPr="0013167C">
        <w:t>софинансирования.</w:t>
      </w:r>
      <w:r w:rsidRPr="0013167C">
        <w:t xml:space="preserve"> </w:t>
      </w:r>
      <w:r w:rsidR="00D55E86" w:rsidRPr="0013167C">
        <w:t>Это</w:t>
      </w:r>
      <w:r w:rsidRPr="0013167C">
        <w:t xml:space="preserve"> </w:t>
      </w:r>
      <w:r w:rsidR="00D55E86" w:rsidRPr="0013167C">
        <w:t>очень</w:t>
      </w:r>
      <w:r w:rsidRPr="0013167C">
        <w:t xml:space="preserve"> </w:t>
      </w:r>
      <w:r w:rsidR="00D55E86" w:rsidRPr="0013167C">
        <w:t>неплохое</w:t>
      </w:r>
      <w:r w:rsidRPr="0013167C">
        <w:t xml:space="preserve"> </w:t>
      </w:r>
      <w:r w:rsidR="00D55E86" w:rsidRPr="0013167C">
        <w:t>подспорье,</w:t>
      </w:r>
      <w:r w:rsidRPr="0013167C">
        <w:t xml:space="preserve"> </w:t>
      </w:r>
      <w:r w:rsidR="00D55E86" w:rsidRPr="0013167C">
        <w:t>благодаря</w:t>
      </w:r>
      <w:r w:rsidRPr="0013167C">
        <w:t xml:space="preserve"> </w:t>
      </w:r>
      <w:r w:rsidR="00D55E86" w:rsidRPr="0013167C">
        <w:t>которому</w:t>
      </w:r>
      <w:r w:rsidRPr="0013167C">
        <w:t xml:space="preserve"> </w:t>
      </w:r>
      <w:r w:rsidR="00D55E86" w:rsidRPr="0013167C">
        <w:t>перед</w:t>
      </w:r>
      <w:r w:rsidRPr="0013167C">
        <w:t xml:space="preserve"> </w:t>
      </w:r>
      <w:r w:rsidR="00D55E86" w:rsidRPr="0013167C">
        <w:t>многими</w:t>
      </w:r>
      <w:r w:rsidRPr="0013167C">
        <w:t xml:space="preserve"> </w:t>
      </w:r>
      <w:r w:rsidR="00D55E86" w:rsidRPr="0013167C">
        <w:t>людьми</w:t>
      </w:r>
      <w:r w:rsidRPr="0013167C">
        <w:t xml:space="preserve"> </w:t>
      </w:r>
      <w:r w:rsidR="00D55E86" w:rsidRPr="0013167C">
        <w:t>откроются</w:t>
      </w:r>
      <w:r w:rsidRPr="0013167C">
        <w:t xml:space="preserve"> </w:t>
      </w:r>
      <w:r w:rsidR="00D55E86" w:rsidRPr="0013167C">
        <w:t>новые</w:t>
      </w:r>
      <w:r w:rsidRPr="0013167C">
        <w:t xml:space="preserve"> </w:t>
      </w:r>
      <w:r w:rsidR="00D55E86" w:rsidRPr="0013167C">
        <w:t>возможности,</w:t>
      </w:r>
      <w:r w:rsidRPr="0013167C">
        <w:t xml:space="preserve"> - </w:t>
      </w:r>
      <w:r w:rsidR="00D55E86" w:rsidRPr="0013167C">
        <w:t>рассказала</w:t>
      </w:r>
      <w:r w:rsidRPr="0013167C">
        <w:t xml:space="preserve"> </w:t>
      </w:r>
      <w:r w:rsidR="00D55E86" w:rsidRPr="0013167C">
        <w:t>Наталия</w:t>
      </w:r>
      <w:r w:rsidRPr="0013167C">
        <w:t xml:space="preserve"> </w:t>
      </w:r>
      <w:r w:rsidR="00D55E86" w:rsidRPr="0013167C">
        <w:t>Каменская.</w:t>
      </w:r>
    </w:p>
    <w:p w14:paraId="43B558E1" w14:textId="77777777" w:rsidR="00D55E86" w:rsidRPr="0013167C" w:rsidRDefault="00D55E86" w:rsidP="00D55E86">
      <w:r w:rsidRPr="0013167C">
        <w:t>В</w:t>
      </w:r>
      <w:r w:rsidR="00575F9F" w:rsidRPr="0013167C">
        <w:t xml:space="preserve"> </w:t>
      </w:r>
      <w:r w:rsidRPr="0013167C">
        <w:t>свою</w:t>
      </w:r>
      <w:r w:rsidR="00575F9F" w:rsidRPr="0013167C">
        <w:t xml:space="preserve"> </w:t>
      </w:r>
      <w:r w:rsidRPr="0013167C">
        <w:t>очередь</w:t>
      </w:r>
      <w:r w:rsidR="00575F9F" w:rsidRPr="0013167C">
        <w:t xml:space="preserve"> </w:t>
      </w:r>
      <w:r w:rsidRPr="0013167C">
        <w:t>вице-президент</w:t>
      </w:r>
      <w:r w:rsidR="00575F9F" w:rsidRPr="0013167C">
        <w:t xml:space="preserve"> </w:t>
      </w:r>
      <w:r w:rsidRPr="00B21533">
        <w:rPr>
          <w:b/>
        </w:rPr>
        <w:t>НАПФ</w:t>
      </w:r>
      <w:r w:rsidR="00575F9F" w:rsidRPr="0013167C">
        <w:t xml:space="preserve"> </w:t>
      </w:r>
      <w:r w:rsidRPr="00B21533">
        <w:rPr>
          <w:b/>
        </w:rPr>
        <w:t>Алексей</w:t>
      </w:r>
      <w:r w:rsidR="00575F9F" w:rsidRPr="00B21533">
        <w:rPr>
          <w:b/>
        </w:rPr>
        <w:t xml:space="preserve"> </w:t>
      </w:r>
      <w:r w:rsidRPr="00B21533">
        <w:rPr>
          <w:b/>
        </w:rPr>
        <w:t>Денисов</w:t>
      </w:r>
      <w:r w:rsidR="00575F9F" w:rsidRPr="0013167C">
        <w:t xml:space="preserve"> </w:t>
      </w:r>
      <w:r w:rsidRPr="0013167C">
        <w:t>рассказал,</w:t>
      </w:r>
      <w:r w:rsidR="00575F9F" w:rsidRPr="0013167C">
        <w:t xml:space="preserve"> </w:t>
      </w:r>
      <w:r w:rsidRPr="0013167C">
        <w:t>что</w:t>
      </w:r>
      <w:r w:rsidR="00575F9F" w:rsidRPr="0013167C">
        <w:t xml:space="preserve"> </w:t>
      </w:r>
      <w:r w:rsidRPr="0013167C">
        <w:t>ПДС</w:t>
      </w:r>
      <w:r w:rsidR="00575F9F" w:rsidRPr="0013167C">
        <w:t xml:space="preserve"> </w:t>
      </w:r>
      <w:r w:rsidRPr="0013167C">
        <w:t>позволяет</w:t>
      </w:r>
      <w:r w:rsidR="00575F9F" w:rsidRPr="0013167C">
        <w:t xml:space="preserve"> </w:t>
      </w:r>
      <w:r w:rsidRPr="0013167C">
        <w:t>в</w:t>
      </w:r>
      <w:r w:rsidR="00575F9F" w:rsidRPr="0013167C">
        <w:t xml:space="preserve"> </w:t>
      </w:r>
      <w:r w:rsidRPr="0013167C">
        <w:t>комфортном</w:t>
      </w:r>
      <w:r w:rsidR="00575F9F" w:rsidRPr="0013167C">
        <w:t xml:space="preserve"> </w:t>
      </w:r>
      <w:r w:rsidRPr="0013167C">
        <w:t>режиме</w:t>
      </w:r>
      <w:r w:rsidR="00575F9F" w:rsidRPr="0013167C">
        <w:t xml:space="preserve"> </w:t>
      </w:r>
      <w:r w:rsidRPr="0013167C">
        <w:t>накопить</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самые</w:t>
      </w:r>
      <w:r w:rsidR="00575F9F" w:rsidRPr="0013167C">
        <w:t xml:space="preserve"> </w:t>
      </w:r>
      <w:r w:rsidRPr="0013167C">
        <w:t>важные</w:t>
      </w:r>
      <w:r w:rsidR="00575F9F" w:rsidRPr="0013167C">
        <w:t xml:space="preserve"> </w:t>
      </w:r>
      <w:r w:rsidRPr="0013167C">
        <w:t>и</w:t>
      </w:r>
      <w:r w:rsidR="00575F9F" w:rsidRPr="0013167C">
        <w:t xml:space="preserve"> </w:t>
      </w:r>
      <w:r w:rsidRPr="0013167C">
        <w:t>значимые</w:t>
      </w:r>
      <w:r w:rsidR="00575F9F" w:rsidRPr="0013167C">
        <w:t xml:space="preserve"> </w:t>
      </w:r>
      <w:r w:rsidRPr="0013167C">
        <w:t>цели.</w:t>
      </w:r>
      <w:r w:rsidR="00575F9F" w:rsidRPr="0013167C">
        <w:t xml:space="preserve"> </w:t>
      </w:r>
      <w:r w:rsidRPr="0013167C">
        <w:t>Это</w:t>
      </w:r>
      <w:r w:rsidR="00575F9F" w:rsidRPr="0013167C">
        <w:t xml:space="preserve"> </w:t>
      </w:r>
      <w:r w:rsidRPr="0013167C">
        <w:t>могут</w:t>
      </w:r>
      <w:r w:rsidR="00575F9F" w:rsidRPr="0013167C">
        <w:t xml:space="preserve"> </w:t>
      </w:r>
      <w:r w:rsidRPr="0013167C">
        <w:t>быть</w:t>
      </w:r>
      <w:r w:rsidR="00575F9F" w:rsidRPr="0013167C">
        <w:t xml:space="preserve"> </w:t>
      </w:r>
      <w:r w:rsidRPr="0013167C">
        <w:t>улучшение</w:t>
      </w:r>
      <w:r w:rsidR="00575F9F" w:rsidRPr="0013167C">
        <w:t xml:space="preserve"> </w:t>
      </w:r>
      <w:r w:rsidRPr="0013167C">
        <w:t>жилищных</w:t>
      </w:r>
      <w:r w:rsidR="00575F9F" w:rsidRPr="0013167C">
        <w:t xml:space="preserve"> </w:t>
      </w:r>
      <w:r w:rsidRPr="0013167C">
        <w:t>условий,</w:t>
      </w:r>
      <w:r w:rsidR="00575F9F" w:rsidRPr="0013167C">
        <w:t xml:space="preserve"> </w:t>
      </w:r>
      <w:r w:rsidRPr="0013167C">
        <w:t>покупка</w:t>
      </w:r>
      <w:r w:rsidR="00575F9F" w:rsidRPr="0013167C">
        <w:t xml:space="preserve"> </w:t>
      </w:r>
      <w:r w:rsidRPr="0013167C">
        <w:t>автомобиля,</w:t>
      </w:r>
      <w:r w:rsidR="00575F9F" w:rsidRPr="0013167C">
        <w:t xml:space="preserve"> </w:t>
      </w:r>
      <w:r w:rsidRPr="0013167C">
        <w:t>образование</w:t>
      </w:r>
      <w:r w:rsidR="00575F9F" w:rsidRPr="0013167C">
        <w:t xml:space="preserve"> </w:t>
      </w:r>
      <w:r w:rsidRPr="0013167C">
        <w:t>детям</w:t>
      </w:r>
      <w:r w:rsidR="00575F9F" w:rsidRPr="0013167C">
        <w:t xml:space="preserve"> </w:t>
      </w:r>
      <w:r w:rsidRPr="0013167C">
        <w:t>или</w:t>
      </w:r>
      <w:r w:rsidR="00575F9F" w:rsidRPr="0013167C">
        <w:t xml:space="preserve"> </w:t>
      </w:r>
      <w:r w:rsidRPr="0013167C">
        <w:t>другие</w:t>
      </w:r>
      <w:r w:rsidR="00575F9F" w:rsidRPr="0013167C">
        <w:t xml:space="preserve"> </w:t>
      </w:r>
      <w:r w:rsidRPr="0013167C">
        <w:t>потребности.</w:t>
      </w:r>
    </w:p>
    <w:p w14:paraId="1F1F8409" w14:textId="77777777" w:rsidR="00D55E86" w:rsidRPr="0013167C" w:rsidRDefault="00575F9F" w:rsidP="00D55E86">
      <w:r w:rsidRPr="0013167C">
        <w:t xml:space="preserve">- </w:t>
      </w:r>
      <w:r w:rsidR="00D55E86" w:rsidRPr="0013167C">
        <w:t>По</w:t>
      </w:r>
      <w:r w:rsidRPr="0013167C">
        <w:t xml:space="preserve"> </w:t>
      </w:r>
      <w:r w:rsidR="00D55E86" w:rsidRPr="0013167C">
        <w:t>окончании</w:t>
      </w:r>
      <w:r w:rsidRPr="0013167C">
        <w:t xml:space="preserve"> </w:t>
      </w:r>
      <w:r w:rsidR="00D55E86" w:rsidRPr="0013167C">
        <w:t>договора</w:t>
      </w:r>
      <w:r w:rsidRPr="0013167C">
        <w:t xml:space="preserve"> </w:t>
      </w:r>
      <w:r w:rsidR="00D55E86" w:rsidRPr="0013167C">
        <w:t>ПДС</w:t>
      </w:r>
      <w:r w:rsidRPr="0013167C">
        <w:t xml:space="preserve"> </w:t>
      </w:r>
      <w:r w:rsidR="00D55E86" w:rsidRPr="0013167C">
        <w:t>вы</w:t>
      </w:r>
      <w:r w:rsidRPr="0013167C">
        <w:t xml:space="preserve"> </w:t>
      </w:r>
      <w:r w:rsidR="00D55E86" w:rsidRPr="0013167C">
        <w:t>сможете</w:t>
      </w:r>
      <w:r w:rsidRPr="0013167C">
        <w:t xml:space="preserve"> </w:t>
      </w:r>
      <w:r w:rsidR="00D55E86" w:rsidRPr="0013167C">
        <w:t>получить</w:t>
      </w:r>
      <w:r w:rsidRPr="0013167C">
        <w:t xml:space="preserve"> </w:t>
      </w:r>
      <w:r w:rsidR="00D55E86" w:rsidRPr="0013167C">
        <w:t>накопленное</w:t>
      </w:r>
      <w:r w:rsidRPr="0013167C">
        <w:t xml:space="preserve"> </w:t>
      </w:r>
      <w:r w:rsidR="00D55E86" w:rsidRPr="0013167C">
        <w:t>как</w:t>
      </w:r>
      <w:r w:rsidRPr="0013167C">
        <w:t xml:space="preserve"> </w:t>
      </w:r>
      <w:r w:rsidR="00D55E86" w:rsidRPr="0013167C">
        <w:t>в</w:t>
      </w:r>
      <w:r w:rsidRPr="0013167C">
        <w:t xml:space="preserve"> </w:t>
      </w:r>
      <w:r w:rsidR="00D55E86" w:rsidRPr="0013167C">
        <w:t>виде</w:t>
      </w:r>
      <w:r w:rsidRPr="0013167C">
        <w:t xml:space="preserve"> </w:t>
      </w:r>
      <w:r w:rsidR="00D55E86" w:rsidRPr="0013167C">
        <w:t>единоразовой</w:t>
      </w:r>
      <w:r w:rsidRPr="0013167C">
        <w:t xml:space="preserve"> </w:t>
      </w:r>
      <w:r w:rsidR="00D55E86" w:rsidRPr="0013167C">
        <w:t>выплаты,</w:t>
      </w:r>
      <w:r w:rsidRPr="0013167C">
        <w:t xml:space="preserve"> </w:t>
      </w:r>
      <w:r w:rsidR="00D55E86" w:rsidRPr="0013167C">
        <w:t>так</w:t>
      </w:r>
      <w:r w:rsidRPr="0013167C">
        <w:t xml:space="preserve"> </w:t>
      </w:r>
      <w:r w:rsidR="00D55E86" w:rsidRPr="0013167C">
        <w:t>и</w:t>
      </w:r>
      <w:r w:rsidRPr="0013167C">
        <w:t xml:space="preserve"> </w:t>
      </w:r>
      <w:r w:rsidR="00D55E86" w:rsidRPr="0013167C">
        <w:t>в</w:t>
      </w:r>
      <w:r w:rsidRPr="0013167C">
        <w:t xml:space="preserve"> </w:t>
      </w:r>
      <w:r w:rsidR="00D55E86" w:rsidRPr="0013167C">
        <w:t>виде</w:t>
      </w:r>
      <w:r w:rsidRPr="0013167C">
        <w:t xml:space="preserve"> </w:t>
      </w:r>
      <w:r w:rsidR="00D55E86" w:rsidRPr="0013167C">
        <w:t>пожизненных</w:t>
      </w:r>
      <w:r w:rsidRPr="0013167C">
        <w:t xml:space="preserve"> </w:t>
      </w:r>
      <w:r w:rsidR="00D55E86" w:rsidRPr="0013167C">
        <w:t>выплат</w:t>
      </w:r>
      <w:r w:rsidRPr="0013167C">
        <w:t xml:space="preserve"> </w:t>
      </w:r>
      <w:r w:rsidR="00D55E86" w:rsidRPr="0013167C">
        <w:t>или</w:t>
      </w:r>
      <w:r w:rsidRPr="0013167C">
        <w:t xml:space="preserve"> </w:t>
      </w:r>
      <w:r w:rsidR="00D55E86" w:rsidRPr="0013167C">
        <w:t>периодических</w:t>
      </w:r>
      <w:r w:rsidRPr="0013167C">
        <w:t xml:space="preserve"> </w:t>
      </w:r>
      <w:r w:rsidR="00D55E86" w:rsidRPr="0013167C">
        <w:t>на</w:t>
      </w:r>
      <w:r w:rsidRPr="0013167C">
        <w:t xml:space="preserve"> </w:t>
      </w:r>
      <w:r w:rsidR="00D55E86" w:rsidRPr="0013167C">
        <w:t>срок</w:t>
      </w:r>
      <w:r w:rsidRPr="0013167C">
        <w:t xml:space="preserve"> </w:t>
      </w:r>
      <w:r w:rsidR="00D55E86" w:rsidRPr="0013167C">
        <w:t>от</w:t>
      </w:r>
      <w:r w:rsidRPr="0013167C">
        <w:t xml:space="preserve"> </w:t>
      </w:r>
      <w:r w:rsidR="00D55E86" w:rsidRPr="0013167C">
        <w:t>двух</w:t>
      </w:r>
      <w:r w:rsidRPr="0013167C">
        <w:t xml:space="preserve"> </w:t>
      </w:r>
      <w:r w:rsidR="00D55E86" w:rsidRPr="0013167C">
        <w:t>лет.</w:t>
      </w:r>
      <w:r w:rsidRPr="0013167C">
        <w:t xml:space="preserve"> </w:t>
      </w:r>
      <w:r w:rsidR="00D55E86" w:rsidRPr="0013167C">
        <w:t>Программа</w:t>
      </w:r>
      <w:r w:rsidRPr="0013167C">
        <w:t xml:space="preserve"> </w:t>
      </w:r>
      <w:r w:rsidR="00D55E86" w:rsidRPr="0013167C">
        <w:t>долгосрочных</w:t>
      </w:r>
      <w:r w:rsidRPr="0013167C">
        <w:t xml:space="preserve"> </w:t>
      </w:r>
      <w:r w:rsidR="00D55E86" w:rsidRPr="0013167C">
        <w:t>сбережений</w:t>
      </w:r>
      <w:r w:rsidRPr="0013167C">
        <w:t xml:space="preserve"> - </w:t>
      </w:r>
      <w:r w:rsidR="00D55E86" w:rsidRPr="0013167C">
        <w:t>гибкий</w:t>
      </w:r>
      <w:r w:rsidRPr="0013167C">
        <w:t xml:space="preserve"> </w:t>
      </w:r>
      <w:r w:rsidR="00D55E86" w:rsidRPr="0013167C">
        <w:t>механизм.</w:t>
      </w:r>
      <w:r w:rsidRPr="0013167C">
        <w:t xml:space="preserve"> </w:t>
      </w:r>
      <w:r w:rsidR="00D55E86" w:rsidRPr="0013167C">
        <w:t>Этот</w:t>
      </w:r>
      <w:r w:rsidRPr="0013167C">
        <w:t xml:space="preserve"> </w:t>
      </w:r>
      <w:r w:rsidR="00D55E86" w:rsidRPr="0013167C">
        <w:t>финансовый</w:t>
      </w:r>
      <w:r w:rsidRPr="0013167C">
        <w:t xml:space="preserve"> </w:t>
      </w:r>
      <w:r w:rsidR="00D55E86" w:rsidRPr="0013167C">
        <w:t>инструмент</w:t>
      </w:r>
      <w:r w:rsidRPr="0013167C">
        <w:t xml:space="preserve"> </w:t>
      </w:r>
      <w:r w:rsidR="00D55E86" w:rsidRPr="0013167C">
        <w:t>каждый</w:t>
      </w:r>
      <w:r w:rsidRPr="0013167C">
        <w:t xml:space="preserve"> </w:t>
      </w:r>
      <w:r w:rsidR="00D55E86" w:rsidRPr="0013167C">
        <w:t>может</w:t>
      </w:r>
      <w:r w:rsidRPr="0013167C">
        <w:t xml:space="preserve"> </w:t>
      </w:r>
      <w:r w:rsidR="00D55E86" w:rsidRPr="0013167C">
        <w:t>настроить</w:t>
      </w:r>
      <w:r w:rsidRPr="0013167C">
        <w:t xml:space="preserve"> </w:t>
      </w:r>
      <w:r w:rsidR="00D55E86" w:rsidRPr="0013167C">
        <w:t>под</w:t>
      </w:r>
      <w:r w:rsidRPr="0013167C">
        <w:t xml:space="preserve"> </w:t>
      </w:r>
      <w:r w:rsidR="00D55E86" w:rsidRPr="0013167C">
        <w:t>себя:</w:t>
      </w:r>
      <w:r w:rsidRPr="0013167C">
        <w:t xml:space="preserve"> </w:t>
      </w:r>
      <w:r w:rsidR="00D55E86" w:rsidRPr="0013167C">
        <w:t>участник</w:t>
      </w:r>
      <w:r w:rsidRPr="0013167C">
        <w:t xml:space="preserve"> </w:t>
      </w:r>
      <w:r w:rsidR="00D55E86" w:rsidRPr="0013167C">
        <w:t>сам</w:t>
      </w:r>
      <w:r w:rsidRPr="0013167C">
        <w:t xml:space="preserve"> </w:t>
      </w:r>
      <w:r w:rsidR="00D55E86" w:rsidRPr="0013167C">
        <w:t>определяет</w:t>
      </w:r>
      <w:r w:rsidRPr="0013167C">
        <w:t xml:space="preserve"> </w:t>
      </w:r>
      <w:r w:rsidR="00D55E86" w:rsidRPr="0013167C">
        <w:t>сумму</w:t>
      </w:r>
      <w:r w:rsidRPr="0013167C">
        <w:t xml:space="preserve"> </w:t>
      </w:r>
      <w:r w:rsidR="00D55E86" w:rsidRPr="0013167C">
        <w:t>взносов,</w:t>
      </w:r>
      <w:r w:rsidRPr="0013167C">
        <w:t xml:space="preserve"> </w:t>
      </w:r>
      <w:r w:rsidR="00D55E86" w:rsidRPr="0013167C">
        <w:t>выбирает</w:t>
      </w:r>
      <w:r w:rsidRPr="0013167C">
        <w:t xml:space="preserve"> </w:t>
      </w:r>
      <w:r w:rsidR="00D55E86" w:rsidRPr="0013167C">
        <w:t>их</w:t>
      </w:r>
      <w:r w:rsidRPr="0013167C">
        <w:t xml:space="preserve"> </w:t>
      </w:r>
      <w:r w:rsidR="00D55E86" w:rsidRPr="0013167C">
        <w:t>периодичность</w:t>
      </w:r>
      <w:r w:rsidRPr="0013167C">
        <w:t xml:space="preserve"> </w:t>
      </w:r>
      <w:r w:rsidR="00D55E86" w:rsidRPr="0013167C">
        <w:t>и</w:t>
      </w:r>
      <w:r w:rsidRPr="0013167C">
        <w:t xml:space="preserve"> </w:t>
      </w:r>
      <w:r w:rsidR="00D55E86" w:rsidRPr="0013167C">
        <w:t>решает,</w:t>
      </w:r>
      <w:r w:rsidRPr="0013167C">
        <w:t xml:space="preserve"> </w:t>
      </w:r>
      <w:r w:rsidR="00D55E86" w:rsidRPr="0013167C">
        <w:t>как</w:t>
      </w:r>
      <w:r w:rsidRPr="0013167C">
        <w:t xml:space="preserve"> </w:t>
      </w:r>
      <w:r w:rsidR="00D55E86" w:rsidRPr="0013167C">
        <w:t>ему</w:t>
      </w:r>
      <w:r w:rsidRPr="0013167C">
        <w:t xml:space="preserve"> </w:t>
      </w:r>
      <w:r w:rsidR="00D55E86" w:rsidRPr="0013167C">
        <w:t>получать</w:t>
      </w:r>
      <w:r w:rsidRPr="0013167C">
        <w:t xml:space="preserve"> </w:t>
      </w:r>
      <w:r w:rsidR="00D55E86" w:rsidRPr="0013167C">
        <w:t>выплаты.</w:t>
      </w:r>
      <w:r w:rsidRPr="0013167C">
        <w:t xml:space="preserve"> </w:t>
      </w:r>
      <w:r w:rsidR="00D55E86" w:rsidRPr="0013167C">
        <w:t>Произвести</w:t>
      </w:r>
      <w:r w:rsidRPr="0013167C">
        <w:t xml:space="preserve"> </w:t>
      </w:r>
      <w:r w:rsidR="00D55E86" w:rsidRPr="0013167C">
        <w:t>предварительные</w:t>
      </w:r>
      <w:r w:rsidRPr="0013167C">
        <w:t xml:space="preserve"> </w:t>
      </w:r>
      <w:r w:rsidR="00D55E86" w:rsidRPr="0013167C">
        <w:t>расчеты</w:t>
      </w:r>
      <w:r w:rsidRPr="0013167C">
        <w:t xml:space="preserve"> </w:t>
      </w:r>
      <w:r w:rsidR="00D55E86" w:rsidRPr="0013167C">
        <w:t>и,</w:t>
      </w:r>
      <w:r w:rsidRPr="0013167C">
        <w:t xml:space="preserve"> </w:t>
      </w:r>
      <w:r w:rsidR="00D55E86" w:rsidRPr="0013167C">
        <w:t>в</w:t>
      </w:r>
      <w:r w:rsidRPr="0013167C">
        <w:t xml:space="preserve"> </w:t>
      </w:r>
      <w:r w:rsidR="00D55E86" w:rsidRPr="0013167C">
        <w:t>зависимости</w:t>
      </w:r>
      <w:r w:rsidRPr="0013167C">
        <w:t xml:space="preserve"> </w:t>
      </w:r>
      <w:r w:rsidR="00D55E86" w:rsidRPr="0013167C">
        <w:t>от</w:t>
      </w:r>
      <w:r w:rsidRPr="0013167C">
        <w:t xml:space="preserve"> </w:t>
      </w:r>
      <w:r w:rsidR="00D55E86" w:rsidRPr="0013167C">
        <w:t>размера</w:t>
      </w:r>
      <w:r w:rsidRPr="0013167C">
        <w:t xml:space="preserve"> </w:t>
      </w:r>
      <w:r w:rsidR="00D55E86" w:rsidRPr="0013167C">
        <w:t>переведенных</w:t>
      </w:r>
      <w:r w:rsidRPr="0013167C">
        <w:t xml:space="preserve"> </w:t>
      </w:r>
      <w:r w:rsidR="00D55E86" w:rsidRPr="0013167C">
        <w:t>в</w:t>
      </w:r>
      <w:r w:rsidRPr="0013167C">
        <w:t xml:space="preserve"> </w:t>
      </w:r>
      <w:r w:rsidR="00D55E86" w:rsidRPr="0013167C">
        <w:t>ПДС</w:t>
      </w:r>
      <w:r w:rsidRPr="0013167C">
        <w:t xml:space="preserve"> </w:t>
      </w:r>
      <w:r w:rsidR="00D55E86" w:rsidRPr="0013167C">
        <w:t>пенсионных</w:t>
      </w:r>
      <w:r w:rsidRPr="0013167C">
        <w:t xml:space="preserve"> </w:t>
      </w:r>
      <w:r w:rsidR="00D55E86" w:rsidRPr="0013167C">
        <w:t>накоплений,</w:t>
      </w:r>
      <w:r w:rsidRPr="0013167C">
        <w:t xml:space="preserve"> </w:t>
      </w:r>
      <w:r w:rsidR="00D55E86" w:rsidRPr="0013167C">
        <w:t>сумм</w:t>
      </w:r>
      <w:r w:rsidRPr="0013167C">
        <w:t xml:space="preserve"> </w:t>
      </w:r>
      <w:r w:rsidR="00D55E86" w:rsidRPr="0013167C">
        <w:t>пополнения</w:t>
      </w:r>
      <w:r w:rsidRPr="0013167C">
        <w:t xml:space="preserve"> </w:t>
      </w:r>
      <w:r w:rsidR="00D55E86" w:rsidRPr="0013167C">
        <w:t>и</w:t>
      </w:r>
      <w:r w:rsidRPr="0013167C">
        <w:t xml:space="preserve"> </w:t>
      </w:r>
      <w:r w:rsidR="00D55E86" w:rsidRPr="0013167C">
        <w:t>прочих</w:t>
      </w:r>
      <w:r w:rsidRPr="0013167C">
        <w:t xml:space="preserve"> </w:t>
      </w:r>
      <w:r w:rsidR="00D55E86" w:rsidRPr="0013167C">
        <w:t>факторов,</w:t>
      </w:r>
      <w:r w:rsidRPr="0013167C">
        <w:t xml:space="preserve"> </w:t>
      </w:r>
      <w:r w:rsidR="00D55E86" w:rsidRPr="0013167C">
        <w:t>спрогнозировать</w:t>
      </w:r>
      <w:r w:rsidRPr="0013167C">
        <w:t xml:space="preserve"> </w:t>
      </w:r>
      <w:r w:rsidR="00D55E86" w:rsidRPr="0013167C">
        <w:t>прибыль</w:t>
      </w:r>
      <w:r w:rsidRPr="0013167C">
        <w:t xml:space="preserve"> </w:t>
      </w:r>
      <w:r w:rsidR="00D55E86" w:rsidRPr="0013167C">
        <w:t>от</w:t>
      </w:r>
      <w:r w:rsidRPr="0013167C">
        <w:t xml:space="preserve"> </w:t>
      </w:r>
      <w:r w:rsidR="00D55E86" w:rsidRPr="0013167C">
        <w:t>участия</w:t>
      </w:r>
      <w:r w:rsidRPr="0013167C">
        <w:t xml:space="preserve"> </w:t>
      </w:r>
      <w:r w:rsidR="00D55E86" w:rsidRPr="0013167C">
        <w:t>в</w:t>
      </w:r>
      <w:r w:rsidRPr="0013167C">
        <w:t xml:space="preserve"> </w:t>
      </w:r>
      <w:r w:rsidR="00D55E86" w:rsidRPr="0013167C">
        <w:t>Программе,</w:t>
      </w:r>
      <w:r w:rsidRPr="0013167C">
        <w:t xml:space="preserve"> </w:t>
      </w:r>
      <w:r w:rsidR="00D55E86" w:rsidRPr="0013167C">
        <w:t>можно</w:t>
      </w:r>
      <w:r w:rsidRPr="0013167C">
        <w:t xml:space="preserve"> </w:t>
      </w:r>
      <w:r w:rsidR="00D55E86" w:rsidRPr="0013167C">
        <w:t>на</w:t>
      </w:r>
      <w:r w:rsidRPr="0013167C">
        <w:t xml:space="preserve"> </w:t>
      </w:r>
      <w:r w:rsidR="00D55E86" w:rsidRPr="0013167C">
        <w:t>калькуляторе,</w:t>
      </w:r>
      <w:r w:rsidRPr="0013167C">
        <w:t xml:space="preserve"> </w:t>
      </w:r>
      <w:r w:rsidR="00D55E86" w:rsidRPr="0013167C">
        <w:t>доступном</w:t>
      </w:r>
      <w:r w:rsidRPr="0013167C">
        <w:t xml:space="preserve"> </w:t>
      </w:r>
      <w:r w:rsidR="00D55E86" w:rsidRPr="0013167C">
        <w:t>на</w:t>
      </w:r>
      <w:r w:rsidRPr="0013167C">
        <w:t xml:space="preserve"> </w:t>
      </w:r>
      <w:r w:rsidR="00D55E86" w:rsidRPr="0013167C">
        <w:t>сайте</w:t>
      </w:r>
      <w:r w:rsidRPr="0013167C">
        <w:t xml:space="preserve"> </w:t>
      </w:r>
      <w:r w:rsidR="00D55E86" w:rsidRPr="0013167C">
        <w:t>pds.napf.ru.</w:t>
      </w:r>
      <w:r w:rsidRPr="0013167C">
        <w:t xml:space="preserve"> </w:t>
      </w:r>
      <w:r w:rsidR="00D55E86" w:rsidRPr="0013167C">
        <w:t>С</w:t>
      </w:r>
      <w:r w:rsidRPr="0013167C">
        <w:t xml:space="preserve"> </w:t>
      </w:r>
      <w:r w:rsidR="00D55E86" w:rsidRPr="0013167C">
        <w:t>его</w:t>
      </w:r>
      <w:r w:rsidRPr="0013167C">
        <w:t xml:space="preserve"> </w:t>
      </w:r>
      <w:r w:rsidR="00D55E86" w:rsidRPr="0013167C">
        <w:t>помощью</w:t>
      </w:r>
      <w:r w:rsidRPr="0013167C">
        <w:t xml:space="preserve"> </w:t>
      </w:r>
      <w:r w:rsidR="00D55E86" w:rsidRPr="0013167C">
        <w:t>можно</w:t>
      </w:r>
      <w:r w:rsidRPr="0013167C">
        <w:t xml:space="preserve"> </w:t>
      </w:r>
      <w:r w:rsidR="00D55E86" w:rsidRPr="0013167C">
        <w:t>легко</w:t>
      </w:r>
      <w:r w:rsidRPr="0013167C">
        <w:t xml:space="preserve"> </w:t>
      </w:r>
      <w:r w:rsidR="00D55E86" w:rsidRPr="0013167C">
        <w:t>рассчитать</w:t>
      </w:r>
      <w:r w:rsidRPr="0013167C">
        <w:t xml:space="preserve"> </w:t>
      </w:r>
      <w:r w:rsidR="00D55E86" w:rsidRPr="0013167C">
        <w:t>комфортную</w:t>
      </w:r>
      <w:r w:rsidRPr="0013167C">
        <w:t xml:space="preserve"> </w:t>
      </w:r>
      <w:r w:rsidR="00D55E86" w:rsidRPr="0013167C">
        <w:t>для</w:t>
      </w:r>
      <w:r w:rsidRPr="0013167C">
        <w:t xml:space="preserve"> </w:t>
      </w:r>
      <w:r w:rsidR="00D55E86" w:rsidRPr="0013167C">
        <w:t>себя</w:t>
      </w:r>
      <w:r w:rsidRPr="0013167C">
        <w:t xml:space="preserve"> </w:t>
      </w:r>
      <w:r w:rsidR="00D55E86" w:rsidRPr="0013167C">
        <w:t>стратегию</w:t>
      </w:r>
      <w:r w:rsidRPr="0013167C">
        <w:t xml:space="preserve"> </w:t>
      </w:r>
      <w:r w:rsidR="00D55E86" w:rsidRPr="0013167C">
        <w:t>участия.</w:t>
      </w:r>
      <w:r w:rsidRPr="0013167C">
        <w:t xml:space="preserve"> </w:t>
      </w:r>
      <w:r w:rsidR="00D55E86" w:rsidRPr="0013167C">
        <w:t>Он</w:t>
      </w:r>
      <w:r w:rsidRPr="0013167C">
        <w:t xml:space="preserve"> </w:t>
      </w:r>
      <w:r w:rsidR="00D55E86" w:rsidRPr="0013167C">
        <w:t>наглядно</w:t>
      </w:r>
      <w:r w:rsidRPr="0013167C">
        <w:t xml:space="preserve"> </w:t>
      </w:r>
      <w:r w:rsidR="00D55E86" w:rsidRPr="0013167C">
        <w:t>показывает,</w:t>
      </w:r>
      <w:r w:rsidRPr="0013167C">
        <w:t xml:space="preserve"> </w:t>
      </w:r>
      <w:r w:rsidR="00D55E86" w:rsidRPr="0013167C">
        <w:t>например,</w:t>
      </w:r>
      <w:r w:rsidRPr="0013167C">
        <w:t xml:space="preserve"> </w:t>
      </w:r>
      <w:r w:rsidR="00D55E86" w:rsidRPr="0013167C">
        <w:t>как</w:t>
      </w:r>
      <w:r w:rsidRPr="0013167C">
        <w:t xml:space="preserve"> </w:t>
      </w:r>
      <w:r w:rsidR="00D55E86" w:rsidRPr="0013167C">
        <w:t>маленькие,</w:t>
      </w:r>
      <w:r w:rsidRPr="0013167C">
        <w:t xml:space="preserve"> </w:t>
      </w:r>
      <w:r w:rsidR="00D55E86" w:rsidRPr="0013167C">
        <w:t>но</w:t>
      </w:r>
      <w:r w:rsidRPr="0013167C">
        <w:t xml:space="preserve"> </w:t>
      </w:r>
      <w:r w:rsidR="00D55E86" w:rsidRPr="0013167C">
        <w:t>регулярные</w:t>
      </w:r>
      <w:r w:rsidRPr="0013167C">
        <w:t xml:space="preserve"> </w:t>
      </w:r>
      <w:r w:rsidR="00D55E86" w:rsidRPr="0013167C">
        <w:t>усилия</w:t>
      </w:r>
      <w:r w:rsidRPr="0013167C">
        <w:t xml:space="preserve"> </w:t>
      </w:r>
      <w:r w:rsidR="00D55E86" w:rsidRPr="0013167C">
        <w:t>могут</w:t>
      </w:r>
      <w:r w:rsidRPr="0013167C">
        <w:t xml:space="preserve"> </w:t>
      </w:r>
      <w:r w:rsidR="00D55E86" w:rsidRPr="0013167C">
        <w:t>привести</w:t>
      </w:r>
      <w:r w:rsidRPr="0013167C">
        <w:t xml:space="preserve"> </w:t>
      </w:r>
      <w:r w:rsidR="00D55E86" w:rsidRPr="0013167C">
        <w:t>Вас</w:t>
      </w:r>
      <w:r w:rsidRPr="0013167C">
        <w:t xml:space="preserve"> </w:t>
      </w:r>
      <w:r w:rsidR="00D55E86" w:rsidRPr="0013167C">
        <w:t>к</w:t>
      </w:r>
      <w:r w:rsidRPr="0013167C">
        <w:t xml:space="preserve"> </w:t>
      </w:r>
      <w:r w:rsidR="00D55E86" w:rsidRPr="0013167C">
        <w:t>финансовому</w:t>
      </w:r>
      <w:r w:rsidRPr="0013167C">
        <w:t xml:space="preserve"> </w:t>
      </w:r>
      <w:r w:rsidR="00D55E86" w:rsidRPr="0013167C">
        <w:t>успеху,</w:t>
      </w:r>
      <w:r w:rsidRPr="0013167C">
        <w:t xml:space="preserve"> - </w:t>
      </w:r>
      <w:r w:rsidR="00D55E86" w:rsidRPr="0013167C">
        <w:t>отметил</w:t>
      </w:r>
      <w:r w:rsidRPr="0013167C">
        <w:t xml:space="preserve"> </w:t>
      </w:r>
      <w:r w:rsidR="00D55E86" w:rsidRPr="00B21533">
        <w:rPr>
          <w:b/>
        </w:rPr>
        <w:t>Денисов</w:t>
      </w:r>
      <w:r w:rsidR="00D55E86" w:rsidRPr="0013167C">
        <w:t>.</w:t>
      </w:r>
    </w:p>
    <w:p w14:paraId="17190E03" w14:textId="77777777" w:rsidR="00111D7C" w:rsidRPr="0013167C" w:rsidRDefault="00000000" w:rsidP="00D55E86">
      <w:hyperlink r:id="rId20" w:history="1">
        <w:r w:rsidR="00D55E86" w:rsidRPr="0013167C">
          <w:rPr>
            <w:rStyle w:val="a3"/>
          </w:rPr>
          <w:t>https://sovsakh.ru/kak-sozdat-sebe-finansovuyu-podushku-rasskazali-na-seminare-v-yuzhno-sahalinske/</w:t>
        </w:r>
      </w:hyperlink>
    </w:p>
    <w:p w14:paraId="373B3A2B" w14:textId="77777777" w:rsidR="00DC01FF" w:rsidRPr="0013167C" w:rsidRDefault="00DC01FF" w:rsidP="00DC01FF">
      <w:pPr>
        <w:pStyle w:val="2"/>
      </w:pPr>
      <w:bookmarkStart w:id="60" w:name="_Toc173134662"/>
      <w:bookmarkEnd w:id="57"/>
      <w:r w:rsidRPr="0013167C">
        <w:t>Тулун,</w:t>
      </w:r>
      <w:r w:rsidR="00575F9F" w:rsidRPr="0013167C">
        <w:t xml:space="preserve"> </w:t>
      </w:r>
      <w:r w:rsidRPr="0013167C">
        <w:t>26.07.2024,</w:t>
      </w:r>
      <w:r w:rsidR="00575F9F" w:rsidRPr="0013167C">
        <w:t xml:space="preserve"> </w:t>
      </w:r>
      <w:r w:rsidRPr="0013167C">
        <w:t>Представители</w:t>
      </w:r>
      <w:r w:rsidR="00575F9F" w:rsidRPr="0013167C">
        <w:t xml:space="preserve"> </w:t>
      </w:r>
      <w:r w:rsidRPr="0013167C">
        <w:t>Минфина</w:t>
      </w:r>
      <w:r w:rsidR="00575F9F" w:rsidRPr="0013167C">
        <w:t xml:space="preserve"> </w:t>
      </w:r>
      <w:r w:rsidRPr="0013167C">
        <w:t>РФ</w:t>
      </w:r>
      <w:r w:rsidR="00575F9F" w:rsidRPr="0013167C">
        <w:t xml:space="preserve"> </w:t>
      </w:r>
      <w:r w:rsidRPr="0013167C">
        <w:t>провели</w:t>
      </w:r>
      <w:r w:rsidR="00575F9F" w:rsidRPr="0013167C">
        <w:t xml:space="preserve"> </w:t>
      </w:r>
      <w:r w:rsidRPr="0013167C">
        <w:t>онлайн-встречу</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bookmarkEnd w:id="60"/>
    </w:p>
    <w:p w14:paraId="76335C7C" w14:textId="77777777" w:rsidR="00DC01FF" w:rsidRPr="0013167C" w:rsidRDefault="00DC01FF" w:rsidP="00C747B4">
      <w:pPr>
        <w:pStyle w:val="3"/>
      </w:pPr>
      <w:bookmarkStart w:id="61" w:name="_Toc173134663"/>
      <w:r w:rsidRPr="0013167C">
        <w:t>Представители</w:t>
      </w:r>
      <w:r w:rsidR="00575F9F" w:rsidRPr="0013167C">
        <w:t xml:space="preserve"> </w:t>
      </w:r>
      <w:r w:rsidRPr="0013167C">
        <w:t>Минфина</w:t>
      </w:r>
      <w:r w:rsidR="00575F9F" w:rsidRPr="0013167C">
        <w:t xml:space="preserve"> </w:t>
      </w:r>
      <w:r w:rsidRPr="0013167C">
        <w:t>РФ</w:t>
      </w:r>
      <w:r w:rsidR="00575F9F" w:rsidRPr="0013167C">
        <w:t xml:space="preserve"> </w:t>
      </w:r>
      <w:r w:rsidRPr="0013167C">
        <w:t>и</w:t>
      </w:r>
      <w:r w:rsidR="00575F9F" w:rsidRPr="0013167C">
        <w:t xml:space="preserve"> </w:t>
      </w:r>
      <w:r w:rsidRPr="0013167C">
        <w:t>Национальной</w:t>
      </w:r>
      <w:r w:rsidR="00575F9F" w:rsidRPr="0013167C">
        <w:t xml:space="preserve"> </w:t>
      </w:r>
      <w:r w:rsidRPr="0013167C">
        <w:t>ассоциации</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r w:rsidR="00575F9F" w:rsidRPr="0013167C">
        <w:t xml:space="preserve"> </w:t>
      </w:r>
      <w:r w:rsidRPr="0013167C">
        <w:t>провели</w:t>
      </w:r>
      <w:r w:rsidR="00575F9F" w:rsidRPr="0013167C">
        <w:t xml:space="preserve"> </w:t>
      </w:r>
      <w:r w:rsidRPr="0013167C">
        <w:t>онлайн-встречу</w:t>
      </w:r>
      <w:r w:rsidR="00575F9F" w:rsidRPr="0013167C">
        <w:t xml:space="preserve"> </w:t>
      </w:r>
      <w:r w:rsidRPr="0013167C">
        <w:t>с</w:t>
      </w:r>
      <w:r w:rsidR="00575F9F" w:rsidRPr="0013167C">
        <w:t xml:space="preserve"> </w:t>
      </w:r>
      <w:r w:rsidRPr="0013167C">
        <w:t>трудовыми</w:t>
      </w:r>
      <w:r w:rsidR="00575F9F" w:rsidRPr="0013167C">
        <w:t xml:space="preserve"> </w:t>
      </w:r>
      <w:r w:rsidRPr="0013167C">
        <w:t>коллективами</w:t>
      </w:r>
      <w:r w:rsidR="00575F9F" w:rsidRPr="0013167C">
        <w:t xml:space="preserve"> </w:t>
      </w:r>
      <w:r w:rsidRPr="0013167C">
        <w:t>органов</w:t>
      </w:r>
      <w:r w:rsidR="00575F9F" w:rsidRPr="0013167C">
        <w:t xml:space="preserve"> </w:t>
      </w:r>
      <w:r w:rsidRPr="0013167C">
        <w:t>государственной</w:t>
      </w:r>
      <w:r w:rsidR="00575F9F" w:rsidRPr="0013167C">
        <w:t xml:space="preserve"> </w:t>
      </w:r>
      <w:r w:rsidRPr="0013167C">
        <w:t>власти,</w:t>
      </w:r>
      <w:r w:rsidR="00575F9F" w:rsidRPr="0013167C">
        <w:t xml:space="preserve"> </w:t>
      </w:r>
      <w:r w:rsidRPr="0013167C">
        <w:t>местного</w:t>
      </w:r>
      <w:r w:rsidR="00575F9F" w:rsidRPr="0013167C">
        <w:t xml:space="preserve"> </w:t>
      </w:r>
      <w:r w:rsidRPr="0013167C">
        <w:t>самоуправления</w:t>
      </w:r>
      <w:r w:rsidR="00575F9F" w:rsidRPr="0013167C">
        <w:t xml:space="preserve"> </w:t>
      </w:r>
      <w:r w:rsidRPr="0013167C">
        <w:t>и</w:t>
      </w:r>
      <w:r w:rsidR="00575F9F" w:rsidRPr="0013167C">
        <w:t xml:space="preserve"> </w:t>
      </w:r>
      <w:r w:rsidRPr="0013167C">
        <w:t>учреждений</w:t>
      </w:r>
      <w:r w:rsidR="00575F9F" w:rsidRPr="0013167C">
        <w:t xml:space="preserve"> </w:t>
      </w:r>
      <w:r w:rsidRPr="0013167C">
        <w:t>бюджетной</w:t>
      </w:r>
      <w:r w:rsidR="00575F9F" w:rsidRPr="0013167C">
        <w:t xml:space="preserve"> </w:t>
      </w:r>
      <w:r w:rsidRPr="0013167C">
        <w:t>сети</w:t>
      </w:r>
      <w:r w:rsidR="00575F9F" w:rsidRPr="0013167C">
        <w:t xml:space="preserve"> </w:t>
      </w:r>
      <w:r w:rsidRPr="0013167C">
        <w:t>Иркутской</w:t>
      </w:r>
      <w:r w:rsidR="00575F9F" w:rsidRPr="0013167C">
        <w:t xml:space="preserve"> </w:t>
      </w:r>
      <w:r w:rsidRPr="0013167C">
        <w:t>области</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bookmarkEnd w:id="61"/>
    </w:p>
    <w:p w14:paraId="2B6FEB39" w14:textId="77777777" w:rsidR="00DC01FF" w:rsidRPr="0013167C" w:rsidRDefault="00DC01FF" w:rsidP="00DC01FF">
      <w:r w:rsidRPr="0013167C">
        <w:t>Эксперты</w:t>
      </w:r>
      <w:r w:rsidR="00575F9F" w:rsidRPr="0013167C">
        <w:t xml:space="preserve"> </w:t>
      </w:r>
      <w:r w:rsidRPr="0013167C">
        <w:t>подробно</w:t>
      </w:r>
      <w:r w:rsidR="00575F9F" w:rsidRPr="0013167C">
        <w:t xml:space="preserve"> </w:t>
      </w:r>
      <w:r w:rsidRPr="0013167C">
        <w:t>рассказали</w:t>
      </w:r>
      <w:r w:rsidR="00575F9F" w:rsidRPr="0013167C">
        <w:t xml:space="preserve"> </w:t>
      </w:r>
      <w:r w:rsidRPr="0013167C">
        <w:t>о</w:t>
      </w:r>
      <w:r w:rsidR="00575F9F" w:rsidRPr="0013167C">
        <w:t xml:space="preserve"> </w:t>
      </w:r>
      <w:r w:rsidRPr="0013167C">
        <w:t>преимуществах</w:t>
      </w:r>
      <w:r w:rsidR="00575F9F" w:rsidRPr="0013167C">
        <w:t xml:space="preserve"> </w:t>
      </w:r>
      <w:r w:rsidRPr="0013167C">
        <w:t>нового</w:t>
      </w:r>
      <w:r w:rsidR="00575F9F" w:rsidRPr="0013167C">
        <w:t xml:space="preserve"> </w:t>
      </w:r>
      <w:r w:rsidRPr="0013167C">
        <w:t>сберегательного</w:t>
      </w:r>
      <w:r w:rsidR="00575F9F" w:rsidRPr="0013167C">
        <w:t xml:space="preserve"> </w:t>
      </w:r>
      <w:r w:rsidRPr="0013167C">
        <w:t>инструмента,</w:t>
      </w:r>
      <w:r w:rsidR="00575F9F" w:rsidRPr="0013167C">
        <w:t xml:space="preserve"> </w:t>
      </w:r>
      <w:r w:rsidRPr="0013167C">
        <w:t>кому</w:t>
      </w:r>
      <w:r w:rsidR="00575F9F" w:rsidRPr="0013167C">
        <w:t xml:space="preserve"> </w:t>
      </w:r>
      <w:r w:rsidRPr="0013167C">
        <w:t>выгодно</w:t>
      </w:r>
      <w:r w:rsidR="00575F9F" w:rsidRPr="0013167C">
        <w:t xml:space="preserve"> </w:t>
      </w:r>
      <w:r w:rsidRPr="0013167C">
        <w:t>вступить</w:t>
      </w:r>
      <w:r w:rsidR="00575F9F" w:rsidRPr="0013167C">
        <w:t xml:space="preserve"> </w:t>
      </w:r>
      <w:r w:rsidRPr="0013167C">
        <w:t>в</w:t>
      </w:r>
      <w:r w:rsidR="00575F9F" w:rsidRPr="0013167C">
        <w:t xml:space="preserve"> </w:t>
      </w:r>
      <w:r w:rsidRPr="0013167C">
        <w:t>программу</w:t>
      </w:r>
      <w:r w:rsidR="00575F9F" w:rsidRPr="0013167C">
        <w:t xml:space="preserve"> </w:t>
      </w:r>
      <w:r w:rsidRPr="0013167C">
        <w:t>и</w:t>
      </w:r>
      <w:r w:rsidR="00575F9F" w:rsidRPr="0013167C">
        <w:t xml:space="preserve"> </w:t>
      </w:r>
      <w:r w:rsidRPr="0013167C">
        <w:t>на</w:t>
      </w:r>
      <w:r w:rsidR="00575F9F" w:rsidRPr="0013167C">
        <w:t xml:space="preserve"> </w:t>
      </w:r>
      <w:r w:rsidRPr="0013167C">
        <w:t>каких</w:t>
      </w:r>
      <w:r w:rsidR="00575F9F" w:rsidRPr="0013167C">
        <w:t xml:space="preserve"> </w:t>
      </w:r>
      <w:r w:rsidRPr="0013167C">
        <w:t>условиях</w:t>
      </w:r>
      <w:r w:rsidR="00575F9F" w:rsidRPr="0013167C">
        <w:t xml:space="preserve"> </w:t>
      </w:r>
      <w:r w:rsidRPr="0013167C">
        <w:t>это</w:t>
      </w:r>
      <w:r w:rsidR="00575F9F" w:rsidRPr="0013167C">
        <w:t xml:space="preserve"> </w:t>
      </w:r>
      <w:r w:rsidRPr="0013167C">
        <w:t>можно</w:t>
      </w:r>
      <w:r w:rsidR="00575F9F" w:rsidRPr="0013167C">
        <w:t xml:space="preserve"> </w:t>
      </w:r>
      <w:r w:rsidRPr="0013167C">
        <w:t>сделать,</w:t>
      </w:r>
      <w:r w:rsidR="00575F9F" w:rsidRPr="0013167C">
        <w:t xml:space="preserve"> </w:t>
      </w:r>
      <w:r w:rsidRPr="0013167C">
        <w:t>а</w:t>
      </w:r>
      <w:r w:rsidR="00575F9F" w:rsidRPr="0013167C">
        <w:t xml:space="preserve"> </w:t>
      </w:r>
      <w:r w:rsidRPr="0013167C">
        <w:t>участники</w:t>
      </w:r>
      <w:r w:rsidR="00575F9F" w:rsidRPr="0013167C">
        <w:t xml:space="preserve"> </w:t>
      </w:r>
      <w:r w:rsidRPr="0013167C">
        <w:t>вебинара</w:t>
      </w:r>
      <w:r w:rsidR="00575F9F" w:rsidRPr="0013167C">
        <w:t xml:space="preserve"> </w:t>
      </w:r>
      <w:r w:rsidRPr="0013167C">
        <w:t>смогли</w:t>
      </w:r>
      <w:r w:rsidR="00575F9F" w:rsidRPr="0013167C">
        <w:t xml:space="preserve"> </w:t>
      </w:r>
      <w:r w:rsidRPr="0013167C">
        <w:t>получить</w:t>
      </w:r>
      <w:r w:rsidR="00575F9F" w:rsidRPr="0013167C">
        <w:t xml:space="preserve"> </w:t>
      </w:r>
      <w:r w:rsidRPr="0013167C">
        <w:t>ответы</w:t>
      </w:r>
      <w:r w:rsidR="00575F9F" w:rsidRPr="0013167C">
        <w:t xml:space="preserve"> </w:t>
      </w:r>
      <w:r w:rsidRPr="0013167C">
        <w:t>на</w:t>
      </w:r>
      <w:r w:rsidR="00575F9F" w:rsidRPr="0013167C">
        <w:t xml:space="preserve"> </w:t>
      </w:r>
      <w:r w:rsidRPr="0013167C">
        <w:t>интересующие</w:t>
      </w:r>
      <w:r w:rsidR="00575F9F" w:rsidRPr="0013167C">
        <w:t xml:space="preserve"> </w:t>
      </w:r>
      <w:r w:rsidRPr="0013167C">
        <w:t>вопросы</w:t>
      </w:r>
      <w:r w:rsidR="00575F9F" w:rsidRPr="0013167C">
        <w:t xml:space="preserve"> </w:t>
      </w:r>
      <w:r w:rsidRPr="0013167C">
        <w:t>напрямую</w:t>
      </w:r>
      <w:r w:rsidR="00575F9F" w:rsidRPr="0013167C">
        <w:t xml:space="preserve"> </w:t>
      </w:r>
      <w:r w:rsidRPr="0013167C">
        <w:t>от</w:t>
      </w:r>
      <w:r w:rsidR="00575F9F" w:rsidRPr="0013167C">
        <w:t xml:space="preserve"> </w:t>
      </w:r>
      <w:r w:rsidRPr="0013167C">
        <w:t>разработчиков</w:t>
      </w:r>
      <w:r w:rsidR="00575F9F" w:rsidRPr="0013167C">
        <w:t xml:space="preserve"> </w:t>
      </w:r>
      <w:r w:rsidRPr="0013167C">
        <w:t>программы.</w:t>
      </w:r>
    </w:p>
    <w:p w14:paraId="7F9FAC04" w14:textId="77777777" w:rsidR="00C747B4" w:rsidRDefault="00DC01FF" w:rsidP="00DC01FF">
      <w:r w:rsidRPr="0013167C">
        <w:t>Запись</w:t>
      </w:r>
      <w:r w:rsidR="00575F9F" w:rsidRPr="0013167C">
        <w:t xml:space="preserve"> </w:t>
      </w:r>
      <w:r w:rsidRPr="0013167C">
        <w:t>вебинара</w:t>
      </w:r>
      <w:r w:rsidR="00575F9F" w:rsidRPr="0013167C">
        <w:t xml:space="preserve"> </w:t>
      </w:r>
      <w:r w:rsidRPr="0013167C">
        <w:t>размещена</w:t>
      </w:r>
      <w:r w:rsidR="00575F9F" w:rsidRPr="0013167C">
        <w:t xml:space="preserve"> </w:t>
      </w:r>
      <w:r w:rsidRPr="0013167C">
        <w:t>по</w:t>
      </w:r>
      <w:r w:rsidR="00575F9F" w:rsidRPr="0013167C">
        <w:t xml:space="preserve"> </w:t>
      </w:r>
      <w:r w:rsidRPr="0013167C">
        <w:t>ссылке:</w:t>
      </w:r>
    </w:p>
    <w:p w14:paraId="2B970C24" w14:textId="77777777" w:rsidR="00DC01FF" w:rsidRDefault="00000000" w:rsidP="00DC01FF">
      <w:hyperlink r:id="rId21" w:history="1">
        <w:r w:rsidR="00C747B4" w:rsidRPr="00507F7B">
          <w:rPr>
            <w:rStyle w:val="a3"/>
          </w:rPr>
          <w:t>https://clck.ru/3BrVFz</w:t>
        </w:r>
      </w:hyperlink>
    </w:p>
    <w:p w14:paraId="5CB99020" w14:textId="77777777" w:rsidR="00DC01FF" w:rsidRPr="0013167C" w:rsidRDefault="00000000" w:rsidP="00DC01FF">
      <w:hyperlink r:id="rId22" w:history="1">
        <w:r w:rsidR="00DC01FF" w:rsidRPr="0013167C">
          <w:rPr>
            <w:rStyle w:val="a3"/>
          </w:rPr>
          <w:t>https://web-tulun.ru/info/news.php?readmore=49069</w:t>
        </w:r>
      </w:hyperlink>
      <w:r w:rsidR="00575F9F" w:rsidRPr="0013167C">
        <w:t xml:space="preserve"> </w:t>
      </w:r>
    </w:p>
    <w:p w14:paraId="55DB0DAA" w14:textId="77777777" w:rsidR="00DC01FF" w:rsidRPr="0013167C" w:rsidRDefault="00DC01FF" w:rsidP="00DC01FF">
      <w:pPr>
        <w:pStyle w:val="2"/>
      </w:pPr>
      <w:bookmarkStart w:id="62" w:name="_Toc173134664"/>
      <w:r w:rsidRPr="0013167C">
        <w:t>Дзержинские</w:t>
      </w:r>
      <w:r w:rsidR="00575F9F" w:rsidRPr="0013167C">
        <w:t xml:space="preserve"> </w:t>
      </w:r>
      <w:r w:rsidRPr="0013167C">
        <w:t>ведомости,</w:t>
      </w:r>
      <w:r w:rsidR="00575F9F" w:rsidRPr="0013167C">
        <w:t xml:space="preserve"> </w:t>
      </w:r>
      <w:r w:rsidRPr="0013167C">
        <w:t>26.07.2024,</w:t>
      </w:r>
      <w:r w:rsidR="00575F9F" w:rsidRPr="0013167C">
        <w:t xml:space="preserve"> </w:t>
      </w:r>
      <w:r w:rsidRPr="0013167C">
        <w:t>Сбережения</w:t>
      </w:r>
      <w:r w:rsidR="00575F9F" w:rsidRPr="0013167C">
        <w:t xml:space="preserve"> </w:t>
      </w:r>
      <w:r w:rsidRPr="0013167C">
        <w:t>надолго</w:t>
      </w:r>
      <w:bookmarkEnd w:id="62"/>
    </w:p>
    <w:p w14:paraId="4FA81E21" w14:textId="77777777" w:rsidR="00DC01FF" w:rsidRPr="0013167C" w:rsidRDefault="00DC01FF" w:rsidP="00C747B4">
      <w:pPr>
        <w:pStyle w:val="3"/>
      </w:pPr>
      <w:bookmarkStart w:id="63" w:name="_Toc173134665"/>
      <w:r w:rsidRPr="0013167C">
        <w:t>По</w:t>
      </w:r>
      <w:r w:rsidR="00575F9F" w:rsidRPr="0013167C">
        <w:t xml:space="preserve"> </w:t>
      </w:r>
      <w:r w:rsidRPr="0013167C">
        <w:t>словам</w:t>
      </w:r>
      <w:r w:rsidR="00575F9F" w:rsidRPr="0013167C">
        <w:t xml:space="preserve"> </w:t>
      </w:r>
      <w:r w:rsidRPr="0013167C">
        <w:t>директора</w:t>
      </w:r>
      <w:r w:rsidR="00575F9F" w:rsidRPr="0013167C">
        <w:t xml:space="preserve"> </w:t>
      </w:r>
      <w:r w:rsidRPr="0013167C">
        <w:t>департамента</w:t>
      </w:r>
      <w:r w:rsidR="00575F9F" w:rsidRPr="0013167C">
        <w:t xml:space="preserve"> </w:t>
      </w:r>
      <w:r w:rsidRPr="0013167C">
        <w:t>финансовой</w:t>
      </w:r>
      <w:r w:rsidR="00575F9F" w:rsidRPr="0013167C">
        <w:t xml:space="preserve"> </w:t>
      </w:r>
      <w:r w:rsidRPr="0013167C">
        <w:t>политики</w:t>
      </w:r>
      <w:r w:rsidR="00575F9F" w:rsidRPr="0013167C">
        <w:t xml:space="preserve"> </w:t>
      </w:r>
      <w:r w:rsidRPr="0013167C">
        <w:t>Минфина</w:t>
      </w:r>
      <w:r w:rsidR="00575F9F" w:rsidRPr="0013167C">
        <w:t xml:space="preserve"> </w:t>
      </w:r>
      <w:r w:rsidRPr="0013167C">
        <w:t>РФ</w:t>
      </w:r>
      <w:r w:rsidR="00575F9F" w:rsidRPr="0013167C">
        <w:t xml:space="preserve"> </w:t>
      </w:r>
      <w:r w:rsidRPr="0013167C">
        <w:t>Алексея</w:t>
      </w:r>
      <w:r w:rsidR="00575F9F" w:rsidRPr="0013167C">
        <w:t xml:space="preserve"> </w:t>
      </w:r>
      <w:r w:rsidRPr="0013167C">
        <w:t>Яковлева,</w:t>
      </w:r>
      <w:r w:rsidR="00575F9F" w:rsidRPr="0013167C">
        <w:t xml:space="preserve"> </w:t>
      </w:r>
      <w:r w:rsidRPr="0013167C">
        <w:t>с</w:t>
      </w:r>
      <w:r w:rsidR="00575F9F" w:rsidRPr="0013167C">
        <w:t xml:space="preserve"> </w:t>
      </w:r>
      <w:r w:rsidRPr="0013167C">
        <w:t>начала</w:t>
      </w:r>
      <w:r w:rsidR="00575F9F" w:rsidRPr="0013167C">
        <w:t xml:space="preserve"> </w:t>
      </w:r>
      <w:r w:rsidRPr="0013167C">
        <w:t>года</w:t>
      </w:r>
      <w:r w:rsidR="00575F9F" w:rsidRPr="0013167C">
        <w:t xml:space="preserve"> </w:t>
      </w:r>
      <w:r w:rsidRPr="0013167C">
        <w:t>участниками</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стали</w:t>
      </w:r>
      <w:r w:rsidR="00575F9F" w:rsidRPr="0013167C">
        <w:t xml:space="preserve"> </w:t>
      </w:r>
      <w:r w:rsidRPr="0013167C">
        <w:t>около</w:t>
      </w:r>
      <w:r w:rsidR="00575F9F" w:rsidRPr="0013167C">
        <w:t xml:space="preserve"> </w:t>
      </w:r>
      <w:r w:rsidRPr="0013167C">
        <w:t>700</w:t>
      </w:r>
      <w:r w:rsidR="00575F9F" w:rsidRPr="0013167C">
        <w:t xml:space="preserve"> </w:t>
      </w:r>
      <w:r w:rsidRPr="0013167C">
        <w:t>тысяч</w:t>
      </w:r>
      <w:r w:rsidR="00575F9F" w:rsidRPr="0013167C">
        <w:t xml:space="preserve"> </w:t>
      </w:r>
      <w:r w:rsidRPr="0013167C">
        <w:t>россиян.</w:t>
      </w:r>
      <w:bookmarkEnd w:id="63"/>
    </w:p>
    <w:p w14:paraId="7F98BCFD" w14:textId="77777777" w:rsidR="00DC01FF" w:rsidRPr="0013167C" w:rsidRDefault="004E4ABC" w:rsidP="00DC01FF">
      <w:r w:rsidRPr="0013167C">
        <w:t>«</w:t>
      </w:r>
      <w:r w:rsidR="00DC01FF" w:rsidRPr="0013167C">
        <w:t>Конечно,</w:t>
      </w:r>
      <w:r w:rsidR="00575F9F" w:rsidRPr="0013167C">
        <w:t xml:space="preserve"> </w:t>
      </w:r>
      <w:r w:rsidR="00DC01FF" w:rsidRPr="0013167C">
        <w:t>мы</w:t>
      </w:r>
      <w:r w:rsidR="00575F9F" w:rsidRPr="0013167C">
        <w:t xml:space="preserve"> </w:t>
      </w:r>
      <w:r w:rsidR="00DC01FF" w:rsidRPr="0013167C">
        <w:t>заинтересованы</w:t>
      </w:r>
      <w:r w:rsidR="00575F9F" w:rsidRPr="0013167C">
        <w:t xml:space="preserve"> </w:t>
      </w:r>
      <w:r w:rsidR="00DC01FF" w:rsidRPr="0013167C">
        <w:t>в</w:t>
      </w:r>
      <w:r w:rsidR="00575F9F" w:rsidRPr="0013167C">
        <w:t xml:space="preserve"> </w:t>
      </w:r>
      <w:r w:rsidR="00DC01FF" w:rsidRPr="0013167C">
        <w:t>том,</w:t>
      </w:r>
      <w:r w:rsidR="00575F9F" w:rsidRPr="0013167C">
        <w:t xml:space="preserve"> </w:t>
      </w:r>
      <w:r w:rsidR="00DC01FF" w:rsidRPr="0013167C">
        <w:t>чтобы</w:t>
      </w:r>
      <w:r w:rsidR="00575F9F" w:rsidRPr="0013167C">
        <w:t xml:space="preserve"> </w:t>
      </w:r>
      <w:r w:rsidR="00DC01FF" w:rsidRPr="0013167C">
        <w:t>благосостояние</w:t>
      </w:r>
      <w:r w:rsidR="00575F9F" w:rsidRPr="0013167C">
        <w:t xml:space="preserve"> </w:t>
      </w:r>
      <w:r w:rsidR="00DC01FF" w:rsidRPr="0013167C">
        <w:t>жителей</w:t>
      </w:r>
      <w:r w:rsidR="00575F9F" w:rsidRPr="0013167C">
        <w:t xml:space="preserve"> </w:t>
      </w:r>
      <w:r w:rsidR="00DC01FF" w:rsidRPr="0013167C">
        <w:t>росло,</w:t>
      </w:r>
      <w:r w:rsidR="00575F9F" w:rsidRPr="0013167C">
        <w:t xml:space="preserve"> </w:t>
      </w:r>
      <w:r w:rsidR="00DC01FF" w:rsidRPr="0013167C">
        <w:t>а</w:t>
      </w:r>
      <w:r w:rsidR="00575F9F" w:rsidRPr="0013167C">
        <w:t xml:space="preserve"> </w:t>
      </w:r>
      <w:r w:rsidR="00DC01FF" w:rsidRPr="0013167C">
        <w:t>в</w:t>
      </w:r>
      <w:r w:rsidR="00575F9F" w:rsidRPr="0013167C">
        <w:t xml:space="preserve"> </w:t>
      </w:r>
      <w:r w:rsidR="00DC01FF" w:rsidRPr="0013167C">
        <w:t>экономику</w:t>
      </w:r>
      <w:r w:rsidR="00575F9F" w:rsidRPr="0013167C">
        <w:t xml:space="preserve"> </w:t>
      </w:r>
      <w:r w:rsidR="00DC01FF" w:rsidRPr="0013167C">
        <w:t>попадали</w:t>
      </w:r>
      <w:r w:rsidR="00575F9F" w:rsidRPr="0013167C">
        <w:t xml:space="preserve"> </w:t>
      </w:r>
      <w:r w:rsidR="00DC01FF" w:rsidRPr="0013167C">
        <w:t>не</w:t>
      </w:r>
      <w:r w:rsidR="00575F9F" w:rsidRPr="0013167C">
        <w:t xml:space="preserve"> </w:t>
      </w:r>
      <w:r w:rsidR="00DC01FF" w:rsidRPr="0013167C">
        <w:t>только</w:t>
      </w:r>
      <w:r w:rsidR="00575F9F" w:rsidRPr="0013167C">
        <w:t xml:space="preserve"> </w:t>
      </w:r>
      <w:r w:rsidRPr="0013167C">
        <w:t>«</w:t>
      </w:r>
      <w:r w:rsidR="00DC01FF" w:rsidRPr="0013167C">
        <w:t>быстрые</w:t>
      </w:r>
      <w:r w:rsidRPr="0013167C">
        <w:t>»</w:t>
      </w:r>
      <w:r w:rsidR="00DC01FF" w:rsidRPr="0013167C">
        <w:t>,</w:t>
      </w:r>
      <w:r w:rsidR="00575F9F" w:rsidRPr="0013167C">
        <w:t xml:space="preserve"> </w:t>
      </w:r>
      <w:r w:rsidR="00DC01FF" w:rsidRPr="0013167C">
        <w:t>но</w:t>
      </w:r>
      <w:r w:rsidR="00575F9F" w:rsidRPr="0013167C">
        <w:t xml:space="preserve"> </w:t>
      </w:r>
      <w:r w:rsidR="00DC01FF" w:rsidRPr="0013167C">
        <w:t>и</w:t>
      </w:r>
      <w:r w:rsidR="00575F9F" w:rsidRPr="0013167C">
        <w:t xml:space="preserve"> </w:t>
      </w:r>
      <w:r w:rsidRPr="0013167C">
        <w:t>«</w:t>
      </w:r>
      <w:r w:rsidR="00DC01FF" w:rsidRPr="0013167C">
        <w:t>длинные</w:t>
      </w:r>
      <w:r w:rsidRPr="0013167C">
        <w:t>»</w:t>
      </w:r>
      <w:r w:rsidR="00575F9F" w:rsidRPr="0013167C">
        <w:t xml:space="preserve"> </w:t>
      </w:r>
      <w:r w:rsidR="00DC01FF" w:rsidRPr="0013167C">
        <w:t>деньги.</w:t>
      </w:r>
      <w:r w:rsidR="00575F9F" w:rsidRPr="0013167C">
        <w:t xml:space="preserve"> </w:t>
      </w:r>
      <w:r w:rsidR="00DC01FF" w:rsidRPr="0013167C">
        <w:t>Уникальность</w:t>
      </w:r>
      <w:r w:rsidR="00575F9F" w:rsidRPr="0013167C">
        <w:t xml:space="preserve"> </w:t>
      </w:r>
      <w:r w:rsidR="00DC01FF" w:rsidRPr="0013167C">
        <w:t>ПДС</w:t>
      </w:r>
      <w:r w:rsidR="00575F9F" w:rsidRPr="0013167C">
        <w:t xml:space="preserve"> </w:t>
      </w:r>
      <w:r w:rsidR="00DC01FF" w:rsidRPr="0013167C">
        <w:t>в</w:t>
      </w:r>
      <w:r w:rsidR="00575F9F" w:rsidRPr="0013167C">
        <w:t xml:space="preserve"> </w:t>
      </w:r>
      <w:r w:rsidR="00DC01FF" w:rsidRPr="0013167C">
        <w:t>том,</w:t>
      </w:r>
      <w:r w:rsidR="00575F9F" w:rsidRPr="0013167C">
        <w:t xml:space="preserve"> </w:t>
      </w:r>
      <w:r w:rsidR="00DC01FF" w:rsidRPr="0013167C">
        <w:t>что</w:t>
      </w:r>
      <w:r w:rsidR="00575F9F" w:rsidRPr="0013167C">
        <w:t xml:space="preserve"> </w:t>
      </w:r>
      <w:r w:rsidR="00DC01FF" w:rsidRPr="0013167C">
        <w:t>она</w:t>
      </w:r>
      <w:r w:rsidR="00575F9F" w:rsidRPr="0013167C">
        <w:t xml:space="preserve"> </w:t>
      </w:r>
      <w:r w:rsidR="00DC01FF" w:rsidRPr="0013167C">
        <w:t>позволяет</w:t>
      </w:r>
      <w:r w:rsidR="00575F9F" w:rsidRPr="0013167C">
        <w:t xml:space="preserve"> </w:t>
      </w:r>
      <w:r w:rsidR="00DC01FF" w:rsidRPr="0013167C">
        <w:t>копить</w:t>
      </w:r>
      <w:r w:rsidR="00575F9F" w:rsidRPr="0013167C">
        <w:t xml:space="preserve"> </w:t>
      </w:r>
      <w:r w:rsidR="00DC01FF" w:rsidRPr="0013167C">
        <w:t>и</w:t>
      </w:r>
      <w:r w:rsidR="00575F9F" w:rsidRPr="0013167C">
        <w:t xml:space="preserve"> </w:t>
      </w:r>
      <w:r w:rsidR="00DC01FF" w:rsidRPr="0013167C">
        <w:t>формировать</w:t>
      </w:r>
      <w:r w:rsidR="00575F9F" w:rsidRPr="0013167C">
        <w:t xml:space="preserve"> </w:t>
      </w:r>
      <w:r w:rsidR="00DC01FF" w:rsidRPr="0013167C">
        <w:t>капитал</w:t>
      </w:r>
      <w:r w:rsidR="00575F9F" w:rsidRPr="0013167C">
        <w:t xml:space="preserve"> </w:t>
      </w:r>
      <w:r w:rsidR="00DC01FF" w:rsidRPr="0013167C">
        <w:t>людям</w:t>
      </w:r>
      <w:r w:rsidR="00575F9F" w:rsidRPr="0013167C">
        <w:t xml:space="preserve"> </w:t>
      </w:r>
      <w:r w:rsidR="00DC01FF" w:rsidRPr="0013167C">
        <w:t>с</w:t>
      </w:r>
      <w:r w:rsidR="00575F9F" w:rsidRPr="0013167C">
        <w:t xml:space="preserve"> </w:t>
      </w:r>
      <w:r w:rsidR="00DC01FF" w:rsidRPr="0013167C">
        <w:t>любым</w:t>
      </w:r>
      <w:r w:rsidR="00575F9F" w:rsidRPr="0013167C">
        <w:t xml:space="preserve"> </w:t>
      </w:r>
      <w:r w:rsidR="00DC01FF" w:rsidRPr="0013167C">
        <w:t>уровнем</w:t>
      </w:r>
      <w:r w:rsidR="00575F9F" w:rsidRPr="0013167C">
        <w:t xml:space="preserve"> </w:t>
      </w:r>
      <w:r w:rsidR="00DC01FF" w:rsidRPr="0013167C">
        <w:t>дохода.</w:t>
      </w:r>
      <w:r w:rsidR="00575F9F" w:rsidRPr="0013167C">
        <w:t xml:space="preserve"> </w:t>
      </w:r>
      <w:r w:rsidR="00DC01FF" w:rsidRPr="0013167C">
        <w:t>Государство</w:t>
      </w:r>
      <w:r w:rsidR="00575F9F" w:rsidRPr="0013167C">
        <w:t xml:space="preserve"> </w:t>
      </w:r>
      <w:r w:rsidR="00DC01FF" w:rsidRPr="0013167C">
        <w:t>оказывает</w:t>
      </w:r>
      <w:r w:rsidR="00575F9F" w:rsidRPr="0013167C">
        <w:t xml:space="preserve"> </w:t>
      </w:r>
      <w:r w:rsidR="00DC01FF" w:rsidRPr="0013167C">
        <w:t>участникам</w:t>
      </w:r>
      <w:r w:rsidR="00575F9F" w:rsidRPr="0013167C">
        <w:t xml:space="preserve"> </w:t>
      </w:r>
      <w:r w:rsidR="00DC01FF" w:rsidRPr="0013167C">
        <w:t>серьезную</w:t>
      </w:r>
      <w:r w:rsidR="00575F9F" w:rsidRPr="0013167C">
        <w:t xml:space="preserve"> </w:t>
      </w:r>
      <w:r w:rsidR="00DC01FF" w:rsidRPr="0013167C">
        <w:t>финансовую</w:t>
      </w:r>
      <w:r w:rsidR="00575F9F" w:rsidRPr="0013167C">
        <w:t xml:space="preserve"> </w:t>
      </w:r>
      <w:r w:rsidR="00DC01FF" w:rsidRPr="0013167C">
        <w:t>поддержку,</w:t>
      </w:r>
      <w:r w:rsidR="00575F9F" w:rsidRPr="0013167C">
        <w:t xml:space="preserve"> </w:t>
      </w:r>
      <w:r w:rsidR="00DC01FF" w:rsidRPr="0013167C">
        <w:t>умножая</w:t>
      </w:r>
      <w:r w:rsidR="00575F9F" w:rsidRPr="0013167C">
        <w:t xml:space="preserve"> </w:t>
      </w:r>
      <w:r w:rsidR="00DC01FF" w:rsidRPr="0013167C">
        <w:t>их</w:t>
      </w:r>
      <w:r w:rsidR="00575F9F" w:rsidRPr="0013167C">
        <w:t xml:space="preserve"> </w:t>
      </w:r>
      <w:r w:rsidR="00DC01FF" w:rsidRPr="0013167C">
        <w:t>взносы</w:t>
      </w:r>
      <w:r w:rsidRPr="0013167C">
        <w:t>»</w:t>
      </w:r>
      <w:r w:rsidR="00DC01FF" w:rsidRPr="0013167C">
        <w:t>,</w:t>
      </w:r>
      <w:r w:rsidR="00575F9F" w:rsidRPr="0013167C">
        <w:t xml:space="preserve"> </w:t>
      </w:r>
      <w:r w:rsidR="00DC01FF" w:rsidRPr="0013167C">
        <w:t>сказал</w:t>
      </w:r>
      <w:r w:rsidR="00575F9F" w:rsidRPr="0013167C">
        <w:t xml:space="preserve"> </w:t>
      </w:r>
      <w:r w:rsidR="00DC01FF" w:rsidRPr="0013167C">
        <w:t>он.</w:t>
      </w:r>
    </w:p>
    <w:p w14:paraId="2197306C" w14:textId="77777777" w:rsidR="00DC01FF" w:rsidRPr="0013167C" w:rsidRDefault="00DC01FF" w:rsidP="00DC01FF">
      <w:r w:rsidRPr="0013167C">
        <w:t>Алексей</w:t>
      </w:r>
      <w:r w:rsidR="00575F9F" w:rsidRPr="0013167C">
        <w:t xml:space="preserve"> </w:t>
      </w:r>
      <w:r w:rsidRPr="0013167C">
        <w:t>Яковлев</w:t>
      </w:r>
      <w:r w:rsidR="00575F9F" w:rsidRPr="0013167C">
        <w:t xml:space="preserve"> </w:t>
      </w:r>
      <w:r w:rsidRPr="0013167C">
        <w:t>также</w:t>
      </w:r>
      <w:r w:rsidR="00575F9F" w:rsidRPr="0013167C">
        <w:t xml:space="preserve"> </w:t>
      </w:r>
      <w:r w:rsidRPr="0013167C">
        <w:t>добавил,</w:t>
      </w:r>
      <w:r w:rsidR="00575F9F" w:rsidRPr="0013167C">
        <w:t xml:space="preserve"> </w:t>
      </w:r>
      <w:r w:rsidRPr="0013167C">
        <w:t>что</w:t>
      </w:r>
      <w:r w:rsidR="00575F9F" w:rsidRPr="0013167C">
        <w:t xml:space="preserve"> </w:t>
      </w:r>
      <w:r w:rsidRPr="0013167C">
        <w:t>благодаря</w:t>
      </w:r>
      <w:r w:rsidR="00575F9F" w:rsidRPr="0013167C">
        <w:t xml:space="preserve"> </w:t>
      </w:r>
      <w:r w:rsidRPr="0013167C">
        <w:t>ПДС</w:t>
      </w:r>
      <w:r w:rsidR="00575F9F" w:rsidRPr="0013167C">
        <w:t xml:space="preserve"> </w:t>
      </w:r>
      <w:r w:rsidRPr="0013167C">
        <w:t>люди</w:t>
      </w:r>
      <w:r w:rsidR="00575F9F" w:rsidRPr="0013167C">
        <w:t xml:space="preserve"> </w:t>
      </w:r>
      <w:r w:rsidRPr="0013167C">
        <w:t>могут</w:t>
      </w:r>
      <w:r w:rsidR="00575F9F" w:rsidRPr="0013167C">
        <w:t xml:space="preserve"> </w:t>
      </w:r>
      <w:r w:rsidRPr="0013167C">
        <w:t>нарастить</w:t>
      </w:r>
      <w:r w:rsidR="00575F9F" w:rsidRPr="0013167C">
        <w:t xml:space="preserve"> </w:t>
      </w:r>
      <w:r w:rsidRPr="0013167C">
        <w:t>свой</w:t>
      </w:r>
      <w:r w:rsidR="00575F9F" w:rsidRPr="0013167C">
        <w:t xml:space="preserve"> </w:t>
      </w:r>
      <w:r w:rsidRPr="0013167C">
        <w:t>личный</w:t>
      </w:r>
      <w:r w:rsidR="00575F9F" w:rsidRPr="0013167C">
        <w:t xml:space="preserve"> </w:t>
      </w:r>
      <w:r w:rsidRPr="0013167C">
        <w:t>финансовый</w:t>
      </w:r>
      <w:r w:rsidR="00575F9F" w:rsidRPr="0013167C">
        <w:t xml:space="preserve"> </w:t>
      </w:r>
      <w:r w:rsidRPr="0013167C">
        <w:t>потенциал,</w:t>
      </w:r>
      <w:r w:rsidR="00575F9F" w:rsidRPr="0013167C">
        <w:t xml:space="preserve"> </w:t>
      </w:r>
      <w:r w:rsidRPr="0013167C">
        <w:t>почувствовать</w:t>
      </w:r>
      <w:r w:rsidR="00575F9F" w:rsidRPr="0013167C">
        <w:t xml:space="preserve"> </w:t>
      </w:r>
      <w:r w:rsidRPr="0013167C">
        <w:t>себя</w:t>
      </w:r>
      <w:r w:rsidR="00575F9F" w:rsidRPr="0013167C">
        <w:t xml:space="preserve"> </w:t>
      </w:r>
      <w:r w:rsidRPr="0013167C">
        <w:t>спокойнее</w:t>
      </w:r>
      <w:r w:rsidR="00575F9F" w:rsidRPr="0013167C">
        <w:t xml:space="preserve"> </w:t>
      </w:r>
      <w:r w:rsidRPr="0013167C">
        <w:t>и</w:t>
      </w:r>
      <w:r w:rsidR="00575F9F" w:rsidRPr="0013167C">
        <w:t xml:space="preserve"> </w:t>
      </w:r>
      <w:r w:rsidRPr="0013167C">
        <w:t>увереннее.</w:t>
      </w:r>
    </w:p>
    <w:p w14:paraId="4029521C" w14:textId="77777777" w:rsidR="00DC01FF" w:rsidRPr="0013167C" w:rsidRDefault="00DC01FF" w:rsidP="00DC01FF">
      <w:r w:rsidRPr="0013167C">
        <w:t>Напомним,</w:t>
      </w:r>
      <w:r w:rsidR="00575F9F" w:rsidRPr="0013167C">
        <w:t xml:space="preserve"> </w:t>
      </w:r>
      <w:r w:rsidRPr="0013167C">
        <w:t>что</w:t>
      </w:r>
      <w:r w:rsidR="00575F9F" w:rsidRPr="0013167C">
        <w:t xml:space="preserve"> </w:t>
      </w:r>
      <w:r w:rsidRPr="0013167C">
        <w:t>более</w:t>
      </w:r>
      <w:r w:rsidR="00575F9F" w:rsidRPr="0013167C">
        <w:t xml:space="preserve"> </w:t>
      </w:r>
      <w:r w:rsidRPr="0013167C">
        <w:t>30</w:t>
      </w:r>
      <w:r w:rsidR="00575F9F" w:rsidRPr="0013167C">
        <w:t xml:space="preserve"> </w:t>
      </w:r>
      <w:r w:rsidRPr="0013167C">
        <w:t>тысяч</w:t>
      </w:r>
      <w:r w:rsidR="00575F9F" w:rsidRPr="0013167C">
        <w:t xml:space="preserve"> </w:t>
      </w:r>
      <w:r w:rsidRPr="0013167C">
        <w:t>нижегородцев</w:t>
      </w:r>
      <w:r w:rsidR="00575F9F" w:rsidRPr="0013167C">
        <w:t xml:space="preserve"> </w:t>
      </w:r>
      <w:r w:rsidRPr="0013167C">
        <w:t>стали</w:t>
      </w:r>
      <w:r w:rsidR="00575F9F" w:rsidRPr="0013167C">
        <w:t xml:space="preserve"> </w:t>
      </w:r>
      <w:r w:rsidRPr="0013167C">
        <w:t>участниками</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p>
    <w:p w14:paraId="0C3FE2D4" w14:textId="77777777" w:rsidR="00DC01FF" w:rsidRPr="0013167C" w:rsidRDefault="00000000" w:rsidP="00DC01FF">
      <w:hyperlink r:id="rId23" w:history="1">
        <w:r w:rsidR="00DC01FF" w:rsidRPr="0013167C">
          <w:rPr>
            <w:rStyle w:val="a3"/>
          </w:rPr>
          <w:t>https://d-ved.ru/2024/07/26/%D1%81%D0%B1%D0%B5%D1%80%D0%B5%D0%B6%D0%B5%D0%BD%D0%B8%D1%8F-%D0%BD%D0%B0%D0%B4%D0%BE%D0%BB%D0%B3%D0%BE/</w:t>
        </w:r>
      </w:hyperlink>
      <w:r w:rsidR="00575F9F" w:rsidRPr="0013167C">
        <w:t xml:space="preserve"> </w:t>
      </w:r>
    </w:p>
    <w:p w14:paraId="09ED8CA7" w14:textId="77777777" w:rsidR="00CD5316" w:rsidRPr="0013167C" w:rsidRDefault="00CD5316" w:rsidP="00CD5316">
      <w:pPr>
        <w:pStyle w:val="2"/>
      </w:pPr>
      <w:bookmarkStart w:id="64" w:name="_Toc173134666"/>
      <w:r w:rsidRPr="0013167C">
        <w:t>НГС.ru</w:t>
      </w:r>
      <w:r w:rsidR="00575F9F" w:rsidRPr="0013167C">
        <w:t xml:space="preserve"> </w:t>
      </w:r>
      <w:r w:rsidRPr="0013167C">
        <w:t>(Новосибирск),</w:t>
      </w:r>
      <w:r w:rsidR="00575F9F" w:rsidRPr="0013167C">
        <w:t xml:space="preserve"> </w:t>
      </w:r>
      <w:r w:rsidRPr="0013167C">
        <w:t>26.07.2024,</w:t>
      </w:r>
      <w:r w:rsidR="00575F9F" w:rsidRPr="0013167C">
        <w:t xml:space="preserve"> </w:t>
      </w:r>
      <w:r w:rsidRPr="0013167C">
        <w:t>Пенсионеры</w:t>
      </w:r>
      <w:r w:rsidR="00575F9F" w:rsidRPr="0013167C">
        <w:t xml:space="preserve"> </w:t>
      </w:r>
      <w:r w:rsidRPr="0013167C">
        <w:t>могут</w:t>
      </w:r>
      <w:r w:rsidR="00575F9F" w:rsidRPr="0013167C">
        <w:t xml:space="preserve"> </w:t>
      </w:r>
      <w:r w:rsidRPr="0013167C">
        <w:t>получить</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360</w:t>
      </w:r>
      <w:r w:rsidR="00575F9F" w:rsidRPr="0013167C">
        <w:t xml:space="preserve"> </w:t>
      </w:r>
      <w:r w:rsidRPr="0013167C">
        <w:t>тысяч</w:t>
      </w:r>
      <w:r w:rsidR="00575F9F" w:rsidRPr="0013167C">
        <w:t xml:space="preserve"> </w:t>
      </w:r>
      <w:r w:rsidRPr="0013167C">
        <w:t>рублей</w:t>
      </w:r>
      <w:bookmarkEnd w:id="64"/>
    </w:p>
    <w:p w14:paraId="79398788" w14:textId="77777777" w:rsidR="00CD5316" w:rsidRPr="0013167C" w:rsidRDefault="00CD5316" w:rsidP="00C747B4">
      <w:pPr>
        <w:pStyle w:val="3"/>
      </w:pPr>
      <w:bookmarkStart w:id="65" w:name="_Toc173134667"/>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россияне</w:t>
      </w:r>
      <w:r w:rsidR="00575F9F" w:rsidRPr="0013167C">
        <w:t xml:space="preserve"> </w:t>
      </w:r>
      <w:r w:rsidRPr="0013167C">
        <w:t>могут</w:t>
      </w:r>
      <w:r w:rsidR="00575F9F" w:rsidRPr="0013167C">
        <w:t xml:space="preserve"> </w:t>
      </w:r>
      <w:r w:rsidRPr="0013167C">
        <w:t>самостоятельно</w:t>
      </w:r>
      <w:r w:rsidR="00575F9F" w:rsidRPr="0013167C">
        <w:t xml:space="preserve"> </w:t>
      </w:r>
      <w:r w:rsidRPr="0013167C">
        <w:t>копить</w:t>
      </w:r>
      <w:r w:rsidR="00575F9F" w:rsidRPr="0013167C">
        <w:t xml:space="preserve"> </w:t>
      </w:r>
      <w:r w:rsidRPr="0013167C">
        <w:t>средства</w:t>
      </w:r>
      <w:r w:rsidR="00575F9F" w:rsidRPr="0013167C">
        <w:t xml:space="preserve"> </w:t>
      </w:r>
      <w:r w:rsidRPr="0013167C">
        <w:t>на</w:t>
      </w:r>
      <w:r w:rsidR="00575F9F" w:rsidRPr="0013167C">
        <w:t xml:space="preserve"> </w:t>
      </w:r>
      <w:r w:rsidRPr="0013167C">
        <w:t>будущую</w:t>
      </w:r>
      <w:r w:rsidR="00575F9F" w:rsidRPr="0013167C">
        <w:t xml:space="preserve"> </w:t>
      </w:r>
      <w:r w:rsidRPr="0013167C">
        <w:t>пенсию</w:t>
      </w:r>
      <w:r w:rsidR="00575F9F" w:rsidRPr="0013167C">
        <w:t xml:space="preserve"> </w:t>
      </w:r>
      <w:r w:rsidRPr="0013167C">
        <w:t>с</w:t>
      </w:r>
      <w:r w:rsidR="00575F9F" w:rsidRPr="0013167C">
        <w:t xml:space="preserve"> </w:t>
      </w:r>
      <w:r w:rsidRPr="0013167C">
        <w:t>помощью</w:t>
      </w:r>
      <w:r w:rsidR="00575F9F" w:rsidRPr="0013167C">
        <w:t xml:space="preserve"> </w:t>
      </w:r>
      <w:r w:rsidRPr="0013167C">
        <w:t>программы</w:t>
      </w:r>
      <w:r w:rsidR="00575F9F" w:rsidRPr="0013167C">
        <w:t xml:space="preserve"> </w:t>
      </w:r>
      <w:r w:rsidRPr="0013167C">
        <w:t>досрочных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Сбережения</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получить</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в</w:t>
      </w:r>
      <w:r w:rsidR="00575F9F" w:rsidRPr="0013167C">
        <w:t xml:space="preserve"> </w:t>
      </w:r>
      <w:r w:rsidRPr="0013167C">
        <w:t>виде</w:t>
      </w:r>
      <w:r w:rsidR="00575F9F" w:rsidRPr="0013167C">
        <w:t xml:space="preserve"> </w:t>
      </w:r>
      <w:r w:rsidRPr="0013167C">
        <w:t>выплат</w:t>
      </w:r>
      <w:r w:rsidR="00575F9F" w:rsidRPr="0013167C">
        <w:t xml:space="preserve"> </w:t>
      </w:r>
      <w:r w:rsidRPr="0013167C">
        <w:t>по</w:t>
      </w:r>
      <w:r w:rsidR="00575F9F" w:rsidRPr="0013167C">
        <w:t xml:space="preserve"> </w:t>
      </w:r>
      <w:r w:rsidRPr="0013167C">
        <w:t>старости,</w:t>
      </w:r>
      <w:r w:rsidR="00575F9F" w:rsidRPr="0013167C">
        <w:t xml:space="preserve"> </w:t>
      </w:r>
      <w:r w:rsidRPr="0013167C">
        <w:t>но</w:t>
      </w:r>
      <w:r w:rsidR="00575F9F" w:rsidRPr="0013167C">
        <w:t xml:space="preserve"> </w:t>
      </w:r>
      <w:r w:rsidRPr="0013167C">
        <w:t>и</w:t>
      </w:r>
      <w:r w:rsidR="00575F9F" w:rsidRPr="0013167C">
        <w:t xml:space="preserve"> </w:t>
      </w:r>
      <w:r w:rsidRPr="0013167C">
        <w:t>как</w:t>
      </w:r>
      <w:r w:rsidR="00575F9F" w:rsidRPr="0013167C">
        <w:t xml:space="preserve"> </w:t>
      </w:r>
      <w:r w:rsidRPr="0013167C">
        <w:t>пассивный</w:t>
      </w:r>
      <w:r w:rsidR="00575F9F" w:rsidRPr="0013167C">
        <w:t xml:space="preserve"> </w:t>
      </w:r>
      <w:r w:rsidRPr="0013167C">
        <w:t>доход.</w:t>
      </w:r>
      <w:r w:rsidR="00575F9F" w:rsidRPr="0013167C">
        <w:t xml:space="preserve"> </w:t>
      </w:r>
      <w:r w:rsidRPr="0013167C">
        <w:t>Также</w:t>
      </w:r>
      <w:r w:rsidR="00575F9F" w:rsidRPr="0013167C">
        <w:t xml:space="preserve"> </w:t>
      </w:r>
      <w:r w:rsidRPr="0013167C">
        <w:t>будет</w:t>
      </w:r>
      <w:r w:rsidR="00575F9F" w:rsidRPr="0013167C">
        <w:t xml:space="preserve"> </w:t>
      </w:r>
      <w:r w:rsidRPr="0013167C">
        <w:t>возможность</w:t>
      </w:r>
      <w:r w:rsidR="00575F9F" w:rsidRPr="0013167C">
        <w:t xml:space="preserve"> </w:t>
      </w:r>
      <w:r w:rsidRPr="0013167C">
        <w:t>досрочного</w:t>
      </w:r>
      <w:r w:rsidR="00575F9F" w:rsidRPr="0013167C">
        <w:t xml:space="preserve"> </w:t>
      </w:r>
      <w:r w:rsidRPr="0013167C">
        <w:t>снятия</w:t>
      </w:r>
      <w:r w:rsidR="00575F9F" w:rsidRPr="0013167C">
        <w:t xml:space="preserve"> </w:t>
      </w:r>
      <w:r w:rsidRPr="0013167C">
        <w:t>накоплений</w:t>
      </w:r>
      <w:r w:rsidR="00575F9F" w:rsidRPr="0013167C">
        <w:t xml:space="preserve"> </w:t>
      </w:r>
      <w:r w:rsidRPr="0013167C">
        <w:t>для</w:t>
      </w:r>
      <w:r w:rsidR="00575F9F" w:rsidRPr="0013167C">
        <w:t xml:space="preserve"> </w:t>
      </w:r>
      <w:r w:rsidRPr="0013167C">
        <w:t>оплаты</w:t>
      </w:r>
      <w:r w:rsidR="00575F9F" w:rsidRPr="0013167C">
        <w:t xml:space="preserve"> </w:t>
      </w:r>
      <w:r w:rsidRPr="0013167C">
        <w:t>образования</w:t>
      </w:r>
      <w:r w:rsidR="00575F9F" w:rsidRPr="0013167C">
        <w:t xml:space="preserve"> </w:t>
      </w:r>
      <w:r w:rsidRPr="0013167C">
        <w:t>или</w:t>
      </w:r>
      <w:r w:rsidR="00575F9F" w:rsidRPr="0013167C">
        <w:t xml:space="preserve"> </w:t>
      </w:r>
      <w:r w:rsidRPr="0013167C">
        <w:t>дорогостоящего</w:t>
      </w:r>
      <w:r w:rsidR="00575F9F" w:rsidRPr="0013167C">
        <w:t xml:space="preserve"> </w:t>
      </w:r>
      <w:r w:rsidRPr="0013167C">
        <w:t>лечения.</w:t>
      </w:r>
      <w:bookmarkEnd w:id="65"/>
    </w:p>
    <w:p w14:paraId="2F115455" w14:textId="77777777" w:rsidR="00CD5316" w:rsidRPr="0013167C" w:rsidRDefault="00CD5316" w:rsidP="00CD5316">
      <w:r w:rsidRPr="0013167C">
        <w:t>Участие</w:t>
      </w:r>
      <w:r w:rsidR="00575F9F" w:rsidRPr="0013167C">
        <w:t xml:space="preserve"> </w:t>
      </w:r>
      <w:r w:rsidRPr="0013167C">
        <w:t>в</w:t>
      </w:r>
      <w:r w:rsidR="00575F9F" w:rsidRPr="0013167C">
        <w:t xml:space="preserve"> </w:t>
      </w:r>
      <w:r w:rsidRPr="0013167C">
        <w:t>этой</w:t>
      </w:r>
      <w:r w:rsidR="00575F9F" w:rsidRPr="0013167C">
        <w:t xml:space="preserve"> </w:t>
      </w:r>
      <w:r w:rsidRPr="0013167C">
        <w:t>программе</w:t>
      </w:r>
      <w:r w:rsidR="00575F9F" w:rsidRPr="0013167C">
        <w:t xml:space="preserve"> </w:t>
      </w:r>
      <w:r w:rsidRPr="0013167C">
        <w:t>добровольное.</w:t>
      </w:r>
      <w:r w:rsidR="00575F9F" w:rsidRPr="0013167C">
        <w:t xml:space="preserve"> </w:t>
      </w:r>
      <w:r w:rsidRPr="0013167C">
        <w:t>Договор</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можно</w:t>
      </w:r>
      <w:r w:rsidR="00575F9F" w:rsidRPr="0013167C">
        <w:t xml:space="preserve"> </w:t>
      </w:r>
      <w:r w:rsidRPr="0013167C">
        <w:t>заключить</w:t>
      </w:r>
      <w:r w:rsidR="00575F9F" w:rsidRPr="0013167C">
        <w:t xml:space="preserve"> </w:t>
      </w:r>
      <w:r w:rsidRPr="0013167C">
        <w:t>в</w:t>
      </w:r>
      <w:r w:rsidR="00575F9F" w:rsidRPr="0013167C">
        <w:t xml:space="preserve"> </w:t>
      </w:r>
      <w:r w:rsidRPr="0013167C">
        <w:t>пользу</w:t>
      </w:r>
      <w:r w:rsidR="00575F9F" w:rsidRPr="0013167C">
        <w:t xml:space="preserve"> </w:t>
      </w:r>
      <w:r w:rsidRPr="0013167C">
        <w:t>ребенка</w:t>
      </w:r>
      <w:r w:rsidR="00575F9F" w:rsidRPr="0013167C">
        <w:t xml:space="preserve"> </w:t>
      </w:r>
      <w:r w:rsidRPr="0013167C">
        <w:t>или</w:t>
      </w:r>
      <w:r w:rsidR="00575F9F" w:rsidRPr="0013167C">
        <w:t xml:space="preserve"> </w:t>
      </w:r>
      <w:r w:rsidRPr="0013167C">
        <w:t>другого</w:t>
      </w:r>
      <w:r w:rsidR="00575F9F" w:rsidRPr="0013167C">
        <w:t xml:space="preserve"> </w:t>
      </w:r>
      <w:r w:rsidRPr="0013167C">
        <w:t>человека.</w:t>
      </w:r>
    </w:p>
    <w:p w14:paraId="46DD1852" w14:textId="77777777" w:rsidR="00CD5316" w:rsidRPr="0013167C" w:rsidRDefault="00CD5316" w:rsidP="00CD5316">
      <w:r w:rsidRPr="0013167C">
        <w:t>ПДС</w:t>
      </w:r>
      <w:r w:rsidR="00575F9F" w:rsidRPr="0013167C">
        <w:t xml:space="preserve"> </w:t>
      </w:r>
      <w:r w:rsidR="004E4ABC" w:rsidRPr="0013167C">
        <w:t>-</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обеспечивающая</w:t>
      </w:r>
      <w:r w:rsidR="00575F9F" w:rsidRPr="0013167C">
        <w:t xml:space="preserve"> </w:t>
      </w:r>
      <w:r w:rsidRPr="0013167C">
        <w:t>формирование</w:t>
      </w:r>
      <w:r w:rsidR="00575F9F" w:rsidRPr="0013167C">
        <w:t xml:space="preserve"> </w:t>
      </w:r>
      <w:r w:rsidRPr="0013167C">
        <w:t>дополнительного</w:t>
      </w:r>
      <w:r w:rsidR="00575F9F" w:rsidRPr="0013167C">
        <w:t xml:space="preserve"> </w:t>
      </w:r>
      <w:r w:rsidRPr="0013167C">
        <w:t>капитала</w:t>
      </w:r>
      <w:r w:rsidR="00575F9F" w:rsidRPr="0013167C">
        <w:t xml:space="preserve"> </w:t>
      </w:r>
      <w:r w:rsidRPr="0013167C">
        <w:t>для</w:t>
      </w:r>
      <w:r w:rsidR="00575F9F" w:rsidRPr="0013167C">
        <w:t xml:space="preserve"> </w:t>
      </w:r>
      <w:r w:rsidRPr="0013167C">
        <w:t>пенсии</w:t>
      </w:r>
      <w:r w:rsidR="00575F9F" w:rsidRPr="0013167C">
        <w:t xml:space="preserve"> </w:t>
      </w:r>
      <w:r w:rsidRPr="0013167C">
        <w:t>и</w:t>
      </w:r>
      <w:r w:rsidR="00575F9F" w:rsidRPr="0013167C">
        <w:t xml:space="preserve"> </w:t>
      </w:r>
      <w:r w:rsidRPr="0013167C">
        <w:t>в</w:t>
      </w:r>
      <w:r w:rsidR="00575F9F" w:rsidRPr="0013167C">
        <w:t xml:space="preserve"> </w:t>
      </w:r>
      <w:r w:rsidRPr="0013167C">
        <w:t>виде</w:t>
      </w:r>
      <w:r w:rsidR="00575F9F" w:rsidRPr="0013167C">
        <w:t xml:space="preserve"> </w:t>
      </w:r>
      <w:r w:rsidRPr="0013167C">
        <w:t>накоплений</w:t>
      </w:r>
      <w:r w:rsidR="00575F9F" w:rsidRPr="0013167C">
        <w:t xml:space="preserve"> </w:t>
      </w:r>
      <w:r w:rsidRPr="0013167C">
        <w:t>при</w:t>
      </w:r>
      <w:r w:rsidR="00575F9F" w:rsidRPr="0013167C">
        <w:t xml:space="preserve"> </w:t>
      </w:r>
      <w:r w:rsidRPr="0013167C">
        <w:t>финансовой</w:t>
      </w:r>
      <w:r w:rsidR="00575F9F" w:rsidRPr="0013167C">
        <w:t xml:space="preserve"> </w:t>
      </w:r>
      <w:r w:rsidRPr="0013167C">
        <w:t>поддержке</w:t>
      </w:r>
      <w:r w:rsidR="00575F9F" w:rsidRPr="0013167C">
        <w:t xml:space="preserve"> </w:t>
      </w:r>
      <w:r w:rsidRPr="0013167C">
        <w:t>государства.</w:t>
      </w:r>
    </w:p>
    <w:p w14:paraId="2AFADAA8" w14:textId="77777777" w:rsidR="00CD5316" w:rsidRPr="0013167C" w:rsidRDefault="00CD5316" w:rsidP="00CD5316">
      <w:r w:rsidRPr="0013167C">
        <w:t>Договор</w:t>
      </w:r>
      <w:r w:rsidR="00575F9F" w:rsidRPr="0013167C">
        <w:t xml:space="preserve"> </w:t>
      </w:r>
      <w:r w:rsidRPr="0013167C">
        <w:t>об</w:t>
      </w:r>
      <w:r w:rsidR="00575F9F" w:rsidRPr="0013167C">
        <w:t xml:space="preserve"> </w:t>
      </w:r>
      <w:r w:rsidRPr="0013167C">
        <w:t>участии</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должен</w:t>
      </w:r>
      <w:r w:rsidR="00575F9F" w:rsidRPr="0013167C">
        <w:t xml:space="preserve"> </w:t>
      </w:r>
      <w:r w:rsidRPr="0013167C">
        <w:t>действовать</w:t>
      </w:r>
      <w:r w:rsidR="00575F9F" w:rsidRPr="0013167C">
        <w:t xml:space="preserve"> </w:t>
      </w:r>
      <w:r w:rsidRPr="0013167C">
        <w:t>не</w:t>
      </w:r>
      <w:r w:rsidR="00575F9F" w:rsidRPr="0013167C">
        <w:t xml:space="preserve"> </w:t>
      </w:r>
      <w:r w:rsidRPr="0013167C">
        <w:t>менее</w:t>
      </w:r>
      <w:r w:rsidR="00575F9F" w:rsidRPr="0013167C">
        <w:t xml:space="preserve"> </w:t>
      </w:r>
      <w:r w:rsidRPr="0013167C">
        <w:t>15</w:t>
      </w:r>
      <w:r w:rsidR="00575F9F" w:rsidRPr="0013167C">
        <w:t xml:space="preserve"> </w:t>
      </w:r>
      <w:r w:rsidRPr="0013167C">
        <w:t>лет</w:t>
      </w:r>
      <w:r w:rsidR="00575F9F" w:rsidRPr="0013167C">
        <w:t xml:space="preserve"> </w:t>
      </w:r>
      <w:r w:rsidRPr="0013167C">
        <w:t>или</w:t>
      </w:r>
      <w:r w:rsidR="00575F9F" w:rsidRPr="0013167C">
        <w:t xml:space="preserve"> </w:t>
      </w:r>
      <w:r w:rsidRPr="0013167C">
        <w:t>до</w:t>
      </w:r>
      <w:r w:rsidR="00575F9F" w:rsidRPr="0013167C">
        <w:t xml:space="preserve"> </w:t>
      </w:r>
      <w:r w:rsidRPr="0013167C">
        <w:t>достижения</w:t>
      </w:r>
      <w:r w:rsidR="00575F9F" w:rsidRPr="0013167C">
        <w:t xml:space="preserve"> </w:t>
      </w:r>
      <w:r w:rsidRPr="0013167C">
        <w:t>предпенсионного</w:t>
      </w:r>
      <w:r w:rsidR="00575F9F" w:rsidRPr="0013167C">
        <w:t xml:space="preserve"> </w:t>
      </w:r>
      <w:r w:rsidRPr="0013167C">
        <w:t>возраста:</w:t>
      </w:r>
      <w:r w:rsidR="00575F9F" w:rsidRPr="0013167C">
        <w:t xml:space="preserve"> </w:t>
      </w:r>
      <w:r w:rsidRPr="0013167C">
        <w:t>55</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женщин</w:t>
      </w:r>
      <w:r w:rsidR="00575F9F" w:rsidRPr="0013167C">
        <w:t xml:space="preserve"> </w:t>
      </w:r>
      <w:r w:rsidRPr="0013167C">
        <w:t>и</w:t>
      </w:r>
      <w:r w:rsidR="00575F9F" w:rsidRPr="0013167C">
        <w:t xml:space="preserve"> </w:t>
      </w:r>
      <w:r w:rsidRPr="0013167C">
        <w:t>60</w:t>
      </w:r>
      <w:r w:rsidR="00575F9F" w:rsidRPr="0013167C">
        <w:t xml:space="preserve"> </w:t>
      </w:r>
      <w:r w:rsidRPr="0013167C">
        <w:t>лет</w:t>
      </w:r>
      <w:r w:rsidR="00575F9F" w:rsidRPr="0013167C">
        <w:t xml:space="preserve"> </w:t>
      </w:r>
      <w:r w:rsidRPr="0013167C">
        <w:t>для</w:t>
      </w:r>
      <w:r w:rsidR="00575F9F" w:rsidRPr="0013167C">
        <w:t xml:space="preserve"> </w:t>
      </w:r>
      <w:r w:rsidRPr="0013167C">
        <w:t>мужчин.</w:t>
      </w:r>
    </w:p>
    <w:p w14:paraId="74A322D7" w14:textId="77777777" w:rsidR="00CD5316" w:rsidRPr="0013167C" w:rsidRDefault="00CD5316" w:rsidP="00CD5316">
      <w:r w:rsidRPr="0013167C">
        <w:t>Важное</w:t>
      </w:r>
      <w:r w:rsidR="00575F9F" w:rsidRPr="0013167C">
        <w:t xml:space="preserve"> </w:t>
      </w:r>
      <w:r w:rsidRPr="0013167C">
        <w:t>изменение,</w:t>
      </w:r>
      <w:r w:rsidR="00575F9F" w:rsidRPr="0013167C">
        <w:t xml:space="preserve"> </w:t>
      </w:r>
      <w:r w:rsidRPr="0013167C">
        <w:t>которое</w:t>
      </w:r>
      <w:r w:rsidR="00575F9F" w:rsidRPr="0013167C">
        <w:t xml:space="preserve"> </w:t>
      </w:r>
      <w:r w:rsidRPr="0013167C">
        <w:t>было</w:t>
      </w:r>
      <w:r w:rsidR="00575F9F" w:rsidRPr="0013167C">
        <w:t xml:space="preserve"> </w:t>
      </w:r>
      <w:r w:rsidRPr="0013167C">
        <w:t>внесено</w:t>
      </w:r>
      <w:r w:rsidR="00575F9F" w:rsidRPr="0013167C">
        <w:t xml:space="preserve"> </w:t>
      </w:r>
      <w:r w:rsidRPr="0013167C">
        <w:t>в</w:t>
      </w:r>
      <w:r w:rsidR="00575F9F" w:rsidRPr="0013167C">
        <w:t xml:space="preserve"> </w:t>
      </w:r>
      <w:r w:rsidRPr="0013167C">
        <w:t>законодательство</w:t>
      </w:r>
      <w:r w:rsidR="00575F9F" w:rsidRPr="0013167C">
        <w:t xml:space="preserve"> </w:t>
      </w:r>
      <w:r w:rsidRPr="0013167C">
        <w:t>по</w:t>
      </w:r>
      <w:r w:rsidR="00575F9F" w:rsidRPr="0013167C">
        <w:t xml:space="preserve"> </w:t>
      </w:r>
      <w:r w:rsidRPr="0013167C">
        <w:t>инициативе</w:t>
      </w:r>
      <w:r w:rsidR="00575F9F" w:rsidRPr="0013167C">
        <w:t xml:space="preserve"> </w:t>
      </w:r>
      <w:r w:rsidRPr="0013167C">
        <w:t>президента</w:t>
      </w:r>
      <w:r w:rsidR="00575F9F" w:rsidRPr="0013167C">
        <w:t xml:space="preserve"> </w:t>
      </w:r>
      <w:r w:rsidRPr="0013167C">
        <w:t>РФ</w:t>
      </w:r>
      <w:r w:rsidR="00575F9F" w:rsidRPr="0013167C">
        <w:t xml:space="preserve"> </w:t>
      </w:r>
      <w:r w:rsidRPr="0013167C">
        <w:t>Владимира</w:t>
      </w:r>
      <w:r w:rsidR="00575F9F" w:rsidRPr="0013167C">
        <w:t xml:space="preserve"> </w:t>
      </w:r>
      <w:r w:rsidRPr="0013167C">
        <w:t>Путина,</w:t>
      </w:r>
      <w:r w:rsidR="00575F9F" w:rsidRPr="0013167C">
        <w:t xml:space="preserve"> </w:t>
      </w:r>
      <w:r w:rsidRPr="0013167C">
        <w:t>касается</w:t>
      </w:r>
      <w:r w:rsidR="00575F9F" w:rsidRPr="0013167C">
        <w:t xml:space="preserve"> </w:t>
      </w:r>
      <w:r w:rsidRPr="0013167C">
        <w:t>сроков</w:t>
      </w:r>
      <w:r w:rsidR="00575F9F" w:rsidRPr="0013167C">
        <w:t xml:space="preserve"> </w:t>
      </w:r>
      <w:r w:rsidRPr="0013167C">
        <w:t>выплаты</w:t>
      </w:r>
      <w:r w:rsidR="00575F9F" w:rsidRPr="0013167C">
        <w:t xml:space="preserve"> </w:t>
      </w:r>
      <w:r w:rsidR="004E4ABC" w:rsidRPr="0013167C">
        <w:t>«</w:t>
      </w:r>
      <w:r w:rsidRPr="0013167C">
        <w:t>стимулирующих</w:t>
      </w:r>
      <w:r w:rsidR="00575F9F" w:rsidRPr="0013167C">
        <w:t xml:space="preserve"> </w:t>
      </w:r>
      <w:r w:rsidRPr="0013167C">
        <w:t>взносов</w:t>
      </w:r>
      <w:r w:rsidR="004E4ABC" w:rsidRPr="0013167C">
        <w:t>»</w:t>
      </w:r>
      <w:r w:rsidR="00575F9F" w:rsidRPr="0013167C">
        <w:t xml:space="preserve"> </w:t>
      </w:r>
      <w:r w:rsidRPr="0013167C">
        <w:t>на</w:t>
      </w:r>
      <w:r w:rsidR="00575F9F" w:rsidRPr="0013167C">
        <w:t xml:space="preserve"> </w:t>
      </w:r>
      <w:r w:rsidRPr="0013167C">
        <w:t>сберегательные</w:t>
      </w:r>
      <w:r w:rsidR="00575F9F" w:rsidRPr="0013167C">
        <w:t xml:space="preserve"> </w:t>
      </w:r>
      <w:r w:rsidRPr="0013167C">
        <w:t>счета</w:t>
      </w:r>
      <w:r w:rsidR="00575F9F" w:rsidRPr="0013167C">
        <w:t xml:space="preserve"> </w:t>
      </w:r>
      <w:r w:rsidRPr="0013167C">
        <w:t>в</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фондах</w:t>
      </w:r>
      <w:r w:rsidR="00575F9F" w:rsidRPr="0013167C">
        <w:t xml:space="preserve"> </w:t>
      </w:r>
      <w:r w:rsidRPr="0013167C">
        <w:t>(НПФ).</w:t>
      </w:r>
      <w:r w:rsidR="00575F9F" w:rsidRPr="0013167C">
        <w:t xml:space="preserve"> </w:t>
      </w:r>
      <w:r w:rsidRPr="0013167C">
        <w:t>Теперь</w:t>
      </w:r>
      <w:r w:rsidR="00575F9F" w:rsidRPr="0013167C">
        <w:t xml:space="preserve"> </w:t>
      </w:r>
      <w:r w:rsidRPr="0013167C">
        <w:t>власти</w:t>
      </w:r>
      <w:r w:rsidR="00575F9F" w:rsidRPr="0013167C">
        <w:t xml:space="preserve"> </w:t>
      </w:r>
      <w:r w:rsidRPr="0013167C">
        <w:t>будет</w:t>
      </w:r>
      <w:r w:rsidR="00575F9F" w:rsidRPr="0013167C">
        <w:t xml:space="preserve"> </w:t>
      </w:r>
      <w:r w:rsidRPr="0013167C">
        <w:t>выплачивать</w:t>
      </w:r>
      <w:r w:rsidR="00575F9F" w:rsidRPr="0013167C">
        <w:t xml:space="preserve"> </w:t>
      </w:r>
      <w:r w:rsidRPr="0013167C">
        <w:t>людям</w:t>
      </w:r>
      <w:r w:rsidR="00575F9F" w:rsidRPr="0013167C">
        <w:t xml:space="preserve"> </w:t>
      </w:r>
      <w:r w:rsidRPr="0013167C">
        <w:t>эти</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10</w:t>
      </w:r>
      <w:r w:rsidR="00575F9F" w:rsidRPr="0013167C">
        <w:t xml:space="preserve"> </w:t>
      </w:r>
      <w:r w:rsidRPr="0013167C">
        <w:t>лет,</w:t>
      </w:r>
      <w:r w:rsidR="00575F9F" w:rsidRPr="0013167C">
        <w:t xml:space="preserve"> </w:t>
      </w:r>
      <w:r w:rsidRPr="0013167C">
        <w:t>вместо</w:t>
      </w:r>
      <w:r w:rsidR="00575F9F" w:rsidRPr="0013167C">
        <w:t xml:space="preserve"> </w:t>
      </w:r>
      <w:r w:rsidRPr="0013167C">
        <w:t>прежних</w:t>
      </w:r>
      <w:r w:rsidR="00575F9F" w:rsidRPr="0013167C">
        <w:t xml:space="preserve"> </w:t>
      </w:r>
      <w:r w:rsidRPr="0013167C">
        <w:t>трех.</w:t>
      </w:r>
    </w:p>
    <w:p w14:paraId="317C7AB5" w14:textId="77777777" w:rsidR="00CD5316" w:rsidRPr="0013167C" w:rsidRDefault="00CD5316" w:rsidP="00CD5316">
      <w:r w:rsidRPr="0013167C">
        <w:lastRenderedPageBreak/>
        <w:t>НПФ</w:t>
      </w:r>
      <w:r w:rsidR="00575F9F" w:rsidRPr="0013167C">
        <w:t xml:space="preserve"> </w:t>
      </w:r>
      <w:r w:rsidR="004E4ABC" w:rsidRPr="0013167C">
        <w:t>-</w:t>
      </w:r>
      <w:r w:rsidR="00575F9F" w:rsidRPr="0013167C">
        <w:t xml:space="preserve"> </w:t>
      </w:r>
      <w:r w:rsidRPr="0013167C">
        <w:t>система</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r w:rsidR="00575F9F" w:rsidRPr="0013167C">
        <w:t xml:space="preserve"> </w:t>
      </w:r>
      <w:r w:rsidR="004E4ABC" w:rsidRPr="0013167C">
        <w:t>-</w:t>
      </w:r>
      <w:r w:rsidR="00575F9F" w:rsidRPr="0013167C">
        <w:t xml:space="preserve"> </w:t>
      </w:r>
      <w:r w:rsidRPr="0013167C">
        <w:t>это</w:t>
      </w:r>
      <w:r w:rsidR="00575F9F" w:rsidRPr="0013167C">
        <w:t xml:space="preserve"> </w:t>
      </w:r>
      <w:r w:rsidRPr="0013167C">
        <w:t>одна</w:t>
      </w:r>
      <w:r w:rsidR="00575F9F" w:rsidRPr="0013167C">
        <w:t xml:space="preserve"> </w:t>
      </w:r>
      <w:r w:rsidRPr="0013167C">
        <w:t>из</w:t>
      </w:r>
      <w:r w:rsidR="00575F9F" w:rsidRPr="0013167C">
        <w:t xml:space="preserve"> </w:t>
      </w:r>
      <w:r w:rsidRPr="0013167C">
        <w:t>двух</w:t>
      </w:r>
      <w:r w:rsidR="00575F9F" w:rsidRPr="0013167C">
        <w:t xml:space="preserve"> </w:t>
      </w:r>
      <w:r w:rsidRPr="0013167C">
        <w:t>составляющих</w:t>
      </w:r>
      <w:r w:rsidR="00575F9F" w:rsidRPr="0013167C">
        <w:t xml:space="preserve"> </w:t>
      </w:r>
      <w:r w:rsidRPr="0013167C">
        <w:t>(наряду</w:t>
      </w:r>
      <w:r w:rsidR="00575F9F" w:rsidRPr="0013167C">
        <w:t xml:space="preserve"> </w:t>
      </w:r>
      <w:r w:rsidRPr="0013167C">
        <w:t>с</w:t>
      </w:r>
      <w:r w:rsidR="00575F9F" w:rsidRPr="0013167C">
        <w:t xml:space="preserve"> </w:t>
      </w:r>
      <w:r w:rsidRPr="0013167C">
        <w:t>Социальным</w:t>
      </w:r>
      <w:r w:rsidR="00575F9F" w:rsidRPr="0013167C">
        <w:t xml:space="preserve"> </w:t>
      </w:r>
      <w:r w:rsidRPr="0013167C">
        <w:t>фондом</w:t>
      </w:r>
      <w:r w:rsidR="00575F9F" w:rsidRPr="0013167C">
        <w:t xml:space="preserve"> </w:t>
      </w:r>
      <w:r w:rsidRPr="0013167C">
        <w:t>России)</w:t>
      </w:r>
      <w:r w:rsidR="00575F9F" w:rsidRPr="0013167C">
        <w:t xml:space="preserve"> </w:t>
      </w:r>
      <w:r w:rsidRPr="0013167C">
        <w:t>накопительной</w:t>
      </w:r>
      <w:r w:rsidR="00575F9F" w:rsidRPr="0013167C">
        <w:t xml:space="preserve"> </w:t>
      </w:r>
      <w:r w:rsidRPr="0013167C">
        <w:t>части</w:t>
      </w:r>
      <w:r w:rsidR="00575F9F" w:rsidRPr="0013167C">
        <w:t xml:space="preserve"> </w:t>
      </w:r>
      <w:r w:rsidRPr="0013167C">
        <w:t>пенсии.</w:t>
      </w:r>
    </w:p>
    <w:p w14:paraId="0F7C3B1D" w14:textId="77777777" w:rsidR="00CD5316" w:rsidRPr="0013167C" w:rsidRDefault="00975097" w:rsidP="00CD5316">
      <w:r w:rsidRPr="0013167C">
        <w:t>СКОЛЬКО</w:t>
      </w:r>
      <w:r w:rsidR="00575F9F" w:rsidRPr="0013167C">
        <w:t xml:space="preserve"> </w:t>
      </w:r>
      <w:r w:rsidRPr="0013167C">
        <w:t>ДЕНЕГ</w:t>
      </w:r>
      <w:r w:rsidR="00575F9F" w:rsidRPr="0013167C">
        <w:t xml:space="preserve"> </w:t>
      </w:r>
      <w:r w:rsidRPr="0013167C">
        <w:t>МОЖНО</w:t>
      </w:r>
      <w:r w:rsidR="00575F9F" w:rsidRPr="0013167C">
        <w:t xml:space="preserve"> </w:t>
      </w:r>
      <w:r w:rsidRPr="0013167C">
        <w:t>ПОЛУЧИТЬ?</w:t>
      </w:r>
    </w:p>
    <w:p w14:paraId="2BF47458" w14:textId="77777777" w:rsidR="00CD5316" w:rsidRPr="0013167C" w:rsidRDefault="00CD5316" w:rsidP="00CD5316">
      <w:r w:rsidRPr="0013167C">
        <w:t>Для</w:t>
      </w:r>
      <w:r w:rsidR="00575F9F" w:rsidRPr="0013167C">
        <w:t xml:space="preserve"> </w:t>
      </w:r>
      <w:r w:rsidRPr="0013167C">
        <w:t>участия</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будущий</w:t>
      </w:r>
      <w:r w:rsidR="00575F9F" w:rsidRPr="0013167C">
        <w:t xml:space="preserve"> </w:t>
      </w:r>
      <w:r w:rsidRPr="0013167C">
        <w:t>пенсионер</w:t>
      </w:r>
      <w:r w:rsidR="00575F9F" w:rsidRPr="0013167C">
        <w:t xml:space="preserve"> </w:t>
      </w:r>
      <w:r w:rsidRPr="0013167C">
        <w:t>должен</w:t>
      </w:r>
      <w:r w:rsidR="00575F9F" w:rsidRPr="0013167C">
        <w:t xml:space="preserve"> </w:t>
      </w:r>
      <w:r w:rsidRPr="0013167C">
        <w:t>регулярно</w:t>
      </w:r>
      <w:r w:rsidR="00575F9F" w:rsidRPr="0013167C">
        <w:t xml:space="preserve"> </w:t>
      </w:r>
      <w:r w:rsidRPr="0013167C">
        <w:t>вносит</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договора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Сумма</w:t>
      </w:r>
      <w:r w:rsidR="00575F9F" w:rsidRPr="0013167C">
        <w:t xml:space="preserve"> </w:t>
      </w:r>
      <w:r w:rsidRPr="0013167C">
        <w:t>определена</w:t>
      </w:r>
      <w:r w:rsidR="00575F9F" w:rsidRPr="0013167C">
        <w:t xml:space="preserve"> </w:t>
      </w:r>
      <w:r w:rsidR="004E4ABC" w:rsidRPr="0013167C">
        <w:t>-</w:t>
      </w:r>
      <w:r w:rsidR="00575F9F" w:rsidRPr="0013167C">
        <w:t xml:space="preserve"> </w:t>
      </w:r>
      <w:r w:rsidRPr="0013167C">
        <w:t>не</w:t>
      </w:r>
      <w:r w:rsidR="00575F9F" w:rsidRPr="0013167C">
        <w:t xml:space="preserve"> </w:t>
      </w:r>
      <w:r w:rsidRPr="0013167C">
        <w:t>менее</w:t>
      </w:r>
      <w:r w:rsidR="00575F9F" w:rsidRPr="0013167C">
        <w:t xml:space="preserve"> </w:t>
      </w:r>
      <w:r w:rsidRPr="0013167C">
        <w:t>двух</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Это</w:t>
      </w:r>
      <w:r w:rsidR="00575F9F" w:rsidRPr="0013167C">
        <w:t xml:space="preserve"> </w:t>
      </w:r>
      <w:r w:rsidRPr="0013167C">
        <w:t>главное</w:t>
      </w:r>
      <w:r w:rsidR="00575F9F" w:rsidRPr="0013167C">
        <w:t xml:space="preserve"> </w:t>
      </w:r>
      <w:r w:rsidRPr="0013167C">
        <w:t>условие.</w:t>
      </w:r>
      <w:r w:rsidR="00575F9F" w:rsidRPr="0013167C">
        <w:t xml:space="preserve"> </w:t>
      </w:r>
      <w:r w:rsidRPr="0013167C">
        <w:t>Государство</w:t>
      </w:r>
      <w:r w:rsidR="00575F9F" w:rsidRPr="0013167C">
        <w:t xml:space="preserve"> </w:t>
      </w:r>
      <w:r w:rsidRPr="0013167C">
        <w:t>добавляет</w:t>
      </w:r>
      <w:r w:rsidR="00575F9F" w:rsidRPr="0013167C">
        <w:t xml:space="preserve"> </w:t>
      </w:r>
      <w:r w:rsidRPr="0013167C">
        <w:t>к</w:t>
      </w:r>
      <w:r w:rsidR="00575F9F" w:rsidRPr="0013167C">
        <w:t xml:space="preserve"> </w:t>
      </w:r>
      <w:r w:rsidRPr="0013167C">
        <w:t>взносам</w:t>
      </w:r>
      <w:r w:rsidR="00575F9F" w:rsidRPr="0013167C">
        <w:t xml:space="preserve"> </w:t>
      </w:r>
      <w:r w:rsidRPr="0013167C">
        <w:t>участника</w:t>
      </w:r>
      <w:r w:rsidR="00575F9F" w:rsidRPr="0013167C">
        <w:t xml:space="preserve"> </w:t>
      </w:r>
      <w:r w:rsidRPr="0013167C">
        <w:t>ПДС</w:t>
      </w:r>
      <w:r w:rsidR="00575F9F" w:rsidRPr="0013167C">
        <w:t xml:space="preserve"> </w:t>
      </w:r>
      <w:r w:rsidRPr="0013167C">
        <w:t>такую</w:t>
      </w:r>
      <w:r w:rsidR="00575F9F" w:rsidRPr="0013167C">
        <w:t xml:space="preserve"> </w:t>
      </w:r>
      <w:r w:rsidRPr="0013167C">
        <w:t>же</w:t>
      </w:r>
      <w:r w:rsidR="00575F9F" w:rsidRPr="0013167C">
        <w:t xml:space="preserve"> </w:t>
      </w:r>
      <w:r w:rsidRPr="0013167C">
        <w:t>сумму</w:t>
      </w:r>
      <w:r w:rsidR="00575F9F" w:rsidRPr="0013167C">
        <w:t xml:space="preserve"> </w:t>
      </w:r>
      <w:r w:rsidRPr="0013167C">
        <w:t>(максимум</w:t>
      </w:r>
      <w:r w:rsidR="00575F9F" w:rsidRPr="0013167C">
        <w:t xml:space="preserve"> </w:t>
      </w:r>
      <w:r w:rsidRPr="0013167C">
        <w:t>36</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p>
    <w:p w14:paraId="5C201F45" w14:textId="77777777" w:rsidR="00CD5316" w:rsidRPr="0013167C" w:rsidRDefault="00CD5316" w:rsidP="00CD5316">
      <w:r w:rsidRPr="0013167C">
        <w:t>Однако</w:t>
      </w:r>
      <w:r w:rsidR="00575F9F" w:rsidRPr="0013167C">
        <w:t xml:space="preserve"> </w:t>
      </w:r>
      <w:r w:rsidRPr="0013167C">
        <w:t>сумма</w:t>
      </w:r>
      <w:r w:rsidR="00575F9F" w:rsidRPr="0013167C">
        <w:t xml:space="preserve"> </w:t>
      </w:r>
      <w:r w:rsidRPr="0013167C">
        <w:t>выплат</w:t>
      </w:r>
      <w:r w:rsidR="00575F9F" w:rsidRPr="0013167C">
        <w:t xml:space="preserve"> </w:t>
      </w:r>
      <w:r w:rsidRPr="0013167C">
        <w:t>будет</w:t>
      </w:r>
      <w:r w:rsidR="00575F9F" w:rsidRPr="0013167C">
        <w:t xml:space="preserve"> </w:t>
      </w:r>
      <w:r w:rsidRPr="0013167C">
        <w:t>напрямую</w:t>
      </w:r>
      <w:r w:rsidR="00575F9F" w:rsidRPr="0013167C">
        <w:t xml:space="preserve"> </w:t>
      </w:r>
      <w:r w:rsidRPr="0013167C">
        <w:t>зависеть</w:t>
      </w:r>
      <w:r w:rsidR="00575F9F" w:rsidRPr="0013167C">
        <w:t xml:space="preserve"> </w:t>
      </w:r>
      <w:r w:rsidRPr="0013167C">
        <w:t>от</w:t>
      </w:r>
      <w:r w:rsidR="00575F9F" w:rsidRPr="0013167C">
        <w:t xml:space="preserve"> </w:t>
      </w:r>
      <w:r w:rsidRPr="0013167C">
        <w:t>дохода</w:t>
      </w:r>
      <w:r w:rsidR="00575F9F" w:rsidRPr="0013167C">
        <w:t xml:space="preserve"> </w:t>
      </w:r>
      <w:r w:rsidRPr="0013167C">
        <w:t>гражданина.</w:t>
      </w:r>
      <w:r w:rsidR="00575F9F" w:rsidRPr="0013167C">
        <w:t xml:space="preserve"> </w:t>
      </w:r>
      <w:r w:rsidRPr="0013167C">
        <w:t>Если</w:t>
      </w:r>
      <w:r w:rsidR="00575F9F" w:rsidRPr="0013167C">
        <w:t xml:space="preserve"> </w:t>
      </w:r>
      <w:r w:rsidRPr="0013167C">
        <w:t>в</w:t>
      </w:r>
      <w:r w:rsidR="00575F9F" w:rsidRPr="0013167C">
        <w:t xml:space="preserve"> </w:t>
      </w:r>
      <w:r w:rsidRPr="0013167C">
        <w:t>месяц</w:t>
      </w:r>
      <w:r w:rsidR="00575F9F" w:rsidRPr="0013167C">
        <w:t xml:space="preserve"> </w:t>
      </w:r>
      <w:r w:rsidRPr="0013167C">
        <w:t>он</w:t>
      </w:r>
      <w:r w:rsidR="00575F9F" w:rsidRPr="0013167C">
        <w:t xml:space="preserve"> </w:t>
      </w:r>
      <w:r w:rsidRPr="0013167C">
        <w:t>получает</w:t>
      </w:r>
      <w:r w:rsidR="00575F9F" w:rsidRPr="0013167C">
        <w:t xml:space="preserve"> </w:t>
      </w:r>
      <w:r w:rsidRPr="0013167C">
        <w:t>не</w:t>
      </w:r>
      <w:r w:rsidR="00575F9F" w:rsidRPr="0013167C">
        <w:t xml:space="preserve"> </w:t>
      </w:r>
      <w:r w:rsidRPr="0013167C">
        <w:t>более</w:t>
      </w:r>
      <w:r w:rsidR="00575F9F" w:rsidRPr="0013167C">
        <w:t xml:space="preserve"> </w:t>
      </w:r>
      <w:r w:rsidRPr="0013167C">
        <w:t>80</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в</w:t>
      </w:r>
      <w:r w:rsidR="00575F9F" w:rsidRPr="0013167C">
        <w:t xml:space="preserve"> </w:t>
      </w:r>
      <w:r w:rsidRPr="0013167C">
        <w:t>ПДС</w:t>
      </w:r>
      <w:r w:rsidR="00575F9F" w:rsidRPr="0013167C">
        <w:t xml:space="preserve"> </w:t>
      </w:r>
      <w:r w:rsidRPr="0013167C">
        <w:t>нужно</w:t>
      </w:r>
      <w:r w:rsidR="00575F9F" w:rsidRPr="0013167C">
        <w:t xml:space="preserve"> </w:t>
      </w:r>
      <w:r w:rsidRPr="0013167C">
        <w:t>внести</w:t>
      </w:r>
      <w:r w:rsidR="00575F9F" w:rsidRPr="0013167C">
        <w:t xml:space="preserve"> </w:t>
      </w:r>
      <w:r w:rsidRPr="0013167C">
        <w:t>36</w:t>
      </w:r>
      <w:r w:rsidR="00575F9F" w:rsidRPr="0013167C">
        <w:t xml:space="preserve"> </w:t>
      </w:r>
      <w:r w:rsidRPr="0013167C">
        <w:t>тысяч</w:t>
      </w:r>
      <w:r w:rsidR="00575F9F" w:rsidRPr="0013167C">
        <w:t xml:space="preserve"> </w:t>
      </w:r>
      <w:r w:rsidRPr="0013167C">
        <w:t>в</w:t>
      </w:r>
      <w:r w:rsidR="00575F9F" w:rsidRPr="0013167C">
        <w:t xml:space="preserve"> </w:t>
      </w:r>
      <w:r w:rsidRPr="0013167C">
        <w:t>год,</w:t>
      </w:r>
      <w:r w:rsidR="00575F9F" w:rsidRPr="0013167C">
        <w:t xml:space="preserve"> </w:t>
      </w:r>
      <w:r w:rsidRPr="0013167C">
        <w:t>чтобы</w:t>
      </w:r>
      <w:r w:rsidR="00575F9F" w:rsidRPr="0013167C">
        <w:t xml:space="preserve"> </w:t>
      </w:r>
      <w:r w:rsidRPr="0013167C">
        <w:t>получить</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удвоение</w:t>
      </w:r>
      <w:r w:rsidR="00575F9F" w:rsidRPr="0013167C">
        <w:t xml:space="preserve"> </w:t>
      </w:r>
      <w:r w:rsidRPr="0013167C">
        <w:t>этой</w:t>
      </w:r>
      <w:r w:rsidR="00575F9F" w:rsidRPr="0013167C">
        <w:t xml:space="preserve"> </w:t>
      </w:r>
      <w:r w:rsidRPr="0013167C">
        <w:t>суммы.</w:t>
      </w:r>
      <w:r w:rsidR="00575F9F" w:rsidRPr="0013167C">
        <w:t xml:space="preserve"> </w:t>
      </w:r>
      <w:r w:rsidRPr="0013167C">
        <w:t>Если</w:t>
      </w:r>
      <w:r w:rsidR="00575F9F" w:rsidRPr="0013167C">
        <w:t xml:space="preserve"> </w:t>
      </w:r>
      <w:r w:rsidRPr="0013167C">
        <w:t>же</w:t>
      </w:r>
      <w:r w:rsidR="00575F9F" w:rsidRPr="0013167C">
        <w:t xml:space="preserve"> </w:t>
      </w:r>
      <w:r w:rsidRPr="0013167C">
        <w:t>доход</w:t>
      </w:r>
      <w:r w:rsidR="00575F9F" w:rsidRPr="0013167C">
        <w:t xml:space="preserve"> </w:t>
      </w:r>
      <w:r w:rsidRPr="0013167C">
        <w:t>выше,</w:t>
      </w:r>
      <w:r w:rsidR="00575F9F" w:rsidRPr="0013167C">
        <w:t xml:space="preserve"> </w:t>
      </w:r>
      <w:r w:rsidRPr="0013167C">
        <w:t>тогда</w:t>
      </w:r>
      <w:r w:rsidR="00575F9F" w:rsidRPr="0013167C">
        <w:t xml:space="preserve"> </w:t>
      </w:r>
      <w:r w:rsidRPr="0013167C">
        <w:t>рассчитывать</w:t>
      </w:r>
      <w:r w:rsidR="00575F9F" w:rsidRPr="0013167C">
        <w:t xml:space="preserve"> </w:t>
      </w:r>
      <w:r w:rsidRPr="0013167C">
        <w:t>на</w:t>
      </w:r>
      <w:r w:rsidR="00575F9F" w:rsidRPr="0013167C">
        <w:t xml:space="preserve"> </w:t>
      </w:r>
      <w:r w:rsidRPr="0013167C">
        <w:t>максимальную</w:t>
      </w:r>
      <w:r w:rsidR="00575F9F" w:rsidRPr="0013167C">
        <w:t xml:space="preserve"> </w:t>
      </w:r>
      <w:r w:rsidRPr="0013167C">
        <w:t>выплату</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смогут</w:t>
      </w:r>
      <w:r w:rsidR="00575F9F" w:rsidRPr="0013167C">
        <w:t xml:space="preserve"> </w:t>
      </w:r>
      <w:r w:rsidRPr="0013167C">
        <w:t>только</w:t>
      </w:r>
      <w:r w:rsidR="00575F9F" w:rsidRPr="0013167C">
        <w:t xml:space="preserve"> </w:t>
      </w:r>
      <w:r w:rsidRPr="0013167C">
        <w:t>те,</w:t>
      </w:r>
      <w:r w:rsidR="00575F9F" w:rsidRPr="0013167C">
        <w:t xml:space="preserve"> </w:t>
      </w:r>
      <w:r w:rsidRPr="0013167C">
        <w:t>кто</w:t>
      </w:r>
      <w:r w:rsidR="00575F9F" w:rsidRPr="0013167C">
        <w:t xml:space="preserve"> </w:t>
      </w:r>
      <w:r w:rsidRPr="0013167C">
        <w:t>внесет</w:t>
      </w:r>
      <w:r w:rsidR="00575F9F" w:rsidRPr="0013167C">
        <w:t xml:space="preserve"> </w:t>
      </w:r>
      <w:r w:rsidRPr="0013167C">
        <w:t>72</w:t>
      </w:r>
      <w:r w:rsidR="00575F9F" w:rsidRPr="0013167C">
        <w:t xml:space="preserve"> </w:t>
      </w:r>
      <w:r w:rsidRPr="0013167C">
        <w:t>тысячи</w:t>
      </w:r>
      <w:r w:rsidR="00575F9F" w:rsidRPr="0013167C">
        <w:t xml:space="preserve"> </w:t>
      </w:r>
      <w:r w:rsidRPr="0013167C">
        <w:t>рублей</w:t>
      </w:r>
      <w:r w:rsidR="00575F9F" w:rsidRPr="0013167C">
        <w:t xml:space="preserve"> </w:t>
      </w:r>
      <w:r w:rsidRPr="0013167C">
        <w:t>за</w:t>
      </w:r>
      <w:r w:rsidR="00575F9F" w:rsidRPr="0013167C">
        <w:t xml:space="preserve"> </w:t>
      </w:r>
      <w:r w:rsidRPr="0013167C">
        <w:t>год</w:t>
      </w:r>
      <w:r w:rsidR="00575F9F" w:rsidRPr="0013167C">
        <w:t xml:space="preserve"> </w:t>
      </w:r>
      <w:r w:rsidRPr="0013167C">
        <w:t>(для</w:t>
      </w:r>
      <w:r w:rsidR="00575F9F" w:rsidRPr="0013167C">
        <w:t xml:space="preserve"> </w:t>
      </w:r>
      <w:r w:rsidRPr="0013167C">
        <w:t>граждан</w:t>
      </w:r>
      <w:r w:rsidR="00575F9F" w:rsidRPr="0013167C">
        <w:t xml:space="preserve"> </w:t>
      </w:r>
      <w:r w:rsidRPr="0013167C">
        <w:t>с</w:t>
      </w:r>
      <w:r w:rsidR="00575F9F" w:rsidRPr="0013167C">
        <w:t xml:space="preserve"> </w:t>
      </w:r>
      <w:r w:rsidRPr="0013167C">
        <w:t>доходом</w:t>
      </w:r>
      <w:r w:rsidR="00575F9F" w:rsidRPr="0013167C">
        <w:t xml:space="preserve"> </w:t>
      </w:r>
      <w:r w:rsidRPr="0013167C">
        <w:t>до</w:t>
      </w:r>
      <w:r w:rsidR="00575F9F" w:rsidRPr="0013167C">
        <w:t xml:space="preserve"> </w:t>
      </w:r>
      <w:r w:rsidRPr="0013167C">
        <w:t>150</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Если</w:t>
      </w:r>
      <w:r w:rsidR="00575F9F" w:rsidRPr="0013167C">
        <w:t xml:space="preserve"> </w:t>
      </w:r>
      <w:r w:rsidRPr="0013167C">
        <w:t>же</w:t>
      </w:r>
      <w:r w:rsidR="00575F9F" w:rsidRPr="0013167C">
        <w:t xml:space="preserve"> </w:t>
      </w:r>
      <w:r w:rsidRPr="0013167C">
        <w:t>зарплата</w:t>
      </w:r>
      <w:r w:rsidR="00575F9F" w:rsidRPr="0013167C">
        <w:t xml:space="preserve"> </w:t>
      </w:r>
      <w:r w:rsidRPr="0013167C">
        <w:t>еще</w:t>
      </w:r>
      <w:r w:rsidR="00575F9F" w:rsidRPr="0013167C">
        <w:t xml:space="preserve"> </w:t>
      </w:r>
      <w:r w:rsidRPr="0013167C">
        <w:t>выше,</w:t>
      </w:r>
      <w:r w:rsidR="00575F9F" w:rsidRPr="0013167C">
        <w:t xml:space="preserve"> </w:t>
      </w:r>
      <w:r w:rsidRPr="0013167C">
        <w:t>внести</w:t>
      </w:r>
      <w:r w:rsidR="00575F9F" w:rsidRPr="0013167C">
        <w:t xml:space="preserve"> </w:t>
      </w:r>
      <w:r w:rsidRPr="0013167C">
        <w:t>придется</w:t>
      </w:r>
      <w:r w:rsidR="00575F9F" w:rsidRPr="0013167C">
        <w:t xml:space="preserve"> </w:t>
      </w:r>
      <w:r w:rsidRPr="0013167C">
        <w:t>уже</w:t>
      </w:r>
      <w:r w:rsidR="00575F9F" w:rsidRPr="0013167C">
        <w:t xml:space="preserve"> </w:t>
      </w:r>
      <w:r w:rsidRPr="0013167C">
        <w:t>144</w:t>
      </w:r>
      <w:r w:rsidR="00575F9F" w:rsidRPr="0013167C">
        <w:t xml:space="preserve"> </w:t>
      </w:r>
      <w:r w:rsidRPr="0013167C">
        <w:t>тысячи.</w:t>
      </w:r>
    </w:p>
    <w:p w14:paraId="575C88F6" w14:textId="77777777" w:rsidR="00CD5316" w:rsidRPr="0013167C" w:rsidRDefault="00CD5316" w:rsidP="00CD5316">
      <w:r w:rsidRPr="0013167C">
        <w:t>Так</w:t>
      </w:r>
      <w:r w:rsidR="00575F9F" w:rsidRPr="0013167C">
        <w:t xml:space="preserve"> </w:t>
      </w:r>
      <w:r w:rsidRPr="0013167C">
        <w:t>как</w:t>
      </w:r>
      <w:r w:rsidR="00575F9F" w:rsidRPr="0013167C">
        <w:t xml:space="preserve"> </w:t>
      </w:r>
      <w:r w:rsidRPr="0013167C">
        <w:t>государство</w:t>
      </w:r>
      <w:r w:rsidR="00575F9F" w:rsidRPr="0013167C">
        <w:t xml:space="preserve"> </w:t>
      </w:r>
      <w:r w:rsidRPr="0013167C">
        <w:t>будет</w:t>
      </w:r>
      <w:r w:rsidR="00575F9F" w:rsidRPr="0013167C">
        <w:t xml:space="preserve"> </w:t>
      </w:r>
      <w:r w:rsidRPr="0013167C">
        <w:t>вносить</w:t>
      </w:r>
      <w:r w:rsidR="00575F9F" w:rsidRPr="0013167C">
        <w:t xml:space="preserve"> </w:t>
      </w:r>
      <w:r w:rsidRPr="0013167C">
        <w:t>ежегодно</w:t>
      </w:r>
      <w:r w:rsidR="00575F9F" w:rsidRPr="0013167C">
        <w:t xml:space="preserve"> </w:t>
      </w:r>
      <w:r w:rsidRPr="0013167C">
        <w:t>36</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при</w:t>
      </w:r>
      <w:r w:rsidR="00575F9F" w:rsidRPr="0013167C">
        <w:t xml:space="preserve"> </w:t>
      </w:r>
      <w:r w:rsidRPr="0013167C">
        <w:t>максимально</w:t>
      </w:r>
      <w:r w:rsidR="00575F9F" w:rsidRPr="0013167C">
        <w:t xml:space="preserve"> </w:t>
      </w:r>
      <w:r w:rsidRPr="0013167C">
        <w:t>необходимых</w:t>
      </w:r>
      <w:r w:rsidR="00575F9F" w:rsidRPr="0013167C">
        <w:t xml:space="preserve"> </w:t>
      </w:r>
      <w:r w:rsidRPr="0013167C">
        <w:t>вложениях,</w:t>
      </w:r>
      <w:r w:rsidR="00575F9F" w:rsidRPr="0013167C">
        <w:t xml:space="preserve"> </w:t>
      </w:r>
      <w:r w:rsidRPr="0013167C">
        <w:t>за</w:t>
      </w:r>
      <w:r w:rsidR="00575F9F" w:rsidRPr="0013167C">
        <w:t xml:space="preserve"> </w:t>
      </w:r>
      <w:r w:rsidRPr="0013167C">
        <w:t>10</w:t>
      </w:r>
      <w:r w:rsidR="00575F9F" w:rsidRPr="0013167C">
        <w:t xml:space="preserve"> </w:t>
      </w:r>
      <w:r w:rsidRPr="0013167C">
        <w:t>лет</w:t>
      </w:r>
      <w:r w:rsidR="00575F9F" w:rsidRPr="0013167C">
        <w:t xml:space="preserve"> </w:t>
      </w:r>
      <w:r w:rsidRPr="0013167C">
        <w:t>можно</w:t>
      </w:r>
      <w:r w:rsidR="00575F9F" w:rsidRPr="0013167C">
        <w:t xml:space="preserve"> </w:t>
      </w:r>
      <w:r w:rsidRPr="0013167C">
        <w:t>получить</w:t>
      </w:r>
      <w:r w:rsidR="00575F9F" w:rsidRPr="0013167C">
        <w:t xml:space="preserve"> </w:t>
      </w:r>
      <w:r w:rsidRPr="0013167C">
        <w:t>сверху</w:t>
      </w:r>
      <w:r w:rsidR="00575F9F" w:rsidRPr="0013167C">
        <w:t xml:space="preserve"> </w:t>
      </w:r>
      <w:r w:rsidRPr="0013167C">
        <w:t>к</w:t>
      </w:r>
      <w:r w:rsidR="00575F9F" w:rsidRPr="0013167C">
        <w:t xml:space="preserve"> </w:t>
      </w:r>
      <w:r w:rsidRPr="0013167C">
        <w:t>своим</w:t>
      </w:r>
      <w:r w:rsidR="00575F9F" w:rsidRPr="0013167C">
        <w:t xml:space="preserve"> </w:t>
      </w:r>
      <w:r w:rsidRPr="0013167C">
        <w:t>накоплениям</w:t>
      </w:r>
      <w:r w:rsidR="00575F9F" w:rsidRPr="0013167C">
        <w:t xml:space="preserve"> </w:t>
      </w:r>
      <w:r w:rsidRPr="0013167C">
        <w:t>еще</w:t>
      </w:r>
      <w:r w:rsidR="00575F9F" w:rsidRPr="0013167C">
        <w:t xml:space="preserve"> </w:t>
      </w:r>
      <w:r w:rsidRPr="0013167C">
        <w:t>360</w:t>
      </w:r>
      <w:r w:rsidR="00575F9F" w:rsidRPr="0013167C">
        <w:t xml:space="preserve"> </w:t>
      </w:r>
      <w:r w:rsidRPr="0013167C">
        <w:t>тысяч</w:t>
      </w:r>
      <w:r w:rsidR="00575F9F" w:rsidRPr="0013167C">
        <w:t xml:space="preserve"> </w:t>
      </w:r>
      <w:r w:rsidRPr="0013167C">
        <w:t>рублей.</w:t>
      </w:r>
    </w:p>
    <w:p w14:paraId="13FF189E" w14:textId="77777777" w:rsidR="00CD5316" w:rsidRPr="0013167C" w:rsidRDefault="00975097" w:rsidP="00CD5316">
      <w:r w:rsidRPr="0013167C">
        <w:t>КАКИЕ</w:t>
      </w:r>
      <w:r w:rsidR="00575F9F" w:rsidRPr="0013167C">
        <w:t xml:space="preserve"> </w:t>
      </w:r>
      <w:r w:rsidRPr="0013167C">
        <w:t>ГАРАНТИИ?</w:t>
      </w:r>
    </w:p>
    <w:p w14:paraId="3C60114F" w14:textId="77777777" w:rsidR="00CD5316" w:rsidRPr="0013167C" w:rsidRDefault="00CD5316" w:rsidP="00CD5316">
      <w:r w:rsidRPr="0013167C">
        <w:t>Для</w:t>
      </w:r>
      <w:r w:rsidR="00575F9F" w:rsidRPr="0013167C">
        <w:t xml:space="preserve"> </w:t>
      </w:r>
      <w:r w:rsidRPr="0013167C">
        <w:t>того</w:t>
      </w:r>
      <w:r w:rsidR="00575F9F" w:rsidRPr="0013167C">
        <w:t xml:space="preserve"> </w:t>
      </w:r>
      <w:r w:rsidRPr="0013167C">
        <w:t>чтобы</w:t>
      </w:r>
      <w:r w:rsidR="00575F9F" w:rsidRPr="0013167C">
        <w:t xml:space="preserve"> </w:t>
      </w:r>
      <w:r w:rsidRPr="0013167C">
        <w:t>стимулировать</w:t>
      </w:r>
      <w:r w:rsidR="00575F9F" w:rsidRPr="0013167C">
        <w:t xml:space="preserve"> </w:t>
      </w:r>
      <w:r w:rsidRPr="0013167C">
        <w:t>россиян</w:t>
      </w:r>
      <w:r w:rsidR="00575F9F" w:rsidRPr="0013167C">
        <w:t xml:space="preserve"> </w:t>
      </w:r>
      <w:r w:rsidRPr="0013167C">
        <w:t>делать</w:t>
      </w:r>
      <w:r w:rsidR="00575F9F" w:rsidRPr="0013167C">
        <w:t xml:space="preserve"> </w:t>
      </w:r>
      <w:r w:rsidRPr="0013167C">
        <w:t>взносы,</w:t>
      </w:r>
      <w:r w:rsidR="00575F9F" w:rsidRPr="0013167C">
        <w:t xml:space="preserve"> </w:t>
      </w:r>
      <w:r w:rsidRPr="0013167C">
        <w:t>программа</w:t>
      </w:r>
      <w:r w:rsidR="00575F9F" w:rsidRPr="0013167C">
        <w:t xml:space="preserve"> </w:t>
      </w:r>
      <w:r w:rsidRPr="0013167C">
        <w:t>предусматривает</w:t>
      </w:r>
      <w:r w:rsidR="00575F9F" w:rsidRPr="0013167C">
        <w:t xml:space="preserve"> </w:t>
      </w:r>
      <w:r w:rsidRPr="0013167C">
        <w:t>льготы.</w:t>
      </w:r>
      <w:r w:rsidR="00575F9F" w:rsidRPr="0013167C">
        <w:t xml:space="preserve"> </w:t>
      </w:r>
      <w:r w:rsidRPr="0013167C">
        <w:t>Если</w:t>
      </w:r>
      <w:r w:rsidR="00575F9F" w:rsidRPr="0013167C">
        <w:t xml:space="preserve"> </w:t>
      </w:r>
      <w:r w:rsidRPr="0013167C">
        <w:t>гражданин</w:t>
      </w:r>
      <w:r w:rsidR="00575F9F" w:rsidRPr="0013167C">
        <w:t xml:space="preserve"> </w:t>
      </w:r>
      <w:r w:rsidRPr="0013167C">
        <w:t>внесет</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400</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налоговая</w:t>
      </w:r>
      <w:r w:rsidR="00575F9F" w:rsidRPr="0013167C">
        <w:t xml:space="preserve"> </w:t>
      </w:r>
      <w:r w:rsidRPr="0013167C">
        <w:t>вернет</w:t>
      </w:r>
      <w:r w:rsidR="00575F9F" w:rsidRPr="0013167C">
        <w:t xml:space="preserve"> </w:t>
      </w:r>
      <w:r w:rsidRPr="0013167C">
        <w:t>ему</w:t>
      </w:r>
      <w:r w:rsidR="00575F9F" w:rsidRPr="0013167C">
        <w:t xml:space="preserve"> </w:t>
      </w:r>
      <w:r w:rsidRPr="0013167C">
        <w:t>от</w:t>
      </w:r>
      <w:r w:rsidR="00575F9F" w:rsidRPr="0013167C">
        <w:t xml:space="preserve"> </w:t>
      </w:r>
      <w:r w:rsidRPr="0013167C">
        <w:t>52</w:t>
      </w:r>
      <w:r w:rsidR="00575F9F" w:rsidRPr="0013167C">
        <w:t xml:space="preserve"> </w:t>
      </w:r>
      <w:r w:rsidRPr="0013167C">
        <w:t>000</w:t>
      </w:r>
      <w:r w:rsidR="00575F9F" w:rsidRPr="0013167C">
        <w:t xml:space="preserve"> </w:t>
      </w:r>
      <w:r w:rsidRPr="0013167C">
        <w:t>до</w:t>
      </w:r>
      <w:r w:rsidR="00575F9F" w:rsidRPr="0013167C">
        <w:t xml:space="preserve"> </w:t>
      </w:r>
      <w:r w:rsidRPr="0013167C">
        <w:t>60</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которые</w:t>
      </w:r>
      <w:r w:rsidR="00575F9F" w:rsidRPr="0013167C">
        <w:t xml:space="preserve"> </w:t>
      </w:r>
      <w:r w:rsidRPr="0013167C">
        <w:t>он</w:t>
      </w:r>
      <w:r w:rsidR="00575F9F" w:rsidRPr="0013167C">
        <w:t xml:space="preserve"> </w:t>
      </w:r>
      <w:r w:rsidRPr="0013167C">
        <w:t>заплатил</w:t>
      </w:r>
      <w:r w:rsidR="00575F9F" w:rsidRPr="0013167C">
        <w:t xml:space="preserve"> </w:t>
      </w:r>
      <w:r w:rsidRPr="0013167C">
        <w:t>в</w:t>
      </w:r>
      <w:r w:rsidR="00575F9F" w:rsidRPr="0013167C">
        <w:t xml:space="preserve"> </w:t>
      </w:r>
      <w:r w:rsidRPr="0013167C">
        <w:t>качестве</w:t>
      </w:r>
      <w:r w:rsidR="00575F9F" w:rsidRPr="0013167C">
        <w:t xml:space="preserve"> </w:t>
      </w:r>
      <w:r w:rsidRPr="0013167C">
        <w:t>НДФЛ</w:t>
      </w:r>
      <w:r w:rsidR="00575F9F" w:rsidRPr="0013167C">
        <w:t xml:space="preserve"> </w:t>
      </w:r>
      <w:r w:rsidRPr="0013167C">
        <w:t>(налога</w:t>
      </w:r>
      <w:r w:rsidR="00575F9F" w:rsidRPr="0013167C">
        <w:t xml:space="preserve"> </w:t>
      </w:r>
      <w:r w:rsidRPr="0013167C">
        <w:t>на</w:t>
      </w:r>
      <w:r w:rsidR="00575F9F" w:rsidRPr="0013167C">
        <w:t xml:space="preserve"> </w:t>
      </w:r>
      <w:r w:rsidRPr="0013167C">
        <w:t>доходы</w:t>
      </w:r>
      <w:r w:rsidR="00575F9F" w:rsidRPr="0013167C">
        <w:t xml:space="preserve"> </w:t>
      </w:r>
      <w:r w:rsidRPr="0013167C">
        <w:t>физических</w:t>
      </w:r>
      <w:r w:rsidR="00575F9F" w:rsidRPr="0013167C">
        <w:t xml:space="preserve"> </w:t>
      </w:r>
      <w:r w:rsidRPr="0013167C">
        <w:t>лиц).</w:t>
      </w:r>
      <w:r w:rsidR="00575F9F" w:rsidRPr="0013167C">
        <w:t xml:space="preserve"> </w:t>
      </w:r>
      <w:r w:rsidRPr="0013167C">
        <w:t>Сумма</w:t>
      </w:r>
      <w:r w:rsidR="00575F9F" w:rsidRPr="0013167C">
        <w:t xml:space="preserve"> </w:t>
      </w:r>
      <w:r w:rsidRPr="0013167C">
        <w:t>возврата</w:t>
      </w:r>
      <w:r w:rsidR="00575F9F" w:rsidRPr="0013167C">
        <w:t xml:space="preserve"> </w:t>
      </w:r>
      <w:r w:rsidRPr="0013167C">
        <w:t>будет</w:t>
      </w:r>
      <w:r w:rsidR="00575F9F" w:rsidRPr="0013167C">
        <w:t xml:space="preserve"> </w:t>
      </w:r>
      <w:r w:rsidRPr="0013167C">
        <w:t>зависеть</w:t>
      </w:r>
      <w:r w:rsidR="00575F9F" w:rsidRPr="0013167C">
        <w:t xml:space="preserve"> </w:t>
      </w:r>
      <w:r w:rsidRPr="0013167C">
        <w:t>от</w:t>
      </w:r>
      <w:r w:rsidR="00575F9F" w:rsidRPr="0013167C">
        <w:t xml:space="preserve"> </w:t>
      </w:r>
      <w:r w:rsidRPr="0013167C">
        <w:t>ставки</w:t>
      </w:r>
      <w:r w:rsidR="00575F9F" w:rsidRPr="0013167C">
        <w:t xml:space="preserve"> </w:t>
      </w:r>
      <w:r w:rsidRPr="0013167C">
        <w:t>подоходного</w:t>
      </w:r>
      <w:r w:rsidR="00575F9F" w:rsidRPr="0013167C">
        <w:t xml:space="preserve"> </w:t>
      </w:r>
      <w:r w:rsidRPr="0013167C">
        <w:t>налога.</w:t>
      </w:r>
    </w:p>
    <w:p w14:paraId="4C84C81C" w14:textId="77777777" w:rsidR="00CD5316" w:rsidRPr="0013167C" w:rsidRDefault="00CD5316" w:rsidP="00CD5316">
      <w:r w:rsidRPr="0013167C">
        <w:t>Чтобы</w:t>
      </w:r>
      <w:r w:rsidR="00575F9F" w:rsidRPr="0013167C">
        <w:t xml:space="preserve"> </w:t>
      </w:r>
      <w:r w:rsidRPr="0013167C">
        <w:t>минимизировать</w:t>
      </w:r>
      <w:r w:rsidR="00575F9F" w:rsidRPr="0013167C">
        <w:t xml:space="preserve"> </w:t>
      </w:r>
      <w:r w:rsidRPr="0013167C">
        <w:t>риски,</w:t>
      </w:r>
      <w:r w:rsidR="00575F9F" w:rsidRPr="0013167C">
        <w:t xml:space="preserve"> </w:t>
      </w:r>
      <w:r w:rsidRPr="0013167C">
        <w:t>средства</w:t>
      </w:r>
      <w:r w:rsidR="00575F9F" w:rsidRPr="0013167C">
        <w:t xml:space="preserve"> </w:t>
      </w:r>
      <w:r w:rsidRPr="0013167C">
        <w:t>участников</w:t>
      </w:r>
      <w:r w:rsidR="00575F9F" w:rsidRPr="0013167C">
        <w:t xml:space="preserve"> </w:t>
      </w:r>
      <w:r w:rsidRPr="0013167C">
        <w:t>ПДС</w:t>
      </w:r>
      <w:r w:rsidR="00575F9F" w:rsidRPr="0013167C">
        <w:t xml:space="preserve"> </w:t>
      </w:r>
      <w:r w:rsidRPr="0013167C">
        <w:t>застрахованы</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до</w:t>
      </w:r>
      <w:r w:rsidR="00575F9F" w:rsidRPr="0013167C">
        <w:t xml:space="preserve"> </w:t>
      </w:r>
      <w:r w:rsidRPr="0013167C">
        <w:t>2,8</w:t>
      </w:r>
      <w:r w:rsidR="00575F9F" w:rsidRPr="0013167C">
        <w:t xml:space="preserve"> </w:t>
      </w:r>
      <w:r w:rsidRPr="0013167C">
        <w:t>миллиона</w:t>
      </w:r>
      <w:r w:rsidR="00575F9F" w:rsidRPr="0013167C">
        <w:t xml:space="preserve"> </w:t>
      </w:r>
      <w:r w:rsidRPr="0013167C">
        <w:t>рублей,</w:t>
      </w:r>
      <w:r w:rsidR="00575F9F" w:rsidRPr="0013167C">
        <w:t xml:space="preserve"> </w:t>
      </w:r>
      <w:r w:rsidRPr="0013167C">
        <w:t>включая</w:t>
      </w:r>
      <w:r w:rsidR="00575F9F" w:rsidRPr="0013167C">
        <w:t xml:space="preserve"> </w:t>
      </w:r>
      <w:r w:rsidRPr="0013167C">
        <w:t>доход</w:t>
      </w:r>
      <w:r w:rsidR="00575F9F" w:rsidRPr="0013167C">
        <w:t xml:space="preserve"> </w:t>
      </w:r>
      <w:r w:rsidRPr="0013167C">
        <w:t>от</w:t>
      </w:r>
      <w:r w:rsidR="00575F9F" w:rsidRPr="0013167C">
        <w:t xml:space="preserve"> </w:t>
      </w:r>
      <w:r w:rsidRPr="0013167C">
        <w:t>инвестиций.</w:t>
      </w:r>
    </w:p>
    <w:p w14:paraId="1CFDADCB" w14:textId="77777777" w:rsidR="00CD5316" w:rsidRPr="0013167C" w:rsidRDefault="00CD5316" w:rsidP="00CD5316">
      <w:r w:rsidRPr="0013167C">
        <w:t>Еще</w:t>
      </w:r>
      <w:r w:rsidR="00575F9F" w:rsidRPr="0013167C">
        <w:t xml:space="preserve"> </w:t>
      </w:r>
      <w:r w:rsidRPr="0013167C">
        <w:t>одной</w:t>
      </w:r>
      <w:r w:rsidR="00575F9F" w:rsidRPr="0013167C">
        <w:t xml:space="preserve"> </w:t>
      </w:r>
      <w:r w:rsidRPr="0013167C">
        <w:t>гарантией,</w:t>
      </w:r>
      <w:r w:rsidR="00575F9F" w:rsidRPr="0013167C">
        <w:t xml:space="preserve"> </w:t>
      </w:r>
      <w:r w:rsidRPr="0013167C">
        <w:t>что</w:t>
      </w:r>
      <w:r w:rsidR="00575F9F" w:rsidRPr="0013167C">
        <w:t xml:space="preserve"> </w:t>
      </w:r>
      <w:r w:rsidRPr="0013167C">
        <w:t>средства</w:t>
      </w:r>
      <w:r w:rsidR="00575F9F" w:rsidRPr="0013167C">
        <w:t xml:space="preserve"> </w:t>
      </w:r>
      <w:r w:rsidRPr="0013167C">
        <w:t>не</w:t>
      </w:r>
      <w:r w:rsidR="00575F9F" w:rsidRPr="0013167C">
        <w:t xml:space="preserve"> </w:t>
      </w:r>
      <w:r w:rsidRPr="0013167C">
        <w:t>сгорят,</w:t>
      </w:r>
      <w:r w:rsidR="00575F9F" w:rsidRPr="0013167C">
        <w:t xml:space="preserve"> </w:t>
      </w:r>
      <w:r w:rsidRPr="0013167C">
        <w:t>является</w:t>
      </w:r>
      <w:r w:rsidR="00575F9F" w:rsidRPr="0013167C">
        <w:t xml:space="preserve"> </w:t>
      </w:r>
      <w:r w:rsidRPr="0013167C">
        <w:t>возможность</w:t>
      </w:r>
      <w:r w:rsidR="00575F9F" w:rsidRPr="0013167C">
        <w:t xml:space="preserve"> </w:t>
      </w:r>
      <w:r w:rsidRPr="0013167C">
        <w:t>их</w:t>
      </w:r>
      <w:r w:rsidR="00575F9F" w:rsidRPr="0013167C">
        <w:t xml:space="preserve"> </w:t>
      </w:r>
      <w:r w:rsidRPr="0013167C">
        <w:t>наследования.</w:t>
      </w:r>
      <w:r w:rsidR="00575F9F" w:rsidRPr="0013167C">
        <w:t xml:space="preserve"> </w:t>
      </w:r>
      <w:r w:rsidRPr="0013167C">
        <w:t>Сформированный</w:t>
      </w:r>
      <w:r w:rsidR="00575F9F" w:rsidRPr="0013167C">
        <w:t xml:space="preserve"> </w:t>
      </w:r>
      <w:r w:rsidRPr="0013167C">
        <w:t>счет</w:t>
      </w:r>
      <w:r w:rsidR="00575F9F" w:rsidRPr="0013167C">
        <w:t xml:space="preserve"> </w:t>
      </w:r>
      <w:r w:rsidRPr="0013167C">
        <w:t>гражданина,</w:t>
      </w:r>
      <w:r w:rsidR="00575F9F" w:rsidRPr="0013167C">
        <w:t xml:space="preserve"> </w:t>
      </w:r>
      <w:r w:rsidRPr="0013167C">
        <w:t>за</w:t>
      </w:r>
      <w:r w:rsidR="00575F9F" w:rsidRPr="0013167C">
        <w:t xml:space="preserve"> </w:t>
      </w:r>
      <w:r w:rsidRPr="0013167C">
        <w:t>вычетом</w:t>
      </w:r>
      <w:r w:rsidR="00575F9F" w:rsidRPr="0013167C">
        <w:t xml:space="preserve"> </w:t>
      </w:r>
      <w:r w:rsidRPr="0013167C">
        <w:t>уже</w:t>
      </w:r>
      <w:r w:rsidR="00575F9F" w:rsidRPr="0013167C">
        <w:t xml:space="preserve"> </w:t>
      </w:r>
      <w:r w:rsidRPr="0013167C">
        <w:t>выплаченных</w:t>
      </w:r>
      <w:r w:rsidR="00575F9F" w:rsidRPr="0013167C">
        <w:t xml:space="preserve"> </w:t>
      </w:r>
      <w:r w:rsidRPr="0013167C">
        <w:t>сумм,</w:t>
      </w:r>
      <w:r w:rsidR="00575F9F" w:rsidRPr="0013167C">
        <w:t xml:space="preserve"> </w:t>
      </w:r>
      <w:r w:rsidRPr="0013167C">
        <w:t>передадут</w:t>
      </w:r>
      <w:r w:rsidR="00575F9F" w:rsidRPr="0013167C">
        <w:t xml:space="preserve"> </w:t>
      </w:r>
      <w:r w:rsidRPr="0013167C">
        <w:t>наследникам,</w:t>
      </w:r>
      <w:r w:rsidR="00575F9F" w:rsidRPr="0013167C">
        <w:t xml:space="preserve"> </w:t>
      </w:r>
      <w:r w:rsidRPr="0013167C">
        <w:t>указанным</w:t>
      </w:r>
      <w:r w:rsidR="00575F9F" w:rsidRPr="0013167C">
        <w:t xml:space="preserve"> </w:t>
      </w:r>
      <w:r w:rsidRPr="0013167C">
        <w:t>в</w:t>
      </w:r>
      <w:r w:rsidR="00575F9F" w:rsidRPr="0013167C">
        <w:t xml:space="preserve"> </w:t>
      </w:r>
      <w:r w:rsidRPr="0013167C">
        <w:t>договоре.</w:t>
      </w:r>
      <w:r w:rsidR="00575F9F" w:rsidRPr="0013167C">
        <w:t xml:space="preserve"> </w:t>
      </w:r>
      <w:r w:rsidRPr="0013167C">
        <w:t>Если</w:t>
      </w:r>
      <w:r w:rsidR="00575F9F" w:rsidRPr="0013167C">
        <w:t xml:space="preserve"> </w:t>
      </w:r>
      <w:r w:rsidRPr="0013167C">
        <w:t>нет</w:t>
      </w:r>
      <w:r w:rsidR="00575F9F" w:rsidRPr="0013167C">
        <w:t xml:space="preserve"> </w:t>
      </w:r>
      <w:r w:rsidRPr="0013167C">
        <w:t>наследников,</w:t>
      </w:r>
      <w:r w:rsidR="00575F9F" w:rsidRPr="0013167C">
        <w:t xml:space="preserve"> </w:t>
      </w:r>
      <w:r w:rsidRPr="0013167C">
        <w:t>то</w:t>
      </w:r>
      <w:r w:rsidR="00575F9F" w:rsidRPr="0013167C">
        <w:t xml:space="preserve"> </w:t>
      </w:r>
      <w:r w:rsidRPr="0013167C">
        <w:t>ближайшим</w:t>
      </w:r>
      <w:r w:rsidR="00575F9F" w:rsidRPr="0013167C">
        <w:t xml:space="preserve"> </w:t>
      </w:r>
      <w:r w:rsidRPr="0013167C">
        <w:t>родственникам</w:t>
      </w:r>
      <w:r w:rsidR="00575F9F" w:rsidRPr="0013167C">
        <w:t xml:space="preserve"> </w:t>
      </w:r>
      <w:r w:rsidRPr="0013167C">
        <w:t>по</w:t>
      </w:r>
      <w:r w:rsidR="00575F9F" w:rsidRPr="0013167C">
        <w:t xml:space="preserve"> </w:t>
      </w:r>
      <w:r w:rsidRPr="0013167C">
        <w:t>закону.</w:t>
      </w:r>
      <w:r w:rsidR="00575F9F" w:rsidRPr="0013167C">
        <w:t xml:space="preserve"> </w:t>
      </w:r>
      <w:r w:rsidRPr="0013167C">
        <w:t>Не</w:t>
      </w:r>
      <w:r w:rsidR="00575F9F" w:rsidRPr="0013167C">
        <w:t xml:space="preserve"> </w:t>
      </w:r>
      <w:r w:rsidRPr="0013167C">
        <w:t>наследуются</w:t>
      </w:r>
      <w:r w:rsidR="00575F9F" w:rsidRPr="0013167C">
        <w:t xml:space="preserve"> </w:t>
      </w:r>
      <w:r w:rsidRPr="0013167C">
        <w:t>сбережения,</w:t>
      </w:r>
      <w:r w:rsidR="00575F9F" w:rsidRPr="0013167C">
        <w:t xml:space="preserve"> </w:t>
      </w:r>
      <w:r w:rsidRPr="0013167C">
        <w:t>если</w:t>
      </w:r>
      <w:r w:rsidR="00575F9F" w:rsidRPr="0013167C">
        <w:t xml:space="preserve"> </w:t>
      </w:r>
      <w:r w:rsidRPr="0013167C">
        <w:t>гражданину</w:t>
      </w:r>
      <w:r w:rsidR="00575F9F" w:rsidRPr="0013167C">
        <w:t xml:space="preserve"> </w:t>
      </w:r>
      <w:r w:rsidRPr="0013167C">
        <w:t>уже</w:t>
      </w:r>
      <w:r w:rsidR="00575F9F" w:rsidRPr="0013167C">
        <w:t xml:space="preserve"> </w:t>
      </w:r>
      <w:r w:rsidRPr="0013167C">
        <w:t>назначены</w:t>
      </w:r>
      <w:r w:rsidR="00575F9F" w:rsidRPr="0013167C">
        <w:t xml:space="preserve"> </w:t>
      </w:r>
      <w:r w:rsidRPr="0013167C">
        <w:t>пожизненные</w:t>
      </w:r>
      <w:r w:rsidR="00575F9F" w:rsidRPr="0013167C">
        <w:t xml:space="preserve"> </w:t>
      </w:r>
      <w:r w:rsidRPr="0013167C">
        <w:t>выплаты.</w:t>
      </w:r>
    </w:p>
    <w:p w14:paraId="4B01137F" w14:textId="77777777" w:rsidR="00CD5316" w:rsidRPr="0013167C" w:rsidRDefault="00CD5316" w:rsidP="00CD5316">
      <w:r w:rsidRPr="0013167C">
        <w:t>В</w:t>
      </w:r>
      <w:r w:rsidR="00575F9F" w:rsidRPr="0013167C">
        <w:t xml:space="preserve"> </w:t>
      </w:r>
      <w:r w:rsidRPr="0013167C">
        <w:t>особых</w:t>
      </w:r>
      <w:r w:rsidR="00575F9F" w:rsidRPr="0013167C">
        <w:t xml:space="preserve"> </w:t>
      </w:r>
      <w:r w:rsidRPr="0013167C">
        <w:t>жизненных</w:t>
      </w:r>
      <w:r w:rsidR="00575F9F" w:rsidRPr="0013167C">
        <w:t xml:space="preserve"> </w:t>
      </w:r>
      <w:r w:rsidRPr="0013167C">
        <w:t>ситуациях</w:t>
      </w:r>
      <w:r w:rsidR="00575F9F" w:rsidRPr="0013167C">
        <w:t xml:space="preserve"> </w:t>
      </w:r>
      <w:r w:rsidRPr="0013167C">
        <w:t>участники</w:t>
      </w:r>
      <w:r w:rsidR="00575F9F" w:rsidRPr="0013167C">
        <w:t xml:space="preserve"> </w:t>
      </w:r>
      <w:r w:rsidRPr="0013167C">
        <w:t>программы</w:t>
      </w:r>
      <w:r w:rsidR="00575F9F" w:rsidRPr="0013167C">
        <w:t xml:space="preserve"> </w:t>
      </w:r>
      <w:r w:rsidRPr="0013167C">
        <w:t>могут</w:t>
      </w:r>
      <w:r w:rsidR="00575F9F" w:rsidRPr="0013167C">
        <w:t xml:space="preserve"> </w:t>
      </w:r>
      <w:r w:rsidRPr="0013167C">
        <w:t>получить</w:t>
      </w:r>
      <w:r w:rsidR="00575F9F" w:rsidRPr="0013167C">
        <w:t xml:space="preserve"> </w:t>
      </w:r>
      <w:r w:rsidRPr="0013167C">
        <w:t>до</w:t>
      </w:r>
      <w:r w:rsidR="00575F9F" w:rsidRPr="0013167C">
        <w:t xml:space="preserve"> </w:t>
      </w:r>
      <w:r w:rsidRPr="0013167C">
        <w:t>100%</w:t>
      </w:r>
      <w:r w:rsidR="00575F9F" w:rsidRPr="0013167C">
        <w:t xml:space="preserve"> </w:t>
      </w:r>
      <w:r w:rsidRPr="0013167C">
        <w:t>своих</w:t>
      </w:r>
      <w:r w:rsidR="00575F9F" w:rsidRPr="0013167C">
        <w:t xml:space="preserve"> </w:t>
      </w:r>
      <w:r w:rsidRPr="0013167C">
        <w:t>сбережений</w:t>
      </w:r>
      <w:r w:rsidR="00575F9F" w:rsidRPr="0013167C">
        <w:t xml:space="preserve"> </w:t>
      </w:r>
      <w:r w:rsidRPr="0013167C">
        <w:t>без</w:t>
      </w:r>
      <w:r w:rsidR="00575F9F" w:rsidRPr="0013167C">
        <w:t xml:space="preserve"> </w:t>
      </w:r>
      <w:r w:rsidRPr="0013167C">
        <w:t>потери</w:t>
      </w:r>
      <w:r w:rsidR="00575F9F" w:rsidRPr="0013167C">
        <w:t xml:space="preserve"> </w:t>
      </w:r>
      <w:r w:rsidRPr="0013167C">
        <w:t>налоговых</w:t>
      </w:r>
      <w:r w:rsidR="00575F9F" w:rsidRPr="0013167C">
        <w:t xml:space="preserve"> </w:t>
      </w:r>
      <w:r w:rsidRPr="0013167C">
        <w:t>льгот</w:t>
      </w:r>
      <w:r w:rsidR="00575F9F" w:rsidRPr="0013167C">
        <w:t xml:space="preserve"> </w:t>
      </w:r>
      <w:r w:rsidRPr="0013167C">
        <w:t>и</w:t>
      </w:r>
      <w:r w:rsidR="00575F9F" w:rsidRPr="0013167C">
        <w:t xml:space="preserve"> </w:t>
      </w:r>
      <w:r w:rsidRPr="0013167C">
        <w:t>софинансирования.</w:t>
      </w:r>
    </w:p>
    <w:p w14:paraId="0355C54F" w14:textId="77777777" w:rsidR="00CD5316" w:rsidRPr="0013167C" w:rsidRDefault="00975097" w:rsidP="00CD5316">
      <w:r w:rsidRPr="0013167C">
        <w:t>КАКИЕ</w:t>
      </w:r>
      <w:r w:rsidR="00575F9F" w:rsidRPr="0013167C">
        <w:t xml:space="preserve"> </w:t>
      </w:r>
      <w:r w:rsidRPr="0013167C">
        <w:t>ДОКУМЕНТЫ</w:t>
      </w:r>
      <w:r w:rsidR="00575F9F" w:rsidRPr="0013167C">
        <w:t xml:space="preserve"> </w:t>
      </w:r>
      <w:r w:rsidRPr="0013167C">
        <w:t>НУЖНЫ</w:t>
      </w:r>
    </w:p>
    <w:p w14:paraId="0C7F16D5" w14:textId="77777777" w:rsidR="00CD5316" w:rsidRPr="0013167C" w:rsidRDefault="00CD5316" w:rsidP="00CD5316">
      <w:r w:rsidRPr="0013167C">
        <w:t>С</w:t>
      </w:r>
      <w:r w:rsidR="00575F9F" w:rsidRPr="0013167C">
        <w:t xml:space="preserve"> </w:t>
      </w:r>
      <w:r w:rsidRPr="0013167C">
        <w:t>1</w:t>
      </w:r>
      <w:r w:rsidR="00575F9F" w:rsidRPr="0013167C">
        <w:t xml:space="preserve"> </w:t>
      </w:r>
      <w:r w:rsidRPr="0013167C">
        <w:t>июля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граждане</w:t>
      </w:r>
      <w:r w:rsidR="00575F9F" w:rsidRPr="0013167C">
        <w:t xml:space="preserve"> </w:t>
      </w:r>
      <w:r w:rsidRPr="0013167C">
        <w:t>смогут</w:t>
      </w:r>
      <w:r w:rsidR="00575F9F" w:rsidRPr="0013167C">
        <w:t xml:space="preserve"> </w:t>
      </w:r>
      <w:r w:rsidRPr="0013167C">
        <w:t>подать</w:t>
      </w:r>
      <w:r w:rsidR="00575F9F" w:rsidRPr="0013167C">
        <w:t xml:space="preserve"> </w:t>
      </w:r>
      <w:r w:rsidRPr="0013167C">
        <w:t>заявление</w:t>
      </w:r>
      <w:r w:rsidR="00575F9F" w:rsidRPr="0013167C">
        <w:t xml:space="preserve"> </w:t>
      </w:r>
      <w:r w:rsidRPr="0013167C">
        <w:t>о</w:t>
      </w:r>
      <w:r w:rsidR="00575F9F" w:rsidRPr="0013167C">
        <w:t xml:space="preserve"> </w:t>
      </w:r>
      <w:r w:rsidRPr="0013167C">
        <w:t>переводе</w:t>
      </w:r>
      <w:r w:rsidR="00575F9F" w:rsidRPr="0013167C">
        <w:t xml:space="preserve"> </w:t>
      </w:r>
      <w:r w:rsidRPr="0013167C">
        <w:t>своих</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в</w:t>
      </w:r>
      <w:r w:rsidR="00575F9F" w:rsidRPr="0013167C">
        <w:t xml:space="preserve"> </w:t>
      </w:r>
      <w:r w:rsidRPr="0013167C">
        <w:t>выбранный</w:t>
      </w:r>
      <w:r w:rsidR="00575F9F" w:rsidRPr="0013167C">
        <w:t xml:space="preserve"> </w:t>
      </w:r>
      <w:r w:rsidRPr="0013167C">
        <w:t>негосударственный</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онлайн</w:t>
      </w:r>
      <w:r w:rsidR="00575F9F" w:rsidRPr="0013167C">
        <w:t xml:space="preserve"> </w:t>
      </w:r>
      <w:r w:rsidRPr="0013167C">
        <w:t>через</w:t>
      </w:r>
      <w:r w:rsidR="00575F9F" w:rsidRPr="0013167C">
        <w:t xml:space="preserve"> </w:t>
      </w:r>
      <w:r w:rsidRPr="0013167C">
        <w:t>портал</w:t>
      </w:r>
      <w:r w:rsidR="00575F9F" w:rsidRPr="0013167C">
        <w:t xml:space="preserve"> </w:t>
      </w:r>
      <w:r w:rsidR="004E4ABC" w:rsidRPr="0013167C">
        <w:t>«</w:t>
      </w:r>
      <w:r w:rsidRPr="0013167C">
        <w:t>Госуслуги</w:t>
      </w:r>
      <w:r w:rsidR="004E4ABC" w:rsidRPr="0013167C">
        <w:t>»</w:t>
      </w:r>
      <w:r w:rsidRPr="0013167C">
        <w:t>.</w:t>
      </w:r>
    </w:p>
    <w:p w14:paraId="029BA686" w14:textId="77777777" w:rsidR="00CD5316" w:rsidRPr="0013167C" w:rsidRDefault="00CD5316" w:rsidP="00CD5316">
      <w:r w:rsidRPr="0013167C">
        <w:t>Понадобится</w:t>
      </w:r>
      <w:r w:rsidR="00575F9F" w:rsidRPr="0013167C">
        <w:t xml:space="preserve"> </w:t>
      </w:r>
      <w:r w:rsidRPr="0013167C">
        <w:t>паспорт,</w:t>
      </w:r>
      <w:r w:rsidR="00575F9F" w:rsidRPr="0013167C">
        <w:t xml:space="preserve"> </w:t>
      </w:r>
      <w:r w:rsidRPr="0013167C">
        <w:t>СНИЛС,</w:t>
      </w:r>
      <w:r w:rsidR="00575F9F" w:rsidRPr="0013167C">
        <w:t xml:space="preserve"> </w:t>
      </w:r>
      <w:r w:rsidRPr="0013167C">
        <w:t>ИНН.</w:t>
      </w:r>
      <w:r w:rsidR="00575F9F" w:rsidRPr="0013167C">
        <w:t xml:space="preserve"> </w:t>
      </w:r>
      <w:r w:rsidRPr="0013167C">
        <w:t>Подать</w:t>
      </w:r>
      <w:r w:rsidR="00575F9F" w:rsidRPr="0013167C">
        <w:t xml:space="preserve"> </w:t>
      </w:r>
      <w:r w:rsidRPr="0013167C">
        <w:t>заявление</w:t>
      </w:r>
      <w:r w:rsidR="00575F9F" w:rsidRPr="0013167C">
        <w:t xml:space="preserve"> </w:t>
      </w:r>
      <w:r w:rsidRPr="0013167C">
        <w:t>на</w:t>
      </w:r>
      <w:r w:rsidR="00575F9F" w:rsidRPr="0013167C">
        <w:t xml:space="preserve"> </w:t>
      </w:r>
      <w:r w:rsidRPr="0013167C">
        <w:t>вступление</w:t>
      </w:r>
      <w:r w:rsidR="00575F9F" w:rsidRPr="0013167C">
        <w:t xml:space="preserve"> </w:t>
      </w:r>
      <w:r w:rsidRPr="0013167C">
        <w:t>в</w:t>
      </w:r>
      <w:r w:rsidR="00575F9F" w:rsidRPr="0013167C">
        <w:t xml:space="preserve"> </w:t>
      </w:r>
      <w:r w:rsidRPr="0013167C">
        <w:t>программу</w:t>
      </w:r>
      <w:r w:rsidR="00575F9F" w:rsidRPr="0013167C">
        <w:t xml:space="preserve"> </w:t>
      </w:r>
      <w:r w:rsidRPr="0013167C">
        <w:t>можно:</w:t>
      </w:r>
    </w:p>
    <w:p w14:paraId="28501E8D" w14:textId="77777777" w:rsidR="00CD5316" w:rsidRPr="0013167C" w:rsidRDefault="00575F9F" w:rsidP="00CD5316">
      <w:r w:rsidRPr="0013167C">
        <w:t xml:space="preserve">    </w:t>
      </w:r>
      <w:r w:rsidR="00CD5316" w:rsidRPr="0013167C">
        <w:t>лично</w:t>
      </w:r>
      <w:r w:rsidRPr="0013167C">
        <w:t xml:space="preserve"> </w:t>
      </w:r>
      <w:r w:rsidR="00CD5316" w:rsidRPr="0013167C">
        <w:t>или</w:t>
      </w:r>
      <w:r w:rsidRPr="0013167C">
        <w:t xml:space="preserve"> </w:t>
      </w:r>
      <w:r w:rsidR="00CD5316" w:rsidRPr="0013167C">
        <w:t>через</w:t>
      </w:r>
      <w:r w:rsidRPr="0013167C">
        <w:t xml:space="preserve"> </w:t>
      </w:r>
      <w:r w:rsidR="00CD5316" w:rsidRPr="0013167C">
        <w:t>представителя</w:t>
      </w:r>
      <w:r w:rsidRPr="0013167C">
        <w:t xml:space="preserve"> </w:t>
      </w:r>
      <w:r w:rsidR="00CD5316" w:rsidRPr="0013167C">
        <w:t>в</w:t>
      </w:r>
      <w:r w:rsidRPr="0013167C">
        <w:t xml:space="preserve"> </w:t>
      </w:r>
      <w:r w:rsidR="00CD5316" w:rsidRPr="0013167C">
        <w:t>отделении</w:t>
      </w:r>
      <w:r w:rsidRPr="0013167C">
        <w:t xml:space="preserve"> </w:t>
      </w:r>
      <w:r w:rsidR="00CD5316" w:rsidRPr="0013167C">
        <w:t>Социального</w:t>
      </w:r>
      <w:r w:rsidRPr="0013167C">
        <w:t xml:space="preserve"> </w:t>
      </w:r>
      <w:r w:rsidR="00CD5316" w:rsidRPr="0013167C">
        <w:t>фонда</w:t>
      </w:r>
      <w:r w:rsidRPr="0013167C">
        <w:t xml:space="preserve"> </w:t>
      </w:r>
      <w:r w:rsidR="00CD5316" w:rsidRPr="0013167C">
        <w:t>России</w:t>
      </w:r>
      <w:r w:rsidRPr="0013167C">
        <w:t xml:space="preserve"> </w:t>
      </w:r>
      <w:r w:rsidR="00CD5316" w:rsidRPr="0013167C">
        <w:t>(СФР)</w:t>
      </w:r>
      <w:r w:rsidRPr="0013167C">
        <w:t xml:space="preserve"> </w:t>
      </w:r>
      <w:r w:rsidR="00CD5316" w:rsidRPr="0013167C">
        <w:t>или</w:t>
      </w:r>
      <w:r w:rsidRPr="0013167C">
        <w:t xml:space="preserve"> </w:t>
      </w:r>
      <w:r w:rsidR="00CD5316" w:rsidRPr="0013167C">
        <w:t>негосударственного</w:t>
      </w:r>
      <w:r w:rsidRPr="0013167C">
        <w:t xml:space="preserve"> </w:t>
      </w:r>
      <w:r w:rsidR="00CD5316" w:rsidRPr="0013167C">
        <w:t>пенсионного</w:t>
      </w:r>
      <w:r w:rsidRPr="0013167C">
        <w:t xml:space="preserve"> </w:t>
      </w:r>
      <w:r w:rsidR="00CD5316" w:rsidRPr="0013167C">
        <w:t>фонда</w:t>
      </w:r>
      <w:r w:rsidRPr="0013167C">
        <w:t xml:space="preserve"> </w:t>
      </w:r>
      <w:r w:rsidR="00CD5316" w:rsidRPr="0013167C">
        <w:t>(НПФ)</w:t>
      </w:r>
      <w:r w:rsidRPr="0013167C">
        <w:t xml:space="preserve"> </w:t>
      </w:r>
      <w:r w:rsidR="004E4ABC" w:rsidRPr="0013167C">
        <w:t>-</w:t>
      </w:r>
      <w:r w:rsidRPr="0013167C">
        <w:t xml:space="preserve"> </w:t>
      </w:r>
      <w:r w:rsidR="00CD5316" w:rsidRPr="0013167C">
        <w:t>в</w:t>
      </w:r>
      <w:r w:rsidRPr="0013167C">
        <w:t xml:space="preserve"> </w:t>
      </w:r>
      <w:r w:rsidR="00CD5316" w:rsidRPr="0013167C">
        <w:t>зависимости</w:t>
      </w:r>
      <w:r w:rsidRPr="0013167C">
        <w:t xml:space="preserve"> </w:t>
      </w:r>
      <w:r w:rsidR="00CD5316" w:rsidRPr="0013167C">
        <w:t>от</w:t>
      </w:r>
      <w:r w:rsidRPr="0013167C">
        <w:t xml:space="preserve"> </w:t>
      </w:r>
      <w:r w:rsidR="00CD5316" w:rsidRPr="0013167C">
        <w:t>того,</w:t>
      </w:r>
      <w:r w:rsidRPr="0013167C">
        <w:t xml:space="preserve"> </w:t>
      </w:r>
      <w:r w:rsidR="00CD5316" w:rsidRPr="0013167C">
        <w:t>кто</w:t>
      </w:r>
      <w:r w:rsidRPr="0013167C">
        <w:t xml:space="preserve"> </w:t>
      </w:r>
      <w:r w:rsidR="00CD5316" w:rsidRPr="0013167C">
        <w:t>является</w:t>
      </w:r>
      <w:r w:rsidRPr="0013167C">
        <w:t xml:space="preserve"> </w:t>
      </w:r>
      <w:r w:rsidR="00CD5316" w:rsidRPr="0013167C">
        <w:t>вашим</w:t>
      </w:r>
      <w:r w:rsidRPr="0013167C">
        <w:t xml:space="preserve"> </w:t>
      </w:r>
      <w:r w:rsidR="00CD5316" w:rsidRPr="0013167C">
        <w:t>страховщиком;</w:t>
      </w:r>
    </w:p>
    <w:p w14:paraId="24B0BFB9" w14:textId="77777777" w:rsidR="00CD5316" w:rsidRPr="0013167C" w:rsidRDefault="00575F9F" w:rsidP="00CD5316">
      <w:r w:rsidRPr="0013167C">
        <w:t xml:space="preserve">    </w:t>
      </w:r>
      <w:r w:rsidR="00CD5316" w:rsidRPr="0013167C">
        <w:t>через</w:t>
      </w:r>
      <w:r w:rsidRPr="0013167C">
        <w:t xml:space="preserve"> </w:t>
      </w:r>
      <w:r w:rsidR="00CD5316" w:rsidRPr="0013167C">
        <w:t>многофункциональный</w:t>
      </w:r>
      <w:r w:rsidRPr="0013167C">
        <w:t xml:space="preserve"> </w:t>
      </w:r>
      <w:r w:rsidR="00CD5316" w:rsidRPr="0013167C">
        <w:t>центр</w:t>
      </w:r>
      <w:r w:rsidRPr="0013167C">
        <w:t xml:space="preserve"> </w:t>
      </w:r>
      <w:r w:rsidR="00CD5316" w:rsidRPr="0013167C">
        <w:t>(МФЦ);</w:t>
      </w:r>
    </w:p>
    <w:p w14:paraId="2BB7E50A" w14:textId="77777777" w:rsidR="00CD5316" w:rsidRPr="0013167C" w:rsidRDefault="00575F9F" w:rsidP="00CD5316">
      <w:r w:rsidRPr="0013167C">
        <w:t xml:space="preserve">    </w:t>
      </w:r>
      <w:r w:rsidR="00CD5316" w:rsidRPr="0013167C">
        <w:t>в</w:t>
      </w:r>
      <w:r w:rsidRPr="0013167C">
        <w:t xml:space="preserve"> </w:t>
      </w:r>
      <w:r w:rsidR="00CD5316" w:rsidRPr="0013167C">
        <w:t>электронном</w:t>
      </w:r>
      <w:r w:rsidRPr="0013167C">
        <w:t xml:space="preserve"> </w:t>
      </w:r>
      <w:r w:rsidR="00CD5316" w:rsidRPr="0013167C">
        <w:t>виде</w:t>
      </w:r>
      <w:r w:rsidRPr="0013167C">
        <w:t xml:space="preserve"> </w:t>
      </w:r>
      <w:r w:rsidR="004E4ABC" w:rsidRPr="0013167C">
        <w:t>-</w:t>
      </w:r>
      <w:r w:rsidRPr="0013167C">
        <w:t xml:space="preserve"> </w:t>
      </w:r>
      <w:r w:rsidR="00CD5316" w:rsidRPr="0013167C">
        <w:t>на</w:t>
      </w:r>
      <w:r w:rsidRPr="0013167C">
        <w:t xml:space="preserve"> </w:t>
      </w:r>
      <w:r w:rsidR="00CD5316" w:rsidRPr="0013167C">
        <w:t>портале</w:t>
      </w:r>
      <w:r w:rsidRPr="0013167C">
        <w:t xml:space="preserve"> </w:t>
      </w:r>
      <w:r w:rsidR="004E4ABC" w:rsidRPr="0013167C">
        <w:t>«</w:t>
      </w:r>
      <w:r w:rsidR="00CD5316" w:rsidRPr="0013167C">
        <w:t>Госуслуги</w:t>
      </w:r>
      <w:r w:rsidR="004E4ABC" w:rsidRPr="0013167C">
        <w:t>»</w:t>
      </w:r>
      <w:r w:rsidRPr="0013167C">
        <w:t xml:space="preserve"> </w:t>
      </w:r>
      <w:r w:rsidR="00CD5316" w:rsidRPr="0013167C">
        <w:t>или</w:t>
      </w:r>
      <w:r w:rsidRPr="0013167C">
        <w:t xml:space="preserve"> </w:t>
      </w:r>
      <w:r w:rsidR="00CD5316" w:rsidRPr="0013167C">
        <w:t>в</w:t>
      </w:r>
      <w:r w:rsidRPr="0013167C">
        <w:t xml:space="preserve"> </w:t>
      </w:r>
      <w:r w:rsidR="00CD5316" w:rsidRPr="0013167C">
        <w:t>личном</w:t>
      </w:r>
      <w:r w:rsidRPr="0013167C">
        <w:t xml:space="preserve"> </w:t>
      </w:r>
      <w:r w:rsidR="00CD5316" w:rsidRPr="0013167C">
        <w:t>кабинете</w:t>
      </w:r>
      <w:r w:rsidRPr="0013167C">
        <w:t xml:space="preserve"> </w:t>
      </w:r>
      <w:r w:rsidR="00CD5316" w:rsidRPr="0013167C">
        <w:t>на</w:t>
      </w:r>
      <w:r w:rsidRPr="0013167C">
        <w:t xml:space="preserve"> </w:t>
      </w:r>
      <w:r w:rsidR="00CD5316" w:rsidRPr="0013167C">
        <w:t>сайте</w:t>
      </w:r>
      <w:r w:rsidRPr="0013167C">
        <w:t xml:space="preserve"> </w:t>
      </w:r>
      <w:r w:rsidR="00CD5316" w:rsidRPr="0013167C">
        <w:t>СФР.</w:t>
      </w:r>
    </w:p>
    <w:p w14:paraId="48DA7963" w14:textId="77777777" w:rsidR="00CD5316" w:rsidRPr="0013167C" w:rsidRDefault="00CD5316" w:rsidP="00CD5316">
      <w:r w:rsidRPr="0013167C">
        <w:lastRenderedPageBreak/>
        <w:t>Первую</w:t>
      </w:r>
      <w:r w:rsidR="00575F9F" w:rsidRPr="0013167C">
        <w:t xml:space="preserve"> </w:t>
      </w:r>
      <w:r w:rsidRPr="0013167C">
        <w:t>выплату</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получить</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p>
    <w:p w14:paraId="006FB31F" w14:textId="77777777" w:rsidR="00CD5316" w:rsidRPr="0013167C" w:rsidRDefault="00000000" w:rsidP="00CD5316">
      <w:hyperlink r:id="rId24" w:history="1">
        <w:r w:rsidR="00CD5316" w:rsidRPr="0013167C">
          <w:rPr>
            <w:rStyle w:val="a3"/>
          </w:rPr>
          <w:t>https://ngs.ru/text/economics/2024/07/27/73868810/</w:t>
        </w:r>
      </w:hyperlink>
      <w:r w:rsidR="00575F9F" w:rsidRPr="0013167C">
        <w:t xml:space="preserve"> </w:t>
      </w:r>
    </w:p>
    <w:p w14:paraId="58374BCE" w14:textId="77777777" w:rsidR="00D55E86" w:rsidRPr="0013167C" w:rsidRDefault="00D55E86" w:rsidP="00D55E86">
      <w:pPr>
        <w:pStyle w:val="2"/>
      </w:pPr>
      <w:bookmarkStart w:id="66" w:name="_Toc173134668"/>
      <w:r w:rsidRPr="0013167C">
        <w:t>Волгодонская</w:t>
      </w:r>
      <w:r w:rsidR="00575F9F" w:rsidRPr="0013167C">
        <w:t xml:space="preserve"> </w:t>
      </w:r>
      <w:r w:rsidRPr="0013167C">
        <w:t>правда,</w:t>
      </w:r>
      <w:r w:rsidR="00575F9F" w:rsidRPr="0013167C">
        <w:t xml:space="preserve"> </w:t>
      </w:r>
      <w:r w:rsidRPr="0013167C">
        <w:t>26.07.2024,</w:t>
      </w:r>
      <w:r w:rsidR="00575F9F" w:rsidRPr="0013167C">
        <w:t xml:space="preserve"> </w:t>
      </w:r>
      <w:r w:rsidRPr="0013167C">
        <w:t>Минфин</w:t>
      </w:r>
      <w:r w:rsidR="00575F9F" w:rsidRPr="0013167C">
        <w:t xml:space="preserve"> </w:t>
      </w:r>
      <w:r w:rsidRPr="0013167C">
        <w:t>разъяснил</w:t>
      </w:r>
      <w:r w:rsidR="00575F9F" w:rsidRPr="0013167C">
        <w:t xml:space="preserve"> </w:t>
      </w:r>
      <w:r w:rsidRPr="0013167C">
        <w:t>вопрос</w:t>
      </w:r>
      <w:r w:rsidR="00575F9F" w:rsidRPr="0013167C">
        <w:t xml:space="preserve"> </w:t>
      </w:r>
      <w:r w:rsidRPr="0013167C">
        <w:t>открытия</w:t>
      </w:r>
      <w:r w:rsidR="00575F9F" w:rsidRPr="0013167C">
        <w:t xml:space="preserve"> </w:t>
      </w:r>
      <w:r w:rsidRPr="0013167C">
        <w:t>детских</w:t>
      </w:r>
      <w:r w:rsidR="00575F9F" w:rsidRPr="0013167C">
        <w:t xml:space="preserve"> </w:t>
      </w:r>
      <w:r w:rsidRPr="0013167C">
        <w:t>счетов</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bookmarkEnd w:id="66"/>
    </w:p>
    <w:p w14:paraId="5C6409BC" w14:textId="77777777" w:rsidR="00D55E86" w:rsidRPr="0013167C" w:rsidRDefault="00D55E86" w:rsidP="00C747B4">
      <w:pPr>
        <w:pStyle w:val="3"/>
      </w:pPr>
      <w:bookmarkStart w:id="67" w:name="_Toc173134669"/>
      <w:r w:rsidRPr="0013167C">
        <w:t>Министерство</w:t>
      </w:r>
      <w:r w:rsidR="00575F9F" w:rsidRPr="0013167C">
        <w:t xml:space="preserve"> </w:t>
      </w:r>
      <w:r w:rsidRPr="0013167C">
        <w:t>финансов</w:t>
      </w:r>
      <w:r w:rsidR="00575F9F" w:rsidRPr="0013167C">
        <w:t xml:space="preserve"> </w:t>
      </w:r>
      <w:r w:rsidRPr="0013167C">
        <w:t>РФ</w:t>
      </w:r>
      <w:r w:rsidR="00575F9F" w:rsidRPr="0013167C">
        <w:t xml:space="preserve"> </w:t>
      </w:r>
      <w:r w:rsidRPr="0013167C">
        <w:t>разъяснило</w:t>
      </w:r>
      <w:r w:rsidR="00575F9F" w:rsidRPr="0013167C">
        <w:t xml:space="preserve"> </w:t>
      </w:r>
      <w:r w:rsidRPr="0013167C">
        <w:t>вопрос</w:t>
      </w:r>
      <w:r w:rsidR="00575F9F" w:rsidRPr="0013167C">
        <w:t xml:space="preserve"> </w:t>
      </w:r>
      <w:r w:rsidRPr="0013167C">
        <w:t>открытия</w:t>
      </w:r>
      <w:r w:rsidR="00575F9F" w:rsidRPr="0013167C">
        <w:t xml:space="preserve"> </w:t>
      </w:r>
      <w:r w:rsidRPr="0013167C">
        <w:t>детских</w:t>
      </w:r>
      <w:r w:rsidR="00575F9F" w:rsidRPr="0013167C">
        <w:t xml:space="preserve"> </w:t>
      </w:r>
      <w:r w:rsidRPr="0013167C">
        <w:t>счетов</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Открыть</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на</w:t>
      </w:r>
      <w:r w:rsidR="00575F9F" w:rsidRPr="0013167C">
        <w:t xml:space="preserve"> </w:t>
      </w:r>
      <w:r w:rsidRPr="0013167C">
        <w:t>ребенка</w:t>
      </w:r>
      <w:r w:rsidR="00575F9F" w:rsidRPr="0013167C">
        <w:t xml:space="preserve"> </w:t>
      </w:r>
      <w:r w:rsidRPr="0013167C">
        <w:t>можно</w:t>
      </w:r>
      <w:r w:rsidR="00575F9F" w:rsidRPr="0013167C">
        <w:t xml:space="preserve"> </w:t>
      </w:r>
      <w:r w:rsidRPr="0013167C">
        <w:t>с</w:t>
      </w:r>
      <w:r w:rsidR="00575F9F" w:rsidRPr="0013167C">
        <w:t xml:space="preserve"> </w:t>
      </w:r>
      <w:r w:rsidRPr="0013167C">
        <w:t>момента</w:t>
      </w:r>
      <w:r w:rsidR="00575F9F" w:rsidRPr="0013167C">
        <w:t xml:space="preserve"> </w:t>
      </w:r>
      <w:r w:rsidRPr="0013167C">
        <w:t>его</w:t>
      </w:r>
      <w:r w:rsidR="00575F9F" w:rsidRPr="0013167C">
        <w:t xml:space="preserve"> </w:t>
      </w:r>
      <w:r w:rsidRPr="0013167C">
        <w:t>рождения,</w:t>
      </w:r>
      <w:r w:rsidR="00575F9F" w:rsidRPr="0013167C">
        <w:t xml:space="preserve"> </w:t>
      </w:r>
      <w:r w:rsidRPr="0013167C">
        <w:t>рассказали</w:t>
      </w:r>
      <w:r w:rsidR="00575F9F" w:rsidRPr="0013167C">
        <w:t xml:space="preserve"> </w:t>
      </w:r>
      <w:r w:rsidR="004E4ABC" w:rsidRPr="0013167C">
        <w:t>«</w:t>
      </w:r>
      <w:r w:rsidRPr="0013167C">
        <w:t>Российской</w:t>
      </w:r>
      <w:r w:rsidR="00575F9F" w:rsidRPr="0013167C">
        <w:t xml:space="preserve"> </w:t>
      </w:r>
      <w:r w:rsidRPr="0013167C">
        <w:t>газете</w:t>
      </w:r>
      <w:r w:rsidR="004E4ABC" w:rsidRPr="0013167C">
        <w:t>»</w:t>
      </w:r>
      <w:r w:rsidR="00575F9F" w:rsidRPr="0013167C">
        <w:t xml:space="preserve"> </w:t>
      </w:r>
      <w:r w:rsidRPr="0013167C">
        <w:t>в</w:t>
      </w:r>
      <w:r w:rsidR="00575F9F" w:rsidRPr="0013167C">
        <w:t xml:space="preserve"> </w:t>
      </w:r>
      <w:r w:rsidRPr="0013167C">
        <w:t>ведомстве.</w:t>
      </w:r>
      <w:r w:rsidR="00575F9F" w:rsidRPr="0013167C">
        <w:t xml:space="preserve"> </w:t>
      </w:r>
      <w:r w:rsidRPr="0013167C">
        <w:t>Участником</w:t>
      </w:r>
      <w:r w:rsidR="00575F9F" w:rsidRPr="0013167C">
        <w:t xml:space="preserve"> </w:t>
      </w:r>
      <w:r w:rsidRPr="0013167C">
        <w:t>программы</w:t>
      </w:r>
      <w:r w:rsidR="00575F9F" w:rsidRPr="0013167C">
        <w:t xml:space="preserve"> </w:t>
      </w:r>
      <w:r w:rsidRPr="0013167C">
        <w:t>вправе</w:t>
      </w:r>
      <w:r w:rsidR="00575F9F" w:rsidRPr="0013167C">
        <w:t xml:space="preserve"> </w:t>
      </w:r>
      <w:r w:rsidRPr="0013167C">
        <w:t>стать</w:t>
      </w:r>
      <w:r w:rsidR="00575F9F" w:rsidRPr="0013167C">
        <w:t xml:space="preserve"> </w:t>
      </w:r>
      <w:r w:rsidRPr="0013167C">
        <w:t>человек</w:t>
      </w:r>
      <w:r w:rsidR="00575F9F" w:rsidRPr="0013167C">
        <w:t xml:space="preserve"> </w:t>
      </w:r>
      <w:r w:rsidRPr="0013167C">
        <w:t>любого</w:t>
      </w:r>
      <w:r w:rsidR="00575F9F" w:rsidRPr="0013167C">
        <w:t xml:space="preserve"> </w:t>
      </w:r>
      <w:r w:rsidRPr="0013167C">
        <w:t>возраста,</w:t>
      </w:r>
      <w:r w:rsidR="00575F9F" w:rsidRPr="0013167C">
        <w:t xml:space="preserve"> </w:t>
      </w:r>
      <w:r w:rsidRPr="0013167C">
        <w:t>а</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одинаково</w:t>
      </w:r>
      <w:r w:rsidR="00575F9F" w:rsidRPr="0013167C">
        <w:t xml:space="preserve"> </w:t>
      </w:r>
      <w:r w:rsidRPr="0013167C">
        <w:t>хорошо</w:t>
      </w:r>
      <w:r w:rsidR="00575F9F" w:rsidRPr="0013167C">
        <w:t xml:space="preserve"> </w:t>
      </w:r>
      <w:r w:rsidRPr="0013167C">
        <w:t>подходит,</w:t>
      </w:r>
      <w:r w:rsidR="00575F9F" w:rsidRPr="0013167C">
        <w:t xml:space="preserve"> </w:t>
      </w:r>
      <w:r w:rsidRPr="0013167C">
        <w:t>чтобы</w:t>
      </w:r>
      <w:r w:rsidR="00575F9F" w:rsidRPr="0013167C">
        <w:t xml:space="preserve"> </w:t>
      </w:r>
      <w:r w:rsidRPr="0013167C">
        <w:t>накопить</w:t>
      </w:r>
      <w:r w:rsidR="00575F9F" w:rsidRPr="0013167C">
        <w:t xml:space="preserve"> </w:t>
      </w:r>
      <w:r w:rsidRPr="0013167C">
        <w:t>и</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и</w:t>
      </w:r>
      <w:r w:rsidR="00575F9F" w:rsidRPr="0013167C">
        <w:t xml:space="preserve"> </w:t>
      </w:r>
      <w:r w:rsidRPr="0013167C">
        <w:t>на</w:t>
      </w:r>
      <w:r w:rsidR="00575F9F" w:rsidRPr="0013167C">
        <w:t xml:space="preserve"> </w:t>
      </w:r>
      <w:r w:rsidRPr="0013167C">
        <w:t>оплату</w:t>
      </w:r>
      <w:r w:rsidR="00575F9F" w:rsidRPr="0013167C">
        <w:t xml:space="preserve"> </w:t>
      </w:r>
      <w:r w:rsidRPr="0013167C">
        <w:t>образования</w:t>
      </w:r>
      <w:r w:rsidR="00575F9F" w:rsidRPr="0013167C">
        <w:t xml:space="preserve"> </w:t>
      </w:r>
      <w:r w:rsidRPr="0013167C">
        <w:t>для</w:t>
      </w:r>
      <w:r w:rsidR="00575F9F" w:rsidRPr="0013167C">
        <w:t xml:space="preserve"> </w:t>
      </w:r>
      <w:r w:rsidRPr="0013167C">
        <w:t>детей,</w:t>
      </w:r>
      <w:r w:rsidR="00575F9F" w:rsidRPr="0013167C">
        <w:t xml:space="preserve"> </w:t>
      </w:r>
      <w:r w:rsidRPr="0013167C">
        <w:t>считают</w:t>
      </w:r>
      <w:r w:rsidR="00575F9F" w:rsidRPr="0013167C">
        <w:t xml:space="preserve"> </w:t>
      </w:r>
      <w:r w:rsidRPr="0013167C">
        <w:t>эксперты.</w:t>
      </w:r>
      <w:bookmarkEnd w:id="67"/>
    </w:p>
    <w:p w14:paraId="04D645D2" w14:textId="77777777" w:rsidR="00D55E86" w:rsidRPr="0013167C" w:rsidRDefault="004E4ABC" w:rsidP="00D55E86">
      <w:r w:rsidRPr="0013167C">
        <w:t>«</w:t>
      </w:r>
      <w:r w:rsidR="00D55E86" w:rsidRPr="0013167C">
        <w:t>Договор</w:t>
      </w:r>
      <w:r w:rsidR="00575F9F" w:rsidRPr="0013167C">
        <w:t xml:space="preserve"> </w:t>
      </w:r>
      <w:r w:rsidR="00D55E86" w:rsidRPr="0013167C">
        <w:t>долгосрочных</w:t>
      </w:r>
      <w:r w:rsidR="00575F9F" w:rsidRPr="0013167C">
        <w:t xml:space="preserve"> </w:t>
      </w:r>
      <w:r w:rsidR="00D55E86" w:rsidRPr="0013167C">
        <w:t>сбережений</w:t>
      </w:r>
      <w:r w:rsidR="00575F9F" w:rsidRPr="0013167C">
        <w:t xml:space="preserve"> </w:t>
      </w:r>
      <w:r w:rsidR="00D55E86" w:rsidRPr="0013167C">
        <w:t>можно</w:t>
      </w:r>
      <w:r w:rsidR="00575F9F" w:rsidRPr="0013167C">
        <w:t xml:space="preserve"> </w:t>
      </w:r>
      <w:r w:rsidR="00D55E86" w:rsidRPr="0013167C">
        <w:t>заключить</w:t>
      </w:r>
      <w:r w:rsidR="00575F9F" w:rsidRPr="0013167C">
        <w:t xml:space="preserve"> </w:t>
      </w:r>
      <w:r w:rsidR="00D55E86" w:rsidRPr="0013167C">
        <w:t>в</w:t>
      </w:r>
      <w:r w:rsidR="00575F9F" w:rsidRPr="0013167C">
        <w:t xml:space="preserve"> </w:t>
      </w:r>
      <w:r w:rsidR="00D55E86" w:rsidRPr="0013167C">
        <w:t>пользу</w:t>
      </w:r>
      <w:r w:rsidR="00575F9F" w:rsidRPr="0013167C">
        <w:t xml:space="preserve"> </w:t>
      </w:r>
      <w:r w:rsidR="00D55E86" w:rsidRPr="0013167C">
        <w:t>своего</w:t>
      </w:r>
      <w:r w:rsidR="00575F9F" w:rsidRPr="0013167C">
        <w:t xml:space="preserve"> </w:t>
      </w:r>
      <w:r w:rsidR="00D55E86" w:rsidRPr="0013167C">
        <w:t>ребенка</w:t>
      </w:r>
      <w:r w:rsidR="00575F9F" w:rsidRPr="0013167C">
        <w:t xml:space="preserve"> </w:t>
      </w:r>
      <w:r w:rsidR="00D55E86" w:rsidRPr="0013167C">
        <w:t>или</w:t>
      </w:r>
      <w:r w:rsidR="00575F9F" w:rsidRPr="0013167C">
        <w:t xml:space="preserve"> </w:t>
      </w:r>
      <w:r w:rsidR="00D55E86" w:rsidRPr="0013167C">
        <w:t>любого</w:t>
      </w:r>
      <w:r w:rsidR="00575F9F" w:rsidRPr="0013167C">
        <w:t xml:space="preserve"> </w:t>
      </w:r>
      <w:r w:rsidR="00D55E86" w:rsidRPr="0013167C">
        <w:t>другого</w:t>
      </w:r>
      <w:r w:rsidR="00575F9F" w:rsidRPr="0013167C">
        <w:t xml:space="preserve"> </w:t>
      </w:r>
      <w:r w:rsidR="00D55E86" w:rsidRPr="0013167C">
        <w:t>лица</w:t>
      </w:r>
      <w:r w:rsidR="00575F9F" w:rsidRPr="0013167C">
        <w:t xml:space="preserve"> </w:t>
      </w:r>
      <w:r w:rsidR="00D55E86" w:rsidRPr="0013167C">
        <w:t>независимо</w:t>
      </w:r>
      <w:r w:rsidR="00575F9F" w:rsidRPr="0013167C">
        <w:t xml:space="preserve"> </w:t>
      </w:r>
      <w:r w:rsidR="00D55E86" w:rsidRPr="0013167C">
        <w:t>от</w:t>
      </w:r>
      <w:r w:rsidR="00575F9F" w:rsidRPr="0013167C">
        <w:t xml:space="preserve"> </w:t>
      </w:r>
      <w:r w:rsidR="00D55E86" w:rsidRPr="0013167C">
        <w:t>его</w:t>
      </w:r>
      <w:r w:rsidR="00575F9F" w:rsidRPr="0013167C">
        <w:t xml:space="preserve"> </w:t>
      </w:r>
      <w:r w:rsidR="00D55E86" w:rsidRPr="0013167C">
        <w:t>возраста.</w:t>
      </w:r>
      <w:r w:rsidR="00575F9F" w:rsidRPr="0013167C">
        <w:t xml:space="preserve"> </w:t>
      </w:r>
      <w:r w:rsidR="00D55E86" w:rsidRPr="0013167C">
        <w:t>При</w:t>
      </w:r>
      <w:r w:rsidR="00575F9F" w:rsidRPr="0013167C">
        <w:t xml:space="preserve"> </w:t>
      </w:r>
      <w:r w:rsidR="00D55E86" w:rsidRPr="0013167C">
        <w:t>этом</w:t>
      </w:r>
      <w:r w:rsidR="00575F9F" w:rsidRPr="0013167C">
        <w:t xml:space="preserve"> </w:t>
      </w:r>
      <w:r w:rsidR="00D55E86" w:rsidRPr="0013167C">
        <w:t>выплаты</w:t>
      </w:r>
      <w:r w:rsidR="00575F9F" w:rsidRPr="0013167C">
        <w:t xml:space="preserve"> </w:t>
      </w:r>
      <w:r w:rsidR="00D55E86" w:rsidRPr="0013167C">
        <w:t>будут</w:t>
      </w:r>
      <w:r w:rsidR="00575F9F" w:rsidRPr="0013167C">
        <w:t xml:space="preserve"> </w:t>
      </w:r>
      <w:r w:rsidR="00D55E86" w:rsidRPr="0013167C">
        <w:t>производиться</w:t>
      </w:r>
      <w:r w:rsidR="00575F9F" w:rsidRPr="0013167C">
        <w:t xml:space="preserve"> </w:t>
      </w:r>
      <w:r w:rsidR="00D55E86" w:rsidRPr="0013167C">
        <w:t>на</w:t>
      </w:r>
      <w:r w:rsidR="00575F9F" w:rsidRPr="0013167C">
        <w:t xml:space="preserve"> </w:t>
      </w:r>
      <w:r w:rsidR="00D55E86" w:rsidRPr="0013167C">
        <w:t>общих</w:t>
      </w:r>
      <w:r w:rsidR="00575F9F" w:rsidRPr="0013167C">
        <w:t xml:space="preserve"> </w:t>
      </w:r>
      <w:r w:rsidR="00D55E86" w:rsidRPr="0013167C">
        <w:t>основаниях</w:t>
      </w:r>
      <w:r w:rsidR="00575F9F" w:rsidRPr="0013167C">
        <w:t xml:space="preserve"> </w:t>
      </w:r>
      <w:r w:rsidRPr="0013167C">
        <w:t>-</w:t>
      </w:r>
      <w:r w:rsidR="00575F9F" w:rsidRPr="0013167C">
        <w:t xml:space="preserve"> </w:t>
      </w:r>
      <w:r w:rsidR="00D55E86" w:rsidRPr="0013167C">
        <w:t>через</w:t>
      </w:r>
      <w:r w:rsidR="00575F9F" w:rsidRPr="0013167C">
        <w:t xml:space="preserve"> </w:t>
      </w:r>
      <w:r w:rsidR="00D55E86" w:rsidRPr="0013167C">
        <w:t>15</w:t>
      </w:r>
      <w:r w:rsidR="00575F9F" w:rsidRPr="0013167C">
        <w:t xml:space="preserve"> </w:t>
      </w:r>
      <w:r w:rsidR="00D55E86" w:rsidRPr="0013167C">
        <w:t>лет</w:t>
      </w:r>
      <w:r w:rsidR="00575F9F" w:rsidRPr="0013167C">
        <w:t xml:space="preserve"> </w:t>
      </w:r>
      <w:r w:rsidR="00D55E86" w:rsidRPr="0013167C">
        <w:t>действия</w:t>
      </w:r>
      <w:r w:rsidR="00575F9F" w:rsidRPr="0013167C">
        <w:t xml:space="preserve"> </w:t>
      </w:r>
      <w:r w:rsidR="00D55E86" w:rsidRPr="0013167C">
        <w:t>договора</w:t>
      </w:r>
      <w:r w:rsidR="00575F9F" w:rsidRPr="0013167C">
        <w:t xml:space="preserve"> </w:t>
      </w:r>
      <w:r w:rsidR="00D55E86" w:rsidRPr="0013167C">
        <w:t>или</w:t>
      </w:r>
      <w:r w:rsidR="00575F9F" w:rsidRPr="0013167C">
        <w:t xml:space="preserve"> </w:t>
      </w:r>
      <w:r w:rsidR="00D55E86" w:rsidRPr="0013167C">
        <w:t>по</w:t>
      </w:r>
      <w:r w:rsidR="00575F9F" w:rsidRPr="0013167C">
        <w:t xml:space="preserve"> </w:t>
      </w:r>
      <w:r w:rsidR="00D55E86" w:rsidRPr="0013167C">
        <w:t>достижении</w:t>
      </w:r>
      <w:r w:rsidR="00575F9F" w:rsidRPr="0013167C">
        <w:t xml:space="preserve"> </w:t>
      </w:r>
      <w:r w:rsidR="00D55E86" w:rsidRPr="0013167C">
        <w:t>участником</w:t>
      </w:r>
      <w:r w:rsidR="00575F9F" w:rsidRPr="0013167C">
        <w:t xml:space="preserve"> </w:t>
      </w:r>
      <w:r w:rsidR="00D55E86" w:rsidRPr="0013167C">
        <w:t>возраста</w:t>
      </w:r>
      <w:r w:rsidR="00575F9F" w:rsidRPr="0013167C">
        <w:t xml:space="preserve"> </w:t>
      </w:r>
      <w:r w:rsidR="00D55E86" w:rsidRPr="0013167C">
        <w:t>55</w:t>
      </w:r>
      <w:r w:rsidR="00575F9F" w:rsidRPr="0013167C">
        <w:t xml:space="preserve"> </w:t>
      </w:r>
      <w:r w:rsidR="00D55E86" w:rsidRPr="0013167C">
        <w:t>лет</w:t>
      </w:r>
      <w:r w:rsidR="00575F9F" w:rsidRPr="0013167C">
        <w:t xml:space="preserve"> </w:t>
      </w:r>
      <w:r w:rsidR="00D55E86" w:rsidRPr="0013167C">
        <w:t>для</w:t>
      </w:r>
      <w:r w:rsidR="00575F9F" w:rsidRPr="0013167C">
        <w:t xml:space="preserve"> </w:t>
      </w:r>
      <w:r w:rsidR="00D55E86" w:rsidRPr="0013167C">
        <w:t>женщин</w:t>
      </w:r>
      <w:r w:rsidR="00575F9F" w:rsidRPr="0013167C">
        <w:t xml:space="preserve"> </w:t>
      </w:r>
      <w:r w:rsidR="00D55E86" w:rsidRPr="0013167C">
        <w:t>и</w:t>
      </w:r>
      <w:r w:rsidR="00575F9F" w:rsidRPr="0013167C">
        <w:t xml:space="preserve"> </w:t>
      </w:r>
      <w:r w:rsidR="00D55E86" w:rsidRPr="0013167C">
        <w:t>60</w:t>
      </w:r>
      <w:r w:rsidR="00575F9F" w:rsidRPr="0013167C">
        <w:t xml:space="preserve"> </w:t>
      </w:r>
      <w:r w:rsidR="00D55E86" w:rsidRPr="0013167C">
        <w:t>лет</w:t>
      </w:r>
      <w:r w:rsidR="00575F9F" w:rsidRPr="0013167C">
        <w:t xml:space="preserve"> </w:t>
      </w:r>
      <w:r w:rsidR="00D55E86" w:rsidRPr="0013167C">
        <w:t>для</w:t>
      </w:r>
      <w:r w:rsidR="00575F9F" w:rsidRPr="0013167C">
        <w:t xml:space="preserve"> </w:t>
      </w:r>
      <w:r w:rsidR="00D55E86" w:rsidRPr="0013167C">
        <w:t>мужчин</w:t>
      </w:r>
      <w:r w:rsidRPr="0013167C">
        <w:t>»</w:t>
      </w:r>
      <w:r w:rsidR="00D55E86" w:rsidRPr="0013167C">
        <w:t>,</w:t>
      </w:r>
      <w:r w:rsidR="00575F9F" w:rsidRPr="0013167C">
        <w:t xml:space="preserve"> </w:t>
      </w:r>
      <w:r w:rsidRPr="0013167C">
        <w:t>-</w:t>
      </w:r>
      <w:r w:rsidR="00575F9F" w:rsidRPr="0013167C">
        <w:t xml:space="preserve"> </w:t>
      </w:r>
      <w:r w:rsidR="00D55E86" w:rsidRPr="0013167C">
        <w:t>сообщили</w:t>
      </w:r>
      <w:r w:rsidR="00575F9F" w:rsidRPr="0013167C">
        <w:t xml:space="preserve"> </w:t>
      </w:r>
      <w:r w:rsidRPr="0013167C">
        <w:t>«</w:t>
      </w:r>
      <w:r w:rsidR="00D55E86" w:rsidRPr="0013167C">
        <w:t>РГ</w:t>
      </w:r>
      <w:r w:rsidRPr="0013167C">
        <w:t>»</w:t>
      </w:r>
      <w:r w:rsidR="00575F9F" w:rsidRPr="0013167C">
        <w:t xml:space="preserve"> </w:t>
      </w:r>
      <w:r w:rsidR="00D55E86" w:rsidRPr="0013167C">
        <w:t>в</w:t>
      </w:r>
      <w:r w:rsidR="00575F9F" w:rsidRPr="0013167C">
        <w:t xml:space="preserve"> </w:t>
      </w:r>
      <w:r w:rsidR="00D55E86" w:rsidRPr="0013167C">
        <w:t>Минфине.</w:t>
      </w:r>
    </w:p>
    <w:p w14:paraId="2B413892" w14:textId="77777777" w:rsidR="00D55E86" w:rsidRPr="0013167C" w:rsidRDefault="00D55E86" w:rsidP="00D55E86">
      <w:r w:rsidRPr="0013167C">
        <w:t>По</w:t>
      </w:r>
      <w:r w:rsidR="00575F9F" w:rsidRPr="0013167C">
        <w:t xml:space="preserve"> </w:t>
      </w:r>
      <w:r w:rsidRPr="0013167C">
        <w:t>статистике,</w:t>
      </w:r>
      <w:r w:rsidR="00575F9F" w:rsidRPr="0013167C">
        <w:t xml:space="preserve"> </w:t>
      </w:r>
      <w:r w:rsidRPr="0013167C">
        <w:t>средний</w:t>
      </w:r>
      <w:r w:rsidR="00575F9F" w:rsidRPr="0013167C">
        <w:t xml:space="preserve"> </w:t>
      </w:r>
      <w:r w:rsidRPr="0013167C">
        <w:t>возраст</w:t>
      </w:r>
      <w:r w:rsidR="00575F9F" w:rsidRPr="0013167C">
        <w:t xml:space="preserve"> </w:t>
      </w:r>
      <w:r w:rsidRPr="0013167C">
        <w:t>материнства</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составляет</w:t>
      </w:r>
      <w:r w:rsidR="00575F9F" w:rsidRPr="0013167C">
        <w:t xml:space="preserve"> </w:t>
      </w:r>
      <w:r w:rsidRPr="0013167C">
        <w:t>29</w:t>
      </w:r>
      <w:r w:rsidR="00575F9F" w:rsidRPr="0013167C">
        <w:t xml:space="preserve"> </w:t>
      </w:r>
      <w:r w:rsidRPr="0013167C">
        <w:t>лет.</w:t>
      </w:r>
      <w:r w:rsidR="00575F9F" w:rsidRPr="0013167C">
        <w:t xml:space="preserve"> </w:t>
      </w:r>
      <w:r w:rsidRPr="0013167C">
        <w:t>То</w:t>
      </w:r>
      <w:r w:rsidR="00575F9F" w:rsidRPr="0013167C">
        <w:t xml:space="preserve"> </w:t>
      </w:r>
      <w:r w:rsidRPr="0013167C">
        <w:t>есть</w:t>
      </w:r>
      <w:r w:rsidR="00575F9F" w:rsidRPr="0013167C">
        <w:t xml:space="preserve"> </w:t>
      </w:r>
      <w:r w:rsidRPr="0013167C">
        <w:t>среднестатистическая</w:t>
      </w:r>
      <w:r w:rsidR="00575F9F" w:rsidRPr="0013167C">
        <w:t xml:space="preserve"> </w:t>
      </w:r>
      <w:r w:rsidRPr="0013167C">
        <w:t>россиянка</w:t>
      </w:r>
      <w:r w:rsidR="00575F9F" w:rsidRPr="0013167C">
        <w:t xml:space="preserve"> </w:t>
      </w:r>
      <w:r w:rsidRPr="0013167C">
        <w:t>рожает</w:t>
      </w:r>
      <w:r w:rsidR="00575F9F" w:rsidRPr="0013167C">
        <w:t xml:space="preserve"> </w:t>
      </w:r>
      <w:r w:rsidRPr="0013167C">
        <w:t>первенца</w:t>
      </w:r>
      <w:r w:rsidR="00575F9F" w:rsidRPr="0013167C">
        <w:t xml:space="preserve"> </w:t>
      </w:r>
      <w:r w:rsidRPr="0013167C">
        <w:t>в</w:t>
      </w:r>
      <w:r w:rsidR="00575F9F" w:rsidRPr="0013167C">
        <w:t xml:space="preserve"> </w:t>
      </w:r>
      <w:r w:rsidRPr="0013167C">
        <w:t>29</w:t>
      </w:r>
      <w:r w:rsidR="00575F9F" w:rsidRPr="0013167C">
        <w:t xml:space="preserve"> </w:t>
      </w:r>
      <w:r w:rsidRPr="0013167C">
        <w:t>лет.</w:t>
      </w:r>
      <w:r w:rsidR="00575F9F" w:rsidRPr="0013167C">
        <w:t xml:space="preserve"> </w:t>
      </w:r>
      <w:r w:rsidRPr="0013167C">
        <w:t>Пик</w:t>
      </w:r>
      <w:r w:rsidR="00575F9F" w:rsidRPr="0013167C">
        <w:t xml:space="preserve"> </w:t>
      </w:r>
      <w:r w:rsidRPr="0013167C">
        <w:t>карьеры</w:t>
      </w:r>
      <w:r w:rsidR="00575F9F" w:rsidRPr="0013167C">
        <w:t xml:space="preserve"> </w:t>
      </w:r>
      <w:r w:rsidRPr="0013167C">
        <w:t>у</w:t>
      </w:r>
      <w:r w:rsidR="00575F9F" w:rsidRPr="0013167C">
        <w:t xml:space="preserve"> </w:t>
      </w:r>
      <w:r w:rsidRPr="0013167C">
        <w:t>жителей</w:t>
      </w:r>
      <w:r w:rsidR="00575F9F" w:rsidRPr="0013167C">
        <w:t xml:space="preserve"> </w:t>
      </w:r>
      <w:r w:rsidRPr="0013167C">
        <w:t>нашей</w:t>
      </w:r>
      <w:r w:rsidR="00575F9F" w:rsidRPr="0013167C">
        <w:t xml:space="preserve"> </w:t>
      </w:r>
      <w:r w:rsidRPr="0013167C">
        <w:t>страны</w:t>
      </w:r>
      <w:r w:rsidR="00575F9F" w:rsidRPr="0013167C">
        <w:t xml:space="preserve"> </w:t>
      </w:r>
      <w:r w:rsidR="004E4ABC" w:rsidRPr="0013167C">
        <w:t>-</w:t>
      </w:r>
      <w:r w:rsidR="00575F9F" w:rsidRPr="0013167C">
        <w:t xml:space="preserve"> </w:t>
      </w:r>
      <w:r w:rsidRPr="0013167C">
        <w:t>когда</w:t>
      </w:r>
      <w:r w:rsidR="00575F9F" w:rsidRPr="0013167C">
        <w:t xml:space="preserve"> </w:t>
      </w:r>
      <w:r w:rsidRPr="0013167C">
        <w:t>продуктивность</w:t>
      </w:r>
      <w:r w:rsidR="00575F9F" w:rsidRPr="0013167C">
        <w:t xml:space="preserve"> </w:t>
      </w:r>
      <w:r w:rsidRPr="0013167C">
        <w:t>и</w:t>
      </w:r>
      <w:r w:rsidR="00575F9F" w:rsidRPr="0013167C">
        <w:t xml:space="preserve"> </w:t>
      </w:r>
      <w:r w:rsidRPr="0013167C">
        <w:t>доходы</w:t>
      </w:r>
      <w:r w:rsidR="00575F9F" w:rsidRPr="0013167C">
        <w:t xml:space="preserve"> </w:t>
      </w:r>
      <w:r w:rsidRPr="0013167C">
        <w:t>человека</w:t>
      </w:r>
      <w:r w:rsidR="00575F9F" w:rsidRPr="0013167C">
        <w:t xml:space="preserve"> </w:t>
      </w:r>
      <w:r w:rsidRPr="0013167C">
        <w:t>находятся</w:t>
      </w:r>
      <w:r w:rsidR="00575F9F" w:rsidRPr="0013167C">
        <w:t xml:space="preserve"> </w:t>
      </w:r>
      <w:r w:rsidRPr="0013167C">
        <w:t>на</w:t>
      </w:r>
      <w:r w:rsidR="00575F9F" w:rsidRPr="0013167C">
        <w:t xml:space="preserve"> </w:t>
      </w:r>
      <w:r w:rsidRPr="0013167C">
        <w:t>максимуме</w:t>
      </w:r>
      <w:r w:rsidR="00575F9F" w:rsidRPr="0013167C">
        <w:t xml:space="preserve"> </w:t>
      </w:r>
      <w:r w:rsidR="004E4ABC" w:rsidRPr="0013167C">
        <w:t>-</w:t>
      </w:r>
      <w:r w:rsidR="00575F9F" w:rsidRPr="0013167C">
        <w:t xml:space="preserve"> </w:t>
      </w:r>
      <w:r w:rsidRPr="0013167C">
        <w:t>часто</w:t>
      </w:r>
      <w:r w:rsidR="00575F9F" w:rsidRPr="0013167C">
        <w:t xml:space="preserve"> </w:t>
      </w:r>
      <w:r w:rsidRPr="0013167C">
        <w:t>происходит</w:t>
      </w:r>
      <w:r w:rsidR="00575F9F" w:rsidRPr="0013167C">
        <w:t xml:space="preserve"> </w:t>
      </w:r>
      <w:r w:rsidRPr="0013167C">
        <w:t>после</w:t>
      </w:r>
      <w:r w:rsidR="00575F9F" w:rsidRPr="0013167C">
        <w:t xml:space="preserve"> </w:t>
      </w:r>
      <w:r w:rsidRPr="0013167C">
        <w:t>сорока</w:t>
      </w:r>
      <w:r w:rsidR="00575F9F" w:rsidRPr="0013167C">
        <w:t xml:space="preserve"> </w:t>
      </w:r>
      <w:r w:rsidRPr="0013167C">
        <w:t>лет.</w:t>
      </w:r>
      <w:r w:rsidR="00575F9F" w:rsidRPr="0013167C">
        <w:t xml:space="preserve"> </w:t>
      </w:r>
      <w:r w:rsidRPr="0013167C">
        <w:t>Таким</w:t>
      </w:r>
      <w:r w:rsidR="00575F9F" w:rsidRPr="0013167C">
        <w:t xml:space="preserve"> </w:t>
      </w:r>
      <w:r w:rsidRPr="0013167C">
        <w:t>образом,</w:t>
      </w:r>
      <w:r w:rsidR="00575F9F" w:rsidRPr="0013167C">
        <w:t xml:space="preserve"> </w:t>
      </w:r>
      <w:r w:rsidRPr="0013167C">
        <w:t>период</w:t>
      </w:r>
      <w:r w:rsidR="00575F9F" w:rsidRPr="0013167C">
        <w:t xml:space="preserve"> </w:t>
      </w:r>
      <w:r w:rsidRPr="0013167C">
        <w:t>родительства</w:t>
      </w:r>
      <w:r w:rsidR="00575F9F" w:rsidRPr="0013167C">
        <w:t xml:space="preserve"> </w:t>
      </w:r>
      <w:r w:rsidRPr="0013167C">
        <w:t>у</w:t>
      </w:r>
      <w:r w:rsidR="00575F9F" w:rsidRPr="0013167C">
        <w:t xml:space="preserve"> </w:t>
      </w:r>
      <w:r w:rsidRPr="0013167C">
        <w:t>многих</w:t>
      </w:r>
      <w:r w:rsidR="00575F9F" w:rsidRPr="0013167C">
        <w:t xml:space="preserve"> </w:t>
      </w:r>
      <w:r w:rsidRPr="0013167C">
        <w:t>семей</w:t>
      </w:r>
      <w:r w:rsidR="00575F9F" w:rsidRPr="0013167C">
        <w:t xml:space="preserve"> </w:t>
      </w:r>
      <w:r w:rsidRPr="0013167C">
        <w:t>приходится</w:t>
      </w:r>
      <w:r w:rsidR="00575F9F" w:rsidRPr="0013167C">
        <w:t xml:space="preserve"> </w:t>
      </w:r>
      <w:r w:rsidRPr="0013167C">
        <w:t>на</w:t>
      </w:r>
      <w:r w:rsidR="00575F9F" w:rsidRPr="0013167C">
        <w:t xml:space="preserve"> </w:t>
      </w:r>
      <w:r w:rsidRPr="0013167C">
        <w:t>самые</w:t>
      </w:r>
      <w:r w:rsidR="00575F9F" w:rsidRPr="0013167C">
        <w:t xml:space="preserve"> </w:t>
      </w:r>
      <w:r w:rsidRPr="0013167C">
        <w:t>активные</w:t>
      </w:r>
      <w:r w:rsidR="00575F9F" w:rsidRPr="0013167C">
        <w:t xml:space="preserve"> </w:t>
      </w:r>
      <w:r w:rsidRPr="0013167C">
        <w:t>годы,</w:t>
      </w:r>
      <w:r w:rsidR="00575F9F" w:rsidRPr="0013167C">
        <w:t xml:space="preserve"> </w:t>
      </w:r>
      <w:r w:rsidRPr="0013167C">
        <w:t>когда</w:t>
      </w:r>
      <w:r w:rsidR="00575F9F" w:rsidRPr="0013167C">
        <w:t xml:space="preserve"> </w:t>
      </w:r>
      <w:r w:rsidRPr="0013167C">
        <w:t>есть</w:t>
      </w:r>
      <w:r w:rsidR="00575F9F" w:rsidRPr="0013167C">
        <w:t xml:space="preserve"> </w:t>
      </w:r>
      <w:r w:rsidRPr="0013167C">
        <w:t>стабильность</w:t>
      </w:r>
      <w:r w:rsidR="00575F9F" w:rsidRPr="0013167C">
        <w:t xml:space="preserve"> </w:t>
      </w:r>
      <w:r w:rsidRPr="0013167C">
        <w:t>в</w:t>
      </w:r>
      <w:r w:rsidR="00575F9F" w:rsidRPr="0013167C">
        <w:t xml:space="preserve"> </w:t>
      </w:r>
      <w:r w:rsidRPr="0013167C">
        <w:t>финансах</w:t>
      </w:r>
      <w:r w:rsidR="00575F9F" w:rsidRPr="0013167C">
        <w:t xml:space="preserve"> </w:t>
      </w:r>
      <w:r w:rsidRPr="0013167C">
        <w:t>и</w:t>
      </w:r>
      <w:r w:rsidR="00575F9F" w:rsidRPr="0013167C">
        <w:t xml:space="preserve"> </w:t>
      </w:r>
      <w:r w:rsidRPr="0013167C">
        <w:t>потенциал</w:t>
      </w:r>
      <w:r w:rsidR="00575F9F" w:rsidRPr="0013167C">
        <w:t xml:space="preserve"> </w:t>
      </w:r>
      <w:r w:rsidRPr="0013167C">
        <w:t>к</w:t>
      </w:r>
      <w:r w:rsidR="00575F9F" w:rsidRPr="0013167C">
        <w:t xml:space="preserve"> </w:t>
      </w:r>
      <w:r w:rsidRPr="0013167C">
        <w:t>их</w:t>
      </w:r>
      <w:r w:rsidR="00575F9F" w:rsidRPr="0013167C">
        <w:t xml:space="preserve"> </w:t>
      </w:r>
      <w:r w:rsidRPr="0013167C">
        <w:t>увеличению.</w:t>
      </w:r>
    </w:p>
    <w:p w14:paraId="0024041F" w14:textId="77777777" w:rsidR="00D55E86" w:rsidRPr="0013167C" w:rsidRDefault="004E4ABC" w:rsidP="00D55E86">
      <w:r w:rsidRPr="0013167C">
        <w:t>«</w:t>
      </w:r>
      <w:r w:rsidR="00D55E86" w:rsidRPr="0013167C">
        <w:t>Это</w:t>
      </w:r>
      <w:r w:rsidR="00575F9F" w:rsidRPr="0013167C">
        <w:t xml:space="preserve"> </w:t>
      </w:r>
      <w:r w:rsidR="00D55E86" w:rsidRPr="0013167C">
        <w:t>самое</w:t>
      </w:r>
      <w:r w:rsidR="00575F9F" w:rsidRPr="0013167C">
        <w:t xml:space="preserve"> </w:t>
      </w:r>
      <w:r w:rsidR="00D55E86" w:rsidRPr="0013167C">
        <w:t>подходящее</w:t>
      </w:r>
      <w:r w:rsidR="00575F9F" w:rsidRPr="0013167C">
        <w:t xml:space="preserve"> </w:t>
      </w:r>
      <w:r w:rsidR="00D55E86" w:rsidRPr="0013167C">
        <w:t>время</w:t>
      </w:r>
      <w:r w:rsidR="00575F9F" w:rsidRPr="0013167C">
        <w:t xml:space="preserve"> </w:t>
      </w:r>
      <w:r w:rsidR="00D55E86" w:rsidRPr="0013167C">
        <w:t>для</w:t>
      </w:r>
      <w:r w:rsidR="00575F9F" w:rsidRPr="0013167C">
        <w:t xml:space="preserve"> </w:t>
      </w:r>
      <w:r w:rsidR="00D55E86" w:rsidRPr="0013167C">
        <w:t>того,</w:t>
      </w:r>
      <w:r w:rsidR="00575F9F" w:rsidRPr="0013167C">
        <w:t xml:space="preserve"> </w:t>
      </w:r>
      <w:r w:rsidR="00D55E86" w:rsidRPr="0013167C">
        <w:t>чтобы</w:t>
      </w:r>
      <w:r w:rsidR="00575F9F" w:rsidRPr="0013167C">
        <w:t xml:space="preserve"> </w:t>
      </w:r>
      <w:r w:rsidR="00D55E86" w:rsidRPr="0013167C">
        <w:t>задумываться</w:t>
      </w:r>
      <w:r w:rsidR="00575F9F" w:rsidRPr="0013167C">
        <w:t xml:space="preserve"> </w:t>
      </w:r>
      <w:r w:rsidR="00D55E86" w:rsidRPr="0013167C">
        <w:t>о</w:t>
      </w:r>
      <w:r w:rsidR="00575F9F" w:rsidRPr="0013167C">
        <w:t xml:space="preserve"> </w:t>
      </w:r>
      <w:r w:rsidR="00D55E86" w:rsidRPr="0013167C">
        <w:t>будущем</w:t>
      </w:r>
      <w:r w:rsidR="00575F9F" w:rsidRPr="0013167C">
        <w:t xml:space="preserve"> </w:t>
      </w:r>
      <w:r w:rsidR="00D55E86" w:rsidRPr="0013167C">
        <w:t>и</w:t>
      </w:r>
      <w:r w:rsidR="00575F9F" w:rsidRPr="0013167C">
        <w:t xml:space="preserve"> </w:t>
      </w:r>
      <w:r w:rsidR="00D55E86" w:rsidRPr="0013167C">
        <w:t>начать</w:t>
      </w:r>
      <w:r w:rsidR="00575F9F" w:rsidRPr="0013167C">
        <w:t xml:space="preserve"> </w:t>
      </w:r>
      <w:r w:rsidR="00D55E86" w:rsidRPr="0013167C">
        <w:t>откладывать</w:t>
      </w:r>
      <w:r w:rsidR="00575F9F" w:rsidRPr="0013167C">
        <w:t xml:space="preserve"> </w:t>
      </w:r>
      <w:r w:rsidR="00D55E86" w:rsidRPr="0013167C">
        <w:t>деньги.</w:t>
      </w:r>
      <w:r w:rsidR="00575F9F" w:rsidRPr="0013167C">
        <w:t xml:space="preserve"> </w:t>
      </w:r>
      <w:r w:rsidR="00D55E86" w:rsidRPr="0013167C">
        <w:t>Благодаря</w:t>
      </w:r>
      <w:r w:rsidR="00575F9F" w:rsidRPr="0013167C">
        <w:t xml:space="preserve"> </w:t>
      </w:r>
      <w:r w:rsidR="00D55E86" w:rsidRPr="0013167C">
        <w:t>ПДС</w:t>
      </w:r>
      <w:r w:rsidR="00575F9F" w:rsidRPr="0013167C">
        <w:t xml:space="preserve"> </w:t>
      </w:r>
      <w:r w:rsidR="00D55E86" w:rsidRPr="0013167C">
        <w:t>человек</w:t>
      </w:r>
      <w:r w:rsidR="00575F9F" w:rsidRPr="0013167C">
        <w:t xml:space="preserve"> </w:t>
      </w:r>
      <w:r w:rsidR="00D55E86" w:rsidRPr="0013167C">
        <w:t>может</w:t>
      </w:r>
      <w:r w:rsidR="00575F9F" w:rsidRPr="0013167C">
        <w:t xml:space="preserve"> </w:t>
      </w:r>
      <w:r w:rsidR="00D55E86" w:rsidRPr="0013167C">
        <w:t>за</w:t>
      </w:r>
      <w:r w:rsidR="00575F9F" w:rsidRPr="0013167C">
        <w:t xml:space="preserve"> </w:t>
      </w:r>
      <w:r w:rsidR="00D55E86" w:rsidRPr="0013167C">
        <w:t>15</w:t>
      </w:r>
      <w:r w:rsidR="00575F9F" w:rsidRPr="0013167C">
        <w:t xml:space="preserve"> </w:t>
      </w:r>
      <w:r w:rsidR="00D55E86" w:rsidRPr="0013167C">
        <w:t>лет</w:t>
      </w:r>
      <w:r w:rsidR="00575F9F" w:rsidRPr="0013167C">
        <w:t xml:space="preserve"> </w:t>
      </w:r>
      <w:r w:rsidR="00D55E86" w:rsidRPr="0013167C">
        <w:t>малыми</w:t>
      </w:r>
      <w:r w:rsidR="00575F9F" w:rsidRPr="0013167C">
        <w:t xml:space="preserve"> </w:t>
      </w:r>
      <w:r w:rsidR="00D55E86" w:rsidRPr="0013167C">
        <w:t>усилиями</w:t>
      </w:r>
      <w:r w:rsidR="00575F9F" w:rsidRPr="0013167C">
        <w:t xml:space="preserve"> </w:t>
      </w:r>
      <w:r w:rsidR="00D55E86" w:rsidRPr="0013167C">
        <w:t>создать</w:t>
      </w:r>
      <w:r w:rsidR="00575F9F" w:rsidRPr="0013167C">
        <w:t xml:space="preserve"> </w:t>
      </w:r>
      <w:r w:rsidR="00D55E86" w:rsidRPr="0013167C">
        <w:t>себе</w:t>
      </w:r>
      <w:r w:rsidR="00575F9F" w:rsidRPr="0013167C">
        <w:t xml:space="preserve"> </w:t>
      </w:r>
      <w:r w:rsidR="00D55E86" w:rsidRPr="0013167C">
        <w:t>приличный</w:t>
      </w:r>
      <w:r w:rsidR="00575F9F" w:rsidRPr="0013167C">
        <w:t xml:space="preserve"> </w:t>
      </w:r>
      <w:r w:rsidR="00D55E86" w:rsidRPr="0013167C">
        <w:t>капитал,</w:t>
      </w:r>
      <w:r w:rsidR="00575F9F" w:rsidRPr="0013167C">
        <w:t xml:space="preserve"> </w:t>
      </w:r>
      <w:r w:rsidR="00D55E86" w:rsidRPr="0013167C">
        <w:t>в</w:t>
      </w:r>
      <w:r w:rsidR="00575F9F" w:rsidRPr="0013167C">
        <w:t xml:space="preserve"> </w:t>
      </w:r>
      <w:r w:rsidR="00D55E86" w:rsidRPr="0013167C">
        <w:t>том</w:t>
      </w:r>
      <w:r w:rsidR="00575F9F" w:rsidRPr="0013167C">
        <w:t xml:space="preserve"> </w:t>
      </w:r>
      <w:r w:rsidR="00D55E86" w:rsidRPr="0013167C">
        <w:t>числе</w:t>
      </w:r>
      <w:r w:rsidR="00575F9F" w:rsidRPr="0013167C">
        <w:t xml:space="preserve"> </w:t>
      </w:r>
      <w:r w:rsidRPr="0013167C">
        <w:t>-</w:t>
      </w:r>
      <w:r w:rsidR="00575F9F" w:rsidRPr="0013167C">
        <w:t xml:space="preserve"> </w:t>
      </w:r>
      <w:r w:rsidR="00D55E86" w:rsidRPr="0013167C">
        <w:t>скопить</w:t>
      </w:r>
      <w:r w:rsidR="00575F9F" w:rsidRPr="0013167C">
        <w:t xml:space="preserve"> </w:t>
      </w:r>
      <w:r w:rsidR="00D55E86" w:rsidRPr="0013167C">
        <w:t>деньги</w:t>
      </w:r>
      <w:r w:rsidR="00575F9F" w:rsidRPr="0013167C">
        <w:t xml:space="preserve"> </w:t>
      </w:r>
      <w:r w:rsidR="00D55E86" w:rsidRPr="0013167C">
        <w:t>на</w:t>
      </w:r>
      <w:r w:rsidR="00575F9F" w:rsidRPr="0013167C">
        <w:t xml:space="preserve"> </w:t>
      </w:r>
      <w:r w:rsidR="00D55E86" w:rsidRPr="0013167C">
        <w:t>образование</w:t>
      </w:r>
      <w:r w:rsidR="00575F9F" w:rsidRPr="0013167C">
        <w:t xml:space="preserve"> </w:t>
      </w:r>
      <w:r w:rsidR="00D55E86" w:rsidRPr="0013167C">
        <w:t>ребенку.</w:t>
      </w:r>
      <w:r w:rsidR="00575F9F" w:rsidRPr="0013167C">
        <w:t xml:space="preserve"> </w:t>
      </w:r>
      <w:r w:rsidR="00D55E86" w:rsidRPr="0013167C">
        <w:t>Если</w:t>
      </w:r>
      <w:r w:rsidR="00575F9F" w:rsidRPr="0013167C">
        <w:t xml:space="preserve"> </w:t>
      </w:r>
      <w:r w:rsidR="00D55E86" w:rsidRPr="0013167C">
        <w:t>человек</w:t>
      </w:r>
      <w:r w:rsidR="00575F9F" w:rsidRPr="0013167C">
        <w:t xml:space="preserve"> </w:t>
      </w:r>
      <w:r w:rsidR="00D55E86" w:rsidRPr="0013167C">
        <w:t>заключит</w:t>
      </w:r>
      <w:r w:rsidR="00575F9F" w:rsidRPr="0013167C">
        <w:t xml:space="preserve"> </w:t>
      </w:r>
      <w:r w:rsidR="00D55E86" w:rsidRPr="0013167C">
        <w:t>договор</w:t>
      </w:r>
      <w:r w:rsidR="00575F9F" w:rsidRPr="0013167C">
        <w:t xml:space="preserve"> </w:t>
      </w:r>
      <w:r w:rsidR="00D55E86" w:rsidRPr="0013167C">
        <w:t>ПДС</w:t>
      </w:r>
      <w:r w:rsidR="00575F9F" w:rsidRPr="0013167C">
        <w:t xml:space="preserve"> </w:t>
      </w:r>
      <w:r w:rsidR="00D55E86" w:rsidRPr="0013167C">
        <w:t>в</w:t>
      </w:r>
      <w:r w:rsidR="00575F9F" w:rsidRPr="0013167C">
        <w:t xml:space="preserve"> </w:t>
      </w:r>
      <w:r w:rsidR="00D55E86" w:rsidRPr="0013167C">
        <w:t>пользу</w:t>
      </w:r>
      <w:r w:rsidR="00575F9F" w:rsidRPr="0013167C">
        <w:t xml:space="preserve"> </w:t>
      </w:r>
      <w:r w:rsidR="00D55E86" w:rsidRPr="0013167C">
        <w:t>ребенка</w:t>
      </w:r>
      <w:r w:rsidR="00575F9F" w:rsidRPr="0013167C">
        <w:t xml:space="preserve"> </w:t>
      </w:r>
      <w:r w:rsidR="00D55E86" w:rsidRPr="0013167C">
        <w:t>и</w:t>
      </w:r>
      <w:r w:rsidR="00575F9F" w:rsidRPr="0013167C">
        <w:t xml:space="preserve"> </w:t>
      </w:r>
      <w:r w:rsidR="00D55E86" w:rsidRPr="0013167C">
        <w:t>будет</w:t>
      </w:r>
      <w:r w:rsidR="00575F9F" w:rsidRPr="0013167C">
        <w:t xml:space="preserve"> </w:t>
      </w:r>
      <w:r w:rsidR="00D55E86" w:rsidRPr="0013167C">
        <w:t>ежемесячно</w:t>
      </w:r>
      <w:r w:rsidR="00575F9F" w:rsidRPr="0013167C">
        <w:t xml:space="preserve"> </w:t>
      </w:r>
      <w:r w:rsidR="00D55E86" w:rsidRPr="0013167C">
        <w:t>вносить</w:t>
      </w:r>
      <w:r w:rsidR="00575F9F" w:rsidRPr="0013167C">
        <w:t xml:space="preserve"> </w:t>
      </w:r>
      <w:r w:rsidR="00D55E86" w:rsidRPr="0013167C">
        <w:t>на</w:t>
      </w:r>
      <w:r w:rsidR="00575F9F" w:rsidRPr="0013167C">
        <w:t xml:space="preserve"> </w:t>
      </w:r>
      <w:r w:rsidR="00D55E86" w:rsidRPr="0013167C">
        <w:t>этот</w:t>
      </w:r>
      <w:r w:rsidR="00575F9F" w:rsidRPr="0013167C">
        <w:t xml:space="preserve"> </w:t>
      </w:r>
      <w:r w:rsidR="00D55E86" w:rsidRPr="0013167C">
        <w:t>счет</w:t>
      </w:r>
      <w:r w:rsidR="00575F9F" w:rsidRPr="0013167C">
        <w:t xml:space="preserve"> </w:t>
      </w:r>
      <w:r w:rsidR="00D55E86" w:rsidRPr="0013167C">
        <w:t>по</w:t>
      </w:r>
      <w:r w:rsidR="00575F9F" w:rsidRPr="0013167C">
        <w:t xml:space="preserve"> </w:t>
      </w:r>
      <w:r w:rsidR="00D55E86" w:rsidRPr="0013167C">
        <w:t>3</w:t>
      </w:r>
      <w:r w:rsidR="00575F9F" w:rsidRPr="0013167C">
        <w:t xml:space="preserve"> </w:t>
      </w:r>
      <w:r w:rsidR="00D55E86" w:rsidRPr="0013167C">
        <w:t>тыс.</w:t>
      </w:r>
      <w:r w:rsidR="00575F9F" w:rsidRPr="0013167C">
        <w:t xml:space="preserve"> </w:t>
      </w:r>
      <w:r w:rsidR="00D55E86" w:rsidRPr="0013167C">
        <w:t>руб.,</w:t>
      </w:r>
      <w:r w:rsidR="00575F9F" w:rsidRPr="0013167C">
        <w:t xml:space="preserve"> </w:t>
      </w:r>
      <w:r w:rsidR="00D55E86" w:rsidRPr="0013167C">
        <w:t>то</w:t>
      </w:r>
      <w:r w:rsidR="00575F9F" w:rsidRPr="0013167C">
        <w:t xml:space="preserve"> </w:t>
      </w:r>
      <w:r w:rsidR="00D55E86" w:rsidRPr="0013167C">
        <w:t>к</w:t>
      </w:r>
      <w:r w:rsidR="00575F9F" w:rsidRPr="0013167C">
        <w:t xml:space="preserve"> </w:t>
      </w:r>
      <w:r w:rsidR="00D55E86" w:rsidRPr="0013167C">
        <w:t>15-летию</w:t>
      </w:r>
      <w:r w:rsidR="00575F9F" w:rsidRPr="0013167C">
        <w:t xml:space="preserve"> </w:t>
      </w:r>
      <w:r w:rsidR="00D55E86" w:rsidRPr="0013167C">
        <w:t>ребенка</w:t>
      </w:r>
      <w:r w:rsidR="00575F9F" w:rsidRPr="0013167C">
        <w:t xml:space="preserve"> </w:t>
      </w:r>
      <w:r w:rsidR="00D55E86" w:rsidRPr="0013167C">
        <w:t>на</w:t>
      </w:r>
      <w:r w:rsidR="00575F9F" w:rsidRPr="0013167C">
        <w:t xml:space="preserve"> </w:t>
      </w:r>
      <w:r w:rsidR="00D55E86" w:rsidRPr="0013167C">
        <w:t>счету</w:t>
      </w:r>
      <w:r w:rsidR="00575F9F" w:rsidRPr="0013167C">
        <w:t xml:space="preserve"> </w:t>
      </w:r>
      <w:r w:rsidR="00D55E86" w:rsidRPr="0013167C">
        <w:t>скопится</w:t>
      </w:r>
      <w:r w:rsidR="00575F9F" w:rsidRPr="0013167C">
        <w:t xml:space="preserve"> </w:t>
      </w:r>
      <w:r w:rsidR="00D55E86" w:rsidRPr="0013167C">
        <w:t>1,9</w:t>
      </w:r>
      <w:r w:rsidR="00575F9F" w:rsidRPr="0013167C">
        <w:t xml:space="preserve"> </w:t>
      </w:r>
      <w:r w:rsidR="00D55E86" w:rsidRPr="0013167C">
        <w:t>млн.</w:t>
      </w:r>
      <w:r w:rsidR="00575F9F" w:rsidRPr="0013167C">
        <w:t xml:space="preserve"> </w:t>
      </w:r>
      <w:r w:rsidR="00D55E86" w:rsidRPr="0013167C">
        <w:t>руб.</w:t>
      </w:r>
      <w:r w:rsidR="00575F9F" w:rsidRPr="0013167C">
        <w:t xml:space="preserve"> </w:t>
      </w:r>
      <w:r w:rsidR="00D55E86" w:rsidRPr="0013167C">
        <w:t>При</w:t>
      </w:r>
      <w:r w:rsidR="00575F9F" w:rsidRPr="0013167C">
        <w:t xml:space="preserve"> </w:t>
      </w:r>
      <w:r w:rsidR="00D55E86" w:rsidRPr="0013167C">
        <w:t>этом</w:t>
      </w:r>
      <w:r w:rsidR="00575F9F" w:rsidRPr="0013167C">
        <w:t xml:space="preserve"> </w:t>
      </w:r>
      <w:r w:rsidR="00D55E86" w:rsidRPr="0013167C">
        <w:t>объем</w:t>
      </w:r>
      <w:r w:rsidR="00575F9F" w:rsidRPr="0013167C">
        <w:t xml:space="preserve"> </w:t>
      </w:r>
      <w:r w:rsidR="00D55E86" w:rsidRPr="0013167C">
        <w:t>вложений</w:t>
      </w:r>
      <w:r w:rsidR="00575F9F" w:rsidRPr="0013167C">
        <w:t xml:space="preserve"> </w:t>
      </w:r>
      <w:r w:rsidR="00D55E86" w:rsidRPr="0013167C">
        <w:t>родителей</w:t>
      </w:r>
      <w:r w:rsidR="00575F9F" w:rsidRPr="0013167C">
        <w:t xml:space="preserve"> </w:t>
      </w:r>
      <w:r w:rsidR="00D55E86" w:rsidRPr="0013167C">
        <w:t>составит</w:t>
      </w:r>
      <w:r w:rsidR="00575F9F" w:rsidRPr="0013167C">
        <w:t xml:space="preserve"> </w:t>
      </w:r>
      <w:r w:rsidR="00D55E86" w:rsidRPr="0013167C">
        <w:t>около</w:t>
      </w:r>
      <w:r w:rsidR="00575F9F" w:rsidRPr="0013167C">
        <w:t xml:space="preserve"> </w:t>
      </w:r>
      <w:r w:rsidR="00D55E86" w:rsidRPr="0013167C">
        <w:t>четверти</w:t>
      </w:r>
      <w:r w:rsidR="00575F9F" w:rsidRPr="0013167C">
        <w:t xml:space="preserve"> </w:t>
      </w:r>
      <w:r w:rsidR="00D55E86" w:rsidRPr="0013167C">
        <w:t>от</w:t>
      </w:r>
      <w:r w:rsidR="00575F9F" w:rsidRPr="0013167C">
        <w:t xml:space="preserve"> </w:t>
      </w:r>
      <w:r w:rsidR="00D55E86" w:rsidRPr="0013167C">
        <w:t>этой</w:t>
      </w:r>
      <w:r w:rsidR="00575F9F" w:rsidRPr="0013167C">
        <w:t xml:space="preserve"> </w:t>
      </w:r>
      <w:r w:rsidR="00D55E86" w:rsidRPr="0013167C">
        <w:t>суммы</w:t>
      </w:r>
      <w:r w:rsidR="00575F9F" w:rsidRPr="0013167C">
        <w:t xml:space="preserve"> </w:t>
      </w:r>
      <w:r w:rsidRPr="0013167C">
        <w:t>-</w:t>
      </w:r>
      <w:r w:rsidR="00575F9F" w:rsidRPr="0013167C">
        <w:t xml:space="preserve"> </w:t>
      </w:r>
      <w:r w:rsidR="00D55E86" w:rsidRPr="0013167C">
        <w:t>всего</w:t>
      </w:r>
      <w:r w:rsidR="00575F9F" w:rsidRPr="0013167C">
        <w:t xml:space="preserve"> </w:t>
      </w:r>
      <w:r w:rsidR="00D55E86" w:rsidRPr="0013167C">
        <w:t>540</w:t>
      </w:r>
      <w:r w:rsidR="00575F9F" w:rsidRPr="0013167C">
        <w:t xml:space="preserve"> </w:t>
      </w:r>
      <w:r w:rsidR="00D55E86" w:rsidRPr="0013167C">
        <w:t>тысяч</w:t>
      </w:r>
      <w:r w:rsidR="00575F9F" w:rsidRPr="0013167C">
        <w:t xml:space="preserve"> </w:t>
      </w:r>
      <w:r w:rsidR="00D55E86" w:rsidRPr="0013167C">
        <w:t>рублей</w:t>
      </w:r>
      <w:r w:rsidRPr="0013167C">
        <w:t>»</w:t>
      </w:r>
      <w:r w:rsidR="00D55E86" w:rsidRPr="0013167C">
        <w:t>,</w:t>
      </w:r>
      <w:r w:rsidR="00575F9F" w:rsidRPr="0013167C">
        <w:t xml:space="preserve"> </w:t>
      </w:r>
      <w:r w:rsidRPr="0013167C">
        <w:t>-</w:t>
      </w:r>
      <w:r w:rsidR="00575F9F" w:rsidRPr="0013167C">
        <w:t xml:space="preserve"> </w:t>
      </w:r>
      <w:r w:rsidR="00D55E86" w:rsidRPr="0013167C">
        <w:t>отметили</w:t>
      </w:r>
      <w:r w:rsidR="00575F9F" w:rsidRPr="0013167C">
        <w:t xml:space="preserve"> </w:t>
      </w:r>
      <w:r w:rsidR="00D55E86" w:rsidRPr="0013167C">
        <w:t>в</w:t>
      </w:r>
      <w:r w:rsidR="00575F9F" w:rsidRPr="0013167C">
        <w:t xml:space="preserve"> </w:t>
      </w:r>
      <w:r w:rsidR="00D55E86" w:rsidRPr="0013167C">
        <w:t>Минфине.</w:t>
      </w:r>
    </w:p>
    <w:p w14:paraId="00BECCE4" w14:textId="77777777" w:rsidR="00D55E86" w:rsidRPr="0013167C" w:rsidRDefault="00D55E86" w:rsidP="00D55E86">
      <w:r w:rsidRPr="0013167C">
        <w:t>Остальные</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счету</w:t>
      </w:r>
      <w:r w:rsidR="00575F9F" w:rsidRPr="0013167C">
        <w:t xml:space="preserve"> </w:t>
      </w:r>
      <w:r w:rsidRPr="0013167C">
        <w:t>появятся</w:t>
      </w:r>
      <w:r w:rsidR="00575F9F" w:rsidRPr="0013167C">
        <w:t xml:space="preserve"> </w:t>
      </w:r>
      <w:r w:rsidRPr="0013167C">
        <w:t>за</w:t>
      </w:r>
      <w:r w:rsidR="00575F9F" w:rsidRPr="0013167C">
        <w:t xml:space="preserve"> </w:t>
      </w:r>
      <w:r w:rsidRPr="0013167C">
        <w:t>счет</w:t>
      </w:r>
      <w:r w:rsidR="00575F9F" w:rsidRPr="0013167C">
        <w:t xml:space="preserve"> </w:t>
      </w:r>
      <w:r w:rsidRPr="0013167C">
        <w:t>софинансирования</w:t>
      </w:r>
      <w:r w:rsidR="00575F9F" w:rsidRPr="0013167C">
        <w:t xml:space="preserve"> </w:t>
      </w:r>
      <w:r w:rsidRPr="0013167C">
        <w:t>взносов</w:t>
      </w:r>
      <w:r w:rsidR="00575F9F" w:rsidRPr="0013167C">
        <w:t xml:space="preserve"> </w:t>
      </w:r>
      <w:r w:rsidRPr="0013167C">
        <w:t>государством</w:t>
      </w:r>
      <w:r w:rsidR="00575F9F" w:rsidRPr="0013167C">
        <w:t xml:space="preserve"> </w:t>
      </w:r>
      <w:r w:rsidRPr="0013167C">
        <w:t>и</w:t>
      </w:r>
      <w:r w:rsidR="00575F9F" w:rsidRPr="0013167C">
        <w:t xml:space="preserve"> </w:t>
      </w:r>
      <w:r w:rsidRPr="0013167C">
        <w:t>дохода</w:t>
      </w:r>
      <w:r w:rsidR="00575F9F" w:rsidRPr="0013167C">
        <w:t xml:space="preserve"> </w:t>
      </w:r>
      <w:r w:rsidRPr="0013167C">
        <w:t>от</w:t>
      </w:r>
      <w:r w:rsidR="00575F9F" w:rsidRPr="0013167C">
        <w:t xml:space="preserve"> </w:t>
      </w:r>
      <w:r w:rsidRPr="0013167C">
        <w:t>инвестирования</w:t>
      </w:r>
      <w:r w:rsidR="00575F9F" w:rsidRPr="0013167C">
        <w:t xml:space="preserve"> </w:t>
      </w:r>
      <w:r w:rsidRPr="0013167C">
        <w:t>профессиональными</w:t>
      </w:r>
      <w:r w:rsidR="00575F9F" w:rsidRPr="0013167C">
        <w:t xml:space="preserve"> </w:t>
      </w:r>
      <w:r w:rsidRPr="0013167C">
        <w:t>управляющими</w:t>
      </w:r>
      <w:r w:rsidR="00575F9F" w:rsidRPr="0013167C">
        <w:t xml:space="preserve"> </w:t>
      </w:r>
      <w:r w:rsidRPr="0013167C">
        <w:t>из</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r w:rsidR="00575F9F" w:rsidRPr="0013167C">
        <w:t xml:space="preserve"> </w:t>
      </w:r>
      <w:r w:rsidRPr="0013167C">
        <w:t>(НПФ).</w:t>
      </w:r>
    </w:p>
    <w:p w14:paraId="32C70013" w14:textId="77777777" w:rsidR="00D55E86" w:rsidRPr="0013167C" w:rsidRDefault="00D55E86" w:rsidP="00D55E86">
      <w:r w:rsidRPr="0013167C">
        <w:t>Пока</w:t>
      </w:r>
      <w:r w:rsidR="00575F9F" w:rsidRPr="0013167C">
        <w:t xml:space="preserve"> </w:t>
      </w:r>
      <w:r w:rsidRPr="0013167C">
        <w:t>многие</w:t>
      </w:r>
      <w:r w:rsidR="00575F9F" w:rsidRPr="0013167C">
        <w:t xml:space="preserve"> </w:t>
      </w:r>
      <w:r w:rsidRPr="0013167C">
        <w:t>люди</w:t>
      </w:r>
      <w:r w:rsidR="00575F9F" w:rsidRPr="0013167C">
        <w:t xml:space="preserve"> </w:t>
      </w:r>
      <w:r w:rsidRPr="0013167C">
        <w:t>и</w:t>
      </w:r>
      <w:r w:rsidR="00575F9F" w:rsidRPr="0013167C">
        <w:t xml:space="preserve"> </w:t>
      </w:r>
      <w:r w:rsidRPr="0013167C">
        <w:t>даже</w:t>
      </w:r>
      <w:r w:rsidR="00575F9F" w:rsidRPr="0013167C">
        <w:t xml:space="preserve"> </w:t>
      </w:r>
      <w:r w:rsidRPr="0013167C">
        <w:t>финансовые</w:t>
      </w:r>
      <w:r w:rsidR="00575F9F" w:rsidRPr="0013167C">
        <w:t xml:space="preserve"> </w:t>
      </w:r>
      <w:r w:rsidRPr="0013167C">
        <w:t>консультанты</w:t>
      </w:r>
      <w:r w:rsidR="00575F9F" w:rsidRPr="0013167C">
        <w:t xml:space="preserve"> </w:t>
      </w:r>
      <w:r w:rsidRPr="0013167C">
        <w:t>не</w:t>
      </w:r>
      <w:r w:rsidR="00575F9F" w:rsidRPr="0013167C">
        <w:t xml:space="preserve"> </w:t>
      </w:r>
      <w:r w:rsidRPr="0013167C">
        <w:t>знают</w:t>
      </w:r>
      <w:r w:rsidR="00575F9F" w:rsidRPr="0013167C">
        <w:t xml:space="preserve"> </w:t>
      </w:r>
      <w:r w:rsidRPr="0013167C">
        <w:t>о</w:t>
      </w:r>
      <w:r w:rsidR="00575F9F" w:rsidRPr="0013167C">
        <w:t xml:space="preserve"> </w:t>
      </w:r>
      <w:r w:rsidRPr="0013167C">
        <w:t>существовании</w:t>
      </w:r>
      <w:r w:rsidR="00575F9F" w:rsidRPr="0013167C">
        <w:t xml:space="preserve"> </w:t>
      </w:r>
      <w:r w:rsidR="004E4ABC" w:rsidRPr="0013167C">
        <w:t>«</w:t>
      </w:r>
      <w:r w:rsidRPr="0013167C">
        <w:t>детских</w:t>
      </w:r>
      <w:r w:rsidR="004E4ABC" w:rsidRPr="0013167C">
        <w:t>»</w:t>
      </w:r>
      <w:r w:rsidR="00575F9F" w:rsidRPr="0013167C">
        <w:t xml:space="preserve"> </w:t>
      </w:r>
      <w:r w:rsidRPr="0013167C">
        <w:t>счетов</w:t>
      </w:r>
      <w:r w:rsidR="00575F9F" w:rsidRPr="0013167C">
        <w:t xml:space="preserve"> </w:t>
      </w:r>
      <w:r w:rsidRPr="0013167C">
        <w:t>ПДС,</w:t>
      </w:r>
      <w:r w:rsidR="00575F9F" w:rsidRPr="0013167C">
        <w:t xml:space="preserve"> </w:t>
      </w:r>
      <w:r w:rsidRPr="0013167C">
        <w:t>говорит</w:t>
      </w:r>
      <w:r w:rsidR="00575F9F" w:rsidRPr="0013167C">
        <w:t xml:space="preserve"> </w:t>
      </w:r>
      <w:r w:rsidRPr="0013167C">
        <w:t>гендиректор</w:t>
      </w:r>
      <w:r w:rsidR="00575F9F" w:rsidRPr="0013167C">
        <w:t xml:space="preserve"> </w:t>
      </w:r>
      <w:r w:rsidRPr="0013167C">
        <w:t>Ассоциации</w:t>
      </w:r>
      <w:r w:rsidR="00575F9F" w:rsidRPr="0013167C">
        <w:t xml:space="preserve"> </w:t>
      </w:r>
      <w:r w:rsidRPr="0013167C">
        <w:t>развития</w:t>
      </w:r>
      <w:r w:rsidR="00575F9F" w:rsidRPr="0013167C">
        <w:t xml:space="preserve"> </w:t>
      </w:r>
      <w:r w:rsidRPr="0013167C">
        <w:t>финансовой</w:t>
      </w:r>
      <w:r w:rsidR="00575F9F" w:rsidRPr="0013167C">
        <w:t xml:space="preserve"> </w:t>
      </w:r>
      <w:r w:rsidRPr="0013167C">
        <w:t>грамотности</w:t>
      </w:r>
      <w:r w:rsidR="00575F9F" w:rsidRPr="0013167C">
        <w:t xml:space="preserve"> </w:t>
      </w:r>
      <w:r w:rsidRPr="0013167C">
        <w:t>(АРФГ)</w:t>
      </w:r>
      <w:r w:rsidR="00575F9F" w:rsidRPr="0013167C">
        <w:t xml:space="preserve"> </w:t>
      </w:r>
      <w:r w:rsidRPr="0013167C">
        <w:t>Вениамин</w:t>
      </w:r>
      <w:r w:rsidR="00575F9F" w:rsidRPr="0013167C">
        <w:t xml:space="preserve"> </w:t>
      </w:r>
      <w:r w:rsidRPr="0013167C">
        <w:t>Каганов.</w:t>
      </w:r>
      <w:r w:rsidR="00575F9F" w:rsidRPr="0013167C">
        <w:t xml:space="preserve"> </w:t>
      </w:r>
      <w:r w:rsidRPr="0013167C">
        <w:t>Часто</w:t>
      </w:r>
      <w:r w:rsidR="00575F9F" w:rsidRPr="0013167C">
        <w:t xml:space="preserve"> </w:t>
      </w:r>
      <w:r w:rsidRPr="0013167C">
        <w:t>на</w:t>
      </w:r>
      <w:r w:rsidR="00575F9F" w:rsidRPr="0013167C">
        <w:t xml:space="preserve"> </w:t>
      </w:r>
      <w:r w:rsidRPr="0013167C">
        <w:t>сайтах</w:t>
      </w:r>
      <w:r w:rsidR="00575F9F" w:rsidRPr="0013167C">
        <w:t xml:space="preserve"> </w:t>
      </w:r>
      <w:r w:rsidRPr="0013167C">
        <w:t>крупных</w:t>
      </w:r>
      <w:r w:rsidR="00575F9F" w:rsidRPr="0013167C">
        <w:t xml:space="preserve"> </w:t>
      </w:r>
      <w:r w:rsidRPr="0013167C">
        <w:t>НПФ</w:t>
      </w:r>
      <w:r w:rsidR="00575F9F" w:rsidRPr="0013167C">
        <w:t xml:space="preserve"> </w:t>
      </w:r>
      <w:r w:rsidRPr="0013167C">
        <w:t>ошибочно</w:t>
      </w:r>
      <w:r w:rsidR="00575F9F" w:rsidRPr="0013167C">
        <w:t xml:space="preserve"> </w:t>
      </w:r>
      <w:r w:rsidRPr="0013167C">
        <w:t>указывается,</w:t>
      </w:r>
      <w:r w:rsidR="00575F9F" w:rsidRPr="0013167C">
        <w:t xml:space="preserve"> </w:t>
      </w:r>
      <w:r w:rsidRPr="0013167C">
        <w:t>что</w:t>
      </w:r>
      <w:r w:rsidR="00575F9F" w:rsidRPr="0013167C">
        <w:t xml:space="preserve"> </w:t>
      </w:r>
      <w:r w:rsidRPr="0013167C">
        <w:t>минимальный</w:t>
      </w:r>
      <w:r w:rsidR="00575F9F" w:rsidRPr="0013167C">
        <w:t xml:space="preserve"> </w:t>
      </w:r>
      <w:r w:rsidRPr="0013167C">
        <w:t>возраст</w:t>
      </w:r>
      <w:r w:rsidR="00575F9F" w:rsidRPr="0013167C">
        <w:t xml:space="preserve"> </w:t>
      </w:r>
      <w:r w:rsidRPr="0013167C">
        <w:t>вступления</w:t>
      </w:r>
      <w:r w:rsidR="00575F9F" w:rsidRPr="0013167C">
        <w:t xml:space="preserve"> </w:t>
      </w:r>
      <w:r w:rsidRPr="0013167C">
        <w:t>в</w:t>
      </w:r>
      <w:r w:rsidR="00575F9F" w:rsidRPr="0013167C">
        <w:t xml:space="preserve"> </w:t>
      </w:r>
      <w:r w:rsidRPr="0013167C">
        <w:t>программу</w:t>
      </w:r>
      <w:r w:rsidR="00575F9F" w:rsidRPr="0013167C">
        <w:t xml:space="preserve"> </w:t>
      </w:r>
      <w:r w:rsidR="004E4ABC" w:rsidRPr="0013167C">
        <w:t>-</w:t>
      </w:r>
      <w:r w:rsidR="00575F9F" w:rsidRPr="0013167C">
        <w:t xml:space="preserve"> </w:t>
      </w:r>
      <w:r w:rsidRPr="0013167C">
        <w:t>14</w:t>
      </w:r>
      <w:r w:rsidR="00575F9F" w:rsidRPr="0013167C">
        <w:t xml:space="preserve"> </w:t>
      </w:r>
      <w:r w:rsidRPr="0013167C">
        <w:t>лет.</w:t>
      </w:r>
    </w:p>
    <w:p w14:paraId="175AB86D" w14:textId="77777777" w:rsidR="00D55E86" w:rsidRPr="0013167C" w:rsidRDefault="004E4ABC" w:rsidP="00D55E86">
      <w:r w:rsidRPr="0013167C">
        <w:t>«</w:t>
      </w:r>
      <w:r w:rsidR="00D55E86" w:rsidRPr="0013167C">
        <w:t>Вероятно,</w:t>
      </w:r>
      <w:r w:rsidR="00575F9F" w:rsidRPr="0013167C">
        <w:t xml:space="preserve"> </w:t>
      </w:r>
      <w:r w:rsidR="00D55E86" w:rsidRPr="0013167C">
        <w:t>при</w:t>
      </w:r>
      <w:r w:rsidR="00575F9F" w:rsidRPr="0013167C">
        <w:t xml:space="preserve"> </w:t>
      </w:r>
      <w:r w:rsidR="00D55E86" w:rsidRPr="0013167C">
        <w:t>составлении</w:t>
      </w:r>
      <w:r w:rsidR="00575F9F" w:rsidRPr="0013167C">
        <w:t xml:space="preserve"> </w:t>
      </w:r>
      <w:r w:rsidR="00D55E86" w:rsidRPr="0013167C">
        <w:t>информационных</w:t>
      </w:r>
      <w:r w:rsidR="00575F9F" w:rsidRPr="0013167C">
        <w:t xml:space="preserve"> </w:t>
      </w:r>
      <w:r w:rsidR="00D55E86" w:rsidRPr="0013167C">
        <w:t>материалов</w:t>
      </w:r>
      <w:r w:rsidR="00575F9F" w:rsidRPr="0013167C">
        <w:t xml:space="preserve"> </w:t>
      </w:r>
      <w:r w:rsidR="00D55E86" w:rsidRPr="0013167C">
        <w:t>исходили</w:t>
      </w:r>
      <w:r w:rsidR="00575F9F" w:rsidRPr="0013167C">
        <w:t xml:space="preserve"> </w:t>
      </w:r>
      <w:r w:rsidR="00D55E86" w:rsidRPr="0013167C">
        <w:t>из</w:t>
      </w:r>
      <w:r w:rsidR="00575F9F" w:rsidRPr="0013167C">
        <w:t xml:space="preserve"> </w:t>
      </w:r>
      <w:r w:rsidR="00D55E86" w:rsidRPr="0013167C">
        <w:t>того,</w:t>
      </w:r>
      <w:r w:rsidR="00575F9F" w:rsidRPr="0013167C">
        <w:t xml:space="preserve"> </w:t>
      </w:r>
      <w:r w:rsidR="00D55E86" w:rsidRPr="0013167C">
        <w:t>что</w:t>
      </w:r>
      <w:r w:rsidR="00575F9F" w:rsidRPr="0013167C">
        <w:t xml:space="preserve"> </w:t>
      </w:r>
      <w:r w:rsidR="00D55E86" w:rsidRPr="0013167C">
        <w:t>участник</w:t>
      </w:r>
      <w:r w:rsidR="00575F9F" w:rsidRPr="0013167C">
        <w:t xml:space="preserve"> </w:t>
      </w:r>
      <w:r w:rsidR="00D55E86" w:rsidRPr="0013167C">
        <w:t>программы</w:t>
      </w:r>
      <w:r w:rsidR="00575F9F" w:rsidRPr="0013167C">
        <w:t xml:space="preserve"> </w:t>
      </w:r>
      <w:r w:rsidR="00D55E86" w:rsidRPr="0013167C">
        <w:t>должен</w:t>
      </w:r>
      <w:r w:rsidR="00575F9F" w:rsidRPr="0013167C">
        <w:t xml:space="preserve"> </w:t>
      </w:r>
      <w:r w:rsidR="00D55E86" w:rsidRPr="0013167C">
        <w:t>указать</w:t>
      </w:r>
      <w:r w:rsidR="00575F9F" w:rsidRPr="0013167C">
        <w:t xml:space="preserve"> </w:t>
      </w:r>
      <w:r w:rsidR="00D55E86" w:rsidRPr="0013167C">
        <w:t>свои</w:t>
      </w:r>
      <w:r w:rsidR="00575F9F" w:rsidRPr="0013167C">
        <w:t xml:space="preserve"> </w:t>
      </w:r>
      <w:r w:rsidR="00D55E86" w:rsidRPr="0013167C">
        <w:t>полные</w:t>
      </w:r>
      <w:r w:rsidR="00575F9F" w:rsidRPr="0013167C">
        <w:t xml:space="preserve"> </w:t>
      </w:r>
      <w:r w:rsidR="00D55E86" w:rsidRPr="0013167C">
        <w:t>паспортные</w:t>
      </w:r>
      <w:r w:rsidR="00575F9F" w:rsidRPr="0013167C">
        <w:t xml:space="preserve"> </w:t>
      </w:r>
      <w:r w:rsidR="00D55E86" w:rsidRPr="0013167C">
        <w:t>данные,</w:t>
      </w:r>
      <w:r w:rsidR="00575F9F" w:rsidRPr="0013167C">
        <w:t xml:space="preserve"> </w:t>
      </w:r>
      <w:r w:rsidR="00D55E86" w:rsidRPr="0013167C">
        <w:t>а</w:t>
      </w:r>
      <w:r w:rsidR="00575F9F" w:rsidRPr="0013167C">
        <w:t xml:space="preserve"> </w:t>
      </w:r>
      <w:r w:rsidR="00D55E86" w:rsidRPr="0013167C">
        <w:t>их</w:t>
      </w:r>
      <w:r w:rsidR="00575F9F" w:rsidRPr="0013167C">
        <w:t xml:space="preserve"> </w:t>
      </w:r>
      <w:r w:rsidR="00D55E86" w:rsidRPr="0013167C">
        <w:t>нет,</w:t>
      </w:r>
      <w:r w:rsidR="00575F9F" w:rsidRPr="0013167C">
        <w:t xml:space="preserve"> </w:t>
      </w:r>
      <w:r w:rsidR="00D55E86" w:rsidRPr="0013167C">
        <w:t>если</w:t>
      </w:r>
      <w:r w:rsidR="00575F9F" w:rsidRPr="0013167C">
        <w:t xml:space="preserve"> </w:t>
      </w:r>
      <w:r w:rsidR="00D55E86" w:rsidRPr="0013167C">
        <w:t>еще</w:t>
      </w:r>
      <w:r w:rsidR="00575F9F" w:rsidRPr="0013167C">
        <w:t xml:space="preserve"> </w:t>
      </w:r>
      <w:r w:rsidR="00D55E86" w:rsidRPr="0013167C">
        <w:t>нет</w:t>
      </w:r>
      <w:r w:rsidR="00575F9F" w:rsidRPr="0013167C">
        <w:t xml:space="preserve"> </w:t>
      </w:r>
      <w:r w:rsidR="00D55E86" w:rsidRPr="0013167C">
        <w:t>самого</w:t>
      </w:r>
      <w:r w:rsidR="00575F9F" w:rsidRPr="0013167C">
        <w:t xml:space="preserve"> </w:t>
      </w:r>
      <w:r w:rsidR="00D55E86" w:rsidRPr="0013167C">
        <w:t>паспорта.</w:t>
      </w:r>
      <w:r w:rsidR="00575F9F" w:rsidRPr="0013167C">
        <w:t xml:space="preserve"> </w:t>
      </w:r>
      <w:r w:rsidR="00D55E86" w:rsidRPr="0013167C">
        <w:t>Однако</w:t>
      </w:r>
      <w:r w:rsidR="00575F9F" w:rsidRPr="0013167C">
        <w:t xml:space="preserve"> </w:t>
      </w:r>
      <w:r w:rsidR="00D55E86" w:rsidRPr="0013167C">
        <w:t>в</w:t>
      </w:r>
      <w:r w:rsidR="00575F9F" w:rsidRPr="0013167C">
        <w:t xml:space="preserve"> </w:t>
      </w:r>
      <w:r w:rsidR="00D55E86" w:rsidRPr="0013167C">
        <w:t>разъяснении</w:t>
      </w:r>
      <w:r w:rsidR="00575F9F" w:rsidRPr="0013167C">
        <w:t xml:space="preserve"> </w:t>
      </w:r>
      <w:r w:rsidR="00D55E86" w:rsidRPr="0013167C">
        <w:t>Минфина</w:t>
      </w:r>
      <w:r w:rsidR="00575F9F" w:rsidRPr="0013167C">
        <w:t xml:space="preserve"> </w:t>
      </w:r>
      <w:r w:rsidR="00D55E86" w:rsidRPr="0013167C">
        <w:t>прямо</w:t>
      </w:r>
      <w:r w:rsidR="00575F9F" w:rsidRPr="0013167C">
        <w:t xml:space="preserve"> </w:t>
      </w:r>
      <w:r w:rsidR="00D55E86" w:rsidRPr="0013167C">
        <w:t>сказано,</w:t>
      </w:r>
      <w:r w:rsidR="00575F9F" w:rsidRPr="0013167C">
        <w:t xml:space="preserve"> </w:t>
      </w:r>
      <w:r w:rsidR="00D55E86" w:rsidRPr="0013167C">
        <w:t>что</w:t>
      </w:r>
      <w:r w:rsidR="00575F9F" w:rsidRPr="0013167C">
        <w:t xml:space="preserve"> </w:t>
      </w:r>
      <w:r w:rsidR="00D55E86" w:rsidRPr="0013167C">
        <w:t>договор</w:t>
      </w:r>
      <w:r w:rsidR="00575F9F" w:rsidRPr="0013167C">
        <w:t xml:space="preserve"> </w:t>
      </w:r>
      <w:r w:rsidR="00D55E86" w:rsidRPr="0013167C">
        <w:t>долгосрочных</w:t>
      </w:r>
      <w:r w:rsidR="00575F9F" w:rsidRPr="0013167C">
        <w:t xml:space="preserve"> </w:t>
      </w:r>
      <w:r w:rsidR="00D55E86" w:rsidRPr="0013167C">
        <w:t>сбережений</w:t>
      </w:r>
      <w:r w:rsidR="00575F9F" w:rsidRPr="0013167C">
        <w:t xml:space="preserve"> </w:t>
      </w:r>
      <w:r w:rsidR="00D55E86" w:rsidRPr="0013167C">
        <w:t>можно</w:t>
      </w:r>
      <w:r w:rsidR="00575F9F" w:rsidRPr="0013167C">
        <w:t xml:space="preserve"> </w:t>
      </w:r>
      <w:r w:rsidR="00D55E86" w:rsidRPr="0013167C">
        <w:t>заключить</w:t>
      </w:r>
      <w:r w:rsidR="00575F9F" w:rsidRPr="0013167C">
        <w:t xml:space="preserve"> </w:t>
      </w:r>
      <w:r w:rsidR="00D55E86" w:rsidRPr="0013167C">
        <w:t>в</w:t>
      </w:r>
      <w:r w:rsidR="00575F9F" w:rsidRPr="0013167C">
        <w:t xml:space="preserve"> </w:t>
      </w:r>
      <w:r w:rsidR="00D55E86" w:rsidRPr="0013167C">
        <w:t>пользу</w:t>
      </w:r>
      <w:r w:rsidR="00575F9F" w:rsidRPr="0013167C">
        <w:t xml:space="preserve"> </w:t>
      </w:r>
      <w:r w:rsidR="00D55E86" w:rsidRPr="0013167C">
        <w:t>своего</w:t>
      </w:r>
      <w:r w:rsidR="00575F9F" w:rsidRPr="0013167C">
        <w:t xml:space="preserve"> </w:t>
      </w:r>
      <w:r w:rsidR="00D55E86" w:rsidRPr="0013167C">
        <w:t>ребенка</w:t>
      </w:r>
      <w:r w:rsidR="00575F9F" w:rsidRPr="0013167C">
        <w:t xml:space="preserve"> </w:t>
      </w:r>
      <w:r w:rsidR="00D55E86" w:rsidRPr="0013167C">
        <w:t>или</w:t>
      </w:r>
      <w:r w:rsidR="00575F9F" w:rsidRPr="0013167C">
        <w:t xml:space="preserve"> </w:t>
      </w:r>
      <w:r w:rsidR="00D55E86" w:rsidRPr="0013167C">
        <w:t>любого</w:t>
      </w:r>
      <w:r w:rsidR="00575F9F" w:rsidRPr="0013167C">
        <w:t xml:space="preserve"> </w:t>
      </w:r>
      <w:r w:rsidR="00D55E86" w:rsidRPr="0013167C">
        <w:t>другого</w:t>
      </w:r>
      <w:r w:rsidR="00575F9F" w:rsidRPr="0013167C">
        <w:t xml:space="preserve"> </w:t>
      </w:r>
      <w:r w:rsidR="00D55E86" w:rsidRPr="0013167C">
        <w:t>лица</w:t>
      </w:r>
      <w:r w:rsidR="00575F9F" w:rsidRPr="0013167C">
        <w:t xml:space="preserve"> </w:t>
      </w:r>
      <w:r w:rsidR="00D55E86" w:rsidRPr="0013167C">
        <w:t>независимо</w:t>
      </w:r>
      <w:r w:rsidR="00575F9F" w:rsidRPr="0013167C">
        <w:t xml:space="preserve"> </w:t>
      </w:r>
      <w:r w:rsidR="00D55E86" w:rsidRPr="0013167C">
        <w:t>от</w:t>
      </w:r>
      <w:r w:rsidR="00575F9F" w:rsidRPr="0013167C">
        <w:t xml:space="preserve"> </w:t>
      </w:r>
      <w:r w:rsidR="00D55E86" w:rsidRPr="0013167C">
        <w:t>его</w:t>
      </w:r>
      <w:r w:rsidR="00575F9F" w:rsidRPr="0013167C">
        <w:t xml:space="preserve"> </w:t>
      </w:r>
      <w:r w:rsidR="00D55E86" w:rsidRPr="0013167C">
        <w:t>возраста.</w:t>
      </w:r>
      <w:r w:rsidR="00575F9F" w:rsidRPr="0013167C">
        <w:t xml:space="preserve"> </w:t>
      </w:r>
      <w:r w:rsidR="00D55E86" w:rsidRPr="0013167C">
        <w:t>Таким</w:t>
      </w:r>
      <w:r w:rsidR="00575F9F" w:rsidRPr="0013167C">
        <w:t xml:space="preserve"> </w:t>
      </w:r>
      <w:r w:rsidR="00D55E86" w:rsidRPr="0013167C">
        <w:t>образом,</w:t>
      </w:r>
      <w:r w:rsidR="00575F9F" w:rsidRPr="0013167C">
        <w:t xml:space="preserve"> </w:t>
      </w:r>
      <w:r w:rsidR="00D55E86" w:rsidRPr="0013167C">
        <w:t>ребенок</w:t>
      </w:r>
      <w:r w:rsidR="00575F9F" w:rsidRPr="0013167C">
        <w:t xml:space="preserve"> </w:t>
      </w:r>
      <w:r w:rsidR="00D55E86" w:rsidRPr="0013167C">
        <w:t>и</w:t>
      </w:r>
      <w:r w:rsidR="00575F9F" w:rsidRPr="0013167C">
        <w:t xml:space="preserve"> </w:t>
      </w:r>
      <w:r w:rsidR="00D55E86" w:rsidRPr="0013167C">
        <w:t>до</w:t>
      </w:r>
      <w:r w:rsidR="00575F9F" w:rsidRPr="0013167C">
        <w:t xml:space="preserve"> </w:t>
      </w:r>
      <w:r w:rsidR="00D55E86" w:rsidRPr="0013167C">
        <w:t>наступления</w:t>
      </w:r>
      <w:r w:rsidR="00575F9F" w:rsidRPr="0013167C">
        <w:t xml:space="preserve"> </w:t>
      </w:r>
      <w:r w:rsidR="00D55E86" w:rsidRPr="0013167C">
        <w:t>14-</w:t>
      </w:r>
      <w:r w:rsidR="00D55E86" w:rsidRPr="0013167C">
        <w:lastRenderedPageBreak/>
        <w:t>летнего</w:t>
      </w:r>
      <w:r w:rsidR="00575F9F" w:rsidRPr="0013167C">
        <w:t xml:space="preserve"> </w:t>
      </w:r>
      <w:r w:rsidR="00D55E86" w:rsidRPr="0013167C">
        <w:t>возраста</w:t>
      </w:r>
      <w:r w:rsidR="00575F9F" w:rsidRPr="0013167C">
        <w:t xml:space="preserve"> </w:t>
      </w:r>
      <w:r w:rsidR="00D55E86" w:rsidRPr="0013167C">
        <w:t>фактически</w:t>
      </w:r>
      <w:r w:rsidR="00575F9F" w:rsidRPr="0013167C">
        <w:t xml:space="preserve"> </w:t>
      </w:r>
      <w:r w:rsidR="00D55E86" w:rsidRPr="0013167C">
        <w:t>способен</w:t>
      </w:r>
      <w:r w:rsidR="00575F9F" w:rsidRPr="0013167C">
        <w:t xml:space="preserve"> </w:t>
      </w:r>
      <w:r w:rsidR="00D55E86" w:rsidRPr="0013167C">
        <w:t>стать</w:t>
      </w:r>
      <w:r w:rsidR="00575F9F" w:rsidRPr="0013167C">
        <w:t xml:space="preserve"> </w:t>
      </w:r>
      <w:r w:rsidR="00D55E86" w:rsidRPr="0013167C">
        <w:t>участником</w:t>
      </w:r>
      <w:r w:rsidR="00575F9F" w:rsidRPr="0013167C">
        <w:t xml:space="preserve"> </w:t>
      </w:r>
      <w:r w:rsidR="00D55E86" w:rsidRPr="0013167C">
        <w:t>программы</w:t>
      </w:r>
      <w:r w:rsidR="00575F9F" w:rsidRPr="0013167C">
        <w:t xml:space="preserve"> </w:t>
      </w:r>
      <w:r w:rsidR="00D55E86" w:rsidRPr="0013167C">
        <w:t>и</w:t>
      </w:r>
      <w:r w:rsidR="00575F9F" w:rsidRPr="0013167C">
        <w:t xml:space="preserve"> </w:t>
      </w:r>
      <w:r w:rsidR="00D55E86" w:rsidRPr="0013167C">
        <w:t>в</w:t>
      </w:r>
      <w:r w:rsidR="00575F9F" w:rsidRPr="0013167C">
        <w:t xml:space="preserve"> </w:t>
      </w:r>
      <w:r w:rsidR="00D55E86" w:rsidRPr="0013167C">
        <w:t>итоге</w:t>
      </w:r>
      <w:r w:rsidR="00575F9F" w:rsidRPr="0013167C">
        <w:t xml:space="preserve"> </w:t>
      </w:r>
      <w:r w:rsidR="00D55E86" w:rsidRPr="0013167C">
        <w:t>получать</w:t>
      </w:r>
      <w:r w:rsidR="00575F9F" w:rsidRPr="0013167C">
        <w:t xml:space="preserve"> </w:t>
      </w:r>
      <w:r w:rsidR="00D55E86" w:rsidRPr="0013167C">
        <w:t>выплаты,</w:t>
      </w:r>
      <w:r w:rsidR="00575F9F" w:rsidRPr="0013167C">
        <w:t xml:space="preserve"> </w:t>
      </w:r>
      <w:r w:rsidR="00D55E86" w:rsidRPr="0013167C">
        <w:t>если</w:t>
      </w:r>
      <w:r w:rsidR="00575F9F" w:rsidRPr="0013167C">
        <w:t xml:space="preserve"> </w:t>
      </w:r>
      <w:r w:rsidR="00D55E86" w:rsidRPr="0013167C">
        <w:t>есть</w:t>
      </w:r>
      <w:r w:rsidR="00575F9F" w:rsidRPr="0013167C">
        <w:t xml:space="preserve"> </w:t>
      </w:r>
      <w:r w:rsidR="00D55E86" w:rsidRPr="0013167C">
        <w:t>люди,</w:t>
      </w:r>
      <w:r w:rsidR="00575F9F" w:rsidRPr="0013167C">
        <w:t xml:space="preserve"> </w:t>
      </w:r>
      <w:r w:rsidR="00D55E86" w:rsidRPr="0013167C">
        <w:t>готовые</w:t>
      </w:r>
      <w:r w:rsidR="00575F9F" w:rsidRPr="0013167C">
        <w:t xml:space="preserve"> </w:t>
      </w:r>
      <w:r w:rsidR="00D55E86" w:rsidRPr="0013167C">
        <w:t>делать</w:t>
      </w:r>
      <w:r w:rsidR="00575F9F" w:rsidRPr="0013167C">
        <w:t xml:space="preserve"> </w:t>
      </w:r>
      <w:r w:rsidR="00D55E86" w:rsidRPr="0013167C">
        <w:t>взносы</w:t>
      </w:r>
      <w:r w:rsidR="00575F9F" w:rsidRPr="0013167C">
        <w:t xml:space="preserve"> </w:t>
      </w:r>
      <w:r w:rsidR="00D55E86" w:rsidRPr="0013167C">
        <w:t>на</w:t>
      </w:r>
      <w:r w:rsidR="00575F9F" w:rsidRPr="0013167C">
        <w:t xml:space="preserve"> </w:t>
      </w:r>
      <w:r w:rsidR="00D55E86" w:rsidRPr="0013167C">
        <w:t>его</w:t>
      </w:r>
      <w:r w:rsidR="00575F9F" w:rsidRPr="0013167C">
        <w:t xml:space="preserve"> </w:t>
      </w:r>
      <w:r w:rsidR="00D55E86" w:rsidRPr="0013167C">
        <w:t>счет</w:t>
      </w:r>
      <w:r w:rsidRPr="0013167C">
        <w:t>»</w:t>
      </w:r>
      <w:r w:rsidR="00D55E86" w:rsidRPr="0013167C">
        <w:t>,</w:t>
      </w:r>
      <w:r w:rsidR="00575F9F" w:rsidRPr="0013167C">
        <w:t xml:space="preserve"> </w:t>
      </w:r>
      <w:r w:rsidRPr="0013167C">
        <w:t>-</w:t>
      </w:r>
      <w:r w:rsidR="00575F9F" w:rsidRPr="0013167C">
        <w:t xml:space="preserve"> </w:t>
      </w:r>
      <w:r w:rsidR="00D55E86" w:rsidRPr="0013167C">
        <w:t>сказал</w:t>
      </w:r>
      <w:r w:rsidR="00575F9F" w:rsidRPr="0013167C">
        <w:t xml:space="preserve"> </w:t>
      </w:r>
      <w:r w:rsidR="00D55E86" w:rsidRPr="0013167C">
        <w:t>глава</w:t>
      </w:r>
      <w:r w:rsidR="00575F9F" w:rsidRPr="0013167C">
        <w:t xml:space="preserve"> </w:t>
      </w:r>
      <w:r w:rsidR="00D55E86" w:rsidRPr="0013167C">
        <w:t>АРФГ.</w:t>
      </w:r>
    </w:p>
    <w:p w14:paraId="0E61EC64" w14:textId="77777777" w:rsidR="00D55E86" w:rsidRPr="0013167C" w:rsidRDefault="00D55E86" w:rsidP="00D55E86">
      <w:r w:rsidRPr="0013167C">
        <w:t>Свою</w:t>
      </w:r>
      <w:r w:rsidR="00575F9F" w:rsidRPr="0013167C">
        <w:t xml:space="preserve"> </w:t>
      </w:r>
      <w:r w:rsidRPr="0013167C">
        <w:t>роль</w:t>
      </w:r>
      <w:r w:rsidR="00575F9F" w:rsidRPr="0013167C">
        <w:t xml:space="preserve"> </w:t>
      </w:r>
      <w:r w:rsidRPr="0013167C">
        <w:t>здесь</w:t>
      </w:r>
      <w:r w:rsidR="00575F9F" w:rsidRPr="0013167C">
        <w:t xml:space="preserve"> </w:t>
      </w:r>
      <w:r w:rsidRPr="0013167C">
        <w:t>сыграло</w:t>
      </w:r>
      <w:r w:rsidR="00575F9F" w:rsidRPr="0013167C">
        <w:t xml:space="preserve"> </w:t>
      </w:r>
      <w:r w:rsidRPr="0013167C">
        <w:t>некорректное</w:t>
      </w:r>
      <w:r w:rsidR="00575F9F" w:rsidRPr="0013167C">
        <w:t xml:space="preserve"> </w:t>
      </w:r>
      <w:r w:rsidRPr="0013167C">
        <w:t>восприятие</w:t>
      </w:r>
      <w:r w:rsidR="00575F9F" w:rsidRPr="0013167C">
        <w:t xml:space="preserve"> </w:t>
      </w:r>
      <w:r w:rsidRPr="0013167C">
        <w:t>ПДС</w:t>
      </w:r>
      <w:r w:rsidR="00575F9F" w:rsidRPr="0013167C">
        <w:t xml:space="preserve"> </w:t>
      </w:r>
      <w:r w:rsidRPr="0013167C">
        <w:t>как</w:t>
      </w:r>
      <w:r w:rsidR="00575F9F" w:rsidRPr="0013167C">
        <w:t xml:space="preserve"> </w:t>
      </w:r>
      <w:r w:rsidRPr="0013167C">
        <w:t>исключительно</w:t>
      </w:r>
      <w:r w:rsidR="00575F9F" w:rsidRPr="0013167C">
        <w:t xml:space="preserve"> </w:t>
      </w:r>
      <w:r w:rsidR="004E4ABC" w:rsidRPr="0013167C">
        <w:t>«</w:t>
      </w:r>
      <w:r w:rsidRPr="0013167C">
        <w:t>пенсионерского</w:t>
      </w:r>
      <w:r w:rsidR="004E4ABC" w:rsidRPr="0013167C">
        <w:t>»</w:t>
      </w:r>
      <w:r w:rsidR="00575F9F" w:rsidRPr="0013167C">
        <w:t xml:space="preserve"> </w:t>
      </w:r>
      <w:r w:rsidRPr="0013167C">
        <w:t>сберегательного</w:t>
      </w:r>
      <w:r w:rsidR="00575F9F" w:rsidRPr="0013167C">
        <w:t xml:space="preserve"> </w:t>
      </w:r>
      <w:r w:rsidRPr="0013167C">
        <w:t>продукта,</w:t>
      </w:r>
      <w:r w:rsidR="00575F9F" w:rsidRPr="0013167C">
        <w:t xml:space="preserve"> </w:t>
      </w:r>
      <w:r w:rsidRPr="0013167C">
        <w:t>хотя</w:t>
      </w:r>
      <w:r w:rsidR="00575F9F" w:rsidRPr="0013167C">
        <w:t xml:space="preserve"> </w:t>
      </w:r>
      <w:r w:rsidRPr="0013167C">
        <w:t>для</w:t>
      </w:r>
      <w:r w:rsidR="00575F9F" w:rsidRPr="0013167C">
        <w:t xml:space="preserve"> </w:t>
      </w:r>
      <w:r w:rsidRPr="0013167C">
        <w:t>накопления</w:t>
      </w:r>
      <w:r w:rsidR="00575F9F" w:rsidRPr="0013167C">
        <w:t xml:space="preserve"> </w:t>
      </w:r>
      <w:r w:rsidRPr="0013167C">
        <w:t>капитала</w:t>
      </w:r>
      <w:r w:rsidR="00575F9F" w:rsidRPr="0013167C">
        <w:t xml:space="preserve"> </w:t>
      </w:r>
      <w:r w:rsidRPr="0013167C">
        <w:t>детям</w:t>
      </w:r>
      <w:r w:rsidR="00575F9F" w:rsidRPr="0013167C">
        <w:t xml:space="preserve"> </w:t>
      </w:r>
      <w:r w:rsidRPr="0013167C">
        <w:t>программа</w:t>
      </w:r>
      <w:r w:rsidR="00575F9F" w:rsidRPr="0013167C">
        <w:t xml:space="preserve"> </w:t>
      </w:r>
      <w:r w:rsidRPr="0013167C">
        <w:t>подходит</w:t>
      </w:r>
      <w:r w:rsidR="00575F9F" w:rsidRPr="0013167C">
        <w:t xml:space="preserve"> </w:t>
      </w:r>
      <w:r w:rsidRPr="0013167C">
        <w:t>не</w:t>
      </w:r>
      <w:r w:rsidR="00575F9F" w:rsidRPr="0013167C">
        <w:t xml:space="preserve"> </w:t>
      </w:r>
      <w:r w:rsidRPr="0013167C">
        <w:t>хуже.</w:t>
      </w:r>
      <w:r w:rsidR="00575F9F" w:rsidRPr="0013167C">
        <w:t xml:space="preserve"> </w:t>
      </w:r>
      <w:r w:rsidR="004E4ABC" w:rsidRPr="0013167C">
        <w:t>«</w:t>
      </w:r>
      <w:r w:rsidRPr="0013167C">
        <w:t>Благодаря</w:t>
      </w:r>
      <w:r w:rsidR="00575F9F" w:rsidRPr="0013167C">
        <w:t xml:space="preserve"> </w:t>
      </w:r>
      <w:r w:rsidRPr="0013167C">
        <w:t>софинансированию</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доходность</w:t>
      </w:r>
      <w:r w:rsidR="00575F9F" w:rsidRPr="0013167C">
        <w:t xml:space="preserve"> </w:t>
      </w:r>
      <w:r w:rsidRPr="0013167C">
        <w:t>счета</w:t>
      </w:r>
      <w:r w:rsidR="00575F9F" w:rsidRPr="0013167C">
        <w:t xml:space="preserve"> </w:t>
      </w:r>
      <w:r w:rsidRPr="0013167C">
        <w:t>ПДС</w:t>
      </w:r>
      <w:r w:rsidR="00575F9F" w:rsidRPr="0013167C">
        <w:t xml:space="preserve"> </w:t>
      </w:r>
      <w:r w:rsidRPr="0013167C">
        <w:t>может</w:t>
      </w:r>
      <w:r w:rsidR="00575F9F" w:rsidRPr="0013167C">
        <w:t xml:space="preserve"> </w:t>
      </w:r>
      <w:r w:rsidRPr="0013167C">
        <w:t>быть</w:t>
      </w:r>
      <w:r w:rsidR="00575F9F" w:rsidRPr="0013167C">
        <w:t xml:space="preserve"> </w:t>
      </w:r>
      <w:r w:rsidRPr="0013167C">
        <w:t>очень</w:t>
      </w:r>
      <w:r w:rsidR="00575F9F" w:rsidRPr="0013167C">
        <w:t xml:space="preserve"> </w:t>
      </w:r>
      <w:r w:rsidRPr="0013167C">
        <w:t>высокой.</w:t>
      </w:r>
      <w:r w:rsidR="00575F9F" w:rsidRPr="0013167C">
        <w:t xml:space="preserve"> </w:t>
      </w:r>
      <w:r w:rsidRPr="0013167C">
        <w:t>Сложно</w:t>
      </w:r>
      <w:r w:rsidR="00575F9F" w:rsidRPr="0013167C">
        <w:t xml:space="preserve"> </w:t>
      </w:r>
      <w:r w:rsidRPr="0013167C">
        <w:t>назвать</w:t>
      </w:r>
      <w:r w:rsidR="00575F9F" w:rsidRPr="0013167C">
        <w:t xml:space="preserve"> </w:t>
      </w:r>
      <w:r w:rsidRPr="0013167C">
        <w:t>другой</w:t>
      </w:r>
      <w:r w:rsidR="00575F9F" w:rsidRPr="0013167C">
        <w:t xml:space="preserve"> </w:t>
      </w:r>
      <w:r w:rsidRPr="0013167C">
        <w:t>столь</w:t>
      </w:r>
      <w:r w:rsidR="00575F9F" w:rsidRPr="0013167C">
        <w:t xml:space="preserve"> </w:t>
      </w:r>
      <w:r w:rsidRPr="0013167C">
        <w:t>же</w:t>
      </w:r>
      <w:r w:rsidR="00575F9F" w:rsidRPr="0013167C">
        <w:t xml:space="preserve"> </w:t>
      </w:r>
      <w:r w:rsidRPr="0013167C">
        <w:t>простой</w:t>
      </w:r>
      <w:r w:rsidR="00575F9F" w:rsidRPr="0013167C">
        <w:t xml:space="preserve"> </w:t>
      </w:r>
      <w:r w:rsidRPr="0013167C">
        <w:t>и</w:t>
      </w:r>
      <w:r w:rsidR="00575F9F" w:rsidRPr="0013167C">
        <w:t xml:space="preserve"> </w:t>
      </w:r>
      <w:r w:rsidRPr="0013167C">
        <w:t>доступный</w:t>
      </w:r>
      <w:r w:rsidR="00575F9F" w:rsidRPr="0013167C">
        <w:t xml:space="preserve"> </w:t>
      </w:r>
      <w:r w:rsidRPr="0013167C">
        <w:t>самому</w:t>
      </w:r>
      <w:r w:rsidR="00575F9F" w:rsidRPr="0013167C">
        <w:t xml:space="preserve"> </w:t>
      </w:r>
      <w:r w:rsidRPr="0013167C">
        <w:t>широкому</w:t>
      </w:r>
      <w:r w:rsidR="00575F9F" w:rsidRPr="0013167C">
        <w:t xml:space="preserve"> </w:t>
      </w:r>
      <w:r w:rsidRPr="0013167C">
        <w:t>кругу</w:t>
      </w:r>
      <w:r w:rsidR="00575F9F" w:rsidRPr="0013167C">
        <w:t xml:space="preserve"> </w:t>
      </w:r>
      <w:r w:rsidRPr="0013167C">
        <w:t>людей</w:t>
      </w:r>
      <w:r w:rsidR="00575F9F" w:rsidRPr="0013167C">
        <w:t xml:space="preserve"> </w:t>
      </w:r>
      <w:r w:rsidRPr="0013167C">
        <w:t>инвестиционный</w:t>
      </w:r>
      <w:r w:rsidR="00575F9F" w:rsidRPr="0013167C">
        <w:t xml:space="preserve"> </w:t>
      </w:r>
      <w:r w:rsidRPr="0013167C">
        <w:t>инструмент</w:t>
      </w:r>
      <w:r w:rsidR="004E4ABC" w:rsidRPr="0013167C">
        <w:t>»</w:t>
      </w:r>
      <w:r w:rsidRPr="0013167C">
        <w:t>,</w:t>
      </w:r>
      <w:r w:rsidR="00575F9F" w:rsidRPr="0013167C">
        <w:t xml:space="preserve"> </w:t>
      </w:r>
      <w:r w:rsidR="004E4ABC" w:rsidRPr="0013167C">
        <w:t>-</w:t>
      </w:r>
      <w:r w:rsidR="00575F9F" w:rsidRPr="0013167C">
        <w:t xml:space="preserve"> </w:t>
      </w:r>
      <w:r w:rsidRPr="0013167C">
        <w:t>подчеркнул</w:t>
      </w:r>
      <w:r w:rsidR="00575F9F" w:rsidRPr="0013167C">
        <w:t xml:space="preserve"> </w:t>
      </w:r>
      <w:r w:rsidRPr="0013167C">
        <w:t>эксперт.</w:t>
      </w:r>
    </w:p>
    <w:p w14:paraId="5DB6740B" w14:textId="77777777" w:rsidR="00D55E86" w:rsidRPr="0013167C" w:rsidRDefault="00D55E86" w:rsidP="00D55E86">
      <w:r w:rsidRPr="0013167C">
        <w:t>Конечно,</w:t>
      </w:r>
      <w:r w:rsidR="00575F9F" w:rsidRPr="0013167C">
        <w:t xml:space="preserve"> </w:t>
      </w:r>
      <w:r w:rsidRPr="0013167C">
        <w:t>родителей</w:t>
      </w:r>
      <w:r w:rsidR="00575F9F" w:rsidRPr="0013167C">
        <w:t xml:space="preserve"> </w:t>
      </w:r>
      <w:r w:rsidRPr="0013167C">
        <w:t>могут</w:t>
      </w:r>
      <w:r w:rsidR="00575F9F" w:rsidRPr="0013167C">
        <w:t xml:space="preserve"> </w:t>
      </w:r>
      <w:r w:rsidRPr="0013167C">
        <w:t>остановить</w:t>
      </w:r>
      <w:r w:rsidR="00575F9F" w:rsidRPr="0013167C">
        <w:t xml:space="preserve"> </w:t>
      </w:r>
      <w:r w:rsidRPr="0013167C">
        <w:t>совсем</w:t>
      </w:r>
      <w:r w:rsidR="00575F9F" w:rsidRPr="0013167C">
        <w:t xml:space="preserve"> </w:t>
      </w:r>
      <w:r w:rsidRPr="0013167C">
        <w:t>низкие</w:t>
      </w:r>
      <w:r w:rsidR="00575F9F" w:rsidRPr="0013167C">
        <w:t xml:space="preserve"> </w:t>
      </w:r>
      <w:r w:rsidRPr="0013167C">
        <w:t>доходы</w:t>
      </w:r>
      <w:r w:rsidR="00575F9F" w:rsidRPr="0013167C">
        <w:t xml:space="preserve"> </w:t>
      </w:r>
      <w:r w:rsidRPr="0013167C">
        <w:t>и</w:t>
      </w:r>
      <w:r w:rsidR="00575F9F" w:rsidRPr="0013167C">
        <w:t xml:space="preserve"> </w:t>
      </w:r>
      <w:r w:rsidRPr="0013167C">
        <w:t>долгий</w:t>
      </w:r>
      <w:r w:rsidR="00575F9F" w:rsidRPr="0013167C">
        <w:t xml:space="preserve"> </w:t>
      </w:r>
      <w:r w:rsidRPr="0013167C">
        <w:t>срок</w:t>
      </w:r>
      <w:r w:rsidR="00575F9F" w:rsidRPr="0013167C">
        <w:t xml:space="preserve"> </w:t>
      </w:r>
      <w:r w:rsidRPr="0013167C">
        <w:t>до</w:t>
      </w:r>
      <w:r w:rsidR="00575F9F" w:rsidRPr="0013167C">
        <w:t xml:space="preserve"> </w:t>
      </w:r>
      <w:r w:rsidRPr="0013167C">
        <w:t>получения</w:t>
      </w:r>
      <w:r w:rsidR="00575F9F" w:rsidRPr="0013167C">
        <w:t xml:space="preserve"> </w:t>
      </w:r>
      <w:r w:rsidRPr="0013167C">
        <w:t>выплат,</w:t>
      </w:r>
      <w:r w:rsidR="00575F9F" w:rsidRPr="0013167C">
        <w:t xml:space="preserve"> </w:t>
      </w:r>
      <w:r w:rsidRPr="0013167C">
        <w:t>заметил</w:t>
      </w:r>
      <w:r w:rsidR="00575F9F" w:rsidRPr="0013167C">
        <w:t xml:space="preserve"> </w:t>
      </w:r>
      <w:r w:rsidRPr="0013167C">
        <w:t>Вениамин</w:t>
      </w:r>
      <w:r w:rsidR="00575F9F" w:rsidRPr="0013167C">
        <w:t xml:space="preserve"> </w:t>
      </w:r>
      <w:r w:rsidRPr="0013167C">
        <w:t>Каганов.</w:t>
      </w:r>
      <w:r w:rsidR="00575F9F" w:rsidRPr="0013167C">
        <w:t xml:space="preserve"> </w:t>
      </w:r>
      <w:r w:rsidR="004E4ABC" w:rsidRPr="0013167C">
        <w:t>«</w:t>
      </w:r>
      <w:r w:rsidRPr="0013167C">
        <w:t>С</w:t>
      </w:r>
      <w:r w:rsidR="00575F9F" w:rsidRPr="0013167C">
        <w:t xml:space="preserve"> </w:t>
      </w:r>
      <w:r w:rsidRPr="0013167C">
        <w:t>другой</w:t>
      </w:r>
      <w:r w:rsidR="00575F9F" w:rsidRPr="0013167C">
        <w:t xml:space="preserve"> </w:t>
      </w:r>
      <w:r w:rsidRPr="0013167C">
        <w:t>стороны,</w:t>
      </w:r>
      <w:r w:rsidR="00575F9F" w:rsidRPr="0013167C">
        <w:t xml:space="preserve"> </w:t>
      </w:r>
      <w:r w:rsidRPr="0013167C">
        <w:t>многие</w:t>
      </w:r>
      <w:r w:rsidR="00575F9F" w:rsidRPr="0013167C">
        <w:t xml:space="preserve"> </w:t>
      </w:r>
      <w:r w:rsidRPr="0013167C">
        <w:t>люди</w:t>
      </w:r>
      <w:r w:rsidR="00575F9F" w:rsidRPr="0013167C">
        <w:t xml:space="preserve"> </w:t>
      </w:r>
      <w:r w:rsidRPr="0013167C">
        <w:t>мечтают</w:t>
      </w:r>
      <w:r w:rsidR="00575F9F" w:rsidRPr="0013167C">
        <w:t xml:space="preserve"> </w:t>
      </w:r>
      <w:r w:rsidRPr="0013167C">
        <w:t>обеспечить</w:t>
      </w:r>
      <w:r w:rsidR="00575F9F" w:rsidRPr="0013167C">
        <w:t xml:space="preserve"> </w:t>
      </w:r>
      <w:r w:rsidRPr="0013167C">
        <w:t>своих</w:t>
      </w:r>
      <w:r w:rsidR="00575F9F" w:rsidRPr="0013167C">
        <w:t xml:space="preserve"> </w:t>
      </w:r>
      <w:r w:rsidRPr="0013167C">
        <w:t>детей</w:t>
      </w:r>
      <w:r w:rsidR="00575F9F" w:rsidRPr="0013167C">
        <w:t xml:space="preserve"> </w:t>
      </w:r>
      <w:r w:rsidRPr="0013167C">
        <w:t>отдельной</w:t>
      </w:r>
      <w:r w:rsidR="00575F9F" w:rsidRPr="0013167C">
        <w:t xml:space="preserve"> </w:t>
      </w:r>
      <w:r w:rsidRPr="0013167C">
        <w:t>квартирой,</w:t>
      </w:r>
      <w:r w:rsidR="00575F9F" w:rsidRPr="0013167C">
        <w:t xml:space="preserve"> </w:t>
      </w:r>
      <w:r w:rsidRPr="0013167C">
        <w:t>они</w:t>
      </w:r>
      <w:r w:rsidR="00575F9F" w:rsidRPr="0013167C">
        <w:t xml:space="preserve"> </w:t>
      </w:r>
      <w:r w:rsidRPr="0013167C">
        <w:t>много</w:t>
      </w:r>
      <w:r w:rsidR="00575F9F" w:rsidRPr="0013167C">
        <w:t xml:space="preserve"> </w:t>
      </w:r>
      <w:r w:rsidRPr="0013167C">
        <w:t>и</w:t>
      </w:r>
      <w:r w:rsidR="00575F9F" w:rsidRPr="0013167C">
        <w:t xml:space="preserve"> </w:t>
      </w:r>
      <w:r w:rsidRPr="0013167C">
        <w:t>тяжело</w:t>
      </w:r>
      <w:r w:rsidR="00575F9F" w:rsidRPr="0013167C">
        <w:t xml:space="preserve"> </w:t>
      </w:r>
      <w:r w:rsidRPr="0013167C">
        <w:t>работают,</w:t>
      </w:r>
      <w:r w:rsidR="00575F9F" w:rsidRPr="0013167C">
        <w:t xml:space="preserve"> </w:t>
      </w:r>
      <w:r w:rsidRPr="0013167C">
        <w:t>чтобы</w:t>
      </w:r>
      <w:r w:rsidR="00575F9F" w:rsidRPr="0013167C">
        <w:t xml:space="preserve"> </w:t>
      </w:r>
      <w:r w:rsidRPr="0013167C">
        <w:t>достичь</w:t>
      </w:r>
      <w:r w:rsidR="00575F9F" w:rsidRPr="0013167C">
        <w:t xml:space="preserve"> </w:t>
      </w:r>
      <w:r w:rsidRPr="0013167C">
        <w:t>этой</w:t>
      </w:r>
      <w:r w:rsidR="00575F9F" w:rsidRPr="0013167C">
        <w:t xml:space="preserve"> </w:t>
      </w:r>
      <w:r w:rsidRPr="0013167C">
        <w:t>цели.</w:t>
      </w:r>
      <w:r w:rsidR="00575F9F" w:rsidRPr="0013167C">
        <w:t xml:space="preserve"> </w:t>
      </w:r>
      <w:r w:rsidRPr="0013167C">
        <w:t>Однако</w:t>
      </w:r>
      <w:r w:rsidR="00575F9F" w:rsidRPr="0013167C">
        <w:t xml:space="preserve"> </w:t>
      </w:r>
      <w:r w:rsidRPr="0013167C">
        <w:t>за</w:t>
      </w:r>
      <w:r w:rsidR="00575F9F" w:rsidRPr="0013167C">
        <w:t xml:space="preserve"> </w:t>
      </w:r>
      <w:r w:rsidRPr="0013167C">
        <w:t>последние</w:t>
      </w:r>
      <w:r w:rsidR="00575F9F" w:rsidRPr="0013167C">
        <w:t xml:space="preserve"> </w:t>
      </w:r>
      <w:r w:rsidRPr="0013167C">
        <w:t>15</w:t>
      </w:r>
      <w:r w:rsidR="00575F9F" w:rsidRPr="0013167C">
        <w:t xml:space="preserve"> </w:t>
      </w:r>
      <w:r w:rsidRPr="0013167C">
        <w:t>лет</w:t>
      </w:r>
      <w:r w:rsidR="00575F9F" w:rsidRPr="0013167C">
        <w:t xml:space="preserve"> </w:t>
      </w:r>
      <w:r w:rsidRPr="0013167C">
        <w:t>цена</w:t>
      </w:r>
      <w:r w:rsidR="00575F9F" w:rsidRPr="0013167C">
        <w:t xml:space="preserve"> </w:t>
      </w:r>
      <w:r w:rsidRPr="0013167C">
        <w:t>квадратного</w:t>
      </w:r>
      <w:r w:rsidR="00575F9F" w:rsidRPr="0013167C">
        <w:t xml:space="preserve"> </w:t>
      </w:r>
      <w:r w:rsidRPr="0013167C">
        <w:t>метра,</w:t>
      </w:r>
      <w:r w:rsidR="00575F9F" w:rsidRPr="0013167C">
        <w:t xml:space="preserve"> </w:t>
      </w:r>
      <w:r w:rsidRPr="0013167C">
        <w:t>например,</w:t>
      </w:r>
      <w:r w:rsidR="00575F9F" w:rsidRPr="0013167C">
        <w:t xml:space="preserve"> </w:t>
      </w:r>
      <w:r w:rsidRPr="0013167C">
        <w:t>в</w:t>
      </w:r>
      <w:r w:rsidR="00575F9F" w:rsidRPr="0013167C">
        <w:t xml:space="preserve"> </w:t>
      </w:r>
      <w:r w:rsidRPr="0013167C">
        <w:t>Москве</w:t>
      </w:r>
      <w:r w:rsidR="00575F9F" w:rsidRPr="0013167C">
        <w:t xml:space="preserve"> </w:t>
      </w:r>
      <w:r w:rsidRPr="0013167C">
        <w:t>на</w:t>
      </w:r>
      <w:r w:rsidR="00575F9F" w:rsidRPr="0013167C">
        <w:t xml:space="preserve"> </w:t>
      </w:r>
      <w:r w:rsidRPr="0013167C">
        <w:t>вторичном</w:t>
      </w:r>
      <w:r w:rsidR="00575F9F" w:rsidRPr="0013167C">
        <w:t xml:space="preserve"> </w:t>
      </w:r>
      <w:r w:rsidRPr="0013167C">
        <w:t>рынке</w:t>
      </w:r>
      <w:r w:rsidR="00575F9F" w:rsidRPr="0013167C">
        <w:t xml:space="preserve"> </w:t>
      </w:r>
      <w:r w:rsidRPr="0013167C">
        <w:t>удвоилась,</w:t>
      </w:r>
      <w:r w:rsidR="00575F9F" w:rsidRPr="0013167C">
        <w:t xml:space="preserve"> </w:t>
      </w:r>
      <w:r w:rsidRPr="0013167C">
        <w:t>тогда</w:t>
      </w:r>
      <w:r w:rsidR="00575F9F" w:rsidRPr="0013167C">
        <w:t xml:space="preserve"> </w:t>
      </w:r>
      <w:r w:rsidRPr="0013167C">
        <w:t>как</w:t>
      </w:r>
      <w:r w:rsidR="00575F9F" w:rsidRPr="0013167C">
        <w:t xml:space="preserve"> </w:t>
      </w:r>
      <w:r w:rsidRPr="0013167C">
        <w:t>счет</w:t>
      </w:r>
      <w:r w:rsidR="00575F9F" w:rsidRPr="0013167C">
        <w:t xml:space="preserve"> </w:t>
      </w:r>
      <w:r w:rsidRPr="0013167C">
        <w:t>в</w:t>
      </w:r>
      <w:r w:rsidR="00575F9F" w:rsidRPr="0013167C">
        <w:t xml:space="preserve"> </w:t>
      </w:r>
      <w:r w:rsidRPr="0013167C">
        <w:t>ПДС</w:t>
      </w:r>
      <w:r w:rsidR="00575F9F" w:rsidRPr="0013167C">
        <w:t xml:space="preserve"> </w:t>
      </w:r>
      <w:r w:rsidRPr="0013167C">
        <w:t>способен</w:t>
      </w:r>
      <w:r w:rsidR="00575F9F" w:rsidRPr="0013167C">
        <w:t xml:space="preserve"> </w:t>
      </w:r>
      <w:r w:rsidRPr="0013167C">
        <w:t>показать</w:t>
      </w:r>
      <w:r w:rsidR="00575F9F" w:rsidRPr="0013167C">
        <w:t xml:space="preserve"> </w:t>
      </w:r>
      <w:r w:rsidRPr="0013167C">
        <w:t>куда</w:t>
      </w:r>
      <w:r w:rsidR="00575F9F" w:rsidRPr="0013167C">
        <w:t xml:space="preserve"> </w:t>
      </w:r>
      <w:r w:rsidRPr="0013167C">
        <w:t>большую</w:t>
      </w:r>
      <w:r w:rsidR="00575F9F" w:rsidRPr="0013167C">
        <w:t xml:space="preserve"> </w:t>
      </w:r>
      <w:r w:rsidRPr="0013167C">
        <w:t>доходность</w:t>
      </w:r>
      <w:r w:rsidR="00575F9F" w:rsidRPr="0013167C">
        <w:t xml:space="preserve"> </w:t>
      </w:r>
      <w:r w:rsidRPr="0013167C">
        <w:t>при</w:t>
      </w:r>
      <w:r w:rsidR="00575F9F" w:rsidRPr="0013167C">
        <w:t xml:space="preserve"> </w:t>
      </w:r>
      <w:r w:rsidRPr="0013167C">
        <w:t>гораздо</w:t>
      </w:r>
      <w:r w:rsidR="00575F9F" w:rsidRPr="0013167C">
        <w:t xml:space="preserve"> </w:t>
      </w:r>
      <w:r w:rsidRPr="0013167C">
        <w:t>меньшем</w:t>
      </w:r>
      <w:r w:rsidR="00575F9F" w:rsidRPr="0013167C">
        <w:t xml:space="preserve"> </w:t>
      </w:r>
      <w:r w:rsidRPr="0013167C">
        <w:t>объеме</w:t>
      </w:r>
      <w:r w:rsidR="00575F9F" w:rsidRPr="0013167C">
        <w:t xml:space="preserve"> </w:t>
      </w:r>
      <w:r w:rsidRPr="0013167C">
        <w:t>вложений.</w:t>
      </w:r>
      <w:r w:rsidR="00575F9F" w:rsidRPr="0013167C">
        <w:t xml:space="preserve"> </w:t>
      </w:r>
      <w:r w:rsidRPr="0013167C">
        <w:t>К</w:t>
      </w:r>
      <w:r w:rsidR="00575F9F" w:rsidRPr="0013167C">
        <w:t xml:space="preserve"> </w:t>
      </w:r>
      <w:r w:rsidRPr="0013167C">
        <w:t>тому</w:t>
      </w:r>
      <w:r w:rsidR="00575F9F" w:rsidRPr="0013167C">
        <w:t xml:space="preserve"> </w:t>
      </w:r>
      <w:r w:rsidRPr="0013167C">
        <w:t>же,</w:t>
      </w:r>
      <w:r w:rsidR="00575F9F" w:rsidRPr="0013167C">
        <w:t xml:space="preserve"> </w:t>
      </w:r>
      <w:r w:rsidRPr="0013167C">
        <w:t>квартира</w:t>
      </w:r>
      <w:r w:rsidR="00575F9F" w:rsidRPr="0013167C">
        <w:t xml:space="preserve"> </w:t>
      </w:r>
      <w:r w:rsidRPr="0013167C">
        <w:t>как</w:t>
      </w:r>
      <w:r w:rsidR="00575F9F" w:rsidRPr="0013167C">
        <w:t xml:space="preserve"> </w:t>
      </w:r>
      <w:r w:rsidRPr="0013167C">
        <w:t>объект</w:t>
      </w:r>
      <w:r w:rsidR="00575F9F" w:rsidRPr="0013167C">
        <w:t xml:space="preserve"> </w:t>
      </w:r>
      <w:r w:rsidRPr="0013167C">
        <w:t>инвестиций</w:t>
      </w:r>
      <w:r w:rsidR="00575F9F" w:rsidRPr="0013167C">
        <w:t xml:space="preserve"> </w:t>
      </w:r>
      <w:r w:rsidRPr="0013167C">
        <w:t>доступна</w:t>
      </w:r>
      <w:r w:rsidR="00575F9F" w:rsidRPr="0013167C">
        <w:t xml:space="preserve"> </w:t>
      </w:r>
      <w:r w:rsidRPr="0013167C">
        <w:t>не</w:t>
      </w:r>
      <w:r w:rsidR="00575F9F" w:rsidRPr="0013167C">
        <w:t xml:space="preserve"> </w:t>
      </w:r>
      <w:r w:rsidRPr="0013167C">
        <w:t>всем,</w:t>
      </w:r>
      <w:r w:rsidR="00575F9F" w:rsidRPr="0013167C">
        <w:t xml:space="preserve"> </w:t>
      </w:r>
      <w:r w:rsidRPr="0013167C">
        <w:t>а</w:t>
      </w:r>
      <w:r w:rsidR="00575F9F" w:rsidRPr="0013167C">
        <w:t xml:space="preserve"> </w:t>
      </w:r>
      <w:r w:rsidRPr="0013167C">
        <w:t>откладывая</w:t>
      </w:r>
      <w:r w:rsidR="00575F9F" w:rsidRPr="0013167C">
        <w:t xml:space="preserve"> </w:t>
      </w:r>
      <w:r w:rsidRPr="0013167C">
        <w:t>понемногу</w:t>
      </w:r>
      <w:r w:rsidR="00575F9F" w:rsidRPr="0013167C">
        <w:t xml:space="preserve"> </w:t>
      </w:r>
      <w:r w:rsidRPr="0013167C">
        <w:t>каждый</w:t>
      </w:r>
      <w:r w:rsidR="00575F9F" w:rsidRPr="0013167C">
        <w:t xml:space="preserve"> </w:t>
      </w:r>
      <w:r w:rsidRPr="0013167C">
        <w:t>месяц,</w:t>
      </w:r>
      <w:r w:rsidR="00575F9F" w:rsidRPr="0013167C">
        <w:t xml:space="preserve"> </w:t>
      </w:r>
      <w:r w:rsidRPr="0013167C">
        <w:t>можно</w:t>
      </w:r>
      <w:r w:rsidR="00575F9F" w:rsidRPr="0013167C">
        <w:t xml:space="preserve"> </w:t>
      </w:r>
      <w:r w:rsidRPr="0013167C">
        <w:t>создать</w:t>
      </w:r>
      <w:r w:rsidR="00575F9F" w:rsidRPr="0013167C">
        <w:t xml:space="preserve"> </w:t>
      </w:r>
      <w:r w:rsidRPr="0013167C">
        <w:t>значительные</w:t>
      </w:r>
      <w:r w:rsidR="00575F9F" w:rsidRPr="0013167C">
        <w:t xml:space="preserve"> </w:t>
      </w:r>
      <w:r w:rsidRPr="0013167C">
        <w:t>предпосылки</w:t>
      </w:r>
      <w:r w:rsidR="00575F9F" w:rsidRPr="0013167C">
        <w:t xml:space="preserve"> </w:t>
      </w:r>
      <w:r w:rsidRPr="0013167C">
        <w:t>для</w:t>
      </w:r>
      <w:r w:rsidR="00575F9F" w:rsidRPr="0013167C">
        <w:t xml:space="preserve"> </w:t>
      </w:r>
      <w:r w:rsidRPr="0013167C">
        <w:t>жизненного</w:t>
      </w:r>
      <w:r w:rsidR="00575F9F" w:rsidRPr="0013167C">
        <w:t xml:space="preserve"> </w:t>
      </w:r>
      <w:r w:rsidRPr="0013167C">
        <w:t>старта</w:t>
      </w:r>
      <w:r w:rsidR="004E4ABC" w:rsidRPr="0013167C">
        <w:t>»</w:t>
      </w:r>
      <w:r w:rsidRPr="0013167C">
        <w:t>,</w:t>
      </w:r>
      <w:r w:rsidR="00575F9F" w:rsidRPr="0013167C">
        <w:t xml:space="preserve"> </w:t>
      </w:r>
      <w:r w:rsidR="004E4ABC" w:rsidRPr="0013167C">
        <w:t>-</w:t>
      </w:r>
      <w:r w:rsidR="00575F9F" w:rsidRPr="0013167C">
        <w:t xml:space="preserve"> </w:t>
      </w:r>
      <w:r w:rsidRPr="0013167C">
        <w:t>добавил</w:t>
      </w:r>
      <w:r w:rsidR="00575F9F" w:rsidRPr="0013167C">
        <w:t xml:space="preserve"> </w:t>
      </w:r>
      <w:r w:rsidRPr="0013167C">
        <w:t>он.</w:t>
      </w:r>
    </w:p>
    <w:p w14:paraId="3B8EC148" w14:textId="77777777" w:rsidR="00D55E86" w:rsidRPr="0013167C" w:rsidRDefault="00D55E86" w:rsidP="00D55E86">
      <w:r w:rsidRPr="0013167C">
        <w:t>Копить</w:t>
      </w:r>
      <w:r w:rsidR="00575F9F" w:rsidRPr="0013167C">
        <w:t xml:space="preserve"> </w:t>
      </w:r>
      <w:r w:rsidRPr="0013167C">
        <w:t>на</w:t>
      </w:r>
      <w:r w:rsidR="00575F9F" w:rsidRPr="0013167C">
        <w:t xml:space="preserve"> </w:t>
      </w:r>
      <w:r w:rsidRPr="0013167C">
        <w:t>образование</w:t>
      </w:r>
      <w:r w:rsidR="00575F9F" w:rsidRPr="0013167C">
        <w:t xml:space="preserve"> </w:t>
      </w:r>
      <w:r w:rsidRPr="0013167C">
        <w:t>сыну</w:t>
      </w:r>
      <w:r w:rsidR="00575F9F" w:rsidRPr="0013167C">
        <w:t xml:space="preserve"> </w:t>
      </w:r>
      <w:r w:rsidRPr="0013167C">
        <w:t>или</w:t>
      </w:r>
      <w:r w:rsidR="00575F9F" w:rsidRPr="0013167C">
        <w:t xml:space="preserve"> </w:t>
      </w:r>
      <w:r w:rsidRPr="0013167C">
        <w:t>дочери</w:t>
      </w:r>
      <w:r w:rsidR="00575F9F" w:rsidRPr="0013167C">
        <w:t xml:space="preserve"> </w:t>
      </w:r>
      <w:r w:rsidRPr="0013167C">
        <w:t>родители</w:t>
      </w:r>
      <w:r w:rsidR="00575F9F" w:rsidRPr="0013167C">
        <w:t xml:space="preserve"> </w:t>
      </w:r>
      <w:r w:rsidRPr="0013167C">
        <w:t>могут</w:t>
      </w:r>
      <w:r w:rsidR="00575F9F" w:rsidRPr="0013167C">
        <w:t xml:space="preserve"> </w:t>
      </w:r>
      <w:r w:rsidRPr="0013167C">
        <w:t>и</w:t>
      </w:r>
      <w:r w:rsidR="00575F9F" w:rsidRPr="0013167C">
        <w:t xml:space="preserve"> </w:t>
      </w:r>
      <w:r w:rsidRPr="0013167C">
        <w:t>на</w:t>
      </w:r>
      <w:r w:rsidR="00575F9F" w:rsidRPr="0013167C">
        <w:t xml:space="preserve"> </w:t>
      </w:r>
      <w:r w:rsidRPr="0013167C">
        <w:t>своих</w:t>
      </w:r>
      <w:r w:rsidR="00575F9F" w:rsidRPr="0013167C">
        <w:t xml:space="preserve"> </w:t>
      </w:r>
      <w:r w:rsidRPr="0013167C">
        <w:t>собственных</w:t>
      </w:r>
      <w:r w:rsidR="00575F9F" w:rsidRPr="0013167C">
        <w:t xml:space="preserve"> </w:t>
      </w:r>
      <w:r w:rsidRPr="0013167C">
        <w:t>счетах</w:t>
      </w:r>
      <w:r w:rsidR="00575F9F" w:rsidRPr="0013167C">
        <w:t xml:space="preserve"> </w:t>
      </w:r>
      <w:r w:rsidRPr="0013167C">
        <w:t>ПДС.</w:t>
      </w:r>
      <w:r w:rsidR="00575F9F" w:rsidRPr="0013167C">
        <w:t xml:space="preserve"> </w:t>
      </w:r>
      <w:r w:rsidRPr="0013167C">
        <w:t>Отличительной</w:t>
      </w:r>
      <w:r w:rsidR="00575F9F" w:rsidRPr="0013167C">
        <w:t xml:space="preserve"> </w:t>
      </w:r>
      <w:r w:rsidRPr="0013167C">
        <w:t>особенностью</w:t>
      </w:r>
      <w:r w:rsidR="00575F9F" w:rsidRPr="0013167C">
        <w:t xml:space="preserve"> </w:t>
      </w:r>
      <w:r w:rsidR="004E4ABC" w:rsidRPr="0013167C">
        <w:t>«</w:t>
      </w:r>
      <w:r w:rsidRPr="0013167C">
        <w:t>детских</w:t>
      </w:r>
      <w:r w:rsidR="00575F9F" w:rsidRPr="0013167C">
        <w:t xml:space="preserve"> </w:t>
      </w:r>
      <w:r w:rsidRPr="0013167C">
        <w:t>счетов</w:t>
      </w:r>
      <w:r w:rsidR="004E4ABC" w:rsidRPr="0013167C">
        <w:t>»</w:t>
      </w:r>
      <w:r w:rsidR="00575F9F" w:rsidRPr="0013167C">
        <w:t xml:space="preserve"> </w:t>
      </w:r>
      <w:r w:rsidRPr="0013167C">
        <w:t>является</w:t>
      </w:r>
      <w:r w:rsidR="00575F9F" w:rsidRPr="0013167C">
        <w:t xml:space="preserve"> </w:t>
      </w:r>
      <w:r w:rsidRPr="0013167C">
        <w:t>то,</w:t>
      </w:r>
      <w:r w:rsidR="00575F9F" w:rsidRPr="0013167C">
        <w:t xml:space="preserve"> </w:t>
      </w:r>
      <w:r w:rsidRPr="0013167C">
        <w:t>что</w:t>
      </w:r>
      <w:r w:rsidR="00575F9F" w:rsidRPr="0013167C">
        <w:t xml:space="preserve"> </w:t>
      </w:r>
      <w:r w:rsidRPr="0013167C">
        <w:t>деньги</w:t>
      </w:r>
      <w:r w:rsidR="00575F9F" w:rsidRPr="0013167C">
        <w:t xml:space="preserve"> </w:t>
      </w:r>
      <w:r w:rsidRPr="0013167C">
        <w:t>в</w:t>
      </w:r>
      <w:r w:rsidR="00575F9F" w:rsidRPr="0013167C">
        <w:t xml:space="preserve"> </w:t>
      </w:r>
      <w:r w:rsidRPr="0013167C">
        <w:t>итоге</w:t>
      </w:r>
      <w:r w:rsidR="00575F9F" w:rsidRPr="0013167C">
        <w:t xml:space="preserve"> </w:t>
      </w:r>
      <w:r w:rsidRPr="0013167C">
        <w:t>получит</w:t>
      </w:r>
      <w:r w:rsidR="00575F9F" w:rsidRPr="0013167C">
        <w:t xml:space="preserve"> </w:t>
      </w:r>
      <w:r w:rsidRPr="0013167C">
        <w:t>именно</w:t>
      </w:r>
      <w:r w:rsidR="00575F9F" w:rsidRPr="0013167C">
        <w:t xml:space="preserve"> </w:t>
      </w:r>
      <w:r w:rsidRPr="0013167C">
        <w:t>ребенок,</w:t>
      </w:r>
      <w:r w:rsidR="00575F9F" w:rsidRPr="0013167C">
        <w:t xml:space="preserve"> </w:t>
      </w:r>
      <w:r w:rsidRPr="0013167C">
        <w:t>объяснил</w:t>
      </w:r>
      <w:r w:rsidR="00575F9F" w:rsidRPr="0013167C">
        <w:t xml:space="preserve"> </w:t>
      </w:r>
      <w:r w:rsidR="004E4ABC" w:rsidRPr="0013167C">
        <w:t>«</w:t>
      </w:r>
      <w:r w:rsidRPr="0013167C">
        <w:t>РГ</w:t>
      </w:r>
      <w:r w:rsidR="004E4ABC" w:rsidRPr="0013167C">
        <w:t>»</w:t>
      </w:r>
      <w:r w:rsidR="00575F9F" w:rsidRPr="0013167C">
        <w:t xml:space="preserve"> </w:t>
      </w:r>
      <w:r w:rsidRPr="0013167C">
        <w:t>президент</w:t>
      </w:r>
      <w:r w:rsidR="00575F9F" w:rsidRPr="0013167C">
        <w:t xml:space="preserve"> </w:t>
      </w:r>
      <w:r w:rsidRPr="00B21533">
        <w:rPr>
          <w:b/>
        </w:rPr>
        <w:t>Национальной</w:t>
      </w:r>
      <w:r w:rsidR="00575F9F" w:rsidRPr="00B21533">
        <w:rPr>
          <w:b/>
        </w:rPr>
        <w:t xml:space="preserve"> </w:t>
      </w:r>
      <w:r w:rsidRPr="00B21533">
        <w:rPr>
          <w:b/>
        </w:rPr>
        <w:t>ассоциации</w:t>
      </w:r>
      <w:r w:rsidR="00575F9F" w:rsidRPr="00B21533">
        <w:rPr>
          <w:b/>
        </w:rPr>
        <w:t xml:space="preserve"> </w:t>
      </w:r>
      <w:r w:rsidRPr="00B21533">
        <w:rPr>
          <w:b/>
        </w:rPr>
        <w:t>негосударственных</w:t>
      </w:r>
      <w:r w:rsidR="00575F9F" w:rsidRPr="00B21533">
        <w:rPr>
          <w:b/>
        </w:rPr>
        <w:t xml:space="preserve"> </w:t>
      </w:r>
      <w:r w:rsidRPr="00B21533">
        <w:rPr>
          <w:b/>
        </w:rPr>
        <w:t>пенсионных</w:t>
      </w:r>
      <w:r w:rsidR="00575F9F" w:rsidRPr="00B21533">
        <w:rPr>
          <w:b/>
        </w:rPr>
        <w:t xml:space="preserve"> </w:t>
      </w:r>
      <w:r w:rsidRPr="00B21533">
        <w:rPr>
          <w:b/>
        </w:rPr>
        <w:t>фондов</w:t>
      </w:r>
      <w:r w:rsidR="00575F9F" w:rsidRPr="0013167C">
        <w:t xml:space="preserve"> </w:t>
      </w:r>
      <w:r w:rsidRPr="0013167C">
        <w:t>(</w:t>
      </w:r>
      <w:r w:rsidRPr="00B21533">
        <w:rPr>
          <w:b/>
        </w:rPr>
        <w:t>НАПФ</w:t>
      </w:r>
      <w:r w:rsidRPr="0013167C">
        <w:t>)</w:t>
      </w:r>
      <w:r w:rsidR="00575F9F" w:rsidRPr="0013167C">
        <w:t xml:space="preserve"> </w:t>
      </w:r>
      <w:r w:rsidRPr="00B21533">
        <w:rPr>
          <w:b/>
        </w:rPr>
        <w:t>Сергей</w:t>
      </w:r>
      <w:r w:rsidR="00575F9F" w:rsidRPr="00B21533">
        <w:rPr>
          <w:b/>
        </w:rPr>
        <w:t xml:space="preserve"> </w:t>
      </w:r>
      <w:r w:rsidRPr="00B21533">
        <w:rPr>
          <w:b/>
        </w:rPr>
        <w:t>Беляков</w:t>
      </w:r>
      <w:r w:rsidRPr="0013167C">
        <w:t>.</w:t>
      </w:r>
    </w:p>
    <w:p w14:paraId="6E99C796" w14:textId="77777777" w:rsidR="00D55E86" w:rsidRPr="0013167C" w:rsidRDefault="004E4ABC" w:rsidP="00D55E86">
      <w:r w:rsidRPr="0013167C">
        <w:t>«</w:t>
      </w:r>
      <w:r w:rsidR="00D55E86" w:rsidRPr="0013167C">
        <w:t>Пока</w:t>
      </w:r>
      <w:r w:rsidR="00575F9F" w:rsidRPr="0013167C">
        <w:t xml:space="preserve"> </w:t>
      </w:r>
      <w:r w:rsidR="00D55E86" w:rsidRPr="0013167C">
        <w:t>ПДС-копилка</w:t>
      </w:r>
      <w:r w:rsidR="00575F9F" w:rsidRPr="0013167C">
        <w:t xml:space="preserve"> </w:t>
      </w:r>
      <w:r w:rsidR="00D55E86" w:rsidRPr="0013167C">
        <w:t>в</w:t>
      </w:r>
      <w:r w:rsidR="00575F9F" w:rsidRPr="0013167C">
        <w:t xml:space="preserve"> </w:t>
      </w:r>
      <w:r w:rsidR="00D55E86" w:rsidRPr="0013167C">
        <w:t>течение</w:t>
      </w:r>
      <w:r w:rsidR="00575F9F" w:rsidRPr="0013167C">
        <w:t xml:space="preserve"> </w:t>
      </w:r>
      <w:r w:rsidR="00D55E86" w:rsidRPr="0013167C">
        <w:t>срока</w:t>
      </w:r>
      <w:r w:rsidR="00575F9F" w:rsidRPr="0013167C">
        <w:t xml:space="preserve"> </w:t>
      </w:r>
      <w:r w:rsidR="00D55E86" w:rsidRPr="0013167C">
        <w:t>договора</w:t>
      </w:r>
      <w:r w:rsidR="00575F9F" w:rsidRPr="0013167C">
        <w:t xml:space="preserve"> </w:t>
      </w:r>
      <w:r w:rsidR="00D55E86" w:rsidRPr="0013167C">
        <w:t>пополняется</w:t>
      </w:r>
      <w:r w:rsidR="00575F9F" w:rsidRPr="0013167C">
        <w:t xml:space="preserve"> </w:t>
      </w:r>
      <w:r w:rsidR="00D55E86" w:rsidRPr="0013167C">
        <w:t>родителем,</w:t>
      </w:r>
      <w:r w:rsidR="00575F9F" w:rsidRPr="0013167C">
        <w:t xml:space="preserve"> </w:t>
      </w:r>
      <w:r w:rsidR="00D55E86" w:rsidRPr="0013167C">
        <w:t>доступа</w:t>
      </w:r>
      <w:r w:rsidR="00575F9F" w:rsidRPr="0013167C">
        <w:t xml:space="preserve"> </w:t>
      </w:r>
      <w:r w:rsidR="00D55E86" w:rsidRPr="0013167C">
        <w:t>у</w:t>
      </w:r>
      <w:r w:rsidR="00575F9F" w:rsidRPr="0013167C">
        <w:t xml:space="preserve"> </w:t>
      </w:r>
      <w:r w:rsidR="00D55E86" w:rsidRPr="0013167C">
        <w:t>ребенка</w:t>
      </w:r>
      <w:r w:rsidR="00575F9F" w:rsidRPr="0013167C">
        <w:t xml:space="preserve"> </w:t>
      </w:r>
      <w:r w:rsidR="00D55E86" w:rsidRPr="0013167C">
        <w:t>к</w:t>
      </w:r>
      <w:r w:rsidR="00575F9F" w:rsidRPr="0013167C">
        <w:t xml:space="preserve"> </w:t>
      </w:r>
      <w:r w:rsidR="00D55E86" w:rsidRPr="0013167C">
        <w:t>ней</w:t>
      </w:r>
      <w:r w:rsidR="00575F9F" w:rsidRPr="0013167C">
        <w:t xml:space="preserve"> </w:t>
      </w:r>
      <w:r w:rsidR="00D55E86" w:rsidRPr="0013167C">
        <w:t>нет,</w:t>
      </w:r>
      <w:r w:rsidR="00575F9F" w:rsidRPr="0013167C">
        <w:t xml:space="preserve"> </w:t>
      </w:r>
      <w:r w:rsidR="00D55E86" w:rsidRPr="0013167C">
        <w:t>а</w:t>
      </w:r>
      <w:r w:rsidR="00575F9F" w:rsidRPr="0013167C">
        <w:t xml:space="preserve"> </w:t>
      </w:r>
      <w:r w:rsidR="00D55E86" w:rsidRPr="0013167C">
        <w:t>как</w:t>
      </w:r>
      <w:r w:rsidR="00575F9F" w:rsidRPr="0013167C">
        <w:t xml:space="preserve"> </w:t>
      </w:r>
      <w:r w:rsidR="00D55E86" w:rsidRPr="0013167C">
        <w:t>только</w:t>
      </w:r>
      <w:r w:rsidR="00575F9F" w:rsidRPr="0013167C">
        <w:t xml:space="preserve"> </w:t>
      </w:r>
      <w:r w:rsidR="00D55E86" w:rsidRPr="0013167C">
        <w:t>она</w:t>
      </w:r>
      <w:r w:rsidR="00575F9F" w:rsidRPr="0013167C">
        <w:t xml:space="preserve"> </w:t>
      </w:r>
      <w:r w:rsidR="00D55E86" w:rsidRPr="0013167C">
        <w:t>будет</w:t>
      </w:r>
      <w:r w:rsidR="00575F9F" w:rsidRPr="0013167C">
        <w:t xml:space="preserve"> </w:t>
      </w:r>
      <w:r w:rsidR="00D55E86" w:rsidRPr="0013167C">
        <w:t>заполнена,</w:t>
      </w:r>
      <w:r w:rsidR="00575F9F" w:rsidRPr="0013167C">
        <w:t xml:space="preserve"> </w:t>
      </w:r>
      <w:r w:rsidR="00D55E86" w:rsidRPr="0013167C">
        <w:t>то</w:t>
      </w:r>
      <w:r w:rsidR="00575F9F" w:rsidRPr="0013167C">
        <w:t xml:space="preserve"> </w:t>
      </w:r>
      <w:r w:rsidR="00D55E86" w:rsidRPr="0013167C">
        <w:t>перейдет</w:t>
      </w:r>
      <w:r w:rsidR="00575F9F" w:rsidRPr="0013167C">
        <w:t xml:space="preserve"> </w:t>
      </w:r>
      <w:r w:rsidR="00D55E86" w:rsidRPr="0013167C">
        <w:t>к</w:t>
      </w:r>
      <w:r w:rsidR="00575F9F" w:rsidRPr="0013167C">
        <w:t xml:space="preserve"> </w:t>
      </w:r>
      <w:r w:rsidR="00D55E86" w:rsidRPr="0013167C">
        <w:t>ребенку.</w:t>
      </w:r>
      <w:r w:rsidR="00575F9F" w:rsidRPr="0013167C">
        <w:t xml:space="preserve"> </w:t>
      </w:r>
      <w:r w:rsidR="00D55E86" w:rsidRPr="0013167C">
        <w:t>Чтобы</w:t>
      </w:r>
      <w:r w:rsidR="00575F9F" w:rsidRPr="0013167C">
        <w:t xml:space="preserve"> </w:t>
      </w:r>
      <w:r w:rsidR="00D55E86" w:rsidRPr="0013167C">
        <w:t>вписать</w:t>
      </w:r>
      <w:r w:rsidR="00575F9F" w:rsidRPr="0013167C">
        <w:t xml:space="preserve"> </w:t>
      </w:r>
      <w:r w:rsidR="00D55E86" w:rsidRPr="0013167C">
        <w:t>его</w:t>
      </w:r>
      <w:r w:rsidR="00575F9F" w:rsidRPr="0013167C">
        <w:t xml:space="preserve"> </w:t>
      </w:r>
      <w:r w:rsidR="00D55E86" w:rsidRPr="0013167C">
        <w:t>в</w:t>
      </w:r>
      <w:r w:rsidR="00575F9F" w:rsidRPr="0013167C">
        <w:t xml:space="preserve"> </w:t>
      </w:r>
      <w:r w:rsidR="00D55E86" w:rsidRPr="0013167C">
        <w:t>договор,</w:t>
      </w:r>
      <w:r w:rsidR="00575F9F" w:rsidRPr="0013167C">
        <w:t xml:space="preserve"> </w:t>
      </w:r>
      <w:r w:rsidR="00D55E86" w:rsidRPr="0013167C">
        <w:t>необходимо</w:t>
      </w:r>
      <w:r w:rsidR="00575F9F" w:rsidRPr="0013167C">
        <w:t xml:space="preserve"> </w:t>
      </w:r>
      <w:r w:rsidR="00D55E86" w:rsidRPr="0013167C">
        <w:t>будет</w:t>
      </w:r>
      <w:r w:rsidR="00575F9F" w:rsidRPr="0013167C">
        <w:t xml:space="preserve"> </w:t>
      </w:r>
      <w:r w:rsidR="00D55E86" w:rsidRPr="0013167C">
        <w:t>предоставить</w:t>
      </w:r>
      <w:r w:rsidR="00575F9F" w:rsidRPr="0013167C">
        <w:t xml:space="preserve"> </w:t>
      </w:r>
      <w:r w:rsidR="00D55E86" w:rsidRPr="0013167C">
        <w:t>его</w:t>
      </w:r>
      <w:r w:rsidR="00575F9F" w:rsidRPr="0013167C">
        <w:t xml:space="preserve"> </w:t>
      </w:r>
      <w:r w:rsidR="00D55E86" w:rsidRPr="0013167C">
        <w:t>свидетельство</w:t>
      </w:r>
      <w:r w:rsidR="00575F9F" w:rsidRPr="0013167C">
        <w:t xml:space="preserve"> </w:t>
      </w:r>
      <w:r w:rsidR="00D55E86" w:rsidRPr="0013167C">
        <w:t>о</w:t>
      </w:r>
      <w:r w:rsidR="00575F9F" w:rsidRPr="0013167C">
        <w:t xml:space="preserve"> </w:t>
      </w:r>
      <w:r w:rsidR="00D55E86" w:rsidRPr="0013167C">
        <w:t>рождении,</w:t>
      </w:r>
      <w:r w:rsidR="00575F9F" w:rsidRPr="0013167C">
        <w:t xml:space="preserve"> </w:t>
      </w:r>
      <w:r w:rsidR="00D55E86" w:rsidRPr="0013167C">
        <w:t>а</w:t>
      </w:r>
      <w:r w:rsidR="00575F9F" w:rsidRPr="0013167C">
        <w:t xml:space="preserve"> </w:t>
      </w:r>
      <w:r w:rsidR="00D55E86" w:rsidRPr="0013167C">
        <w:t>также</w:t>
      </w:r>
      <w:r w:rsidR="00575F9F" w:rsidRPr="0013167C">
        <w:t xml:space="preserve"> </w:t>
      </w:r>
      <w:r w:rsidR="00D55E86" w:rsidRPr="0013167C">
        <w:t>СНИЛС</w:t>
      </w:r>
      <w:r w:rsidR="00575F9F" w:rsidRPr="0013167C">
        <w:t xml:space="preserve"> </w:t>
      </w:r>
      <w:r w:rsidR="00D55E86" w:rsidRPr="0013167C">
        <w:t>и</w:t>
      </w:r>
      <w:r w:rsidR="00575F9F" w:rsidRPr="0013167C">
        <w:t xml:space="preserve"> </w:t>
      </w:r>
      <w:r w:rsidR="00D55E86" w:rsidRPr="0013167C">
        <w:t>ИНН</w:t>
      </w:r>
      <w:r w:rsidR="00575F9F" w:rsidRPr="0013167C">
        <w:t xml:space="preserve"> </w:t>
      </w:r>
      <w:r w:rsidR="00D55E86" w:rsidRPr="0013167C">
        <w:t>при</w:t>
      </w:r>
      <w:r w:rsidR="00575F9F" w:rsidRPr="0013167C">
        <w:t xml:space="preserve"> </w:t>
      </w:r>
      <w:r w:rsidR="00D55E86" w:rsidRPr="0013167C">
        <w:t>их</w:t>
      </w:r>
      <w:r w:rsidR="00575F9F" w:rsidRPr="0013167C">
        <w:t xml:space="preserve"> </w:t>
      </w:r>
      <w:r w:rsidR="00D55E86" w:rsidRPr="0013167C">
        <w:t>наличии</w:t>
      </w:r>
      <w:r w:rsidRPr="0013167C">
        <w:t>»</w:t>
      </w:r>
      <w:r w:rsidR="00D55E86" w:rsidRPr="0013167C">
        <w:t>,</w:t>
      </w:r>
      <w:r w:rsidR="00575F9F" w:rsidRPr="0013167C">
        <w:t xml:space="preserve"> </w:t>
      </w:r>
      <w:r w:rsidRPr="0013167C">
        <w:t>-</w:t>
      </w:r>
      <w:r w:rsidR="00575F9F" w:rsidRPr="0013167C">
        <w:t xml:space="preserve"> </w:t>
      </w:r>
      <w:r w:rsidR="00D55E86" w:rsidRPr="0013167C">
        <w:t>рассказал</w:t>
      </w:r>
      <w:r w:rsidR="00575F9F" w:rsidRPr="0013167C">
        <w:t xml:space="preserve"> </w:t>
      </w:r>
      <w:r w:rsidR="00D55E86" w:rsidRPr="0013167C">
        <w:t>он.</w:t>
      </w:r>
    </w:p>
    <w:p w14:paraId="1C8ABCEE" w14:textId="77777777" w:rsidR="00D55E86" w:rsidRPr="0013167C" w:rsidRDefault="00D55E86" w:rsidP="00D55E86">
      <w:r w:rsidRPr="0013167C">
        <w:t>Если</w:t>
      </w:r>
      <w:r w:rsidR="00575F9F" w:rsidRPr="0013167C">
        <w:t xml:space="preserve"> </w:t>
      </w:r>
      <w:r w:rsidRPr="0013167C">
        <w:t>открыть</w:t>
      </w:r>
      <w:r w:rsidR="00575F9F" w:rsidRPr="0013167C">
        <w:t xml:space="preserve"> </w:t>
      </w:r>
      <w:r w:rsidRPr="0013167C">
        <w:t>счет</w:t>
      </w:r>
      <w:r w:rsidR="00575F9F" w:rsidRPr="0013167C">
        <w:t xml:space="preserve"> </w:t>
      </w:r>
      <w:r w:rsidRPr="0013167C">
        <w:t>ПДС</w:t>
      </w:r>
      <w:r w:rsidR="00575F9F" w:rsidRPr="0013167C">
        <w:t xml:space="preserve"> </w:t>
      </w:r>
      <w:r w:rsidRPr="0013167C">
        <w:t>в</w:t>
      </w:r>
      <w:r w:rsidR="00575F9F" w:rsidRPr="0013167C">
        <w:t xml:space="preserve"> </w:t>
      </w:r>
      <w:r w:rsidRPr="0013167C">
        <w:t>пользу</w:t>
      </w:r>
      <w:r w:rsidR="00575F9F" w:rsidRPr="0013167C">
        <w:t xml:space="preserve"> </w:t>
      </w:r>
      <w:r w:rsidRPr="0013167C">
        <w:t>несовершеннолетнего</w:t>
      </w:r>
      <w:r w:rsidR="00575F9F" w:rsidRPr="0013167C">
        <w:t xml:space="preserve"> </w:t>
      </w:r>
      <w:r w:rsidRPr="0013167C">
        <w:t>ребенка</w:t>
      </w:r>
      <w:r w:rsidR="00575F9F" w:rsidRPr="0013167C">
        <w:t xml:space="preserve"> </w:t>
      </w:r>
      <w:r w:rsidRPr="0013167C">
        <w:t>вскоре</w:t>
      </w:r>
      <w:r w:rsidR="00575F9F" w:rsidRPr="0013167C">
        <w:t xml:space="preserve"> </w:t>
      </w:r>
      <w:r w:rsidRPr="0013167C">
        <w:t>после</w:t>
      </w:r>
      <w:r w:rsidR="00575F9F" w:rsidRPr="0013167C">
        <w:t xml:space="preserve"> </w:t>
      </w:r>
      <w:r w:rsidRPr="0013167C">
        <w:t>его</w:t>
      </w:r>
      <w:r w:rsidR="00575F9F" w:rsidRPr="0013167C">
        <w:t xml:space="preserve"> </w:t>
      </w:r>
      <w:r w:rsidRPr="0013167C">
        <w:t>рождения,</w:t>
      </w:r>
      <w:r w:rsidR="00575F9F" w:rsidRPr="0013167C">
        <w:t xml:space="preserve"> </w:t>
      </w:r>
      <w:r w:rsidRPr="0013167C">
        <w:t>то</w:t>
      </w:r>
      <w:r w:rsidR="00575F9F" w:rsidRPr="0013167C">
        <w:t xml:space="preserve"> </w:t>
      </w:r>
      <w:r w:rsidRPr="0013167C">
        <w:t>он</w:t>
      </w:r>
      <w:r w:rsidR="00575F9F" w:rsidRPr="0013167C">
        <w:t xml:space="preserve"> </w:t>
      </w:r>
      <w:r w:rsidRPr="0013167C">
        <w:t>сможет</w:t>
      </w:r>
      <w:r w:rsidR="00575F9F" w:rsidRPr="0013167C">
        <w:t xml:space="preserve"> </w:t>
      </w:r>
      <w:r w:rsidRPr="0013167C">
        <w:t>распоряжаться</w:t>
      </w:r>
      <w:r w:rsidR="00575F9F" w:rsidRPr="0013167C">
        <w:t xml:space="preserve"> </w:t>
      </w:r>
      <w:r w:rsidRPr="0013167C">
        <w:t>этим</w:t>
      </w:r>
      <w:r w:rsidR="00575F9F" w:rsidRPr="0013167C">
        <w:t xml:space="preserve"> </w:t>
      </w:r>
      <w:r w:rsidRPr="0013167C">
        <w:t>счетом</w:t>
      </w:r>
      <w:r w:rsidR="00575F9F" w:rsidRPr="0013167C">
        <w:t xml:space="preserve"> </w:t>
      </w:r>
      <w:r w:rsidRPr="0013167C">
        <w:t>с</w:t>
      </w:r>
      <w:r w:rsidR="00575F9F" w:rsidRPr="0013167C">
        <w:t xml:space="preserve"> </w:t>
      </w:r>
      <w:r w:rsidRPr="0013167C">
        <w:t>15-летнего</w:t>
      </w:r>
      <w:r w:rsidR="00575F9F" w:rsidRPr="0013167C">
        <w:t xml:space="preserve"> </w:t>
      </w:r>
      <w:r w:rsidRPr="0013167C">
        <w:t>возраста</w:t>
      </w:r>
      <w:r w:rsidR="00575F9F" w:rsidRPr="0013167C">
        <w:t xml:space="preserve"> </w:t>
      </w:r>
      <w:r w:rsidRPr="0013167C">
        <w:t>уже</w:t>
      </w:r>
      <w:r w:rsidR="00575F9F" w:rsidRPr="0013167C">
        <w:t xml:space="preserve"> </w:t>
      </w:r>
      <w:r w:rsidRPr="0013167C">
        <w:t>без</w:t>
      </w:r>
      <w:r w:rsidR="00575F9F" w:rsidRPr="0013167C">
        <w:t xml:space="preserve"> </w:t>
      </w:r>
      <w:r w:rsidRPr="0013167C">
        <w:t>согласия</w:t>
      </w:r>
      <w:r w:rsidR="00575F9F" w:rsidRPr="0013167C">
        <w:t xml:space="preserve"> </w:t>
      </w:r>
      <w:r w:rsidRPr="0013167C">
        <w:t>родителей,</w:t>
      </w:r>
      <w:r w:rsidR="00575F9F" w:rsidRPr="0013167C">
        <w:t xml:space="preserve"> </w:t>
      </w:r>
      <w:r w:rsidRPr="0013167C">
        <w:t>предупредил</w:t>
      </w:r>
      <w:r w:rsidR="00575F9F" w:rsidRPr="0013167C">
        <w:t xml:space="preserve"> </w:t>
      </w:r>
      <w:r w:rsidRPr="00B21533">
        <w:rPr>
          <w:b/>
        </w:rPr>
        <w:t>Сергей</w:t>
      </w:r>
      <w:r w:rsidR="00575F9F" w:rsidRPr="00B21533">
        <w:rPr>
          <w:b/>
        </w:rPr>
        <w:t xml:space="preserve"> </w:t>
      </w:r>
      <w:r w:rsidRPr="00B21533">
        <w:rPr>
          <w:b/>
        </w:rPr>
        <w:t>Беляков</w:t>
      </w:r>
      <w:r w:rsidRPr="0013167C">
        <w:t>.</w:t>
      </w:r>
      <w:r w:rsidR="00575F9F" w:rsidRPr="0013167C">
        <w:t xml:space="preserve"> </w:t>
      </w:r>
      <w:r w:rsidRPr="0013167C">
        <w:t>Согласно</w:t>
      </w:r>
      <w:r w:rsidR="00575F9F" w:rsidRPr="0013167C">
        <w:t xml:space="preserve"> </w:t>
      </w:r>
      <w:r w:rsidRPr="0013167C">
        <w:t>Гражданскому</w:t>
      </w:r>
      <w:r w:rsidR="00575F9F" w:rsidRPr="0013167C">
        <w:t xml:space="preserve"> </w:t>
      </w:r>
      <w:r w:rsidRPr="0013167C">
        <w:t>кодексу</w:t>
      </w:r>
      <w:r w:rsidR="00575F9F" w:rsidRPr="0013167C">
        <w:t xml:space="preserve"> </w:t>
      </w:r>
      <w:r w:rsidRPr="0013167C">
        <w:t>России,</w:t>
      </w:r>
      <w:r w:rsidR="00575F9F" w:rsidRPr="0013167C">
        <w:t xml:space="preserve"> </w:t>
      </w:r>
      <w:r w:rsidRPr="0013167C">
        <w:t>несовершеннолетние</w:t>
      </w:r>
      <w:r w:rsidR="00575F9F" w:rsidRPr="0013167C">
        <w:t xml:space="preserve"> </w:t>
      </w:r>
      <w:r w:rsidRPr="0013167C">
        <w:t>дети</w:t>
      </w:r>
      <w:r w:rsidR="00575F9F" w:rsidRPr="0013167C">
        <w:t xml:space="preserve"> </w:t>
      </w:r>
      <w:r w:rsidRPr="0013167C">
        <w:t>имеют</w:t>
      </w:r>
      <w:r w:rsidR="00575F9F" w:rsidRPr="0013167C">
        <w:t xml:space="preserve"> </w:t>
      </w:r>
      <w:r w:rsidRPr="0013167C">
        <w:t>право</w:t>
      </w:r>
      <w:r w:rsidR="00575F9F" w:rsidRPr="0013167C">
        <w:t xml:space="preserve"> </w:t>
      </w:r>
      <w:r w:rsidRPr="0013167C">
        <w:t>самостоятельно</w:t>
      </w:r>
      <w:r w:rsidR="00575F9F" w:rsidRPr="0013167C">
        <w:t xml:space="preserve"> </w:t>
      </w:r>
      <w:r w:rsidRPr="0013167C">
        <w:t>распоряжаться</w:t>
      </w:r>
      <w:r w:rsidR="00575F9F" w:rsidRPr="0013167C">
        <w:t xml:space="preserve"> </w:t>
      </w:r>
      <w:r w:rsidRPr="0013167C">
        <w:t>финансами,</w:t>
      </w:r>
      <w:r w:rsidR="00575F9F" w:rsidRPr="0013167C">
        <w:t xml:space="preserve"> </w:t>
      </w:r>
      <w:r w:rsidRPr="0013167C">
        <w:t>начиная</w:t>
      </w:r>
      <w:r w:rsidR="00575F9F" w:rsidRPr="0013167C">
        <w:t xml:space="preserve"> </w:t>
      </w:r>
      <w:r w:rsidRPr="0013167C">
        <w:t>с</w:t>
      </w:r>
      <w:r w:rsidR="00575F9F" w:rsidRPr="0013167C">
        <w:t xml:space="preserve"> </w:t>
      </w:r>
      <w:r w:rsidRPr="0013167C">
        <w:t>14</w:t>
      </w:r>
      <w:r w:rsidR="00575F9F" w:rsidRPr="0013167C">
        <w:t xml:space="preserve"> </w:t>
      </w:r>
      <w:r w:rsidRPr="0013167C">
        <w:t>лет</w:t>
      </w:r>
      <w:r w:rsidR="00575F9F" w:rsidRPr="0013167C">
        <w:t xml:space="preserve"> </w:t>
      </w:r>
      <w:r w:rsidR="004E4ABC" w:rsidRPr="0013167C">
        <w:t>-</w:t>
      </w:r>
      <w:r w:rsidR="00575F9F" w:rsidRPr="0013167C">
        <w:t xml:space="preserve"> </w:t>
      </w:r>
      <w:r w:rsidRPr="0013167C">
        <w:t>с</w:t>
      </w:r>
      <w:r w:rsidR="00575F9F" w:rsidRPr="0013167C">
        <w:t xml:space="preserve"> </w:t>
      </w:r>
      <w:r w:rsidRPr="0013167C">
        <w:t>момента</w:t>
      </w:r>
      <w:r w:rsidR="00575F9F" w:rsidRPr="0013167C">
        <w:t xml:space="preserve"> </w:t>
      </w:r>
      <w:r w:rsidRPr="0013167C">
        <w:t>получения</w:t>
      </w:r>
      <w:r w:rsidR="00575F9F" w:rsidRPr="0013167C">
        <w:t xml:space="preserve"> </w:t>
      </w:r>
      <w:r w:rsidRPr="0013167C">
        <w:t>первого</w:t>
      </w:r>
      <w:r w:rsidR="00575F9F" w:rsidRPr="0013167C">
        <w:t xml:space="preserve"> </w:t>
      </w:r>
      <w:r w:rsidRPr="0013167C">
        <w:t>паспорта.</w:t>
      </w:r>
      <w:r w:rsidR="00575F9F" w:rsidRPr="0013167C">
        <w:t xml:space="preserve"> </w:t>
      </w:r>
      <w:r w:rsidRPr="0013167C">
        <w:t>Эта</w:t>
      </w:r>
      <w:r w:rsidR="00575F9F" w:rsidRPr="0013167C">
        <w:t xml:space="preserve"> </w:t>
      </w:r>
      <w:r w:rsidRPr="0013167C">
        <w:t>норма</w:t>
      </w:r>
      <w:r w:rsidR="00575F9F" w:rsidRPr="0013167C">
        <w:t xml:space="preserve"> </w:t>
      </w:r>
      <w:r w:rsidRPr="0013167C">
        <w:t>применима</w:t>
      </w:r>
      <w:r w:rsidR="00575F9F" w:rsidRPr="0013167C">
        <w:t xml:space="preserve"> </w:t>
      </w:r>
      <w:r w:rsidRPr="0013167C">
        <w:t>и</w:t>
      </w:r>
      <w:r w:rsidR="00575F9F" w:rsidRPr="0013167C">
        <w:t xml:space="preserve"> </w:t>
      </w:r>
      <w:r w:rsidRPr="0013167C">
        <w:t>к</w:t>
      </w:r>
      <w:r w:rsidR="00575F9F" w:rsidRPr="0013167C">
        <w:t xml:space="preserve"> </w:t>
      </w:r>
      <w:r w:rsidRPr="0013167C">
        <w:t>ПДС.</w:t>
      </w:r>
    </w:p>
    <w:p w14:paraId="117EBE9F" w14:textId="77777777" w:rsidR="00D55E86" w:rsidRPr="0013167C" w:rsidRDefault="004E4ABC" w:rsidP="00D55E86">
      <w:r w:rsidRPr="0013167C">
        <w:t>«</w:t>
      </w:r>
      <w:r w:rsidR="00D55E86" w:rsidRPr="0013167C">
        <w:t>Однако</w:t>
      </w:r>
      <w:r w:rsidR="00575F9F" w:rsidRPr="0013167C">
        <w:t xml:space="preserve"> </w:t>
      </w:r>
      <w:r w:rsidR="00D55E86" w:rsidRPr="0013167C">
        <w:t>человек</w:t>
      </w:r>
      <w:r w:rsidR="00575F9F" w:rsidRPr="0013167C">
        <w:t xml:space="preserve"> </w:t>
      </w:r>
      <w:r w:rsidR="00D55E86" w:rsidRPr="0013167C">
        <w:t>может</w:t>
      </w:r>
      <w:r w:rsidR="00575F9F" w:rsidRPr="0013167C">
        <w:t xml:space="preserve"> </w:t>
      </w:r>
      <w:r w:rsidR="00D55E86" w:rsidRPr="0013167C">
        <w:t>выбрать</w:t>
      </w:r>
      <w:r w:rsidR="00575F9F" w:rsidRPr="0013167C">
        <w:t xml:space="preserve"> </w:t>
      </w:r>
      <w:r w:rsidR="00D55E86" w:rsidRPr="0013167C">
        <w:t>настройки</w:t>
      </w:r>
      <w:r w:rsidR="00575F9F" w:rsidRPr="0013167C">
        <w:t xml:space="preserve"> </w:t>
      </w:r>
      <w:r w:rsidR="00D55E86" w:rsidRPr="0013167C">
        <w:t>доступа</w:t>
      </w:r>
      <w:r w:rsidR="00575F9F" w:rsidRPr="0013167C">
        <w:t xml:space="preserve"> </w:t>
      </w:r>
      <w:r w:rsidR="00D55E86" w:rsidRPr="0013167C">
        <w:t>к</w:t>
      </w:r>
      <w:r w:rsidR="00575F9F" w:rsidRPr="0013167C">
        <w:t xml:space="preserve"> </w:t>
      </w:r>
      <w:r w:rsidR="00D55E86" w:rsidRPr="0013167C">
        <w:t>ПДС-копилке.</w:t>
      </w:r>
      <w:r w:rsidR="00575F9F" w:rsidRPr="0013167C">
        <w:t xml:space="preserve"> </w:t>
      </w:r>
      <w:r w:rsidR="00D55E86" w:rsidRPr="0013167C">
        <w:t>Он</w:t>
      </w:r>
      <w:r w:rsidR="00575F9F" w:rsidRPr="0013167C">
        <w:t xml:space="preserve"> </w:t>
      </w:r>
      <w:r w:rsidR="00D55E86" w:rsidRPr="0013167C">
        <w:t>устанавливает</w:t>
      </w:r>
      <w:r w:rsidR="00575F9F" w:rsidRPr="0013167C">
        <w:t xml:space="preserve"> </w:t>
      </w:r>
      <w:r w:rsidR="00D55E86" w:rsidRPr="0013167C">
        <w:t>ограничивающий</w:t>
      </w:r>
      <w:r w:rsidR="00575F9F" w:rsidRPr="0013167C">
        <w:t xml:space="preserve"> </w:t>
      </w:r>
      <w:r w:rsidR="00D55E86" w:rsidRPr="0013167C">
        <w:t>срок,</w:t>
      </w:r>
      <w:r w:rsidR="00575F9F" w:rsidRPr="0013167C">
        <w:t xml:space="preserve"> </w:t>
      </w:r>
      <w:r w:rsidR="00D55E86" w:rsidRPr="0013167C">
        <w:t>в</w:t>
      </w:r>
      <w:r w:rsidR="00575F9F" w:rsidRPr="0013167C">
        <w:t xml:space="preserve"> </w:t>
      </w:r>
      <w:r w:rsidR="00D55E86" w:rsidRPr="0013167C">
        <w:t>течение</w:t>
      </w:r>
      <w:r w:rsidR="00575F9F" w:rsidRPr="0013167C">
        <w:t xml:space="preserve"> </w:t>
      </w:r>
      <w:r w:rsidR="00D55E86" w:rsidRPr="0013167C">
        <w:t>которого</w:t>
      </w:r>
      <w:r w:rsidR="00575F9F" w:rsidRPr="0013167C">
        <w:t xml:space="preserve"> </w:t>
      </w:r>
      <w:r w:rsidR="00D55E86" w:rsidRPr="0013167C">
        <w:t>использование</w:t>
      </w:r>
      <w:r w:rsidR="00575F9F" w:rsidRPr="0013167C">
        <w:t xml:space="preserve"> </w:t>
      </w:r>
      <w:r w:rsidR="00D55E86" w:rsidRPr="0013167C">
        <w:t>средств</w:t>
      </w:r>
      <w:r w:rsidR="00575F9F" w:rsidRPr="0013167C">
        <w:t xml:space="preserve"> </w:t>
      </w:r>
      <w:r w:rsidR="00D55E86" w:rsidRPr="0013167C">
        <w:t>по</w:t>
      </w:r>
      <w:r w:rsidR="00575F9F" w:rsidRPr="0013167C">
        <w:t xml:space="preserve"> </w:t>
      </w:r>
      <w:r w:rsidR="00D55E86" w:rsidRPr="0013167C">
        <w:t>программе</w:t>
      </w:r>
      <w:r w:rsidR="00575F9F" w:rsidRPr="0013167C">
        <w:t xml:space="preserve"> </w:t>
      </w:r>
      <w:r w:rsidR="00D55E86" w:rsidRPr="0013167C">
        <w:t>будет</w:t>
      </w:r>
      <w:r w:rsidR="00575F9F" w:rsidRPr="0013167C">
        <w:t xml:space="preserve"> </w:t>
      </w:r>
      <w:r w:rsidR="00D55E86" w:rsidRPr="0013167C">
        <w:t>недоступно</w:t>
      </w:r>
      <w:r w:rsidR="00575F9F" w:rsidRPr="0013167C">
        <w:t xml:space="preserve"> </w:t>
      </w:r>
      <w:r w:rsidR="00D55E86" w:rsidRPr="0013167C">
        <w:t>лицу,</w:t>
      </w:r>
      <w:r w:rsidR="00575F9F" w:rsidRPr="0013167C">
        <w:t xml:space="preserve"> </w:t>
      </w:r>
      <w:r w:rsidR="00D55E86" w:rsidRPr="0013167C">
        <w:t>в</w:t>
      </w:r>
      <w:r w:rsidR="00575F9F" w:rsidRPr="0013167C">
        <w:t xml:space="preserve"> </w:t>
      </w:r>
      <w:r w:rsidR="00D55E86" w:rsidRPr="0013167C">
        <w:t>чью</w:t>
      </w:r>
      <w:r w:rsidR="00575F9F" w:rsidRPr="0013167C">
        <w:t xml:space="preserve"> </w:t>
      </w:r>
      <w:r w:rsidR="00D55E86" w:rsidRPr="0013167C">
        <w:t>пользу</w:t>
      </w:r>
      <w:r w:rsidR="00575F9F" w:rsidRPr="0013167C">
        <w:t xml:space="preserve"> </w:t>
      </w:r>
      <w:r w:rsidR="00D55E86" w:rsidRPr="0013167C">
        <w:t>заключен</w:t>
      </w:r>
      <w:r w:rsidR="00575F9F" w:rsidRPr="0013167C">
        <w:t xml:space="preserve"> </w:t>
      </w:r>
      <w:r w:rsidR="00D55E86" w:rsidRPr="0013167C">
        <w:t>договор</w:t>
      </w:r>
      <w:r w:rsidRPr="0013167C">
        <w:t>»</w:t>
      </w:r>
      <w:r w:rsidR="00D55E86" w:rsidRPr="0013167C">
        <w:t>,</w:t>
      </w:r>
      <w:r w:rsidR="00575F9F" w:rsidRPr="0013167C">
        <w:t xml:space="preserve"> </w:t>
      </w:r>
      <w:r w:rsidRPr="0013167C">
        <w:t>-</w:t>
      </w:r>
      <w:r w:rsidR="00575F9F" w:rsidRPr="0013167C">
        <w:t xml:space="preserve"> </w:t>
      </w:r>
      <w:r w:rsidR="00D55E86" w:rsidRPr="0013167C">
        <w:t>добавил</w:t>
      </w:r>
      <w:r w:rsidR="00575F9F" w:rsidRPr="0013167C">
        <w:t xml:space="preserve"> </w:t>
      </w:r>
      <w:r w:rsidR="00D55E86" w:rsidRPr="0013167C">
        <w:t>эксперт.</w:t>
      </w:r>
    </w:p>
    <w:p w14:paraId="46638A2A" w14:textId="77777777" w:rsidR="00D55E86" w:rsidRPr="0013167C" w:rsidRDefault="00D55E86" w:rsidP="00D55E86">
      <w:r w:rsidRPr="0013167C">
        <w:t>Чтобы</w:t>
      </w:r>
      <w:r w:rsidR="00575F9F" w:rsidRPr="0013167C">
        <w:t xml:space="preserve"> </w:t>
      </w:r>
      <w:r w:rsidRPr="0013167C">
        <w:t>использовать</w:t>
      </w:r>
      <w:r w:rsidR="00575F9F" w:rsidRPr="0013167C">
        <w:t xml:space="preserve"> </w:t>
      </w:r>
      <w:r w:rsidRPr="0013167C">
        <w:t>все</w:t>
      </w:r>
      <w:r w:rsidR="00575F9F" w:rsidRPr="0013167C">
        <w:t xml:space="preserve"> </w:t>
      </w:r>
      <w:r w:rsidRPr="0013167C">
        <w:t>возможности</w:t>
      </w:r>
      <w:r w:rsidR="00575F9F" w:rsidRPr="0013167C">
        <w:t xml:space="preserve"> </w:t>
      </w:r>
      <w:r w:rsidRPr="0013167C">
        <w:t>счета</w:t>
      </w:r>
      <w:r w:rsidR="00575F9F" w:rsidRPr="0013167C">
        <w:t xml:space="preserve"> </w:t>
      </w:r>
      <w:r w:rsidRPr="0013167C">
        <w:t>ПДС</w:t>
      </w:r>
      <w:r w:rsidR="00575F9F" w:rsidRPr="0013167C">
        <w:t xml:space="preserve"> </w:t>
      </w:r>
      <w:r w:rsidRPr="0013167C">
        <w:t>с</w:t>
      </w:r>
      <w:r w:rsidR="00575F9F" w:rsidRPr="0013167C">
        <w:t xml:space="preserve"> </w:t>
      </w:r>
      <w:r w:rsidRPr="0013167C">
        <w:t>максимальной</w:t>
      </w:r>
      <w:r w:rsidR="00575F9F" w:rsidRPr="0013167C">
        <w:t xml:space="preserve"> </w:t>
      </w:r>
      <w:r w:rsidRPr="0013167C">
        <w:t>выгодой,</w:t>
      </w:r>
      <w:r w:rsidR="00575F9F" w:rsidRPr="0013167C">
        <w:t xml:space="preserve"> </w:t>
      </w:r>
      <w:r w:rsidRPr="0013167C">
        <w:t>не</w:t>
      </w:r>
      <w:r w:rsidR="00575F9F" w:rsidRPr="0013167C">
        <w:t xml:space="preserve"> </w:t>
      </w:r>
      <w:r w:rsidRPr="0013167C">
        <w:t>нужно</w:t>
      </w:r>
      <w:r w:rsidR="00575F9F" w:rsidRPr="0013167C">
        <w:t xml:space="preserve"> </w:t>
      </w:r>
      <w:r w:rsidRPr="0013167C">
        <w:t>откладывать</w:t>
      </w:r>
      <w:r w:rsidR="00575F9F" w:rsidRPr="0013167C">
        <w:t xml:space="preserve"> </w:t>
      </w:r>
      <w:r w:rsidRPr="0013167C">
        <w:t>очень</w:t>
      </w:r>
      <w:r w:rsidR="00575F9F" w:rsidRPr="0013167C">
        <w:t xml:space="preserve"> </w:t>
      </w:r>
      <w:r w:rsidRPr="0013167C">
        <w:t>много</w:t>
      </w:r>
      <w:r w:rsidR="00575F9F" w:rsidRPr="0013167C">
        <w:t xml:space="preserve"> </w:t>
      </w:r>
      <w:r w:rsidRPr="0013167C">
        <w:t>денег</w:t>
      </w:r>
      <w:r w:rsidR="00575F9F" w:rsidRPr="0013167C">
        <w:t xml:space="preserve"> </w:t>
      </w:r>
      <w:r w:rsidRPr="0013167C">
        <w:t>или</w:t>
      </w:r>
      <w:r w:rsidR="00575F9F" w:rsidRPr="0013167C">
        <w:t xml:space="preserve"> </w:t>
      </w:r>
      <w:r w:rsidRPr="0013167C">
        <w:t>иметь</w:t>
      </w:r>
      <w:r w:rsidR="00575F9F" w:rsidRPr="0013167C">
        <w:t xml:space="preserve"> </w:t>
      </w:r>
      <w:r w:rsidRPr="0013167C">
        <w:t>высокие</w:t>
      </w:r>
      <w:r w:rsidR="00575F9F" w:rsidRPr="0013167C">
        <w:t xml:space="preserve"> </w:t>
      </w:r>
      <w:r w:rsidRPr="0013167C">
        <w:t>доходы.</w:t>
      </w:r>
      <w:r w:rsidR="00575F9F" w:rsidRPr="0013167C">
        <w:t xml:space="preserve"> </w:t>
      </w:r>
      <w:r w:rsidRPr="0013167C">
        <w:t>Наоборот,</w:t>
      </w:r>
      <w:r w:rsidR="00575F9F" w:rsidRPr="0013167C">
        <w:t xml:space="preserve"> </w:t>
      </w:r>
      <w:r w:rsidRPr="0013167C">
        <w:t>достаточно</w:t>
      </w:r>
      <w:r w:rsidR="00575F9F" w:rsidRPr="0013167C">
        <w:t xml:space="preserve"> </w:t>
      </w:r>
      <w:r w:rsidRPr="0013167C">
        <w:t>ограничиться</w:t>
      </w:r>
      <w:r w:rsidR="00575F9F" w:rsidRPr="0013167C">
        <w:t xml:space="preserve"> </w:t>
      </w:r>
      <w:r w:rsidRPr="0013167C">
        <w:t>небольшой</w:t>
      </w:r>
      <w:r w:rsidR="00575F9F" w:rsidRPr="0013167C">
        <w:t xml:space="preserve"> </w:t>
      </w:r>
      <w:r w:rsidRPr="0013167C">
        <w:t>суммой</w:t>
      </w:r>
      <w:r w:rsidR="00575F9F" w:rsidRPr="0013167C">
        <w:t xml:space="preserve"> </w:t>
      </w:r>
      <w:r w:rsidRPr="0013167C">
        <w:t>взносов</w:t>
      </w:r>
      <w:r w:rsidR="00575F9F" w:rsidRPr="0013167C">
        <w:t xml:space="preserve"> </w:t>
      </w:r>
      <w:r w:rsidRPr="0013167C">
        <w:t>в</w:t>
      </w:r>
      <w:r w:rsidR="00575F9F" w:rsidRPr="0013167C">
        <w:t xml:space="preserve"> </w:t>
      </w:r>
      <w:r w:rsidRPr="0013167C">
        <w:t>3</w:t>
      </w:r>
      <w:r w:rsidR="00575F9F" w:rsidRPr="0013167C">
        <w:t xml:space="preserve"> </w:t>
      </w:r>
      <w:r w:rsidRPr="0013167C">
        <w:t>тысячи</w:t>
      </w:r>
      <w:r w:rsidR="00575F9F" w:rsidRPr="0013167C">
        <w:t xml:space="preserve"> </w:t>
      </w:r>
      <w:r w:rsidRPr="0013167C">
        <w:t>рублей</w:t>
      </w:r>
      <w:r w:rsidR="00575F9F" w:rsidRPr="0013167C">
        <w:t xml:space="preserve"> </w:t>
      </w:r>
      <w:r w:rsidRPr="0013167C">
        <w:t>ежемесячно,</w:t>
      </w:r>
      <w:r w:rsidR="00575F9F" w:rsidRPr="0013167C">
        <w:t xml:space="preserve"> </w:t>
      </w:r>
      <w:r w:rsidRPr="0013167C">
        <w:t>советует</w:t>
      </w:r>
      <w:r w:rsidR="00575F9F" w:rsidRPr="0013167C">
        <w:t xml:space="preserve"> </w:t>
      </w:r>
      <w:r w:rsidRPr="0013167C">
        <w:t>коммерческий</w:t>
      </w:r>
      <w:r w:rsidR="00575F9F" w:rsidRPr="0013167C">
        <w:t xml:space="preserve"> </w:t>
      </w:r>
      <w:r w:rsidRPr="0013167C">
        <w:t>директор</w:t>
      </w:r>
      <w:r w:rsidR="00575F9F" w:rsidRPr="0013167C">
        <w:t xml:space="preserve"> </w:t>
      </w:r>
      <w:r w:rsidRPr="0013167C">
        <w:t>НПФ</w:t>
      </w:r>
      <w:r w:rsidR="00575F9F" w:rsidRPr="0013167C">
        <w:t xml:space="preserve"> </w:t>
      </w:r>
      <w:r w:rsidR="004E4ABC" w:rsidRPr="0013167C">
        <w:t>«</w:t>
      </w:r>
      <w:r w:rsidRPr="0013167C">
        <w:t>Эволюция</w:t>
      </w:r>
      <w:r w:rsidR="004E4ABC" w:rsidRPr="0013167C">
        <w:t>»</w:t>
      </w:r>
      <w:r w:rsidR="00575F9F" w:rsidRPr="0013167C">
        <w:t xml:space="preserve"> </w:t>
      </w:r>
      <w:r w:rsidRPr="0013167C">
        <w:t>Олег</w:t>
      </w:r>
      <w:r w:rsidR="00575F9F" w:rsidRPr="0013167C">
        <w:t xml:space="preserve"> </w:t>
      </w:r>
      <w:r w:rsidRPr="0013167C">
        <w:t>Мошляк.</w:t>
      </w:r>
    </w:p>
    <w:p w14:paraId="73B85422" w14:textId="77777777" w:rsidR="00D55E86" w:rsidRPr="0013167C" w:rsidRDefault="004E4ABC" w:rsidP="00D55E86">
      <w:r w:rsidRPr="0013167C">
        <w:t>«</w:t>
      </w:r>
      <w:r w:rsidR="00D55E86" w:rsidRPr="0013167C">
        <w:t>Представим</w:t>
      </w:r>
      <w:r w:rsidR="00575F9F" w:rsidRPr="0013167C">
        <w:t xml:space="preserve"> </w:t>
      </w:r>
      <w:r w:rsidR="00D55E86" w:rsidRPr="0013167C">
        <w:t>себе</w:t>
      </w:r>
      <w:r w:rsidR="00575F9F" w:rsidRPr="0013167C">
        <w:t xml:space="preserve"> </w:t>
      </w:r>
      <w:r w:rsidR="00D55E86" w:rsidRPr="0013167C">
        <w:t>мать</w:t>
      </w:r>
      <w:r w:rsidR="00575F9F" w:rsidRPr="0013167C">
        <w:t xml:space="preserve"> </w:t>
      </w:r>
      <w:r w:rsidR="00D55E86" w:rsidRPr="0013167C">
        <w:t>с</w:t>
      </w:r>
      <w:r w:rsidR="00575F9F" w:rsidRPr="0013167C">
        <w:t xml:space="preserve"> </w:t>
      </w:r>
      <w:r w:rsidR="00D55E86" w:rsidRPr="0013167C">
        <w:t>доходами,</w:t>
      </w:r>
      <w:r w:rsidR="00575F9F" w:rsidRPr="0013167C">
        <w:t xml:space="preserve"> </w:t>
      </w:r>
      <w:r w:rsidR="00D55E86" w:rsidRPr="0013167C">
        <w:t>которые</w:t>
      </w:r>
      <w:r w:rsidR="00575F9F" w:rsidRPr="0013167C">
        <w:t xml:space="preserve"> </w:t>
      </w:r>
      <w:r w:rsidR="00D55E86" w:rsidRPr="0013167C">
        <w:t>не</w:t>
      </w:r>
      <w:r w:rsidR="00575F9F" w:rsidRPr="0013167C">
        <w:t xml:space="preserve"> </w:t>
      </w:r>
      <w:r w:rsidR="00D55E86" w:rsidRPr="0013167C">
        <w:t>превышают</w:t>
      </w:r>
      <w:r w:rsidR="00575F9F" w:rsidRPr="0013167C">
        <w:t xml:space="preserve"> </w:t>
      </w:r>
      <w:r w:rsidR="00D55E86" w:rsidRPr="0013167C">
        <w:t>80</w:t>
      </w:r>
      <w:r w:rsidR="00575F9F" w:rsidRPr="0013167C">
        <w:t xml:space="preserve"> </w:t>
      </w:r>
      <w:r w:rsidR="00D55E86" w:rsidRPr="0013167C">
        <w:t>тыс.</w:t>
      </w:r>
      <w:r w:rsidR="00575F9F" w:rsidRPr="0013167C">
        <w:t xml:space="preserve"> </w:t>
      </w:r>
      <w:r w:rsidR="00D55E86" w:rsidRPr="0013167C">
        <w:t>руб.</w:t>
      </w:r>
      <w:r w:rsidR="00575F9F" w:rsidRPr="0013167C">
        <w:t xml:space="preserve"> </w:t>
      </w:r>
      <w:r w:rsidR="00D55E86" w:rsidRPr="0013167C">
        <w:t>В</w:t>
      </w:r>
      <w:r w:rsidR="00575F9F" w:rsidRPr="0013167C">
        <w:t xml:space="preserve"> </w:t>
      </w:r>
      <w:r w:rsidR="00D55E86" w:rsidRPr="0013167C">
        <w:t>год</w:t>
      </w:r>
      <w:r w:rsidR="00575F9F" w:rsidRPr="0013167C">
        <w:t xml:space="preserve"> </w:t>
      </w:r>
      <w:r w:rsidR="00D55E86" w:rsidRPr="0013167C">
        <w:t>рождения</w:t>
      </w:r>
      <w:r w:rsidR="00575F9F" w:rsidRPr="0013167C">
        <w:t xml:space="preserve"> </w:t>
      </w:r>
      <w:r w:rsidR="00D55E86" w:rsidRPr="0013167C">
        <w:t>ребенка</w:t>
      </w:r>
      <w:r w:rsidR="00575F9F" w:rsidRPr="0013167C">
        <w:t xml:space="preserve"> </w:t>
      </w:r>
      <w:r w:rsidR="00D55E86" w:rsidRPr="0013167C">
        <w:t>она</w:t>
      </w:r>
      <w:r w:rsidR="00575F9F" w:rsidRPr="0013167C">
        <w:t xml:space="preserve"> </w:t>
      </w:r>
      <w:r w:rsidR="00D55E86" w:rsidRPr="0013167C">
        <w:t>решила</w:t>
      </w:r>
      <w:r w:rsidR="00575F9F" w:rsidRPr="0013167C">
        <w:t xml:space="preserve"> </w:t>
      </w:r>
      <w:r w:rsidR="00D55E86" w:rsidRPr="0013167C">
        <w:t>открыть</w:t>
      </w:r>
      <w:r w:rsidR="00575F9F" w:rsidRPr="0013167C">
        <w:t xml:space="preserve"> </w:t>
      </w:r>
      <w:r w:rsidR="00D55E86" w:rsidRPr="0013167C">
        <w:t>счет</w:t>
      </w:r>
      <w:r w:rsidR="00575F9F" w:rsidRPr="0013167C">
        <w:t xml:space="preserve"> </w:t>
      </w:r>
      <w:r w:rsidR="00D55E86" w:rsidRPr="0013167C">
        <w:t>в</w:t>
      </w:r>
      <w:r w:rsidR="00575F9F" w:rsidRPr="0013167C">
        <w:t xml:space="preserve"> </w:t>
      </w:r>
      <w:r w:rsidR="00D55E86" w:rsidRPr="0013167C">
        <w:t>программе</w:t>
      </w:r>
      <w:r w:rsidR="00575F9F" w:rsidRPr="0013167C">
        <w:t xml:space="preserve"> </w:t>
      </w:r>
      <w:r w:rsidR="00D55E86" w:rsidRPr="0013167C">
        <w:t>долгосрочных</w:t>
      </w:r>
      <w:r w:rsidR="00575F9F" w:rsidRPr="0013167C">
        <w:t xml:space="preserve"> </w:t>
      </w:r>
      <w:r w:rsidR="00D55E86" w:rsidRPr="0013167C">
        <w:t>сбережений,</w:t>
      </w:r>
      <w:r w:rsidR="00575F9F" w:rsidRPr="0013167C">
        <w:t xml:space="preserve"> </w:t>
      </w:r>
      <w:r w:rsidR="00D55E86" w:rsidRPr="0013167C">
        <w:t>чтобы</w:t>
      </w:r>
      <w:r w:rsidR="00575F9F" w:rsidRPr="0013167C">
        <w:t xml:space="preserve"> </w:t>
      </w:r>
      <w:r w:rsidR="00D55E86" w:rsidRPr="0013167C">
        <w:t>накопить</w:t>
      </w:r>
      <w:r w:rsidR="00575F9F" w:rsidRPr="0013167C">
        <w:t xml:space="preserve"> </w:t>
      </w:r>
      <w:r w:rsidR="00D55E86" w:rsidRPr="0013167C">
        <w:t>ему</w:t>
      </w:r>
      <w:r w:rsidR="00575F9F" w:rsidRPr="0013167C">
        <w:t xml:space="preserve"> </w:t>
      </w:r>
      <w:r w:rsidR="00D55E86" w:rsidRPr="0013167C">
        <w:t>на</w:t>
      </w:r>
      <w:r w:rsidR="00575F9F" w:rsidRPr="0013167C">
        <w:t xml:space="preserve"> </w:t>
      </w:r>
      <w:r w:rsidR="00D55E86" w:rsidRPr="0013167C">
        <w:t>обучение.</w:t>
      </w:r>
      <w:r w:rsidR="00575F9F" w:rsidRPr="0013167C">
        <w:t xml:space="preserve"> </w:t>
      </w:r>
      <w:r w:rsidR="00D55E86" w:rsidRPr="0013167C">
        <w:t>После</w:t>
      </w:r>
      <w:r w:rsidR="00575F9F" w:rsidRPr="0013167C">
        <w:t xml:space="preserve"> </w:t>
      </w:r>
      <w:r w:rsidR="00D55E86" w:rsidRPr="0013167C">
        <w:t>этого</w:t>
      </w:r>
      <w:r w:rsidR="00575F9F" w:rsidRPr="0013167C">
        <w:t xml:space="preserve"> </w:t>
      </w:r>
      <w:r w:rsidR="00D55E86" w:rsidRPr="0013167C">
        <w:t>она</w:t>
      </w:r>
      <w:r w:rsidR="00575F9F" w:rsidRPr="0013167C">
        <w:t xml:space="preserve"> </w:t>
      </w:r>
      <w:r w:rsidR="00D55E86" w:rsidRPr="0013167C">
        <w:t>ежемесячно</w:t>
      </w:r>
      <w:r w:rsidR="00575F9F" w:rsidRPr="0013167C">
        <w:t xml:space="preserve"> </w:t>
      </w:r>
      <w:r w:rsidR="00D55E86" w:rsidRPr="0013167C">
        <w:t>вплоть</w:t>
      </w:r>
      <w:r w:rsidR="00575F9F" w:rsidRPr="0013167C">
        <w:t xml:space="preserve"> </w:t>
      </w:r>
      <w:r w:rsidR="00D55E86" w:rsidRPr="0013167C">
        <w:t>до</w:t>
      </w:r>
      <w:r w:rsidR="00575F9F" w:rsidRPr="0013167C">
        <w:t xml:space="preserve"> </w:t>
      </w:r>
      <w:r w:rsidR="00D55E86" w:rsidRPr="0013167C">
        <w:t>его</w:t>
      </w:r>
      <w:r w:rsidR="00575F9F" w:rsidRPr="0013167C">
        <w:t xml:space="preserve"> </w:t>
      </w:r>
      <w:r w:rsidR="00D55E86" w:rsidRPr="0013167C">
        <w:t>совершеннолетия</w:t>
      </w:r>
      <w:r w:rsidR="00575F9F" w:rsidRPr="0013167C">
        <w:t xml:space="preserve"> </w:t>
      </w:r>
      <w:r w:rsidR="00D55E86" w:rsidRPr="0013167C">
        <w:t>пополняет</w:t>
      </w:r>
      <w:r w:rsidR="00575F9F" w:rsidRPr="0013167C">
        <w:t xml:space="preserve"> </w:t>
      </w:r>
      <w:r w:rsidR="00D55E86" w:rsidRPr="0013167C">
        <w:t>этот</w:t>
      </w:r>
      <w:r w:rsidR="00575F9F" w:rsidRPr="0013167C">
        <w:t xml:space="preserve"> </w:t>
      </w:r>
      <w:r w:rsidR="00D55E86" w:rsidRPr="0013167C">
        <w:t>счет</w:t>
      </w:r>
      <w:r w:rsidR="00575F9F" w:rsidRPr="0013167C">
        <w:t xml:space="preserve"> </w:t>
      </w:r>
      <w:r w:rsidR="00D55E86" w:rsidRPr="0013167C">
        <w:t>на</w:t>
      </w:r>
      <w:r w:rsidR="00575F9F" w:rsidRPr="0013167C">
        <w:t xml:space="preserve"> </w:t>
      </w:r>
      <w:r w:rsidR="00D55E86" w:rsidRPr="0013167C">
        <w:t>3</w:t>
      </w:r>
      <w:r w:rsidR="00575F9F" w:rsidRPr="0013167C">
        <w:t xml:space="preserve"> </w:t>
      </w:r>
      <w:r w:rsidR="00D55E86" w:rsidRPr="0013167C">
        <w:t>тыс.</w:t>
      </w:r>
      <w:r w:rsidR="00575F9F" w:rsidRPr="0013167C">
        <w:t xml:space="preserve"> </w:t>
      </w:r>
      <w:r w:rsidR="00D55E86" w:rsidRPr="0013167C">
        <w:t>руб.</w:t>
      </w:r>
      <w:r w:rsidR="00575F9F" w:rsidRPr="0013167C">
        <w:t xml:space="preserve"> </w:t>
      </w:r>
      <w:r w:rsidR="00D55E86" w:rsidRPr="0013167C">
        <w:t>В</w:t>
      </w:r>
      <w:r w:rsidR="00575F9F" w:rsidRPr="0013167C">
        <w:t xml:space="preserve"> </w:t>
      </w:r>
      <w:r w:rsidR="00D55E86" w:rsidRPr="0013167C">
        <w:t>течение</w:t>
      </w:r>
      <w:r w:rsidR="00575F9F" w:rsidRPr="0013167C">
        <w:t xml:space="preserve"> </w:t>
      </w:r>
      <w:r w:rsidR="00D55E86" w:rsidRPr="0013167C">
        <w:t>первых</w:t>
      </w:r>
      <w:r w:rsidR="00575F9F" w:rsidRPr="0013167C">
        <w:t xml:space="preserve"> </w:t>
      </w:r>
      <w:r w:rsidR="00D55E86" w:rsidRPr="0013167C">
        <w:t>10</w:t>
      </w:r>
      <w:r w:rsidR="00575F9F" w:rsidRPr="0013167C">
        <w:t xml:space="preserve"> </w:t>
      </w:r>
      <w:r w:rsidR="00D55E86" w:rsidRPr="0013167C">
        <w:t>лет</w:t>
      </w:r>
      <w:r w:rsidR="00575F9F" w:rsidRPr="0013167C">
        <w:t xml:space="preserve"> </w:t>
      </w:r>
      <w:r w:rsidR="00D55E86" w:rsidRPr="0013167C">
        <w:t>государство</w:t>
      </w:r>
      <w:r w:rsidR="00575F9F" w:rsidRPr="0013167C">
        <w:t xml:space="preserve"> </w:t>
      </w:r>
      <w:r w:rsidR="00D55E86" w:rsidRPr="0013167C">
        <w:t>будет</w:t>
      </w:r>
      <w:r w:rsidR="00575F9F" w:rsidRPr="0013167C">
        <w:t xml:space="preserve"> </w:t>
      </w:r>
      <w:r w:rsidR="00D55E86" w:rsidRPr="0013167C">
        <w:t>софинансировать</w:t>
      </w:r>
      <w:r w:rsidR="00575F9F" w:rsidRPr="0013167C">
        <w:t xml:space="preserve"> </w:t>
      </w:r>
      <w:r w:rsidR="00D55E86" w:rsidRPr="0013167C">
        <w:t>эти</w:t>
      </w:r>
      <w:r w:rsidR="00575F9F" w:rsidRPr="0013167C">
        <w:t xml:space="preserve"> </w:t>
      </w:r>
      <w:r w:rsidR="00D55E86" w:rsidRPr="0013167C">
        <w:t>взносы,</w:t>
      </w:r>
      <w:r w:rsidR="00575F9F" w:rsidRPr="0013167C">
        <w:t xml:space="preserve"> </w:t>
      </w:r>
      <w:r w:rsidR="00D55E86" w:rsidRPr="0013167C">
        <w:t>умножая</w:t>
      </w:r>
      <w:r w:rsidR="00575F9F" w:rsidRPr="0013167C">
        <w:t xml:space="preserve"> </w:t>
      </w:r>
      <w:r w:rsidR="00D55E86" w:rsidRPr="0013167C">
        <w:t>их</w:t>
      </w:r>
      <w:r w:rsidR="00575F9F" w:rsidRPr="0013167C">
        <w:t xml:space="preserve"> </w:t>
      </w:r>
      <w:r w:rsidR="00D55E86" w:rsidRPr="0013167C">
        <w:t>в</w:t>
      </w:r>
      <w:r w:rsidR="00575F9F" w:rsidRPr="0013167C">
        <w:t xml:space="preserve"> </w:t>
      </w:r>
      <w:r w:rsidR="00D55E86" w:rsidRPr="0013167C">
        <w:t>два</w:t>
      </w:r>
      <w:r w:rsidR="00575F9F" w:rsidRPr="0013167C">
        <w:t xml:space="preserve"> </w:t>
      </w:r>
      <w:r w:rsidR="00D55E86" w:rsidRPr="0013167C">
        <w:t>раза.</w:t>
      </w:r>
      <w:r w:rsidR="00575F9F" w:rsidRPr="0013167C">
        <w:t xml:space="preserve"> </w:t>
      </w:r>
      <w:r w:rsidR="00D55E86" w:rsidRPr="0013167C">
        <w:t>То</w:t>
      </w:r>
      <w:r w:rsidR="00575F9F" w:rsidRPr="0013167C">
        <w:t xml:space="preserve"> </w:t>
      </w:r>
      <w:r w:rsidR="00D55E86" w:rsidRPr="0013167C">
        <w:t>есть</w:t>
      </w:r>
      <w:r w:rsidR="00575F9F" w:rsidRPr="0013167C">
        <w:t xml:space="preserve"> </w:t>
      </w:r>
      <w:r w:rsidR="00D55E86" w:rsidRPr="0013167C">
        <w:lastRenderedPageBreak/>
        <w:t>ежегодно</w:t>
      </w:r>
      <w:r w:rsidR="00575F9F" w:rsidRPr="0013167C">
        <w:t xml:space="preserve"> </w:t>
      </w:r>
      <w:r w:rsidR="00D55E86" w:rsidRPr="0013167C">
        <w:t>по</w:t>
      </w:r>
      <w:r w:rsidR="00575F9F" w:rsidRPr="0013167C">
        <w:t xml:space="preserve"> </w:t>
      </w:r>
      <w:r w:rsidR="00D55E86" w:rsidRPr="0013167C">
        <w:t>36</w:t>
      </w:r>
      <w:r w:rsidR="00575F9F" w:rsidRPr="0013167C">
        <w:t xml:space="preserve"> </w:t>
      </w:r>
      <w:r w:rsidR="00D55E86" w:rsidRPr="0013167C">
        <w:t>тыс.</w:t>
      </w:r>
      <w:r w:rsidR="00575F9F" w:rsidRPr="0013167C">
        <w:t xml:space="preserve"> </w:t>
      </w:r>
      <w:r w:rsidR="00D55E86" w:rsidRPr="0013167C">
        <w:t>руб.</w:t>
      </w:r>
      <w:r w:rsidR="00575F9F" w:rsidRPr="0013167C">
        <w:t xml:space="preserve"> </w:t>
      </w:r>
      <w:r w:rsidR="00D55E86" w:rsidRPr="0013167C">
        <w:t>на</w:t>
      </w:r>
      <w:r w:rsidR="00575F9F" w:rsidRPr="0013167C">
        <w:t xml:space="preserve"> </w:t>
      </w:r>
      <w:r w:rsidR="00D55E86" w:rsidRPr="0013167C">
        <w:t>счет</w:t>
      </w:r>
      <w:r w:rsidR="00575F9F" w:rsidRPr="0013167C">
        <w:t xml:space="preserve"> </w:t>
      </w:r>
      <w:r w:rsidR="00D55E86" w:rsidRPr="0013167C">
        <w:t>ребенка</w:t>
      </w:r>
      <w:r w:rsidR="00575F9F" w:rsidRPr="0013167C">
        <w:t xml:space="preserve"> </w:t>
      </w:r>
      <w:r w:rsidR="00D55E86" w:rsidRPr="0013167C">
        <w:t>будет</w:t>
      </w:r>
      <w:r w:rsidR="00575F9F" w:rsidRPr="0013167C">
        <w:t xml:space="preserve"> </w:t>
      </w:r>
      <w:r w:rsidR="00D55E86" w:rsidRPr="0013167C">
        <w:t>перечисляться</w:t>
      </w:r>
      <w:r w:rsidR="00575F9F" w:rsidRPr="0013167C">
        <w:t xml:space="preserve"> </w:t>
      </w:r>
      <w:r w:rsidR="00D55E86" w:rsidRPr="0013167C">
        <w:t>из</w:t>
      </w:r>
      <w:r w:rsidR="00575F9F" w:rsidRPr="0013167C">
        <w:t xml:space="preserve"> </w:t>
      </w:r>
      <w:r w:rsidR="00D55E86" w:rsidRPr="0013167C">
        <w:t>госбюджета</w:t>
      </w:r>
      <w:r w:rsidRPr="0013167C">
        <w:t>»</w:t>
      </w:r>
      <w:r w:rsidR="00D55E86" w:rsidRPr="0013167C">
        <w:t>,</w:t>
      </w:r>
      <w:r w:rsidR="00575F9F" w:rsidRPr="0013167C">
        <w:t xml:space="preserve"> </w:t>
      </w:r>
      <w:r w:rsidRPr="0013167C">
        <w:t>-</w:t>
      </w:r>
      <w:r w:rsidR="00575F9F" w:rsidRPr="0013167C">
        <w:t xml:space="preserve"> </w:t>
      </w:r>
      <w:r w:rsidR="00D55E86" w:rsidRPr="0013167C">
        <w:t>напомнил</w:t>
      </w:r>
      <w:r w:rsidR="00575F9F" w:rsidRPr="0013167C">
        <w:t xml:space="preserve"> </w:t>
      </w:r>
      <w:r w:rsidR="00D55E86" w:rsidRPr="0013167C">
        <w:t>он.</w:t>
      </w:r>
    </w:p>
    <w:p w14:paraId="01808541" w14:textId="77777777" w:rsidR="00D55E86" w:rsidRPr="0013167C" w:rsidRDefault="00D55E86" w:rsidP="00D55E86">
      <w:r w:rsidRPr="0013167C">
        <w:t>На</w:t>
      </w:r>
      <w:r w:rsidR="00575F9F" w:rsidRPr="0013167C">
        <w:t xml:space="preserve"> </w:t>
      </w:r>
      <w:r w:rsidRPr="0013167C">
        <w:t>все</w:t>
      </w:r>
      <w:r w:rsidR="00575F9F" w:rsidRPr="0013167C">
        <w:t xml:space="preserve"> </w:t>
      </w:r>
      <w:r w:rsidRPr="0013167C">
        <w:t>эти</w:t>
      </w:r>
      <w:r w:rsidR="00575F9F" w:rsidRPr="0013167C">
        <w:t xml:space="preserve"> </w:t>
      </w:r>
      <w:r w:rsidRPr="0013167C">
        <w:t>накопления</w:t>
      </w:r>
      <w:r w:rsidR="00575F9F" w:rsidRPr="0013167C">
        <w:t xml:space="preserve"> </w:t>
      </w:r>
      <w:r w:rsidRPr="0013167C">
        <w:t>будет</w:t>
      </w:r>
      <w:r w:rsidR="00575F9F" w:rsidRPr="0013167C">
        <w:t xml:space="preserve"> </w:t>
      </w:r>
      <w:r w:rsidRPr="0013167C">
        <w:t>начисляться</w:t>
      </w:r>
      <w:r w:rsidR="00575F9F" w:rsidRPr="0013167C">
        <w:t xml:space="preserve"> </w:t>
      </w:r>
      <w:r w:rsidRPr="0013167C">
        <w:t>инвестиционный</w:t>
      </w:r>
      <w:r w:rsidR="00575F9F" w:rsidRPr="0013167C">
        <w:t xml:space="preserve"> </w:t>
      </w:r>
      <w:r w:rsidRPr="0013167C">
        <w:t>доход</w:t>
      </w:r>
      <w:r w:rsidR="00575F9F" w:rsidRPr="0013167C">
        <w:t xml:space="preserve"> </w:t>
      </w:r>
      <w:r w:rsidRPr="0013167C">
        <w:t>от</w:t>
      </w:r>
      <w:r w:rsidR="00575F9F" w:rsidRPr="0013167C">
        <w:t xml:space="preserve"> </w:t>
      </w:r>
      <w:r w:rsidRPr="0013167C">
        <w:t>НПФ,</w:t>
      </w:r>
      <w:r w:rsidR="00575F9F" w:rsidRPr="0013167C">
        <w:t xml:space="preserve"> </w:t>
      </w:r>
      <w:r w:rsidRPr="0013167C">
        <w:t>специалисты</w:t>
      </w:r>
      <w:r w:rsidR="00575F9F" w:rsidRPr="0013167C">
        <w:t xml:space="preserve"> </w:t>
      </w:r>
      <w:r w:rsidRPr="0013167C">
        <w:t>которого</w:t>
      </w:r>
      <w:r w:rsidR="00575F9F" w:rsidRPr="0013167C">
        <w:t xml:space="preserve"> </w:t>
      </w:r>
      <w:r w:rsidRPr="0013167C">
        <w:t>управляют</w:t>
      </w:r>
      <w:r w:rsidR="00575F9F" w:rsidRPr="0013167C">
        <w:t xml:space="preserve"> </w:t>
      </w:r>
      <w:r w:rsidRPr="0013167C">
        <w:t>средствами</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004E4ABC" w:rsidRPr="0013167C">
        <w:t>«</w:t>
      </w:r>
      <w:r w:rsidRPr="0013167C">
        <w:t>Плюс</w:t>
      </w:r>
      <w:r w:rsidR="00575F9F" w:rsidRPr="0013167C">
        <w:t xml:space="preserve"> </w:t>
      </w:r>
      <w:r w:rsidRPr="0013167C">
        <w:t>после</w:t>
      </w:r>
      <w:r w:rsidR="00575F9F" w:rsidRPr="0013167C">
        <w:t xml:space="preserve"> </w:t>
      </w:r>
      <w:r w:rsidRPr="0013167C">
        <w:t>того,</w:t>
      </w:r>
      <w:r w:rsidR="00575F9F" w:rsidRPr="0013167C">
        <w:t xml:space="preserve"> </w:t>
      </w:r>
      <w:r w:rsidRPr="0013167C">
        <w:t>как</w:t>
      </w:r>
      <w:r w:rsidR="00575F9F" w:rsidRPr="0013167C">
        <w:t xml:space="preserve"> </w:t>
      </w:r>
      <w:r w:rsidRPr="0013167C">
        <w:t>мать</w:t>
      </w:r>
      <w:r w:rsidR="00575F9F" w:rsidRPr="0013167C">
        <w:t xml:space="preserve"> </w:t>
      </w:r>
      <w:r w:rsidRPr="0013167C">
        <w:t>ребенка</w:t>
      </w:r>
      <w:r w:rsidR="00575F9F" w:rsidRPr="0013167C">
        <w:t xml:space="preserve"> </w:t>
      </w:r>
      <w:r w:rsidRPr="0013167C">
        <w:t>вернется</w:t>
      </w:r>
      <w:r w:rsidR="00575F9F" w:rsidRPr="0013167C">
        <w:t xml:space="preserve"> </w:t>
      </w:r>
      <w:r w:rsidRPr="0013167C">
        <w:t>на</w:t>
      </w:r>
      <w:r w:rsidR="00575F9F" w:rsidRPr="0013167C">
        <w:t xml:space="preserve"> </w:t>
      </w:r>
      <w:r w:rsidRPr="0013167C">
        <w:t>работу,</w:t>
      </w:r>
      <w:r w:rsidR="00575F9F" w:rsidRPr="0013167C">
        <w:t xml:space="preserve"> </w:t>
      </w:r>
      <w:r w:rsidRPr="0013167C">
        <w:t>она</w:t>
      </w:r>
      <w:r w:rsidR="00575F9F" w:rsidRPr="0013167C">
        <w:t xml:space="preserve"> </w:t>
      </w:r>
      <w:r w:rsidRPr="0013167C">
        <w:t>получит</w:t>
      </w:r>
      <w:r w:rsidR="00575F9F" w:rsidRPr="0013167C">
        <w:t xml:space="preserve"> </w:t>
      </w:r>
      <w:r w:rsidRPr="0013167C">
        <w:t>право</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получать</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со</w:t>
      </w:r>
      <w:r w:rsidR="00575F9F" w:rsidRPr="0013167C">
        <w:t xml:space="preserve"> </w:t>
      </w:r>
      <w:r w:rsidRPr="0013167C">
        <w:t>своих</w:t>
      </w:r>
      <w:r w:rsidR="00575F9F" w:rsidRPr="0013167C">
        <w:t xml:space="preserve"> </w:t>
      </w:r>
      <w:r w:rsidRPr="0013167C">
        <w:t>взносов</w:t>
      </w:r>
      <w:r w:rsidR="00575F9F" w:rsidRPr="0013167C">
        <w:t xml:space="preserve"> </w:t>
      </w:r>
      <w:r w:rsidRPr="0013167C">
        <w:t>в</w:t>
      </w:r>
      <w:r w:rsidR="00575F9F" w:rsidRPr="0013167C">
        <w:t xml:space="preserve"> </w:t>
      </w:r>
      <w:r w:rsidRPr="0013167C">
        <w:t>13%.</w:t>
      </w:r>
      <w:r w:rsidR="00575F9F" w:rsidRPr="0013167C">
        <w:t xml:space="preserve"> </w:t>
      </w:r>
      <w:r w:rsidRPr="0013167C">
        <w:t>В</w:t>
      </w:r>
      <w:r w:rsidR="00575F9F" w:rsidRPr="0013167C">
        <w:t xml:space="preserve"> </w:t>
      </w:r>
      <w:r w:rsidRPr="0013167C">
        <w:t>нашем</w:t>
      </w:r>
      <w:r w:rsidR="00575F9F" w:rsidRPr="0013167C">
        <w:t xml:space="preserve"> </w:t>
      </w:r>
      <w:r w:rsidRPr="0013167C">
        <w:t>примере</w:t>
      </w:r>
      <w:r w:rsidR="00575F9F" w:rsidRPr="0013167C">
        <w:t xml:space="preserve"> </w:t>
      </w:r>
      <w:r w:rsidRPr="0013167C">
        <w:t>женщина</w:t>
      </w:r>
      <w:r w:rsidR="00575F9F" w:rsidRPr="0013167C">
        <w:t xml:space="preserve"> </w:t>
      </w:r>
      <w:r w:rsidRPr="0013167C">
        <w:t>реинвестирует</w:t>
      </w:r>
      <w:r w:rsidR="00575F9F" w:rsidRPr="0013167C">
        <w:t xml:space="preserve"> </w:t>
      </w:r>
      <w:r w:rsidRPr="0013167C">
        <w:t>их</w:t>
      </w:r>
      <w:r w:rsidR="00575F9F" w:rsidRPr="0013167C">
        <w:t xml:space="preserve"> </w:t>
      </w:r>
      <w:r w:rsidRPr="0013167C">
        <w:t>на</w:t>
      </w:r>
      <w:r w:rsidR="00575F9F" w:rsidRPr="0013167C">
        <w:t xml:space="preserve"> </w:t>
      </w:r>
      <w:r w:rsidRPr="0013167C">
        <w:t>тот</w:t>
      </w:r>
      <w:r w:rsidR="00575F9F" w:rsidRPr="0013167C">
        <w:t xml:space="preserve"> </w:t>
      </w:r>
      <w:r w:rsidRPr="0013167C">
        <w:t>же</w:t>
      </w:r>
      <w:r w:rsidR="00575F9F" w:rsidRPr="0013167C">
        <w:t xml:space="preserve"> </w:t>
      </w:r>
      <w:r w:rsidRPr="0013167C">
        <w:t>счет</w:t>
      </w:r>
      <w:r w:rsidR="00575F9F" w:rsidRPr="0013167C">
        <w:t xml:space="preserve"> </w:t>
      </w:r>
      <w:r w:rsidRPr="0013167C">
        <w:t>в</w:t>
      </w:r>
      <w:r w:rsidR="00575F9F" w:rsidRPr="0013167C">
        <w:t xml:space="preserve"> </w:t>
      </w:r>
      <w:r w:rsidRPr="0013167C">
        <w:t>программе</w:t>
      </w:r>
      <w:r w:rsidR="004E4ABC" w:rsidRPr="0013167C">
        <w:t>»</w:t>
      </w:r>
      <w:r w:rsidRPr="0013167C">
        <w:t>,</w:t>
      </w:r>
      <w:r w:rsidR="00575F9F" w:rsidRPr="0013167C">
        <w:t xml:space="preserve"> </w:t>
      </w:r>
      <w:r w:rsidR="004E4ABC" w:rsidRPr="0013167C">
        <w:t>-</w:t>
      </w:r>
      <w:r w:rsidR="00575F9F" w:rsidRPr="0013167C">
        <w:t xml:space="preserve"> </w:t>
      </w:r>
      <w:r w:rsidRPr="0013167C">
        <w:t>сказал</w:t>
      </w:r>
      <w:r w:rsidR="00575F9F" w:rsidRPr="0013167C">
        <w:t xml:space="preserve"> </w:t>
      </w:r>
      <w:r w:rsidRPr="0013167C">
        <w:t>эксперт.</w:t>
      </w:r>
    </w:p>
    <w:p w14:paraId="3A84CD7B" w14:textId="77777777" w:rsidR="00D55E86" w:rsidRPr="0013167C" w:rsidRDefault="00D55E86" w:rsidP="00D55E86">
      <w:r w:rsidRPr="0013167C">
        <w:t>В</w:t>
      </w:r>
      <w:r w:rsidR="00575F9F" w:rsidRPr="0013167C">
        <w:t xml:space="preserve"> </w:t>
      </w:r>
      <w:r w:rsidRPr="0013167C">
        <w:t>итоге,</w:t>
      </w:r>
      <w:r w:rsidR="00575F9F" w:rsidRPr="0013167C">
        <w:t xml:space="preserve"> </w:t>
      </w:r>
      <w:r w:rsidRPr="0013167C">
        <w:t>к</w:t>
      </w:r>
      <w:r w:rsidR="00575F9F" w:rsidRPr="0013167C">
        <w:t xml:space="preserve"> </w:t>
      </w:r>
      <w:r w:rsidRPr="0013167C">
        <w:t>совершеннолетию</w:t>
      </w:r>
      <w:r w:rsidR="00575F9F" w:rsidRPr="0013167C">
        <w:t xml:space="preserve"> </w:t>
      </w:r>
      <w:r w:rsidRPr="0013167C">
        <w:t>ребенка</w:t>
      </w:r>
      <w:r w:rsidR="00575F9F" w:rsidRPr="0013167C">
        <w:t xml:space="preserve"> </w:t>
      </w:r>
      <w:r w:rsidRPr="0013167C">
        <w:t>на</w:t>
      </w:r>
      <w:r w:rsidR="00575F9F" w:rsidRPr="0013167C">
        <w:t xml:space="preserve"> </w:t>
      </w:r>
      <w:r w:rsidRPr="0013167C">
        <w:t>счете</w:t>
      </w:r>
      <w:r w:rsidR="00575F9F" w:rsidRPr="0013167C">
        <w:t xml:space="preserve"> </w:t>
      </w:r>
      <w:r w:rsidRPr="0013167C">
        <w:t>ПДС</w:t>
      </w:r>
      <w:r w:rsidR="00575F9F" w:rsidRPr="0013167C">
        <w:t xml:space="preserve"> </w:t>
      </w:r>
      <w:r w:rsidRPr="0013167C">
        <w:t>окажется</w:t>
      </w:r>
      <w:r w:rsidR="00575F9F" w:rsidRPr="0013167C">
        <w:t xml:space="preserve"> </w:t>
      </w:r>
      <w:r w:rsidRPr="0013167C">
        <w:t>более</w:t>
      </w:r>
      <w:r w:rsidR="00575F9F" w:rsidRPr="0013167C">
        <w:t xml:space="preserve"> </w:t>
      </w:r>
      <w:r w:rsidRPr="0013167C">
        <w:t>чем</w:t>
      </w:r>
      <w:r w:rsidR="00575F9F" w:rsidRPr="0013167C">
        <w:t xml:space="preserve"> </w:t>
      </w:r>
      <w:r w:rsidRPr="0013167C">
        <w:t>2</w:t>
      </w:r>
      <w:r w:rsidR="00575F9F" w:rsidRPr="0013167C">
        <w:t xml:space="preserve"> </w:t>
      </w:r>
      <w:r w:rsidRPr="0013167C">
        <w:t>млн.</w:t>
      </w:r>
      <w:r w:rsidR="00575F9F" w:rsidRPr="0013167C">
        <w:t xml:space="preserve"> </w:t>
      </w:r>
      <w:r w:rsidRPr="0013167C">
        <w:t>руб.,</w:t>
      </w:r>
      <w:r w:rsidR="00575F9F" w:rsidRPr="0013167C">
        <w:t xml:space="preserve"> </w:t>
      </w:r>
      <w:r w:rsidRPr="0013167C">
        <w:t>а</w:t>
      </w:r>
      <w:r w:rsidR="00575F9F" w:rsidRPr="0013167C">
        <w:t xml:space="preserve"> </w:t>
      </w:r>
      <w:r w:rsidRPr="0013167C">
        <w:t>значит,</w:t>
      </w:r>
      <w:r w:rsidR="00575F9F" w:rsidRPr="0013167C">
        <w:t xml:space="preserve"> </w:t>
      </w:r>
      <w:r w:rsidRPr="0013167C">
        <w:t>собственные</w:t>
      </w:r>
      <w:r w:rsidR="00575F9F" w:rsidRPr="0013167C">
        <w:t xml:space="preserve"> </w:t>
      </w:r>
      <w:r w:rsidRPr="0013167C">
        <w:t>взносы</w:t>
      </w:r>
      <w:r w:rsidR="00575F9F" w:rsidRPr="0013167C">
        <w:t xml:space="preserve"> </w:t>
      </w:r>
      <w:r w:rsidRPr="0013167C">
        <w:t>матери</w:t>
      </w:r>
      <w:r w:rsidR="00575F9F" w:rsidRPr="0013167C">
        <w:t xml:space="preserve"> </w:t>
      </w:r>
      <w:r w:rsidRPr="0013167C">
        <w:t>увеличатся</w:t>
      </w:r>
      <w:r w:rsidR="00575F9F" w:rsidRPr="0013167C">
        <w:t xml:space="preserve"> </w:t>
      </w:r>
      <w:r w:rsidRPr="0013167C">
        <w:t>примерно</w:t>
      </w:r>
      <w:r w:rsidR="00575F9F" w:rsidRPr="0013167C">
        <w:t xml:space="preserve"> </w:t>
      </w:r>
      <w:r w:rsidRPr="0013167C">
        <w:t>в</w:t>
      </w:r>
      <w:r w:rsidR="00575F9F" w:rsidRPr="0013167C">
        <w:t xml:space="preserve"> </w:t>
      </w:r>
      <w:r w:rsidRPr="0013167C">
        <w:t>четыре</w:t>
      </w:r>
      <w:r w:rsidR="00575F9F" w:rsidRPr="0013167C">
        <w:t xml:space="preserve"> </w:t>
      </w:r>
      <w:r w:rsidRPr="0013167C">
        <w:t>раза</w:t>
      </w:r>
      <w:r w:rsidR="00575F9F" w:rsidRPr="0013167C">
        <w:t xml:space="preserve"> </w:t>
      </w:r>
      <w:r w:rsidRPr="0013167C">
        <w:t>менее</w:t>
      </w:r>
      <w:r w:rsidR="00575F9F" w:rsidRPr="0013167C">
        <w:t xml:space="preserve"> </w:t>
      </w:r>
      <w:r w:rsidRPr="0013167C">
        <w:t>чем</w:t>
      </w:r>
      <w:r w:rsidR="00575F9F" w:rsidRPr="0013167C">
        <w:t xml:space="preserve"> </w:t>
      </w:r>
      <w:r w:rsidRPr="0013167C">
        <w:t>за</w:t>
      </w:r>
      <w:r w:rsidR="00575F9F" w:rsidRPr="0013167C">
        <w:t xml:space="preserve"> </w:t>
      </w:r>
      <w:r w:rsidRPr="0013167C">
        <w:t>18</w:t>
      </w:r>
      <w:r w:rsidR="00575F9F" w:rsidRPr="0013167C">
        <w:t xml:space="preserve"> </w:t>
      </w:r>
      <w:r w:rsidRPr="0013167C">
        <w:t>лет,</w:t>
      </w:r>
      <w:r w:rsidR="00575F9F" w:rsidRPr="0013167C">
        <w:t xml:space="preserve"> </w:t>
      </w:r>
      <w:r w:rsidRPr="0013167C">
        <w:t>подсчитал</w:t>
      </w:r>
      <w:r w:rsidR="00575F9F" w:rsidRPr="0013167C">
        <w:t xml:space="preserve"> </w:t>
      </w:r>
      <w:r w:rsidRPr="0013167C">
        <w:t>Олег</w:t>
      </w:r>
      <w:r w:rsidR="00575F9F" w:rsidRPr="0013167C">
        <w:t xml:space="preserve"> </w:t>
      </w:r>
      <w:r w:rsidRPr="0013167C">
        <w:t>Мошляк.</w:t>
      </w:r>
      <w:r w:rsidR="00575F9F" w:rsidRPr="0013167C">
        <w:t xml:space="preserve"> </w:t>
      </w:r>
      <w:r w:rsidRPr="0013167C">
        <w:t>Точная</w:t>
      </w:r>
      <w:r w:rsidR="00575F9F" w:rsidRPr="0013167C">
        <w:t xml:space="preserve"> </w:t>
      </w:r>
      <w:r w:rsidRPr="0013167C">
        <w:t>сумма</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доходности</w:t>
      </w:r>
      <w:r w:rsidR="00575F9F" w:rsidRPr="0013167C">
        <w:t xml:space="preserve"> </w:t>
      </w:r>
      <w:r w:rsidRPr="0013167C">
        <w:t>конкретного</w:t>
      </w:r>
      <w:r w:rsidR="00575F9F" w:rsidRPr="0013167C">
        <w:t xml:space="preserve"> </w:t>
      </w:r>
      <w:r w:rsidRPr="0013167C">
        <w:t>НПФ,</w:t>
      </w:r>
      <w:r w:rsidR="00575F9F" w:rsidRPr="0013167C">
        <w:t xml:space="preserve"> </w:t>
      </w:r>
      <w:r w:rsidRPr="0013167C">
        <w:t>но</w:t>
      </w:r>
      <w:r w:rsidR="00575F9F" w:rsidRPr="0013167C">
        <w:t xml:space="preserve"> </w:t>
      </w:r>
      <w:r w:rsidRPr="0013167C">
        <w:t>ее</w:t>
      </w:r>
      <w:r w:rsidR="00575F9F" w:rsidRPr="0013167C">
        <w:t xml:space="preserve"> </w:t>
      </w:r>
      <w:r w:rsidRPr="0013167C">
        <w:t>вполне</w:t>
      </w:r>
      <w:r w:rsidR="00575F9F" w:rsidRPr="0013167C">
        <w:t xml:space="preserve"> </w:t>
      </w:r>
      <w:r w:rsidRPr="0013167C">
        <w:t>хватит</w:t>
      </w:r>
      <w:r w:rsidR="00575F9F" w:rsidRPr="0013167C">
        <w:t xml:space="preserve"> </w:t>
      </w:r>
      <w:r w:rsidRPr="0013167C">
        <w:t>на</w:t>
      </w:r>
      <w:r w:rsidR="00575F9F" w:rsidRPr="0013167C">
        <w:t xml:space="preserve"> </w:t>
      </w:r>
      <w:r w:rsidRPr="0013167C">
        <w:t>оплату</w:t>
      </w:r>
      <w:r w:rsidR="00575F9F" w:rsidRPr="0013167C">
        <w:t xml:space="preserve"> </w:t>
      </w:r>
      <w:r w:rsidRPr="0013167C">
        <w:t>высшего</w:t>
      </w:r>
      <w:r w:rsidR="00575F9F" w:rsidRPr="0013167C">
        <w:t xml:space="preserve"> </w:t>
      </w:r>
      <w:r w:rsidRPr="0013167C">
        <w:t>образования.</w:t>
      </w:r>
    </w:p>
    <w:p w14:paraId="13CBAA60" w14:textId="77777777" w:rsidR="00D55E86" w:rsidRPr="0013167C" w:rsidRDefault="004E4ABC" w:rsidP="00D55E86">
      <w:r w:rsidRPr="0013167C">
        <w:t>«</w:t>
      </w:r>
      <w:r w:rsidR="00D55E86" w:rsidRPr="0013167C">
        <w:t>На</w:t>
      </w:r>
      <w:r w:rsidR="00575F9F" w:rsidRPr="0013167C">
        <w:t xml:space="preserve"> </w:t>
      </w:r>
      <w:r w:rsidR="00D55E86" w:rsidRPr="0013167C">
        <w:t>этом</w:t>
      </w:r>
      <w:r w:rsidR="00575F9F" w:rsidRPr="0013167C">
        <w:t xml:space="preserve"> </w:t>
      </w:r>
      <w:r w:rsidR="00D55E86" w:rsidRPr="0013167C">
        <w:t>примере</w:t>
      </w:r>
      <w:r w:rsidR="00575F9F" w:rsidRPr="0013167C">
        <w:t xml:space="preserve"> </w:t>
      </w:r>
      <w:r w:rsidR="00D55E86" w:rsidRPr="0013167C">
        <w:t>мы</w:t>
      </w:r>
      <w:r w:rsidR="00575F9F" w:rsidRPr="0013167C">
        <w:t xml:space="preserve"> </w:t>
      </w:r>
      <w:r w:rsidR="00D55E86" w:rsidRPr="0013167C">
        <w:t>видим,</w:t>
      </w:r>
      <w:r w:rsidR="00575F9F" w:rsidRPr="0013167C">
        <w:t xml:space="preserve"> </w:t>
      </w:r>
      <w:r w:rsidR="00D55E86" w:rsidRPr="0013167C">
        <w:t>что</w:t>
      </w:r>
      <w:r w:rsidR="00575F9F" w:rsidRPr="0013167C">
        <w:t xml:space="preserve"> </w:t>
      </w:r>
      <w:r w:rsidR="00D55E86" w:rsidRPr="0013167C">
        <w:t>программа</w:t>
      </w:r>
      <w:r w:rsidR="00575F9F" w:rsidRPr="0013167C">
        <w:t xml:space="preserve"> </w:t>
      </w:r>
      <w:r w:rsidR="00D55E86" w:rsidRPr="0013167C">
        <w:t>долгосрочных</w:t>
      </w:r>
      <w:r w:rsidR="00575F9F" w:rsidRPr="0013167C">
        <w:t xml:space="preserve"> </w:t>
      </w:r>
      <w:r w:rsidR="00D55E86" w:rsidRPr="0013167C">
        <w:t>сбережений</w:t>
      </w:r>
      <w:r w:rsidR="00575F9F" w:rsidRPr="0013167C">
        <w:t xml:space="preserve"> </w:t>
      </w:r>
      <w:r w:rsidR="00D55E86" w:rsidRPr="0013167C">
        <w:t>подходит</w:t>
      </w:r>
      <w:r w:rsidR="00575F9F" w:rsidRPr="0013167C">
        <w:t xml:space="preserve"> </w:t>
      </w:r>
      <w:r w:rsidR="00D55E86" w:rsidRPr="0013167C">
        <w:t>родителям,</w:t>
      </w:r>
      <w:r w:rsidR="00575F9F" w:rsidRPr="0013167C">
        <w:t xml:space="preserve"> </w:t>
      </w:r>
      <w:r w:rsidR="00D55E86" w:rsidRPr="0013167C">
        <w:t>которые</w:t>
      </w:r>
      <w:r w:rsidR="00575F9F" w:rsidRPr="0013167C">
        <w:t xml:space="preserve"> </w:t>
      </w:r>
      <w:r w:rsidR="00D55E86" w:rsidRPr="0013167C">
        <w:t>хотят</w:t>
      </w:r>
      <w:r w:rsidR="00575F9F" w:rsidRPr="0013167C">
        <w:t xml:space="preserve"> </w:t>
      </w:r>
      <w:r w:rsidR="00D55E86" w:rsidRPr="0013167C">
        <w:t>накопить</w:t>
      </w:r>
      <w:r w:rsidR="00575F9F" w:rsidRPr="0013167C">
        <w:t xml:space="preserve"> </w:t>
      </w:r>
      <w:r w:rsidR="00D55E86" w:rsidRPr="0013167C">
        <w:t>ребенку</w:t>
      </w:r>
      <w:r w:rsidR="00575F9F" w:rsidRPr="0013167C">
        <w:t xml:space="preserve"> </w:t>
      </w:r>
      <w:r w:rsidR="00D55E86" w:rsidRPr="0013167C">
        <w:t>капитал</w:t>
      </w:r>
      <w:r w:rsidR="00575F9F" w:rsidRPr="0013167C">
        <w:t xml:space="preserve"> </w:t>
      </w:r>
      <w:r w:rsidR="00D55E86" w:rsidRPr="0013167C">
        <w:t>на</w:t>
      </w:r>
      <w:r w:rsidR="00575F9F" w:rsidRPr="0013167C">
        <w:t xml:space="preserve"> </w:t>
      </w:r>
      <w:r w:rsidR="00D55E86" w:rsidRPr="0013167C">
        <w:t>образование</w:t>
      </w:r>
      <w:r w:rsidR="00575F9F" w:rsidRPr="0013167C">
        <w:t xml:space="preserve"> </w:t>
      </w:r>
      <w:r w:rsidR="00D55E86" w:rsidRPr="0013167C">
        <w:t>или</w:t>
      </w:r>
      <w:r w:rsidR="00575F9F" w:rsidRPr="0013167C">
        <w:t xml:space="preserve"> </w:t>
      </w:r>
      <w:r w:rsidR="00D55E86" w:rsidRPr="0013167C">
        <w:t>другие</w:t>
      </w:r>
      <w:r w:rsidR="00575F9F" w:rsidRPr="0013167C">
        <w:t xml:space="preserve"> </w:t>
      </w:r>
      <w:r w:rsidR="00D55E86" w:rsidRPr="0013167C">
        <w:t>цели,</w:t>
      </w:r>
      <w:r w:rsidR="00575F9F" w:rsidRPr="0013167C">
        <w:t xml:space="preserve"> </w:t>
      </w:r>
      <w:r w:rsidR="00D55E86" w:rsidRPr="0013167C">
        <w:t>и</w:t>
      </w:r>
      <w:r w:rsidR="00575F9F" w:rsidRPr="0013167C">
        <w:t xml:space="preserve"> </w:t>
      </w:r>
      <w:r w:rsidR="00D55E86" w:rsidRPr="0013167C">
        <w:t>готовы</w:t>
      </w:r>
      <w:r w:rsidR="00575F9F" w:rsidRPr="0013167C">
        <w:t xml:space="preserve"> </w:t>
      </w:r>
      <w:r w:rsidR="00D55E86" w:rsidRPr="0013167C">
        <w:t>начать</w:t>
      </w:r>
      <w:r w:rsidR="00575F9F" w:rsidRPr="0013167C">
        <w:t xml:space="preserve"> </w:t>
      </w:r>
      <w:r w:rsidR="00D55E86" w:rsidRPr="0013167C">
        <w:t>в</w:t>
      </w:r>
      <w:r w:rsidR="00575F9F" w:rsidRPr="0013167C">
        <w:t xml:space="preserve"> </w:t>
      </w:r>
      <w:r w:rsidR="00D55E86" w:rsidRPr="0013167C">
        <w:t>первые</w:t>
      </w:r>
      <w:r w:rsidR="00575F9F" w:rsidRPr="0013167C">
        <w:t xml:space="preserve"> </w:t>
      </w:r>
      <w:r w:rsidR="00D55E86" w:rsidRPr="0013167C">
        <w:t>годы</w:t>
      </w:r>
      <w:r w:rsidR="00575F9F" w:rsidRPr="0013167C">
        <w:t xml:space="preserve"> </w:t>
      </w:r>
      <w:r w:rsidR="00D55E86" w:rsidRPr="0013167C">
        <w:t>после</w:t>
      </w:r>
      <w:r w:rsidR="00575F9F" w:rsidRPr="0013167C">
        <w:t xml:space="preserve"> </w:t>
      </w:r>
      <w:r w:rsidR="00D55E86" w:rsidRPr="0013167C">
        <w:t>его</w:t>
      </w:r>
      <w:r w:rsidR="00575F9F" w:rsidRPr="0013167C">
        <w:t xml:space="preserve"> </w:t>
      </w:r>
      <w:r w:rsidR="00D55E86" w:rsidRPr="0013167C">
        <w:t>рождения.</w:t>
      </w:r>
      <w:r w:rsidR="00575F9F" w:rsidRPr="0013167C">
        <w:t xml:space="preserve"> </w:t>
      </w:r>
      <w:r w:rsidR="00D55E86" w:rsidRPr="0013167C">
        <w:t>Она</w:t>
      </w:r>
      <w:r w:rsidR="00575F9F" w:rsidRPr="0013167C">
        <w:t xml:space="preserve"> </w:t>
      </w:r>
      <w:r w:rsidR="00D55E86" w:rsidRPr="0013167C">
        <w:t>обладает</w:t>
      </w:r>
      <w:r w:rsidR="00575F9F" w:rsidRPr="0013167C">
        <w:t xml:space="preserve"> </w:t>
      </w:r>
      <w:r w:rsidR="00D55E86" w:rsidRPr="0013167C">
        <w:t>хорошими</w:t>
      </w:r>
      <w:r w:rsidR="00575F9F" w:rsidRPr="0013167C">
        <w:t xml:space="preserve"> </w:t>
      </w:r>
      <w:r w:rsidR="00D55E86" w:rsidRPr="0013167C">
        <w:t>преимуществами</w:t>
      </w:r>
      <w:r w:rsidR="00575F9F" w:rsidRPr="0013167C">
        <w:t xml:space="preserve"> </w:t>
      </w:r>
      <w:r w:rsidR="00D55E86" w:rsidRPr="0013167C">
        <w:t>и</w:t>
      </w:r>
      <w:r w:rsidR="00575F9F" w:rsidRPr="0013167C">
        <w:t xml:space="preserve"> </w:t>
      </w:r>
      <w:r w:rsidR="00D55E86" w:rsidRPr="0013167C">
        <w:t>уникальными</w:t>
      </w:r>
      <w:r w:rsidR="00575F9F" w:rsidRPr="0013167C">
        <w:t xml:space="preserve"> </w:t>
      </w:r>
      <w:r w:rsidR="00D55E86" w:rsidRPr="0013167C">
        <w:t>условиями</w:t>
      </w:r>
      <w:r w:rsidR="00575F9F" w:rsidRPr="0013167C">
        <w:t xml:space="preserve"> </w:t>
      </w:r>
      <w:r w:rsidR="00D55E86" w:rsidRPr="0013167C">
        <w:t>господдержки,</w:t>
      </w:r>
      <w:r w:rsidR="00575F9F" w:rsidRPr="0013167C">
        <w:t xml:space="preserve"> </w:t>
      </w:r>
      <w:r w:rsidR="00D55E86" w:rsidRPr="0013167C">
        <w:t>этим</w:t>
      </w:r>
      <w:r w:rsidR="00575F9F" w:rsidRPr="0013167C">
        <w:t xml:space="preserve"> </w:t>
      </w:r>
      <w:r w:rsidR="00D55E86" w:rsidRPr="0013167C">
        <w:t>путем</w:t>
      </w:r>
      <w:r w:rsidR="00575F9F" w:rsidRPr="0013167C">
        <w:t xml:space="preserve"> </w:t>
      </w:r>
      <w:r w:rsidR="00D55E86" w:rsidRPr="0013167C">
        <w:t>можно</w:t>
      </w:r>
      <w:r w:rsidR="00575F9F" w:rsidRPr="0013167C">
        <w:t xml:space="preserve"> </w:t>
      </w:r>
      <w:r w:rsidR="00D55E86" w:rsidRPr="0013167C">
        <w:t>накопить</w:t>
      </w:r>
      <w:r w:rsidR="00575F9F" w:rsidRPr="0013167C">
        <w:t xml:space="preserve"> </w:t>
      </w:r>
      <w:r w:rsidR="00D55E86" w:rsidRPr="0013167C">
        <w:t>солидную</w:t>
      </w:r>
      <w:r w:rsidR="00575F9F" w:rsidRPr="0013167C">
        <w:t xml:space="preserve"> </w:t>
      </w:r>
      <w:r w:rsidR="00D55E86" w:rsidRPr="0013167C">
        <w:t>сумму</w:t>
      </w:r>
      <w:r w:rsidRPr="0013167C">
        <w:t>»</w:t>
      </w:r>
      <w:r w:rsidR="00D55E86" w:rsidRPr="0013167C">
        <w:t>,</w:t>
      </w:r>
      <w:r w:rsidR="00575F9F" w:rsidRPr="0013167C">
        <w:t xml:space="preserve"> </w:t>
      </w:r>
      <w:r w:rsidRPr="0013167C">
        <w:t>-</w:t>
      </w:r>
      <w:r w:rsidR="00575F9F" w:rsidRPr="0013167C">
        <w:t xml:space="preserve"> </w:t>
      </w:r>
      <w:r w:rsidR="00D55E86" w:rsidRPr="0013167C">
        <w:t>заключил</w:t>
      </w:r>
      <w:r w:rsidR="00575F9F" w:rsidRPr="0013167C">
        <w:t xml:space="preserve"> </w:t>
      </w:r>
      <w:r w:rsidR="00D55E86" w:rsidRPr="0013167C">
        <w:t>Олег</w:t>
      </w:r>
      <w:r w:rsidR="00575F9F" w:rsidRPr="0013167C">
        <w:t xml:space="preserve"> </w:t>
      </w:r>
      <w:r w:rsidR="00D55E86" w:rsidRPr="0013167C">
        <w:t>Мошляк.</w:t>
      </w:r>
    </w:p>
    <w:p w14:paraId="0753D6C8" w14:textId="77777777" w:rsidR="00D55E86" w:rsidRPr="0013167C" w:rsidRDefault="00000000" w:rsidP="00D55E86">
      <w:hyperlink r:id="rId25" w:history="1">
        <w:r w:rsidR="00D55E86" w:rsidRPr="0013167C">
          <w:rPr>
            <w:rStyle w:val="a3"/>
          </w:rPr>
          <w:t>https://v-pravda.ru/2024/07/26/minfin-razyasnil-vopros-otkrytiya-detskih-schetov-v-programme-dolgosrochnyh-sberezhenij</w:t>
        </w:r>
      </w:hyperlink>
    </w:p>
    <w:p w14:paraId="36636915" w14:textId="77777777" w:rsidR="00124362" w:rsidRPr="0013167C" w:rsidRDefault="00124362" w:rsidP="00124362">
      <w:pPr>
        <w:pStyle w:val="2"/>
      </w:pPr>
      <w:bookmarkStart w:id="68" w:name="А104"/>
      <w:bookmarkStart w:id="69" w:name="_Toc173134670"/>
      <w:r w:rsidRPr="0013167C">
        <w:t>Эксперт</w:t>
      </w:r>
      <w:r w:rsidR="00575F9F" w:rsidRPr="0013167C">
        <w:t xml:space="preserve"> - </w:t>
      </w:r>
      <w:r w:rsidRPr="0013167C">
        <w:t>Юг,</w:t>
      </w:r>
      <w:r w:rsidR="00575F9F" w:rsidRPr="0013167C">
        <w:t xml:space="preserve"> </w:t>
      </w:r>
      <w:r w:rsidRPr="0013167C">
        <w:t>26.07.2024,</w:t>
      </w:r>
      <w:r w:rsidR="00575F9F" w:rsidRPr="0013167C">
        <w:t xml:space="preserve"> </w:t>
      </w:r>
      <w:r w:rsidRPr="0013167C">
        <w:t>На</w:t>
      </w:r>
      <w:r w:rsidR="00575F9F" w:rsidRPr="0013167C">
        <w:t xml:space="preserve"> </w:t>
      </w:r>
      <w:r w:rsidRPr="0013167C">
        <w:t>Кубани</w:t>
      </w:r>
      <w:r w:rsidR="00575F9F" w:rsidRPr="0013167C">
        <w:t xml:space="preserve"> </w:t>
      </w:r>
      <w:r w:rsidRPr="0013167C">
        <w:t>объем</w:t>
      </w:r>
      <w:r w:rsidR="00575F9F" w:rsidRPr="0013167C">
        <w:t xml:space="preserve"> </w:t>
      </w:r>
      <w:r w:rsidRPr="0013167C">
        <w:t>договоров</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превысил</w:t>
      </w:r>
      <w:r w:rsidR="00575F9F" w:rsidRPr="0013167C">
        <w:t xml:space="preserve"> </w:t>
      </w:r>
      <w:r w:rsidRPr="0013167C">
        <w:t>281</w:t>
      </w:r>
      <w:r w:rsidR="00575F9F" w:rsidRPr="0013167C">
        <w:t xml:space="preserve"> </w:t>
      </w:r>
      <w:r w:rsidRPr="0013167C">
        <w:t>миллион</w:t>
      </w:r>
      <w:r w:rsidR="00575F9F" w:rsidRPr="0013167C">
        <w:t xml:space="preserve"> </w:t>
      </w:r>
      <w:r w:rsidRPr="0013167C">
        <w:t>рублей</w:t>
      </w:r>
      <w:bookmarkEnd w:id="68"/>
      <w:bookmarkEnd w:id="69"/>
    </w:p>
    <w:p w14:paraId="1EC32DD6" w14:textId="77777777" w:rsidR="00124362" w:rsidRPr="0013167C" w:rsidRDefault="00124362" w:rsidP="00C747B4">
      <w:pPr>
        <w:pStyle w:val="3"/>
      </w:pPr>
      <w:bookmarkStart w:id="70" w:name="_Toc173134671"/>
      <w:r w:rsidRPr="0013167C">
        <w:t>С</w:t>
      </w:r>
      <w:r w:rsidR="00575F9F" w:rsidRPr="0013167C">
        <w:t xml:space="preserve"> </w:t>
      </w:r>
      <w:r w:rsidRPr="0013167C">
        <w:t>начала</w:t>
      </w:r>
      <w:r w:rsidR="00575F9F" w:rsidRPr="0013167C">
        <w:t xml:space="preserve"> </w:t>
      </w:r>
      <w:r w:rsidRPr="0013167C">
        <w:t>2024</w:t>
      </w:r>
      <w:r w:rsidR="00575F9F" w:rsidRPr="0013167C">
        <w:t xml:space="preserve"> </w:t>
      </w:r>
      <w:r w:rsidRPr="0013167C">
        <w:t>года</w:t>
      </w:r>
      <w:r w:rsidR="00575F9F" w:rsidRPr="0013167C">
        <w:t xml:space="preserve"> - </w:t>
      </w:r>
      <w:r w:rsidRPr="0013167C">
        <w:t>старта</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 </w:t>
      </w:r>
      <w:r w:rsidRPr="0013167C">
        <w:t>более</w:t>
      </w:r>
      <w:r w:rsidR="00575F9F" w:rsidRPr="0013167C">
        <w:t xml:space="preserve"> </w:t>
      </w:r>
      <w:r w:rsidRPr="0013167C">
        <w:t>20</w:t>
      </w:r>
      <w:r w:rsidR="00575F9F" w:rsidRPr="0013167C">
        <w:t xml:space="preserve"> </w:t>
      </w:r>
      <w:r w:rsidRPr="0013167C">
        <w:t>тысяч</w:t>
      </w:r>
      <w:r w:rsidR="00575F9F" w:rsidRPr="0013167C">
        <w:t xml:space="preserve"> </w:t>
      </w:r>
      <w:r w:rsidRPr="0013167C">
        <w:t>кубанцев</w:t>
      </w:r>
      <w:r w:rsidR="00575F9F" w:rsidRPr="0013167C">
        <w:t xml:space="preserve"> </w:t>
      </w:r>
      <w:r w:rsidRPr="0013167C">
        <w:t>заключили</w:t>
      </w:r>
      <w:r w:rsidR="00575F9F" w:rsidRPr="0013167C">
        <w:t xml:space="preserve"> </w:t>
      </w:r>
      <w:r w:rsidRPr="0013167C">
        <w:t>договоры</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281</w:t>
      </w:r>
      <w:r w:rsidR="00575F9F" w:rsidRPr="0013167C">
        <w:t xml:space="preserve"> </w:t>
      </w:r>
      <w:r w:rsidRPr="0013167C">
        <w:t>млн</w:t>
      </w:r>
      <w:r w:rsidR="00575F9F" w:rsidRPr="0013167C">
        <w:t xml:space="preserve"> </w:t>
      </w:r>
      <w:r w:rsidRPr="0013167C">
        <w:t>руб.</w:t>
      </w:r>
      <w:r w:rsidR="00575F9F" w:rsidRPr="0013167C">
        <w:t xml:space="preserve"> </w:t>
      </w:r>
      <w:r w:rsidRPr="0013167C">
        <w:t>Об</w:t>
      </w:r>
      <w:r w:rsidR="00575F9F" w:rsidRPr="0013167C">
        <w:t xml:space="preserve"> </w:t>
      </w:r>
      <w:r w:rsidRPr="0013167C">
        <w:t>этом</w:t>
      </w:r>
      <w:r w:rsidR="00575F9F" w:rsidRPr="0013167C">
        <w:t xml:space="preserve"> </w:t>
      </w:r>
      <w:r w:rsidRPr="0013167C">
        <w:t>в</w:t>
      </w:r>
      <w:r w:rsidR="00575F9F" w:rsidRPr="0013167C">
        <w:t xml:space="preserve"> </w:t>
      </w:r>
      <w:r w:rsidRPr="0013167C">
        <w:t>ходе</w:t>
      </w:r>
      <w:r w:rsidR="00575F9F" w:rsidRPr="0013167C">
        <w:t xml:space="preserve"> </w:t>
      </w:r>
      <w:r w:rsidRPr="0013167C">
        <w:t>круглого</w:t>
      </w:r>
      <w:r w:rsidR="00575F9F" w:rsidRPr="0013167C">
        <w:t xml:space="preserve"> </w:t>
      </w:r>
      <w:r w:rsidRPr="0013167C">
        <w:t>стола</w:t>
      </w:r>
      <w:r w:rsidR="00575F9F" w:rsidRPr="0013167C">
        <w:t xml:space="preserve"> </w:t>
      </w:r>
      <w:r w:rsidR="004E4ABC" w:rsidRPr="0013167C">
        <w:t>«</w:t>
      </w:r>
      <w:r w:rsidRPr="0013167C">
        <w:t>Сбережения</w:t>
      </w:r>
      <w:r w:rsidR="00575F9F" w:rsidRPr="0013167C">
        <w:t xml:space="preserve"> </w:t>
      </w:r>
      <w:r w:rsidRPr="0013167C">
        <w:t>и</w:t>
      </w:r>
      <w:r w:rsidR="00575F9F" w:rsidRPr="0013167C">
        <w:t xml:space="preserve"> </w:t>
      </w:r>
      <w:r w:rsidRPr="0013167C">
        <w:t>инвестиции</w:t>
      </w:r>
      <w:r w:rsidR="00575F9F" w:rsidRPr="0013167C">
        <w:t xml:space="preserve"> </w:t>
      </w:r>
      <w:r w:rsidRPr="0013167C">
        <w:t>как</w:t>
      </w:r>
      <w:r w:rsidR="00575F9F" w:rsidRPr="0013167C">
        <w:t xml:space="preserve"> </w:t>
      </w:r>
      <w:r w:rsidRPr="0013167C">
        <w:t>актуальные</w:t>
      </w:r>
      <w:r w:rsidR="00575F9F" w:rsidRPr="0013167C">
        <w:t xml:space="preserve"> </w:t>
      </w:r>
      <w:r w:rsidRPr="0013167C">
        <w:t>инструменты</w:t>
      </w:r>
      <w:r w:rsidR="00575F9F" w:rsidRPr="0013167C">
        <w:t xml:space="preserve"> </w:t>
      </w:r>
      <w:r w:rsidRPr="0013167C">
        <w:t>управления</w:t>
      </w:r>
      <w:r w:rsidR="00575F9F" w:rsidRPr="0013167C">
        <w:t xml:space="preserve"> </w:t>
      </w:r>
      <w:r w:rsidRPr="0013167C">
        <w:t>личными</w:t>
      </w:r>
      <w:r w:rsidR="00575F9F" w:rsidRPr="0013167C">
        <w:t xml:space="preserve"> </w:t>
      </w:r>
      <w:r w:rsidRPr="0013167C">
        <w:t>финансами</w:t>
      </w:r>
      <w:r w:rsidR="004E4ABC" w:rsidRPr="0013167C">
        <w:t>»</w:t>
      </w:r>
      <w:r w:rsidR="00575F9F" w:rsidRPr="0013167C">
        <w:t xml:space="preserve"> </w:t>
      </w:r>
      <w:r w:rsidRPr="0013167C">
        <w:t>сообщил</w:t>
      </w:r>
      <w:r w:rsidR="00575F9F" w:rsidRPr="0013167C">
        <w:t xml:space="preserve"> </w:t>
      </w:r>
      <w:r w:rsidRPr="0013167C">
        <w:t>заместитель</w:t>
      </w:r>
      <w:r w:rsidR="00575F9F" w:rsidRPr="0013167C">
        <w:t xml:space="preserve"> </w:t>
      </w:r>
      <w:r w:rsidRPr="0013167C">
        <w:t>министра</w:t>
      </w:r>
      <w:r w:rsidR="00575F9F" w:rsidRPr="0013167C">
        <w:t xml:space="preserve"> </w:t>
      </w:r>
      <w:r w:rsidRPr="0013167C">
        <w:t>экономики</w:t>
      </w:r>
      <w:r w:rsidR="00575F9F" w:rsidRPr="0013167C">
        <w:t xml:space="preserve"> </w:t>
      </w:r>
      <w:r w:rsidRPr="0013167C">
        <w:t>Краснодарского</w:t>
      </w:r>
      <w:r w:rsidR="00575F9F" w:rsidRPr="0013167C">
        <w:t xml:space="preserve"> </w:t>
      </w:r>
      <w:r w:rsidRPr="0013167C">
        <w:t>края</w:t>
      </w:r>
      <w:r w:rsidR="00575F9F" w:rsidRPr="0013167C">
        <w:t xml:space="preserve"> </w:t>
      </w:r>
      <w:r w:rsidRPr="0013167C">
        <w:t>Данил</w:t>
      </w:r>
      <w:r w:rsidR="00575F9F" w:rsidRPr="0013167C">
        <w:t xml:space="preserve"> </w:t>
      </w:r>
      <w:r w:rsidRPr="0013167C">
        <w:t>Богданов.</w:t>
      </w:r>
      <w:bookmarkEnd w:id="70"/>
    </w:p>
    <w:p w14:paraId="40C2311A" w14:textId="77777777" w:rsidR="00124362" w:rsidRPr="0013167C" w:rsidRDefault="00124362" w:rsidP="00124362">
      <w:r w:rsidRPr="0013167C">
        <w:t>Он</w:t>
      </w:r>
      <w:r w:rsidR="00575F9F" w:rsidRPr="0013167C">
        <w:t xml:space="preserve"> </w:t>
      </w:r>
      <w:r w:rsidRPr="0013167C">
        <w:t>отметил,</w:t>
      </w:r>
      <w:r w:rsidR="00575F9F" w:rsidRPr="0013167C">
        <w:t xml:space="preserve"> </w:t>
      </w:r>
      <w:r w:rsidRPr="0013167C">
        <w:t>что</w:t>
      </w:r>
      <w:r w:rsidR="00575F9F" w:rsidRPr="0013167C">
        <w:t xml:space="preserve"> </w:t>
      </w:r>
      <w:r w:rsidRPr="0013167C">
        <w:t>именно</w:t>
      </w:r>
      <w:r w:rsidR="00575F9F" w:rsidRPr="0013167C">
        <w:t xml:space="preserve"> </w:t>
      </w:r>
      <w:r w:rsidRPr="0013167C">
        <w:t>обдуманные</w:t>
      </w:r>
      <w:r w:rsidR="00575F9F" w:rsidRPr="0013167C">
        <w:t xml:space="preserve"> </w:t>
      </w:r>
      <w:r w:rsidRPr="0013167C">
        <w:t>инвестиции</w:t>
      </w:r>
      <w:r w:rsidR="00575F9F" w:rsidRPr="0013167C">
        <w:t xml:space="preserve"> </w:t>
      </w:r>
      <w:r w:rsidRPr="0013167C">
        <w:t>и</w:t>
      </w:r>
      <w:r w:rsidR="00575F9F" w:rsidRPr="0013167C">
        <w:t xml:space="preserve"> </w:t>
      </w:r>
      <w:r w:rsidRPr="0013167C">
        <w:t>сбережения</w:t>
      </w:r>
      <w:r w:rsidR="00575F9F" w:rsidRPr="0013167C">
        <w:t xml:space="preserve"> </w:t>
      </w:r>
      <w:r w:rsidRPr="0013167C">
        <w:t>влияют</w:t>
      </w:r>
      <w:r w:rsidR="00575F9F" w:rsidRPr="0013167C">
        <w:t xml:space="preserve"> </w:t>
      </w:r>
      <w:r w:rsidRPr="0013167C">
        <w:t>на</w:t>
      </w:r>
      <w:r w:rsidR="00575F9F" w:rsidRPr="0013167C">
        <w:t xml:space="preserve"> </w:t>
      </w:r>
      <w:r w:rsidRPr="0013167C">
        <w:t>повышение</w:t>
      </w:r>
      <w:r w:rsidR="00575F9F" w:rsidRPr="0013167C">
        <w:t xml:space="preserve"> </w:t>
      </w:r>
      <w:r w:rsidRPr="0013167C">
        <w:t>уровня</w:t>
      </w:r>
      <w:r w:rsidR="00575F9F" w:rsidRPr="0013167C">
        <w:t xml:space="preserve"> </w:t>
      </w:r>
      <w:r w:rsidRPr="0013167C">
        <w:t>благосостояния</w:t>
      </w:r>
      <w:r w:rsidR="00575F9F" w:rsidRPr="0013167C">
        <w:t xml:space="preserve"> </w:t>
      </w:r>
      <w:r w:rsidRPr="0013167C">
        <w:t>людей.</w:t>
      </w:r>
      <w:r w:rsidR="00575F9F" w:rsidRPr="0013167C">
        <w:t xml:space="preserve"> </w:t>
      </w:r>
      <w:r w:rsidRPr="0013167C">
        <w:t>Один</w:t>
      </w:r>
      <w:r w:rsidR="00575F9F" w:rsidRPr="0013167C">
        <w:t xml:space="preserve"> </w:t>
      </w:r>
      <w:r w:rsidRPr="0013167C">
        <w:t>из</w:t>
      </w:r>
      <w:r w:rsidR="00575F9F" w:rsidRPr="0013167C">
        <w:t xml:space="preserve"> </w:t>
      </w:r>
      <w:r w:rsidRPr="0013167C">
        <w:t>наиболее</w:t>
      </w:r>
      <w:r w:rsidR="00575F9F" w:rsidRPr="0013167C">
        <w:t xml:space="preserve"> </w:t>
      </w:r>
      <w:r w:rsidRPr="0013167C">
        <w:t>понятных</w:t>
      </w:r>
      <w:r w:rsidR="00575F9F" w:rsidRPr="0013167C">
        <w:t xml:space="preserve"> </w:t>
      </w:r>
      <w:r w:rsidRPr="0013167C">
        <w:t>способов</w:t>
      </w:r>
      <w:r w:rsidR="00575F9F" w:rsidRPr="0013167C">
        <w:t xml:space="preserve"> </w:t>
      </w:r>
      <w:r w:rsidRPr="0013167C">
        <w:t>инвестирования</w:t>
      </w:r>
      <w:r w:rsidR="00575F9F" w:rsidRPr="0013167C">
        <w:t xml:space="preserve"> - </w:t>
      </w:r>
      <w:r w:rsidRPr="0013167C">
        <w:t>вклады</w:t>
      </w:r>
      <w:r w:rsidR="00575F9F" w:rsidRPr="0013167C">
        <w:t xml:space="preserve"> </w:t>
      </w:r>
      <w:r w:rsidRPr="0013167C">
        <w:t>в</w:t>
      </w:r>
      <w:r w:rsidR="00575F9F" w:rsidRPr="0013167C">
        <w:t xml:space="preserve"> </w:t>
      </w:r>
      <w:r w:rsidRPr="0013167C">
        <w:t>банках.</w:t>
      </w:r>
    </w:p>
    <w:p w14:paraId="74E27B6C" w14:textId="77777777" w:rsidR="00124362" w:rsidRPr="0013167C" w:rsidRDefault="00124362" w:rsidP="00124362">
      <w:r w:rsidRPr="0013167C">
        <w:t>По</w:t>
      </w:r>
      <w:r w:rsidR="00575F9F" w:rsidRPr="0013167C">
        <w:t xml:space="preserve"> </w:t>
      </w:r>
      <w:r w:rsidRPr="0013167C">
        <w:t>данным</w:t>
      </w:r>
      <w:r w:rsidR="00575F9F" w:rsidRPr="0013167C">
        <w:t xml:space="preserve"> </w:t>
      </w:r>
      <w:r w:rsidRPr="0013167C">
        <w:t>ЦБ</w:t>
      </w:r>
      <w:r w:rsidR="00575F9F" w:rsidRPr="0013167C">
        <w:t xml:space="preserve"> </w:t>
      </w:r>
      <w:r w:rsidRPr="0013167C">
        <w:t>РФ,</w:t>
      </w:r>
      <w:r w:rsidR="00575F9F" w:rsidRPr="0013167C">
        <w:t xml:space="preserve"> </w:t>
      </w:r>
      <w:r w:rsidRPr="0013167C">
        <w:t>остатки</w:t>
      </w:r>
      <w:r w:rsidR="00575F9F" w:rsidRPr="0013167C">
        <w:t xml:space="preserve"> </w:t>
      </w:r>
      <w:r w:rsidRPr="0013167C">
        <w:t>на</w:t>
      </w:r>
      <w:r w:rsidR="00575F9F" w:rsidRPr="0013167C">
        <w:t xml:space="preserve"> </w:t>
      </w:r>
      <w:r w:rsidRPr="0013167C">
        <w:t>вкладах</w:t>
      </w:r>
      <w:r w:rsidR="00575F9F" w:rsidRPr="0013167C">
        <w:t xml:space="preserve"> </w:t>
      </w:r>
      <w:r w:rsidRPr="0013167C">
        <w:t>граждан</w:t>
      </w:r>
      <w:r w:rsidR="00575F9F" w:rsidRPr="0013167C">
        <w:t xml:space="preserve"> </w:t>
      </w:r>
      <w:r w:rsidRPr="0013167C">
        <w:t>на</w:t>
      </w:r>
      <w:r w:rsidR="00575F9F" w:rsidRPr="0013167C">
        <w:t xml:space="preserve"> </w:t>
      </w:r>
      <w:r w:rsidRPr="0013167C">
        <w:t>1</w:t>
      </w:r>
      <w:r w:rsidR="00575F9F" w:rsidRPr="0013167C">
        <w:t xml:space="preserve"> </w:t>
      </w:r>
      <w:r w:rsidRPr="0013167C">
        <w:t>июня</w:t>
      </w:r>
      <w:r w:rsidR="00575F9F" w:rsidRPr="0013167C">
        <w:t xml:space="preserve"> </w:t>
      </w:r>
      <w:r w:rsidRPr="0013167C">
        <w:t>по</w:t>
      </w:r>
      <w:r w:rsidR="00575F9F" w:rsidRPr="0013167C">
        <w:t xml:space="preserve"> </w:t>
      </w:r>
      <w:r w:rsidRPr="0013167C">
        <w:t>сравнению</w:t>
      </w:r>
      <w:r w:rsidR="00575F9F" w:rsidRPr="0013167C">
        <w:t xml:space="preserve"> </w:t>
      </w:r>
      <w:r w:rsidRPr="0013167C">
        <w:t>с</w:t>
      </w:r>
      <w:r w:rsidR="00575F9F" w:rsidRPr="0013167C">
        <w:t xml:space="preserve"> </w:t>
      </w:r>
      <w:r w:rsidRPr="0013167C">
        <w:t>аналогичным</w:t>
      </w:r>
      <w:r w:rsidR="00575F9F" w:rsidRPr="0013167C">
        <w:t xml:space="preserve"> </w:t>
      </w:r>
      <w:r w:rsidRPr="0013167C">
        <w:t>периодом</w:t>
      </w:r>
      <w:r w:rsidR="00575F9F" w:rsidRPr="0013167C">
        <w:t xml:space="preserve"> </w:t>
      </w:r>
      <w:r w:rsidRPr="0013167C">
        <w:t>прошлого</w:t>
      </w:r>
      <w:r w:rsidR="00575F9F" w:rsidRPr="0013167C">
        <w:t xml:space="preserve"> </w:t>
      </w:r>
      <w:r w:rsidRPr="0013167C">
        <w:t>года</w:t>
      </w:r>
      <w:r w:rsidR="00575F9F" w:rsidRPr="0013167C">
        <w:t xml:space="preserve"> </w:t>
      </w:r>
      <w:r w:rsidRPr="0013167C">
        <w:t>увеличились</w:t>
      </w:r>
      <w:r w:rsidR="00575F9F" w:rsidRPr="0013167C">
        <w:t xml:space="preserve"> </w:t>
      </w:r>
      <w:r w:rsidRPr="0013167C">
        <w:t>на</w:t>
      </w:r>
      <w:r w:rsidR="00575F9F" w:rsidRPr="0013167C">
        <w:t xml:space="preserve"> </w:t>
      </w:r>
      <w:r w:rsidRPr="0013167C">
        <w:t>42%.</w:t>
      </w:r>
      <w:r w:rsidR="00575F9F" w:rsidRPr="0013167C">
        <w:t xml:space="preserve"> </w:t>
      </w:r>
      <w:r w:rsidRPr="0013167C">
        <w:t>Но</w:t>
      </w:r>
      <w:r w:rsidR="00575F9F" w:rsidRPr="0013167C">
        <w:t xml:space="preserve"> </w:t>
      </w:r>
      <w:r w:rsidRPr="0013167C">
        <w:t>размер</w:t>
      </w:r>
      <w:r w:rsidR="00575F9F" w:rsidRPr="0013167C">
        <w:t xml:space="preserve"> </w:t>
      </w:r>
      <w:r w:rsidRPr="0013167C">
        <w:t>ставок</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величины</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которая</w:t>
      </w:r>
      <w:r w:rsidR="00575F9F" w:rsidRPr="0013167C">
        <w:t xml:space="preserve"> </w:t>
      </w:r>
      <w:r w:rsidRPr="0013167C">
        <w:t>меняется</w:t>
      </w:r>
      <w:r w:rsidR="00575F9F" w:rsidRPr="0013167C">
        <w:t xml:space="preserve"> </w:t>
      </w:r>
      <w:r w:rsidRPr="0013167C">
        <w:t>в</w:t>
      </w:r>
      <w:r w:rsidR="00575F9F" w:rsidRPr="0013167C">
        <w:t xml:space="preserve"> </w:t>
      </w:r>
      <w:r w:rsidRPr="0013167C">
        <w:t>зависимости</w:t>
      </w:r>
      <w:r w:rsidR="00575F9F" w:rsidRPr="0013167C">
        <w:t xml:space="preserve"> </w:t>
      </w:r>
      <w:r w:rsidRPr="0013167C">
        <w:t>от</w:t>
      </w:r>
      <w:r w:rsidR="00575F9F" w:rsidRPr="0013167C">
        <w:t xml:space="preserve"> </w:t>
      </w:r>
      <w:r w:rsidRPr="0013167C">
        <w:t>ситуации</w:t>
      </w:r>
      <w:r w:rsidR="00575F9F" w:rsidRPr="0013167C">
        <w:t xml:space="preserve"> </w:t>
      </w:r>
      <w:r w:rsidRPr="0013167C">
        <w:t>в</w:t>
      </w:r>
      <w:r w:rsidR="00575F9F" w:rsidRPr="0013167C">
        <w:t xml:space="preserve"> </w:t>
      </w:r>
      <w:r w:rsidRPr="0013167C">
        <w:t>экономике.</w:t>
      </w:r>
      <w:r w:rsidR="00575F9F" w:rsidRPr="0013167C">
        <w:t xml:space="preserve"> </w:t>
      </w:r>
      <w:r w:rsidRPr="0013167C">
        <w:t>Поэтому</w:t>
      </w:r>
      <w:r w:rsidR="00575F9F" w:rsidRPr="0013167C">
        <w:t xml:space="preserve"> </w:t>
      </w:r>
      <w:r w:rsidRPr="0013167C">
        <w:t>важно</w:t>
      </w:r>
      <w:r w:rsidR="00575F9F" w:rsidRPr="0013167C">
        <w:t xml:space="preserve"> </w:t>
      </w:r>
      <w:r w:rsidRPr="0013167C">
        <w:t>рассматривать</w:t>
      </w:r>
      <w:r w:rsidR="00575F9F" w:rsidRPr="0013167C">
        <w:t xml:space="preserve"> </w:t>
      </w:r>
      <w:r w:rsidRPr="0013167C">
        <w:t>более</w:t>
      </w:r>
      <w:r w:rsidR="00575F9F" w:rsidRPr="0013167C">
        <w:t xml:space="preserve"> </w:t>
      </w:r>
      <w:r w:rsidRPr="0013167C">
        <w:t>широкий</w:t>
      </w:r>
      <w:r w:rsidR="00575F9F" w:rsidRPr="0013167C">
        <w:t xml:space="preserve"> </w:t>
      </w:r>
      <w:r w:rsidRPr="0013167C">
        <w:t>спектр</w:t>
      </w:r>
      <w:r w:rsidR="00575F9F" w:rsidRPr="0013167C">
        <w:t xml:space="preserve"> </w:t>
      </w:r>
      <w:r w:rsidRPr="0013167C">
        <w:t>финансовых</w:t>
      </w:r>
      <w:r w:rsidR="00575F9F" w:rsidRPr="0013167C">
        <w:t xml:space="preserve"> </w:t>
      </w:r>
      <w:r w:rsidRPr="0013167C">
        <w:t>инструментов</w:t>
      </w:r>
      <w:r w:rsidR="00575F9F" w:rsidRPr="0013167C">
        <w:t xml:space="preserve"> </w:t>
      </w:r>
      <w:r w:rsidRPr="0013167C">
        <w:t>для</w:t>
      </w:r>
      <w:r w:rsidR="00575F9F" w:rsidRPr="0013167C">
        <w:t xml:space="preserve"> </w:t>
      </w:r>
      <w:r w:rsidRPr="0013167C">
        <w:t>получения</w:t>
      </w:r>
      <w:r w:rsidR="00575F9F" w:rsidRPr="0013167C">
        <w:t xml:space="preserve"> </w:t>
      </w:r>
      <w:r w:rsidRPr="0013167C">
        <w:t>дополнительного</w:t>
      </w:r>
      <w:r w:rsidR="00575F9F" w:rsidRPr="0013167C">
        <w:t xml:space="preserve"> </w:t>
      </w:r>
      <w:r w:rsidRPr="0013167C">
        <w:t>дохода,</w:t>
      </w:r>
      <w:r w:rsidR="00575F9F" w:rsidRPr="0013167C">
        <w:t xml:space="preserve"> </w:t>
      </w:r>
      <w:r w:rsidRPr="0013167C">
        <w:t>отметил</w:t>
      </w:r>
      <w:r w:rsidR="00575F9F" w:rsidRPr="0013167C">
        <w:t xml:space="preserve"> </w:t>
      </w:r>
      <w:r w:rsidRPr="0013167C">
        <w:t>Данил</w:t>
      </w:r>
      <w:r w:rsidR="00575F9F" w:rsidRPr="0013167C">
        <w:t xml:space="preserve"> </w:t>
      </w:r>
      <w:r w:rsidRPr="0013167C">
        <w:t>Богданов.</w:t>
      </w:r>
    </w:p>
    <w:p w14:paraId="2FA5DB4B" w14:textId="77777777" w:rsidR="00124362" w:rsidRPr="0013167C" w:rsidRDefault="00124362" w:rsidP="00124362">
      <w:r w:rsidRPr="0013167C">
        <w:t>С</w:t>
      </w:r>
      <w:r w:rsidR="00575F9F" w:rsidRPr="0013167C">
        <w:t xml:space="preserve"> </w:t>
      </w:r>
      <w:r w:rsidRPr="0013167C">
        <w:t>января</w:t>
      </w:r>
      <w:r w:rsidR="00575F9F" w:rsidRPr="0013167C">
        <w:t xml:space="preserve"> </w:t>
      </w:r>
      <w:r w:rsidRPr="0013167C">
        <w:t>этого</w:t>
      </w:r>
      <w:r w:rsidR="00575F9F" w:rsidRPr="0013167C">
        <w:t xml:space="preserve"> </w:t>
      </w:r>
      <w:r w:rsidRPr="0013167C">
        <w:t>года</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заработала</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которая</w:t>
      </w:r>
      <w:r w:rsidR="00575F9F" w:rsidRPr="0013167C">
        <w:t xml:space="preserve"> </w:t>
      </w:r>
      <w:r w:rsidRPr="0013167C">
        <w:t>разрабатывалась</w:t>
      </w:r>
      <w:r w:rsidR="00575F9F" w:rsidRPr="0013167C">
        <w:t xml:space="preserve"> </w:t>
      </w:r>
      <w:r w:rsidRPr="0013167C">
        <w:t>с</w:t>
      </w:r>
      <w:r w:rsidR="00575F9F" w:rsidRPr="0013167C">
        <w:t xml:space="preserve"> </w:t>
      </w:r>
      <w:r w:rsidRPr="0013167C">
        <w:t>2016</w:t>
      </w:r>
      <w:r w:rsidR="00575F9F" w:rsidRPr="0013167C">
        <w:t xml:space="preserve"> </w:t>
      </w:r>
      <w:r w:rsidRPr="0013167C">
        <w:t>года.</w:t>
      </w:r>
      <w:r w:rsidR="00575F9F" w:rsidRPr="0013167C">
        <w:t xml:space="preserve"> </w:t>
      </w:r>
      <w:r w:rsidR="004E4ABC" w:rsidRPr="0013167C">
        <w:t>«</w:t>
      </w:r>
      <w:r w:rsidRPr="0013167C">
        <w:t>Такого</w:t>
      </w:r>
      <w:r w:rsidR="00575F9F" w:rsidRPr="0013167C">
        <w:t xml:space="preserve"> </w:t>
      </w:r>
      <w:r w:rsidRPr="0013167C">
        <w:t>рода</w:t>
      </w:r>
      <w:r w:rsidR="00575F9F" w:rsidRPr="0013167C">
        <w:t xml:space="preserve"> </w:t>
      </w:r>
      <w:r w:rsidRPr="0013167C">
        <w:t>инвестиции</w:t>
      </w:r>
      <w:r w:rsidR="00575F9F" w:rsidRPr="0013167C">
        <w:t xml:space="preserve"> </w:t>
      </w:r>
      <w:r w:rsidRPr="0013167C">
        <w:t>играют</w:t>
      </w:r>
      <w:r w:rsidR="00575F9F" w:rsidRPr="0013167C">
        <w:t xml:space="preserve"> </w:t>
      </w:r>
      <w:r w:rsidRPr="0013167C">
        <w:t>важную</w:t>
      </w:r>
      <w:r w:rsidR="00575F9F" w:rsidRPr="0013167C">
        <w:t xml:space="preserve"> </w:t>
      </w:r>
      <w:r w:rsidRPr="0013167C">
        <w:t>роль</w:t>
      </w:r>
      <w:r w:rsidR="00575F9F" w:rsidRPr="0013167C">
        <w:t xml:space="preserve"> </w:t>
      </w:r>
      <w:r w:rsidRPr="0013167C">
        <w:t>в</w:t>
      </w:r>
      <w:r w:rsidR="00575F9F" w:rsidRPr="0013167C">
        <w:t xml:space="preserve"> </w:t>
      </w:r>
      <w:r w:rsidRPr="0013167C">
        <w:t>экономике</w:t>
      </w:r>
      <w:r w:rsidR="00575F9F" w:rsidRPr="0013167C">
        <w:t xml:space="preserve"> </w:t>
      </w:r>
      <w:r w:rsidRPr="0013167C">
        <w:t>по</w:t>
      </w:r>
      <w:r w:rsidR="00575F9F" w:rsidRPr="0013167C">
        <w:t xml:space="preserve"> </w:t>
      </w:r>
      <w:r w:rsidRPr="0013167C">
        <w:t>всему</w:t>
      </w:r>
      <w:r w:rsidR="00575F9F" w:rsidRPr="0013167C">
        <w:t xml:space="preserve"> </w:t>
      </w:r>
      <w:r w:rsidRPr="0013167C">
        <w:t>миру.</w:t>
      </w:r>
      <w:r w:rsidR="00575F9F" w:rsidRPr="0013167C">
        <w:t xml:space="preserve"> </w:t>
      </w:r>
      <w:r w:rsidRPr="0013167C">
        <w:t>Идея</w:t>
      </w:r>
      <w:r w:rsidR="00575F9F" w:rsidRPr="0013167C">
        <w:t xml:space="preserve"> </w:t>
      </w:r>
      <w:r w:rsidRPr="0013167C">
        <w:t>была</w:t>
      </w:r>
      <w:r w:rsidR="00575F9F" w:rsidRPr="0013167C">
        <w:t xml:space="preserve"> </w:t>
      </w:r>
      <w:r w:rsidRPr="0013167C">
        <w:t>в</w:t>
      </w:r>
      <w:r w:rsidR="00575F9F" w:rsidRPr="0013167C">
        <w:t xml:space="preserve"> </w:t>
      </w:r>
      <w:r w:rsidRPr="0013167C">
        <w:t>том,</w:t>
      </w:r>
      <w:r w:rsidR="00575F9F" w:rsidRPr="0013167C">
        <w:t xml:space="preserve"> </w:t>
      </w:r>
      <w:r w:rsidRPr="0013167C">
        <w:t>чтобы</w:t>
      </w:r>
      <w:r w:rsidR="00575F9F" w:rsidRPr="0013167C">
        <w:t xml:space="preserve"> </w:t>
      </w:r>
      <w:r w:rsidRPr="0013167C">
        <w:t>граждане</w:t>
      </w:r>
      <w:r w:rsidR="00575F9F" w:rsidRPr="0013167C">
        <w:t xml:space="preserve"> </w:t>
      </w:r>
      <w:r w:rsidRPr="0013167C">
        <w:t>могли</w:t>
      </w:r>
      <w:r w:rsidR="00575F9F" w:rsidRPr="0013167C">
        <w:t xml:space="preserve"> </w:t>
      </w:r>
      <w:r w:rsidRPr="0013167C">
        <w:t>получать</w:t>
      </w:r>
      <w:r w:rsidR="00575F9F" w:rsidRPr="0013167C">
        <w:t xml:space="preserve"> </w:t>
      </w:r>
      <w:r w:rsidRPr="0013167C">
        <w:t>дополнительный</w:t>
      </w:r>
      <w:r w:rsidR="00575F9F" w:rsidRPr="0013167C">
        <w:t xml:space="preserve"> </w:t>
      </w:r>
      <w:r w:rsidRPr="0013167C">
        <w:t>постоянный</w:t>
      </w:r>
      <w:r w:rsidR="00575F9F" w:rsidRPr="0013167C">
        <w:t xml:space="preserve"> </w:t>
      </w:r>
      <w:r w:rsidRPr="0013167C">
        <w:t>доход</w:t>
      </w:r>
      <w:r w:rsidR="00575F9F" w:rsidRPr="0013167C">
        <w:t xml:space="preserve"> </w:t>
      </w:r>
      <w:r w:rsidRPr="0013167C">
        <w:t>по</w:t>
      </w:r>
      <w:r w:rsidR="00575F9F" w:rsidRPr="0013167C">
        <w:t xml:space="preserve"> </w:t>
      </w:r>
      <w:r w:rsidRPr="0013167C">
        <w:t>выходу</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и</w:t>
      </w:r>
      <w:r w:rsidR="00575F9F" w:rsidRPr="0013167C">
        <w:t xml:space="preserve"> </w:t>
      </w:r>
      <w:r w:rsidRPr="0013167C">
        <w:t>в</w:t>
      </w:r>
      <w:r w:rsidR="00575F9F" w:rsidRPr="0013167C">
        <w:t xml:space="preserve"> </w:t>
      </w:r>
      <w:r w:rsidRPr="0013167C">
        <w:t>особых</w:t>
      </w:r>
      <w:r w:rsidR="00575F9F" w:rsidRPr="0013167C">
        <w:t xml:space="preserve"> </w:t>
      </w:r>
      <w:r w:rsidRPr="0013167C">
        <w:t>жизненных</w:t>
      </w:r>
      <w:r w:rsidR="00575F9F" w:rsidRPr="0013167C">
        <w:t xml:space="preserve"> </w:t>
      </w:r>
      <w:r w:rsidRPr="0013167C">
        <w:t>условиях.</w:t>
      </w:r>
      <w:r w:rsidR="00575F9F" w:rsidRPr="0013167C">
        <w:t xml:space="preserve"> </w:t>
      </w:r>
      <w:r w:rsidRPr="0013167C">
        <w:t>Главная</w:t>
      </w:r>
      <w:r w:rsidR="00575F9F" w:rsidRPr="0013167C">
        <w:t xml:space="preserve"> </w:t>
      </w:r>
      <w:r w:rsidRPr="0013167C">
        <w:t>особенность</w:t>
      </w:r>
      <w:r w:rsidR="00575F9F" w:rsidRPr="0013167C">
        <w:t xml:space="preserve"> </w:t>
      </w:r>
      <w:r w:rsidRPr="0013167C">
        <w:t>данной</w:t>
      </w:r>
      <w:r w:rsidR="00575F9F" w:rsidRPr="0013167C">
        <w:t xml:space="preserve"> </w:t>
      </w:r>
      <w:r w:rsidRPr="0013167C">
        <w:t>программы</w:t>
      </w:r>
      <w:r w:rsidR="00575F9F" w:rsidRPr="0013167C">
        <w:t xml:space="preserve"> </w:t>
      </w:r>
      <w:r w:rsidRPr="0013167C">
        <w:t>заключается</w:t>
      </w:r>
      <w:r w:rsidR="00575F9F" w:rsidRPr="0013167C">
        <w:t xml:space="preserve"> </w:t>
      </w:r>
      <w:r w:rsidRPr="0013167C">
        <w:t>в</w:t>
      </w:r>
      <w:r w:rsidR="00575F9F" w:rsidRPr="0013167C">
        <w:t xml:space="preserve"> </w:t>
      </w:r>
      <w:r w:rsidRPr="0013167C">
        <w:t>том,</w:t>
      </w:r>
      <w:r w:rsidR="00575F9F" w:rsidRPr="0013167C">
        <w:t xml:space="preserve"> </w:t>
      </w:r>
      <w:r w:rsidRPr="0013167C">
        <w:t>что</w:t>
      </w:r>
      <w:r w:rsidR="00575F9F" w:rsidRPr="0013167C">
        <w:t xml:space="preserve"> </w:t>
      </w:r>
      <w:r w:rsidRPr="0013167C">
        <w:t>ее</w:t>
      </w:r>
      <w:r w:rsidR="00575F9F" w:rsidRPr="0013167C">
        <w:t xml:space="preserve"> </w:t>
      </w:r>
      <w:r w:rsidRPr="0013167C">
        <w:t>участники</w:t>
      </w:r>
      <w:r w:rsidR="00575F9F" w:rsidRPr="0013167C">
        <w:t xml:space="preserve"> </w:t>
      </w:r>
      <w:r w:rsidRPr="0013167C">
        <w:t>получат</w:t>
      </w:r>
      <w:r w:rsidR="00575F9F" w:rsidRPr="0013167C">
        <w:t xml:space="preserve"> </w:t>
      </w:r>
      <w:r w:rsidRPr="0013167C">
        <w:t>государственную</w:t>
      </w:r>
      <w:r w:rsidR="00575F9F" w:rsidRPr="0013167C">
        <w:t xml:space="preserve"> </w:t>
      </w:r>
      <w:r w:rsidRPr="0013167C">
        <w:t>прибавку</w:t>
      </w:r>
      <w:r w:rsidR="00575F9F" w:rsidRPr="0013167C">
        <w:t xml:space="preserve"> </w:t>
      </w:r>
      <w:r w:rsidRPr="0013167C">
        <w:t>к</w:t>
      </w:r>
      <w:r w:rsidR="00575F9F" w:rsidRPr="0013167C">
        <w:t xml:space="preserve"> </w:t>
      </w:r>
      <w:r w:rsidRPr="0013167C">
        <w:t>своим</w:t>
      </w:r>
      <w:r w:rsidR="00575F9F" w:rsidRPr="0013167C">
        <w:t xml:space="preserve"> </w:t>
      </w:r>
      <w:r w:rsidRPr="0013167C">
        <w:t>накоплениям</w:t>
      </w:r>
      <w:r w:rsidR="00575F9F" w:rsidRPr="0013167C">
        <w:t xml:space="preserve"> </w:t>
      </w:r>
      <w:r w:rsidRPr="0013167C">
        <w:t>в</w:t>
      </w:r>
      <w:r w:rsidR="00575F9F" w:rsidRPr="0013167C">
        <w:t xml:space="preserve"> </w:t>
      </w:r>
      <w:r w:rsidRPr="0013167C">
        <w:t>виде</w:t>
      </w:r>
      <w:r w:rsidR="00575F9F" w:rsidRPr="0013167C">
        <w:t xml:space="preserve"> </w:t>
      </w:r>
      <w:r w:rsidRPr="0013167C">
        <w:t>софинансирования.</w:t>
      </w:r>
    </w:p>
    <w:p w14:paraId="08DA85DF" w14:textId="77777777" w:rsidR="00124362" w:rsidRPr="0013167C" w:rsidRDefault="00124362" w:rsidP="00124362">
      <w:r w:rsidRPr="0013167C">
        <w:t>Сегодня</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уже</w:t>
      </w:r>
      <w:r w:rsidR="00575F9F" w:rsidRPr="0013167C">
        <w:t xml:space="preserve"> </w:t>
      </w:r>
      <w:r w:rsidRPr="0013167C">
        <w:t>участвуют</w:t>
      </w:r>
      <w:r w:rsidR="00575F9F" w:rsidRPr="0013167C">
        <w:t xml:space="preserve"> </w:t>
      </w:r>
      <w:r w:rsidRPr="0013167C">
        <w:t>20</w:t>
      </w:r>
      <w:r w:rsidR="00575F9F" w:rsidRPr="0013167C">
        <w:t xml:space="preserve"> </w:t>
      </w:r>
      <w:r w:rsidRPr="0013167C">
        <w:t>тысяч</w:t>
      </w:r>
      <w:r w:rsidR="00575F9F" w:rsidRPr="0013167C">
        <w:t xml:space="preserve"> </w:t>
      </w:r>
      <w:r w:rsidRPr="0013167C">
        <w:t>кубанцев.</w:t>
      </w:r>
      <w:r w:rsidR="00575F9F" w:rsidRPr="0013167C">
        <w:t xml:space="preserve"> </w:t>
      </w:r>
      <w:r w:rsidRPr="0013167C">
        <w:t>Общая</w:t>
      </w:r>
      <w:r w:rsidR="00575F9F" w:rsidRPr="0013167C">
        <w:t xml:space="preserve"> </w:t>
      </w:r>
      <w:r w:rsidRPr="0013167C">
        <w:t>сумма</w:t>
      </w:r>
      <w:r w:rsidR="00575F9F" w:rsidRPr="0013167C">
        <w:t xml:space="preserve"> </w:t>
      </w:r>
      <w:r w:rsidRPr="0013167C">
        <w:t>договоров</w:t>
      </w:r>
      <w:r w:rsidR="00575F9F" w:rsidRPr="0013167C">
        <w:t xml:space="preserve"> </w:t>
      </w:r>
      <w:r w:rsidRPr="0013167C">
        <w:t>превысила</w:t>
      </w:r>
      <w:r w:rsidR="00575F9F" w:rsidRPr="0013167C">
        <w:t xml:space="preserve"> </w:t>
      </w:r>
      <w:r w:rsidRPr="0013167C">
        <w:t>281</w:t>
      </w:r>
      <w:r w:rsidR="00575F9F" w:rsidRPr="0013167C">
        <w:t xml:space="preserve"> </w:t>
      </w:r>
      <w:r w:rsidRPr="0013167C">
        <w:t>млн</w:t>
      </w:r>
      <w:r w:rsidR="00575F9F" w:rsidRPr="0013167C">
        <w:t xml:space="preserve"> </w:t>
      </w:r>
      <w:r w:rsidRPr="0013167C">
        <w:t>руб.</w:t>
      </w:r>
      <w:r w:rsidR="00575F9F" w:rsidRPr="0013167C">
        <w:t xml:space="preserve"> </w:t>
      </w:r>
      <w:r w:rsidRPr="0013167C">
        <w:t>Государство</w:t>
      </w:r>
      <w:r w:rsidR="00575F9F" w:rsidRPr="0013167C">
        <w:t xml:space="preserve"> </w:t>
      </w:r>
      <w:r w:rsidRPr="0013167C">
        <w:t>будет</w:t>
      </w:r>
      <w:r w:rsidR="00575F9F" w:rsidRPr="0013167C">
        <w:t xml:space="preserve"> </w:t>
      </w:r>
      <w:r w:rsidRPr="0013167C">
        <w:t>гарантировать</w:t>
      </w:r>
      <w:r w:rsidR="00575F9F" w:rsidRPr="0013167C">
        <w:t xml:space="preserve"> </w:t>
      </w:r>
      <w:r w:rsidRPr="0013167C">
        <w:t>сбережения</w:t>
      </w:r>
      <w:r w:rsidR="00575F9F" w:rsidRPr="0013167C">
        <w:t xml:space="preserve"> </w:t>
      </w:r>
      <w:r w:rsidRPr="0013167C">
        <w:t>участников</w:t>
      </w:r>
      <w:r w:rsidR="00575F9F" w:rsidRPr="0013167C">
        <w:t xml:space="preserve"> </w:t>
      </w:r>
      <w:r w:rsidRPr="0013167C">
        <w:lastRenderedPageBreak/>
        <w:t>программы</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до</w:t>
      </w:r>
      <w:r w:rsidR="00575F9F" w:rsidRPr="0013167C">
        <w:t xml:space="preserve"> </w:t>
      </w:r>
      <w:r w:rsidRPr="0013167C">
        <w:t>2,8</w:t>
      </w:r>
      <w:r w:rsidR="00575F9F" w:rsidRPr="0013167C">
        <w:t xml:space="preserve"> </w:t>
      </w:r>
      <w:r w:rsidRPr="0013167C">
        <w:t>млн</w:t>
      </w:r>
      <w:r w:rsidR="00575F9F" w:rsidRPr="0013167C">
        <w:t xml:space="preserve"> </w:t>
      </w:r>
      <w:r w:rsidRPr="0013167C">
        <w:t>рублей,</w:t>
      </w:r>
      <w:r w:rsidR="00575F9F" w:rsidRPr="0013167C">
        <w:t xml:space="preserve"> </w:t>
      </w:r>
      <w:r w:rsidRPr="0013167C">
        <w:t>что</w:t>
      </w:r>
      <w:r w:rsidR="00575F9F" w:rsidRPr="0013167C">
        <w:t xml:space="preserve"> </w:t>
      </w:r>
      <w:r w:rsidRPr="0013167C">
        <w:t>в</w:t>
      </w:r>
      <w:r w:rsidR="00575F9F" w:rsidRPr="0013167C">
        <w:t xml:space="preserve"> </w:t>
      </w:r>
      <w:r w:rsidRPr="0013167C">
        <w:t>два</w:t>
      </w:r>
      <w:r w:rsidR="00575F9F" w:rsidRPr="0013167C">
        <w:t xml:space="preserve"> </w:t>
      </w:r>
      <w:r w:rsidRPr="0013167C">
        <w:t>раза</w:t>
      </w:r>
      <w:r w:rsidR="00575F9F" w:rsidRPr="0013167C">
        <w:t xml:space="preserve"> </w:t>
      </w:r>
      <w:r w:rsidRPr="0013167C">
        <w:t>больше,</w:t>
      </w:r>
      <w:r w:rsidR="00575F9F" w:rsidRPr="0013167C">
        <w:t xml:space="preserve"> </w:t>
      </w:r>
      <w:r w:rsidRPr="0013167C">
        <w:t>чем</w:t>
      </w:r>
      <w:r w:rsidR="00575F9F" w:rsidRPr="0013167C">
        <w:t xml:space="preserve"> </w:t>
      </w:r>
      <w:r w:rsidRPr="0013167C">
        <w:t>по</w:t>
      </w:r>
      <w:r w:rsidR="00575F9F" w:rsidRPr="0013167C">
        <w:t xml:space="preserve"> </w:t>
      </w:r>
      <w:r w:rsidRPr="0013167C">
        <w:t>банковским</w:t>
      </w:r>
      <w:r w:rsidR="00575F9F" w:rsidRPr="0013167C">
        <w:t xml:space="preserve"> </w:t>
      </w:r>
      <w:r w:rsidRPr="0013167C">
        <w:t>вкладам</w:t>
      </w:r>
      <w:r w:rsidR="004E4ABC" w:rsidRPr="0013167C">
        <w:t>»</w:t>
      </w:r>
      <w:r w:rsidRPr="0013167C">
        <w:t>,</w:t>
      </w:r>
      <w:r w:rsidR="00575F9F" w:rsidRPr="0013167C">
        <w:t xml:space="preserve"> </w:t>
      </w:r>
      <w:r w:rsidR="004E4ABC" w:rsidRPr="0013167C">
        <w:t>-</w:t>
      </w:r>
      <w:r w:rsidR="00575F9F" w:rsidRPr="0013167C">
        <w:t xml:space="preserve"> </w:t>
      </w:r>
      <w:r w:rsidRPr="0013167C">
        <w:t>пояснил</w:t>
      </w:r>
      <w:r w:rsidR="00575F9F" w:rsidRPr="0013167C">
        <w:t xml:space="preserve"> </w:t>
      </w:r>
      <w:r w:rsidRPr="0013167C">
        <w:t>Данил</w:t>
      </w:r>
      <w:r w:rsidR="00575F9F" w:rsidRPr="0013167C">
        <w:t xml:space="preserve"> </w:t>
      </w:r>
      <w:r w:rsidRPr="0013167C">
        <w:t>Богданов.</w:t>
      </w:r>
    </w:p>
    <w:p w14:paraId="424E6346" w14:textId="77777777" w:rsidR="00124362" w:rsidRPr="0013167C" w:rsidRDefault="00124362" w:rsidP="00124362">
      <w:r w:rsidRPr="0013167C">
        <w:t>По</w:t>
      </w:r>
      <w:r w:rsidR="00575F9F" w:rsidRPr="0013167C">
        <w:t xml:space="preserve"> </w:t>
      </w:r>
      <w:r w:rsidRPr="0013167C">
        <w:t>данным</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на</w:t>
      </w:r>
      <w:r w:rsidR="00575F9F" w:rsidRPr="0013167C">
        <w:t xml:space="preserve"> </w:t>
      </w:r>
      <w:r w:rsidRPr="0013167C">
        <w:t>28</w:t>
      </w:r>
      <w:r w:rsidR="00575F9F" w:rsidRPr="0013167C">
        <w:t xml:space="preserve"> </w:t>
      </w:r>
      <w:r w:rsidRPr="0013167C">
        <w:t>июня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заключено</w:t>
      </w:r>
      <w:r w:rsidR="00575F9F" w:rsidRPr="0013167C">
        <w:t xml:space="preserve"> </w:t>
      </w:r>
      <w:r w:rsidRPr="0013167C">
        <w:t>696</w:t>
      </w:r>
      <w:r w:rsidR="00575F9F" w:rsidRPr="0013167C">
        <w:t xml:space="preserve"> </w:t>
      </w:r>
      <w:r w:rsidRPr="0013167C">
        <w:t>тыс.</w:t>
      </w:r>
      <w:r w:rsidR="00575F9F" w:rsidRPr="0013167C">
        <w:t xml:space="preserve"> </w:t>
      </w:r>
      <w:r w:rsidRPr="0013167C">
        <w:t>договоров</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привлеченных</w:t>
      </w:r>
      <w:r w:rsidR="00575F9F" w:rsidRPr="0013167C">
        <w:t xml:space="preserve"> </w:t>
      </w:r>
      <w:r w:rsidRPr="0013167C">
        <w:t>средств</w:t>
      </w:r>
      <w:r w:rsidR="00575F9F" w:rsidRPr="0013167C">
        <w:t xml:space="preserve"> </w:t>
      </w:r>
      <w:r w:rsidRPr="0013167C">
        <w:t>32</w:t>
      </w:r>
      <w:r w:rsidR="00575F9F" w:rsidRPr="0013167C">
        <w:t xml:space="preserve"> </w:t>
      </w:r>
      <w:r w:rsidRPr="0013167C">
        <w:t>млрд</w:t>
      </w:r>
      <w:r w:rsidR="00575F9F" w:rsidRPr="0013167C">
        <w:t xml:space="preserve"> </w:t>
      </w:r>
      <w:r w:rsidRPr="0013167C">
        <w:t>рублей.</w:t>
      </w:r>
      <w:r w:rsidR="00575F9F" w:rsidRPr="0013167C">
        <w:t xml:space="preserve"> </w:t>
      </w:r>
      <w:r w:rsidRPr="0013167C">
        <w:t>Необходимо</w:t>
      </w:r>
      <w:r w:rsidR="00575F9F" w:rsidRPr="0013167C">
        <w:t xml:space="preserve"> </w:t>
      </w:r>
      <w:r w:rsidRPr="0013167C">
        <w:t>отметить,</w:t>
      </w:r>
      <w:r w:rsidR="00575F9F" w:rsidRPr="0013167C">
        <w:t xml:space="preserve"> </w:t>
      </w:r>
      <w:r w:rsidRPr="0013167C">
        <w:t>что</w:t>
      </w:r>
      <w:r w:rsidR="00575F9F" w:rsidRPr="0013167C">
        <w:t xml:space="preserve"> </w:t>
      </w:r>
      <w:r w:rsidRPr="0013167C">
        <w:t>срок</w:t>
      </w:r>
      <w:r w:rsidR="00575F9F" w:rsidRPr="0013167C">
        <w:t xml:space="preserve"> </w:t>
      </w:r>
      <w:r w:rsidRPr="0013167C">
        <w:t>софинансирования</w:t>
      </w:r>
      <w:r w:rsidR="00575F9F" w:rsidRPr="0013167C">
        <w:t xml:space="preserve"> </w:t>
      </w:r>
      <w:r w:rsidRPr="0013167C">
        <w:t>государством</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недавно</w:t>
      </w:r>
      <w:r w:rsidR="00575F9F" w:rsidRPr="0013167C">
        <w:t xml:space="preserve"> </w:t>
      </w:r>
      <w:r w:rsidRPr="0013167C">
        <w:t>был</w:t>
      </w:r>
      <w:r w:rsidR="00575F9F" w:rsidRPr="0013167C">
        <w:t xml:space="preserve"> </w:t>
      </w:r>
      <w:r w:rsidRPr="0013167C">
        <w:t>увеличен</w:t>
      </w:r>
      <w:r w:rsidR="00575F9F" w:rsidRPr="0013167C">
        <w:t xml:space="preserve"> </w:t>
      </w:r>
      <w:r w:rsidRPr="0013167C">
        <w:t>с</w:t>
      </w:r>
      <w:r w:rsidR="00575F9F" w:rsidRPr="0013167C">
        <w:t xml:space="preserve"> </w:t>
      </w:r>
      <w:r w:rsidRPr="0013167C">
        <w:t>трех</w:t>
      </w:r>
      <w:r w:rsidR="00575F9F" w:rsidRPr="0013167C">
        <w:t xml:space="preserve"> </w:t>
      </w:r>
      <w:r w:rsidRPr="0013167C">
        <w:t>до</w:t>
      </w:r>
      <w:r w:rsidR="00575F9F" w:rsidRPr="0013167C">
        <w:t xml:space="preserve"> </w:t>
      </w:r>
      <w:r w:rsidRPr="0013167C">
        <w:t>десяти</w:t>
      </w:r>
      <w:r w:rsidR="00575F9F" w:rsidRPr="0013167C">
        <w:t xml:space="preserve"> </w:t>
      </w:r>
      <w:r w:rsidRPr="0013167C">
        <w:t>лет.</w:t>
      </w:r>
      <w:r w:rsidR="00575F9F" w:rsidRPr="0013167C">
        <w:t xml:space="preserve"> </w:t>
      </w:r>
      <w:r w:rsidRPr="0013167C">
        <w:t>Такой</w:t>
      </w:r>
      <w:r w:rsidR="00575F9F" w:rsidRPr="0013167C">
        <w:t xml:space="preserve"> </w:t>
      </w:r>
      <w:r w:rsidRPr="0013167C">
        <w:t>закон</w:t>
      </w:r>
      <w:r w:rsidR="00575F9F" w:rsidRPr="0013167C">
        <w:t xml:space="preserve"> </w:t>
      </w:r>
      <w:r w:rsidRPr="0013167C">
        <w:t>13</w:t>
      </w:r>
      <w:r w:rsidR="00575F9F" w:rsidRPr="0013167C">
        <w:t xml:space="preserve"> </w:t>
      </w:r>
      <w:r w:rsidRPr="0013167C">
        <w:t>июля</w:t>
      </w:r>
      <w:r w:rsidR="00575F9F" w:rsidRPr="0013167C">
        <w:t xml:space="preserve"> </w:t>
      </w:r>
      <w:r w:rsidRPr="0013167C">
        <w:t>подписал</w:t>
      </w:r>
      <w:r w:rsidR="00575F9F" w:rsidRPr="0013167C">
        <w:t xml:space="preserve"> </w:t>
      </w:r>
      <w:r w:rsidRPr="0013167C">
        <w:t>президент</w:t>
      </w:r>
      <w:r w:rsidR="00575F9F" w:rsidRPr="0013167C">
        <w:t xml:space="preserve"> </w:t>
      </w:r>
      <w:r w:rsidRPr="0013167C">
        <w:t>России</w:t>
      </w:r>
      <w:r w:rsidR="00575F9F" w:rsidRPr="0013167C">
        <w:t xml:space="preserve"> </w:t>
      </w:r>
      <w:r w:rsidRPr="0013167C">
        <w:t>Владимир</w:t>
      </w:r>
      <w:r w:rsidR="00575F9F" w:rsidRPr="0013167C">
        <w:t xml:space="preserve"> </w:t>
      </w:r>
      <w:r w:rsidRPr="0013167C">
        <w:t>Путин.</w:t>
      </w:r>
      <w:r w:rsidR="00575F9F" w:rsidRPr="0013167C">
        <w:t xml:space="preserve"> </w:t>
      </w:r>
      <w:r w:rsidRPr="0013167C">
        <w:t>Раньше</w:t>
      </w:r>
      <w:r w:rsidR="00575F9F" w:rsidRPr="0013167C">
        <w:t xml:space="preserve"> </w:t>
      </w:r>
      <w:r w:rsidRPr="0013167C">
        <w:t>софинансирование</w:t>
      </w:r>
      <w:r w:rsidR="00575F9F" w:rsidRPr="0013167C">
        <w:t xml:space="preserve"> </w:t>
      </w:r>
      <w:r w:rsidRPr="0013167C">
        <w:t>из</w:t>
      </w:r>
      <w:r w:rsidR="00575F9F" w:rsidRPr="0013167C">
        <w:t xml:space="preserve"> </w:t>
      </w:r>
      <w:r w:rsidRPr="0013167C">
        <w:t>госбюджета</w:t>
      </w:r>
      <w:r w:rsidR="00575F9F" w:rsidRPr="0013167C">
        <w:t xml:space="preserve"> </w:t>
      </w:r>
      <w:r w:rsidRPr="0013167C">
        <w:t>было</w:t>
      </w:r>
      <w:r w:rsidR="00575F9F" w:rsidRPr="0013167C">
        <w:t xml:space="preserve"> </w:t>
      </w:r>
      <w:r w:rsidRPr="0013167C">
        <w:t>доступно</w:t>
      </w:r>
      <w:r w:rsidR="00575F9F" w:rsidRPr="0013167C">
        <w:t xml:space="preserve"> </w:t>
      </w:r>
      <w:r w:rsidRPr="0013167C">
        <w:t>только</w:t>
      </w:r>
      <w:r w:rsidR="00575F9F" w:rsidRPr="0013167C">
        <w:t xml:space="preserve"> </w:t>
      </w:r>
      <w:r w:rsidRPr="0013167C">
        <w:t>в</w:t>
      </w:r>
      <w:r w:rsidR="00575F9F" w:rsidRPr="0013167C">
        <w:t xml:space="preserve"> </w:t>
      </w:r>
      <w:r w:rsidRPr="0013167C">
        <w:t>первые</w:t>
      </w:r>
      <w:r w:rsidR="00575F9F" w:rsidRPr="0013167C">
        <w:t xml:space="preserve"> </w:t>
      </w:r>
      <w:r w:rsidRPr="0013167C">
        <w:t>три</w:t>
      </w:r>
      <w:r w:rsidR="00575F9F" w:rsidRPr="0013167C">
        <w:t xml:space="preserve"> </w:t>
      </w:r>
      <w:r w:rsidRPr="0013167C">
        <w:t>года</w:t>
      </w:r>
      <w:r w:rsidR="00575F9F" w:rsidRPr="0013167C">
        <w:t xml:space="preserve"> </w:t>
      </w:r>
      <w:r w:rsidRPr="0013167C">
        <w:t>после</w:t>
      </w:r>
      <w:r w:rsidR="00575F9F" w:rsidRPr="0013167C">
        <w:t xml:space="preserve"> </w:t>
      </w:r>
      <w:r w:rsidRPr="0013167C">
        <w:t>открытия</w:t>
      </w:r>
      <w:r w:rsidR="00575F9F" w:rsidRPr="0013167C">
        <w:t xml:space="preserve"> </w:t>
      </w:r>
      <w:r w:rsidRPr="0013167C">
        <w:t>счета</w:t>
      </w:r>
      <w:r w:rsidR="00575F9F" w:rsidRPr="0013167C">
        <w:t xml:space="preserve"> </w:t>
      </w:r>
      <w:r w:rsidRPr="0013167C">
        <w:t>ПДС</w:t>
      </w:r>
      <w:r w:rsidR="00575F9F" w:rsidRPr="0013167C">
        <w:t xml:space="preserve"> </w:t>
      </w:r>
      <w:r w:rsidRPr="0013167C">
        <w:t>в</w:t>
      </w:r>
      <w:r w:rsidR="00575F9F" w:rsidRPr="0013167C">
        <w:t xml:space="preserve"> </w:t>
      </w:r>
      <w:r w:rsidRPr="0013167C">
        <w:t>одном</w:t>
      </w:r>
      <w:r w:rsidR="00575F9F" w:rsidRPr="0013167C">
        <w:t xml:space="preserve"> </w:t>
      </w:r>
      <w:r w:rsidRPr="0013167C">
        <w:t>из</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фондов.</w:t>
      </w:r>
    </w:p>
    <w:p w14:paraId="54435529" w14:textId="77777777" w:rsidR="00D55E86" w:rsidRPr="0013167C" w:rsidRDefault="00000000" w:rsidP="00124362">
      <w:hyperlink r:id="rId26" w:history="1">
        <w:r w:rsidR="00124362" w:rsidRPr="0013167C">
          <w:rPr>
            <w:rStyle w:val="a3"/>
          </w:rPr>
          <w:t>https://expertsouth.ru/news/na-kubani-obem-dogovorov-po-programme-dolgosrochnykh-sberezheniy-prevysil-281-million-rubley/</w:t>
        </w:r>
      </w:hyperlink>
    </w:p>
    <w:p w14:paraId="3626F2D7" w14:textId="77777777" w:rsidR="00391E20" w:rsidRPr="0013167C" w:rsidRDefault="00391E20" w:rsidP="00391E20">
      <w:pPr>
        <w:pStyle w:val="2"/>
      </w:pPr>
      <w:bookmarkStart w:id="71" w:name="_Toc173134672"/>
      <w:r w:rsidRPr="0013167C">
        <w:t>Темрюкский</w:t>
      </w:r>
      <w:r w:rsidR="00575F9F" w:rsidRPr="0013167C">
        <w:t xml:space="preserve"> </w:t>
      </w:r>
      <w:r w:rsidRPr="0013167C">
        <w:t>район,</w:t>
      </w:r>
      <w:r w:rsidR="00575F9F" w:rsidRPr="0013167C">
        <w:t xml:space="preserve"> </w:t>
      </w:r>
      <w:r w:rsidRPr="0013167C">
        <w:t>26.07.2024,</w:t>
      </w:r>
      <w:r w:rsidR="00575F9F" w:rsidRPr="0013167C">
        <w:t xml:space="preserve"> </w:t>
      </w:r>
      <w:r w:rsidRPr="0013167C">
        <w:t>В</w:t>
      </w:r>
      <w:r w:rsidR="00575F9F" w:rsidRPr="0013167C">
        <w:t xml:space="preserve"> </w:t>
      </w:r>
      <w:r w:rsidRPr="0013167C">
        <w:t>Краснодаре</w:t>
      </w:r>
      <w:r w:rsidR="00575F9F" w:rsidRPr="0013167C">
        <w:t xml:space="preserve"> </w:t>
      </w:r>
      <w:r w:rsidRPr="0013167C">
        <w:t>обсудили</w:t>
      </w:r>
      <w:r w:rsidR="00575F9F" w:rsidRPr="0013167C">
        <w:t xml:space="preserve"> </w:t>
      </w:r>
      <w:r w:rsidRPr="0013167C">
        <w:t>вопросы</w:t>
      </w:r>
      <w:r w:rsidR="00575F9F" w:rsidRPr="0013167C">
        <w:t xml:space="preserve"> </w:t>
      </w:r>
      <w:r w:rsidRPr="0013167C">
        <w:t>реализации</w:t>
      </w:r>
      <w:r w:rsidR="00575F9F" w:rsidRPr="0013167C">
        <w:t xml:space="preserve"> </w:t>
      </w:r>
      <w:r w:rsidRPr="0013167C">
        <w:t>программ</w:t>
      </w:r>
      <w:r w:rsidR="00575F9F" w:rsidRPr="0013167C">
        <w:t xml:space="preserve"> </w:t>
      </w:r>
      <w:r w:rsidRPr="0013167C">
        <w:t>сбережений</w:t>
      </w:r>
      <w:r w:rsidR="00575F9F" w:rsidRPr="0013167C">
        <w:t xml:space="preserve"> </w:t>
      </w:r>
      <w:r w:rsidRPr="0013167C">
        <w:t>и</w:t>
      </w:r>
      <w:r w:rsidR="00575F9F" w:rsidRPr="0013167C">
        <w:t xml:space="preserve"> </w:t>
      </w:r>
      <w:r w:rsidRPr="0013167C">
        <w:t>инвестиций</w:t>
      </w:r>
      <w:r w:rsidR="00575F9F" w:rsidRPr="0013167C">
        <w:t xml:space="preserve"> </w:t>
      </w:r>
      <w:r w:rsidRPr="0013167C">
        <w:t>для</w:t>
      </w:r>
      <w:r w:rsidR="00575F9F" w:rsidRPr="0013167C">
        <w:t xml:space="preserve"> </w:t>
      </w:r>
      <w:r w:rsidRPr="0013167C">
        <w:t>граждан</w:t>
      </w:r>
      <w:bookmarkEnd w:id="71"/>
    </w:p>
    <w:p w14:paraId="0F3EFFFE" w14:textId="77777777" w:rsidR="00391E20" w:rsidRPr="0013167C" w:rsidRDefault="00391E20" w:rsidP="00C747B4">
      <w:pPr>
        <w:pStyle w:val="3"/>
      </w:pPr>
      <w:bookmarkStart w:id="72" w:name="_Toc173134673"/>
      <w:r w:rsidRPr="0013167C">
        <w:t>Круглый</w:t>
      </w:r>
      <w:r w:rsidR="00575F9F" w:rsidRPr="0013167C">
        <w:t xml:space="preserve"> </w:t>
      </w:r>
      <w:r w:rsidRPr="0013167C">
        <w:t>стол</w:t>
      </w:r>
      <w:r w:rsidR="00575F9F" w:rsidRPr="0013167C">
        <w:t xml:space="preserve"> </w:t>
      </w:r>
      <w:r w:rsidRPr="0013167C">
        <w:t>прошел</w:t>
      </w:r>
      <w:r w:rsidR="00575F9F" w:rsidRPr="0013167C">
        <w:t xml:space="preserve"> </w:t>
      </w:r>
      <w:r w:rsidRPr="0013167C">
        <w:t>в</w:t>
      </w:r>
      <w:r w:rsidR="00575F9F" w:rsidRPr="0013167C">
        <w:t xml:space="preserve"> </w:t>
      </w:r>
      <w:r w:rsidRPr="0013167C">
        <w:t>инновационном</w:t>
      </w:r>
      <w:r w:rsidR="00575F9F" w:rsidRPr="0013167C">
        <w:t xml:space="preserve"> </w:t>
      </w:r>
      <w:r w:rsidRPr="0013167C">
        <w:t>центре</w:t>
      </w:r>
      <w:r w:rsidR="00575F9F" w:rsidRPr="0013167C">
        <w:t xml:space="preserve"> </w:t>
      </w:r>
      <w:r w:rsidR="004E4ABC" w:rsidRPr="0013167C">
        <w:t>«</w:t>
      </w:r>
      <w:r w:rsidRPr="0013167C">
        <w:t>Аквариум</w:t>
      </w:r>
      <w:r w:rsidR="004E4ABC" w:rsidRPr="0013167C">
        <w:t>»</w:t>
      </w:r>
      <w:r w:rsidRPr="0013167C">
        <w:t>.</w:t>
      </w:r>
      <w:r w:rsidR="00575F9F" w:rsidRPr="0013167C">
        <w:t xml:space="preserve"> </w:t>
      </w:r>
      <w:r w:rsidRPr="0013167C">
        <w:t>В</w:t>
      </w:r>
      <w:r w:rsidR="00575F9F" w:rsidRPr="0013167C">
        <w:t xml:space="preserve"> </w:t>
      </w:r>
      <w:r w:rsidRPr="0013167C">
        <w:t>мероприятии</w:t>
      </w:r>
      <w:r w:rsidR="00575F9F" w:rsidRPr="0013167C">
        <w:t xml:space="preserve"> </w:t>
      </w:r>
      <w:r w:rsidRPr="0013167C">
        <w:t>приняли</w:t>
      </w:r>
      <w:r w:rsidR="00575F9F" w:rsidRPr="0013167C">
        <w:t xml:space="preserve"> </w:t>
      </w:r>
      <w:r w:rsidRPr="0013167C">
        <w:t>участие</w:t>
      </w:r>
      <w:r w:rsidR="00575F9F" w:rsidRPr="0013167C">
        <w:t xml:space="preserve"> </w:t>
      </w:r>
      <w:r w:rsidRPr="0013167C">
        <w:t>представители</w:t>
      </w:r>
      <w:r w:rsidR="00575F9F" w:rsidRPr="0013167C">
        <w:t xml:space="preserve"> </w:t>
      </w:r>
      <w:r w:rsidRPr="0013167C">
        <w:t>министерства</w:t>
      </w:r>
      <w:r w:rsidR="00575F9F" w:rsidRPr="0013167C">
        <w:t xml:space="preserve"> </w:t>
      </w:r>
      <w:r w:rsidRPr="0013167C">
        <w:t>экономики</w:t>
      </w:r>
      <w:r w:rsidR="00575F9F" w:rsidRPr="0013167C">
        <w:t xml:space="preserve"> </w:t>
      </w:r>
      <w:r w:rsidRPr="0013167C">
        <w:t>Краснодарского</w:t>
      </w:r>
      <w:r w:rsidR="00575F9F" w:rsidRPr="0013167C">
        <w:t xml:space="preserve"> </w:t>
      </w:r>
      <w:r w:rsidRPr="0013167C">
        <w:t>края,</w:t>
      </w:r>
      <w:r w:rsidR="00575F9F" w:rsidRPr="0013167C">
        <w:t xml:space="preserve"> </w:t>
      </w:r>
      <w:r w:rsidRPr="0013167C">
        <w:t>Южного</w:t>
      </w:r>
      <w:r w:rsidR="00575F9F" w:rsidRPr="0013167C">
        <w:t xml:space="preserve"> </w:t>
      </w:r>
      <w:r w:rsidRPr="0013167C">
        <w:t>главного</w:t>
      </w:r>
      <w:r w:rsidR="00575F9F" w:rsidRPr="0013167C">
        <w:t xml:space="preserve"> </w:t>
      </w:r>
      <w:r w:rsidRPr="0013167C">
        <w:t>управления</w:t>
      </w:r>
      <w:r w:rsidR="00575F9F" w:rsidRPr="0013167C">
        <w:t xml:space="preserve"> </w:t>
      </w:r>
      <w:r w:rsidRPr="0013167C">
        <w:t>Центрального</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кредитных</w:t>
      </w:r>
      <w:r w:rsidR="00575F9F" w:rsidRPr="0013167C">
        <w:t xml:space="preserve"> </w:t>
      </w:r>
      <w:r w:rsidRPr="0013167C">
        <w:t>организаций</w:t>
      </w:r>
      <w:r w:rsidR="00575F9F" w:rsidRPr="0013167C">
        <w:t xml:space="preserve"> </w:t>
      </w:r>
      <w:r w:rsidRPr="0013167C">
        <w:t>и</w:t>
      </w:r>
      <w:r w:rsidR="00575F9F" w:rsidRPr="0013167C">
        <w:t xml:space="preserve"> </w:t>
      </w:r>
      <w:r w:rsidRPr="0013167C">
        <w:t>негосударственного</w:t>
      </w:r>
      <w:r w:rsidR="00575F9F" w:rsidRPr="0013167C">
        <w:t xml:space="preserve"> </w:t>
      </w:r>
      <w:r w:rsidRPr="0013167C">
        <w:t>пенсионного</w:t>
      </w:r>
      <w:r w:rsidR="00575F9F" w:rsidRPr="0013167C">
        <w:t xml:space="preserve"> </w:t>
      </w:r>
      <w:r w:rsidRPr="0013167C">
        <w:t>фонда.</w:t>
      </w:r>
      <w:bookmarkEnd w:id="72"/>
    </w:p>
    <w:p w14:paraId="7EEF7D99" w14:textId="77777777" w:rsidR="00391E20" w:rsidRPr="0013167C" w:rsidRDefault="00575F9F" w:rsidP="00391E20">
      <w:r w:rsidRPr="0013167C">
        <w:t xml:space="preserve">- </w:t>
      </w:r>
      <w:r w:rsidR="00391E20" w:rsidRPr="0013167C">
        <w:t>Повышение</w:t>
      </w:r>
      <w:r w:rsidRPr="0013167C">
        <w:t xml:space="preserve"> </w:t>
      </w:r>
      <w:r w:rsidR="00391E20" w:rsidRPr="0013167C">
        <w:t>финансовой</w:t>
      </w:r>
      <w:r w:rsidRPr="0013167C">
        <w:t xml:space="preserve"> </w:t>
      </w:r>
      <w:r w:rsidR="00391E20" w:rsidRPr="0013167C">
        <w:t>грамотности</w:t>
      </w:r>
      <w:r w:rsidRPr="0013167C">
        <w:t xml:space="preserve"> </w:t>
      </w:r>
      <w:r w:rsidR="00391E20" w:rsidRPr="0013167C">
        <w:t>в</w:t>
      </w:r>
      <w:r w:rsidRPr="0013167C">
        <w:t xml:space="preserve"> </w:t>
      </w:r>
      <w:r w:rsidR="00391E20" w:rsidRPr="0013167C">
        <w:t>части</w:t>
      </w:r>
      <w:r w:rsidRPr="0013167C">
        <w:t xml:space="preserve"> </w:t>
      </w:r>
      <w:r w:rsidR="00391E20" w:rsidRPr="0013167C">
        <w:t>обдуманных</w:t>
      </w:r>
      <w:r w:rsidRPr="0013167C">
        <w:t xml:space="preserve"> </w:t>
      </w:r>
      <w:r w:rsidR="00391E20" w:rsidRPr="0013167C">
        <w:t>инвестиций</w:t>
      </w:r>
      <w:r w:rsidRPr="0013167C">
        <w:t xml:space="preserve"> </w:t>
      </w:r>
      <w:r w:rsidR="00391E20" w:rsidRPr="0013167C">
        <w:t>и</w:t>
      </w:r>
      <w:r w:rsidRPr="0013167C">
        <w:t xml:space="preserve"> </w:t>
      </w:r>
      <w:r w:rsidR="00391E20" w:rsidRPr="0013167C">
        <w:t>сбережений</w:t>
      </w:r>
      <w:r w:rsidRPr="0013167C">
        <w:t xml:space="preserve"> - </w:t>
      </w:r>
      <w:r w:rsidR="00391E20" w:rsidRPr="0013167C">
        <w:t>одна</w:t>
      </w:r>
      <w:r w:rsidRPr="0013167C">
        <w:t xml:space="preserve"> </w:t>
      </w:r>
      <w:r w:rsidR="00391E20" w:rsidRPr="0013167C">
        <w:t>из</w:t>
      </w:r>
      <w:r w:rsidRPr="0013167C">
        <w:t xml:space="preserve"> </w:t>
      </w:r>
      <w:r w:rsidR="00391E20" w:rsidRPr="0013167C">
        <w:t>ключевых</w:t>
      </w:r>
      <w:r w:rsidRPr="0013167C">
        <w:t xml:space="preserve"> </w:t>
      </w:r>
      <w:r w:rsidR="00391E20" w:rsidRPr="0013167C">
        <w:t>задач,</w:t>
      </w:r>
      <w:r w:rsidRPr="0013167C">
        <w:t xml:space="preserve"> </w:t>
      </w:r>
      <w:r w:rsidR="00391E20" w:rsidRPr="0013167C">
        <w:t>влияющая</w:t>
      </w:r>
      <w:r w:rsidRPr="0013167C">
        <w:t xml:space="preserve"> </w:t>
      </w:r>
      <w:r w:rsidR="00391E20" w:rsidRPr="0013167C">
        <w:t>на</w:t>
      </w:r>
      <w:r w:rsidRPr="0013167C">
        <w:t xml:space="preserve"> </w:t>
      </w:r>
      <w:r w:rsidR="00391E20" w:rsidRPr="0013167C">
        <w:t>общий</w:t>
      </w:r>
      <w:r w:rsidRPr="0013167C">
        <w:t xml:space="preserve"> </w:t>
      </w:r>
      <w:r w:rsidR="00391E20" w:rsidRPr="0013167C">
        <w:t>уровень</w:t>
      </w:r>
      <w:r w:rsidRPr="0013167C">
        <w:t xml:space="preserve"> </w:t>
      </w:r>
      <w:r w:rsidR="00391E20" w:rsidRPr="0013167C">
        <w:t>благосостояния</w:t>
      </w:r>
      <w:r w:rsidRPr="0013167C">
        <w:t xml:space="preserve"> </w:t>
      </w:r>
      <w:r w:rsidR="00391E20" w:rsidRPr="0013167C">
        <w:t>населения.</w:t>
      </w:r>
      <w:r w:rsidRPr="0013167C">
        <w:t xml:space="preserve"> </w:t>
      </w:r>
      <w:r w:rsidR="00391E20" w:rsidRPr="0013167C">
        <w:t>Один</w:t>
      </w:r>
      <w:r w:rsidRPr="0013167C">
        <w:t xml:space="preserve"> </w:t>
      </w:r>
      <w:r w:rsidR="00391E20" w:rsidRPr="0013167C">
        <w:t>из</w:t>
      </w:r>
      <w:r w:rsidRPr="0013167C">
        <w:t xml:space="preserve"> </w:t>
      </w:r>
      <w:r w:rsidR="00391E20" w:rsidRPr="0013167C">
        <w:t>наиболее</w:t>
      </w:r>
      <w:r w:rsidRPr="0013167C">
        <w:t xml:space="preserve"> </w:t>
      </w:r>
      <w:r w:rsidR="00391E20" w:rsidRPr="0013167C">
        <w:t>понятных</w:t>
      </w:r>
      <w:r w:rsidRPr="0013167C">
        <w:t xml:space="preserve"> </w:t>
      </w:r>
      <w:r w:rsidR="00391E20" w:rsidRPr="0013167C">
        <w:t>способов</w:t>
      </w:r>
      <w:r w:rsidRPr="0013167C">
        <w:t xml:space="preserve"> </w:t>
      </w:r>
      <w:r w:rsidR="00391E20" w:rsidRPr="0013167C">
        <w:t>инвестирования</w:t>
      </w:r>
      <w:r w:rsidRPr="0013167C">
        <w:t xml:space="preserve"> - </w:t>
      </w:r>
      <w:r w:rsidR="00391E20" w:rsidRPr="0013167C">
        <w:t>вклады</w:t>
      </w:r>
      <w:r w:rsidRPr="0013167C">
        <w:t xml:space="preserve"> </w:t>
      </w:r>
      <w:r w:rsidR="00391E20" w:rsidRPr="0013167C">
        <w:t>в</w:t>
      </w:r>
      <w:r w:rsidRPr="0013167C">
        <w:t xml:space="preserve"> </w:t>
      </w:r>
      <w:r w:rsidR="00391E20" w:rsidRPr="0013167C">
        <w:t>банках.</w:t>
      </w:r>
      <w:r w:rsidRPr="0013167C">
        <w:t xml:space="preserve"> </w:t>
      </w:r>
      <w:r w:rsidR="00391E20" w:rsidRPr="0013167C">
        <w:t>Размер</w:t>
      </w:r>
      <w:r w:rsidRPr="0013167C">
        <w:t xml:space="preserve"> </w:t>
      </w:r>
      <w:r w:rsidR="00391E20" w:rsidRPr="0013167C">
        <w:t>ставок</w:t>
      </w:r>
      <w:r w:rsidRPr="0013167C">
        <w:t xml:space="preserve"> </w:t>
      </w:r>
      <w:r w:rsidR="00391E20" w:rsidRPr="0013167C">
        <w:t>напрямую</w:t>
      </w:r>
      <w:r w:rsidRPr="0013167C">
        <w:t xml:space="preserve"> </w:t>
      </w:r>
      <w:r w:rsidR="00391E20" w:rsidRPr="0013167C">
        <w:t>зависит</w:t>
      </w:r>
      <w:r w:rsidRPr="0013167C">
        <w:t xml:space="preserve"> </w:t>
      </w:r>
      <w:r w:rsidR="00391E20" w:rsidRPr="0013167C">
        <w:t>от</w:t>
      </w:r>
      <w:r w:rsidRPr="0013167C">
        <w:t xml:space="preserve"> </w:t>
      </w:r>
      <w:r w:rsidR="00391E20" w:rsidRPr="0013167C">
        <w:t>величины</w:t>
      </w:r>
      <w:r w:rsidRPr="0013167C">
        <w:t xml:space="preserve"> </w:t>
      </w:r>
      <w:r w:rsidR="00391E20" w:rsidRPr="0013167C">
        <w:t>ключевой</w:t>
      </w:r>
      <w:r w:rsidRPr="0013167C">
        <w:t xml:space="preserve"> </w:t>
      </w:r>
      <w:r w:rsidR="00391E20" w:rsidRPr="0013167C">
        <w:t>ставки</w:t>
      </w:r>
      <w:r w:rsidRPr="0013167C">
        <w:t xml:space="preserve"> </w:t>
      </w:r>
      <w:r w:rsidR="00391E20" w:rsidRPr="0013167C">
        <w:t>и</w:t>
      </w:r>
      <w:r w:rsidRPr="0013167C">
        <w:t xml:space="preserve"> </w:t>
      </w:r>
      <w:r w:rsidR="00391E20" w:rsidRPr="0013167C">
        <w:t>при</w:t>
      </w:r>
      <w:r w:rsidRPr="0013167C">
        <w:t xml:space="preserve"> </w:t>
      </w:r>
      <w:r w:rsidR="00391E20" w:rsidRPr="0013167C">
        <w:t>ее</w:t>
      </w:r>
      <w:r w:rsidRPr="0013167C">
        <w:t xml:space="preserve"> </w:t>
      </w:r>
      <w:r w:rsidR="00391E20" w:rsidRPr="0013167C">
        <w:t>снижении</w:t>
      </w:r>
      <w:r w:rsidRPr="0013167C">
        <w:t xml:space="preserve"> </w:t>
      </w:r>
      <w:r w:rsidR="00391E20" w:rsidRPr="0013167C">
        <w:t>доходность</w:t>
      </w:r>
      <w:r w:rsidRPr="0013167C">
        <w:t xml:space="preserve"> </w:t>
      </w:r>
      <w:r w:rsidR="00391E20" w:rsidRPr="0013167C">
        <w:t>будет</w:t>
      </w:r>
      <w:r w:rsidRPr="0013167C">
        <w:t xml:space="preserve"> </w:t>
      </w:r>
      <w:r w:rsidR="00391E20" w:rsidRPr="0013167C">
        <w:t>снижаться.</w:t>
      </w:r>
      <w:r w:rsidRPr="0013167C">
        <w:t xml:space="preserve"> </w:t>
      </w:r>
      <w:r w:rsidR="00391E20" w:rsidRPr="0013167C">
        <w:t>Поэтому</w:t>
      </w:r>
      <w:r w:rsidRPr="0013167C">
        <w:t xml:space="preserve"> </w:t>
      </w:r>
      <w:r w:rsidR="00391E20" w:rsidRPr="0013167C">
        <w:t>важно</w:t>
      </w:r>
      <w:r w:rsidRPr="0013167C">
        <w:t xml:space="preserve"> </w:t>
      </w:r>
      <w:r w:rsidR="00391E20" w:rsidRPr="0013167C">
        <w:t>рассматривать</w:t>
      </w:r>
      <w:r w:rsidRPr="0013167C">
        <w:t xml:space="preserve"> </w:t>
      </w:r>
      <w:r w:rsidR="00391E20" w:rsidRPr="0013167C">
        <w:t>более</w:t>
      </w:r>
      <w:r w:rsidRPr="0013167C">
        <w:t xml:space="preserve"> </w:t>
      </w:r>
      <w:r w:rsidR="00391E20" w:rsidRPr="0013167C">
        <w:t>широкий</w:t>
      </w:r>
      <w:r w:rsidRPr="0013167C">
        <w:t xml:space="preserve"> </w:t>
      </w:r>
      <w:r w:rsidR="00391E20" w:rsidRPr="0013167C">
        <w:t>спектр</w:t>
      </w:r>
      <w:r w:rsidRPr="0013167C">
        <w:t xml:space="preserve"> </w:t>
      </w:r>
      <w:r w:rsidR="00391E20" w:rsidRPr="0013167C">
        <w:t>финансовых</w:t>
      </w:r>
      <w:r w:rsidRPr="0013167C">
        <w:t xml:space="preserve"> </w:t>
      </w:r>
      <w:r w:rsidR="00391E20" w:rsidRPr="0013167C">
        <w:t>инструментов</w:t>
      </w:r>
      <w:r w:rsidRPr="0013167C">
        <w:t xml:space="preserve"> </w:t>
      </w:r>
      <w:r w:rsidR="00391E20" w:rsidRPr="0013167C">
        <w:t>для</w:t>
      </w:r>
      <w:r w:rsidRPr="0013167C">
        <w:t xml:space="preserve"> </w:t>
      </w:r>
      <w:r w:rsidR="00391E20" w:rsidRPr="0013167C">
        <w:t>получения</w:t>
      </w:r>
      <w:r w:rsidRPr="0013167C">
        <w:t xml:space="preserve"> </w:t>
      </w:r>
      <w:r w:rsidR="00391E20" w:rsidRPr="0013167C">
        <w:t>дополнительного</w:t>
      </w:r>
      <w:r w:rsidRPr="0013167C">
        <w:t xml:space="preserve"> </w:t>
      </w:r>
      <w:r w:rsidR="00391E20" w:rsidRPr="0013167C">
        <w:t>дохода</w:t>
      </w:r>
      <w:r w:rsidRPr="0013167C">
        <w:t xml:space="preserve"> </w:t>
      </w:r>
      <w:r w:rsidR="00391E20" w:rsidRPr="0013167C">
        <w:t>и</w:t>
      </w:r>
      <w:r w:rsidRPr="0013167C">
        <w:t xml:space="preserve"> </w:t>
      </w:r>
      <w:r w:rsidR="00391E20" w:rsidRPr="0013167C">
        <w:t>сбережения</w:t>
      </w:r>
      <w:r w:rsidRPr="0013167C">
        <w:t xml:space="preserve"> </w:t>
      </w:r>
      <w:r w:rsidR="00391E20" w:rsidRPr="0013167C">
        <w:t>денежных</w:t>
      </w:r>
      <w:r w:rsidRPr="0013167C">
        <w:t xml:space="preserve"> </w:t>
      </w:r>
      <w:r w:rsidR="00391E20" w:rsidRPr="0013167C">
        <w:t>средств,</w:t>
      </w:r>
      <w:r w:rsidRPr="0013167C">
        <w:t xml:space="preserve"> - </w:t>
      </w:r>
      <w:r w:rsidR="00391E20" w:rsidRPr="0013167C">
        <w:t>сказал</w:t>
      </w:r>
      <w:r w:rsidRPr="0013167C">
        <w:t xml:space="preserve"> </w:t>
      </w:r>
      <w:r w:rsidR="00391E20" w:rsidRPr="0013167C">
        <w:t>заместитель</w:t>
      </w:r>
      <w:r w:rsidRPr="0013167C">
        <w:t xml:space="preserve"> </w:t>
      </w:r>
      <w:r w:rsidR="00391E20" w:rsidRPr="0013167C">
        <w:t>министра</w:t>
      </w:r>
      <w:r w:rsidRPr="0013167C">
        <w:t xml:space="preserve"> </w:t>
      </w:r>
      <w:r w:rsidR="00391E20" w:rsidRPr="0013167C">
        <w:t>экономики</w:t>
      </w:r>
      <w:r w:rsidRPr="0013167C">
        <w:t xml:space="preserve"> </w:t>
      </w:r>
      <w:r w:rsidR="00391E20" w:rsidRPr="0013167C">
        <w:t>Краснодарского</w:t>
      </w:r>
      <w:r w:rsidRPr="0013167C">
        <w:t xml:space="preserve"> </w:t>
      </w:r>
      <w:r w:rsidR="00391E20" w:rsidRPr="0013167C">
        <w:t>края</w:t>
      </w:r>
      <w:r w:rsidRPr="0013167C">
        <w:t xml:space="preserve"> </w:t>
      </w:r>
      <w:r w:rsidR="00391E20" w:rsidRPr="0013167C">
        <w:t>Данил</w:t>
      </w:r>
      <w:r w:rsidRPr="0013167C">
        <w:t xml:space="preserve"> </w:t>
      </w:r>
      <w:r w:rsidR="00391E20" w:rsidRPr="0013167C">
        <w:t>Богданов.</w:t>
      </w:r>
    </w:p>
    <w:p w14:paraId="44B25DFA" w14:textId="77777777" w:rsidR="00391E20" w:rsidRPr="0013167C" w:rsidRDefault="00391E20" w:rsidP="00391E20">
      <w:r w:rsidRPr="0013167C">
        <w:t>Замглавы</w:t>
      </w:r>
      <w:r w:rsidR="00575F9F" w:rsidRPr="0013167C">
        <w:t xml:space="preserve"> </w:t>
      </w:r>
      <w:r w:rsidRPr="0013167C">
        <w:t>ведомства</w:t>
      </w:r>
      <w:r w:rsidR="00575F9F" w:rsidRPr="0013167C">
        <w:t xml:space="preserve"> </w:t>
      </w:r>
      <w:r w:rsidRPr="0013167C">
        <w:t>также</w:t>
      </w:r>
      <w:r w:rsidR="00575F9F" w:rsidRPr="0013167C">
        <w:t xml:space="preserve"> </w:t>
      </w:r>
      <w:r w:rsidRPr="0013167C">
        <w:t>отметил,</w:t>
      </w:r>
      <w:r w:rsidR="00575F9F" w:rsidRPr="0013167C">
        <w:t xml:space="preserve"> </w:t>
      </w:r>
      <w:r w:rsidRPr="0013167C">
        <w:t>что</w:t>
      </w:r>
      <w:r w:rsidR="00575F9F" w:rsidRPr="0013167C">
        <w:t xml:space="preserve"> </w:t>
      </w:r>
      <w:r w:rsidRPr="0013167C">
        <w:t>на</w:t>
      </w:r>
      <w:r w:rsidR="00575F9F" w:rsidRPr="0013167C">
        <w:t xml:space="preserve"> </w:t>
      </w:r>
      <w:r w:rsidRPr="0013167C">
        <w:t>сегодняшний</w:t>
      </w:r>
      <w:r w:rsidR="00575F9F" w:rsidRPr="0013167C">
        <w:t xml:space="preserve"> </w:t>
      </w:r>
      <w:r w:rsidRPr="0013167C">
        <w:t>день</w:t>
      </w:r>
      <w:r w:rsidR="00575F9F" w:rsidRPr="0013167C">
        <w:t xml:space="preserve"> </w:t>
      </w:r>
      <w:r w:rsidRPr="0013167C">
        <w:t>существует</w:t>
      </w:r>
      <w:r w:rsidR="00575F9F" w:rsidRPr="0013167C">
        <w:t xml:space="preserve"> </w:t>
      </w:r>
      <w:r w:rsidRPr="0013167C">
        <w:t>еще</w:t>
      </w:r>
      <w:r w:rsidR="00575F9F" w:rsidRPr="0013167C">
        <w:t xml:space="preserve"> </w:t>
      </w:r>
      <w:r w:rsidRPr="0013167C">
        <w:t>ряд</w:t>
      </w:r>
      <w:r w:rsidR="00575F9F" w:rsidRPr="0013167C">
        <w:t xml:space="preserve"> </w:t>
      </w:r>
      <w:r w:rsidRPr="0013167C">
        <w:t>способов</w:t>
      </w:r>
      <w:r w:rsidR="00575F9F" w:rsidRPr="0013167C">
        <w:t xml:space="preserve"> </w:t>
      </w:r>
      <w:r w:rsidRPr="0013167C">
        <w:t>для</w:t>
      </w:r>
      <w:r w:rsidR="00575F9F" w:rsidRPr="0013167C">
        <w:t xml:space="preserve"> </w:t>
      </w:r>
      <w:r w:rsidRPr="0013167C">
        <w:t>инвестирования.</w:t>
      </w:r>
      <w:r w:rsidR="00575F9F" w:rsidRPr="0013167C">
        <w:t xml:space="preserve"> </w:t>
      </w:r>
      <w:r w:rsidRPr="0013167C">
        <w:t>Среди</w:t>
      </w:r>
      <w:r w:rsidR="00575F9F" w:rsidRPr="0013167C">
        <w:t xml:space="preserve"> </w:t>
      </w:r>
      <w:r w:rsidRPr="0013167C">
        <w:t>них</w:t>
      </w:r>
      <w:r w:rsidR="00575F9F" w:rsidRPr="0013167C">
        <w:t xml:space="preserve"> - </w:t>
      </w:r>
      <w:r w:rsidRPr="0013167C">
        <w:t>вложение</w:t>
      </w:r>
      <w:r w:rsidR="00575F9F" w:rsidRPr="0013167C">
        <w:t xml:space="preserve"> </w:t>
      </w:r>
      <w:r w:rsidRPr="0013167C">
        <w:t>средств</w:t>
      </w:r>
      <w:r w:rsidR="00575F9F" w:rsidRPr="0013167C">
        <w:t xml:space="preserve"> </w:t>
      </w:r>
      <w:r w:rsidRPr="0013167C">
        <w:t>в</w:t>
      </w:r>
      <w:r w:rsidR="00575F9F" w:rsidRPr="0013167C">
        <w:t xml:space="preserve"> </w:t>
      </w:r>
      <w:r w:rsidRPr="0013167C">
        <w:t>акции,</w:t>
      </w:r>
      <w:r w:rsidR="00575F9F" w:rsidRPr="0013167C">
        <w:t xml:space="preserve"> </w:t>
      </w:r>
      <w:r w:rsidRPr="0013167C">
        <w:t>облигации</w:t>
      </w:r>
      <w:r w:rsidR="00575F9F" w:rsidRPr="0013167C">
        <w:t xml:space="preserve"> </w:t>
      </w:r>
      <w:r w:rsidRPr="0013167C">
        <w:t>на</w:t>
      </w:r>
      <w:r w:rsidR="00575F9F" w:rsidRPr="0013167C">
        <w:t xml:space="preserve"> </w:t>
      </w:r>
      <w:r w:rsidRPr="0013167C">
        <w:t>фондовом</w:t>
      </w:r>
      <w:r w:rsidR="00575F9F" w:rsidRPr="0013167C">
        <w:t xml:space="preserve"> </w:t>
      </w:r>
      <w:r w:rsidRPr="0013167C">
        <w:t>рынке,</w:t>
      </w:r>
      <w:r w:rsidR="00575F9F" w:rsidRPr="0013167C">
        <w:t xml:space="preserve"> </w:t>
      </w:r>
      <w:r w:rsidRPr="0013167C">
        <w:t>вложение</w:t>
      </w:r>
      <w:r w:rsidR="00575F9F" w:rsidRPr="0013167C">
        <w:t xml:space="preserve"> </w:t>
      </w:r>
      <w:r w:rsidRPr="0013167C">
        <w:t>в</w:t>
      </w:r>
      <w:r w:rsidR="00575F9F" w:rsidRPr="0013167C">
        <w:t xml:space="preserve"> </w:t>
      </w:r>
      <w:r w:rsidRPr="0013167C">
        <w:t>недвижимость.</w:t>
      </w:r>
      <w:r w:rsidR="00575F9F" w:rsidRPr="0013167C">
        <w:t xml:space="preserve"> </w:t>
      </w:r>
      <w:r w:rsidRPr="0013167C">
        <w:t>Более</w:t>
      </w:r>
      <w:r w:rsidR="00575F9F" w:rsidRPr="0013167C">
        <w:t xml:space="preserve"> </w:t>
      </w:r>
      <w:r w:rsidRPr="0013167C">
        <w:t>того,</w:t>
      </w:r>
      <w:r w:rsidR="00575F9F" w:rsidRPr="0013167C">
        <w:t xml:space="preserve"> </w:t>
      </w:r>
      <w:r w:rsidRPr="0013167C">
        <w:t>в</w:t>
      </w:r>
      <w:r w:rsidR="00575F9F" w:rsidRPr="0013167C">
        <w:t xml:space="preserve"> </w:t>
      </w:r>
      <w:r w:rsidRPr="0013167C">
        <w:t>последнее</w:t>
      </w:r>
      <w:r w:rsidR="00575F9F" w:rsidRPr="0013167C">
        <w:t xml:space="preserve"> </w:t>
      </w:r>
      <w:r w:rsidRPr="0013167C">
        <w:t>время</w:t>
      </w:r>
      <w:r w:rsidR="00575F9F" w:rsidRPr="0013167C">
        <w:t xml:space="preserve"> </w:t>
      </w:r>
      <w:r w:rsidRPr="0013167C">
        <w:t>пользуются</w:t>
      </w:r>
      <w:r w:rsidR="00575F9F" w:rsidRPr="0013167C">
        <w:t xml:space="preserve"> </w:t>
      </w:r>
      <w:r w:rsidRPr="0013167C">
        <w:t>популярностью</w:t>
      </w:r>
      <w:r w:rsidR="00575F9F" w:rsidRPr="0013167C">
        <w:t xml:space="preserve"> </w:t>
      </w:r>
      <w:r w:rsidRPr="0013167C">
        <w:t>инвестиции</w:t>
      </w:r>
      <w:r w:rsidR="00575F9F" w:rsidRPr="0013167C">
        <w:t xml:space="preserve"> </w:t>
      </w:r>
      <w:r w:rsidRPr="0013167C">
        <w:t>в</w:t>
      </w:r>
      <w:r w:rsidR="00575F9F" w:rsidRPr="0013167C">
        <w:t xml:space="preserve"> </w:t>
      </w:r>
      <w:r w:rsidRPr="0013167C">
        <w:t>драгоценные</w:t>
      </w:r>
      <w:r w:rsidR="00575F9F" w:rsidRPr="0013167C">
        <w:t xml:space="preserve"> </w:t>
      </w:r>
      <w:r w:rsidRPr="0013167C">
        <w:t>металлы</w:t>
      </w:r>
      <w:r w:rsidR="00575F9F" w:rsidRPr="0013167C">
        <w:t xml:space="preserve"> </w:t>
      </w:r>
      <w:r w:rsidRPr="0013167C">
        <w:t>и</w:t>
      </w:r>
      <w:r w:rsidR="00575F9F" w:rsidRPr="0013167C">
        <w:t xml:space="preserve"> </w:t>
      </w:r>
      <w:r w:rsidRPr="0013167C">
        <w:t>монеты.</w:t>
      </w:r>
      <w:r w:rsidR="00575F9F" w:rsidRPr="0013167C">
        <w:t xml:space="preserve"> </w:t>
      </w:r>
      <w:r w:rsidRPr="0013167C">
        <w:t>При</w:t>
      </w:r>
      <w:r w:rsidR="00575F9F" w:rsidRPr="0013167C">
        <w:t xml:space="preserve"> </w:t>
      </w:r>
      <w:r w:rsidRPr="0013167C">
        <w:t>рассмотрении</w:t>
      </w:r>
      <w:r w:rsidR="00575F9F" w:rsidRPr="0013167C">
        <w:t xml:space="preserve"> </w:t>
      </w:r>
      <w:r w:rsidRPr="0013167C">
        <w:t>вариантов</w:t>
      </w:r>
      <w:r w:rsidR="00575F9F" w:rsidRPr="0013167C">
        <w:t xml:space="preserve"> </w:t>
      </w:r>
      <w:r w:rsidRPr="0013167C">
        <w:t>инвестирования</w:t>
      </w:r>
      <w:r w:rsidR="00575F9F" w:rsidRPr="0013167C">
        <w:t xml:space="preserve"> </w:t>
      </w:r>
      <w:r w:rsidRPr="0013167C">
        <w:t>важно</w:t>
      </w:r>
      <w:r w:rsidR="00575F9F" w:rsidRPr="0013167C">
        <w:t xml:space="preserve"> </w:t>
      </w:r>
      <w:r w:rsidRPr="0013167C">
        <w:t>понимать,</w:t>
      </w:r>
      <w:r w:rsidR="00575F9F" w:rsidRPr="0013167C">
        <w:t xml:space="preserve"> </w:t>
      </w:r>
      <w:r w:rsidRPr="0013167C">
        <w:t>как</w:t>
      </w:r>
      <w:r w:rsidR="00575F9F" w:rsidRPr="0013167C">
        <w:t xml:space="preserve"> </w:t>
      </w:r>
      <w:r w:rsidRPr="0013167C">
        <w:t>грамотно</w:t>
      </w:r>
      <w:r w:rsidR="00575F9F" w:rsidRPr="0013167C">
        <w:t xml:space="preserve"> </w:t>
      </w:r>
      <w:r w:rsidRPr="0013167C">
        <w:t>и</w:t>
      </w:r>
      <w:r w:rsidR="00575F9F" w:rsidRPr="0013167C">
        <w:t xml:space="preserve"> </w:t>
      </w:r>
      <w:r w:rsidRPr="0013167C">
        <w:t>безопасно</w:t>
      </w:r>
      <w:r w:rsidR="00575F9F" w:rsidRPr="0013167C">
        <w:t xml:space="preserve"> </w:t>
      </w:r>
      <w:r w:rsidRPr="0013167C">
        <w:t>пользоваться</w:t>
      </w:r>
      <w:r w:rsidR="00575F9F" w:rsidRPr="0013167C">
        <w:t xml:space="preserve"> </w:t>
      </w:r>
      <w:r w:rsidRPr="0013167C">
        <w:t>финансовыми</w:t>
      </w:r>
      <w:r w:rsidR="00575F9F" w:rsidRPr="0013167C">
        <w:t xml:space="preserve"> </w:t>
      </w:r>
      <w:r w:rsidRPr="0013167C">
        <w:t>инструментами.</w:t>
      </w:r>
    </w:p>
    <w:p w14:paraId="09CC225B" w14:textId="77777777" w:rsidR="00391E20" w:rsidRPr="0013167C" w:rsidRDefault="00391E20" w:rsidP="00391E20">
      <w:r w:rsidRPr="0013167C">
        <w:t>Также</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действует</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которая</w:t>
      </w:r>
      <w:r w:rsidR="00575F9F" w:rsidRPr="0013167C">
        <w:t xml:space="preserve"> </w:t>
      </w:r>
      <w:r w:rsidRPr="0013167C">
        <w:t>позволяет</w:t>
      </w:r>
      <w:r w:rsidR="00575F9F" w:rsidRPr="0013167C">
        <w:t xml:space="preserve"> </w:t>
      </w:r>
      <w:r w:rsidRPr="0013167C">
        <w:t>гражданам</w:t>
      </w:r>
      <w:r w:rsidR="00575F9F" w:rsidRPr="0013167C">
        <w:t xml:space="preserve"> </w:t>
      </w:r>
      <w:r w:rsidRPr="0013167C">
        <w:t>сберегать</w:t>
      </w:r>
      <w:r w:rsidR="00575F9F" w:rsidRPr="0013167C">
        <w:t xml:space="preserve"> </w:t>
      </w:r>
      <w:r w:rsidRPr="0013167C">
        <w:t>средства</w:t>
      </w:r>
      <w:r w:rsidR="00575F9F" w:rsidRPr="0013167C">
        <w:t xml:space="preserve"> </w:t>
      </w:r>
      <w:r w:rsidRPr="0013167C">
        <w:t>и</w:t>
      </w:r>
      <w:r w:rsidR="00575F9F" w:rsidRPr="0013167C">
        <w:t xml:space="preserve"> </w:t>
      </w:r>
      <w:r w:rsidRPr="0013167C">
        <w:t>получать</w:t>
      </w:r>
      <w:r w:rsidR="00575F9F" w:rsidRPr="0013167C">
        <w:t xml:space="preserve"> </w:t>
      </w:r>
      <w:r w:rsidRPr="0013167C">
        <w:t>дополнительный</w:t>
      </w:r>
      <w:r w:rsidR="00575F9F" w:rsidRPr="0013167C">
        <w:t xml:space="preserve"> </w:t>
      </w:r>
      <w:r w:rsidRPr="0013167C">
        <w:t>доход.</w:t>
      </w:r>
      <w:r w:rsidR="00575F9F" w:rsidRPr="0013167C">
        <w:t xml:space="preserve"> </w:t>
      </w:r>
      <w:r w:rsidRPr="0013167C">
        <w:t>Помимо</w:t>
      </w:r>
      <w:r w:rsidR="00575F9F" w:rsidRPr="0013167C">
        <w:t xml:space="preserve"> </w:t>
      </w:r>
      <w:r w:rsidRPr="0013167C">
        <w:t>всего,</w:t>
      </w:r>
      <w:r w:rsidR="00575F9F" w:rsidRPr="0013167C">
        <w:t xml:space="preserve"> </w:t>
      </w:r>
      <w:r w:rsidRPr="0013167C">
        <w:t>участники</w:t>
      </w:r>
      <w:r w:rsidR="00575F9F" w:rsidRPr="0013167C">
        <w:t xml:space="preserve"> </w:t>
      </w:r>
      <w:r w:rsidRPr="0013167C">
        <w:t>ПДС</w:t>
      </w:r>
      <w:r w:rsidR="00575F9F" w:rsidRPr="0013167C">
        <w:t xml:space="preserve"> </w:t>
      </w:r>
      <w:r w:rsidRPr="0013167C">
        <w:t>могут</w:t>
      </w:r>
      <w:r w:rsidR="00575F9F" w:rsidRPr="0013167C">
        <w:t xml:space="preserve"> </w:t>
      </w:r>
      <w:r w:rsidRPr="0013167C">
        <w:t>получить</w:t>
      </w:r>
      <w:r w:rsidR="00575F9F" w:rsidRPr="0013167C">
        <w:t xml:space="preserve"> </w:t>
      </w:r>
      <w:r w:rsidRPr="0013167C">
        <w:t>от</w:t>
      </w:r>
      <w:r w:rsidR="00575F9F" w:rsidRPr="0013167C">
        <w:t xml:space="preserve"> </w:t>
      </w:r>
      <w:r w:rsidRPr="0013167C">
        <w:t>государства</w:t>
      </w:r>
      <w:r w:rsidR="00575F9F" w:rsidRPr="0013167C">
        <w:t xml:space="preserve"> </w:t>
      </w:r>
      <w:r w:rsidRPr="0013167C">
        <w:t>софинансирование</w:t>
      </w:r>
      <w:r w:rsidR="00575F9F" w:rsidRPr="0013167C">
        <w:t xml:space="preserve"> - </w:t>
      </w:r>
      <w:r w:rsidRPr="0013167C">
        <w:t>до</w:t>
      </w:r>
      <w:r w:rsidR="00575F9F" w:rsidRPr="0013167C">
        <w:t xml:space="preserve"> </w:t>
      </w:r>
      <w:r w:rsidRPr="0013167C">
        <w:t>36</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r w:rsidR="00575F9F" w:rsidRPr="0013167C">
        <w:t xml:space="preserve"> </w:t>
      </w:r>
      <w:r w:rsidRPr="0013167C">
        <w:t>и</w:t>
      </w:r>
      <w:r w:rsidR="00575F9F" w:rsidRPr="0013167C">
        <w:t xml:space="preserve"> </w:t>
      </w:r>
      <w:r w:rsidRPr="0013167C">
        <w:t>налоговые</w:t>
      </w:r>
      <w:r w:rsidR="00575F9F" w:rsidRPr="0013167C">
        <w:t xml:space="preserve"> </w:t>
      </w:r>
      <w:r w:rsidRPr="0013167C">
        <w:t>преференции</w:t>
      </w:r>
      <w:r w:rsidR="00575F9F" w:rsidRPr="0013167C">
        <w:t xml:space="preserve"> - </w:t>
      </w:r>
      <w:r w:rsidRPr="0013167C">
        <w:t>до</w:t>
      </w:r>
      <w:r w:rsidR="00575F9F" w:rsidRPr="0013167C">
        <w:t xml:space="preserve"> </w:t>
      </w:r>
      <w:r w:rsidRPr="0013167C">
        <w:t>52</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r w:rsidR="00575F9F" w:rsidRPr="0013167C">
        <w:t xml:space="preserve"> </w:t>
      </w:r>
      <w:r w:rsidRPr="0013167C">
        <w:t>Сегодня</w:t>
      </w:r>
      <w:r w:rsidR="00575F9F" w:rsidRPr="0013167C">
        <w:t xml:space="preserve"> </w:t>
      </w:r>
      <w:r w:rsidRPr="0013167C">
        <w:t>в</w:t>
      </w:r>
      <w:r w:rsidR="00575F9F" w:rsidRPr="0013167C">
        <w:t xml:space="preserve"> </w:t>
      </w:r>
      <w:r w:rsidRPr="0013167C">
        <w:t>программе</w:t>
      </w:r>
      <w:r w:rsidR="00575F9F" w:rsidRPr="0013167C">
        <w:t xml:space="preserve"> </w:t>
      </w:r>
      <w:r w:rsidRPr="0013167C">
        <w:t>участвует</w:t>
      </w:r>
      <w:r w:rsidR="00575F9F" w:rsidRPr="0013167C">
        <w:t xml:space="preserve"> </w:t>
      </w:r>
      <w:r w:rsidRPr="0013167C">
        <w:t>уже</w:t>
      </w:r>
      <w:r w:rsidR="00575F9F" w:rsidRPr="0013167C">
        <w:t xml:space="preserve"> </w:t>
      </w:r>
      <w:r w:rsidRPr="0013167C">
        <w:t>более</w:t>
      </w:r>
      <w:r w:rsidR="00575F9F" w:rsidRPr="0013167C">
        <w:t xml:space="preserve"> </w:t>
      </w:r>
      <w:r w:rsidRPr="0013167C">
        <w:t>20</w:t>
      </w:r>
      <w:r w:rsidR="00575F9F" w:rsidRPr="0013167C">
        <w:t xml:space="preserve"> </w:t>
      </w:r>
      <w:r w:rsidRPr="0013167C">
        <w:t>тысяч</w:t>
      </w:r>
      <w:r w:rsidR="00575F9F" w:rsidRPr="0013167C">
        <w:t xml:space="preserve"> </w:t>
      </w:r>
      <w:r w:rsidRPr="0013167C">
        <w:t>кубанцев,</w:t>
      </w:r>
      <w:r w:rsidR="00575F9F" w:rsidRPr="0013167C">
        <w:t xml:space="preserve"> </w:t>
      </w:r>
      <w:r w:rsidRPr="0013167C">
        <w:t>а</w:t>
      </w:r>
      <w:r w:rsidR="00575F9F" w:rsidRPr="0013167C">
        <w:t xml:space="preserve"> </w:t>
      </w:r>
      <w:r w:rsidRPr="0013167C">
        <w:t>общая</w:t>
      </w:r>
      <w:r w:rsidR="00575F9F" w:rsidRPr="0013167C">
        <w:t xml:space="preserve"> </w:t>
      </w:r>
      <w:r w:rsidRPr="0013167C">
        <w:t>сумма</w:t>
      </w:r>
      <w:r w:rsidR="00575F9F" w:rsidRPr="0013167C">
        <w:t xml:space="preserve"> </w:t>
      </w:r>
      <w:r w:rsidRPr="0013167C">
        <w:t>договоров</w:t>
      </w:r>
      <w:r w:rsidR="00575F9F" w:rsidRPr="0013167C">
        <w:t xml:space="preserve"> </w:t>
      </w:r>
      <w:r w:rsidRPr="0013167C">
        <w:t>превысила</w:t>
      </w:r>
      <w:r w:rsidR="00575F9F" w:rsidRPr="0013167C">
        <w:t xml:space="preserve"> </w:t>
      </w:r>
      <w:r w:rsidRPr="0013167C">
        <w:t>281</w:t>
      </w:r>
      <w:r w:rsidR="00575F9F" w:rsidRPr="0013167C">
        <w:t xml:space="preserve"> </w:t>
      </w:r>
      <w:r w:rsidRPr="0013167C">
        <w:t>миллион</w:t>
      </w:r>
      <w:r w:rsidR="00575F9F" w:rsidRPr="0013167C">
        <w:t xml:space="preserve"> </w:t>
      </w:r>
      <w:r w:rsidRPr="0013167C">
        <w:t>рублей.</w:t>
      </w:r>
    </w:p>
    <w:p w14:paraId="774EAB10" w14:textId="77777777" w:rsidR="00391E20" w:rsidRPr="0013167C" w:rsidRDefault="00391E20" w:rsidP="00391E20">
      <w:r w:rsidRPr="0013167C">
        <w:t>В</w:t>
      </w:r>
      <w:r w:rsidR="00575F9F" w:rsidRPr="0013167C">
        <w:t xml:space="preserve"> </w:t>
      </w:r>
      <w:r w:rsidRPr="0013167C">
        <w:t>рамках</w:t>
      </w:r>
      <w:r w:rsidR="00575F9F" w:rsidRPr="0013167C">
        <w:t xml:space="preserve"> </w:t>
      </w:r>
      <w:r w:rsidRPr="0013167C">
        <w:t>круглого</w:t>
      </w:r>
      <w:r w:rsidR="00575F9F" w:rsidRPr="0013167C">
        <w:t xml:space="preserve"> </w:t>
      </w:r>
      <w:r w:rsidRPr="0013167C">
        <w:t>стола</w:t>
      </w:r>
      <w:r w:rsidR="00575F9F" w:rsidRPr="0013167C">
        <w:t xml:space="preserve"> </w:t>
      </w:r>
      <w:r w:rsidRPr="0013167C">
        <w:t>заместитель</w:t>
      </w:r>
      <w:r w:rsidR="00575F9F" w:rsidRPr="0013167C">
        <w:t xml:space="preserve"> </w:t>
      </w:r>
      <w:r w:rsidRPr="0013167C">
        <w:t>начальника</w:t>
      </w:r>
      <w:r w:rsidR="00575F9F" w:rsidRPr="0013167C">
        <w:t xml:space="preserve"> </w:t>
      </w:r>
      <w:r w:rsidRPr="0013167C">
        <w:t>Южного</w:t>
      </w:r>
      <w:r w:rsidR="00575F9F" w:rsidRPr="0013167C">
        <w:t xml:space="preserve"> </w:t>
      </w:r>
      <w:r w:rsidRPr="0013167C">
        <w:t>ГУ</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Виктория</w:t>
      </w:r>
      <w:r w:rsidR="00575F9F" w:rsidRPr="0013167C">
        <w:t xml:space="preserve"> </w:t>
      </w:r>
      <w:r w:rsidRPr="0013167C">
        <w:t>Олейник</w:t>
      </w:r>
      <w:r w:rsidR="00575F9F" w:rsidRPr="0013167C">
        <w:t xml:space="preserve"> </w:t>
      </w:r>
      <w:r w:rsidRPr="0013167C">
        <w:t>рассказала</w:t>
      </w:r>
      <w:r w:rsidR="00575F9F" w:rsidRPr="0013167C">
        <w:t xml:space="preserve"> </w:t>
      </w:r>
      <w:r w:rsidRPr="0013167C">
        <w:t>о</w:t>
      </w:r>
      <w:r w:rsidR="00575F9F" w:rsidRPr="0013167C">
        <w:t xml:space="preserve"> </w:t>
      </w:r>
      <w:r w:rsidRPr="0013167C">
        <w:t>повышении</w:t>
      </w:r>
      <w:r w:rsidR="00575F9F" w:rsidRPr="0013167C">
        <w:t xml:space="preserve"> </w:t>
      </w:r>
      <w:r w:rsidRPr="0013167C">
        <w:t>инвестиционной</w:t>
      </w:r>
      <w:r w:rsidR="00575F9F" w:rsidRPr="0013167C">
        <w:t xml:space="preserve"> </w:t>
      </w:r>
      <w:r w:rsidRPr="0013167C">
        <w:t>грамотности</w:t>
      </w:r>
      <w:r w:rsidR="00575F9F" w:rsidRPr="0013167C">
        <w:t xml:space="preserve"> </w:t>
      </w:r>
      <w:r w:rsidRPr="0013167C">
        <w:t>населения</w:t>
      </w:r>
      <w:r w:rsidR="00575F9F" w:rsidRPr="0013167C">
        <w:t xml:space="preserve"> </w:t>
      </w:r>
      <w:r w:rsidRPr="0013167C">
        <w:t>и</w:t>
      </w:r>
      <w:r w:rsidR="00575F9F" w:rsidRPr="0013167C">
        <w:t xml:space="preserve"> </w:t>
      </w:r>
      <w:r w:rsidRPr="0013167C">
        <w:t>защите</w:t>
      </w:r>
      <w:r w:rsidR="00575F9F" w:rsidRPr="0013167C">
        <w:t xml:space="preserve"> </w:t>
      </w:r>
      <w:r w:rsidRPr="0013167C">
        <w:t>прав</w:t>
      </w:r>
      <w:r w:rsidR="00575F9F" w:rsidRPr="0013167C">
        <w:t xml:space="preserve"> </w:t>
      </w:r>
      <w:r w:rsidRPr="0013167C">
        <w:t>инвесторов,</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акцентировала</w:t>
      </w:r>
      <w:r w:rsidR="00575F9F" w:rsidRPr="0013167C">
        <w:t xml:space="preserve"> </w:t>
      </w:r>
      <w:r w:rsidRPr="0013167C">
        <w:t>внимание</w:t>
      </w:r>
      <w:r w:rsidR="00575F9F" w:rsidRPr="0013167C">
        <w:t xml:space="preserve"> </w:t>
      </w:r>
      <w:r w:rsidRPr="0013167C">
        <w:t>на</w:t>
      </w:r>
      <w:r w:rsidR="00575F9F" w:rsidRPr="0013167C">
        <w:t xml:space="preserve"> </w:t>
      </w:r>
      <w:r w:rsidRPr="0013167C">
        <w:t>том,</w:t>
      </w:r>
      <w:r w:rsidR="00575F9F" w:rsidRPr="0013167C">
        <w:t xml:space="preserve"> </w:t>
      </w:r>
      <w:r w:rsidRPr="0013167C">
        <w:t>что</w:t>
      </w:r>
      <w:r w:rsidR="00575F9F" w:rsidRPr="0013167C">
        <w:t xml:space="preserve"> </w:t>
      </w:r>
      <w:r w:rsidRPr="0013167C">
        <w:t>граждане</w:t>
      </w:r>
      <w:r w:rsidR="00575F9F" w:rsidRPr="0013167C">
        <w:t xml:space="preserve"> </w:t>
      </w:r>
      <w:r w:rsidRPr="0013167C">
        <w:t>могут</w:t>
      </w:r>
      <w:r w:rsidR="00575F9F" w:rsidRPr="0013167C">
        <w:t xml:space="preserve"> </w:t>
      </w:r>
      <w:r w:rsidRPr="0013167C">
        <w:t>обращаться</w:t>
      </w:r>
      <w:r w:rsidR="00575F9F" w:rsidRPr="0013167C">
        <w:t xml:space="preserve"> </w:t>
      </w:r>
      <w:r w:rsidRPr="0013167C">
        <w:t>в</w:t>
      </w:r>
      <w:r w:rsidR="00575F9F" w:rsidRPr="0013167C">
        <w:t xml:space="preserve"> </w:t>
      </w:r>
      <w:r w:rsidRPr="0013167C">
        <w:t>Банк</w:t>
      </w:r>
      <w:r w:rsidR="00575F9F" w:rsidRPr="0013167C">
        <w:t xml:space="preserve"> </w:t>
      </w:r>
      <w:r w:rsidRPr="0013167C">
        <w:t>России</w:t>
      </w:r>
      <w:r w:rsidR="00575F9F" w:rsidRPr="0013167C">
        <w:t xml:space="preserve"> </w:t>
      </w:r>
      <w:r w:rsidRPr="0013167C">
        <w:t>с</w:t>
      </w:r>
      <w:r w:rsidR="00575F9F" w:rsidRPr="0013167C">
        <w:t xml:space="preserve"> </w:t>
      </w:r>
      <w:r w:rsidRPr="0013167C">
        <w:t>вопросами</w:t>
      </w:r>
      <w:r w:rsidR="00575F9F" w:rsidRPr="0013167C">
        <w:t xml:space="preserve"> </w:t>
      </w:r>
      <w:r w:rsidRPr="0013167C">
        <w:t>о</w:t>
      </w:r>
      <w:r w:rsidR="00575F9F" w:rsidRPr="0013167C">
        <w:t xml:space="preserve"> </w:t>
      </w:r>
      <w:r w:rsidRPr="0013167C">
        <w:t>деятельности</w:t>
      </w:r>
      <w:r w:rsidR="00575F9F" w:rsidRPr="0013167C">
        <w:t xml:space="preserve"> </w:t>
      </w:r>
      <w:r w:rsidRPr="0013167C">
        <w:t>финансовых</w:t>
      </w:r>
      <w:r w:rsidR="00575F9F" w:rsidRPr="0013167C">
        <w:t xml:space="preserve"> </w:t>
      </w:r>
      <w:r w:rsidRPr="0013167C">
        <w:t>организаций</w:t>
      </w:r>
      <w:r w:rsidR="00575F9F" w:rsidRPr="0013167C">
        <w:t xml:space="preserve"> </w:t>
      </w:r>
      <w:r w:rsidRPr="0013167C">
        <w:t>и</w:t>
      </w:r>
      <w:r w:rsidR="00575F9F" w:rsidRPr="0013167C">
        <w:t xml:space="preserve"> </w:t>
      </w:r>
      <w:r w:rsidRPr="0013167C">
        <w:t>жалобами</w:t>
      </w:r>
      <w:r w:rsidR="00575F9F" w:rsidRPr="0013167C">
        <w:t xml:space="preserve"> </w:t>
      </w:r>
      <w:r w:rsidRPr="0013167C">
        <w:t>на</w:t>
      </w:r>
      <w:r w:rsidR="00575F9F" w:rsidRPr="0013167C">
        <w:t xml:space="preserve"> </w:t>
      </w:r>
      <w:r w:rsidRPr="0013167C">
        <w:t>нарушение</w:t>
      </w:r>
      <w:r w:rsidR="00575F9F" w:rsidRPr="0013167C">
        <w:t xml:space="preserve"> </w:t>
      </w:r>
      <w:r w:rsidRPr="0013167C">
        <w:t>их</w:t>
      </w:r>
      <w:r w:rsidR="00575F9F" w:rsidRPr="0013167C">
        <w:t xml:space="preserve"> </w:t>
      </w:r>
      <w:r w:rsidRPr="0013167C">
        <w:t>прав.</w:t>
      </w:r>
      <w:r w:rsidR="00575F9F" w:rsidRPr="0013167C">
        <w:t xml:space="preserve"> </w:t>
      </w:r>
    </w:p>
    <w:p w14:paraId="200572E2" w14:textId="77777777" w:rsidR="00124362" w:rsidRPr="0013167C" w:rsidRDefault="00000000" w:rsidP="00391E20">
      <w:hyperlink r:id="rId27" w:history="1">
        <w:r w:rsidR="00391E20" w:rsidRPr="0013167C">
          <w:rPr>
            <w:rStyle w:val="a3"/>
          </w:rPr>
          <w:t>https://www.temryuk.ru/presscenter/news/v-krasnodare-obsudili-voprosy-realizatsii-programm-sberezheniy-i-investitsiy-dlya-grazhdan/</w:t>
        </w:r>
      </w:hyperlink>
    </w:p>
    <w:p w14:paraId="0C151B80" w14:textId="77777777" w:rsidR="00D62A3D" w:rsidRPr="0013167C" w:rsidRDefault="00D62A3D" w:rsidP="00D62A3D">
      <w:pPr>
        <w:pStyle w:val="2"/>
      </w:pPr>
      <w:bookmarkStart w:id="73" w:name="_Toc173134674"/>
      <w:r w:rsidRPr="0013167C">
        <w:t>Знамя</w:t>
      </w:r>
      <w:r w:rsidR="00575F9F" w:rsidRPr="0013167C">
        <w:t xml:space="preserve"> </w:t>
      </w:r>
      <w:r w:rsidRPr="0013167C">
        <w:t>труда</w:t>
      </w:r>
      <w:r w:rsidR="00575F9F" w:rsidRPr="0013167C">
        <w:t xml:space="preserve"> </w:t>
      </w:r>
      <w:r w:rsidRPr="0013167C">
        <w:t>(Брянск),</w:t>
      </w:r>
      <w:r w:rsidR="00575F9F" w:rsidRPr="0013167C">
        <w:t xml:space="preserve"> </w:t>
      </w:r>
      <w:r w:rsidRPr="0013167C">
        <w:t>28.07.2024,</w:t>
      </w:r>
      <w:r w:rsidR="00575F9F" w:rsidRPr="0013167C">
        <w:t xml:space="preserve"> </w:t>
      </w:r>
      <w:r w:rsidRPr="0013167C">
        <w:t>В</w:t>
      </w:r>
      <w:r w:rsidR="00575F9F" w:rsidRPr="0013167C">
        <w:t xml:space="preserve"> </w:t>
      </w:r>
      <w:r w:rsidRPr="0013167C">
        <w:t>Дубровском</w:t>
      </w:r>
      <w:r w:rsidR="00575F9F" w:rsidRPr="0013167C">
        <w:t xml:space="preserve"> </w:t>
      </w:r>
      <w:r w:rsidRPr="0013167C">
        <w:t>районе</w:t>
      </w:r>
      <w:r w:rsidR="00575F9F" w:rsidRPr="0013167C">
        <w:t xml:space="preserve"> </w:t>
      </w:r>
      <w:r w:rsidRPr="0013167C">
        <w:t>открылась</w:t>
      </w:r>
      <w:r w:rsidR="00575F9F" w:rsidRPr="0013167C">
        <w:t xml:space="preserve"> </w:t>
      </w:r>
      <w:r w:rsidRPr="0013167C">
        <w:t>выставка-информация</w:t>
      </w:r>
      <w:r w:rsidR="00575F9F" w:rsidRPr="0013167C">
        <w:t xml:space="preserve"> </w:t>
      </w:r>
      <w:r w:rsidR="004E4ABC" w:rsidRPr="0013167C">
        <w:t>«</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4E4ABC" w:rsidRPr="0013167C">
        <w:t>»</w:t>
      </w:r>
      <w:bookmarkEnd w:id="73"/>
    </w:p>
    <w:p w14:paraId="20CCB759" w14:textId="77777777" w:rsidR="00D62A3D" w:rsidRPr="0013167C" w:rsidRDefault="00D62A3D" w:rsidP="00C747B4">
      <w:pPr>
        <w:pStyle w:val="3"/>
      </w:pPr>
      <w:bookmarkStart w:id="74" w:name="_Toc173134675"/>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начала</w:t>
      </w:r>
      <w:r w:rsidR="00575F9F" w:rsidRPr="0013167C">
        <w:t xml:space="preserve"> </w:t>
      </w:r>
      <w:r w:rsidRPr="0013167C">
        <w:t>действовать</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позволяющая</w:t>
      </w:r>
      <w:r w:rsidR="00575F9F" w:rsidRPr="0013167C">
        <w:t xml:space="preserve"> </w:t>
      </w:r>
      <w:r w:rsidRPr="0013167C">
        <w:t>получать</w:t>
      </w:r>
      <w:r w:rsidR="00575F9F" w:rsidRPr="0013167C">
        <w:t xml:space="preserve"> </w:t>
      </w:r>
      <w:r w:rsidRPr="0013167C">
        <w:t>гражданам</w:t>
      </w:r>
      <w:r w:rsidR="00575F9F" w:rsidRPr="0013167C">
        <w:t xml:space="preserve"> </w:t>
      </w:r>
      <w:r w:rsidRPr="0013167C">
        <w:t>дополнительный</w:t>
      </w:r>
      <w:r w:rsidR="00575F9F" w:rsidRPr="0013167C">
        <w:t xml:space="preserve"> </w:t>
      </w:r>
      <w:r w:rsidRPr="0013167C">
        <w:t>доход</w:t>
      </w:r>
      <w:r w:rsidR="00575F9F" w:rsidRPr="0013167C">
        <w:t xml:space="preserve"> </w:t>
      </w:r>
      <w:r w:rsidRPr="0013167C">
        <w:t>в</w:t>
      </w:r>
      <w:r w:rsidR="00575F9F" w:rsidRPr="0013167C">
        <w:t xml:space="preserve"> </w:t>
      </w:r>
      <w:r w:rsidRPr="0013167C">
        <w:t>будущем.</w:t>
      </w:r>
      <w:r w:rsidR="00575F9F" w:rsidRPr="0013167C">
        <w:t xml:space="preserve"> </w:t>
      </w:r>
      <w:r w:rsidRPr="0013167C">
        <w:t>В</w:t>
      </w:r>
      <w:r w:rsidR="00575F9F" w:rsidRPr="0013167C">
        <w:t xml:space="preserve"> </w:t>
      </w:r>
      <w:r w:rsidRPr="0013167C">
        <w:t>Давыдчинской</w:t>
      </w:r>
      <w:r w:rsidR="00575F9F" w:rsidRPr="0013167C">
        <w:t xml:space="preserve"> </w:t>
      </w:r>
      <w:r w:rsidRPr="0013167C">
        <w:t>и</w:t>
      </w:r>
      <w:r w:rsidR="00575F9F" w:rsidRPr="0013167C">
        <w:t xml:space="preserve"> </w:t>
      </w:r>
      <w:r w:rsidRPr="0013167C">
        <w:t>Алешинской</w:t>
      </w:r>
      <w:r w:rsidR="00575F9F" w:rsidRPr="0013167C">
        <w:t xml:space="preserve"> </w:t>
      </w:r>
      <w:r w:rsidRPr="0013167C">
        <w:t>поселенческих</w:t>
      </w:r>
      <w:r w:rsidR="00575F9F" w:rsidRPr="0013167C">
        <w:t xml:space="preserve"> </w:t>
      </w:r>
      <w:r w:rsidRPr="0013167C">
        <w:t>библиотеках</w:t>
      </w:r>
      <w:r w:rsidR="00575F9F" w:rsidRPr="0013167C">
        <w:t xml:space="preserve"> </w:t>
      </w:r>
      <w:r w:rsidRPr="0013167C">
        <w:t>Дубровского</w:t>
      </w:r>
      <w:r w:rsidR="00575F9F" w:rsidRPr="0013167C">
        <w:t xml:space="preserve"> </w:t>
      </w:r>
      <w:r w:rsidRPr="0013167C">
        <w:t>района</w:t>
      </w:r>
      <w:r w:rsidR="00575F9F" w:rsidRPr="0013167C">
        <w:t xml:space="preserve"> </w:t>
      </w:r>
      <w:r w:rsidRPr="0013167C">
        <w:t>оформлена</w:t>
      </w:r>
      <w:r w:rsidR="00575F9F" w:rsidRPr="0013167C">
        <w:t xml:space="preserve"> </w:t>
      </w:r>
      <w:r w:rsidRPr="0013167C">
        <w:t>выставка-информация</w:t>
      </w:r>
      <w:r w:rsidR="00575F9F" w:rsidRPr="0013167C">
        <w:t xml:space="preserve"> </w:t>
      </w:r>
      <w:r w:rsidR="004E4ABC" w:rsidRPr="0013167C">
        <w:t>«</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4E4ABC" w:rsidRPr="0013167C">
        <w:t>»</w:t>
      </w:r>
      <w:r w:rsidRPr="0013167C">
        <w:t>.</w:t>
      </w:r>
      <w:bookmarkEnd w:id="74"/>
    </w:p>
    <w:p w14:paraId="68A28D7F" w14:textId="77777777" w:rsidR="00D62A3D" w:rsidRPr="0013167C" w:rsidRDefault="00000000" w:rsidP="00D62A3D">
      <w:hyperlink r:id="rId28" w:history="1">
        <w:r w:rsidR="00D62A3D" w:rsidRPr="0013167C">
          <w:rPr>
            <w:rStyle w:val="a3"/>
          </w:rPr>
          <w:t>https://znamya-truda32.ru/society/2024/07/28/v-dubrovskom-rajone-otkrylas-vystavka-informacziya-programma-dolgosrochnyh-sberezhenij/</w:t>
        </w:r>
      </w:hyperlink>
    </w:p>
    <w:p w14:paraId="3F1B3BDF" w14:textId="77777777" w:rsidR="00111D7C" w:rsidRPr="0013167C" w:rsidRDefault="00111D7C" w:rsidP="00111D7C">
      <w:pPr>
        <w:pStyle w:val="10"/>
      </w:pPr>
      <w:bookmarkStart w:id="75" w:name="_Toc165991074"/>
      <w:bookmarkStart w:id="76" w:name="_Toc173134676"/>
      <w:r w:rsidRPr="0013167C">
        <w:t>Новости</w:t>
      </w:r>
      <w:r w:rsidR="00575F9F" w:rsidRPr="0013167C">
        <w:t xml:space="preserve"> </w:t>
      </w:r>
      <w:r w:rsidRPr="0013167C">
        <w:t>развития</w:t>
      </w:r>
      <w:r w:rsidR="00575F9F" w:rsidRPr="0013167C">
        <w:t xml:space="preserve"> </w:t>
      </w:r>
      <w:r w:rsidRPr="0013167C">
        <w:t>системы</w:t>
      </w:r>
      <w:r w:rsidR="00575F9F" w:rsidRPr="0013167C">
        <w:t xml:space="preserve"> </w:t>
      </w:r>
      <w:r w:rsidRPr="0013167C">
        <w:t>обязательного</w:t>
      </w:r>
      <w:r w:rsidR="00575F9F" w:rsidRPr="0013167C">
        <w:t xml:space="preserve"> </w:t>
      </w:r>
      <w:r w:rsidRPr="0013167C">
        <w:t>пенсионного</w:t>
      </w:r>
      <w:r w:rsidR="00575F9F" w:rsidRPr="0013167C">
        <w:t xml:space="preserve"> </w:t>
      </w:r>
      <w:r w:rsidRPr="0013167C">
        <w:t>страхования</w:t>
      </w:r>
      <w:r w:rsidR="00575F9F" w:rsidRPr="0013167C">
        <w:t xml:space="preserve"> </w:t>
      </w:r>
      <w:r w:rsidRPr="0013167C">
        <w:t>и</w:t>
      </w:r>
      <w:r w:rsidR="00575F9F" w:rsidRPr="0013167C">
        <w:t xml:space="preserve"> </w:t>
      </w:r>
      <w:r w:rsidRPr="0013167C">
        <w:t>страховой</w:t>
      </w:r>
      <w:r w:rsidR="00575F9F" w:rsidRPr="0013167C">
        <w:t xml:space="preserve"> </w:t>
      </w:r>
      <w:r w:rsidRPr="0013167C">
        <w:t>пенсии</w:t>
      </w:r>
      <w:bookmarkEnd w:id="43"/>
      <w:bookmarkEnd w:id="44"/>
      <w:bookmarkEnd w:id="45"/>
      <w:bookmarkEnd w:id="75"/>
      <w:bookmarkEnd w:id="76"/>
    </w:p>
    <w:p w14:paraId="12D4A1B9" w14:textId="77777777" w:rsidR="002E631A" w:rsidRPr="0013167C" w:rsidRDefault="002E631A" w:rsidP="002E631A">
      <w:pPr>
        <w:pStyle w:val="2"/>
      </w:pPr>
      <w:bookmarkStart w:id="77" w:name="А105"/>
      <w:bookmarkStart w:id="78" w:name="_Toc173134677"/>
      <w:r w:rsidRPr="0013167C">
        <w:t>Парламентская</w:t>
      </w:r>
      <w:r w:rsidR="00575F9F" w:rsidRPr="0013167C">
        <w:t xml:space="preserve"> </w:t>
      </w:r>
      <w:r w:rsidRPr="0013167C">
        <w:t>газета,</w:t>
      </w:r>
      <w:r w:rsidR="00575F9F" w:rsidRPr="0013167C">
        <w:t xml:space="preserve"> </w:t>
      </w:r>
      <w:r w:rsidRPr="0013167C">
        <w:t>26.07.2024,</w:t>
      </w:r>
      <w:r w:rsidR="00575F9F" w:rsidRPr="0013167C">
        <w:t xml:space="preserve"> </w:t>
      </w:r>
      <w:r w:rsidRPr="0013167C">
        <w:t>Законы,</w:t>
      </w:r>
      <w:r w:rsidR="00575F9F" w:rsidRPr="0013167C">
        <w:t xml:space="preserve"> </w:t>
      </w:r>
      <w:r w:rsidRPr="0013167C">
        <w:t>вступающие</w:t>
      </w:r>
      <w:r w:rsidR="00575F9F" w:rsidRPr="0013167C">
        <w:t xml:space="preserve"> </w:t>
      </w:r>
      <w:r w:rsidRPr="0013167C">
        <w:t>в</w:t>
      </w:r>
      <w:r w:rsidR="00575F9F" w:rsidRPr="0013167C">
        <w:t xml:space="preserve"> </w:t>
      </w:r>
      <w:r w:rsidRPr="0013167C">
        <w:t>силу</w:t>
      </w:r>
      <w:r w:rsidR="00575F9F" w:rsidRPr="0013167C">
        <w:t xml:space="preserve"> </w:t>
      </w:r>
      <w:r w:rsidRPr="0013167C">
        <w:t>в</w:t>
      </w:r>
      <w:r w:rsidR="00575F9F" w:rsidRPr="0013167C">
        <w:t xml:space="preserve"> </w:t>
      </w:r>
      <w:r w:rsidRPr="0013167C">
        <w:t>августе</w:t>
      </w:r>
      <w:bookmarkEnd w:id="77"/>
      <w:bookmarkEnd w:id="78"/>
    </w:p>
    <w:p w14:paraId="024CE32B" w14:textId="77777777" w:rsidR="002E631A" w:rsidRPr="0013167C" w:rsidRDefault="002E631A" w:rsidP="00C747B4">
      <w:pPr>
        <w:pStyle w:val="3"/>
      </w:pPr>
      <w:bookmarkStart w:id="79" w:name="_Toc173134678"/>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пенсии</w:t>
      </w:r>
      <w:r w:rsidR="00575F9F" w:rsidRPr="0013167C">
        <w:t xml:space="preserve"> </w:t>
      </w:r>
      <w:r w:rsidRPr="0013167C">
        <w:t>работающих</w:t>
      </w:r>
      <w:r w:rsidR="00575F9F" w:rsidRPr="0013167C">
        <w:t xml:space="preserve"> </w:t>
      </w:r>
      <w:r w:rsidRPr="0013167C">
        <w:t>пенсионеров</w:t>
      </w:r>
      <w:r w:rsidR="00575F9F" w:rsidRPr="0013167C">
        <w:t xml:space="preserve"> </w:t>
      </w:r>
      <w:r w:rsidRPr="0013167C">
        <w:t>пересчитают.</w:t>
      </w:r>
      <w:r w:rsidR="00575F9F" w:rsidRPr="0013167C">
        <w:t xml:space="preserve"> </w:t>
      </w:r>
      <w:r w:rsidRPr="0013167C">
        <w:t>Прибавку</w:t>
      </w:r>
      <w:r w:rsidR="00575F9F" w:rsidRPr="0013167C">
        <w:t xml:space="preserve"> </w:t>
      </w:r>
      <w:r w:rsidRPr="0013167C">
        <w:t>получат</w:t>
      </w:r>
      <w:r w:rsidR="00575F9F" w:rsidRPr="0013167C">
        <w:t xml:space="preserve"> </w:t>
      </w:r>
      <w:r w:rsidRPr="0013167C">
        <w:t>пожилые</w:t>
      </w:r>
      <w:r w:rsidR="00575F9F" w:rsidRPr="0013167C">
        <w:t xml:space="preserve"> </w:t>
      </w:r>
      <w:r w:rsidRPr="0013167C">
        <w:t>люди,</w:t>
      </w:r>
      <w:r w:rsidR="00575F9F" w:rsidRPr="0013167C">
        <w:t xml:space="preserve"> </w:t>
      </w:r>
      <w:r w:rsidRPr="0013167C">
        <w:t>которые</w:t>
      </w:r>
      <w:r w:rsidR="00575F9F" w:rsidRPr="0013167C">
        <w:t xml:space="preserve"> </w:t>
      </w:r>
      <w:r w:rsidRPr="0013167C">
        <w:t>трудились</w:t>
      </w:r>
      <w:r w:rsidR="00575F9F" w:rsidRPr="0013167C">
        <w:t xml:space="preserve"> </w:t>
      </w:r>
      <w:r w:rsidRPr="0013167C">
        <w:t>в</w:t>
      </w:r>
      <w:r w:rsidR="00575F9F" w:rsidRPr="0013167C">
        <w:t xml:space="preserve"> </w:t>
      </w:r>
      <w:r w:rsidRPr="0013167C">
        <w:t>прошлом</w:t>
      </w:r>
      <w:r w:rsidR="00575F9F" w:rsidRPr="0013167C">
        <w:t xml:space="preserve"> </w:t>
      </w:r>
      <w:r w:rsidRPr="0013167C">
        <w:t>году</w:t>
      </w:r>
      <w:r w:rsidR="00575F9F" w:rsidRPr="0013167C">
        <w:t xml:space="preserve"> </w:t>
      </w:r>
      <w:r w:rsidRPr="0013167C">
        <w:t>и</w:t>
      </w:r>
      <w:r w:rsidR="00575F9F" w:rsidRPr="0013167C">
        <w:t xml:space="preserve"> </w:t>
      </w:r>
      <w:r w:rsidRPr="0013167C">
        <w:t>за</w:t>
      </w:r>
      <w:r w:rsidR="00575F9F" w:rsidRPr="0013167C">
        <w:t xml:space="preserve"> </w:t>
      </w:r>
      <w:r w:rsidRPr="0013167C">
        <w:t>которых</w:t>
      </w:r>
      <w:r w:rsidR="00575F9F" w:rsidRPr="0013167C">
        <w:t xml:space="preserve"> </w:t>
      </w:r>
      <w:r w:rsidRPr="0013167C">
        <w:t>работодатель</w:t>
      </w:r>
      <w:r w:rsidR="00575F9F" w:rsidRPr="0013167C">
        <w:t xml:space="preserve"> </w:t>
      </w:r>
      <w:r w:rsidRPr="0013167C">
        <w:t>платил</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пенсионную</w:t>
      </w:r>
      <w:r w:rsidR="00575F9F" w:rsidRPr="0013167C">
        <w:t xml:space="preserve"> </w:t>
      </w:r>
      <w:r w:rsidRPr="0013167C">
        <w:t>систему.</w:t>
      </w:r>
      <w:bookmarkEnd w:id="79"/>
    </w:p>
    <w:p w14:paraId="5AB39B7F" w14:textId="77777777" w:rsidR="002E631A" w:rsidRPr="0013167C" w:rsidRDefault="002E631A" w:rsidP="002E631A">
      <w:r w:rsidRPr="0013167C">
        <w:t>Пенсии</w:t>
      </w:r>
      <w:r w:rsidR="00575F9F" w:rsidRPr="0013167C">
        <w:t xml:space="preserve"> </w:t>
      </w:r>
      <w:r w:rsidRPr="0013167C">
        <w:t>увеличат</w:t>
      </w:r>
      <w:r w:rsidR="00575F9F" w:rsidRPr="0013167C">
        <w:t xml:space="preserve"> </w:t>
      </w:r>
      <w:r w:rsidRPr="0013167C">
        <w:t>автоматически,</w:t>
      </w:r>
      <w:r w:rsidR="00575F9F" w:rsidRPr="0013167C">
        <w:t xml:space="preserve"> </w:t>
      </w:r>
      <w:r w:rsidRPr="0013167C">
        <w:t>исходя</w:t>
      </w:r>
      <w:r w:rsidR="00575F9F" w:rsidRPr="0013167C">
        <w:t xml:space="preserve"> </w:t>
      </w:r>
      <w:r w:rsidRPr="0013167C">
        <w:t>из</w:t>
      </w:r>
      <w:r w:rsidR="00575F9F" w:rsidRPr="0013167C">
        <w:t xml:space="preserve"> </w:t>
      </w:r>
      <w:r w:rsidRPr="0013167C">
        <w:t>той</w:t>
      </w:r>
      <w:r w:rsidR="00575F9F" w:rsidRPr="0013167C">
        <w:t xml:space="preserve"> </w:t>
      </w:r>
      <w:r w:rsidRPr="0013167C">
        <w:t>суммы,</w:t>
      </w:r>
      <w:r w:rsidR="00575F9F" w:rsidRPr="0013167C">
        <w:t xml:space="preserve"> </w:t>
      </w:r>
      <w:r w:rsidRPr="0013167C">
        <w:t>которая</w:t>
      </w:r>
      <w:r w:rsidR="00575F9F" w:rsidRPr="0013167C">
        <w:t xml:space="preserve"> </w:t>
      </w:r>
      <w:r w:rsidRPr="0013167C">
        <w:t>в</w:t>
      </w:r>
      <w:r w:rsidR="00575F9F" w:rsidRPr="0013167C">
        <w:t xml:space="preserve"> </w:t>
      </w:r>
      <w:r w:rsidRPr="0013167C">
        <w:t>прошлом</w:t>
      </w:r>
      <w:r w:rsidR="00575F9F" w:rsidRPr="0013167C">
        <w:t xml:space="preserve"> </w:t>
      </w:r>
      <w:r w:rsidRPr="0013167C">
        <w:t>году</w:t>
      </w:r>
      <w:r w:rsidR="00575F9F" w:rsidRPr="0013167C">
        <w:t xml:space="preserve"> </w:t>
      </w:r>
      <w:r w:rsidRPr="0013167C">
        <w:t>поступила</w:t>
      </w:r>
      <w:r w:rsidR="00575F9F" w:rsidRPr="0013167C">
        <w:t xml:space="preserve"> </w:t>
      </w:r>
      <w:r w:rsidRPr="0013167C">
        <w:t>в</w:t>
      </w:r>
      <w:r w:rsidR="00575F9F" w:rsidRPr="0013167C">
        <w:t xml:space="preserve"> </w:t>
      </w:r>
      <w:r w:rsidRPr="0013167C">
        <w:t>пенсионную</w:t>
      </w:r>
      <w:r w:rsidR="00575F9F" w:rsidRPr="0013167C">
        <w:t xml:space="preserve"> </w:t>
      </w:r>
      <w:r w:rsidRPr="0013167C">
        <w:t>систему.</w:t>
      </w:r>
      <w:r w:rsidR="00575F9F" w:rsidRPr="0013167C">
        <w:t xml:space="preserve"> </w:t>
      </w:r>
      <w:r w:rsidRPr="0013167C">
        <w:t>Право</w:t>
      </w:r>
      <w:r w:rsidR="00575F9F" w:rsidRPr="0013167C">
        <w:t xml:space="preserve"> </w:t>
      </w:r>
      <w:r w:rsidRPr="0013167C">
        <w:t>на</w:t>
      </w:r>
      <w:r w:rsidR="00575F9F" w:rsidRPr="0013167C">
        <w:t xml:space="preserve"> </w:t>
      </w:r>
      <w:r w:rsidRPr="0013167C">
        <w:t>перерасчет</w:t>
      </w:r>
      <w:r w:rsidR="00575F9F" w:rsidRPr="0013167C">
        <w:t xml:space="preserve"> </w:t>
      </w:r>
      <w:r w:rsidRPr="0013167C">
        <w:t>возникает</w:t>
      </w:r>
      <w:r w:rsidR="00575F9F" w:rsidRPr="0013167C">
        <w:t xml:space="preserve"> </w:t>
      </w:r>
      <w:r w:rsidRPr="0013167C">
        <w:t>независимо</w:t>
      </w:r>
      <w:r w:rsidR="00575F9F" w:rsidRPr="0013167C">
        <w:t xml:space="preserve"> </w:t>
      </w:r>
      <w:r w:rsidRPr="0013167C">
        <w:t>от</w:t>
      </w:r>
      <w:r w:rsidR="00575F9F" w:rsidRPr="0013167C">
        <w:t xml:space="preserve"> </w:t>
      </w:r>
      <w:r w:rsidRPr="0013167C">
        <w:t>того,</w:t>
      </w:r>
      <w:r w:rsidR="00575F9F" w:rsidRPr="0013167C">
        <w:t xml:space="preserve"> </w:t>
      </w:r>
      <w:r w:rsidRPr="0013167C">
        <w:t>сколько</w:t>
      </w:r>
      <w:r w:rsidR="00575F9F" w:rsidRPr="0013167C">
        <w:t xml:space="preserve"> </w:t>
      </w:r>
      <w:r w:rsidRPr="0013167C">
        <w:t>человек</w:t>
      </w:r>
      <w:r w:rsidR="00575F9F" w:rsidRPr="0013167C">
        <w:t xml:space="preserve"> </w:t>
      </w:r>
      <w:r w:rsidRPr="0013167C">
        <w:t>проработал</w:t>
      </w:r>
      <w:r w:rsidR="00575F9F" w:rsidRPr="0013167C">
        <w:t xml:space="preserve"> </w:t>
      </w:r>
      <w:r w:rsidR="004E4ABC" w:rsidRPr="0013167C">
        <w:t>-</w:t>
      </w:r>
      <w:r w:rsidR="00575F9F" w:rsidRPr="0013167C">
        <w:t xml:space="preserve"> </w:t>
      </w:r>
      <w:r w:rsidRPr="0013167C">
        <w:t>месяц</w:t>
      </w:r>
      <w:r w:rsidR="00575F9F" w:rsidRPr="0013167C">
        <w:t xml:space="preserve"> </w:t>
      </w:r>
      <w:r w:rsidRPr="0013167C">
        <w:t>или</w:t>
      </w:r>
      <w:r w:rsidR="00575F9F" w:rsidRPr="0013167C">
        <w:t xml:space="preserve"> </w:t>
      </w:r>
      <w:r w:rsidRPr="0013167C">
        <w:t>полный</w:t>
      </w:r>
      <w:r w:rsidR="00575F9F" w:rsidRPr="0013167C">
        <w:t xml:space="preserve"> </w:t>
      </w:r>
      <w:r w:rsidRPr="0013167C">
        <w:t>год.</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сам</w:t>
      </w:r>
      <w:r w:rsidR="00575F9F" w:rsidRPr="0013167C">
        <w:t xml:space="preserve"> </w:t>
      </w:r>
      <w:r w:rsidRPr="0013167C">
        <w:t>размер</w:t>
      </w:r>
      <w:r w:rsidR="00575F9F" w:rsidRPr="0013167C">
        <w:t xml:space="preserve"> </w:t>
      </w:r>
      <w:r w:rsidRPr="0013167C">
        <w:t>прибавки</w:t>
      </w:r>
      <w:r w:rsidR="00575F9F" w:rsidRPr="0013167C">
        <w:t xml:space="preserve"> </w:t>
      </w:r>
      <w:r w:rsidRPr="0013167C">
        <w:t>зависит</w:t>
      </w:r>
      <w:r w:rsidR="00575F9F" w:rsidRPr="0013167C">
        <w:t xml:space="preserve"> </w:t>
      </w:r>
      <w:r w:rsidRPr="0013167C">
        <w:t>и</w:t>
      </w:r>
      <w:r w:rsidR="00575F9F" w:rsidRPr="0013167C">
        <w:t xml:space="preserve"> </w:t>
      </w:r>
      <w:r w:rsidRPr="0013167C">
        <w:t>от</w:t>
      </w:r>
      <w:r w:rsidR="00575F9F" w:rsidRPr="0013167C">
        <w:t xml:space="preserve"> </w:t>
      </w:r>
      <w:r w:rsidRPr="0013167C">
        <w:t>периода,</w:t>
      </w:r>
      <w:r w:rsidR="00575F9F" w:rsidRPr="0013167C">
        <w:t xml:space="preserve"> </w:t>
      </w:r>
      <w:r w:rsidRPr="0013167C">
        <w:t>который</w:t>
      </w:r>
      <w:r w:rsidR="00575F9F" w:rsidRPr="0013167C">
        <w:t xml:space="preserve"> </w:t>
      </w:r>
      <w:r w:rsidRPr="0013167C">
        <w:t>человек</w:t>
      </w:r>
      <w:r w:rsidR="00575F9F" w:rsidRPr="0013167C">
        <w:t xml:space="preserve"> </w:t>
      </w:r>
      <w:r w:rsidRPr="0013167C">
        <w:t>работал</w:t>
      </w:r>
      <w:r w:rsidR="00575F9F" w:rsidRPr="0013167C">
        <w:t xml:space="preserve"> </w:t>
      </w:r>
      <w:r w:rsidRPr="0013167C">
        <w:t>в</w:t>
      </w:r>
      <w:r w:rsidR="00575F9F" w:rsidRPr="0013167C">
        <w:t xml:space="preserve"> </w:t>
      </w:r>
      <w:r w:rsidRPr="0013167C">
        <w:t>прошедшем</w:t>
      </w:r>
      <w:r w:rsidR="00575F9F" w:rsidRPr="0013167C">
        <w:t xml:space="preserve"> </w:t>
      </w:r>
      <w:r w:rsidRPr="0013167C">
        <w:t>году,</w:t>
      </w:r>
      <w:r w:rsidR="00575F9F" w:rsidRPr="0013167C">
        <w:t xml:space="preserve"> </w:t>
      </w:r>
      <w:r w:rsidRPr="0013167C">
        <w:t>и</w:t>
      </w:r>
      <w:r w:rsidR="00575F9F" w:rsidRPr="0013167C">
        <w:t xml:space="preserve"> </w:t>
      </w:r>
      <w:r w:rsidRPr="0013167C">
        <w:t>от</w:t>
      </w:r>
      <w:r w:rsidR="00575F9F" w:rsidRPr="0013167C">
        <w:t xml:space="preserve"> </w:t>
      </w:r>
      <w:r w:rsidRPr="0013167C">
        <w:t>суммы</w:t>
      </w:r>
      <w:r w:rsidR="00575F9F" w:rsidRPr="0013167C">
        <w:t xml:space="preserve"> </w:t>
      </w:r>
      <w:r w:rsidRPr="0013167C">
        <w:t>взносов.</w:t>
      </w:r>
    </w:p>
    <w:p w14:paraId="37613DCB" w14:textId="77777777" w:rsidR="002E631A" w:rsidRPr="0013167C" w:rsidRDefault="002E631A" w:rsidP="002E631A">
      <w:r w:rsidRPr="0013167C">
        <w:t>Кроме</w:t>
      </w:r>
      <w:r w:rsidR="00575F9F" w:rsidRPr="0013167C">
        <w:t xml:space="preserve"> </w:t>
      </w:r>
      <w:r w:rsidRPr="0013167C">
        <w:t>того,</w:t>
      </w:r>
      <w:r w:rsidR="00575F9F" w:rsidRPr="0013167C">
        <w:t xml:space="preserve"> </w:t>
      </w:r>
      <w:r w:rsidRPr="0013167C">
        <w:t>ежемесячную</w:t>
      </w:r>
      <w:r w:rsidR="00575F9F" w:rsidRPr="0013167C">
        <w:t xml:space="preserve"> </w:t>
      </w:r>
      <w:r w:rsidRPr="0013167C">
        <w:t>надбавку</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пересчитают</w:t>
      </w:r>
      <w:r w:rsidR="00575F9F" w:rsidRPr="0013167C">
        <w:t xml:space="preserve"> </w:t>
      </w:r>
      <w:r w:rsidRPr="0013167C">
        <w:t>членам</w:t>
      </w:r>
      <w:r w:rsidR="00575F9F" w:rsidRPr="0013167C">
        <w:t xml:space="preserve"> </w:t>
      </w:r>
      <w:r w:rsidRPr="0013167C">
        <w:t>летных</w:t>
      </w:r>
      <w:r w:rsidR="00575F9F" w:rsidRPr="0013167C">
        <w:t xml:space="preserve"> </w:t>
      </w:r>
      <w:r w:rsidRPr="0013167C">
        <w:t>экипажей</w:t>
      </w:r>
      <w:r w:rsidR="00575F9F" w:rsidRPr="0013167C">
        <w:t xml:space="preserve"> </w:t>
      </w:r>
      <w:r w:rsidRPr="0013167C">
        <w:t>самолетов</w:t>
      </w:r>
      <w:r w:rsidR="00575F9F" w:rsidRPr="0013167C">
        <w:t xml:space="preserve"> </w:t>
      </w:r>
      <w:r w:rsidRPr="0013167C">
        <w:t>гражданской</w:t>
      </w:r>
      <w:r w:rsidR="00575F9F" w:rsidRPr="0013167C">
        <w:t xml:space="preserve"> </w:t>
      </w:r>
      <w:r w:rsidRPr="0013167C">
        <w:t>авиации</w:t>
      </w:r>
      <w:r w:rsidR="00575F9F" w:rsidRPr="0013167C">
        <w:t xml:space="preserve"> </w:t>
      </w:r>
      <w:r w:rsidRPr="0013167C">
        <w:t>и</w:t>
      </w:r>
      <w:r w:rsidR="00575F9F" w:rsidRPr="0013167C">
        <w:t xml:space="preserve"> </w:t>
      </w:r>
      <w:r w:rsidRPr="0013167C">
        <w:t>работникам</w:t>
      </w:r>
      <w:r w:rsidR="00575F9F" w:rsidRPr="0013167C">
        <w:t xml:space="preserve"> </w:t>
      </w:r>
      <w:r w:rsidRPr="0013167C">
        <w:t>угольной</w:t>
      </w:r>
      <w:r w:rsidR="00575F9F" w:rsidRPr="0013167C">
        <w:t xml:space="preserve"> </w:t>
      </w:r>
      <w:r w:rsidRPr="0013167C">
        <w:t>промышленности.</w:t>
      </w:r>
      <w:r w:rsidR="00575F9F" w:rsidRPr="0013167C">
        <w:t xml:space="preserve"> </w:t>
      </w:r>
      <w:r w:rsidRPr="0013167C">
        <w:t>Она</w:t>
      </w:r>
      <w:r w:rsidR="00575F9F" w:rsidRPr="0013167C">
        <w:t xml:space="preserve"> </w:t>
      </w:r>
      <w:r w:rsidRPr="0013167C">
        <w:t>им</w:t>
      </w:r>
      <w:r w:rsidR="00575F9F" w:rsidRPr="0013167C">
        <w:t xml:space="preserve"> </w:t>
      </w:r>
      <w:r w:rsidRPr="0013167C">
        <w:t>положена</w:t>
      </w:r>
      <w:r w:rsidR="00575F9F" w:rsidRPr="0013167C">
        <w:t xml:space="preserve"> </w:t>
      </w:r>
      <w:r w:rsidRPr="0013167C">
        <w:t>в</w:t>
      </w:r>
      <w:r w:rsidR="00575F9F" w:rsidRPr="0013167C">
        <w:t xml:space="preserve"> </w:t>
      </w:r>
      <w:r w:rsidRPr="0013167C">
        <w:t>связи</w:t>
      </w:r>
      <w:r w:rsidR="00575F9F" w:rsidRPr="0013167C">
        <w:t xml:space="preserve"> </w:t>
      </w:r>
      <w:r w:rsidRPr="0013167C">
        <w:t>с</w:t>
      </w:r>
      <w:r w:rsidR="00575F9F" w:rsidRPr="0013167C">
        <w:t xml:space="preserve"> </w:t>
      </w:r>
      <w:r w:rsidRPr="0013167C">
        <w:t>вредными,</w:t>
      </w:r>
      <w:r w:rsidR="00575F9F" w:rsidRPr="0013167C">
        <w:t xml:space="preserve"> </w:t>
      </w:r>
      <w:r w:rsidRPr="0013167C">
        <w:t>опасными,</w:t>
      </w:r>
      <w:r w:rsidR="00575F9F" w:rsidRPr="0013167C">
        <w:t xml:space="preserve"> </w:t>
      </w:r>
      <w:r w:rsidRPr="0013167C">
        <w:t>напряженными</w:t>
      </w:r>
      <w:r w:rsidR="00575F9F" w:rsidRPr="0013167C">
        <w:t xml:space="preserve"> </w:t>
      </w:r>
      <w:r w:rsidRPr="0013167C">
        <w:t>и</w:t>
      </w:r>
      <w:r w:rsidR="00575F9F" w:rsidRPr="0013167C">
        <w:t xml:space="preserve"> </w:t>
      </w:r>
      <w:r w:rsidRPr="0013167C">
        <w:t>тяжелыми</w:t>
      </w:r>
      <w:r w:rsidR="00575F9F" w:rsidRPr="0013167C">
        <w:t xml:space="preserve"> </w:t>
      </w:r>
      <w:r w:rsidRPr="0013167C">
        <w:t>условиями</w:t>
      </w:r>
      <w:r w:rsidR="00575F9F" w:rsidRPr="0013167C">
        <w:t xml:space="preserve"> </w:t>
      </w:r>
      <w:r w:rsidRPr="0013167C">
        <w:t>труда.</w:t>
      </w:r>
    </w:p>
    <w:p w14:paraId="288C5962" w14:textId="77777777" w:rsidR="002E631A" w:rsidRPr="0013167C" w:rsidRDefault="002E631A" w:rsidP="002E631A">
      <w:r w:rsidRPr="0013167C">
        <w:t>Согласно</w:t>
      </w:r>
      <w:r w:rsidR="00575F9F" w:rsidRPr="0013167C">
        <w:t xml:space="preserve"> </w:t>
      </w:r>
      <w:r w:rsidRPr="0013167C">
        <w:t>действующему</w:t>
      </w:r>
      <w:r w:rsidR="00575F9F" w:rsidRPr="0013167C">
        <w:t xml:space="preserve"> </w:t>
      </w:r>
      <w:r w:rsidRPr="0013167C">
        <w:t>законодательству,</w:t>
      </w:r>
      <w:r w:rsidR="00575F9F" w:rsidRPr="0013167C">
        <w:t xml:space="preserve"> </w:t>
      </w:r>
      <w:r w:rsidRPr="0013167C">
        <w:t>размер</w:t>
      </w:r>
      <w:r w:rsidR="00575F9F" w:rsidRPr="0013167C">
        <w:t xml:space="preserve"> </w:t>
      </w:r>
      <w:r w:rsidRPr="0013167C">
        <w:t>выплат</w:t>
      </w:r>
      <w:r w:rsidR="00575F9F" w:rsidRPr="0013167C">
        <w:t xml:space="preserve"> </w:t>
      </w:r>
      <w:r w:rsidRPr="0013167C">
        <w:t>корректируют</w:t>
      </w:r>
      <w:r w:rsidR="00575F9F" w:rsidRPr="0013167C">
        <w:t xml:space="preserve"> </w:t>
      </w:r>
      <w:r w:rsidRPr="0013167C">
        <w:t>четыре</w:t>
      </w:r>
      <w:r w:rsidR="00575F9F" w:rsidRPr="0013167C">
        <w:t xml:space="preserve"> </w:t>
      </w:r>
      <w:r w:rsidRPr="0013167C">
        <w:t>раза</w:t>
      </w:r>
      <w:r w:rsidR="00575F9F" w:rsidRPr="0013167C">
        <w:t xml:space="preserve"> </w:t>
      </w:r>
      <w:r w:rsidRPr="0013167C">
        <w:t>в</w:t>
      </w:r>
      <w:r w:rsidR="00575F9F" w:rsidRPr="0013167C">
        <w:t xml:space="preserve"> </w:t>
      </w:r>
      <w:r w:rsidRPr="0013167C">
        <w:t>год</w:t>
      </w:r>
      <w:r w:rsidR="00575F9F" w:rsidRPr="0013167C">
        <w:t xml:space="preserve"> </w:t>
      </w:r>
      <w:r w:rsidR="004E4ABC" w:rsidRPr="0013167C">
        <w:t>-</w:t>
      </w:r>
      <w:r w:rsidR="00575F9F" w:rsidRPr="0013167C">
        <w:t xml:space="preserve"> </w:t>
      </w:r>
      <w:r w:rsidRPr="0013167C">
        <w:t>1</w:t>
      </w:r>
      <w:r w:rsidR="00575F9F" w:rsidRPr="0013167C">
        <w:t xml:space="preserve"> </w:t>
      </w:r>
      <w:r w:rsidRPr="0013167C">
        <w:t>февраля,</w:t>
      </w:r>
      <w:r w:rsidR="00575F9F" w:rsidRPr="0013167C">
        <w:t xml:space="preserve"> </w:t>
      </w:r>
      <w:r w:rsidRPr="0013167C">
        <w:t>1</w:t>
      </w:r>
      <w:r w:rsidR="00575F9F" w:rsidRPr="0013167C">
        <w:t xml:space="preserve"> </w:t>
      </w:r>
      <w:r w:rsidRPr="0013167C">
        <w:t>мая,</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и</w:t>
      </w:r>
      <w:r w:rsidR="00575F9F" w:rsidRPr="0013167C">
        <w:t xml:space="preserve"> </w:t>
      </w:r>
      <w:r w:rsidRPr="0013167C">
        <w:t>1</w:t>
      </w:r>
      <w:r w:rsidR="00575F9F" w:rsidRPr="0013167C">
        <w:t xml:space="preserve"> </w:t>
      </w:r>
      <w:r w:rsidRPr="0013167C">
        <w:t>ноября.</w:t>
      </w:r>
    </w:p>
    <w:p w14:paraId="2B4DC6C4" w14:textId="77777777" w:rsidR="002E631A" w:rsidRPr="0013167C" w:rsidRDefault="002E631A" w:rsidP="002E631A">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корректировку</w:t>
      </w:r>
      <w:r w:rsidR="00575F9F" w:rsidRPr="0013167C">
        <w:t xml:space="preserve"> </w:t>
      </w:r>
      <w:r w:rsidRPr="0013167C">
        <w:t>произведут,</w:t>
      </w:r>
      <w:r w:rsidR="00575F9F" w:rsidRPr="0013167C">
        <w:t xml:space="preserve"> </w:t>
      </w:r>
      <w:r w:rsidRPr="0013167C">
        <w:t>если</w:t>
      </w:r>
      <w:r w:rsidR="00575F9F" w:rsidRPr="0013167C">
        <w:t xml:space="preserve"> </w:t>
      </w:r>
      <w:r w:rsidRPr="0013167C">
        <w:t>обращение</w:t>
      </w:r>
      <w:r w:rsidR="00575F9F" w:rsidRPr="0013167C">
        <w:t xml:space="preserve"> </w:t>
      </w:r>
      <w:r w:rsidRPr="0013167C">
        <w:t>за</w:t>
      </w:r>
      <w:r w:rsidR="00575F9F" w:rsidRPr="0013167C">
        <w:t xml:space="preserve"> </w:t>
      </w:r>
      <w:r w:rsidRPr="0013167C">
        <w:t>назначением</w:t>
      </w:r>
      <w:r w:rsidR="00575F9F" w:rsidRPr="0013167C">
        <w:t xml:space="preserve"> </w:t>
      </w:r>
      <w:r w:rsidRPr="0013167C">
        <w:t>(перерасчетом</w:t>
      </w:r>
      <w:r w:rsidR="00575F9F" w:rsidRPr="0013167C">
        <w:t xml:space="preserve"> </w:t>
      </w:r>
      <w:r w:rsidRPr="0013167C">
        <w:t>размера)</w:t>
      </w:r>
      <w:r w:rsidR="00575F9F" w:rsidRPr="0013167C">
        <w:t xml:space="preserve"> </w:t>
      </w:r>
      <w:r w:rsidRPr="0013167C">
        <w:t>и</w:t>
      </w:r>
      <w:r w:rsidR="00575F9F" w:rsidRPr="0013167C">
        <w:t xml:space="preserve"> </w:t>
      </w:r>
      <w:r w:rsidRPr="0013167C">
        <w:t>выплатой</w:t>
      </w:r>
      <w:r w:rsidR="00575F9F" w:rsidRPr="0013167C">
        <w:t xml:space="preserve"> </w:t>
      </w:r>
      <w:r w:rsidRPr="0013167C">
        <w:t>(возобновлением</w:t>
      </w:r>
      <w:r w:rsidR="00575F9F" w:rsidRPr="0013167C">
        <w:t xml:space="preserve"> </w:t>
      </w:r>
      <w:r w:rsidRPr="0013167C">
        <w:t>выплаты)</w:t>
      </w:r>
      <w:r w:rsidR="00575F9F" w:rsidRPr="0013167C">
        <w:t xml:space="preserve"> </w:t>
      </w:r>
      <w:r w:rsidRPr="0013167C">
        <w:t>надбавки</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изменение</w:t>
      </w:r>
      <w:r w:rsidR="00575F9F" w:rsidRPr="0013167C">
        <w:t xml:space="preserve"> </w:t>
      </w:r>
      <w:r w:rsidRPr="0013167C">
        <w:t>суммы</w:t>
      </w:r>
      <w:r w:rsidR="00575F9F" w:rsidRPr="0013167C">
        <w:t xml:space="preserve"> </w:t>
      </w:r>
      <w:r w:rsidRPr="0013167C">
        <w:t>взносов,</w:t>
      </w:r>
      <w:r w:rsidR="00575F9F" w:rsidRPr="0013167C">
        <w:t xml:space="preserve"> </w:t>
      </w:r>
      <w:r w:rsidRPr="0013167C">
        <w:t>влекущее</w:t>
      </w:r>
      <w:r w:rsidR="00575F9F" w:rsidRPr="0013167C">
        <w:t xml:space="preserve"> </w:t>
      </w:r>
      <w:r w:rsidRPr="0013167C">
        <w:t>перерасчет,</w:t>
      </w:r>
      <w:r w:rsidR="00575F9F" w:rsidRPr="0013167C">
        <w:t xml:space="preserve"> </w:t>
      </w:r>
      <w:r w:rsidRPr="0013167C">
        <w:t>произошли</w:t>
      </w:r>
      <w:r w:rsidR="00575F9F" w:rsidRPr="0013167C">
        <w:t xml:space="preserve"> </w:t>
      </w:r>
      <w:r w:rsidRPr="0013167C">
        <w:t>в</w:t>
      </w:r>
      <w:r w:rsidR="00575F9F" w:rsidRPr="0013167C">
        <w:t xml:space="preserve"> </w:t>
      </w:r>
      <w:r w:rsidRPr="0013167C">
        <w:t>период</w:t>
      </w:r>
      <w:r w:rsidR="00575F9F" w:rsidRPr="0013167C">
        <w:t xml:space="preserve"> </w:t>
      </w:r>
      <w:r w:rsidRPr="0013167C">
        <w:t>с</w:t>
      </w:r>
      <w:r w:rsidR="00575F9F" w:rsidRPr="0013167C">
        <w:t xml:space="preserve"> </w:t>
      </w:r>
      <w:r w:rsidRPr="0013167C">
        <w:t>1</w:t>
      </w:r>
      <w:r w:rsidR="00575F9F" w:rsidRPr="0013167C">
        <w:t xml:space="preserve"> </w:t>
      </w:r>
      <w:r w:rsidRPr="0013167C">
        <w:t>апреля</w:t>
      </w:r>
      <w:r w:rsidR="00575F9F" w:rsidRPr="0013167C">
        <w:t xml:space="preserve"> </w:t>
      </w:r>
      <w:r w:rsidRPr="0013167C">
        <w:t>по</w:t>
      </w:r>
      <w:r w:rsidR="00575F9F" w:rsidRPr="0013167C">
        <w:t xml:space="preserve"> </w:t>
      </w:r>
      <w:r w:rsidRPr="0013167C">
        <w:t>30</w:t>
      </w:r>
      <w:r w:rsidR="00575F9F" w:rsidRPr="0013167C">
        <w:t xml:space="preserve"> </w:t>
      </w:r>
      <w:r w:rsidRPr="0013167C">
        <w:t>июня.</w:t>
      </w:r>
    </w:p>
    <w:p w14:paraId="61CF0F96" w14:textId="77777777" w:rsidR="002E631A" w:rsidRPr="0013167C" w:rsidRDefault="00000000" w:rsidP="002E631A">
      <w:hyperlink r:id="rId29" w:history="1">
        <w:r w:rsidR="002E631A" w:rsidRPr="0013167C">
          <w:rPr>
            <w:rStyle w:val="a3"/>
          </w:rPr>
          <w:t>https://www.pnp.ru/politics/zakony-vstupayushhie-v-silu-v-avguste-3.html</w:t>
        </w:r>
      </w:hyperlink>
      <w:r w:rsidR="00575F9F" w:rsidRPr="0013167C">
        <w:t xml:space="preserve"> </w:t>
      </w:r>
    </w:p>
    <w:p w14:paraId="5F95EB25" w14:textId="77777777" w:rsidR="00F06C59" w:rsidRPr="0013167C" w:rsidRDefault="00F06C59" w:rsidP="00F06C59">
      <w:pPr>
        <w:pStyle w:val="2"/>
      </w:pPr>
      <w:bookmarkStart w:id="80" w:name="_Toc173134679"/>
      <w:r w:rsidRPr="0013167C">
        <w:lastRenderedPageBreak/>
        <w:t>Парламентская</w:t>
      </w:r>
      <w:r w:rsidR="00575F9F" w:rsidRPr="0013167C">
        <w:t xml:space="preserve"> </w:t>
      </w:r>
      <w:r w:rsidRPr="0013167C">
        <w:t>газета,</w:t>
      </w:r>
      <w:r w:rsidR="00575F9F" w:rsidRPr="0013167C">
        <w:t xml:space="preserve"> </w:t>
      </w:r>
      <w:r w:rsidRPr="0013167C">
        <w:t>27.07.2024,</w:t>
      </w:r>
      <w:r w:rsidR="00575F9F" w:rsidRPr="0013167C">
        <w:t xml:space="preserve"> </w:t>
      </w:r>
      <w:r w:rsidRPr="0013167C">
        <w:t>В</w:t>
      </w:r>
      <w:r w:rsidR="00575F9F" w:rsidRPr="0013167C">
        <w:t xml:space="preserve"> </w:t>
      </w:r>
      <w:r w:rsidRPr="0013167C">
        <w:t>Госдуме</w:t>
      </w:r>
      <w:r w:rsidR="00575F9F" w:rsidRPr="0013167C">
        <w:t xml:space="preserve"> </w:t>
      </w:r>
      <w:r w:rsidRPr="0013167C">
        <w:t>объяснили,</w:t>
      </w:r>
      <w:r w:rsidR="00575F9F" w:rsidRPr="0013167C">
        <w:t xml:space="preserve"> </w:t>
      </w:r>
      <w:r w:rsidRPr="0013167C">
        <w:t>стоит</w:t>
      </w:r>
      <w:r w:rsidR="00575F9F" w:rsidRPr="0013167C">
        <w:t xml:space="preserve"> </w:t>
      </w:r>
      <w:r w:rsidRPr="0013167C">
        <w:t>ли</w:t>
      </w:r>
      <w:r w:rsidR="00575F9F" w:rsidRPr="0013167C">
        <w:t xml:space="preserve"> </w:t>
      </w:r>
      <w:r w:rsidRPr="0013167C">
        <w:t>покупать</w:t>
      </w:r>
      <w:r w:rsidR="00575F9F" w:rsidRPr="0013167C">
        <w:t xml:space="preserve"> </w:t>
      </w:r>
      <w:r w:rsidRPr="0013167C">
        <w:t>пенсионные</w:t>
      </w:r>
      <w:r w:rsidR="00575F9F" w:rsidRPr="0013167C">
        <w:t xml:space="preserve"> </w:t>
      </w:r>
      <w:r w:rsidRPr="0013167C">
        <w:t>баллы</w:t>
      </w:r>
      <w:bookmarkEnd w:id="80"/>
    </w:p>
    <w:p w14:paraId="156ADBBC" w14:textId="77777777" w:rsidR="00F06C59" w:rsidRPr="0013167C" w:rsidRDefault="00F06C59" w:rsidP="00C747B4">
      <w:pPr>
        <w:pStyle w:val="3"/>
      </w:pPr>
      <w:bookmarkStart w:id="81" w:name="_Toc173134680"/>
      <w:r w:rsidRPr="0013167C">
        <w:t>С</w:t>
      </w:r>
      <w:r w:rsidR="00575F9F" w:rsidRPr="0013167C">
        <w:t xml:space="preserve"> </w:t>
      </w:r>
      <w:r w:rsidRPr="0013167C">
        <w:t>пенсионными</w:t>
      </w:r>
      <w:r w:rsidR="00575F9F" w:rsidRPr="0013167C">
        <w:t xml:space="preserve"> </w:t>
      </w:r>
      <w:r w:rsidRPr="0013167C">
        <w:t>баллами</w:t>
      </w:r>
      <w:r w:rsidR="00575F9F" w:rsidRPr="0013167C">
        <w:t xml:space="preserve"> </w:t>
      </w:r>
      <w:r w:rsidRPr="0013167C">
        <w:t>россияне</w:t>
      </w:r>
      <w:r w:rsidR="00575F9F" w:rsidRPr="0013167C">
        <w:t xml:space="preserve"> </w:t>
      </w:r>
      <w:r w:rsidRPr="0013167C">
        <w:t>познакомились</w:t>
      </w:r>
      <w:r w:rsidR="00575F9F" w:rsidRPr="0013167C">
        <w:t xml:space="preserve"> </w:t>
      </w:r>
      <w:r w:rsidRPr="0013167C">
        <w:t>в</w:t>
      </w:r>
      <w:r w:rsidR="00575F9F" w:rsidRPr="0013167C">
        <w:t xml:space="preserve"> </w:t>
      </w:r>
      <w:r w:rsidRPr="0013167C">
        <w:t>2015</w:t>
      </w:r>
      <w:r w:rsidR="00575F9F" w:rsidRPr="0013167C">
        <w:t xml:space="preserve"> </w:t>
      </w:r>
      <w:r w:rsidRPr="0013167C">
        <w:t>году.</w:t>
      </w:r>
      <w:r w:rsidR="00575F9F" w:rsidRPr="0013167C">
        <w:t xml:space="preserve"> </w:t>
      </w:r>
      <w:r w:rsidRPr="0013167C">
        <w:t>Тогда</w:t>
      </w:r>
      <w:r w:rsidR="00575F9F" w:rsidRPr="0013167C">
        <w:t xml:space="preserve"> </w:t>
      </w:r>
      <w:r w:rsidRPr="0013167C">
        <w:t>вступили</w:t>
      </w:r>
      <w:r w:rsidR="00575F9F" w:rsidRPr="0013167C">
        <w:t xml:space="preserve"> </w:t>
      </w:r>
      <w:r w:rsidRPr="0013167C">
        <w:t>в</w:t>
      </w:r>
      <w:r w:rsidR="00575F9F" w:rsidRPr="0013167C">
        <w:t xml:space="preserve"> </w:t>
      </w:r>
      <w:r w:rsidRPr="0013167C">
        <w:t>силу</w:t>
      </w:r>
      <w:r w:rsidR="00575F9F" w:rsidRPr="0013167C">
        <w:t xml:space="preserve"> </w:t>
      </w:r>
      <w:r w:rsidRPr="0013167C">
        <w:t>новые</w:t>
      </w:r>
      <w:r w:rsidR="00575F9F" w:rsidRPr="0013167C">
        <w:t xml:space="preserve"> </w:t>
      </w:r>
      <w:r w:rsidRPr="0013167C">
        <w:t>правила,</w:t>
      </w:r>
      <w:r w:rsidR="00575F9F" w:rsidRPr="0013167C">
        <w:t xml:space="preserve"> </w:t>
      </w:r>
      <w:r w:rsidRPr="0013167C">
        <w:t>по</w:t>
      </w:r>
      <w:r w:rsidR="00575F9F" w:rsidRPr="0013167C">
        <w:t xml:space="preserve"> </w:t>
      </w:r>
      <w:r w:rsidRPr="0013167C">
        <w:t>которым,</w:t>
      </w:r>
      <w:r w:rsidR="00575F9F" w:rsidRPr="0013167C">
        <w:t xml:space="preserve"> </w:t>
      </w:r>
      <w:r w:rsidRPr="0013167C">
        <w:t>чем</w:t>
      </w:r>
      <w:r w:rsidR="00575F9F" w:rsidRPr="0013167C">
        <w:t xml:space="preserve"> </w:t>
      </w:r>
      <w:r w:rsidRPr="0013167C">
        <w:t>больше</w:t>
      </w:r>
      <w:r w:rsidR="00575F9F" w:rsidRPr="0013167C">
        <w:t xml:space="preserve"> </w:t>
      </w:r>
      <w:r w:rsidRPr="0013167C">
        <w:t>баллов</w:t>
      </w:r>
      <w:r w:rsidR="00575F9F" w:rsidRPr="0013167C">
        <w:t xml:space="preserve"> </w:t>
      </w:r>
      <w:r w:rsidRPr="0013167C">
        <w:t>человек</w:t>
      </w:r>
      <w:r w:rsidR="00575F9F" w:rsidRPr="0013167C">
        <w:t xml:space="preserve"> </w:t>
      </w:r>
      <w:r w:rsidRPr="0013167C">
        <w:t>накопил</w:t>
      </w:r>
      <w:r w:rsidR="00575F9F" w:rsidRPr="0013167C">
        <w:t xml:space="preserve"> </w:t>
      </w:r>
      <w:r w:rsidRPr="0013167C">
        <w:t>за</w:t>
      </w:r>
      <w:r w:rsidR="00575F9F" w:rsidRPr="0013167C">
        <w:t xml:space="preserve"> </w:t>
      </w:r>
      <w:r w:rsidRPr="0013167C">
        <w:t>свою</w:t>
      </w:r>
      <w:r w:rsidR="00575F9F" w:rsidRPr="0013167C">
        <w:t xml:space="preserve"> </w:t>
      </w:r>
      <w:r w:rsidRPr="0013167C">
        <w:t>трудовую</w:t>
      </w:r>
      <w:r w:rsidR="00575F9F" w:rsidRPr="0013167C">
        <w:t xml:space="preserve"> </w:t>
      </w:r>
      <w:r w:rsidRPr="0013167C">
        <w:t>жизнь,</w:t>
      </w:r>
      <w:r w:rsidR="00575F9F" w:rsidRPr="0013167C">
        <w:t xml:space="preserve"> </w:t>
      </w:r>
      <w:r w:rsidRPr="0013167C">
        <w:t>тем</w:t>
      </w:r>
      <w:r w:rsidR="00575F9F" w:rsidRPr="0013167C">
        <w:t xml:space="preserve"> </w:t>
      </w:r>
      <w:r w:rsidRPr="0013167C">
        <w:t>больше</w:t>
      </w:r>
      <w:r w:rsidR="00575F9F" w:rsidRPr="0013167C">
        <w:t xml:space="preserve"> </w:t>
      </w:r>
      <w:r w:rsidRPr="0013167C">
        <w:t>у</w:t>
      </w:r>
      <w:r w:rsidR="00575F9F" w:rsidRPr="0013167C">
        <w:t xml:space="preserve"> </w:t>
      </w:r>
      <w:r w:rsidRPr="0013167C">
        <w:t>него</w:t>
      </w:r>
      <w:r w:rsidR="00575F9F" w:rsidRPr="0013167C">
        <w:t xml:space="preserve"> </w:t>
      </w:r>
      <w:r w:rsidRPr="0013167C">
        <w:t>будет</w:t>
      </w:r>
      <w:r w:rsidR="00575F9F" w:rsidRPr="0013167C">
        <w:t xml:space="preserve"> </w:t>
      </w:r>
      <w:r w:rsidRPr="0013167C">
        <w:t>денежное</w:t>
      </w:r>
      <w:r w:rsidR="00575F9F" w:rsidRPr="0013167C">
        <w:t xml:space="preserve"> </w:t>
      </w:r>
      <w:r w:rsidRPr="0013167C">
        <w:t>обеспечение</w:t>
      </w:r>
      <w:r w:rsidR="00575F9F" w:rsidRPr="0013167C">
        <w:t xml:space="preserve"> </w:t>
      </w:r>
      <w:r w:rsidRPr="0013167C">
        <w:t>в</w:t>
      </w:r>
      <w:r w:rsidR="00575F9F" w:rsidRPr="0013167C">
        <w:t xml:space="preserve"> </w:t>
      </w:r>
      <w:r w:rsidRPr="0013167C">
        <w:t>старости.</w:t>
      </w:r>
      <w:r w:rsidR="00575F9F" w:rsidRPr="0013167C">
        <w:t xml:space="preserve"> </w:t>
      </w:r>
      <w:r w:rsidRPr="0013167C">
        <w:t>Так,</w:t>
      </w:r>
      <w:r w:rsidR="00575F9F" w:rsidRPr="0013167C">
        <w:t xml:space="preserve"> </w:t>
      </w:r>
      <w:r w:rsidRPr="0013167C">
        <w:t>чтобы</w:t>
      </w:r>
      <w:r w:rsidR="00575F9F" w:rsidRPr="0013167C">
        <w:t xml:space="preserve"> </w:t>
      </w:r>
      <w:r w:rsidRPr="0013167C">
        <w:t>выйти</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у</w:t>
      </w:r>
      <w:r w:rsidR="00575F9F" w:rsidRPr="0013167C">
        <w:t xml:space="preserve"> </w:t>
      </w:r>
      <w:r w:rsidRPr="0013167C">
        <w:t>работника</w:t>
      </w:r>
      <w:r w:rsidR="00575F9F" w:rsidRPr="0013167C">
        <w:t xml:space="preserve"> </w:t>
      </w:r>
      <w:r w:rsidRPr="0013167C">
        <w:t>должен</w:t>
      </w:r>
      <w:r w:rsidR="00575F9F" w:rsidRPr="0013167C">
        <w:t xml:space="preserve"> </w:t>
      </w:r>
      <w:r w:rsidRPr="0013167C">
        <w:t>быть</w:t>
      </w:r>
      <w:r w:rsidR="00575F9F" w:rsidRPr="0013167C">
        <w:t xml:space="preserve"> </w:t>
      </w:r>
      <w:r w:rsidRPr="0013167C">
        <w:t>минимальный</w:t>
      </w:r>
      <w:r w:rsidR="00575F9F" w:rsidRPr="0013167C">
        <w:t xml:space="preserve"> </w:t>
      </w:r>
      <w:r w:rsidRPr="0013167C">
        <w:t>необходимый</w:t>
      </w:r>
      <w:r w:rsidR="00575F9F" w:rsidRPr="0013167C">
        <w:t xml:space="preserve"> </w:t>
      </w:r>
      <w:r w:rsidRPr="0013167C">
        <w:t>стаж</w:t>
      </w:r>
      <w:r w:rsidR="00575F9F" w:rsidRPr="0013167C">
        <w:t xml:space="preserve"> </w:t>
      </w:r>
      <w:r w:rsidRPr="0013167C">
        <w:t>и</w:t>
      </w:r>
      <w:r w:rsidR="00575F9F" w:rsidRPr="0013167C">
        <w:t xml:space="preserve"> </w:t>
      </w:r>
      <w:r w:rsidRPr="0013167C">
        <w:t>определенное</w:t>
      </w:r>
      <w:r w:rsidR="00575F9F" w:rsidRPr="0013167C">
        <w:t xml:space="preserve"> </w:t>
      </w:r>
      <w:r w:rsidRPr="0013167C">
        <w:t>количество</w:t>
      </w:r>
      <w:r w:rsidR="00575F9F" w:rsidRPr="0013167C">
        <w:t xml:space="preserve"> </w:t>
      </w:r>
      <w:r w:rsidRPr="0013167C">
        <w:t>пенсионных</w:t>
      </w:r>
      <w:r w:rsidR="00575F9F" w:rsidRPr="0013167C">
        <w:t xml:space="preserve"> </w:t>
      </w:r>
      <w:r w:rsidRPr="0013167C">
        <w:t>баллов.</w:t>
      </w:r>
      <w:r w:rsidR="00575F9F" w:rsidRPr="0013167C">
        <w:t xml:space="preserve"> </w:t>
      </w:r>
      <w:r w:rsidRPr="0013167C">
        <w:t>Причем</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эти</w:t>
      </w:r>
      <w:r w:rsidR="00575F9F" w:rsidRPr="0013167C">
        <w:t xml:space="preserve"> </w:t>
      </w:r>
      <w:r w:rsidRPr="0013167C">
        <w:t>параметры</w:t>
      </w:r>
      <w:r w:rsidR="00575F9F" w:rsidRPr="0013167C">
        <w:t xml:space="preserve"> </w:t>
      </w:r>
      <w:r w:rsidRPr="0013167C">
        <w:t>меняются.</w:t>
      </w:r>
      <w:r w:rsidR="00575F9F" w:rsidRPr="0013167C">
        <w:t xml:space="preserve"> </w:t>
      </w:r>
      <w:r w:rsidRPr="0013167C">
        <w:t>А</w:t>
      </w:r>
      <w:r w:rsidR="00575F9F" w:rsidRPr="0013167C">
        <w:t xml:space="preserve"> </w:t>
      </w:r>
      <w:r w:rsidRPr="0013167C">
        <w:t>тем,</w:t>
      </w:r>
      <w:r w:rsidR="00575F9F" w:rsidRPr="0013167C">
        <w:t xml:space="preserve"> </w:t>
      </w:r>
      <w:r w:rsidRPr="0013167C">
        <w:t>кто</w:t>
      </w:r>
      <w:r w:rsidR="00575F9F" w:rsidRPr="0013167C">
        <w:t xml:space="preserve"> </w:t>
      </w:r>
      <w:r w:rsidRPr="0013167C">
        <w:t>мало</w:t>
      </w:r>
      <w:r w:rsidR="00575F9F" w:rsidRPr="0013167C">
        <w:t xml:space="preserve"> </w:t>
      </w:r>
      <w:r w:rsidRPr="0013167C">
        <w:t>работал</w:t>
      </w:r>
      <w:r w:rsidR="00575F9F" w:rsidRPr="0013167C">
        <w:t xml:space="preserve"> </w:t>
      </w:r>
      <w:r w:rsidRPr="0013167C">
        <w:t>или</w:t>
      </w:r>
      <w:r w:rsidR="00575F9F" w:rsidRPr="0013167C">
        <w:t xml:space="preserve"> </w:t>
      </w:r>
      <w:r w:rsidRPr="0013167C">
        <w:t>не</w:t>
      </w:r>
      <w:r w:rsidR="00575F9F" w:rsidRPr="0013167C">
        <w:t xml:space="preserve"> </w:t>
      </w:r>
      <w:r w:rsidRPr="0013167C">
        <w:t>был</w:t>
      </w:r>
      <w:r w:rsidR="00575F9F" w:rsidRPr="0013167C">
        <w:t xml:space="preserve"> </w:t>
      </w:r>
      <w:r w:rsidRPr="0013167C">
        <w:t>оформлен</w:t>
      </w:r>
      <w:r w:rsidR="00575F9F" w:rsidRPr="0013167C">
        <w:t xml:space="preserve"> </w:t>
      </w:r>
      <w:r w:rsidRPr="0013167C">
        <w:t>официально,</w:t>
      </w:r>
      <w:r w:rsidR="00575F9F" w:rsidRPr="0013167C">
        <w:t xml:space="preserve"> </w:t>
      </w:r>
      <w:r w:rsidRPr="0013167C">
        <w:t>можно</w:t>
      </w:r>
      <w:r w:rsidR="00575F9F" w:rsidRPr="0013167C">
        <w:t xml:space="preserve"> </w:t>
      </w:r>
      <w:r w:rsidRPr="0013167C">
        <w:t>недостающие</w:t>
      </w:r>
      <w:r w:rsidR="00575F9F" w:rsidRPr="0013167C">
        <w:t xml:space="preserve"> </w:t>
      </w:r>
      <w:r w:rsidRPr="0013167C">
        <w:t>баллы</w:t>
      </w:r>
      <w:r w:rsidR="00575F9F" w:rsidRPr="0013167C">
        <w:t xml:space="preserve"> </w:t>
      </w:r>
      <w:r w:rsidRPr="0013167C">
        <w:t>докупить.</w:t>
      </w:r>
      <w:r w:rsidR="00575F9F" w:rsidRPr="0013167C">
        <w:t xml:space="preserve"> </w:t>
      </w:r>
      <w:r w:rsidRPr="0013167C">
        <w:t>Кто</w:t>
      </w:r>
      <w:r w:rsidR="00575F9F" w:rsidRPr="0013167C">
        <w:t xml:space="preserve"> </w:t>
      </w:r>
      <w:r w:rsidRPr="0013167C">
        <w:t>и</w:t>
      </w:r>
      <w:r w:rsidR="00575F9F" w:rsidRPr="0013167C">
        <w:t xml:space="preserve"> </w:t>
      </w:r>
      <w:r w:rsidRPr="0013167C">
        <w:t>как</w:t>
      </w:r>
      <w:r w:rsidR="00575F9F" w:rsidRPr="0013167C">
        <w:t xml:space="preserve"> </w:t>
      </w:r>
      <w:r w:rsidRPr="0013167C">
        <w:t>может</w:t>
      </w:r>
      <w:r w:rsidR="00575F9F" w:rsidRPr="0013167C">
        <w:t xml:space="preserve"> </w:t>
      </w:r>
      <w:r w:rsidRPr="0013167C">
        <w:t>это</w:t>
      </w:r>
      <w:r w:rsidR="00575F9F" w:rsidRPr="0013167C">
        <w:t xml:space="preserve"> </w:t>
      </w:r>
      <w:r w:rsidRPr="0013167C">
        <w:t>сделать</w:t>
      </w:r>
      <w:r w:rsidR="00575F9F" w:rsidRPr="0013167C">
        <w:t xml:space="preserve"> </w:t>
      </w:r>
      <w:r w:rsidRPr="0013167C">
        <w:t>и</w:t>
      </w:r>
      <w:r w:rsidR="00575F9F" w:rsidRPr="0013167C">
        <w:t xml:space="preserve"> </w:t>
      </w:r>
      <w:r w:rsidRPr="0013167C">
        <w:t>стоит</w:t>
      </w:r>
      <w:r w:rsidR="00575F9F" w:rsidRPr="0013167C">
        <w:t xml:space="preserve"> </w:t>
      </w:r>
      <w:r w:rsidRPr="0013167C">
        <w:t>ли,</w:t>
      </w:r>
      <w:r w:rsidR="00575F9F" w:rsidRPr="0013167C">
        <w:t xml:space="preserve"> </w:t>
      </w:r>
      <w:r w:rsidRPr="0013167C">
        <w:t>выясняла</w:t>
      </w:r>
      <w:r w:rsidR="00575F9F" w:rsidRPr="0013167C">
        <w:t xml:space="preserve"> </w:t>
      </w:r>
      <w:r w:rsidR="004E4ABC" w:rsidRPr="0013167C">
        <w:t>«</w:t>
      </w:r>
      <w:r w:rsidRPr="0013167C">
        <w:t>Парламентская</w:t>
      </w:r>
      <w:r w:rsidR="00575F9F" w:rsidRPr="0013167C">
        <w:t xml:space="preserve"> </w:t>
      </w:r>
      <w:r w:rsidRPr="0013167C">
        <w:t>газета</w:t>
      </w:r>
      <w:r w:rsidR="004E4ABC" w:rsidRPr="0013167C">
        <w:t>»</w:t>
      </w:r>
      <w:r w:rsidRPr="0013167C">
        <w:t>.</w:t>
      </w:r>
      <w:bookmarkEnd w:id="81"/>
    </w:p>
    <w:p w14:paraId="3F7C8759" w14:textId="77777777" w:rsidR="00F06C59" w:rsidRPr="0013167C" w:rsidRDefault="00975097" w:rsidP="00F06C59">
      <w:r w:rsidRPr="0013167C">
        <w:t>ЗАПЛАТИЛ</w:t>
      </w:r>
      <w:r w:rsidR="00575F9F" w:rsidRPr="0013167C">
        <w:t xml:space="preserve"> </w:t>
      </w:r>
      <w:r w:rsidR="004E4ABC" w:rsidRPr="0013167C">
        <w:t>-</w:t>
      </w:r>
      <w:r w:rsidR="00575F9F" w:rsidRPr="0013167C">
        <w:t xml:space="preserve"> </w:t>
      </w:r>
      <w:r w:rsidRPr="0013167C">
        <w:t>И</w:t>
      </w:r>
      <w:r w:rsidR="00575F9F" w:rsidRPr="0013167C">
        <w:t xml:space="preserve"> </w:t>
      </w:r>
      <w:r w:rsidRPr="0013167C">
        <w:t>НА</w:t>
      </w:r>
      <w:r w:rsidR="00575F9F" w:rsidRPr="0013167C">
        <w:t xml:space="preserve"> </w:t>
      </w:r>
      <w:r w:rsidRPr="0013167C">
        <w:t>ПЕНСИЮ</w:t>
      </w:r>
    </w:p>
    <w:p w14:paraId="2761492F" w14:textId="77777777" w:rsidR="00F06C59" w:rsidRPr="0013167C" w:rsidRDefault="00F06C59" w:rsidP="00F06C59">
      <w:r w:rsidRPr="0013167C">
        <w:t>Если</w:t>
      </w:r>
      <w:r w:rsidR="00575F9F" w:rsidRPr="0013167C">
        <w:t xml:space="preserve"> </w:t>
      </w:r>
      <w:r w:rsidRPr="0013167C">
        <w:t>раньше,</w:t>
      </w:r>
      <w:r w:rsidR="00575F9F" w:rsidRPr="0013167C">
        <w:t xml:space="preserve"> </w:t>
      </w:r>
      <w:r w:rsidRPr="0013167C">
        <w:t>чтобы</w:t>
      </w:r>
      <w:r w:rsidR="00575F9F" w:rsidRPr="0013167C">
        <w:t xml:space="preserve"> </w:t>
      </w:r>
      <w:r w:rsidRPr="0013167C">
        <w:t>выйти</w:t>
      </w:r>
      <w:r w:rsidR="00575F9F" w:rsidRPr="0013167C">
        <w:t xml:space="preserve"> </w:t>
      </w:r>
      <w:r w:rsidRPr="0013167C">
        <w:t>на</w:t>
      </w:r>
      <w:r w:rsidR="00575F9F" w:rsidRPr="0013167C">
        <w:t xml:space="preserve"> </w:t>
      </w:r>
      <w:r w:rsidRPr="0013167C">
        <w:t>заслуженный</w:t>
      </w:r>
      <w:r w:rsidR="00575F9F" w:rsidRPr="0013167C">
        <w:t xml:space="preserve"> </w:t>
      </w:r>
      <w:r w:rsidRPr="0013167C">
        <w:t>отдых</w:t>
      </w:r>
      <w:r w:rsidR="00575F9F" w:rsidRPr="0013167C">
        <w:t xml:space="preserve"> </w:t>
      </w:r>
      <w:r w:rsidRPr="0013167C">
        <w:t>и</w:t>
      </w:r>
      <w:r w:rsidR="00575F9F" w:rsidRPr="0013167C">
        <w:t xml:space="preserve"> </w:t>
      </w:r>
      <w:r w:rsidRPr="0013167C">
        <w:t>получать</w:t>
      </w:r>
      <w:r w:rsidR="00575F9F" w:rsidRPr="0013167C">
        <w:t xml:space="preserve"> </w:t>
      </w:r>
      <w:r w:rsidRPr="0013167C">
        <w:t>пенсию,</w:t>
      </w:r>
      <w:r w:rsidR="00575F9F" w:rsidRPr="0013167C">
        <w:t xml:space="preserve"> </w:t>
      </w:r>
      <w:r w:rsidRPr="0013167C">
        <w:t>нужен</w:t>
      </w:r>
      <w:r w:rsidR="00575F9F" w:rsidRPr="0013167C">
        <w:t xml:space="preserve"> </w:t>
      </w:r>
      <w:r w:rsidRPr="0013167C">
        <w:t>был</w:t>
      </w:r>
      <w:r w:rsidR="00575F9F" w:rsidRPr="0013167C">
        <w:t xml:space="preserve"> </w:t>
      </w:r>
      <w:r w:rsidRPr="0013167C">
        <w:t>только</w:t>
      </w:r>
      <w:r w:rsidR="00575F9F" w:rsidRPr="0013167C">
        <w:t xml:space="preserve"> </w:t>
      </w:r>
      <w:r w:rsidRPr="0013167C">
        <w:t>стаж</w:t>
      </w:r>
      <w:r w:rsidR="00575F9F" w:rsidRPr="0013167C">
        <w:t xml:space="preserve"> </w:t>
      </w:r>
      <w:r w:rsidRPr="0013167C">
        <w:t>и</w:t>
      </w:r>
      <w:r w:rsidR="00575F9F" w:rsidRPr="0013167C">
        <w:t xml:space="preserve"> </w:t>
      </w:r>
      <w:r w:rsidRPr="0013167C">
        <w:t>размер</w:t>
      </w:r>
      <w:r w:rsidR="00575F9F" w:rsidRPr="0013167C">
        <w:t xml:space="preserve"> </w:t>
      </w:r>
      <w:r w:rsidRPr="0013167C">
        <w:t>зарплаты,</w:t>
      </w:r>
      <w:r w:rsidR="00575F9F" w:rsidRPr="0013167C">
        <w:t xml:space="preserve"> </w:t>
      </w:r>
      <w:r w:rsidRPr="0013167C">
        <w:t>то</w:t>
      </w:r>
      <w:r w:rsidR="00575F9F" w:rsidRPr="0013167C">
        <w:t xml:space="preserve"> </w:t>
      </w:r>
      <w:r w:rsidRPr="0013167C">
        <w:t>с</w:t>
      </w:r>
      <w:r w:rsidR="00575F9F" w:rsidRPr="0013167C">
        <w:t xml:space="preserve"> </w:t>
      </w:r>
      <w:r w:rsidRPr="0013167C">
        <w:t>2015</w:t>
      </w:r>
      <w:r w:rsidR="00575F9F" w:rsidRPr="0013167C">
        <w:t xml:space="preserve"> </w:t>
      </w:r>
      <w:r w:rsidRPr="0013167C">
        <w:t>года</w:t>
      </w:r>
      <w:r w:rsidR="00575F9F" w:rsidRPr="0013167C">
        <w:t xml:space="preserve"> </w:t>
      </w:r>
      <w:r w:rsidRPr="0013167C">
        <w:t>к</w:t>
      </w:r>
      <w:r w:rsidR="00575F9F" w:rsidRPr="0013167C">
        <w:t xml:space="preserve"> </w:t>
      </w:r>
      <w:r w:rsidRPr="0013167C">
        <w:t>необходимым</w:t>
      </w:r>
      <w:r w:rsidR="00575F9F" w:rsidRPr="0013167C">
        <w:t xml:space="preserve"> </w:t>
      </w:r>
      <w:r w:rsidRPr="0013167C">
        <w:t>условиям</w:t>
      </w:r>
      <w:r w:rsidR="00575F9F" w:rsidRPr="0013167C">
        <w:t xml:space="preserve"> </w:t>
      </w:r>
      <w:r w:rsidRPr="0013167C">
        <w:t>присоединились</w:t>
      </w:r>
      <w:r w:rsidR="00575F9F" w:rsidRPr="0013167C">
        <w:t xml:space="preserve"> </w:t>
      </w:r>
      <w:r w:rsidRPr="0013167C">
        <w:t>индивидуальные</w:t>
      </w:r>
      <w:r w:rsidR="00575F9F" w:rsidRPr="0013167C">
        <w:t xml:space="preserve"> </w:t>
      </w:r>
      <w:r w:rsidRPr="0013167C">
        <w:t>пенсионные</w:t>
      </w:r>
      <w:r w:rsidR="00575F9F" w:rsidRPr="0013167C">
        <w:t xml:space="preserve"> </w:t>
      </w:r>
      <w:r w:rsidRPr="0013167C">
        <w:t>коэффициенты</w:t>
      </w:r>
      <w:r w:rsidR="00575F9F" w:rsidRPr="0013167C">
        <w:t xml:space="preserve"> </w:t>
      </w:r>
      <w:r w:rsidRPr="0013167C">
        <w:t>(ИПК)</w:t>
      </w:r>
      <w:r w:rsidR="00575F9F" w:rsidRPr="0013167C">
        <w:t xml:space="preserve"> </w:t>
      </w:r>
      <w:r w:rsidRPr="0013167C">
        <w:t>или</w:t>
      </w:r>
      <w:r w:rsidR="00575F9F" w:rsidRPr="0013167C">
        <w:t xml:space="preserve"> </w:t>
      </w:r>
      <w:r w:rsidRPr="0013167C">
        <w:t>баллы.</w:t>
      </w:r>
      <w:r w:rsidR="00575F9F" w:rsidRPr="0013167C">
        <w:t xml:space="preserve"> </w:t>
      </w:r>
      <w:r w:rsidRPr="0013167C">
        <w:t>Это</w:t>
      </w:r>
      <w:r w:rsidR="00575F9F" w:rsidRPr="0013167C">
        <w:t xml:space="preserve"> </w:t>
      </w:r>
      <w:r w:rsidRPr="0013167C">
        <w:t>показатель</w:t>
      </w:r>
      <w:r w:rsidR="00575F9F" w:rsidRPr="0013167C">
        <w:t xml:space="preserve"> </w:t>
      </w:r>
      <w:r w:rsidRPr="0013167C">
        <w:t>того,</w:t>
      </w:r>
      <w:r w:rsidR="00575F9F" w:rsidRPr="0013167C">
        <w:t xml:space="preserve"> </w:t>
      </w:r>
      <w:r w:rsidRPr="0013167C">
        <w:t>как</w:t>
      </w:r>
      <w:r w:rsidR="00575F9F" w:rsidRPr="0013167C">
        <w:t xml:space="preserve"> </w:t>
      </w:r>
      <w:r w:rsidRPr="0013167C">
        <w:t>работодатель</w:t>
      </w:r>
      <w:r w:rsidR="00575F9F" w:rsidRPr="0013167C">
        <w:t xml:space="preserve"> </w:t>
      </w:r>
      <w:r w:rsidRPr="0013167C">
        <w:t>платил</w:t>
      </w:r>
      <w:r w:rsidR="00575F9F" w:rsidRPr="0013167C">
        <w:t xml:space="preserve"> </w:t>
      </w:r>
      <w:r w:rsidRPr="0013167C">
        <w:t>за</w:t>
      </w:r>
      <w:r w:rsidR="00575F9F" w:rsidRPr="0013167C">
        <w:t xml:space="preserve"> </w:t>
      </w:r>
      <w:r w:rsidRPr="0013167C">
        <w:t>сотрудника</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Эти</w:t>
      </w:r>
      <w:r w:rsidR="00575F9F" w:rsidRPr="0013167C">
        <w:t xml:space="preserve"> </w:t>
      </w:r>
      <w:r w:rsidRPr="0013167C">
        <w:t>деньги</w:t>
      </w:r>
      <w:r w:rsidR="00575F9F" w:rsidRPr="0013167C">
        <w:t xml:space="preserve"> </w:t>
      </w:r>
      <w:r w:rsidRPr="0013167C">
        <w:t>скапливаются</w:t>
      </w:r>
      <w:r w:rsidR="00575F9F" w:rsidRPr="0013167C">
        <w:t xml:space="preserve"> </w:t>
      </w:r>
      <w:r w:rsidRPr="0013167C">
        <w:t>на</w:t>
      </w:r>
      <w:r w:rsidR="00575F9F" w:rsidRPr="0013167C">
        <w:t xml:space="preserve"> </w:t>
      </w:r>
      <w:r w:rsidRPr="0013167C">
        <w:t>индивидуальном</w:t>
      </w:r>
      <w:r w:rsidR="00575F9F" w:rsidRPr="0013167C">
        <w:t xml:space="preserve"> </w:t>
      </w:r>
      <w:r w:rsidRPr="0013167C">
        <w:t>лицевом</w:t>
      </w:r>
      <w:r w:rsidR="00575F9F" w:rsidRPr="0013167C">
        <w:t xml:space="preserve"> </w:t>
      </w:r>
      <w:r w:rsidRPr="0013167C">
        <w:t>счете</w:t>
      </w:r>
      <w:r w:rsidR="00575F9F" w:rsidRPr="0013167C">
        <w:t xml:space="preserve"> </w:t>
      </w:r>
      <w:r w:rsidRPr="0013167C">
        <w:t>человека</w:t>
      </w:r>
      <w:r w:rsidR="00575F9F" w:rsidRPr="0013167C">
        <w:t xml:space="preserve"> </w:t>
      </w:r>
      <w:r w:rsidRPr="0013167C">
        <w:t>в</w:t>
      </w:r>
      <w:r w:rsidR="00575F9F" w:rsidRPr="0013167C">
        <w:t xml:space="preserve"> </w:t>
      </w:r>
      <w:r w:rsidRPr="0013167C">
        <w:t>Соцфонде.</w:t>
      </w:r>
    </w:p>
    <w:p w14:paraId="5A416079" w14:textId="77777777" w:rsidR="00F06C59" w:rsidRPr="0013167C" w:rsidRDefault="00F06C59" w:rsidP="00F06C59">
      <w:r w:rsidRPr="0013167C">
        <w:t>Чем</w:t>
      </w:r>
      <w:r w:rsidR="00575F9F" w:rsidRPr="0013167C">
        <w:t xml:space="preserve"> </w:t>
      </w:r>
      <w:r w:rsidRPr="0013167C">
        <w:t>больше</w:t>
      </w:r>
      <w:r w:rsidR="00575F9F" w:rsidRPr="0013167C">
        <w:t xml:space="preserve"> </w:t>
      </w:r>
      <w:r w:rsidRPr="0013167C">
        <w:t>баллов,</w:t>
      </w:r>
      <w:r w:rsidR="00575F9F" w:rsidRPr="0013167C">
        <w:t xml:space="preserve"> </w:t>
      </w:r>
      <w:r w:rsidRPr="0013167C">
        <w:t>тем</w:t>
      </w:r>
      <w:r w:rsidR="00575F9F" w:rsidRPr="0013167C">
        <w:t xml:space="preserve"> </w:t>
      </w:r>
      <w:r w:rsidRPr="0013167C">
        <w:t>больше</w:t>
      </w:r>
      <w:r w:rsidR="00575F9F" w:rsidRPr="0013167C">
        <w:t xml:space="preserve"> </w:t>
      </w:r>
      <w:r w:rsidRPr="0013167C">
        <w:t>будет</w:t>
      </w:r>
      <w:r w:rsidR="00575F9F" w:rsidRPr="0013167C">
        <w:t xml:space="preserve"> </w:t>
      </w:r>
      <w:r w:rsidRPr="0013167C">
        <w:t>и</w:t>
      </w:r>
      <w:r w:rsidR="00575F9F" w:rsidRPr="0013167C">
        <w:t xml:space="preserve"> </w:t>
      </w:r>
      <w:r w:rsidRPr="0013167C">
        <w:t>пенсия.</w:t>
      </w:r>
      <w:r w:rsidR="00575F9F" w:rsidRPr="0013167C">
        <w:t xml:space="preserve"> </w:t>
      </w:r>
      <w:r w:rsidRPr="0013167C">
        <w:t>А</w:t>
      </w:r>
      <w:r w:rsidR="00575F9F" w:rsidRPr="0013167C">
        <w:t xml:space="preserve"> </w:t>
      </w:r>
      <w:r w:rsidRPr="0013167C">
        <w:t>их</w:t>
      </w:r>
      <w:r w:rsidR="00575F9F" w:rsidRPr="0013167C">
        <w:t xml:space="preserve"> </w:t>
      </w:r>
      <w:r w:rsidRPr="0013167C">
        <w:t>количество</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заработка</w:t>
      </w:r>
      <w:r w:rsidR="00575F9F" w:rsidRPr="0013167C">
        <w:t xml:space="preserve"> </w:t>
      </w:r>
      <w:r w:rsidRPr="0013167C">
        <w:t>и</w:t>
      </w:r>
      <w:r w:rsidR="00575F9F" w:rsidRPr="0013167C">
        <w:t xml:space="preserve"> </w:t>
      </w:r>
      <w:r w:rsidRPr="0013167C">
        <w:t>длительности</w:t>
      </w:r>
      <w:r w:rsidR="00575F9F" w:rsidRPr="0013167C">
        <w:t xml:space="preserve"> </w:t>
      </w:r>
      <w:r w:rsidRPr="0013167C">
        <w:t>трудовой</w:t>
      </w:r>
      <w:r w:rsidR="00575F9F" w:rsidRPr="0013167C">
        <w:t xml:space="preserve"> </w:t>
      </w:r>
      <w:r w:rsidRPr="0013167C">
        <w:t>деятельности.</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претенденты</w:t>
      </w:r>
      <w:r w:rsidR="00575F9F" w:rsidRPr="0013167C">
        <w:t xml:space="preserve"> </w:t>
      </w:r>
      <w:r w:rsidRPr="0013167C">
        <w:t>на</w:t>
      </w:r>
      <w:r w:rsidR="00575F9F" w:rsidRPr="0013167C">
        <w:t xml:space="preserve"> </w:t>
      </w:r>
      <w:r w:rsidRPr="0013167C">
        <w:t>страховую</w:t>
      </w:r>
      <w:r w:rsidR="00575F9F" w:rsidRPr="0013167C">
        <w:t xml:space="preserve"> </w:t>
      </w:r>
      <w:r w:rsidRPr="0013167C">
        <w:t>пенсию</w:t>
      </w:r>
      <w:r w:rsidR="00575F9F" w:rsidRPr="0013167C">
        <w:t xml:space="preserve"> </w:t>
      </w:r>
      <w:r w:rsidRPr="0013167C">
        <w:t>должны</w:t>
      </w:r>
      <w:r w:rsidR="00575F9F" w:rsidRPr="0013167C">
        <w:t xml:space="preserve"> </w:t>
      </w:r>
      <w:r w:rsidRPr="0013167C">
        <w:t>иметь</w:t>
      </w:r>
      <w:r w:rsidR="00575F9F" w:rsidRPr="0013167C">
        <w:t xml:space="preserve"> </w:t>
      </w:r>
      <w:r w:rsidRPr="0013167C">
        <w:t>минимум</w:t>
      </w:r>
      <w:r w:rsidR="00575F9F" w:rsidRPr="0013167C">
        <w:t xml:space="preserve"> </w:t>
      </w:r>
      <w:r w:rsidRPr="0013167C">
        <w:t>28,2</w:t>
      </w:r>
      <w:r w:rsidR="00575F9F" w:rsidRPr="0013167C">
        <w:t xml:space="preserve"> </w:t>
      </w:r>
      <w:r w:rsidRPr="0013167C">
        <w:t>балла</w:t>
      </w:r>
      <w:r w:rsidR="00575F9F" w:rsidRPr="0013167C">
        <w:t xml:space="preserve"> </w:t>
      </w:r>
      <w:r w:rsidRPr="0013167C">
        <w:t>и</w:t>
      </w:r>
      <w:r w:rsidR="00575F9F" w:rsidRPr="0013167C">
        <w:t xml:space="preserve"> </w:t>
      </w:r>
      <w:r w:rsidRPr="0013167C">
        <w:t>не</w:t>
      </w:r>
      <w:r w:rsidR="00575F9F" w:rsidRPr="0013167C">
        <w:t xml:space="preserve"> </w:t>
      </w:r>
      <w:r w:rsidRPr="0013167C">
        <w:t>менее</w:t>
      </w:r>
      <w:r w:rsidR="00575F9F" w:rsidRPr="0013167C">
        <w:t xml:space="preserve"> </w:t>
      </w:r>
      <w:r w:rsidRPr="0013167C">
        <w:t>15</w:t>
      </w:r>
      <w:r w:rsidR="00575F9F" w:rsidRPr="0013167C">
        <w:t xml:space="preserve"> </w:t>
      </w:r>
      <w:r w:rsidRPr="0013167C">
        <w:t>лет</w:t>
      </w:r>
      <w:r w:rsidR="00575F9F" w:rsidRPr="0013167C">
        <w:t xml:space="preserve"> </w:t>
      </w:r>
      <w:r w:rsidRPr="0013167C">
        <w:t>стажа.</w:t>
      </w:r>
    </w:p>
    <w:p w14:paraId="191ED7FA" w14:textId="77777777" w:rsidR="00F06C59" w:rsidRPr="0013167C" w:rsidRDefault="00F06C59" w:rsidP="00F06C59">
      <w:r w:rsidRPr="0013167C">
        <w:t>Но</w:t>
      </w:r>
      <w:r w:rsidR="00575F9F" w:rsidRPr="0013167C">
        <w:t xml:space="preserve"> </w:t>
      </w:r>
      <w:r w:rsidRPr="0013167C">
        <w:t>даже</w:t>
      </w:r>
      <w:r w:rsidR="00575F9F" w:rsidRPr="0013167C">
        <w:t xml:space="preserve"> </w:t>
      </w:r>
      <w:r w:rsidRPr="0013167C">
        <w:t>сейчас</w:t>
      </w:r>
      <w:r w:rsidR="00575F9F" w:rsidRPr="0013167C">
        <w:t xml:space="preserve"> </w:t>
      </w:r>
      <w:r w:rsidRPr="0013167C">
        <w:t>бывает,</w:t>
      </w:r>
      <w:r w:rsidR="00575F9F" w:rsidRPr="0013167C">
        <w:t xml:space="preserve"> </w:t>
      </w:r>
      <w:r w:rsidRPr="0013167C">
        <w:t>что</w:t>
      </w:r>
      <w:r w:rsidR="00575F9F" w:rsidRPr="0013167C">
        <w:t xml:space="preserve"> </w:t>
      </w:r>
      <w:r w:rsidRPr="0013167C">
        <w:t>сотрудник</w:t>
      </w:r>
      <w:r w:rsidR="00575F9F" w:rsidRPr="0013167C">
        <w:t xml:space="preserve"> </w:t>
      </w:r>
      <w:r w:rsidRPr="0013167C">
        <w:t>не</w:t>
      </w:r>
      <w:r w:rsidR="00575F9F" w:rsidRPr="0013167C">
        <w:t xml:space="preserve"> </w:t>
      </w:r>
      <w:r w:rsidRPr="0013167C">
        <w:t>оформлен</w:t>
      </w:r>
      <w:r w:rsidR="00575F9F" w:rsidRPr="0013167C">
        <w:t xml:space="preserve"> </w:t>
      </w:r>
      <w:r w:rsidRPr="0013167C">
        <w:t>на</w:t>
      </w:r>
      <w:r w:rsidR="00575F9F" w:rsidRPr="0013167C">
        <w:t xml:space="preserve"> </w:t>
      </w:r>
      <w:r w:rsidRPr="0013167C">
        <w:t>работе</w:t>
      </w:r>
      <w:r w:rsidR="00575F9F" w:rsidRPr="0013167C">
        <w:t xml:space="preserve"> </w:t>
      </w:r>
      <w:r w:rsidRPr="0013167C">
        <w:t>официально,</w:t>
      </w:r>
      <w:r w:rsidR="00575F9F" w:rsidRPr="0013167C">
        <w:t xml:space="preserve"> </w:t>
      </w:r>
      <w:r w:rsidRPr="0013167C">
        <w:t>а</w:t>
      </w:r>
      <w:r w:rsidR="00575F9F" w:rsidRPr="0013167C">
        <w:t xml:space="preserve"> </w:t>
      </w:r>
      <w:r w:rsidRPr="0013167C">
        <w:t>лет</w:t>
      </w:r>
      <w:r w:rsidR="00575F9F" w:rsidRPr="0013167C">
        <w:t xml:space="preserve"> </w:t>
      </w:r>
      <w:r w:rsidRPr="0013167C">
        <w:t>15</w:t>
      </w:r>
      <w:r w:rsidR="004E4ABC" w:rsidRPr="0013167C">
        <w:t>-</w:t>
      </w:r>
      <w:r w:rsidRPr="0013167C">
        <w:t>20</w:t>
      </w:r>
      <w:r w:rsidR="00575F9F" w:rsidRPr="0013167C">
        <w:t xml:space="preserve"> </w:t>
      </w:r>
      <w:r w:rsidRPr="0013167C">
        <w:t>назад</w:t>
      </w:r>
      <w:r w:rsidR="00575F9F" w:rsidRPr="0013167C">
        <w:t xml:space="preserve"> </w:t>
      </w:r>
      <w:r w:rsidRPr="0013167C">
        <w:t>такое</w:t>
      </w:r>
      <w:r w:rsidR="00575F9F" w:rsidRPr="0013167C">
        <w:t xml:space="preserve"> </w:t>
      </w:r>
      <w:r w:rsidRPr="0013167C">
        <w:t>встречалось</w:t>
      </w:r>
      <w:r w:rsidR="00575F9F" w:rsidRPr="0013167C">
        <w:t xml:space="preserve"> </w:t>
      </w:r>
      <w:r w:rsidRPr="0013167C">
        <w:t>сплошь</w:t>
      </w:r>
      <w:r w:rsidR="00575F9F" w:rsidRPr="0013167C">
        <w:t xml:space="preserve"> </w:t>
      </w:r>
      <w:r w:rsidRPr="0013167C">
        <w:t>и</w:t>
      </w:r>
      <w:r w:rsidR="00575F9F" w:rsidRPr="0013167C">
        <w:t xml:space="preserve"> </w:t>
      </w:r>
      <w:r w:rsidRPr="0013167C">
        <w:t>рядом.</w:t>
      </w:r>
      <w:r w:rsidR="00575F9F" w:rsidRPr="0013167C">
        <w:t xml:space="preserve"> </w:t>
      </w:r>
      <w:r w:rsidRPr="0013167C">
        <w:t>Поэтому</w:t>
      </w:r>
      <w:r w:rsidR="00575F9F" w:rsidRPr="0013167C">
        <w:t xml:space="preserve"> </w:t>
      </w:r>
      <w:r w:rsidRPr="0013167C">
        <w:t>некоторым</w:t>
      </w:r>
      <w:r w:rsidR="00575F9F" w:rsidRPr="0013167C">
        <w:t xml:space="preserve"> </w:t>
      </w:r>
      <w:r w:rsidRPr="0013167C">
        <w:t>россиянам,</w:t>
      </w:r>
      <w:r w:rsidR="00575F9F" w:rsidRPr="0013167C">
        <w:t xml:space="preserve"> </w:t>
      </w:r>
      <w:r w:rsidRPr="0013167C">
        <w:t>которые</w:t>
      </w:r>
      <w:r w:rsidR="00575F9F" w:rsidRPr="0013167C">
        <w:t xml:space="preserve"> </w:t>
      </w:r>
      <w:r w:rsidRPr="0013167C">
        <w:t>уже</w:t>
      </w:r>
      <w:r w:rsidR="00575F9F" w:rsidRPr="0013167C">
        <w:t xml:space="preserve"> </w:t>
      </w:r>
      <w:r w:rsidRPr="0013167C">
        <w:t>достигли</w:t>
      </w:r>
      <w:r w:rsidR="00575F9F" w:rsidRPr="0013167C">
        <w:t xml:space="preserve"> </w:t>
      </w:r>
      <w:r w:rsidRPr="0013167C">
        <w:t>пенсионного</w:t>
      </w:r>
      <w:r w:rsidR="00575F9F" w:rsidRPr="0013167C">
        <w:t xml:space="preserve"> </w:t>
      </w:r>
      <w:r w:rsidRPr="0013167C">
        <w:t>возраста,</w:t>
      </w:r>
      <w:r w:rsidR="00575F9F" w:rsidRPr="0013167C">
        <w:t xml:space="preserve"> </w:t>
      </w:r>
      <w:r w:rsidRPr="0013167C">
        <w:t>может</w:t>
      </w:r>
      <w:r w:rsidR="00575F9F" w:rsidRPr="0013167C">
        <w:t xml:space="preserve"> </w:t>
      </w:r>
      <w:r w:rsidRPr="0013167C">
        <w:t>не</w:t>
      </w:r>
      <w:r w:rsidR="00575F9F" w:rsidRPr="0013167C">
        <w:t xml:space="preserve"> </w:t>
      </w:r>
      <w:r w:rsidRPr="0013167C">
        <w:t>хватать</w:t>
      </w:r>
      <w:r w:rsidR="00575F9F" w:rsidRPr="0013167C">
        <w:t xml:space="preserve"> </w:t>
      </w:r>
      <w:r w:rsidRPr="0013167C">
        <w:t>баллов</w:t>
      </w:r>
      <w:r w:rsidR="00575F9F" w:rsidRPr="0013167C">
        <w:t xml:space="preserve"> </w:t>
      </w:r>
      <w:r w:rsidRPr="0013167C">
        <w:t>для</w:t>
      </w:r>
      <w:r w:rsidR="00575F9F" w:rsidRPr="0013167C">
        <w:t xml:space="preserve"> </w:t>
      </w:r>
      <w:r w:rsidRPr="0013167C">
        <w:t>назначения</w:t>
      </w:r>
      <w:r w:rsidR="00575F9F" w:rsidRPr="0013167C">
        <w:t xml:space="preserve"> </w:t>
      </w:r>
      <w:r w:rsidRPr="0013167C">
        <w:t>страховой</w:t>
      </w:r>
      <w:r w:rsidR="00575F9F" w:rsidRPr="0013167C">
        <w:t xml:space="preserve"> </w:t>
      </w:r>
      <w:r w:rsidRPr="0013167C">
        <w:t>пенсии.</w:t>
      </w:r>
      <w:r w:rsidR="00575F9F" w:rsidRPr="0013167C">
        <w:t xml:space="preserve"> </w:t>
      </w:r>
      <w:r w:rsidRPr="0013167C">
        <w:t>Для</w:t>
      </w:r>
      <w:r w:rsidR="00575F9F" w:rsidRPr="0013167C">
        <w:t xml:space="preserve"> </w:t>
      </w:r>
      <w:r w:rsidRPr="0013167C">
        <w:t>таких</w:t>
      </w:r>
      <w:r w:rsidR="00575F9F" w:rsidRPr="0013167C">
        <w:t xml:space="preserve"> </w:t>
      </w:r>
      <w:r w:rsidRPr="0013167C">
        <w:t>людей</w:t>
      </w:r>
      <w:r w:rsidR="00575F9F" w:rsidRPr="0013167C">
        <w:t xml:space="preserve"> </w:t>
      </w:r>
      <w:r w:rsidRPr="0013167C">
        <w:t>выходом</w:t>
      </w:r>
      <w:r w:rsidR="00575F9F" w:rsidRPr="0013167C">
        <w:t xml:space="preserve"> </w:t>
      </w:r>
      <w:r w:rsidRPr="0013167C">
        <w:t>может</w:t>
      </w:r>
      <w:r w:rsidR="00575F9F" w:rsidRPr="0013167C">
        <w:t xml:space="preserve"> </w:t>
      </w:r>
      <w:r w:rsidRPr="0013167C">
        <w:t>стать</w:t>
      </w:r>
      <w:r w:rsidR="00575F9F" w:rsidRPr="0013167C">
        <w:t xml:space="preserve"> </w:t>
      </w:r>
      <w:r w:rsidRPr="0013167C">
        <w:t>покупка</w:t>
      </w:r>
      <w:r w:rsidR="00575F9F" w:rsidRPr="0013167C">
        <w:t xml:space="preserve"> </w:t>
      </w:r>
      <w:r w:rsidRPr="0013167C">
        <w:t>недостающих</w:t>
      </w:r>
      <w:r w:rsidR="00575F9F" w:rsidRPr="0013167C">
        <w:t xml:space="preserve"> </w:t>
      </w:r>
      <w:r w:rsidRPr="0013167C">
        <w:t>ИПК.</w:t>
      </w:r>
    </w:p>
    <w:p w14:paraId="4F505960" w14:textId="77777777" w:rsidR="00F06C59" w:rsidRPr="0013167C" w:rsidRDefault="00F06C59" w:rsidP="00F06C59">
      <w:r w:rsidRPr="0013167C">
        <w:t>Правда,</w:t>
      </w:r>
      <w:r w:rsidR="00575F9F" w:rsidRPr="0013167C">
        <w:t xml:space="preserve"> </w:t>
      </w:r>
      <w:r w:rsidRPr="0013167C">
        <w:t>сделать</w:t>
      </w:r>
      <w:r w:rsidR="00575F9F" w:rsidRPr="0013167C">
        <w:t xml:space="preserve"> </w:t>
      </w:r>
      <w:r w:rsidRPr="0013167C">
        <w:t>это</w:t>
      </w:r>
      <w:r w:rsidR="00575F9F" w:rsidRPr="0013167C">
        <w:t xml:space="preserve"> </w:t>
      </w:r>
      <w:r w:rsidRPr="0013167C">
        <w:t>могут</w:t>
      </w:r>
      <w:r w:rsidR="00575F9F" w:rsidRPr="0013167C">
        <w:t xml:space="preserve"> </w:t>
      </w:r>
      <w:r w:rsidRPr="0013167C">
        <w:t>только</w:t>
      </w:r>
      <w:r w:rsidR="00575F9F" w:rsidRPr="0013167C">
        <w:t xml:space="preserve"> </w:t>
      </w:r>
      <w:r w:rsidRPr="0013167C">
        <w:t>неработающие</w:t>
      </w:r>
      <w:r w:rsidR="00575F9F" w:rsidRPr="0013167C">
        <w:t xml:space="preserve"> </w:t>
      </w:r>
      <w:r w:rsidRPr="0013167C">
        <w:t>россияне</w:t>
      </w:r>
      <w:r w:rsidR="00575F9F" w:rsidRPr="0013167C">
        <w:t xml:space="preserve"> </w:t>
      </w:r>
      <w:r w:rsidRPr="0013167C">
        <w:t>или</w:t>
      </w:r>
      <w:r w:rsidR="00575F9F" w:rsidRPr="0013167C">
        <w:t xml:space="preserve"> </w:t>
      </w:r>
      <w:r w:rsidRPr="0013167C">
        <w:t>работающие</w:t>
      </w:r>
      <w:r w:rsidR="00575F9F" w:rsidRPr="0013167C">
        <w:t xml:space="preserve"> </w:t>
      </w:r>
      <w:r w:rsidRPr="0013167C">
        <w:t>за</w:t>
      </w:r>
      <w:r w:rsidR="00575F9F" w:rsidRPr="0013167C">
        <w:t xml:space="preserve"> </w:t>
      </w:r>
      <w:r w:rsidRPr="0013167C">
        <w:t>границей,</w:t>
      </w:r>
      <w:r w:rsidR="00575F9F" w:rsidRPr="0013167C">
        <w:t xml:space="preserve"> </w:t>
      </w:r>
      <w:r w:rsidRPr="0013167C">
        <w:t>самозанятые,</w:t>
      </w:r>
      <w:r w:rsidR="00575F9F" w:rsidRPr="0013167C">
        <w:t xml:space="preserve"> </w:t>
      </w:r>
      <w:r w:rsidRPr="0013167C">
        <w:t>адвокаты,</w:t>
      </w:r>
      <w:r w:rsidR="00575F9F" w:rsidRPr="0013167C">
        <w:t xml:space="preserve"> </w:t>
      </w:r>
      <w:r w:rsidRPr="0013167C">
        <w:t>нотариусы.</w:t>
      </w:r>
      <w:r w:rsidR="00575F9F" w:rsidRPr="0013167C">
        <w:t xml:space="preserve"> </w:t>
      </w:r>
      <w:r w:rsidRPr="0013167C">
        <w:t>А</w:t>
      </w:r>
      <w:r w:rsidR="00575F9F" w:rsidRPr="0013167C">
        <w:t xml:space="preserve"> </w:t>
      </w:r>
      <w:r w:rsidRPr="0013167C">
        <w:t>если</w:t>
      </w:r>
      <w:r w:rsidR="00575F9F" w:rsidRPr="0013167C">
        <w:t xml:space="preserve"> </w:t>
      </w:r>
      <w:r w:rsidRPr="0013167C">
        <w:t>человек</w:t>
      </w:r>
      <w:r w:rsidR="00575F9F" w:rsidRPr="0013167C">
        <w:t xml:space="preserve"> </w:t>
      </w:r>
      <w:r w:rsidRPr="0013167C">
        <w:t>официально</w:t>
      </w:r>
      <w:r w:rsidR="00575F9F" w:rsidRPr="0013167C">
        <w:t xml:space="preserve"> </w:t>
      </w:r>
      <w:r w:rsidRPr="0013167C">
        <w:t>трудоустроен,</w:t>
      </w:r>
      <w:r w:rsidR="00575F9F" w:rsidRPr="0013167C">
        <w:t xml:space="preserve"> </w:t>
      </w:r>
      <w:r w:rsidRPr="0013167C">
        <w:t>то</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перечисляет</w:t>
      </w:r>
      <w:r w:rsidR="00575F9F" w:rsidRPr="0013167C">
        <w:t xml:space="preserve"> </w:t>
      </w:r>
      <w:r w:rsidRPr="0013167C">
        <w:t>за</w:t>
      </w:r>
      <w:r w:rsidR="00575F9F" w:rsidRPr="0013167C">
        <w:t xml:space="preserve"> </w:t>
      </w:r>
      <w:r w:rsidRPr="0013167C">
        <w:t>него</w:t>
      </w:r>
      <w:r w:rsidR="00575F9F" w:rsidRPr="0013167C">
        <w:t xml:space="preserve"> </w:t>
      </w:r>
      <w:r w:rsidRPr="0013167C">
        <w:t>работодатель,</w:t>
      </w:r>
      <w:r w:rsidR="00575F9F" w:rsidRPr="0013167C">
        <w:t xml:space="preserve"> </w:t>
      </w:r>
      <w:r w:rsidRPr="0013167C">
        <w:t>и</w:t>
      </w:r>
      <w:r w:rsidR="00575F9F" w:rsidRPr="0013167C">
        <w:t xml:space="preserve"> </w:t>
      </w:r>
      <w:r w:rsidRPr="0013167C">
        <w:t>докупить</w:t>
      </w:r>
      <w:r w:rsidR="00575F9F" w:rsidRPr="0013167C">
        <w:t xml:space="preserve"> </w:t>
      </w:r>
      <w:r w:rsidRPr="0013167C">
        <w:t>баллы</w:t>
      </w:r>
      <w:r w:rsidR="00575F9F" w:rsidRPr="0013167C">
        <w:t xml:space="preserve"> </w:t>
      </w:r>
      <w:r w:rsidRPr="0013167C">
        <w:t>он</w:t>
      </w:r>
      <w:r w:rsidR="00575F9F" w:rsidRPr="0013167C">
        <w:t xml:space="preserve"> </w:t>
      </w:r>
      <w:r w:rsidRPr="0013167C">
        <w:t>не</w:t>
      </w:r>
      <w:r w:rsidR="00575F9F" w:rsidRPr="0013167C">
        <w:t xml:space="preserve"> </w:t>
      </w:r>
      <w:r w:rsidRPr="0013167C">
        <w:t>имеет</w:t>
      </w:r>
      <w:r w:rsidR="00575F9F" w:rsidRPr="0013167C">
        <w:t xml:space="preserve"> </w:t>
      </w:r>
      <w:r w:rsidRPr="0013167C">
        <w:t>права.</w:t>
      </w:r>
    </w:p>
    <w:p w14:paraId="5881A39F" w14:textId="77777777" w:rsidR="00F06C59" w:rsidRPr="0013167C" w:rsidRDefault="00975097" w:rsidP="00F06C59">
      <w:r w:rsidRPr="0013167C">
        <w:t>НЕДЕШЕВОЕ</w:t>
      </w:r>
      <w:r w:rsidR="00575F9F" w:rsidRPr="0013167C">
        <w:t xml:space="preserve"> </w:t>
      </w:r>
      <w:r w:rsidRPr="0013167C">
        <w:t>УДОВОЛЬСТВИЕ</w:t>
      </w:r>
    </w:p>
    <w:p w14:paraId="006EEC3F" w14:textId="77777777" w:rsidR="00F06C59" w:rsidRPr="0013167C" w:rsidRDefault="00F06C59" w:rsidP="00F06C59">
      <w:r w:rsidRPr="0013167C">
        <w:t>Надо</w:t>
      </w:r>
      <w:r w:rsidR="00575F9F" w:rsidRPr="0013167C">
        <w:t xml:space="preserve"> </w:t>
      </w:r>
      <w:r w:rsidRPr="0013167C">
        <w:t>быть</w:t>
      </w:r>
      <w:r w:rsidR="00575F9F" w:rsidRPr="0013167C">
        <w:t xml:space="preserve"> </w:t>
      </w:r>
      <w:r w:rsidRPr="0013167C">
        <w:t>готовым</w:t>
      </w:r>
      <w:r w:rsidR="00575F9F" w:rsidRPr="0013167C">
        <w:t xml:space="preserve"> </w:t>
      </w:r>
      <w:r w:rsidRPr="0013167C">
        <w:t>к</w:t>
      </w:r>
      <w:r w:rsidR="00575F9F" w:rsidRPr="0013167C">
        <w:t xml:space="preserve"> </w:t>
      </w:r>
      <w:r w:rsidRPr="0013167C">
        <w:t>тому,</w:t>
      </w:r>
      <w:r w:rsidR="00575F9F" w:rsidRPr="0013167C">
        <w:t xml:space="preserve"> </w:t>
      </w:r>
      <w:r w:rsidRPr="0013167C">
        <w:t>что</w:t>
      </w:r>
      <w:r w:rsidR="00575F9F" w:rsidRPr="0013167C">
        <w:t xml:space="preserve"> </w:t>
      </w:r>
      <w:r w:rsidRPr="0013167C">
        <w:t>стоит</w:t>
      </w:r>
      <w:r w:rsidR="00575F9F" w:rsidRPr="0013167C">
        <w:t xml:space="preserve"> </w:t>
      </w:r>
      <w:r w:rsidRPr="0013167C">
        <w:t>такая</w:t>
      </w:r>
      <w:r w:rsidR="00575F9F" w:rsidRPr="0013167C">
        <w:t xml:space="preserve"> </w:t>
      </w:r>
      <w:r w:rsidRPr="0013167C">
        <w:t>возможность</w:t>
      </w:r>
      <w:r w:rsidR="00575F9F" w:rsidRPr="0013167C">
        <w:t xml:space="preserve"> </w:t>
      </w:r>
      <w:r w:rsidRPr="0013167C">
        <w:t>недешево.</w:t>
      </w:r>
      <w:r w:rsidR="00575F9F" w:rsidRPr="0013167C">
        <w:t xml:space="preserve"> </w:t>
      </w:r>
      <w:r w:rsidRPr="0013167C">
        <w:t>Так,</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за</w:t>
      </w:r>
      <w:r w:rsidR="00575F9F" w:rsidRPr="0013167C">
        <w:t xml:space="preserve"> </w:t>
      </w:r>
      <w:r w:rsidRPr="0013167C">
        <w:t>год</w:t>
      </w:r>
      <w:r w:rsidR="00575F9F" w:rsidRPr="0013167C">
        <w:t xml:space="preserve"> </w:t>
      </w:r>
      <w:r w:rsidRPr="0013167C">
        <w:t>стажа</w:t>
      </w:r>
      <w:r w:rsidR="00575F9F" w:rsidRPr="0013167C">
        <w:t xml:space="preserve"> </w:t>
      </w:r>
      <w:r w:rsidRPr="0013167C">
        <w:t>для</w:t>
      </w:r>
      <w:r w:rsidR="00575F9F" w:rsidRPr="0013167C">
        <w:t xml:space="preserve"> </w:t>
      </w:r>
      <w:r w:rsidRPr="0013167C">
        <w:t>назначения</w:t>
      </w:r>
      <w:r w:rsidR="00575F9F" w:rsidRPr="0013167C">
        <w:t xml:space="preserve"> </w:t>
      </w:r>
      <w:r w:rsidRPr="0013167C">
        <w:t>пенсии</w:t>
      </w:r>
      <w:r w:rsidR="00575F9F" w:rsidRPr="0013167C">
        <w:t xml:space="preserve"> </w:t>
      </w:r>
      <w:r w:rsidRPr="0013167C">
        <w:t>и</w:t>
      </w:r>
      <w:r w:rsidR="00575F9F" w:rsidRPr="0013167C">
        <w:t xml:space="preserve"> </w:t>
      </w:r>
      <w:r w:rsidRPr="0013167C">
        <w:t>1,037</w:t>
      </w:r>
      <w:r w:rsidR="00575F9F" w:rsidRPr="0013167C">
        <w:t xml:space="preserve"> </w:t>
      </w:r>
      <w:r w:rsidRPr="0013167C">
        <w:t>пенсионных</w:t>
      </w:r>
      <w:r w:rsidR="00575F9F" w:rsidRPr="0013167C">
        <w:t xml:space="preserve"> </w:t>
      </w:r>
      <w:r w:rsidRPr="0013167C">
        <w:t>балла</w:t>
      </w:r>
      <w:r w:rsidR="00575F9F" w:rsidRPr="0013167C">
        <w:t xml:space="preserve"> </w:t>
      </w:r>
      <w:r w:rsidRPr="0013167C">
        <w:t>нужно</w:t>
      </w:r>
      <w:r w:rsidR="00575F9F" w:rsidRPr="0013167C">
        <w:t xml:space="preserve"> </w:t>
      </w:r>
      <w:r w:rsidRPr="0013167C">
        <w:t>заплатить</w:t>
      </w:r>
      <w:r w:rsidR="00575F9F" w:rsidRPr="0013167C">
        <w:t xml:space="preserve"> </w:t>
      </w:r>
      <w:r w:rsidRPr="0013167C">
        <w:t>почти</w:t>
      </w:r>
      <w:r w:rsidR="00575F9F" w:rsidRPr="0013167C">
        <w:t xml:space="preserve"> </w:t>
      </w:r>
      <w:r w:rsidRPr="0013167C">
        <w:t>51</w:t>
      </w:r>
      <w:r w:rsidR="00575F9F" w:rsidRPr="0013167C">
        <w:t xml:space="preserve"> </w:t>
      </w:r>
      <w:r w:rsidRPr="0013167C">
        <w:t>тысячу</w:t>
      </w:r>
      <w:r w:rsidR="00575F9F" w:rsidRPr="0013167C">
        <w:t xml:space="preserve"> </w:t>
      </w:r>
      <w:r w:rsidRPr="0013167C">
        <w:t>рублей,</w:t>
      </w:r>
      <w:r w:rsidR="00575F9F" w:rsidRPr="0013167C">
        <w:t xml:space="preserve"> </w:t>
      </w:r>
      <w:r w:rsidRPr="0013167C">
        <w:t>рассказала</w:t>
      </w:r>
      <w:r w:rsidR="00575F9F" w:rsidRPr="0013167C">
        <w:t xml:space="preserve"> </w:t>
      </w:r>
      <w:r w:rsidR="004E4ABC" w:rsidRPr="0013167C">
        <w:t>«</w:t>
      </w:r>
      <w:r w:rsidRPr="0013167C">
        <w:t>Парламентской</w:t>
      </w:r>
      <w:r w:rsidR="00575F9F" w:rsidRPr="0013167C">
        <w:t xml:space="preserve"> </w:t>
      </w:r>
      <w:r w:rsidRPr="0013167C">
        <w:t>газете</w:t>
      </w:r>
      <w:r w:rsidR="004E4ABC" w:rsidRPr="0013167C">
        <w:t>»</w:t>
      </w:r>
      <w:r w:rsidR="00575F9F" w:rsidRPr="0013167C">
        <w:t xml:space="preserve"> </w:t>
      </w:r>
      <w:r w:rsidRPr="0013167C">
        <w:t>член</w:t>
      </w:r>
      <w:r w:rsidR="00575F9F" w:rsidRPr="0013167C">
        <w:t xml:space="preserve"> </w:t>
      </w:r>
      <w:r w:rsidRPr="0013167C">
        <w:t>Комитета</w:t>
      </w:r>
      <w:r w:rsidR="00575F9F" w:rsidRPr="0013167C">
        <w:t xml:space="preserve"> </w:t>
      </w:r>
      <w:r w:rsidRPr="0013167C">
        <w:t>Госдумы</w:t>
      </w:r>
      <w:r w:rsidR="00575F9F" w:rsidRPr="0013167C">
        <w:t xml:space="preserve"> </w:t>
      </w:r>
      <w:r w:rsidRPr="0013167C">
        <w:t>по</w:t>
      </w:r>
      <w:r w:rsidR="00575F9F" w:rsidRPr="0013167C">
        <w:t xml:space="preserve"> </w:t>
      </w:r>
      <w:r w:rsidRPr="0013167C">
        <w:t>труду,</w:t>
      </w:r>
      <w:r w:rsidR="00575F9F" w:rsidRPr="0013167C">
        <w:t xml:space="preserve"> </w:t>
      </w:r>
      <w:r w:rsidRPr="0013167C">
        <w:t>социальной</w:t>
      </w:r>
      <w:r w:rsidR="00575F9F" w:rsidRPr="0013167C">
        <w:t xml:space="preserve"> </w:t>
      </w:r>
      <w:r w:rsidRPr="0013167C">
        <w:t>политике</w:t>
      </w:r>
      <w:r w:rsidR="00575F9F" w:rsidRPr="0013167C">
        <w:t xml:space="preserve"> </w:t>
      </w:r>
      <w:r w:rsidRPr="0013167C">
        <w:t>и</w:t>
      </w:r>
      <w:r w:rsidR="00575F9F" w:rsidRPr="0013167C">
        <w:t xml:space="preserve"> </w:t>
      </w:r>
      <w:r w:rsidRPr="0013167C">
        <w:t>делам</w:t>
      </w:r>
      <w:r w:rsidR="00575F9F" w:rsidRPr="0013167C">
        <w:t xml:space="preserve"> </w:t>
      </w:r>
      <w:r w:rsidRPr="0013167C">
        <w:t>ветеранов</w:t>
      </w:r>
      <w:r w:rsidR="00575F9F" w:rsidRPr="0013167C">
        <w:t xml:space="preserve"> </w:t>
      </w:r>
      <w:r w:rsidRPr="0013167C">
        <w:t>Светлана</w:t>
      </w:r>
      <w:r w:rsidR="00575F9F" w:rsidRPr="0013167C">
        <w:t xml:space="preserve"> </w:t>
      </w:r>
      <w:r w:rsidRPr="0013167C">
        <w:t>Бессараб.</w:t>
      </w:r>
      <w:r w:rsidR="00575F9F" w:rsidRPr="0013167C">
        <w:t xml:space="preserve"> </w:t>
      </w:r>
      <w:r w:rsidRPr="0013167C">
        <w:t>Сумма</w:t>
      </w:r>
      <w:r w:rsidR="00575F9F" w:rsidRPr="0013167C">
        <w:t xml:space="preserve"> </w:t>
      </w:r>
      <w:r w:rsidRPr="0013167C">
        <w:t>рассчитывается</w:t>
      </w:r>
      <w:r w:rsidR="00575F9F" w:rsidRPr="0013167C">
        <w:t xml:space="preserve"> </w:t>
      </w:r>
      <w:r w:rsidRPr="0013167C">
        <w:t>как</w:t>
      </w:r>
      <w:r w:rsidR="00575F9F" w:rsidRPr="0013167C">
        <w:t xml:space="preserve"> </w:t>
      </w:r>
      <w:r w:rsidRPr="0013167C">
        <w:t>22</w:t>
      </w:r>
      <w:r w:rsidR="00575F9F" w:rsidRPr="0013167C">
        <w:t xml:space="preserve"> </w:t>
      </w:r>
      <w:r w:rsidRPr="0013167C">
        <w:t>процента</w:t>
      </w:r>
      <w:r w:rsidR="00575F9F" w:rsidRPr="0013167C">
        <w:t xml:space="preserve"> </w:t>
      </w:r>
      <w:r w:rsidRPr="0013167C">
        <w:t>от</w:t>
      </w:r>
      <w:r w:rsidR="00575F9F" w:rsidRPr="0013167C">
        <w:t xml:space="preserve"> </w:t>
      </w:r>
      <w:r w:rsidRPr="0013167C">
        <w:t>минимального</w:t>
      </w:r>
      <w:r w:rsidR="00575F9F" w:rsidRPr="0013167C">
        <w:t xml:space="preserve"> </w:t>
      </w:r>
      <w:r w:rsidRPr="0013167C">
        <w:t>размера</w:t>
      </w:r>
      <w:r w:rsidR="00575F9F" w:rsidRPr="0013167C">
        <w:t xml:space="preserve"> </w:t>
      </w:r>
      <w:r w:rsidRPr="0013167C">
        <w:t>оплаты</w:t>
      </w:r>
      <w:r w:rsidR="00575F9F" w:rsidRPr="0013167C">
        <w:t xml:space="preserve"> </w:t>
      </w:r>
      <w:r w:rsidRPr="0013167C">
        <w:t>труда</w:t>
      </w:r>
      <w:r w:rsidR="00575F9F" w:rsidRPr="0013167C">
        <w:t xml:space="preserve"> </w:t>
      </w:r>
      <w:r w:rsidRPr="0013167C">
        <w:t>и</w:t>
      </w:r>
      <w:r w:rsidR="00575F9F" w:rsidRPr="0013167C">
        <w:t xml:space="preserve"> </w:t>
      </w:r>
      <w:r w:rsidRPr="0013167C">
        <w:t>вместе</w:t>
      </w:r>
      <w:r w:rsidR="00575F9F" w:rsidRPr="0013167C">
        <w:t xml:space="preserve"> </w:t>
      </w:r>
      <w:r w:rsidRPr="0013167C">
        <w:t>с</w:t>
      </w:r>
      <w:r w:rsidR="00575F9F" w:rsidRPr="0013167C">
        <w:t xml:space="preserve"> </w:t>
      </w:r>
      <w:r w:rsidRPr="0013167C">
        <w:t>этим</w:t>
      </w:r>
      <w:r w:rsidR="00575F9F" w:rsidRPr="0013167C">
        <w:t xml:space="preserve"> </w:t>
      </w:r>
      <w:r w:rsidRPr="0013167C">
        <w:t>показателем</w:t>
      </w:r>
      <w:r w:rsidR="00575F9F" w:rsidRPr="0013167C">
        <w:t xml:space="preserve"> </w:t>
      </w:r>
      <w:r w:rsidRPr="0013167C">
        <w:t>ежегодно</w:t>
      </w:r>
      <w:r w:rsidR="00575F9F" w:rsidRPr="0013167C">
        <w:t xml:space="preserve"> </w:t>
      </w:r>
      <w:r w:rsidRPr="0013167C">
        <w:t>растет,</w:t>
      </w:r>
      <w:r w:rsidR="00575F9F" w:rsidRPr="0013167C">
        <w:t xml:space="preserve"> </w:t>
      </w:r>
      <w:r w:rsidRPr="0013167C">
        <w:t>пояснила</w:t>
      </w:r>
      <w:r w:rsidR="00575F9F" w:rsidRPr="0013167C">
        <w:t xml:space="preserve"> </w:t>
      </w:r>
      <w:r w:rsidRPr="0013167C">
        <w:t>депутат.</w:t>
      </w:r>
      <w:r w:rsidR="00575F9F" w:rsidRPr="0013167C">
        <w:t xml:space="preserve"> </w:t>
      </w:r>
      <w:r w:rsidRPr="0013167C">
        <w:t>К</w:t>
      </w:r>
      <w:r w:rsidR="00575F9F" w:rsidRPr="0013167C">
        <w:t xml:space="preserve"> </w:t>
      </w:r>
      <w:r w:rsidRPr="0013167C">
        <w:t>тому</w:t>
      </w:r>
      <w:r w:rsidR="00575F9F" w:rsidRPr="0013167C">
        <w:t xml:space="preserve"> </w:t>
      </w:r>
      <w:r w:rsidRPr="0013167C">
        <w:t>же</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можно</w:t>
      </w:r>
      <w:r w:rsidR="00575F9F" w:rsidRPr="0013167C">
        <w:t xml:space="preserve"> </w:t>
      </w:r>
      <w:r w:rsidRPr="0013167C">
        <w:t>купить</w:t>
      </w:r>
      <w:r w:rsidR="00575F9F" w:rsidRPr="0013167C">
        <w:t xml:space="preserve"> </w:t>
      </w:r>
      <w:r w:rsidRPr="0013167C">
        <w:t>только</w:t>
      </w:r>
      <w:r w:rsidR="00575F9F" w:rsidRPr="0013167C">
        <w:t xml:space="preserve"> </w:t>
      </w:r>
      <w:r w:rsidRPr="0013167C">
        <w:t>определенное</w:t>
      </w:r>
      <w:r w:rsidR="00575F9F" w:rsidRPr="0013167C">
        <w:t xml:space="preserve"> </w:t>
      </w:r>
      <w:r w:rsidRPr="0013167C">
        <w:t>число</w:t>
      </w:r>
      <w:r w:rsidR="00575F9F" w:rsidRPr="0013167C">
        <w:t xml:space="preserve"> </w:t>
      </w:r>
      <w:r w:rsidRPr="0013167C">
        <w:t>баллов.</w:t>
      </w:r>
      <w:r w:rsidR="00575F9F" w:rsidRPr="0013167C">
        <w:t xml:space="preserve"> </w:t>
      </w:r>
      <w:r w:rsidRPr="0013167C">
        <w:t>В</w:t>
      </w:r>
      <w:r w:rsidR="00575F9F" w:rsidRPr="0013167C">
        <w:t xml:space="preserve"> </w:t>
      </w:r>
      <w:r w:rsidRPr="0013167C">
        <w:t>2024</w:t>
      </w:r>
      <w:r w:rsidR="00575F9F" w:rsidRPr="0013167C">
        <w:t xml:space="preserve"> </w:t>
      </w:r>
      <w:r w:rsidRPr="0013167C">
        <w:t>-м</w:t>
      </w:r>
      <w:r w:rsidR="00575F9F" w:rsidRPr="0013167C">
        <w:t xml:space="preserve"> </w:t>
      </w:r>
      <w:r w:rsidRPr="0013167C">
        <w:t>разрешено</w:t>
      </w:r>
      <w:r w:rsidR="00575F9F" w:rsidRPr="0013167C">
        <w:t xml:space="preserve"> </w:t>
      </w:r>
      <w:r w:rsidRPr="0013167C">
        <w:t>приобрести</w:t>
      </w:r>
      <w:r w:rsidR="00575F9F" w:rsidRPr="0013167C">
        <w:t xml:space="preserve"> </w:t>
      </w:r>
      <w:r w:rsidRPr="0013167C">
        <w:t>8,292</w:t>
      </w:r>
      <w:r w:rsidR="00575F9F" w:rsidRPr="0013167C">
        <w:t xml:space="preserve"> </w:t>
      </w:r>
      <w:r w:rsidRPr="0013167C">
        <w:t>балла,</w:t>
      </w:r>
      <w:r w:rsidR="00575F9F" w:rsidRPr="0013167C">
        <w:t xml:space="preserve"> </w:t>
      </w:r>
      <w:r w:rsidRPr="0013167C">
        <w:t>а</w:t>
      </w:r>
      <w:r w:rsidR="00575F9F" w:rsidRPr="0013167C">
        <w:t xml:space="preserve"> </w:t>
      </w:r>
      <w:r w:rsidRPr="0013167C">
        <w:t>выложить</w:t>
      </w:r>
      <w:r w:rsidR="00575F9F" w:rsidRPr="0013167C">
        <w:t xml:space="preserve"> </w:t>
      </w:r>
      <w:r w:rsidRPr="0013167C">
        <w:t>за</w:t>
      </w:r>
      <w:r w:rsidR="00575F9F" w:rsidRPr="0013167C">
        <w:t xml:space="preserve"> </w:t>
      </w:r>
      <w:r w:rsidRPr="0013167C">
        <w:t>это</w:t>
      </w:r>
      <w:r w:rsidR="00575F9F" w:rsidRPr="0013167C">
        <w:t xml:space="preserve"> </w:t>
      </w:r>
      <w:r w:rsidRPr="0013167C">
        <w:t>придется</w:t>
      </w:r>
      <w:r w:rsidR="00575F9F" w:rsidRPr="0013167C">
        <w:t xml:space="preserve"> </w:t>
      </w:r>
      <w:r w:rsidRPr="0013167C">
        <w:t>406</w:t>
      </w:r>
      <w:r w:rsidR="00575F9F" w:rsidRPr="0013167C">
        <w:t xml:space="preserve"> </w:t>
      </w:r>
      <w:r w:rsidRPr="0013167C">
        <w:t>тысяч</w:t>
      </w:r>
      <w:r w:rsidR="00575F9F" w:rsidRPr="0013167C">
        <w:t xml:space="preserve"> </w:t>
      </w:r>
      <w:r w:rsidRPr="0013167C">
        <w:t>рублей.</w:t>
      </w:r>
    </w:p>
    <w:p w14:paraId="3A69EC6D" w14:textId="77777777" w:rsidR="00F06C59" w:rsidRPr="0013167C" w:rsidRDefault="00F06C59" w:rsidP="00F06C59">
      <w:r w:rsidRPr="0013167C">
        <w:t>При</w:t>
      </w:r>
      <w:r w:rsidR="00575F9F" w:rsidRPr="0013167C">
        <w:t xml:space="preserve"> </w:t>
      </w:r>
      <w:r w:rsidRPr="0013167C">
        <w:t>этом</w:t>
      </w:r>
      <w:r w:rsidR="00575F9F" w:rsidRPr="0013167C">
        <w:t xml:space="preserve"> </w:t>
      </w:r>
      <w:r w:rsidRPr="0013167C">
        <w:t>докупить</w:t>
      </w:r>
      <w:r w:rsidR="00575F9F" w:rsidRPr="0013167C">
        <w:t xml:space="preserve"> </w:t>
      </w:r>
      <w:r w:rsidRPr="0013167C">
        <w:t>добровольными</w:t>
      </w:r>
      <w:r w:rsidR="00575F9F" w:rsidRPr="0013167C">
        <w:t xml:space="preserve"> </w:t>
      </w:r>
      <w:r w:rsidRPr="0013167C">
        <w:t>взносами</w:t>
      </w:r>
      <w:r w:rsidR="00575F9F" w:rsidRPr="0013167C">
        <w:t xml:space="preserve"> </w:t>
      </w:r>
      <w:r w:rsidRPr="0013167C">
        <w:t>более</w:t>
      </w:r>
      <w:r w:rsidR="00575F9F" w:rsidRPr="0013167C">
        <w:t xml:space="preserve"> </w:t>
      </w:r>
      <w:r w:rsidRPr="0013167C">
        <w:t>половины</w:t>
      </w:r>
      <w:r w:rsidR="00575F9F" w:rsidRPr="0013167C">
        <w:t xml:space="preserve"> </w:t>
      </w:r>
      <w:r w:rsidRPr="0013167C">
        <w:t>стажа,</w:t>
      </w:r>
      <w:r w:rsidR="00575F9F" w:rsidRPr="0013167C">
        <w:t xml:space="preserve"> </w:t>
      </w:r>
      <w:r w:rsidRPr="0013167C">
        <w:t>требуемого</w:t>
      </w:r>
      <w:r w:rsidR="00575F9F" w:rsidRPr="0013167C">
        <w:t xml:space="preserve"> </w:t>
      </w:r>
      <w:r w:rsidRPr="0013167C">
        <w:t>для</w:t>
      </w:r>
      <w:r w:rsidR="00575F9F" w:rsidRPr="0013167C">
        <w:t xml:space="preserve"> </w:t>
      </w:r>
      <w:r w:rsidRPr="0013167C">
        <w:t>назначения</w:t>
      </w:r>
      <w:r w:rsidR="00575F9F" w:rsidRPr="0013167C">
        <w:t xml:space="preserve"> </w:t>
      </w:r>
      <w:r w:rsidRPr="0013167C">
        <w:t>пенсии,</w:t>
      </w:r>
      <w:r w:rsidR="00575F9F" w:rsidRPr="0013167C">
        <w:t xml:space="preserve"> </w:t>
      </w:r>
      <w:r w:rsidRPr="0013167C">
        <w:t>нельзя,</w:t>
      </w:r>
      <w:r w:rsidR="00575F9F" w:rsidRPr="0013167C">
        <w:t xml:space="preserve"> </w:t>
      </w:r>
      <w:r w:rsidRPr="0013167C">
        <w:t>подчеркнула</w:t>
      </w:r>
      <w:r w:rsidR="00575F9F" w:rsidRPr="0013167C">
        <w:t xml:space="preserve"> </w:t>
      </w:r>
      <w:r w:rsidRPr="0013167C">
        <w:t>Бессараб.</w:t>
      </w:r>
      <w:r w:rsidR="00575F9F" w:rsidRPr="0013167C">
        <w:t xml:space="preserve"> </w:t>
      </w:r>
      <w:r w:rsidR="004E4ABC" w:rsidRPr="0013167C">
        <w:t>«</w:t>
      </w:r>
      <w:r w:rsidRPr="0013167C">
        <w:t>Если</w:t>
      </w:r>
      <w:r w:rsidR="00575F9F" w:rsidRPr="0013167C">
        <w:t xml:space="preserve"> </w:t>
      </w:r>
      <w:r w:rsidRPr="0013167C">
        <w:t>человек</w:t>
      </w:r>
      <w:r w:rsidR="00575F9F" w:rsidRPr="0013167C">
        <w:t xml:space="preserve"> </w:t>
      </w:r>
      <w:r w:rsidRPr="0013167C">
        <w:t>официально</w:t>
      </w:r>
      <w:r w:rsidR="00575F9F" w:rsidRPr="0013167C">
        <w:t xml:space="preserve"> </w:t>
      </w:r>
      <w:r w:rsidRPr="0013167C">
        <w:t>состоит</w:t>
      </w:r>
      <w:r w:rsidR="00575F9F" w:rsidRPr="0013167C">
        <w:t xml:space="preserve"> </w:t>
      </w:r>
      <w:r w:rsidRPr="0013167C">
        <w:t>в</w:t>
      </w:r>
      <w:r w:rsidR="00575F9F" w:rsidRPr="0013167C">
        <w:t xml:space="preserve"> </w:t>
      </w:r>
      <w:r w:rsidRPr="0013167C">
        <w:t>трудовых</w:t>
      </w:r>
      <w:r w:rsidR="00575F9F" w:rsidRPr="0013167C">
        <w:t xml:space="preserve"> </w:t>
      </w:r>
      <w:r w:rsidRPr="0013167C">
        <w:t>отношениях,</w:t>
      </w:r>
      <w:r w:rsidR="00575F9F" w:rsidRPr="0013167C">
        <w:t xml:space="preserve"> </w:t>
      </w:r>
      <w:r w:rsidRPr="0013167C">
        <w:t>он</w:t>
      </w:r>
      <w:r w:rsidR="00575F9F" w:rsidRPr="0013167C">
        <w:t xml:space="preserve"> </w:t>
      </w:r>
      <w:r w:rsidRPr="0013167C">
        <w:t>может</w:t>
      </w:r>
      <w:r w:rsidR="00575F9F" w:rsidRPr="0013167C">
        <w:t xml:space="preserve"> </w:t>
      </w:r>
      <w:r w:rsidRPr="0013167C">
        <w:t>приобрести</w:t>
      </w:r>
      <w:r w:rsidR="00575F9F" w:rsidRPr="0013167C">
        <w:t xml:space="preserve"> </w:t>
      </w:r>
      <w:r w:rsidRPr="0013167C">
        <w:t>баллы</w:t>
      </w:r>
      <w:r w:rsidR="00575F9F" w:rsidRPr="0013167C">
        <w:t xml:space="preserve"> </w:t>
      </w:r>
      <w:r w:rsidRPr="0013167C">
        <w:t>через</w:t>
      </w:r>
      <w:r w:rsidR="00575F9F" w:rsidRPr="0013167C">
        <w:t xml:space="preserve"> </w:t>
      </w:r>
      <w:r w:rsidRPr="0013167C">
        <w:t>своего</w:t>
      </w:r>
      <w:r w:rsidR="00575F9F" w:rsidRPr="0013167C">
        <w:t xml:space="preserve"> </w:t>
      </w:r>
      <w:r w:rsidRPr="0013167C">
        <w:t>работодателя,</w:t>
      </w:r>
      <w:r w:rsidR="00575F9F" w:rsidRPr="0013167C">
        <w:t xml:space="preserve"> </w:t>
      </w:r>
      <w:r w:rsidRPr="0013167C">
        <w:t>который</w:t>
      </w:r>
      <w:r w:rsidR="00575F9F" w:rsidRPr="0013167C">
        <w:t xml:space="preserve"> </w:t>
      </w:r>
      <w:r w:rsidRPr="0013167C">
        <w:t>уплачивает</w:t>
      </w:r>
      <w:r w:rsidR="00575F9F" w:rsidRPr="0013167C">
        <w:t xml:space="preserve"> </w:t>
      </w:r>
      <w:r w:rsidRPr="0013167C">
        <w:t>за</w:t>
      </w:r>
      <w:r w:rsidR="00575F9F" w:rsidRPr="0013167C">
        <w:t xml:space="preserve"> </w:t>
      </w:r>
      <w:r w:rsidRPr="0013167C">
        <w:t>работника</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Соцфонд</w:t>
      </w:r>
      <w:r w:rsidR="004E4ABC" w:rsidRPr="0013167C">
        <w:t>»</w:t>
      </w:r>
      <w:r w:rsidRPr="0013167C">
        <w:t>,</w:t>
      </w:r>
      <w:r w:rsidR="00575F9F" w:rsidRPr="0013167C">
        <w:t xml:space="preserve"> </w:t>
      </w:r>
      <w:r w:rsidR="004E4ABC" w:rsidRPr="0013167C">
        <w:t>-</w:t>
      </w:r>
      <w:r w:rsidR="00575F9F" w:rsidRPr="0013167C">
        <w:t xml:space="preserve"> </w:t>
      </w:r>
      <w:r w:rsidRPr="0013167C">
        <w:t>посоветовала</w:t>
      </w:r>
      <w:r w:rsidR="00575F9F" w:rsidRPr="0013167C">
        <w:t xml:space="preserve"> </w:t>
      </w:r>
      <w:r w:rsidRPr="0013167C">
        <w:t>она.</w:t>
      </w:r>
      <w:r w:rsidR="00575F9F" w:rsidRPr="0013167C">
        <w:t xml:space="preserve"> </w:t>
      </w:r>
      <w:r w:rsidRPr="0013167C">
        <w:t>По</w:t>
      </w:r>
      <w:r w:rsidR="00575F9F" w:rsidRPr="0013167C">
        <w:t xml:space="preserve"> </w:t>
      </w:r>
      <w:r w:rsidRPr="0013167C">
        <w:t>ее</w:t>
      </w:r>
      <w:r w:rsidR="00575F9F" w:rsidRPr="0013167C">
        <w:t xml:space="preserve"> </w:t>
      </w:r>
      <w:r w:rsidRPr="0013167C">
        <w:t>мнению,</w:t>
      </w:r>
      <w:r w:rsidR="00575F9F" w:rsidRPr="0013167C">
        <w:t xml:space="preserve"> </w:t>
      </w:r>
      <w:r w:rsidRPr="0013167C">
        <w:t>докупать</w:t>
      </w:r>
      <w:r w:rsidR="00575F9F" w:rsidRPr="0013167C">
        <w:t xml:space="preserve"> </w:t>
      </w:r>
      <w:r w:rsidRPr="0013167C">
        <w:t>баллы</w:t>
      </w:r>
      <w:r w:rsidR="00575F9F" w:rsidRPr="0013167C">
        <w:t xml:space="preserve"> </w:t>
      </w:r>
      <w:r w:rsidRPr="0013167C">
        <w:t>стоит,</w:t>
      </w:r>
      <w:r w:rsidR="00575F9F" w:rsidRPr="0013167C">
        <w:t xml:space="preserve"> </w:t>
      </w:r>
      <w:r w:rsidRPr="0013167C">
        <w:t>если</w:t>
      </w:r>
      <w:r w:rsidR="00575F9F" w:rsidRPr="0013167C">
        <w:t xml:space="preserve"> </w:t>
      </w:r>
      <w:r w:rsidRPr="0013167C">
        <w:t>не</w:t>
      </w:r>
      <w:r w:rsidR="00575F9F" w:rsidRPr="0013167C">
        <w:t xml:space="preserve"> </w:t>
      </w:r>
      <w:r w:rsidRPr="0013167C">
        <w:t>хватает</w:t>
      </w:r>
      <w:r w:rsidR="00575F9F" w:rsidRPr="0013167C">
        <w:t xml:space="preserve"> </w:t>
      </w:r>
      <w:r w:rsidRPr="0013167C">
        <w:t>существенного</w:t>
      </w:r>
      <w:r w:rsidR="00575F9F" w:rsidRPr="0013167C">
        <w:t xml:space="preserve"> </w:t>
      </w:r>
      <w:r w:rsidRPr="0013167C">
        <w:t>их</w:t>
      </w:r>
      <w:r w:rsidR="00575F9F" w:rsidRPr="0013167C">
        <w:t xml:space="preserve"> </w:t>
      </w:r>
      <w:r w:rsidRPr="0013167C">
        <w:t>количества.</w:t>
      </w:r>
      <w:r w:rsidR="00575F9F" w:rsidRPr="0013167C">
        <w:t xml:space="preserve"> </w:t>
      </w:r>
      <w:r w:rsidRPr="0013167C">
        <w:lastRenderedPageBreak/>
        <w:t>Небольшую</w:t>
      </w:r>
      <w:r w:rsidR="00575F9F" w:rsidRPr="0013167C">
        <w:t xml:space="preserve"> </w:t>
      </w:r>
      <w:r w:rsidRPr="0013167C">
        <w:t>нехватку</w:t>
      </w:r>
      <w:r w:rsidR="00575F9F" w:rsidRPr="0013167C">
        <w:t xml:space="preserve"> </w:t>
      </w:r>
      <w:r w:rsidRPr="0013167C">
        <w:t>лучше</w:t>
      </w:r>
      <w:r w:rsidR="00575F9F" w:rsidRPr="0013167C">
        <w:t xml:space="preserve"> </w:t>
      </w:r>
      <w:r w:rsidRPr="0013167C">
        <w:t>доработать</w:t>
      </w:r>
      <w:r w:rsidR="00575F9F" w:rsidRPr="0013167C">
        <w:t xml:space="preserve"> </w:t>
      </w:r>
      <w:r w:rsidRPr="0013167C">
        <w:t>с</w:t>
      </w:r>
      <w:r w:rsidR="00575F9F" w:rsidRPr="0013167C">
        <w:t xml:space="preserve"> </w:t>
      </w:r>
      <w:r w:rsidRPr="0013167C">
        <w:t>уплатой</w:t>
      </w:r>
      <w:r w:rsidR="00575F9F" w:rsidRPr="0013167C">
        <w:t xml:space="preserve"> </w:t>
      </w:r>
      <w:r w:rsidRPr="0013167C">
        <w:t>страховых</w:t>
      </w:r>
      <w:r w:rsidR="00575F9F" w:rsidRPr="0013167C">
        <w:t xml:space="preserve"> </w:t>
      </w:r>
      <w:r w:rsidRPr="0013167C">
        <w:t>взносов,</w:t>
      </w:r>
      <w:r w:rsidR="00575F9F" w:rsidRPr="0013167C">
        <w:t xml:space="preserve"> </w:t>
      </w:r>
      <w:r w:rsidRPr="0013167C">
        <w:t>считает</w:t>
      </w:r>
      <w:r w:rsidR="00575F9F" w:rsidRPr="0013167C">
        <w:t xml:space="preserve"> </w:t>
      </w:r>
      <w:r w:rsidRPr="0013167C">
        <w:t>парламентарий.</w:t>
      </w:r>
    </w:p>
    <w:p w14:paraId="0C9FECA4" w14:textId="77777777" w:rsidR="00F06C59" w:rsidRPr="0013167C" w:rsidRDefault="00975097" w:rsidP="00F06C59">
      <w:r w:rsidRPr="0013167C">
        <w:t>КАЖДОМУ</w:t>
      </w:r>
      <w:r w:rsidR="00575F9F" w:rsidRPr="0013167C">
        <w:t xml:space="preserve"> </w:t>
      </w:r>
      <w:r w:rsidRPr="0013167C">
        <w:t>ПО</w:t>
      </w:r>
      <w:r w:rsidR="00575F9F" w:rsidRPr="0013167C">
        <w:t xml:space="preserve"> </w:t>
      </w:r>
      <w:r w:rsidRPr="0013167C">
        <w:t>ТРУДУ</w:t>
      </w:r>
    </w:p>
    <w:p w14:paraId="6E4602C0" w14:textId="77777777" w:rsidR="00F06C59" w:rsidRPr="0013167C" w:rsidRDefault="00F06C59" w:rsidP="00F06C59">
      <w:r w:rsidRPr="0013167C">
        <w:t>Пенсионные</w:t>
      </w:r>
      <w:r w:rsidR="00575F9F" w:rsidRPr="0013167C">
        <w:t xml:space="preserve"> </w:t>
      </w:r>
      <w:r w:rsidRPr="0013167C">
        <w:t>баллы</w:t>
      </w:r>
      <w:r w:rsidR="00575F9F" w:rsidRPr="0013167C">
        <w:t xml:space="preserve"> </w:t>
      </w:r>
      <w:r w:rsidRPr="0013167C">
        <w:t>начисляют</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за</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работы,</w:t>
      </w:r>
      <w:r w:rsidR="00575F9F" w:rsidRPr="0013167C">
        <w:t xml:space="preserve"> </w:t>
      </w:r>
      <w:r w:rsidRPr="0013167C">
        <w:t>но</w:t>
      </w:r>
      <w:r w:rsidR="00575F9F" w:rsidRPr="0013167C">
        <w:t xml:space="preserve"> </w:t>
      </w:r>
      <w:r w:rsidRPr="0013167C">
        <w:t>и</w:t>
      </w:r>
      <w:r w:rsidR="00575F9F" w:rsidRPr="0013167C">
        <w:t xml:space="preserve"> </w:t>
      </w:r>
      <w:r w:rsidRPr="0013167C">
        <w:t>за</w:t>
      </w:r>
      <w:r w:rsidR="00575F9F" w:rsidRPr="0013167C">
        <w:t xml:space="preserve"> </w:t>
      </w:r>
      <w:r w:rsidRPr="0013167C">
        <w:t>другую</w:t>
      </w:r>
      <w:r w:rsidR="00575F9F" w:rsidRPr="0013167C">
        <w:t xml:space="preserve"> </w:t>
      </w:r>
      <w:r w:rsidRPr="0013167C">
        <w:t>деятельность.</w:t>
      </w:r>
      <w:r w:rsidR="00575F9F" w:rsidRPr="0013167C">
        <w:t xml:space="preserve"> </w:t>
      </w:r>
      <w:r w:rsidRPr="0013167C">
        <w:t>Так,</w:t>
      </w:r>
      <w:r w:rsidR="00575F9F" w:rsidRPr="0013167C">
        <w:t xml:space="preserve"> </w:t>
      </w:r>
      <w:r w:rsidRPr="0013167C">
        <w:t>за</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ухода</w:t>
      </w:r>
      <w:r w:rsidR="00575F9F" w:rsidRPr="0013167C">
        <w:t xml:space="preserve"> </w:t>
      </w:r>
      <w:r w:rsidRPr="0013167C">
        <w:t>за</w:t>
      </w:r>
      <w:r w:rsidR="00575F9F" w:rsidRPr="0013167C">
        <w:t xml:space="preserve"> </w:t>
      </w:r>
      <w:r w:rsidRPr="0013167C">
        <w:t>детьми</w:t>
      </w:r>
      <w:r w:rsidR="00575F9F" w:rsidRPr="0013167C">
        <w:t xml:space="preserve"> </w:t>
      </w:r>
      <w:r w:rsidRPr="0013167C">
        <w:t>до</w:t>
      </w:r>
      <w:r w:rsidR="00575F9F" w:rsidRPr="0013167C">
        <w:t xml:space="preserve"> </w:t>
      </w:r>
      <w:r w:rsidRPr="0013167C">
        <w:t>полутора</w:t>
      </w:r>
      <w:r w:rsidR="00575F9F" w:rsidRPr="0013167C">
        <w:t xml:space="preserve"> </w:t>
      </w:r>
      <w:r w:rsidRPr="0013167C">
        <w:t>лет</w:t>
      </w:r>
      <w:r w:rsidR="00575F9F" w:rsidRPr="0013167C">
        <w:t xml:space="preserve"> </w:t>
      </w:r>
      <w:r w:rsidRPr="0013167C">
        <w:t>женщине</w:t>
      </w:r>
      <w:r w:rsidR="00575F9F" w:rsidRPr="0013167C">
        <w:t xml:space="preserve"> </w:t>
      </w:r>
      <w:r w:rsidRPr="0013167C">
        <w:t>начислят</w:t>
      </w:r>
      <w:r w:rsidR="00575F9F" w:rsidRPr="0013167C">
        <w:t xml:space="preserve"> </w:t>
      </w:r>
      <w:r w:rsidRPr="0013167C">
        <w:t>1,8</w:t>
      </w:r>
      <w:r w:rsidR="00575F9F" w:rsidRPr="0013167C">
        <w:t xml:space="preserve"> </w:t>
      </w:r>
      <w:r w:rsidRPr="0013167C">
        <w:t>балла,</w:t>
      </w:r>
      <w:r w:rsidR="00575F9F" w:rsidRPr="0013167C">
        <w:t xml:space="preserve"> </w:t>
      </w:r>
      <w:r w:rsidRPr="0013167C">
        <w:t>если</w:t>
      </w:r>
      <w:r w:rsidR="00575F9F" w:rsidRPr="0013167C">
        <w:t xml:space="preserve"> </w:t>
      </w:r>
      <w:r w:rsidRPr="0013167C">
        <w:t>ребенок</w:t>
      </w:r>
      <w:r w:rsidR="00575F9F" w:rsidRPr="0013167C">
        <w:t xml:space="preserve"> </w:t>
      </w:r>
      <w:r w:rsidRPr="0013167C">
        <w:t>первый,</w:t>
      </w:r>
      <w:r w:rsidR="00575F9F" w:rsidRPr="0013167C">
        <w:t xml:space="preserve"> </w:t>
      </w:r>
      <w:r w:rsidRPr="0013167C">
        <w:t>3,6</w:t>
      </w:r>
      <w:r w:rsidR="00575F9F" w:rsidRPr="0013167C">
        <w:t xml:space="preserve"> </w:t>
      </w:r>
      <w:r w:rsidR="004E4ABC" w:rsidRPr="0013167C">
        <w:t>-</w:t>
      </w:r>
      <w:r w:rsidR="00575F9F" w:rsidRPr="0013167C">
        <w:t xml:space="preserve"> </w:t>
      </w:r>
      <w:r w:rsidRPr="0013167C">
        <w:t>за</w:t>
      </w:r>
      <w:r w:rsidR="00575F9F" w:rsidRPr="0013167C">
        <w:t xml:space="preserve"> </w:t>
      </w:r>
      <w:r w:rsidRPr="0013167C">
        <w:t>второго</w:t>
      </w:r>
      <w:r w:rsidR="00575F9F" w:rsidRPr="0013167C">
        <w:t xml:space="preserve"> </w:t>
      </w:r>
      <w:r w:rsidRPr="0013167C">
        <w:t>и</w:t>
      </w:r>
      <w:r w:rsidR="00575F9F" w:rsidRPr="0013167C">
        <w:t xml:space="preserve"> </w:t>
      </w:r>
      <w:r w:rsidRPr="0013167C">
        <w:t>5,4</w:t>
      </w:r>
      <w:r w:rsidR="00575F9F" w:rsidRPr="0013167C">
        <w:t xml:space="preserve"> </w:t>
      </w:r>
      <w:r w:rsidRPr="0013167C">
        <w:t>балла</w:t>
      </w:r>
      <w:r w:rsidR="00575F9F" w:rsidRPr="0013167C">
        <w:t xml:space="preserve"> </w:t>
      </w:r>
      <w:r w:rsidRPr="0013167C">
        <w:t>за</w:t>
      </w:r>
      <w:r w:rsidR="00575F9F" w:rsidRPr="0013167C">
        <w:t xml:space="preserve"> </w:t>
      </w:r>
      <w:r w:rsidRPr="0013167C">
        <w:t>третьего</w:t>
      </w:r>
      <w:r w:rsidR="00575F9F" w:rsidRPr="0013167C">
        <w:t xml:space="preserve"> </w:t>
      </w:r>
      <w:r w:rsidRPr="0013167C">
        <w:t>или</w:t>
      </w:r>
      <w:r w:rsidR="00575F9F" w:rsidRPr="0013167C">
        <w:t xml:space="preserve"> </w:t>
      </w:r>
      <w:r w:rsidRPr="0013167C">
        <w:t>четвертого.</w:t>
      </w:r>
      <w:r w:rsidR="00575F9F" w:rsidRPr="0013167C">
        <w:t xml:space="preserve"> </w:t>
      </w:r>
      <w:r w:rsidRPr="0013167C">
        <w:t>А</w:t>
      </w:r>
      <w:r w:rsidR="00575F9F" w:rsidRPr="0013167C">
        <w:t xml:space="preserve"> </w:t>
      </w:r>
      <w:r w:rsidRPr="0013167C">
        <w:t>мужчины</w:t>
      </w:r>
      <w:r w:rsidR="00575F9F" w:rsidRPr="0013167C">
        <w:t xml:space="preserve"> </w:t>
      </w:r>
      <w:r w:rsidRPr="0013167C">
        <w:t>получат</w:t>
      </w:r>
      <w:r w:rsidR="00575F9F" w:rsidRPr="0013167C">
        <w:t xml:space="preserve"> </w:t>
      </w:r>
      <w:r w:rsidRPr="0013167C">
        <w:t>1,8</w:t>
      </w:r>
      <w:r w:rsidR="00575F9F" w:rsidRPr="0013167C">
        <w:t xml:space="preserve"> </w:t>
      </w:r>
      <w:r w:rsidRPr="0013167C">
        <w:t>ИПК</w:t>
      </w:r>
      <w:r w:rsidR="00575F9F" w:rsidRPr="0013167C">
        <w:t xml:space="preserve"> </w:t>
      </w:r>
      <w:r w:rsidRPr="0013167C">
        <w:t>за</w:t>
      </w:r>
      <w:r w:rsidR="00575F9F" w:rsidRPr="0013167C">
        <w:t xml:space="preserve"> </w:t>
      </w:r>
      <w:r w:rsidRPr="0013167C">
        <w:t>срочную</w:t>
      </w:r>
      <w:r w:rsidR="00575F9F" w:rsidRPr="0013167C">
        <w:t xml:space="preserve"> </w:t>
      </w:r>
      <w:r w:rsidRPr="0013167C">
        <w:t>службу</w:t>
      </w:r>
      <w:r w:rsidR="00575F9F" w:rsidRPr="0013167C">
        <w:t xml:space="preserve"> </w:t>
      </w:r>
      <w:r w:rsidRPr="0013167C">
        <w:t>в</w:t>
      </w:r>
      <w:r w:rsidR="00575F9F" w:rsidRPr="0013167C">
        <w:t xml:space="preserve"> </w:t>
      </w:r>
      <w:r w:rsidRPr="0013167C">
        <w:t>армии.</w:t>
      </w:r>
    </w:p>
    <w:p w14:paraId="0EE48247" w14:textId="77777777" w:rsidR="00F06C59" w:rsidRPr="0013167C" w:rsidRDefault="00F06C59" w:rsidP="00F06C59">
      <w:r w:rsidRPr="0013167C">
        <w:t>Такая</w:t>
      </w:r>
      <w:r w:rsidR="00575F9F" w:rsidRPr="0013167C">
        <w:t xml:space="preserve"> </w:t>
      </w:r>
      <w:r w:rsidRPr="0013167C">
        <w:t>же</w:t>
      </w:r>
      <w:r w:rsidR="00575F9F" w:rsidRPr="0013167C">
        <w:t xml:space="preserve"> </w:t>
      </w:r>
      <w:r w:rsidRPr="0013167C">
        <w:t>прибавка</w:t>
      </w:r>
      <w:r w:rsidR="00575F9F" w:rsidRPr="0013167C">
        <w:t xml:space="preserve"> </w:t>
      </w:r>
      <w:r w:rsidRPr="0013167C">
        <w:t>ожидает</w:t>
      </w:r>
      <w:r w:rsidR="00575F9F" w:rsidRPr="0013167C">
        <w:t xml:space="preserve"> </w:t>
      </w:r>
      <w:r w:rsidRPr="0013167C">
        <w:t>тех,</w:t>
      </w:r>
      <w:r w:rsidR="00575F9F" w:rsidRPr="0013167C">
        <w:t xml:space="preserve"> </w:t>
      </w:r>
      <w:r w:rsidRPr="0013167C">
        <w:t>кто</w:t>
      </w:r>
      <w:r w:rsidR="00575F9F" w:rsidRPr="0013167C">
        <w:t xml:space="preserve"> </w:t>
      </w:r>
      <w:r w:rsidRPr="0013167C">
        <w:t>ухаживает</w:t>
      </w:r>
      <w:r w:rsidR="00575F9F" w:rsidRPr="0013167C">
        <w:t xml:space="preserve"> </w:t>
      </w:r>
      <w:r w:rsidRPr="0013167C">
        <w:t>за</w:t>
      </w:r>
      <w:r w:rsidR="00575F9F" w:rsidRPr="0013167C">
        <w:t xml:space="preserve"> </w:t>
      </w:r>
      <w:r w:rsidRPr="0013167C">
        <w:t>человеком</w:t>
      </w:r>
      <w:r w:rsidR="00575F9F" w:rsidRPr="0013167C">
        <w:t xml:space="preserve"> </w:t>
      </w:r>
      <w:r w:rsidRPr="0013167C">
        <w:t>с</w:t>
      </w:r>
      <w:r w:rsidR="00575F9F" w:rsidRPr="0013167C">
        <w:t xml:space="preserve"> </w:t>
      </w:r>
      <w:r w:rsidRPr="0013167C">
        <w:t>инвалидностью</w:t>
      </w:r>
      <w:r w:rsidR="00575F9F" w:rsidRPr="0013167C">
        <w:t xml:space="preserve"> </w:t>
      </w:r>
      <w:r w:rsidRPr="0013167C">
        <w:t>первой</w:t>
      </w:r>
      <w:r w:rsidR="00575F9F" w:rsidRPr="0013167C">
        <w:t xml:space="preserve"> </w:t>
      </w:r>
      <w:r w:rsidRPr="0013167C">
        <w:t>группы,</w:t>
      </w:r>
      <w:r w:rsidR="00575F9F" w:rsidRPr="0013167C">
        <w:t xml:space="preserve"> </w:t>
      </w:r>
      <w:r w:rsidRPr="0013167C">
        <w:t>за</w:t>
      </w:r>
      <w:r w:rsidR="00575F9F" w:rsidRPr="0013167C">
        <w:t xml:space="preserve"> </w:t>
      </w:r>
      <w:r w:rsidRPr="0013167C">
        <w:t>ребенком</w:t>
      </w:r>
      <w:r w:rsidR="00575F9F" w:rsidRPr="0013167C">
        <w:t xml:space="preserve"> </w:t>
      </w:r>
      <w:r w:rsidRPr="0013167C">
        <w:t>с</w:t>
      </w:r>
      <w:r w:rsidR="00575F9F" w:rsidRPr="0013167C">
        <w:t xml:space="preserve"> </w:t>
      </w:r>
      <w:r w:rsidRPr="0013167C">
        <w:t>инвалидностью</w:t>
      </w:r>
      <w:r w:rsidR="00575F9F" w:rsidRPr="0013167C">
        <w:t xml:space="preserve"> </w:t>
      </w:r>
      <w:r w:rsidRPr="0013167C">
        <w:t>или</w:t>
      </w:r>
      <w:r w:rsidR="00575F9F" w:rsidRPr="0013167C">
        <w:t xml:space="preserve"> </w:t>
      </w:r>
      <w:r w:rsidRPr="0013167C">
        <w:t>пожилым</w:t>
      </w:r>
      <w:r w:rsidR="00575F9F" w:rsidRPr="0013167C">
        <w:t xml:space="preserve"> </w:t>
      </w:r>
      <w:r w:rsidRPr="0013167C">
        <w:t>старше</w:t>
      </w:r>
      <w:r w:rsidR="00575F9F" w:rsidRPr="0013167C">
        <w:t xml:space="preserve"> </w:t>
      </w:r>
      <w:r w:rsidRPr="0013167C">
        <w:t>80</w:t>
      </w:r>
      <w:r w:rsidR="00575F9F" w:rsidRPr="0013167C">
        <w:t xml:space="preserve"> </w:t>
      </w:r>
      <w:r w:rsidRPr="0013167C">
        <w:t>лет.</w:t>
      </w:r>
      <w:r w:rsidR="00575F9F" w:rsidRPr="0013167C">
        <w:t xml:space="preserve"> </w:t>
      </w:r>
      <w:r w:rsidRPr="0013167C">
        <w:t>Столько</w:t>
      </w:r>
      <w:r w:rsidR="00575F9F" w:rsidRPr="0013167C">
        <w:t xml:space="preserve"> </w:t>
      </w:r>
      <w:r w:rsidRPr="0013167C">
        <w:t>же</w:t>
      </w:r>
      <w:r w:rsidR="00575F9F" w:rsidRPr="0013167C">
        <w:t xml:space="preserve"> </w:t>
      </w:r>
      <w:r w:rsidRPr="0013167C">
        <w:t>добавят</w:t>
      </w:r>
      <w:r w:rsidR="00575F9F" w:rsidRPr="0013167C">
        <w:t xml:space="preserve"> </w:t>
      </w:r>
      <w:r w:rsidRPr="0013167C">
        <w:t>супругам</w:t>
      </w:r>
      <w:r w:rsidR="00575F9F" w:rsidRPr="0013167C">
        <w:t xml:space="preserve"> </w:t>
      </w:r>
      <w:r w:rsidRPr="0013167C">
        <w:t>военнослужащих</w:t>
      </w:r>
      <w:r w:rsidR="00575F9F" w:rsidRPr="0013167C">
        <w:t xml:space="preserve"> </w:t>
      </w:r>
      <w:r w:rsidRPr="0013167C">
        <w:t>за</w:t>
      </w:r>
      <w:r w:rsidR="00575F9F" w:rsidRPr="0013167C">
        <w:t xml:space="preserve"> </w:t>
      </w:r>
      <w:r w:rsidRPr="0013167C">
        <w:t>переезд</w:t>
      </w:r>
      <w:r w:rsidR="00575F9F" w:rsidRPr="0013167C">
        <w:t xml:space="preserve"> </w:t>
      </w:r>
      <w:r w:rsidRPr="0013167C">
        <w:t>на</w:t>
      </w:r>
      <w:r w:rsidR="00575F9F" w:rsidRPr="0013167C">
        <w:t xml:space="preserve"> </w:t>
      </w:r>
      <w:r w:rsidRPr="0013167C">
        <w:t>место</w:t>
      </w:r>
      <w:r w:rsidR="00575F9F" w:rsidRPr="0013167C">
        <w:t xml:space="preserve"> </w:t>
      </w:r>
      <w:r w:rsidRPr="0013167C">
        <w:t>службы,</w:t>
      </w:r>
      <w:r w:rsidR="00575F9F" w:rsidRPr="0013167C">
        <w:t xml:space="preserve"> </w:t>
      </w:r>
      <w:r w:rsidRPr="0013167C">
        <w:t>где</w:t>
      </w:r>
      <w:r w:rsidR="00575F9F" w:rsidRPr="0013167C">
        <w:t xml:space="preserve"> </w:t>
      </w:r>
      <w:r w:rsidRPr="0013167C">
        <w:t>нельзя</w:t>
      </w:r>
      <w:r w:rsidR="00575F9F" w:rsidRPr="0013167C">
        <w:t xml:space="preserve"> </w:t>
      </w:r>
      <w:r w:rsidRPr="0013167C">
        <w:t>трудоустроиться,</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женам</w:t>
      </w:r>
      <w:r w:rsidR="00575F9F" w:rsidRPr="0013167C">
        <w:t xml:space="preserve"> </w:t>
      </w:r>
      <w:r w:rsidRPr="0013167C">
        <w:t>и</w:t>
      </w:r>
      <w:r w:rsidR="00575F9F" w:rsidRPr="0013167C">
        <w:t xml:space="preserve"> </w:t>
      </w:r>
      <w:r w:rsidRPr="0013167C">
        <w:t>мужьям</w:t>
      </w:r>
      <w:r w:rsidR="00575F9F" w:rsidRPr="0013167C">
        <w:t xml:space="preserve"> </w:t>
      </w:r>
      <w:r w:rsidRPr="0013167C">
        <w:t>работающих</w:t>
      </w:r>
      <w:r w:rsidR="00575F9F" w:rsidRPr="0013167C">
        <w:t xml:space="preserve"> </w:t>
      </w:r>
      <w:r w:rsidRPr="0013167C">
        <w:t>в</w:t>
      </w:r>
      <w:r w:rsidR="00575F9F" w:rsidRPr="0013167C">
        <w:t xml:space="preserve"> </w:t>
      </w:r>
      <w:r w:rsidRPr="0013167C">
        <w:t>дипломатических</w:t>
      </w:r>
      <w:r w:rsidR="00575F9F" w:rsidRPr="0013167C">
        <w:t xml:space="preserve"> </w:t>
      </w:r>
      <w:r w:rsidRPr="0013167C">
        <w:t>учреждениях</w:t>
      </w:r>
      <w:r w:rsidR="00575F9F" w:rsidRPr="0013167C">
        <w:t xml:space="preserve"> </w:t>
      </w:r>
      <w:r w:rsidRPr="0013167C">
        <w:t>за</w:t>
      </w:r>
      <w:r w:rsidR="00575F9F" w:rsidRPr="0013167C">
        <w:t xml:space="preserve"> </w:t>
      </w:r>
      <w:r w:rsidRPr="0013167C">
        <w:t>границей.</w:t>
      </w:r>
    </w:p>
    <w:p w14:paraId="6F66A173" w14:textId="77777777" w:rsidR="00F06C59" w:rsidRPr="0013167C" w:rsidRDefault="00F06C59" w:rsidP="00F06C59">
      <w:r w:rsidRPr="0013167C">
        <w:t>Информация,</w:t>
      </w:r>
      <w:r w:rsidR="00575F9F" w:rsidRPr="0013167C">
        <w:t xml:space="preserve"> </w:t>
      </w:r>
      <w:r w:rsidRPr="0013167C">
        <w:t>какой</w:t>
      </w:r>
      <w:r w:rsidR="00575F9F" w:rsidRPr="0013167C">
        <w:t xml:space="preserve"> </w:t>
      </w:r>
      <w:r w:rsidRPr="0013167C">
        <w:t>у</w:t>
      </w:r>
      <w:r w:rsidR="00575F9F" w:rsidRPr="0013167C">
        <w:t xml:space="preserve"> </w:t>
      </w:r>
      <w:r w:rsidRPr="0013167C">
        <w:t>человека</w:t>
      </w:r>
      <w:r w:rsidR="00575F9F" w:rsidRPr="0013167C">
        <w:t xml:space="preserve"> </w:t>
      </w:r>
      <w:r w:rsidRPr="0013167C">
        <w:t>стаж</w:t>
      </w:r>
      <w:r w:rsidR="00575F9F" w:rsidRPr="0013167C">
        <w:t xml:space="preserve"> </w:t>
      </w:r>
      <w:r w:rsidRPr="0013167C">
        <w:t>и</w:t>
      </w:r>
      <w:r w:rsidR="00575F9F" w:rsidRPr="0013167C">
        <w:t xml:space="preserve"> </w:t>
      </w:r>
      <w:r w:rsidRPr="0013167C">
        <w:t>сколько</w:t>
      </w:r>
      <w:r w:rsidR="00575F9F" w:rsidRPr="0013167C">
        <w:t xml:space="preserve"> </w:t>
      </w:r>
      <w:r w:rsidRPr="0013167C">
        <w:t>пенсионных</w:t>
      </w:r>
      <w:r w:rsidR="00575F9F" w:rsidRPr="0013167C">
        <w:t xml:space="preserve"> </w:t>
      </w:r>
      <w:r w:rsidRPr="0013167C">
        <w:t>баллов,</w:t>
      </w:r>
      <w:r w:rsidR="00575F9F" w:rsidRPr="0013167C">
        <w:t xml:space="preserve"> </w:t>
      </w:r>
      <w:r w:rsidRPr="0013167C">
        <w:t>есть</w:t>
      </w:r>
      <w:r w:rsidR="00575F9F" w:rsidRPr="0013167C">
        <w:t xml:space="preserve"> </w:t>
      </w:r>
      <w:r w:rsidRPr="0013167C">
        <w:t>в</w:t>
      </w:r>
      <w:r w:rsidR="00575F9F" w:rsidRPr="0013167C">
        <w:t xml:space="preserve"> </w:t>
      </w:r>
      <w:r w:rsidRPr="0013167C">
        <w:t>выписке</w:t>
      </w:r>
      <w:r w:rsidR="00575F9F" w:rsidRPr="0013167C">
        <w:t xml:space="preserve"> </w:t>
      </w:r>
      <w:r w:rsidRPr="0013167C">
        <w:t>о</w:t>
      </w:r>
      <w:r w:rsidR="00575F9F" w:rsidRPr="0013167C">
        <w:t xml:space="preserve"> </w:t>
      </w:r>
      <w:r w:rsidRPr="0013167C">
        <w:t>состоянии</w:t>
      </w:r>
      <w:r w:rsidR="00575F9F" w:rsidRPr="0013167C">
        <w:t xml:space="preserve"> </w:t>
      </w:r>
      <w:r w:rsidRPr="0013167C">
        <w:t>индивидуального</w:t>
      </w:r>
      <w:r w:rsidR="00575F9F" w:rsidRPr="0013167C">
        <w:t xml:space="preserve"> </w:t>
      </w:r>
      <w:r w:rsidRPr="0013167C">
        <w:t>лицевого</w:t>
      </w:r>
      <w:r w:rsidR="00575F9F" w:rsidRPr="0013167C">
        <w:t xml:space="preserve"> </w:t>
      </w:r>
      <w:r w:rsidRPr="0013167C">
        <w:t>счета.</w:t>
      </w:r>
      <w:r w:rsidR="00575F9F" w:rsidRPr="0013167C">
        <w:t xml:space="preserve"> </w:t>
      </w:r>
      <w:r w:rsidRPr="0013167C">
        <w:t>Заказать</w:t>
      </w:r>
      <w:r w:rsidR="00575F9F" w:rsidRPr="0013167C">
        <w:t xml:space="preserve"> </w:t>
      </w:r>
      <w:r w:rsidRPr="0013167C">
        <w:t>выписку</w:t>
      </w:r>
      <w:r w:rsidR="00575F9F" w:rsidRPr="0013167C">
        <w:t xml:space="preserve"> </w:t>
      </w:r>
      <w:r w:rsidRPr="0013167C">
        <w:t>можно</w:t>
      </w:r>
      <w:r w:rsidR="00575F9F" w:rsidRPr="0013167C">
        <w:t xml:space="preserve"> </w:t>
      </w:r>
      <w:r w:rsidRPr="0013167C">
        <w:t>на</w:t>
      </w:r>
      <w:r w:rsidR="00575F9F" w:rsidRPr="0013167C">
        <w:t xml:space="preserve"> </w:t>
      </w:r>
      <w:r w:rsidRPr="0013167C">
        <w:t>портале</w:t>
      </w:r>
      <w:r w:rsidR="00575F9F" w:rsidRPr="0013167C">
        <w:t xml:space="preserve"> </w:t>
      </w:r>
      <w:r w:rsidRPr="0013167C">
        <w:t>госуслуг,</w:t>
      </w:r>
      <w:r w:rsidR="00575F9F" w:rsidRPr="0013167C">
        <w:t xml:space="preserve"> </w:t>
      </w:r>
      <w:r w:rsidRPr="0013167C">
        <w:t>или</w:t>
      </w:r>
      <w:r w:rsidR="00575F9F" w:rsidRPr="0013167C">
        <w:t xml:space="preserve"> </w:t>
      </w:r>
      <w:r w:rsidRPr="0013167C">
        <w:t>в</w:t>
      </w:r>
      <w:r w:rsidR="00575F9F" w:rsidRPr="0013167C">
        <w:t xml:space="preserve"> </w:t>
      </w:r>
      <w:r w:rsidRPr="0013167C">
        <w:t>личном</w:t>
      </w:r>
      <w:r w:rsidR="00575F9F" w:rsidRPr="0013167C">
        <w:t xml:space="preserve"> </w:t>
      </w:r>
      <w:r w:rsidRPr="0013167C">
        <w:t>кабинете</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Соцфонда.</w:t>
      </w:r>
    </w:p>
    <w:p w14:paraId="4F4CB9CE" w14:textId="77777777" w:rsidR="00F06C59" w:rsidRPr="0013167C" w:rsidRDefault="00000000" w:rsidP="00F06C59">
      <w:hyperlink r:id="rId30" w:history="1">
        <w:r w:rsidR="00F06C59" w:rsidRPr="0013167C">
          <w:rPr>
            <w:rStyle w:val="a3"/>
          </w:rPr>
          <w:t>https://www.pnp.ru/social/v-gosdume-obyasnili-stoit-li-pokupat-pensionnye-bally.html</w:t>
        </w:r>
      </w:hyperlink>
      <w:r w:rsidR="00575F9F" w:rsidRPr="0013167C">
        <w:t xml:space="preserve"> </w:t>
      </w:r>
    </w:p>
    <w:p w14:paraId="4D80E595" w14:textId="77777777" w:rsidR="0080038D" w:rsidRPr="0013167C" w:rsidRDefault="0080038D" w:rsidP="0080038D">
      <w:pPr>
        <w:pStyle w:val="2"/>
      </w:pPr>
      <w:bookmarkStart w:id="82" w:name="А106"/>
      <w:bookmarkStart w:id="83" w:name="_Toc173134681"/>
      <w:r w:rsidRPr="0013167C">
        <w:t>Российская</w:t>
      </w:r>
      <w:r w:rsidR="00575F9F" w:rsidRPr="0013167C">
        <w:t xml:space="preserve"> </w:t>
      </w:r>
      <w:r w:rsidRPr="0013167C">
        <w:t>газета</w:t>
      </w:r>
      <w:r w:rsidR="00975097" w:rsidRPr="0013167C">
        <w:t>,</w:t>
      </w:r>
      <w:r w:rsidR="00575F9F" w:rsidRPr="0013167C">
        <w:t xml:space="preserve"> </w:t>
      </w:r>
      <w:r w:rsidR="00975097" w:rsidRPr="0013167C">
        <w:t>26.07.2024,</w:t>
      </w:r>
      <w:r w:rsidR="00575F9F" w:rsidRPr="0013167C">
        <w:t xml:space="preserve"> </w:t>
      </w:r>
      <w:r w:rsidR="00975097" w:rsidRPr="0013167C">
        <w:t>Соцфонд:</w:t>
      </w:r>
      <w:r w:rsidR="00575F9F" w:rsidRPr="0013167C">
        <w:t xml:space="preserve"> </w:t>
      </w:r>
      <w:r w:rsidR="00975097"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вырастут</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россиян</w:t>
      </w:r>
      <w:bookmarkEnd w:id="82"/>
      <w:bookmarkEnd w:id="83"/>
    </w:p>
    <w:p w14:paraId="64F4657C" w14:textId="77777777" w:rsidR="0080038D" w:rsidRPr="0013167C" w:rsidRDefault="0080038D" w:rsidP="00C747B4">
      <w:pPr>
        <w:pStyle w:val="3"/>
      </w:pPr>
      <w:bookmarkStart w:id="84" w:name="_Toc173134682"/>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проведет</w:t>
      </w:r>
      <w:r w:rsidR="00575F9F" w:rsidRPr="0013167C">
        <w:t xml:space="preserve"> </w:t>
      </w:r>
      <w:r w:rsidRPr="0013167C">
        <w:t>перерасчет</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россиян,</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которую</w:t>
      </w:r>
      <w:r w:rsidR="00575F9F" w:rsidRPr="0013167C">
        <w:t xml:space="preserve"> </w:t>
      </w:r>
      <w:r w:rsidRPr="0013167C">
        <w:t>получают</w:t>
      </w:r>
      <w:r w:rsidR="00575F9F" w:rsidRPr="0013167C">
        <w:t xml:space="preserve"> </w:t>
      </w:r>
      <w:r w:rsidRPr="0013167C">
        <w:t>участники</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пенсии.</w:t>
      </w:r>
      <w:r w:rsidR="00575F9F" w:rsidRPr="0013167C">
        <w:t xml:space="preserve"> </w:t>
      </w:r>
      <w:r w:rsidRPr="0013167C">
        <w:t>Перерасчет</w:t>
      </w:r>
      <w:r w:rsidR="00575F9F" w:rsidRPr="0013167C">
        <w:t xml:space="preserve"> </w:t>
      </w:r>
      <w:r w:rsidRPr="0013167C">
        <w:t>будет</w:t>
      </w:r>
      <w:r w:rsidR="00575F9F" w:rsidRPr="0013167C">
        <w:t xml:space="preserve"> </w:t>
      </w:r>
      <w:r w:rsidRPr="0013167C">
        <w:t>беззаявительным,</w:t>
      </w:r>
      <w:r w:rsidR="00575F9F" w:rsidRPr="0013167C">
        <w:t xml:space="preserve"> </w:t>
      </w:r>
      <w:r w:rsidRPr="0013167C">
        <w:t>то</w:t>
      </w:r>
      <w:r w:rsidR="00575F9F" w:rsidRPr="0013167C">
        <w:t xml:space="preserve"> </w:t>
      </w:r>
      <w:r w:rsidRPr="0013167C">
        <w:t>есть</w:t>
      </w:r>
      <w:r w:rsidR="00575F9F" w:rsidRPr="0013167C">
        <w:t xml:space="preserve"> </w:t>
      </w:r>
      <w:r w:rsidRPr="0013167C">
        <w:t>специально</w:t>
      </w:r>
      <w:r w:rsidR="00575F9F" w:rsidRPr="0013167C">
        <w:t xml:space="preserve"> </w:t>
      </w:r>
      <w:r w:rsidRPr="0013167C">
        <w:t>обращаться</w:t>
      </w:r>
      <w:r w:rsidR="00575F9F" w:rsidRPr="0013167C">
        <w:t xml:space="preserve"> </w:t>
      </w:r>
      <w:r w:rsidRPr="0013167C">
        <w:t>за</w:t>
      </w:r>
      <w:r w:rsidR="00575F9F" w:rsidRPr="0013167C">
        <w:t xml:space="preserve"> </w:t>
      </w:r>
      <w:r w:rsidRPr="0013167C">
        <w:t>ним</w:t>
      </w:r>
      <w:r w:rsidR="00575F9F" w:rsidRPr="0013167C">
        <w:t xml:space="preserve"> </w:t>
      </w:r>
      <w:r w:rsidRPr="0013167C">
        <w:t>не</w:t>
      </w:r>
      <w:r w:rsidR="00575F9F" w:rsidRPr="0013167C">
        <w:t xml:space="preserve"> </w:t>
      </w:r>
      <w:r w:rsidRPr="0013167C">
        <w:t>нужно,</w:t>
      </w:r>
      <w:r w:rsidR="00575F9F" w:rsidRPr="0013167C">
        <w:t xml:space="preserve"> </w:t>
      </w:r>
      <w:r w:rsidRPr="0013167C">
        <w:t>сообщается</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фонда.</w:t>
      </w:r>
      <w:bookmarkEnd w:id="84"/>
    </w:p>
    <w:p w14:paraId="0EE63684" w14:textId="77777777" w:rsidR="0080038D" w:rsidRPr="0013167C" w:rsidRDefault="0080038D" w:rsidP="0080038D">
      <w:r w:rsidRPr="0013167C">
        <w:t>Ожидается,</w:t>
      </w:r>
      <w:r w:rsidR="00575F9F" w:rsidRPr="0013167C">
        <w:t xml:space="preserve"> </w:t>
      </w:r>
      <w:r w:rsidRPr="0013167C">
        <w:t>что</w:t>
      </w:r>
      <w:r w:rsidR="00575F9F" w:rsidRPr="0013167C">
        <w:t xml:space="preserve"> </w:t>
      </w:r>
      <w:r w:rsidRPr="0013167C">
        <w:t>прибавку</w:t>
      </w:r>
      <w:r w:rsidR="00575F9F" w:rsidRPr="0013167C">
        <w:t xml:space="preserve"> </w:t>
      </w:r>
      <w:r w:rsidRPr="0013167C">
        <w:t>к</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получат</w:t>
      </w:r>
      <w:r w:rsidR="00575F9F" w:rsidRPr="0013167C">
        <w:t xml:space="preserve"> </w:t>
      </w:r>
      <w:r w:rsidRPr="0013167C">
        <w:t>порядка</w:t>
      </w:r>
      <w:r w:rsidR="00575F9F" w:rsidRPr="0013167C">
        <w:t xml:space="preserve"> </w:t>
      </w:r>
      <w:r w:rsidRPr="0013167C">
        <w:t>118,8</w:t>
      </w:r>
      <w:r w:rsidR="00575F9F" w:rsidRPr="0013167C">
        <w:t xml:space="preserve"> </w:t>
      </w:r>
      <w:r w:rsidRPr="0013167C">
        <w:t>тыс.</w:t>
      </w:r>
      <w:r w:rsidR="00575F9F" w:rsidRPr="0013167C">
        <w:t xml:space="preserve"> </w:t>
      </w:r>
      <w:r w:rsidRPr="0013167C">
        <w:t>человек,</w:t>
      </w:r>
      <w:r w:rsidR="00575F9F" w:rsidRPr="0013167C">
        <w:t xml:space="preserve"> </w:t>
      </w:r>
      <w:r w:rsidRPr="0013167C">
        <w:t>увеличение</w:t>
      </w:r>
      <w:r w:rsidR="00575F9F" w:rsidRPr="0013167C">
        <w:t xml:space="preserve"> </w:t>
      </w:r>
      <w:r w:rsidRPr="0013167C">
        <w:t>составит</w:t>
      </w:r>
      <w:r w:rsidR="00575F9F" w:rsidRPr="0013167C">
        <w:t xml:space="preserve"> </w:t>
      </w:r>
      <w:r w:rsidRPr="0013167C">
        <w:t>7%.</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ежемесячная</w:t>
      </w:r>
      <w:r w:rsidR="00575F9F" w:rsidRPr="0013167C">
        <w:t xml:space="preserve"> </w:t>
      </w:r>
      <w:r w:rsidRPr="0013167C">
        <w:t>прибавка</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41,8</w:t>
      </w:r>
      <w:r w:rsidR="00575F9F" w:rsidRPr="0013167C">
        <w:t xml:space="preserve"> </w:t>
      </w:r>
      <w:r w:rsidRPr="0013167C">
        <w:t>тыс.</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будет</w:t>
      </w:r>
      <w:r w:rsidR="00575F9F" w:rsidRPr="0013167C">
        <w:t xml:space="preserve"> </w:t>
      </w:r>
      <w:r w:rsidRPr="0013167C">
        <w:t>повышена</w:t>
      </w:r>
      <w:r w:rsidR="00575F9F" w:rsidRPr="0013167C">
        <w:t xml:space="preserve"> </w:t>
      </w:r>
      <w:r w:rsidRPr="0013167C">
        <w:t>на</w:t>
      </w:r>
      <w:r w:rsidR="00575F9F" w:rsidRPr="0013167C">
        <w:t xml:space="preserve"> </w:t>
      </w:r>
      <w:r w:rsidRPr="0013167C">
        <w:t>6,92%.</w:t>
      </w:r>
      <w:r w:rsidR="00575F9F" w:rsidRPr="0013167C">
        <w:t xml:space="preserve"> </w:t>
      </w:r>
      <w:r w:rsidRPr="0013167C">
        <w:t>В</w:t>
      </w:r>
      <w:r w:rsidR="00575F9F" w:rsidRPr="0013167C">
        <w:t xml:space="preserve"> </w:t>
      </w:r>
      <w:r w:rsidRPr="0013167C">
        <w:t>последнем</w:t>
      </w:r>
      <w:r w:rsidR="00575F9F" w:rsidRPr="0013167C">
        <w:t xml:space="preserve"> </w:t>
      </w:r>
      <w:r w:rsidRPr="0013167C">
        <w:t>случае</w:t>
      </w:r>
      <w:r w:rsidR="00575F9F" w:rsidRPr="0013167C">
        <w:t xml:space="preserve"> </w:t>
      </w:r>
      <w:r w:rsidRPr="0013167C">
        <w:t>перерасчет</w:t>
      </w:r>
      <w:r w:rsidR="00575F9F" w:rsidRPr="0013167C">
        <w:t xml:space="preserve"> </w:t>
      </w:r>
      <w:r w:rsidRPr="0013167C">
        <w:t>связан</w:t>
      </w:r>
      <w:r w:rsidR="00575F9F" w:rsidRPr="0013167C">
        <w:t xml:space="preserve"> </w:t>
      </w:r>
      <w:r w:rsidRPr="0013167C">
        <w:t>с</w:t>
      </w:r>
      <w:r w:rsidR="00575F9F" w:rsidRPr="0013167C">
        <w:t xml:space="preserve"> </w:t>
      </w:r>
      <w:r w:rsidRPr="0013167C">
        <w:t>результатами</w:t>
      </w:r>
      <w:r w:rsidR="00575F9F" w:rsidRPr="0013167C">
        <w:t xml:space="preserve"> </w:t>
      </w:r>
      <w:r w:rsidRPr="0013167C">
        <w:t>инвестирования</w:t>
      </w:r>
      <w:r w:rsidR="00575F9F" w:rsidRPr="0013167C">
        <w:t xml:space="preserve"> </w:t>
      </w:r>
      <w:r w:rsidRPr="0013167C">
        <w:t>средств</w:t>
      </w:r>
      <w:r w:rsidR="00575F9F" w:rsidRPr="0013167C">
        <w:t xml:space="preserve"> </w:t>
      </w:r>
      <w:r w:rsidRPr="0013167C">
        <w:t>управляющими</w:t>
      </w:r>
      <w:r w:rsidR="00575F9F" w:rsidRPr="0013167C">
        <w:t xml:space="preserve"> </w:t>
      </w:r>
      <w:r w:rsidRPr="0013167C">
        <w:t>компаниями</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p>
    <w:p w14:paraId="30C63215" w14:textId="77777777" w:rsidR="0080038D" w:rsidRPr="0013167C" w:rsidRDefault="0080038D" w:rsidP="0080038D">
      <w:r w:rsidRPr="0013167C">
        <w:t>В</w:t>
      </w:r>
      <w:r w:rsidR="00575F9F" w:rsidRPr="0013167C">
        <w:t xml:space="preserve"> </w:t>
      </w:r>
      <w:r w:rsidRPr="0013167C">
        <w:t>Соцфонде</w:t>
      </w:r>
      <w:r w:rsidR="00575F9F" w:rsidRPr="0013167C">
        <w:t xml:space="preserve"> </w:t>
      </w:r>
      <w:r w:rsidRPr="0013167C">
        <w:t>уточнили,</w:t>
      </w:r>
      <w:r w:rsidR="00575F9F" w:rsidRPr="0013167C">
        <w:t xml:space="preserve"> </w:t>
      </w:r>
      <w:r w:rsidRPr="0013167C">
        <w:t>что</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сегодня</w:t>
      </w:r>
      <w:r w:rsidR="00575F9F" w:rsidRPr="0013167C">
        <w:t xml:space="preserve"> </w:t>
      </w:r>
      <w:r w:rsidRPr="0013167C">
        <w:t>равен</w:t>
      </w:r>
      <w:r w:rsidR="00575F9F" w:rsidRPr="0013167C">
        <w:t xml:space="preserve"> </w:t>
      </w:r>
      <w:r w:rsidRPr="0013167C">
        <w:t>1,2</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r w:rsidR="00575F9F" w:rsidRPr="0013167C">
        <w:t xml:space="preserve"> </w:t>
      </w:r>
      <w:r w:rsidRPr="0013167C">
        <w:t>А</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участникам</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w:t>
      </w:r>
      <w:r w:rsidR="00575F9F" w:rsidRPr="0013167C">
        <w:t xml:space="preserve"> </w:t>
      </w:r>
      <w:r w:rsidRPr="0013167C">
        <w:t>2,4</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p>
    <w:p w14:paraId="3E7C1816" w14:textId="77777777" w:rsidR="0080038D" w:rsidRPr="0013167C" w:rsidRDefault="0080038D" w:rsidP="0080038D">
      <w:r w:rsidRPr="0013167C">
        <w:t>Кроме</w:t>
      </w:r>
      <w:r w:rsidR="00575F9F" w:rsidRPr="0013167C">
        <w:t xml:space="preserve"> </w:t>
      </w:r>
      <w:r w:rsidRPr="0013167C">
        <w:t>того,</w:t>
      </w:r>
      <w:r w:rsidR="00575F9F" w:rsidRPr="0013167C">
        <w:t xml:space="preserve"> </w:t>
      </w:r>
      <w:r w:rsidRPr="0013167C">
        <w:t>до</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Соцфонд</w:t>
      </w:r>
      <w:r w:rsidR="00575F9F" w:rsidRPr="0013167C">
        <w:t xml:space="preserve"> </w:t>
      </w:r>
      <w:r w:rsidRPr="0013167C">
        <w:t>должен</w:t>
      </w:r>
      <w:r w:rsidR="00575F9F" w:rsidRPr="0013167C">
        <w:t xml:space="preserve"> </w:t>
      </w:r>
      <w:r w:rsidRPr="0013167C">
        <w:t>завершить</w:t>
      </w:r>
      <w:r w:rsidR="00575F9F" w:rsidRPr="0013167C">
        <w:t xml:space="preserve"> </w:t>
      </w:r>
      <w:r w:rsidRPr="0013167C">
        <w:t>доплаты</w:t>
      </w:r>
      <w:r w:rsidR="00575F9F" w:rsidRPr="0013167C">
        <w:t xml:space="preserve"> </w:t>
      </w:r>
      <w:r w:rsidRPr="0013167C">
        <w:t>к</w:t>
      </w:r>
      <w:r w:rsidR="00575F9F" w:rsidRPr="0013167C">
        <w:t xml:space="preserve"> </w:t>
      </w:r>
      <w:r w:rsidRPr="0013167C">
        <w:t>единовременным</w:t>
      </w:r>
      <w:r w:rsidR="00575F9F" w:rsidRPr="0013167C">
        <w:t xml:space="preserve"> </w:t>
      </w:r>
      <w:r w:rsidRPr="0013167C">
        <w:t>выплатам</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назначенным</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прошлого</w:t>
      </w:r>
      <w:r w:rsidR="00575F9F" w:rsidRPr="0013167C">
        <w:t xml:space="preserve"> </w:t>
      </w:r>
      <w:r w:rsidRPr="0013167C">
        <w:t>года.</w:t>
      </w:r>
      <w:r w:rsidR="00575F9F" w:rsidRPr="0013167C">
        <w:t xml:space="preserve"> </w:t>
      </w:r>
      <w:r w:rsidRPr="0013167C">
        <w:t>По</w:t>
      </w:r>
      <w:r w:rsidR="00575F9F" w:rsidRPr="0013167C">
        <w:t xml:space="preserve"> </w:t>
      </w:r>
      <w:r w:rsidRPr="0013167C">
        <w:t>существующим</w:t>
      </w:r>
      <w:r w:rsidR="00575F9F" w:rsidRPr="0013167C">
        <w:t xml:space="preserve"> </w:t>
      </w:r>
      <w:r w:rsidRPr="0013167C">
        <w:t>правилам,</w:t>
      </w:r>
      <w:r w:rsidR="00575F9F" w:rsidRPr="0013167C">
        <w:t xml:space="preserve"> </w:t>
      </w:r>
      <w:r w:rsidRPr="0013167C">
        <w:t>их</w:t>
      </w:r>
      <w:r w:rsidR="00575F9F" w:rsidRPr="0013167C">
        <w:t xml:space="preserve"> </w:t>
      </w:r>
      <w:r w:rsidRPr="0013167C">
        <w:t>оформляют,</w:t>
      </w:r>
      <w:r w:rsidR="00575F9F" w:rsidRPr="0013167C">
        <w:t xml:space="preserve"> </w:t>
      </w:r>
      <w:r w:rsidRPr="0013167C">
        <w:t>если</w:t>
      </w:r>
      <w:r w:rsidR="00575F9F" w:rsidRPr="0013167C">
        <w:t xml:space="preserve"> </w:t>
      </w:r>
      <w:r w:rsidRPr="0013167C">
        <w:t>накопления</w:t>
      </w:r>
      <w:r w:rsidR="00575F9F" w:rsidRPr="0013167C">
        <w:t xml:space="preserve"> </w:t>
      </w:r>
      <w:r w:rsidRPr="0013167C">
        <w:t>выплачиваются</w:t>
      </w:r>
      <w:r w:rsidR="00575F9F" w:rsidRPr="0013167C">
        <w:t xml:space="preserve"> </w:t>
      </w:r>
      <w:r w:rsidRPr="0013167C">
        <w:t>сразу</w:t>
      </w:r>
      <w:r w:rsidR="00575F9F" w:rsidRPr="0013167C">
        <w:t xml:space="preserve"> </w:t>
      </w:r>
      <w:r w:rsidRPr="0013167C">
        <w:t>всей</w:t>
      </w:r>
      <w:r w:rsidR="00575F9F" w:rsidRPr="0013167C">
        <w:t xml:space="preserve"> </w:t>
      </w:r>
      <w:r w:rsidRPr="0013167C">
        <w:t>суммой</w:t>
      </w:r>
      <w:r w:rsidR="00575F9F" w:rsidRPr="0013167C">
        <w:t xml:space="preserve"> </w:t>
      </w:r>
      <w:r w:rsidRPr="0013167C">
        <w:t>либо</w:t>
      </w:r>
      <w:r w:rsidR="00575F9F" w:rsidRPr="0013167C">
        <w:t xml:space="preserve"> </w:t>
      </w:r>
      <w:r w:rsidRPr="0013167C">
        <w:t>если</w:t>
      </w:r>
      <w:r w:rsidR="00575F9F" w:rsidRPr="0013167C">
        <w:t xml:space="preserve"> </w:t>
      </w:r>
      <w:r w:rsidRPr="0013167C">
        <w:t>средства</w:t>
      </w:r>
      <w:r w:rsidR="00575F9F" w:rsidRPr="0013167C">
        <w:t xml:space="preserve"> </w:t>
      </w:r>
      <w:r w:rsidRPr="0013167C">
        <w:t>получают</w:t>
      </w:r>
      <w:r w:rsidR="00575F9F" w:rsidRPr="0013167C">
        <w:t xml:space="preserve"> </w:t>
      </w:r>
      <w:r w:rsidRPr="0013167C">
        <w:t>правопреемники.</w:t>
      </w:r>
      <w:r w:rsidR="00575F9F" w:rsidRPr="0013167C">
        <w:t xml:space="preserve"> </w:t>
      </w:r>
      <w:r w:rsidRPr="0013167C">
        <w:t>Единовременная</w:t>
      </w:r>
      <w:r w:rsidR="00575F9F" w:rsidRPr="0013167C">
        <w:t xml:space="preserve"> </w:t>
      </w:r>
      <w:r w:rsidRPr="0013167C">
        <w:t>выплата</w:t>
      </w:r>
      <w:r w:rsidR="00575F9F" w:rsidRPr="0013167C">
        <w:t xml:space="preserve"> </w:t>
      </w:r>
      <w:r w:rsidRPr="0013167C">
        <w:t>также</w:t>
      </w:r>
      <w:r w:rsidR="00575F9F" w:rsidRPr="0013167C">
        <w:t xml:space="preserve"> </w:t>
      </w:r>
      <w:r w:rsidRPr="0013167C">
        <w:t>пересчитывается</w:t>
      </w:r>
      <w:r w:rsidR="00575F9F" w:rsidRPr="0013167C">
        <w:t xml:space="preserve"> </w:t>
      </w:r>
      <w:r w:rsidRPr="0013167C">
        <w:t>в</w:t>
      </w:r>
      <w:r w:rsidR="00575F9F" w:rsidRPr="0013167C">
        <w:t xml:space="preserve"> </w:t>
      </w:r>
      <w:r w:rsidRPr="0013167C">
        <w:t>результате</w:t>
      </w:r>
      <w:r w:rsidR="00575F9F" w:rsidRPr="0013167C">
        <w:t xml:space="preserve"> </w:t>
      </w:r>
      <w:r w:rsidRPr="0013167C">
        <w:t>поступления</w:t>
      </w:r>
      <w:r w:rsidR="00575F9F" w:rsidRPr="0013167C">
        <w:t xml:space="preserve"> </w:t>
      </w:r>
      <w:r w:rsidRPr="0013167C">
        <w:t>новых</w:t>
      </w:r>
      <w:r w:rsidR="00575F9F" w:rsidRPr="0013167C">
        <w:t xml:space="preserve"> </w:t>
      </w:r>
      <w:r w:rsidRPr="0013167C">
        <w:t>взносов</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или</w:t>
      </w:r>
      <w:r w:rsidR="00575F9F" w:rsidRPr="0013167C">
        <w:t xml:space="preserve"> </w:t>
      </w:r>
      <w:r w:rsidRPr="0013167C">
        <w:t>по</w:t>
      </w:r>
      <w:r w:rsidR="00575F9F" w:rsidRPr="0013167C">
        <w:t xml:space="preserve"> </w:t>
      </w:r>
      <w:r w:rsidRPr="0013167C">
        <w:t>итогам</w:t>
      </w:r>
      <w:r w:rsidR="00575F9F" w:rsidRPr="0013167C">
        <w:t xml:space="preserve"> </w:t>
      </w:r>
      <w:r w:rsidRPr="0013167C">
        <w:t>инвестирования</w:t>
      </w:r>
      <w:r w:rsidR="00575F9F" w:rsidRPr="0013167C">
        <w:t xml:space="preserve"> </w:t>
      </w:r>
      <w:r w:rsidRPr="0013167C">
        <w:t>средств.</w:t>
      </w:r>
    </w:p>
    <w:p w14:paraId="39B4D045" w14:textId="77777777" w:rsidR="0080038D" w:rsidRPr="0013167C" w:rsidRDefault="0080038D" w:rsidP="0080038D">
      <w:r w:rsidRPr="0013167C">
        <w:t>Ранее</w:t>
      </w:r>
      <w:r w:rsidR="00575F9F" w:rsidRPr="0013167C">
        <w:t xml:space="preserve"> </w:t>
      </w:r>
      <w:r w:rsidRPr="0013167C">
        <w:t>сообщалось,</w:t>
      </w:r>
      <w:r w:rsidR="00575F9F" w:rsidRPr="0013167C">
        <w:t xml:space="preserve"> </w:t>
      </w:r>
      <w:r w:rsidRPr="0013167C">
        <w:t>что</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также</w:t>
      </w:r>
      <w:r w:rsidR="00575F9F" w:rsidRPr="0013167C">
        <w:t xml:space="preserve"> </w:t>
      </w:r>
      <w:r w:rsidRPr="0013167C">
        <w:t>произойдет</w:t>
      </w:r>
      <w:r w:rsidR="00575F9F" w:rsidRPr="0013167C">
        <w:t xml:space="preserve"> </w:t>
      </w:r>
      <w:r w:rsidRPr="0013167C">
        <w:t>перерасчет</w:t>
      </w:r>
      <w:r w:rsidR="00575F9F" w:rsidRPr="0013167C">
        <w:t xml:space="preserve"> </w:t>
      </w:r>
      <w:r w:rsidRPr="0013167C">
        <w:t>страховых</w:t>
      </w:r>
      <w:r w:rsidR="00575F9F" w:rsidRPr="0013167C">
        <w:t xml:space="preserve"> </w:t>
      </w:r>
      <w:r w:rsidRPr="0013167C">
        <w:t>пенсий</w:t>
      </w:r>
      <w:r w:rsidR="00575F9F" w:rsidRPr="0013167C">
        <w:t xml:space="preserve"> </w:t>
      </w:r>
      <w:r w:rsidRPr="0013167C">
        <w:t>работавших</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r w:rsidR="00575F9F" w:rsidRPr="0013167C">
        <w:t xml:space="preserve"> </w:t>
      </w:r>
      <w:r w:rsidRPr="0013167C">
        <w:t>пенсионеров.</w:t>
      </w:r>
      <w:r w:rsidR="00575F9F" w:rsidRPr="0013167C">
        <w:t xml:space="preserve"> </w:t>
      </w:r>
      <w:r w:rsidRPr="0013167C">
        <w:t>Прибавка</w:t>
      </w:r>
      <w:r w:rsidR="00575F9F" w:rsidRPr="0013167C">
        <w:t xml:space="preserve"> </w:t>
      </w:r>
      <w:r w:rsidRPr="0013167C">
        <w:t>придет</w:t>
      </w:r>
      <w:r w:rsidR="00575F9F" w:rsidRPr="0013167C">
        <w:t xml:space="preserve"> </w:t>
      </w:r>
      <w:r w:rsidRPr="0013167C">
        <w:t>автоматически</w:t>
      </w:r>
      <w:r w:rsidR="00575F9F" w:rsidRPr="0013167C">
        <w:t xml:space="preserve"> </w:t>
      </w:r>
      <w:r w:rsidRPr="0013167C">
        <w:t>в</w:t>
      </w:r>
      <w:r w:rsidR="00575F9F" w:rsidRPr="0013167C">
        <w:t xml:space="preserve"> </w:t>
      </w:r>
      <w:r w:rsidRPr="0013167C">
        <w:t>день</w:t>
      </w:r>
      <w:r w:rsidR="00575F9F" w:rsidRPr="0013167C">
        <w:t xml:space="preserve"> </w:t>
      </w:r>
      <w:r w:rsidRPr="0013167C">
        <w:t>выплаты</w:t>
      </w:r>
      <w:r w:rsidR="00575F9F" w:rsidRPr="0013167C">
        <w:t xml:space="preserve"> </w:t>
      </w:r>
      <w:r w:rsidRPr="0013167C">
        <w:t>пенсии.</w:t>
      </w:r>
    </w:p>
    <w:p w14:paraId="68A6BD75" w14:textId="77777777" w:rsidR="00111D7C" w:rsidRPr="0013167C" w:rsidRDefault="00000000" w:rsidP="0080038D">
      <w:hyperlink r:id="rId31" w:history="1">
        <w:r w:rsidR="0080038D" w:rsidRPr="0013167C">
          <w:rPr>
            <w:rStyle w:val="a3"/>
          </w:rPr>
          <w:t>https://rg.ru/2024/07/26/socfond-s-1-avgusta-vyrastut-nakopitelnye-pensii-rossiian.html</w:t>
        </w:r>
      </w:hyperlink>
    </w:p>
    <w:p w14:paraId="5FBF1BE7" w14:textId="77777777" w:rsidR="007A25A7" w:rsidRPr="0013167C" w:rsidRDefault="007A25A7" w:rsidP="007A25A7">
      <w:pPr>
        <w:pStyle w:val="2"/>
      </w:pPr>
      <w:bookmarkStart w:id="85" w:name="_Toc173134683"/>
      <w:r w:rsidRPr="0013167C">
        <w:lastRenderedPageBreak/>
        <w:t>Финмаркет,</w:t>
      </w:r>
      <w:r w:rsidR="00575F9F" w:rsidRPr="0013167C">
        <w:t xml:space="preserve"> </w:t>
      </w:r>
      <w:r w:rsidRPr="0013167C">
        <w:t>26.07.2024,</w:t>
      </w:r>
      <w:r w:rsidR="00575F9F" w:rsidRPr="0013167C">
        <w:t xml:space="preserve"> </w:t>
      </w:r>
      <w:r w:rsidRPr="0013167C">
        <w:t>С</w:t>
      </w:r>
      <w:r w:rsidR="00575F9F" w:rsidRPr="0013167C">
        <w:t xml:space="preserve"> </w:t>
      </w:r>
      <w:r w:rsidRPr="0013167C">
        <w:t>августа</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в</w:t>
      </w:r>
      <w:r w:rsidR="00575F9F" w:rsidRPr="0013167C">
        <w:t xml:space="preserve"> </w:t>
      </w:r>
      <w:r w:rsidRPr="0013167C">
        <w:t>РФ</w:t>
      </w:r>
      <w:r w:rsidR="00575F9F" w:rsidRPr="0013167C">
        <w:t xml:space="preserve"> </w:t>
      </w:r>
      <w:r w:rsidRPr="0013167C">
        <w:t>вырастут</w:t>
      </w:r>
      <w:r w:rsidR="00575F9F" w:rsidRPr="0013167C">
        <w:t xml:space="preserve"> </w:t>
      </w:r>
      <w:r w:rsidRPr="0013167C">
        <w:t>на</w:t>
      </w:r>
      <w:r w:rsidR="00575F9F" w:rsidRPr="0013167C">
        <w:t xml:space="preserve"> </w:t>
      </w:r>
      <w:r w:rsidRPr="0013167C">
        <w:t>7%</w:t>
      </w:r>
      <w:bookmarkEnd w:id="85"/>
    </w:p>
    <w:p w14:paraId="419E440F" w14:textId="77777777" w:rsidR="007A25A7" w:rsidRPr="0013167C" w:rsidRDefault="007A25A7" w:rsidP="00C747B4">
      <w:pPr>
        <w:pStyle w:val="3"/>
      </w:pPr>
      <w:bookmarkStart w:id="86" w:name="_Toc173134684"/>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проведет</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беззаявительный</w:t>
      </w:r>
      <w:r w:rsidR="00575F9F" w:rsidRPr="0013167C">
        <w:t xml:space="preserve"> </w:t>
      </w:r>
      <w:r w:rsidRPr="0013167C">
        <w:t>перерасчет</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на</w:t>
      </w:r>
      <w:r w:rsidR="00575F9F" w:rsidRPr="0013167C">
        <w:t xml:space="preserve"> </w:t>
      </w:r>
      <w:r w:rsidRPr="0013167C">
        <w:t>7%</w:t>
      </w:r>
      <w:r w:rsidR="00575F9F" w:rsidRPr="0013167C">
        <w:t xml:space="preserve"> </w:t>
      </w:r>
      <w:r w:rsidRPr="0013167C">
        <w:t>и</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на</w:t>
      </w:r>
      <w:r w:rsidR="00575F9F" w:rsidRPr="0013167C">
        <w:t xml:space="preserve"> </w:t>
      </w:r>
      <w:r w:rsidRPr="0013167C">
        <w:t>6,92%,</w:t>
      </w:r>
      <w:r w:rsidR="00575F9F" w:rsidRPr="0013167C">
        <w:t xml:space="preserve"> </w:t>
      </w:r>
      <w:r w:rsidRPr="0013167C">
        <w:t>сообщается</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Соцфонда.</w:t>
      </w:r>
      <w:bookmarkEnd w:id="86"/>
    </w:p>
    <w:p w14:paraId="6FA5D6CD" w14:textId="77777777" w:rsidR="007A25A7" w:rsidRPr="0013167C" w:rsidRDefault="004E4ABC" w:rsidP="007A25A7">
      <w:r w:rsidRPr="0013167C">
        <w:t>«</w:t>
      </w:r>
      <w:r w:rsidR="007A25A7" w:rsidRPr="0013167C">
        <w:t>Социальный</w:t>
      </w:r>
      <w:r w:rsidR="00575F9F" w:rsidRPr="0013167C">
        <w:t xml:space="preserve"> </w:t>
      </w:r>
      <w:r w:rsidR="007A25A7" w:rsidRPr="0013167C">
        <w:t>фонд</w:t>
      </w:r>
      <w:r w:rsidR="00575F9F" w:rsidRPr="0013167C">
        <w:t xml:space="preserve"> </w:t>
      </w:r>
      <w:r w:rsidR="007A25A7" w:rsidRPr="0013167C">
        <w:t>проведет</w:t>
      </w:r>
      <w:r w:rsidR="00575F9F" w:rsidRPr="0013167C">
        <w:t xml:space="preserve"> </w:t>
      </w:r>
      <w:r w:rsidR="007A25A7" w:rsidRPr="0013167C">
        <w:t>с</w:t>
      </w:r>
      <w:r w:rsidR="00575F9F" w:rsidRPr="0013167C">
        <w:t xml:space="preserve"> </w:t>
      </w:r>
      <w:r w:rsidR="007A25A7" w:rsidRPr="0013167C">
        <w:t>1</w:t>
      </w:r>
      <w:r w:rsidR="00575F9F" w:rsidRPr="0013167C">
        <w:t xml:space="preserve"> </w:t>
      </w:r>
      <w:r w:rsidR="007A25A7" w:rsidRPr="0013167C">
        <w:t>августа</w:t>
      </w:r>
      <w:r w:rsidR="00575F9F" w:rsidRPr="0013167C">
        <w:t xml:space="preserve"> </w:t>
      </w:r>
      <w:r w:rsidR="007A25A7" w:rsidRPr="0013167C">
        <w:t>беззаявительный</w:t>
      </w:r>
      <w:r w:rsidR="00575F9F" w:rsidRPr="0013167C">
        <w:t xml:space="preserve"> </w:t>
      </w:r>
      <w:r w:rsidR="007A25A7" w:rsidRPr="0013167C">
        <w:t>перерасчет</w:t>
      </w:r>
      <w:r w:rsidR="00575F9F" w:rsidRPr="0013167C">
        <w:t xml:space="preserve"> </w:t>
      </w:r>
      <w:r w:rsidR="007A25A7" w:rsidRPr="0013167C">
        <w:t>накопительной</w:t>
      </w:r>
      <w:r w:rsidR="00575F9F" w:rsidRPr="0013167C">
        <w:t xml:space="preserve"> </w:t>
      </w:r>
      <w:r w:rsidR="007A25A7" w:rsidRPr="0013167C">
        <w:t>пенсии</w:t>
      </w:r>
      <w:r w:rsidR="00575F9F" w:rsidRPr="0013167C">
        <w:t xml:space="preserve"> </w:t>
      </w:r>
      <w:r w:rsidR="007A25A7" w:rsidRPr="0013167C">
        <w:t>и</w:t>
      </w:r>
      <w:r w:rsidR="00575F9F" w:rsidRPr="0013167C">
        <w:t xml:space="preserve"> </w:t>
      </w:r>
      <w:r w:rsidR="007A25A7" w:rsidRPr="0013167C">
        <w:t>срочной</w:t>
      </w:r>
      <w:r w:rsidR="00575F9F" w:rsidRPr="0013167C">
        <w:t xml:space="preserve"> </w:t>
      </w:r>
      <w:r w:rsidR="007A25A7" w:rsidRPr="0013167C">
        <w:t>пенсионной</w:t>
      </w:r>
      <w:r w:rsidR="00575F9F" w:rsidRPr="0013167C">
        <w:t xml:space="preserve"> </w:t>
      </w:r>
      <w:r w:rsidR="007A25A7" w:rsidRPr="0013167C">
        <w:t>выплаты,</w:t>
      </w:r>
      <w:r w:rsidR="00575F9F" w:rsidRPr="0013167C">
        <w:t xml:space="preserve"> </w:t>
      </w:r>
      <w:r w:rsidR="007A25A7" w:rsidRPr="0013167C">
        <w:t>которую</w:t>
      </w:r>
      <w:r w:rsidR="00575F9F" w:rsidRPr="0013167C">
        <w:t xml:space="preserve"> </w:t>
      </w:r>
      <w:r w:rsidR="007A25A7" w:rsidRPr="0013167C">
        <w:t>получают</w:t>
      </w:r>
      <w:r w:rsidR="00575F9F" w:rsidRPr="0013167C">
        <w:t xml:space="preserve"> </w:t>
      </w:r>
      <w:r w:rsidR="007A25A7" w:rsidRPr="0013167C">
        <w:t>участники</w:t>
      </w:r>
      <w:r w:rsidR="00575F9F" w:rsidRPr="0013167C">
        <w:t xml:space="preserve"> </w:t>
      </w:r>
      <w:r w:rsidR="007A25A7" w:rsidRPr="0013167C">
        <w:t>программы</w:t>
      </w:r>
      <w:r w:rsidR="00575F9F" w:rsidRPr="0013167C">
        <w:t xml:space="preserve"> </w:t>
      </w:r>
      <w:r w:rsidR="007A25A7" w:rsidRPr="0013167C">
        <w:t>софинансирования</w:t>
      </w:r>
      <w:r w:rsidR="00575F9F" w:rsidRPr="0013167C">
        <w:t xml:space="preserve"> </w:t>
      </w:r>
      <w:r w:rsidR="007A25A7" w:rsidRPr="0013167C">
        <w:t>пенсии</w:t>
      </w:r>
      <w:r w:rsidRPr="0013167C">
        <w:t>»</w:t>
      </w:r>
      <w:r w:rsidR="007A25A7" w:rsidRPr="0013167C">
        <w:t>,</w:t>
      </w:r>
      <w:r w:rsidR="00575F9F" w:rsidRPr="0013167C">
        <w:t xml:space="preserve"> </w:t>
      </w:r>
      <w:r w:rsidR="007A25A7" w:rsidRPr="0013167C">
        <w:t>-</w:t>
      </w:r>
      <w:r w:rsidR="00575F9F" w:rsidRPr="0013167C">
        <w:t xml:space="preserve"> </w:t>
      </w:r>
      <w:r w:rsidR="007A25A7" w:rsidRPr="0013167C">
        <w:t>говорится</w:t>
      </w:r>
      <w:r w:rsidR="00575F9F" w:rsidRPr="0013167C">
        <w:t xml:space="preserve"> </w:t>
      </w:r>
      <w:r w:rsidR="007A25A7" w:rsidRPr="0013167C">
        <w:t>в</w:t>
      </w:r>
      <w:r w:rsidR="00575F9F" w:rsidRPr="0013167C">
        <w:t xml:space="preserve"> </w:t>
      </w:r>
      <w:r w:rsidR="007A25A7" w:rsidRPr="0013167C">
        <w:t>сообщении,</w:t>
      </w:r>
      <w:r w:rsidR="00575F9F" w:rsidRPr="0013167C">
        <w:t xml:space="preserve"> </w:t>
      </w:r>
      <w:r w:rsidR="007A25A7" w:rsidRPr="0013167C">
        <w:t>опубликованном</w:t>
      </w:r>
      <w:r w:rsidR="00575F9F" w:rsidRPr="0013167C">
        <w:t xml:space="preserve"> </w:t>
      </w:r>
      <w:r w:rsidR="007A25A7" w:rsidRPr="0013167C">
        <w:t>в</w:t>
      </w:r>
      <w:r w:rsidR="00575F9F" w:rsidRPr="0013167C">
        <w:t xml:space="preserve"> </w:t>
      </w:r>
      <w:r w:rsidR="007A25A7" w:rsidRPr="0013167C">
        <w:t>пятницу.</w:t>
      </w:r>
    </w:p>
    <w:p w14:paraId="482E7121" w14:textId="77777777" w:rsidR="007A25A7" w:rsidRPr="0013167C" w:rsidRDefault="007A25A7" w:rsidP="007A25A7">
      <w:r w:rsidRPr="0013167C">
        <w:t>Согласно</w:t>
      </w:r>
      <w:r w:rsidR="00575F9F" w:rsidRPr="0013167C">
        <w:t xml:space="preserve"> </w:t>
      </w:r>
      <w:r w:rsidRPr="0013167C">
        <w:t>сообщению,</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порядка</w:t>
      </w:r>
      <w:r w:rsidR="00575F9F" w:rsidRPr="0013167C">
        <w:t xml:space="preserve"> </w:t>
      </w:r>
      <w:r w:rsidRPr="0013167C">
        <w:t>118,8</w:t>
      </w:r>
      <w:r w:rsidR="00575F9F" w:rsidRPr="0013167C">
        <w:t xml:space="preserve"> </w:t>
      </w:r>
      <w:r w:rsidRPr="0013167C">
        <w:t>тыс.</w:t>
      </w:r>
      <w:r w:rsidR="00575F9F" w:rsidRPr="0013167C">
        <w:t xml:space="preserve"> </w:t>
      </w:r>
      <w:r w:rsidRPr="0013167C">
        <w:t>россиян</w:t>
      </w:r>
      <w:r w:rsidR="00575F9F" w:rsidRPr="0013167C">
        <w:t xml:space="preserve"> </w:t>
      </w:r>
      <w:r w:rsidRPr="0013167C">
        <w:t>с</w:t>
      </w:r>
      <w:r w:rsidR="00575F9F" w:rsidRPr="0013167C">
        <w:t xml:space="preserve"> </w:t>
      </w:r>
      <w:r w:rsidRPr="0013167C">
        <w:t>августа</w:t>
      </w:r>
      <w:r w:rsidR="00575F9F" w:rsidRPr="0013167C">
        <w:t xml:space="preserve"> </w:t>
      </w:r>
      <w:r w:rsidRPr="0013167C">
        <w:t>будут</w:t>
      </w:r>
      <w:r w:rsidR="00575F9F" w:rsidRPr="0013167C">
        <w:t xml:space="preserve"> </w:t>
      </w:r>
      <w:r w:rsidRPr="0013167C">
        <w:t>увеличены</w:t>
      </w:r>
      <w:r w:rsidR="00575F9F" w:rsidRPr="0013167C">
        <w:t xml:space="preserve"> </w:t>
      </w:r>
      <w:r w:rsidRPr="0013167C">
        <w:t>на</w:t>
      </w:r>
      <w:r w:rsidR="00575F9F" w:rsidRPr="0013167C">
        <w:t xml:space="preserve"> </w:t>
      </w:r>
      <w:r w:rsidRPr="0013167C">
        <w:t>7%.</w:t>
      </w:r>
      <w:r w:rsidR="00575F9F" w:rsidRPr="0013167C">
        <w:t xml:space="preserve"> </w:t>
      </w:r>
      <w:r w:rsidRPr="0013167C">
        <w:t>Ежемесячная</w:t>
      </w:r>
      <w:r w:rsidR="00575F9F" w:rsidRPr="0013167C">
        <w:t xml:space="preserve"> </w:t>
      </w:r>
      <w:r w:rsidRPr="0013167C">
        <w:t>прибавка</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41,8</w:t>
      </w:r>
      <w:r w:rsidR="00575F9F" w:rsidRPr="0013167C">
        <w:t xml:space="preserve"> </w:t>
      </w:r>
      <w:r w:rsidRPr="0013167C">
        <w:t>тыс.</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будет</w:t>
      </w:r>
      <w:r w:rsidR="00575F9F" w:rsidRPr="0013167C">
        <w:t xml:space="preserve"> </w:t>
      </w:r>
      <w:r w:rsidRPr="0013167C">
        <w:t>повышена</w:t>
      </w:r>
      <w:r w:rsidR="00575F9F" w:rsidRPr="0013167C">
        <w:t xml:space="preserve"> </w:t>
      </w:r>
      <w:r w:rsidRPr="0013167C">
        <w:t>на</w:t>
      </w:r>
      <w:r w:rsidR="00575F9F" w:rsidRPr="0013167C">
        <w:t xml:space="preserve"> </w:t>
      </w:r>
      <w:r w:rsidRPr="0013167C">
        <w:t>6,92%.</w:t>
      </w:r>
    </w:p>
    <w:p w14:paraId="38B6E62A" w14:textId="77777777" w:rsidR="007A25A7" w:rsidRPr="0013167C" w:rsidRDefault="007A25A7" w:rsidP="007A25A7">
      <w:r w:rsidRPr="0013167C">
        <w:t>В</w:t>
      </w:r>
      <w:r w:rsidR="00575F9F" w:rsidRPr="0013167C">
        <w:t xml:space="preserve"> </w:t>
      </w:r>
      <w:r w:rsidRPr="0013167C">
        <w:t>Соцфонде</w:t>
      </w:r>
      <w:r w:rsidR="00575F9F" w:rsidRPr="0013167C">
        <w:t xml:space="preserve"> </w:t>
      </w:r>
      <w:r w:rsidRPr="0013167C">
        <w:t>пояснили,</w:t>
      </w:r>
      <w:r w:rsidR="00575F9F" w:rsidRPr="0013167C">
        <w:t xml:space="preserve"> </w:t>
      </w:r>
      <w:r w:rsidRPr="0013167C">
        <w:t>что</w:t>
      </w:r>
      <w:r w:rsidR="00575F9F" w:rsidRPr="0013167C">
        <w:t xml:space="preserve"> </w:t>
      </w:r>
      <w:r w:rsidRPr="0013167C">
        <w:t>перерасчет</w:t>
      </w:r>
      <w:r w:rsidR="00575F9F" w:rsidRPr="0013167C">
        <w:t xml:space="preserve"> </w:t>
      </w:r>
      <w:r w:rsidRPr="0013167C">
        <w:t>связан</w:t>
      </w:r>
      <w:r w:rsidR="00575F9F" w:rsidRPr="0013167C">
        <w:t xml:space="preserve"> </w:t>
      </w:r>
      <w:r w:rsidRPr="0013167C">
        <w:t>с</w:t>
      </w:r>
      <w:r w:rsidR="00575F9F" w:rsidRPr="0013167C">
        <w:t xml:space="preserve"> </w:t>
      </w:r>
      <w:r w:rsidRPr="0013167C">
        <w:t>результатами</w:t>
      </w:r>
      <w:r w:rsidR="00575F9F" w:rsidRPr="0013167C">
        <w:t xml:space="preserve"> </w:t>
      </w:r>
      <w:r w:rsidRPr="0013167C">
        <w:t>инвестирования</w:t>
      </w:r>
      <w:r w:rsidR="00575F9F" w:rsidRPr="0013167C">
        <w:t xml:space="preserve"> </w:t>
      </w:r>
      <w:r w:rsidRPr="0013167C">
        <w:t>средств</w:t>
      </w:r>
      <w:r w:rsidR="00575F9F" w:rsidRPr="0013167C">
        <w:t xml:space="preserve"> </w:t>
      </w:r>
      <w:r w:rsidRPr="0013167C">
        <w:t>управляющими</w:t>
      </w:r>
      <w:r w:rsidR="00575F9F" w:rsidRPr="0013167C">
        <w:t xml:space="preserve"> </w:t>
      </w:r>
      <w:r w:rsidRPr="0013167C">
        <w:t>компаниями</w:t>
      </w:r>
      <w:r w:rsidR="00575F9F" w:rsidRPr="0013167C">
        <w:t xml:space="preserve"> </w:t>
      </w:r>
      <w:r w:rsidRPr="0013167C">
        <w:t>в</w:t>
      </w:r>
      <w:r w:rsidR="00575F9F" w:rsidRPr="0013167C">
        <w:t xml:space="preserve"> </w:t>
      </w:r>
      <w:r w:rsidRPr="0013167C">
        <w:t>предыдущем</w:t>
      </w:r>
      <w:r w:rsidR="00575F9F" w:rsidRPr="0013167C">
        <w:t xml:space="preserve"> </w:t>
      </w:r>
      <w:r w:rsidRPr="0013167C">
        <w:t>году.</w:t>
      </w:r>
    </w:p>
    <w:p w14:paraId="5BA8B7AB" w14:textId="77777777" w:rsidR="007A25A7" w:rsidRPr="0013167C" w:rsidRDefault="007A25A7" w:rsidP="007A25A7">
      <w:r w:rsidRPr="0013167C">
        <w:t>В</w:t>
      </w:r>
      <w:r w:rsidR="00575F9F" w:rsidRPr="0013167C">
        <w:t xml:space="preserve"> </w:t>
      </w:r>
      <w:r w:rsidRPr="0013167C">
        <w:t>сообщении</w:t>
      </w:r>
      <w:r w:rsidR="00575F9F" w:rsidRPr="0013167C">
        <w:t xml:space="preserve"> </w:t>
      </w:r>
      <w:r w:rsidRPr="0013167C">
        <w:t>поясняется,</w:t>
      </w:r>
      <w:r w:rsidR="00575F9F" w:rsidRPr="0013167C">
        <w:t xml:space="preserve"> </w:t>
      </w:r>
      <w:r w:rsidRPr="0013167C">
        <w:t>что</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сегодня</w:t>
      </w:r>
      <w:r w:rsidR="00575F9F" w:rsidRPr="0013167C">
        <w:t xml:space="preserve"> </w:t>
      </w:r>
      <w:r w:rsidRPr="0013167C">
        <w:t>составляет</w:t>
      </w:r>
      <w:r w:rsidR="00575F9F" w:rsidRPr="0013167C">
        <w:t xml:space="preserve"> </w:t>
      </w:r>
      <w:r w:rsidRPr="0013167C">
        <w:t>1,2</w:t>
      </w:r>
      <w:r w:rsidR="00575F9F" w:rsidRPr="0013167C">
        <w:t xml:space="preserve"> </w:t>
      </w:r>
      <w:r w:rsidRPr="0013167C">
        <w:t>тыс.</w:t>
      </w:r>
      <w:r w:rsidR="00575F9F" w:rsidRPr="0013167C">
        <w:t xml:space="preserve"> </w:t>
      </w:r>
      <w:r w:rsidRPr="0013167C">
        <w:t>руб.</w:t>
      </w:r>
      <w:r w:rsidR="00575F9F" w:rsidRPr="0013167C">
        <w:t xml:space="preserve"> </w:t>
      </w:r>
      <w:r w:rsidRPr="0013167C">
        <w:t>в</w:t>
      </w:r>
      <w:r w:rsidR="00575F9F" w:rsidRPr="0013167C">
        <w:t xml:space="preserve"> </w:t>
      </w:r>
      <w:r w:rsidRPr="0013167C">
        <w:t>месяц.</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участникам</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w:t>
      </w:r>
      <w:r w:rsidR="00575F9F" w:rsidRPr="0013167C">
        <w:t xml:space="preserve"> </w:t>
      </w:r>
      <w:r w:rsidRPr="0013167C">
        <w:t>2,4</w:t>
      </w:r>
      <w:r w:rsidR="00575F9F" w:rsidRPr="0013167C">
        <w:t xml:space="preserve"> </w:t>
      </w:r>
      <w:r w:rsidRPr="0013167C">
        <w:t>тыс.</w:t>
      </w:r>
      <w:r w:rsidR="00575F9F" w:rsidRPr="0013167C">
        <w:t xml:space="preserve"> </w:t>
      </w:r>
      <w:r w:rsidRPr="0013167C">
        <w:t>руб.</w:t>
      </w:r>
      <w:r w:rsidR="00575F9F" w:rsidRPr="0013167C">
        <w:t xml:space="preserve"> </w:t>
      </w:r>
      <w:r w:rsidRPr="0013167C">
        <w:t>в</w:t>
      </w:r>
      <w:r w:rsidR="00575F9F" w:rsidRPr="0013167C">
        <w:t xml:space="preserve"> </w:t>
      </w:r>
      <w:r w:rsidRPr="0013167C">
        <w:t>месяц.</w:t>
      </w:r>
    </w:p>
    <w:p w14:paraId="729AEFDD" w14:textId="77777777" w:rsidR="007A25A7" w:rsidRPr="0013167C" w:rsidRDefault="007A25A7" w:rsidP="007A25A7">
      <w:r w:rsidRPr="0013167C">
        <w:t>Кроме</w:t>
      </w:r>
      <w:r w:rsidR="00575F9F" w:rsidRPr="0013167C">
        <w:t xml:space="preserve"> </w:t>
      </w:r>
      <w:r w:rsidRPr="0013167C">
        <w:t>того,</w:t>
      </w:r>
      <w:r w:rsidR="00575F9F" w:rsidRPr="0013167C">
        <w:t xml:space="preserve"> </w:t>
      </w:r>
      <w:r w:rsidRPr="0013167C">
        <w:t>до</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Соцфонд</w:t>
      </w:r>
      <w:r w:rsidR="00575F9F" w:rsidRPr="0013167C">
        <w:t xml:space="preserve"> </w:t>
      </w:r>
      <w:r w:rsidRPr="0013167C">
        <w:t>завершит</w:t>
      </w:r>
      <w:r w:rsidR="00575F9F" w:rsidRPr="0013167C">
        <w:t xml:space="preserve"> </w:t>
      </w:r>
      <w:r w:rsidRPr="0013167C">
        <w:t>доплаты</w:t>
      </w:r>
      <w:r w:rsidR="00575F9F" w:rsidRPr="0013167C">
        <w:t xml:space="preserve"> </w:t>
      </w:r>
      <w:r w:rsidRPr="0013167C">
        <w:t>к</w:t>
      </w:r>
      <w:r w:rsidR="00575F9F" w:rsidRPr="0013167C">
        <w:t xml:space="preserve"> </w:t>
      </w:r>
      <w:r w:rsidRPr="0013167C">
        <w:t>единовременным</w:t>
      </w:r>
      <w:r w:rsidR="00575F9F" w:rsidRPr="0013167C">
        <w:t xml:space="preserve"> </w:t>
      </w:r>
      <w:r w:rsidRPr="0013167C">
        <w:t>выплатам</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назначенным</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прошлого</w:t>
      </w:r>
      <w:r w:rsidR="00575F9F" w:rsidRPr="0013167C">
        <w:t xml:space="preserve"> </w:t>
      </w:r>
      <w:r w:rsidRPr="0013167C">
        <w:t>года.</w:t>
      </w:r>
      <w:r w:rsidR="00575F9F" w:rsidRPr="0013167C">
        <w:t xml:space="preserve"> </w:t>
      </w:r>
      <w:r w:rsidRPr="0013167C">
        <w:t>По</w:t>
      </w:r>
      <w:r w:rsidR="00575F9F" w:rsidRPr="0013167C">
        <w:t xml:space="preserve"> </w:t>
      </w:r>
      <w:r w:rsidRPr="0013167C">
        <w:t>действующим</w:t>
      </w:r>
      <w:r w:rsidR="00575F9F" w:rsidRPr="0013167C">
        <w:t xml:space="preserve"> </w:t>
      </w:r>
      <w:r w:rsidRPr="0013167C">
        <w:t>правилам,</w:t>
      </w:r>
      <w:r w:rsidR="00575F9F" w:rsidRPr="0013167C">
        <w:t xml:space="preserve"> </w:t>
      </w:r>
      <w:r w:rsidRPr="0013167C">
        <w:t>их</w:t>
      </w:r>
      <w:r w:rsidR="00575F9F" w:rsidRPr="0013167C">
        <w:t xml:space="preserve"> </w:t>
      </w:r>
      <w:r w:rsidRPr="0013167C">
        <w:t>оформляют,</w:t>
      </w:r>
      <w:r w:rsidR="00575F9F" w:rsidRPr="0013167C">
        <w:t xml:space="preserve"> </w:t>
      </w:r>
      <w:r w:rsidRPr="0013167C">
        <w:t>если</w:t>
      </w:r>
      <w:r w:rsidR="00575F9F" w:rsidRPr="0013167C">
        <w:t xml:space="preserve"> </w:t>
      </w:r>
      <w:r w:rsidRPr="0013167C">
        <w:t>накопления</w:t>
      </w:r>
      <w:r w:rsidR="00575F9F" w:rsidRPr="0013167C">
        <w:t xml:space="preserve"> </w:t>
      </w:r>
      <w:r w:rsidRPr="0013167C">
        <w:t>выплачиваются</w:t>
      </w:r>
      <w:r w:rsidR="00575F9F" w:rsidRPr="0013167C">
        <w:t xml:space="preserve"> </w:t>
      </w:r>
      <w:r w:rsidRPr="0013167C">
        <w:t>сразу</w:t>
      </w:r>
      <w:r w:rsidR="00575F9F" w:rsidRPr="0013167C">
        <w:t xml:space="preserve"> </w:t>
      </w:r>
      <w:r w:rsidRPr="0013167C">
        <w:t>всей</w:t>
      </w:r>
      <w:r w:rsidR="00575F9F" w:rsidRPr="0013167C">
        <w:t xml:space="preserve"> </w:t>
      </w:r>
      <w:r w:rsidRPr="0013167C">
        <w:t>суммой</w:t>
      </w:r>
      <w:r w:rsidR="00575F9F" w:rsidRPr="0013167C">
        <w:t xml:space="preserve"> </w:t>
      </w:r>
      <w:r w:rsidRPr="0013167C">
        <w:t>либо</w:t>
      </w:r>
      <w:r w:rsidR="00575F9F" w:rsidRPr="0013167C">
        <w:t xml:space="preserve"> </w:t>
      </w:r>
      <w:r w:rsidRPr="0013167C">
        <w:t>если</w:t>
      </w:r>
      <w:r w:rsidR="00575F9F" w:rsidRPr="0013167C">
        <w:t xml:space="preserve"> </w:t>
      </w:r>
      <w:r w:rsidRPr="0013167C">
        <w:t>средства</w:t>
      </w:r>
      <w:r w:rsidR="00575F9F" w:rsidRPr="0013167C">
        <w:t xml:space="preserve"> </w:t>
      </w:r>
      <w:r w:rsidRPr="0013167C">
        <w:t>получают</w:t>
      </w:r>
      <w:r w:rsidR="00575F9F" w:rsidRPr="0013167C">
        <w:t xml:space="preserve"> </w:t>
      </w:r>
      <w:r w:rsidRPr="0013167C">
        <w:t>правопреемники.</w:t>
      </w:r>
    </w:p>
    <w:p w14:paraId="3CF0DBD5" w14:textId="77777777" w:rsidR="007A25A7" w:rsidRPr="0013167C" w:rsidRDefault="00000000" w:rsidP="007A25A7">
      <w:hyperlink r:id="rId32" w:history="1">
        <w:r w:rsidR="007A25A7" w:rsidRPr="0013167C">
          <w:rPr>
            <w:rStyle w:val="a3"/>
          </w:rPr>
          <w:t>https://www.finmarket.ru/news/6219549</w:t>
        </w:r>
      </w:hyperlink>
      <w:r w:rsidR="00575F9F" w:rsidRPr="0013167C">
        <w:t xml:space="preserve"> </w:t>
      </w:r>
    </w:p>
    <w:p w14:paraId="7F2E5F9A" w14:textId="77777777" w:rsidR="0080038D" w:rsidRPr="0013167C" w:rsidRDefault="0080038D" w:rsidP="0080038D">
      <w:pPr>
        <w:pStyle w:val="2"/>
      </w:pPr>
      <w:bookmarkStart w:id="87" w:name="_Hlk173132949"/>
      <w:bookmarkStart w:id="88" w:name="_Toc173134685"/>
      <w:r w:rsidRPr="0013167C">
        <w:t>ТАСС,</w:t>
      </w:r>
      <w:r w:rsidR="00575F9F" w:rsidRPr="0013167C">
        <w:t xml:space="preserve"> </w:t>
      </w:r>
      <w:r w:rsidRPr="0013167C">
        <w:t>26.07.2024,</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около</w:t>
      </w:r>
      <w:r w:rsidR="00575F9F" w:rsidRPr="0013167C">
        <w:t xml:space="preserve"> </w:t>
      </w:r>
      <w:r w:rsidRPr="0013167C">
        <w:t>118</w:t>
      </w:r>
      <w:r w:rsidR="00575F9F" w:rsidRPr="0013167C">
        <w:t xml:space="preserve"> </w:t>
      </w:r>
      <w:r w:rsidRPr="0013167C">
        <w:t>тыс.</w:t>
      </w:r>
      <w:r w:rsidR="00575F9F" w:rsidRPr="0013167C">
        <w:t xml:space="preserve"> </w:t>
      </w:r>
      <w:r w:rsidRPr="0013167C">
        <w:t>россиян</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увеличат</w:t>
      </w:r>
      <w:r w:rsidR="00575F9F" w:rsidRPr="0013167C">
        <w:t xml:space="preserve"> </w:t>
      </w:r>
      <w:r w:rsidRPr="0013167C">
        <w:t>на</w:t>
      </w:r>
      <w:r w:rsidR="00575F9F" w:rsidRPr="0013167C">
        <w:t xml:space="preserve"> </w:t>
      </w:r>
      <w:r w:rsidRPr="0013167C">
        <w:t>7%</w:t>
      </w:r>
      <w:bookmarkEnd w:id="88"/>
    </w:p>
    <w:p w14:paraId="3116A65C" w14:textId="77777777" w:rsidR="0080038D" w:rsidRPr="0013167C" w:rsidRDefault="0080038D" w:rsidP="00C747B4">
      <w:pPr>
        <w:pStyle w:val="3"/>
      </w:pPr>
      <w:bookmarkStart w:id="89" w:name="_Toc173134686"/>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проведет</w:t>
      </w:r>
      <w:r w:rsidR="00575F9F" w:rsidRPr="0013167C">
        <w:t xml:space="preserve"> </w:t>
      </w:r>
      <w:r w:rsidRPr="0013167C">
        <w:t>перерасчет</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и</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Таким</w:t>
      </w:r>
      <w:r w:rsidR="00575F9F" w:rsidRPr="0013167C">
        <w:t xml:space="preserve"> </w:t>
      </w:r>
      <w:r w:rsidRPr="0013167C">
        <w:t>образом,</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около</w:t>
      </w:r>
      <w:r w:rsidR="00575F9F" w:rsidRPr="0013167C">
        <w:t xml:space="preserve"> </w:t>
      </w:r>
      <w:r w:rsidRPr="0013167C">
        <w:t>118</w:t>
      </w:r>
      <w:r w:rsidR="00575F9F" w:rsidRPr="0013167C">
        <w:t xml:space="preserve"> </w:t>
      </w:r>
      <w:r w:rsidRPr="0013167C">
        <w:t>тыс.</w:t>
      </w:r>
      <w:r w:rsidR="00575F9F" w:rsidRPr="0013167C">
        <w:t xml:space="preserve"> </w:t>
      </w:r>
      <w:r w:rsidRPr="0013167C">
        <w:t>россиян</w:t>
      </w:r>
      <w:r w:rsidR="00575F9F" w:rsidRPr="0013167C">
        <w:t xml:space="preserve"> </w:t>
      </w:r>
      <w:r w:rsidRPr="0013167C">
        <w:t>увеличат</w:t>
      </w:r>
      <w:r w:rsidR="00575F9F" w:rsidRPr="0013167C">
        <w:t xml:space="preserve"> </w:t>
      </w:r>
      <w:r w:rsidRPr="0013167C">
        <w:t>на</w:t>
      </w:r>
      <w:r w:rsidR="00575F9F" w:rsidRPr="0013167C">
        <w:t xml:space="preserve"> </w:t>
      </w:r>
      <w:r w:rsidRPr="0013167C">
        <w:t>7%,</w:t>
      </w:r>
      <w:r w:rsidR="00575F9F" w:rsidRPr="0013167C">
        <w:t xml:space="preserve"> </w:t>
      </w:r>
      <w:r w:rsidRPr="0013167C">
        <w:t>сообщается</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фонда.</w:t>
      </w:r>
      <w:bookmarkEnd w:id="89"/>
    </w:p>
    <w:p w14:paraId="4CF8E45F" w14:textId="77777777" w:rsidR="0080038D" w:rsidRPr="0013167C" w:rsidRDefault="004E4ABC" w:rsidP="0080038D">
      <w:r w:rsidRPr="0013167C">
        <w:t>«</w:t>
      </w:r>
      <w:r w:rsidR="0080038D" w:rsidRPr="0013167C">
        <w:t>Социальный</w:t>
      </w:r>
      <w:r w:rsidR="00575F9F" w:rsidRPr="0013167C">
        <w:t xml:space="preserve"> </w:t>
      </w:r>
      <w:r w:rsidR="0080038D" w:rsidRPr="0013167C">
        <w:t>фонд</w:t>
      </w:r>
      <w:r w:rsidR="00575F9F" w:rsidRPr="0013167C">
        <w:t xml:space="preserve"> </w:t>
      </w:r>
      <w:r w:rsidR="0080038D" w:rsidRPr="0013167C">
        <w:t>проведет</w:t>
      </w:r>
      <w:r w:rsidR="00575F9F" w:rsidRPr="0013167C">
        <w:t xml:space="preserve"> </w:t>
      </w:r>
      <w:r w:rsidR="0080038D" w:rsidRPr="0013167C">
        <w:t>с</w:t>
      </w:r>
      <w:r w:rsidR="00575F9F" w:rsidRPr="0013167C">
        <w:t xml:space="preserve"> </w:t>
      </w:r>
      <w:r w:rsidR="0080038D" w:rsidRPr="0013167C">
        <w:t>1</w:t>
      </w:r>
      <w:r w:rsidR="00575F9F" w:rsidRPr="0013167C">
        <w:t xml:space="preserve"> </w:t>
      </w:r>
      <w:r w:rsidR="0080038D" w:rsidRPr="0013167C">
        <w:t>августа</w:t>
      </w:r>
      <w:r w:rsidR="00575F9F" w:rsidRPr="0013167C">
        <w:t xml:space="preserve"> </w:t>
      </w:r>
      <w:r w:rsidR="0080038D" w:rsidRPr="0013167C">
        <w:t>беззаявительный</w:t>
      </w:r>
      <w:r w:rsidR="00575F9F" w:rsidRPr="0013167C">
        <w:t xml:space="preserve"> </w:t>
      </w:r>
      <w:r w:rsidR="0080038D" w:rsidRPr="0013167C">
        <w:t>перерасчет</w:t>
      </w:r>
      <w:r w:rsidR="00575F9F" w:rsidRPr="0013167C">
        <w:t xml:space="preserve"> </w:t>
      </w:r>
      <w:r w:rsidR="0080038D" w:rsidRPr="0013167C">
        <w:t>накопительной</w:t>
      </w:r>
      <w:r w:rsidR="00575F9F" w:rsidRPr="0013167C">
        <w:t xml:space="preserve"> </w:t>
      </w:r>
      <w:r w:rsidR="0080038D" w:rsidRPr="0013167C">
        <w:t>пенсии</w:t>
      </w:r>
      <w:r w:rsidR="00575F9F" w:rsidRPr="0013167C">
        <w:t xml:space="preserve"> </w:t>
      </w:r>
      <w:r w:rsidR="0080038D" w:rsidRPr="0013167C">
        <w:t>и</w:t>
      </w:r>
      <w:r w:rsidR="00575F9F" w:rsidRPr="0013167C">
        <w:t xml:space="preserve"> </w:t>
      </w:r>
      <w:r w:rsidR="0080038D" w:rsidRPr="0013167C">
        <w:t>срочной</w:t>
      </w:r>
      <w:r w:rsidR="00575F9F" w:rsidRPr="0013167C">
        <w:t xml:space="preserve"> </w:t>
      </w:r>
      <w:r w:rsidR="0080038D" w:rsidRPr="0013167C">
        <w:t>пенсионной</w:t>
      </w:r>
      <w:r w:rsidR="00575F9F" w:rsidRPr="0013167C">
        <w:t xml:space="preserve"> </w:t>
      </w:r>
      <w:r w:rsidR="0080038D" w:rsidRPr="0013167C">
        <w:t>выплаты,</w:t>
      </w:r>
      <w:r w:rsidR="00575F9F" w:rsidRPr="0013167C">
        <w:t xml:space="preserve"> </w:t>
      </w:r>
      <w:r w:rsidR="0080038D" w:rsidRPr="0013167C">
        <w:t>которую</w:t>
      </w:r>
      <w:r w:rsidR="00575F9F" w:rsidRPr="0013167C">
        <w:t xml:space="preserve"> </w:t>
      </w:r>
      <w:r w:rsidR="0080038D" w:rsidRPr="0013167C">
        <w:t>получают</w:t>
      </w:r>
      <w:r w:rsidR="00575F9F" w:rsidRPr="0013167C">
        <w:t xml:space="preserve"> </w:t>
      </w:r>
      <w:r w:rsidR="0080038D" w:rsidRPr="0013167C">
        <w:t>участники</w:t>
      </w:r>
      <w:r w:rsidR="00575F9F" w:rsidRPr="0013167C">
        <w:t xml:space="preserve"> </w:t>
      </w:r>
      <w:r w:rsidR="0080038D" w:rsidRPr="0013167C">
        <w:t>программы</w:t>
      </w:r>
      <w:r w:rsidR="00575F9F" w:rsidRPr="0013167C">
        <w:t xml:space="preserve"> </w:t>
      </w:r>
      <w:r w:rsidR="0080038D" w:rsidRPr="0013167C">
        <w:t>софинансирования</w:t>
      </w:r>
      <w:r w:rsidR="00575F9F" w:rsidRPr="0013167C">
        <w:t xml:space="preserve"> </w:t>
      </w:r>
      <w:r w:rsidR="0080038D" w:rsidRPr="0013167C">
        <w:t>пенсии.</w:t>
      </w:r>
      <w:r w:rsidR="00575F9F" w:rsidRPr="0013167C">
        <w:t xml:space="preserve"> </w:t>
      </w:r>
      <w:r w:rsidR="0080038D" w:rsidRPr="0013167C">
        <w:t>Этот</w:t>
      </w:r>
      <w:r w:rsidR="00575F9F" w:rsidRPr="0013167C">
        <w:t xml:space="preserve"> </w:t>
      </w:r>
      <w:r w:rsidR="0080038D" w:rsidRPr="0013167C">
        <w:t>перерасчет</w:t>
      </w:r>
      <w:r w:rsidR="00575F9F" w:rsidRPr="0013167C">
        <w:t xml:space="preserve"> </w:t>
      </w:r>
      <w:r w:rsidR="0080038D" w:rsidRPr="0013167C">
        <w:t>связан</w:t>
      </w:r>
      <w:r w:rsidR="00575F9F" w:rsidRPr="0013167C">
        <w:t xml:space="preserve"> </w:t>
      </w:r>
      <w:r w:rsidR="0080038D" w:rsidRPr="0013167C">
        <w:t>с</w:t>
      </w:r>
      <w:r w:rsidR="00575F9F" w:rsidRPr="0013167C">
        <w:t xml:space="preserve"> </w:t>
      </w:r>
      <w:r w:rsidR="0080038D" w:rsidRPr="0013167C">
        <w:t>результатами</w:t>
      </w:r>
      <w:r w:rsidR="00575F9F" w:rsidRPr="0013167C">
        <w:t xml:space="preserve"> </w:t>
      </w:r>
      <w:r w:rsidR="0080038D" w:rsidRPr="0013167C">
        <w:t>инвестирования</w:t>
      </w:r>
      <w:r w:rsidR="00575F9F" w:rsidRPr="0013167C">
        <w:t xml:space="preserve"> </w:t>
      </w:r>
      <w:r w:rsidR="0080038D" w:rsidRPr="0013167C">
        <w:t>средств</w:t>
      </w:r>
      <w:r w:rsidR="00575F9F" w:rsidRPr="0013167C">
        <w:t xml:space="preserve"> </w:t>
      </w:r>
      <w:r w:rsidR="0080038D" w:rsidRPr="0013167C">
        <w:t>управляющими</w:t>
      </w:r>
      <w:r w:rsidR="00575F9F" w:rsidRPr="0013167C">
        <w:t xml:space="preserve"> </w:t>
      </w:r>
      <w:r w:rsidR="0080038D" w:rsidRPr="0013167C">
        <w:t>компаниями</w:t>
      </w:r>
      <w:r w:rsidR="00575F9F" w:rsidRPr="0013167C">
        <w:t xml:space="preserve"> </w:t>
      </w:r>
      <w:r w:rsidR="0080038D" w:rsidRPr="0013167C">
        <w:t>в</w:t>
      </w:r>
      <w:r w:rsidR="00575F9F" w:rsidRPr="0013167C">
        <w:t xml:space="preserve"> </w:t>
      </w:r>
      <w:r w:rsidR="0080038D" w:rsidRPr="0013167C">
        <w:t>предыдущем</w:t>
      </w:r>
      <w:r w:rsidR="00575F9F" w:rsidRPr="0013167C">
        <w:t xml:space="preserve"> </w:t>
      </w:r>
      <w:r w:rsidR="0080038D" w:rsidRPr="0013167C">
        <w:t>году</w:t>
      </w:r>
      <w:r w:rsidRPr="0013167C">
        <w:t>»</w:t>
      </w:r>
      <w:r w:rsidR="0080038D" w:rsidRPr="0013167C">
        <w:t>,</w:t>
      </w:r>
      <w:r w:rsidR="00575F9F" w:rsidRPr="0013167C">
        <w:t xml:space="preserve"> </w:t>
      </w:r>
      <w:r w:rsidR="0080038D" w:rsidRPr="0013167C">
        <w:t>-</w:t>
      </w:r>
      <w:r w:rsidR="00575F9F" w:rsidRPr="0013167C">
        <w:t xml:space="preserve"> </w:t>
      </w:r>
      <w:r w:rsidR="0080038D" w:rsidRPr="0013167C">
        <w:t>говорится</w:t>
      </w:r>
      <w:r w:rsidR="00575F9F" w:rsidRPr="0013167C">
        <w:t xml:space="preserve"> </w:t>
      </w:r>
      <w:r w:rsidR="0080038D" w:rsidRPr="0013167C">
        <w:t>в</w:t>
      </w:r>
      <w:r w:rsidR="00575F9F" w:rsidRPr="0013167C">
        <w:t xml:space="preserve"> </w:t>
      </w:r>
      <w:r w:rsidR="0080038D" w:rsidRPr="0013167C">
        <w:t>сообщении.</w:t>
      </w:r>
    </w:p>
    <w:p w14:paraId="035DFF42" w14:textId="77777777" w:rsidR="0080038D" w:rsidRPr="0013167C" w:rsidRDefault="0080038D" w:rsidP="0080038D">
      <w:r w:rsidRPr="0013167C">
        <w:t>Уточняется,</w:t>
      </w:r>
      <w:r w:rsidR="00575F9F" w:rsidRPr="0013167C">
        <w:t xml:space="preserve"> </w:t>
      </w:r>
      <w:r w:rsidRPr="0013167C">
        <w:t>что</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около</w:t>
      </w:r>
      <w:r w:rsidR="00575F9F" w:rsidRPr="0013167C">
        <w:t xml:space="preserve"> </w:t>
      </w:r>
      <w:r w:rsidRPr="0013167C">
        <w:t>118,8</w:t>
      </w:r>
      <w:r w:rsidR="00575F9F" w:rsidRPr="0013167C">
        <w:t xml:space="preserve"> </w:t>
      </w:r>
      <w:r w:rsidRPr="0013167C">
        <w:t>тыс.</w:t>
      </w:r>
      <w:r w:rsidR="00575F9F" w:rsidRPr="0013167C">
        <w:t xml:space="preserve"> </w:t>
      </w:r>
      <w:r w:rsidRPr="0013167C">
        <w:t>россиян</w:t>
      </w:r>
      <w:r w:rsidR="00575F9F" w:rsidRPr="0013167C">
        <w:t xml:space="preserve"> </w:t>
      </w:r>
      <w:r w:rsidRPr="0013167C">
        <w:t>будут</w:t>
      </w:r>
      <w:r w:rsidR="00575F9F" w:rsidRPr="0013167C">
        <w:t xml:space="preserve"> </w:t>
      </w:r>
      <w:r w:rsidRPr="0013167C">
        <w:t>увеличены</w:t>
      </w:r>
      <w:r w:rsidR="00575F9F" w:rsidRPr="0013167C">
        <w:t xml:space="preserve"> </w:t>
      </w:r>
      <w:r w:rsidRPr="0013167C">
        <w:t>на</w:t>
      </w:r>
      <w:r w:rsidR="00575F9F" w:rsidRPr="0013167C">
        <w:t xml:space="preserve"> </w:t>
      </w:r>
      <w:r w:rsidRPr="0013167C">
        <w:t>7%,</w:t>
      </w:r>
      <w:r w:rsidR="00575F9F" w:rsidRPr="0013167C">
        <w:t xml:space="preserve"> </w:t>
      </w:r>
      <w:r w:rsidRPr="0013167C">
        <w:t>а</w:t>
      </w:r>
      <w:r w:rsidR="00575F9F" w:rsidRPr="0013167C">
        <w:t xml:space="preserve"> </w:t>
      </w:r>
      <w:r w:rsidRPr="0013167C">
        <w:t>ежемесячная</w:t>
      </w:r>
      <w:r w:rsidR="00575F9F" w:rsidRPr="0013167C">
        <w:t xml:space="preserve"> </w:t>
      </w:r>
      <w:r w:rsidRPr="0013167C">
        <w:t>прибавка</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41,8</w:t>
      </w:r>
      <w:r w:rsidR="00575F9F" w:rsidRPr="0013167C">
        <w:t xml:space="preserve"> </w:t>
      </w:r>
      <w:r w:rsidRPr="0013167C">
        <w:t>тыс.</w:t>
      </w:r>
      <w:r w:rsidR="00575F9F" w:rsidRPr="0013167C">
        <w:t xml:space="preserve"> </w:t>
      </w:r>
      <w:r w:rsidRPr="0013167C">
        <w:t>участников</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будет</w:t>
      </w:r>
      <w:r w:rsidR="00575F9F" w:rsidRPr="0013167C">
        <w:t xml:space="preserve"> </w:t>
      </w:r>
      <w:r w:rsidRPr="0013167C">
        <w:t>повышена</w:t>
      </w:r>
      <w:r w:rsidR="00575F9F" w:rsidRPr="0013167C">
        <w:t xml:space="preserve"> </w:t>
      </w:r>
      <w:r w:rsidRPr="0013167C">
        <w:t>на</w:t>
      </w:r>
      <w:r w:rsidR="00575F9F" w:rsidRPr="0013167C">
        <w:t xml:space="preserve"> </w:t>
      </w:r>
      <w:r w:rsidRPr="0013167C">
        <w:t>6,92%.</w:t>
      </w:r>
    </w:p>
    <w:p w14:paraId="48164C49" w14:textId="77777777" w:rsidR="0080038D" w:rsidRPr="0013167C" w:rsidRDefault="0080038D" w:rsidP="0080038D">
      <w:r w:rsidRPr="0013167C">
        <w:t>В</w:t>
      </w:r>
      <w:r w:rsidR="00575F9F" w:rsidRPr="0013167C">
        <w:t xml:space="preserve"> </w:t>
      </w:r>
      <w:r w:rsidRPr="0013167C">
        <w:t>Соцфонде</w:t>
      </w:r>
      <w:r w:rsidR="00575F9F" w:rsidRPr="0013167C">
        <w:t xml:space="preserve"> </w:t>
      </w:r>
      <w:r w:rsidRPr="0013167C">
        <w:t>напомнили,</w:t>
      </w:r>
      <w:r w:rsidR="00575F9F" w:rsidRPr="0013167C">
        <w:t xml:space="preserve"> </w:t>
      </w:r>
      <w:r w:rsidRPr="0013167C">
        <w:t>что</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составляет</w:t>
      </w:r>
      <w:r w:rsidR="00575F9F" w:rsidRPr="0013167C">
        <w:t xml:space="preserve"> </w:t>
      </w:r>
      <w:r w:rsidRPr="0013167C">
        <w:t>1,2</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r w:rsidR="00575F9F" w:rsidRPr="0013167C">
        <w:t xml:space="preserve"> </w:t>
      </w:r>
      <w:r w:rsidRPr="0013167C">
        <w:t>средний</w:t>
      </w:r>
      <w:r w:rsidR="00575F9F" w:rsidRPr="0013167C">
        <w:t xml:space="preserve"> </w:t>
      </w:r>
      <w:r w:rsidRPr="0013167C">
        <w:t>размер</w:t>
      </w:r>
      <w:r w:rsidR="00575F9F" w:rsidRPr="0013167C">
        <w:t xml:space="preserve"> </w:t>
      </w:r>
      <w:r w:rsidRPr="0013167C">
        <w:t>срочной</w:t>
      </w:r>
      <w:r w:rsidR="00575F9F" w:rsidRPr="0013167C">
        <w:t xml:space="preserve"> </w:t>
      </w:r>
      <w:r w:rsidRPr="0013167C">
        <w:t>пенсионной</w:t>
      </w:r>
      <w:r w:rsidR="00575F9F" w:rsidRPr="0013167C">
        <w:t xml:space="preserve"> </w:t>
      </w:r>
      <w:r w:rsidRPr="0013167C">
        <w:t>выплаты</w:t>
      </w:r>
      <w:r w:rsidR="00575F9F" w:rsidRPr="0013167C">
        <w:t xml:space="preserve"> </w:t>
      </w:r>
      <w:r w:rsidRPr="0013167C">
        <w:t>участникам</w:t>
      </w:r>
      <w:r w:rsidR="00575F9F" w:rsidRPr="0013167C">
        <w:t xml:space="preserve"> </w:t>
      </w:r>
      <w:r w:rsidRPr="0013167C">
        <w:t>программы</w:t>
      </w:r>
      <w:r w:rsidR="00575F9F" w:rsidRPr="0013167C">
        <w:t xml:space="preserve"> </w:t>
      </w:r>
      <w:r w:rsidRPr="0013167C">
        <w:t>софинансирования</w:t>
      </w:r>
      <w:r w:rsidR="00575F9F" w:rsidRPr="0013167C">
        <w:t xml:space="preserve"> </w:t>
      </w:r>
      <w:r w:rsidRPr="0013167C">
        <w:t>-</w:t>
      </w:r>
      <w:r w:rsidR="00575F9F" w:rsidRPr="0013167C">
        <w:t xml:space="preserve"> </w:t>
      </w:r>
      <w:r w:rsidRPr="0013167C">
        <w:t>2,4</w:t>
      </w:r>
      <w:r w:rsidR="00575F9F" w:rsidRPr="0013167C">
        <w:t xml:space="preserve"> </w:t>
      </w:r>
      <w:r w:rsidRPr="0013167C">
        <w:t>тыс.</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p>
    <w:p w14:paraId="1A796709" w14:textId="77777777" w:rsidR="0080038D" w:rsidRPr="0013167C" w:rsidRDefault="0080038D" w:rsidP="0080038D">
      <w:r w:rsidRPr="0013167C">
        <w:t>Кроме</w:t>
      </w:r>
      <w:r w:rsidR="00575F9F" w:rsidRPr="0013167C">
        <w:t xml:space="preserve"> </w:t>
      </w:r>
      <w:r w:rsidRPr="0013167C">
        <w:t>того,</w:t>
      </w:r>
      <w:r w:rsidR="00575F9F" w:rsidRPr="0013167C">
        <w:t xml:space="preserve"> </w:t>
      </w:r>
      <w:r w:rsidRPr="0013167C">
        <w:t>до</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фонд</w:t>
      </w:r>
      <w:r w:rsidR="00575F9F" w:rsidRPr="0013167C">
        <w:t xml:space="preserve"> </w:t>
      </w:r>
      <w:r w:rsidRPr="0013167C">
        <w:t>завершит</w:t>
      </w:r>
      <w:r w:rsidR="00575F9F" w:rsidRPr="0013167C">
        <w:t xml:space="preserve"> </w:t>
      </w:r>
      <w:r w:rsidRPr="0013167C">
        <w:t>доплаты</w:t>
      </w:r>
      <w:r w:rsidR="00575F9F" w:rsidRPr="0013167C">
        <w:t xml:space="preserve"> </w:t>
      </w:r>
      <w:r w:rsidRPr="0013167C">
        <w:t>к</w:t>
      </w:r>
      <w:r w:rsidR="00575F9F" w:rsidRPr="0013167C">
        <w:t xml:space="preserve"> </w:t>
      </w:r>
      <w:r w:rsidRPr="0013167C">
        <w:t>единовременным</w:t>
      </w:r>
      <w:r w:rsidR="00575F9F" w:rsidRPr="0013167C">
        <w:t xml:space="preserve"> </w:t>
      </w:r>
      <w:r w:rsidRPr="0013167C">
        <w:t>выплатам</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назначенным</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прошлого</w:t>
      </w:r>
      <w:r w:rsidR="00575F9F" w:rsidRPr="0013167C">
        <w:t xml:space="preserve"> </w:t>
      </w:r>
      <w:r w:rsidRPr="0013167C">
        <w:t>года.</w:t>
      </w:r>
      <w:r w:rsidR="00575F9F" w:rsidRPr="0013167C">
        <w:t xml:space="preserve"> </w:t>
      </w:r>
      <w:r w:rsidRPr="0013167C">
        <w:t>По</w:t>
      </w:r>
      <w:r w:rsidR="00575F9F" w:rsidRPr="0013167C">
        <w:t xml:space="preserve"> </w:t>
      </w:r>
      <w:r w:rsidRPr="0013167C">
        <w:t>действующим</w:t>
      </w:r>
      <w:r w:rsidR="00575F9F" w:rsidRPr="0013167C">
        <w:t xml:space="preserve"> </w:t>
      </w:r>
      <w:r w:rsidRPr="0013167C">
        <w:t>правилам,</w:t>
      </w:r>
      <w:r w:rsidR="00575F9F" w:rsidRPr="0013167C">
        <w:t xml:space="preserve"> </w:t>
      </w:r>
      <w:r w:rsidRPr="0013167C">
        <w:t>их</w:t>
      </w:r>
      <w:r w:rsidR="00575F9F" w:rsidRPr="0013167C">
        <w:t xml:space="preserve"> </w:t>
      </w:r>
      <w:r w:rsidRPr="0013167C">
        <w:t>оформляют,</w:t>
      </w:r>
      <w:r w:rsidR="00575F9F" w:rsidRPr="0013167C">
        <w:t xml:space="preserve"> </w:t>
      </w:r>
      <w:r w:rsidRPr="0013167C">
        <w:t>если</w:t>
      </w:r>
      <w:r w:rsidR="00575F9F" w:rsidRPr="0013167C">
        <w:t xml:space="preserve"> </w:t>
      </w:r>
      <w:r w:rsidRPr="0013167C">
        <w:t>накопления</w:t>
      </w:r>
      <w:r w:rsidR="00575F9F" w:rsidRPr="0013167C">
        <w:t xml:space="preserve"> </w:t>
      </w:r>
      <w:r w:rsidRPr="0013167C">
        <w:t>выплачиваются</w:t>
      </w:r>
      <w:r w:rsidR="00575F9F" w:rsidRPr="0013167C">
        <w:t xml:space="preserve"> </w:t>
      </w:r>
      <w:r w:rsidRPr="0013167C">
        <w:t>сразу</w:t>
      </w:r>
      <w:r w:rsidR="00575F9F" w:rsidRPr="0013167C">
        <w:t xml:space="preserve"> </w:t>
      </w:r>
      <w:r w:rsidRPr="0013167C">
        <w:t>всей</w:t>
      </w:r>
      <w:r w:rsidR="00575F9F" w:rsidRPr="0013167C">
        <w:t xml:space="preserve"> </w:t>
      </w:r>
      <w:r w:rsidRPr="0013167C">
        <w:t>суммой</w:t>
      </w:r>
      <w:r w:rsidR="00575F9F" w:rsidRPr="0013167C">
        <w:t xml:space="preserve"> </w:t>
      </w:r>
      <w:r w:rsidRPr="0013167C">
        <w:t>либо</w:t>
      </w:r>
      <w:r w:rsidR="00575F9F" w:rsidRPr="0013167C">
        <w:t xml:space="preserve"> </w:t>
      </w:r>
      <w:r w:rsidRPr="0013167C">
        <w:lastRenderedPageBreak/>
        <w:t>если</w:t>
      </w:r>
      <w:r w:rsidR="00575F9F" w:rsidRPr="0013167C">
        <w:t xml:space="preserve"> </w:t>
      </w:r>
      <w:r w:rsidRPr="0013167C">
        <w:t>средства</w:t>
      </w:r>
      <w:r w:rsidR="00575F9F" w:rsidRPr="0013167C">
        <w:t xml:space="preserve"> </w:t>
      </w:r>
      <w:r w:rsidRPr="0013167C">
        <w:t>получают</w:t>
      </w:r>
      <w:r w:rsidR="00575F9F" w:rsidRPr="0013167C">
        <w:t xml:space="preserve"> </w:t>
      </w:r>
      <w:r w:rsidRPr="0013167C">
        <w:t>правопреемники.</w:t>
      </w:r>
      <w:r w:rsidR="00575F9F" w:rsidRPr="0013167C">
        <w:t xml:space="preserve"> </w:t>
      </w:r>
      <w:r w:rsidRPr="0013167C">
        <w:t>Как</w:t>
      </w:r>
      <w:r w:rsidR="00575F9F" w:rsidRPr="0013167C">
        <w:t xml:space="preserve"> </w:t>
      </w:r>
      <w:r w:rsidRPr="0013167C">
        <w:t>и</w:t>
      </w:r>
      <w:r w:rsidR="00575F9F" w:rsidRPr="0013167C">
        <w:t xml:space="preserve"> </w:t>
      </w:r>
      <w:r w:rsidRPr="0013167C">
        <w:t>в</w:t>
      </w:r>
      <w:r w:rsidR="00575F9F" w:rsidRPr="0013167C">
        <w:t xml:space="preserve"> </w:t>
      </w:r>
      <w:r w:rsidRPr="0013167C">
        <w:t>случае</w:t>
      </w:r>
      <w:r w:rsidR="00575F9F" w:rsidRPr="0013167C">
        <w:t xml:space="preserve"> </w:t>
      </w:r>
      <w:r w:rsidRPr="0013167C">
        <w:t>с</w:t>
      </w:r>
      <w:r w:rsidR="00575F9F" w:rsidRPr="0013167C">
        <w:t xml:space="preserve"> </w:t>
      </w:r>
      <w:r w:rsidRPr="0013167C">
        <w:t>другими</w:t>
      </w:r>
      <w:r w:rsidR="00575F9F" w:rsidRPr="0013167C">
        <w:t xml:space="preserve"> </w:t>
      </w:r>
      <w:r w:rsidRPr="0013167C">
        <w:t>выплатами</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единовременная</w:t>
      </w:r>
      <w:r w:rsidR="00575F9F" w:rsidRPr="0013167C">
        <w:t xml:space="preserve"> </w:t>
      </w:r>
      <w:r w:rsidRPr="0013167C">
        <w:t>выплата</w:t>
      </w:r>
      <w:r w:rsidR="00575F9F" w:rsidRPr="0013167C">
        <w:t xml:space="preserve"> </w:t>
      </w:r>
      <w:r w:rsidRPr="0013167C">
        <w:t>пересчитывается</w:t>
      </w:r>
      <w:r w:rsidR="00575F9F" w:rsidRPr="0013167C">
        <w:t xml:space="preserve"> </w:t>
      </w:r>
      <w:r w:rsidRPr="0013167C">
        <w:t>в</w:t>
      </w:r>
      <w:r w:rsidR="00575F9F" w:rsidRPr="0013167C">
        <w:t xml:space="preserve"> </w:t>
      </w:r>
      <w:r w:rsidRPr="0013167C">
        <w:t>результате</w:t>
      </w:r>
      <w:r w:rsidR="00575F9F" w:rsidRPr="0013167C">
        <w:t xml:space="preserve"> </w:t>
      </w:r>
      <w:r w:rsidRPr="0013167C">
        <w:t>поступления</w:t>
      </w:r>
      <w:r w:rsidR="00575F9F" w:rsidRPr="0013167C">
        <w:t xml:space="preserve"> </w:t>
      </w:r>
      <w:r w:rsidRPr="0013167C">
        <w:t>новых</w:t>
      </w:r>
      <w:r w:rsidR="00575F9F" w:rsidRPr="0013167C">
        <w:t xml:space="preserve"> </w:t>
      </w:r>
      <w:r w:rsidRPr="0013167C">
        <w:t>взносов</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(обязательных</w:t>
      </w:r>
      <w:r w:rsidR="00575F9F" w:rsidRPr="0013167C">
        <w:t xml:space="preserve"> </w:t>
      </w:r>
      <w:r w:rsidRPr="0013167C">
        <w:t>и</w:t>
      </w:r>
      <w:r w:rsidR="00575F9F" w:rsidRPr="0013167C">
        <w:t xml:space="preserve"> </w:t>
      </w:r>
      <w:r w:rsidRPr="0013167C">
        <w:t>добровольных)</w:t>
      </w:r>
      <w:r w:rsidR="00575F9F" w:rsidRPr="0013167C">
        <w:t xml:space="preserve"> </w:t>
      </w:r>
      <w:r w:rsidRPr="0013167C">
        <w:t>или</w:t>
      </w:r>
      <w:r w:rsidR="00575F9F" w:rsidRPr="0013167C">
        <w:t xml:space="preserve"> </w:t>
      </w:r>
      <w:r w:rsidRPr="0013167C">
        <w:t>по</w:t>
      </w:r>
      <w:r w:rsidR="00575F9F" w:rsidRPr="0013167C">
        <w:t xml:space="preserve"> </w:t>
      </w:r>
      <w:r w:rsidRPr="0013167C">
        <w:t>итогам</w:t>
      </w:r>
      <w:r w:rsidR="00575F9F" w:rsidRPr="0013167C">
        <w:t xml:space="preserve"> </w:t>
      </w:r>
      <w:r w:rsidRPr="0013167C">
        <w:t>инвестирования</w:t>
      </w:r>
      <w:r w:rsidR="00575F9F" w:rsidRPr="0013167C">
        <w:t xml:space="preserve"> </w:t>
      </w:r>
      <w:r w:rsidRPr="0013167C">
        <w:t>средств.</w:t>
      </w:r>
      <w:r w:rsidR="00575F9F" w:rsidRPr="0013167C">
        <w:t xml:space="preserve"> </w:t>
      </w:r>
    </w:p>
    <w:p w14:paraId="3E7287EE" w14:textId="77777777" w:rsidR="0080038D" w:rsidRPr="0013167C" w:rsidRDefault="00000000" w:rsidP="0080038D">
      <w:hyperlink r:id="rId33" w:history="1">
        <w:r w:rsidR="0080038D" w:rsidRPr="0013167C">
          <w:rPr>
            <w:rStyle w:val="a3"/>
          </w:rPr>
          <w:t>https://tass.ru/obschestvo/21458515</w:t>
        </w:r>
      </w:hyperlink>
    </w:p>
    <w:p w14:paraId="4AD59020" w14:textId="77777777" w:rsidR="00C524FD" w:rsidRPr="0013167C" w:rsidRDefault="00975097" w:rsidP="00C524FD">
      <w:pPr>
        <w:pStyle w:val="2"/>
      </w:pPr>
      <w:bookmarkStart w:id="90" w:name="А107"/>
      <w:bookmarkStart w:id="91" w:name="_Toc173134687"/>
      <w:bookmarkEnd w:id="87"/>
      <w:r w:rsidRPr="0013167C">
        <w:t>ТВ</w:t>
      </w:r>
      <w:r w:rsidR="00575F9F" w:rsidRPr="0013167C">
        <w:t xml:space="preserve"> </w:t>
      </w:r>
      <w:r w:rsidR="004E4ABC" w:rsidRPr="0013167C">
        <w:t>«</w:t>
      </w:r>
      <w:r w:rsidR="00C524FD" w:rsidRPr="0013167C">
        <w:t>Москва</w:t>
      </w:r>
      <w:r w:rsidR="00575F9F" w:rsidRPr="0013167C">
        <w:t xml:space="preserve"> </w:t>
      </w:r>
      <w:r w:rsidR="00C524FD" w:rsidRPr="0013167C">
        <w:t>24</w:t>
      </w:r>
      <w:r w:rsidR="004E4ABC" w:rsidRPr="0013167C">
        <w:t>»</w:t>
      </w:r>
      <w:r w:rsidR="00C524FD" w:rsidRPr="0013167C">
        <w:t>,</w:t>
      </w:r>
      <w:r w:rsidR="00575F9F" w:rsidRPr="0013167C">
        <w:t xml:space="preserve"> </w:t>
      </w:r>
      <w:r w:rsidR="00C524FD" w:rsidRPr="0013167C">
        <w:t>26.07.2024,</w:t>
      </w:r>
      <w:r w:rsidR="00575F9F" w:rsidRPr="0013167C">
        <w:t xml:space="preserve"> </w:t>
      </w:r>
      <w:r w:rsidR="00C524FD" w:rsidRPr="0013167C">
        <w:t>В</w:t>
      </w:r>
      <w:r w:rsidR="00575F9F" w:rsidRPr="0013167C">
        <w:t xml:space="preserve"> </w:t>
      </w:r>
      <w:r w:rsidR="00C524FD" w:rsidRPr="0013167C">
        <w:t>Госдуме</w:t>
      </w:r>
      <w:r w:rsidR="00575F9F" w:rsidRPr="0013167C">
        <w:t xml:space="preserve"> </w:t>
      </w:r>
      <w:r w:rsidR="00C524FD" w:rsidRPr="0013167C">
        <w:t>рассказали,</w:t>
      </w:r>
      <w:r w:rsidR="00575F9F" w:rsidRPr="0013167C">
        <w:t xml:space="preserve"> </w:t>
      </w:r>
      <w:r w:rsidR="00C524FD" w:rsidRPr="0013167C">
        <w:t>кому</w:t>
      </w:r>
      <w:r w:rsidR="00575F9F" w:rsidRPr="0013167C">
        <w:t xml:space="preserve"> </w:t>
      </w:r>
      <w:r w:rsidR="00C524FD" w:rsidRPr="0013167C">
        <w:t>повысят</w:t>
      </w:r>
      <w:r w:rsidR="00575F9F" w:rsidRPr="0013167C">
        <w:t xml:space="preserve"> </w:t>
      </w:r>
      <w:r w:rsidR="00C524FD" w:rsidRPr="0013167C">
        <w:t>пенсию</w:t>
      </w:r>
      <w:r w:rsidR="00575F9F" w:rsidRPr="0013167C">
        <w:t xml:space="preserve"> </w:t>
      </w:r>
      <w:r w:rsidR="00C524FD" w:rsidRPr="0013167C">
        <w:t>в</w:t>
      </w:r>
      <w:r w:rsidR="00575F9F" w:rsidRPr="0013167C">
        <w:t xml:space="preserve"> </w:t>
      </w:r>
      <w:r w:rsidR="00C524FD" w:rsidRPr="0013167C">
        <w:t>августе</w:t>
      </w:r>
      <w:bookmarkEnd w:id="90"/>
      <w:bookmarkEnd w:id="91"/>
    </w:p>
    <w:p w14:paraId="7E06ED38" w14:textId="77777777" w:rsidR="00C524FD" w:rsidRPr="0013167C" w:rsidRDefault="00C524FD" w:rsidP="00C747B4">
      <w:pPr>
        <w:pStyle w:val="3"/>
      </w:pPr>
      <w:bookmarkStart w:id="92" w:name="_Toc173134688"/>
      <w:r w:rsidRPr="0013167C">
        <w:t>Тем,</w:t>
      </w:r>
      <w:r w:rsidR="00575F9F" w:rsidRPr="0013167C">
        <w:t xml:space="preserve"> </w:t>
      </w:r>
      <w:r w:rsidRPr="0013167C">
        <w:t>кто</w:t>
      </w:r>
      <w:r w:rsidR="00575F9F" w:rsidRPr="0013167C">
        <w:t xml:space="preserve"> </w:t>
      </w:r>
      <w:r w:rsidRPr="0013167C">
        <w:t>отпраздновал</w:t>
      </w:r>
      <w:r w:rsidR="00575F9F" w:rsidRPr="0013167C">
        <w:t xml:space="preserve"> </w:t>
      </w:r>
      <w:r w:rsidRPr="0013167C">
        <w:t>в</w:t>
      </w:r>
      <w:r w:rsidR="00575F9F" w:rsidRPr="0013167C">
        <w:t xml:space="preserve"> </w:t>
      </w:r>
      <w:r w:rsidRPr="0013167C">
        <w:t>июле</w:t>
      </w:r>
      <w:r w:rsidR="00575F9F" w:rsidRPr="0013167C">
        <w:t xml:space="preserve"> </w:t>
      </w:r>
      <w:r w:rsidRPr="0013167C">
        <w:t>80-летний</w:t>
      </w:r>
      <w:r w:rsidR="00575F9F" w:rsidRPr="0013167C">
        <w:t xml:space="preserve"> </w:t>
      </w:r>
      <w:r w:rsidRPr="0013167C">
        <w:t>юбилей,</w:t>
      </w:r>
      <w:r w:rsidR="00575F9F" w:rsidRPr="0013167C">
        <w:t xml:space="preserve"> </w:t>
      </w:r>
      <w:r w:rsidRPr="0013167C">
        <w:t>прибавят</w:t>
      </w:r>
      <w:r w:rsidR="00575F9F" w:rsidRPr="0013167C">
        <w:t xml:space="preserve"> </w:t>
      </w:r>
      <w:r w:rsidRPr="0013167C">
        <w:t>пенсию</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Кроме</w:t>
      </w:r>
      <w:r w:rsidR="00575F9F" w:rsidRPr="0013167C">
        <w:t xml:space="preserve"> </w:t>
      </w:r>
      <w:r w:rsidRPr="0013167C">
        <w:t>того,</w:t>
      </w:r>
      <w:r w:rsidR="00575F9F" w:rsidRPr="0013167C">
        <w:t xml:space="preserve"> </w:t>
      </w:r>
      <w:r w:rsidRPr="0013167C">
        <w:t>будет</w:t>
      </w:r>
      <w:r w:rsidR="00575F9F" w:rsidRPr="0013167C">
        <w:t xml:space="preserve"> </w:t>
      </w:r>
      <w:r w:rsidRPr="0013167C">
        <w:t>сделан</w:t>
      </w:r>
      <w:r w:rsidR="00575F9F" w:rsidRPr="0013167C">
        <w:t xml:space="preserve"> </w:t>
      </w:r>
      <w:r w:rsidRPr="0013167C">
        <w:t>перерасчет</w:t>
      </w:r>
      <w:r w:rsidR="00575F9F" w:rsidRPr="0013167C">
        <w:t xml:space="preserve"> </w:t>
      </w:r>
      <w:r w:rsidRPr="0013167C">
        <w:t>работающим</w:t>
      </w:r>
      <w:r w:rsidR="00575F9F" w:rsidRPr="0013167C">
        <w:t xml:space="preserve"> </w:t>
      </w:r>
      <w:r w:rsidRPr="0013167C">
        <w:t>пожилым,</w:t>
      </w:r>
      <w:r w:rsidR="00575F9F" w:rsidRPr="0013167C">
        <w:t xml:space="preserve"> </w:t>
      </w:r>
      <w:r w:rsidRPr="0013167C">
        <w:t>рассказала</w:t>
      </w:r>
      <w:r w:rsidR="00575F9F" w:rsidRPr="0013167C">
        <w:t xml:space="preserve"> </w:t>
      </w:r>
      <w:r w:rsidRPr="0013167C">
        <w:t>Москве</w:t>
      </w:r>
      <w:r w:rsidR="00575F9F" w:rsidRPr="0013167C">
        <w:t xml:space="preserve"> </w:t>
      </w:r>
      <w:r w:rsidRPr="0013167C">
        <w:t>24</w:t>
      </w:r>
      <w:r w:rsidR="00575F9F" w:rsidRPr="0013167C">
        <w:t xml:space="preserve"> </w:t>
      </w:r>
      <w:r w:rsidRPr="0013167C">
        <w:t>член</w:t>
      </w:r>
      <w:r w:rsidR="00575F9F" w:rsidRPr="0013167C">
        <w:t xml:space="preserve"> </w:t>
      </w:r>
      <w:r w:rsidRPr="0013167C">
        <w:t>комитета</w:t>
      </w:r>
      <w:r w:rsidR="00575F9F" w:rsidRPr="0013167C">
        <w:t xml:space="preserve"> </w:t>
      </w:r>
      <w:r w:rsidRPr="0013167C">
        <w:t>Госдумы</w:t>
      </w:r>
      <w:r w:rsidR="00575F9F" w:rsidRPr="0013167C">
        <w:t xml:space="preserve"> </w:t>
      </w:r>
      <w:r w:rsidRPr="0013167C">
        <w:t>по</w:t>
      </w:r>
      <w:r w:rsidR="00575F9F" w:rsidRPr="0013167C">
        <w:t xml:space="preserve"> </w:t>
      </w:r>
      <w:r w:rsidRPr="0013167C">
        <w:t>труду,</w:t>
      </w:r>
      <w:r w:rsidR="00575F9F" w:rsidRPr="0013167C">
        <w:t xml:space="preserve"> </w:t>
      </w:r>
      <w:r w:rsidRPr="0013167C">
        <w:t>социальной</w:t>
      </w:r>
      <w:r w:rsidR="00575F9F" w:rsidRPr="0013167C">
        <w:t xml:space="preserve"> </w:t>
      </w:r>
      <w:r w:rsidRPr="0013167C">
        <w:t>политике</w:t>
      </w:r>
      <w:r w:rsidR="00575F9F" w:rsidRPr="0013167C">
        <w:t xml:space="preserve"> </w:t>
      </w:r>
      <w:r w:rsidRPr="0013167C">
        <w:t>и</w:t>
      </w:r>
      <w:r w:rsidR="00575F9F" w:rsidRPr="0013167C">
        <w:t xml:space="preserve"> </w:t>
      </w:r>
      <w:r w:rsidRPr="0013167C">
        <w:t>делам</w:t>
      </w:r>
      <w:r w:rsidR="00575F9F" w:rsidRPr="0013167C">
        <w:t xml:space="preserve"> </w:t>
      </w:r>
      <w:r w:rsidRPr="0013167C">
        <w:t>ветеранов</w:t>
      </w:r>
      <w:r w:rsidR="00575F9F" w:rsidRPr="0013167C">
        <w:t xml:space="preserve"> </w:t>
      </w:r>
      <w:r w:rsidRPr="0013167C">
        <w:t>Светлана</w:t>
      </w:r>
      <w:r w:rsidR="00575F9F" w:rsidRPr="0013167C">
        <w:t xml:space="preserve"> </w:t>
      </w:r>
      <w:r w:rsidRPr="0013167C">
        <w:t>Бессараб.</w:t>
      </w:r>
      <w:bookmarkEnd w:id="92"/>
    </w:p>
    <w:p w14:paraId="6AC77620" w14:textId="77777777" w:rsidR="00C524FD" w:rsidRPr="0013167C" w:rsidRDefault="004E4ABC" w:rsidP="00C524FD">
      <w:r w:rsidRPr="0013167C">
        <w:t>«</w:t>
      </w:r>
      <w:r w:rsidR="00C524FD" w:rsidRPr="0013167C">
        <w:t>Гражданам,</w:t>
      </w:r>
      <w:r w:rsidR="00575F9F" w:rsidRPr="0013167C">
        <w:t xml:space="preserve"> </w:t>
      </w:r>
      <w:r w:rsidR="00C524FD" w:rsidRPr="0013167C">
        <w:t>которым</w:t>
      </w:r>
      <w:r w:rsidR="00575F9F" w:rsidRPr="0013167C">
        <w:t xml:space="preserve"> </w:t>
      </w:r>
      <w:r w:rsidR="00C524FD" w:rsidRPr="0013167C">
        <w:t>в</w:t>
      </w:r>
      <w:r w:rsidR="00575F9F" w:rsidRPr="0013167C">
        <w:t xml:space="preserve"> </w:t>
      </w:r>
      <w:r w:rsidR="00C524FD" w:rsidRPr="0013167C">
        <w:t>июле</w:t>
      </w:r>
      <w:r w:rsidR="00575F9F" w:rsidRPr="0013167C">
        <w:t xml:space="preserve"> </w:t>
      </w:r>
      <w:r w:rsidR="00C524FD" w:rsidRPr="0013167C">
        <w:t>исполнилось</w:t>
      </w:r>
      <w:r w:rsidR="00575F9F" w:rsidRPr="0013167C">
        <w:t xml:space="preserve"> </w:t>
      </w:r>
      <w:r w:rsidR="00C524FD" w:rsidRPr="0013167C">
        <w:t>80</w:t>
      </w:r>
      <w:r w:rsidR="00575F9F" w:rsidRPr="0013167C">
        <w:t xml:space="preserve"> </w:t>
      </w:r>
      <w:r w:rsidR="00C524FD" w:rsidRPr="0013167C">
        <w:t>лет,</w:t>
      </w:r>
      <w:r w:rsidR="00575F9F" w:rsidRPr="0013167C">
        <w:t xml:space="preserve"> </w:t>
      </w:r>
      <w:r w:rsidR="00C524FD" w:rsidRPr="0013167C">
        <w:t>с</w:t>
      </w:r>
      <w:r w:rsidR="00575F9F" w:rsidRPr="0013167C">
        <w:t xml:space="preserve"> </w:t>
      </w:r>
      <w:r w:rsidR="00C524FD" w:rsidRPr="0013167C">
        <w:t>августа</w:t>
      </w:r>
      <w:r w:rsidR="00575F9F" w:rsidRPr="0013167C">
        <w:t xml:space="preserve"> </w:t>
      </w:r>
      <w:r w:rsidR="00C524FD" w:rsidRPr="0013167C">
        <w:t>государство</w:t>
      </w:r>
      <w:r w:rsidR="00575F9F" w:rsidRPr="0013167C">
        <w:t xml:space="preserve"> </w:t>
      </w:r>
      <w:r w:rsidR="00C524FD" w:rsidRPr="0013167C">
        <w:t>увеличит</w:t>
      </w:r>
      <w:r w:rsidR="00575F9F" w:rsidRPr="0013167C">
        <w:t xml:space="preserve"> </w:t>
      </w:r>
      <w:r w:rsidR="00C524FD" w:rsidRPr="0013167C">
        <w:t>в</w:t>
      </w:r>
      <w:r w:rsidR="00575F9F" w:rsidRPr="0013167C">
        <w:t xml:space="preserve"> </w:t>
      </w:r>
      <w:r w:rsidR="00C524FD" w:rsidRPr="0013167C">
        <w:t>два</w:t>
      </w:r>
      <w:r w:rsidR="00575F9F" w:rsidRPr="0013167C">
        <w:t xml:space="preserve"> </w:t>
      </w:r>
      <w:r w:rsidR="00C524FD" w:rsidRPr="0013167C">
        <w:t>раза</w:t>
      </w:r>
      <w:r w:rsidR="00575F9F" w:rsidRPr="0013167C">
        <w:t xml:space="preserve"> </w:t>
      </w:r>
      <w:r w:rsidR="00C524FD" w:rsidRPr="0013167C">
        <w:t>фиксированную</w:t>
      </w:r>
      <w:r w:rsidR="00575F9F" w:rsidRPr="0013167C">
        <w:t xml:space="preserve"> </w:t>
      </w:r>
      <w:r w:rsidR="00C524FD" w:rsidRPr="0013167C">
        <w:t>часть</w:t>
      </w:r>
      <w:r w:rsidR="00575F9F" w:rsidRPr="0013167C">
        <w:t xml:space="preserve"> </w:t>
      </w:r>
      <w:r w:rsidR="00C524FD" w:rsidRPr="0013167C">
        <w:t>выплаты</w:t>
      </w:r>
      <w:r w:rsidR="00575F9F" w:rsidRPr="0013167C">
        <w:t xml:space="preserve"> </w:t>
      </w:r>
      <w:r w:rsidR="00C524FD" w:rsidRPr="0013167C">
        <w:t>к</w:t>
      </w:r>
      <w:r w:rsidR="00575F9F" w:rsidRPr="0013167C">
        <w:t xml:space="preserve"> </w:t>
      </w:r>
      <w:r w:rsidR="00C524FD" w:rsidRPr="0013167C">
        <w:t>пенсии.</w:t>
      </w:r>
      <w:r w:rsidR="00575F9F" w:rsidRPr="0013167C">
        <w:t xml:space="preserve"> </w:t>
      </w:r>
      <w:r w:rsidR="00C524FD" w:rsidRPr="0013167C">
        <w:t>Сейчас</w:t>
      </w:r>
      <w:r w:rsidR="00575F9F" w:rsidRPr="0013167C">
        <w:t xml:space="preserve"> </w:t>
      </w:r>
      <w:r w:rsidR="00C524FD" w:rsidRPr="0013167C">
        <w:t>она</w:t>
      </w:r>
      <w:r w:rsidR="00575F9F" w:rsidRPr="0013167C">
        <w:t xml:space="preserve"> </w:t>
      </w:r>
      <w:r w:rsidR="00C524FD" w:rsidRPr="0013167C">
        <w:t>составляет</w:t>
      </w:r>
      <w:r w:rsidR="00575F9F" w:rsidRPr="0013167C">
        <w:t xml:space="preserve"> </w:t>
      </w:r>
      <w:r w:rsidR="00C524FD" w:rsidRPr="0013167C">
        <w:t>8</w:t>
      </w:r>
      <w:r w:rsidR="00575F9F" w:rsidRPr="0013167C">
        <w:t xml:space="preserve"> </w:t>
      </w:r>
      <w:r w:rsidR="00C524FD" w:rsidRPr="0013167C">
        <w:t>134</w:t>
      </w:r>
      <w:r w:rsidR="00575F9F" w:rsidRPr="0013167C">
        <w:t xml:space="preserve"> </w:t>
      </w:r>
      <w:r w:rsidR="00C524FD" w:rsidRPr="0013167C">
        <w:t>рубля,</w:t>
      </w:r>
      <w:r w:rsidR="00575F9F" w:rsidRPr="0013167C">
        <w:t xml:space="preserve"> </w:t>
      </w:r>
      <w:r w:rsidR="00C524FD" w:rsidRPr="0013167C">
        <w:t>а</w:t>
      </w:r>
      <w:r w:rsidR="00575F9F" w:rsidRPr="0013167C">
        <w:t xml:space="preserve"> </w:t>
      </w:r>
      <w:r w:rsidR="00C524FD" w:rsidRPr="0013167C">
        <w:t>после</w:t>
      </w:r>
      <w:r w:rsidR="00575F9F" w:rsidRPr="0013167C">
        <w:t xml:space="preserve"> </w:t>
      </w:r>
      <w:r w:rsidR="00C524FD" w:rsidRPr="0013167C">
        <w:t>повышения</w:t>
      </w:r>
      <w:r w:rsidR="00575F9F" w:rsidRPr="0013167C">
        <w:t xml:space="preserve"> </w:t>
      </w:r>
      <w:r w:rsidR="00C524FD" w:rsidRPr="0013167C">
        <w:t>вырастет</w:t>
      </w:r>
      <w:r w:rsidR="00575F9F" w:rsidRPr="0013167C">
        <w:t xml:space="preserve"> </w:t>
      </w:r>
      <w:r w:rsidR="00C524FD" w:rsidRPr="0013167C">
        <w:t>до</w:t>
      </w:r>
      <w:r w:rsidR="00575F9F" w:rsidRPr="0013167C">
        <w:t xml:space="preserve"> </w:t>
      </w:r>
      <w:r w:rsidR="00C524FD" w:rsidRPr="0013167C">
        <w:t>16</w:t>
      </w:r>
      <w:r w:rsidR="00575F9F" w:rsidRPr="0013167C">
        <w:t xml:space="preserve"> </w:t>
      </w:r>
      <w:r w:rsidR="00C524FD" w:rsidRPr="0013167C">
        <w:t>269</w:t>
      </w:r>
      <w:r w:rsidR="00575F9F" w:rsidRPr="0013167C">
        <w:t xml:space="preserve"> </w:t>
      </w:r>
      <w:r w:rsidR="00C524FD" w:rsidRPr="0013167C">
        <w:t>рублей</w:t>
      </w:r>
      <w:r w:rsidRPr="0013167C">
        <w:t>»</w:t>
      </w:r>
      <w:r w:rsidR="00C524FD" w:rsidRPr="0013167C">
        <w:t>,</w:t>
      </w:r>
      <w:r w:rsidR="00575F9F" w:rsidRPr="0013167C">
        <w:t xml:space="preserve"> - </w:t>
      </w:r>
      <w:r w:rsidR="00C524FD" w:rsidRPr="0013167C">
        <w:t>отметила</w:t>
      </w:r>
      <w:r w:rsidR="00575F9F" w:rsidRPr="0013167C">
        <w:t xml:space="preserve"> </w:t>
      </w:r>
      <w:r w:rsidR="00C524FD" w:rsidRPr="0013167C">
        <w:t>парламентарий.</w:t>
      </w:r>
    </w:p>
    <w:p w14:paraId="010BA257" w14:textId="77777777" w:rsidR="00C524FD" w:rsidRPr="0013167C" w:rsidRDefault="00C524FD" w:rsidP="00C524FD">
      <w:r w:rsidRPr="0013167C">
        <w:t>Кроме</w:t>
      </w:r>
      <w:r w:rsidR="00575F9F" w:rsidRPr="0013167C">
        <w:t xml:space="preserve"> </w:t>
      </w:r>
      <w:r w:rsidRPr="0013167C">
        <w:t>того,</w:t>
      </w:r>
      <w:r w:rsidR="00575F9F" w:rsidRPr="0013167C">
        <w:t xml:space="preserve"> </w:t>
      </w:r>
      <w:r w:rsidRPr="0013167C">
        <w:t>в</w:t>
      </w:r>
      <w:r w:rsidR="00575F9F" w:rsidRPr="0013167C">
        <w:t xml:space="preserve"> </w:t>
      </w:r>
      <w:r w:rsidRPr="0013167C">
        <w:t>последнем</w:t>
      </w:r>
      <w:r w:rsidR="00575F9F" w:rsidRPr="0013167C">
        <w:t xml:space="preserve"> </w:t>
      </w:r>
      <w:r w:rsidRPr="0013167C">
        <w:t>месяце</w:t>
      </w:r>
      <w:r w:rsidR="00575F9F" w:rsidRPr="0013167C">
        <w:t xml:space="preserve"> </w:t>
      </w:r>
      <w:r w:rsidRPr="0013167C">
        <w:t>лета</w:t>
      </w:r>
      <w:r w:rsidR="00575F9F" w:rsidRPr="0013167C">
        <w:t xml:space="preserve"> </w:t>
      </w:r>
      <w:r w:rsidRPr="0013167C">
        <w:t>будет</w:t>
      </w:r>
      <w:r w:rsidR="00575F9F" w:rsidRPr="0013167C">
        <w:t xml:space="preserve"> </w:t>
      </w:r>
      <w:r w:rsidRPr="0013167C">
        <w:t>произведен</w:t>
      </w:r>
      <w:r w:rsidR="00575F9F" w:rsidRPr="0013167C">
        <w:t xml:space="preserve"> </w:t>
      </w:r>
      <w:r w:rsidRPr="0013167C">
        <w:t>перерасчет</w:t>
      </w:r>
      <w:r w:rsidR="00575F9F" w:rsidRPr="0013167C">
        <w:t xml:space="preserve"> </w:t>
      </w:r>
      <w:r w:rsidRPr="0013167C">
        <w:t>страховых</w:t>
      </w:r>
      <w:r w:rsidR="00575F9F" w:rsidRPr="0013167C">
        <w:t xml:space="preserve"> </w:t>
      </w:r>
      <w:r w:rsidRPr="0013167C">
        <w:t>пенсий</w:t>
      </w:r>
      <w:r w:rsidR="00575F9F" w:rsidRPr="0013167C">
        <w:t xml:space="preserve"> </w:t>
      </w:r>
      <w:r w:rsidRPr="0013167C">
        <w:t>работавших</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r w:rsidR="00575F9F" w:rsidRPr="0013167C">
        <w:t xml:space="preserve"> </w:t>
      </w:r>
      <w:r w:rsidRPr="0013167C">
        <w:t>пенсионеров.</w:t>
      </w:r>
    </w:p>
    <w:p w14:paraId="365F88B2" w14:textId="77777777" w:rsidR="00C524FD" w:rsidRPr="0013167C" w:rsidRDefault="00C524FD" w:rsidP="00C524FD">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трудящимся</w:t>
      </w:r>
      <w:r w:rsidR="00575F9F" w:rsidRPr="0013167C">
        <w:t xml:space="preserve"> </w:t>
      </w:r>
      <w:r w:rsidRPr="0013167C">
        <w:t>пенсионерам</w:t>
      </w:r>
      <w:r w:rsidR="00575F9F" w:rsidRPr="0013167C">
        <w:t xml:space="preserve"> </w:t>
      </w:r>
      <w:r w:rsidRPr="0013167C">
        <w:t>будут</w:t>
      </w:r>
      <w:r w:rsidR="00575F9F" w:rsidRPr="0013167C">
        <w:t xml:space="preserve"> </w:t>
      </w:r>
      <w:r w:rsidRPr="0013167C">
        <w:t>начислены</w:t>
      </w:r>
      <w:r w:rsidR="00575F9F" w:rsidRPr="0013167C">
        <w:t xml:space="preserve"> </w:t>
      </w:r>
      <w:r w:rsidRPr="0013167C">
        <w:t>пенсионные</w:t>
      </w:r>
      <w:r w:rsidR="00575F9F" w:rsidRPr="0013167C">
        <w:t xml:space="preserve"> </w:t>
      </w:r>
      <w:r w:rsidRPr="0013167C">
        <w:t>коэффициенты</w:t>
      </w:r>
      <w:r w:rsidR="00575F9F" w:rsidRPr="0013167C">
        <w:t xml:space="preserve"> </w:t>
      </w:r>
      <w:r w:rsidRPr="0013167C">
        <w:t>за</w:t>
      </w:r>
      <w:r w:rsidR="00575F9F" w:rsidRPr="0013167C">
        <w:t xml:space="preserve"> </w:t>
      </w:r>
      <w:r w:rsidRPr="0013167C">
        <w:t>предыдущий</w:t>
      </w:r>
      <w:r w:rsidR="00575F9F" w:rsidRPr="0013167C">
        <w:t xml:space="preserve"> </w:t>
      </w:r>
      <w:r w:rsidRPr="0013167C">
        <w:t>год</w:t>
      </w:r>
      <w:r w:rsidR="00575F9F" w:rsidRPr="0013167C">
        <w:t xml:space="preserve"> </w:t>
      </w:r>
      <w:r w:rsidRPr="0013167C">
        <w:t>работы.</w:t>
      </w:r>
      <w:r w:rsidR="00575F9F" w:rsidRPr="0013167C">
        <w:t xml:space="preserve"> </w:t>
      </w:r>
      <w:r w:rsidRPr="0013167C">
        <w:t>Максимально</w:t>
      </w:r>
      <w:r w:rsidR="00575F9F" w:rsidRPr="0013167C">
        <w:t xml:space="preserve"> </w:t>
      </w:r>
      <w:r w:rsidRPr="0013167C">
        <w:t>можно</w:t>
      </w:r>
      <w:r w:rsidR="00575F9F" w:rsidRPr="0013167C">
        <w:t xml:space="preserve"> </w:t>
      </w:r>
      <w:r w:rsidRPr="0013167C">
        <w:t>заработать</w:t>
      </w:r>
      <w:r w:rsidR="00575F9F" w:rsidRPr="0013167C">
        <w:t xml:space="preserve"> </w:t>
      </w:r>
      <w:r w:rsidRPr="0013167C">
        <w:t>три</w:t>
      </w:r>
      <w:r w:rsidR="00575F9F" w:rsidRPr="0013167C">
        <w:t xml:space="preserve"> </w:t>
      </w:r>
      <w:r w:rsidRPr="0013167C">
        <w:t>коэффициента.</w:t>
      </w:r>
    </w:p>
    <w:p w14:paraId="0A0BEB23" w14:textId="77777777" w:rsidR="00C524FD" w:rsidRPr="0013167C" w:rsidRDefault="00C524FD" w:rsidP="00C524FD">
      <w:r w:rsidRPr="0013167C">
        <w:t>Повышение</w:t>
      </w:r>
      <w:r w:rsidR="00575F9F" w:rsidRPr="0013167C">
        <w:t xml:space="preserve"> </w:t>
      </w:r>
      <w:r w:rsidRPr="0013167C">
        <w:t>произойдет</w:t>
      </w:r>
      <w:r w:rsidR="00575F9F" w:rsidRPr="0013167C">
        <w:t xml:space="preserve"> </w:t>
      </w:r>
      <w:r w:rsidRPr="0013167C">
        <w:t>автоматически,</w:t>
      </w:r>
      <w:r w:rsidR="00575F9F" w:rsidRPr="0013167C">
        <w:t xml:space="preserve"> </w:t>
      </w:r>
      <w:r w:rsidRPr="0013167C">
        <w:t>никаких</w:t>
      </w:r>
      <w:r w:rsidR="00575F9F" w:rsidRPr="0013167C">
        <w:t xml:space="preserve"> </w:t>
      </w:r>
      <w:r w:rsidRPr="0013167C">
        <w:t>заявлений</w:t>
      </w:r>
      <w:r w:rsidR="00575F9F" w:rsidRPr="0013167C">
        <w:t xml:space="preserve"> </w:t>
      </w:r>
      <w:r w:rsidRPr="0013167C">
        <w:t>от</w:t>
      </w:r>
      <w:r w:rsidR="00575F9F" w:rsidRPr="0013167C">
        <w:t xml:space="preserve"> </w:t>
      </w:r>
      <w:r w:rsidRPr="0013167C">
        <w:t>пенсионера</w:t>
      </w:r>
      <w:r w:rsidR="00575F9F" w:rsidRPr="0013167C">
        <w:t xml:space="preserve"> </w:t>
      </w:r>
      <w:r w:rsidRPr="0013167C">
        <w:t>не</w:t>
      </w:r>
      <w:r w:rsidR="00575F9F" w:rsidRPr="0013167C">
        <w:t xml:space="preserve"> </w:t>
      </w:r>
      <w:r w:rsidRPr="0013167C">
        <w:t>требуется.</w:t>
      </w:r>
    </w:p>
    <w:p w14:paraId="06484DD3" w14:textId="77777777" w:rsidR="00C524FD" w:rsidRPr="0013167C" w:rsidRDefault="004E4ABC" w:rsidP="00C524FD">
      <w:r w:rsidRPr="0013167C">
        <w:t>«</w:t>
      </w:r>
      <w:r w:rsidR="00C524FD" w:rsidRPr="0013167C">
        <w:t>Гражданам</w:t>
      </w:r>
      <w:r w:rsidR="00575F9F" w:rsidRPr="0013167C">
        <w:t xml:space="preserve"> </w:t>
      </w:r>
      <w:r w:rsidR="00C524FD" w:rsidRPr="0013167C">
        <w:t>не</w:t>
      </w:r>
      <w:r w:rsidR="00575F9F" w:rsidRPr="0013167C">
        <w:t xml:space="preserve"> </w:t>
      </w:r>
      <w:r w:rsidR="00C524FD" w:rsidRPr="0013167C">
        <w:t>нужно</w:t>
      </w:r>
      <w:r w:rsidR="00575F9F" w:rsidRPr="0013167C">
        <w:t xml:space="preserve"> </w:t>
      </w:r>
      <w:r w:rsidR="00C524FD" w:rsidRPr="0013167C">
        <w:t>ничего</w:t>
      </w:r>
      <w:r w:rsidR="00575F9F" w:rsidRPr="0013167C">
        <w:t xml:space="preserve"> </w:t>
      </w:r>
      <w:r w:rsidR="00C524FD" w:rsidRPr="0013167C">
        <w:t>сообщать</w:t>
      </w:r>
      <w:r w:rsidR="00575F9F" w:rsidRPr="0013167C">
        <w:t xml:space="preserve"> </w:t>
      </w:r>
      <w:r w:rsidR="00C524FD" w:rsidRPr="0013167C">
        <w:t>дополнительно</w:t>
      </w:r>
      <w:r w:rsidR="00575F9F" w:rsidRPr="0013167C">
        <w:t xml:space="preserve"> </w:t>
      </w:r>
      <w:r w:rsidR="00C524FD" w:rsidRPr="0013167C">
        <w:t>о</w:t>
      </w:r>
      <w:r w:rsidR="00575F9F" w:rsidRPr="0013167C">
        <w:t xml:space="preserve"> </w:t>
      </w:r>
      <w:r w:rsidR="00C524FD" w:rsidRPr="0013167C">
        <w:t>себе,</w:t>
      </w:r>
      <w:r w:rsidR="00575F9F" w:rsidRPr="0013167C">
        <w:t xml:space="preserve"> </w:t>
      </w:r>
      <w:r w:rsidR="00C524FD" w:rsidRPr="0013167C">
        <w:t>поскольку</w:t>
      </w:r>
      <w:r w:rsidR="00575F9F" w:rsidRPr="0013167C">
        <w:t xml:space="preserve"> </w:t>
      </w:r>
      <w:r w:rsidR="00C524FD" w:rsidRPr="0013167C">
        <w:t>сегодня</w:t>
      </w:r>
      <w:r w:rsidR="00575F9F" w:rsidRPr="0013167C">
        <w:t xml:space="preserve"> </w:t>
      </w:r>
      <w:r w:rsidR="00C524FD" w:rsidRPr="0013167C">
        <w:t>цифровая</w:t>
      </w:r>
      <w:r w:rsidR="00575F9F" w:rsidRPr="0013167C">
        <w:t xml:space="preserve"> </w:t>
      </w:r>
      <w:r w:rsidR="00C524FD" w:rsidRPr="0013167C">
        <w:t>система</w:t>
      </w:r>
      <w:r w:rsidR="00575F9F" w:rsidRPr="0013167C">
        <w:t xml:space="preserve"> </w:t>
      </w:r>
      <w:r w:rsidR="00C524FD" w:rsidRPr="0013167C">
        <w:t>позволяет</w:t>
      </w:r>
      <w:r w:rsidR="00575F9F" w:rsidRPr="0013167C">
        <w:t xml:space="preserve"> </w:t>
      </w:r>
      <w:r w:rsidR="00C524FD" w:rsidRPr="0013167C">
        <w:t>нам</w:t>
      </w:r>
      <w:r w:rsidR="00575F9F" w:rsidRPr="0013167C">
        <w:t xml:space="preserve"> </w:t>
      </w:r>
      <w:r w:rsidR="00C524FD" w:rsidRPr="0013167C">
        <w:t>своевременно</w:t>
      </w:r>
      <w:r w:rsidR="00575F9F" w:rsidRPr="0013167C">
        <w:t xml:space="preserve"> </w:t>
      </w:r>
      <w:r w:rsidR="00C524FD" w:rsidRPr="0013167C">
        <w:t>отслеживать</w:t>
      </w:r>
      <w:r w:rsidR="00575F9F" w:rsidRPr="0013167C">
        <w:t xml:space="preserve"> </w:t>
      </w:r>
      <w:r w:rsidR="00C524FD" w:rsidRPr="0013167C">
        <w:t>такие</w:t>
      </w:r>
      <w:r w:rsidR="00575F9F" w:rsidRPr="0013167C">
        <w:t xml:space="preserve"> </w:t>
      </w:r>
      <w:r w:rsidR="00C524FD" w:rsidRPr="0013167C">
        <w:t>параметры,</w:t>
      </w:r>
      <w:r w:rsidR="00575F9F" w:rsidRPr="0013167C">
        <w:t xml:space="preserve"> </w:t>
      </w:r>
      <w:r w:rsidR="00C524FD" w:rsidRPr="0013167C">
        <w:t>как</w:t>
      </w:r>
      <w:r w:rsidR="00575F9F" w:rsidRPr="0013167C">
        <w:t xml:space="preserve"> </w:t>
      </w:r>
      <w:r w:rsidR="00C524FD" w:rsidRPr="0013167C">
        <w:t>достижение</w:t>
      </w:r>
      <w:r w:rsidR="00575F9F" w:rsidRPr="0013167C">
        <w:t xml:space="preserve"> </w:t>
      </w:r>
      <w:r w:rsidR="00C524FD" w:rsidRPr="0013167C">
        <w:t>возраста</w:t>
      </w:r>
      <w:r w:rsidR="00575F9F" w:rsidRPr="0013167C">
        <w:t xml:space="preserve"> </w:t>
      </w:r>
      <w:r w:rsidR="00C524FD" w:rsidRPr="0013167C">
        <w:t>выхода</w:t>
      </w:r>
      <w:r w:rsidR="00575F9F" w:rsidRPr="0013167C">
        <w:t xml:space="preserve"> </w:t>
      </w:r>
      <w:r w:rsidR="00C524FD" w:rsidRPr="0013167C">
        <w:t>на</w:t>
      </w:r>
      <w:r w:rsidR="00575F9F" w:rsidRPr="0013167C">
        <w:t xml:space="preserve"> </w:t>
      </w:r>
      <w:r w:rsidR="00C524FD" w:rsidRPr="0013167C">
        <w:t>пенсию,</w:t>
      </w:r>
      <w:r w:rsidR="00575F9F" w:rsidRPr="0013167C">
        <w:t xml:space="preserve"> </w:t>
      </w:r>
      <w:r w:rsidR="00C524FD" w:rsidRPr="0013167C">
        <w:t>досрочный</w:t>
      </w:r>
      <w:r w:rsidR="00575F9F" w:rsidRPr="0013167C">
        <w:t xml:space="preserve"> </w:t>
      </w:r>
      <w:r w:rsidR="00C524FD" w:rsidRPr="0013167C">
        <w:t>выход</w:t>
      </w:r>
      <w:r w:rsidR="00575F9F" w:rsidRPr="0013167C">
        <w:t xml:space="preserve"> </w:t>
      </w:r>
      <w:r w:rsidR="00C524FD" w:rsidRPr="0013167C">
        <w:t>и</w:t>
      </w:r>
      <w:r w:rsidR="00575F9F" w:rsidRPr="0013167C">
        <w:t xml:space="preserve"> </w:t>
      </w:r>
      <w:r w:rsidR="00C524FD" w:rsidRPr="0013167C">
        <w:t>так</w:t>
      </w:r>
      <w:r w:rsidR="00575F9F" w:rsidRPr="0013167C">
        <w:t xml:space="preserve"> </w:t>
      </w:r>
      <w:r w:rsidR="00C524FD" w:rsidRPr="0013167C">
        <w:t>далее</w:t>
      </w:r>
      <w:r w:rsidRPr="0013167C">
        <w:t>»</w:t>
      </w:r>
      <w:r w:rsidR="00C524FD" w:rsidRPr="0013167C">
        <w:t>,</w:t>
      </w:r>
      <w:r w:rsidR="00575F9F" w:rsidRPr="0013167C">
        <w:t xml:space="preserve"> - </w:t>
      </w:r>
      <w:r w:rsidR="00C524FD" w:rsidRPr="0013167C">
        <w:t>указала</w:t>
      </w:r>
      <w:r w:rsidR="00575F9F" w:rsidRPr="0013167C">
        <w:t xml:space="preserve"> </w:t>
      </w:r>
      <w:r w:rsidR="00C524FD" w:rsidRPr="0013167C">
        <w:t>депутат.</w:t>
      </w:r>
    </w:p>
    <w:p w14:paraId="1EDE3C4B" w14:textId="77777777" w:rsidR="00C524FD" w:rsidRPr="0013167C" w:rsidRDefault="00C524FD" w:rsidP="00C524FD">
      <w:r w:rsidRPr="0013167C">
        <w:t>Ранее</w:t>
      </w:r>
      <w:r w:rsidR="00575F9F" w:rsidRPr="0013167C">
        <w:t xml:space="preserve"> </w:t>
      </w:r>
      <w:r w:rsidRPr="0013167C">
        <w:t>сообщалось,</w:t>
      </w:r>
      <w:r w:rsidR="00575F9F" w:rsidRPr="0013167C">
        <w:t xml:space="preserve"> </w:t>
      </w:r>
      <w:r w:rsidRPr="0013167C">
        <w:t>что</w:t>
      </w:r>
      <w:r w:rsidR="00575F9F" w:rsidRPr="0013167C">
        <w:t xml:space="preserve"> </w:t>
      </w:r>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работающим</w:t>
      </w:r>
      <w:r w:rsidR="00575F9F" w:rsidRPr="0013167C">
        <w:t xml:space="preserve"> </w:t>
      </w:r>
      <w:r w:rsidRPr="0013167C">
        <w:t>пенсионерам</w:t>
      </w:r>
      <w:r w:rsidR="00575F9F" w:rsidRPr="0013167C">
        <w:t xml:space="preserve"> </w:t>
      </w:r>
      <w:r w:rsidRPr="0013167C">
        <w:t>вернут</w:t>
      </w:r>
      <w:r w:rsidR="00575F9F" w:rsidRPr="0013167C">
        <w:t xml:space="preserve"> </w:t>
      </w:r>
      <w:r w:rsidRPr="0013167C">
        <w:t>индексацию</w:t>
      </w:r>
      <w:r w:rsidR="00575F9F" w:rsidRPr="0013167C">
        <w:t xml:space="preserve"> </w:t>
      </w:r>
      <w:r w:rsidRPr="0013167C">
        <w:t>пенсий.</w:t>
      </w:r>
      <w:r w:rsidR="00575F9F" w:rsidRPr="0013167C">
        <w:t xml:space="preserve"> </w:t>
      </w:r>
      <w:r w:rsidRPr="0013167C">
        <w:t>Ее</w:t>
      </w:r>
      <w:r w:rsidR="00575F9F" w:rsidRPr="0013167C">
        <w:t xml:space="preserve"> </w:t>
      </w:r>
      <w:r w:rsidRPr="0013167C">
        <w:t>будут</w:t>
      </w:r>
      <w:r w:rsidR="00575F9F" w:rsidRPr="0013167C">
        <w:t xml:space="preserve"> </w:t>
      </w:r>
      <w:r w:rsidRPr="0013167C">
        <w:t>повышать</w:t>
      </w:r>
      <w:r w:rsidR="00575F9F" w:rsidRPr="0013167C">
        <w:t xml:space="preserve"> </w:t>
      </w:r>
      <w:r w:rsidRPr="0013167C">
        <w:t>два</w:t>
      </w:r>
      <w:r w:rsidR="00575F9F" w:rsidRPr="0013167C">
        <w:t xml:space="preserve"> </w:t>
      </w:r>
      <w:r w:rsidRPr="0013167C">
        <w:t>раза</w:t>
      </w:r>
      <w:r w:rsidR="00575F9F" w:rsidRPr="0013167C">
        <w:t xml:space="preserve"> </w:t>
      </w:r>
      <w:r w:rsidRPr="0013167C">
        <w:t>в</w:t>
      </w:r>
      <w:r w:rsidR="00575F9F" w:rsidRPr="0013167C">
        <w:t xml:space="preserve"> </w:t>
      </w:r>
      <w:r w:rsidRPr="0013167C">
        <w:t>год</w:t>
      </w:r>
      <w:r w:rsidR="00575F9F" w:rsidRPr="0013167C">
        <w:t xml:space="preserve"> - </w:t>
      </w:r>
      <w:r w:rsidRPr="0013167C">
        <w:t>с</w:t>
      </w:r>
      <w:r w:rsidR="00575F9F" w:rsidRPr="0013167C">
        <w:t xml:space="preserve"> </w:t>
      </w:r>
      <w:r w:rsidRPr="0013167C">
        <w:t>1</w:t>
      </w:r>
      <w:r w:rsidR="00575F9F" w:rsidRPr="0013167C">
        <w:t xml:space="preserve"> </w:t>
      </w:r>
      <w:r w:rsidRPr="0013167C">
        <w:t>февраля</w:t>
      </w:r>
      <w:r w:rsidR="00575F9F" w:rsidRPr="0013167C">
        <w:t xml:space="preserve"> </w:t>
      </w:r>
      <w:r w:rsidRPr="0013167C">
        <w:t>и</w:t>
      </w:r>
      <w:r w:rsidR="00575F9F" w:rsidRPr="0013167C">
        <w:t xml:space="preserve"> </w:t>
      </w:r>
      <w:r w:rsidRPr="0013167C">
        <w:t>1</w:t>
      </w:r>
      <w:r w:rsidR="00575F9F" w:rsidRPr="0013167C">
        <w:t xml:space="preserve"> </w:t>
      </w:r>
      <w:r w:rsidRPr="0013167C">
        <w:t>апреля.</w:t>
      </w:r>
      <w:r w:rsidR="00575F9F" w:rsidRPr="0013167C">
        <w:t xml:space="preserve"> </w:t>
      </w:r>
      <w:r w:rsidRPr="0013167C">
        <w:t>Повышение</w:t>
      </w:r>
      <w:r w:rsidR="00575F9F" w:rsidRPr="0013167C">
        <w:t xml:space="preserve"> </w:t>
      </w:r>
      <w:r w:rsidRPr="0013167C">
        <w:t>коснется</w:t>
      </w:r>
      <w:r w:rsidR="00575F9F" w:rsidRPr="0013167C">
        <w:t xml:space="preserve"> </w:t>
      </w:r>
      <w:r w:rsidRPr="0013167C">
        <w:t>той</w:t>
      </w:r>
      <w:r w:rsidR="00575F9F" w:rsidRPr="0013167C">
        <w:t xml:space="preserve"> </w:t>
      </w:r>
      <w:r w:rsidRPr="0013167C">
        <w:t>суммы</w:t>
      </w:r>
      <w:r w:rsidR="00575F9F" w:rsidRPr="0013167C">
        <w:t xml:space="preserve"> </w:t>
      </w:r>
      <w:r w:rsidRPr="0013167C">
        <w:t>пенсии,</w:t>
      </w:r>
      <w:r w:rsidR="00575F9F" w:rsidRPr="0013167C">
        <w:t xml:space="preserve"> </w:t>
      </w:r>
      <w:r w:rsidRPr="0013167C">
        <w:t>которую</w:t>
      </w:r>
      <w:r w:rsidR="00575F9F" w:rsidRPr="0013167C">
        <w:t xml:space="preserve"> </w:t>
      </w:r>
      <w:r w:rsidRPr="0013167C">
        <w:t>человек</w:t>
      </w:r>
      <w:r w:rsidR="00575F9F" w:rsidRPr="0013167C">
        <w:t xml:space="preserve"> </w:t>
      </w:r>
      <w:r w:rsidRPr="0013167C">
        <w:t>получает</w:t>
      </w:r>
      <w:r w:rsidR="00575F9F" w:rsidRPr="0013167C">
        <w:t xml:space="preserve"> </w:t>
      </w:r>
      <w:r w:rsidRPr="0013167C">
        <w:t>на</w:t>
      </w:r>
      <w:r w:rsidR="00575F9F" w:rsidRPr="0013167C">
        <w:t xml:space="preserve"> </w:t>
      </w:r>
      <w:r w:rsidRPr="0013167C">
        <w:t>руки</w:t>
      </w:r>
      <w:r w:rsidR="00575F9F" w:rsidRPr="0013167C">
        <w:t xml:space="preserve"> </w:t>
      </w:r>
      <w:r w:rsidRPr="0013167C">
        <w:t>будучи</w:t>
      </w:r>
      <w:r w:rsidR="00575F9F" w:rsidRPr="0013167C">
        <w:t xml:space="preserve"> </w:t>
      </w:r>
      <w:r w:rsidRPr="0013167C">
        <w:t>трудоустроенным.</w:t>
      </w:r>
      <w:r w:rsidR="00575F9F" w:rsidRPr="0013167C">
        <w:t xml:space="preserve"> </w:t>
      </w:r>
      <w:r w:rsidRPr="0013167C">
        <w:t>Полностью</w:t>
      </w:r>
      <w:r w:rsidR="00575F9F" w:rsidRPr="0013167C">
        <w:t xml:space="preserve"> </w:t>
      </w:r>
      <w:r w:rsidRPr="0013167C">
        <w:t>проиндексированную</w:t>
      </w:r>
      <w:r w:rsidR="00575F9F" w:rsidRPr="0013167C">
        <w:t xml:space="preserve"> </w:t>
      </w:r>
      <w:r w:rsidRPr="0013167C">
        <w:t>пенсию</w:t>
      </w:r>
      <w:r w:rsidR="00575F9F" w:rsidRPr="0013167C">
        <w:t xml:space="preserve"> </w:t>
      </w:r>
      <w:r w:rsidRPr="0013167C">
        <w:t>за</w:t>
      </w:r>
      <w:r w:rsidR="00575F9F" w:rsidRPr="0013167C">
        <w:t xml:space="preserve"> </w:t>
      </w:r>
      <w:r w:rsidRPr="0013167C">
        <w:t>все</w:t>
      </w:r>
      <w:r w:rsidR="00575F9F" w:rsidRPr="0013167C">
        <w:t xml:space="preserve"> </w:t>
      </w:r>
      <w:r w:rsidRPr="0013167C">
        <w:t>годы</w:t>
      </w:r>
      <w:r w:rsidR="00575F9F" w:rsidRPr="0013167C">
        <w:t xml:space="preserve"> </w:t>
      </w:r>
      <w:r w:rsidRPr="0013167C">
        <w:t>выплатят</w:t>
      </w:r>
      <w:r w:rsidR="00575F9F" w:rsidRPr="0013167C">
        <w:t xml:space="preserve"> </w:t>
      </w:r>
      <w:r w:rsidRPr="0013167C">
        <w:t>только</w:t>
      </w:r>
      <w:r w:rsidR="00575F9F" w:rsidRPr="0013167C">
        <w:t xml:space="preserve"> </w:t>
      </w:r>
      <w:r w:rsidRPr="0013167C">
        <w:t>после</w:t>
      </w:r>
      <w:r w:rsidR="00575F9F" w:rsidRPr="0013167C">
        <w:t xml:space="preserve"> </w:t>
      </w:r>
      <w:r w:rsidRPr="0013167C">
        <w:t>увольнения.</w:t>
      </w:r>
    </w:p>
    <w:p w14:paraId="4EBBDC44" w14:textId="77777777" w:rsidR="00C524FD" w:rsidRPr="0013167C" w:rsidRDefault="00000000" w:rsidP="00C524FD">
      <w:hyperlink r:id="rId34" w:history="1">
        <w:r w:rsidR="00C524FD" w:rsidRPr="0013167C">
          <w:rPr>
            <w:rStyle w:val="a3"/>
          </w:rPr>
          <w:t>https://www.m24.ru/news/obshchestvo/25072024/711346?utm_source=CopyBuf</w:t>
        </w:r>
      </w:hyperlink>
      <w:r w:rsidR="00575F9F" w:rsidRPr="0013167C">
        <w:t xml:space="preserve"> </w:t>
      </w:r>
    </w:p>
    <w:p w14:paraId="17FE006F" w14:textId="77777777" w:rsidR="00124362" w:rsidRPr="0013167C" w:rsidRDefault="00124362" w:rsidP="00124362">
      <w:pPr>
        <w:pStyle w:val="2"/>
      </w:pPr>
      <w:bookmarkStart w:id="93" w:name="_Toc173134689"/>
      <w:r w:rsidRPr="0013167C">
        <w:t>Пенсия.про,</w:t>
      </w:r>
      <w:r w:rsidR="00575F9F" w:rsidRPr="0013167C">
        <w:t xml:space="preserve"> </w:t>
      </w:r>
      <w:r w:rsidRPr="0013167C">
        <w:t>26.07.2024,</w:t>
      </w:r>
      <w:r w:rsidR="00575F9F" w:rsidRPr="0013167C">
        <w:t xml:space="preserve"> </w:t>
      </w:r>
      <w:r w:rsidRPr="0013167C">
        <w:t>Соцфонд</w:t>
      </w:r>
      <w:r w:rsidR="00575F9F" w:rsidRPr="0013167C">
        <w:t xml:space="preserve"> </w:t>
      </w:r>
      <w:r w:rsidRPr="0013167C">
        <w:t>увеличит</w:t>
      </w:r>
      <w:r w:rsidR="00575F9F" w:rsidRPr="0013167C">
        <w:t xml:space="preserve"> </w:t>
      </w:r>
      <w:r w:rsidRPr="0013167C">
        <w:t>страховые</w:t>
      </w:r>
      <w:r w:rsidR="00575F9F" w:rsidRPr="0013167C">
        <w:t xml:space="preserve"> </w:t>
      </w:r>
      <w:r w:rsidRPr="0013167C">
        <w:t>пенсии</w:t>
      </w:r>
      <w:r w:rsidR="00575F9F" w:rsidRPr="0013167C">
        <w:t xml:space="preserve"> </w:t>
      </w:r>
      <w:r w:rsidRPr="0013167C">
        <w:t>россиян</w:t>
      </w:r>
      <w:r w:rsidR="00575F9F" w:rsidRPr="0013167C">
        <w:t xml:space="preserve"> </w:t>
      </w:r>
      <w:r w:rsidRPr="0013167C">
        <w:t>в</w:t>
      </w:r>
      <w:r w:rsidR="00575F9F" w:rsidRPr="0013167C">
        <w:t xml:space="preserve"> </w:t>
      </w:r>
      <w:r w:rsidRPr="0013167C">
        <w:t>беззаявительном</w:t>
      </w:r>
      <w:r w:rsidR="00575F9F" w:rsidRPr="0013167C">
        <w:t xml:space="preserve"> </w:t>
      </w:r>
      <w:r w:rsidRPr="0013167C">
        <w:t>порядке</w:t>
      </w:r>
      <w:bookmarkEnd w:id="93"/>
    </w:p>
    <w:p w14:paraId="0663731A" w14:textId="77777777" w:rsidR="00124362" w:rsidRPr="0013167C" w:rsidRDefault="00124362" w:rsidP="00C747B4">
      <w:pPr>
        <w:pStyle w:val="3"/>
      </w:pPr>
      <w:bookmarkStart w:id="94" w:name="_Toc173134690"/>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приступает</w:t>
      </w:r>
      <w:r w:rsidR="00575F9F" w:rsidRPr="0013167C">
        <w:t xml:space="preserve"> </w:t>
      </w:r>
      <w:r w:rsidRPr="0013167C">
        <w:t>к</w:t>
      </w:r>
      <w:r w:rsidR="00575F9F" w:rsidRPr="0013167C">
        <w:t xml:space="preserve"> </w:t>
      </w:r>
      <w:r w:rsidRPr="0013167C">
        <w:t>автоматическому</w:t>
      </w:r>
      <w:r w:rsidR="00575F9F" w:rsidRPr="0013167C">
        <w:t xml:space="preserve"> </w:t>
      </w:r>
      <w:r w:rsidRPr="0013167C">
        <w:t>перерасчету</w:t>
      </w:r>
      <w:r w:rsidR="00575F9F" w:rsidRPr="0013167C">
        <w:t xml:space="preserve"> </w:t>
      </w:r>
      <w:r w:rsidRPr="0013167C">
        <w:t>страховых</w:t>
      </w:r>
      <w:r w:rsidR="00575F9F" w:rsidRPr="0013167C">
        <w:t xml:space="preserve"> </w:t>
      </w:r>
      <w:r w:rsidRPr="0013167C">
        <w:t>пенсий</w:t>
      </w:r>
      <w:r w:rsidR="00575F9F" w:rsidRPr="0013167C">
        <w:t xml:space="preserve"> </w:t>
      </w:r>
      <w:r w:rsidRPr="0013167C">
        <w:t>для</w:t>
      </w:r>
      <w:r w:rsidR="00575F9F" w:rsidRPr="0013167C">
        <w:t xml:space="preserve"> </w:t>
      </w:r>
      <w:r w:rsidRPr="0013167C">
        <w:t>тех,</w:t>
      </w:r>
      <w:r w:rsidR="00575F9F" w:rsidRPr="0013167C">
        <w:t xml:space="preserve"> </w:t>
      </w:r>
      <w:r w:rsidRPr="0013167C">
        <w:t>кто</w:t>
      </w:r>
      <w:r w:rsidR="00575F9F" w:rsidRPr="0013167C">
        <w:t xml:space="preserve"> </w:t>
      </w:r>
      <w:r w:rsidRPr="0013167C">
        <w:t>работал</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r w:rsidR="00575F9F" w:rsidRPr="0013167C">
        <w:t xml:space="preserve"> </w:t>
      </w:r>
      <w:r w:rsidRPr="0013167C">
        <w:t>Корректировка</w:t>
      </w:r>
      <w:r w:rsidR="00575F9F" w:rsidRPr="0013167C">
        <w:t xml:space="preserve"> </w:t>
      </w:r>
      <w:r w:rsidRPr="0013167C">
        <w:t>затронет</w:t>
      </w:r>
      <w:r w:rsidR="00575F9F" w:rsidRPr="0013167C">
        <w:t xml:space="preserve"> </w:t>
      </w:r>
      <w:r w:rsidRPr="0013167C">
        <w:t>всех</w:t>
      </w:r>
      <w:r w:rsidR="00575F9F" w:rsidRPr="0013167C">
        <w:t xml:space="preserve"> </w:t>
      </w:r>
      <w:r w:rsidRPr="0013167C">
        <w:t>получателей</w:t>
      </w:r>
      <w:r w:rsidR="00575F9F" w:rsidRPr="0013167C">
        <w:t xml:space="preserve"> </w:t>
      </w:r>
      <w:r w:rsidRPr="0013167C">
        <w:t>пенсий</w:t>
      </w:r>
      <w:r w:rsidR="00575F9F" w:rsidRPr="0013167C">
        <w:t xml:space="preserve"> </w:t>
      </w:r>
      <w:r w:rsidRPr="0013167C">
        <w:t>по</w:t>
      </w:r>
      <w:r w:rsidR="00575F9F" w:rsidRPr="0013167C">
        <w:t xml:space="preserve"> </w:t>
      </w:r>
      <w:r w:rsidRPr="0013167C">
        <w:t>старости</w:t>
      </w:r>
      <w:r w:rsidR="00575F9F" w:rsidRPr="0013167C">
        <w:t xml:space="preserve"> </w:t>
      </w:r>
      <w:r w:rsidRPr="0013167C">
        <w:t>и</w:t>
      </w:r>
      <w:r w:rsidR="00575F9F" w:rsidRPr="0013167C">
        <w:t xml:space="preserve"> </w:t>
      </w:r>
      <w:r w:rsidRPr="0013167C">
        <w:t>инвалидности,</w:t>
      </w:r>
      <w:r w:rsidR="00575F9F" w:rsidRPr="0013167C">
        <w:t xml:space="preserve"> </w:t>
      </w:r>
      <w:r w:rsidRPr="0013167C">
        <w:t>за</w:t>
      </w:r>
      <w:r w:rsidR="00575F9F" w:rsidRPr="0013167C">
        <w:t xml:space="preserve"> </w:t>
      </w:r>
      <w:r w:rsidRPr="0013167C">
        <w:t>которых</w:t>
      </w:r>
      <w:r w:rsidR="00575F9F" w:rsidRPr="0013167C">
        <w:t xml:space="preserve"> </w:t>
      </w:r>
      <w:r w:rsidRPr="0013167C">
        <w:t>работодатели</w:t>
      </w:r>
      <w:r w:rsidR="00575F9F" w:rsidRPr="0013167C">
        <w:t xml:space="preserve"> </w:t>
      </w:r>
      <w:r w:rsidRPr="0013167C">
        <w:t>уплачивали</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прошлом</w:t>
      </w:r>
      <w:r w:rsidR="00575F9F" w:rsidRPr="0013167C">
        <w:t xml:space="preserve"> </w:t>
      </w:r>
      <w:r w:rsidRPr="0013167C">
        <w:t>году.</w:t>
      </w:r>
      <w:bookmarkEnd w:id="94"/>
    </w:p>
    <w:p w14:paraId="30435894" w14:textId="77777777" w:rsidR="00124362" w:rsidRPr="0013167C" w:rsidRDefault="00124362" w:rsidP="00124362">
      <w:r w:rsidRPr="0013167C">
        <w:t>Будут</w:t>
      </w:r>
      <w:r w:rsidR="00575F9F" w:rsidRPr="0013167C">
        <w:t xml:space="preserve"> </w:t>
      </w:r>
      <w:r w:rsidRPr="0013167C">
        <w:t>перерасчитаны</w:t>
      </w:r>
      <w:r w:rsidR="00575F9F" w:rsidRPr="0013167C">
        <w:t xml:space="preserve"> </w:t>
      </w:r>
      <w:r w:rsidRPr="0013167C">
        <w:t>пенсии</w:t>
      </w:r>
      <w:r w:rsidR="00575F9F" w:rsidRPr="0013167C">
        <w:t xml:space="preserve"> </w:t>
      </w:r>
      <w:r w:rsidRPr="0013167C">
        <w:t>по</w:t>
      </w:r>
      <w:r w:rsidR="00575F9F" w:rsidRPr="0013167C">
        <w:t xml:space="preserve"> </w:t>
      </w:r>
      <w:r w:rsidRPr="0013167C">
        <w:t>потере</w:t>
      </w:r>
      <w:r w:rsidR="00575F9F" w:rsidRPr="0013167C">
        <w:t xml:space="preserve"> </w:t>
      </w:r>
      <w:r w:rsidRPr="0013167C">
        <w:t>кормильца,</w:t>
      </w:r>
      <w:r w:rsidR="00575F9F" w:rsidRPr="0013167C">
        <w:t xml:space="preserve"> </w:t>
      </w:r>
      <w:r w:rsidR="004E4ABC" w:rsidRPr="0013167C">
        <w:t>-</w:t>
      </w:r>
      <w:r w:rsidR="00575F9F" w:rsidRPr="0013167C">
        <w:t xml:space="preserve"> </w:t>
      </w:r>
      <w:r w:rsidRPr="0013167C">
        <w:t>если</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поступили</w:t>
      </w:r>
      <w:r w:rsidR="00575F9F" w:rsidRPr="0013167C">
        <w:t xml:space="preserve"> </w:t>
      </w:r>
      <w:r w:rsidRPr="0013167C">
        <w:t>ранее</w:t>
      </w:r>
      <w:r w:rsidR="00575F9F" w:rsidRPr="0013167C">
        <w:t xml:space="preserve"> </w:t>
      </w:r>
      <w:r w:rsidRPr="0013167C">
        <w:t>неучтенные</w:t>
      </w:r>
      <w:r w:rsidR="00575F9F" w:rsidRPr="0013167C">
        <w:t xml:space="preserve"> </w:t>
      </w:r>
      <w:r w:rsidRPr="0013167C">
        <w:t>средства.</w:t>
      </w:r>
    </w:p>
    <w:p w14:paraId="22A9FF15" w14:textId="77777777" w:rsidR="00124362" w:rsidRPr="0013167C" w:rsidRDefault="00124362" w:rsidP="00124362">
      <w:r w:rsidRPr="0013167C">
        <w:lastRenderedPageBreak/>
        <w:t>Размер</w:t>
      </w:r>
      <w:r w:rsidR="00575F9F" w:rsidRPr="0013167C">
        <w:t xml:space="preserve"> </w:t>
      </w:r>
      <w:r w:rsidRPr="0013167C">
        <w:t>августовского</w:t>
      </w:r>
      <w:r w:rsidR="00575F9F" w:rsidRPr="0013167C">
        <w:t xml:space="preserve"> </w:t>
      </w:r>
      <w:r w:rsidRPr="0013167C">
        <w:t>перерасчета</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заработка</w:t>
      </w:r>
      <w:r w:rsidR="00575F9F" w:rsidRPr="0013167C">
        <w:t xml:space="preserve"> </w:t>
      </w:r>
      <w:r w:rsidRPr="0013167C">
        <w:t>пенсионера:</w:t>
      </w:r>
      <w:r w:rsidR="00575F9F" w:rsidRPr="0013167C">
        <w:t xml:space="preserve"> </w:t>
      </w:r>
      <w:r w:rsidRPr="0013167C">
        <w:t>чем</w:t>
      </w:r>
      <w:r w:rsidR="00575F9F" w:rsidRPr="0013167C">
        <w:t xml:space="preserve"> </w:t>
      </w:r>
      <w:r w:rsidRPr="0013167C">
        <w:t>выше,</w:t>
      </w:r>
      <w:r w:rsidR="00575F9F" w:rsidRPr="0013167C">
        <w:t xml:space="preserve"> </w:t>
      </w:r>
      <w:r w:rsidRPr="0013167C">
        <w:t>тем</w:t>
      </w:r>
      <w:r w:rsidR="00575F9F" w:rsidRPr="0013167C">
        <w:t xml:space="preserve"> </w:t>
      </w:r>
      <w:r w:rsidRPr="0013167C">
        <w:t>больше</w:t>
      </w:r>
      <w:r w:rsidR="00575F9F" w:rsidRPr="0013167C">
        <w:t xml:space="preserve"> </w:t>
      </w:r>
      <w:r w:rsidRPr="0013167C">
        <w:t>прибавка.</w:t>
      </w:r>
      <w:r w:rsidR="00575F9F" w:rsidRPr="0013167C">
        <w:t xml:space="preserve"> </w:t>
      </w:r>
      <w:r w:rsidRPr="0013167C">
        <w:t>Максимальная</w:t>
      </w:r>
      <w:r w:rsidR="00575F9F" w:rsidRPr="0013167C">
        <w:t xml:space="preserve"> </w:t>
      </w:r>
      <w:r w:rsidRPr="0013167C">
        <w:t>надбавка</w:t>
      </w:r>
      <w:r w:rsidR="00575F9F" w:rsidRPr="0013167C">
        <w:t xml:space="preserve"> </w:t>
      </w:r>
      <w:r w:rsidRPr="0013167C">
        <w:t>составляет</w:t>
      </w:r>
      <w:r w:rsidR="00575F9F" w:rsidRPr="0013167C">
        <w:t xml:space="preserve"> </w:t>
      </w:r>
      <w:r w:rsidRPr="0013167C">
        <w:t>три</w:t>
      </w:r>
      <w:r w:rsidR="00575F9F" w:rsidRPr="0013167C">
        <w:t xml:space="preserve"> </w:t>
      </w:r>
      <w:r w:rsidRPr="0013167C">
        <w:t>пенсионных</w:t>
      </w:r>
      <w:r w:rsidR="00575F9F" w:rsidRPr="0013167C">
        <w:t xml:space="preserve"> </w:t>
      </w:r>
      <w:r w:rsidRPr="0013167C">
        <w:t>коэффициента.</w:t>
      </w:r>
      <w:r w:rsidR="00575F9F" w:rsidRPr="0013167C">
        <w:t xml:space="preserve"> </w:t>
      </w:r>
      <w:r w:rsidRPr="0013167C">
        <w:t>Стоимость</w:t>
      </w:r>
      <w:r w:rsidR="00575F9F" w:rsidRPr="0013167C">
        <w:t xml:space="preserve"> </w:t>
      </w:r>
      <w:r w:rsidRPr="0013167C">
        <w:t>одного</w:t>
      </w:r>
      <w:r w:rsidR="00575F9F" w:rsidRPr="0013167C">
        <w:t xml:space="preserve"> </w:t>
      </w:r>
      <w:r w:rsidRPr="0013167C">
        <w:t>коэффициента</w:t>
      </w:r>
      <w:r w:rsidR="00575F9F" w:rsidRPr="0013167C">
        <w:t xml:space="preserve"> </w:t>
      </w:r>
      <w:r w:rsidRPr="0013167C">
        <w:t>определяется</w:t>
      </w:r>
      <w:r w:rsidR="00575F9F" w:rsidRPr="0013167C">
        <w:t xml:space="preserve"> </w:t>
      </w:r>
      <w:r w:rsidRPr="0013167C">
        <w:t>годом,</w:t>
      </w:r>
      <w:r w:rsidR="00575F9F" w:rsidRPr="0013167C">
        <w:t xml:space="preserve"> </w:t>
      </w:r>
      <w:r w:rsidRPr="0013167C">
        <w:t>в</w:t>
      </w:r>
      <w:r w:rsidR="00575F9F" w:rsidRPr="0013167C">
        <w:t xml:space="preserve"> </w:t>
      </w:r>
      <w:r w:rsidRPr="0013167C">
        <w:t>котором</w:t>
      </w:r>
      <w:r w:rsidR="00575F9F" w:rsidRPr="0013167C">
        <w:t xml:space="preserve"> </w:t>
      </w:r>
      <w:r w:rsidRPr="0013167C">
        <w:t>была</w:t>
      </w:r>
      <w:r w:rsidR="00575F9F" w:rsidRPr="0013167C">
        <w:t xml:space="preserve"> </w:t>
      </w:r>
      <w:r w:rsidRPr="0013167C">
        <w:t>назначена</w:t>
      </w:r>
      <w:r w:rsidR="00575F9F" w:rsidRPr="0013167C">
        <w:t xml:space="preserve"> </w:t>
      </w:r>
      <w:r w:rsidRPr="0013167C">
        <w:t>пенсия.</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w:t>
      </w:r>
      <w:r w:rsidR="00575F9F" w:rsidRPr="0013167C">
        <w:t xml:space="preserve"> </w:t>
      </w:r>
      <w:r w:rsidRPr="0013167C">
        <w:t>133,05</w:t>
      </w:r>
      <w:r w:rsidR="00575F9F" w:rsidRPr="0013167C">
        <w:t xml:space="preserve"> </w:t>
      </w:r>
      <w:r w:rsidRPr="0013167C">
        <w:t>рубля.</w:t>
      </w:r>
      <w:r w:rsidR="00575F9F" w:rsidRPr="0013167C">
        <w:t xml:space="preserve"> </w:t>
      </w:r>
      <w:r w:rsidRPr="0013167C">
        <w:t>Чтобы</w:t>
      </w:r>
      <w:r w:rsidR="00575F9F" w:rsidRPr="0013167C">
        <w:t xml:space="preserve"> </w:t>
      </w:r>
      <w:r w:rsidRPr="0013167C">
        <w:t>узнать</w:t>
      </w:r>
      <w:r w:rsidR="00575F9F" w:rsidRPr="0013167C">
        <w:t xml:space="preserve"> </w:t>
      </w:r>
      <w:r w:rsidRPr="0013167C">
        <w:t>накопленный</w:t>
      </w:r>
      <w:r w:rsidR="00575F9F" w:rsidRPr="0013167C">
        <w:t xml:space="preserve"> </w:t>
      </w:r>
      <w:r w:rsidRPr="0013167C">
        <w:t>коэффициент,</w:t>
      </w:r>
      <w:r w:rsidR="00575F9F" w:rsidRPr="0013167C">
        <w:t xml:space="preserve"> </w:t>
      </w:r>
      <w:r w:rsidRPr="0013167C">
        <w:t>можно</w:t>
      </w:r>
      <w:r w:rsidR="00575F9F" w:rsidRPr="0013167C">
        <w:t xml:space="preserve"> </w:t>
      </w:r>
      <w:r w:rsidRPr="0013167C">
        <w:t>запросить</w:t>
      </w:r>
      <w:r w:rsidR="00575F9F" w:rsidRPr="0013167C">
        <w:t xml:space="preserve"> </w:t>
      </w:r>
      <w:r w:rsidRPr="0013167C">
        <w:t>выписку</w:t>
      </w:r>
      <w:r w:rsidR="00575F9F" w:rsidRPr="0013167C">
        <w:t xml:space="preserve"> </w:t>
      </w:r>
      <w:r w:rsidRPr="0013167C">
        <w:t>из</w:t>
      </w:r>
      <w:r w:rsidR="00575F9F" w:rsidRPr="0013167C">
        <w:t xml:space="preserve"> </w:t>
      </w:r>
      <w:r w:rsidRPr="0013167C">
        <w:t>лицевого</w:t>
      </w:r>
      <w:r w:rsidR="00575F9F" w:rsidRPr="0013167C">
        <w:t xml:space="preserve"> </w:t>
      </w:r>
      <w:r w:rsidRPr="0013167C">
        <w:t>счета</w:t>
      </w:r>
      <w:r w:rsidR="00575F9F" w:rsidRPr="0013167C">
        <w:t xml:space="preserve"> </w:t>
      </w:r>
      <w:r w:rsidRPr="0013167C">
        <w:t>через</w:t>
      </w:r>
      <w:r w:rsidR="00575F9F" w:rsidRPr="0013167C">
        <w:t xml:space="preserve"> </w:t>
      </w:r>
      <w:r w:rsidRPr="0013167C">
        <w:t>личный</w:t>
      </w:r>
      <w:r w:rsidR="00575F9F" w:rsidRPr="0013167C">
        <w:t xml:space="preserve"> </w:t>
      </w:r>
      <w:r w:rsidRPr="0013167C">
        <w:t>кабинет</w:t>
      </w:r>
      <w:r w:rsidR="00575F9F" w:rsidRPr="0013167C">
        <w:t xml:space="preserve"> </w:t>
      </w:r>
      <w:r w:rsidRPr="0013167C">
        <w:t>на</w:t>
      </w:r>
      <w:r w:rsidR="00575F9F" w:rsidRPr="0013167C">
        <w:t xml:space="preserve"> </w:t>
      </w:r>
      <w:r w:rsidRPr="0013167C">
        <w:t>портале</w:t>
      </w:r>
      <w:r w:rsidR="00575F9F" w:rsidRPr="0013167C">
        <w:t xml:space="preserve"> </w:t>
      </w:r>
      <w:r w:rsidRPr="0013167C">
        <w:t>госуслуг.</w:t>
      </w:r>
    </w:p>
    <w:p w14:paraId="6EAB8FE2" w14:textId="77777777" w:rsidR="00124362" w:rsidRPr="0013167C" w:rsidRDefault="00124362" w:rsidP="00124362">
      <w:r w:rsidRPr="0013167C">
        <w:t>Пенсионерам</w:t>
      </w:r>
      <w:r w:rsidR="00575F9F" w:rsidRPr="0013167C">
        <w:t xml:space="preserve"> </w:t>
      </w:r>
      <w:r w:rsidRPr="0013167C">
        <w:t>не</w:t>
      </w:r>
      <w:r w:rsidR="00575F9F" w:rsidRPr="0013167C">
        <w:t xml:space="preserve"> </w:t>
      </w:r>
      <w:r w:rsidRPr="0013167C">
        <w:t>нужно</w:t>
      </w:r>
      <w:r w:rsidR="00575F9F" w:rsidRPr="0013167C">
        <w:t xml:space="preserve"> </w:t>
      </w:r>
      <w:r w:rsidRPr="0013167C">
        <w:t>подавать</w:t>
      </w:r>
      <w:r w:rsidR="00575F9F" w:rsidRPr="0013167C">
        <w:t xml:space="preserve"> </w:t>
      </w:r>
      <w:r w:rsidRPr="0013167C">
        <w:t>заявления</w:t>
      </w:r>
      <w:r w:rsidR="00575F9F" w:rsidRPr="0013167C">
        <w:t xml:space="preserve"> </w:t>
      </w:r>
      <w:r w:rsidRPr="0013167C">
        <w:t>для</w:t>
      </w:r>
      <w:r w:rsidR="00575F9F" w:rsidRPr="0013167C">
        <w:t xml:space="preserve"> </w:t>
      </w:r>
      <w:r w:rsidRPr="0013167C">
        <w:t>получения</w:t>
      </w:r>
      <w:r w:rsidR="00575F9F" w:rsidRPr="0013167C">
        <w:t xml:space="preserve"> </w:t>
      </w:r>
      <w:r w:rsidRPr="0013167C">
        <w:t>новых</w:t>
      </w:r>
      <w:r w:rsidR="00575F9F" w:rsidRPr="0013167C">
        <w:t xml:space="preserve"> </w:t>
      </w:r>
      <w:r w:rsidRPr="0013167C">
        <w:t>выплат</w:t>
      </w:r>
      <w:r w:rsidR="00575F9F" w:rsidRPr="0013167C">
        <w:t xml:space="preserve"> </w:t>
      </w:r>
      <w:r w:rsidR="004E4ABC" w:rsidRPr="0013167C">
        <w:t>-</w:t>
      </w:r>
      <w:r w:rsidR="00575F9F" w:rsidRPr="0013167C">
        <w:t xml:space="preserve"> </w:t>
      </w:r>
      <w:r w:rsidRPr="0013167C">
        <w:t>перерасчет</w:t>
      </w:r>
      <w:r w:rsidR="00575F9F" w:rsidRPr="0013167C">
        <w:t xml:space="preserve"> </w:t>
      </w:r>
      <w:r w:rsidRPr="0013167C">
        <w:t>проводится</w:t>
      </w:r>
      <w:r w:rsidR="00575F9F" w:rsidRPr="0013167C">
        <w:t xml:space="preserve"> </w:t>
      </w:r>
      <w:r w:rsidRPr="0013167C">
        <w:t>автоматически,</w:t>
      </w:r>
      <w:r w:rsidR="00575F9F" w:rsidRPr="0013167C">
        <w:t xml:space="preserve"> </w:t>
      </w:r>
      <w:r w:rsidRPr="0013167C">
        <w:t>и</w:t>
      </w:r>
      <w:r w:rsidR="00575F9F" w:rsidRPr="0013167C">
        <w:t xml:space="preserve"> </w:t>
      </w:r>
      <w:r w:rsidRPr="0013167C">
        <w:t>деньги</w:t>
      </w:r>
      <w:r w:rsidR="00575F9F" w:rsidRPr="0013167C">
        <w:t xml:space="preserve"> </w:t>
      </w:r>
      <w:r w:rsidRPr="0013167C">
        <w:t>будут</w:t>
      </w:r>
      <w:r w:rsidR="00575F9F" w:rsidRPr="0013167C">
        <w:t xml:space="preserve"> </w:t>
      </w:r>
      <w:r w:rsidRPr="0013167C">
        <w:t>зачислены</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по</w:t>
      </w:r>
      <w:r w:rsidR="00575F9F" w:rsidRPr="0013167C">
        <w:t xml:space="preserve"> </w:t>
      </w:r>
      <w:r w:rsidRPr="0013167C">
        <w:t>стандартному</w:t>
      </w:r>
      <w:r w:rsidR="00575F9F" w:rsidRPr="0013167C">
        <w:t xml:space="preserve"> </w:t>
      </w:r>
      <w:r w:rsidRPr="0013167C">
        <w:t>графику.</w:t>
      </w:r>
    </w:p>
    <w:p w14:paraId="46BBC757" w14:textId="77777777" w:rsidR="00124362" w:rsidRPr="0013167C" w:rsidRDefault="00124362" w:rsidP="00124362">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Социальный</w:t>
      </w:r>
      <w:r w:rsidR="00575F9F" w:rsidRPr="0013167C">
        <w:t xml:space="preserve"> </w:t>
      </w:r>
      <w:r w:rsidRPr="0013167C">
        <w:t>фонд</w:t>
      </w:r>
      <w:r w:rsidR="00575F9F" w:rsidRPr="0013167C">
        <w:t xml:space="preserve"> </w:t>
      </w:r>
      <w:r w:rsidRPr="0013167C">
        <w:t>также</w:t>
      </w:r>
      <w:r w:rsidR="00575F9F" w:rsidRPr="0013167C">
        <w:t xml:space="preserve"> </w:t>
      </w:r>
      <w:r w:rsidRPr="0013167C">
        <w:t>возобновит</w:t>
      </w:r>
      <w:r w:rsidR="00575F9F" w:rsidRPr="0013167C">
        <w:t xml:space="preserve"> </w:t>
      </w:r>
      <w:r w:rsidRPr="0013167C">
        <w:t>индексацию</w:t>
      </w:r>
      <w:r w:rsidR="00575F9F" w:rsidRPr="0013167C">
        <w:t xml:space="preserve"> </w:t>
      </w:r>
      <w:r w:rsidRPr="0013167C">
        <w:t>пенсий</w:t>
      </w:r>
      <w:r w:rsidR="00575F9F" w:rsidRPr="0013167C">
        <w:t xml:space="preserve"> </w:t>
      </w:r>
      <w:r w:rsidRPr="0013167C">
        <w:t>для</w:t>
      </w:r>
      <w:r w:rsidR="00575F9F" w:rsidRPr="0013167C">
        <w:t xml:space="preserve"> </w:t>
      </w:r>
      <w:r w:rsidRPr="0013167C">
        <w:t>всех</w:t>
      </w:r>
      <w:r w:rsidR="00575F9F" w:rsidRPr="0013167C">
        <w:t xml:space="preserve"> </w:t>
      </w:r>
      <w:r w:rsidRPr="0013167C">
        <w:t>работающих</w:t>
      </w:r>
      <w:r w:rsidR="00575F9F" w:rsidRPr="0013167C">
        <w:t xml:space="preserve"> </w:t>
      </w:r>
      <w:r w:rsidRPr="0013167C">
        <w:t>пенсионеров.</w:t>
      </w:r>
      <w:r w:rsidR="00575F9F" w:rsidRPr="0013167C">
        <w:t xml:space="preserve"> </w:t>
      </w:r>
      <w:r w:rsidRPr="0013167C">
        <w:t>Повышения</w:t>
      </w:r>
      <w:r w:rsidR="00575F9F" w:rsidRPr="0013167C">
        <w:t xml:space="preserve"> </w:t>
      </w:r>
      <w:r w:rsidRPr="0013167C">
        <w:t>будут</w:t>
      </w:r>
      <w:r w:rsidR="00575F9F" w:rsidRPr="0013167C">
        <w:t xml:space="preserve"> </w:t>
      </w:r>
      <w:r w:rsidRPr="0013167C">
        <w:t>рассчитываться</w:t>
      </w:r>
      <w:r w:rsidR="00575F9F" w:rsidRPr="0013167C">
        <w:t xml:space="preserve"> </w:t>
      </w:r>
      <w:r w:rsidRPr="0013167C">
        <w:t>на</w:t>
      </w:r>
      <w:r w:rsidR="00575F9F" w:rsidRPr="0013167C">
        <w:t xml:space="preserve"> </w:t>
      </w:r>
      <w:r w:rsidRPr="0013167C">
        <w:t>тех</w:t>
      </w:r>
      <w:r w:rsidR="00575F9F" w:rsidRPr="0013167C">
        <w:t xml:space="preserve"> </w:t>
      </w:r>
      <w:r w:rsidRPr="0013167C">
        <w:t>же</w:t>
      </w:r>
      <w:r w:rsidR="00575F9F" w:rsidRPr="0013167C">
        <w:t xml:space="preserve"> </w:t>
      </w:r>
      <w:r w:rsidRPr="0013167C">
        <w:t>условиях,</w:t>
      </w:r>
      <w:r w:rsidR="00575F9F" w:rsidRPr="0013167C">
        <w:t xml:space="preserve"> </w:t>
      </w:r>
      <w:r w:rsidRPr="0013167C">
        <w:t>что</w:t>
      </w:r>
      <w:r w:rsidR="00575F9F" w:rsidRPr="0013167C">
        <w:t xml:space="preserve"> </w:t>
      </w:r>
      <w:r w:rsidRPr="0013167C">
        <w:t>и</w:t>
      </w:r>
      <w:r w:rsidR="00575F9F" w:rsidRPr="0013167C">
        <w:t xml:space="preserve"> </w:t>
      </w:r>
      <w:r w:rsidRPr="0013167C">
        <w:t>для</w:t>
      </w:r>
      <w:r w:rsidR="00575F9F" w:rsidRPr="0013167C">
        <w:t xml:space="preserve"> </w:t>
      </w:r>
      <w:r w:rsidRPr="0013167C">
        <w:t>неработающих</w:t>
      </w:r>
      <w:r w:rsidR="00575F9F" w:rsidRPr="0013167C">
        <w:t xml:space="preserve"> </w:t>
      </w:r>
      <w:r w:rsidRPr="0013167C">
        <w:t>пенсионеров,</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инфляции</w:t>
      </w:r>
      <w:r w:rsidR="00575F9F" w:rsidRPr="0013167C">
        <w:t xml:space="preserve"> </w:t>
      </w:r>
      <w:r w:rsidRPr="0013167C">
        <w:t>за</w:t>
      </w:r>
      <w:r w:rsidR="00575F9F" w:rsidRPr="0013167C">
        <w:t xml:space="preserve"> </w:t>
      </w:r>
      <w:r w:rsidRPr="0013167C">
        <w:t>предыдущий</w:t>
      </w:r>
      <w:r w:rsidR="00575F9F" w:rsidRPr="0013167C">
        <w:t xml:space="preserve"> </w:t>
      </w:r>
      <w:r w:rsidRPr="0013167C">
        <w:t>год.</w:t>
      </w:r>
      <w:r w:rsidR="00575F9F" w:rsidRPr="0013167C">
        <w:t xml:space="preserve"> </w:t>
      </w:r>
      <w:r w:rsidRPr="0013167C">
        <w:t>Первая</w:t>
      </w:r>
      <w:r w:rsidR="00575F9F" w:rsidRPr="0013167C">
        <w:t xml:space="preserve"> </w:t>
      </w:r>
      <w:r w:rsidRPr="0013167C">
        <w:t>индексация</w:t>
      </w:r>
      <w:r w:rsidR="00575F9F" w:rsidRPr="0013167C">
        <w:t xml:space="preserve"> </w:t>
      </w:r>
      <w:r w:rsidRPr="0013167C">
        <w:t>для</w:t>
      </w:r>
      <w:r w:rsidR="00575F9F" w:rsidRPr="0013167C">
        <w:t xml:space="preserve"> </w:t>
      </w:r>
      <w:r w:rsidRPr="0013167C">
        <w:t>работающих</w:t>
      </w:r>
      <w:r w:rsidR="00575F9F" w:rsidRPr="0013167C">
        <w:t xml:space="preserve"> </w:t>
      </w:r>
      <w:r w:rsidRPr="0013167C">
        <w:t>пенсионеров</w:t>
      </w:r>
      <w:r w:rsidR="00575F9F" w:rsidRPr="0013167C">
        <w:t xml:space="preserve"> </w:t>
      </w:r>
      <w:r w:rsidRPr="0013167C">
        <w:t>будет</w:t>
      </w:r>
      <w:r w:rsidR="00575F9F" w:rsidRPr="0013167C">
        <w:t xml:space="preserve"> </w:t>
      </w:r>
      <w:r w:rsidRPr="0013167C">
        <w:t>проведена</w:t>
      </w:r>
      <w:r w:rsidR="00575F9F" w:rsidRPr="0013167C">
        <w:t xml:space="preserve"> </w:t>
      </w:r>
      <w:r w:rsidRPr="0013167C">
        <w:t>в</w:t>
      </w:r>
      <w:r w:rsidR="00575F9F" w:rsidRPr="0013167C">
        <w:t xml:space="preserve"> </w:t>
      </w:r>
      <w:r w:rsidRPr="0013167C">
        <w:t>феврале</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автоматически.</w:t>
      </w:r>
    </w:p>
    <w:p w14:paraId="2CDB205C" w14:textId="77777777" w:rsidR="00124362" w:rsidRPr="0013167C" w:rsidRDefault="00124362" w:rsidP="00124362">
      <w:r w:rsidRPr="0013167C">
        <w:t>Индексация</w:t>
      </w:r>
      <w:r w:rsidR="00575F9F" w:rsidRPr="0013167C">
        <w:t xml:space="preserve"> </w:t>
      </w:r>
      <w:r w:rsidRPr="0013167C">
        <w:t>охватит</w:t>
      </w:r>
      <w:r w:rsidR="00575F9F" w:rsidRPr="0013167C">
        <w:t xml:space="preserve"> </w:t>
      </w:r>
      <w:r w:rsidRPr="0013167C">
        <w:t>сумму</w:t>
      </w:r>
      <w:r w:rsidR="00575F9F" w:rsidRPr="0013167C">
        <w:t xml:space="preserve"> </w:t>
      </w:r>
      <w:r w:rsidRPr="0013167C">
        <w:t>пенсии</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повышений</w:t>
      </w:r>
      <w:r w:rsidR="00575F9F" w:rsidRPr="0013167C">
        <w:t xml:space="preserve"> </w:t>
      </w:r>
      <w:r w:rsidRPr="0013167C">
        <w:t>за</w:t>
      </w:r>
      <w:r w:rsidR="00575F9F" w:rsidRPr="0013167C">
        <w:t xml:space="preserve"> </w:t>
      </w:r>
      <w:r w:rsidRPr="0013167C">
        <w:t>2016</w:t>
      </w:r>
      <w:r w:rsidR="00575F9F" w:rsidRPr="0013167C">
        <w:t>-</w:t>
      </w:r>
      <w:r w:rsidRPr="0013167C">
        <w:t>2024</w:t>
      </w:r>
      <w:r w:rsidR="00575F9F" w:rsidRPr="0013167C">
        <w:t xml:space="preserve"> </w:t>
      </w:r>
      <w:r w:rsidRPr="0013167C">
        <w:t>годы,</w:t>
      </w:r>
      <w:r w:rsidR="00575F9F" w:rsidRPr="0013167C">
        <w:t xml:space="preserve"> </w:t>
      </w:r>
      <w:r w:rsidRPr="0013167C">
        <w:t>когда</w:t>
      </w:r>
      <w:r w:rsidR="00575F9F" w:rsidRPr="0013167C">
        <w:t xml:space="preserve"> </w:t>
      </w:r>
      <w:r w:rsidRPr="0013167C">
        <w:t>она</w:t>
      </w:r>
      <w:r w:rsidR="00575F9F" w:rsidRPr="0013167C">
        <w:t xml:space="preserve"> </w:t>
      </w:r>
      <w:r w:rsidRPr="0013167C">
        <w:t>фиксировалась,</w:t>
      </w:r>
      <w:r w:rsidR="00575F9F" w:rsidRPr="0013167C">
        <w:t xml:space="preserve"> </w:t>
      </w:r>
      <w:r w:rsidRPr="0013167C">
        <w:t>но</w:t>
      </w:r>
      <w:r w:rsidR="00575F9F" w:rsidRPr="0013167C">
        <w:t xml:space="preserve"> </w:t>
      </w:r>
      <w:r w:rsidRPr="0013167C">
        <w:t>не</w:t>
      </w:r>
      <w:r w:rsidR="00575F9F" w:rsidRPr="0013167C">
        <w:t xml:space="preserve"> </w:t>
      </w:r>
      <w:r w:rsidRPr="0013167C">
        <w:t>выплачивалась.</w:t>
      </w:r>
      <w:r w:rsidR="00575F9F" w:rsidRPr="0013167C">
        <w:t xml:space="preserve"> </w:t>
      </w:r>
      <w:r w:rsidRPr="0013167C">
        <w:t>Это</w:t>
      </w:r>
      <w:r w:rsidR="00575F9F" w:rsidRPr="0013167C">
        <w:t xml:space="preserve"> </w:t>
      </w:r>
      <w:r w:rsidRPr="0013167C">
        <w:t>обеспечит</w:t>
      </w:r>
      <w:r w:rsidR="00575F9F" w:rsidRPr="0013167C">
        <w:t xml:space="preserve"> </w:t>
      </w:r>
      <w:r w:rsidRPr="0013167C">
        <w:t>более</w:t>
      </w:r>
      <w:r w:rsidR="00575F9F" w:rsidRPr="0013167C">
        <w:t xml:space="preserve"> </w:t>
      </w:r>
      <w:r w:rsidRPr="0013167C">
        <w:t>значительную</w:t>
      </w:r>
      <w:r w:rsidR="00575F9F" w:rsidRPr="0013167C">
        <w:t xml:space="preserve"> </w:t>
      </w:r>
      <w:r w:rsidRPr="0013167C">
        <w:t>прибавку.</w:t>
      </w:r>
    </w:p>
    <w:p w14:paraId="6D753566" w14:textId="77777777" w:rsidR="00124362" w:rsidRPr="0013167C" w:rsidRDefault="00124362" w:rsidP="00124362">
      <w:r w:rsidRPr="0013167C">
        <w:t>В</w:t>
      </w:r>
      <w:r w:rsidR="00575F9F" w:rsidRPr="0013167C">
        <w:t xml:space="preserve"> </w:t>
      </w:r>
      <w:r w:rsidRPr="0013167C">
        <w:t>августе</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пенсии</w:t>
      </w:r>
      <w:r w:rsidR="00575F9F" w:rsidRPr="0013167C">
        <w:t xml:space="preserve"> </w:t>
      </w:r>
      <w:r w:rsidRPr="0013167C">
        <w:t>будут</w:t>
      </w:r>
      <w:r w:rsidR="00575F9F" w:rsidRPr="0013167C">
        <w:t xml:space="preserve"> </w:t>
      </w:r>
      <w:r w:rsidRPr="0013167C">
        <w:t>проиндексированы</w:t>
      </w:r>
      <w:r w:rsidR="00575F9F" w:rsidRPr="0013167C">
        <w:t xml:space="preserve"> </w:t>
      </w:r>
      <w:r w:rsidRPr="0013167C">
        <w:t>для</w:t>
      </w:r>
      <w:r w:rsidR="00575F9F" w:rsidRPr="0013167C">
        <w:t xml:space="preserve"> </w:t>
      </w:r>
      <w:r w:rsidRPr="0013167C">
        <w:t>пенсионеров</w:t>
      </w:r>
      <w:r w:rsidR="00575F9F" w:rsidRPr="0013167C">
        <w:t xml:space="preserve"> </w:t>
      </w:r>
      <w:r w:rsidRPr="0013167C">
        <w:t>пяти</w:t>
      </w:r>
      <w:r w:rsidR="00575F9F" w:rsidRPr="0013167C">
        <w:t xml:space="preserve"> </w:t>
      </w:r>
      <w:r w:rsidRPr="0013167C">
        <w:t>категорий:</w:t>
      </w:r>
      <w:r w:rsidR="00575F9F" w:rsidRPr="0013167C">
        <w:t xml:space="preserve"> </w:t>
      </w:r>
      <w:r w:rsidRPr="0013167C">
        <w:t>пенсионеры,</w:t>
      </w:r>
      <w:r w:rsidR="00575F9F" w:rsidRPr="0013167C">
        <w:t xml:space="preserve"> </w:t>
      </w:r>
      <w:r w:rsidRPr="0013167C">
        <w:t>работавшие</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r w:rsidR="00575F9F" w:rsidRPr="0013167C">
        <w:t xml:space="preserve"> </w:t>
      </w:r>
      <w:r w:rsidRPr="0013167C">
        <w:t>пенсионеры,</w:t>
      </w:r>
      <w:r w:rsidR="00575F9F" w:rsidRPr="0013167C">
        <w:t xml:space="preserve"> </w:t>
      </w:r>
      <w:r w:rsidRPr="0013167C">
        <w:t>которым</w:t>
      </w:r>
      <w:r w:rsidR="00575F9F" w:rsidRPr="0013167C">
        <w:t xml:space="preserve"> </w:t>
      </w:r>
      <w:r w:rsidRPr="0013167C">
        <w:t>в</w:t>
      </w:r>
      <w:r w:rsidR="00575F9F" w:rsidRPr="0013167C">
        <w:t xml:space="preserve"> </w:t>
      </w:r>
      <w:r w:rsidRPr="0013167C">
        <w:t>июле</w:t>
      </w:r>
      <w:r w:rsidR="00575F9F" w:rsidRPr="0013167C">
        <w:t xml:space="preserve"> </w:t>
      </w:r>
      <w:r w:rsidRPr="0013167C">
        <w:t>исполнилось</w:t>
      </w:r>
      <w:r w:rsidR="00575F9F" w:rsidRPr="0013167C">
        <w:t xml:space="preserve"> </w:t>
      </w:r>
      <w:r w:rsidRPr="0013167C">
        <w:t>80</w:t>
      </w:r>
      <w:r w:rsidR="00575F9F" w:rsidRPr="0013167C">
        <w:t xml:space="preserve"> </w:t>
      </w:r>
      <w:r w:rsidRPr="0013167C">
        <w:t>лет,</w:t>
      </w:r>
      <w:r w:rsidR="00575F9F" w:rsidRPr="0013167C">
        <w:t xml:space="preserve"> </w:t>
      </w:r>
      <w:r w:rsidRPr="0013167C">
        <w:t>или</w:t>
      </w:r>
      <w:r w:rsidR="00575F9F" w:rsidRPr="0013167C">
        <w:t xml:space="preserve"> </w:t>
      </w:r>
      <w:r w:rsidRPr="0013167C">
        <w:t>те,</w:t>
      </w:r>
      <w:r w:rsidR="00575F9F" w:rsidRPr="0013167C">
        <w:t xml:space="preserve"> </w:t>
      </w:r>
      <w:r w:rsidRPr="0013167C">
        <w:t>кому</w:t>
      </w:r>
      <w:r w:rsidR="00575F9F" w:rsidRPr="0013167C">
        <w:t xml:space="preserve"> </w:t>
      </w:r>
      <w:r w:rsidRPr="0013167C">
        <w:t>в</w:t>
      </w:r>
      <w:r w:rsidR="00575F9F" w:rsidRPr="0013167C">
        <w:t xml:space="preserve"> </w:t>
      </w:r>
      <w:r w:rsidRPr="0013167C">
        <w:t>июле</w:t>
      </w:r>
      <w:r w:rsidR="00575F9F" w:rsidRPr="0013167C">
        <w:t xml:space="preserve"> </w:t>
      </w:r>
      <w:r w:rsidRPr="0013167C">
        <w:t>установили</w:t>
      </w:r>
      <w:r w:rsidR="00575F9F" w:rsidRPr="0013167C">
        <w:t xml:space="preserve"> </w:t>
      </w:r>
      <w:r w:rsidRPr="0013167C">
        <w:t>первую</w:t>
      </w:r>
      <w:r w:rsidR="00575F9F" w:rsidRPr="0013167C">
        <w:t xml:space="preserve"> </w:t>
      </w:r>
      <w:r w:rsidRPr="0013167C">
        <w:t>группу</w:t>
      </w:r>
      <w:r w:rsidR="00575F9F" w:rsidRPr="0013167C">
        <w:t xml:space="preserve"> </w:t>
      </w:r>
      <w:r w:rsidRPr="0013167C">
        <w:t>инвалидности;</w:t>
      </w:r>
      <w:r w:rsidR="00575F9F" w:rsidRPr="0013167C">
        <w:t xml:space="preserve"> </w:t>
      </w:r>
      <w:r w:rsidRPr="0013167C">
        <w:t>члены</w:t>
      </w:r>
      <w:r w:rsidR="00575F9F" w:rsidRPr="0013167C">
        <w:t xml:space="preserve"> </w:t>
      </w:r>
      <w:r w:rsidRPr="0013167C">
        <w:t>летных</w:t>
      </w:r>
      <w:r w:rsidR="00575F9F" w:rsidRPr="0013167C">
        <w:t xml:space="preserve"> </w:t>
      </w:r>
      <w:r w:rsidRPr="0013167C">
        <w:t>экипажей</w:t>
      </w:r>
      <w:r w:rsidR="00575F9F" w:rsidRPr="0013167C">
        <w:t xml:space="preserve"> </w:t>
      </w:r>
      <w:r w:rsidRPr="0013167C">
        <w:t>гражданской</w:t>
      </w:r>
      <w:r w:rsidR="00575F9F" w:rsidRPr="0013167C">
        <w:t xml:space="preserve"> </w:t>
      </w:r>
      <w:r w:rsidRPr="0013167C">
        <w:t>авиации;</w:t>
      </w:r>
      <w:r w:rsidR="00575F9F" w:rsidRPr="0013167C">
        <w:t xml:space="preserve"> </w:t>
      </w:r>
      <w:r w:rsidRPr="0013167C">
        <w:t>работники</w:t>
      </w:r>
      <w:r w:rsidR="00575F9F" w:rsidRPr="0013167C">
        <w:t xml:space="preserve"> </w:t>
      </w:r>
      <w:r w:rsidRPr="0013167C">
        <w:t>угольной</w:t>
      </w:r>
      <w:r w:rsidR="00575F9F" w:rsidRPr="0013167C">
        <w:t xml:space="preserve"> </w:t>
      </w:r>
      <w:r w:rsidRPr="0013167C">
        <w:t>промышленности;</w:t>
      </w:r>
      <w:r w:rsidR="00575F9F" w:rsidRPr="0013167C">
        <w:t xml:space="preserve"> </w:t>
      </w:r>
      <w:r w:rsidRPr="0013167C">
        <w:t>пенсионеры,</w:t>
      </w:r>
      <w:r w:rsidR="00575F9F" w:rsidRPr="0013167C">
        <w:t xml:space="preserve"> </w:t>
      </w:r>
      <w:r w:rsidRPr="0013167C">
        <w:t>получающие</w:t>
      </w:r>
      <w:r w:rsidR="00575F9F" w:rsidRPr="0013167C">
        <w:t xml:space="preserve"> </w:t>
      </w:r>
      <w:r w:rsidRPr="0013167C">
        <w:t>накопительные</w:t>
      </w:r>
      <w:r w:rsidR="00575F9F" w:rsidRPr="0013167C">
        <w:t xml:space="preserve"> </w:t>
      </w:r>
      <w:r w:rsidRPr="0013167C">
        <w:t>пенсии</w:t>
      </w:r>
      <w:r w:rsidR="00575F9F" w:rsidRPr="0013167C">
        <w:t xml:space="preserve"> </w:t>
      </w:r>
      <w:r w:rsidRPr="0013167C">
        <w:t>и</w:t>
      </w:r>
      <w:r w:rsidR="00575F9F" w:rsidRPr="0013167C">
        <w:t xml:space="preserve"> </w:t>
      </w:r>
      <w:r w:rsidRPr="0013167C">
        <w:t>срочные</w:t>
      </w:r>
      <w:r w:rsidR="00575F9F" w:rsidRPr="0013167C">
        <w:t xml:space="preserve"> </w:t>
      </w:r>
      <w:r w:rsidRPr="0013167C">
        <w:t>пенсионные</w:t>
      </w:r>
      <w:r w:rsidR="00575F9F" w:rsidRPr="0013167C">
        <w:t xml:space="preserve"> </w:t>
      </w:r>
      <w:r w:rsidRPr="0013167C">
        <w:t>выплаты.</w:t>
      </w:r>
    </w:p>
    <w:p w14:paraId="448E6AF0" w14:textId="77777777" w:rsidR="00124362" w:rsidRPr="0013167C" w:rsidRDefault="00000000" w:rsidP="00124362">
      <w:hyperlink r:id="rId35" w:history="1">
        <w:r w:rsidR="00124362" w:rsidRPr="0013167C">
          <w:rPr>
            <w:rStyle w:val="a3"/>
          </w:rPr>
          <w:t>https://pensiya.pro/news/s-1-avgusta-soczfond-uvelichit-strahovye-pensii-rossiyan-v-bezzayavitelnom-poryadke/</w:t>
        </w:r>
      </w:hyperlink>
      <w:r w:rsidR="00575F9F" w:rsidRPr="0013167C">
        <w:t xml:space="preserve"> </w:t>
      </w:r>
    </w:p>
    <w:p w14:paraId="26A94DC9" w14:textId="77777777" w:rsidR="007B6861" w:rsidRPr="0013167C" w:rsidRDefault="007B6861" w:rsidP="007B6861">
      <w:pPr>
        <w:pStyle w:val="2"/>
      </w:pPr>
      <w:bookmarkStart w:id="95" w:name="_Toc173134691"/>
      <w:r w:rsidRPr="0013167C">
        <w:t>АиФ,</w:t>
      </w:r>
      <w:r w:rsidR="00575F9F" w:rsidRPr="0013167C">
        <w:t xml:space="preserve"> </w:t>
      </w:r>
      <w:r w:rsidRPr="0013167C">
        <w:t>29.07.2024,</w:t>
      </w:r>
      <w:r w:rsidR="00575F9F" w:rsidRPr="0013167C">
        <w:t xml:space="preserve"> </w:t>
      </w:r>
      <w:r w:rsidRPr="0013167C">
        <w:t>Доцент</w:t>
      </w:r>
      <w:r w:rsidR="00575F9F" w:rsidRPr="0013167C">
        <w:t xml:space="preserve"> </w:t>
      </w:r>
      <w:r w:rsidRPr="0013167C">
        <w:t>Иванова-Швец:</w:t>
      </w:r>
      <w:r w:rsidR="00575F9F" w:rsidRPr="0013167C">
        <w:t xml:space="preserve"> </w:t>
      </w:r>
      <w:r w:rsidRPr="0013167C">
        <w:t>пенсионеры</w:t>
      </w:r>
      <w:r w:rsidR="00575F9F" w:rsidRPr="0013167C">
        <w:t xml:space="preserve"> </w:t>
      </w:r>
      <w:r w:rsidRPr="0013167C">
        <w:t>старше</w:t>
      </w:r>
      <w:r w:rsidR="00575F9F" w:rsidRPr="0013167C">
        <w:t xml:space="preserve"> </w:t>
      </w:r>
      <w:r w:rsidRPr="0013167C">
        <w:t>80</w:t>
      </w:r>
      <w:r w:rsidR="00575F9F" w:rsidRPr="0013167C">
        <w:t xml:space="preserve"> </w:t>
      </w:r>
      <w:r w:rsidRPr="0013167C">
        <w:t>лет</w:t>
      </w:r>
      <w:r w:rsidR="00575F9F" w:rsidRPr="0013167C">
        <w:t xml:space="preserve"> </w:t>
      </w:r>
      <w:r w:rsidRPr="0013167C">
        <w:t>получат</w:t>
      </w:r>
      <w:r w:rsidR="00575F9F" w:rsidRPr="0013167C">
        <w:t xml:space="preserve"> </w:t>
      </w:r>
      <w:r w:rsidRPr="0013167C">
        <w:t>доплату</w:t>
      </w:r>
      <w:r w:rsidR="00575F9F" w:rsidRPr="0013167C">
        <w:t xml:space="preserve"> </w:t>
      </w:r>
      <w:r w:rsidRPr="0013167C">
        <w:t>в</w:t>
      </w:r>
      <w:r w:rsidR="00575F9F" w:rsidRPr="0013167C">
        <w:t xml:space="preserve"> </w:t>
      </w:r>
      <w:r w:rsidRPr="0013167C">
        <w:t>1200</w:t>
      </w:r>
      <w:r w:rsidR="00575F9F" w:rsidRPr="0013167C">
        <w:t xml:space="preserve"> </w:t>
      </w:r>
      <w:r w:rsidRPr="0013167C">
        <w:t>рублей</w:t>
      </w:r>
      <w:bookmarkEnd w:id="95"/>
    </w:p>
    <w:p w14:paraId="4819CE44" w14:textId="77777777" w:rsidR="007B6861" w:rsidRPr="0013167C" w:rsidRDefault="007B6861" w:rsidP="00C747B4">
      <w:pPr>
        <w:pStyle w:val="3"/>
      </w:pPr>
      <w:bookmarkStart w:id="96" w:name="_Toc173134692"/>
      <w:r w:rsidRPr="0013167C">
        <w:t>Помимо</w:t>
      </w:r>
      <w:r w:rsidR="00575F9F" w:rsidRPr="0013167C">
        <w:t xml:space="preserve"> </w:t>
      </w:r>
      <w:r w:rsidRPr="0013167C">
        <w:t>традиционного</w:t>
      </w:r>
      <w:r w:rsidR="00575F9F" w:rsidRPr="0013167C">
        <w:t xml:space="preserve"> </w:t>
      </w:r>
      <w:r w:rsidRPr="0013167C">
        <w:t>повышения</w:t>
      </w:r>
      <w:r w:rsidR="00575F9F" w:rsidRPr="0013167C">
        <w:t xml:space="preserve"> </w:t>
      </w:r>
      <w:r w:rsidRPr="0013167C">
        <w:t>пенсий</w:t>
      </w:r>
      <w:r w:rsidR="00575F9F" w:rsidRPr="0013167C">
        <w:t xml:space="preserve"> </w:t>
      </w:r>
      <w:r w:rsidRPr="0013167C">
        <w:t>отдельным</w:t>
      </w:r>
      <w:r w:rsidR="00575F9F" w:rsidRPr="0013167C">
        <w:t xml:space="preserve"> </w:t>
      </w:r>
      <w:r w:rsidRPr="0013167C">
        <w:t>категориям</w:t>
      </w:r>
      <w:r w:rsidR="00575F9F" w:rsidRPr="0013167C">
        <w:t xml:space="preserve"> </w:t>
      </w:r>
      <w:r w:rsidRPr="0013167C">
        <w:t>граждан,</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начнет</w:t>
      </w:r>
      <w:r w:rsidR="00575F9F" w:rsidRPr="0013167C">
        <w:t xml:space="preserve"> </w:t>
      </w:r>
      <w:r w:rsidRPr="0013167C">
        <w:t>действовать</w:t>
      </w:r>
      <w:r w:rsidR="00575F9F" w:rsidRPr="0013167C">
        <w:t xml:space="preserve"> </w:t>
      </w:r>
      <w:r w:rsidRPr="0013167C">
        <w:t>еще</w:t>
      </w:r>
      <w:r w:rsidR="00575F9F" w:rsidRPr="0013167C">
        <w:t xml:space="preserve"> </w:t>
      </w:r>
      <w:r w:rsidRPr="0013167C">
        <w:t>одна</w:t>
      </w:r>
      <w:r w:rsidR="00575F9F" w:rsidRPr="0013167C">
        <w:t xml:space="preserve"> </w:t>
      </w:r>
      <w:r w:rsidRPr="0013167C">
        <w:t>прибавка.</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сообщает</w:t>
      </w:r>
      <w:r w:rsidR="00575F9F" w:rsidRPr="0013167C">
        <w:t xml:space="preserve"> </w:t>
      </w:r>
      <w:r w:rsidRPr="0013167C">
        <w:t>агентство</w:t>
      </w:r>
      <w:r w:rsidR="00575F9F" w:rsidRPr="0013167C">
        <w:t xml:space="preserve"> </w:t>
      </w:r>
      <w:r w:rsidR="004E4ABC" w:rsidRPr="0013167C">
        <w:t>«</w:t>
      </w:r>
      <w:r w:rsidRPr="0013167C">
        <w:t>Прайм</w:t>
      </w:r>
      <w:r w:rsidR="004E4ABC" w:rsidRPr="0013167C">
        <w:t>»</w:t>
      </w:r>
      <w:r w:rsidR="00575F9F" w:rsidRPr="0013167C">
        <w:t xml:space="preserve"> </w:t>
      </w:r>
      <w:r w:rsidRPr="0013167C">
        <w:t>со</w:t>
      </w:r>
      <w:r w:rsidR="00575F9F" w:rsidRPr="0013167C">
        <w:t xml:space="preserve"> </w:t>
      </w:r>
      <w:r w:rsidRPr="0013167C">
        <w:t>ссылкой</w:t>
      </w:r>
      <w:r w:rsidR="00575F9F" w:rsidRPr="0013167C">
        <w:t xml:space="preserve"> </w:t>
      </w:r>
      <w:r w:rsidRPr="0013167C">
        <w:t>на</w:t>
      </w:r>
      <w:r w:rsidR="00575F9F" w:rsidRPr="0013167C">
        <w:t xml:space="preserve"> </w:t>
      </w:r>
      <w:r w:rsidRPr="0013167C">
        <w:t>доцента</w:t>
      </w:r>
      <w:r w:rsidR="00575F9F" w:rsidRPr="0013167C">
        <w:t xml:space="preserve"> </w:t>
      </w:r>
      <w:r w:rsidRPr="0013167C">
        <w:t>кафедры</w:t>
      </w:r>
      <w:r w:rsidR="00575F9F" w:rsidRPr="0013167C">
        <w:t xml:space="preserve"> </w:t>
      </w:r>
      <w:r w:rsidRPr="0013167C">
        <w:t>Торгово-промышленной</w:t>
      </w:r>
      <w:r w:rsidR="00575F9F" w:rsidRPr="0013167C">
        <w:t xml:space="preserve"> </w:t>
      </w:r>
      <w:r w:rsidRPr="0013167C">
        <w:t>палаты</w:t>
      </w:r>
      <w:r w:rsidR="00575F9F" w:rsidRPr="0013167C">
        <w:t xml:space="preserve"> </w:t>
      </w:r>
      <w:r w:rsidRPr="0013167C">
        <w:t>РФ</w:t>
      </w:r>
      <w:r w:rsidR="00575F9F" w:rsidRPr="0013167C">
        <w:t xml:space="preserve"> </w:t>
      </w:r>
      <w:r w:rsidR="004E4ABC" w:rsidRPr="0013167C">
        <w:t>«</w:t>
      </w:r>
      <w:r w:rsidRPr="0013167C">
        <w:t>Управление</w:t>
      </w:r>
      <w:r w:rsidR="00575F9F" w:rsidRPr="0013167C">
        <w:t xml:space="preserve"> </w:t>
      </w:r>
      <w:r w:rsidRPr="0013167C">
        <w:t>человеческими</w:t>
      </w:r>
      <w:r w:rsidR="00575F9F" w:rsidRPr="0013167C">
        <w:t xml:space="preserve"> </w:t>
      </w:r>
      <w:r w:rsidRPr="0013167C">
        <w:t>ресурсами</w:t>
      </w:r>
      <w:r w:rsidR="004E4ABC" w:rsidRPr="0013167C">
        <w:t>»</w:t>
      </w:r>
      <w:r w:rsidR="00575F9F" w:rsidRPr="0013167C">
        <w:t xml:space="preserve"> </w:t>
      </w:r>
      <w:r w:rsidRPr="0013167C">
        <w:t>РЭУ</w:t>
      </w:r>
      <w:r w:rsidR="00575F9F" w:rsidRPr="0013167C">
        <w:t xml:space="preserve"> </w:t>
      </w:r>
      <w:r w:rsidRPr="0013167C">
        <w:t>им.</w:t>
      </w:r>
      <w:r w:rsidR="00575F9F" w:rsidRPr="0013167C">
        <w:t xml:space="preserve"> </w:t>
      </w:r>
      <w:r w:rsidRPr="0013167C">
        <w:t>Г.</w:t>
      </w:r>
      <w:r w:rsidR="00575F9F" w:rsidRPr="0013167C">
        <w:t xml:space="preserve"> </w:t>
      </w:r>
      <w:r w:rsidRPr="0013167C">
        <w:t>В.</w:t>
      </w:r>
      <w:r w:rsidR="00575F9F" w:rsidRPr="0013167C">
        <w:t xml:space="preserve"> </w:t>
      </w:r>
      <w:r w:rsidRPr="0013167C">
        <w:t>Плеханова</w:t>
      </w:r>
      <w:r w:rsidR="00575F9F" w:rsidRPr="0013167C">
        <w:t xml:space="preserve"> </w:t>
      </w:r>
      <w:r w:rsidRPr="0013167C">
        <w:t>Людмилу</w:t>
      </w:r>
      <w:r w:rsidR="00575F9F" w:rsidRPr="0013167C">
        <w:t xml:space="preserve"> </w:t>
      </w:r>
      <w:r w:rsidRPr="0013167C">
        <w:t>Иванову-Швец.</w:t>
      </w:r>
      <w:bookmarkEnd w:id="96"/>
    </w:p>
    <w:p w14:paraId="210AF407" w14:textId="77777777" w:rsidR="007B6861" w:rsidRPr="0013167C" w:rsidRDefault="007B6861" w:rsidP="007B6861">
      <w:r w:rsidRPr="0013167C">
        <w:t>По</w:t>
      </w:r>
      <w:r w:rsidR="00575F9F" w:rsidRPr="0013167C">
        <w:t xml:space="preserve"> </w:t>
      </w:r>
      <w:r w:rsidRPr="0013167C">
        <w:t>ее</w:t>
      </w:r>
      <w:r w:rsidR="00575F9F" w:rsidRPr="0013167C">
        <w:t xml:space="preserve"> </w:t>
      </w:r>
      <w:r w:rsidRPr="0013167C">
        <w:t>словам,</w:t>
      </w:r>
      <w:r w:rsidR="00575F9F" w:rsidRPr="0013167C">
        <w:t xml:space="preserve"> </w:t>
      </w:r>
      <w:r w:rsidRPr="0013167C">
        <w:t>речь</w:t>
      </w:r>
      <w:r w:rsidR="00575F9F" w:rsidRPr="0013167C">
        <w:t xml:space="preserve"> </w:t>
      </w:r>
      <w:r w:rsidRPr="0013167C">
        <w:t>идет</w:t>
      </w:r>
      <w:r w:rsidR="00575F9F" w:rsidRPr="0013167C">
        <w:t xml:space="preserve"> </w:t>
      </w:r>
      <w:r w:rsidRPr="0013167C">
        <w:t>о</w:t>
      </w:r>
      <w:r w:rsidR="00575F9F" w:rsidRPr="0013167C">
        <w:t xml:space="preserve"> </w:t>
      </w:r>
      <w:r w:rsidRPr="0013167C">
        <w:t>доплате</w:t>
      </w:r>
      <w:r w:rsidR="00575F9F" w:rsidRPr="0013167C">
        <w:t xml:space="preserve"> </w:t>
      </w:r>
      <w:r w:rsidRPr="0013167C">
        <w:t>в</w:t>
      </w:r>
      <w:r w:rsidR="00575F9F" w:rsidRPr="0013167C">
        <w:t xml:space="preserve"> </w:t>
      </w:r>
      <w:r w:rsidRPr="0013167C">
        <w:t>1200</w:t>
      </w:r>
      <w:r w:rsidR="00575F9F" w:rsidRPr="0013167C">
        <w:t xml:space="preserve"> </w:t>
      </w:r>
      <w:r w:rsidRPr="0013167C">
        <w:t>рублей</w:t>
      </w:r>
      <w:r w:rsidR="00575F9F" w:rsidRPr="0013167C">
        <w:t xml:space="preserve"> </w:t>
      </w:r>
      <w:r w:rsidRPr="0013167C">
        <w:t>пенсионерам</w:t>
      </w:r>
      <w:r w:rsidR="00575F9F" w:rsidRPr="0013167C">
        <w:t xml:space="preserve"> </w:t>
      </w:r>
      <w:r w:rsidRPr="0013167C">
        <w:t>старше</w:t>
      </w:r>
      <w:r w:rsidR="00575F9F" w:rsidRPr="0013167C">
        <w:t xml:space="preserve"> </w:t>
      </w:r>
      <w:r w:rsidRPr="0013167C">
        <w:t>80</w:t>
      </w:r>
      <w:r w:rsidR="00575F9F" w:rsidRPr="0013167C">
        <w:t xml:space="preserve"> </w:t>
      </w:r>
      <w:r w:rsidRPr="0013167C">
        <w:t>лет</w:t>
      </w:r>
      <w:r w:rsidR="00575F9F" w:rsidRPr="0013167C">
        <w:t xml:space="preserve"> </w:t>
      </w:r>
      <w:r w:rsidRPr="0013167C">
        <w:t>и</w:t>
      </w:r>
      <w:r w:rsidR="00575F9F" w:rsidRPr="0013167C">
        <w:t xml:space="preserve"> </w:t>
      </w:r>
      <w:r w:rsidRPr="0013167C">
        <w:t>инвалидам</w:t>
      </w:r>
      <w:r w:rsidR="00575F9F" w:rsidRPr="0013167C">
        <w:t xml:space="preserve"> </w:t>
      </w:r>
      <w:r w:rsidRPr="0013167C">
        <w:t>I</w:t>
      </w:r>
      <w:r w:rsidR="00575F9F" w:rsidRPr="0013167C">
        <w:t xml:space="preserve"> </w:t>
      </w:r>
      <w:r w:rsidRPr="0013167C">
        <w:t>группы,</w:t>
      </w:r>
      <w:r w:rsidR="00575F9F" w:rsidRPr="0013167C">
        <w:t xml:space="preserve"> </w:t>
      </w:r>
      <w:r w:rsidRPr="0013167C">
        <w:t>которым</w:t>
      </w:r>
      <w:r w:rsidR="00575F9F" w:rsidRPr="0013167C">
        <w:t xml:space="preserve"> </w:t>
      </w:r>
      <w:r w:rsidRPr="0013167C">
        <w:t>полагается</w:t>
      </w:r>
      <w:r w:rsidR="00575F9F" w:rsidRPr="0013167C">
        <w:t xml:space="preserve"> </w:t>
      </w:r>
      <w:r w:rsidRPr="0013167C">
        <w:t>уход.</w:t>
      </w:r>
      <w:r w:rsidR="00575F9F" w:rsidRPr="0013167C">
        <w:t xml:space="preserve"> </w:t>
      </w:r>
      <w:r w:rsidRPr="0013167C">
        <w:t>Ранее</w:t>
      </w:r>
      <w:r w:rsidR="00575F9F" w:rsidRPr="0013167C">
        <w:t xml:space="preserve"> </w:t>
      </w:r>
      <w:r w:rsidRPr="0013167C">
        <w:t>его</w:t>
      </w:r>
      <w:r w:rsidR="00575F9F" w:rsidRPr="0013167C">
        <w:t xml:space="preserve"> </w:t>
      </w:r>
      <w:r w:rsidRPr="0013167C">
        <w:t>должен</w:t>
      </w:r>
      <w:r w:rsidR="00575F9F" w:rsidRPr="0013167C">
        <w:t xml:space="preserve"> </w:t>
      </w:r>
      <w:r w:rsidRPr="0013167C">
        <w:t>был</w:t>
      </w:r>
      <w:r w:rsidR="00575F9F" w:rsidRPr="0013167C">
        <w:t xml:space="preserve"> </w:t>
      </w:r>
      <w:r w:rsidRPr="0013167C">
        <w:t>оформить</w:t>
      </w:r>
      <w:r w:rsidR="00575F9F" w:rsidRPr="0013167C">
        <w:t xml:space="preserve"> </w:t>
      </w:r>
      <w:r w:rsidRPr="0013167C">
        <w:t>трудоспособный</w:t>
      </w:r>
      <w:r w:rsidR="00575F9F" w:rsidRPr="0013167C">
        <w:t xml:space="preserve"> </w:t>
      </w:r>
      <w:r w:rsidRPr="0013167C">
        <w:t>неработающий</w:t>
      </w:r>
      <w:r w:rsidR="00575F9F" w:rsidRPr="0013167C">
        <w:t xml:space="preserve"> </w:t>
      </w:r>
      <w:r w:rsidRPr="0013167C">
        <w:t>гражданин,</w:t>
      </w:r>
      <w:r w:rsidR="00575F9F" w:rsidRPr="0013167C">
        <w:t xml:space="preserve"> </w:t>
      </w:r>
      <w:r w:rsidRPr="0013167C">
        <w:t>однако</w:t>
      </w:r>
      <w:r w:rsidR="00575F9F" w:rsidRPr="0013167C">
        <w:t xml:space="preserve"> </w:t>
      </w:r>
      <w:r w:rsidRPr="0013167C">
        <w:t>депутаты</w:t>
      </w:r>
      <w:r w:rsidR="00575F9F" w:rsidRPr="0013167C">
        <w:t xml:space="preserve"> </w:t>
      </w:r>
      <w:r w:rsidRPr="0013167C">
        <w:t>Государственной</w:t>
      </w:r>
      <w:r w:rsidR="00575F9F" w:rsidRPr="0013167C">
        <w:t xml:space="preserve"> </w:t>
      </w:r>
      <w:r w:rsidRPr="0013167C">
        <w:t>думы</w:t>
      </w:r>
      <w:r w:rsidR="00575F9F" w:rsidRPr="0013167C">
        <w:t xml:space="preserve"> </w:t>
      </w:r>
      <w:r w:rsidRPr="0013167C">
        <w:t>приняли</w:t>
      </w:r>
      <w:r w:rsidR="00575F9F" w:rsidRPr="0013167C">
        <w:t xml:space="preserve"> </w:t>
      </w:r>
      <w:r w:rsidRPr="0013167C">
        <w:t>поправку,</w:t>
      </w:r>
      <w:r w:rsidR="00575F9F" w:rsidRPr="0013167C">
        <w:t xml:space="preserve"> </w:t>
      </w:r>
      <w:r w:rsidRPr="0013167C">
        <w:t>которая</w:t>
      </w:r>
      <w:r w:rsidR="00575F9F" w:rsidRPr="0013167C">
        <w:t xml:space="preserve"> </w:t>
      </w:r>
      <w:r w:rsidRPr="0013167C">
        <w:t>снимает</w:t>
      </w:r>
      <w:r w:rsidR="00575F9F" w:rsidRPr="0013167C">
        <w:t xml:space="preserve"> </w:t>
      </w:r>
      <w:r w:rsidRPr="0013167C">
        <w:t>эти</w:t>
      </w:r>
      <w:r w:rsidR="00575F9F" w:rsidRPr="0013167C">
        <w:t xml:space="preserve"> </w:t>
      </w:r>
      <w:r w:rsidRPr="0013167C">
        <w:t>ограничения.</w:t>
      </w:r>
    </w:p>
    <w:p w14:paraId="3C40648B" w14:textId="77777777" w:rsidR="007B6861" w:rsidRPr="0013167C" w:rsidRDefault="007B6861" w:rsidP="007B6861">
      <w:r w:rsidRPr="0013167C">
        <w:t>Также</w:t>
      </w:r>
      <w:r w:rsidR="00575F9F" w:rsidRPr="0013167C">
        <w:t xml:space="preserve"> </w:t>
      </w:r>
      <w:r w:rsidRPr="0013167C">
        <w:t>доплату</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в</w:t>
      </w:r>
      <w:r w:rsidR="00575F9F" w:rsidRPr="0013167C">
        <w:t xml:space="preserve"> </w:t>
      </w:r>
      <w:r w:rsidRPr="0013167C">
        <w:t>размере</w:t>
      </w:r>
      <w:r w:rsidR="00575F9F" w:rsidRPr="0013167C">
        <w:t xml:space="preserve"> </w:t>
      </w:r>
      <w:r w:rsidRPr="0013167C">
        <w:t>16</w:t>
      </w:r>
      <w:r w:rsidR="00575F9F" w:rsidRPr="0013167C">
        <w:t xml:space="preserve"> </w:t>
      </w:r>
      <w:r w:rsidRPr="0013167C">
        <w:t>269,75</w:t>
      </w:r>
      <w:r w:rsidR="00575F9F" w:rsidRPr="0013167C">
        <w:t xml:space="preserve"> </w:t>
      </w:r>
      <w:r w:rsidRPr="0013167C">
        <w:t>рубля</w:t>
      </w:r>
      <w:r w:rsidR="00575F9F" w:rsidRPr="0013167C">
        <w:t xml:space="preserve"> </w:t>
      </w:r>
      <w:r w:rsidRPr="0013167C">
        <w:t>получат</w:t>
      </w:r>
      <w:r w:rsidR="00575F9F" w:rsidRPr="0013167C">
        <w:t xml:space="preserve"> </w:t>
      </w:r>
      <w:r w:rsidRPr="0013167C">
        <w:t>пенсионеры,</w:t>
      </w:r>
      <w:r w:rsidR="00575F9F" w:rsidRPr="0013167C">
        <w:t xml:space="preserve"> </w:t>
      </w:r>
      <w:r w:rsidRPr="0013167C">
        <w:t>которые</w:t>
      </w:r>
      <w:r w:rsidR="00575F9F" w:rsidRPr="0013167C">
        <w:t xml:space="preserve"> </w:t>
      </w:r>
      <w:r w:rsidRPr="0013167C">
        <w:t>достигли</w:t>
      </w:r>
      <w:r w:rsidR="00575F9F" w:rsidRPr="0013167C">
        <w:t xml:space="preserve"> </w:t>
      </w:r>
      <w:r w:rsidRPr="0013167C">
        <w:t>80-летнего</w:t>
      </w:r>
      <w:r w:rsidR="00575F9F" w:rsidRPr="0013167C">
        <w:t xml:space="preserve"> </w:t>
      </w:r>
      <w:r w:rsidRPr="0013167C">
        <w:t>возраста,</w:t>
      </w:r>
      <w:r w:rsidR="00575F9F" w:rsidRPr="0013167C">
        <w:t xml:space="preserve"> </w:t>
      </w:r>
      <w:r w:rsidRPr="0013167C">
        <w:t>и</w:t>
      </w:r>
      <w:r w:rsidR="00575F9F" w:rsidRPr="0013167C">
        <w:t xml:space="preserve"> </w:t>
      </w:r>
      <w:r w:rsidRPr="0013167C">
        <w:t>получившие</w:t>
      </w:r>
      <w:r w:rsidR="00575F9F" w:rsidRPr="0013167C">
        <w:t xml:space="preserve"> </w:t>
      </w:r>
      <w:r w:rsidRPr="0013167C">
        <w:t>инвалидность</w:t>
      </w:r>
      <w:r w:rsidR="00575F9F" w:rsidRPr="0013167C">
        <w:t xml:space="preserve"> </w:t>
      </w:r>
      <w:r w:rsidRPr="0013167C">
        <w:t>I</w:t>
      </w:r>
      <w:r w:rsidR="00575F9F" w:rsidRPr="0013167C">
        <w:t xml:space="preserve"> </w:t>
      </w:r>
      <w:r w:rsidRPr="0013167C">
        <w:t>группы.</w:t>
      </w:r>
      <w:r w:rsidR="00575F9F" w:rsidRPr="0013167C">
        <w:t xml:space="preserve"> </w:t>
      </w:r>
      <w:r w:rsidRPr="0013167C">
        <w:t>Пенсионерам,</w:t>
      </w:r>
      <w:r w:rsidR="00575F9F" w:rsidRPr="0013167C">
        <w:t xml:space="preserve"> </w:t>
      </w:r>
      <w:r w:rsidRPr="0013167C">
        <w:t>которые</w:t>
      </w:r>
      <w:r w:rsidR="00575F9F" w:rsidRPr="0013167C">
        <w:t xml:space="preserve"> </w:t>
      </w:r>
      <w:r w:rsidRPr="0013167C">
        <w:t>работали,</w:t>
      </w:r>
      <w:r w:rsidR="00575F9F" w:rsidRPr="0013167C">
        <w:t xml:space="preserve"> </w:t>
      </w:r>
      <w:r w:rsidRPr="0013167C">
        <w:t>но</w:t>
      </w:r>
      <w:r w:rsidR="00575F9F" w:rsidRPr="0013167C">
        <w:t xml:space="preserve"> </w:t>
      </w:r>
      <w:r w:rsidRPr="0013167C">
        <w:t>уволились,</w:t>
      </w:r>
      <w:r w:rsidR="00575F9F" w:rsidRPr="0013167C">
        <w:t xml:space="preserve"> </w:t>
      </w:r>
      <w:r w:rsidRPr="0013167C">
        <w:t>проведут</w:t>
      </w:r>
      <w:r w:rsidR="00575F9F" w:rsidRPr="0013167C">
        <w:t xml:space="preserve"> </w:t>
      </w:r>
      <w:r w:rsidRPr="0013167C">
        <w:t>индексацию</w:t>
      </w:r>
      <w:r w:rsidR="00575F9F" w:rsidRPr="0013167C">
        <w:t xml:space="preserve"> </w:t>
      </w:r>
      <w:r w:rsidRPr="0013167C">
        <w:t>за</w:t>
      </w:r>
      <w:r w:rsidR="00575F9F" w:rsidRPr="0013167C">
        <w:t xml:space="preserve"> </w:t>
      </w:r>
      <w:r w:rsidRPr="0013167C">
        <w:t>пропущенные</w:t>
      </w:r>
      <w:r w:rsidR="00575F9F" w:rsidRPr="0013167C">
        <w:t xml:space="preserve"> </w:t>
      </w:r>
      <w:r w:rsidRPr="0013167C">
        <w:t>годы.</w:t>
      </w:r>
      <w:r w:rsidR="00575F9F" w:rsidRPr="0013167C">
        <w:t xml:space="preserve"> </w:t>
      </w:r>
      <w:r w:rsidRPr="0013167C">
        <w:t>А</w:t>
      </w:r>
      <w:r w:rsidR="00575F9F" w:rsidRPr="0013167C">
        <w:t xml:space="preserve"> </w:t>
      </w:r>
      <w:r w:rsidRPr="0013167C">
        <w:t>работающим</w:t>
      </w:r>
      <w:r w:rsidR="00575F9F" w:rsidRPr="0013167C">
        <w:t xml:space="preserve"> </w:t>
      </w:r>
      <w:r w:rsidRPr="0013167C">
        <w:t>пересчитают</w:t>
      </w:r>
      <w:r w:rsidR="00575F9F" w:rsidRPr="0013167C">
        <w:t xml:space="preserve"> </w:t>
      </w:r>
      <w:r w:rsidRPr="0013167C">
        <w:t>страховые</w:t>
      </w:r>
      <w:r w:rsidR="00575F9F" w:rsidRPr="0013167C">
        <w:t xml:space="preserve"> </w:t>
      </w:r>
      <w:r w:rsidRPr="0013167C">
        <w:t>пенсии.</w:t>
      </w:r>
    </w:p>
    <w:p w14:paraId="0D5E0496" w14:textId="77777777" w:rsidR="007B6861" w:rsidRPr="0013167C" w:rsidRDefault="007B6861" w:rsidP="007B6861">
      <w:r w:rsidRPr="0013167C">
        <w:t>Иванова-Швец</w:t>
      </w:r>
      <w:r w:rsidR="00575F9F" w:rsidRPr="0013167C">
        <w:t xml:space="preserve"> </w:t>
      </w:r>
      <w:r w:rsidRPr="0013167C">
        <w:t>подчеркнула,</w:t>
      </w:r>
      <w:r w:rsidR="00575F9F" w:rsidRPr="0013167C">
        <w:t xml:space="preserve"> </w:t>
      </w:r>
      <w:r w:rsidRPr="0013167C">
        <w:t>что</w:t>
      </w:r>
      <w:r w:rsidR="00575F9F" w:rsidRPr="0013167C">
        <w:t xml:space="preserve"> </w:t>
      </w:r>
      <w:r w:rsidRPr="0013167C">
        <w:t>все</w:t>
      </w:r>
      <w:r w:rsidR="00575F9F" w:rsidRPr="0013167C">
        <w:t xml:space="preserve"> </w:t>
      </w:r>
      <w:r w:rsidRPr="0013167C">
        <w:t>перерасчеты</w:t>
      </w:r>
      <w:r w:rsidR="00575F9F" w:rsidRPr="0013167C">
        <w:t xml:space="preserve"> </w:t>
      </w:r>
      <w:r w:rsidRPr="0013167C">
        <w:t>будут</w:t>
      </w:r>
      <w:r w:rsidR="00575F9F" w:rsidRPr="0013167C">
        <w:t xml:space="preserve"> </w:t>
      </w:r>
      <w:r w:rsidRPr="0013167C">
        <w:t>выполнены</w:t>
      </w:r>
      <w:r w:rsidR="00575F9F" w:rsidRPr="0013167C">
        <w:t xml:space="preserve"> </w:t>
      </w:r>
      <w:r w:rsidRPr="0013167C">
        <w:t>автоматически,</w:t>
      </w:r>
      <w:r w:rsidR="00575F9F" w:rsidRPr="0013167C">
        <w:t xml:space="preserve"> </w:t>
      </w:r>
      <w:r w:rsidRPr="0013167C">
        <w:t>обращаться</w:t>
      </w:r>
      <w:r w:rsidR="00575F9F" w:rsidRPr="0013167C">
        <w:t xml:space="preserve"> </w:t>
      </w:r>
      <w:r w:rsidRPr="0013167C">
        <w:t>куда-либо</w:t>
      </w:r>
      <w:r w:rsidR="00575F9F" w:rsidRPr="0013167C">
        <w:t xml:space="preserve"> </w:t>
      </w:r>
      <w:r w:rsidRPr="0013167C">
        <w:t>нет</w:t>
      </w:r>
      <w:r w:rsidR="00575F9F" w:rsidRPr="0013167C">
        <w:t xml:space="preserve"> </w:t>
      </w:r>
      <w:r w:rsidRPr="0013167C">
        <w:t>необходимости.</w:t>
      </w:r>
    </w:p>
    <w:p w14:paraId="6AE2AB08" w14:textId="77777777" w:rsidR="007B6861" w:rsidRPr="0013167C" w:rsidRDefault="007B6861" w:rsidP="007B6861">
      <w:r w:rsidRPr="0013167C">
        <w:lastRenderedPageBreak/>
        <w:t>Ранее</w:t>
      </w:r>
      <w:r w:rsidR="00575F9F" w:rsidRPr="0013167C">
        <w:t xml:space="preserve"> </w:t>
      </w:r>
      <w:r w:rsidRPr="0013167C">
        <w:t>сообщалось,</w:t>
      </w:r>
      <w:r w:rsidR="00575F9F" w:rsidRPr="0013167C">
        <w:t xml:space="preserve"> </w:t>
      </w:r>
      <w:r w:rsidRPr="0013167C">
        <w:t>что</w:t>
      </w:r>
      <w:r w:rsidR="00575F9F" w:rsidRPr="0013167C">
        <w:t xml:space="preserve"> </w:t>
      </w:r>
      <w:r w:rsidRPr="0013167C">
        <w:t>Госдума</w:t>
      </w:r>
      <w:r w:rsidR="00575F9F" w:rsidRPr="0013167C">
        <w:t xml:space="preserve"> </w:t>
      </w:r>
      <w:r w:rsidRPr="0013167C">
        <w:t>одобрила</w:t>
      </w:r>
      <w:r w:rsidR="00575F9F" w:rsidRPr="0013167C">
        <w:t xml:space="preserve"> </w:t>
      </w:r>
      <w:r w:rsidRPr="0013167C">
        <w:t>поправку,</w:t>
      </w:r>
      <w:r w:rsidR="00575F9F" w:rsidRPr="0013167C">
        <w:t xml:space="preserve"> </w:t>
      </w:r>
      <w:r w:rsidRPr="0013167C">
        <w:t>которая</w:t>
      </w:r>
      <w:r w:rsidR="00575F9F" w:rsidRPr="0013167C">
        <w:t xml:space="preserve"> </w:t>
      </w:r>
      <w:r w:rsidRPr="0013167C">
        <w:t>предусматривает</w:t>
      </w:r>
      <w:r w:rsidR="00575F9F" w:rsidRPr="0013167C">
        <w:t xml:space="preserve"> </w:t>
      </w:r>
      <w:r w:rsidRPr="0013167C">
        <w:t>индексацию</w:t>
      </w:r>
      <w:r w:rsidR="00575F9F" w:rsidRPr="0013167C">
        <w:t xml:space="preserve"> </w:t>
      </w:r>
      <w:r w:rsidRPr="0013167C">
        <w:t>прибавки</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в</w:t>
      </w:r>
      <w:r w:rsidR="00575F9F" w:rsidRPr="0013167C">
        <w:t xml:space="preserve"> </w:t>
      </w:r>
      <w:r w:rsidRPr="0013167C">
        <w:t>размере</w:t>
      </w:r>
      <w:r w:rsidR="00575F9F" w:rsidRPr="0013167C">
        <w:t xml:space="preserve"> </w:t>
      </w:r>
      <w:r w:rsidRPr="0013167C">
        <w:t>1200</w:t>
      </w:r>
      <w:r w:rsidR="00575F9F" w:rsidRPr="0013167C">
        <w:t xml:space="preserve"> </w:t>
      </w:r>
      <w:r w:rsidRPr="0013167C">
        <w:t>рублей</w:t>
      </w:r>
      <w:r w:rsidR="00575F9F" w:rsidRPr="0013167C">
        <w:t xml:space="preserve"> </w:t>
      </w:r>
      <w:r w:rsidRPr="0013167C">
        <w:t>для</w:t>
      </w:r>
      <w:r w:rsidR="00575F9F" w:rsidRPr="0013167C">
        <w:t xml:space="preserve"> </w:t>
      </w:r>
      <w:r w:rsidRPr="0013167C">
        <w:t>пенсионеров</w:t>
      </w:r>
      <w:r w:rsidR="00575F9F" w:rsidRPr="0013167C">
        <w:t xml:space="preserve"> </w:t>
      </w:r>
      <w:r w:rsidRPr="0013167C">
        <w:t>старше</w:t>
      </w:r>
      <w:r w:rsidR="00575F9F" w:rsidRPr="0013167C">
        <w:t xml:space="preserve"> </w:t>
      </w:r>
      <w:r w:rsidRPr="0013167C">
        <w:t>80</w:t>
      </w:r>
      <w:r w:rsidR="00575F9F" w:rsidRPr="0013167C">
        <w:t xml:space="preserve"> </w:t>
      </w:r>
      <w:r w:rsidRPr="0013167C">
        <w:t>лет</w:t>
      </w:r>
      <w:r w:rsidR="00575F9F" w:rsidRPr="0013167C">
        <w:t xml:space="preserve"> </w:t>
      </w:r>
      <w:r w:rsidRPr="0013167C">
        <w:t>и</w:t>
      </w:r>
      <w:r w:rsidR="00575F9F" w:rsidRPr="0013167C">
        <w:t xml:space="preserve"> </w:t>
      </w:r>
      <w:r w:rsidRPr="0013167C">
        <w:t>инвалидов</w:t>
      </w:r>
      <w:r w:rsidR="00575F9F" w:rsidRPr="0013167C">
        <w:t xml:space="preserve"> </w:t>
      </w:r>
      <w:r w:rsidRPr="0013167C">
        <w:t>I</w:t>
      </w:r>
      <w:r w:rsidR="00575F9F" w:rsidRPr="0013167C">
        <w:t xml:space="preserve"> </w:t>
      </w:r>
      <w:r w:rsidRPr="0013167C">
        <w:t>группы.</w:t>
      </w:r>
      <w:r w:rsidR="00575F9F" w:rsidRPr="0013167C">
        <w:t xml:space="preserve"> </w:t>
      </w:r>
      <w:r w:rsidRPr="0013167C">
        <w:t>Позже</w:t>
      </w:r>
      <w:r w:rsidR="00575F9F" w:rsidRPr="0013167C">
        <w:t xml:space="preserve"> </w:t>
      </w:r>
      <w:r w:rsidRPr="0013167C">
        <w:t>парламентарии</w:t>
      </w:r>
      <w:r w:rsidR="00575F9F" w:rsidRPr="0013167C">
        <w:t xml:space="preserve"> </w:t>
      </w:r>
      <w:r w:rsidRPr="0013167C">
        <w:t>приняли</w:t>
      </w:r>
      <w:r w:rsidR="00575F9F" w:rsidRPr="0013167C">
        <w:t xml:space="preserve"> </w:t>
      </w:r>
      <w:r w:rsidRPr="0013167C">
        <w:t>соответствующий</w:t>
      </w:r>
      <w:r w:rsidR="00575F9F" w:rsidRPr="0013167C">
        <w:t xml:space="preserve"> </w:t>
      </w:r>
      <w:r w:rsidRPr="0013167C">
        <w:t>закон.</w:t>
      </w:r>
    </w:p>
    <w:p w14:paraId="14C8491F" w14:textId="77777777" w:rsidR="007B6861" w:rsidRPr="0013167C" w:rsidRDefault="007B6861" w:rsidP="007B6861">
      <w:r w:rsidRPr="0013167C">
        <w:t>До</w:t>
      </w:r>
      <w:r w:rsidR="00575F9F" w:rsidRPr="0013167C">
        <w:t xml:space="preserve"> </w:t>
      </w:r>
      <w:r w:rsidRPr="0013167C">
        <w:t>этого</w:t>
      </w:r>
      <w:r w:rsidR="00575F9F" w:rsidRPr="0013167C">
        <w:t xml:space="preserve"> </w:t>
      </w:r>
      <w:r w:rsidRPr="0013167C">
        <w:t>были</w:t>
      </w:r>
      <w:r w:rsidR="00575F9F" w:rsidRPr="0013167C">
        <w:t xml:space="preserve"> </w:t>
      </w:r>
      <w:r w:rsidRPr="0013167C">
        <w:t>названы</w:t>
      </w:r>
      <w:r w:rsidR="00575F9F" w:rsidRPr="0013167C">
        <w:t xml:space="preserve"> </w:t>
      </w:r>
      <w:r w:rsidRPr="0013167C">
        <w:t>три</w:t>
      </w:r>
      <w:r w:rsidR="00575F9F" w:rsidRPr="0013167C">
        <w:t xml:space="preserve"> </w:t>
      </w:r>
      <w:r w:rsidRPr="0013167C">
        <w:t>категории</w:t>
      </w:r>
      <w:r w:rsidR="00575F9F" w:rsidRPr="0013167C">
        <w:t xml:space="preserve"> </w:t>
      </w:r>
      <w:r w:rsidRPr="0013167C">
        <w:t>граждан</w:t>
      </w:r>
      <w:r w:rsidR="00575F9F" w:rsidRPr="0013167C">
        <w:t xml:space="preserve"> </w:t>
      </w:r>
      <w:r w:rsidRPr="0013167C">
        <w:t>России,</w:t>
      </w:r>
      <w:r w:rsidR="00575F9F" w:rsidRPr="0013167C">
        <w:t xml:space="preserve"> </w:t>
      </w:r>
      <w:r w:rsidRPr="0013167C">
        <w:t>которым</w:t>
      </w:r>
      <w:r w:rsidR="00575F9F" w:rsidRPr="0013167C">
        <w:t xml:space="preserve"> </w:t>
      </w:r>
      <w:r w:rsidRPr="0013167C">
        <w:t>повысят</w:t>
      </w:r>
      <w:r w:rsidR="00575F9F" w:rsidRPr="0013167C">
        <w:t xml:space="preserve"> </w:t>
      </w:r>
      <w:r w:rsidRPr="0013167C">
        <w:t>пенсии</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p>
    <w:p w14:paraId="62A9DD70" w14:textId="77777777" w:rsidR="007B6861" w:rsidRPr="0013167C" w:rsidRDefault="00000000" w:rsidP="007B6861">
      <w:hyperlink r:id="rId36" w:history="1">
        <w:r w:rsidR="007B6861" w:rsidRPr="0013167C">
          <w:rPr>
            <w:rStyle w:val="a3"/>
          </w:rPr>
          <w:t>https://aif.ru/money/economy/docent-ivanova-shvec-pensionery-starshe-80-let-poluchat-doplatu-v-1200-rubley</w:t>
        </w:r>
      </w:hyperlink>
    </w:p>
    <w:p w14:paraId="29A0EDDA" w14:textId="77777777" w:rsidR="00124362" w:rsidRPr="0013167C" w:rsidRDefault="00124362" w:rsidP="00124362">
      <w:pPr>
        <w:pStyle w:val="2"/>
      </w:pPr>
      <w:bookmarkStart w:id="97" w:name="А108"/>
      <w:bookmarkStart w:id="98" w:name="_Toc173134693"/>
      <w:r w:rsidRPr="0013167C">
        <w:t>Пенсия.про,</w:t>
      </w:r>
      <w:r w:rsidR="00575F9F" w:rsidRPr="0013167C">
        <w:t xml:space="preserve"> </w:t>
      </w:r>
      <w:r w:rsidRPr="0013167C">
        <w:t>26.07.2024,</w:t>
      </w:r>
      <w:r w:rsidR="00575F9F" w:rsidRPr="0013167C">
        <w:t xml:space="preserve"> </w:t>
      </w:r>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если</w:t>
      </w:r>
      <w:r w:rsidR="00575F9F" w:rsidRPr="0013167C">
        <w:t xml:space="preserve"> </w:t>
      </w:r>
      <w:r w:rsidRPr="0013167C">
        <w:t>бы</w:t>
      </w:r>
      <w:r w:rsidR="00575F9F" w:rsidRPr="0013167C">
        <w:t xml:space="preserve"> </w:t>
      </w:r>
      <w:r w:rsidRPr="0013167C">
        <w:t>22</w:t>
      </w:r>
      <w:r w:rsidR="00575F9F" w:rsidRPr="0013167C">
        <w:t xml:space="preserve">% </w:t>
      </w:r>
      <w:r w:rsidRPr="0013167C">
        <w:t>не</w:t>
      </w:r>
      <w:r w:rsidR="00575F9F" w:rsidRPr="0013167C">
        <w:t xml:space="preserve"> </w:t>
      </w:r>
      <w:r w:rsidRPr="0013167C">
        <w:t>отдавали</w:t>
      </w:r>
      <w:r w:rsidR="00575F9F" w:rsidRPr="0013167C">
        <w:t xml:space="preserve"> </w:t>
      </w:r>
      <w:r w:rsidRPr="0013167C">
        <w:t>СФР</w:t>
      </w:r>
      <w:bookmarkEnd w:id="97"/>
      <w:bookmarkEnd w:id="98"/>
    </w:p>
    <w:p w14:paraId="1DD187B5" w14:textId="77777777" w:rsidR="00124362" w:rsidRPr="0013167C" w:rsidRDefault="00124362" w:rsidP="00C747B4">
      <w:pPr>
        <w:pStyle w:val="3"/>
      </w:pPr>
      <w:bookmarkStart w:id="99" w:name="_Toc173134694"/>
      <w:r w:rsidRPr="0013167C">
        <w:t>Каждый</w:t>
      </w:r>
      <w:r w:rsidR="00575F9F" w:rsidRPr="0013167C">
        <w:t xml:space="preserve"> </w:t>
      </w:r>
      <w:r w:rsidRPr="0013167C">
        <w:t>месяц</w:t>
      </w:r>
      <w:r w:rsidR="00575F9F" w:rsidRPr="0013167C">
        <w:t xml:space="preserve"> </w:t>
      </w:r>
      <w:r w:rsidRPr="0013167C">
        <w:t>22</w:t>
      </w:r>
      <w:r w:rsidR="00575F9F" w:rsidRPr="0013167C">
        <w:t xml:space="preserve">% </w:t>
      </w:r>
      <w:r w:rsidRPr="0013167C">
        <w:t>от</w:t>
      </w:r>
      <w:r w:rsidR="00575F9F" w:rsidRPr="0013167C">
        <w:t xml:space="preserve"> </w:t>
      </w:r>
      <w:r w:rsidRPr="0013167C">
        <w:t>зарплаты</w:t>
      </w:r>
      <w:r w:rsidR="00575F9F" w:rsidRPr="0013167C">
        <w:t xml:space="preserve"> </w:t>
      </w:r>
      <w:r w:rsidRPr="0013167C">
        <w:t>работодатель</w:t>
      </w:r>
      <w:r w:rsidR="00575F9F" w:rsidRPr="0013167C">
        <w:t xml:space="preserve"> </w:t>
      </w:r>
      <w:r w:rsidRPr="0013167C">
        <w:t>перечисляет</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в</w:t>
      </w:r>
      <w:r w:rsidR="00575F9F" w:rsidRPr="0013167C">
        <w:t xml:space="preserve"> </w:t>
      </w:r>
      <w:r w:rsidRPr="0013167C">
        <w:t>Социальный</w:t>
      </w:r>
      <w:r w:rsidR="00575F9F" w:rsidRPr="0013167C">
        <w:t xml:space="preserve"> </w:t>
      </w:r>
      <w:r w:rsidRPr="0013167C">
        <w:t>фонд</w:t>
      </w:r>
      <w:r w:rsidR="00575F9F" w:rsidRPr="0013167C">
        <w:t xml:space="preserve"> </w:t>
      </w:r>
      <w:r w:rsidRPr="0013167C">
        <w:t>России.</w:t>
      </w:r>
      <w:r w:rsidR="00575F9F" w:rsidRPr="0013167C">
        <w:t xml:space="preserve"> </w:t>
      </w:r>
      <w:r w:rsidRPr="0013167C">
        <w:t>Из</w:t>
      </w:r>
      <w:r w:rsidR="00575F9F" w:rsidRPr="0013167C">
        <w:t xml:space="preserve"> </w:t>
      </w:r>
      <w:r w:rsidRPr="0013167C">
        <w:t>этих</w:t>
      </w:r>
      <w:r w:rsidR="00575F9F" w:rsidRPr="0013167C">
        <w:t xml:space="preserve"> </w:t>
      </w:r>
      <w:r w:rsidRPr="0013167C">
        <w:t>денег</w:t>
      </w:r>
      <w:r w:rsidR="00575F9F" w:rsidRPr="0013167C">
        <w:t xml:space="preserve"> </w:t>
      </w:r>
      <w:r w:rsidRPr="0013167C">
        <w:t>государство</w:t>
      </w:r>
      <w:r w:rsidR="00575F9F" w:rsidRPr="0013167C">
        <w:t xml:space="preserve"> </w:t>
      </w:r>
      <w:r w:rsidRPr="0013167C">
        <w:t>платит</w:t>
      </w:r>
      <w:r w:rsidR="00575F9F" w:rsidRPr="0013167C">
        <w:t xml:space="preserve"> </w:t>
      </w:r>
      <w:r w:rsidRPr="0013167C">
        <w:t>действующим</w:t>
      </w:r>
      <w:r w:rsidR="00575F9F" w:rsidRPr="0013167C">
        <w:t xml:space="preserve"> </w:t>
      </w:r>
      <w:r w:rsidRPr="0013167C">
        <w:t>пенсионерам.</w:t>
      </w:r>
      <w:r w:rsidR="00575F9F" w:rsidRPr="0013167C">
        <w:t xml:space="preserve"> </w:t>
      </w:r>
      <w:r w:rsidRPr="0013167C">
        <w:t>А</w:t>
      </w:r>
      <w:r w:rsidR="00575F9F" w:rsidRPr="0013167C">
        <w:t xml:space="preserve"> </w:t>
      </w:r>
      <w:r w:rsidRPr="0013167C">
        <w:t>что,</w:t>
      </w:r>
      <w:r w:rsidR="00575F9F" w:rsidRPr="0013167C">
        <w:t xml:space="preserve"> </w:t>
      </w:r>
      <w:r w:rsidRPr="0013167C">
        <w:t>если</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уходили</w:t>
      </w:r>
      <w:r w:rsidR="00575F9F" w:rsidRPr="0013167C">
        <w:t xml:space="preserve"> </w:t>
      </w:r>
      <w:r w:rsidRPr="0013167C">
        <w:t>бы</w:t>
      </w:r>
      <w:r w:rsidR="00575F9F" w:rsidRPr="0013167C">
        <w:t xml:space="preserve"> </w:t>
      </w:r>
      <w:r w:rsidRPr="0013167C">
        <w:t>не</w:t>
      </w:r>
      <w:r w:rsidR="00575F9F" w:rsidRPr="0013167C">
        <w:t xml:space="preserve"> </w:t>
      </w:r>
      <w:r w:rsidRPr="0013167C">
        <w:t>туда,</w:t>
      </w:r>
      <w:r w:rsidR="00575F9F" w:rsidRPr="0013167C">
        <w:t xml:space="preserve"> </w:t>
      </w:r>
      <w:r w:rsidRPr="0013167C">
        <w:t>на</w:t>
      </w:r>
      <w:r w:rsidR="00575F9F" w:rsidRPr="0013167C">
        <w:t xml:space="preserve"> </w:t>
      </w:r>
      <w:r w:rsidRPr="0013167C">
        <w:t>счет</w:t>
      </w:r>
      <w:r w:rsidR="00575F9F" w:rsidRPr="0013167C">
        <w:t xml:space="preserve"> </w:t>
      </w:r>
      <w:r w:rsidRPr="0013167C">
        <w:t>в</w:t>
      </w:r>
      <w:r w:rsidR="00575F9F" w:rsidRPr="0013167C">
        <w:t xml:space="preserve"> </w:t>
      </w:r>
      <w:r w:rsidRPr="0013167C">
        <w:t>СФР,</w:t>
      </w:r>
      <w:r w:rsidR="00575F9F" w:rsidRPr="0013167C">
        <w:t xml:space="preserve"> </w:t>
      </w:r>
      <w:r w:rsidRPr="0013167C">
        <w:t>а</w:t>
      </w:r>
      <w:r w:rsidR="00575F9F" w:rsidRPr="0013167C">
        <w:t xml:space="preserve"> </w:t>
      </w:r>
      <w:r w:rsidRPr="0013167C">
        <w:t>выдавались</w:t>
      </w:r>
      <w:r w:rsidR="00575F9F" w:rsidRPr="0013167C">
        <w:t xml:space="preserve"> </w:t>
      </w:r>
      <w:r w:rsidRPr="0013167C">
        <w:t>лично</w:t>
      </w:r>
      <w:r w:rsidR="00575F9F" w:rsidRPr="0013167C">
        <w:t xml:space="preserve"> </w:t>
      </w:r>
      <w:r w:rsidRPr="0013167C">
        <w:t>на</w:t>
      </w:r>
      <w:r w:rsidR="00575F9F" w:rsidRPr="0013167C">
        <w:t xml:space="preserve"> </w:t>
      </w:r>
      <w:r w:rsidRPr="0013167C">
        <w:t>руки</w:t>
      </w:r>
      <w:r w:rsidR="00575F9F" w:rsidRPr="0013167C">
        <w:t xml:space="preserve"> </w:t>
      </w:r>
      <w:r w:rsidRPr="0013167C">
        <w:t>работнику?</w:t>
      </w:r>
      <w:r w:rsidR="00575F9F" w:rsidRPr="0013167C">
        <w:t xml:space="preserve"> </w:t>
      </w:r>
      <w:r w:rsidRPr="0013167C">
        <w:t>Если</w:t>
      </w:r>
      <w:r w:rsidR="00575F9F" w:rsidRPr="0013167C">
        <w:t xml:space="preserve"> </w:t>
      </w:r>
      <w:r w:rsidRPr="0013167C">
        <w:t>бы</w:t>
      </w:r>
      <w:r w:rsidR="00575F9F" w:rsidRPr="0013167C">
        <w:t xml:space="preserve"> </w:t>
      </w:r>
      <w:r w:rsidRPr="0013167C">
        <w:t>СФР</w:t>
      </w:r>
      <w:r w:rsidR="00575F9F" w:rsidRPr="0013167C">
        <w:t xml:space="preserve"> </w:t>
      </w:r>
      <w:r w:rsidRPr="0013167C">
        <w:t>не</w:t>
      </w:r>
      <w:r w:rsidR="00575F9F" w:rsidRPr="0013167C">
        <w:t xml:space="preserve"> </w:t>
      </w:r>
      <w:r w:rsidRPr="0013167C">
        <w:t>существовало</w:t>
      </w:r>
      <w:r w:rsidR="00575F9F" w:rsidRPr="0013167C">
        <w:t xml:space="preserve"> </w:t>
      </w:r>
      <w:r w:rsidRPr="0013167C">
        <w:t>и</w:t>
      </w:r>
      <w:r w:rsidR="00575F9F" w:rsidRPr="0013167C">
        <w:t xml:space="preserve"> </w:t>
      </w:r>
      <w:r w:rsidRPr="0013167C">
        <w:t>каждый</w:t>
      </w:r>
      <w:r w:rsidR="00575F9F" w:rsidRPr="0013167C">
        <w:t xml:space="preserve"> </w:t>
      </w:r>
      <w:r w:rsidRPr="0013167C">
        <w:t>копил</w:t>
      </w:r>
      <w:r w:rsidR="00575F9F" w:rsidRPr="0013167C">
        <w:t xml:space="preserve"> </w:t>
      </w:r>
      <w:r w:rsidRPr="0013167C">
        <w:t>бы</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всегда</w:t>
      </w:r>
      <w:r w:rsidR="00575F9F" w:rsidRPr="0013167C">
        <w:t xml:space="preserve"> </w:t>
      </w:r>
      <w:r w:rsidRPr="0013167C">
        <w:t>сам?</w:t>
      </w:r>
      <w:r w:rsidR="00575F9F" w:rsidRPr="0013167C">
        <w:t xml:space="preserve"> </w:t>
      </w:r>
      <w:r w:rsidRPr="0013167C">
        <w:t>Может,</w:t>
      </w:r>
      <w:r w:rsidR="00575F9F" w:rsidRPr="0013167C">
        <w:t xml:space="preserve"> </w:t>
      </w:r>
      <w:r w:rsidRPr="0013167C">
        <w:t>в</w:t>
      </w:r>
      <w:r w:rsidR="00575F9F" w:rsidRPr="0013167C">
        <w:t xml:space="preserve"> </w:t>
      </w:r>
      <w:r w:rsidRPr="0013167C">
        <w:t>старости</w:t>
      </w:r>
      <w:r w:rsidR="00575F9F" w:rsidRPr="0013167C">
        <w:t xml:space="preserve"> </w:t>
      </w:r>
      <w:r w:rsidRPr="0013167C">
        <w:t>выплаты</w:t>
      </w:r>
      <w:r w:rsidR="00575F9F" w:rsidRPr="0013167C">
        <w:t xml:space="preserve"> </w:t>
      </w:r>
      <w:r w:rsidRPr="0013167C">
        <w:t>были</w:t>
      </w:r>
      <w:r w:rsidR="00575F9F" w:rsidRPr="0013167C">
        <w:t xml:space="preserve"> </w:t>
      </w:r>
      <w:r w:rsidRPr="0013167C">
        <w:t>бы</w:t>
      </w:r>
      <w:r w:rsidR="00575F9F" w:rsidRPr="0013167C">
        <w:t xml:space="preserve"> </w:t>
      </w:r>
      <w:r w:rsidRPr="0013167C">
        <w:t>побольше?</w:t>
      </w:r>
      <w:r w:rsidR="00575F9F" w:rsidRPr="0013167C">
        <w:t xml:space="preserve"> </w:t>
      </w:r>
      <w:r w:rsidRPr="0013167C">
        <w:t>Пенсия.про</w:t>
      </w:r>
      <w:r w:rsidR="00575F9F" w:rsidRPr="0013167C">
        <w:t xml:space="preserve"> </w:t>
      </w:r>
      <w:r w:rsidRPr="0013167C">
        <w:t>все</w:t>
      </w:r>
      <w:r w:rsidR="00575F9F" w:rsidRPr="0013167C">
        <w:t xml:space="preserve"> </w:t>
      </w:r>
      <w:r w:rsidRPr="0013167C">
        <w:t>посчитала</w:t>
      </w:r>
      <w:r w:rsidR="00575F9F" w:rsidRPr="0013167C">
        <w:t xml:space="preserve"> </w:t>
      </w:r>
      <w:r w:rsidRPr="0013167C">
        <w:t>и</w:t>
      </w:r>
      <w:r w:rsidR="00575F9F" w:rsidRPr="0013167C">
        <w:t xml:space="preserve"> </w:t>
      </w:r>
      <w:r w:rsidRPr="0013167C">
        <w:t>объясняет.</w:t>
      </w:r>
      <w:bookmarkEnd w:id="99"/>
    </w:p>
    <w:p w14:paraId="0A4FF77C" w14:textId="77777777" w:rsidR="00124362" w:rsidRPr="0013167C" w:rsidRDefault="00975097" w:rsidP="00124362">
      <w:r w:rsidRPr="0013167C">
        <w:t>СТРАХОВЫЕ</w:t>
      </w:r>
      <w:r w:rsidR="00575F9F" w:rsidRPr="0013167C">
        <w:t xml:space="preserve"> </w:t>
      </w:r>
      <w:r w:rsidRPr="0013167C">
        <w:t>ВЗНОСЫ:</w:t>
      </w:r>
      <w:r w:rsidR="00575F9F" w:rsidRPr="0013167C">
        <w:t xml:space="preserve"> </w:t>
      </w:r>
      <w:r w:rsidRPr="0013167C">
        <w:t>КТО,</w:t>
      </w:r>
      <w:r w:rsidR="00575F9F" w:rsidRPr="0013167C">
        <w:t xml:space="preserve"> </w:t>
      </w:r>
      <w:r w:rsidRPr="0013167C">
        <w:t>КУДА</w:t>
      </w:r>
      <w:r w:rsidR="00575F9F" w:rsidRPr="0013167C">
        <w:t xml:space="preserve"> </w:t>
      </w:r>
      <w:r w:rsidRPr="0013167C">
        <w:t>И</w:t>
      </w:r>
      <w:r w:rsidR="00575F9F" w:rsidRPr="0013167C">
        <w:t xml:space="preserve"> </w:t>
      </w:r>
      <w:r w:rsidRPr="0013167C">
        <w:t>СКОЛЬКО</w:t>
      </w:r>
      <w:r w:rsidR="00575F9F" w:rsidRPr="0013167C">
        <w:t xml:space="preserve"> </w:t>
      </w:r>
      <w:r w:rsidRPr="0013167C">
        <w:t>ПЛАТИТ</w:t>
      </w:r>
    </w:p>
    <w:p w14:paraId="38D60386" w14:textId="77777777" w:rsidR="00124362" w:rsidRPr="0013167C" w:rsidRDefault="00124362" w:rsidP="00124362">
      <w:r w:rsidRPr="0013167C">
        <w:t>За</w:t>
      </w:r>
      <w:r w:rsidR="00575F9F" w:rsidRPr="0013167C">
        <w:t xml:space="preserve"> </w:t>
      </w:r>
      <w:r w:rsidRPr="0013167C">
        <w:t>каждого</w:t>
      </w:r>
      <w:r w:rsidR="00575F9F" w:rsidRPr="0013167C">
        <w:t xml:space="preserve"> </w:t>
      </w:r>
      <w:r w:rsidRPr="0013167C">
        <w:t>сотрудника</w:t>
      </w:r>
      <w:r w:rsidR="00575F9F" w:rsidRPr="0013167C">
        <w:t xml:space="preserve"> </w:t>
      </w:r>
      <w:r w:rsidRPr="0013167C">
        <w:t>работодатель</w:t>
      </w:r>
      <w:r w:rsidR="00575F9F" w:rsidRPr="0013167C">
        <w:t xml:space="preserve"> </w:t>
      </w:r>
      <w:r w:rsidRPr="0013167C">
        <w:t>платит</w:t>
      </w:r>
      <w:r w:rsidR="00575F9F" w:rsidRPr="0013167C">
        <w:t xml:space="preserve"> </w:t>
      </w:r>
      <w:r w:rsidRPr="0013167C">
        <w:t>30</w:t>
      </w:r>
      <w:r w:rsidR="00575F9F" w:rsidRPr="0013167C">
        <w:t xml:space="preserve">% </w:t>
      </w:r>
      <w:r w:rsidRPr="0013167C">
        <w:t>от</w:t>
      </w:r>
      <w:r w:rsidR="00575F9F" w:rsidRPr="0013167C">
        <w:t xml:space="preserve"> </w:t>
      </w:r>
      <w:r w:rsidRPr="0013167C">
        <w:t>его</w:t>
      </w:r>
      <w:r w:rsidR="00575F9F" w:rsidRPr="0013167C">
        <w:t xml:space="preserve"> </w:t>
      </w:r>
      <w:r w:rsidRPr="0013167C">
        <w:t>зарплаты</w:t>
      </w:r>
      <w:r w:rsidR="00575F9F" w:rsidRPr="0013167C">
        <w:t xml:space="preserve"> </w:t>
      </w:r>
      <w:r w:rsidRPr="0013167C">
        <w:t>на</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(и</w:t>
      </w:r>
      <w:r w:rsidR="00575F9F" w:rsidRPr="0013167C">
        <w:t xml:space="preserve"> </w:t>
      </w:r>
      <w:r w:rsidRPr="0013167C">
        <w:t>это</w:t>
      </w:r>
      <w:r w:rsidR="00575F9F" w:rsidRPr="0013167C">
        <w:t xml:space="preserve"> </w:t>
      </w:r>
      <w:r w:rsidRPr="0013167C">
        <w:t>не</w:t>
      </w:r>
      <w:r w:rsidR="00575F9F" w:rsidRPr="0013167C">
        <w:t xml:space="preserve"> </w:t>
      </w:r>
      <w:r w:rsidRPr="0013167C">
        <w:t>считая</w:t>
      </w:r>
      <w:r w:rsidR="00575F9F" w:rsidRPr="0013167C">
        <w:t xml:space="preserve"> </w:t>
      </w:r>
      <w:r w:rsidRPr="0013167C">
        <w:t>НДФЛ</w:t>
      </w:r>
      <w:r w:rsidR="00575F9F" w:rsidRPr="0013167C">
        <w:t xml:space="preserve"> </w:t>
      </w:r>
      <w:r w:rsidRPr="0013167C">
        <w:t>13</w:t>
      </w:r>
      <w:r w:rsidR="00575F9F" w:rsidRPr="0013167C">
        <w:t>%</w:t>
      </w:r>
      <w:r w:rsidRPr="0013167C">
        <w:t>)</w:t>
      </w:r>
      <w:r w:rsidR="00575F9F" w:rsidRPr="0013167C">
        <w:t xml:space="preserve"> </w:t>
      </w:r>
      <w:r w:rsidRPr="0013167C">
        <w:t>Деньги</w:t>
      </w:r>
      <w:r w:rsidR="00575F9F" w:rsidRPr="0013167C">
        <w:t xml:space="preserve"> </w:t>
      </w:r>
      <w:r w:rsidRPr="0013167C">
        <w:t>поступают</w:t>
      </w:r>
      <w:r w:rsidR="00575F9F" w:rsidRPr="0013167C">
        <w:t xml:space="preserve"> </w:t>
      </w:r>
      <w:r w:rsidRPr="0013167C">
        <w:t>в</w:t>
      </w:r>
      <w:r w:rsidR="00575F9F" w:rsidRPr="0013167C">
        <w:t xml:space="preserve"> </w:t>
      </w:r>
      <w:r w:rsidRPr="0013167C">
        <w:t>налоговую,</w:t>
      </w:r>
      <w:r w:rsidR="00575F9F" w:rsidRPr="0013167C">
        <w:t xml:space="preserve"> </w:t>
      </w:r>
      <w:r w:rsidRPr="0013167C">
        <w:t>а</w:t>
      </w:r>
      <w:r w:rsidR="00575F9F" w:rsidRPr="0013167C">
        <w:t xml:space="preserve"> </w:t>
      </w:r>
      <w:r w:rsidRPr="0013167C">
        <w:t>она</w:t>
      </w:r>
      <w:r w:rsidR="00575F9F" w:rsidRPr="0013167C">
        <w:t xml:space="preserve"> </w:t>
      </w:r>
      <w:r w:rsidRPr="0013167C">
        <w:t>уже</w:t>
      </w:r>
      <w:r w:rsidR="00575F9F" w:rsidRPr="0013167C">
        <w:t xml:space="preserve"> </w:t>
      </w:r>
      <w:r w:rsidRPr="0013167C">
        <w:t>распределяет</w:t>
      </w:r>
      <w:r w:rsidR="00575F9F" w:rsidRPr="0013167C">
        <w:t xml:space="preserve"> </w:t>
      </w:r>
      <w:r w:rsidRPr="0013167C">
        <w:t>их</w:t>
      </w:r>
      <w:r w:rsidR="00575F9F" w:rsidRPr="0013167C">
        <w:t xml:space="preserve"> </w:t>
      </w:r>
      <w:r w:rsidRPr="0013167C">
        <w:t>по</w:t>
      </w:r>
      <w:r w:rsidR="00575F9F" w:rsidRPr="0013167C">
        <w:t xml:space="preserve"> </w:t>
      </w:r>
      <w:r w:rsidRPr="0013167C">
        <w:t>целям</w:t>
      </w:r>
      <w:r w:rsidR="00575F9F" w:rsidRPr="0013167C">
        <w:t xml:space="preserve"> </w:t>
      </w:r>
      <w:r w:rsidRPr="0013167C">
        <w:t>и</w:t>
      </w:r>
      <w:r w:rsidR="00575F9F" w:rsidRPr="0013167C">
        <w:t xml:space="preserve"> </w:t>
      </w:r>
      <w:r w:rsidRPr="0013167C">
        <w:t>перечисляет</w:t>
      </w:r>
      <w:r w:rsidR="00575F9F" w:rsidRPr="0013167C">
        <w:t xml:space="preserve"> </w:t>
      </w:r>
      <w:r w:rsidRPr="0013167C">
        <w:t>в</w:t>
      </w:r>
      <w:r w:rsidR="00575F9F" w:rsidRPr="0013167C">
        <w:t xml:space="preserve"> </w:t>
      </w:r>
      <w:r w:rsidRPr="0013167C">
        <w:t>СФР.</w:t>
      </w:r>
      <w:r w:rsidR="00575F9F" w:rsidRPr="0013167C">
        <w:t xml:space="preserve"> </w:t>
      </w:r>
      <w:r w:rsidRPr="0013167C">
        <w:t>Большая</w:t>
      </w:r>
      <w:r w:rsidR="00575F9F" w:rsidRPr="0013167C">
        <w:t xml:space="preserve"> </w:t>
      </w:r>
      <w:r w:rsidRPr="0013167C">
        <w:t>часть</w:t>
      </w:r>
      <w:r w:rsidR="00575F9F" w:rsidRPr="0013167C">
        <w:t xml:space="preserve"> </w:t>
      </w:r>
      <w:r w:rsidRPr="0013167C">
        <w:t>взносов</w:t>
      </w:r>
      <w:r w:rsidR="00575F9F" w:rsidRPr="0013167C">
        <w:t xml:space="preserve"> </w:t>
      </w:r>
      <w:r w:rsidRPr="0013167C">
        <w:t>приходится</w:t>
      </w:r>
      <w:r w:rsidR="00575F9F" w:rsidRPr="0013167C">
        <w:t xml:space="preserve"> </w:t>
      </w:r>
      <w:r w:rsidRPr="0013167C">
        <w:t>на</w:t>
      </w:r>
      <w:r w:rsidR="00575F9F" w:rsidRPr="0013167C">
        <w:t xml:space="preserve"> </w:t>
      </w:r>
      <w:r w:rsidRPr="0013167C">
        <w:t>обязательное</w:t>
      </w:r>
      <w:r w:rsidR="00575F9F" w:rsidRPr="0013167C">
        <w:t xml:space="preserve"> </w:t>
      </w:r>
      <w:r w:rsidRPr="0013167C">
        <w:t>пенсионное</w:t>
      </w:r>
      <w:r w:rsidR="00575F9F" w:rsidRPr="0013167C">
        <w:t xml:space="preserve"> </w:t>
      </w:r>
      <w:r w:rsidRPr="0013167C">
        <w:t>страхование</w:t>
      </w:r>
      <w:r w:rsidR="00575F9F" w:rsidRPr="0013167C">
        <w:t xml:space="preserve"> </w:t>
      </w:r>
      <w:r w:rsidR="004E4ABC" w:rsidRPr="0013167C">
        <w:t>-</w:t>
      </w:r>
      <w:r w:rsidR="00575F9F" w:rsidRPr="0013167C">
        <w:t xml:space="preserve"> </w:t>
      </w:r>
      <w:r w:rsidRPr="0013167C">
        <w:t>21,8</w:t>
      </w:r>
      <w:r w:rsidR="00575F9F" w:rsidRPr="0013167C">
        <w:t xml:space="preserve">% </w:t>
      </w:r>
      <w:r w:rsidRPr="0013167C">
        <w:t>от</w:t>
      </w:r>
      <w:r w:rsidR="00575F9F" w:rsidRPr="0013167C">
        <w:t xml:space="preserve"> </w:t>
      </w:r>
      <w:r w:rsidRPr="0013167C">
        <w:t>зарплаты.</w:t>
      </w:r>
      <w:r w:rsidR="00575F9F" w:rsidRPr="0013167C">
        <w:t xml:space="preserve"> </w:t>
      </w:r>
      <w:r w:rsidRPr="0013167C">
        <w:t>До</w:t>
      </w:r>
      <w:r w:rsidR="00575F9F" w:rsidRPr="0013167C">
        <w:t xml:space="preserve"> </w:t>
      </w:r>
      <w:r w:rsidRPr="0013167C">
        <w:t>2014</w:t>
      </w:r>
      <w:r w:rsidR="00575F9F" w:rsidRPr="0013167C">
        <w:t xml:space="preserve"> </w:t>
      </w:r>
      <w:r w:rsidRPr="0013167C">
        <w:t>года</w:t>
      </w:r>
      <w:r w:rsidR="00575F9F" w:rsidRPr="0013167C">
        <w:t xml:space="preserve"> </w:t>
      </w:r>
      <w:r w:rsidRPr="0013167C">
        <w:t>работодатели</w:t>
      </w:r>
      <w:r w:rsidR="00575F9F" w:rsidRPr="0013167C">
        <w:t xml:space="preserve"> </w:t>
      </w:r>
      <w:r w:rsidRPr="0013167C">
        <w:t>отчисляли</w:t>
      </w:r>
      <w:r w:rsidR="00575F9F" w:rsidRPr="0013167C">
        <w:t xml:space="preserve"> </w:t>
      </w:r>
      <w:r w:rsidRPr="0013167C">
        <w:t>18</w:t>
      </w:r>
      <w:r w:rsidR="00575F9F" w:rsidRPr="0013167C">
        <w:t xml:space="preserve">% </w:t>
      </w:r>
      <w:r w:rsidRPr="0013167C">
        <w:t>на</w:t>
      </w:r>
      <w:r w:rsidR="00575F9F" w:rsidRPr="0013167C">
        <w:t xml:space="preserve"> </w:t>
      </w:r>
      <w:r w:rsidRPr="0013167C">
        <w:t>страховую</w:t>
      </w:r>
      <w:r w:rsidR="00575F9F" w:rsidRPr="0013167C">
        <w:t xml:space="preserve"> </w:t>
      </w:r>
      <w:r w:rsidRPr="0013167C">
        <w:t>пенсию</w:t>
      </w:r>
      <w:r w:rsidR="00575F9F" w:rsidRPr="0013167C">
        <w:t xml:space="preserve"> </w:t>
      </w:r>
      <w:r w:rsidRPr="0013167C">
        <w:t>и</w:t>
      </w:r>
      <w:r w:rsidR="00575F9F" w:rsidRPr="0013167C">
        <w:t xml:space="preserve"> </w:t>
      </w:r>
      <w:r w:rsidRPr="0013167C">
        <w:t>6</w:t>
      </w:r>
      <w:r w:rsidR="00575F9F" w:rsidRPr="0013167C">
        <w:t xml:space="preserve">% </w:t>
      </w:r>
      <w:r w:rsidRPr="0013167C">
        <w:t>на</w:t>
      </w:r>
      <w:r w:rsidR="00575F9F" w:rsidRPr="0013167C">
        <w:t xml:space="preserve"> </w:t>
      </w:r>
      <w:r w:rsidRPr="0013167C">
        <w:t>накопительную,</w:t>
      </w:r>
      <w:r w:rsidR="00575F9F" w:rsidRPr="0013167C">
        <w:t xml:space="preserve"> </w:t>
      </w:r>
      <w:r w:rsidRPr="0013167C">
        <w:t>но</w:t>
      </w:r>
      <w:r w:rsidR="00575F9F" w:rsidRPr="0013167C">
        <w:t xml:space="preserve"> </w:t>
      </w:r>
      <w:r w:rsidRPr="0013167C">
        <w:t>уже</w:t>
      </w:r>
      <w:r w:rsidR="00575F9F" w:rsidRPr="0013167C">
        <w:t xml:space="preserve"> </w:t>
      </w:r>
      <w:r w:rsidRPr="0013167C">
        <w:t>десять</w:t>
      </w:r>
      <w:r w:rsidR="00575F9F" w:rsidRPr="0013167C">
        <w:t xml:space="preserve"> </w:t>
      </w:r>
      <w:r w:rsidRPr="0013167C">
        <w:t>лет</w:t>
      </w:r>
      <w:r w:rsidR="00575F9F" w:rsidRPr="0013167C">
        <w:t xml:space="preserve"> </w:t>
      </w:r>
      <w:r w:rsidRPr="0013167C">
        <w:t>как</w:t>
      </w:r>
      <w:r w:rsidR="00575F9F" w:rsidRPr="0013167C">
        <w:t xml:space="preserve"> </w:t>
      </w:r>
      <w:r w:rsidRPr="0013167C">
        <w:t>накопительная</w:t>
      </w:r>
      <w:r w:rsidR="00575F9F" w:rsidRPr="0013167C">
        <w:t xml:space="preserve"> </w:t>
      </w:r>
      <w:r w:rsidRPr="0013167C">
        <w:t>пенсия</w:t>
      </w:r>
      <w:r w:rsidR="00575F9F" w:rsidRPr="0013167C">
        <w:t xml:space="preserve"> </w:t>
      </w:r>
      <w:r w:rsidRPr="0013167C">
        <w:t>заморожена.</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почти</w:t>
      </w:r>
      <w:r w:rsidR="00575F9F" w:rsidRPr="0013167C">
        <w:t xml:space="preserve"> </w:t>
      </w:r>
      <w:r w:rsidRPr="0013167C">
        <w:t>22</w:t>
      </w:r>
      <w:r w:rsidR="00575F9F" w:rsidRPr="0013167C">
        <w:t xml:space="preserve">% </w:t>
      </w:r>
      <w:r w:rsidRPr="0013167C">
        <w:t>вашей</w:t>
      </w:r>
      <w:r w:rsidR="00575F9F" w:rsidRPr="0013167C">
        <w:t xml:space="preserve"> </w:t>
      </w:r>
      <w:r w:rsidRPr="0013167C">
        <w:t>зарплаты</w:t>
      </w:r>
      <w:r w:rsidR="00575F9F" w:rsidRPr="0013167C">
        <w:t xml:space="preserve"> </w:t>
      </w:r>
      <w:r w:rsidRPr="0013167C">
        <w:t>уходит</w:t>
      </w:r>
      <w:r w:rsidR="00575F9F" w:rsidRPr="0013167C">
        <w:t xml:space="preserve"> </w:t>
      </w:r>
      <w:r w:rsidRPr="0013167C">
        <w:t>только</w:t>
      </w:r>
      <w:r w:rsidR="00575F9F" w:rsidRPr="0013167C">
        <w:t xml:space="preserve"> </w:t>
      </w:r>
      <w:r w:rsidRPr="0013167C">
        <w:t>на</w:t>
      </w:r>
      <w:r w:rsidR="00575F9F" w:rsidRPr="0013167C">
        <w:t xml:space="preserve"> </w:t>
      </w:r>
      <w:r w:rsidRPr="0013167C">
        <w:t>страховую</w:t>
      </w:r>
      <w:r w:rsidR="00575F9F" w:rsidRPr="0013167C">
        <w:t xml:space="preserve"> </w:t>
      </w:r>
      <w:r w:rsidRPr="0013167C">
        <w:t>пенсию.</w:t>
      </w:r>
    </w:p>
    <w:p w14:paraId="0551FD5B" w14:textId="77777777" w:rsidR="00124362" w:rsidRPr="0013167C" w:rsidRDefault="00124362" w:rsidP="00124362">
      <w:r w:rsidRPr="0013167C">
        <w:t>ИП</w:t>
      </w:r>
      <w:r w:rsidR="00575F9F" w:rsidRPr="0013167C">
        <w:t xml:space="preserve"> </w:t>
      </w:r>
      <w:r w:rsidRPr="0013167C">
        <w:t>платят</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за</w:t>
      </w:r>
      <w:r w:rsidR="00575F9F" w:rsidRPr="0013167C">
        <w:t xml:space="preserve"> </w:t>
      </w:r>
      <w:r w:rsidRPr="0013167C">
        <w:t>себя</w:t>
      </w:r>
      <w:r w:rsidR="00575F9F" w:rsidRPr="0013167C">
        <w:t xml:space="preserve"> </w:t>
      </w:r>
      <w:r w:rsidRPr="0013167C">
        <w:t>самостоятельно.</w:t>
      </w:r>
      <w:r w:rsidR="00575F9F" w:rsidRPr="0013167C">
        <w:t xml:space="preserve"> </w:t>
      </w:r>
      <w:r w:rsidRPr="0013167C">
        <w:t>Это</w:t>
      </w:r>
      <w:r w:rsidR="00575F9F" w:rsidRPr="0013167C">
        <w:t xml:space="preserve"> </w:t>
      </w:r>
      <w:r w:rsidRPr="0013167C">
        <w:t>фиксированная</w:t>
      </w:r>
      <w:r w:rsidR="00575F9F" w:rsidRPr="0013167C">
        <w:t xml:space="preserve"> </w:t>
      </w:r>
      <w:r w:rsidRPr="0013167C">
        <w:t>сумма,</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004E4ABC" w:rsidRPr="0013167C">
        <w:t>-</w:t>
      </w:r>
      <w:r w:rsidR="00575F9F" w:rsidRPr="0013167C">
        <w:t xml:space="preserve"> </w:t>
      </w:r>
      <w:r w:rsidRPr="0013167C">
        <w:t>49</w:t>
      </w:r>
      <w:r w:rsidR="00575F9F" w:rsidRPr="0013167C">
        <w:t xml:space="preserve"> </w:t>
      </w:r>
      <w:r w:rsidRPr="0013167C">
        <w:t>500</w:t>
      </w:r>
      <w:r w:rsidR="00575F9F" w:rsidRPr="0013167C">
        <w:t xml:space="preserve"> </w:t>
      </w:r>
      <w:r w:rsidRPr="0013167C">
        <w:t>рублей</w:t>
      </w:r>
      <w:r w:rsidR="00575F9F" w:rsidRPr="0013167C">
        <w:t xml:space="preserve"> </w:t>
      </w:r>
      <w:r w:rsidRPr="0013167C">
        <w:t>(даже</w:t>
      </w:r>
      <w:r w:rsidR="00575F9F" w:rsidRPr="0013167C">
        <w:t xml:space="preserve"> </w:t>
      </w:r>
      <w:r w:rsidRPr="0013167C">
        <w:t>если</w:t>
      </w:r>
      <w:r w:rsidR="00575F9F" w:rsidRPr="0013167C">
        <w:t xml:space="preserve"> </w:t>
      </w:r>
      <w:r w:rsidRPr="0013167C">
        <w:t>бизнес</w:t>
      </w:r>
      <w:r w:rsidR="00575F9F" w:rsidRPr="0013167C">
        <w:t xml:space="preserve"> </w:t>
      </w:r>
      <w:r w:rsidRPr="0013167C">
        <w:t>не</w:t>
      </w:r>
      <w:r w:rsidR="00575F9F" w:rsidRPr="0013167C">
        <w:t xml:space="preserve"> </w:t>
      </w:r>
      <w:r w:rsidRPr="0013167C">
        <w:t>ведется).</w:t>
      </w:r>
      <w:r w:rsidR="00575F9F" w:rsidRPr="0013167C">
        <w:t xml:space="preserve"> </w:t>
      </w:r>
      <w:r w:rsidRPr="0013167C">
        <w:t>Если</w:t>
      </w:r>
      <w:r w:rsidR="00575F9F" w:rsidRPr="0013167C">
        <w:t xml:space="preserve"> </w:t>
      </w:r>
      <w:r w:rsidRPr="0013167C">
        <w:t>годовой</w:t>
      </w:r>
      <w:r w:rsidR="00575F9F" w:rsidRPr="0013167C">
        <w:t xml:space="preserve"> </w:t>
      </w:r>
      <w:r w:rsidRPr="0013167C">
        <w:t>доход</w:t>
      </w:r>
      <w:r w:rsidR="00575F9F" w:rsidRPr="0013167C">
        <w:t xml:space="preserve"> </w:t>
      </w:r>
      <w:r w:rsidRPr="0013167C">
        <w:t>более</w:t>
      </w:r>
      <w:r w:rsidR="00575F9F" w:rsidRPr="0013167C">
        <w:t xml:space="preserve"> </w:t>
      </w:r>
      <w:r w:rsidRPr="0013167C">
        <w:t>300</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сверху</w:t>
      </w:r>
      <w:r w:rsidR="00575F9F" w:rsidRPr="0013167C">
        <w:t xml:space="preserve"> </w:t>
      </w:r>
      <w:r w:rsidRPr="0013167C">
        <w:t>платится</w:t>
      </w:r>
      <w:r w:rsidR="00575F9F" w:rsidRPr="0013167C">
        <w:t xml:space="preserve"> </w:t>
      </w:r>
      <w:r w:rsidRPr="0013167C">
        <w:t>1</w:t>
      </w:r>
      <w:r w:rsidR="00575F9F" w:rsidRPr="0013167C">
        <w:t xml:space="preserve">% </w:t>
      </w:r>
      <w:r w:rsidRPr="0013167C">
        <w:t>от</w:t>
      </w:r>
      <w:r w:rsidR="00575F9F" w:rsidRPr="0013167C">
        <w:t xml:space="preserve"> </w:t>
      </w:r>
      <w:r w:rsidRPr="0013167C">
        <w:t>этой</w:t>
      </w:r>
      <w:r w:rsidR="00575F9F" w:rsidRPr="0013167C">
        <w:t xml:space="preserve"> </w:t>
      </w:r>
      <w:r w:rsidRPr="0013167C">
        <w:t>суммы,</w:t>
      </w:r>
      <w:r w:rsidR="00575F9F" w:rsidRPr="0013167C">
        <w:t xml:space="preserve"> </w:t>
      </w:r>
      <w:r w:rsidRPr="0013167C">
        <w:t>но</w:t>
      </w:r>
      <w:r w:rsidR="00575F9F" w:rsidRPr="0013167C">
        <w:t xml:space="preserve"> </w:t>
      </w:r>
      <w:r w:rsidRPr="0013167C">
        <w:t>не</w:t>
      </w:r>
      <w:r w:rsidR="00575F9F" w:rsidRPr="0013167C">
        <w:t xml:space="preserve"> </w:t>
      </w:r>
      <w:r w:rsidRPr="0013167C">
        <w:t>более</w:t>
      </w:r>
      <w:r w:rsidR="00575F9F" w:rsidRPr="0013167C">
        <w:t xml:space="preserve"> </w:t>
      </w:r>
      <w:r w:rsidRPr="0013167C">
        <w:t>277</w:t>
      </w:r>
      <w:r w:rsidR="00575F9F" w:rsidRPr="0013167C">
        <w:t xml:space="preserve"> </w:t>
      </w:r>
      <w:r w:rsidRPr="0013167C">
        <w:t>571</w:t>
      </w:r>
      <w:r w:rsidR="00575F9F" w:rsidRPr="0013167C">
        <w:t xml:space="preserve"> </w:t>
      </w:r>
      <w:r w:rsidRPr="0013167C">
        <w:t>рубля.</w:t>
      </w:r>
      <w:r w:rsidR="00575F9F" w:rsidRPr="0013167C">
        <w:t xml:space="preserve"> </w:t>
      </w:r>
      <w:r w:rsidRPr="0013167C">
        <w:t>А</w:t>
      </w:r>
      <w:r w:rsidR="00575F9F" w:rsidRPr="0013167C">
        <w:t xml:space="preserve"> </w:t>
      </w:r>
      <w:r w:rsidRPr="0013167C">
        <w:t>самозанятые</w:t>
      </w:r>
      <w:r w:rsidR="00575F9F" w:rsidRPr="0013167C">
        <w:t xml:space="preserve"> </w:t>
      </w:r>
      <w:r w:rsidRPr="0013167C">
        <w:t>ничего</w:t>
      </w:r>
      <w:r w:rsidR="00575F9F" w:rsidRPr="0013167C">
        <w:t xml:space="preserve"> </w:t>
      </w:r>
      <w:r w:rsidRPr="0013167C">
        <w:t>не</w:t>
      </w:r>
      <w:r w:rsidR="00575F9F" w:rsidRPr="0013167C">
        <w:t xml:space="preserve"> </w:t>
      </w:r>
      <w:r w:rsidRPr="0013167C">
        <w:t>платят.</w:t>
      </w:r>
      <w:r w:rsidR="00575F9F" w:rsidRPr="0013167C">
        <w:t xml:space="preserve"> </w:t>
      </w:r>
      <w:r w:rsidRPr="0013167C">
        <w:t>Но</w:t>
      </w:r>
      <w:r w:rsidR="00575F9F" w:rsidRPr="0013167C">
        <w:t xml:space="preserve"> </w:t>
      </w:r>
      <w:r w:rsidRPr="0013167C">
        <w:t>и</w:t>
      </w:r>
      <w:r w:rsidR="00575F9F" w:rsidRPr="0013167C">
        <w:t xml:space="preserve"> </w:t>
      </w:r>
      <w:r w:rsidRPr="0013167C">
        <w:t>пенсию</w:t>
      </w:r>
      <w:r w:rsidR="00575F9F" w:rsidRPr="0013167C">
        <w:t xml:space="preserve"> </w:t>
      </w:r>
      <w:r w:rsidRPr="0013167C">
        <w:t>им</w:t>
      </w:r>
      <w:r w:rsidR="00575F9F" w:rsidRPr="0013167C">
        <w:t xml:space="preserve"> </w:t>
      </w:r>
      <w:r w:rsidRPr="0013167C">
        <w:t>не</w:t>
      </w:r>
      <w:r w:rsidR="00575F9F" w:rsidRPr="0013167C">
        <w:t xml:space="preserve"> </w:t>
      </w:r>
      <w:r w:rsidRPr="0013167C">
        <w:t>начисляют.</w:t>
      </w:r>
    </w:p>
    <w:p w14:paraId="35713F16" w14:textId="77777777" w:rsidR="00124362" w:rsidRPr="0013167C" w:rsidRDefault="00124362" w:rsidP="00124362">
      <w:r w:rsidRPr="0013167C">
        <w:t>Эти</w:t>
      </w:r>
      <w:r w:rsidR="00575F9F" w:rsidRPr="0013167C">
        <w:t xml:space="preserve"> </w:t>
      </w:r>
      <w:r w:rsidRPr="0013167C">
        <w:t>деньги</w:t>
      </w:r>
      <w:r w:rsidR="00575F9F" w:rsidRPr="0013167C">
        <w:t xml:space="preserve"> </w:t>
      </w:r>
      <w:r w:rsidRPr="0013167C">
        <w:t>отдадут</w:t>
      </w:r>
      <w:r w:rsidR="00575F9F" w:rsidRPr="0013167C">
        <w:t xml:space="preserve"> </w:t>
      </w:r>
      <w:r w:rsidRPr="0013167C">
        <w:t>не</w:t>
      </w:r>
      <w:r w:rsidR="00575F9F" w:rsidRPr="0013167C">
        <w:t xml:space="preserve"> </w:t>
      </w:r>
      <w:r w:rsidRPr="0013167C">
        <w:t>вам,</w:t>
      </w:r>
      <w:r w:rsidR="00575F9F" w:rsidRPr="0013167C">
        <w:t xml:space="preserve"> </w:t>
      </w:r>
      <w:r w:rsidRPr="0013167C">
        <w:t>а</w:t>
      </w:r>
      <w:r w:rsidR="00575F9F" w:rsidRPr="0013167C">
        <w:t xml:space="preserve"> </w:t>
      </w:r>
      <w:r w:rsidRPr="0013167C">
        <w:t>тем,</w:t>
      </w:r>
      <w:r w:rsidR="00575F9F" w:rsidRPr="0013167C">
        <w:t xml:space="preserve"> </w:t>
      </w:r>
      <w:r w:rsidRPr="0013167C">
        <w:t>кто</w:t>
      </w:r>
      <w:r w:rsidR="00575F9F" w:rsidRPr="0013167C">
        <w:t xml:space="preserve"> </w:t>
      </w:r>
      <w:r w:rsidRPr="0013167C">
        <w:t>пенсионер</w:t>
      </w:r>
      <w:r w:rsidR="00575F9F" w:rsidRPr="0013167C">
        <w:t xml:space="preserve"> </w:t>
      </w:r>
      <w:r w:rsidRPr="0013167C">
        <w:t>именно</w:t>
      </w:r>
      <w:r w:rsidR="00575F9F" w:rsidRPr="0013167C">
        <w:t xml:space="preserve"> </w:t>
      </w:r>
      <w:r w:rsidRPr="0013167C">
        <w:t>сейчас.</w:t>
      </w:r>
      <w:r w:rsidR="00575F9F" w:rsidRPr="0013167C">
        <w:t xml:space="preserve"> </w:t>
      </w:r>
      <w:r w:rsidRPr="0013167C">
        <w:t>СФР</w:t>
      </w:r>
      <w:r w:rsidR="00575F9F" w:rsidRPr="0013167C">
        <w:t xml:space="preserve"> </w:t>
      </w:r>
      <w:r w:rsidR="004E4ABC" w:rsidRPr="0013167C">
        <w:t>-</w:t>
      </w:r>
      <w:r w:rsidR="00575F9F" w:rsidRPr="0013167C">
        <w:t xml:space="preserve"> </w:t>
      </w:r>
      <w:r w:rsidRPr="0013167C">
        <w:t>это</w:t>
      </w:r>
      <w:r w:rsidR="00575F9F" w:rsidRPr="0013167C">
        <w:t xml:space="preserve"> </w:t>
      </w:r>
      <w:r w:rsidRPr="0013167C">
        <w:t>как</w:t>
      </w:r>
      <w:r w:rsidR="00575F9F" w:rsidRPr="0013167C">
        <w:t xml:space="preserve"> </w:t>
      </w:r>
      <w:r w:rsidRPr="0013167C">
        <w:t>огромный</w:t>
      </w:r>
      <w:r w:rsidR="00575F9F" w:rsidRPr="0013167C">
        <w:t xml:space="preserve"> </w:t>
      </w:r>
      <w:r w:rsidRPr="0013167C">
        <w:t>общий</w:t>
      </w:r>
      <w:r w:rsidR="00575F9F" w:rsidRPr="0013167C">
        <w:t xml:space="preserve"> </w:t>
      </w:r>
      <w:r w:rsidRPr="0013167C">
        <w:t>котел,</w:t>
      </w:r>
      <w:r w:rsidR="00575F9F" w:rsidRPr="0013167C">
        <w:t xml:space="preserve"> </w:t>
      </w:r>
      <w:r w:rsidRPr="0013167C">
        <w:t>куда</w:t>
      </w:r>
      <w:r w:rsidR="00575F9F" w:rsidRPr="0013167C">
        <w:t xml:space="preserve"> </w:t>
      </w:r>
      <w:r w:rsidRPr="0013167C">
        <w:t>скидываются</w:t>
      </w:r>
      <w:r w:rsidR="00575F9F" w:rsidRPr="0013167C">
        <w:t xml:space="preserve"> </w:t>
      </w:r>
      <w:r w:rsidRPr="0013167C">
        <w:t>все</w:t>
      </w:r>
      <w:r w:rsidR="00575F9F" w:rsidRPr="0013167C">
        <w:t xml:space="preserve"> </w:t>
      </w:r>
      <w:r w:rsidRPr="0013167C">
        <w:t>работающие,</w:t>
      </w:r>
      <w:r w:rsidR="00575F9F" w:rsidRPr="0013167C">
        <w:t xml:space="preserve"> </w:t>
      </w:r>
      <w:r w:rsidRPr="0013167C">
        <w:t>а</w:t>
      </w:r>
      <w:r w:rsidR="00575F9F" w:rsidRPr="0013167C">
        <w:t xml:space="preserve"> </w:t>
      </w:r>
      <w:r w:rsidRPr="0013167C">
        <w:t>распределение</w:t>
      </w:r>
      <w:r w:rsidR="00575F9F" w:rsidRPr="0013167C">
        <w:t xml:space="preserve"> </w:t>
      </w:r>
      <w:r w:rsidRPr="0013167C">
        <w:t>идет</w:t>
      </w:r>
      <w:r w:rsidR="00575F9F" w:rsidRPr="0013167C">
        <w:t xml:space="preserve"> </w:t>
      </w:r>
      <w:r w:rsidRPr="0013167C">
        <w:t>по</w:t>
      </w:r>
      <w:r w:rsidR="00575F9F" w:rsidRPr="0013167C">
        <w:t xml:space="preserve"> </w:t>
      </w:r>
      <w:r w:rsidRPr="0013167C">
        <w:t>всем</w:t>
      </w:r>
      <w:r w:rsidR="00575F9F" w:rsidRPr="0013167C">
        <w:t xml:space="preserve"> </w:t>
      </w:r>
      <w:r w:rsidRPr="0013167C">
        <w:t>пенсионерам.</w:t>
      </w:r>
      <w:r w:rsidR="00575F9F" w:rsidRPr="0013167C">
        <w:t xml:space="preserve"> </w:t>
      </w:r>
      <w:r w:rsidRPr="0013167C">
        <w:t>Скидываться</w:t>
      </w:r>
      <w:r w:rsidR="00575F9F" w:rsidRPr="0013167C">
        <w:t xml:space="preserve"> </w:t>
      </w:r>
      <w:r w:rsidRPr="0013167C">
        <w:t>на</w:t>
      </w:r>
      <w:r w:rsidR="00575F9F" w:rsidRPr="0013167C">
        <w:t xml:space="preserve"> </w:t>
      </w:r>
      <w:r w:rsidRPr="0013167C">
        <w:t>вашу</w:t>
      </w:r>
      <w:r w:rsidR="00575F9F" w:rsidRPr="0013167C">
        <w:t xml:space="preserve"> </w:t>
      </w:r>
      <w:r w:rsidRPr="0013167C">
        <w:t>пенсию</w:t>
      </w:r>
      <w:r w:rsidR="00575F9F" w:rsidRPr="0013167C">
        <w:t xml:space="preserve"> </w:t>
      </w:r>
      <w:r w:rsidRPr="0013167C">
        <w:t>будут</w:t>
      </w:r>
      <w:r w:rsidR="00575F9F" w:rsidRPr="0013167C">
        <w:t xml:space="preserve"> </w:t>
      </w:r>
      <w:r w:rsidRPr="0013167C">
        <w:t>те,</w:t>
      </w:r>
      <w:r w:rsidR="00575F9F" w:rsidRPr="0013167C">
        <w:t xml:space="preserve"> </w:t>
      </w:r>
      <w:r w:rsidRPr="0013167C">
        <w:t>кто</w:t>
      </w:r>
      <w:r w:rsidR="00575F9F" w:rsidRPr="0013167C">
        <w:t xml:space="preserve"> </w:t>
      </w:r>
      <w:r w:rsidRPr="0013167C">
        <w:t>будет</w:t>
      </w:r>
      <w:r w:rsidR="00575F9F" w:rsidRPr="0013167C">
        <w:t xml:space="preserve"> </w:t>
      </w:r>
      <w:r w:rsidRPr="0013167C">
        <w:t>работать</w:t>
      </w:r>
      <w:r w:rsidR="00575F9F" w:rsidRPr="0013167C">
        <w:t xml:space="preserve"> </w:t>
      </w:r>
      <w:r w:rsidRPr="0013167C">
        <w:t>в</w:t>
      </w:r>
      <w:r w:rsidR="00575F9F" w:rsidRPr="0013167C">
        <w:t xml:space="preserve"> </w:t>
      </w:r>
      <w:r w:rsidRPr="0013167C">
        <w:t>ваши</w:t>
      </w:r>
      <w:r w:rsidR="00575F9F" w:rsidRPr="0013167C">
        <w:t xml:space="preserve"> </w:t>
      </w:r>
      <w:r w:rsidRPr="0013167C">
        <w:t>60/65+.</w:t>
      </w:r>
      <w:r w:rsidR="00575F9F" w:rsidRPr="0013167C">
        <w:t xml:space="preserve"> </w:t>
      </w:r>
      <w:r w:rsidRPr="0013167C">
        <w:t>Сколько</w:t>
      </w:r>
      <w:r w:rsidR="00575F9F" w:rsidRPr="0013167C">
        <w:t xml:space="preserve"> </w:t>
      </w:r>
      <w:r w:rsidRPr="0013167C">
        <w:t>вам</w:t>
      </w:r>
      <w:r w:rsidR="00575F9F" w:rsidRPr="0013167C">
        <w:t xml:space="preserve"> </w:t>
      </w:r>
      <w:r w:rsidRPr="0013167C">
        <w:t>достанется,</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того,</w:t>
      </w:r>
      <w:r w:rsidR="00575F9F" w:rsidRPr="0013167C">
        <w:t xml:space="preserve"> </w:t>
      </w:r>
      <w:r w:rsidRPr="0013167C">
        <w:t>как</w:t>
      </w:r>
      <w:r w:rsidR="00575F9F" w:rsidRPr="0013167C">
        <w:t xml:space="preserve"> </w:t>
      </w:r>
      <w:r w:rsidRPr="0013167C">
        <w:t>вы</w:t>
      </w:r>
      <w:r w:rsidR="00575F9F" w:rsidRPr="0013167C">
        <w:t xml:space="preserve"> </w:t>
      </w:r>
      <w:r w:rsidRPr="0013167C">
        <w:t>платите</w:t>
      </w:r>
      <w:r w:rsidR="00575F9F" w:rsidRPr="0013167C">
        <w:t xml:space="preserve"> </w:t>
      </w:r>
      <w:r w:rsidRPr="0013167C">
        <w:t>сейчас.</w:t>
      </w:r>
      <w:r w:rsidR="00575F9F" w:rsidRPr="0013167C">
        <w:t xml:space="preserve"> </w:t>
      </w:r>
      <w:r w:rsidRPr="0013167C">
        <w:t>Государство</w:t>
      </w:r>
      <w:r w:rsidR="00575F9F" w:rsidRPr="0013167C">
        <w:t xml:space="preserve"> </w:t>
      </w:r>
      <w:r w:rsidRPr="0013167C">
        <w:t>ваши</w:t>
      </w:r>
      <w:r w:rsidR="00575F9F" w:rsidRPr="0013167C">
        <w:t xml:space="preserve"> </w:t>
      </w:r>
      <w:r w:rsidRPr="0013167C">
        <w:t>22</w:t>
      </w:r>
      <w:r w:rsidR="00575F9F" w:rsidRPr="0013167C">
        <w:t xml:space="preserve">% </w:t>
      </w:r>
      <w:r w:rsidRPr="0013167C">
        <w:t>трансформирует</w:t>
      </w:r>
      <w:r w:rsidR="00575F9F" w:rsidRPr="0013167C">
        <w:t xml:space="preserve"> </w:t>
      </w:r>
      <w:r w:rsidRPr="0013167C">
        <w:t>по</w:t>
      </w:r>
      <w:r w:rsidR="00575F9F" w:rsidRPr="0013167C">
        <w:t xml:space="preserve"> </w:t>
      </w:r>
      <w:r w:rsidRPr="0013167C">
        <w:t>сложной</w:t>
      </w:r>
      <w:r w:rsidR="00575F9F" w:rsidRPr="0013167C">
        <w:t xml:space="preserve"> </w:t>
      </w:r>
      <w:r w:rsidRPr="0013167C">
        <w:t>схеме</w:t>
      </w:r>
      <w:r w:rsidR="00575F9F" w:rsidRPr="0013167C">
        <w:t xml:space="preserve"> </w:t>
      </w:r>
      <w:r w:rsidRPr="0013167C">
        <w:t>в</w:t>
      </w:r>
      <w:r w:rsidR="00575F9F" w:rsidRPr="0013167C">
        <w:t xml:space="preserve"> </w:t>
      </w:r>
      <w:r w:rsidRPr="0013167C">
        <w:t>пенсионные</w:t>
      </w:r>
      <w:r w:rsidR="00575F9F" w:rsidRPr="0013167C">
        <w:t xml:space="preserve"> </w:t>
      </w:r>
      <w:r w:rsidRPr="0013167C">
        <w:t>баллы.</w:t>
      </w:r>
      <w:r w:rsidR="00575F9F" w:rsidRPr="0013167C">
        <w:t xml:space="preserve"> </w:t>
      </w:r>
      <w:r w:rsidRPr="0013167C">
        <w:t>Чтобы</w:t>
      </w:r>
      <w:r w:rsidR="00575F9F" w:rsidRPr="0013167C">
        <w:t xml:space="preserve"> </w:t>
      </w:r>
      <w:r w:rsidRPr="0013167C">
        <w:t>все</w:t>
      </w:r>
      <w:r w:rsidR="00575F9F" w:rsidRPr="0013167C">
        <w:t xml:space="preserve"> </w:t>
      </w:r>
      <w:r w:rsidRPr="0013167C">
        <w:t>запутались</w:t>
      </w:r>
      <w:r w:rsidR="00575F9F" w:rsidRPr="0013167C">
        <w:t xml:space="preserve"> </w:t>
      </w:r>
      <w:r w:rsidRPr="0013167C">
        <w:t>и</w:t>
      </w:r>
      <w:r w:rsidR="00575F9F" w:rsidRPr="0013167C">
        <w:t xml:space="preserve"> </w:t>
      </w:r>
      <w:r w:rsidRPr="0013167C">
        <w:t>никто</w:t>
      </w:r>
      <w:r w:rsidR="00575F9F" w:rsidRPr="0013167C">
        <w:t xml:space="preserve"> </w:t>
      </w:r>
      <w:r w:rsidRPr="0013167C">
        <w:t>ничего</w:t>
      </w:r>
      <w:r w:rsidR="00575F9F" w:rsidRPr="0013167C">
        <w:t xml:space="preserve"> </w:t>
      </w:r>
      <w:r w:rsidRPr="0013167C">
        <w:t>не</w:t>
      </w:r>
      <w:r w:rsidR="00575F9F" w:rsidRPr="0013167C">
        <w:t xml:space="preserve"> </w:t>
      </w:r>
      <w:r w:rsidRPr="0013167C">
        <w:t>понял.</w:t>
      </w:r>
    </w:p>
    <w:p w14:paraId="548DFD37" w14:textId="77777777" w:rsidR="00124362" w:rsidRPr="0013167C" w:rsidRDefault="00975097" w:rsidP="00124362">
      <w:r w:rsidRPr="0013167C">
        <w:t>БУДУЩАЯ</w:t>
      </w:r>
      <w:r w:rsidR="00575F9F" w:rsidRPr="0013167C">
        <w:t xml:space="preserve"> </w:t>
      </w:r>
      <w:r w:rsidRPr="0013167C">
        <w:t>ПЕНСИЯ:</w:t>
      </w:r>
      <w:r w:rsidR="00575F9F" w:rsidRPr="0013167C">
        <w:t xml:space="preserve"> </w:t>
      </w:r>
      <w:r w:rsidRPr="0013167C">
        <w:t>ЧТО</w:t>
      </w:r>
      <w:r w:rsidR="00575F9F" w:rsidRPr="0013167C">
        <w:t xml:space="preserve"> </w:t>
      </w:r>
      <w:r w:rsidRPr="0013167C">
        <w:t>НАСЧИТАЕТ</w:t>
      </w:r>
      <w:r w:rsidR="00575F9F" w:rsidRPr="0013167C">
        <w:t xml:space="preserve"> </w:t>
      </w:r>
      <w:r w:rsidRPr="0013167C">
        <w:t>СФР</w:t>
      </w:r>
    </w:p>
    <w:p w14:paraId="66381918" w14:textId="77777777" w:rsidR="00124362" w:rsidRPr="0013167C" w:rsidRDefault="00124362" w:rsidP="00124362">
      <w:r w:rsidRPr="0013167C">
        <w:t>Посчитать</w:t>
      </w:r>
      <w:r w:rsidR="00575F9F" w:rsidRPr="0013167C">
        <w:t xml:space="preserve"> </w:t>
      </w:r>
      <w:r w:rsidRPr="0013167C">
        <w:t>свою</w:t>
      </w:r>
      <w:r w:rsidR="00575F9F" w:rsidRPr="0013167C">
        <w:t xml:space="preserve"> </w:t>
      </w:r>
      <w:r w:rsidRPr="0013167C">
        <w:t>будущую</w:t>
      </w:r>
      <w:r w:rsidR="00575F9F" w:rsidRPr="0013167C">
        <w:t xml:space="preserve"> </w:t>
      </w:r>
      <w:r w:rsidRPr="0013167C">
        <w:t>пенсию</w:t>
      </w:r>
      <w:r w:rsidR="00575F9F" w:rsidRPr="0013167C">
        <w:t xml:space="preserve"> </w:t>
      </w:r>
      <w:r w:rsidRPr="0013167C">
        <w:t>можно</w:t>
      </w:r>
      <w:r w:rsidR="00575F9F" w:rsidRPr="0013167C">
        <w:t xml:space="preserve"> </w:t>
      </w:r>
      <w:r w:rsidRPr="0013167C">
        <w:t>на</w:t>
      </w:r>
      <w:r w:rsidR="00575F9F" w:rsidRPr="0013167C">
        <w:t xml:space="preserve"> </w:t>
      </w:r>
      <w:r w:rsidRPr="0013167C">
        <w:t>сайте</w:t>
      </w:r>
      <w:r w:rsidR="00575F9F" w:rsidRPr="0013167C">
        <w:t xml:space="preserve"> </w:t>
      </w:r>
      <w:r w:rsidRPr="0013167C">
        <w:t>СФР.</w:t>
      </w:r>
      <w:r w:rsidR="00575F9F" w:rsidRPr="0013167C">
        <w:t xml:space="preserve"> </w:t>
      </w:r>
      <w:r w:rsidRPr="0013167C">
        <w:t>Способ</w:t>
      </w:r>
      <w:r w:rsidR="00575F9F" w:rsidRPr="0013167C">
        <w:t xml:space="preserve"> </w:t>
      </w:r>
      <w:r w:rsidRPr="0013167C">
        <w:t>простой</w:t>
      </w:r>
      <w:r w:rsidR="00575F9F" w:rsidRPr="0013167C">
        <w:t xml:space="preserve"> </w:t>
      </w:r>
      <w:r w:rsidRPr="0013167C">
        <w:t>и</w:t>
      </w:r>
      <w:r w:rsidR="00575F9F" w:rsidRPr="0013167C">
        <w:t xml:space="preserve"> </w:t>
      </w:r>
      <w:r w:rsidRPr="0013167C">
        <w:t>понятный,</w:t>
      </w:r>
      <w:r w:rsidR="00575F9F" w:rsidRPr="0013167C">
        <w:t xml:space="preserve"> </w:t>
      </w:r>
      <w:r w:rsidRPr="0013167C">
        <w:t>только</w:t>
      </w:r>
      <w:r w:rsidR="00575F9F" w:rsidRPr="0013167C">
        <w:t xml:space="preserve"> </w:t>
      </w:r>
      <w:r w:rsidRPr="0013167C">
        <w:t>цифры</w:t>
      </w:r>
      <w:r w:rsidR="00575F9F" w:rsidRPr="0013167C">
        <w:t xml:space="preserve"> </w:t>
      </w:r>
      <w:r w:rsidRPr="0013167C">
        <w:t>завышенные.</w:t>
      </w:r>
      <w:r w:rsidR="00575F9F" w:rsidRPr="0013167C">
        <w:t xml:space="preserve"> </w:t>
      </w:r>
      <w:r w:rsidRPr="0013167C">
        <w:t>Ну</w:t>
      </w:r>
      <w:r w:rsidR="00575F9F" w:rsidRPr="0013167C">
        <w:t xml:space="preserve"> </w:t>
      </w:r>
      <w:r w:rsidRPr="0013167C">
        <w:t>а</w:t>
      </w:r>
      <w:r w:rsidR="00575F9F" w:rsidRPr="0013167C">
        <w:t xml:space="preserve"> </w:t>
      </w:r>
      <w:r w:rsidRPr="0013167C">
        <w:t>у</w:t>
      </w:r>
      <w:r w:rsidR="00575F9F" w:rsidRPr="0013167C">
        <w:t xml:space="preserve"> </w:t>
      </w:r>
      <w:r w:rsidRPr="0013167C">
        <w:t>нас</w:t>
      </w:r>
      <w:r w:rsidR="00575F9F" w:rsidRPr="0013167C">
        <w:t xml:space="preserve"> </w:t>
      </w:r>
      <w:r w:rsidRPr="0013167C">
        <w:t>в</w:t>
      </w:r>
      <w:r w:rsidR="00575F9F" w:rsidRPr="0013167C">
        <w:t xml:space="preserve"> </w:t>
      </w:r>
      <w:r w:rsidRPr="0013167C">
        <w:t>расчетах</w:t>
      </w:r>
      <w:r w:rsidR="00575F9F" w:rsidRPr="0013167C">
        <w:t xml:space="preserve"> </w:t>
      </w:r>
      <w:r w:rsidRPr="0013167C">
        <w:t>будет</w:t>
      </w:r>
      <w:r w:rsidR="00575F9F" w:rsidRPr="0013167C">
        <w:t xml:space="preserve"> </w:t>
      </w:r>
      <w:r w:rsidRPr="0013167C">
        <w:t>типичный</w:t>
      </w:r>
      <w:r w:rsidR="00575F9F" w:rsidRPr="0013167C">
        <w:t xml:space="preserve"> </w:t>
      </w:r>
      <w:r w:rsidRPr="0013167C">
        <w:t>россиянин</w:t>
      </w:r>
      <w:r w:rsidR="00575F9F" w:rsidRPr="0013167C">
        <w:t xml:space="preserve"> </w:t>
      </w:r>
      <w:r w:rsidRPr="0013167C">
        <w:t>со</w:t>
      </w:r>
      <w:r w:rsidR="00575F9F" w:rsidRPr="0013167C">
        <w:t xml:space="preserve"> </w:t>
      </w:r>
      <w:r w:rsidRPr="0013167C">
        <w:t>средней</w:t>
      </w:r>
      <w:r w:rsidR="00575F9F" w:rsidRPr="0013167C">
        <w:t xml:space="preserve"> </w:t>
      </w:r>
      <w:r w:rsidRPr="0013167C">
        <w:t>зарплатой,</w:t>
      </w:r>
      <w:r w:rsidR="00575F9F" w:rsidRPr="0013167C">
        <w:t xml:space="preserve"> </w:t>
      </w:r>
      <w:r w:rsidRPr="0013167C">
        <w:t>в</w:t>
      </w:r>
      <w:r w:rsidR="00575F9F" w:rsidRPr="0013167C">
        <w:t xml:space="preserve"> </w:t>
      </w:r>
      <w:r w:rsidRPr="0013167C">
        <w:t>армии</w:t>
      </w:r>
      <w:r w:rsidR="00575F9F" w:rsidRPr="0013167C">
        <w:t xml:space="preserve"> </w:t>
      </w:r>
      <w:r w:rsidRPr="0013167C">
        <w:t>не</w:t>
      </w:r>
      <w:r w:rsidR="00575F9F" w:rsidRPr="0013167C">
        <w:t xml:space="preserve"> </w:t>
      </w:r>
      <w:r w:rsidRPr="0013167C">
        <w:t>был,</w:t>
      </w:r>
      <w:r w:rsidR="00575F9F" w:rsidRPr="0013167C">
        <w:t xml:space="preserve"> </w:t>
      </w:r>
      <w:r w:rsidRPr="0013167C">
        <w:t>в</w:t>
      </w:r>
      <w:r w:rsidR="00575F9F" w:rsidRPr="0013167C">
        <w:t xml:space="preserve"> </w:t>
      </w:r>
      <w:r w:rsidRPr="0013167C">
        <w:t>декрет</w:t>
      </w:r>
      <w:r w:rsidR="00575F9F" w:rsidRPr="0013167C">
        <w:t xml:space="preserve"> </w:t>
      </w:r>
      <w:r w:rsidRPr="0013167C">
        <w:t>не</w:t>
      </w:r>
      <w:r w:rsidR="00575F9F" w:rsidRPr="0013167C">
        <w:t xml:space="preserve"> </w:t>
      </w:r>
      <w:r w:rsidRPr="0013167C">
        <w:t>уходил.</w:t>
      </w:r>
      <w:r w:rsidR="00575F9F" w:rsidRPr="0013167C">
        <w:t xml:space="preserve"> </w:t>
      </w:r>
      <w:r w:rsidRPr="0013167C">
        <w:t>Ему</w:t>
      </w:r>
      <w:r w:rsidR="00575F9F" w:rsidRPr="0013167C">
        <w:t xml:space="preserve"> </w:t>
      </w:r>
      <w:r w:rsidRPr="0013167C">
        <w:t>35</w:t>
      </w:r>
      <w:r w:rsidR="00575F9F" w:rsidRPr="0013167C">
        <w:t xml:space="preserve"> </w:t>
      </w:r>
      <w:r w:rsidRPr="0013167C">
        <w:t>лет,</w:t>
      </w:r>
      <w:r w:rsidR="00575F9F" w:rsidRPr="0013167C">
        <w:t xml:space="preserve"> </w:t>
      </w:r>
      <w:r w:rsidRPr="0013167C">
        <w:t>и</w:t>
      </w:r>
      <w:r w:rsidR="00575F9F" w:rsidRPr="0013167C">
        <w:t xml:space="preserve"> </w:t>
      </w:r>
      <w:r w:rsidRPr="0013167C">
        <w:t>он</w:t>
      </w:r>
      <w:r w:rsidR="00575F9F" w:rsidRPr="0013167C">
        <w:t xml:space="preserve"> </w:t>
      </w:r>
      <w:r w:rsidRPr="0013167C">
        <w:t>только</w:t>
      </w:r>
      <w:r w:rsidR="00575F9F" w:rsidRPr="0013167C">
        <w:t xml:space="preserve"> </w:t>
      </w:r>
      <w:r w:rsidRPr="0013167C">
        <w:t>в</w:t>
      </w:r>
      <w:r w:rsidR="00575F9F" w:rsidRPr="0013167C">
        <w:t xml:space="preserve"> </w:t>
      </w:r>
      <w:r w:rsidRPr="0013167C">
        <w:t>этом</w:t>
      </w:r>
      <w:r w:rsidR="00575F9F" w:rsidRPr="0013167C">
        <w:t xml:space="preserve"> </w:t>
      </w:r>
      <w:r w:rsidRPr="0013167C">
        <w:t>году</w:t>
      </w:r>
      <w:r w:rsidR="00575F9F" w:rsidRPr="0013167C">
        <w:t xml:space="preserve"> </w:t>
      </w:r>
      <w:r w:rsidRPr="0013167C">
        <w:t>начал</w:t>
      </w:r>
      <w:r w:rsidR="00575F9F" w:rsidRPr="0013167C">
        <w:t xml:space="preserve"> </w:t>
      </w:r>
      <w:r w:rsidRPr="0013167C">
        <w:t>работать</w:t>
      </w:r>
      <w:r w:rsidR="00575F9F" w:rsidRPr="0013167C">
        <w:t xml:space="preserve"> </w:t>
      </w:r>
      <w:r w:rsidRPr="0013167C">
        <w:t>официально.</w:t>
      </w:r>
      <w:r w:rsidR="00575F9F" w:rsidRPr="0013167C">
        <w:t xml:space="preserve"> </w:t>
      </w:r>
      <w:r w:rsidRPr="0013167C">
        <w:t>Проработает</w:t>
      </w:r>
      <w:r w:rsidR="00575F9F" w:rsidRPr="0013167C">
        <w:t xml:space="preserve"> </w:t>
      </w:r>
      <w:r w:rsidRPr="0013167C">
        <w:t>до</w:t>
      </w:r>
      <w:r w:rsidR="00575F9F" w:rsidRPr="0013167C">
        <w:t xml:space="preserve"> </w:t>
      </w:r>
      <w:r w:rsidRPr="0013167C">
        <w:t>65</w:t>
      </w:r>
      <w:r w:rsidR="00575F9F" w:rsidRPr="0013167C">
        <w:t xml:space="preserve"> </w:t>
      </w:r>
      <w:r w:rsidRPr="0013167C">
        <w:t>лет,</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выйдет</w:t>
      </w:r>
      <w:r w:rsidR="00575F9F" w:rsidRPr="0013167C">
        <w:t xml:space="preserve"> </w:t>
      </w:r>
      <w:r w:rsidRPr="0013167C">
        <w:t>в</w:t>
      </w:r>
      <w:r w:rsidR="00575F9F" w:rsidRPr="0013167C">
        <w:t xml:space="preserve"> </w:t>
      </w:r>
      <w:r w:rsidRPr="0013167C">
        <w:t>2054</w:t>
      </w:r>
      <w:r w:rsidR="00575F9F" w:rsidRPr="0013167C">
        <w:t xml:space="preserve"> </w:t>
      </w:r>
      <w:r w:rsidRPr="0013167C">
        <w:t>году.</w:t>
      </w:r>
    </w:p>
    <w:p w14:paraId="1127A010" w14:textId="77777777" w:rsidR="00124362" w:rsidRPr="0013167C" w:rsidRDefault="00124362" w:rsidP="00124362">
      <w:r w:rsidRPr="0013167C">
        <w:lastRenderedPageBreak/>
        <w:t>К</w:t>
      </w:r>
      <w:r w:rsidR="00575F9F" w:rsidRPr="0013167C">
        <w:t xml:space="preserve"> </w:t>
      </w:r>
      <w:r w:rsidRPr="0013167C">
        <w:t>слову,</w:t>
      </w:r>
      <w:r w:rsidR="00575F9F" w:rsidRPr="0013167C">
        <w:t xml:space="preserve"> </w:t>
      </w:r>
      <w:r w:rsidRPr="0013167C">
        <w:t>Росстат</w:t>
      </w:r>
      <w:r w:rsidR="00575F9F" w:rsidRPr="0013167C">
        <w:t xml:space="preserve"> </w:t>
      </w:r>
      <w:r w:rsidRPr="0013167C">
        <w:t>недавно</w:t>
      </w:r>
      <w:r w:rsidR="00575F9F" w:rsidRPr="0013167C">
        <w:t xml:space="preserve"> </w:t>
      </w:r>
      <w:r w:rsidRPr="0013167C">
        <w:t>отчитался,</w:t>
      </w:r>
      <w:r w:rsidR="00575F9F" w:rsidRPr="0013167C">
        <w:t xml:space="preserve"> </w:t>
      </w:r>
      <w:r w:rsidRPr="0013167C">
        <w:t>средняя</w:t>
      </w:r>
      <w:r w:rsidR="00575F9F" w:rsidRPr="0013167C">
        <w:t xml:space="preserve"> </w:t>
      </w:r>
      <w:r w:rsidRPr="0013167C">
        <w:t>зарплата</w:t>
      </w:r>
      <w:r w:rsidR="00575F9F" w:rsidRPr="0013167C">
        <w:t xml:space="preserve"> </w:t>
      </w:r>
      <w:r w:rsidRPr="0013167C">
        <w:t>сейчас</w:t>
      </w:r>
      <w:r w:rsidR="00575F9F" w:rsidRPr="0013167C">
        <w:t xml:space="preserve"> </w:t>
      </w:r>
      <w:r w:rsidRPr="0013167C">
        <w:t>аж</w:t>
      </w:r>
      <w:r w:rsidR="00575F9F" w:rsidRPr="0013167C">
        <w:t xml:space="preserve"> </w:t>
      </w:r>
      <w:r w:rsidRPr="0013167C">
        <w:t>83</w:t>
      </w:r>
      <w:r w:rsidR="00575F9F" w:rsidRPr="0013167C">
        <w:t xml:space="preserve"> </w:t>
      </w:r>
      <w:r w:rsidRPr="0013167C">
        <w:t>874</w:t>
      </w:r>
      <w:r w:rsidR="00575F9F" w:rsidRPr="0013167C">
        <w:t xml:space="preserve"> </w:t>
      </w:r>
      <w:r w:rsidRPr="0013167C">
        <w:t>рубля!</w:t>
      </w:r>
      <w:r w:rsidR="00575F9F" w:rsidRPr="0013167C">
        <w:t xml:space="preserve"> </w:t>
      </w:r>
      <w:r w:rsidRPr="0013167C">
        <w:t>Верите?</w:t>
      </w:r>
      <w:r w:rsidR="00575F9F" w:rsidRPr="0013167C">
        <w:t xml:space="preserve"> </w:t>
      </w:r>
      <w:r w:rsidRPr="0013167C">
        <w:t>Если</w:t>
      </w:r>
      <w:r w:rsidR="00575F9F" w:rsidRPr="0013167C">
        <w:t xml:space="preserve"> </w:t>
      </w:r>
      <w:r w:rsidRPr="0013167C">
        <w:t>бы</w:t>
      </w:r>
      <w:r w:rsidR="00575F9F" w:rsidRPr="0013167C">
        <w:t xml:space="preserve"> </w:t>
      </w:r>
      <w:r w:rsidRPr="0013167C">
        <w:t>такой</w:t>
      </w:r>
      <w:r w:rsidR="00575F9F" w:rsidRPr="0013167C">
        <w:t xml:space="preserve"> </w:t>
      </w:r>
      <w:r w:rsidRPr="0013167C">
        <w:t>середнячок</w:t>
      </w:r>
      <w:r w:rsidR="00575F9F" w:rsidRPr="0013167C">
        <w:t xml:space="preserve"> </w:t>
      </w:r>
      <w:r w:rsidRPr="0013167C">
        <w:t>выходил</w:t>
      </w:r>
      <w:r w:rsidR="00575F9F" w:rsidRPr="0013167C">
        <w:t xml:space="preserve"> </w:t>
      </w:r>
      <w:r w:rsidRPr="0013167C">
        <w:t>бы</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сейчас,</w:t>
      </w:r>
      <w:r w:rsidR="00575F9F" w:rsidRPr="0013167C">
        <w:t xml:space="preserve"> </w:t>
      </w:r>
      <w:r w:rsidRPr="0013167C">
        <w:t>ему</w:t>
      </w:r>
      <w:r w:rsidR="00575F9F" w:rsidRPr="0013167C">
        <w:t xml:space="preserve"> </w:t>
      </w:r>
      <w:r w:rsidRPr="0013167C">
        <w:t>бы</w:t>
      </w:r>
      <w:r w:rsidR="00575F9F" w:rsidRPr="0013167C">
        <w:t xml:space="preserve"> </w:t>
      </w:r>
      <w:r w:rsidRPr="0013167C">
        <w:t>назначили</w:t>
      </w:r>
      <w:r w:rsidR="00575F9F" w:rsidRPr="0013167C">
        <w:t xml:space="preserve"> </w:t>
      </w:r>
      <w:r w:rsidRPr="0013167C">
        <w:t>пенсию</w:t>
      </w:r>
      <w:r w:rsidR="00575F9F" w:rsidRPr="0013167C">
        <w:t xml:space="preserve"> </w:t>
      </w:r>
      <w:r w:rsidRPr="0013167C">
        <w:t>в</w:t>
      </w:r>
      <w:r w:rsidR="00575F9F" w:rsidRPr="0013167C">
        <w:t xml:space="preserve"> </w:t>
      </w:r>
      <w:r w:rsidRPr="0013167C">
        <w:t>23</w:t>
      </w:r>
      <w:r w:rsidR="00575F9F" w:rsidRPr="0013167C">
        <w:t xml:space="preserve"> </w:t>
      </w:r>
      <w:r w:rsidRPr="0013167C">
        <w:t>405</w:t>
      </w:r>
      <w:r w:rsidR="00575F9F" w:rsidRPr="0013167C">
        <w:t xml:space="preserve"> </w:t>
      </w:r>
      <w:r w:rsidRPr="0013167C">
        <w:t>рублей.</w:t>
      </w:r>
      <w:r w:rsidR="00575F9F" w:rsidRPr="0013167C">
        <w:t xml:space="preserve"> </w:t>
      </w:r>
      <w:r w:rsidRPr="0013167C">
        <w:t>Разница</w:t>
      </w:r>
      <w:r w:rsidR="00575F9F" w:rsidRPr="0013167C">
        <w:t xml:space="preserve"> </w:t>
      </w:r>
      <w:r w:rsidRPr="0013167C">
        <w:t>чувствуется</w:t>
      </w:r>
      <w:r w:rsidR="00575F9F" w:rsidRPr="0013167C">
        <w:t>...</w:t>
      </w:r>
    </w:p>
    <w:p w14:paraId="38344055" w14:textId="77777777" w:rsidR="00124362" w:rsidRPr="0013167C" w:rsidRDefault="00124362" w:rsidP="00124362">
      <w:r w:rsidRPr="0013167C">
        <w:t>Конечно,</w:t>
      </w:r>
      <w:r w:rsidR="00575F9F" w:rsidRPr="0013167C">
        <w:t xml:space="preserve"> </w:t>
      </w:r>
      <w:r w:rsidRPr="0013167C">
        <w:t>пенсии</w:t>
      </w:r>
      <w:r w:rsidR="00575F9F" w:rsidRPr="0013167C">
        <w:t xml:space="preserve"> </w:t>
      </w:r>
      <w:r w:rsidRPr="0013167C">
        <w:t>ежегодно</w:t>
      </w:r>
      <w:r w:rsidR="00575F9F" w:rsidRPr="0013167C">
        <w:t xml:space="preserve"> </w:t>
      </w:r>
      <w:r w:rsidRPr="0013167C">
        <w:t>повышают</w:t>
      </w:r>
      <w:r w:rsidR="00575F9F" w:rsidRPr="0013167C">
        <w:t xml:space="preserve"> </w:t>
      </w:r>
      <w:r w:rsidRPr="0013167C">
        <w:t>на</w:t>
      </w:r>
      <w:r w:rsidR="00575F9F" w:rsidRPr="0013167C">
        <w:t xml:space="preserve"> </w:t>
      </w:r>
      <w:r w:rsidRPr="0013167C">
        <w:t>уровень</w:t>
      </w:r>
      <w:r w:rsidR="00575F9F" w:rsidRPr="0013167C">
        <w:t xml:space="preserve"> </w:t>
      </w:r>
      <w:r w:rsidRPr="0013167C">
        <w:t>инфляции,</w:t>
      </w:r>
      <w:r w:rsidR="00575F9F" w:rsidRPr="0013167C">
        <w:t xml:space="preserve"> </w:t>
      </w:r>
      <w:r w:rsidRPr="0013167C">
        <w:t>индексируют.</w:t>
      </w:r>
      <w:r w:rsidR="00575F9F" w:rsidRPr="0013167C">
        <w:t xml:space="preserve"> </w:t>
      </w:r>
      <w:r w:rsidRPr="0013167C">
        <w:t>Но</w:t>
      </w:r>
      <w:r w:rsidR="00575F9F" w:rsidRPr="0013167C">
        <w:t xml:space="preserve"> </w:t>
      </w:r>
      <w:r w:rsidRPr="0013167C">
        <w:t>и</w:t>
      </w:r>
      <w:r w:rsidR="00575F9F" w:rsidRPr="0013167C">
        <w:t xml:space="preserve"> </w:t>
      </w:r>
      <w:r w:rsidRPr="0013167C">
        <w:t>цены</w:t>
      </w:r>
      <w:r w:rsidR="00575F9F" w:rsidRPr="0013167C">
        <w:t xml:space="preserve"> </w:t>
      </w:r>
      <w:r w:rsidRPr="0013167C">
        <w:t>растут!</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индексации</w:t>
      </w:r>
      <w:r w:rsidR="00575F9F" w:rsidRPr="0013167C">
        <w:t xml:space="preserve"> </w:t>
      </w:r>
      <w:r w:rsidRPr="0013167C">
        <w:t>наш</w:t>
      </w:r>
      <w:r w:rsidR="00575F9F" w:rsidRPr="0013167C">
        <w:t xml:space="preserve"> </w:t>
      </w:r>
      <w:r w:rsidRPr="0013167C">
        <w:t>герой</w:t>
      </w:r>
      <w:r w:rsidR="00575F9F" w:rsidRPr="0013167C">
        <w:t xml:space="preserve"> </w:t>
      </w:r>
      <w:r w:rsidRPr="0013167C">
        <w:t>получал</w:t>
      </w:r>
      <w:r w:rsidR="00575F9F" w:rsidRPr="0013167C">
        <w:t xml:space="preserve"> </w:t>
      </w:r>
      <w:r w:rsidRPr="0013167C">
        <w:t>бы</w:t>
      </w:r>
      <w:r w:rsidR="00575F9F" w:rsidRPr="0013167C">
        <w:t xml:space="preserve"> </w:t>
      </w:r>
      <w:r w:rsidRPr="0013167C">
        <w:t>аж</w:t>
      </w:r>
      <w:r w:rsidR="00575F9F" w:rsidRPr="0013167C">
        <w:t xml:space="preserve"> </w:t>
      </w:r>
      <w:r w:rsidRPr="0013167C">
        <w:t>193</w:t>
      </w:r>
      <w:r w:rsidR="00575F9F" w:rsidRPr="0013167C">
        <w:t xml:space="preserve"> </w:t>
      </w:r>
      <w:r w:rsidRPr="0013167C">
        <w:t>776</w:t>
      </w:r>
      <w:r w:rsidR="00575F9F" w:rsidRPr="0013167C">
        <w:t xml:space="preserve"> </w:t>
      </w:r>
      <w:r w:rsidRPr="0013167C">
        <w:t>рублей,</w:t>
      </w:r>
      <w:r w:rsidR="00575F9F" w:rsidRPr="0013167C">
        <w:t xml:space="preserve"> </w:t>
      </w:r>
      <w:r w:rsidRPr="0013167C">
        <w:t>да</w:t>
      </w:r>
      <w:r w:rsidR="00575F9F" w:rsidRPr="0013167C">
        <w:t xml:space="preserve"> </w:t>
      </w:r>
      <w:r w:rsidRPr="0013167C">
        <w:t>только</w:t>
      </w:r>
      <w:r w:rsidR="00575F9F" w:rsidRPr="0013167C">
        <w:t xml:space="preserve"> </w:t>
      </w:r>
      <w:r w:rsidRPr="0013167C">
        <w:t>купить</w:t>
      </w:r>
      <w:r w:rsidR="00575F9F" w:rsidRPr="0013167C">
        <w:t xml:space="preserve"> </w:t>
      </w:r>
      <w:r w:rsidRPr="0013167C">
        <w:t>на</w:t>
      </w:r>
      <w:r w:rsidR="00575F9F" w:rsidRPr="0013167C">
        <w:t xml:space="preserve"> </w:t>
      </w:r>
      <w:r w:rsidRPr="0013167C">
        <w:t>них</w:t>
      </w:r>
      <w:r w:rsidR="00575F9F" w:rsidRPr="0013167C">
        <w:t xml:space="preserve"> </w:t>
      </w:r>
      <w:r w:rsidRPr="0013167C">
        <w:t>мог</w:t>
      </w:r>
      <w:r w:rsidR="00575F9F" w:rsidRPr="0013167C">
        <w:t xml:space="preserve"> </w:t>
      </w:r>
      <w:r w:rsidRPr="0013167C">
        <w:t>бы</w:t>
      </w:r>
      <w:r w:rsidR="00575F9F" w:rsidRPr="0013167C">
        <w:t xml:space="preserve"> </w:t>
      </w:r>
      <w:r w:rsidRPr="0013167C">
        <w:t>все</w:t>
      </w:r>
      <w:r w:rsidR="00575F9F" w:rsidRPr="0013167C">
        <w:t xml:space="preserve"> </w:t>
      </w:r>
      <w:r w:rsidRPr="0013167C">
        <w:t>то</w:t>
      </w:r>
      <w:r w:rsidR="00575F9F" w:rsidRPr="0013167C">
        <w:t xml:space="preserve"> </w:t>
      </w:r>
      <w:r w:rsidRPr="0013167C">
        <w:t>же</w:t>
      </w:r>
      <w:r w:rsidR="00575F9F" w:rsidRPr="0013167C">
        <w:t xml:space="preserve"> </w:t>
      </w:r>
      <w:r w:rsidRPr="0013167C">
        <w:t>самое,</w:t>
      </w:r>
      <w:r w:rsidR="00575F9F" w:rsidRPr="0013167C">
        <w:t xml:space="preserve"> </w:t>
      </w:r>
      <w:r w:rsidRPr="0013167C">
        <w:t>что</w:t>
      </w:r>
      <w:r w:rsidR="00575F9F" w:rsidRPr="0013167C">
        <w:t xml:space="preserve"> </w:t>
      </w:r>
      <w:r w:rsidRPr="0013167C">
        <w:t>и</w:t>
      </w:r>
      <w:r w:rsidR="00575F9F" w:rsidRPr="0013167C">
        <w:t xml:space="preserve"> </w:t>
      </w:r>
      <w:r w:rsidRPr="0013167C">
        <w:t>сейчас</w:t>
      </w:r>
      <w:r w:rsidR="00575F9F" w:rsidRPr="0013167C">
        <w:t xml:space="preserve"> </w:t>
      </w:r>
      <w:r w:rsidRPr="0013167C">
        <w:t>на</w:t>
      </w:r>
      <w:r w:rsidR="00575F9F" w:rsidRPr="0013167C">
        <w:t xml:space="preserve"> </w:t>
      </w:r>
      <w:r w:rsidRPr="0013167C">
        <w:t>23</w:t>
      </w:r>
      <w:r w:rsidR="00575F9F" w:rsidRPr="0013167C">
        <w:t xml:space="preserve"> </w:t>
      </w:r>
      <w:r w:rsidRPr="0013167C">
        <w:t>000.</w:t>
      </w:r>
    </w:p>
    <w:p w14:paraId="4794D166" w14:textId="77777777" w:rsidR="00124362" w:rsidRPr="0013167C" w:rsidRDefault="00124362"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33320BB3" w14:textId="77777777" w:rsidR="00124362" w:rsidRPr="0013167C" w:rsidRDefault="00975097" w:rsidP="00124362">
      <w:r w:rsidRPr="0013167C">
        <w:t>ФАНТАСТИКА:</w:t>
      </w:r>
      <w:r w:rsidR="00575F9F" w:rsidRPr="0013167C">
        <w:t xml:space="preserve"> </w:t>
      </w:r>
      <w:r w:rsidRPr="0013167C">
        <w:t>22</w:t>
      </w:r>
      <w:r w:rsidR="00575F9F" w:rsidRPr="0013167C">
        <w:t xml:space="preserve">% </w:t>
      </w:r>
      <w:r w:rsidRPr="0013167C">
        <w:t>ОТ</w:t>
      </w:r>
      <w:r w:rsidR="00575F9F" w:rsidRPr="0013167C">
        <w:t xml:space="preserve"> </w:t>
      </w:r>
      <w:r w:rsidRPr="0013167C">
        <w:t>ЗАРПЛАТЫ</w:t>
      </w:r>
      <w:r w:rsidR="00575F9F" w:rsidRPr="0013167C">
        <w:t xml:space="preserve"> </w:t>
      </w:r>
      <w:r w:rsidRPr="0013167C">
        <w:t>НА</w:t>
      </w:r>
      <w:r w:rsidR="00575F9F" w:rsidRPr="0013167C">
        <w:t xml:space="preserve"> </w:t>
      </w:r>
      <w:r w:rsidRPr="0013167C">
        <w:t>РУКИ</w:t>
      </w:r>
    </w:p>
    <w:p w14:paraId="21F79D1C" w14:textId="77777777" w:rsidR="00124362" w:rsidRPr="0013167C" w:rsidRDefault="00124362" w:rsidP="00124362">
      <w:r w:rsidRPr="0013167C">
        <w:t>А</w:t>
      </w:r>
      <w:r w:rsidR="00575F9F" w:rsidRPr="0013167C">
        <w:t xml:space="preserve"> </w:t>
      </w:r>
      <w:r w:rsidRPr="0013167C">
        <w:t>что,</w:t>
      </w:r>
      <w:r w:rsidR="00575F9F" w:rsidRPr="0013167C">
        <w:t xml:space="preserve"> </w:t>
      </w:r>
      <w:r w:rsidRPr="0013167C">
        <w:t>если</w:t>
      </w:r>
      <w:r w:rsidR="00575F9F" w:rsidRPr="0013167C">
        <w:t xml:space="preserve"> </w:t>
      </w:r>
      <w:r w:rsidRPr="0013167C">
        <w:t>бы</w:t>
      </w:r>
      <w:r w:rsidR="00575F9F" w:rsidRPr="0013167C">
        <w:t xml:space="preserve"> </w:t>
      </w:r>
      <w:r w:rsidRPr="0013167C">
        <w:t>работодатель</w:t>
      </w:r>
      <w:r w:rsidR="00575F9F" w:rsidRPr="0013167C">
        <w:t xml:space="preserve"> </w:t>
      </w:r>
      <w:r w:rsidRPr="0013167C">
        <w:t>не</w:t>
      </w:r>
      <w:r w:rsidR="00575F9F" w:rsidRPr="0013167C">
        <w:t xml:space="preserve"> </w:t>
      </w:r>
      <w:r w:rsidRPr="0013167C">
        <w:t>перечислял</w:t>
      </w:r>
      <w:r w:rsidR="00575F9F" w:rsidRPr="0013167C">
        <w:t xml:space="preserve"> </w:t>
      </w:r>
      <w:r w:rsidRPr="0013167C">
        <w:t>деньги</w:t>
      </w:r>
      <w:r w:rsidR="00575F9F" w:rsidRPr="0013167C">
        <w:t xml:space="preserve"> </w:t>
      </w:r>
      <w:r w:rsidRPr="0013167C">
        <w:t>в</w:t>
      </w:r>
      <w:r w:rsidR="00575F9F" w:rsidRPr="0013167C">
        <w:t xml:space="preserve"> </w:t>
      </w:r>
      <w:r w:rsidRPr="0013167C">
        <w:t>СФР,</w:t>
      </w:r>
      <w:r w:rsidR="00575F9F" w:rsidRPr="0013167C">
        <w:t xml:space="preserve"> </w:t>
      </w:r>
      <w:r w:rsidRPr="0013167C">
        <w:t>а</w:t>
      </w:r>
      <w:r w:rsidR="00575F9F" w:rsidRPr="0013167C">
        <w:t xml:space="preserve"> </w:t>
      </w:r>
      <w:r w:rsidRPr="0013167C">
        <w:t>отдавал</w:t>
      </w:r>
      <w:r w:rsidR="00575F9F" w:rsidRPr="0013167C">
        <w:t xml:space="preserve"> </w:t>
      </w:r>
      <w:r w:rsidRPr="0013167C">
        <w:t>их</w:t>
      </w:r>
      <w:r w:rsidR="00575F9F" w:rsidRPr="0013167C">
        <w:t xml:space="preserve"> </w:t>
      </w:r>
      <w:r w:rsidRPr="0013167C">
        <w:t>сотрудникам?</w:t>
      </w:r>
      <w:r w:rsidR="00575F9F" w:rsidRPr="0013167C">
        <w:t xml:space="preserve"> </w:t>
      </w:r>
      <w:r w:rsidRPr="0013167C">
        <w:t>И</w:t>
      </w:r>
      <w:r w:rsidR="00575F9F" w:rsidRPr="0013167C">
        <w:t xml:space="preserve"> </w:t>
      </w:r>
      <w:r w:rsidRPr="0013167C">
        <w:t>те</w:t>
      </w:r>
      <w:r w:rsidR="00575F9F" w:rsidRPr="0013167C">
        <w:t xml:space="preserve"> </w:t>
      </w:r>
      <w:r w:rsidRPr="0013167C">
        <w:t>сами</w:t>
      </w:r>
      <w:r w:rsidR="00575F9F" w:rsidRPr="0013167C">
        <w:t xml:space="preserve"> </w:t>
      </w:r>
      <w:r w:rsidRPr="0013167C">
        <w:t>решали</w:t>
      </w:r>
      <w:r w:rsidR="00575F9F" w:rsidRPr="0013167C">
        <w:t xml:space="preserve"> </w:t>
      </w:r>
      <w:r w:rsidRPr="0013167C">
        <w:t>бы,</w:t>
      </w:r>
      <w:r w:rsidR="00575F9F" w:rsidRPr="0013167C">
        <w:t xml:space="preserve"> </w:t>
      </w:r>
      <w:r w:rsidRPr="0013167C">
        <w:t>что</w:t>
      </w:r>
      <w:r w:rsidR="00575F9F" w:rsidRPr="0013167C">
        <w:t xml:space="preserve"> </w:t>
      </w:r>
      <w:r w:rsidRPr="0013167C">
        <w:t>с</w:t>
      </w:r>
      <w:r w:rsidR="00575F9F" w:rsidRPr="0013167C">
        <w:t xml:space="preserve"> </w:t>
      </w:r>
      <w:r w:rsidRPr="0013167C">
        <w:t>ними</w:t>
      </w:r>
      <w:r w:rsidR="00575F9F" w:rsidRPr="0013167C">
        <w:t xml:space="preserve"> </w:t>
      </w:r>
      <w:r w:rsidRPr="0013167C">
        <w:t>делать:</w:t>
      </w:r>
      <w:r w:rsidR="00575F9F" w:rsidRPr="0013167C">
        <w:t xml:space="preserve"> </w:t>
      </w:r>
      <w:r w:rsidRPr="0013167C">
        <w:t>копить</w:t>
      </w:r>
      <w:r w:rsidR="00575F9F" w:rsidRPr="0013167C">
        <w:t xml:space="preserve"> </w:t>
      </w:r>
      <w:r w:rsidRPr="0013167C">
        <w:t>под</w:t>
      </w:r>
      <w:r w:rsidR="00575F9F" w:rsidRPr="0013167C">
        <w:t xml:space="preserve"> </w:t>
      </w:r>
      <w:r w:rsidRPr="0013167C">
        <w:t>матрасом,</w:t>
      </w:r>
      <w:r w:rsidR="00575F9F" w:rsidRPr="0013167C">
        <w:t xml:space="preserve"> </w:t>
      </w:r>
      <w:r w:rsidRPr="0013167C">
        <w:t>отнести</w:t>
      </w:r>
      <w:r w:rsidR="00575F9F" w:rsidRPr="0013167C">
        <w:t xml:space="preserve"> </w:t>
      </w:r>
      <w:r w:rsidRPr="0013167C">
        <w:t>в</w:t>
      </w:r>
      <w:r w:rsidR="00575F9F" w:rsidRPr="0013167C">
        <w:t xml:space="preserve"> </w:t>
      </w:r>
      <w:r w:rsidRPr="0013167C">
        <w:t>банк</w:t>
      </w:r>
      <w:r w:rsidR="00575F9F" w:rsidRPr="0013167C">
        <w:t xml:space="preserve"> </w:t>
      </w:r>
      <w:r w:rsidRPr="0013167C">
        <w:t>или</w:t>
      </w:r>
      <w:r w:rsidR="00575F9F" w:rsidRPr="0013167C">
        <w:t xml:space="preserve"> </w:t>
      </w:r>
      <w:r w:rsidRPr="0013167C">
        <w:t>отдать</w:t>
      </w:r>
      <w:r w:rsidR="00575F9F" w:rsidRPr="0013167C">
        <w:t xml:space="preserve"> </w:t>
      </w:r>
      <w:r w:rsidRPr="0013167C">
        <w:t>сумму</w:t>
      </w:r>
      <w:r w:rsidR="00575F9F" w:rsidRPr="0013167C">
        <w:t xml:space="preserve"> </w:t>
      </w:r>
      <w:r w:rsidRPr="0013167C">
        <w:t>в</w:t>
      </w:r>
      <w:r w:rsidR="00575F9F" w:rsidRPr="0013167C">
        <w:t xml:space="preserve"> </w:t>
      </w:r>
      <w:r w:rsidRPr="0013167C">
        <w:t>НПФ.</w:t>
      </w:r>
    </w:p>
    <w:p w14:paraId="3352EECC" w14:textId="77777777" w:rsidR="00124362" w:rsidRPr="0013167C" w:rsidRDefault="00124362" w:rsidP="00124362">
      <w:r w:rsidRPr="0013167C">
        <w:t>Когда</w:t>
      </w:r>
      <w:r w:rsidR="00575F9F" w:rsidRPr="0013167C">
        <w:t xml:space="preserve"> </w:t>
      </w:r>
      <w:r w:rsidRPr="0013167C">
        <w:t>в</w:t>
      </w:r>
      <w:r w:rsidR="00575F9F" w:rsidRPr="0013167C">
        <w:t xml:space="preserve"> </w:t>
      </w:r>
      <w:r w:rsidRPr="0013167C">
        <w:t>статистике</w:t>
      </w:r>
      <w:r w:rsidR="00575F9F" w:rsidRPr="0013167C">
        <w:t xml:space="preserve"> </w:t>
      </w:r>
      <w:r w:rsidRPr="0013167C">
        <w:t>говорят,</w:t>
      </w:r>
      <w:r w:rsidR="00575F9F" w:rsidRPr="0013167C">
        <w:t xml:space="preserve"> </w:t>
      </w:r>
      <w:r w:rsidRPr="0013167C">
        <w:t>что</w:t>
      </w:r>
      <w:r w:rsidR="00575F9F" w:rsidRPr="0013167C">
        <w:t xml:space="preserve"> </w:t>
      </w:r>
      <w:r w:rsidRPr="0013167C">
        <w:t>зарплата</w:t>
      </w:r>
      <w:r w:rsidR="00575F9F" w:rsidRPr="0013167C">
        <w:t xml:space="preserve"> </w:t>
      </w:r>
      <w:r w:rsidRPr="0013167C">
        <w:t>составляет</w:t>
      </w:r>
      <w:r w:rsidR="00575F9F" w:rsidRPr="0013167C">
        <w:t xml:space="preserve"> </w:t>
      </w:r>
      <w:r w:rsidRPr="0013167C">
        <w:t>83</w:t>
      </w:r>
      <w:r w:rsidR="00575F9F" w:rsidRPr="0013167C">
        <w:t xml:space="preserve"> </w:t>
      </w:r>
      <w:r w:rsidRPr="0013167C">
        <w:t>874</w:t>
      </w:r>
      <w:r w:rsidR="00575F9F" w:rsidRPr="0013167C">
        <w:t xml:space="preserve"> </w:t>
      </w:r>
      <w:r w:rsidRPr="0013167C">
        <w:t>рублей,</w:t>
      </w:r>
      <w:r w:rsidR="00575F9F" w:rsidRPr="0013167C">
        <w:t xml:space="preserve"> </w:t>
      </w:r>
      <w:r w:rsidRPr="0013167C">
        <w:t>то</w:t>
      </w:r>
      <w:r w:rsidR="00575F9F" w:rsidRPr="0013167C">
        <w:t xml:space="preserve"> </w:t>
      </w:r>
      <w:r w:rsidRPr="0013167C">
        <w:t>имеют</w:t>
      </w:r>
      <w:r w:rsidR="00575F9F" w:rsidRPr="0013167C">
        <w:t xml:space="preserve"> </w:t>
      </w:r>
      <w:r w:rsidRPr="0013167C">
        <w:t>в</w:t>
      </w:r>
      <w:r w:rsidR="00575F9F" w:rsidRPr="0013167C">
        <w:t xml:space="preserve"> </w:t>
      </w:r>
      <w:r w:rsidRPr="0013167C">
        <w:t>виду</w:t>
      </w:r>
      <w:r w:rsidR="00575F9F" w:rsidRPr="0013167C">
        <w:t xml:space="preserve"> </w:t>
      </w:r>
      <w:r w:rsidRPr="0013167C">
        <w:t>сумму</w:t>
      </w:r>
      <w:r w:rsidR="00575F9F" w:rsidRPr="0013167C">
        <w:t xml:space="preserve"> </w:t>
      </w:r>
      <w:r w:rsidRPr="0013167C">
        <w:t>до</w:t>
      </w:r>
      <w:r w:rsidR="00575F9F" w:rsidRPr="0013167C">
        <w:t xml:space="preserve"> </w:t>
      </w:r>
      <w:r w:rsidRPr="0013167C">
        <w:t>вычета</w:t>
      </w:r>
      <w:r w:rsidR="00575F9F" w:rsidRPr="0013167C">
        <w:t xml:space="preserve"> </w:t>
      </w:r>
      <w:r w:rsidRPr="0013167C">
        <w:t>НДФЛ.</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на</w:t>
      </w:r>
      <w:r w:rsidR="00575F9F" w:rsidRPr="0013167C">
        <w:t xml:space="preserve"> </w:t>
      </w:r>
      <w:r w:rsidRPr="0013167C">
        <w:t>руки</w:t>
      </w:r>
      <w:r w:rsidR="00575F9F" w:rsidRPr="0013167C">
        <w:t xml:space="preserve"> </w:t>
      </w:r>
      <w:r w:rsidRPr="0013167C">
        <w:t>вы</w:t>
      </w:r>
      <w:r w:rsidR="00575F9F" w:rsidRPr="0013167C">
        <w:t xml:space="preserve"> </w:t>
      </w:r>
      <w:r w:rsidRPr="0013167C">
        <w:t>получите</w:t>
      </w:r>
      <w:r w:rsidR="00575F9F" w:rsidRPr="0013167C">
        <w:t xml:space="preserve"> </w:t>
      </w:r>
      <w:r w:rsidRPr="0013167C">
        <w:t>на</w:t>
      </w:r>
      <w:r w:rsidR="00575F9F" w:rsidRPr="0013167C">
        <w:t xml:space="preserve"> </w:t>
      </w:r>
      <w:r w:rsidRPr="0013167C">
        <w:t>13</w:t>
      </w:r>
      <w:r w:rsidR="00575F9F" w:rsidRPr="0013167C">
        <w:t xml:space="preserve">% </w:t>
      </w:r>
      <w:r w:rsidRPr="0013167C">
        <w:t>меньше,</w:t>
      </w:r>
      <w:r w:rsidR="00575F9F" w:rsidRPr="0013167C">
        <w:t xml:space="preserve"> </w:t>
      </w:r>
      <w:r w:rsidRPr="0013167C">
        <w:t>около</w:t>
      </w:r>
      <w:r w:rsidR="00575F9F" w:rsidRPr="0013167C">
        <w:t xml:space="preserve"> </w:t>
      </w:r>
      <w:r w:rsidRPr="0013167C">
        <w:t>72</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Но</w:t>
      </w:r>
      <w:r w:rsidR="00575F9F" w:rsidRPr="0013167C">
        <w:t xml:space="preserve"> </w:t>
      </w:r>
      <w:r w:rsidRPr="0013167C">
        <w:t>единый</w:t>
      </w:r>
      <w:r w:rsidR="00575F9F" w:rsidRPr="0013167C">
        <w:t xml:space="preserve"> </w:t>
      </w:r>
      <w:r w:rsidRPr="0013167C">
        <w:t>страховой</w:t>
      </w:r>
      <w:r w:rsidR="00575F9F" w:rsidRPr="0013167C">
        <w:t xml:space="preserve"> </w:t>
      </w:r>
      <w:r w:rsidRPr="0013167C">
        <w:t>взнос</w:t>
      </w:r>
      <w:r w:rsidR="00575F9F" w:rsidRPr="0013167C">
        <w:t xml:space="preserve"> </w:t>
      </w:r>
      <w:r w:rsidRPr="0013167C">
        <w:t>насчитывается</w:t>
      </w:r>
      <w:r w:rsidR="00575F9F" w:rsidRPr="0013167C">
        <w:t xml:space="preserve"> </w:t>
      </w:r>
      <w:r w:rsidRPr="0013167C">
        <w:t>с</w:t>
      </w:r>
      <w:r w:rsidR="00575F9F" w:rsidRPr="0013167C">
        <w:t xml:space="preserve"> </w:t>
      </w:r>
      <w:r w:rsidRPr="0013167C">
        <w:t>полной</w:t>
      </w:r>
      <w:r w:rsidR="00575F9F" w:rsidRPr="0013167C">
        <w:t xml:space="preserve"> </w:t>
      </w:r>
      <w:r w:rsidRPr="0013167C">
        <w:t>суммы,</w:t>
      </w:r>
      <w:r w:rsidR="00575F9F" w:rsidRPr="0013167C">
        <w:t xml:space="preserve"> </w:t>
      </w:r>
      <w:r w:rsidRPr="0013167C">
        <w:t>тех</w:t>
      </w:r>
      <w:r w:rsidR="00575F9F" w:rsidRPr="0013167C">
        <w:t xml:space="preserve"> </w:t>
      </w:r>
      <w:r w:rsidRPr="0013167C">
        <w:t>самых</w:t>
      </w:r>
      <w:r w:rsidR="00575F9F" w:rsidRPr="0013167C">
        <w:t xml:space="preserve"> </w:t>
      </w:r>
      <w:r w:rsidRPr="0013167C">
        <w:t>83</w:t>
      </w:r>
      <w:r w:rsidR="00575F9F" w:rsidRPr="0013167C">
        <w:t xml:space="preserve"> </w:t>
      </w:r>
      <w:r w:rsidRPr="0013167C">
        <w:t>874</w:t>
      </w:r>
      <w:r w:rsidR="00575F9F" w:rsidRPr="0013167C">
        <w:t xml:space="preserve"> </w:t>
      </w:r>
      <w:r w:rsidRPr="0013167C">
        <w:t>рублей.</w:t>
      </w:r>
    </w:p>
    <w:p w14:paraId="0F9FE7B9" w14:textId="77777777" w:rsidR="00124362" w:rsidRPr="0013167C" w:rsidRDefault="00975097"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04894EFF" w14:textId="77777777" w:rsidR="00124362" w:rsidRPr="0013167C" w:rsidRDefault="00124362" w:rsidP="00124362">
      <w:r w:rsidRPr="0013167C">
        <w:t>На</w:t>
      </w:r>
      <w:r w:rsidR="00575F9F" w:rsidRPr="0013167C">
        <w:t xml:space="preserve"> </w:t>
      </w:r>
      <w:r w:rsidRPr="0013167C">
        <w:t>самом</w:t>
      </w:r>
      <w:r w:rsidR="00575F9F" w:rsidRPr="0013167C">
        <w:t xml:space="preserve"> </w:t>
      </w:r>
      <w:r w:rsidRPr="0013167C">
        <w:t>деле,</w:t>
      </w:r>
      <w:r w:rsidR="00575F9F" w:rsidRPr="0013167C">
        <w:t xml:space="preserve"> </w:t>
      </w:r>
      <w:r w:rsidRPr="0013167C">
        <w:t>выплаты</w:t>
      </w:r>
      <w:r w:rsidR="00575F9F" w:rsidRPr="0013167C">
        <w:t xml:space="preserve"> </w:t>
      </w:r>
      <w:r w:rsidRPr="0013167C">
        <w:t>в</w:t>
      </w:r>
      <w:r w:rsidR="00575F9F" w:rsidRPr="0013167C">
        <w:t xml:space="preserve"> </w:t>
      </w:r>
      <w:r w:rsidRPr="0013167C">
        <w:t>СФР</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будут</w:t>
      </w:r>
      <w:r w:rsidR="00575F9F" w:rsidRPr="0013167C">
        <w:t xml:space="preserve"> </w:t>
      </w:r>
      <w:r w:rsidRPr="0013167C">
        <w:t>увеличиваться.</w:t>
      </w:r>
      <w:r w:rsidR="00575F9F" w:rsidRPr="0013167C">
        <w:t xml:space="preserve"> </w:t>
      </w:r>
      <w:r w:rsidRPr="0013167C">
        <w:t>Дело</w:t>
      </w:r>
      <w:r w:rsidR="00575F9F" w:rsidRPr="0013167C">
        <w:t xml:space="preserve"> </w:t>
      </w:r>
      <w:r w:rsidRPr="0013167C">
        <w:t>в</w:t>
      </w:r>
      <w:r w:rsidR="00575F9F" w:rsidRPr="0013167C">
        <w:t xml:space="preserve"> </w:t>
      </w:r>
      <w:r w:rsidRPr="0013167C">
        <w:t>том,</w:t>
      </w:r>
      <w:r w:rsidR="00575F9F" w:rsidRPr="0013167C">
        <w:t xml:space="preserve"> </w:t>
      </w:r>
      <w:r w:rsidRPr="0013167C">
        <w:t>что</w:t>
      </w:r>
      <w:r w:rsidR="00575F9F" w:rsidRPr="0013167C">
        <w:t xml:space="preserve"> </w:t>
      </w:r>
      <w:r w:rsidRPr="0013167C">
        <w:t>по</w:t>
      </w:r>
      <w:r w:rsidR="00575F9F" w:rsidRPr="0013167C">
        <w:t xml:space="preserve"> </w:t>
      </w:r>
      <w:r w:rsidRPr="0013167C">
        <w:t>закону</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пенсии</w:t>
      </w:r>
      <w:r w:rsidR="00575F9F" w:rsidRPr="0013167C">
        <w:t xml:space="preserve"> </w:t>
      </w:r>
      <w:r w:rsidRPr="0013167C">
        <w:t>должны</w:t>
      </w:r>
      <w:r w:rsidR="00575F9F" w:rsidRPr="0013167C">
        <w:t xml:space="preserve"> </w:t>
      </w:r>
      <w:r w:rsidRPr="0013167C">
        <w:t>индексироваться,</w:t>
      </w:r>
      <w:r w:rsidR="00575F9F" w:rsidRPr="0013167C">
        <w:t xml:space="preserve"> </w:t>
      </w:r>
      <w:r w:rsidRPr="0013167C">
        <w:t>но</w:t>
      </w:r>
      <w:r w:rsidR="00575F9F" w:rsidRPr="0013167C">
        <w:t xml:space="preserve"> </w:t>
      </w:r>
      <w:r w:rsidRPr="0013167C">
        <w:t>и</w:t>
      </w:r>
      <w:r w:rsidR="00575F9F" w:rsidRPr="0013167C">
        <w:t xml:space="preserve"> </w:t>
      </w:r>
      <w:r w:rsidRPr="0013167C">
        <w:t>зарплаты</w:t>
      </w:r>
      <w:r w:rsidR="00575F9F" w:rsidRPr="0013167C">
        <w:t xml:space="preserve"> </w:t>
      </w:r>
      <w:r w:rsidRPr="0013167C">
        <w:t>тоже.</w:t>
      </w:r>
      <w:r w:rsidR="00575F9F" w:rsidRPr="0013167C">
        <w:t xml:space="preserve"> </w:t>
      </w:r>
      <w:r w:rsidRPr="0013167C">
        <w:t>Даже</w:t>
      </w:r>
      <w:r w:rsidR="00575F9F" w:rsidRPr="0013167C">
        <w:t xml:space="preserve"> </w:t>
      </w:r>
      <w:r w:rsidRPr="0013167C">
        <w:t>в</w:t>
      </w:r>
      <w:r w:rsidR="00575F9F" w:rsidRPr="0013167C">
        <w:t xml:space="preserve"> </w:t>
      </w:r>
      <w:r w:rsidRPr="0013167C">
        <w:t>коммерческом</w:t>
      </w:r>
      <w:r w:rsidR="00575F9F" w:rsidRPr="0013167C">
        <w:t xml:space="preserve"> </w:t>
      </w:r>
      <w:r w:rsidRPr="0013167C">
        <w:t>секторе.</w:t>
      </w:r>
      <w:r w:rsidR="00575F9F" w:rsidRPr="0013167C">
        <w:t xml:space="preserve"> </w:t>
      </w:r>
      <w:r w:rsidRPr="0013167C">
        <w:t>Работодатели</w:t>
      </w:r>
      <w:r w:rsidR="00575F9F" w:rsidRPr="0013167C">
        <w:t xml:space="preserve"> </w:t>
      </w:r>
      <w:r w:rsidRPr="0013167C">
        <w:t>сами</w:t>
      </w:r>
      <w:r w:rsidR="00575F9F" w:rsidRPr="0013167C">
        <w:t xml:space="preserve"> </w:t>
      </w:r>
      <w:r w:rsidRPr="0013167C">
        <w:t>могут</w:t>
      </w:r>
      <w:r w:rsidR="00575F9F" w:rsidRPr="0013167C">
        <w:t xml:space="preserve"> </w:t>
      </w:r>
      <w:r w:rsidRPr="0013167C">
        <w:t>выбирать,</w:t>
      </w:r>
      <w:r w:rsidR="00575F9F" w:rsidRPr="0013167C">
        <w:t xml:space="preserve"> </w:t>
      </w:r>
      <w:r w:rsidRPr="0013167C">
        <w:t>что</w:t>
      </w:r>
      <w:r w:rsidR="00575F9F" w:rsidRPr="0013167C">
        <w:t xml:space="preserve"> </w:t>
      </w:r>
      <w:r w:rsidRPr="0013167C">
        <w:t>брать</w:t>
      </w:r>
      <w:r w:rsidR="00575F9F" w:rsidRPr="0013167C">
        <w:t xml:space="preserve"> </w:t>
      </w:r>
      <w:r w:rsidRPr="0013167C">
        <w:t>за</w:t>
      </w:r>
      <w:r w:rsidR="00575F9F" w:rsidRPr="0013167C">
        <w:t xml:space="preserve"> </w:t>
      </w:r>
      <w:r w:rsidRPr="0013167C">
        <w:t>основу:</w:t>
      </w:r>
      <w:r w:rsidR="00575F9F" w:rsidRPr="0013167C">
        <w:t xml:space="preserve"> </w:t>
      </w:r>
      <w:r w:rsidRPr="0013167C">
        <w:t>повышение</w:t>
      </w:r>
      <w:r w:rsidR="00575F9F" w:rsidRPr="0013167C">
        <w:t xml:space="preserve"> </w:t>
      </w:r>
      <w:r w:rsidRPr="0013167C">
        <w:t>прожиточного</w:t>
      </w:r>
      <w:r w:rsidR="00575F9F" w:rsidRPr="0013167C">
        <w:t xml:space="preserve"> </w:t>
      </w:r>
      <w:r w:rsidRPr="0013167C">
        <w:t>минимума,</w:t>
      </w:r>
      <w:r w:rsidR="00575F9F" w:rsidRPr="0013167C">
        <w:t xml:space="preserve"> </w:t>
      </w:r>
      <w:r w:rsidRPr="0013167C">
        <w:t>прогнозируемый</w:t>
      </w:r>
      <w:r w:rsidR="00575F9F" w:rsidRPr="0013167C">
        <w:t xml:space="preserve"> </w:t>
      </w:r>
      <w:r w:rsidRPr="0013167C">
        <w:t>уровень</w:t>
      </w:r>
      <w:r w:rsidR="00575F9F" w:rsidRPr="0013167C">
        <w:t xml:space="preserve"> </w:t>
      </w:r>
      <w:r w:rsidRPr="0013167C">
        <w:t>инфляции</w:t>
      </w:r>
      <w:r w:rsidR="00575F9F" w:rsidRPr="0013167C">
        <w:t xml:space="preserve"> </w:t>
      </w:r>
      <w:r w:rsidRPr="0013167C">
        <w:t>или</w:t>
      </w:r>
      <w:r w:rsidR="00575F9F" w:rsidRPr="0013167C">
        <w:t xml:space="preserve"> </w:t>
      </w:r>
      <w:r w:rsidRPr="0013167C">
        <w:t>что-то</w:t>
      </w:r>
      <w:r w:rsidR="00575F9F" w:rsidRPr="0013167C">
        <w:t xml:space="preserve"> </w:t>
      </w:r>
      <w:r w:rsidRPr="0013167C">
        <w:t>другое,</w:t>
      </w:r>
      <w:r w:rsidR="00575F9F" w:rsidRPr="0013167C">
        <w:t xml:space="preserve"> </w:t>
      </w:r>
      <w:r w:rsidRPr="0013167C">
        <w:t>отражающее</w:t>
      </w:r>
      <w:r w:rsidR="00575F9F" w:rsidRPr="0013167C">
        <w:t xml:space="preserve"> </w:t>
      </w:r>
      <w:r w:rsidRPr="0013167C">
        <w:t>стоимость</w:t>
      </w:r>
      <w:r w:rsidR="00575F9F" w:rsidRPr="0013167C">
        <w:t xml:space="preserve"> </w:t>
      </w:r>
      <w:r w:rsidRPr="0013167C">
        <w:t>жизни.</w:t>
      </w:r>
      <w:r w:rsidR="00575F9F" w:rsidRPr="0013167C">
        <w:t xml:space="preserve"> </w:t>
      </w:r>
      <w:r w:rsidRPr="0013167C">
        <w:t>Проще</w:t>
      </w:r>
      <w:r w:rsidR="00575F9F" w:rsidRPr="0013167C">
        <w:t xml:space="preserve"> </w:t>
      </w:r>
      <w:r w:rsidRPr="0013167C">
        <w:t>всего</w:t>
      </w:r>
      <w:r w:rsidR="00575F9F" w:rsidRPr="0013167C">
        <w:t xml:space="preserve"> </w:t>
      </w:r>
      <w:r w:rsidRPr="0013167C">
        <w:t>считать</w:t>
      </w:r>
      <w:r w:rsidR="00575F9F" w:rsidRPr="0013167C">
        <w:t xml:space="preserve"> </w:t>
      </w:r>
      <w:r w:rsidRPr="0013167C">
        <w:t>по</w:t>
      </w:r>
      <w:r w:rsidR="00575F9F" w:rsidRPr="0013167C">
        <w:t xml:space="preserve"> </w:t>
      </w:r>
      <w:r w:rsidRPr="0013167C">
        <w:t>уровню</w:t>
      </w:r>
      <w:r w:rsidR="00575F9F" w:rsidRPr="0013167C">
        <w:t xml:space="preserve"> </w:t>
      </w:r>
      <w:r w:rsidRPr="0013167C">
        <w:t>инфляции.</w:t>
      </w:r>
      <w:r w:rsidR="00575F9F" w:rsidRPr="0013167C">
        <w:t xml:space="preserve"> </w:t>
      </w:r>
      <w:r w:rsidRPr="0013167C">
        <w:t>Но</w:t>
      </w:r>
      <w:r w:rsidR="00575F9F" w:rsidRPr="0013167C">
        <w:t xml:space="preserve"> </w:t>
      </w:r>
      <w:r w:rsidRPr="0013167C">
        <w:t>мы</w:t>
      </w:r>
      <w:r w:rsidR="00575F9F" w:rsidRPr="0013167C">
        <w:t xml:space="preserve"> </w:t>
      </w:r>
      <w:r w:rsidRPr="0013167C">
        <w:t>не</w:t>
      </w:r>
      <w:r w:rsidR="00575F9F" w:rsidRPr="0013167C">
        <w:t xml:space="preserve"> </w:t>
      </w:r>
      <w:r w:rsidRPr="0013167C">
        <w:t>будем</w:t>
      </w:r>
      <w:r w:rsidR="00575F9F" w:rsidRPr="0013167C">
        <w:t xml:space="preserve"> </w:t>
      </w:r>
      <w:r w:rsidRPr="0013167C">
        <w:t>индексировать</w:t>
      </w:r>
      <w:r w:rsidR="00575F9F" w:rsidRPr="0013167C">
        <w:t xml:space="preserve"> </w:t>
      </w:r>
      <w:r w:rsidRPr="0013167C">
        <w:t>зарплату,</w:t>
      </w:r>
      <w:r w:rsidR="00575F9F" w:rsidRPr="0013167C">
        <w:t xml:space="preserve"> </w:t>
      </w:r>
      <w:r w:rsidRPr="0013167C">
        <w:t>так</w:t>
      </w:r>
      <w:r w:rsidR="00575F9F" w:rsidRPr="0013167C">
        <w:t xml:space="preserve"> </w:t>
      </w:r>
      <w:r w:rsidRPr="0013167C">
        <w:t>же</w:t>
      </w:r>
      <w:r w:rsidR="00575F9F" w:rsidRPr="0013167C">
        <w:t xml:space="preserve"> </w:t>
      </w:r>
      <w:r w:rsidRPr="0013167C">
        <w:t>как</w:t>
      </w:r>
      <w:r w:rsidR="00575F9F" w:rsidRPr="0013167C">
        <w:t xml:space="preserve"> </w:t>
      </w:r>
      <w:r w:rsidRPr="0013167C">
        <w:t>и</w:t>
      </w:r>
      <w:r w:rsidR="00575F9F" w:rsidRPr="0013167C">
        <w:t xml:space="preserve"> </w:t>
      </w:r>
      <w:r w:rsidRPr="0013167C">
        <w:t>пенсию.</w:t>
      </w:r>
      <w:r w:rsidR="00575F9F" w:rsidRPr="0013167C">
        <w:t xml:space="preserve"> </w:t>
      </w:r>
      <w:r w:rsidRPr="0013167C">
        <w:t>Для</w:t>
      </w:r>
      <w:r w:rsidR="00575F9F" w:rsidRPr="0013167C">
        <w:t xml:space="preserve"> </w:t>
      </w:r>
      <w:r w:rsidRPr="0013167C">
        <w:t>простоты</w:t>
      </w:r>
      <w:r w:rsidR="00575F9F" w:rsidRPr="0013167C">
        <w:t xml:space="preserve"> </w:t>
      </w:r>
      <w:r w:rsidRPr="0013167C">
        <w:t>расчетов</w:t>
      </w:r>
      <w:r w:rsidR="00575F9F" w:rsidRPr="0013167C">
        <w:t xml:space="preserve"> </w:t>
      </w:r>
      <w:r w:rsidRPr="0013167C">
        <w:t>и</w:t>
      </w:r>
      <w:r w:rsidR="00575F9F" w:rsidRPr="0013167C">
        <w:t xml:space="preserve"> </w:t>
      </w:r>
      <w:r w:rsidRPr="0013167C">
        <w:t>сравнения.</w:t>
      </w:r>
    </w:p>
    <w:p w14:paraId="22A83540" w14:textId="77777777" w:rsidR="00124362" w:rsidRPr="0013167C" w:rsidRDefault="00124362" w:rsidP="00124362">
      <w:r w:rsidRPr="0013167C">
        <w:t>Вариант</w:t>
      </w:r>
      <w:r w:rsidR="00575F9F" w:rsidRPr="0013167C">
        <w:t xml:space="preserve"> </w:t>
      </w:r>
      <w:r w:rsidRPr="0013167C">
        <w:t>1:</w:t>
      </w:r>
      <w:r w:rsidR="00575F9F" w:rsidRPr="0013167C">
        <w:t xml:space="preserve"> </w:t>
      </w:r>
      <w:r w:rsidRPr="0013167C">
        <w:t>под</w:t>
      </w:r>
      <w:r w:rsidR="00575F9F" w:rsidRPr="0013167C">
        <w:t xml:space="preserve"> </w:t>
      </w:r>
      <w:r w:rsidRPr="0013167C">
        <w:t>подушку</w:t>
      </w:r>
    </w:p>
    <w:p w14:paraId="2A0F9CF6" w14:textId="77777777" w:rsidR="00124362" w:rsidRPr="0013167C" w:rsidRDefault="00124362" w:rsidP="00124362">
      <w:r w:rsidRPr="0013167C">
        <w:t>Предположим,</w:t>
      </w:r>
      <w:r w:rsidR="00575F9F" w:rsidRPr="0013167C">
        <w:t xml:space="preserve"> </w:t>
      </w:r>
      <w:r w:rsidRPr="0013167C">
        <w:t>что</w:t>
      </w:r>
      <w:r w:rsidR="00575F9F" w:rsidRPr="0013167C">
        <w:t xml:space="preserve"> </w:t>
      </w:r>
      <w:r w:rsidRPr="0013167C">
        <w:t>наш</w:t>
      </w:r>
      <w:r w:rsidR="00575F9F" w:rsidRPr="0013167C">
        <w:t xml:space="preserve"> </w:t>
      </w:r>
      <w:r w:rsidRPr="0013167C">
        <w:t>герой</w:t>
      </w:r>
      <w:r w:rsidR="00575F9F" w:rsidRPr="0013167C">
        <w:t xml:space="preserve"> </w:t>
      </w:r>
      <w:r w:rsidRPr="0013167C">
        <w:t>не</w:t>
      </w:r>
      <w:r w:rsidR="00575F9F" w:rsidRPr="0013167C">
        <w:t xml:space="preserve"> </w:t>
      </w:r>
      <w:r w:rsidRPr="0013167C">
        <w:t>доверяет</w:t>
      </w:r>
      <w:r w:rsidR="00575F9F" w:rsidRPr="0013167C">
        <w:t xml:space="preserve"> </w:t>
      </w:r>
      <w:r w:rsidRPr="0013167C">
        <w:t>банковской</w:t>
      </w:r>
      <w:r w:rsidR="00575F9F" w:rsidRPr="0013167C">
        <w:t xml:space="preserve"> </w:t>
      </w:r>
      <w:r w:rsidRPr="0013167C">
        <w:t>системе</w:t>
      </w:r>
      <w:r w:rsidR="00575F9F" w:rsidRPr="0013167C">
        <w:t xml:space="preserve"> </w:t>
      </w:r>
      <w:r w:rsidRPr="0013167C">
        <w:t>и</w:t>
      </w:r>
      <w:r w:rsidR="00575F9F" w:rsidRPr="0013167C">
        <w:t xml:space="preserve"> </w:t>
      </w:r>
      <w:r w:rsidRPr="0013167C">
        <w:t>считает,</w:t>
      </w:r>
      <w:r w:rsidR="00575F9F" w:rsidRPr="0013167C">
        <w:t xml:space="preserve"> </w:t>
      </w:r>
      <w:r w:rsidRPr="0013167C">
        <w:t>что</w:t>
      </w:r>
      <w:r w:rsidR="00575F9F" w:rsidRPr="0013167C">
        <w:t xml:space="preserve"> </w:t>
      </w:r>
      <w:r w:rsidRPr="0013167C">
        <w:t>лучше</w:t>
      </w:r>
      <w:r w:rsidR="00575F9F" w:rsidRPr="0013167C">
        <w:t xml:space="preserve"> </w:t>
      </w:r>
      <w:r w:rsidRPr="0013167C">
        <w:t>всего</w:t>
      </w:r>
      <w:r w:rsidR="00575F9F" w:rsidRPr="0013167C">
        <w:t xml:space="preserve"> </w:t>
      </w:r>
      <w:r w:rsidRPr="0013167C">
        <w:t>деньги</w:t>
      </w:r>
      <w:r w:rsidR="00575F9F" w:rsidRPr="0013167C">
        <w:t xml:space="preserve"> </w:t>
      </w:r>
      <w:r w:rsidRPr="0013167C">
        <w:t>себя</w:t>
      </w:r>
      <w:r w:rsidR="00575F9F" w:rsidRPr="0013167C">
        <w:t xml:space="preserve"> </w:t>
      </w:r>
      <w:r w:rsidRPr="0013167C">
        <w:t>чувствуют</w:t>
      </w:r>
      <w:r w:rsidR="00575F9F" w:rsidRPr="0013167C">
        <w:t xml:space="preserve"> </w:t>
      </w:r>
      <w:r w:rsidRPr="0013167C">
        <w:t>где-нибудь</w:t>
      </w:r>
      <w:r w:rsidR="00575F9F" w:rsidRPr="0013167C">
        <w:t xml:space="preserve"> </w:t>
      </w:r>
      <w:r w:rsidRPr="0013167C">
        <w:t>под</w:t>
      </w:r>
      <w:r w:rsidR="00575F9F" w:rsidRPr="0013167C">
        <w:t xml:space="preserve"> </w:t>
      </w:r>
      <w:r w:rsidRPr="0013167C">
        <w:t>подушкой.</w:t>
      </w:r>
    </w:p>
    <w:p w14:paraId="34055280" w14:textId="77777777" w:rsidR="00124362" w:rsidRPr="0013167C" w:rsidRDefault="00124362"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4B3AB6C4" w14:textId="77777777" w:rsidR="00124362" w:rsidRPr="0013167C" w:rsidRDefault="00124362" w:rsidP="00124362">
      <w:r w:rsidRPr="0013167C">
        <w:t>Большую</w:t>
      </w:r>
      <w:r w:rsidR="00575F9F" w:rsidRPr="0013167C">
        <w:t xml:space="preserve"> </w:t>
      </w:r>
      <w:r w:rsidRPr="0013167C">
        <w:t>придется</w:t>
      </w:r>
      <w:r w:rsidR="00575F9F" w:rsidRPr="0013167C">
        <w:t xml:space="preserve"> </w:t>
      </w:r>
      <w:r w:rsidRPr="0013167C">
        <w:t>купить</w:t>
      </w:r>
      <w:r w:rsidR="00575F9F" w:rsidRPr="0013167C">
        <w:t xml:space="preserve"> </w:t>
      </w:r>
      <w:r w:rsidRPr="0013167C">
        <w:t>подушку,</w:t>
      </w:r>
      <w:r w:rsidR="00575F9F" w:rsidRPr="0013167C">
        <w:t xml:space="preserve"> </w:t>
      </w:r>
      <w:r w:rsidRPr="0013167C">
        <w:t>чтоб</w:t>
      </w:r>
      <w:r w:rsidR="00575F9F" w:rsidRPr="0013167C">
        <w:t xml:space="preserve"> </w:t>
      </w:r>
      <w:r w:rsidRPr="0013167C">
        <w:t>под</w:t>
      </w:r>
      <w:r w:rsidR="00575F9F" w:rsidRPr="0013167C">
        <w:t xml:space="preserve"> </w:t>
      </w:r>
      <w:r w:rsidRPr="0013167C">
        <w:t>нее</w:t>
      </w:r>
      <w:r w:rsidR="00575F9F" w:rsidRPr="0013167C">
        <w:t xml:space="preserve"> </w:t>
      </w:r>
      <w:r w:rsidRPr="0013167C">
        <w:t>поместилось</w:t>
      </w:r>
      <w:r w:rsidR="00575F9F" w:rsidRPr="0013167C">
        <w:t xml:space="preserve"> </w:t>
      </w:r>
      <w:r w:rsidRPr="0013167C">
        <w:t>6,6</w:t>
      </w:r>
      <w:r w:rsidR="00575F9F" w:rsidRPr="0013167C">
        <w:t xml:space="preserve"> </w:t>
      </w:r>
      <w:r w:rsidRPr="0013167C">
        <w:t>млн</w:t>
      </w:r>
      <w:r w:rsidR="00575F9F" w:rsidRPr="0013167C">
        <w:t xml:space="preserve"> </w:t>
      </w:r>
      <w:r w:rsidRPr="0013167C">
        <w:t>рублей.</w:t>
      </w:r>
      <w:r w:rsidR="00575F9F" w:rsidRPr="0013167C">
        <w:t xml:space="preserve"> </w:t>
      </w:r>
      <w:r w:rsidRPr="0013167C">
        <w:t>Но</w:t>
      </w:r>
      <w:r w:rsidR="00575F9F" w:rsidRPr="0013167C">
        <w:t xml:space="preserve"> </w:t>
      </w:r>
      <w:r w:rsidRPr="0013167C">
        <w:t>пенсию-то</w:t>
      </w:r>
      <w:r w:rsidR="00575F9F" w:rsidRPr="0013167C">
        <w:t xml:space="preserve"> </w:t>
      </w:r>
      <w:r w:rsidRPr="0013167C">
        <w:t>хочется</w:t>
      </w:r>
      <w:r w:rsidR="00575F9F" w:rsidRPr="0013167C">
        <w:t xml:space="preserve"> </w:t>
      </w:r>
      <w:r w:rsidRPr="0013167C">
        <w:t>получать</w:t>
      </w:r>
      <w:r w:rsidR="00575F9F" w:rsidRPr="0013167C">
        <w:t xml:space="preserve"> </w:t>
      </w:r>
      <w:r w:rsidRPr="0013167C">
        <w:t>ежемесячно.</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каждый</w:t>
      </w:r>
      <w:r w:rsidR="00575F9F" w:rsidRPr="0013167C">
        <w:t xml:space="preserve"> </w:t>
      </w:r>
      <w:r w:rsidRPr="0013167C">
        <w:t>год</w:t>
      </w:r>
      <w:r w:rsidR="00575F9F" w:rsidRPr="0013167C">
        <w:t xml:space="preserve"> </w:t>
      </w:r>
      <w:r w:rsidRPr="0013167C">
        <w:t>устанавливают</w:t>
      </w:r>
      <w:r w:rsidR="00575F9F" w:rsidRPr="0013167C">
        <w:t xml:space="preserve"> </w:t>
      </w:r>
      <w:r w:rsidRPr="0013167C">
        <w:t>возраст</w:t>
      </w:r>
      <w:r w:rsidR="00575F9F" w:rsidRPr="0013167C">
        <w:t xml:space="preserve"> </w:t>
      </w:r>
      <w:r w:rsidRPr="0013167C">
        <w:t>дожития,</w:t>
      </w:r>
      <w:r w:rsidR="00575F9F" w:rsidRPr="0013167C">
        <w:t xml:space="preserve"> </w:t>
      </w:r>
      <w:r w:rsidRPr="0013167C">
        <w:t>сейчас</w:t>
      </w:r>
      <w:r w:rsidR="00575F9F" w:rsidRPr="0013167C">
        <w:t xml:space="preserve"> </w:t>
      </w:r>
      <w:r w:rsidRPr="0013167C">
        <w:t>он</w:t>
      </w:r>
      <w:r w:rsidR="00575F9F" w:rsidRPr="0013167C">
        <w:t xml:space="preserve"> </w:t>
      </w:r>
      <w:r w:rsidRPr="0013167C">
        <w:t>22</w:t>
      </w:r>
      <w:r w:rsidR="00575F9F" w:rsidRPr="0013167C">
        <w:t xml:space="preserve"> </w:t>
      </w:r>
      <w:r w:rsidRPr="0013167C">
        <w:t>года.</w:t>
      </w:r>
      <w:r w:rsidR="00575F9F" w:rsidRPr="0013167C">
        <w:t xml:space="preserve"> </w:t>
      </w:r>
      <w:r w:rsidRPr="0013167C">
        <w:t>Эта</w:t>
      </w:r>
      <w:r w:rsidR="00575F9F" w:rsidRPr="0013167C">
        <w:t xml:space="preserve"> </w:t>
      </w:r>
      <w:r w:rsidRPr="0013167C">
        <w:t>цифра</w:t>
      </w:r>
      <w:r w:rsidR="00575F9F" w:rsidRPr="0013167C">
        <w:t xml:space="preserve"> </w:t>
      </w:r>
      <w:r w:rsidRPr="0013167C">
        <w:t>нужна</w:t>
      </w:r>
      <w:r w:rsidR="00575F9F" w:rsidRPr="0013167C">
        <w:t xml:space="preserve"> </w:t>
      </w:r>
      <w:r w:rsidRPr="0013167C">
        <w:t>для</w:t>
      </w:r>
      <w:r w:rsidR="00575F9F" w:rsidRPr="0013167C">
        <w:t xml:space="preserve"> </w:t>
      </w:r>
      <w:r w:rsidRPr="0013167C">
        <w:t>выплат</w:t>
      </w:r>
      <w:r w:rsidR="00575F9F" w:rsidRPr="0013167C">
        <w:t xml:space="preserve"> </w:t>
      </w:r>
      <w:r w:rsidRPr="0013167C">
        <w:t>накопительной</w:t>
      </w:r>
      <w:r w:rsidR="00575F9F" w:rsidRPr="0013167C">
        <w:t xml:space="preserve"> </w:t>
      </w:r>
      <w:r w:rsidRPr="0013167C">
        <w:t>пенсии,</w:t>
      </w:r>
      <w:r w:rsidR="00575F9F" w:rsidRPr="0013167C">
        <w:t xml:space="preserve"> </w:t>
      </w:r>
      <w:r w:rsidRPr="0013167C">
        <w:t>ее</w:t>
      </w:r>
      <w:r w:rsidR="00575F9F" w:rsidRPr="0013167C">
        <w:t xml:space="preserve"> </w:t>
      </w:r>
      <w:r w:rsidRPr="0013167C">
        <w:t>считают</w:t>
      </w:r>
      <w:r w:rsidR="00575F9F" w:rsidRPr="0013167C">
        <w:t xml:space="preserve"> </w:t>
      </w:r>
      <w:r w:rsidRPr="0013167C">
        <w:t>с</w:t>
      </w:r>
      <w:r w:rsidR="00575F9F" w:rsidRPr="0013167C">
        <w:t xml:space="preserve"> </w:t>
      </w:r>
      <w:r w:rsidRPr="0013167C">
        <w:t>55/60</w:t>
      </w:r>
      <w:r w:rsidR="00575F9F" w:rsidRPr="0013167C">
        <w:t xml:space="preserve"> </w:t>
      </w:r>
      <w:r w:rsidRPr="0013167C">
        <w:t>лет.</w:t>
      </w:r>
      <w:r w:rsidR="00575F9F" w:rsidRPr="0013167C">
        <w:t xml:space="preserve"> </w:t>
      </w:r>
      <w:r w:rsidRPr="0013167C">
        <w:t>Страховую</w:t>
      </w:r>
      <w:r w:rsidR="00575F9F" w:rsidRPr="0013167C">
        <w:t xml:space="preserve"> </w:t>
      </w:r>
      <w:r w:rsidRPr="0013167C">
        <w:t>пенсию</w:t>
      </w:r>
      <w:r w:rsidR="00575F9F" w:rsidRPr="0013167C">
        <w:t xml:space="preserve"> </w:t>
      </w:r>
      <w:r w:rsidRPr="0013167C">
        <w:t>назначают</w:t>
      </w:r>
      <w:r w:rsidR="00575F9F" w:rsidRPr="0013167C">
        <w:t xml:space="preserve"> </w:t>
      </w:r>
      <w:r w:rsidRPr="0013167C">
        <w:t>с</w:t>
      </w:r>
      <w:r w:rsidR="00575F9F" w:rsidRPr="0013167C">
        <w:t xml:space="preserve"> </w:t>
      </w:r>
      <w:r w:rsidRPr="0013167C">
        <w:t>60/65</w:t>
      </w:r>
      <w:r w:rsidR="00575F9F" w:rsidRPr="0013167C">
        <w:t xml:space="preserve"> </w:t>
      </w:r>
      <w:r w:rsidRPr="0013167C">
        <w:t>лет.</w:t>
      </w:r>
      <w:r w:rsidR="00575F9F" w:rsidRPr="0013167C">
        <w:t xml:space="preserve"> </w:t>
      </w:r>
      <w:r w:rsidRPr="0013167C">
        <w:t>Возраст</w:t>
      </w:r>
      <w:r w:rsidR="00575F9F" w:rsidRPr="0013167C">
        <w:t xml:space="preserve"> </w:t>
      </w:r>
      <w:r w:rsidRPr="0013167C">
        <w:t>дожития</w:t>
      </w:r>
      <w:r w:rsidR="00575F9F" w:rsidRPr="0013167C">
        <w:t xml:space="preserve"> </w:t>
      </w:r>
      <w:r w:rsidRPr="0013167C">
        <w:t>может</w:t>
      </w:r>
      <w:r w:rsidR="00575F9F" w:rsidRPr="0013167C">
        <w:t xml:space="preserve"> </w:t>
      </w:r>
      <w:r w:rsidRPr="0013167C">
        <w:t>быть</w:t>
      </w:r>
      <w:r w:rsidR="00575F9F" w:rsidRPr="0013167C">
        <w:t xml:space="preserve"> </w:t>
      </w:r>
      <w:r w:rsidRPr="0013167C">
        <w:t>другой,</w:t>
      </w:r>
      <w:r w:rsidR="00575F9F" w:rsidRPr="0013167C">
        <w:t xml:space="preserve"> </w:t>
      </w:r>
      <w:r w:rsidRPr="0013167C">
        <w:t>но</w:t>
      </w:r>
      <w:r w:rsidR="00575F9F" w:rsidRPr="0013167C">
        <w:t xml:space="preserve"> </w:t>
      </w:r>
      <w:r w:rsidRPr="0013167C">
        <w:t>сделаем</w:t>
      </w:r>
      <w:r w:rsidR="00575F9F" w:rsidRPr="0013167C">
        <w:t xml:space="preserve"> </w:t>
      </w:r>
      <w:r w:rsidRPr="0013167C">
        <w:t>допущение</w:t>
      </w:r>
      <w:r w:rsidR="00575F9F" w:rsidRPr="0013167C">
        <w:t xml:space="preserve"> </w:t>
      </w:r>
      <w:r w:rsidRPr="0013167C">
        <w:t>и</w:t>
      </w:r>
      <w:r w:rsidR="00575F9F" w:rsidRPr="0013167C">
        <w:t xml:space="preserve"> </w:t>
      </w:r>
      <w:r w:rsidRPr="0013167C">
        <w:t>просто</w:t>
      </w:r>
      <w:r w:rsidR="00575F9F" w:rsidRPr="0013167C">
        <w:t xml:space="preserve"> </w:t>
      </w:r>
      <w:r w:rsidRPr="0013167C">
        <w:t>вычтем</w:t>
      </w:r>
      <w:r w:rsidR="00575F9F" w:rsidRPr="0013167C">
        <w:t xml:space="preserve"> </w:t>
      </w:r>
      <w:r w:rsidRPr="0013167C">
        <w:t>пять</w:t>
      </w:r>
      <w:r w:rsidR="00575F9F" w:rsidRPr="0013167C">
        <w:t xml:space="preserve"> </w:t>
      </w:r>
      <w:r w:rsidRPr="0013167C">
        <w:t>лет,</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пенсию</w:t>
      </w:r>
      <w:r w:rsidR="00575F9F" w:rsidRPr="0013167C">
        <w:t xml:space="preserve"> </w:t>
      </w:r>
      <w:r w:rsidRPr="0013167C">
        <w:t>герой</w:t>
      </w:r>
      <w:r w:rsidR="00575F9F" w:rsidRPr="0013167C">
        <w:t xml:space="preserve"> </w:t>
      </w:r>
      <w:r w:rsidRPr="0013167C">
        <w:t>будет</w:t>
      </w:r>
      <w:r w:rsidR="00575F9F" w:rsidRPr="0013167C">
        <w:t xml:space="preserve"> </w:t>
      </w:r>
      <w:r w:rsidRPr="0013167C">
        <w:t>платить</w:t>
      </w:r>
      <w:r w:rsidR="00575F9F" w:rsidRPr="0013167C">
        <w:t xml:space="preserve"> </w:t>
      </w:r>
      <w:r w:rsidRPr="0013167C">
        <w:t>сам</w:t>
      </w:r>
      <w:r w:rsidR="00575F9F" w:rsidRPr="0013167C">
        <w:t xml:space="preserve"> </w:t>
      </w:r>
      <w:r w:rsidRPr="0013167C">
        <w:t>себе</w:t>
      </w:r>
      <w:r w:rsidR="00575F9F" w:rsidRPr="0013167C">
        <w:t xml:space="preserve"> </w:t>
      </w:r>
      <w:r w:rsidRPr="0013167C">
        <w:t>на</w:t>
      </w:r>
      <w:r w:rsidR="00575F9F" w:rsidRPr="0013167C">
        <w:t xml:space="preserve"> </w:t>
      </w:r>
      <w:r w:rsidRPr="0013167C">
        <w:t>протяжении</w:t>
      </w:r>
      <w:r w:rsidR="00575F9F" w:rsidRPr="0013167C">
        <w:t xml:space="preserve"> </w:t>
      </w:r>
      <w:r w:rsidRPr="0013167C">
        <w:t>17</w:t>
      </w:r>
      <w:r w:rsidR="00575F9F" w:rsidRPr="0013167C">
        <w:t xml:space="preserve"> </w:t>
      </w:r>
      <w:r w:rsidRPr="0013167C">
        <w:t>лет,</w:t>
      </w:r>
      <w:r w:rsidR="00575F9F" w:rsidRPr="0013167C">
        <w:t xml:space="preserve"> </w:t>
      </w:r>
      <w:r w:rsidRPr="0013167C">
        <w:t>204</w:t>
      </w:r>
      <w:r w:rsidR="00575F9F" w:rsidRPr="0013167C">
        <w:t xml:space="preserve"> </w:t>
      </w:r>
      <w:r w:rsidRPr="0013167C">
        <w:t>месяца</w:t>
      </w:r>
    </w:p>
    <w:p w14:paraId="268254DF" w14:textId="77777777" w:rsidR="00124362" w:rsidRPr="0013167C" w:rsidRDefault="00124362"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70FEB66A" w14:textId="77777777" w:rsidR="00124362" w:rsidRPr="0013167C" w:rsidRDefault="00124362" w:rsidP="00124362">
      <w:r w:rsidRPr="0013167C">
        <w:t>Кажется,</w:t>
      </w:r>
      <w:r w:rsidR="00575F9F" w:rsidRPr="0013167C">
        <w:t xml:space="preserve"> </w:t>
      </w:r>
      <w:r w:rsidRPr="0013167C">
        <w:t>даже</w:t>
      </w:r>
      <w:r w:rsidR="00575F9F" w:rsidRPr="0013167C">
        <w:t xml:space="preserve"> </w:t>
      </w:r>
      <w:r w:rsidRPr="0013167C">
        <w:t>под</w:t>
      </w:r>
      <w:r w:rsidR="00575F9F" w:rsidRPr="0013167C">
        <w:t xml:space="preserve"> </w:t>
      </w:r>
      <w:r w:rsidRPr="0013167C">
        <w:t>подушкой</w:t>
      </w:r>
      <w:r w:rsidR="00575F9F" w:rsidRPr="0013167C">
        <w:t xml:space="preserve"> </w:t>
      </w:r>
      <w:r w:rsidRPr="0013167C">
        <w:t>копить</w:t>
      </w:r>
      <w:r w:rsidR="00575F9F" w:rsidRPr="0013167C">
        <w:t xml:space="preserve"> </w:t>
      </w:r>
      <w:r w:rsidRPr="0013167C">
        <w:t>будет</w:t>
      </w:r>
      <w:r w:rsidR="00575F9F" w:rsidRPr="0013167C">
        <w:t xml:space="preserve"> </w:t>
      </w:r>
      <w:r w:rsidRPr="0013167C">
        <w:t>выгоднее.</w:t>
      </w:r>
    </w:p>
    <w:p w14:paraId="76A904AE" w14:textId="77777777" w:rsidR="00124362" w:rsidRPr="0013167C" w:rsidRDefault="00124362" w:rsidP="00124362">
      <w:r w:rsidRPr="0013167C">
        <w:t>Вариант</w:t>
      </w:r>
      <w:r w:rsidR="00575F9F" w:rsidRPr="0013167C">
        <w:t xml:space="preserve"> </w:t>
      </w:r>
      <w:r w:rsidRPr="0013167C">
        <w:t>2:</w:t>
      </w:r>
      <w:r w:rsidR="00575F9F" w:rsidRPr="0013167C">
        <w:t xml:space="preserve"> </w:t>
      </w:r>
      <w:r w:rsidRPr="0013167C">
        <w:t>на</w:t>
      </w:r>
      <w:r w:rsidR="00575F9F" w:rsidRPr="0013167C">
        <w:t xml:space="preserve"> </w:t>
      </w:r>
      <w:r w:rsidRPr="0013167C">
        <w:t>вклад</w:t>
      </w:r>
    </w:p>
    <w:p w14:paraId="4D2570EF" w14:textId="77777777" w:rsidR="00124362" w:rsidRPr="0013167C" w:rsidRDefault="00124362" w:rsidP="00124362">
      <w:r w:rsidRPr="0013167C">
        <w:t>Победить</w:t>
      </w:r>
      <w:r w:rsidR="00575F9F" w:rsidRPr="0013167C">
        <w:t xml:space="preserve"> </w:t>
      </w:r>
      <w:r w:rsidRPr="0013167C">
        <w:t>инфляцию</w:t>
      </w:r>
      <w:r w:rsidR="00575F9F" w:rsidRPr="0013167C">
        <w:t xml:space="preserve"> </w:t>
      </w:r>
      <w:r w:rsidRPr="0013167C">
        <w:t>можно</w:t>
      </w:r>
      <w:r w:rsidR="00575F9F" w:rsidRPr="0013167C">
        <w:t xml:space="preserve"> </w:t>
      </w:r>
      <w:r w:rsidRPr="0013167C">
        <w:t>с</w:t>
      </w:r>
      <w:r w:rsidR="00575F9F" w:rsidRPr="0013167C">
        <w:t xml:space="preserve"> </w:t>
      </w:r>
      <w:r w:rsidRPr="0013167C">
        <w:t>помощью</w:t>
      </w:r>
      <w:r w:rsidR="00575F9F" w:rsidRPr="0013167C">
        <w:t xml:space="preserve"> </w:t>
      </w:r>
      <w:r w:rsidRPr="0013167C">
        <w:t>банковского</w:t>
      </w:r>
      <w:r w:rsidR="00575F9F" w:rsidRPr="0013167C">
        <w:t xml:space="preserve"> </w:t>
      </w:r>
      <w:r w:rsidRPr="0013167C">
        <w:t>вклада,</w:t>
      </w:r>
      <w:r w:rsidR="00575F9F" w:rsidRPr="0013167C">
        <w:t xml:space="preserve"> </w:t>
      </w:r>
      <w:r w:rsidRPr="0013167C">
        <w:t>даже</w:t>
      </w:r>
      <w:r w:rsidR="00575F9F" w:rsidRPr="0013167C">
        <w:t xml:space="preserve"> </w:t>
      </w:r>
      <w:r w:rsidRPr="0013167C">
        <w:t>заработать</w:t>
      </w:r>
      <w:r w:rsidR="00575F9F" w:rsidRPr="0013167C">
        <w:t xml:space="preserve"> </w:t>
      </w:r>
      <w:r w:rsidRPr="0013167C">
        <w:t>немного</w:t>
      </w:r>
      <w:r w:rsidR="00575F9F" w:rsidRPr="0013167C">
        <w:t xml:space="preserve"> </w:t>
      </w:r>
      <w:r w:rsidRPr="0013167C">
        <w:t>получится.</w:t>
      </w:r>
      <w:r w:rsidR="00575F9F" w:rsidRPr="0013167C">
        <w:t xml:space="preserve"> </w:t>
      </w:r>
      <w:r w:rsidRPr="0013167C">
        <w:t>Сейчас</w:t>
      </w:r>
      <w:r w:rsidR="00575F9F" w:rsidRPr="0013167C">
        <w:t xml:space="preserve"> </w:t>
      </w:r>
      <w:r w:rsidRPr="0013167C">
        <w:t>ставки</w:t>
      </w:r>
      <w:r w:rsidR="00575F9F" w:rsidRPr="0013167C">
        <w:t xml:space="preserve"> </w:t>
      </w:r>
      <w:r w:rsidRPr="0013167C">
        <w:t>очень</w:t>
      </w:r>
      <w:r w:rsidR="00575F9F" w:rsidRPr="0013167C">
        <w:t xml:space="preserve"> </w:t>
      </w:r>
      <w:r w:rsidRPr="0013167C">
        <w:t>высокие</w:t>
      </w:r>
      <w:r w:rsidR="00575F9F" w:rsidRPr="0013167C">
        <w:t xml:space="preserve"> </w:t>
      </w:r>
      <w:r w:rsidR="004E4ABC" w:rsidRPr="0013167C">
        <w:t>-</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Когда</w:t>
      </w:r>
      <w:r w:rsidR="00575F9F" w:rsidRPr="0013167C">
        <w:t xml:space="preserve"> </w:t>
      </w:r>
      <w:r w:rsidRPr="0013167C">
        <w:t>экономическая</w:t>
      </w:r>
      <w:r w:rsidR="00575F9F" w:rsidRPr="0013167C">
        <w:t xml:space="preserve"> </w:t>
      </w:r>
      <w:r w:rsidRPr="0013167C">
        <w:t>ситуация</w:t>
      </w:r>
      <w:r w:rsidR="00575F9F" w:rsidRPr="0013167C">
        <w:t xml:space="preserve"> </w:t>
      </w:r>
      <w:r w:rsidRPr="0013167C">
        <w:t>будет</w:t>
      </w:r>
      <w:r w:rsidR="00575F9F" w:rsidRPr="0013167C">
        <w:t xml:space="preserve"> </w:t>
      </w:r>
      <w:r w:rsidRPr="0013167C">
        <w:t>стабильнее,</w:t>
      </w:r>
      <w:r w:rsidR="00575F9F" w:rsidRPr="0013167C">
        <w:t xml:space="preserve"> </w:t>
      </w:r>
      <w:r w:rsidRPr="0013167C">
        <w:t>ставки</w:t>
      </w:r>
      <w:r w:rsidR="00575F9F" w:rsidRPr="0013167C">
        <w:t xml:space="preserve"> </w:t>
      </w:r>
      <w:r w:rsidRPr="0013167C">
        <w:t>понизятся,</w:t>
      </w:r>
      <w:r w:rsidR="00575F9F" w:rsidRPr="0013167C">
        <w:t xml:space="preserve"> </w:t>
      </w:r>
      <w:r w:rsidRPr="0013167C">
        <w:t>бывало</w:t>
      </w:r>
      <w:r w:rsidR="00575F9F" w:rsidRPr="0013167C">
        <w:t xml:space="preserve"> </w:t>
      </w:r>
      <w:r w:rsidRPr="0013167C">
        <w:t>даже,</w:t>
      </w:r>
      <w:r w:rsidR="00575F9F" w:rsidRPr="0013167C">
        <w:t xml:space="preserve"> </w:t>
      </w:r>
      <w:r w:rsidRPr="0013167C">
        <w:t>что</w:t>
      </w:r>
      <w:r w:rsidR="00575F9F" w:rsidRPr="0013167C">
        <w:t xml:space="preserve"> </w:t>
      </w:r>
      <w:r w:rsidRPr="0013167C">
        <w:t>депозиты</w:t>
      </w:r>
      <w:r w:rsidR="00575F9F" w:rsidRPr="0013167C">
        <w:t xml:space="preserve"> </w:t>
      </w:r>
      <w:r w:rsidRPr="0013167C">
        <w:t>открывали</w:t>
      </w:r>
      <w:r w:rsidR="00575F9F" w:rsidRPr="0013167C">
        <w:t xml:space="preserve"> </w:t>
      </w:r>
      <w:r w:rsidRPr="0013167C">
        <w:t>под</w:t>
      </w:r>
      <w:r w:rsidR="00575F9F" w:rsidRPr="0013167C">
        <w:t xml:space="preserve"> </w:t>
      </w:r>
      <w:r w:rsidRPr="0013167C">
        <w:t>5</w:t>
      </w:r>
      <w:r w:rsidR="00575F9F" w:rsidRPr="0013167C">
        <w:t>%</w:t>
      </w:r>
      <w:r w:rsidRPr="0013167C">
        <w:t>.</w:t>
      </w:r>
      <w:r w:rsidR="00575F9F" w:rsidRPr="0013167C">
        <w:t xml:space="preserve"> </w:t>
      </w:r>
      <w:r w:rsidRPr="0013167C">
        <w:t>Усредненная</w:t>
      </w:r>
      <w:r w:rsidR="00575F9F" w:rsidRPr="0013167C">
        <w:t xml:space="preserve"> </w:t>
      </w:r>
      <w:r w:rsidRPr="0013167C">
        <w:t>ставка</w:t>
      </w:r>
      <w:r w:rsidR="00575F9F" w:rsidRPr="0013167C">
        <w:t xml:space="preserve"> </w:t>
      </w:r>
      <w:r w:rsidRPr="0013167C">
        <w:t>по</w:t>
      </w:r>
      <w:r w:rsidR="00575F9F" w:rsidRPr="0013167C">
        <w:t xml:space="preserve"> </w:t>
      </w:r>
      <w:r w:rsidRPr="0013167C">
        <w:t>депозитам</w:t>
      </w:r>
      <w:r w:rsidR="00575F9F" w:rsidRPr="0013167C">
        <w:t xml:space="preserve"> </w:t>
      </w:r>
      <w:r w:rsidRPr="0013167C">
        <w:t>за</w:t>
      </w:r>
      <w:r w:rsidR="00575F9F" w:rsidRPr="0013167C">
        <w:t xml:space="preserve"> </w:t>
      </w:r>
      <w:r w:rsidRPr="0013167C">
        <w:t>последние</w:t>
      </w:r>
      <w:r w:rsidR="00575F9F" w:rsidRPr="0013167C">
        <w:t xml:space="preserve"> </w:t>
      </w:r>
      <w:r w:rsidRPr="0013167C">
        <w:t>10</w:t>
      </w:r>
      <w:r w:rsidR="00575F9F" w:rsidRPr="0013167C">
        <w:t xml:space="preserve"> </w:t>
      </w:r>
      <w:r w:rsidRPr="0013167C">
        <w:t>лет</w:t>
      </w:r>
      <w:r w:rsidR="00575F9F" w:rsidRPr="0013167C">
        <w:t xml:space="preserve"> </w:t>
      </w:r>
      <w:r w:rsidR="004E4ABC" w:rsidRPr="0013167C">
        <w:t>-</w:t>
      </w:r>
      <w:r w:rsidR="00575F9F" w:rsidRPr="0013167C">
        <w:t xml:space="preserve"> </w:t>
      </w:r>
      <w:r w:rsidRPr="0013167C">
        <w:t>8,4</w:t>
      </w:r>
      <w:r w:rsidR="00575F9F" w:rsidRPr="0013167C">
        <w:t>%</w:t>
      </w:r>
      <w:r w:rsidRPr="0013167C">
        <w:t>.</w:t>
      </w:r>
      <w:r w:rsidR="00575F9F" w:rsidRPr="0013167C">
        <w:t xml:space="preserve"> </w:t>
      </w:r>
      <w:r w:rsidRPr="0013167C">
        <w:t>Предположим,</w:t>
      </w:r>
      <w:r w:rsidR="00575F9F" w:rsidRPr="0013167C">
        <w:t xml:space="preserve"> </w:t>
      </w:r>
      <w:r w:rsidRPr="0013167C">
        <w:lastRenderedPageBreak/>
        <w:t>что</w:t>
      </w:r>
      <w:r w:rsidR="00575F9F" w:rsidRPr="0013167C">
        <w:t xml:space="preserve"> </w:t>
      </w:r>
      <w:r w:rsidRPr="0013167C">
        <w:t>и</w:t>
      </w:r>
      <w:r w:rsidR="00575F9F" w:rsidRPr="0013167C">
        <w:t xml:space="preserve"> </w:t>
      </w:r>
      <w:r w:rsidRPr="0013167C">
        <w:t>в</w:t>
      </w:r>
      <w:r w:rsidR="00575F9F" w:rsidRPr="0013167C">
        <w:t xml:space="preserve"> </w:t>
      </w:r>
      <w:r w:rsidRPr="0013167C">
        <w:t>следующие</w:t>
      </w:r>
      <w:r w:rsidR="00575F9F" w:rsidRPr="0013167C">
        <w:t xml:space="preserve"> </w:t>
      </w:r>
      <w:r w:rsidRPr="0013167C">
        <w:t>30</w:t>
      </w:r>
      <w:r w:rsidR="00575F9F" w:rsidRPr="0013167C">
        <w:t xml:space="preserve"> </w:t>
      </w:r>
      <w:r w:rsidRPr="0013167C">
        <w:t>лет</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будет</w:t>
      </w:r>
      <w:r w:rsidR="00575F9F" w:rsidRPr="0013167C">
        <w:t xml:space="preserve"> </w:t>
      </w:r>
      <w:r w:rsidRPr="0013167C">
        <w:t>все</w:t>
      </w:r>
      <w:r w:rsidR="00575F9F" w:rsidRPr="0013167C">
        <w:t xml:space="preserve"> </w:t>
      </w:r>
      <w:r w:rsidRPr="0013167C">
        <w:t>так</w:t>
      </w:r>
      <w:r w:rsidR="00575F9F" w:rsidRPr="0013167C">
        <w:t xml:space="preserve"> </w:t>
      </w:r>
      <w:r w:rsidRPr="0013167C">
        <w:t>же:</w:t>
      </w:r>
      <w:r w:rsidR="00575F9F" w:rsidRPr="0013167C">
        <w:t xml:space="preserve"> </w:t>
      </w:r>
      <w:r w:rsidRPr="0013167C">
        <w:t>кризисы</w:t>
      </w:r>
      <w:r w:rsidR="00575F9F" w:rsidRPr="0013167C">
        <w:t xml:space="preserve"> </w:t>
      </w:r>
      <w:r w:rsidRPr="0013167C">
        <w:t>будут</w:t>
      </w:r>
      <w:r w:rsidR="00575F9F" w:rsidRPr="0013167C">
        <w:t xml:space="preserve"> </w:t>
      </w:r>
      <w:r w:rsidRPr="0013167C">
        <w:t>сменяться</w:t>
      </w:r>
      <w:r w:rsidR="00575F9F" w:rsidRPr="0013167C">
        <w:t xml:space="preserve"> </w:t>
      </w:r>
      <w:r w:rsidRPr="0013167C">
        <w:t>спокойными</w:t>
      </w:r>
      <w:r w:rsidR="00575F9F" w:rsidRPr="0013167C">
        <w:t xml:space="preserve"> </w:t>
      </w:r>
      <w:r w:rsidRPr="0013167C">
        <w:t>годами</w:t>
      </w:r>
      <w:r w:rsidR="00575F9F" w:rsidRPr="0013167C">
        <w:t xml:space="preserve"> </w:t>
      </w:r>
      <w:r w:rsidRPr="0013167C">
        <w:t>со</w:t>
      </w:r>
      <w:r w:rsidR="00575F9F" w:rsidRPr="0013167C">
        <w:t xml:space="preserve"> </w:t>
      </w:r>
      <w:r w:rsidRPr="0013167C">
        <w:t>ставками</w:t>
      </w:r>
      <w:r w:rsidR="00575F9F" w:rsidRPr="0013167C">
        <w:t xml:space="preserve"> </w:t>
      </w:r>
      <w:r w:rsidRPr="0013167C">
        <w:t>по</w:t>
      </w:r>
      <w:r w:rsidR="00575F9F" w:rsidRPr="0013167C">
        <w:t xml:space="preserve"> </w:t>
      </w:r>
      <w:r w:rsidRPr="0013167C">
        <w:t>4</w:t>
      </w:r>
      <w:r w:rsidR="00575F9F" w:rsidRPr="0013167C">
        <w:t xml:space="preserve">% </w:t>
      </w:r>
      <w:r w:rsidRPr="0013167C">
        <w:t>годовых.</w:t>
      </w:r>
    </w:p>
    <w:p w14:paraId="306A660E" w14:textId="77777777" w:rsidR="00124362" w:rsidRPr="0013167C" w:rsidRDefault="00124362"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7CD9E9C5" w14:textId="77777777" w:rsidR="00124362" w:rsidRPr="0013167C" w:rsidRDefault="00124362" w:rsidP="00124362">
      <w:r w:rsidRPr="0013167C">
        <w:t>Ого!</w:t>
      </w:r>
      <w:r w:rsidR="00575F9F" w:rsidRPr="0013167C">
        <w:t xml:space="preserve"> </w:t>
      </w:r>
      <w:r w:rsidRPr="0013167C">
        <w:t>30</w:t>
      </w:r>
      <w:r w:rsidR="00575F9F" w:rsidRPr="0013167C">
        <w:t xml:space="preserve"> </w:t>
      </w:r>
      <w:r w:rsidRPr="0013167C">
        <w:t>млн</w:t>
      </w:r>
      <w:r w:rsidR="00575F9F" w:rsidRPr="0013167C">
        <w:t xml:space="preserve"> </w:t>
      </w:r>
      <w:r w:rsidRPr="0013167C">
        <w:t>рублей</w:t>
      </w:r>
      <w:r w:rsidR="00575F9F" w:rsidRPr="0013167C">
        <w:t xml:space="preserve"> </w:t>
      </w:r>
      <w:r w:rsidRPr="0013167C">
        <w:t>можно</w:t>
      </w:r>
      <w:r w:rsidR="00575F9F" w:rsidRPr="0013167C">
        <w:t xml:space="preserve"> </w:t>
      </w:r>
      <w:r w:rsidRPr="0013167C">
        <w:t>было</w:t>
      </w:r>
      <w:r w:rsidR="00575F9F" w:rsidRPr="0013167C">
        <w:t xml:space="preserve"> </w:t>
      </w:r>
      <w:r w:rsidRPr="0013167C">
        <w:t>бы</w:t>
      </w:r>
      <w:r w:rsidR="00575F9F" w:rsidRPr="0013167C">
        <w:t xml:space="preserve"> </w:t>
      </w:r>
      <w:r w:rsidRPr="0013167C">
        <w:t>скопить</w:t>
      </w:r>
      <w:r w:rsidR="00575F9F" w:rsidRPr="0013167C">
        <w:t xml:space="preserve"> </w:t>
      </w:r>
      <w:r w:rsidRPr="0013167C">
        <w:t>за</w:t>
      </w:r>
      <w:r w:rsidR="00575F9F" w:rsidRPr="0013167C">
        <w:t xml:space="preserve"> </w:t>
      </w:r>
      <w:r w:rsidRPr="0013167C">
        <w:t>30</w:t>
      </w:r>
      <w:r w:rsidR="00575F9F" w:rsidRPr="0013167C">
        <w:t xml:space="preserve"> </w:t>
      </w:r>
      <w:r w:rsidRPr="0013167C">
        <w:t>лет</w:t>
      </w:r>
      <w:r w:rsidR="00575F9F" w:rsidRPr="0013167C">
        <w:t xml:space="preserve"> </w:t>
      </w:r>
      <w:r w:rsidRPr="0013167C">
        <w:t>работы,</w:t>
      </w:r>
      <w:r w:rsidR="00575F9F" w:rsidRPr="0013167C">
        <w:t xml:space="preserve"> </w:t>
      </w:r>
      <w:r w:rsidRPr="0013167C">
        <w:t>если</w:t>
      </w:r>
      <w:r w:rsidR="00575F9F" w:rsidRPr="0013167C">
        <w:t xml:space="preserve"> </w:t>
      </w:r>
      <w:r w:rsidRPr="0013167C">
        <w:t>бы</w:t>
      </w:r>
      <w:r w:rsidR="00575F9F" w:rsidRPr="0013167C">
        <w:t xml:space="preserve"> </w:t>
      </w:r>
      <w:r w:rsidRPr="0013167C">
        <w:t>можно</w:t>
      </w:r>
      <w:r w:rsidR="00575F9F" w:rsidRPr="0013167C">
        <w:t xml:space="preserve"> </w:t>
      </w:r>
      <w:r w:rsidRPr="0013167C">
        <w:t>было</w:t>
      </w:r>
      <w:r w:rsidR="00575F9F" w:rsidRPr="0013167C">
        <w:t xml:space="preserve"> </w:t>
      </w:r>
      <w:r w:rsidRPr="0013167C">
        <w:t>забирать</w:t>
      </w:r>
      <w:r w:rsidR="00575F9F" w:rsidRPr="0013167C">
        <w:t xml:space="preserve"> </w:t>
      </w:r>
      <w:r w:rsidRPr="0013167C">
        <w:t>22</w:t>
      </w:r>
      <w:r w:rsidR="00575F9F" w:rsidRPr="0013167C">
        <w:t xml:space="preserve">% </w:t>
      </w:r>
      <w:r w:rsidRPr="0013167C">
        <w:t>зарплаты.</w:t>
      </w:r>
      <w:r w:rsidR="00575F9F" w:rsidRPr="0013167C">
        <w:t xml:space="preserve"> </w:t>
      </w:r>
      <w:r w:rsidRPr="0013167C">
        <w:t>Если</w:t>
      </w:r>
      <w:r w:rsidR="00575F9F" w:rsidRPr="0013167C">
        <w:t xml:space="preserve"> </w:t>
      </w:r>
      <w:r w:rsidRPr="0013167C">
        <w:t>разделить</w:t>
      </w:r>
      <w:r w:rsidR="00575F9F" w:rsidRPr="0013167C">
        <w:t xml:space="preserve"> </w:t>
      </w:r>
      <w:r w:rsidRPr="0013167C">
        <w:t>эту</w:t>
      </w:r>
      <w:r w:rsidR="00575F9F" w:rsidRPr="0013167C">
        <w:t xml:space="preserve"> </w:t>
      </w:r>
      <w:r w:rsidRPr="0013167C">
        <w:t>сумму</w:t>
      </w:r>
      <w:r w:rsidR="00575F9F" w:rsidRPr="0013167C">
        <w:t xml:space="preserve"> </w:t>
      </w:r>
      <w:r w:rsidRPr="0013167C">
        <w:t>на</w:t>
      </w:r>
      <w:r w:rsidR="00575F9F" w:rsidRPr="0013167C">
        <w:t xml:space="preserve"> </w:t>
      </w:r>
      <w:r w:rsidRPr="0013167C">
        <w:t>период</w:t>
      </w:r>
      <w:r w:rsidR="00575F9F" w:rsidRPr="0013167C">
        <w:t xml:space="preserve"> </w:t>
      </w:r>
      <w:r w:rsidRPr="0013167C">
        <w:t>дожития,</w:t>
      </w:r>
      <w:r w:rsidR="00575F9F" w:rsidRPr="0013167C">
        <w:t xml:space="preserve"> </w:t>
      </w:r>
      <w:r w:rsidRPr="0013167C">
        <w:t>то</w:t>
      </w:r>
      <w:r w:rsidR="00575F9F" w:rsidRPr="0013167C">
        <w:t xml:space="preserve"> </w:t>
      </w:r>
      <w:r w:rsidRPr="0013167C">
        <w:t>получится</w:t>
      </w:r>
      <w:r w:rsidR="00575F9F" w:rsidRPr="0013167C">
        <w:t xml:space="preserve"> </w:t>
      </w:r>
      <w:r w:rsidRPr="0013167C">
        <w:t>147</w:t>
      </w:r>
      <w:r w:rsidR="00575F9F" w:rsidRPr="0013167C">
        <w:t xml:space="preserve"> </w:t>
      </w:r>
      <w:r w:rsidRPr="0013167C">
        <w:t>449</w:t>
      </w:r>
      <w:r w:rsidR="00575F9F" w:rsidRPr="0013167C">
        <w:t xml:space="preserve"> </w:t>
      </w:r>
      <w:r w:rsidRPr="0013167C">
        <w:t>рублей.</w:t>
      </w:r>
      <w:r w:rsidR="00575F9F" w:rsidRPr="0013167C">
        <w:t xml:space="preserve"> </w:t>
      </w:r>
      <w:r w:rsidRPr="0013167C">
        <w:t>Вот</w:t>
      </w:r>
      <w:r w:rsidR="00575F9F" w:rsidRPr="0013167C">
        <w:t xml:space="preserve"> </w:t>
      </w:r>
      <w:r w:rsidRPr="0013167C">
        <w:t>такой</w:t>
      </w:r>
      <w:r w:rsidR="00575F9F" w:rsidRPr="0013167C">
        <w:t xml:space="preserve"> </w:t>
      </w:r>
      <w:r w:rsidRPr="0013167C">
        <w:t>могла</w:t>
      </w:r>
      <w:r w:rsidR="00575F9F" w:rsidRPr="0013167C">
        <w:t xml:space="preserve"> </w:t>
      </w:r>
      <w:r w:rsidRPr="0013167C">
        <w:t>бы</w:t>
      </w:r>
      <w:r w:rsidR="00575F9F" w:rsidRPr="0013167C">
        <w:t xml:space="preserve"> </w:t>
      </w:r>
      <w:r w:rsidRPr="0013167C">
        <w:t>быть</w:t>
      </w:r>
      <w:r w:rsidR="00575F9F" w:rsidRPr="0013167C">
        <w:t xml:space="preserve"> </w:t>
      </w:r>
      <w:r w:rsidRPr="0013167C">
        <w:t>пенсия.</w:t>
      </w:r>
    </w:p>
    <w:p w14:paraId="4EEA1DBB" w14:textId="77777777" w:rsidR="00124362" w:rsidRPr="0013167C" w:rsidRDefault="00124362" w:rsidP="00124362">
      <w:r w:rsidRPr="0013167C">
        <w:t>Вариант</w:t>
      </w:r>
      <w:r w:rsidR="00575F9F" w:rsidRPr="0013167C">
        <w:t xml:space="preserve"> </w:t>
      </w:r>
      <w:r w:rsidRPr="0013167C">
        <w:t>3:</w:t>
      </w:r>
      <w:r w:rsidR="00575F9F" w:rsidRPr="0013167C">
        <w:t xml:space="preserve"> </w:t>
      </w:r>
      <w:r w:rsidRPr="0013167C">
        <w:t>в</w:t>
      </w:r>
      <w:r w:rsidR="00575F9F" w:rsidRPr="0013167C">
        <w:t xml:space="preserve"> </w:t>
      </w:r>
      <w:r w:rsidRPr="0013167C">
        <w:t>НПФ</w:t>
      </w:r>
    </w:p>
    <w:p w14:paraId="06836FD2" w14:textId="77777777" w:rsidR="00124362" w:rsidRPr="0013167C" w:rsidRDefault="00124362" w:rsidP="00124362">
      <w:r w:rsidRPr="0013167C">
        <w:t>Можно</w:t>
      </w:r>
      <w:r w:rsidR="00575F9F" w:rsidRPr="0013167C">
        <w:t xml:space="preserve"> </w:t>
      </w:r>
      <w:r w:rsidRPr="0013167C">
        <w:t>копить</w:t>
      </w:r>
      <w:r w:rsidR="00575F9F" w:rsidRPr="0013167C">
        <w:t xml:space="preserve"> </w:t>
      </w:r>
      <w:r w:rsidRPr="0013167C">
        <w:t>деньги</w:t>
      </w:r>
      <w:r w:rsidR="00575F9F" w:rsidRPr="0013167C">
        <w:t xml:space="preserve"> </w:t>
      </w:r>
      <w:r w:rsidRPr="0013167C">
        <w:t>в</w:t>
      </w:r>
      <w:r w:rsidR="00575F9F" w:rsidRPr="0013167C">
        <w:t xml:space="preserve"> </w:t>
      </w:r>
      <w:r w:rsidRPr="0013167C">
        <w:t>негосударственных</w:t>
      </w:r>
      <w:r w:rsidR="00575F9F" w:rsidRPr="0013167C">
        <w:t xml:space="preserve"> </w:t>
      </w:r>
      <w:r w:rsidRPr="0013167C">
        <w:t>пенсионных</w:t>
      </w:r>
      <w:r w:rsidR="00575F9F" w:rsidRPr="0013167C">
        <w:t xml:space="preserve"> </w:t>
      </w:r>
      <w:r w:rsidRPr="0013167C">
        <w:t>фондах</w:t>
      </w:r>
      <w:r w:rsidR="00575F9F" w:rsidRPr="0013167C">
        <w:t xml:space="preserve"> </w:t>
      </w:r>
      <w:r w:rsidR="004E4ABC" w:rsidRPr="0013167C">
        <w:t>-</w:t>
      </w:r>
      <w:r w:rsidR="00575F9F" w:rsidRPr="0013167C">
        <w:t xml:space="preserve"> </w:t>
      </w:r>
      <w:r w:rsidRPr="0013167C">
        <w:t>они</w:t>
      </w:r>
      <w:r w:rsidR="00575F9F" w:rsidRPr="0013167C">
        <w:t xml:space="preserve"> </w:t>
      </w:r>
      <w:r w:rsidRPr="0013167C">
        <w:t>же</w:t>
      </w:r>
      <w:r w:rsidR="00575F9F" w:rsidRPr="0013167C">
        <w:t xml:space="preserve"> </w:t>
      </w:r>
      <w:r w:rsidRPr="0013167C">
        <w:t>специально</w:t>
      </w:r>
      <w:r w:rsidR="00575F9F" w:rsidRPr="0013167C">
        <w:t xml:space="preserve"> </w:t>
      </w:r>
      <w:r w:rsidRPr="0013167C">
        <w:t>для</w:t>
      </w:r>
      <w:r w:rsidR="00575F9F" w:rsidRPr="0013167C">
        <w:t xml:space="preserve"> </w:t>
      </w:r>
      <w:r w:rsidRPr="0013167C">
        <w:t>этого</w:t>
      </w:r>
      <w:r w:rsidR="00575F9F" w:rsidRPr="0013167C">
        <w:t xml:space="preserve"> </w:t>
      </w:r>
      <w:r w:rsidRPr="0013167C">
        <w:t>и</w:t>
      </w:r>
      <w:r w:rsidR="00575F9F" w:rsidRPr="0013167C">
        <w:t xml:space="preserve"> </w:t>
      </w:r>
      <w:r w:rsidRPr="0013167C">
        <w:t>придуманы.</w:t>
      </w:r>
      <w:r w:rsidR="00575F9F" w:rsidRPr="0013167C">
        <w:t xml:space="preserve"> </w:t>
      </w:r>
      <w:r w:rsidRPr="0013167C">
        <w:t>В</w:t>
      </w:r>
      <w:r w:rsidR="00575F9F" w:rsidRPr="0013167C">
        <w:t xml:space="preserve"> </w:t>
      </w:r>
      <w:r w:rsidRPr="0013167C">
        <w:t>НПФ</w:t>
      </w:r>
      <w:r w:rsidR="00575F9F" w:rsidRPr="0013167C">
        <w:t xml:space="preserve"> </w:t>
      </w:r>
      <w:r w:rsidRPr="0013167C">
        <w:t>есть</w:t>
      </w:r>
      <w:r w:rsidR="00575F9F" w:rsidRPr="0013167C">
        <w:t xml:space="preserve"> </w:t>
      </w:r>
      <w:r w:rsidRPr="0013167C">
        <w:t>два</w:t>
      </w:r>
      <w:r w:rsidR="00575F9F" w:rsidRPr="0013167C">
        <w:t xml:space="preserve"> </w:t>
      </w:r>
      <w:r w:rsidRPr="0013167C">
        <w:t>типа</w:t>
      </w:r>
      <w:r w:rsidR="00575F9F" w:rsidRPr="0013167C">
        <w:t xml:space="preserve"> </w:t>
      </w:r>
      <w:r w:rsidRPr="0013167C">
        <w:t>счетов:</w:t>
      </w:r>
      <w:r w:rsidR="00575F9F" w:rsidRPr="0013167C">
        <w:t xml:space="preserve"> </w:t>
      </w:r>
      <w:r w:rsidRPr="0013167C">
        <w:t>пенсионные</w:t>
      </w:r>
      <w:r w:rsidR="00575F9F" w:rsidRPr="0013167C">
        <w:t xml:space="preserve"> </w:t>
      </w:r>
      <w:r w:rsidRPr="0013167C">
        <w:t>накопления</w:t>
      </w:r>
      <w:r w:rsidR="00575F9F" w:rsidRPr="0013167C">
        <w:t xml:space="preserve"> </w:t>
      </w:r>
      <w:r w:rsidRPr="0013167C">
        <w:t>(ваша</w:t>
      </w:r>
      <w:r w:rsidR="00575F9F" w:rsidRPr="0013167C">
        <w:t xml:space="preserve"> </w:t>
      </w:r>
      <w:r w:rsidRPr="0013167C">
        <w:t>замороженная</w:t>
      </w:r>
      <w:r w:rsidR="00575F9F" w:rsidRPr="0013167C">
        <w:t xml:space="preserve"> </w:t>
      </w:r>
      <w:r w:rsidRPr="0013167C">
        <w:t>накопительная</w:t>
      </w:r>
      <w:r w:rsidR="00575F9F" w:rsidRPr="0013167C">
        <w:t xml:space="preserve"> </w:t>
      </w:r>
      <w:r w:rsidRPr="0013167C">
        <w:t>часть</w:t>
      </w:r>
      <w:r w:rsidR="00575F9F" w:rsidRPr="0013167C">
        <w:t xml:space="preserve"> </w:t>
      </w:r>
      <w:r w:rsidRPr="0013167C">
        <w:t>пенсии)</w:t>
      </w:r>
      <w:r w:rsidR="00575F9F" w:rsidRPr="0013167C">
        <w:t xml:space="preserve"> </w:t>
      </w:r>
      <w:r w:rsidRPr="0013167C">
        <w:t>и</w:t>
      </w:r>
      <w:r w:rsidR="00575F9F" w:rsidRPr="0013167C">
        <w:t xml:space="preserve"> </w:t>
      </w:r>
      <w:r w:rsidRPr="0013167C">
        <w:t>пенсионные</w:t>
      </w:r>
      <w:r w:rsidR="00575F9F" w:rsidRPr="0013167C">
        <w:t xml:space="preserve"> </w:t>
      </w:r>
      <w:r w:rsidRPr="0013167C">
        <w:t>резервы</w:t>
      </w:r>
      <w:r w:rsidR="00575F9F" w:rsidRPr="0013167C">
        <w:t xml:space="preserve"> </w:t>
      </w:r>
      <w:r w:rsidRPr="0013167C">
        <w:t>(программы</w:t>
      </w:r>
      <w:r w:rsidR="00575F9F" w:rsidRPr="0013167C">
        <w:t xml:space="preserve"> </w:t>
      </w:r>
      <w:r w:rsidRPr="0013167C">
        <w:t>добровольного</w:t>
      </w:r>
      <w:r w:rsidR="00575F9F" w:rsidRPr="0013167C">
        <w:t xml:space="preserve"> </w:t>
      </w:r>
      <w:r w:rsidRPr="0013167C">
        <w:t>участия).</w:t>
      </w:r>
    </w:p>
    <w:p w14:paraId="7B657971" w14:textId="77777777" w:rsidR="00124362" w:rsidRPr="0013167C" w:rsidRDefault="00124362" w:rsidP="00124362">
      <w:r w:rsidRPr="0013167C">
        <w:t>В</w:t>
      </w:r>
      <w:r w:rsidR="00575F9F" w:rsidRPr="0013167C">
        <w:t xml:space="preserve"> </w:t>
      </w:r>
      <w:r w:rsidRPr="0013167C">
        <w:t>прошлом</w:t>
      </w:r>
      <w:r w:rsidR="00575F9F" w:rsidRPr="0013167C">
        <w:t xml:space="preserve"> </w:t>
      </w:r>
      <w:r w:rsidRPr="0013167C">
        <w:t>году</w:t>
      </w:r>
      <w:r w:rsidR="00575F9F" w:rsidRPr="0013167C">
        <w:t xml:space="preserve"> </w:t>
      </w:r>
      <w:r w:rsidRPr="0013167C">
        <w:t>фонды</w:t>
      </w:r>
      <w:r w:rsidR="00575F9F" w:rsidRPr="0013167C">
        <w:t xml:space="preserve"> </w:t>
      </w:r>
      <w:r w:rsidRPr="0013167C">
        <w:t>показали</w:t>
      </w:r>
      <w:r w:rsidR="00575F9F" w:rsidRPr="0013167C">
        <w:t xml:space="preserve"> </w:t>
      </w:r>
      <w:r w:rsidRPr="0013167C">
        <w:t>неплохую</w:t>
      </w:r>
      <w:r w:rsidR="00575F9F" w:rsidRPr="0013167C">
        <w:t xml:space="preserve"> </w:t>
      </w:r>
      <w:r w:rsidRPr="0013167C">
        <w:t>доходность,</w:t>
      </w:r>
      <w:r w:rsidR="00575F9F" w:rsidRPr="0013167C">
        <w:t xml:space="preserve"> </w:t>
      </w:r>
      <w:r w:rsidRPr="0013167C">
        <w:t>у</w:t>
      </w:r>
      <w:r w:rsidR="00575F9F" w:rsidRPr="0013167C">
        <w:t xml:space="preserve"> </w:t>
      </w:r>
      <w:r w:rsidRPr="0013167C">
        <w:t>некоторых</w:t>
      </w:r>
      <w:r w:rsidR="00575F9F" w:rsidRPr="0013167C">
        <w:t xml:space="preserve"> </w:t>
      </w:r>
      <w:r w:rsidRPr="0013167C">
        <w:t>она</w:t>
      </w:r>
      <w:r w:rsidR="00575F9F" w:rsidRPr="0013167C">
        <w:t xml:space="preserve"> </w:t>
      </w:r>
      <w:r w:rsidRPr="0013167C">
        <w:t>выше</w:t>
      </w:r>
      <w:r w:rsidR="00575F9F" w:rsidRPr="0013167C">
        <w:t xml:space="preserve"> </w:t>
      </w:r>
      <w:r w:rsidRPr="0013167C">
        <w:t>10</w:t>
      </w:r>
      <w:r w:rsidR="00575F9F" w:rsidRPr="0013167C">
        <w:t xml:space="preserve">% </w:t>
      </w:r>
      <w:r w:rsidRPr="0013167C">
        <w:t>годовых.</w:t>
      </w:r>
      <w:r w:rsidR="00575F9F" w:rsidRPr="0013167C">
        <w:t xml:space="preserve"> </w:t>
      </w:r>
      <w:r w:rsidRPr="0013167C">
        <w:t>ЦБ</w:t>
      </w:r>
      <w:r w:rsidR="00575F9F" w:rsidRPr="0013167C">
        <w:t xml:space="preserve"> </w:t>
      </w:r>
      <w:r w:rsidRPr="0013167C">
        <w:t>РФ</w:t>
      </w:r>
      <w:r w:rsidR="00575F9F" w:rsidRPr="0013167C">
        <w:t xml:space="preserve"> </w:t>
      </w:r>
      <w:r w:rsidRPr="0013167C">
        <w:t>оценивает</w:t>
      </w:r>
      <w:r w:rsidR="00575F9F" w:rsidRPr="0013167C">
        <w:t xml:space="preserve"> </w:t>
      </w:r>
      <w:r w:rsidRPr="0013167C">
        <w:t>доходность</w:t>
      </w:r>
      <w:r w:rsidR="00575F9F" w:rsidRPr="0013167C">
        <w:t xml:space="preserve"> </w:t>
      </w:r>
      <w:r w:rsidRPr="0013167C">
        <w:t>фондов</w:t>
      </w:r>
      <w:r w:rsidR="00575F9F" w:rsidRPr="0013167C">
        <w:t xml:space="preserve"> </w:t>
      </w:r>
      <w:r w:rsidRPr="0013167C">
        <w:t>по</w:t>
      </w:r>
      <w:r w:rsidR="00575F9F" w:rsidRPr="0013167C">
        <w:t xml:space="preserve"> </w:t>
      </w:r>
      <w:r w:rsidRPr="0013167C">
        <w:t>пятилеткам.</w:t>
      </w:r>
      <w:r w:rsidR="00575F9F" w:rsidRPr="0013167C">
        <w:t xml:space="preserve"> </w:t>
      </w:r>
      <w:r w:rsidRPr="0013167C">
        <w:t>И</w:t>
      </w:r>
      <w:r w:rsidR="00575F9F" w:rsidRPr="0013167C">
        <w:t xml:space="preserve"> </w:t>
      </w:r>
      <w:r w:rsidRPr="0013167C">
        <w:t>тут</w:t>
      </w:r>
      <w:r w:rsidR="00575F9F" w:rsidRPr="0013167C">
        <w:t xml:space="preserve"> </w:t>
      </w:r>
      <w:r w:rsidRPr="0013167C">
        <w:t>картинка</w:t>
      </w:r>
      <w:r w:rsidR="00575F9F" w:rsidRPr="0013167C">
        <w:t xml:space="preserve"> </w:t>
      </w:r>
      <w:r w:rsidRPr="0013167C">
        <w:t>куда</w:t>
      </w:r>
      <w:r w:rsidR="00575F9F" w:rsidRPr="0013167C">
        <w:t xml:space="preserve"> </w:t>
      </w:r>
      <w:r w:rsidRPr="0013167C">
        <w:t>грустнее.</w:t>
      </w:r>
      <w:r w:rsidR="00575F9F" w:rsidRPr="0013167C">
        <w:t xml:space="preserve"> </w:t>
      </w:r>
      <w:r w:rsidRPr="0013167C">
        <w:t>С</w:t>
      </w:r>
      <w:r w:rsidR="00575F9F" w:rsidRPr="0013167C">
        <w:t xml:space="preserve"> </w:t>
      </w:r>
      <w:r w:rsidRPr="0013167C">
        <w:t>2017</w:t>
      </w:r>
      <w:r w:rsidR="00575F9F" w:rsidRPr="0013167C">
        <w:t xml:space="preserve"> </w:t>
      </w:r>
      <w:r w:rsidRPr="0013167C">
        <w:t>года</w:t>
      </w:r>
      <w:r w:rsidR="00575F9F" w:rsidRPr="0013167C">
        <w:t xml:space="preserve"> </w:t>
      </w:r>
      <w:r w:rsidRPr="0013167C">
        <w:t>при</w:t>
      </w:r>
      <w:r w:rsidR="00575F9F" w:rsidRPr="0013167C">
        <w:t xml:space="preserve"> </w:t>
      </w:r>
      <w:r w:rsidRPr="0013167C">
        <w:t>накопленной</w:t>
      </w:r>
      <w:r w:rsidR="00575F9F" w:rsidRPr="0013167C">
        <w:t xml:space="preserve"> </w:t>
      </w:r>
      <w:r w:rsidRPr="0013167C">
        <w:t>инфляции</w:t>
      </w:r>
      <w:r w:rsidR="00575F9F" w:rsidRPr="0013167C">
        <w:t xml:space="preserve"> </w:t>
      </w:r>
      <w:r w:rsidRPr="0013167C">
        <w:t>38,3</w:t>
      </w:r>
      <w:r w:rsidR="00575F9F" w:rsidRPr="0013167C">
        <w:t xml:space="preserve">% </w:t>
      </w:r>
      <w:r w:rsidRPr="0013167C">
        <w:t>доходность</w:t>
      </w:r>
      <w:r w:rsidR="00575F9F" w:rsidRPr="0013167C">
        <w:t xml:space="preserve"> </w:t>
      </w:r>
      <w:r w:rsidRPr="0013167C">
        <w:t>резервов</w:t>
      </w:r>
      <w:r w:rsidR="00575F9F" w:rsidRPr="0013167C">
        <w:t xml:space="preserve"> </w:t>
      </w:r>
      <w:r w:rsidRPr="0013167C">
        <w:t>составила</w:t>
      </w:r>
      <w:r w:rsidR="00575F9F" w:rsidRPr="0013167C">
        <w:t xml:space="preserve"> </w:t>
      </w:r>
      <w:r w:rsidRPr="0013167C">
        <w:t>35,7</w:t>
      </w:r>
      <w:r w:rsidR="00575F9F" w:rsidRPr="0013167C">
        <w:t>%</w:t>
      </w:r>
      <w:r w:rsidRPr="0013167C">
        <w:t>.</w:t>
      </w:r>
      <w:r w:rsidR="00575F9F" w:rsidRPr="0013167C">
        <w:t xml:space="preserve"> </w:t>
      </w:r>
      <w:r w:rsidRPr="0013167C">
        <w:t>И</w:t>
      </w:r>
      <w:r w:rsidR="00575F9F" w:rsidRPr="0013167C">
        <w:t xml:space="preserve"> </w:t>
      </w:r>
      <w:r w:rsidRPr="0013167C">
        <w:t>это</w:t>
      </w:r>
      <w:r w:rsidR="00575F9F" w:rsidRPr="0013167C">
        <w:t xml:space="preserve"> </w:t>
      </w:r>
      <w:r w:rsidRPr="0013167C">
        <w:t>еще</w:t>
      </w:r>
      <w:r w:rsidR="00575F9F" w:rsidRPr="0013167C">
        <w:t xml:space="preserve"> </w:t>
      </w:r>
      <w:r w:rsidRPr="0013167C">
        <w:t>до</w:t>
      </w:r>
      <w:r w:rsidR="00575F9F" w:rsidRPr="0013167C">
        <w:t xml:space="preserve"> </w:t>
      </w:r>
      <w:r w:rsidRPr="0013167C">
        <w:t>вычета</w:t>
      </w:r>
      <w:r w:rsidR="00575F9F" w:rsidRPr="0013167C">
        <w:t xml:space="preserve"> </w:t>
      </w:r>
      <w:r w:rsidRPr="0013167C">
        <w:t>вознаграждения</w:t>
      </w:r>
      <w:r w:rsidR="00575F9F" w:rsidRPr="0013167C">
        <w:t xml:space="preserve"> </w:t>
      </w:r>
      <w:r w:rsidRPr="0013167C">
        <w:t>фонду.</w:t>
      </w:r>
      <w:r w:rsidR="00575F9F" w:rsidRPr="0013167C">
        <w:t xml:space="preserve"> </w:t>
      </w:r>
      <w:r w:rsidRPr="0013167C">
        <w:t>Сами</w:t>
      </w:r>
      <w:r w:rsidR="00575F9F" w:rsidRPr="0013167C">
        <w:t xml:space="preserve"> </w:t>
      </w:r>
      <w:r w:rsidRPr="0013167C">
        <w:t>фонды</w:t>
      </w:r>
      <w:r w:rsidR="00575F9F" w:rsidRPr="0013167C">
        <w:t xml:space="preserve"> </w:t>
      </w:r>
      <w:r w:rsidRPr="0013167C">
        <w:t>считают,</w:t>
      </w:r>
      <w:r w:rsidR="00575F9F" w:rsidRPr="0013167C">
        <w:t xml:space="preserve"> </w:t>
      </w:r>
      <w:r w:rsidRPr="0013167C">
        <w:t>что</w:t>
      </w:r>
      <w:r w:rsidR="00575F9F" w:rsidRPr="0013167C">
        <w:t xml:space="preserve"> </w:t>
      </w:r>
      <w:r w:rsidRPr="0013167C">
        <w:t>их</w:t>
      </w:r>
      <w:r w:rsidR="00575F9F" w:rsidRPr="0013167C">
        <w:t xml:space="preserve"> </w:t>
      </w:r>
      <w:r w:rsidRPr="0013167C">
        <w:t>средняя</w:t>
      </w:r>
      <w:r w:rsidR="00575F9F" w:rsidRPr="0013167C">
        <w:t xml:space="preserve"> </w:t>
      </w:r>
      <w:r w:rsidRPr="0013167C">
        <w:t>доходность</w:t>
      </w:r>
      <w:r w:rsidR="00575F9F" w:rsidRPr="0013167C">
        <w:t xml:space="preserve"> </w:t>
      </w:r>
      <w:r w:rsidRPr="0013167C">
        <w:t>порядка</w:t>
      </w:r>
      <w:r w:rsidR="00575F9F" w:rsidRPr="0013167C">
        <w:t xml:space="preserve"> </w:t>
      </w:r>
      <w:r w:rsidRPr="0013167C">
        <w:t>7</w:t>
      </w:r>
      <w:r w:rsidR="00575F9F" w:rsidRPr="0013167C">
        <w:t>%</w:t>
      </w:r>
      <w:r w:rsidRPr="0013167C">
        <w:t>.</w:t>
      </w:r>
      <w:r w:rsidR="00575F9F" w:rsidRPr="0013167C">
        <w:t xml:space="preserve"> </w:t>
      </w:r>
      <w:r w:rsidRPr="0013167C">
        <w:t>Если</w:t>
      </w:r>
      <w:r w:rsidR="00575F9F" w:rsidRPr="0013167C">
        <w:t xml:space="preserve"> </w:t>
      </w:r>
      <w:r w:rsidRPr="0013167C">
        <w:t>этому</w:t>
      </w:r>
      <w:r w:rsidR="00575F9F" w:rsidRPr="0013167C">
        <w:t xml:space="preserve"> </w:t>
      </w:r>
      <w:r w:rsidRPr="0013167C">
        <w:t>верить,</w:t>
      </w:r>
      <w:r w:rsidR="00575F9F" w:rsidRPr="0013167C">
        <w:t xml:space="preserve"> </w:t>
      </w:r>
      <w:r w:rsidRPr="0013167C">
        <w:t>то</w:t>
      </w:r>
      <w:r w:rsidR="00575F9F" w:rsidRPr="0013167C">
        <w:t xml:space="preserve"> </w:t>
      </w:r>
      <w:r w:rsidRPr="0013167C">
        <w:t>за</w:t>
      </w:r>
      <w:r w:rsidR="00575F9F" w:rsidRPr="0013167C">
        <w:t xml:space="preserve"> </w:t>
      </w:r>
      <w:r w:rsidRPr="0013167C">
        <w:t>30</w:t>
      </w:r>
      <w:r w:rsidR="00575F9F" w:rsidRPr="0013167C">
        <w:t xml:space="preserve"> </w:t>
      </w:r>
      <w:r w:rsidRPr="0013167C">
        <w:t>лет</w:t>
      </w:r>
      <w:r w:rsidR="00575F9F" w:rsidRPr="0013167C">
        <w:t xml:space="preserve"> </w:t>
      </w:r>
      <w:r w:rsidRPr="0013167C">
        <w:t>получится</w:t>
      </w:r>
      <w:r w:rsidR="00575F9F" w:rsidRPr="0013167C">
        <w:t xml:space="preserve"> </w:t>
      </w:r>
      <w:r w:rsidRPr="0013167C">
        <w:t>скопить:</w:t>
      </w:r>
    </w:p>
    <w:p w14:paraId="7EF0E00E" w14:textId="77777777" w:rsidR="00124362" w:rsidRPr="0013167C" w:rsidRDefault="00975097" w:rsidP="00124362">
      <w:r w:rsidRPr="0013167C">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79D06A99" w14:textId="77777777" w:rsidR="00124362" w:rsidRPr="0013167C" w:rsidRDefault="00124362" w:rsidP="00124362">
      <w:r w:rsidRPr="0013167C">
        <w:t>Реальность:</w:t>
      </w:r>
      <w:r w:rsidR="00575F9F" w:rsidRPr="0013167C">
        <w:t xml:space="preserve"> </w:t>
      </w:r>
      <w:r w:rsidRPr="0013167C">
        <w:t>как</w:t>
      </w:r>
      <w:r w:rsidR="00575F9F" w:rsidRPr="0013167C">
        <w:t xml:space="preserve"> </w:t>
      </w:r>
      <w:r w:rsidRPr="0013167C">
        <w:t>сделать</w:t>
      </w:r>
      <w:r w:rsidR="00575F9F" w:rsidRPr="0013167C">
        <w:t xml:space="preserve"> </w:t>
      </w:r>
      <w:r w:rsidRPr="0013167C">
        <w:t>свою</w:t>
      </w:r>
      <w:r w:rsidR="00575F9F" w:rsidRPr="0013167C">
        <w:t xml:space="preserve"> </w:t>
      </w:r>
      <w:r w:rsidRPr="0013167C">
        <w:t>пенсию</w:t>
      </w:r>
      <w:r w:rsidR="00575F9F" w:rsidRPr="0013167C">
        <w:t xml:space="preserve"> </w:t>
      </w:r>
      <w:r w:rsidRPr="0013167C">
        <w:t>больше</w:t>
      </w:r>
    </w:p>
    <w:p w14:paraId="4B9676FA" w14:textId="77777777" w:rsidR="00124362" w:rsidRPr="0013167C" w:rsidRDefault="00124362" w:rsidP="00124362">
      <w:r w:rsidRPr="0013167C">
        <w:t>Жаль,</w:t>
      </w:r>
      <w:r w:rsidR="00575F9F" w:rsidRPr="0013167C">
        <w:t xml:space="preserve"> </w:t>
      </w:r>
      <w:r w:rsidRPr="0013167C">
        <w:t>в</w:t>
      </w:r>
      <w:r w:rsidR="00575F9F" w:rsidRPr="0013167C">
        <w:t xml:space="preserve"> </w:t>
      </w:r>
      <w:r w:rsidRPr="0013167C">
        <w:t>реальности</w:t>
      </w:r>
      <w:r w:rsidR="00575F9F" w:rsidRPr="0013167C">
        <w:t xml:space="preserve"> </w:t>
      </w:r>
      <w:r w:rsidRPr="0013167C">
        <w:t>нельзя</w:t>
      </w:r>
      <w:r w:rsidR="00575F9F" w:rsidRPr="0013167C">
        <w:t xml:space="preserve"> </w:t>
      </w:r>
      <w:r w:rsidRPr="0013167C">
        <w:t>пронести</w:t>
      </w:r>
      <w:r w:rsidR="00575F9F" w:rsidRPr="0013167C">
        <w:t xml:space="preserve"> </w:t>
      </w:r>
      <w:r w:rsidRPr="0013167C">
        <w:t>мимо</w:t>
      </w:r>
      <w:r w:rsidR="00575F9F" w:rsidRPr="0013167C">
        <w:t xml:space="preserve"> </w:t>
      </w:r>
      <w:r w:rsidRPr="0013167C">
        <w:t>налоговой</w:t>
      </w:r>
      <w:r w:rsidR="00575F9F" w:rsidRPr="0013167C">
        <w:t xml:space="preserve"> </w:t>
      </w:r>
      <w:r w:rsidRPr="0013167C">
        <w:t>и</w:t>
      </w:r>
      <w:r w:rsidR="00575F9F" w:rsidRPr="0013167C">
        <w:t xml:space="preserve"> </w:t>
      </w:r>
      <w:r w:rsidRPr="0013167C">
        <w:t>СФР</w:t>
      </w:r>
      <w:r w:rsidR="00575F9F" w:rsidRPr="0013167C">
        <w:t xml:space="preserve"> </w:t>
      </w:r>
      <w:r w:rsidRPr="0013167C">
        <w:t>22</w:t>
      </w:r>
      <w:r w:rsidR="00575F9F" w:rsidRPr="0013167C">
        <w:t xml:space="preserve">% </w:t>
      </w:r>
      <w:r w:rsidRPr="0013167C">
        <w:t>от</w:t>
      </w:r>
      <w:r w:rsidR="00575F9F" w:rsidRPr="0013167C">
        <w:t xml:space="preserve"> </w:t>
      </w:r>
      <w:r w:rsidRPr="0013167C">
        <w:t>зарплаты</w:t>
      </w:r>
      <w:r w:rsidR="00575F9F" w:rsidRPr="0013167C">
        <w:t xml:space="preserve"> </w:t>
      </w:r>
      <w:r w:rsidRPr="0013167C">
        <w:t>и</w:t>
      </w:r>
      <w:r w:rsidR="00575F9F" w:rsidRPr="0013167C">
        <w:t xml:space="preserve"> </w:t>
      </w:r>
      <w:r w:rsidRPr="0013167C">
        <w:t>копить</w:t>
      </w:r>
      <w:r w:rsidR="00575F9F" w:rsidRPr="0013167C">
        <w:t xml:space="preserve"> </w:t>
      </w:r>
      <w:r w:rsidRPr="0013167C">
        <w:t>самостоятельно.</w:t>
      </w:r>
      <w:r w:rsidR="00575F9F" w:rsidRPr="0013167C">
        <w:t xml:space="preserve"> </w:t>
      </w:r>
      <w:r w:rsidRPr="0013167C">
        <w:t>Все</w:t>
      </w:r>
      <w:r w:rsidR="00575F9F" w:rsidRPr="0013167C">
        <w:t xml:space="preserve"> </w:t>
      </w:r>
      <w:r w:rsidRPr="0013167C">
        <w:t>дело</w:t>
      </w:r>
      <w:r w:rsidR="00575F9F" w:rsidRPr="0013167C">
        <w:t xml:space="preserve"> </w:t>
      </w:r>
      <w:r w:rsidRPr="0013167C">
        <w:t>в</w:t>
      </w:r>
      <w:r w:rsidR="00575F9F" w:rsidRPr="0013167C">
        <w:t xml:space="preserve"> </w:t>
      </w:r>
      <w:r w:rsidRPr="0013167C">
        <w:t>самой</w:t>
      </w:r>
      <w:r w:rsidR="00575F9F" w:rsidRPr="0013167C">
        <w:t xml:space="preserve"> </w:t>
      </w:r>
      <w:r w:rsidRPr="0013167C">
        <w:t>пенсионной</w:t>
      </w:r>
      <w:r w:rsidR="00575F9F" w:rsidRPr="0013167C">
        <w:t xml:space="preserve"> </w:t>
      </w:r>
      <w:r w:rsidRPr="0013167C">
        <w:t>системе:</w:t>
      </w:r>
      <w:r w:rsidR="00575F9F" w:rsidRPr="0013167C">
        <w:t xml:space="preserve"> </w:t>
      </w:r>
      <w:r w:rsidRPr="0013167C">
        <w:t>мы</w:t>
      </w:r>
      <w:r w:rsidR="00575F9F" w:rsidRPr="0013167C">
        <w:t xml:space="preserve"> </w:t>
      </w:r>
      <w:r w:rsidRPr="0013167C">
        <w:t>скидываемся</w:t>
      </w:r>
      <w:r w:rsidR="00575F9F" w:rsidRPr="0013167C">
        <w:t xml:space="preserve"> </w:t>
      </w:r>
      <w:r w:rsidRPr="0013167C">
        <w:t>действующим</w:t>
      </w:r>
      <w:r w:rsidR="00575F9F" w:rsidRPr="0013167C">
        <w:t xml:space="preserve"> </w:t>
      </w:r>
      <w:r w:rsidRPr="0013167C">
        <w:t>пенсионерам.</w:t>
      </w:r>
      <w:r w:rsidR="00575F9F" w:rsidRPr="0013167C">
        <w:t xml:space="preserve"> </w:t>
      </w:r>
      <w:r w:rsidRPr="0013167C">
        <w:t>Если</w:t>
      </w:r>
      <w:r w:rsidR="00575F9F" w:rsidRPr="0013167C">
        <w:t xml:space="preserve"> </w:t>
      </w:r>
      <w:r w:rsidRPr="0013167C">
        <w:t>работающие</w:t>
      </w:r>
      <w:r w:rsidR="00575F9F" w:rsidRPr="0013167C">
        <w:t xml:space="preserve"> </w:t>
      </w:r>
      <w:r w:rsidRPr="0013167C">
        <w:t>будут</w:t>
      </w:r>
      <w:r w:rsidR="00575F9F" w:rsidRPr="0013167C">
        <w:t xml:space="preserve"> </w:t>
      </w:r>
      <w:r w:rsidRPr="0013167C">
        <w:t>откладывать</w:t>
      </w:r>
      <w:r w:rsidR="00575F9F" w:rsidRPr="0013167C">
        <w:t xml:space="preserve"> </w:t>
      </w:r>
      <w:r w:rsidRPr="0013167C">
        <w:t>каждый</w:t>
      </w:r>
      <w:r w:rsidR="00575F9F" w:rsidRPr="0013167C">
        <w:t xml:space="preserve"> </w:t>
      </w:r>
      <w:r w:rsidRPr="0013167C">
        <w:t>сам</w:t>
      </w:r>
      <w:r w:rsidR="00575F9F" w:rsidRPr="0013167C">
        <w:t xml:space="preserve"> </w:t>
      </w:r>
      <w:r w:rsidRPr="0013167C">
        <w:t>себе,</w:t>
      </w:r>
      <w:r w:rsidR="00575F9F" w:rsidRPr="0013167C">
        <w:t xml:space="preserve"> </w:t>
      </w:r>
      <w:r w:rsidRPr="0013167C">
        <w:t>то</w:t>
      </w:r>
      <w:r w:rsidR="00575F9F" w:rsidRPr="0013167C">
        <w:t xml:space="preserve"> </w:t>
      </w:r>
      <w:r w:rsidRPr="0013167C">
        <w:t>нынешним</w:t>
      </w:r>
      <w:r w:rsidR="00575F9F" w:rsidRPr="0013167C">
        <w:t xml:space="preserve"> </w:t>
      </w:r>
      <w:r w:rsidRPr="0013167C">
        <w:t>старикам</w:t>
      </w:r>
      <w:r w:rsidR="00575F9F" w:rsidRPr="0013167C">
        <w:t xml:space="preserve"> </w:t>
      </w:r>
      <w:r w:rsidRPr="0013167C">
        <w:t>будет</w:t>
      </w:r>
      <w:r w:rsidR="00575F9F" w:rsidRPr="0013167C">
        <w:t xml:space="preserve"> </w:t>
      </w:r>
      <w:r w:rsidRPr="0013167C">
        <w:t>просто</w:t>
      </w:r>
      <w:r w:rsidR="00575F9F" w:rsidRPr="0013167C">
        <w:t xml:space="preserve"> </w:t>
      </w:r>
      <w:r w:rsidRPr="0013167C">
        <w:t>нечего</w:t>
      </w:r>
      <w:r w:rsidR="00575F9F" w:rsidRPr="0013167C">
        <w:t xml:space="preserve"> </w:t>
      </w:r>
      <w:r w:rsidRPr="0013167C">
        <w:t>платить.</w:t>
      </w:r>
    </w:p>
    <w:p w14:paraId="665F3759" w14:textId="77777777" w:rsidR="00124362" w:rsidRPr="0013167C" w:rsidRDefault="00124362" w:rsidP="00124362">
      <w:r w:rsidRPr="0013167C">
        <w:t>Но</w:t>
      </w:r>
      <w:r w:rsidR="00575F9F" w:rsidRPr="0013167C">
        <w:t xml:space="preserve"> </w:t>
      </w:r>
      <w:r w:rsidRPr="0013167C">
        <w:t>выход</w:t>
      </w:r>
      <w:r w:rsidR="00575F9F" w:rsidRPr="0013167C">
        <w:t xml:space="preserve"> </w:t>
      </w:r>
      <w:r w:rsidRPr="0013167C">
        <w:t>есть,</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можно</w:t>
      </w:r>
      <w:r w:rsidR="00575F9F" w:rsidRPr="0013167C">
        <w:t xml:space="preserve"> </w:t>
      </w:r>
      <w:r w:rsidRPr="0013167C">
        <w:t>копить</w:t>
      </w:r>
      <w:r w:rsidR="00575F9F" w:rsidRPr="0013167C">
        <w:t xml:space="preserve"> </w:t>
      </w:r>
      <w:r w:rsidRPr="0013167C">
        <w:t>самостоятельно.</w:t>
      </w:r>
      <w:r w:rsidR="00575F9F" w:rsidRPr="0013167C">
        <w:t xml:space="preserve"> </w:t>
      </w:r>
      <w:r w:rsidRPr="0013167C">
        <w:t>С</w:t>
      </w:r>
      <w:r w:rsidR="00575F9F" w:rsidRPr="0013167C">
        <w:t xml:space="preserve"> </w:t>
      </w:r>
      <w:r w:rsidRPr="0013167C">
        <w:t>2024</w:t>
      </w:r>
      <w:r w:rsidR="00575F9F" w:rsidRPr="0013167C">
        <w:t xml:space="preserve"> </w:t>
      </w:r>
      <w:r w:rsidRPr="0013167C">
        <w:t>года</w:t>
      </w:r>
      <w:r w:rsidR="00575F9F" w:rsidRPr="0013167C">
        <w:t xml:space="preserve"> </w:t>
      </w:r>
      <w:r w:rsidRPr="0013167C">
        <w:t>работает</w:t>
      </w:r>
      <w:r w:rsidR="00575F9F" w:rsidRPr="0013167C">
        <w:t xml:space="preserve"> </w:t>
      </w:r>
      <w:r w:rsidRPr="0013167C">
        <w:t>программа</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Счет</w:t>
      </w:r>
      <w:r w:rsidR="00575F9F" w:rsidRPr="0013167C">
        <w:t xml:space="preserve"> </w:t>
      </w:r>
      <w:r w:rsidRPr="0013167C">
        <w:t>открывается</w:t>
      </w:r>
      <w:r w:rsidR="00575F9F" w:rsidRPr="0013167C">
        <w:t xml:space="preserve"> </w:t>
      </w:r>
      <w:r w:rsidRPr="0013167C">
        <w:t>в</w:t>
      </w:r>
      <w:r w:rsidR="00575F9F" w:rsidRPr="0013167C">
        <w:t xml:space="preserve"> </w:t>
      </w:r>
      <w:r w:rsidRPr="0013167C">
        <w:t>НПФ,</w:t>
      </w:r>
      <w:r w:rsidR="00575F9F" w:rsidRPr="0013167C">
        <w:t xml:space="preserve"> </w:t>
      </w:r>
      <w:r w:rsidRPr="0013167C">
        <w:t>но</w:t>
      </w:r>
      <w:r w:rsidR="00575F9F" w:rsidRPr="0013167C">
        <w:t xml:space="preserve"> </w:t>
      </w:r>
      <w:r w:rsidRPr="0013167C">
        <w:t>доходность</w:t>
      </w:r>
      <w:r w:rsidR="00575F9F" w:rsidRPr="0013167C">
        <w:t xml:space="preserve"> </w:t>
      </w:r>
      <w:r w:rsidRPr="0013167C">
        <w:t>будет</w:t>
      </w:r>
      <w:r w:rsidR="00575F9F" w:rsidRPr="0013167C">
        <w:t xml:space="preserve"> </w:t>
      </w:r>
      <w:r w:rsidRPr="0013167C">
        <w:t>гарантированно</w:t>
      </w:r>
      <w:r w:rsidR="00575F9F" w:rsidRPr="0013167C">
        <w:t xml:space="preserve"> </w:t>
      </w:r>
      <w:r w:rsidRPr="0013167C">
        <w:t>выше,</w:t>
      </w:r>
      <w:r w:rsidR="00575F9F" w:rsidRPr="0013167C">
        <w:t xml:space="preserve"> </w:t>
      </w:r>
      <w:r w:rsidRPr="0013167C">
        <w:t>чем</w:t>
      </w:r>
      <w:r w:rsidR="00575F9F" w:rsidRPr="0013167C">
        <w:t xml:space="preserve"> </w:t>
      </w:r>
      <w:r w:rsidRPr="0013167C">
        <w:t>по</w:t>
      </w:r>
      <w:r w:rsidR="00575F9F" w:rsidRPr="0013167C">
        <w:t xml:space="preserve"> </w:t>
      </w:r>
      <w:r w:rsidRPr="0013167C">
        <w:t>обычным</w:t>
      </w:r>
      <w:r w:rsidR="00575F9F" w:rsidRPr="0013167C">
        <w:t xml:space="preserve"> </w:t>
      </w:r>
      <w:r w:rsidRPr="0013167C">
        <w:t>индивидуальным</w:t>
      </w:r>
      <w:r w:rsidR="00575F9F" w:rsidRPr="0013167C">
        <w:t xml:space="preserve"> </w:t>
      </w:r>
      <w:r w:rsidRPr="0013167C">
        <w:t>пенсионным</w:t>
      </w:r>
      <w:r w:rsidR="00575F9F" w:rsidRPr="0013167C">
        <w:t xml:space="preserve"> </w:t>
      </w:r>
      <w:r w:rsidRPr="0013167C">
        <w:t>планам:</w:t>
      </w:r>
    </w:p>
    <w:p w14:paraId="6DDB4C10" w14:textId="77777777" w:rsidR="00124362" w:rsidRPr="0013167C" w:rsidRDefault="00124362" w:rsidP="00124362">
      <w:r w:rsidRPr="0013167C">
        <w:t>Государство</w:t>
      </w:r>
      <w:r w:rsidR="00575F9F" w:rsidRPr="0013167C">
        <w:t xml:space="preserve"> </w:t>
      </w:r>
      <w:r w:rsidRPr="0013167C">
        <w:t>софинансирует</w:t>
      </w:r>
      <w:r w:rsidR="00575F9F" w:rsidRPr="0013167C">
        <w:t xml:space="preserve"> </w:t>
      </w:r>
      <w:r w:rsidRPr="0013167C">
        <w:t>ваш</w:t>
      </w:r>
      <w:r w:rsidR="00575F9F" w:rsidRPr="0013167C">
        <w:t xml:space="preserve"> </w:t>
      </w:r>
      <w:r w:rsidRPr="0013167C">
        <w:t>счет.</w:t>
      </w:r>
      <w:r w:rsidR="00575F9F" w:rsidRPr="0013167C">
        <w:t xml:space="preserve"> </w:t>
      </w:r>
      <w:r w:rsidRPr="0013167C">
        <w:t>Максимум</w:t>
      </w:r>
      <w:r w:rsidR="00575F9F" w:rsidRPr="0013167C">
        <w:t xml:space="preserve"> </w:t>
      </w:r>
      <w:r w:rsidRPr="0013167C">
        <w:t>можно</w:t>
      </w:r>
      <w:r w:rsidR="00575F9F" w:rsidRPr="0013167C">
        <w:t xml:space="preserve"> </w:t>
      </w:r>
      <w:r w:rsidRPr="0013167C">
        <w:t>получить</w:t>
      </w:r>
      <w:r w:rsidR="00575F9F" w:rsidRPr="0013167C">
        <w:t xml:space="preserve"> </w:t>
      </w:r>
      <w:r w:rsidRPr="0013167C">
        <w:t>36</w:t>
      </w:r>
      <w:r w:rsidR="00575F9F" w:rsidRPr="0013167C">
        <w:t xml:space="preserve"> </w:t>
      </w:r>
      <w:r w:rsidRPr="0013167C">
        <w:t>000</w:t>
      </w:r>
      <w:r w:rsidR="00575F9F" w:rsidRPr="0013167C">
        <w:t xml:space="preserve"> </w:t>
      </w:r>
      <w:r w:rsidRPr="0013167C">
        <w:t>в</w:t>
      </w:r>
      <w:r w:rsidR="00575F9F" w:rsidRPr="0013167C">
        <w:t xml:space="preserve"> </w:t>
      </w:r>
      <w:r w:rsidRPr="0013167C">
        <w:t>год.</w:t>
      </w:r>
      <w:r w:rsidR="00575F9F" w:rsidRPr="0013167C">
        <w:t xml:space="preserve"> </w:t>
      </w:r>
      <w:r w:rsidRPr="0013167C">
        <w:t>Софинансирование</w:t>
      </w:r>
      <w:r w:rsidR="00575F9F" w:rsidRPr="0013167C">
        <w:t xml:space="preserve"> </w:t>
      </w:r>
      <w:r w:rsidRPr="0013167C">
        <w:t>пока</w:t>
      </w:r>
      <w:r w:rsidR="00575F9F" w:rsidRPr="0013167C">
        <w:t xml:space="preserve"> </w:t>
      </w:r>
      <w:r w:rsidRPr="0013167C">
        <w:t>рассчитано</w:t>
      </w:r>
      <w:r w:rsidR="00575F9F" w:rsidRPr="0013167C">
        <w:t xml:space="preserve"> </w:t>
      </w:r>
      <w:r w:rsidRPr="0013167C">
        <w:t>на</w:t>
      </w:r>
      <w:r w:rsidR="00575F9F" w:rsidRPr="0013167C">
        <w:t xml:space="preserve"> </w:t>
      </w:r>
      <w:r w:rsidRPr="0013167C">
        <w:t>три</w:t>
      </w:r>
      <w:r w:rsidR="00575F9F" w:rsidRPr="0013167C">
        <w:t xml:space="preserve"> </w:t>
      </w:r>
      <w:r w:rsidRPr="0013167C">
        <w:t>года,</w:t>
      </w:r>
      <w:r w:rsidR="00575F9F" w:rsidRPr="0013167C">
        <w:t xml:space="preserve"> </w:t>
      </w:r>
      <w:r w:rsidRPr="0013167C">
        <w:t>но</w:t>
      </w:r>
      <w:r w:rsidR="00575F9F" w:rsidRPr="0013167C">
        <w:t xml:space="preserve"> </w:t>
      </w:r>
      <w:r w:rsidRPr="0013167C">
        <w:t>президент</w:t>
      </w:r>
      <w:r w:rsidR="00575F9F" w:rsidRPr="0013167C">
        <w:t xml:space="preserve"> </w:t>
      </w:r>
      <w:r w:rsidRPr="0013167C">
        <w:t>уже</w:t>
      </w:r>
      <w:r w:rsidR="00575F9F" w:rsidRPr="0013167C">
        <w:t xml:space="preserve"> </w:t>
      </w:r>
      <w:r w:rsidRPr="0013167C">
        <w:t>поручил</w:t>
      </w:r>
      <w:r w:rsidR="00575F9F" w:rsidRPr="0013167C">
        <w:t xml:space="preserve"> </w:t>
      </w:r>
      <w:r w:rsidRPr="0013167C">
        <w:t>продлить</w:t>
      </w:r>
      <w:r w:rsidR="00575F9F" w:rsidRPr="0013167C">
        <w:t xml:space="preserve"> </w:t>
      </w:r>
      <w:r w:rsidRPr="0013167C">
        <w:t>срок</w:t>
      </w:r>
      <w:r w:rsidR="00575F9F" w:rsidRPr="0013167C">
        <w:t xml:space="preserve"> </w:t>
      </w:r>
      <w:r w:rsidRPr="0013167C">
        <w:t>на</w:t>
      </w:r>
      <w:r w:rsidR="00575F9F" w:rsidRPr="0013167C">
        <w:t xml:space="preserve"> </w:t>
      </w:r>
      <w:r w:rsidRPr="0013167C">
        <w:t>10</w:t>
      </w:r>
      <w:r w:rsidR="00575F9F" w:rsidRPr="0013167C">
        <w:t xml:space="preserve"> </w:t>
      </w:r>
      <w:r w:rsidRPr="0013167C">
        <w:t>лет.</w:t>
      </w:r>
    </w:p>
    <w:p w14:paraId="1101EFE3" w14:textId="77777777" w:rsidR="00124362" w:rsidRPr="0013167C" w:rsidRDefault="00124362" w:rsidP="00124362">
      <w:r w:rsidRPr="0013167C">
        <w:t>В</w:t>
      </w:r>
      <w:r w:rsidR="00575F9F" w:rsidRPr="0013167C">
        <w:t xml:space="preserve"> </w:t>
      </w:r>
      <w:r w:rsidRPr="0013167C">
        <w:t>ПДС</w:t>
      </w:r>
      <w:r w:rsidR="00575F9F" w:rsidRPr="0013167C">
        <w:t xml:space="preserve"> </w:t>
      </w:r>
      <w:r w:rsidRPr="0013167C">
        <w:t>можно</w:t>
      </w:r>
      <w:r w:rsidR="00575F9F" w:rsidRPr="0013167C">
        <w:t xml:space="preserve"> </w:t>
      </w:r>
      <w:r w:rsidRPr="0013167C">
        <w:t>перевести</w:t>
      </w:r>
      <w:r w:rsidR="00575F9F" w:rsidRPr="0013167C">
        <w:t xml:space="preserve"> </w:t>
      </w:r>
      <w:r w:rsidRPr="0013167C">
        <w:t>свою</w:t>
      </w:r>
      <w:r w:rsidR="00575F9F" w:rsidRPr="0013167C">
        <w:t xml:space="preserve"> </w:t>
      </w:r>
      <w:r w:rsidRPr="0013167C">
        <w:t>накопительную</w:t>
      </w:r>
      <w:r w:rsidR="00575F9F" w:rsidRPr="0013167C">
        <w:t xml:space="preserve"> </w:t>
      </w:r>
      <w:r w:rsidRPr="0013167C">
        <w:t>часть</w:t>
      </w:r>
      <w:r w:rsidR="00575F9F" w:rsidRPr="0013167C">
        <w:t xml:space="preserve"> </w:t>
      </w:r>
      <w:r w:rsidRPr="0013167C">
        <w:t>пенсии,</w:t>
      </w:r>
      <w:r w:rsidR="00575F9F" w:rsidRPr="0013167C">
        <w:t xml:space="preserve"> </w:t>
      </w:r>
      <w:r w:rsidRPr="0013167C">
        <w:t>сейчас</w:t>
      </w:r>
      <w:r w:rsidR="00575F9F" w:rsidRPr="0013167C">
        <w:t xml:space="preserve"> </w:t>
      </w:r>
      <w:r w:rsidRPr="0013167C">
        <w:t>она</w:t>
      </w:r>
      <w:r w:rsidR="00575F9F" w:rsidRPr="0013167C">
        <w:t xml:space="preserve"> </w:t>
      </w:r>
      <w:r w:rsidRPr="0013167C">
        <w:t>государственная,</w:t>
      </w:r>
      <w:r w:rsidR="00575F9F" w:rsidRPr="0013167C">
        <w:t xml:space="preserve"> </w:t>
      </w:r>
      <w:r w:rsidRPr="0013167C">
        <w:t>а</w:t>
      </w:r>
      <w:r w:rsidR="00575F9F" w:rsidRPr="0013167C">
        <w:t xml:space="preserve"> </w:t>
      </w:r>
      <w:r w:rsidRPr="0013167C">
        <w:t>после</w:t>
      </w:r>
      <w:r w:rsidR="00575F9F" w:rsidRPr="0013167C">
        <w:t xml:space="preserve"> </w:t>
      </w:r>
      <w:r w:rsidRPr="0013167C">
        <w:t>перевода</w:t>
      </w:r>
      <w:r w:rsidR="00575F9F" w:rsidRPr="0013167C">
        <w:t xml:space="preserve"> </w:t>
      </w:r>
      <w:r w:rsidRPr="0013167C">
        <w:t>станет</w:t>
      </w:r>
      <w:r w:rsidR="00575F9F" w:rsidRPr="0013167C">
        <w:t xml:space="preserve"> </w:t>
      </w:r>
      <w:r w:rsidRPr="0013167C">
        <w:t>вашей</w:t>
      </w:r>
      <w:r w:rsidR="00575F9F" w:rsidRPr="0013167C">
        <w:t xml:space="preserve"> </w:t>
      </w:r>
      <w:r w:rsidRPr="0013167C">
        <w:t>личной.</w:t>
      </w:r>
    </w:p>
    <w:p w14:paraId="125C8480" w14:textId="77777777" w:rsidR="00124362" w:rsidRPr="0013167C" w:rsidRDefault="00124362" w:rsidP="00124362">
      <w:r w:rsidRPr="0013167C">
        <w:t>Ежегодно</w:t>
      </w:r>
      <w:r w:rsidR="00575F9F" w:rsidRPr="0013167C">
        <w:t xml:space="preserve"> </w:t>
      </w:r>
      <w:r w:rsidRPr="0013167C">
        <w:t>можно</w:t>
      </w:r>
      <w:r w:rsidR="00575F9F" w:rsidRPr="0013167C">
        <w:t xml:space="preserve"> </w:t>
      </w:r>
      <w:r w:rsidRPr="0013167C">
        <w:t>получать</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максимум</w:t>
      </w:r>
      <w:r w:rsidR="00575F9F" w:rsidRPr="0013167C">
        <w:t xml:space="preserve"> </w:t>
      </w:r>
      <w:r w:rsidRPr="0013167C">
        <w:t>52</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год.</w:t>
      </w:r>
      <w:r w:rsidR="00575F9F" w:rsidRPr="0013167C">
        <w:t xml:space="preserve"> </w:t>
      </w:r>
      <w:r w:rsidRPr="0013167C">
        <w:t>Действует</w:t>
      </w:r>
      <w:r w:rsidR="00575F9F" w:rsidRPr="0013167C">
        <w:t xml:space="preserve"> </w:t>
      </w:r>
      <w:r w:rsidRPr="0013167C">
        <w:t>весь</w:t>
      </w:r>
      <w:r w:rsidR="00575F9F" w:rsidRPr="0013167C">
        <w:t xml:space="preserve"> </w:t>
      </w:r>
      <w:r w:rsidRPr="0013167C">
        <w:t>срок.</w:t>
      </w:r>
    </w:p>
    <w:p w14:paraId="0253DC59" w14:textId="77777777" w:rsidR="00124362" w:rsidRPr="0013167C" w:rsidRDefault="00124362" w:rsidP="00124362">
      <w:r w:rsidRPr="0013167C">
        <w:t>НПФ</w:t>
      </w:r>
      <w:r w:rsidR="00575F9F" w:rsidRPr="0013167C">
        <w:t xml:space="preserve"> </w:t>
      </w:r>
      <w:r w:rsidRPr="0013167C">
        <w:t>инвестируют</w:t>
      </w:r>
      <w:r w:rsidR="00575F9F" w:rsidRPr="0013167C">
        <w:t xml:space="preserve"> </w:t>
      </w:r>
      <w:r w:rsidRPr="0013167C">
        <w:t>средства,</w:t>
      </w:r>
      <w:r w:rsidR="00575F9F" w:rsidRPr="0013167C">
        <w:t xml:space="preserve"> </w:t>
      </w:r>
      <w:r w:rsidRPr="0013167C">
        <w:t>то</w:t>
      </w:r>
      <w:r w:rsidR="00575F9F" w:rsidRPr="0013167C">
        <w:t xml:space="preserve"> </w:t>
      </w:r>
      <w:r w:rsidRPr="0013167C">
        <w:t>есть</w:t>
      </w:r>
      <w:r w:rsidR="00575F9F" w:rsidRPr="0013167C">
        <w:t xml:space="preserve"> </w:t>
      </w:r>
      <w:r w:rsidRPr="0013167C">
        <w:t>те</w:t>
      </w:r>
      <w:r w:rsidR="00575F9F" w:rsidRPr="0013167C">
        <w:t xml:space="preserve"> </w:t>
      </w:r>
      <w:r w:rsidRPr="0013167C">
        <w:t>7</w:t>
      </w:r>
      <w:r w:rsidR="00575F9F" w:rsidRPr="0013167C">
        <w:t xml:space="preserve">% </w:t>
      </w:r>
      <w:r w:rsidRPr="0013167C">
        <w:t>будут</w:t>
      </w:r>
      <w:r w:rsidR="00575F9F" w:rsidRPr="0013167C">
        <w:t xml:space="preserve"> </w:t>
      </w:r>
      <w:r w:rsidRPr="0013167C">
        <w:t>капать</w:t>
      </w:r>
      <w:r w:rsidR="00575F9F" w:rsidRPr="0013167C">
        <w:t xml:space="preserve"> </w:t>
      </w:r>
      <w:r w:rsidRPr="0013167C">
        <w:t>и</w:t>
      </w:r>
      <w:r w:rsidR="00575F9F" w:rsidRPr="0013167C">
        <w:t xml:space="preserve"> </w:t>
      </w:r>
      <w:r w:rsidRPr="0013167C">
        <w:t>на</w:t>
      </w:r>
      <w:r w:rsidR="00575F9F" w:rsidRPr="0013167C">
        <w:t xml:space="preserve"> </w:t>
      </w:r>
      <w:r w:rsidRPr="0013167C">
        <w:t>этот</w:t>
      </w:r>
      <w:r w:rsidR="00575F9F" w:rsidRPr="0013167C">
        <w:t xml:space="preserve"> </w:t>
      </w:r>
      <w:r w:rsidRPr="0013167C">
        <w:t>счет.</w:t>
      </w:r>
    </w:p>
    <w:p w14:paraId="6638FE7F" w14:textId="77777777" w:rsidR="00124362" w:rsidRPr="0013167C" w:rsidRDefault="00124362" w:rsidP="00124362">
      <w:r w:rsidRPr="0013167C">
        <w:t>Забрать</w:t>
      </w:r>
      <w:r w:rsidR="00575F9F" w:rsidRPr="0013167C">
        <w:t xml:space="preserve"> </w:t>
      </w:r>
      <w:r w:rsidRPr="0013167C">
        <w:t>деньги</w:t>
      </w:r>
      <w:r w:rsidR="00575F9F" w:rsidRPr="0013167C">
        <w:t xml:space="preserve"> </w:t>
      </w:r>
      <w:r w:rsidRPr="0013167C">
        <w:t>можно</w:t>
      </w:r>
      <w:r w:rsidR="00575F9F" w:rsidRPr="0013167C">
        <w:t xml:space="preserve"> </w:t>
      </w:r>
      <w:r w:rsidRPr="0013167C">
        <w:t>через</w:t>
      </w:r>
      <w:r w:rsidR="00575F9F" w:rsidRPr="0013167C">
        <w:t xml:space="preserve"> </w:t>
      </w:r>
      <w:r w:rsidRPr="0013167C">
        <w:t>15</w:t>
      </w:r>
      <w:r w:rsidR="00575F9F" w:rsidRPr="0013167C">
        <w:t xml:space="preserve"> </w:t>
      </w:r>
      <w:r w:rsidRPr="0013167C">
        <w:t>лет</w:t>
      </w:r>
      <w:r w:rsidR="00575F9F" w:rsidRPr="0013167C">
        <w:t xml:space="preserve"> </w:t>
      </w:r>
      <w:r w:rsidRPr="0013167C">
        <w:t>или</w:t>
      </w:r>
      <w:r w:rsidR="00575F9F" w:rsidRPr="0013167C">
        <w:t xml:space="preserve"> </w:t>
      </w:r>
      <w:r w:rsidRPr="0013167C">
        <w:t>по</w:t>
      </w:r>
      <w:r w:rsidR="00575F9F" w:rsidRPr="0013167C">
        <w:t xml:space="preserve"> </w:t>
      </w:r>
      <w:r w:rsidRPr="0013167C">
        <w:t>достижении</w:t>
      </w:r>
      <w:r w:rsidR="00575F9F" w:rsidRPr="0013167C">
        <w:t xml:space="preserve"> </w:t>
      </w:r>
      <w:r w:rsidRPr="0013167C">
        <w:t>возраста</w:t>
      </w:r>
      <w:r w:rsidR="00575F9F" w:rsidRPr="0013167C">
        <w:t xml:space="preserve"> </w:t>
      </w:r>
      <w:r w:rsidRPr="0013167C">
        <w:t>55/60</w:t>
      </w:r>
      <w:r w:rsidR="00575F9F" w:rsidRPr="0013167C">
        <w:t xml:space="preserve"> </w:t>
      </w:r>
      <w:r w:rsidRPr="0013167C">
        <w:t>лет.</w:t>
      </w:r>
      <w:r w:rsidR="00575F9F" w:rsidRPr="0013167C">
        <w:t xml:space="preserve"> </w:t>
      </w:r>
      <w:r w:rsidRPr="0013167C">
        <w:t>А</w:t>
      </w:r>
      <w:r w:rsidR="00575F9F" w:rsidRPr="0013167C">
        <w:t xml:space="preserve"> </w:t>
      </w:r>
      <w:r w:rsidRPr="0013167C">
        <w:t>еще</w:t>
      </w:r>
      <w:r w:rsidR="00575F9F" w:rsidRPr="0013167C">
        <w:t xml:space="preserve"> </w:t>
      </w:r>
      <w:r w:rsidR="004E4ABC" w:rsidRPr="0013167C">
        <w:t>-</w:t>
      </w:r>
      <w:r w:rsidR="00575F9F" w:rsidRPr="0013167C">
        <w:t xml:space="preserve"> </w:t>
      </w:r>
      <w:r w:rsidRPr="0013167C">
        <w:t>в</w:t>
      </w:r>
      <w:r w:rsidR="00575F9F" w:rsidRPr="0013167C">
        <w:t xml:space="preserve"> </w:t>
      </w:r>
      <w:r w:rsidRPr="0013167C">
        <w:t>случае</w:t>
      </w:r>
      <w:r w:rsidR="00575F9F" w:rsidRPr="0013167C">
        <w:t xml:space="preserve"> </w:t>
      </w:r>
      <w:r w:rsidRPr="0013167C">
        <w:t>потери</w:t>
      </w:r>
      <w:r w:rsidR="00575F9F" w:rsidRPr="0013167C">
        <w:t xml:space="preserve"> </w:t>
      </w:r>
      <w:r w:rsidRPr="0013167C">
        <w:t>кормильца</w:t>
      </w:r>
      <w:r w:rsidR="00575F9F" w:rsidRPr="0013167C">
        <w:t xml:space="preserve"> </w:t>
      </w:r>
      <w:r w:rsidRPr="0013167C">
        <w:t>или</w:t>
      </w:r>
      <w:r w:rsidR="00575F9F" w:rsidRPr="0013167C">
        <w:t xml:space="preserve"> </w:t>
      </w:r>
      <w:r w:rsidRPr="0013167C">
        <w:t>на</w:t>
      </w:r>
      <w:r w:rsidR="00575F9F" w:rsidRPr="0013167C">
        <w:t xml:space="preserve"> </w:t>
      </w:r>
      <w:r w:rsidRPr="0013167C">
        <w:t>дорогостоящее</w:t>
      </w:r>
      <w:r w:rsidR="00575F9F" w:rsidRPr="0013167C">
        <w:t xml:space="preserve"> </w:t>
      </w:r>
      <w:r w:rsidRPr="0013167C">
        <w:t>лечение.</w:t>
      </w:r>
      <w:r w:rsidR="00575F9F" w:rsidRPr="0013167C">
        <w:t xml:space="preserve"> </w:t>
      </w:r>
      <w:r w:rsidRPr="0013167C">
        <w:t>Какую</w:t>
      </w:r>
      <w:r w:rsidR="00575F9F" w:rsidRPr="0013167C">
        <w:t xml:space="preserve"> </w:t>
      </w:r>
      <w:r w:rsidRPr="0013167C">
        <w:t>сумму</w:t>
      </w:r>
      <w:r w:rsidR="00575F9F" w:rsidRPr="0013167C">
        <w:t xml:space="preserve"> </w:t>
      </w:r>
      <w:r w:rsidRPr="0013167C">
        <w:t>откладывать,</w:t>
      </w:r>
      <w:r w:rsidR="00575F9F" w:rsidRPr="0013167C">
        <w:t xml:space="preserve"> </w:t>
      </w:r>
      <w:r w:rsidRPr="0013167C">
        <w:t>выбираете</w:t>
      </w:r>
      <w:r w:rsidR="00575F9F" w:rsidRPr="0013167C">
        <w:t xml:space="preserve"> </w:t>
      </w:r>
      <w:r w:rsidRPr="0013167C">
        <w:t>вы</w:t>
      </w:r>
      <w:r w:rsidR="00575F9F" w:rsidRPr="0013167C">
        <w:t xml:space="preserve"> </w:t>
      </w:r>
      <w:r w:rsidRPr="0013167C">
        <w:t>сами.</w:t>
      </w:r>
      <w:r w:rsidR="00575F9F" w:rsidRPr="0013167C">
        <w:t xml:space="preserve"> </w:t>
      </w:r>
      <w:r w:rsidRPr="0013167C">
        <w:t>С</w:t>
      </w:r>
      <w:r w:rsidR="00575F9F" w:rsidRPr="0013167C">
        <w:t xml:space="preserve"> </w:t>
      </w:r>
      <w:r w:rsidRPr="0013167C">
        <w:t>невысокими</w:t>
      </w:r>
      <w:r w:rsidR="00575F9F" w:rsidRPr="0013167C">
        <w:t xml:space="preserve"> </w:t>
      </w:r>
      <w:r w:rsidRPr="0013167C">
        <w:t>доходами</w:t>
      </w:r>
      <w:r w:rsidR="00575F9F" w:rsidRPr="0013167C">
        <w:t xml:space="preserve"> </w:t>
      </w:r>
      <w:r w:rsidRPr="0013167C">
        <w:t>достаточно</w:t>
      </w:r>
      <w:r w:rsidR="00575F9F" w:rsidRPr="0013167C">
        <w:t xml:space="preserve"> </w:t>
      </w:r>
      <w:r w:rsidRPr="0013167C">
        <w:t>будет</w:t>
      </w:r>
      <w:r w:rsidR="00575F9F" w:rsidRPr="0013167C">
        <w:t xml:space="preserve"> </w:t>
      </w:r>
      <w:r w:rsidRPr="0013167C">
        <w:t>3</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r w:rsidR="00575F9F" w:rsidRPr="0013167C">
        <w:t xml:space="preserve"> </w:t>
      </w:r>
      <w:r w:rsidRPr="0013167C">
        <w:t>стартовый</w:t>
      </w:r>
      <w:r w:rsidR="00575F9F" w:rsidRPr="0013167C">
        <w:t xml:space="preserve"> </w:t>
      </w:r>
      <w:r w:rsidRPr="0013167C">
        <w:t>взнос</w:t>
      </w:r>
      <w:r w:rsidR="00575F9F" w:rsidRPr="0013167C">
        <w:t xml:space="preserve"> </w:t>
      </w:r>
      <w:r w:rsidRPr="0013167C">
        <w:t>не</w:t>
      </w:r>
      <w:r w:rsidR="00575F9F" w:rsidRPr="0013167C">
        <w:t xml:space="preserve"> </w:t>
      </w:r>
      <w:r w:rsidRPr="0013167C">
        <w:t>ограничен.</w:t>
      </w:r>
      <w:r w:rsidR="00575F9F" w:rsidRPr="0013167C">
        <w:t xml:space="preserve"> </w:t>
      </w:r>
      <w:r w:rsidRPr="0013167C">
        <w:t>Нашему</w:t>
      </w:r>
      <w:r w:rsidR="00575F9F" w:rsidRPr="0013167C">
        <w:t xml:space="preserve"> </w:t>
      </w:r>
      <w:r w:rsidRPr="0013167C">
        <w:t>герою</w:t>
      </w:r>
      <w:r w:rsidR="00575F9F" w:rsidRPr="0013167C">
        <w:t xml:space="preserve"> </w:t>
      </w:r>
      <w:r w:rsidRPr="0013167C">
        <w:t>нужно</w:t>
      </w:r>
      <w:r w:rsidR="00575F9F" w:rsidRPr="0013167C">
        <w:t xml:space="preserve"> </w:t>
      </w:r>
      <w:r w:rsidRPr="0013167C">
        <w:t>откладывать</w:t>
      </w:r>
      <w:r w:rsidR="00575F9F" w:rsidRPr="0013167C">
        <w:t xml:space="preserve"> </w:t>
      </w:r>
      <w:r w:rsidRPr="0013167C">
        <w:t>больше,</w:t>
      </w:r>
      <w:r w:rsidR="00575F9F" w:rsidRPr="0013167C">
        <w:t xml:space="preserve"> </w:t>
      </w:r>
      <w:r w:rsidRPr="0013167C">
        <w:t>6</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в</w:t>
      </w:r>
      <w:r w:rsidR="00575F9F" w:rsidRPr="0013167C">
        <w:t xml:space="preserve"> </w:t>
      </w:r>
      <w:r w:rsidRPr="0013167C">
        <w:t>месяц,</w:t>
      </w:r>
      <w:r w:rsidR="00575F9F" w:rsidRPr="0013167C">
        <w:t xml:space="preserve"> </w:t>
      </w:r>
      <w:r w:rsidRPr="0013167C">
        <w:t>плюс</w:t>
      </w:r>
      <w:r w:rsidR="00575F9F" w:rsidRPr="0013167C">
        <w:t xml:space="preserve"> </w:t>
      </w:r>
      <w:r w:rsidRPr="0013167C">
        <w:t>он</w:t>
      </w:r>
      <w:r w:rsidR="00575F9F" w:rsidRPr="0013167C">
        <w:t xml:space="preserve"> </w:t>
      </w:r>
      <w:r w:rsidRPr="0013167C">
        <w:t>перевел</w:t>
      </w:r>
      <w:r w:rsidR="00575F9F" w:rsidRPr="0013167C">
        <w:t xml:space="preserve"> </w:t>
      </w:r>
      <w:r w:rsidRPr="0013167C">
        <w:t>свою</w:t>
      </w:r>
      <w:r w:rsidR="00575F9F" w:rsidRPr="0013167C">
        <w:t xml:space="preserve"> </w:t>
      </w:r>
      <w:r w:rsidRPr="0013167C">
        <w:t>накопительную</w:t>
      </w:r>
      <w:r w:rsidR="00575F9F" w:rsidRPr="0013167C">
        <w:t xml:space="preserve"> </w:t>
      </w:r>
      <w:r w:rsidRPr="0013167C">
        <w:t>часть</w:t>
      </w:r>
      <w:r w:rsidR="00575F9F" w:rsidRPr="0013167C">
        <w:t xml:space="preserve"> </w:t>
      </w:r>
      <w:r w:rsidRPr="0013167C">
        <w:t>пенсии</w:t>
      </w:r>
      <w:r w:rsidR="00575F9F" w:rsidRPr="0013167C">
        <w:t xml:space="preserve"> </w:t>
      </w:r>
      <w:r w:rsidRPr="0013167C">
        <w:t>(100</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и</w:t>
      </w:r>
      <w:r w:rsidR="00575F9F" w:rsidRPr="0013167C">
        <w:t xml:space="preserve"> </w:t>
      </w:r>
      <w:r w:rsidRPr="0013167C">
        <w:t>оставляет</w:t>
      </w:r>
      <w:r w:rsidR="00575F9F" w:rsidRPr="0013167C">
        <w:t xml:space="preserve"> </w:t>
      </w:r>
      <w:r w:rsidRPr="0013167C">
        <w:t>сумму</w:t>
      </w:r>
      <w:r w:rsidR="00575F9F" w:rsidRPr="0013167C">
        <w:t xml:space="preserve"> </w:t>
      </w:r>
      <w:r w:rsidRPr="0013167C">
        <w:t>вычета</w:t>
      </w:r>
      <w:r w:rsidR="00575F9F" w:rsidRPr="0013167C">
        <w:t xml:space="preserve"> </w:t>
      </w:r>
      <w:r w:rsidRPr="0013167C">
        <w:t>в</w:t>
      </w:r>
      <w:r w:rsidR="00575F9F" w:rsidRPr="0013167C">
        <w:t xml:space="preserve"> </w:t>
      </w:r>
      <w:r w:rsidRPr="0013167C">
        <w:t>ПДС.</w:t>
      </w:r>
    </w:p>
    <w:p w14:paraId="338848DF" w14:textId="77777777" w:rsidR="00124362" w:rsidRPr="0013167C" w:rsidRDefault="00975097" w:rsidP="00124362">
      <w:r w:rsidRPr="0013167C">
        <w:lastRenderedPageBreak/>
        <w:t>КАКОЙ</w:t>
      </w:r>
      <w:r w:rsidR="00575F9F" w:rsidRPr="0013167C">
        <w:t xml:space="preserve"> </w:t>
      </w:r>
      <w:r w:rsidRPr="0013167C">
        <w:t>БЫЛА</w:t>
      </w:r>
      <w:r w:rsidR="00575F9F" w:rsidRPr="0013167C">
        <w:t xml:space="preserve"> </w:t>
      </w:r>
      <w:r w:rsidRPr="0013167C">
        <w:t>БЫ</w:t>
      </w:r>
      <w:r w:rsidR="00575F9F" w:rsidRPr="0013167C">
        <w:t xml:space="preserve"> </w:t>
      </w:r>
      <w:r w:rsidRPr="0013167C">
        <w:t>ПЕНСИЯ</w:t>
      </w:r>
      <w:r w:rsidR="00575F9F" w:rsidRPr="0013167C">
        <w:t xml:space="preserve"> </w:t>
      </w:r>
      <w:r w:rsidRPr="0013167C">
        <w:t>БЕЗ</w:t>
      </w:r>
      <w:r w:rsidR="00575F9F" w:rsidRPr="0013167C">
        <w:t xml:space="preserve"> </w:t>
      </w:r>
      <w:r w:rsidRPr="0013167C">
        <w:t>СФР:</w:t>
      </w:r>
      <w:r w:rsidR="00575F9F" w:rsidRPr="0013167C">
        <w:t xml:space="preserve"> </w:t>
      </w:r>
      <w:r w:rsidRPr="0013167C">
        <w:t>ЧЕСТНЫЙ</w:t>
      </w:r>
      <w:r w:rsidR="00575F9F" w:rsidRPr="0013167C">
        <w:t xml:space="preserve"> </w:t>
      </w:r>
      <w:r w:rsidRPr="0013167C">
        <w:t>РАСЧЕТ</w:t>
      </w:r>
      <w:r w:rsidR="00575F9F" w:rsidRPr="0013167C">
        <w:t xml:space="preserve"> </w:t>
      </w:r>
      <w:r w:rsidRPr="0013167C">
        <w:t>САМОСТОЯТЕЛЬНЫХ</w:t>
      </w:r>
      <w:r w:rsidR="00575F9F" w:rsidRPr="0013167C">
        <w:t xml:space="preserve"> </w:t>
      </w:r>
      <w:r w:rsidRPr="0013167C">
        <w:t>НАКОПЛЕНИЙ</w:t>
      </w:r>
    </w:p>
    <w:p w14:paraId="0E6071B9" w14:textId="77777777" w:rsidR="00124362" w:rsidRPr="0013167C" w:rsidRDefault="00124362" w:rsidP="00124362">
      <w:r w:rsidRPr="0013167C">
        <w:t>Рассчитать</w:t>
      </w:r>
      <w:r w:rsidR="00575F9F" w:rsidRPr="0013167C">
        <w:t xml:space="preserve"> </w:t>
      </w:r>
      <w:r w:rsidRPr="0013167C">
        <w:t>свою</w:t>
      </w:r>
      <w:r w:rsidR="00575F9F" w:rsidRPr="0013167C">
        <w:t xml:space="preserve"> </w:t>
      </w:r>
      <w:r w:rsidRPr="0013167C">
        <w:t>выгоду</w:t>
      </w:r>
      <w:r w:rsidR="00575F9F" w:rsidRPr="0013167C">
        <w:t xml:space="preserve"> </w:t>
      </w:r>
      <w:r w:rsidRPr="0013167C">
        <w:t>от</w:t>
      </w:r>
      <w:r w:rsidR="00575F9F" w:rsidRPr="0013167C">
        <w:t xml:space="preserve"> </w:t>
      </w:r>
      <w:r w:rsidRPr="0013167C">
        <w:t>программы</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можно</w:t>
      </w:r>
      <w:r w:rsidR="00575F9F" w:rsidRPr="0013167C">
        <w:t xml:space="preserve"> </w:t>
      </w:r>
      <w:r w:rsidRPr="0013167C">
        <w:t>с</w:t>
      </w:r>
      <w:r w:rsidR="00575F9F" w:rsidRPr="0013167C">
        <w:t xml:space="preserve"> </w:t>
      </w:r>
      <w:r w:rsidRPr="0013167C">
        <w:t>помощью</w:t>
      </w:r>
      <w:r w:rsidR="00575F9F" w:rsidRPr="0013167C">
        <w:t xml:space="preserve"> </w:t>
      </w:r>
      <w:r w:rsidRPr="0013167C">
        <w:t>калькулятора</w:t>
      </w:r>
      <w:r w:rsidR="00575F9F" w:rsidRPr="0013167C">
        <w:t xml:space="preserve"> </w:t>
      </w:r>
      <w:r w:rsidRPr="0013167C">
        <w:t>Пенсии.про.</w:t>
      </w:r>
    </w:p>
    <w:p w14:paraId="24F79077" w14:textId="77777777" w:rsidR="00124362" w:rsidRPr="0013167C" w:rsidRDefault="00124362" w:rsidP="00124362">
      <w:r w:rsidRPr="0013167C">
        <w:t>Рассчитайте</w:t>
      </w:r>
      <w:r w:rsidR="00575F9F" w:rsidRPr="0013167C">
        <w:t xml:space="preserve"> </w:t>
      </w:r>
      <w:r w:rsidRPr="0013167C">
        <w:t>онлайн</w:t>
      </w:r>
      <w:r w:rsidR="00575F9F" w:rsidRPr="0013167C">
        <w:t xml:space="preserve"> </w:t>
      </w:r>
      <w:r w:rsidRPr="0013167C">
        <w:t>с</w:t>
      </w:r>
      <w:r w:rsidR="00575F9F" w:rsidRPr="0013167C">
        <w:t xml:space="preserve"> </w:t>
      </w:r>
      <w:r w:rsidRPr="0013167C">
        <w:t>помощью</w:t>
      </w:r>
      <w:r w:rsidR="00575F9F" w:rsidRPr="0013167C">
        <w:t xml:space="preserve"> </w:t>
      </w:r>
      <w:r w:rsidRPr="0013167C">
        <w:t>нашего</w:t>
      </w:r>
      <w:r w:rsidR="00575F9F" w:rsidRPr="0013167C">
        <w:t xml:space="preserve"> </w:t>
      </w:r>
      <w:r w:rsidRPr="0013167C">
        <w:t>Калькулятора</w:t>
      </w:r>
      <w:r w:rsidR="00575F9F" w:rsidRPr="0013167C">
        <w:t xml:space="preserve"> </w:t>
      </w:r>
      <w:r w:rsidRPr="0013167C">
        <w:t>ПДС</w:t>
      </w:r>
      <w:r w:rsidR="00575F9F" w:rsidRPr="0013167C">
        <w:t xml:space="preserve"> </w:t>
      </w:r>
      <w:r w:rsidRPr="0013167C">
        <w:t>свои</w:t>
      </w:r>
      <w:r w:rsidR="00575F9F" w:rsidRPr="0013167C">
        <w:t xml:space="preserve"> </w:t>
      </w:r>
      <w:r w:rsidRPr="0013167C">
        <w:t>будущие</w:t>
      </w:r>
      <w:r w:rsidR="00575F9F" w:rsidRPr="0013167C">
        <w:t xml:space="preserve"> </w:t>
      </w:r>
      <w:r w:rsidRPr="0013167C">
        <w:t>выплаты</w:t>
      </w:r>
      <w:r w:rsidR="00575F9F" w:rsidRPr="0013167C">
        <w:t xml:space="preserve"> </w:t>
      </w:r>
      <w:r w:rsidRPr="0013167C">
        <w:t>по</w:t>
      </w:r>
      <w:r w:rsidR="00575F9F" w:rsidRPr="0013167C">
        <w:t xml:space="preserve"> </w:t>
      </w:r>
      <w:r w:rsidRPr="0013167C">
        <w:t>программе</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В</w:t>
      </w:r>
      <w:r w:rsidR="00575F9F" w:rsidRPr="0013167C">
        <w:t xml:space="preserve"> </w:t>
      </w:r>
      <w:r w:rsidRPr="0013167C">
        <w:t>онлан-калькуляторе</w:t>
      </w:r>
      <w:r w:rsidR="00575F9F" w:rsidRPr="0013167C">
        <w:t xml:space="preserve"> </w:t>
      </w:r>
      <w:r w:rsidRPr="0013167C">
        <w:t>учитываются</w:t>
      </w:r>
      <w:r w:rsidR="00575F9F" w:rsidRPr="0013167C">
        <w:t xml:space="preserve"> </w:t>
      </w:r>
      <w:r w:rsidRPr="0013167C">
        <w:t>все</w:t>
      </w:r>
      <w:r w:rsidR="00575F9F" w:rsidRPr="0013167C">
        <w:t xml:space="preserve"> </w:t>
      </w:r>
      <w:r w:rsidRPr="0013167C">
        <w:t>самые</w:t>
      </w:r>
      <w:r w:rsidR="00575F9F" w:rsidRPr="0013167C">
        <w:t xml:space="preserve"> </w:t>
      </w:r>
      <w:r w:rsidRPr="0013167C">
        <w:t>важные</w:t>
      </w:r>
      <w:r w:rsidR="00575F9F" w:rsidRPr="0013167C">
        <w:t xml:space="preserve"> </w:t>
      </w:r>
      <w:r w:rsidRPr="0013167C">
        <w:t>параметры,</w:t>
      </w:r>
      <w:r w:rsidR="00575F9F" w:rsidRPr="0013167C">
        <w:t xml:space="preserve"> </w:t>
      </w:r>
      <w:r w:rsidRPr="0013167C">
        <w:t>влияющие</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будущих</w:t>
      </w:r>
      <w:r w:rsidR="00575F9F" w:rsidRPr="0013167C">
        <w:t xml:space="preserve"> </w:t>
      </w:r>
      <w:r w:rsidRPr="0013167C">
        <w:t>выплат.</w:t>
      </w:r>
      <w:r w:rsidR="00575F9F" w:rsidRPr="0013167C">
        <w:t xml:space="preserve"> </w:t>
      </w:r>
    </w:p>
    <w:p w14:paraId="486DD8EE" w14:textId="77777777" w:rsidR="0080038D" w:rsidRPr="0013167C" w:rsidRDefault="00000000" w:rsidP="00124362">
      <w:hyperlink r:id="rId37" w:history="1">
        <w:r w:rsidR="00124362" w:rsidRPr="0013167C">
          <w:rPr>
            <w:rStyle w:val="a3"/>
          </w:rPr>
          <w:t>https://pensiya.pro/kakoj-byla-by-pensiya-bez-sfr-chestnyj-raschet-samostoyatelnyh-nakoplenij/</w:t>
        </w:r>
      </w:hyperlink>
    </w:p>
    <w:p w14:paraId="3928090A" w14:textId="77777777" w:rsidR="00500A2B" w:rsidRPr="0013167C" w:rsidRDefault="00500A2B" w:rsidP="00500A2B">
      <w:pPr>
        <w:pStyle w:val="2"/>
      </w:pPr>
      <w:bookmarkStart w:id="100" w:name="_Toc173134695"/>
      <w:r w:rsidRPr="0013167C">
        <w:t>ФедералПресс,</w:t>
      </w:r>
      <w:r w:rsidR="00575F9F" w:rsidRPr="0013167C">
        <w:t xml:space="preserve"> </w:t>
      </w:r>
      <w:r w:rsidRPr="0013167C">
        <w:t>26.07.2024,</w:t>
      </w:r>
      <w:r w:rsidR="00575F9F" w:rsidRPr="0013167C">
        <w:t xml:space="preserve"> </w:t>
      </w:r>
      <w:r w:rsidRPr="0013167C">
        <w:t>Экономист</w:t>
      </w:r>
      <w:r w:rsidR="00575F9F" w:rsidRPr="0013167C">
        <w:t xml:space="preserve"> </w:t>
      </w:r>
      <w:r w:rsidRPr="0013167C">
        <w:t>раскрыла,</w:t>
      </w:r>
      <w:r w:rsidR="00575F9F" w:rsidRPr="0013167C">
        <w:t xml:space="preserve"> </w:t>
      </w:r>
      <w:r w:rsidRPr="0013167C">
        <w:t>кому</w:t>
      </w:r>
      <w:r w:rsidR="00575F9F" w:rsidRPr="0013167C">
        <w:t xml:space="preserve"> </w:t>
      </w:r>
      <w:r w:rsidRPr="0013167C">
        <w:t>и</w:t>
      </w:r>
      <w:r w:rsidR="00575F9F" w:rsidRPr="0013167C">
        <w:t xml:space="preserve"> </w:t>
      </w:r>
      <w:r w:rsidRPr="0013167C">
        <w:t>на</w:t>
      </w:r>
      <w:r w:rsidR="00575F9F" w:rsidRPr="0013167C">
        <w:t xml:space="preserve"> </w:t>
      </w:r>
      <w:r w:rsidRPr="0013167C">
        <w:t>сколько</w:t>
      </w:r>
      <w:r w:rsidR="00575F9F" w:rsidRPr="0013167C">
        <w:t xml:space="preserve"> </w:t>
      </w:r>
      <w:r w:rsidRPr="0013167C">
        <w:t>повысят</w:t>
      </w:r>
      <w:r w:rsidR="00575F9F" w:rsidRPr="0013167C">
        <w:t xml:space="preserve"> </w:t>
      </w:r>
      <w:r w:rsidRPr="0013167C">
        <w:t>пенсии</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bookmarkEnd w:id="100"/>
      <w:r w:rsidR="00575F9F" w:rsidRPr="0013167C">
        <w:t xml:space="preserve"> </w:t>
      </w:r>
    </w:p>
    <w:p w14:paraId="4FEF91A9" w14:textId="77777777" w:rsidR="00500A2B" w:rsidRPr="0013167C" w:rsidRDefault="00500A2B" w:rsidP="00C747B4">
      <w:pPr>
        <w:pStyle w:val="3"/>
      </w:pPr>
      <w:bookmarkStart w:id="101" w:name="_Toc173134696"/>
      <w:r w:rsidRPr="0013167C">
        <w:t>В</w:t>
      </w:r>
      <w:r w:rsidR="00575F9F" w:rsidRPr="0013167C">
        <w:t xml:space="preserve"> </w:t>
      </w:r>
      <w:r w:rsidRPr="0013167C">
        <w:t>этом</w:t>
      </w:r>
      <w:r w:rsidR="00575F9F" w:rsidRPr="0013167C">
        <w:t xml:space="preserve"> </w:t>
      </w:r>
      <w:r w:rsidRPr="0013167C">
        <w:t>году</w:t>
      </w:r>
      <w:r w:rsidR="00575F9F" w:rsidRPr="0013167C">
        <w:t xml:space="preserve"> </w:t>
      </w:r>
      <w:r w:rsidRPr="0013167C">
        <w:t>было</w:t>
      </w:r>
      <w:r w:rsidR="00575F9F" w:rsidRPr="0013167C">
        <w:t xml:space="preserve"> </w:t>
      </w:r>
      <w:r w:rsidRPr="0013167C">
        <w:t>принято</w:t>
      </w:r>
      <w:r w:rsidR="00575F9F" w:rsidRPr="0013167C">
        <w:t xml:space="preserve"> </w:t>
      </w:r>
      <w:r w:rsidRPr="0013167C">
        <w:t>несколько</w:t>
      </w:r>
      <w:r w:rsidR="00575F9F" w:rsidRPr="0013167C">
        <w:t xml:space="preserve"> </w:t>
      </w:r>
      <w:r w:rsidRPr="0013167C">
        <w:t>значимых</w:t>
      </w:r>
      <w:r w:rsidR="00575F9F" w:rsidRPr="0013167C">
        <w:t xml:space="preserve"> </w:t>
      </w:r>
      <w:r w:rsidRPr="0013167C">
        <w:t>решений,</w:t>
      </w:r>
      <w:r w:rsidR="00575F9F" w:rsidRPr="0013167C">
        <w:t xml:space="preserve"> </w:t>
      </w:r>
      <w:r w:rsidRPr="0013167C">
        <w:t>которые</w:t>
      </w:r>
      <w:r w:rsidR="00575F9F" w:rsidRPr="0013167C">
        <w:t xml:space="preserve"> </w:t>
      </w:r>
      <w:r w:rsidRPr="0013167C">
        <w:t>положительно</w:t>
      </w:r>
      <w:r w:rsidR="00575F9F" w:rsidRPr="0013167C">
        <w:t xml:space="preserve"> </w:t>
      </w:r>
      <w:r w:rsidRPr="0013167C">
        <w:t>скажутся</w:t>
      </w:r>
      <w:r w:rsidR="00575F9F" w:rsidRPr="0013167C">
        <w:t xml:space="preserve"> </w:t>
      </w:r>
      <w:r w:rsidRPr="0013167C">
        <w:t>на</w:t>
      </w:r>
      <w:r w:rsidR="00575F9F" w:rsidRPr="0013167C">
        <w:t xml:space="preserve"> </w:t>
      </w:r>
      <w:r w:rsidRPr="0013167C">
        <w:t>благосостоянии</w:t>
      </w:r>
      <w:r w:rsidR="00575F9F" w:rsidRPr="0013167C">
        <w:t xml:space="preserve"> </w:t>
      </w:r>
      <w:r w:rsidRPr="0013167C">
        <w:t>пенсионеров</w:t>
      </w:r>
      <w:r w:rsidR="00575F9F" w:rsidRPr="0013167C">
        <w:t xml:space="preserve"> </w:t>
      </w:r>
      <w:r w:rsidRPr="0013167C">
        <w:t>в</w:t>
      </w:r>
      <w:r w:rsidR="00575F9F" w:rsidRPr="0013167C">
        <w:t xml:space="preserve"> </w:t>
      </w:r>
      <w:r w:rsidRPr="0013167C">
        <w:t>следующем</w:t>
      </w:r>
      <w:r w:rsidR="00575F9F" w:rsidRPr="0013167C">
        <w:t xml:space="preserve"> </w:t>
      </w:r>
      <w:r w:rsidRPr="0013167C">
        <w:t>году.</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сообщила</w:t>
      </w:r>
      <w:r w:rsidR="00575F9F" w:rsidRPr="0013167C">
        <w:t xml:space="preserve"> </w:t>
      </w:r>
      <w:r w:rsidRPr="0013167C">
        <w:t>изданию</w:t>
      </w:r>
      <w:r w:rsidR="00575F9F" w:rsidRPr="0013167C">
        <w:t xml:space="preserve"> </w:t>
      </w:r>
      <w:r w:rsidR="004E4ABC" w:rsidRPr="0013167C">
        <w:t>«</w:t>
      </w:r>
      <w:r w:rsidRPr="0013167C">
        <w:t>Аргументы</w:t>
      </w:r>
      <w:r w:rsidR="00575F9F" w:rsidRPr="0013167C">
        <w:t xml:space="preserve"> </w:t>
      </w:r>
      <w:r w:rsidRPr="0013167C">
        <w:t>и</w:t>
      </w:r>
      <w:r w:rsidR="00575F9F" w:rsidRPr="0013167C">
        <w:t xml:space="preserve"> </w:t>
      </w:r>
      <w:r w:rsidRPr="0013167C">
        <w:t>факты</w:t>
      </w:r>
      <w:r w:rsidR="004E4ABC" w:rsidRPr="0013167C">
        <w:t>»</w:t>
      </w:r>
      <w:r w:rsidR="00575F9F" w:rsidRPr="0013167C">
        <w:t xml:space="preserve"> </w:t>
      </w:r>
      <w:r w:rsidRPr="0013167C">
        <w:t>доктор</w:t>
      </w:r>
      <w:r w:rsidR="00575F9F" w:rsidRPr="0013167C">
        <w:t xml:space="preserve"> </w:t>
      </w:r>
      <w:r w:rsidRPr="0013167C">
        <w:t>экономических</w:t>
      </w:r>
      <w:r w:rsidR="00575F9F" w:rsidRPr="0013167C">
        <w:t xml:space="preserve"> </w:t>
      </w:r>
      <w:r w:rsidRPr="0013167C">
        <w:t>наук,</w:t>
      </w:r>
      <w:r w:rsidR="00575F9F" w:rsidRPr="0013167C">
        <w:t xml:space="preserve"> </w:t>
      </w:r>
      <w:r w:rsidRPr="0013167C">
        <w:t>профессор</w:t>
      </w:r>
      <w:r w:rsidR="00575F9F" w:rsidRPr="0013167C">
        <w:t xml:space="preserve"> </w:t>
      </w:r>
      <w:r w:rsidRPr="0013167C">
        <w:t>Финансового</w:t>
      </w:r>
      <w:r w:rsidR="00575F9F" w:rsidRPr="0013167C">
        <w:t xml:space="preserve"> </w:t>
      </w:r>
      <w:r w:rsidRPr="0013167C">
        <w:t>университета</w:t>
      </w:r>
      <w:r w:rsidR="00575F9F" w:rsidRPr="0013167C">
        <w:t xml:space="preserve"> </w:t>
      </w:r>
      <w:r w:rsidRPr="0013167C">
        <w:t>при</w:t>
      </w:r>
      <w:r w:rsidR="00575F9F" w:rsidRPr="0013167C">
        <w:t xml:space="preserve"> </w:t>
      </w:r>
      <w:r w:rsidRPr="0013167C">
        <w:t>правительстве</w:t>
      </w:r>
      <w:r w:rsidR="00575F9F" w:rsidRPr="0013167C">
        <w:t xml:space="preserve"> </w:t>
      </w:r>
      <w:r w:rsidRPr="0013167C">
        <w:t>РФ</w:t>
      </w:r>
      <w:r w:rsidR="00575F9F" w:rsidRPr="0013167C">
        <w:t xml:space="preserve"> </w:t>
      </w:r>
      <w:r w:rsidRPr="0013167C">
        <w:t>Юлия</w:t>
      </w:r>
      <w:r w:rsidR="00575F9F" w:rsidRPr="0013167C">
        <w:t xml:space="preserve"> </w:t>
      </w:r>
      <w:r w:rsidRPr="0013167C">
        <w:t>Тюрина.</w:t>
      </w:r>
      <w:bookmarkEnd w:id="101"/>
    </w:p>
    <w:p w14:paraId="34B3CFBF" w14:textId="77777777" w:rsidR="00500A2B" w:rsidRPr="0013167C" w:rsidRDefault="004E4ABC" w:rsidP="00500A2B">
      <w:r w:rsidRPr="0013167C">
        <w:t>«</w:t>
      </w:r>
      <w:r w:rsidR="00500A2B" w:rsidRPr="0013167C">
        <w:t>Одним</w:t>
      </w:r>
      <w:r w:rsidR="00575F9F" w:rsidRPr="0013167C">
        <w:t xml:space="preserve"> </w:t>
      </w:r>
      <w:r w:rsidR="00500A2B" w:rsidRPr="0013167C">
        <w:t>из</w:t>
      </w:r>
      <w:r w:rsidR="00575F9F" w:rsidRPr="0013167C">
        <w:t xml:space="preserve"> </w:t>
      </w:r>
      <w:r w:rsidR="00500A2B" w:rsidRPr="0013167C">
        <w:t>ключевых</w:t>
      </w:r>
      <w:r w:rsidR="00575F9F" w:rsidRPr="0013167C">
        <w:t xml:space="preserve"> </w:t>
      </w:r>
      <w:r w:rsidR="00500A2B" w:rsidRPr="0013167C">
        <w:t>решений</w:t>
      </w:r>
      <w:r w:rsidR="00575F9F" w:rsidRPr="0013167C">
        <w:t xml:space="preserve"> </w:t>
      </w:r>
      <w:r w:rsidR="00500A2B" w:rsidRPr="0013167C">
        <w:t>стало</w:t>
      </w:r>
      <w:r w:rsidR="00575F9F" w:rsidRPr="0013167C">
        <w:t xml:space="preserve"> </w:t>
      </w:r>
      <w:r w:rsidR="00500A2B" w:rsidRPr="0013167C">
        <w:t>изменение</w:t>
      </w:r>
      <w:r w:rsidR="00575F9F" w:rsidRPr="0013167C">
        <w:t xml:space="preserve"> </w:t>
      </w:r>
      <w:r w:rsidR="00500A2B" w:rsidRPr="0013167C">
        <w:t>правил</w:t>
      </w:r>
      <w:r w:rsidR="00575F9F" w:rsidRPr="0013167C">
        <w:t xml:space="preserve"> </w:t>
      </w:r>
      <w:r w:rsidR="00500A2B" w:rsidRPr="0013167C">
        <w:t>индексации</w:t>
      </w:r>
      <w:r w:rsidR="00575F9F" w:rsidRPr="0013167C">
        <w:t xml:space="preserve"> </w:t>
      </w:r>
      <w:r w:rsidR="00500A2B" w:rsidRPr="0013167C">
        <w:t>пенсий</w:t>
      </w:r>
      <w:r w:rsidR="00575F9F" w:rsidRPr="0013167C">
        <w:t xml:space="preserve"> </w:t>
      </w:r>
      <w:r w:rsidR="00500A2B" w:rsidRPr="0013167C">
        <w:t>для</w:t>
      </w:r>
      <w:r w:rsidR="00575F9F" w:rsidRPr="0013167C">
        <w:t xml:space="preserve"> </w:t>
      </w:r>
      <w:r w:rsidR="00500A2B" w:rsidRPr="0013167C">
        <w:t>работающих</w:t>
      </w:r>
      <w:r w:rsidR="00575F9F" w:rsidRPr="0013167C">
        <w:t xml:space="preserve"> </w:t>
      </w:r>
      <w:r w:rsidR="00500A2B" w:rsidRPr="0013167C">
        <w:t>пенсионеров.</w:t>
      </w:r>
      <w:r w:rsidR="00575F9F" w:rsidRPr="0013167C">
        <w:t xml:space="preserve"> </w:t>
      </w:r>
      <w:r w:rsidR="00500A2B" w:rsidRPr="0013167C">
        <w:t>При</w:t>
      </w:r>
      <w:r w:rsidR="00575F9F" w:rsidRPr="0013167C">
        <w:t xml:space="preserve"> </w:t>
      </w:r>
      <w:r w:rsidR="00500A2B" w:rsidRPr="0013167C">
        <w:t>равном</w:t>
      </w:r>
      <w:r w:rsidR="00575F9F" w:rsidRPr="0013167C">
        <w:t xml:space="preserve"> </w:t>
      </w:r>
      <w:r w:rsidR="00500A2B" w:rsidRPr="0013167C">
        <w:t>стаже</w:t>
      </w:r>
      <w:r w:rsidR="00575F9F" w:rsidRPr="0013167C">
        <w:t xml:space="preserve"> </w:t>
      </w:r>
      <w:r w:rsidR="00500A2B" w:rsidRPr="0013167C">
        <w:t>размер</w:t>
      </w:r>
      <w:r w:rsidR="00575F9F" w:rsidRPr="0013167C">
        <w:t xml:space="preserve"> </w:t>
      </w:r>
      <w:r w:rsidR="00500A2B" w:rsidRPr="0013167C">
        <w:t>прибавки</w:t>
      </w:r>
      <w:r w:rsidR="00575F9F" w:rsidRPr="0013167C">
        <w:t xml:space="preserve"> </w:t>
      </w:r>
      <w:r w:rsidR="00500A2B" w:rsidRPr="0013167C">
        <w:t>будет</w:t>
      </w:r>
      <w:r w:rsidR="00575F9F" w:rsidRPr="0013167C">
        <w:t xml:space="preserve"> </w:t>
      </w:r>
      <w:r w:rsidR="00500A2B" w:rsidRPr="0013167C">
        <w:t>одинаковым</w:t>
      </w:r>
      <w:r w:rsidR="00575F9F" w:rsidRPr="0013167C">
        <w:t xml:space="preserve"> </w:t>
      </w:r>
      <w:r w:rsidR="00500A2B" w:rsidRPr="0013167C">
        <w:t>как</w:t>
      </w:r>
      <w:r w:rsidR="00575F9F" w:rsidRPr="0013167C">
        <w:t xml:space="preserve"> </w:t>
      </w:r>
      <w:r w:rsidR="00500A2B" w:rsidRPr="0013167C">
        <w:t>для</w:t>
      </w:r>
      <w:r w:rsidR="00575F9F" w:rsidRPr="0013167C">
        <w:t xml:space="preserve"> </w:t>
      </w:r>
      <w:r w:rsidR="00500A2B" w:rsidRPr="0013167C">
        <w:t>работающих,</w:t>
      </w:r>
      <w:r w:rsidR="00575F9F" w:rsidRPr="0013167C">
        <w:t xml:space="preserve"> </w:t>
      </w:r>
      <w:r w:rsidR="00500A2B" w:rsidRPr="0013167C">
        <w:t>так</w:t>
      </w:r>
      <w:r w:rsidR="00575F9F" w:rsidRPr="0013167C">
        <w:t xml:space="preserve"> </w:t>
      </w:r>
      <w:r w:rsidR="00500A2B" w:rsidRPr="0013167C">
        <w:t>и</w:t>
      </w:r>
      <w:r w:rsidR="00575F9F" w:rsidRPr="0013167C">
        <w:t xml:space="preserve"> </w:t>
      </w:r>
      <w:r w:rsidR="00500A2B" w:rsidRPr="0013167C">
        <w:t>для</w:t>
      </w:r>
      <w:r w:rsidR="00575F9F" w:rsidRPr="0013167C">
        <w:t xml:space="preserve"> </w:t>
      </w:r>
      <w:r w:rsidR="00500A2B" w:rsidRPr="0013167C">
        <w:t>неработающих</w:t>
      </w:r>
      <w:r w:rsidR="00575F9F" w:rsidRPr="0013167C">
        <w:t xml:space="preserve"> </w:t>
      </w:r>
      <w:r w:rsidR="00500A2B" w:rsidRPr="0013167C">
        <w:t>пенсионеров.</w:t>
      </w:r>
      <w:r w:rsidR="00575F9F" w:rsidRPr="0013167C">
        <w:t xml:space="preserve"> </w:t>
      </w:r>
      <w:r w:rsidR="00500A2B" w:rsidRPr="0013167C">
        <w:t>Это</w:t>
      </w:r>
      <w:r w:rsidR="00575F9F" w:rsidRPr="0013167C">
        <w:t xml:space="preserve"> </w:t>
      </w:r>
      <w:r w:rsidR="00500A2B" w:rsidRPr="0013167C">
        <w:t>стало</w:t>
      </w:r>
      <w:r w:rsidR="00575F9F" w:rsidRPr="0013167C">
        <w:t xml:space="preserve"> </w:t>
      </w:r>
      <w:r w:rsidR="00500A2B" w:rsidRPr="0013167C">
        <w:t>возможным</w:t>
      </w:r>
      <w:r w:rsidR="00575F9F" w:rsidRPr="0013167C">
        <w:t xml:space="preserve"> </w:t>
      </w:r>
      <w:r w:rsidR="00500A2B" w:rsidRPr="0013167C">
        <w:t>благодаря</w:t>
      </w:r>
      <w:r w:rsidR="00575F9F" w:rsidRPr="0013167C">
        <w:t xml:space="preserve"> </w:t>
      </w:r>
      <w:r w:rsidR="00500A2B" w:rsidRPr="0013167C">
        <w:t>расчету</w:t>
      </w:r>
      <w:r w:rsidR="00575F9F" w:rsidRPr="0013167C">
        <w:t xml:space="preserve"> </w:t>
      </w:r>
      <w:r w:rsidR="00500A2B" w:rsidRPr="0013167C">
        <w:t>прибавки</w:t>
      </w:r>
      <w:r w:rsidR="00575F9F" w:rsidRPr="0013167C">
        <w:t xml:space="preserve"> </w:t>
      </w:r>
      <w:r w:rsidR="00500A2B" w:rsidRPr="0013167C">
        <w:t>на</w:t>
      </w:r>
      <w:r w:rsidR="00575F9F" w:rsidRPr="0013167C">
        <w:t xml:space="preserve"> </w:t>
      </w:r>
      <w:r w:rsidR="00500A2B" w:rsidRPr="0013167C">
        <w:t>основе</w:t>
      </w:r>
      <w:r w:rsidR="00575F9F" w:rsidRPr="0013167C">
        <w:t xml:space="preserve"> </w:t>
      </w:r>
      <w:r w:rsidR="00500A2B" w:rsidRPr="0013167C">
        <w:t>размера</w:t>
      </w:r>
      <w:r w:rsidR="00575F9F" w:rsidRPr="0013167C">
        <w:t xml:space="preserve"> </w:t>
      </w:r>
      <w:r w:rsidR="00500A2B" w:rsidRPr="0013167C">
        <w:t>пенсии</w:t>
      </w:r>
      <w:r w:rsidR="00575F9F" w:rsidRPr="0013167C">
        <w:t xml:space="preserve"> </w:t>
      </w:r>
      <w:r w:rsidR="00500A2B" w:rsidRPr="0013167C">
        <w:t>работающих</w:t>
      </w:r>
      <w:r w:rsidR="00575F9F" w:rsidRPr="0013167C">
        <w:t xml:space="preserve"> </w:t>
      </w:r>
      <w:r w:rsidR="00500A2B" w:rsidRPr="0013167C">
        <w:t>с</w:t>
      </w:r>
      <w:r w:rsidR="00575F9F" w:rsidRPr="0013167C">
        <w:t xml:space="preserve"> </w:t>
      </w:r>
      <w:r w:rsidR="00500A2B" w:rsidRPr="0013167C">
        <w:t>учетом</w:t>
      </w:r>
      <w:r w:rsidR="00575F9F" w:rsidRPr="0013167C">
        <w:t xml:space="preserve"> </w:t>
      </w:r>
      <w:r w:rsidR="00500A2B" w:rsidRPr="0013167C">
        <w:t>всех</w:t>
      </w:r>
      <w:r w:rsidR="00575F9F" w:rsidRPr="0013167C">
        <w:t xml:space="preserve"> </w:t>
      </w:r>
      <w:r w:rsidR="00500A2B" w:rsidRPr="0013167C">
        <w:t>проведенных</w:t>
      </w:r>
      <w:r w:rsidR="00575F9F" w:rsidRPr="0013167C">
        <w:t xml:space="preserve"> </w:t>
      </w:r>
      <w:r w:rsidR="00500A2B" w:rsidRPr="0013167C">
        <w:t>индексаций,</w:t>
      </w:r>
      <w:r w:rsidR="00575F9F" w:rsidRPr="0013167C">
        <w:t xml:space="preserve"> </w:t>
      </w:r>
      <w:r w:rsidR="00500A2B" w:rsidRPr="0013167C">
        <w:t>включая</w:t>
      </w:r>
      <w:r w:rsidR="00575F9F" w:rsidRPr="0013167C">
        <w:t xml:space="preserve"> </w:t>
      </w:r>
      <w:r w:rsidR="00500A2B" w:rsidRPr="0013167C">
        <w:t>периоды</w:t>
      </w:r>
      <w:r w:rsidR="00575F9F" w:rsidRPr="0013167C">
        <w:t xml:space="preserve"> </w:t>
      </w:r>
      <w:r w:rsidR="00500A2B" w:rsidRPr="0013167C">
        <w:t>с</w:t>
      </w:r>
      <w:r w:rsidR="00575F9F" w:rsidRPr="0013167C">
        <w:t xml:space="preserve"> </w:t>
      </w:r>
      <w:r w:rsidR="00500A2B" w:rsidRPr="0013167C">
        <w:t>2016</w:t>
      </w:r>
      <w:r w:rsidR="00575F9F" w:rsidRPr="0013167C">
        <w:t xml:space="preserve"> </w:t>
      </w:r>
      <w:r w:rsidR="00500A2B" w:rsidRPr="0013167C">
        <w:t>по</w:t>
      </w:r>
      <w:r w:rsidR="00575F9F" w:rsidRPr="0013167C">
        <w:t xml:space="preserve"> </w:t>
      </w:r>
      <w:r w:rsidR="00500A2B" w:rsidRPr="0013167C">
        <w:t>2024</w:t>
      </w:r>
      <w:r w:rsidR="00575F9F" w:rsidRPr="0013167C">
        <w:t xml:space="preserve"> </w:t>
      </w:r>
      <w:r w:rsidR="00500A2B" w:rsidRPr="0013167C">
        <w:t>год</w:t>
      </w:r>
      <w:r w:rsidRPr="0013167C">
        <w:t>»</w:t>
      </w:r>
      <w:r w:rsidR="00500A2B" w:rsidRPr="0013167C">
        <w:t>,</w:t>
      </w:r>
      <w:r w:rsidR="00575F9F" w:rsidRPr="0013167C">
        <w:t xml:space="preserve"> - </w:t>
      </w:r>
      <w:r w:rsidR="00500A2B" w:rsidRPr="0013167C">
        <w:t>подчеркнула</w:t>
      </w:r>
      <w:r w:rsidR="00575F9F" w:rsidRPr="0013167C">
        <w:t xml:space="preserve"> </w:t>
      </w:r>
      <w:r w:rsidR="00500A2B" w:rsidRPr="0013167C">
        <w:t>Тюрина.</w:t>
      </w:r>
    </w:p>
    <w:p w14:paraId="71359392" w14:textId="77777777" w:rsidR="00500A2B" w:rsidRPr="0013167C" w:rsidRDefault="00500A2B" w:rsidP="00500A2B">
      <w:r w:rsidRPr="0013167C">
        <w:t>В</w:t>
      </w:r>
      <w:r w:rsidR="00575F9F" w:rsidRPr="0013167C">
        <w:t xml:space="preserve"> </w:t>
      </w:r>
      <w:r w:rsidRPr="0013167C">
        <w:t>следующем</w:t>
      </w:r>
      <w:r w:rsidR="00575F9F" w:rsidRPr="0013167C">
        <w:t xml:space="preserve"> </w:t>
      </w:r>
      <w:r w:rsidRPr="0013167C">
        <w:t>году</w:t>
      </w:r>
      <w:r w:rsidR="00575F9F" w:rsidRPr="0013167C">
        <w:t xml:space="preserve"> </w:t>
      </w:r>
      <w:r w:rsidRPr="0013167C">
        <w:t>работающие</w:t>
      </w:r>
      <w:r w:rsidR="00575F9F" w:rsidRPr="0013167C">
        <w:t xml:space="preserve"> </w:t>
      </w:r>
      <w:r w:rsidRPr="0013167C">
        <w:t>пенсионеры</w:t>
      </w:r>
      <w:r w:rsidR="00575F9F" w:rsidRPr="0013167C">
        <w:t xml:space="preserve"> </w:t>
      </w:r>
      <w:r w:rsidRPr="0013167C">
        <w:t>будут</w:t>
      </w:r>
      <w:r w:rsidR="00575F9F" w:rsidRPr="0013167C">
        <w:t xml:space="preserve"> </w:t>
      </w:r>
      <w:r w:rsidRPr="0013167C">
        <w:t>получать</w:t>
      </w:r>
      <w:r w:rsidR="00575F9F" w:rsidRPr="0013167C">
        <w:t xml:space="preserve"> </w:t>
      </w:r>
      <w:r w:rsidRPr="0013167C">
        <w:t>пенсию</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индексации,</w:t>
      </w:r>
      <w:r w:rsidR="00575F9F" w:rsidRPr="0013167C">
        <w:t xml:space="preserve"> </w:t>
      </w:r>
      <w:r w:rsidRPr="0013167C">
        <w:t>проведенной</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В</w:t>
      </w:r>
      <w:r w:rsidR="00575F9F" w:rsidRPr="0013167C">
        <w:t xml:space="preserve"> </w:t>
      </w:r>
      <w:r w:rsidRPr="0013167C">
        <w:t>2026</w:t>
      </w:r>
      <w:r w:rsidR="00575F9F" w:rsidRPr="0013167C">
        <w:t xml:space="preserve"> </w:t>
      </w:r>
      <w:r w:rsidRPr="0013167C">
        <w:t>году</w:t>
      </w:r>
      <w:r w:rsidR="00575F9F" w:rsidRPr="0013167C">
        <w:t xml:space="preserve"> </w:t>
      </w:r>
      <w:r w:rsidRPr="0013167C">
        <w:t>их</w:t>
      </w:r>
      <w:r w:rsidR="00575F9F" w:rsidRPr="0013167C">
        <w:t xml:space="preserve"> </w:t>
      </w:r>
      <w:r w:rsidRPr="0013167C">
        <w:t>пенсия</w:t>
      </w:r>
      <w:r w:rsidR="00575F9F" w:rsidRPr="0013167C">
        <w:t xml:space="preserve"> </w:t>
      </w:r>
      <w:r w:rsidRPr="0013167C">
        <w:t>будет</w:t>
      </w:r>
      <w:r w:rsidR="00575F9F" w:rsidRPr="0013167C">
        <w:t xml:space="preserve"> </w:t>
      </w:r>
      <w:r w:rsidRPr="0013167C">
        <w:t>пересчитана</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индексаций</w:t>
      </w:r>
      <w:r w:rsidR="00575F9F" w:rsidRPr="0013167C">
        <w:t xml:space="preserve"> </w:t>
      </w:r>
      <w:r w:rsidRPr="0013167C">
        <w:t>за</w:t>
      </w:r>
      <w:r w:rsidR="00575F9F" w:rsidRPr="0013167C">
        <w:t xml:space="preserve"> </w:t>
      </w:r>
      <w:r w:rsidRPr="0013167C">
        <w:t>2025</w:t>
      </w:r>
      <w:r w:rsidR="00575F9F" w:rsidRPr="0013167C">
        <w:t xml:space="preserve"> </w:t>
      </w:r>
      <w:r w:rsidRPr="0013167C">
        <w:t>и</w:t>
      </w:r>
      <w:r w:rsidR="00575F9F" w:rsidRPr="0013167C">
        <w:t xml:space="preserve"> </w:t>
      </w:r>
      <w:r w:rsidRPr="0013167C">
        <w:t>2026</w:t>
      </w:r>
      <w:r w:rsidR="00575F9F" w:rsidRPr="0013167C">
        <w:t xml:space="preserve"> </w:t>
      </w:r>
      <w:r w:rsidRPr="0013167C">
        <w:t>годы,</w:t>
      </w:r>
      <w:r w:rsidR="00575F9F" w:rsidRPr="0013167C">
        <w:t xml:space="preserve"> </w:t>
      </w:r>
      <w:r w:rsidRPr="0013167C">
        <w:t>а</w:t>
      </w:r>
      <w:r w:rsidR="00575F9F" w:rsidRPr="0013167C">
        <w:t xml:space="preserve"> </w:t>
      </w:r>
      <w:r w:rsidRPr="0013167C">
        <w:t>в</w:t>
      </w:r>
      <w:r w:rsidR="00575F9F" w:rsidRPr="0013167C">
        <w:t xml:space="preserve"> </w:t>
      </w:r>
      <w:r w:rsidRPr="0013167C">
        <w:t>2027</w:t>
      </w:r>
      <w:r w:rsidR="00575F9F" w:rsidRPr="0013167C">
        <w:t xml:space="preserve"> - </w:t>
      </w:r>
      <w:r w:rsidRPr="0013167C">
        <w:t>с</w:t>
      </w:r>
      <w:r w:rsidR="00575F9F" w:rsidRPr="0013167C">
        <w:t xml:space="preserve"> </w:t>
      </w:r>
      <w:r w:rsidRPr="0013167C">
        <w:t>учетом</w:t>
      </w:r>
      <w:r w:rsidR="00575F9F" w:rsidRPr="0013167C">
        <w:t xml:space="preserve"> </w:t>
      </w:r>
      <w:r w:rsidRPr="0013167C">
        <w:t>индексаций</w:t>
      </w:r>
      <w:r w:rsidR="00575F9F" w:rsidRPr="0013167C">
        <w:t xml:space="preserve"> </w:t>
      </w:r>
      <w:r w:rsidRPr="0013167C">
        <w:t>за</w:t>
      </w:r>
      <w:r w:rsidR="00575F9F" w:rsidRPr="0013167C">
        <w:t xml:space="preserve"> </w:t>
      </w:r>
      <w:r w:rsidRPr="0013167C">
        <w:t>2025,</w:t>
      </w:r>
      <w:r w:rsidR="00575F9F" w:rsidRPr="0013167C">
        <w:t xml:space="preserve"> </w:t>
      </w:r>
      <w:r w:rsidRPr="0013167C">
        <w:t>2026</w:t>
      </w:r>
      <w:r w:rsidR="00575F9F" w:rsidRPr="0013167C">
        <w:t xml:space="preserve"> </w:t>
      </w:r>
      <w:r w:rsidRPr="0013167C">
        <w:t>и</w:t>
      </w:r>
      <w:r w:rsidR="00575F9F" w:rsidRPr="0013167C">
        <w:t xml:space="preserve"> </w:t>
      </w:r>
      <w:r w:rsidRPr="0013167C">
        <w:t>2027</w:t>
      </w:r>
      <w:r w:rsidR="00575F9F" w:rsidRPr="0013167C">
        <w:t xml:space="preserve"> </w:t>
      </w:r>
      <w:r w:rsidRPr="0013167C">
        <w:t>годы.</w:t>
      </w:r>
      <w:r w:rsidR="00575F9F" w:rsidRPr="0013167C">
        <w:t xml:space="preserve"> </w:t>
      </w:r>
      <w:r w:rsidRPr="0013167C">
        <w:t>Как</w:t>
      </w:r>
      <w:r w:rsidR="00575F9F" w:rsidRPr="0013167C">
        <w:t xml:space="preserve"> </w:t>
      </w:r>
      <w:r w:rsidRPr="0013167C">
        <w:t>и</w:t>
      </w:r>
      <w:r w:rsidR="00575F9F" w:rsidRPr="0013167C">
        <w:t xml:space="preserve"> </w:t>
      </w:r>
      <w:r w:rsidRPr="0013167C">
        <w:t>прежде,</w:t>
      </w:r>
      <w:r w:rsidR="00575F9F" w:rsidRPr="0013167C">
        <w:t xml:space="preserve"> </w:t>
      </w:r>
      <w:r w:rsidRPr="0013167C">
        <w:t>работающие</w:t>
      </w:r>
      <w:r w:rsidR="00575F9F" w:rsidRPr="0013167C">
        <w:t xml:space="preserve"> </w:t>
      </w:r>
      <w:r w:rsidRPr="0013167C">
        <w:t>пенсионеры</w:t>
      </w:r>
      <w:r w:rsidR="00575F9F" w:rsidRPr="0013167C">
        <w:t xml:space="preserve"> </w:t>
      </w:r>
      <w:r w:rsidRPr="0013167C">
        <w:t>смогут</w:t>
      </w:r>
      <w:r w:rsidR="00575F9F" w:rsidRPr="0013167C">
        <w:t xml:space="preserve"> </w:t>
      </w:r>
      <w:r w:rsidRPr="0013167C">
        <w:t>получать</w:t>
      </w:r>
      <w:r w:rsidR="00575F9F" w:rsidRPr="0013167C">
        <w:t xml:space="preserve"> </w:t>
      </w:r>
      <w:r w:rsidRPr="0013167C">
        <w:t>пенсию</w:t>
      </w:r>
      <w:r w:rsidR="00575F9F" w:rsidRPr="0013167C">
        <w:t xml:space="preserve"> </w:t>
      </w:r>
      <w:r w:rsidRPr="0013167C">
        <w:t>с</w:t>
      </w:r>
      <w:r w:rsidR="00575F9F" w:rsidRPr="0013167C">
        <w:t xml:space="preserve"> </w:t>
      </w:r>
      <w:r w:rsidRPr="0013167C">
        <w:t>учетом</w:t>
      </w:r>
      <w:r w:rsidR="00575F9F" w:rsidRPr="0013167C">
        <w:t xml:space="preserve"> </w:t>
      </w:r>
      <w:r w:rsidRPr="0013167C">
        <w:t>индексаций</w:t>
      </w:r>
      <w:r w:rsidR="00575F9F" w:rsidRPr="0013167C">
        <w:t xml:space="preserve"> </w:t>
      </w:r>
      <w:r w:rsidRPr="0013167C">
        <w:t>за</w:t>
      </w:r>
      <w:r w:rsidR="00575F9F" w:rsidRPr="0013167C">
        <w:t xml:space="preserve"> </w:t>
      </w:r>
      <w:r w:rsidRPr="0013167C">
        <w:t>период</w:t>
      </w:r>
      <w:r w:rsidR="00575F9F" w:rsidRPr="0013167C">
        <w:t xml:space="preserve"> </w:t>
      </w:r>
      <w:r w:rsidRPr="0013167C">
        <w:t>с</w:t>
      </w:r>
      <w:r w:rsidR="00575F9F" w:rsidRPr="0013167C">
        <w:t xml:space="preserve"> </w:t>
      </w:r>
      <w:r w:rsidRPr="0013167C">
        <w:t>2016</w:t>
      </w:r>
      <w:r w:rsidR="00575F9F" w:rsidRPr="0013167C">
        <w:t xml:space="preserve"> </w:t>
      </w:r>
      <w:r w:rsidRPr="0013167C">
        <w:t>по</w:t>
      </w:r>
      <w:r w:rsidR="00575F9F" w:rsidRPr="0013167C">
        <w:t xml:space="preserve"> </w:t>
      </w:r>
      <w:r w:rsidRPr="0013167C">
        <w:t>2024</w:t>
      </w:r>
      <w:r w:rsidR="00575F9F" w:rsidRPr="0013167C">
        <w:t xml:space="preserve"> </w:t>
      </w:r>
      <w:r w:rsidRPr="0013167C">
        <w:t>год</w:t>
      </w:r>
      <w:r w:rsidR="00575F9F" w:rsidRPr="0013167C">
        <w:t xml:space="preserve"> </w:t>
      </w:r>
      <w:r w:rsidRPr="0013167C">
        <w:t>только</w:t>
      </w:r>
      <w:r w:rsidR="00575F9F" w:rsidRPr="0013167C">
        <w:t xml:space="preserve"> </w:t>
      </w:r>
      <w:r w:rsidRPr="0013167C">
        <w:t>после</w:t>
      </w:r>
      <w:r w:rsidR="00575F9F" w:rsidRPr="0013167C">
        <w:t xml:space="preserve"> </w:t>
      </w:r>
      <w:r w:rsidRPr="0013167C">
        <w:t>увольнения.</w:t>
      </w:r>
    </w:p>
    <w:p w14:paraId="2F6B494B" w14:textId="77777777" w:rsidR="00500A2B" w:rsidRPr="0013167C" w:rsidRDefault="00500A2B" w:rsidP="00500A2B">
      <w:r w:rsidRPr="0013167C">
        <w:t>Кроме</w:t>
      </w:r>
      <w:r w:rsidR="00575F9F" w:rsidRPr="0013167C">
        <w:t xml:space="preserve"> </w:t>
      </w:r>
      <w:r w:rsidRPr="0013167C">
        <w:t>того,</w:t>
      </w:r>
      <w:r w:rsidR="00575F9F" w:rsidRPr="0013167C">
        <w:t xml:space="preserve"> </w:t>
      </w:r>
      <w:r w:rsidRPr="0013167C">
        <w:t>эксперт</w:t>
      </w:r>
      <w:r w:rsidR="00575F9F" w:rsidRPr="0013167C">
        <w:t xml:space="preserve"> </w:t>
      </w:r>
      <w:r w:rsidRPr="0013167C">
        <w:t>отметила,</w:t>
      </w:r>
      <w:r w:rsidR="00575F9F" w:rsidRPr="0013167C">
        <w:t xml:space="preserve"> </w:t>
      </w:r>
      <w:r w:rsidRPr="0013167C">
        <w:t>что</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завершается</w:t>
      </w:r>
      <w:r w:rsidR="00575F9F" w:rsidRPr="0013167C">
        <w:t xml:space="preserve"> </w:t>
      </w:r>
      <w:r w:rsidRPr="0013167C">
        <w:t>период,</w:t>
      </w:r>
      <w:r w:rsidR="00575F9F" w:rsidRPr="0013167C">
        <w:t xml:space="preserve"> </w:t>
      </w:r>
      <w:r w:rsidRPr="0013167C">
        <w:t>когда</w:t>
      </w:r>
      <w:r w:rsidR="00575F9F" w:rsidRPr="0013167C">
        <w:t xml:space="preserve"> </w:t>
      </w:r>
      <w:r w:rsidRPr="0013167C">
        <w:t>пенсии</w:t>
      </w:r>
      <w:r w:rsidR="00575F9F" w:rsidRPr="0013167C">
        <w:t xml:space="preserve"> </w:t>
      </w:r>
      <w:r w:rsidRPr="0013167C">
        <w:t>ежегодно</w:t>
      </w:r>
      <w:r w:rsidR="00575F9F" w:rsidRPr="0013167C">
        <w:t xml:space="preserve"> </w:t>
      </w:r>
      <w:r w:rsidRPr="0013167C">
        <w:t>индексировались</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в</w:t>
      </w:r>
      <w:r w:rsidR="00575F9F" w:rsidRPr="0013167C">
        <w:t xml:space="preserve"> </w:t>
      </w:r>
      <w:r w:rsidRPr="0013167C">
        <w:t>соответствии</w:t>
      </w:r>
      <w:r w:rsidR="00575F9F" w:rsidRPr="0013167C">
        <w:t xml:space="preserve"> </w:t>
      </w:r>
      <w:r w:rsidRPr="0013167C">
        <w:t>с</w:t>
      </w:r>
      <w:r w:rsidR="00575F9F" w:rsidRPr="0013167C">
        <w:t xml:space="preserve"> </w:t>
      </w:r>
      <w:r w:rsidRPr="0013167C">
        <w:t>фактическим</w:t>
      </w:r>
      <w:r w:rsidR="00575F9F" w:rsidRPr="0013167C">
        <w:t xml:space="preserve"> </w:t>
      </w:r>
      <w:r w:rsidRPr="0013167C">
        <w:t>уровнем</w:t>
      </w:r>
      <w:r w:rsidR="00575F9F" w:rsidRPr="0013167C">
        <w:t xml:space="preserve"> </w:t>
      </w:r>
      <w:r w:rsidRPr="0013167C">
        <w:t>инфляции.</w:t>
      </w:r>
      <w:r w:rsidR="00575F9F" w:rsidRPr="0013167C">
        <w:t xml:space="preserve"> </w:t>
      </w:r>
      <w:r w:rsidRPr="0013167C">
        <w:t>Начиная</w:t>
      </w:r>
      <w:r w:rsidR="00575F9F" w:rsidRPr="0013167C">
        <w:t xml:space="preserve"> </w:t>
      </w:r>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индексацию</w:t>
      </w:r>
      <w:r w:rsidR="00575F9F" w:rsidRPr="0013167C">
        <w:t xml:space="preserve"> </w:t>
      </w:r>
      <w:r w:rsidRPr="0013167C">
        <w:t>планируют</w:t>
      </w:r>
      <w:r w:rsidR="00575F9F" w:rsidRPr="0013167C">
        <w:t xml:space="preserve"> </w:t>
      </w:r>
      <w:r w:rsidRPr="0013167C">
        <w:t>проводить</w:t>
      </w:r>
      <w:r w:rsidR="00575F9F" w:rsidRPr="0013167C">
        <w:t xml:space="preserve"> </w:t>
      </w:r>
      <w:r w:rsidRPr="0013167C">
        <w:t>дважды:</w:t>
      </w:r>
      <w:r w:rsidR="00575F9F" w:rsidRPr="0013167C">
        <w:t xml:space="preserve"> </w:t>
      </w:r>
      <w:r w:rsidRPr="0013167C">
        <w:t>с</w:t>
      </w:r>
      <w:r w:rsidR="00575F9F" w:rsidRPr="0013167C">
        <w:t xml:space="preserve"> </w:t>
      </w:r>
      <w:r w:rsidRPr="0013167C">
        <w:t>1</w:t>
      </w:r>
      <w:r w:rsidR="00575F9F" w:rsidRPr="0013167C">
        <w:t xml:space="preserve"> </w:t>
      </w:r>
      <w:r w:rsidRPr="0013167C">
        <w:t>февраля</w:t>
      </w:r>
      <w:r w:rsidR="00575F9F" w:rsidRPr="0013167C">
        <w:t xml:space="preserve"> - </w:t>
      </w:r>
      <w:r w:rsidRPr="0013167C">
        <w:t>каждый</w:t>
      </w:r>
      <w:r w:rsidR="00575F9F" w:rsidRPr="0013167C">
        <w:t xml:space="preserve"> </w:t>
      </w:r>
      <w:r w:rsidRPr="0013167C">
        <w:t>год</w:t>
      </w:r>
      <w:r w:rsidR="00575F9F" w:rsidRPr="0013167C">
        <w:t xml:space="preserve"> </w:t>
      </w:r>
      <w:r w:rsidRPr="0013167C">
        <w:t>по</w:t>
      </w:r>
      <w:r w:rsidR="00575F9F" w:rsidRPr="0013167C">
        <w:t xml:space="preserve"> </w:t>
      </w:r>
      <w:r w:rsidRPr="0013167C">
        <w:t>фактической</w:t>
      </w:r>
      <w:r w:rsidR="00575F9F" w:rsidRPr="0013167C">
        <w:t xml:space="preserve"> </w:t>
      </w:r>
      <w:r w:rsidRPr="0013167C">
        <w:t>инфляции,</w:t>
      </w:r>
      <w:r w:rsidR="00575F9F" w:rsidRPr="0013167C">
        <w:t xml:space="preserve"> </w:t>
      </w:r>
      <w:r w:rsidRPr="0013167C">
        <w:t>а</w:t>
      </w:r>
      <w:r w:rsidR="00575F9F" w:rsidRPr="0013167C">
        <w:t xml:space="preserve"> </w:t>
      </w:r>
      <w:r w:rsidRPr="0013167C">
        <w:t>с</w:t>
      </w:r>
      <w:r w:rsidR="00575F9F" w:rsidRPr="0013167C">
        <w:t xml:space="preserve"> </w:t>
      </w:r>
      <w:r w:rsidRPr="0013167C">
        <w:t>1</w:t>
      </w:r>
      <w:r w:rsidR="00575F9F" w:rsidRPr="0013167C">
        <w:t xml:space="preserve"> </w:t>
      </w:r>
      <w:r w:rsidRPr="0013167C">
        <w:t>апреля</w:t>
      </w:r>
      <w:r w:rsidR="00575F9F" w:rsidRPr="0013167C">
        <w:t xml:space="preserve"> </w:t>
      </w:r>
      <w:r w:rsidRPr="0013167C">
        <w:t>будут</w:t>
      </w:r>
      <w:r w:rsidR="00575F9F" w:rsidRPr="0013167C">
        <w:t xml:space="preserve"> </w:t>
      </w:r>
      <w:r w:rsidRPr="0013167C">
        <w:t>индексировать</w:t>
      </w:r>
      <w:r w:rsidR="00575F9F" w:rsidRPr="0013167C">
        <w:t xml:space="preserve"> </w:t>
      </w:r>
      <w:r w:rsidRPr="0013167C">
        <w:t>стоимость</w:t>
      </w:r>
      <w:r w:rsidR="00575F9F" w:rsidRPr="0013167C">
        <w:t xml:space="preserve"> </w:t>
      </w:r>
      <w:r w:rsidRPr="0013167C">
        <w:t>индивидуального</w:t>
      </w:r>
      <w:r w:rsidR="00575F9F" w:rsidRPr="0013167C">
        <w:t xml:space="preserve"> </w:t>
      </w:r>
      <w:r w:rsidRPr="0013167C">
        <w:t>пенсионного</w:t>
      </w:r>
      <w:r w:rsidR="00575F9F" w:rsidRPr="0013167C">
        <w:t xml:space="preserve"> </w:t>
      </w:r>
      <w:r w:rsidRPr="0013167C">
        <w:t>коэффициента.</w:t>
      </w:r>
    </w:p>
    <w:p w14:paraId="41E78276" w14:textId="77777777" w:rsidR="00500A2B" w:rsidRPr="0013167C" w:rsidRDefault="004E4ABC" w:rsidP="00500A2B">
      <w:r w:rsidRPr="0013167C">
        <w:t>«</w:t>
      </w:r>
      <w:r w:rsidR="00500A2B" w:rsidRPr="0013167C">
        <w:t>Минимальное</w:t>
      </w:r>
      <w:r w:rsidR="00575F9F" w:rsidRPr="0013167C">
        <w:t xml:space="preserve"> </w:t>
      </w:r>
      <w:r w:rsidR="00500A2B" w:rsidRPr="0013167C">
        <w:t>увеличение</w:t>
      </w:r>
      <w:r w:rsidR="00575F9F" w:rsidRPr="0013167C">
        <w:t xml:space="preserve"> </w:t>
      </w:r>
      <w:r w:rsidR="00500A2B" w:rsidRPr="0013167C">
        <w:t>пенсии</w:t>
      </w:r>
      <w:r w:rsidR="00575F9F" w:rsidRPr="0013167C">
        <w:t xml:space="preserve"> </w:t>
      </w:r>
      <w:r w:rsidR="00500A2B" w:rsidRPr="0013167C">
        <w:t>после</w:t>
      </w:r>
      <w:r w:rsidR="00575F9F" w:rsidRPr="0013167C">
        <w:t xml:space="preserve"> </w:t>
      </w:r>
      <w:r w:rsidR="00500A2B" w:rsidRPr="0013167C">
        <w:t>индексации</w:t>
      </w:r>
      <w:r w:rsidR="00575F9F" w:rsidRPr="0013167C">
        <w:t xml:space="preserve"> </w:t>
      </w:r>
      <w:r w:rsidR="00500A2B" w:rsidRPr="0013167C">
        <w:t>с</w:t>
      </w:r>
      <w:r w:rsidR="00575F9F" w:rsidRPr="0013167C">
        <w:t xml:space="preserve"> </w:t>
      </w:r>
      <w:r w:rsidR="00500A2B" w:rsidRPr="0013167C">
        <w:t>1</w:t>
      </w:r>
      <w:r w:rsidR="00575F9F" w:rsidRPr="0013167C">
        <w:t xml:space="preserve"> </w:t>
      </w:r>
      <w:r w:rsidR="00500A2B" w:rsidRPr="0013167C">
        <w:t>февраля</w:t>
      </w:r>
      <w:r w:rsidR="00575F9F" w:rsidRPr="0013167C">
        <w:t xml:space="preserve"> </w:t>
      </w:r>
      <w:r w:rsidR="00500A2B" w:rsidRPr="0013167C">
        <w:t>составит</w:t>
      </w:r>
      <w:r w:rsidR="00575F9F" w:rsidRPr="0013167C">
        <w:t xml:space="preserve"> </w:t>
      </w:r>
      <w:r w:rsidR="00500A2B" w:rsidRPr="0013167C">
        <w:t>примерно</w:t>
      </w:r>
      <w:r w:rsidR="00575F9F" w:rsidRPr="0013167C">
        <w:t xml:space="preserve"> </w:t>
      </w:r>
      <w:r w:rsidR="00500A2B" w:rsidRPr="0013167C">
        <w:t>1,3</w:t>
      </w:r>
      <w:r w:rsidR="00575F9F" w:rsidRPr="0013167C">
        <w:t xml:space="preserve"> </w:t>
      </w:r>
      <w:r w:rsidR="00500A2B" w:rsidRPr="0013167C">
        <w:t>тысячи</w:t>
      </w:r>
      <w:r w:rsidR="00575F9F" w:rsidRPr="0013167C">
        <w:t xml:space="preserve"> </w:t>
      </w:r>
      <w:r w:rsidR="00500A2B" w:rsidRPr="0013167C">
        <w:t>рублей.</w:t>
      </w:r>
      <w:r w:rsidR="00575F9F" w:rsidRPr="0013167C">
        <w:t xml:space="preserve"> </w:t>
      </w:r>
      <w:r w:rsidR="00500A2B" w:rsidRPr="0013167C">
        <w:t>Однако</w:t>
      </w:r>
      <w:r w:rsidR="00575F9F" w:rsidRPr="0013167C">
        <w:t xml:space="preserve"> </w:t>
      </w:r>
      <w:r w:rsidR="00500A2B" w:rsidRPr="0013167C">
        <w:t>размер</w:t>
      </w:r>
      <w:r w:rsidR="00575F9F" w:rsidRPr="0013167C">
        <w:t xml:space="preserve"> </w:t>
      </w:r>
      <w:r w:rsidR="00500A2B" w:rsidRPr="0013167C">
        <w:t>повышения</w:t>
      </w:r>
      <w:r w:rsidR="00575F9F" w:rsidRPr="0013167C">
        <w:t xml:space="preserve"> </w:t>
      </w:r>
      <w:r w:rsidR="00500A2B" w:rsidRPr="0013167C">
        <w:t>будет</w:t>
      </w:r>
      <w:r w:rsidR="00575F9F" w:rsidRPr="0013167C">
        <w:t xml:space="preserve"> </w:t>
      </w:r>
      <w:r w:rsidR="00500A2B" w:rsidRPr="0013167C">
        <w:t>зависеть</w:t>
      </w:r>
      <w:r w:rsidR="00575F9F" w:rsidRPr="0013167C">
        <w:t xml:space="preserve"> </w:t>
      </w:r>
      <w:r w:rsidR="00500A2B" w:rsidRPr="0013167C">
        <w:t>от</w:t>
      </w:r>
      <w:r w:rsidR="00575F9F" w:rsidRPr="0013167C">
        <w:t xml:space="preserve"> </w:t>
      </w:r>
      <w:r w:rsidR="00500A2B" w:rsidRPr="0013167C">
        <w:t>каждого</w:t>
      </w:r>
      <w:r w:rsidR="00575F9F" w:rsidRPr="0013167C">
        <w:t xml:space="preserve"> </w:t>
      </w:r>
      <w:r w:rsidR="00500A2B" w:rsidRPr="0013167C">
        <w:t>конкретного</w:t>
      </w:r>
      <w:r w:rsidR="00575F9F" w:rsidRPr="0013167C">
        <w:t xml:space="preserve"> </w:t>
      </w:r>
      <w:r w:rsidR="00500A2B" w:rsidRPr="0013167C">
        <w:t>человека.</w:t>
      </w:r>
      <w:r w:rsidR="00575F9F" w:rsidRPr="0013167C">
        <w:t xml:space="preserve"> </w:t>
      </w:r>
      <w:r w:rsidR="00500A2B" w:rsidRPr="0013167C">
        <w:t>Кроме</w:t>
      </w:r>
      <w:r w:rsidR="00575F9F" w:rsidRPr="0013167C">
        <w:t xml:space="preserve"> </w:t>
      </w:r>
      <w:r w:rsidR="00500A2B" w:rsidRPr="0013167C">
        <w:t>того,</w:t>
      </w:r>
      <w:r w:rsidR="00575F9F" w:rsidRPr="0013167C">
        <w:t xml:space="preserve"> </w:t>
      </w:r>
      <w:r w:rsidR="00500A2B" w:rsidRPr="0013167C">
        <w:t>работающих</w:t>
      </w:r>
      <w:r w:rsidR="00575F9F" w:rsidRPr="0013167C">
        <w:t xml:space="preserve"> </w:t>
      </w:r>
      <w:r w:rsidR="00500A2B" w:rsidRPr="0013167C">
        <w:t>пенсионеров</w:t>
      </w:r>
      <w:r w:rsidR="00575F9F" w:rsidRPr="0013167C">
        <w:t xml:space="preserve"> </w:t>
      </w:r>
      <w:r w:rsidR="00500A2B" w:rsidRPr="0013167C">
        <w:t>ждет</w:t>
      </w:r>
      <w:r w:rsidR="00575F9F" w:rsidRPr="0013167C">
        <w:t xml:space="preserve"> </w:t>
      </w:r>
      <w:r w:rsidR="00500A2B" w:rsidRPr="0013167C">
        <w:t>еще</w:t>
      </w:r>
      <w:r w:rsidR="00575F9F" w:rsidRPr="0013167C">
        <w:t xml:space="preserve"> </w:t>
      </w:r>
      <w:r w:rsidR="00500A2B" w:rsidRPr="0013167C">
        <w:t>одно</w:t>
      </w:r>
      <w:r w:rsidR="00575F9F" w:rsidRPr="0013167C">
        <w:t xml:space="preserve"> </w:t>
      </w:r>
      <w:r w:rsidR="00500A2B" w:rsidRPr="0013167C">
        <w:t>повышение</w:t>
      </w:r>
      <w:r w:rsidR="00575F9F" w:rsidRPr="0013167C">
        <w:t xml:space="preserve"> </w:t>
      </w:r>
      <w:r w:rsidR="00500A2B" w:rsidRPr="0013167C">
        <w:t>выплат</w:t>
      </w:r>
      <w:r w:rsidR="00575F9F" w:rsidRPr="0013167C">
        <w:t xml:space="preserve"> </w:t>
      </w:r>
      <w:r w:rsidR="00500A2B" w:rsidRPr="0013167C">
        <w:t>1</w:t>
      </w:r>
      <w:r w:rsidR="00575F9F" w:rsidRPr="0013167C">
        <w:t xml:space="preserve"> </w:t>
      </w:r>
      <w:r w:rsidR="00500A2B" w:rsidRPr="0013167C">
        <w:t>августа</w:t>
      </w:r>
      <w:r w:rsidR="00575F9F" w:rsidRPr="0013167C">
        <w:t xml:space="preserve"> - </w:t>
      </w:r>
      <w:r w:rsidR="00500A2B" w:rsidRPr="0013167C">
        <w:t>это</w:t>
      </w:r>
      <w:r w:rsidR="00575F9F" w:rsidRPr="0013167C">
        <w:t xml:space="preserve"> </w:t>
      </w:r>
      <w:r w:rsidR="00500A2B" w:rsidRPr="0013167C">
        <w:t>будет</w:t>
      </w:r>
      <w:r w:rsidR="00575F9F" w:rsidRPr="0013167C">
        <w:t xml:space="preserve"> </w:t>
      </w:r>
      <w:r w:rsidR="00500A2B" w:rsidRPr="0013167C">
        <w:t>перерасчет</w:t>
      </w:r>
      <w:r w:rsidR="00575F9F" w:rsidRPr="0013167C">
        <w:t xml:space="preserve"> </w:t>
      </w:r>
      <w:r w:rsidR="00500A2B" w:rsidRPr="0013167C">
        <w:t>с</w:t>
      </w:r>
      <w:r w:rsidR="00575F9F" w:rsidRPr="0013167C">
        <w:t xml:space="preserve"> </w:t>
      </w:r>
      <w:r w:rsidR="00500A2B" w:rsidRPr="0013167C">
        <w:t>учетом</w:t>
      </w:r>
      <w:r w:rsidR="00575F9F" w:rsidRPr="0013167C">
        <w:t xml:space="preserve"> </w:t>
      </w:r>
      <w:r w:rsidR="00500A2B" w:rsidRPr="0013167C">
        <w:t>индивидуальных</w:t>
      </w:r>
      <w:r w:rsidR="00575F9F" w:rsidRPr="0013167C">
        <w:t xml:space="preserve"> </w:t>
      </w:r>
      <w:r w:rsidR="00500A2B" w:rsidRPr="0013167C">
        <w:t>пенсионных</w:t>
      </w:r>
      <w:r w:rsidR="00575F9F" w:rsidRPr="0013167C">
        <w:t xml:space="preserve"> </w:t>
      </w:r>
      <w:r w:rsidR="00500A2B" w:rsidRPr="0013167C">
        <w:t>коэффициентов,</w:t>
      </w:r>
      <w:r w:rsidR="00575F9F" w:rsidRPr="0013167C">
        <w:t xml:space="preserve"> </w:t>
      </w:r>
      <w:r w:rsidR="00500A2B" w:rsidRPr="0013167C">
        <w:t>заработанных</w:t>
      </w:r>
      <w:r w:rsidR="00575F9F" w:rsidRPr="0013167C">
        <w:t xml:space="preserve"> </w:t>
      </w:r>
      <w:r w:rsidR="00500A2B" w:rsidRPr="0013167C">
        <w:t>в</w:t>
      </w:r>
      <w:r w:rsidR="00575F9F" w:rsidRPr="0013167C">
        <w:t xml:space="preserve"> </w:t>
      </w:r>
      <w:r w:rsidR="00500A2B" w:rsidRPr="0013167C">
        <w:t>прошлом</w:t>
      </w:r>
      <w:r w:rsidR="00575F9F" w:rsidRPr="0013167C">
        <w:t xml:space="preserve"> </w:t>
      </w:r>
      <w:r w:rsidR="00500A2B" w:rsidRPr="0013167C">
        <w:t>году.</w:t>
      </w:r>
      <w:r w:rsidR="00575F9F" w:rsidRPr="0013167C">
        <w:t xml:space="preserve"> </w:t>
      </w:r>
      <w:r w:rsidR="00500A2B" w:rsidRPr="0013167C">
        <w:t>Социальные</w:t>
      </w:r>
      <w:r w:rsidR="00575F9F" w:rsidRPr="0013167C">
        <w:t xml:space="preserve"> </w:t>
      </w:r>
      <w:r w:rsidR="00500A2B" w:rsidRPr="0013167C">
        <w:t>пенсии</w:t>
      </w:r>
      <w:r w:rsidR="00575F9F" w:rsidRPr="0013167C">
        <w:t xml:space="preserve"> </w:t>
      </w:r>
      <w:r w:rsidR="00500A2B" w:rsidRPr="0013167C">
        <w:t>продолжат</w:t>
      </w:r>
      <w:r w:rsidR="00575F9F" w:rsidRPr="0013167C">
        <w:t xml:space="preserve"> </w:t>
      </w:r>
      <w:r w:rsidR="00500A2B" w:rsidRPr="0013167C">
        <w:t>индексироваться</w:t>
      </w:r>
      <w:r w:rsidR="00575F9F" w:rsidRPr="0013167C">
        <w:t xml:space="preserve"> </w:t>
      </w:r>
      <w:r w:rsidR="00500A2B" w:rsidRPr="0013167C">
        <w:t>с</w:t>
      </w:r>
      <w:r w:rsidR="00575F9F" w:rsidRPr="0013167C">
        <w:t xml:space="preserve"> </w:t>
      </w:r>
      <w:r w:rsidR="00500A2B" w:rsidRPr="0013167C">
        <w:t>1</w:t>
      </w:r>
      <w:r w:rsidR="00575F9F" w:rsidRPr="0013167C">
        <w:t xml:space="preserve"> </w:t>
      </w:r>
      <w:r w:rsidR="00500A2B" w:rsidRPr="0013167C">
        <w:t>апреля</w:t>
      </w:r>
      <w:r w:rsidRPr="0013167C">
        <w:t>»</w:t>
      </w:r>
      <w:r w:rsidR="00500A2B" w:rsidRPr="0013167C">
        <w:t>,</w:t>
      </w:r>
      <w:r w:rsidR="00575F9F" w:rsidRPr="0013167C">
        <w:t xml:space="preserve"> - </w:t>
      </w:r>
      <w:r w:rsidR="00500A2B" w:rsidRPr="0013167C">
        <w:t>подчеркнула</w:t>
      </w:r>
      <w:r w:rsidR="00575F9F" w:rsidRPr="0013167C">
        <w:t xml:space="preserve"> </w:t>
      </w:r>
      <w:r w:rsidR="00500A2B" w:rsidRPr="0013167C">
        <w:t>она.</w:t>
      </w:r>
    </w:p>
    <w:p w14:paraId="6984B5E4" w14:textId="77777777" w:rsidR="00500A2B" w:rsidRPr="0013167C" w:rsidRDefault="00500A2B" w:rsidP="00500A2B">
      <w:r w:rsidRPr="0013167C">
        <w:t>Ранее</w:t>
      </w:r>
      <w:r w:rsidR="00575F9F" w:rsidRPr="0013167C">
        <w:t xml:space="preserve"> </w:t>
      </w:r>
      <w:r w:rsidRPr="0013167C">
        <w:t>юрист</w:t>
      </w:r>
      <w:r w:rsidR="00575F9F" w:rsidRPr="0013167C">
        <w:t xml:space="preserve"> </w:t>
      </w:r>
      <w:r w:rsidRPr="0013167C">
        <w:t>объяснил,</w:t>
      </w:r>
      <w:r w:rsidR="00575F9F" w:rsidRPr="0013167C">
        <w:t xml:space="preserve"> </w:t>
      </w:r>
      <w:r w:rsidRPr="0013167C">
        <w:t>как</w:t>
      </w:r>
      <w:r w:rsidR="00575F9F" w:rsidRPr="0013167C">
        <w:t xml:space="preserve"> </w:t>
      </w:r>
      <w:r w:rsidRPr="0013167C">
        <w:t>непрерывный</w:t>
      </w:r>
      <w:r w:rsidR="00575F9F" w:rsidRPr="0013167C">
        <w:t xml:space="preserve"> </w:t>
      </w:r>
      <w:r w:rsidRPr="0013167C">
        <w:t>трудовой</w:t>
      </w:r>
      <w:r w:rsidR="00575F9F" w:rsidRPr="0013167C">
        <w:t xml:space="preserve"> </w:t>
      </w:r>
      <w:r w:rsidRPr="0013167C">
        <w:t>стаж</w:t>
      </w:r>
      <w:r w:rsidR="00575F9F" w:rsidRPr="0013167C">
        <w:t xml:space="preserve"> </w:t>
      </w:r>
      <w:r w:rsidRPr="0013167C">
        <w:t>сказывается</w:t>
      </w:r>
      <w:r w:rsidR="00575F9F" w:rsidRPr="0013167C">
        <w:t xml:space="preserve"> </w:t>
      </w:r>
      <w:r w:rsidRPr="0013167C">
        <w:t>на</w:t>
      </w:r>
      <w:r w:rsidR="00575F9F" w:rsidRPr="0013167C">
        <w:t xml:space="preserve"> </w:t>
      </w:r>
      <w:r w:rsidRPr="0013167C">
        <w:t>размере</w:t>
      </w:r>
      <w:r w:rsidR="00575F9F" w:rsidRPr="0013167C">
        <w:t xml:space="preserve"> </w:t>
      </w:r>
      <w:r w:rsidRPr="0013167C">
        <w:t>пенсии.</w:t>
      </w:r>
      <w:r w:rsidR="00575F9F" w:rsidRPr="0013167C">
        <w:t xml:space="preserve"> </w:t>
      </w:r>
      <w:r w:rsidRPr="0013167C">
        <w:t>Он</w:t>
      </w:r>
      <w:r w:rsidR="00575F9F" w:rsidRPr="0013167C">
        <w:t xml:space="preserve"> </w:t>
      </w:r>
      <w:r w:rsidRPr="0013167C">
        <w:t>также</w:t>
      </w:r>
      <w:r w:rsidR="00575F9F" w:rsidRPr="0013167C">
        <w:t xml:space="preserve"> </w:t>
      </w:r>
      <w:r w:rsidRPr="0013167C">
        <w:t>уточнил,</w:t>
      </w:r>
      <w:r w:rsidR="00575F9F" w:rsidRPr="0013167C">
        <w:t xml:space="preserve"> </w:t>
      </w:r>
      <w:r w:rsidRPr="0013167C">
        <w:t>что</w:t>
      </w:r>
      <w:r w:rsidR="00575F9F" w:rsidRPr="0013167C">
        <w:t xml:space="preserve"> </w:t>
      </w:r>
      <w:r w:rsidRPr="0013167C">
        <w:t>при</w:t>
      </w:r>
      <w:r w:rsidR="00575F9F" w:rsidRPr="0013167C">
        <w:t xml:space="preserve"> </w:t>
      </w:r>
      <w:r w:rsidRPr="0013167C">
        <w:t>определении</w:t>
      </w:r>
      <w:r w:rsidR="00575F9F" w:rsidRPr="0013167C">
        <w:t xml:space="preserve"> </w:t>
      </w:r>
      <w:r w:rsidRPr="0013167C">
        <w:t>размера</w:t>
      </w:r>
      <w:r w:rsidR="00575F9F" w:rsidRPr="0013167C">
        <w:t xml:space="preserve"> </w:t>
      </w:r>
      <w:r w:rsidRPr="0013167C">
        <w:t>пенсии</w:t>
      </w:r>
      <w:r w:rsidR="00575F9F" w:rsidRPr="0013167C">
        <w:t xml:space="preserve"> </w:t>
      </w:r>
      <w:r w:rsidRPr="0013167C">
        <w:t>учитываются</w:t>
      </w:r>
      <w:r w:rsidR="00575F9F" w:rsidRPr="0013167C">
        <w:t xml:space="preserve"> </w:t>
      </w:r>
      <w:r w:rsidRPr="0013167C">
        <w:t>общий</w:t>
      </w:r>
      <w:r w:rsidR="00575F9F" w:rsidRPr="0013167C">
        <w:t xml:space="preserve"> </w:t>
      </w:r>
      <w:r w:rsidRPr="0013167C">
        <w:t>трудовой</w:t>
      </w:r>
      <w:r w:rsidR="00575F9F" w:rsidRPr="0013167C">
        <w:t xml:space="preserve"> </w:t>
      </w:r>
      <w:r w:rsidRPr="0013167C">
        <w:t>стаж</w:t>
      </w:r>
      <w:r w:rsidR="00575F9F" w:rsidRPr="0013167C">
        <w:t xml:space="preserve"> </w:t>
      </w:r>
      <w:r w:rsidRPr="0013167C">
        <w:t>и</w:t>
      </w:r>
      <w:r w:rsidR="00575F9F" w:rsidRPr="0013167C">
        <w:t xml:space="preserve"> </w:t>
      </w:r>
      <w:r w:rsidRPr="0013167C">
        <w:t>количество</w:t>
      </w:r>
      <w:r w:rsidR="00575F9F" w:rsidRPr="0013167C">
        <w:t xml:space="preserve"> </w:t>
      </w:r>
      <w:r w:rsidRPr="0013167C">
        <w:t>накопленных</w:t>
      </w:r>
      <w:r w:rsidR="00575F9F" w:rsidRPr="0013167C">
        <w:t xml:space="preserve"> </w:t>
      </w:r>
      <w:r w:rsidRPr="0013167C">
        <w:t>пенсионных</w:t>
      </w:r>
      <w:r w:rsidR="00575F9F" w:rsidRPr="0013167C">
        <w:t xml:space="preserve"> </w:t>
      </w:r>
      <w:r w:rsidRPr="0013167C">
        <w:t>коэффициентов,</w:t>
      </w:r>
      <w:r w:rsidR="00575F9F" w:rsidRPr="0013167C">
        <w:t xml:space="preserve"> </w:t>
      </w:r>
      <w:r w:rsidRPr="0013167C">
        <w:t>которые</w:t>
      </w:r>
      <w:r w:rsidR="00575F9F" w:rsidRPr="0013167C">
        <w:t xml:space="preserve"> </w:t>
      </w:r>
      <w:r w:rsidRPr="0013167C">
        <w:t>зависят</w:t>
      </w:r>
      <w:r w:rsidR="00575F9F" w:rsidRPr="0013167C">
        <w:t xml:space="preserve"> </w:t>
      </w:r>
      <w:r w:rsidRPr="0013167C">
        <w:t>от</w:t>
      </w:r>
      <w:r w:rsidR="00575F9F" w:rsidRPr="0013167C">
        <w:t xml:space="preserve"> </w:t>
      </w:r>
      <w:r w:rsidRPr="0013167C">
        <w:t>уровня</w:t>
      </w:r>
      <w:r w:rsidR="00575F9F" w:rsidRPr="0013167C">
        <w:t xml:space="preserve"> </w:t>
      </w:r>
      <w:r w:rsidRPr="0013167C">
        <w:t>заработной</w:t>
      </w:r>
      <w:r w:rsidR="00575F9F" w:rsidRPr="0013167C">
        <w:t xml:space="preserve"> </w:t>
      </w:r>
      <w:r w:rsidRPr="0013167C">
        <w:t>платы.</w:t>
      </w:r>
    </w:p>
    <w:p w14:paraId="2342E18B" w14:textId="77777777" w:rsidR="00124362" w:rsidRPr="0013167C" w:rsidRDefault="00000000" w:rsidP="00500A2B">
      <w:hyperlink r:id="rId38" w:history="1">
        <w:r w:rsidR="00500A2B" w:rsidRPr="0013167C">
          <w:rPr>
            <w:rStyle w:val="a3"/>
          </w:rPr>
          <w:t>https://fedpress.ru/news/77/society/3329675</w:t>
        </w:r>
      </w:hyperlink>
    </w:p>
    <w:p w14:paraId="57D352AF" w14:textId="77777777" w:rsidR="00500A2B" w:rsidRPr="0013167C" w:rsidRDefault="00500A2B" w:rsidP="00500A2B">
      <w:pPr>
        <w:pStyle w:val="2"/>
      </w:pPr>
      <w:bookmarkStart w:id="102" w:name="_Toc173134697"/>
      <w:r w:rsidRPr="0013167C">
        <w:t>DEITA.ru,</w:t>
      </w:r>
      <w:r w:rsidR="00575F9F" w:rsidRPr="0013167C">
        <w:t xml:space="preserve"> </w:t>
      </w:r>
      <w:r w:rsidRPr="0013167C">
        <w:t>26.07.2024,</w:t>
      </w:r>
      <w:r w:rsidR="00575F9F" w:rsidRPr="0013167C">
        <w:t xml:space="preserve"> </w:t>
      </w:r>
      <w:r w:rsidRPr="0013167C">
        <w:t>Депутаты</w:t>
      </w:r>
      <w:r w:rsidR="00575F9F" w:rsidRPr="0013167C">
        <w:t xml:space="preserve"> </w:t>
      </w:r>
      <w:r w:rsidRPr="0013167C">
        <w:t>напомнили,</w:t>
      </w:r>
      <w:r w:rsidR="00575F9F" w:rsidRPr="0013167C">
        <w:t xml:space="preserve"> </w:t>
      </w:r>
      <w:r w:rsidRPr="0013167C">
        <w:t>когда</w:t>
      </w:r>
      <w:r w:rsidR="00575F9F" w:rsidRPr="0013167C">
        <w:t xml:space="preserve"> </w:t>
      </w:r>
      <w:r w:rsidRPr="0013167C">
        <w:t>работающим</w:t>
      </w:r>
      <w:r w:rsidR="00575F9F" w:rsidRPr="0013167C">
        <w:t xml:space="preserve"> </w:t>
      </w:r>
      <w:r w:rsidRPr="0013167C">
        <w:t>пенсионерам</w:t>
      </w:r>
      <w:r w:rsidR="00575F9F" w:rsidRPr="0013167C">
        <w:t xml:space="preserve"> </w:t>
      </w:r>
      <w:r w:rsidRPr="0013167C">
        <w:t>пересчитают</w:t>
      </w:r>
      <w:r w:rsidR="00575F9F" w:rsidRPr="0013167C">
        <w:t xml:space="preserve"> </w:t>
      </w:r>
      <w:r w:rsidRPr="0013167C">
        <w:t>выплаты</w:t>
      </w:r>
      <w:bookmarkEnd w:id="102"/>
    </w:p>
    <w:p w14:paraId="6117DE76" w14:textId="77777777" w:rsidR="00500A2B" w:rsidRPr="0013167C" w:rsidRDefault="00500A2B" w:rsidP="00C747B4">
      <w:pPr>
        <w:pStyle w:val="3"/>
      </w:pPr>
      <w:bookmarkStart w:id="103" w:name="_Toc173134698"/>
      <w:r w:rsidRPr="0013167C">
        <w:t>Член</w:t>
      </w:r>
      <w:r w:rsidR="00575F9F" w:rsidRPr="0013167C">
        <w:t xml:space="preserve"> </w:t>
      </w:r>
      <w:r w:rsidRPr="0013167C">
        <w:t>Комитета</w:t>
      </w:r>
      <w:r w:rsidR="00575F9F" w:rsidRPr="0013167C">
        <w:t xml:space="preserve"> </w:t>
      </w:r>
      <w:r w:rsidRPr="0013167C">
        <w:t>Госдумы</w:t>
      </w:r>
      <w:r w:rsidR="00575F9F" w:rsidRPr="0013167C">
        <w:t xml:space="preserve"> </w:t>
      </w:r>
      <w:r w:rsidRPr="0013167C">
        <w:t>по</w:t>
      </w:r>
      <w:r w:rsidR="00575F9F" w:rsidRPr="0013167C">
        <w:t xml:space="preserve"> </w:t>
      </w:r>
      <w:r w:rsidRPr="0013167C">
        <w:t>бюджету</w:t>
      </w:r>
      <w:r w:rsidR="00575F9F" w:rsidRPr="0013167C">
        <w:t xml:space="preserve"> </w:t>
      </w:r>
      <w:r w:rsidRPr="0013167C">
        <w:t>и</w:t>
      </w:r>
      <w:r w:rsidR="00575F9F" w:rsidRPr="0013167C">
        <w:t xml:space="preserve"> </w:t>
      </w:r>
      <w:r w:rsidRPr="0013167C">
        <w:t>налогам</w:t>
      </w:r>
      <w:r w:rsidR="00575F9F" w:rsidRPr="0013167C">
        <w:t xml:space="preserve"> </w:t>
      </w:r>
      <w:r w:rsidRPr="0013167C">
        <w:t>Никита</w:t>
      </w:r>
      <w:r w:rsidR="00575F9F" w:rsidRPr="0013167C">
        <w:t xml:space="preserve"> </w:t>
      </w:r>
      <w:r w:rsidRPr="0013167C">
        <w:t>Чаплин</w:t>
      </w:r>
      <w:r w:rsidR="00575F9F" w:rsidRPr="0013167C">
        <w:t xml:space="preserve"> </w:t>
      </w:r>
      <w:r w:rsidRPr="0013167C">
        <w:t>напомнил,</w:t>
      </w:r>
      <w:r w:rsidR="00575F9F" w:rsidRPr="0013167C">
        <w:t xml:space="preserve"> </w:t>
      </w:r>
      <w:r w:rsidRPr="0013167C">
        <w:t>что</w:t>
      </w:r>
      <w:r w:rsidR="00575F9F" w:rsidRPr="0013167C">
        <w:t xml:space="preserve"> </w:t>
      </w:r>
      <w:r w:rsidRPr="0013167C">
        <w:t>уже</w:t>
      </w:r>
      <w:r w:rsidR="00575F9F" w:rsidRPr="0013167C">
        <w:t xml:space="preserve"> </w:t>
      </w:r>
      <w:r w:rsidRPr="0013167C">
        <w:t>через</w:t>
      </w:r>
      <w:r w:rsidR="00575F9F" w:rsidRPr="0013167C">
        <w:t xml:space="preserve"> </w:t>
      </w:r>
      <w:r w:rsidRPr="0013167C">
        <w:t>несколько</w:t>
      </w:r>
      <w:r w:rsidR="00575F9F" w:rsidRPr="0013167C">
        <w:t xml:space="preserve"> </w:t>
      </w:r>
      <w:r w:rsidRPr="0013167C">
        <w:t>дней</w:t>
      </w:r>
      <w:r w:rsidR="00575F9F" w:rsidRPr="0013167C">
        <w:t xml:space="preserve"> </w:t>
      </w:r>
      <w:r w:rsidRPr="0013167C">
        <w:t>работающим</w:t>
      </w:r>
      <w:r w:rsidR="00575F9F" w:rsidRPr="0013167C">
        <w:t xml:space="preserve"> </w:t>
      </w:r>
      <w:r w:rsidRPr="0013167C">
        <w:t>пенсионерам</w:t>
      </w:r>
      <w:r w:rsidR="00575F9F" w:rsidRPr="0013167C">
        <w:t xml:space="preserve"> </w:t>
      </w:r>
      <w:r w:rsidRPr="0013167C">
        <w:t>пересчитают</w:t>
      </w:r>
      <w:r w:rsidR="00575F9F" w:rsidRPr="0013167C">
        <w:t xml:space="preserve"> </w:t>
      </w:r>
      <w:r w:rsidRPr="0013167C">
        <w:t>их</w:t>
      </w:r>
      <w:r w:rsidR="00575F9F" w:rsidRPr="0013167C">
        <w:t xml:space="preserve"> </w:t>
      </w:r>
      <w:r w:rsidRPr="0013167C">
        <w:t>выплаты.</w:t>
      </w:r>
      <w:r w:rsidR="00575F9F" w:rsidRPr="0013167C">
        <w:t xml:space="preserve"> </w:t>
      </w:r>
      <w:r w:rsidRPr="0013167C">
        <w:t>Он</w:t>
      </w:r>
      <w:r w:rsidR="00575F9F" w:rsidRPr="0013167C">
        <w:t xml:space="preserve"> </w:t>
      </w:r>
      <w:r w:rsidRPr="0013167C">
        <w:t>уточнил,</w:t>
      </w:r>
      <w:r w:rsidR="00575F9F" w:rsidRPr="0013167C">
        <w:t xml:space="preserve"> </w:t>
      </w:r>
      <w:r w:rsidRPr="0013167C">
        <w:t>от</w:t>
      </w:r>
      <w:r w:rsidR="00575F9F" w:rsidRPr="0013167C">
        <w:t xml:space="preserve"> </w:t>
      </w:r>
      <w:r w:rsidRPr="0013167C">
        <w:t>чего</w:t>
      </w:r>
      <w:r w:rsidR="00575F9F" w:rsidRPr="0013167C">
        <w:t xml:space="preserve"> </w:t>
      </w:r>
      <w:r w:rsidRPr="0013167C">
        <w:t>будет</w:t>
      </w:r>
      <w:r w:rsidR="00575F9F" w:rsidRPr="0013167C">
        <w:t xml:space="preserve"> </w:t>
      </w:r>
      <w:r w:rsidRPr="0013167C">
        <w:t>зависеть</w:t>
      </w:r>
      <w:r w:rsidR="00575F9F" w:rsidRPr="0013167C">
        <w:t xml:space="preserve"> </w:t>
      </w:r>
      <w:r w:rsidRPr="0013167C">
        <w:t>размер</w:t>
      </w:r>
      <w:r w:rsidR="00575F9F" w:rsidRPr="0013167C">
        <w:t xml:space="preserve"> </w:t>
      </w:r>
      <w:r w:rsidRPr="0013167C">
        <w:t>надбавки,</w:t>
      </w:r>
      <w:r w:rsidR="00575F9F" w:rsidRPr="0013167C">
        <w:t xml:space="preserve"> </w:t>
      </w:r>
      <w:r w:rsidRPr="0013167C">
        <w:t>сообщает</w:t>
      </w:r>
      <w:r w:rsidR="00575F9F" w:rsidRPr="0013167C">
        <w:t xml:space="preserve"> </w:t>
      </w:r>
      <w:r w:rsidRPr="0013167C">
        <w:t>ИА</w:t>
      </w:r>
      <w:r w:rsidR="00575F9F" w:rsidRPr="0013167C">
        <w:t xml:space="preserve"> </w:t>
      </w:r>
      <w:r w:rsidRPr="0013167C">
        <w:t>DEITA.RU.</w:t>
      </w:r>
      <w:bookmarkEnd w:id="103"/>
    </w:p>
    <w:p w14:paraId="6BBE3B5E" w14:textId="77777777" w:rsidR="00500A2B" w:rsidRPr="0013167C" w:rsidRDefault="00500A2B" w:rsidP="00500A2B">
      <w:r w:rsidRPr="0013167C">
        <w:t>Напомним,</w:t>
      </w:r>
      <w:r w:rsidR="00575F9F" w:rsidRPr="0013167C">
        <w:t xml:space="preserve"> </w:t>
      </w:r>
      <w:r w:rsidRPr="0013167C">
        <w:t>закон</w:t>
      </w:r>
      <w:r w:rsidR="00575F9F" w:rsidRPr="0013167C">
        <w:t xml:space="preserve"> </w:t>
      </w:r>
      <w:r w:rsidRPr="0013167C">
        <w:t>об</w:t>
      </w:r>
      <w:r w:rsidR="00575F9F" w:rsidRPr="0013167C">
        <w:t xml:space="preserve"> </w:t>
      </w:r>
      <w:r w:rsidRPr="0013167C">
        <w:t>индексации</w:t>
      </w:r>
      <w:r w:rsidR="00575F9F" w:rsidRPr="0013167C">
        <w:t xml:space="preserve"> </w:t>
      </w:r>
      <w:r w:rsidRPr="0013167C">
        <w:t>в</w:t>
      </w:r>
      <w:r w:rsidR="00575F9F" w:rsidRPr="0013167C">
        <w:t xml:space="preserve"> </w:t>
      </w:r>
      <w:r w:rsidRPr="0013167C">
        <w:t>начале</w:t>
      </w:r>
      <w:r w:rsidR="00575F9F" w:rsidRPr="0013167C">
        <w:t xml:space="preserve"> </w:t>
      </w:r>
      <w:r w:rsidRPr="0013167C">
        <w:t>июля</w:t>
      </w:r>
      <w:r w:rsidR="00575F9F" w:rsidRPr="0013167C">
        <w:t xml:space="preserve"> </w:t>
      </w:r>
      <w:r w:rsidRPr="0013167C">
        <w:t>подписал</w:t>
      </w:r>
      <w:r w:rsidR="00575F9F" w:rsidRPr="0013167C">
        <w:t xml:space="preserve"> </w:t>
      </w:r>
      <w:r w:rsidRPr="0013167C">
        <w:t>президент</w:t>
      </w:r>
      <w:r w:rsidR="00575F9F" w:rsidRPr="0013167C">
        <w:t xml:space="preserve"> </w:t>
      </w:r>
      <w:r w:rsidRPr="0013167C">
        <w:t>РФ</w:t>
      </w:r>
      <w:r w:rsidR="00575F9F" w:rsidRPr="0013167C">
        <w:t xml:space="preserve"> </w:t>
      </w:r>
      <w:r w:rsidRPr="0013167C">
        <w:t>Владимир</w:t>
      </w:r>
      <w:r w:rsidR="00575F9F" w:rsidRPr="0013167C">
        <w:t xml:space="preserve"> </w:t>
      </w:r>
      <w:r w:rsidRPr="0013167C">
        <w:t>Путин.</w:t>
      </w:r>
      <w:r w:rsidR="00575F9F" w:rsidRPr="0013167C">
        <w:t xml:space="preserve"> </w:t>
      </w:r>
      <w:r w:rsidRPr="0013167C">
        <w:t>Отмечается,</w:t>
      </w:r>
      <w:r w:rsidR="00575F9F" w:rsidRPr="0013167C">
        <w:t xml:space="preserve"> </w:t>
      </w:r>
      <w:r w:rsidRPr="0013167C">
        <w:t>что</w:t>
      </w:r>
      <w:r w:rsidR="00575F9F" w:rsidRPr="0013167C">
        <w:t xml:space="preserve"> </w:t>
      </w:r>
      <w:r w:rsidRPr="0013167C">
        <w:t>это</w:t>
      </w:r>
      <w:r w:rsidR="00575F9F" w:rsidRPr="0013167C">
        <w:t xml:space="preserve"> </w:t>
      </w:r>
      <w:r w:rsidRPr="0013167C">
        <w:t>должно</w:t>
      </w:r>
      <w:r w:rsidR="00575F9F" w:rsidRPr="0013167C">
        <w:t xml:space="preserve"> </w:t>
      </w:r>
      <w:r w:rsidRPr="0013167C">
        <w:t>обеспечить</w:t>
      </w:r>
      <w:r w:rsidR="00575F9F" w:rsidRPr="0013167C">
        <w:t xml:space="preserve"> </w:t>
      </w:r>
      <w:r w:rsidRPr="0013167C">
        <w:t>одинаковую</w:t>
      </w:r>
      <w:r w:rsidR="00575F9F" w:rsidRPr="0013167C">
        <w:t xml:space="preserve"> </w:t>
      </w:r>
      <w:r w:rsidRPr="0013167C">
        <w:t>индексацию</w:t>
      </w:r>
      <w:r w:rsidR="00575F9F" w:rsidRPr="0013167C">
        <w:t xml:space="preserve"> </w:t>
      </w:r>
      <w:r w:rsidRPr="0013167C">
        <w:t>для</w:t>
      </w:r>
      <w:r w:rsidR="00575F9F" w:rsidRPr="0013167C">
        <w:t xml:space="preserve"> </w:t>
      </w:r>
      <w:r w:rsidRPr="0013167C">
        <w:t>всех</w:t>
      </w:r>
      <w:r w:rsidR="00575F9F" w:rsidRPr="0013167C">
        <w:t xml:space="preserve"> </w:t>
      </w:r>
      <w:r w:rsidRPr="0013167C">
        <w:t>категорий</w:t>
      </w:r>
      <w:r w:rsidR="00575F9F" w:rsidRPr="0013167C">
        <w:t xml:space="preserve"> </w:t>
      </w:r>
      <w:r w:rsidRPr="0013167C">
        <w:t>пенсионеров,</w:t>
      </w:r>
      <w:r w:rsidR="00575F9F" w:rsidRPr="0013167C">
        <w:t xml:space="preserve"> </w:t>
      </w:r>
      <w:r w:rsidRPr="0013167C">
        <w:t>тогда</w:t>
      </w:r>
      <w:r w:rsidR="00575F9F" w:rsidRPr="0013167C">
        <w:t xml:space="preserve"> </w:t>
      </w:r>
      <w:r w:rsidRPr="0013167C">
        <w:t>как</w:t>
      </w:r>
      <w:r w:rsidR="00575F9F" w:rsidRPr="0013167C">
        <w:t xml:space="preserve"> </w:t>
      </w:r>
      <w:r w:rsidRPr="0013167C">
        <w:t>раньше</w:t>
      </w:r>
      <w:r w:rsidR="00575F9F" w:rsidRPr="0013167C">
        <w:t xml:space="preserve"> </w:t>
      </w:r>
      <w:r w:rsidRPr="0013167C">
        <w:t>работающим</w:t>
      </w:r>
      <w:r w:rsidR="00575F9F" w:rsidRPr="0013167C">
        <w:t xml:space="preserve"> </w:t>
      </w:r>
      <w:r w:rsidRPr="0013167C">
        <w:t>пенсионерам</w:t>
      </w:r>
      <w:r w:rsidR="00575F9F" w:rsidRPr="0013167C">
        <w:t xml:space="preserve"> </w:t>
      </w:r>
      <w:r w:rsidRPr="0013167C">
        <w:t>индексацию</w:t>
      </w:r>
      <w:r w:rsidR="00575F9F" w:rsidRPr="0013167C">
        <w:t xml:space="preserve"> </w:t>
      </w:r>
      <w:r w:rsidRPr="0013167C">
        <w:t>начисляли,</w:t>
      </w:r>
      <w:r w:rsidR="00575F9F" w:rsidRPr="0013167C">
        <w:t xml:space="preserve"> </w:t>
      </w:r>
      <w:r w:rsidRPr="0013167C">
        <w:t>но</w:t>
      </w:r>
      <w:r w:rsidR="00575F9F" w:rsidRPr="0013167C">
        <w:t xml:space="preserve"> </w:t>
      </w:r>
      <w:r w:rsidRPr="0013167C">
        <w:t>не</w:t>
      </w:r>
      <w:r w:rsidR="00575F9F" w:rsidRPr="0013167C">
        <w:t xml:space="preserve"> </w:t>
      </w:r>
      <w:r w:rsidRPr="0013167C">
        <w:t>платили.</w:t>
      </w:r>
      <w:r w:rsidR="00575F9F" w:rsidRPr="0013167C">
        <w:t xml:space="preserve"> </w:t>
      </w:r>
      <w:r w:rsidRPr="0013167C">
        <w:t>Полноценная</w:t>
      </w:r>
      <w:r w:rsidR="00575F9F" w:rsidRPr="0013167C">
        <w:t xml:space="preserve"> </w:t>
      </w:r>
      <w:r w:rsidRPr="0013167C">
        <w:t>индексация</w:t>
      </w:r>
      <w:r w:rsidR="00575F9F" w:rsidRPr="0013167C">
        <w:t xml:space="preserve"> </w:t>
      </w:r>
      <w:r w:rsidRPr="0013167C">
        <w:t>за</w:t>
      </w:r>
      <w:r w:rsidR="00575F9F" w:rsidRPr="0013167C">
        <w:t xml:space="preserve"> </w:t>
      </w:r>
      <w:r w:rsidRPr="0013167C">
        <w:t>все</w:t>
      </w:r>
      <w:r w:rsidR="00575F9F" w:rsidRPr="0013167C">
        <w:t xml:space="preserve"> </w:t>
      </w:r>
      <w:r w:rsidRPr="0013167C">
        <w:t>прошлые</w:t>
      </w:r>
      <w:r w:rsidR="00575F9F" w:rsidRPr="0013167C">
        <w:t xml:space="preserve"> </w:t>
      </w:r>
      <w:r w:rsidRPr="0013167C">
        <w:t>годы</w:t>
      </w:r>
      <w:r w:rsidR="00575F9F" w:rsidRPr="0013167C">
        <w:t xml:space="preserve"> </w:t>
      </w:r>
      <w:r w:rsidRPr="0013167C">
        <w:t>проходила</w:t>
      </w:r>
      <w:r w:rsidR="00575F9F" w:rsidRPr="0013167C">
        <w:t xml:space="preserve"> </w:t>
      </w:r>
      <w:r w:rsidRPr="0013167C">
        <w:t>только</w:t>
      </w:r>
      <w:r w:rsidR="00575F9F" w:rsidRPr="0013167C">
        <w:t xml:space="preserve"> </w:t>
      </w:r>
      <w:r w:rsidRPr="0013167C">
        <w:t>после</w:t>
      </w:r>
      <w:r w:rsidR="00575F9F" w:rsidRPr="0013167C">
        <w:t xml:space="preserve"> </w:t>
      </w:r>
      <w:r w:rsidRPr="0013167C">
        <w:t>увольнения</w:t>
      </w:r>
      <w:r w:rsidR="00575F9F" w:rsidRPr="0013167C">
        <w:t xml:space="preserve"> </w:t>
      </w:r>
      <w:r w:rsidRPr="0013167C">
        <w:t>пенсионера.</w:t>
      </w:r>
    </w:p>
    <w:p w14:paraId="7BF87191" w14:textId="77777777" w:rsidR="00500A2B" w:rsidRPr="0013167C" w:rsidRDefault="00500A2B" w:rsidP="00500A2B">
      <w:r w:rsidRPr="0013167C">
        <w:t>Никита</w:t>
      </w:r>
      <w:r w:rsidR="00575F9F" w:rsidRPr="0013167C">
        <w:t xml:space="preserve"> </w:t>
      </w:r>
      <w:r w:rsidRPr="0013167C">
        <w:t>Чаплин</w:t>
      </w:r>
      <w:r w:rsidR="00575F9F" w:rsidRPr="0013167C">
        <w:t xml:space="preserve"> </w:t>
      </w:r>
      <w:r w:rsidRPr="0013167C">
        <w:t>уточнил,</w:t>
      </w:r>
      <w:r w:rsidR="00575F9F" w:rsidRPr="0013167C">
        <w:t xml:space="preserve"> </w:t>
      </w:r>
      <w:r w:rsidRPr="0013167C">
        <w:t>что,</w:t>
      </w:r>
      <w:r w:rsidR="00575F9F" w:rsidRPr="0013167C">
        <w:t xml:space="preserve"> </w:t>
      </w:r>
      <w:r w:rsidRPr="0013167C">
        <w:t>хотя</w:t>
      </w:r>
      <w:r w:rsidR="00575F9F" w:rsidRPr="0013167C">
        <w:t xml:space="preserve"> </w:t>
      </w:r>
      <w:r w:rsidRPr="0013167C">
        <w:t>общая</w:t>
      </w:r>
      <w:r w:rsidR="00575F9F" w:rsidRPr="0013167C">
        <w:t xml:space="preserve"> </w:t>
      </w:r>
      <w:r w:rsidRPr="0013167C">
        <w:t>индексация</w:t>
      </w:r>
      <w:r w:rsidR="00575F9F" w:rsidRPr="0013167C">
        <w:t xml:space="preserve"> </w:t>
      </w:r>
      <w:r w:rsidRPr="0013167C">
        <w:t>начнется</w:t>
      </w:r>
      <w:r w:rsidR="00575F9F" w:rsidRPr="0013167C">
        <w:t xml:space="preserve"> </w:t>
      </w:r>
      <w:r w:rsidRPr="0013167C">
        <w:t>только</w:t>
      </w:r>
      <w:r w:rsidR="00575F9F" w:rsidRPr="0013167C">
        <w:t xml:space="preserve"> </w:t>
      </w:r>
      <w:r w:rsidRPr="0013167C">
        <w:t>с</w:t>
      </w:r>
      <w:r w:rsidR="00575F9F" w:rsidRPr="0013167C">
        <w:t xml:space="preserve"> </w:t>
      </w:r>
      <w:r w:rsidRPr="0013167C">
        <w:t>будущего</w:t>
      </w:r>
      <w:r w:rsidR="00575F9F" w:rsidRPr="0013167C">
        <w:t xml:space="preserve"> </w:t>
      </w:r>
      <w:r w:rsidRPr="0013167C">
        <w:t>года,</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пересчитают</w:t>
      </w:r>
      <w:r w:rsidR="00575F9F" w:rsidRPr="0013167C">
        <w:t xml:space="preserve"> </w:t>
      </w:r>
      <w:r w:rsidRPr="0013167C">
        <w:t>выплаты</w:t>
      </w:r>
      <w:r w:rsidR="00575F9F" w:rsidRPr="0013167C">
        <w:t xml:space="preserve"> </w:t>
      </w:r>
      <w:r w:rsidRPr="0013167C">
        <w:t>для</w:t>
      </w:r>
      <w:r w:rsidR="00575F9F" w:rsidRPr="0013167C">
        <w:t xml:space="preserve"> </w:t>
      </w:r>
      <w:r w:rsidRPr="0013167C">
        <w:t>работающих</w:t>
      </w:r>
      <w:r w:rsidR="00575F9F" w:rsidRPr="0013167C">
        <w:t xml:space="preserve"> </w:t>
      </w:r>
      <w:r w:rsidRPr="0013167C">
        <w:t>пенсионеров.</w:t>
      </w:r>
      <w:r w:rsidR="00575F9F" w:rsidRPr="0013167C">
        <w:t xml:space="preserve"> </w:t>
      </w:r>
      <w:r w:rsidRPr="0013167C">
        <w:t>Обычным</w:t>
      </w:r>
      <w:r w:rsidR="00575F9F" w:rsidRPr="0013167C">
        <w:t xml:space="preserve"> </w:t>
      </w:r>
      <w:r w:rsidRPr="0013167C">
        <w:t>пенсионерам</w:t>
      </w:r>
      <w:r w:rsidR="00575F9F" w:rsidRPr="0013167C">
        <w:t xml:space="preserve"> </w:t>
      </w:r>
      <w:r w:rsidRPr="0013167C">
        <w:t>перерасчет</w:t>
      </w:r>
      <w:r w:rsidR="00575F9F" w:rsidRPr="0013167C">
        <w:t xml:space="preserve"> </w:t>
      </w:r>
      <w:r w:rsidRPr="0013167C">
        <w:t>уже</w:t>
      </w:r>
      <w:r w:rsidR="00575F9F" w:rsidRPr="0013167C">
        <w:t xml:space="preserve"> </w:t>
      </w:r>
      <w:r w:rsidRPr="0013167C">
        <w:t>делали</w:t>
      </w:r>
      <w:r w:rsidR="00575F9F" w:rsidRPr="0013167C">
        <w:t xml:space="preserve"> </w:t>
      </w:r>
      <w:r w:rsidRPr="0013167C">
        <w:t>в</w:t>
      </w:r>
      <w:r w:rsidR="00575F9F" w:rsidRPr="0013167C">
        <w:t xml:space="preserve"> </w:t>
      </w:r>
      <w:r w:rsidRPr="0013167C">
        <w:t>начале</w:t>
      </w:r>
      <w:r w:rsidR="00575F9F" w:rsidRPr="0013167C">
        <w:t xml:space="preserve"> </w:t>
      </w:r>
      <w:r w:rsidRPr="0013167C">
        <w:t>года.</w:t>
      </w:r>
      <w:r w:rsidR="00575F9F" w:rsidRPr="0013167C">
        <w:t xml:space="preserve"> </w:t>
      </w:r>
      <w:r w:rsidRPr="0013167C">
        <w:t>Размер</w:t>
      </w:r>
      <w:r w:rsidR="00575F9F" w:rsidRPr="0013167C">
        <w:t xml:space="preserve"> </w:t>
      </w:r>
      <w:r w:rsidRPr="0013167C">
        <w:t>индексации</w:t>
      </w:r>
      <w:r w:rsidR="00575F9F" w:rsidRPr="0013167C">
        <w:t xml:space="preserve"> </w:t>
      </w:r>
      <w:r w:rsidRPr="0013167C">
        <w:t>будет</w:t>
      </w:r>
      <w:r w:rsidR="00575F9F" w:rsidRPr="0013167C">
        <w:t xml:space="preserve"> </w:t>
      </w:r>
      <w:r w:rsidRPr="0013167C">
        <w:t>зависеть</w:t>
      </w:r>
      <w:r w:rsidR="00575F9F" w:rsidRPr="0013167C">
        <w:t xml:space="preserve"> </w:t>
      </w:r>
      <w:r w:rsidRPr="0013167C">
        <w:t>от</w:t>
      </w:r>
      <w:r w:rsidR="00575F9F" w:rsidRPr="0013167C">
        <w:t xml:space="preserve"> </w:t>
      </w:r>
      <w:r w:rsidRPr="0013167C">
        <w:t>дохода</w:t>
      </w:r>
      <w:r w:rsidR="00575F9F" w:rsidRPr="0013167C">
        <w:t xml:space="preserve"> </w:t>
      </w:r>
      <w:r w:rsidRPr="0013167C">
        <w:t>пенсионера</w:t>
      </w:r>
      <w:r w:rsidR="00575F9F" w:rsidRPr="0013167C">
        <w:t xml:space="preserve"> </w:t>
      </w:r>
      <w:r w:rsidRPr="0013167C">
        <w:t>за</w:t>
      </w:r>
      <w:r w:rsidR="00575F9F" w:rsidRPr="0013167C">
        <w:t xml:space="preserve"> </w:t>
      </w:r>
      <w:r w:rsidRPr="0013167C">
        <w:t>прошлый</w:t>
      </w:r>
      <w:r w:rsidR="00575F9F" w:rsidRPr="0013167C">
        <w:t xml:space="preserve"> </w:t>
      </w:r>
      <w:r w:rsidRPr="0013167C">
        <w:t>год,</w:t>
      </w:r>
      <w:r w:rsidR="00575F9F" w:rsidRPr="0013167C">
        <w:t xml:space="preserve"> </w:t>
      </w:r>
      <w:r w:rsidRPr="0013167C">
        <w:t>с</w:t>
      </w:r>
      <w:r w:rsidR="00575F9F" w:rsidRPr="0013167C">
        <w:t xml:space="preserve"> </w:t>
      </w:r>
      <w:r w:rsidRPr="0013167C">
        <w:t>которого</w:t>
      </w:r>
      <w:r w:rsidR="00575F9F" w:rsidRPr="0013167C">
        <w:t xml:space="preserve"> </w:t>
      </w:r>
      <w:r w:rsidRPr="0013167C">
        <w:t>перечислили</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Чем</w:t>
      </w:r>
      <w:r w:rsidR="00575F9F" w:rsidRPr="0013167C">
        <w:t xml:space="preserve"> </w:t>
      </w:r>
      <w:r w:rsidRPr="0013167C">
        <w:t>выше</w:t>
      </w:r>
      <w:r w:rsidR="00575F9F" w:rsidRPr="0013167C">
        <w:t xml:space="preserve"> </w:t>
      </w:r>
      <w:r w:rsidRPr="0013167C">
        <w:t>зарплата,</w:t>
      </w:r>
      <w:r w:rsidR="00575F9F" w:rsidRPr="0013167C">
        <w:t xml:space="preserve"> </w:t>
      </w:r>
      <w:r w:rsidRPr="0013167C">
        <w:t>тем</w:t>
      </w:r>
      <w:r w:rsidR="00575F9F" w:rsidRPr="0013167C">
        <w:t xml:space="preserve"> </w:t>
      </w:r>
      <w:r w:rsidRPr="0013167C">
        <w:t>выше</w:t>
      </w:r>
      <w:r w:rsidR="00575F9F" w:rsidRPr="0013167C">
        <w:t xml:space="preserve"> </w:t>
      </w:r>
      <w:r w:rsidRPr="0013167C">
        <w:t>будет</w:t>
      </w:r>
      <w:r w:rsidR="00575F9F" w:rsidRPr="0013167C">
        <w:t xml:space="preserve"> </w:t>
      </w:r>
      <w:r w:rsidRPr="0013167C">
        <w:t>надбавка.</w:t>
      </w:r>
      <w:r w:rsidR="00575F9F" w:rsidRPr="0013167C">
        <w:t xml:space="preserve"> </w:t>
      </w:r>
      <w:r w:rsidRPr="0013167C">
        <w:t>Конечно,</w:t>
      </w:r>
      <w:r w:rsidR="00575F9F" w:rsidRPr="0013167C">
        <w:t xml:space="preserve"> </w:t>
      </w:r>
      <w:r w:rsidRPr="0013167C">
        <w:t>это</w:t>
      </w:r>
      <w:r w:rsidR="00575F9F" w:rsidRPr="0013167C">
        <w:t xml:space="preserve"> </w:t>
      </w:r>
      <w:r w:rsidRPr="0013167C">
        <w:t>касается</w:t>
      </w:r>
      <w:r w:rsidR="00575F9F" w:rsidRPr="0013167C">
        <w:t xml:space="preserve"> </w:t>
      </w:r>
      <w:r w:rsidRPr="0013167C">
        <w:t>только</w:t>
      </w:r>
      <w:r w:rsidR="00575F9F" w:rsidRPr="0013167C">
        <w:t xml:space="preserve"> </w:t>
      </w:r>
      <w:r w:rsidRPr="0013167C">
        <w:t>тех</w:t>
      </w:r>
      <w:r w:rsidR="00575F9F" w:rsidRPr="0013167C">
        <w:t xml:space="preserve"> </w:t>
      </w:r>
      <w:r w:rsidRPr="0013167C">
        <w:t>граждан,</w:t>
      </w:r>
      <w:r w:rsidR="00575F9F" w:rsidRPr="0013167C">
        <w:t xml:space="preserve"> </w:t>
      </w:r>
      <w:r w:rsidRPr="0013167C">
        <w:t>которые</w:t>
      </w:r>
      <w:r w:rsidR="00575F9F" w:rsidRPr="0013167C">
        <w:t xml:space="preserve"> </w:t>
      </w:r>
      <w:r w:rsidRPr="0013167C">
        <w:t>работают</w:t>
      </w:r>
      <w:r w:rsidR="00575F9F" w:rsidRPr="0013167C">
        <w:t xml:space="preserve"> </w:t>
      </w:r>
      <w:r w:rsidRPr="0013167C">
        <w:t>официально.</w:t>
      </w:r>
    </w:p>
    <w:p w14:paraId="0529C197" w14:textId="77777777" w:rsidR="00500A2B" w:rsidRPr="0013167C" w:rsidRDefault="00000000" w:rsidP="00500A2B">
      <w:hyperlink r:id="rId39" w:history="1">
        <w:r w:rsidR="00500A2B" w:rsidRPr="0013167C">
          <w:rPr>
            <w:rStyle w:val="a3"/>
          </w:rPr>
          <w:t>https://deita.ru/article/555851</w:t>
        </w:r>
      </w:hyperlink>
      <w:r w:rsidR="00575F9F" w:rsidRPr="0013167C">
        <w:t xml:space="preserve"> </w:t>
      </w:r>
    </w:p>
    <w:p w14:paraId="2DF45F5A" w14:textId="77777777" w:rsidR="00500A2B" w:rsidRPr="0013167C" w:rsidRDefault="00500A2B" w:rsidP="00500A2B">
      <w:pPr>
        <w:pStyle w:val="2"/>
      </w:pPr>
      <w:bookmarkStart w:id="104" w:name="_Toc173134699"/>
      <w:r w:rsidRPr="0013167C">
        <w:t>DEITA.ru,</w:t>
      </w:r>
      <w:r w:rsidR="00575F9F" w:rsidRPr="0013167C">
        <w:t xml:space="preserve"> </w:t>
      </w:r>
      <w:r w:rsidRPr="0013167C">
        <w:t>26.07.2024,</w:t>
      </w:r>
      <w:r w:rsidR="00575F9F" w:rsidRPr="0013167C">
        <w:t xml:space="preserve"> </w:t>
      </w:r>
      <w:r w:rsidRPr="0013167C">
        <w:t>Стало</w:t>
      </w:r>
      <w:r w:rsidR="00575F9F" w:rsidRPr="0013167C">
        <w:t xml:space="preserve"> </w:t>
      </w:r>
      <w:r w:rsidRPr="0013167C">
        <w:t>известно,</w:t>
      </w:r>
      <w:r w:rsidR="00575F9F" w:rsidRPr="0013167C">
        <w:t xml:space="preserve"> </w:t>
      </w:r>
      <w:r w:rsidRPr="0013167C">
        <w:t>при</w:t>
      </w:r>
      <w:r w:rsidR="00575F9F" w:rsidRPr="0013167C">
        <w:t xml:space="preserve"> </w:t>
      </w:r>
      <w:r w:rsidRPr="0013167C">
        <w:t>каких</w:t>
      </w:r>
      <w:r w:rsidR="00575F9F" w:rsidRPr="0013167C">
        <w:t xml:space="preserve"> </w:t>
      </w:r>
      <w:r w:rsidRPr="0013167C">
        <w:t>условиях</w:t>
      </w:r>
      <w:r w:rsidR="00575F9F" w:rsidRPr="0013167C">
        <w:t xml:space="preserve"> </w:t>
      </w:r>
      <w:r w:rsidRPr="0013167C">
        <w:t>мужчины</w:t>
      </w:r>
      <w:r w:rsidR="00575F9F" w:rsidRPr="0013167C">
        <w:t xml:space="preserve"> </w:t>
      </w:r>
      <w:r w:rsidRPr="0013167C">
        <w:t>смогут</w:t>
      </w:r>
      <w:r w:rsidR="00575F9F" w:rsidRPr="0013167C">
        <w:t xml:space="preserve"> </w:t>
      </w:r>
      <w:r w:rsidRPr="0013167C">
        <w:t>выходить</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в</w:t>
      </w:r>
      <w:r w:rsidR="00575F9F" w:rsidRPr="0013167C">
        <w:t xml:space="preserve"> </w:t>
      </w:r>
      <w:r w:rsidRPr="0013167C">
        <w:t>55</w:t>
      </w:r>
      <w:r w:rsidR="00575F9F" w:rsidRPr="0013167C">
        <w:t xml:space="preserve"> </w:t>
      </w:r>
      <w:r w:rsidRPr="0013167C">
        <w:t>лет</w:t>
      </w:r>
      <w:bookmarkEnd w:id="104"/>
    </w:p>
    <w:p w14:paraId="12FABA98" w14:textId="77777777" w:rsidR="00500A2B" w:rsidRPr="0013167C" w:rsidRDefault="00500A2B" w:rsidP="00C747B4">
      <w:pPr>
        <w:pStyle w:val="3"/>
      </w:pPr>
      <w:bookmarkStart w:id="105" w:name="_Toc173134700"/>
      <w:r w:rsidRPr="0013167C">
        <w:t>Законопроект</w:t>
      </w:r>
      <w:r w:rsidR="00575F9F" w:rsidRPr="0013167C">
        <w:t xml:space="preserve"> </w:t>
      </w:r>
      <w:r w:rsidRPr="0013167C">
        <w:t>о</w:t>
      </w:r>
      <w:r w:rsidR="00575F9F" w:rsidRPr="0013167C">
        <w:t xml:space="preserve"> </w:t>
      </w:r>
      <w:r w:rsidRPr="0013167C">
        <w:t>досрочном</w:t>
      </w:r>
      <w:r w:rsidR="00575F9F" w:rsidRPr="0013167C">
        <w:t xml:space="preserve"> </w:t>
      </w:r>
      <w:r w:rsidRPr="0013167C">
        <w:t>выходе</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хотят</w:t>
      </w:r>
      <w:r w:rsidR="00575F9F" w:rsidRPr="0013167C">
        <w:t xml:space="preserve"> </w:t>
      </w:r>
      <w:r w:rsidRPr="0013167C">
        <w:t>принять</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этом</w:t>
      </w:r>
      <w:r w:rsidR="00575F9F" w:rsidRPr="0013167C">
        <w:t xml:space="preserve"> </w:t>
      </w:r>
      <w:r w:rsidRPr="0013167C">
        <w:t>случае</w:t>
      </w:r>
      <w:r w:rsidR="00575F9F" w:rsidRPr="0013167C">
        <w:t xml:space="preserve"> </w:t>
      </w:r>
      <w:r w:rsidRPr="0013167C">
        <w:t>при</w:t>
      </w:r>
      <w:r w:rsidR="00575F9F" w:rsidRPr="0013167C">
        <w:t xml:space="preserve"> </w:t>
      </w:r>
      <w:r w:rsidRPr="0013167C">
        <w:t>соблюдении</w:t>
      </w:r>
      <w:r w:rsidR="00575F9F" w:rsidRPr="0013167C">
        <w:t xml:space="preserve"> </w:t>
      </w:r>
      <w:r w:rsidRPr="0013167C">
        <w:t>ряда</w:t>
      </w:r>
      <w:r w:rsidR="00575F9F" w:rsidRPr="0013167C">
        <w:t xml:space="preserve"> </w:t>
      </w:r>
      <w:r w:rsidRPr="0013167C">
        <w:t>условий,</w:t>
      </w:r>
      <w:r w:rsidR="00575F9F" w:rsidRPr="0013167C">
        <w:t xml:space="preserve"> </w:t>
      </w:r>
      <w:r w:rsidRPr="0013167C">
        <w:t>россияне</w:t>
      </w:r>
      <w:r w:rsidR="00575F9F" w:rsidRPr="0013167C">
        <w:t xml:space="preserve"> </w:t>
      </w:r>
      <w:r w:rsidRPr="0013167C">
        <w:t>смогут</w:t>
      </w:r>
      <w:r w:rsidR="00575F9F" w:rsidRPr="0013167C">
        <w:t xml:space="preserve"> </w:t>
      </w:r>
      <w:r w:rsidRPr="0013167C">
        <w:t>выйти</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уже</w:t>
      </w:r>
      <w:r w:rsidR="00575F9F" w:rsidRPr="0013167C">
        <w:t xml:space="preserve"> </w:t>
      </w:r>
      <w:r w:rsidRPr="0013167C">
        <w:t>в</w:t>
      </w:r>
      <w:r w:rsidR="00575F9F" w:rsidRPr="0013167C">
        <w:t xml:space="preserve"> </w:t>
      </w:r>
      <w:r w:rsidRPr="0013167C">
        <w:t>55</w:t>
      </w:r>
      <w:r w:rsidR="00575F9F" w:rsidRPr="0013167C">
        <w:t xml:space="preserve"> </w:t>
      </w:r>
      <w:r w:rsidRPr="0013167C">
        <w:t>лет,</w:t>
      </w:r>
      <w:r w:rsidR="00575F9F" w:rsidRPr="0013167C">
        <w:t xml:space="preserve"> </w:t>
      </w:r>
      <w:r w:rsidRPr="0013167C">
        <w:t>сообщает</w:t>
      </w:r>
      <w:r w:rsidR="00575F9F" w:rsidRPr="0013167C">
        <w:t xml:space="preserve"> </w:t>
      </w:r>
      <w:r w:rsidRPr="0013167C">
        <w:t>ИА</w:t>
      </w:r>
      <w:r w:rsidR="00575F9F" w:rsidRPr="0013167C">
        <w:t xml:space="preserve"> </w:t>
      </w:r>
      <w:r w:rsidRPr="0013167C">
        <w:t>DEITA.RU.</w:t>
      </w:r>
      <w:bookmarkEnd w:id="105"/>
    </w:p>
    <w:p w14:paraId="37D503DB" w14:textId="77777777" w:rsidR="00500A2B" w:rsidRPr="0013167C" w:rsidRDefault="00500A2B" w:rsidP="00500A2B">
      <w:r w:rsidRPr="0013167C">
        <w:t>Судьбой</w:t>
      </w:r>
      <w:r w:rsidR="00575F9F" w:rsidRPr="0013167C">
        <w:t xml:space="preserve"> </w:t>
      </w:r>
      <w:r w:rsidRPr="0013167C">
        <w:t>многодетных</w:t>
      </w:r>
      <w:r w:rsidR="00575F9F" w:rsidRPr="0013167C">
        <w:t xml:space="preserve"> </w:t>
      </w:r>
      <w:r w:rsidRPr="0013167C">
        <w:t>отцов-одиночек</w:t>
      </w:r>
      <w:r w:rsidR="00575F9F" w:rsidRPr="0013167C">
        <w:t xml:space="preserve"> </w:t>
      </w:r>
      <w:r w:rsidRPr="0013167C">
        <w:t>озаботились</w:t>
      </w:r>
      <w:r w:rsidR="00575F9F" w:rsidRPr="0013167C">
        <w:t xml:space="preserve"> </w:t>
      </w:r>
      <w:r w:rsidRPr="0013167C">
        <w:t>в</w:t>
      </w:r>
      <w:r w:rsidR="00575F9F" w:rsidRPr="0013167C">
        <w:t xml:space="preserve"> </w:t>
      </w:r>
      <w:r w:rsidRPr="0013167C">
        <w:t>России</w:t>
      </w:r>
      <w:r w:rsidR="00575F9F" w:rsidRPr="0013167C">
        <w:t xml:space="preserve"> - </w:t>
      </w:r>
      <w:r w:rsidRPr="0013167C">
        <w:t>проект</w:t>
      </w:r>
      <w:r w:rsidR="00575F9F" w:rsidRPr="0013167C">
        <w:t xml:space="preserve"> </w:t>
      </w:r>
      <w:r w:rsidRPr="0013167C">
        <w:t>закона,</w:t>
      </w:r>
      <w:r w:rsidR="00575F9F" w:rsidRPr="0013167C">
        <w:t xml:space="preserve"> </w:t>
      </w:r>
      <w:r w:rsidRPr="0013167C">
        <w:t>который</w:t>
      </w:r>
      <w:r w:rsidR="00575F9F" w:rsidRPr="0013167C">
        <w:t xml:space="preserve"> </w:t>
      </w:r>
      <w:r w:rsidRPr="0013167C">
        <w:t>разрешал</w:t>
      </w:r>
      <w:r w:rsidR="00575F9F" w:rsidRPr="0013167C">
        <w:t xml:space="preserve"> </w:t>
      </w:r>
      <w:r w:rsidRPr="0013167C">
        <w:t>бы</w:t>
      </w:r>
      <w:r w:rsidR="00575F9F" w:rsidRPr="0013167C">
        <w:t xml:space="preserve"> </w:t>
      </w:r>
      <w:r w:rsidRPr="0013167C">
        <w:t>таким</w:t>
      </w:r>
      <w:r w:rsidR="00575F9F" w:rsidRPr="0013167C">
        <w:t xml:space="preserve"> </w:t>
      </w:r>
      <w:r w:rsidRPr="0013167C">
        <w:t>соотечественникам</w:t>
      </w:r>
      <w:r w:rsidR="00575F9F" w:rsidRPr="0013167C">
        <w:t xml:space="preserve"> </w:t>
      </w:r>
      <w:r w:rsidRPr="0013167C">
        <w:t>гораздо</w:t>
      </w:r>
      <w:r w:rsidR="00575F9F" w:rsidRPr="0013167C">
        <w:t xml:space="preserve"> </w:t>
      </w:r>
      <w:r w:rsidRPr="0013167C">
        <w:t>раньше</w:t>
      </w:r>
      <w:r w:rsidR="00575F9F" w:rsidRPr="0013167C">
        <w:t xml:space="preserve"> </w:t>
      </w:r>
      <w:r w:rsidRPr="0013167C">
        <w:t>выходить</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предложили</w:t>
      </w:r>
      <w:r w:rsidR="00575F9F" w:rsidRPr="0013167C">
        <w:t xml:space="preserve"> </w:t>
      </w:r>
      <w:r w:rsidRPr="0013167C">
        <w:t>депутаты</w:t>
      </w:r>
      <w:r w:rsidR="00575F9F" w:rsidRPr="0013167C">
        <w:t xml:space="preserve"> </w:t>
      </w:r>
      <w:r w:rsidRPr="0013167C">
        <w:t>Госдумы.</w:t>
      </w:r>
      <w:r w:rsidR="00575F9F" w:rsidRPr="0013167C">
        <w:t xml:space="preserve"> </w:t>
      </w:r>
      <w:r w:rsidRPr="0013167C">
        <w:t>Сейчас</w:t>
      </w:r>
      <w:r w:rsidR="00575F9F" w:rsidRPr="0013167C">
        <w:t xml:space="preserve"> </w:t>
      </w:r>
      <w:r w:rsidRPr="0013167C">
        <w:t>право</w:t>
      </w:r>
      <w:r w:rsidR="00575F9F" w:rsidRPr="0013167C">
        <w:t xml:space="preserve"> </w:t>
      </w:r>
      <w:r w:rsidRPr="0013167C">
        <w:t>на</w:t>
      </w:r>
      <w:r w:rsidR="00575F9F" w:rsidRPr="0013167C">
        <w:t xml:space="preserve"> </w:t>
      </w:r>
      <w:r w:rsidRPr="0013167C">
        <w:t>досрочный</w:t>
      </w:r>
      <w:r w:rsidR="00575F9F" w:rsidRPr="0013167C">
        <w:t xml:space="preserve"> </w:t>
      </w:r>
      <w:r w:rsidRPr="0013167C">
        <w:t>выход</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имеют</w:t>
      </w:r>
      <w:r w:rsidR="00575F9F" w:rsidRPr="0013167C">
        <w:t xml:space="preserve"> </w:t>
      </w:r>
      <w:r w:rsidRPr="0013167C">
        <w:t>многодетные</w:t>
      </w:r>
      <w:r w:rsidR="00575F9F" w:rsidRPr="0013167C">
        <w:t xml:space="preserve"> </w:t>
      </w:r>
      <w:r w:rsidRPr="0013167C">
        <w:t>матери-одиночки.</w:t>
      </w:r>
      <w:r w:rsidR="00575F9F" w:rsidRPr="0013167C">
        <w:t xml:space="preserve"> </w:t>
      </w:r>
      <w:r w:rsidRPr="0013167C">
        <w:t>Практику</w:t>
      </w:r>
      <w:r w:rsidR="00575F9F" w:rsidRPr="0013167C">
        <w:t xml:space="preserve"> </w:t>
      </w:r>
      <w:r w:rsidRPr="0013167C">
        <w:t>предлагается</w:t>
      </w:r>
      <w:r w:rsidR="00575F9F" w:rsidRPr="0013167C">
        <w:t xml:space="preserve"> </w:t>
      </w:r>
      <w:r w:rsidRPr="0013167C">
        <w:t>распространить</w:t>
      </w:r>
      <w:r w:rsidR="00575F9F" w:rsidRPr="0013167C">
        <w:t xml:space="preserve"> </w:t>
      </w:r>
      <w:r w:rsidRPr="0013167C">
        <w:t>в</w:t>
      </w:r>
      <w:r w:rsidR="00575F9F" w:rsidRPr="0013167C">
        <w:t xml:space="preserve"> </w:t>
      </w:r>
      <w:r w:rsidRPr="0013167C">
        <w:t>том</w:t>
      </w:r>
      <w:r w:rsidR="00575F9F" w:rsidRPr="0013167C">
        <w:t xml:space="preserve"> </w:t>
      </w:r>
      <w:r w:rsidRPr="0013167C">
        <w:t>числе</w:t>
      </w:r>
      <w:r w:rsidR="00575F9F" w:rsidRPr="0013167C">
        <w:t xml:space="preserve"> </w:t>
      </w:r>
      <w:r w:rsidRPr="0013167C">
        <w:t>на</w:t>
      </w:r>
      <w:r w:rsidR="00575F9F" w:rsidRPr="0013167C">
        <w:t xml:space="preserve"> </w:t>
      </w:r>
      <w:r w:rsidRPr="0013167C">
        <w:t>отцов-одиночек.</w:t>
      </w:r>
      <w:r w:rsidR="00575F9F" w:rsidRPr="0013167C">
        <w:t xml:space="preserve"> </w:t>
      </w:r>
      <w:r w:rsidRPr="0013167C">
        <w:t>Прич</w:t>
      </w:r>
      <w:r w:rsidR="00575F9F" w:rsidRPr="0013167C">
        <w:t>е</w:t>
      </w:r>
      <w:r w:rsidRPr="0013167C">
        <w:t>м,</w:t>
      </w:r>
      <w:r w:rsidR="00575F9F" w:rsidRPr="0013167C">
        <w:t xml:space="preserve"> </w:t>
      </w:r>
      <w:r w:rsidRPr="0013167C">
        <w:t>чем</w:t>
      </w:r>
      <w:r w:rsidR="00575F9F" w:rsidRPr="0013167C">
        <w:t xml:space="preserve"> </w:t>
      </w:r>
      <w:r w:rsidRPr="0013167C">
        <w:t>больше</w:t>
      </w:r>
      <w:r w:rsidR="00575F9F" w:rsidRPr="0013167C">
        <w:t xml:space="preserve"> </w:t>
      </w:r>
      <w:r w:rsidRPr="0013167C">
        <w:t>детей</w:t>
      </w:r>
      <w:r w:rsidR="00575F9F" w:rsidRPr="0013167C">
        <w:t xml:space="preserve"> </w:t>
      </w:r>
      <w:r w:rsidRPr="0013167C">
        <w:t>такой</w:t>
      </w:r>
      <w:r w:rsidR="00575F9F" w:rsidRPr="0013167C">
        <w:t xml:space="preserve"> </w:t>
      </w:r>
      <w:r w:rsidRPr="0013167C">
        <w:t>отец</w:t>
      </w:r>
      <w:r w:rsidR="00575F9F" w:rsidRPr="0013167C">
        <w:t xml:space="preserve"> </w:t>
      </w:r>
      <w:r w:rsidRPr="0013167C">
        <w:t>воспитывает,</w:t>
      </w:r>
      <w:r w:rsidR="00575F9F" w:rsidRPr="0013167C">
        <w:t xml:space="preserve"> </w:t>
      </w:r>
      <w:r w:rsidRPr="0013167C">
        <w:t>тем</w:t>
      </w:r>
      <w:r w:rsidR="00575F9F" w:rsidRPr="0013167C">
        <w:t xml:space="preserve"> </w:t>
      </w:r>
      <w:r w:rsidRPr="0013167C">
        <w:t>раньше</w:t>
      </w:r>
      <w:r w:rsidR="00575F9F" w:rsidRPr="0013167C">
        <w:t xml:space="preserve"> </w:t>
      </w:r>
      <w:r w:rsidRPr="0013167C">
        <w:t>сможет</w:t>
      </w:r>
      <w:r w:rsidR="00575F9F" w:rsidRPr="0013167C">
        <w:t xml:space="preserve"> </w:t>
      </w:r>
      <w:r w:rsidRPr="0013167C">
        <w:t>отправиться</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согласно</w:t>
      </w:r>
      <w:r w:rsidR="00575F9F" w:rsidRPr="0013167C">
        <w:t xml:space="preserve"> </w:t>
      </w:r>
      <w:r w:rsidRPr="0013167C">
        <w:t>законопроекту.</w:t>
      </w:r>
    </w:p>
    <w:p w14:paraId="0201A99A" w14:textId="77777777" w:rsidR="00500A2B" w:rsidRPr="0013167C" w:rsidRDefault="00500A2B" w:rsidP="00500A2B">
      <w:r w:rsidRPr="0013167C">
        <w:t>Многодетной</w:t>
      </w:r>
      <w:r w:rsidR="00575F9F" w:rsidRPr="0013167C">
        <w:t xml:space="preserve"> </w:t>
      </w:r>
      <w:r w:rsidRPr="0013167C">
        <w:t>семь</w:t>
      </w:r>
      <w:r w:rsidR="00575F9F" w:rsidRPr="0013167C">
        <w:t>е</w:t>
      </w:r>
      <w:r w:rsidRPr="0013167C">
        <w:t>й</w:t>
      </w:r>
      <w:r w:rsidR="00575F9F" w:rsidRPr="0013167C">
        <w:t xml:space="preserve"> </w:t>
      </w:r>
      <w:r w:rsidRPr="0013167C">
        <w:t>считается</w:t>
      </w:r>
      <w:r w:rsidR="00575F9F" w:rsidRPr="0013167C">
        <w:t xml:space="preserve"> </w:t>
      </w:r>
      <w:r w:rsidRPr="0013167C">
        <w:t>ячейка</w:t>
      </w:r>
      <w:r w:rsidR="00575F9F" w:rsidRPr="0013167C">
        <w:t xml:space="preserve"> </w:t>
      </w:r>
      <w:r w:rsidRPr="0013167C">
        <w:t>общества,</w:t>
      </w:r>
      <w:r w:rsidR="00575F9F" w:rsidRPr="0013167C">
        <w:t xml:space="preserve"> </w:t>
      </w:r>
      <w:r w:rsidRPr="0013167C">
        <w:t>в</w:t>
      </w:r>
      <w:r w:rsidR="00575F9F" w:rsidRPr="0013167C">
        <w:t xml:space="preserve"> </w:t>
      </w:r>
      <w:r w:rsidRPr="0013167C">
        <w:t>которой</w:t>
      </w:r>
      <w:r w:rsidR="00575F9F" w:rsidRPr="0013167C">
        <w:t xml:space="preserve"> </w:t>
      </w:r>
      <w:r w:rsidRPr="0013167C">
        <w:t>воспитывается</w:t>
      </w:r>
      <w:r w:rsidR="00575F9F" w:rsidRPr="0013167C">
        <w:t xml:space="preserve"> </w:t>
      </w:r>
      <w:r w:rsidRPr="0013167C">
        <w:t>три</w:t>
      </w:r>
      <w:r w:rsidR="00575F9F" w:rsidRPr="0013167C">
        <w:t xml:space="preserve"> </w:t>
      </w:r>
      <w:r w:rsidRPr="0013167C">
        <w:t>или</w:t>
      </w:r>
      <w:r w:rsidR="00575F9F" w:rsidRPr="0013167C">
        <w:t xml:space="preserve"> </w:t>
      </w:r>
      <w:r w:rsidRPr="0013167C">
        <w:t>более</w:t>
      </w:r>
      <w:r w:rsidR="00575F9F" w:rsidRPr="0013167C">
        <w:t xml:space="preserve"> </w:t>
      </w:r>
      <w:r w:rsidRPr="0013167C">
        <w:t>реб</w:t>
      </w:r>
      <w:r w:rsidR="00575F9F" w:rsidRPr="0013167C">
        <w:t>е</w:t>
      </w:r>
      <w:r w:rsidRPr="0013167C">
        <w:t>нка.</w:t>
      </w:r>
      <w:r w:rsidR="00575F9F" w:rsidRPr="0013167C">
        <w:t xml:space="preserve"> </w:t>
      </w:r>
      <w:r w:rsidRPr="0013167C">
        <w:t>Семьи,</w:t>
      </w:r>
      <w:r w:rsidR="00575F9F" w:rsidRPr="0013167C">
        <w:t xml:space="preserve"> </w:t>
      </w:r>
      <w:r w:rsidRPr="0013167C">
        <w:t>где</w:t>
      </w:r>
      <w:r w:rsidR="00575F9F" w:rsidRPr="0013167C">
        <w:t xml:space="preserve"> </w:t>
      </w:r>
      <w:r w:rsidRPr="0013167C">
        <w:t>лишь</w:t>
      </w:r>
      <w:r w:rsidR="00575F9F" w:rsidRPr="0013167C">
        <w:t xml:space="preserve"> </w:t>
      </w:r>
      <w:r w:rsidRPr="0013167C">
        <w:t>один</w:t>
      </w:r>
      <w:r w:rsidR="00575F9F" w:rsidRPr="0013167C">
        <w:t xml:space="preserve"> </w:t>
      </w:r>
      <w:r w:rsidRPr="0013167C">
        <w:t>родитель</w:t>
      </w:r>
      <w:r w:rsidR="00575F9F" w:rsidRPr="0013167C">
        <w:t xml:space="preserve"> - </w:t>
      </w:r>
      <w:r w:rsidRPr="0013167C">
        <w:t>не</w:t>
      </w:r>
      <w:r w:rsidR="00575F9F" w:rsidRPr="0013167C">
        <w:t xml:space="preserve"> </w:t>
      </w:r>
      <w:r w:rsidRPr="0013167C">
        <w:t>исключение.</w:t>
      </w:r>
      <w:r w:rsidR="00575F9F" w:rsidRPr="0013167C">
        <w:t xml:space="preserve"> </w:t>
      </w:r>
      <w:r w:rsidRPr="0013167C">
        <w:t>Так,</w:t>
      </w:r>
      <w:r w:rsidR="00575F9F" w:rsidRPr="0013167C">
        <w:t xml:space="preserve"> </w:t>
      </w:r>
      <w:r w:rsidRPr="0013167C">
        <w:t>предлагается</w:t>
      </w:r>
      <w:r w:rsidR="00575F9F" w:rsidRPr="0013167C">
        <w:t xml:space="preserve"> </w:t>
      </w:r>
      <w:r w:rsidRPr="0013167C">
        <w:t>внести</w:t>
      </w:r>
      <w:r w:rsidR="00575F9F" w:rsidRPr="0013167C">
        <w:t xml:space="preserve"> </w:t>
      </w:r>
      <w:r w:rsidRPr="0013167C">
        <w:t>изменения</w:t>
      </w:r>
      <w:r w:rsidR="00575F9F" w:rsidRPr="0013167C">
        <w:t xml:space="preserve"> </w:t>
      </w:r>
      <w:r w:rsidRPr="0013167C">
        <w:t>в</w:t>
      </w:r>
      <w:r w:rsidR="00575F9F" w:rsidRPr="0013167C">
        <w:t xml:space="preserve"> </w:t>
      </w:r>
      <w:r w:rsidRPr="0013167C">
        <w:t>закон,</w:t>
      </w:r>
      <w:r w:rsidR="00575F9F" w:rsidRPr="0013167C">
        <w:t xml:space="preserve"> </w:t>
      </w:r>
      <w:r w:rsidRPr="0013167C">
        <w:t>чтобы</w:t>
      </w:r>
      <w:r w:rsidR="00575F9F" w:rsidRPr="0013167C">
        <w:t xml:space="preserve"> </w:t>
      </w:r>
      <w:r w:rsidRPr="0013167C">
        <w:t>мужчины,</w:t>
      </w:r>
      <w:r w:rsidR="00575F9F" w:rsidRPr="0013167C">
        <w:t xml:space="preserve"> </w:t>
      </w:r>
      <w:r w:rsidRPr="0013167C">
        <w:t>воспитывающие</w:t>
      </w:r>
      <w:r w:rsidR="00575F9F" w:rsidRPr="0013167C">
        <w:t xml:space="preserve"> </w:t>
      </w:r>
      <w:r w:rsidRPr="0013167C">
        <w:t>тр</w:t>
      </w:r>
      <w:r w:rsidR="00575F9F" w:rsidRPr="0013167C">
        <w:t>е</w:t>
      </w:r>
      <w:r w:rsidRPr="0013167C">
        <w:t>х</w:t>
      </w:r>
      <w:r w:rsidR="00575F9F" w:rsidRPr="0013167C">
        <w:t xml:space="preserve"> </w:t>
      </w:r>
      <w:r w:rsidRPr="0013167C">
        <w:t>и</w:t>
      </w:r>
      <w:r w:rsidR="00575F9F" w:rsidRPr="0013167C">
        <w:t xml:space="preserve"> </w:t>
      </w:r>
      <w:r w:rsidRPr="0013167C">
        <w:t>более</w:t>
      </w:r>
      <w:r w:rsidR="00575F9F" w:rsidRPr="0013167C">
        <w:t xml:space="preserve"> </w:t>
      </w:r>
      <w:r w:rsidRPr="0013167C">
        <w:t>детей,</w:t>
      </w:r>
      <w:r w:rsidR="00575F9F" w:rsidRPr="0013167C">
        <w:t xml:space="preserve"> </w:t>
      </w:r>
      <w:r w:rsidRPr="0013167C">
        <w:t>самостоятельно</w:t>
      </w:r>
      <w:r w:rsidR="00575F9F" w:rsidRPr="0013167C">
        <w:t xml:space="preserve"> </w:t>
      </w:r>
      <w:r w:rsidRPr="0013167C">
        <w:t>могли</w:t>
      </w:r>
      <w:r w:rsidR="00575F9F" w:rsidRPr="0013167C">
        <w:t xml:space="preserve"> </w:t>
      </w:r>
      <w:r w:rsidRPr="0013167C">
        <w:t>раньше</w:t>
      </w:r>
      <w:r w:rsidR="00575F9F" w:rsidRPr="0013167C">
        <w:t xml:space="preserve"> </w:t>
      </w:r>
      <w:r w:rsidRPr="0013167C">
        <w:t>выйти</w:t>
      </w:r>
      <w:r w:rsidR="00575F9F" w:rsidRPr="0013167C">
        <w:t xml:space="preserve"> </w:t>
      </w:r>
      <w:r w:rsidRPr="0013167C">
        <w:t>на</w:t>
      </w:r>
      <w:r w:rsidR="00575F9F" w:rsidRPr="0013167C">
        <w:t xml:space="preserve"> </w:t>
      </w:r>
      <w:r w:rsidRPr="0013167C">
        <w:t>заслуженный</w:t>
      </w:r>
      <w:r w:rsidR="00575F9F" w:rsidRPr="0013167C">
        <w:t xml:space="preserve"> </w:t>
      </w:r>
      <w:r w:rsidRPr="0013167C">
        <w:t>отдых.</w:t>
      </w:r>
      <w:r w:rsidR="00575F9F" w:rsidRPr="0013167C">
        <w:t xml:space="preserve"> </w:t>
      </w:r>
      <w:r w:rsidRPr="0013167C">
        <w:t>Тем</w:t>
      </w:r>
      <w:r w:rsidR="00575F9F" w:rsidRPr="0013167C">
        <w:t xml:space="preserve"> </w:t>
      </w:r>
      <w:r w:rsidRPr="0013167C">
        <w:t>мужчинам,</w:t>
      </w:r>
      <w:r w:rsidR="00575F9F" w:rsidRPr="0013167C">
        <w:t xml:space="preserve"> </w:t>
      </w:r>
      <w:r w:rsidRPr="0013167C">
        <w:t>которые</w:t>
      </w:r>
      <w:r w:rsidR="00575F9F" w:rsidRPr="0013167C">
        <w:t xml:space="preserve"> </w:t>
      </w:r>
      <w:r w:rsidRPr="0013167C">
        <w:t>воспитывают</w:t>
      </w:r>
      <w:r w:rsidR="00575F9F" w:rsidRPr="0013167C">
        <w:t xml:space="preserve"> </w:t>
      </w:r>
      <w:r w:rsidRPr="0013167C">
        <w:t>тр</w:t>
      </w:r>
      <w:r w:rsidR="00575F9F" w:rsidRPr="0013167C">
        <w:t>е</w:t>
      </w:r>
      <w:r w:rsidRPr="0013167C">
        <w:t>х</w:t>
      </w:r>
      <w:r w:rsidR="00575F9F" w:rsidRPr="0013167C">
        <w:t xml:space="preserve"> </w:t>
      </w:r>
      <w:r w:rsidRPr="0013167C">
        <w:t>детей,</w:t>
      </w:r>
      <w:r w:rsidR="00575F9F" w:rsidRPr="0013167C">
        <w:t xml:space="preserve"> </w:t>
      </w:r>
      <w:r w:rsidRPr="0013167C">
        <w:t>хотят</w:t>
      </w:r>
      <w:r w:rsidR="00575F9F" w:rsidRPr="0013167C">
        <w:t xml:space="preserve"> </w:t>
      </w:r>
      <w:r w:rsidRPr="0013167C">
        <w:t>законодательно</w:t>
      </w:r>
      <w:r w:rsidR="00575F9F" w:rsidRPr="0013167C">
        <w:t xml:space="preserve"> </w:t>
      </w:r>
      <w:r w:rsidRPr="0013167C">
        <w:t>позволить</w:t>
      </w:r>
      <w:r w:rsidR="00575F9F" w:rsidRPr="0013167C">
        <w:t xml:space="preserve"> </w:t>
      </w:r>
      <w:r w:rsidRPr="0013167C">
        <w:t>выходить</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в</w:t>
      </w:r>
      <w:r w:rsidR="00575F9F" w:rsidRPr="0013167C">
        <w:t xml:space="preserve"> </w:t>
      </w:r>
      <w:r w:rsidRPr="0013167C">
        <w:t>62</w:t>
      </w:r>
      <w:r w:rsidR="00575F9F" w:rsidRPr="0013167C">
        <w:t xml:space="preserve"> </w:t>
      </w:r>
      <w:r w:rsidRPr="0013167C">
        <w:t>года,</w:t>
      </w:r>
      <w:r w:rsidR="00575F9F" w:rsidRPr="0013167C">
        <w:t xml:space="preserve"> </w:t>
      </w:r>
      <w:r w:rsidRPr="0013167C">
        <w:t>тем,</w:t>
      </w:r>
      <w:r w:rsidR="00575F9F" w:rsidRPr="0013167C">
        <w:t xml:space="preserve"> </w:t>
      </w:r>
      <w:r w:rsidRPr="0013167C">
        <w:t>кто</w:t>
      </w:r>
      <w:r w:rsidR="00575F9F" w:rsidRPr="0013167C">
        <w:t xml:space="preserve"> </w:t>
      </w:r>
      <w:r w:rsidRPr="0013167C">
        <w:t>воспитывает</w:t>
      </w:r>
      <w:r w:rsidR="00575F9F" w:rsidRPr="0013167C">
        <w:t xml:space="preserve"> </w:t>
      </w:r>
      <w:r w:rsidRPr="0013167C">
        <w:t>четыр</w:t>
      </w:r>
      <w:r w:rsidR="00575F9F" w:rsidRPr="0013167C">
        <w:t>е</w:t>
      </w:r>
      <w:r w:rsidRPr="0013167C">
        <w:t>х</w:t>
      </w:r>
      <w:r w:rsidR="00575F9F" w:rsidRPr="0013167C">
        <w:t xml:space="preserve"> </w:t>
      </w:r>
      <w:r w:rsidRPr="0013167C">
        <w:t>несовершеннолетних</w:t>
      </w:r>
      <w:r w:rsidR="00575F9F" w:rsidRPr="0013167C">
        <w:t xml:space="preserve"> - </w:t>
      </w:r>
      <w:r w:rsidRPr="0013167C">
        <w:t>в</w:t>
      </w:r>
      <w:r w:rsidR="00575F9F" w:rsidRPr="0013167C">
        <w:t xml:space="preserve"> </w:t>
      </w:r>
      <w:r w:rsidRPr="0013167C">
        <w:t>61</w:t>
      </w:r>
      <w:r w:rsidR="00575F9F" w:rsidRPr="0013167C">
        <w:t xml:space="preserve"> </w:t>
      </w:r>
      <w:r w:rsidRPr="0013167C">
        <w:t>год,</w:t>
      </w:r>
      <w:r w:rsidR="00575F9F" w:rsidRPr="0013167C">
        <w:t xml:space="preserve"> </w:t>
      </w:r>
      <w:r w:rsidRPr="0013167C">
        <w:t>и,</w:t>
      </w:r>
      <w:r w:rsidR="00575F9F" w:rsidRPr="0013167C">
        <w:t xml:space="preserve"> </w:t>
      </w:r>
      <w:r w:rsidRPr="0013167C">
        <w:t>если</w:t>
      </w:r>
      <w:r w:rsidR="00575F9F" w:rsidRPr="0013167C">
        <w:t xml:space="preserve"> </w:t>
      </w:r>
      <w:r w:rsidRPr="0013167C">
        <w:t>отец</w:t>
      </w:r>
      <w:r w:rsidR="00575F9F" w:rsidRPr="0013167C">
        <w:t xml:space="preserve"> </w:t>
      </w:r>
      <w:r w:rsidRPr="0013167C">
        <w:t>заботится</w:t>
      </w:r>
      <w:r w:rsidR="00575F9F" w:rsidRPr="0013167C">
        <w:t xml:space="preserve"> </w:t>
      </w:r>
      <w:r w:rsidRPr="0013167C">
        <w:t>о</w:t>
      </w:r>
      <w:r w:rsidR="00575F9F" w:rsidRPr="0013167C">
        <w:t xml:space="preserve"> </w:t>
      </w:r>
      <w:r w:rsidRPr="0013167C">
        <w:t>пяти</w:t>
      </w:r>
      <w:r w:rsidR="00575F9F" w:rsidRPr="0013167C">
        <w:t xml:space="preserve"> </w:t>
      </w:r>
      <w:r w:rsidRPr="0013167C">
        <w:t>детях,</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он</w:t>
      </w:r>
      <w:r w:rsidR="00575F9F" w:rsidRPr="0013167C">
        <w:t xml:space="preserve"> </w:t>
      </w:r>
      <w:r w:rsidRPr="0013167C">
        <w:t>сможет</w:t>
      </w:r>
      <w:r w:rsidR="00575F9F" w:rsidRPr="0013167C">
        <w:t xml:space="preserve"> </w:t>
      </w:r>
      <w:r w:rsidRPr="0013167C">
        <w:t>выйти</w:t>
      </w:r>
      <w:r w:rsidR="00575F9F" w:rsidRPr="0013167C">
        <w:t xml:space="preserve"> </w:t>
      </w:r>
      <w:r w:rsidRPr="0013167C">
        <w:t>уже</w:t>
      </w:r>
      <w:r w:rsidR="00575F9F" w:rsidRPr="0013167C">
        <w:t xml:space="preserve"> </w:t>
      </w:r>
      <w:r w:rsidRPr="0013167C">
        <w:t>в</w:t>
      </w:r>
      <w:r w:rsidR="00575F9F" w:rsidRPr="0013167C">
        <w:t xml:space="preserve"> </w:t>
      </w:r>
      <w:r w:rsidRPr="0013167C">
        <w:t>55</w:t>
      </w:r>
      <w:r w:rsidR="00575F9F" w:rsidRPr="0013167C">
        <w:t xml:space="preserve"> </w:t>
      </w:r>
      <w:r w:rsidRPr="0013167C">
        <w:t>лет,</w:t>
      </w:r>
      <w:r w:rsidR="00575F9F" w:rsidRPr="0013167C">
        <w:t xml:space="preserve"> </w:t>
      </w:r>
      <w:r w:rsidRPr="0013167C">
        <w:t>согласно</w:t>
      </w:r>
      <w:r w:rsidR="00575F9F" w:rsidRPr="0013167C">
        <w:t xml:space="preserve"> </w:t>
      </w:r>
      <w:r w:rsidRPr="0013167C">
        <w:t>положениям</w:t>
      </w:r>
      <w:r w:rsidR="00575F9F" w:rsidRPr="0013167C">
        <w:t xml:space="preserve"> </w:t>
      </w:r>
      <w:r w:rsidRPr="0013167C">
        <w:t>проекта</w:t>
      </w:r>
      <w:r w:rsidR="00575F9F" w:rsidRPr="0013167C">
        <w:t xml:space="preserve"> </w:t>
      </w:r>
      <w:r w:rsidRPr="0013167C">
        <w:t>закона,</w:t>
      </w:r>
      <w:r w:rsidR="00575F9F" w:rsidRPr="0013167C">
        <w:t xml:space="preserve"> </w:t>
      </w:r>
      <w:r w:rsidRPr="0013167C">
        <w:t>пишет</w:t>
      </w:r>
      <w:r w:rsidR="00575F9F" w:rsidRPr="0013167C">
        <w:t xml:space="preserve"> </w:t>
      </w:r>
      <w:r w:rsidRPr="0013167C">
        <w:t>ТАСС.</w:t>
      </w:r>
      <w:r w:rsidR="00575F9F" w:rsidRPr="0013167C">
        <w:t xml:space="preserve"> </w:t>
      </w:r>
      <w:r w:rsidRPr="0013167C">
        <w:t>Однако</w:t>
      </w:r>
      <w:r w:rsidR="00575F9F" w:rsidRPr="0013167C">
        <w:t xml:space="preserve"> </w:t>
      </w:r>
      <w:r w:rsidRPr="0013167C">
        <w:t>есть</w:t>
      </w:r>
      <w:r w:rsidR="00575F9F" w:rsidRPr="0013167C">
        <w:t xml:space="preserve"> </w:t>
      </w:r>
      <w:r w:rsidRPr="0013167C">
        <w:t>дополнительные</w:t>
      </w:r>
      <w:r w:rsidR="00575F9F" w:rsidRPr="0013167C">
        <w:t xml:space="preserve"> </w:t>
      </w:r>
      <w:r w:rsidRPr="0013167C">
        <w:t>условия.</w:t>
      </w:r>
    </w:p>
    <w:p w14:paraId="14D41F89" w14:textId="77777777" w:rsidR="00500A2B" w:rsidRPr="0013167C" w:rsidRDefault="00500A2B" w:rsidP="00500A2B">
      <w:r w:rsidRPr="0013167C">
        <w:t>Досрочный</w:t>
      </w:r>
      <w:r w:rsidR="00575F9F" w:rsidRPr="0013167C">
        <w:t xml:space="preserve"> </w:t>
      </w:r>
      <w:r w:rsidRPr="0013167C">
        <w:t>выход</w:t>
      </w:r>
      <w:r w:rsidR="00575F9F" w:rsidRPr="0013167C">
        <w:t xml:space="preserve"> </w:t>
      </w:r>
      <w:r w:rsidRPr="0013167C">
        <w:t>на</w:t>
      </w:r>
      <w:r w:rsidR="00575F9F" w:rsidRPr="0013167C">
        <w:t xml:space="preserve"> </w:t>
      </w:r>
      <w:r w:rsidRPr="0013167C">
        <w:t>пенсию</w:t>
      </w:r>
      <w:r w:rsidR="00575F9F" w:rsidRPr="0013167C">
        <w:t xml:space="preserve"> </w:t>
      </w:r>
      <w:r w:rsidRPr="0013167C">
        <w:t>возможен</w:t>
      </w:r>
      <w:r w:rsidR="00575F9F" w:rsidRPr="0013167C">
        <w:t xml:space="preserve"> </w:t>
      </w:r>
      <w:r w:rsidR="004E4ABC" w:rsidRPr="0013167C">
        <w:t>«</w:t>
      </w:r>
      <w:r w:rsidRPr="0013167C">
        <w:t>в</w:t>
      </w:r>
      <w:r w:rsidR="00575F9F" w:rsidRPr="0013167C">
        <w:t xml:space="preserve"> </w:t>
      </w:r>
      <w:r w:rsidRPr="0013167C">
        <w:t>случае</w:t>
      </w:r>
      <w:r w:rsidR="00575F9F" w:rsidRPr="0013167C">
        <w:t xml:space="preserve"> </w:t>
      </w:r>
      <w:r w:rsidRPr="0013167C">
        <w:t>наличия</w:t>
      </w:r>
      <w:r w:rsidR="00575F9F" w:rsidRPr="0013167C">
        <w:t xml:space="preserve"> </w:t>
      </w:r>
      <w:r w:rsidRPr="0013167C">
        <w:t>размера</w:t>
      </w:r>
      <w:r w:rsidR="00575F9F" w:rsidRPr="0013167C">
        <w:t xml:space="preserve"> </w:t>
      </w:r>
      <w:r w:rsidRPr="0013167C">
        <w:t>индивидуального</w:t>
      </w:r>
      <w:r w:rsidR="00575F9F" w:rsidRPr="0013167C">
        <w:t xml:space="preserve"> </w:t>
      </w:r>
      <w:r w:rsidRPr="0013167C">
        <w:t>пенсионного</w:t>
      </w:r>
      <w:r w:rsidR="00575F9F" w:rsidRPr="0013167C">
        <w:t xml:space="preserve"> </w:t>
      </w:r>
      <w:r w:rsidRPr="0013167C">
        <w:t>коэффициента</w:t>
      </w:r>
      <w:r w:rsidR="00575F9F" w:rsidRPr="0013167C">
        <w:t xml:space="preserve"> - </w:t>
      </w:r>
      <w:r w:rsidRPr="0013167C">
        <w:t>не</w:t>
      </w:r>
      <w:r w:rsidR="00575F9F" w:rsidRPr="0013167C">
        <w:t xml:space="preserve"> </w:t>
      </w:r>
      <w:r w:rsidRPr="0013167C">
        <w:t>менее</w:t>
      </w:r>
      <w:r w:rsidR="00575F9F" w:rsidRPr="0013167C">
        <w:t xml:space="preserve"> </w:t>
      </w:r>
      <w:r w:rsidRPr="0013167C">
        <w:t>30,</w:t>
      </w:r>
      <w:r w:rsidR="00575F9F" w:rsidRPr="0013167C">
        <w:t xml:space="preserve"> </w:t>
      </w:r>
      <w:r w:rsidRPr="0013167C">
        <w:t>стажа</w:t>
      </w:r>
      <w:r w:rsidR="00575F9F" w:rsidRPr="0013167C">
        <w:t xml:space="preserve"> - </w:t>
      </w:r>
      <w:r w:rsidRPr="0013167C">
        <w:t>не</w:t>
      </w:r>
      <w:r w:rsidR="00575F9F" w:rsidRPr="0013167C">
        <w:t xml:space="preserve"> </w:t>
      </w:r>
      <w:r w:rsidRPr="0013167C">
        <w:t>менее</w:t>
      </w:r>
      <w:r w:rsidR="00575F9F" w:rsidRPr="0013167C">
        <w:t xml:space="preserve"> </w:t>
      </w:r>
      <w:r w:rsidRPr="0013167C">
        <w:t>15</w:t>
      </w:r>
      <w:r w:rsidR="00575F9F" w:rsidRPr="0013167C">
        <w:t xml:space="preserve"> </w:t>
      </w:r>
      <w:r w:rsidRPr="0013167C">
        <w:t>лет,</w:t>
      </w:r>
      <w:r w:rsidR="00575F9F" w:rsidRPr="0013167C">
        <w:t xml:space="preserve"> </w:t>
      </w:r>
      <w:r w:rsidRPr="0013167C">
        <w:t>при</w:t>
      </w:r>
      <w:r w:rsidR="00575F9F" w:rsidRPr="0013167C">
        <w:t xml:space="preserve"> </w:t>
      </w:r>
      <w:r w:rsidRPr="0013167C">
        <w:t>условии</w:t>
      </w:r>
      <w:r w:rsidR="00575F9F" w:rsidRPr="0013167C">
        <w:t xml:space="preserve"> </w:t>
      </w:r>
      <w:r w:rsidRPr="0013167C">
        <w:lastRenderedPageBreak/>
        <w:t>осуществления</w:t>
      </w:r>
      <w:r w:rsidR="00575F9F" w:rsidRPr="0013167C">
        <w:t xml:space="preserve"> </w:t>
      </w:r>
      <w:r w:rsidRPr="0013167C">
        <w:t>им</w:t>
      </w:r>
      <w:r w:rsidR="00575F9F" w:rsidRPr="0013167C">
        <w:t xml:space="preserve"> </w:t>
      </w:r>
      <w:r w:rsidRPr="0013167C">
        <w:t>ухода</w:t>
      </w:r>
      <w:r w:rsidR="00575F9F" w:rsidRPr="0013167C">
        <w:t xml:space="preserve"> </w:t>
      </w:r>
      <w:r w:rsidRPr="0013167C">
        <w:t>за</w:t>
      </w:r>
      <w:r w:rsidR="00575F9F" w:rsidRPr="0013167C">
        <w:t xml:space="preserve"> </w:t>
      </w:r>
      <w:r w:rsidRPr="0013167C">
        <w:t>детьми</w:t>
      </w:r>
      <w:r w:rsidR="00575F9F" w:rsidRPr="0013167C">
        <w:t xml:space="preserve"> </w:t>
      </w:r>
      <w:r w:rsidRPr="0013167C">
        <w:t>в</w:t>
      </w:r>
      <w:r w:rsidR="00575F9F" w:rsidRPr="0013167C">
        <w:t xml:space="preserve"> </w:t>
      </w:r>
      <w:r w:rsidRPr="0013167C">
        <w:t>течение</w:t>
      </w:r>
      <w:r w:rsidR="00575F9F" w:rsidRPr="0013167C">
        <w:t xml:space="preserve"> </w:t>
      </w:r>
      <w:r w:rsidRPr="0013167C">
        <w:t>восьми</w:t>
      </w:r>
      <w:r w:rsidR="00575F9F" w:rsidRPr="0013167C">
        <w:t xml:space="preserve"> </w:t>
      </w:r>
      <w:r w:rsidRPr="0013167C">
        <w:t>лет</w:t>
      </w:r>
      <w:r w:rsidR="00575F9F" w:rsidRPr="0013167C">
        <w:t xml:space="preserve"> </w:t>
      </w:r>
      <w:r w:rsidRPr="0013167C">
        <w:t>со</w:t>
      </w:r>
      <w:r w:rsidR="00575F9F" w:rsidRPr="0013167C">
        <w:t xml:space="preserve"> </w:t>
      </w:r>
      <w:r w:rsidRPr="0013167C">
        <w:t>дня</w:t>
      </w:r>
      <w:r w:rsidR="00575F9F" w:rsidRPr="0013167C">
        <w:t xml:space="preserve"> </w:t>
      </w:r>
      <w:r w:rsidRPr="0013167C">
        <w:t>приобретения</w:t>
      </w:r>
      <w:r w:rsidR="00575F9F" w:rsidRPr="0013167C">
        <w:t xml:space="preserve"> </w:t>
      </w:r>
      <w:r w:rsidRPr="0013167C">
        <w:t>статуса</w:t>
      </w:r>
      <w:r w:rsidR="00575F9F" w:rsidRPr="0013167C">
        <w:t xml:space="preserve"> </w:t>
      </w:r>
      <w:r w:rsidRPr="0013167C">
        <w:t>единственного</w:t>
      </w:r>
      <w:r w:rsidR="00575F9F" w:rsidRPr="0013167C">
        <w:t xml:space="preserve"> </w:t>
      </w:r>
      <w:r w:rsidRPr="0013167C">
        <w:t>родителя</w:t>
      </w:r>
      <w:r w:rsidR="004E4ABC" w:rsidRPr="0013167C">
        <w:t>»</w:t>
      </w:r>
      <w:r w:rsidRPr="0013167C">
        <w:t>,</w:t>
      </w:r>
      <w:r w:rsidR="00575F9F" w:rsidRPr="0013167C">
        <w:t xml:space="preserve"> - </w:t>
      </w:r>
      <w:r w:rsidRPr="0013167C">
        <w:t>указано</w:t>
      </w:r>
      <w:r w:rsidR="00575F9F" w:rsidRPr="0013167C">
        <w:t xml:space="preserve"> </w:t>
      </w:r>
      <w:r w:rsidRPr="0013167C">
        <w:t>в</w:t>
      </w:r>
      <w:r w:rsidR="00575F9F" w:rsidRPr="0013167C">
        <w:t xml:space="preserve"> </w:t>
      </w:r>
      <w:r w:rsidRPr="0013167C">
        <w:t>пояснительной</w:t>
      </w:r>
      <w:r w:rsidR="00575F9F" w:rsidRPr="0013167C">
        <w:t xml:space="preserve"> </w:t>
      </w:r>
      <w:r w:rsidRPr="0013167C">
        <w:t>записке.</w:t>
      </w:r>
    </w:p>
    <w:p w14:paraId="28CA9328" w14:textId="77777777" w:rsidR="00500A2B" w:rsidRPr="0013167C" w:rsidRDefault="00500A2B" w:rsidP="00500A2B">
      <w:r w:rsidRPr="0013167C">
        <w:t>Таким</w:t>
      </w:r>
      <w:r w:rsidR="00575F9F" w:rsidRPr="0013167C">
        <w:t xml:space="preserve"> </w:t>
      </w:r>
      <w:r w:rsidRPr="0013167C">
        <w:t>образом</w:t>
      </w:r>
      <w:r w:rsidR="00575F9F" w:rsidRPr="0013167C">
        <w:t xml:space="preserve"> </w:t>
      </w:r>
      <w:r w:rsidRPr="0013167C">
        <w:t>предлагается</w:t>
      </w:r>
      <w:r w:rsidR="00575F9F" w:rsidRPr="0013167C">
        <w:t xml:space="preserve"> </w:t>
      </w:r>
      <w:r w:rsidRPr="0013167C">
        <w:t>уравнять</w:t>
      </w:r>
      <w:r w:rsidR="00575F9F" w:rsidRPr="0013167C">
        <w:t xml:space="preserve"> </w:t>
      </w:r>
      <w:r w:rsidRPr="0013167C">
        <w:t>в</w:t>
      </w:r>
      <w:r w:rsidR="00575F9F" w:rsidRPr="0013167C">
        <w:t xml:space="preserve"> </w:t>
      </w:r>
      <w:r w:rsidRPr="0013167C">
        <w:t>законодательном</w:t>
      </w:r>
      <w:r w:rsidR="00575F9F" w:rsidRPr="0013167C">
        <w:t xml:space="preserve"> </w:t>
      </w:r>
      <w:r w:rsidRPr="0013167C">
        <w:t>поле</w:t>
      </w:r>
      <w:r w:rsidR="00575F9F" w:rsidRPr="0013167C">
        <w:t xml:space="preserve"> </w:t>
      </w:r>
      <w:r w:rsidRPr="0013167C">
        <w:t>многодетных</w:t>
      </w:r>
      <w:r w:rsidR="00575F9F" w:rsidRPr="0013167C">
        <w:t xml:space="preserve"> </w:t>
      </w:r>
      <w:r w:rsidRPr="0013167C">
        <w:t>матерей</w:t>
      </w:r>
      <w:r w:rsidR="00575F9F" w:rsidRPr="0013167C">
        <w:t xml:space="preserve"> </w:t>
      </w:r>
      <w:r w:rsidRPr="0013167C">
        <w:t>и</w:t>
      </w:r>
      <w:r w:rsidR="00575F9F" w:rsidRPr="0013167C">
        <w:t xml:space="preserve"> </w:t>
      </w:r>
      <w:r w:rsidRPr="0013167C">
        <w:t>отцов-одиночек.</w:t>
      </w:r>
    </w:p>
    <w:p w14:paraId="7E7C1B7A" w14:textId="77777777" w:rsidR="00500A2B" w:rsidRPr="0013167C" w:rsidRDefault="00000000" w:rsidP="00500A2B">
      <w:hyperlink r:id="rId40" w:history="1">
        <w:r w:rsidR="00500A2B" w:rsidRPr="0013167C">
          <w:rPr>
            <w:rStyle w:val="a3"/>
          </w:rPr>
          <w:t>https://deita.ru/article/555847</w:t>
        </w:r>
      </w:hyperlink>
      <w:r w:rsidR="00575F9F" w:rsidRPr="0013167C">
        <w:t xml:space="preserve"> </w:t>
      </w:r>
    </w:p>
    <w:p w14:paraId="7A370F21" w14:textId="77777777" w:rsidR="00500A2B" w:rsidRPr="0013167C" w:rsidRDefault="00500A2B" w:rsidP="00500A2B">
      <w:pPr>
        <w:pStyle w:val="2"/>
      </w:pPr>
      <w:bookmarkStart w:id="106" w:name="_Toc173134701"/>
      <w:r w:rsidRPr="0013167C">
        <w:t>PRIMPRESS,</w:t>
      </w:r>
      <w:r w:rsidR="00575F9F" w:rsidRPr="0013167C">
        <w:t xml:space="preserve"> </w:t>
      </w:r>
      <w:r w:rsidRPr="0013167C">
        <w:t>26.07.2024,</w:t>
      </w:r>
      <w:r w:rsidR="00575F9F" w:rsidRPr="0013167C">
        <w:t xml:space="preserve"> </w:t>
      </w:r>
      <w:r w:rsidRPr="0013167C">
        <w:t>И</w:t>
      </w:r>
      <w:r w:rsidR="00575F9F" w:rsidRPr="0013167C">
        <w:t xml:space="preserve"> </w:t>
      </w:r>
      <w:r w:rsidRPr="0013167C">
        <w:t>работающим,</w:t>
      </w:r>
      <w:r w:rsidR="00575F9F" w:rsidRPr="0013167C">
        <w:t xml:space="preserve"> </w:t>
      </w:r>
      <w:r w:rsidRPr="0013167C">
        <w:t>и</w:t>
      </w:r>
      <w:r w:rsidR="00575F9F" w:rsidRPr="0013167C">
        <w:t xml:space="preserve"> </w:t>
      </w:r>
      <w:r w:rsidRPr="0013167C">
        <w:t>неработающим.</w:t>
      </w:r>
      <w:r w:rsidR="00575F9F" w:rsidRPr="0013167C">
        <w:t xml:space="preserve"> </w:t>
      </w:r>
      <w:r w:rsidRPr="0013167C">
        <w:t>Эту</w:t>
      </w:r>
      <w:r w:rsidR="00575F9F" w:rsidRPr="0013167C">
        <w:t xml:space="preserve"> </w:t>
      </w:r>
      <w:r w:rsidRPr="0013167C">
        <w:t>сумму</w:t>
      </w:r>
      <w:r w:rsidR="00575F9F" w:rsidRPr="0013167C">
        <w:t xml:space="preserve"> </w:t>
      </w:r>
      <w:r w:rsidRPr="0013167C">
        <w:t>добавят</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абсолютно</w:t>
      </w:r>
      <w:r w:rsidR="00575F9F" w:rsidRPr="0013167C">
        <w:t xml:space="preserve"> </w:t>
      </w:r>
      <w:r w:rsidRPr="0013167C">
        <w:t>всем</w:t>
      </w:r>
      <w:r w:rsidR="00575F9F" w:rsidRPr="0013167C">
        <w:t xml:space="preserve"> </w:t>
      </w:r>
      <w:r w:rsidRPr="0013167C">
        <w:t>пенсионерам</w:t>
      </w:r>
      <w:bookmarkEnd w:id="106"/>
    </w:p>
    <w:p w14:paraId="2D4C4FEA" w14:textId="77777777" w:rsidR="00500A2B" w:rsidRPr="0013167C" w:rsidRDefault="00500A2B" w:rsidP="00C747B4">
      <w:pPr>
        <w:pStyle w:val="3"/>
      </w:pPr>
      <w:bookmarkStart w:id="107" w:name="_Toc173134702"/>
      <w:r w:rsidRPr="0013167C">
        <w:t>Пенсионерам</w:t>
      </w:r>
      <w:r w:rsidR="00575F9F" w:rsidRPr="0013167C">
        <w:t xml:space="preserve"> </w:t>
      </w:r>
      <w:r w:rsidRPr="0013167C">
        <w:t>сообщили</w:t>
      </w:r>
      <w:r w:rsidR="00575F9F" w:rsidRPr="0013167C">
        <w:t xml:space="preserve"> </w:t>
      </w:r>
      <w:r w:rsidRPr="0013167C">
        <w:t>о</w:t>
      </w:r>
      <w:r w:rsidR="00575F9F" w:rsidRPr="0013167C">
        <w:t xml:space="preserve"> </w:t>
      </w:r>
      <w:r w:rsidRPr="0013167C">
        <w:t>новой</w:t>
      </w:r>
      <w:r w:rsidR="00575F9F" w:rsidRPr="0013167C">
        <w:t xml:space="preserve"> </w:t>
      </w:r>
      <w:r w:rsidRPr="0013167C">
        <w:t>приятной</w:t>
      </w:r>
      <w:r w:rsidR="00575F9F" w:rsidRPr="0013167C">
        <w:t xml:space="preserve"> </w:t>
      </w:r>
      <w:r w:rsidRPr="0013167C">
        <w:t>сумме,</w:t>
      </w:r>
      <w:r w:rsidR="00575F9F" w:rsidRPr="0013167C">
        <w:t xml:space="preserve"> </w:t>
      </w:r>
      <w:r w:rsidRPr="0013167C">
        <w:t>которую</w:t>
      </w:r>
      <w:r w:rsidR="00575F9F" w:rsidRPr="0013167C">
        <w:t xml:space="preserve"> </w:t>
      </w:r>
      <w:r w:rsidRPr="0013167C">
        <w:t>будут</w:t>
      </w:r>
      <w:r w:rsidR="00575F9F" w:rsidRPr="0013167C">
        <w:t xml:space="preserve"> </w:t>
      </w:r>
      <w:r w:rsidRPr="0013167C">
        <w:t>добавлять</w:t>
      </w:r>
      <w:r w:rsidR="00575F9F" w:rsidRPr="0013167C">
        <w:t xml:space="preserve"> </w:t>
      </w:r>
      <w:r w:rsidRPr="0013167C">
        <w:t>к</w:t>
      </w:r>
      <w:r w:rsidR="00575F9F" w:rsidRPr="0013167C">
        <w:t xml:space="preserve"> </w:t>
      </w:r>
      <w:r w:rsidRPr="0013167C">
        <w:t>пенсии</w:t>
      </w:r>
      <w:r w:rsidR="00575F9F" w:rsidRPr="0013167C">
        <w:t xml:space="preserve"> </w:t>
      </w:r>
      <w:r w:rsidRPr="0013167C">
        <w:t>каждому</w:t>
      </w:r>
      <w:r w:rsidR="00575F9F" w:rsidRPr="0013167C">
        <w:t xml:space="preserve"> </w:t>
      </w:r>
      <w:r w:rsidRPr="0013167C">
        <w:t>получателю</w:t>
      </w:r>
      <w:r w:rsidR="00575F9F" w:rsidRPr="0013167C">
        <w:t xml:space="preserve"> </w:t>
      </w:r>
      <w:r w:rsidRPr="0013167C">
        <w:t>таких</w:t>
      </w:r>
      <w:r w:rsidR="00575F9F" w:rsidRPr="0013167C">
        <w:t xml:space="preserve"> </w:t>
      </w:r>
      <w:r w:rsidRPr="0013167C">
        <w:t>выплат</w:t>
      </w:r>
      <w:r w:rsidR="00575F9F" w:rsidRPr="0013167C">
        <w:t xml:space="preserve"> </w:t>
      </w:r>
      <w:r w:rsidRPr="0013167C">
        <w:t>по</w:t>
      </w:r>
      <w:r w:rsidR="00575F9F" w:rsidRPr="0013167C">
        <w:t xml:space="preserve"> </w:t>
      </w:r>
      <w:r w:rsidRPr="0013167C">
        <w:t>старости.</w:t>
      </w:r>
      <w:r w:rsidR="00575F9F" w:rsidRPr="0013167C">
        <w:t xml:space="preserve"> </w:t>
      </w:r>
      <w:r w:rsidRPr="0013167C">
        <w:t>Получить</w:t>
      </w:r>
      <w:r w:rsidR="00575F9F" w:rsidRPr="0013167C">
        <w:t xml:space="preserve"> </w:t>
      </w:r>
      <w:r w:rsidRPr="0013167C">
        <w:t>такие</w:t>
      </w:r>
      <w:r w:rsidR="00575F9F" w:rsidRPr="0013167C">
        <w:t xml:space="preserve"> </w:t>
      </w:r>
      <w:r w:rsidRPr="0013167C">
        <w:t>средства</w:t>
      </w:r>
      <w:r w:rsidR="00575F9F" w:rsidRPr="0013167C">
        <w:t xml:space="preserve"> </w:t>
      </w:r>
      <w:r w:rsidRPr="0013167C">
        <w:t>смогут</w:t>
      </w:r>
      <w:r w:rsidR="00575F9F" w:rsidRPr="0013167C">
        <w:t xml:space="preserve"> </w:t>
      </w:r>
      <w:r w:rsidRPr="0013167C">
        <w:t>как</w:t>
      </w:r>
      <w:r w:rsidR="00575F9F" w:rsidRPr="0013167C">
        <w:t xml:space="preserve"> </w:t>
      </w:r>
      <w:r w:rsidRPr="0013167C">
        <w:t>неработающие,</w:t>
      </w:r>
      <w:r w:rsidR="00575F9F" w:rsidRPr="0013167C">
        <w:t xml:space="preserve"> </w:t>
      </w:r>
      <w:r w:rsidRPr="0013167C">
        <w:t>так</w:t>
      </w:r>
      <w:r w:rsidR="00575F9F" w:rsidRPr="0013167C">
        <w:t xml:space="preserve"> </w:t>
      </w:r>
      <w:r w:rsidRPr="0013167C">
        <w:t>и</w:t>
      </w:r>
      <w:r w:rsidR="00575F9F" w:rsidRPr="0013167C">
        <w:t xml:space="preserve"> </w:t>
      </w:r>
      <w:r w:rsidRPr="0013167C">
        <w:t>официально</w:t>
      </w:r>
      <w:r w:rsidR="00575F9F" w:rsidRPr="0013167C">
        <w:t xml:space="preserve"> </w:t>
      </w:r>
      <w:r w:rsidRPr="0013167C">
        <w:t>трудоустроенные</w:t>
      </w:r>
      <w:r w:rsidR="00575F9F" w:rsidRPr="0013167C">
        <w:t xml:space="preserve"> </w:t>
      </w:r>
      <w:r w:rsidRPr="0013167C">
        <w:t>люди.</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рассказал</w:t>
      </w:r>
      <w:r w:rsidR="00575F9F" w:rsidRPr="0013167C">
        <w:t xml:space="preserve"> </w:t>
      </w:r>
      <w:r w:rsidRPr="0013167C">
        <w:t>пенсионный</w:t>
      </w:r>
      <w:r w:rsidR="00575F9F" w:rsidRPr="0013167C">
        <w:t xml:space="preserve"> </w:t>
      </w:r>
      <w:r w:rsidRPr="0013167C">
        <w:t>эксперт</w:t>
      </w:r>
      <w:r w:rsidR="00575F9F" w:rsidRPr="0013167C">
        <w:t xml:space="preserve"> </w:t>
      </w:r>
      <w:r w:rsidRPr="0013167C">
        <w:t>Сергей</w:t>
      </w:r>
      <w:r w:rsidR="00575F9F" w:rsidRPr="0013167C">
        <w:t xml:space="preserve"> </w:t>
      </w:r>
      <w:r w:rsidRPr="0013167C">
        <w:t>Власов,</w:t>
      </w:r>
      <w:r w:rsidR="00575F9F" w:rsidRPr="0013167C">
        <w:t xml:space="preserve"> </w:t>
      </w:r>
      <w:r w:rsidRPr="0013167C">
        <w:t>сообщает</w:t>
      </w:r>
      <w:r w:rsidR="00575F9F" w:rsidRPr="0013167C">
        <w:t xml:space="preserve"> </w:t>
      </w:r>
      <w:r w:rsidRPr="0013167C">
        <w:t>PRIMPRESS.</w:t>
      </w:r>
      <w:bookmarkEnd w:id="107"/>
    </w:p>
    <w:p w14:paraId="63A27F46" w14:textId="77777777" w:rsidR="00500A2B" w:rsidRPr="0013167C" w:rsidRDefault="00500A2B" w:rsidP="00500A2B">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денежный</w:t>
      </w:r>
      <w:r w:rsidR="00575F9F" w:rsidRPr="0013167C">
        <w:t xml:space="preserve"> </w:t>
      </w:r>
      <w:r w:rsidRPr="0013167C">
        <w:t>бонус</w:t>
      </w:r>
      <w:r w:rsidR="00575F9F" w:rsidRPr="0013167C">
        <w:t xml:space="preserve"> </w:t>
      </w:r>
      <w:r w:rsidRPr="0013167C">
        <w:t>будет</w:t>
      </w:r>
      <w:r w:rsidR="00575F9F" w:rsidRPr="0013167C">
        <w:t xml:space="preserve"> </w:t>
      </w:r>
      <w:r w:rsidRPr="0013167C">
        <w:t>уготован</w:t>
      </w:r>
      <w:r w:rsidR="00575F9F" w:rsidRPr="0013167C">
        <w:t xml:space="preserve"> </w:t>
      </w:r>
      <w:r w:rsidRPr="0013167C">
        <w:t>всем</w:t>
      </w:r>
      <w:r w:rsidR="00575F9F" w:rsidRPr="0013167C">
        <w:t xml:space="preserve"> </w:t>
      </w:r>
      <w:r w:rsidRPr="0013167C">
        <w:t>российским</w:t>
      </w:r>
      <w:r w:rsidR="00575F9F" w:rsidRPr="0013167C">
        <w:t xml:space="preserve"> </w:t>
      </w:r>
      <w:r w:rsidRPr="0013167C">
        <w:t>пенсионерам.</w:t>
      </w:r>
      <w:r w:rsidR="00575F9F" w:rsidRPr="0013167C">
        <w:t xml:space="preserve"> </w:t>
      </w:r>
      <w:r w:rsidRPr="0013167C">
        <w:t>А</w:t>
      </w:r>
      <w:r w:rsidR="00575F9F" w:rsidRPr="0013167C">
        <w:t xml:space="preserve"> </w:t>
      </w:r>
      <w:r w:rsidRPr="0013167C">
        <w:t>выдавать</w:t>
      </w:r>
      <w:r w:rsidR="00575F9F" w:rsidRPr="0013167C">
        <w:t xml:space="preserve"> </w:t>
      </w:r>
      <w:r w:rsidRPr="0013167C">
        <w:t>его</w:t>
      </w:r>
      <w:r w:rsidR="00575F9F" w:rsidRPr="0013167C">
        <w:t xml:space="preserve"> </w:t>
      </w:r>
      <w:r w:rsidRPr="0013167C">
        <w:t>будут</w:t>
      </w:r>
      <w:r w:rsidR="00575F9F" w:rsidRPr="0013167C">
        <w:t xml:space="preserve"> </w:t>
      </w:r>
      <w:r w:rsidRPr="0013167C">
        <w:t>по</w:t>
      </w:r>
      <w:r w:rsidR="00575F9F" w:rsidRPr="0013167C">
        <w:t xml:space="preserve"> </w:t>
      </w:r>
      <w:r w:rsidRPr="0013167C">
        <w:t>линии</w:t>
      </w:r>
      <w:r w:rsidR="00575F9F" w:rsidRPr="0013167C">
        <w:t xml:space="preserve"> </w:t>
      </w:r>
      <w:r w:rsidRPr="0013167C">
        <w:t>отечественных</w:t>
      </w:r>
      <w:r w:rsidR="00575F9F" w:rsidRPr="0013167C">
        <w:t xml:space="preserve"> </w:t>
      </w:r>
      <w:r w:rsidRPr="0013167C">
        <w:t>банков.</w:t>
      </w:r>
      <w:r w:rsidR="00575F9F" w:rsidRPr="0013167C">
        <w:t xml:space="preserve"> </w:t>
      </w:r>
      <w:r w:rsidRPr="0013167C">
        <w:t>Причем</w:t>
      </w:r>
      <w:r w:rsidR="00575F9F" w:rsidRPr="0013167C">
        <w:t xml:space="preserve"> </w:t>
      </w:r>
      <w:r w:rsidRPr="0013167C">
        <w:t>это</w:t>
      </w:r>
      <w:r w:rsidR="00575F9F" w:rsidRPr="0013167C">
        <w:t xml:space="preserve"> </w:t>
      </w:r>
      <w:r w:rsidRPr="0013167C">
        <w:t>будут</w:t>
      </w:r>
      <w:r w:rsidR="00575F9F" w:rsidRPr="0013167C">
        <w:t xml:space="preserve"> </w:t>
      </w:r>
      <w:r w:rsidRPr="0013167C">
        <w:t>делать</w:t>
      </w:r>
      <w:r w:rsidR="00575F9F" w:rsidRPr="0013167C">
        <w:t xml:space="preserve"> </w:t>
      </w:r>
      <w:r w:rsidRPr="0013167C">
        <w:t>тем,</w:t>
      </w:r>
      <w:r w:rsidR="00575F9F" w:rsidRPr="0013167C">
        <w:t xml:space="preserve"> </w:t>
      </w:r>
      <w:r w:rsidRPr="0013167C">
        <w:t>кто</w:t>
      </w:r>
      <w:r w:rsidR="00575F9F" w:rsidRPr="0013167C">
        <w:t xml:space="preserve"> </w:t>
      </w:r>
      <w:r w:rsidRPr="0013167C">
        <w:t>получает</w:t>
      </w:r>
      <w:r w:rsidR="00575F9F" w:rsidRPr="0013167C">
        <w:t xml:space="preserve"> </w:t>
      </w:r>
      <w:r w:rsidRPr="0013167C">
        <w:t>пенсию</w:t>
      </w:r>
      <w:r w:rsidR="00575F9F" w:rsidRPr="0013167C">
        <w:t xml:space="preserve"> </w:t>
      </w:r>
      <w:r w:rsidRPr="0013167C">
        <w:t>на</w:t>
      </w:r>
      <w:r w:rsidR="00575F9F" w:rsidRPr="0013167C">
        <w:t xml:space="preserve"> </w:t>
      </w:r>
      <w:r w:rsidRPr="0013167C">
        <w:t>банковскую</w:t>
      </w:r>
      <w:r w:rsidR="00575F9F" w:rsidRPr="0013167C">
        <w:t xml:space="preserve"> </w:t>
      </w:r>
      <w:r w:rsidRPr="0013167C">
        <w:t>карту,</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большинству</w:t>
      </w:r>
      <w:r w:rsidR="00575F9F" w:rsidRPr="0013167C">
        <w:t xml:space="preserve"> </w:t>
      </w:r>
      <w:r w:rsidRPr="0013167C">
        <w:t>пожилых</w:t>
      </w:r>
      <w:r w:rsidR="00575F9F" w:rsidRPr="0013167C">
        <w:t xml:space="preserve"> </w:t>
      </w:r>
      <w:r w:rsidRPr="0013167C">
        <w:t>граждан.</w:t>
      </w:r>
    </w:p>
    <w:p w14:paraId="6BF99444" w14:textId="77777777" w:rsidR="00500A2B" w:rsidRPr="0013167C" w:rsidRDefault="00500A2B" w:rsidP="00500A2B">
      <w:r w:rsidRPr="0013167C">
        <w:t>Как</w:t>
      </w:r>
      <w:r w:rsidR="00575F9F" w:rsidRPr="0013167C">
        <w:t xml:space="preserve"> </w:t>
      </w:r>
      <w:r w:rsidRPr="0013167C">
        <w:t>отметил</w:t>
      </w:r>
      <w:r w:rsidR="00575F9F" w:rsidRPr="0013167C">
        <w:t xml:space="preserve"> </w:t>
      </w:r>
      <w:r w:rsidRPr="0013167C">
        <w:t>эксперт,</w:t>
      </w:r>
      <w:r w:rsidR="00575F9F" w:rsidRPr="0013167C">
        <w:t xml:space="preserve"> </w:t>
      </w:r>
      <w:r w:rsidRPr="0013167C">
        <w:t>речь</w:t>
      </w:r>
      <w:r w:rsidR="00575F9F" w:rsidRPr="0013167C">
        <w:t xml:space="preserve"> </w:t>
      </w:r>
      <w:r w:rsidRPr="0013167C">
        <w:t>идет</w:t>
      </w:r>
      <w:r w:rsidR="00575F9F" w:rsidRPr="0013167C">
        <w:t xml:space="preserve"> </w:t>
      </w:r>
      <w:r w:rsidRPr="0013167C">
        <w:t>о</w:t>
      </w:r>
      <w:r w:rsidR="00575F9F" w:rsidRPr="0013167C">
        <w:t xml:space="preserve"> </w:t>
      </w:r>
      <w:r w:rsidRPr="0013167C">
        <w:t>банковских</w:t>
      </w:r>
      <w:r w:rsidR="00575F9F" w:rsidRPr="0013167C">
        <w:t xml:space="preserve"> </w:t>
      </w:r>
      <w:r w:rsidRPr="0013167C">
        <w:t>программах,</w:t>
      </w:r>
      <w:r w:rsidR="00575F9F" w:rsidRPr="0013167C">
        <w:t xml:space="preserve"> </w:t>
      </w:r>
      <w:r w:rsidRPr="0013167C">
        <w:t>которые</w:t>
      </w:r>
      <w:r w:rsidR="00575F9F" w:rsidRPr="0013167C">
        <w:t xml:space="preserve"> </w:t>
      </w:r>
      <w:r w:rsidRPr="0013167C">
        <w:t>премируют</w:t>
      </w:r>
      <w:r w:rsidR="00575F9F" w:rsidRPr="0013167C">
        <w:t xml:space="preserve"> </w:t>
      </w:r>
      <w:r w:rsidRPr="0013167C">
        <w:t>пенсионеров</w:t>
      </w:r>
      <w:r w:rsidR="00575F9F" w:rsidRPr="0013167C">
        <w:t xml:space="preserve"> </w:t>
      </w:r>
      <w:r w:rsidRPr="0013167C">
        <w:t>при</w:t>
      </w:r>
      <w:r w:rsidR="00575F9F" w:rsidRPr="0013167C">
        <w:t xml:space="preserve"> </w:t>
      </w:r>
      <w:r w:rsidRPr="0013167C">
        <w:t>переводе</w:t>
      </w:r>
      <w:r w:rsidR="00575F9F" w:rsidRPr="0013167C">
        <w:t xml:space="preserve"> </w:t>
      </w:r>
      <w:r w:rsidRPr="0013167C">
        <w:t>пенсии</w:t>
      </w:r>
      <w:r w:rsidR="00575F9F" w:rsidRPr="0013167C">
        <w:t xml:space="preserve"> </w:t>
      </w:r>
      <w:r w:rsidRPr="0013167C">
        <w:t>на</w:t>
      </w:r>
      <w:r w:rsidR="00575F9F" w:rsidRPr="0013167C">
        <w:t xml:space="preserve"> </w:t>
      </w:r>
      <w:r w:rsidRPr="0013167C">
        <w:t>карту.</w:t>
      </w:r>
      <w:r w:rsidR="00575F9F" w:rsidRPr="0013167C">
        <w:t xml:space="preserve"> </w:t>
      </w:r>
      <w:r w:rsidRPr="0013167C">
        <w:t>Но</w:t>
      </w:r>
      <w:r w:rsidR="00575F9F" w:rsidRPr="0013167C">
        <w:t xml:space="preserve"> </w:t>
      </w:r>
      <w:r w:rsidRPr="0013167C">
        <w:t>если</w:t>
      </w:r>
      <w:r w:rsidR="00575F9F" w:rsidRPr="0013167C">
        <w:t xml:space="preserve"> </w:t>
      </w:r>
      <w:r w:rsidRPr="0013167C">
        <w:t>раньше</w:t>
      </w:r>
      <w:r w:rsidR="00575F9F" w:rsidRPr="0013167C">
        <w:t xml:space="preserve"> </w:t>
      </w:r>
      <w:r w:rsidRPr="0013167C">
        <w:t>выплата</w:t>
      </w:r>
      <w:r w:rsidR="00575F9F" w:rsidRPr="0013167C">
        <w:t xml:space="preserve"> </w:t>
      </w:r>
      <w:r w:rsidRPr="0013167C">
        <w:t>полагалась</w:t>
      </w:r>
      <w:r w:rsidR="00575F9F" w:rsidRPr="0013167C">
        <w:t xml:space="preserve"> </w:t>
      </w:r>
      <w:r w:rsidRPr="0013167C">
        <w:t>только</w:t>
      </w:r>
      <w:r w:rsidR="00575F9F" w:rsidRPr="0013167C">
        <w:t xml:space="preserve"> </w:t>
      </w:r>
      <w:r w:rsidRPr="0013167C">
        <w:t>в</w:t>
      </w:r>
      <w:r w:rsidR="00575F9F" w:rsidRPr="0013167C">
        <w:t xml:space="preserve"> </w:t>
      </w:r>
      <w:r w:rsidRPr="0013167C">
        <w:t>том</w:t>
      </w:r>
      <w:r w:rsidR="00575F9F" w:rsidRPr="0013167C">
        <w:t xml:space="preserve"> </w:t>
      </w:r>
      <w:r w:rsidRPr="0013167C">
        <w:t>случае,</w:t>
      </w:r>
      <w:r w:rsidR="00575F9F" w:rsidRPr="0013167C">
        <w:t xml:space="preserve"> </w:t>
      </w:r>
      <w:r w:rsidRPr="0013167C">
        <w:t>если</w:t>
      </w:r>
      <w:r w:rsidR="00575F9F" w:rsidRPr="0013167C">
        <w:t xml:space="preserve"> </w:t>
      </w:r>
      <w:r w:rsidRPr="0013167C">
        <w:t>пенсионер</w:t>
      </w:r>
      <w:r w:rsidR="00575F9F" w:rsidRPr="0013167C">
        <w:t xml:space="preserve"> </w:t>
      </w:r>
      <w:r w:rsidRPr="0013167C">
        <w:t>оформлял</w:t>
      </w:r>
      <w:r w:rsidR="00575F9F" w:rsidRPr="0013167C">
        <w:t xml:space="preserve"> </w:t>
      </w:r>
      <w:r w:rsidRPr="0013167C">
        <w:t>новую</w:t>
      </w:r>
      <w:r w:rsidR="00575F9F" w:rsidRPr="0013167C">
        <w:t xml:space="preserve"> </w:t>
      </w:r>
      <w:r w:rsidRPr="0013167C">
        <w:t>банковскую</w:t>
      </w:r>
      <w:r w:rsidR="00575F9F" w:rsidRPr="0013167C">
        <w:t xml:space="preserve"> </w:t>
      </w:r>
      <w:r w:rsidRPr="0013167C">
        <w:t>карточку</w:t>
      </w:r>
      <w:r w:rsidR="00575F9F" w:rsidRPr="0013167C">
        <w:t xml:space="preserve"> </w:t>
      </w:r>
      <w:r w:rsidRPr="0013167C">
        <w:t>и</w:t>
      </w:r>
      <w:r w:rsidR="00575F9F" w:rsidRPr="0013167C">
        <w:t xml:space="preserve"> </w:t>
      </w:r>
      <w:r w:rsidRPr="0013167C">
        <w:t>начинал</w:t>
      </w:r>
      <w:r w:rsidR="00575F9F" w:rsidRPr="0013167C">
        <w:t xml:space="preserve"> </w:t>
      </w:r>
      <w:r w:rsidRPr="0013167C">
        <w:t>получать</w:t>
      </w:r>
      <w:r w:rsidR="00575F9F" w:rsidRPr="0013167C">
        <w:t xml:space="preserve"> </w:t>
      </w:r>
      <w:r w:rsidRPr="0013167C">
        <w:t>туда</w:t>
      </w:r>
      <w:r w:rsidR="00575F9F" w:rsidRPr="0013167C">
        <w:t xml:space="preserve"> </w:t>
      </w:r>
      <w:r w:rsidRPr="0013167C">
        <w:t>свою</w:t>
      </w:r>
      <w:r w:rsidR="00575F9F" w:rsidRPr="0013167C">
        <w:t xml:space="preserve"> </w:t>
      </w:r>
      <w:r w:rsidRPr="0013167C">
        <w:t>пенсию,</w:t>
      </w:r>
      <w:r w:rsidR="00575F9F" w:rsidRPr="0013167C">
        <w:t xml:space="preserve"> </w:t>
      </w:r>
      <w:r w:rsidRPr="0013167C">
        <w:t>то</w:t>
      </w:r>
      <w:r w:rsidR="00575F9F" w:rsidRPr="0013167C">
        <w:t xml:space="preserve"> </w:t>
      </w:r>
      <w:r w:rsidRPr="0013167C">
        <w:t>сейчас</w:t>
      </w:r>
      <w:r w:rsidR="00575F9F" w:rsidRPr="0013167C">
        <w:t xml:space="preserve"> </w:t>
      </w:r>
      <w:r w:rsidRPr="0013167C">
        <w:t>это</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сделать</w:t>
      </w:r>
      <w:r w:rsidR="00575F9F" w:rsidRPr="0013167C">
        <w:t xml:space="preserve"> </w:t>
      </w:r>
      <w:r w:rsidRPr="0013167C">
        <w:t>за</w:t>
      </w:r>
      <w:r w:rsidR="00575F9F" w:rsidRPr="0013167C">
        <w:t xml:space="preserve"> </w:t>
      </w:r>
      <w:r w:rsidRPr="0013167C">
        <w:t>рекомендацию.</w:t>
      </w:r>
    </w:p>
    <w:p w14:paraId="60B9EDDC" w14:textId="77777777" w:rsidR="00500A2B" w:rsidRPr="0013167C" w:rsidRDefault="004E4ABC" w:rsidP="00500A2B">
      <w:r w:rsidRPr="0013167C">
        <w:t>«</w:t>
      </w:r>
      <w:r w:rsidR="00500A2B" w:rsidRPr="0013167C">
        <w:t>Программа</w:t>
      </w:r>
      <w:r w:rsidR="00575F9F" w:rsidRPr="0013167C">
        <w:t xml:space="preserve"> </w:t>
      </w:r>
      <w:r w:rsidR="00500A2B" w:rsidRPr="0013167C">
        <w:t>работает</w:t>
      </w:r>
      <w:r w:rsidR="00575F9F" w:rsidRPr="0013167C">
        <w:t xml:space="preserve"> </w:t>
      </w:r>
      <w:r w:rsidR="00500A2B" w:rsidRPr="0013167C">
        <w:t>следующим</w:t>
      </w:r>
      <w:r w:rsidR="00575F9F" w:rsidRPr="0013167C">
        <w:t xml:space="preserve"> </w:t>
      </w:r>
      <w:r w:rsidR="00500A2B" w:rsidRPr="0013167C">
        <w:t>образом:</w:t>
      </w:r>
      <w:r w:rsidR="00575F9F" w:rsidRPr="0013167C">
        <w:t xml:space="preserve"> </w:t>
      </w:r>
      <w:r w:rsidR="00500A2B" w:rsidRPr="0013167C">
        <w:t>пенсионер</w:t>
      </w:r>
      <w:r w:rsidR="00575F9F" w:rsidRPr="0013167C">
        <w:t xml:space="preserve"> </w:t>
      </w:r>
      <w:r w:rsidR="00500A2B" w:rsidRPr="0013167C">
        <w:t>оформляет</w:t>
      </w:r>
      <w:r w:rsidR="00575F9F" w:rsidRPr="0013167C">
        <w:t xml:space="preserve"> </w:t>
      </w:r>
      <w:r w:rsidR="00500A2B" w:rsidRPr="0013167C">
        <w:t>банковскую</w:t>
      </w:r>
      <w:r w:rsidR="00575F9F" w:rsidRPr="0013167C">
        <w:t xml:space="preserve"> </w:t>
      </w:r>
      <w:r w:rsidR="00500A2B" w:rsidRPr="0013167C">
        <w:t>карту</w:t>
      </w:r>
      <w:r w:rsidR="00575F9F" w:rsidRPr="0013167C">
        <w:t xml:space="preserve"> </w:t>
      </w:r>
      <w:r w:rsidR="00500A2B" w:rsidRPr="0013167C">
        <w:t>в</w:t>
      </w:r>
      <w:r w:rsidR="00575F9F" w:rsidRPr="0013167C">
        <w:t xml:space="preserve"> </w:t>
      </w:r>
      <w:r w:rsidR="00500A2B" w:rsidRPr="0013167C">
        <w:t>новом</w:t>
      </w:r>
      <w:r w:rsidR="00575F9F" w:rsidRPr="0013167C">
        <w:t xml:space="preserve"> </w:t>
      </w:r>
      <w:r w:rsidR="00500A2B" w:rsidRPr="0013167C">
        <w:t>для</w:t>
      </w:r>
      <w:r w:rsidR="00575F9F" w:rsidRPr="0013167C">
        <w:t xml:space="preserve"> </w:t>
      </w:r>
      <w:r w:rsidR="00500A2B" w:rsidRPr="0013167C">
        <w:t>себя</w:t>
      </w:r>
      <w:r w:rsidR="00575F9F" w:rsidRPr="0013167C">
        <w:t xml:space="preserve"> </w:t>
      </w:r>
      <w:r w:rsidR="00500A2B" w:rsidRPr="0013167C">
        <w:t>банке,</w:t>
      </w:r>
      <w:r w:rsidR="00575F9F" w:rsidRPr="0013167C">
        <w:t xml:space="preserve"> </w:t>
      </w:r>
      <w:r w:rsidR="00500A2B" w:rsidRPr="0013167C">
        <w:t>начинает</w:t>
      </w:r>
      <w:r w:rsidR="00575F9F" w:rsidRPr="0013167C">
        <w:t xml:space="preserve"> </w:t>
      </w:r>
      <w:r w:rsidR="00500A2B" w:rsidRPr="0013167C">
        <w:t>получать</w:t>
      </w:r>
      <w:r w:rsidR="00575F9F" w:rsidRPr="0013167C">
        <w:t xml:space="preserve"> </w:t>
      </w:r>
      <w:r w:rsidR="00500A2B" w:rsidRPr="0013167C">
        <w:t>там</w:t>
      </w:r>
      <w:r w:rsidR="00575F9F" w:rsidRPr="0013167C">
        <w:t xml:space="preserve"> </w:t>
      </w:r>
      <w:r w:rsidR="00500A2B" w:rsidRPr="0013167C">
        <w:t>пенсию.</w:t>
      </w:r>
      <w:r w:rsidR="00575F9F" w:rsidRPr="0013167C">
        <w:t xml:space="preserve"> </w:t>
      </w:r>
      <w:r w:rsidR="00500A2B" w:rsidRPr="0013167C">
        <w:t>И</w:t>
      </w:r>
      <w:r w:rsidR="00575F9F" w:rsidRPr="0013167C">
        <w:t xml:space="preserve"> </w:t>
      </w:r>
      <w:r w:rsidR="00500A2B" w:rsidRPr="0013167C">
        <w:t>потом</w:t>
      </w:r>
      <w:r w:rsidR="00575F9F" w:rsidRPr="0013167C">
        <w:t xml:space="preserve"> </w:t>
      </w:r>
      <w:r w:rsidR="00500A2B" w:rsidRPr="0013167C">
        <w:t>он</w:t>
      </w:r>
      <w:r w:rsidR="00575F9F" w:rsidRPr="0013167C">
        <w:t xml:space="preserve"> </w:t>
      </w:r>
      <w:r w:rsidR="00500A2B" w:rsidRPr="0013167C">
        <w:t>рекомендует</w:t>
      </w:r>
      <w:r w:rsidR="00575F9F" w:rsidRPr="0013167C">
        <w:t xml:space="preserve"> </w:t>
      </w:r>
      <w:r w:rsidR="00500A2B" w:rsidRPr="0013167C">
        <w:t>этот</w:t>
      </w:r>
      <w:r w:rsidR="00575F9F" w:rsidRPr="0013167C">
        <w:t xml:space="preserve"> </w:t>
      </w:r>
      <w:r w:rsidR="00500A2B" w:rsidRPr="0013167C">
        <w:t>банк</w:t>
      </w:r>
      <w:r w:rsidR="00575F9F" w:rsidRPr="0013167C">
        <w:t xml:space="preserve"> </w:t>
      </w:r>
      <w:r w:rsidR="00500A2B" w:rsidRPr="0013167C">
        <w:t>своему</w:t>
      </w:r>
      <w:r w:rsidR="00575F9F" w:rsidRPr="0013167C">
        <w:t xml:space="preserve"> </w:t>
      </w:r>
      <w:r w:rsidR="00500A2B" w:rsidRPr="0013167C">
        <w:t>знакомому</w:t>
      </w:r>
      <w:r w:rsidR="00575F9F" w:rsidRPr="0013167C">
        <w:t xml:space="preserve"> </w:t>
      </w:r>
      <w:r w:rsidR="00500A2B" w:rsidRPr="0013167C">
        <w:t>или</w:t>
      </w:r>
      <w:r w:rsidR="00575F9F" w:rsidRPr="0013167C">
        <w:t xml:space="preserve"> </w:t>
      </w:r>
      <w:r w:rsidR="00500A2B" w:rsidRPr="0013167C">
        <w:t>родственнику,</w:t>
      </w:r>
      <w:r w:rsidR="00575F9F" w:rsidRPr="0013167C">
        <w:t xml:space="preserve"> </w:t>
      </w:r>
      <w:r w:rsidR="00500A2B" w:rsidRPr="0013167C">
        <w:t>который</w:t>
      </w:r>
      <w:r w:rsidR="00575F9F" w:rsidRPr="0013167C">
        <w:t xml:space="preserve"> </w:t>
      </w:r>
      <w:r w:rsidR="00500A2B" w:rsidRPr="0013167C">
        <w:t>тоже</w:t>
      </w:r>
      <w:r w:rsidR="00575F9F" w:rsidRPr="0013167C">
        <w:t xml:space="preserve"> </w:t>
      </w:r>
      <w:r w:rsidR="00500A2B" w:rsidRPr="0013167C">
        <w:t>является</w:t>
      </w:r>
      <w:r w:rsidR="00575F9F" w:rsidRPr="0013167C">
        <w:t xml:space="preserve"> </w:t>
      </w:r>
      <w:r w:rsidR="00500A2B" w:rsidRPr="0013167C">
        <w:t>пенсионером</w:t>
      </w:r>
      <w:r w:rsidR="00575F9F" w:rsidRPr="0013167C">
        <w:t xml:space="preserve"> </w:t>
      </w:r>
      <w:r w:rsidR="00500A2B" w:rsidRPr="0013167C">
        <w:t>по</w:t>
      </w:r>
      <w:r w:rsidR="00575F9F" w:rsidRPr="0013167C">
        <w:t xml:space="preserve"> </w:t>
      </w:r>
      <w:r w:rsidR="00500A2B" w:rsidRPr="0013167C">
        <w:t>возрасту</w:t>
      </w:r>
      <w:r w:rsidR="00575F9F" w:rsidRPr="0013167C">
        <w:t xml:space="preserve"> </w:t>
      </w:r>
      <w:r w:rsidR="00500A2B" w:rsidRPr="0013167C">
        <w:t>или</w:t>
      </w:r>
      <w:r w:rsidR="00575F9F" w:rsidRPr="0013167C">
        <w:t xml:space="preserve"> </w:t>
      </w:r>
      <w:r w:rsidR="00500A2B" w:rsidRPr="0013167C">
        <w:t>по</w:t>
      </w:r>
      <w:r w:rsidR="00575F9F" w:rsidRPr="0013167C">
        <w:t xml:space="preserve"> </w:t>
      </w:r>
      <w:r w:rsidR="00500A2B" w:rsidRPr="0013167C">
        <w:t>другой</w:t>
      </w:r>
      <w:r w:rsidR="00575F9F" w:rsidRPr="0013167C">
        <w:t xml:space="preserve"> </w:t>
      </w:r>
      <w:r w:rsidR="00500A2B" w:rsidRPr="0013167C">
        <w:t>причине.</w:t>
      </w:r>
      <w:r w:rsidR="00575F9F" w:rsidRPr="0013167C">
        <w:t xml:space="preserve"> </w:t>
      </w:r>
      <w:r w:rsidR="00500A2B" w:rsidRPr="0013167C">
        <w:t>После</w:t>
      </w:r>
      <w:r w:rsidR="00575F9F" w:rsidRPr="0013167C">
        <w:t xml:space="preserve"> </w:t>
      </w:r>
      <w:r w:rsidR="00500A2B" w:rsidRPr="0013167C">
        <w:t>того</w:t>
      </w:r>
      <w:r w:rsidR="00575F9F" w:rsidRPr="0013167C">
        <w:t xml:space="preserve"> </w:t>
      </w:r>
      <w:r w:rsidR="00500A2B" w:rsidRPr="0013167C">
        <w:t>как</w:t>
      </w:r>
      <w:r w:rsidR="00575F9F" w:rsidRPr="0013167C">
        <w:t xml:space="preserve"> </w:t>
      </w:r>
      <w:r w:rsidR="00500A2B" w:rsidRPr="0013167C">
        <w:t>оба</w:t>
      </w:r>
      <w:r w:rsidR="00575F9F" w:rsidRPr="0013167C">
        <w:t xml:space="preserve"> </w:t>
      </w:r>
      <w:r w:rsidR="00500A2B" w:rsidRPr="0013167C">
        <w:t>получат</w:t>
      </w:r>
      <w:r w:rsidR="00575F9F" w:rsidRPr="0013167C">
        <w:t xml:space="preserve"> </w:t>
      </w:r>
      <w:r w:rsidR="00500A2B" w:rsidRPr="0013167C">
        <w:t>первую</w:t>
      </w:r>
      <w:r w:rsidR="00575F9F" w:rsidRPr="0013167C">
        <w:t xml:space="preserve"> </w:t>
      </w:r>
      <w:r w:rsidR="00500A2B" w:rsidRPr="0013167C">
        <w:t>пенсию</w:t>
      </w:r>
      <w:r w:rsidR="00575F9F" w:rsidRPr="0013167C">
        <w:t xml:space="preserve"> </w:t>
      </w:r>
      <w:r w:rsidR="00500A2B" w:rsidRPr="0013167C">
        <w:t>на</w:t>
      </w:r>
      <w:r w:rsidR="00575F9F" w:rsidRPr="0013167C">
        <w:t xml:space="preserve"> </w:t>
      </w:r>
      <w:r w:rsidR="00500A2B" w:rsidRPr="0013167C">
        <w:t>новую</w:t>
      </w:r>
      <w:r w:rsidR="00575F9F" w:rsidRPr="0013167C">
        <w:t xml:space="preserve"> </w:t>
      </w:r>
      <w:r w:rsidR="00500A2B" w:rsidRPr="0013167C">
        <w:t>карту,</w:t>
      </w:r>
      <w:r w:rsidR="00575F9F" w:rsidRPr="0013167C">
        <w:t xml:space="preserve"> </w:t>
      </w:r>
      <w:r w:rsidR="00500A2B" w:rsidRPr="0013167C">
        <w:t>им</w:t>
      </w:r>
      <w:r w:rsidR="00575F9F" w:rsidRPr="0013167C">
        <w:t xml:space="preserve"> </w:t>
      </w:r>
      <w:r w:rsidR="00500A2B" w:rsidRPr="0013167C">
        <w:t>станет</w:t>
      </w:r>
      <w:r w:rsidR="00575F9F" w:rsidRPr="0013167C">
        <w:t xml:space="preserve"> </w:t>
      </w:r>
      <w:r w:rsidR="00500A2B" w:rsidRPr="0013167C">
        <w:t>доступен</w:t>
      </w:r>
      <w:r w:rsidR="00575F9F" w:rsidRPr="0013167C">
        <w:t xml:space="preserve"> </w:t>
      </w:r>
      <w:r w:rsidR="00500A2B" w:rsidRPr="0013167C">
        <w:t>бонус</w:t>
      </w:r>
      <w:r w:rsidRPr="0013167C">
        <w:t>»</w:t>
      </w:r>
      <w:r w:rsidR="00500A2B" w:rsidRPr="0013167C">
        <w:t>,</w:t>
      </w:r>
      <w:r w:rsidR="00575F9F" w:rsidRPr="0013167C">
        <w:t xml:space="preserve"> - </w:t>
      </w:r>
      <w:r w:rsidR="00500A2B" w:rsidRPr="0013167C">
        <w:t>пояснил</w:t>
      </w:r>
      <w:r w:rsidR="00575F9F" w:rsidRPr="0013167C">
        <w:t xml:space="preserve"> </w:t>
      </w:r>
      <w:r w:rsidR="00500A2B" w:rsidRPr="0013167C">
        <w:t>Власов.</w:t>
      </w:r>
    </w:p>
    <w:p w14:paraId="57E7062F" w14:textId="77777777" w:rsidR="00500A2B" w:rsidRPr="0013167C" w:rsidRDefault="00500A2B" w:rsidP="00500A2B">
      <w:r w:rsidRPr="0013167C">
        <w:t>Он</w:t>
      </w:r>
      <w:r w:rsidR="00575F9F" w:rsidRPr="0013167C">
        <w:t xml:space="preserve"> </w:t>
      </w:r>
      <w:r w:rsidRPr="0013167C">
        <w:t>уточнил,</w:t>
      </w:r>
      <w:r w:rsidR="00575F9F" w:rsidRPr="0013167C">
        <w:t xml:space="preserve"> </w:t>
      </w:r>
      <w:r w:rsidRPr="0013167C">
        <w:t>что</w:t>
      </w:r>
      <w:r w:rsidR="00575F9F" w:rsidRPr="0013167C">
        <w:t xml:space="preserve"> </w:t>
      </w:r>
      <w:r w:rsidRPr="0013167C">
        <w:t>получить</w:t>
      </w:r>
      <w:r w:rsidR="00575F9F" w:rsidRPr="0013167C">
        <w:t xml:space="preserve"> </w:t>
      </w:r>
      <w:r w:rsidRPr="0013167C">
        <w:t>за</w:t>
      </w:r>
      <w:r w:rsidR="00575F9F" w:rsidRPr="0013167C">
        <w:t xml:space="preserve"> </w:t>
      </w:r>
      <w:r w:rsidRPr="0013167C">
        <w:t>это</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1000</w:t>
      </w:r>
      <w:r w:rsidR="00575F9F" w:rsidRPr="0013167C">
        <w:t xml:space="preserve"> </w:t>
      </w:r>
      <w:r w:rsidRPr="0013167C">
        <w:t>рублей.</w:t>
      </w:r>
      <w:r w:rsidR="00575F9F" w:rsidRPr="0013167C">
        <w:t xml:space="preserve"> </w:t>
      </w:r>
      <w:r w:rsidRPr="0013167C">
        <w:t>Бонус</w:t>
      </w:r>
      <w:r w:rsidR="00575F9F" w:rsidRPr="0013167C">
        <w:t xml:space="preserve"> </w:t>
      </w:r>
      <w:r w:rsidRPr="0013167C">
        <w:t>будет</w:t>
      </w:r>
      <w:r w:rsidR="00575F9F" w:rsidRPr="0013167C">
        <w:t xml:space="preserve"> </w:t>
      </w:r>
      <w:r w:rsidRPr="0013167C">
        <w:t>доступен</w:t>
      </w:r>
      <w:r w:rsidR="00575F9F" w:rsidRPr="0013167C">
        <w:t xml:space="preserve"> </w:t>
      </w:r>
      <w:r w:rsidRPr="0013167C">
        <w:t>даже</w:t>
      </w:r>
      <w:r w:rsidR="00575F9F" w:rsidRPr="0013167C">
        <w:t xml:space="preserve"> </w:t>
      </w:r>
      <w:r w:rsidRPr="0013167C">
        <w:t>тем,</w:t>
      </w:r>
      <w:r w:rsidR="00575F9F" w:rsidRPr="0013167C">
        <w:t xml:space="preserve"> </w:t>
      </w:r>
      <w:r w:rsidRPr="0013167C">
        <w:t>кто</w:t>
      </w:r>
      <w:r w:rsidR="00575F9F" w:rsidRPr="0013167C">
        <w:t xml:space="preserve"> </w:t>
      </w:r>
      <w:r w:rsidRPr="0013167C">
        <w:t>работает,</w:t>
      </w:r>
      <w:r w:rsidR="00575F9F" w:rsidRPr="0013167C">
        <w:t xml:space="preserve"> </w:t>
      </w:r>
      <w:r w:rsidRPr="0013167C">
        <w:t>а</w:t>
      </w:r>
      <w:r w:rsidR="00575F9F" w:rsidRPr="0013167C">
        <w:t xml:space="preserve"> </w:t>
      </w:r>
      <w:r w:rsidRPr="0013167C">
        <w:t>поступят</w:t>
      </w:r>
      <w:r w:rsidR="00575F9F" w:rsidRPr="0013167C">
        <w:t xml:space="preserve"> </w:t>
      </w:r>
      <w:r w:rsidRPr="0013167C">
        <w:t>средства</w:t>
      </w:r>
      <w:r w:rsidR="00575F9F" w:rsidRPr="0013167C">
        <w:t xml:space="preserve"> </w:t>
      </w:r>
      <w:r w:rsidRPr="0013167C">
        <w:t>на</w:t>
      </w:r>
      <w:r w:rsidR="00575F9F" w:rsidRPr="0013167C">
        <w:t xml:space="preserve"> </w:t>
      </w:r>
      <w:r w:rsidRPr="0013167C">
        <w:t>ту</w:t>
      </w:r>
      <w:r w:rsidR="00575F9F" w:rsidRPr="0013167C">
        <w:t xml:space="preserve"> </w:t>
      </w:r>
      <w:r w:rsidRPr="0013167C">
        <w:t>же</w:t>
      </w:r>
      <w:r w:rsidR="00575F9F" w:rsidRPr="0013167C">
        <w:t xml:space="preserve"> </w:t>
      </w:r>
      <w:r w:rsidRPr="0013167C">
        <w:t>карту,</w:t>
      </w:r>
      <w:r w:rsidR="00575F9F" w:rsidRPr="0013167C">
        <w:t xml:space="preserve"> </w:t>
      </w:r>
      <w:r w:rsidRPr="0013167C">
        <w:t>куда</w:t>
      </w:r>
      <w:r w:rsidR="00575F9F" w:rsidRPr="0013167C">
        <w:t xml:space="preserve"> </w:t>
      </w:r>
      <w:r w:rsidRPr="0013167C">
        <w:t>приходит</w:t>
      </w:r>
      <w:r w:rsidR="00575F9F" w:rsidRPr="0013167C">
        <w:t xml:space="preserve"> </w:t>
      </w:r>
      <w:r w:rsidRPr="0013167C">
        <w:t>пенсия.</w:t>
      </w:r>
      <w:r w:rsidR="00575F9F" w:rsidRPr="0013167C">
        <w:t xml:space="preserve"> </w:t>
      </w:r>
      <w:r w:rsidRPr="0013167C">
        <w:t>И</w:t>
      </w:r>
      <w:r w:rsidR="00575F9F" w:rsidRPr="0013167C">
        <w:t xml:space="preserve"> </w:t>
      </w:r>
      <w:r w:rsidRPr="0013167C">
        <w:t>такая</w:t>
      </w:r>
      <w:r w:rsidR="00575F9F" w:rsidRPr="0013167C">
        <w:t xml:space="preserve"> </w:t>
      </w:r>
      <w:r w:rsidRPr="0013167C">
        <w:t>прибавка</w:t>
      </w:r>
      <w:r w:rsidR="00575F9F" w:rsidRPr="0013167C">
        <w:t xml:space="preserve"> </w:t>
      </w:r>
      <w:r w:rsidRPr="0013167C">
        <w:t>может</w:t>
      </w:r>
      <w:r w:rsidR="00575F9F" w:rsidRPr="0013167C">
        <w:t xml:space="preserve"> </w:t>
      </w:r>
      <w:r w:rsidRPr="0013167C">
        <w:t>прийти</w:t>
      </w:r>
      <w:r w:rsidR="00575F9F" w:rsidRPr="0013167C">
        <w:t xml:space="preserve"> </w:t>
      </w:r>
      <w:r w:rsidRPr="0013167C">
        <w:t>многим</w:t>
      </w:r>
      <w:r w:rsidR="00575F9F" w:rsidRPr="0013167C">
        <w:t xml:space="preserve"> </w:t>
      </w:r>
      <w:r w:rsidRPr="0013167C">
        <w:t>уже</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если</w:t>
      </w:r>
      <w:r w:rsidR="00575F9F" w:rsidRPr="0013167C">
        <w:t xml:space="preserve"> </w:t>
      </w:r>
      <w:r w:rsidRPr="0013167C">
        <w:t>они</w:t>
      </w:r>
      <w:r w:rsidR="00575F9F" w:rsidRPr="0013167C">
        <w:t xml:space="preserve"> </w:t>
      </w:r>
      <w:r w:rsidRPr="0013167C">
        <w:t>выполнят</w:t>
      </w:r>
      <w:r w:rsidR="00575F9F" w:rsidRPr="0013167C">
        <w:t xml:space="preserve"> </w:t>
      </w:r>
      <w:r w:rsidRPr="0013167C">
        <w:t>условия</w:t>
      </w:r>
      <w:r w:rsidR="00575F9F" w:rsidRPr="0013167C">
        <w:t xml:space="preserve"> </w:t>
      </w:r>
      <w:r w:rsidRPr="0013167C">
        <w:t>от</w:t>
      </w:r>
      <w:r w:rsidR="00575F9F" w:rsidRPr="0013167C">
        <w:t xml:space="preserve"> </w:t>
      </w:r>
      <w:r w:rsidRPr="0013167C">
        <w:t>банка</w:t>
      </w:r>
      <w:r w:rsidR="00575F9F" w:rsidRPr="0013167C">
        <w:t xml:space="preserve"> </w:t>
      </w:r>
      <w:r w:rsidRPr="0013167C">
        <w:t>до</w:t>
      </w:r>
      <w:r w:rsidR="00575F9F" w:rsidRPr="0013167C">
        <w:t xml:space="preserve"> </w:t>
      </w:r>
      <w:r w:rsidRPr="0013167C">
        <w:t>конца</w:t>
      </w:r>
      <w:r w:rsidR="00575F9F" w:rsidRPr="0013167C">
        <w:t xml:space="preserve"> </w:t>
      </w:r>
      <w:r w:rsidRPr="0013167C">
        <w:t>июля.</w:t>
      </w:r>
    </w:p>
    <w:p w14:paraId="54E51D2D" w14:textId="77777777" w:rsidR="00500A2B" w:rsidRPr="0013167C" w:rsidRDefault="00000000" w:rsidP="00500A2B">
      <w:hyperlink r:id="rId41" w:history="1">
        <w:r w:rsidR="00500A2B" w:rsidRPr="0013167C">
          <w:rPr>
            <w:rStyle w:val="a3"/>
          </w:rPr>
          <w:t>https://primpress.ru/article/114248</w:t>
        </w:r>
      </w:hyperlink>
    </w:p>
    <w:p w14:paraId="749D3AF6" w14:textId="77777777" w:rsidR="00111D7C" w:rsidRPr="0013167C" w:rsidRDefault="00111D7C" w:rsidP="00111D7C">
      <w:pPr>
        <w:pStyle w:val="10"/>
      </w:pPr>
      <w:bookmarkStart w:id="108" w:name="_Toc99318655"/>
      <w:bookmarkStart w:id="109" w:name="_Toc165991075"/>
      <w:bookmarkStart w:id="110" w:name="_Toc173134703"/>
      <w:r w:rsidRPr="0013167C">
        <w:lastRenderedPageBreak/>
        <w:t>Региональные</w:t>
      </w:r>
      <w:r w:rsidR="00575F9F" w:rsidRPr="0013167C">
        <w:t xml:space="preserve"> </w:t>
      </w:r>
      <w:r w:rsidRPr="0013167C">
        <w:t>СМИ</w:t>
      </w:r>
      <w:bookmarkEnd w:id="46"/>
      <w:bookmarkEnd w:id="108"/>
      <w:bookmarkEnd w:id="109"/>
      <w:bookmarkEnd w:id="110"/>
    </w:p>
    <w:p w14:paraId="4EEBD39F" w14:textId="77777777" w:rsidR="0011159E" w:rsidRPr="0013167C" w:rsidRDefault="0011159E" w:rsidP="0011159E">
      <w:pPr>
        <w:pStyle w:val="2"/>
      </w:pPr>
      <w:bookmarkStart w:id="111" w:name="_Toc173134704"/>
      <w:r w:rsidRPr="0013167C">
        <w:t>Херсонское</w:t>
      </w:r>
      <w:r w:rsidR="00575F9F" w:rsidRPr="0013167C">
        <w:t xml:space="preserve"> </w:t>
      </w:r>
      <w:r w:rsidRPr="0013167C">
        <w:t>агентство</w:t>
      </w:r>
      <w:r w:rsidR="00575F9F" w:rsidRPr="0013167C">
        <w:t xml:space="preserve"> </w:t>
      </w:r>
      <w:r w:rsidRPr="0013167C">
        <w:t>новостей,</w:t>
      </w:r>
      <w:r w:rsidR="00575F9F" w:rsidRPr="0013167C">
        <w:t xml:space="preserve"> </w:t>
      </w:r>
      <w:r w:rsidRPr="0013167C">
        <w:t>26.07.2024,</w:t>
      </w:r>
      <w:r w:rsidR="00575F9F" w:rsidRPr="0013167C">
        <w:t xml:space="preserve"> </w:t>
      </w:r>
      <w:r w:rsidRPr="0013167C">
        <w:t>В</w:t>
      </w:r>
      <w:r w:rsidR="00575F9F" w:rsidRPr="0013167C">
        <w:t xml:space="preserve"> </w:t>
      </w:r>
      <w:r w:rsidRPr="0013167C">
        <w:t>Совфеде</w:t>
      </w:r>
      <w:r w:rsidR="00575F9F" w:rsidRPr="0013167C">
        <w:t xml:space="preserve"> </w:t>
      </w:r>
      <w:r w:rsidRPr="0013167C">
        <w:t>обсудили</w:t>
      </w:r>
      <w:r w:rsidR="00575F9F" w:rsidRPr="0013167C">
        <w:t xml:space="preserve"> </w:t>
      </w:r>
      <w:r w:rsidRPr="0013167C">
        <w:t>повышение</w:t>
      </w:r>
      <w:r w:rsidR="00575F9F" w:rsidRPr="0013167C">
        <w:t xml:space="preserve"> </w:t>
      </w:r>
      <w:r w:rsidRPr="0013167C">
        <w:t>уровня</w:t>
      </w:r>
      <w:r w:rsidR="00575F9F" w:rsidRPr="0013167C">
        <w:t xml:space="preserve"> </w:t>
      </w:r>
      <w:r w:rsidRPr="0013167C">
        <w:t>услуг</w:t>
      </w:r>
      <w:r w:rsidR="00575F9F" w:rsidRPr="0013167C">
        <w:t xml:space="preserve"> </w:t>
      </w:r>
      <w:r w:rsidRPr="0013167C">
        <w:t>Социального</w:t>
      </w:r>
      <w:r w:rsidR="00575F9F" w:rsidRPr="0013167C">
        <w:t xml:space="preserve"> </w:t>
      </w:r>
      <w:r w:rsidRPr="0013167C">
        <w:t>фонда</w:t>
      </w:r>
      <w:r w:rsidR="00575F9F" w:rsidRPr="0013167C">
        <w:t xml:space="preserve"> </w:t>
      </w:r>
      <w:r w:rsidRPr="0013167C">
        <w:t>в</w:t>
      </w:r>
      <w:r w:rsidR="00575F9F" w:rsidRPr="0013167C">
        <w:t xml:space="preserve"> </w:t>
      </w:r>
      <w:r w:rsidRPr="0013167C">
        <w:t>Новороссии</w:t>
      </w:r>
      <w:bookmarkEnd w:id="111"/>
    </w:p>
    <w:p w14:paraId="48225619" w14:textId="77777777" w:rsidR="0011159E" w:rsidRPr="0013167C" w:rsidRDefault="0011159E" w:rsidP="00C747B4">
      <w:pPr>
        <w:pStyle w:val="3"/>
      </w:pPr>
      <w:bookmarkStart w:id="112" w:name="_Toc173134705"/>
      <w:r w:rsidRPr="0013167C">
        <w:t>Руководитель</w:t>
      </w:r>
      <w:r w:rsidR="00575F9F" w:rsidRPr="0013167C">
        <w:t xml:space="preserve"> </w:t>
      </w:r>
      <w:r w:rsidRPr="0013167C">
        <w:t>Постоянного</w:t>
      </w:r>
      <w:r w:rsidR="00575F9F" w:rsidRPr="0013167C">
        <w:t xml:space="preserve"> </w:t>
      </w:r>
      <w:r w:rsidRPr="0013167C">
        <w:t>представительства</w:t>
      </w:r>
      <w:r w:rsidR="00575F9F" w:rsidRPr="0013167C">
        <w:t xml:space="preserve"> </w:t>
      </w:r>
      <w:r w:rsidRPr="0013167C">
        <w:t>Херсонской</w:t>
      </w:r>
      <w:r w:rsidR="00575F9F" w:rsidRPr="0013167C">
        <w:t xml:space="preserve"> </w:t>
      </w:r>
      <w:r w:rsidRPr="0013167C">
        <w:t>области</w:t>
      </w:r>
      <w:r w:rsidR="00575F9F" w:rsidRPr="0013167C">
        <w:t xml:space="preserve"> </w:t>
      </w:r>
      <w:r w:rsidRPr="0013167C">
        <w:t>при</w:t>
      </w:r>
      <w:r w:rsidR="00575F9F" w:rsidRPr="0013167C">
        <w:t xml:space="preserve"> </w:t>
      </w:r>
      <w:r w:rsidRPr="0013167C">
        <w:t>Правительстве</w:t>
      </w:r>
      <w:r w:rsidR="00575F9F" w:rsidRPr="0013167C">
        <w:t xml:space="preserve"> </w:t>
      </w:r>
      <w:r w:rsidRPr="0013167C">
        <w:t>РФ</w:t>
      </w:r>
      <w:r w:rsidR="00575F9F" w:rsidRPr="0013167C">
        <w:t xml:space="preserve"> </w:t>
      </w:r>
      <w:r w:rsidRPr="0013167C">
        <w:t>Владимир</w:t>
      </w:r>
      <w:r w:rsidR="00575F9F" w:rsidRPr="0013167C">
        <w:t xml:space="preserve"> </w:t>
      </w:r>
      <w:r w:rsidRPr="0013167C">
        <w:t>Боделан</w:t>
      </w:r>
      <w:r w:rsidR="00575F9F" w:rsidRPr="0013167C">
        <w:t xml:space="preserve"> </w:t>
      </w:r>
      <w:r w:rsidRPr="0013167C">
        <w:t>принял</w:t>
      </w:r>
      <w:r w:rsidR="00575F9F" w:rsidRPr="0013167C">
        <w:t xml:space="preserve"> </w:t>
      </w:r>
      <w:r w:rsidRPr="0013167C">
        <w:t>участие</w:t>
      </w:r>
      <w:r w:rsidR="00575F9F" w:rsidRPr="0013167C">
        <w:t xml:space="preserve"> </w:t>
      </w:r>
      <w:r w:rsidRPr="0013167C">
        <w:t>в</w:t>
      </w:r>
      <w:r w:rsidR="00575F9F" w:rsidRPr="0013167C">
        <w:t xml:space="preserve"> </w:t>
      </w:r>
      <w:r w:rsidRPr="0013167C">
        <w:t>совещании</w:t>
      </w:r>
      <w:r w:rsidR="00575F9F" w:rsidRPr="0013167C">
        <w:t xml:space="preserve"> </w:t>
      </w:r>
      <w:r w:rsidRPr="0013167C">
        <w:t>по</w:t>
      </w:r>
      <w:r w:rsidR="00575F9F" w:rsidRPr="0013167C">
        <w:t xml:space="preserve"> </w:t>
      </w:r>
      <w:r w:rsidRPr="0013167C">
        <w:t>вопросам</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жителей</w:t>
      </w:r>
      <w:r w:rsidR="00575F9F" w:rsidRPr="0013167C">
        <w:t xml:space="preserve"> </w:t>
      </w:r>
      <w:r w:rsidRPr="0013167C">
        <w:t>воссоединенных</w:t>
      </w:r>
      <w:r w:rsidR="00575F9F" w:rsidRPr="0013167C">
        <w:t xml:space="preserve"> </w:t>
      </w:r>
      <w:r w:rsidRPr="0013167C">
        <w:t>регионов,</w:t>
      </w:r>
      <w:r w:rsidR="00575F9F" w:rsidRPr="0013167C">
        <w:t xml:space="preserve"> </w:t>
      </w:r>
      <w:r w:rsidRPr="0013167C">
        <w:t>прошедшем</w:t>
      </w:r>
      <w:r w:rsidR="00575F9F" w:rsidRPr="0013167C">
        <w:t xml:space="preserve"> </w:t>
      </w:r>
      <w:r w:rsidRPr="0013167C">
        <w:t>в</w:t>
      </w:r>
      <w:r w:rsidR="00575F9F" w:rsidRPr="0013167C">
        <w:t xml:space="preserve"> </w:t>
      </w:r>
      <w:r w:rsidRPr="0013167C">
        <w:t>Комитете</w:t>
      </w:r>
      <w:r w:rsidR="00575F9F" w:rsidRPr="0013167C">
        <w:t xml:space="preserve"> </w:t>
      </w:r>
      <w:r w:rsidRPr="0013167C">
        <w:t>Совета</w:t>
      </w:r>
      <w:r w:rsidR="00575F9F" w:rsidRPr="0013167C">
        <w:t xml:space="preserve"> </w:t>
      </w:r>
      <w:r w:rsidRPr="0013167C">
        <w:t>Федерации</w:t>
      </w:r>
      <w:r w:rsidR="00575F9F" w:rsidRPr="0013167C">
        <w:t xml:space="preserve"> </w:t>
      </w:r>
      <w:r w:rsidRPr="0013167C">
        <w:t>по</w:t>
      </w:r>
      <w:r w:rsidR="00575F9F" w:rsidRPr="0013167C">
        <w:t xml:space="preserve"> </w:t>
      </w:r>
      <w:r w:rsidRPr="0013167C">
        <w:t>социальной</w:t>
      </w:r>
      <w:r w:rsidR="00575F9F" w:rsidRPr="0013167C">
        <w:t xml:space="preserve"> </w:t>
      </w:r>
      <w:r w:rsidRPr="0013167C">
        <w:t>политике.</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сообщила</w:t>
      </w:r>
      <w:r w:rsidR="00575F9F" w:rsidRPr="0013167C">
        <w:t xml:space="preserve"> </w:t>
      </w:r>
      <w:r w:rsidRPr="0013167C">
        <w:t>сегодня</w:t>
      </w:r>
      <w:r w:rsidR="00575F9F" w:rsidRPr="0013167C">
        <w:t xml:space="preserve"> </w:t>
      </w:r>
      <w:r w:rsidRPr="0013167C">
        <w:t>пресс-служба</w:t>
      </w:r>
      <w:r w:rsidR="00575F9F" w:rsidRPr="0013167C">
        <w:t xml:space="preserve"> </w:t>
      </w:r>
      <w:r w:rsidRPr="0013167C">
        <w:t>Постпредства.</w:t>
      </w:r>
      <w:bookmarkEnd w:id="112"/>
    </w:p>
    <w:p w14:paraId="684DE707" w14:textId="77777777" w:rsidR="0011159E" w:rsidRPr="0013167C" w:rsidRDefault="0011159E" w:rsidP="0011159E">
      <w:r w:rsidRPr="0013167C">
        <w:t>На</w:t>
      </w:r>
      <w:r w:rsidR="00575F9F" w:rsidRPr="0013167C">
        <w:t xml:space="preserve"> </w:t>
      </w:r>
      <w:r w:rsidRPr="0013167C">
        <w:t>совещании</w:t>
      </w:r>
      <w:r w:rsidR="00575F9F" w:rsidRPr="0013167C">
        <w:t xml:space="preserve"> </w:t>
      </w:r>
      <w:r w:rsidRPr="0013167C">
        <w:t>обсуждали</w:t>
      </w:r>
      <w:r w:rsidR="00575F9F" w:rsidRPr="0013167C">
        <w:t xml:space="preserve"> </w:t>
      </w:r>
      <w:r w:rsidRPr="0013167C">
        <w:t>работу</w:t>
      </w:r>
      <w:r w:rsidR="00575F9F" w:rsidRPr="0013167C">
        <w:t xml:space="preserve"> </w:t>
      </w:r>
      <w:r w:rsidRPr="0013167C">
        <w:t>созданных</w:t>
      </w:r>
      <w:r w:rsidR="00575F9F" w:rsidRPr="0013167C">
        <w:t xml:space="preserve"> </w:t>
      </w:r>
      <w:r w:rsidRPr="0013167C">
        <w:t>в</w:t>
      </w:r>
      <w:r w:rsidR="00575F9F" w:rsidRPr="0013167C">
        <w:t xml:space="preserve"> </w:t>
      </w:r>
      <w:r w:rsidRPr="0013167C">
        <w:t>Новороссии</w:t>
      </w:r>
      <w:r w:rsidR="00575F9F" w:rsidRPr="0013167C">
        <w:t xml:space="preserve"> </w:t>
      </w:r>
      <w:r w:rsidRPr="0013167C">
        <w:t>межведомственных</w:t>
      </w:r>
      <w:r w:rsidR="00575F9F" w:rsidRPr="0013167C">
        <w:t xml:space="preserve"> </w:t>
      </w:r>
      <w:r w:rsidRPr="0013167C">
        <w:t>комиссий</w:t>
      </w:r>
      <w:r w:rsidR="00575F9F" w:rsidRPr="0013167C">
        <w:t xml:space="preserve"> </w:t>
      </w:r>
      <w:r w:rsidRPr="0013167C">
        <w:t>по</w:t>
      </w:r>
      <w:r w:rsidR="00575F9F" w:rsidRPr="0013167C">
        <w:t xml:space="preserve"> </w:t>
      </w:r>
      <w:r w:rsidRPr="0013167C">
        <w:t>реализации</w:t>
      </w:r>
      <w:r w:rsidR="00575F9F" w:rsidRPr="0013167C">
        <w:t xml:space="preserve"> </w:t>
      </w:r>
      <w:r w:rsidRPr="0013167C">
        <w:t>трудовых,</w:t>
      </w:r>
      <w:r w:rsidR="00575F9F" w:rsidRPr="0013167C">
        <w:t xml:space="preserve"> </w:t>
      </w:r>
      <w:r w:rsidRPr="0013167C">
        <w:t>пенсионных</w:t>
      </w:r>
      <w:r w:rsidR="00575F9F" w:rsidRPr="0013167C">
        <w:t xml:space="preserve"> </w:t>
      </w:r>
      <w:r w:rsidRPr="0013167C">
        <w:t>и</w:t>
      </w:r>
      <w:r w:rsidR="00575F9F" w:rsidRPr="0013167C">
        <w:t xml:space="preserve"> </w:t>
      </w:r>
      <w:r w:rsidRPr="0013167C">
        <w:t>социальных</w:t>
      </w:r>
      <w:r w:rsidR="00575F9F" w:rsidRPr="0013167C">
        <w:t xml:space="preserve"> </w:t>
      </w:r>
      <w:r w:rsidRPr="0013167C">
        <w:t>прав</w:t>
      </w:r>
      <w:r w:rsidR="00575F9F" w:rsidRPr="0013167C">
        <w:t xml:space="preserve"> </w:t>
      </w:r>
      <w:r w:rsidRPr="0013167C">
        <w:t>отдельных</w:t>
      </w:r>
      <w:r w:rsidR="00575F9F" w:rsidRPr="0013167C">
        <w:t xml:space="preserve"> </w:t>
      </w:r>
      <w:r w:rsidRPr="0013167C">
        <w:t>категорий</w:t>
      </w:r>
      <w:r w:rsidR="00575F9F" w:rsidRPr="0013167C">
        <w:t xml:space="preserve"> </w:t>
      </w:r>
      <w:r w:rsidRPr="0013167C">
        <w:t>граждан.</w:t>
      </w:r>
      <w:r w:rsidR="00575F9F" w:rsidRPr="0013167C">
        <w:t xml:space="preserve"> </w:t>
      </w:r>
      <w:r w:rsidRPr="0013167C">
        <w:t>Рассмотрена</w:t>
      </w:r>
      <w:r w:rsidR="00575F9F" w:rsidRPr="0013167C">
        <w:t xml:space="preserve"> </w:t>
      </w:r>
      <w:r w:rsidRPr="0013167C">
        <w:t>организация</w:t>
      </w:r>
      <w:r w:rsidR="00575F9F" w:rsidRPr="0013167C">
        <w:t xml:space="preserve"> </w:t>
      </w:r>
      <w:r w:rsidRPr="0013167C">
        <w:t>помощи</w:t>
      </w:r>
      <w:r w:rsidR="00575F9F" w:rsidRPr="0013167C">
        <w:t xml:space="preserve"> </w:t>
      </w:r>
      <w:r w:rsidRPr="0013167C">
        <w:t>в</w:t>
      </w:r>
      <w:r w:rsidR="00575F9F" w:rsidRPr="0013167C">
        <w:t xml:space="preserve"> </w:t>
      </w:r>
      <w:r w:rsidRPr="0013167C">
        <w:t>подключении</w:t>
      </w:r>
      <w:r w:rsidR="00575F9F" w:rsidRPr="0013167C">
        <w:t xml:space="preserve"> </w:t>
      </w:r>
      <w:r w:rsidRPr="0013167C">
        <w:t>отделений</w:t>
      </w:r>
      <w:r w:rsidR="00575F9F" w:rsidRPr="0013167C">
        <w:t xml:space="preserve"> </w:t>
      </w:r>
      <w:r w:rsidRPr="0013167C">
        <w:t>Социального</w:t>
      </w:r>
      <w:r w:rsidR="00575F9F" w:rsidRPr="0013167C">
        <w:t xml:space="preserve"> </w:t>
      </w:r>
      <w:r w:rsidRPr="0013167C">
        <w:t>фонда</w:t>
      </w:r>
      <w:r w:rsidR="00575F9F" w:rsidRPr="0013167C">
        <w:t xml:space="preserve"> </w:t>
      </w:r>
      <w:r w:rsidRPr="0013167C">
        <w:t>к</w:t>
      </w:r>
      <w:r w:rsidR="00575F9F" w:rsidRPr="0013167C">
        <w:t xml:space="preserve"> </w:t>
      </w:r>
      <w:r w:rsidRPr="0013167C">
        <w:t>режиму</w:t>
      </w:r>
      <w:r w:rsidR="00575F9F" w:rsidRPr="0013167C">
        <w:t xml:space="preserve"> </w:t>
      </w:r>
      <w:r w:rsidRPr="0013167C">
        <w:t>удаленной</w:t>
      </w:r>
      <w:r w:rsidR="00575F9F" w:rsidRPr="0013167C">
        <w:t xml:space="preserve"> </w:t>
      </w:r>
      <w:r w:rsidRPr="0013167C">
        <w:t>работы</w:t>
      </w:r>
      <w:r w:rsidR="00575F9F" w:rsidRPr="0013167C">
        <w:t xml:space="preserve"> </w:t>
      </w:r>
      <w:r w:rsidRPr="0013167C">
        <w:t>и</w:t>
      </w:r>
      <w:r w:rsidR="00575F9F" w:rsidRPr="0013167C">
        <w:t xml:space="preserve"> </w:t>
      </w:r>
      <w:r w:rsidRPr="0013167C">
        <w:t>необходимость</w:t>
      </w:r>
      <w:r w:rsidR="00575F9F" w:rsidRPr="0013167C">
        <w:t xml:space="preserve"> </w:t>
      </w:r>
      <w:r w:rsidRPr="0013167C">
        <w:t>контроля</w:t>
      </w:r>
      <w:r w:rsidR="00575F9F" w:rsidRPr="0013167C">
        <w:t xml:space="preserve"> </w:t>
      </w:r>
      <w:r w:rsidRPr="0013167C">
        <w:t>работ</w:t>
      </w:r>
      <w:r w:rsidR="00575F9F" w:rsidRPr="0013167C">
        <w:t xml:space="preserve"> </w:t>
      </w:r>
      <w:r w:rsidRPr="0013167C">
        <w:t>по</w:t>
      </w:r>
      <w:r w:rsidR="00575F9F" w:rsidRPr="0013167C">
        <w:t xml:space="preserve"> </w:t>
      </w:r>
      <w:r w:rsidRPr="0013167C">
        <w:t>приему</w:t>
      </w:r>
      <w:r w:rsidR="00575F9F" w:rsidRPr="0013167C">
        <w:t xml:space="preserve"> </w:t>
      </w:r>
      <w:r w:rsidRPr="0013167C">
        <w:t>заявлений</w:t>
      </w:r>
      <w:r w:rsidR="00575F9F" w:rsidRPr="0013167C">
        <w:t xml:space="preserve"> </w:t>
      </w:r>
      <w:r w:rsidRPr="0013167C">
        <w:t>и</w:t>
      </w:r>
      <w:r w:rsidR="00575F9F" w:rsidRPr="0013167C">
        <w:t xml:space="preserve"> </w:t>
      </w:r>
      <w:r w:rsidRPr="0013167C">
        <w:t>пересмотру</w:t>
      </w:r>
      <w:r w:rsidR="00575F9F" w:rsidRPr="0013167C">
        <w:t xml:space="preserve"> </w:t>
      </w:r>
      <w:r w:rsidRPr="0013167C">
        <w:t>ежемесячных</w:t>
      </w:r>
      <w:r w:rsidR="00575F9F" w:rsidRPr="0013167C">
        <w:t xml:space="preserve"> </w:t>
      </w:r>
      <w:r w:rsidRPr="0013167C">
        <w:t>пенсионных</w:t>
      </w:r>
      <w:r w:rsidR="00575F9F" w:rsidRPr="0013167C">
        <w:t xml:space="preserve"> </w:t>
      </w:r>
      <w:r w:rsidRPr="0013167C">
        <w:t>выплат,</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по</w:t>
      </w:r>
      <w:r w:rsidR="00575F9F" w:rsidRPr="0013167C">
        <w:t xml:space="preserve"> </w:t>
      </w:r>
      <w:r w:rsidRPr="0013167C">
        <w:t>новому</w:t>
      </w:r>
      <w:r w:rsidR="00575F9F" w:rsidRPr="0013167C">
        <w:t xml:space="preserve"> </w:t>
      </w:r>
      <w:r w:rsidRPr="0013167C">
        <w:t>назначению</w:t>
      </w:r>
      <w:r w:rsidR="00575F9F" w:rsidRPr="0013167C">
        <w:t xml:space="preserve"> </w:t>
      </w:r>
      <w:r w:rsidRPr="0013167C">
        <w:t>пенсий.</w:t>
      </w:r>
    </w:p>
    <w:p w14:paraId="0FA4F19B" w14:textId="77777777" w:rsidR="0011159E" w:rsidRPr="0013167C" w:rsidRDefault="0011159E" w:rsidP="0011159E">
      <w:r w:rsidRPr="0013167C">
        <w:t>Кроме</w:t>
      </w:r>
      <w:r w:rsidR="00575F9F" w:rsidRPr="0013167C">
        <w:t xml:space="preserve"> </w:t>
      </w:r>
      <w:r w:rsidRPr="0013167C">
        <w:t>того,</w:t>
      </w:r>
      <w:r w:rsidR="00575F9F" w:rsidRPr="0013167C">
        <w:t xml:space="preserve"> </w:t>
      </w:r>
      <w:r w:rsidRPr="0013167C">
        <w:t>обсуждалось</w:t>
      </w:r>
      <w:r w:rsidR="00575F9F" w:rsidRPr="0013167C">
        <w:t xml:space="preserve"> </w:t>
      </w:r>
      <w:r w:rsidRPr="0013167C">
        <w:t>ускорение</w:t>
      </w:r>
      <w:r w:rsidR="00575F9F" w:rsidRPr="0013167C">
        <w:t xml:space="preserve"> </w:t>
      </w:r>
      <w:r w:rsidRPr="0013167C">
        <w:t>налаживания</w:t>
      </w:r>
      <w:r w:rsidR="00575F9F" w:rsidRPr="0013167C">
        <w:t xml:space="preserve"> </w:t>
      </w:r>
      <w:r w:rsidRPr="0013167C">
        <w:t>взаимодействия</w:t>
      </w:r>
      <w:r w:rsidR="00575F9F" w:rsidRPr="0013167C">
        <w:t xml:space="preserve"> </w:t>
      </w:r>
      <w:r w:rsidRPr="0013167C">
        <w:t>с</w:t>
      </w:r>
      <w:r w:rsidR="00575F9F" w:rsidRPr="0013167C">
        <w:t xml:space="preserve"> </w:t>
      </w:r>
      <w:r w:rsidRPr="0013167C">
        <w:t>Почтой</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электронном</w:t>
      </w:r>
      <w:r w:rsidR="00575F9F" w:rsidRPr="0013167C">
        <w:t xml:space="preserve"> </w:t>
      </w:r>
      <w:r w:rsidRPr="0013167C">
        <w:t>формате</w:t>
      </w:r>
      <w:r w:rsidR="00575F9F" w:rsidRPr="0013167C">
        <w:t xml:space="preserve"> </w:t>
      </w:r>
      <w:r w:rsidRPr="0013167C">
        <w:t>и</w:t>
      </w:r>
      <w:r w:rsidR="00575F9F" w:rsidRPr="0013167C">
        <w:t xml:space="preserve"> </w:t>
      </w:r>
      <w:r w:rsidRPr="0013167C">
        <w:t>обмене</w:t>
      </w:r>
      <w:r w:rsidR="00575F9F" w:rsidRPr="0013167C">
        <w:t xml:space="preserve"> </w:t>
      </w:r>
      <w:r w:rsidRPr="0013167C">
        <w:t>данными</w:t>
      </w:r>
      <w:r w:rsidR="00575F9F" w:rsidRPr="0013167C">
        <w:t xml:space="preserve"> </w:t>
      </w:r>
      <w:r w:rsidRPr="0013167C">
        <w:t>для</w:t>
      </w:r>
      <w:r w:rsidR="00575F9F" w:rsidRPr="0013167C">
        <w:t xml:space="preserve"> </w:t>
      </w:r>
      <w:r w:rsidRPr="0013167C">
        <w:t>предоставления</w:t>
      </w:r>
      <w:r w:rsidR="00575F9F" w:rsidRPr="0013167C">
        <w:t xml:space="preserve"> </w:t>
      </w:r>
      <w:r w:rsidRPr="0013167C">
        <w:t>социальной</w:t>
      </w:r>
      <w:r w:rsidR="00575F9F" w:rsidRPr="0013167C">
        <w:t xml:space="preserve"> </w:t>
      </w:r>
      <w:r w:rsidRPr="0013167C">
        <w:t>доплаты</w:t>
      </w:r>
      <w:r w:rsidR="00575F9F" w:rsidRPr="0013167C">
        <w:t xml:space="preserve"> </w:t>
      </w:r>
      <w:r w:rsidRPr="0013167C">
        <w:t>к</w:t>
      </w:r>
      <w:r w:rsidR="00575F9F" w:rsidRPr="0013167C">
        <w:t xml:space="preserve"> </w:t>
      </w:r>
      <w:r w:rsidRPr="0013167C">
        <w:t>пенсиям.</w:t>
      </w:r>
    </w:p>
    <w:p w14:paraId="45D576AA" w14:textId="77777777" w:rsidR="0011159E" w:rsidRPr="0013167C" w:rsidRDefault="004E4ABC" w:rsidP="0011159E">
      <w:r w:rsidRPr="0013167C">
        <w:t>«</w:t>
      </w:r>
      <w:r w:rsidR="0011159E" w:rsidRPr="0013167C">
        <w:t>Представлявший</w:t>
      </w:r>
      <w:r w:rsidR="00575F9F" w:rsidRPr="0013167C">
        <w:t xml:space="preserve"> </w:t>
      </w:r>
      <w:r w:rsidR="0011159E" w:rsidRPr="0013167C">
        <w:t>на</w:t>
      </w:r>
      <w:r w:rsidR="00575F9F" w:rsidRPr="0013167C">
        <w:t xml:space="preserve"> </w:t>
      </w:r>
      <w:r w:rsidR="0011159E" w:rsidRPr="0013167C">
        <w:t>совещании</w:t>
      </w:r>
      <w:r w:rsidR="00575F9F" w:rsidRPr="0013167C">
        <w:t xml:space="preserve"> </w:t>
      </w:r>
      <w:r w:rsidR="0011159E" w:rsidRPr="0013167C">
        <w:t>Херсонскую</w:t>
      </w:r>
      <w:r w:rsidR="00575F9F" w:rsidRPr="0013167C">
        <w:t xml:space="preserve"> </w:t>
      </w:r>
      <w:r w:rsidR="0011159E" w:rsidRPr="0013167C">
        <w:t>область,</w:t>
      </w:r>
      <w:r w:rsidR="00575F9F" w:rsidRPr="0013167C">
        <w:t xml:space="preserve"> </w:t>
      </w:r>
      <w:r w:rsidR="0011159E" w:rsidRPr="0013167C">
        <w:t>сенатор</w:t>
      </w:r>
      <w:r w:rsidR="00575F9F" w:rsidRPr="0013167C">
        <w:t xml:space="preserve"> </w:t>
      </w:r>
      <w:r w:rsidR="0011159E" w:rsidRPr="0013167C">
        <w:t>Игорь</w:t>
      </w:r>
      <w:r w:rsidR="00575F9F" w:rsidRPr="0013167C">
        <w:t xml:space="preserve"> </w:t>
      </w:r>
      <w:r w:rsidR="0011159E" w:rsidRPr="0013167C">
        <w:t>Юрьевич</w:t>
      </w:r>
      <w:r w:rsidR="00575F9F" w:rsidRPr="0013167C">
        <w:t xml:space="preserve"> </w:t>
      </w:r>
      <w:r w:rsidR="0011159E" w:rsidRPr="0013167C">
        <w:t>Костюкевич</w:t>
      </w:r>
      <w:r w:rsidR="00575F9F" w:rsidRPr="0013167C">
        <w:t xml:space="preserve"> </w:t>
      </w:r>
      <w:r w:rsidR="0011159E" w:rsidRPr="0013167C">
        <w:t>высказался</w:t>
      </w:r>
      <w:r w:rsidR="00575F9F" w:rsidRPr="0013167C">
        <w:t xml:space="preserve"> </w:t>
      </w:r>
      <w:r w:rsidR="0011159E" w:rsidRPr="0013167C">
        <w:t>о</w:t>
      </w:r>
      <w:r w:rsidR="00575F9F" w:rsidRPr="0013167C">
        <w:t xml:space="preserve"> </w:t>
      </w:r>
      <w:r w:rsidR="0011159E" w:rsidRPr="0013167C">
        <w:t>необходимости</w:t>
      </w:r>
      <w:r w:rsidR="00575F9F" w:rsidRPr="0013167C">
        <w:t xml:space="preserve"> </w:t>
      </w:r>
      <w:r w:rsidR="0011159E" w:rsidRPr="0013167C">
        <w:t>скорейшего</w:t>
      </w:r>
      <w:r w:rsidR="00575F9F" w:rsidRPr="0013167C">
        <w:t xml:space="preserve"> </w:t>
      </w:r>
      <w:r w:rsidR="0011159E" w:rsidRPr="0013167C">
        <w:t>восстановления</w:t>
      </w:r>
      <w:r w:rsidR="00575F9F" w:rsidRPr="0013167C">
        <w:t xml:space="preserve"> </w:t>
      </w:r>
      <w:r w:rsidR="0011159E" w:rsidRPr="0013167C">
        <w:t>архивов,</w:t>
      </w:r>
      <w:r w:rsidR="00575F9F" w:rsidRPr="0013167C">
        <w:t xml:space="preserve"> </w:t>
      </w:r>
      <w:r w:rsidR="0011159E" w:rsidRPr="0013167C">
        <w:t>как</w:t>
      </w:r>
      <w:r w:rsidR="00575F9F" w:rsidRPr="0013167C">
        <w:t xml:space="preserve"> </w:t>
      </w:r>
      <w:r w:rsidR="0011159E" w:rsidRPr="0013167C">
        <w:t>электронных,</w:t>
      </w:r>
      <w:r w:rsidR="00575F9F" w:rsidRPr="0013167C">
        <w:t xml:space="preserve"> </w:t>
      </w:r>
      <w:r w:rsidR="0011159E" w:rsidRPr="0013167C">
        <w:t>так</w:t>
      </w:r>
      <w:r w:rsidR="00575F9F" w:rsidRPr="0013167C">
        <w:t xml:space="preserve"> </w:t>
      </w:r>
      <w:r w:rsidR="0011159E" w:rsidRPr="0013167C">
        <w:t>и</w:t>
      </w:r>
      <w:r w:rsidR="00575F9F" w:rsidRPr="0013167C">
        <w:t xml:space="preserve"> </w:t>
      </w:r>
      <w:r w:rsidR="0011159E" w:rsidRPr="0013167C">
        <w:t>на</w:t>
      </w:r>
      <w:r w:rsidR="00575F9F" w:rsidRPr="0013167C">
        <w:t xml:space="preserve"> </w:t>
      </w:r>
      <w:r w:rsidR="0011159E" w:rsidRPr="0013167C">
        <w:t>бумажном</w:t>
      </w:r>
      <w:r w:rsidR="00575F9F" w:rsidRPr="0013167C">
        <w:t xml:space="preserve"> </w:t>
      </w:r>
      <w:r w:rsidR="0011159E" w:rsidRPr="0013167C">
        <w:t>носителе</w:t>
      </w:r>
      <w:r w:rsidRPr="0013167C">
        <w:t>»</w:t>
      </w:r>
      <w:r w:rsidR="0011159E" w:rsidRPr="0013167C">
        <w:t>,</w:t>
      </w:r>
      <w:r w:rsidR="00575F9F" w:rsidRPr="0013167C">
        <w:t xml:space="preserve"> </w:t>
      </w:r>
      <w:r w:rsidRPr="0013167C">
        <w:t>-</w:t>
      </w:r>
      <w:r w:rsidR="00575F9F" w:rsidRPr="0013167C">
        <w:t xml:space="preserve"> </w:t>
      </w:r>
      <w:r w:rsidR="0011159E" w:rsidRPr="0013167C">
        <w:t>подчеркнули</w:t>
      </w:r>
      <w:r w:rsidR="00575F9F" w:rsidRPr="0013167C">
        <w:t xml:space="preserve"> </w:t>
      </w:r>
      <w:r w:rsidR="0011159E" w:rsidRPr="0013167C">
        <w:t>в</w:t>
      </w:r>
      <w:r w:rsidR="00575F9F" w:rsidRPr="0013167C">
        <w:t xml:space="preserve"> </w:t>
      </w:r>
      <w:r w:rsidR="0011159E" w:rsidRPr="0013167C">
        <w:t>пресс-службе.</w:t>
      </w:r>
    </w:p>
    <w:p w14:paraId="293629CE" w14:textId="77777777" w:rsidR="0011159E" w:rsidRPr="0013167C" w:rsidRDefault="00000000" w:rsidP="0011159E">
      <w:hyperlink r:id="rId42" w:history="1">
        <w:r w:rsidR="0011159E" w:rsidRPr="0013167C">
          <w:rPr>
            <w:rStyle w:val="a3"/>
          </w:rPr>
          <w:t>https://xonews.ru/news/v-sovfede-obsudili-povyshenie-urovnja-uslug-socialnogo-fonda-v-novorossii/</w:t>
        </w:r>
      </w:hyperlink>
    </w:p>
    <w:p w14:paraId="1DEE99B5" w14:textId="77777777" w:rsidR="00111D7C" w:rsidRPr="0013167C" w:rsidRDefault="00111D7C" w:rsidP="00111D7C">
      <w:pPr>
        <w:pStyle w:val="251"/>
      </w:pPr>
      <w:bookmarkStart w:id="113" w:name="_Toc99271704"/>
      <w:bookmarkStart w:id="114" w:name="_Toc99318656"/>
      <w:bookmarkStart w:id="115" w:name="_Toc165991076"/>
      <w:bookmarkStart w:id="116" w:name="_Toc62681899"/>
      <w:bookmarkStart w:id="117" w:name="_Toc173134706"/>
      <w:bookmarkEnd w:id="23"/>
      <w:bookmarkEnd w:id="24"/>
      <w:bookmarkEnd w:id="25"/>
      <w:r w:rsidRPr="0013167C">
        <w:lastRenderedPageBreak/>
        <w:t>НОВОСТИ</w:t>
      </w:r>
      <w:r w:rsidR="00575F9F" w:rsidRPr="0013167C">
        <w:t xml:space="preserve"> </w:t>
      </w:r>
      <w:r w:rsidRPr="0013167C">
        <w:t>МАКРОЭКОНОМИКИ</w:t>
      </w:r>
      <w:bookmarkEnd w:id="113"/>
      <w:bookmarkEnd w:id="114"/>
      <w:bookmarkEnd w:id="115"/>
      <w:bookmarkEnd w:id="117"/>
    </w:p>
    <w:p w14:paraId="658B6E5F" w14:textId="77777777" w:rsidR="00D55E86" w:rsidRPr="0013167C" w:rsidRDefault="00D55E86" w:rsidP="00D55E86">
      <w:pPr>
        <w:pStyle w:val="2"/>
      </w:pPr>
      <w:bookmarkStart w:id="118" w:name="_Toc99271711"/>
      <w:bookmarkStart w:id="119" w:name="_Toc99318657"/>
      <w:bookmarkStart w:id="120" w:name="_Hlk173134383"/>
      <w:bookmarkStart w:id="121" w:name="_Toc173134707"/>
      <w:r w:rsidRPr="0013167C">
        <w:t>Финтолк</w:t>
      </w:r>
      <w:r w:rsidR="00975097" w:rsidRPr="0013167C">
        <w:t>.</w:t>
      </w:r>
      <w:r w:rsidR="00975097" w:rsidRPr="0013167C">
        <w:rPr>
          <w:lang w:val="en-US"/>
        </w:rPr>
        <w:t>pro</w:t>
      </w:r>
      <w:r w:rsidRPr="0013167C">
        <w:t>,</w:t>
      </w:r>
      <w:r w:rsidR="00575F9F" w:rsidRPr="0013167C">
        <w:t xml:space="preserve"> </w:t>
      </w:r>
      <w:r w:rsidRPr="0013167C">
        <w:t>26.07.2024,</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новых</w:t>
      </w:r>
      <w:r w:rsidR="00575F9F" w:rsidRPr="0013167C">
        <w:t xml:space="preserve"> </w:t>
      </w:r>
      <w:r w:rsidRPr="0013167C">
        <w:t>индивидуальных</w:t>
      </w:r>
      <w:r w:rsidR="00575F9F" w:rsidRPr="0013167C">
        <w:t xml:space="preserve"> </w:t>
      </w:r>
      <w:r w:rsidRPr="0013167C">
        <w:t>инвестиционных</w:t>
      </w:r>
      <w:r w:rsidR="00575F9F" w:rsidRPr="0013167C">
        <w:t xml:space="preserve"> </w:t>
      </w:r>
      <w:r w:rsidRPr="0013167C">
        <w:t>счетах</w:t>
      </w:r>
      <w:r w:rsidR="00575F9F" w:rsidRPr="0013167C">
        <w:t xml:space="preserve"> </w:t>
      </w:r>
      <w:r w:rsidRPr="0013167C">
        <w:t>начнут</w:t>
      </w:r>
      <w:r w:rsidR="00575F9F" w:rsidRPr="0013167C">
        <w:t xml:space="preserve"> </w:t>
      </w:r>
      <w:r w:rsidRPr="0013167C">
        <w:t>страховать</w:t>
      </w:r>
      <w:bookmarkEnd w:id="121"/>
    </w:p>
    <w:p w14:paraId="31162680" w14:textId="77777777" w:rsidR="00D55E86" w:rsidRPr="0013167C" w:rsidRDefault="00D55E86" w:rsidP="00C747B4">
      <w:pPr>
        <w:pStyle w:val="3"/>
      </w:pPr>
      <w:bookmarkStart w:id="122" w:name="_Toc173134708"/>
      <w:r w:rsidRPr="0013167C">
        <w:t>Средства</w:t>
      </w:r>
      <w:r w:rsidR="00575F9F" w:rsidRPr="0013167C">
        <w:t xml:space="preserve"> </w:t>
      </w:r>
      <w:r w:rsidRPr="0013167C">
        <w:t>россиян</w:t>
      </w:r>
      <w:r w:rsidR="00575F9F" w:rsidRPr="0013167C">
        <w:t xml:space="preserve"> </w:t>
      </w:r>
      <w:r w:rsidRPr="0013167C">
        <w:t>на</w:t>
      </w:r>
      <w:r w:rsidR="00575F9F" w:rsidRPr="0013167C">
        <w:t xml:space="preserve"> </w:t>
      </w:r>
      <w:r w:rsidRPr="0013167C">
        <w:t>индивидуальных</w:t>
      </w:r>
      <w:r w:rsidR="00575F9F" w:rsidRPr="0013167C">
        <w:t xml:space="preserve"> </w:t>
      </w:r>
      <w:r w:rsidRPr="0013167C">
        <w:t>инвестиционных</w:t>
      </w:r>
      <w:r w:rsidR="00575F9F" w:rsidRPr="0013167C">
        <w:t xml:space="preserve"> </w:t>
      </w:r>
      <w:r w:rsidRPr="0013167C">
        <w:t>счетах</w:t>
      </w:r>
      <w:r w:rsidR="00575F9F" w:rsidRPr="0013167C">
        <w:t xml:space="preserve"> </w:t>
      </w:r>
      <w:r w:rsidRPr="0013167C">
        <w:t>нового</w:t>
      </w:r>
      <w:r w:rsidR="00575F9F" w:rsidRPr="0013167C">
        <w:t xml:space="preserve"> </w:t>
      </w:r>
      <w:r w:rsidRPr="0013167C">
        <w:t>типа</w:t>
      </w:r>
      <w:r w:rsidR="00575F9F" w:rsidRPr="0013167C">
        <w:t xml:space="preserve"> </w:t>
      </w:r>
      <w:r w:rsidRPr="0013167C">
        <w:t>(ИИС-3)</w:t>
      </w:r>
      <w:r w:rsidR="00575F9F" w:rsidRPr="0013167C">
        <w:t xml:space="preserve"> </w:t>
      </w:r>
      <w:r w:rsidRPr="0013167C">
        <w:t>будут</w:t>
      </w:r>
      <w:r w:rsidR="00575F9F" w:rsidRPr="0013167C">
        <w:t xml:space="preserve"> </w:t>
      </w:r>
      <w:r w:rsidRPr="0013167C">
        <w:t>страховаться</w:t>
      </w:r>
      <w:r w:rsidR="00575F9F" w:rsidRPr="0013167C">
        <w:t xml:space="preserve"> </w:t>
      </w:r>
      <w:r w:rsidRPr="0013167C">
        <w:t>на</w:t>
      </w:r>
      <w:r w:rsidR="00575F9F" w:rsidRPr="0013167C">
        <w:t xml:space="preserve"> </w:t>
      </w:r>
      <w:r w:rsidRPr="0013167C">
        <w:t>сумму</w:t>
      </w:r>
      <w:r w:rsidR="00575F9F" w:rsidRPr="0013167C">
        <w:t xml:space="preserve"> </w:t>
      </w:r>
      <w:r w:rsidRPr="0013167C">
        <w:t>до</w:t>
      </w:r>
      <w:r w:rsidR="00575F9F" w:rsidRPr="0013167C">
        <w:t xml:space="preserve"> </w:t>
      </w:r>
      <w:r w:rsidRPr="0013167C">
        <w:t>1,4</w:t>
      </w:r>
      <w:r w:rsidR="00575F9F" w:rsidRPr="0013167C">
        <w:t xml:space="preserve"> </w:t>
      </w:r>
      <w:r w:rsidRPr="0013167C">
        <w:t>млн</w:t>
      </w:r>
      <w:r w:rsidR="00575F9F" w:rsidRPr="0013167C">
        <w:t xml:space="preserve"> </w:t>
      </w:r>
      <w:r w:rsidRPr="0013167C">
        <w:t>рублей,</w:t>
      </w:r>
      <w:r w:rsidR="00575F9F" w:rsidRPr="0013167C">
        <w:t xml:space="preserve"> </w:t>
      </w:r>
      <w:r w:rsidRPr="0013167C">
        <w:t>аналогично</w:t>
      </w:r>
      <w:r w:rsidR="00575F9F" w:rsidRPr="0013167C">
        <w:t xml:space="preserve"> </w:t>
      </w:r>
      <w:r w:rsidRPr="0013167C">
        <w:t>вкладам.</w:t>
      </w:r>
      <w:r w:rsidR="00575F9F" w:rsidRPr="0013167C">
        <w:t xml:space="preserve"> </w:t>
      </w:r>
      <w:r w:rsidRPr="0013167C">
        <w:t>Страховка</w:t>
      </w:r>
      <w:r w:rsidR="00575F9F" w:rsidRPr="0013167C">
        <w:t xml:space="preserve"> </w:t>
      </w:r>
      <w:r w:rsidRPr="0013167C">
        <w:t>начнет</w:t>
      </w:r>
      <w:r w:rsidR="00575F9F" w:rsidRPr="0013167C">
        <w:t xml:space="preserve"> </w:t>
      </w:r>
      <w:r w:rsidRPr="0013167C">
        <w:t>действовать</w:t>
      </w:r>
      <w:r w:rsidR="00575F9F" w:rsidRPr="0013167C">
        <w:t xml:space="preserve"> </w:t>
      </w:r>
      <w:r w:rsidRPr="0013167C">
        <w:t>для</w:t>
      </w:r>
      <w:r w:rsidR="00575F9F" w:rsidRPr="0013167C">
        <w:t xml:space="preserve"> </w:t>
      </w:r>
      <w:r w:rsidRPr="0013167C">
        <w:t>ИИС,</w:t>
      </w:r>
      <w:r w:rsidR="00575F9F" w:rsidRPr="0013167C">
        <w:t xml:space="preserve"> </w:t>
      </w:r>
      <w:r w:rsidRPr="0013167C">
        <w:t>открытых</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Соответствующий</w:t>
      </w:r>
      <w:r w:rsidR="00575F9F" w:rsidRPr="0013167C">
        <w:t xml:space="preserve"> </w:t>
      </w:r>
      <w:r w:rsidRPr="0013167C">
        <w:t>законопроект</w:t>
      </w:r>
      <w:r w:rsidR="00575F9F" w:rsidRPr="0013167C">
        <w:t xml:space="preserve"> </w:t>
      </w:r>
      <w:r w:rsidRPr="0013167C">
        <w:t>одобрен</w:t>
      </w:r>
      <w:r w:rsidR="00575F9F" w:rsidRPr="0013167C">
        <w:t xml:space="preserve"> </w:t>
      </w:r>
      <w:r w:rsidRPr="0013167C">
        <w:t>Госдумой</w:t>
      </w:r>
      <w:r w:rsidR="00575F9F" w:rsidRPr="0013167C">
        <w:t xml:space="preserve"> </w:t>
      </w:r>
      <w:r w:rsidRPr="0013167C">
        <w:t>в</w:t>
      </w:r>
      <w:r w:rsidR="00575F9F" w:rsidRPr="0013167C">
        <w:t xml:space="preserve"> </w:t>
      </w:r>
      <w:r w:rsidRPr="0013167C">
        <w:t>первом</w:t>
      </w:r>
      <w:r w:rsidR="00575F9F" w:rsidRPr="0013167C">
        <w:t xml:space="preserve"> </w:t>
      </w:r>
      <w:r w:rsidRPr="0013167C">
        <w:t>чтении.</w:t>
      </w:r>
      <w:bookmarkEnd w:id="122"/>
    </w:p>
    <w:p w14:paraId="39CFDD3C" w14:textId="77777777" w:rsidR="00D55E86" w:rsidRPr="0013167C" w:rsidRDefault="00D55E86" w:rsidP="00D55E86">
      <w:r w:rsidRPr="0013167C">
        <w:t>ИИС-3</w:t>
      </w:r>
      <w:r w:rsidR="00575F9F" w:rsidRPr="0013167C">
        <w:t xml:space="preserve"> </w:t>
      </w:r>
      <w:r w:rsidRPr="0013167C">
        <w:t>предназначены</w:t>
      </w:r>
      <w:r w:rsidR="00575F9F" w:rsidRPr="0013167C">
        <w:t xml:space="preserve"> </w:t>
      </w:r>
      <w:r w:rsidRPr="0013167C">
        <w:t>для</w:t>
      </w:r>
      <w:r w:rsidR="00575F9F" w:rsidRPr="0013167C">
        <w:t xml:space="preserve"> </w:t>
      </w:r>
      <w:r w:rsidRPr="0013167C">
        <w:t>долгосрочных</w:t>
      </w:r>
      <w:r w:rsidR="00575F9F" w:rsidRPr="0013167C">
        <w:t xml:space="preserve"> </w:t>
      </w:r>
      <w:r w:rsidRPr="0013167C">
        <w:t>инвестиций,</w:t>
      </w:r>
      <w:r w:rsidR="00575F9F" w:rsidRPr="0013167C">
        <w:t xml:space="preserve"> </w:t>
      </w:r>
      <w:r w:rsidRPr="0013167C">
        <w:t>и</w:t>
      </w:r>
      <w:r w:rsidR="00575F9F" w:rsidRPr="0013167C">
        <w:t xml:space="preserve"> </w:t>
      </w:r>
      <w:r w:rsidRPr="0013167C">
        <w:t>минимальный</w:t>
      </w:r>
      <w:r w:rsidR="00575F9F" w:rsidRPr="0013167C">
        <w:t xml:space="preserve"> </w:t>
      </w:r>
      <w:r w:rsidRPr="0013167C">
        <w:t>срок,</w:t>
      </w:r>
      <w:r w:rsidR="00575F9F" w:rsidRPr="0013167C">
        <w:t xml:space="preserve"> </w:t>
      </w:r>
      <w:r w:rsidRPr="0013167C">
        <w:t>на</w:t>
      </w:r>
      <w:r w:rsidR="00575F9F" w:rsidRPr="0013167C">
        <w:t xml:space="preserve"> </w:t>
      </w:r>
      <w:r w:rsidRPr="0013167C">
        <w:t>который</w:t>
      </w:r>
      <w:r w:rsidR="00575F9F" w:rsidRPr="0013167C">
        <w:t xml:space="preserve"> </w:t>
      </w:r>
      <w:r w:rsidRPr="0013167C">
        <w:t>можно</w:t>
      </w:r>
      <w:r w:rsidR="00575F9F" w:rsidRPr="0013167C">
        <w:t xml:space="preserve"> </w:t>
      </w:r>
      <w:r w:rsidRPr="0013167C">
        <w:t>открыть</w:t>
      </w:r>
      <w:r w:rsidR="00575F9F" w:rsidRPr="0013167C">
        <w:t xml:space="preserve"> </w:t>
      </w:r>
      <w:r w:rsidRPr="0013167C">
        <w:t>такой</w:t>
      </w:r>
      <w:r w:rsidR="00575F9F" w:rsidRPr="0013167C">
        <w:t xml:space="preserve"> </w:t>
      </w:r>
      <w:r w:rsidRPr="0013167C">
        <w:t>счет,</w:t>
      </w:r>
      <w:r w:rsidR="00575F9F" w:rsidRPr="0013167C">
        <w:t xml:space="preserve"> </w:t>
      </w:r>
      <w:r w:rsidRPr="0013167C">
        <w:t>составляет</w:t>
      </w:r>
      <w:r w:rsidR="00575F9F" w:rsidRPr="0013167C">
        <w:t xml:space="preserve"> </w:t>
      </w:r>
      <w:r w:rsidRPr="0013167C">
        <w:t>пять</w:t>
      </w:r>
      <w:r w:rsidR="00575F9F" w:rsidRPr="0013167C">
        <w:t xml:space="preserve"> </w:t>
      </w:r>
      <w:r w:rsidRPr="0013167C">
        <w:t>лет.</w:t>
      </w:r>
      <w:r w:rsidR="00575F9F" w:rsidRPr="0013167C">
        <w:t xml:space="preserve"> </w:t>
      </w:r>
    </w:p>
    <w:p w14:paraId="76670D60" w14:textId="77777777" w:rsidR="00D55E86" w:rsidRPr="0013167C" w:rsidRDefault="004E4ABC" w:rsidP="00D55E86">
      <w:r w:rsidRPr="0013167C">
        <w:t>«</w:t>
      </w:r>
      <w:r w:rsidR="00D55E86" w:rsidRPr="0013167C">
        <w:t>Эти</w:t>
      </w:r>
      <w:r w:rsidR="00575F9F" w:rsidRPr="0013167C">
        <w:t xml:space="preserve"> </w:t>
      </w:r>
      <w:r w:rsidR="00D55E86" w:rsidRPr="0013167C">
        <w:t>долгие</w:t>
      </w:r>
      <w:r w:rsidR="00575F9F" w:rsidRPr="0013167C">
        <w:t xml:space="preserve"> </w:t>
      </w:r>
      <w:r w:rsidR="00D55E86" w:rsidRPr="0013167C">
        <w:t>инвестиции</w:t>
      </w:r>
      <w:r w:rsidR="00575F9F" w:rsidRPr="0013167C">
        <w:t xml:space="preserve"> </w:t>
      </w:r>
      <w:r w:rsidR="00D55E86" w:rsidRPr="0013167C">
        <w:t>надо</w:t>
      </w:r>
      <w:r w:rsidR="00575F9F" w:rsidRPr="0013167C">
        <w:t xml:space="preserve"> </w:t>
      </w:r>
      <w:r w:rsidR="00D55E86" w:rsidRPr="0013167C">
        <w:t>защитить</w:t>
      </w:r>
      <w:r w:rsidR="00575F9F" w:rsidRPr="0013167C">
        <w:t xml:space="preserve"> </w:t>
      </w:r>
      <w:r w:rsidR="00D55E86" w:rsidRPr="0013167C">
        <w:t>от</w:t>
      </w:r>
      <w:r w:rsidR="00575F9F" w:rsidRPr="0013167C">
        <w:t xml:space="preserve"> </w:t>
      </w:r>
      <w:r w:rsidR="00D55E86" w:rsidRPr="0013167C">
        <w:t>случаев</w:t>
      </w:r>
      <w:r w:rsidR="00575F9F" w:rsidRPr="0013167C">
        <w:t xml:space="preserve"> </w:t>
      </w:r>
      <w:r w:rsidR="00D55E86" w:rsidRPr="0013167C">
        <w:t>банкротства</w:t>
      </w:r>
      <w:r w:rsidR="00575F9F" w:rsidRPr="0013167C">
        <w:t xml:space="preserve"> </w:t>
      </w:r>
      <w:r w:rsidR="00D55E86" w:rsidRPr="0013167C">
        <w:t>профессиональных</w:t>
      </w:r>
      <w:r w:rsidR="00575F9F" w:rsidRPr="0013167C">
        <w:t xml:space="preserve"> </w:t>
      </w:r>
      <w:r w:rsidR="00D55E86" w:rsidRPr="0013167C">
        <w:t>участников</w:t>
      </w:r>
      <w:r w:rsidR="00575F9F" w:rsidRPr="0013167C">
        <w:t xml:space="preserve"> </w:t>
      </w:r>
      <w:r w:rsidR="00D55E86" w:rsidRPr="0013167C">
        <w:t>финансового</w:t>
      </w:r>
      <w:r w:rsidR="00575F9F" w:rsidRPr="0013167C">
        <w:t xml:space="preserve"> </w:t>
      </w:r>
      <w:r w:rsidR="00D55E86" w:rsidRPr="0013167C">
        <w:t>рынка,</w:t>
      </w:r>
      <w:r w:rsidR="00575F9F" w:rsidRPr="0013167C">
        <w:t xml:space="preserve"> </w:t>
      </w:r>
      <w:r w:rsidR="00D55E86" w:rsidRPr="0013167C">
        <w:t>через</w:t>
      </w:r>
      <w:r w:rsidR="00575F9F" w:rsidRPr="0013167C">
        <w:t xml:space="preserve"> </w:t>
      </w:r>
      <w:r w:rsidR="00D55E86" w:rsidRPr="0013167C">
        <w:t>которых</w:t>
      </w:r>
      <w:r w:rsidR="00575F9F" w:rsidRPr="0013167C">
        <w:t xml:space="preserve"> </w:t>
      </w:r>
      <w:r w:rsidR="00D55E86" w:rsidRPr="0013167C">
        <w:t>наши</w:t>
      </w:r>
      <w:r w:rsidR="00575F9F" w:rsidRPr="0013167C">
        <w:t xml:space="preserve"> </w:t>
      </w:r>
      <w:r w:rsidR="00D55E86" w:rsidRPr="0013167C">
        <w:t>граждане</w:t>
      </w:r>
      <w:r w:rsidR="00575F9F" w:rsidRPr="0013167C">
        <w:t xml:space="preserve"> </w:t>
      </w:r>
      <w:r w:rsidR="00D55E86" w:rsidRPr="0013167C">
        <w:t>инвестируют</w:t>
      </w:r>
      <w:r w:rsidR="00575F9F" w:rsidRPr="0013167C">
        <w:t xml:space="preserve"> </w:t>
      </w:r>
      <w:r w:rsidR="00D55E86" w:rsidRPr="0013167C">
        <w:t>свои</w:t>
      </w:r>
      <w:r w:rsidR="00575F9F" w:rsidRPr="0013167C">
        <w:t xml:space="preserve"> </w:t>
      </w:r>
      <w:r w:rsidR="00D55E86" w:rsidRPr="0013167C">
        <w:t>средства</w:t>
      </w:r>
      <w:r w:rsidRPr="0013167C">
        <w:t>»</w:t>
      </w:r>
      <w:r w:rsidR="00D55E86" w:rsidRPr="0013167C">
        <w:t>,</w:t>
      </w:r>
      <w:r w:rsidR="00575F9F" w:rsidRPr="0013167C">
        <w:t xml:space="preserve"> </w:t>
      </w:r>
      <w:r w:rsidRPr="0013167C">
        <w:t>-</w:t>
      </w:r>
      <w:r w:rsidR="00575F9F" w:rsidRPr="0013167C">
        <w:t xml:space="preserve"> </w:t>
      </w:r>
      <w:r w:rsidR="00D55E86" w:rsidRPr="0013167C">
        <w:t>сообщил</w:t>
      </w:r>
      <w:r w:rsidR="00575F9F" w:rsidRPr="0013167C">
        <w:t xml:space="preserve"> </w:t>
      </w:r>
      <w:r w:rsidRPr="0013167C">
        <w:t>«</w:t>
      </w:r>
      <w:r w:rsidR="00D55E86" w:rsidRPr="0013167C">
        <w:t>Парламентской</w:t>
      </w:r>
      <w:r w:rsidR="00575F9F" w:rsidRPr="0013167C">
        <w:t xml:space="preserve"> </w:t>
      </w:r>
      <w:r w:rsidR="00D55E86" w:rsidRPr="0013167C">
        <w:t>газете</w:t>
      </w:r>
      <w:r w:rsidRPr="0013167C">
        <w:t>»</w:t>
      </w:r>
      <w:r w:rsidR="00575F9F" w:rsidRPr="0013167C">
        <w:t xml:space="preserve"> </w:t>
      </w:r>
      <w:r w:rsidR="00D55E86" w:rsidRPr="0013167C">
        <w:t>председатель</w:t>
      </w:r>
      <w:r w:rsidR="00575F9F" w:rsidRPr="0013167C">
        <w:t xml:space="preserve"> </w:t>
      </w:r>
      <w:r w:rsidR="00D55E86" w:rsidRPr="0013167C">
        <w:t>комитета</w:t>
      </w:r>
      <w:r w:rsidR="00575F9F" w:rsidRPr="0013167C">
        <w:t xml:space="preserve"> </w:t>
      </w:r>
      <w:r w:rsidR="00D55E86" w:rsidRPr="0013167C">
        <w:t>Госдумы</w:t>
      </w:r>
      <w:r w:rsidR="00575F9F" w:rsidRPr="0013167C">
        <w:t xml:space="preserve"> </w:t>
      </w:r>
      <w:r w:rsidR="00D55E86" w:rsidRPr="0013167C">
        <w:t>по</w:t>
      </w:r>
      <w:r w:rsidR="00575F9F" w:rsidRPr="0013167C">
        <w:t xml:space="preserve"> </w:t>
      </w:r>
      <w:r w:rsidR="00D55E86" w:rsidRPr="0013167C">
        <w:t>финансовому</w:t>
      </w:r>
      <w:r w:rsidR="00575F9F" w:rsidRPr="0013167C">
        <w:t xml:space="preserve"> </w:t>
      </w:r>
      <w:r w:rsidR="00D55E86" w:rsidRPr="0013167C">
        <w:t>рынку</w:t>
      </w:r>
      <w:r w:rsidR="00575F9F" w:rsidRPr="0013167C">
        <w:t xml:space="preserve"> </w:t>
      </w:r>
      <w:r w:rsidR="00D55E86" w:rsidRPr="0013167C">
        <w:t>Анатолий</w:t>
      </w:r>
      <w:r w:rsidR="00575F9F" w:rsidRPr="0013167C">
        <w:t xml:space="preserve"> </w:t>
      </w:r>
      <w:r w:rsidR="00D55E86" w:rsidRPr="0013167C">
        <w:t>Аксаков.</w:t>
      </w:r>
      <w:r w:rsidR="00575F9F" w:rsidRPr="0013167C">
        <w:t xml:space="preserve"> </w:t>
      </w:r>
      <w:r w:rsidR="00D55E86" w:rsidRPr="0013167C">
        <w:t>По</w:t>
      </w:r>
      <w:r w:rsidR="00575F9F" w:rsidRPr="0013167C">
        <w:t xml:space="preserve"> </w:t>
      </w:r>
      <w:r w:rsidR="00D55E86" w:rsidRPr="0013167C">
        <w:t>его</w:t>
      </w:r>
      <w:r w:rsidR="00575F9F" w:rsidRPr="0013167C">
        <w:t xml:space="preserve"> </w:t>
      </w:r>
      <w:r w:rsidR="00D55E86" w:rsidRPr="0013167C">
        <w:t>словам,</w:t>
      </w:r>
      <w:r w:rsidR="00575F9F" w:rsidRPr="0013167C">
        <w:t xml:space="preserve"> </w:t>
      </w:r>
      <w:r w:rsidR="00D55E86" w:rsidRPr="0013167C">
        <w:t>более</w:t>
      </w:r>
      <w:r w:rsidR="00575F9F" w:rsidRPr="0013167C">
        <w:t xml:space="preserve"> </w:t>
      </w:r>
      <w:r w:rsidR="00D55E86" w:rsidRPr="0013167C">
        <w:t>90</w:t>
      </w:r>
      <w:r w:rsidR="00575F9F" w:rsidRPr="0013167C">
        <w:t xml:space="preserve">% </w:t>
      </w:r>
      <w:r w:rsidR="00D55E86" w:rsidRPr="0013167C">
        <w:t>инвесторов</w:t>
      </w:r>
      <w:r w:rsidR="00575F9F" w:rsidRPr="0013167C">
        <w:t xml:space="preserve"> </w:t>
      </w:r>
      <w:r w:rsidR="00D55E86" w:rsidRPr="0013167C">
        <w:t>попадут</w:t>
      </w:r>
      <w:r w:rsidR="00575F9F" w:rsidRPr="0013167C">
        <w:t xml:space="preserve"> </w:t>
      </w:r>
      <w:r w:rsidR="00D55E86" w:rsidRPr="0013167C">
        <w:t>под</w:t>
      </w:r>
      <w:r w:rsidR="00575F9F" w:rsidRPr="0013167C">
        <w:t xml:space="preserve"> </w:t>
      </w:r>
      <w:r w:rsidR="00D55E86" w:rsidRPr="0013167C">
        <w:t>страховую</w:t>
      </w:r>
      <w:r w:rsidR="00575F9F" w:rsidRPr="0013167C">
        <w:t xml:space="preserve"> </w:t>
      </w:r>
      <w:r w:rsidR="00D55E86" w:rsidRPr="0013167C">
        <w:t>защиту.</w:t>
      </w:r>
    </w:p>
    <w:p w14:paraId="6A79201F" w14:textId="77777777" w:rsidR="00D55E86" w:rsidRPr="0013167C" w:rsidRDefault="00D55E86" w:rsidP="00D55E86">
      <w:r w:rsidRPr="0013167C">
        <w:t>Для</w:t>
      </w:r>
      <w:r w:rsidR="00575F9F" w:rsidRPr="0013167C">
        <w:t xml:space="preserve"> </w:t>
      </w:r>
      <w:r w:rsidRPr="0013167C">
        <w:t>этого</w:t>
      </w:r>
      <w:r w:rsidR="00575F9F" w:rsidRPr="0013167C">
        <w:t xml:space="preserve"> </w:t>
      </w:r>
      <w:r w:rsidRPr="0013167C">
        <w:t>на</w:t>
      </w:r>
      <w:r w:rsidR="00575F9F" w:rsidRPr="0013167C">
        <w:t xml:space="preserve"> </w:t>
      </w:r>
      <w:r w:rsidRPr="0013167C">
        <w:t>основе</w:t>
      </w:r>
      <w:r w:rsidR="00575F9F" w:rsidRPr="0013167C">
        <w:t xml:space="preserve"> </w:t>
      </w:r>
      <w:r w:rsidRPr="0013167C">
        <w:t>некоммерческой</w:t>
      </w:r>
      <w:r w:rsidR="00575F9F" w:rsidRPr="0013167C">
        <w:t xml:space="preserve"> </w:t>
      </w:r>
      <w:r w:rsidRPr="0013167C">
        <w:t>организации,</w:t>
      </w:r>
      <w:r w:rsidR="00575F9F" w:rsidRPr="0013167C">
        <w:t xml:space="preserve"> </w:t>
      </w:r>
      <w:r w:rsidRPr="0013167C">
        <w:t>которую</w:t>
      </w:r>
      <w:r w:rsidR="00575F9F" w:rsidRPr="0013167C">
        <w:t xml:space="preserve"> </w:t>
      </w:r>
      <w:r w:rsidRPr="0013167C">
        <w:t>определят</w:t>
      </w:r>
      <w:r w:rsidR="00575F9F" w:rsidRPr="0013167C">
        <w:t xml:space="preserve"> </w:t>
      </w:r>
      <w:r w:rsidRPr="0013167C">
        <w:t>власти,</w:t>
      </w:r>
      <w:r w:rsidR="00575F9F" w:rsidRPr="0013167C">
        <w:t xml:space="preserve"> </w:t>
      </w:r>
      <w:r w:rsidRPr="0013167C">
        <w:t>должен</w:t>
      </w:r>
      <w:r w:rsidR="00575F9F" w:rsidRPr="0013167C">
        <w:t xml:space="preserve"> </w:t>
      </w:r>
      <w:r w:rsidRPr="0013167C">
        <w:t>появиться</w:t>
      </w:r>
      <w:r w:rsidR="00575F9F" w:rsidRPr="0013167C">
        <w:t xml:space="preserve"> </w:t>
      </w:r>
      <w:r w:rsidRPr="0013167C">
        <w:t>компенсационный</w:t>
      </w:r>
      <w:r w:rsidR="00575F9F" w:rsidRPr="0013167C">
        <w:t xml:space="preserve"> </w:t>
      </w:r>
      <w:r w:rsidRPr="0013167C">
        <w:t>фонд.</w:t>
      </w:r>
      <w:r w:rsidR="00575F9F" w:rsidRPr="0013167C">
        <w:t xml:space="preserve"> </w:t>
      </w:r>
      <w:r w:rsidRPr="0013167C">
        <w:t>Владельцы</w:t>
      </w:r>
      <w:r w:rsidR="00575F9F" w:rsidRPr="0013167C">
        <w:t xml:space="preserve"> </w:t>
      </w:r>
      <w:r w:rsidRPr="0013167C">
        <w:t>ИИС-3</w:t>
      </w:r>
      <w:r w:rsidR="00575F9F" w:rsidRPr="0013167C">
        <w:t xml:space="preserve"> </w:t>
      </w:r>
      <w:r w:rsidRPr="0013167C">
        <w:t>сами</w:t>
      </w:r>
      <w:r w:rsidR="00575F9F" w:rsidRPr="0013167C">
        <w:t xml:space="preserve"> </w:t>
      </w:r>
      <w:r w:rsidRPr="0013167C">
        <w:t>будут</w:t>
      </w:r>
      <w:r w:rsidR="00575F9F" w:rsidRPr="0013167C">
        <w:t xml:space="preserve"> </w:t>
      </w:r>
      <w:r w:rsidRPr="0013167C">
        <w:t>делать</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этот</w:t>
      </w:r>
      <w:r w:rsidR="00575F9F" w:rsidRPr="0013167C">
        <w:t xml:space="preserve"> </w:t>
      </w:r>
      <w:r w:rsidRPr="0013167C">
        <w:t>новый</w:t>
      </w:r>
      <w:r w:rsidR="00575F9F" w:rsidRPr="0013167C">
        <w:t xml:space="preserve"> </w:t>
      </w:r>
      <w:r w:rsidRPr="0013167C">
        <w:t>фонд.</w:t>
      </w:r>
      <w:r w:rsidR="00575F9F" w:rsidRPr="0013167C">
        <w:t xml:space="preserve"> </w:t>
      </w:r>
      <w:r w:rsidRPr="0013167C">
        <w:t>Если</w:t>
      </w:r>
      <w:r w:rsidR="00575F9F" w:rsidRPr="0013167C">
        <w:t xml:space="preserve"> </w:t>
      </w:r>
      <w:r w:rsidRPr="0013167C">
        <w:t>брокер,</w:t>
      </w:r>
      <w:r w:rsidR="00575F9F" w:rsidRPr="0013167C">
        <w:t xml:space="preserve"> </w:t>
      </w:r>
      <w:r w:rsidRPr="0013167C">
        <w:t>у</w:t>
      </w:r>
      <w:r w:rsidR="00575F9F" w:rsidRPr="0013167C">
        <w:t xml:space="preserve"> </w:t>
      </w:r>
      <w:r w:rsidRPr="0013167C">
        <w:t>которого</w:t>
      </w:r>
      <w:r w:rsidR="00575F9F" w:rsidRPr="0013167C">
        <w:t xml:space="preserve"> </w:t>
      </w:r>
      <w:r w:rsidRPr="0013167C">
        <w:t>хранятся</w:t>
      </w:r>
      <w:r w:rsidR="00575F9F" w:rsidRPr="0013167C">
        <w:t xml:space="preserve"> </w:t>
      </w:r>
      <w:r w:rsidRPr="0013167C">
        <w:t>ценные</w:t>
      </w:r>
      <w:r w:rsidR="00575F9F" w:rsidRPr="0013167C">
        <w:t xml:space="preserve"> </w:t>
      </w:r>
      <w:r w:rsidRPr="0013167C">
        <w:t>бумаги,</w:t>
      </w:r>
      <w:r w:rsidR="00575F9F" w:rsidRPr="0013167C">
        <w:t xml:space="preserve"> </w:t>
      </w:r>
      <w:r w:rsidRPr="0013167C">
        <w:t>обанкротится,</w:t>
      </w:r>
      <w:r w:rsidR="00575F9F" w:rsidRPr="0013167C">
        <w:t xml:space="preserve"> </w:t>
      </w:r>
      <w:r w:rsidRPr="0013167C">
        <w:t>инвесторы</w:t>
      </w:r>
      <w:r w:rsidR="00575F9F" w:rsidRPr="0013167C">
        <w:t xml:space="preserve"> </w:t>
      </w:r>
      <w:r w:rsidRPr="0013167C">
        <w:t>получат</w:t>
      </w:r>
      <w:r w:rsidR="00575F9F" w:rsidRPr="0013167C">
        <w:t xml:space="preserve"> </w:t>
      </w:r>
      <w:r w:rsidRPr="0013167C">
        <w:t>из</w:t>
      </w:r>
      <w:r w:rsidR="00575F9F" w:rsidRPr="0013167C">
        <w:t xml:space="preserve"> </w:t>
      </w:r>
      <w:r w:rsidRPr="0013167C">
        <w:t>фонда</w:t>
      </w:r>
      <w:r w:rsidR="00575F9F" w:rsidRPr="0013167C">
        <w:t xml:space="preserve"> </w:t>
      </w:r>
      <w:r w:rsidRPr="0013167C">
        <w:t>компенсацию.</w:t>
      </w:r>
    </w:p>
    <w:p w14:paraId="43D23607" w14:textId="77777777" w:rsidR="00D55E86" w:rsidRPr="0013167C" w:rsidRDefault="00D55E86" w:rsidP="00D55E86">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максимальная</w:t>
      </w:r>
      <w:r w:rsidR="00575F9F" w:rsidRPr="0013167C">
        <w:t xml:space="preserve"> </w:t>
      </w:r>
      <w:r w:rsidRPr="0013167C">
        <w:t>сумма</w:t>
      </w:r>
      <w:r w:rsidR="00575F9F" w:rsidRPr="0013167C">
        <w:t xml:space="preserve"> </w:t>
      </w:r>
      <w:r w:rsidRPr="0013167C">
        <w:t>возврата</w:t>
      </w:r>
      <w:r w:rsidR="00575F9F" w:rsidRPr="0013167C">
        <w:t xml:space="preserve"> </w:t>
      </w:r>
      <w:r w:rsidRPr="0013167C">
        <w:t>НДФЛ</w:t>
      </w:r>
      <w:r w:rsidR="00575F9F" w:rsidRPr="0013167C">
        <w:t xml:space="preserve"> </w:t>
      </w:r>
      <w:r w:rsidRPr="0013167C">
        <w:t>за</w:t>
      </w:r>
      <w:r w:rsidR="00575F9F" w:rsidRPr="0013167C">
        <w:t xml:space="preserve"> </w:t>
      </w:r>
      <w:r w:rsidRPr="0013167C">
        <w:t>пополнение</w:t>
      </w:r>
      <w:r w:rsidR="00575F9F" w:rsidRPr="0013167C">
        <w:t xml:space="preserve"> </w:t>
      </w:r>
      <w:r w:rsidRPr="0013167C">
        <w:t>счетов</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004E4ABC" w:rsidRPr="0013167C">
        <w:t>-</w:t>
      </w:r>
      <w:r w:rsidR="00575F9F" w:rsidRPr="0013167C">
        <w:t xml:space="preserve"> </w:t>
      </w:r>
      <w:r w:rsidRPr="0013167C">
        <w:t>индивидуальных</w:t>
      </w:r>
      <w:r w:rsidR="00575F9F" w:rsidRPr="0013167C">
        <w:t xml:space="preserve"> </w:t>
      </w:r>
      <w:r w:rsidRPr="0013167C">
        <w:t>инвестиционных</w:t>
      </w:r>
      <w:r w:rsidR="00575F9F" w:rsidRPr="0013167C">
        <w:t xml:space="preserve"> </w:t>
      </w:r>
      <w:r w:rsidRPr="0013167C">
        <w:t>счетов</w:t>
      </w:r>
      <w:r w:rsidR="00575F9F" w:rsidRPr="0013167C">
        <w:t xml:space="preserve"> </w:t>
      </w:r>
      <w:r w:rsidRPr="0013167C">
        <w:t>(ИИС),</w:t>
      </w:r>
      <w:r w:rsidR="00575F9F" w:rsidRPr="0013167C">
        <w:t xml:space="preserve"> </w:t>
      </w:r>
      <w:r w:rsidRPr="0013167C">
        <w:t>программ</w:t>
      </w:r>
      <w:r w:rsidR="00575F9F" w:rsidRPr="0013167C">
        <w:t xml:space="preserve"> </w:t>
      </w:r>
      <w:r w:rsidRPr="0013167C">
        <w:t>долгосрочных</w:t>
      </w:r>
      <w:r w:rsidR="00575F9F" w:rsidRPr="0013167C">
        <w:t xml:space="preserve"> </w:t>
      </w:r>
      <w:r w:rsidRPr="0013167C">
        <w:t>сбережений</w:t>
      </w:r>
      <w:r w:rsidR="00575F9F" w:rsidRPr="0013167C">
        <w:t xml:space="preserve"> </w:t>
      </w:r>
      <w:r w:rsidRPr="0013167C">
        <w:t>(ПДС)</w:t>
      </w:r>
      <w:r w:rsidR="00575F9F" w:rsidRPr="0013167C">
        <w:t xml:space="preserve"> </w:t>
      </w:r>
      <w:r w:rsidRPr="0013167C">
        <w:t>и</w:t>
      </w:r>
      <w:r w:rsidR="00575F9F" w:rsidRPr="0013167C">
        <w:t xml:space="preserve"> </w:t>
      </w:r>
      <w:r w:rsidRPr="0013167C">
        <w:t>договоров</w:t>
      </w:r>
      <w:r w:rsidR="00575F9F" w:rsidRPr="0013167C">
        <w:t xml:space="preserve"> </w:t>
      </w:r>
      <w:r w:rsidRPr="0013167C">
        <w:t>негосударственного</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(НПО)</w:t>
      </w:r>
      <w:r w:rsidR="00575F9F" w:rsidRPr="0013167C">
        <w:t xml:space="preserve"> </w:t>
      </w:r>
      <w:r w:rsidR="004E4ABC" w:rsidRPr="0013167C">
        <w:t>-</w:t>
      </w:r>
      <w:r w:rsidR="00575F9F" w:rsidRPr="0013167C">
        <w:t xml:space="preserve"> </w:t>
      </w:r>
      <w:r w:rsidRPr="0013167C">
        <w:t>будет</w:t>
      </w:r>
      <w:r w:rsidR="00575F9F" w:rsidRPr="0013167C">
        <w:t xml:space="preserve"> </w:t>
      </w:r>
      <w:r w:rsidRPr="0013167C">
        <w:t>варьироваться</w:t>
      </w:r>
      <w:r w:rsidR="00575F9F" w:rsidRPr="0013167C">
        <w:t xml:space="preserve"> </w:t>
      </w:r>
      <w:r w:rsidRPr="0013167C">
        <w:t>от</w:t>
      </w:r>
      <w:r w:rsidR="00575F9F" w:rsidRPr="0013167C">
        <w:t xml:space="preserve"> </w:t>
      </w:r>
      <w:r w:rsidRPr="0013167C">
        <w:t>52</w:t>
      </w:r>
      <w:r w:rsidR="00575F9F" w:rsidRPr="0013167C">
        <w:t xml:space="preserve"> </w:t>
      </w:r>
      <w:r w:rsidRPr="0013167C">
        <w:t>000</w:t>
      </w:r>
      <w:r w:rsidR="00575F9F" w:rsidRPr="0013167C">
        <w:t xml:space="preserve"> </w:t>
      </w:r>
      <w:r w:rsidRPr="0013167C">
        <w:t>до</w:t>
      </w:r>
      <w:r w:rsidR="00575F9F" w:rsidRPr="0013167C">
        <w:t xml:space="preserve"> </w:t>
      </w:r>
      <w:r w:rsidRPr="0013167C">
        <w:t>88</w:t>
      </w:r>
      <w:r w:rsidR="00575F9F" w:rsidRPr="0013167C">
        <w:t xml:space="preserve"> </w:t>
      </w:r>
      <w:r w:rsidRPr="0013167C">
        <w:t>000</w:t>
      </w:r>
      <w:r w:rsidR="00575F9F" w:rsidRPr="0013167C">
        <w:t xml:space="preserve"> </w:t>
      </w:r>
      <w:r w:rsidRPr="0013167C">
        <w:t>рублей.</w:t>
      </w:r>
      <w:r w:rsidR="00575F9F" w:rsidRPr="0013167C">
        <w:t xml:space="preserve"> </w:t>
      </w:r>
      <w:r w:rsidRPr="0013167C">
        <w:t>Об</w:t>
      </w:r>
      <w:r w:rsidR="00575F9F" w:rsidRPr="0013167C">
        <w:t xml:space="preserve"> </w:t>
      </w:r>
      <w:r w:rsidRPr="0013167C">
        <w:t>этом</w:t>
      </w:r>
      <w:r w:rsidR="00575F9F" w:rsidRPr="0013167C">
        <w:t xml:space="preserve"> </w:t>
      </w:r>
      <w:r w:rsidRPr="0013167C">
        <w:t>в</w:t>
      </w:r>
      <w:r w:rsidR="00575F9F" w:rsidRPr="0013167C">
        <w:t xml:space="preserve"> </w:t>
      </w:r>
      <w:r w:rsidRPr="0013167C">
        <w:t>начале</w:t>
      </w:r>
      <w:r w:rsidR="00575F9F" w:rsidRPr="0013167C">
        <w:t xml:space="preserve"> </w:t>
      </w:r>
      <w:r w:rsidRPr="0013167C">
        <w:t>недели</w:t>
      </w:r>
      <w:r w:rsidR="00575F9F" w:rsidRPr="0013167C">
        <w:t xml:space="preserve"> </w:t>
      </w:r>
      <w:r w:rsidRPr="0013167C">
        <w:t>сообщили</w:t>
      </w:r>
      <w:r w:rsidR="00575F9F" w:rsidRPr="0013167C">
        <w:t xml:space="preserve"> </w:t>
      </w:r>
      <w:r w:rsidRPr="0013167C">
        <w:t>в</w:t>
      </w:r>
      <w:r w:rsidR="00575F9F" w:rsidRPr="0013167C">
        <w:t xml:space="preserve"> </w:t>
      </w:r>
      <w:r w:rsidRPr="0013167C">
        <w:t>Федеральной</w:t>
      </w:r>
      <w:r w:rsidR="00575F9F" w:rsidRPr="0013167C">
        <w:t xml:space="preserve"> </w:t>
      </w:r>
      <w:r w:rsidRPr="0013167C">
        <w:t>налоговой</w:t>
      </w:r>
      <w:r w:rsidR="00575F9F" w:rsidRPr="0013167C">
        <w:t xml:space="preserve"> </w:t>
      </w:r>
      <w:r w:rsidRPr="0013167C">
        <w:t>службе</w:t>
      </w:r>
      <w:r w:rsidR="00575F9F" w:rsidRPr="0013167C">
        <w:t xml:space="preserve"> </w:t>
      </w:r>
      <w:r w:rsidRPr="0013167C">
        <w:t>(ФНС)</w:t>
      </w:r>
      <w:r w:rsidR="00575F9F" w:rsidRPr="0013167C">
        <w:t xml:space="preserve"> </w:t>
      </w:r>
      <w:r w:rsidRPr="0013167C">
        <w:t>изданию</w:t>
      </w:r>
      <w:r w:rsidR="00575F9F" w:rsidRPr="0013167C">
        <w:t xml:space="preserve"> </w:t>
      </w:r>
      <w:r w:rsidR="004E4ABC" w:rsidRPr="0013167C">
        <w:t>«</w:t>
      </w:r>
      <w:r w:rsidRPr="0013167C">
        <w:t>РБК</w:t>
      </w:r>
      <w:r w:rsidR="00575F9F" w:rsidRPr="0013167C">
        <w:t xml:space="preserve"> </w:t>
      </w:r>
      <w:r w:rsidRPr="0013167C">
        <w:t>Инвестиции</w:t>
      </w:r>
      <w:r w:rsidR="004E4ABC" w:rsidRPr="0013167C">
        <w:t>»</w:t>
      </w:r>
      <w:r w:rsidRPr="0013167C">
        <w:t>.</w:t>
      </w:r>
    </w:p>
    <w:p w14:paraId="726F928A" w14:textId="77777777" w:rsidR="00111D7C" w:rsidRPr="0013167C" w:rsidRDefault="00000000" w:rsidP="00D55E86">
      <w:hyperlink r:id="rId43" w:history="1">
        <w:r w:rsidR="00D55E86" w:rsidRPr="0013167C">
          <w:rPr>
            <w:rStyle w:val="a3"/>
          </w:rPr>
          <w:t>https://fintolk.pro/news/dengi-investorov-na-investschetah-zastrahuyut/</w:t>
        </w:r>
      </w:hyperlink>
    </w:p>
    <w:p w14:paraId="3D55BCD5" w14:textId="77777777" w:rsidR="00C72198" w:rsidRPr="0013167C" w:rsidRDefault="00C72198" w:rsidP="00C72198">
      <w:pPr>
        <w:pStyle w:val="2"/>
      </w:pPr>
      <w:bookmarkStart w:id="123" w:name="_Toc173134709"/>
      <w:bookmarkEnd w:id="120"/>
      <w:r w:rsidRPr="0013167C">
        <w:t>РИА</w:t>
      </w:r>
      <w:r w:rsidR="00575F9F" w:rsidRPr="0013167C">
        <w:t xml:space="preserve"> </w:t>
      </w:r>
      <w:r w:rsidRPr="0013167C">
        <w:t>Новости,</w:t>
      </w:r>
      <w:r w:rsidR="00575F9F" w:rsidRPr="0013167C">
        <w:t xml:space="preserve"> </w:t>
      </w:r>
      <w:r w:rsidRPr="0013167C">
        <w:t>27.07.2024,</w:t>
      </w:r>
      <w:r w:rsidR="00575F9F" w:rsidRPr="0013167C">
        <w:t xml:space="preserve"> </w:t>
      </w:r>
      <w:r w:rsidRPr="0013167C">
        <w:t>В</w:t>
      </w:r>
      <w:r w:rsidR="00575F9F" w:rsidRPr="0013167C">
        <w:t xml:space="preserve"> </w:t>
      </w:r>
      <w:r w:rsidRPr="0013167C">
        <w:t>ГД</w:t>
      </w:r>
      <w:r w:rsidR="00575F9F" w:rsidRPr="0013167C">
        <w:t xml:space="preserve"> </w:t>
      </w:r>
      <w:r w:rsidRPr="0013167C">
        <w:t>рассказали,</w:t>
      </w:r>
      <w:r w:rsidR="00575F9F" w:rsidRPr="0013167C">
        <w:t xml:space="preserve"> </w:t>
      </w:r>
      <w:r w:rsidRPr="0013167C">
        <w:t>какие</w:t>
      </w:r>
      <w:r w:rsidR="00575F9F" w:rsidRPr="0013167C">
        <w:t xml:space="preserve"> </w:t>
      </w:r>
      <w:r w:rsidRPr="0013167C">
        <w:t>пособия</w:t>
      </w:r>
      <w:r w:rsidR="00575F9F" w:rsidRPr="0013167C">
        <w:t xml:space="preserve"> </w:t>
      </w:r>
      <w:r w:rsidRPr="0013167C">
        <w:t>вырастут</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bookmarkEnd w:id="123"/>
    </w:p>
    <w:p w14:paraId="1D3A053B" w14:textId="77777777" w:rsidR="00C72198" w:rsidRPr="0013167C" w:rsidRDefault="00C72198" w:rsidP="00C747B4">
      <w:pPr>
        <w:pStyle w:val="3"/>
      </w:pPr>
      <w:bookmarkStart w:id="124" w:name="_Toc173134710"/>
      <w:r w:rsidRPr="0013167C">
        <w:t>Максимальный</w:t>
      </w:r>
      <w:r w:rsidR="00575F9F" w:rsidRPr="0013167C">
        <w:t xml:space="preserve"> </w:t>
      </w:r>
      <w:r w:rsidRPr="0013167C">
        <w:t>размер</w:t>
      </w:r>
      <w:r w:rsidR="00575F9F" w:rsidRPr="0013167C">
        <w:t xml:space="preserve"> </w:t>
      </w:r>
      <w:r w:rsidRPr="0013167C">
        <w:t>пособия</w:t>
      </w:r>
      <w:r w:rsidR="00575F9F" w:rsidRPr="0013167C">
        <w:t xml:space="preserve"> </w:t>
      </w:r>
      <w:r w:rsidRPr="0013167C">
        <w:t>по</w:t>
      </w:r>
      <w:r w:rsidR="00575F9F" w:rsidRPr="0013167C">
        <w:t xml:space="preserve"> </w:t>
      </w:r>
      <w:r w:rsidRPr="0013167C">
        <w:t>беременности</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вырастет</w:t>
      </w:r>
      <w:r w:rsidR="00575F9F" w:rsidRPr="0013167C">
        <w:t xml:space="preserve"> </w:t>
      </w:r>
      <w:r w:rsidRPr="0013167C">
        <w:t>до</w:t>
      </w:r>
      <w:r w:rsidR="00575F9F" w:rsidRPr="0013167C">
        <w:t xml:space="preserve"> </w:t>
      </w:r>
      <w:r w:rsidRPr="0013167C">
        <w:t>794</w:t>
      </w:r>
      <w:r w:rsidR="00575F9F" w:rsidRPr="0013167C">
        <w:t xml:space="preserve"> </w:t>
      </w:r>
      <w:r w:rsidRPr="0013167C">
        <w:t>тысяч</w:t>
      </w:r>
      <w:r w:rsidR="00575F9F" w:rsidRPr="0013167C">
        <w:t xml:space="preserve"> </w:t>
      </w:r>
      <w:r w:rsidRPr="0013167C">
        <w:t>рублей,</w:t>
      </w:r>
      <w:r w:rsidR="00575F9F" w:rsidRPr="0013167C">
        <w:t xml:space="preserve"> </w:t>
      </w:r>
      <w:r w:rsidRPr="0013167C">
        <w:t>а</w:t>
      </w:r>
      <w:r w:rsidR="00575F9F" w:rsidRPr="0013167C">
        <w:t xml:space="preserve"> </w:t>
      </w:r>
      <w:r w:rsidRPr="0013167C">
        <w:t>по</w:t>
      </w:r>
      <w:r w:rsidR="00575F9F" w:rsidRPr="0013167C">
        <w:t xml:space="preserve"> </w:t>
      </w:r>
      <w:r w:rsidRPr="0013167C">
        <w:t>уходу</w:t>
      </w:r>
      <w:r w:rsidR="00575F9F" w:rsidRPr="0013167C">
        <w:t xml:space="preserve"> </w:t>
      </w:r>
      <w:r w:rsidRPr="0013167C">
        <w:t>за</w:t>
      </w:r>
      <w:r w:rsidR="00575F9F" w:rsidRPr="0013167C">
        <w:t xml:space="preserve"> </w:t>
      </w:r>
      <w:r w:rsidRPr="0013167C">
        <w:t>ребенком</w:t>
      </w:r>
      <w:r w:rsidR="00575F9F" w:rsidRPr="0013167C">
        <w:t xml:space="preserve"> </w:t>
      </w:r>
      <w:r w:rsidRPr="0013167C">
        <w:t>до</w:t>
      </w:r>
      <w:r w:rsidR="00575F9F" w:rsidRPr="0013167C">
        <w:t xml:space="preserve"> </w:t>
      </w:r>
      <w:r w:rsidRPr="0013167C">
        <w:t>1,5</w:t>
      </w:r>
      <w:r w:rsidR="00575F9F" w:rsidRPr="0013167C">
        <w:t xml:space="preserve"> </w:t>
      </w:r>
      <w:r w:rsidRPr="0013167C">
        <w:t>лет</w:t>
      </w:r>
      <w:r w:rsidR="00575F9F" w:rsidRPr="0013167C">
        <w:t xml:space="preserve"> </w:t>
      </w:r>
      <w:r w:rsidRPr="0013167C">
        <w:t>-</w:t>
      </w:r>
      <w:r w:rsidR="00575F9F" w:rsidRPr="0013167C">
        <w:t xml:space="preserve"> </w:t>
      </w:r>
      <w:r w:rsidRPr="0013167C">
        <w:t>до</w:t>
      </w:r>
      <w:r w:rsidR="00575F9F" w:rsidRPr="0013167C">
        <w:t xml:space="preserve"> </w:t>
      </w:r>
      <w:r w:rsidRPr="0013167C">
        <w:t>69</w:t>
      </w:r>
      <w:r w:rsidR="00575F9F" w:rsidRPr="0013167C">
        <w:t xml:space="preserve"> </w:t>
      </w:r>
      <w:r w:rsidRPr="0013167C">
        <w:t>тысяч,</w:t>
      </w:r>
      <w:r w:rsidR="00575F9F" w:rsidRPr="0013167C">
        <w:t xml:space="preserve"> </w:t>
      </w:r>
      <w:r w:rsidRPr="0013167C">
        <w:t>рассказала</w:t>
      </w:r>
      <w:r w:rsidR="00575F9F" w:rsidRPr="0013167C">
        <w:t xml:space="preserve"> </w:t>
      </w:r>
      <w:r w:rsidRPr="0013167C">
        <w:t>РИА</w:t>
      </w:r>
      <w:r w:rsidR="00575F9F" w:rsidRPr="0013167C">
        <w:t xml:space="preserve"> </w:t>
      </w:r>
      <w:r w:rsidRPr="0013167C">
        <w:t>Новости</w:t>
      </w:r>
      <w:r w:rsidR="00575F9F" w:rsidRPr="0013167C">
        <w:t xml:space="preserve"> </w:t>
      </w:r>
      <w:r w:rsidRPr="0013167C">
        <w:t>член</w:t>
      </w:r>
      <w:r w:rsidR="00575F9F" w:rsidRPr="0013167C">
        <w:t xml:space="preserve"> </w:t>
      </w:r>
      <w:r w:rsidRPr="0013167C">
        <w:t>комитета</w:t>
      </w:r>
      <w:r w:rsidR="00575F9F" w:rsidRPr="0013167C">
        <w:t xml:space="preserve"> </w:t>
      </w:r>
      <w:r w:rsidRPr="0013167C">
        <w:t>ГД</w:t>
      </w:r>
      <w:r w:rsidR="00575F9F" w:rsidRPr="0013167C">
        <w:t xml:space="preserve"> </w:t>
      </w:r>
      <w:r w:rsidRPr="0013167C">
        <w:t>по</w:t>
      </w:r>
      <w:r w:rsidR="00575F9F" w:rsidRPr="0013167C">
        <w:t xml:space="preserve"> </w:t>
      </w:r>
      <w:r w:rsidRPr="0013167C">
        <w:t>труду</w:t>
      </w:r>
      <w:r w:rsidR="00575F9F" w:rsidRPr="0013167C">
        <w:t xml:space="preserve"> </w:t>
      </w:r>
      <w:r w:rsidRPr="0013167C">
        <w:t>Екатерина</w:t>
      </w:r>
      <w:r w:rsidR="00575F9F" w:rsidRPr="0013167C">
        <w:t xml:space="preserve"> </w:t>
      </w:r>
      <w:r w:rsidRPr="0013167C">
        <w:t>Стенякина.</w:t>
      </w:r>
      <w:bookmarkEnd w:id="124"/>
    </w:p>
    <w:p w14:paraId="55E777B5" w14:textId="77777777" w:rsidR="00C72198" w:rsidRPr="0013167C" w:rsidRDefault="004E4ABC" w:rsidP="00C72198">
      <w:r w:rsidRPr="0013167C">
        <w:t>«</w:t>
      </w:r>
      <w:r w:rsidR="00C72198" w:rsidRPr="0013167C">
        <w:t>Будут</w:t>
      </w:r>
      <w:r w:rsidR="00575F9F" w:rsidRPr="0013167C">
        <w:t xml:space="preserve"> </w:t>
      </w:r>
      <w:r w:rsidR="00C72198" w:rsidRPr="0013167C">
        <w:t>повышены</w:t>
      </w:r>
      <w:r w:rsidR="00575F9F" w:rsidRPr="0013167C">
        <w:t xml:space="preserve"> </w:t>
      </w:r>
      <w:r w:rsidR="00C72198" w:rsidRPr="0013167C">
        <w:t>предельные</w:t>
      </w:r>
      <w:r w:rsidR="00575F9F" w:rsidRPr="0013167C">
        <w:t xml:space="preserve"> </w:t>
      </w:r>
      <w:r w:rsidR="00C72198" w:rsidRPr="0013167C">
        <w:t>суммы</w:t>
      </w:r>
      <w:r w:rsidR="00575F9F" w:rsidRPr="0013167C">
        <w:t xml:space="preserve"> </w:t>
      </w:r>
      <w:r w:rsidR="00C72198" w:rsidRPr="0013167C">
        <w:t>пособий</w:t>
      </w:r>
      <w:r w:rsidR="00575F9F" w:rsidRPr="0013167C">
        <w:t xml:space="preserve"> </w:t>
      </w:r>
      <w:r w:rsidR="00C72198" w:rsidRPr="0013167C">
        <w:t>по</w:t>
      </w:r>
      <w:r w:rsidR="00575F9F" w:rsidRPr="0013167C">
        <w:t xml:space="preserve"> </w:t>
      </w:r>
      <w:r w:rsidR="00C72198" w:rsidRPr="0013167C">
        <w:t>беременности</w:t>
      </w:r>
      <w:r w:rsidR="00575F9F" w:rsidRPr="0013167C">
        <w:t xml:space="preserve"> </w:t>
      </w:r>
      <w:r w:rsidR="00C72198" w:rsidRPr="0013167C">
        <w:t>и</w:t>
      </w:r>
      <w:r w:rsidR="00575F9F" w:rsidRPr="0013167C">
        <w:t xml:space="preserve"> </w:t>
      </w:r>
      <w:r w:rsidR="00C72198" w:rsidRPr="0013167C">
        <w:t>уходу</w:t>
      </w:r>
      <w:r w:rsidR="00575F9F" w:rsidRPr="0013167C">
        <w:t xml:space="preserve"> </w:t>
      </w:r>
      <w:r w:rsidR="00C72198" w:rsidRPr="0013167C">
        <w:t>за</w:t>
      </w:r>
      <w:r w:rsidR="00575F9F" w:rsidRPr="0013167C">
        <w:t xml:space="preserve"> </w:t>
      </w:r>
      <w:r w:rsidR="00C72198" w:rsidRPr="0013167C">
        <w:t>ребенком</w:t>
      </w:r>
      <w:r w:rsidR="00575F9F" w:rsidRPr="0013167C">
        <w:t xml:space="preserve"> </w:t>
      </w:r>
      <w:r w:rsidR="00C72198" w:rsidRPr="0013167C">
        <w:t>до</w:t>
      </w:r>
      <w:r w:rsidR="00575F9F" w:rsidRPr="0013167C">
        <w:t xml:space="preserve"> </w:t>
      </w:r>
      <w:r w:rsidR="00C72198" w:rsidRPr="0013167C">
        <w:t>1,5</w:t>
      </w:r>
      <w:r w:rsidR="00575F9F" w:rsidRPr="0013167C">
        <w:t xml:space="preserve"> </w:t>
      </w:r>
      <w:r w:rsidR="00C72198" w:rsidRPr="0013167C">
        <w:t>лет</w:t>
      </w:r>
      <w:r w:rsidR="00575F9F" w:rsidRPr="0013167C">
        <w:t xml:space="preserve"> </w:t>
      </w:r>
      <w:r w:rsidR="00C72198" w:rsidRPr="0013167C">
        <w:t>-</w:t>
      </w:r>
      <w:r w:rsidR="00575F9F" w:rsidRPr="0013167C">
        <w:t xml:space="preserve"> </w:t>
      </w:r>
      <w:r w:rsidR="00C72198" w:rsidRPr="0013167C">
        <w:t>до</w:t>
      </w:r>
      <w:r w:rsidR="00575F9F" w:rsidRPr="0013167C">
        <w:t xml:space="preserve"> </w:t>
      </w:r>
      <w:r w:rsidR="00C72198" w:rsidRPr="0013167C">
        <w:t>794,4</w:t>
      </w:r>
      <w:r w:rsidR="00575F9F" w:rsidRPr="0013167C">
        <w:t xml:space="preserve"> </w:t>
      </w:r>
      <w:r w:rsidR="00C72198" w:rsidRPr="0013167C">
        <w:t>тысячи</w:t>
      </w:r>
      <w:r w:rsidR="00575F9F" w:rsidRPr="0013167C">
        <w:t xml:space="preserve"> </w:t>
      </w:r>
      <w:r w:rsidR="00C72198" w:rsidRPr="0013167C">
        <w:t>и</w:t>
      </w:r>
      <w:r w:rsidR="00575F9F" w:rsidRPr="0013167C">
        <w:t xml:space="preserve"> </w:t>
      </w:r>
      <w:r w:rsidR="00C72198" w:rsidRPr="0013167C">
        <w:t>68,9</w:t>
      </w:r>
      <w:r w:rsidR="00575F9F" w:rsidRPr="0013167C">
        <w:t xml:space="preserve"> </w:t>
      </w:r>
      <w:r w:rsidR="00C72198" w:rsidRPr="0013167C">
        <w:t>тысячи</w:t>
      </w:r>
      <w:r w:rsidR="00575F9F" w:rsidRPr="0013167C">
        <w:t xml:space="preserve"> </w:t>
      </w:r>
      <w:r w:rsidR="00C72198" w:rsidRPr="0013167C">
        <w:t>рублей</w:t>
      </w:r>
      <w:r w:rsidR="00575F9F" w:rsidRPr="0013167C">
        <w:t xml:space="preserve"> </w:t>
      </w:r>
      <w:r w:rsidR="00C72198" w:rsidRPr="0013167C">
        <w:t>соответственно</w:t>
      </w:r>
      <w:r w:rsidRPr="0013167C">
        <w:t>»</w:t>
      </w:r>
      <w:r w:rsidR="00C72198" w:rsidRPr="0013167C">
        <w:t>,</w:t>
      </w:r>
      <w:r w:rsidR="00575F9F" w:rsidRPr="0013167C">
        <w:t xml:space="preserve"> </w:t>
      </w:r>
      <w:r w:rsidR="00C72198" w:rsidRPr="0013167C">
        <w:t>-</w:t>
      </w:r>
      <w:r w:rsidR="00575F9F" w:rsidRPr="0013167C">
        <w:t xml:space="preserve"> </w:t>
      </w:r>
      <w:r w:rsidR="00C72198" w:rsidRPr="0013167C">
        <w:t>сообщила</w:t>
      </w:r>
      <w:r w:rsidR="00575F9F" w:rsidRPr="0013167C">
        <w:t xml:space="preserve"> </w:t>
      </w:r>
      <w:r w:rsidR="00C72198" w:rsidRPr="0013167C">
        <w:t>Стенякина.</w:t>
      </w:r>
    </w:p>
    <w:p w14:paraId="2BE83B57" w14:textId="77777777" w:rsidR="00C72198" w:rsidRPr="0013167C" w:rsidRDefault="00C72198" w:rsidP="00C72198">
      <w:r w:rsidRPr="0013167C">
        <w:t>Она</w:t>
      </w:r>
      <w:r w:rsidR="00575F9F" w:rsidRPr="0013167C">
        <w:t xml:space="preserve"> </w:t>
      </w:r>
      <w:r w:rsidRPr="0013167C">
        <w:t>добавила,</w:t>
      </w:r>
      <w:r w:rsidR="00575F9F" w:rsidRPr="0013167C">
        <w:t xml:space="preserve"> </w:t>
      </w:r>
      <w:r w:rsidRPr="0013167C">
        <w:t>что</w:t>
      </w:r>
      <w:r w:rsidR="00575F9F" w:rsidRPr="0013167C">
        <w:t xml:space="preserve"> </w:t>
      </w:r>
      <w:r w:rsidRPr="0013167C">
        <w:t>максимальный</w:t>
      </w:r>
      <w:r w:rsidR="00575F9F" w:rsidRPr="0013167C">
        <w:t xml:space="preserve"> </w:t>
      </w:r>
      <w:r w:rsidRPr="0013167C">
        <w:t>размер</w:t>
      </w:r>
      <w:r w:rsidR="00575F9F" w:rsidRPr="0013167C">
        <w:t xml:space="preserve"> </w:t>
      </w:r>
      <w:r w:rsidRPr="0013167C">
        <w:t>выплат</w:t>
      </w:r>
      <w:r w:rsidR="00575F9F" w:rsidRPr="0013167C">
        <w:t xml:space="preserve"> </w:t>
      </w:r>
      <w:r w:rsidRPr="0013167C">
        <w:t>по</w:t>
      </w:r>
      <w:r w:rsidR="00575F9F" w:rsidRPr="0013167C">
        <w:t xml:space="preserve"> </w:t>
      </w:r>
      <w:r w:rsidRPr="0013167C">
        <w:t>больничному</w:t>
      </w:r>
      <w:r w:rsidR="00575F9F" w:rsidRPr="0013167C">
        <w:t xml:space="preserve"> </w:t>
      </w:r>
      <w:r w:rsidRPr="0013167C">
        <w:t>за</w:t>
      </w:r>
      <w:r w:rsidR="00575F9F" w:rsidRPr="0013167C">
        <w:t xml:space="preserve"> </w:t>
      </w:r>
      <w:r w:rsidRPr="0013167C">
        <w:t>один</w:t>
      </w:r>
      <w:r w:rsidR="00575F9F" w:rsidRPr="0013167C">
        <w:t xml:space="preserve"> </w:t>
      </w:r>
      <w:r w:rsidRPr="0013167C">
        <w:t>день</w:t>
      </w:r>
      <w:r w:rsidR="00575F9F" w:rsidRPr="0013167C">
        <w:t xml:space="preserve"> </w:t>
      </w:r>
      <w:r w:rsidRPr="0013167C">
        <w:t>будет</w:t>
      </w:r>
      <w:r w:rsidR="00575F9F" w:rsidRPr="0013167C">
        <w:t xml:space="preserve"> </w:t>
      </w:r>
      <w:r w:rsidRPr="0013167C">
        <w:t>увеличен</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более</w:t>
      </w:r>
      <w:r w:rsidR="00575F9F" w:rsidRPr="0013167C">
        <w:t xml:space="preserve"> </w:t>
      </w:r>
      <w:r w:rsidRPr="0013167C">
        <w:t>чем</w:t>
      </w:r>
      <w:r w:rsidR="00575F9F" w:rsidRPr="0013167C">
        <w:t xml:space="preserve"> </w:t>
      </w:r>
      <w:r w:rsidRPr="0013167C">
        <w:t>в</w:t>
      </w:r>
      <w:r w:rsidR="00575F9F" w:rsidRPr="0013167C">
        <w:t xml:space="preserve"> </w:t>
      </w:r>
      <w:r w:rsidRPr="0013167C">
        <w:t>два</w:t>
      </w:r>
      <w:r w:rsidR="00575F9F" w:rsidRPr="0013167C">
        <w:t xml:space="preserve"> </w:t>
      </w:r>
      <w:r w:rsidRPr="0013167C">
        <w:t>раза</w:t>
      </w:r>
      <w:r w:rsidR="00575F9F" w:rsidRPr="0013167C">
        <w:t xml:space="preserve"> </w:t>
      </w:r>
      <w:r w:rsidRPr="0013167C">
        <w:t>-</w:t>
      </w:r>
      <w:r w:rsidR="00575F9F" w:rsidRPr="0013167C">
        <w:t xml:space="preserve"> </w:t>
      </w:r>
      <w:r w:rsidRPr="0013167C">
        <w:t>с</w:t>
      </w:r>
      <w:r w:rsidR="00575F9F" w:rsidRPr="0013167C">
        <w:t xml:space="preserve"> </w:t>
      </w:r>
      <w:r w:rsidRPr="0013167C">
        <w:t>2,7</w:t>
      </w:r>
      <w:r w:rsidR="00575F9F" w:rsidRPr="0013167C">
        <w:t xml:space="preserve"> </w:t>
      </w:r>
      <w:r w:rsidRPr="0013167C">
        <w:t>тысячи</w:t>
      </w:r>
      <w:r w:rsidR="00575F9F" w:rsidRPr="0013167C">
        <w:t xml:space="preserve"> </w:t>
      </w:r>
      <w:r w:rsidRPr="0013167C">
        <w:t>до</w:t>
      </w:r>
      <w:r w:rsidR="00575F9F" w:rsidRPr="0013167C">
        <w:t xml:space="preserve"> </w:t>
      </w:r>
      <w:r w:rsidRPr="0013167C">
        <w:t>5,7</w:t>
      </w:r>
      <w:r w:rsidR="00575F9F" w:rsidRPr="0013167C">
        <w:t xml:space="preserve"> </w:t>
      </w:r>
      <w:r w:rsidRPr="0013167C">
        <w:t>тысячи</w:t>
      </w:r>
      <w:r w:rsidR="00575F9F" w:rsidRPr="0013167C">
        <w:t xml:space="preserve"> </w:t>
      </w:r>
      <w:r w:rsidRPr="0013167C">
        <w:t>рублей.</w:t>
      </w:r>
    </w:p>
    <w:p w14:paraId="07393141" w14:textId="77777777" w:rsidR="00C72198" w:rsidRPr="0013167C" w:rsidRDefault="004E4ABC" w:rsidP="00C72198">
      <w:r w:rsidRPr="0013167C">
        <w:t>«</w:t>
      </w:r>
      <w:r w:rsidR="00C72198" w:rsidRPr="0013167C">
        <w:t>Социальные</w:t>
      </w:r>
      <w:r w:rsidR="00575F9F" w:rsidRPr="0013167C">
        <w:t xml:space="preserve"> </w:t>
      </w:r>
      <w:r w:rsidR="00C72198" w:rsidRPr="0013167C">
        <w:t>пенсии</w:t>
      </w:r>
      <w:r w:rsidR="00575F9F" w:rsidRPr="0013167C">
        <w:t xml:space="preserve"> </w:t>
      </w:r>
      <w:r w:rsidR="00C72198" w:rsidRPr="0013167C">
        <w:t>и</w:t>
      </w:r>
      <w:r w:rsidR="00575F9F" w:rsidRPr="0013167C">
        <w:t xml:space="preserve"> </w:t>
      </w:r>
      <w:r w:rsidR="00C72198" w:rsidRPr="0013167C">
        <w:t>пенсии</w:t>
      </w:r>
      <w:r w:rsidR="00575F9F" w:rsidRPr="0013167C">
        <w:t xml:space="preserve"> </w:t>
      </w:r>
      <w:r w:rsidR="00C72198" w:rsidRPr="0013167C">
        <w:t>по</w:t>
      </w:r>
      <w:r w:rsidR="00575F9F" w:rsidRPr="0013167C">
        <w:t xml:space="preserve"> </w:t>
      </w:r>
      <w:r w:rsidR="00C72198" w:rsidRPr="0013167C">
        <w:t>государственному</w:t>
      </w:r>
      <w:r w:rsidR="00575F9F" w:rsidRPr="0013167C">
        <w:t xml:space="preserve"> </w:t>
      </w:r>
      <w:r w:rsidR="00C72198" w:rsidRPr="0013167C">
        <w:rPr>
          <w:b/>
        </w:rPr>
        <w:t>пенсионному</w:t>
      </w:r>
      <w:r w:rsidR="00575F9F" w:rsidRPr="0013167C">
        <w:rPr>
          <w:b/>
        </w:rPr>
        <w:t xml:space="preserve"> </w:t>
      </w:r>
      <w:r w:rsidR="00C72198" w:rsidRPr="0013167C">
        <w:rPr>
          <w:b/>
        </w:rPr>
        <w:t>обеспечению</w:t>
      </w:r>
      <w:r w:rsidR="00575F9F" w:rsidRPr="0013167C">
        <w:t xml:space="preserve"> </w:t>
      </w:r>
      <w:r w:rsidR="00C72198" w:rsidRPr="0013167C">
        <w:t>в</w:t>
      </w:r>
      <w:r w:rsidR="00575F9F" w:rsidRPr="0013167C">
        <w:t xml:space="preserve"> </w:t>
      </w:r>
      <w:r w:rsidR="00C72198" w:rsidRPr="0013167C">
        <w:t>2025</w:t>
      </w:r>
      <w:r w:rsidR="00575F9F" w:rsidRPr="0013167C">
        <w:t xml:space="preserve"> </w:t>
      </w:r>
      <w:r w:rsidR="00C72198" w:rsidRPr="0013167C">
        <w:t>году</w:t>
      </w:r>
      <w:r w:rsidR="00575F9F" w:rsidRPr="0013167C">
        <w:t xml:space="preserve"> </w:t>
      </w:r>
      <w:r w:rsidR="00C72198" w:rsidRPr="0013167C">
        <w:t>повысятся</w:t>
      </w:r>
      <w:r w:rsidR="00575F9F" w:rsidRPr="0013167C">
        <w:t xml:space="preserve"> </w:t>
      </w:r>
      <w:r w:rsidR="00C72198" w:rsidRPr="0013167C">
        <w:t>на</w:t>
      </w:r>
      <w:r w:rsidR="00575F9F" w:rsidRPr="0013167C">
        <w:t xml:space="preserve"> </w:t>
      </w:r>
      <w:r w:rsidR="00C72198" w:rsidRPr="0013167C">
        <w:t>9,5%.</w:t>
      </w:r>
      <w:r w:rsidR="00575F9F" w:rsidRPr="0013167C">
        <w:t xml:space="preserve"> </w:t>
      </w:r>
      <w:r w:rsidR="00C72198" w:rsidRPr="0013167C">
        <w:t>Страховые</w:t>
      </w:r>
      <w:r w:rsidR="00575F9F" w:rsidRPr="0013167C">
        <w:t xml:space="preserve"> </w:t>
      </w:r>
      <w:r w:rsidR="00C72198" w:rsidRPr="0013167C">
        <w:t>пенсии</w:t>
      </w:r>
      <w:r w:rsidR="00575F9F" w:rsidRPr="0013167C">
        <w:t xml:space="preserve"> </w:t>
      </w:r>
      <w:r w:rsidR="00C72198" w:rsidRPr="0013167C">
        <w:t>и</w:t>
      </w:r>
      <w:r w:rsidR="00575F9F" w:rsidRPr="0013167C">
        <w:t xml:space="preserve"> </w:t>
      </w:r>
      <w:r w:rsidR="00C72198" w:rsidRPr="0013167C">
        <w:t>фиксированные</w:t>
      </w:r>
      <w:r w:rsidR="00575F9F" w:rsidRPr="0013167C">
        <w:t xml:space="preserve"> </w:t>
      </w:r>
      <w:r w:rsidR="00C72198" w:rsidRPr="0013167C">
        <w:t>выплаты</w:t>
      </w:r>
      <w:r w:rsidR="00575F9F" w:rsidRPr="0013167C">
        <w:t xml:space="preserve"> </w:t>
      </w:r>
      <w:r w:rsidR="00C72198" w:rsidRPr="0013167C">
        <w:t>к</w:t>
      </w:r>
      <w:r w:rsidR="00575F9F" w:rsidRPr="0013167C">
        <w:t xml:space="preserve"> </w:t>
      </w:r>
      <w:r w:rsidR="00C72198" w:rsidRPr="0013167C">
        <w:t>ней</w:t>
      </w:r>
      <w:r w:rsidR="00575F9F" w:rsidRPr="0013167C">
        <w:t xml:space="preserve"> </w:t>
      </w:r>
      <w:r w:rsidR="00C72198" w:rsidRPr="0013167C">
        <w:t>проиндексируют</w:t>
      </w:r>
      <w:r w:rsidR="00575F9F" w:rsidRPr="0013167C">
        <w:t xml:space="preserve"> </w:t>
      </w:r>
      <w:r w:rsidR="00C72198" w:rsidRPr="0013167C">
        <w:t>дважды:</w:t>
      </w:r>
      <w:r w:rsidR="00575F9F" w:rsidRPr="0013167C">
        <w:t xml:space="preserve"> </w:t>
      </w:r>
      <w:r w:rsidR="00C72198" w:rsidRPr="0013167C">
        <w:t>с</w:t>
      </w:r>
      <w:r w:rsidR="00575F9F" w:rsidRPr="0013167C">
        <w:t xml:space="preserve"> </w:t>
      </w:r>
      <w:r w:rsidR="00C72198" w:rsidRPr="0013167C">
        <w:t>1</w:t>
      </w:r>
      <w:r w:rsidR="00575F9F" w:rsidRPr="0013167C">
        <w:t xml:space="preserve"> </w:t>
      </w:r>
      <w:r w:rsidR="00C72198" w:rsidRPr="0013167C">
        <w:t>февраля</w:t>
      </w:r>
      <w:r w:rsidR="00575F9F" w:rsidRPr="0013167C">
        <w:t xml:space="preserve"> </w:t>
      </w:r>
      <w:r w:rsidR="00C72198" w:rsidRPr="0013167C">
        <w:t>2025-го</w:t>
      </w:r>
      <w:r w:rsidR="00575F9F" w:rsidRPr="0013167C">
        <w:t xml:space="preserve"> </w:t>
      </w:r>
      <w:r w:rsidR="00C72198" w:rsidRPr="0013167C">
        <w:t>-</w:t>
      </w:r>
      <w:r w:rsidR="00575F9F" w:rsidRPr="0013167C">
        <w:t xml:space="preserve"> </w:t>
      </w:r>
      <w:r w:rsidR="00C72198" w:rsidRPr="0013167C">
        <w:t>на</w:t>
      </w:r>
      <w:r w:rsidR="00575F9F" w:rsidRPr="0013167C">
        <w:t xml:space="preserve"> </w:t>
      </w:r>
      <w:r w:rsidR="00C72198" w:rsidRPr="0013167C">
        <w:t>4,5%</w:t>
      </w:r>
      <w:r w:rsidR="00575F9F" w:rsidRPr="0013167C">
        <w:t xml:space="preserve"> </w:t>
      </w:r>
      <w:r w:rsidR="00C72198" w:rsidRPr="0013167C">
        <w:t>и</w:t>
      </w:r>
      <w:r w:rsidR="00575F9F" w:rsidRPr="0013167C">
        <w:t xml:space="preserve"> </w:t>
      </w:r>
      <w:r w:rsidR="00C72198" w:rsidRPr="0013167C">
        <w:t>с</w:t>
      </w:r>
      <w:r w:rsidR="00575F9F" w:rsidRPr="0013167C">
        <w:t xml:space="preserve"> </w:t>
      </w:r>
      <w:r w:rsidR="00C72198" w:rsidRPr="0013167C">
        <w:t>1</w:t>
      </w:r>
      <w:r w:rsidR="00575F9F" w:rsidRPr="0013167C">
        <w:t xml:space="preserve"> </w:t>
      </w:r>
      <w:r w:rsidR="00C72198" w:rsidRPr="0013167C">
        <w:t>апреля</w:t>
      </w:r>
      <w:r w:rsidR="00575F9F" w:rsidRPr="0013167C">
        <w:t xml:space="preserve"> </w:t>
      </w:r>
      <w:r w:rsidR="00C72198" w:rsidRPr="0013167C">
        <w:t>2025-го</w:t>
      </w:r>
      <w:r w:rsidR="00575F9F" w:rsidRPr="0013167C">
        <w:t xml:space="preserve"> </w:t>
      </w:r>
      <w:r w:rsidR="00C72198" w:rsidRPr="0013167C">
        <w:t>-</w:t>
      </w:r>
      <w:r w:rsidR="00575F9F" w:rsidRPr="0013167C">
        <w:t xml:space="preserve"> </w:t>
      </w:r>
      <w:r w:rsidR="00C72198" w:rsidRPr="0013167C">
        <w:t>на</w:t>
      </w:r>
      <w:r w:rsidR="00575F9F" w:rsidRPr="0013167C">
        <w:t xml:space="preserve"> </w:t>
      </w:r>
      <w:r w:rsidR="00C72198" w:rsidRPr="0013167C">
        <w:t>2,2%</w:t>
      </w:r>
      <w:r w:rsidRPr="0013167C">
        <w:t>»</w:t>
      </w:r>
      <w:r w:rsidR="00C72198" w:rsidRPr="0013167C">
        <w:t>,</w:t>
      </w:r>
      <w:r w:rsidR="00575F9F" w:rsidRPr="0013167C">
        <w:t xml:space="preserve"> </w:t>
      </w:r>
      <w:r w:rsidR="00C72198" w:rsidRPr="0013167C">
        <w:t>-</w:t>
      </w:r>
      <w:r w:rsidR="00575F9F" w:rsidRPr="0013167C">
        <w:t xml:space="preserve"> </w:t>
      </w:r>
      <w:r w:rsidR="00C72198" w:rsidRPr="0013167C">
        <w:t>уточнила</w:t>
      </w:r>
      <w:r w:rsidR="00575F9F" w:rsidRPr="0013167C">
        <w:t xml:space="preserve"> </w:t>
      </w:r>
      <w:r w:rsidR="00C72198" w:rsidRPr="0013167C">
        <w:t>депутат</w:t>
      </w:r>
      <w:r w:rsidR="00575F9F" w:rsidRPr="0013167C">
        <w:t xml:space="preserve"> </w:t>
      </w:r>
      <w:r w:rsidR="00C72198" w:rsidRPr="0013167C">
        <w:t>ГД.</w:t>
      </w:r>
    </w:p>
    <w:p w14:paraId="38234A61" w14:textId="77777777" w:rsidR="00C72198" w:rsidRPr="0013167C" w:rsidRDefault="00C72198" w:rsidP="00C72198">
      <w:r w:rsidRPr="0013167C">
        <w:lastRenderedPageBreak/>
        <w:t>По</w:t>
      </w:r>
      <w:r w:rsidR="00575F9F" w:rsidRPr="0013167C">
        <w:t xml:space="preserve"> </w:t>
      </w:r>
      <w:r w:rsidRPr="0013167C">
        <w:t>ее</w:t>
      </w:r>
      <w:r w:rsidR="00575F9F" w:rsidRPr="0013167C">
        <w:t xml:space="preserve"> </w:t>
      </w:r>
      <w:r w:rsidRPr="0013167C">
        <w:t>словам,</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также</w:t>
      </w:r>
      <w:r w:rsidR="00575F9F" w:rsidRPr="0013167C">
        <w:t xml:space="preserve"> </w:t>
      </w:r>
      <w:r w:rsidRPr="0013167C">
        <w:t>вырастут</w:t>
      </w:r>
      <w:r w:rsidR="00575F9F" w:rsidRPr="0013167C">
        <w:t xml:space="preserve"> </w:t>
      </w:r>
      <w:r w:rsidRPr="0013167C">
        <w:t>пособия,</w:t>
      </w:r>
      <w:r w:rsidR="00575F9F" w:rsidRPr="0013167C">
        <w:t xml:space="preserve"> </w:t>
      </w:r>
      <w:r w:rsidRPr="0013167C">
        <w:t>которые</w:t>
      </w:r>
      <w:r w:rsidR="00575F9F" w:rsidRPr="0013167C">
        <w:t xml:space="preserve"> </w:t>
      </w:r>
      <w:r w:rsidRPr="0013167C">
        <w:t>получают</w:t>
      </w:r>
      <w:r w:rsidR="00575F9F" w:rsidRPr="0013167C">
        <w:t xml:space="preserve"> </w:t>
      </w:r>
      <w:r w:rsidRPr="0013167C">
        <w:t>Герои</w:t>
      </w:r>
      <w:r w:rsidR="00575F9F" w:rsidRPr="0013167C">
        <w:t xml:space="preserve"> </w:t>
      </w:r>
      <w:r w:rsidRPr="0013167C">
        <w:t>России</w:t>
      </w:r>
      <w:r w:rsidR="00575F9F" w:rsidRPr="0013167C">
        <w:t xml:space="preserve"> </w:t>
      </w:r>
      <w:r w:rsidRPr="0013167C">
        <w:t>и</w:t>
      </w:r>
      <w:r w:rsidR="00575F9F" w:rsidRPr="0013167C">
        <w:t xml:space="preserve"> </w:t>
      </w:r>
      <w:r w:rsidRPr="0013167C">
        <w:t>Герои</w:t>
      </w:r>
      <w:r w:rsidR="00575F9F" w:rsidRPr="0013167C">
        <w:t xml:space="preserve"> </w:t>
      </w:r>
      <w:r w:rsidRPr="0013167C">
        <w:t>Труда,</w:t>
      </w:r>
      <w:r w:rsidR="00575F9F" w:rsidRPr="0013167C">
        <w:t xml:space="preserve"> </w:t>
      </w:r>
      <w:r w:rsidRPr="0013167C">
        <w:t>ветераны,</w:t>
      </w:r>
      <w:r w:rsidR="00575F9F" w:rsidRPr="0013167C">
        <w:t xml:space="preserve"> </w:t>
      </w:r>
      <w:r w:rsidRPr="0013167C">
        <w:t>инвалиды,</w:t>
      </w:r>
      <w:r w:rsidR="00575F9F" w:rsidRPr="0013167C">
        <w:t xml:space="preserve"> </w:t>
      </w:r>
      <w:r w:rsidRPr="0013167C">
        <w:t>жители</w:t>
      </w:r>
      <w:r w:rsidR="00575F9F" w:rsidRPr="0013167C">
        <w:t xml:space="preserve"> </w:t>
      </w:r>
      <w:r w:rsidRPr="0013167C">
        <w:t>блокадного</w:t>
      </w:r>
      <w:r w:rsidR="00575F9F" w:rsidRPr="0013167C">
        <w:t xml:space="preserve"> </w:t>
      </w:r>
      <w:r w:rsidRPr="0013167C">
        <w:t>Ленинграда,</w:t>
      </w:r>
      <w:r w:rsidR="00575F9F" w:rsidRPr="0013167C">
        <w:t xml:space="preserve"> </w:t>
      </w:r>
      <w:r w:rsidRPr="0013167C">
        <w:t>ликвидаторы</w:t>
      </w:r>
      <w:r w:rsidR="00575F9F" w:rsidRPr="0013167C">
        <w:t xml:space="preserve"> </w:t>
      </w:r>
      <w:r w:rsidRPr="0013167C">
        <w:t>техногенных</w:t>
      </w:r>
      <w:r w:rsidR="00575F9F" w:rsidRPr="0013167C">
        <w:t xml:space="preserve"> </w:t>
      </w:r>
      <w:r w:rsidRPr="0013167C">
        <w:t>аварий</w:t>
      </w:r>
      <w:r w:rsidR="00575F9F" w:rsidRPr="0013167C">
        <w:t xml:space="preserve"> </w:t>
      </w:r>
      <w:r w:rsidRPr="0013167C">
        <w:t>и</w:t>
      </w:r>
      <w:r w:rsidR="00575F9F" w:rsidRPr="0013167C">
        <w:t xml:space="preserve"> </w:t>
      </w:r>
      <w:r w:rsidRPr="0013167C">
        <w:t>другие</w:t>
      </w:r>
      <w:r w:rsidR="00575F9F" w:rsidRPr="0013167C">
        <w:t xml:space="preserve"> </w:t>
      </w:r>
      <w:r w:rsidRPr="0013167C">
        <w:t>категории</w:t>
      </w:r>
      <w:r w:rsidR="00575F9F" w:rsidRPr="0013167C">
        <w:t xml:space="preserve"> </w:t>
      </w:r>
      <w:r w:rsidRPr="0013167C">
        <w:t>граждан.</w:t>
      </w:r>
      <w:r w:rsidR="00575F9F" w:rsidRPr="0013167C">
        <w:t xml:space="preserve"> </w:t>
      </w:r>
      <w:r w:rsidRPr="0013167C">
        <w:t>Предполагается,</w:t>
      </w:r>
      <w:r w:rsidR="00575F9F" w:rsidRPr="0013167C">
        <w:t xml:space="preserve"> </w:t>
      </w:r>
      <w:r w:rsidRPr="0013167C">
        <w:t>что</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их</w:t>
      </w:r>
      <w:r w:rsidR="00575F9F" w:rsidRPr="0013167C">
        <w:t xml:space="preserve"> </w:t>
      </w:r>
      <w:r w:rsidRPr="0013167C">
        <w:t>повысят</w:t>
      </w:r>
      <w:r w:rsidR="00575F9F" w:rsidRPr="0013167C">
        <w:t xml:space="preserve"> </w:t>
      </w:r>
      <w:r w:rsidRPr="0013167C">
        <w:t>на</w:t>
      </w:r>
      <w:r w:rsidR="00575F9F" w:rsidRPr="0013167C">
        <w:t xml:space="preserve"> </w:t>
      </w:r>
      <w:r w:rsidRPr="0013167C">
        <w:t>4,5%,</w:t>
      </w:r>
      <w:r w:rsidR="00575F9F" w:rsidRPr="0013167C">
        <w:t xml:space="preserve"> </w:t>
      </w:r>
      <w:r w:rsidRPr="0013167C">
        <w:t>уточнила</w:t>
      </w:r>
      <w:r w:rsidR="00575F9F" w:rsidRPr="0013167C">
        <w:t xml:space="preserve"> </w:t>
      </w:r>
      <w:r w:rsidRPr="0013167C">
        <w:t>парламентарий.</w:t>
      </w:r>
    </w:p>
    <w:p w14:paraId="3CE934D2" w14:textId="77777777" w:rsidR="00C72198" w:rsidRPr="0013167C" w:rsidRDefault="004E4ABC" w:rsidP="00C72198">
      <w:r w:rsidRPr="0013167C">
        <w:t>«</w:t>
      </w:r>
      <w:r w:rsidR="00C72198" w:rsidRPr="0013167C">
        <w:t>Маткапитал</w:t>
      </w:r>
      <w:r w:rsidR="00575F9F" w:rsidRPr="0013167C">
        <w:t xml:space="preserve"> </w:t>
      </w:r>
      <w:r w:rsidR="00C72198" w:rsidRPr="0013167C">
        <w:t>также</w:t>
      </w:r>
      <w:r w:rsidR="00575F9F" w:rsidRPr="0013167C">
        <w:t xml:space="preserve"> </w:t>
      </w:r>
      <w:r w:rsidR="00C72198" w:rsidRPr="0013167C">
        <w:t>вырастет</w:t>
      </w:r>
      <w:r w:rsidR="00575F9F" w:rsidRPr="0013167C">
        <w:t xml:space="preserve"> </w:t>
      </w:r>
      <w:r w:rsidR="00C72198" w:rsidRPr="0013167C">
        <w:t>в</w:t>
      </w:r>
      <w:r w:rsidR="00575F9F" w:rsidRPr="0013167C">
        <w:t xml:space="preserve"> </w:t>
      </w:r>
      <w:r w:rsidR="00C72198" w:rsidRPr="0013167C">
        <w:t>2025</w:t>
      </w:r>
      <w:r w:rsidR="00575F9F" w:rsidRPr="0013167C">
        <w:t xml:space="preserve"> </w:t>
      </w:r>
      <w:r w:rsidR="00C72198" w:rsidRPr="0013167C">
        <w:t>году,</w:t>
      </w:r>
      <w:r w:rsidR="00575F9F" w:rsidRPr="0013167C">
        <w:t xml:space="preserve"> </w:t>
      </w:r>
      <w:r w:rsidR="00C72198" w:rsidRPr="0013167C">
        <w:t>на</w:t>
      </w:r>
      <w:r w:rsidR="00575F9F" w:rsidRPr="0013167C">
        <w:t xml:space="preserve"> </w:t>
      </w:r>
      <w:r w:rsidR="00C72198" w:rsidRPr="0013167C">
        <w:t>него</w:t>
      </w:r>
      <w:r w:rsidR="00575F9F" w:rsidRPr="0013167C">
        <w:t xml:space="preserve"> </w:t>
      </w:r>
      <w:r w:rsidR="00C72198" w:rsidRPr="0013167C">
        <w:t>выделено</w:t>
      </w:r>
      <w:r w:rsidR="00575F9F" w:rsidRPr="0013167C">
        <w:t xml:space="preserve"> </w:t>
      </w:r>
      <w:r w:rsidR="00C72198" w:rsidRPr="0013167C">
        <w:t>694,2</w:t>
      </w:r>
      <w:r w:rsidR="00575F9F" w:rsidRPr="0013167C">
        <w:t xml:space="preserve"> </w:t>
      </w:r>
      <w:r w:rsidR="00C72198" w:rsidRPr="0013167C">
        <w:t>миллиарда</w:t>
      </w:r>
      <w:r w:rsidR="00575F9F" w:rsidRPr="0013167C">
        <w:t xml:space="preserve"> </w:t>
      </w:r>
      <w:r w:rsidR="00C72198" w:rsidRPr="0013167C">
        <w:t>рублей.</w:t>
      </w:r>
      <w:r w:rsidR="00575F9F" w:rsidRPr="0013167C">
        <w:t xml:space="preserve"> </w:t>
      </w:r>
      <w:r w:rsidR="00C72198" w:rsidRPr="0013167C">
        <w:t>Исходя</w:t>
      </w:r>
      <w:r w:rsidR="00575F9F" w:rsidRPr="0013167C">
        <w:t xml:space="preserve"> </w:t>
      </w:r>
      <w:r w:rsidR="00C72198" w:rsidRPr="0013167C">
        <w:t>из</w:t>
      </w:r>
      <w:r w:rsidR="00575F9F" w:rsidRPr="0013167C">
        <w:t xml:space="preserve"> </w:t>
      </w:r>
      <w:r w:rsidR="00C72198" w:rsidRPr="0013167C">
        <w:t>темпов</w:t>
      </w:r>
      <w:r w:rsidR="00575F9F" w:rsidRPr="0013167C">
        <w:t xml:space="preserve"> </w:t>
      </w:r>
      <w:r w:rsidR="00C72198" w:rsidRPr="0013167C">
        <w:t>развития</w:t>
      </w:r>
      <w:r w:rsidR="00575F9F" w:rsidRPr="0013167C">
        <w:t xml:space="preserve"> </w:t>
      </w:r>
      <w:r w:rsidR="00C72198" w:rsidRPr="0013167C">
        <w:t>инфляции,</w:t>
      </w:r>
      <w:r w:rsidR="00575F9F" w:rsidRPr="0013167C">
        <w:t xml:space="preserve"> </w:t>
      </w:r>
      <w:r w:rsidR="00C72198" w:rsidRPr="0013167C">
        <w:t>в</w:t>
      </w:r>
      <w:r w:rsidR="00575F9F" w:rsidRPr="0013167C">
        <w:t xml:space="preserve"> </w:t>
      </w:r>
      <w:r w:rsidR="00C72198" w:rsidRPr="0013167C">
        <w:t>2025</w:t>
      </w:r>
      <w:r w:rsidR="00575F9F" w:rsidRPr="0013167C">
        <w:t xml:space="preserve"> </w:t>
      </w:r>
      <w:r w:rsidR="00C72198" w:rsidRPr="0013167C">
        <w:t>году</w:t>
      </w:r>
      <w:r w:rsidR="00575F9F" w:rsidRPr="0013167C">
        <w:t xml:space="preserve"> </w:t>
      </w:r>
      <w:r w:rsidR="00C72198" w:rsidRPr="0013167C">
        <w:t>материнский</w:t>
      </w:r>
      <w:r w:rsidR="00575F9F" w:rsidRPr="0013167C">
        <w:t xml:space="preserve"> </w:t>
      </w:r>
      <w:r w:rsidR="00C72198" w:rsidRPr="0013167C">
        <w:t>капитал</w:t>
      </w:r>
      <w:r w:rsidR="00575F9F" w:rsidRPr="0013167C">
        <w:t xml:space="preserve"> </w:t>
      </w:r>
      <w:r w:rsidR="00C72198" w:rsidRPr="0013167C">
        <w:t>при</w:t>
      </w:r>
      <w:r w:rsidR="00575F9F" w:rsidRPr="0013167C">
        <w:t xml:space="preserve"> </w:t>
      </w:r>
      <w:r w:rsidR="00C72198" w:rsidRPr="0013167C">
        <w:t>рождении</w:t>
      </w:r>
      <w:r w:rsidR="00575F9F" w:rsidRPr="0013167C">
        <w:t xml:space="preserve"> </w:t>
      </w:r>
      <w:r w:rsidR="00C72198" w:rsidRPr="0013167C">
        <w:t>первого</w:t>
      </w:r>
      <w:r w:rsidR="00575F9F" w:rsidRPr="0013167C">
        <w:t xml:space="preserve"> </w:t>
      </w:r>
      <w:r w:rsidR="00C72198" w:rsidRPr="0013167C">
        <w:t>ребенка</w:t>
      </w:r>
      <w:r w:rsidR="00575F9F" w:rsidRPr="0013167C">
        <w:t xml:space="preserve"> </w:t>
      </w:r>
      <w:r w:rsidR="00C72198" w:rsidRPr="0013167C">
        <w:t>может</w:t>
      </w:r>
      <w:r w:rsidR="00575F9F" w:rsidRPr="0013167C">
        <w:t xml:space="preserve"> </w:t>
      </w:r>
      <w:r w:rsidR="00C72198" w:rsidRPr="0013167C">
        <w:t>увеличиться</w:t>
      </w:r>
      <w:r w:rsidR="00575F9F" w:rsidRPr="0013167C">
        <w:t xml:space="preserve"> </w:t>
      </w:r>
      <w:r w:rsidR="00C72198" w:rsidRPr="0013167C">
        <w:t>до</w:t>
      </w:r>
      <w:r w:rsidR="00575F9F" w:rsidRPr="0013167C">
        <w:t xml:space="preserve"> </w:t>
      </w:r>
      <w:r w:rsidR="00C72198" w:rsidRPr="0013167C">
        <w:t>646</w:t>
      </w:r>
      <w:r w:rsidR="00575F9F" w:rsidRPr="0013167C">
        <w:t xml:space="preserve"> </w:t>
      </w:r>
      <w:r w:rsidR="00C72198" w:rsidRPr="0013167C">
        <w:t>тысяч</w:t>
      </w:r>
      <w:r w:rsidR="00575F9F" w:rsidRPr="0013167C">
        <w:t xml:space="preserve"> </w:t>
      </w:r>
      <w:r w:rsidR="00C72198" w:rsidRPr="0013167C">
        <w:t>рублей,</w:t>
      </w:r>
      <w:r w:rsidR="00575F9F" w:rsidRPr="0013167C">
        <w:t xml:space="preserve"> </w:t>
      </w:r>
      <w:r w:rsidR="00C72198" w:rsidRPr="0013167C">
        <w:t>а</w:t>
      </w:r>
      <w:r w:rsidR="00575F9F" w:rsidRPr="0013167C">
        <w:t xml:space="preserve"> </w:t>
      </w:r>
      <w:r w:rsidR="00C72198" w:rsidRPr="0013167C">
        <w:t>при</w:t>
      </w:r>
      <w:r w:rsidR="00575F9F" w:rsidRPr="0013167C">
        <w:t xml:space="preserve"> </w:t>
      </w:r>
      <w:r w:rsidR="00C72198" w:rsidRPr="0013167C">
        <w:t>рождении</w:t>
      </w:r>
      <w:r w:rsidR="00575F9F" w:rsidRPr="0013167C">
        <w:t xml:space="preserve"> </w:t>
      </w:r>
      <w:r w:rsidR="00C72198" w:rsidRPr="0013167C">
        <w:t>второго</w:t>
      </w:r>
      <w:r w:rsidR="00575F9F" w:rsidRPr="0013167C">
        <w:t xml:space="preserve"> </w:t>
      </w:r>
      <w:r w:rsidR="00C72198" w:rsidRPr="0013167C">
        <w:t>-</w:t>
      </w:r>
      <w:r w:rsidR="00575F9F" w:rsidRPr="0013167C">
        <w:t xml:space="preserve"> </w:t>
      </w:r>
      <w:r w:rsidR="00C72198" w:rsidRPr="0013167C">
        <w:t>до</w:t>
      </w:r>
      <w:r w:rsidR="00575F9F" w:rsidRPr="0013167C">
        <w:t xml:space="preserve"> </w:t>
      </w:r>
      <w:r w:rsidR="00C72198" w:rsidRPr="0013167C">
        <w:t>854</w:t>
      </w:r>
      <w:r w:rsidR="00575F9F" w:rsidRPr="0013167C">
        <w:t xml:space="preserve"> </w:t>
      </w:r>
      <w:r w:rsidR="00C72198" w:rsidRPr="0013167C">
        <w:t>тысяч</w:t>
      </w:r>
      <w:r w:rsidR="00575F9F" w:rsidRPr="0013167C">
        <w:t xml:space="preserve"> </w:t>
      </w:r>
      <w:r w:rsidR="00C72198" w:rsidRPr="0013167C">
        <w:t>рублей</w:t>
      </w:r>
      <w:r w:rsidRPr="0013167C">
        <w:t>»</w:t>
      </w:r>
      <w:r w:rsidR="00C72198" w:rsidRPr="0013167C">
        <w:t>,</w:t>
      </w:r>
      <w:r w:rsidR="00575F9F" w:rsidRPr="0013167C">
        <w:t xml:space="preserve"> </w:t>
      </w:r>
      <w:r w:rsidR="00C72198" w:rsidRPr="0013167C">
        <w:t>-</w:t>
      </w:r>
      <w:r w:rsidR="00575F9F" w:rsidRPr="0013167C">
        <w:t xml:space="preserve"> </w:t>
      </w:r>
      <w:r w:rsidR="00C72198" w:rsidRPr="0013167C">
        <w:t>сказала</w:t>
      </w:r>
      <w:r w:rsidR="00575F9F" w:rsidRPr="0013167C">
        <w:t xml:space="preserve"> </w:t>
      </w:r>
      <w:r w:rsidR="00C72198" w:rsidRPr="0013167C">
        <w:t>она.</w:t>
      </w:r>
    </w:p>
    <w:p w14:paraId="599C1E00" w14:textId="77777777" w:rsidR="00C72198" w:rsidRPr="0013167C" w:rsidRDefault="00C72198" w:rsidP="00C72198">
      <w:r w:rsidRPr="0013167C">
        <w:t>Доходы</w:t>
      </w:r>
      <w:r w:rsidR="00575F9F" w:rsidRPr="0013167C">
        <w:t xml:space="preserve"> </w:t>
      </w:r>
      <w:r w:rsidRPr="0013167C">
        <w:t>военных</w:t>
      </w:r>
      <w:r w:rsidR="00575F9F" w:rsidRPr="0013167C">
        <w:t xml:space="preserve"> </w:t>
      </w:r>
      <w:r w:rsidRPr="0013167C">
        <w:t>также</w:t>
      </w:r>
      <w:r w:rsidR="00575F9F" w:rsidRPr="0013167C">
        <w:t xml:space="preserve"> </w:t>
      </w:r>
      <w:r w:rsidRPr="0013167C">
        <w:t>должны</w:t>
      </w:r>
      <w:r w:rsidR="00575F9F" w:rsidRPr="0013167C">
        <w:t xml:space="preserve"> </w:t>
      </w:r>
      <w:r w:rsidRPr="0013167C">
        <w:t>вырасти</w:t>
      </w:r>
      <w:r w:rsidR="00575F9F" w:rsidRPr="0013167C">
        <w:t xml:space="preserve"> </w:t>
      </w:r>
      <w:r w:rsidRPr="0013167C">
        <w:t>в</w:t>
      </w:r>
      <w:r w:rsidR="00575F9F" w:rsidRPr="0013167C">
        <w:t xml:space="preserve"> </w:t>
      </w:r>
      <w:r w:rsidRPr="0013167C">
        <w:t>будущем</w:t>
      </w:r>
      <w:r w:rsidR="00575F9F" w:rsidRPr="0013167C">
        <w:t xml:space="preserve"> </w:t>
      </w:r>
      <w:r w:rsidRPr="0013167C">
        <w:t>году</w:t>
      </w:r>
      <w:r w:rsidR="00575F9F" w:rsidRPr="0013167C">
        <w:t xml:space="preserve"> </w:t>
      </w:r>
      <w:r w:rsidRPr="0013167C">
        <w:t>-</w:t>
      </w:r>
      <w:r w:rsidR="00575F9F" w:rsidRPr="0013167C">
        <w:t xml:space="preserve"> </w:t>
      </w:r>
      <w:r w:rsidRPr="0013167C">
        <w:t>основное</w:t>
      </w:r>
      <w:r w:rsidR="00575F9F" w:rsidRPr="0013167C">
        <w:t xml:space="preserve"> </w:t>
      </w:r>
      <w:r w:rsidRPr="0013167C">
        <w:t>денежное</w:t>
      </w:r>
      <w:r w:rsidR="00575F9F" w:rsidRPr="0013167C">
        <w:t xml:space="preserve"> </w:t>
      </w:r>
      <w:r w:rsidRPr="0013167C">
        <w:t>довольствие,</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пенсии,</w:t>
      </w:r>
      <w:r w:rsidR="00575F9F" w:rsidRPr="0013167C">
        <w:t xml:space="preserve"> </w:t>
      </w:r>
      <w:r w:rsidRPr="0013167C">
        <w:t>которые</w:t>
      </w:r>
      <w:r w:rsidR="00575F9F" w:rsidRPr="0013167C">
        <w:t xml:space="preserve"> </w:t>
      </w:r>
      <w:r w:rsidRPr="0013167C">
        <w:t>рассчитываются</w:t>
      </w:r>
      <w:r w:rsidR="00575F9F" w:rsidRPr="0013167C">
        <w:t xml:space="preserve"> </w:t>
      </w:r>
      <w:r w:rsidRPr="0013167C">
        <w:t>исходя</w:t>
      </w:r>
      <w:r w:rsidR="00575F9F" w:rsidRPr="0013167C">
        <w:t xml:space="preserve"> </w:t>
      </w:r>
      <w:r w:rsidRPr="0013167C">
        <w:t>из</w:t>
      </w:r>
      <w:r w:rsidR="00575F9F" w:rsidRPr="0013167C">
        <w:t xml:space="preserve"> </w:t>
      </w:r>
      <w:r w:rsidRPr="0013167C">
        <w:t>его</w:t>
      </w:r>
      <w:r w:rsidR="00575F9F" w:rsidRPr="0013167C">
        <w:t xml:space="preserve"> </w:t>
      </w:r>
      <w:r w:rsidRPr="0013167C">
        <w:t>размера.</w:t>
      </w:r>
      <w:r w:rsidR="00575F9F" w:rsidRPr="0013167C">
        <w:t xml:space="preserve"> </w:t>
      </w:r>
      <w:r w:rsidRPr="0013167C">
        <w:t>Как</w:t>
      </w:r>
      <w:r w:rsidR="00575F9F" w:rsidRPr="0013167C">
        <w:t xml:space="preserve"> </w:t>
      </w:r>
      <w:r w:rsidRPr="0013167C">
        <w:t>правило,</w:t>
      </w:r>
      <w:r w:rsidR="00575F9F" w:rsidRPr="0013167C">
        <w:t xml:space="preserve"> </w:t>
      </w:r>
      <w:r w:rsidRPr="0013167C">
        <w:t>такие</w:t>
      </w:r>
      <w:r w:rsidR="00575F9F" w:rsidRPr="0013167C">
        <w:t xml:space="preserve"> </w:t>
      </w:r>
      <w:r w:rsidRPr="0013167C">
        <w:t>индексации</w:t>
      </w:r>
      <w:r w:rsidR="00575F9F" w:rsidRPr="0013167C">
        <w:t xml:space="preserve"> </w:t>
      </w:r>
      <w:r w:rsidRPr="0013167C">
        <w:t>проводится</w:t>
      </w:r>
      <w:r w:rsidR="00575F9F" w:rsidRPr="0013167C">
        <w:t xml:space="preserve"> </w:t>
      </w:r>
      <w:r w:rsidRPr="0013167C">
        <w:t>осенью</w:t>
      </w:r>
      <w:r w:rsidR="00575F9F" w:rsidRPr="0013167C">
        <w:t xml:space="preserve"> </w:t>
      </w:r>
      <w:r w:rsidRPr="0013167C">
        <w:t>на</w:t>
      </w:r>
      <w:r w:rsidR="00575F9F" w:rsidRPr="0013167C">
        <w:t xml:space="preserve"> </w:t>
      </w:r>
      <w:r w:rsidRPr="0013167C">
        <w:t>процент</w:t>
      </w:r>
      <w:r w:rsidR="00575F9F" w:rsidRPr="0013167C">
        <w:t xml:space="preserve"> </w:t>
      </w:r>
      <w:r w:rsidRPr="0013167C">
        <w:t>не</w:t>
      </w:r>
      <w:r w:rsidR="00575F9F" w:rsidRPr="0013167C">
        <w:t xml:space="preserve"> </w:t>
      </w:r>
      <w:r w:rsidRPr="0013167C">
        <w:t>менее</w:t>
      </w:r>
      <w:r w:rsidR="00575F9F" w:rsidRPr="0013167C">
        <w:t xml:space="preserve"> </w:t>
      </w:r>
      <w:r w:rsidRPr="0013167C">
        <w:t>прогнозируемого</w:t>
      </w:r>
      <w:r w:rsidR="00575F9F" w:rsidRPr="0013167C">
        <w:t xml:space="preserve"> </w:t>
      </w:r>
      <w:r w:rsidRPr="0013167C">
        <w:t>процента</w:t>
      </w:r>
      <w:r w:rsidR="00575F9F" w:rsidRPr="0013167C">
        <w:t xml:space="preserve"> </w:t>
      </w:r>
      <w:r w:rsidRPr="0013167C">
        <w:t>инфляции,</w:t>
      </w:r>
      <w:r w:rsidR="00575F9F" w:rsidRPr="0013167C">
        <w:t xml:space="preserve"> </w:t>
      </w:r>
      <w:r w:rsidRPr="0013167C">
        <w:t>установленного</w:t>
      </w:r>
      <w:r w:rsidR="00575F9F" w:rsidRPr="0013167C">
        <w:t xml:space="preserve"> </w:t>
      </w:r>
      <w:r w:rsidRPr="0013167C">
        <w:t>в</w:t>
      </w:r>
      <w:r w:rsidR="00575F9F" w:rsidRPr="0013167C">
        <w:t xml:space="preserve"> </w:t>
      </w:r>
      <w:r w:rsidRPr="0013167C">
        <w:t>бюджете,</w:t>
      </w:r>
      <w:r w:rsidR="00575F9F" w:rsidRPr="0013167C">
        <w:t xml:space="preserve"> </w:t>
      </w:r>
      <w:r w:rsidRPr="0013167C">
        <w:t>-</w:t>
      </w:r>
      <w:r w:rsidR="00575F9F" w:rsidRPr="0013167C">
        <w:t xml:space="preserve"> </w:t>
      </w:r>
      <w:r w:rsidRPr="0013167C">
        <w:t>на</w:t>
      </w:r>
      <w:r w:rsidR="00575F9F" w:rsidRPr="0013167C">
        <w:t xml:space="preserve"> </w:t>
      </w:r>
      <w:r w:rsidRPr="0013167C">
        <w:t>2025</w:t>
      </w:r>
      <w:r w:rsidR="00575F9F" w:rsidRPr="0013167C">
        <w:t xml:space="preserve"> </w:t>
      </w:r>
      <w:r w:rsidRPr="0013167C">
        <w:t>год</w:t>
      </w:r>
      <w:r w:rsidR="00575F9F" w:rsidRPr="0013167C">
        <w:t xml:space="preserve"> </w:t>
      </w:r>
      <w:r w:rsidRPr="0013167C">
        <w:t>он</w:t>
      </w:r>
      <w:r w:rsidR="00575F9F" w:rsidRPr="0013167C">
        <w:t xml:space="preserve"> </w:t>
      </w:r>
      <w:r w:rsidRPr="0013167C">
        <w:t>равняется</w:t>
      </w:r>
      <w:r w:rsidR="00575F9F" w:rsidRPr="0013167C">
        <w:t xml:space="preserve"> </w:t>
      </w:r>
      <w:r w:rsidRPr="0013167C">
        <w:t>4%,</w:t>
      </w:r>
      <w:r w:rsidR="00575F9F" w:rsidRPr="0013167C">
        <w:t xml:space="preserve"> </w:t>
      </w:r>
      <w:r w:rsidRPr="0013167C">
        <w:t>заключила</w:t>
      </w:r>
      <w:r w:rsidR="00575F9F" w:rsidRPr="0013167C">
        <w:t xml:space="preserve"> </w:t>
      </w:r>
      <w:r w:rsidRPr="0013167C">
        <w:t>Стенякина.</w:t>
      </w:r>
      <w:r w:rsidR="00575F9F" w:rsidRPr="0013167C">
        <w:t xml:space="preserve"> </w:t>
      </w:r>
    </w:p>
    <w:p w14:paraId="5537CB4D" w14:textId="77777777" w:rsidR="005D4E74" w:rsidRPr="0013167C" w:rsidRDefault="005D4E74" w:rsidP="005D4E74">
      <w:pPr>
        <w:pStyle w:val="2"/>
      </w:pPr>
      <w:bookmarkStart w:id="125" w:name="_Hlk173134398"/>
      <w:bookmarkStart w:id="126" w:name="_Toc173134711"/>
      <w:r w:rsidRPr="0013167C">
        <w:t>Ваш</w:t>
      </w:r>
      <w:r w:rsidR="00575F9F" w:rsidRPr="0013167C">
        <w:t xml:space="preserve"> </w:t>
      </w:r>
      <w:r w:rsidR="00975097" w:rsidRPr="0013167C">
        <w:t>пенсионный</w:t>
      </w:r>
      <w:r w:rsidR="00575F9F" w:rsidRPr="0013167C">
        <w:t xml:space="preserve"> </w:t>
      </w:r>
      <w:r w:rsidR="00975097" w:rsidRPr="0013167C">
        <w:t>брокер</w:t>
      </w:r>
      <w:r w:rsidRPr="0013167C">
        <w:t>,</w:t>
      </w:r>
      <w:r w:rsidR="00575F9F" w:rsidRPr="0013167C">
        <w:t xml:space="preserve"> </w:t>
      </w:r>
      <w:r w:rsidRPr="0013167C">
        <w:t>26.07.2024,</w:t>
      </w:r>
      <w:r w:rsidR="00575F9F" w:rsidRPr="0013167C">
        <w:t xml:space="preserve"> </w:t>
      </w:r>
      <w:r w:rsidRPr="0013167C">
        <w:t>Антон</w:t>
      </w:r>
      <w:r w:rsidR="00575F9F" w:rsidRPr="0013167C">
        <w:t xml:space="preserve"> </w:t>
      </w:r>
      <w:r w:rsidRPr="0013167C">
        <w:t>Котяков:</w:t>
      </w:r>
      <w:r w:rsidR="00575F9F" w:rsidRPr="0013167C">
        <w:t xml:space="preserve"> </w:t>
      </w:r>
      <w:r w:rsidRPr="0013167C">
        <w:t>МРОТ</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будет</w:t>
      </w:r>
      <w:r w:rsidR="00575F9F" w:rsidRPr="0013167C">
        <w:t xml:space="preserve"> </w:t>
      </w:r>
      <w:r w:rsidRPr="0013167C">
        <w:t>увеличен</w:t>
      </w:r>
      <w:r w:rsidR="00575F9F" w:rsidRPr="0013167C">
        <w:t xml:space="preserve"> </w:t>
      </w:r>
      <w:r w:rsidRPr="0013167C">
        <w:t>до</w:t>
      </w:r>
      <w:r w:rsidR="00575F9F" w:rsidRPr="0013167C">
        <w:t xml:space="preserve"> </w:t>
      </w:r>
      <w:r w:rsidRPr="0013167C">
        <w:t>22</w:t>
      </w:r>
      <w:r w:rsidR="00575F9F" w:rsidRPr="0013167C">
        <w:t xml:space="preserve"> </w:t>
      </w:r>
      <w:r w:rsidRPr="0013167C">
        <w:t>440</w:t>
      </w:r>
      <w:r w:rsidR="00575F9F" w:rsidRPr="0013167C">
        <w:t xml:space="preserve"> </w:t>
      </w:r>
      <w:r w:rsidRPr="0013167C">
        <w:t>рублей</w:t>
      </w:r>
      <w:bookmarkEnd w:id="126"/>
    </w:p>
    <w:p w14:paraId="587F38FD" w14:textId="77777777" w:rsidR="005D4E74" w:rsidRPr="0013167C" w:rsidRDefault="005D4E74" w:rsidP="00C747B4">
      <w:pPr>
        <w:pStyle w:val="3"/>
      </w:pPr>
      <w:bookmarkStart w:id="127" w:name="_Toc173134712"/>
      <w:r w:rsidRPr="0013167C">
        <w:t>Минтруд</w:t>
      </w:r>
      <w:r w:rsidR="00575F9F" w:rsidRPr="0013167C">
        <w:t xml:space="preserve"> </w:t>
      </w:r>
      <w:r w:rsidRPr="0013167C">
        <w:t>России</w:t>
      </w:r>
      <w:r w:rsidR="00575F9F" w:rsidRPr="0013167C">
        <w:t xml:space="preserve"> </w:t>
      </w:r>
      <w:r w:rsidRPr="0013167C">
        <w:t>представил</w:t>
      </w:r>
      <w:r w:rsidR="00575F9F" w:rsidRPr="0013167C">
        <w:t xml:space="preserve"> </w:t>
      </w:r>
      <w:r w:rsidRPr="0013167C">
        <w:t>на</w:t>
      </w:r>
      <w:r w:rsidR="00575F9F" w:rsidRPr="0013167C">
        <w:t xml:space="preserve"> </w:t>
      </w:r>
      <w:r w:rsidRPr="0013167C">
        <w:t>общественное</w:t>
      </w:r>
      <w:r w:rsidR="00575F9F" w:rsidRPr="0013167C">
        <w:t xml:space="preserve"> </w:t>
      </w:r>
      <w:r w:rsidRPr="0013167C">
        <w:t>обсуждение</w:t>
      </w:r>
      <w:r w:rsidR="00575F9F" w:rsidRPr="0013167C">
        <w:t xml:space="preserve"> </w:t>
      </w:r>
      <w:r w:rsidRPr="0013167C">
        <w:t>законопроект</w:t>
      </w:r>
      <w:r w:rsidR="00575F9F" w:rsidRPr="0013167C">
        <w:t xml:space="preserve"> </w:t>
      </w:r>
      <w:r w:rsidRPr="0013167C">
        <w:t>об</w:t>
      </w:r>
      <w:r w:rsidR="00575F9F" w:rsidRPr="0013167C">
        <w:t xml:space="preserve"> </w:t>
      </w:r>
      <w:r w:rsidRPr="0013167C">
        <w:t>увеличении</w:t>
      </w:r>
      <w:r w:rsidR="00575F9F" w:rsidRPr="0013167C">
        <w:t xml:space="preserve"> </w:t>
      </w:r>
      <w:r w:rsidRPr="0013167C">
        <w:t>минимального</w:t>
      </w:r>
      <w:r w:rsidR="00575F9F" w:rsidRPr="0013167C">
        <w:t xml:space="preserve"> </w:t>
      </w:r>
      <w:r w:rsidRPr="0013167C">
        <w:t>размера</w:t>
      </w:r>
      <w:r w:rsidR="00575F9F" w:rsidRPr="0013167C">
        <w:t xml:space="preserve"> </w:t>
      </w:r>
      <w:r w:rsidRPr="0013167C">
        <w:t>оплаты</w:t>
      </w:r>
      <w:r w:rsidR="00575F9F" w:rsidRPr="0013167C">
        <w:t xml:space="preserve"> </w:t>
      </w:r>
      <w:r w:rsidRPr="0013167C">
        <w:t>труда</w:t>
      </w:r>
      <w:r w:rsidR="00575F9F" w:rsidRPr="0013167C">
        <w:t xml:space="preserve"> </w:t>
      </w:r>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до</w:t>
      </w:r>
      <w:r w:rsidR="00575F9F" w:rsidRPr="0013167C">
        <w:t xml:space="preserve"> </w:t>
      </w:r>
      <w:r w:rsidRPr="0013167C">
        <w:t>22</w:t>
      </w:r>
      <w:r w:rsidR="00575F9F" w:rsidRPr="0013167C">
        <w:t xml:space="preserve"> </w:t>
      </w:r>
      <w:r w:rsidRPr="0013167C">
        <w:t>440</w:t>
      </w:r>
      <w:r w:rsidR="00575F9F" w:rsidRPr="0013167C">
        <w:t xml:space="preserve"> </w:t>
      </w:r>
      <w:r w:rsidRPr="0013167C">
        <w:t>рублей.</w:t>
      </w:r>
      <w:bookmarkEnd w:id="127"/>
    </w:p>
    <w:p w14:paraId="23BA30F5" w14:textId="77777777" w:rsidR="005D4E74" w:rsidRPr="0013167C" w:rsidRDefault="004E4ABC" w:rsidP="005D4E74">
      <w:r w:rsidRPr="0013167C">
        <w:t>«</w:t>
      </w:r>
      <w:r w:rsidR="005D4E74" w:rsidRPr="0013167C">
        <w:t>С</w:t>
      </w:r>
      <w:r w:rsidR="00575F9F" w:rsidRPr="0013167C">
        <w:t xml:space="preserve"> </w:t>
      </w:r>
      <w:r w:rsidR="005D4E74" w:rsidRPr="0013167C">
        <w:t>2024</w:t>
      </w:r>
      <w:r w:rsidR="00575F9F" w:rsidRPr="0013167C">
        <w:t xml:space="preserve"> </w:t>
      </w:r>
      <w:r w:rsidR="005D4E74" w:rsidRPr="0013167C">
        <w:t>года</w:t>
      </w:r>
      <w:r w:rsidR="00575F9F" w:rsidRPr="0013167C">
        <w:t xml:space="preserve"> </w:t>
      </w:r>
      <w:r w:rsidR="005D4E74" w:rsidRPr="0013167C">
        <w:t>мы</w:t>
      </w:r>
      <w:r w:rsidR="00575F9F" w:rsidRPr="0013167C">
        <w:t xml:space="preserve"> </w:t>
      </w:r>
      <w:r w:rsidR="005D4E74" w:rsidRPr="0013167C">
        <w:t>вернулись</w:t>
      </w:r>
      <w:r w:rsidR="00575F9F" w:rsidRPr="0013167C">
        <w:t xml:space="preserve"> </w:t>
      </w:r>
      <w:r w:rsidR="005D4E74" w:rsidRPr="0013167C">
        <w:t>к</w:t>
      </w:r>
      <w:r w:rsidR="00575F9F" w:rsidRPr="0013167C">
        <w:t xml:space="preserve"> </w:t>
      </w:r>
      <w:r w:rsidR="005D4E74" w:rsidRPr="0013167C">
        <w:t>методике</w:t>
      </w:r>
      <w:r w:rsidR="00575F9F" w:rsidRPr="0013167C">
        <w:t xml:space="preserve"> </w:t>
      </w:r>
      <w:r w:rsidR="005D4E74" w:rsidRPr="0013167C">
        <w:t>установления</w:t>
      </w:r>
      <w:r w:rsidR="00575F9F" w:rsidRPr="0013167C">
        <w:t xml:space="preserve"> </w:t>
      </w:r>
      <w:r w:rsidR="005D4E74" w:rsidRPr="0013167C">
        <w:t>минимального</w:t>
      </w:r>
      <w:r w:rsidR="00575F9F" w:rsidRPr="0013167C">
        <w:t xml:space="preserve"> </w:t>
      </w:r>
      <w:r w:rsidR="005D4E74" w:rsidRPr="0013167C">
        <w:t>размера</w:t>
      </w:r>
      <w:r w:rsidR="00575F9F" w:rsidRPr="0013167C">
        <w:t xml:space="preserve"> </w:t>
      </w:r>
      <w:r w:rsidR="005D4E74" w:rsidRPr="0013167C">
        <w:t>оплаты</w:t>
      </w:r>
      <w:r w:rsidR="00575F9F" w:rsidRPr="0013167C">
        <w:t xml:space="preserve"> </w:t>
      </w:r>
      <w:r w:rsidR="005D4E74" w:rsidRPr="0013167C">
        <w:t>труда</w:t>
      </w:r>
      <w:r w:rsidR="00575F9F" w:rsidRPr="0013167C">
        <w:t xml:space="preserve"> </w:t>
      </w:r>
      <w:r w:rsidR="005D4E74" w:rsidRPr="0013167C">
        <w:t>в</w:t>
      </w:r>
      <w:r w:rsidR="00575F9F" w:rsidRPr="0013167C">
        <w:t xml:space="preserve"> </w:t>
      </w:r>
      <w:r w:rsidR="005D4E74" w:rsidRPr="0013167C">
        <w:t>соотношении</w:t>
      </w:r>
      <w:r w:rsidR="00575F9F" w:rsidRPr="0013167C">
        <w:t xml:space="preserve"> </w:t>
      </w:r>
      <w:r w:rsidR="005D4E74" w:rsidRPr="0013167C">
        <w:t>с</w:t>
      </w:r>
      <w:r w:rsidR="00575F9F" w:rsidRPr="0013167C">
        <w:t xml:space="preserve"> </w:t>
      </w:r>
      <w:r w:rsidR="005D4E74" w:rsidRPr="0013167C">
        <w:t>медианной</w:t>
      </w:r>
      <w:r w:rsidR="00575F9F" w:rsidRPr="0013167C">
        <w:t xml:space="preserve"> </w:t>
      </w:r>
      <w:r w:rsidR="005D4E74" w:rsidRPr="0013167C">
        <w:t>заработной</w:t>
      </w:r>
      <w:r w:rsidR="00575F9F" w:rsidRPr="0013167C">
        <w:t xml:space="preserve"> </w:t>
      </w:r>
      <w:r w:rsidR="005D4E74" w:rsidRPr="0013167C">
        <w:t>платой.</w:t>
      </w:r>
      <w:r w:rsidR="00575F9F" w:rsidRPr="0013167C">
        <w:t xml:space="preserve"> </w:t>
      </w:r>
      <w:r w:rsidR="005D4E74" w:rsidRPr="0013167C">
        <w:t>Чтобы</w:t>
      </w:r>
      <w:r w:rsidR="00575F9F" w:rsidRPr="0013167C">
        <w:t xml:space="preserve"> </w:t>
      </w:r>
      <w:r w:rsidR="005D4E74" w:rsidRPr="0013167C">
        <w:t>сохранять</w:t>
      </w:r>
      <w:r w:rsidR="00575F9F" w:rsidRPr="0013167C">
        <w:t xml:space="preserve"> </w:t>
      </w:r>
      <w:r w:rsidR="005D4E74" w:rsidRPr="0013167C">
        <w:t>опережающие</w:t>
      </w:r>
      <w:r w:rsidR="00575F9F" w:rsidRPr="0013167C">
        <w:t xml:space="preserve"> </w:t>
      </w:r>
      <w:r w:rsidR="005D4E74" w:rsidRPr="0013167C">
        <w:t>темпы</w:t>
      </w:r>
      <w:r w:rsidR="00575F9F" w:rsidRPr="0013167C">
        <w:t xml:space="preserve"> </w:t>
      </w:r>
      <w:r w:rsidR="005D4E74" w:rsidRPr="0013167C">
        <w:t>роста</w:t>
      </w:r>
      <w:r w:rsidR="00575F9F" w:rsidRPr="0013167C">
        <w:t xml:space="preserve"> </w:t>
      </w:r>
      <w:r w:rsidR="005D4E74" w:rsidRPr="0013167C">
        <w:t>МРОТ,</w:t>
      </w:r>
      <w:r w:rsidR="00575F9F" w:rsidRPr="0013167C">
        <w:t xml:space="preserve"> </w:t>
      </w:r>
      <w:r w:rsidR="005D4E74" w:rsidRPr="0013167C">
        <w:t>а</w:t>
      </w:r>
      <w:r w:rsidR="00575F9F" w:rsidRPr="0013167C">
        <w:t xml:space="preserve"> </w:t>
      </w:r>
      <w:r w:rsidR="005D4E74" w:rsidRPr="0013167C">
        <w:t>именно</w:t>
      </w:r>
      <w:r w:rsidR="00575F9F" w:rsidRPr="0013167C">
        <w:t xml:space="preserve"> </w:t>
      </w:r>
      <w:r w:rsidR="005D4E74" w:rsidRPr="0013167C">
        <w:t>такую</w:t>
      </w:r>
      <w:r w:rsidR="00575F9F" w:rsidRPr="0013167C">
        <w:t xml:space="preserve"> </w:t>
      </w:r>
      <w:r w:rsidR="005D4E74" w:rsidRPr="0013167C">
        <w:t>задачу</w:t>
      </w:r>
      <w:r w:rsidR="00575F9F" w:rsidRPr="0013167C">
        <w:t xml:space="preserve"> </w:t>
      </w:r>
      <w:r w:rsidR="005D4E74" w:rsidRPr="0013167C">
        <w:t>поставил</w:t>
      </w:r>
      <w:r w:rsidR="00575F9F" w:rsidRPr="0013167C">
        <w:t xml:space="preserve"> </w:t>
      </w:r>
      <w:r w:rsidR="005D4E74" w:rsidRPr="0013167C">
        <w:t>Президент,</w:t>
      </w:r>
      <w:r w:rsidR="00575F9F" w:rsidRPr="0013167C">
        <w:t xml:space="preserve"> </w:t>
      </w:r>
      <w:r w:rsidR="005D4E74" w:rsidRPr="0013167C">
        <w:t>с</w:t>
      </w:r>
      <w:r w:rsidR="00575F9F" w:rsidRPr="0013167C">
        <w:t xml:space="preserve"> </w:t>
      </w:r>
      <w:r w:rsidR="005D4E74" w:rsidRPr="0013167C">
        <w:t>2025</w:t>
      </w:r>
      <w:r w:rsidR="00575F9F" w:rsidRPr="0013167C">
        <w:t xml:space="preserve"> </w:t>
      </w:r>
      <w:r w:rsidR="005D4E74" w:rsidRPr="0013167C">
        <w:t>года</w:t>
      </w:r>
      <w:r w:rsidR="00575F9F" w:rsidRPr="0013167C">
        <w:t xml:space="preserve"> </w:t>
      </w:r>
      <w:r w:rsidR="005D4E74" w:rsidRPr="0013167C">
        <w:t>минимальный</w:t>
      </w:r>
      <w:r w:rsidR="00575F9F" w:rsidRPr="0013167C">
        <w:t xml:space="preserve"> </w:t>
      </w:r>
      <w:r w:rsidR="005D4E74" w:rsidRPr="0013167C">
        <w:t>размер</w:t>
      </w:r>
      <w:r w:rsidR="00575F9F" w:rsidRPr="0013167C">
        <w:t xml:space="preserve"> </w:t>
      </w:r>
      <w:r w:rsidR="005D4E74" w:rsidRPr="0013167C">
        <w:t>оплаты</w:t>
      </w:r>
      <w:r w:rsidR="00575F9F" w:rsidRPr="0013167C">
        <w:t xml:space="preserve"> </w:t>
      </w:r>
      <w:r w:rsidR="005D4E74" w:rsidRPr="0013167C">
        <w:t>труда</w:t>
      </w:r>
      <w:r w:rsidR="00575F9F" w:rsidRPr="0013167C">
        <w:t xml:space="preserve"> </w:t>
      </w:r>
      <w:r w:rsidR="005D4E74" w:rsidRPr="0013167C">
        <w:t>определен</w:t>
      </w:r>
      <w:r w:rsidR="00575F9F" w:rsidRPr="0013167C">
        <w:t xml:space="preserve"> </w:t>
      </w:r>
      <w:r w:rsidR="005D4E74" w:rsidRPr="0013167C">
        <w:t>как</w:t>
      </w:r>
      <w:r w:rsidR="00575F9F" w:rsidRPr="0013167C">
        <w:t xml:space="preserve"> </w:t>
      </w:r>
      <w:r w:rsidR="005D4E74" w:rsidRPr="0013167C">
        <w:t>48%</w:t>
      </w:r>
      <w:r w:rsidR="00575F9F" w:rsidRPr="0013167C">
        <w:t xml:space="preserve"> </w:t>
      </w:r>
      <w:r w:rsidR="005D4E74" w:rsidRPr="0013167C">
        <w:t>от</w:t>
      </w:r>
      <w:r w:rsidR="00575F9F" w:rsidRPr="0013167C">
        <w:t xml:space="preserve"> </w:t>
      </w:r>
      <w:r w:rsidR="005D4E74" w:rsidRPr="0013167C">
        <w:t>медианной</w:t>
      </w:r>
      <w:r w:rsidR="00575F9F" w:rsidRPr="0013167C">
        <w:t xml:space="preserve"> </w:t>
      </w:r>
      <w:r w:rsidR="005D4E74" w:rsidRPr="0013167C">
        <w:t>зарплаты.</w:t>
      </w:r>
      <w:r w:rsidR="00575F9F" w:rsidRPr="0013167C">
        <w:t xml:space="preserve"> </w:t>
      </w:r>
      <w:r w:rsidR="005D4E74" w:rsidRPr="0013167C">
        <w:t>Исходя</w:t>
      </w:r>
      <w:r w:rsidR="00575F9F" w:rsidRPr="0013167C">
        <w:t xml:space="preserve"> </w:t>
      </w:r>
      <w:r w:rsidR="005D4E74" w:rsidRPr="0013167C">
        <w:t>из</w:t>
      </w:r>
      <w:r w:rsidR="00575F9F" w:rsidRPr="0013167C">
        <w:t xml:space="preserve"> </w:t>
      </w:r>
      <w:r w:rsidR="005D4E74" w:rsidRPr="0013167C">
        <w:t>этого</w:t>
      </w:r>
      <w:r w:rsidR="00575F9F" w:rsidRPr="0013167C">
        <w:t xml:space="preserve"> </w:t>
      </w:r>
      <w:r w:rsidR="005D4E74" w:rsidRPr="0013167C">
        <w:t>рассчитана</w:t>
      </w:r>
      <w:r w:rsidR="00575F9F" w:rsidRPr="0013167C">
        <w:t xml:space="preserve"> </w:t>
      </w:r>
      <w:r w:rsidR="005D4E74" w:rsidRPr="0013167C">
        <w:t>величина</w:t>
      </w:r>
      <w:r w:rsidR="00575F9F" w:rsidRPr="0013167C">
        <w:t xml:space="preserve"> </w:t>
      </w:r>
      <w:r w:rsidR="005D4E74" w:rsidRPr="0013167C">
        <w:t>МРОТ</w:t>
      </w:r>
      <w:r w:rsidR="00575F9F" w:rsidRPr="0013167C">
        <w:t xml:space="preserve"> </w:t>
      </w:r>
      <w:r w:rsidR="005D4E74" w:rsidRPr="0013167C">
        <w:t>на</w:t>
      </w:r>
      <w:r w:rsidR="00575F9F" w:rsidRPr="0013167C">
        <w:t xml:space="preserve"> </w:t>
      </w:r>
      <w:r w:rsidR="005D4E74" w:rsidRPr="0013167C">
        <w:t>будущий</w:t>
      </w:r>
      <w:r w:rsidR="00575F9F" w:rsidRPr="0013167C">
        <w:t xml:space="preserve"> </w:t>
      </w:r>
      <w:r w:rsidR="005D4E74" w:rsidRPr="0013167C">
        <w:t>год</w:t>
      </w:r>
      <w:r w:rsidR="00575F9F" w:rsidRPr="0013167C">
        <w:t xml:space="preserve"> - </w:t>
      </w:r>
      <w:r w:rsidR="005D4E74" w:rsidRPr="0013167C">
        <w:t>22</w:t>
      </w:r>
      <w:r w:rsidR="00575F9F" w:rsidRPr="0013167C">
        <w:t xml:space="preserve"> </w:t>
      </w:r>
      <w:r w:rsidR="005D4E74" w:rsidRPr="0013167C">
        <w:t>440</w:t>
      </w:r>
      <w:r w:rsidR="00575F9F" w:rsidRPr="0013167C">
        <w:t xml:space="preserve"> </w:t>
      </w:r>
      <w:r w:rsidR="005D4E74" w:rsidRPr="0013167C">
        <w:t>рублей.</w:t>
      </w:r>
      <w:r w:rsidR="00575F9F" w:rsidRPr="0013167C">
        <w:t xml:space="preserve"> </w:t>
      </w:r>
      <w:r w:rsidR="005D4E74" w:rsidRPr="0013167C">
        <w:t>Рост</w:t>
      </w:r>
      <w:r w:rsidR="00575F9F" w:rsidRPr="0013167C">
        <w:t xml:space="preserve"> </w:t>
      </w:r>
      <w:r w:rsidR="005D4E74" w:rsidRPr="0013167C">
        <w:t>составит</w:t>
      </w:r>
      <w:r w:rsidR="00575F9F" w:rsidRPr="0013167C">
        <w:t xml:space="preserve"> </w:t>
      </w:r>
      <w:r w:rsidR="005D4E74" w:rsidRPr="0013167C">
        <w:t>16,6%</w:t>
      </w:r>
      <w:r w:rsidRPr="0013167C">
        <w:t>»</w:t>
      </w:r>
      <w:r w:rsidR="005D4E74" w:rsidRPr="0013167C">
        <w:t>,</w:t>
      </w:r>
      <w:r w:rsidR="00575F9F" w:rsidRPr="0013167C">
        <w:t xml:space="preserve"> - </w:t>
      </w:r>
      <w:r w:rsidR="005D4E74" w:rsidRPr="0013167C">
        <w:t>отметил</w:t>
      </w:r>
      <w:r w:rsidR="00575F9F" w:rsidRPr="0013167C">
        <w:t xml:space="preserve"> </w:t>
      </w:r>
      <w:r w:rsidR="005D4E74" w:rsidRPr="0013167C">
        <w:t>глава</w:t>
      </w:r>
      <w:r w:rsidR="00575F9F" w:rsidRPr="0013167C">
        <w:t xml:space="preserve"> </w:t>
      </w:r>
      <w:r w:rsidR="005D4E74" w:rsidRPr="0013167C">
        <w:t>Минтруда</w:t>
      </w:r>
      <w:r w:rsidR="00575F9F" w:rsidRPr="0013167C">
        <w:t xml:space="preserve"> </w:t>
      </w:r>
      <w:r w:rsidR="005D4E74" w:rsidRPr="0013167C">
        <w:t>Антон</w:t>
      </w:r>
      <w:r w:rsidR="00575F9F" w:rsidRPr="0013167C">
        <w:t xml:space="preserve"> </w:t>
      </w:r>
      <w:r w:rsidR="005D4E74" w:rsidRPr="0013167C">
        <w:t>Котяков.</w:t>
      </w:r>
    </w:p>
    <w:p w14:paraId="38F4E1D3" w14:textId="77777777" w:rsidR="005D4E74" w:rsidRPr="0013167C" w:rsidRDefault="005D4E74" w:rsidP="005D4E74">
      <w:r w:rsidRPr="0013167C">
        <w:t>Увеличение</w:t>
      </w:r>
      <w:r w:rsidR="00575F9F" w:rsidRPr="0013167C">
        <w:t xml:space="preserve"> </w:t>
      </w:r>
      <w:r w:rsidRPr="0013167C">
        <w:t>МРОТ</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затронет</w:t>
      </w:r>
      <w:r w:rsidR="00575F9F" w:rsidRPr="0013167C">
        <w:t xml:space="preserve"> </w:t>
      </w:r>
      <w:r w:rsidRPr="0013167C">
        <w:t>4,2</w:t>
      </w:r>
      <w:r w:rsidR="00575F9F" w:rsidRPr="0013167C">
        <w:t xml:space="preserve"> </w:t>
      </w:r>
      <w:r w:rsidRPr="0013167C">
        <w:t>млн</w:t>
      </w:r>
      <w:r w:rsidR="00575F9F" w:rsidRPr="0013167C">
        <w:t xml:space="preserve"> </w:t>
      </w:r>
      <w:r w:rsidRPr="0013167C">
        <w:t>человек.</w:t>
      </w:r>
    </w:p>
    <w:p w14:paraId="258825AF" w14:textId="77777777" w:rsidR="005D4E74" w:rsidRPr="0013167C" w:rsidRDefault="005D4E74" w:rsidP="005D4E74">
      <w:r w:rsidRPr="0013167C">
        <w:t>Напомним,</w:t>
      </w:r>
      <w:r w:rsidR="00575F9F" w:rsidRPr="0013167C">
        <w:t xml:space="preserve"> </w:t>
      </w:r>
      <w:r w:rsidRPr="0013167C">
        <w:t>что</w:t>
      </w:r>
      <w:r w:rsidR="00575F9F" w:rsidRPr="0013167C">
        <w:t xml:space="preserve"> </w:t>
      </w:r>
      <w:r w:rsidRPr="0013167C">
        <w:t>в</w:t>
      </w:r>
      <w:r w:rsidR="00575F9F" w:rsidRPr="0013167C">
        <w:t xml:space="preserve"> </w:t>
      </w:r>
      <w:r w:rsidRPr="0013167C">
        <w:t>2021</w:t>
      </w:r>
      <w:r w:rsidR="00575F9F" w:rsidRPr="0013167C">
        <w:t xml:space="preserve"> </w:t>
      </w:r>
      <w:r w:rsidRPr="0013167C">
        <w:t>году</w:t>
      </w:r>
      <w:r w:rsidR="00575F9F" w:rsidRPr="0013167C">
        <w:t xml:space="preserve"> </w:t>
      </w:r>
      <w:r w:rsidRPr="0013167C">
        <w:t>МРОТ</w:t>
      </w:r>
      <w:r w:rsidR="00575F9F" w:rsidRPr="0013167C">
        <w:t xml:space="preserve"> </w:t>
      </w:r>
      <w:r w:rsidRPr="0013167C">
        <w:t>на</w:t>
      </w:r>
      <w:r w:rsidR="00575F9F" w:rsidRPr="0013167C">
        <w:t xml:space="preserve"> </w:t>
      </w:r>
      <w:r w:rsidRPr="0013167C">
        <w:t>2022</w:t>
      </w:r>
      <w:r w:rsidR="00575F9F" w:rsidRPr="0013167C">
        <w:t xml:space="preserve"> </w:t>
      </w:r>
      <w:r w:rsidRPr="0013167C">
        <w:t>год</w:t>
      </w:r>
      <w:r w:rsidR="00575F9F" w:rsidRPr="0013167C">
        <w:t xml:space="preserve"> </w:t>
      </w:r>
      <w:r w:rsidRPr="0013167C">
        <w:t>был</w:t>
      </w:r>
      <w:r w:rsidR="00575F9F" w:rsidRPr="0013167C">
        <w:t xml:space="preserve"> </w:t>
      </w:r>
      <w:r w:rsidRPr="0013167C">
        <w:t>впервые</w:t>
      </w:r>
      <w:r w:rsidR="00575F9F" w:rsidRPr="0013167C">
        <w:t xml:space="preserve"> </w:t>
      </w:r>
      <w:r w:rsidRPr="0013167C">
        <w:t>установлен</w:t>
      </w:r>
      <w:r w:rsidR="00575F9F" w:rsidRPr="0013167C">
        <w:t xml:space="preserve"> </w:t>
      </w:r>
      <w:r w:rsidRPr="0013167C">
        <w:t>в</w:t>
      </w:r>
      <w:r w:rsidR="00575F9F" w:rsidRPr="0013167C">
        <w:t xml:space="preserve"> </w:t>
      </w:r>
      <w:r w:rsidRPr="0013167C">
        <w:t>соотношении</w:t>
      </w:r>
      <w:r w:rsidR="00575F9F" w:rsidRPr="0013167C">
        <w:t xml:space="preserve"> </w:t>
      </w:r>
      <w:r w:rsidRPr="0013167C">
        <w:t>с</w:t>
      </w:r>
      <w:r w:rsidR="00575F9F" w:rsidRPr="0013167C">
        <w:t xml:space="preserve"> </w:t>
      </w:r>
      <w:r w:rsidRPr="0013167C">
        <w:t>медианной</w:t>
      </w:r>
      <w:r w:rsidR="00575F9F" w:rsidRPr="0013167C">
        <w:t xml:space="preserve"> </w:t>
      </w:r>
      <w:r w:rsidRPr="0013167C">
        <w:t>заработанной</w:t>
      </w:r>
      <w:r w:rsidR="00575F9F" w:rsidRPr="0013167C">
        <w:t xml:space="preserve"> </w:t>
      </w:r>
      <w:r w:rsidRPr="0013167C">
        <w:t>платы,</w:t>
      </w:r>
      <w:r w:rsidR="00575F9F" w:rsidRPr="0013167C">
        <w:t xml:space="preserve"> </w:t>
      </w:r>
      <w:r w:rsidRPr="0013167C">
        <w:t>рассчитанной</w:t>
      </w:r>
      <w:r w:rsidR="00575F9F" w:rsidRPr="0013167C">
        <w:t xml:space="preserve"> </w:t>
      </w:r>
      <w:r w:rsidRPr="0013167C">
        <w:t>Росстатом</w:t>
      </w:r>
      <w:r w:rsidR="00575F9F" w:rsidRPr="0013167C">
        <w:t xml:space="preserve"> </w:t>
      </w:r>
      <w:r w:rsidRPr="0013167C">
        <w:t>за</w:t>
      </w:r>
      <w:r w:rsidR="00575F9F" w:rsidRPr="0013167C">
        <w:t xml:space="preserve"> </w:t>
      </w:r>
      <w:r w:rsidRPr="0013167C">
        <w:t>год,</w:t>
      </w:r>
      <w:r w:rsidR="00575F9F" w:rsidRPr="0013167C">
        <w:t xml:space="preserve"> </w:t>
      </w:r>
      <w:r w:rsidRPr="0013167C">
        <w:t>предшествующий</w:t>
      </w:r>
      <w:r w:rsidR="00575F9F" w:rsidRPr="0013167C">
        <w:t xml:space="preserve"> </w:t>
      </w:r>
      <w:r w:rsidRPr="0013167C">
        <w:t>принятию</w:t>
      </w:r>
      <w:r w:rsidR="00575F9F" w:rsidRPr="0013167C">
        <w:t xml:space="preserve"> </w:t>
      </w:r>
      <w:r w:rsidRPr="0013167C">
        <w:t>закона</w:t>
      </w:r>
      <w:r w:rsidR="00575F9F" w:rsidRPr="0013167C">
        <w:t xml:space="preserve"> </w:t>
      </w:r>
      <w:r w:rsidRPr="0013167C">
        <w:t>о</w:t>
      </w:r>
      <w:r w:rsidR="00575F9F" w:rsidRPr="0013167C">
        <w:t xml:space="preserve"> </w:t>
      </w:r>
      <w:r w:rsidRPr="0013167C">
        <w:t>МРОТ</w:t>
      </w:r>
      <w:r w:rsidR="00575F9F" w:rsidRPr="0013167C">
        <w:t xml:space="preserve"> </w:t>
      </w:r>
      <w:r w:rsidRPr="0013167C">
        <w:t>на</w:t>
      </w:r>
      <w:r w:rsidR="00575F9F" w:rsidRPr="0013167C">
        <w:t xml:space="preserve"> </w:t>
      </w:r>
      <w:r w:rsidRPr="0013167C">
        <w:t>очередной</w:t>
      </w:r>
      <w:r w:rsidR="00575F9F" w:rsidRPr="0013167C">
        <w:t xml:space="preserve"> </w:t>
      </w:r>
      <w:r w:rsidRPr="0013167C">
        <w:t>год.</w:t>
      </w:r>
      <w:r w:rsidR="00575F9F" w:rsidRPr="0013167C">
        <w:t xml:space="preserve"> </w:t>
      </w:r>
      <w:r w:rsidRPr="0013167C">
        <w:t>МРОТ</w:t>
      </w:r>
      <w:r w:rsidR="00575F9F" w:rsidRPr="0013167C">
        <w:t xml:space="preserve"> </w:t>
      </w:r>
      <w:r w:rsidRPr="0013167C">
        <w:t>устанавливался</w:t>
      </w:r>
      <w:r w:rsidR="00575F9F" w:rsidRPr="0013167C">
        <w:t xml:space="preserve"> </w:t>
      </w:r>
      <w:r w:rsidRPr="0013167C">
        <w:t>как</w:t>
      </w:r>
      <w:r w:rsidR="00575F9F" w:rsidRPr="0013167C">
        <w:t xml:space="preserve"> </w:t>
      </w:r>
      <w:r w:rsidRPr="0013167C">
        <w:t>42%</w:t>
      </w:r>
      <w:r w:rsidR="00575F9F" w:rsidRPr="0013167C">
        <w:t xml:space="preserve"> </w:t>
      </w:r>
      <w:r w:rsidRPr="0013167C">
        <w:t>от</w:t>
      </w:r>
      <w:r w:rsidR="00575F9F" w:rsidRPr="0013167C">
        <w:t xml:space="preserve"> </w:t>
      </w:r>
      <w:r w:rsidRPr="0013167C">
        <w:t>медианной</w:t>
      </w:r>
      <w:r w:rsidR="00575F9F" w:rsidRPr="0013167C">
        <w:t xml:space="preserve"> </w:t>
      </w:r>
      <w:r w:rsidRPr="0013167C">
        <w:t>заработной</w:t>
      </w:r>
      <w:r w:rsidR="00575F9F" w:rsidRPr="0013167C">
        <w:t xml:space="preserve"> </w:t>
      </w:r>
      <w:r w:rsidRPr="0013167C">
        <w:t>платы.</w:t>
      </w:r>
      <w:r w:rsidR="00575F9F" w:rsidRPr="0013167C">
        <w:t xml:space="preserve"> </w:t>
      </w:r>
      <w:r w:rsidRPr="0013167C">
        <w:t>В</w:t>
      </w:r>
      <w:r w:rsidR="00575F9F" w:rsidRPr="0013167C">
        <w:t xml:space="preserve"> </w:t>
      </w:r>
      <w:r w:rsidRPr="0013167C">
        <w:t>2022</w:t>
      </w:r>
      <w:r w:rsidR="00575F9F" w:rsidRPr="0013167C">
        <w:t xml:space="preserve"> </w:t>
      </w:r>
      <w:r w:rsidRPr="0013167C">
        <w:t>году</w:t>
      </w:r>
      <w:r w:rsidR="00575F9F" w:rsidRPr="0013167C">
        <w:t xml:space="preserve"> </w:t>
      </w:r>
      <w:r w:rsidRPr="0013167C">
        <w:t>для</w:t>
      </w:r>
      <w:r w:rsidR="00575F9F" w:rsidRPr="0013167C">
        <w:t xml:space="preserve"> </w:t>
      </w:r>
      <w:r w:rsidRPr="0013167C">
        <w:t>оперативного</w:t>
      </w:r>
      <w:r w:rsidR="00575F9F" w:rsidRPr="0013167C">
        <w:t xml:space="preserve"> </w:t>
      </w:r>
      <w:r w:rsidRPr="0013167C">
        <w:t>реагирования</w:t>
      </w:r>
      <w:r w:rsidR="00575F9F" w:rsidRPr="0013167C">
        <w:t xml:space="preserve"> </w:t>
      </w:r>
      <w:r w:rsidRPr="0013167C">
        <w:t>на</w:t>
      </w:r>
      <w:r w:rsidR="00575F9F" w:rsidRPr="0013167C">
        <w:t xml:space="preserve"> </w:t>
      </w:r>
      <w:r w:rsidRPr="0013167C">
        <w:t>изменения</w:t>
      </w:r>
      <w:r w:rsidR="00575F9F" w:rsidRPr="0013167C">
        <w:t xml:space="preserve"> </w:t>
      </w:r>
      <w:r w:rsidRPr="0013167C">
        <w:t>экономической</w:t>
      </w:r>
      <w:r w:rsidR="00575F9F" w:rsidRPr="0013167C">
        <w:t xml:space="preserve"> </w:t>
      </w:r>
      <w:r w:rsidRPr="0013167C">
        <w:t>ситуации</w:t>
      </w:r>
      <w:r w:rsidR="00575F9F" w:rsidRPr="0013167C">
        <w:t xml:space="preserve"> </w:t>
      </w:r>
      <w:r w:rsidRPr="0013167C">
        <w:t>методика</w:t>
      </w:r>
      <w:r w:rsidR="00575F9F" w:rsidRPr="0013167C">
        <w:t xml:space="preserve"> </w:t>
      </w:r>
      <w:r w:rsidRPr="0013167C">
        <w:t>расчета</w:t>
      </w:r>
      <w:r w:rsidR="00575F9F" w:rsidRPr="0013167C">
        <w:t xml:space="preserve"> </w:t>
      </w:r>
      <w:r w:rsidRPr="0013167C">
        <w:t>МРОТ</w:t>
      </w:r>
      <w:r w:rsidR="00575F9F" w:rsidRPr="0013167C">
        <w:t xml:space="preserve"> </w:t>
      </w:r>
      <w:r w:rsidRPr="0013167C">
        <w:t>в</w:t>
      </w:r>
      <w:r w:rsidR="00575F9F" w:rsidRPr="0013167C">
        <w:t xml:space="preserve"> </w:t>
      </w:r>
      <w:r w:rsidRPr="0013167C">
        <w:t>привязке</w:t>
      </w:r>
      <w:r w:rsidR="00575F9F" w:rsidRPr="0013167C">
        <w:t xml:space="preserve"> </w:t>
      </w:r>
      <w:r w:rsidRPr="0013167C">
        <w:t>к</w:t>
      </w:r>
      <w:r w:rsidR="00575F9F" w:rsidRPr="0013167C">
        <w:t xml:space="preserve"> </w:t>
      </w:r>
      <w:r w:rsidRPr="0013167C">
        <w:t>медианной</w:t>
      </w:r>
      <w:r w:rsidR="00575F9F" w:rsidRPr="0013167C">
        <w:t xml:space="preserve"> </w:t>
      </w:r>
      <w:r w:rsidRPr="0013167C">
        <w:t>зарплате</w:t>
      </w:r>
      <w:r w:rsidR="00575F9F" w:rsidRPr="0013167C">
        <w:t xml:space="preserve"> </w:t>
      </w:r>
      <w:r w:rsidRPr="0013167C">
        <w:t>была</w:t>
      </w:r>
      <w:r w:rsidR="00575F9F" w:rsidRPr="0013167C">
        <w:t xml:space="preserve"> </w:t>
      </w:r>
      <w:r w:rsidRPr="0013167C">
        <w:t>приостановлена.</w:t>
      </w:r>
    </w:p>
    <w:p w14:paraId="731A6FBB" w14:textId="77777777" w:rsidR="005D4E74" w:rsidRPr="0013167C" w:rsidRDefault="005D4E74" w:rsidP="005D4E74">
      <w:r w:rsidRPr="0013167C">
        <w:t>На</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2021</w:t>
      </w:r>
      <w:r w:rsidR="00575F9F" w:rsidRPr="0013167C">
        <w:t xml:space="preserve"> </w:t>
      </w:r>
      <w:r w:rsidRPr="0013167C">
        <w:t>года</w:t>
      </w:r>
      <w:r w:rsidR="00575F9F" w:rsidRPr="0013167C">
        <w:t xml:space="preserve"> </w:t>
      </w:r>
      <w:r w:rsidRPr="0013167C">
        <w:t>минимальный</w:t>
      </w:r>
      <w:r w:rsidR="00575F9F" w:rsidRPr="0013167C">
        <w:t xml:space="preserve"> </w:t>
      </w:r>
      <w:r w:rsidRPr="0013167C">
        <w:t>размер</w:t>
      </w:r>
      <w:r w:rsidR="00575F9F" w:rsidRPr="0013167C">
        <w:t xml:space="preserve"> </w:t>
      </w:r>
      <w:r w:rsidRPr="0013167C">
        <w:t>оплаты</w:t>
      </w:r>
      <w:r w:rsidR="00575F9F" w:rsidRPr="0013167C">
        <w:t xml:space="preserve"> </w:t>
      </w:r>
      <w:r w:rsidRPr="0013167C">
        <w:t>труда</w:t>
      </w:r>
      <w:r w:rsidR="00575F9F" w:rsidRPr="0013167C">
        <w:t xml:space="preserve"> </w:t>
      </w:r>
      <w:r w:rsidRPr="0013167C">
        <w:t>был</w:t>
      </w:r>
      <w:r w:rsidR="00575F9F" w:rsidRPr="0013167C">
        <w:t xml:space="preserve"> </w:t>
      </w:r>
      <w:r w:rsidRPr="0013167C">
        <w:t>установлен</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12</w:t>
      </w:r>
      <w:r w:rsidR="00575F9F" w:rsidRPr="0013167C">
        <w:t xml:space="preserve"> </w:t>
      </w:r>
      <w:r w:rsidRPr="0013167C">
        <w:t>792</w:t>
      </w:r>
      <w:r w:rsidR="00575F9F" w:rsidRPr="0013167C">
        <w:t xml:space="preserve"> </w:t>
      </w:r>
      <w:r w:rsidRPr="0013167C">
        <w:t>рубля,</w:t>
      </w:r>
      <w:r w:rsidR="00575F9F" w:rsidRPr="0013167C">
        <w:t xml:space="preserve"> </w:t>
      </w:r>
      <w:r w:rsidRPr="0013167C">
        <w:t>на</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2022</w:t>
      </w:r>
      <w:r w:rsidR="00575F9F" w:rsidRPr="0013167C">
        <w:t xml:space="preserve"> </w:t>
      </w:r>
      <w:r w:rsidRPr="0013167C">
        <w:t>года</w:t>
      </w:r>
      <w:r w:rsidR="00575F9F" w:rsidRPr="0013167C">
        <w:t xml:space="preserve"> - </w:t>
      </w:r>
      <w:r w:rsidRPr="0013167C">
        <w:t>13</w:t>
      </w:r>
      <w:r w:rsidR="00575F9F" w:rsidRPr="0013167C">
        <w:t xml:space="preserve"> </w:t>
      </w:r>
      <w:r w:rsidRPr="0013167C">
        <w:t>890</w:t>
      </w:r>
      <w:r w:rsidR="00575F9F" w:rsidRPr="0013167C">
        <w:t xml:space="preserve"> </w:t>
      </w:r>
      <w:r w:rsidRPr="0013167C">
        <w:t>рублей,</w:t>
      </w:r>
      <w:r w:rsidR="00575F9F" w:rsidRPr="0013167C">
        <w:t xml:space="preserve"> </w:t>
      </w:r>
      <w:r w:rsidRPr="0013167C">
        <w:t>на</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2023</w:t>
      </w:r>
      <w:r w:rsidR="00575F9F" w:rsidRPr="0013167C">
        <w:t xml:space="preserve"> </w:t>
      </w:r>
      <w:r w:rsidRPr="0013167C">
        <w:t>года</w:t>
      </w:r>
      <w:r w:rsidR="00575F9F" w:rsidRPr="0013167C">
        <w:t xml:space="preserve"> - </w:t>
      </w:r>
      <w:r w:rsidRPr="0013167C">
        <w:t>16</w:t>
      </w:r>
      <w:r w:rsidR="00575F9F" w:rsidRPr="0013167C">
        <w:t xml:space="preserve"> </w:t>
      </w:r>
      <w:r w:rsidRPr="0013167C">
        <w:t>242</w:t>
      </w:r>
      <w:r w:rsidR="00575F9F" w:rsidRPr="0013167C">
        <w:t xml:space="preserve"> </w:t>
      </w:r>
      <w:r w:rsidRPr="0013167C">
        <w:t>рубля,</w:t>
      </w:r>
      <w:r w:rsidR="00575F9F" w:rsidRPr="0013167C">
        <w:t xml:space="preserve"> </w:t>
      </w:r>
      <w:r w:rsidRPr="0013167C">
        <w:t>на</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004E4ABC" w:rsidRPr="0013167C">
        <w:t>-</w:t>
      </w:r>
      <w:r w:rsidR="00575F9F" w:rsidRPr="0013167C">
        <w:t xml:space="preserve"> </w:t>
      </w:r>
      <w:r w:rsidRPr="0013167C">
        <w:t>19</w:t>
      </w:r>
      <w:r w:rsidR="00575F9F" w:rsidRPr="0013167C">
        <w:t xml:space="preserve"> </w:t>
      </w:r>
      <w:r w:rsidRPr="0013167C">
        <w:t>242</w:t>
      </w:r>
      <w:r w:rsidR="00575F9F" w:rsidRPr="0013167C">
        <w:t xml:space="preserve"> </w:t>
      </w:r>
      <w:r w:rsidRPr="0013167C">
        <w:t>рубля.</w:t>
      </w:r>
    </w:p>
    <w:p w14:paraId="583D4BDF" w14:textId="77777777" w:rsidR="005D4E74" w:rsidRPr="0013167C" w:rsidRDefault="005D4E74" w:rsidP="005D4E74">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МРОТ</w:t>
      </w:r>
      <w:r w:rsidR="00575F9F" w:rsidRPr="0013167C">
        <w:t xml:space="preserve"> </w:t>
      </w:r>
      <w:r w:rsidRPr="0013167C">
        <w:t>вновь</w:t>
      </w:r>
      <w:r w:rsidR="00575F9F" w:rsidRPr="0013167C">
        <w:t xml:space="preserve"> </w:t>
      </w:r>
      <w:r w:rsidRPr="0013167C">
        <w:t>будет</w:t>
      </w:r>
      <w:r w:rsidR="00575F9F" w:rsidRPr="0013167C">
        <w:t xml:space="preserve"> </w:t>
      </w:r>
      <w:r w:rsidRPr="0013167C">
        <w:t>устанавливаться</w:t>
      </w:r>
      <w:r w:rsidR="00575F9F" w:rsidRPr="0013167C">
        <w:t xml:space="preserve"> </w:t>
      </w:r>
      <w:r w:rsidRPr="0013167C">
        <w:t>в</w:t>
      </w:r>
      <w:r w:rsidR="00575F9F" w:rsidRPr="0013167C">
        <w:t xml:space="preserve"> </w:t>
      </w:r>
      <w:r w:rsidRPr="0013167C">
        <w:t>соотношении</w:t>
      </w:r>
      <w:r w:rsidR="00575F9F" w:rsidRPr="0013167C">
        <w:t xml:space="preserve"> </w:t>
      </w:r>
      <w:r w:rsidRPr="0013167C">
        <w:t>с</w:t>
      </w:r>
      <w:r w:rsidR="00575F9F" w:rsidRPr="0013167C">
        <w:t xml:space="preserve"> </w:t>
      </w:r>
      <w:r w:rsidRPr="0013167C">
        <w:t>медианной</w:t>
      </w:r>
      <w:r w:rsidR="00575F9F" w:rsidRPr="0013167C">
        <w:t xml:space="preserve"> </w:t>
      </w:r>
      <w:r w:rsidRPr="0013167C">
        <w:t>заработной</w:t>
      </w:r>
      <w:r w:rsidR="00575F9F" w:rsidRPr="0013167C">
        <w:t xml:space="preserve"> </w:t>
      </w:r>
      <w:r w:rsidRPr="0013167C">
        <w:t>платой,</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соотношение</w:t>
      </w:r>
      <w:r w:rsidR="00575F9F" w:rsidRPr="0013167C">
        <w:t xml:space="preserve"> </w:t>
      </w:r>
      <w:r w:rsidRPr="0013167C">
        <w:t>увеличено</w:t>
      </w:r>
      <w:r w:rsidR="00575F9F" w:rsidRPr="0013167C">
        <w:t xml:space="preserve"> </w:t>
      </w:r>
      <w:r w:rsidRPr="0013167C">
        <w:t>до</w:t>
      </w:r>
      <w:r w:rsidR="00575F9F" w:rsidRPr="0013167C">
        <w:t xml:space="preserve"> </w:t>
      </w:r>
      <w:r w:rsidRPr="0013167C">
        <w:t>48%</w:t>
      </w:r>
      <w:r w:rsidR="00575F9F" w:rsidRPr="0013167C">
        <w:t xml:space="preserve"> </w:t>
      </w:r>
      <w:r w:rsidRPr="0013167C">
        <w:t>медианной</w:t>
      </w:r>
      <w:r w:rsidR="00575F9F" w:rsidRPr="0013167C">
        <w:t xml:space="preserve"> </w:t>
      </w:r>
      <w:r w:rsidRPr="0013167C">
        <w:t>зарплаты.</w:t>
      </w:r>
      <w:r w:rsidR="00575F9F" w:rsidRPr="0013167C">
        <w:t xml:space="preserve"> </w:t>
      </w:r>
      <w:r w:rsidRPr="0013167C">
        <w:t>Медианная</w:t>
      </w:r>
      <w:r w:rsidR="00575F9F" w:rsidRPr="0013167C">
        <w:t xml:space="preserve"> </w:t>
      </w:r>
      <w:r w:rsidRPr="0013167C">
        <w:t>зарплата</w:t>
      </w:r>
      <w:r w:rsidR="00575F9F" w:rsidRPr="0013167C">
        <w:t xml:space="preserve"> - </w:t>
      </w:r>
      <w:r w:rsidRPr="0013167C">
        <w:t>это</w:t>
      </w:r>
      <w:r w:rsidR="00575F9F" w:rsidRPr="0013167C">
        <w:t xml:space="preserve"> </w:t>
      </w:r>
      <w:r w:rsidRPr="0013167C">
        <w:t>заработанная</w:t>
      </w:r>
      <w:r w:rsidR="00575F9F" w:rsidRPr="0013167C">
        <w:t xml:space="preserve"> </w:t>
      </w:r>
      <w:r w:rsidRPr="0013167C">
        <w:t>плата,</w:t>
      </w:r>
      <w:r w:rsidR="00575F9F" w:rsidRPr="0013167C">
        <w:t xml:space="preserve"> </w:t>
      </w:r>
      <w:r w:rsidRPr="0013167C">
        <w:t>больше</w:t>
      </w:r>
      <w:r w:rsidR="00575F9F" w:rsidRPr="0013167C">
        <w:t xml:space="preserve"> </w:t>
      </w:r>
      <w:r w:rsidRPr="0013167C">
        <w:t>и</w:t>
      </w:r>
      <w:r w:rsidR="00575F9F" w:rsidRPr="0013167C">
        <w:t xml:space="preserve"> </w:t>
      </w:r>
      <w:r w:rsidRPr="0013167C">
        <w:t>меньше</w:t>
      </w:r>
      <w:r w:rsidR="00575F9F" w:rsidRPr="0013167C">
        <w:t xml:space="preserve"> </w:t>
      </w:r>
      <w:r w:rsidRPr="0013167C">
        <w:t>которой</w:t>
      </w:r>
      <w:r w:rsidR="00575F9F" w:rsidRPr="0013167C">
        <w:t xml:space="preserve"> </w:t>
      </w:r>
      <w:r w:rsidRPr="0013167C">
        <w:t>получают</w:t>
      </w:r>
      <w:r w:rsidR="00575F9F" w:rsidRPr="0013167C">
        <w:t xml:space="preserve"> </w:t>
      </w:r>
      <w:r w:rsidRPr="0013167C">
        <w:t>половина</w:t>
      </w:r>
      <w:r w:rsidR="00575F9F" w:rsidRPr="0013167C">
        <w:t xml:space="preserve"> </w:t>
      </w:r>
      <w:r w:rsidRPr="0013167C">
        <w:t>работающих</w:t>
      </w:r>
      <w:r w:rsidR="00575F9F" w:rsidRPr="0013167C">
        <w:t xml:space="preserve"> </w:t>
      </w:r>
      <w:r w:rsidRPr="0013167C">
        <w:t>граждан.</w:t>
      </w:r>
      <w:r w:rsidR="00575F9F" w:rsidRPr="0013167C">
        <w:t xml:space="preserve"> </w:t>
      </w:r>
      <w:r w:rsidRPr="0013167C">
        <w:t>В</w:t>
      </w:r>
      <w:r w:rsidR="00575F9F" w:rsidRPr="0013167C">
        <w:t xml:space="preserve"> </w:t>
      </w:r>
      <w:r w:rsidRPr="0013167C">
        <w:t>2023</w:t>
      </w:r>
      <w:r w:rsidR="00575F9F" w:rsidRPr="0013167C">
        <w:t xml:space="preserve"> </w:t>
      </w:r>
      <w:r w:rsidRPr="0013167C">
        <w:t>году</w:t>
      </w:r>
      <w:r w:rsidR="00575F9F" w:rsidRPr="0013167C">
        <w:t xml:space="preserve"> </w:t>
      </w:r>
      <w:r w:rsidRPr="0013167C">
        <w:t>медианная</w:t>
      </w:r>
      <w:r w:rsidR="00575F9F" w:rsidRPr="0013167C">
        <w:t xml:space="preserve"> </w:t>
      </w:r>
      <w:r w:rsidRPr="0013167C">
        <w:t>заработная</w:t>
      </w:r>
      <w:r w:rsidR="00575F9F" w:rsidRPr="0013167C">
        <w:t xml:space="preserve"> </w:t>
      </w:r>
      <w:r w:rsidRPr="0013167C">
        <w:t>плата</w:t>
      </w:r>
      <w:r w:rsidR="00575F9F" w:rsidRPr="0013167C">
        <w:t xml:space="preserve"> </w:t>
      </w:r>
      <w:r w:rsidRPr="0013167C">
        <w:t>составляла</w:t>
      </w:r>
      <w:r w:rsidR="00575F9F" w:rsidRPr="0013167C">
        <w:t xml:space="preserve"> </w:t>
      </w:r>
      <w:r w:rsidRPr="0013167C">
        <w:t>46</w:t>
      </w:r>
      <w:r w:rsidR="00575F9F" w:rsidRPr="0013167C">
        <w:t xml:space="preserve"> </w:t>
      </w:r>
      <w:r w:rsidRPr="0013167C">
        <w:t>751</w:t>
      </w:r>
      <w:r w:rsidR="00575F9F" w:rsidRPr="0013167C">
        <w:t xml:space="preserve"> </w:t>
      </w:r>
      <w:r w:rsidRPr="0013167C">
        <w:t>рубль.</w:t>
      </w:r>
    </w:p>
    <w:p w14:paraId="42949C6D" w14:textId="77777777" w:rsidR="00D55E86" w:rsidRPr="0013167C" w:rsidRDefault="00000000" w:rsidP="005D4E74">
      <w:pPr>
        <w:rPr>
          <w:rStyle w:val="a3"/>
        </w:rPr>
      </w:pPr>
      <w:hyperlink r:id="rId44" w:history="1">
        <w:r w:rsidR="005D4E74" w:rsidRPr="0013167C">
          <w:rPr>
            <w:rStyle w:val="a3"/>
          </w:rPr>
          <w:t>http://pbroker.ru/?p=78264</w:t>
        </w:r>
      </w:hyperlink>
    </w:p>
    <w:p w14:paraId="5A41E972" w14:textId="77777777" w:rsidR="00AF1B90" w:rsidRPr="0013167C" w:rsidRDefault="00AF1B90" w:rsidP="00AF1B90">
      <w:pPr>
        <w:pStyle w:val="2"/>
      </w:pPr>
      <w:bookmarkStart w:id="128" w:name="_Hlk173134462"/>
      <w:bookmarkStart w:id="129" w:name="_Toc173134713"/>
      <w:bookmarkEnd w:id="125"/>
      <w:r w:rsidRPr="0013167C">
        <w:lastRenderedPageBreak/>
        <w:t>Коммерсантъ,</w:t>
      </w:r>
      <w:r w:rsidR="00575F9F" w:rsidRPr="0013167C">
        <w:t xml:space="preserve"> </w:t>
      </w:r>
      <w:r w:rsidRPr="0013167C">
        <w:t>29.07.2024,</w:t>
      </w:r>
      <w:r w:rsidR="00575F9F" w:rsidRPr="0013167C">
        <w:t xml:space="preserve"> </w:t>
      </w:r>
      <w:r w:rsidRPr="0013167C">
        <w:t>Евгения</w:t>
      </w:r>
      <w:r w:rsidR="00575F9F" w:rsidRPr="0013167C">
        <w:t xml:space="preserve"> </w:t>
      </w:r>
      <w:r w:rsidRPr="0013167C">
        <w:t>КРЮЧКОВА,</w:t>
      </w:r>
      <w:r w:rsidR="00575F9F" w:rsidRPr="0013167C">
        <w:t xml:space="preserve"> </w:t>
      </w:r>
      <w:r w:rsidRPr="0013167C">
        <w:t>Вычет</w:t>
      </w:r>
      <w:r w:rsidR="00575F9F" w:rsidRPr="0013167C">
        <w:t xml:space="preserve"> </w:t>
      </w:r>
      <w:r w:rsidRPr="0013167C">
        <w:t>по</w:t>
      </w:r>
      <w:r w:rsidR="00575F9F" w:rsidRPr="0013167C">
        <w:t xml:space="preserve"> </w:t>
      </w:r>
      <w:r w:rsidRPr="0013167C">
        <w:t>осени</w:t>
      </w:r>
      <w:r w:rsidR="00575F9F" w:rsidRPr="0013167C">
        <w:t xml:space="preserve"> </w:t>
      </w:r>
      <w:r w:rsidRPr="0013167C">
        <w:t>считают.</w:t>
      </w:r>
      <w:r w:rsidR="00575F9F" w:rsidRPr="0013167C">
        <w:t xml:space="preserve"> </w:t>
      </w:r>
      <w:r w:rsidRPr="0013167C">
        <w:t>Параметры</w:t>
      </w:r>
      <w:r w:rsidR="00575F9F" w:rsidRPr="0013167C">
        <w:t xml:space="preserve"> </w:t>
      </w:r>
      <w:r w:rsidRPr="0013167C">
        <w:t>ФИНВ</w:t>
      </w:r>
      <w:r w:rsidR="00575F9F" w:rsidRPr="0013167C">
        <w:t xml:space="preserve"> </w:t>
      </w:r>
      <w:r w:rsidRPr="0013167C">
        <w:t>определят</w:t>
      </w:r>
      <w:r w:rsidR="00575F9F" w:rsidRPr="0013167C">
        <w:t xml:space="preserve"> </w:t>
      </w:r>
      <w:r w:rsidRPr="0013167C">
        <w:t>исходя</w:t>
      </w:r>
      <w:r w:rsidR="00575F9F" w:rsidRPr="0013167C">
        <w:t xml:space="preserve"> </w:t>
      </w:r>
      <w:r w:rsidRPr="0013167C">
        <w:t>из</w:t>
      </w:r>
      <w:r w:rsidR="00575F9F" w:rsidRPr="0013167C">
        <w:t xml:space="preserve"> </w:t>
      </w:r>
      <w:r w:rsidRPr="0013167C">
        <w:t>возможностей</w:t>
      </w:r>
      <w:r w:rsidR="00575F9F" w:rsidRPr="0013167C">
        <w:t xml:space="preserve"> </w:t>
      </w:r>
      <w:r w:rsidRPr="0013167C">
        <w:t>следующего</w:t>
      </w:r>
      <w:r w:rsidR="00575F9F" w:rsidRPr="0013167C">
        <w:t xml:space="preserve"> </w:t>
      </w:r>
      <w:r w:rsidRPr="0013167C">
        <w:t>бюджета</w:t>
      </w:r>
      <w:bookmarkEnd w:id="129"/>
    </w:p>
    <w:p w14:paraId="2DA5B12D" w14:textId="77777777" w:rsidR="00AF1B90" w:rsidRPr="0013167C" w:rsidRDefault="00AF1B90" w:rsidP="00C747B4">
      <w:pPr>
        <w:pStyle w:val="3"/>
      </w:pPr>
      <w:bookmarkStart w:id="130" w:name="_Toc173134714"/>
      <w:r w:rsidRPr="0013167C">
        <w:t>Решение</w:t>
      </w:r>
      <w:r w:rsidR="00575F9F" w:rsidRPr="0013167C">
        <w:t xml:space="preserve"> </w:t>
      </w:r>
      <w:r w:rsidRPr="0013167C">
        <w:t>вопроса</w:t>
      </w:r>
      <w:r w:rsidR="00575F9F" w:rsidRPr="0013167C">
        <w:t xml:space="preserve"> </w:t>
      </w:r>
      <w:r w:rsidRPr="0013167C">
        <w:t>о</w:t>
      </w:r>
      <w:r w:rsidR="00575F9F" w:rsidRPr="0013167C">
        <w:t xml:space="preserve"> </w:t>
      </w:r>
      <w:r w:rsidRPr="0013167C">
        <w:t>конкретных</w:t>
      </w:r>
      <w:r w:rsidR="00575F9F" w:rsidRPr="0013167C">
        <w:t xml:space="preserve"> </w:t>
      </w:r>
      <w:r w:rsidRPr="0013167C">
        <w:t>параметрах</w:t>
      </w:r>
      <w:r w:rsidR="00575F9F" w:rsidRPr="0013167C">
        <w:t xml:space="preserve"> </w:t>
      </w:r>
      <w:r w:rsidRPr="0013167C">
        <w:t>федерального</w:t>
      </w:r>
      <w:r w:rsidR="00575F9F" w:rsidRPr="0013167C">
        <w:t xml:space="preserve"> </w:t>
      </w:r>
      <w:r w:rsidRPr="0013167C">
        <w:t>инвестиционного</w:t>
      </w:r>
      <w:r w:rsidR="00575F9F" w:rsidRPr="0013167C">
        <w:t xml:space="preserve"> </w:t>
      </w:r>
      <w:r w:rsidRPr="0013167C">
        <w:t>налогового</w:t>
      </w:r>
      <w:r w:rsidR="00575F9F" w:rsidRPr="0013167C">
        <w:t xml:space="preserve"> </w:t>
      </w:r>
      <w:r w:rsidRPr="0013167C">
        <w:t>вычета,</w:t>
      </w:r>
      <w:r w:rsidR="00575F9F" w:rsidRPr="0013167C">
        <w:t xml:space="preserve"> </w:t>
      </w:r>
      <w:r w:rsidRPr="0013167C">
        <w:t>который</w:t>
      </w:r>
      <w:r w:rsidR="00575F9F" w:rsidRPr="0013167C">
        <w:t xml:space="preserve"> </w:t>
      </w:r>
      <w:r w:rsidRPr="0013167C">
        <w:t>отчасти</w:t>
      </w:r>
      <w:r w:rsidR="00575F9F" w:rsidRPr="0013167C">
        <w:t xml:space="preserve"> </w:t>
      </w:r>
      <w:r w:rsidRPr="0013167C">
        <w:t>должен</w:t>
      </w:r>
      <w:r w:rsidR="00575F9F" w:rsidRPr="0013167C">
        <w:t xml:space="preserve"> </w:t>
      </w:r>
      <w:r w:rsidRPr="0013167C">
        <w:t>компенсировать</w:t>
      </w:r>
      <w:r w:rsidR="00575F9F" w:rsidRPr="0013167C">
        <w:t xml:space="preserve"> </w:t>
      </w:r>
      <w:r w:rsidRPr="0013167C">
        <w:t>рост</w:t>
      </w:r>
      <w:r w:rsidR="00575F9F" w:rsidRPr="0013167C">
        <w:t xml:space="preserve"> </w:t>
      </w:r>
      <w:r w:rsidRPr="0013167C">
        <w:t>ставки</w:t>
      </w:r>
      <w:r w:rsidR="00575F9F" w:rsidRPr="0013167C">
        <w:t xml:space="preserve"> </w:t>
      </w:r>
      <w:r w:rsidRPr="0013167C">
        <w:t>налога</w:t>
      </w:r>
      <w:r w:rsidR="00575F9F" w:rsidRPr="0013167C">
        <w:t xml:space="preserve"> </w:t>
      </w:r>
      <w:r w:rsidRPr="0013167C">
        <w:t>на</w:t>
      </w:r>
      <w:r w:rsidR="00575F9F" w:rsidRPr="0013167C">
        <w:t xml:space="preserve"> </w:t>
      </w:r>
      <w:r w:rsidRPr="0013167C">
        <w:t>прибыль</w:t>
      </w:r>
      <w:r w:rsidR="00575F9F" w:rsidRPr="0013167C">
        <w:t xml:space="preserve"> </w:t>
      </w:r>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отложено</w:t>
      </w:r>
      <w:r w:rsidR="00575F9F" w:rsidRPr="0013167C">
        <w:t xml:space="preserve"> </w:t>
      </w:r>
      <w:r w:rsidRPr="0013167C">
        <w:t>до</w:t>
      </w:r>
      <w:r w:rsidR="00575F9F" w:rsidRPr="0013167C">
        <w:t xml:space="preserve"> </w:t>
      </w:r>
      <w:r w:rsidRPr="0013167C">
        <w:t>осени.</w:t>
      </w:r>
      <w:r w:rsidR="00575F9F" w:rsidRPr="0013167C">
        <w:t xml:space="preserve"> </w:t>
      </w:r>
      <w:r w:rsidRPr="0013167C">
        <w:t>В</w:t>
      </w:r>
      <w:r w:rsidR="00575F9F" w:rsidRPr="0013167C">
        <w:t xml:space="preserve"> </w:t>
      </w:r>
      <w:r w:rsidRPr="0013167C">
        <w:t>Минфине</w:t>
      </w:r>
      <w:r w:rsidR="00575F9F" w:rsidRPr="0013167C">
        <w:t xml:space="preserve"> </w:t>
      </w:r>
      <w:r w:rsidRPr="0013167C">
        <w:t>заявили,</w:t>
      </w:r>
      <w:r w:rsidR="00575F9F" w:rsidRPr="0013167C">
        <w:t xml:space="preserve"> </w:t>
      </w:r>
      <w:r w:rsidRPr="0013167C">
        <w:t>что</w:t>
      </w:r>
      <w:r w:rsidR="00575F9F" w:rsidRPr="0013167C">
        <w:t xml:space="preserve"> </w:t>
      </w:r>
      <w:r w:rsidRPr="0013167C">
        <w:t>рассчитывать</w:t>
      </w:r>
      <w:r w:rsidR="00575F9F" w:rsidRPr="0013167C">
        <w:t xml:space="preserve"> </w:t>
      </w:r>
      <w:r w:rsidRPr="0013167C">
        <w:t>вычет</w:t>
      </w:r>
      <w:r w:rsidR="00575F9F" w:rsidRPr="0013167C">
        <w:t xml:space="preserve"> </w:t>
      </w:r>
      <w:r w:rsidRPr="0013167C">
        <w:t>власти</w:t>
      </w:r>
      <w:r w:rsidR="00575F9F" w:rsidRPr="0013167C">
        <w:t xml:space="preserve"> </w:t>
      </w:r>
      <w:r w:rsidRPr="0013167C">
        <w:t>будут</w:t>
      </w:r>
      <w:r w:rsidR="00575F9F" w:rsidRPr="0013167C">
        <w:t xml:space="preserve"> </w:t>
      </w:r>
      <w:r w:rsidRPr="0013167C">
        <w:t>исходя</w:t>
      </w:r>
      <w:r w:rsidR="00575F9F" w:rsidRPr="0013167C">
        <w:t xml:space="preserve"> </w:t>
      </w:r>
      <w:r w:rsidRPr="0013167C">
        <w:t>из</w:t>
      </w:r>
      <w:r w:rsidR="00575F9F" w:rsidRPr="0013167C">
        <w:t xml:space="preserve"> </w:t>
      </w:r>
      <w:r w:rsidRPr="0013167C">
        <w:t>возможностей</w:t>
      </w:r>
      <w:r w:rsidR="00575F9F" w:rsidRPr="0013167C">
        <w:t xml:space="preserve"> </w:t>
      </w:r>
      <w:r w:rsidRPr="0013167C">
        <w:t>бюджета</w:t>
      </w:r>
      <w:r w:rsidR="00575F9F" w:rsidRPr="0013167C">
        <w:t xml:space="preserve"> </w:t>
      </w:r>
      <w:r w:rsidRPr="0013167C">
        <w:t>на</w:t>
      </w:r>
      <w:r w:rsidR="00575F9F" w:rsidRPr="0013167C">
        <w:t xml:space="preserve"> </w:t>
      </w:r>
      <w:r w:rsidRPr="0013167C">
        <w:t>следующую</w:t>
      </w:r>
      <w:r w:rsidR="00575F9F" w:rsidRPr="0013167C">
        <w:t xml:space="preserve"> </w:t>
      </w:r>
      <w:r w:rsidRPr="0013167C">
        <w:t>трехлетку.</w:t>
      </w:r>
      <w:r w:rsidR="00575F9F" w:rsidRPr="0013167C">
        <w:t xml:space="preserve"> </w:t>
      </w:r>
      <w:r w:rsidRPr="0013167C">
        <w:t>Ключевая</w:t>
      </w:r>
      <w:r w:rsidR="00575F9F" w:rsidRPr="0013167C">
        <w:t xml:space="preserve"> </w:t>
      </w:r>
      <w:r w:rsidRPr="0013167C">
        <w:t>развилка,</w:t>
      </w:r>
      <w:r w:rsidR="00575F9F" w:rsidRPr="0013167C">
        <w:t xml:space="preserve"> </w:t>
      </w:r>
      <w:r w:rsidRPr="0013167C">
        <w:t>которую</w:t>
      </w:r>
      <w:r w:rsidR="00575F9F" w:rsidRPr="0013167C">
        <w:t xml:space="preserve"> </w:t>
      </w:r>
      <w:r w:rsidRPr="0013167C">
        <w:t>предстоит</w:t>
      </w:r>
      <w:r w:rsidR="00575F9F" w:rsidRPr="0013167C">
        <w:t xml:space="preserve"> </w:t>
      </w:r>
      <w:r w:rsidRPr="0013167C">
        <w:t>обсудить</w:t>
      </w:r>
      <w:r w:rsidR="00575F9F" w:rsidRPr="0013167C">
        <w:t xml:space="preserve"> </w:t>
      </w:r>
      <w:r w:rsidRPr="0013167C">
        <w:t>с</w:t>
      </w:r>
      <w:r w:rsidR="00575F9F" w:rsidRPr="0013167C">
        <w:t xml:space="preserve"> </w:t>
      </w:r>
      <w:r w:rsidRPr="0013167C">
        <w:t>бизнесом:</w:t>
      </w:r>
      <w:r w:rsidR="00575F9F" w:rsidRPr="0013167C">
        <w:t xml:space="preserve"> </w:t>
      </w:r>
      <w:r w:rsidRPr="0013167C">
        <w:t>выбор</w:t>
      </w:r>
      <w:r w:rsidR="00575F9F" w:rsidRPr="0013167C">
        <w:t xml:space="preserve"> </w:t>
      </w:r>
      <w:r w:rsidRPr="0013167C">
        <w:t>между</w:t>
      </w:r>
      <w:r w:rsidR="00575F9F" w:rsidRPr="0013167C">
        <w:t xml:space="preserve"> </w:t>
      </w:r>
      <w:r w:rsidRPr="0013167C">
        <w:t>большим</w:t>
      </w:r>
      <w:r w:rsidR="00575F9F" w:rsidRPr="0013167C">
        <w:t xml:space="preserve"> </w:t>
      </w:r>
      <w:r w:rsidRPr="0013167C">
        <w:t>размером</w:t>
      </w:r>
      <w:r w:rsidR="00575F9F" w:rsidRPr="0013167C">
        <w:t xml:space="preserve"> </w:t>
      </w:r>
      <w:r w:rsidRPr="0013167C">
        <w:t>вычета</w:t>
      </w:r>
      <w:r w:rsidR="00575F9F" w:rsidRPr="0013167C">
        <w:t xml:space="preserve"> </w:t>
      </w:r>
      <w:r w:rsidRPr="0013167C">
        <w:t>для</w:t>
      </w:r>
      <w:r w:rsidR="00575F9F" w:rsidRPr="0013167C">
        <w:t xml:space="preserve"> </w:t>
      </w:r>
      <w:r w:rsidRPr="0013167C">
        <w:t>ограниченного</w:t>
      </w:r>
      <w:r w:rsidR="00575F9F" w:rsidRPr="0013167C">
        <w:t xml:space="preserve"> </w:t>
      </w:r>
      <w:r w:rsidRPr="0013167C">
        <w:t>перечня</w:t>
      </w:r>
      <w:r w:rsidR="00575F9F" w:rsidRPr="0013167C">
        <w:t xml:space="preserve"> </w:t>
      </w:r>
      <w:r w:rsidRPr="0013167C">
        <w:t>отраслей</w:t>
      </w:r>
      <w:r w:rsidR="00575F9F" w:rsidRPr="0013167C">
        <w:t xml:space="preserve"> </w:t>
      </w:r>
      <w:r w:rsidRPr="0013167C">
        <w:t>и</w:t>
      </w:r>
      <w:r w:rsidR="00575F9F" w:rsidRPr="0013167C">
        <w:t xml:space="preserve"> </w:t>
      </w:r>
      <w:r w:rsidRPr="0013167C">
        <w:t>меньшим</w:t>
      </w:r>
      <w:r w:rsidR="00575F9F" w:rsidRPr="0013167C">
        <w:t xml:space="preserve"> </w:t>
      </w:r>
      <w:r w:rsidR="004E4ABC" w:rsidRPr="0013167C">
        <w:t>-</w:t>
      </w:r>
      <w:r w:rsidR="00575F9F" w:rsidRPr="0013167C">
        <w:t xml:space="preserve"> </w:t>
      </w:r>
      <w:r w:rsidRPr="0013167C">
        <w:t>но</w:t>
      </w:r>
      <w:r w:rsidR="00575F9F" w:rsidRPr="0013167C">
        <w:t xml:space="preserve"> </w:t>
      </w:r>
      <w:r w:rsidRPr="0013167C">
        <w:t>для</w:t>
      </w:r>
      <w:r w:rsidR="00575F9F" w:rsidRPr="0013167C">
        <w:t xml:space="preserve"> </w:t>
      </w:r>
      <w:r w:rsidRPr="0013167C">
        <w:t>более</w:t>
      </w:r>
      <w:r w:rsidR="00575F9F" w:rsidRPr="0013167C">
        <w:t xml:space="preserve"> </w:t>
      </w:r>
      <w:r w:rsidRPr="0013167C">
        <w:t>широкого</w:t>
      </w:r>
      <w:r w:rsidR="00575F9F" w:rsidRPr="0013167C">
        <w:t xml:space="preserve"> </w:t>
      </w:r>
      <w:r w:rsidRPr="0013167C">
        <w:t>круга</w:t>
      </w:r>
      <w:r w:rsidR="00575F9F" w:rsidRPr="0013167C">
        <w:t xml:space="preserve"> </w:t>
      </w:r>
      <w:r w:rsidRPr="0013167C">
        <w:t>компаний.</w:t>
      </w:r>
      <w:bookmarkEnd w:id="130"/>
    </w:p>
    <w:p w14:paraId="488AE15D" w14:textId="77777777" w:rsidR="00AF1B90" w:rsidRPr="0013167C" w:rsidRDefault="00AF1B90" w:rsidP="00AF1B90">
      <w:r w:rsidRPr="0013167C">
        <w:t>Несмотря</w:t>
      </w:r>
      <w:r w:rsidR="00575F9F" w:rsidRPr="0013167C">
        <w:t xml:space="preserve"> </w:t>
      </w:r>
      <w:r w:rsidRPr="0013167C">
        <w:t>на</w:t>
      </w:r>
      <w:r w:rsidR="00575F9F" w:rsidRPr="0013167C">
        <w:t xml:space="preserve"> </w:t>
      </w:r>
      <w:r w:rsidRPr="0013167C">
        <w:t>то</w:t>
      </w:r>
      <w:r w:rsidR="00575F9F" w:rsidRPr="0013167C">
        <w:t xml:space="preserve"> </w:t>
      </w:r>
      <w:r w:rsidRPr="0013167C">
        <w:t>что</w:t>
      </w:r>
      <w:r w:rsidR="00575F9F" w:rsidRPr="0013167C">
        <w:t xml:space="preserve"> </w:t>
      </w:r>
      <w:r w:rsidRPr="0013167C">
        <w:t>принятие</w:t>
      </w:r>
      <w:r w:rsidR="00575F9F" w:rsidRPr="0013167C">
        <w:t xml:space="preserve"> </w:t>
      </w:r>
      <w:r w:rsidRPr="0013167C">
        <w:t>пакета</w:t>
      </w:r>
      <w:r w:rsidR="00575F9F" w:rsidRPr="0013167C">
        <w:t xml:space="preserve"> </w:t>
      </w:r>
      <w:r w:rsidRPr="0013167C">
        <w:t>изменений</w:t>
      </w:r>
      <w:r w:rsidR="00575F9F" w:rsidRPr="0013167C">
        <w:t xml:space="preserve"> </w:t>
      </w:r>
      <w:r w:rsidRPr="0013167C">
        <w:t>налоговой</w:t>
      </w:r>
      <w:r w:rsidR="00575F9F" w:rsidRPr="0013167C">
        <w:t xml:space="preserve"> </w:t>
      </w:r>
      <w:r w:rsidRPr="0013167C">
        <w:t>системы</w:t>
      </w:r>
      <w:r w:rsidR="00575F9F" w:rsidRPr="0013167C">
        <w:t xml:space="preserve"> </w:t>
      </w:r>
      <w:r w:rsidRPr="0013167C">
        <w:t>завершено</w:t>
      </w:r>
      <w:r w:rsidR="00575F9F" w:rsidRPr="0013167C">
        <w:t xml:space="preserve"> </w:t>
      </w:r>
      <w:r w:rsidRPr="0013167C">
        <w:t>(законы</w:t>
      </w:r>
      <w:r w:rsidR="00575F9F" w:rsidRPr="0013167C">
        <w:t xml:space="preserve"> </w:t>
      </w:r>
      <w:r w:rsidRPr="0013167C">
        <w:t>уже</w:t>
      </w:r>
      <w:r w:rsidR="00575F9F" w:rsidRPr="0013167C">
        <w:t xml:space="preserve"> </w:t>
      </w:r>
      <w:r w:rsidRPr="0013167C">
        <w:t>подписаны</w:t>
      </w:r>
      <w:r w:rsidR="00575F9F" w:rsidRPr="0013167C">
        <w:t xml:space="preserve"> </w:t>
      </w:r>
      <w:r w:rsidRPr="0013167C">
        <w:t>президентом),</w:t>
      </w:r>
      <w:r w:rsidR="00575F9F" w:rsidRPr="0013167C">
        <w:t xml:space="preserve"> </w:t>
      </w:r>
      <w:r w:rsidRPr="0013167C">
        <w:t>один</w:t>
      </w:r>
      <w:r w:rsidR="00575F9F" w:rsidRPr="0013167C">
        <w:t xml:space="preserve"> </w:t>
      </w:r>
      <w:r w:rsidRPr="0013167C">
        <w:t>из</w:t>
      </w:r>
      <w:r w:rsidR="00575F9F" w:rsidRPr="0013167C">
        <w:t xml:space="preserve"> </w:t>
      </w:r>
      <w:r w:rsidRPr="0013167C">
        <w:t>ключевых</w:t>
      </w:r>
      <w:r w:rsidR="00575F9F" w:rsidRPr="0013167C">
        <w:t xml:space="preserve"> </w:t>
      </w:r>
      <w:r w:rsidRPr="0013167C">
        <w:t>его</w:t>
      </w:r>
      <w:r w:rsidR="00575F9F" w:rsidRPr="0013167C">
        <w:t xml:space="preserve"> </w:t>
      </w:r>
      <w:r w:rsidRPr="0013167C">
        <w:t>элементов</w:t>
      </w:r>
      <w:r w:rsidR="00575F9F" w:rsidRPr="0013167C">
        <w:t xml:space="preserve"> </w:t>
      </w:r>
      <w:r w:rsidRPr="0013167C">
        <w:t>остается</w:t>
      </w:r>
      <w:r w:rsidR="00575F9F" w:rsidRPr="0013167C">
        <w:t xml:space="preserve"> </w:t>
      </w:r>
      <w:r w:rsidRPr="0013167C">
        <w:t>неопределенным.</w:t>
      </w:r>
      <w:r w:rsidR="00575F9F" w:rsidRPr="0013167C">
        <w:t xml:space="preserve"> </w:t>
      </w:r>
      <w:r w:rsidRPr="0013167C">
        <w:t>Как</w:t>
      </w:r>
      <w:r w:rsidR="00575F9F" w:rsidRPr="0013167C">
        <w:t xml:space="preserve"> </w:t>
      </w:r>
      <w:r w:rsidRPr="0013167C">
        <w:t>известно,</w:t>
      </w:r>
      <w:r w:rsidR="00575F9F" w:rsidRPr="0013167C">
        <w:t xml:space="preserve"> </w:t>
      </w:r>
      <w:r w:rsidRPr="0013167C">
        <w:t>изменения</w:t>
      </w:r>
      <w:r w:rsidR="00575F9F" w:rsidRPr="0013167C">
        <w:t xml:space="preserve"> </w:t>
      </w:r>
      <w:r w:rsidRPr="0013167C">
        <w:t>среди</w:t>
      </w:r>
      <w:r w:rsidR="00575F9F" w:rsidRPr="0013167C">
        <w:t xml:space="preserve"> </w:t>
      </w:r>
      <w:r w:rsidRPr="0013167C">
        <w:t>прочего</w:t>
      </w:r>
      <w:r w:rsidR="00575F9F" w:rsidRPr="0013167C">
        <w:t xml:space="preserve"> </w:t>
      </w:r>
      <w:r w:rsidRPr="0013167C">
        <w:t>предусматривают</w:t>
      </w:r>
      <w:r w:rsidR="00575F9F" w:rsidRPr="0013167C">
        <w:t xml:space="preserve"> </w:t>
      </w:r>
      <w:r w:rsidRPr="0013167C">
        <w:t>повышение</w:t>
      </w:r>
      <w:r w:rsidR="00575F9F" w:rsidRPr="0013167C">
        <w:t xml:space="preserve"> </w:t>
      </w:r>
      <w:r w:rsidRPr="0013167C">
        <w:t>ставки</w:t>
      </w:r>
      <w:r w:rsidR="00575F9F" w:rsidRPr="0013167C">
        <w:t xml:space="preserve"> </w:t>
      </w:r>
      <w:r w:rsidRPr="0013167C">
        <w:t>налога</w:t>
      </w:r>
      <w:r w:rsidR="00575F9F" w:rsidRPr="0013167C">
        <w:t xml:space="preserve"> </w:t>
      </w:r>
      <w:r w:rsidRPr="0013167C">
        <w:t>на</w:t>
      </w:r>
      <w:r w:rsidR="00575F9F" w:rsidRPr="0013167C">
        <w:t xml:space="preserve"> </w:t>
      </w:r>
      <w:r w:rsidRPr="0013167C">
        <w:t>прибыль</w:t>
      </w:r>
      <w:r w:rsidR="00575F9F" w:rsidRPr="0013167C">
        <w:t xml:space="preserve"> </w:t>
      </w:r>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с</w:t>
      </w:r>
      <w:r w:rsidR="00575F9F" w:rsidRPr="0013167C">
        <w:t xml:space="preserve"> </w:t>
      </w:r>
      <w:r w:rsidRPr="0013167C">
        <w:t>20%</w:t>
      </w:r>
      <w:r w:rsidR="00575F9F" w:rsidRPr="0013167C">
        <w:t xml:space="preserve"> </w:t>
      </w:r>
      <w:r w:rsidRPr="0013167C">
        <w:t>до</w:t>
      </w:r>
      <w:r w:rsidR="00575F9F" w:rsidRPr="0013167C">
        <w:t xml:space="preserve"> </w:t>
      </w:r>
      <w:r w:rsidRPr="0013167C">
        <w:t>25%.</w:t>
      </w:r>
      <w:r w:rsidR="00575F9F" w:rsidRPr="0013167C">
        <w:t xml:space="preserve"> </w:t>
      </w:r>
      <w:r w:rsidRPr="0013167C">
        <w:t>Отчасти</w:t>
      </w:r>
      <w:r w:rsidR="00575F9F" w:rsidRPr="0013167C">
        <w:t xml:space="preserve"> </w:t>
      </w:r>
      <w:r w:rsidRPr="0013167C">
        <w:t>компенсировать</w:t>
      </w:r>
      <w:r w:rsidR="00575F9F" w:rsidRPr="0013167C">
        <w:t xml:space="preserve"> </w:t>
      </w:r>
      <w:r w:rsidRPr="0013167C">
        <w:t>бизнесу</w:t>
      </w:r>
      <w:r w:rsidR="00575F9F" w:rsidRPr="0013167C">
        <w:t xml:space="preserve"> </w:t>
      </w:r>
      <w:r w:rsidRPr="0013167C">
        <w:t>этот</w:t>
      </w:r>
      <w:r w:rsidR="00575F9F" w:rsidRPr="0013167C">
        <w:t xml:space="preserve"> </w:t>
      </w:r>
      <w:r w:rsidRPr="0013167C">
        <w:t>рост</w:t>
      </w:r>
      <w:r w:rsidR="00575F9F" w:rsidRPr="0013167C">
        <w:t xml:space="preserve"> </w:t>
      </w:r>
      <w:r w:rsidRPr="0013167C">
        <w:t>нагрузки</w:t>
      </w:r>
      <w:r w:rsidR="00575F9F" w:rsidRPr="0013167C">
        <w:t xml:space="preserve"> </w:t>
      </w:r>
      <w:r w:rsidRPr="0013167C">
        <w:t>должен</w:t>
      </w:r>
      <w:r w:rsidR="00575F9F" w:rsidRPr="0013167C">
        <w:t xml:space="preserve"> </w:t>
      </w:r>
      <w:r w:rsidRPr="0013167C">
        <w:t>федеральный</w:t>
      </w:r>
      <w:r w:rsidR="00575F9F" w:rsidRPr="0013167C">
        <w:t xml:space="preserve"> </w:t>
      </w:r>
      <w:r w:rsidRPr="0013167C">
        <w:t>инвестиционный</w:t>
      </w:r>
      <w:r w:rsidR="00575F9F" w:rsidRPr="0013167C">
        <w:t xml:space="preserve"> </w:t>
      </w:r>
      <w:r w:rsidRPr="0013167C">
        <w:t>налоговый</w:t>
      </w:r>
      <w:r w:rsidR="00575F9F" w:rsidRPr="0013167C">
        <w:t xml:space="preserve"> </w:t>
      </w:r>
      <w:r w:rsidRPr="0013167C">
        <w:t>вычет</w:t>
      </w:r>
      <w:r w:rsidR="00575F9F" w:rsidRPr="0013167C">
        <w:t xml:space="preserve"> </w:t>
      </w:r>
      <w:r w:rsidRPr="0013167C">
        <w:t>(ФИНВ).</w:t>
      </w:r>
      <w:r w:rsidR="00575F9F" w:rsidRPr="0013167C">
        <w:t xml:space="preserve"> </w:t>
      </w:r>
      <w:r w:rsidRPr="0013167C">
        <w:t>В</w:t>
      </w:r>
      <w:r w:rsidR="00575F9F" w:rsidRPr="0013167C">
        <w:t xml:space="preserve"> </w:t>
      </w:r>
      <w:r w:rsidRPr="0013167C">
        <w:t>законе</w:t>
      </w:r>
      <w:r w:rsidR="00575F9F" w:rsidRPr="0013167C">
        <w:t xml:space="preserve"> </w:t>
      </w:r>
      <w:r w:rsidRPr="0013167C">
        <w:t>его</w:t>
      </w:r>
      <w:r w:rsidR="00575F9F" w:rsidRPr="0013167C">
        <w:t xml:space="preserve"> </w:t>
      </w:r>
      <w:r w:rsidRPr="0013167C">
        <w:t>параметры</w:t>
      </w:r>
      <w:r w:rsidR="00575F9F" w:rsidRPr="0013167C">
        <w:t xml:space="preserve"> </w:t>
      </w:r>
      <w:r w:rsidRPr="0013167C">
        <w:t>определены</w:t>
      </w:r>
      <w:r w:rsidR="00575F9F" w:rsidRPr="0013167C">
        <w:t xml:space="preserve"> </w:t>
      </w:r>
      <w:r w:rsidRPr="0013167C">
        <w:t>лишь</w:t>
      </w:r>
      <w:r w:rsidR="00575F9F" w:rsidRPr="0013167C">
        <w:t xml:space="preserve"> </w:t>
      </w:r>
      <w:r w:rsidRPr="0013167C">
        <w:t>рамочно</w:t>
      </w:r>
      <w:r w:rsidR="00575F9F" w:rsidRPr="0013167C">
        <w:t xml:space="preserve"> </w:t>
      </w:r>
      <w:r w:rsidR="004E4ABC" w:rsidRPr="0013167C">
        <w:t>-</w:t>
      </w:r>
      <w:r w:rsidR="00575F9F" w:rsidRPr="0013167C">
        <w:t xml:space="preserve"> </w:t>
      </w:r>
      <w:r w:rsidRPr="0013167C">
        <w:t>вычет</w:t>
      </w:r>
      <w:r w:rsidR="00575F9F" w:rsidRPr="0013167C">
        <w:t xml:space="preserve"> </w:t>
      </w:r>
      <w:r w:rsidRPr="0013167C">
        <w:t>не</w:t>
      </w:r>
      <w:r w:rsidR="00575F9F" w:rsidRPr="0013167C">
        <w:t xml:space="preserve"> </w:t>
      </w:r>
      <w:r w:rsidRPr="0013167C">
        <w:t>должен</w:t>
      </w:r>
      <w:r w:rsidR="00575F9F" w:rsidRPr="0013167C">
        <w:t xml:space="preserve"> </w:t>
      </w:r>
      <w:r w:rsidRPr="0013167C">
        <w:t>превышать</w:t>
      </w:r>
      <w:r w:rsidR="00575F9F" w:rsidRPr="0013167C">
        <w:t xml:space="preserve"> </w:t>
      </w:r>
      <w:r w:rsidRPr="0013167C">
        <w:t>50%</w:t>
      </w:r>
      <w:r w:rsidR="00575F9F" w:rsidRPr="0013167C">
        <w:t xml:space="preserve"> </w:t>
      </w:r>
      <w:r w:rsidRPr="0013167C">
        <w:t>от</w:t>
      </w:r>
      <w:r w:rsidR="00575F9F" w:rsidRPr="0013167C">
        <w:t xml:space="preserve"> </w:t>
      </w:r>
      <w:r w:rsidRPr="0013167C">
        <w:t>суммы</w:t>
      </w:r>
      <w:r w:rsidR="00575F9F" w:rsidRPr="0013167C">
        <w:t xml:space="preserve"> </w:t>
      </w:r>
      <w:r w:rsidRPr="0013167C">
        <w:t>инвестиций</w:t>
      </w:r>
      <w:r w:rsidR="00575F9F" w:rsidRPr="0013167C">
        <w:t xml:space="preserve"> </w:t>
      </w:r>
      <w:r w:rsidRPr="0013167C">
        <w:t>компаний.</w:t>
      </w:r>
      <w:r w:rsidR="00575F9F" w:rsidRPr="0013167C">
        <w:t xml:space="preserve"> </w:t>
      </w:r>
      <w:r w:rsidRPr="0013167C">
        <w:t>Установлены</w:t>
      </w:r>
      <w:r w:rsidR="00575F9F" w:rsidRPr="0013167C">
        <w:t xml:space="preserve"> </w:t>
      </w:r>
      <w:r w:rsidRPr="0013167C">
        <w:t>и</w:t>
      </w:r>
      <w:r w:rsidR="00575F9F" w:rsidRPr="0013167C">
        <w:t xml:space="preserve"> </w:t>
      </w:r>
      <w:r w:rsidRPr="0013167C">
        <w:t>некоторые</w:t>
      </w:r>
      <w:r w:rsidR="00575F9F" w:rsidRPr="0013167C">
        <w:t xml:space="preserve"> </w:t>
      </w:r>
      <w:r w:rsidRPr="0013167C">
        <w:t>ограничения</w:t>
      </w:r>
      <w:r w:rsidR="00575F9F" w:rsidRPr="0013167C">
        <w:t xml:space="preserve"> </w:t>
      </w:r>
      <w:r w:rsidR="004E4ABC" w:rsidRPr="0013167C">
        <w:t>-</w:t>
      </w:r>
      <w:r w:rsidR="00575F9F" w:rsidRPr="0013167C">
        <w:t xml:space="preserve"> </w:t>
      </w:r>
      <w:r w:rsidRPr="0013167C">
        <w:t>например,</w:t>
      </w:r>
      <w:r w:rsidR="00575F9F" w:rsidRPr="0013167C">
        <w:t xml:space="preserve"> </w:t>
      </w:r>
      <w:r w:rsidRPr="0013167C">
        <w:t>его</w:t>
      </w:r>
      <w:r w:rsidR="00575F9F" w:rsidRPr="0013167C">
        <w:t xml:space="preserve"> </w:t>
      </w:r>
      <w:r w:rsidRPr="0013167C">
        <w:t>не</w:t>
      </w:r>
      <w:r w:rsidR="00575F9F" w:rsidRPr="0013167C">
        <w:t xml:space="preserve"> </w:t>
      </w:r>
      <w:r w:rsidRPr="0013167C">
        <w:t>смогут</w:t>
      </w:r>
      <w:r w:rsidR="00575F9F" w:rsidRPr="0013167C">
        <w:t xml:space="preserve"> </w:t>
      </w:r>
      <w:r w:rsidRPr="0013167C">
        <w:t>применять</w:t>
      </w:r>
      <w:r w:rsidR="00575F9F" w:rsidRPr="0013167C">
        <w:t xml:space="preserve"> </w:t>
      </w:r>
      <w:r w:rsidRPr="0013167C">
        <w:t>иностранные</w:t>
      </w:r>
      <w:r w:rsidR="00575F9F" w:rsidRPr="0013167C">
        <w:t xml:space="preserve"> </w:t>
      </w:r>
      <w:r w:rsidRPr="0013167C">
        <w:t>организации,</w:t>
      </w:r>
      <w:r w:rsidR="00575F9F" w:rsidRPr="0013167C">
        <w:t xml:space="preserve"> </w:t>
      </w:r>
      <w:r w:rsidRPr="0013167C">
        <w:t>банки,</w:t>
      </w:r>
      <w:r w:rsidR="00575F9F" w:rsidRPr="0013167C">
        <w:t xml:space="preserve"> </w:t>
      </w:r>
      <w:r w:rsidRPr="0013167C">
        <w:t>производители</w:t>
      </w:r>
      <w:r w:rsidR="00575F9F" w:rsidRPr="0013167C">
        <w:t xml:space="preserve"> </w:t>
      </w:r>
      <w:r w:rsidRPr="0013167C">
        <w:t>подакцизных</w:t>
      </w:r>
      <w:r w:rsidR="00575F9F" w:rsidRPr="0013167C">
        <w:t xml:space="preserve"> </w:t>
      </w:r>
      <w:r w:rsidRPr="0013167C">
        <w:t>товаров</w:t>
      </w:r>
      <w:r w:rsidR="00575F9F" w:rsidRPr="0013167C">
        <w:t xml:space="preserve"> </w:t>
      </w:r>
      <w:r w:rsidRPr="0013167C">
        <w:t>и</w:t>
      </w:r>
      <w:r w:rsidR="00575F9F" w:rsidRPr="0013167C">
        <w:t xml:space="preserve"> </w:t>
      </w:r>
      <w:r w:rsidRPr="0013167C">
        <w:t>участники</w:t>
      </w:r>
      <w:r w:rsidR="00575F9F" w:rsidRPr="0013167C">
        <w:t xml:space="preserve"> </w:t>
      </w:r>
      <w:r w:rsidRPr="0013167C">
        <w:t>соглашений</w:t>
      </w:r>
      <w:r w:rsidR="00575F9F" w:rsidRPr="0013167C">
        <w:t xml:space="preserve"> </w:t>
      </w:r>
      <w:r w:rsidRPr="0013167C">
        <w:t>о</w:t>
      </w:r>
      <w:r w:rsidR="00575F9F" w:rsidRPr="0013167C">
        <w:t xml:space="preserve"> </w:t>
      </w:r>
      <w:r w:rsidRPr="0013167C">
        <w:t>защите</w:t>
      </w:r>
      <w:r w:rsidR="00575F9F" w:rsidRPr="0013167C">
        <w:t xml:space="preserve"> </w:t>
      </w:r>
      <w:r w:rsidRPr="0013167C">
        <w:t>и</w:t>
      </w:r>
      <w:r w:rsidR="00575F9F" w:rsidRPr="0013167C">
        <w:t xml:space="preserve"> </w:t>
      </w:r>
      <w:r w:rsidRPr="0013167C">
        <w:t>поощрении</w:t>
      </w:r>
      <w:r w:rsidR="00575F9F" w:rsidRPr="0013167C">
        <w:t xml:space="preserve"> </w:t>
      </w:r>
      <w:r w:rsidRPr="0013167C">
        <w:t>инвестиций.</w:t>
      </w:r>
    </w:p>
    <w:p w14:paraId="12F49AB5" w14:textId="77777777" w:rsidR="00AF1B90" w:rsidRPr="0013167C" w:rsidRDefault="00AF1B90" w:rsidP="00AF1B90">
      <w:r w:rsidRPr="0013167C">
        <w:t>Детально</w:t>
      </w:r>
      <w:r w:rsidR="00575F9F" w:rsidRPr="0013167C">
        <w:t xml:space="preserve"> </w:t>
      </w:r>
      <w:r w:rsidRPr="0013167C">
        <w:t>параметры</w:t>
      </w:r>
      <w:r w:rsidR="00575F9F" w:rsidRPr="0013167C">
        <w:t xml:space="preserve"> </w:t>
      </w:r>
      <w:r w:rsidRPr="0013167C">
        <w:t>ФИНВ</w:t>
      </w:r>
      <w:r w:rsidR="00575F9F" w:rsidRPr="0013167C">
        <w:t xml:space="preserve"> </w:t>
      </w:r>
      <w:r w:rsidRPr="0013167C">
        <w:t>должны</w:t>
      </w:r>
      <w:r w:rsidR="00575F9F" w:rsidRPr="0013167C">
        <w:t xml:space="preserve"> </w:t>
      </w:r>
      <w:r w:rsidRPr="0013167C">
        <w:t>быть</w:t>
      </w:r>
      <w:r w:rsidR="00575F9F" w:rsidRPr="0013167C">
        <w:t xml:space="preserve"> </w:t>
      </w:r>
      <w:r w:rsidRPr="0013167C">
        <w:t>определены</w:t>
      </w:r>
      <w:r w:rsidR="00575F9F" w:rsidRPr="0013167C">
        <w:t xml:space="preserve"> </w:t>
      </w:r>
      <w:r w:rsidRPr="0013167C">
        <w:t>в</w:t>
      </w:r>
      <w:r w:rsidR="00575F9F" w:rsidRPr="0013167C">
        <w:t xml:space="preserve"> </w:t>
      </w:r>
      <w:r w:rsidRPr="0013167C">
        <w:t>постановлении</w:t>
      </w:r>
      <w:r w:rsidR="00575F9F" w:rsidRPr="0013167C">
        <w:t xml:space="preserve"> </w:t>
      </w:r>
      <w:r w:rsidRPr="0013167C">
        <w:t>правительства</w:t>
      </w:r>
      <w:r w:rsidR="00575F9F" w:rsidRPr="0013167C">
        <w:t xml:space="preserve"> </w:t>
      </w:r>
      <w:r w:rsidRPr="0013167C">
        <w:t>(хотя</w:t>
      </w:r>
      <w:r w:rsidR="00575F9F" w:rsidRPr="0013167C">
        <w:t xml:space="preserve"> </w:t>
      </w:r>
      <w:r w:rsidRPr="0013167C">
        <w:t>бизнес</w:t>
      </w:r>
      <w:r w:rsidR="00575F9F" w:rsidRPr="0013167C">
        <w:t xml:space="preserve"> </w:t>
      </w:r>
      <w:r w:rsidRPr="0013167C">
        <w:t>и</w:t>
      </w:r>
      <w:r w:rsidR="00575F9F" w:rsidRPr="0013167C">
        <w:t xml:space="preserve"> </w:t>
      </w:r>
      <w:r w:rsidRPr="0013167C">
        <w:t>настаивал</w:t>
      </w:r>
      <w:r w:rsidR="00575F9F" w:rsidRPr="0013167C">
        <w:t xml:space="preserve"> </w:t>
      </w:r>
      <w:r w:rsidRPr="0013167C">
        <w:t>на</w:t>
      </w:r>
      <w:r w:rsidR="00575F9F" w:rsidRPr="0013167C">
        <w:t xml:space="preserve"> </w:t>
      </w:r>
      <w:r w:rsidRPr="0013167C">
        <w:t>том,</w:t>
      </w:r>
      <w:r w:rsidR="00575F9F" w:rsidRPr="0013167C">
        <w:t xml:space="preserve"> </w:t>
      </w:r>
      <w:r w:rsidRPr="0013167C">
        <w:t>что</w:t>
      </w:r>
      <w:r w:rsidR="00575F9F" w:rsidRPr="0013167C">
        <w:t xml:space="preserve"> </w:t>
      </w:r>
      <w:r w:rsidRPr="0013167C">
        <w:t>их</w:t>
      </w:r>
      <w:r w:rsidR="00575F9F" w:rsidRPr="0013167C">
        <w:t xml:space="preserve"> </w:t>
      </w:r>
      <w:r w:rsidRPr="0013167C">
        <w:t>необходимо</w:t>
      </w:r>
      <w:r w:rsidR="00575F9F" w:rsidRPr="0013167C">
        <w:t xml:space="preserve"> </w:t>
      </w:r>
      <w:r w:rsidRPr="0013167C">
        <w:t>прописать</w:t>
      </w:r>
      <w:r w:rsidR="00575F9F" w:rsidRPr="0013167C">
        <w:t xml:space="preserve"> </w:t>
      </w:r>
      <w:r w:rsidRPr="0013167C">
        <w:t>в</w:t>
      </w:r>
      <w:r w:rsidR="00575F9F" w:rsidRPr="0013167C">
        <w:t xml:space="preserve"> </w:t>
      </w:r>
      <w:r w:rsidRPr="0013167C">
        <w:t>Налоговом</w:t>
      </w:r>
      <w:r w:rsidR="00575F9F" w:rsidRPr="0013167C">
        <w:t xml:space="preserve"> </w:t>
      </w:r>
      <w:r w:rsidRPr="0013167C">
        <w:t>кодексе,</w:t>
      </w:r>
      <w:r w:rsidR="00575F9F" w:rsidRPr="0013167C">
        <w:t xml:space="preserve"> </w:t>
      </w:r>
      <w:r w:rsidRPr="0013167C">
        <w:t>НК).</w:t>
      </w:r>
      <w:r w:rsidR="00575F9F" w:rsidRPr="0013167C">
        <w:t xml:space="preserve"> </w:t>
      </w:r>
      <w:r w:rsidRPr="0013167C">
        <w:t>В</w:t>
      </w:r>
      <w:r w:rsidR="00575F9F" w:rsidRPr="0013167C">
        <w:t xml:space="preserve"> </w:t>
      </w:r>
      <w:r w:rsidRPr="0013167C">
        <w:t>ходе</w:t>
      </w:r>
      <w:r w:rsidR="00575F9F" w:rsidRPr="0013167C">
        <w:t xml:space="preserve"> </w:t>
      </w:r>
      <w:r w:rsidRPr="0013167C">
        <w:t>дискуссий</w:t>
      </w:r>
      <w:r w:rsidR="00575F9F" w:rsidRPr="0013167C">
        <w:t xml:space="preserve"> </w:t>
      </w:r>
      <w:r w:rsidRPr="0013167C">
        <w:t>возникла</w:t>
      </w:r>
      <w:r w:rsidR="00575F9F" w:rsidRPr="0013167C">
        <w:t xml:space="preserve"> </w:t>
      </w:r>
      <w:r w:rsidRPr="0013167C">
        <w:t>договоренность:</w:t>
      </w:r>
      <w:r w:rsidR="00575F9F" w:rsidRPr="0013167C">
        <w:t xml:space="preserve"> </w:t>
      </w:r>
      <w:r w:rsidRPr="0013167C">
        <w:t>чтобы</w:t>
      </w:r>
      <w:r w:rsidR="00575F9F" w:rsidRPr="0013167C">
        <w:t xml:space="preserve"> </w:t>
      </w:r>
      <w:r w:rsidRPr="0013167C">
        <w:t>не</w:t>
      </w:r>
      <w:r w:rsidR="00575F9F" w:rsidRPr="0013167C">
        <w:t xml:space="preserve"> </w:t>
      </w:r>
      <w:r w:rsidRPr="0013167C">
        <w:t>тормозить</w:t>
      </w:r>
      <w:r w:rsidR="00575F9F" w:rsidRPr="0013167C">
        <w:t xml:space="preserve"> </w:t>
      </w:r>
      <w:r w:rsidRPr="0013167C">
        <w:t>процесс,</w:t>
      </w:r>
      <w:r w:rsidR="00575F9F" w:rsidRPr="0013167C">
        <w:t xml:space="preserve"> </w:t>
      </w:r>
      <w:r w:rsidRPr="0013167C">
        <w:t>параметры</w:t>
      </w:r>
      <w:r w:rsidR="00575F9F" w:rsidRPr="0013167C">
        <w:t xml:space="preserve"> </w:t>
      </w:r>
      <w:r w:rsidRPr="0013167C">
        <w:t>будут</w:t>
      </w:r>
      <w:r w:rsidR="00575F9F" w:rsidRPr="0013167C">
        <w:t xml:space="preserve"> </w:t>
      </w:r>
      <w:r w:rsidRPr="0013167C">
        <w:t>определены</w:t>
      </w:r>
      <w:r w:rsidR="00575F9F" w:rsidRPr="0013167C">
        <w:t xml:space="preserve"> </w:t>
      </w:r>
      <w:r w:rsidRPr="0013167C">
        <w:t>постановлением,</w:t>
      </w:r>
      <w:r w:rsidR="00575F9F" w:rsidRPr="0013167C">
        <w:t xml:space="preserve"> </w:t>
      </w:r>
      <w:r w:rsidRPr="0013167C">
        <w:t>а</w:t>
      </w:r>
      <w:r w:rsidR="00575F9F" w:rsidRPr="0013167C">
        <w:t xml:space="preserve"> </w:t>
      </w:r>
      <w:r w:rsidRPr="0013167C">
        <w:t>после</w:t>
      </w:r>
      <w:r w:rsidR="00575F9F" w:rsidRPr="0013167C">
        <w:t xml:space="preserve"> </w:t>
      </w:r>
      <w:r w:rsidRPr="0013167C">
        <w:t>возможно</w:t>
      </w:r>
      <w:r w:rsidR="00575F9F" w:rsidRPr="0013167C">
        <w:t xml:space="preserve"> </w:t>
      </w:r>
      <w:r w:rsidRPr="0013167C">
        <w:t>возвращение</w:t>
      </w:r>
      <w:r w:rsidR="00575F9F" w:rsidRPr="0013167C">
        <w:t xml:space="preserve"> </w:t>
      </w:r>
      <w:r w:rsidRPr="0013167C">
        <w:t>к</w:t>
      </w:r>
      <w:r w:rsidR="00575F9F" w:rsidRPr="0013167C">
        <w:t xml:space="preserve"> </w:t>
      </w:r>
      <w:r w:rsidRPr="0013167C">
        <w:t>этому</w:t>
      </w:r>
      <w:r w:rsidR="00575F9F" w:rsidRPr="0013167C">
        <w:t xml:space="preserve"> </w:t>
      </w:r>
      <w:r w:rsidRPr="0013167C">
        <w:t>вопросу</w:t>
      </w:r>
      <w:r w:rsidR="00575F9F" w:rsidRPr="0013167C">
        <w:t xml:space="preserve"> </w:t>
      </w:r>
      <w:r w:rsidRPr="0013167C">
        <w:t>для</w:t>
      </w:r>
      <w:r w:rsidR="00575F9F" w:rsidRPr="0013167C">
        <w:t xml:space="preserve"> </w:t>
      </w:r>
      <w:r w:rsidRPr="0013167C">
        <w:t>закрепления</w:t>
      </w:r>
      <w:r w:rsidR="00575F9F" w:rsidRPr="0013167C">
        <w:t xml:space="preserve"> </w:t>
      </w:r>
      <w:r w:rsidRPr="0013167C">
        <w:t>в</w:t>
      </w:r>
      <w:r w:rsidR="00575F9F" w:rsidRPr="0013167C">
        <w:t xml:space="preserve"> </w:t>
      </w:r>
      <w:r w:rsidRPr="0013167C">
        <w:t>НК.</w:t>
      </w:r>
      <w:r w:rsidR="00575F9F" w:rsidRPr="0013167C">
        <w:t xml:space="preserve"> </w:t>
      </w:r>
      <w:r w:rsidRPr="0013167C">
        <w:t>Отметим,</w:t>
      </w:r>
      <w:r w:rsidR="00575F9F" w:rsidRPr="0013167C">
        <w:t xml:space="preserve"> </w:t>
      </w:r>
      <w:r w:rsidRPr="0013167C">
        <w:t>что</w:t>
      </w:r>
      <w:r w:rsidR="00575F9F" w:rsidRPr="0013167C">
        <w:t xml:space="preserve"> </w:t>
      </w:r>
      <w:r w:rsidRPr="0013167C">
        <w:t>установление</w:t>
      </w:r>
      <w:r w:rsidR="00575F9F" w:rsidRPr="0013167C">
        <w:t xml:space="preserve"> </w:t>
      </w:r>
      <w:r w:rsidRPr="0013167C">
        <w:t>параметров</w:t>
      </w:r>
      <w:r w:rsidR="00575F9F" w:rsidRPr="0013167C">
        <w:t xml:space="preserve"> </w:t>
      </w:r>
      <w:r w:rsidRPr="0013167C">
        <w:t>вычета</w:t>
      </w:r>
      <w:r w:rsidR="00575F9F" w:rsidRPr="0013167C">
        <w:t xml:space="preserve"> </w:t>
      </w:r>
      <w:r w:rsidRPr="0013167C">
        <w:t>в</w:t>
      </w:r>
      <w:r w:rsidR="00575F9F" w:rsidRPr="0013167C">
        <w:t xml:space="preserve"> </w:t>
      </w:r>
      <w:r w:rsidRPr="0013167C">
        <w:t>постановлении</w:t>
      </w:r>
      <w:r w:rsidR="00575F9F" w:rsidRPr="0013167C">
        <w:t xml:space="preserve"> </w:t>
      </w:r>
      <w:r w:rsidRPr="0013167C">
        <w:t>правительства</w:t>
      </w:r>
      <w:r w:rsidR="00575F9F" w:rsidRPr="0013167C">
        <w:t xml:space="preserve"> </w:t>
      </w:r>
      <w:r w:rsidRPr="0013167C">
        <w:t>позволяет</w:t>
      </w:r>
      <w:r w:rsidR="00575F9F" w:rsidRPr="0013167C">
        <w:t xml:space="preserve"> </w:t>
      </w:r>
      <w:r w:rsidRPr="0013167C">
        <w:t>оперативно</w:t>
      </w:r>
      <w:r w:rsidR="00575F9F" w:rsidRPr="0013167C">
        <w:t xml:space="preserve"> </w:t>
      </w:r>
      <w:r w:rsidRPr="0013167C">
        <w:t>менять</w:t>
      </w:r>
      <w:r w:rsidR="00575F9F" w:rsidRPr="0013167C">
        <w:t xml:space="preserve"> </w:t>
      </w:r>
      <w:r w:rsidRPr="0013167C">
        <w:t>условия</w:t>
      </w:r>
      <w:r w:rsidR="00575F9F" w:rsidRPr="0013167C">
        <w:t xml:space="preserve"> </w:t>
      </w:r>
      <w:r w:rsidRPr="0013167C">
        <w:t>его</w:t>
      </w:r>
      <w:r w:rsidR="00575F9F" w:rsidRPr="0013167C">
        <w:t xml:space="preserve"> </w:t>
      </w:r>
      <w:r w:rsidRPr="0013167C">
        <w:t>предоставления</w:t>
      </w:r>
      <w:r w:rsidR="00575F9F" w:rsidRPr="0013167C">
        <w:t xml:space="preserve"> </w:t>
      </w:r>
      <w:r w:rsidRPr="0013167C">
        <w:t>в</w:t>
      </w:r>
      <w:r w:rsidR="00575F9F" w:rsidRPr="0013167C">
        <w:t xml:space="preserve"> </w:t>
      </w:r>
      <w:r w:rsidRPr="0013167C">
        <w:t>зависимости</w:t>
      </w:r>
      <w:r w:rsidR="00575F9F" w:rsidRPr="0013167C">
        <w:t xml:space="preserve"> </w:t>
      </w:r>
      <w:r w:rsidRPr="0013167C">
        <w:t>от</w:t>
      </w:r>
      <w:r w:rsidR="00575F9F" w:rsidRPr="0013167C">
        <w:t xml:space="preserve"> </w:t>
      </w:r>
      <w:r w:rsidRPr="0013167C">
        <w:t>бюджетных</w:t>
      </w:r>
      <w:r w:rsidR="00575F9F" w:rsidRPr="0013167C">
        <w:t xml:space="preserve"> </w:t>
      </w:r>
      <w:r w:rsidRPr="0013167C">
        <w:t>возможностей,</w:t>
      </w:r>
      <w:r w:rsidR="00575F9F" w:rsidRPr="0013167C">
        <w:t xml:space="preserve"> </w:t>
      </w:r>
      <w:r w:rsidRPr="0013167C">
        <w:t>если</w:t>
      </w:r>
      <w:r w:rsidR="00575F9F" w:rsidRPr="0013167C">
        <w:t xml:space="preserve"> </w:t>
      </w:r>
      <w:r w:rsidRPr="0013167C">
        <w:t>же</w:t>
      </w:r>
      <w:r w:rsidR="00575F9F" w:rsidRPr="0013167C">
        <w:t xml:space="preserve"> </w:t>
      </w:r>
      <w:r w:rsidRPr="0013167C">
        <w:t>они</w:t>
      </w:r>
      <w:r w:rsidR="00575F9F" w:rsidRPr="0013167C">
        <w:t xml:space="preserve"> </w:t>
      </w:r>
      <w:r w:rsidRPr="0013167C">
        <w:t>будут</w:t>
      </w:r>
      <w:r w:rsidR="00575F9F" w:rsidRPr="0013167C">
        <w:t xml:space="preserve"> </w:t>
      </w:r>
      <w:r w:rsidRPr="0013167C">
        <w:t>в</w:t>
      </w:r>
      <w:r w:rsidR="00575F9F" w:rsidRPr="0013167C">
        <w:t xml:space="preserve"> </w:t>
      </w:r>
      <w:r w:rsidRPr="0013167C">
        <w:t>итоге</w:t>
      </w:r>
      <w:r w:rsidR="00575F9F" w:rsidRPr="0013167C">
        <w:t xml:space="preserve"> </w:t>
      </w:r>
      <w:r w:rsidRPr="0013167C">
        <w:t>прописаны</w:t>
      </w:r>
      <w:r w:rsidR="00575F9F" w:rsidRPr="0013167C">
        <w:t xml:space="preserve"> </w:t>
      </w:r>
      <w:r w:rsidRPr="0013167C">
        <w:t>в</w:t>
      </w:r>
      <w:r w:rsidR="00575F9F" w:rsidRPr="0013167C">
        <w:t xml:space="preserve"> </w:t>
      </w:r>
      <w:r w:rsidRPr="0013167C">
        <w:t>НК,</w:t>
      </w:r>
      <w:r w:rsidR="00575F9F" w:rsidRPr="0013167C">
        <w:t xml:space="preserve"> </w:t>
      </w:r>
      <w:r w:rsidRPr="0013167C">
        <w:t>то</w:t>
      </w:r>
      <w:r w:rsidR="00575F9F" w:rsidRPr="0013167C">
        <w:t xml:space="preserve"> </w:t>
      </w:r>
      <w:r w:rsidRPr="0013167C">
        <w:t>процесс</w:t>
      </w:r>
      <w:r w:rsidR="00575F9F" w:rsidRPr="0013167C">
        <w:t xml:space="preserve"> </w:t>
      </w:r>
      <w:r w:rsidRPr="0013167C">
        <w:t>корректировок</w:t>
      </w:r>
      <w:r w:rsidR="00575F9F" w:rsidRPr="0013167C">
        <w:t xml:space="preserve"> </w:t>
      </w:r>
      <w:r w:rsidRPr="0013167C">
        <w:t>станет</w:t>
      </w:r>
      <w:r w:rsidR="00575F9F" w:rsidRPr="0013167C">
        <w:t xml:space="preserve"> </w:t>
      </w:r>
      <w:r w:rsidRPr="0013167C">
        <w:t>более</w:t>
      </w:r>
      <w:r w:rsidR="00575F9F" w:rsidRPr="0013167C">
        <w:t xml:space="preserve"> </w:t>
      </w:r>
      <w:r w:rsidRPr="0013167C">
        <w:t>длительным.</w:t>
      </w:r>
    </w:p>
    <w:p w14:paraId="4CDFD723" w14:textId="77777777" w:rsidR="00AF1B90" w:rsidRPr="0013167C" w:rsidRDefault="00AF1B90" w:rsidP="00AF1B90">
      <w:r w:rsidRPr="0013167C">
        <w:t>Изначально</w:t>
      </w:r>
      <w:r w:rsidR="00575F9F" w:rsidRPr="0013167C">
        <w:t xml:space="preserve"> </w:t>
      </w:r>
      <w:r w:rsidRPr="0013167C">
        <w:t>Минэкономики</w:t>
      </w:r>
      <w:r w:rsidR="00575F9F" w:rsidRPr="0013167C">
        <w:t xml:space="preserve"> </w:t>
      </w:r>
      <w:r w:rsidRPr="0013167C">
        <w:t>предлагало</w:t>
      </w:r>
      <w:r w:rsidR="00575F9F" w:rsidRPr="0013167C">
        <w:t xml:space="preserve"> </w:t>
      </w:r>
      <w:r w:rsidRPr="0013167C">
        <w:t>предоставлять</w:t>
      </w:r>
      <w:r w:rsidR="00575F9F" w:rsidRPr="0013167C">
        <w:t xml:space="preserve"> </w:t>
      </w:r>
      <w:r w:rsidRPr="0013167C">
        <w:t>вычет</w:t>
      </w:r>
      <w:r w:rsidR="00575F9F" w:rsidRPr="0013167C">
        <w:t xml:space="preserve"> </w:t>
      </w:r>
      <w:r w:rsidRPr="0013167C">
        <w:t>только</w:t>
      </w:r>
      <w:r w:rsidR="00575F9F" w:rsidRPr="0013167C">
        <w:t xml:space="preserve"> </w:t>
      </w:r>
      <w:r w:rsidRPr="0013167C">
        <w:t>тем,</w:t>
      </w:r>
      <w:r w:rsidR="00575F9F" w:rsidRPr="0013167C">
        <w:t xml:space="preserve"> </w:t>
      </w:r>
      <w:r w:rsidRPr="0013167C">
        <w:t>кто</w:t>
      </w:r>
      <w:r w:rsidR="00575F9F" w:rsidRPr="0013167C">
        <w:t xml:space="preserve"> </w:t>
      </w:r>
      <w:r w:rsidRPr="0013167C">
        <w:t>реализует</w:t>
      </w:r>
      <w:r w:rsidR="00575F9F" w:rsidRPr="0013167C">
        <w:t xml:space="preserve"> </w:t>
      </w:r>
      <w:r w:rsidRPr="0013167C">
        <w:t>проекты</w:t>
      </w:r>
      <w:r w:rsidR="00575F9F" w:rsidRPr="0013167C">
        <w:t xml:space="preserve"> </w:t>
      </w:r>
      <w:r w:rsidRPr="0013167C">
        <w:t>технологического</w:t>
      </w:r>
      <w:r w:rsidR="00575F9F" w:rsidRPr="0013167C">
        <w:t xml:space="preserve"> </w:t>
      </w:r>
      <w:r w:rsidRPr="0013167C">
        <w:t>суверенитета.</w:t>
      </w:r>
      <w:r w:rsidR="00575F9F" w:rsidRPr="0013167C">
        <w:t xml:space="preserve"> </w:t>
      </w:r>
      <w:r w:rsidRPr="0013167C">
        <w:t>В</w:t>
      </w:r>
      <w:r w:rsidR="00575F9F" w:rsidRPr="0013167C">
        <w:t xml:space="preserve"> </w:t>
      </w:r>
      <w:r w:rsidRPr="0013167C">
        <w:t>силу</w:t>
      </w:r>
      <w:r w:rsidR="00575F9F" w:rsidRPr="0013167C">
        <w:t xml:space="preserve"> </w:t>
      </w:r>
      <w:r w:rsidRPr="0013167C">
        <w:t>того</w:t>
      </w:r>
      <w:r w:rsidR="00575F9F" w:rsidRPr="0013167C">
        <w:t xml:space="preserve"> </w:t>
      </w:r>
      <w:r w:rsidRPr="0013167C">
        <w:t>что</w:t>
      </w:r>
      <w:r w:rsidR="00575F9F" w:rsidRPr="0013167C">
        <w:t xml:space="preserve"> </w:t>
      </w:r>
      <w:r w:rsidRPr="0013167C">
        <w:t>речь</w:t>
      </w:r>
      <w:r w:rsidR="00575F9F" w:rsidRPr="0013167C">
        <w:t xml:space="preserve"> </w:t>
      </w:r>
      <w:r w:rsidRPr="0013167C">
        <w:t>идет</w:t>
      </w:r>
      <w:r w:rsidR="00575F9F" w:rsidRPr="0013167C">
        <w:t xml:space="preserve"> </w:t>
      </w:r>
      <w:r w:rsidRPr="0013167C">
        <w:t>о</w:t>
      </w:r>
      <w:r w:rsidR="00575F9F" w:rsidRPr="0013167C">
        <w:t xml:space="preserve"> </w:t>
      </w:r>
      <w:r w:rsidRPr="0013167C">
        <w:t>весьма</w:t>
      </w:r>
      <w:r w:rsidR="00575F9F" w:rsidRPr="0013167C">
        <w:t xml:space="preserve"> </w:t>
      </w:r>
      <w:r w:rsidRPr="0013167C">
        <w:t>ограниченном</w:t>
      </w:r>
      <w:r w:rsidR="00575F9F" w:rsidRPr="0013167C">
        <w:t xml:space="preserve"> </w:t>
      </w:r>
      <w:r w:rsidRPr="0013167C">
        <w:t>перечне</w:t>
      </w:r>
      <w:r w:rsidR="00575F9F" w:rsidRPr="0013167C">
        <w:t xml:space="preserve"> </w:t>
      </w:r>
      <w:r w:rsidRPr="0013167C">
        <w:t>отраслей,</w:t>
      </w:r>
      <w:r w:rsidR="00575F9F" w:rsidRPr="0013167C">
        <w:t xml:space="preserve"> </w:t>
      </w:r>
      <w:r w:rsidRPr="0013167C">
        <w:t>это</w:t>
      </w:r>
      <w:r w:rsidR="00575F9F" w:rsidRPr="0013167C">
        <w:t xml:space="preserve"> </w:t>
      </w:r>
      <w:r w:rsidRPr="0013167C">
        <w:t>не</w:t>
      </w:r>
      <w:r w:rsidR="00575F9F" w:rsidRPr="0013167C">
        <w:t xml:space="preserve"> </w:t>
      </w:r>
      <w:r w:rsidRPr="0013167C">
        <w:t>устраивало</w:t>
      </w:r>
      <w:r w:rsidR="00575F9F" w:rsidRPr="0013167C">
        <w:t xml:space="preserve"> </w:t>
      </w:r>
      <w:r w:rsidRPr="0013167C">
        <w:t>бизнес</w:t>
      </w:r>
      <w:r w:rsidR="00575F9F" w:rsidRPr="0013167C">
        <w:t xml:space="preserve"> </w:t>
      </w:r>
      <w:r w:rsidRPr="0013167C">
        <w:t>(см.</w:t>
      </w:r>
      <w:r w:rsidR="00575F9F" w:rsidRPr="0013167C">
        <w:t xml:space="preserve"> </w:t>
      </w:r>
      <w:r w:rsidR="004E4ABC" w:rsidRPr="0013167C">
        <w:t>«</w:t>
      </w:r>
      <w:r w:rsidRPr="0013167C">
        <w:t>Ъ</w:t>
      </w:r>
      <w:r w:rsidR="004E4ABC" w:rsidRPr="0013167C">
        <w:t>»</w:t>
      </w:r>
      <w:r w:rsidR="00575F9F" w:rsidRPr="0013167C">
        <w:t xml:space="preserve"> </w:t>
      </w:r>
      <w:r w:rsidRPr="0013167C">
        <w:t>от</w:t>
      </w:r>
      <w:r w:rsidR="00575F9F" w:rsidRPr="0013167C">
        <w:t xml:space="preserve"> </w:t>
      </w:r>
      <w:r w:rsidRPr="0013167C">
        <w:t>25</w:t>
      </w:r>
      <w:r w:rsidR="00575F9F" w:rsidRPr="0013167C">
        <w:t xml:space="preserve"> </w:t>
      </w:r>
      <w:r w:rsidRPr="0013167C">
        <w:t>июня).</w:t>
      </w:r>
      <w:r w:rsidR="00575F9F" w:rsidRPr="0013167C">
        <w:t xml:space="preserve"> </w:t>
      </w:r>
      <w:r w:rsidRPr="0013167C">
        <w:t>После</w:t>
      </w:r>
      <w:r w:rsidR="00575F9F" w:rsidRPr="0013167C">
        <w:t xml:space="preserve"> </w:t>
      </w:r>
      <w:r w:rsidRPr="0013167C">
        <w:t>возникшей</w:t>
      </w:r>
      <w:r w:rsidR="00575F9F" w:rsidRPr="0013167C">
        <w:t xml:space="preserve"> </w:t>
      </w:r>
      <w:r w:rsidRPr="0013167C">
        <w:t>дискуссии</w:t>
      </w:r>
      <w:r w:rsidR="00575F9F" w:rsidRPr="0013167C">
        <w:t xml:space="preserve"> </w:t>
      </w:r>
      <w:r w:rsidRPr="0013167C">
        <w:t>Минфин</w:t>
      </w:r>
      <w:r w:rsidR="00575F9F" w:rsidRPr="0013167C">
        <w:t xml:space="preserve"> </w:t>
      </w:r>
      <w:r w:rsidRPr="0013167C">
        <w:t>обещал</w:t>
      </w:r>
      <w:r w:rsidR="00575F9F" w:rsidRPr="0013167C">
        <w:t xml:space="preserve"> </w:t>
      </w:r>
      <w:r w:rsidRPr="0013167C">
        <w:t>внести</w:t>
      </w:r>
      <w:r w:rsidR="00575F9F" w:rsidRPr="0013167C">
        <w:t xml:space="preserve"> </w:t>
      </w:r>
      <w:r w:rsidRPr="0013167C">
        <w:t>в</w:t>
      </w:r>
      <w:r w:rsidR="00575F9F" w:rsidRPr="0013167C">
        <w:t xml:space="preserve"> </w:t>
      </w:r>
      <w:r w:rsidRPr="0013167C">
        <w:t>Госдуму</w:t>
      </w:r>
      <w:r w:rsidR="00575F9F" w:rsidRPr="0013167C">
        <w:t xml:space="preserve"> </w:t>
      </w:r>
      <w:r w:rsidRPr="0013167C">
        <w:t>проект</w:t>
      </w:r>
      <w:r w:rsidR="00575F9F" w:rsidRPr="0013167C">
        <w:t xml:space="preserve"> </w:t>
      </w:r>
      <w:r w:rsidRPr="0013167C">
        <w:t>постановления</w:t>
      </w:r>
      <w:r w:rsidR="00575F9F" w:rsidRPr="0013167C">
        <w:t xml:space="preserve"> </w:t>
      </w:r>
      <w:r w:rsidRPr="0013167C">
        <w:t>правительства</w:t>
      </w:r>
      <w:r w:rsidR="00575F9F" w:rsidRPr="0013167C">
        <w:t xml:space="preserve"> </w:t>
      </w:r>
      <w:r w:rsidRPr="0013167C">
        <w:t>с</w:t>
      </w:r>
      <w:r w:rsidR="00575F9F" w:rsidRPr="0013167C">
        <w:t xml:space="preserve"> </w:t>
      </w:r>
      <w:r w:rsidRPr="0013167C">
        <w:t>параметрами</w:t>
      </w:r>
      <w:r w:rsidR="00575F9F" w:rsidRPr="0013167C">
        <w:t xml:space="preserve"> </w:t>
      </w:r>
      <w:r w:rsidRPr="0013167C">
        <w:t>ФИНВ</w:t>
      </w:r>
      <w:r w:rsidR="00575F9F" w:rsidRPr="0013167C">
        <w:t xml:space="preserve"> </w:t>
      </w:r>
      <w:r w:rsidRPr="0013167C">
        <w:t>ко</w:t>
      </w:r>
      <w:r w:rsidR="00575F9F" w:rsidRPr="0013167C">
        <w:t xml:space="preserve"> </w:t>
      </w:r>
      <w:r w:rsidRPr="0013167C">
        <w:t>второму</w:t>
      </w:r>
      <w:r w:rsidR="00575F9F" w:rsidRPr="0013167C">
        <w:t xml:space="preserve"> </w:t>
      </w:r>
      <w:r w:rsidRPr="0013167C">
        <w:t>чтению</w:t>
      </w:r>
      <w:r w:rsidR="00575F9F" w:rsidRPr="0013167C">
        <w:t xml:space="preserve"> </w:t>
      </w:r>
      <w:r w:rsidRPr="0013167C">
        <w:t>налогового</w:t>
      </w:r>
      <w:r w:rsidR="00575F9F" w:rsidRPr="0013167C">
        <w:t xml:space="preserve"> </w:t>
      </w:r>
      <w:r w:rsidRPr="0013167C">
        <w:t>пакета.</w:t>
      </w:r>
      <w:r w:rsidR="00575F9F" w:rsidRPr="0013167C">
        <w:t xml:space="preserve"> </w:t>
      </w:r>
      <w:r w:rsidRPr="0013167C">
        <w:t>Однако</w:t>
      </w:r>
      <w:r w:rsidR="00575F9F" w:rsidRPr="0013167C">
        <w:t xml:space="preserve"> </w:t>
      </w:r>
      <w:r w:rsidRPr="0013167C">
        <w:t>опубликованный</w:t>
      </w:r>
      <w:r w:rsidR="00575F9F" w:rsidRPr="0013167C">
        <w:t xml:space="preserve"> </w:t>
      </w:r>
      <w:r w:rsidRPr="0013167C">
        <w:t>в</w:t>
      </w:r>
      <w:r w:rsidR="00575F9F" w:rsidRPr="0013167C">
        <w:t xml:space="preserve"> </w:t>
      </w:r>
      <w:r w:rsidRPr="0013167C">
        <w:t>думской</w:t>
      </w:r>
      <w:r w:rsidR="00575F9F" w:rsidRPr="0013167C">
        <w:t xml:space="preserve"> </w:t>
      </w:r>
      <w:r w:rsidRPr="0013167C">
        <w:t>базе</w:t>
      </w:r>
      <w:r w:rsidR="00575F9F" w:rsidRPr="0013167C">
        <w:t xml:space="preserve"> </w:t>
      </w:r>
      <w:r w:rsidRPr="0013167C">
        <w:t>проект</w:t>
      </w:r>
      <w:r w:rsidR="00575F9F" w:rsidRPr="0013167C">
        <w:t xml:space="preserve"> </w:t>
      </w:r>
      <w:r w:rsidRPr="0013167C">
        <w:t>не</w:t>
      </w:r>
      <w:r w:rsidR="00575F9F" w:rsidRPr="0013167C">
        <w:t xml:space="preserve"> </w:t>
      </w:r>
      <w:r w:rsidRPr="0013167C">
        <w:t>добавил</w:t>
      </w:r>
      <w:r w:rsidR="00575F9F" w:rsidRPr="0013167C">
        <w:t xml:space="preserve"> </w:t>
      </w:r>
      <w:r w:rsidRPr="0013167C">
        <w:t>ясности.</w:t>
      </w:r>
      <w:r w:rsidR="00575F9F" w:rsidRPr="0013167C">
        <w:t xml:space="preserve"> </w:t>
      </w:r>
      <w:r w:rsidRPr="0013167C">
        <w:t>Например,</w:t>
      </w:r>
      <w:r w:rsidR="00575F9F" w:rsidRPr="0013167C">
        <w:t xml:space="preserve"> </w:t>
      </w:r>
      <w:r w:rsidRPr="0013167C">
        <w:t>в</w:t>
      </w:r>
      <w:r w:rsidR="00575F9F" w:rsidRPr="0013167C">
        <w:t xml:space="preserve"> </w:t>
      </w:r>
      <w:r w:rsidRPr="0013167C">
        <w:t>нем</w:t>
      </w:r>
      <w:r w:rsidR="00575F9F" w:rsidRPr="0013167C">
        <w:t xml:space="preserve"> </w:t>
      </w:r>
      <w:r w:rsidRPr="0013167C">
        <w:t>нет</w:t>
      </w:r>
      <w:r w:rsidR="00575F9F" w:rsidRPr="0013167C">
        <w:t xml:space="preserve"> </w:t>
      </w:r>
      <w:r w:rsidRPr="0013167C">
        <w:t>главного</w:t>
      </w:r>
      <w:r w:rsidR="00575F9F" w:rsidRPr="0013167C">
        <w:t xml:space="preserve"> </w:t>
      </w:r>
      <w:r w:rsidR="004E4ABC" w:rsidRPr="0013167C">
        <w:t>-</w:t>
      </w:r>
      <w:r w:rsidR="00575F9F" w:rsidRPr="0013167C">
        <w:t xml:space="preserve"> </w:t>
      </w:r>
      <w:r w:rsidRPr="0013167C">
        <w:t>какую</w:t>
      </w:r>
      <w:r w:rsidR="00575F9F" w:rsidRPr="0013167C">
        <w:t xml:space="preserve"> </w:t>
      </w:r>
      <w:r w:rsidRPr="0013167C">
        <w:t>именно</w:t>
      </w:r>
      <w:r w:rsidR="00575F9F" w:rsidRPr="0013167C">
        <w:t xml:space="preserve"> </w:t>
      </w:r>
      <w:r w:rsidRPr="0013167C">
        <w:t>долю</w:t>
      </w:r>
      <w:r w:rsidR="00575F9F" w:rsidRPr="0013167C">
        <w:t xml:space="preserve"> </w:t>
      </w:r>
      <w:r w:rsidRPr="0013167C">
        <w:t>от</w:t>
      </w:r>
      <w:r w:rsidR="00575F9F" w:rsidRPr="0013167C">
        <w:t xml:space="preserve"> </w:t>
      </w:r>
      <w:r w:rsidRPr="0013167C">
        <w:t>расходов</w:t>
      </w:r>
      <w:r w:rsidR="00575F9F" w:rsidRPr="0013167C">
        <w:t xml:space="preserve"> </w:t>
      </w:r>
      <w:r w:rsidRPr="0013167C">
        <w:t>на</w:t>
      </w:r>
      <w:r w:rsidR="00575F9F" w:rsidRPr="0013167C">
        <w:t xml:space="preserve"> </w:t>
      </w:r>
      <w:r w:rsidRPr="0013167C">
        <w:t>вложения</w:t>
      </w:r>
      <w:r w:rsidR="00575F9F" w:rsidRPr="0013167C">
        <w:t xml:space="preserve"> </w:t>
      </w:r>
      <w:r w:rsidRPr="0013167C">
        <w:t>компаний</w:t>
      </w:r>
      <w:r w:rsidR="00575F9F" w:rsidRPr="0013167C">
        <w:t xml:space="preserve"> </w:t>
      </w:r>
      <w:r w:rsidRPr="0013167C">
        <w:t>может</w:t>
      </w:r>
      <w:r w:rsidR="00575F9F" w:rsidRPr="0013167C">
        <w:t xml:space="preserve"> </w:t>
      </w:r>
      <w:r w:rsidRPr="0013167C">
        <w:t>составить</w:t>
      </w:r>
      <w:r w:rsidR="00575F9F" w:rsidRPr="0013167C">
        <w:t xml:space="preserve"> </w:t>
      </w:r>
      <w:r w:rsidRPr="0013167C">
        <w:t>вычет.</w:t>
      </w:r>
      <w:r w:rsidR="00575F9F" w:rsidRPr="0013167C">
        <w:t xml:space="preserve"> </w:t>
      </w:r>
      <w:r w:rsidRPr="0013167C">
        <w:t>В</w:t>
      </w:r>
      <w:r w:rsidR="00575F9F" w:rsidRPr="0013167C">
        <w:t xml:space="preserve"> </w:t>
      </w:r>
      <w:r w:rsidRPr="0013167C">
        <w:t>документе</w:t>
      </w:r>
      <w:r w:rsidR="00575F9F" w:rsidRPr="0013167C">
        <w:t xml:space="preserve"> </w:t>
      </w:r>
      <w:r w:rsidRPr="0013167C">
        <w:t>отмечалось,</w:t>
      </w:r>
      <w:r w:rsidR="00575F9F" w:rsidRPr="0013167C">
        <w:t xml:space="preserve"> </w:t>
      </w:r>
      <w:r w:rsidRPr="0013167C">
        <w:t>что</w:t>
      </w:r>
      <w:r w:rsidR="00575F9F" w:rsidRPr="0013167C">
        <w:t xml:space="preserve"> </w:t>
      </w:r>
      <w:r w:rsidRPr="0013167C">
        <w:t>использовать</w:t>
      </w:r>
      <w:r w:rsidR="00575F9F" w:rsidRPr="0013167C">
        <w:t xml:space="preserve"> </w:t>
      </w:r>
      <w:r w:rsidRPr="0013167C">
        <w:t>ФИНВ</w:t>
      </w:r>
      <w:r w:rsidR="00575F9F" w:rsidRPr="0013167C">
        <w:t xml:space="preserve"> </w:t>
      </w:r>
      <w:r w:rsidRPr="0013167C">
        <w:t>смогут</w:t>
      </w:r>
      <w:r w:rsidR="00575F9F" w:rsidRPr="0013167C">
        <w:t xml:space="preserve"> </w:t>
      </w:r>
      <w:r w:rsidRPr="0013167C">
        <w:t>организации,</w:t>
      </w:r>
      <w:r w:rsidR="00575F9F" w:rsidRPr="0013167C">
        <w:t xml:space="preserve"> </w:t>
      </w:r>
      <w:r w:rsidRPr="0013167C">
        <w:t>осуществляющие</w:t>
      </w:r>
      <w:r w:rsidR="00575F9F" w:rsidRPr="0013167C">
        <w:t xml:space="preserve"> </w:t>
      </w:r>
      <w:r w:rsidRPr="0013167C">
        <w:t>деятельность</w:t>
      </w:r>
      <w:r w:rsidR="00575F9F" w:rsidRPr="0013167C">
        <w:t xml:space="preserve"> </w:t>
      </w:r>
      <w:r w:rsidRPr="0013167C">
        <w:t>по</w:t>
      </w:r>
      <w:r w:rsidR="00575F9F" w:rsidRPr="0013167C">
        <w:t xml:space="preserve"> </w:t>
      </w:r>
      <w:r w:rsidRPr="0013167C">
        <w:t>перечню</w:t>
      </w:r>
      <w:r w:rsidR="00575F9F" w:rsidRPr="0013167C">
        <w:t xml:space="preserve"> </w:t>
      </w:r>
      <w:r w:rsidRPr="0013167C">
        <w:t>классов,</w:t>
      </w:r>
      <w:r w:rsidR="00575F9F" w:rsidRPr="0013167C">
        <w:t xml:space="preserve"> </w:t>
      </w:r>
      <w:r w:rsidRPr="0013167C">
        <w:t>относящихся</w:t>
      </w:r>
      <w:r w:rsidR="00575F9F" w:rsidRPr="0013167C">
        <w:t xml:space="preserve"> </w:t>
      </w:r>
      <w:r w:rsidRPr="0013167C">
        <w:t>к</w:t>
      </w:r>
      <w:r w:rsidR="00575F9F" w:rsidRPr="0013167C">
        <w:t xml:space="preserve"> </w:t>
      </w:r>
      <w:r w:rsidRPr="0013167C">
        <w:t>сфере</w:t>
      </w:r>
      <w:r w:rsidR="00575F9F" w:rsidRPr="0013167C">
        <w:t xml:space="preserve"> </w:t>
      </w:r>
      <w:r w:rsidRPr="0013167C">
        <w:t>производства</w:t>
      </w:r>
      <w:r w:rsidR="00575F9F" w:rsidRPr="0013167C">
        <w:t xml:space="preserve"> </w:t>
      </w:r>
      <w:r w:rsidRPr="0013167C">
        <w:t>и</w:t>
      </w:r>
      <w:r w:rsidR="00575F9F" w:rsidRPr="0013167C">
        <w:t xml:space="preserve"> </w:t>
      </w:r>
      <w:r w:rsidRPr="0013167C">
        <w:t>туризма,</w:t>
      </w:r>
      <w:r w:rsidR="00575F9F" w:rsidRPr="0013167C">
        <w:t xml:space="preserve"> </w:t>
      </w:r>
      <w:r w:rsidRPr="0013167C">
        <w:t>но</w:t>
      </w:r>
      <w:r w:rsidR="00575F9F" w:rsidRPr="0013167C">
        <w:t xml:space="preserve"> </w:t>
      </w:r>
      <w:r w:rsidRPr="0013167C">
        <w:t>список</w:t>
      </w:r>
      <w:r w:rsidR="00575F9F" w:rsidRPr="0013167C">
        <w:t xml:space="preserve"> </w:t>
      </w:r>
      <w:r w:rsidRPr="0013167C">
        <w:t>был</w:t>
      </w:r>
      <w:r w:rsidR="00575F9F" w:rsidRPr="0013167C">
        <w:t xml:space="preserve"> </w:t>
      </w:r>
      <w:r w:rsidRPr="0013167C">
        <w:t>оставлен</w:t>
      </w:r>
      <w:r w:rsidR="00575F9F" w:rsidRPr="0013167C">
        <w:t xml:space="preserve"> </w:t>
      </w:r>
      <w:r w:rsidRPr="0013167C">
        <w:t>пустым.</w:t>
      </w:r>
      <w:r w:rsidR="00575F9F" w:rsidRPr="0013167C">
        <w:t xml:space="preserve"> </w:t>
      </w:r>
      <w:r w:rsidRPr="0013167C">
        <w:t>После</w:t>
      </w:r>
      <w:r w:rsidR="00575F9F" w:rsidRPr="0013167C">
        <w:t xml:space="preserve"> </w:t>
      </w:r>
      <w:r w:rsidRPr="0013167C">
        <w:t>этого</w:t>
      </w:r>
      <w:r w:rsidR="00575F9F" w:rsidRPr="0013167C">
        <w:t xml:space="preserve"> </w:t>
      </w:r>
      <w:r w:rsidRPr="0013167C">
        <w:t>СМИ</w:t>
      </w:r>
      <w:r w:rsidR="00575F9F" w:rsidRPr="0013167C">
        <w:t xml:space="preserve"> </w:t>
      </w:r>
      <w:r w:rsidRPr="0013167C">
        <w:t>сообщали</w:t>
      </w:r>
      <w:r w:rsidR="00575F9F" w:rsidRPr="0013167C">
        <w:t xml:space="preserve"> </w:t>
      </w:r>
      <w:r w:rsidRPr="0013167C">
        <w:t>о</w:t>
      </w:r>
      <w:r w:rsidR="00575F9F" w:rsidRPr="0013167C">
        <w:t xml:space="preserve"> </w:t>
      </w:r>
      <w:r w:rsidRPr="0013167C">
        <w:t>новом</w:t>
      </w:r>
      <w:r w:rsidR="00575F9F" w:rsidRPr="0013167C">
        <w:t xml:space="preserve"> </w:t>
      </w:r>
      <w:r w:rsidRPr="0013167C">
        <w:t>витке</w:t>
      </w:r>
      <w:r w:rsidR="00575F9F" w:rsidRPr="0013167C">
        <w:t xml:space="preserve"> </w:t>
      </w:r>
      <w:r w:rsidRPr="0013167C">
        <w:t>обсуждения</w:t>
      </w:r>
      <w:r w:rsidR="00575F9F" w:rsidRPr="0013167C">
        <w:t xml:space="preserve"> </w:t>
      </w:r>
      <w:r w:rsidR="004E4ABC" w:rsidRPr="0013167C">
        <w:t>-</w:t>
      </w:r>
      <w:r w:rsidR="00575F9F" w:rsidRPr="0013167C">
        <w:t xml:space="preserve"> </w:t>
      </w:r>
      <w:r w:rsidRPr="0013167C">
        <w:t>речь</w:t>
      </w:r>
      <w:r w:rsidR="00575F9F" w:rsidRPr="0013167C">
        <w:t xml:space="preserve"> </w:t>
      </w:r>
      <w:r w:rsidRPr="0013167C">
        <w:t>шла,</w:t>
      </w:r>
      <w:r w:rsidR="00575F9F" w:rsidRPr="0013167C">
        <w:t xml:space="preserve"> </w:t>
      </w:r>
      <w:r w:rsidRPr="0013167C">
        <w:t>в</w:t>
      </w:r>
      <w:r w:rsidR="00575F9F" w:rsidRPr="0013167C">
        <w:t xml:space="preserve"> </w:t>
      </w:r>
      <w:r w:rsidRPr="0013167C">
        <w:t>частности,</w:t>
      </w:r>
      <w:r w:rsidR="00575F9F" w:rsidRPr="0013167C">
        <w:t xml:space="preserve"> </w:t>
      </w:r>
      <w:r w:rsidRPr="0013167C">
        <w:t>о</w:t>
      </w:r>
      <w:r w:rsidR="00575F9F" w:rsidRPr="0013167C">
        <w:t xml:space="preserve"> </w:t>
      </w:r>
      <w:r w:rsidRPr="0013167C">
        <w:t>трех</w:t>
      </w:r>
      <w:r w:rsidR="00575F9F" w:rsidRPr="0013167C">
        <w:t xml:space="preserve"> </w:t>
      </w:r>
      <w:r w:rsidRPr="0013167C">
        <w:t>возможных</w:t>
      </w:r>
      <w:r w:rsidR="00575F9F" w:rsidRPr="0013167C">
        <w:t xml:space="preserve"> </w:t>
      </w:r>
      <w:r w:rsidRPr="0013167C">
        <w:t>перечнях</w:t>
      </w:r>
      <w:r w:rsidR="00575F9F" w:rsidRPr="0013167C">
        <w:t xml:space="preserve"> </w:t>
      </w:r>
      <w:r w:rsidRPr="0013167C">
        <w:t>потенциальных</w:t>
      </w:r>
      <w:r w:rsidR="00575F9F" w:rsidRPr="0013167C">
        <w:t xml:space="preserve"> </w:t>
      </w:r>
      <w:r w:rsidRPr="0013167C">
        <w:t>получателей</w:t>
      </w:r>
      <w:r w:rsidR="00575F9F" w:rsidRPr="0013167C">
        <w:t xml:space="preserve"> </w:t>
      </w:r>
      <w:r w:rsidRPr="0013167C">
        <w:t>(только</w:t>
      </w:r>
      <w:r w:rsidR="00575F9F" w:rsidRPr="0013167C">
        <w:t xml:space="preserve"> </w:t>
      </w:r>
      <w:r w:rsidRPr="0013167C">
        <w:t>обрабатывающая</w:t>
      </w:r>
      <w:r w:rsidR="00575F9F" w:rsidRPr="0013167C">
        <w:t xml:space="preserve"> </w:t>
      </w:r>
      <w:r w:rsidRPr="0013167C">
        <w:t>промышленность,</w:t>
      </w:r>
      <w:r w:rsidR="00575F9F" w:rsidRPr="0013167C">
        <w:t xml:space="preserve"> </w:t>
      </w:r>
      <w:r w:rsidRPr="0013167C">
        <w:t>либо</w:t>
      </w:r>
      <w:r w:rsidR="00575F9F" w:rsidRPr="0013167C">
        <w:t xml:space="preserve"> </w:t>
      </w:r>
      <w:r w:rsidRPr="0013167C">
        <w:t>обработка,</w:t>
      </w:r>
      <w:r w:rsidR="00575F9F" w:rsidRPr="0013167C">
        <w:t xml:space="preserve"> </w:t>
      </w:r>
      <w:r w:rsidRPr="0013167C">
        <w:t>гостиницы,</w:t>
      </w:r>
      <w:r w:rsidR="00575F9F" w:rsidRPr="0013167C">
        <w:t xml:space="preserve"> </w:t>
      </w:r>
      <w:r w:rsidRPr="0013167C">
        <w:t>общепит</w:t>
      </w:r>
      <w:r w:rsidR="00575F9F" w:rsidRPr="0013167C">
        <w:t xml:space="preserve"> </w:t>
      </w:r>
      <w:r w:rsidRPr="0013167C">
        <w:t>и</w:t>
      </w:r>
      <w:r w:rsidR="00575F9F" w:rsidRPr="0013167C">
        <w:t xml:space="preserve"> </w:t>
      </w:r>
      <w:r w:rsidRPr="0013167C">
        <w:t>научно-исследовательские</w:t>
      </w:r>
      <w:r w:rsidR="00575F9F" w:rsidRPr="0013167C">
        <w:t xml:space="preserve"> </w:t>
      </w:r>
      <w:r w:rsidRPr="0013167C">
        <w:t>работы,</w:t>
      </w:r>
      <w:r w:rsidR="00575F9F" w:rsidRPr="0013167C">
        <w:t xml:space="preserve"> </w:t>
      </w:r>
      <w:r w:rsidRPr="0013167C">
        <w:t>либо</w:t>
      </w:r>
      <w:r w:rsidR="00575F9F" w:rsidRPr="0013167C">
        <w:t xml:space="preserve"> </w:t>
      </w:r>
      <w:r w:rsidRPr="0013167C">
        <w:t>еще</w:t>
      </w:r>
      <w:r w:rsidR="00575F9F" w:rsidRPr="0013167C">
        <w:t xml:space="preserve"> </w:t>
      </w:r>
      <w:r w:rsidRPr="0013167C">
        <w:t>и</w:t>
      </w:r>
      <w:r w:rsidR="00575F9F" w:rsidRPr="0013167C">
        <w:t xml:space="preserve"> </w:t>
      </w:r>
      <w:r w:rsidRPr="0013167C">
        <w:t>добывающий</w:t>
      </w:r>
      <w:r w:rsidR="00575F9F" w:rsidRPr="0013167C">
        <w:t xml:space="preserve"> </w:t>
      </w:r>
      <w:r w:rsidRPr="0013167C">
        <w:t>сектор</w:t>
      </w:r>
      <w:r w:rsidR="00575F9F" w:rsidRPr="0013167C">
        <w:t xml:space="preserve"> </w:t>
      </w:r>
      <w:r w:rsidRPr="0013167C">
        <w:t>и</w:t>
      </w:r>
      <w:r w:rsidR="00575F9F" w:rsidRPr="0013167C">
        <w:t xml:space="preserve"> </w:t>
      </w:r>
      <w:r w:rsidRPr="0013167C">
        <w:t>профессиональная,</w:t>
      </w:r>
      <w:r w:rsidR="00575F9F" w:rsidRPr="0013167C">
        <w:t xml:space="preserve"> </w:t>
      </w:r>
      <w:r w:rsidRPr="0013167C">
        <w:t>научная</w:t>
      </w:r>
      <w:r w:rsidR="00575F9F" w:rsidRPr="0013167C">
        <w:t xml:space="preserve"> </w:t>
      </w:r>
      <w:r w:rsidRPr="0013167C">
        <w:t>и</w:t>
      </w:r>
      <w:r w:rsidR="00575F9F" w:rsidRPr="0013167C">
        <w:t xml:space="preserve"> </w:t>
      </w:r>
      <w:r w:rsidRPr="0013167C">
        <w:t>техническая</w:t>
      </w:r>
      <w:r w:rsidR="00575F9F" w:rsidRPr="0013167C">
        <w:t xml:space="preserve"> </w:t>
      </w:r>
      <w:r w:rsidRPr="0013167C">
        <w:t>деятельность;</w:t>
      </w:r>
      <w:r w:rsidR="00575F9F" w:rsidRPr="0013167C">
        <w:t xml:space="preserve"> </w:t>
      </w:r>
      <w:r w:rsidRPr="0013167C">
        <w:t>см.</w:t>
      </w:r>
      <w:r w:rsidR="00575F9F" w:rsidRPr="0013167C">
        <w:t xml:space="preserve"> </w:t>
      </w:r>
      <w:r w:rsidR="004E4ABC" w:rsidRPr="0013167C">
        <w:t>«</w:t>
      </w:r>
      <w:r w:rsidRPr="0013167C">
        <w:t>Ъ</w:t>
      </w:r>
      <w:r w:rsidR="004E4ABC" w:rsidRPr="0013167C">
        <w:t>»</w:t>
      </w:r>
      <w:r w:rsidR="00575F9F" w:rsidRPr="0013167C">
        <w:t xml:space="preserve"> </w:t>
      </w:r>
      <w:r w:rsidRPr="0013167C">
        <w:t>от</w:t>
      </w:r>
      <w:r w:rsidR="00575F9F" w:rsidRPr="0013167C">
        <w:t xml:space="preserve"> </w:t>
      </w:r>
      <w:r w:rsidRPr="0013167C">
        <w:t>15</w:t>
      </w:r>
      <w:r w:rsidR="00575F9F" w:rsidRPr="0013167C">
        <w:t xml:space="preserve"> </w:t>
      </w:r>
      <w:r w:rsidRPr="0013167C">
        <w:t>июля).</w:t>
      </w:r>
    </w:p>
    <w:p w14:paraId="424D3B32" w14:textId="77777777" w:rsidR="00AF1B90" w:rsidRPr="0013167C" w:rsidRDefault="00AF1B90" w:rsidP="00AF1B90">
      <w:r w:rsidRPr="0013167C">
        <w:t>В</w:t>
      </w:r>
      <w:r w:rsidR="00575F9F" w:rsidRPr="0013167C">
        <w:t xml:space="preserve"> </w:t>
      </w:r>
      <w:r w:rsidRPr="0013167C">
        <w:t>пятницу</w:t>
      </w:r>
      <w:r w:rsidR="00575F9F" w:rsidRPr="0013167C">
        <w:t xml:space="preserve"> </w:t>
      </w:r>
      <w:r w:rsidRPr="0013167C">
        <w:t>заместитель</w:t>
      </w:r>
      <w:r w:rsidR="00575F9F" w:rsidRPr="0013167C">
        <w:t xml:space="preserve"> </w:t>
      </w:r>
      <w:r w:rsidRPr="0013167C">
        <w:t>главы</w:t>
      </w:r>
      <w:r w:rsidR="00575F9F" w:rsidRPr="0013167C">
        <w:t xml:space="preserve"> </w:t>
      </w:r>
      <w:r w:rsidRPr="0013167C">
        <w:t>Минфина</w:t>
      </w:r>
      <w:r w:rsidR="00575F9F" w:rsidRPr="0013167C">
        <w:t xml:space="preserve"> </w:t>
      </w:r>
      <w:r w:rsidRPr="0013167C">
        <w:t>Алексей</w:t>
      </w:r>
      <w:r w:rsidR="00575F9F" w:rsidRPr="0013167C">
        <w:t xml:space="preserve"> </w:t>
      </w:r>
      <w:r w:rsidRPr="0013167C">
        <w:t>Сазанов</w:t>
      </w:r>
      <w:r w:rsidR="00575F9F" w:rsidRPr="0013167C">
        <w:t xml:space="preserve"> </w:t>
      </w:r>
      <w:r w:rsidRPr="0013167C">
        <w:t>сообщил,</w:t>
      </w:r>
      <w:r w:rsidR="00575F9F" w:rsidRPr="0013167C">
        <w:t xml:space="preserve"> </w:t>
      </w:r>
      <w:r w:rsidRPr="0013167C">
        <w:t>что</w:t>
      </w:r>
      <w:r w:rsidR="00575F9F" w:rsidRPr="0013167C">
        <w:t xml:space="preserve"> </w:t>
      </w:r>
      <w:r w:rsidRPr="0013167C">
        <w:t>финальные</w:t>
      </w:r>
      <w:r w:rsidR="00575F9F" w:rsidRPr="0013167C">
        <w:t xml:space="preserve"> </w:t>
      </w:r>
      <w:r w:rsidRPr="0013167C">
        <w:t>параметры</w:t>
      </w:r>
      <w:r w:rsidR="00575F9F" w:rsidRPr="0013167C">
        <w:t xml:space="preserve"> </w:t>
      </w:r>
      <w:r w:rsidRPr="0013167C">
        <w:t>ФИНВ</w:t>
      </w:r>
      <w:r w:rsidR="00575F9F" w:rsidRPr="0013167C">
        <w:t xml:space="preserve"> </w:t>
      </w:r>
      <w:r w:rsidRPr="0013167C">
        <w:t>планируется</w:t>
      </w:r>
      <w:r w:rsidR="00575F9F" w:rsidRPr="0013167C">
        <w:t xml:space="preserve"> </w:t>
      </w:r>
      <w:r w:rsidRPr="0013167C">
        <w:t>определить</w:t>
      </w:r>
      <w:r w:rsidR="00575F9F" w:rsidRPr="0013167C">
        <w:t xml:space="preserve"> </w:t>
      </w:r>
      <w:r w:rsidRPr="0013167C">
        <w:t>лишь</w:t>
      </w:r>
      <w:r w:rsidR="00575F9F" w:rsidRPr="0013167C">
        <w:t xml:space="preserve"> </w:t>
      </w:r>
      <w:r w:rsidRPr="0013167C">
        <w:t>осенью</w:t>
      </w:r>
      <w:r w:rsidR="00575F9F" w:rsidRPr="0013167C">
        <w:t xml:space="preserve"> </w:t>
      </w:r>
      <w:r w:rsidR="004E4ABC" w:rsidRPr="0013167C">
        <w:t>-</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подготовки</w:t>
      </w:r>
      <w:r w:rsidR="00575F9F" w:rsidRPr="0013167C">
        <w:t xml:space="preserve"> </w:t>
      </w:r>
      <w:r w:rsidRPr="0013167C">
        <w:t>проекта</w:t>
      </w:r>
      <w:r w:rsidR="00575F9F" w:rsidRPr="0013167C">
        <w:t xml:space="preserve"> </w:t>
      </w:r>
      <w:r w:rsidRPr="0013167C">
        <w:t>бюджета</w:t>
      </w:r>
      <w:r w:rsidR="00575F9F" w:rsidRPr="0013167C">
        <w:t xml:space="preserve"> </w:t>
      </w:r>
      <w:r w:rsidRPr="0013167C">
        <w:t>на</w:t>
      </w:r>
      <w:r w:rsidR="00575F9F" w:rsidRPr="0013167C">
        <w:t xml:space="preserve"> </w:t>
      </w:r>
      <w:r w:rsidRPr="0013167C">
        <w:t>2025</w:t>
      </w:r>
      <w:r w:rsidR="00575F9F" w:rsidRPr="0013167C">
        <w:t>-</w:t>
      </w:r>
      <w:r w:rsidRPr="0013167C">
        <w:t>2027</w:t>
      </w:r>
      <w:r w:rsidR="00575F9F" w:rsidRPr="0013167C">
        <w:t xml:space="preserve"> </w:t>
      </w:r>
      <w:r w:rsidRPr="0013167C">
        <w:t>годы,</w:t>
      </w:r>
      <w:r w:rsidR="00575F9F" w:rsidRPr="0013167C">
        <w:t xml:space="preserve"> </w:t>
      </w:r>
      <w:r w:rsidRPr="0013167C">
        <w:t>когда</w:t>
      </w:r>
      <w:r w:rsidR="00575F9F" w:rsidRPr="0013167C">
        <w:t xml:space="preserve"> </w:t>
      </w:r>
      <w:r w:rsidRPr="0013167C">
        <w:t>будет</w:t>
      </w:r>
      <w:r w:rsidR="00575F9F" w:rsidRPr="0013167C">
        <w:t xml:space="preserve"> </w:t>
      </w:r>
      <w:r w:rsidRPr="0013167C">
        <w:t>определен</w:t>
      </w:r>
      <w:r w:rsidR="00575F9F" w:rsidRPr="0013167C">
        <w:t xml:space="preserve"> </w:t>
      </w:r>
      <w:r w:rsidRPr="0013167C">
        <w:t>предельный</w:t>
      </w:r>
      <w:r w:rsidR="00575F9F" w:rsidRPr="0013167C">
        <w:t xml:space="preserve"> </w:t>
      </w:r>
      <w:r w:rsidRPr="0013167C">
        <w:t>объем</w:t>
      </w:r>
      <w:r w:rsidR="00575F9F" w:rsidRPr="0013167C">
        <w:t xml:space="preserve"> </w:t>
      </w:r>
      <w:r w:rsidRPr="0013167C">
        <w:t>финансирования</w:t>
      </w:r>
      <w:r w:rsidR="00575F9F" w:rsidRPr="0013167C">
        <w:t xml:space="preserve"> </w:t>
      </w:r>
      <w:r w:rsidRPr="0013167C">
        <w:lastRenderedPageBreak/>
        <w:t>механизма.</w:t>
      </w:r>
      <w:r w:rsidR="00575F9F" w:rsidRPr="0013167C">
        <w:t xml:space="preserve"> </w:t>
      </w:r>
      <w:r w:rsidRPr="0013167C">
        <w:t>В</w:t>
      </w:r>
      <w:r w:rsidR="00575F9F" w:rsidRPr="0013167C">
        <w:t xml:space="preserve"> </w:t>
      </w:r>
      <w:r w:rsidRPr="0013167C">
        <w:t>Минфине</w:t>
      </w:r>
      <w:r w:rsidR="00575F9F" w:rsidRPr="0013167C">
        <w:t xml:space="preserve"> </w:t>
      </w:r>
      <w:r w:rsidR="004E4ABC" w:rsidRPr="0013167C">
        <w:t>«</w:t>
      </w:r>
      <w:r w:rsidRPr="0013167C">
        <w:t>Ъ</w:t>
      </w:r>
      <w:r w:rsidR="004E4ABC" w:rsidRPr="0013167C">
        <w:t>»</w:t>
      </w:r>
      <w:r w:rsidR="00575F9F" w:rsidRPr="0013167C">
        <w:t xml:space="preserve"> </w:t>
      </w:r>
      <w:r w:rsidRPr="0013167C">
        <w:t>не</w:t>
      </w:r>
      <w:r w:rsidR="00575F9F" w:rsidRPr="0013167C">
        <w:t xml:space="preserve"> </w:t>
      </w:r>
      <w:r w:rsidRPr="0013167C">
        <w:t>стали</w:t>
      </w:r>
      <w:r w:rsidR="00575F9F" w:rsidRPr="0013167C">
        <w:t xml:space="preserve"> </w:t>
      </w:r>
      <w:r w:rsidRPr="0013167C">
        <w:t>сообщать</w:t>
      </w:r>
      <w:r w:rsidR="00575F9F" w:rsidRPr="0013167C">
        <w:t xml:space="preserve"> </w:t>
      </w:r>
      <w:r w:rsidRPr="0013167C">
        <w:t>детали,</w:t>
      </w:r>
      <w:r w:rsidR="00575F9F" w:rsidRPr="0013167C">
        <w:t xml:space="preserve"> </w:t>
      </w:r>
      <w:r w:rsidRPr="0013167C">
        <w:t>сославшись</w:t>
      </w:r>
      <w:r w:rsidR="00575F9F" w:rsidRPr="0013167C">
        <w:t xml:space="preserve"> </w:t>
      </w:r>
      <w:r w:rsidRPr="0013167C">
        <w:t>на</w:t>
      </w:r>
      <w:r w:rsidR="00575F9F" w:rsidRPr="0013167C">
        <w:t xml:space="preserve"> </w:t>
      </w:r>
      <w:r w:rsidRPr="0013167C">
        <w:t>то,</w:t>
      </w:r>
      <w:r w:rsidR="00575F9F" w:rsidRPr="0013167C">
        <w:t xml:space="preserve"> </w:t>
      </w:r>
      <w:r w:rsidRPr="0013167C">
        <w:t>что</w:t>
      </w:r>
      <w:r w:rsidR="00575F9F" w:rsidRPr="0013167C">
        <w:t xml:space="preserve"> </w:t>
      </w:r>
      <w:r w:rsidRPr="0013167C">
        <w:t>параметры</w:t>
      </w:r>
      <w:r w:rsidR="00575F9F" w:rsidRPr="0013167C">
        <w:t xml:space="preserve"> </w:t>
      </w:r>
      <w:r w:rsidRPr="0013167C">
        <w:t>ФИНВ</w:t>
      </w:r>
      <w:r w:rsidR="00575F9F" w:rsidRPr="0013167C">
        <w:t xml:space="preserve"> </w:t>
      </w:r>
      <w:r w:rsidRPr="0013167C">
        <w:t>разрабатывает</w:t>
      </w:r>
      <w:r w:rsidR="00575F9F" w:rsidRPr="0013167C">
        <w:t xml:space="preserve"> </w:t>
      </w:r>
      <w:r w:rsidRPr="0013167C">
        <w:t>Минэкономики.</w:t>
      </w:r>
      <w:r w:rsidR="00575F9F" w:rsidRPr="0013167C">
        <w:t xml:space="preserve"> </w:t>
      </w:r>
      <w:r w:rsidRPr="0013167C">
        <w:t>В</w:t>
      </w:r>
      <w:r w:rsidR="00575F9F" w:rsidRPr="0013167C">
        <w:t xml:space="preserve"> </w:t>
      </w:r>
      <w:r w:rsidRPr="0013167C">
        <w:t>Минэкономики</w:t>
      </w:r>
      <w:r w:rsidR="00575F9F" w:rsidRPr="0013167C">
        <w:t xml:space="preserve"> </w:t>
      </w:r>
      <w:r w:rsidR="004E4ABC" w:rsidRPr="0013167C">
        <w:t>«</w:t>
      </w:r>
      <w:r w:rsidRPr="0013167C">
        <w:t>Ъ</w:t>
      </w:r>
      <w:r w:rsidR="004E4ABC" w:rsidRPr="0013167C">
        <w:t>»</w:t>
      </w:r>
      <w:r w:rsidR="00575F9F" w:rsidRPr="0013167C">
        <w:t xml:space="preserve"> </w:t>
      </w:r>
      <w:r w:rsidRPr="0013167C">
        <w:t>сообщили,</w:t>
      </w:r>
      <w:r w:rsidR="00575F9F" w:rsidRPr="0013167C">
        <w:t xml:space="preserve"> </w:t>
      </w:r>
      <w:r w:rsidRPr="0013167C">
        <w:t>что</w:t>
      </w:r>
      <w:r w:rsidR="00575F9F" w:rsidRPr="0013167C">
        <w:t xml:space="preserve"> </w:t>
      </w:r>
      <w:r w:rsidRPr="0013167C">
        <w:t>проект</w:t>
      </w:r>
      <w:r w:rsidR="00575F9F" w:rsidRPr="0013167C">
        <w:t xml:space="preserve"> </w:t>
      </w:r>
      <w:r w:rsidRPr="0013167C">
        <w:t>постановления</w:t>
      </w:r>
      <w:r w:rsidR="00575F9F" w:rsidRPr="0013167C">
        <w:t xml:space="preserve"> </w:t>
      </w:r>
      <w:r w:rsidRPr="0013167C">
        <w:t>правительства,</w:t>
      </w:r>
      <w:r w:rsidR="00575F9F" w:rsidRPr="0013167C">
        <w:t xml:space="preserve"> </w:t>
      </w:r>
      <w:r w:rsidRPr="0013167C">
        <w:t>касающийся</w:t>
      </w:r>
      <w:r w:rsidR="00575F9F" w:rsidRPr="0013167C">
        <w:t xml:space="preserve"> </w:t>
      </w:r>
      <w:r w:rsidRPr="0013167C">
        <w:t>параметров</w:t>
      </w:r>
      <w:r w:rsidR="00575F9F" w:rsidRPr="0013167C">
        <w:t xml:space="preserve"> </w:t>
      </w:r>
      <w:r w:rsidRPr="0013167C">
        <w:t>ФИНВ,</w:t>
      </w:r>
      <w:r w:rsidR="00575F9F" w:rsidRPr="0013167C">
        <w:t xml:space="preserve"> </w:t>
      </w:r>
      <w:r w:rsidRPr="0013167C">
        <w:t>будет</w:t>
      </w:r>
      <w:r w:rsidR="00575F9F" w:rsidRPr="0013167C">
        <w:t xml:space="preserve"> </w:t>
      </w:r>
      <w:r w:rsidRPr="0013167C">
        <w:t>представлен</w:t>
      </w:r>
      <w:r w:rsidR="00575F9F" w:rsidRPr="0013167C">
        <w:t xml:space="preserve"> </w:t>
      </w:r>
      <w:r w:rsidRPr="0013167C">
        <w:t>ведомством</w:t>
      </w:r>
      <w:r w:rsidR="00575F9F" w:rsidRPr="0013167C">
        <w:t xml:space="preserve"> </w:t>
      </w:r>
      <w:r w:rsidR="004E4ABC" w:rsidRPr="0013167C">
        <w:t>«</w:t>
      </w:r>
      <w:r w:rsidRPr="0013167C">
        <w:t>в</w:t>
      </w:r>
      <w:r w:rsidR="00575F9F" w:rsidRPr="0013167C">
        <w:t xml:space="preserve"> </w:t>
      </w:r>
      <w:r w:rsidRPr="0013167C">
        <w:t>установленном</w:t>
      </w:r>
      <w:r w:rsidR="00575F9F" w:rsidRPr="0013167C">
        <w:t xml:space="preserve"> </w:t>
      </w:r>
      <w:r w:rsidRPr="0013167C">
        <w:t>порядке</w:t>
      </w:r>
      <w:r w:rsidR="00575F9F" w:rsidRPr="0013167C">
        <w:t xml:space="preserve"> </w:t>
      </w:r>
      <w:r w:rsidRPr="0013167C">
        <w:t>осенью,</w:t>
      </w:r>
      <w:r w:rsidR="00575F9F" w:rsidRPr="0013167C">
        <w:t xml:space="preserve"> </w:t>
      </w:r>
      <w:r w:rsidRPr="0013167C">
        <w:t>в</w:t>
      </w:r>
      <w:r w:rsidR="00575F9F" w:rsidRPr="0013167C">
        <w:t xml:space="preserve"> </w:t>
      </w:r>
      <w:r w:rsidRPr="0013167C">
        <w:t>третьем</w:t>
      </w:r>
      <w:r w:rsidR="00575F9F" w:rsidRPr="0013167C">
        <w:t xml:space="preserve"> </w:t>
      </w:r>
      <w:r w:rsidRPr="0013167C">
        <w:t>квартале</w:t>
      </w:r>
      <w:r w:rsidR="004E4ABC" w:rsidRPr="0013167C">
        <w:t>»</w:t>
      </w:r>
      <w:r w:rsidRPr="0013167C">
        <w:t>.</w:t>
      </w:r>
    </w:p>
    <w:p w14:paraId="27E4D311" w14:textId="77777777" w:rsidR="00AF1B90" w:rsidRPr="0013167C" w:rsidRDefault="00AF1B90" w:rsidP="00AF1B90">
      <w:r w:rsidRPr="0013167C">
        <w:t>Одной</w:t>
      </w:r>
      <w:r w:rsidR="00575F9F" w:rsidRPr="0013167C">
        <w:t xml:space="preserve"> </w:t>
      </w:r>
      <w:r w:rsidRPr="0013167C">
        <w:t>из</w:t>
      </w:r>
      <w:r w:rsidR="00575F9F" w:rsidRPr="0013167C">
        <w:t xml:space="preserve"> </w:t>
      </w:r>
      <w:r w:rsidRPr="0013167C">
        <w:t>ключевых</w:t>
      </w:r>
      <w:r w:rsidR="00575F9F" w:rsidRPr="0013167C">
        <w:t xml:space="preserve"> </w:t>
      </w:r>
      <w:r w:rsidRPr="0013167C">
        <w:t>развилок,</w:t>
      </w:r>
      <w:r w:rsidR="00575F9F" w:rsidRPr="0013167C">
        <w:t xml:space="preserve"> </w:t>
      </w:r>
      <w:r w:rsidRPr="0013167C">
        <w:t>которую</w:t>
      </w:r>
      <w:r w:rsidR="00575F9F" w:rsidRPr="0013167C">
        <w:t xml:space="preserve"> </w:t>
      </w:r>
      <w:r w:rsidRPr="0013167C">
        <w:t>планируется</w:t>
      </w:r>
      <w:r w:rsidR="00575F9F" w:rsidRPr="0013167C">
        <w:t xml:space="preserve"> </w:t>
      </w:r>
      <w:r w:rsidRPr="0013167C">
        <w:t>обсудить</w:t>
      </w:r>
      <w:r w:rsidR="00575F9F" w:rsidRPr="0013167C">
        <w:t xml:space="preserve"> </w:t>
      </w:r>
      <w:r w:rsidRPr="0013167C">
        <w:t>с</w:t>
      </w:r>
      <w:r w:rsidR="00575F9F" w:rsidRPr="0013167C">
        <w:t xml:space="preserve"> </w:t>
      </w:r>
      <w:r w:rsidRPr="0013167C">
        <w:t>бизнесом</w:t>
      </w:r>
      <w:r w:rsidR="00575F9F" w:rsidRPr="0013167C">
        <w:t xml:space="preserve"> </w:t>
      </w:r>
      <w:r w:rsidRPr="0013167C">
        <w:t>к</w:t>
      </w:r>
      <w:r w:rsidR="00575F9F" w:rsidRPr="0013167C">
        <w:t xml:space="preserve"> </w:t>
      </w:r>
      <w:r w:rsidRPr="0013167C">
        <w:t>этому</w:t>
      </w:r>
      <w:r w:rsidR="00575F9F" w:rsidRPr="0013167C">
        <w:t xml:space="preserve"> </w:t>
      </w:r>
      <w:r w:rsidRPr="0013167C">
        <w:t>времени,</w:t>
      </w:r>
      <w:r w:rsidR="00575F9F" w:rsidRPr="0013167C">
        <w:t xml:space="preserve"> </w:t>
      </w:r>
      <w:r w:rsidRPr="0013167C">
        <w:t>Алексей</w:t>
      </w:r>
      <w:r w:rsidR="00575F9F" w:rsidRPr="0013167C">
        <w:t xml:space="preserve"> </w:t>
      </w:r>
      <w:r w:rsidRPr="0013167C">
        <w:t>Сазанов</w:t>
      </w:r>
      <w:r w:rsidR="00575F9F" w:rsidRPr="0013167C">
        <w:t xml:space="preserve"> </w:t>
      </w:r>
      <w:r w:rsidRPr="0013167C">
        <w:t>назвал</w:t>
      </w:r>
      <w:r w:rsidR="00575F9F" w:rsidRPr="0013167C">
        <w:t xml:space="preserve"> </w:t>
      </w:r>
      <w:r w:rsidRPr="0013167C">
        <w:t>распределение</w:t>
      </w:r>
      <w:r w:rsidR="00575F9F" w:rsidRPr="0013167C">
        <w:t xml:space="preserve"> </w:t>
      </w:r>
      <w:r w:rsidRPr="0013167C">
        <w:t>предусмотренных</w:t>
      </w:r>
      <w:r w:rsidR="00575F9F" w:rsidRPr="0013167C">
        <w:t xml:space="preserve"> </w:t>
      </w:r>
      <w:r w:rsidRPr="0013167C">
        <w:t>на</w:t>
      </w:r>
      <w:r w:rsidR="00575F9F" w:rsidRPr="0013167C">
        <w:t xml:space="preserve"> </w:t>
      </w:r>
      <w:r w:rsidRPr="0013167C">
        <w:t>ФИНВ</w:t>
      </w:r>
      <w:r w:rsidR="00575F9F" w:rsidRPr="0013167C">
        <w:t xml:space="preserve"> </w:t>
      </w:r>
      <w:r w:rsidRPr="0013167C">
        <w:t>средств:</w:t>
      </w:r>
      <w:r w:rsidR="00575F9F" w:rsidRPr="0013167C">
        <w:t xml:space="preserve"> </w:t>
      </w:r>
      <w:r w:rsidRPr="0013167C">
        <w:t>следует</w:t>
      </w:r>
      <w:r w:rsidR="00575F9F" w:rsidRPr="0013167C">
        <w:t xml:space="preserve"> </w:t>
      </w:r>
      <w:r w:rsidRPr="0013167C">
        <w:t>ли</w:t>
      </w:r>
      <w:r w:rsidR="00575F9F" w:rsidRPr="0013167C">
        <w:t xml:space="preserve"> </w:t>
      </w:r>
      <w:r w:rsidRPr="0013167C">
        <w:t>предоставлять</w:t>
      </w:r>
      <w:r w:rsidR="00575F9F" w:rsidRPr="0013167C">
        <w:t xml:space="preserve"> </w:t>
      </w:r>
      <w:r w:rsidRPr="0013167C">
        <w:t>его</w:t>
      </w:r>
      <w:r w:rsidR="00575F9F" w:rsidRPr="0013167C">
        <w:t xml:space="preserve"> </w:t>
      </w:r>
      <w:r w:rsidRPr="0013167C">
        <w:t>бизнесу</w:t>
      </w:r>
      <w:r w:rsidR="00575F9F" w:rsidRPr="0013167C">
        <w:t xml:space="preserve"> </w:t>
      </w:r>
      <w:r w:rsidRPr="0013167C">
        <w:t>по</w:t>
      </w:r>
      <w:r w:rsidR="00575F9F" w:rsidRPr="0013167C">
        <w:t xml:space="preserve"> </w:t>
      </w:r>
      <w:r w:rsidRPr="0013167C">
        <w:t>широкому</w:t>
      </w:r>
      <w:r w:rsidR="00575F9F" w:rsidRPr="0013167C">
        <w:t xml:space="preserve"> </w:t>
      </w:r>
      <w:r w:rsidRPr="0013167C">
        <w:t>кругу</w:t>
      </w:r>
      <w:r w:rsidR="00575F9F" w:rsidRPr="0013167C">
        <w:t xml:space="preserve"> </w:t>
      </w:r>
      <w:r w:rsidRPr="0013167C">
        <w:t>отраслей,</w:t>
      </w:r>
      <w:r w:rsidR="00575F9F" w:rsidRPr="0013167C">
        <w:t xml:space="preserve"> </w:t>
      </w:r>
      <w:r w:rsidRPr="0013167C">
        <w:t>но</w:t>
      </w:r>
      <w:r w:rsidR="00575F9F" w:rsidRPr="0013167C">
        <w:t xml:space="preserve"> </w:t>
      </w:r>
      <w:r w:rsidRPr="0013167C">
        <w:t>в</w:t>
      </w:r>
      <w:r w:rsidR="00575F9F" w:rsidRPr="0013167C">
        <w:t xml:space="preserve"> </w:t>
      </w:r>
      <w:r w:rsidRPr="0013167C">
        <w:t>меньшем</w:t>
      </w:r>
      <w:r w:rsidR="00575F9F" w:rsidRPr="0013167C">
        <w:t xml:space="preserve"> </w:t>
      </w:r>
      <w:r w:rsidRPr="0013167C">
        <w:t>размере</w:t>
      </w:r>
      <w:r w:rsidR="00575F9F" w:rsidRPr="0013167C">
        <w:t xml:space="preserve"> </w:t>
      </w:r>
      <w:r w:rsidRPr="0013167C">
        <w:t>или</w:t>
      </w:r>
      <w:r w:rsidR="00575F9F" w:rsidRPr="0013167C">
        <w:t xml:space="preserve"> </w:t>
      </w:r>
      <w:r w:rsidRPr="0013167C">
        <w:t>же</w:t>
      </w:r>
      <w:r w:rsidR="00575F9F" w:rsidRPr="0013167C">
        <w:t xml:space="preserve"> </w:t>
      </w:r>
      <w:r w:rsidR="004E4ABC" w:rsidRPr="0013167C">
        <w:t>«</w:t>
      </w:r>
      <w:r w:rsidRPr="0013167C">
        <w:t>сосредоточить</w:t>
      </w:r>
      <w:r w:rsidR="00575F9F" w:rsidRPr="0013167C">
        <w:t xml:space="preserve"> </w:t>
      </w:r>
      <w:r w:rsidRPr="0013167C">
        <w:t>поддержку</w:t>
      </w:r>
      <w:r w:rsidR="00575F9F" w:rsidRPr="0013167C">
        <w:t xml:space="preserve"> </w:t>
      </w:r>
      <w:r w:rsidRPr="0013167C">
        <w:t>на</w:t>
      </w:r>
      <w:r w:rsidR="00575F9F" w:rsidRPr="0013167C">
        <w:t xml:space="preserve"> </w:t>
      </w:r>
      <w:r w:rsidRPr="0013167C">
        <w:t>стратегических</w:t>
      </w:r>
      <w:r w:rsidR="00575F9F" w:rsidRPr="0013167C">
        <w:t xml:space="preserve"> </w:t>
      </w:r>
      <w:r w:rsidRPr="0013167C">
        <w:t>отраслях</w:t>
      </w:r>
      <w:r w:rsidR="00575F9F" w:rsidRPr="0013167C">
        <w:t xml:space="preserve"> </w:t>
      </w:r>
      <w:r w:rsidRPr="0013167C">
        <w:t>и</w:t>
      </w:r>
      <w:r w:rsidR="00575F9F" w:rsidRPr="0013167C">
        <w:t xml:space="preserve"> </w:t>
      </w:r>
      <w:r w:rsidRPr="0013167C">
        <w:t>предоставлять</w:t>
      </w:r>
      <w:r w:rsidR="00575F9F" w:rsidRPr="0013167C">
        <w:t xml:space="preserve"> </w:t>
      </w:r>
      <w:r w:rsidRPr="0013167C">
        <w:t>за</w:t>
      </w:r>
      <w:r w:rsidR="00575F9F" w:rsidRPr="0013167C">
        <w:t xml:space="preserve"> </w:t>
      </w:r>
      <w:r w:rsidRPr="0013167C">
        <w:t>счет</w:t>
      </w:r>
      <w:r w:rsidR="00575F9F" w:rsidRPr="0013167C">
        <w:t xml:space="preserve"> </w:t>
      </w:r>
      <w:r w:rsidRPr="0013167C">
        <w:t>этого</w:t>
      </w:r>
      <w:r w:rsidR="00575F9F" w:rsidRPr="0013167C">
        <w:t xml:space="preserve"> </w:t>
      </w:r>
      <w:r w:rsidRPr="0013167C">
        <w:t>больший</w:t>
      </w:r>
      <w:r w:rsidR="00575F9F" w:rsidRPr="0013167C">
        <w:t xml:space="preserve"> </w:t>
      </w:r>
      <w:r w:rsidRPr="0013167C">
        <w:t>объем</w:t>
      </w:r>
      <w:r w:rsidR="00575F9F" w:rsidRPr="0013167C">
        <w:t xml:space="preserve"> </w:t>
      </w:r>
      <w:r w:rsidRPr="0013167C">
        <w:t>софинансирования</w:t>
      </w:r>
      <w:r w:rsidR="004E4ABC" w:rsidRPr="0013167C">
        <w:t>»</w:t>
      </w:r>
      <w:r w:rsidRPr="0013167C">
        <w:t>.</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отметил</w:t>
      </w:r>
      <w:r w:rsidR="00575F9F" w:rsidRPr="0013167C">
        <w:t xml:space="preserve"> </w:t>
      </w:r>
      <w:r w:rsidRPr="0013167C">
        <w:t>замминистра,</w:t>
      </w:r>
      <w:r w:rsidR="00575F9F" w:rsidRPr="0013167C">
        <w:t xml:space="preserve"> </w:t>
      </w:r>
      <w:r w:rsidRPr="0013167C">
        <w:t>хотя</w:t>
      </w:r>
      <w:r w:rsidR="00575F9F" w:rsidRPr="0013167C">
        <w:t xml:space="preserve"> </w:t>
      </w:r>
      <w:r w:rsidRPr="0013167C">
        <w:t>конкретные</w:t>
      </w:r>
      <w:r w:rsidR="00575F9F" w:rsidRPr="0013167C">
        <w:t xml:space="preserve"> </w:t>
      </w:r>
      <w:r w:rsidRPr="0013167C">
        <w:t>параметры</w:t>
      </w:r>
      <w:r w:rsidR="00575F9F" w:rsidRPr="0013167C">
        <w:t xml:space="preserve"> </w:t>
      </w:r>
      <w:r w:rsidRPr="0013167C">
        <w:t>еще</w:t>
      </w:r>
      <w:r w:rsidR="00575F9F" w:rsidRPr="0013167C">
        <w:t xml:space="preserve"> </w:t>
      </w:r>
      <w:r w:rsidRPr="0013167C">
        <w:t>не</w:t>
      </w:r>
      <w:r w:rsidR="00575F9F" w:rsidRPr="0013167C">
        <w:t xml:space="preserve"> </w:t>
      </w:r>
      <w:r w:rsidRPr="0013167C">
        <w:t>утверждены,</w:t>
      </w:r>
      <w:r w:rsidR="00575F9F" w:rsidRPr="0013167C">
        <w:t xml:space="preserve"> </w:t>
      </w:r>
      <w:r w:rsidR="004E4ABC" w:rsidRPr="0013167C">
        <w:t>«</w:t>
      </w:r>
      <w:r w:rsidRPr="0013167C">
        <w:t>уже</w:t>
      </w:r>
      <w:r w:rsidR="00575F9F" w:rsidRPr="0013167C">
        <w:t xml:space="preserve"> </w:t>
      </w:r>
      <w:r w:rsidRPr="0013167C">
        <w:t>сейчас</w:t>
      </w:r>
      <w:r w:rsidR="00575F9F" w:rsidRPr="0013167C">
        <w:t xml:space="preserve"> </w:t>
      </w:r>
      <w:r w:rsidRPr="0013167C">
        <w:t>есть</w:t>
      </w:r>
      <w:r w:rsidR="00575F9F" w:rsidRPr="0013167C">
        <w:t xml:space="preserve"> </w:t>
      </w:r>
      <w:r w:rsidRPr="0013167C">
        <w:t>определенность,</w:t>
      </w:r>
      <w:r w:rsidR="00575F9F" w:rsidRPr="0013167C">
        <w:t xml:space="preserve"> </w:t>
      </w:r>
      <w:r w:rsidRPr="0013167C">
        <w:t>что</w:t>
      </w:r>
      <w:r w:rsidR="00575F9F" w:rsidRPr="0013167C">
        <w:t xml:space="preserve"> </w:t>
      </w:r>
      <w:r w:rsidRPr="0013167C">
        <w:t>будут</w:t>
      </w:r>
      <w:r w:rsidR="00575F9F" w:rsidRPr="0013167C">
        <w:t xml:space="preserve"> </w:t>
      </w:r>
      <w:r w:rsidRPr="0013167C">
        <w:t>установлены</w:t>
      </w:r>
      <w:r w:rsidR="00575F9F" w:rsidRPr="0013167C">
        <w:t xml:space="preserve"> </w:t>
      </w:r>
      <w:r w:rsidRPr="0013167C">
        <w:t>единые</w:t>
      </w:r>
      <w:r w:rsidR="00575F9F" w:rsidRPr="0013167C">
        <w:t xml:space="preserve"> </w:t>
      </w:r>
      <w:r w:rsidRPr="0013167C">
        <w:t>для</w:t>
      </w:r>
      <w:r w:rsidR="00575F9F" w:rsidRPr="0013167C">
        <w:t xml:space="preserve"> </w:t>
      </w:r>
      <w:r w:rsidRPr="0013167C">
        <w:t>всех</w:t>
      </w:r>
      <w:r w:rsidR="00575F9F" w:rsidRPr="0013167C">
        <w:t xml:space="preserve"> </w:t>
      </w:r>
      <w:r w:rsidRPr="0013167C">
        <w:t>правила</w:t>
      </w:r>
      <w:r w:rsidR="00575F9F" w:rsidRPr="0013167C">
        <w:t xml:space="preserve"> </w:t>
      </w:r>
      <w:r w:rsidRPr="0013167C">
        <w:t>и</w:t>
      </w:r>
      <w:r w:rsidR="00575F9F" w:rsidRPr="0013167C">
        <w:t xml:space="preserve"> </w:t>
      </w:r>
      <w:r w:rsidRPr="0013167C">
        <w:t>принципы,</w:t>
      </w:r>
      <w:r w:rsidR="00575F9F" w:rsidRPr="0013167C">
        <w:t xml:space="preserve"> </w:t>
      </w:r>
      <w:r w:rsidRPr="0013167C">
        <w:t>на</w:t>
      </w:r>
      <w:r w:rsidR="00575F9F" w:rsidRPr="0013167C">
        <w:t xml:space="preserve"> </w:t>
      </w:r>
      <w:r w:rsidRPr="0013167C">
        <w:t>основе</w:t>
      </w:r>
      <w:r w:rsidR="00575F9F" w:rsidRPr="0013167C">
        <w:t xml:space="preserve"> </w:t>
      </w:r>
      <w:r w:rsidRPr="0013167C">
        <w:t>которых</w:t>
      </w:r>
      <w:r w:rsidR="00575F9F" w:rsidRPr="0013167C">
        <w:t xml:space="preserve"> </w:t>
      </w:r>
      <w:r w:rsidRPr="0013167C">
        <w:t>будут</w:t>
      </w:r>
      <w:r w:rsidR="00575F9F" w:rsidRPr="0013167C">
        <w:t xml:space="preserve"> </w:t>
      </w:r>
      <w:r w:rsidRPr="0013167C">
        <w:t>определяться</w:t>
      </w:r>
      <w:r w:rsidR="00575F9F" w:rsidRPr="0013167C">
        <w:t xml:space="preserve"> </w:t>
      </w:r>
      <w:r w:rsidRPr="0013167C">
        <w:t>налогоплательщики,</w:t>
      </w:r>
      <w:r w:rsidR="00575F9F" w:rsidRPr="0013167C">
        <w:t xml:space="preserve"> </w:t>
      </w:r>
      <w:r w:rsidRPr="0013167C">
        <w:t>имеющие</w:t>
      </w:r>
      <w:r w:rsidR="00575F9F" w:rsidRPr="0013167C">
        <w:t xml:space="preserve"> </w:t>
      </w:r>
      <w:r w:rsidRPr="0013167C">
        <w:t>право</w:t>
      </w:r>
      <w:r w:rsidR="00575F9F" w:rsidRPr="0013167C">
        <w:t xml:space="preserve"> </w:t>
      </w:r>
      <w:r w:rsidRPr="0013167C">
        <w:t>получать</w:t>
      </w:r>
      <w:r w:rsidR="00575F9F" w:rsidRPr="0013167C">
        <w:t xml:space="preserve"> </w:t>
      </w:r>
      <w:r w:rsidRPr="0013167C">
        <w:t>инвествычет,</w:t>
      </w:r>
      <w:r w:rsidR="004E4ABC" w:rsidRPr="0013167C">
        <w:t>-</w:t>
      </w:r>
      <w:r w:rsidR="00575F9F" w:rsidRPr="0013167C">
        <w:t xml:space="preserve"> </w:t>
      </w:r>
      <w:r w:rsidRPr="0013167C">
        <w:t>это</w:t>
      </w:r>
      <w:r w:rsidR="00575F9F" w:rsidRPr="0013167C">
        <w:t xml:space="preserve"> </w:t>
      </w:r>
      <w:r w:rsidRPr="0013167C">
        <w:t>точно</w:t>
      </w:r>
      <w:r w:rsidR="00575F9F" w:rsidRPr="0013167C">
        <w:t xml:space="preserve"> </w:t>
      </w:r>
      <w:r w:rsidRPr="0013167C">
        <w:t>не</w:t>
      </w:r>
      <w:r w:rsidR="00575F9F" w:rsidRPr="0013167C">
        <w:t xml:space="preserve"> </w:t>
      </w:r>
      <w:r w:rsidRPr="0013167C">
        <w:t>будет</w:t>
      </w:r>
      <w:r w:rsidR="00575F9F" w:rsidRPr="0013167C">
        <w:t xml:space="preserve"> </w:t>
      </w:r>
      <w:r w:rsidRPr="0013167C">
        <w:t>перечень</w:t>
      </w:r>
      <w:r w:rsidR="00575F9F" w:rsidRPr="0013167C">
        <w:t xml:space="preserve"> </w:t>
      </w:r>
      <w:r w:rsidRPr="0013167C">
        <w:t>конкретных</w:t>
      </w:r>
      <w:r w:rsidR="00575F9F" w:rsidRPr="0013167C">
        <w:t xml:space="preserve"> </w:t>
      </w:r>
      <w:r w:rsidRPr="0013167C">
        <w:t>проектов</w:t>
      </w:r>
      <w:r w:rsidR="00575F9F" w:rsidRPr="0013167C">
        <w:t xml:space="preserve"> </w:t>
      </w:r>
      <w:r w:rsidRPr="0013167C">
        <w:t>или</w:t>
      </w:r>
      <w:r w:rsidR="00575F9F" w:rsidRPr="0013167C">
        <w:t xml:space="preserve"> </w:t>
      </w:r>
      <w:r w:rsidRPr="0013167C">
        <w:t>компаний</w:t>
      </w:r>
      <w:r w:rsidR="004E4ABC" w:rsidRPr="0013167C">
        <w:t>»</w:t>
      </w:r>
      <w:r w:rsidRPr="0013167C">
        <w:t>.</w:t>
      </w:r>
    </w:p>
    <w:p w14:paraId="10820E38" w14:textId="77777777" w:rsidR="00AF1B90" w:rsidRPr="0013167C" w:rsidRDefault="00000000" w:rsidP="00AF1B90">
      <w:hyperlink r:id="rId45" w:history="1">
        <w:r w:rsidR="00AF1B90" w:rsidRPr="0013167C">
          <w:rPr>
            <w:rStyle w:val="a3"/>
          </w:rPr>
          <w:t>https://www.kommersant.ru/doc/6863057</w:t>
        </w:r>
      </w:hyperlink>
    </w:p>
    <w:p w14:paraId="6868220E" w14:textId="77777777" w:rsidR="00150B51" w:rsidRPr="0013167C" w:rsidRDefault="00150B51" w:rsidP="00150B51">
      <w:pPr>
        <w:pStyle w:val="2"/>
      </w:pPr>
      <w:bookmarkStart w:id="131" w:name="_Toc173134715"/>
      <w:bookmarkEnd w:id="128"/>
      <w:r w:rsidRPr="0013167C">
        <w:t>РИА</w:t>
      </w:r>
      <w:r w:rsidR="00575F9F" w:rsidRPr="0013167C">
        <w:t xml:space="preserve"> </w:t>
      </w:r>
      <w:r w:rsidRPr="0013167C">
        <w:t>Новости,</w:t>
      </w:r>
      <w:r w:rsidR="00575F9F" w:rsidRPr="0013167C">
        <w:t xml:space="preserve"> </w:t>
      </w:r>
      <w:r w:rsidRPr="0013167C">
        <w:t>2</w:t>
      </w:r>
      <w:r w:rsidR="00AA7EC7" w:rsidRPr="0013167C">
        <w:t>6</w:t>
      </w:r>
      <w:r w:rsidRPr="0013167C">
        <w:t>.07.2024,</w:t>
      </w:r>
      <w:r w:rsidR="00575F9F" w:rsidRPr="0013167C">
        <w:t xml:space="preserve"> </w:t>
      </w:r>
      <w:r w:rsidRPr="0013167C">
        <w:t>Текущие</w:t>
      </w:r>
      <w:r w:rsidR="00575F9F" w:rsidRPr="0013167C">
        <w:t xml:space="preserve"> </w:t>
      </w:r>
      <w:r w:rsidRPr="0013167C">
        <w:t>оценки</w:t>
      </w:r>
      <w:r w:rsidR="00575F9F" w:rsidRPr="0013167C">
        <w:t xml:space="preserve"> </w:t>
      </w:r>
      <w:r w:rsidRPr="0013167C">
        <w:t>МЭР</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в</w:t>
      </w:r>
      <w:r w:rsidR="00575F9F" w:rsidRPr="0013167C">
        <w:t xml:space="preserve"> </w:t>
      </w:r>
      <w:r w:rsidRPr="0013167C">
        <w:t>РФ</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находятся</w:t>
      </w:r>
      <w:r w:rsidR="00575F9F" w:rsidRPr="0013167C">
        <w:t xml:space="preserve"> </w:t>
      </w:r>
      <w:r w:rsidRPr="0013167C">
        <w:t>в</w:t>
      </w:r>
      <w:r w:rsidR="00575F9F" w:rsidRPr="0013167C">
        <w:t xml:space="preserve"> </w:t>
      </w:r>
      <w:r w:rsidRPr="0013167C">
        <w:t>диапазоне</w:t>
      </w:r>
      <w:r w:rsidR="00575F9F" w:rsidRPr="0013167C">
        <w:t xml:space="preserve"> </w:t>
      </w:r>
      <w:r w:rsidRPr="0013167C">
        <w:t>прогноза</w:t>
      </w:r>
      <w:r w:rsidR="00575F9F" w:rsidRPr="0013167C">
        <w:t xml:space="preserve"> </w:t>
      </w:r>
      <w:r w:rsidRPr="0013167C">
        <w:t>ЦБ</w:t>
      </w:r>
      <w:r w:rsidR="00575F9F" w:rsidRPr="0013167C">
        <w:t xml:space="preserve"> </w:t>
      </w:r>
      <w:r w:rsidRPr="0013167C">
        <w:t>в</w:t>
      </w:r>
      <w:r w:rsidR="00575F9F" w:rsidRPr="0013167C">
        <w:t xml:space="preserve"> </w:t>
      </w:r>
      <w:r w:rsidRPr="0013167C">
        <w:t>6,5-7%</w:t>
      </w:r>
      <w:bookmarkEnd w:id="131"/>
    </w:p>
    <w:p w14:paraId="7DEF5743" w14:textId="77777777" w:rsidR="00150B51" w:rsidRPr="0013167C" w:rsidRDefault="00150B51" w:rsidP="00C747B4">
      <w:pPr>
        <w:pStyle w:val="3"/>
      </w:pPr>
      <w:bookmarkStart w:id="132" w:name="_Toc173134716"/>
      <w:r w:rsidRPr="0013167C">
        <w:t>Минэкономразвития,</w:t>
      </w:r>
      <w:r w:rsidR="00575F9F" w:rsidRPr="0013167C">
        <w:t xml:space="preserve"> </w:t>
      </w:r>
      <w:r w:rsidRPr="0013167C">
        <w:t>как</w:t>
      </w:r>
      <w:r w:rsidR="00575F9F" w:rsidRPr="0013167C">
        <w:t xml:space="preserve"> </w:t>
      </w:r>
      <w:r w:rsidRPr="0013167C">
        <w:t>и</w:t>
      </w:r>
      <w:r w:rsidR="00575F9F" w:rsidRPr="0013167C">
        <w:t xml:space="preserve"> </w:t>
      </w:r>
      <w:r w:rsidRPr="0013167C">
        <w:t>Банк</w:t>
      </w:r>
      <w:r w:rsidR="00575F9F" w:rsidRPr="0013167C">
        <w:t xml:space="preserve"> </w:t>
      </w:r>
      <w:r w:rsidRPr="0013167C">
        <w:t>России,</w:t>
      </w:r>
      <w:r w:rsidR="00575F9F" w:rsidRPr="0013167C">
        <w:t xml:space="preserve"> </w:t>
      </w:r>
      <w:r w:rsidRPr="0013167C">
        <w:t>исходит</w:t>
      </w:r>
      <w:r w:rsidR="00575F9F" w:rsidRPr="0013167C">
        <w:t xml:space="preserve"> </w:t>
      </w:r>
      <w:r w:rsidRPr="0013167C">
        <w:t>из</w:t>
      </w:r>
      <w:r w:rsidR="00575F9F" w:rsidRPr="0013167C">
        <w:t xml:space="preserve"> </w:t>
      </w:r>
      <w:r w:rsidRPr="0013167C">
        <w:t>того,</w:t>
      </w:r>
      <w:r w:rsidR="00575F9F" w:rsidRPr="0013167C">
        <w:t xml:space="preserve"> </w:t>
      </w:r>
      <w:r w:rsidRPr="0013167C">
        <w:t>что</w:t>
      </w:r>
      <w:r w:rsidR="00575F9F" w:rsidRPr="0013167C">
        <w:t xml:space="preserve"> </w:t>
      </w:r>
      <w:r w:rsidRPr="0013167C">
        <w:t>инфляция</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будет</w:t>
      </w:r>
      <w:r w:rsidR="00575F9F" w:rsidRPr="0013167C">
        <w:t xml:space="preserve"> </w:t>
      </w:r>
      <w:r w:rsidRPr="0013167C">
        <w:t>замедляться</w:t>
      </w:r>
      <w:r w:rsidR="00575F9F" w:rsidRPr="0013167C">
        <w:t xml:space="preserve"> </w:t>
      </w:r>
      <w:r w:rsidRPr="0013167C">
        <w:t>во</w:t>
      </w:r>
      <w:r w:rsidR="00575F9F" w:rsidRPr="0013167C">
        <w:t xml:space="preserve"> </w:t>
      </w:r>
      <w:r w:rsidRPr="0013167C">
        <w:t>второй</w:t>
      </w:r>
      <w:r w:rsidR="00575F9F" w:rsidRPr="0013167C">
        <w:t xml:space="preserve"> </w:t>
      </w:r>
      <w:r w:rsidRPr="0013167C">
        <w:t>половине</w:t>
      </w:r>
      <w:r w:rsidR="00575F9F" w:rsidRPr="0013167C">
        <w:t xml:space="preserve"> </w:t>
      </w:r>
      <w:r w:rsidRPr="0013167C">
        <w:t>года,</w:t>
      </w:r>
      <w:r w:rsidR="00575F9F" w:rsidRPr="0013167C">
        <w:t xml:space="preserve"> </w:t>
      </w:r>
      <w:r w:rsidRPr="0013167C">
        <w:t>свой</w:t>
      </w:r>
      <w:r w:rsidR="00575F9F" w:rsidRPr="0013167C">
        <w:t xml:space="preserve"> </w:t>
      </w:r>
      <w:r w:rsidRPr="0013167C">
        <w:t>прогноз</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на</w:t>
      </w:r>
      <w:r w:rsidR="00575F9F" w:rsidRPr="0013167C">
        <w:t xml:space="preserve"> </w:t>
      </w:r>
      <w:r w:rsidRPr="0013167C">
        <w:t>этот</w:t>
      </w:r>
      <w:r w:rsidR="00575F9F" w:rsidRPr="0013167C">
        <w:t xml:space="preserve"> </w:t>
      </w:r>
      <w:r w:rsidRPr="0013167C">
        <w:t>год</w:t>
      </w:r>
      <w:r w:rsidR="00575F9F" w:rsidRPr="0013167C">
        <w:t xml:space="preserve"> </w:t>
      </w:r>
      <w:r w:rsidRPr="0013167C">
        <w:t>министерство</w:t>
      </w:r>
      <w:r w:rsidR="00575F9F" w:rsidRPr="0013167C">
        <w:t xml:space="preserve"> </w:t>
      </w:r>
      <w:r w:rsidRPr="0013167C">
        <w:t>представит</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но</w:t>
      </w:r>
      <w:r w:rsidR="00575F9F" w:rsidRPr="0013167C">
        <w:t xml:space="preserve"> </w:t>
      </w:r>
      <w:r w:rsidRPr="0013167C">
        <w:t>текущая</w:t>
      </w:r>
      <w:r w:rsidR="00575F9F" w:rsidRPr="0013167C">
        <w:t xml:space="preserve"> </w:t>
      </w:r>
      <w:r w:rsidRPr="0013167C">
        <w:t>оценка</w:t>
      </w:r>
      <w:r w:rsidR="00575F9F" w:rsidRPr="0013167C">
        <w:t xml:space="preserve"> </w:t>
      </w:r>
      <w:r w:rsidRPr="0013167C">
        <w:t>находится</w:t>
      </w:r>
      <w:r w:rsidR="00575F9F" w:rsidRPr="0013167C">
        <w:t xml:space="preserve"> </w:t>
      </w:r>
      <w:r w:rsidRPr="0013167C">
        <w:t>в</w:t>
      </w:r>
      <w:r w:rsidR="00575F9F" w:rsidRPr="0013167C">
        <w:t xml:space="preserve"> </w:t>
      </w:r>
      <w:r w:rsidRPr="0013167C">
        <w:t>диапазоне</w:t>
      </w:r>
      <w:r w:rsidR="00575F9F" w:rsidRPr="0013167C">
        <w:t xml:space="preserve"> </w:t>
      </w:r>
      <w:r w:rsidRPr="0013167C">
        <w:t>прогноза</w:t>
      </w:r>
      <w:r w:rsidR="00575F9F" w:rsidRPr="0013167C">
        <w:t xml:space="preserve"> </w:t>
      </w:r>
      <w:r w:rsidRPr="0013167C">
        <w:t>ЦБ</w:t>
      </w:r>
      <w:r w:rsidR="00575F9F" w:rsidRPr="0013167C">
        <w:t xml:space="preserve"> </w:t>
      </w:r>
      <w:r w:rsidRPr="0013167C">
        <w:t>в</w:t>
      </w:r>
      <w:r w:rsidR="00575F9F" w:rsidRPr="0013167C">
        <w:t xml:space="preserve"> </w:t>
      </w:r>
      <w:r w:rsidRPr="0013167C">
        <w:t>6,5-7%,</w:t>
      </w:r>
      <w:r w:rsidR="00575F9F" w:rsidRPr="0013167C">
        <w:t xml:space="preserve"> </w:t>
      </w:r>
      <w:r w:rsidRPr="0013167C">
        <w:t>сообщил</w:t>
      </w:r>
      <w:r w:rsidR="00575F9F" w:rsidRPr="0013167C">
        <w:t xml:space="preserve"> </w:t>
      </w:r>
      <w:r w:rsidRPr="0013167C">
        <w:t>журналистам</w:t>
      </w:r>
      <w:r w:rsidR="00575F9F" w:rsidRPr="0013167C">
        <w:t xml:space="preserve"> </w:t>
      </w:r>
      <w:r w:rsidRPr="0013167C">
        <w:t>министр</w:t>
      </w:r>
      <w:r w:rsidR="00575F9F" w:rsidRPr="0013167C">
        <w:t xml:space="preserve"> </w:t>
      </w:r>
      <w:r w:rsidRPr="0013167C">
        <w:t>экономического</w:t>
      </w:r>
      <w:r w:rsidR="00575F9F" w:rsidRPr="0013167C">
        <w:t xml:space="preserve"> </w:t>
      </w:r>
      <w:r w:rsidRPr="0013167C">
        <w:t>развития</w:t>
      </w:r>
      <w:r w:rsidR="00575F9F" w:rsidRPr="0013167C">
        <w:t xml:space="preserve"> </w:t>
      </w:r>
      <w:r w:rsidRPr="0013167C">
        <w:t>Максим</w:t>
      </w:r>
      <w:r w:rsidR="00575F9F" w:rsidRPr="0013167C">
        <w:t xml:space="preserve"> </w:t>
      </w:r>
      <w:r w:rsidRPr="0013167C">
        <w:t>Решетников.</w:t>
      </w:r>
      <w:bookmarkEnd w:id="132"/>
    </w:p>
    <w:p w14:paraId="61F39FEC" w14:textId="77777777" w:rsidR="00150B51" w:rsidRPr="0013167C" w:rsidRDefault="00150B51" w:rsidP="00150B51">
      <w:r w:rsidRPr="0013167C">
        <w:t>Банк</w:t>
      </w:r>
      <w:r w:rsidR="00575F9F" w:rsidRPr="0013167C">
        <w:t xml:space="preserve"> </w:t>
      </w:r>
      <w:r w:rsidRPr="0013167C">
        <w:t>России</w:t>
      </w:r>
      <w:r w:rsidR="00575F9F" w:rsidRPr="0013167C">
        <w:t xml:space="preserve"> </w:t>
      </w:r>
      <w:r w:rsidRPr="0013167C">
        <w:t>повысил</w:t>
      </w:r>
      <w:r w:rsidR="00575F9F" w:rsidRPr="0013167C">
        <w:t xml:space="preserve"> </w:t>
      </w:r>
      <w:r w:rsidRPr="0013167C">
        <w:t>прогноз</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до</w:t>
      </w:r>
      <w:r w:rsidR="00575F9F" w:rsidRPr="0013167C">
        <w:t xml:space="preserve"> </w:t>
      </w:r>
      <w:r w:rsidRPr="0013167C">
        <w:t>6,5-7%</w:t>
      </w:r>
      <w:r w:rsidR="00575F9F" w:rsidRPr="0013167C">
        <w:t xml:space="preserve"> </w:t>
      </w:r>
      <w:r w:rsidRPr="0013167C">
        <w:t>с</w:t>
      </w:r>
      <w:r w:rsidR="00575F9F" w:rsidRPr="0013167C">
        <w:t xml:space="preserve"> </w:t>
      </w:r>
      <w:r w:rsidRPr="0013167C">
        <w:t>4,3-4,8%,</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расширил</w:t>
      </w:r>
      <w:r w:rsidR="00575F9F" w:rsidRPr="0013167C">
        <w:t xml:space="preserve"> </w:t>
      </w:r>
      <w:r w:rsidRPr="0013167C">
        <w:t>коридор</w:t>
      </w:r>
      <w:r w:rsidR="00575F9F" w:rsidRPr="0013167C">
        <w:t xml:space="preserve"> </w:t>
      </w:r>
      <w:r w:rsidRPr="0013167C">
        <w:t>по</w:t>
      </w:r>
      <w:r w:rsidR="00575F9F" w:rsidRPr="0013167C">
        <w:t xml:space="preserve"> </w:t>
      </w:r>
      <w:r w:rsidRPr="0013167C">
        <w:t>ожиданиям</w:t>
      </w:r>
      <w:r w:rsidR="00575F9F" w:rsidRPr="0013167C">
        <w:t xml:space="preserve"> </w:t>
      </w:r>
      <w:r w:rsidRPr="0013167C">
        <w:t>роста</w:t>
      </w:r>
      <w:r w:rsidR="00575F9F" w:rsidRPr="0013167C">
        <w:t xml:space="preserve"> </w:t>
      </w:r>
      <w:r w:rsidRPr="0013167C">
        <w:t>цен</w:t>
      </w:r>
      <w:r w:rsidR="00575F9F" w:rsidRPr="0013167C">
        <w:t xml:space="preserve"> </w:t>
      </w:r>
      <w:r w:rsidRPr="0013167C">
        <w:t>в</w:t>
      </w:r>
      <w:r w:rsidR="00575F9F" w:rsidRPr="0013167C">
        <w:t xml:space="preserve"> </w:t>
      </w:r>
      <w:r w:rsidRPr="0013167C">
        <w:t>следующем</w:t>
      </w:r>
      <w:r w:rsidR="00575F9F" w:rsidRPr="0013167C">
        <w:t xml:space="preserve"> </w:t>
      </w:r>
      <w:r w:rsidRPr="0013167C">
        <w:t>году</w:t>
      </w:r>
      <w:r w:rsidR="00575F9F" w:rsidRPr="0013167C">
        <w:t xml:space="preserve"> </w:t>
      </w:r>
      <w:r w:rsidRPr="0013167C">
        <w:t>до</w:t>
      </w:r>
      <w:r w:rsidR="00575F9F" w:rsidRPr="0013167C">
        <w:t xml:space="preserve"> </w:t>
      </w:r>
      <w:r w:rsidRPr="0013167C">
        <w:t>4-4,5%</w:t>
      </w:r>
      <w:r w:rsidR="00575F9F" w:rsidRPr="0013167C">
        <w:t xml:space="preserve"> </w:t>
      </w:r>
      <w:r w:rsidRPr="0013167C">
        <w:t>с</w:t>
      </w:r>
      <w:r w:rsidR="00575F9F" w:rsidRPr="0013167C">
        <w:t xml:space="preserve"> </w:t>
      </w:r>
      <w:r w:rsidRPr="0013167C">
        <w:t>4%,</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опубликованного</w:t>
      </w:r>
      <w:r w:rsidR="00575F9F" w:rsidRPr="0013167C">
        <w:t xml:space="preserve"> </w:t>
      </w:r>
      <w:r w:rsidRPr="0013167C">
        <w:t>ранее</w:t>
      </w:r>
      <w:r w:rsidR="00575F9F" w:rsidRPr="0013167C">
        <w:t xml:space="preserve"> </w:t>
      </w:r>
      <w:r w:rsidRPr="0013167C">
        <w:t>в</w:t>
      </w:r>
      <w:r w:rsidR="00575F9F" w:rsidRPr="0013167C">
        <w:t xml:space="preserve"> </w:t>
      </w:r>
      <w:r w:rsidRPr="0013167C">
        <w:t>пятницу</w:t>
      </w:r>
      <w:r w:rsidR="00575F9F" w:rsidRPr="0013167C">
        <w:t xml:space="preserve"> </w:t>
      </w:r>
      <w:r w:rsidRPr="0013167C">
        <w:t>обновленного</w:t>
      </w:r>
      <w:r w:rsidR="00575F9F" w:rsidRPr="0013167C">
        <w:t xml:space="preserve"> </w:t>
      </w:r>
      <w:r w:rsidRPr="0013167C">
        <w:t>среднесрочного</w:t>
      </w:r>
      <w:r w:rsidR="00575F9F" w:rsidRPr="0013167C">
        <w:t xml:space="preserve"> </w:t>
      </w:r>
      <w:r w:rsidRPr="0013167C">
        <w:t>прогноза</w:t>
      </w:r>
      <w:r w:rsidR="00575F9F" w:rsidRPr="0013167C">
        <w:t xml:space="preserve"> </w:t>
      </w:r>
      <w:r w:rsidRPr="0013167C">
        <w:t>регулятора</w:t>
      </w:r>
      <w:r w:rsidR="00575F9F" w:rsidRPr="0013167C">
        <w:t>.</w:t>
      </w:r>
    </w:p>
    <w:p w14:paraId="5A4B00DE" w14:textId="77777777" w:rsidR="00150B51" w:rsidRPr="0013167C" w:rsidRDefault="004E4ABC" w:rsidP="00150B51">
      <w:r w:rsidRPr="0013167C">
        <w:t>«</w:t>
      </w:r>
      <w:r w:rsidR="00150B51" w:rsidRPr="0013167C">
        <w:t>Мы</w:t>
      </w:r>
      <w:r w:rsidR="00575F9F" w:rsidRPr="0013167C">
        <w:t xml:space="preserve"> </w:t>
      </w:r>
      <w:r w:rsidR="00150B51" w:rsidRPr="0013167C">
        <w:t>одинаково</w:t>
      </w:r>
      <w:r w:rsidR="00575F9F" w:rsidRPr="0013167C">
        <w:t xml:space="preserve"> </w:t>
      </w:r>
      <w:r w:rsidR="00150B51" w:rsidRPr="0013167C">
        <w:t>(с</w:t>
      </w:r>
      <w:r w:rsidR="00575F9F" w:rsidRPr="0013167C">
        <w:t xml:space="preserve"> </w:t>
      </w:r>
      <w:r w:rsidR="00150B51" w:rsidRPr="0013167C">
        <w:t>ЦБ</w:t>
      </w:r>
      <w:r w:rsidR="00575F9F" w:rsidRPr="0013167C">
        <w:t xml:space="preserve"> </w:t>
      </w:r>
      <w:r w:rsidR="00150B51" w:rsidRPr="0013167C">
        <w:t>-</w:t>
      </w:r>
      <w:r w:rsidR="00575F9F" w:rsidRPr="0013167C">
        <w:t xml:space="preserve"> </w:t>
      </w:r>
      <w:r w:rsidR="00150B51" w:rsidRPr="0013167C">
        <w:t>ред.)</w:t>
      </w:r>
      <w:r w:rsidR="00575F9F" w:rsidRPr="0013167C">
        <w:t xml:space="preserve"> </w:t>
      </w:r>
      <w:r w:rsidR="00150B51" w:rsidRPr="0013167C">
        <w:t>исходим</w:t>
      </w:r>
      <w:r w:rsidR="00575F9F" w:rsidRPr="0013167C">
        <w:t xml:space="preserve"> </w:t>
      </w:r>
      <w:r w:rsidR="00150B51" w:rsidRPr="0013167C">
        <w:t>из</w:t>
      </w:r>
      <w:r w:rsidR="00575F9F" w:rsidRPr="0013167C">
        <w:t xml:space="preserve"> </w:t>
      </w:r>
      <w:r w:rsidR="00150B51" w:rsidRPr="0013167C">
        <w:t>того,</w:t>
      </w:r>
      <w:r w:rsidR="00575F9F" w:rsidRPr="0013167C">
        <w:t xml:space="preserve"> </w:t>
      </w:r>
      <w:r w:rsidR="00150B51" w:rsidRPr="0013167C">
        <w:t>что</w:t>
      </w:r>
      <w:r w:rsidR="00575F9F" w:rsidRPr="0013167C">
        <w:t xml:space="preserve"> </w:t>
      </w:r>
      <w:r w:rsidR="00150B51" w:rsidRPr="0013167C">
        <w:t>к</w:t>
      </w:r>
      <w:r w:rsidR="00575F9F" w:rsidRPr="0013167C">
        <w:t xml:space="preserve"> </w:t>
      </w:r>
      <w:r w:rsidR="00150B51" w:rsidRPr="0013167C">
        <w:t>концу</w:t>
      </w:r>
      <w:r w:rsidR="00575F9F" w:rsidRPr="0013167C">
        <w:t xml:space="preserve"> </w:t>
      </w:r>
      <w:r w:rsidR="00150B51" w:rsidRPr="0013167C">
        <w:t>года</w:t>
      </w:r>
      <w:r w:rsidR="00575F9F" w:rsidRPr="0013167C">
        <w:t xml:space="preserve"> </w:t>
      </w:r>
      <w:r w:rsidR="00150B51" w:rsidRPr="0013167C">
        <w:t>она</w:t>
      </w:r>
      <w:r w:rsidR="00575F9F" w:rsidRPr="0013167C">
        <w:t xml:space="preserve"> </w:t>
      </w:r>
      <w:r w:rsidR="00150B51" w:rsidRPr="0013167C">
        <w:t>будет</w:t>
      </w:r>
      <w:r w:rsidR="00575F9F" w:rsidRPr="0013167C">
        <w:t xml:space="preserve"> </w:t>
      </w:r>
      <w:r w:rsidR="00150B51" w:rsidRPr="0013167C">
        <w:t>снижаться.</w:t>
      </w:r>
      <w:r w:rsidR="00575F9F" w:rsidRPr="0013167C">
        <w:t xml:space="preserve"> </w:t>
      </w:r>
      <w:r w:rsidR="00150B51" w:rsidRPr="0013167C">
        <w:t>Этот</w:t>
      </w:r>
      <w:r w:rsidR="00575F9F" w:rsidRPr="0013167C">
        <w:t xml:space="preserve"> </w:t>
      </w:r>
      <w:r w:rsidR="00150B51" w:rsidRPr="0013167C">
        <w:t>процесс</w:t>
      </w:r>
      <w:r w:rsidR="00575F9F" w:rsidRPr="0013167C">
        <w:t xml:space="preserve"> </w:t>
      </w:r>
      <w:r w:rsidR="00150B51" w:rsidRPr="0013167C">
        <w:t>мы</w:t>
      </w:r>
      <w:r w:rsidR="00575F9F" w:rsidRPr="0013167C">
        <w:t xml:space="preserve"> </w:t>
      </w:r>
      <w:r w:rsidR="00150B51" w:rsidRPr="0013167C">
        <w:t>в</w:t>
      </w:r>
      <w:r w:rsidR="00575F9F" w:rsidRPr="0013167C">
        <w:t xml:space="preserve"> </w:t>
      </w:r>
      <w:r w:rsidR="00150B51" w:rsidRPr="0013167C">
        <w:t>принципе</w:t>
      </w:r>
      <w:r w:rsidR="00575F9F" w:rsidRPr="0013167C">
        <w:t xml:space="preserve"> </w:t>
      </w:r>
      <w:r w:rsidR="00150B51" w:rsidRPr="0013167C">
        <w:t>последние</w:t>
      </w:r>
      <w:r w:rsidR="00575F9F" w:rsidRPr="0013167C">
        <w:t xml:space="preserve"> </w:t>
      </w:r>
      <w:r w:rsidR="00150B51" w:rsidRPr="0013167C">
        <w:t>недели</w:t>
      </w:r>
      <w:r w:rsidR="00575F9F" w:rsidRPr="0013167C">
        <w:t xml:space="preserve"> </w:t>
      </w:r>
      <w:r w:rsidR="00150B51" w:rsidRPr="0013167C">
        <w:t>уже</w:t>
      </w:r>
      <w:r w:rsidR="00575F9F" w:rsidRPr="0013167C">
        <w:t xml:space="preserve"> </w:t>
      </w:r>
      <w:r w:rsidR="00150B51" w:rsidRPr="0013167C">
        <w:t>видим</w:t>
      </w:r>
      <w:r w:rsidRPr="0013167C">
        <w:t>»</w:t>
      </w:r>
      <w:r w:rsidR="00150B51" w:rsidRPr="0013167C">
        <w:t>,</w:t>
      </w:r>
      <w:r w:rsidR="00575F9F" w:rsidRPr="0013167C">
        <w:t xml:space="preserve"> </w:t>
      </w:r>
      <w:r w:rsidR="00150B51" w:rsidRPr="0013167C">
        <w:t>-</w:t>
      </w:r>
      <w:r w:rsidR="00575F9F" w:rsidRPr="0013167C">
        <w:t xml:space="preserve"> </w:t>
      </w:r>
      <w:r w:rsidR="00150B51" w:rsidRPr="0013167C">
        <w:t>сказал</w:t>
      </w:r>
      <w:r w:rsidR="00575F9F" w:rsidRPr="0013167C">
        <w:t xml:space="preserve"> </w:t>
      </w:r>
      <w:r w:rsidR="00150B51" w:rsidRPr="0013167C">
        <w:t>Решетников.</w:t>
      </w:r>
    </w:p>
    <w:p w14:paraId="0A6D2037" w14:textId="77777777" w:rsidR="00150B51" w:rsidRPr="0013167C" w:rsidRDefault="00150B51" w:rsidP="00150B51">
      <w:r w:rsidRPr="0013167C">
        <w:t>По</w:t>
      </w:r>
      <w:r w:rsidR="00575F9F" w:rsidRPr="0013167C">
        <w:t xml:space="preserve"> </w:t>
      </w:r>
      <w:r w:rsidRPr="0013167C">
        <w:t>данным</w:t>
      </w:r>
      <w:r w:rsidR="00575F9F" w:rsidRPr="0013167C">
        <w:t xml:space="preserve"> </w:t>
      </w:r>
      <w:r w:rsidRPr="0013167C">
        <w:t>Росстата,</w:t>
      </w:r>
      <w:r w:rsidR="00575F9F" w:rsidRPr="0013167C">
        <w:t xml:space="preserve"> </w:t>
      </w:r>
      <w:r w:rsidRPr="0013167C">
        <w:t>инфляция</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вторую</w:t>
      </w:r>
      <w:r w:rsidR="00575F9F" w:rsidRPr="0013167C">
        <w:t xml:space="preserve"> </w:t>
      </w:r>
      <w:r w:rsidRPr="0013167C">
        <w:t>неделю</w:t>
      </w:r>
      <w:r w:rsidR="00575F9F" w:rsidRPr="0013167C">
        <w:t xml:space="preserve"> </w:t>
      </w:r>
      <w:r w:rsidRPr="0013167C">
        <w:t>подряд</w:t>
      </w:r>
      <w:r w:rsidR="00575F9F" w:rsidRPr="0013167C">
        <w:t xml:space="preserve"> </w:t>
      </w:r>
      <w:r w:rsidRPr="0013167C">
        <w:t>сохраняется</w:t>
      </w:r>
      <w:r w:rsidR="00575F9F" w:rsidRPr="0013167C">
        <w:t xml:space="preserve"> </w:t>
      </w:r>
      <w:r w:rsidRPr="0013167C">
        <w:t>на</w:t>
      </w:r>
      <w:r w:rsidR="00575F9F" w:rsidRPr="0013167C">
        <w:t xml:space="preserve"> </w:t>
      </w:r>
      <w:r w:rsidRPr="0013167C">
        <w:t>одном</w:t>
      </w:r>
      <w:r w:rsidR="00575F9F" w:rsidRPr="0013167C">
        <w:t xml:space="preserve"> </w:t>
      </w:r>
      <w:r w:rsidRPr="0013167C">
        <w:t>уровне</w:t>
      </w:r>
      <w:r w:rsidR="00575F9F" w:rsidRPr="0013167C">
        <w:t xml:space="preserve"> </w:t>
      </w:r>
      <w:r w:rsidRPr="0013167C">
        <w:t>-</w:t>
      </w:r>
      <w:r w:rsidR="00575F9F" w:rsidRPr="0013167C">
        <w:t xml:space="preserve"> </w:t>
      </w:r>
      <w:r w:rsidRPr="0013167C">
        <w:t>0,11%</w:t>
      </w:r>
      <w:r w:rsidR="00575F9F" w:rsidRPr="0013167C">
        <w:t xml:space="preserve"> </w:t>
      </w:r>
      <w:r w:rsidRPr="0013167C">
        <w:t>на</w:t>
      </w:r>
      <w:r w:rsidR="00575F9F" w:rsidRPr="0013167C">
        <w:t xml:space="preserve"> </w:t>
      </w:r>
      <w:r w:rsidRPr="0013167C">
        <w:t>неделях</w:t>
      </w:r>
      <w:r w:rsidR="00575F9F" w:rsidRPr="0013167C">
        <w:t xml:space="preserve"> </w:t>
      </w:r>
      <w:r w:rsidRPr="0013167C">
        <w:t>9-15</w:t>
      </w:r>
      <w:r w:rsidR="00575F9F" w:rsidRPr="0013167C">
        <w:t xml:space="preserve"> </w:t>
      </w:r>
      <w:r w:rsidRPr="0013167C">
        <w:t>и</w:t>
      </w:r>
      <w:r w:rsidR="00575F9F" w:rsidRPr="0013167C">
        <w:t xml:space="preserve"> </w:t>
      </w:r>
      <w:r w:rsidRPr="0013167C">
        <w:t>16-22</w:t>
      </w:r>
      <w:r w:rsidR="00575F9F" w:rsidRPr="0013167C">
        <w:t xml:space="preserve"> </w:t>
      </w:r>
      <w:r w:rsidRPr="0013167C">
        <w:t>июля</w:t>
      </w:r>
      <w:r w:rsidR="00575F9F" w:rsidRPr="0013167C">
        <w:t xml:space="preserve"> </w:t>
      </w:r>
      <w:r w:rsidRPr="0013167C">
        <w:t>после</w:t>
      </w:r>
      <w:r w:rsidR="00575F9F" w:rsidRPr="0013167C">
        <w:t xml:space="preserve"> </w:t>
      </w:r>
      <w:r w:rsidRPr="0013167C">
        <w:t>0,27%</w:t>
      </w:r>
      <w:r w:rsidR="00575F9F" w:rsidRPr="0013167C">
        <w:t xml:space="preserve"> </w:t>
      </w:r>
      <w:r w:rsidRPr="0013167C">
        <w:t>на</w:t>
      </w:r>
      <w:r w:rsidR="00575F9F" w:rsidRPr="0013167C">
        <w:t xml:space="preserve"> </w:t>
      </w:r>
      <w:r w:rsidRPr="0013167C">
        <w:t>неделе</w:t>
      </w:r>
      <w:r w:rsidR="00575F9F" w:rsidRPr="0013167C">
        <w:t xml:space="preserve"> </w:t>
      </w:r>
      <w:r w:rsidRPr="0013167C">
        <w:t>со</w:t>
      </w:r>
      <w:r w:rsidR="00575F9F" w:rsidRPr="0013167C">
        <w:t xml:space="preserve"> </w:t>
      </w:r>
      <w:r w:rsidRPr="0013167C">
        <w:t>2</w:t>
      </w:r>
      <w:r w:rsidR="00575F9F" w:rsidRPr="0013167C">
        <w:t xml:space="preserve"> </w:t>
      </w:r>
      <w:r w:rsidRPr="0013167C">
        <w:t>по</w:t>
      </w:r>
      <w:r w:rsidR="00575F9F" w:rsidRPr="0013167C">
        <w:t xml:space="preserve"> </w:t>
      </w:r>
      <w:r w:rsidRPr="0013167C">
        <w:t>8</w:t>
      </w:r>
      <w:r w:rsidR="00575F9F" w:rsidRPr="0013167C">
        <w:t xml:space="preserve"> </w:t>
      </w:r>
      <w:r w:rsidRPr="0013167C">
        <w:t>июля.</w:t>
      </w:r>
    </w:p>
    <w:p w14:paraId="1779901C" w14:textId="77777777" w:rsidR="00150B51" w:rsidRPr="0013167C" w:rsidRDefault="004E4ABC" w:rsidP="00150B51">
      <w:r w:rsidRPr="0013167C">
        <w:t>«</w:t>
      </w:r>
      <w:r w:rsidR="00150B51" w:rsidRPr="0013167C">
        <w:t>Он</w:t>
      </w:r>
      <w:r w:rsidR="00575F9F" w:rsidRPr="0013167C">
        <w:t xml:space="preserve"> </w:t>
      </w:r>
      <w:r w:rsidR="00150B51" w:rsidRPr="0013167C">
        <w:t>(прогноз</w:t>
      </w:r>
      <w:r w:rsidR="00575F9F" w:rsidRPr="0013167C">
        <w:t xml:space="preserve"> </w:t>
      </w:r>
      <w:r w:rsidR="00150B51" w:rsidRPr="0013167C">
        <w:t>ЦБ</w:t>
      </w:r>
      <w:r w:rsidR="00575F9F" w:rsidRPr="0013167C">
        <w:t xml:space="preserve"> </w:t>
      </w:r>
      <w:r w:rsidR="00150B51" w:rsidRPr="0013167C">
        <w:t>-</w:t>
      </w:r>
      <w:r w:rsidR="00575F9F" w:rsidRPr="0013167C">
        <w:t xml:space="preserve"> </w:t>
      </w:r>
      <w:r w:rsidR="00150B51" w:rsidRPr="0013167C">
        <w:t>ред.)</w:t>
      </w:r>
      <w:r w:rsidR="00575F9F" w:rsidRPr="0013167C">
        <w:t xml:space="preserve"> </w:t>
      </w:r>
      <w:r w:rsidR="00150B51" w:rsidRPr="0013167C">
        <w:t>находится</w:t>
      </w:r>
      <w:r w:rsidR="00575F9F" w:rsidRPr="0013167C">
        <w:t xml:space="preserve"> </w:t>
      </w:r>
      <w:r w:rsidR="00150B51" w:rsidRPr="0013167C">
        <w:t>в</w:t>
      </w:r>
      <w:r w:rsidR="00575F9F" w:rsidRPr="0013167C">
        <w:t xml:space="preserve"> </w:t>
      </w:r>
      <w:r w:rsidR="00150B51" w:rsidRPr="0013167C">
        <w:t>нашем</w:t>
      </w:r>
      <w:r w:rsidR="00575F9F" w:rsidRPr="0013167C">
        <w:t xml:space="preserve"> </w:t>
      </w:r>
      <w:r w:rsidR="00150B51" w:rsidRPr="0013167C">
        <w:t>диапазоне</w:t>
      </w:r>
      <w:r w:rsidR="00575F9F" w:rsidRPr="0013167C">
        <w:t xml:space="preserve"> </w:t>
      </w:r>
      <w:r w:rsidR="00150B51" w:rsidRPr="0013167C">
        <w:t>текущих</w:t>
      </w:r>
      <w:r w:rsidR="00575F9F" w:rsidRPr="0013167C">
        <w:t xml:space="preserve"> </w:t>
      </w:r>
      <w:r w:rsidR="00150B51" w:rsidRPr="0013167C">
        <w:t>оценок</w:t>
      </w:r>
      <w:r w:rsidRPr="0013167C">
        <w:t>»</w:t>
      </w:r>
      <w:r w:rsidR="00150B51" w:rsidRPr="0013167C">
        <w:t>,</w:t>
      </w:r>
      <w:r w:rsidR="00575F9F" w:rsidRPr="0013167C">
        <w:t xml:space="preserve"> </w:t>
      </w:r>
      <w:r w:rsidR="00150B51" w:rsidRPr="0013167C">
        <w:t>-</w:t>
      </w:r>
      <w:r w:rsidR="00575F9F" w:rsidRPr="0013167C">
        <w:t xml:space="preserve"> </w:t>
      </w:r>
      <w:r w:rsidR="00150B51" w:rsidRPr="0013167C">
        <w:t>добавил</w:t>
      </w:r>
      <w:r w:rsidR="00575F9F" w:rsidRPr="0013167C">
        <w:t xml:space="preserve"> </w:t>
      </w:r>
      <w:r w:rsidR="00150B51" w:rsidRPr="0013167C">
        <w:t>Решетников</w:t>
      </w:r>
      <w:r w:rsidR="00575F9F" w:rsidRPr="0013167C">
        <w:t xml:space="preserve"> </w:t>
      </w:r>
      <w:r w:rsidR="00150B51" w:rsidRPr="0013167C">
        <w:t>на</w:t>
      </w:r>
      <w:r w:rsidR="00575F9F" w:rsidRPr="0013167C">
        <w:t xml:space="preserve"> </w:t>
      </w:r>
      <w:r w:rsidR="00150B51" w:rsidRPr="0013167C">
        <w:t>вопрос</w:t>
      </w:r>
      <w:r w:rsidR="00575F9F" w:rsidRPr="0013167C">
        <w:t xml:space="preserve"> </w:t>
      </w:r>
      <w:r w:rsidR="00150B51" w:rsidRPr="0013167C">
        <w:t>о</w:t>
      </w:r>
      <w:r w:rsidR="00575F9F" w:rsidRPr="0013167C">
        <w:t xml:space="preserve"> </w:t>
      </w:r>
      <w:r w:rsidR="00150B51" w:rsidRPr="0013167C">
        <w:t>том,</w:t>
      </w:r>
      <w:r w:rsidR="00575F9F" w:rsidRPr="0013167C">
        <w:t xml:space="preserve"> </w:t>
      </w:r>
      <w:r w:rsidR="00150B51" w:rsidRPr="0013167C">
        <w:t>как</w:t>
      </w:r>
      <w:r w:rsidR="00575F9F" w:rsidRPr="0013167C">
        <w:t xml:space="preserve"> </w:t>
      </w:r>
      <w:r w:rsidR="00150B51" w:rsidRPr="0013167C">
        <w:t>оценивает</w:t>
      </w:r>
      <w:r w:rsidR="00575F9F" w:rsidRPr="0013167C">
        <w:t xml:space="preserve"> </w:t>
      </w:r>
      <w:r w:rsidR="00150B51" w:rsidRPr="0013167C">
        <w:t>министерство</w:t>
      </w:r>
      <w:r w:rsidR="00575F9F" w:rsidRPr="0013167C">
        <w:t xml:space="preserve"> </w:t>
      </w:r>
      <w:r w:rsidR="00150B51" w:rsidRPr="0013167C">
        <w:t>прогноз</w:t>
      </w:r>
      <w:r w:rsidR="00575F9F" w:rsidRPr="0013167C">
        <w:t xml:space="preserve"> </w:t>
      </w:r>
      <w:r w:rsidR="00150B51" w:rsidRPr="0013167C">
        <w:t>Банка</w:t>
      </w:r>
      <w:r w:rsidR="00575F9F" w:rsidRPr="0013167C">
        <w:t xml:space="preserve"> </w:t>
      </w:r>
      <w:r w:rsidR="00150B51" w:rsidRPr="0013167C">
        <w:t>России</w:t>
      </w:r>
      <w:r w:rsidR="00575F9F" w:rsidRPr="0013167C">
        <w:t xml:space="preserve"> </w:t>
      </w:r>
      <w:r w:rsidR="00150B51" w:rsidRPr="0013167C">
        <w:t>по</w:t>
      </w:r>
      <w:r w:rsidR="00575F9F" w:rsidRPr="0013167C">
        <w:t xml:space="preserve"> </w:t>
      </w:r>
      <w:r w:rsidR="00150B51" w:rsidRPr="0013167C">
        <w:t>инфляции</w:t>
      </w:r>
      <w:r w:rsidR="00575F9F" w:rsidRPr="0013167C">
        <w:t xml:space="preserve"> </w:t>
      </w:r>
      <w:r w:rsidR="00150B51" w:rsidRPr="0013167C">
        <w:t>в</w:t>
      </w:r>
      <w:r w:rsidR="00575F9F" w:rsidRPr="0013167C">
        <w:t xml:space="preserve"> </w:t>
      </w:r>
      <w:r w:rsidR="00150B51" w:rsidRPr="0013167C">
        <w:t>6,5-7%.</w:t>
      </w:r>
    </w:p>
    <w:p w14:paraId="2D9A4981" w14:textId="77777777" w:rsidR="00150B51" w:rsidRPr="0013167C" w:rsidRDefault="00150B51" w:rsidP="00150B51">
      <w:r w:rsidRPr="0013167C">
        <w:t>Что</w:t>
      </w:r>
      <w:r w:rsidR="00575F9F" w:rsidRPr="0013167C">
        <w:t xml:space="preserve"> </w:t>
      </w:r>
      <w:r w:rsidRPr="0013167C">
        <w:t>касается</w:t>
      </w:r>
      <w:r w:rsidR="00575F9F" w:rsidRPr="0013167C">
        <w:t xml:space="preserve"> </w:t>
      </w:r>
      <w:r w:rsidRPr="0013167C">
        <w:t>последующих</w:t>
      </w:r>
      <w:r w:rsidR="00575F9F" w:rsidRPr="0013167C">
        <w:t xml:space="preserve"> </w:t>
      </w:r>
      <w:r w:rsidRPr="0013167C">
        <w:t>лет,</w:t>
      </w:r>
      <w:r w:rsidR="00575F9F" w:rsidRPr="0013167C">
        <w:t xml:space="preserve"> </w:t>
      </w:r>
      <w:r w:rsidRPr="0013167C">
        <w:t>по</w:t>
      </w:r>
      <w:r w:rsidR="00575F9F" w:rsidRPr="0013167C">
        <w:t xml:space="preserve"> </w:t>
      </w:r>
      <w:r w:rsidRPr="0013167C">
        <w:t>словам</w:t>
      </w:r>
      <w:r w:rsidR="00575F9F" w:rsidRPr="0013167C">
        <w:t xml:space="preserve"> </w:t>
      </w:r>
      <w:r w:rsidRPr="0013167C">
        <w:t>Решетникова,</w:t>
      </w:r>
      <w:r w:rsidR="00575F9F" w:rsidRPr="0013167C">
        <w:t xml:space="preserve"> </w:t>
      </w:r>
      <w:r w:rsidRPr="0013167C">
        <w:t>министерство</w:t>
      </w:r>
      <w:r w:rsidR="00575F9F" w:rsidRPr="0013167C">
        <w:t xml:space="preserve"> </w:t>
      </w:r>
      <w:r w:rsidRPr="0013167C">
        <w:t>всегда</w:t>
      </w:r>
      <w:r w:rsidR="00575F9F" w:rsidRPr="0013167C">
        <w:t xml:space="preserve"> </w:t>
      </w:r>
      <w:r w:rsidRPr="0013167C">
        <w:t>ориентируется</w:t>
      </w:r>
      <w:r w:rsidR="00575F9F" w:rsidRPr="0013167C">
        <w:t xml:space="preserve"> </w:t>
      </w:r>
      <w:r w:rsidRPr="0013167C">
        <w:t>на</w:t>
      </w:r>
      <w:r w:rsidR="00575F9F" w:rsidRPr="0013167C">
        <w:t xml:space="preserve"> </w:t>
      </w:r>
      <w:r w:rsidRPr="0013167C">
        <w:t>те</w:t>
      </w:r>
      <w:r w:rsidR="00575F9F" w:rsidRPr="0013167C">
        <w:t xml:space="preserve"> </w:t>
      </w:r>
      <w:r w:rsidRPr="0013167C">
        <w:t>целевые</w:t>
      </w:r>
      <w:r w:rsidR="00575F9F" w:rsidRPr="0013167C">
        <w:t xml:space="preserve"> </w:t>
      </w:r>
      <w:r w:rsidRPr="0013167C">
        <w:t>значения,</w:t>
      </w:r>
      <w:r w:rsidR="00575F9F" w:rsidRPr="0013167C">
        <w:t xml:space="preserve"> </w:t>
      </w:r>
      <w:r w:rsidRPr="0013167C">
        <w:t>которые</w:t>
      </w:r>
      <w:r w:rsidR="00575F9F" w:rsidRPr="0013167C">
        <w:t xml:space="preserve"> </w:t>
      </w:r>
      <w:r w:rsidRPr="0013167C">
        <w:t>задает</w:t>
      </w:r>
      <w:r w:rsidR="00575F9F" w:rsidRPr="0013167C">
        <w:t xml:space="preserve"> </w:t>
      </w:r>
      <w:r w:rsidRPr="0013167C">
        <w:t>Центральный</w:t>
      </w:r>
      <w:r w:rsidR="00575F9F" w:rsidRPr="0013167C">
        <w:t xml:space="preserve"> </w:t>
      </w:r>
      <w:r w:rsidRPr="0013167C">
        <w:t>банк</w:t>
      </w:r>
      <w:r w:rsidR="00575F9F" w:rsidRPr="0013167C">
        <w:t xml:space="preserve"> </w:t>
      </w:r>
      <w:r w:rsidRPr="0013167C">
        <w:t>(таргет</w:t>
      </w:r>
      <w:r w:rsidR="00575F9F" w:rsidRPr="0013167C">
        <w:t xml:space="preserve"> </w:t>
      </w:r>
      <w:r w:rsidRPr="0013167C">
        <w:t>ЦБ</w:t>
      </w:r>
      <w:r w:rsidR="00575F9F" w:rsidRPr="0013167C">
        <w:t xml:space="preserve"> </w:t>
      </w:r>
      <w:r w:rsidRPr="0013167C">
        <w:t>4%).</w:t>
      </w:r>
    </w:p>
    <w:p w14:paraId="1302B0B5" w14:textId="77777777" w:rsidR="00150B51" w:rsidRPr="0013167C" w:rsidRDefault="00150B51" w:rsidP="00150B51">
      <w:r w:rsidRPr="0013167C">
        <w:t>Текущий</w:t>
      </w:r>
      <w:r w:rsidR="00575F9F" w:rsidRPr="0013167C">
        <w:t xml:space="preserve"> </w:t>
      </w:r>
      <w:r w:rsidRPr="0013167C">
        <w:t>прогноз</w:t>
      </w:r>
      <w:r w:rsidR="00575F9F" w:rsidRPr="0013167C">
        <w:t xml:space="preserve"> </w:t>
      </w:r>
      <w:r w:rsidRPr="0013167C">
        <w:t>министерства</w:t>
      </w:r>
      <w:r w:rsidR="00575F9F" w:rsidRPr="0013167C">
        <w:t xml:space="preserve"> </w:t>
      </w:r>
      <w:r w:rsidRPr="0013167C">
        <w:t>предполагает,</w:t>
      </w:r>
      <w:r w:rsidR="00575F9F" w:rsidRPr="0013167C">
        <w:t xml:space="preserve"> </w:t>
      </w:r>
      <w:r w:rsidRPr="0013167C">
        <w:t>что</w:t>
      </w:r>
      <w:r w:rsidR="00575F9F" w:rsidRPr="0013167C">
        <w:t xml:space="preserve"> </w:t>
      </w:r>
      <w:r w:rsidRPr="0013167C">
        <w:t>рост</w:t>
      </w:r>
      <w:r w:rsidR="00575F9F" w:rsidRPr="0013167C">
        <w:t xml:space="preserve"> </w:t>
      </w:r>
      <w:r w:rsidRPr="0013167C">
        <w:t>цен</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составит</w:t>
      </w:r>
      <w:r w:rsidR="00575F9F" w:rsidRPr="0013167C">
        <w:t xml:space="preserve"> </w:t>
      </w:r>
      <w:r w:rsidRPr="0013167C">
        <w:t>5,1%.</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ранее</w:t>
      </w:r>
      <w:r w:rsidR="00575F9F" w:rsidRPr="0013167C">
        <w:t xml:space="preserve"> </w:t>
      </w:r>
      <w:r w:rsidRPr="0013167C">
        <w:t>в</w:t>
      </w:r>
      <w:r w:rsidR="00575F9F" w:rsidRPr="0013167C">
        <w:t xml:space="preserve"> </w:t>
      </w:r>
      <w:r w:rsidRPr="0013167C">
        <w:t>июне</w:t>
      </w:r>
      <w:r w:rsidR="00575F9F" w:rsidRPr="0013167C">
        <w:t xml:space="preserve"> </w:t>
      </w:r>
      <w:r w:rsidRPr="0013167C">
        <w:t>представитель</w:t>
      </w:r>
      <w:r w:rsidR="00575F9F" w:rsidRPr="0013167C">
        <w:t xml:space="preserve"> </w:t>
      </w:r>
      <w:r w:rsidRPr="0013167C">
        <w:t>министерства</w:t>
      </w:r>
      <w:r w:rsidR="00575F9F" w:rsidRPr="0013167C">
        <w:t xml:space="preserve"> </w:t>
      </w:r>
      <w:r w:rsidRPr="0013167C">
        <w:t>говорил</w:t>
      </w:r>
      <w:r w:rsidR="00575F9F" w:rsidRPr="0013167C">
        <w:t xml:space="preserve"> </w:t>
      </w:r>
      <w:r w:rsidRPr="0013167C">
        <w:t>журналистам,</w:t>
      </w:r>
      <w:r w:rsidR="00575F9F" w:rsidRPr="0013167C">
        <w:t xml:space="preserve"> </w:t>
      </w:r>
      <w:r w:rsidRPr="0013167C">
        <w:t>что</w:t>
      </w:r>
      <w:r w:rsidR="00575F9F" w:rsidRPr="0013167C">
        <w:t xml:space="preserve"> </w:t>
      </w:r>
      <w:r w:rsidRPr="0013167C">
        <w:t>инфляция</w:t>
      </w:r>
      <w:r w:rsidR="00575F9F" w:rsidRPr="0013167C">
        <w:t xml:space="preserve"> </w:t>
      </w:r>
      <w:r w:rsidRPr="0013167C">
        <w:t>по</w:t>
      </w:r>
      <w:r w:rsidR="00575F9F" w:rsidRPr="0013167C">
        <w:t xml:space="preserve"> </w:t>
      </w:r>
      <w:r w:rsidRPr="0013167C">
        <w:t>итогам</w:t>
      </w:r>
      <w:r w:rsidR="00575F9F" w:rsidRPr="0013167C">
        <w:t xml:space="preserve"> </w:t>
      </w:r>
      <w:r w:rsidRPr="0013167C">
        <w:t>года</w:t>
      </w:r>
      <w:r w:rsidR="00575F9F" w:rsidRPr="0013167C">
        <w:t xml:space="preserve"> </w:t>
      </w:r>
      <w:r w:rsidRPr="0013167C">
        <w:t>может</w:t>
      </w:r>
      <w:r w:rsidR="00575F9F" w:rsidRPr="0013167C">
        <w:t xml:space="preserve"> </w:t>
      </w:r>
      <w:r w:rsidRPr="0013167C">
        <w:t>оказаться</w:t>
      </w:r>
      <w:r w:rsidR="00575F9F" w:rsidRPr="0013167C">
        <w:t xml:space="preserve"> </w:t>
      </w:r>
      <w:r w:rsidRPr="0013167C">
        <w:t>чуть</w:t>
      </w:r>
      <w:r w:rsidR="00575F9F" w:rsidRPr="0013167C">
        <w:t xml:space="preserve"> </w:t>
      </w:r>
      <w:r w:rsidRPr="0013167C">
        <w:t>выше</w:t>
      </w:r>
      <w:r w:rsidR="00575F9F" w:rsidRPr="0013167C">
        <w:t xml:space="preserve"> </w:t>
      </w:r>
      <w:r w:rsidRPr="0013167C">
        <w:t>весеннего</w:t>
      </w:r>
      <w:r w:rsidR="00575F9F" w:rsidRPr="0013167C">
        <w:t xml:space="preserve"> </w:t>
      </w:r>
      <w:r w:rsidRPr="0013167C">
        <w:t>прогноза.</w:t>
      </w:r>
    </w:p>
    <w:p w14:paraId="6941D73C" w14:textId="77777777" w:rsidR="00192745" w:rsidRPr="0013167C" w:rsidRDefault="00192745" w:rsidP="00192745">
      <w:pPr>
        <w:pStyle w:val="2"/>
      </w:pPr>
      <w:bookmarkStart w:id="133" w:name="_Toc173134717"/>
      <w:r w:rsidRPr="0013167C">
        <w:lastRenderedPageBreak/>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ЦБ</w:t>
      </w:r>
      <w:r w:rsidR="00575F9F" w:rsidRPr="0013167C">
        <w:t xml:space="preserve"> </w:t>
      </w:r>
      <w:r w:rsidRPr="0013167C">
        <w:t>РФ</w:t>
      </w:r>
      <w:r w:rsidR="00575F9F" w:rsidRPr="0013167C">
        <w:t xml:space="preserve"> </w:t>
      </w:r>
      <w:r w:rsidRPr="0013167C">
        <w:t>впервые</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bookmarkEnd w:id="133"/>
    </w:p>
    <w:p w14:paraId="1DEAFD94" w14:textId="77777777" w:rsidR="00192745" w:rsidRPr="0013167C" w:rsidRDefault="00192745" w:rsidP="00C747B4">
      <w:pPr>
        <w:pStyle w:val="3"/>
      </w:pPr>
      <w:bookmarkStart w:id="134" w:name="_Toc173134718"/>
      <w:r w:rsidRPr="0013167C">
        <w:t>Банк</w:t>
      </w:r>
      <w:r w:rsidR="00575F9F" w:rsidRPr="0013167C">
        <w:t xml:space="preserve"> </w:t>
      </w:r>
      <w:r w:rsidRPr="0013167C">
        <w:t>России</w:t>
      </w:r>
      <w:r w:rsidR="00575F9F" w:rsidRPr="0013167C">
        <w:t xml:space="preserve"> </w:t>
      </w:r>
      <w:r w:rsidRPr="0013167C">
        <w:t>впервые</w:t>
      </w:r>
      <w:r w:rsidR="00575F9F" w:rsidRPr="0013167C">
        <w:t xml:space="preserve"> </w:t>
      </w:r>
      <w:r w:rsidRPr="0013167C">
        <w:t>в</w:t>
      </w:r>
      <w:r w:rsidR="00575F9F" w:rsidRPr="0013167C">
        <w:t xml:space="preserve"> </w:t>
      </w:r>
      <w:r w:rsidRPr="0013167C">
        <w:t>текущем</w:t>
      </w:r>
      <w:r w:rsidR="00575F9F" w:rsidRPr="0013167C">
        <w:t xml:space="preserve"> </w:t>
      </w:r>
      <w:r w:rsidRPr="0013167C">
        <w:t>году</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ожидаемо</w:t>
      </w:r>
      <w:r w:rsidR="00575F9F" w:rsidRPr="0013167C">
        <w:t xml:space="preserve"> </w:t>
      </w:r>
      <w:r w:rsidRPr="0013167C">
        <w:t>на</w:t>
      </w:r>
      <w:r w:rsidR="00575F9F" w:rsidRPr="0013167C">
        <w:t xml:space="preserve"> </w:t>
      </w:r>
      <w:r w:rsidRPr="0013167C">
        <w:t>2</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заявления</w:t>
      </w:r>
      <w:r w:rsidR="00575F9F" w:rsidRPr="0013167C">
        <w:t xml:space="preserve"> </w:t>
      </w:r>
      <w:r w:rsidRPr="0013167C">
        <w:t>регулятора.</w:t>
      </w:r>
      <w:r w:rsidR="00575F9F" w:rsidRPr="0013167C">
        <w:t xml:space="preserve"> </w:t>
      </w:r>
      <w:r w:rsidRPr="0013167C">
        <w:t>Это</w:t>
      </w:r>
      <w:r w:rsidR="00575F9F" w:rsidRPr="0013167C">
        <w:t xml:space="preserve"> </w:t>
      </w:r>
      <w:r w:rsidRPr="0013167C">
        <w:t>максимальный</w:t>
      </w:r>
      <w:r w:rsidR="00575F9F" w:rsidRPr="0013167C">
        <w:t xml:space="preserve"> </w:t>
      </w:r>
      <w:r w:rsidRPr="0013167C">
        <w:t>размер</w:t>
      </w:r>
      <w:r w:rsidR="00575F9F" w:rsidRPr="0013167C">
        <w:t xml:space="preserve"> </w:t>
      </w:r>
      <w:r w:rsidRPr="0013167C">
        <w:t>ставки</w:t>
      </w:r>
      <w:r w:rsidR="00575F9F" w:rsidRPr="0013167C">
        <w:t xml:space="preserve"> </w:t>
      </w:r>
      <w:r w:rsidRPr="0013167C">
        <w:t>с</w:t>
      </w:r>
      <w:r w:rsidR="00575F9F" w:rsidRPr="0013167C">
        <w:t xml:space="preserve"> </w:t>
      </w:r>
      <w:r w:rsidRPr="0013167C">
        <w:t>начала</w:t>
      </w:r>
      <w:r w:rsidR="00575F9F" w:rsidRPr="0013167C">
        <w:t xml:space="preserve"> </w:t>
      </w:r>
      <w:r w:rsidRPr="0013167C">
        <w:t>апреля</w:t>
      </w:r>
      <w:r w:rsidR="00575F9F" w:rsidRPr="0013167C">
        <w:t xml:space="preserve"> </w:t>
      </w:r>
      <w:r w:rsidRPr="0013167C">
        <w:t>2022</w:t>
      </w:r>
      <w:r w:rsidR="00575F9F" w:rsidRPr="0013167C">
        <w:t xml:space="preserve"> </w:t>
      </w:r>
      <w:r w:rsidRPr="0013167C">
        <w:t>года,</w:t>
      </w:r>
      <w:r w:rsidR="00575F9F" w:rsidRPr="0013167C">
        <w:t xml:space="preserve"> </w:t>
      </w:r>
      <w:r w:rsidRPr="0013167C">
        <w:t>когда</w:t>
      </w:r>
      <w:r w:rsidR="00575F9F" w:rsidRPr="0013167C">
        <w:t xml:space="preserve"> </w:t>
      </w:r>
      <w:r w:rsidRPr="0013167C">
        <w:t>она</w:t>
      </w:r>
      <w:r w:rsidR="00575F9F" w:rsidRPr="0013167C">
        <w:t xml:space="preserve"> </w:t>
      </w:r>
      <w:r w:rsidRPr="0013167C">
        <w:t>была</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20%</w:t>
      </w:r>
      <w:r w:rsidR="00575F9F" w:rsidRPr="0013167C">
        <w:t xml:space="preserve"> </w:t>
      </w:r>
      <w:r w:rsidRPr="0013167C">
        <w:t>годовых.</w:t>
      </w:r>
      <w:bookmarkEnd w:id="134"/>
    </w:p>
    <w:p w14:paraId="5B0ED601" w14:textId="77777777" w:rsidR="00192745" w:rsidRPr="0013167C" w:rsidRDefault="00192745" w:rsidP="00192745">
      <w:r w:rsidRPr="0013167C">
        <w:t>ЦБ</w:t>
      </w:r>
      <w:r w:rsidR="00575F9F" w:rsidRPr="0013167C">
        <w:t xml:space="preserve"> </w:t>
      </w:r>
      <w:r w:rsidRPr="0013167C">
        <w:t>с</w:t>
      </w:r>
      <w:r w:rsidR="00575F9F" w:rsidRPr="0013167C">
        <w:t xml:space="preserve"> </w:t>
      </w:r>
      <w:r w:rsidRPr="0013167C">
        <w:t>июля</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для</w:t>
      </w:r>
      <w:r w:rsidR="00575F9F" w:rsidRPr="0013167C">
        <w:t xml:space="preserve"> </w:t>
      </w:r>
      <w:r w:rsidRPr="0013167C">
        <w:t>борьбы</w:t>
      </w:r>
      <w:r w:rsidR="00575F9F" w:rsidRPr="0013167C">
        <w:t xml:space="preserve"> </w:t>
      </w:r>
      <w:r w:rsidRPr="0013167C">
        <w:t>с</w:t>
      </w:r>
      <w:r w:rsidR="00575F9F" w:rsidRPr="0013167C">
        <w:t xml:space="preserve"> </w:t>
      </w:r>
      <w:r w:rsidRPr="0013167C">
        <w:t>ускоряющейся</w:t>
      </w:r>
      <w:r w:rsidR="00575F9F" w:rsidRPr="0013167C">
        <w:t xml:space="preserve"> </w:t>
      </w:r>
      <w:r w:rsidRPr="0013167C">
        <w:t>инфляцией</w:t>
      </w:r>
      <w:r w:rsidR="00575F9F" w:rsidRPr="0013167C">
        <w:t xml:space="preserve"> </w:t>
      </w:r>
      <w:r w:rsidRPr="0013167C">
        <w:t>начал</w:t>
      </w:r>
      <w:r w:rsidR="00575F9F" w:rsidRPr="0013167C">
        <w:t xml:space="preserve"> </w:t>
      </w:r>
      <w:r w:rsidRPr="0013167C">
        <w:t>повышать</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сначала</w:t>
      </w:r>
      <w:r w:rsidR="00575F9F" w:rsidRPr="0013167C">
        <w:t xml:space="preserve"> </w:t>
      </w:r>
      <w:r w:rsidRPr="0013167C">
        <w:t>лишь</w:t>
      </w:r>
      <w:r w:rsidR="00575F9F" w:rsidRPr="0013167C">
        <w:t xml:space="preserve"> </w:t>
      </w:r>
      <w:r w:rsidRPr="0013167C">
        <w:t>на</w:t>
      </w:r>
      <w:r w:rsidR="00575F9F" w:rsidRPr="0013167C">
        <w:t xml:space="preserve"> </w:t>
      </w:r>
      <w:r w:rsidRPr="0013167C">
        <w:t>1</w:t>
      </w:r>
      <w:r w:rsidR="00575F9F" w:rsidRPr="0013167C">
        <w:t xml:space="preserve"> </w:t>
      </w:r>
      <w:r w:rsidRPr="0013167C">
        <w:t>процентный</w:t>
      </w:r>
      <w:r w:rsidR="00575F9F" w:rsidRPr="0013167C">
        <w:t xml:space="preserve"> </w:t>
      </w:r>
      <w:r w:rsidRPr="0013167C">
        <w:t>пункт,</w:t>
      </w:r>
      <w:r w:rsidR="00575F9F" w:rsidRPr="0013167C">
        <w:t xml:space="preserve"> </w:t>
      </w:r>
      <w:r w:rsidRPr="0013167C">
        <w:t>но</w:t>
      </w:r>
      <w:r w:rsidR="00575F9F" w:rsidRPr="0013167C">
        <w:t xml:space="preserve"> </w:t>
      </w:r>
      <w:r w:rsidRPr="0013167C">
        <w:t>уже</w:t>
      </w:r>
      <w:r w:rsidR="00575F9F" w:rsidRPr="0013167C">
        <w:t xml:space="preserve"> </w:t>
      </w:r>
      <w:r w:rsidRPr="0013167C">
        <w:t>через</w:t>
      </w:r>
      <w:r w:rsidR="00575F9F" w:rsidRPr="0013167C">
        <w:t xml:space="preserve"> </w:t>
      </w:r>
      <w:r w:rsidRPr="0013167C">
        <w:t>месяц,</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регулятор</w:t>
      </w:r>
      <w:r w:rsidR="00575F9F" w:rsidRPr="0013167C">
        <w:t xml:space="preserve"> </w:t>
      </w:r>
      <w:r w:rsidRPr="0013167C">
        <w:t>на</w:t>
      </w:r>
      <w:r w:rsidR="00575F9F" w:rsidRPr="0013167C">
        <w:t xml:space="preserve"> </w:t>
      </w:r>
      <w:r w:rsidRPr="0013167C">
        <w:t>фоне</w:t>
      </w:r>
      <w:r w:rsidR="00575F9F" w:rsidRPr="0013167C">
        <w:t xml:space="preserve"> </w:t>
      </w:r>
      <w:r w:rsidRPr="0013167C">
        <w:t>падения</w:t>
      </w:r>
      <w:r w:rsidR="00575F9F" w:rsidRPr="0013167C">
        <w:t xml:space="preserve"> </w:t>
      </w:r>
      <w:r w:rsidRPr="0013167C">
        <w:t>курса</w:t>
      </w:r>
      <w:r w:rsidR="00575F9F" w:rsidRPr="0013167C">
        <w:t xml:space="preserve"> </w:t>
      </w:r>
      <w:r w:rsidRPr="0013167C">
        <w:t>рубля</w:t>
      </w:r>
      <w:r w:rsidR="00575F9F" w:rsidRPr="0013167C">
        <w:t xml:space="preserve"> </w:t>
      </w:r>
      <w:r w:rsidRPr="0013167C">
        <w:t>резко</w:t>
      </w:r>
      <w:r w:rsidR="00575F9F" w:rsidRPr="0013167C">
        <w:t xml:space="preserve"> </w:t>
      </w:r>
      <w:r w:rsidRPr="0013167C">
        <w:t>повысил</w:t>
      </w:r>
      <w:r w:rsidR="00575F9F" w:rsidRPr="0013167C">
        <w:t xml:space="preserve"> </w:t>
      </w:r>
      <w:r w:rsidRPr="0013167C">
        <w:t>ставку</w:t>
      </w:r>
      <w:r w:rsidR="00575F9F" w:rsidRPr="0013167C">
        <w:t xml:space="preserve"> </w:t>
      </w:r>
      <w:r w:rsidRPr="0013167C">
        <w:t>на</w:t>
      </w:r>
      <w:r w:rsidR="00575F9F" w:rsidRPr="0013167C">
        <w:t xml:space="preserve"> </w:t>
      </w:r>
      <w:r w:rsidRPr="0013167C">
        <w:t>внеочередном</w:t>
      </w:r>
      <w:r w:rsidR="00575F9F" w:rsidRPr="0013167C">
        <w:t xml:space="preserve"> </w:t>
      </w:r>
      <w:r w:rsidRPr="0013167C">
        <w:t>заседании</w:t>
      </w:r>
      <w:r w:rsidR="00575F9F" w:rsidRPr="0013167C">
        <w:t xml:space="preserve"> </w:t>
      </w:r>
      <w:r w:rsidRPr="0013167C">
        <w:t>-</w:t>
      </w:r>
      <w:r w:rsidR="00575F9F" w:rsidRPr="0013167C">
        <w:t xml:space="preserve"> </w:t>
      </w:r>
      <w:r w:rsidRPr="0013167C">
        <w:t>на</w:t>
      </w:r>
      <w:r w:rsidR="00575F9F" w:rsidRPr="0013167C">
        <w:t xml:space="preserve"> </w:t>
      </w:r>
      <w:r w:rsidRPr="0013167C">
        <w:t>3,5</w:t>
      </w:r>
      <w:r w:rsidR="00575F9F" w:rsidRPr="0013167C">
        <w:t xml:space="preserve"> </w:t>
      </w:r>
      <w:r w:rsidRPr="0013167C">
        <w:t>процентного</w:t>
      </w:r>
      <w:r w:rsidR="00575F9F" w:rsidRPr="0013167C">
        <w:t xml:space="preserve"> </w:t>
      </w:r>
      <w:r w:rsidRPr="0013167C">
        <w:t>пункта.</w:t>
      </w:r>
      <w:r w:rsidR="00575F9F" w:rsidRPr="0013167C">
        <w:t xml:space="preserve"> </w:t>
      </w:r>
      <w:r w:rsidRPr="0013167C">
        <w:t>Осенью</w:t>
      </w:r>
      <w:r w:rsidR="00575F9F" w:rsidRPr="0013167C">
        <w:t xml:space="preserve"> </w:t>
      </w:r>
      <w:r w:rsidRPr="0013167C">
        <w:t>ЦБ</w:t>
      </w:r>
      <w:r w:rsidR="00575F9F" w:rsidRPr="0013167C">
        <w:t xml:space="preserve"> </w:t>
      </w:r>
      <w:r w:rsidRPr="0013167C">
        <w:t>добавил</w:t>
      </w:r>
      <w:r w:rsidR="00575F9F" w:rsidRPr="0013167C">
        <w:t xml:space="preserve"> </w:t>
      </w:r>
      <w:r w:rsidRPr="0013167C">
        <w:t>3</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а</w:t>
      </w:r>
      <w:r w:rsidR="00575F9F" w:rsidRPr="0013167C">
        <w:t xml:space="preserve"> </w:t>
      </w:r>
      <w:r w:rsidRPr="0013167C">
        <w:t>в</w:t>
      </w:r>
      <w:r w:rsidR="00575F9F" w:rsidRPr="0013167C">
        <w:t xml:space="preserve"> </w:t>
      </w:r>
      <w:r w:rsidRPr="0013167C">
        <w:t>декабре</w:t>
      </w:r>
      <w:r w:rsidR="00575F9F" w:rsidRPr="0013167C">
        <w:t xml:space="preserve"> </w:t>
      </w:r>
      <w:r w:rsidRPr="0013167C">
        <w:t>-</w:t>
      </w:r>
      <w:r w:rsidR="00575F9F" w:rsidRPr="0013167C">
        <w:t xml:space="preserve"> </w:t>
      </w:r>
      <w:r w:rsidRPr="0013167C">
        <w:t>еще</w:t>
      </w:r>
      <w:r w:rsidR="00575F9F" w:rsidRPr="0013167C">
        <w:t xml:space="preserve"> </w:t>
      </w:r>
      <w:r w:rsidRPr="0013167C">
        <w:t>1</w:t>
      </w:r>
      <w:r w:rsidR="00575F9F" w:rsidRPr="0013167C">
        <w:t xml:space="preserve"> </w:t>
      </w:r>
      <w:r w:rsidRPr="0013167C">
        <w:t>процентный</w:t>
      </w:r>
      <w:r w:rsidR="00575F9F" w:rsidRPr="0013167C">
        <w:t xml:space="preserve"> </w:t>
      </w:r>
      <w:r w:rsidRPr="0013167C">
        <w:t>пункт,</w:t>
      </w:r>
      <w:r w:rsidR="00575F9F" w:rsidRPr="0013167C">
        <w:t xml:space="preserve"> </w:t>
      </w:r>
      <w:r w:rsidRPr="0013167C">
        <w:t>доведя</w:t>
      </w:r>
      <w:r w:rsidR="00575F9F" w:rsidRPr="0013167C">
        <w:t xml:space="preserve"> </w:t>
      </w:r>
      <w:r w:rsidRPr="0013167C">
        <w:t>показатель</w:t>
      </w:r>
      <w:r w:rsidR="00575F9F" w:rsidRPr="0013167C">
        <w:t xml:space="preserve"> </w:t>
      </w:r>
      <w:r w:rsidRPr="0013167C">
        <w:t>до</w:t>
      </w:r>
      <w:r w:rsidR="00575F9F" w:rsidRPr="0013167C">
        <w:t xml:space="preserve"> </w:t>
      </w:r>
      <w:r w:rsidRPr="0013167C">
        <w:t>16%.</w:t>
      </w:r>
    </w:p>
    <w:p w14:paraId="6334C9E4" w14:textId="77777777" w:rsidR="00192745" w:rsidRPr="0013167C" w:rsidRDefault="00192745" w:rsidP="00192745">
      <w:r w:rsidRPr="0013167C">
        <w:t>На</w:t>
      </w:r>
      <w:r w:rsidR="00575F9F" w:rsidRPr="0013167C">
        <w:t xml:space="preserve"> </w:t>
      </w:r>
      <w:r w:rsidRPr="0013167C">
        <w:t>всех</w:t>
      </w:r>
      <w:r w:rsidR="00575F9F" w:rsidRPr="0013167C">
        <w:t xml:space="preserve"> </w:t>
      </w:r>
      <w:r w:rsidRPr="0013167C">
        <w:t>четырех</w:t>
      </w:r>
      <w:r w:rsidR="00575F9F" w:rsidRPr="0013167C">
        <w:t xml:space="preserve"> </w:t>
      </w:r>
      <w:r w:rsidRPr="0013167C">
        <w:t>предыдущих</w:t>
      </w:r>
      <w:r w:rsidR="00575F9F" w:rsidRPr="0013167C">
        <w:t xml:space="preserve"> </w:t>
      </w:r>
      <w:r w:rsidRPr="0013167C">
        <w:t>заседаниях</w:t>
      </w:r>
      <w:r w:rsidR="00575F9F" w:rsidRPr="0013167C">
        <w:t xml:space="preserve"> </w:t>
      </w:r>
      <w:r w:rsidRPr="0013167C">
        <w:t>текущего</w:t>
      </w:r>
      <w:r w:rsidR="00575F9F" w:rsidRPr="0013167C">
        <w:t xml:space="preserve"> </w:t>
      </w:r>
      <w:r w:rsidRPr="0013167C">
        <w:t>года</w:t>
      </w:r>
      <w:r w:rsidR="00575F9F" w:rsidRPr="0013167C">
        <w:t xml:space="preserve"> </w:t>
      </w:r>
      <w:r w:rsidRPr="0013167C">
        <w:t>-</w:t>
      </w:r>
      <w:r w:rsidR="00575F9F" w:rsidRPr="0013167C">
        <w:t xml:space="preserve"> </w:t>
      </w:r>
      <w:r w:rsidRPr="0013167C">
        <w:t>в</w:t>
      </w:r>
      <w:r w:rsidR="00575F9F" w:rsidRPr="0013167C">
        <w:t xml:space="preserve"> </w:t>
      </w:r>
      <w:r w:rsidRPr="0013167C">
        <w:t>феврале,</w:t>
      </w:r>
      <w:r w:rsidR="00575F9F" w:rsidRPr="0013167C">
        <w:t xml:space="preserve"> </w:t>
      </w:r>
      <w:r w:rsidRPr="0013167C">
        <w:t>марте,</w:t>
      </w:r>
      <w:r w:rsidR="00575F9F" w:rsidRPr="0013167C">
        <w:t xml:space="preserve"> </w:t>
      </w:r>
      <w:r w:rsidRPr="0013167C">
        <w:t>апреле</w:t>
      </w:r>
      <w:r w:rsidR="00575F9F" w:rsidRPr="0013167C">
        <w:t xml:space="preserve"> </w:t>
      </w:r>
      <w:r w:rsidRPr="0013167C">
        <w:t>и</w:t>
      </w:r>
      <w:r w:rsidR="00575F9F" w:rsidRPr="0013167C">
        <w:t xml:space="preserve"> </w:t>
      </w:r>
      <w:r w:rsidRPr="0013167C">
        <w:t>июне</w:t>
      </w:r>
      <w:r w:rsidR="00575F9F" w:rsidRPr="0013167C">
        <w:t xml:space="preserve"> </w:t>
      </w:r>
      <w:r w:rsidRPr="0013167C">
        <w:t>-</w:t>
      </w:r>
      <w:r w:rsidR="00575F9F" w:rsidRPr="0013167C">
        <w:t xml:space="preserve"> </w:t>
      </w:r>
      <w:r w:rsidRPr="0013167C">
        <w:t>Центробанк</w:t>
      </w:r>
      <w:r w:rsidR="00575F9F" w:rsidRPr="0013167C">
        <w:t xml:space="preserve"> </w:t>
      </w:r>
      <w:r w:rsidRPr="0013167C">
        <w:t>оставлял</w:t>
      </w:r>
      <w:r w:rsidR="00575F9F" w:rsidRPr="0013167C">
        <w:t xml:space="preserve"> </w:t>
      </w:r>
      <w:r w:rsidRPr="0013167C">
        <w:t>ставку</w:t>
      </w:r>
      <w:r w:rsidR="00575F9F" w:rsidRPr="0013167C">
        <w:t xml:space="preserve"> </w:t>
      </w:r>
      <w:r w:rsidRPr="0013167C">
        <w:t>неизменной.</w:t>
      </w:r>
      <w:r w:rsidR="00575F9F" w:rsidRPr="0013167C">
        <w:t xml:space="preserve"> </w:t>
      </w:r>
      <w:r w:rsidRPr="0013167C">
        <w:t>Однако</w:t>
      </w:r>
      <w:r w:rsidR="00575F9F" w:rsidRPr="0013167C">
        <w:t xml:space="preserve"> </w:t>
      </w:r>
      <w:r w:rsidRPr="0013167C">
        <w:t>по</w:t>
      </w:r>
      <w:r w:rsidR="00575F9F" w:rsidRPr="0013167C">
        <w:t xml:space="preserve"> </w:t>
      </w:r>
      <w:r w:rsidRPr="0013167C">
        <w:t>итогам</w:t>
      </w:r>
      <w:r w:rsidR="00575F9F" w:rsidRPr="0013167C">
        <w:t xml:space="preserve"> </w:t>
      </w:r>
      <w:r w:rsidRPr="0013167C">
        <w:t>июньского</w:t>
      </w:r>
      <w:r w:rsidR="00575F9F" w:rsidRPr="0013167C">
        <w:t xml:space="preserve"> </w:t>
      </w:r>
      <w:r w:rsidRPr="0013167C">
        <w:t>заседания</w:t>
      </w:r>
      <w:r w:rsidR="00575F9F" w:rsidRPr="0013167C">
        <w:t xml:space="preserve"> </w:t>
      </w:r>
      <w:r w:rsidRPr="0013167C">
        <w:t>регулятор</w:t>
      </w:r>
      <w:r w:rsidR="00575F9F" w:rsidRPr="0013167C">
        <w:t xml:space="preserve"> </w:t>
      </w:r>
      <w:r w:rsidRPr="0013167C">
        <w:t>ужесточил</w:t>
      </w:r>
      <w:r w:rsidR="00575F9F" w:rsidRPr="0013167C">
        <w:t xml:space="preserve"> </w:t>
      </w:r>
      <w:r w:rsidRPr="0013167C">
        <w:t>сигнал,</w:t>
      </w:r>
      <w:r w:rsidR="00575F9F" w:rsidRPr="0013167C">
        <w:t xml:space="preserve"> </w:t>
      </w:r>
      <w:r w:rsidRPr="0013167C">
        <w:t>допустив</w:t>
      </w:r>
      <w:r w:rsidR="00575F9F" w:rsidRPr="0013167C">
        <w:t xml:space="preserve"> </w:t>
      </w:r>
      <w:r w:rsidRPr="0013167C">
        <w:t>возможность</w:t>
      </w:r>
      <w:r w:rsidR="00575F9F" w:rsidRPr="0013167C">
        <w:t xml:space="preserve"> </w:t>
      </w:r>
      <w:r w:rsidRPr="0013167C">
        <w:t>ее</w:t>
      </w:r>
      <w:r w:rsidR="00575F9F" w:rsidRPr="0013167C">
        <w:t xml:space="preserve"> </w:t>
      </w:r>
      <w:r w:rsidRPr="0013167C">
        <w:t>повышения</w:t>
      </w:r>
      <w:r w:rsidR="00575F9F" w:rsidRPr="0013167C">
        <w:t xml:space="preserve"> </w:t>
      </w:r>
      <w:r w:rsidRPr="0013167C">
        <w:t>на</w:t>
      </w:r>
      <w:r w:rsidR="00575F9F" w:rsidRPr="0013167C">
        <w:t xml:space="preserve"> </w:t>
      </w:r>
      <w:r w:rsidRPr="0013167C">
        <w:t>ближайшем</w:t>
      </w:r>
      <w:r w:rsidR="00575F9F" w:rsidRPr="0013167C">
        <w:t xml:space="preserve"> </w:t>
      </w:r>
      <w:r w:rsidRPr="0013167C">
        <w:t>заседании</w:t>
      </w:r>
      <w:r w:rsidR="00575F9F" w:rsidRPr="0013167C">
        <w:t xml:space="preserve"> </w:t>
      </w:r>
      <w:r w:rsidRPr="0013167C">
        <w:t>и</w:t>
      </w:r>
      <w:r w:rsidR="00575F9F" w:rsidRPr="0013167C">
        <w:t xml:space="preserve"> </w:t>
      </w:r>
      <w:r w:rsidRPr="0013167C">
        <w:t>отметив,</w:t>
      </w:r>
      <w:r w:rsidR="00575F9F" w:rsidRPr="0013167C">
        <w:t xml:space="preserve"> </w:t>
      </w:r>
      <w:r w:rsidRPr="0013167C">
        <w:t>что</w:t>
      </w:r>
      <w:r w:rsidR="00575F9F" w:rsidRPr="0013167C">
        <w:t xml:space="preserve"> </w:t>
      </w:r>
      <w:r w:rsidRPr="0013167C">
        <w:t>период</w:t>
      </w:r>
      <w:r w:rsidR="00575F9F" w:rsidRPr="0013167C">
        <w:t xml:space="preserve"> </w:t>
      </w:r>
      <w:r w:rsidRPr="0013167C">
        <w:t>поддержания</w:t>
      </w:r>
      <w:r w:rsidR="00575F9F" w:rsidRPr="0013167C">
        <w:t xml:space="preserve"> </w:t>
      </w:r>
      <w:r w:rsidRPr="0013167C">
        <w:t>жесткости</w:t>
      </w:r>
      <w:r w:rsidR="00575F9F" w:rsidRPr="0013167C">
        <w:t xml:space="preserve"> </w:t>
      </w:r>
      <w:r w:rsidRPr="0013167C">
        <w:t>денежно-кредитных</w:t>
      </w:r>
      <w:r w:rsidR="00575F9F" w:rsidRPr="0013167C">
        <w:t xml:space="preserve"> </w:t>
      </w:r>
      <w:r w:rsidRPr="0013167C">
        <w:t>условий</w:t>
      </w:r>
      <w:r w:rsidR="00575F9F" w:rsidRPr="0013167C">
        <w:t xml:space="preserve"> </w:t>
      </w:r>
      <w:r w:rsidRPr="0013167C">
        <w:t>в</w:t>
      </w:r>
      <w:r w:rsidR="00575F9F" w:rsidRPr="0013167C">
        <w:t xml:space="preserve"> </w:t>
      </w:r>
      <w:r w:rsidRPr="0013167C">
        <w:t>экономике</w:t>
      </w:r>
      <w:r w:rsidR="00575F9F" w:rsidRPr="0013167C">
        <w:t xml:space="preserve"> </w:t>
      </w:r>
      <w:r w:rsidRPr="0013167C">
        <w:t>может</w:t>
      </w:r>
      <w:r w:rsidR="00575F9F" w:rsidRPr="0013167C">
        <w:t xml:space="preserve"> </w:t>
      </w:r>
      <w:r w:rsidRPr="0013167C">
        <w:t>продлиться</w:t>
      </w:r>
      <w:r w:rsidR="00575F9F" w:rsidRPr="0013167C">
        <w:t xml:space="preserve"> </w:t>
      </w:r>
      <w:r w:rsidRPr="0013167C">
        <w:t>существенно</w:t>
      </w:r>
      <w:r w:rsidR="00575F9F" w:rsidRPr="0013167C">
        <w:t xml:space="preserve"> </w:t>
      </w:r>
      <w:r w:rsidRPr="0013167C">
        <w:t>дольше,</w:t>
      </w:r>
      <w:r w:rsidR="00575F9F" w:rsidRPr="0013167C">
        <w:t xml:space="preserve"> </w:t>
      </w:r>
      <w:r w:rsidRPr="0013167C">
        <w:t>чем</w:t>
      </w:r>
      <w:r w:rsidR="00575F9F" w:rsidRPr="0013167C">
        <w:t xml:space="preserve"> </w:t>
      </w:r>
      <w:r w:rsidRPr="0013167C">
        <w:t>ожидалось</w:t>
      </w:r>
      <w:r w:rsidR="00575F9F" w:rsidRPr="0013167C">
        <w:t xml:space="preserve"> </w:t>
      </w:r>
      <w:r w:rsidRPr="0013167C">
        <w:t>ранее.</w:t>
      </w:r>
    </w:p>
    <w:p w14:paraId="7B320E62" w14:textId="77777777" w:rsidR="00192745" w:rsidRPr="0013167C" w:rsidRDefault="004E4ABC" w:rsidP="00192745">
      <w:r w:rsidRPr="0013167C">
        <w:t>«</w:t>
      </w:r>
      <w:r w:rsidR="00192745" w:rsidRPr="0013167C">
        <w:t>Совет</w:t>
      </w:r>
      <w:r w:rsidR="00575F9F" w:rsidRPr="0013167C">
        <w:t xml:space="preserve"> </w:t>
      </w:r>
      <w:r w:rsidR="00192745" w:rsidRPr="0013167C">
        <w:t>директоров</w:t>
      </w:r>
      <w:r w:rsidR="00575F9F" w:rsidRPr="0013167C">
        <w:t xml:space="preserve"> </w:t>
      </w:r>
      <w:r w:rsidR="00192745" w:rsidRPr="0013167C">
        <w:t>Банка</w:t>
      </w:r>
      <w:r w:rsidR="00575F9F" w:rsidRPr="0013167C">
        <w:t xml:space="preserve"> </w:t>
      </w:r>
      <w:r w:rsidR="00192745" w:rsidRPr="0013167C">
        <w:t>России</w:t>
      </w:r>
      <w:r w:rsidR="00575F9F" w:rsidRPr="0013167C">
        <w:t xml:space="preserve"> </w:t>
      </w:r>
      <w:r w:rsidR="00192745" w:rsidRPr="0013167C">
        <w:t>26</w:t>
      </w:r>
      <w:r w:rsidR="00575F9F" w:rsidRPr="0013167C">
        <w:t xml:space="preserve"> </w:t>
      </w:r>
      <w:r w:rsidR="00192745" w:rsidRPr="0013167C">
        <w:t>июля</w:t>
      </w:r>
      <w:r w:rsidR="00575F9F" w:rsidRPr="0013167C">
        <w:t xml:space="preserve"> </w:t>
      </w:r>
      <w:r w:rsidR="00192745" w:rsidRPr="0013167C">
        <w:t>2024</w:t>
      </w:r>
      <w:r w:rsidR="00575F9F" w:rsidRPr="0013167C">
        <w:t xml:space="preserve"> </w:t>
      </w:r>
      <w:r w:rsidR="00192745" w:rsidRPr="0013167C">
        <w:t>года</w:t>
      </w:r>
      <w:r w:rsidR="00575F9F" w:rsidRPr="0013167C">
        <w:t xml:space="preserve"> </w:t>
      </w:r>
      <w:r w:rsidR="00192745" w:rsidRPr="0013167C">
        <w:t>принял</w:t>
      </w:r>
      <w:r w:rsidR="00575F9F" w:rsidRPr="0013167C">
        <w:t xml:space="preserve"> </w:t>
      </w:r>
      <w:r w:rsidR="00192745" w:rsidRPr="0013167C">
        <w:t>решение</w:t>
      </w:r>
      <w:r w:rsidR="00575F9F" w:rsidRPr="0013167C">
        <w:t xml:space="preserve"> </w:t>
      </w:r>
      <w:r w:rsidR="00192745" w:rsidRPr="0013167C">
        <w:t>повысить</w:t>
      </w:r>
      <w:r w:rsidR="00575F9F" w:rsidRPr="0013167C">
        <w:t xml:space="preserve"> </w:t>
      </w:r>
      <w:r w:rsidR="00192745" w:rsidRPr="0013167C">
        <w:t>ключевую</w:t>
      </w:r>
      <w:r w:rsidR="00575F9F" w:rsidRPr="0013167C">
        <w:t xml:space="preserve"> </w:t>
      </w:r>
      <w:r w:rsidR="00192745" w:rsidRPr="0013167C">
        <w:t>ставку</w:t>
      </w:r>
      <w:r w:rsidR="00575F9F" w:rsidRPr="0013167C">
        <w:t xml:space="preserve"> </w:t>
      </w:r>
      <w:r w:rsidR="00192745" w:rsidRPr="0013167C">
        <w:t>на</w:t>
      </w:r>
      <w:r w:rsidR="00575F9F" w:rsidRPr="0013167C">
        <w:t xml:space="preserve"> </w:t>
      </w:r>
      <w:r w:rsidR="00192745" w:rsidRPr="0013167C">
        <w:t>200</w:t>
      </w:r>
      <w:r w:rsidR="00575F9F" w:rsidRPr="0013167C">
        <w:t xml:space="preserve"> </w:t>
      </w:r>
      <w:r w:rsidR="00192745" w:rsidRPr="0013167C">
        <w:t>б.п.,</w:t>
      </w:r>
      <w:r w:rsidR="00575F9F" w:rsidRPr="0013167C">
        <w:t xml:space="preserve"> </w:t>
      </w:r>
      <w:r w:rsidR="00192745" w:rsidRPr="0013167C">
        <w:t>до</w:t>
      </w:r>
      <w:r w:rsidR="00575F9F" w:rsidRPr="0013167C">
        <w:t xml:space="preserve"> </w:t>
      </w:r>
      <w:r w:rsidR="00192745" w:rsidRPr="0013167C">
        <w:t>18,00%</w:t>
      </w:r>
      <w:r w:rsidR="00575F9F" w:rsidRPr="0013167C">
        <w:t xml:space="preserve"> </w:t>
      </w:r>
      <w:r w:rsidR="00192745" w:rsidRPr="0013167C">
        <w:t>годовых</w:t>
      </w:r>
      <w:r w:rsidRPr="0013167C">
        <w:t>»</w:t>
      </w:r>
      <w:r w:rsidR="00192745" w:rsidRPr="0013167C">
        <w:t>,</w:t>
      </w:r>
      <w:r w:rsidR="00575F9F" w:rsidRPr="0013167C">
        <w:t xml:space="preserve"> </w:t>
      </w:r>
      <w:r w:rsidR="00192745" w:rsidRPr="0013167C">
        <w:t>-</w:t>
      </w:r>
      <w:r w:rsidR="00575F9F" w:rsidRPr="0013167C">
        <w:t xml:space="preserve"> </w:t>
      </w:r>
      <w:r w:rsidR="00192745" w:rsidRPr="0013167C">
        <w:t>сказано</w:t>
      </w:r>
      <w:r w:rsidR="00575F9F" w:rsidRPr="0013167C">
        <w:t xml:space="preserve"> </w:t>
      </w:r>
      <w:r w:rsidR="00192745" w:rsidRPr="0013167C">
        <w:t>в</w:t>
      </w:r>
      <w:r w:rsidR="00575F9F" w:rsidRPr="0013167C">
        <w:t xml:space="preserve"> </w:t>
      </w:r>
      <w:r w:rsidR="00192745" w:rsidRPr="0013167C">
        <w:t>сегодняшнем</w:t>
      </w:r>
      <w:r w:rsidR="00575F9F" w:rsidRPr="0013167C">
        <w:t xml:space="preserve"> </w:t>
      </w:r>
      <w:r w:rsidR="00192745" w:rsidRPr="0013167C">
        <w:t>заявлении.</w:t>
      </w:r>
    </w:p>
    <w:p w14:paraId="4A5ECEA5" w14:textId="77777777" w:rsidR="00192745" w:rsidRPr="0013167C" w:rsidRDefault="00192745" w:rsidP="00192745">
      <w:r w:rsidRPr="0013167C">
        <w:t>Абсолютно</w:t>
      </w:r>
      <w:r w:rsidR="00575F9F" w:rsidRPr="0013167C">
        <w:t xml:space="preserve"> </w:t>
      </w:r>
      <w:r w:rsidRPr="0013167C">
        <w:t>все</w:t>
      </w:r>
      <w:r w:rsidR="00575F9F" w:rsidRPr="0013167C">
        <w:t xml:space="preserve"> </w:t>
      </w:r>
      <w:r w:rsidRPr="0013167C">
        <w:t>опрошенные</w:t>
      </w:r>
      <w:r w:rsidR="00575F9F" w:rsidRPr="0013167C">
        <w:t xml:space="preserve"> </w:t>
      </w:r>
      <w:r w:rsidRPr="0013167C">
        <w:t>РИА</w:t>
      </w:r>
      <w:r w:rsidR="00575F9F" w:rsidRPr="0013167C">
        <w:t xml:space="preserve"> </w:t>
      </w:r>
      <w:r w:rsidRPr="0013167C">
        <w:t>Новости</w:t>
      </w:r>
      <w:r w:rsidR="00575F9F" w:rsidRPr="0013167C">
        <w:t xml:space="preserve"> </w:t>
      </w:r>
      <w:r w:rsidRPr="0013167C">
        <w:t>аналитики</w:t>
      </w:r>
      <w:r w:rsidR="00575F9F" w:rsidRPr="0013167C">
        <w:t xml:space="preserve"> </w:t>
      </w:r>
      <w:r w:rsidRPr="0013167C">
        <w:t>ожидали,</w:t>
      </w:r>
      <w:r w:rsidR="00575F9F" w:rsidRPr="0013167C">
        <w:t xml:space="preserve"> </w:t>
      </w:r>
      <w:r w:rsidRPr="0013167C">
        <w:t>что</w:t>
      </w:r>
      <w:r w:rsidR="00575F9F" w:rsidRPr="0013167C">
        <w:t xml:space="preserve"> </w:t>
      </w:r>
      <w:r w:rsidRPr="0013167C">
        <w:t>регулятор</w:t>
      </w:r>
      <w:r w:rsidR="00575F9F" w:rsidRPr="0013167C">
        <w:t xml:space="preserve"> </w:t>
      </w:r>
      <w:r w:rsidRPr="0013167C">
        <w:t>на</w:t>
      </w:r>
      <w:r w:rsidR="00575F9F" w:rsidRPr="0013167C">
        <w:t xml:space="preserve"> </w:t>
      </w:r>
      <w:r w:rsidRPr="0013167C">
        <w:t>фоне</w:t>
      </w:r>
      <w:r w:rsidR="00575F9F" w:rsidRPr="0013167C">
        <w:t xml:space="preserve"> </w:t>
      </w:r>
      <w:r w:rsidRPr="0013167C">
        <w:t>динамики</w:t>
      </w:r>
      <w:r w:rsidR="00575F9F" w:rsidRPr="0013167C">
        <w:t xml:space="preserve"> </w:t>
      </w:r>
      <w:r w:rsidRPr="0013167C">
        <w:t>инфляции,</w:t>
      </w:r>
      <w:r w:rsidR="00575F9F" w:rsidRPr="0013167C">
        <w:t xml:space="preserve"> </w:t>
      </w:r>
      <w:r w:rsidRPr="0013167C">
        <w:t>инфляционных</w:t>
      </w:r>
      <w:r w:rsidR="00575F9F" w:rsidRPr="0013167C">
        <w:t xml:space="preserve"> </w:t>
      </w:r>
      <w:r w:rsidRPr="0013167C">
        <w:t>ожиданий,</w:t>
      </w:r>
      <w:r w:rsidR="00575F9F" w:rsidRPr="0013167C">
        <w:t xml:space="preserve"> </w:t>
      </w:r>
      <w:r w:rsidRPr="0013167C">
        <w:t>зарплат,</w:t>
      </w:r>
      <w:r w:rsidR="00575F9F" w:rsidRPr="0013167C">
        <w:t xml:space="preserve"> </w:t>
      </w:r>
      <w:r w:rsidRPr="0013167C">
        <w:t>кредитования,</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состояния</w:t>
      </w:r>
      <w:r w:rsidR="00575F9F" w:rsidRPr="0013167C">
        <w:t xml:space="preserve"> </w:t>
      </w:r>
      <w:r w:rsidRPr="0013167C">
        <w:t>рынка</w:t>
      </w:r>
      <w:r w:rsidR="00575F9F" w:rsidRPr="0013167C">
        <w:t xml:space="preserve"> </w:t>
      </w:r>
      <w:r w:rsidRPr="0013167C">
        <w:t>труда</w:t>
      </w:r>
      <w:r w:rsidR="00575F9F" w:rsidRPr="0013167C">
        <w:t xml:space="preserve"> </w:t>
      </w:r>
      <w:r w:rsidRPr="0013167C">
        <w:t>повысит</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Их</w:t>
      </w:r>
      <w:r w:rsidR="00575F9F" w:rsidRPr="0013167C">
        <w:t xml:space="preserve"> </w:t>
      </w:r>
      <w:r w:rsidRPr="0013167C">
        <w:t>оценки</w:t>
      </w:r>
      <w:r w:rsidR="00575F9F" w:rsidRPr="0013167C">
        <w:t xml:space="preserve"> </w:t>
      </w:r>
      <w:r w:rsidRPr="0013167C">
        <w:t>расходились</w:t>
      </w:r>
      <w:r w:rsidR="00575F9F" w:rsidRPr="0013167C">
        <w:t xml:space="preserve"> </w:t>
      </w:r>
      <w:r w:rsidRPr="0013167C">
        <w:t>лишь</w:t>
      </w:r>
      <w:r w:rsidR="00575F9F" w:rsidRPr="0013167C">
        <w:t xml:space="preserve"> </w:t>
      </w:r>
      <w:r w:rsidRPr="0013167C">
        <w:t>в</w:t>
      </w:r>
      <w:r w:rsidR="00575F9F" w:rsidRPr="0013167C">
        <w:t xml:space="preserve"> </w:t>
      </w:r>
      <w:r w:rsidRPr="0013167C">
        <w:t>размере</w:t>
      </w:r>
      <w:r w:rsidR="00575F9F" w:rsidRPr="0013167C">
        <w:t xml:space="preserve"> </w:t>
      </w:r>
      <w:r w:rsidRPr="0013167C">
        <w:t>шага.</w:t>
      </w:r>
      <w:r w:rsidR="00575F9F" w:rsidRPr="0013167C">
        <w:t xml:space="preserve"> </w:t>
      </w:r>
      <w:r w:rsidRPr="0013167C">
        <w:t>Но</w:t>
      </w:r>
      <w:r w:rsidR="00575F9F" w:rsidRPr="0013167C">
        <w:t xml:space="preserve"> </w:t>
      </w:r>
      <w:r w:rsidRPr="0013167C">
        <w:t>большинство</w:t>
      </w:r>
      <w:r w:rsidR="00575F9F" w:rsidRPr="0013167C">
        <w:t xml:space="preserve"> </w:t>
      </w:r>
      <w:r w:rsidRPr="0013167C">
        <w:t>прогнозировали</w:t>
      </w:r>
      <w:r w:rsidR="00575F9F" w:rsidRPr="0013167C">
        <w:t xml:space="preserve"> </w:t>
      </w:r>
      <w:r w:rsidRPr="0013167C">
        <w:t>как</w:t>
      </w:r>
      <w:r w:rsidR="00575F9F" w:rsidRPr="0013167C">
        <w:t xml:space="preserve"> </w:t>
      </w:r>
      <w:r w:rsidRPr="0013167C">
        <w:t>раз</w:t>
      </w:r>
      <w:r w:rsidR="00575F9F" w:rsidRPr="0013167C">
        <w:t xml:space="preserve"> </w:t>
      </w:r>
      <w:r w:rsidRPr="0013167C">
        <w:t>рост</w:t>
      </w:r>
      <w:r w:rsidR="00575F9F" w:rsidRPr="0013167C">
        <w:t xml:space="preserve"> </w:t>
      </w:r>
      <w:r w:rsidRPr="0013167C">
        <w:t>ставки</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p>
    <w:p w14:paraId="322A7253" w14:textId="77777777" w:rsidR="00192745" w:rsidRPr="0013167C" w:rsidRDefault="00192745" w:rsidP="00192745">
      <w:pPr>
        <w:pStyle w:val="2"/>
      </w:pPr>
      <w:bookmarkStart w:id="135" w:name="_Toc173134719"/>
      <w:r w:rsidRPr="0013167C">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ЦБ</w:t>
      </w:r>
      <w:r w:rsidR="00575F9F" w:rsidRPr="0013167C">
        <w:t xml:space="preserve"> </w:t>
      </w:r>
      <w:r w:rsidRPr="0013167C">
        <w:t>РФ</w:t>
      </w:r>
      <w:r w:rsidR="00575F9F" w:rsidRPr="0013167C">
        <w:t xml:space="preserve"> </w:t>
      </w:r>
      <w:r w:rsidRPr="0013167C">
        <w:t>повысил</w:t>
      </w:r>
      <w:r w:rsidR="00575F9F" w:rsidRPr="0013167C">
        <w:t xml:space="preserve"> </w:t>
      </w:r>
      <w:r w:rsidRPr="0013167C">
        <w:t>нейтральную</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до</w:t>
      </w:r>
      <w:r w:rsidR="00575F9F" w:rsidRPr="0013167C">
        <w:t xml:space="preserve"> </w:t>
      </w:r>
      <w:r w:rsidRPr="0013167C">
        <w:t>7,5-8,5%</w:t>
      </w:r>
      <w:r w:rsidR="00575F9F" w:rsidRPr="0013167C">
        <w:t xml:space="preserve"> </w:t>
      </w:r>
      <w:r w:rsidRPr="0013167C">
        <w:t>-</w:t>
      </w:r>
      <w:r w:rsidR="00575F9F" w:rsidRPr="0013167C">
        <w:t xml:space="preserve"> </w:t>
      </w:r>
      <w:r w:rsidRPr="0013167C">
        <w:t>Набиуллина</w:t>
      </w:r>
      <w:bookmarkEnd w:id="135"/>
    </w:p>
    <w:p w14:paraId="2170A096" w14:textId="77777777" w:rsidR="00192745" w:rsidRPr="0013167C" w:rsidRDefault="00192745" w:rsidP="00C747B4">
      <w:pPr>
        <w:pStyle w:val="3"/>
      </w:pPr>
      <w:bookmarkStart w:id="136" w:name="_Toc173134720"/>
      <w:r w:rsidRPr="0013167C">
        <w:t>Банк</w:t>
      </w:r>
      <w:r w:rsidR="00575F9F" w:rsidRPr="0013167C">
        <w:t xml:space="preserve"> </w:t>
      </w:r>
      <w:r w:rsidRPr="0013167C">
        <w:t>России</w:t>
      </w:r>
      <w:r w:rsidR="00575F9F" w:rsidRPr="0013167C">
        <w:t xml:space="preserve"> </w:t>
      </w:r>
      <w:r w:rsidRPr="0013167C">
        <w:t>повысил</w:t>
      </w:r>
      <w:r w:rsidR="00575F9F" w:rsidRPr="0013167C">
        <w:t xml:space="preserve"> </w:t>
      </w:r>
      <w:r w:rsidRPr="0013167C">
        <w:t>нейтральную</w:t>
      </w:r>
      <w:r w:rsidR="00575F9F" w:rsidRPr="0013167C">
        <w:t xml:space="preserve"> </w:t>
      </w:r>
      <w:r w:rsidRPr="0013167C">
        <w:t>ставку</w:t>
      </w:r>
      <w:r w:rsidR="00575F9F" w:rsidRPr="0013167C">
        <w:t xml:space="preserve"> </w:t>
      </w:r>
      <w:r w:rsidRPr="0013167C">
        <w:t>до</w:t>
      </w:r>
      <w:r w:rsidR="00575F9F" w:rsidRPr="0013167C">
        <w:t xml:space="preserve"> </w:t>
      </w:r>
      <w:r w:rsidRPr="0013167C">
        <w:t>7,5-8,5%</w:t>
      </w:r>
      <w:r w:rsidR="00575F9F" w:rsidRPr="0013167C">
        <w:t xml:space="preserve"> </w:t>
      </w:r>
      <w:r w:rsidRPr="0013167C">
        <w:t>на</w:t>
      </w:r>
      <w:r w:rsidR="00575F9F" w:rsidRPr="0013167C">
        <w:t xml:space="preserve"> </w:t>
      </w:r>
      <w:r w:rsidRPr="0013167C">
        <w:t>фоне</w:t>
      </w:r>
      <w:r w:rsidR="00575F9F" w:rsidRPr="0013167C">
        <w:t xml:space="preserve"> </w:t>
      </w:r>
      <w:r w:rsidRPr="0013167C">
        <w:t>пересмотра</w:t>
      </w:r>
      <w:r w:rsidR="00575F9F" w:rsidRPr="0013167C">
        <w:t xml:space="preserve"> </w:t>
      </w:r>
      <w:r w:rsidRPr="0013167C">
        <w:t>произошедших</w:t>
      </w:r>
      <w:r w:rsidR="00575F9F" w:rsidRPr="0013167C">
        <w:t xml:space="preserve"> </w:t>
      </w:r>
      <w:r w:rsidRPr="0013167C">
        <w:t>в</w:t>
      </w:r>
      <w:r w:rsidR="00575F9F" w:rsidRPr="0013167C">
        <w:t xml:space="preserve"> </w:t>
      </w:r>
      <w:r w:rsidRPr="0013167C">
        <w:t>последние</w:t>
      </w:r>
      <w:r w:rsidR="00575F9F" w:rsidRPr="0013167C">
        <w:t xml:space="preserve"> </w:t>
      </w:r>
      <w:r w:rsidRPr="0013167C">
        <w:t>годы</w:t>
      </w:r>
      <w:r w:rsidR="00575F9F" w:rsidRPr="0013167C">
        <w:t xml:space="preserve"> </w:t>
      </w:r>
      <w:r w:rsidRPr="0013167C">
        <w:t>изменений</w:t>
      </w:r>
      <w:r w:rsidR="00575F9F" w:rsidRPr="0013167C">
        <w:t xml:space="preserve"> </w:t>
      </w:r>
      <w:r w:rsidRPr="0013167C">
        <w:t>в</w:t>
      </w:r>
      <w:r w:rsidR="00575F9F" w:rsidRPr="0013167C">
        <w:t xml:space="preserve"> </w:t>
      </w:r>
      <w:r w:rsidRPr="0013167C">
        <w:t>экономике,</w:t>
      </w:r>
      <w:r w:rsidR="00575F9F" w:rsidRPr="0013167C">
        <w:t xml:space="preserve"> </w:t>
      </w:r>
      <w:r w:rsidRPr="0013167C">
        <w:t>сообщила</w:t>
      </w:r>
      <w:r w:rsidR="00575F9F" w:rsidRPr="0013167C">
        <w:t xml:space="preserve"> </w:t>
      </w:r>
      <w:r w:rsidRPr="0013167C">
        <w:t>глава</w:t>
      </w:r>
      <w:r w:rsidR="00575F9F" w:rsidRPr="0013167C">
        <w:t xml:space="preserve"> </w:t>
      </w:r>
      <w:r w:rsidRPr="0013167C">
        <w:t>ЦБ</w:t>
      </w:r>
      <w:r w:rsidR="00575F9F" w:rsidRPr="0013167C">
        <w:t xml:space="preserve"> </w:t>
      </w:r>
      <w:r w:rsidRPr="0013167C">
        <w:t>РФ</w:t>
      </w:r>
      <w:r w:rsidR="00575F9F" w:rsidRPr="0013167C">
        <w:t xml:space="preserve"> </w:t>
      </w:r>
      <w:r w:rsidRPr="0013167C">
        <w:t>Эльвира</w:t>
      </w:r>
      <w:r w:rsidR="00575F9F" w:rsidRPr="0013167C">
        <w:t xml:space="preserve"> </w:t>
      </w:r>
      <w:r w:rsidRPr="0013167C">
        <w:t>Набиуллина.</w:t>
      </w:r>
      <w:bookmarkEnd w:id="136"/>
    </w:p>
    <w:p w14:paraId="78CD6A70" w14:textId="77777777" w:rsidR="00192745" w:rsidRPr="0013167C" w:rsidRDefault="004E4ABC" w:rsidP="00192745">
      <w:r w:rsidRPr="0013167C">
        <w:t>«</w:t>
      </w:r>
      <w:r w:rsidR="00192745" w:rsidRPr="0013167C">
        <w:t>Итоги</w:t>
      </w:r>
      <w:r w:rsidR="00575F9F" w:rsidRPr="0013167C">
        <w:t xml:space="preserve"> </w:t>
      </w:r>
      <w:r w:rsidR="00192745" w:rsidRPr="0013167C">
        <w:t>первого</w:t>
      </w:r>
      <w:r w:rsidR="00575F9F" w:rsidRPr="0013167C">
        <w:t xml:space="preserve"> </w:t>
      </w:r>
      <w:r w:rsidR="00192745" w:rsidRPr="0013167C">
        <w:t>полугодия</w:t>
      </w:r>
      <w:r w:rsidR="00575F9F" w:rsidRPr="0013167C">
        <w:t xml:space="preserve"> </w:t>
      </w:r>
      <w:r w:rsidR="00192745" w:rsidRPr="0013167C">
        <w:t>показали,</w:t>
      </w:r>
      <w:r w:rsidR="00575F9F" w:rsidRPr="0013167C">
        <w:t xml:space="preserve"> </w:t>
      </w:r>
      <w:r w:rsidR="00192745" w:rsidRPr="0013167C">
        <w:t>что</w:t>
      </w:r>
      <w:r w:rsidR="00575F9F" w:rsidRPr="0013167C">
        <w:t xml:space="preserve"> </w:t>
      </w:r>
      <w:r w:rsidR="00192745" w:rsidRPr="0013167C">
        <w:t>нужен</w:t>
      </w:r>
      <w:r w:rsidR="00575F9F" w:rsidRPr="0013167C">
        <w:t xml:space="preserve"> </w:t>
      </w:r>
      <w:r w:rsidR="00192745" w:rsidRPr="0013167C">
        <w:t>более</w:t>
      </w:r>
      <w:r w:rsidR="00575F9F" w:rsidRPr="0013167C">
        <w:t xml:space="preserve"> </w:t>
      </w:r>
      <w:r w:rsidR="00192745" w:rsidRPr="0013167C">
        <w:t>высокий</w:t>
      </w:r>
      <w:r w:rsidR="00575F9F" w:rsidRPr="0013167C">
        <w:t xml:space="preserve"> </w:t>
      </w:r>
      <w:r w:rsidR="00192745" w:rsidRPr="0013167C">
        <w:t>уровень</w:t>
      </w:r>
      <w:r w:rsidR="00575F9F" w:rsidRPr="0013167C">
        <w:t xml:space="preserve"> </w:t>
      </w:r>
      <w:r w:rsidR="00192745" w:rsidRPr="0013167C">
        <w:t>ставок</w:t>
      </w:r>
      <w:r w:rsidR="00575F9F" w:rsidRPr="0013167C">
        <w:t xml:space="preserve"> </w:t>
      </w:r>
      <w:r w:rsidR="00192745" w:rsidRPr="0013167C">
        <w:t>в</w:t>
      </w:r>
      <w:r w:rsidR="00575F9F" w:rsidRPr="0013167C">
        <w:t xml:space="preserve"> </w:t>
      </w:r>
      <w:r w:rsidR="00192745" w:rsidRPr="0013167C">
        <w:t>экономике,</w:t>
      </w:r>
      <w:r w:rsidR="00575F9F" w:rsidRPr="0013167C">
        <w:t xml:space="preserve"> </w:t>
      </w:r>
      <w:r w:rsidR="00192745" w:rsidRPr="0013167C">
        <w:t>в</w:t>
      </w:r>
      <w:r w:rsidR="00575F9F" w:rsidRPr="0013167C">
        <w:t xml:space="preserve"> </w:t>
      </w:r>
      <w:r w:rsidR="00192745" w:rsidRPr="0013167C">
        <w:t>том</w:t>
      </w:r>
      <w:r w:rsidR="00575F9F" w:rsidRPr="0013167C">
        <w:t xml:space="preserve"> </w:t>
      </w:r>
      <w:r w:rsidR="00192745" w:rsidRPr="0013167C">
        <w:t>числе</w:t>
      </w:r>
      <w:r w:rsidR="00575F9F" w:rsidRPr="0013167C">
        <w:t xml:space="preserve"> </w:t>
      </w:r>
      <w:r w:rsidR="00192745" w:rsidRPr="0013167C">
        <w:t>с</w:t>
      </w:r>
      <w:r w:rsidR="00575F9F" w:rsidRPr="0013167C">
        <w:t xml:space="preserve"> </w:t>
      </w:r>
      <w:r w:rsidR="00192745" w:rsidRPr="0013167C">
        <w:t>учетом</w:t>
      </w:r>
      <w:r w:rsidR="00575F9F" w:rsidRPr="0013167C">
        <w:t xml:space="preserve"> </w:t>
      </w:r>
      <w:r w:rsidR="00192745" w:rsidRPr="0013167C">
        <w:t>более</w:t>
      </w:r>
      <w:r w:rsidR="00575F9F" w:rsidRPr="0013167C">
        <w:t xml:space="preserve"> </w:t>
      </w:r>
      <w:r w:rsidR="00192745" w:rsidRPr="0013167C">
        <w:t>высокой</w:t>
      </w:r>
      <w:r w:rsidR="00575F9F" w:rsidRPr="0013167C">
        <w:t xml:space="preserve"> </w:t>
      </w:r>
      <w:r w:rsidR="00192745" w:rsidRPr="0013167C">
        <w:t>оценки</w:t>
      </w:r>
      <w:r w:rsidR="00575F9F" w:rsidRPr="0013167C">
        <w:t xml:space="preserve"> </w:t>
      </w:r>
      <w:r w:rsidR="00192745" w:rsidRPr="0013167C">
        <w:t>нейтральной</w:t>
      </w:r>
      <w:r w:rsidR="00575F9F" w:rsidRPr="0013167C">
        <w:t xml:space="preserve"> </w:t>
      </w:r>
      <w:r w:rsidR="00192745" w:rsidRPr="0013167C">
        <w:t>ставки.</w:t>
      </w:r>
      <w:r w:rsidR="00575F9F" w:rsidRPr="0013167C">
        <w:t xml:space="preserve"> </w:t>
      </w:r>
      <w:r w:rsidR="00192745" w:rsidRPr="0013167C">
        <w:t>Мы</w:t>
      </w:r>
      <w:r w:rsidR="00575F9F" w:rsidRPr="0013167C">
        <w:t xml:space="preserve"> </w:t>
      </w:r>
      <w:r w:rsidR="00192745" w:rsidRPr="0013167C">
        <w:t>уточнили</w:t>
      </w:r>
      <w:r w:rsidR="00575F9F" w:rsidRPr="0013167C">
        <w:t xml:space="preserve"> </w:t>
      </w:r>
      <w:r w:rsidR="00192745" w:rsidRPr="0013167C">
        <w:t>ее</w:t>
      </w:r>
      <w:r w:rsidR="00575F9F" w:rsidRPr="0013167C">
        <w:t xml:space="preserve"> </w:t>
      </w:r>
      <w:r w:rsidR="00192745" w:rsidRPr="0013167C">
        <w:t>вверх</w:t>
      </w:r>
      <w:r w:rsidR="00575F9F" w:rsidRPr="0013167C">
        <w:t xml:space="preserve"> </w:t>
      </w:r>
      <w:r w:rsidR="00192745" w:rsidRPr="0013167C">
        <w:t>на</w:t>
      </w:r>
      <w:r w:rsidR="00575F9F" w:rsidRPr="0013167C">
        <w:t xml:space="preserve"> </w:t>
      </w:r>
      <w:r w:rsidR="00192745" w:rsidRPr="0013167C">
        <w:t>1,5</w:t>
      </w:r>
      <w:r w:rsidR="00575F9F" w:rsidRPr="0013167C">
        <w:t xml:space="preserve"> </w:t>
      </w:r>
      <w:r w:rsidR="00192745" w:rsidRPr="0013167C">
        <w:t>процентного</w:t>
      </w:r>
      <w:r w:rsidR="00575F9F" w:rsidRPr="0013167C">
        <w:t xml:space="preserve"> </w:t>
      </w:r>
      <w:r w:rsidR="00192745" w:rsidRPr="0013167C">
        <w:t>пункта,</w:t>
      </w:r>
      <w:r w:rsidR="00575F9F" w:rsidRPr="0013167C">
        <w:t xml:space="preserve"> </w:t>
      </w:r>
      <w:r w:rsidR="00192745" w:rsidRPr="0013167C">
        <w:t>до</w:t>
      </w:r>
      <w:r w:rsidR="00575F9F" w:rsidRPr="0013167C">
        <w:t xml:space="preserve"> </w:t>
      </w:r>
      <w:r w:rsidR="00192745" w:rsidRPr="0013167C">
        <w:t>7,5-8,5%</w:t>
      </w:r>
      <w:r w:rsidRPr="0013167C">
        <w:t>»</w:t>
      </w:r>
      <w:r w:rsidR="00192745" w:rsidRPr="0013167C">
        <w:t>,</w:t>
      </w:r>
      <w:r w:rsidR="00575F9F" w:rsidRPr="0013167C">
        <w:t xml:space="preserve"> </w:t>
      </w:r>
      <w:r w:rsidR="00192745" w:rsidRPr="0013167C">
        <w:t>-</w:t>
      </w:r>
      <w:r w:rsidR="00575F9F" w:rsidRPr="0013167C">
        <w:t xml:space="preserve"> </w:t>
      </w:r>
      <w:r w:rsidR="00192745" w:rsidRPr="0013167C">
        <w:t>сообщила</w:t>
      </w:r>
      <w:r w:rsidR="00575F9F" w:rsidRPr="0013167C">
        <w:t xml:space="preserve"> </w:t>
      </w:r>
      <w:r w:rsidR="00192745" w:rsidRPr="0013167C">
        <w:t>Набиуллина</w:t>
      </w:r>
      <w:r w:rsidR="00575F9F" w:rsidRPr="0013167C">
        <w:t xml:space="preserve"> </w:t>
      </w:r>
      <w:r w:rsidR="00192745" w:rsidRPr="0013167C">
        <w:t>на</w:t>
      </w:r>
      <w:r w:rsidR="00575F9F" w:rsidRPr="0013167C">
        <w:t xml:space="preserve"> </w:t>
      </w:r>
      <w:r w:rsidR="00192745" w:rsidRPr="0013167C">
        <w:t>пресс-конференции</w:t>
      </w:r>
      <w:r w:rsidR="00575F9F" w:rsidRPr="0013167C">
        <w:t xml:space="preserve"> </w:t>
      </w:r>
      <w:r w:rsidR="00192745" w:rsidRPr="0013167C">
        <w:t>по</w:t>
      </w:r>
      <w:r w:rsidR="00575F9F" w:rsidRPr="0013167C">
        <w:t xml:space="preserve"> </w:t>
      </w:r>
      <w:r w:rsidR="00192745" w:rsidRPr="0013167C">
        <w:t>итогам</w:t>
      </w:r>
      <w:r w:rsidR="00575F9F" w:rsidRPr="0013167C">
        <w:t xml:space="preserve"> </w:t>
      </w:r>
      <w:r w:rsidR="00192745" w:rsidRPr="0013167C">
        <w:t>заседания</w:t>
      </w:r>
      <w:r w:rsidR="00575F9F" w:rsidRPr="0013167C">
        <w:t xml:space="preserve"> </w:t>
      </w:r>
      <w:r w:rsidR="00192745" w:rsidRPr="0013167C">
        <w:t>совета</w:t>
      </w:r>
      <w:r w:rsidR="00575F9F" w:rsidRPr="0013167C">
        <w:t xml:space="preserve"> </w:t>
      </w:r>
      <w:r w:rsidR="00192745" w:rsidRPr="0013167C">
        <w:t>директоров</w:t>
      </w:r>
      <w:r w:rsidR="00575F9F" w:rsidRPr="0013167C">
        <w:t xml:space="preserve"> </w:t>
      </w:r>
      <w:r w:rsidR="00192745" w:rsidRPr="0013167C">
        <w:t>регулятора</w:t>
      </w:r>
      <w:r w:rsidR="00575F9F" w:rsidRPr="0013167C">
        <w:t xml:space="preserve"> </w:t>
      </w:r>
      <w:r w:rsidR="00192745" w:rsidRPr="0013167C">
        <w:t>по</w:t>
      </w:r>
      <w:r w:rsidR="00575F9F" w:rsidRPr="0013167C">
        <w:t xml:space="preserve"> </w:t>
      </w:r>
      <w:r w:rsidR="00192745" w:rsidRPr="0013167C">
        <w:t>денежно-кредитной</w:t>
      </w:r>
      <w:r w:rsidR="00575F9F" w:rsidRPr="0013167C">
        <w:t xml:space="preserve"> </w:t>
      </w:r>
      <w:r w:rsidR="00192745" w:rsidRPr="0013167C">
        <w:t>политике.</w:t>
      </w:r>
    </w:p>
    <w:p w14:paraId="7B79439E" w14:textId="77777777" w:rsidR="00192745" w:rsidRPr="0013167C" w:rsidRDefault="004E4ABC" w:rsidP="00192745">
      <w:r w:rsidRPr="0013167C">
        <w:t>«</w:t>
      </w:r>
      <w:r w:rsidR="00192745" w:rsidRPr="0013167C">
        <w:t>Это</w:t>
      </w:r>
      <w:r w:rsidR="00575F9F" w:rsidRPr="0013167C">
        <w:t xml:space="preserve"> </w:t>
      </w:r>
      <w:r w:rsidR="00192745" w:rsidRPr="0013167C">
        <w:t>отражает</w:t>
      </w:r>
      <w:r w:rsidR="00575F9F" w:rsidRPr="0013167C">
        <w:t xml:space="preserve"> </w:t>
      </w:r>
      <w:r w:rsidR="00192745" w:rsidRPr="0013167C">
        <w:t>комплексный</w:t>
      </w:r>
      <w:r w:rsidR="00575F9F" w:rsidRPr="0013167C">
        <w:t xml:space="preserve"> </w:t>
      </w:r>
      <w:r w:rsidR="00192745" w:rsidRPr="0013167C">
        <w:t>пересмотр</w:t>
      </w:r>
      <w:r w:rsidR="00575F9F" w:rsidRPr="0013167C">
        <w:t xml:space="preserve"> </w:t>
      </w:r>
      <w:r w:rsidR="00192745" w:rsidRPr="0013167C">
        <w:t>произошедших</w:t>
      </w:r>
      <w:r w:rsidR="00575F9F" w:rsidRPr="0013167C">
        <w:t xml:space="preserve"> </w:t>
      </w:r>
      <w:r w:rsidR="00192745" w:rsidRPr="0013167C">
        <w:t>за</w:t>
      </w:r>
      <w:r w:rsidR="00575F9F" w:rsidRPr="0013167C">
        <w:t xml:space="preserve"> </w:t>
      </w:r>
      <w:r w:rsidR="00192745" w:rsidRPr="0013167C">
        <w:t>последние</w:t>
      </w:r>
      <w:r w:rsidR="00575F9F" w:rsidRPr="0013167C">
        <w:t xml:space="preserve"> </w:t>
      </w:r>
      <w:r w:rsidR="00192745" w:rsidRPr="0013167C">
        <w:t>годы</w:t>
      </w:r>
      <w:r w:rsidR="00575F9F" w:rsidRPr="0013167C">
        <w:t xml:space="preserve"> </w:t>
      </w:r>
      <w:r w:rsidR="00192745" w:rsidRPr="0013167C">
        <w:t>изменений</w:t>
      </w:r>
      <w:r w:rsidR="00575F9F" w:rsidRPr="0013167C">
        <w:t xml:space="preserve"> </w:t>
      </w:r>
      <w:r w:rsidR="00192745" w:rsidRPr="0013167C">
        <w:t>в</w:t>
      </w:r>
      <w:r w:rsidR="00575F9F" w:rsidRPr="0013167C">
        <w:t xml:space="preserve"> </w:t>
      </w:r>
      <w:r w:rsidR="00192745" w:rsidRPr="0013167C">
        <w:t>экономике,</w:t>
      </w:r>
      <w:r w:rsidR="00575F9F" w:rsidRPr="0013167C">
        <w:t xml:space="preserve"> </w:t>
      </w:r>
      <w:r w:rsidR="00192745" w:rsidRPr="0013167C">
        <w:t>связанных</w:t>
      </w:r>
      <w:r w:rsidR="00575F9F" w:rsidRPr="0013167C">
        <w:t xml:space="preserve"> </w:t>
      </w:r>
      <w:r w:rsidR="00192745" w:rsidRPr="0013167C">
        <w:t>как</w:t>
      </w:r>
      <w:r w:rsidR="00575F9F" w:rsidRPr="0013167C">
        <w:t xml:space="preserve"> </w:t>
      </w:r>
      <w:r w:rsidR="00192745" w:rsidRPr="0013167C">
        <w:t>со</w:t>
      </w:r>
      <w:r w:rsidR="00575F9F" w:rsidRPr="0013167C">
        <w:t xml:space="preserve"> </w:t>
      </w:r>
      <w:r w:rsidR="00192745" w:rsidRPr="0013167C">
        <w:t>структурным</w:t>
      </w:r>
      <w:r w:rsidR="00575F9F" w:rsidRPr="0013167C">
        <w:t xml:space="preserve"> </w:t>
      </w:r>
      <w:r w:rsidR="00192745" w:rsidRPr="0013167C">
        <w:t>ростом</w:t>
      </w:r>
      <w:r w:rsidR="00575F9F" w:rsidRPr="0013167C">
        <w:t xml:space="preserve"> </w:t>
      </w:r>
      <w:r w:rsidR="00192745" w:rsidRPr="0013167C">
        <w:t>спроса</w:t>
      </w:r>
      <w:r w:rsidR="00575F9F" w:rsidRPr="0013167C">
        <w:t xml:space="preserve"> </w:t>
      </w:r>
      <w:r w:rsidR="00192745" w:rsidRPr="0013167C">
        <w:t>на</w:t>
      </w:r>
      <w:r w:rsidR="00575F9F" w:rsidRPr="0013167C">
        <w:t xml:space="preserve"> </w:t>
      </w:r>
      <w:r w:rsidR="00192745" w:rsidRPr="0013167C">
        <w:t>инвестиции,</w:t>
      </w:r>
      <w:r w:rsidR="00575F9F" w:rsidRPr="0013167C">
        <w:t xml:space="preserve"> </w:t>
      </w:r>
      <w:r w:rsidR="00192745" w:rsidRPr="0013167C">
        <w:t>так</w:t>
      </w:r>
      <w:r w:rsidR="00575F9F" w:rsidRPr="0013167C">
        <w:t xml:space="preserve"> </w:t>
      </w:r>
      <w:r w:rsidR="00192745" w:rsidRPr="0013167C">
        <w:t>и</w:t>
      </w:r>
      <w:r w:rsidR="00575F9F" w:rsidRPr="0013167C">
        <w:t xml:space="preserve"> </w:t>
      </w:r>
      <w:r w:rsidR="00192745" w:rsidRPr="0013167C">
        <w:t>с</w:t>
      </w:r>
      <w:r w:rsidR="00575F9F" w:rsidRPr="0013167C">
        <w:t xml:space="preserve"> </w:t>
      </w:r>
      <w:r w:rsidR="00192745" w:rsidRPr="0013167C">
        <w:t>увеличением</w:t>
      </w:r>
      <w:r w:rsidR="00575F9F" w:rsidRPr="0013167C">
        <w:t xml:space="preserve"> </w:t>
      </w:r>
      <w:r w:rsidR="00192745" w:rsidRPr="0013167C">
        <w:t>риск-премии,</w:t>
      </w:r>
      <w:r w:rsidR="00575F9F" w:rsidRPr="0013167C">
        <w:t xml:space="preserve"> </w:t>
      </w:r>
      <w:r w:rsidR="00192745" w:rsidRPr="0013167C">
        <w:t>смягчением</w:t>
      </w:r>
      <w:r w:rsidR="00575F9F" w:rsidRPr="0013167C">
        <w:t xml:space="preserve"> </w:t>
      </w:r>
      <w:r w:rsidR="00192745" w:rsidRPr="0013167C">
        <w:t>параметров</w:t>
      </w:r>
      <w:r w:rsidR="00575F9F" w:rsidRPr="0013167C">
        <w:t xml:space="preserve"> </w:t>
      </w:r>
      <w:r w:rsidR="00192745" w:rsidRPr="0013167C">
        <w:t>бюджетного</w:t>
      </w:r>
      <w:r w:rsidR="00575F9F" w:rsidRPr="0013167C">
        <w:t xml:space="preserve"> </w:t>
      </w:r>
      <w:r w:rsidR="00192745" w:rsidRPr="0013167C">
        <w:t>правила</w:t>
      </w:r>
      <w:r w:rsidR="00575F9F" w:rsidRPr="0013167C">
        <w:t xml:space="preserve"> </w:t>
      </w:r>
      <w:r w:rsidR="00192745" w:rsidRPr="0013167C">
        <w:t>и</w:t>
      </w:r>
      <w:r w:rsidR="00575F9F" w:rsidRPr="0013167C">
        <w:t xml:space="preserve"> </w:t>
      </w:r>
      <w:r w:rsidR="00192745" w:rsidRPr="0013167C">
        <w:t>повышением</w:t>
      </w:r>
      <w:r w:rsidR="00575F9F" w:rsidRPr="0013167C">
        <w:t xml:space="preserve"> </w:t>
      </w:r>
      <w:r w:rsidR="00192745" w:rsidRPr="0013167C">
        <w:t>нейтральных</w:t>
      </w:r>
      <w:r w:rsidR="00575F9F" w:rsidRPr="0013167C">
        <w:t xml:space="preserve"> </w:t>
      </w:r>
      <w:r w:rsidR="00192745" w:rsidRPr="0013167C">
        <w:t>ставок</w:t>
      </w:r>
      <w:r w:rsidR="00575F9F" w:rsidRPr="0013167C">
        <w:t xml:space="preserve"> </w:t>
      </w:r>
      <w:r w:rsidR="00192745" w:rsidRPr="0013167C">
        <w:t>в</w:t>
      </w:r>
      <w:r w:rsidR="00575F9F" w:rsidRPr="0013167C">
        <w:t xml:space="preserve"> </w:t>
      </w:r>
      <w:r w:rsidR="00192745" w:rsidRPr="0013167C">
        <w:t>мире</w:t>
      </w:r>
      <w:r w:rsidRPr="0013167C">
        <w:t>»</w:t>
      </w:r>
      <w:r w:rsidR="00192745" w:rsidRPr="0013167C">
        <w:t>,</w:t>
      </w:r>
      <w:r w:rsidR="00575F9F" w:rsidRPr="0013167C">
        <w:t xml:space="preserve"> </w:t>
      </w:r>
      <w:r w:rsidR="00192745" w:rsidRPr="0013167C">
        <w:t>-</w:t>
      </w:r>
      <w:r w:rsidR="00575F9F" w:rsidRPr="0013167C">
        <w:t xml:space="preserve"> </w:t>
      </w:r>
      <w:r w:rsidR="00192745" w:rsidRPr="0013167C">
        <w:t>добавила</w:t>
      </w:r>
      <w:r w:rsidR="00575F9F" w:rsidRPr="0013167C">
        <w:t xml:space="preserve"> </w:t>
      </w:r>
      <w:r w:rsidR="00192745" w:rsidRPr="0013167C">
        <w:t>она.</w:t>
      </w:r>
    </w:p>
    <w:p w14:paraId="76240B31" w14:textId="77777777" w:rsidR="00192745" w:rsidRPr="0013167C" w:rsidRDefault="00192745" w:rsidP="00192745">
      <w:pPr>
        <w:pStyle w:val="2"/>
      </w:pPr>
      <w:bookmarkStart w:id="137" w:name="_Toc173134721"/>
      <w:r w:rsidRPr="0013167C">
        <w:lastRenderedPageBreak/>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ЦБ</w:t>
      </w:r>
      <w:r w:rsidR="00575F9F" w:rsidRPr="0013167C">
        <w:t xml:space="preserve"> </w:t>
      </w:r>
      <w:r w:rsidRPr="0013167C">
        <w:t>РФ</w:t>
      </w:r>
      <w:r w:rsidR="00575F9F" w:rsidRPr="0013167C">
        <w:t xml:space="preserve"> </w:t>
      </w:r>
      <w:r w:rsidRPr="0013167C">
        <w:t>не</w:t>
      </w:r>
      <w:r w:rsidR="00575F9F" w:rsidRPr="0013167C">
        <w:t xml:space="preserve"> </w:t>
      </w:r>
      <w:r w:rsidRPr="0013167C">
        <w:t>планирует</w:t>
      </w:r>
      <w:r w:rsidR="00575F9F" w:rsidRPr="0013167C">
        <w:t xml:space="preserve"> </w:t>
      </w:r>
      <w:r w:rsidRPr="0013167C">
        <w:t>снижать</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в</w:t>
      </w:r>
      <w:r w:rsidR="00575F9F" w:rsidRPr="0013167C">
        <w:t xml:space="preserve"> </w:t>
      </w:r>
      <w:r w:rsidRPr="0013167C">
        <w:t>этом</w:t>
      </w:r>
      <w:r w:rsidR="00575F9F" w:rsidRPr="0013167C">
        <w:t xml:space="preserve"> </w:t>
      </w:r>
      <w:r w:rsidRPr="0013167C">
        <w:t>году</w:t>
      </w:r>
      <w:r w:rsidR="00575F9F" w:rsidRPr="0013167C">
        <w:t xml:space="preserve"> </w:t>
      </w:r>
      <w:r w:rsidRPr="0013167C">
        <w:t>-</w:t>
      </w:r>
      <w:r w:rsidR="00575F9F" w:rsidRPr="0013167C">
        <w:t xml:space="preserve"> </w:t>
      </w:r>
      <w:r w:rsidRPr="0013167C">
        <w:t>Набиуллина</w:t>
      </w:r>
      <w:bookmarkEnd w:id="137"/>
    </w:p>
    <w:p w14:paraId="5FCE4E4F" w14:textId="77777777" w:rsidR="00192745" w:rsidRPr="0013167C" w:rsidRDefault="00192745" w:rsidP="00C747B4">
      <w:pPr>
        <w:pStyle w:val="3"/>
      </w:pPr>
      <w:bookmarkStart w:id="138" w:name="_Toc173134722"/>
      <w:r w:rsidRPr="0013167C">
        <w:t>Банк</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обновленного</w:t>
      </w:r>
      <w:r w:rsidR="00575F9F" w:rsidRPr="0013167C">
        <w:t xml:space="preserve"> </w:t>
      </w:r>
      <w:r w:rsidRPr="0013167C">
        <w:t>прогноза</w:t>
      </w:r>
      <w:r w:rsidR="00575F9F" w:rsidRPr="0013167C">
        <w:t xml:space="preserve"> </w:t>
      </w:r>
      <w:r w:rsidRPr="0013167C">
        <w:t>не</w:t>
      </w:r>
      <w:r w:rsidR="00575F9F" w:rsidRPr="0013167C">
        <w:t xml:space="preserve"> </w:t>
      </w:r>
      <w:r w:rsidRPr="0013167C">
        <w:t>планирует</w:t>
      </w:r>
      <w:r w:rsidR="00575F9F" w:rsidRPr="0013167C">
        <w:t xml:space="preserve"> </w:t>
      </w:r>
      <w:r w:rsidRPr="0013167C">
        <w:t>снижать</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в</w:t>
      </w:r>
      <w:r w:rsidR="00575F9F" w:rsidRPr="0013167C">
        <w:t xml:space="preserve"> </w:t>
      </w:r>
      <w:r w:rsidRPr="0013167C">
        <w:t>этом</w:t>
      </w:r>
      <w:r w:rsidR="00575F9F" w:rsidRPr="0013167C">
        <w:t xml:space="preserve"> </w:t>
      </w:r>
      <w:r w:rsidRPr="0013167C">
        <w:t>году,</w:t>
      </w:r>
      <w:r w:rsidR="00575F9F" w:rsidRPr="0013167C">
        <w:t xml:space="preserve"> </w:t>
      </w:r>
      <w:r w:rsidRPr="0013167C">
        <w:t>сообщила</w:t>
      </w:r>
      <w:r w:rsidR="00575F9F" w:rsidRPr="0013167C">
        <w:t xml:space="preserve"> </w:t>
      </w:r>
      <w:r w:rsidRPr="0013167C">
        <w:t>глава</w:t>
      </w:r>
      <w:r w:rsidR="00575F9F" w:rsidRPr="0013167C">
        <w:t xml:space="preserve"> </w:t>
      </w:r>
      <w:r w:rsidRPr="0013167C">
        <w:t>регулятора</w:t>
      </w:r>
      <w:r w:rsidR="00575F9F" w:rsidRPr="0013167C">
        <w:t xml:space="preserve"> </w:t>
      </w:r>
      <w:r w:rsidRPr="0013167C">
        <w:t>Эльвира</w:t>
      </w:r>
      <w:r w:rsidR="00575F9F" w:rsidRPr="0013167C">
        <w:t xml:space="preserve"> </w:t>
      </w:r>
      <w:r w:rsidRPr="0013167C">
        <w:t>Набиуллина.</w:t>
      </w:r>
      <w:bookmarkEnd w:id="138"/>
    </w:p>
    <w:p w14:paraId="089F221E" w14:textId="77777777" w:rsidR="00192745" w:rsidRPr="0013167C" w:rsidRDefault="004E4ABC" w:rsidP="00192745">
      <w:r w:rsidRPr="0013167C">
        <w:t>«</w:t>
      </w:r>
      <w:r w:rsidR="00192745" w:rsidRPr="0013167C">
        <w:t>В</w:t>
      </w:r>
      <w:r w:rsidR="00575F9F" w:rsidRPr="0013167C">
        <w:t xml:space="preserve"> </w:t>
      </w:r>
      <w:r w:rsidR="00192745" w:rsidRPr="0013167C">
        <w:t>прошлом</w:t>
      </w:r>
      <w:r w:rsidR="00575F9F" w:rsidRPr="0013167C">
        <w:t xml:space="preserve"> </w:t>
      </w:r>
      <w:r w:rsidR="00192745" w:rsidRPr="0013167C">
        <w:t>месяце</w:t>
      </w:r>
      <w:r w:rsidR="00575F9F" w:rsidRPr="0013167C">
        <w:t xml:space="preserve"> </w:t>
      </w:r>
      <w:r w:rsidR="00192745" w:rsidRPr="0013167C">
        <w:t>мы</w:t>
      </w:r>
      <w:r w:rsidR="00575F9F" w:rsidRPr="0013167C">
        <w:t xml:space="preserve"> </w:t>
      </w:r>
      <w:r w:rsidR="00192745" w:rsidRPr="0013167C">
        <w:t>начали</w:t>
      </w:r>
      <w:r w:rsidR="00575F9F" w:rsidRPr="0013167C">
        <w:t xml:space="preserve"> </w:t>
      </w:r>
      <w:r w:rsidR="00192745" w:rsidRPr="0013167C">
        <w:t>говорить</w:t>
      </w:r>
      <w:r w:rsidR="00575F9F" w:rsidRPr="0013167C">
        <w:t xml:space="preserve"> </w:t>
      </w:r>
      <w:r w:rsidR="00192745" w:rsidRPr="0013167C">
        <w:t>и</w:t>
      </w:r>
      <w:r w:rsidR="00575F9F" w:rsidRPr="0013167C">
        <w:t xml:space="preserve"> </w:t>
      </w:r>
      <w:r w:rsidR="00192745" w:rsidRPr="0013167C">
        <w:t>о</w:t>
      </w:r>
      <w:r w:rsidR="00575F9F" w:rsidRPr="0013167C">
        <w:t xml:space="preserve"> </w:t>
      </w:r>
      <w:r w:rsidR="00192745" w:rsidRPr="0013167C">
        <w:t>том,</w:t>
      </w:r>
      <w:r w:rsidR="00575F9F" w:rsidRPr="0013167C">
        <w:t xml:space="preserve"> </w:t>
      </w:r>
      <w:r w:rsidR="00192745" w:rsidRPr="0013167C">
        <w:t>что</w:t>
      </w:r>
      <w:r w:rsidR="00575F9F" w:rsidRPr="0013167C">
        <w:t xml:space="preserve"> </w:t>
      </w:r>
      <w:r w:rsidR="00192745" w:rsidRPr="0013167C">
        <w:t>готовы</w:t>
      </w:r>
      <w:r w:rsidR="00575F9F" w:rsidRPr="0013167C">
        <w:t xml:space="preserve"> </w:t>
      </w:r>
      <w:r w:rsidR="00192745" w:rsidRPr="0013167C">
        <w:t>повысить</w:t>
      </w:r>
      <w:r w:rsidR="00575F9F" w:rsidRPr="0013167C">
        <w:t xml:space="preserve"> </w:t>
      </w:r>
      <w:r w:rsidR="00192745" w:rsidRPr="0013167C">
        <w:t>ставку</w:t>
      </w:r>
      <w:r w:rsidR="00575F9F" w:rsidRPr="0013167C">
        <w:t xml:space="preserve"> </w:t>
      </w:r>
      <w:r w:rsidR="00192745" w:rsidRPr="0013167C">
        <w:t>при</w:t>
      </w:r>
      <w:r w:rsidR="00575F9F" w:rsidRPr="0013167C">
        <w:t xml:space="preserve"> </w:t>
      </w:r>
      <w:r w:rsidR="00192745" w:rsidRPr="0013167C">
        <w:t>реализации</w:t>
      </w:r>
      <w:r w:rsidR="00575F9F" w:rsidRPr="0013167C">
        <w:t xml:space="preserve"> </w:t>
      </w:r>
      <w:r w:rsidR="00192745" w:rsidRPr="0013167C">
        <w:t>рисков</w:t>
      </w:r>
      <w:r w:rsidR="00575F9F" w:rsidRPr="0013167C">
        <w:t xml:space="preserve"> </w:t>
      </w:r>
      <w:r w:rsidR="00192745" w:rsidRPr="0013167C">
        <w:t>для</w:t>
      </w:r>
      <w:r w:rsidR="00575F9F" w:rsidRPr="0013167C">
        <w:t xml:space="preserve"> </w:t>
      </w:r>
      <w:r w:rsidR="00192745" w:rsidRPr="0013167C">
        <w:t>инфляции.</w:t>
      </w:r>
      <w:r w:rsidR="00575F9F" w:rsidRPr="0013167C">
        <w:t xml:space="preserve"> </w:t>
      </w:r>
      <w:r w:rsidR="00192745" w:rsidRPr="0013167C">
        <w:t>И</w:t>
      </w:r>
      <w:r w:rsidR="00575F9F" w:rsidRPr="0013167C">
        <w:t xml:space="preserve"> </w:t>
      </w:r>
      <w:r w:rsidR="00192745" w:rsidRPr="0013167C">
        <w:t>наш</w:t>
      </w:r>
      <w:r w:rsidR="00575F9F" w:rsidRPr="0013167C">
        <w:t xml:space="preserve"> </w:t>
      </w:r>
      <w:r w:rsidR="00192745" w:rsidRPr="0013167C">
        <w:t>обновленный</w:t>
      </w:r>
      <w:r w:rsidR="00575F9F" w:rsidRPr="0013167C">
        <w:t xml:space="preserve"> </w:t>
      </w:r>
      <w:r w:rsidR="00192745" w:rsidRPr="0013167C">
        <w:t>прогноз</w:t>
      </w:r>
      <w:r w:rsidR="00575F9F" w:rsidRPr="0013167C">
        <w:t xml:space="preserve"> </w:t>
      </w:r>
      <w:r w:rsidR="00192745" w:rsidRPr="0013167C">
        <w:t>по</w:t>
      </w:r>
      <w:r w:rsidR="00575F9F" w:rsidRPr="0013167C">
        <w:t xml:space="preserve"> </w:t>
      </w:r>
      <w:r w:rsidR="00192745" w:rsidRPr="0013167C">
        <w:t>ставке</w:t>
      </w:r>
      <w:r w:rsidR="00575F9F" w:rsidRPr="0013167C">
        <w:t xml:space="preserve"> </w:t>
      </w:r>
      <w:r w:rsidR="00192745" w:rsidRPr="0013167C">
        <w:t>не</w:t>
      </w:r>
      <w:r w:rsidR="00575F9F" w:rsidRPr="0013167C">
        <w:t xml:space="preserve"> </w:t>
      </w:r>
      <w:r w:rsidR="00192745" w:rsidRPr="0013167C">
        <w:t>предполагает</w:t>
      </w:r>
      <w:r w:rsidR="00575F9F" w:rsidRPr="0013167C">
        <w:t xml:space="preserve"> </w:t>
      </w:r>
      <w:r w:rsidR="00192745" w:rsidRPr="0013167C">
        <w:t>снижения</w:t>
      </w:r>
      <w:r w:rsidR="00575F9F" w:rsidRPr="0013167C">
        <w:t xml:space="preserve"> </w:t>
      </w:r>
      <w:r w:rsidR="00192745" w:rsidRPr="0013167C">
        <w:t>ставки</w:t>
      </w:r>
      <w:r w:rsidR="00575F9F" w:rsidRPr="0013167C">
        <w:t xml:space="preserve"> </w:t>
      </w:r>
      <w:r w:rsidR="00192745" w:rsidRPr="0013167C">
        <w:t>в</w:t>
      </w:r>
      <w:r w:rsidR="00575F9F" w:rsidRPr="0013167C">
        <w:t xml:space="preserve"> </w:t>
      </w:r>
      <w:r w:rsidR="00192745" w:rsidRPr="0013167C">
        <w:t>этом</w:t>
      </w:r>
      <w:r w:rsidR="00575F9F" w:rsidRPr="0013167C">
        <w:t xml:space="preserve"> </w:t>
      </w:r>
      <w:r w:rsidR="00192745" w:rsidRPr="0013167C">
        <w:t>году</w:t>
      </w:r>
      <w:r w:rsidRPr="0013167C">
        <w:t>»</w:t>
      </w:r>
      <w:r w:rsidR="00192745" w:rsidRPr="0013167C">
        <w:t>,</w:t>
      </w:r>
      <w:r w:rsidR="00575F9F" w:rsidRPr="0013167C">
        <w:t xml:space="preserve"> </w:t>
      </w:r>
      <w:r w:rsidR="00192745" w:rsidRPr="0013167C">
        <w:t>-</w:t>
      </w:r>
      <w:r w:rsidR="00575F9F" w:rsidRPr="0013167C">
        <w:t xml:space="preserve"> </w:t>
      </w:r>
      <w:r w:rsidR="00192745" w:rsidRPr="0013167C">
        <w:t>заявила</w:t>
      </w:r>
      <w:r w:rsidR="00575F9F" w:rsidRPr="0013167C">
        <w:t xml:space="preserve"> </w:t>
      </w:r>
      <w:r w:rsidR="00192745" w:rsidRPr="0013167C">
        <w:t>она</w:t>
      </w:r>
      <w:r w:rsidR="00575F9F" w:rsidRPr="0013167C">
        <w:t xml:space="preserve"> </w:t>
      </w:r>
      <w:r w:rsidR="00192745" w:rsidRPr="0013167C">
        <w:t>на</w:t>
      </w:r>
      <w:r w:rsidR="00575F9F" w:rsidRPr="0013167C">
        <w:t xml:space="preserve"> </w:t>
      </w:r>
      <w:r w:rsidR="00192745" w:rsidRPr="0013167C">
        <w:t>пресс-конференции</w:t>
      </w:r>
      <w:r w:rsidR="00575F9F" w:rsidRPr="0013167C">
        <w:t xml:space="preserve"> </w:t>
      </w:r>
      <w:r w:rsidR="00192745" w:rsidRPr="0013167C">
        <w:t>по</w:t>
      </w:r>
      <w:r w:rsidR="00575F9F" w:rsidRPr="0013167C">
        <w:t xml:space="preserve"> </w:t>
      </w:r>
      <w:r w:rsidR="00192745" w:rsidRPr="0013167C">
        <w:t>итогам</w:t>
      </w:r>
      <w:r w:rsidR="00575F9F" w:rsidRPr="0013167C">
        <w:t xml:space="preserve"> </w:t>
      </w:r>
      <w:r w:rsidR="00192745" w:rsidRPr="0013167C">
        <w:t>заседания</w:t>
      </w:r>
      <w:r w:rsidR="00575F9F" w:rsidRPr="0013167C">
        <w:t xml:space="preserve"> </w:t>
      </w:r>
      <w:r w:rsidR="00192745" w:rsidRPr="0013167C">
        <w:t>совета</w:t>
      </w:r>
      <w:r w:rsidR="00575F9F" w:rsidRPr="0013167C">
        <w:t xml:space="preserve"> </w:t>
      </w:r>
      <w:r w:rsidR="00192745" w:rsidRPr="0013167C">
        <w:t>директоров</w:t>
      </w:r>
      <w:r w:rsidR="00575F9F" w:rsidRPr="0013167C">
        <w:t xml:space="preserve"> </w:t>
      </w:r>
      <w:r w:rsidR="00192745" w:rsidRPr="0013167C">
        <w:t>ЦБ.</w:t>
      </w:r>
    </w:p>
    <w:p w14:paraId="5BEC7E36" w14:textId="77777777" w:rsidR="00192745" w:rsidRPr="0013167C" w:rsidRDefault="00192745" w:rsidP="00192745">
      <w:r w:rsidRPr="0013167C">
        <w:t>Банк</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пятницу</w:t>
      </w:r>
      <w:r w:rsidR="00575F9F" w:rsidRPr="0013167C">
        <w:t xml:space="preserve"> </w:t>
      </w:r>
      <w:r w:rsidRPr="0013167C">
        <w:t>впервые</w:t>
      </w:r>
      <w:r w:rsidR="00575F9F" w:rsidRPr="0013167C">
        <w:t xml:space="preserve"> </w:t>
      </w:r>
      <w:r w:rsidRPr="0013167C">
        <w:t>в</w:t>
      </w:r>
      <w:r w:rsidR="00575F9F" w:rsidRPr="0013167C">
        <w:t xml:space="preserve"> </w:t>
      </w:r>
      <w:r w:rsidRPr="0013167C">
        <w:t>текущем</w:t>
      </w:r>
      <w:r w:rsidR="00575F9F" w:rsidRPr="0013167C">
        <w:t xml:space="preserve"> </w:t>
      </w:r>
      <w:r w:rsidRPr="0013167C">
        <w:t>году</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ожидаемо</w:t>
      </w:r>
      <w:r w:rsidR="00575F9F" w:rsidRPr="0013167C">
        <w:t xml:space="preserve"> </w:t>
      </w:r>
      <w:r w:rsidRPr="0013167C">
        <w:t>на</w:t>
      </w:r>
      <w:r w:rsidR="00575F9F" w:rsidRPr="0013167C">
        <w:t xml:space="preserve"> </w:t>
      </w:r>
      <w:r w:rsidRPr="0013167C">
        <w:t>2</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Это</w:t>
      </w:r>
      <w:r w:rsidR="00575F9F" w:rsidRPr="0013167C">
        <w:t xml:space="preserve"> </w:t>
      </w:r>
      <w:r w:rsidRPr="0013167C">
        <w:t>максимальный</w:t>
      </w:r>
      <w:r w:rsidR="00575F9F" w:rsidRPr="0013167C">
        <w:t xml:space="preserve"> </w:t>
      </w:r>
      <w:r w:rsidRPr="0013167C">
        <w:t>размер</w:t>
      </w:r>
      <w:r w:rsidR="00575F9F" w:rsidRPr="0013167C">
        <w:t xml:space="preserve"> </w:t>
      </w:r>
      <w:r w:rsidRPr="0013167C">
        <w:t>ставки</w:t>
      </w:r>
      <w:r w:rsidR="00575F9F" w:rsidRPr="0013167C">
        <w:t xml:space="preserve"> </w:t>
      </w:r>
      <w:r w:rsidRPr="0013167C">
        <w:t>с</w:t>
      </w:r>
      <w:r w:rsidR="00575F9F" w:rsidRPr="0013167C">
        <w:t xml:space="preserve"> </w:t>
      </w:r>
      <w:r w:rsidRPr="0013167C">
        <w:t>начала</w:t>
      </w:r>
      <w:r w:rsidR="00575F9F" w:rsidRPr="0013167C">
        <w:t xml:space="preserve"> </w:t>
      </w:r>
      <w:r w:rsidRPr="0013167C">
        <w:t>апреля</w:t>
      </w:r>
      <w:r w:rsidR="00575F9F" w:rsidRPr="0013167C">
        <w:t xml:space="preserve"> </w:t>
      </w:r>
      <w:r w:rsidRPr="0013167C">
        <w:t>2022</w:t>
      </w:r>
      <w:r w:rsidR="00575F9F" w:rsidRPr="0013167C">
        <w:t xml:space="preserve"> </w:t>
      </w:r>
      <w:r w:rsidRPr="0013167C">
        <w:t>года,</w:t>
      </w:r>
      <w:r w:rsidR="00575F9F" w:rsidRPr="0013167C">
        <w:t xml:space="preserve"> </w:t>
      </w:r>
      <w:r w:rsidRPr="0013167C">
        <w:t>когда</w:t>
      </w:r>
      <w:r w:rsidR="00575F9F" w:rsidRPr="0013167C">
        <w:t xml:space="preserve"> </w:t>
      </w:r>
      <w:r w:rsidRPr="0013167C">
        <w:t>она</w:t>
      </w:r>
      <w:r w:rsidR="00575F9F" w:rsidRPr="0013167C">
        <w:t xml:space="preserve"> </w:t>
      </w:r>
      <w:r w:rsidRPr="0013167C">
        <w:t>была</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20%</w:t>
      </w:r>
      <w:r w:rsidR="00575F9F" w:rsidRPr="0013167C">
        <w:t xml:space="preserve"> </w:t>
      </w:r>
      <w:r w:rsidRPr="0013167C">
        <w:t>годовых.</w:t>
      </w:r>
    </w:p>
    <w:p w14:paraId="1AB2C8FE" w14:textId="77777777" w:rsidR="00192745" w:rsidRPr="0013167C" w:rsidRDefault="00192745" w:rsidP="00192745">
      <w:pPr>
        <w:pStyle w:val="2"/>
      </w:pPr>
      <w:bookmarkStart w:id="139" w:name="_Hlk173134619"/>
      <w:bookmarkStart w:id="140" w:name="_Toc173134723"/>
      <w:r w:rsidRPr="0013167C">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Набиуллина</w:t>
      </w:r>
      <w:r w:rsidR="00575F9F" w:rsidRPr="0013167C">
        <w:t xml:space="preserve"> </w:t>
      </w:r>
      <w:r w:rsidRPr="0013167C">
        <w:t>заявила,</w:t>
      </w:r>
      <w:r w:rsidR="00575F9F" w:rsidRPr="0013167C">
        <w:t xml:space="preserve"> </w:t>
      </w:r>
      <w:r w:rsidRPr="0013167C">
        <w:t>что</w:t>
      </w:r>
      <w:r w:rsidR="00575F9F" w:rsidRPr="0013167C">
        <w:t xml:space="preserve"> </w:t>
      </w:r>
      <w:r w:rsidRPr="0013167C">
        <w:t>экономика</w:t>
      </w:r>
      <w:r w:rsidR="00575F9F" w:rsidRPr="0013167C">
        <w:t xml:space="preserve"> </w:t>
      </w:r>
      <w:r w:rsidRPr="0013167C">
        <w:t>РФ</w:t>
      </w:r>
      <w:r w:rsidR="00575F9F" w:rsidRPr="0013167C">
        <w:t xml:space="preserve"> </w:t>
      </w:r>
      <w:r w:rsidRPr="0013167C">
        <w:t>все</w:t>
      </w:r>
      <w:r w:rsidR="00575F9F" w:rsidRPr="0013167C">
        <w:t xml:space="preserve"> </w:t>
      </w:r>
      <w:r w:rsidRPr="0013167C">
        <w:t>еще</w:t>
      </w:r>
      <w:r w:rsidR="00575F9F" w:rsidRPr="0013167C">
        <w:t xml:space="preserve"> </w:t>
      </w:r>
      <w:r w:rsidRPr="0013167C">
        <w:t>находится</w:t>
      </w:r>
      <w:r w:rsidR="00575F9F" w:rsidRPr="0013167C">
        <w:t xml:space="preserve"> </w:t>
      </w:r>
      <w:r w:rsidRPr="0013167C">
        <w:t>в</w:t>
      </w:r>
      <w:r w:rsidR="00575F9F" w:rsidRPr="0013167C">
        <w:t xml:space="preserve"> </w:t>
      </w:r>
      <w:r w:rsidRPr="0013167C">
        <w:t>состоянии</w:t>
      </w:r>
      <w:r w:rsidR="00575F9F" w:rsidRPr="0013167C">
        <w:t xml:space="preserve"> </w:t>
      </w:r>
      <w:r w:rsidRPr="0013167C">
        <w:t>перегрева</w:t>
      </w:r>
      <w:bookmarkEnd w:id="140"/>
    </w:p>
    <w:p w14:paraId="57D576EA" w14:textId="77777777" w:rsidR="00192745" w:rsidRPr="0013167C" w:rsidRDefault="00192745" w:rsidP="00C747B4">
      <w:pPr>
        <w:pStyle w:val="3"/>
      </w:pPr>
      <w:bookmarkStart w:id="141" w:name="_Toc173134724"/>
      <w:r w:rsidRPr="0013167C">
        <w:t>Экономика</w:t>
      </w:r>
      <w:r w:rsidR="00575F9F" w:rsidRPr="0013167C">
        <w:t xml:space="preserve"> </w:t>
      </w:r>
      <w:r w:rsidRPr="0013167C">
        <w:t>России</w:t>
      </w:r>
      <w:r w:rsidR="00575F9F" w:rsidRPr="0013167C">
        <w:t xml:space="preserve"> </w:t>
      </w:r>
      <w:r w:rsidRPr="0013167C">
        <w:t>все</w:t>
      </w:r>
      <w:r w:rsidR="00575F9F" w:rsidRPr="0013167C">
        <w:t xml:space="preserve"> </w:t>
      </w:r>
      <w:r w:rsidRPr="0013167C">
        <w:t>еще</w:t>
      </w:r>
      <w:r w:rsidR="00575F9F" w:rsidRPr="0013167C">
        <w:t xml:space="preserve"> </w:t>
      </w:r>
      <w:r w:rsidRPr="0013167C">
        <w:t>находится</w:t>
      </w:r>
      <w:r w:rsidR="00575F9F" w:rsidRPr="0013167C">
        <w:t xml:space="preserve"> </w:t>
      </w:r>
      <w:r w:rsidRPr="0013167C">
        <w:t>в</w:t>
      </w:r>
      <w:r w:rsidR="00575F9F" w:rsidRPr="0013167C">
        <w:t xml:space="preserve"> </w:t>
      </w:r>
      <w:r w:rsidRPr="0013167C">
        <w:t>состоянии</w:t>
      </w:r>
      <w:r w:rsidR="00575F9F" w:rsidRPr="0013167C">
        <w:t xml:space="preserve"> </w:t>
      </w:r>
      <w:r w:rsidRPr="0013167C">
        <w:t>значительного</w:t>
      </w:r>
      <w:r w:rsidR="00575F9F" w:rsidRPr="0013167C">
        <w:t xml:space="preserve"> </w:t>
      </w:r>
      <w:r w:rsidRPr="0013167C">
        <w:t>перегрева,</w:t>
      </w:r>
      <w:r w:rsidR="00575F9F" w:rsidRPr="0013167C">
        <w:t xml:space="preserve"> </w:t>
      </w:r>
      <w:r w:rsidRPr="0013167C">
        <w:t>без</w:t>
      </w:r>
      <w:r w:rsidR="00575F9F" w:rsidRPr="0013167C">
        <w:t xml:space="preserve"> </w:t>
      </w:r>
      <w:r w:rsidRPr="0013167C">
        <w:t>произошедшего</w:t>
      </w:r>
      <w:r w:rsidR="00575F9F" w:rsidRPr="0013167C">
        <w:t xml:space="preserve"> </w:t>
      </w:r>
      <w:r w:rsidRPr="0013167C">
        <w:t>повышения</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Банком</w:t>
      </w:r>
      <w:r w:rsidR="00575F9F" w:rsidRPr="0013167C">
        <w:t xml:space="preserve"> </w:t>
      </w:r>
      <w:r w:rsidRPr="0013167C">
        <w:t>России</w:t>
      </w:r>
      <w:r w:rsidR="00575F9F" w:rsidRPr="0013167C">
        <w:t xml:space="preserve"> </w:t>
      </w:r>
      <w:r w:rsidRPr="0013167C">
        <w:t>были</w:t>
      </w:r>
      <w:r w:rsidR="00575F9F" w:rsidRPr="0013167C">
        <w:t xml:space="preserve"> </w:t>
      </w:r>
      <w:r w:rsidRPr="0013167C">
        <w:t>бы</w:t>
      </w:r>
      <w:r w:rsidR="00575F9F" w:rsidRPr="0013167C">
        <w:t xml:space="preserve"> </w:t>
      </w:r>
      <w:r w:rsidRPr="0013167C">
        <w:t>риски</w:t>
      </w:r>
      <w:r w:rsidR="00575F9F" w:rsidRPr="0013167C">
        <w:t xml:space="preserve"> </w:t>
      </w:r>
      <w:r w:rsidRPr="0013167C">
        <w:t>стагфляции,</w:t>
      </w:r>
      <w:r w:rsidR="00575F9F" w:rsidRPr="0013167C">
        <w:t xml:space="preserve"> </w:t>
      </w:r>
      <w:r w:rsidRPr="0013167C">
        <w:t>заявила</w:t>
      </w:r>
      <w:r w:rsidR="00575F9F" w:rsidRPr="0013167C">
        <w:t xml:space="preserve"> </w:t>
      </w:r>
      <w:r w:rsidRPr="0013167C">
        <w:t>председатель</w:t>
      </w:r>
      <w:r w:rsidR="00575F9F" w:rsidRPr="0013167C">
        <w:t xml:space="preserve"> </w:t>
      </w:r>
      <w:r w:rsidRPr="0013167C">
        <w:t>ЦБ</w:t>
      </w:r>
      <w:r w:rsidR="00575F9F" w:rsidRPr="0013167C">
        <w:t xml:space="preserve"> </w:t>
      </w:r>
      <w:r w:rsidRPr="0013167C">
        <w:t>Эльвира</w:t>
      </w:r>
      <w:r w:rsidR="00575F9F" w:rsidRPr="0013167C">
        <w:t xml:space="preserve"> </w:t>
      </w:r>
      <w:r w:rsidRPr="0013167C">
        <w:t>Набиуллина.</w:t>
      </w:r>
      <w:bookmarkEnd w:id="141"/>
    </w:p>
    <w:p w14:paraId="333FC327" w14:textId="77777777" w:rsidR="00192745" w:rsidRPr="0013167C" w:rsidRDefault="004E4ABC" w:rsidP="00192745">
      <w:r w:rsidRPr="0013167C">
        <w:t>«</w:t>
      </w:r>
      <w:r w:rsidR="00192745" w:rsidRPr="0013167C">
        <w:t>Темпы</w:t>
      </w:r>
      <w:r w:rsidR="00575F9F" w:rsidRPr="0013167C">
        <w:t xml:space="preserve"> </w:t>
      </w:r>
      <w:r w:rsidR="00192745" w:rsidRPr="0013167C">
        <w:t>роста</w:t>
      </w:r>
      <w:r w:rsidR="00575F9F" w:rsidRPr="0013167C">
        <w:t xml:space="preserve"> </w:t>
      </w:r>
      <w:r w:rsidR="00192745" w:rsidRPr="0013167C">
        <w:t>ВВП</w:t>
      </w:r>
      <w:r w:rsidR="00575F9F" w:rsidRPr="0013167C">
        <w:t xml:space="preserve"> </w:t>
      </w:r>
      <w:r w:rsidR="00192745" w:rsidRPr="0013167C">
        <w:t>в</w:t>
      </w:r>
      <w:r w:rsidR="00575F9F" w:rsidRPr="0013167C">
        <w:t xml:space="preserve"> </w:t>
      </w:r>
      <w:r w:rsidR="00192745" w:rsidRPr="0013167C">
        <w:t>первом</w:t>
      </w:r>
      <w:r w:rsidR="00575F9F" w:rsidRPr="0013167C">
        <w:t xml:space="preserve"> </w:t>
      </w:r>
      <w:r w:rsidR="00192745" w:rsidRPr="0013167C">
        <w:t>и</w:t>
      </w:r>
      <w:r w:rsidR="00575F9F" w:rsidRPr="0013167C">
        <w:t xml:space="preserve"> </w:t>
      </w:r>
      <w:r w:rsidR="00192745" w:rsidRPr="0013167C">
        <w:t>втором</w:t>
      </w:r>
      <w:r w:rsidR="00575F9F" w:rsidRPr="0013167C">
        <w:t xml:space="preserve"> </w:t>
      </w:r>
      <w:r w:rsidR="00192745" w:rsidRPr="0013167C">
        <w:t>кварталах</w:t>
      </w:r>
      <w:r w:rsidR="00575F9F" w:rsidRPr="0013167C">
        <w:t xml:space="preserve"> </w:t>
      </w:r>
      <w:r w:rsidR="00192745" w:rsidRPr="0013167C">
        <w:t>оставались</w:t>
      </w:r>
      <w:r w:rsidR="00575F9F" w:rsidRPr="0013167C">
        <w:t xml:space="preserve"> </w:t>
      </w:r>
      <w:r w:rsidR="00192745" w:rsidRPr="0013167C">
        <w:t>высокими,</w:t>
      </w:r>
      <w:r w:rsidR="00575F9F" w:rsidRPr="0013167C">
        <w:t xml:space="preserve"> </w:t>
      </w:r>
      <w:r w:rsidR="00192745" w:rsidRPr="0013167C">
        <w:t>при</w:t>
      </w:r>
      <w:r w:rsidR="00575F9F" w:rsidRPr="0013167C">
        <w:t xml:space="preserve"> </w:t>
      </w:r>
      <w:r w:rsidR="00192745" w:rsidRPr="0013167C">
        <w:t>этом</w:t>
      </w:r>
      <w:r w:rsidR="00575F9F" w:rsidRPr="0013167C">
        <w:t xml:space="preserve"> </w:t>
      </w:r>
      <w:r w:rsidR="00192745" w:rsidRPr="0013167C">
        <w:t>инфляция</w:t>
      </w:r>
      <w:r w:rsidR="00575F9F" w:rsidRPr="0013167C">
        <w:t xml:space="preserve"> </w:t>
      </w:r>
      <w:r w:rsidR="00192745" w:rsidRPr="0013167C">
        <w:t>ускорялась.</w:t>
      </w:r>
      <w:r w:rsidR="00575F9F" w:rsidRPr="0013167C">
        <w:t xml:space="preserve"> </w:t>
      </w:r>
      <w:r w:rsidR="00192745" w:rsidRPr="0013167C">
        <w:t>Это</w:t>
      </w:r>
      <w:r w:rsidR="00575F9F" w:rsidRPr="0013167C">
        <w:t xml:space="preserve"> </w:t>
      </w:r>
      <w:r w:rsidR="00192745" w:rsidRPr="0013167C">
        <w:t>означает,</w:t>
      </w:r>
      <w:r w:rsidR="00575F9F" w:rsidRPr="0013167C">
        <w:t xml:space="preserve"> </w:t>
      </w:r>
      <w:r w:rsidR="00192745" w:rsidRPr="0013167C">
        <w:t>что</w:t>
      </w:r>
      <w:r w:rsidR="00575F9F" w:rsidRPr="0013167C">
        <w:t xml:space="preserve"> </w:t>
      </w:r>
      <w:r w:rsidR="00192745" w:rsidRPr="0013167C">
        <w:t>экономика</w:t>
      </w:r>
      <w:r w:rsidR="00575F9F" w:rsidRPr="0013167C">
        <w:t xml:space="preserve"> </w:t>
      </w:r>
      <w:r w:rsidR="00192745" w:rsidRPr="0013167C">
        <w:t>по-прежнему</w:t>
      </w:r>
      <w:r w:rsidR="00575F9F" w:rsidRPr="0013167C">
        <w:t xml:space="preserve"> </w:t>
      </w:r>
      <w:r w:rsidR="00192745" w:rsidRPr="0013167C">
        <w:t>находится</w:t>
      </w:r>
      <w:r w:rsidR="00575F9F" w:rsidRPr="0013167C">
        <w:t xml:space="preserve"> </w:t>
      </w:r>
      <w:r w:rsidR="00192745" w:rsidRPr="0013167C">
        <w:t>в</w:t>
      </w:r>
      <w:r w:rsidR="00575F9F" w:rsidRPr="0013167C">
        <w:t xml:space="preserve"> </w:t>
      </w:r>
      <w:r w:rsidR="00192745" w:rsidRPr="0013167C">
        <w:t>состоянии</w:t>
      </w:r>
      <w:r w:rsidR="00575F9F" w:rsidRPr="0013167C">
        <w:t xml:space="preserve"> </w:t>
      </w:r>
      <w:r w:rsidR="00192745" w:rsidRPr="0013167C">
        <w:t>значительного</w:t>
      </w:r>
      <w:r w:rsidR="00575F9F" w:rsidRPr="0013167C">
        <w:t xml:space="preserve"> </w:t>
      </w:r>
      <w:r w:rsidR="00192745" w:rsidRPr="0013167C">
        <w:t>перегрева</w:t>
      </w:r>
      <w:r w:rsidRPr="0013167C">
        <w:t>»</w:t>
      </w:r>
      <w:r w:rsidR="00192745" w:rsidRPr="0013167C">
        <w:t>,</w:t>
      </w:r>
      <w:r w:rsidR="00575F9F" w:rsidRPr="0013167C">
        <w:t xml:space="preserve"> </w:t>
      </w:r>
      <w:r w:rsidR="00192745" w:rsidRPr="0013167C">
        <w:t>-</w:t>
      </w:r>
      <w:r w:rsidR="00575F9F" w:rsidRPr="0013167C">
        <w:t xml:space="preserve"> </w:t>
      </w:r>
      <w:r w:rsidR="00192745" w:rsidRPr="0013167C">
        <w:t>сказала</w:t>
      </w:r>
      <w:r w:rsidR="00575F9F" w:rsidRPr="0013167C">
        <w:t xml:space="preserve"> </w:t>
      </w:r>
      <w:r w:rsidR="00192745" w:rsidRPr="0013167C">
        <w:t>она.</w:t>
      </w:r>
    </w:p>
    <w:p w14:paraId="302E8855" w14:textId="77777777" w:rsidR="00192745" w:rsidRPr="0013167C" w:rsidRDefault="004E4ABC" w:rsidP="00192745">
      <w:r w:rsidRPr="0013167C">
        <w:t>«</w:t>
      </w:r>
      <w:r w:rsidR="00192745" w:rsidRPr="0013167C">
        <w:t>Резервы</w:t>
      </w:r>
      <w:r w:rsidR="00575F9F" w:rsidRPr="0013167C">
        <w:t xml:space="preserve"> </w:t>
      </w:r>
      <w:r w:rsidR="00192745" w:rsidRPr="0013167C">
        <w:t>рабочей</w:t>
      </w:r>
      <w:r w:rsidR="00575F9F" w:rsidRPr="0013167C">
        <w:t xml:space="preserve"> </w:t>
      </w:r>
      <w:r w:rsidR="00192745" w:rsidRPr="0013167C">
        <w:t>силы</w:t>
      </w:r>
      <w:r w:rsidR="00575F9F" w:rsidRPr="0013167C">
        <w:t xml:space="preserve"> </w:t>
      </w:r>
      <w:r w:rsidR="00192745" w:rsidRPr="0013167C">
        <w:t>и</w:t>
      </w:r>
      <w:r w:rsidR="00575F9F" w:rsidRPr="0013167C">
        <w:t xml:space="preserve"> </w:t>
      </w:r>
      <w:r w:rsidR="00192745" w:rsidRPr="0013167C">
        <w:t>производственных</w:t>
      </w:r>
      <w:r w:rsidR="00575F9F" w:rsidRPr="0013167C">
        <w:t xml:space="preserve"> </w:t>
      </w:r>
      <w:r w:rsidR="00192745" w:rsidRPr="0013167C">
        <w:t>мощностей</w:t>
      </w:r>
      <w:r w:rsidR="00575F9F" w:rsidRPr="0013167C">
        <w:t xml:space="preserve"> </w:t>
      </w:r>
      <w:r w:rsidR="00192745" w:rsidRPr="0013167C">
        <w:t>практически</w:t>
      </w:r>
      <w:r w:rsidR="00575F9F" w:rsidRPr="0013167C">
        <w:t xml:space="preserve"> </w:t>
      </w:r>
      <w:r w:rsidR="00192745" w:rsidRPr="0013167C">
        <w:t>исчерпаны,</w:t>
      </w:r>
      <w:r w:rsidR="00575F9F" w:rsidRPr="0013167C">
        <w:t xml:space="preserve"> </w:t>
      </w:r>
      <w:r w:rsidR="00192745" w:rsidRPr="0013167C">
        <w:t>нехватка</w:t>
      </w:r>
      <w:r w:rsidR="00575F9F" w:rsidRPr="0013167C">
        <w:t xml:space="preserve"> </w:t>
      </w:r>
      <w:r w:rsidR="00192745" w:rsidRPr="0013167C">
        <w:t>этих</w:t>
      </w:r>
      <w:r w:rsidR="00575F9F" w:rsidRPr="0013167C">
        <w:t xml:space="preserve"> </w:t>
      </w:r>
      <w:r w:rsidR="00192745" w:rsidRPr="0013167C">
        <w:t>ресурсов</w:t>
      </w:r>
      <w:r w:rsidR="00575F9F" w:rsidRPr="0013167C">
        <w:t xml:space="preserve"> </w:t>
      </w:r>
      <w:r w:rsidR="00192745" w:rsidRPr="0013167C">
        <w:t>может</w:t>
      </w:r>
      <w:r w:rsidR="00575F9F" w:rsidRPr="0013167C">
        <w:t xml:space="preserve"> </w:t>
      </w:r>
      <w:r w:rsidR="00192745" w:rsidRPr="0013167C">
        <w:t>привести</w:t>
      </w:r>
      <w:r w:rsidR="00575F9F" w:rsidRPr="0013167C">
        <w:t xml:space="preserve"> </w:t>
      </w:r>
      <w:r w:rsidR="00192745" w:rsidRPr="0013167C">
        <w:t>к</w:t>
      </w:r>
      <w:r w:rsidR="00575F9F" w:rsidRPr="0013167C">
        <w:t xml:space="preserve"> </w:t>
      </w:r>
      <w:r w:rsidR="00192745" w:rsidRPr="0013167C">
        <w:t>ситуации,</w:t>
      </w:r>
      <w:r w:rsidR="00575F9F" w:rsidRPr="0013167C">
        <w:t xml:space="preserve"> </w:t>
      </w:r>
      <w:r w:rsidR="00192745" w:rsidRPr="0013167C">
        <w:t>когда</w:t>
      </w:r>
      <w:r w:rsidR="00575F9F" w:rsidRPr="0013167C">
        <w:t xml:space="preserve"> </w:t>
      </w:r>
      <w:r w:rsidR="00192745" w:rsidRPr="0013167C">
        <w:t>темпы</w:t>
      </w:r>
      <w:r w:rsidR="00575F9F" w:rsidRPr="0013167C">
        <w:t xml:space="preserve"> </w:t>
      </w:r>
      <w:r w:rsidR="00192745" w:rsidRPr="0013167C">
        <w:t>роста</w:t>
      </w:r>
      <w:r w:rsidR="00575F9F" w:rsidRPr="0013167C">
        <w:t xml:space="preserve"> </w:t>
      </w:r>
      <w:r w:rsidR="00192745" w:rsidRPr="0013167C">
        <w:t>экономики</w:t>
      </w:r>
      <w:r w:rsidR="00575F9F" w:rsidRPr="0013167C">
        <w:t xml:space="preserve"> </w:t>
      </w:r>
      <w:r w:rsidR="00192745" w:rsidRPr="0013167C">
        <w:t>будут</w:t>
      </w:r>
      <w:r w:rsidR="00575F9F" w:rsidRPr="0013167C">
        <w:t xml:space="preserve"> </w:t>
      </w:r>
      <w:r w:rsidR="00192745" w:rsidRPr="0013167C">
        <w:t>замедляться,</w:t>
      </w:r>
      <w:r w:rsidR="00575F9F" w:rsidRPr="0013167C">
        <w:t xml:space="preserve"> </w:t>
      </w:r>
      <w:r w:rsidR="00192745" w:rsidRPr="0013167C">
        <w:t>несмотря</w:t>
      </w:r>
      <w:r w:rsidR="00575F9F" w:rsidRPr="0013167C">
        <w:t xml:space="preserve"> </w:t>
      </w:r>
      <w:r w:rsidR="00192745" w:rsidRPr="0013167C">
        <w:t>на</w:t>
      </w:r>
      <w:r w:rsidR="00575F9F" w:rsidRPr="0013167C">
        <w:t xml:space="preserve"> </w:t>
      </w:r>
      <w:r w:rsidR="00192745" w:rsidRPr="0013167C">
        <w:t>все</w:t>
      </w:r>
      <w:r w:rsidR="00575F9F" w:rsidRPr="0013167C">
        <w:t xml:space="preserve"> </w:t>
      </w:r>
      <w:r w:rsidR="00192745" w:rsidRPr="0013167C">
        <w:t>попытки</w:t>
      </w:r>
      <w:r w:rsidR="00575F9F" w:rsidRPr="0013167C">
        <w:t xml:space="preserve"> </w:t>
      </w:r>
      <w:r w:rsidR="00192745" w:rsidRPr="0013167C">
        <w:t>стимулировать</w:t>
      </w:r>
      <w:r w:rsidR="00575F9F" w:rsidRPr="0013167C">
        <w:t xml:space="preserve"> </w:t>
      </w:r>
      <w:r w:rsidR="00192745" w:rsidRPr="0013167C">
        <w:t>спрос,</w:t>
      </w:r>
      <w:r w:rsidR="00575F9F" w:rsidRPr="0013167C">
        <w:t xml:space="preserve"> </w:t>
      </w:r>
      <w:r w:rsidR="00192745" w:rsidRPr="0013167C">
        <w:t>и</w:t>
      </w:r>
      <w:r w:rsidR="00575F9F" w:rsidRPr="0013167C">
        <w:t xml:space="preserve"> </w:t>
      </w:r>
      <w:r w:rsidR="00192745" w:rsidRPr="0013167C">
        <w:t>весь</w:t>
      </w:r>
      <w:r w:rsidR="00575F9F" w:rsidRPr="0013167C">
        <w:t xml:space="preserve"> </w:t>
      </w:r>
      <w:r w:rsidR="00192745" w:rsidRPr="0013167C">
        <w:t>стимул</w:t>
      </w:r>
      <w:r w:rsidR="00575F9F" w:rsidRPr="0013167C">
        <w:t xml:space="preserve"> </w:t>
      </w:r>
      <w:r w:rsidR="00192745" w:rsidRPr="0013167C">
        <w:t>будет</w:t>
      </w:r>
      <w:r w:rsidR="00575F9F" w:rsidRPr="0013167C">
        <w:t xml:space="preserve"> </w:t>
      </w:r>
      <w:r w:rsidR="00192745" w:rsidRPr="0013167C">
        <w:t>уходить</w:t>
      </w:r>
      <w:r w:rsidR="00575F9F" w:rsidRPr="0013167C">
        <w:t xml:space="preserve"> </w:t>
      </w:r>
      <w:r w:rsidR="00192745" w:rsidRPr="0013167C">
        <w:t>в</w:t>
      </w:r>
      <w:r w:rsidR="00575F9F" w:rsidRPr="0013167C">
        <w:t xml:space="preserve"> </w:t>
      </w:r>
      <w:r w:rsidR="00192745" w:rsidRPr="0013167C">
        <w:t>ускорение</w:t>
      </w:r>
      <w:r w:rsidR="00575F9F" w:rsidRPr="0013167C">
        <w:t xml:space="preserve"> </w:t>
      </w:r>
      <w:r w:rsidR="00192745" w:rsidRPr="0013167C">
        <w:t>инфляции.</w:t>
      </w:r>
      <w:r w:rsidR="00575F9F" w:rsidRPr="0013167C">
        <w:t xml:space="preserve"> </w:t>
      </w:r>
      <w:r w:rsidR="00192745" w:rsidRPr="0013167C">
        <w:t>По</w:t>
      </w:r>
      <w:r w:rsidR="00575F9F" w:rsidRPr="0013167C">
        <w:t xml:space="preserve"> </w:t>
      </w:r>
      <w:r w:rsidR="00192745" w:rsidRPr="0013167C">
        <w:t>сути,</w:t>
      </w:r>
      <w:r w:rsidR="00575F9F" w:rsidRPr="0013167C">
        <w:t xml:space="preserve"> </w:t>
      </w:r>
      <w:r w:rsidR="00192745" w:rsidRPr="0013167C">
        <w:t>это</w:t>
      </w:r>
      <w:r w:rsidR="00575F9F" w:rsidRPr="0013167C">
        <w:t xml:space="preserve"> </w:t>
      </w:r>
      <w:r w:rsidR="00192745" w:rsidRPr="0013167C">
        <w:t>-</w:t>
      </w:r>
      <w:r w:rsidR="00575F9F" w:rsidRPr="0013167C">
        <w:t xml:space="preserve"> </w:t>
      </w:r>
      <w:r w:rsidR="00192745" w:rsidRPr="0013167C">
        <w:t>сценарий</w:t>
      </w:r>
      <w:r w:rsidR="00575F9F" w:rsidRPr="0013167C">
        <w:t xml:space="preserve"> </w:t>
      </w:r>
      <w:r w:rsidR="00192745" w:rsidRPr="0013167C">
        <w:t>стагфляции</w:t>
      </w:r>
      <w:r w:rsidR="00575F9F" w:rsidRPr="0013167C">
        <w:t xml:space="preserve"> </w:t>
      </w:r>
      <w:r w:rsidR="00192745" w:rsidRPr="0013167C">
        <w:t>и</w:t>
      </w:r>
      <w:r w:rsidR="00575F9F" w:rsidRPr="0013167C">
        <w:t xml:space="preserve"> </w:t>
      </w:r>
      <w:r w:rsidR="00192745" w:rsidRPr="0013167C">
        <w:t>остановить</w:t>
      </w:r>
      <w:r w:rsidR="00575F9F" w:rsidRPr="0013167C">
        <w:t xml:space="preserve"> </w:t>
      </w:r>
      <w:r w:rsidR="00192745" w:rsidRPr="0013167C">
        <w:t>его</w:t>
      </w:r>
      <w:r w:rsidR="00575F9F" w:rsidRPr="0013167C">
        <w:t xml:space="preserve"> </w:t>
      </w:r>
      <w:r w:rsidR="00192745" w:rsidRPr="0013167C">
        <w:t>можно</w:t>
      </w:r>
      <w:r w:rsidR="00575F9F" w:rsidRPr="0013167C">
        <w:t xml:space="preserve"> </w:t>
      </w:r>
      <w:r w:rsidR="00192745" w:rsidRPr="0013167C">
        <w:t>будет</w:t>
      </w:r>
      <w:r w:rsidR="00575F9F" w:rsidRPr="0013167C">
        <w:t xml:space="preserve"> </w:t>
      </w:r>
      <w:r w:rsidR="00192745" w:rsidRPr="0013167C">
        <w:t>только</w:t>
      </w:r>
      <w:r w:rsidR="00575F9F" w:rsidRPr="0013167C">
        <w:t xml:space="preserve"> </w:t>
      </w:r>
      <w:r w:rsidR="00192745" w:rsidRPr="0013167C">
        <w:t>ценой</w:t>
      </w:r>
      <w:r w:rsidR="00575F9F" w:rsidRPr="0013167C">
        <w:t xml:space="preserve"> </w:t>
      </w:r>
      <w:r w:rsidR="00192745" w:rsidRPr="0013167C">
        <w:t>глубокой</w:t>
      </w:r>
      <w:r w:rsidR="00575F9F" w:rsidRPr="0013167C">
        <w:t xml:space="preserve"> </w:t>
      </w:r>
      <w:r w:rsidR="00192745" w:rsidRPr="0013167C">
        <w:t>рецессии.</w:t>
      </w:r>
      <w:r w:rsidR="00575F9F" w:rsidRPr="0013167C">
        <w:t xml:space="preserve"> </w:t>
      </w:r>
      <w:r w:rsidR="00192745" w:rsidRPr="0013167C">
        <w:t>Сегодняшнее</w:t>
      </w:r>
      <w:r w:rsidR="00575F9F" w:rsidRPr="0013167C">
        <w:t xml:space="preserve"> </w:t>
      </w:r>
      <w:r w:rsidR="00192745" w:rsidRPr="0013167C">
        <w:t>дополнительное</w:t>
      </w:r>
      <w:r w:rsidR="00575F9F" w:rsidRPr="0013167C">
        <w:t xml:space="preserve"> </w:t>
      </w:r>
      <w:r w:rsidR="00192745" w:rsidRPr="0013167C">
        <w:t>ужесточение</w:t>
      </w:r>
      <w:r w:rsidR="00575F9F" w:rsidRPr="0013167C">
        <w:t xml:space="preserve"> </w:t>
      </w:r>
      <w:r w:rsidR="00192745" w:rsidRPr="0013167C">
        <w:t>нашей</w:t>
      </w:r>
      <w:r w:rsidR="00575F9F" w:rsidRPr="0013167C">
        <w:t xml:space="preserve"> </w:t>
      </w:r>
      <w:r w:rsidR="00192745" w:rsidRPr="0013167C">
        <w:t>политики</w:t>
      </w:r>
      <w:r w:rsidR="00575F9F" w:rsidRPr="0013167C">
        <w:t xml:space="preserve"> </w:t>
      </w:r>
      <w:r w:rsidR="00192745" w:rsidRPr="0013167C">
        <w:t>позволит</w:t>
      </w:r>
      <w:r w:rsidR="00575F9F" w:rsidRPr="0013167C">
        <w:t xml:space="preserve"> </w:t>
      </w:r>
      <w:r w:rsidR="00192745" w:rsidRPr="0013167C">
        <w:t>предотвратить</w:t>
      </w:r>
      <w:r w:rsidR="00575F9F" w:rsidRPr="0013167C">
        <w:t xml:space="preserve"> </w:t>
      </w:r>
      <w:r w:rsidR="00192745" w:rsidRPr="0013167C">
        <w:t>такой</w:t>
      </w:r>
      <w:r w:rsidR="00575F9F" w:rsidRPr="0013167C">
        <w:t xml:space="preserve"> </w:t>
      </w:r>
      <w:r w:rsidR="00192745" w:rsidRPr="0013167C">
        <w:t>сценарий</w:t>
      </w:r>
      <w:r w:rsidRPr="0013167C">
        <w:t>»</w:t>
      </w:r>
      <w:r w:rsidR="00192745" w:rsidRPr="0013167C">
        <w:t>,</w:t>
      </w:r>
      <w:r w:rsidR="00575F9F" w:rsidRPr="0013167C">
        <w:t xml:space="preserve"> </w:t>
      </w:r>
      <w:r w:rsidR="00192745" w:rsidRPr="0013167C">
        <w:t>-</w:t>
      </w:r>
      <w:r w:rsidR="00575F9F" w:rsidRPr="0013167C">
        <w:t xml:space="preserve"> </w:t>
      </w:r>
      <w:r w:rsidR="00192745" w:rsidRPr="0013167C">
        <w:t>отметила</w:t>
      </w:r>
      <w:r w:rsidR="00575F9F" w:rsidRPr="0013167C">
        <w:t xml:space="preserve"> </w:t>
      </w:r>
      <w:r w:rsidR="00192745" w:rsidRPr="0013167C">
        <w:t>глава</w:t>
      </w:r>
      <w:r w:rsidR="00575F9F" w:rsidRPr="0013167C">
        <w:t xml:space="preserve"> </w:t>
      </w:r>
      <w:r w:rsidR="00192745" w:rsidRPr="0013167C">
        <w:t>ЦБ.</w:t>
      </w:r>
    </w:p>
    <w:p w14:paraId="04310491" w14:textId="77777777" w:rsidR="00192745" w:rsidRPr="0013167C" w:rsidRDefault="00192745" w:rsidP="00192745">
      <w:r w:rsidRPr="0013167C">
        <w:t>Банк</w:t>
      </w:r>
      <w:r w:rsidR="00575F9F" w:rsidRPr="0013167C">
        <w:t xml:space="preserve"> </w:t>
      </w:r>
      <w:r w:rsidRPr="0013167C">
        <w:t>России</w:t>
      </w:r>
      <w:r w:rsidR="00575F9F" w:rsidRPr="0013167C">
        <w:t xml:space="preserve"> </w:t>
      </w:r>
      <w:r w:rsidRPr="0013167C">
        <w:t>ранее</w:t>
      </w:r>
      <w:r w:rsidR="00575F9F" w:rsidRPr="0013167C">
        <w:t xml:space="preserve"> </w:t>
      </w:r>
      <w:r w:rsidRPr="0013167C">
        <w:t>в</w:t>
      </w:r>
      <w:r w:rsidR="00575F9F" w:rsidRPr="0013167C">
        <w:t xml:space="preserve"> </w:t>
      </w:r>
      <w:r w:rsidRPr="0013167C">
        <w:t>пятницу</w:t>
      </w:r>
      <w:r w:rsidR="00575F9F" w:rsidRPr="0013167C">
        <w:t xml:space="preserve"> </w:t>
      </w:r>
      <w:r w:rsidRPr="0013167C">
        <w:t>впервые</w:t>
      </w:r>
      <w:r w:rsidR="00575F9F" w:rsidRPr="0013167C">
        <w:t xml:space="preserve"> </w:t>
      </w:r>
      <w:r w:rsidRPr="0013167C">
        <w:t>в</w:t>
      </w:r>
      <w:r w:rsidR="00575F9F" w:rsidRPr="0013167C">
        <w:t xml:space="preserve"> </w:t>
      </w:r>
      <w:r w:rsidRPr="0013167C">
        <w:t>текущем</w:t>
      </w:r>
      <w:r w:rsidR="00575F9F" w:rsidRPr="0013167C">
        <w:t xml:space="preserve"> </w:t>
      </w:r>
      <w:r w:rsidRPr="0013167C">
        <w:t>году</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ожидаемо</w:t>
      </w:r>
      <w:r w:rsidR="00575F9F" w:rsidRPr="0013167C">
        <w:t xml:space="preserve"> </w:t>
      </w:r>
      <w:r w:rsidRPr="0013167C">
        <w:t>на</w:t>
      </w:r>
      <w:r w:rsidR="00575F9F" w:rsidRPr="0013167C">
        <w:t xml:space="preserve"> </w:t>
      </w:r>
      <w:r w:rsidRPr="0013167C">
        <w:t>2</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заявления</w:t>
      </w:r>
      <w:r w:rsidR="00575F9F" w:rsidRPr="0013167C">
        <w:t xml:space="preserve"> </w:t>
      </w:r>
      <w:r w:rsidRPr="0013167C">
        <w:t>регулятора.</w:t>
      </w:r>
      <w:r w:rsidR="00575F9F" w:rsidRPr="0013167C">
        <w:t xml:space="preserve"> </w:t>
      </w:r>
      <w:r w:rsidRPr="0013167C">
        <w:t>Это</w:t>
      </w:r>
      <w:r w:rsidR="00575F9F" w:rsidRPr="0013167C">
        <w:t xml:space="preserve"> </w:t>
      </w:r>
      <w:r w:rsidRPr="0013167C">
        <w:t>максимальный</w:t>
      </w:r>
      <w:r w:rsidR="00575F9F" w:rsidRPr="0013167C">
        <w:t xml:space="preserve"> </w:t>
      </w:r>
      <w:r w:rsidRPr="0013167C">
        <w:t>размер</w:t>
      </w:r>
      <w:r w:rsidR="00575F9F" w:rsidRPr="0013167C">
        <w:t xml:space="preserve"> </w:t>
      </w:r>
      <w:r w:rsidRPr="0013167C">
        <w:t>ставки</w:t>
      </w:r>
      <w:r w:rsidR="00575F9F" w:rsidRPr="0013167C">
        <w:t xml:space="preserve"> </w:t>
      </w:r>
      <w:r w:rsidRPr="0013167C">
        <w:t>с</w:t>
      </w:r>
      <w:r w:rsidR="00575F9F" w:rsidRPr="0013167C">
        <w:t xml:space="preserve"> </w:t>
      </w:r>
      <w:r w:rsidRPr="0013167C">
        <w:t>начала</w:t>
      </w:r>
      <w:r w:rsidR="00575F9F" w:rsidRPr="0013167C">
        <w:t xml:space="preserve"> </w:t>
      </w:r>
      <w:r w:rsidRPr="0013167C">
        <w:t>апреля</w:t>
      </w:r>
      <w:r w:rsidR="00575F9F" w:rsidRPr="0013167C">
        <w:t xml:space="preserve"> </w:t>
      </w:r>
      <w:r w:rsidRPr="0013167C">
        <w:t>2022</w:t>
      </w:r>
      <w:r w:rsidR="00575F9F" w:rsidRPr="0013167C">
        <w:t xml:space="preserve"> </w:t>
      </w:r>
      <w:r w:rsidRPr="0013167C">
        <w:t>года,</w:t>
      </w:r>
      <w:r w:rsidR="00575F9F" w:rsidRPr="0013167C">
        <w:t xml:space="preserve"> </w:t>
      </w:r>
      <w:r w:rsidRPr="0013167C">
        <w:t>когда</w:t>
      </w:r>
      <w:r w:rsidR="00575F9F" w:rsidRPr="0013167C">
        <w:t xml:space="preserve"> </w:t>
      </w:r>
      <w:r w:rsidRPr="0013167C">
        <w:t>она</w:t>
      </w:r>
      <w:r w:rsidR="00575F9F" w:rsidRPr="0013167C">
        <w:t xml:space="preserve"> </w:t>
      </w:r>
      <w:r w:rsidRPr="0013167C">
        <w:t>была</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20%</w:t>
      </w:r>
      <w:r w:rsidR="00575F9F" w:rsidRPr="0013167C">
        <w:t xml:space="preserve"> </w:t>
      </w:r>
      <w:r w:rsidRPr="0013167C">
        <w:t>годовых.</w:t>
      </w:r>
    </w:p>
    <w:p w14:paraId="6788E06D" w14:textId="77777777" w:rsidR="00192745" w:rsidRPr="0013167C" w:rsidRDefault="00192745" w:rsidP="00192745">
      <w:r w:rsidRPr="0013167C">
        <w:t>Также</w:t>
      </w:r>
      <w:r w:rsidR="00575F9F" w:rsidRPr="0013167C">
        <w:t xml:space="preserve"> </w:t>
      </w:r>
      <w:r w:rsidRPr="0013167C">
        <w:t>ЦБ</w:t>
      </w:r>
      <w:r w:rsidR="00575F9F" w:rsidRPr="0013167C">
        <w:t xml:space="preserve"> </w:t>
      </w:r>
      <w:r w:rsidRPr="0013167C">
        <w:t>повысил</w:t>
      </w:r>
      <w:r w:rsidR="00575F9F" w:rsidRPr="0013167C">
        <w:t xml:space="preserve"> </w:t>
      </w:r>
      <w:r w:rsidRPr="0013167C">
        <w:t>прогноз</w:t>
      </w:r>
      <w:r w:rsidR="00575F9F" w:rsidRPr="0013167C">
        <w:t xml:space="preserve"> </w:t>
      </w:r>
      <w:r w:rsidRPr="0013167C">
        <w:t>средней</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на</w:t>
      </w:r>
      <w:r w:rsidR="00575F9F" w:rsidRPr="0013167C">
        <w:t xml:space="preserve"> </w:t>
      </w:r>
      <w:r w:rsidRPr="0013167C">
        <w:t>2025</w:t>
      </w:r>
      <w:r w:rsidR="00575F9F" w:rsidRPr="0013167C">
        <w:t xml:space="preserve"> </w:t>
      </w:r>
      <w:r w:rsidRPr="0013167C">
        <w:t>год</w:t>
      </w:r>
      <w:r w:rsidR="00575F9F" w:rsidRPr="0013167C">
        <w:t xml:space="preserve"> </w:t>
      </w:r>
      <w:r w:rsidRPr="0013167C">
        <w:t>до</w:t>
      </w:r>
      <w:r w:rsidR="00575F9F" w:rsidRPr="0013167C">
        <w:t xml:space="preserve"> </w:t>
      </w:r>
      <w:r w:rsidRPr="0013167C">
        <w:t>14-16%</w:t>
      </w:r>
      <w:r w:rsidR="00575F9F" w:rsidRPr="0013167C">
        <w:t xml:space="preserve"> </w:t>
      </w:r>
      <w:r w:rsidRPr="0013167C">
        <w:t>с</w:t>
      </w:r>
      <w:r w:rsidR="00575F9F" w:rsidRPr="0013167C">
        <w:t xml:space="preserve"> </w:t>
      </w:r>
      <w:r w:rsidRPr="0013167C">
        <w:t>10-12%,</w:t>
      </w:r>
      <w:r w:rsidR="00575F9F" w:rsidRPr="0013167C">
        <w:t xml:space="preserve"> </w:t>
      </w:r>
      <w:r w:rsidRPr="0013167C">
        <w:t>на</w:t>
      </w:r>
      <w:r w:rsidR="00575F9F" w:rsidRPr="0013167C">
        <w:t xml:space="preserve"> </w:t>
      </w:r>
      <w:r w:rsidRPr="0013167C">
        <w:t>2026</w:t>
      </w:r>
      <w:r w:rsidR="00575F9F" w:rsidRPr="0013167C">
        <w:t xml:space="preserve"> </w:t>
      </w:r>
      <w:r w:rsidRPr="0013167C">
        <w:t>год</w:t>
      </w:r>
      <w:r w:rsidR="00575F9F" w:rsidRPr="0013167C">
        <w:t xml:space="preserve"> </w:t>
      </w:r>
      <w:r w:rsidRPr="0013167C">
        <w:t>до</w:t>
      </w:r>
      <w:r w:rsidR="00575F9F" w:rsidRPr="0013167C">
        <w:t xml:space="preserve"> </w:t>
      </w:r>
      <w:r w:rsidRPr="0013167C">
        <w:t>10-11%</w:t>
      </w:r>
      <w:r w:rsidR="00575F9F" w:rsidRPr="0013167C">
        <w:t xml:space="preserve"> </w:t>
      </w:r>
      <w:r w:rsidRPr="0013167C">
        <w:t>с</w:t>
      </w:r>
      <w:r w:rsidR="00575F9F" w:rsidRPr="0013167C">
        <w:t xml:space="preserve"> </w:t>
      </w:r>
      <w:r w:rsidRPr="0013167C">
        <w:t>6-7%.</w:t>
      </w:r>
      <w:r w:rsidR="00575F9F" w:rsidRPr="0013167C">
        <w:t xml:space="preserve"> </w:t>
      </w:r>
      <w:r w:rsidRPr="0013167C">
        <w:t>В</w:t>
      </w:r>
      <w:r w:rsidR="00575F9F" w:rsidRPr="0013167C">
        <w:t xml:space="preserve"> </w:t>
      </w:r>
      <w:r w:rsidRPr="0013167C">
        <w:t>2027</w:t>
      </w:r>
      <w:r w:rsidR="00575F9F" w:rsidRPr="0013167C">
        <w:t xml:space="preserve"> </w:t>
      </w:r>
      <w:r w:rsidRPr="0013167C">
        <w:t>году</w:t>
      </w:r>
      <w:r w:rsidR="00575F9F" w:rsidRPr="0013167C">
        <w:t xml:space="preserve"> </w:t>
      </w:r>
      <w:r w:rsidRPr="0013167C">
        <w:t>ЦБ</w:t>
      </w:r>
      <w:r w:rsidR="00575F9F" w:rsidRPr="0013167C">
        <w:t xml:space="preserve"> </w:t>
      </w:r>
      <w:r w:rsidRPr="0013167C">
        <w:t>ждет</w:t>
      </w:r>
      <w:r w:rsidR="00575F9F" w:rsidRPr="0013167C">
        <w:t xml:space="preserve"> </w:t>
      </w:r>
      <w:r w:rsidRPr="0013167C">
        <w:t>ее</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7,5-8,5%.</w:t>
      </w:r>
    </w:p>
    <w:p w14:paraId="0916A6D1" w14:textId="77777777" w:rsidR="00192745" w:rsidRPr="0013167C" w:rsidRDefault="00192745" w:rsidP="00192745">
      <w:pPr>
        <w:pStyle w:val="2"/>
      </w:pPr>
      <w:bookmarkStart w:id="142" w:name="_Toc173134725"/>
      <w:bookmarkEnd w:id="139"/>
      <w:r w:rsidRPr="0013167C">
        <w:lastRenderedPageBreak/>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Россия</w:t>
      </w:r>
      <w:r w:rsidR="00575F9F" w:rsidRPr="0013167C">
        <w:t xml:space="preserve"> </w:t>
      </w:r>
      <w:r w:rsidRPr="0013167C">
        <w:t>впервые</w:t>
      </w:r>
      <w:r w:rsidR="00575F9F" w:rsidRPr="0013167C">
        <w:t xml:space="preserve"> </w:t>
      </w:r>
      <w:r w:rsidRPr="0013167C">
        <w:t>столкнулась</w:t>
      </w:r>
      <w:r w:rsidR="00575F9F" w:rsidRPr="0013167C">
        <w:t xml:space="preserve"> </w:t>
      </w:r>
      <w:r w:rsidRPr="0013167C">
        <w:t>с</w:t>
      </w:r>
      <w:r w:rsidR="00575F9F" w:rsidRPr="0013167C">
        <w:t xml:space="preserve"> </w:t>
      </w:r>
      <w:r w:rsidRPr="0013167C">
        <w:t>циклическим</w:t>
      </w:r>
      <w:r w:rsidR="00575F9F" w:rsidRPr="0013167C">
        <w:t xml:space="preserve"> </w:t>
      </w:r>
      <w:r w:rsidRPr="0013167C">
        <w:t>перегревом</w:t>
      </w:r>
      <w:r w:rsidR="00575F9F" w:rsidRPr="0013167C">
        <w:t xml:space="preserve"> </w:t>
      </w:r>
      <w:r w:rsidRPr="0013167C">
        <w:t>экономики</w:t>
      </w:r>
      <w:r w:rsidR="00575F9F" w:rsidRPr="0013167C">
        <w:t xml:space="preserve"> </w:t>
      </w:r>
      <w:r w:rsidRPr="0013167C">
        <w:t>-</w:t>
      </w:r>
      <w:r w:rsidR="00575F9F" w:rsidRPr="0013167C">
        <w:t xml:space="preserve"> </w:t>
      </w:r>
      <w:r w:rsidRPr="0013167C">
        <w:t>ЦБ</w:t>
      </w:r>
      <w:bookmarkEnd w:id="142"/>
    </w:p>
    <w:p w14:paraId="450A6502" w14:textId="77777777" w:rsidR="00192745" w:rsidRPr="0013167C" w:rsidRDefault="00192745" w:rsidP="00C747B4">
      <w:pPr>
        <w:pStyle w:val="3"/>
      </w:pPr>
      <w:bookmarkStart w:id="143" w:name="_Toc173134726"/>
      <w:r w:rsidRPr="0013167C">
        <w:t>ЦБ</w:t>
      </w:r>
      <w:r w:rsidR="00575F9F" w:rsidRPr="0013167C">
        <w:t xml:space="preserve"> </w:t>
      </w:r>
      <w:r w:rsidRPr="0013167C">
        <w:t>РФ</w:t>
      </w:r>
      <w:r w:rsidR="00575F9F" w:rsidRPr="0013167C">
        <w:t xml:space="preserve"> </w:t>
      </w:r>
      <w:r w:rsidRPr="0013167C">
        <w:t>за</w:t>
      </w:r>
      <w:r w:rsidR="00575F9F" w:rsidRPr="0013167C">
        <w:t xml:space="preserve"> </w:t>
      </w:r>
      <w:r w:rsidRPr="0013167C">
        <w:t>десять</w:t>
      </w:r>
      <w:r w:rsidR="00575F9F" w:rsidRPr="0013167C">
        <w:t xml:space="preserve"> </w:t>
      </w:r>
      <w:r w:rsidRPr="0013167C">
        <w:t>лет</w:t>
      </w:r>
      <w:r w:rsidR="00575F9F" w:rsidRPr="0013167C">
        <w:t xml:space="preserve"> </w:t>
      </w:r>
      <w:r w:rsidRPr="0013167C">
        <w:t>таргетирования</w:t>
      </w:r>
      <w:r w:rsidR="00575F9F" w:rsidRPr="0013167C">
        <w:t xml:space="preserve"> </w:t>
      </w:r>
      <w:r w:rsidRPr="0013167C">
        <w:t>инфляции</w:t>
      </w:r>
      <w:r w:rsidR="00575F9F" w:rsidRPr="0013167C">
        <w:t xml:space="preserve"> </w:t>
      </w:r>
      <w:r w:rsidRPr="0013167C">
        <w:t>впервые</w:t>
      </w:r>
      <w:r w:rsidR="00575F9F" w:rsidRPr="0013167C">
        <w:t xml:space="preserve"> </w:t>
      </w:r>
      <w:r w:rsidRPr="0013167C">
        <w:t>столкнулся</w:t>
      </w:r>
      <w:r w:rsidR="00575F9F" w:rsidRPr="0013167C">
        <w:t xml:space="preserve"> </w:t>
      </w:r>
      <w:r w:rsidRPr="0013167C">
        <w:t>с</w:t>
      </w:r>
      <w:r w:rsidR="00575F9F" w:rsidRPr="0013167C">
        <w:t xml:space="preserve"> </w:t>
      </w:r>
      <w:r w:rsidRPr="0013167C">
        <w:t>необходимостью</w:t>
      </w:r>
      <w:r w:rsidR="00575F9F" w:rsidRPr="0013167C">
        <w:t xml:space="preserve"> </w:t>
      </w:r>
      <w:r w:rsidRPr="0013167C">
        <w:t>длительного</w:t>
      </w:r>
      <w:r w:rsidR="00575F9F" w:rsidRPr="0013167C">
        <w:t xml:space="preserve"> </w:t>
      </w:r>
      <w:r w:rsidRPr="0013167C">
        <w:t>поддержания</w:t>
      </w:r>
      <w:r w:rsidR="00575F9F" w:rsidRPr="0013167C">
        <w:t xml:space="preserve"> </w:t>
      </w:r>
      <w:r w:rsidRPr="0013167C">
        <w:t>жесткой</w:t>
      </w:r>
      <w:r w:rsidR="00575F9F" w:rsidRPr="0013167C">
        <w:t xml:space="preserve"> </w:t>
      </w:r>
      <w:r w:rsidRPr="0013167C">
        <w:t>денежно-кредитной</w:t>
      </w:r>
      <w:r w:rsidR="00575F9F" w:rsidRPr="0013167C">
        <w:t xml:space="preserve"> </w:t>
      </w:r>
      <w:r w:rsidRPr="0013167C">
        <w:t>политики</w:t>
      </w:r>
      <w:r w:rsidR="00575F9F" w:rsidRPr="0013167C">
        <w:t xml:space="preserve"> </w:t>
      </w:r>
      <w:r w:rsidRPr="0013167C">
        <w:t>в</w:t>
      </w:r>
      <w:r w:rsidR="00575F9F" w:rsidRPr="0013167C">
        <w:t xml:space="preserve"> </w:t>
      </w:r>
      <w:r w:rsidRPr="0013167C">
        <w:t>условиях</w:t>
      </w:r>
      <w:r w:rsidR="00575F9F" w:rsidRPr="0013167C">
        <w:t xml:space="preserve"> </w:t>
      </w:r>
      <w:r w:rsidRPr="0013167C">
        <w:t>циклического</w:t>
      </w:r>
      <w:r w:rsidR="00575F9F" w:rsidRPr="0013167C">
        <w:t xml:space="preserve"> </w:t>
      </w:r>
      <w:r w:rsidRPr="0013167C">
        <w:t>перегрева</w:t>
      </w:r>
      <w:r w:rsidR="00575F9F" w:rsidRPr="0013167C">
        <w:t xml:space="preserve"> </w:t>
      </w:r>
      <w:r w:rsidRPr="0013167C">
        <w:t>экономики,</w:t>
      </w:r>
      <w:r w:rsidR="00575F9F" w:rsidRPr="0013167C">
        <w:t xml:space="preserve"> </w:t>
      </w:r>
      <w:r w:rsidRPr="0013167C">
        <w:t>заявила</w:t>
      </w:r>
      <w:r w:rsidR="00575F9F" w:rsidRPr="0013167C">
        <w:t xml:space="preserve"> </w:t>
      </w:r>
      <w:r w:rsidRPr="0013167C">
        <w:t>глава</w:t>
      </w:r>
      <w:r w:rsidR="00575F9F" w:rsidRPr="0013167C">
        <w:t xml:space="preserve"> </w:t>
      </w:r>
      <w:r w:rsidRPr="0013167C">
        <w:t>регулятора</w:t>
      </w:r>
      <w:r w:rsidR="00575F9F" w:rsidRPr="0013167C">
        <w:t xml:space="preserve"> </w:t>
      </w:r>
      <w:r w:rsidRPr="0013167C">
        <w:t>Эльвира</w:t>
      </w:r>
      <w:r w:rsidR="00575F9F" w:rsidRPr="0013167C">
        <w:t xml:space="preserve"> </w:t>
      </w:r>
      <w:r w:rsidRPr="0013167C">
        <w:t>Набиуллина.</w:t>
      </w:r>
      <w:bookmarkEnd w:id="143"/>
    </w:p>
    <w:p w14:paraId="3AD1E9B3" w14:textId="77777777" w:rsidR="00192745" w:rsidRPr="0013167C" w:rsidRDefault="004E4ABC" w:rsidP="00192745">
      <w:r w:rsidRPr="0013167C">
        <w:t>«</w:t>
      </w:r>
      <w:r w:rsidR="00192745" w:rsidRPr="0013167C">
        <w:t>За</w:t>
      </w:r>
      <w:r w:rsidR="00575F9F" w:rsidRPr="0013167C">
        <w:t xml:space="preserve"> </w:t>
      </w:r>
      <w:r w:rsidR="00192745" w:rsidRPr="0013167C">
        <w:t>10</w:t>
      </w:r>
      <w:r w:rsidR="00575F9F" w:rsidRPr="0013167C">
        <w:t xml:space="preserve"> </w:t>
      </w:r>
      <w:r w:rsidR="00192745" w:rsidRPr="0013167C">
        <w:t>лет</w:t>
      </w:r>
      <w:r w:rsidR="00575F9F" w:rsidRPr="0013167C">
        <w:t xml:space="preserve"> </w:t>
      </w:r>
      <w:r w:rsidR="00192745" w:rsidRPr="0013167C">
        <w:t>таргетирования</w:t>
      </w:r>
      <w:r w:rsidR="00575F9F" w:rsidRPr="0013167C">
        <w:t xml:space="preserve"> </w:t>
      </w:r>
      <w:r w:rsidR="00192745" w:rsidRPr="0013167C">
        <w:t>инфляции</w:t>
      </w:r>
      <w:r w:rsidR="00575F9F" w:rsidRPr="0013167C">
        <w:t xml:space="preserve"> </w:t>
      </w:r>
      <w:r w:rsidR="00192745" w:rsidRPr="0013167C">
        <w:t>это</w:t>
      </w:r>
      <w:r w:rsidR="00575F9F" w:rsidRPr="0013167C">
        <w:t xml:space="preserve"> </w:t>
      </w:r>
      <w:r w:rsidR="00192745" w:rsidRPr="0013167C">
        <w:t>первый</w:t>
      </w:r>
      <w:r w:rsidR="00575F9F" w:rsidRPr="0013167C">
        <w:t xml:space="preserve"> </w:t>
      </w:r>
      <w:r w:rsidR="00192745" w:rsidRPr="0013167C">
        <w:t>случай</w:t>
      </w:r>
      <w:r w:rsidR="00575F9F" w:rsidRPr="0013167C">
        <w:t xml:space="preserve"> </w:t>
      </w:r>
      <w:r w:rsidR="00192745" w:rsidRPr="0013167C">
        <w:t>циклического</w:t>
      </w:r>
      <w:r w:rsidR="00575F9F" w:rsidRPr="0013167C">
        <w:t xml:space="preserve"> </w:t>
      </w:r>
      <w:r w:rsidR="00192745" w:rsidRPr="0013167C">
        <w:t>перегрева,</w:t>
      </w:r>
      <w:r w:rsidR="00575F9F" w:rsidRPr="0013167C">
        <w:t xml:space="preserve"> </w:t>
      </w:r>
      <w:r w:rsidR="00192745" w:rsidRPr="0013167C">
        <w:t>когда</w:t>
      </w:r>
      <w:r w:rsidR="00575F9F" w:rsidRPr="0013167C">
        <w:t xml:space="preserve"> </w:t>
      </w:r>
      <w:r w:rsidR="00192745" w:rsidRPr="0013167C">
        <w:t>требуется</w:t>
      </w:r>
      <w:r w:rsidR="00575F9F" w:rsidRPr="0013167C">
        <w:t xml:space="preserve"> </w:t>
      </w:r>
      <w:r w:rsidR="00192745" w:rsidRPr="0013167C">
        <w:t>длительный</w:t>
      </w:r>
      <w:r w:rsidR="00575F9F" w:rsidRPr="0013167C">
        <w:t xml:space="preserve"> </w:t>
      </w:r>
      <w:r w:rsidR="00192745" w:rsidRPr="0013167C">
        <w:t>период</w:t>
      </w:r>
      <w:r w:rsidR="00575F9F" w:rsidRPr="0013167C">
        <w:t xml:space="preserve"> </w:t>
      </w:r>
      <w:r w:rsidR="00192745" w:rsidRPr="0013167C">
        <w:t>сохранения</w:t>
      </w:r>
      <w:r w:rsidR="00575F9F" w:rsidRPr="0013167C">
        <w:t xml:space="preserve"> </w:t>
      </w:r>
      <w:r w:rsidR="00192745" w:rsidRPr="0013167C">
        <w:t>высоких</w:t>
      </w:r>
      <w:r w:rsidR="00575F9F" w:rsidRPr="0013167C">
        <w:t xml:space="preserve"> </w:t>
      </w:r>
      <w:r w:rsidR="00192745" w:rsidRPr="0013167C">
        <w:t>ставок</w:t>
      </w:r>
      <w:r w:rsidR="00575F9F" w:rsidRPr="0013167C">
        <w:t xml:space="preserve"> </w:t>
      </w:r>
      <w:r w:rsidR="00192745" w:rsidRPr="0013167C">
        <w:t>для</w:t>
      </w:r>
      <w:r w:rsidR="00575F9F" w:rsidRPr="0013167C">
        <w:t xml:space="preserve"> </w:t>
      </w:r>
      <w:r w:rsidR="00192745" w:rsidRPr="0013167C">
        <w:t>охлаждения</w:t>
      </w:r>
      <w:r w:rsidR="00575F9F" w:rsidRPr="0013167C">
        <w:t xml:space="preserve"> </w:t>
      </w:r>
      <w:r w:rsidR="00192745" w:rsidRPr="0013167C">
        <w:t>спроса.</w:t>
      </w:r>
      <w:r w:rsidR="00575F9F" w:rsidRPr="0013167C">
        <w:t xml:space="preserve"> </w:t>
      </w:r>
      <w:r w:rsidR="00192745" w:rsidRPr="0013167C">
        <w:t>В</w:t>
      </w:r>
      <w:r w:rsidR="00575F9F" w:rsidRPr="0013167C">
        <w:t xml:space="preserve"> </w:t>
      </w:r>
      <w:r w:rsidR="00192745" w:rsidRPr="0013167C">
        <w:t>те</w:t>
      </w:r>
      <w:r w:rsidR="00575F9F" w:rsidRPr="0013167C">
        <w:t xml:space="preserve"> </w:t>
      </w:r>
      <w:r w:rsidR="00192745" w:rsidRPr="0013167C">
        <w:t>эпизоды,</w:t>
      </w:r>
      <w:r w:rsidR="00575F9F" w:rsidRPr="0013167C">
        <w:t xml:space="preserve"> </w:t>
      </w:r>
      <w:r w:rsidR="00192745" w:rsidRPr="0013167C">
        <w:t>которые</w:t>
      </w:r>
      <w:r w:rsidR="00575F9F" w:rsidRPr="0013167C">
        <w:t xml:space="preserve"> </w:t>
      </w:r>
      <w:r w:rsidR="00192745" w:rsidRPr="0013167C">
        <w:t>мы</w:t>
      </w:r>
      <w:r w:rsidR="00575F9F" w:rsidRPr="0013167C">
        <w:t xml:space="preserve"> </w:t>
      </w:r>
      <w:r w:rsidR="00192745" w:rsidRPr="0013167C">
        <w:t>переживали</w:t>
      </w:r>
      <w:r w:rsidR="00575F9F" w:rsidRPr="0013167C">
        <w:t xml:space="preserve"> </w:t>
      </w:r>
      <w:r w:rsidR="00192745" w:rsidRPr="0013167C">
        <w:t>в</w:t>
      </w:r>
      <w:r w:rsidR="00575F9F" w:rsidRPr="0013167C">
        <w:t xml:space="preserve"> </w:t>
      </w:r>
      <w:r w:rsidR="00192745" w:rsidRPr="0013167C">
        <w:t>2014</w:t>
      </w:r>
      <w:r w:rsidR="00575F9F" w:rsidRPr="0013167C">
        <w:t xml:space="preserve"> </w:t>
      </w:r>
      <w:r w:rsidR="00192745" w:rsidRPr="0013167C">
        <w:t>и</w:t>
      </w:r>
      <w:r w:rsidR="00575F9F" w:rsidRPr="0013167C">
        <w:t xml:space="preserve"> </w:t>
      </w:r>
      <w:r w:rsidR="00192745" w:rsidRPr="0013167C">
        <w:t>в</w:t>
      </w:r>
      <w:r w:rsidR="00575F9F" w:rsidRPr="0013167C">
        <w:t xml:space="preserve"> </w:t>
      </w:r>
      <w:r w:rsidR="00192745" w:rsidRPr="0013167C">
        <w:t>2022</w:t>
      </w:r>
      <w:r w:rsidR="00575F9F" w:rsidRPr="0013167C">
        <w:t xml:space="preserve"> </w:t>
      </w:r>
      <w:r w:rsidR="00192745" w:rsidRPr="0013167C">
        <w:t>году,</w:t>
      </w:r>
      <w:r w:rsidR="00575F9F" w:rsidRPr="0013167C">
        <w:t xml:space="preserve"> </w:t>
      </w:r>
      <w:r w:rsidR="00192745" w:rsidRPr="0013167C">
        <w:t>пиковые</w:t>
      </w:r>
      <w:r w:rsidR="00575F9F" w:rsidRPr="0013167C">
        <w:t xml:space="preserve"> </w:t>
      </w:r>
      <w:r w:rsidR="00192745" w:rsidRPr="0013167C">
        <w:t>значения</w:t>
      </w:r>
      <w:r w:rsidR="00575F9F" w:rsidRPr="0013167C">
        <w:t xml:space="preserve"> </w:t>
      </w:r>
      <w:r w:rsidR="00192745" w:rsidRPr="0013167C">
        <w:t>ставки</w:t>
      </w:r>
      <w:r w:rsidR="00575F9F" w:rsidRPr="0013167C">
        <w:t xml:space="preserve"> </w:t>
      </w:r>
      <w:r w:rsidR="00192745" w:rsidRPr="0013167C">
        <w:t>были</w:t>
      </w:r>
      <w:r w:rsidR="00575F9F" w:rsidRPr="0013167C">
        <w:t xml:space="preserve"> </w:t>
      </w:r>
      <w:r w:rsidR="00192745" w:rsidRPr="0013167C">
        <w:t>кратковременными,</w:t>
      </w:r>
      <w:r w:rsidR="00575F9F" w:rsidRPr="0013167C">
        <w:t xml:space="preserve"> </w:t>
      </w:r>
      <w:r w:rsidR="00192745" w:rsidRPr="0013167C">
        <w:t>так</w:t>
      </w:r>
      <w:r w:rsidR="00575F9F" w:rsidRPr="0013167C">
        <w:t xml:space="preserve"> </w:t>
      </w:r>
      <w:r w:rsidR="00192745" w:rsidRPr="0013167C">
        <w:t>как</w:t>
      </w:r>
      <w:r w:rsidR="00575F9F" w:rsidRPr="0013167C">
        <w:t xml:space="preserve"> </w:t>
      </w:r>
      <w:r w:rsidR="00192745" w:rsidRPr="0013167C">
        <w:t>они</w:t>
      </w:r>
      <w:r w:rsidR="00575F9F" w:rsidRPr="0013167C">
        <w:t xml:space="preserve"> </w:t>
      </w:r>
      <w:r w:rsidR="00192745" w:rsidRPr="0013167C">
        <w:t>были</w:t>
      </w:r>
      <w:r w:rsidR="00575F9F" w:rsidRPr="0013167C">
        <w:t xml:space="preserve"> </w:t>
      </w:r>
      <w:r w:rsidR="00192745" w:rsidRPr="0013167C">
        <w:t>связаны</w:t>
      </w:r>
      <w:r w:rsidR="00575F9F" w:rsidRPr="0013167C">
        <w:t xml:space="preserve"> </w:t>
      </w:r>
      <w:r w:rsidR="00192745" w:rsidRPr="0013167C">
        <w:t>с</w:t>
      </w:r>
      <w:r w:rsidR="00575F9F" w:rsidRPr="0013167C">
        <w:t xml:space="preserve"> </w:t>
      </w:r>
      <w:r w:rsidR="00192745" w:rsidRPr="0013167C">
        <w:t>рисками</w:t>
      </w:r>
      <w:r w:rsidR="00575F9F" w:rsidRPr="0013167C">
        <w:t xml:space="preserve"> </w:t>
      </w:r>
      <w:r w:rsidR="00192745" w:rsidRPr="0013167C">
        <w:t>финансовой</w:t>
      </w:r>
      <w:r w:rsidR="00575F9F" w:rsidRPr="0013167C">
        <w:t xml:space="preserve"> </w:t>
      </w:r>
      <w:r w:rsidR="00192745" w:rsidRPr="0013167C">
        <w:t>стабильности,</w:t>
      </w:r>
      <w:r w:rsidR="00575F9F" w:rsidRPr="0013167C">
        <w:t xml:space="preserve"> </w:t>
      </w:r>
      <w:r w:rsidR="00192745" w:rsidRPr="0013167C">
        <w:t>внешними</w:t>
      </w:r>
      <w:r w:rsidR="00575F9F" w:rsidRPr="0013167C">
        <w:t xml:space="preserve"> </w:t>
      </w:r>
      <w:r w:rsidR="00192745" w:rsidRPr="0013167C">
        <w:t>шоками.</w:t>
      </w:r>
      <w:r w:rsidR="00575F9F" w:rsidRPr="0013167C">
        <w:t xml:space="preserve"> </w:t>
      </w:r>
      <w:r w:rsidR="00192745" w:rsidRPr="0013167C">
        <w:t>А</w:t>
      </w:r>
      <w:r w:rsidR="00575F9F" w:rsidRPr="0013167C">
        <w:t xml:space="preserve"> </w:t>
      </w:r>
      <w:r w:rsidR="00192745" w:rsidRPr="0013167C">
        <w:t>спрос</w:t>
      </w:r>
      <w:r w:rsidR="00575F9F" w:rsidRPr="0013167C">
        <w:t xml:space="preserve"> </w:t>
      </w:r>
      <w:r w:rsidR="00192745" w:rsidRPr="0013167C">
        <w:t>тогда</w:t>
      </w:r>
      <w:r w:rsidR="00575F9F" w:rsidRPr="0013167C">
        <w:t xml:space="preserve"> </w:t>
      </w:r>
      <w:r w:rsidR="00192745" w:rsidRPr="0013167C">
        <w:t>падал</w:t>
      </w:r>
      <w:r w:rsidR="00575F9F" w:rsidRPr="0013167C">
        <w:t xml:space="preserve"> </w:t>
      </w:r>
      <w:r w:rsidR="00192745" w:rsidRPr="0013167C">
        <w:t>не</w:t>
      </w:r>
      <w:r w:rsidR="00575F9F" w:rsidRPr="0013167C">
        <w:t xml:space="preserve"> </w:t>
      </w:r>
      <w:r w:rsidR="00192745" w:rsidRPr="0013167C">
        <w:t>столько</w:t>
      </w:r>
      <w:r w:rsidR="00575F9F" w:rsidRPr="0013167C">
        <w:t xml:space="preserve"> </w:t>
      </w:r>
      <w:r w:rsidR="00192745" w:rsidRPr="0013167C">
        <w:t>в</w:t>
      </w:r>
      <w:r w:rsidR="00575F9F" w:rsidRPr="0013167C">
        <w:t xml:space="preserve"> </w:t>
      </w:r>
      <w:r w:rsidR="00192745" w:rsidRPr="0013167C">
        <w:t>ответ</w:t>
      </w:r>
      <w:r w:rsidR="00575F9F" w:rsidRPr="0013167C">
        <w:t xml:space="preserve"> </w:t>
      </w:r>
      <w:r w:rsidR="00192745" w:rsidRPr="0013167C">
        <w:t>на</w:t>
      </w:r>
      <w:r w:rsidR="00575F9F" w:rsidRPr="0013167C">
        <w:t xml:space="preserve"> </w:t>
      </w:r>
      <w:r w:rsidR="00192745" w:rsidRPr="0013167C">
        <w:t>взлет</w:t>
      </w:r>
      <w:r w:rsidR="00575F9F" w:rsidRPr="0013167C">
        <w:t xml:space="preserve"> </w:t>
      </w:r>
      <w:r w:rsidR="00192745" w:rsidRPr="0013167C">
        <w:t>ставок,</w:t>
      </w:r>
      <w:r w:rsidR="00575F9F" w:rsidRPr="0013167C">
        <w:t xml:space="preserve"> </w:t>
      </w:r>
      <w:r w:rsidR="00192745" w:rsidRPr="0013167C">
        <w:t>сколько</w:t>
      </w:r>
      <w:r w:rsidR="00575F9F" w:rsidRPr="0013167C">
        <w:t xml:space="preserve"> </w:t>
      </w:r>
      <w:r w:rsidR="00192745" w:rsidRPr="0013167C">
        <w:t>вследствие</w:t>
      </w:r>
      <w:r w:rsidR="00575F9F" w:rsidRPr="0013167C">
        <w:t xml:space="preserve"> </w:t>
      </w:r>
      <w:r w:rsidR="00192745" w:rsidRPr="0013167C">
        <w:t>этих</w:t>
      </w:r>
      <w:r w:rsidR="00575F9F" w:rsidRPr="0013167C">
        <w:t xml:space="preserve"> </w:t>
      </w:r>
      <w:r w:rsidR="00192745" w:rsidRPr="0013167C">
        <w:t>внешних</w:t>
      </w:r>
      <w:r w:rsidR="00575F9F" w:rsidRPr="0013167C">
        <w:t xml:space="preserve"> </w:t>
      </w:r>
      <w:r w:rsidR="00192745" w:rsidRPr="0013167C">
        <w:t>шоков</w:t>
      </w:r>
      <w:r w:rsidRPr="0013167C">
        <w:t>»</w:t>
      </w:r>
      <w:r w:rsidR="00192745" w:rsidRPr="0013167C">
        <w:t>,</w:t>
      </w:r>
      <w:r w:rsidR="00575F9F" w:rsidRPr="0013167C">
        <w:t xml:space="preserve"> </w:t>
      </w:r>
      <w:r w:rsidR="00192745" w:rsidRPr="0013167C">
        <w:t>-</w:t>
      </w:r>
      <w:r w:rsidR="00575F9F" w:rsidRPr="0013167C">
        <w:t xml:space="preserve"> </w:t>
      </w:r>
      <w:r w:rsidR="00192745" w:rsidRPr="0013167C">
        <w:t>сказала</w:t>
      </w:r>
      <w:r w:rsidR="00575F9F" w:rsidRPr="0013167C">
        <w:t xml:space="preserve"> </w:t>
      </w:r>
      <w:r w:rsidR="00192745" w:rsidRPr="0013167C">
        <w:t>Набиуллина</w:t>
      </w:r>
      <w:r w:rsidR="00575F9F" w:rsidRPr="0013167C">
        <w:t xml:space="preserve"> </w:t>
      </w:r>
      <w:r w:rsidR="00192745" w:rsidRPr="0013167C">
        <w:t>на</w:t>
      </w:r>
      <w:r w:rsidR="00575F9F" w:rsidRPr="0013167C">
        <w:t xml:space="preserve"> </w:t>
      </w:r>
      <w:r w:rsidR="00192745" w:rsidRPr="0013167C">
        <w:t>пресс-конференции.</w:t>
      </w:r>
    </w:p>
    <w:p w14:paraId="21FF480E" w14:textId="77777777" w:rsidR="00192745" w:rsidRPr="0013167C" w:rsidRDefault="00192745" w:rsidP="00192745">
      <w:r w:rsidRPr="0013167C">
        <w:t>Она</w:t>
      </w:r>
      <w:r w:rsidR="00575F9F" w:rsidRPr="0013167C">
        <w:t xml:space="preserve"> </w:t>
      </w:r>
      <w:r w:rsidRPr="0013167C">
        <w:t>напомнила,</w:t>
      </w:r>
      <w:r w:rsidR="00575F9F" w:rsidRPr="0013167C">
        <w:t xml:space="preserve"> </w:t>
      </w:r>
      <w:r w:rsidRPr="0013167C">
        <w:t>что</w:t>
      </w:r>
      <w:r w:rsidR="00575F9F" w:rsidRPr="0013167C">
        <w:t xml:space="preserve"> </w:t>
      </w:r>
      <w:r w:rsidRPr="0013167C">
        <w:t>в</w:t>
      </w:r>
      <w:r w:rsidR="00575F9F" w:rsidRPr="0013167C">
        <w:t xml:space="preserve"> </w:t>
      </w:r>
      <w:r w:rsidRPr="0013167C">
        <w:t>начале</w:t>
      </w:r>
      <w:r w:rsidR="00575F9F" w:rsidRPr="0013167C">
        <w:t xml:space="preserve"> </w:t>
      </w:r>
      <w:r w:rsidRPr="0013167C">
        <w:t>года</w:t>
      </w:r>
      <w:r w:rsidR="00575F9F" w:rsidRPr="0013167C">
        <w:t xml:space="preserve"> </w:t>
      </w:r>
      <w:r w:rsidR="004E4ABC" w:rsidRPr="0013167C">
        <w:t>«</w:t>
      </w:r>
      <w:r w:rsidRPr="0013167C">
        <w:t>текущая</w:t>
      </w:r>
      <w:r w:rsidR="00575F9F" w:rsidRPr="0013167C">
        <w:t xml:space="preserve"> </w:t>
      </w:r>
      <w:r w:rsidRPr="0013167C">
        <w:t>инфляция</w:t>
      </w:r>
      <w:r w:rsidR="00575F9F" w:rsidRPr="0013167C">
        <w:t xml:space="preserve"> </w:t>
      </w:r>
      <w:r w:rsidRPr="0013167C">
        <w:t>существенно</w:t>
      </w:r>
      <w:r w:rsidR="00575F9F" w:rsidRPr="0013167C">
        <w:t xml:space="preserve"> </w:t>
      </w:r>
      <w:r w:rsidRPr="0013167C">
        <w:t>замедлилась</w:t>
      </w:r>
      <w:r w:rsidR="00575F9F" w:rsidRPr="0013167C">
        <w:t xml:space="preserve"> </w:t>
      </w:r>
      <w:r w:rsidRPr="0013167C">
        <w:t>с</w:t>
      </w:r>
      <w:r w:rsidR="00575F9F" w:rsidRPr="0013167C">
        <w:t xml:space="preserve"> </w:t>
      </w:r>
      <w:r w:rsidRPr="0013167C">
        <w:t>осенних</w:t>
      </w:r>
      <w:r w:rsidR="00575F9F" w:rsidRPr="0013167C">
        <w:t xml:space="preserve"> </w:t>
      </w:r>
      <w:r w:rsidRPr="0013167C">
        <w:t>пиков,</w:t>
      </w:r>
      <w:r w:rsidR="00575F9F" w:rsidRPr="0013167C">
        <w:t xml:space="preserve"> </w:t>
      </w:r>
      <w:r w:rsidRPr="0013167C">
        <w:t>инфляционные</w:t>
      </w:r>
      <w:r w:rsidR="00575F9F" w:rsidRPr="0013167C">
        <w:t xml:space="preserve"> </w:t>
      </w:r>
      <w:r w:rsidRPr="0013167C">
        <w:t>ожидания</w:t>
      </w:r>
      <w:r w:rsidR="00575F9F" w:rsidRPr="0013167C">
        <w:t xml:space="preserve"> </w:t>
      </w:r>
      <w:r w:rsidRPr="0013167C">
        <w:t>снижались,</w:t>
      </w:r>
      <w:r w:rsidR="00575F9F" w:rsidRPr="0013167C">
        <w:t xml:space="preserve"> </w:t>
      </w:r>
      <w:r w:rsidRPr="0013167C">
        <w:t>напряженность</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труда</w:t>
      </w:r>
      <w:r w:rsidR="00575F9F" w:rsidRPr="0013167C">
        <w:t xml:space="preserve"> </w:t>
      </w:r>
      <w:r w:rsidRPr="0013167C">
        <w:t>как</w:t>
      </w:r>
      <w:r w:rsidR="00575F9F" w:rsidRPr="0013167C">
        <w:t xml:space="preserve"> </w:t>
      </w:r>
      <w:r w:rsidRPr="0013167C">
        <w:t>минимум</w:t>
      </w:r>
      <w:r w:rsidR="00575F9F" w:rsidRPr="0013167C">
        <w:t xml:space="preserve"> </w:t>
      </w:r>
      <w:r w:rsidRPr="0013167C">
        <w:t>перестала</w:t>
      </w:r>
      <w:r w:rsidR="00575F9F" w:rsidRPr="0013167C">
        <w:t xml:space="preserve"> </w:t>
      </w:r>
      <w:r w:rsidRPr="0013167C">
        <w:t>расти,</w:t>
      </w:r>
      <w:r w:rsidR="00575F9F" w:rsidRPr="0013167C">
        <w:t xml:space="preserve"> </w:t>
      </w:r>
      <w:r w:rsidRPr="0013167C">
        <w:t>денежно-кредитные</w:t>
      </w:r>
      <w:r w:rsidR="00575F9F" w:rsidRPr="0013167C">
        <w:t xml:space="preserve"> </w:t>
      </w:r>
      <w:r w:rsidRPr="0013167C">
        <w:t>условия</w:t>
      </w:r>
      <w:r w:rsidR="00575F9F" w:rsidRPr="0013167C">
        <w:t xml:space="preserve"> </w:t>
      </w:r>
      <w:r w:rsidRPr="0013167C">
        <w:t>ужесточались</w:t>
      </w:r>
      <w:r w:rsidR="004E4ABC" w:rsidRPr="0013167C">
        <w:t>»</w:t>
      </w:r>
      <w:r w:rsidRPr="0013167C">
        <w:t>.</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рост</w:t>
      </w:r>
      <w:r w:rsidR="00575F9F" w:rsidRPr="0013167C">
        <w:t xml:space="preserve"> </w:t>
      </w:r>
      <w:r w:rsidRPr="0013167C">
        <w:t>потребительской</w:t>
      </w:r>
      <w:r w:rsidR="00575F9F" w:rsidRPr="0013167C">
        <w:t xml:space="preserve"> </w:t>
      </w:r>
      <w:r w:rsidRPr="0013167C">
        <w:t>активности</w:t>
      </w:r>
      <w:r w:rsidR="00575F9F" w:rsidRPr="0013167C">
        <w:t xml:space="preserve"> </w:t>
      </w:r>
      <w:r w:rsidRPr="0013167C">
        <w:t>замедлился</w:t>
      </w:r>
      <w:r w:rsidR="00575F9F" w:rsidRPr="0013167C">
        <w:t xml:space="preserve"> </w:t>
      </w:r>
      <w:r w:rsidRPr="0013167C">
        <w:t>и</w:t>
      </w:r>
      <w:r w:rsidR="00575F9F" w:rsidRPr="0013167C">
        <w:t xml:space="preserve"> </w:t>
      </w:r>
      <w:r w:rsidRPr="0013167C">
        <w:t>одновременно</w:t>
      </w:r>
      <w:r w:rsidR="00575F9F" w:rsidRPr="0013167C">
        <w:t xml:space="preserve"> </w:t>
      </w:r>
      <w:r w:rsidRPr="0013167C">
        <w:t>росла</w:t>
      </w:r>
      <w:r w:rsidR="00575F9F" w:rsidRPr="0013167C">
        <w:t xml:space="preserve"> </w:t>
      </w:r>
      <w:r w:rsidRPr="0013167C">
        <w:t>склонность</w:t>
      </w:r>
      <w:r w:rsidR="00575F9F" w:rsidRPr="0013167C">
        <w:t xml:space="preserve"> </w:t>
      </w:r>
      <w:r w:rsidRPr="0013167C">
        <w:t>населения</w:t>
      </w:r>
      <w:r w:rsidR="00575F9F" w:rsidRPr="0013167C">
        <w:t xml:space="preserve"> </w:t>
      </w:r>
      <w:r w:rsidRPr="0013167C">
        <w:t>к</w:t>
      </w:r>
      <w:r w:rsidR="00575F9F" w:rsidRPr="0013167C">
        <w:t xml:space="preserve"> </w:t>
      </w:r>
      <w:r w:rsidRPr="0013167C">
        <w:t>сбережениям,</w:t>
      </w:r>
      <w:r w:rsidR="00575F9F" w:rsidRPr="0013167C">
        <w:t xml:space="preserve"> </w:t>
      </w:r>
      <w:r w:rsidRPr="0013167C">
        <w:t>отметила</w:t>
      </w:r>
      <w:r w:rsidR="00575F9F" w:rsidRPr="0013167C">
        <w:t xml:space="preserve"> </w:t>
      </w:r>
      <w:r w:rsidRPr="0013167C">
        <w:t>глава</w:t>
      </w:r>
      <w:r w:rsidR="00575F9F" w:rsidRPr="0013167C">
        <w:t xml:space="preserve"> </w:t>
      </w:r>
      <w:r w:rsidRPr="0013167C">
        <w:t>ЦБ.</w:t>
      </w:r>
    </w:p>
    <w:p w14:paraId="597BF443" w14:textId="77777777" w:rsidR="00192745" w:rsidRPr="0013167C" w:rsidRDefault="004E4ABC" w:rsidP="00192745">
      <w:r w:rsidRPr="0013167C">
        <w:t>«</w:t>
      </w:r>
      <w:r w:rsidR="00192745" w:rsidRPr="0013167C">
        <w:t>Это</w:t>
      </w:r>
      <w:r w:rsidR="00575F9F" w:rsidRPr="0013167C">
        <w:t xml:space="preserve"> </w:t>
      </w:r>
      <w:r w:rsidR="00192745" w:rsidRPr="0013167C">
        <w:t>было</w:t>
      </w:r>
      <w:r w:rsidR="00575F9F" w:rsidRPr="0013167C">
        <w:t xml:space="preserve"> </w:t>
      </w:r>
      <w:r w:rsidR="00192745" w:rsidRPr="0013167C">
        <w:t>учтено</w:t>
      </w:r>
      <w:r w:rsidR="00575F9F" w:rsidRPr="0013167C">
        <w:t xml:space="preserve"> </w:t>
      </w:r>
      <w:r w:rsidR="00192745" w:rsidRPr="0013167C">
        <w:t>и</w:t>
      </w:r>
      <w:r w:rsidR="00575F9F" w:rsidRPr="0013167C">
        <w:t xml:space="preserve"> </w:t>
      </w:r>
      <w:r w:rsidR="00192745" w:rsidRPr="0013167C">
        <w:t>в</w:t>
      </w:r>
      <w:r w:rsidR="00575F9F" w:rsidRPr="0013167C">
        <w:t xml:space="preserve"> </w:t>
      </w:r>
      <w:r w:rsidR="00192745" w:rsidRPr="0013167C">
        <w:t>прогнозах</w:t>
      </w:r>
      <w:r w:rsidR="00575F9F" w:rsidRPr="0013167C">
        <w:t xml:space="preserve"> </w:t>
      </w:r>
      <w:r w:rsidR="00192745" w:rsidRPr="0013167C">
        <w:t>экспертов,</w:t>
      </w:r>
      <w:r w:rsidR="00575F9F" w:rsidRPr="0013167C">
        <w:t xml:space="preserve"> </w:t>
      </w:r>
      <w:r w:rsidR="00192745" w:rsidRPr="0013167C">
        <w:t>и</w:t>
      </w:r>
      <w:r w:rsidR="00575F9F" w:rsidRPr="0013167C">
        <w:t xml:space="preserve"> </w:t>
      </w:r>
      <w:r w:rsidR="00192745" w:rsidRPr="0013167C">
        <w:t>в</w:t>
      </w:r>
      <w:r w:rsidR="00575F9F" w:rsidRPr="0013167C">
        <w:t xml:space="preserve"> </w:t>
      </w:r>
      <w:r w:rsidR="00192745" w:rsidRPr="0013167C">
        <w:t>нашем</w:t>
      </w:r>
      <w:r w:rsidR="00575F9F" w:rsidRPr="0013167C">
        <w:t xml:space="preserve"> </w:t>
      </w:r>
      <w:r w:rsidR="00192745" w:rsidRPr="0013167C">
        <w:t>прогнозе.</w:t>
      </w:r>
      <w:r w:rsidR="00575F9F" w:rsidRPr="0013167C">
        <w:t xml:space="preserve"> </w:t>
      </w:r>
      <w:r w:rsidR="00192745" w:rsidRPr="0013167C">
        <w:t>И</w:t>
      </w:r>
      <w:r w:rsidR="00575F9F" w:rsidRPr="0013167C">
        <w:t xml:space="preserve"> </w:t>
      </w:r>
      <w:r w:rsidR="00192745" w:rsidRPr="0013167C">
        <w:t>тогда</w:t>
      </w:r>
      <w:r w:rsidR="00575F9F" w:rsidRPr="0013167C">
        <w:t xml:space="preserve"> </w:t>
      </w:r>
      <w:r w:rsidR="00192745" w:rsidRPr="0013167C">
        <w:t>наш</w:t>
      </w:r>
      <w:r w:rsidR="00575F9F" w:rsidRPr="0013167C">
        <w:t xml:space="preserve"> </w:t>
      </w:r>
      <w:r w:rsidR="00192745" w:rsidRPr="0013167C">
        <w:t>прогноз</w:t>
      </w:r>
      <w:r w:rsidR="00575F9F" w:rsidRPr="0013167C">
        <w:t xml:space="preserve"> </w:t>
      </w:r>
      <w:r w:rsidR="00192745" w:rsidRPr="0013167C">
        <w:t>на</w:t>
      </w:r>
      <w:r w:rsidR="00575F9F" w:rsidRPr="0013167C">
        <w:t xml:space="preserve"> </w:t>
      </w:r>
      <w:r w:rsidR="00192745" w:rsidRPr="0013167C">
        <w:t>основе</w:t>
      </w:r>
      <w:r w:rsidR="00575F9F" w:rsidRPr="0013167C">
        <w:t xml:space="preserve"> </w:t>
      </w:r>
      <w:r w:rsidR="00192745" w:rsidRPr="0013167C">
        <w:t>тех</w:t>
      </w:r>
      <w:r w:rsidR="00575F9F" w:rsidRPr="0013167C">
        <w:t xml:space="preserve"> </w:t>
      </w:r>
      <w:r w:rsidR="00192745" w:rsidRPr="0013167C">
        <w:t>данных,</w:t>
      </w:r>
      <w:r w:rsidR="00575F9F" w:rsidRPr="0013167C">
        <w:t xml:space="preserve"> </w:t>
      </w:r>
      <w:r w:rsidR="00192745" w:rsidRPr="0013167C">
        <w:t>которые</w:t>
      </w:r>
      <w:r w:rsidR="00575F9F" w:rsidRPr="0013167C">
        <w:t xml:space="preserve"> </w:t>
      </w:r>
      <w:r w:rsidR="00192745" w:rsidRPr="0013167C">
        <w:t>были</w:t>
      </w:r>
      <w:r w:rsidR="00575F9F" w:rsidRPr="0013167C">
        <w:t xml:space="preserve"> </w:t>
      </w:r>
      <w:r w:rsidR="00192745" w:rsidRPr="0013167C">
        <w:t>доступны</w:t>
      </w:r>
      <w:r w:rsidR="00575F9F" w:rsidRPr="0013167C">
        <w:t xml:space="preserve"> </w:t>
      </w:r>
      <w:r w:rsidR="00192745" w:rsidRPr="0013167C">
        <w:t>в</w:t>
      </w:r>
      <w:r w:rsidR="00575F9F" w:rsidRPr="0013167C">
        <w:t xml:space="preserve"> </w:t>
      </w:r>
      <w:r w:rsidR="00192745" w:rsidRPr="0013167C">
        <w:t>начале</w:t>
      </w:r>
      <w:r w:rsidR="00575F9F" w:rsidRPr="0013167C">
        <w:t xml:space="preserve"> </w:t>
      </w:r>
      <w:r w:rsidR="00192745" w:rsidRPr="0013167C">
        <w:t>года,</w:t>
      </w:r>
      <w:r w:rsidR="00575F9F" w:rsidRPr="0013167C">
        <w:t xml:space="preserve"> </w:t>
      </w:r>
      <w:r w:rsidR="00192745" w:rsidRPr="0013167C">
        <w:t>предполагал</w:t>
      </w:r>
      <w:r w:rsidR="00575F9F" w:rsidRPr="0013167C">
        <w:t xml:space="preserve"> </w:t>
      </w:r>
      <w:r w:rsidR="00192745" w:rsidRPr="0013167C">
        <w:t>пространство</w:t>
      </w:r>
      <w:r w:rsidR="00575F9F" w:rsidRPr="0013167C">
        <w:t xml:space="preserve"> </w:t>
      </w:r>
      <w:r w:rsidR="00192745" w:rsidRPr="0013167C">
        <w:t>для</w:t>
      </w:r>
      <w:r w:rsidR="00575F9F" w:rsidRPr="0013167C">
        <w:t xml:space="preserve"> </w:t>
      </w:r>
      <w:r w:rsidR="00192745" w:rsidRPr="0013167C">
        <w:t>снижения</w:t>
      </w:r>
      <w:r w:rsidR="00575F9F" w:rsidRPr="0013167C">
        <w:t xml:space="preserve"> </w:t>
      </w:r>
      <w:r w:rsidR="00192745" w:rsidRPr="0013167C">
        <w:t>ставки</w:t>
      </w:r>
      <w:r w:rsidR="00575F9F" w:rsidRPr="0013167C">
        <w:t xml:space="preserve"> </w:t>
      </w:r>
      <w:r w:rsidR="00192745" w:rsidRPr="0013167C">
        <w:t>в</w:t>
      </w:r>
      <w:r w:rsidR="00575F9F" w:rsidRPr="0013167C">
        <w:t xml:space="preserve"> </w:t>
      </w:r>
      <w:r w:rsidR="00192745" w:rsidRPr="0013167C">
        <w:t>этом</w:t>
      </w:r>
      <w:r w:rsidR="00575F9F" w:rsidRPr="0013167C">
        <w:t xml:space="preserve"> </w:t>
      </w:r>
      <w:r w:rsidR="00192745" w:rsidRPr="0013167C">
        <w:t>году</w:t>
      </w:r>
      <w:r w:rsidRPr="0013167C">
        <w:t>»</w:t>
      </w:r>
      <w:r w:rsidR="00192745" w:rsidRPr="0013167C">
        <w:t>,</w:t>
      </w:r>
      <w:r w:rsidR="00575F9F" w:rsidRPr="0013167C">
        <w:t xml:space="preserve"> </w:t>
      </w:r>
      <w:r w:rsidR="00192745" w:rsidRPr="0013167C">
        <w:t>-</w:t>
      </w:r>
      <w:r w:rsidR="00575F9F" w:rsidRPr="0013167C">
        <w:t xml:space="preserve"> </w:t>
      </w:r>
      <w:r w:rsidR="00192745" w:rsidRPr="0013167C">
        <w:t>пояснила</w:t>
      </w:r>
      <w:r w:rsidR="00575F9F" w:rsidRPr="0013167C">
        <w:t xml:space="preserve"> </w:t>
      </w:r>
      <w:r w:rsidR="00192745" w:rsidRPr="0013167C">
        <w:t>она.</w:t>
      </w:r>
    </w:p>
    <w:p w14:paraId="03568A81" w14:textId="77777777" w:rsidR="00192745" w:rsidRPr="0013167C" w:rsidRDefault="00192745" w:rsidP="00192745">
      <w:r w:rsidRPr="0013167C">
        <w:t>ЦБ</w:t>
      </w:r>
      <w:r w:rsidR="00575F9F" w:rsidRPr="0013167C">
        <w:t xml:space="preserve"> </w:t>
      </w:r>
      <w:r w:rsidRPr="0013167C">
        <w:t>с</w:t>
      </w:r>
      <w:r w:rsidR="00575F9F" w:rsidRPr="0013167C">
        <w:t xml:space="preserve"> </w:t>
      </w:r>
      <w:r w:rsidRPr="0013167C">
        <w:t>июля</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для</w:t>
      </w:r>
      <w:r w:rsidR="00575F9F" w:rsidRPr="0013167C">
        <w:t xml:space="preserve"> </w:t>
      </w:r>
      <w:r w:rsidRPr="0013167C">
        <w:t>борьбы</w:t>
      </w:r>
      <w:r w:rsidR="00575F9F" w:rsidRPr="0013167C">
        <w:t xml:space="preserve"> </w:t>
      </w:r>
      <w:r w:rsidRPr="0013167C">
        <w:t>с</w:t>
      </w:r>
      <w:r w:rsidR="00575F9F" w:rsidRPr="0013167C">
        <w:t xml:space="preserve"> </w:t>
      </w:r>
      <w:r w:rsidRPr="0013167C">
        <w:t>ускоряющейся</w:t>
      </w:r>
      <w:r w:rsidR="00575F9F" w:rsidRPr="0013167C">
        <w:t xml:space="preserve"> </w:t>
      </w:r>
      <w:r w:rsidRPr="0013167C">
        <w:t>инфляцией</w:t>
      </w:r>
      <w:r w:rsidR="00575F9F" w:rsidRPr="0013167C">
        <w:t xml:space="preserve"> </w:t>
      </w:r>
      <w:r w:rsidRPr="0013167C">
        <w:t>начал</w:t>
      </w:r>
      <w:r w:rsidR="00575F9F" w:rsidRPr="0013167C">
        <w:t xml:space="preserve"> </w:t>
      </w:r>
      <w:r w:rsidRPr="0013167C">
        <w:t>повышать</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сначала</w:t>
      </w:r>
      <w:r w:rsidR="00575F9F" w:rsidRPr="0013167C">
        <w:t xml:space="preserve"> </w:t>
      </w:r>
      <w:r w:rsidRPr="0013167C">
        <w:t>лишь</w:t>
      </w:r>
      <w:r w:rsidR="00575F9F" w:rsidRPr="0013167C">
        <w:t xml:space="preserve"> </w:t>
      </w:r>
      <w:r w:rsidRPr="0013167C">
        <w:t>на</w:t>
      </w:r>
      <w:r w:rsidR="00575F9F" w:rsidRPr="0013167C">
        <w:t xml:space="preserve"> </w:t>
      </w:r>
      <w:r w:rsidRPr="0013167C">
        <w:t>1</w:t>
      </w:r>
      <w:r w:rsidR="00575F9F" w:rsidRPr="0013167C">
        <w:t xml:space="preserve"> </w:t>
      </w:r>
      <w:r w:rsidRPr="0013167C">
        <w:t>процентный</w:t>
      </w:r>
      <w:r w:rsidR="00575F9F" w:rsidRPr="0013167C">
        <w:t xml:space="preserve"> </w:t>
      </w:r>
      <w:r w:rsidRPr="0013167C">
        <w:t>пункт,</w:t>
      </w:r>
      <w:r w:rsidR="00575F9F" w:rsidRPr="0013167C">
        <w:t xml:space="preserve"> </w:t>
      </w:r>
      <w:r w:rsidRPr="0013167C">
        <w:t>но</w:t>
      </w:r>
      <w:r w:rsidR="00575F9F" w:rsidRPr="0013167C">
        <w:t xml:space="preserve"> </w:t>
      </w:r>
      <w:r w:rsidRPr="0013167C">
        <w:t>уже</w:t>
      </w:r>
      <w:r w:rsidR="00575F9F" w:rsidRPr="0013167C">
        <w:t xml:space="preserve"> </w:t>
      </w:r>
      <w:r w:rsidRPr="0013167C">
        <w:t>через</w:t>
      </w:r>
      <w:r w:rsidR="00575F9F" w:rsidRPr="0013167C">
        <w:t xml:space="preserve"> </w:t>
      </w:r>
      <w:r w:rsidRPr="0013167C">
        <w:t>месяц,</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регулятор</w:t>
      </w:r>
      <w:r w:rsidR="00575F9F" w:rsidRPr="0013167C">
        <w:t xml:space="preserve"> </w:t>
      </w:r>
      <w:r w:rsidRPr="0013167C">
        <w:t>на</w:t>
      </w:r>
      <w:r w:rsidR="00575F9F" w:rsidRPr="0013167C">
        <w:t xml:space="preserve"> </w:t>
      </w:r>
      <w:r w:rsidRPr="0013167C">
        <w:t>фоне</w:t>
      </w:r>
      <w:r w:rsidR="00575F9F" w:rsidRPr="0013167C">
        <w:t xml:space="preserve"> </w:t>
      </w:r>
      <w:r w:rsidRPr="0013167C">
        <w:t>падения</w:t>
      </w:r>
      <w:r w:rsidR="00575F9F" w:rsidRPr="0013167C">
        <w:t xml:space="preserve"> </w:t>
      </w:r>
      <w:r w:rsidRPr="0013167C">
        <w:t>курса</w:t>
      </w:r>
      <w:r w:rsidR="00575F9F" w:rsidRPr="0013167C">
        <w:t xml:space="preserve"> </w:t>
      </w:r>
      <w:r w:rsidRPr="0013167C">
        <w:t>рубля</w:t>
      </w:r>
      <w:r w:rsidR="00575F9F" w:rsidRPr="0013167C">
        <w:t xml:space="preserve"> </w:t>
      </w:r>
      <w:r w:rsidRPr="0013167C">
        <w:t>резко</w:t>
      </w:r>
      <w:r w:rsidR="00575F9F" w:rsidRPr="0013167C">
        <w:t xml:space="preserve"> </w:t>
      </w:r>
      <w:r w:rsidRPr="0013167C">
        <w:t>повысил</w:t>
      </w:r>
      <w:r w:rsidR="00575F9F" w:rsidRPr="0013167C">
        <w:t xml:space="preserve"> </w:t>
      </w:r>
      <w:r w:rsidRPr="0013167C">
        <w:t>ставку</w:t>
      </w:r>
      <w:r w:rsidR="00575F9F" w:rsidRPr="0013167C">
        <w:t xml:space="preserve"> </w:t>
      </w:r>
      <w:r w:rsidRPr="0013167C">
        <w:t>на</w:t>
      </w:r>
      <w:r w:rsidR="00575F9F" w:rsidRPr="0013167C">
        <w:t xml:space="preserve"> </w:t>
      </w:r>
      <w:r w:rsidRPr="0013167C">
        <w:t>внеочередном</w:t>
      </w:r>
      <w:r w:rsidR="00575F9F" w:rsidRPr="0013167C">
        <w:t xml:space="preserve"> </w:t>
      </w:r>
      <w:r w:rsidRPr="0013167C">
        <w:t>заседании</w:t>
      </w:r>
      <w:r w:rsidR="00575F9F" w:rsidRPr="0013167C">
        <w:t xml:space="preserve"> </w:t>
      </w:r>
      <w:r w:rsidRPr="0013167C">
        <w:t>-</w:t>
      </w:r>
      <w:r w:rsidR="00575F9F" w:rsidRPr="0013167C">
        <w:t xml:space="preserve"> </w:t>
      </w:r>
      <w:r w:rsidRPr="0013167C">
        <w:t>на</w:t>
      </w:r>
      <w:r w:rsidR="00575F9F" w:rsidRPr="0013167C">
        <w:t xml:space="preserve"> </w:t>
      </w:r>
      <w:r w:rsidRPr="0013167C">
        <w:t>3,5</w:t>
      </w:r>
      <w:r w:rsidR="00575F9F" w:rsidRPr="0013167C">
        <w:t xml:space="preserve"> </w:t>
      </w:r>
      <w:r w:rsidRPr="0013167C">
        <w:t>процентного</w:t>
      </w:r>
      <w:r w:rsidR="00575F9F" w:rsidRPr="0013167C">
        <w:t xml:space="preserve"> </w:t>
      </w:r>
      <w:r w:rsidRPr="0013167C">
        <w:t>пункта.</w:t>
      </w:r>
      <w:r w:rsidR="00575F9F" w:rsidRPr="0013167C">
        <w:t xml:space="preserve"> </w:t>
      </w:r>
      <w:r w:rsidRPr="0013167C">
        <w:t>Осенью</w:t>
      </w:r>
      <w:r w:rsidR="00575F9F" w:rsidRPr="0013167C">
        <w:t xml:space="preserve"> </w:t>
      </w:r>
      <w:r w:rsidRPr="0013167C">
        <w:t>ЦБ</w:t>
      </w:r>
      <w:r w:rsidR="00575F9F" w:rsidRPr="0013167C">
        <w:t xml:space="preserve"> </w:t>
      </w:r>
      <w:r w:rsidRPr="0013167C">
        <w:t>добавил</w:t>
      </w:r>
      <w:r w:rsidR="00575F9F" w:rsidRPr="0013167C">
        <w:t xml:space="preserve"> </w:t>
      </w:r>
      <w:r w:rsidRPr="0013167C">
        <w:t>3</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а</w:t>
      </w:r>
      <w:r w:rsidR="00575F9F" w:rsidRPr="0013167C">
        <w:t xml:space="preserve"> </w:t>
      </w:r>
      <w:r w:rsidRPr="0013167C">
        <w:t>в</w:t>
      </w:r>
      <w:r w:rsidR="00575F9F" w:rsidRPr="0013167C">
        <w:t xml:space="preserve"> </w:t>
      </w:r>
      <w:r w:rsidRPr="0013167C">
        <w:t>декабре</w:t>
      </w:r>
      <w:r w:rsidR="00575F9F" w:rsidRPr="0013167C">
        <w:t xml:space="preserve"> </w:t>
      </w:r>
      <w:r w:rsidRPr="0013167C">
        <w:t>-</w:t>
      </w:r>
      <w:r w:rsidR="00575F9F" w:rsidRPr="0013167C">
        <w:t xml:space="preserve"> </w:t>
      </w:r>
      <w:r w:rsidRPr="0013167C">
        <w:t>еще</w:t>
      </w:r>
      <w:r w:rsidR="00575F9F" w:rsidRPr="0013167C">
        <w:t xml:space="preserve"> </w:t>
      </w:r>
      <w:r w:rsidRPr="0013167C">
        <w:t>1</w:t>
      </w:r>
      <w:r w:rsidR="00575F9F" w:rsidRPr="0013167C">
        <w:t xml:space="preserve"> </w:t>
      </w:r>
      <w:r w:rsidRPr="0013167C">
        <w:t>процентный</w:t>
      </w:r>
      <w:r w:rsidR="00575F9F" w:rsidRPr="0013167C">
        <w:t xml:space="preserve"> </w:t>
      </w:r>
      <w:r w:rsidRPr="0013167C">
        <w:t>пункт,</w:t>
      </w:r>
      <w:r w:rsidR="00575F9F" w:rsidRPr="0013167C">
        <w:t xml:space="preserve"> </w:t>
      </w:r>
      <w:r w:rsidRPr="0013167C">
        <w:t>доведя</w:t>
      </w:r>
      <w:r w:rsidR="00575F9F" w:rsidRPr="0013167C">
        <w:t xml:space="preserve"> </w:t>
      </w:r>
      <w:r w:rsidRPr="0013167C">
        <w:t>показатель</w:t>
      </w:r>
      <w:r w:rsidR="00575F9F" w:rsidRPr="0013167C">
        <w:t xml:space="preserve"> </w:t>
      </w:r>
      <w:r w:rsidRPr="0013167C">
        <w:t>до</w:t>
      </w:r>
      <w:r w:rsidR="00575F9F" w:rsidRPr="0013167C">
        <w:t xml:space="preserve"> </w:t>
      </w:r>
      <w:r w:rsidRPr="0013167C">
        <w:t>16%.</w:t>
      </w:r>
      <w:r w:rsidR="00575F9F" w:rsidRPr="0013167C">
        <w:t xml:space="preserve"> </w:t>
      </w:r>
      <w:r w:rsidRPr="0013167C">
        <w:t>На</w:t>
      </w:r>
      <w:r w:rsidR="00575F9F" w:rsidRPr="0013167C">
        <w:t xml:space="preserve"> </w:t>
      </w:r>
      <w:r w:rsidRPr="0013167C">
        <w:t>всех</w:t>
      </w:r>
      <w:r w:rsidR="00575F9F" w:rsidRPr="0013167C">
        <w:t xml:space="preserve"> </w:t>
      </w:r>
      <w:r w:rsidRPr="0013167C">
        <w:t>четырех</w:t>
      </w:r>
      <w:r w:rsidR="00575F9F" w:rsidRPr="0013167C">
        <w:t xml:space="preserve"> </w:t>
      </w:r>
      <w:r w:rsidRPr="0013167C">
        <w:t>предыдущих</w:t>
      </w:r>
      <w:r w:rsidR="00575F9F" w:rsidRPr="0013167C">
        <w:t xml:space="preserve"> </w:t>
      </w:r>
      <w:r w:rsidRPr="0013167C">
        <w:t>заседаниях</w:t>
      </w:r>
      <w:r w:rsidR="00575F9F" w:rsidRPr="0013167C">
        <w:t xml:space="preserve"> </w:t>
      </w:r>
      <w:r w:rsidRPr="0013167C">
        <w:t>текущего</w:t>
      </w:r>
      <w:r w:rsidR="00575F9F" w:rsidRPr="0013167C">
        <w:t xml:space="preserve"> </w:t>
      </w:r>
      <w:r w:rsidRPr="0013167C">
        <w:t>года</w:t>
      </w:r>
      <w:r w:rsidR="00575F9F" w:rsidRPr="0013167C">
        <w:t xml:space="preserve"> </w:t>
      </w:r>
      <w:r w:rsidRPr="0013167C">
        <w:t>-</w:t>
      </w:r>
      <w:r w:rsidR="00575F9F" w:rsidRPr="0013167C">
        <w:t xml:space="preserve"> </w:t>
      </w:r>
      <w:r w:rsidRPr="0013167C">
        <w:t>в</w:t>
      </w:r>
      <w:r w:rsidR="00575F9F" w:rsidRPr="0013167C">
        <w:t xml:space="preserve"> </w:t>
      </w:r>
      <w:r w:rsidRPr="0013167C">
        <w:t>феврале,</w:t>
      </w:r>
      <w:r w:rsidR="00575F9F" w:rsidRPr="0013167C">
        <w:t xml:space="preserve"> </w:t>
      </w:r>
      <w:r w:rsidRPr="0013167C">
        <w:t>марте,</w:t>
      </w:r>
      <w:r w:rsidR="00575F9F" w:rsidRPr="0013167C">
        <w:t xml:space="preserve"> </w:t>
      </w:r>
      <w:r w:rsidRPr="0013167C">
        <w:t>апреле</w:t>
      </w:r>
      <w:r w:rsidR="00575F9F" w:rsidRPr="0013167C">
        <w:t xml:space="preserve"> </w:t>
      </w:r>
      <w:r w:rsidRPr="0013167C">
        <w:t>и</w:t>
      </w:r>
      <w:r w:rsidR="00575F9F" w:rsidRPr="0013167C">
        <w:t xml:space="preserve"> </w:t>
      </w:r>
      <w:r w:rsidRPr="0013167C">
        <w:t>июне</w:t>
      </w:r>
      <w:r w:rsidR="00575F9F" w:rsidRPr="0013167C">
        <w:t xml:space="preserve"> </w:t>
      </w:r>
      <w:r w:rsidRPr="0013167C">
        <w:t>-</w:t>
      </w:r>
      <w:r w:rsidR="00575F9F" w:rsidRPr="0013167C">
        <w:t xml:space="preserve"> </w:t>
      </w:r>
      <w:r w:rsidRPr="0013167C">
        <w:t>Центробанк</w:t>
      </w:r>
      <w:r w:rsidR="00575F9F" w:rsidRPr="0013167C">
        <w:t xml:space="preserve"> </w:t>
      </w:r>
      <w:r w:rsidRPr="0013167C">
        <w:t>оставлял</w:t>
      </w:r>
      <w:r w:rsidR="00575F9F" w:rsidRPr="0013167C">
        <w:t xml:space="preserve"> </w:t>
      </w:r>
      <w:r w:rsidRPr="0013167C">
        <w:t>ставку</w:t>
      </w:r>
      <w:r w:rsidR="00575F9F" w:rsidRPr="0013167C">
        <w:t xml:space="preserve"> </w:t>
      </w:r>
      <w:r w:rsidRPr="0013167C">
        <w:t>неизменной.</w:t>
      </w:r>
    </w:p>
    <w:p w14:paraId="2A0C3A60" w14:textId="77777777" w:rsidR="00192745" w:rsidRPr="0013167C" w:rsidRDefault="00192745" w:rsidP="00192745">
      <w:r w:rsidRPr="0013167C">
        <w:t>Однако</w:t>
      </w:r>
      <w:r w:rsidR="00575F9F" w:rsidRPr="0013167C">
        <w:t xml:space="preserve"> </w:t>
      </w:r>
      <w:r w:rsidRPr="0013167C">
        <w:t>по</w:t>
      </w:r>
      <w:r w:rsidR="00575F9F" w:rsidRPr="0013167C">
        <w:t xml:space="preserve"> </w:t>
      </w:r>
      <w:r w:rsidRPr="0013167C">
        <w:t>итогам</w:t>
      </w:r>
      <w:r w:rsidR="00575F9F" w:rsidRPr="0013167C">
        <w:t xml:space="preserve"> </w:t>
      </w:r>
      <w:r w:rsidRPr="0013167C">
        <w:t>июньского</w:t>
      </w:r>
      <w:r w:rsidR="00575F9F" w:rsidRPr="0013167C">
        <w:t xml:space="preserve"> </w:t>
      </w:r>
      <w:r w:rsidRPr="0013167C">
        <w:t>заседания</w:t>
      </w:r>
      <w:r w:rsidR="00575F9F" w:rsidRPr="0013167C">
        <w:t xml:space="preserve"> </w:t>
      </w:r>
      <w:r w:rsidRPr="0013167C">
        <w:t>регулятор</w:t>
      </w:r>
      <w:r w:rsidR="00575F9F" w:rsidRPr="0013167C">
        <w:t xml:space="preserve"> </w:t>
      </w:r>
      <w:r w:rsidRPr="0013167C">
        <w:t>ужесточил</w:t>
      </w:r>
      <w:r w:rsidR="00575F9F" w:rsidRPr="0013167C">
        <w:t xml:space="preserve"> </w:t>
      </w:r>
      <w:r w:rsidRPr="0013167C">
        <w:t>сигнал,</w:t>
      </w:r>
      <w:r w:rsidR="00575F9F" w:rsidRPr="0013167C">
        <w:t xml:space="preserve"> </w:t>
      </w:r>
      <w:r w:rsidRPr="0013167C">
        <w:t>допустив</w:t>
      </w:r>
      <w:r w:rsidR="00575F9F" w:rsidRPr="0013167C">
        <w:t xml:space="preserve"> </w:t>
      </w:r>
      <w:r w:rsidRPr="0013167C">
        <w:t>возможность</w:t>
      </w:r>
      <w:r w:rsidR="00575F9F" w:rsidRPr="0013167C">
        <w:t xml:space="preserve"> </w:t>
      </w:r>
      <w:r w:rsidRPr="0013167C">
        <w:t>ее</w:t>
      </w:r>
      <w:r w:rsidR="00575F9F" w:rsidRPr="0013167C">
        <w:t xml:space="preserve"> </w:t>
      </w:r>
      <w:r w:rsidRPr="0013167C">
        <w:t>повышения</w:t>
      </w:r>
      <w:r w:rsidR="00575F9F" w:rsidRPr="0013167C">
        <w:t xml:space="preserve"> </w:t>
      </w:r>
      <w:r w:rsidRPr="0013167C">
        <w:t>на</w:t>
      </w:r>
      <w:r w:rsidR="00575F9F" w:rsidRPr="0013167C">
        <w:t xml:space="preserve"> </w:t>
      </w:r>
      <w:r w:rsidRPr="0013167C">
        <w:t>ближайшем</w:t>
      </w:r>
      <w:r w:rsidR="00575F9F" w:rsidRPr="0013167C">
        <w:t xml:space="preserve"> </w:t>
      </w:r>
      <w:r w:rsidRPr="0013167C">
        <w:t>заседании</w:t>
      </w:r>
      <w:r w:rsidR="00575F9F" w:rsidRPr="0013167C">
        <w:t xml:space="preserve"> </w:t>
      </w:r>
      <w:r w:rsidRPr="0013167C">
        <w:t>и</w:t>
      </w:r>
      <w:r w:rsidR="00575F9F" w:rsidRPr="0013167C">
        <w:t xml:space="preserve"> </w:t>
      </w:r>
      <w:r w:rsidRPr="0013167C">
        <w:t>отметив,</w:t>
      </w:r>
      <w:r w:rsidR="00575F9F" w:rsidRPr="0013167C">
        <w:t xml:space="preserve"> </w:t>
      </w:r>
      <w:r w:rsidRPr="0013167C">
        <w:t>что</w:t>
      </w:r>
      <w:r w:rsidR="00575F9F" w:rsidRPr="0013167C">
        <w:t xml:space="preserve"> </w:t>
      </w:r>
      <w:r w:rsidRPr="0013167C">
        <w:t>период</w:t>
      </w:r>
      <w:r w:rsidR="00575F9F" w:rsidRPr="0013167C">
        <w:t xml:space="preserve"> </w:t>
      </w:r>
      <w:r w:rsidRPr="0013167C">
        <w:t>поддержания</w:t>
      </w:r>
      <w:r w:rsidR="00575F9F" w:rsidRPr="0013167C">
        <w:t xml:space="preserve"> </w:t>
      </w:r>
      <w:r w:rsidRPr="0013167C">
        <w:t>жесткости</w:t>
      </w:r>
      <w:r w:rsidR="00575F9F" w:rsidRPr="0013167C">
        <w:t xml:space="preserve"> </w:t>
      </w:r>
      <w:r w:rsidRPr="0013167C">
        <w:t>денежно-кредитных</w:t>
      </w:r>
      <w:r w:rsidR="00575F9F" w:rsidRPr="0013167C">
        <w:t xml:space="preserve"> </w:t>
      </w:r>
      <w:r w:rsidRPr="0013167C">
        <w:t>условий</w:t>
      </w:r>
      <w:r w:rsidR="00575F9F" w:rsidRPr="0013167C">
        <w:t xml:space="preserve"> </w:t>
      </w:r>
      <w:r w:rsidRPr="0013167C">
        <w:t>в</w:t>
      </w:r>
      <w:r w:rsidR="00575F9F" w:rsidRPr="0013167C">
        <w:t xml:space="preserve"> </w:t>
      </w:r>
      <w:r w:rsidRPr="0013167C">
        <w:t>экономике</w:t>
      </w:r>
      <w:r w:rsidR="00575F9F" w:rsidRPr="0013167C">
        <w:t xml:space="preserve"> </w:t>
      </w:r>
      <w:r w:rsidRPr="0013167C">
        <w:t>может</w:t>
      </w:r>
      <w:r w:rsidR="00575F9F" w:rsidRPr="0013167C">
        <w:t xml:space="preserve"> </w:t>
      </w:r>
      <w:r w:rsidRPr="0013167C">
        <w:t>продлиться</w:t>
      </w:r>
      <w:r w:rsidR="00575F9F" w:rsidRPr="0013167C">
        <w:t xml:space="preserve"> </w:t>
      </w:r>
      <w:r w:rsidRPr="0013167C">
        <w:t>существенно</w:t>
      </w:r>
      <w:r w:rsidR="00575F9F" w:rsidRPr="0013167C">
        <w:t xml:space="preserve"> </w:t>
      </w:r>
      <w:r w:rsidRPr="0013167C">
        <w:t>дольше,</w:t>
      </w:r>
      <w:r w:rsidR="00575F9F" w:rsidRPr="0013167C">
        <w:t xml:space="preserve"> </w:t>
      </w:r>
      <w:r w:rsidRPr="0013167C">
        <w:t>чем</w:t>
      </w:r>
      <w:r w:rsidR="00575F9F" w:rsidRPr="0013167C">
        <w:t xml:space="preserve"> </w:t>
      </w:r>
      <w:r w:rsidRPr="0013167C">
        <w:t>ожидалось</w:t>
      </w:r>
      <w:r w:rsidR="00575F9F" w:rsidRPr="0013167C">
        <w:t xml:space="preserve"> </w:t>
      </w:r>
      <w:r w:rsidRPr="0013167C">
        <w:t>ранее.</w:t>
      </w:r>
      <w:r w:rsidR="00575F9F" w:rsidRPr="0013167C">
        <w:t xml:space="preserve"> </w:t>
      </w:r>
      <w:r w:rsidRPr="0013167C">
        <w:t>На</w:t>
      </w:r>
      <w:r w:rsidR="00575F9F" w:rsidRPr="0013167C">
        <w:t xml:space="preserve"> </w:t>
      </w:r>
      <w:r w:rsidRPr="0013167C">
        <w:t>заседании</w:t>
      </w:r>
      <w:r w:rsidR="00575F9F" w:rsidRPr="0013167C">
        <w:t xml:space="preserve"> </w:t>
      </w:r>
      <w:r w:rsidRPr="0013167C">
        <w:t>26</w:t>
      </w:r>
      <w:r w:rsidR="00575F9F" w:rsidRPr="0013167C">
        <w:t xml:space="preserve"> </w:t>
      </w:r>
      <w:r w:rsidRPr="0013167C">
        <w:t>июля</w:t>
      </w:r>
      <w:r w:rsidR="00575F9F" w:rsidRPr="0013167C">
        <w:t xml:space="preserve"> </w:t>
      </w:r>
      <w:r w:rsidRPr="0013167C">
        <w:t>ЦБ</w:t>
      </w:r>
      <w:r w:rsidR="00575F9F" w:rsidRPr="0013167C">
        <w:t xml:space="preserve"> </w:t>
      </w:r>
      <w:r w:rsidRPr="0013167C">
        <w:t>впервые</w:t>
      </w:r>
      <w:r w:rsidR="00575F9F" w:rsidRPr="0013167C">
        <w:t xml:space="preserve"> </w:t>
      </w:r>
      <w:r w:rsidRPr="0013167C">
        <w:t>в</w:t>
      </w:r>
      <w:r w:rsidR="00575F9F" w:rsidRPr="0013167C">
        <w:t xml:space="preserve"> </w:t>
      </w:r>
      <w:r w:rsidRPr="0013167C">
        <w:t>текущем</w:t>
      </w:r>
      <w:r w:rsidR="00575F9F" w:rsidRPr="0013167C">
        <w:t xml:space="preserve"> </w:t>
      </w:r>
      <w:r w:rsidRPr="0013167C">
        <w:t>году</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w:t>
      </w:r>
      <w:r w:rsidR="00575F9F" w:rsidRPr="0013167C">
        <w:t xml:space="preserve"> </w:t>
      </w:r>
      <w:r w:rsidRPr="0013167C">
        <w:t>ожидаемо</w:t>
      </w:r>
      <w:r w:rsidR="00575F9F" w:rsidRPr="0013167C">
        <w:t xml:space="preserve"> </w:t>
      </w:r>
      <w:r w:rsidRPr="0013167C">
        <w:t>на</w:t>
      </w:r>
      <w:r w:rsidR="00575F9F" w:rsidRPr="0013167C">
        <w:t xml:space="preserve"> </w:t>
      </w:r>
      <w:r w:rsidRPr="0013167C">
        <w:t>2</w:t>
      </w:r>
      <w:r w:rsidR="00575F9F" w:rsidRPr="0013167C">
        <w:t xml:space="preserve"> </w:t>
      </w:r>
      <w:r w:rsidRPr="0013167C">
        <w:t>процентных</w:t>
      </w:r>
      <w:r w:rsidR="00575F9F" w:rsidRPr="0013167C">
        <w:t xml:space="preserve"> </w:t>
      </w:r>
      <w:r w:rsidRPr="0013167C">
        <w:t>пункта,</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сигнал</w:t>
      </w:r>
      <w:r w:rsidR="00575F9F" w:rsidRPr="0013167C">
        <w:t xml:space="preserve"> </w:t>
      </w:r>
      <w:r w:rsidRPr="0013167C">
        <w:t>по</w:t>
      </w:r>
      <w:r w:rsidR="00575F9F" w:rsidRPr="0013167C">
        <w:t xml:space="preserve"> </w:t>
      </w:r>
      <w:r w:rsidRPr="0013167C">
        <w:t>дальнейшим</w:t>
      </w:r>
      <w:r w:rsidR="00575F9F" w:rsidRPr="0013167C">
        <w:t xml:space="preserve"> </w:t>
      </w:r>
      <w:r w:rsidRPr="0013167C">
        <w:t>шагам</w:t>
      </w:r>
      <w:r w:rsidR="00575F9F" w:rsidRPr="0013167C">
        <w:t xml:space="preserve"> </w:t>
      </w:r>
      <w:r w:rsidRPr="0013167C">
        <w:t>несколько</w:t>
      </w:r>
      <w:r w:rsidR="00575F9F" w:rsidRPr="0013167C">
        <w:t xml:space="preserve"> </w:t>
      </w:r>
      <w:r w:rsidRPr="0013167C">
        <w:t>смягчил:</w:t>
      </w:r>
      <w:r w:rsidR="00575F9F" w:rsidRPr="0013167C">
        <w:t xml:space="preserve"> </w:t>
      </w:r>
      <w:r w:rsidRPr="0013167C">
        <w:t>будет</w:t>
      </w:r>
      <w:r w:rsidR="00575F9F" w:rsidRPr="0013167C">
        <w:t xml:space="preserve"> </w:t>
      </w:r>
      <w:r w:rsidRPr="0013167C">
        <w:t>оценивать</w:t>
      </w:r>
      <w:r w:rsidR="00575F9F" w:rsidRPr="0013167C">
        <w:t xml:space="preserve"> </w:t>
      </w:r>
      <w:r w:rsidRPr="0013167C">
        <w:t>целесообразность</w:t>
      </w:r>
      <w:r w:rsidR="00575F9F" w:rsidRPr="0013167C">
        <w:t xml:space="preserve"> </w:t>
      </w:r>
      <w:r w:rsidRPr="0013167C">
        <w:t>ее</w:t>
      </w:r>
      <w:r w:rsidR="00575F9F" w:rsidRPr="0013167C">
        <w:t xml:space="preserve"> </w:t>
      </w:r>
      <w:r w:rsidRPr="0013167C">
        <w:t>повышения</w:t>
      </w:r>
      <w:r w:rsidR="00575F9F" w:rsidRPr="0013167C">
        <w:t xml:space="preserve"> </w:t>
      </w:r>
      <w:r w:rsidRPr="0013167C">
        <w:t>на</w:t>
      </w:r>
      <w:r w:rsidR="00575F9F" w:rsidRPr="0013167C">
        <w:t xml:space="preserve"> </w:t>
      </w:r>
      <w:r w:rsidRPr="0013167C">
        <w:t>ближайших</w:t>
      </w:r>
      <w:r w:rsidR="00575F9F" w:rsidRPr="0013167C">
        <w:t xml:space="preserve"> </w:t>
      </w:r>
      <w:r w:rsidRPr="0013167C">
        <w:t>заседаниях.</w:t>
      </w:r>
    </w:p>
    <w:p w14:paraId="3228419A" w14:textId="77777777" w:rsidR="00192745" w:rsidRPr="0013167C" w:rsidRDefault="00192745" w:rsidP="00192745">
      <w:pPr>
        <w:pStyle w:val="2"/>
      </w:pPr>
      <w:bookmarkStart w:id="144" w:name="_Toc173134727"/>
      <w:r w:rsidRPr="0013167C">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Банк</w:t>
      </w:r>
      <w:r w:rsidR="00575F9F" w:rsidRPr="0013167C">
        <w:t xml:space="preserve"> </w:t>
      </w:r>
      <w:r w:rsidRPr="0013167C">
        <w:t>России</w:t>
      </w:r>
      <w:r w:rsidR="00575F9F" w:rsidRPr="0013167C">
        <w:t xml:space="preserve"> </w:t>
      </w:r>
      <w:r w:rsidRPr="0013167C">
        <w:t>повысил</w:t>
      </w:r>
      <w:r w:rsidR="00575F9F" w:rsidRPr="0013167C">
        <w:t xml:space="preserve"> </w:t>
      </w:r>
      <w:r w:rsidRPr="0013167C">
        <w:t>прогноз</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до</w:t>
      </w:r>
      <w:r w:rsidR="00575F9F" w:rsidRPr="0013167C">
        <w:t xml:space="preserve"> </w:t>
      </w:r>
      <w:r w:rsidRPr="0013167C">
        <w:t>6,5-7%</w:t>
      </w:r>
      <w:r w:rsidR="00575F9F" w:rsidRPr="0013167C">
        <w:t xml:space="preserve"> </w:t>
      </w:r>
      <w:r w:rsidRPr="0013167C">
        <w:t>с</w:t>
      </w:r>
      <w:r w:rsidR="00575F9F" w:rsidRPr="0013167C">
        <w:t xml:space="preserve"> </w:t>
      </w:r>
      <w:r w:rsidRPr="0013167C">
        <w:t>4,3-4,8%</w:t>
      </w:r>
      <w:bookmarkEnd w:id="144"/>
    </w:p>
    <w:p w14:paraId="4D698AC9" w14:textId="77777777" w:rsidR="00192745" w:rsidRPr="0013167C" w:rsidRDefault="00192745" w:rsidP="00C747B4">
      <w:pPr>
        <w:pStyle w:val="3"/>
      </w:pPr>
      <w:bookmarkStart w:id="145" w:name="_Toc173134728"/>
      <w:r w:rsidRPr="0013167C">
        <w:t>Банк</w:t>
      </w:r>
      <w:r w:rsidR="00575F9F" w:rsidRPr="0013167C">
        <w:t xml:space="preserve"> </w:t>
      </w:r>
      <w:r w:rsidRPr="0013167C">
        <w:t>России</w:t>
      </w:r>
      <w:r w:rsidR="00575F9F" w:rsidRPr="0013167C">
        <w:t xml:space="preserve"> </w:t>
      </w:r>
      <w:r w:rsidRPr="0013167C">
        <w:t>повысил</w:t>
      </w:r>
      <w:r w:rsidR="00575F9F" w:rsidRPr="0013167C">
        <w:t xml:space="preserve"> </w:t>
      </w:r>
      <w:r w:rsidRPr="0013167C">
        <w:t>прогноз</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в</w:t>
      </w:r>
      <w:r w:rsidR="00575F9F" w:rsidRPr="0013167C">
        <w:t xml:space="preserve"> </w:t>
      </w:r>
      <w:r w:rsidRPr="0013167C">
        <w:t>2024</w:t>
      </w:r>
      <w:r w:rsidR="00575F9F" w:rsidRPr="0013167C">
        <w:t xml:space="preserve"> </w:t>
      </w:r>
      <w:r w:rsidRPr="0013167C">
        <w:t>году</w:t>
      </w:r>
      <w:r w:rsidR="00575F9F" w:rsidRPr="0013167C">
        <w:t xml:space="preserve"> </w:t>
      </w:r>
      <w:r w:rsidRPr="0013167C">
        <w:t>до</w:t>
      </w:r>
      <w:r w:rsidR="00575F9F" w:rsidRPr="0013167C">
        <w:t xml:space="preserve"> </w:t>
      </w:r>
      <w:r w:rsidRPr="0013167C">
        <w:t>6,5-7%</w:t>
      </w:r>
      <w:r w:rsidR="00575F9F" w:rsidRPr="0013167C">
        <w:t xml:space="preserve"> </w:t>
      </w:r>
      <w:r w:rsidRPr="0013167C">
        <w:t>с</w:t>
      </w:r>
      <w:r w:rsidR="00575F9F" w:rsidRPr="0013167C">
        <w:t xml:space="preserve"> </w:t>
      </w:r>
      <w:r w:rsidRPr="0013167C">
        <w:t>4,3-4,8%,</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расширил</w:t>
      </w:r>
      <w:r w:rsidR="00575F9F" w:rsidRPr="0013167C">
        <w:t xml:space="preserve"> </w:t>
      </w:r>
      <w:r w:rsidRPr="0013167C">
        <w:t>коридор</w:t>
      </w:r>
      <w:r w:rsidR="00575F9F" w:rsidRPr="0013167C">
        <w:t xml:space="preserve"> </w:t>
      </w:r>
      <w:r w:rsidRPr="0013167C">
        <w:t>по</w:t>
      </w:r>
      <w:r w:rsidR="00575F9F" w:rsidRPr="0013167C">
        <w:t xml:space="preserve"> </w:t>
      </w:r>
      <w:r w:rsidRPr="0013167C">
        <w:t>ожиданиям</w:t>
      </w:r>
      <w:r w:rsidR="00575F9F" w:rsidRPr="0013167C">
        <w:t xml:space="preserve"> </w:t>
      </w:r>
      <w:r w:rsidRPr="0013167C">
        <w:t>роста</w:t>
      </w:r>
      <w:r w:rsidR="00575F9F" w:rsidRPr="0013167C">
        <w:t xml:space="preserve"> </w:t>
      </w:r>
      <w:r w:rsidRPr="0013167C">
        <w:t>цен</w:t>
      </w:r>
      <w:r w:rsidR="00575F9F" w:rsidRPr="0013167C">
        <w:t xml:space="preserve"> </w:t>
      </w:r>
      <w:r w:rsidRPr="0013167C">
        <w:t>в</w:t>
      </w:r>
      <w:r w:rsidR="00575F9F" w:rsidRPr="0013167C">
        <w:t xml:space="preserve"> </w:t>
      </w:r>
      <w:r w:rsidRPr="0013167C">
        <w:t>следующем</w:t>
      </w:r>
      <w:r w:rsidR="00575F9F" w:rsidRPr="0013167C">
        <w:t xml:space="preserve"> </w:t>
      </w:r>
      <w:r w:rsidRPr="0013167C">
        <w:t>году</w:t>
      </w:r>
      <w:r w:rsidR="00575F9F" w:rsidRPr="0013167C">
        <w:t xml:space="preserve"> </w:t>
      </w:r>
      <w:r w:rsidRPr="0013167C">
        <w:t>до</w:t>
      </w:r>
      <w:r w:rsidR="00575F9F" w:rsidRPr="0013167C">
        <w:t xml:space="preserve"> </w:t>
      </w:r>
      <w:r w:rsidRPr="0013167C">
        <w:t>4-4,5%</w:t>
      </w:r>
      <w:r w:rsidR="00575F9F" w:rsidRPr="0013167C">
        <w:t xml:space="preserve"> </w:t>
      </w:r>
      <w:r w:rsidRPr="0013167C">
        <w:t>с</w:t>
      </w:r>
      <w:r w:rsidR="00575F9F" w:rsidRPr="0013167C">
        <w:t xml:space="preserve"> </w:t>
      </w:r>
      <w:r w:rsidRPr="0013167C">
        <w:t>4%,</w:t>
      </w:r>
      <w:r w:rsidR="00575F9F" w:rsidRPr="0013167C">
        <w:t xml:space="preserve"> </w:t>
      </w:r>
      <w:r w:rsidRPr="0013167C">
        <w:t>следует</w:t>
      </w:r>
      <w:r w:rsidR="00575F9F" w:rsidRPr="0013167C">
        <w:t xml:space="preserve"> </w:t>
      </w:r>
      <w:r w:rsidRPr="0013167C">
        <w:t>из</w:t>
      </w:r>
      <w:r w:rsidR="00575F9F" w:rsidRPr="0013167C">
        <w:t xml:space="preserve"> </w:t>
      </w:r>
      <w:r w:rsidRPr="0013167C">
        <w:t>обновленного</w:t>
      </w:r>
      <w:r w:rsidR="00575F9F" w:rsidRPr="0013167C">
        <w:t xml:space="preserve"> </w:t>
      </w:r>
      <w:r w:rsidRPr="0013167C">
        <w:t>среднесрочного</w:t>
      </w:r>
      <w:r w:rsidR="00575F9F" w:rsidRPr="0013167C">
        <w:t xml:space="preserve"> </w:t>
      </w:r>
      <w:r w:rsidRPr="0013167C">
        <w:t>прогноза</w:t>
      </w:r>
      <w:r w:rsidR="00575F9F" w:rsidRPr="0013167C">
        <w:t xml:space="preserve"> </w:t>
      </w:r>
      <w:r w:rsidRPr="0013167C">
        <w:t>регулятора.</w:t>
      </w:r>
      <w:bookmarkEnd w:id="145"/>
    </w:p>
    <w:p w14:paraId="64FE12B0" w14:textId="77777777" w:rsidR="00192745" w:rsidRPr="0013167C" w:rsidRDefault="00192745" w:rsidP="00192745">
      <w:r w:rsidRPr="0013167C">
        <w:t>Ожидания</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по</w:t>
      </w:r>
      <w:r w:rsidR="00575F9F" w:rsidRPr="0013167C">
        <w:t xml:space="preserve"> </w:t>
      </w:r>
      <w:r w:rsidRPr="0013167C">
        <w:t>инфляции</w:t>
      </w:r>
      <w:r w:rsidR="00575F9F" w:rsidRPr="0013167C">
        <w:t xml:space="preserve"> </w:t>
      </w:r>
      <w:r w:rsidRPr="0013167C">
        <w:t>в</w:t>
      </w:r>
      <w:r w:rsidR="00575F9F" w:rsidRPr="0013167C">
        <w:t xml:space="preserve"> </w:t>
      </w:r>
      <w:r w:rsidRPr="0013167C">
        <w:t>2026</w:t>
      </w:r>
      <w:r w:rsidR="00575F9F" w:rsidRPr="0013167C">
        <w:t xml:space="preserve"> </w:t>
      </w:r>
      <w:r w:rsidRPr="0013167C">
        <w:t>году</w:t>
      </w:r>
      <w:r w:rsidR="00575F9F" w:rsidRPr="0013167C">
        <w:t xml:space="preserve"> </w:t>
      </w:r>
      <w:r w:rsidRPr="0013167C">
        <w:t>остались</w:t>
      </w:r>
      <w:r w:rsidR="00575F9F" w:rsidRPr="0013167C">
        <w:t xml:space="preserve"> </w:t>
      </w:r>
      <w:r w:rsidRPr="0013167C">
        <w:t>на</w:t>
      </w:r>
      <w:r w:rsidR="00575F9F" w:rsidRPr="0013167C">
        <w:t xml:space="preserve"> </w:t>
      </w:r>
      <w:r w:rsidRPr="0013167C">
        <w:t>прежнем</w:t>
      </w:r>
      <w:r w:rsidR="00575F9F" w:rsidRPr="0013167C">
        <w:t xml:space="preserve"> </w:t>
      </w:r>
      <w:r w:rsidRPr="0013167C">
        <w:t>уровне</w:t>
      </w:r>
      <w:r w:rsidR="00575F9F" w:rsidRPr="0013167C">
        <w:t xml:space="preserve"> </w:t>
      </w:r>
      <w:r w:rsidRPr="0013167C">
        <w:t>-</w:t>
      </w:r>
      <w:r w:rsidR="00575F9F" w:rsidRPr="0013167C">
        <w:t xml:space="preserve"> </w:t>
      </w:r>
      <w:r w:rsidRPr="0013167C">
        <w:t>4%,</w:t>
      </w:r>
      <w:r w:rsidR="00575F9F" w:rsidRPr="0013167C">
        <w:t xml:space="preserve"> </w:t>
      </w:r>
      <w:r w:rsidRPr="0013167C">
        <w:t>такого</w:t>
      </w:r>
      <w:r w:rsidR="00575F9F" w:rsidRPr="0013167C">
        <w:t xml:space="preserve"> </w:t>
      </w:r>
      <w:r w:rsidRPr="0013167C">
        <w:t>же</w:t>
      </w:r>
      <w:r w:rsidR="00575F9F" w:rsidRPr="0013167C">
        <w:t xml:space="preserve"> </w:t>
      </w:r>
      <w:r w:rsidRPr="0013167C">
        <w:t>уровня</w:t>
      </w:r>
      <w:r w:rsidR="00575F9F" w:rsidRPr="0013167C">
        <w:t xml:space="preserve"> </w:t>
      </w:r>
      <w:r w:rsidRPr="0013167C">
        <w:t>регулятор</w:t>
      </w:r>
      <w:r w:rsidR="00575F9F" w:rsidRPr="0013167C">
        <w:t xml:space="preserve"> </w:t>
      </w:r>
      <w:r w:rsidRPr="0013167C">
        <w:t>ждет</w:t>
      </w:r>
      <w:r w:rsidR="00575F9F" w:rsidRPr="0013167C">
        <w:t xml:space="preserve"> </w:t>
      </w:r>
      <w:r w:rsidRPr="0013167C">
        <w:t>в</w:t>
      </w:r>
      <w:r w:rsidR="00575F9F" w:rsidRPr="0013167C">
        <w:t xml:space="preserve"> </w:t>
      </w:r>
      <w:r w:rsidRPr="0013167C">
        <w:t>2027</w:t>
      </w:r>
      <w:r w:rsidR="00575F9F" w:rsidRPr="0013167C">
        <w:t xml:space="preserve"> </w:t>
      </w:r>
      <w:r w:rsidRPr="0013167C">
        <w:t>году.</w:t>
      </w:r>
    </w:p>
    <w:p w14:paraId="021FE9B2" w14:textId="77777777" w:rsidR="00192745" w:rsidRPr="0013167C" w:rsidRDefault="00192745" w:rsidP="00192745">
      <w:pPr>
        <w:pStyle w:val="2"/>
      </w:pPr>
      <w:bookmarkStart w:id="146" w:name="_Toc173134729"/>
      <w:r w:rsidRPr="0013167C">
        <w:lastRenderedPageBreak/>
        <w:t>РИА</w:t>
      </w:r>
      <w:r w:rsidR="00575F9F" w:rsidRPr="0013167C">
        <w:t xml:space="preserve"> </w:t>
      </w:r>
      <w:r w:rsidRPr="0013167C">
        <w:t>Новости,</w:t>
      </w:r>
      <w:r w:rsidR="00575F9F" w:rsidRPr="0013167C">
        <w:t xml:space="preserve"> </w:t>
      </w:r>
      <w:r w:rsidRPr="0013167C">
        <w:t>26.07.2024,</w:t>
      </w:r>
      <w:r w:rsidR="00575F9F" w:rsidRPr="0013167C">
        <w:t xml:space="preserve"> </w:t>
      </w:r>
      <w:r w:rsidRPr="0013167C">
        <w:t>Ставки</w:t>
      </w:r>
      <w:r w:rsidR="00575F9F" w:rsidRPr="0013167C">
        <w:t xml:space="preserve"> </w:t>
      </w:r>
      <w:r w:rsidRPr="0013167C">
        <w:t>по</w:t>
      </w:r>
      <w:r w:rsidR="00575F9F" w:rsidRPr="0013167C">
        <w:t xml:space="preserve"> </w:t>
      </w:r>
      <w:r w:rsidRPr="0013167C">
        <w:t>депозитам</w:t>
      </w:r>
      <w:r w:rsidR="00575F9F" w:rsidRPr="0013167C">
        <w:t xml:space="preserve"> </w:t>
      </w:r>
      <w:r w:rsidRPr="0013167C">
        <w:t>в</w:t>
      </w:r>
      <w:r w:rsidR="00575F9F" w:rsidRPr="0013167C">
        <w:t xml:space="preserve"> </w:t>
      </w:r>
      <w:r w:rsidRPr="0013167C">
        <w:t>РФ</w:t>
      </w:r>
      <w:r w:rsidR="00575F9F" w:rsidRPr="0013167C">
        <w:t xml:space="preserve"> </w:t>
      </w:r>
      <w:r w:rsidRPr="0013167C">
        <w:t>привлекательны</w:t>
      </w:r>
      <w:r w:rsidR="00575F9F" w:rsidRPr="0013167C">
        <w:t xml:space="preserve"> </w:t>
      </w:r>
      <w:r w:rsidRPr="0013167C">
        <w:t>для</w:t>
      </w:r>
      <w:r w:rsidR="00575F9F" w:rsidRPr="0013167C">
        <w:t xml:space="preserve"> </w:t>
      </w:r>
      <w:r w:rsidRPr="0013167C">
        <w:t>сбережений,</w:t>
      </w:r>
      <w:r w:rsidR="00575F9F" w:rsidRPr="0013167C">
        <w:t xml:space="preserve"> </w:t>
      </w:r>
      <w:r w:rsidRPr="0013167C">
        <w:t>позволяют</w:t>
      </w:r>
      <w:r w:rsidR="00575F9F" w:rsidRPr="0013167C">
        <w:t xml:space="preserve"> </w:t>
      </w:r>
      <w:r w:rsidRPr="0013167C">
        <w:t>и</w:t>
      </w:r>
      <w:r w:rsidR="00575F9F" w:rsidRPr="0013167C">
        <w:t xml:space="preserve"> </w:t>
      </w:r>
      <w:r w:rsidRPr="0013167C">
        <w:t>заработать</w:t>
      </w:r>
      <w:r w:rsidR="00575F9F" w:rsidRPr="0013167C">
        <w:t xml:space="preserve"> </w:t>
      </w:r>
      <w:r w:rsidRPr="0013167C">
        <w:t>-</w:t>
      </w:r>
      <w:r w:rsidR="00575F9F" w:rsidRPr="0013167C">
        <w:t xml:space="preserve"> </w:t>
      </w:r>
      <w:r w:rsidRPr="0013167C">
        <w:t>ЦБ</w:t>
      </w:r>
      <w:bookmarkEnd w:id="146"/>
    </w:p>
    <w:p w14:paraId="1D54F987" w14:textId="77777777" w:rsidR="00192745" w:rsidRPr="0013167C" w:rsidRDefault="00192745" w:rsidP="00C747B4">
      <w:pPr>
        <w:pStyle w:val="3"/>
      </w:pPr>
      <w:bookmarkStart w:id="147" w:name="_Toc173134730"/>
      <w:r w:rsidRPr="0013167C">
        <w:t>Ставки</w:t>
      </w:r>
      <w:r w:rsidR="00575F9F" w:rsidRPr="0013167C">
        <w:t xml:space="preserve"> </w:t>
      </w:r>
      <w:r w:rsidRPr="0013167C">
        <w:t>по</w:t>
      </w:r>
      <w:r w:rsidR="00575F9F" w:rsidRPr="0013167C">
        <w:t xml:space="preserve"> </w:t>
      </w:r>
      <w:r w:rsidRPr="0013167C">
        <w:t>депозитам</w:t>
      </w:r>
      <w:r w:rsidR="00575F9F" w:rsidRPr="0013167C">
        <w:t xml:space="preserve"> </w:t>
      </w:r>
      <w:r w:rsidRPr="0013167C">
        <w:t>в</w:t>
      </w:r>
      <w:r w:rsidR="00575F9F" w:rsidRPr="0013167C">
        <w:t xml:space="preserve"> </w:t>
      </w:r>
      <w:r w:rsidRPr="0013167C">
        <w:t>РФ</w:t>
      </w:r>
      <w:r w:rsidR="00575F9F" w:rsidRPr="0013167C">
        <w:t xml:space="preserve"> </w:t>
      </w:r>
      <w:r w:rsidRPr="0013167C">
        <w:t>сейчас</w:t>
      </w:r>
      <w:r w:rsidR="00575F9F" w:rsidRPr="0013167C">
        <w:t xml:space="preserve"> </w:t>
      </w:r>
      <w:r w:rsidRPr="0013167C">
        <w:t>привлекательны</w:t>
      </w:r>
      <w:r w:rsidR="00575F9F" w:rsidRPr="0013167C">
        <w:t xml:space="preserve"> </w:t>
      </w:r>
      <w:r w:rsidRPr="0013167C">
        <w:t>для</w:t>
      </w:r>
      <w:r w:rsidR="00575F9F" w:rsidRPr="0013167C">
        <w:t xml:space="preserve"> </w:t>
      </w:r>
      <w:r w:rsidRPr="0013167C">
        <w:t>сбережений:</w:t>
      </w:r>
      <w:r w:rsidR="00575F9F" w:rsidRPr="0013167C">
        <w:t xml:space="preserve"> </w:t>
      </w:r>
      <w:r w:rsidRPr="0013167C">
        <w:t>они</w:t>
      </w:r>
      <w:r w:rsidR="00575F9F" w:rsidRPr="0013167C">
        <w:t xml:space="preserve"> </w:t>
      </w:r>
      <w:r w:rsidRPr="0013167C">
        <w:t>позволяют</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уберечь</w:t>
      </w:r>
      <w:r w:rsidR="00575F9F" w:rsidRPr="0013167C">
        <w:t xml:space="preserve"> </w:t>
      </w:r>
      <w:r w:rsidRPr="0013167C">
        <w:t>деньги</w:t>
      </w:r>
      <w:r w:rsidR="00575F9F" w:rsidRPr="0013167C">
        <w:t xml:space="preserve"> </w:t>
      </w:r>
      <w:r w:rsidRPr="0013167C">
        <w:t>от</w:t>
      </w:r>
      <w:r w:rsidR="00575F9F" w:rsidRPr="0013167C">
        <w:t xml:space="preserve"> </w:t>
      </w:r>
      <w:r w:rsidRPr="0013167C">
        <w:t>инфляции,</w:t>
      </w:r>
      <w:r w:rsidR="00575F9F" w:rsidRPr="0013167C">
        <w:t xml:space="preserve"> </w:t>
      </w:r>
      <w:r w:rsidRPr="0013167C">
        <w:t>но</w:t>
      </w:r>
      <w:r w:rsidR="00575F9F" w:rsidRPr="0013167C">
        <w:t xml:space="preserve"> </w:t>
      </w:r>
      <w:r w:rsidRPr="0013167C">
        <w:t>и</w:t>
      </w:r>
      <w:r w:rsidR="00575F9F" w:rsidRPr="0013167C">
        <w:t xml:space="preserve"> </w:t>
      </w:r>
      <w:r w:rsidRPr="0013167C">
        <w:t>заработать,</w:t>
      </w:r>
      <w:r w:rsidR="00575F9F" w:rsidRPr="0013167C">
        <w:t xml:space="preserve"> </w:t>
      </w:r>
      <w:r w:rsidRPr="0013167C">
        <w:t>заявила</w:t>
      </w:r>
      <w:r w:rsidR="00575F9F" w:rsidRPr="0013167C">
        <w:t xml:space="preserve"> </w:t>
      </w:r>
      <w:r w:rsidRPr="0013167C">
        <w:t>глава</w:t>
      </w:r>
      <w:r w:rsidR="00575F9F" w:rsidRPr="0013167C">
        <w:t xml:space="preserve"> </w:t>
      </w:r>
      <w:r w:rsidRPr="0013167C">
        <w:t>Банка</w:t>
      </w:r>
      <w:r w:rsidR="00575F9F" w:rsidRPr="0013167C">
        <w:t xml:space="preserve"> </w:t>
      </w:r>
      <w:r w:rsidRPr="0013167C">
        <w:t>России</w:t>
      </w:r>
      <w:r w:rsidR="00575F9F" w:rsidRPr="0013167C">
        <w:t xml:space="preserve"> </w:t>
      </w:r>
      <w:r w:rsidRPr="0013167C">
        <w:t>Эльвира</w:t>
      </w:r>
      <w:r w:rsidR="00575F9F" w:rsidRPr="0013167C">
        <w:t xml:space="preserve"> </w:t>
      </w:r>
      <w:r w:rsidRPr="0013167C">
        <w:t>Набиуллина.</w:t>
      </w:r>
      <w:bookmarkEnd w:id="147"/>
    </w:p>
    <w:p w14:paraId="5FF57BCC" w14:textId="77777777" w:rsidR="00192745" w:rsidRPr="0013167C" w:rsidRDefault="004E4ABC" w:rsidP="00192745">
      <w:r w:rsidRPr="0013167C">
        <w:t>«</w:t>
      </w:r>
      <w:r w:rsidR="00192745" w:rsidRPr="0013167C">
        <w:t>Сейчас</w:t>
      </w:r>
      <w:r w:rsidR="00575F9F" w:rsidRPr="0013167C">
        <w:t xml:space="preserve"> </w:t>
      </w:r>
      <w:r w:rsidR="00192745" w:rsidRPr="0013167C">
        <w:t>в</w:t>
      </w:r>
      <w:r w:rsidR="00575F9F" w:rsidRPr="0013167C">
        <w:t xml:space="preserve"> </w:t>
      </w:r>
      <w:r w:rsidR="00192745" w:rsidRPr="0013167C">
        <w:t>целом</w:t>
      </w:r>
      <w:r w:rsidR="00575F9F" w:rsidRPr="0013167C">
        <w:t xml:space="preserve"> </w:t>
      </w:r>
      <w:r w:rsidR="00192745" w:rsidRPr="0013167C">
        <w:t>депозитные</w:t>
      </w:r>
      <w:r w:rsidR="00575F9F" w:rsidRPr="0013167C">
        <w:t xml:space="preserve"> </w:t>
      </w:r>
      <w:r w:rsidR="00192745" w:rsidRPr="0013167C">
        <w:t>ставки</w:t>
      </w:r>
      <w:r w:rsidR="00575F9F" w:rsidRPr="0013167C">
        <w:t xml:space="preserve"> </w:t>
      </w:r>
      <w:r w:rsidR="00192745" w:rsidRPr="0013167C">
        <w:t>очень</w:t>
      </w:r>
      <w:r w:rsidR="00575F9F" w:rsidRPr="0013167C">
        <w:t xml:space="preserve"> </w:t>
      </w:r>
      <w:r w:rsidR="00192745" w:rsidRPr="0013167C">
        <w:t>привлекательны</w:t>
      </w:r>
      <w:r w:rsidR="00575F9F" w:rsidRPr="0013167C">
        <w:t xml:space="preserve"> </w:t>
      </w:r>
      <w:r w:rsidR="00192745" w:rsidRPr="0013167C">
        <w:t>для</w:t>
      </w:r>
      <w:r w:rsidR="00575F9F" w:rsidRPr="0013167C">
        <w:t xml:space="preserve"> </w:t>
      </w:r>
      <w:r w:rsidR="00192745" w:rsidRPr="0013167C">
        <w:t>сбережений.</w:t>
      </w:r>
      <w:r w:rsidR="00575F9F" w:rsidRPr="0013167C">
        <w:t xml:space="preserve"> </w:t>
      </w:r>
      <w:r w:rsidR="00192745" w:rsidRPr="0013167C">
        <w:t>Они</w:t>
      </w:r>
      <w:r w:rsidR="00575F9F" w:rsidRPr="0013167C">
        <w:t xml:space="preserve"> </w:t>
      </w:r>
      <w:r w:rsidR="00192745" w:rsidRPr="0013167C">
        <w:t>позволяют</w:t>
      </w:r>
      <w:r w:rsidR="00575F9F" w:rsidRPr="0013167C">
        <w:t xml:space="preserve"> </w:t>
      </w:r>
      <w:r w:rsidR="00192745" w:rsidRPr="0013167C">
        <w:t>не</w:t>
      </w:r>
      <w:r w:rsidR="00575F9F" w:rsidRPr="0013167C">
        <w:t xml:space="preserve"> </w:t>
      </w:r>
      <w:r w:rsidR="00192745" w:rsidRPr="0013167C">
        <w:t>только</w:t>
      </w:r>
      <w:r w:rsidR="00575F9F" w:rsidRPr="0013167C">
        <w:t xml:space="preserve"> </w:t>
      </w:r>
      <w:r w:rsidR="00192745" w:rsidRPr="0013167C">
        <w:t>защитить</w:t>
      </w:r>
      <w:r w:rsidR="00575F9F" w:rsidRPr="0013167C">
        <w:t xml:space="preserve"> </w:t>
      </w:r>
      <w:r w:rsidR="00192745" w:rsidRPr="0013167C">
        <w:t>сбережения</w:t>
      </w:r>
      <w:r w:rsidR="00575F9F" w:rsidRPr="0013167C">
        <w:t xml:space="preserve"> </w:t>
      </w:r>
      <w:r w:rsidR="00192745" w:rsidRPr="0013167C">
        <w:t>от</w:t>
      </w:r>
      <w:r w:rsidR="00575F9F" w:rsidRPr="0013167C">
        <w:t xml:space="preserve"> </w:t>
      </w:r>
      <w:r w:rsidR="00192745" w:rsidRPr="0013167C">
        <w:t>инфляции,</w:t>
      </w:r>
      <w:r w:rsidR="00575F9F" w:rsidRPr="0013167C">
        <w:t xml:space="preserve"> </w:t>
      </w:r>
      <w:r w:rsidR="00192745" w:rsidRPr="0013167C">
        <w:t>но</w:t>
      </w:r>
      <w:r w:rsidR="00575F9F" w:rsidRPr="0013167C">
        <w:t xml:space="preserve"> </w:t>
      </w:r>
      <w:r w:rsidR="00192745" w:rsidRPr="0013167C">
        <w:t>и</w:t>
      </w:r>
      <w:r w:rsidR="00575F9F" w:rsidRPr="0013167C">
        <w:t xml:space="preserve"> </w:t>
      </w:r>
      <w:r w:rsidR="00192745" w:rsidRPr="0013167C">
        <w:t>заработать.</w:t>
      </w:r>
      <w:r w:rsidR="00575F9F" w:rsidRPr="0013167C">
        <w:t xml:space="preserve"> </w:t>
      </w:r>
      <w:r w:rsidR="00192745" w:rsidRPr="0013167C">
        <w:t>Конкретно</w:t>
      </w:r>
      <w:r w:rsidR="00575F9F" w:rsidRPr="0013167C">
        <w:t xml:space="preserve"> </w:t>
      </w:r>
      <w:r w:rsidR="00192745" w:rsidRPr="0013167C">
        <w:t>люди</w:t>
      </w:r>
      <w:r w:rsidR="00575F9F" w:rsidRPr="0013167C">
        <w:t xml:space="preserve"> </w:t>
      </w:r>
      <w:r w:rsidR="00192745" w:rsidRPr="0013167C">
        <w:t>делают</w:t>
      </w:r>
      <w:r w:rsidR="00575F9F" w:rsidRPr="0013167C">
        <w:t xml:space="preserve"> </w:t>
      </w:r>
      <w:r w:rsidR="00192745" w:rsidRPr="0013167C">
        <w:t>выводы,</w:t>
      </w:r>
      <w:r w:rsidR="00575F9F" w:rsidRPr="0013167C">
        <w:t xml:space="preserve"> </w:t>
      </w:r>
      <w:r w:rsidR="00192745" w:rsidRPr="0013167C">
        <w:t>а</w:t>
      </w:r>
      <w:r w:rsidR="00575F9F" w:rsidRPr="0013167C">
        <w:t xml:space="preserve"> </w:t>
      </w:r>
      <w:r w:rsidR="00192745" w:rsidRPr="0013167C">
        <w:t>нужно</w:t>
      </w:r>
      <w:r w:rsidR="00575F9F" w:rsidRPr="0013167C">
        <w:t xml:space="preserve"> </w:t>
      </w:r>
      <w:r w:rsidR="00192745" w:rsidRPr="0013167C">
        <w:t>ли</w:t>
      </w:r>
      <w:r w:rsidR="00575F9F" w:rsidRPr="0013167C">
        <w:t xml:space="preserve"> </w:t>
      </w:r>
      <w:r w:rsidR="00192745" w:rsidRPr="0013167C">
        <w:t>сберегать,</w:t>
      </w:r>
      <w:r w:rsidR="00575F9F" w:rsidRPr="0013167C">
        <w:t xml:space="preserve"> </w:t>
      </w:r>
      <w:r w:rsidR="00192745" w:rsidRPr="0013167C">
        <w:t>в</w:t>
      </w:r>
      <w:r w:rsidR="00575F9F" w:rsidRPr="0013167C">
        <w:t xml:space="preserve"> </w:t>
      </w:r>
      <w:r w:rsidR="00192745" w:rsidRPr="0013167C">
        <w:t>зависимости</w:t>
      </w:r>
      <w:r w:rsidR="00575F9F" w:rsidRPr="0013167C">
        <w:t xml:space="preserve"> </w:t>
      </w:r>
      <w:r w:rsidR="00192745" w:rsidRPr="0013167C">
        <w:t>от</w:t>
      </w:r>
      <w:r w:rsidR="00575F9F" w:rsidRPr="0013167C">
        <w:t xml:space="preserve"> </w:t>
      </w:r>
      <w:r w:rsidR="00192745" w:rsidRPr="0013167C">
        <w:t>своей</w:t>
      </w:r>
      <w:r w:rsidR="00575F9F" w:rsidRPr="0013167C">
        <w:t xml:space="preserve"> </w:t>
      </w:r>
      <w:r w:rsidR="00192745" w:rsidRPr="0013167C">
        <w:t>жизненной</w:t>
      </w:r>
      <w:r w:rsidR="00575F9F" w:rsidRPr="0013167C">
        <w:t xml:space="preserve"> </w:t>
      </w:r>
      <w:r w:rsidR="00192745" w:rsidRPr="0013167C">
        <w:t>ситуации</w:t>
      </w:r>
      <w:r w:rsidRPr="0013167C">
        <w:t>»</w:t>
      </w:r>
      <w:r w:rsidR="00192745" w:rsidRPr="0013167C">
        <w:t>,</w:t>
      </w:r>
      <w:r w:rsidR="00575F9F" w:rsidRPr="0013167C">
        <w:t xml:space="preserve"> </w:t>
      </w:r>
      <w:r w:rsidR="00192745" w:rsidRPr="0013167C">
        <w:t>-</w:t>
      </w:r>
      <w:r w:rsidR="00575F9F" w:rsidRPr="0013167C">
        <w:t xml:space="preserve"> </w:t>
      </w:r>
      <w:r w:rsidR="00192745" w:rsidRPr="0013167C">
        <w:t>сказала</w:t>
      </w:r>
      <w:r w:rsidR="00575F9F" w:rsidRPr="0013167C">
        <w:t xml:space="preserve"> </w:t>
      </w:r>
      <w:r w:rsidR="00192745" w:rsidRPr="0013167C">
        <w:t>она</w:t>
      </w:r>
      <w:r w:rsidR="00575F9F" w:rsidRPr="0013167C">
        <w:t xml:space="preserve"> </w:t>
      </w:r>
      <w:r w:rsidR="00192745" w:rsidRPr="0013167C">
        <w:t>на</w:t>
      </w:r>
      <w:r w:rsidR="00575F9F" w:rsidRPr="0013167C">
        <w:t xml:space="preserve"> </w:t>
      </w:r>
      <w:r w:rsidR="00192745" w:rsidRPr="0013167C">
        <w:t>пресс-конференции</w:t>
      </w:r>
      <w:r w:rsidR="00575F9F" w:rsidRPr="0013167C">
        <w:t xml:space="preserve"> </w:t>
      </w:r>
      <w:r w:rsidR="00192745" w:rsidRPr="0013167C">
        <w:t>по</w:t>
      </w:r>
      <w:r w:rsidR="00575F9F" w:rsidRPr="0013167C">
        <w:t xml:space="preserve"> </w:t>
      </w:r>
      <w:r w:rsidR="00192745" w:rsidRPr="0013167C">
        <w:t>итогам</w:t>
      </w:r>
      <w:r w:rsidR="00575F9F" w:rsidRPr="0013167C">
        <w:t xml:space="preserve"> </w:t>
      </w:r>
      <w:r w:rsidR="00192745" w:rsidRPr="0013167C">
        <w:t>заседания</w:t>
      </w:r>
      <w:r w:rsidR="00575F9F" w:rsidRPr="0013167C">
        <w:t xml:space="preserve"> </w:t>
      </w:r>
      <w:r w:rsidR="00192745" w:rsidRPr="0013167C">
        <w:t>совета</w:t>
      </w:r>
      <w:r w:rsidR="00575F9F" w:rsidRPr="0013167C">
        <w:t xml:space="preserve"> </w:t>
      </w:r>
      <w:r w:rsidR="00192745" w:rsidRPr="0013167C">
        <w:t>директоров</w:t>
      </w:r>
      <w:r w:rsidR="00575F9F" w:rsidRPr="0013167C">
        <w:t xml:space="preserve"> </w:t>
      </w:r>
      <w:r w:rsidR="00192745" w:rsidRPr="0013167C">
        <w:t>регулятора</w:t>
      </w:r>
      <w:r w:rsidR="00575F9F" w:rsidRPr="0013167C">
        <w:t xml:space="preserve"> </w:t>
      </w:r>
      <w:r w:rsidR="00192745" w:rsidRPr="0013167C">
        <w:t>по</w:t>
      </w:r>
      <w:r w:rsidR="00575F9F" w:rsidRPr="0013167C">
        <w:t xml:space="preserve"> </w:t>
      </w:r>
      <w:r w:rsidR="00192745" w:rsidRPr="0013167C">
        <w:t>денежно-кредитной</w:t>
      </w:r>
      <w:r w:rsidR="00575F9F" w:rsidRPr="0013167C">
        <w:t xml:space="preserve"> </w:t>
      </w:r>
      <w:r w:rsidR="00192745" w:rsidRPr="0013167C">
        <w:t>политике.</w:t>
      </w:r>
    </w:p>
    <w:p w14:paraId="679B2416" w14:textId="77777777" w:rsidR="0043691D" w:rsidRPr="0013167C" w:rsidRDefault="0043691D" w:rsidP="0043691D">
      <w:pPr>
        <w:pStyle w:val="2"/>
      </w:pPr>
      <w:bookmarkStart w:id="148" w:name="_Toc173134731"/>
      <w:r w:rsidRPr="0013167C">
        <w:t>Ведомости,</w:t>
      </w:r>
      <w:r w:rsidR="00575F9F" w:rsidRPr="0013167C">
        <w:t xml:space="preserve"> </w:t>
      </w:r>
      <w:r w:rsidRPr="0013167C">
        <w:t>29.07.2024,</w:t>
      </w:r>
      <w:r w:rsidR="00575F9F" w:rsidRPr="0013167C">
        <w:t xml:space="preserve"> </w:t>
      </w:r>
      <w:r w:rsidRPr="0013167C">
        <w:t>Наталья</w:t>
      </w:r>
      <w:r w:rsidR="00575F9F" w:rsidRPr="0013167C">
        <w:t xml:space="preserve"> </w:t>
      </w:r>
      <w:r w:rsidRPr="0013167C">
        <w:t>ЗАРУЦКАЯ,</w:t>
      </w:r>
      <w:r w:rsidR="00575F9F" w:rsidRPr="0013167C">
        <w:t xml:space="preserve"> </w:t>
      </w:r>
      <w:r w:rsidRPr="0013167C">
        <w:t>Ключевая</w:t>
      </w:r>
      <w:r w:rsidR="00575F9F" w:rsidRPr="0013167C">
        <w:t xml:space="preserve"> </w:t>
      </w:r>
      <w:r w:rsidRPr="0013167C">
        <w:t>ставка</w:t>
      </w:r>
      <w:r w:rsidR="00575F9F" w:rsidRPr="0013167C">
        <w:t xml:space="preserve"> </w:t>
      </w:r>
      <w:r w:rsidRPr="0013167C">
        <w:t>18%:</w:t>
      </w:r>
      <w:r w:rsidR="00575F9F" w:rsidRPr="0013167C">
        <w:t xml:space="preserve"> </w:t>
      </w:r>
      <w:r w:rsidRPr="0013167C">
        <w:t>куда</w:t>
      </w:r>
      <w:r w:rsidR="00575F9F" w:rsidRPr="0013167C">
        <w:t xml:space="preserve"> </w:t>
      </w:r>
      <w:r w:rsidRPr="0013167C">
        <w:t>гражданам</w:t>
      </w:r>
      <w:r w:rsidR="00575F9F" w:rsidRPr="0013167C">
        <w:t xml:space="preserve"> </w:t>
      </w:r>
      <w:r w:rsidRPr="0013167C">
        <w:t>вложить</w:t>
      </w:r>
      <w:r w:rsidR="00575F9F" w:rsidRPr="0013167C">
        <w:t xml:space="preserve"> </w:t>
      </w:r>
      <w:r w:rsidRPr="0013167C">
        <w:t>деньги.</w:t>
      </w:r>
      <w:r w:rsidR="00575F9F" w:rsidRPr="0013167C">
        <w:t xml:space="preserve"> </w:t>
      </w:r>
      <w:r w:rsidRPr="0013167C">
        <w:t>Можно</w:t>
      </w:r>
      <w:r w:rsidR="00575F9F" w:rsidRPr="0013167C">
        <w:t xml:space="preserve"> </w:t>
      </w:r>
      <w:r w:rsidRPr="0013167C">
        <w:t>комбинировать</w:t>
      </w:r>
      <w:r w:rsidR="00575F9F" w:rsidRPr="0013167C">
        <w:t xml:space="preserve"> </w:t>
      </w:r>
      <w:r w:rsidRPr="0013167C">
        <w:t>вклад</w:t>
      </w:r>
      <w:r w:rsidR="00575F9F" w:rsidRPr="0013167C">
        <w:t xml:space="preserve"> </w:t>
      </w:r>
      <w:r w:rsidRPr="0013167C">
        <w:t>и</w:t>
      </w:r>
      <w:r w:rsidR="00575F9F" w:rsidRPr="0013167C">
        <w:t xml:space="preserve"> </w:t>
      </w:r>
      <w:r w:rsidRPr="0013167C">
        <w:t>накопительный</w:t>
      </w:r>
      <w:r w:rsidR="00575F9F" w:rsidRPr="0013167C">
        <w:t xml:space="preserve"> </w:t>
      </w:r>
      <w:r w:rsidRPr="0013167C">
        <w:t>счет</w:t>
      </w:r>
      <w:r w:rsidR="00575F9F" w:rsidRPr="0013167C">
        <w:t xml:space="preserve"> </w:t>
      </w:r>
      <w:r w:rsidRPr="0013167C">
        <w:t>и</w:t>
      </w:r>
      <w:r w:rsidR="00575F9F" w:rsidRPr="0013167C">
        <w:t xml:space="preserve"> </w:t>
      </w:r>
      <w:r w:rsidRPr="0013167C">
        <w:t>присмотреться</w:t>
      </w:r>
      <w:r w:rsidR="00575F9F" w:rsidRPr="0013167C">
        <w:t xml:space="preserve"> </w:t>
      </w:r>
      <w:r w:rsidRPr="0013167C">
        <w:t>к</w:t>
      </w:r>
      <w:r w:rsidR="00575F9F" w:rsidRPr="0013167C">
        <w:t xml:space="preserve"> </w:t>
      </w:r>
      <w:r w:rsidRPr="0013167C">
        <w:t>флоатерам</w:t>
      </w:r>
      <w:r w:rsidR="00575F9F" w:rsidRPr="0013167C">
        <w:t xml:space="preserve"> </w:t>
      </w:r>
      <w:r w:rsidRPr="0013167C">
        <w:t>и</w:t>
      </w:r>
      <w:r w:rsidR="00575F9F" w:rsidRPr="0013167C">
        <w:t xml:space="preserve"> </w:t>
      </w:r>
      <w:r w:rsidRPr="0013167C">
        <w:t>биржевым</w:t>
      </w:r>
      <w:r w:rsidR="00575F9F" w:rsidRPr="0013167C">
        <w:t xml:space="preserve"> </w:t>
      </w:r>
      <w:r w:rsidRPr="0013167C">
        <w:t>фондам</w:t>
      </w:r>
      <w:bookmarkEnd w:id="148"/>
    </w:p>
    <w:p w14:paraId="45C45E2C" w14:textId="77777777" w:rsidR="0043691D" w:rsidRPr="0013167C" w:rsidRDefault="0043691D" w:rsidP="00C747B4">
      <w:pPr>
        <w:pStyle w:val="3"/>
      </w:pPr>
      <w:bookmarkStart w:id="149" w:name="_Toc173134732"/>
      <w:r w:rsidRPr="0013167C">
        <w:t>Банк</w:t>
      </w:r>
      <w:r w:rsidR="00575F9F" w:rsidRPr="0013167C">
        <w:t xml:space="preserve"> </w:t>
      </w:r>
      <w:r w:rsidRPr="0013167C">
        <w:t>России</w:t>
      </w:r>
      <w:r w:rsidR="00575F9F" w:rsidRPr="0013167C">
        <w:t xml:space="preserve"> </w:t>
      </w:r>
      <w:r w:rsidRPr="0013167C">
        <w:t>в</w:t>
      </w:r>
      <w:r w:rsidR="00575F9F" w:rsidRPr="0013167C">
        <w:t xml:space="preserve"> </w:t>
      </w:r>
      <w:r w:rsidRPr="0013167C">
        <w:t>пятницу,</w:t>
      </w:r>
      <w:r w:rsidR="00575F9F" w:rsidRPr="0013167C">
        <w:t xml:space="preserve"> </w:t>
      </w:r>
      <w:r w:rsidRPr="0013167C">
        <w:t>26</w:t>
      </w:r>
      <w:r w:rsidR="00575F9F" w:rsidRPr="0013167C">
        <w:t xml:space="preserve"> </w:t>
      </w:r>
      <w:r w:rsidRPr="0013167C">
        <w:t>июля,</w:t>
      </w:r>
      <w:r w:rsidR="00575F9F" w:rsidRPr="0013167C">
        <w:t xml:space="preserve"> </w:t>
      </w:r>
      <w:r w:rsidRPr="0013167C">
        <w:t>повысил</w:t>
      </w:r>
      <w:r w:rsidR="00575F9F" w:rsidRPr="0013167C">
        <w:t xml:space="preserve"> </w:t>
      </w:r>
      <w:r w:rsidRPr="0013167C">
        <w:t>ключевую</w:t>
      </w:r>
      <w:r w:rsidR="00575F9F" w:rsidRPr="0013167C">
        <w:t xml:space="preserve"> </w:t>
      </w:r>
      <w:r w:rsidRPr="0013167C">
        <w:t>ставку</w:t>
      </w:r>
      <w:r w:rsidR="00575F9F" w:rsidRPr="0013167C">
        <w:t xml:space="preserve"> </w:t>
      </w:r>
      <w:r w:rsidRPr="0013167C">
        <w:t>сразу</w:t>
      </w:r>
      <w:r w:rsidR="00575F9F" w:rsidRPr="0013167C">
        <w:t xml:space="preserve"> </w:t>
      </w:r>
      <w:r w:rsidRPr="0013167C">
        <w:t>на</w:t>
      </w:r>
      <w:r w:rsidR="00575F9F" w:rsidRPr="0013167C">
        <w:t xml:space="preserve"> </w:t>
      </w:r>
      <w:r w:rsidRPr="0013167C">
        <w:t>200</w:t>
      </w:r>
      <w:r w:rsidR="00575F9F" w:rsidRPr="0013167C">
        <w:t xml:space="preserve"> </w:t>
      </w:r>
      <w:r w:rsidRPr="0013167C">
        <w:t>б.</w:t>
      </w:r>
      <w:r w:rsidR="00575F9F" w:rsidRPr="0013167C">
        <w:t xml:space="preserve"> </w:t>
      </w:r>
      <w:r w:rsidRPr="0013167C">
        <w:t>п.</w:t>
      </w:r>
      <w:r w:rsidR="00575F9F" w:rsidRPr="0013167C">
        <w:t xml:space="preserve"> </w:t>
      </w:r>
      <w:r w:rsidRPr="0013167C">
        <w:t>до</w:t>
      </w:r>
      <w:r w:rsidR="00575F9F" w:rsidRPr="0013167C">
        <w:t xml:space="preserve"> </w:t>
      </w:r>
      <w:r w:rsidRPr="0013167C">
        <w:t>18%</w:t>
      </w:r>
      <w:r w:rsidR="00575F9F" w:rsidRPr="0013167C">
        <w:t xml:space="preserve"> </w:t>
      </w:r>
      <w:r w:rsidRPr="0013167C">
        <w:t>годовых</w:t>
      </w:r>
      <w:r w:rsidR="00575F9F" w:rsidRPr="0013167C">
        <w:t xml:space="preserve"> </w:t>
      </w:r>
      <w:r w:rsidRPr="0013167C">
        <w:t>и</w:t>
      </w:r>
      <w:r w:rsidR="00575F9F" w:rsidRPr="0013167C">
        <w:t xml:space="preserve"> </w:t>
      </w:r>
      <w:r w:rsidRPr="0013167C">
        <w:t>будет</w:t>
      </w:r>
      <w:r w:rsidR="00575F9F" w:rsidRPr="0013167C">
        <w:t xml:space="preserve"> </w:t>
      </w:r>
      <w:r w:rsidRPr="0013167C">
        <w:t>оценивать</w:t>
      </w:r>
      <w:r w:rsidR="00575F9F" w:rsidRPr="0013167C">
        <w:t xml:space="preserve"> </w:t>
      </w:r>
      <w:r w:rsidRPr="0013167C">
        <w:t>вероятность</w:t>
      </w:r>
      <w:r w:rsidR="00575F9F" w:rsidRPr="0013167C">
        <w:t xml:space="preserve"> </w:t>
      </w:r>
      <w:r w:rsidRPr="0013167C">
        <w:t>ее</w:t>
      </w:r>
      <w:r w:rsidR="00575F9F" w:rsidRPr="0013167C">
        <w:t xml:space="preserve"> </w:t>
      </w:r>
      <w:r w:rsidRPr="0013167C">
        <w:t>повышения</w:t>
      </w:r>
      <w:r w:rsidR="00575F9F" w:rsidRPr="0013167C">
        <w:t xml:space="preserve"> </w:t>
      </w:r>
      <w:r w:rsidRPr="0013167C">
        <w:t>на</w:t>
      </w:r>
      <w:r w:rsidR="00575F9F" w:rsidRPr="0013167C">
        <w:t xml:space="preserve"> </w:t>
      </w:r>
      <w:r w:rsidRPr="0013167C">
        <w:t>следующем</w:t>
      </w:r>
      <w:r w:rsidR="00575F9F" w:rsidRPr="0013167C">
        <w:t xml:space="preserve"> </w:t>
      </w:r>
      <w:r w:rsidRPr="0013167C">
        <w:t>заседании.</w:t>
      </w:r>
      <w:r w:rsidR="00575F9F" w:rsidRPr="0013167C">
        <w:t xml:space="preserve"> </w:t>
      </w:r>
      <w:r w:rsidRPr="0013167C">
        <w:t>Это</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повлечет</w:t>
      </w:r>
      <w:r w:rsidR="00575F9F" w:rsidRPr="0013167C">
        <w:t xml:space="preserve"> </w:t>
      </w:r>
      <w:r w:rsidRPr="0013167C">
        <w:t>за</w:t>
      </w:r>
      <w:r w:rsidR="00575F9F" w:rsidRPr="0013167C">
        <w:t xml:space="preserve"> </w:t>
      </w:r>
      <w:r w:rsidRPr="0013167C">
        <w:t>собой</w:t>
      </w:r>
      <w:r w:rsidR="00575F9F" w:rsidRPr="0013167C">
        <w:t xml:space="preserve"> </w:t>
      </w:r>
      <w:r w:rsidRPr="0013167C">
        <w:t>улучшение</w:t>
      </w:r>
      <w:r w:rsidR="00575F9F" w:rsidRPr="0013167C">
        <w:t xml:space="preserve"> </w:t>
      </w:r>
      <w:r w:rsidRPr="0013167C">
        <w:t>условий</w:t>
      </w:r>
      <w:r w:rsidR="00575F9F" w:rsidRPr="0013167C">
        <w:t xml:space="preserve"> </w:t>
      </w:r>
      <w:r w:rsidRPr="0013167C">
        <w:t>по</w:t>
      </w:r>
      <w:r w:rsidR="00575F9F" w:rsidRPr="0013167C">
        <w:t xml:space="preserve"> </w:t>
      </w:r>
      <w:r w:rsidRPr="0013167C">
        <w:t>сберегательным</w:t>
      </w:r>
      <w:r w:rsidR="00575F9F" w:rsidRPr="0013167C">
        <w:t xml:space="preserve"> </w:t>
      </w:r>
      <w:r w:rsidRPr="0013167C">
        <w:t>банковским</w:t>
      </w:r>
      <w:r w:rsidR="00575F9F" w:rsidRPr="0013167C">
        <w:t xml:space="preserve"> </w:t>
      </w:r>
      <w:r w:rsidRPr="0013167C">
        <w:t>продуктам,</w:t>
      </w:r>
      <w:r w:rsidR="00575F9F" w:rsidRPr="0013167C">
        <w:t xml:space="preserve"> </w:t>
      </w:r>
      <w:r w:rsidRPr="0013167C">
        <w:t>но</w:t>
      </w:r>
      <w:r w:rsidR="00575F9F" w:rsidRPr="0013167C">
        <w:t xml:space="preserve"> </w:t>
      </w:r>
      <w:r w:rsidRPr="0013167C">
        <w:t>и</w:t>
      </w:r>
      <w:r w:rsidR="00575F9F" w:rsidRPr="0013167C">
        <w:t xml:space="preserve"> </w:t>
      </w:r>
      <w:r w:rsidRPr="0013167C">
        <w:t>повлияет</w:t>
      </w:r>
      <w:r w:rsidR="00575F9F" w:rsidRPr="0013167C">
        <w:t xml:space="preserve"> </w:t>
      </w:r>
      <w:r w:rsidRPr="0013167C">
        <w:t>на</w:t>
      </w:r>
      <w:r w:rsidR="00575F9F" w:rsidRPr="0013167C">
        <w:t xml:space="preserve"> </w:t>
      </w:r>
      <w:r w:rsidRPr="0013167C">
        <w:t>инструменты</w:t>
      </w:r>
      <w:r w:rsidR="00575F9F" w:rsidRPr="0013167C">
        <w:t xml:space="preserve"> </w:t>
      </w:r>
      <w:r w:rsidRPr="0013167C">
        <w:t>инвестирования.</w:t>
      </w:r>
      <w:r w:rsidR="00575F9F" w:rsidRPr="0013167C">
        <w:t xml:space="preserve"> </w:t>
      </w:r>
      <w:r w:rsidR="004E4ABC" w:rsidRPr="0013167C">
        <w:t>«</w:t>
      </w:r>
      <w:r w:rsidRPr="0013167C">
        <w:t>Ведомости</w:t>
      </w:r>
      <w:r w:rsidR="004E4ABC" w:rsidRPr="0013167C">
        <w:t>»</w:t>
      </w:r>
      <w:r w:rsidR="00575F9F" w:rsidRPr="0013167C">
        <w:t xml:space="preserve"> </w:t>
      </w:r>
      <w:r w:rsidRPr="0013167C">
        <w:t>узнали</w:t>
      </w:r>
      <w:r w:rsidR="00575F9F" w:rsidRPr="0013167C">
        <w:t xml:space="preserve"> </w:t>
      </w:r>
      <w:r w:rsidRPr="0013167C">
        <w:t>у</w:t>
      </w:r>
      <w:r w:rsidR="00575F9F" w:rsidRPr="0013167C">
        <w:t xml:space="preserve"> </w:t>
      </w:r>
      <w:r w:rsidRPr="0013167C">
        <w:t>экспертов,</w:t>
      </w:r>
      <w:r w:rsidR="00575F9F" w:rsidRPr="0013167C">
        <w:t xml:space="preserve"> </w:t>
      </w:r>
      <w:r w:rsidRPr="0013167C">
        <w:t>какие</w:t>
      </w:r>
      <w:r w:rsidR="00575F9F" w:rsidRPr="0013167C">
        <w:t xml:space="preserve"> </w:t>
      </w:r>
      <w:r w:rsidRPr="0013167C">
        <w:t>депозиты</w:t>
      </w:r>
      <w:r w:rsidR="00575F9F" w:rsidRPr="0013167C">
        <w:t xml:space="preserve"> </w:t>
      </w:r>
      <w:r w:rsidRPr="0013167C">
        <w:t>сейчас</w:t>
      </w:r>
      <w:r w:rsidR="00575F9F" w:rsidRPr="0013167C">
        <w:t xml:space="preserve"> </w:t>
      </w:r>
      <w:r w:rsidRPr="0013167C">
        <w:t>наиболее</w:t>
      </w:r>
      <w:r w:rsidR="00575F9F" w:rsidRPr="0013167C">
        <w:t xml:space="preserve"> </w:t>
      </w:r>
      <w:r w:rsidRPr="0013167C">
        <w:t>привлекательны</w:t>
      </w:r>
      <w:r w:rsidR="00575F9F" w:rsidRPr="0013167C">
        <w:t xml:space="preserve"> </w:t>
      </w:r>
      <w:r w:rsidRPr="0013167C">
        <w:t>для</w:t>
      </w:r>
      <w:r w:rsidR="00575F9F" w:rsidRPr="0013167C">
        <w:t xml:space="preserve"> </w:t>
      </w:r>
      <w:r w:rsidRPr="0013167C">
        <w:t>граждан</w:t>
      </w:r>
      <w:r w:rsidR="00575F9F" w:rsidRPr="0013167C">
        <w:t xml:space="preserve"> </w:t>
      </w:r>
      <w:r w:rsidRPr="0013167C">
        <w:t>и</w:t>
      </w:r>
      <w:r w:rsidR="00575F9F" w:rsidRPr="0013167C">
        <w:t xml:space="preserve"> </w:t>
      </w:r>
      <w:r w:rsidRPr="0013167C">
        <w:t>в</w:t>
      </w:r>
      <w:r w:rsidR="00575F9F" w:rsidRPr="0013167C">
        <w:t xml:space="preserve"> </w:t>
      </w:r>
      <w:r w:rsidRPr="0013167C">
        <w:t>какие</w:t>
      </w:r>
      <w:r w:rsidR="00575F9F" w:rsidRPr="0013167C">
        <w:t xml:space="preserve"> </w:t>
      </w:r>
      <w:r w:rsidRPr="0013167C">
        <w:t>еще</w:t>
      </w:r>
      <w:r w:rsidR="00575F9F" w:rsidRPr="0013167C">
        <w:t xml:space="preserve"> </w:t>
      </w:r>
      <w:r w:rsidRPr="0013167C">
        <w:t>инструменты</w:t>
      </w:r>
      <w:r w:rsidR="00575F9F" w:rsidRPr="0013167C">
        <w:t xml:space="preserve"> </w:t>
      </w:r>
      <w:r w:rsidRPr="0013167C">
        <w:t>выгодно</w:t>
      </w:r>
      <w:r w:rsidR="00575F9F" w:rsidRPr="0013167C">
        <w:t xml:space="preserve"> </w:t>
      </w:r>
      <w:r w:rsidRPr="0013167C">
        <w:t>вкладывать</w:t>
      </w:r>
      <w:r w:rsidR="00575F9F" w:rsidRPr="0013167C">
        <w:t xml:space="preserve"> </w:t>
      </w:r>
      <w:r w:rsidRPr="0013167C">
        <w:t>средства.</w:t>
      </w:r>
      <w:bookmarkEnd w:id="149"/>
    </w:p>
    <w:p w14:paraId="195D9355" w14:textId="77777777" w:rsidR="0043691D" w:rsidRPr="0013167C" w:rsidRDefault="0043691D" w:rsidP="0043691D">
      <w:r w:rsidRPr="0013167C">
        <w:t>ВКЛАДЫ</w:t>
      </w:r>
    </w:p>
    <w:p w14:paraId="35E9D316" w14:textId="77777777" w:rsidR="0043691D" w:rsidRPr="0013167C" w:rsidRDefault="0043691D" w:rsidP="0043691D">
      <w:r w:rsidRPr="0013167C">
        <w:t>Крупные</w:t>
      </w:r>
      <w:r w:rsidR="00575F9F" w:rsidRPr="0013167C">
        <w:t xml:space="preserve"> </w:t>
      </w:r>
      <w:r w:rsidRPr="0013167C">
        <w:t>розничные</w:t>
      </w:r>
      <w:r w:rsidR="00575F9F" w:rsidRPr="0013167C">
        <w:t xml:space="preserve"> </w:t>
      </w:r>
      <w:r w:rsidRPr="0013167C">
        <w:t>банки</w:t>
      </w:r>
      <w:r w:rsidR="00575F9F" w:rsidRPr="0013167C">
        <w:t xml:space="preserve"> </w:t>
      </w:r>
      <w:r w:rsidRPr="0013167C">
        <w:t>начали</w:t>
      </w:r>
      <w:r w:rsidR="00575F9F" w:rsidRPr="0013167C">
        <w:t xml:space="preserve"> </w:t>
      </w:r>
      <w:r w:rsidRPr="0013167C">
        <w:t>поднимать</w:t>
      </w:r>
      <w:r w:rsidR="00575F9F" w:rsidRPr="0013167C">
        <w:t xml:space="preserve"> </w:t>
      </w:r>
      <w:r w:rsidRPr="0013167C">
        <w:t>ставки</w:t>
      </w:r>
      <w:r w:rsidR="00575F9F" w:rsidRPr="0013167C">
        <w:t xml:space="preserve"> </w:t>
      </w:r>
      <w:r w:rsidRPr="0013167C">
        <w:t>по</w:t>
      </w:r>
      <w:r w:rsidR="00575F9F" w:rsidRPr="0013167C">
        <w:t xml:space="preserve"> </w:t>
      </w:r>
      <w:r w:rsidRPr="0013167C">
        <w:t>собственным</w:t>
      </w:r>
      <w:r w:rsidR="00575F9F" w:rsidRPr="0013167C">
        <w:t xml:space="preserve"> </w:t>
      </w:r>
      <w:r w:rsidRPr="0013167C">
        <w:t>накопительным</w:t>
      </w:r>
      <w:r w:rsidR="00575F9F" w:rsidRPr="0013167C">
        <w:t xml:space="preserve"> </w:t>
      </w:r>
      <w:r w:rsidRPr="0013167C">
        <w:t>продуктам</w:t>
      </w:r>
      <w:r w:rsidR="00575F9F" w:rsidRPr="0013167C">
        <w:t xml:space="preserve"> </w:t>
      </w:r>
      <w:r w:rsidRPr="0013167C">
        <w:t>до</w:t>
      </w:r>
      <w:r w:rsidR="00575F9F" w:rsidRPr="0013167C">
        <w:t xml:space="preserve"> </w:t>
      </w:r>
      <w:r w:rsidRPr="0013167C">
        <w:t>официального</w:t>
      </w:r>
      <w:r w:rsidR="00575F9F" w:rsidRPr="0013167C">
        <w:t xml:space="preserve"> </w:t>
      </w:r>
      <w:r w:rsidRPr="0013167C">
        <w:t>повышения</w:t>
      </w:r>
      <w:r w:rsidR="00575F9F" w:rsidRPr="0013167C">
        <w:t xml:space="preserve"> </w:t>
      </w:r>
      <w:r w:rsidRPr="0013167C">
        <w:t>ключевой</w:t>
      </w:r>
      <w:r w:rsidR="00575F9F" w:rsidRPr="0013167C">
        <w:t xml:space="preserve"> </w:t>
      </w:r>
      <w:r w:rsidRPr="0013167C">
        <w:t>-</w:t>
      </w:r>
      <w:r w:rsidR="00575F9F" w:rsidRPr="0013167C">
        <w:t xml:space="preserve"> </w:t>
      </w:r>
      <w:r w:rsidRPr="0013167C">
        <w:t>так</w:t>
      </w:r>
      <w:r w:rsidR="00575F9F" w:rsidRPr="0013167C">
        <w:t xml:space="preserve"> </w:t>
      </w:r>
      <w:r w:rsidRPr="0013167C">
        <w:t>поступили</w:t>
      </w:r>
      <w:r w:rsidR="00575F9F" w:rsidRPr="0013167C">
        <w:t xml:space="preserve"> </w:t>
      </w:r>
      <w:r w:rsidRPr="0013167C">
        <w:t>ВТБ,</w:t>
      </w:r>
      <w:r w:rsidR="00575F9F" w:rsidRPr="0013167C">
        <w:t xml:space="preserve"> </w:t>
      </w:r>
      <w:r w:rsidRPr="0013167C">
        <w:t>Альфа-банк,</w:t>
      </w:r>
      <w:r w:rsidR="00575F9F" w:rsidRPr="0013167C">
        <w:t xml:space="preserve"> </w:t>
      </w:r>
      <w:r w:rsidRPr="0013167C">
        <w:t>Газпромбанк,</w:t>
      </w:r>
      <w:r w:rsidR="00575F9F" w:rsidRPr="0013167C">
        <w:t xml:space="preserve"> </w:t>
      </w:r>
      <w:r w:rsidRPr="0013167C">
        <w:t>Промсвязьбанк</w:t>
      </w:r>
      <w:r w:rsidR="00575F9F" w:rsidRPr="0013167C">
        <w:t xml:space="preserve"> </w:t>
      </w:r>
      <w:r w:rsidRPr="0013167C">
        <w:t>(ПСБ),</w:t>
      </w:r>
      <w:r w:rsidR="00575F9F" w:rsidRPr="0013167C">
        <w:t xml:space="preserve"> </w:t>
      </w:r>
      <w:r w:rsidRPr="0013167C">
        <w:t>Совкомбанк,</w:t>
      </w:r>
      <w:r w:rsidR="00575F9F" w:rsidRPr="0013167C">
        <w:t xml:space="preserve"> </w:t>
      </w:r>
      <w:r w:rsidRPr="0013167C">
        <w:t>МКБ,</w:t>
      </w:r>
      <w:r w:rsidR="00575F9F" w:rsidRPr="0013167C">
        <w:t xml:space="preserve"> </w:t>
      </w:r>
      <w:r w:rsidR="004E4ABC" w:rsidRPr="0013167C">
        <w:t>«</w:t>
      </w:r>
      <w:r w:rsidRPr="0013167C">
        <w:t>МТС</w:t>
      </w:r>
      <w:r w:rsidR="00575F9F" w:rsidRPr="0013167C">
        <w:t xml:space="preserve"> </w:t>
      </w:r>
      <w:r w:rsidRPr="0013167C">
        <w:t>банк</w:t>
      </w:r>
      <w:r w:rsidR="004E4ABC" w:rsidRPr="0013167C">
        <w:t>»</w:t>
      </w:r>
      <w:r w:rsidRPr="0013167C">
        <w:t>,</w:t>
      </w:r>
      <w:r w:rsidR="00575F9F" w:rsidRPr="0013167C">
        <w:t xml:space="preserve"> </w:t>
      </w:r>
      <w:r w:rsidR="004E4ABC" w:rsidRPr="0013167C">
        <w:t>«</w:t>
      </w:r>
      <w:r w:rsidRPr="0013167C">
        <w:t>Почта</w:t>
      </w:r>
      <w:r w:rsidR="00575F9F" w:rsidRPr="0013167C">
        <w:t xml:space="preserve"> </w:t>
      </w:r>
      <w:r w:rsidRPr="0013167C">
        <w:t>банк</w:t>
      </w:r>
      <w:r w:rsidR="004E4ABC" w:rsidRPr="0013167C">
        <w:t>»</w:t>
      </w:r>
      <w:r w:rsidRPr="0013167C">
        <w:t>.</w:t>
      </w:r>
      <w:r w:rsidR="00575F9F" w:rsidRPr="0013167C">
        <w:t xml:space="preserve"> </w:t>
      </w:r>
      <w:r w:rsidRPr="0013167C">
        <w:t>О</w:t>
      </w:r>
      <w:r w:rsidR="00575F9F" w:rsidRPr="0013167C">
        <w:t xml:space="preserve"> </w:t>
      </w:r>
      <w:r w:rsidRPr="0013167C">
        <w:t>повышении</w:t>
      </w:r>
      <w:r w:rsidR="00575F9F" w:rsidRPr="0013167C">
        <w:t xml:space="preserve"> </w:t>
      </w:r>
      <w:r w:rsidRPr="0013167C">
        <w:t>ставок</w:t>
      </w:r>
      <w:r w:rsidR="00575F9F" w:rsidRPr="0013167C">
        <w:t xml:space="preserve"> </w:t>
      </w:r>
      <w:r w:rsidRPr="0013167C">
        <w:t>по</w:t>
      </w:r>
      <w:r w:rsidR="00575F9F" w:rsidRPr="0013167C">
        <w:t xml:space="preserve"> </w:t>
      </w:r>
      <w:r w:rsidRPr="0013167C">
        <w:t>вкладам</w:t>
      </w:r>
      <w:r w:rsidR="00575F9F" w:rsidRPr="0013167C">
        <w:t xml:space="preserve"> </w:t>
      </w:r>
      <w:r w:rsidRPr="0013167C">
        <w:t>и</w:t>
      </w:r>
      <w:r w:rsidR="00575F9F" w:rsidRPr="0013167C">
        <w:t xml:space="preserve"> </w:t>
      </w:r>
      <w:r w:rsidRPr="0013167C">
        <w:t>накопительным</w:t>
      </w:r>
      <w:r w:rsidR="00575F9F" w:rsidRPr="0013167C">
        <w:t xml:space="preserve"> </w:t>
      </w:r>
      <w:r w:rsidRPr="0013167C">
        <w:t>счетам</w:t>
      </w:r>
      <w:r w:rsidR="00575F9F" w:rsidRPr="0013167C">
        <w:t xml:space="preserve"> </w:t>
      </w:r>
      <w:r w:rsidRPr="0013167C">
        <w:t>26</w:t>
      </w:r>
      <w:r w:rsidR="00575F9F" w:rsidRPr="0013167C">
        <w:t xml:space="preserve"> </w:t>
      </w:r>
      <w:r w:rsidRPr="0013167C">
        <w:t>июля</w:t>
      </w:r>
      <w:r w:rsidR="00575F9F" w:rsidRPr="0013167C">
        <w:t xml:space="preserve"> </w:t>
      </w:r>
      <w:r w:rsidRPr="0013167C">
        <w:t>объявили</w:t>
      </w:r>
      <w:r w:rsidR="00575F9F" w:rsidRPr="0013167C">
        <w:t xml:space="preserve"> </w:t>
      </w:r>
      <w:r w:rsidRPr="0013167C">
        <w:t>Росбанк,</w:t>
      </w:r>
      <w:r w:rsidR="00575F9F" w:rsidRPr="0013167C">
        <w:t xml:space="preserve"> </w:t>
      </w:r>
      <w:r w:rsidRPr="0013167C">
        <w:t>Дом.РФ,</w:t>
      </w:r>
      <w:r w:rsidR="00575F9F" w:rsidRPr="0013167C">
        <w:t xml:space="preserve"> </w:t>
      </w:r>
      <w:r w:rsidR="004E4ABC" w:rsidRPr="0013167C">
        <w:t>«</w:t>
      </w:r>
      <w:r w:rsidRPr="0013167C">
        <w:t>Абсолют</w:t>
      </w:r>
      <w:r w:rsidR="00575F9F" w:rsidRPr="0013167C">
        <w:t xml:space="preserve"> </w:t>
      </w:r>
      <w:r w:rsidRPr="0013167C">
        <w:t>банк</w:t>
      </w:r>
      <w:r w:rsidR="004E4ABC" w:rsidRPr="0013167C">
        <w:t>»</w:t>
      </w:r>
      <w:r w:rsidRPr="0013167C">
        <w:t>.</w:t>
      </w:r>
    </w:p>
    <w:p w14:paraId="6653B71A" w14:textId="77777777" w:rsidR="0043691D" w:rsidRPr="0013167C" w:rsidRDefault="0043691D" w:rsidP="0043691D">
      <w:r w:rsidRPr="0013167C">
        <w:t>Ряд</w:t>
      </w:r>
      <w:r w:rsidR="00575F9F" w:rsidRPr="0013167C">
        <w:t xml:space="preserve"> </w:t>
      </w:r>
      <w:r w:rsidRPr="0013167C">
        <w:t>кредитных</w:t>
      </w:r>
      <w:r w:rsidR="00575F9F" w:rsidRPr="0013167C">
        <w:t xml:space="preserve"> </w:t>
      </w:r>
      <w:r w:rsidRPr="0013167C">
        <w:t>организаций</w:t>
      </w:r>
      <w:r w:rsidR="00575F9F" w:rsidRPr="0013167C">
        <w:t xml:space="preserve"> </w:t>
      </w:r>
      <w:r w:rsidRPr="0013167C">
        <w:t>предлагают</w:t>
      </w:r>
      <w:r w:rsidR="00575F9F" w:rsidRPr="0013167C">
        <w:t xml:space="preserve"> </w:t>
      </w:r>
      <w:r w:rsidRPr="0013167C">
        <w:t>депозитным</w:t>
      </w:r>
      <w:r w:rsidR="00575F9F" w:rsidRPr="0013167C">
        <w:t xml:space="preserve"> </w:t>
      </w:r>
      <w:r w:rsidRPr="0013167C">
        <w:t>продуктам</w:t>
      </w:r>
      <w:r w:rsidR="00575F9F" w:rsidRPr="0013167C">
        <w:t xml:space="preserve"> </w:t>
      </w:r>
      <w:r w:rsidRPr="0013167C">
        <w:t>доходность</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18-19%,</w:t>
      </w:r>
      <w:r w:rsidR="00575F9F" w:rsidRPr="0013167C">
        <w:t xml:space="preserve"> </w:t>
      </w:r>
      <w:r w:rsidRPr="0013167C">
        <w:t>а</w:t>
      </w:r>
      <w:r w:rsidR="00575F9F" w:rsidRPr="0013167C">
        <w:t xml:space="preserve"> </w:t>
      </w:r>
      <w:r w:rsidRPr="0013167C">
        <w:t>некоторые</w:t>
      </w:r>
      <w:r w:rsidR="00575F9F" w:rsidRPr="0013167C">
        <w:t xml:space="preserve"> </w:t>
      </w:r>
      <w:r w:rsidRPr="0013167C">
        <w:t>-</w:t>
      </w:r>
      <w:r w:rsidR="00575F9F" w:rsidRPr="0013167C">
        <w:t xml:space="preserve"> </w:t>
      </w:r>
      <w:r w:rsidRPr="0013167C">
        <w:t>20%.</w:t>
      </w:r>
      <w:r w:rsidR="00575F9F" w:rsidRPr="0013167C">
        <w:t xml:space="preserve"> </w:t>
      </w:r>
      <w:r w:rsidRPr="0013167C">
        <w:t>Но</w:t>
      </w:r>
      <w:r w:rsidR="00575F9F" w:rsidRPr="0013167C">
        <w:t xml:space="preserve"> </w:t>
      </w:r>
      <w:r w:rsidRPr="0013167C">
        <w:t>получить</w:t>
      </w:r>
      <w:r w:rsidR="00575F9F" w:rsidRPr="0013167C">
        <w:t xml:space="preserve"> </w:t>
      </w:r>
      <w:r w:rsidRPr="0013167C">
        <w:t>такую</w:t>
      </w:r>
      <w:r w:rsidR="00575F9F" w:rsidRPr="0013167C">
        <w:t xml:space="preserve"> </w:t>
      </w:r>
      <w:r w:rsidRPr="0013167C">
        <w:t>ставку</w:t>
      </w:r>
      <w:r w:rsidR="00575F9F" w:rsidRPr="0013167C">
        <w:t xml:space="preserve"> </w:t>
      </w:r>
      <w:r w:rsidRPr="0013167C">
        <w:t>можно</w:t>
      </w:r>
      <w:r w:rsidR="00575F9F" w:rsidRPr="0013167C">
        <w:t xml:space="preserve"> </w:t>
      </w:r>
      <w:r w:rsidRPr="0013167C">
        <w:t>только</w:t>
      </w:r>
      <w:r w:rsidR="00575F9F" w:rsidRPr="0013167C">
        <w:t xml:space="preserve"> </w:t>
      </w:r>
      <w:r w:rsidRPr="0013167C">
        <w:t>при</w:t>
      </w:r>
      <w:r w:rsidR="00575F9F" w:rsidRPr="0013167C">
        <w:t xml:space="preserve"> </w:t>
      </w:r>
      <w:r w:rsidRPr="0013167C">
        <w:t>выполнении</w:t>
      </w:r>
      <w:r w:rsidR="00575F9F" w:rsidRPr="0013167C">
        <w:t xml:space="preserve"> </w:t>
      </w:r>
      <w:r w:rsidRPr="0013167C">
        <w:t>определенных</w:t>
      </w:r>
      <w:r w:rsidR="00575F9F" w:rsidRPr="0013167C">
        <w:t xml:space="preserve"> </w:t>
      </w:r>
      <w:r w:rsidRPr="0013167C">
        <w:t>условий</w:t>
      </w:r>
      <w:r w:rsidR="00575F9F" w:rsidRPr="0013167C">
        <w:t xml:space="preserve"> </w:t>
      </w:r>
      <w:r w:rsidRPr="0013167C">
        <w:t>-</w:t>
      </w:r>
      <w:r w:rsidR="00575F9F" w:rsidRPr="0013167C">
        <w:t xml:space="preserve"> </w:t>
      </w:r>
      <w:r w:rsidRPr="0013167C">
        <w:t>например,</w:t>
      </w:r>
      <w:r w:rsidR="00575F9F" w:rsidRPr="0013167C">
        <w:t xml:space="preserve"> </w:t>
      </w:r>
      <w:r w:rsidRPr="0013167C">
        <w:t>это</w:t>
      </w:r>
      <w:r w:rsidR="00575F9F" w:rsidRPr="0013167C">
        <w:t xml:space="preserve"> </w:t>
      </w:r>
      <w:r w:rsidRPr="0013167C">
        <w:t>должны</w:t>
      </w:r>
      <w:r w:rsidR="00575F9F" w:rsidRPr="0013167C">
        <w:t xml:space="preserve"> </w:t>
      </w:r>
      <w:r w:rsidRPr="0013167C">
        <w:t>быть</w:t>
      </w:r>
      <w:r w:rsidR="00575F9F" w:rsidRPr="0013167C">
        <w:t xml:space="preserve"> </w:t>
      </w:r>
      <w:r w:rsidRPr="0013167C">
        <w:t>средства,</w:t>
      </w:r>
      <w:r w:rsidR="00575F9F" w:rsidRPr="0013167C">
        <w:t xml:space="preserve"> </w:t>
      </w:r>
      <w:r w:rsidRPr="0013167C">
        <w:t>которые</w:t>
      </w:r>
      <w:r w:rsidR="00575F9F" w:rsidRPr="0013167C">
        <w:t xml:space="preserve"> </w:t>
      </w:r>
      <w:r w:rsidRPr="0013167C">
        <w:t>впервые</w:t>
      </w:r>
      <w:r w:rsidR="00575F9F" w:rsidRPr="0013167C">
        <w:t xml:space="preserve"> </w:t>
      </w:r>
      <w:r w:rsidRPr="0013167C">
        <w:t>кладутся</w:t>
      </w:r>
      <w:r w:rsidR="00575F9F" w:rsidRPr="0013167C">
        <w:t xml:space="preserve"> </w:t>
      </w:r>
      <w:r w:rsidRPr="0013167C">
        <w:t>на</w:t>
      </w:r>
      <w:r w:rsidR="00575F9F" w:rsidRPr="0013167C">
        <w:t xml:space="preserve"> </w:t>
      </w:r>
      <w:r w:rsidRPr="0013167C">
        <w:t>депозитный</w:t>
      </w:r>
      <w:r w:rsidR="00575F9F" w:rsidRPr="0013167C">
        <w:t xml:space="preserve"> </w:t>
      </w:r>
      <w:r w:rsidRPr="0013167C">
        <w:t>продукт,</w:t>
      </w:r>
      <w:r w:rsidR="00575F9F" w:rsidRPr="0013167C">
        <w:t xml:space="preserve"> </w:t>
      </w:r>
      <w:r w:rsidRPr="0013167C">
        <w:t>крупная</w:t>
      </w:r>
      <w:r w:rsidR="00575F9F" w:rsidRPr="0013167C">
        <w:t xml:space="preserve"> </w:t>
      </w:r>
      <w:r w:rsidRPr="0013167C">
        <w:t>сумма,</w:t>
      </w:r>
      <w:r w:rsidR="00575F9F" w:rsidRPr="0013167C">
        <w:t xml:space="preserve"> </w:t>
      </w:r>
      <w:r w:rsidRPr="0013167C">
        <w:t>наличие</w:t>
      </w:r>
      <w:r w:rsidR="00575F9F" w:rsidRPr="0013167C">
        <w:t xml:space="preserve"> </w:t>
      </w:r>
      <w:r w:rsidRPr="0013167C">
        <w:t>премиальной</w:t>
      </w:r>
      <w:r w:rsidR="00575F9F" w:rsidRPr="0013167C">
        <w:t xml:space="preserve"> </w:t>
      </w:r>
      <w:r w:rsidRPr="0013167C">
        <w:t>подписки,</w:t>
      </w:r>
      <w:r w:rsidR="00575F9F" w:rsidRPr="0013167C">
        <w:t xml:space="preserve"> </w:t>
      </w:r>
      <w:r w:rsidRPr="0013167C">
        <w:t>определенный</w:t>
      </w:r>
      <w:r w:rsidR="00575F9F" w:rsidRPr="0013167C">
        <w:t xml:space="preserve"> </w:t>
      </w:r>
      <w:r w:rsidRPr="0013167C">
        <w:t>срок,</w:t>
      </w:r>
      <w:r w:rsidR="00575F9F" w:rsidRPr="0013167C">
        <w:t xml:space="preserve"> </w:t>
      </w:r>
      <w:r w:rsidRPr="0013167C">
        <w:t>перевод</w:t>
      </w:r>
      <w:r w:rsidR="00575F9F" w:rsidRPr="0013167C">
        <w:t xml:space="preserve"> </w:t>
      </w:r>
      <w:r w:rsidRPr="0013167C">
        <w:t>зарплаты</w:t>
      </w:r>
      <w:r w:rsidR="00575F9F" w:rsidRPr="0013167C">
        <w:t xml:space="preserve"> </w:t>
      </w:r>
      <w:r w:rsidRPr="0013167C">
        <w:t>в</w:t>
      </w:r>
      <w:r w:rsidR="00575F9F" w:rsidRPr="0013167C">
        <w:t xml:space="preserve"> </w:t>
      </w:r>
      <w:r w:rsidRPr="0013167C">
        <w:t>банк</w:t>
      </w:r>
      <w:r w:rsidR="00575F9F" w:rsidRPr="0013167C">
        <w:t xml:space="preserve"> </w:t>
      </w:r>
      <w:r w:rsidRPr="0013167C">
        <w:t>и</w:t>
      </w:r>
      <w:r w:rsidR="00575F9F" w:rsidRPr="0013167C">
        <w:t xml:space="preserve"> </w:t>
      </w:r>
      <w:r w:rsidRPr="0013167C">
        <w:t>проч.</w:t>
      </w:r>
    </w:p>
    <w:p w14:paraId="34A43E8E" w14:textId="77777777" w:rsidR="0043691D" w:rsidRPr="0013167C" w:rsidRDefault="0043691D" w:rsidP="0043691D">
      <w:r w:rsidRPr="0013167C">
        <w:t>Максимальная</w:t>
      </w:r>
      <w:r w:rsidR="00575F9F" w:rsidRPr="0013167C">
        <w:t xml:space="preserve"> </w:t>
      </w:r>
      <w:r w:rsidRPr="0013167C">
        <w:t>доходность</w:t>
      </w:r>
      <w:r w:rsidR="00575F9F" w:rsidRPr="0013167C">
        <w:t xml:space="preserve"> </w:t>
      </w:r>
      <w:r w:rsidRPr="0013167C">
        <w:t>рублевых</w:t>
      </w:r>
      <w:r w:rsidR="00575F9F" w:rsidRPr="0013167C">
        <w:t xml:space="preserve"> </w:t>
      </w:r>
      <w:r w:rsidRPr="0013167C">
        <w:t>вкладов</w:t>
      </w:r>
      <w:r w:rsidR="00575F9F" w:rsidRPr="0013167C">
        <w:t xml:space="preserve"> </w:t>
      </w:r>
      <w:r w:rsidRPr="0013167C">
        <w:t>в</w:t>
      </w:r>
      <w:r w:rsidR="00575F9F" w:rsidRPr="0013167C">
        <w:t xml:space="preserve"> </w:t>
      </w:r>
      <w:r w:rsidRPr="0013167C">
        <w:t>10</w:t>
      </w:r>
      <w:r w:rsidR="00575F9F" w:rsidRPr="0013167C">
        <w:t xml:space="preserve"> </w:t>
      </w:r>
      <w:r w:rsidRPr="0013167C">
        <w:t>банках,</w:t>
      </w:r>
      <w:r w:rsidR="00575F9F" w:rsidRPr="0013167C">
        <w:t xml:space="preserve"> </w:t>
      </w:r>
      <w:r w:rsidRPr="0013167C">
        <w:t>привлекающих</w:t>
      </w:r>
      <w:r w:rsidR="00575F9F" w:rsidRPr="0013167C">
        <w:t xml:space="preserve"> </w:t>
      </w:r>
      <w:r w:rsidRPr="0013167C">
        <w:t>наибольший</w:t>
      </w:r>
      <w:r w:rsidR="00575F9F" w:rsidRPr="0013167C">
        <w:t xml:space="preserve"> </w:t>
      </w:r>
      <w:r w:rsidRPr="0013167C">
        <w:t>объем</w:t>
      </w:r>
      <w:r w:rsidR="00575F9F" w:rsidRPr="0013167C">
        <w:t xml:space="preserve"> </w:t>
      </w:r>
      <w:r w:rsidRPr="0013167C">
        <w:t>депозитов</w:t>
      </w:r>
      <w:r w:rsidR="00575F9F" w:rsidRPr="0013167C">
        <w:t xml:space="preserve"> </w:t>
      </w:r>
      <w:r w:rsidRPr="0013167C">
        <w:t>граждан,</w:t>
      </w:r>
      <w:r w:rsidR="00575F9F" w:rsidRPr="0013167C">
        <w:t xml:space="preserve"> </w:t>
      </w:r>
      <w:r w:rsidRPr="0013167C">
        <w:t>в</w:t>
      </w:r>
      <w:r w:rsidR="00575F9F" w:rsidRPr="0013167C">
        <w:t xml:space="preserve"> </w:t>
      </w:r>
      <w:r w:rsidRPr="0013167C">
        <w:t>первой</w:t>
      </w:r>
      <w:r w:rsidR="00575F9F" w:rsidRPr="0013167C">
        <w:t xml:space="preserve"> </w:t>
      </w:r>
      <w:r w:rsidRPr="0013167C">
        <w:t>декаде</w:t>
      </w:r>
      <w:r w:rsidR="00575F9F" w:rsidRPr="0013167C">
        <w:t xml:space="preserve"> </w:t>
      </w:r>
      <w:r w:rsidRPr="0013167C">
        <w:t>июля</w:t>
      </w:r>
      <w:r w:rsidR="00575F9F" w:rsidRPr="0013167C">
        <w:t xml:space="preserve"> </w:t>
      </w:r>
      <w:r w:rsidRPr="0013167C">
        <w:t>была</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16,57%,</w:t>
      </w:r>
      <w:r w:rsidR="00575F9F" w:rsidRPr="0013167C">
        <w:t xml:space="preserve"> </w:t>
      </w:r>
      <w:r w:rsidRPr="0013167C">
        <w:t>сообщил</w:t>
      </w:r>
      <w:r w:rsidR="00575F9F" w:rsidRPr="0013167C">
        <w:t xml:space="preserve"> </w:t>
      </w:r>
      <w:r w:rsidRPr="0013167C">
        <w:t>ЦБ.</w:t>
      </w:r>
      <w:r w:rsidR="00575F9F" w:rsidRPr="0013167C">
        <w:t xml:space="preserve"> </w:t>
      </w:r>
      <w:r w:rsidRPr="0013167C">
        <w:t>По</w:t>
      </w:r>
      <w:r w:rsidR="00575F9F" w:rsidRPr="0013167C">
        <w:t xml:space="preserve"> </w:t>
      </w:r>
      <w:r w:rsidRPr="0013167C">
        <w:t>данным</w:t>
      </w:r>
      <w:r w:rsidR="00575F9F" w:rsidRPr="0013167C">
        <w:t xml:space="preserve"> </w:t>
      </w:r>
      <w:r w:rsidRPr="0013167C">
        <w:t>финансовой</w:t>
      </w:r>
      <w:r w:rsidR="00575F9F" w:rsidRPr="0013167C">
        <w:t xml:space="preserve"> </w:t>
      </w:r>
      <w:r w:rsidRPr="0013167C">
        <w:t>платформы</w:t>
      </w:r>
      <w:r w:rsidR="00575F9F" w:rsidRPr="0013167C">
        <w:t xml:space="preserve"> </w:t>
      </w:r>
      <w:r w:rsidR="004E4ABC" w:rsidRPr="0013167C">
        <w:t>«</w:t>
      </w:r>
      <w:r w:rsidRPr="0013167C">
        <w:t>Финуслуги</w:t>
      </w:r>
      <w:r w:rsidR="004E4ABC" w:rsidRPr="0013167C">
        <w:t>»</w:t>
      </w:r>
      <w:r w:rsidRPr="0013167C">
        <w:t>,</w:t>
      </w:r>
      <w:r w:rsidR="00575F9F" w:rsidRPr="0013167C">
        <w:t xml:space="preserve"> </w:t>
      </w:r>
      <w:r w:rsidRPr="0013167C">
        <w:t>к</w:t>
      </w:r>
      <w:r w:rsidR="00575F9F" w:rsidRPr="0013167C">
        <w:t xml:space="preserve"> </w:t>
      </w:r>
      <w:r w:rsidRPr="0013167C">
        <w:t>22</w:t>
      </w:r>
      <w:r w:rsidR="00575F9F" w:rsidRPr="0013167C">
        <w:t xml:space="preserve"> </w:t>
      </w:r>
      <w:r w:rsidRPr="0013167C">
        <w:t>июля</w:t>
      </w:r>
      <w:r w:rsidR="00575F9F" w:rsidRPr="0013167C">
        <w:t xml:space="preserve"> </w:t>
      </w:r>
      <w:r w:rsidRPr="0013167C">
        <w:t>средняя</w:t>
      </w:r>
      <w:r w:rsidR="00575F9F" w:rsidRPr="0013167C">
        <w:t xml:space="preserve"> </w:t>
      </w:r>
      <w:r w:rsidRPr="0013167C">
        <w:t>максимальная</w:t>
      </w:r>
      <w:r w:rsidR="00575F9F" w:rsidRPr="0013167C">
        <w:t xml:space="preserve"> </w:t>
      </w:r>
      <w:r w:rsidRPr="0013167C">
        <w:t>ставка</w:t>
      </w:r>
      <w:r w:rsidR="00575F9F" w:rsidRPr="0013167C">
        <w:t xml:space="preserve"> </w:t>
      </w:r>
      <w:r w:rsidRPr="0013167C">
        <w:t>по</w:t>
      </w:r>
      <w:r w:rsidR="00575F9F" w:rsidRPr="0013167C">
        <w:t xml:space="preserve"> </w:t>
      </w:r>
      <w:r w:rsidRPr="0013167C">
        <w:t>вкладам</w:t>
      </w:r>
      <w:r w:rsidR="00575F9F" w:rsidRPr="0013167C">
        <w:t xml:space="preserve"> </w:t>
      </w:r>
      <w:r w:rsidRPr="0013167C">
        <w:t>на</w:t>
      </w:r>
      <w:r w:rsidR="00575F9F" w:rsidRPr="0013167C">
        <w:t xml:space="preserve"> </w:t>
      </w:r>
      <w:r w:rsidRPr="0013167C">
        <w:t>три</w:t>
      </w:r>
      <w:r w:rsidR="00575F9F" w:rsidRPr="0013167C">
        <w:t xml:space="preserve"> </w:t>
      </w:r>
      <w:r w:rsidRPr="0013167C">
        <w:t>месяца</w:t>
      </w:r>
      <w:r w:rsidR="00575F9F" w:rsidRPr="0013167C">
        <w:t xml:space="preserve"> </w:t>
      </w:r>
      <w:r w:rsidRPr="0013167C">
        <w:t>в</w:t>
      </w:r>
      <w:r w:rsidR="00575F9F" w:rsidRPr="0013167C">
        <w:t xml:space="preserve"> </w:t>
      </w:r>
      <w:r w:rsidRPr="0013167C">
        <w:t>топ-50</w:t>
      </w:r>
      <w:r w:rsidR="00575F9F" w:rsidRPr="0013167C">
        <w:t xml:space="preserve"> </w:t>
      </w:r>
      <w:r w:rsidRPr="0013167C">
        <w:t>банков</w:t>
      </w:r>
      <w:r w:rsidR="00575F9F" w:rsidRPr="0013167C">
        <w:t xml:space="preserve"> </w:t>
      </w:r>
      <w:r w:rsidRPr="0013167C">
        <w:t>составила</w:t>
      </w:r>
      <w:r w:rsidR="00575F9F" w:rsidRPr="0013167C">
        <w:t xml:space="preserve"> </w:t>
      </w:r>
      <w:r w:rsidRPr="0013167C">
        <w:t>15,69%,</w:t>
      </w:r>
      <w:r w:rsidR="00575F9F" w:rsidRPr="0013167C">
        <w:t xml:space="preserve"> </w:t>
      </w:r>
      <w:r w:rsidRPr="0013167C">
        <w:t>на</w:t>
      </w:r>
      <w:r w:rsidR="00575F9F" w:rsidRPr="0013167C">
        <w:t xml:space="preserve"> </w:t>
      </w:r>
      <w:r w:rsidRPr="0013167C">
        <w:t>шесть</w:t>
      </w:r>
      <w:r w:rsidR="00575F9F" w:rsidRPr="0013167C">
        <w:t xml:space="preserve"> </w:t>
      </w:r>
      <w:r w:rsidRPr="0013167C">
        <w:t>месяцев</w:t>
      </w:r>
      <w:r w:rsidR="00575F9F" w:rsidRPr="0013167C">
        <w:t xml:space="preserve"> </w:t>
      </w:r>
      <w:r w:rsidRPr="0013167C">
        <w:t>-</w:t>
      </w:r>
      <w:r w:rsidR="00575F9F" w:rsidRPr="0013167C">
        <w:t xml:space="preserve"> </w:t>
      </w:r>
      <w:r w:rsidRPr="0013167C">
        <w:t>16,41%,</w:t>
      </w:r>
      <w:r w:rsidR="00575F9F" w:rsidRPr="0013167C">
        <w:t xml:space="preserve"> </w:t>
      </w:r>
      <w:r w:rsidRPr="0013167C">
        <w:t>на</w:t>
      </w:r>
      <w:r w:rsidR="00575F9F" w:rsidRPr="0013167C">
        <w:t xml:space="preserve"> </w:t>
      </w:r>
      <w:r w:rsidRPr="0013167C">
        <w:t>один</w:t>
      </w:r>
      <w:r w:rsidR="00575F9F" w:rsidRPr="0013167C">
        <w:t xml:space="preserve"> </w:t>
      </w:r>
      <w:r w:rsidRPr="0013167C">
        <w:t>год</w:t>
      </w:r>
      <w:r w:rsidR="00575F9F" w:rsidRPr="0013167C">
        <w:t xml:space="preserve"> </w:t>
      </w:r>
      <w:r w:rsidRPr="0013167C">
        <w:t>-</w:t>
      </w:r>
      <w:r w:rsidR="00575F9F" w:rsidRPr="0013167C">
        <w:t xml:space="preserve"> </w:t>
      </w:r>
      <w:r w:rsidRPr="0013167C">
        <w:t>15,54%.</w:t>
      </w:r>
    </w:p>
    <w:p w14:paraId="1C00ACD3" w14:textId="77777777" w:rsidR="0043691D" w:rsidRPr="0013167C" w:rsidRDefault="0043691D" w:rsidP="0043691D">
      <w:r w:rsidRPr="0013167C">
        <w:t>Многие</w:t>
      </w:r>
      <w:r w:rsidR="00575F9F" w:rsidRPr="0013167C">
        <w:t xml:space="preserve"> </w:t>
      </w:r>
      <w:r w:rsidRPr="0013167C">
        <w:t>банки</w:t>
      </w:r>
      <w:r w:rsidR="00575F9F" w:rsidRPr="0013167C">
        <w:t xml:space="preserve"> </w:t>
      </w:r>
      <w:r w:rsidRPr="0013167C">
        <w:t>заранее</w:t>
      </w:r>
      <w:r w:rsidR="00575F9F" w:rsidRPr="0013167C">
        <w:t xml:space="preserve"> </w:t>
      </w:r>
      <w:r w:rsidRPr="0013167C">
        <w:t>заложили</w:t>
      </w:r>
      <w:r w:rsidR="00575F9F" w:rsidRPr="0013167C">
        <w:t xml:space="preserve"> </w:t>
      </w:r>
      <w:r w:rsidRPr="0013167C">
        <w:t>повышение</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до</w:t>
      </w:r>
      <w:r w:rsidR="00575F9F" w:rsidRPr="0013167C">
        <w:t xml:space="preserve"> </w:t>
      </w:r>
      <w:r w:rsidRPr="0013167C">
        <w:t>18%</w:t>
      </w:r>
      <w:r w:rsidR="00575F9F" w:rsidRPr="0013167C">
        <w:t xml:space="preserve"> </w:t>
      </w:r>
      <w:r w:rsidRPr="0013167C">
        <w:t>в</w:t>
      </w:r>
      <w:r w:rsidR="00575F9F" w:rsidRPr="0013167C">
        <w:t xml:space="preserve"> </w:t>
      </w:r>
      <w:r w:rsidRPr="0013167C">
        <w:t>акционные</w:t>
      </w:r>
      <w:r w:rsidR="00575F9F" w:rsidRPr="0013167C">
        <w:t xml:space="preserve"> </w:t>
      </w:r>
      <w:r w:rsidRPr="0013167C">
        <w:t>продукты</w:t>
      </w:r>
      <w:r w:rsidR="00575F9F" w:rsidRPr="0013167C">
        <w:t xml:space="preserve"> </w:t>
      </w:r>
      <w:r w:rsidRPr="0013167C">
        <w:t>для</w:t>
      </w:r>
      <w:r w:rsidR="00575F9F" w:rsidRPr="0013167C">
        <w:t xml:space="preserve"> </w:t>
      </w:r>
      <w:r w:rsidRPr="0013167C">
        <w:t>новых</w:t>
      </w:r>
      <w:r w:rsidR="00575F9F" w:rsidRPr="0013167C">
        <w:t xml:space="preserve"> </w:t>
      </w:r>
      <w:r w:rsidRPr="0013167C">
        <w:t>клиентов</w:t>
      </w:r>
      <w:r w:rsidR="00575F9F" w:rsidRPr="0013167C">
        <w:t xml:space="preserve"> </w:t>
      </w:r>
      <w:r w:rsidRPr="0013167C">
        <w:t>или</w:t>
      </w:r>
      <w:r w:rsidR="00575F9F" w:rsidRPr="0013167C">
        <w:t xml:space="preserve"> </w:t>
      </w:r>
      <w:r w:rsidRPr="0013167C">
        <w:t>депозиты</w:t>
      </w:r>
      <w:r w:rsidR="00575F9F" w:rsidRPr="0013167C">
        <w:t xml:space="preserve"> </w:t>
      </w:r>
      <w:r w:rsidRPr="0013167C">
        <w:t>без</w:t>
      </w:r>
      <w:r w:rsidR="00575F9F" w:rsidRPr="0013167C">
        <w:t xml:space="preserve"> </w:t>
      </w:r>
      <w:r w:rsidRPr="0013167C">
        <w:t>пополнения</w:t>
      </w:r>
      <w:r w:rsidR="00575F9F" w:rsidRPr="0013167C">
        <w:t xml:space="preserve"> </w:t>
      </w:r>
      <w:r w:rsidRPr="0013167C">
        <w:t>с</w:t>
      </w:r>
      <w:r w:rsidR="00575F9F" w:rsidRPr="0013167C">
        <w:t xml:space="preserve"> </w:t>
      </w:r>
      <w:r w:rsidRPr="0013167C">
        <w:t>процентами</w:t>
      </w:r>
      <w:r w:rsidR="00575F9F" w:rsidRPr="0013167C">
        <w:t xml:space="preserve"> </w:t>
      </w:r>
      <w:r w:rsidRPr="0013167C">
        <w:t>в</w:t>
      </w:r>
      <w:r w:rsidR="00575F9F" w:rsidRPr="0013167C">
        <w:t xml:space="preserve"> </w:t>
      </w:r>
      <w:r w:rsidRPr="0013167C">
        <w:t>конце</w:t>
      </w:r>
      <w:r w:rsidR="00575F9F" w:rsidRPr="0013167C">
        <w:t xml:space="preserve"> </w:t>
      </w:r>
      <w:r w:rsidRPr="0013167C">
        <w:t>срока,</w:t>
      </w:r>
      <w:r w:rsidR="00575F9F" w:rsidRPr="0013167C">
        <w:t xml:space="preserve"> </w:t>
      </w:r>
      <w:r w:rsidRPr="0013167C">
        <w:t>говорит</w:t>
      </w:r>
      <w:r w:rsidR="00575F9F" w:rsidRPr="0013167C">
        <w:t xml:space="preserve"> </w:t>
      </w:r>
      <w:r w:rsidRPr="0013167C">
        <w:t>старший</w:t>
      </w:r>
      <w:r w:rsidR="00575F9F" w:rsidRPr="0013167C">
        <w:t xml:space="preserve"> </w:t>
      </w:r>
      <w:r w:rsidRPr="0013167C">
        <w:t>директор</w:t>
      </w:r>
      <w:r w:rsidR="00575F9F" w:rsidRPr="0013167C">
        <w:t xml:space="preserve"> </w:t>
      </w:r>
      <w:r w:rsidRPr="0013167C">
        <w:t>по</w:t>
      </w:r>
      <w:r w:rsidR="00575F9F" w:rsidRPr="0013167C">
        <w:t xml:space="preserve"> </w:t>
      </w:r>
      <w:r w:rsidRPr="0013167C">
        <w:t>банковским</w:t>
      </w:r>
      <w:r w:rsidR="00575F9F" w:rsidRPr="0013167C">
        <w:t xml:space="preserve"> </w:t>
      </w:r>
      <w:r w:rsidRPr="0013167C">
        <w:t>рейтингам</w:t>
      </w:r>
      <w:r w:rsidR="00575F9F" w:rsidRPr="0013167C">
        <w:t xml:space="preserve"> </w:t>
      </w:r>
      <w:r w:rsidR="004E4ABC" w:rsidRPr="0013167C">
        <w:t>«</w:t>
      </w:r>
      <w:r w:rsidRPr="0013167C">
        <w:t>Эксперт</w:t>
      </w:r>
      <w:r w:rsidR="00575F9F" w:rsidRPr="0013167C">
        <w:t xml:space="preserve"> </w:t>
      </w:r>
      <w:r w:rsidRPr="0013167C">
        <w:t>РА</w:t>
      </w:r>
      <w:r w:rsidR="004E4ABC" w:rsidRPr="0013167C">
        <w:t>»</w:t>
      </w:r>
      <w:r w:rsidR="00575F9F" w:rsidRPr="0013167C">
        <w:t xml:space="preserve"> </w:t>
      </w:r>
      <w:r w:rsidRPr="0013167C">
        <w:t>Иван</w:t>
      </w:r>
      <w:r w:rsidR="00575F9F" w:rsidRPr="0013167C">
        <w:t xml:space="preserve"> </w:t>
      </w:r>
      <w:r w:rsidRPr="0013167C">
        <w:t>Уклеин.</w:t>
      </w:r>
      <w:r w:rsidR="00575F9F" w:rsidRPr="0013167C">
        <w:t xml:space="preserve"> </w:t>
      </w:r>
      <w:r w:rsidRPr="0013167C">
        <w:t>Но</w:t>
      </w:r>
      <w:r w:rsidR="00575F9F" w:rsidRPr="0013167C">
        <w:t xml:space="preserve"> </w:t>
      </w:r>
      <w:r w:rsidRPr="0013167C">
        <w:t>в</w:t>
      </w:r>
      <w:r w:rsidR="00575F9F" w:rsidRPr="0013167C">
        <w:t xml:space="preserve"> </w:t>
      </w:r>
      <w:r w:rsidRPr="0013167C">
        <w:t>августе</w:t>
      </w:r>
      <w:r w:rsidR="00575F9F" w:rsidRPr="0013167C">
        <w:t xml:space="preserve"> </w:t>
      </w:r>
      <w:r w:rsidRPr="0013167C">
        <w:t>может</w:t>
      </w:r>
      <w:r w:rsidR="00575F9F" w:rsidRPr="0013167C">
        <w:t xml:space="preserve"> </w:t>
      </w:r>
      <w:r w:rsidRPr="0013167C">
        <w:t>произойти</w:t>
      </w:r>
      <w:r w:rsidR="00575F9F" w:rsidRPr="0013167C">
        <w:t xml:space="preserve"> </w:t>
      </w:r>
      <w:r w:rsidRPr="0013167C">
        <w:t>еще</w:t>
      </w:r>
      <w:r w:rsidR="00575F9F" w:rsidRPr="0013167C">
        <w:t xml:space="preserve"> </w:t>
      </w:r>
      <w:r w:rsidRPr="0013167C">
        <w:t>одна</w:t>
      </w:r>
      <w:r w:rsidR="00575F9F" w:rsidRPr="0013167C">
        <w:t xml:space="preserve"> </w:t>
      </w:r>
      <w:r w:rsidRPr="0013167C">
        <w:t>массовая</w:t>
      </w:r>
      <w:r w:rsidR="00575F9F" w:rsidRPr="0013167C">
        <w:t xml:space="preserve"> </w:t>
      </w:r>
      <w:r w:rsidRPr="0013167C">
        <w:t>коррекция</w:t>
      </w:r>
      <w:r w:rsidR="00575F9F" w:rsidRPr="0013167C">
        <w:t xml:space="preserve"> </w:t>
      </w:r>
      <w:r w:rsidRPr="0013167C">
        <w:t>основной</w:t>
      </w:r>
      <w:r w:rsidR="00575F9F" w:rsidRPr="0013167C">
        <w:t xml:space="preserve"> </w:t>
      </w:r>
      <w:r w:rsidRPr="0013167C">
        <w:t>линейки</w:t>
      </w:r>
      <w:r w:rsidR="00575F9F" w:rsidRPr="0013167C">
        <w:t xml:space="preserve"> </w:t>
      </w:r>
      <w:r w:rsidRPr="0013167C">
        <w:lastRenderedPageBreak/>
        <w:t>вкладов</w:t>
      </w:r>
      <w:r w:rsidR="00575F9F" w:rsidRPr="0013167C">
        <w:t xml:space="preserve"> </w:t>
      </w:r>
      <w:r w:rsidRPr="0013167C">
        <w:t>на</w:t>
      </w:r>
      <w:r w:rsidR="00575F9F" w:rsidRPr="0013167C">
        <w:t xml:space="preserve"> </w:t>
      </w:r>
      <w:r w:rsidRPr="0013167C">
        <w:t>2-3</w:t>
      </w:r>
      <w:r w:rsidR="00575F9F" w:rsidRPr="0013167C">
        <w:t xml:space="preserve"> </w:t>
      </w:r>
      <w:r w:rsidRPr="0013167C">
        <w:t>п.</w:t>
      </w:r>
      <w:r w:rsidR="00575F9F" w:rsidRPr="0013167C">
        <w:t xml:space="preserve"> </w:t>
      </w:r>
      <w:r w:rsidRPr="0013167C">
        <w:t>п.,</w:t>
      </w:r>
      <w:r w:rsidR="00575F9F" w:rsidRPr="0013167C">
        <w:t xml:space="preserve"> </w:t>
      </w:r>
      <w:r w:rsidRPr="0013167C">
        <w:t>полагает</w:t>
      </w:r>
      <w:r w:rsidR="00575F9F" w:rsidRPr="0013167C">
        <w:t xml:space="preserve"> </w:t>
      </w:r>
      <w:r w:rsidRPr="0013167C">
        <w:t>он.</w:t>
      </w:r>
      <w:r w:rsidR="00575F9F" w:rsidRPr="0013167C">
        <w:t xml:space="preserve"> </w:t>
      </w:r>
      <w:r w:rsidRPr="0013167C">
        <w:t>В</w:t>
      </w:r>
      <w:r w:rsidR="00575F9F" w:rsidRPr="0013167C">
        <w:t xml:space="preserve"> </w:t>
      </w:r>
      <w:r w:rsidRPr="0013167C">
        <w:t>ближайшие</w:t>
      </w:r>
      <w:r w:rsidR="00575F9F" w:rsidRPr="0013167C">
        <w:t xml:space="preserve"> </w:t>
      </w:r>
      <w:r w:rsidRPr="0013167C">
        <w:t>1,5-2</w:t>
      </w:r>
      <w:r w:rsidR="00575F9F" w:rsidRPr="0013167C">
        <w:t xml:space="preserve"> </w:t>
      </w:r>
      <w:r w:rsidRPr="0013167C">
        <w:t>месяца</w:t>
      </w:r>
      <w:r w:rsidR="00575F9F" w:rsidRPr="0013167C">
        <w:t xml:space="preserve"> </w:t>
      </w:r>
      <w:r w:rsidRPr="0013167C">
        <w:t>максимальная</w:t>
      </w:r>
      <w:r w:rsidR="00575F9F" w:rsidRPr="0013167C">
        <w:t xml:space="preserve"> </w:t>
      </w:r>
      <w:r w:rsidRPr="0013167C">
        <w:t>доходность</w:t>
      </w:r>
      <w:r w:rsidR="00575F9F" w:rsidRPr="0013167C">
        <w:t xml:space="preserve"> </w:t>
      </w:r>
      <w:r w:rsidRPr="0013167C">
        <w:t>по</w:t>
      </w:r>
      <w:r w:rsidR="00575F9F" w:rsidRPr="0013167C">
        <w:t xml:space="preserve"> </w:t>
      </w:r>
      <w:r w:rsidRPr="0013167C">
        <w:t>вкладам</w:t>
      </w:r>
      <w:r w:rsidR="00575F9F" w:rsidRPr="0013167C">
        <w:t xml:space="preserve"> </w:t>
      </w:r>
      <w:r w:rsidRPr="0013167C">
        <w:t>до</w:t>
      </w:r>
      <w:r w:rsidR="00575F9F" w:rsidRPr="0013167C">
        <w:t xml:space="preserve"> </w:t>
      </w:r>
      <w:r w:rsidRPr="0013167C">
        <w:t>90</w:t>
      </w:r>
      <w:r w:rsidR="00575F9F" w:rsidRPr="0013167C">
        <w:t xml:space="preserve"> </w:t>
      </w:r>
      <w:r w:rsidRPr="0013167C">
        <w:t>дней</w:t>
      </w:r>
      <w:r w:rsidR="00575F9F" w:rsidRPr="0013167C">
        <w:t xml:space="preserve"> </w:t>
      </w:r>
      <w:r w:rsidRPr="0013167C">
        <w:t>стабилизируется</w:t>
      </w:r>
      <w:r w:rsidR="00575F9F" w:rsidRPr="0013167C">
        <w:t xml:space="preserve"> </w:t>
      </w:r>
      <w:r w:rsidRPr="0013167C">
        <w:t>в</w:t>
      </w:r>
      <w:r w:rsidR="00575F9F" w:rsidRPr="0013167C">
        <w:t xml:space="preserve"> </w:t>
      </w:r>
      <w:r w:rsidRPr="0013167C">
        <w:t>диапазоне</w:t>
      </w:r>
      <w:r w:rsidR="00575F9F" w:rsidRPr="0013167C">
        <w:t xml:space="preserve"> </w:t>
      </w:r>
      <w:r w:rsidRPr="0013167C">
        <w:t>16-18%,</w:t>
      </w:r>
      <w:r w:rsidR="00575F9F" w:rsidRPr="0013167C">
        <w:t xml:space="preserve"> </w:t>
      </w:r>
      <w:r w:rsidRPr="0013167C">
        <w:t>считает</w:t>
      </w:r>
      <w:r w:rsidR="00575F9F" w:rsidRPr="0013167C">
        <w:t xml:space="preserve"> </w:t>
      </w:r>
      <w:r w:rsidRPr="0013167C">
        <w:t>управляющий</w:t>
      </w:r>
      <w:r w:rsidR="00575F9F" w:rsidRPr="0013167C">
        <w:t xml:space="preserve"> </w:t>
      </w:r>
      <w:r w:rsidRPr="0013167C">
        <w:t>директор</w:t>
      </w:r>
      <w:r w:rsidR="00575F9F" w:rsidRPr="0013167C">
        <w:t xml:space="preserve"> </w:t>
      </w:r>
      <w:r w:rsidRPr="0013167C">
        <w:t>рейтинговой</w:t>
      </w:r>
      <w:r w:rsidR="00575F9F" w:rsidRPr="0013167C">
        <w:t xml:space="preserve"> </w:t>
      </w:r>
      <w:r w:rsidRPr="0013167C">
        <w:t>службы</w:t>
      </w:r>
      <w:r w:rsidR="00575F9F" w:rsidRPr="0013167C">
        <w:t xml:space="preserve"> </w:t>
      </w:r>
      <w:r w:rsidRPr="0013167C">
        <w:t>НРА</w:t>
      </w:r>
      <w:r w:rsidR="00575F9F" w:rsidRPr="0013167C">
        <w:t xml:space="preserve"> </w:t>
      </w:r>
      <w:r w:rsidRPr="0013167C">
        <w:t>Сергей</w:t>
      </w:r>
      <w:r w:rsidR="00575F9F" w:rsidRPr="0013167C">
        <w:t xml:space="preserve"> </w:t>
      </w:r>
      <w:r w:rsidRPr="0013167C">
        <w:t>Гришунин.</w:t>
      </w:r>
    </w:p>
    <w:p w14:paraId="60F2C8F5" w14:textId="77777777" w:rsidR="0043691D" w:rsidRPr="0013167C" w:rsidRDefault="0043691D" w:rsidP="0043691D">
      <w:r w:rsidRPr="0013167C">
        <w:t>Гражданам</w:t>
      </w:r>
      <w:r w:rsidR="00575F9F" w:rsidRPr="0013167C">
        <w:t xml:space="preserve"> </w:t>
      </w:r>
      <w:r w:rsidRPr="0013167C">
        <w:t>стоит</w:t>
      </w:r>
      <w:r w:rsidR="00575F9F" w:rsidRPr="0013167C">
        <w:t xml:space="preserve"> </w:t>
      </w:r>
      <w:r w:rsidRPr="0013167C">
        <w:t>продолжать</w:t>
      </w:r>
      <w:r w:rsidR="00575F9F" w:rsidRPr="0013167C">
        <w:t xml:space="preserve"> </w:t>
      </w:r>
      <w:r w:rsidRPr="0013167C">
        <w:t>держать</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вкладах</w:t>
      </w:r>
      <w:r w:rsidR="00575F9F" w:rsidRPr="0013167C">
        <w:t xml:space="preserve"> </w:t>
      </w:r>
      <w:r w:rsidRPr="0013167C">
        <w:t>сроком</w:t>
      </w:r>
      <w:r w:rsidR="00575F9F" w:rsidRPr="0013167C">
        <w:t xml:space="preserve"> </w:t>
      </w:r>
      <w:r w:rsidRPr="0013167C">
        <w:t>три</w:t>
      </w:r>
      <w:r w:rsidR="00575F9F" w:rsidRPr="0013167C">
        <w:t xml:space="preserve"> </w:t>
      </w:r>
      <w:r w:rsidRPr="0013167C">
        <w:t>или</w:t>
      </w:r>
      <w:r w:rsidR="00575F9F" w:rsidRPr="0013167C">
        <w:t xml:space="preserve"> </w:t>
      </w:r>
      <w:r w:rsidRPr="0013167C">
        <w:t>шесть</w:t>
      </w:r>
      <w:r w:rsidR="00575F9F" w:rsidRPr="0013167C">
        <w:t xml:space="preserve"> </w:t>
      </w:r>
      <w:r w:rsidRPr="0013167C">
        <w:t>месяцев,</w:t>
      </w:r>
      <w:r w:rsidR="00575F9F" w:rsidRPr="0013167C">
        <w:t xml:space="preserve"> </w:t>
      </w:r>
      <w:r w:rsidRPr="0013167C">
        <w:t>по</w:t>
      </w:r>
      <w:r w:rsidR="00575F9F" w:rsidRPr="0013167C">
        <w:t xml:space="preserve"> </w:t>
      </w:r>
      <w:r w:rsidRPr="0013167C">
        <w:t>которым</w:t>
      </w:r>
      <w:r w:rsidR="00575F9F" w:rsidRPr="0013167C">
        <w:t xml:space="preserve"> </w:t>
      </w:r>
      <w:r w:rsidRPr="0013167C">
        <w:t>предлагаются</w:t>
      </w:r>
      <w:r w:rsidR="00575F9F" w:rsidRPr="0013167C">
        <w:t xml:space="preserve"> </w:t>
      </w:r>
      <w:r w:rsidRPr="0013167C">
        <w:t>высокие</w:t>
      </w:r>
      <w:r w:rsidR="00575F9F" w:rsidRPr="0013167C">
        <w:t xml:space="preserve"> </w:t>
      </w:r>
      <w:r w:rsidRPr="0013167C">
        <w:t>ставки,</w:t>
      </w:r>
      <w:r w:rsidR="00575F9F" w:rsidRPr="0013167C">
        <w:t xml:space="preserve"> </w:t>
      </w:r>
      <w:r w:rsidRPr="0013167C">
        <w:t>и</w:t>
      </w:r>
      <w:r w:rsidR="00575F9F" w:rsidRPr="0013167C">
        <w:t xml:space="preserve"> </w:t>
      </w:r>
      <w:r w:rsidRPr="0013167C">
        <w:t>продлевать</w:t>
      </w:r>
      <w:r w:rsidR="00575F9F" w:rsidRPr="0013167C">
        <w:t xml:space="preserve"> </w:t>
      </w:r>
      <w:r w:rsidRPr="0013167C">
        <w:t>их</w:t>
      </w:r>
      <w:r w:rsidR="00575F9F" w:rsidRPr="0013167C">
        <w:t xml:space="preserve"> </w:t>
      </w:r>
      <w:r w:rsidRPr="0013167C">
        <w:t>по</w:t>
      </w:r>
      <w:r w:rsidR="00575F9F" w:rsidRPr="0013167C">
        <w:t xml:space="preserve"> </w:t>
      </w:r>
      <w:r w:rsidRPr="0013167C">
        <w:t>мере</w:t>
      </w:r>
      <w:r w:rsidR="00575F9F" w:rsidRPr="0013167C">
        <w:t xml:space="preserve"> </w:t>
      </w:r>
      <w:r w:rsidRPr="0013167C">
        <w:t>окончания</w:t>
      </w:r>
      <w:r w:rsidR="00575F9F" w:rsidRPr="0013167C">
        <w:t xml:space="preserve"> </w:t>
      </w:r>
      <w:r w:rsidRPr="0013167C">
        <w:t>действия,</w:t>
      </w:r>
      <w:r w:rsidR="00575F9F" w:rsidRPr="0013167C">
        <w:t xml:space="preserve"> </w:t>
      </w:r>
      <w:r w:rsidRPr="0013167C">
        <w:t>полагает</w:t>
      </w:r>
      <w:r w:rsidR="00575F9F" w:rsidRPr="0013167C">
        <w:t xml:space="preserve"> </w:t>
      </w:r>
      <w:r w:rsidRPr="0013167C">
        <w:t>аналитик</w:t>
      </w:r>
      <w:r w:rsidR="00575F9F" w:rsidRPr="0013167C">
        <w:t xml:space="preserve"> </w:t>
      </w:r>
      <w:r w:rsidRPr="0013167C">
        <w:t>ФГ</w:t>
      </w:r>
      <w:r w:rsidR="00575F9F" w:rsidRPr="0013167C">
        <w:t xml:space="preserve"> </w:t>
      </w:r>
      <w:r w:rsidR="004E4ABC" w:rsidRPr="0013167C">
        <w:t>«</w:t>
      </w:r>
      <w:r w:rsidRPr="0013167C">
        <w:t>Финам</w:t>
      </w:r>
      <w:r w:rsidR="004E4ABC" w:rsidRPr="0013167C">
        <w:t>»</w:t>
      </w:r>
      <w:r w:rsidR="00575F9F" w:rsidRPr="0013167C">
        <w:t xml:space="preserve"> </w:t>
      </w:r>
      <w:r w:rsidRPr="0013167C">
        <w:t>Игорь</w:t>
      </w:r>
      <w:r w:rsidR="00575F9F" w:rsidRPr="0013167C">
        <w:t xml:space="preserve"> </w:t>
      </w:r>
      <w:r w:rsidRPr="0013167C">
        <w:t>Додонов.</w:t>
      </w:r>
      <w:r w:rsidR="00575F9F" w:rsidRPr="0013167C">
        <w:t xml:space="preserve"> </w:t>
      </w:r>
      <w:r w:rsidRPr="0013167C">
        <w:t>А</w:t>
      </w:r>
      <w:r w:rsidR="00575F9F" w:rsidRPr="0013167C">
        <w:t xml:space="preserve"> </w:t>
      </w:r>
      <w:r w:rsidRPr="0013167C">
        <w:t>в</w:t>
      </w:r>
      <w:r w:rsidR="00575F9F" w:rsidRPr="0013167C">
        <w:t xml:space="preserve"> </w:t>
      </w:r>
      <w:r w:rsidRPr="0013167C">
        <w:t>конце</w:t>
      </w:r>
      <w:r w:rsidR="00575F9F" w:rsidRPr="0013167C">
        <w:t xml:space="preserve"> </w:t>
      </w:r>
      <w:r w:rsidRPr="0013167C">
        <w:t>этого</w:t>
      </w:r>
      <w:r w:rsidR="00575F9F" w:rsidRPr="0013167C">
        <w:t xml:space="preserve"> </w:t>
      </w:r>
      <w:r w:rsidRPr="0013167C">
        <w:t>или</w:t>
      </w:r>
      <w:r w:rsidR="00575F9F" w:rsidRPr="0013167C">
        <w:t xml:space="preserve"> </w:t>
      </w:r>
      <w:r w:rsidRPr="0013167C">
        <w:t>начале</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если</w:t>
      </w:r>
      <w:r w:rsidR="00575F9F" w:rsidRPr="0013167C">
        <w:t xml:space="preserve"> </w:t>
      </w:r>
      <w:r w:rsidRPr="0013167C">
        <w:t>ЦБ</w:t>
      </w:r>
      <w:r w:rsidR="00575F9F" w:rsidRPr="0013167C">
        <w:t xml:space="preserve"> </w:t>
      </w:r>
      <w:r w:rsidRPr="0013167C">
        <w:t>начнет</w:t>
      </w:r>
      <w:r w:rsidR="00575F9F" w:rsidRPr="0013167C">
        <w:t xml:space="preserve"> </w:t>
      </w:r>
      <w:r w:rsidRPr="0013167C">
        <w:t>сигнализировать</w:t>
      </w:r>
      <w:r w:rsidR="00575F9F" w:rsidRPr="0013167C">
        <w:t xml:space="preserve"> </w:t>
      </w:r>
      <w:r w:rsidRPr="0013167C">
        <w:t>о</w:t>
      </w:r>
      <w:r w:rsidR="00575F9F" w:rsidRPr="0013167C">
        <w:t xml:space="preserve"> </w:t>
      </w:r>
      <w:r w:rsidRPr="0013167C">
        <w:t>возможном</w:t>
      </w:r>
      <w:r w:rsidR="00575F9F" w:rsidRPr="0013167C">
        <w:t xml:space="preserve"> </w:t>
      </w:r>
      <w:r w:rsidRPr="0013167C">
        <w:t>начале</w:t>
      </w:r>
      <w:r w:rsidR="00575F9F" w:rsidRPr="0013167C">
        <w:t xml:space="preserve"> </w:t>
      </w:r>
      <w:r w:rsidRPr="0013167C">
        <w:t>снижения</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переложить</w:t>
      </w:r>
      <w:r w:rsidR="00575F9F" w:rsidRPr="0013167C">
        <w:t xml:space="preserve"> </w:t>
      </w:r>
      <w:r w:rsidRPr="0013167C">
        <w:t>средства</w:t>
      </w:r>
      <w:r w:rsidR="00575F9F" w:rsidRPr="0013167C">
        <w:t xml:space="preserve"> </w:t>
      </w:r>
      <w:r w:rsidRPr="0013167C">
        <w:t>в</w:t>
      </w:r>
      <w:r w:rsidR="00575F9F" w:rsidRPr="0013167C">
        <w:t xml:space="preserve"> </w:t>
      </w:r>
      <w:r w:rsidRPr="0013167C">
        <w:t>долгосрочный</w:t>
      </w:r>
      <w:r w:rsidR="00575F9F" w:rsidRPr="0013167C">
        <w:t xml:space="preserve"> </w:t>
      </w:r>
      <w:r w:rsidRPr="0013167C">
        <w:t>вклад,</w:t>
      </w:r>
      <w:r w:rsidR="00575F9F" w:rsidRPr="0013167C">
        <w:t xml:space="preserve"> </w:t>
      </w:r>
      <w:r w:rsidRPr="0013167C">
        <w:t>чтобы</w:t>
      </w:r>
      <w:r w:rsidR="00575F9F" w:rsidRPr="0013167C">
        <w:t xml:space="preserve"> </w:t>
      </w:r>
      <w:r w:rsidRPr="0013167C">
        <w:t>зафиксировать</w:t>
      </w:r>
      <w:r w:rsidR="00575F9F" w:rsidRPr="0013167C">
        <w:t xml:space="preserve"> </w:t>
      </w:r>
      <w:r w:rsidRPr="0013167C">
        <w:t>повышенную</w:t>
      </w:r>
      <w:r w:rsidR="00575F9F" w:rsidRPr="0013167C">
        <w:t xml:space="preserve"> </w:t>
      </w:r>
      <w:r w:rsidRPr="0013167C">
        <w:t>доходность</w:t>
      </w:r>
      <w:r w:rsidR="00575F9F" w:rsidRPr="0013167C">
        <w:t xml:space="preserve"> </w:t>
      </w:r>
      <w:r w:rsidRPr="0013167C">
        <w:t>на</w:t>
      </w:r>
      <w:r w:rsidR="00575F9F" w:rsidRPr="0013167C">
        <w:t xml:space="preserve"> </w:t>
      </w:r>
      <w:r w:rsidRPr="0013167C">
        <w:t>длительный</w:t>
      </w:r>
      <w:r w:rsidR="00575F9F" w:rsidRPr="0013167C">
        <w:t xml:space="preserve"> </w:t>
      </w:r>
      <w:r w:rsidRPr="0013167C">
        <w:t>срок,</w:t>
      </w:r>
      <w:r w:rsidR="00575F9F" w:rsidRPr="0013167C">
        <w:t xml:space="preserve"> </w:t>
      </w:r>
      <w:r w:rsidRPr="0013167C">
        <w:t>считает</w:t>
      </w:r>
      <w:r w:rsidR="00575F9F" w:rsidRPr="0013167C">
        <w:t xml:space="preserve"> </w:t>
      </w:r>
      <w:r w:rsidRPr="0013167C">
        <w:t>он.</w:t>
      </w:r>
    </w:p>
    <w:p w14:paraId="5D144295" w14:textId="77777777" w:rsidR="0043691D" w:rsidRPr="0013167C" w:rsidRDefault="0043691D" w:rsidP="0043691D">
      <w:r w:rsidRPr="0013167C">
        <w:t>Самые</w:t>
      </w:r>
      <w:r w:rsidR="00575F9F" w:rsidRPr="0013167C">
        <w:t xml:space="preserve"> </w:t>
      </w:r>
      <w:r w:rsidRPr="0013167C">
        <w:t>выгодные</w:t>
      </w:r>
      <w:r w:rsidR="00575F9F" w:rsidRPr="0013167C">
        <w:t xml:space="preserve"> </w:t>
      </w:r>
      <w:r w:rsidRPr="0013167C">
        <w:t>условия</w:t>
      </w:r>
      <w:r w:rsidR="00575F9F" w:rsidRPr="0013167C">
        <w:t xml:space="preserve"> </w:t>
      </w:r>
      <w:r w:rsidRPr="0013167C">
        <w:t>сейчас</w:t>
      </w:r>
      <w:r w:rsidR="00575F9F" w:rsidRPr="0013167C">
        <w:t xml:space="preserve"> </w:t>
      </w:r>
      <w:r w:rsidRPr="0013167C">
        <w:t>банки</w:t>
      </w:r>
      <w:r w:rsidR="00575F9F" w:rsidRPr="0013167C">
        <w:t xml:space="preserve"> </w:t>
      </w:r>
      <w:r w:rsidRPr="0013167C">
        <w:t>предлагают</w:t>
      </w:r>
      <w:r w:rsidR="00575F9F" w:rsidRPr="0013167C">
        <w:t xml:space="preserve"> </w:t>
      </w:r>
      <w:r w:rsidRPr="0013167C">
        <w:t>на</w:t>
      </w:r>
      <w:r w:rsidR="00575F9F" w:rsidRPr="0013167C">
        <w:t xml:space="preserve"> </w:t>
      </w:r>
      <w:r w:rsidRPr="0013167C">
        <w:t>срочных</w:t>
      </w:r>
      <w:r w:rsidR="00575F9F" w:rsidRPr="0013167C">
        <w:t xml:space="preserve"> </w:t>
      </w:r>
      <w:r w:rsidRPr="0013167C">
        <w:t>вкладах,</w:t>
      </w:r>
      <w:r w:rsidR="00575F9F" w:rsidRPr="0013167C">
        <w:t xml:space="preserve"> </w:t>
      </w:r>
      <w:r w:rsidRPr="0013167C">
        <w:t>отмечает</w:t>
      </w:r>
      <w:r w:rsidR="00575F9F" w:rsidRPr="0013167C">
        <w:t xml:space="preserve"> </w:t>
      </w:r>
      <w:r w:rsidRPr="0013167C">
        <w:t>руководитель</w:t>
      </w:r>
      <w:r w:rsidR="00575F9F" w:rsidRPr="0013167C">
        <w:t xml:space="preserve"> </w:t>
      </w:r>
      <w:r w:rsidRPr="0013167C">
        <w:t>стрима</w:t>
      </w:r>
      <w:r w:rsidR="00575F9F" w:rsidRPr="0013167C">
        <w:t xml:space="preserve"> </w:t>
      </w:r>
      <w:r w:rsidRPr="0013167C">
        <w:t>срочных</w:t>
      </w:r>
      <w:r w:rsidR="00575F9F" w:rsidRPr="0013167C">
        <w:t xml:space="preserve"> </w:t>
      </w:r>
      <w:r w:rsidRPr="0013167C">
        <w:t>вкладов</w:t>
      </w:r>
      <w:r w:rsidR="00575F9F" w:rsidRPr="0013167C">
        <w:t xml:space="preserve"> </w:t>
      </w:r>
      <w:r w:rsidRPr="0013167C">
        <w:t>для</w:t>
      </w:r>
      <w:r w:rsidR="00575F9F" w:rsidRPr="0013167C">
        <w:t xml:space="preserve"> </w:t>
      </w:r>
      <w:r w:rsidRPr="0013167C">
        <w:t>физических</w:t>
      </w:r>
      <w:r w:rsidR="00575F9F" w:rsidRPr="0013167C">
        <w:t xml:space="preserve"> </w:t>
      </w:r>
      <w:r w:rsidRPr="0013167C">
        <w:t>лиц</w:t>
      </w:r>
      <w:r w:rsidR="00575F9F" w:rsidRPr="0013167C">
        <w:t xml:space="preserve"> </w:t>
      </w:r>
      <w:r w:rsidR="004E4ABC" w:rsidRPr="0013167C">
        <w:t>«</w:t>
      </w:r>
      <w:r w:rsidRPr="0013167C">
        <w:t>МТС</w:t>
      </w:r>
      <w:r w:rsidR="00575F9F" w:rsidRPr="0013167C">
        <w:t xml:space="preserve"> </w:t>
      </w:r>
      <w:r w:rsidRPr="0013167C">
        <w:t>банка</w:t>
      </w:r>
      <w:r w:rsidR="004E4ABC" w:rsidRPr="0013167C">
        <w:t>»</w:t>
      </w:r>
      <w:r w:rsidR="00575F9F" w:rsidRPr="0013167C">
        <w:t xml:space="preserve"> </w:t>
      </w:r>
      <w:r w:rsidRPr="0013167C">
        <w:t>Eвгений</w:t>
      </w:r>
      <w:r w:rsidR="00575F9F" w:rsidRPr="0013167C">
        <w:t xml:space="preserve"> </w:t>
      </w:r>
      <w:r w:rsidRPr="0013167C">
        <w:t>Вяткин.</w:t>
      </w:r>
      <w:r w:rsidR="00575F9F" w:rsidRPr="0013167C">
        <w:t xml:space="preserve"> </w:t>
      </w:r>
      <w:r w:rsidRPr="0013167C">
        <w:t>По</w:t>
      </w:r>
      <w:r w:rsidR="00575F9F" w:rsidRPr="0013167C">
        <w:t xml:space="preserve"> </w:t>
      </w:r>
      <w:r w:rsidRPr="0013167C">
        <w:t>накопительным</w:t>
      </w:r>
      <w:r w:rsidR="00575F9F" w:rsidRPr="0013167C">
        <w:t xml:space="preserve"> </w:t>
      </w:r>
      <w:r w:rsidRPr="0013167C">
        <w:t>счетам</w:t>
      </w:r>
      <w:r w:rsidR="00575F9F" w:rsidRPr="0013167C">
        <w:t xml:space="preserve"> </w:t>
      </w:r>
      <w:r w:rsidRPr="0013167C">
        <w:t>также</w:t>
      </w:r>
      <w:r w:rsidR="00575F9F" w:rsidRPr="0013167C">
        <w:t xml:space="preserve"> </w:t>
      </w:r>
      <w:r w:rsidRPr="0013167C">
        <w:t>доходность</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приветственного</w:t>
      </w:r>
      <w:r w:rsidR="00575F9F" w:rsidRPr="0013167C">
        <w:t xml:space="preserve"> </w:t>
      </w:r>
      <w:r w:rsidRPr="0013167C">
        <w:t>периода</w:t>
      </w:r>
      <w:r w:rsidR="00575F9F" w:rsidRPr="0013167C">
        <w:t xml:space="preserve"> </w:t>
      </w:r>
      <w:r w:rsidRPr="0013167C">
        <w:t>выросла</w:t>
      </w:r>
      <w:r w:rsidR="00575F9F" w:rsidRPr="0013167C">
        <w:t xml:space="preserve"> </w:t>
      </w:r>
      <w:r w:rsidRPr="0013167C">
        <w:t>до</w:t>
      </w:r>
      <w:r w:rsidR="00575F9F" w:rsidRPr="0013167C">
        <w:t xml:space="preserve"> </w:t>
      </w:r>
      <w:r w:rsidRPr="0013167C">
        <w:t>уровня</w:t>
      </w:r>
      <w:r w:rsidR="00575F9F" w:rsidRPr="0013167C">
        <w:t xml:space="preserve"> </w:t>
      </w:r>
      <w:r w:rsidRPr="0013167C">
        <w:t>ставок</w:t>
      </w:r>
      <w:r w:rsidR="00575F9F" w:rsidRPr="0013167C">
        <w:t xml:space="preserve"> </w:t>
      </w:r>
      <w:r w:rsidRPr="0013167C">
        <w:t>по</w:t>
      </w:r>
      <w:r w:rsidR="00575F9F" w:rsidRPr="0013167C">
        <w:t xml:space="preserve"> </w:t>
      </w:r>
      <w:r w:rsidRPr="0013167C">
        <w:t>вкладам,</w:t>
      </w:r>
      <w:r w:rsidR="00575F9F" w:rsidRPr="0013167C">
        <w:t xml:space="preserve"> </w:t>
      </w:r>
      <w:r w:rsidRPr="0013167C">
        <w:t>но</w:t>
      </w:r>
      <w:r w:rsidR="00575F9F" w:rsidRPr="0013167C">
        <w:t xml:space="preserve"> </w:t>
      </w:r>
      <w:r w:rsidRPr="0013167C">
        <w:t>этот</w:t>
      </w:r>
      <w:r w:rsidR="00575F9F" w:rsidRPr="0013167C">
        <w:t xml:space="preserve"> </w:t>
      </w:r>
      <w:r w:rsidRPr="0013167C">
        <w:t>период,</w:t>
      </w:r>
      <w:r w:rsidR="00575F9F" w:rsidRPr="0013167C">
        <w:t xml:space="preserve"> </w:t>
      </w:r>
      <w:r w:rsidRPr="0013167C">
        <w:t>как</w:t>
      </w:r>
      <w:r w:rsidR="00575F9F" w:rsidRPr="0013167C">
        <w:t xml:space="preserve"> </w:t>
      </w:r>
      <w:r w:rsidRPr="0013167C">
        <w:t>правило,</w:t>
      </w:r>
      <w:r w:rsidR="00575F9F" w:rsidRPr="0013167C">
        <w:t xml:space="preserve"> </w:t>
      </w:r>
      <w:r w:rsidRPr="0013167C">
        <w:t>ограничен</w:t>
      </w:r>
      <w:r w:rsidR="00575F9F" w:rsidRPr="0013167C">
        <w:t xml:space="preserve"> </w:t>
      </w:r>
      <w:r w:rsidRPr="0013167C">
        <w:t>сроком</w:t>
      </w:r>
      <w:r w:rsidR="00575F9F" w:rsidRPr="0013167C">
        <w:t xml:space="preserve"> </w:t>
      </w:r>
      <w:r w:rsidRPr="0013167C">
        <w:t>в</w:t>
      </w:r>
      <w:r w:rsidR="00575F9F" w:rsidRPr="0013167C">
        <w:t xml:space="preserve"> </w:t>
      </w:r>
      <w:r w:rsidRPr="0013167C">
        <w:t>2-3</w:t>
      </w:r>
      <w:r w:rsidR="00575F9F" w:rsidRPr="0013167C">
        <w:t xml:space="preserve"> </w:t>
      </w:r>
      <w:r w:rsidRPr="0013167C">
        <w:t>месяца,</w:t>
      </w:r>
      <w:r w:rsidR="00575F9F" w:rsidRPr="0013167C">
        <w:t xml:space="preserve"> </w:t>
      </w:r>
      <w:r w:rsidRPr="0013167C">
        <w:t>добавляет</w:t>
      </w:r>
      <w:r w:rsidR="00575F9F" w:rsidRPr="0013167C">
        <w:t xml:space="preserve"> </w:t>
      </w:r>
      <w:r w:rsidRPr="0013167C">
        <w:t>он.</w:t>
      </w:r>
      <w:r w:rsidR="00575F9F" w:rsidRPr="0013167C">
        <w:t xml:space="preserve"> </w:t>
      </w:r>
      <w:r w:rsidRPr="0013167C">
        <w:t>Поэтому</w:t>
      </w:r>
      <w:r w:rsidR="00575F9F" w:rsidRPr="0013167C">
        <w:t xml:space="preserve"> </w:t>
      </w:r>
      <w:r w:rsidRPr="0013167C">
        <w:t>клиенту</w:t>
      </w:r>
      <w:r w:rsidR="00575F9F" w:rsidRPr="0013167C">
        <w:t xml:space="preserve"> </w:t>
      </w:r>
      <w:r w:rsidRPr="0013167C">
        <w:t>нужно</w:t>
      </w:r>
      <w:r w:rsidR="00575F9F" w:rsidRPr="0013167C">
        <w:t xml:space="preserve"> </w:t>
      </w:r>
      <w:r w:rsidRPr="0013167C">
        <w:t>определиться,</w:t>
      </w:r>
      <w:r w:rsidR="00575F9F" w:rsidRPr="0013167C">
        <w:t xml:space="preserve"> </w:t>
      </w:r>
      <w:r w:rsidRPr="0013167C">
        <w:t>на</w:t>
      </w:r>
      <w:r w:rsidR="00575F9F" w:rsidRPr="0013167C">
        <w:t xml:space="preserve"> </w:t>
      </w:r>
      <w:r w:rsidRPr="0013167C">
        <w:t>какой</w:t>
      </w:r>
      <w:r w:rsidR="00575F9F" w:rsidRPr="0013167C">
        <w:t xml:space="preserve"> </w:t>
      </w:r>
      <w:r w:rsidRPr="0013167C">
        <w:t>срок</w:t>
      </w:r>
      <w:r w:rsidR="00575F9F" w:rsidRPr="0013167C">
        <w:t xml:space="preserve"> </w:t>
      </w:r>
      <w:r w:rsidRPr="0013167C">
        <w:t>он</w:t>
      </w:r>
      <w:r w:rsidR="00575F9F" w:rsidRPr="0013167C">
        <w:t xml:space="preserve"> </w:t>
      </w:r>
      <w:r w:rsidRPr="0013167C">
        <w:t>готов</w:t>
      </w:r>
      <w:r w:rsidR="00575F9F" w:rsidRPr="0013167C">
        <w:t xml:space="preserve"> </w:t>
      </w:r>
      <w:r w:rsidRPr="0013167C">
        <w:t>положить</w:t>
      </w:r>
      <w:r w:rsidR="00575F9F" w:rsidRPr="0013167C">
        <w:t xml:space="preserve"> </w:t>
      </w:r>
      <w:r w:rsidRPr="0013167C">
        <w:t>деньги,</w:t>
      </w:r>
      <w:r w:rsidR="00575F9F" w:rsidRPr="0013167C">
        <w:t xml:space="preserve"> </w:t>
      </w:r>
      <w:r w:rsidRPr="0013167C">
        <w:t>говорит</w:t>
      </w:r>
      <w:r w:rsidR="00575F9F" w:rsidRPr="0013167C">
        <w:t xml:space="preserve"> </w:t>
      </w:r>
      <w:r w:rsidRPr="0013167C">
        <w:t>Вяткин:</w:t>
      </w:r>
      <w:r w:rsidR="00575F9F" w:rsidRPr="0013167C">
        <w:t xml:space="preserve"> </w:t>
      </w:r>
      <w:r w:rsidRPr="0013167C">
        <w:t>срочный</w:t>
      </w:r>
      <w:r w:rsidR="00575F9F" w:rsidRPr="0013167C">
        <w:t xml:space="preserve"> </w:t>
      </w:r>
      <w:r w:rsidRPr="0013167C">
        <w:t>вклад</w:t>
      </w:r>
      <w:r w:rsidR="00575F9F" w:rsidRPr="0013167C">
        <w:t xml:space="preserve"> </w:t>
      </w:r>
      <w:r w:rsidRPr="0013167C">
        <w:t>без</w:t>
      </w:r>
      <w:r w:rsidR="00575F9F" w:rsidRPr="0013167C">
        <w:t xml:space="preserve"> </w:t>
      </w:r>
      <w:r w:rsidRPr="0013167C">
        <w:t>доступа</w:t>
      </w:r>
      <w:r w:rsidR="00575F9F" w:rsidRPr="0013167C">
        <w:t xml:space="preserve"> </w:t>
      </w:r>
      <w:r w:rsidRPr="0013167C">
        <w:t>к</w:t>
      </w:r>
      <w:r w:rsidR="00575F9F" w:rsidRPr="0013167C">
        <w:t xml:space="preserve"> </w:t>
      </w:r>
      <w:r w:rsidRPr="0013167C">
        <w:t>сбережениям</w:t>
      </w:r>
      <w:r w:rsidR="00575F9F" w:rsidRPr="0013167C">
        <w:t xml:space="preserve"> </w:t>
      </w:r>
      <w:r w:rsidRPr="0013167C">
        <w:t>позволяет</w:t>
      </w:r>
      <w:r w:rsidR="00575F9F" w:rsidRPr="0013167C">
        <w:t xml:space="preserve"> </w:t>
      </w:r>
      <w:r w:rsidRPr="0013167C">
        <w:t>зафиксировать</w:t>
      </w:r>
      <w:r w:rsidR="00575F9F" w:rsidRPr="0013167C">
        <w:t xml:space="preserve"> </w:t>
      </w:r>
      <w:r w:rsidRPr="0013167C">
        <w:t>высокую</w:t>
      </w:r>
      <w:r w:rsidR="00575F9F" w:rsidRPr="0013167C">
        <w:t xml:space="preserve"> </w:t>
      </w:r>
      <w:r w:rsidRPr="0013167C">
        <w:t>доходность;</w:t>
      </w:r>
      <w:r w:rsidR="00575F9F" w:rsidRPr="0013167C">
        <w:t xml:space="preserve"> </w:t>
      </w:r>
      <w:r w:rsidRPr="0013167C">
        <w:t>если</w:t>
      </w:r>
      <w:r w:rsidR="00575F9F" w:rsidRPr="0013167C">
        <w:t xml:space="preserve"> </w:t>
      </w:r>
      <w:r w:rsidRPr="0013167C">
        <w:t>деньги</w:t>
      </w:r>
      <w:r w:rsidR="00575F9F" w:rsidRPr="0013167C">
        <w:t xml:space="preserve"> </w:t>
      </w:r>
      <w:r w:rsidRPr="0013167C">
        <w:t>должны</w:t>
      </w:r>
      <w:r w:rsidR="00575F9F" w:rsidRPr="0013167C">
        <w:t xml:space="preserve"> </w:t>
      </w:r>
      <w:r w:rsidRPr="0013167C">
        <w:t>быть</w:t>
      </w:r>
      <w:r w:rsidR="00575F9F" w:rsidRPr="0013167C">
        <w:t xml:space="preserve"> </w:t>
      </w:r>
      <w:r w:rsidRPr="0013167C">
        <w:t>под</w:t>
      </w:r>
      <w:r w:rsidR="00575F9F" w:rsidRPr="0013167C">
        <w:t xml:space="preserve"> </w:t>
      </w:r>
      <w:r w:rsidRPr="0013167C">
        <w:t>рукой,</w:t>
      </w:r>
      <w:r w:rsidR="00575F9F" w:rsidRPr="0013167C">
        <w:t xml:space="preserve"> </w:t>
      </w:r>
      <w:r w:rsidRPr="0013167C">
        <w:t>лучше</w:t>
      </w:r>
      <w:r w:rsidR="00575F9F" w:rsidRPr="0013167C">
        <w:t xml:space="preserve"> </w:t>
      </w:r>
      <w:r w:rsidRPr="0013167C">
        <w:t>выбрать</w:t>
      </w:r>
      <w:r w:rsidR="00575F9F" w:rsidRPr="0013167C">
        <w:t xml:space="preserve"> </w:t>
      </w:r>
      <w:r w:rsidRPr="0013167C">
        <w:t>накопительный</w:t>
      </w:r>
      <w:r w:rsidR="00575F9F" w:rsidRPr="0013167C">
        <w:t xml:space="preserve"> </w:t>
      </w:r>
      <w:r w:rsidRPr="0013167C">
        <w:t>счет.</w:t>
      </w:r>
    </w:p>
    <w:p w14:paraId="6D4B3753" w14:textId="77777777" w:rsidR="0043691D" w:rsidRPr="0013167C" w:rsidRDefault="0043691D" w:rsidP="0043691D">
      <w:r w:rsidRPr="0013167C">
        <w:t>ИНВЕСТИЦИИ</w:t>
      </w:r>
    </w:p>
    <w:p w14:paraId="79966C40" w14:textId="77777777" w:rsidR="0043691D" w:rsidRPr="0013167C" w:rsidRDefault="0043691D" w:rsidP="0043691D">
      <w:r w:rsidRPr="0013167C">
        <w:t>На</w:t>
      </w:r>
      <w:r w:rsidR="00575F9F" w:rsidRPr="0013167C">
        <w:t xml:space="preserve"> </w:t>
      </w:r>
      <w:r w:rsidRPr="0013167C">
        <w:t>фондовом</w:t>
      </w:r>
      <w:r w:rsidR="00575F9F" w:rsidRPr="0013167C">
        <w:t xml:space="preserve"> </w:t>
      </w:r>
      <w:r w:rsidRPr="0013167C">
        <w:t>рынке</w:t>
      </w:r>
      <w:r w:rsidR="00575F9F" w:rsidRPr="0013167C">
        <w:t xml:space="preserve"> </w:t>
      </w:r>
      <w:r w:rsidRPr="0013167C">
        <w:t>наиболее</w:t>
      </w:r>
      <w:r w:rsidR="00575F9F" w:rsidRPr="0013167C">
        <w:t xml:space="preserve"> </w:t>
      </w:r>
      <w:r w:rsidRPr="0013167C">
        <w:t>разумным</w:t>
      </w:r>
      <w:r w:rsidR="00575F9F" w:rsidRPr="0013167C">
        <w:t xml:space="preserve"> </w:t>
      </w:r>
      <w:r w:rsidRPr="0013167C">
        <w:t>способом</w:t>
      </w:r>
      <w:r w:rsidR="00575F9F" w:rsidRPr="0013167C">
        <w:t xml:space="preserve"> </w:t>
      </w:r>
      <w:r w:rsidRPr="0013167C">
        <w:t>сбережения</w:t>
      </w:r>
      <w:r w:rsidR="00575F9F" w:rsidRPr="0013167C">
        <w:t xml:space="preserve"> </w:t>
      </w:r>
      <w:r w:rsidRPr="0013167C">
        <w:t>были</w:t>
      </w:r>
      <w:r w:rsidR="00575F9F" w:rsidRPr="0013167C">
        <w:t xml:space="preserve"> </w:t>
      </w:r>
      <w:r w:rsidRPr="0013167C">
        <w:t>и</w:t>
      </w:r>
      <w:r w:rsidR="00575F9F" w:rsidRPr="0013167C">
        <w:t xml:space="preserve"> </w:t>
      </w:r>
      <w:r w:rsidRPr="0013167C">
        <w:t>остаются</w:t>
      </w:r>
      <w:r w:rsidR="00575F9F" w:rsidRPr="0013167C">
        <w:t xml:space="preserve"> </w:t>
      </w:r>
      <w:r w:rsidRPr="0013167C">
        <w:t>биржевые</w:t>
      </w:r>
      <w:r w:rsidR="00575F9F" w:rsidRPr="0013167C">
        <w:t xml:space="preserve"> </w:t>
      </w:r>
      <w:r w:rsidRPr="0013167C">
        <w:t>паевые</w:t>
      </w:r>
      <w:r w:rsidR="00575F9F" w:rsidRPr="0013167C">
        <w:t xml:space="preserve"> </w:t>
      </w:r>
      <w:r w:rsidRPr="0013167C">
        <w:t>инвестфонды</w:t>
      </w:r>
      <w:r w:rsidR="00575F9F" w:rsidRPr="0013167C">
        <w:t xml:space="preserve"> </w:t>
      </w:r>
      <w:r w:rsidRPr="0013167C">
        <w:t>рублевого</w:t>
      </w:r>
      <w:r w:rsidR="00575F9F" w:rsidRPr="0013167C">
        <w:t xml:space="preserve"> </w:t>
      </w:r>
      <w:r w:rsidRPr="0013167C">
        <w:t>денежного</w:t>
      </w:r>
      <w:r w:rsidR="00575F9F" w:rsidRPr="0013167C">
        <w:t xml:space="preserve"> </w:t>
      </w:r>
      <w:r w:rsidRPr="0013167C">
        <w:t>рынка,</w:t>
      </w:r>
      <w:r w:rsidR="00575F9F" w:rsidRPr="0013167C">
        <w:t xml:space="preserve"> </w:t>
      </w:r>
      <w:r w:rsidRPr="0013167C">
        <w:t>отмечает</w:t>
      </w:r>
      <w:r w:rsidR="00575F9F" w:rsidRPr="0013167C">
        <w:t xml:space="preserve"> </w:t>
      </w:r>
      <w:r w:rsidRPr="0013167C">
        <w:t>руководитель</w:t>
      </w:r>
      <w:r w:rsidR="00575F9F" w:rsidRPr="0013167C">
        <w:t xml:space="preserve"> </w:t>
      </w:r>
      <w:r w:rsidRPr="0013167C">
        <w:t>отдела</w:t>
      </w:r>
      <w:r w:rsidR="00575F9F" w:rsidRPr="0013167C">
        <w:t xml:space="preserve"> </w:t>
      </w:r>
      <w:r w:rsidRPr="0013167C">
        <w:t>развития</w:t>
      </w:r>
      <w:r w:rsidR="00575F9F" w:rsidRPr="0013167C">
        <w:t xml:space="preserve"> </w:t>
      </w:r>
      <w:r w:rsidRPr="0013167C">
        <w:t>продуктов</w:t>
      </w:r>
      <w:r w:rsidR="00575F9F" w:rsidRPr="0013167C">
        <w:t xml:space="preserve"> </w:t>
      </w:r>
      <w:r w:rsidRPr="0013167C">
        <w:t>УК</w:t>
      </w:r>
      <w:r w:rsidR="00575F9F" w:rsidRPr="0013167C">
        <w:t xml:space="preserve"> </w:t>
      </w:r>
      <w:r w:rsidR="004E4ABC" w:rsidRPr="0013167C">
        <w:t>«</w:t>
      </w:r>
      <w:r w:rsidRPr="0013167C">
        <w:t>Альфа-капитал</w:t>
      </w:r>
      <w:r w:rsidR="004E4ABC" w:rsidRPr="0013167C">
        <w:t>»</w:t>
      </w:r>
      <w:r w:rsidR="00575F9F" w:rsidRPr="0013167C">
        <w:t xml:space="preserve"> </w:t>
      </w:r>
      <w:r w:rsidRPr="0013167C">
        <w:t>Анна</w:t>
      </w:r>
      <w:r w:rsidR="00575F9F" w:rsidRPr="0013167C">
        <w:t xml:space="preserve"> </w:t>
      </w:r>
      <w:r w:rsidRPr="0013167C">
        <w:t>Гондусова.</w:t>
      </w:r>
      <w:r w:rsidR="00575F9F" w:rsidRPr="0013167C">
        <w:t xml:space="preserve"> </w:t>
      </w:r>
      <w:r w:rsidRPr="0013167C">
        <w:t>Eжедневный</w:t>
      </w:r>
      <w:r w:rsidR="00575F9F" w:rsidRPr="0013167C">
        <w:t xml:space="preserve"> </w:t>
      </w:r>
      <w:r w:rsidRPr="0013167C">
        <w:t>доход</w:t>
      </w:r>
      <w:r w:rsidR="00575F9F" w:rsidRPr="0013167C">
        <w:t xml:space="preserve"> </w:t>
      </w:r>
      <w:r w:rsidRPr="0013167C">
        <w:t>в</w:t>
      </w:r>
      <w:r w:rsidR="00575F9F" w:rsidRPr="0013167C">
        <w:t xml:space="preserve"> </w:t>
      </w:r>
      <w:r w:rsidRPr="0013167C">
        <w:t>этом</w:t>
      </w:r>
      <w:r w:rsidR="00575F9F" w:rsidRPr="0013167C">
        <w:t xml:space="preserve"> </w:t>
      </w:r>
      <w:r w:rsidRPr="0013167C">
        <w:t>продукте</w:t>
      </w:r>
      <w:r w:rsidR="00575F9F" w:rsidRPr="0013167C">
        <w:t xml:space="preserve"> </w:t>
      </w:r>
      <w:r w:rsidRPr="0013167C">
        <w:t>автоматически</w:t>
      </w:r>
      <w:r w:rsidR="00575F9F" w:rsidRPr="0013167C">
        <w:t xml:space="preserve"> </w:t>
      </w:r>
      <w:r w:rsidRPr="0013167C">
        <w:t>меняется</w:t>
      </w:r>
      <w:r w:rsidR="00575F9F" w:rsidRPr="0013167C">
        <w:t xml:space="preserve"> </w:t>
      </w:r>
      <w:r w:rsidRPr="0013167C">
        <w:t>вместе</w:t>
      </w:r>
      <w:r w:rsidR="00575F9F" w:rsidRPr="0013167C">
        <w:t xml:space="preserve"> </w:t>
      </w:r>
      <w:r w:rsidRPr="0013167C">
        <w:t>с</w:t>
      </w:r>
      <w:r w:rsidR="00575F9F" w:rsidRPr="0013167C">
        <w:t xml:space="preserve"> </w:t>
      </w:r>
      <w:r w:rsidRPr="0013167C">
        <w:t>ключевой</w:t>
      </w:r>
      <w:r w:rsidR="00575F9F" w:rsidRPr="0013167C">
        <w:t xml:space="preserve"> </w:t>
      </w:r>
      <w:r w:rsidRPr="0013167C">
        <w:t>ставкой,</w:t>
      </w:r>
      <w:r w:rsidR="00575F9F" w:rsidRPr="0013167C">
        <w:t xml:space="preserve"> </w:t>
      </w:r>
      <w:r w:rsidRPr="0013167C">
        <w:t>что</w:t>
      </w:r>
      <w:r w:rsidR="00575F9F" w:rsidRPr="0013167C">
        <w:t xml:space="preserve"> </w:t>
      </w:r>
      <w:r w:rsidRPr="0013167C">
        <w:t>позволяет</w:t>
      </w:r>
      <w:r w:rsidR="00575F9F" w:rsidRPr="0013167C">
        <w:t xml:space="preserve"> </w:t>
      </w:r>
      <w:r w:rsidRPr="0013167C">
        <w:t>держателям</w:t>
      </w:r>
      <w:r w:rsidR="00575F9F" w:rsidRPr="0013167C">
        <w:t xml:space="preserve"> </w:t>
      </w:r>
      <w:r w:rsidR="004E4ABC" w:rsidRPr="0013167C">
        <w:t>«</w:t>
      </w:r>
      <w:r w:rsidRPr="0013167C">
        <w:t>не</w:t>
      </w:r>
      <w:r w:rsidR="00575F9F" w:rsidRPr="0013167C">
        <w:t xml:space="preserve"> </w:t>
      </w:r>
      <w:r w:rsidRPr="0013167C">
        <w:t>бегать</w:t>
      </w:r>
      <w:r w:rsidR="00575F9F" w:rsidRPr="0013167C">
        <w:t xml:space="preserve"> </w:t>
      </w:r>
      <w:r w:rsidRPr="0013167C">
        <w:t>судорожно</w:t>
      </w:r>
      <w:r w:rsidR="00575F9F" w:rsidRPr="0013167C">
        <w:t xml:space="preserve"> </w:t>
      </w:r>
      <w:r w:rsidRPr="0013167C">
        <w:t>по</w:t>
      </w:r>
      <w:r w:rsidR="00575F9F" w:rsidRPr="0013167C">
        <w:t xml:space="preserve"> </w:t>
      </w:r>
      <w:r w:rsidRPr="0013167C">
        <w:t>банкам</w:t>
      </w:r>
      <w:r w:rsidR="004E4ABC" w:rsidRPr="0013167C">
        <w:t>»</w:t>
      </w:r>
      <w:r w:rsidRPr="0013167C">
        <w:t>,</w:t>
      </w:r>
      <w:r w:rsidR="00575F9F" w:rsidRPr="0013167C">
        <w:t xml:space="preserve"> </w:t>
      </w:r>
      <w:r w:rsidRPr="0013167C">
        <w:t>чтобы</w:t>
      </w:r>
      <w:r w:rsidR="00575F9F" w:rsidRPr="0013167C">
        <w:t xml:space="preserve"> </w:t>
      </w:r>
      <w:r w:rsidRPr="0013167C">
        <w:t>переоткрыть</w:t>
      </w:r>
      <w:r w:rsidR="00575F9F" w:rsidRPr="0013167C">
        <w:t xml:space="preserve"> </w:t>
      </w:r>
      <w:r w:rsidRPr="0013167C">
        <w:t>вклады</w:t>
      </w:r>
      <w:r w:rsidR="00575F9F" w:rsidRPr="0013167C">
        <w:t xml:space="preserve"> </w:t>
      </w:r>
      <w:r w:rsidRPr="0013167C">
        <w:t>на</w:t>
      </w:r>
      <w:r w:rsidR="00575F9F" w:rsidRPr="0013167C">
        <w:t xml:space="preserve"> </w:t>
      </w:r>
      <w:r w:rsidRPr="0013167C">
        <w:t>новый</w:t>
      </w:r>
      <w:r w:rsidR="00575F9F" w:rsidRPr="0013167C">
        <w:t xml:space="preserve"> </w:t>
      </w:r>
      <w:r w:rsidRPr="0013167C">
        <w:t>срок</w:t>
      </w:r>
      <w:r w:rsidR="00575F9F" w:rsidRPr="0013167C">
        <w:t xml:space="preserve"> </w:t>
      </w:r>
      <w:r w:rsidRPr="0013167C">
        <w:t>под</w:t>
      </w:r>
      <w:r w:rsidR="00575F9F" w:rsidRPr="0013167C">
        <w:t xml:space="preserve"> </w:t>
      </w:r>
      <w:r w:rsidRPr="0013167C">
        <w:t>новую</w:t>
      </w:r>
      <w:r w:rsidR="00575F9F" w:rsidRPr="0013167C">
        <w:t xml:space="preserve"> </w:t>
      </w:r>
      <w:r w:rsidRPr="0013167C">
        <w:t>ставку,</w:t>
      </w:r>
      <w:r w:rsidR="00575F9F" w:rsidRPr="0013167C">
        <w:t xml:space="preserve"> </w:t>
      </w:r>
      <w:r w:rsidRPr="0013167C">
        <w:t>поясняет</w:t>
      </w:r>
      <w:r w:rsidR="00575F9F" w:rsidRPr="0013167C">
        <w:t xml:space="preserve"> </w:t>
      </w:r>
      <w:r w:rsidRPr="0013167C">
        <w:t>она.</w:t>
      </w:r>
    </w:p>
    <w:p w14:paraId="1AC3D242" w14:textId="77777777" w:rsidR="0043691D" w:rsidRPr="0013167C" w:rsidRDefault="0043691D" w:rsidP="0043691D">
      <w:r w:rsidRPr="0013167C">
        <w:t>Eсли</w:t>
      </w:r>
      <w:r w:rsidR="00575F9F" w:rsidRPr="0013167C">
        <w:t xml:space="preserve"> </w:t>
      </w:r>
      <w:r w:rsidRPr="0013167C">
        <w:t>горизонт</w:t>
      </w:r>
      <w:r w:rsidR="00575F9F" w:rsidRPr="0013167C">
        <w:t xml:space="preserve"> </w:t>
      </w:r>
      <w:r w:rsidRPr="0013167C">
        <w:t>инвестирования</w:t>
      </w:r>
      <w:r w:rsidR="00575F9F" w:rsidRPr="0013167C">
        <w:t xml:space="preserve"> </w:t>
      </w:r>
      <w:r w:rsidRPr="0013167C">
        <w:t>составляет</w:t>
      </w:r>
      <w:r w:rsidR="00575F9F" w:rsidRPr="0013167C">
        <w:t xml:space="preserve"> </w:t>
      </w:r>
      <w:r w:rsidRPr="0013167C">
        <w:t>менее</w:t>
      </w:r>
      <w:r w:rsidR="00575F9F" w:rsidRPr="0013167C">
        <w:t xml:space="preserve"> </w:t>
      </w:r>
      <w:r w:rsidRPr="0013167C">
        <w:t>года,</w:t>
      </w:r>
      <w:r w:rsidR="00575F9F" w:rsidRPr="0013167C">
        <w:t xml:space="preserve"> </w:t>
      </w:r>
      <w:r w:rsidRPr="0013167C">
        <w:t>то</w:t>
      </w:r>
      <w:r w:rsidR="00575F9F" w:rsidRPr="0013167C">
        <w:t xml:space="preserve"> </w:t>
      </w:r>
      <w:r w:rsidRPr="0013167C">
        <w:t>выбирать</w:t>
      </w:r>
      <w:r w:rsidR="00575F9F" w:rsidRPr="0013167C">
        <w:t xml:space="preserve"> </w:t>
      </w:r>
      <w:r w:rsidRPr="0013167C">
        <w:t>надо</w:t>
      </w:r>
      <w:r w:rsidR="00575F9F" w:rsidRPr="0013167C">
        <w:t xml:space="preserve"> </w:t>
      </w:r>
      <w:r w:rsidRPr="0013167C">
        <w:t>между</w:t>
      </w:r>
      <w:r w:rsidR="00575F9F" w:rsidRPr="0013167C">
        <w:t xml:space="preserve"> </w:t>
      </w:r>
      <w:r w:rsidRPr="0013167C">
        <w:t>депозитами</w:t>
      </w:r>
      <w:r w:rsidR="00575F9F" w:rsidRPr="0013167C">
        <w:t xml:space="preserve"> </w:t>
      </w:r>
      <w:r w:rsidRPr="0013167C">
        <w:t>и</w:t>
      </w:r>
      <w:r w:rsidR="00575F9F" w:rsidRPr="0013167C">
        <w:t xml:space="preserve"> </w:t>
      </w:r>
      <w:r w:rsidRPr="0013167C">
        <w:t>краткосрочными</w:t>
      </w:r>
      <w:r w:rsidR="00575F9F" w:rsidRPr="0013167C">
        <w:t xml:space="preserve"> </w:t>
      </w:r>
      <w:r w:rsidRPr="0013167C">
        <w:t>облигациями,</w:t>
      </w:r>
      <w:r w:rsidR="00575F9F" w:rsidRPr="0013167C">
        <w:t xml:space="preserve"> </w:t>
      </w:r>
      <w:r w:rsidRPr="0013167C">
        <w:t>советует</w:t>
      </w:r>
      <w:r w:rsidR="00575F9F" w:rsidRPr="0013167C">
        <w:t xml:space="preserve"> </w:t>
      </w:r>
      <w:r w:rsidRPr="0013167C">
        <w:t>аналитик</w:t>
      </w:r>
      <w:r w:rsidR="00575F9F" w:rsidRPr="0013167C">
        <w:t xml:space="preserve"> </w:t>
      </w:r>
      <w:r w:rsidR="004E4ABC" w:rsidRPr="0013167C">
        <w:t>«</w:t>
      </w:r>
      <w:r w:rsidRPr="0013167C">
        <w:t>Цифра</w:t>
      </w:r>
      <w:r w:rsidR="00575F9F" w:rsidRPr="0013167C">
        <w:t xml:space="preserve"> </w:t>
      </w:r>
      <w:r w:rsidRPr="0013167C">
        <w:t>брокера</w:t>
      </w:r>
      <w:r w:rsidR="004E4ABC" w:rsidRPr="0013167C">
        <w:t>»</w:t>
      </w:r>
      <w:r w:rsidR="00575F9F" w:rsidRPr="0013167C">
        <w:t xml:space="preserve"> </w:t>
      </w:r>
      <w:r w:rsidRPr="0013167C">
        <w:t>Наталия</w:t>
      </w:r>
      <w:r w:rsidR="00575F9F" w:rsidRPr="0013167C">
        <w:t xml:space="preserve"> </w:t>
      </w:r>
      <w:r w:rsidRPr="0013167C">
        <w:t>Пырьева.</w:t>
      </w:r>
      <w:r w:rsidR="00575F9F" w:rsidRPr="0013167C">
        <w:t xml:space="preserve"> </w:t>
      </w:r>
      <w:r w:rsidRPr="0013167C">
        <w:t>При</w:t>
      </w:r>
      <w:r w:rsidR="00575F9F" w:rsidRPr="0013167C">
        <w:t xml:space="preserve"> </w:t>
      </w:r>
      <w:r w:rsidRPr="0013167C">
        <w:t>более</w:t>
      </w:r>
      <w:r w:rsidR="00575F9F" w:rsidRPr="0013167C">
        <w:t xml:space="preserve"> </w:t>
      </w:r>
      <w:r w:rsidRPr="0013167C">
        <w:t>длинном</w:t>
      </w:r>
      <w:r w:rsidR="00575F9F" w:rsidRPr="0013167C">
        <w:t xml:space="preserve"> </w:t>
      </w:r>
      <w:r w:rsidRPr="0013167C">
        <w:t>горизонте</w:t>
      </w:r>
      <w:r w:rsidR="00575F9F" w:rsidRPr="0013167C">
        <w:t xml:space="preserve"> </w:t>
      </w:r>
      <w:r w:rsidRPr="0013167C">
        <w:t>инвестирования</w:t>
      </w:r>
      <w:r w:rsidR="00575F9F" w:rsidRPr="0013167C">
        <w:t xml:space="preserve"> </w:t>
      </w:r>
      <w:r w:rsidRPr="0013167C">
        <w:t>можно</w:t>
      </w:r>
      <w:r w:rsidR="00575F9F" w:rsidRPr="0013167C">
        <w:t xml:space="preserve"> </w:t>
      </w:r>
      <w:r w:rsidRPr="0013167C">
        <w:t>рассматривать</w:t>
      </w:r>
      <w:r w:rsidR="00575F9F" w:rsidRPr="0013167C">
        <w:t xml:space="preserve"> </w:t>
      </w:r>
      <w:r w:rsidRPr="0013167C">
        <w:t>корпоративные</w:t>
      </w:r>
      <w:r w:rsidR="00575F9F" w:rsidRPr="0013167C">
        <w:t xml:space="preserve"> </w:t>
      </w:r>
      <w:r w:rsidRPr="0013167C">
        <w:t>облигации</w:t>
      </w:r>
      <w:r w:rsidR="00575F9F" w:rsidRPr="0013167C">
        <w:t xml:space="preserve"> </w:t>
      </w:r>
      <w:r w:rsidRPr="0013167C">
        <w:t>(флоатеры</w:t>
      </w:r>
      <w:r w:rsidR="00575F9F" w:rsidRPr="0013167C">
        <w:t xml:space="preserve"> </w:t>
      </w:r>
      <w:r w:rsidRPr="0013167C">
        <w:t>и</w:t>
      </w:r>
      <w:r w:rsidR="00575F9F" w:rsidRPr="0013167C">
        <w:t xml:space="preserve"> </w:t>
      </w:r>
      <w:r w:rsidRPr="0013167C">
        <w:t>краткосрочные</w:t>
      </w:r>
      <w:r w:rsidR="00575F9F" w:rsidRPr="0013167C">
        <w:t xml:space="preserve"> </w:t>
      </w:r>
      <w:r w:rsidRPr="0013167C">
        <w:t>корпоративные</w:t>
      </w:r>
      <w:r w:rsidR="00575F9F" w:rsidRPr="0013167C">
        <w:t xml:space="preserve"> </w:t>
      </w:r>
      <w:r w:rsidRPr="0013167C">
        <w:t>облигации</w:t>
      </w:r>
      <w:r w:rsidR="00575F9F" w:rsidRPr="0013167C">
        <w:t xml:space="preserve"> </w:t>
      </w:r>
      <w:r w:rsidRPr="0013167C">
        <w:t>со</w:t>
      </w:r>
      <w:r w:rsidR="00575F9F" w:rsidRPr="0013167C">
        <w:t xml:space="preserve"> </w:t>
      </w:r>
      <w:r w:rsidRPr="0013167C">
        <w:t>сроком</w:t>
      </w:r>
      <w:r w:rsidR="00575F9F" w:rsidRPr="0013167C">
        <w:t xml:space="preserve"> </w:t>
      </w:r>
      <w:r w:rsidRPr="0013167C">
        <w:t>погашения</w:t>
      </w:r>
      <w:r w:rsidR="00575F9F" w:rsidRPr="0013167C">
        <w:t xml:space="preserve"> </w:t>
      </w:r>
      <w:r w:rsidRPr="0013167C">
        <w:t>менее</w:t>
      </w:r>
      <w:r w:rsidR="00575F9F" w:rsidRPr="0013167C">
        <w:t xml:space="preserve"> </w:t>
      </w:r>
      <w:r w:rsidRPr="0013167C">
        <w:t>двух</w:t>
      </w:r>
      <w:r w:rsidR="00575F9F" w:rsidRPr="0013167C">
        <w:t xml:space="preserve"> </w:t>
      </w:r>
      <w:r w:rsidRPr="0013167C">
        <w:t>лет)</w:t>
      </w:r>
      <w:r w:rsidR="00575F9F" w:rsidRPr="0013167C">
        <w:t xml:space="preserve"> </w:t>
      </w:r>
      <w:r w:rsidRPr="0013167C">
        <w:t>и</w:t>
      </w:r>
      <w:r w:rsidR="00575F9F" w:rsidRPr="0013167C">
        <w:t xml:space="preserve"> </w:t>
      </w:r>
      <w:r w:rsidRPr="0013167C">
        <w:t>акции</w:t>
      </w:r>
      <w:r w:rsidR="00575F9F" w:rsidRPr="0013167C">
        <w:t xml:space="preserve"> </w:t>
      </w:r>
      <w:r w:rsidRPr="0013167C">
        <w:t>эмитентов</w:t>
      </w:r>
      <w:r w:rsidR="00575F9F" w:rsidRPr="0013167C">
        <w:t xml:space="preserve"> </w:t>
      </w:r>
      <w:r w:rsidRPr="0013167C">
        <w:t>из</w:t>
      </w:r>
      <w:r w:rsidR="00575F9F" w:rsidRPr="0013167C">
        <w:t xml:space="preserve"> </w:t>
      </w:r>
      <w:r w:rsidRPr="0013167C">
        <w:t>финансовой</w:t>
      </w:r>
      <w:r w:rsidR="00575F9F" w:rsidRPr="0013167C">
        <w:t xml:space="preserve"> </w:t>
      </w:r>
      <w:r w:rsidRPr="0013167C">
        <w:t>и</w:t>
      </w:r>
      <w:r w:rsidR="00575F9F" w:rsidRPr="0013167C">
        <w:t xml:space="preserve"> </w:t>
      </w:r>
      <w:r w:rsidRPr="0013167C">
        <w:t>технологической</w:t>
      </w:r>
      <w:r w:rsidR="00575F9F" w:rsidRPr="0013167C">
        <w:t xml:space="preserve"> </w:t>
      </w:r>
      <w:r w:rsidRPr="0013167C">
        <w:t>отраслей,</w:t>
      </w:r>
      <w:r w:rsidR="00575F9F" w:rsidRPr="0013167C">
        <w:t xml:space="preserve"> </w:t>
      </w:r>
      <w:r w:rsidRPr="0013167C">
        <w:t>предлагает</w:t>
      </w:r>
      <w:r w:rsidR="00575F9F" w:rsidRPr="0013167C">
        <w:t xml:space="preserve"> </w:t>
      </w:r>
      <w:r w:rsidRPr="0013167C">
        <w:t>она.</w:t>
      </w:r>
      <w:r w:rsidR="00575F9F" w:rsidRPr="0013167C">
        <w:t xml:space="preserve"> </w:t>
      </w:r>
      <w:r w:rsidRPr="0013167C">
        <w:t>К</w:t>
      </w:r>
      <w:r w:rsidR="00575F9F" w:rsidRPr="0013167C">
        <w:t xml:space="preserve"> </w:t>
      </w:r>
      <w:r w:rsidRPr="0013167C">
        <w:t>акциям</w:t>
      </w:r>
      <w:r w:rsidR="00575F9F" w:rsidRPr="0013167C">
        <w:t xml:space="preserve"> </w:t>
      </w:r>
      <w:r w:rsidRPr="0013167C">
        <w:t>крупнейших</w:t>
      </w:r>
      <w:r w:rsidR="00575F9F" w:rsidRPr="0013167C">
        <w:t xml:space="preserve"> </w:t>
      </w:r>
      <w:r w:rsidRPr="0013167C">
        <w:t>банков</w:t>
      </w:r>
      <w:r w:rsidR="00575F9F" w:rsidRPr="0013167C">
        <w:t xml:space="preserve"> </w:t>
      </w:r>
      <w:r w:rsidRPr="0013167C">
        <w:t>предлагает</w:t>
      </w:r>
      <w:r w:rsidR="00575F9F" w:rsidRPr="0013167C">
        <w:t xml:space="preserve"> </w:t>
      </w:r>
      <w:r w:rsidRPr="0013167C">
        <w:t>присмотреться</w:t>
      </w:r>
      <w:r w:rsidR="00575F9F" w:rsidRPr="0013167C">
        <w:t xml:space="preserve"> </w:t>
      </w:r>
      <w:r w:rsidRPr="0013167C">
        <w:t>и</w:t>
      </w:r>
      <w:r w:rsidR="00575F9F" w:rsidRPr="0013167C">
        <w:t xml:space="preserve"> </w:t>
      </w:r>
      <w:r w:rsidRPr="0013167C">
        <w:t>эксперт</w:t>
      </w:r>
      <w:r w:rsidR="00575F9F" w:rsidRPr="0013167C">
        <w:t xml:space="preserve"> </w:t>
      </w:r>
      <w:r w:rsidRPr="0013167C">
        <w:t>финансового</w:t>
      </w:r>
      <w:r w:rsidR="00575F9F" w:rsidRPr="0013167C">
        <w:t xml:space="preserve"> </w:t>
      </w:r>
      <w:r w:rsidRPr="0013167C">
        <w:t>маркетплейса</w:t>
      </w:r>
      <w:r w:rsidR="00575F9F" w:rsidRPr="0013167C">
        <w:t xml:space="preserve"> </w:t>
      </w:r>
      <w:r w:rsidR="004E4ABC" w:rsidRPr="0013167C">
        <w:t>«</w:t>
      </w:r>
      <w:r w:rsidRPr="0013167C">
        <w:t>Сравни</w:t>
      </w:r>
      <w:r w:rsidR="004E4ABC" w:rsidRPr="0013167C">
        <w:t>»</w:t>
      </w:r>
      <w:r w:rsidR="00575F9F" w:rsidRPr="0013167C">
        <w:t xml:space="preserve"> </w:t>
      </w:r>
      <w:r w:rsidRPr="0013167C">
        <w:t>Алексей</w:t>
      </w:r>
      <w:r w:rsidR="00575F9F" w:rsidRPr="0013167C">
        <w:t xml:space="preserve"> </w:t>
      </w:r>
      <w:r w:rsidRPr="0013167C">
        <w:t>Лоссан:</w:t>
      </w:r>
      <w:r w:rsidR="00575F9F" w:rsidRPr="0013167C">
        <w:t xml:space="preserve"> </w:t>
      </w:r>
      <w:r w:rsidRPr="0013167C">
        <w:t>кредитные</w:t>
      </w:r>
      <w:r w:rsidR="00575F9F" w:rsidRPr="0013167C">
        <w:t xml:space="preserve"> </w:t>
      </w:r>
      <w:r w:rsidRPr="0013167C">
        <w:t>учреждения</w:t>
      </w:r>
      <w:r w:rsidR="00575F9F" w:rsidRPr="0013167C">
        <w:t xml:space="preserve"> </w:t>
      </w:r>
      <w:r w:rsidRPr="0013167C">
        <w:t>являются</w:t>
      </w:r>
      <w:r w:rsidR="00575F9F" w:rsidRPr="0013167C">
        <w:t xml:space="preserve"> </w:t>
      </w:r>
      <w:r w:rsidRPr="0013167C">
        <w:t>выгодоприобретателями</w:t>
      </w:r>
      <w:r w:rsidR="00575F9F" w:rsidRPr="0013167C">
        <w:t xml:space="preserve"> </w:t>
      </w:r>
      <w:r w:rsidRPr="0013167C">
        <w:t>высокой</w:t>
      </w:r>
      <w:r w:rsidR="00575F9F" w:rsidRPr="0013167C">
        <w:t xml:space="preserve"> </w:t>
      </w:r>
      <w:r w:rsidRPr="0013167C">
        <w:t>ставки.</w:t>
      </w:r>
    </w:p>
    <w:p w14:paraId="6565DCF4" w14:textId="77777777" w:rsidR="0043691D" w:rsidRPr="0013167C" w:rsidRDefault="0043691D" w:rsidP="0043691D">
      <w:r w:rsidRPr="0013167C">
        <w:t>Рост</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w:t>
      </w:r>
      <w:r w:rsidR="00575F9F" w:rsidRPr="0013167C">
        <w:t xml:space="preserve"> </w:t>
      </w:r>
      <w:r w:rsidRPr="0013167C">
        <w:t>хорошая</w:t>
      </w:r>
      <w:r w:rsidR="00575F9F" w:rsidRPr="0013167C">
        <w:t xml:space="preserve"> </w:t>
      </w:r>
      <w:r w:rsidRPr="0013167C">
        <w:t>новость</w:t>
      </w:r>
      <w:r w:rsidR="00575F9F" w:rsidRPr="0013167C">
        <w:t xml:space="preserve"> </w:t>
      </w:r>
      <w:r w:rsidRPr="0013167C">
        <w:t>для</w:t>
      </w:r>
      <w:r w:rsidR="00575F9F" w:rsidRPr="0013167C">
        <w:t xml:space="preserve"> </w:t>
      </w:r>
      <w:r w:rsidRPr="0013167C">
        <w:t>облигаций</w:t>
      </w:r>
      <w:r w:rsidR="00575F9F" w:rsidRPr="0013167C">
        <w:t xml:space="preserve"> </w:t>
      </w:r>
      <w:r w:rsidRPr="0013167C">
        <w:t>с</w:t>
      </w:r>
      <w:r w:rsidR="00575F9F" w:rsidRPr="0013167C">
        <w:t xml:space="preserve"> </w:t>
      </w:r>
      <w:r w:rsidRPr="0013167C">
        <w:t>плавающим</w:t>
      </w:r>
      <w:r w:rsidR="00575F9F" w:rsidRPr="0013167C">
        <w:t xml:space="preserve"> </w:t>
      </w:r>
      <w:r w:rsidRPr="0013167C">
        <w:t>купоном,</w:t>
      </w:r>
      <w:r w:rsidR="00575F9F" w:rsidRPr="0013167C">
        <w:t xml:space="preserve"> </w:t>
      </w:r>
      <w:r w:rsidRPr="0013167C">
        <w:t>отмечает</w:t>
      </w:r>
      <w:r w:rsidR="00575F9F" w:rsidRPr="0013167C">
        <w:t xml:space="preserve"> </w:t>
      </w:r>
      <w:r w:rsidRPr="0013167C">
        <w:t>инвестиционный</w:t>
      </w:r>
      <w:r w:rsidR="00575F9F" w:rsidRPr="0013167C">
        <w:t xml:space="preserve"> </w:t>
      </w:r>
      <w:r w:rsidRPr="0013167C">
        <w:t>стратег</w:t>
      </w:r>
      <w:r w:rsidR="00575F9F" w:rsidRPr="0013167C">
        <w:t xml:space="preserve"> </w:t>
      </w:r>
      <w:r w:rsidR="004E4ABC" w:rsidRPr="0013167C">
        <w:t>«</w:t>
      </w:r>
      <w:r w:rsidRPr="0013167C">
        <w:t>БКС</w:t>
      </w:r>
      <w:r w:rsidR="00575F9F" w:rsidRPr="0013167C">
        <w:t xml:space="preserve"> </w:t>
      </w:r>
      <w:r w:rsidRPr="0013167C">
        <w:t>мир</w:t>
      </w:r>
      <w:r w:rsidR="00575F9F" w:rsidRPr="0013167C">
        <w:t xml:space="preserve"> </w:t>
      </w:r>
      <w:r w:rsidRPr="0013167C">
        <w:t>инвестиций</w:t>
      </w:r>
      <w:r w:rsidR="004E4ABC" w:rsidRPr="0013167C">
        <w:t>»</w:t>
      </w:r>
      <w:r w:rsidR="00575F9F" w:rsidRPr="0013167C">
        <w:t xml:space="preserve"> </w:t>
      </w:r>
      <w:r w:rsidRPr="0013167C">
        <w:t>Александр</w:t>
      </w:r>
      <w:r w:rsidR="00575F9F" w:rsidRPr="0013167C">
        <w:t xml:space="preserve"> </w:t>
      </w:r>
      <w:r w:rsidRPr="0013167C">
        <w:t>Бахтин,</w:t>
      </w:r>
      <w:r w:rsidR="00575F9F" w:rsidRPr="0013167C">
        <w:t xml:space="preserve"> </w:t>
      </w:r>
      <w:r w:rsidRPr="0013167C">
        <w:t>они</w:t>
      </w:r>
      <w:r w:rsidR="00575F9F" w:rsidRPr="0013167C">
        <w:t xml:space="preserve"> </w:t>
      </w:r>
      <w:r w:rsidRPr="0013167C">
        <w:t>сейчас</w:t>
      </w:r>
      <w:r w:rsidR="00575F9F" w:rsidRPr="0013167C">
        <w:t xml:space="preserve"> </w:t>
      </w:r>
      <w:r w:rsidRPr="0013167C">
        <w:t>являются</w:t>
      </w:r>
      <w:r w:rsidR="00575F9F" w:rsidRPr="0013167C">
        <w:t xml:space="preserve"> </w:t>
      </w:r>
      <w:r w:rsidRPr="0013167C">
        <w:t>одним</w:t>
      </w:r>
      <w:r w:rsidR="00575F9F" w:rsidRPr="0013167C">
        <w:t xml:space="preserve"> </w:t>
      </w:r>
      <w:r w:rsidRPr="0013167C">
        <w:t>из</w:t>
      </w:r>
      <w:r w:rsidR="00575F9F" w:rsidRPr="0013167C">
        <w:t xml:space="preserve"> </w:t>
      </w:r>
      <w:r w:rsidRPr="0013167C">
        <w:t>наиболее</w:t>
      </w:r>
      <w:r w:rsidR="00575F9F" w:rsidRPr="0013167C">
        <w:t xml:space="preserve"> </w:t>
      </w:r>
      <w:r w:rsidRPr="0013167C">
        <w:t>привлекательных</w:t>
      </w:r>
      <w:r w:rsidR="00575F9F" w:rsidRPr="0013167C">
        <w:t xml:space="preserve"> </w:t>
      </w:r>
      <w:r w:rsidRPr="0013167C">
        <w:t>инструментов</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Флоатеры</w:t>
      </w:r>
      <w:r w:rsidR="00575F9F" w:rsidRPr="0013167C">
        <w:t xml:space="preserve"> </w:t>
      </w:r>
      <w:r w:rsidRPr="0013167C">
        <w:t>помогут</w:t>
      </w:r>
      <w:r w:rsidR="00575F9F" w:rsidRPr="0013167C">
        <w:t xml:space="preserve"> </w:t>
      </w:r>
      <w:r w:rsidRPr="0013167C">
        <w:t>инвесторам</w:t>
      </w:r>
      <w:r w:rsidR="00575F9F" w:rsidRPr="0013167C">
        <w:t xml:space="preserve"> </w:t>
      </w:r>
      <w:r w:rsidRPr="0013167C">
        <w:t>получать</w:t>
      </w:r>
      <w:r w:rsidR="00575F9F" w:rsidRPr="0013167C">
        <w:t xml:space="preserve"> </w:t>
      </w:r>
      <w:r w:rsidRPr="0013167C">
        <w:t>доходность</w:t>
      </w:r>
      <w:r w:rsidR="00575F9F" w:rsidRPr="0013167C">
        <w:t xml:space="preserve"> </w:t>
      </w:r>
      <w:r w:rsidRPr="0013167C">
        <w:t>на</w:t>
      </w:r>
      <w:r w:rsidR="00575F9F" w:rsidRPr="0013167C">
        <w:t xml:space="preserve"> </w:t>
      </w:r>
      <w:r w:rsidRPr="0013167C">
        <w:t>уровне</w:t>
      </w:r>
      <w:r w:rsidR="00575F9F" w:rsidRPr="0013167C">
        <w:t xml:space="preserve"> </w:t>
      </w:r>
      <w:r w:rsidRPr="0013167C">
        <w:t>17-18%</w:t>
      </w:r>
      <w:r w:rsidR="00575F9F" w:rsidRPr="0013167C">
        <w:t xml:space="preserve"> </w:t>
      </w:r>
      <w:r w:rsidRPr="0013167C">
        <w:t>годовых,</w:t>
      </w:r>
      <w:r w:rsidR="00575F9F" w:rsidRPr="0013167C">
        <w:t xml:space="preserve"> </w:t>
      </w:r>
      <w:r w:rsidRPr="0013167C">
        <w:t>добавляет</w:t>
      </w:r>
      <w:r w:rsidR="00575F9F" w:rsidRPr="0013167C">
        <w:t xml:space="preserve"> </w:t>
      </w:r>
      <w:r w:rsidRPr="0013167C">
        <w:t>Лоссан.</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стоит</w:t>
      </w:r>
      <w:r w:rsidR="00575F9F" w:rsidRPr="0013167C">
        <w:t xml:space="preserve"> </w:t>
      </w:r>
      <w:r w:rsidRPr="0013167C">
        <w:t>выбирать</w:t>
      </w:r>
      <w:r w:rsidR="00575F9F" w:rsidRPr="0013167C">
        <w:t xml:space="preserve"> </w:t>
      </w:r>
      <w:r w:rsidRPr="0013167C">
        <w:t>бумаги</w:t>
      </w:r>
      <w:r w:rsidR="00575F9F" w:rsidRPr="0013167C">
        <w:t xml:space="preserve"> </w:t>
      </w:r>
      <w:r w:rsidRPr="0013167C">
        <w:t>с</w:t>
      </w:r>
      <w:r w:rsidR="00575F9F" w:rsidRPr="0013167C">
        <w:t xml:space="preserve"> </w:t>
      </w:r>
      <w:r w:rsidRPr="0013167C">
        <w:t>умеренной</w:t>
      </w:r>
      <w:r w:rsidR="00575F9F" w:rsidRPr="0013167C">
        <w:t xml:space="preserve"> </w:t>
      </w:r>
      <w:r w:rsidRPr="0013167C">
        <w:t>срочностью</w:t>
      </w:r>
      <w:r w:rsidR="00575F9F" w:rsidRPr="0013167C">
        <w:t xml:space="preserve"> </w:t>
      </w:r>
      <w:r w:rsidRPr="0013167C">
        <w:t>(до</w:t>
      </w:r>
      <w:r w:rsidR="00575F9F" w:rsidRPr="0013167C">
        <w:t xml:space="preserve"> </w:t>
      </w:r>
      <w:r w:rsidRPr="0013167C">
        <w:t>двух</w:t>
      </w:r>
      <w:r w:rsidR="00575F9F" w:rsidRPr="0013167C">
        <w:t xml:space="preserve"> </w:t>
      </w:r>
      <w:r w:rsidRPr="0013167C">
        <w:t>лет),</w:t>
      </w:r>
      <w:r w:rsidR="00575F9F" w:rsidRPr="0013167C">
        <w:t xml:space="preserve"> </w:t>
      </w:r>
      <w:r w:rsidRPr="0013167C">
        <w:t>так</w:t>
      </w:r>
      <w:r w:rsidR="00575F9F" w:rsidRPr="0013167C">
        <w:t xml:space="preserve"> </w:t>
      </w:r>
      <w:r w:rsidRPr="0013167C">
        <w:t>как</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сохраняются</w:t>
      </w:r>
      <w:r w:rsidR="00575F9F" w:rsidRPr="0013167C">
        <w:t xml:space="preserve"> </w:t>
      </w:r>
      <w:r w:rsidRPr="0013167C">
        <w:t>ожидания</w:t>
      </w:r>
      <w:r w:rsidR="00575F9F" w:rsidRPr="0013167C">
        <w:t xml:space="preserve"> </w:t>
      </w:r>
      <w:r w:rsidRPr="0013167C">
        <w:t>снижения</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начиная</w:t>
      </w:r>
      <w:r w:rsidR="00575F9F" w:rsidRPr="0013167C">
        <w:t xml:space="preserve"> </w:t>
      </w:r>
      <w:r w:rsidRPr="0013167C">
        <w:t>со</w:t>
      </w:r>
      <w:r w:rsidR="00575F9F" w:rsidRPr="0013167C">
        <w:t xml:space="preserve"> </w:t>
      </w:r>
      <w:r w:rsidRPr="0013167C">
        <w:t>следующего</w:t>
      </w:r>
      <w:r w:rsidR="00575F9F" w:rsidRPr="0013167C">
        <w:t xml:space="preserve"> </w:t>
      </w:r>
      <w:r w:rsidRPr="0013167C">
        <w:t>года,</w:t>
      </w:r>
      <w:r w:rsidR="00575F9F" w:rsidRPr="0013167C">
        <w:t xml:space="preserve"> </w:t>
      </w:r>
      <w:r w:rsidRPr="0013167C">
        <w:t>говорит</w:t>
      </w:r>
      <w:r w:rsidR="00575F9F" w:rsidRPr="0013167C">
        <w:t xml:space="preserve"> </w:t>
      </w:r>
      <w:r w:rsidRPr="0013167C">
        <w:t>управляющий</w:t>
      </w:r>
      <w:r w:rsidR="00575F9F" w:rsidRPr="0013167C">
        <w:t xml:space="preserve"> </w:t>
      </w:r>
      <w:r w:rsidRPr="0013167C">
        <w:t>по</w:t>
      </w:r>
      <w:r w:rsidR="00575F9F" w:rsidRPr="0013167C">
        <w:t xml:space="preserve"> </w:t>
      </w:r>
      <w:r w:rsidRPr="0013167C">
        <w:t>анализу</w:t>
      </w:r>
      <w:r w:rsidR="00575F9F" w:rsidRPr="0013167C">
        <w:t xml:space="preserve"> </w:t>
      </w:r>
      <w:r w:rsidRPr="0013167C">
        <w:t>банковского</w:t>
      </w:r>
      <w:r w:rsidR="00575F9F" w:rsidRPr="0013167C">
        <w:t xml:space="preserve"> </w:t>
      </w:r>
      <w:r w:rsidRPr="0013167C">
        <w:t>и</w:t>
      </w:r>
      <w:r w:rsidR="00575F9F" w:rsidRPr="0013167C">
        <w:t xml:space="preserve"> </w:t>
      </w:r>
      <w:r w:rsidRPr="0013167C">
        <w:t>финансового</w:t>
      </w:r>
      <w:r w:rsidR="00575F9F" w:rsidRPr="0013167C">
        <w:t xml:space="preserve"> </w:t>
      </w:r>
      <w:r w:rsidRPr="0013167C">
        <w:t>рынков</w:t>
      </w:r>
      <w:r w:rsidR="00575F9F" w:rsidRPr="0013167C">
        <w:t xml:space="preserve"> </w:t>
      </w:r>
      <w:r w:rsidRPr="0013167C">
        <w:t>ПСБ</w:t>
      </w:r>
      <w:r w:rsidR="00575F9F" w:rsidRPr="0013167C">
        <w:t xml:space="preserve"> </w:t>
      </w:r>
      <w:r w:rsidRPr="0013167C">
        <w:t>Дмитрий</w:t>
      </w:r>
      <w:r w:rsidR="00575F9F" w:rsidRPr="0013167C">
        <w:t xml:space="preserve"> </w:t>
      </w:r>
      <w:r w:rsidRPr="0013167C">
        <w:t>Грицкевич,</w:t>
      </w:r>
      <w:r w:rsidR="00575F9F" w:rsidRPr="0013167C">
        <w:t xml:space="preserve"> </w:t>
      </w:r>
      <w:r w:rsidRPr="0013167C">
        <w:t>размер</w:t>
      </w:r>
      <w:r w:rsidR="00575F9F" w:rsidRPr="0013167C">
        <w:t xml:space="preserve"> </w:t>
      </w:r>
      <w:r w:rsidRPr="0013167C">
        <w:t>купона</w:t>
      </w:r>
      <w:r w:rsidR="00575F9F" w:rsidRPr="0013167C">
        <w:t xml:space="preserve"> </w:t>
      </w:r>
      <w:r w:rsidRPr="0013167C">
        <w:t>по</w:t>
      </w:r>
      <w:r w:rsidR="00575F9F" w:rsidRPr="0013167C">
        <w:t xml:space="preserve"> </w:t>
      </w:r>
      <w:r w:rsidRPr="0013167C">
        <w:t>облигациям</w:t>
      </w:r>
      <w:r w:rsidR="00575F9F" w:rsidRPr="0013167C">
        <w:t xml:space="preserve"> </w:t>
      </w:r>
      <w:r w:rsidRPr="0013167C">
        <w:t>будет</w:t>
      </w:r>
      <w:r w:rsidR="00575F9F" w:rsidRPr="0013167C">
        <w:t xml:space="preserve"> </w:t>
      </w:r>
      <w:r w:rsidRPr="0013167C">
        <w:t>снижаться</w:t>
      </w:r>
      <w:r w:rsidR="00575F9F" w:rsidRPr="0013167C">
        <w:t xml:space="preserve"> </w:t>
      </w:r>
      <w:r w:rsidRPr="0013167C">
        <w:t>вслед</w:t>
      </w:r>
      <w:r w:rsidR="00575F9F" w:rsidRPr="0013167C">
        <w:t xml:space="preserve"> </w:t>
      </w:r>
      <w:r w:rsidRPr="0013167C">
        <w:t>за</w:t>
      </w:r>
      <w:r w:rsidR="00575F9F" w:rsidRPr="0013167C">
        <w:t xml:space="preserve"> </w:t>
      </w:r>
      <w:r w:rsidRPr="0013167C">
        <w:t>снижением</w:t>
      </w:r>
      <w:r w:rsidR="00575F9F" w:rsidRPr="0013167C">
        <w:t xml:space="preserve"> </w:t>
      </w:r>
      <w:r w:rsidRPr="0013167C">
        <w:t>ключевой</w:t>
      </w:r>
      <w:r w:rsidR="00575F9F" w:rsidRPr="0013167C">
        <w:t xml:space="preserve"> </w:t>
      </w:r>
      <w:r w:rsidRPr="0013167C">
        <w:t>ставки.</w:t>
      </w:r>
      <w:r w:rsidR="00575F9F" w:rsidRPr="0013167C">
        <w:t xml:space="preserve"> </w:t>
      </w:r>
      <w:r w:rsidRPr="0013167C">
        <w:t>К</w:t>
      </w:r>
      <w:r w:rsidR="00575F9F" w:rsidRPr="0013167C">
        <w:t xml:space="preserve"> </w:t>
      </w:r>
      <w:r w:rsidRPr="0013167C">
        <w:t>акциям</w:t>
      </w:r>
      <w:r w:rsidR="00575F9F" w:rsidRPr="0013167C">
        <w:t xml:space="preserve"> </w:t>
      </w:r>
      <w:r w:rsidRPr="0013167C">
        <w:t>и</w:t>
      </w:r>
      <w:r w:rsidR="00575F9F" w:rsidRPr="0013167C">
        <w:t xml:space="preserve"> </w:t>
      </w:r>
      <w:r w:rsidRPr="0013167C">
        <w:t>облигациям</w:t>
      </w:r>
      <w:r w:rsidR="00575F9F" w:rsidRPr="0013167C">
        <w:t xml:space="preserve"> </w:t>
      </w:r>
      <w:r w:rsidRPr="0013167C">
        <w:t>с</w:t>
      </w:r>
      <w:r w:rsidR="00575F9F" w:rsidRPr="0013167C">
        <w:t xml:space="preserve"> </w:t>
      </w:r>
      <w:r w:rsidRPr="0013167C">
        <w:t>фиксированным</w:t>
      </w:r>
      <w:r w:rsidR="00575F9F" w:rsidRPr="0013167C">
        <w:t xml:space="preserve"> </w:t>
      </w:r>
      <w:r w:rsidRPr="0013167C">
        <w:t>купоном</w:t>
      </w:r>
      <w:r w:rsidR="00575F9F" w:rsidRPr="0013167C">
        <w:t xml:space="preserve"> </w:t>
      </w:r>
      <w:r w:rsidRPr="0013167C">
        <w:t>он</w:t>
      </w:r>
      <w:r w:rsidR="00575F9F" w:rsidRPr="0013167C">
        <w:t xml:space="preserve"> </w:t>
      </w:r>
      <w:r w:rsidRPr="0013167C">
        <w:t>рекомендует</w:t>
      </w:r>
      <w:r w:rsidR="00575F9F" w:rsidRPr="0013167C">
        <w:t xml:space="preserve"> </w:t>
      </w:r>
      <w:r w:rsidRPr="0013167C">
        <w:t>подходить</w:t>
      </w:r>
      <w:r w:rsidR="00575F9F" w:rsidRPr="0013167C">
        <w:t xml:space="preserve"> </w:t>
      </w:r>
      <w:r w:rsidRPr="0013167C">
        <w:t>осторожно</w:t>
      </w:r>
      <w:r w:rsidR="00575F9F" w:rsidRPr="0013167C">
        <w:t xml:space="preserve"> </w:t>
      </w:r>
      <w:r w:rsidRPr="0013167C">
        <w:t>ввиду</w:t>
      </w:r>
      <w:r w:rsidR="00575F9F" w:rsidRPr="0013167C">
        <w:t xml:space="preserve"> </w:t>
      </w:r>
      <w:r w:rsidRPr="0013167C">
        <w:t>риска</w:t>
      </w:r>
      <w:r w:rsidR="00575F9F" w:rsidRPr="0013167C">
        <w:t xml:space="preserve"> </w:t>
      </w:r>
      <w:r w:rsidRPr="0013167C">
        <w:t>дополнительного</w:t>
      </w:r>
      <w:r w:rsidR="00575F9F" w:rsidRPr="0013167C">
        <w:t xml:space="preserve"> </w:t>
      </w:r>
      <w:r w:rsidRPr="0013167C">
        <w:t>повышения</w:t>
      </w:r>
      <w:r w:rsidR="00575F9F" w:rsidRPr="0013167C">
        <w:t xml:space="preserve"> </w:t>
      </w:r>
      <w:r w:rsidRPr="0013167C">
        <w:t>ключевой</w:t>
      </w:r>
      <w:r w:rsidR="00575F9F" w:rsidRPr="0013167C">
        <w:t xml:space="preserve"> </w:t>
      </w:r>
      <w:r w:rsidRPr="0013167C">
        <w:t>ставки.</w:t>
      </w:r>
    </w:p>
    <w:p w14:paraId="0FDA7893" w14:textId="77777777" w:rsidR="0043691D" w:rsidRPr="0013167C" w:rsidRDefault="0043691D" w:rsidP="0043691D">
      <w:r w:rsidRPr="0013167C">
        <w:lastRenderedPageBreak/>
        <w:t>Доходность</w:t>
      </w:r>
      <w:r w:rsidR="00575F9F" w:rsidRPr="0013167C">
        <w:t xml:space="preserve"> </w:t>
      </w:r>
      <w:r w:rsidRPr="0013167C">
        <w:t>ОФЗ</w:t>
      </w:r>
      <w:r w:rsidR="00575F9F" w:rsidRPr="0013167C">
        <w:t xml:space="preserve"> </w:t>
      </w:r>
      <w:r w:rsidRPr="0013167C">
        <w:t>и</w:t>
      </w:r>
      <w:r w:rsidR="00575F9F" w:rsidRPr="0013167C">
        <w:t xml:space="preserve"> </w:t>
      </w:r>
      <w:r w:rsidRPr="0013167C">
        <w:t>еврооблигаций</w:t>
      </w:r>
      <w:r w:rsidR="00575F9F" w:rsidRPr="0013167C">
        <w:t xml:space="preserve"> </w:t>
      </w:r>
      <w:r w:rsidRPr="0013167C">
        <w:t>Минфина</w:t>
      </w:r>
      <w:r w:rsidR="00575F9F" w:rsidRPr="0013167C">
        <w:t xml:space="preserve"> </w:t>
      </w:r>
      <w:r w:rsidRPr="0013167C">
        <w:t>в</w:t>
      </w:r>
      <w:r w:rsidR="00575F9F" w:rsidRPr="0013167C">
        <w:t xml:space="preserve"> </w:t>
      </w:r>
      <w:r w:rsidRPr="0013167C">
        <w:t>зарубежном</w:t>
      </w:r>
      <w:r w:rsidR="00575F9F" w:rsidRPr="0013167C">
        <w:t xml:space="preserve"> </w:t>
      </w:r>
      <w:r w:rsidRPr="0013167C">
        <w:t>контуре</w:t>
      </w:r>
      <w:r w:rsidR="00575F9F" w:rsidRPr="0013167C">
        <w:t xml:space="preserve"> </w:t>
      </w:r>
      <w:r w:rsidRPr="0013167C">
        <w:t>существенно</w:t>
      </w:r>
      <w:r w:rsidR="00575F9F" w:rsidRPr="0013167C">
        <w:t xml:space="preserve"> </w:t>
      </w:r>
      <w:r w:rsidRPr="0013167C">
        <w:t>выше,</w:t>
      </w:r>
      <w:r w:rsidR="00575F9F" w:rsidRPr="0013167C">
        <w:t xml:space="preserve"> </w:t>
      </w:r>
      <w:r w:rsidRPr="0013167C">
        <w:t>чем</w:t>
      </w:r>
      <w:r w:rsidR="00575F9F" w:rsidRPr="0013167C">
        <w:t xml:space="preserve"> </w:t>
      </w:r>
      <w:r w:rsidRPr="0013167C">
        <w:t>в</w:t>
      </w:r>
      <w:r w:rsidR="00575F9F" w:rsidRPr="0013167C">
        <w:t xml:space="preserve"> </w:t>
      </w:r>
      <w:r w:rsidRPr="0013167C">
        <w:t>России,</w:t>
      </w:r>
      <w:r w:rsidR="00575F9F" w:rsidRPr="0013167C">
        <w:t xml:space="preserve"> </w:t>
      </w:r>
      <w:r w:rsidRPr="0013167C">
        <w:t>отмечает</w:t>
      </w:r>
      <w:r w:rsidR="00575F9F" w:rsidRPr="0013167C">
        <w:t xml:space="preserve"> </w:t>
      </w:r>
      <w:r w:rsidRPr="0013167C">
        <w:t>управляющий</w:t>
      </w:r>
      <w:r w:rsidR="00575F9F" w:rsidRPr="0013167C">
        <w:t xml:space="preserve"> </w:t>
      </w:r>
      <w:r w:rsidRPr="0013167C">
        <w:t>директор,</w:t>
      </w:r>
      <w:r w:rsidR="00575F9F" w:rsidRPr="0013167C">
        <w:t xml:space="preserve"> </w:t>
      </w:r>
      <w:r w:rsidRPr="0013167C">
        <w:t>член</w:t>
      </w:r>
      <w:r w:rsidR="00575F9F" w:rsidRPr="0013167C">
        <w:t xml:space="preserve"> </w:t>
      </w:r>
      <w:r w:rsidRPr="0013167C">
        <w:t>совета</w:t>
      </w:r>
      <w:r w:rsidR="00575F9F" w:rsidRPr="0013167C">
        <w:t xml:space="preserve"> </w:t>
      </w:r>
      <w:r w:rsidRPr="0013167C">
        <w:t>директоров</w:t>
      </w:r>
      <w:r w:rsidR="00575F9F" w:rsidRPr="0013167C">
        <w:t xml:space="preserve"> </w:t>
      </w:r>
      <w:r w:rsidRPr="0013167C">
        <w:t>инвестиционной</w:t>
      </w:r>
      <w:r w:rsidR="00575F9F" w:rsidRPr="0013167C">
        <w:t xml:space="preserve"> </w:t>
      </w:r>
      <w:r w:rsidRPr="0013167C">
        <w:t>компании</w:t>
      </w:r>
      <w:r w:rsidR="00575F9F" w:rsidRPr="0013167C">
        <w:t xml:space="preserve"> </w:t>
      </w:r>
      <w:r w:rsidRPr="0013167C">
        <w:t>ЛМС</w:t>
      </w:r>
      <w:r w:rsidR="00575F9F" w:rsidRPr="0013167C">
        <w:t xml:space="preserve"> </w:t>
      </w:r>
      <w:r w:rsidRPr="0013167C">
        <w:t>Александр</w:t>
      </w:r>
      <w:r w:rsidR="00575F9F" w:rsidRPr="0013167C">
        <w:t xml:space="preserve"> </w:t>
      </w:r>
      <w:r w:rsidRPr="0013167C">
        <w:t>Клещев.</w:t>
      </w:r>
      <w:r w:rsidR="00575F9F" w:rsidRPr="0013167C">
        <w:t xml:space="preserve"> </w:t>
      </w:r>
      <w:r w:rsidRPr="0013167C">
        <w:t>Например,</w:t>
      </w:r>
      <w:r w:rsidR="00575F9F" w:rsidRPr="0013167C">
        <w:t xml:space="preserve"> </w:t>
      </w:r>
      <w:r w:rsidRPr="0013167C">
        <w:t>долларовые</w:t>
      </w:r>
      <w:r w:rsidR="00575F9F" w:rsidRPr="0013167C">
        <w:t xml:space="preserve"> </w:t>
      </w:r>
      <w:r w:rsidRPr="0013167C">
        <w:t>еврооблигации</w:t>
      </w:r>
      <w:r w:rsidR="00575F9F" w:rsidRPr="0013167C">
        <w:t xml:space="preserve"> </w:t>
      </w:r>
      <w:r w:rsidRPr="0013167C">
        <w:t>можно</w:t>
      </w:r>
      <w:r w:rsidR="00575F9F" w:rsidRPr="0013167C">
        <w:t xml:space="preserve"> </w:t>
      </w:r>
      <w:r w:rsidRPr="0013167C">
        <w:t>купить</w:t>
      </w:r>
      <w:r w:rsidR="00575F9F" w:rsidRPr="0013167C">
        <w:t xml:space="preserve"> </w:t>
      </w:r>
      <w:r w:rsidRPr="0013167C">
        <w:t>с</w:t>
      </w:r>
      <w:r w:rsidR="00575F9F" w:rsidRPr="0013167C">
        <w:t xml:space="preserve"> </w:t>
      </w:r>
      <w:r w:rsidRPr="0013167C">
        <w:t>доходностью</w:t>
      </w:r>
      <w:r w:rsidR="00575F9F" w:rsidRPr="0013167C">
        <w:t xml:space="preserve"> </w:t>
      </w:r>
      <w:r w:rsidRPr="0013167C">
        <w:t>12-15%</w:t>
      </w:r>
      <w:r w:rsidR="00575F9F" w:rsidRPr="0013167C">
        <w:t xml:space="preserve"> </w:t>
      </w:r>
      <w:r w:rsidRPr="0013167C">
        <w:t>годовых,</w:t>
      </w:r>
      <w:r w:rsidR="00575F9F" w:rsidRPr="0013167C">
        <w:t xml:space="preserve"> </w:t>
      </w:r>
      <w:r w:rsidRPr="0013167C">
        <w:t>несмотря</w:t>
      </w:r>
      <w:r w:rsidR="00575F9F" w:rsidRPr="0013167C">
        <w:t xml:space="preserve"> </w:t>
      </w:r>
      <w:r w:rsidRPr="0013167C">
        <w:t>на</w:t>
      </w:r>
      <w:r w:rsidR="00575F9F" w:rsidRPr="0013167C">
        <w:t xml:space="preserve"> </w:t>
      </w:r>
      <w:r w:rsidRPr="0013167C">
        <w:t>ожидания</w:t>
      </w:r>
      <w:r w:rsidR="00575F9F" w:rsidRPr="0013167C">
        <w:t xml:space="preserve"> </w:t>
      </w:r>
      <w:r w:rsidRPr="0013167C">
        <w:t>их</w:t>
      </w:r>
      <w:r w:rsidR="00575F9F" w:rsidRPr="0013167C">
        <w:t xml:space="preserve"> </w:t>
      </w:r>
      <w:r w:rsidRPr="0013167C">
        <w:t>скорого</w:t>
      </w:r>
      <w:r w:rsidR="00575F9F" w:rsidRPr="0013167C">
        <w:t xml:space="preserve"> </w:t>
      </w:r>
      <w:r w:rsidRPr="0013167C">
        <w:t>замещения,</w:t>
      </w:r>
      <w:r w:rsidR="00575F9F" w:rsidRPr="0013167C">
        <w:t xml:space="preserve"> </w:t>
      </w:r>
      <w:r w:rsidRPr="0013167C">
        <w:t>да</w:t>
      </w:r>
      <w:r w:rsidR="00575F9F" w:rsidRPr="0013167C">
        <w:t xml:space="preserve"> </w:t>
      </w:r>
      <w:r w:rsidRPr="0013167C">
        <w:t>и</w:t>
      </w:r>
      <w:r w:rsidR="00575F9F" w:rsidRPr="0013167C">
        <w:t xml:space="preserve"> </w:t>
      </w:r>
      <w:r w:rsidRPr="0013167C">
        <w:t>торгуются</w:t>
      </w:r>
      <w:r w:rsidR="00575F9F" w:rsidRPr="0013167C">
        <w:t xml:space="preserve"> </w:t>
      </w:r>
      <w:r w:rsidRPr="0013167C">
        <w:t>они</w:t>
      </w:r>
      <w:r w:rsidR="00575F9F" w:rsidRPr="0013167C">
        <w:t xml:space="preserve"> </w:t>
      </w:r>
      <w:r w:rsidRPr="0013167C">
        <w:t>сейчас</w:t>
      </w:r>
      <w:r w:rsidR="00575F9F" w:rsidRPr="0013167C">
        <w:t xml:space="preserve"> </w:t>
      </w:r>
      <w:r w:rsidRPr="0013167C">
        <w:t>на</w:t>
      </w:r>
      <w:r w:rsidR="00575F9F" w:rsidRPr="0013167C">
        <w:t xml:space="preserve"> </w:t>
      </w:r>
      <w:r w:rsidRPr="0013167C">
        <w:t>8-12%</w:t>
      </w:r>
      <w:r w:rsidR="00575F9F" w:rsidRPr="0013167C">
        <w:t xml:space="preserve"> </w:t>
      </w:r>
      <w:r w:rsidRPr="0013167C">
        <w:t>годовых</w:t>
      </w:r>
      <w:r w:rsidR="00575F9F" w:rsidRPr="0013167C">
        <w:t xml:space="preserve"> </w:t>
      </w:r>
      <w:r w:rsidRPr="0013167C">
        <w:t>ниже,</w:t>
      </w:r>
      <w:r w:rsidR="00575F9F" w:rsidRPr="0013167C">
        <w:t xml:space="preserve"> </w:t>
      </w:r>
      <w:r w:rsidRPr="0013167C">
        <w:t>чем</w:t>
      </w:r>
      <w:r w:rsidR="00575F9F" w:rsidRPr="0013167C">
        <w:t xml:space="preserve"> </w:t>
      </w:r>
      <w:r w:rsidRPr="0013167C">
        <w:t>рублевые,</w:t>
      </w:r>
      <w:r w:rsidR="00575F9F" w:rsidRPr="0013167C">
        <w:t xml:space="preserve"> </w:t>
      </w:r>
      <w:r w:rsidRPr="0013167C">
        <w:t>приводит</w:t>
      </w:r>
      <w:r w:rsidR="00575F9F" w:rsidRPr="0013167C">
        <w:t xml:space="preserve"> </w:t>
      </w:r>
      <w:r w:rsidRPr="0013167C">
        <w:t>он</w:t>
      </w:r>
      <w:r w:rsidR="00575F9F" w:rsidRPr="0013167C">
        <w:t xml:space="preserve"> </w:t>
      </w:r>
      <w:r w:rsidRPr="0013167C">
        <w:t>пример.</w:t>
      </w:r>
    </w:p>
    <w:p w14:paraId="4B506383" w14:textId="77777777" w:rsidR="0043691D" w:rsidRPr="0013167C" w:rsidRDefault="0043691D" w:rsidP="0043691D">
      <w:r w:rsidRPr="0013167C">
        <w:t>Акции</w:t>
      </w:r>
      <w:r w:rsidR="00575F9F" w:rsidRPr="0013167C">
        <w:t xml:space="preserve"> </w:t>
      </w:r>
      <w:r w:rsidRPr="0013167C">
        <w:t>-</w:t>
      </w:r>
      <w:r w:rsidR="00575F9F" w:rsidRPr="0013167C">
        <w:t xml:space="preserve"> </w:t>
      </w:r>
      <w:r w:rsidRPr="0013167C">
        <w:t>это</w:t>
      </w:r>
      <w:r w:rsidR="00575F9F" w:rsidRPr="0013167C">
        <w:t xml:space="preserve"> </w:t>
      </w:r>
      <w:r w:rsidRPr="0013167C">
        <w:t>классические</w:t>
      </w:r>
      <w:r w:rsidR="00575F9F" w:rsidRPr="0013167C">
        <w:t xml:space="preserve"> </w:t>
      </w:r>
      <w:r w:rsidRPr="0013167C">
        <w:t>генераторы</w:t>
      </w:r>
      <w:r w:rsidR="00575F9F" w:rsidRPr="0013167C">
        <w:t xml:space="preserve"> </w:t>
      </w:r>
      <w:r w:rsidRPr="0013167C">
        <w:t>доходности</w:t>
      </w:r>
      <w:r w:rsidR="00575F9F" w:rsidRPr="0013167C">
        <w:t xml:space="preserve"> </w:t>
      </w:r>
      <w:r w:rsidRPr="0013167C">
        <w:t>на</w:t>
      </w:r>
      <w:r w:rsidR="00575F9F" w:rsidRPr="0013167C">
        <w:t xml:space="preserve"> </w:t>
      </w:r>
      <w:r w:rsidRPr="0013167C">
        <w:t>длинной</w:t>
      </w:r>
      <w:r w:rsidR="00575F9F" w:rsidRPr="0013167C">
        <w:t xml:space="preserve"> </w:t>
      </w:r>
      <w:r w:rsidRPr="0013167C">
        <w:t>дистанции</w:t>
      </w:r>
      <w:r w:rsidR="00575F9F" w:rsidRPr="0013167C">
        <w:t xml:space="preserve"> </w:t>
      </w:r>
      <w:r w:rsidRPr="0013167C">
        <w:t>и</w:t>
      </w:r>
      <w:r w:rsidR="00575F9F" w:rsidRPr="0013167C">
        <w:t xml:space="preserve"> </w:t>
      </w:r>
      <w:r w:rsidRPr="0013167C">
        <w:t>текущие</w:t>
      </w:r>
      <w:r w:rsidR="00575F9F" w:rsidRPr="0013167C">
        <w:t xml:space="preserve"> </w:t>
      </w:r>
      <w:r w:rsidRPr="0013167C">
        <w:t>котировки</w:t>
      </w:r>
      <w:r w:rsidR="00575F9F" w:rsidRPr="0013167C">
        <w:t xml:space="preserve"> </w:t>
      </w:r>
      <w:r w:rsidRPr="0013167C">
        <w:t>российских</w:t>
      </w:r>
      <w:r w:rsidR="00575F9F" w:rsidRPr="0013167C">
        <w:t xml:space="preserve"> </w:t>
      </w:r>
      <w:r w:rsidRPr="0013167C">
        <w:t>бумаг</w:t>
      </w:r>
      <w:r w:rsidR="00575F9F" w:rsidRPr="0013167C">
        <w:t xml:space="preserve"> </w:t>
      </w:r>
      <w:r w:rsidRPr="0013167C">
        <w:t>представляют</w:t>
      </w:r>
      <w:r w:rsidR="00575F9F" w:rsidRPr="0013167C">
        <w:t xml:space="preserve"> </w:t>
      </w:r>
      <w:r w:rsidRPr="0013167C">
        <w:t>долгосрочным</w:t>
      </w:r>
      <w:r w:rsidR="00575F9F" w:rsidRPr="0013167C">
        <w:t xml:space="preserve"> </w:t>
      </w:r>
      <w:r w:rsidRPr="0013167C">
        <w:t>инвесторам</w:t>
      </w:r>
      <w:r w:rsidR="00575F9F" w:rsidRPr="0013167C">
        <w:t xml:space="preserve"> </w:t>
      </w:r>
      <w:r w:rsidRPr="0013167C">
        <w:t>редкую</w:t>
      </w:r>
      <w:r w:rsidR="00575F9F" w:rsidRPr="0013167C">
        <w:t xml:space="preserve"> </w:t>
      </w:r>
      <w:r w:rsidRPr="0013167C">
        <w:t>возможность</w:t>
      </w:r>
      <w:r w:rsidR="00575F9F" w:rsidRPr="0013167C">
        <w:t xml:space="preserve"> </w:t>
      </w:r>
      <w:r w:rsidRPr="0013167C">
        <w:t>купить</w:t>
      </w:r>
      <w:r w:rsidR="00575F9F" w:rsidRPr="0013167C">
        <w:t xml:space="preserve"> </w:t>
      </w:r>
      <w:r w:rsidRPr="0013167C">
        <w:t>с</w:t>
      </w:r>
      <w:r w:rsidR="00575F9F" w:rsidRPr="0013167C">
        <w:t xml:space="preserve"> </w:t>
      </w:r>
      <w:r w:rsidRPr="0013167C">
        <w:t>дисконтом</w:t>
      </w:r>
      <w:r w:rsidR="00575F9F" w:rsidRPr="0013167C">
        <w:t xml:space="preserve"> </w:t>
      </w:r>
      <w:r w:rsidRPr="0013167C">
        <w:t>качественные</w:t>
      </w:r>
      <w:r w:rsidR="00575F9F" w:rsidRPr="0013167C">
        <w:t xml:space="preserve"> </w:t>
      </w:r>
      <w:r w:rsidRPr="0013167C">
        <w:t>активы,</w:t>
      </w:r>
      <w:r w:rsidR="00575F9F" w:rsidRPr="0013167C">
        <w:t xml:space="preserve"> </w:t>
      </w:r>
      <w:r w:rsidRPr="0013167C">
        <w:t>считает</w:t>
      </w:r>
      <w:r w:rsidR="00575F9F" w:rsidRPr="0013167C">
        <w:t xml:space="preserve"> </w:t>
      </w:r>
      <w:r w:rsidRPr="0013167C">
        <w:t>Бахтин.</w:t>
      </w:r>
      <w:r w:rsidR="00575F9F" w:rsidRPr="0013167C">
        <w:t xml:space="preserve"> </w:t>
      </w:r>
      <w:r w:rsidRPr="0013167C">
        <w:t>В</w:t>
      </w:r>
      <w:r w:rsidR="00575F9F" w:rsidRPr="0013167C">
        <w:t xml:space="preserve"> </w:t>
      </w:r>
      <w:r w:rsidRPr="0013167C">
        <w:t>списке</w:t>
      </w:r>
      <w:r w:rsidR="00575F9F" w:rsidRPr="0013167C">
        <w:t xml:space="preserve"> </w:t>
      </w:r>
      <w:r w:rsidRPr="0013167C">
        <w:t>предпочтений</w:t>
      </w:r>
      <w:r w:rsidR="00575F9F" w:rsidRPr="0013167C">
        <w:t xml:space="preserve"> </w:t>
      </w:r>
      <w:r w:rsidRPr="0013167C">
        <w:t>инвесторов</w:t>
      </w:r>
      <w:r w:rsidR="00575F9F" w:rsidRPr="0013167C">
        <w:t xml:space="preserve"> </w:t>
      </w:r>
      <w:r w:rsidRPr="0013167C">
        <w:t>могут</w:t>
      </w:r>
      <w:r w:rsidR="00575F9F" w:rsidRPr="0013167C">
        <w:t xml:space="preserve"> </w:t>
      </w:r>
      <w:r w:rsidRPr="0013167C">
        <w:t>подняться,</w:t>
      </w:r>
      <w:r w:rsidR="00575F9F" w:rsidRPr="0013167C">
        <w:t xml:space="preserve"> </w:t>
      </w:r>
      <w:r w:rsidRPr="0013167C">
        <w:t>например,</w:t>
      </w:r>
      <w:r w:rsidR="00575F9F" w:rsidRPr="0013167C">
        <w:t xml:space="preserve"> </w:t>
      </w:r>
      <w:r w:rsidRPr="0013167C">
        <w:t>обыкновенные</w:t>
      </w:r>
      <w:r w:rsidR="00575F9F" w:rsidRPr="0013167C">
        <w:t xml:space="preserve"> </w:t>
      </w:r>
      <w:r w:rsidRPr="0013167C">
        <w:t>акции</w:t>
      </w:r>
      <w:r w:rsidR="00575F9F" w:rsidRPr="0013167C">
        <w:t xml:space="preserve"> </w:t>
      </w:r>
      <w:r w:rsidR="004E4ABC" w:rsidRPr="0013167C">
        <w:t>«</w:t>
      </w:r>
      <w:r w:rsidRPr="0013167C">
        <w:t>Сургутнефтегаза</w:t>
      </w:r>
      <w:r w:rsidR="004E4ABC" w:rsidRPr="0013167C">
        <w:t>»</w:t>
      </w:r>
      <w:r w:rsidRPr="0013167C">
        <w:t>,</w:t>
      </w:r>
      <w:r w:rsidR="00575F9F" w:rsidRPr="0013167C">
        <w:t xml:space="preserve"> </w:t>
      </w:r>
      <w:r w:rsidR="004E4ABC" w:rsidRPr="0013167C">
        <w:t>«</w:t>
      </w:r>
      <w:r w:rsidRPr="0013167C">
        <w:t>Интер</w:t>
      </w:r>
      <w:r w:rsidR="00575F9F" w:rsidRPr="0013167C">
        <w:t xml:space="preserve"> </w:t>
      </w:r>
      <w:r w:rsidRPr="0013167C">
        <w:t>РАО</w:t>
      </w:r>
      <w:r w:rsidR="004E4ABC" w:rsidRPr="0013167C">
        <w:t>»</w:t>
      </w:r>
      <w:r w:rsidRPr="0013167C">
        <w:t>,</w:t>
      </w:r>
      <w:r w:rsidR="00575F9F" w:rsidRPr="0013167C">
        <w:t xml:space="preserve"> </w:t>
      </w:r>
      <w:r w:rsidRPr="0013167C">
        <w:t>Globaltrans,</w:t>
      </w:r>
      <w:r w:rsidR="00575F9F" w:rsidRPr="0013167C">
        <w:t xml:space="preserve"> </w:t>
      </w:r>
      <w:r w:rsidRPr="0013167C">
        <w:t>перечисляет</w:t>
      </w:r>
      <w:r w:rsidR="00575F9F" w:rsidRPr="0013167C">
        <w:t xml:space="preserve"> </w:t>
      </w:r>
      <w:r w:rsidRPr="0013167C">
        <w:t>инвестиционный</w:t>
      </w:r>
      <w:r w:rsidR="00575F9F" w:rsidRPr="0013167C">
        <w:t xml:space="preserve"> </w:t>
      </w:r>
      <w:r w:rsidRPr="0013167C">
        <w:t>стратег</w:t>
      </w:r>
      <w:r w:rsidR="00575F9F" w:rsidRPr="0013167C">
        <w:t xml:space="preserve"> </w:t>
      </w:r>
      <w:r w:rsidRPr="0013167C">
        <w:t>брокера</w:t>
      </w:r>
      <w:r w:rsidR="00575F9F" w:rsidRPr="0013167C">
        <w:t xml:space="preserve"> </w:t>
      </w:r>
      <w:r w:rsidR="004E4ABC" w:rsidRPr="0013167C">
        <w:t>«</w:t>
      </w:r>
      <w:r w:rsidRPr="0013167C">
        <w:t>ВТБ</w:t>
      </w:r>
      <w:r w:rsidR="00575F9F" w:rsidRPr="0013167C">
        <w:t xml:space="preserve"> </w:t>
      </w:r>
      <w:r w:rsidRPr="0013167C">
        <w:t>мои</w:t>
      </w:r>
      <w:r w:rsidR="00575F9F" w:rsidRPr="0013167C">
        <w:t xml:space="preserve"> </w:t>
      </w:r>
      <w:r w:rsidRPr="0013167C">
        <w:t>инвестиции</w:t>
      </w:r>
      <w:r w:rsidR="004E4ABC" w:rsidRPr="0013167C">
        <w:t>»</w:t>
      </w:r>
      <w:r w:rsidR="00575F9F" w:rsidRPr="0013167C">
        <w:t xml:space="preserve"> </w:t>
      </w:r>
      <w:r w:rsidRPr="0013167C">
        <w:t>Станислав</w:t>
      </w:r>
      <w:r w:rsidR="00575F9F" w:rsidRPr="0013167C">
        <w:t xml:space="preserve"> </w:t>
      </w:r>
      <w:r w:rsidRPr="0013167C">
        <w:t>Клещев.</w:t>
      </w:r>
    </w:p>
    <w:p w14:paraId="660676B3" w14:textId="77777777" w:rsidR="0043691D" w:rsidRPr="0013167C" w:rsidRDefault="0043691D" w:rsidP="0043691D">
      <w:r w:rsidRPr="0013167C">
        <w:t>ОПТИМАЛЬНОЕ</w:t>
      </w:r>
      <w:r w:rsidR="00575F9F" w:rsidRPr="0013167C">
        <w:t xml:space="preserve"> </w:t>
      </w:r>
      <w:r w:rsidRPr="0013167C">
        <w:t>РЕШЕНИЕ</w:t>
      </w:r>
    </w:p>
    <w:p w14:paraId="21049043" w14:textId="77777777" w:rsidR="0043691D" w:rsidRPr="0013167C" w:rsidRDefault="0043691D" w:rsidP="0043691D">
      <w:r w:rsidRPr="0013167C">
        <w:t>Одной</w:t>
      </w:r>
      <w:r w:rsidR="00575F9F" w:rsidRPr="0013167C">
        <w:t xml:space="preserve"> </w:t>
      </w:r>
      <w:r w:rsidRPr="0013167C">
        <w:t>из</w:t>
      </w:r>
      <w:r w:rsidR="00575F9F" w:rsidRPr="0013167C">
        <w:t xml:space="preserve"> </w:t>
      </w:r>
      <w:r w:rsidRPr="0013167C">
        <w:t>оптимальных</w:t>
      </w:r>
      <w:r w:rsidR="00575F9F" w:rsidRPr="0013167C">
        <w:t xml:space="preserve"> </w:t>
      </w:r>
      <w:r w:rsidRPr="0013167C">
        <w:t>стратегий</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сбережений</w:t>
      </w:r>
      <w:r w:rsidR="00575F9F" w:rsidRPr="0013167C">
        <w:t xml:space="preserve"> </w:t>
      </w:r>
      <w:r w:rsidRPr="0013167C">
        <w:t>является</w:t>
      </w:r>
      <w:r w:rsidR="00575F9F" w:rsidRPr="0013167C">
        <w:t xml:space="preserve"> </w:t>
      </w:r>
      <w:r w:rsidRPr="0013167C">
        <w:t>комбинация</w:t>
      </w:r>
      <w:r w:rsidR="00575F9F" w:rsidRPr="0013167C">
        <w:t xml:space="preserve"> </w:t>
      </w:r>
      <w:r w:rsidRPr="0013167C">
        <w:t>вклада</w:t>
      </w:r>
      <w:r w:rsidR="00575F9F" w:rsidRPr="0013167C">
        <w:t xml:space="preserve"> </w:t>
      </w:r>
      <w:r w:rsidRPr="0013167C">
        <w:t>и</w:t>
      </w:r>
      <w:r w:rsidR="00575F9F" w:rsidRPr="0013167C">
        <w:t xml:space="preserve"> </w:t>
      </w:r>
      <w:r w:rsidRPr="0013167C">
        <w:t>накопительного</w:t>
      </w:r>
      <w:r w:rsidR="00575F9F" w:rsidRPr="0013167C">
        <w:t xml:space="preserve"> </w:t>
      </w:r>
      <w:r w:rsidRPr="0013167C">
        <w:t>счета,</w:t>
      </w:r>
      <w:r w:rsidR="00575F9F" w:rsidRPr="0013167C">
        <w:t xml:space="preserve"> </w:t>
      </w:r>
      <w:r w:rsidRPr="0013167C">
        <w:t>говорит</w:t>
      </w:r>
      <w:r w:rsidR="00575F9F" w:rsidRPr="0013167C">
        <w:t xml:space="preserve"> </w:t>
      </w:r>
      <w:r w:rsidRPr="0013167C">
        <w:t>представитель</w:t>
      </w:r>
      <w:r w:rsidR="00575F9F" w:rsidRPr="0013167C">
        <w:t xml:space="preserve"> </w:t>
      </w:r>
      <w:r w:rsidRPr="0013167C">
        <w:t>ВТБ:</w:t>
      </w:r>
      <w:r w:rsidR="00575F9F" w:rsidRPr="0013167C">
        <w:t xml:space="preserve"> </w:t>
      </w:r>
      <w:r w:rsidRPr="0013167C">
        <w:t>на</w:t>
      </w:r>
      <w:r w:rsidR="00575F9F" w:rsidRPr="0013167C">
        <w:t xml:space="preserve"> </w:t>
      </w:r>
      <w:r w:rsidRPr="0013167C">
        <w:t>вкладе</w:t>
      </w:r>
      <w:r w:rsidR="00575F9F" w:rsidRPr="0013167C">
        <w:t xml:space="preserve"> </w:t>
      </w:r>
      <w:r w:rsidRPr="0013167C">
        <w:t>фиксируются</w:t>
      </w:r>
      <w:r w:rsidR="00575F9F" w:rsidRPr="0013167C">
        <w:t xml:space="preserve"> </w:t>
      </w:r>
      <w:r w:rsidRPr="0013167C">
        <w:t>средства,</w:t>
      </w:r>
      <w:r w:rsidR="00575F9F" w:rsidRPr="0013167C">
        <w:t xml:space="preserve"> </w:t>
      </w:r>
      <w:r w:rsidRPr="0013167C">
        <w:t>которые</w:t>
      </w:r>
      <w:r w:rsidR="00575F9F" w:rsidRPr="0013167C">
        <w:t xml:space="preserve"> </w:t>
      </w:r>
      <w:r w:rsidRPr="0013167C">
        <w:t>не</w:t>
      </w:r>
      <w:r w:rsidR="00575F9F" w:rsidRPr="0013167C">
        <w:t xml:space="preserve"> </w:t>
      </w:r>
      <w:r w:rsidRPr="0013167C">
        <w:t>понадобятся</w:t>
      </w:r>
      <w:r w:rsidR="00575F9F" w:rsidRPr="0013167C">
        <w:t xml:space="preserve"> </w:t>
      </w:r>
      <w:r w:rsidRPr="0013167C">
        <w:t>в</w:t>
      </w:r>
      <w:r w:rsidR="00575F9F" w:rsidRPr="0013167C">
        <w:t xml:space="preserve"> </w:t>
      </w:r>
      <w:r w:rsidRPr="0013167C">
        <w:t>обозримом</w:t>
      </w:r>
      <w:r w:rsidR="00575F9F" w:rsidRPr="0013167C">
        <w:t xml:space="preserve"> </w:t>
      </w:r>
      <w:r w:rsidRPr="0013167C">
        <w:t>будущем,</w:t>
      </w:r>
      <w:r w:rsidR="00575F9F" w:rsidRPr="0013167C">
        <w:t xml:space="preserve"> </w:t>
      </w:r>
      <w:r w:rsidRPr="0013167C">
        <w:t>а</w:t>
      </w:r>
      <w:r w:rsidR="00575F9F" w:rsidRPr="0013167C">
        <w:t xml:space="preserve"> </w:t>
      </w:r>
      <w:r w:rsidRPr="0013167C">
        <w:t>на</w:t>
      </w:r>
      <w:r w:rsidR="00575F9F" w:rsidRPr="0013167C">
        <w:t xml:space="preserve"> </w:t>
      </w:r>
      <w:r w:rsidRPr="0013167C">
        <w:t>накопительном</w:t>
      </w:r>
      <w:r w:rsidR="00575F9F" w:rsidRPr="0013167C">
        <w:t xml:space="preserve"> </w:t>
      </w:r>
      <w:r w:rsidRPr="0013167C">
        <w:t>счете</w:t>
      </w:r>
      <w:r w:rsidR="00575F9F" w:rsidRPr="0013167C">
        <w:t xml:space="preserve"> </w:t>
      </w:r>
      <w:r w:rsidRPr="0013167C">
        <w:t>хранятся</w:t>
      </w:r>
      <w:r w:rsidR="00575F9F" w:rsidRPr="0013167C">
        <w:t xml:space="preserve"> </w:t>
      </w:r>
      <w:r w:rsidRPr="0013167C">
        <w:t>деньги,</w:t>
      </w:r>
      <w:r w:rsidR="00575F9F" w:rsidRPr="0013167C">
        <w:t xml:space="preserve"> </w:t>
      </w:r>
      <w:r w:rsidRPr="0013167C">
        <w:t>которые</w:t>
      </w:r>
      <w:r w:rsidR="00575F9F" w:rsidRPr="0013167C">
        <w:t xml:space="preserve"> </w:t>
      </w:r>
      <w:r w:rsidRPr="0013167C">
        <w:t>могут</w:t>
      </w:r>
      <w:r w:rsidR="00575F9F" w:rsidRPr="0013167C">
        <w:t xml:space="preserve"> </w:t>
      </w:r>
      <w:r w:rsidRPr="0013167C">
        <w:t>потребоваться</w:t>
      </w:r>
      <w:r w:rsidR="00575F9F" w:rsidRPr="0013167C">
        <w:t xml:space="preserve"> </w:t>
      </w:r>
      <w:r w:rsidRPr="0013167C">
        <w:t>в</w:t>
      </w:r>
      <w:r w:rsidR="00575F9F" w:rsidRPr="0013167C">
        <w:t xml:space="preserve"> </w:t>
      </w:r>
      <w:r w:rsidRPr="0013167C">
        <w:t>любой</w:t>
      </w:r>
      <w:r w:rsidR="00575F9F" w:rsidRPr="0013167C">
        <w:t xml:space="preserve"> </w:t>
      </w:r>
      <w:r w:rsidRPr="0013167C">
        <w:t>момент.</w:t>
      </w:r>
      <w:r w:rsidR="00575F9F" w:rsidRPr="0013167C">
        <w:t xml:space="preserve"> </w:t>
      </w:r>
      <w:r w:rsidRPr="0013167C">
        <w:t>Также</w:t>
      </w:r>
      <w:r w:rsidR="00575F9F" w:rsidRPr="0013167C">
        <w:t xml:space="preserve"> </w:t>
      </w:r>
      <w:r w:rsidRPr="0013167C">
        <w:t>в</w:t>
      </w:r>
      <w:r w:rsidR="00575F9F" w:rsidRPr="0013167C">
        <w:t xml:space="preserve"> </w:t>
      </w:r>
      <w:r w:rsidRPr="0013167C">
        <w:t>условиях</w:t>
      </w:r>
      <w:r w:rsidR="00575F9F" w:rsidRPr="0013167C">
        <w:t xml:space="preserve"> </w:t>
      </w:r>
      <w:r w:rsidRPr="0013167C">
        <w:t>высоких</w:t>
      </w:r>
      <w:r w:rsidR="00575F9F" w:rsidRPr="0013167C">
        <w:t xml:space="preserve"> </w:t>
      </w:r>
      <w:r w:rsidRPr="0013167C">
        <w:t>значений</w:t>
      </w:r>
      <w:r w:rsidR="00575F9F" w:rsidRPr="0013167C">
        <w:t xml:space="preserve"> </w:t>
      </w:r>
      <w:r w:rsidRPr="0013167C">
        <w:t>главного</w:t>
      </w:r>
      <w:r w:rsidR="00575F9F" w:rsidRPr="0013167C">
        <w:t xml:space="preserve"> </w:t>
      </w:r>
      <w:r w:rsidRPr="0013167C">
        <w:t>индикатора</w:t>
      </w:r>
      <w:r w:rsidR="00575F9F" w:rsidRPr="0013167C">
        <w:t xml:space="preserve"> </w:t>
      </w:r>
      <w:r w:rsidRPr="0013167C">
        <w:t>денежного</w:t>
      </w:r>
      <w:r w:rsidR="00575F9F" w:rsidRPr="0013167C">
        <w:t xml:space="preserve"> </w:t>
      </w:r>
      <w:r w:rsidRPr="0013167C">
        <w:t>рынка</w:t>
      </w:r>
      <w:r w:rsidR="00575F9F" w:rsidRPr="0013167C">
        <w:t xml:space="preserve"> </w:t>
      </w:r>
      <w:r w:rsidRPr="0013167C">
        <w:t>особенную</w:t>
      </w:r>
      <w:r w:rsidR="00575F9F" w:rsidRPr="0013167C">
        <w:t xml:space="preserve"> </w:t>
      </w:r>
      <w:r w:rsidRPr="0013167C">
        <w:t>актуальность</w:t>
      </w:r>
      <w:r w:rsidR="00575F9F" w:rsidRPr="0013167C">
        <w:t xml:space="preserve"> </w:t>
      </w:r>
      <w:r w:rsidRPr="0013167C">
        <w:t>приобретают</w:t>
      </w:r>
      <w:r w:rsidR="00575F9F" w:rsidRPr="0013167C">
        <w:t xml:space="preserve"> </w:t>
      </w:r>
      <w:r w:rsidRPr="0013167C">
        <w:t>сберегательные</w:t>
      </w:r>
      <w:r w:rsidR="00575F9F" w:rsidRPr="0013167C">
        <w:t xml:space="preserve"> </w:t>
      </w:r>
      <w:r w:rsidRPr="0013167C">
        <w:t>инструменты,</w:t>
      </w:r>
      <w:r w:rsidR="00575F9F" w:rsidRPr="0013167C">
        <w:t xml:space="preserve"> </w:t>
      </w:r>
      <w:r w:rsidRPr="0013167C">
        <w:t>доходность</w:t>
      </w:r>
      <w:r w:rsidR="00575F9F" w:rsidRPr="0013167C">
        <w:t xml:space="preserve"> </w:t>
      </w:r>
      <w:r w:rsidRPr="0013167C">
        <w:t>которых</w:t>
      </w:r>
      <w:r w:rsidR="00575F9F" w:rsidRPr="0013167C">
        <w:t xml:space="preserve"> </w:t>
      </w:r>
      <w:r w:rsidRPr="0013167C">
        <w:t>привязана</w:t>
      </w:r>
      <w:r w:rsidR="00575F9F" w:rsidRPr="0013167C">
        <w:t xml:space="preserve"> </w:t>
      </w:r>
      <w:r w:rsidRPr="0013167C">
        <w:t>к</w:t>
      </w:r>
      <w:r w:rsidR="00575F9F" w:rsidRPr="0013167C">
        <w:t xml:space="preserve"> </w:t>
      </w:r>
      <w:r w:rsidRPr="0013167C">
        <w:t>ключевой</w:t>
      </w:r>
      <w:r w:rsidR="00575F9F" w:rsidRPr="0013167C">
        <w:t xml:space="preserve"> </w:t>
      </w:r>
      <w:r w:rsidRPr="0013167C">
        <w:t>ставке,</w:t>
      </w:r>
      <w:r w:rsidR="00575F9F" w:rsidRPr="0013167C">
        <w:t xml:space="preserve"> </w:t>
      </w:r>
      <w:r w:rsidRPr="0013167C">
        <w:t>добавляет</w:t>
      </w:r>
      <w:r w:rsidR="00575F9F" w:rsidRPr="0013167C">
        <w:t xml:space="preserve"> </w:t>
      </w:r>
      <w:r w:rsidRPr="0013167C">
        <w:t>он.</w:t>
      </w:r>
    </w:p>
    <w:p w14:paraId="471F2F02" w14:textId="77777777" w:rsidR="0043691D" w:rsidRPr="0013167C" w:rsidRDefault="0043691D" w:rsidP="0043691D">
      <w:r w:rsidRPr="0013167C">
        <w:t>Другое</w:t>
      </w:r>
      <w:r w:rsidR="00575F9F" w:rsidRPr="0013167C">
        <w:t xml:space="preserve"> </w:t>
      </w:r>
      <w:r w:rsidRPr="0013167C">
        <w:t>оптимальное</w:t>
      </w:r>
      <w:r w:rsidR="00575F9F" w:rsidRPr="0013167C">
        <w:t xml:space="preserve"> </w:t>
      </w:r>
      <w:r w:rsidRPr="0013167C">
        <w:t>решение</w:t>
      </w:r>
      <w:r w:rsidR="00575F9F" w:rsidRPr="0013167C">
        <w:t xml:space="preserve"> </w:t>
      </w:r>
      <w:r w:rsidRPr="0013167C">
        <w:t>-</w:t>
      </w:r>
      <w:r w:rsidR="00575F9F" w:rsidRPr="0013167C">
        <w:t xml:space="preserve"> </w:t>
      </w:r>
      <w:r w:rsidRPr="0013167C">
        <w:t>формирование</w:t>
      </w:r>
      <w:r w:rsidR="00575F9F" w:rsidRPr="0013167C">
        <w:t xml:space="preserve"> </w:t>
      </w:r>
      <w:r w:rsidRPr="0013167C">
        <w:t>портфеля,</w:t>
      </w:r>
      <w:r w:rsidR="00575F9F" w:rsidRPr="0013167C">
        <w:t xml:space="preserve"> </w:t>
      </w:r>
      <w:r w:rsidRPr="0013167C">
        <w:t>который</w:t>
      </w:r>
      <w:r w:rsidR="00575F9F" w:rsidRPr="0013167C">
        <w:t xml:space="preserve"> </w:t>
      </w:r>
      <w:r w:rsidRPr="0013167C">
        <w:t>ребалансируется</w:t>
      </w:r>
      <w:r w:rsidR="00575F9F" w:rsidRPr="0013167C">
        <w:t xml:space="preserve"> </w:t>
      </w:r>
      <w:r w:rsidRPr="0013167C">
        <w:t>в</w:t>
      </w:r>
      <w:r w:rsidR="00575F9F" w:rsidRPr="0013167C">
        <w:t xml:space="preserve"> </w:t>
      </w:r>
      <w:r w:rsidRPr="0013167C">
        <w:t>зависимости</w:t>
      </w:r>
      <w:r w:rsidR="00575F9F" w:rsidRPr="0013167C">
        <w:t xml:space="preserve"> </w:t>
      </w:r>
      <w:r w:rsidRPr="0013167C">
        <w:t>от</w:t>
      </w:r>
      <w:r w:rsidR="00575F9F" w:rsidRPr="0013167C">
        <w:t xml:space="preserve"> </w:t>
      </w:r>
      <w:r w:rsidRPr="0013167C">
        <w:t>ситуации</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и</w:t>
      </w:r>
      <w:r w:rsidR="00575F9F" w:rsidRPr="0013167C">
        <w:t xml:space="preserve"> </w:t>
      </w:r>
      <w:r w:rsidRPr="0013167C">
        <w:t>нужд</w:t>
      </w:r>
      <w:r w:rsidR="00575F9F" w:rsidRPr="0013167C">
        <w:t xml:space="preserve"> </w:t>
      </w:r>
      <w:r w:rsidRPr="0013167C">
        <w:t>клиента,</w:t>
      </w:r>
      <w:r w:rsidR="00575F9F" w:rsidRPr="0013167C">
        <w:t xml:space="preserve"> </w:t>
      </w:r>
      <w:r w:rsidRPr="0013167C">
        <w:t>отмечает</w:t>
      </w:r>
      <w:r w:rsidR="00575F9F" w:rsidRPr="0013167C">
        <w:t xml:space="preserve"> </w:t>
      </w:r>
      <w:r w:rsidRPr="0013167C">
        <w:t>руководитель</w:t>
      </w:r>
      <w:r w:rsidR="00575F9F" w:rsidRPr="0013167C">
        <w:t xml:space="preserve"> </w:t>
      </w:r>
      <w:r w:rsidRPr="0013167C">
        <w:t>инвестиционного</w:t>
      </w:r>
      <w:r w:rsidR="00575F9F" w:rsidRPr="0013167C">
        <w:t xml:space="preserve"> </w:t>
      </w:r>
      <w:r w:rsidRPr="0013167C">
        <w:t>блока</w:t>
      </w:r>
      <w:r w:rsidR="00575F9F" w:rsidRPr="0013167C">
        <w:t xml:space="preserve"> </w:t>
      </w:r>
      <w:r w:rsidR="004E4ABC" w:rsidRPr="0013167C">
        <w:t>«</w:t>
      </w:r>
      <w:r w:rsidRPr="0013167C">
        <w:t>МТС</w:t>
      </w:r>
      <w:r w:rsidR="00575F9F" w:rsidRPr="0013167C">
        <w:t xml:space="preserve"> </w:t>
      </w:r>
      <w:r w:rsidRPr="0013167C">
        <w:t>банка</w:t>
      </w:r>
      <w:r w:rsidR="004E4ABC" w:rsidRPr="0013167C">
        <w:t>»</w:t>
      </w:r>
      <w:r w:rsidR="00575F9F" w:rsidRPr="0013167C">
        <w:t xml:space="preserve"> </w:t>
      </w:r>
      <w:r w:rsidRPr="0013167C">
        <w:t>Роман</w:t>
      </w:r>
      <w:r w:rsidR="00575F9F" w:rsidRPr="0013167C">
        <w:t xml:space="preserve"> </w:t>
      </w:r>
      <w:r w:rsidRPr="0013167C">
        <w:t>Степанов.</w:t>
      </w:r>
      <w:r w:rsidR="00575F9F" w:rsidRPr="0013167C">
        <w:t xml:space="preserve"> </w:t>
      </w:r>
      <w:r w:rsidRPr="0013167C">
        <w:t>Например,</w:t>
      </w:r>
      <w:r w:rsidR="00575F9F" w:rsidRPr="0013167C">
        <w:t xml:space="preserve"> </w:t>
      </w:r>
      <w:r w:rsidRPr="0013167C">
        <w:t>30%</w:t>
      </w:r>
      <w:r w:rsidR="00575F9F" w:rsidRPr="0013167C">
        <w:t xml:space="preserve"> </w:t>
      </w:r>
      <w:r w:rsidRPr="0013167C">
        <w:t>-</w:t>
      </w:r>
      <w:r w:rsidR="00575F9F" w:rsidRPr="0013167C">
        <w:t xml:space="preserve"> </w:t>
      </w:r>
      <w:r w:rsidRPr="0013167C">
        <w:t>вклад</w:t>
      </w:r>
      <w:r w:rsidR="00575F9F" w:rsidRPr="0013167C">
        <w:t xml:space="preserve"> </w:t>
      </w:r>
      <w:r w:rsidRPr="0013167C">
        <w:t>в</w:t>
      </w:r>
      <w:r w:rsidR="00575F9F" w:rsidRPr="0013167C">
        <w:t xml:space="preserve"> </w:t>
      </w:r>
      <w:r w:rsidRPr="0013167C">
        <w:t>качестве</w:t>
      </w:r>
      <w:r w:rsidR="00575F9F" w:rsidRPr="0013167C">
        <w:t xml:space="preserve"> </w:t>
      </w:r>
      <w:r w:rsidRPr="0013167C">
        <w:t>подушки</w:t>
      </w:r>
      <w:r w:rsidR="00575F9F" w:rsidRPr="0013167C">
        <w:t xml:space="preserve"> </w:t>
      </w:r>
      <w:r w:rsidRPr="0013167C">
        <w:t>с</w:t>
      </w:r>
      <w:r w:rsidR="00575F9F" w:rsidRPr="0013167C">
        <w:t xml:space="preserve"> </w:t>
      </w:r>
      <w:r w:rsidRPr="0013167C">
        <w:t>защитой</w:t>
      </w:r>
      <w:r w:rsidR="00575F9F" w:rsidRPr="0013167C">
        <w:t xml:space="preserve"> </w:t>
      </w:r>
      <w:r w:rsidRPr="0013167C">
        <w:t>и</w:t>
      </w:r>
      <w:r w:rsidR="00575F9F" w:rsidRPr="0013167C">
        <w:t xml:space="preserve"> </w:t>
      </w:r>
      <w:r w:rsidRPr="0013167C">
        <w:t>гарантией</w:t>
      </w:r>
      <w:r w:rsidR="00575F9F" w:rsidRPr="0013167C">
        <w:t xml:space="preserve"> </w:t>
      </w:r>
      <w:r w:rsidRPr="0013167C">
        <w:t>доходности</w:t>
      </w:r>
      <w:r w:rsidR="00575F9F" w:rsidRPr="0013167C">
        <w:t xml:space="preserve"> </w:t>
      </w:r>
      <w:r w:rsidRPr="0013167C">
        <w:t>под</w:t>
      </w:r>
      <w:r w:rsidR="00575F9F" w:rsidRPr="0013167C">
        <w:t xml:space="preserve"> </w:t>
      </w:r>
      <w:r w:rsidRPr="0013167C">
        <w:t>максимальную</w:t>
      </w:r>
      <w:r w:rsidR="00575F9F" w:rsidRPr="0013167C">
        <w:t xml:space="preserve"> </w:t>
      </w:r>
      <w:r w:rsidRPr="0013167C">
        <w:t>ставку</w:t>
      </w:r>
      <w:r w:rsidR="00575F9F" w:rsidRPr="0013167C">
        <w:t xml:space="preserve"> </w:t>
      </w:r>
      <w:r w:rsidRPr="0013167C">
        <w:t>и</w:t>
      </w:r>
      <w:r w:rsidR="00575F9F" w:rsidRPr="0013167C">
        <w:t xml:space="preserve"> </w:t>
      </w:r>
      <w:r w:rsidRPr="0013167C">
        <w:t>с</w:t>
      </w:r>
      <w:r w:rsidR="00575F9F" w:rsidRPr="0013167C">
        <w:t xml:space="preserve"> </w:t>
      </w:r>
      <w:r w:rsidRPr="0013167C">
        <w:t>минимальным</w:t>
      </w:r>
      <w:r w:rsidR="00575F9F" w:rsidRPr="0013167C">
        <w:t xml:space="preserve"> </w:t>
      </w:r>
      <w:r w:rsidRPr="0013167C">
        <w:t>сроком</w:t>
      </w:r>
      <w:r w:rsidR="00575F9F" w:rsidRPr="0013167C">
        <w:t xml:space="preserve"> </w:t>
      </w:r>
      <w:r w:rsidRPr="0013167C">
        <w:t>под</w:t>
      </w:r>
      <w:r w:rsidR="00575F9F" w:rsidRPr="0013167C">
        <w:t xml:space="preserve"> </w:t>
      </w:r>
      <w:r w:rsidRPr="0013167C">
        <w:t>эту</w:t>
      </w:r>
      <w:r w:rsidR="00575F9F" w:rsidRPr="0013167C">
        <w:t xml:space="preserve"> </w:t>
      </w:r>
      <w:r w:rsidRPr="0013167C">
        <w:t>ставку</w:t>
      </w:r>
      <w:r w:rsidR="00575F9F" w:rsidRPr="0013167C">
        <w:t xml:space="preserve"> </w:t>
      </w:r>
      <w:r w:rsidRPr="0013167C">
        <w:t>в</w:t>
      </w:r>
      <w:r w:rsidR="00575F9F" w:rsidRPr="0013167C">
        <w:t xml:space="preserve"> </w:t>
      </w:r>
      <w:r w:rsidRPr="0013167C">
        <w:t>6-12</w:t>
      </w:r>
      <w:r w:rsidR="00575F9F" w:rsidRPr="0013167C">
        <w:t xml:space="preserve"> </w:t>
      </w:r>
      <w:r w:rsidRPr="0013167C">
        <w:t>месяцев.</w:t>
      </w:r>
      <w:r w:rsidR="00575F9F" w:rsidRPr="0013167C">
        <w:t xml:space="preserve"> </w:t>
      </w:r>
      <w:r w:rsidRPr="0013167C">
        <w:t>По</w:t>
      </w:r>
      <w:r w:rsidR="00575F9F" w:rsidRPr="0013167C">
        <w:t xml:space="preserve"> </w:t>
      </w:r>
      <w:r w:rsidRPr="0013167C">
        <w:t>окончании</w:t>
      </w:r>
      <w:r w:rsidR="00575F9F" w:rsidRPr="0013167C">
        <w:t xml:space="preserve"> </w:t>
      </w:r>
      <w:r w:rsidRPr="0013167C">
        <w:t>этого</w:t>
      </w:r>
      <w:r w:rsidR="00575F9F" w:rsidRPr="0013167C">
        <w:t xml:space="preserve"> </w:t>
      </w:r>
      <w:r w:rsidRPr="0013167C">
        <w:t>периода</w:t>
      </w:r>
      <w:r w:rsidR="00575F9F" w:rsidRPr="0013167C">
        <w:t xml:space="preserve"> </w:t>
      </w:r>
      <w:r w:rsidRPr="0013167C">
        <w:t>нужно</w:t>
      </w:r>
      <w:r w:rsidR="00575F9F" w:rsidRPr="0013167C">
        <w:t xml:space="preserve"> </w:t>
      </w:r>
      <w:r w:rsidRPr="0013167C">
        <w:t>будет</w:t>
      </w:r>
      <w:r w:rsidR="00575F9F" w:rsidRPr="0013167C">
        <w:t xml:space="preserve"> </w:t>
      </w:r>
      <w:r w:rsidRPr="0013167C">
        <w:t>принимать</w:t>
      </w:r>
      <w:r w:rsidR="00575F9F" w:rsidRPr="0013167C">
        <w:t xml:space="preserve"> </w:t>
      </w:r>
      <w:r w:rsidRPr="0013167C">
        <w:t>решение</w:t>
      </w:r>
      <w:r w:rsidR="00575F9F" w:rsidRPr="0013167C">
        <w:t xml:space="preserve"> </w:t>
      </w:r>
      <w:r w:rsidRPr="0013167C">
        <w:t>о</w:t>
      </w:r>
      <w:r w:rsidR="00575F9F" w:rsidRPr="0013167C">
        <w:t xml:space="preserve"> </w:t>
      </w:r>
      <w:r w:rsidRPr="0013167C">
        <w:t>перераспределении</w:t>
      </w:r>
      <w:r w:rsidR="00575F9F" w:rsidRPr="0013167C">
        <w:t xml:space="preserve"> </w:t>
      </w:r>
      <w:r w:rsidRPr="0013167C">
        <w:t>средств</w:t>
      </w:r>
      <w:r w:rsidR="00575F9F" w:rsidRPr="0013167C">
        <w:t xml:space="preserve"> </w:t>
      </w:r>
      <w:r w:rsidRPr="0013167C">
        <w:t>или</w:t>
      </w:r>
      <w:r w:rsidR="00575F9F" w:rsidRPr="0013167C">
        <w:t xml:space="preserve"> </w:t>
      </w:r>
      <w:r w:rsidRPr="0013167C">
        <w:t>пролонгации,</w:t>
      </w:r>
      <w:r w:rsidR="00575F9F" w:rsidRPr="0013167C">
        <w:t xml:space="preserve"> </w:t>
      </w:r>
      <w:r w:rsidRPr="0013167C">
        <w:t>поясняет</w:t>
      </w:r>
      <w:r w:rsidR="00575F9F" w:rsidRPr="0013167C">
        <w:t xml:space="preserve"> </w:t>
      </w:r>
      <w:r w:rsidRPr="0013167C">
        <w:t>Степанов.</w:t>
      </w:r>
      <w:r w:rsidR="00575F9F" w:rsidRPr="0013167C">
        <w:t xml:space="preserve"> </w:t>
      </w:r>
      <w:r w:rsidRPr="0013167C">
        <w:t>Eще</w:t>
      </w:r>
      <w:r w:rsidR="00575F9F" w:rsidRPr="0013167C">
        <w:t xml:space="preserve"> </w:t>
      </w:r>
      <w:r w:rsidRPr="0013167C">
        <w:t>20%</w:t>
      </w:r>
      <w:r w:rsidR="00575F9F" w:rsidRPr="0013167C">
        <w:t xml:space="preserve"> </w:t>
      </w:r>
      <w:r w:rsidRPr="0013167C">
        <w:t>портфеля</w:t>
      </w:r>
      <w:r w:rsidR="00575F9F" w:rsidRPr="0013167C">
        <w:t xml:space="preserve"> </w:t>
      </w:r>
      <w:r w:rsidRPr="0013167C">
        <w:t>он</w:t>
      </w:r>
      <w:r w:rsidR="00575F9F" w:rsidRPr="0013167C">
        <w:t xml:space="preserve"> </w:t>
      </w:r>
      <w:r w:rsidRPr="0013167C">
        <w:t>советует</w:t>
      </w:r>
      <w:r w:rsidR="00575F9F" w:rsidRPr="0013167C">
        <w:t xml:space="preserve"> </w:t>
      </w:r>
      <w:r w:rsidRPr="0013167C">
        <w:t>собрать</w:t>
      </w:r>
      <w:r w:rsidR="00575F9F" w:rsidRPr="0013167C">
        <w:t xml:space="preserve"> </w:t>
      </w:r>
      <w:r w:rsidRPr="0013167C">
        <w:t>из</w:t>
      </w:r>
      <w:r w:rsidR="00575F9F" w:rsidRPr="0013167C">
        <w:t xml:space="preserve"> </w:t>
      </w:r>
      <w:r w:rsidRPr="0013167C">
        <w:t>облигаций</w:t>
      </w:r>
      <w:r w:rsidR="00575F9F" w:rsidRPr="0013167C">
        <w:t xml:space="preserve"> </w:t>
      </w:r>
      <w:r w:rsidRPr="0013167C">
        <w:t>с</w:t>
      </w:r>
      <w:r w:rsidR="00575F9F" w:rsidRPr="0013167C">
        <w:t xml:space="preserve"> </w:t>
      </w:r>
      <w:r w:rsidRPr="0013167C">
        <w:t>плавающей</w:t>
      </w:r>
      <w:r w:rsidR="00575F9F" w:rsidRPr="0013167C">
        <w:t xml:space="preserve"> </w:t>
      </w:r>
      <w:r w:rsidRPr="0013167C">
        <w:t>ставкой</w:t>
      </w:r>
      <w:r w:rsidR="00575F9F" w:rsidRPr="0013167C">
        <w:t xml:space="preserve"> </w:t>
      </w:r>
      <w:r w:rsidRPr="0013167C">
        <w:t>для</w:t>
      </w:r>
      <w:r w:rsidR="00575F9F" w:rsidRPr="0013167C">
        <w:t xml:space="preserve"> </w:t>
      </w:r>
      <w:r w:rsidRPr="0013167C">
        <w:t>получения</w:t>
      </w:r>
      <w:r w:rsidR="00575F9F" w:rsidRPr="0013167C">
        <w:t xml:space="preserve"> </w:t>
      </w:r>
      <w:r w:rsidRPr="0013167C">
        <w:t>регулярных</w:t>
      </w:r>
      <w:r w:rsidR="00575F9F" w:rsidRPr="0013167C">
        <w:t xml:space="preserve"> </w:t>
      </w:r>
      <w:r w:rsidRPr="0013167C">
        <w:t>доходов</w:t>
      </w:r>
      <w:r w:rsidR="00575F9F" w:rsidRPr="0013167C">
        <w:t xml:space="preserve"> </w:t>
      </w:r>
      <w:r w:rsidRPr="0013167C">
        <w:t>и</w:t>
      </w:r>
      <w:r w:rsidR="00575F9F" w:rsidRPr="0013167C">
        <w:t xml:space="preserve"> </w:t>
      </w:r>
      <w:r w:rsidRPr="0013167C">
        <w:t>минимизации</w:t>
      </w:r>
      <w:r w:rsidR="00575F9F" w:rsidRPr="0013167C">
        <w:t xml:space="preserve"> </w:t>
      </w:r>
      <w:r w:rsidRPr="0013167C">
        <w:t>риска</w:t>
      </w:r>
      <w:r w:rsidR="00575F9F" w:rsidRPr="0013167C">
        <w:t xml:space="preserve"> </w:t>
      </w:r>
      <w:r w:rsidRPr="0013167C">
        <w:t>посадки.</w:t>
      </w:r>
      <w:r w:rsidR="00575F9F" w:rsidRPr="0013167C">
        <w:t xml:space="preserve"> </w:t>
      </w:r>
      <w:r w:rsidRPr="0013167C">
        <w:t>Другие</w:t>
      </w:r>
      <w:r w:rsidR="00575F9F" w:rsidRPr="0013167C">
        <w:t xml:space="preserve"> </w:t>
      </w:r>
      <w:r w:rsidRPr="0013167C">
        <w:t>20%</w:t>
      </w:r>
      <w:r w:rsidR="00575F9F" w:rsidRPr="0013167C">
        <w:t xml:space="preserve"> </w:t>
      </w:r>
      <w:r w:rsidRPr="0013167C">
        <w:t>-</w:t>
      </w:r>
      <w:r w:rsidR="00575F9F" w:rsidRPr="0013167C">
        <w:t xml:space="preserve"> </w:t>
      </w:r>
      <w:r w:rsidRPr="0013167C">
        <w:t>облигации</w:t>
      </w:r>
      <w:r w:rsidR="00575F9F" w:rsidRPr="0013167C">
        <w:t xml:space="preserve"> </w:t>
      </w:r>
      <w:r w:rsidRPr="0013167C">
        <w:t>надежных</w:t>
      </w:r>
      <w:r w:rsidR="00575F9F" w:rsidRPr="0013167C">
        <w:t xml:space="preserve"> </w:t>
      </w:r>
      <w:r w:rsidRPr="0013167C">
        <w:t>эмитентов</w:t>
      </w:r>
      <w:r w:rsidR="00575F9F" w:rsidRPr="0013167C">
        <w:t xml:space="preserve"> </w:t>
      </w:r>
      <w:r w:rsidRPr="0013167C">
        <w:t>с</w:t>
      </w:r>
      <w:r w:rsidR="00575F9F" w:rsidRPr="0013167C">
        <w:t xml:space="preserve"> </w:t>
      </w:r>
      <w:r w:rsidRPr="0013167C">
        <w:t>фиксированной</w:t>
      </w:r>
      <w:r w:rsidR="00575F9F" w:rsidRPr="0013167C">
        <w:t xml:space="preserve"> </w:t>
      </w:r>
      <w:r w:rsidRPr="0013167C">
        <w:t>доходностью</w:t>
      </w:r>
      <w:r w:rsidR="00575F9F" w:rsidRPr="0013167C">
        <w:t xml:space="preserve"> </w:t>
      </w:r>
      <w:r w:rsidRPr="0013167C">
        <w:t>18-23%</w:t>
      </w:r>
      <w:r w:rsidR="00575F9F" w:rsidRPr="0013167C">
        <w:t xml:space="preserve"> </w:t>
      </w:r>
      <w:r w:rsidRPr="0013167C">
        <w:t>и</w:t>
      </w:r>
      <w:r w:rsidR="00575F9F" w:rsidRPr="0013167C">
        <w:t xml:space="preserve"> </w:t>
      </w:r>
      <w:r w:rsidRPr="0013167C">
        <w:t>максимальным</w:t>
      </w:r>
      <w:r w:rsidR="00575F9F" w:rsidRPr="0013167C">
        <w:t xml:space="preserve"> </w:t>
      </w:r>
      <w:r w:rsidRPr="0013167C">
        <w:t>сроком</w:t>
      </w:r>
      <w:r w:rsidR="00575F9F" w:rsidRPr="0013167C">
        <w:t xml:space="preserve"> </w:t>
      </w:r>
      <w:r w:rsidRPr="0013167C">
        <w:t>погашения,</w:t>
      </w:r>
      <w:r w:rsidR="00575F9F" w:rsidRPr="0013167C">
        <w:t xml:space="preserve"> </w:t>
      </w:r>
      <w:r w:rsidRPr="0013167C">
        <w:t>например</w:t>
      </w:r>
      <w:r w:rsidR="00575F9F" w:rsidRPr="0013167C">
        <w:t xml:space="preserve"> </w:t>
      </w:r>
      <w:r w:rsidRPr="0013167C">
        <w:t>1-2</w:t>
      </w:r>
      <w:r w:rsidR="00575F9F" w:rsidRPr="0013167C">
        <w:t xml:space="preserve"> </w:t>
      </w:r>
      <w:r w:rsidRPr="0013167C">
        <w:t>года.</w:t>
      </w:r>
      <w:r w:rsidR="00575F9F" w:rsidRPr="0013167C">
        <w:t xml:space="preserve"> </w:t>
      </w:r>
      <w:r w:rsidRPr="0013167C">
        <w:t>В</w:t>
      </w:r>
      <w:r w:rsidR="00575F9F" w:rsidRPr="0013167C">
        <w:t xml:space="preserve"> </w:t>
      </w:r>
      <w:r w:rsidRPr="0013167C">
        <w:t>случае</w:t>
      </w:r>
      <w:r w:rsidR="00575F9F" w:rsidRPr="0013167C">
        <w:t xml:space="preserve"> </w:t>
      </w:r>
      <w:r w:rsidRPr="0013167C">
        <w:t>снижения</w:t>
      </w:r>
      <w:r w:rsidR="00575F9F" w:rsidRPr="0013167C">
        <w:t xml:space="preserve"> </w:t>
      </w:r>
      <w:r w:rsidRPr="0013167C">
        <w:t>инфляции</w:t>
      </w:r>
      <w:r w:rsidR="00575F9F" w:rsidRPr="0013167C">
        <w:t xml:space="preserve"> </w:t>
      </w:r>
      <w:r w:rsidRPr="0013167C">
        <w:t>и</w:t>
      </w:r>
      <w:r w:rsidR="00575F9F" w:rsidRPr="0013167C">
        <w:t xml:space="preserve"> </w:t>
      </w:r>
      <w:r w:rsidRPr="0013167C">
        <w:t>ожиданий</w:t>
      </w:r>
      <w:r w:rsidR="00575F9F" w:rsidRPr="0013167C">
        <w:t xml:space="preserve"> </w:t>
      </w:r>
      <w:r w:rsidRPr="0013167C">
        <w:t>снижения</w:t>
      </w:r>
      <w:r w:rsidR="00575F9F" w:rsidRPr="0013167C">
        <w:t xml:space="preserve"> </w:t>
      </w:r>
      <w:r w:rsidRPr="0013167C">
        <w:t>ставки</w:t>
      </w:r>
      <w:r w:rsidR="00575F9F" w:rsidRPr="0013167C">
        <w:t xml:space="preserve"> </w:t>
      </w:r>
      <w:r w:rsidRPr="0013167C">
        <w:t>можно</w:t>
      </w:r>
      <w:r w:rsidR="00575F9F" w:rsidRPr="0013167C">
        <w:t xml:space="preserve"> </w:t>
      </w:r>
      <w:r w:rsidRPr="0013167C">
        <w:t>будет</w:t>
      </w:r>
      <w:r w:rsidR="00575F9F" w:rsidRPr="0013167C">
        <w:t xml:space="preserve"> </w:t>
      </w:r>
      <w:r w:rsidRPr="0013167C">
        <w:t>увеличить</w:t>
      </w:r>
      <w:r w:rsidR="00575F9F" w:rsidRPr="0013167C">
        <w:t xml:space="preserve"> </w:t>
      </w:r>
      <w:r w:rsidRPr="0013167C">
        <w:t>часть</w:t>
      </w:r>
      <w:r w:rsidR="00575F9F" w:rsidRPr="0013167C">
        <w:t xml:space="preserve"> </w:t>
      </w:r>
      <w:r w:rsidRPr="0013167C">
        <w:t>портфеля</w:t>
      </w:r>
      <w:r w:rsidR="00575F9F" w:rsidRPr="0013167C">
        <w:t xml:space="preserve"> </w:t>
      </w:r>
      <w:r w:rsidRPr="0013167C">
        <w:t>и</w:t>
      </w:r>
      <w:r w:rsidR="00575F9F" w:rsidRPr="0013167C">
        <w:t xml:space="preserve"> </w:t>
      </w:r>
      <w:r w:rsidRPr="0013167C">
        <w:t>направить</w:t>
      </w:r>
      <w:r w:rsidR="00575F9F" w:rsidRPr="0013167C">
        <w:t xml:space="preserve"> </w:t>
      </w:r>
      <w:r w:rsidRPr="0013167C">
        <w:t>на</w:t>
      </w:r>
      <w:r w:rsidR="00575F9F" w:rsidRPr="0013167C">
        <w:t xml:space="preserve"> </w:t>
      </w:r>
      <w:r w:rsidRPr="0013167C">
        <w:t>более</w:t>
      </w:r>
      <w:r w:rsidR="00575F9F" w:rsidRPr="0013167C">
        <w:t xml:space="preserve"> </w:t>
      </w:r>
      <w:r w:rsidRPr="0013167C">
        <w:t>длинные</w:t>
      </w:r>
      <w:r w:rsidR="00575F9F" w:rsidRPr="0013167C">
        <w:t xml:space="preserve"> </w:t>
      </w:r>
      <w:r w:rsidRPr="0013167C">
        <w:t>облигации</w:t>
      </w:r>
      <w:r w:rsidR="00575F9F" w:rsidRPr="0013167C">
        <w:t xml:space="preserve"> </w:t>
      </w:r>
      <w:r w:rsidRPr="0013167C">
        <w:t>с</w:t>
      </w:r>
      <w:r w:rsidR="00575F9F" w:rsidRPr="0013167C">
        <w:t xml:space="preserve"> </w:t>
      </w:r>
      <w:r w:rsidRPr="0013167C">
        <w:t>целью</w:t>
      </w:r>
      <w:r w:rsidR="00575F9F" w:rsidRPr="0013167C">
        <w:t xml:space="preserve"> </w:t>
      </w:r>
      <w:r w:rsidRPr="0013167C">
        <w:t>получения</w:t>
      </w:r>
      <w:r w:rsidR="00575F9F" w:rsidRPr="0013167C">
        <w:t xml:space="preserve"> </w:t>
      </w:r>
      <w:r w:rsidRPr="0013167C">
        <w:t>более</w:t>
      </w:r>
      <w:r w:rsidR="00575F9F" w:rsidRPr="0013167C">
        <w:t xml:space="preserve"> </w:t>
      </w:r>
      <w:r w:rsidRPr="0013167C">
        <w:t>высокой</w:t>
      </w:r>
      <w:r w:rsidR="00575F9F" w:rsidRPr="0013167C">
        <w:t xml:space="preserve"> </w:t>
      </w:r>
      <w:r w:rsidRPr="0013167C">
        <w:t>доходности</w:t>
      </w:r>
      <w:r w:rsidR="00575F9F" w:rsidRPr="0013167C">
        <w:t xml:space="preserve"> </w:t>
      </w:r>
      <w:r w:rsidRPr="0013167C">
        <w:t>за</w:t>
      </w:r>
      <w:r w:rsidR="00575F9F" w:rsidRPr="0013167C">
        <w:t xml:space="preserve"> </w:t>
      </w:r>
      <w:r w:rsidRPr="0013167C">
        <w:t>счет</w:t>
      </w:r>
      <w:r w:rsidR="00575F9F" w:rsidRPr="0013167C">
        <w:t xml:space="preserve"> </w:t>
      </w:r>
      <w:r w:rsidRPr="0013167C">
        <w:t>роста</w:t>
      </w:r>
      <w:r w:rsidR="00575F9F" w:rsidRPr="0013167C">
        <w:t xml:space="preserve"> </w:t>
      </w:r>
      <w:r w:rsidRPr="0013167C">
        <w:t>цены,</w:t>
      </w:r>
      <w:r w:rsidR="00575F9F" w:rsidRPr="0013167C">
        <w:t xml:space="preserve"> </w:t>
      </w:r>
      <w:r w:rsidRPr="0013167C">
        <w:t>предлагает</w:t>
      </w:r>
      <w:r w:rsidR="00575F9F" w:rsidRPr="0013167C">
        <w:t xml:space="preserve"> </w:t>
      </w:r>
      <w:r w:rsidRPr="0013167C">
        <w:t>Степанов.</w:t>
      </w:r>
    </w:p>
    <w:p w14:paraId="125B434F" w14:textId="77777777" w:rsidR="0043691D" w:rsidRPr="0013167C" w:rsidRDefault="0043691D" w:rsidP="0043691D">
      <w:r w:rsidRPr="0013167C">
        <w:t>Степанов</w:t>
      </w:r>
      <w:r w:rsidR="00575F9F" w:rsidRPr="0013167C">
        <w:t xml:space="preserve"> </w:t>
      </w:r>
      <w:r w:rsidRPr="0013167C">
        <w:t>также</w:t>
      </w:r>
      <w:r w:rsidR="00575F9F" w:rsidRPr="0013167C">
        <w:t xml:space="preserve"> </w:t>
      </w:r>
      <w:r w:rsidRPr="0013167C">
        <w:t>советует</w:t>
      </w:r>
      <w:r w:rsidR="00575F9F" w:rsidRPr="0013167C">
        <w:t xml:space="preserve"> </w:t>
      </w:r>
      <w:r w:rsidRPr="0013167C">
        <w:t>15%</w:t>
      </w:r>
      <w:r w:rsidR="00575F9F" w:rsidRPr="0013167C">
        <w:t xml:space="preserve"> </w:t>
      </w:r>
      <w:r w:rsidRPr="0013167C">
        <w:t>портфеля</w:t>
      </w:r>
      <w:r w:rsidR="00575F9F" w:rsidRPr="0013167C">
        <w:t xml:space="preserve"> </w:t>
      </w:r>
      <w:r w:rsidRPr="0013167C">
        <w:t>держать</w:t>
      </w:r>
      <w:r w:rsidR="00575F9F" w:rsidRPr="0013167C">
        <w:t xml:space="preserve"> </w:t>
      </w:r>
      <w:r w:rsidRPr="0013167C">
        <w:t>в</w:t>
      </w:r>
      <w:r w:rsidR="00575F9F" w:rsidRPr="0013167C">
        <w:t xml:space="preserve"> </w:t>
      </w:r>
      <w:r w:rsidRPr="0013167C">
        <w:t>акциях</w:t>
      </w:r>
      <w:r w:rsidR="00575F9F" w:rsidRPr="0013167C">
        <w:t xml:space="preserve"> </w:t>
      </w:r>
      <w:r w:rsidRPr="0013167C">
        <w:t>надежных</w:t>
      </w:r>
      <w:r w:rsidR="00575F9F" w:rsidRPr="0013167C">
        <w:t xml:space="preserve"> </w:t>
      </w:r>
      <w:r w:rsidRPr="0013167C">
        <w:t>эмитентов</w:t>
      </w:r>
      <w:r w:rsidR="00575F9F" w:rsidRPr="0013167C">
        <w:t xml:space="preserve"> </w:t>
      </w:r>
      <w:r w:rsidRPr="0013167C">
        <w:t>и</w:t>
      </w:r>
      <w:r w:rsidR="00575F9F" w:rsidRPr="0013167C">
        <w:t xml:space="preserve"> </w:t>
      </w:r>
      <w:r w:rsidRPr="0013167C">
        <w:t>дивидендных</w:t>
      </w:r>
      <w:r w:rsidR="00575F9F" w:rsidRPr="0013167C">
        <w:t xml:space="preserve"> </w:t>
      </w:r>
      <w:r w:rsidRPr="0013167C">
        <w:t>бумагах</w:t>
      </w:r>
      <w:r w:rsidR="00575F9F" w:rsidRPr="0013167C">
        <w:t xml:space="preserve"> </w:t>
      </w:r>
      <w:r w:rsidRPr="0013167C">
        <w:t>(до</w:t>
      </w:r>
      <w:r w:rsidR="00575F9F" w:rsidRPr="0013167C">
        <w:t xml:space="preserve"> </w:t>
      </w:r>
      <w:r w:rsidRPr="0013167C">
        <w:t>даты</w:t>
      </w:r>
      <w:r w:rsidR="00575F9F" w:rsidRPr="0013167C">
        <w:t xml:space="preserve"> </w:t>
      </w:r>
      <w:r w:rsidRPr="0013167C">
        <w:t>дивидендной</w:t>
      </w:r>
      <w:r w:rsidR="00575F9F" w:rsidRPr="0013167C">
        <w:t xml:space="preserve"> </w:t>
      </w:r>
      <w:r w:rsidRPr="0013167C">
        <w:t>отсечки)</w:t>
      </w:r>
      <w:r w:rsidR="00575F9F" w:rsidRPr="0013167C">
        <w:t xml:space="preserve"> </w:t>
      </w:r>
      <w:r w:rsidRPr="0013167C">
        <w:t>с</w:t>
      </w:r>
      <w:r w:rsidR="00575F9F" w:rsidRPr="0013167C">
        <w:t xml:space="preserve"> </w:t>
      </w:r>
      <w:r w:rsidRPr="0013167C">
        <w:t>обязательной</w:t>
      </w:r>
      <w:r w:rsidR="00575F9F" w:rsidRPr="0013167C">
        <w:t xml:space="preserve"> </w:t>
      </w:r>
      <w:r w:rsidRPr="0013167C">
        <w:t>установкой</w:t>
      </w:r>
      <w:r w:rsidR="00575F9F" w:rsidRPr="0013167C">
        <w:t xml:space="preserve"> </w:t>
      </w:r>
      <w:r w:rsidRPr="0013167C">
        <w:t>стоп-заявок</w:t>
      </w:r>
      <w:r w:rsidR="00575F9F" w:rsidRPr="0013167C">
        <w:t xml:space="preserve"> </w:t>
      </w:r>
      <w:r w:rsidRPr="0013167C">
        <w:t>и</w:t>
      </w:r>
      <w:r w:rsidR="00575F9F" w:rsidRPr="0013167C">
        <w:t xml:space="preserve"> </w:t>
      </w:r>
      <w:r w:rsidRPr="0013167C">
        <w:t>их</w:t>
      </w:r>
      <w:r w:rsidR="00575F9F" w:rsidRPr="0013167C">
        <w:t xml:space="preserve"> </w:t>
      </w:r>
      <w:r w:rsidRPr="0013167C">
        <w:t>смещением</w:t>
      </w:r>
      <w:r w:rsidR="00575F9F" w:rsidRPr="0013167C">
        <w:t xml:space="preserve"> </w:t>
      </w:r>
      <w:r w:rsidRPr="0013167C">
        <w:t>по</w:t>
      </w:r>
      <w:r w:rsidR="00575F9F" w:rsidRPr="0013167C">
        <w:t xml:space="preserve"> </w:t>
      </w:r>
      <w:r w:rsidRPr="0013167C">
        <w:t>мере</w:t>
      </w:r>
      <w:r w:rsidR="00575F9F" w:rsidRPr="0013167C">
        <w:t xml:space="preserve"> </w:t>
      </w:r>
      <w:r w:rsidRPr="0013167C">
        <w:t>движения</w:t>
      </w:r>
      <w:r w:rsidR="00575F9F" w:rsidRPr="0013167C">
        <w:t xml:space="preserve"> </w:t>
      </w:r>
      <w:r w:rsidRPr="0013167C">
        <w:t>цены</w:t>
      </w:r>
      <w:r w:rsidR="00575F9F" w:rsidRPr="0013167C">
        <w:t xml:space="preserve"> </w:t>
      </w:r>
      <w:r w:rsidRPr="0013167C">
        <w:t>в</w:t>
      </w:r>
      <w:r w:rsidR="00575F9F" w:rsidRPr="0013167C">
        <w:t xml:space="preserve"> </w:t>
      </w:r>
      <w:r w:rsidRPr="0013167C">
        <w:t>целевом</w:t>
      </w:r>
      <w:r w:rsidR="00575F9F" w:rsidRPr="0013167C">
        <w:t xml:space="preserve"> </w:t>
      </w:r>
      <w:r w:rsidRPr="0013167C">
        <w:t>направлении,</w:t>
      </w:r>
      <w:r w:rsidR="00575F9F" w:rsidRPr="0013167C">
        <w:t xml:space="preserve"> </w:t>
      </w:r>
      <w:r w:rsidRPr="0013167C">
        <w:t>а</w:t>
      </w:r>
      <w:r w:rsidR="00575F9F" w:rsidRPr="0013167C">
        <w:t xml:space="preserve"> </w:t>
      </w:r>
      <w:r w:rsidRPr="0013167C">
        <w:t>также</w:t>
      </w:r>
      <w:r w:rsidR="00575F9F" w:rsidRPr="0013167C">
        <w:t xml:space="preserve"> </w:t>
      </w:r>
      <w:r w:rsidRPr="0013167C">
        <w:t>фиксацией</w:t>
      </w:r>
      <w:r w:rsidR="00575F9F" w:rsidRPr="0013167C">
        <w:t xml:space="preserve"> </w:t>
      </w:r>
      <w:r w:rsidRPr="0013167C">
        <w:t>прибыли</w:t>
      </w:r>
      <w:r w:rsidR="00575F9F" w:rsidRPr="0013167C">
        <w:t xml:space="preserve"> </w:t>
      </w:r>
      <w:r w:rsidRPr="0013167C">
        <w:t>на</w:t>
      </w:r>
      <w:r w:rsidR="00575F9F" w:rsidRPr="0013167C">
        <w:t xml:space="preserve"> </w:t>
      </w:r>
      <w:r w:rsidRPr="0013167C">
        <w:t>целевых</w:t>
      </w:r>
      <w:r w:rsidR="00575F9F" w:rsidRPr="0013167C">
        <w:t xml:space="preserve"> </w:t>
      </w:r>
      <w:r w:rsidRPr="0013167C">
        <w:t>уровнях.</w:t>
      </w:r>
      <w:r w:rsidR="00575F9F" w:rsidRPr="0013167C">
        <w:t xml:space="preserve"> </w:t>
      </w:r>
      <w:r w:rsidRPr="0013167C">
        <w:t>Eще</w:t>
      </w:r>
      <w:r w:rsidR="00575F9F" w:rsidRPr="0013167C">
        <w:t xml:space="preserve"> </w:t>
      </w:r>
      <w:r w:rsidRPr="0013167C">
        <w:t>10%</w:t>
      </w:r>
      <w:r w:rsidR="00575F9F" w:rsidRPr="0013167C">
        <w:t xml:space="preserve"> </w:t>
      </w:r>
      <w:r w:rsidRPr="0013167C">
        <w:t>-</w:t>
      </w:r>
      <w:r w:rsidR="00575F9F" w:rsidRPr="0013167C">
        <w:t xml:space="preserve"> </w:t>
      </w:r>
      <w:r w:rsidRPr="0013167C">
        <w:t>собрать</w:t>
      </w:r>
      <w:r w:rsidR="00575F9F" w:rsidRPr="0013167C">
        <w:t xml:space="preserve"> </w:t>
      </w:r>
      <w:r w:rsidRPr="0013167C">
        <w:t>из</w:t>
      </w:r>
      <w:r w:rsidR="00575F9F" w:rsidRPr="0013167C">
        <w:t xml:space="preserve"> </w:t>
      </w:r>
      <w:r w:rsidRPr="0013167C">
        <w:t>инструментов</w:t>
      </w:r>
      <w:r w:rsidR="00575F9F" w:rsidRPr="0013167C">
        <w:t xml:space="preserve"> </w:t>
      </w:r>
      <w:r w:rsidRPr="0013167C">
        <w:t>денежного</w:t>
      </w:r>
      <w:r w:rsidR="00575F9F" w:rsidRPr="0013167C">
        <w:t xml:space="preserve"> </w:t>
      </w:r>
      <w:r w:rsidRPr="0013167C">
        <w:t>рынка,</w:t>
      </w:r>
      <w:r w:rsidR="00575F9F" w:rsidRPr="0013167C">
        <w:t xml:space="preserve"> </w:t>
      </w:r>
      <w:r w:rsidRPr="0013167C">
        <w:t>таких</w:t>
      </w:r>
      <w:r w:rsidR="00575F9F" w:rsidRPr="0013167C">
        <w:t xml:space="preserve"> </w:t>
      </w:r>
      <w:r w:rsidRPr="0013167C">
        <w:t>как</w:t>
      </w:r>
      <w:r w:rsidR="00575F9F" w:rsidRPr="0013167C">
        <w:t xml:space="preserve"> </w:t>
      </w:r>
      <w:r w:rsidRPr="0013167C">
        <w:t>обратное</w:t>
      </w:r>
      <w:r w:rsidR="00575F9F" w:rsidRPr="0013167C">
        <w:t xml:space="preserve"> </w:t>
      </w:r>
      <w:r w:rsidRPr="0013167C">
        <w:t>репо</w:t>
      </w:r>
      <w:r w:rsidR="00575F9F" w:rsidRPr="0013167C">
        <w:t xml:space="preserve"> </w:t>
      </w:r>
      <w:r w:rsidRPr="0013167C">
        <w:t>или</w:t>
      </w:r>
      <w:r w:rsidR="00575F9F" w:rsidRPr="0013167C">
        <w:t xml:space="preserve"> </w:t>
      </w:r>
      <w:r w:rsidRPr="0013167C">
        <w:t>фонды</w:t>
      </w:r>
      <w:r w:rsidR="00575F9F" w:rsidRPr="0013167C">
        <w:t xml:space="preserve"> </w:t>
      </w:r>
      <w:r w:rsidRPr="0013167C">
        <w:t>ликвидности,</w:t>
      </w:r>
      <w:r w:rsidR="00575F9F" w:rsidRPr="0013167C">
        <w:t xml:space="preserve"> </w:t>
      </w:r>
      <w:r w:rsidRPr="0013167C">
        <w:t>для</w:t>
      </w:r>
      <w:r w:rsidR="00575F9F" w:rsidRPr="0013167C">
        <w:t xml:space="preserve"> </w:t>
      </w:r>
      <w:r w:rsidRPr="0013167C">
        <w:t>получения</w:t>
      </w:r>
      <w:r w:rsidR="00575F9F" w:rsidRPr="0013167C">
        <w:t xml:space="preserve"> </w:t>
      </w:r>
      <w:r w:rsidRPr="0013167C">
        <w:t>доходности,</w:t>
      </w:r>
      <w:r w:rsidR="00575F9F" w:rsidRPr="0013167C">
        <w:t xml:space="preserve"> </w:t>
      </w:r>
      <w:r w:rsidRPr="0013167C">
        <w:t>равной</w:t>
      </w:r>
      <w:r w:rsidR="00575F9F" w:rsidRPr="0013167C">
        <w:t xml:space="preserve"> </w:t>
      </w:r>
      <w:r w:rsidRPr="0013167C">
        <w:t>среднерыночной</w:t>
      </w:r>
      <w:r w:rsidR="00575F9F" w:rsidRPr="0013167C">
        <w:t xml:space="preserve"> </w:t>
      </w:r>
      <w:r w:rsidRPr="0013167C">
        <w:t>стоимости</w:t>
      </w:r>
      <w:r w:rsidR="00575F9F" w:rsidRPr="0013167C">
        <w:t xml:space="preserve"> </w:t>
      </w:r>
      <w:r w:rsidRPr="0013167C">
        <w:t>денег</w:t>
      </w:r>
      <w:r w:rsidR="00575F9F" w:rsidRPr="0013167C">
        <w:t xml:space="preserve"> </w:t>
      </w:r>
      <w:r w:rsidRPr="0013167C">
        <w:t>с</w:t>
      </w:r>
      <w:r w:rsidR="00575F9F" w:rsidRPr="0013167C">
        <w:t xml:space="preserve"> </w:t>
      </w:r>
      <w:r w:rsidRPr="0013167C">
        <w:t>самой</w:t>
      </w:r>
      <w:r w:rsidR="00575F9F" w:rsidRPr="0013167C">
        <w:t xml:space="preserve"> </w:t>
      </w:r>
      <w:r w:rsidRPr="0013167C">
        <w:t>высокой</w:t>
      </w:r>
      <w:r w:rsidR="00575F9F" w:rsidRPr="0013167C">
        <w:t xml:space="preserve"> </w:t>
      </w:r>
      <w:r w:rsidRPr="0013167C">
        <w:t>ликвидностью.</w:t>
      </w:r>
      <w:r w:rsidR="00575F9F" w:rsidRPr="0013167C">
        <w:t xml:space="preserve"> </w:t>
      </w:r>
      <w:r w:rsidRPr="0013167C">
        <w:t>5%</w:t>
      </w:r>
      <w:r w:rsidR="00575F9F" w:rsidRPr="0013167C">
        <w:t xml:space="preserve"> </w:t>
      </w:r>
      <w:r w:rsidRPr="0013167C">
        <w:t>портфеля</w:t>
      </w:r>
      <w:r w:rsidR="00575F9F" w:rsidRPr="0013167C">
        <w:t xml:space="preserve"> </w:t>
      </w:r>
      <w:r w:rsidRPr="0013167C">
        <w:t>Степанов</w:t>
      </w:r>
      <w:r w:rsidR="00575F9F" w:rsidRPr="0013167C">
        <w:t xml:space="preserve"> </w:t>
      </w:r>
      <w:r w:rsidRPr="0013167C">
        <w:t>рекомендует</w:t>
      </w:r>
      <w:r w:rsidR="00575F9F" w:rsidRPr="0013167C">
        <w:t xml:space="preserve"> </w:t>
      </w:r>
      <w:r w:rsidRPr="0013167C">
        <w:t>держать</w:t>
      </w:r>
      <w:r w:rsidR="00575F9F" w:rsidRPr="0013167C">
        <w:t xml:space="preserve"> </w:t>
      </w:r>
      <w:r w:rsidRPr="0013167C">
        <w:t>в</w:t>
      </w:r>
      <w:r w:rsidR="00575F9F" w:rsidRPr="0013167C">
        <w:t xml:space="preserve"> </w:t>
      </w:r>
      <w:r w:rsidRPr="0013167C">
        <w:t>сложных</w:t>
      </w:r>
      <w:r w:rsidR="00575F9F" w:rsidRPr="0013167C">
        <w:t xml:space="preserve"> </w:t>
      </w:r>
      <w:r w:rsidRPr="0013167C">
        <w:t>финансовых</w:t>
      </w:r>
      <w:r w:rsidR="00575F9F" w:rsidRPr="0013167C">
        <w:t xml:space="preserve"> </w:t>
      </w:r>
      <w:r w:rsidRPr="0013167C">
        <w:t>инструментах,</w:t>
      </w:r>
      <w:r w:rsidR="00575F9F" w:rsidRPr="0013167C">
        <w:t xml:space="preserve"> </w:t>
      </w:r>
      <w:r w:rsidRPr="0013167C">
        <w:t>таких</w:t>
      </w:r>
      <w:r w:rsidR="00575F9F" w:rsidRPr="0013167C">
        <w:t xml:space="preserve"> </w:t>
      </w:r>
      <w:r w:rsidRPr="0013167C">
        <w:t>как</w:t>
      </w:r>
      <w:r w:rsidR="00575F9F" w:rsidRPr="0013167C">
        <w:t xml:space="preserve"> </w:t>
      </w:r>
      <w:r w:rsidRPr="0013167C">
        <w:t>структурные</w:t>
      </w:r>
      <w:r w:rsidR="00575F9F" w:rsidRPr="0013167C">
        <w:t xml:space="preserve"> </w:t>
      </w:r>
      <w:r w:rsidRPr="0013167C">
        <w:t>облигации,</w:t>
      </w:r>
      <w:r w:rsidR="00575F9F" w:rsidRPr="0013167C">
        <w:t xml:space="preserve"> </w:t>
      </w:r>
      <w:r w:rsidRPr="0013167C">
        <w:t>производные</w:t>
      </w:r>
      <w:r w:rsidR="00575F9F" w:rsidRPr="0013167C">
        <w:t xml:space="preserve"> </w:t>
      </w:r>
      <w:r w:rsidRPr="0013167C">
        <w:t>инструменты,</w:t>
      </w:r>
      <w:r w:rsidR="00575F9F" w:rsidRPr="0013167C">
        <w:t xml:space="preserve"> </w:t>
      </w:r>
      <w:r w:rsidRPr="0013167C">
        <w:t>акции</w:t>
      </w:r>
      <w:r w:rsidR="00575F9F" w:rsidRPr="0013167C">
        <w:t xml:space="preserve"> </w:t>
      </w:r>
      <w:r w:rsidRPr="0013167C">
        <w:t>эмитентов</w:t>
      </w:r>
      <w:r w:rsidR="00575F9F" w:rsidRPr="0013167C">
        <w:t xml:space="preserve"> </w:t>
      </w:r>
      <w:r w:rsidRPr="0013167C">
        <w:t>с</w:t>
      </w:r>
      <w:r w:rsidR="00575F9F" w:rsidRPr="0013167C">
        <w:t xml:space="preserve"> </w:t>
      </w:r>
      <w:r w:rsidRPr="0013167C">
        <w:t>высоким</w:t>
      </w:r>
      <w:r w:rsidR="00575F9F" w:rsidRPr="0013167C">
        <w:t xml:space="preserve"> </w:t>
      </w:r>
      <w:r w:rsidRPr="0013167C">
        <w:t>потенциалом</w:t>
      </w:r>
      <w:r w:rsidR="00575F9F" w:rsidRPr="0013167C">
        <w:t xml:space="preserve"> </w:t>
      </w:r>
      <w:r w:rsidRPr="0013167C">
        <w:t>роста</w:t>
      </w:r>
      <w:r w:rsidR="00575F9F" w:rsidRPr="0013167C">
        <w:t xml:space="preserve"> </w:t>
      </w:r>
      <w:r w:rsidRPr="0013167C">
        <w:t>или</w:t>
      </w:r>
      <w:r w:rsidR="00575F9F" w:rsidRPr="0013167C">
        <w:t xml:space="preserve"> </w:t>
      </w:r>
      <w:r w:rsidRPr="0013167C">
        <w:t>торговые</w:t>
      </w:r>
      <w:r w:rsidR="00575F9F" w:rsidRPr="0013167C">
        <w:t xml:space="preserve"> </w:t>
      </w:r>
      <w:r w:rsidRPr="0013167C">
        <w:t>стратегии.</w:t>
      </w:r>
      <w:r w:rsidR="00575F9F" w:rsidRPr="0013167C">
        <w:t xml:space="preserve"> </w:t>
      </w:r>
      <w:r w:rsidRPr="0013167C">
        <w:t>Эти</w:t>
      </w:r>
      <w:r w:rsidR="00575F9F" w:rsidRPr="0013167C">
        <w:t xml:space="preserve"> </w:t>
      </w:r>
      <w:r w:rsidRPr="0013167C">
        <w:t>инструменты</w:t>
      </w:r>
      <w:r w:rsidR="00575F9F" w:rsidRPr="0013167C">
        <w:t xml:space="preserve"> </w:t>
      </w:r>
      <w:r w:rsidRPr="0013167C">
        <w:t>могут</w:t>
      </w:r>
      <w:r w:rsidR="00575F9F" w:rsidRPr="0013167C">
        <w:t xml:space="preserve"> </w:t>
      </w:r>
      <w:r w:rsidRPr="0013167C">
        <w:t>принести</w:t>
      </w:r>
      <w:r w:rsidR="00575F9F" w:rsidRPr="0013167C">
        <w:t xml:space="preserve"> </w:t>
      </w:r>
      <w:r w:rsidRPr="0013167C">
        <w:t>хорошую</w:t>
      </w:r>
      <w:r w:rsidR="00575F9F" w:rsidRPr="0013167C">
        <w:t xml:space="preserve"> </w:t>
      </w:r>
      <w:r w:rsidRPr="0013167C">
        <w:t>доходность</w:t>
      </w:r>
      <w:r w:rsidR="00575F9F" w:rsidRPr="0013167C">
        <w:t xml:space="preserve"> </w:t>
      </w:r>
      <w:r w:rsidRPr="0013167C">
        <w:t>в</w:t>
      </w:r>
      <w:r w:rsidR="00575F9F" w:rsidRPr="0013167C">
        <w:t xml:space="preserve"> </w:t>
      </w:r>
      <w:r w:rsidRPr="0013167C">
        <w:t>случае</w:t>
      </w:r>
      <w:r w:rsidR="00575F9F" w:rsidRPr="0013167C">
        <w:t xml:space="preserve"> </w:t>
      </w:r>
      <w:r w:rsidRPr="0013167C">
        <w:t>роста,</w:t>
      </w:r>
      <w:r w:rsidR="00575F9F" w:rsidRPr="0013167C">
        <w:t xml:space="preserve"> </w:t>
      </w:r>
      <w:r w:rsidRPr="0013167C">
        <w:t>поясняет</w:t>
      </w:r>
      <w:r w:rsidR="00575F9F" w:rsidRPr="0013167C">
        <w:t xml:space="preserve"> </w:t>
      </w:r>
      <w:r w:rsidRPr="0013167C">
        <w:t>он.</w:t>
      </w:r>
    </w:p>
    <w:p w14:paraId="5231F089" w14:textId="77777777" w:rsidR="0043691D" w:rsidRDefault="00000000" w:rsidP="0043691D">
      <w:pPr>
        <w:rPr>
          <w:rStyle w:val="a3"/>
        </w:rPr>
      </w:pPr>
      <w:hyperlink r:id="rId46" w:history="1">
        <w:r w:rsidR="0043691D" w:rsidRPr="0013167C">
          <w:rPr>
            <w:rStyle w:val="a3"/>
          </w:rPr>
          <w:t>https://www.vedomosti.ru/finance/articles/2024/07/29/1052487-klyuchevaya-stavka-18-kuda-grazhdanam-vlozhit-dengi</w:t>
        </w:r>
      </w:hyperlink>
    </w:p>
    <w:p w14:paraId="65B5FB3E" w14:textId="77777777" w:rsidR="006C6FB2" w:rsidRPr="0013167C" w:rsidRDefault="006C6FB2" w:rsidP="006C6FB2">
      <w:pPr>
        <w:pStyle w:val="2"/>
      </w:pPr>
      <w:bookmarkStart w:id="150" w:name="_Toc173134733"/>
      <w:r w:rsidRPr="0013167C">
        <w:lastRenderedPageBreak/>
        <w:t>РИА Новости, 26.07.2024, Международные расчеты РФ в ЦФА, обеспеченные золотом, пройдут в ближайшее время - Аксаков</w:t>
      </w:r>
      <w:bookmarkEnd w:id="150"/>
    </w:p>
    <w:p w14:paraId="117477B5" w14:textId="77777777" w:rsidR="006C6FB2" w:rsidRPr="0013167C" w:rsidRDefault="006C6FB2" w:rsidP="006C6FB2">
      <w:pPr>
        <w:pStyle w:val="3"/>
      </w:pPr>
      <w:bookmarkStart w:id="151" w:name="_Toc173134734"/>
      <w:r w:rsidRPr="0013167C">
        <w:t>Международные расчеты РФ в цифровых финансовых активах (ЦФА), обеспеченные золотом, пройдут в ближайшее время, заявил РИА Новости глава комитета Госдумы по финансовому рынку Анатолий Аксаков.</w:t>
      </w:r>
      <w:bookmarkEnd w:id="151"/>
    </w:p>
    <w:p w14:paraId="3C2109BC" w14:textId="77777777" w:rsidR="006C6FB2" w:rsidRPr="0013167C" w:rsidRDefault="006C6FB2" w:rsidP="006C6FB2">
      <w:r w:rsidRPr="0013167C">
        <w:t>«Мы приняли закон, позволяющий обеспеченные цифровые финансовые активы использовать для международных расчетов. Соответственно, золото может являться гарантией таких расчетов. И я знаю, что уже в ближайшее время такие сделки будут осуществляться», - сказал он.</w:t>
      </w:r>
    </w:p>
    <w:p w14:paraId="5A7F46DD" w14:textId="77777777" w:rsidR="006C6FB2" w:rsidRPr="0013167C" w:rsidRDefault="006C6FB2" w:rsidP="006C6FB2">
      <w:r w:rsidRPr="0013167C">
        <w:t>Он отметил, что ЦФА будут расчетной единицей, а обеспечением будет являться золото. Соответственно, золото обеспечит выполнение обязательств в случае возникновения каких-то трудностей с платежами. Также депутат добавил, что те организации, которые имеют зафиксированные слитки, собираются осуществлять такие сделки уже осенью.</w:t>
      </w:r>
    </w:p>
    <w:p w14:paraId="5FCE76C2" w14:textId="77777777" w:rsidR="006C6FB2" w:rsidRPr="0013167C" w:rsidRDefault="006C6FB2" w:rsidP="006C6FB2">
      <w:r w:rsidRPr="0013167C">
        <w:t>«Ключевое, что обороты будут идти не через банки, а через цифровые счета в определенных реестрах», - заключил он.</w:t>
      </w:r>
    </w:p>
    <w:p w14:paraId="0EAECE97" w14:textId="77777777" w:rsidR="006C6FB2" w:rsidRPr="0013167C" w:rsidRDefault="006C6FB2" w:rsidP="006C6FB2">
      <w:r w:rsidRPr="0013167C">
        <w:t>Президент России Владимир Путин в марте подписал закон, позволяющий использовать в международных расчетах цифровые финансовые активы, утилитарные цифровые права, а также цифровые права, включающие одновременно оба эти инструмента.</w:t>
      </w:r>
    </w:p>
    <w:p w14:paraId="63382FB9" w14:textId="77777777" w:rsidR="006C6FB2" w:rsidRPr="0013167C" w:rsidRDefault="006C6FB2" w:rsidP="006C6FB2">
      <w:r w:rsidRPr="0013167C">
        <w:t>Использование цифровых прав в качестве средства платежа при импорте и экспорте товаров, работ, услуг, результатов интеллектуальной собственности будет способствовать решению проблемы внешнеторговых расчетов в условиях антироссийских санкций. Это поможет российским импортерам и экспортерам активнее работать с дружественными странами, пояснял ранее Аксаков. При этом он говорил РИА Новости, что в качестве обеспечения ЦФА могут быть использованы любые реальные активы, которым доверяют зарубежные контрагенты, в том числе зерно и золото.</w:t>
      </w:r>
    </w:p>
    <w:p w14:paraId="7D8BC73C" w14:textId="77777777" w:rsidR="006C6FB2" w:rsidRPr="0013167C" w:rsidRDefault="006C6FB2" w:rsidP="006C6FB2">
      <w:r w:rsidRPr="0013167C">
        <w:t>Согласно закону, Банк России по согласованию с органом, уполномоченным правительством, будет устанавливать условия отдельных валютных операций с цифровыми правами, а также сможет вводить запрет на совершение таких операций. Особенности представления резидентами подтверждающих документов и обмена информацией при осуществлении таких операций также установит ЦБ. Регулятор также будет вправе запросить у лица, выпустившего ЦФА, и у оператора информсистемы, в которой осуществляется их выпуск, сведения о бенефициарных владельцах.</w:t>
      </w:r>
    </w:p>
    <w:p w14:paraId="766752BD" w14:textId="77777777" w:rsidR="006C6FB2" w:rsidRPr="0013167C" w:rsidRDefault="006C6FB2" w:rsidP="006C6FB2">
      <w:pPr>
        <w:pStyle w:val="2"/>
      </w:pPr>
      <w:bookmarkStart w:id="152" w:name="_Toc173134735"/>
      <w:r w:rsidRPr="0013167C">
        <w:lastRenderedPageBreak/>
        <w:t>РИА Новости, 26.07.2024, Россияне с завершением массовой льготной ипотеки направят деньги на депозиты - Набиуллина</w:t>
      </w:r>
      <w:bookmarkEnd w:id="152"/>
    </w:p>
    <w:p w14:paraId="74DE05EE" w14:textId="77777777" w:rsidR="006C6FB2" w:rsidRPr="0013167C" w:rsidRDefault="006C6FB2" w:rsidP="006C6FB2">
      <w:pPr>
        <w:pStyle w:val="3"/>
      </w:pPr>
      <w:bookmarkStart w:id="153" w:name="_Toc173134736"/>
      <w:r w:rsidRPr="0013167C">
        <w:t>Россияне после отмены массовой льготной ипотеки направят высвободившиеся деньги на депозиты, а не на потребление, благодаря высоким ставкам, заявила в ходе пресс-конференции в пятницу глава Центробанка Эльвира Набиуллина.</w:t>
      </w:r>
      <w:bookmarkEnd w:id="153"/>
    </w:p>
    <w:p w14:paraId="0496839C" w14:textId="77777777" w:rsidR="006C6FB2" w:rsidRPr="0013167C" w:rsidRDefault="006C6FB2" w:rsidP="006C6FB2">
      <w:r w:rsidRPr="0013167C">
        <w:t>В России 1 июля завершилась программа массовой льготной ипотеки на покупку жилья в новостройках под 8%. Госпрограмма была запущена в апреле 2020 года для поддержки строительной отрасли и граждан в период пандемии коронавируса. Изначально ее действие было рассчитано до 1 ноября 2020 года. Однако впоследствии правительство четырежды продлевало программу.</w:t>
      </w:r>
    </w:p>
    <w:p w14:paraId="1D43ACCC" w14:textId="456BDE7C" w:rsidR="006C6FB2" w:rsidRPr="0013167C" w:rsidRDefault="006C6FB2" w:rsidP="006C6FB2">
      <w:r w:rsidRPr="0013167C">
        <w:t>«По нашему мнению</w:t>
      </w:r>
      <w:r w:rsidRPr="0013167C">
        <w:t>, граждане в основном денежные средства направят на сбережения, особенно с учетом высоких ставок по депозитам. Ну, кто-то будет, безусловно, направлять и на потребление, но, на наш взгляд, большая доля уйдет на сбережения, тем более с учетом повышения рыночных ставок», - ответила Набиуллина на вопрос, касающийся эффектов от завершения безадресной льготной ипотеки.</w:t>
      </w:r>
    </w:p>
    <w:p w14:paraId="4848DFA2" w14:textId="77777777" w:rsidR="006C6FB2" w:rsidRPr="0013167C" w:rsidRDefault="006C6FB2" w:rsidP="006C6FB2">
      <w:r w:rsidRPr="0013167C">
        <w:t>«Что касается изменения структуры потребительского спроса, наверное, пока говорить об этом рано. Во-первых, эффекты, они - не мгновенные. Многие квартиры, купленные с помощью льготной ипотеки, еще только строятся, и собственники будут получать их в течение нескольких лет, и, соответственно, это будет создавать спрос на товары для ремонта», - добавила глава ЦБ.</w:t>
      </w:r>
    </w:p>
    <w:p w14:paraId="2EB8154E" w14:textId="77777777" w:rsidR="006C6FB2" w:rsidRPr="0013167C" w:rsidRDefault="006C6FB2" w:rsidP="006C6FB2">
      <w:r w:rsidRPr="0013167C">
        <w:t>При этом она напомнила, что согласно обновленному среднесрочному прогнозу ЦБ, ипотека в 2024 году будет расти темпом 7-12%.</w:t>
      </w:r>
    </w:p>
    <w:p w14:paraId="671627CD" w14:textId="77777777" w:rsidR="006C6FB2" w:rsidRPr="0013167C" w:rsidRDefault="006C6FB2" w:rsidP="006C6FB2">
      <w:r w:rsidRPr="0013167C">
        <w:t>«Речь не идет о снижении ипотечного портфеля. Просто речь идет о том, что этот ипотечный портфель будет расти более умеренными, сбалансированными темпами, не вызывая перегрева на рынке», - заключила она.</w:t>
      </w:r>
    </w:p>
    <w:p w14:paraId="3A5037F8" w14:textId="77777777" w:rsidR="006C6FB2" w:rsidRPr="0013167C" w:rsidRDefault="006C6FB2" w:rsidP="0043691D"/>
    <w:p w14:paraId="60E59282" w14:textId="77777777" w:rsidR="00111D7C" w:rsidRPr="0013167C" w:rsidRDefault="00111D7C" w:rsidP="00111D7C">
      <w:pPr>
        <w:pStyle w:val="251"/>
      </w:pPr>
      <w:bookmarkStart w:id="154" w:name="_Toc99271712"/>
      <w:bookmarkStart w:id="155" w:name="_Toc99318658"/>
      <w:bookmarkStart w:id="156" w:name="_Toc165991078"/>
      <w:bookmarkStart w:id="157" w:name="_Toc173134737"/>
      <w:bookmarkEnd w:id="118"/>
      <w:bookmarkEnd w:id="119"/>
      <w:r w:rsidRPr="0013167C">
        <w:lastRenderedPageBreak/>
        <w:t>НОВОСТИ</w:t>
      </w:r>
      <w:r w:rsidR="00575F9F" w:rsidRPr="0013167C">
        <w:t xml:space="preserve"> </w:t>
      </w:r>
      <w:r w:rsidRPr="0013167C">
        <w:t>ЗАРУБЕЖНЫХ</w:t>
      </w:r>
      <w:r w:rsidR="00575F9F" w:rsidRPr="0013167C">
        <w:t xml:space="preserve"> </w:t>
      </w:r>
      <w:r w:rsidRPr="0013167C">
        <w:t>ПЕНСИОННЫХ</w:t>
      </w:r>
      <w:r w:rsidR="00575F9F" w:rsidRPr="0013167C">
        <w:t xml:space="preserve"> </w:t>
      </w:r>
      <w:r w:rsidRPr="0013167C">
        <w:t>СИСТЕМ</w:t>
      </w:r>
      <w:bookmarkEnd w:id="154"/>
      <w:bookmarkEnd w:id="155"/>
      <w:bookmarkEnd w:id="156"/>
      <w:bookmarkEnd w:id="157"/>
    </w:p>
    <w:p w14:paraId="62325DCA" w14:textId="77777777" w:rsidR="00111D7C" w:rsidRPr="0013167C" w:rsidRDefault="00111D7C" w:rsidP="00111D7C">
      <w:pPr>
        <w:pStyle w:val="10"/>
      </w:pPr>
      <w:bookmarkStart w:id="158" w:name="_Toc99271713"/>
      <w:bookmarkStart w:id="159" w:name="_Toc99318659"/>
      <w:bookmarkStart w:id="160" w:name="_Toc165991079"/>
      <w:bookmarkStart w:id="161" w:name="_Toc173134738"/>
      <w:r w:rsidRPr="0013167C">
        <w:t>Новости</w:t>
      </w:r>
      <w:r w:rsidR="00575F9F" w:rsidRPr="0013167C">
        <w:t xml:space="preserve"> </w:t>
      </w:r>
      <w:r w:rsidRPr="0013167C">
        <w:t>пенсионной</w:t>
      </w:r>
      <w:r w:rsidR="00575F9F" w:rsidRPr="0013167C">
        <w:t xml:space="preserve"> </w:t>
      </w:r>
      <w:r w:rsidRPr="0013167C">
        <w:t>отрасли</w:t>
      </w:r>
      <w:r w:rsidR="00575F9F" w:rsidRPr="0013167C">
        <w:t xml:space="preserve"> </w:t>
      </w:r>
      <w:r w:rsidRPr="0013167C">
        <w:t>стран</w:t>
      </w:r>
      <w:r w:rsidR="00575F9F" w:rsidRPr="0013167C">
        <w:t xml:space="preserve"> </w:t>
      </w:r>
      <w:r w:rsidRPr="0013167C">
        <w:t>ближнего</w:t>
      </w:r>
      <w:r w:rsidR="00575F9F" w:rsidRPr="0013167C">
        <w:t xml:space="preserve"> </w:t>
      </w:r>
      <w:r w:rsidRPr="0013167C">
        <w:t>зарубежья</w:t>
      </w:r>
      <w:bookmarkEnd w:id="158"/>
      <w:bookmarkEnd w:id="159"/>
      <w:bookmarkEnd w:id="160"/>
      <w:bookmarkEnd w:id="161"/>
    </w:p>
    <w:p w14:paraId="4145030C" w14:textId="77777777" w:rsidR="00975097" w:rsidRPr="0013167C" w:rsidRDefault="00975097" w:rsidP="00975097">
      <w:pPr>
        <w:pStyle w:val="2"/>
      </w:pPr>
      <w:bookmarkStart w:id="162" w:name="_Toc173134739"/>
      <w:r w:rsidRPr="0013167C">
        <w:t>S13.ru,</w:t>
      </w:r>
      <w:r w:rsidR="00575F9F" w:rsidRPr="0013167C">
        <w:t xml:space="preserve"> </w:t>
      </w:r>
      <w:r w:rsidRPr="0013167C">
        <w:t>27.07.2024,</w:t>
      </w:r>
      <w:r w:rsidR="00575F9F" w:rsidRPr="0013167C">
        <w:t xml:space="preserve"> </w:t>
      </w:r>
      <w:r w:rsidRPr="0013167C">
        <w:t>Большинство</w:t>
      </w:r>
      <w:r w:rsidR="00575F9F" w:rsidRPr="0013167C">
        <w:t xml:space="preserve"> </w:t>
      </w:r>
      <w:r w:rsidRPr="0013167C">
        <w:t>белорусов</w:t>
      </w:r>
      <w:r w:rsidR="00575F9F" w:rsidRPr="0013167C">
        <w:t xml:space="preserve"> </w:t>
      </w:r>
      <w:r w:rsidRPr="0013167C">
        <w:t>пока</w:t>
      </w:r>
      <w:r w:rsidR="00575F9F" w:rsidRPr="0013167C">
        <w:t xml:space="preserve"> </w:t>
      </w:r>
      <w:r w:rsidRPr="0013167C">
        <w:t>не</w:t>
      </w:r>
      <w:r w:rsidR="00575F9F" w:rsidRPr="0013167C">
        <w:t xml:space="preserve"> </w:t>
      </w:r>
      <w:r w:rsidRPr="0013167C">
        <w:t>готовы</w:t>
      </w:r>
      <w:r w:rsidR="00575F9F" w:rsidRPr="0013167C">
        <w:t xml:space="preserve"> </w:t>
      </w:r>
      <w:r w:rsidRPr="0013167C">
        <w:t>откладывать</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будущую</w:t>
      </w:r>
      <w:r w:rsidR="00575F9F" w:rsidRPr="0013167C">
        <w:t xml:space="preserve"> </w:t>
      </w:r>
      <w:r w:rsidRPr="0013167C">
        <w:t>пенсию</w:t>
      </w:r>
      <w:bookmarkEnd w:id="162"/>
    </w:p>
    <w:p w14:paraId="0F92B615" w14:textId="77777777" w:rsidR="00975097" w:rsidRPr="0013167C" w:rsidRDefault="00975097" w:rsidP="00C747B4">
      <w:pPr>
        <w:pStyle w:val="3"/>
      </w:pPr>
      <w:bookmarkStart w:id="163" w:name="_Toc173134740"/>
      <w:r w:rsidRPr="0013167C">
        <w:t>Нацбанк</w:t>
      </w:r>
      <w:r w:rsidR="00575F9F" w:rsidRPr="0013167C">
        <w:t xml:space="preserve"> </w:t>
      </w:r>
      <w:r w:rsidRPr="0013167C">
        <w:t>представил</w:t>
      </w:r>
      <w:r w:rsidR="00575F9F" w:rsidRPr="0013167C">
        <w:t xml:space="preserve"> </w:t>
      </w:r>
      <w:r w:rsidRPr="0013167C">
        <w:t>результаты</w:t>
      </w:r>
      <w:r w:rsidR="00575F9F" w:rsidRPr="0013167C">
        <w:t xml:space="preserve"> </w:t>
      </w:r>
      <w:r w:rsidRPr="0013167C">
        <w:t>исследования</w:t>
      </w:r>
      <w:r w:rsidR="00575F9F" w:rsidRPr="0013167C">
        <w:t xml:space="preserve"> </w:t>
      </w:r>
      <w:r w:rsidRPr="0013167C">
        <w:t>по</w:t>
      </w:r>
      <w:r w:rsidR="00575F9F" w:rsidRPr="0013167C">
        <w:t xml:space="preserve"> </w:t>
      </w:r>
      <w:r w:rsidRPr="0013167C">
        <w:t>оценке</w:t>
      </w:r>
      <w:r w:rsidR="00575F9F" w:rsidRPr="0013167C">
        <w:t xml:space="preserve"> </w:t>
      </w:r>
      <w:r w:rsidRPr="0013167C">
        <w:t>финансовой</w:t>
      </w:r>
      <w:r w:rsidR="00575F9F" w:rsidRPr="0013167C">
        <w:t xml:space="preserve"> </w:t>
      </w:r>
      <w:r w:rsidRPr="0013167C">
        <w:t>грамотности</w:t>
      </w:r>
      <w:r w:rsidR="00575F9F" w:rsidRPr="0013167C">
        <w:t xml:space="preserve"> </w:t>
      </w:r>
      <w:r w:rsidRPr="0013167C">
        <w:t>населения,</w:t>
      </w:r>
      <w:r w:rsidR="00575F9F" w:rsidRPr="0013167C">
        <w:t xml:space="preserve"> </w:t>
      </w:r>
      <w:r w:rsidRPr="0013167C">
        <w:t>в</w:t>
      </w:r>
      <w:r w:rsidR="00575F9F" w:rsidRPr="0013167C">
        <w:t xml:space="preserve"> </w:t>
      </w:r>
      <w:r w:rsidRPr="0013167C">
        <w:t>котором</w:t>
      </w:r>
      <w:r w:rsidR="00575F9F" w:rsidRPr="0013167C">
        <w:t xml:space="preserve"> </w:t>
      </w:r>
      <w:r w:rsidRPr="0013167C">
        <w:t>рассказал,</w:t>
      </w:r>
      <w:r w:rsidR="00575F9F" w:rsidRPr="0013167C">
        <w:t xml:space="preserve"> </w:t>
      </w:r>
      <w:r w:rsidRPr="0013167C">
        <w:t>как</w:t>
      </w:r>
      <w:r w:rsidR="00575F9F" w:rsidRPr="0013167C">
        <w:t xml:space="preserve"> </w:t>
      </w:r>
      <w:r w:rsidRPr="0013167C">
        <w:t>белорусы</w:t>
      </w:r>
      <w:r w:rsidR="00575F9F" w:rsidRPr="0013167C">
        <w:t xml:space="preserve"> </w:t>
      </w:r>
      <w:r w:rsidRPr="0013167C">
        <w:t>относятся</w:t>
      </w:r>
      <w:r w:rsidR="00575F9F" w:rsidRPr="0013167C">
        <w:t xml:space="preserve"> </w:t>
      </w:r>
      <w:r w:rsidRPr="0013167C">
        <w:t>к</w:t>
      </w:r>
      <w:r w:rsidR="00575F9F" w:rsidRPr="0013167C">
        <w:t xml:space="preserve"> </w:t>
      </w:r>
      <w:r w:rsidRPr="0013167C">
        <w:t>идее</w:t>
      </w:r>
      <w:r w:rsidR="00575F9F" w:rsidRPr="0013167C">
        <w:t xml:space="preserve"> </w:t>
      </w:r>
      <w:r w:rsidRPr="0013167C">
        <w:t>о</w:t>
      </w:r>
      <w:r w:rsidR="00575F9F" w:rsidRPr="0013167C">
        <w:t xml:space="preserve"> </w:t>
      </w:r>
      <w:r w:rsidRPr="0013167C">
        <w:t>необходимости</w:t>
      </w:r>
      <w:r w:rsidR="00575F9F" w:rsidRPr="0013167C">
        <w:t xml:space="preserve"> </w:t>
      </w:r>
      <w:r w:rsidRPr="0013167C">
        <w:t>личных</w:t>
      </w:r>
      <w:r w:rsidR="00575F9F" w:rsidRPr="0013167C">
        <w:t xml:space="preserve"> </w:t>
      </w:r>
      <w:r w:rsidRPr="0013167C">
        <w:t>пенсионных</w:t>
      </w:r>
      <w:r w:rsidR="00575F9F" w:rsidRPr="0013167C">
        <w:t xml:space="preserve"> </w:t>
      </w:r>
      <w:r w:rsidRPr="0013167C">
        <w:t>накоплений.</w:t>
      </w:r>
      <w:bookmarkEnd w:id="163"/>
    </w:p>
    <w:p w14:paraId="0A600B7D" w14:textId="77777777" w:rsidR="00975097" w:rsidRPr="0013167C" w:rsidRDefault="00975097" w:rsidP="00975097">
      <w:r w:rsidRPr="0013167C">
        <w:t>Национальный</w:t>
      </w:r>
      <w:r w:rsidR="00575F9F" w:rsidRPr="0013167C">
        <w:t xml:space="preserve"> </w:t>
      </w:r>
      <w:r w:rsidRPr="0013167C">
        <w:t>банк</w:t>
      </w:r>
      <w:r w:rsidR="00575F9F" w:rsidRPr="0013167C">
        <w:t xml:space="preserve"> </w:t>
      </w:r>
      <w:r w:rsidRPr="0013167C">
        <w:t>Беларуси</w:t>
      </w:r>
      <w:r w:rsidR="00575F9F" w:rsidRPr="0013167C">
        <w:t xml:space="preserve"> </w:t>
      </w:r>
      <w:r w:rsidRPr="0013167C">
        <w:t>опубликовал</w:t>
      </w:r>
      <w:r w:rsidR="00575F9F" w:rsidRPr="0013167C">
        <w:t xml:space="preserve"> </w:t>
      </w:r>
      <w:r w:rsidRPr="0013167C">
        <w:t>результаты</w:t>
      </w:r>
      <w:r w:rsidR="00575F9F" w:rsidRPr="0013167C">
        <w:t xml:space="preserve"> </w:t>
      </w:r>
      <w:r w:rsidRPr="0013167C">
        <w:t>исследования</w:t>
      </w:r>
      <w:r w:rsidR="00575F9F" w:rsidRPr="0013167C">
        <w:t xml:space="preserve"> </w:t>
      </w:r>
      <w:r w:rsidR="004E4ABC" w:rsidRPr="0013167C">
        <w:t>«</w:t>
      </w:r>
      <w:r w:rsidRPr="0013167C">
        <w:t>Оценка</w:t>
      </w:r>
      <w:r w:rsidR="00575F9F" w:rsidRPr="0013167C">
        <w:t xml:space="preserve"> </w:t>
      </w:r>
      <w:r w:rsidRPr="0013167C">
        <w:t>и</w:t>
      </w:r>
      <w:r w:rsidR="00575F9F" w:rsidRPr="0013167C">
        <w:t xml:space="preserve"> </w:t>
      </w:r>
      <w:r w:rsidRPr="0013167C">
        <w:t>анализ</w:t>
      </w:r>
      <w:r w:rsidR="00575F9F" w:rsidRPr="0013167C">
        <w:t xml:space="preserve"> </w:t>
      </w:r>
      <w:r w:rsidRPr="0013167C">
        <w:t>финансовой</w:t>
      </w:r>
      <w:r w:rsidR="00575F9F" w:rsidRPr="0013167C">
        <w:t xml:space="preserve"> </w:t>
      </w:r>
      <w:r w:rsidRPr="0013167C">
        <w:t>грамотности</w:t>
      </w:r>
      <w:r w:rsidR="00575F9F" w:rsidRPr="0013167C">
        <w:t xml:space="preserve"> </w:t>
      </w:r>
      <w:r w:rsidRPr="0013167C">
        <w:t>населения</w:t>
      </w:r>
      <w:r w:rsidR="00575F9F" w:rsidRPr="0013167C">
        <w:t xml:space="preserve"> </w:t>
      </w:r>
      <w:r w:rsidRPr="0013167C">
        <w:t>Республики</w:t>
      </w:r>
      <w:r w:rsidR="00575F9F" w:rsidRPr="0013167C">
        <w:t xml:space="preserve"> </w:t>
      </w:r>
      <w:r w:rsidRPr="0013167C">
        <w:t>Беларусь</w:t>
      </w:r>
      <w:r w:rsidR="004E4ABC" w:rsidRPr="0013167C">
        <w:t>»</w:t>
      </w:r>
      <w:r w:rsidRPr="0013167C">
        <w:t>.</w:t>
      </w:r>
    </w:p>
    <w:p w14:paraId="21A5754E" w14:textId="77777777" w:rsidR="00975097" w:rsidRPr="0013167C" w:rsidRDefault="00975097" w:rsidP="00975097">
      <w:r w:rsidRPr="0013167C">
        <w:t>Опрос</w:t>
      </w:r>
      <w:r w:rsidR="00575F9F" w:rsidRPr="0013167C">
        <w:t xml:space="preserve"> </w:t>
      </w:r>
      <w:r w:rsidRPr="0013167C">
        <w:t>проводился</w:t>
      </w:r>
      <w:r w:rsidR="00575F9F" w:rsidRPr="0013167C">
        <w:t xml:space="preserve"> </w:t>
      </w:r>
      <w:r w:rsidRPr="0013167C">
        <w:t>в</w:t>
      </w:r>
      <w:r w:rsidR="00575F9F" w:rsidRPr="0013167C">
        <w:t xml:space="preserve"> </w:t>
      </w:r>
      <w:r w:rsidRPr="0013167C">
        <w:t>период</w:t>
      </w:r>
      <w:r w:rsidR="00575F9F" w:rsidRPr="0013167C">
        <w:t xml:space="preserve"> </w:t>
      </w:r>
      <w:r w:rsidRPr="0013167C">
        <w:t>с</w:t>
      </w:r>
      <w:r w:rsidR="00575F9F" w:rsidRPr="0013167C">
        <w:t xml:space="preserve"> </w:t>
      </w:r>
      <w:r w:rsidRPr="0013167C">
        <w:t>20</w:t>
      </w:r>
      <w:r w:rsidR="00575F9F" w:rsidRPr="0013167C">
        <w:t xml:space="preserve"> </w:t>
      </w:r>
      <w:r w:rsidRPr="0013167C">
        <w:t>февраля</w:t>
      </w:r>
      <w:r w:rsidR="00575F9F" w:rsidRPr="0013167C">
        <w:t xml:space="preserve"> </w:t>
      </w:r>
      <w:r w:rsidRPr="0013167C">
        <w:t>по</w:t>
      </w:r>
      <w:r w:rsidR="00575F9F" w:rsidRPr="0013167C">
        <w:t xml:space="preserve"> </w:t>
      </w:r>
      <w:r w:rsidRPr="0013167C">
        <w:t>13</w:t>
      </w:r>
      <w:r w:rsidR="00575F9F" w:rsidRPr="0013167C">
        <w:t xml:space="preserve"> </w:t>
      </w:r>
      <w:r w:rsidRPr="0013167C">
        <w:t>марта</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Институтом</w:t>
      </w:r>
      <w:r w:rsidR="00575F9F" w:rsidRPr="0013167C">
        <w:t xml:space="preserve"> </w:t>
      </w:r>
      <w:r w:rsidRPr="0013167C">
        <w:t>социологии</w:t>
      </w:r>
      <w:r w:rsidR="00575F9F" w:rsidRPr="0013167C">
        <w:t xml:space="preserve"> </w:t>
      </w:r>
      <w:r w:rsidRPr="0013167C">
        <w:t>НАН</w:t>
      </w:r>
      <w:r w:rsidR="00575F9F" w:rsidRPr="0013167C">
        <w:t xml:space="preserve"> </w:t>
      </w:r>
      <w:r w:rsidRPr="0013167C">
        <w:t>Беларуси</w:t>
      </w:r>
      <w:r w:rsidR="00575F9F" w:rsidRPr="0013167C">
        <w:t xml:space="preserve"> </w:t>
      </w:r>
      <w:r w:rsidRPr="0013167C">
        <w:t>по</w:t>
      </w:r>
      <w:r w:rsidR="00575F9F" w:rsidRPr="0013167C">
        <w:t xml:space="preserve"> </w:t>
      </w:r>
      <w:r w:rsidRPr="0013167C">
        <w:t>заказу</w:t>
      </w:r>
      <w:r w:rsidR="00575F9F" w:rsidRPr="0013167C">
        <w:t xml:space="preserve"> </w:t>
      </w:r>
      <w:r w:rsidRPr="0013167C">
        <w:t>Нацбанка.</w:t>
      </w:r>
      <w:r w:rsidR="00575F9F" w:rsidRPr="0013167C">
        <w:t xml:space="preserve"> </w:t>
      </w:r>
      <w:r w:rsidRPr="0013167C">
        <w:t>В</w:t>
      </w:r>
      <w:r w:rsidR="00575F9F" w:rsidRPr="0013167C">
        <w:t xml:space="preserve"> </w:t>
      </w:r>
      <w:r w:rsidRPr="0013167C">
        <w:t>нем</w:t>
      </w:r>
      <w:r w:rsidR="00575F9F" w:rsidRPr="0013167C">
        <w:t xml:space="preserve"> </w:t>
      </w:r>
      <w:r w:rsidRPr="0013167C">
        <w:t>участвовали</w:t>
      </w:r>
      <w:r w:rsidR="00575F9F" w:rsidRPr="0013167C">
        <w:t xml:space="preserve"> </w:t>
      </w:r>
      <w:r w:rsidRPr="0013167C">
        <w:t>1500</w:t>
      </w:r>
      <w:r w:rsidR="00575F9F" w:rsidRPr="0013167C">
        <w:t xml:space="preserve"> </w:t>
      </w:r>
      <w:r w:rsidRPr="0013167C">
        <w:t>респондентов.</w:t>
      </w:r>
    </w:p>
    <w:p w14:paraId="63920255" w14:textId="77777777" w:rsidR="00975097" w:rsidRPr="0013167C" w:rsidRDefault="00975097" w:rsidP="00975097">
      <w:r w:rsidRPr="0013167C">
        <w:t>Исследование</w:t>
      </w:r>
      <w:r w:rsidR="00575F9F" w:rsidRPr="0013167C">
        <w:t xml:space="preserve"> </w:t>
      </w:r>
      <w:r w:rsidRPr="0013167C">
        <w:t>показало,</w:t>
      </w:r>
      <w:r w:rsidR="00575F9F" w:rsidRPr="0013167C">
        <w:t xml:space="preserve"> </w:t>
      </w:r>
      <w:r w:rsidRPr="0013167C">
        <w:t>что</w:t>
      </w:r>
      <w:r w:rsidR="00575F9F" w:rsidRPr="0013167C">
        <w:t xml:space="preserve"> </w:t>
      </w:r>
      <w:r w:rsidRPr="0013167C">
        <w:t>по-прежнему</w:t>
      </w:r>
      <w:r w:rsidR="00575F9F" w:rsidRPr="0013167C">
        <w:t xml:space="preserve"> </w:t>
      </w:r>
      <w:r w:rsidRPr="0013167C">
        <w:t>в</w:t>
      </w:r>
      <w:r w:rsidR="00575F9F" w:rsidRPr="0013167C">
        <w:t xml:space="preserve"> </w:t>
      </w:r>
      <w:r w:rsidRPr="0013167C">
        <w:t>меньшей</w:t>
      </w:r>
      <w:r w:rsidR="00575F9F" w:rsidRPr="0013167C">
        <w:t xml:space="preserve"> </w:t>
      </w:r>
      <w:r w:rsidRPr="0013167C">
        <w:t>степени</w:t>
      </w:r>
      <w:r w:rsidR="00575F9F" w:rsidRPr="0013167C">
        <w:t xml:space="preserve"> </w:t>
      </w:r>
      <w:r w:rsidRPr="0013167C">
        <w:t>белорусы</w:t>
      </w:r>
      <w:r w:rsidR="00575F9F" w:rsidRPr="0013167C">
        <w:t xml:space="preserve"> </w:t>
      </w:r>
      <w:r w:rsidRPr="0013167C">
        <w:t>поддерживают</w:t>
      </w:r>
      <w:r w:rsidR="00575F9F" w:rsidRPr="0013167C">
        <w:t xml:space="preserve"> </w:t>
      </w:r>
      <w:r w:rsidRPr="0013167C">
        <w:t>идею</w:t>
      </w:r>
      <w:r w:rsidR="00575F9F" w:rsidRPr="0013167C">
        <w:t xml:space="preserve"> </w:t>
      </w:r>
      <w:r w:rsidRPr="0013167C">
        <w:t>о</w:t>
      </w:r>
      <w:r w:rsidR="00575F9F" w:rsidRPr="0013167C">
        <w:t xml:space="preserve"> </w:t>
      </w:r>
      <w:r w:rsidRPr="0013167C">
        <w:t>необходимости</w:t>
      </w:r>
      <w:r w:rsidR="00575F9F" w:rsidRPr="0013167C">
        <w:t xml:space="preserve"> </w:t>
      </w:r>
      <w:r w:rsidRPr="0013167C">
        <w:t>личных</w:t>
      </w:r>
      <w:r w:rsidR="00575F9F" w:rsidRPr="0013167C">
        <w:t xml:space="preserve"> </w:t>
      </w:r>
      <w:r w:rsidRPr="0013167C">
        <w:t>пенсионных</w:t>
      </w:r>
      <w:r w:rsidR="00575F9F" w:rsidRPr="0013167C">
        <w:t xml:space="preserve"> </w:t>
      </w:r>
      <w:r w:rsidRPr="0013167C">
        <w:t>накоплений.</w:t>
      </w:r>
      <w:r w:rsidR="00575F9F" w:rsidRPr="0013167C">
        <w:t xml:space="preserve"> </w:t>
      </w:r>
      <w:r w:rsidRPr="0013167C">
        <w:t>С</w:t>
      </w:r>
      <w:r w:rsidR="00575F9F" w:rsidRPr="0013167C">
        <w:t xml:space="preserve"> </w:t>
      </w:r>
      <w:r w:rsidRPr="0013167C">
        <w:t>данным</w:t>
      </w:r>
      <w:r w:rsidR="00575F9F" w:rsidRPr="0013167C">
        <w:t xml:space="preserve"> </w:t>
      </w:r>
      <w:r w:rsidRPr="0013167C">
        <w:t>утверждением</w:t>
      </w:r>
      <w:r w:rsidR="00575F9F" w:rsidRPr="0013167C">
        <w:t xml:space="preserve"> </w:t>
      </w:r>
      <w:r w:rsidRPr="0013167C">
        <w:t>согласны</w:t>
      </w:r>
      <w:r w:rsidR="00575F9F" w:rsidRPr="0013167C">
        <w:t xml:space="preserve"> </w:t>
      </w:r>
      <w:r w:rsidRPr="0013167C">
        <w:t>около</w:t>
      </w:r>
      <w:r w:rsidR="00575F9F" w:rsidRPr="0013167C">
        <w:t xml:space="preserve"> </w:t>
      </w:r>
      <w:r w:rsidRPr="0013167C">
        <w:t>40%</w:t>
      </w:r>
      <w:r w:rsidR="00575F9F" w:rsidRPr="0013167C">
        <w:t xml:space="preserve"> </w:t>
      </w:r>
      <w:r w:rsidRPr="0013167C">
        <w:t>опрошенных.</w:t>
      </w:r>
    </w:p>
    <w:p w14:paraId="73705E47" w14:textId="77777777" w:rsidR="00975097" w:rsidRPr="0013167C" w:rsidRDefault="00975097" w:rsidP="00975097">
      <w:r w:rsidRPr="0013167C">
        <w:t>Однако</w:t>
      </w:r>
      <w:r w:rsidR="00575F9F" w:rsidRPr="0013167C">
        <w:t xml:space="preserve"> </w:t>
      </w:r>
      <w:r w:rsidRPr="0013167C">
        <w:t>по</w:t>
      </w:r>
      <w:r w:rsidR="00575F9F" w:rsidRPr="0013167C">
        <w:t xml:space="preserve"> </w:t>
      </w:r>
      <w:r w:rsidRPr="0013167C">
        <w:t>сравнению</w:t>
      </w:r>
      <w:r w:rsidR="00575F9F" w:rsidRPr="0013167C">
        <w:t xml:space="preserve"> </w:t>
      </w:r>
      <w:r w:rsidRPr="0013167C">
        <w:t>с</w:t>
      </w:r>
      <w:r w:rsidR="00575F9F" w:rsidRPr="0013167C">
        <w:t xml:space="preserve"> </w:t>
      </w:r>
      <w:r w:rsidRPr="0013167C">
        <w:t>предыдущими</w:t>
      </w:r>
      <w:r w:rsidR="00575F9F" w:rsidRPr="0013167C">
        <w:t xml:space="preserve"> </w:t>
      </w:r>
      <w:r w:rsidRPr="0013167C">
        <w:t>годами</w:t>
      </w:r>
      <w:r w:rsidR="00575F9F" w:rsidRPr="0013167C">
        <w:t xml:space="preserve"> </w:t>
      </w:r>
      <w:r w:rsidRPr="0013167C">
        <w:t>выявлен</w:t>
      </w:r>
      <w:r w:rsidR="00575F9F" w:rsidRPr="0013167C">
        <w:t xml:space="preserve"> </w:t>
      </w:r>
      <w:r w:rsidRPr="0013167C">
        <w:t>положительный</w:t>
      </w:r>
      <w:r w:rsidR="00575F9F" w:rsidRPr="0013167C">
        <w:t xml:space="preserve"> </w:t>
      </w:r>
      <w:r w:rsidRPr="0013167C">
        <w:t>тренд</w:t>
      </w:r>
      <w:r w:rsidR="00575F9F" w:rsidRPr="0013167C">
        <w:t xml:space="preserve"> </w:t>
      </w:r>
      <w:r w:rsidRPr="0013167C">
        <w:t>роста</w:t>
      </w:r>
      <w:r w:rsidR="00575F9F" w:rsidRPr="0013167C">
        <w:t xml:space="preserve"> </w:t>
      </w:r>
      <w:r w:rsidRPr="0013167C">
        <w:t>доли</w:t>
      </w:r>
      <w:r w:rsidR="00575F9F" w:rsidRPr="0013167C">
        <w:t xml:space="preserve"> </w:t>
      </w:r>
      <w:r w:rsidRPr="0013167C">
        <w:t>тех,</w:t>
      </w:r>
      <w:r w:rsidR="00575F9F" w:rsidRPr="0013167C">
        <w:t xml:space="preserve"> </w:t>
      </w:r>
      <w:r w:rsidRPr="0013167C">
        <w:t>кто</w:t>
      </w:r>
      <w:r w:rsidR="00575F9F" w:rsidRPr="0013167C">
        <w:t xml:space="preserve"> </w:t>
      </w:r>
      <w:r w:rsidRPr="0013167C">
        <w:t>согласен</w:t>
      </w:r>
      <w:r w:rsidR="00575F9F" w:rsidRPr="0013167C">
        <w:t xml:space="preserve"> </w:t>
      </w:r>
      <w:r w:rsidRPr="0013167C">
        <w:t>с</w:t>
      </w:r>
      <w:r w:rsidR="00575F9F" w:rsidRPr="0013167C">
        <w:t xml:space="preserve"> </w:t>
      </w:r>
      <w:r w:rsidRPr="0013167C">
        <w:t>данным</w:t>
      </w:r>
      <w:r w:rsidR="00575F9F" w:rsidRPr="0013167C">
        <w:t xml:space="preserve"> </w:t>
      </w:r>
      <w:r w:rsidRPr="0013167C">
        <w:t>утверждением.</w:t>
      </w:r>
      <w:r w:rsidR="00575F9F" w:rsidRPr="0013167C">
        <w:t xml:space="preserve"> </w:t>
      </w:r>
      <w:r w:rsidRPr="0013167C">
        <w:t>Так,</w:t>
      </w:r>
      <w:r w:rsidR="00575F9F" w:rsidRPr="0013167C">
        <w:t xml:space="preserve"> </w:t>
      </w:r>
      <w:r w:rsidRPr="0013167C">
        <w:t>в</w:t>
      </w:r>
      <w:r w:rsidR="00575F9F" w:rsidRPr="0013167C">
        <w:t xml:space="preserve"> </w:t>
      </w:r>
      <w:r w:rsidRPr="0013167C">
        <w:t>период</w:t>
      </w:r>
      <w:r w:rsidR="00575F9F" w:rsidRPr="0013167C">
        <w:t xml:space="preserve"> </w:t>
      </w:r>
      <w:r w:rsidRPr="0013167C">
        <w:t>с</w:t>
      </w:r>
      <w:r w:rsidR="00575F9F" w:rsidRPr="0013167C">
        <w:t xml:space="preserve"> </w:t>
      </w:r>
      <w:r w:rsidRPr="0013167C">
        <w:t>2020</w:t>
      </w:r>
      <w:r w:rsidR="00575F9F" w:rsidRPr="0013167C">
        <w:t xml:space="preserve"> </w:t>
      </w:r>
      <w:r w:rsidRPr="0013167C">
        <w:t>по</w:t>
      </w:r>
      <w:r w:rsidR="00575F9F" w:rsidRPr="0013167C">
        <w:t xml:space="preserve"> </w:t>
      </w:r>
      <w:r w:rsidRPr="0013167C">
        <w:t>2024</w:t>
      </w:r>
      <w:r w:rsidR="00575F9F" w:rsidRPr="0013167C">
        <w:t xml:space="preserve"> </w:t>
      </w:r>
      <w:r w:rsidRPr="0013167C">
        <w:t>год</w:t>
      </w:r>
      <w:r w:rsidR="00575F9F" w:rsidRPr="0013167C">
        <w:t xml:space="preserve"> </w:t>
      </w:r>
      <w:r w:rsidRPr="0013167C">
        <w:t>прирост</w:t>
      </w:r>
      <w:r w:rsidR="00575F9F" w:rsidRPr="0013167C">
        <w:t xml:space="preserve"> </w:t>
      </w:r>
      <w:r w:rsidRPr="0013167C">
        <w:t>данного</w:t>
      </w:r>
      <w:r w:rsidR="00575F9F" w:rsidRPr="0013167C">
        <w:t xml:space="preserve"> </w:t>
      </w:r>
      <w:r w:rsidRPr="0013167C">
        <w:t>показателя</w:t>
      </w:r>
      <w:r w:rsidR="00575F9F" w:rsidRPr="0013167C">
        <w:t xml:space="preserve"> </w:t>
      </w:r>
      <w:r w:rsidRPr="0013167C">
        <w:t>составил</w:t>
      </w:r>
      <w:r w:rsidR="00575F9F" w:rsidRPr="0013167C">
        <w:t xml:space="preserve"> </w:t>
      </w:r>
      <w:r w:rsidRPr="0013167C">
        <w:t>13,0</w:t>
      </w:r>
      <w:r w:rsidR="00575F9F" w:rsidRPr="0013167C">
        <w:t xml:space="preserve"> </w:t>
      </w:r>
      <w:r w:rsidRPr="0013167C">
        <w:t>п.п.</w:t>
      </w:r>
    </w:p>
    <w:p w14:paraId="38DDBD1C" w14:textId="77777777" w:rsidR="00975097" w:rsidRPr="0013167C" w:rsidRDefault="007340B5" w:rsidP="00975097">
      <w:r>
        <w:pict w14:anchorId="2551C0D9">
          <v:shape id="_x0000_i1027" type="#_x0000_t75" style="width:458.25pt;height:223.5pt">
            <v:imagedata r:id="rId47" o:title="Т1"/>
          </v:shape>
        </w:pict>
      </w:r>
    </w:p>
    <w:p w14:paraId="2DACA3A1" w14:textId="77777777" w:rsidR="00975097" w:rsidRPr="0013167C" w:rsidRDefault="00975097" w:rsidP="00975097">
      <w:r w:rsidRPr="0013167C">
        <w:t>Существенных</w:t>
      </w:r>
      <w:r w:rsidR="00575F9F" w:rsidRPr="0013167C">
        <w:t xml:space="preserve"> </w:t>
      </w:r>
      <w:r w:rsidRPr="0013167C">
        <w:t>различий</w:t>
      </w:r>
      <w:r w:rsidR="00575F9F" w:rsidRPr="0013167C">
        <w:t xml:space="preserve"> </w:t>
      </w:r>
      <w:r w:rsidRPr="0013167C">
        <w:t>по</w:t>
      </w:r>
      <w:r w:rsidR="00575F9F" w:rsidRPr="0013167C">
        <w:t xml:space="preserve"> </w:t>
      </w:r>
      <w:r w:rsidRPr="0013167C">
        <w:t>данному</w:t>
      </w:r>
      <w:r w:rsidR="00575F9F" w:rsidRPr="0013167C">
        <w:t xml:space="preserve"> </w:t>
      </w:r>
      <w:r w:rsidRPr="0013167C">
        <w:t>вопросу</w:t>
      </w:r>
      <w:r w:rsidR="00575F9F" w:rsidRPr="0013167C">
        <w:t xml:space="preserve"> </w:t>
      </w:r>
      <w:r w:rsidRPr="0013167C">
        <w:t>в</w:t>
      </w:r>
      <w:r w:rsidR="00575F9F" w:rsidRPr="0013167C">
        <w:t xml:space="preserve"> </w:t>
      </w:r>
      <w:r w:rsidRPr="0013167C">
        <w:t>зависимости</w:t>
      </w:r>
      <w:r w:rsidR="00575F9F" w:rsidRPr="0013167C">
        <w:t xml:space="preserve"> </w:t>
      </w:r>
      <w:r w:rsidRPr="0013167C">
        <w:t>от</w:t>
      </w:r>
      <w:r w:rsidR="00575F9F" w:rsidRPr="0013167C">
        <w:t xml:space="preserve"> </w:t>
      </w:r>
      <w:r w:rsidRPr="0013167C">
        <w:t>пола</w:t>
      </w:r>
      <w:r w:rsidR="00575F9F" w:rsidRPr="0013167C">
        <w:t xml:space="preserve"> </w:t>
      </w:r>
      <w:r w:rsidRPr="0013167C">
        <w:t>не</w:t>
      </w:r>
      <w:r w:rsidR="00575F9F" w:rsidRPr="0013167C">
        <w:t xml:space="preserve"> </w:t>
      </w:r>
      <w:r w:rsidRPr="0013167C">
        <w:t>выявлено,</w:t>
      </w:r>
      <w:r w:rsidR="00575F9F" w:rsidRPr="0013167C">
        <w:t xml:space="preserve"> </w:t>
      </w:r>
      <w:r w:rsidRPr="0013167C">
        <w:t>среди</w:t>
      </w:r>
      <w:r w:rsidR="00575F9F" w:rsidRPr="0013167C">
        <w:t xml:space="preserve"> </w:t>
      </w:r>
      <w:r w:rsidRPr="0013167C">
        <w:t>женщин</w:t>
      </w:r>
      <w:r w:rsidR="00575F9F" w:rsidRPr="0013167C">
        <w:t xml:space="preserve"> </w:t>
      </w:r>
      <w:r w:rsidRPr="0013167C">
        <w:t>чуть</w:t>
      </w:r>
      <w:r w:rsidR="00575F9F" w:rsidRPr="0013167C">
        <w:t xml:space="preserve"> </w:t>
      </w:r>
      <w:r w:rsidRPr="0013167C">
        <w:t>выше</w:t>
      </w:r>
      <w:r w:rsidR="00575F9F" w:rsidRPr="0013167C">
        <w:t xml:space="preserve"> </w:t>
      </w:r>
      <w:r w:rsidRPr="0013167C">
        <w:t>доля</w:t>
      </w:r>
      <w:r w:rsidR="00575F9F" w:rsidRPr="0013167C">
        <w:t xml:space="preserve"> </w:t>
      </w:r>
      <w:r w:rsidRPr="0013167C">
        <w:t>тех,</w:t>
      </w:r>
      <w:r w:rsidR="00575F9F" w:rsidRPr="0013167C">
        <w:t xml:space="preserve"> </w:t>
      </w:r>
      <w:r w:rsidRPr="0013167C">
        <w:t>кто</w:t>
      </w:r>
      <w:r w:rsidR="00575F9F" w:rsidRPr="0013167C">
        <w:t xml:space="preserve"> </w:t>
      </w:r>
      <w:r w:rsidRPr="0013167C">
        <w:t>считает</w:t>
      </w:r>
      <w:r w:rsidR="00575F9F" w:rsidRPr="0013167C">
        <w:t xml:space="preserve"> </w:t>
      </w:r>
      <w:r w:rsidRPr="0013167C">
        <w:t>важным</w:t>
      </w:r>
      <w:r w:rsidR="00575F9F" w:rsidRPr="0013167C">
        <w:t xml:space="preserve"> </w:t>
      </w:r>
      <w:r w:rsidRPr="0013167C">
        <w:t>откладывать</w:t>
      </w:r>
      <w:r w:rsidR="00575F9F" w:rsidRPr="0013167C">
        <w:t xml:space="preserve"> </w:t>
      </w:r>
      <w:r w:rsidRPr="0013167C">
        <w:t>деньги</w:t>
      </w:r>
      <w:r w:rsidR="00575F9F" w:rsidRPr="0013167C">
        <w:t xml:space="preserve"> </w:t>
      </w:r>
      <w:r w:rsidRPr="0013167C">
        <w:t>на</w:t>
      </w:r>
      <w:r w:rsidR="00575F9F" w:rsidRPr="0013167C">
        <w:t xml:space="preserve"> </w:t>
      </w:r>
      <w:r w:rsidRPr="0013167C">
        <w:t>будущую</w:t>
      </w:r>
      <w:r w:rsidR="00575F9F" w:rsidRPr="0013167C">
        <w:t xml:space="preserve"> </w:t>
      </w:r>
      <w:r w:rsidRPr="0013167C">
        <w:t>пенсию.</w:t>
      </w:r>
    </w:p>
    <w:p w14:paraId="530E23C4" w14:textId="77777777" w:rsidR="00975097" w:rsidRPr="0013167C" w:rsidRDefault="007340B5" w:rsidP="00975097">
      <w:r>
        <w:lastRenderedPageBreak/>
        <w:pict w14:anchorId="4C5FF9BB">
          <v:shape id="_x0000_i1028" type="#_x0000_t75" style="width:457.5pt;height:224.25pt">
            <v:imagedata r:id="rId48" o:title="Т1"/>
          </v:shape>
        </w:pict>
      </w:r>
    </w:p>
    <w:p w14:paraId="607EEC98" w14:textId="77777777" w:rsidR="00975097" w:rsidRPr="0013167C" w:rsidRDefault="00975097" w:rsidP="00975097">
      <w:r w:rsidRPr="0013167C">
        <w:t>В</w:t>
      </w:r>
      <w:r w:rsidR="00575F9F" w:rsidRPr="0013167C">
        <w:t xml:space="preserve"> </w:t>
      </w:r>
      <w:r w:rsidRPr="0013167C">
        <w:t>отношении</w:t>
      </w:r>
      <w:r w:rsidR="00575F9F" w:rsidRPr="0013167C">
        <w:t xml:space="preserve"> </w:t>
      </w:r>
      <w:r w:rsidRPr="0013167C">
        <w:t>к</w:t>
      </w:r>
      <w:r w:rsidR="00575F9F" w:rsidRPr="0013167C">
        <w:t xml:space="preserve"> </w:t>
      </w:r>
      <w:r w:rsidRPr="0013167C">
        <w:t>пенсионным</w:t>
      </w:r>
      <w:r w:rsidR="00575F9F" w:rsidRPr="0013167C">
        <w:t xml:space="preserve"> </w:t>
      </w:r>
      <w:r w:rsidRPr="0013167C">
        <w:t>накоплениям</w:t>
      </w:r>
      <w:r w:rsidR="00575F9F" w:rsidRPr="0013167C">
        <w:t xml:space="preserve"> </w:t>
      </w:r>
      <w:r w:rsidRPr="0013167C">
        <w:t>выявлены</w:t>
      </w:r>
      <w:r w:rsidR="00575F9F" w:rsidRPr="0013167C">
        <w:t xml:space="preserve"> </w:t>
      </w:r>
      <w:r w:rsidRPr="0013167C">
        <w:t>региональные</w:t>
      </w:r>
      <w:r w:rsidR="00575F9F" w:rsidRPr="0013167C">
        <w:t xml:space="preserve"> </w:t>
      </w:r>
      <w:r w:rsidRPr="0013167C">
        <w:t>различия.</w:t>
      </w:r>
    </w:p>
    <w:p w14:paraId="00476D9F" w14:textId="77777777" w:rsidR="00975097" w:rsidRPr="0013167C" w:rsidRDefault="00975097" w:rsidP="00975097">
      <w:r w:rsidRPr="0013167C">
        <w:t>Наибольшее</w:t>
      </w:r>
      <w:r w:rsidR="00575F9F" w:rsidRPr="0013167C">
        <w:t xml:space="preserve"> </w:t>
      </w:r>
      <w:r w:rsidRPr="0013167C">
        <w:t>число</w:t>
      </w:r>
      <w:r w:rsidR="00575F9F" w:rsidRPr="0013167C">
        <w:t xml:space="preserve"> </w:t>
      </w:r>
      <w:r w:rsidRPr="0013167C">
        <w:t>респондентов,</w:t>
      </w:r>
      <w:r w:rsidR="00575F9F" w:rsidRPr="0013167C">
        <w:t xml:space="preserve"> </w:t>
      </w:r>
      <w:r w:rsidRPr="0013167C">
        <w:t>не</w:t>
      </w:r>
      <w:r w:rsidR="00575F9F" w:rsidRPr="0013167C">
        <w:t xml:space="preserve"> </w:t>
      </w:r>
      <w:r w:rsidRPr="0013167C">
        <w:t>согласных</w:t>
      </w:r>
      <w:r w:rsidR="00575F9F" w:rsidRPr="0013167C">
        <w:t xml:space="preserve"> </w:t>
      </w:r>
      <w:r w:rsidRPr="0013167C">
        <w:t>с</w:t>
      </w:r>
      <w:r w:rsidR="00575F9F" w:rsidRPr="0013167C">
        <w:t xml:space="preserve"> </w:t>
      </w:r>
      <w:r w:rsidRPr="0013167C">
        <w:t>идеей</w:t>
      </w:r>
      <w:r w:rsidR="00575F9F" w:rsidRPr="0013167C">
        <w:t xml:space="preserve"> </w:t>
      </w:r>
      <w:r w:rsidRPr="0013167C">
        <w:t>о</w:t>
      </w:r>
      <w:r w:rsidR="00575F9F" w:rsidRPr="0013167C">
        <w:t xml:space="preserve"> </w:t>
      </w:r>
      <w:r w:rsidRPr="0013167C">
        <w:t>необходимости</w:t>
      </w:r>
      <w:r w:rsidR="00575F9F" w:rsidRPr="0013167C">
        <w:t xml:space="preserve"> </w:t>
      </w:r>
      <w:r w:rsidRPr="0013167C">
        <w:t>личного</w:t>
      </w:r>
      <w:r w:rsidR="00575F9F" w:rsidRPr="0013167C">
        <w:t xml:space="preserve"> </w:t>
      </w:r>
      <w:r w:rsidRPr="0013167C">
        <w:t>участия</w:t>
      </w:r>
      <w:r w:rsidR="00575F9F" w:rsidRPr="0013167C">
        <w:t xml:space="preserve"> </w:t>
      </w:r>
      <w:r w:rsidRPr="0013167C">
        <w:t>в</w:t>
      </w:r>
      <w:r w:rsidR="00575F9F" w:rsidRPr="0013167C">
        <w:t xml:space="preserve"> </w:t>
      </w:r>
      <w:r w:rsidRPr="0013167C">
        <w:t>формировании</w:t>
      </w:r>
      <w:r w:rsidR="00575F9F" w:rsidRPr="0013167C">
        <w:t xml:space="preserve"> </w:t>
      </w:r>
      <w:r w:rsidRPr="0013167C">
        <w:t>резерва</w:t>
      </w:r>
      <w:r w:rsidR="00575F9F" w:rsidRPr="0013167C">
        <w:t xml:space="preserve"> </w:t>
      </w:r>
      <w:r w:rsidRPr="0013167C">
        <w:t>для</w:t>
      </w:r>
      <w:r w:rsidR="00575F9F" w:rsidRPr="0013167C">
        <w:t xml:space="preserve"> </w:t>
      </w:r>
      <w:r w:rsidRPr="0013167C">
        <w:t>жизни</w:t>
      </w:r>
      <w:r w:rsidR="00575F9F" w:rsidRPr="0013167C">
        <w:t xml:space="preserve"> </w:t>
      </w:r>
      <w:r w:rsidRPr="0013167C">
        <w:t>на</w:t>
      </w:r>
      <w:r w:rsidR="00575F9F" w:rsidRPr="0013167C">
        <w:t xml:space="preserve"> </w:t>
      </w:r>
      <w:r w:rsidRPr="0013167C">
        <w:t>пенсии,</w:t>
      </w:r>
      <w:r w:rsidR="00575F9F" w:rsidRPr="0013167C">
        <w:t xml:space="preserve"> </w:t>
      </w:r>
      <w:r w:rsidRPr="0013167C">
        <w:t>выявлено</w:t>
      </w:r>
      <w:r w:rsidR="00575F9F" w:rsidRPr="0013167C">
        <w:t xml:space="preserve"> </w:t>
      </w:r>
      <w:r w:rsidRPr="0013167C">
        <w:t>в</w:t>
      </w:r>
      <w:r w:rsidR="00575F9F" w:rsidRPr="0013167C">
        <w:t xml:space="preserve"> </w:t>
      </w:r>
      <w:r w:rsidRPr="0013167C">
        <w:t>Витебской</w:t>
      </w:r>
      <w:r w:rsidR="00575F9F" w:rsidRPr="0013167C">
        <w:t xml:space="preserve"> </w:t>
      </w:r>
      <w:r w:rsidRPr="0013167C">
        <w:t>и</w:t>
      </w:r>
      <w:r w:rsidR="00575F9F" w:rsidRPr="0013167C">
        <w:t xml:space="preserve"> </w:t>
      </w:r>
      <w:r w:rsidRPr="0013167C">
        <w:t>Могилевской</w:t>
      </w:r>
      <w:r w:rsidR="00575F9F" w:rsidRPr="0013167C">
        <w:t xml:space="preserve"> </w:t>
      </w:r>
      <w:r w:rsidRPr="0013167C">
        <w:t>областях</w:t>
      </w:r>
      <w:r w:rsidR="00575F9F" w:rsidRPr="0013167C">
        <w:t xml:space="preserve"> </w:t>
      </w:r>
      <w:r w:rsidRPr="0013167C">
        <w:t>(31,5%</w:t>
      </w:r>
      <w:r w:rsidR="00575F9F" w:rsidRPr="0013167C">
        <w:t xml:space="preserve"> </w:t>
      </w:r>
      <w:r w:rsidRPr="0013167C">
        <w:t>и</w:t>
      </w:r>
      <w:r w:rsidR="00575F9F" w:rsidRPr="0013167C">
        <w:t xml:space="preserve"> </w:t>
      </w:r>
      <w:r w:rsidRPr="0013167C">
        <w:t>29,8%</w:t>
      </w:r>
      <w:r w:rsidR="00575F9F" w:rsidRPr="0013167C">
        <w:t xml:space="preserve"> </w:t>
      </w:r>
      <w:r w:rsidRPr="0013167C">
        <w:t>соответственно),</w:t>
      </w:r>
      <w:r w:rsidR="00575F9F" w:rsidRPr="0013167C">
        <w:t xml:space="preserve"> </w:t>
      </w:r>
      <w:r w:rsidRPr="0013167C">
        <w:t>наименьшее</w:t>
      </w:r>
      <w:r w:rsidR="00575F9F" w:rsidRPr="0013167C">
        <w:t xml:space="preserve"> - </w:t>
      </w:r>
      <w:r w:rsidRPr="0013167C">
        <w:t>в</w:t>
      </w:r>
      <w:r w:rsidR="00575F9F" w:rsidRPr="0013167C">
        <w:t xml:space="preserve"> </w:t>
      </w:r>
      <w:r w:rsidRPr="0013167C">
        <w:t>Минске</w:t>
      </w:r>
      <w:r w:rsidR="00575F9F" w:rsidRPr="0013167C">
        <w:t xml:space="preserve"> </w:t>
      </w:r>
      <w:r w:rsidRPr="0013167C">
        <w:t>(14,8%).</w:t>
      </w:r>
    </w:p>
    <w:p w14:paraId="4F451D8A" w14:textId="77777777" w:rsidR="00975097" w:rsidRPr="0013167C" w:rsidRDefault="00975097" w:rsidP="00975097">
      <w:r w:rsidRPr="0013167C">
        <w:t>Например,</w:t>
      </w:r>
      <w:r w:rsidR="00575F9F" w:rsidRPr="0013167C">
        <w:t xml:space="preserve"> </w:t>
      </w:r>
      <w:r w:rsidRPr="0013167C">
        <w:t>в</w:t>
      </w:r>
      <w:r w:rsidR="00575F9F" w:rsidRPr="0013167C">
        <w:t xml:space="preserve"> </w:t>
      </w:r>
      <w:r w:rsidRPr="0013167C">
        <w:t>Гродненской</w:t>
      </w:r>
      <w:r w:rsidR="00575F9F" w:rsidRPr="0013167C">
        <w:t xml:space="preserve"> </w:t>
      </w:r>
      <w:r w:rsidRPr="0013167C">
        <w:t>области</w:t>
      </w:r>
      <w:r w:rsidR="00575F9F" w:rsidRPr="0013167C">
        <w:t xml:space="preserve"> </w:t>
      </w:r>
      <w:r w:rsidRPr="0013167C">
        <w:t>таковых</w:t>
      </w:r>
      <w:r w:rsidR="00575F9F" w:rsidRPr="0013167C">
        <w:t xml:space="preserve"> </w:t>
      </w:r>
      <w:r w:rsidRPr="0013167C">
        <w:t>19,8%</w:t>
      </w:r>
      <w:r w:rsidR="00575F9F" w:rsidRPr="0013167C">
        <w:t xml:space="preserve"> </w:t>
      </w:r>
      <w:r w:rsidRPr="0013167C">
        <w:t>респондентов.</w:t>
      </w:r>
    </w:p>
    <w:p w14:paraId="298B1A7E" w14:textId="77777777" w:rsidR="00975097" w:rsidRPr="0013167C" w:rsidRDefault="007340B5" w:rsidP="00975097">
      <w:r>
        <w:pict w14:anchorId="18FC5DEB">
          <v:shape id="_x0000_i1029" type="#_x0000_t75" style="width:460.5pt;height:293.25pt">
            <v:imagedata r:id="rId49" o:title="Т1"/>
          </v:shape>
        </w:pict>
      </w:r>
    </w:p>
    <w:p w14:paraId="58841017" w14:textId="77777777" w:rsidR="00975097" w:rsidRPr="0013167C" w:rsidRDefault="00975097" w:rsidP="00975097">
      <w:r w:rsidRPr="0013167C">
        <w:lastRenderedPageBreak/>
        <w:t>Согласно</w:t>
      </w:r>
      <w:r w:rsidR="00575F9F" w:rsidRPr="0013167C">
        <w:t xml:space="preserve"> </w:t>
      </w:r>
      <w:r w:rsidRPr="0013167C">
        <w:t>данным,</w:t>
      </w:r>
      <w:r w:rsidR="00575F9F" w:rsidRPr="0013167C">
        <w:t xml:space="preserve"> </w:t>
      </w:r>
      <w:r w:rsidRPr="0013167C">
        <w:t>для</w:t>
      </w:r>
      <w:r w:rsidR="00575F9F" w:rsidRPr="0013167C">
        <w:t xml:space="preserve"> </w:t>
      </w:r>
      <w:r w:rsidRPr="0013167C">
        <w:t>белорусов</w:t>
      </w:r>
      <w:r w:rsidR="00575F9F" w:rsidRPr="0013167C">
        <w:t xml:space="preserve"> </w:t>
      </w:r>
      <w:r w:rsidRPr="0013167C">
        <w:t>в</w:t>
      </w:r>
      <w:r w:rsidR="00575F9F" w:rsidRPr="0013167C">
        <w:t xml:space="preserve"> </w:t>
      </w:r>
      <w:r w:rsidRPr="0013167C">
        <w:t>большей</w:t>
      </w:r>
      <w:r w:rsidR="00575F9F" w:rsidRPr="0013167C">
        <w:t xml:space="preserve"> </w:t>
      </w:r>
      <w:r w:rsidRPr="0013167C">
        <w:t>степени</w:t>
      </w:r>
      <w:r w:rsidR="00575F9F" w:rsidRPr="0013167C">
        <w:t xml:space="preserve"> </w:t>
      </w:r>
      <w:r w:rsidRPr="0013167C">
        <w:t>характерно</w:t>
      </w:r>
      <w:r w:rsidR="00575F9F" w:rsidRPr="0013167C">
        <w:t xml:space="preserve"> </w:t>
      </w:r>
      <w:r w:rsidRPr="0013167C">
        <w:t>возлагать</w:t>
      </w:r>
      <w:r w:rsidR="00575F9F" w:rsidRPr="0013167C">
        <w:t xml:space="preserve"> </w:t>
      </w:r>
      <w:r w:rsidRPr="0013167C">
        <w:t>ответственность</w:t>
      </w:r>
      <w:r w:rsidR="00575F9F" w:rsidRPr="0013167C">
        <w:t xml:space="preserve"> </w:t>
      </w:r>
      <w:r w:rsidRPr="0013167C">
        <w:t>за</w:t>
      </w:r>
      <w:r w:rsidR="00575F9F" w:rsidRPr="0013167C">
        <w:t xml:space="preserve"> </w:t>
      </w:r>
      <w:r w:rsidRPr="0013167C">
        <w:t>материальное</w:t>
      </w:r>
      <w:r w:rsidR="00575F9F" w:rsidRPr="0013167C">
        <w:t xml:space="preserve"> </w:t>
      </w:r>
      <w:r w:rsidRPr="0013167C">
        <w:t>благополучие</w:t>
      </w:r>
      <w:r w:rsidR="00575F9F" w:rsidRPr="0013167C">
        <w:t xml:space="preserve"> </w:t>
      </w:r>
      <w:r w:rsidRPr="0013167C">
        <w:t>на</w:t>
      </w:r>
      <w:r w:rsidR="00575F9F" w:rsidRPr="0013167C">
        <w:t xml:space="preserve"> </w:t>
      </w:r>
      <w:r w:rsidRPr="0013167C">
        <w:t>себя,</w:t>
      </w:r>
      <w:r w:rsidR="00575F9F" w:rsidRPr="0013167C">
        <w:t xml:space="preserve"> </w:t>
      </w:r>
      <w:r w:rsidRPr="0013167C">
        <w:t>нежели</w:t>
      </w:r>
      <w:r w:rsidR="00575F9F" w:rsidRPr="0013167C">
        <w:t xml:space="preserve"> </w:t>
      </w:r>
      <w:r w:rsidRPr="0013167C">
        <w:t>на</w:t>
      </w:r>
      <w:r w:rsidR="00575F9F" w:rsidRPr="0013167C">
        <w:t xml:space="preserve"> </w:t>
      </w:r>
      <w:r w:rsidRPr="0013167C">
        <w:t>государство</w:t>
      </w:r>
      <w:r w:rsidR="00575F9F" w:rsidRPr="0013167C">
        <w:t xml:space="preserve"> - </w:t>
      </w:r>
      <w:r w:rsidRPr="0013167C">
        <w:t>данной</w:t>
      </w:r>
      <w:r w:rsidR="00575F9F" w:rsidRPr="0013167C">
        <w:t xml:space="preserve"> </w:t>
      </w:r>
      <w:r w:rsidRPr="0013167C">
        <w:t>установки</w:t>
      </w:r>
      <w:r w:rsidR="00575F9F" w:rsidRPr="0013167C">
        <w:t xml:space="preserve"> </w:t>
      </w:r>
      <w:r w:rsidRPr="0013167C">
        <w:t>придерживаются</w:t>
      </w:r>
      <w:r w:rsidR="00575F9F" w:rsidRPr="0013167C">
        <w:t xml:space="preserve"> </w:t>
      </w:r>
      <w:r w:rsidRPr="0013167C">
        <w:t>39,3%</w:t>
      </w:r>
      <w:r w:rsidR="00575F9F" w:rsidRPr="0013167C">
        <w:t xml:space="preserve"> </w:t>
      </w:r>
      <w:r w:rsidRPr="0013167C">
        <w:t>опрошенных.</w:t>
      </w:r>
    </w:p>
    <w:p w14:paraId="5D6A24A9" w14:textId="77777777" w:rsidR="00975097" w:rsidRPr="0013167C" w:rsidRDefault="00000000" w:rsidP="00975097">
      <w:hyperlink r:id="rId50" w:history="1">
        <w:r w:rsidR="00975097" w:rsidRPr="0013167C">
          <w:rPr>
            <w:rStyle w:val="a3"/>
          </w:rPr>
          <w:t>https://s13.ru/archives/pensia-64</w:t>
        </w:r>
      </w:hyperlink>
      <w:r w:rsidR="00575F9F" w:rsidRPr="0013167C">
        <w:t xml:space="preserve"> </w:t>
      </w:r>
    </w:p>
    <w:p w14:paraId="4C0D4D39" w14:textId="77777777" w:rsidR="00975097" w:rsidRPr="0013167C" w:rsidRDefault="00975097" w:rsidP="00975097">
      <w:pPr>
        <w:pStyle w:val="2"/>
      </w:pPr>
      <w:bookmarkStart w:id="164" w:name="_Toc173134741"/>
      <w:r w:rsidRPr="0013167C">
        <w:t>Могилев.</w:t>
      </w:r>
      <w:r w:rsidRPr="0013167C">
        <w:rPr>
          <w:lang w:val="en-US"/>
        </w:rPr>
        <w:t>online</w:t>
      </w:r>
      <w:r w:rsidRPr="0013167C">
        <w:t>,</w:t>
      </w:r>
      <w:r w:rsidR="00575F9F" w:rsidRPr="0013167C">
        <w:t xml:space="preserve"> </w:t>
      </w:r>
      <w:r w:rsidRPr="0013167C">
        <w:t>26.07.2024,</w:t>
      </w:r>
      <w:r w:rsidR="00575F9F" w:rsidRPr="0013167C">
        <w:t xml:space="preserve"> </w:t>
      </w:r>
      <w:r w:rsidRPr="0013167C">
        <w:t>В</w:t>
      </w:r>
      <w:r w:rsidR="00575F9F" w:rsidRPr="0013167C">
        <w:t xml:space="preserve"> </w:t>
      </w:r>
      <w:r w:rsidRPr="0013167C">
        <w:t>2025</w:t>
      </w:r>
      <w:r w:rsidR="00575F9F" w:rsidRPr="0013167C">
        <w:t xml:space="preserve"> </w:t>
      </w:r>
      <w:r w:rsidRPr="0013167C">
        <w:t>году</w:t>
      </w:r>
      <w:r w:rsidR="00575F9F" w:rsidRPr="0013167C">
        <w:t xml:space="preserve"> </w:t>
      </w:r>
      <w:r w:rsidRPr="0013167C">
        <w:t>введут</w:t>
      </w:r>
      <w:r w:rsidR="00575F9F" w:rsidRPr="0013167C">
        <w:t xml:space="preserve"> </w:t>
      </w:r>
      <w:r w:rsidRPr="0013167C">
        <w:t>очередное</w:t>
      </w:r>
      <w:r w:rsidR="00575F9F" w:rsidRPr="0013167C">
        <w:t xml:space="preserve"> </w:t>
      </w:r>
      <w:r w:rsidRPr="0013167C">
        <w:t>пенсионное</w:t>
      </w:r>
      <w:r w:rsidR="00575F9F" w:rsidRPr="0013167C">
        <w:t xml:space="preserve"> </w:t>
      </w:r>
      <w:r w:rsidRPr="0013167C">
        <w:t>изменение</w:t>
      </w:r>
      <w:r w:rsidR="00575F9F" w:rsidRPr="0013167C">
        <w:t xml:space="preserve"> </w:t>
      </w:r>
      <w:r w:rsidR="004E4ABC" w:rsidRPr="0013167C">
        <w:t>-</w:t>
      </w:r>
      <w:r w:rsidR="00575F9F" w:rsidRPr="0013167C">
        <w:t xml:space="preserve"> </w:t>
      </w:r>
      <w:r w:rsidRPr="0013167C">
        <w:t>претендовать</w:t>
      </w:r>
      <w:r w:rsidR="00575F9F" w:rsidRPr="0013167C">
        <w:t xml:space="preserve"> </w:t>
      </w:r>
      <w:r w:rsidRPr="0013167C">
        <w:t>на</w:t>
      </w:r>
      <w:r w:rsidR="00575F9F" w:rsidRPr="0013167C">
        <w:t xml:space="preserve"> </w:t>
      </w:r>
      <w:r w:rsidRPr="0013167C">
        <w:t>трудовую</w:t>
      </w:r>
      <w:r w:rsidR="00575F9F" w:rsidRPr="0013167C">
        <w:t xml:space="preserve"> </w:t>
      </w:r>
      <w:r w:rsidRPr="0013167C">
        <w:t>пенсию</w:t>
      </w:r>
      <w:r w:rsidR="00575F9F" w:rsidRPr="0013167C">
        <w:t xml:space="preserve"> </w:t>
      </w:r>
      <w:r w:rsidRPr="0013167C">
        <w:t>станет</w:t>
      </w:r>
      <w:r w:rsidR="00575F9F" w:rsidRPr="0013167C">
        <w:t xml:space="preserve"> </w:t>
      </w:r>
      <w:r w:rsidRPr="0013167C">
        <w:t>еще</w:t>
      </w:r>
      <w:r w:rsidR="00575F9F" w:rsidRPr="0013167C">
        <w:t xml:space="preserve"> </w:t>
      </w:r>
      <w:r w:rsidRPr="0013167C">
        <w:t>сложнее</w:t>
      </w:r>
      <w:bookmarkEnd w:id="164"/>
    </w:p>
    <w:p w14:paraId="355857C7" w14:textId="77777777" w:rsidR="00975097" w:rsidRPr="0013167C" w:rsidRDefault="00975097" w:rsidP="00C747B4">
      <w:pPr>
        <w:pStyle w:val="3"/>
      </w:pPr>
      <w:bookmarkStart w:id="165" w:name="_Toc173134742"/>
      <w:r w:rsidRPr="0013167C">
        <w:t>С</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в</w:t>
      </w:r>
      <w:r w:rsidR="00575F9F" w:rsidRPr="0013167C">
        <w:t xml:space="preserve"> </w:t>
      </w:r>
      <w:r w:rsidRPr="0013167C">
        <w:t>Беларуси</w:t>
      </w:r>
      <w:r w:rsidR="00575F9F" w:rsidRPr="0013167C">
        <w:t xml:space="preserve"> </w:t>
      </w:r>
      <w:r w:rsidRPr="0013167C">
        <w:t>повысят</w:t>
      </w:r>
      <w:r w:rsidR="00575F9F" w:rsidRPr="0013167C">
        <w:t xml:space="preserve"> </w:t>
      </w:r>
      <w:r w:rsidRPr="0013167C">
        <w:t>минимальный</w:t>
      </w:r>
      <w:r w:rsidR="00575F9F" w:rsidRPr="0013167C">
        <w:t xml:space="preserve"> </w:t>
      </w:r>
      <w:r w:rsidRPr="0013167C">
        <w:t>страховой</w:t>
      </w:r>
      <w:r w:rsidR="00575F9F" w:rsidRPr="0013167C">
        <w:t xml:space="preserve"> </w:t>
      </w:r>
      <w:r w:rsidRPr="0013167C">
        <w:t>стаж,</w:t>
      </w:r>
      <w:r w:rsidR="00575F9F" w:rsidRPr="0013167C">
        <w:t xml:space="preserve"> </w:t>
      </w:r>
      <w:r w:rsidRPr="0013167C">
        <w:t>необходимый</w:t>
      </w:r>
      <w:r w:rsidR="00575F9F" w:rsidRPr="0013167C">
        <w:t xml:space="preserve"> </w:t>
      </w:r>
      <w:r w:rsidRPr="0013167C">
        <w:t>для</w:t>
      </w:r>
      <w:r w:rsidR="00575F9F" w:rsidRPr="0013167C">
        <w:t xml:space="preserve"> </w:t>
      </w:r>
      <w:r w:rsidRPr="0013167C">
        <w:t>получения</w:t>
      </w:r>
      <w:r w:rsidR="00575F9F" w:rsidRPr="0013167C">
        <w:t xml:space="preserve"> </w:t>
      </w:r>
      <w:r w:rsidRPr="0013167C">
        <w:t>трудовой</w:t>
      </w:r>
      <w:r w:rsidR="00575F9F" w:rsidRPr="0013167C">
        <w:t xml:space="preserve"> </w:t>
      </w:r>
      <w:r w:rsidRPr="0013167C">
        <w:t>пенсии.</w:t>
      </w:r>
      <w:r w:rsidR="00575F9F" w:rsidRPr="0013167C">
        <w:t xml:space="preserve"> </w:t>
      </w:r>
      <w:r w:rsidRPr="0013167C">
        <w:t>В</w:t>
      </w:r>
      <w:r w:rsidR="00575F9F" w:rsidRPr="0013167C">
        <w:t xml:space="preserve"> </w:t>
      </w:r>
      <w:r w:rsidRPr="0013167C">
        <w:t>этот</w:t>
      </w:r>
      <w:r w:rsidR="00575F9F" w:rsidRPr="0013167C">
        <w:t xml:space="preserve"> </w:t>
      </w:r>
      <w:r w:rsidRPr="0013167C">
        <w:t>стаж</w:t>
      </w:r>
      <w:r w:rsidR="00575F9F" w:rsidRPr="0013167C">
        <w:t xml:space="preserve"> </w:t>
      </w:r>
      <w:r w:rsidRPr="0013167C">
        <w:t>входит</w:t>
      </w:r>
      <w:r w:rsidR="00575F9F" w:rsidRPr="0013167C">
        <w:t xml:space="preserve"> </w:t>
      </w:r>
      <w:r w:rsidRPr="0013167C">
        <w:t>только</w:t>
      </w:r>
      <w:r w:rsidR="00575F9F" w:rsidRPr="0013167C">
        <w:t xml:space="preserve"> </w:t>
      </w:r>
      <w:r w:rsidRPr="0013167C">
        <w:t>то</w:t>
      </w:r>
      <w:r w:rsidR="00575F9F" w:rsidRPr="0013167C">
        <w:t xml:space="preserve"> </w:t>
      </w:r>
      <w:r w:rsidRPr="0013167C">
        <w:t>время,</w:t>
      </w:r>
      <w:r w:rsidR="00575F9F" w:rsidRPr="0013167C">
        <w:t xml:space="preserve"> </w:t>
      </w:r>
      <w:r w:rsidRPr="0013167C">
        <w:t>когда</w:t>
      </w:r>
      <w:r w:rsidR="00575F9F" w:rsidRPr="0013167C">
        <w:t xml:space="preserve"> </w:t>
      </w:r>
      <w:r w:rsidRPr="0013167C">
        <w:t>гражданин</w:t>
      </w:r>
      <w:r w:rsidR="00575F9F" w:rsidRPr="0013167C">
        <w:t xml:space="preserve"> </w:t>
      </w:r>
      <w:r w:rsidRPr="0013167C">
        <w:t>работал</w:t>
      </w:r>
      <w:r w:rsidR="00575F9F" w:rsidRPr="0013167C">
        <w:t xml:space="preserve"> </w:t>
      </w:r>
      <w:r w:rsidRPr="0013167C">
        <w:t>и</w:t>
      </w:r>
      <w:r w:rsidR="00575F9F" w:rsidRPr="0013167C">
        <w:t xml:space="preserve"> </w:t>
      </w:r>
      <w:r w:rsidRPr="0013167C">
        <w:t>работодатель</w:t>
      </w:r>
      <w:r w:rsidR="00575F9F" w:rsidRPr="0013167C">
        <w:t xml:space="preserve"> </w:t>
      </w:r>
      <w:r w:rsidRPr="0013167C">
        <w:t>уплачивал</w:t>
      </w:r>
      <w:r w:rsidR="00575F9F" w:rsidRPr="0013167C">
        <w:t xml:space="preserve"> </w:t>
      </w:r>
      <w:r w:rsidRPr="0013167C">
        <w:t>за</w:t>
      </w:r>
      <w:r w:rsidR="00575F9F" w:rsidRPr="0013167C">
        <w:t xml:space="preserve"> </w:t>
      </w:r>
      <w:r w:rsidRPr="0013167C">
        <w:t>него</w:t>
      </w:r>
      <w:r w:rsidR="00575F9F" w:rsidRPr="0013167C">
        <w:t xml:space="preserve"> </w:t>
      </w:r>
      <w:r w:rsidRPr="0013167C">
        <w:t>страховые</w:t>
      </w:r>
      <w:r w:rsidR="00575F9F" w:rsidRPr="0013167C">
        <w:t xml:space="preserve"> </w:t>
      </w:r>
      <w:r w:rsidRPr="0013167C">
        <w:t>взносы</w:t>
      </w:r>
      <w:r w:rsidR="00575F9F" w:rsidRPr="0013167C">
        <w:t xml:space="preserve"> </w:t>
      </w:r>
      <w:r w:rsidRPr="0013167C">
        <w:t>в</w:t>
      </w:r>
      <w:r w:rsidR="00575F9F" w:rsidRPr="0013167C">
        <w:t xml:space="preserve"> </w:t>
      </w:r>
      <w:r w:rsidRPr="0013167C">
        <w:t>Фонд</w:t>
      </w:r>
      <w:r w:rsidR="00575F9F" w:rsidRPr="0013167C">
        <w:t xml:space="preserve"> </w:t>
      </w:r>
      <w:r w:rsidRPr="0013167C">
        <w:t>соцзащиты.</w:t>
      </w:r>
      <w:bookmarkEnd w:id="165"/>
    </w:p>
    <w:p w14:paraId="192C3F7E" w14:textId="77777777" w:rsidR="00975097" w:rsidRPr="0013167C" w:rsidRDefault="00975097" w:rsidP="00975097">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2025</w:t>
      </w:r>
      <w:r w:rsidR="00575F9F" w:rsidRPr="0013167C">
        <w:t xml:space="preserve"> </w:t>
      </w:r>
      <w:r w:rsidRPr="0013167C">
        <w:t>года</w:t>
      </w:r>
      <w:r w:rsidR="00575F9F" w:rsidRPr="0013167C">
        <w:t xml:space="preserve"> </w:t>
      </w:r>
      <w:r w:rsidRPr="0013167C">
        <w:t>минимальный</w:t>
      </w:r>
      <w:r w:rsidR="00575F9F" w:rsidRPr="0013167C">
        <w:t xml:space="preserve"> </w:t>
      </w:r>
      <w:r w:rsidRPr="0013167C">
        <w:t>срок</w:t>
      </w:r>
      <w:r w:rsidR="00575F9F" w:rsidRPr="0013167C">
        <w:t xml:space="preserve"> </w:t>
      </w:r>
      <w:r w:rsidRPr="0013167C">
        <w:t>страхового</w:t>
      </w:r>
      <w:r w:rsidR="00575F9F" w:rsidRPr="0013167C">
        <w:t xml:space="preserve"> </w:t>
      </w:r>
      <w:r w:rsidRPr="0013167C">
        <w:t>стажа</w:t>
      </w:r>
      <w:r w:rsidR="00575F9F" w:rsidRPr="0013167C">
        <w:t xml:space="preserve"> </w:t>
      </w:r>
      <w:r w:rsidRPr="0013167C">
        <w:t>вырастет</w:t>
      </w:r>
      <w:r w:rsidR="00575F9F" w:rsidRPr="0013167C">
        <w:t xml:space="preserve"> </w:t>
      </w:r>
      <w:r w:rsidRPr="0013167C">
        <w:t>на</w:t>
      </w:r>
      <w:r w:rsidR="00575F9F" w:rsidRPr="0013167C">
        <w:t xml:space="preserve"> </w:t>
      </w:r>
      <w:r w:rsidRPr="0013167C">
        <w:t>полгода</w:t>
      </w:r>
      <w:r w:rsidR="00575F9F" w:rsidRPr="0013167C">
        <w:t xml:space="preserve"> </w:t>
      </w:r>
      <w:r w:rsidR="004E4ABC" w:rsidRPr="0013167C">
        <w:t>-</w:t>
      </w:r>
      <w:r w:rsidR="00575F9F" w:rsidRPr="0013167C">
        <w:t xml:space="preserve"> </w:t>
      </w:r>
      <w:r w:rsidRPr="0013167C">
        <w:t>до</w:t>
      </w:r>
      <w:r w:rsidR="00575F9F" w:rsidRPr="0013167C">
        <w:t xml:space="preserve"> </w:t>
      </w:r>
      <w:r w:rsidRPr="0013167C">
        <w:t>20</w:t>
      </w:r>
      <w:r w:rsidR="00575F9F" w:rsidRPr="0013167C">
        <w:t xml:space="preserve"> </w:t>
      </w:r>
      <w:r w:rsidRPr="0013167C">
        <w:t>лет,</w:t>
      </w:r>
      <w:r w:rsidR="00575F9F" w:rsidRPr="0013167C">
        <w:t xml:space="preserve"> </w:t>
      </w:r>
      <w:r w:rsidRPr="0013167C">
        <w:t>вместо</w:t>
      </w:r>
      <w:r w:rsidR="00575F9F" w:rsidRPr="0013167C">
        <w:t xml:space="preserve"> </w:t>
      </w:r>
      <w:r w:rsidRPr="0013167C">
        <w:t>действующих</w:t>
      </w:r>
      <w:r w:rsidR="00575F9F" w:rsidRPr="0013167C">
        <w:t xml:space="preserve"> </w:t>
      </w:r>
      <w:r w:rsidRPr="0013167C">
        <w:t>19</w:t>
      </w:r>
      <w:r w:rsidR="00575F9F" w:rsidRPr="0013167C">
        <w:t xml:space="preserve"> </w:t>
      </w:r>
      <w:r w:rsidRPr="0013167C">
        <w:t>лет</w:t>
      </w:r>
      <w:r w:rsidR="00575F9F" w:rsidRPr="0013167C">
        <w:t xml:space="preserve"> </w:t>
      </w:r>
      <w:r w:rsidRPr="0013167C">
        <w:t>и</w:t>
      </w:r>
      <w:r w:rsidR="00575F9F" w:rsidRPr="0013167C">
        <w:t xml:space="preserve"> </w:t>
      </w:r>
      <w:r w:rsidRPr="0013167C">
        <w:t>6</w:t>
      </w:r>
      <w:r w:rsidR="00575F9F" w:rsidRPr="0013167C">
        <w:t xml:space="preserve"> </w:t>
      </w:r>
      <w:r w:rsidRPr="0013167C">
        <w:t>месяцев,</w:t>
      </w:r>
      <w:r w:rsidR="00575F9F" w:rsidRPr="0013167C">
        <w:t xml:space="preserve"> </w:t>
      </w:r>
      <w:r w:rsidRPr="0013167C">
        <w:t>уточняют</w:t>
      </w:r>
      <w:r w:rsidR="00575F9F" w:rsidRPr="0013167C">
        <w:t xml:space="preserve"> </w:t>
      </w:r>
      <w:r w:rsidRPr="0013167C">
        <w:t>соцслужбы.</w:t>
      </w:r>
    </w:p>
    <w:p w14:paraId="518C8237" w14:textId="77777777" w:rsidR="00975097" w:rsidRPr="0013167C" w:rsidRDefault="00975097" w:rsidP="00975097">
      <w:r w:rsidRPr="0013167C">
        <w:t>Белорусы,</w:t>
      </w:r>
      <w:r w:rsidR="00575F9F" w:rsidRPr="0013167C">
        <w:t xml:space="preserve"> </w:t>
      </w:r>
      <w:r w:rsidRPr="0013167C">
        <w:t>которые</w:t>
      </w:r>
      <w:r w:rsidR="00575F9F" w:rsidRPr="0013167C">
        <w:t xml:space="preserve"> </w:t>
      </w:r>
      <w:r w:rsidRPr="0013167C">
        <w:t>не</w:t>
      </w:r>
      <w:r w:rsidR="00575F9F" w:rsidRPr="0013167C">
        <w:t xml:space="preserve"> </w:t>
      </w:r>
      <w:r w:rsidRPr="0013167C">
        <w:t>выработали</w:t>
      </w:r>
      <w:r w:rsidR="00575F9F" w:rsidRPr="0013167C">
        <w:t xml:space="preserve"> </w:t>
      </w:r>
      <w:r w:rsidRPr="0013167C">
        <w:t>страховой</w:t>
      </w:r>
      <w:r w:rsidR="00575F9F" w:rsidRPr="0013167C">
        <w:t xml:space="preserve"> </w:t>
      </w:r>
      <w:r w:rsidRPr="0013167C">
        <w:t>стаж</w:t>
      </w:r>
      <w:r w:rsidR="00575F9F" w:rsidRPr="0013167C">
        <w:t xml:space="preserve"> </w:t>
      </w:r>
      <w:r w:rsidRPr="0013167C">
        <w:t>по</w:t>
      </w:r>
      <w:r w:rsidR="00575F9F" w:rsidRPr="0013167C">
        <w:t xml:space="preserve"> </w:t>
      </w:r>
      <w:r w:rsidRPr="0013167C">
        <w:t>новым</w:t>
      </w:r>
      <w:r w:rsidR="00575F9F" w:rsidRPr="0013167C">
        <w:t xml:space="preserve"> </w:t>
      </w:r>
      <w:r w:rsidRPr="0013167C">
        <w:t>правилам,</w:t>
      </w:r>
      <w:r w:rsidR="00575F9F" w:rsidRPr="0013167C">
        <w:t xml:space="preserve"> </w:t>
      </w:r>
      <w:r w:rsidRPr="0013167C">
        <w:t>попадают</w:t>
      </w:r>
      <w:r w:rsidR="00575F9F" w:rsidRPr="0013167C">
        <w:t xml:space="preserve"> </w:t>
      </w:r>
      <w:r w:rsidRPr="0013167C">
        <w:t>в</w:t>
      </w:r>
      <w:r w:rsidR="00575F9F" w:rsidRPr="0013167C">
        <w:t xml:space="preserve"> </w:t>
      </w:r>
      <w:r w:rsidRPr="0013167C">
        <w:t>пенсионную</w:t>
      </w:r>
      <w:r w:rsidR="00575F9F" w:rsidRPr="0013167C">
        <w:t xml:space="preserve"> </w:t>
      </w:r>
      <w:r w:rsidRPr="0013167C">
        <w:t>ловушку.</w:t>
      </w:r>
      <w:r w:rsidR="00575F9F" w:rsidRPr="0013167C">
        <w:t xml:space="preserve"> </w:t>
      </w:r>
      <w:r w:rsidRPr="0013167C">
        <w:t>Этим</w:t>
      </w:r>
      <w:r w:rsidR="00575F9F" w:rsidRPr="0013167C">
        <w:t xml:space="preserve"> </w:t>
      </w:r>
      <w:r w:rsidRPr="0013167C">
        <w:t>людям</w:t>
      </w:r>
      <w:r w:rsidR="00575F9F" w:rsidRPr="0013167C">
        <w:t xml:space="preserve"> </w:t>
      </w:r>
      <w:r w:rsidRPr="0013167C">
        <w:t>назначат</w:t>
      </w:r>
      <w:r w:rsidR="00575F9F" w:rsidRPr="0013167C">
        <w:t xml:space="preserve"> </w:t>
      </w:r>
      <w:r w:rsidRPr="0013167C">
        <w:t>только</w:t>
      </w:r>
      <w:r w:rsidR="00575F9F" w:rsidRPr="0013167C">
        <w:t xml:space="preserve"> </w:t>
      </w:r>
      <w:r w:rsidRPr="0013167C">
        <w:t>социальную</w:t>
      </w:r>
      <w:r w:rsidR="00575F9F" w:rsidRPr="0013167C">
        <w:t xml:space="preserve"> </w:t>
      </w:r>
      <w:r w:rsidRPr="0013167C">
        <w:t>пенсию:</w:t>
      </w:r>
      <w:r w:rsidR="00575F9F" w:rsidRPr="0013167C">
        <w:t xml:space="preserve"> </w:t>
      </w:r>
      <w:r w:rsidRPr="0013167C">
        <w:t>мужчинам</w:t>
      </w:r>
      <w:r w:rsidR="00575F9F" w:rsidRPr="0013167C">
        <w:t xml:space="preserve"> </w:t>
      </w:r>
      <w:r w:rsidR="004E4ABC" w:rsidRPr="0013167C">
        <w:t>-</w:t>
      </w:r>
      <w:r w:rsidR="00575F9F" w:rsidRPr="0013167C">
        <w:t xml:space="preserve"> </w:t>
      </w:r>
      <w:r w:rsidRPr="0013167C">
        <w:t>с</w:t>
      </w:r>
      <w:r w:rsidR="00575F9F" w:rsidRPr="0013167C">
        <w:t xml:space="preserve"> </w:t>
      </w:r>
      <w:r w:rsidRPr="0013167C">
        <w:t>65</w:t>
      </w:r>
      <w:r w:rsidR="00575F9F" w:rsidRPr="0013167C">
        <w:t xml:space="preserve"> </w:t>
      </w:r>
      <w:r w:rsidRPr="0013167C">
        <w:t>лет,</w:t>
      </w:r>
      <w:r w:rsidR="00575F9F" w:rsidRPr="0013167C">
        <w:t xml:space="preserve"> </w:t>
      </w:r>
      <w:r w:rsidRPr="0013167C">
        <w:t>женщинам</w:t>
      </w:r>
      <w:r w:rsidR="00575F9F" w:rsidRPr="0013167C">
        <w:t xml:space="preserve"> </w:t>
      </w:r>
      <w:r w:rsidR="004E4ABC" w:rsidRPr="0013167C">
        <w:t>-</w:t>
      </w:r>
      <w:r w:rsidR="00575F9F" w:rsidRPr="0013167C">
        <w:t xml:space="preserve"> </w:t>
      </w:r>
      <w:r w:rsidRPr="0013167C">
        <w:t>с</w:t>
      </w:r>
      <w:r w:rsidR="00575F9F" w:rsidRPr="0013167C">
        <w:t xml:space="preserve"> </w:t>
      </w:r>
      <w:r w:rsidRPr="0013167C">
        <w:t>60</w:t>
      </w:r>
      <w:r w:rsidR="00575F9F" w:rsidRPr="0013167C">
        <w:t xml:space="preserve"> </w:t>
      </w:r>
      <w:r w:rsidRPr="0013167C">
        <w:t>лет.</w:t>
      </w:r>
      <w:r w:rsidR="00575F9F" w:rsidRPr="0013167C">
        <w:t xml:space="preserve"> </w:t>
      </w:r>
      <w:r w:rsidRPr="0013167C">
        <w:t>Текущий</w:t>
      </w:r>
      <w:r w:rsidR="00575F9F" w:rsidRPr="0013167C">
        <w:t xml:space="preserve"> </w:t>
      </w:r>
      <w:r w:rsidRPr="0013167C">
        <w:t>размер</w:t>
      </w:r>
      <w:r w:rsidR="00575F9F" w:rsidRPr="0013167C">
        <w:t xml:space="preserve"> </w:t>
      </w:r>
      <w:r w:rsidRPr="0013167C">
        <w:t>социальной</w:t>
      </w:r>
      <w:r w:rsidR="00575F9F" w:rsidRPr="0013167C">
        <w:t xml:space="preserve"> </w:t>
      </w:r>
      <w:r w:rsidRPr="0013167C">
        <w:t>пенсии</w:t>
      </w:r>
      <w:r w:rsidR="00575F9F" w:rsidRPr="0013167C">
        <w:t xml:space="preserve"> </w:t>
      </w:r>
      <w:r w:rsidRPr="0013167C">
        <w:t>составляет</w:t>
      </w:r>
      <w:r w:rsidR="00575F9F" w:rsidRPr="0013167C">
        <w:t xml:space="preserve"> </w:t>
      </w:r>
      <w:r w:rsidRPr="0013167C">
        <w:t>209,37</w:t>
      </w:r>
      <w:r w:rsidR="00575F9F" w:rsidRPr="0013167C">
        <w:t xml:space="preserve"> </w:t>
      </w:r>
      <w:r w:rsidRPr="0013167C">
        <w:t>рубля,</w:t>
      </w:r>
      <w:r w:rsidR="00575F9F" w:rsidRPr="0013167C">
        <w:t xml:space="preserve"> </w:t>
      </w:r>
      <w:r w:rsidRPr="0013167C">
        <w:t>а</w:t>
      </w:r>
      <w:r w:rsidR="00575F9F" w:rsidRPr="0013167C">
        <w:t xml:space="preserve"> </w:t>
      </w:r>
      <w:r w:rsidRPr="0013167C">
        <w:t>с</w:t>
      </w:r>
      <w:r w:rsidR="00575F9F" w:rsidRPr="0013167C">
        <w:t xml:space="preserve"> </w:t>
      </w:r>
      <w:r w:rsidRPr="0013167C">
        <w:t>1</w:t>
      </w:r>
      <w:r w:rsidR="00575F9F" w:rsidRPr="0013167C">
        <w:t xml:space="preserve"> </w:t>
      </w:r>
      <w:r w:rsidRPr="0013167C">
        <w:t>августа</w:t>
      </w:r>
      <w:r w:rsidR="00575F9F" w:rsidRPr="0013167C">
        <w:t xml:space="preserve"> </w:t>
      </w:r>
      <w:r w:rsidRPr="0013167C">
        <w:t>повысится</w:t>
      </w:r>
      <w:r w:rsidR="00575F9F" w:rsidRPr="0013167C">
        <w:t xml:space="preserve"> </w:t>
      </w:r>
      <w:r w:rsidRPr="0013167C">
        <w:t>до</w:t>
      </w:r>
      <w:r w:rsidR="00575F9F" w:rsidRPr="0013167C">
        <w:t xml:space="preserve"> </w:t>
      </w:r>
      <w:r w:rsidRPr="0013167C">
        <w:t>216,5</w:t>
      </w:r>
      <w:r w:rsidR="00575F9F" w:rsidRPr="0013167C">
        <w:t xml:space="preserve"> </w:t>
      </w:r>
      <w:r w:rsidRPr="0013167C">
        <w:t>рубля.</w:t>
      </w:r>
    </w:p>
    <w:p w14:paraId="166C4FB9" w14:textId="77777777" w:rsidR="00975097" w:rsidRPr="0013167C" w:rsidRDefault="00975097" w:rsidP="00975097">
      <w:r w:rsidRPr="0013167C">
        <w:t>С</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2020</w:t>
      </w:r>
      <w:r w:rsidR="00575F9F" w:rsidRPr="0013167C">
        <w:t xml:space="preserve"> </w:t>
      </w:r>
      <w:r w:rsidRPr="0013167C">
        <w:t>года,</w:t>
      </w:r>
      <w:r w:rsidR="00575F9F" w:rsidRPr="0013167C">
        <w:t xml:space="preserve"> </w:t>
      </w:r>
      <w:r w:rsidRPr="0013167C">
        <w:t>в</w:t>
      </w:r>
      <w:r w:rsidR="00575F9F" w:rsidRPr="0013167C">
        <w:t xml:space="preserve"> </w:t>
      </w:r>
      <w:r w:rsidRPr="0013167C">
        <w:t>страховой</w:t>
      </w:r>
      <w:r w:rsidR="00575F9F" w:rsidRPr="0013167C">
        <w:t xml:space="preserve"> </w:t>
      </w:r>
      <w:r w:rsidRPr="0013167C">
        <w:t>стаж</w:t>
      </w:r>
      <w:r w:rsidR="00575F9F" w:rsidRPr="0013167C">
        <w:t xml:space="preserve"> </w:t>
      </w:r>
      <w:r w:rsidRPr="0013167C">
        <w:t>начали</w:t>
      </w:r>
      <w:r w:rsidR="00575F9F" w:rsidRPr="0013167C">
        <w:t xml:space="preserve"> </w:t>
      </w:r>
      <w:r w:rsidRPr="0013167C">
        <w:t>включать</w:t>
      </w:r>
      <w:r w:rsidR="00575F9F" w:rsidRPr="0013167C">
        <w:t xml:space="preserve"> </w:t>
      </w:r>
      <w:r w:rsidRPr="0013167C">
        <w:t>срочную</w:t>
      </w:r>
      <w:r w:rsidR="00575F9F" w:rsidRPr="0013167C">
        <w:t xml:space="preserve"> </w:t>
      </w:r>
      <w:r w:rsidRPr="0013167C">
        <w:t>службу</w:t>
      </w:r>
      <w:r w:rsidR="00575F9F" w:rsidRPr="0013167C">
        <w:t xml:space="preserve"> </w:t>
      </w:r>
      <w:r w:rsidRPr="0013167C">
        <w:t>в</w:t>
      </w:r>
      <w:r w:rsidR="00575F9F" w:rsidRPr="0013167C">
        <w:t xml:space="preserve"> </w:t>
      </w:r>
      <w:r w:rsidRPr="0013167C">
        <w:t>армии.</w:t>
      </w:r>
    </w:p>
    <w:p w14:paraId="543B3A95" w14:textId="77777777" w:rsidR="00975097" w:rsidRPr="0013167C" w:rsidRDefault="00000000" w:rsidP="00975097">
      <w:hyperlink r:id="rId51" w:history="1">
        <w:r w:rsidR="00975097" w:rsidRPr="0013167C">
          <w:rPr>
            <w:rStyle w:val="a3"/>
          </w:rPr>
          <w:t>https://mogilev.online/2024/07/26/302394.html</w:t>
        </w:r>
      </w:hyperlink>
    </w:p>
    <w:p w14:paraId="7F433FD1" w14:textId="77777777" w:rsidR="00975097" w:rsidRPr="0013167C" w:rsidRDefault="00975097" w:rsidP="00975097">
      <w:pPr>
        <w:pStyle w:val="2"/>
      </w:pPr>
      <w:bookmarkStart w:id="166" w:name="_Toc173134743"/>
      <w:r w:rsidRPr="0013167C">
        <w:t>KazInform.</w:t>
      </w:r>
      <w:r w:rsidRPr="0013167C">
        <w:rPr>
          <w:lang w:val="en-US"/>
        </w:rPr>
        <w:t>kz</w:t>
      </w:r>
      <w:r w:rsidRPr="0013167C">
        <w:t>,</w:t>
      </w:r>
      <w:r w:rsidR="00575F9F" w:rsidRPr="0013167C">
        <w:t xml:space="preserve"> </w:t>
      </w:r>
      <w:r w:rsidRPr="0013167C">
        <w:t>26.07.2024,</w:t>
      </w:r>
      <w:r w:rsidR="00575F9F" w:rsidRPr="0013167C">
        <w:t xml:space="preserve"> </w:t>
      </w:r>
      <w:r w:rsidRPr="0013167C">
        <w:t>В</w:t>
      </w:r>
      <w:r w:rsidR="00575F9F" w:rsidRPr="0013167C">
        <w:t xml:space="preserve"> </w:t>
      </w:r>
      <w:r w:rsidRPr="0013167C">
        <w:t>Казахстане</w:t>
      </w:r>
      <w:r w:rsidR="00575F9F" w:rsidRPr="0013167C">
        <w:t xml:space="preserve"> </w:t>
      </w:r>
      <w:r w:rsidRPr="0013167C">
        <w:t>умершие</w:t>
      </w:r>
      <w:r w:rsidR="00575F9F" w:rsidRPr="0013167C">
        <w:t xml:space="preserve"> </w:t>
      </w:r>
      <w:r w:rsidRPr="0013167C">
        <w:t>вкладчики</w:t>
      </w:r>
      <w:r w:rsidR="00575F9F" w:rsidRPr="0013167C">
        <w:t xml:space="preserve"> </w:t>
      </w:r>
      <w:r w:rsidRPr="0013167C">
        <w:t>ЕНПФ</w:t>
      </w:r>
      <w:r w:rsidR="00575F9F" w:rsidRPr="0013167C">
        <w:t xml:space="preserve"> </w:t>
      </w:r>
      <w:r w:rsidRPr="0013167C">
        <w:t>оставили</w:t>
      </w:r>
      <w:r w:rsidR="00575F9F" w:rsidRPr="0013167C">
        <w:t xml:space="preserve"> </w:t>
      </w:r>
      <w:r w:rsidRPr="0013167C">
        <w:t>после</w:t>
      </w:r>
      <w:r w:rsidR="00575F9F" w:rsidRPr="0013167C">
        <w:t xml:space="preserve"> </w:t>
      </w:r>
      <w:r w:rsidRPr="0013167C">
        <w:t>себя</w:t>
      </w:r>
      <w:r w:rsidR="00575F9F" w:rsidRPr="0013167C">
        <w:t xml:space="preserve"> </w:t>
      </w:r>
      <w:r w:rsidRPr="0013167C">
        <w:t>27,8</w:t>
      </w:r>
      <w:r w:rsidR="00575F9F" w:rsidRPr="0013167C">
        <w:t xml:space="preserve"> </w:t>
      </w:r>
      <w:r w:rsidRPr="0013167C">
        <w:t>млрд</w:t>
      </w:r>
      <w:r w:rsidR="00575F9F" w:rsidRPr="0013167C">
        <w:t xml:space="preserve"> </w:t>
      </w:r>
      <w:r w:rsidRPr="0013167C">
        <w:t>тенге</w:t>
      </w:r>
      <w:bookmarkEnd w:id="166"/>
    </w:p>
    <w:p w14:paraId="51F41F06" w14:textId="77777777" w:rsidR="00975097" w:rsidRPr="0013167C" w:rsidRDefault="00975097" w:rsidP="00C747B4">
      <w:pPr>
        <w:pStyle w:val="3"/>
      </w:pPr>
      <w:bookmarkStart w:id="167" w:name="_Toc173134744"/>
      <w:r w:rsidRPr="0013167C">
        <w:t>Единый</w:t>
      </w:r>
      <w:r w:rsidR="00575F9F" w:rsidRPr="0013167C">
        <w:t xml:space="preserve"> </w:t>
      </w:r>
      <w:r w:rsidRPr="0013167C">
        <w:t>накопительный</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(ЕНПФ)</w:t>
      </w:r>
      <w:r w:rsidR="00575F9F" w:rsidRPr="0013167C">
        <w:t xml:space="preserve"> </w:t>
      </w:r>
      <w:r w:rsidRPr="0013167C">
        <w:t>рассказал</w:t>
      </w:r>
      <w:r w:rsidR="00575F9F" w:rsidRPr="0013167C">
        <w:t xml:space="preserve"> </w:t>
      </w:r>
      <w:r w:rsidRPr="0013167C">
        <w:t>о</w:t>
      </w:r>
      <w:r w:rsidR="00575F9F" w:rsidRPr="0013167C">
        <w:t xml:space="preserve"> </w:t>
      </w:r>
      <w:r w:rsidRPr="0013167C">
        <w:t>вкладчиках,</w:t>
      </w:r>
      <w:r w:rsidR="00575F9F" w:rsidRPr="0013167C">
        <w:t xml:space="preserve"> </w:t>
      </w:r>
      <w:r w:rsidRPr="0013167C">
        <w:t>не</w:t>
      </w:r>
      <w:r w:rsidR="00575F9F" w:rsidRPr="0013167C">
        <w:t xml:space="preserve"> </w:t>
      </w:r>
      <w:r w:rsidRPr="0013167C">
        <w:t>оставивших</w:t>
      </w:r>
      <w:r w:rsidR="00575F9F" w:rsidRPr="0013167C">
        <w:t xml:space="preserve"> </w:t>
      </w:r>
      <w:r w:rsidRPr="0013167C">
        <w:t>после</w:t>
      </w:r>
      <w:r w:rsidR="00575F9F" w:rsidRPr="0013167C">
        <w:t xml:space="preserve"> </w:t>
      </w:r>
      <w:r w:rsidRPr="0013167C">
        <w:t>себя</w:t>
      </w:r>
      <w:r w:rsidR="00575F9F" w:rsidRPr="0013167C">
        <w:t xml:space="preserve"> </w:t>
      </w:r>
      <w:r w:rsidRPr="0013167C">
        <w:t>наследников.</w:t>
      </w:r>
      <w:r w:rsidR="00575F9F" w:rsidRPr="0013167C">
        <w:t xml:space="preserve"> </w:t>
      </w:r>
      <w:r w:rsidRPr="0013167C">
        <w:t>Им</w:t>
      </w:r>
      <w:r w:rsidR="00575F9F" w:rsidRPr="0013167C">
        <w:t xml:space="preserve"> </w:t>
      </w:r>
      <w:r w:rsidRPr="0013167C">
        <w:t>удалось</w:t>
      </w:r>
      <w:r w:rsidR="00575F9F" w:rsidRPr="0013167C">
        <w:t xml:space="preserve"> </w:t>
      </w:r>
      <w:r w:rsidRPr="0013167C">
        <w:t>накопить</w:t>
      </w:r>
      <w:r w:rsidR="00575F9F" w:rsidRPr="0013167C">
        <w:t xml:space="preserve"> </w:t>
      </w:r>
      <w:r w:rsidRPr="0013167C">
        <w:t>27,8</w:t>
      </w:r>
      <w:r w:rsidR="00575F9F" w:rsidRPr="0013167C">
        <w:t xml:space="preserve"> </w:t>
      </w:r>
      <w:r w:rsidRPr="0013167C">
        <w:t>млрд</w:t>
      </w:r>
      <w:r w:rsidR="00575F9F" w:rsidRPr="0013167C">
        <w:t xml:space="preserve"> </w:t>
      </w:r>
      <w:r w:rsidRPr="0013167C">
        <w:t>тенге</w:t>
      </w:r>
      <w:r w:rsidR="00575F9F" w:rsidRPr="0013167C">
        <w:t xml:space="preserve"> </w:t>
      </w:r>
      <w:r w:rsidRPr="0013167C">
        <w:t>на</w:t>
      </w:r>
      <w:r w:rsidR="00575F9F" w:rsidRPr="0013167C">
        <w:t xml:space="preserve"> </w:t>
      </w:r>
      <w:r w:rsidRPr="0013167C">
        <w:t>своих</w:t>
      </w:r>
      <w:r w:rsidR="00575F9F" w:rsidRPr="0013167C">
        <w:t xml:space="preserve"> </w:t>
      </w:r>
      <w:r w:rsidRPr="0013167C">
        <w:t>сберегательных</w:t>
      </w:r>
      <w:r w:rsidR="00575F9F" w:rsidRPr="0013167C">
        <w:t xml:space="preserve"> </w:t>
      </w:r>
      <w:r w:rsidRPr="0013167C">
        <w:t>счетах,</w:t>
      </w:r>
      <w:r w:rsidR="00575F9F" w:rsidRPr="0013167C">
        <w:t xml:space="preserve"> </w:t>
      </w:r>
      <w:r w:rsidRPr="0013167C">
        <w:t>передает</w:t>
      </w:r>
      <w:r w:rsidR="00575F9F" w:rsidRPr="0013167C">
        <w:t xml:space="preserve"> </w:t>
      </w:r>
      <w:r w:rsidRPr="0013167C">
        <w:t>корреспондент</w:t>
      </w:r>
      <w:r w:rsidR="00575F9F" w:rsidRPr="0013167C">
        <w:t xml:space="preserve"> </w:t>
      </w:r>
      <w:r w:rsidRPr="0013167C">
        <w:t>агентства</w:t>
      </w:r>
      <w:r w:rsidR="00575F9F" w:rsidRPr="0013167C">
        <w:t xml:space="preserve"> </w:t>
      </w:r>
      <w:r w:rsidRPr="0013167C">
        <w:t>Kazinform.</w:t>
      </w:r>
      <w:bookmarkEnd w:id="167"/>
    </w:p>
    <w:p w14:paraId="1D570AD0" w14:textId="77777777" w:rsidR="00975097" w:rsidRPr="0013167C" w:rsidRDefault="00975097" w:rsidP="00975097">
      <w:r w:rsidRPr="0013167C">
        <w:t>В</w:t>
      </w:r>
      <w:r w:rsidR="00575F9F" w:rsidRPr="0013167C">
        <w:t xml:space="preserve"> </w:t>
      </w:r>
      <w:r w:rsidRPr="0013167C">
        <w:t>ответ</w:t>
      </w:r>
      <w:r w:rsidR="00575F9F" w:rsidRPr="0013167C">
        <w:t xml:space="preserve"> </w:t>
      </w:r>
      <w:r w:rsidRPr="0013167C">
        <w:t>на</w:t>
      </w:r>
      <w:r w:rsidR="00575F9F" w:rsidRPr="0013167C">
        <w:t xml:space="preserve"> </w:t>
      </w:r>
      <w:r w:rsidRPr="0013167C">
        <w:t>запрос</w:t>
      </w:r>
      <w:r w:rsidR="00575F9F" w:rsidRPr="0013167C">
        <w:t xml:space="preserve"> </w:t>
      </w:r>
      <w:r w:rsidRPr="0013167C">
        <w:t>редакции,</w:t>
      </w:r>
      <w:r w:rsidR="00575F9F" w:rsidRPr="0013167C">
        <w:t xml:space="preserve"> </w:t>
      </w:r>
      <w:r w:rsidRPr="0013167C">
        <w:t>специалисты</w:t>
      </w:r>
      <w:r w:rsidR="00575F9F" w:rsidRPr="0013167C">
        <w:t xml:space="preserve"> </w:t>
      </w:r>
      <w:r w:rsidRPr="0013167C">
        <w:t>фонда</w:t>
      </w:r>
      <w:r w:rsidR="00575F9F" w:rsidRPr="0013167C">
        <w:t xml:space="preserve"> </w:t>
      </w:r>
      <w:r w:rsidRPr="0013167C">
        <w:t>пояснили,</w:t>
      </w:r>
      <w:r w:rsidR="00575F9F" w:rsidRPr="0013167C">
        <w:t xml:space="preserve"> </w:t>
      </w:r>
      <w:r w:rsidRPr="0013167C">
        <w:t>что</w:t>
      </w:r>
      <w:r w:rsidR="00575F9F" w:rsidRPr="0013167C">
        <w:t xml:space="preserve"> </w:t>
      </w:r>
      <w:r w:rsidRPr="0013167C">
        <w:t>всего</w:t>
      </w:r>
      <w:r w:rsidR="00575F9F" w:rsidRPr="0013167C">
        <w:t xml:space="preserve"> </w:t>
      </w:r>
      <w:r w:rsidRPr="0013167C">
        <w:t>таких</w:t>
      </w:r>
      <w:r w:rsidR="00575F9F" w:rsidRPr="0013167C">
        <w:t xml:space="preserve"> </w:t>
      </w:r>
      <w:r w:rsidRPr="0013167C">
        <w:t>вкладчиков</w:t>
      </w:r>
      <w:r w:rsidR="00575F9F" w:rsidRPr="0013167C">
        <w:t xml:space="preserve"> </w:t>
      </w:r>
      <w:r w:rsidR="004E4ABC" w:rsidRPr="0013167C">
        <w:t>-</w:t>
      </w:r>
      <w:r w:rsidR="00575F9F" w:rsidRPr="0013167C">
        <w:t xml:space="preserve"> </w:t>
      </w:r>
      <w:r w:rsidRPr="0013167C">
        <w:t>259,6</w:t>
      </w:r>
      <w:r w:rsidR="00575F9F" w:rsidRPr="0013167C">
        <w:t xml:space="preserve"> </w:t>
      </w:r>
      <w:r w:rsidRPr="0013167C">
        <w:t>тысячи</w:t>
      </w:r>
      <w:r w:rsidR="00575F9F" w:rsidRPr="0013167C">
        <w:t xml:space="preserve"> </w:t>
      </w:r>
      <w:r w:rsidRPr="0013167C">
        <w:t>человек.</w:t>
      </w:r>
      <w:r w:rsidR="00575F9F" w:rsidRPr="0013167C">
        <w:t xml:space="preserve"> </w:t>
      </w:r>
      <w:r w:rsidRPr="0013167C">
        <w:t>Их</w:t>
      </w:r>
      <w:r w:rsidR="00575F9F" w:rsidRPr="0013167C">
        <w:t xml:space="preserve"> </w:t>
      </w:r>
      <w:r w:rsidRPr="0013167C">
        <w:t>счета</w:t>
      </w:r>
      <w:r w:rsidR="00575F9F" w:rsidRPr="0013167C">
        <w:t xml:space="preserve"> </w:t>
      </w:r>
      <w:r w:rsidRPr="0013167C">
        <w:t>все</w:t>
      </w:r>
      <w:r w:rsidR="00575F9F" w:rsidRPr="0013167C">
        <w:t xml:space="preserve"> </w:t>
      </w:r>
      <w:r w:rsidRPr="0013167C">
        <w:t>еще</w:t>
      </w:r>
      <w:r w:rsidR="00575F9F" w:rsidRPr="0013167C">
        <w:t xml:space="preserve"> </w:t>
      </w:r>
      <w:r w:rsidRPr="0013167C">
        <w:t>ждут</w:t>
      </w:r>
      <w:r w:rsidR="00575F9F" w:rsidRPr="0013167C">
        <w:t xml:space="preserve"> </w:t>
      </w:r>
      <w:r w:rsidRPr="0013167C">
        <w:t>взыскания</w:t>
      </w:r>
      <w:r w:rsidR="00575F9F" w:rsidRPr="0013167C">
        <w:t xml:space="preserve"> </w:t>
      </w:r>
      <w:r w:rsidRPr="0013167C">
        <w:t>средств.</w:t>
      </w:r>
      <w:r w:rsidR="00575F9F" w:rsidRPr="0013167C">
        <w:t xml:space="preserve"> </w:t>
      </w:r>
      <w:r w:rsidRPr="0013167C">
        <w:t>Однако</w:t>
      </w:r>
      <w:r w:rsidR="00575F9F" w:rsidRPr="0013167C">
        <w:t xml:space="preserve"> </w:t>
      </w:r>
      <w:r w:rsidRPr="0013167C">
        <w:t>пока</w:t>
      </w:r>
      <w:r w:rsidR="00575F9F" w:rsidRPr="0013167C">
        <w:t xml:space="preserve"> </w:t>
      </w:r>
      <w:r w:rsidRPr="0013167C">
        <w:t>наследники</w:t>
      </w:r>
      <w:r w:rsidR="00575F9F" w:rsidRPr="0013167C">
        <w:t xml:space="preserve"> </w:t>
      </w:r>
      <w:r w:rsidRPr="0013167C">
        <w:t>не</w:t>
      </w:r>
      <w:r w:rsidR="00575F9F" w:rsidRPr="0013167C">
        <w:t xml:space="preserve"> </w:t>
      </w:r>
      <w:r w:rsidRPr="0013167C">
        <w:t>потребуют</w:t>
      </w:r>
      <w:r w:rsidR="00575F9F" w:rsidRPr="0013167C">
        <w:t xml:space="preserve"> </w:t>
      </w:r>
      <w:r w:rsidRPr="0013167C">
        <w:t>эти</w:t>
      </w:r>
      <w:r w:rsidR="00575F9F" w:rsidRPr="0013167C">
        <w:t xml:space="preserve"> </w:t>
      </w:r>
      <w:r w:rsidRPr="0013167C">
        <w:t>накопления,</w:t>
      </w:r>
      <w:r w:rsidR="00575F9F" w:rsidRPr="0013167C">
        <w:t xml:space="preserve"> </w:t>
      </w:r>
      <w:r w:rsidRPr="0013167C">
        <w:t>они</w:t>
      </w:r>
      <w:r w:rsidR="00575F9F" w:rsidRPr="0013167C">
        <w:t xml:space="preserve"> </w:t>
      </w:r>
      <w:r w:rsidRPr="0013167C">
        <w:t>продолжат</w:t>
      </w:r>
      <w:r w:rsidR="00575F9F" w:rsidRPr="0013167C">
        <w:t xml:space="preserve"> </w:t>
      </w:r>
      <w:r w:rsidRPr="0013167C">
        <w:t>храниться</w:t>
      </w:r>
      <w:r w:rsidR="00575F9F" w:rsidRPr="0013167C">
        <w:t xml:space="preserve"> </w:t>
      </w:r>
      <w:r w:rsidRPr="0013167C">
        <w:t>на</w:t>
      </w:r>
      <w:r w:rsidR="00575F9F" w:rsidRPr="0013167C">
        <w:t xml:space="preserve"> </w:t>
      </w:r>
      <w:r w:rsidRPr="0013167C">
        <w:t>счетах</w:t>
      </w:r>
      <w:r w:rsidR="00575F9F" w:rsidRPr="0013167C">
        <w:t xml:space="preserve"> </w:t>
      </w:r>
      <w:r w:rsidRPr="0013167C">
        <w:t>Пенсионного</w:t>
      </w:r>
      <w:r w:rsidR="00575F9F" w:rsidRPr="0013167C">
        <w:t xml:space="preserve"> </w:t>
      </w:r>
      <w:r w:rsidRPr="0013167C">
        <w:t>фонда.</w:t>
      </w:r>
    </w:p>
    <w:p w14:paraId="2F469B0A" w14:textId="77777777" w:rsidR="00975097" w:rsidRPr="0013167C" w:rsidRDefault="00975097" w:rsidP="00975097">
      <w:r w:rsidRPr="0013167C">
        <w:t>На</w:t>
      </w:r>
      <w:r w:rsidR="00575F9F" w:rsidRPr="0013167C">
        <w:t xml:space="preserve"> </w:t>
      </w:r>
      <w:r w:rsidRPr="0013167C">
        <w:t>1</w:t>
      </w:r>
      <w:r w:rsidR="00575F9F" w:rsidRPr="0013167C">
        <w:t xml:space="preserve"> </w:t>
      </w:r>
      <w:r w:rsidRPr="0013167C">
        <w:t>января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в</w:t>
      </w:r>
      <w:r w:rsidR="00575F9F" w:rsidRPr="0013167C">
        <w:t xml:space="preserve"> </w:t>
      </w:r>
      <w:r w:rsidRPr="0013167C">
        <w:t>структуре</w:t>
      </w:r>
      <w:r w:rsidR="00575F9F" w:rsidRPr="0013167C">
        <w:t xml:space="preserve"> </w:t>
      </w:r>
      <w:r w:rsidRPr="0013167C">
        <w:t>фонда</w:t>
      </w:r>
      <w:r w:rsidR="00575F9F" w:rsidRPr="0013167C">
        <w:t xml:space="preserve"> </w:t>
      </w:r>
      <w:r w:rsidRPr="0013167C">
        <w:t>счета,</w:t>
      </w:r>
      <w:r w:rsidR="00575F9F" w:rsidRPr="0013167C">
        <w:t xml:space="preserve"> </w:t>
      </w:r>
      <w:r w:rsidRPr="0013167C">
        <w:t>не</w:t>
      </w:r>
      <w:r w:rsidR="00575F9F" w:rsidRPr="0013167C">
        <w:t xml:space="preserve"> </w:t>
      </w:r>
      <w:r w:rsidRPr="0013167C">
        <w:t>оформившие</w:t>
      </w:r>
      <w:r w:rsidR="00575F9F" w:rsidRPr="0013167C">
        <w:t xml:space="preserve"> </w:t>
      </w:r>
      <w:r w:rsidRPr="0013167C">
        <w:t>наследников,</w:t>
      </w:r>
      <w:r w:rsidR="00575F9F" w:rsidRPr="0013167C">
        <w:t xml:space="preserve"> </w:t>
      </w:r>
      <w:r w:rsidRPr="0013167C">
        <w:t>выглядят</w:t>
      </w:r>
      <w:r w:rsidR="00575F9F" w:rsidRPr="0013167C">
        <w:t xml:space="preserve"> </w:t>
      </w:r>
      <w:r w:rsidRPr="0013167C">
        <w:t>так:</w:t>
      </w:r>
    </w:p>
    <w:p w14:paraId="42B6A16E" w14:textId="77777777" w:rsidR="00975097" w:rsidRPr="0013167C" w:rsidRDefault="00575F9F" w:rsidP="00975097">
      <w:r w:rsidRPr="0013167C">
        <w:t xml:space="preserve">    </w:t>
      </w:r>
      <w:r w:rsidR="00975097" w:rsidRPr="0013167C">
        <w:t>Вкладчики-мужчины</w:t>
      </w:r>
      <w:r w:rsidRPr="0013167C">
        <w:t xml:space="preserve"> </w:t>
      </w:r>
      <w:r w:rsidR="004E4ABC" w:rsidRPr="0013167C">
        <w:t>-</w:t>
      </w:r>
      <w:r w:rsidRPr="0013167C">
        <w:t xml:space="preserve"> </w:t>
      </w:r>
      <w:r w:rsidR="00975097" w:rsidRPr="0013167C">
        <w:t>186,8</w:t>
      </w:r>
      <w:r w:rsidRPr="0013167C">
        <w:t xml:space="preserve"> </w:t>
      </w:r>
      <w:r w:rsidR="00975097" w:rsidRPr="0013167C">
        <w:t>тысячи</w:t>
      </w:r>
      <w:r w:rsidRPr="0013167C">
        <w:t xml:space="preserve"> </w:t>
      </w:r>
      <w:r w:rsidR="00975097" w:rsidRPr="0013167C">
        <w:t>человек.</w:t>
      </w:r>
      <w:r w:rsidRPr="0013167C">
        <w:t xml:space="preserve"> </w:t>
      </w:r>
      <w:r w:rsidR="00975097" w:rsidRPr="0013167C">
        <w:t>Общая</w:t>
      </w:r>
      <w:r w:rsidRPr="0013167C">
        <w:t xml:space="preserve"> </w:t>
      </w:r>
      <w:r w:rsidR="00975097" w:rsidRPr="0013167C">
        <w:t>сумма</w:t>
      </w:r>
      <w:r w:rsidRPr="0013167C">
        <w:t xml:space="preserve"> </w:t>
      </w:r>
      <w:r w:rsidR="00975097" w:rsidRPr="0013167C">
        <w:t>на</w:t>
      </w:r>
      <w:r w:rsidRPr="0013167C">
        <w:t xml:space="preserve"> </w:t>
      </w:r>
      <w:r w:rsidR="00975097" w:rsidRPr="0013167C">
        <w:t>индивидуальных</w:t>
      </w:r>
      <w:r w:rsidRPr="0013167C">
        <w:t xml:space="preserve"> </w:t>
      </w:r>
      <w:r w:rsidR="00975097" w:rsidRPr="0013167C">
        <w:t>счетах</w:t>
      </w:r>
      <w:r w:rsidRPr="0013167C">
        <w:t xml:space="preserve"> </w:t>
      </w:r>
      <w:r w:rsidR="00975097" w:rsidRPr="0013167C">
        <w:t>составляет</w:t>
      </w:r>
      <w:r w:rsidRPr="0013167C">
        <w:t xml:space="preserve"> </w:t>
      </w:r>
      <w:r w:rsidR="00975097" w:rsidRPr="0013167C">
        <w:t>21,5</w:t>
      </w:r>
      <w:r w:rsidRPr="0013167C">
        <w:t xml:space="preserve"> </w:t>
      </w:r>
      <w:r w:rsidR="00975097" w:rsidRPr="0013167C">
        <w:t>млрд</w:t>
      </w:r>
      <w:r w:rsidRPr="0013167C">
        <w:t xml:space="preserve"> </w:t>
      </w:r>
      <w:r w:rsidR="00975097" w:rsidRPr="0013167C">
        <w:t>тенге.</w:t>
      </w:r>
    </w:p>
    <w:p w14:paraId="735BC7C8" w14:textId="77777777" w:rsidR="00975097" w:rsidRPr="0013167C" w:rsidRDefault="00575F9F" w:rsidP="00975097">
      <w:r w:rsidRPr="0013167C">
        <w:t xml:space="preserve">    </w:t>
      </w:r>
      <w:r w:rsidR="00975097" w:rsidRPr="0013167C">
        <w:t>Вкладчики-женщины</w:t>
      </w:r>
      <w:r w:rsidRPr="0013167C">
        <w:t xml:space="preserve"> </w:t>
      </w:r>
      <w:r w:rsidR="004E4ABC" w:rsidRPr="0013167C">
        <w:t>-</w:t>
      </w:r>
      <w:r w:rsidRPr="0013167C">
        <w:t xml:space="preserve"> </w:t>
      </w:r>
      <w:r w:rsidR="00975097" w:rsidRPr="0013167C">
        <w:t>72,8</w:t>
      </w:r>
      <w:r w:rsidRPr="0013167C">
        <w:t xml:space="preserve"> </w:t>
      </w:r>
      <w:r w:rsidR="00975097" w:rsidRPr="0013167C">
        <w:t>тысячи</w:t>
      </w:r>
      <w:r w:rsidRPr="0013167C">
        <w:t xml:space="preserve"> </w:t>
      </w:r>
      <w:r w:rsidR="00975097" w:rsidRPr="0013167C">
        <w:t>человек.</w:t>
      </w:r>
      <w:r w:rsidRPr="0013167C">
        <w:t xml:space="preserve"> </w:t>
      </w:r>
      <w:r w:rsidR="00975097" w:rsidRPr="0013167C">
        <w:t>Общая</w:t>
      </w:r>
      <w:r w:rsidRPr="0013167C">
        <w:t xml:space="preserve"> </w:t>
      </w:r>
      <w:r w:rsidR="00975097" w:rsidRPr="0013167C">
        <w:t>сумма</w:t>
      </w:r>
      <w:r w:rsidRPr="0013167C">
        <w:t xml:space="preserve"> </w:t>
      </w:r>
      <w:r w:rsidR="004E4ABC" w:rsidRPr="0013167C">
        <w:t>-</w:t>
      </w:r>
      <w:r w:rsidRPr="0013167C">
        <w:t xml:space="preserve"> </w:t>
      </w:r>
      <w:r w:rsidR="00975097" w:rsidRPr="0013167C">
        <w:t>6,2</w:t>
      </w:r>
      <w:r w:rsidRPr="0013167C">
        <w:t xml:space="preserve"> </w:t>
      </w:r>
      <w:r w:rsidR="00975097" w:rsidRPr="0013167C">
        <w:t>млрд</w:t>
      </w:r>
      <w:r w:rsidRPr="0013167C">
        <w:t xml:space="preserve"> </w:t>
      </w:r>
      <w:r w:rsidR="00975097" w:rsidRPr="0013167C">
        <w:t>тенге.</w:t>
      </w:r>
    </w:p>
    <w:p w14:paraId="230C4728" w14:textId="77777777" w:rsidR="00975097" w:rsidRPr="0013167C" w:rsidRDefault="00975097" w:rsidP="00975097">
      <w:r w:rsidRPr="0013167C">
        <w:t>При</w:t>
      </w:r>
      <w:r w:rsidR="00575F9F" w:rsidRPr="0013167C">
        <w:t xml:space="preserve"> </w:t>
      </w:r>
      <w:r w:rsidRPr="0013167C">
        <w:t>этом</w:t>
      </w:r>
      <w:r w:rsidR="00575F9F" w:rsidRPr="0013167C">
        <w:t xml:space="preserve"> </w:t>
      </w:r>
      <w:r w:rsidRPr="0013167C">
        <w:t>в</w:t>
      </w:r>
      <w:r w:rsidR="00575F9F" w:rsidRPr="0013167C">
        <w:t xml:space="preserve"> </w:t>
      </w:r>
      <w:r w:rsidRPr="0013167C">
        <w:t>ЕНПФ</w:t>
      </w:r>
      <w:r w:rsidR="00575F9F" w:rsidRPr="0013167C">
        <w:t xml:space="preserve"> </w:t>
      </w:r>
      <w:r w:rsidRPr="0013167C">
        <w:t>заверили,</w:t>
      </w:r>
      <w:r w:rsidR="00575F9F" w:rsidRPr="0013167C">
        <w:t xml:space="preserve"> </w:t>
      </w:r>
      <w:r w:rsidRPr="0013167C">
        <w:t>что</w:t>
      </w:r>
      <w:r w:rsidR="00575F9F" w:rsidRPr="0013167C">
        <w:t xml:space="preserve"> </w:t>
      </w:r>
      <w:r w:rsidRPr="0013167C">
        <w:t>с</w:t>
      </w:r>
      <w:r w:rsidR="00575F9F" w:rsidRPr="0013167C">
        <w:t xml:space="preserve"> </w:t>
      </w:r>
      <w:r w:rsidRPr="0013167C">
        <w:t>их</w:t>
      </w:r>
      <w:r w:rsidR="00575F9F" w:rsidRPr="0013167C">
        <w:t xml:space="preserve"> </w:t>
      </w:r>
      <w:r w:rsidRPr="0013167C">
        <w:t>пенсионными</w:t>
      </w:r>
      <w:r w:rsidR="00575F9F" w:rsidRPr="0013167C">
        <w:t xml:space="preserve"> </w:t>
      </w:r>
      <w:r w:rsidRPr="0013167C">
        <w:t>накоплениями</w:t>
      </w:r>
      <w:r w:rsidR="00575F9F" w:rsidRPr="0013167C">
        <w:t xml:space="preserve"> </w:t>
      </w:r>
      <w:r w:rsidRPr="0013167C">
        <w:t>ничего</w:t>
      </w:r>
      <w:r w:rsidR="00575F9F" w:rsidRPr="0013167C">
        <w:t xml:space="preserve"> </w:t>
      </w:r>
      <w:r w:rsidRPr="0013167C">
        <w:t>не</w:t>
      </w:r>
      <w:r w:rsidR="00575F9F" w:rsidRPr="0013167C">
        <w:t xml:space="preserve"> </w:t>
      </w:r>
      <w:r w:rsidRPr="0013167C">
        <w:t>случится</w:t>
      </w:r>
      <w:r w:rsidR="00575F9F" w:rsidRPr="0013167C">
        <w:t xml:space="preserve"> </w:t>
      </w:r>
      <w:r w:rsidR="004E4ABC" w:rsidRPr="0013167C">
        <w:t>-</w:t>
      </w:r>
      <w:r w:rsidR="00575F9F" w:rsidRPr="0013167C">
        <w:t xml:space="preserve"> </w:t>
      </w:r>
      <w:r w:rsidRPr="0013167C">
        <w:t>они</w:t>
      </w:r>
      <w:r w:rsidR="00575F9F" w:rsidRPr="0013167C">
        <w:t xml:space="preserve"> </w:t>
      </w:r>
      <w:r w:rsidRPr="0013167C">
        <w:t>не</w:t>
      </w:r>
      <w:r w:rsidR="00575F9F" w:rsidRPr="0013167C">
        <w:t xml:space="preserve"> </w:t>
      </w:r>
      <w:r w:rsidRPr="0013167C">
        <w:t>будут</w:t>
      </w:r>
      <w:r w:rsidR="00575F9F" w:rsidRPr="0013167C">
        <w:t xml:space="preserve"> </w:t>
      </w:r>
      <w:r w:rsidRPr="0013167C">
        <w:t>тратиться.</w:t>
      </w:r>
      <w:r w:rsidR="00575F9F" w:rsidRPr="0013167C">
        <w:t xml:space="preserve"> </w:t>
      </w:r>
      <w:r w:rsidRPr="0013167C">
        <w:t>Согласно</w:t>
      </w:r>
      <w:r w:rsidR="00575F9F" w:rsidRPr="0013167C">
        <w:t xml:space="preserve"> </w:t>
      </w:r>
      <w:r w:rsidRPr="0013167C">
        <w:t>закону,</w:t>
      </w:r>
      <w:r w:rsidR="00575F9F" w:rsidRPr="0013167C">
        <w:t xml:space="preserve"> </w:t>
      </w:r>
      <w:r w:rsidRPr="0013167C">
        <w:t>это</w:t>
      </w:r>
      <w:r w:rsidR="00575F9F" w:rsidRPr="0013167C">
        <w:t xml:space="preserve"> </w:t>
      </w:r>
      <w:r w:rsidRPr="0013167C">
        <w:t>собственность</w:t>
      </w:r>
      <w:r w:rsidR="00575F9F" w:rsidRPr="0013167C">
        <w:t xml:space="preserve"> </w:t>
      </w:r>
      <w:r w:rsidRPr="0013167C">
        <w:t>вкладчиков,</w:t>
      </w:r>
      <w:r w:rsidR="00575F9F" w:rsidRPr="0013167C">
        <w:t xml:space="preserve"> </w:t>
      </w:r>
      <w:r w:rsidRPr="0013167C">
        <w:t>которая</w:t>
      </w:r>
      <w:r w:rsidR="00575F9F" w:rsidRPr="0013167C">
        <w:t xml:space="preserve"> </w:t>
      </w:r>
      <w:r w:rsidRPr="0013167C">
        <w:t>передается</w:t>
      </w:r>
      <w:r w:rsidR="00575F9F" w:rsidRPr="0013167C">
        <w:t xml:space="preserve"> </w:t>
      </w:r>
      <w:r w:rsidRPr="0013167C">
        <w:t>по</w:t>
      </w:r>
      <w:r w:rsidR="00575F9F" w:rsidRPr="0013167C">
        <w:t xml:space="preserve"> </w:t>
      </w:r>
      <w:r w:rsidRPr="0013167C">
        <w:t>завещанию.</w:t>
      </w:r>
    </w:p>
    <w:p w14:paraId="29129AFB" w14:textId="77777777" w:rsidR="00975097" w:rsidRPr="0013167C" w:rsidRDefault="00000000" w:rsidP="00975097">
      <w:hyperlink r:id="rId52" w:history="1">
        <w:r w:rsidR="00975097" w:rsidRPr="0013167C">
          <w:rPr>
            <w:rStyle w:val="a3"/>
          </w:rPr>
          <w:t>https://www.inform.kz/ru/v-kazahstane-umershie-vkladchiki-enpf-ostavili-posle-sebya-278-mlrd-tenge-f915e8</w:t>
        </w:r>
      </w:hyperlink>
    </w:p>
    <w:p w14:paraId="49D053AB" w14:textId="77777777" w:rsidR="0080038D" w:rsidRPr="0013167C" w:rsidRDefault="0080038D" w:rsidP="0080038D">
      <w:pPr>
        <w:pStyle w:val="2"/>
      </w:pPr>
      <w:bookmarkStart w:id="168" w:name="_Toc173134745"/>
      <w:r w:rsidRPr="0013167C">
        <w:t>Sputnik</w:t>
      </w:r>
      <w:r w:rsidR="00575F9F" w:rsidRPr="0013167C">
        <w:t xml:space="preserve"> </w:t>
      </w:r>
      <w:r w:rsidR="00975097" w:rsidRPr="0013167C">
        <w:t>-</w:t>
      </w:r>
      <w:r w:rsidR="00575F9F" w:rsidRPr="0013167C">
        <w:t xml:space="preserve"> </w:t>
      </w:r>
      <w:r w:rsidRPr="0013167C">
        <w:t>Таджикистан,</w:t>
      </w:r>
      <w:r w:rsidR="00575F9F" w:rsidRPr="0013167C">
        <w:t xml:space="preserve"> </w:t>
      </w:r>
      <w:r w:rsidRPr="0013167C">
        <w:t>26.07.2024,</w:t>
      </w:r>
      <w:r w:rsidR="00575F9F" w:rsidRPr="0013167C">
        <w:t xml:space="preserve"> </w:t>
      </w:r>
      <w:r w:rsidRPr="0013167C">
        <w:t>Жителям</w:t>
      </w:r>
      <w:r w:rsidR="00575F9F" w:rsidRPr="0013167C">
        <w:t xml:space="preserve"> </w:t>
      </w:r>
      <w:r w:rsidRPr="0013167C">
        <w:t>стран</w:t>
      </w:r>
      <w:r w:rsidR="00575F9F" w:rsidRPr="0013167C">
        <w:t xml:space="preserve"> </w:t>
      </w:r>
      <w:r w:rsidRPr="0013167C">
        <w:t>ЕАЭС</w:t>
      </w:r>
      <w:r w:rsidR="00575F9F" w:rsidRPr="0013167C">
        <w:t xml:space="preserve"> </w:t>
      </w:r>
      <w:r w:rsidRPr="0013167C">
        <w:t>станет</w:t>
      </w:r>
      <w:r w:rsidR="00575F9F" w:rsidRPr="0013167C">
        <w:t xml:space="preserve"> </w:t>
      </w:r>
      <w:r w:rsidRPr="0013167C">
        <w:t>проще</w:t>
      </w:r>
      <w:r w:rsidR="00575F9F" w:rsidRPr="0013167C">
        <w:t xml:space="preserve"> </w:t>
      </w:r>
      <w:r w:rsidRPr="0013167C">
        <w:t>получать</w:t>
      </w:r>
      <w:r w:rsidR="00575F9F" w:rsidRPr="0013167C">
        <w:t xml:space="preserve"> </w:t>
      </w:r>
      <w:r w:rsidRPr="0013167C">
        <w:t>пенсии</w:t>
      </w:r>
      <w:bookmarkEnd w:id="168"/>
    </w:p>
    <w:p w14:paraId="5826A1B5" w14:textId="77777777" w:rsidR="0080038D" w:rsidRPr="0013167C" w:rsidRDefault="0080038D" w:rsidP="00C747B4">
      <w:pPr>
        <w:pStyle w:val="3"/>
      </w:pPr>
      <w:bookmarkStart w:id="169" w:name="_Toc173134746"/>
      <w:r w:rsidRPr="0013167C">
        <w:t>В</w:t>
      </w:r>
      <w:r w:rsidR="00575F9F" w:rsidRPr="0013167C">
        <w:t xml:space="preserve"> </w:t>
      </w:r>
      <w:r w:rsidRPr="0013167C">
        <w:t>странах,</w:t>
      </w:r>
      <w:r w:rsidR="00575F9F" w:rsidRPr="0013167C">
        <w:t xml:space="preserve"> </w:t>
      </w:r>
      <w:r w:rsidRPr="0013167C">
        <w:t>входящих</w:t>
      </w:r>
      <w:r w:rsidR="00575F9F" w:rsidRPr="0013167C">
        <w:t xml:space="preserve"> </w:t>
      </w:r>
      <w:r w:rsidRPr="0013167C">
        <w:t>в</w:t>
      </w:r>
      <w:r w:rsidR="00575F9F" w:rsidRPr="0013167C">
        <w:t xml:space="preserve"> </w:t>
      </w:r>
      <w:r w:rsidRPr="0013167C">
        <w:t>Евразийский</w:t>
      </w:r>
      <w:r w:rsidR="00575F9F" w:rsidRPr="0013167C">
        <w:t xml:space="preserve"> </w:t>
      </w:r>
      <w:r w:rsidRPr="0013167C">
        <w:t>экономический</w:t>
      </w:r>
      <w:r w:rsidR="00575F9F" w:rsidRPr="0013167C">
        <w:t xml:space="preserve"> </w:t>
      </w:r>
      <w:r w:rsidRPr="0013167C">
        <w:t>союз</w:t>
      </w:r>
      <w:r w:rsidR="00575F9F" w:rsidRPr="0013167C">
        <w:t xml:space="preserve"> </w:t>
      </w:r>
      <w:r w:rsidRPr="0013167C">
        <w:t>(ЕАЭС),</w:t>
      </w:r>
      <w:r w:rsidR="00575F9F" w:rsidRPr="0013167C">
        <w:t xml:space="preserve"> </w:t>
      </w:r>
      <w:r w:rsidRPr="0013167C">
        <w:t>будет</w:t>
      </w:r>
      <w:r w:rsidR="00575F9F" w:rsidRPr="0013167C">
        <w:t xml:space="preserve"> </w:t>
      </w:r>
      <w:r w:rsidRPr="0013167C">
        <w:t>создана</w:t>
      </w:r>
      <w:r w:rsidR="00575F9F" w:rsidRPr="0013167C">
        <w:t xml:space="preserve"> </w:t>
      </w:r>
      <w:r w:rsidRPr="0013167C">
        <w:t>интегрированная</w:t>
      </w:r>
      <w:r w:rsidR="00575F9F" w:rsidRPr="0013167C">
        <w:t xml:space="preserve"> </w:t>
      </w:r>
      <w:r w:rsidRPr="0013167C">
        <w:t>информационная</w:t>
      </w:r>
      <w:r w:rsidR="00575F9F" w:rsidRPr="0013167C">
        <w:t xml:space="preserve"> </w:t>
      </w:r>
      <w:r w:rsidRPr="0013167C">
        <w:t>система</w:t>
      </w:r>
      <w:r w:rsidR="00575F9F" w:rsidRPr="0013167C">
        <w:t xml:space="preserve"> </w:t>
      </w:r>
      <w:r w:rsidRPr="0013167C">
        <w:t>в</w:t>
      </w:r>
      <w:r w:rsidR="00575F9F" w:rsidRPr="0013167C">
        <w:t xml:space="preserve"> </w:t>
      </w:r>
      <w:r w:rsidRPr="0013167C">
        <w:t>сфере</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трудящихся.</w:t>
      </w:r>
      <w:bookmarkEnd w:id="169"/>
    </w:p>
    <w:p w14:paraId="5D168DBF" w14:textId="77777777" w:rsidR="0080038D" w:rsidRPr="0013167C" w:rsidRDefault="0080038D" w:rsidP="0080038D">
      <w:r w:rsidRPr="0013167C">
        <w:t>Об</w:t>
      </w:r>
      <w:r w:rsidR="00575F9F" w:rsidRPr="0013167C">
        <w:t xml:space="preserve"> </w:t>
      </w:r>
      <w:r w:rsidRPr="0013167C">
        <w:t>этом</w:t>
      </w:r>
      <w:r w:rsidR="00575F9F" w:rsidRPr="0013167C">
        <w:t xml:space="preserve"> </w:t>
      </w:r>
      <w:r w:rsidRPr="0013167C">
        <w:t>в</w:t>
      </w:r>
      <w:r w:rsidR="00575F9F" w:rsidRPr="0013167C">
        <w:t xml:space="preserve"> </w:t>
      </w:r>
      <w:r w:rsidRPr="0013167C">
        <w:t>интервью</w:t>
      </w:r>
      <w:r w:rsidR="00575F9F" w:rsidRPr="0013167C">
        <w:t xml:space="preserve"> </w:t>
      </w:r>
      <w:r w:rsidR="004E4ABC" w:rsidRPr="0013167C">
        <w:t>«</w:t>
      </w:r>
      <w:r w:rsidRPr="0013167C">
        <w:t>Российской</w:t>
      </w:r>
      <w:r w:rsidR="00575F9F" w:rsidRPr="0013167C">
        <w:t xml:space="preserve"> </w:t>
      </w:r>
      <w:r w:rsidRPr="0013167C">
        <w:t>газете</w:t>
      </w:r>
      <w:r w:rsidR="004E4ABC" w:rsidRPr="0013167C">
        <w:t>»</w:t>
      </w:r>
      <w:r w:rsidR="00575F9F" w:rsidRPr="0013167C">
        <w:t xml:space="preserve"> </w:t>
      </w:r>
      <w:r w:rsidRPr="0013167C">
        <w:t>рассказал</w:t>
      </w:r>
      <w:r w:rsidR="00575F9F" w:rsidRPr="0013167C">
        <w:t xml:space="preserve"> </w:t>
      </w:r>
      <w:r w:rsidRPr="0013167C">
        <w:t>министр</w:t>
      </w:r>
      <w:r w:rsidR="00575F9F" w:rsidRPr="0013167C">
        <w:t xml:space="preserve"> </w:t>
      </w:r>
      <w:r w:rsidRPr="0013167C">
        <w:t>по</w:t>
      </w:r>
      <w:r w:rsidR="00575F9F" w:rsidRPr="0013167C">
        <w:t xml:space="preserve"> </w:t>
      </w:r>
      <w:r w:rsidRPr="0013167C">
        <w:t>экономике</w:t>
      </w:r>
      <w:r w:rsidR="00575F9F" w:rsidRPr="0013167C">
        <w:t xml:space="preserve"> </w:t>
      </w:r>
      <w:r w:rsidRPr="0013167C">
        <w:t>и</w:t>
      </w:r>
      <w:r w:rsidR="00575F9F" w:rsidRPr="0013167C">
        <w:t xml:space="preserve"> </w:t>
      </w:r>
      <w:r w:rsidRPr="0013167C">
        <w:t>финансовой</w:t>
      </w:r>
      <w:r w:rsidR="00575F9F" w:rsidRPr="0013167C">
        <w:t xml:space="preserve"> </w:t>
      </w:r>
      <w:r w:rsidRPr="0013167C">
        <w:t>политике</w:t>
      </w:r>
      <w:r w:rsidR="00575F9F" w:rsidRPr="0013167C">
        <w:t xml:space="preserve"> </w:t>
      </w:r>
      <w:r w:rsidRPr="0013167C">
        <w:t>Евразийской</w:t>
      </w:r>
      <w:r w:rsidR="00575F9F" w:rsidRPr="0013167C">
        <w:t xml:space="preserve"> </w:t>
      </w:r>
      <w:r w:rsidRPr="0013167C">
        <w:t>экономической</w:t>
      </w:r>
      <w:r w:rsidR="00575F9F" w:rsidRPr="0013167C">
        <w:t xml:space="preserve"> </w:t>
      </w:r>
      <w:r w:rsidRPr="0013167C">
        <w:t>комиссии</w:t>
      </w:r>
      <w:r w:rsidR="00575F9F" w:rsidRPr="0013167C">
        <w:t xml:space="preserve"> </w:t>
      </w:r>
      <w:r w:rsidRPr="0013167C">
        <w:t>Бахыт</w:t>
      </w:r>
      <w:r w:rsidR="00575F9F" w:rsidRPr="0013167C">
        <w:t xml:space="preserve"> </w:t>
      </w:r>
      <w:r w:rsidRPr="0013167C">
        <w:t>Султанов.</w:t>
      </w:r>
    </w:p>
    <w:p w14:paraId="4548AEEE" w14:textId="77777777" w:rsidR="0080038D" w:rsidRPr="0013167C" w:rsidRDefault="0080038D" w:rsidP="0080038D">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цифровизация</w:t>
      </w:r>
      <w:r w:rsidR="00575F9F" w:rsidRPr="0013167C">
        <w:t xml:space="preserve"> </w:t>
      </w:r>
      <w:r w:rsidRPr="0013167C">
        <w:t>сферы</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трудящихся</w:t>
      </w:r>
      <w:r w:rsidR="00575F9F" w:rsidRPr="0013167C">
        <w:t xml:space="preserve"> </w:t>
      </w:r>
      <w:r w:rsidRPr="0013167C">
        <w:t>в</w:t>
      </w:r>
      <w:r w:rsidR="00575F9F" w:rsidRPr="0013167C">
        <w:t xml:space="preserve"> </w:t>
      </w:r>
      <w:r w:rsidRPr="0013167C">
        <w:t>странах</w:t>
      </w:r>
      <w:r w:rsidR="00575F9F" w:rsidRPr="0013167C">
        <w:t xml:space="preserve"> </w:t>
      </w:r>
      <w:r w:rsidRPr="0013167C">
        <w:t>ЕАЭС</w:t>
      </w:r>
      <w:r w:rsidR="00575F9F" w:rsidRPr="0013167C">
        <w:t xml:space="preserve"> </w:t>
      </w:r>
      <w:r w:rsidRPr="0013167C">
        <w:t>позволит</w:t>
      </w:r>
      <w:r w:rsidR="00575F9F" w:rsidRPr="0013167C">
        <w:t xml:space="preserve"> </w:t>
      </w:r>
      <w:r w:rsidRPr="0013167C">
        <w:t>сократить</w:t>
      </w:r>
      <w:r w:rsidR="00575F9F" w:rsidRPr="0013167C">
        <w:t xml:space="preserve"> </w:t>
      </w:r>
      <w:r w:rsidRPr="0013167C">
        <w:t>сроки</w:t>
      </w:r>
      <w:r w:rsidR="00575F9F" w:rsidRPr="0013167C">
        <w:t xml:space="preserve"> </w:t>
      </w:r>
      <w:r w:rsidRPr="0013167C">
        <w:t>назначений</w:t>
      </w:r>
      <w:r w:rsidR="00575F9F" w:rsidRPr="0013167C">
        <w:t xml:space="preserve"> </w:t>
      </w:r>
      <w:r w:rsidRPr="0013167C">
        <w:t>пенсий</w:t>
      </w:r>
      <w:r w:rsidR="00575F9F" w:rsidRPr="0013167C">
        <w:t xml:space="preserve"> </w:t>
      </w:r>
      <w:r w:rsidRPr="0013167C">
        <w:t>гражданам,</w:t>
      </w:r>
      <w:r w:rsidR="00575F9F" w:rsidRPr="0013167C">
        <w:t xml:space="preserve"> </w:t>
      </w:r>
      <w:r w:rsidRPr="0013167C">
        <w:t>переезжающим</w:t>
      </w:r>
      <w:r w:rsidR="00575F9F" w:rsidRPr="0013167C">
        <w:t xml:space="preserve"> </w:t>
      </w:r>
      <w:r w:rsidRPr="0013167C">
        <w:t>или</w:t>
      </w:r>
      <w:r w:rsidR="00575F9F" w:rsidRPr="0013167C">
        <w:t xml:space="preserve"> </w:t>
      </w:r>
      <w:r w:rsidRPr="0013167C">
        <w:t>когда-то</w:t>
      </w:r>
      <w:r w:rsidR="00575F9F" w:rsidRPr="0013167C">
        <w:t xml:space="preserve"> </w:t>
      </w:r>
      <w:r w:rsidRPr="0013167C">
        <w:t>переезжавшим</w:t>
      </w:r>
      <w:r w:rsidR="00575F9F" w:rsidRPr="0013167C">
        <w:t xml:space="preserve"> </w:t>
      </w:r>
      <w:r w:rsidRPr="0013167C">
        <w:t>из</w:t>
      </w:r>
      <w:r w:rsidR="00575F9F" w:rsidRPr="0013167C">
        <w:t xml:space="preserve"> </w:t>
      </w:r>
      <w:r w:rsidRPr="0013167C">
        <w:t>одной</w:t>
      </w:r>
      <w:r w:rsidR="00575F9F" w:rsidRPr="0013167C">
        <w:t xml:space="preserve"> </w:t>
      </w:r>
      <w:r w:rsidRPr="0013167C">
        <w:t>страны</w:t>
      </w:r>
      <w:r w:rsidR="00575F9F" w:rsidRPr="0013167C">
        <w:t xml:space="preserve"> </w:t>
      </w:r>
      <w:r w:rsidRPr="0013167C">
        <w:t>союза</w:t>
      </w:r>
      <w:r w:rsidR="00575F9F" w:rsidRPr="0013167C">
        <w:t xml:space="preserve"> </w:t>
      </w:r>
      <w:r w:rsidRPr="0013167C">
        <w:t>в</w:t>
      </w:r>
      <w:r w:rsidR="00575F9F" w:rsidRPr="0013167C">
        <w:t xml:space="preserve"> </w:t>
      </w:r>
      <w:r w:rsidRPr="0013167C">
        <w:t>другую.</w:t>
      </w:r>
    </w:p>
    <w:p w14:paraId="106BB270" w14:textId="77777777" w:rsidR="0080038D" w:rsidRPr="0013167C" w:rsidRDefault="0080038D" w:rsidP="0080038D">
      <w:r w:rsidRPr="0013167C">
        <w:t>Он</w:t>
      </w:r>
      <w:r w:rsidR="00575F9F" w:rsidRPr="0013167C">
        <w:t xml:space="preserve"> </w:t>
      </w:r>
      <w:r w:rsidRPr="0013167C">
        <w:t>пояснил,</w:t>
      </w:r>
      <w:r w:rsidR="00575F9F" w:rsidRPr="0013167C">
        <w:t xml:space="preserve"> </w:t>
      </w:r>
      <w:r w:rsidRPr="0013167C">
        <w:t>что</w:t>
      </w:r>
      <w:r w:rsidR="00575F9F" w:rsidRPr="0013167C">
        <w:t xml:space="preserve"> </w:t>
      </w:r>
      <w:r w:rsidRPr="0013167C">
        <w:t>применение</w:t>
      </w:r>
      <w:r w:rsidR="00575F9F" w:rsidRPr="0013167C">
        <w:t xml:space="preserve"> </w:t>
      </w:r>
      <w:r w:rsidRPr="0013167C">
        <w:t>цифровых</w:t>
      </w:r>
      <w:r w:rsidR="00575F9F" w:rsidRPr="0013167C">
        <w:t xml:space="preserve"> </w:t>
      </w:r>
      <w:r w:rsidRPr="0013167C">
        <w:t>технологий</w:t>
      </w:r>
      <w:r w:rsidR="00575F9F" w:rsidRPr="0013167C">
        <w:t xml:space="preserve"> </w:t>
      </w:r>
      <w:r w:rsidRPr="0013167C">
        <w:t>дает</w:t>
      </w:r>
      <w:r w:rsidR="00575F9F" w:rsidRPr="0013167C">
        <w:t xml:space="preserve"> </w:t>
      </w:r>
      <w:r w:rsidRPr="0013167C">
        <w:t>новую</w:t>
      </w:r>
      <w:r w:rsidR="00575F9F" w:rsidRPr="0013167C">
        <w:t xml:space="preserve"> </w:t>
      </w:r>
      <w:r w:rsidRPr="0013167C">
        <w:t>форму</w:t>
      </w:r>
      <w:r w:rsidR="00575F9F" w:rsidRPr="0013167C">
        <w:t xml:space="preserve"> </w:t>
      </w:r>
      <w:r w:rsidRPr="0013167C">
        <w:t>коммуникационного</w:t>
      </w:r>
      <w:r w:rsidR="00575F9F" w:rsidRPr="0013167C">
        <w:t xml:space="preserve"> </w:t>
      </w:r>
      <w:r w:rsidRPr="0013167C">
        <w:t>взаимодействия</w:t>
      </w:r>
      <w:r w:rsidR="00575F9F" w:rsidRPr="0013167C">
        <w:t xml:space="preserve"> </w:t>
      </w:r>
      <w:r w:rsidRPr="0013167C">
        <w:t>на</w:t>
      </w:r>
      <w:r w:rsidR="00575F9F" w:rsidRPr="0013167C">
        <w:t xml:space="preserve"> </w:t>
      </w:r>
      <w:r w:rsidRPr="0013167C">
        <w:t>рынке</w:t>
      </w:r>
      <w:r w:rsidR="00575F9F" w:rsidRPr="0013167C">
        <w:t xml:space="preserve"> </w:t>
      </w:r>
      <w:r w:rsidRPr="0013167C">
        <w:t>труда,</w:t>
      </w:r>
      <w:r w:rsidR="00575F9F" w:rsidRPr="0013167C">
        <w:t xml:space="preserve"> </w:t>
      </w:r>
      <w:r w:rsidRPr="0013167C">
        <w:t>позволит</w:t>
      </w:r>
      <w:r w:rsidR="00575F9F" w:rsidRPr="0013167C">
        <w:t xml:space="preserve"> </w:t>
      </w:r>
      <w:r w:rsidRPr="0013167C">
        <w:t>упростить</w:t>
      </w:r>
      <w:r w:rsidR="00575F9F" w:rsidRPr="0013167C">
        <w:t xml:space="preserve"> </w:t>
      </w:r>
      <w:r w:rsidRPr="0013167C">
        <w:t>доступ</w:t>
      </w:r>
      <w:r w:rsidR="00575F9F" w:rsidRPr="0013167C">
        <w:t xml:space="preserve"> </w:t>
      </w:r>
      <w:r w:rsidRPr="0013167C">
        <w:t>населения</w:t>
      </w:r>
      <w:r w:rsidR="00575F9F" w:rsidRPr="0013167C">
        <w:t xml:space="preserve"> </w:t>
      </w:r>
      <w:r w:rsidRPr="0013167C">
        <w:t>к</w:t>
      </w:r>
      <w:r w:rsidR="00575F9F" w:rsidRPr="0013167C">
        <w:t xml:space="preserve"> </w:t>
      </w:r>
      <w:r w:rsidRPr="0013167C">
        <w:t>необходимым</w:t>
      </w:r>
      <w:r w:rsidR="00575F9F" w:rsidRPr="0013167C">
        <w:t xml:space="preserve"> </w:t>
      </w:r>
      <w:r w:rsidRPr="0013167C">
        <w:t>услугам,</w:t>
      </w:r>
      <w:r w:rsidR="00575F9F" w:rsidRPr="0013167C">
        <w:t xml:space="preserve"> </w:t>
      </w:r>
      <w:r w:rsidRPr="0013167C">
        <w:t>сократить</w:t>
      </w:r>
      <w:r w:rsidR="00575F9F" w:rsidRPr="0013167C">
        <w:t xml:space="preserve"> </w:t>
      </w:r>
      <w:r w:rsidRPr="0013167C">
        <w:t>издержки</w:t>
      </w:r>
      <w:r w:rsidR="00575F9F" w:rsidRPr="0013167C">
        <w:t xml:space="preserve"> </w:t>
      </w:r>
      <w:r w:rsidRPr="0013167C">
        <w:t>по</w:t>
      </w:r>
      <w:r w:rsidR="00575F9F" w:rsidRPr="0013167C">
        <w:t xml:space="preserve"> </w:t>
      </w:r>
      <w:r w:rsidRPr="0013167C">
        <w:t>поиску</w:t>
      </w:r>
      <w:r w:rsidR="00575F9F" w:rsidRPr="0013167C">
        <w:t xml:space="preserve"> </w:t>
      </w:r>
      <w:r w:rsidRPr="0013167C">
        <w:t>вакансий</w:t>
      </w:r>
      <w:r w:rsidR="00575F9F" w:rsidRPr="0013167C">
        <w:t xml:space="preserve"> </w:t>
      </w:r>
      <w:r w:rsidRPr="0013167C">
        <w:t>и</w:t>
      </w:r>
      <w:r w:rsidR="00575F9F" w:rsidRPr="0013167C">
        <w:t xml:space="preserve"> </w:t>
      </w:r>
      <w:r w:rsidRPr="0013167C">
        <w:t>соискателей.</w:t>
      </w:r>
    </w:p>
    <w:p w14:paraId="0EA91B3A" w14:textId="77777777" w:rsidR="0080038D" w:rsidRPr="0013167C" w:rsidRDefault="0080038D" w:rsidP="0080038D">
      <w:r w:rsidRPr="0013167C">
        <w:t>Вместе</w:t>
      </w:r>
      <w:r w:rsidR="00575F9F" w:rsidRPr="0013167C">
        <w:t xml:space="preserve"> </w:t>
      </w:r>
      <w:r w:rsidRPr="0013167C">
        <w:t>с</w:t>
      </w:r>
      <w:r w:rsidR="00575F9F" w:rsidRPr="0013167C">
        <w:t xml:space="preserve"> </w:t>
      </w:r>
      <w:r w:rsidRPr="0013167C">
        <w:t>тем</w:t>
      </w:r>
      <w:r w:rsidR="00575F9F" w:rsidRPr="0013167C">
        <w:t xml:space="preserve"> </w:t>
      </w:r>
      <w:r w:rsidRPr="0013167C">
        <w:t>решатся</w:t>
      </w:r>
      <w:r w:rsidR="00575F9F" w:rsidRPr="0013167C">
        <w:t xml:space="preserve"> </w:t>
      </w:r>
      <w:r w:rsidRPr="0013167C">
        <w:t>и</w:t>
      </w:r>
      <w:r w:rsidR="00575F9F" w:rsidRPr="0013167C">
        <w:t xml:space="preserve"> </w:t>
      </w:r>
      <w:r w:rsidRPr="0013167C">
        <w:t>такие</w:t>
      </w:r>
      <w:r w:rsidR="00575F9F" w:rsidRPr="0013167C">
        <w:t xml:space="preserve"> </w:t>
      </w:r>
      <w:r w:rsidRPr="0013167C">
        <w:t>проблемы,</w:t>
      </w:r>
      <w:r w:rsidR="00575F9F" w:rsidRPr="0013167C">
        <w:t xml:space="preserve"> </w:t>
      </w:r>
      <w:r w:rsidRPr="0013167C">
        <w:t>как</w:t>
      </w:r>
      <w:r w:rsidR="00575F9F" w:rsidRPr="0013167C">
        <w:t xml:space="preserve"> </w:t>
      </w:r>
      <w:r w:rsidRPr="0013167C">
        <w:t>оптимизация,</w:t>
      </w:r>
      <w:r w:rsidR="00575F9F" w:rsidRPr="0013167C">
        <w:t xml:space="preserve"> </w:t>
      </w:r>
      <w:r w:rsidRPr="0013167C">
        <w:t>прозрачность,</w:t>
      </w:r>
      <w:r w:rsidR="00575F9F" w:rsidRPr="0013167C">
        <w:t xml:space="preserve"> </w:t>
      </w:r>
      <w:r w:rsidRPr="0013167C">
        <w:t>упорядоченность</w:t>
      </w:r>
      <w:r w:rsidR="00575F9F" w:rsidRPr="0013167C">
        <w:t xml:space="preserve"> </w:t>
      </w:r>
      <w:r w:rsidRPr="0013167C">
        <w:t>и</w:t>
      </w:r>
      <w:r w:rsidR="00575F9F" w:rsidRPr="0013167C">
        <w:t xml:space="preserve"> </w:t>
      </w:r>
      <w:r w:rsidRPr="0013167C">
        <w:t>безопасность</w:t>
      </w:r>
      <w:r w:rsidR="00575F9F" w:rsidRPr="0013167C">
        <w:t xml:space="preserve"> </w:t>
      </w:r>
      <w:r w:rsidRPr="0013167C">
        <w:t>миграционных</w:t>
      </w:r>
      <w:r w:rsidR="00575F9F" w:rsidRPr="0013167C">
        <w:t xml:space="preserve"> </w:t>
      </w:r>
      <w:r w:rsidRPr="0013167C">
        <w:t>процессов,</w:t>
      </w:r>
      <w:r w:rsidR="00575F9F" w:rsidRPr="0013167C">
        <w:t xml:space="preserve"> </w:t>
      </w:r>
      <w:r w:rsidRPr="0013167C">
        <w:t>добавил</w:t>
      </w:r>
      <w:r w:rsidR="00575F9F" w:rsidRPr="0013167C">
        <w:t xml:space="preserve"> </w:t>
      </w:r>
      <w:r w:rsidRPr="0013167C">
        <w:t>министр.</w:t>
      </w:r>
    </w:p>
    <w:p w14:paraId="08863DD1" w14:textId="77777777" w:rsidR="0080038D" w:rsidRPr="0013167C" w:rsidRDefault="0080038D" w:rsidP="0080038D">
      <w:r w:rsidRPr="0013167C">
        <w:t>Султанов</w:t>
      </w:r>
      <w:r w:rsidR="00575F9F" w:rsidRPr="0013167C">
        <w:t xml:space="preserve"> </w:t>
      </w:r>
      <w:r w:rsidRPr="0013167C">
        <w:t>подчеркнул,</w:t>
      </w:r>
      <w:r w:rsidR="00575F9F" w:rsidRPr="0013167C">
        <w:t xml:space="preserve"> </w:t>
      </w:r>
      <w:r w:rsidRPr="0013167C">
        <w:t>что</w:t>
      </w:r>
      <w:r w:rsidR="00575F9F" w:rsidRPr="0013167C">
        <w:t xml:space="preserve"> </w:t>
      </w:r>
      <w:r w:rsidRPr="0013167C">
        <w:t>устойчивое</w:t>
      </w:r>
      <w:r w:rsidR="00575F9F" w:rsidRPr="0013167C">
        <w:t xml:space="preserve"> </w:t>
      </w:r>
      <w:r w:rsidRPr="0013167C">
        <w:t>развитие</w:t>
      </w:r>
      <w:r w:rsidR="00575F9F" w:rsidRPr="0013167C">
        <w:t xml:space="preserve"> </w:t>
      </w:r>
      <w:r w:rsidRPr="0013167C">
        <w:t>экономик</w:t>
      </w:r>
      <w:r w:rsidR="00575F9F" w:rsidRPr="0013167C">
        <w:t xml:space="preserve"> </w:t>
      </w:r>
      <w:r w:rsidRPr="0013167C">
        <w:t>государств</w:t>
      </w:r>
      <w:r w:rsidR="00575F9F" w:rsidRPr="0013167C">
        <w:t xml:space="preserve"> </w:t>
      </w:r>
      <w:r w:rsidRPr="0013167C">
        <w:t>-</w:t>
      </w:r>
      <w:r w:rsidR="00575F9F" w:rsidRPr="0013167C">
        <w:t xml:space="preserve"> </w:t>
      </w:r>
      <w:r w:rsidRPr="0013167C">
        <w:t>членов</w:t>
      </w:r>
      <w:r w:rsidR="00575F9F" w:rsidRPr="0013167C">
        <w:t xml:space="preserve"> </w:t>
      </w:r>
      <w:r w:rsidRPr="0013167C">
        <w:t>союза</w:t>
      </w:r>
      <w:r w:rsidR="00575F9F" w:rsidRPr="0013167C">
        <w:t xml:space="preserve"> </w:t>
      </w:r>
      <w:r w:rsidRPr="0013167C">
        <w:t>в</w:t>
      </w:r>
      <w:r w:rsidR="00575F9F" w:rsidRPr="0013167C">
        <w:t xml:space="preserve"> </w:t>
      </w:r>
      <w:r w:rsidRPr="0013167C">
        <w:t>целом</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уровня</w:t>
      </w:r>
      <w:r w:rsidR="00575F9F" w:rsidRPr="0013167C">
        <w:t xml:space="preserve"> </w:t>
      </w:r>
      <w:r w:rsidRPr="0013167C">
        <w:t>их</w:t>
      </w:r>
      <w:r w:rsidR="00575F9F" w:rsidRPr="0013167C">
        <w:t xml:space="preserve"> </w:t>
      </w:r>
      <w:r w:rsidRPr="0013167C">
        <w:t>конкурентоспособности,</w:t>
      </w:r>
      <w:r w:rsidR="00575F9F" w:rsidRPr="0013167C">
        <w:t xml:space="preserve"> </w:t>
      </w:r>
      <w:r w:rsidRPr="0013167C">
        <w:t>в</w:t>
      </w:r>
      <w:r w:rsidR="00575F9F" w:rsidRPr="0013167C">
        <w:t xml:space="preserve"> </w:t>
      </w:r>
      <w:r w:rsidRPr="0013167C">
        <w:t>котором</w:t>
      </w:r>
      <w:r w:rsidR="00575F9F" w:rsidRPr="0013167C">
        <w:t xml:space="preserve"> </w:t>
      </w:r>
      <w:r w:rsidRPr="0013167C">
        <w:t>один</w:t>
      </w:r>
      <w:r w:rsidR="00575F9F" w:rsidRPr="0013167C">
        <w:t xml:space="preserve"> </w:t>
      </w:r>
      <w:r w:rsidRPr="0013167C">
        <w:t>из</w:t>
      </w:r>
      <w:r w:rsidR="00575F9F" w:rsidRPr="0013167C">
        <w:t xml:space="preserve"> </w:t>
      </w:r>
      <w:r w:rsidRPr="0013167C">
        <w:t>решающих</w:t>
      </w:r>
      <w:r w:rsidR="00575F9F" w:rsidRPr="0013167C">
        <w:t xml:space="preserve"> </w:t>
      </w:r>
      <w:r w:rsidRPr="0013167C">
        <w:t>факторов</w:t>
      </w:r>
      <w:r w:rsidR="00575F9F" w:rsidRPr="0013167C">
        <w:t xml:space="preserve"> </w:t>
      </w:r>
      <w:r w:rsidRPr="0013167C">
        <w:t>-</w:t>
      </w:r>
      <w:r w:rsidR="00575F9F" w:rsidRPr="0013167C">
        <w:t xml:space="preserve"> </w:t>
      </w:r>
      <w:r w:rsidRPr="0013167C">
        <w:t>использование</w:t>
      </w:r>
      <w:r w:rsidR="00575F9F" w:rsidRPr="0013167C">
        <w:t xml:space="preserve"> </w:t>
      </w:r>
      <w:r w:rsidRPr="0013167C">
        <w:t>цифровых</w:t>
      </w:r>
      <w:r w:rsidR="00575F9F" w:rsidRPr="0013167C">
        <w:t xml:space="preserve"> </w:t>
      </w:r>
      <w:r w:rsidRPr="0013167C">
        <w:t>инноваций.</w:t>
      </w:r>
    </w:p>
    <w:p w14:paraId="20FE21D1" w14:textId="77777777" w:rsidR="0080038D" w:rsidRPr="0013167C" w:rsidRDefault="0080038D" w:rsidP="0080038D">
      <w:r w:rsidRPr="0013167C">
        <w:t>Таким</w:t>
      </w:r>
      <w:r w:rsidR="00575F9F" w:rsidRPr="0013167C">
        <w:t xml:space="preserve"> </w:t>
      </w:r>
      <w:r w:rsidRPr="0013167C">
        <w:t>образом,</w:t>
      </w:r>
      <w:r w:rsidR="00575F9F" w:rsidRPr="0013167C">
        <w:t xml:space="preserve"> </w:t>
      </w:r>
      <w:r w:rsidRPr="0013167C">
        <w:t>вопрос</w:t>
      </w:r>
      <w:r w:rsidR="00575F9F" w:rsidRPr="0013167C">
        <w:t xml:space="preserve"> </w:t>
      </w:r>
      <w:r w:rsidRPr="0013167C">
        <w:t>цифровизации</w:t>
      </w:r>
      <w:r w:rsidR="00575F9F" w:rsidRPr="0013167C">
        <w:t xml:space="preserve"> </w:t>
      </w:r>
      <w:r w:rsidRPr="0013167C">
        <w:t>сферы</w:t>
      </w:r>
      <w:r w:rsidR="00575F9F" w:rsidRPr="0013167C">
        <w:t xml:space="preserve"> </w:t>
      </w:r>
      <w:r w:rsidRPr="0013167C">
        <w:t>трудовой</w:t>
      </w:r>
      <w:r w:rsidR="00575F9F" w:rsidRPr="0013167C">
        <w:t xml:space="preserve"> </w:t>
      </w:r>
      <w:r w:rsidRPr="0013167C">
        <w:t>миграции</w:t>
      </w:r>
      <w:r w:rsidR="00575F9F" w:rsidRPr="0013167C">
        <w:t xml:space="preserve"> </w:t>
      </w:r>
      <w:r w:rsidRPr="0013167C">
        <w:t>и</w:t>
      </w:r>
      <w:r w:rsidR="00575F9F" w:rsidRPr="0013167C">
        <w:t xml:space="preserve"> </w:t>
      </w:r>
      <w:r w:rsidRPr="0013167C">
        <w:t>социальной</w:t>
      </w:r>
      <w:r w:rsidR="00575F9F" w:rsidRPr="0013167C">
        <w:t xml:space="preserve"> </w:t>
      </w:r>
      <w:r w:rsidRPr="0013167C">
        <w:t>защиты</w:t>
      </w:r>
      <w:r w:rsidR="00575F9F" w:rsidRPr="0013167C">
        <w:t xml:space="preserve"> </w:t>
      </w:r>
      <w:r w:rsidRPr="0013167C">
        <w:t>является</w:t>
      </w:r>
      <w:r w:rsidR="00575F9F" w:rsidRPr="0013167C">
        <w:t xml:space="preserve"> </w:t>
      </w:r>
      <w:r w:rsidRPr="0013167C">
        <w:t>необратимым</w:t>
      </w:r>
      <w:r w:rsidR="00575F9F" w:rsidRPr="0013167C">
        <w:t xml:space="preserve"> </w:t>
      </w:r>
      <w:r w:rsidRPr="0013167C">
        <w:t>процессом</w:t>
      </w:r>
      <w:r w:rsidR="00575F9F" w:rsidRPr="0013167C">
        <w:t xml:space="preserve"> </w:t>
      </w:r>
      <w:r w:rsidRPr="0013167C">
        <w:t>дальнейшего</w:t>
      </w:r>
      <w:r w:rsidR="00575F9F" w:rsidRPr="0013167C">
        <w:t xml:space="preserve"> </w:t>
      </w:r>
      <w:r w:rsidRPr="0013167C">
        <w:t>пути</w:t>
      </w:r>
      <w:r w:rsidR="00575F9F" w:rsidRPr="0013167C">
        <w:t xml:space="preserve"> </w:t>
      </w:r>
      <w:r w:rsidRPr="0013167C">
        <w:t>развития</w:t>
      </w:r>
      <w:r w:rsidR="00575F9F" w:rsidRPr="0013167C">
        <w:t xml:space="preserve"> </w:t>
      </w:r>
      <w:r w:rsidRPr="0013167C">
        <w:t>ЕАЭС,</w:t>
      </w:r>
      <w:r w:rsidR="00575F9F" w:rsidRPr="0013167C">
        <w:t xml:space="preserve"> </w:t>
      </w:r>
      <w:r w:rsidRPr="0013167C">
        <w:t>резюмировал</w:t>
      </w:r>
      <w:r w:rsidR="00575F9F" w:rsidRPr="0013167C">
        <w:t xml:space="preserve"> </w:t>
      </w:r>
      <w:r w:rsidRPr="0013167C">
        <w:t>он.</w:t>
      </w:r>
    </w:p>
    <w:p w14:paraId="50640CD1" w14:textId="77777777" w:rsidR="0080038D" w:rsidRPr="0013167C" w:rsidRDefault="0080038D" w:rsidP="0080038D">
      <w:r w:rsidRPr="0013167C">
        <w:t>Также</w:t>
      </w:r>
      <w:r w:rsidR="00575F9F" w:rsidRPr="0013167C">
        <w:t xml:space="preserve"> </w:t>
      </w:r>
      <w:r w:rsidRPr="0013167C">
        <w:t>Султанов</w:t>
      </w:r>
      <w:r w:rsidR="00575F9F" w:rsidRPr="0013167C">
        <w:t xml:space="preserve"> </w:t>
      </w:r>
      <w:r w:rsidRPr="0013167C">
        <w:t>сообщил,</w:t>
      </w:r>
      <w:r w:rsidR="00575F9F" w:rsidRPr="0013167C">
        <w:t xml:space="preserve"> </w:t>
      </w:r>
      <w:r w:rsidRPr="0013167C">
        <w:t>что</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соглашения</w:t>
      </w:r>
      <w:r w:rsidR="00575F9F" w:rsidRPr="0013167C">
        <w:t xml:space="preserve"> </w:t>
      </w:r>
      <w:r w:rsidRPr="0013167C">
        <w:t>о</w:t>
      </w:r>
      <w:r w:rsidR="00575F9F" w:rsidRPr="0013167C">
        <w:t xml:space="preserve"> </w:t>
      </w:r>
      <w:r w:rsidRPr="0013167C">
        <w:t>пенсионном</w:t>
      </w:r>
      <w:r w:rsidR="00575F9F" w:rsidRPr="0013167C">
        <w:t xml:space="preserve"> </w:t>
      </w:r>
      <w:r w:rsidRPr="0013167C">
        <w:t>обеспечении</w:t>
      </w:r>
      <w:r w:rsidR="00575F9F" w:rsidRPr="0013167C">
        <w:t xml:space="preserve"> </w:t>
      </w:r>
      <w:r w:rsidRPr="0013167C">
        <w:t>стран</w:t>
      </w:r>
      <w:r w:rsidR="00575F9F" w:rsidRPr="0013167C">
        <w:t xml:space="preserve"> </w:t>
      </w:r>
      <w:r w:rsidRPr="0013167C">
        <w:t>союза,</w:t>
      </w:r>
      <w:r w:rsidR="00575F9F" w:rsidRPr="0013167C">
        <w:t xml:space="preserve"> </w:t>
      </w:r>
      <w:r w:rsidRPr="0013167C">
        <w:t>в</w:t>
      </w:r>
      <w:r w:rsidR="00575F9F" w:rsidRPr="0013167C">
        <w:t xml:space="preserve"> </w:t>
      </w:r>
      <w:r w:rsidRPr="0013167C">
        <w:t>прошлом</w:t>
      </w:r>
      <w:r w:rsidR="00575F9F" w:rsidRPr="0013167C">
        <w:t xml:space="preserve"> </w:t>
      </w:r>
      <w:r w:rsidRPr="0013167C">
        <w:t>году</w:t>
      </w:r>
      <w:r w:rsidR="00575F9F" w:rsidRPr="0013167C">
        <w:t xml:space="preserve"> </w:t>
      </w:r>
      <w:r w:rsidRPr="0013167C">
        <w:t>пенсия</w:t>
      </w:r>
      <w:r w:rsidR="00575F9F" w:rsidRPr="0013167C">
        <w:t xml:space="preserve"> </w:t>
      </w:r>
      <w:r w:rsidRPr="0013167C">
        <w:t>была</w:t>
      </w:r>
      <w:r w:rsidR="00575F9F" w:rsidRPr="0013167C">
        <w:t xml:space="preserve"> </w:t>
      </w:r>
      <w:r w:rsidRPr="0013167C">
        <w:t>назначена</w:t>
      </w:r>
      <w:r w:rsidR="00575F9F" w:rsidRPr="0013167C">
        <w:t xml:space="preserve"> </w:t>
      </w:r>
      <w:r w:rsidRPr="0013167C">
        <w:t>более</w:t>
      </w:r>
      <w:r w:rsidR="00575F9F" w:rsidRPr="0013167C">
        <w:t xml:space="preserve"> </w:t>
      </w:r>
      <w:r w:rsidRPr="0013167C">
        <w:t>9,2</w:t>
      </w:r>
      <w:r w:rsidR="00575F9F" w:rsidRPr="0013167C">
        <w:t xml:space="preserve"> </w:t>
      </w:r>
      <w:r w:rsidRPr="0013167C">
        <w:t>тыс.</w:t>
      </w:r>
      <w:r w:rsidR="00575F9F" w:rsidRPr="0013167C">
        <w:t xml:space="preserve"> </w:t>
      </w:r>
      <w:r w:rsidRPr="0013167C">
        <w:t>гражданам.</w:t>
      </w:r>
      <w:r w:rsidR="00575F9F" w:rsidRPr="0013167C">
        <w:t xml:space="preserve"> </w:t>
      </w:r>
    </w:p>
    <w:p w14:paraId="294C891D" w14:textId="77777777" w:rsidR="0080038D" w:rsidRPr="0013167C" w:rsidRDefault="00000000" w:rsidP="0080038D">
      <w:hyperlink r:id="rId53" w:history="1">
        <w:r w:rsidR="0080038D" w:rsidRPr="0013167C">
          <w:rPr>
            <w:rStyle w:val="a3"/>
          </w:rPr>
          <w:t>https://tj.sputniknews.ru/20240726/zhitely-eaeu-polucheniye-pensiya-1063674887.html</w:t>
        </w:r>
      </w:hyperlink>
      <w:r w:rsidR="00575F9F" w:rsidRPr="0013167C">
        <w:t xml:space="preserve"> </w:t>
      </w:r>
    </w:p>
    <w:p w14:paraId="7834F98B" w14:textId="77777777" w:rsidR="0011159E" w:rsidRPr="0013167C" w:rsidRDefault="0011159E" w:rsidP="0011159E">
      <w:pPr>
        <w:pStyle w:val="2"/>
      </w:pPr>
      <w:bookmarkStart w:id="170" w:name="_Toc173134747"/>
      <w:r w:rsidRPr="0013167C">
        <w:t>Sputnik</w:t>
      </w:r>
      <w:r w:rsidR="00575F9F" w:rsidRPr="0013167C">
        <w:t xml:space="preserve"> </w:t>
      </w:r>
      <w:r w:rsidR="00975097" w:rsidRPr="0013167C">
        <w:t>-</w:t>
      </w:r>
      <w:r w:rsidR="00575F9F" w:rsidRPr="0013167C">
        <w:t xml:space="preserve"> </w:t>
      </w:r>
      <w:r w:rsidRPr="0013167C">
        <w:t>Узбекистан,</w:t>
      </w:r>
      <w:r w:rsidR="00575F9F" w:rsidRPr="0013167C">
        <w:t xml:space="preserve"> </w:t>
      </w:r>
      <w:r w:rsidRPr="0013167C">
        <w:t>26.07.2024,</w:t>
      </w:r>
      <w:r w:rsidR="00575F9F" w:rsidRPr="0013167C">
        <w:t xml:space="preserve"> </w:t>
      </w:r>
      <w:r w:rsidRPr="0013167C">
        <w:t>В</w:t>
      </w:r>
      <w:r w:rsidR="00575F9F" w:rsidRPr="0013167C">
        <w:t xml:space="preserve"> </w:t>
      </w:r>
      <w:r w:rsidRPr="0013167C">
        <w:t>ЕАЭС</w:t>
      </w:r>
      <w:r w:rsidR="00575F9F" w:rsidRPr="0013167C">
        <w:t xml:space="preserve"> </w:t>
      </w:r>
      <w:r w:rsidRPr="0013167C">
        <w:t>появится</w:t>
      </w:r>
      <w:r w:rsidR="00575F9F" w:rsidRPr="0013167C">
        <w:t xml:space="preserve"> </w:t>
      </w:r>
      <w:r w:rsidRPr="0013167C">
        <w:t>интегрированная</w:t>
      </w:r>
      <w:r w:rsidR="00575F9F" w:rsidRPr="0013167C">
        <w:t xml:space="preserve"> </w:t>
      </w:r>
      <w:r w:rsidRPr="0013167C">
        <w:t>информационная</w:t>
      </w:r>
      <w:r w:rsidR="00575F9F" w:rsidRPr="0013167C">
        <w:t xml:space="preserve"> </w:t>
      </w:r>
      <w:r w:rsidRPr="0013167C">
        <w:t>система</w:t>
      </w:r>
      <w:r w:rsidR="00575F9F" w:rsidRPr="0013167C">
        <w:t xml:space="preserve"> </w:t>
      </w:r>
      <w:r w:rsidRPr="0013167C">
        <w:t>в</w:t>
      </w:r>
      <w:r w:rsidR="00575F9F" w:rsidRPr="0013167C">
        <w:t xml:space="preserve"> </w:t>
      </w:r>
      <w:r w:rsidRPr="0013167C">
        <w:t>пенсионной</w:t>
      </w:r>
      <w:r w:rsidR="00575F9F" w:rsidRPr="0013167C">
        <w:t xml:space="preserve"> </w:t>
      </w:r>
      <w:r w:rsidRPr="0013167C">
        <w:t>сфере</w:t>
      </w:r>
      <w:bookmarkEnd w:id="170"/>
    </w:p>
    <w:p w14:paraId="23564BCC" w14:textId="77777777" w:rsidR="0011159E" w:rsidRPr="0013167C" w:rsidRDefault="0011159E" w:rsidP="00C747B4">
      <w:pPr>
        <w:pStyle w:val="3"/>
      </w:pPr>
      <w:bookmarkStart w:id="171" w:name="_Toc173134748"/>
      <w:r w:rsidRPr="0013167C">
        <w:t>В</w:t>
      </w:r>
      <w:r w:rsidR="00575F9F" w:rsidRPr="0013167C">
        <w:t xml:space="preserve"> </w:t>
      </w:r>
      <w:r w:rsidRPr="0013167C">
        <w:t>странах</w:t>
      </w:r>
      <w:r w:rsidR="00575F9F" w:rsidRPr="0013167C">
        <w:t xml:space="preserve"> </w:t>
      </w:r>
      <w:r w:rsidRPr="0013167C">
        <w:t>ЕАЭС</w:t>
      </w:r>
      <w:r w:rsidR="00575F9F" w:rsidRPr="0013167C">
        <w:t xml:space="preserve"> </w:t>
      </w:r>
      <w:r w:rsidRPr="0013167C">
        <w:t>будет</w:t>
      </w:r>
      <w:r w:rsidR="00575F9F" w:rsidRPr="0013167C">
        <w:t xml:space="preserve"> </w:t>
      </w:r>
      <w:r w:rsidRPr="0013167C">
        <w:t>создана</w:t>
      </w:r>
      <w:r w:rsidR="00575F9F" w:rsidRPr="0013167C">
        <w:t xml:space="preserve"> </w:t>
      </w:r>
      <w:r w:rsidRPr="0013167C">
        <w:t>интегрированная</w:t>
      </w:r>
      <w:r w:rsidR="00575F9F" w:rsidRPr="0013167C">
        <w:t xml:space="preserve"> </w:t>
      </w:r>
      <w:r w:rsidRPr="0013167C">
        <w:t>информационная</w:t>
      </w:r>
      <w:r w:rsidR="00575F9F" w:rsidRPr="0013167C">
        <w:t xml:space="preserve"> </w:t>
      </w:r>
      <w:r w:rsidRPr="0013167C">
        <w:t>система</w:t>
      </w:r>
      <w:r w:rsidR="00575F9F" w:rsidRPr="0013167C">
        <w:t xml:space="preserve"> </w:t>
      </w:r>
      <w:r w:rsidRPr="0013167C">
        <w:t>в</w:t>
      </w:r>
      <w:r w:rsidR="00575F9F" w:rsidRPr="0013167C">
        <w:t xml:space="preserve"> </w:t>
      </w:r>
      <w:r w:rsidRPr="0013167C">
        <w:t>сфере</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трудящихся.</w:t>
      </w:r>
      <w:r w:rsidR="00575F9F" w:rsidRPr="0013167C">
        <w:t xml:space="preserve"> </w:t>
      </w:r>
      <w:r w:rsidRPr="0013167C">
        <w:t>Об</w:t>
      </w:r>
      <w:r w:rsidR="00575F9F" w:rsidRPr="0013167C">
        <w:t xml:space="preserve"> </w:t>
      </w:r>
      <w:r w:rsidRPr="0013167C">
        <w:t>этом</w:t>
      </w:r>
      <w:r w:rsidR="00575F9F" w:rsidRPr="0013167C">
        <w:t xml:space="preserve"> </w:t>
      </w:r>
      <w:r w:rsidRPr="0013167C">
        <w:t>в</w:t>
      </w:r>
      <w:r w:rsidR="00575F9F" w:rsidRPr="0013167C">
        <w:t xml:space="preserve"> </w:t>
      </w:r>
      <w:r w:rsidRPr="0013167C">
        <w:t>интервью</w:t>
      </w:r>
      <w:r w:rsidR="00575F9F" w:rsidRPr="0013167C">
        <w:t xml:space="preserve"> </w:t>
      </w:r>
      <w:r w:rsidR="004E4ABC" w:rsidRPr="0013167C">
        <w:t>«</w:t>
      </w:r>
      <w:r w:rsidRPr="0013167C">
        <w:t>Российской</w:t>
      </w:r>
      <w:r w:rsidR="00575F9F" w:rsidRPr="0013167C">
        <w:t xml:space="preserve"> </w:t>
      </w:r>
      <w:r w:rsidRPr="0013167C">
        <w:t>газете</w:t>
      </w:r>
      <w:r w:rsidR="004E4ABC" w:rsidRPr="0013167C">
        <w:t>»</w:t>
      </w:r>
      <w:r w:rsidR="00575F9F" w:rsidRPr="0013167C">
        <w:t xml:space="preserve"> </w:t>
      </w:r>
      <w:r w:rsidRPr="0013167C">
        <w:t>рассказал</w:t>
      </w:r>
      <w:r w:rsidR="00575F9F" w:rsidRPr="0013167C">
        <w:t xml:space="preserve"> </w:t>
      </w:r>
      <w:r w:rsidRPr="0013167C">
        <w:t>министр</w:t>
      </w:r>
      <w:r w:rsidR="00575F9F" w:rsidRPr="0013167C">
        <w:t xml:space="preserve"> </w:t>
      </w:r>
      <w:r w:rsidRPr="0013167C">
        <w:t>по</w:t>
      </w:r>
      <w:r w:rsidR="00575F9F" w:rsidRPr="0013167C">
        <w:t xml:space="preserve"> </w:t>
      </w:r>
      <w:r w:rsidRPr="0013167C">
        <w:t>экономике</w:t>
      </w:r>
      <w:r w:rsidR="00575F9F" w:rsidRPr="0013167C">
        <w:t xml:space="preserve"> </w:t>
      </w:r>
      <w:r w:rsidRPr="0013167C">
        <w:t>и</w:t>
      </w:r>
      <w:r w:rsidR="00575F9F" w:rsidRPr="0013167C">
        <w:t xml:space="preserve"> </w:t>
      </w:r>
      <w:r w:rsidRPr="0013167C">
        <w:t>финансовой</w:t>
      </w:r>
      <w:r w:rsidR="00575F9F" w:rsidRPr="0013167C">
        <w:t xml:space="preserve"> </w:t>
      </w:r>
      <w:r w:rsidRPr="0013167C">
        <w:t>политике</w:t>
      </w:r>
      <w:r w:rsidR="00575F9F" w:rsidRPr="0013167C">
        <w:t xml:space="preserve"> </w:t>
      </w:r>
      <w:r w:rsidRPr="0013167C">
        <w:t>Евразийской</w:t>
      </w:r>
      <w:r w:rsidR="00575F9F" w:rsidRPr="0013167C">
        <w:t xml:space="preserve"> </w:t>
      </w:r>
      <w:r w:rsidRPr="0013167C">
        <w:t>экономической</w:t>
      </w:r>
      <w:r w:rsidR="00575F9F" w:rsidRPr="0013167C">
        <w:t xml:space="preserve"> </w:t>
      </w:r>
      <w:r w:rsidRPr="0013167C">
        <w:t>комиссии</w:t>
      </w:r>
      <w:r w:rsidR="00575F9F" w:rsidRPr="0013167C">
        <w:t xml:space="preserve"> </w:t>
      </w:r>
      <w:r w:rsidRPr="0013167C">
        <w:t>Бахыт</w:t>
      </w:r>
      <w:r w:rsidR="00575F9F" w:rsidRPr="0013167C">
        <w:t xml:space="preserve"> </w:t>
      </w:r>
      <w:r w:rsidRPr="0013167C">
        <w:t>Султанов.</w:t>
      </w:r>
      <w:bookmarkEnd w:id="171"/>
    </w:p>
    <w:p w14:paraId="40A6A627" w14:textId="77777777" w:rsidR="0011159E" w:rsidRPr="0013167C" w:rsidRDefault="0011159E" w:rsidP="0011159E">
      <w:r w:rsidRPr="0013167C">
        <w:t>По</w:t>
      </w:r>
      <w:r w:rsidR="00575F9F" w:rsidRPr="0013167C">
        <w:t xml:space="preserve"> </w:t>
      </w:r>
      <w:r w:rsidRPr="0013167C">
        <w:t>его</w:t>
      </w:r>
      <w:r w:rsidR="00575F9F" w:rsidRPr="0013167C">
        <w:t xml:space="preserve"> </w:t>
      </w:r>
      <w:r w:rsidRPr="0013167C">
        <w:t>словам,</w:t>
      </w:r>
      <w:r w:rsidR="00575F9F" w:rsidRPr="0013167C">
        <w:t xml:space="preserve"> </w:t>
      </w:r>
      <w:r w:rsidRPr="0013167C">
        <w:t>цифровизация</w:t>
      </w:r>
      <w:r w:rsidR="00575F9F" w:rsidRPr="0013167C">
        <w:t xml:space="preserve"> </w:t>
      </w:r>
      <w:r w:rsidRPr="0013167C">
        <w:t>сферы</w:t>
      </w:r>
      <w:r w:rsidR="00575F9F" w:rsidRPr="0013167C">
        <w:t xml:space="preserve"> </w:t>
      </w:r>
      <w:r w:rsidRPr="0013167C">
        <w:t>пенсионного</w:t>
      </w:r>
      <w:r w:rsidR="00575F9F" w:rsidRPr="0013167C">
        <w:t xml:space="preserve"> </w:t>
      </w:r>
      <w:r w:rsidRPr="0013167C">
        <w:t>обеспечения</w:t>
      </w:r>
      <w:r w:rsidR="00575F9F" w:rsidRPr="0013167C">
        <w:t xml:space="preserve"> </w:t>
      </w:r>
      <w:r w:rsidRPr="0013167C">
        <w:t>трудящихся</w:t>
      </w:r>
      <w:r w:rsidR="00575F9F" w:rsidRPr="0013167C">
        <w:t xml:space="preserve"> </w:t>
      </w:r>
      <w:r w:rsidRPr="0013167C">
        <w:t>в</w:t>
      </w:r>
      <w:r w:rsidR="00575F9F" w:rsidRPr="0013167C">
        <w:t xml:space="preserve"> </w:t>
      </w:r>
      <w:r w:rsidRPr="0013167C">
        <w:t>странах</w:t>
      </w:r>
      <w:r w:rsidR="00575F9F" w:rsidRPr="0013167C">
        <w:t xml:space="preserve"> </w:t>
      </w:r>
      <w:r w:rsidRPr="0013167C">
        <w:t>ЕАЭС</w:t>
      </w:r>
      <w:r w:rsidR="00575F9F" w:rsidRPr="0013167C">
        <w:t xml:space="preserve"> </w:t>
      </w:r>
      <w:r w:rsidRPr="0013167C">
        <w:t>позволит</w:t>
      </w:r>
      <w:r w:rsidR="00575F9F" w:rsidRPr="0013167C">
        <w:t xml:space="preserve"> </w:t>
      </w:r>
      <w:r w:rsidRPr="0013167C">
        <w:t>сократить</w:t>
      </w:r>
      <w:r w:rsidR="00575F9F" w:rsidRPr="0013167C">
        <w:t xml:space="preserve"> </w:t>
      </w:r>
      <w:r w:rsidRPr="0013167C">
        <w:t>сроки</w:t>
      </w:r>
      <w:r w:rsidR="00575F9F" w:rsidRPr="0013167C">
        <w:t xml:space="preserve"> </w:t>
      </w:r>
      <w:r w:rsidRPr="0013167C">
        <w:t>назначений</w:t>
      </w:r>
      <w:r w:rsidR="00575F9F" w:rsidRPr="0013167C">
        <w:t xml:space="preserve"> </w:t>
      </w:r>
      <w:r w:rsidRPr="0013167C">
        <w:t>пенсий</w:t>
      </w:r>
      <w:r w:rsidR="00575F9F" w:rsidRPr="0013167C">
        <w:t xml:space="preserve"> </w:t>
      </w:r>
      <w:r w:rsidRPr="0013167C">
        <w:t>гражданам,</w:t>
      </w:r>
      <w:r w:rsidR="00575F9F" w:rsidRPr="0013167C">
        <w:t xml:space="preserve"> </w:t>
      </w:r>
      <w:r w:rsidRPr="0013167C">
        <w:t>переезжающим</w:t>
      </w:r>
      <w:r w:rsidR="00575F9F" w:rsidRPr="0013167C">
        <w:t xml:space="preserve"> </w:t>
      </w:r>
      <w:r w:rsidRPr="0013167C">
        <w:t>или</w:t>
      </w:r>
      <w:r w:rsidR="00575F9F" w:rsidRPr="0013167C">
        <w:t xml:space="preserve"> </w:t>
      </w:r>
      <w:r w:rsidRPr="0013167C">
        <w:t>когда-то</w:t>
      </w:r>
      <w:r w:rsidR="00575F9F" w:rsidRPr="0013167C">
        <w:t xml:space="preserve"> </w:t>
      </w:r>
      <w:r w:rsidRPr="0013167C">
        <w:t>переезжавшим</w:t>
      </w:r>
      <w:r w:rsidR="00575F9F" w:rsidRPr="0013167C">
        <w:t xml:space="preserve"> </w:t>
      </w:r>
      <w:r w:rsidRPr="0013167C">
        <w:t>из</w:t>
      </w:r>
      <w:r w:rsidR="00575F9F" w:rsidRPr="0013167C">
        <w:t xml:space="preserve"> </w:t>
      </w:r>
      <w:r w:rsidRPr="0013167C">
        <w:t>одной</w:t>
      </w:r>
      <w:r w:rsidR="00575F9F" w:rsidRPr="0013167C">
        <w:t xml:space="preserve"> </w:t>
      </w:r>
      <w:r w:rsidRPr="0013167C">
        <w:t>страны</w:t>
      </w:r>
      <w:r w:rsidR="00575F9F" w:rsidRPr="0013167C">
        <w:t xml:space="preserve"> </w:t>
      </w:r>
      <w:r w:rsidRPr="0013167C">
        <w:t>Союза</w:t>
      </w:r>
      <w:r w:rsidR="00575F9F" w:rsidRPr="0013167C">
        <w:t xml:space="preserve"> </w:t>
      </w:r>
      <w:r w:rsidRPr="0013167C">
        <w:t>в</w:t>
      </w:r>
      <w:r w:rsidR="00575F9F" w:rsidRPr="0013167C">
        <w:t xml:space="preserve"> </w:t>
      </w:r>
      <w:r w:rsidRPr="0013167C">
        <w:t>другую.</w:t>
      </w:r>
    </w:p>
    <w:p w14:paraId="5441063A" w14:textId="77777777" w:rsidR="0011159E" w:rsidRPr="0013167C" w:rsidRDefault="0011159E" w:rsidP="0011159E">
      <w:r w:rsidRPr="0013167C">
        <w:t>Также</w:t>
      </w:r>
      <w:r w:rsidR="00575F9F" w:rsidRPr="0013167C">
        <w:t xml:space="preserve"> </w:t>
      </w:r>
      <w:r w:rsidRPr="0013167C">
        <w:t>Султанов</w:t>
      </w:r>
      <w:r w:rsidR="00575F9F" w:rsidRPr="0013167C">
        <w:t xml:space="preserve"> </w:t>
      </w:r>
      <w:r w:rsidRPr="0013167C">
        <w:t>сообщил,</w:t>
      </w:r>
      <w:r w:rsidR="00575F9F" w:rsidRPr="0013167C">
        <w:t xml:space="preserve"> </w:t>
      </w:r>
      <w:r w:rsidRPr="0013167C">
        <w:t>что</w:t>
      </w:r>
      <w:r w:rsidR="00575F9F" w:rsidRPr="0013167C">
        <w:t xml:space="preserve"> </w:t>
      </w:r>
      <w:r w:rsidRPr="0013167C">
        <w:t>в</w:t>
      </w:r>
      <w:r w:rsidR="00575F9F" w:rsidRPr="0013167C">
        <w:t xml:space="preserve"> </w:t>
      </w:r>
      <w:r w:rsidRPr="0013167C">
        <w:t>рамках</w:t>
      </w:r>
      <w:r w:rsidR="00575F9F" w:rsidRPr="0013167C">
        <w:t xml:space="preserve"> </w:t>
      </w:r>
      <w:r w:rsidRPr="0013167C">
        <w:t>соглашения</w:t>
      </w:r>
      <w:r w:rsidR="00575F9F" w:rsidRPr="0013167C">
        <w:t xml:space="preserve"> </w:t>
      </w:r>
      <w:r w:rsidRPr="0013167C">
        <w:t>о</w:t>
      </w:r>
      <w:r w:rsidR="00575F9F" w:rsidRPr="0013167C">
        <w:t xml:space="preserve"> </w:t>
      </w:r>
      <w:r w:rsidRPr="0013167C">
        <w:t>пенсионном</w:t>
      </w:r>
      <w:r w:rsidR="00575F9F" w:rsidRPr="0013167C">
        <w:t xml:space="preserve"> </w:t>
      </w:r>
      <w:r w:rsidRPr="0013167C">
        <w:t>обеспечении</w:t>
      </w:r>
      <w:r w:rsidR="00575F9F" w:rsidRPr="0013167C">
        <w:t xml:space="preserve"> </w:t>
      </w:r>
      <w:r w:rsidRPr="0013167C">
        <w:t>стран</w:t>
      </w:r>
      <w:r w:rsidR="00575F9F" w:rsidRPr="0013167C">
        <w:t xml:space="preserve"> </w:t>
      </w:r>
      <w:r w:rsidRPr="0013167C">
        <w:t>Союза,</w:t>
      </w:r>
      <w:r w:rsidR="00575F9F" w:rsidRPr="0013167C">
        <w:t xml:space="preserve"> </w:t>
      </w:r>
      <w:r w:rsidRPr="0013167C">
        <w:t>в</w:t>
      </w:r>
      <w:r w:rsidR="00575F9F" w:rsidRPr="0013167C">
        <w:t xml:space="preserve"> </w:t>
      </w:r>
      <w:r w:rsidRPr="0013167C">
        <w:t>прошлом</w:t>
      </w:r>
      <w:r w:rsidR="00575F9F" w:rsidRPr="0013167C">
        <w:t xml:space="preserve"> </w:t>
      </w:r>
      <w:r w:rsidRPr="0013167C">
        <w:t>году</w:t>
      </w:r>
      <w:r w:rsidR="00575F9F" w:rsidRPr="0013167C">
        <w:t xml:space="preserve"> </w:t>
      </w:r>
      <w:r w:rsidRPr="0013167C">
        <w:t>пенсия</w:t>
      </w:r>
      <w:r w:rsidR="00575F9F" w:rsidRPr="0013167C">
        <w:t xml:space="preserve"> </w:t>
      </w:r>
      <w:r w:rsidRPr="0013167C">
        <w:t>была</w:t>
      </w:r>
      <w:r w:rsidR="00575F9F" w:rsidRPr="0013167C">
        <w:t xml:space="preserve"> </w:t>
      </w:r>
      <w:r w:rsidRPr="0013167C">
        <w:t>назначена</w:t>
      </w:r>
      <w:r w:rsidR="00575F9F" w:rsidRPr="0013167C">
        <w:t xml:space="preserve"> </w:t>
      </w:r>
      <w:r w:rsidRPr="0013167C">
        <w:t>более</w:t>
      </w:r>
      <w:r w:rsidR="00575F9F" w:rsidRPr="0013167C">
        <w:t xml:space="preserve"> </w:t>
      </w:r>
      <w:r w:rsidRPr="0013167C">
        <w:t>9,2</w:t>
      </w:r>
      <w:r w:rsidR="00575F9F" w:rsidRPr="0013167C">
        <w:t xml:space="preserve"> </w:t>
      </w:r>
      <w:r w:rsidRPr="0013167C">
        <w:t>тыс.</w:t>
      </w:r>
      <w:r w:rsidR="00575F9F" w:rsidRPr="0013167C">
        <w:t xml:space="preserve"> </w:t>
      </w:r>
      <w:r w:rsidRPr="0013167C">
        <w:t>гражданам.</w:t>
      </w:r>
      <w:r w:rsidR="00575F9F" w:rsidRPr="0013167C">
        <w:t xml:space="preserve"> </w:t>
      </w:r>
      <w:r w:rsidRPr="0013167C">
        <w:t>То</w:t>
      </w:r>
      <w:r w:rsidR="00575F9F" w:rsidRPr="0013167C">
        <w:t xml:space="preserve"> </w:t>
      </w:r>
      <w:r w:rsidRPr="0013167C">
        <w:t>есть,</w:t>
      </w:r>
      <w:r w:rsidR="00575F9F" w:rsidRPr="0013167C">
        <w:t xml:space="preserve"> </w:t>
      </w:r>
      <w:r w:rsidRPr="0013167C">
        <w:t>межграничная</w:t>
      </w:r>
      <w:r w:rsidR="00575F9F" w:rsidRPr="0013167C">
        <w:t xml:space="preserve"> </w:t>
      </w:r>
      <w:r w:rsidRPr="0013167C">
        <w:t>система</w:t>
      </w:r>
      <w:r w:rsidR="00575F9F" w:rsidRPr="0013167C">
        <w:t xml:space="preserve"> </w:t>
      </w:r>
      <w:r w:rsidRPr="0013167C">
        <w:t>работает.</w:t>
      </w:r>
    </w:p>
    <w:p w14:paraId="5D98B3AA" w14:textId="77777777" w:rsidR="0011159E" w:rsidRPr="0013167C" w:rsidRDefault="0011159E" w:rsidP="0011159E">
      <w:r w:rsidRPr="0013167C">
        <w:lastRenderedPageBreak/>
        <w:t>Говоря</w:t>
      </w:r>
      <w:r w:rsidR="00575F9F" w:rsidRPr="0013167C">
        <w:t xml:space="preserve"> </w:t>
      </w:r>
      <w:r w:rsidRPr="0013167C">
        <w:t>о</w:t>
      </w:r>
      <w:r w:rsidR="00575F9F" w:rsidRPr="0013167C">
        <w:t xml:space="preserve"> </w:t>
      </w:r>
      <w:r w:rsidRPr="0013167C">
        <w:t>цифровых</w:t>
      </w:r>
      <w:r w:rsidR="00575F9F" w:rsidRPr="0013167C">
        <w:t xml:space="preserve"> </w:t>
      </w:r>
      <w:r w:rsidRPr="0013167C">
        <w:t>технологиях,</w:t>
      </w:r>
      <w:r w:rsidR="00575F9F" w:rsidRPr="0013167C">
        <w:t xml:space="preserve"> </w:t>
      </w:r>
      <w:r w:rsidRPr="0013167C">
        <w:t>министр</w:t>
      </w:r>
      <w:r w:rsidR="00575F9F" w:rsidRPr="0013167C">
        <w:t xml:space="preserve"> </w:t>
      </w:r>
      <w:r w:rsidRPr="0013167C">
        <w:t>отметил,</w:t>
      </w:r>
      <w:r w:rsidR="00575F9F" w:rsidRPr="0013167C">
        <w:t xml:space="preserve"> </w:t>
      </w:r>
      <w:r w:rsidRPr="0013167C">
        <w:t>что</w:t>
      </w:r>
      <w:r w:rsidR="00575F9F" w:rsidRPr="0013167C">
        <w:t xml:space="preserve"> </w:t>
      </w:r>
      <w:r w:rsidRPr="0013167C">
        <w:t>их</w:t>
      </w:r>
      <w:r w:rsidR="00575F9F" w:rsidRPr="0013167C">
        <w:t xml:space="preserve"> </w:t>
      </w:r>
      <w:r w:rsidRPr="0013167C">
        <w:t>развитие</w:t>
      </w:r>
      <w:r w:rsidR="00575F9F" w:rsidRPr="0013167C">
        <w:t xml:space="preserve"> </w:t>
      </w:r>
      <w:r w:rsidRPr="0013167C">
        <w:t>приводит</w:t>
      </w:r>
      <w:r w:rsidR="00575F9F" w:rsidRPr="0013167C">
        <w:t xml:space="preserve"> </w:t>
      </w:r>
      <w:r w:rsidRPr="0013167C">
        <w:t>к</w:t>
      </w:r>
      <w:r w:rsidR="00575F9F" w:rsidRPr="0013167C">
        <w:t xml:space="preserve"> </w:t>
      </w:r>
      <w:r w:rsidRPr="0013167C">
        <w:t>сокращению</w:t>
      </w:r>
      <w:r w:rsidR="00575F9F" w:rsidRPr="0013167C">
        <w:t xml:space="preserve"> </w:t>
      </w:r>
      <w:r w:rsidRPr="0013167C">
        <w:t>традиционной</w:t>
      </w:r>
      <w:r w:rsidR="00575F9F" w:rsidRPr="0013167C">
        <w:t xml:space="preserve"> </w:t>
      </w:r>
      <w:r w:rsidRPr="0013167C">
        <w:t>занятости</w:t>
      </w:r>
      <w:r w:rsidR="00575F9F" w:rsidRPr="0013167C">
        <w:t xml:space="preserve"> </w:t>
      </w:r>
      <w:r w:rsidRPr="0013167C">
        <w:t>и</w:t>
      </w:r>
      <w:r w:rsidR="00575F9F" w:rsidRPr="0013167C">
        <w:t xml:space="preserve"> </w:t>
      </w:r>
      <w:r w:rsidRPr="0013167C">
        <w:t>к</w:t>
      </w:r>
      <w:r w:rsidR="00575F9F" w:rsidRPr="0013167C">
        <w:t xml:space="preserve"> </w:t>
      </w:r>
      <w:r w:rsidRPr="0013167C">
        <w:t>появлению</w:t>
      </w:r>
      <w:r w:rsidR="00575F9F" w:rsidRPr="0013167C">
        <w:t xml:space="preserve"> </w:t>
      </w:r>
      <w:r w:rsidRPr="0013167C">
        <w:t>ее</w:t>
      </w:r>
      <w:r w:rsidR="00575F9F" w:rsidRPr="0013167C">
        <w:t xml:space="preserve"> </w:t>
      </w:r>
      <w:r w:rsidRPr="0013167C">
        <w:t>новых</w:t>
      </w:r>
      <w:r w:rsidR="00575F9F" w:rsidRPr="0013167C">
        <w:t xml:space="preserve"> </w:t>
      </w:r>
      <w:r w:rsidRPr="0013167C">
        <w:t>форм</w:t>
      </w:r>
      <w:r w:rsidR="00575F9F" w:rsidRPr="0013167C">
        <w:t xml:space="preserve"> </w:t>
      </w:r>
      <w:r w:rsidRPr="0013167C">
        <w:t>(фриланс,</w:t>
      </w:r>
      <w:r w:rsidR="00575F9F" w:rsidRPr="0013167C">
        <w:t xml:space="preserve"> </w:t>
      </w:r>
      <w:r w:rsidRPr="0013167C">
        <w:t>самозанятость,</w:t>
      </w:r>
      <w:r w:rsidR="00575F9F" w:rsidRPr="0013167C">
        <w:t xml:space="preserve"> </w:t>
      </w:r>
      <w:r w:rsidRPr="0013167C">
        <w:t>дистанционная</w:t>
      </w:r>
      <w:r w:rsidR="00575F9F" w:rsidRPr="0013167C">
        <w:t xml:space="preserve"> </w:t>
      </w:r>
      <w:r w:rsidRPr="0013167C">
        <w:t>работа,</w:t>
      </w:r>
      <w:r w:rsidR="00575F9F" w:rsidRPr="0013167C">
        <w:t xml:space="preserve"> </w:t>
      </w:r>
      <w:r w:rsidRPr="0013167C">
        <w:t>и</w:t>
      </w:r>
      <w:r w:rsidR="00575F9F" w:rsidRPr="0013167C">
        <w:t xml:space="preserve"> </w:t>
      </w:r>
      <w:r w:rsidRPr="0013167C">
        <w:t>т.п.),</w:t>
      </w:r>
      <w:r w:rsidR="00575F9F" w:rsidRPr="0013167C">
        <w:t xml:space="preserve"> </w:t>
      </w:r>
      <w:r w:rsidRPr="0013167C">
        <w:t>а</w:t>
      </w:r>
      <w:r w:rsidR="00575F9F" w:rsidRPr="0013167C">
        <w:t xml:space="preserve"> </w:t>
      </w:r>
      <w:r w:rsidRPr="0013167C">
        <w:t>также</w:t>
      </w:r>
      <w:r w:rsidR="00575F9F" w:rsidRPr="0013167C">
        <w:t xml:space="preserve"> </w:t>
      </w:r>
      <w:r w:rsidRPr="0013167C">
        <w:t>их</w:t>
      </w:r>
      <w:r w:rsidR="00575F9F" w:rsidRPr="0013167C">
        <w:t xml:space="preserve"> </w:t>
      </w:r>
      <w:r w:rsidRPr="0013167C">
        <w:t>совмещению.</w:t>
      </w:r>
    </w:p>
    <w:p w14:paraId="46315D5E" w14:textId="77777777" w:rsidR="0011159E" w:rsidRPr="0013167C" w:rsidRDefault="0011159E" w:rsidP="0011159E">
      <w:r w:rsidRPr="0013167C">
        <w:t>Все</w:t>
      </w:r>
      <w:r w:rsidR="00575F9F" w:rsidRPr="0013167C">
        <w:t xml:space="preserve"> </w:t>
      </w:r>
      <w:r w:rsidRPr="0013167C">
        <w:t>большее</w:t>
      </w:r>
      <w:r w:rsidR="00575F9F" w:rsidRPr="0013167C">
        <w:t xml:space="preserve"> </w:t>
      </w:r>
      <w:r w:rsidRPr="0013167C">
        <w:t>распространение</w:t>
      </w:r>
      <w:r w:rsidR="00575F9F" w:rsidRPr="0013167C">
        <w:t xml:space="preserve"> </w:t>
      </w:r>
      <w:r w:rsidRPr="0013167C">
        <w:t>приобретает</w:t>
      </w:r>
      <w:r w:rsidR="00575F9F" w:rsidRPr="0013167C">
        <w:t xml:space="preserve"> </w:t>
      </w:r>
      <w:r w:rsidRPr="0013167C">
        <w:t>форма</w:t>
      </w:r>
      <w:r w:rsidR="00575F9F" w:rsidRPr="0013167C">
        <w:t xml:space="preserve"> </w:t>
      </w:r>
      <w:r w:rsidRPr="0013167C">
        <w:t>занятости,</w:t>
      </w:r>
      <w:r w:rsidR="00575F9F" w:rsidRPr="0013167C">
        <w:t xml:space="preserve"> </w:t>
      </w:r>
      <w:r w:rsidRPr="0013167C">
        <w:t>когда</w:t>
      </w:r>
      <w:r w:rsidR="00575F9F" w:rsidRPr="0013167C">
        <w:t xml:space="preserve"> </w:t>
      </w:r>
      <w:r w:rsidRPr="0013167C">
        <w:t>работодатель</w:t>
      </w:r>
      <w:r w:rsidR="00575F9F" w:rsidRPr="0013167C">
        <w:t xml:space="preserve"> </w:t>
      </w:r>
      <w:r w:rsidRPr="0013167C">
        <w:t>из</w:t>
      </w:r>
      <w:r w:rsidR="00575F9F" w:rsidRPr="0013167C">
        <w:t xml:space="preserve"> </w:t>
      </w:r>
      <w:r w:rsidRPr="0013167C">
        <w:t>одного</w:t>
      </w:r>
      <w:r w:rsidR="00575F9F" w:rsidRPr="0013167C">
        <w:t xml:space="preserve"> </w:t>
      </w:r>
      <w:r w:rsidRPr="0013167C">
        <w:t>государства-члена</w:t>
      </w:r>
      <w:r w:rsidR="00575F9F" w:rsidRPr="0013167C">
        <w:t xml:space="preserve"> </w:t>
      </w:r>
      <w:r w:rsidRPr="0013167C">
        <w:t>Союза</w:t>
      </w:r>
      <w:r w:rsidR="00575F9F" w:rsidRPr="0013167C">
        <w:t xml:space="preserve"> </w:t>
      </w:r>
      <w:r w:rsidRPr="0013167C">
        <w:t>нанимает</w:t>
      </w:r>
      <w:r w:rsidR="00575F9F" w:rsidRPr="0013167C">
        <w:t xml:space="preserve"> </w:t>
      </w:r>
      <w:r w:rsidRPr="0013167C">
        <w:t>работника</w:t>
      </w:r>
      <w:r w:rsidR="00575F9F" w:rsidRPr="0013167C">
        <w:t xml:space="preserve"> </w:t>
      </w:r>
      <w:r w:rsidRPr="0013167C">
        <w:t>в</w:t>
      </w:r>
      <w:r w:rsidR="00575F9F" w:rsidRPr="0013167C">
        <w:t xml:space="preserve"> </w:t>
      </w:r>
      <w:r w:rsidRPr="0013167C">
        <w:t>другом</w:t>
      </w:r>
      <w:r w:rsidR="00575F9F" w:rsidRPr="0013167C">
        <w:t xml:space="preserve"> </w:t>
      </w:r>
      <w:r w:rsidRPr="0013167C">
        <w:t>государстве-члене</w:t>
      </w:r>
      <w:r w:rsidR="00575F9F" w:rsidRPr="0013167C">
        <w:t xml:space="preserve"> </w:t>
      </w:r>
      <w:r w:rsidRPr="0013167C">
        <w:t>для</w:t>
      </w:r>
      <w:r w:rsidR="00575F9F" w:rsidRPr="0013167C">
        <w:t xml:space="preserve"> </w:t>
      </w:r>
      <w:r w:rsidRPr="0013167C">
        <w:t>выполнения</w:t>
      </w:r>
      <w:r w:rsidR="00575F9F" w:rsidRPr="0013167C">
        <w:t xml:space="preserve"> </w:t>
      </w:r>
      <w:r w:rsidRPr="0013167C">
        <w:t>работы</w:t>
      </w:r>
      <w:r w:rsidR="00575F9F" w:rsidRPr="0013167C">
        <w:t xml:space="preserve"> </w:t>
      </w:r>
      <w:r w:rsidRPr="0013167C">
        <w:t>дистанционно,</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не</w:t>
      </w:r>
      <w:r w:rsidR="00575F9F" w:rsidRPr="0013167C">
        <w:t xml:space="preserve"> </w:t>
      </w:r>
      <w:r w:rsidRPr="0013167C">
        <w:t>имея</w:t>
      </w:r>
      <w:r w:rsidR="00575F9F" w:rsidRPr="0013167C">
        <w:t xml:space="preserve"> </w:t>
      </w:r>
      <w:r w:rsidRPr="0013167C">
        <w:t>никакого</w:t>
      </w:r>
      <w:r w:rsidR="00575F9F" w:rsidRPr="0013167C">
        <w:t xml:space="preserve"> </w:t>
      </w:r>
      <w:r w:rsidRPr="0013167C">
        <w:t>представительства</w:t>
      </w:r>
      <w:r w:rsidR="00575F9F" w:rsidRPr="0013167C">
        <w:t xml:space="preserve"> </w:t>
      </w:r>
      <w:r w:rsidRPr="0013167C">
        <w:t>в</w:t>
      </w:r>
      <w:r w:rsidR="00575F9F" w:rsidRPr="0013167C">
        <w:t xml:space="preserve"> </w:t>
      </w:r>
      <w:r w:rsidRPr="0013167C">
        <w:t>стране</w:t>
      </w:r>
      <w:r w:rsidR="00575F9F" w:rsidRPr="0013167C">
        <w:t xml:space="preserve"> </w:t>
      </w:r>
      <w:r w:rsidRPr="0013167C">
        <w:t>нахождения</w:t>
      </w:r>
      <w:r w:rsidR="00575F9F" w:rsidRPr="0013167C">
        <w:t xml:space="preserve"> </w:t>
      </w:r>
      <w:r w:rsidRPr="0013167C">
        <w:t>работника.</w:t>
      </w:r>
    </w:p>
    <w:p w14:paraId="6ED7CC77" w14:textId="77777777" w:rsidR="0011159E" w:rsidRPr="0013167C" w:rsidRDefault="0011159E" w:rsidP="0011159E">
      <w:r w:rsidRPr="0013167C">
        <w:t>Поскольку</w:t>
      </w:r>
      <w:r w:rsidR="00575F9F" w:rsidRPr="0013167C">
        <w:t xml:space="preserve"> </w:t>
      </w:r>
      <w:r w:rsidRPr="0013167C">
        <w:t>новые</w:t>
      </w:r>
      <w:r w:rsidR="00575F9F" w:rsidRPr="0013167C">
        <w:t xml:space="preserve"> </w:t>
      </w:r>
      <w:r w:rsidRPr="0013167C">
        <w:t>формы</w:t>
      </w:r>
      <w:r w:rsidR="00575F9F" w:rsidRPr="0013167C">
        <w:t xml:space="preserve"> </w:t>
      </w:r>
      <w:r w:rsidRPr="0013167C">
        <w:t>занятости</w:t>
      </w:r>
      <w:r w:rsidR="00575F9F" w:rsidRPr="0013167C">
        <w:t xml:space="preserve"> </w:t>
      </w:r>
      <w:r w:rsidRPr="0013167C">
        <w:t>развиваются</w:t>
      </w:r>
      <w:r w:rsidR="00575F9F" w:rsidRPr="0013167C">
        <w:t xml:space="preserve"> </w:t>
      </w:r>
      <w:r w:rsidRPr="0013167C">
        <w:t>быстрее,</w:t>
      </w:r>
      <w:r w:rsidR="00575F9F" w:rsidRPr="0013167C">
        <w:t xml:space="preserve"> </w:t>
      </w:r>
      <w:r w:rsidRPr="0013167C">
        <w:t>чем</w:t>
      </w:r>
      <w:r w:rsidR="00575F9F" w:rsidRPr="0013167C">
        <w:t xml:space="preserve"> </w:t>
      </w:r>
      <w:r w:rsidRPr="0013167C">
        <w:t>законодательная</w:t>
      </w:r>
      <w:r w:rsidR="00575F9F" w:rsidRPr="0013167C">
        <w:t xml:space="preserve"> </w:t>
      </w:r>
      <w:r w:rsidRPr="0013167C">
        <w:t>база,</w:t>
      </w:r>
      <w:r w:rsidR="00575F9F" w:rsidRPr="0013167C">
        <w:t xml:space="preserve"> </w:t>
      </w:r>
      <w:r w:rsidRPr="0013167C">
        <w:t>это</w:t>
      </w:r>
      <w:r w:rsidR="00575F9F" w:rsidRPr="0013167C">
        <w:t xml:space="preserve"> </w:t>
      </w:r>
      <w:r w:rsidRPr="0013167C">
        <w:t>создает</w:t>
      </w:r>
      <w:r w:rsidR="00575F9F" w:rsidRPr="0013167C">
        <w:t xml:space="preserve"> </w:t>
      </w:r>
      <w:r w:rsidRPr="0013167C">
        <w:t>проблемы</w:t>
      </w:r>
      <w:r w:rsidR="00575F9F" w:rsidRPr="0013167C">
        <w:t xml:space="preserve"> </w:t>
      </w:r>
      <w:r w:rsidRPr="0013167C">
        <w:t>для</w:t>
      </w:r>
      <w:r w:rsidR="00575F9F" w:rsidRPr="0013167C">
        <w:t xml:space="preserve"> </w:t>
      </w:r>
      <w:r w:rsidRPr="0013167C">
        <w:t>всех</w:t>
      </w:r>
      <w:r w:rsidR="00575F9F" w:rsidRPr="0013167C">
        <w:t xml:space="preserve"> </w:t>
      </w:r>
      <w:r w:rsidRPr="0013167C">
        <w:t>субъектов</w:t>
      </w:r>
      <w:r w:rsidR="00575F9F" w:rsidRPr="0013167C">
        <w:t xml:space="preserve"> </w:t>
      </w:r>
      <w:r w:rsidRPr="0013167C">
        <w:t>трудовых</w:t>
      </w:r>
      <w:r w:rsidR="00575F9F" w:rsidRPr="0013167C">
        <w:t xml:space="preserve"> </w:t>
      </w:r>
      <w:r w:rsidRPr="0013167C">
        <w:t>правоотношений</w:t>
      </w:r>
      <w:r w:rsidR="00575F9F" w:rsidRPr="0013167C">
        <w:t xml:space="preserve"> </w:t>
      </w:r>
      <w:r w:rsidRPr="0013167C">
        <w:t>(работников,</w:t>
      </w:r>
      <w:r w:rsidR="00575F9F" w:rsidRPr="0013167C">
        <w:t xml:space="preserve"> </w:t>
      </w:r>
      <w:r w:rsidRPr="0013167C">
        <w:t>работодателей,</w:t>
      </w:r>
      <w:r w:rsidR="00575F9F" w:rsidRPr="0013167C">
        <w:t xml:space="preserve"> </w:t>
      </w:r>
      <w:r w:rsidRPr="0013167C">
        <w:t>госорганов).</w:t>
      </w:r>
      <w:r w:rsidR="00575F9F" w:rsidRPr="0013167C">
        <w:t xml:space="preserve"> </w:t>
      </w:r>
      <w:r w:rsidRPr="0013167C">
        <w:t>Поэтому</w:t>
      </w:r>
      <w:r w:rsidR="00575F9F" w:rsidRPr="0013167C">
        <w:t xml:space="preserve"> </w:t>
      </w:r>
      <w:r w:rsidRPr="0013167C">
        <w:t>данный</w:t>
      </w:r>
      <w:r w:rsidR="00575F9F" w:rsidRPr="0013167C">
        <w:t xml:space="preserve"> </w:t>
      </w:r>
      <w:r w:rsidRPr="0013167C">
        <w:t>вопрос</w:t>
      </w:r>
      <w:r w:rsidR="00575F9F" w:rsidRPr="0013167C">
        <w:t xml:space="preserve"> </w:t>
      </w:r>
      <w:r w:rsidRPr="0013167C">
        <w:t>требует</w:t>
      </w:r>
      <w:r w:rsidR="00575F9F" w:rsidRPr="0013167C">
        <w:t xml:space="preserve"> </w:t>
      </w:r>
      <w:r w:rsidRPr="0013167C">
        <w:t>правового</w:t>
      </w:r>
      <w:r w:rsidR="00575F9F" w:rsidRPr="0013167C">
        <w:t xml:space="preserve"> </w:t>
      </w:r>
      <w:r w:rsidRPr="0013167C">
        <w:t>регулирования</w:t>
      </w:r>
    </w:p>
    <w:p w14:paraId="67CBF1F5" w14:textId="77777777" w:rsidR="0011159E" w:rsidRPr="0013167C" w:rsidRDefault="0011159E" w:rsidP="0011159E">
      <w:r w:rsidRPr="0013167C">
        <w:t>Султанов</w:t>
      </w:r>
      <w:r w:rsidR="00575F9F" w:rsidRPr="0013167C">
        <w:t xml:space="preserve"> </w:t>
      </w:r>
      <w:r w:rsidRPr="0013167C">
        <w:t>подчеркнул,</w:t>
      </w:r>
      <w:r w:rsidR="00575F9F" w:rsidRPr="0013167C">
        <w:t xml:space="preserve"> </w:t>
      </w:r>
      <w:r w:rsidRPr="0013167C">
        <w:t>что</w:t>
      </w:r>
      <w:r w:rsidR="00575F9F" w:rsidRPr="0013167C">
        <w:t xml:space="preserve"> </w:t>
      </w:r>
      <w:r w:rsidRPr="0013167C">
        <w:t>устойчивое</w:t>
      </w:r>
      <w:r w:rsidR="00575F9F" w:rsidRPr="0013167C">
        <w:t xml:space="preserve"> </w:t>
      </w:r>
      <w:r w:rsidRPr="0013167C">
        <w:t>развитие</w:t>
      </w:r>
      <w:r w:rsidR="00575F9F" w:rsidRPr="0013167C">
        <w:t xml:space="preserve"> </w:t>
      </w:r>
      <w:r w:rsidRPr="0013167C">
        <w:t>экономик</w:t>
      </w:r>
      <w:r w:rsidR="00575F9F" w:rsidRPr="0013167C">
        <w:t xml:space="preserve"> </w:t>
      </w:r>
      <w:r w:rsidRPr="0013167C">
        <w:t>государств-членов</w:t>
      </w:r>
      <w:r w:rsidR="00575F9F" w:rsidRPr="0013167C">
        <w:t xml:space="preserve"> </w:t>
      </w:r>
      <w:r w:rsidRPr="0013167C">
        <w:t>Союза</w:t>
      </w:r>
      <w:r w:rsidR="00575F9F" w:rsidRPr="0013167C">
        <w:t xml:space="preserve"> </w:t>
      </w:r>
      <w:r w:rsidRPr="0013167C">
        <w:t>в</w:t>
      </w:r>
      <w:r w:rsidR="00575F9F" w:rsidRPr="0013167C">
        <w:t xml:space="preserve"> </w:t>
      </w:r>
      <w:r w:rsidRPr="0013167C">
        <w:t>целом</w:t>
      </w:r>
      <w:r w:rsidR="00575F9F" w:rsidRPr="0013167C">
        <w:t xml:space="preserve"> </w:t>
      </w:r>
      <w:r w:rsidRPr="0013167C">
        <w:t>зависит</w:t>
      </w:r>
      <w:r w:rsidR="00575F9F" w:rsidRPr="0013167C">
        <w:t xml:space="preserve"> </w:t>
      </w:r>
      <w:r w:rsidRPr="0013167C">
        <w:t>от</w:t>
      </w:r>
      <w:r w:rsidR="00575F9F" w:rsidRPr="0013167C">
        <w:t xml:space="preserve"> </w:t>
      </w:r>
      <w:r w:rsidRPr="0013167C">
        <w:t>уровня</w:t>
      </w:r>
      <w:r w:rsidR="00575F9F" w:rsidRPr="0013167C">
        <w:t xml:space="preserve"> </w:t>
      </w:r>
      <w:r w:rsidRPr="0013167C">
        <w:t>их</w:t>
      </w:r>
      <w:r w:rsidR="00575F9F" w:rsidRPr="0013167C">
        <w:t xml:space="preserve"> </w:t>
      </w:r>
      <w:r w:rsidRPr="0013167C">
        <w:t>конкурентоспособности,</w:t>
      </w:r>
      <w:r w:rsidR="00575F9F" w:rsidRPr="0013167C">
        <w:t xml:space="preserve"> </w:t>
      </w:r>
      <w:r w:rsidRPr="0013167C">
        <w:t>в</w:t>
      </w:r>
      <w:r w:rsidR="00575F9F" w:rsidRPr="0013167C">
        <w:t xml:space="preserve"> </w:t>
      </w:r>
      <w:r w:rsidRPr="0013167C">
        <w:t>котором</w:t>
      </w:r>
      <w:r w:rsidR="00575F9F" w:rsidRPr="0013167C">
        <w:t xml:space="preserve"> </w:t>
      </w:r>
      <w:r w:rsidRPr="0013167C">
        <w:t>один</w:t>
      </w:r>
      <w:r w:rsidR="00575F9F" w:rsidRPr="0013167C">
        <w:t xml:space="preserve"> </w:t>
      </w:r>
      <w:r w:rsidRPr="0013167C">
        <w:t>из</w:t>
      </w:r>
      <w:r w:rsidR="00575F9F" w:rsidRPr="0013167C">
        <w:t xml:space="preserve"> </w:t>
      </w:r>
      <w:r w:rsidRPr="0013167C">
        <w:t>решающих</w:t>
      </w:r>
      <w:r w:rsidR="00575F9F" w:rsidRPr="0013167C">
        <w:t xml:space="preserve"> </w:t>
      </w:r>
      <w:r w:rsidRPr="0013167C">
        <w:t>факторов</w:t>
      </w:r>
      <w:r w:rsidR="00575F9F" w:rsidRPr="0013167C">
        <w:t xml:space="preserve"> </w:t>
      </w:r>
      <w:r w:rsidR="004E4ABC" w:rsidRPr="0013167C">
        <w:t>-</w:t>
      </w:r>
      <w:r w:rsidR="00575F9F" w:rsidRPr="0013167C">
        <w:t xml:space="preserve"> </w:t>
      </w:r>
      <w:r w:rsidRPr="0013167C">
        <w:t>использование</w:t>
      </w:r>
      <w:r w:rsidR="00575F9F" w:rsidRPr="0013167C">
        <w:t xml:space="preserve"> </w:t>
      </w:r>
      <w:r w:rsidRPr="0013167C">
        <w:t>цифровых</w:t>
      </w:r>
      <w:r w:rsidR="00575F9F" w:rsidRPr="0013167C">
        <w:t xml:space="preserve"> </w:t>
      </w:r>
      <w:r w:rsidRPr="0013167C">
        <w:t>инноваций.</w:t>
      </w:r>
    </w:p>
    <w:p w14:paraId="160E203E" w14:textId="77777777" w:rsidR="0011159E" w:rsidRPr="0013167C" w:rsidRDefault="004E4ABC" w:rsidP="0011159E">
      <w:r w:rsidRPr="0013167C">
        <w:t>«</w:t>
      </w:r>
      <w:r w:rsidR="0011159E" w:rsidRPr="0013167C">
        <w:t>Применение</w:t>
      </w:r>
      <w:r w:rsidR="00575F9F" w:rsidRPr="0013167C">
        <w:t xml:space="preserve"> </w:t>
      </w:r>
      <w:r w:rsidR="0011159E" w:rsidRPr="0013167C">
        <w:t>цифровых</w:t>
      </w:r>
      <w:r w:rsidR="00575F9F" w:rsidRPr="0013167C">
        <w:t xml:space="preserve"> </w:t>
      </w:r>
      <w:r w:rsidR="0011159E" w:rsidRPr="0013167C">
        <w:t>технологий</w:t>
      </w:r>
      <w:r w:rsidR="00575F9F" w:rsidRPr="0013167C">
        <w:t xml:space="preserve"> </w:t>
      </w:r>
      <w:r w:rsidR="0011159E" w:rsidRPr="0013167C">
        <w:t>дает</w:t>
      </w:r>
      <w:r w:rsidR="00575F9F" w:rsidRPr="0013167C">
        <w:t xml:space="preserve"> </w:t>
      </w:r>
      <w:r w:rsidR="0011159E" w:rsidRPr="0013167C">
        <w:t>новую</w:t>
      </w:r>
      <w:r w:rsidR="00575F9F" w:rsidRPr="0013167C">
        <w:t xml:space="preserve"> </w:t>
      </w:r>
      <w:r w:rsidR="0011159E" w:rsidRPr="0013167C">
        <w:t>форму</w:t>
      </w:r>
      <w:r w:rsidR="00575F9F" w:rsidRPr="0013167C">
        <w:t xml:space="preserve"> </w:t>
      </w:r>
      <w:r w:rsidR="0011159E" w:rsidRPr="0013167C">
        <w:t>коммуникационного</w:t>
      </w:r>
      <w:r w:rsidR="00575F9F" w:rsidRPr="0013167C">
        <w:t xml:space="preserve"> </w:t>
      </w:r>
      <w:r w:rsidR="0011159E" w:rsidRPr="0013167C">
        <w:t>взаимодействия</w:t>
      </w:r>
      <w:r w:rsidR="00575F9F" w:rsidRPr="0013167C">
        <w:t xml:space="preserve"> </w:t>
      </w:r>
      <w:r w:rsidR="0011159E" w:rsidRPr="0013167C">
        <w:t>на</w:t>
      </w:r>
      <w:r w:rsidR="00575F9F" w:rsidRPr="0013167C">
        <w:t xml:space="preserve"> </w:t>
      </w:r>
      <w:r w:rsidR="0011159E" w:rsidRPr="0013167C">
        <w:t>рынке</w:t>
      </w:r>
      <w:r w:rsidR="00575F9F" w:rsidRPr="0013167C">
        <w:t xml:space="preserve"> </w:t>
      </w:r>
      <w:r w:rsidR="0011159E" w:rsidRPr="0013167C">
        <w:t>труда,</w:t>
      </w:r>
      <w:r w:rsidR="00575F9F" w:rsidRPr="0013167C">
        <w:t xml:space="preserve"> </w:t>
      </w:r>
      <w:r w:rsidR="0011159E" w:rsidRPr="0013167C">
        <w:t>позволяющего</w:t>
      </w:r>
      <w:r w:rsidR="00575F9F" w:rsidRPr="0013167C">
        <w:t xml:space="preserve"> </w:t>
      </w:r>
      <w:r w:rsidR="0011159E" w:rsidRPr="0013167C">
        <w:t>упростить</w:t>
      </w:r>
      <w:r w:rsidR="00575F9F" w:rsidRPr="0013167C">
        <w:t xml:space="preserve"> </w:t>
      </w:r>
      <w:r w:rsidR="0011159E" w:rsidRPr="0013167C">
        <w:t>доступ</w:t>
      </w:r>
      <w:r w:rsidR="00575F9F" w:rsidRPr="0013167C">
        <w:t xml:space="preserve"> </w:t>
      </w:r>
      <w:r w:rsidR="0011159E" w:rsidRPr="0013167C">
        <w:t>населения</w:t>
      </w:r>
      <w:r w:rsidR="00575F9F" w:rsidRPr="0013167C">
        <w:t xml:space="preserve"> </w:t>
      </w:r>
      <w:r w:rsidR="0011159E" w:rsidRPr="0013167C">
        <w:t>к</w:t>
      </w:r>
      <w:r w:rsidR="00575F9F" w:rsidRPr="0013167C">
        <w:t xml:space="preserve"> </w:t>
      </w:r>
      <w:r w:rsidR="0011159E" w:rsidRPr="0013167C">
        <w:t>необходимым</w:t>
      </w:r>
      <w:r w:rsidR="00575F9F" w:rsidRPr="0013167C">
        <w:t xml:space="preserve"> </w:t>
      </w:r>
      <w:r w:rsidR="0011159E" w:rsidRPr="0013167C">
        <w:t>услугам,</w:t>
      </w:r>
      <w:r w:rsidR="00575F9F" w:rsidRPr="0013167C">
        <w:t xml:space="preserve"> </w:t>
      </w:r>
      <w:r w:rsidR="0011159E" w:rsidRPr="0013167C">
        <w:t>сократить</w:t>
      </w:r>
      <w:r w:rsidR="00575F9F" w:rsidRPr="0013167C">
        <w:t xml:space="preserve"> </w:t>
      </w:r>
      <w:r w:rsidR="0011159E" w:rsidRPr="0013167C">
        <w:t>издержки</w:t>
      </w:r>
      <w:r w:rsidR="00575F9F" w:rsidRPr="0013167C">
        <w:t xml:space="preserve"> </w:t>
      </w:r>
      <w:r w:rsidR="0011159E" w:rsidRPr="0013167C">
        <w:t>по</w:t>
      </w:r>
      <w:r w:rsidR="00575F9F" w:rsidRPr="0013167C">
        <w:t xml:space="preserve"> </w:t>
      </w:r>
      <w:r w:rsidR="0011159E" w:rsidRPr="0013167C">
        <w:t>поиску</w:t>
      </w:r>
      <w:r w:rsidR="00575F9F" w:rsidRPr="0013167C">
        <w:t xml:space="preserve"> </w:t>
      </w:r>
      <w:r w:rsidR="0011159E" w:rsidRPr="0013167C">
        <w:t>вакансий</w:t>
      </w:r>
      <w:r w:rsidR="00575F9F" w:rsidRPr="0013167C">
        <w:t xml:space="preserve"> </w:t>
      </w:r>
      <w:r w:rsidR="0011159E" w:rsidRPr="0013167C">
        <w:t>и</w:t>
      </w:r>
      <w:r w:rsidR="00575F9F" w:rsidRPr="0013167C">
        <w:t xml:space="preserve"> </w:t>
      </w:r>
      <w:r w:rsidR="0011159E" w:rsidRPr="0013167C">
        <w:t>соискателей,</w:t>
      </w:r>
      <w:r w:rsidR="00575F9F" w:rsidRPr="0013167C">
        <w:t xml:space="preserve"> </w:t>
      </w:r>
      <w:r w:rsidR="0011159E" w:rsidRPr="0013167C">
        <w:t>а</w:t>
      </w:r>
      <w:r w:rsidR="00575F9F" w:rsidRPr="0013167C">
        <w:t xml:space="preserve"> </w:t>
      </w:r>
      <w:r w:rsidR="0011159E" w:rsidRPr="0013167C">
        <w:t>также</w:t>
      </w:r>
      <w:r w:rsidR="00575F9F" w:rsidRPr="0013167C">
        <w:t xml:space="preserve"> </w:t>
      </w:r>
      <w:r w:rsidR="0011159E" w:rsidRPr="0013167C">
        <w:t>решить</w:t>
      </w:r>
      <w:r w:rsidR="00575F9F" w:rsidRPr="0013167C">
        <w:t xml:space="preserve"> </w:t>
      </w:r>
      <w:r w:rsidR="0011159E" w:rsidRPr="0013167C">
        <w:t>ряд</w:t>
      </w:r>
      <w:r w:rsidR="00575F9F" w:rsidRPr="0013167C">
        <w:t xml:space="preserve"> </w:t>
      </w:r>
      <w:r w:rsidR="0011159E" w:rsidRPr="0013167C">
        <w:t>важных</w:t>
      </w:r>
      <w:r w:rsidR="00575F9F" w:rsidRPr="0013167C">
        <w:t xml:space="preserve"> </w:t>
      </w:r>
      <w:r w:rsidR="0011159E" w:rsidRPr="0013167C">
        <w:t>вопросов:</w:t>
      </w:r>
      <w:r w:rsidR="00575F9F" w:rsidRPr="0013167C">
        <w:t xml:space="preserve"> </w:t>
      </w:r>
      <w:r w:rsidR="0011159E" w:rsidRPr="0013167C">
        <w:t>оптимизация,</w:t>
      </w:r>
      <w:r w:rsidR="00575F9F" w:rsidRPr="0013167C">
        <w:t xml:space="preserve"> </w:t>
      </w:r>
      <w:r w:rsidR="0011159E" w:rsidRPr="0013167C">
        <w:t>прозрачность,</w:t>
      </w:r>
      <w:r w:rsidR="00575F9F" w:rsidRPr="0013167C">
        <w:t xml:space="preserve"> </w:t>
      </w:r>
      <w:r w:rsidR="0011159E" w:rsidRPr="0013167C">
        <w:t>упорядоченность</w:t>
      </w:r>
      <w:r w:rsidR="00575F9F" w:rsidRPr="0013167C">
        <w:t xml:space="preserve"> </w:t>
      </w:r>
      <w:r w:rsidR="0011159E" w:rsidRPr="0013167C">
        <w:t>и</w:t>
      </w:r>
      <w:r w:rsidR="00575F9F" w:rsidRPr="0013167C">
        <w:t xml:space="preserve"> </w:t>
      </w:r>
      <w:r w:rsidR="0011159E" w:rsidRPr="0013167C">
        <w:t>безопасность</w:t>
      </w:r>
      <w:r w:rsidR="00575F9F" w:rsidRPr="0013167C">
        <w:t xml:space="preserve"> </w:t>
      </w:r>
      <w:r w:rsidR="0011159E" w:rsidRPr="0013167C">
        <w:t>миграционных</w:t>
      </w:r>
      <w:r w:rsidR="00575F9F" w:rsidRPr="0013167C">
        <w:t xml:space="preserve"> </w:t>
      </w:r>
      <w:r w:rsidR="0011159E" w:rsidRPr="0013167C">
        <w:t>процессов</w:t>
      </w:r>
      <w:r w:rsidRPr="0013167C">
        <w:t>»</w:t>
      </w:r>
      <w:r w:rsidR="0011159E" w:rsidRPr="0013167C">
        <w:t>,</w:t>
      </w:r>
      <w:r w:rsidR="00575F9F" w:rsidRPr="0013167C">
        <w:t xml:space="preserve"> </w:t>
      </w:r>
      <w:r w:rsidRPr="0013167C">
        <w:t>-</w:t>
      </w:r>
      <w:r w:rsidR="00575F9F" w:rsidRPr="0013167C">
        <w:t xml:space="preserve"> </w:t>
      </w:r>
      <w:r w:rsidR="0011159E" w:rsidRPr="0013167C">
        <w:t>пояснил</w:t>
      </w:r>
      <w:r w:rsidR="00575F9F" w:rsidRPr="0013167C">
        <w:t xml:space="preserve"> </w:t>
      </w:r>
      <w:r w:rsidR="0011159E" w:rsidRPr="0013167C">
        <w:t>министр</w:t>
      </w:r>
      <w:r w:rsidR="00575F9F" w:rsidRPr="0013167C">
        <w:t xml:space="preserve"> </w:t>
      </w:r>
      <w:r w:rsidR="0011159E" w:rsidRPr="0013167C">
        <w:t>по</w:t>
      </w:r>
      <w:r w:rsidR="00575F9F" w:rsidRPr="0013167C">
        <w:t xml:space="preserve"> </w:t>
      </w:r>
      <w:r w:rsidR="0011159E" w:rsidRPr="0013167C">
        <w:t>экономике</w:t>
      </w:r>
      <w:r w:rsidR="00575F9F" w:rsidRPr="0013167C">
        <w:t xml:space="preserve"> </w:t>
      </w:r>
      <w:r w:rsidR="0011159E" w:rsidRPr="0013167C">
        <w:t>и</w:t>
      </w:r>
      <w:r w:rsidR="00575F9F" w:rsidRPr="0013167C">
        <w:t xml:space="preserve"> </w:t>
      </w:r>
      <w:r w:rsidR="0011159E" w:rsidRPr="0013167C">
        <w:t>финансовой</w:t>
      </w:r>
      <w:r w:rsidR="00575F9F" w:rsidRPr="0013167C">
        <w:t xml:space="preserve"> </w:t>
      </w:r>
      <w:r w:rsidR="0011159E" w:rsidRPr="0013167C">
        <w:t>политике</w:t>
      </w:r>
      <w:r w:rsidR="00575F9F" w:rsidRPr="0013167C">
        <w:t xml:space="preserve"> </w:t>
      </w:r>
      <w:r w:rsidR="0011159E" w:rsidRPr="0013167C">
        <w:t>ЕЭК.</w:t>
      </w:r>
    </w:p>
    <w:p w14:paraId="36F7B501" w14:textId="77777777" w:rsidR="0011159E" w:rsidRPr="0013167C" w:rsidRDefault="0011159E" w:rsidP="0011159E">
      <w:r w:rsidRPr="0013167C">
        <w:t>Таким</w:t>
      </w:r>
      <w:r w:rsidR="00575F9F" w:rsidRPr="0013167C">
        <w:t xml:space="preserve"> </w:t>
      </w:r>
      <w:r w:rsidRPr="0013167C">
        <w:t>образом,</w:t>
      </w:r>
      <w:r w:rsidR="00575F9F" w:rsidRPr="0013167C">
        <w:t xml:space="preserve"> </w:t>
      </w:r>
      <w:r w:rsidRPr="0013167C">
        <w:t>вопрос</w:t>
      </w:r>
      <w:r w:rsidR="00575F9F" w:rsidRPr="0013167C">
        <w:t xml:space="preserve"> </w:t>
      </w:r>
      <w:r w:rsidRPr="0013167C">
        <w:t>цифровизации</w:t>
      </w:r>
      <w:r w:rsidR="00575F9F" w:rsidRPr="0013167C">
        <w:t xml:space="preserve"> </w:t>
      </w:r>
      <w:r w:rsidRPr="0013167C">
        <w:t>сферы</w:t>
      </w:r>
      <w:r w:rsidR="00575F9F" w:rsidRPr="0013167C">
        <w:t xml:space="preserve"> </w:t>
      </w:r>
      <w:r w:rsidRPr="0013167C">
        <w:t>трудовой</w:t>
      </w:r>
      <w:r w:rsidR="00575F9F" w:rsidRPr="0013167C">
        <w:t xml:space="preserve"> </w:t>
      </w:r>
      <w:r w:rsidRPr="0013167C">
        <w:t>миграции</w:t>
      </w:r>
      <w:r w:rsidR="00575F9F" w:rsidRPr="0013167C">
        <w:t xml:space="preserve"> </w:t>
      </w:r>
      <w:r w:rsidRPr="0013167C">
        <w:t>и</w:t>
      </w:r>
      <w:r w:rsidR="00575F9F" w:rsidRPr="0013167C">
        <w:t xml:space="preserve"> </w:t>
      </w:r>
      <w:r w:rsidRPr="0013167C">
        <w:t>социальной</w:t>
      </w:r>
      <w:r w:rsidR="00575F9F" w:rsidRPr="0013167C">
        <w:t xml:space="preserve"> </w:t>
      </w:r>
      <w:r w:rsidRPr="0013167C">
        <w:t>защиты</w:t>
      </w:r>
      <w:r w:rsidR="00575F9F" w:rsidRPr="0013167C">
        <w:t xml:space="preserve"> </w:t>
      </w:r>
      <w:r w:rsidRPr="0013167C">
        <w:t>является</w:t>
      </w:r>
      <w:r w:rsidR="00575F9F" w:rsidRPr="0013167C">
        <w:t xml:space="preserve"> </w:t>
      </w:r>
      <w:r w:rsidRPr="0013167C">
        <w:t>необратимым</w:t>
      </w:r>
      <w:r w:rsidR="00575F9F" w:rsidRPr="0013167C">
        <w:t xml:space="preserve"> </w:t>
      </w:r>
      <w:r w:rsidRPr="0013167C">
        <w:t>процессом</w:t>
      </w:r>
      <w:r w:rsidR="00575F9F" w:rsidRPr="0013167C">
        <w:t xml:space="preserve"> </w:t>
      </w:r>
      <w:r w:rsidRPr="0013167C">
        <w:t>дальнейшего</w:t>
      </w:r>
      <w:r w:rsidR="00575F9F" w:rsidRPr="0013167C">
        <w:t xml:space="preserve"> </w:t>
      </w:r>
      <w:r w:rsidRPr="0013167C">
        <w:t>пути</w:t>
      </w:r>
      <w:r w:rsidR="00575F9F" w:rsidRPr="0013167C">
        <w:t xml:space="preserve"> </w:t>
      </w:r>
      <w:r w:rsidRPr="0013167C">
        <w:t>развития</w:t>
      </w:r>
      <w:r w:rsidR="00575F9F" w:rsidRPr="0013167C">
        <w:t xml:space="preserve"> </w:t>
      </w:r>
      <w:r w:rsidRPr="0013167C">
        <w:t>ЕАЭС,</w:t>
      </w:r>
      <w:r w:rsidR="00575F9F" w:rsidRPr="0013167C">
        <w:t xml:space="preserve"> </w:t>
      </w:r>
      <w:r w:rsidRPr="0013167C">
        <w:t>резюмировал</w:t>
      </w:r>
      <w:r w:rsidR="00575F9F" w:rsidRPr="0013167C">
        <w:t xml:space="preserve"> </w:t>
      </w:r>
      <w:r w:rsidRPr="0013167C">
        <w:t>он.</w:t>
      </w:r>
    </w:p>
    <w:p w14:paraId="57E7AFF8" w14:textId="77777777" w:rsidR="0011159E" w:rsidRPr="0013167C" w:rsidRDefault="00000000" w:rsidP="0011159E">
      <w:hyperlink r:id="rId54" w:history="1">
        <w:r w:rsidR="0011159E" w:rsidRPr="0013167C">
          <w:rPr>
            <w:rStyle w:val="a3"/>
          </w:rPr>
          <w:t>https://uz.sputniknews.ru/20240726/eaeu-sifrovizatsiya-pensionnoye-obespecheniye-44944503.html</w:t>
        </w:r>
      </w:hyperlink>
      <w:r w:rsidR="00575F9F" w:rsidRPr="0013167C">
        <w:t xml:space="preserve"> </w:t>
      </w:r>
    </w:p>
    <w:p w14:paraId="6E56974E" w14:textId="77777777" w:rsidR="0011159E" w:rsidRPr="0013167C" w:rsidRDefault="0011159E" w:rsidP="0011159E">
      <w:pPr>
        <w:pStyle w:val="2"/>
      </w:pPr>
      <w:bookmarkStart w:id="172" w:name="_Toc173134749"/>
      <w:r w:rsidRPr="0013167C">
        <w:t>UPL.</w:t>
      </w:r>
      <w:r w:rsidR="00975097" w:rsidRPr="0013167C">
        <w:t>uz</w:t>
      </w:r>
      <w:r w:rsidRPr="0013167C">
        <w:t>,</w:t>
      </w:r>
      <w:r w:rsidR="00575F9F" w:rsidRPr="0013167C">
        <w:t xml:space="preserve"> </w:t>
      </w:r>
      <w:r w:rsidRPr="0013167C">
        <w:t>26.07.2024,</w:t>
      </w:r>
      <w:r w:rsidR="00575F9F" w:rsidRPr="0013167C">
        <w:t xml:space="preserve"> </w:t>
      </w:r>
      <w:r w:rsidRPr="0013167C">
        <w:t>В</w:t>
      </w:r>
      <w:r w:rsidR="00575F9F" w:rsidRPr="0013167C">
        <w:t xml:space="preserve"> </w:t>
      </w:r>
      <w:r w:rsidRPr="0013167C">
        <w:t>Узбекистане</w:t>
      </w:r>
      <w:r w:rsidR="00575F9F" w:rsidRPr="0013167C">
        <w:t xml:space="preserve"> </w:t>
      </w:r>
      <w:r w:rsidRPr="0013167C">
        <w:t>каждый</w:t>
      </w:r>
      <w:r w:rsidR="00575F9F" w:rsidRPr="0013167C">
        <w:t xml:space="preserve"> </w:t>
      </w:r>
      <w:r w:rsidRPr="0013167C">
        <w:t>восьмой</w:t>
      </w:r>
      <w:r w:rsidR="00575F9F" w:rsidRPr="0013167C">
        <w:t xml:space="preserve"> </w:t>
      </w:r>
      <w:r w:rsidRPr="0013167C">
        <w:t>пенсионер</w:t>
      </w:r>
      <w:r w:rsidR="00575F9F" w:rsidRPr="0013167C">
        <w:t xml:space="preserve"> </w:t>
      </w:r>
      <w:r w:rsidRPr="0013167C">
        <w:t>продолжает</w:t>
      </w:r>
      <w:r w:rsidR="00575F9F" w:rsidRPr="0013167C">
        <w:t xml:space="preserve"> </w:t>
      </w:r>
      <w:r w:rsidRPr="0013167C">
        <w:t>работать</w:t>
      </w:r>
      <w:bookmarkEnd w:id="172"/>
    </w:p>
    <w:p w14:paraId="0AF77FDA" w14:textId="77777777" w:rsidR="0011159E" w:rsidRPr="0013167C" w:rsidRDefault="0011159E" w:rsidP="00C747B4">
      <w:pPr>
        <w:pStyle w:val="3"/>
      </w:pPr>
      <w:bookmarkStart w:id="173" w:name="_Toc173134750"/>
      <w:r w:rsidRPr="0013167C">
        <w:t>Стало</w:t>
      </w:r>
      <w:r w:rsidR="00575F9F" w:rsidRPr="0013167C">
        <w:t xml:space="preserve"> </w:t>
      </w:r>
      <w:r w:rsidRPr="0013167C">
        <w:t>известно,</w:t>
      </w:r>
      <w:r w:rsidR="00575F9F" w:rsidRPr="0013167C">
        <w:t xml:space="preserve"> </w:t>
      </w:r>
      <w:r w:rsidRPr="0013167C">
        <w:t>что</w:t>
      </w:r>
      <w:r w:rsidR="00575F9F" w:rsidRPr="0013167C">
        <w:t xml:space="preserve"> </w:t>
      </w:r>
      <w:r w:rsidRPr="0013167C">
        <w:t>в</w:t>
      </w:r>
      <w:r w:rsidR="00575F9F" w:rsidRPr="0013167C">
        <w:t xml:space="preserve"> </w:t>
      </w:r>
      <w:r w:rsidRPr="0013167C">
        <w:t>Узбекистане</w:t>
      </w:r>
      <w:r w:rsidR="00575F9F" w:rsidRPr="0013167C">
        <w:t xml:space="preserve"> </w:t>
      </w:r>
      <w:r w:rsidRPr="0013167C">
        <w:t>более</w:t>
      </w:r>
      <w:r w:rsidR="00575F9F" w:rsidRPr="0013167C">
        <w:t xml:space="preserve"> </w:t>
      </w:r>
      <w:r w:rsidRPr="0013167C">
        <w:t>584</w:t>
      </w:r>
      <w:r w:rsidR="00575F9F" w:rsidRPr="0013167C">
        <w:t xml:space="preserve"> </w:t>
      </w:r>
      <w:r w:rsidRPr="0013167C">
        <w:t>тысяч</w:t>
      </w:r>
      <w:r w:rsidR="00575F9F" w:rsidRPr="0013167C">
        <w:t xml:space="preserve"> </w:t>
      </w:r>
      <w:r w:rsidRPr="0013167C">
        <w:t>граждан</w:t>
      </w:r>
      <w:r w:rsidR="00575F9F" w:rsidRPr="0013167C">
        <w:t xml:space="preserve"> </w:t>
      </w:r>
      <w:r w:rsidRPr="0013167C">
        <w:t>Узбекистана</w:t>
      </w:r>
      <w:r w:rsidR="00575F9F" w:rsidRPr="0013167C">
        <w:t xml:space="preserve"> </w:t>
      </w:r>
      <w:r w:rsidRPr="0013167C">
        <w:t>пенсионного</w:t>
      </w:r>
      <w:r w:rsidR="00575F9F" w:rsidRPr="0013167C">
        <w:t xml:space="preserve"> </w:t>
      </w:r>
      <w:r w:rsidRPr="0013167C">
        <w:t>возраста</w:t>
      </w:r>
      <w:r w:rsidR="00575F9F" w:rsidRPr="0013167C">
        <w:t xml:space="preserve"> </w:t>
      </w:r>
      <w:r w:rsidRPr="0013167C">
        <w:t>продолжают</w:t>
      </w:r>
      <w:r w:rsidR="00575F9F" w:rsidRPr="0013167C">
        <w:t xml:space="preserve"> </w:t>
      </w:r>
      <w:r w:rsidRPr="0013167C">
        <w:t>трудиться.</w:t>
      </w:r>
      <w:r w:rsidR="00575F9F" w:rsidRPr="0013167C">
        <w:t xml:space="preserve"> </w:t>
      </w:r>
      <w:r w:rsidRPr="0013167C">
        <w:t>Об</w:t>
      </w:r>
      <w:r w:rsidR="00575F9F" w:rsidRPr="0013167C">
        <w:t xml:space="preserve"> </w:t>
      </w:r>
      <w:r w:rsidRPr="0013167C">
        <w:t>этом</w:t>
      </w:r>
      <w:r w:rsidR="00575F9F" w:rsidRPr="0013167C">
        <w:t xml:space="preserve"> </w:t>
      </w:r>
      <w:r w:rsidRPr="0013167C">
        <w:t>сообщила</w:t>
      </w:r>
      <w:r w:rsidR="00575F9F" w:rsidRPr="0013167C">
        <w:t xml:space="preserve"> </w:t>
      </w:r>
      <w:r w:rsidRPr="0013167C">
        <w:t>пресс-служба</w:t>
      </w:r>
      <w:r w:rsidR="00575F9F" w:rsidRPr="0013167C">
        <w:t xml:space="preserve"> </w:t>
      </w:r>
      <w:r w:rsidRPr="0013167C">
        <w:t>Министерства</w:t>
      </w:r>
      <w:r w:rsidR="00575F9F" w:rsidRPr="0013167C">
        <w:t xml:space="preserve"> </w:t>
      </w:r>
      <w:r w:rsidRPr="0013167C">
        <w:t>занятости</w:t>
      </w:r>
      <w:r w:rsidR="00575F9F" w:rsidRPr="0013167C">
        <w:t xml:space="preserve"> </w:t>
      </w:r>
      <w:r w:rsidRPr="0013167C">
        <w:t>и</w:t>
      </w:r>
      <w:r w:rsidR="00575F9F" w:rsidRPr="0013167C">
        <w:t xml:space="preserve"> </w:t>
      </w:r>
      <w:r w:rsidRPr="0013167C">
        <w:t>сокращения</w:t>
      </w:r>
      <w:r w:rsidR="00575F9F" w:rsidRPr="0013167C">
        <w:t xml:space="preserve"> </w:t>
      </w:r>
      <w:r w:rsidRPr="0013167C">
        <w:t>бедности</w:t>
      </w:r>
      <w:r w:rsidR="00575F9F" w:rsidRPr="0013167C">
        <w:t xml:space="preserve"> </w:t>
      </w:r>
      <w:r w:rsidRPr="0013167C">
        <w:t>Республики</w:t>
      </w:r>
      <w:r w:rsidR="00575F9F" w:rsidRPr="0013167C">
        <w:t xml:space="preserve"> </w:t>
      </w:r>
      <w:r w:rsidRPr="0013167C">
        <w:t>Узбекистан.</w:t>
      </w:r>
      <w:bookmarkEnd w:id="173"/>
    </w:p>
    <w:p w14:paraId="53F0930E" w14:textId="77777777" w:rsidR="0011159E" w:rsidRPr="0013167C" w:rsidRDefault="0011159E" w:rsidP="0011159E">
      <w:r w:rsidRPr="0013167C">
        <w:t>На</w:t>
      </w:r>
      <w:r w:rsidR="00575F9F" w:rsidRPr="0013167C">
        <w:t xml:space="preserve"> </w:t>
      </w:r>
      <w:r w:rsidRPr="0013167C">
        <w:t>25</w:t>
      </w:r>
      <w:r w:rsidR="00575F9F" w:rsidRPr="0013167C">
        <w:t xml:space="preserve"> </w:t>
      </w:r>
      <w:r w:rsidRPr="0013167C">
        <w:t>июля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в</w:t>
      </w:r>
      <w:r w:rsidR="00575F9F" w:rsidRPr="0013167C">
        <w:t xml:space="preserve"> </w:t>
      </w:r>
      <w:r w:rsidRPr="0013167C">
        <w:t>Узбекистане</w:t>
      </w:r>
      <w:r w:rsidR="00575F9F" w:rsidRPr="0013167C">
        <w:t xml:space="preserve"> </w:t>
      </w:r>
      <w:r w:rsidRPr="0013167C">
        <w:t>более</w:t>
      </w:r>
      <w:r w:rsidR="00575F9F" w:rsidRPr="0013167C">
        <w:t xml:space="preserve"> </w:t>
      </w:r>
      <w:r w:rsidRPr="0013167C">
        <w:t>584</w:t>
      </w:r>
      <w:r w:rsidR="00575F9F" w:rsidRPr="0013167C">
        <w:t xml:space="preserve"> </w:t>
      </w:r>
      <w:r w:rsidRPr="0013167C">
        <w:t>тысяч</w:t>
      </w:r>
      <w:r w:rsidR="00575F9F" w:rsidRPr="0013167C">
        <w:t xml:space="preserve"> </w:t>
      </w:r>
      <w:r w:rsidRPr="0013167C">
        <w:t>пенсионеров</w:t>
      </w:r>
      <w:r w:rsidR="00575F9F" w:rsidRPr="0013167C">
        <w:t xml:space="preserve"> </w:t>
      </w:r>
      <w:r w:rsidRPr="0013167C">
        <w:t>продолжают</w:t>
      </w:r>
      <w:r w:rsidR="00575F9F" w:rsidRPr="0013167C">
        <w:t xml:space="preserve"> </w:t>
      </w:r>
      <w:r w:rsidRPr="0013167C">
        <w:t>работать.</w:t>
      </w:r>
      <w:r w:rsidR="00575F9F" w:rsidRPr="0013167C">
        <w:t xml:space="preserve"> </w:t>
      </w:r>
      <w:r w:rsidRPr="0013167C">
        <w:t>Таким</w:t>
      </w:r>
      <w:r w:rsidR="00575F9F" w:rsidRPr="0013167C">
        <w:t xml:space="preserve"> </w:t>
      </w:r>
      <w:r w:rsidRPr="0013167C">
        <w:t>образом,</w:t>
      </w:r>
      <w:r w:rsidR="00575F9F" w:rsidRPr="0013167C">
        <w:t xml:space="preserve"> </w:t>
      </w:r>
      <w:r w:rsidRPr="0013167C">
        <w:t>в</w:t>
      </w:r>
      <w:r w:rsidR="00575F9F" w:rsidRPr="0013167C">
        <w:t xml:space="preserve"> </w:t>
      </w:r>
      <w:r w:rsidRPr="0013167C">
        <w:t>нашей</w:t>
      </w:r>
      <w:r w:rsidR="00575F9F" w:rsidRPr="0013167C">
        <w:t xml:space="preserve"> </w:t>
      </w:r>
      <w:r w:rsidRPr="0013167C">
        <w:t>стране</w:t>
      </w:r>
      <w:r w:rsidR="00575F9F" w:rsidRPr="0013167C">
        <w:t xml:space="preserve"> </w:t>
      </w:r>
      <w:r w:rsidRPr="0013167C">
        <w:t>официально</w:t>
      </w:r>
      <w:r w:rsidR="00575F9F" w:rsidRPr="0013167C">
        <w:t xml:space="preserve"> </w:t>
      </w:r>
      <w:r w:rsidRPr="0013167C">
        <w:t>работает</w:t>
      </w:r>
      <w:r w:rsidR="00575F9F" w:rsidRPr="0013167C">
        <w:t xml:space="preserve"> </w:t>
      </w:r>
      <w:r w:rsidRPr="0013167C">
        <w:t>каждый</w:t>
      </w:r>
      <w:r w:rsidR="00575F9F" w:rsidRPr="0013167C">
        <w:t xml:space="preserve"> </w:t>
      </w:r>
      <w:r w:rsidRPr="0013167C">
        <w:t>восьмой</w:t>
      </w:r>
      <w:r w:rsidR="00575F9F" w:rsidRPr="0013167C">
        <w:t xml:space="preserve"> </w:t>
      </w:r>
      <w:r w:rsidRPr="0013167C">
        <w:t>пенсионер.</w:t>
      </w:r>
    </w:p>
    <w:p w14:paraId="4F465727" w14:textId="77777777" w:rsidR="0011159E" w:rsidRPr="0013167C" w:rsidRDefault="0011159E" w:rsidP="0011159E">
      <w:r w:rsidRPr="0013167C">
        <w:t>По</w:t>
      </w:r>
      <w:r w:rsidR="00575F9F" w:rsidRPr="0013167C">
        <w:t xml:space="preserve"> </w:t>
      </w:r>
      <w:r w:rsidRPr="0013167C">
        <w:t>данным</w:t>
      </w:r>
      <w:r w:rsidR="00575F9F" w:rsidRPr="0013167C">
        <w:t xml:space="preserve"> </w:t>
      </w:r>
      <w:r w:rsidRPr="0013167C">
        <w:t>ведомства,</w:t>
      </w:r>
      <w:r w:rsidR="00575F9F" w:rsidRPr="0013167C">
        <w:t xml:space="preserve"> </w:t>
      </w:r>
      <w:r w:rsidRPr="0013167C">
        <w:t>более</w:t>
      </w:r>
      <w:r w:rsidR="00575F9F" w:rsidRPr="0013167C">
        <w:t xml:space="preserve"> </w:t>
      </w:r>
      <w:r w:rsidRPr="0013167C">
        <w:t>339</w:t>
      </w:r>
      <w:r w:rsidR="00575F9F" w:rsidRPr="0013167C">
        <w:t xml:space="preserve"> </w:t>
      </w:r>
      <w:r w:rsidRPr="0013167C">
        <w:t>тысяч</w:t>
      </w:r>
      <w:r w:rsidR="00575F9F" w:rsidRPr="0013167C">
        <w:t xml:space="preserve"> </w:t>
      </w:r>
      <w:r w:rsidRPr="0013167C">
        <w:t>граждан</w:t>
      </w:r>
      <w:r w:rsidR="00575F9F" w:rsidRPr="0013167C">
        <w:t xml:space="preserve"> </w:t>
      </w:r>
      <w:r w:rsidRPr="0013167C">
        <w:t>работают</w:t>
      </w:r>
      <w:r w:rsidR="00575F9F" w:rsidRPr="0013167C">
        <w:t xml:space="preserve"> </w:t>
      </w:r>
      <w:r w:rsidRPr="0013167C">
        <w:t>в</w:t>
      </w:r>
      <w:r w:rsidR="00575F9F" w:rsidRPr="0013167C">
        <w:t xml:space="preserve"> </w:t>
      </w:r>
      <w:r w:rsidRPr="0013167C">
        <w:t>частных</w:t>
      </w:r>
      <w:r w:rsidR="00575F9F" w:rsidRPr="0013167C">
        <w:t xml:space="preserve"> </w:t>
      </w:r>
      <w:r w:rsidRPr="0013167C">
        <w:t>компаниях,</w:t>
      </w:r>
      <w:r w:rsidR="00575F9F" w:rsidRPr="0013167C">
        <w:t xml:space="preserve"> </w:t>
      </w:r>
      <w:r w:rsidRPr="0013167C">
        <w:t>в</w:t>
      </w:r>
      <w:r w:rsidR="00575F9F" w:rsidRPr="0013167C">
        <w:t xml:space="preserve"> </w:t>
      </w:r>
      <w:r w:rsidRPr="0013167C">
        <w:t>госсекторе</w:t>
      </w:r>
      <w:r w:rsidR="00575F9F" w:rsidRPr="0013167C">
        <w:t xml:space="preserve"> </w:t>
      </w:r>
      <w:r w:rsidR="004E4ABC" w:rsidRPr="0013167C">
        <w:t>-</w:t>
      </w:r>
      <w:r w:rsidR="00575F9F" w:rsidRPr="0013167C">
        <w:t xml:space="preserve"> </w:t>
      </w:r>
      <w:r w:rsidRPr="0013167C">
        <w:t>245,1</w:t>
      </w:r>
      <w:r w:rsidR="00575F9F" w:rsidRPr="0013167C">
        <w:t xml:space="preserve"> </w:t>
      </w:r>
      <w:r w:rsidRPr="0013167C">
        <w:t>тысяча.</w:t>
      </w:r>
      <w:r w:rsidR="00575F9F" w:rsidRPr="0013167C">
        <w:t xml:space="preserve"> </w:t>
      </w:r>
      <w:r w:rsidRPr="0013167C">
        <w:t>При</w:t>
      </w:r>
      <w:r w:rsidR="00575F9F" w:rsidRPr="0013167C">
        <w:t xml:space="preserve"> </w:t>
      </w:r>
      <w:r w:rsidRPr="0013167C">
        <w:t>этом,</w:t>
      </w:r>
      <w:r w:rsidR="00575F9F" w:rsidRPr="0013167C">
        <w:t xml:space="preserve"> </w:t>
      </w:r>
      <w:r w:rsidRPr="0013167C">
        <w:t>подавляющее</w:t>
      </w:r>
      <w:r w:rsidR="00575F9F" w:rsidRPr="0013167C">
        <w:t xml:space="preserve"> </w:t>
      </w:r>
      <w:r w:rsidRPr="0013167C">
        <w:t>большинство</w:t>
      </w:r>
      <w:r w:rsidR="00575F9F" w:rsidRPr="0013167C">
        <w:t xml:space="preserve"> </w:t>
      </w:r>
      <w:r w:rsidRPr="0013167C">
        <w:t>работающих</w:t>
      </w:r>
      <w:r w:rsidR="00575F9F" w:rsidRPr="0013167C">
        <w:t xml:space="preserve"> </w:t>
      </w:r>
      <w:r w:rsidRPr="0013167C">
        <w:t>пенсионеров</w:t>
      </w:r>
      <w:r w:rsidR="00575F9F" w:rsidRPr="0013167C">
        <w:t xml:space="preserve"> </w:t>
      </w:r>
      <w:r w:rsidR="004E4ABC" w:rsidRPr="0013167C">
        <w:t>-</w:t>
      </w:r>
      <w:r w:rsidR="00575F9F" w:rsidRPr="0013167C">
        <w:t xml:space="preserve"> </w:t>
      </w:r>
      <w:r w:rsidRPr="0013167C">
        <w:t>женщины</w:t>
      </w:r>
      <w:r w:rsidR="00575F9F" w:rsidRPr="0013167C">
        <w:t xml:space="preserve"> </w:t>
      </w:r>
      <w:r w:rsidRPr="0013167C">
        <w:t>(около</w:t>
      </w:r>
      <w:r w:rsidR="00575F9F" w:rsidRPr="0013167C">
        <w:t xml:space="preserve"> </w:t>
      </w:r>
      <w:r w:rsidRPr="0013167C">
        <w:t>60%).</w:t>
      </w:r>
    </w:p>
    <w:p w14:paraId="588A4F8E" w14:textId="77777777" w:rsidR="0011159E" w:rsidRPr="0013167C" w:rsidRDefault="0011159E" w:rsidP="0011159E">
      <w:r w:rsidRPr="0013167C">
        <w:t>Основная</w:t>
      </w:r>
      <w:r w:rsidR="00575F9F" w:rsidRPr="0013167C">
        <w:t xml:space="preserve"> </w:t>
      </w:r>
      <w:r w:rsidRPr="0013167C">
        <w:t>доля</w:t>
      </w:r>
      <w:r w:rsidR="00575F9F" w:rsidRPr="0013167C">
        <w:t xml:space="preserve"> </w:t>
      </w:r>
      <w:r w:rsidRPr="0013167C">
        <w:t>пенсионеров</w:t>
      </w:r>
      <w:r w:rsidR="00575F9F" w:rsidRPr="0013167C">
        <w:t xml:space="preserve"> </w:t>
      </w:r>
      <w:r w:rsidRPr="0013167C">
        <w:t>у</w:t>
      </w:r>
      <w:r w:rsidR="00575F9F" w:rsidRPr="0013167C">
        <w:t xml:space="preserve"> </w:t>
      </w:r>
      <w:r w:rsidRPr="0013167C">
        <w:t>которых</w:t>
      </w:r>
      <w:r w:rsidR="00575F9F" w:rsidRPr="0013167C">
        <w:t xml:space="preserve"> </w:t>
      </w:r>
      <w:r w:rsidRPr="0013167C">
        <w:t>есть</w:t>
      </w:r>
      <w:r w:rsidR="00575F9F" w:rsidRPr="0013167C">
        <w:t xml:space="preserve"> </w:t>
      </w:r>
      <w:r w:rsidRPr="0013167C">
        <w:t>работа</w:t>
      </w:r>
      <w:r w:rsidR="00575F9F" w:rsidRPr="0013167C">
        <w:t xml:space="preserve"> </w:t>
      </w:r>
      <w:r w:rsidRPr="0013167C">
        <w:t>пришлась</w:t>
      </w:r>
      <w:r w:rsidR="00575F9F" w:rsidRPr="0013167C">
        <w:t xml:space="preserve"> </w:t>
      </w:r>
      <w:r w:rsidRPr="0013167C">
        <w:t>на</w:t>
      </w:r>
      <w:r w:rsidR="00575F9F" w:rsidRPr="0013167C">
        <w:t xml:space="preserve"> </w:t>
      </w:r>
      <w:r w:rsidRPr="0013167C">
        <w:t>Ташкент</w:t>
      </w:r>
      <w:r w:rsidR="00575F9F" w:rsidRPr="0013167C">
        <w:t xml:space="preserve"> </w:t>
      </w:r>
      <w:r w:rsidR="004E4ABC" w:rsidRPr="0013167C">
        <w:t>-</w:t>
      </w:r>
      <w:r w:rsidR="00575F9F" w:rsidRPr="0013167C">
        <w:t xml:space="preserve"> </w:t>
      </w:r>
      <w:r w:rsidRPr="0013167C">
        <w:t>99</w:t>
      </w:r>
      <w:r w:rsidR="00575F9F" w:rsidRPr="0013167C">
        <w:t xml:space="preserve"> </w:t>
      </w:r>
      <w:r w:rsidRPr="0013167C">
        <w:t>тысяч</w:t>
      </w:r>
      <w:r w:rsidR="00575F9F" w:rsidRPr="0013167C">
        <w:t xml:space="preserve"> </w:t>
      </w:r>
      <w:r w:rsidRPr="0013167C">
        <w:t>человек.</w:t>
      </w:r>
      <w:r w:rsidR="00575F9F" w:rsidRPr="0013167C">
        <w:t xml:space="preserve"> </w:t>
      </w:r>
      <w:r w:rsidRPr="0013167C">
        <w:t>Далее</w:t>
      </w:r>
      <w:r w:rsidR="00575F9F" w:rsidRPr="0013167C">
        <w:t xml:space="preserve"> </w:t>
      </w:r>
      <w:r w:rsidRPr="0013167C">
        <w:t>идут</w:t>
      </w:r>
      <w:r w:rsidR="00575F9F" w:rsidRPr="0013167C">
        <w:t xml:space="preserve"> </w:t>
      </w:r>
      <w:r w:rsidRPr="0013167C">
        <w:t>Ташкентская</w:t>
      </w:r>
      <w:r w:rsidR="00575F9F" w:rsidRPr="0013167C">
        <w:t xml:space="preserve"> </w:t>
      </w:r>
      <w:r w:rsidRPr="0013167C">
        <w:t>и</w:t>
      </w:r>
      <w:r w:rsidR="00575F9F" w:rsidRPr="0013167C">
        <w:t xml:space="preserve"> </w:t>
      </w:r>
      <w:r w:rsidRPr="0013167C">
        <w:t>Самаркандская</w:t>
      </w:r>
      <w:r w:rsidR="00575F9F" w:rsidRPr="0013167C">
        <w:t xml:space="preserve"> </w:t>
      </w:r>
      <w:r w:rsidRPr="0013167C">
        <w:t>области</w:t>
      </w:r>
      <w:r w:rsidR="00575F9F" w:rsidRPr="0013167C">
        <w:t xml:space="preserve"> </w:t>
      </w:r>
      <w:r w:rsidR="004E4ABC" w:rsidRPr="0013167C">
        <w:t>-</w:t>
      </w:r>
      <w:r w:rsidR="00575F9F" w:rsidRPr="0013167C">
        <w:t xml:space="preserve"> </w:t>
      </w:r>
      <w:r w:rsidRPr="0013167C">
        <w:t>54,7</w:t>
      </w:r>
      <w:r w:rsidR="00575F9F" w:rsidRPr="0013167C">
        <w:t xml:space="preserve"> </w:t>
      </w:r>
      <w:r w:rsidRPr="0013167C">
        <w:t>тысяч</w:t>
      </w:r>
      <w:r w:rsidR="00575F9F" w:rsidRPr="0013167C">
        <w:t xml:space="preserve"> </w:t>
      </w:r>
      <w:r w:rsidRPr="0013167C">
        <w:t>и</w:t>
      </w:r>
      <w:r w:rsidR="00575F9F" w:rsidRPr="0013167C">
        <w:t xml:space="preserve"> </w:t>
      </w:r>
      <w:r w:rsidRPr="0013167C">
        <w:t>50,5</w:t>
      </w:r>
      <w:r w:rsidR="00575F9F" w:rsidRPr="0013167C">
        <w:t xml:space="preserve"> </w:t>
      </w:r>
      <w:r w:rsidRPr="0013167C">
        <w:t>тысяч</w:t>
      </w:r>
      <w:r w:rsidR="00575F9F" w:rsidRPr="0013167C">
        <w:t xml:space="preserve"> </w:t>
      </w:r>
      <w:r w:rsidRPr="0013167C">
        <w:t>соответственно.</w:t>
      </w:r>
    </w:p>
    <w:p w14:paraId="4D1AD300" w14:textId="77777777" w:rsidR="0011159E" w:rsidRPr="0013167C" w:rsidRDefault="0011159E" w:rsidP="0011159E">
      <w:r w:rsidRPr="0013167C">
        <w:t>На</w:t>
      </w:r>
      <w:r w:rsidR="00575F9F" w:rsidRPr="0013167C">
        <w:t xml:space="preserve"> </w:t>
      </w:r>
      <w:r w:rsidRPr="0013167C">
        <w:t>начало</w:t>
      </w:r>
      <w:r w:rsidR="00575F9F" w:rsidRPr="0013167C">
        <w:t xml:space="preserve"> </w:t>
      </w:r>
      <w:r w:rsidRPr="0013167C">
        <w:t>июня</w:t>
      </w:r>
      <w:r w:rsidR="00575F9F" w:rsidRPr="0013167C">
        <w:t xml:space="preserve"> </w:t>
      </w:r>
      <w:r w:rsidRPr="0013167C">
        <w:t>2024</w:t>
      </w:r>
      <w:r w:rsidR="00575F9F" w:rsidRPr="0013167C">
        <w:t xml:space="preserve"> </w:t>
      </w:r>
      <w:r w:rsidRPr="0013167C">
        <w:t>года,</w:t>
      </w:r>
      <w:r w:rsidR="00575F9F" w:rsidRPr="0013167C">
        <w:t xml:space="preserve"> </w:t>
      </w:r>
      <w:r w:rsidRPr="0013167C">
        <w:t>пенсию</w:t>
      </w:r>
      <w:r w:rsidR="00575F9F" w:rsidRPr="0013167C">
        <w:t xml:space="preserve"> </w:t>
      </w:r>
      <w:r w:rsidRPr="0013167C">
        <w:t>в</w:t>
      </w:r>
      <w:r w:rsidR="00575F9F" w:rsidRPr="0013167C">
        <w:t xml:space="preserve"> </w:t>
      </w:r>
      <w:r w:rsidRPr="0013167C">
        <w:t>стране</w:t>
      </w:r>
      <w:r w:rsidR="00575F9F" w:rsidRPr="0013167C">
        <w:t xml:space="preserve"> </w:t>
      </w:r>
      <w:r w:rsidRPr="0013167C">
        <w:t>получают</w:t>
      </w:r>
      <w:r w:rsidR="00575F9F" w:rsidRPr="0013167C">
        <w:t xml:space="preserve"> </w:t>
      </w:r>
      <w:r w:rsidRPr="0013167C">
        <w:t>4</w:t>
      </w:r>
      <w:r w:rsidR="00575F9F" w:rsidRPr="0013167C">
        <w:t xml:space="preserve"> </w:t>
      </w:r>
      <w:r w:rsidRPr="0013167C">
        <w:t>миллиона</w:t>
      </w:r>
      <w:r w:rsidR="00575F9F" w:rsidRPr="0013167C">
        <w:t xml:space="preserve"> </w:t>
      </w:r>
      <w:r w:rsidRPr="0013167C">
        <w:t>человек.</w:t>
      </w:r>
    </w:p>
    <w:p w14:paraId="191D8DBB" w14:textId="77777777" w:rsidR="0011159E" w:rsidRPr="0013167C" w:rsidRDefault="0011159E" w:rsidP="0011159E">
      <w:r w:rsidRPr="0013167C">
        <w:t>Такая</w:t>
      </w:r>
      <w:r w:rsidR="00575F9F" w:rsidRPr="0013167C">
        <w:t xml:space="preserve"> </w:t>
      </w:r>
      <w:r w:rsidRPr="0013167C">
        <w:t>тенденция</w:t>
      </w:r>
      <w:r w:rsidR="00575F9F" w:rsidRPr="0013167C">
        <w:t xml:space="preserve"> </w:t>
      </w:r>
      <w:r w:rsidRPr="0013167C">
        <w:t>свидетельствует</w:t>
      </w:r>
      <w:r w:rsidR="00575F9F" w:rsidRPr="0013167C">
        <w:t xml:space="preserve"> </w:t>
      </w:r>
      <w:r w:rsidRPr="0013167C">
        <w:t>о</w:t>
      </w:r>
      <w:r w:rsidR="00575F9F" w:rsidRPr="0013167C">
        <w:t xml:space="preserve"> </w:t>
      </w:r>
      <w:r w:rsidRPr="0013167C">
        <w:t>том,</w:t>
      </w:r>
      <w:r w:rsidR="00575F9F" w:rsidRPr="0013167C">
        <w:t xml:space="preserve"> </w:t>
      </w:r>
      <w:r w:rsidRPr="0013167C">
        <w:t>что</w:t>
      </w:r>
      <w:r w:rsidR="00575F9F" w:rsidRPr="0013167C">
        <w:t xml:space="preserve"> </w:t>
      </w:r>
      <w:r w:rsidRPr="0013167C">
        <w:t>многие</w:t>
      </w:r>
      <w:r w:rsidR="00575F9F" w:rsidRPr="0013167C">
        <w:t xml:space="preserve"> </w:t>
      </w:r>
      <w:r w:rsidRPr="0013167C">
        <w:t>граждане</w:t>
      </w:r>
      <w:r w:rsidR="00575F9F" w:rsidRPr="0013167C">
        <w:t xml:space="preserve"> </w:t>
      </w:r>
      <w:r w:rsidRPr="0013167C">
        <w:t>страны</w:t>
      </w:r>
      <w:r w:rsidR="00575F9F" w:rsidRPr="0013167C">
        <w:t xml:space="preserve"> </w:t>
      </w:r>
      <w:r w:rsidRPr="0013167C">
        <w:t>вынуждены</w:t>
      </w:r>
      <w:r w:rsidR="00575F9F" w:rsidRPr="0013167C">
        <w:t xml:space="preserve"> </w:t>
      </w:r>
      <w:r w:rsidRPr="0013167C">
        <w:t>откладывать</w:t>
      </w:r>
      <w:r w:rsidR="00575F9F" w:rsidRPr="0013167C">
        <w:t xml:space="preserve"> </w:t>
      </w:r>
      <w:r w:rsidRPr="0013167C">
        <w:t>выход</w:t>
      </w:r>
      <w:r w:rsidR="00575F9F" w:rsidRPr="0013167C">
        <w:t xml:space="preserve"> </w:t>
      </w:r>
      <w:r w:rsidRPr="0013167C">
        <w:t>на</w:t>
      </w:r>
      <w:r w:rsidR="00575F9F" w:rsidRPr="0013167C">
        <w:t xml:space="preserve"> </w:t>
      </w:r>
      <w:r w:rsidRPr="0013167C">
        <w:t>заслуженный</w:t>
      </w:r>
      <w:r w:rsidR="00575F9F" w:rsidRPr="0013167C">
        <w:t xml:space="preserve"> </w:t>
      </w:r>
      <w:r w:rsidRPr="0013167C">
        <w:t>отдых</w:t>
      </w:r>
      <w:r w:rsidR="00575F9F" w:rsidRPr="0013167C">
        <w:t xml:space="preserve"> </w:t>
      </w:r>
      <w:r w:rsidRPr="0013167C">
        <w:t>из-за</w:t>
      </w:r>
      <w:r w:rsidR="00575F9F" w:rsidRPr="0013167C">
        <w:t xml:space="preserve"> </w:t>
      </w:r>
      <w:r w:rsidRPr="0013167C">
        <w:t>недостаточного</w:t>
      </w:r>
      <w:r w:rsidR="00575F9F" w:rsidRPr="0013167C">
        <w:t xml:space="preserve"> </w:t>
      </w:r>
      <w:r w:rsidRPr="0013167C">
        <w:t>размера</w:t>
      </w:r>
      <w:r w:rsidR="00575F9F" w:rsidRPr="0013167C">
        <w:t xml:space="preserve"> </w:t>
      </w:r>
      <w:r w:rsidRPr="0013167C">
        <w:t>пенсий,</w:t>
      </w:r>
      <w:r w:rsidR="00575F9F" w:rsidRPr="0013167C">
        <w:t xml:space="preserve"> </w:t>
      </w:r>
      <w:r w:rsidRPr="0013167C">
        <w:lastRenderedPageBreak/>
        <w:t>который</w:t>
      </w:r>
      <w:r w:rsidR="00575F9F" w:rsidRPr="0013167C">
        <w:t xml:space="preserve"> </w:t>
      </w:r>
      <w:r w:rsidRPr="0013167C">
        <w:t>не</w:t>
      </w:r>
      <w:r w:rsidR="00575F9F" w:rsidRPr="0013167C">
        <w:t xml:space="preserve"> </w:t>
      </w:r>
      <w:r w:rsidRPr="0013167C">
        <w:t>позволяет</w:t>
      </w:r>
      <w:r w:rsidR="00575F9F" w:rsidRPr="0013167C">
        <w:t xml:space="preserve"> </w:t>
      </w:r>
      <w:r w:rsidRPr="0013167C">
        <w:t>обеспечить</w:t>
      </w:r>
      <w:r w:rsidR="00575F9F" w:rsidRPr="0013167C">
        <w:t xml:space="preserve"> </w:t>
      </w:r>
      <w:r w:rsidRPr="0013167C">
        <w:t>достойный</w:t>
      </w:r>
      <w:r w:rsidR="00575F9F" w:rsidRPr="0013167C">
        <w:t xml:space="preserve"> </w:t>
      </w:r>
      <w:r w:rsidRPr="0013167C">
        <w:t>уровень</w:t>
      </w:r>
      <w:r w:rsidR="00575F9F" w:rsidRPr="0013167C">
        <w:t xml:space="preserve"> </w:t>
      </w:r>
      <w:r w:rsidRPr="0013167C">
        <w:t>жизни.</w:t>
      </w:r>
      <w:r w:rsidR="00575F9F" w:rsidRPr="0013167C">
        <w:t xml:space="preserve"> </w:t>
      </w:r>
      <w:r w:rsidRPr="0013167C">
        <w:t>Кроме</w:t>
      </w:r>
      <w:r w:rsidR="00575F9F" w:rsidRPr="0013167C">
        <w:t xml:space="preserve"> </w:t>
      </w:r>
      <w:r w:rsidRPr="0013167C">
        <w:t>того,</w:t>
      </w:r>
      <w:r w:rsidR="00575F9F" w:rsidRPr="0013167C">
        <w:t xml:space="preserve"> </w:t>
      </w:r>
      <w:r w:rsidRPr="0013167C">
        <w:t>для</w:t>
      </w:r>
      <w:r w:rsidR="00575F9F" w:rsidRPr="0013167C">
        <w:t xml:space="preserve"> </w:t>
      </w:r>
      <w:r w:rsidRPr="0013167C">
        <w:t>некоторых</w:t>
      </w:r>
      <w:r w:rsidR="00575F9F" w:rsidRPr="0013167C">
        <w:t xml:space="preserve"> </w:t>
      </w:r>
      <w:r w:rsidRPr="0013167C">
        <w:t>пенсионеров</w:t>
      </w:r>
      <w:r w:rsidR="00575F9F" w:rsidRPr="0013167C">
        <w:t xml:space="preserve"> </w:t>
      </w:r>
      <w:r w:rsidRPr="0013167C">
        <w:t>работа</w:t>
      </w:r>
      <w:r w:rsidR="00575F9F" w:rsidRPr="0013167C">
        <w:t xml:space="preserve"> </w:t>
      </w:r>
      <w:r w:rsidRPr="0013167C">
        <w:t>является</w:t>
      </w:r>
      <w:r w:rsidR="00575F9F" w:rsidRPr="0013167C">
        <w:t xml:space="preserve"> </w:t>
      </w:r>
      <w:r w:rsidRPr="0013167C">
        <w:t>не</w:t>
      </w:r>
      <w:r w:rsidR="00575F9F" w:rsidRPr="0013167C">
        <w:t xml:space="preserve"> </w:t>
      </w:r>
      <w:r w:rsidRPr="0013167C">
        <w:t>только</w:t>
      </w:r>
      <w:r w:rsidR="00575F9F" w:rsidRPr="0013167C">
        <w:t xml:space="preserve"> </w:t>
      </w:r>
      <w:r w:rsidRPr="0013167C">
        <w:t>источником</w:t>
      </w:r>
      <w:r w:rsidR="00575F9F" w:rsidRPr="0013167C">
        <w:t xml:space="preserve"> </w:t>
      </w:r>
      <w:r w:rsidRPr="0013167C">
        <w:t>дополнительного</w:t>
      </w:r>
      <w:r w:rsidR="00575F9F" w:rsidRPr="0013167C">
        <w:t xml:space="preserve"> </w:t>
      </w:r>
      <w:r w:rsidRPr="0013167C">
        <w:t>дохода,</w:t>
      </w:r>
      <w:r w:rsidR="00575F9F" w:rsidRPr="0013167C">
        <w:t xml:space="preserve"> </w:t>
      </w:r>
      <w:r w:rsidRPr="0013167C">
        <w:t>но</w:t>
      </w:r>
      <w:r w:rsidR="00575F9F" w:rsidRPr="0013167C">
        <w:t xml:space="preserve"> </w:t>
      </w:r>
      <w:r w:rsidRPr="0013167C">
        <w:t>и</w:t>
      </w:r>
      <w:r w:rsidR="00575F9F" w:rsidRPr="0013167C">
        <w:t xml:space="preserve"> </w:t>
      </w:r>
      <w:r w:rsidRPr="0013167C">
        <w:t>способом</w:t>
      </w:r>
      <w:r w:rsidR="00575F9F" w:rsidRPr="0013167C">
        <w:t xml:space="preserve"> </w:t>
      </w:r>
      <w:r w:rsidRPr="0013167C">
        <w:t>реализации</w:t>
      </w:r>
      <w:r w:rsidR="00575F9F" w:rsidRPr="0013167C">
        <w:t xml:space="preserve"> </w:t>
      </w:r>
      <w:r w:rsidRPr="0013167C">
        <w:t>своих</w:t>
      </w:r>
      <w:r w:rsidR="00575F9F" w:rsidRPr="0013167C">
        <w:t xml:space="preserve"> </w:t>
      </w:r>
      <w:r w:rsidRPr="0013167C">
        <w:t>профессиональных</w:t>
      </w:r>
      <w:r w:rsidR="00575F9F" w:rsidRPr="0013167C">
        <w:t xml:space="preserve"> </w:t>
      </w:r>
      <w:r w:rsidRPr="0013167C">
        <w:t>навыков</w:t>
      </w:r>
      <w:r w:rsidR="00575F9F" w:rsidRPr="0013167C">
        <w:t xml:space="preserve"> </w:t>
      </w:r>
      <w:r w:rsidRPr="0013167C">
        <w:t>и</w:t>
      </w:r>
      <w:r w:rsidR="00575F9F" w:rsidRPr="0013167C">
        <w:t xml:space="preserve"> </w:t>
      </w:r>
      <w:r w:rsidRPr="0013167C">
        <w:t>поддержания</w:t>
      </w:r>
      <w:r w:rsidR="00575F9F" w:rsidRPr="0013167C">
        <w:t xml:space="preserve"> </w:t>
      </w:r>
      <w:r w:rsidRPr="0013167C">
        <w:t>социальной</w:t>
      </w:r>
      <w:r w:rsidR="00575F9F" w:rsidRPr="0013167C">
        <w:t xml:space="preserve"> </w:t>
      </w:r>
      <w:r w:rsidRPr="0013167C">
        <w:t>активности.</w:t>
      </w:r>
    </w:p>
    <w:p w14:paraId="1DD2F389" w14:textId="77777777" w:rsidR="0011159E" w:rsidRPr="0013167C" w:rsidRDefault="00000000" w:rsidP="0011159E">
      <w:hyperlink r:id="rId55" w:history="1">
        <w:r w:rsidR="0011159E" w:rsidRPr="0013167C">
          <w:rPr>
            <w:rStyle w:val="a3"/>
          </w:rPr>
          <w:t>https://upl.uz/obshestvo/43625-news.html</w:t>
        </w:r>
      </w:hyperlink>
    </w:p>
    <w:p w14:paraId="40D595E0" w14:textId="77777777" w:rsidR="00111D7C" w:rsidRPr="0013167C" w:rsidRDefault="00111D7C" w:rsidP="00111D7C">
      <w:pPr>
        <w:pStyle w:val="10"/>
      </w:pPr>
      <w:bookmarkStart w:id="174" w:name="_Toc99271715"/>
      <w:bookmarkStart w:id="175" w:name="_Toc99318660"/>
      <w:bookmarkStart w:id="176" w:name="_Toc165991080"/>
      <w:bookmarkStart w:id="177" w:name="_Toc173134751"/>
      <w:r w:rsidRPr="0013167C">
        <w:t>Новости</w:t>
      </w:r>
      <w:r w:rsidR="00575F9F" w:rsidRPr="0013167C">
        <w:t xml:space="preserve"> </w:t>
      </w:r>
      <w:r w:rsidRPr="0013167C">
        <w:t>пенсионной</w:t>
      </w:r>
      <w:r w:rsidR="00575F9F" w:rsidRPr="0013167C">
        <w:t xml:space="preserve"> </w:t>
      </w:r>
      <w:r w:rsidRPr="0013167C">
        <w:t>отрасли</w:t>
      </w:r>
      <w:r w:rsidR="00575F9F" w:rsidRPr="0013167C">
        <w:t xml:space="preserve"> </w:t>
      </w:r>
      <w:r w:rsidRPr="0013167C">
        <w:t>стран</w:t>
      </w:r>
      <w:r w:rsidR="00575F9F" w:rsidRPr="0013167C">
        <w:t xml:space="preserve"> </w:t>
      </w:r>
      <w:r w:rsidRPr="0013167C">
        <w:t>дальнего</w:t>
      </w:r>
      <w:r w:rsidR="00575F9F" w:rsidRPr="0013167C">
        <w:t xml:space="preserve"> </w:t>
      </w:r>
      <w:r w:rsidRPr="0013167C">
        <w:t>зарубежья</w:t>
      </w:r>
      <w:bookmarkEnd w:id="174"/>
      <w:bookmarkEnd w:id="175"/>
      <w:bookmarkEnd w:id="176"/>
      <w:bookmarkEnd w:id="177"/>
    </w:p>
    <w:p w14:paraId="5CE39AAC" w14:textId="77777777" w:rsidR="0080038D" w:rsidRPr="0013167C" w:rsidRDefault="0080038D" w:rsidP="0080038D">
      <w:pPr>
        <w:pStyle w:val="2"/>
      </w:pPr>
      <w:bookmarkStart w:id="178" w:name="_Toc173134752"/>
      <w:bookmarkEnd w:id="116"/>
      <w:r w:rsidRPr="0013167C">
        <w:t>Bits.media,</w:t>
      </w:r>
      <w:r w:rsidR="00575F9F" w:rsidRPr="0013167C">
        <w:t xml:space="preserve"> </w:t>
      </w:r>
      <w:r w:rsidRPr="0013167C">
        <w:t>26.07.2024,</w:t>
      </w:r>
      <w:r w:rsidR="00575F9F" w:rsidRPr="0013167C">
        <w:t xml:space="preserve"> </w:t>
      </w:r>
      <w:r w:rsidRPr="0013167C">
        <w:t>Мэр</w:t>
      </w:r>
      <w:r w:rsidR="00575F9F" w:rsidRPr="0013167C">
        <w:t xml:space="preserve"> </w:t>
      </w:r>
      <w:r w:rsidRPr="0013167C">
        <w:t>Джерси-Сити:</w:t>
      </w:r>
      <w:r w:rsidR="00575F9F" w:rsidRPr="0013167C">
        <w:t xml:space="preserve"> </w:t>
      </w:r>
      <w:r w:rsidR="004E4ABC" w:rsidRPr="0013167C">
        <w:t>«</w:t>
      </w:r>
      <w:r w:rsidRPr="0013167C">
        <w:t>Пенсионный</w:t>
      </w:r>
      <w:r w:rsidR="00575F9F" w:rsidRPr="0013167C">
        <w:t xml:space="preserve"> </w:t>
      </w:r>
      <w:r w:rsidRPr="0013167C">
        <w:t>фонд</w:t>
      </w:r>
      <w:r w:rsidR="00575F9F" w:rsidRPr="0013167C">
        <w:t xml:space="preserve"> </w:t>
      </w:r>
      <w:r w:rsidRPr="0013167C">
        <w:t>города</w:t>
      </w:r>
      <w:r w:rsidR="00575F9F" w:rsidRPr="0013167C">
        <w:t xml:space="preserve"> </w:t>
      </w:r>
      <w:r w:rsidRPr="0013167C">
        <w:t>будет</w:t>
      </w:r>
      <w:r w:rsidR="00575F9F" w:rsidRPr="0013167C">
        <w:t xml:space="preserve"> </w:t>
      </w:r>
      <w:r w:rsidRPr="0013167C">
        <w:t>инвестировать</w:t>
      </w:r>
      <w:r w:rsidR="00575F9F" w:rsidRPr="0013167C">
        <w:t xml:space="preserve"> </w:t>
      </w:r>
      <w:r w:rsidRPr="0013167C">
        <w:t>в</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на</w:t>
      </w:r>
      <w:r w:rsidR="00575F9F" w:rsidRPr="0013167C">
        <w:t xml:space="preserve"> </w:t>
      </w:r>
      <w:r w:rsidRPr="0013167C">
        <w:t>биткоин</w:t>
      </w:r>
      <w:r w:rsidR="004E4ABC" w:rsidRPr="0013167C">
        <w:t>»</w:t>
      </w:r>
      <w:bookmarkEnd w:id="178"/>
    </w:p>
    <w:p w14:paraId="22B1B2B2" w14:textId="77777777" w:rsidR="0080038D" w:rsidRPr="0013167C" w:rsidRDefault="0080038D" w:rsidP="00C747B4">
      <w:pPr>
        <w:pStyle w:val="3"/>
      </w:pPr>
      <w:bookmarkStart w:id="179" w:name="_Toc173134753"/>
      <w:r w:rsidRPr="0013167C">
        <w:t>Мэр</w:t>
      </w:r>
      <w:r w:rsidR="00575F9F" w:rsidRPr="0013167C">
        <w:t xml:space="preserve"> </w:t>
      </w:r>
      <w:r w:rsidRPr="0013167C">
        <w:t>города</w:t>
      </w:r>
      <w:r w:rsidR="00575F9F" w:rsidRPr="0013167C">
        <w:t xml:space="preserve"> </w:t>
      </w:r>
      <w:r w:rsidRPr="0013167C">
        <w:t>Джерси-Сити,</w:t>
      </w:r>
      <w:r w:rsidR="00575F9F" w:rsidRPr="0013167C">
        <w:t xml:space="preserve"> </w:t>
      </w:r>
      <w:r w:rsidRPr="0013167C">
        <w:t>штат</w:t>
      </w:r>
      <w:r w:rsidR="00575F9F" w:rsidRPr="0013167C">
        <w:t xml:space="preserve"> </w:t>
      </w:r>
      <w:r w:rsidRPr="0013167C">
        <w:t>Нью-Джерси,</w:t>
      </w:r>
      <w:r w:rsidR="00575F9F" w:rsidRPr="0013167C">
        <w:t xml:space="preserve"> </w:t>
      </w:r>
      <w:r w:rsidRPr="0013167C">
        <w:t>Стивен</w:t>
      </w:r>
      <w:r w:rsidR="00575F9F" w:rsidRPr="0013167C">
        <w:t xml:space="preserve"> </w:t>
      </w:r>
      <w:r w:rsidRPr="0013167C">
        <w:t>Фулоп</w:t>
      </w:r>
      <w:r w:rsidR="00575F9F" w:rsidRPr="0013167C">
        <w:t xml:space="preserve"> </w:t>
      </w:r>
      <w:r w:rsidRPr="0013167C">
        <w:t>сообщил,</w:t>
      </w:r>
      <w:r w:rsidR="00575F9F" w:rsidRPr="0013167C">
        <w:t xml:space="preserve"> </w:t>
      </w:r>
      <w:r w:rsidRPr="0013167C">
        <w:t>что</w:t>
      </w:r>
      <w:r w:rsidR="00575F9F" w:rsidRPr="0013167C">
        <w:t xml:space="preserve"> </w:t>
      </w:r>
      <w:r w:rsidRPr="0013167C">
        <w:t>местный</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подал</w:t>
      </w:r>
      <w:r w:rsidR="00575F9F" w:rsidRPr="0013167C">
        <w:t xml:space="preserve"> </w:t>
      </w:r>
      <w:r w:rsidRPr="0013167C">
        <w:t>заявку</w:t>
      </w:r>
      <w:r w:rsidR="00575F9F" w:rsidRPr="0013167C">
        <w:t xml:space="preserve"> </w:t>
      </w:r>
      <w:r w:rsidRPr="0013167C">
        <w:t>в</w:t>
      </w:r>
      <w:r w:rsidR="00575F9F" w:rsidRPr="0013167C">
        <w:t xml:space="preserve"> </w:t>
      </w:r>
      <w:r w:rsidRPr="0013167C">
        <w:t>Комиссию</w:t>
      </w:r>
      <w:r w:rsidR="00575F9F" w:rsidRPr="0013167C">
        <w:t xml:space="preserve"> </w:t>
      </w:r>
      <w:r w:rsidRPr="0013167C">
        <w:t>по</w:t>
      </w:r>
      <w:r w:rsidR="00575F9F" w:rsidRPr="0013167C">
        <w:t xml:space="preserve"> </w:t>
      </w:r>
      <w:r w:rsidRPr="0013167C">
        <w:t>ценным</w:t>
      </w:r>
      <w:r w:rsidR="00575F9F" w:rsidRPr="0013167C">
        <w:t xml:space="preserve"> </w:t>
      </w:r>
      <w:r w:rsidRPr="0013167C">
        <w:t>бумагам</w:t>
      </w:r>
      <w:r w:rsidR="00575F9F" w:rsidRPr="0013167C">
        <w:t xml:space="preserve"> </w:t>
      </w:r>
      <w:r w:rsidRPr="0013167C">
        <w:t>и</w:t>
      </w:r>
      <w:r w:rsidR="00575F9F" w:rsidRPr="0013167C">
        <w:t xml:space="preserve"> </w:t>
      </w:r>
      <w:r w:rsidRPr="0013167C">
        <w:t>биржам</w:t>
      </w:r>
      <w:r w:rsidR="00575F9F" w:rsidRPr="0013167C">
        <w:t xml:space="preserve"> </w:t>
      </w:r>
      <w:r w:rsidRPr="0013167C">
        <w:t>США</w:t>
      </w:r>
      <w:r w:rsidR="00575F9F" w:rsidRPr="0013167C">
        <w:t xml:space="preserve"> </w:t>
      </w:r>
      <w:r w:rsidRPr="0013167C">
        <w:t>(SEC)</w:t>
      </w:r>
      <w:r w:rsidR="00575F9F" w:rsidRPr="0013167C">
        <w:t xml:space="preserve"> </w:t>
      </w:r>
      <w:r w:rsidRPr="0013167C">
        <w:t>на</w:t>
      </w:r>
      <w:r w:rsidR="00575F9F" w:rsidRPr="0013167C">
        <w:t xml:space="preserve"> </w:t>
      </w:r>
      <w:r w:rsidRPr="0013167C">
        <w:t>получение</w:t>
      </w:r>
      <w:r w:rsidR="00575F9F" w:rsidRPr="0013167C">
        <w:t xml:space="preserve"> </w:t>
      </w:r>
      <w:r w:rsidRPr="0013167C">
        <w:t>разрешения</w:t>
      </w:r>
      <w:r w:rsidR="00575F9F" w:rsidRPr="0013167C">
        <w:t xml:space="preserve"> </w:t>
      </w:r>
      <w:r w:rsidRPr="0013167C">
        <w:t>инвестировать</w:t>
      </w:r>
      <w:r w:rsidR="00575F9F" w:rsidRPr="0013167C">
        <w:t xml:space="preserve"> </w:t>
      </w:r>
      <w:r w:rsidRPr="0013167C">
        <w:t>в</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на</w:t>
      </w:r>
      <w:r w:rsidR="00575F9F" w:rsidRPr="0013167C">
        <w:t xml:space="preserve"> </w:t>
      </w:r>
      <w:r w:rsidRPr="0013167C">
        <w:t>биткоин.</w:t>
      </w:r>
      <w:bookmarkEnd w:id="179"/>
    </w:p>
    <w:p w14:paraId="162113F5" w14:textId="77777777" w:rsidR="0080038D" w:rsidRPr="0013167C" w:rsidRDefault="0080038D" w:rsidP="0080038D">
      <w:r w:rsidRPr="0013167C">
        <w:t>Стивен</w:t>
      </w:r>
      <w:r w:rsidR="00575F9F" w:rsidRPr="0013167C">
        <w:t xml:space="preserve"> </w:t>
      </w:r>
      <w:r w:rsidRPr="0013167C">
        <w:t>Фулоп</w:t>
      </w:r>
      <w:r w:rsidR="00575F9F" w:rsidRPr="0013167C">
        <w:t xml:space="preserve"> </w:t>
      </w:r>
      <w:r w:rsidRPr="0013167C">
        <w:t>(Steven</w:t>
      </w:r>
      <w:r w:rsidR="00575F9F" w:rsidRPr="0013167C">
        <w:t xml:space="preserve"> </w:t>
      </w:r>
      <w:r w:rsidRPr="0013167C">
        <w:t>Fulop)</w:t>
      </w:r>
      <w:r w:rsidR="00575F9F" w:rsidRPr="0013167C">
        <w:t xml:space="preserve"> </w:t>
      </w:r>
      <w:r w:rsidRPr="0013167C">
        <w:t>заявил,</w:t>
      </w:r>
      <w:r w:rsidR="00575F9F" w:rsidRPr="0013167C">
        <w:t xml:space="preserve"> </w:t>
      </w:r>
      <w:r w:rsidRPr="0013167C">
        <w:t>что</w:t>
      </w:r>
      <w:r w:rsidR="00575F9F" w:rsidRPr="0013167C">
        <w:t xml:space="preserve"> </w:t>
      </w:r>
      <w:r w:rsidRPr="0013167C">
        <w:t>верит</w:t>
      </w:r>
      <w:r w:rsidR="00575F9F" w:rsidRPr="0013167C">
        <w:t xml:space="preserve"> </w:t>
      </w:r>
      <w:r w:rsidRPr="0013167C">
        <w:t>в</w:t>
      </w:r>
      <w:r w:rsidR="00575F9F" w:rsidRPr="0013167C">
        <w:t xml:space="preserve"> </w:t>
      </w:r>
      <w:r w:rsidRPr="0013167C">
        <w:t>потенциал</w:t>
      </w:r>
      <w:r w:rsidR="00575F9F" w:rsidRPr="0013167C">
        <w:t xml:space="preserve"> </w:t>
      </w:r>
      <w:r w:rsidRPr="0013167C">
        <w:t>криптовалют,</w:t>
      </w:r>
      <w:r w:rsidR="00575F9F" w:rsidRPr="0013167C">
        <w:t xml:space="preserve"> </w:t>
      </w:r>
      <w:r w:rsidRPr="0013167C">
        <w:t>поскольку</w:t>
      </w:r>
      <w:r w:rsidR="00575F9F" w:rsidRPr="0013167C">
        <w:t xml:space="preserve"> </w:t>
      </w:r>
      <w:r w:rsidRPr="0013167C">
        <w:t>индустрия</w:t>
      </w:r>
      <w:r w:rsidR="00575F9F" w:rsidRPr="0013167C">
        <w:t xml:space="preserve"> </w:t>
      </w:r>
      <w:r w:rsidRPr="0013167C">
        <w:t>цифровых</w:t>
      </w:r>
      <w:r w:rsidR="00575F9F" w:rsidRPr="0013167C">
        <w:t xml:space="preserve"> </w:t>
      </w:r>
      <w:r w:rsidRPr="0013167C">
        <w:t>активов</w:t>
      </w:r>
      <w:r w:rsidR="00575F9F" w:rsidRPr="0013167C">
        <w:t xml:space="preserve"> </w:t>
      </w:r>
      <w:r w:rsidRPr="0013167C">
        <w:t>заняла</w:t>
      </w:r>
      <w:r w:rsidR="00575F9F" w:rsidRPr="0013167C">
        <w:t xml:space="preserve"> </w:t>
      </w:r>
      <w:r w:rsidRPr="0013167C">
        <w:t>достойное</w:t>
      </w:r>
      <w:r w:rsidR="00575F9F" w:rsidRPr="0013167C">
        <w:t xml:space="preserve"> </w:t>
      </w:r>
      <w:r w:rsidRPr="0013167C">
        <w:t>место</w:t>
      </w:r>
      <w:r w:rsidR="00575F9F" w:rsidRPr="0013167C">
        <w:t xml:space="preserve"> </w:t>
      </w:r>
      <w:r w:rsidRPr="0013167C">
        <w:t>в</w:t>
      </w:r>
      <w:r w:rsidR="00575F9F" w:rsidRPr="0013167C">
        <w:t xml:space="preserve"> </w:t>
      </w:r>
      <w:r w:rsidRPr="0013167C">
        <w:t>мировой</w:t>
      </w:r>
      <w:r w:rsidR="00575F9F" w:rsidRPr="0013167C">
        <w:t xml:space="preserve"> </w:t>
      </w:r>
      <w:r w:rsidRPr="0013167C">
        <w:t>финансовой</w:t>
      </w:r>
      <w:r w:rsidR="00575F9F" w:rsidRPr="0013167C">
        <w:t xml:space="preserve"> </w:t>
      </w:r>
      <w:r w:rsidRPr="0013167C">
        <w:t>системе.</w:t>
      </w:r>
      <w:r w:rsidR="00575F9F" w:rsidRPr="0013167C">
        <w:t xml:space="preserve"> </w:t>
      </w:r>
      <w:r w:rsidRPr="0013167C">
        <w:t>В</w:t>
      </w:r>
      <w:r w:rsidR="00575F9F" w:rsidRPr="0013167C">
        <w:t xml:space="preserve"> </w:t>
      </w:r>
      <w:r w:rsidRPr="0013167C">
        <w:t>качестве</w:t>
      </w:r>
      <w:r w:rsidR="00575F9F" w:rsidRPr="0013167C">
        <w:t xml:space="preserve"> </w:t>
      </w:r>
      <w:r w:rsidRPr="0013167C">
        <w:t>примера</w:t>
      </w:r>
      <w:r w:rsidR="00575F9F" w:rsidRPr="0013167C">
        <w:t xml:space="preserve"> </w:t>
      </w:r>
      <w:r w:rsidRPr="0013167C">
        <w:t>он</w:t>
      </w:r>
      <w:r w:rsidR="00575F9F" w:rsidRPr="0013167C">
        <w:t xml:space="preserve"> </w:t>
      </w:r>
      <w:r w:rsidRPr="0013167C">
        <w:t>привел</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штата</w:t>
      </w:r>
      <w:r w:rsidR="00575F9F" w:rsidRPr="0013167C">
        <w:t xml:space="preserve"> </w:t>
      </w:r>
      <w:r w:rsidRPr="0013167C">
        <w:t>Висконсин,</w:t>
      </w:r>
      <w:r w:rsidR="00575F9F" w:rsidRPr="0013167C">
        <w:t xml:space="preserve"> </w:t>
      </w:r>
      <w:r w:rsidRPr="0013167C">
        <w:t>уже</w:t>
      </w:r>
      <w:r w:rsidR="00575F9F" w:rsidRPr="0013167C">
        <w:t xml:space="preserve"> </w:t>
      </w:r>
      <w:r w:rsidRPr="0013167C">
        <w:t>вложивший</w:t>
      </w:r>
      <w:r w:rsidR="00575F9F" w:rsidRPr="0013167C">
        <w:t xml:space="preserve"> </w:t>
      </w:r>
      <w:r w:rsidRPr="0013167C">
        <w:t>2%</w:t>
      </w:r>
      <w:r w:rsidR="00575F9F" w:rsidRPr="0013167C">
        <w:t xml:space="preserve"> </w:t>
      </w:r>
      <w:r w:rsidRPr="0013167C">
        <w:t>собственных</w:t>
      </w:r>
      <w:r w:rsidR="00575F9F" w:rsidRPr="0013167C">
        <w:t xml:space="preserve"> </w:t>
      </w:r>
      <w:r w:rsidRPr="0013167C">
        <w:t>активов</w:t>
      </w:r>
      <w:r w:rsidR="00575F9F" w:rsidRPr="0013167C">
        <w:t xml:space="preserve"> </w:t>
      </w:r>
      <w:r w:rsidRPr="0013167C">
        <w:t>в</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на</w:t>
      </w:r>
      <w:r w:rsidR="00575F9F" w:rsidRPr="0013167C">
        <w:t xml:space="preserve"> </w:t>
      </w:r>
      <w:r w:rsidRPr="0013167C">
        <w:t>биткоин.</w:t>
      </w:r>
    </w:p>
    <w:p w14:paraId="0E0767D0" w14:textId="77777777" w:rsidR="0080038D" w:rsidRPr="0013167C" w:rsidRDefault="0080038D" w:rsidP="0080038D">
      <w:r w:rsidRPr="0013167C">
        <w:t>Фулоп</w:t>
      </w:r>
      <w:r w:rsidR="00575F9F" w:rsidRPr="0013167C">
        <w:t xml:space="preserve"> </w:t>
      </w:r>
      <w:r w:rsidRPr="0013167C">
        <w:t>подчеркнул,</w:t>
      </w:r>
      <w:r w:rsidR="00575F9F" w:rsidRPr="0013167C">
        <w:t xml:space="preserve"> </w:t>
      </w:r>
      <w:r w:rsidRPr="0013167C">
        <w:t>что</w:t>
      </w:r>
      <w:r w:rsidR="00575F9F" w:rsidRPr="0013167C">
        <w:t xml:space="preserve"> </w:t>
      </w:r>
      <w:r w:rsidRPr="0013167C">
        <w:t>после</w:t>
      </w:r>
      <w:r w:rsidR="00575F9F" w:rsidRPr="0013167C">
        <w:t xml:space="preserve"> </w:t>
      </w:r>
      <w:r w:rsidRPr="0013167C">
        <w:t>получения</w:t>
      </w:r>
      <w:r w:rsidR="00575F9F" w:rsidRPr="0013167C">
        <w:t xml:space="preserve"> </w:t>
      </w:r>
      <w:r w:rsidRPr="0013167C">
        <w:t>разрешения</w:t>
      </w:r>
      <w:r w:rsidR="00575F9F" w:rsidRPr="0013167C">
        <w:t xml:space="preserve"> </w:t>
      </w:r>
      <w:r w:rsidRPr="0013167C">
        <w:t>от</w:t>
      </w:r>
      <w:r w:rsidR="00575F9F" w:rsidRPr="0013167C">
        <w:t xml:space="preserve"> </w:t>
      </w:r>
      <w:r w:rsidRPr="0013167C">
        <w:t>SEC</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Джерси-Сити</w:t>
      </w:r>
      <w:r w:rsidR="00575F9F" w:rsidRPr="0013167C">
        <w:t xml:space="preserve"> </w:t>
      </w:r>
      <w:r w:rsidRPr="0013167C">
        <w:t>планирует</w:t>
      </w:r>
      <w:r w:rsidR="00575F9F" w:rsidRPr="0013167C">
        <w:t xml:space="preserve"> </w:t>
      </w:r>
      <w:r w:rsidRPr="0013167C">
        <w:t>вложить</w:t>
      </w:r>
      <w:r w:rsidR="00575F9F" w:rsidRPr="0013167C">
        <w:t xml:space="preserve"> </w:t>
      </w:r>
      <w:r w:rsidRPr="0013167C">
        <w:t>часть</w:t>
      </w:r>
      <w:r w:rsidR="00575F9F" w:rsidRPr="0013167C">
        <w:t xml:space="preserve"> </w:t>
      </w:r>
      <w:r w:rsidRPr="0013167C">
        <w:t>средств</w:t>
      </w:r>
      <w:r w:rsidR="00575F9F" w:rsidRPr="0013167C">
        <w:t xml:space="preserve"> </w:t>
      </w:r>
      <w:r w:rsidRPr="0013167C">
        <w:t>в</w:t>
      </w:r>
      <w:r w:rsidR="00575F9F" w:rsidRPr="0013167C">
        <w:t xml:space="preserve"> </w:t>
      </w:r>
      <w:r w:rsidRPr="0013167C">
        <w:t>криптовалюты</w:t>
      </w:r>
      <w:r w:rsidR="00575F9F" w:rsidRPr="0013167C">
        <w:t xml:space="preserve"> </w:t>
      </w:r>
      <w:r w:rsidRPr="0013167C">
        <w:t>до</w:t>
      </w:r>
      <w:r w:rsidR="00575F9F" w:rsidRPr="0013167C">
        <w:t xml:space="preserve"> </w:t>
      </w:r>
      <w:r w:rsidRPr="0013167C">
        <w:t>конца</w:t>
      </w:r>
      <w:r w:rsidR="00575F9F" w:rsidRPr="0013167C">
        <w:t xml:space="preserve"> </w:t>
      </w:r>
      <w:r w:rsidRPr="0013167C">
        <w:t>августа.</w:t>
      </w:r>
    </w:p>
    <w:p w14:paraId="4D2646D1" w14:textId="77777777" w:rsidR="0080038D" w:rsidRPr="0013167C" w:rsidRDefault="004E4ABC" w:rsidP="0080038D">
      <w:r w:rsidRPr="0013167C">
        <w:t>«</w:t>
      </w:r>
      <w:r w:rsidR="0080038D" w:rsidRPr="0013167C">
        <w:t>Я</w:t>
      </w:r>
      <w:r w:rsidR="00575F9F" w:rsidRPr="0013167C">
        <w:t xml:space="preserve"> </w:t>
      </w:r>
      <w:r w:rsidR="0080038D" w:rsidRPr="0013167C">
        <w:t>давно</w:t>
      </w:r>
      <w:r w:rsidR="00575F9F" w:rsidRPr="0013167C">
        <w:t xml:space="preserve"> </w:t>
      </w:r>
      <w:r w:rsidR="0080038D" w:rsidRPr="0013167C">
        <w:t>верю</w:t>
      </w:r>
      <w:r w:rsidR="00575F9F" w:rsidRPr="0013167C">
        <w:t xml:space="preserve"> </w:t>
      </w:r>
      <w:r w:rsidR="0080038D" w:rsidRPr="0013167C">
        <w:t>в</w:t>
      </w:r>
      <w:r w:rsidR="00575F9F" w:rsidRPr="0013167C">
        <w:t xml:space="preserve"> </w:t>
      </w:r>
      <w:r w:rsidR="0080038D" w:rsidRPr="0013167C">
        <w:t>криптовалюту</w:t>
      </w:r>
      <w:r w:rsidR="00575F9F" w:rsidRPr="0013167C">
        <w:t xml:space="preserve"> </w:t>
      </w:r>
      <w:r w:rsidR="0080038D" w:rsidRPr="0013167C">
        <w:t>и</w:t>
      </w:r>
      <w:r w:rsidR="00575F9F" w:rsidRPr="0013167C">
        <w:t xml:space="preserve"> </w:t>
      </w:r>
      <w:r w:rsidR="0080038D" w:rsidRPr="0013167C">
        <w:t>считаю,</w:t>
      </w:r>
      <w:r w:rsidR="00575F9F" w:rsidRPr="0013167C">
        <w:t xml:space="preserve"> </w:t>
      </w:r>
      <w:r w:rsidR="0080038D" w:rsidRPr="0013167C">
        <w:t>что</w:t>
      </w:r>
      <w:r w:rsidR="00575F9F" w:rsidRPr="0013167C">
        <w:t xml:space="preserve"> </w:t>
      </w:r>
      <w:r w:rsidR="0080038D" w:rsidRPr="0013167C">
        <w:t>блокчейн</w:t>
      </w:r>
      <w:r w:rsidR="00575F9F" w:rsidRPr="0013167C">
        <w:t xml:space="preserve"> </w:t>
      </w:r>
      <w:r w:rsidR="0080038D" w:rsidRPr="0013167C">
        <w:t>является</w:t>
      </w:r>
      <w:r w:rsidR="00575F9F" w:rsidRPr="0013167C">
        <w:t xml:space="preserve"> </w:t>
      </w:r>
      <w:r w:rsidR="0080038D" w:rsidRPr="0013167C">
        <w:t>одной</w:t>
      </w:r>
      <w:r w:rsidR="00575F9F" w:rsidRPr="0013167C">
        <w:t xml:space="preserve"> </w:t>
      </w:r>
      <w:r w:rsidR="0080038D" w:rsidRPr="0013167C">
        <w:t>из</w:t>
      </w:r>
      <w:r w:rsidR="00575F9F" w:rsidRPr="0013167C">
        <w:t xml:space="preserve"> </w:t>
      </w:r>
      <w:r w:rsidR="0080038D" w:rsidRPr="0013167C">
        <w:t>самых</w:t>
      </w:r>
      <w:r w:rsidR="00575F9F" w:rsidRPr="0013167C">
        <w:t xml:space="preserve"> </w:t>
      </w:r>
      <w:r w:rsidR="0080038D" w:rsidRPr="0013167C">
        <w:t>важных</w:t>
      </w:r>
      <w:r w:rsidR="00575F9F" w:rsidRPr="0013167C">
        <w:t xml:space="preserve"> </w:t>
      </w:r>
      <w:r w:rsidR="0080038D" w:rsidRPr="0013167C">
        <w:t>технологических</w:t>
      </w:r>
      <w:r w:rsidR="00575F9F" w:rsidRPr="0013167C">
        <w:t xml:space="preserve"> </w:t>
      </w:r>
      <w:r w:rsidR="0080038D" w:rsidRPr="0013167C">
        <w:t>инноваций</w:t>
      </w:r>
      <w:r w:rsidR="00575F9F" w:rsidRPr="0013167C">
        <w:t xml:space="preserve"> </w:t>
      </w:r>
      <w:r w:rsidR="0080038D" w:rsidRPr="0013167C">
        <w:t>со</w:t>
      </w:r>
      <w:r w:rsidR="00575F9F" w:rsidRPr="0013167C">
        <w:t xml:space="preserve"> </w:t>
      </w:r>
      <w:r w:rsidR="0080038D" w:rsidRPr="0013167C">
        <w:t>времен</w:t>
      </w:r>
      <w:r w:rsidR="00575F9F" w:rsidRPr="0013167C">
        <w:t xml:space="preserve"> </w:t>
      </w:r>
      <w:r w:rsidR="0080038D" w:rsidRPr="0013167C">
        <w:t>появления</w:t>
      </w:r>
      <w:r w:rsidR="00575F9F" w:rsidRPr="0013167C">
        <w:t xml:space="preserve"> </w:t>
      </w:r>
      <w:r w:rsidR="0080038D" w:rsidRPr="0013167C">
        <w:t>интернета.</w:t>
      </w:r>
      <w:r w:rsidR="00575F9F" w:rsidRPr="0013167C">
        <w:t xml:space="preserve"> </w:t>
      </w:r>
      <w:r w:rsidR="0080038D" w:rsidRPr="0013167C">
        <w:t>Наш</w:t>
      </w:r>
      <w:r w:rsidR="00575F9F" w:rsidRPr="0013167C">
        <w:t xml:space="preserve"> </w:t>
      </w:r>
      <w:r w:rsidR="0080038D" w:rsidRPr="0013167C">
        <w:t>пенсионный</w:t>
      </w:r>
      <w:r w:rsidR="00575F9F" w:rsidRPr="0013167C">
        <w:t xml:space="preserve"> </w:t>
      </w:r>
      <w:r w:rsidR="0080038D" w:rsidRPr="0013167C">
        <w:t>фонд</w:t>
      </w:r>
      <w:r w:rsidR="00575F9F" w:rsidRPr="0013167C">
        <w:t xml:space="preserve"> </w:t>
      </w:r>
      <w:r w:rsidR="0080038D" w:rsidRPr="0013167C">
        <w:t>готов</w:t>
      </w:r>
      <w:r w:rsidR="00575F9F" w:rsidRPr="0013167C">
        <w:t xml:space="preserve"> </w:t>
      </w:r>
      <w:r w:rsidR="0080038D" w:rsidRPr="0013167C">
        <w:t>вложить</w:t>
      </w:r>
      <w:r w:rsidR="00575F9F" w:rsidRPr="0013167C">
        <w:t xml:space="preserve"> </w:t>
      </w:r>
      <w:r w:rsidR="0080038D" w:rsidRPr="0013167C">
        <w:t>средства</w:t>
      </w:r>
      <w:r w:rsidR="00575F9F" w:rsidRPr="0013167C">
        <w:t xml:space="preserve"> </w:t>
      </w:r>
      <w:r w:rsidR="0080038D" w:rsidRPr="0013167C">
        <w:t>в</w:t>
      </w:r>
      <w:r w:rsidR="00575F9F" w:rsidRPr="0013167C">
        <w:t xml:space="preserve"> </w:t>
      </w:r>
      <w:r w:rsidR="0080038D" w:rsidRPr="0013167C">
        <w:t>спотовые</w:t>
      </w:r>
      <w:r w:rsidR="00575F9F" w:rsidRPr="0013167C">
        <w:t xml:space="preserve"> </w:t>
      </w:r>
      <w:r w:rsidR="0080038D" w:rsidRPr="0013167C">
        <w:t>ETF</w:t>
      </w:r>
      <w:r w:rsidR="00575F9F" w:rsidRPr="0013167C">
        <w:t xml:space="preserve"> </w:t>
      </w:r>
      <w:r w:rsidR="0080038D" w:rsidRPr="0013167C">
        <w:t>на</w:t>
      </w:r>
      <w:r w:rsidR="00575F9F" w:rsidRPr="0013167C">
        <w:t xml:space="preserve"> </w:t>
      </w:r>
      <w:r w:rsidR="0080038D" w:rsidRPr="0013167C">
        <w:t>биткоин,</w:t>
      </w:r>
      <w:r w:rsidR="00575F9F" w:rsidRPr="0013167C">
        <w:t xml:space="preserve"> </w:t>
      </w:r>
      <w:r w:rsidR="0080038D" w:rsidRPr="0013167C">
        <w:t>поскольку</w:t>
      </w:r>
      <w:r w:rsidR="00575F9F" w:rsidRPr="0013167C">
        <w:t xml:space="preserve"> </w:t>
      </w:r>
      <w:r w:rsidR="0080038D" w:rsidRPr="0013167C">
        <w:t>это</w:t>
      </w:r>
      <w:r w:rsidR="00575F9F" w:rsidRPr="0013167C">
        <w:t xml:space="preserve"> </w:t>
      </w:r>
      <w:r w:rsidR="0080038D" w:rsidRPr="0013167C">
        <w:t>перспективные</w:t>
      </w:r>
      <w:r w:rsidR="00575F9F" w:rsidRPr="0013167C">
        <w:t xml:space="preserve"> </w:t>
      </w:r>
      <w:r w:rsidR="0080038D" w:rsidRPr="0013167C">
        <w:t>инструменты</w:t>
      </w:r>
      <w:r w:rsidR="00575F9F" w:rsidRPr="0013167C">
        <w:t xml:space="preserve"> </w:t>
      </w:r>
      <w:r w:rsidR="0080038D" w:rsidRPr="0013167C">
        <w:t>для</w:t>
      </w:r>
      <w:r w:rsidR="00575F9F" w:rsidRPr="0013167C">
        <w:t xml:space="preserve"> </w:t>
      </w:r>
      <w:r w:rsidR="0080038D" w:rsidRPr="0013167C">
        <w:t>инвестиций</w:t>
      </w:r>
      <w:r w:rsidRPr="0013167C">
        <w:t>»</w:t>
      </w:r>
      <w:r w:rsidR="0080038D" w:rsidRPr="0013167C">
        <w:t>,</w:t>
      </w:r>
      <w:r w:rsidR="00575F9F" w:rsidRPr="0013167C">
        <w:t xml:space="preserve"> </w:t>
      </w:r>
      <w:r w:rsidRPr="0013167C">
        <w:t>-</w:t>
      </w:r>
      <w:r w:rsidR="00575F9F" w:rsidRPr="0013167C">
        <w:t xml:space="preserve"> </w:t>
      </w:r>
      <w:r w:rsidR="0080038D" w:rsidRPr="0013167C">
        <w:t>сказал</w:t>
      </w:r>
      <w:r w:rsidR="00575F9F" w:rsidRPr="0013167C">
        <w:t xml:space="preserve"> </w:t>
      </w:r>
      <w:r w:rsidR="0080038D" w:rsidRPr="0013167C">
        <w:t>Фулоп.</w:t>
      </w:r>
    </w:p>
    <w:p w14:paraId="507798DD" w14:textId="77777777" w:rsidR="0080038D" w:rsidRPr="0013167C" w:rsidRDefault="0080038D" w:rsidP="0080038D">
      <w:r w:rsidRPr="0013167C">
        <w:t>Политик</w:t>
      </w:r>
      <w:r w:rsidR="00575F9F" w:rsidRPr="0013167C">
        <w:t xml:space="preserve"> </w:t>
      </w:r>
      <w:r w:rsidRPr="0013167C">
        <w:t>считает,</w:t>
      </w:r>
      <w:r w:rsidR="00575F9F" w:rsidRPr="0013167C">
        <w:t xml:space="preserve"> </w:t>
      </w:r>
      <w:r w:rsidRPr="0013167C">
        <w:t>что</w:t>
      </w:r>
      <w:r w:rsidR="00575F9F" w:rsidRPr="0013167C">
        <w:t xml:space="preserve"> </w:t>
      </w:r>
      <w:r w:rsidRPr="0013167C">
        <w:t>примеру</w:t>
      </w:r>
      <w:r w:rsidR="00575F9F" w:rsidRPr="0013167C">
        <w:t xml:space="preserve"> </w:t>
      </w:r>
      <w:r w:rsidRPr="0013167C">
        <w:t>Джерси-Сити</w:t>
      </w:r>
      <w:r w:rsidR="00575F9F" w:rsidRPr="0013167C">
        <w:t xml:space="preserve"> </w:t>
      </w:r>
      <w:r w:rsidRPr="0013167C">
        <w:t>последуют</w:t>
      </w:r>
      <w:r w:rsidR="00575F9F" w:rsidRPr="0013167C">
        <w:t xml:space="preserve"> </w:t>
      </w:r>
      <w:r w:rsidRPr="0013167C">
        <w:t>и</w:t>
      </w:r>
      <w:r w:rsidR="00575F9F" w:rsidRPr="0013167C">
        <w:t xml:space="preserve"> </w:t>
      </w:r>
      <w:r w:rsidRPr="0013167C">
        <w:t>другие</w:t>
      </w:r>
      <w:r w:rsidR="00575F9F" w:rsidRPr="0013167C">
        <w:t xml:space="preserve"> </w:t>
      </w:r>
      <w:r w:rsidRPr="0013167C">
        <w:t>города,</w:t>
      </w:r>
      <w:r w:rsidR="00575F9F" w:rsidRPr="0013167C">
        <w:t xml:space="preserve"> </w:t>
      </w:r>
      <w:r w:rsidRPr="0013167C">
        <w:t>и</w:t>
      </w:r>
      <w:r w:rsidR="00575F9F" w:rsidRPr="0013167C">
        <w:t xml:space="preserve"> </w:t>
      </w:r>
      <w:r w:rsidRPr="0013167C">
        <w:t>инвестиции</w:t>
      </w:r>
      <w:r w:rsidR="00575F9F" w:rsidRPr="0013167C">
        <w:t xml:space="preserve"> </w:t>
      </w:r>
      <w:r w:rsidRPr="0013167C">
        <w:t>в</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на</w:t>
      </w:r>
      <w:r w:rsidR="00575F9F" w:rsidRPr="0013167C">
        <w:t xml:space="preserve"> </w:t>
      </w:r>
      <w:r w:rsidRPr="0013167C">
        <w:t>биткоин</w:t>
      </w:r>
      <w:r w:rsidR="00575F9F" w:rsidRPr="0013167C">
        <w:t xml:space="preserve"> </w:t>
      </w:r>
      <w:r w:rsidRPr="0013167C">
        <w:t>станут</w:t>
      </w:r>
      <w:r w:rsidR="00575F9F" w:rsidRPr="0013167C">
        <w:t xml:space="preserve"> </w:t>
      </w:r>
      <w:r w:rsidRPr="0013167C">
        <w:t>обыденным</w:t>
      </w:r>
      <w:r w:rsidR="00575F9F" w:rsidRPr="0013167C">
        <w:t xml:space="preserve"> </w:t>
      </w:r>
      <w:r w:rsidRPr="0013167C">
        <w:t>явлением</w:t>
      </w:r>
      <w:r w:rsidR="00575F9F" w:rsidRPr="0013167C">
        <w:t xml:space="preserve"> </w:t>
      </w:r>
      <w:r w:rsidRPr="0013167C">
        <w:t>для</w:t>
      </w:r>
      <w:r w:rsidR="00575F9F" w:rsidRPr="0013167C">
        <w:t xml:space="preserve"> </w:t>
      </w:r>
      <w:r w:rsidRPr="0013167C">
        <w:t>американских</w:t>
      </w:r>
      <w:r w:rsidR="00575F9F" w:rsidRPr="0013167C">
        <w:t xml:space="preserve"> </w:t>
      </w:r>
      <w:r w:rsidRPr="0013167C">
        <w:t>пенсионных</w:t>
      </w:r>
      <w:r w:rsidR="00575F9F" w:rsidRPr="0013167C">
        <w:t xml:space="preserve"> </w:t>
      </w:r>
      <w:r w:rsidRPr="0013167C">
        <w:t>фондов</w:t>
      </w:r>
      <w:r w:rsidR="00575F9F" w:rsidRPr="0013167C">
        <w:t xml:space="preserve"> </w:t>
      </w:r>
      <w:r w:rsidRPr="0013167C">
        <w:t>в</w:t>
      </w:r>
      <w:r w:rsidR="00575F9F" w:rsidRPr="0013167C">
        <w:t xml:space="preserve"> </w:t>
      </w:r>
      <w:r w:rsidRPr="0013167C">
        <w:t>среднесрочной</w:t>
      </w:r>
      <w:r w:rsidR="00575F9F" w:rsidRPr="0013167C">
        <w:t xml:space="preserve"> </w:t>
      </w:r>
      <w:r w:rsidRPr="0013167C">
        <w:t>перспективе.</w:t>
      </w:r>
      <w:r w:rsidR="00575F9F" w:rsidRPr="0013167C">
        <w:t xml:space="preserve"> </w:t>
      </w:r>
    </w:p>
    <w:p w14:paraId="1730476E" w14:textId="77777777" w:rsidR="00CA32BC" w:rsidRPr="0013167C" w:rsidRDefault="00000000" w:rsidP="0080038D">
      <w:hyperlink r:id="rId56" w:history="1">
        <w:r w:rsidR="0080038D" w:rsidRPr="0013167C">
          <w:rPr>
            <w:rStyle w:val="a3"/>
          </w:rPr>
          <w:t>https://bits.media/mer-dzhersi-siti-pensionnyy-fond-goroda-budet-investirovat-v-spotovye-etf-na-bitkoin/</w:t>
        </w:r>
      </w:hyperlink>
    </w:p>
    <w:p w14:paraId="32310514" w14:textId="77777777" w:rsidR="00490A67" w:rsidRPr="0013167C" w:rsidRDefault="00490A67" w:rsidP="00490A67">
      <w:pPr>
        <w:pStyle w:val="2"/>
      </w:pPr>
      <w:bookmarkStart w:id="180" w:name="_Toc173134754"/>
      <w:r w:rsidRPr="0013167C">
        <w:t>Cryptopolitan</w:t>
      </w:r>
      <w:r w:rsidR="00C747B4">
        <w:t>.</w:t>
      </w:r>
      <w:r w:rsidR="00C747B4">
        <w:rPr>
          <w:lang w:val="en-US"/>
        </w:rPr>
        <w:t>com</w:t>
      </w:r>
      <w:r w:rsidRPr="0013167C">
        <w:t>,</w:t>
      </w:r>
      <w:r w:rsidR="00575F9F" w:rsidRPr="0013167C">
        <w:t xml:space="preserve"> </w:t>
      </w:r>
      <w:r w:rsidRPr="0013167C">
        <w:t>27.07.2024,</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Мичигана</w:t>
      </w:r>
      <w:r w:rsidR="00575F9F" w:rsidRPr="0013167C">
        <w:t xml:space="preserve"> </w:t>
      </w:r>
      <w:r w:rsidRPr="0013167C">
        <w:t>инвестирует</w:t>
      </w:r>
      <w:r w:rsidR="00575F9F" w:rsidRPr="0013167C">
        <w:t xml:space="preserve"> </w:t>
      </w:r>
      <w:r w:rsidRPr="0013167C">
        <w:t>6,6</w:t>
      </w:r>
      <w:r w:rsidR="00575F9F" w:rsidRPr="0013167C">
        <w:t xml:space="preserve"> </w:t>
      </w:r>
      <w:r w:rsidRPr="0013167C">
        <w:t>миллиона</w:t>
      </w:r>
      <w:r w:rsidR="00575F9F" w:rsidRPr="0013167C">
        <w:t xml:space="preserve"> </w:t>
      </w:r>
      <w:r w:rsidRPr="0013167C">
        <w:t>долларов</w:t>
      </w:r>
      <w:r w:rsidR="00575F9F" w:rsidRPr="0013167C">
        <w:t xml:space="preserve"> </w:t>
      </w:r>
      <w:r w:rsidRPr="0013167C">
        <w:t>в</w:t>
      </w:r>
      <w:r w:rsidR="00575F9F" w:rsidRPr="0013167C">
        <w:t xml:space="preserve"> </w:t>
      </w:r>
      <w:r w:rsidRPr="0013167C">
        <w:t>Bitcoin</w:t>
      </w:r>
      <w:r w:rsidR="00575F9F" w:rsidRPr="0013167C">
        <w:t xml:space="preserve"> </w:t>
      </w:r>
      <w:r w:rsidRPr="0013167C">
        <w:t>-</w:t>
      </w:r>
      <w:r w:rsidR="00575F9F" w:rsidRPr="0013167C">
        <w:t xml:space="preserve"> </w:t>
      </w:r>
      <w:r w:rsidRPr="0013167C">
        <w:t>ETF</w:t>
      </w:r>
      <w:bookmarkEnd w:id="180"/>
    </w:p>
    <w:p w14:paraId="1D9C99FF" w14:textId="77777777" w:rsidR="00490A67" w:rsidRPr="0013167C" w:rsidRDefault="00490A67" w:rsidP="00C747B4">
      <w:pPr>
        <w:pStyle w:val="3"/>
      </w:pPr>
      <w:bookmarkStart w:id="181" w:name="_Toc173134755"/>
      <w:r w:rsidRPr="0013167C">
        <w:t>Согласно</w:t>
      </w:r>
      <w:r w:rsidR="00575F9F" w:rsidRPr="0013167C">
        <w:t xml:space="preserve"> </w:t>
      </w:r>
      <w:r w:rsidRPr="0013167C">
        <w:t>данным,</w:t>
      </w:r>
      <w:r w:rsidR="00575F9F" w:rsidRPr="0013167C">
        <w:t xml:space="preserve"> </w:t>
      </w:r>
      <w:r w:rsidRPr="0013167C">
        <w:t>поданным</w:t>
      </w:r>
      <w:r w:rsidR="00575F9F" w:rsidRPr="0013167C">
        <w:t xml:space="preserve"> </w:t>
      </w:r>
      <w:r w:rsidRPr="0013167C">
        <w:t>в</w:t>
      </w:r>
      <w:r w:rsidR="00575F9F" w:rsidRPr="0013167C">
        <w:t xml:space="preserve"> </w:t>
      </w:r>
      <w:r w:rsidRPr="0013167C">
        <w:t>Комиссию</w:t>
      </w:r>
      <w:r w:rsidR="00575F9F" w:rsidRPr="0013167C">
        <w:t xml:space="preserve"> </w:t>
      </w:r>
      <w:r w:rsidRPr="0013167C">
        <w:t>по</w:t>
      </w:r>
      <w:r w:rsidR="00575F9F" w:rsidRPr="0013167C">
        <w:t xml:space="preserve"> </w:t>
      </w:r>
      <w:r w:rsidRPr="0013167C">
        <w:t>ценным</w:t>
      </w:r>
      <w:r w:rsidR="00575F9F" w:rsidRPr="0013167C">
        <w:t xml:space="preserve"> </w:t>
      </w:r>
      <w:r w:rsidRPr="0013167C">
        <w:t>бумагам</w:t>
      </w:r>
      <w:r w:rsidR="00575F9F" w:rsidRPr="0013167C">
        <w:t xml:space="preserve"> </w:t>
      </w:r>
      <w:r w:rsidRPr="0013167C">
        <w:t>и</w:t>
      </w:r>
      <w:r w:rsidR="00575F9F" w:rsidRPr="0013167C">
        <w:t xml:space="preserve"> </w:t>
      </w:r>
      <w:r w:rsidRPr="0013167C">
        <w:t>биржам</w:t>
      </w:r>
      <w:r w:rsidR="00575F9F" w:rsidRPr="0013167C">
        <w:t xml:space="preserve"> </w:t>
      </w:r>
      <w:r w:rsidRPr="0013167C">
        <w:t>США</w:t>
      </w:r>
      <w:r w:rsidR="00575F9F" w:rsidRPr="0013167C">
        <w:t xml:space="preserve"> </w:t>
      </w:r>
      <w:r w:rsidRPr="0013167C">
        <w:t>(SEC),</w:t>
      </w:r>
      <w:r w:rsidR="00575F9F" w:rsidRPr="0013167C">
        <w:t xml:space="preserve"> </w:t>
      </w:r>
      <w:r w:rsidRPr="0013167C">
        <w:t>пенсионная</w:t>
      </w:r>
      <w:r w:rsidR="00575F9F" w:rsidRPr="0013167C">
        <w:t xml:space="preserve"> </w:t>
      </w:r>
      <w:r w:rsidRPr="0013167C">
        <w:t>система</w:t>
      </w:r>
      <w:r w:rsidR="00575F9F" w:rsidRPr="0013167C">
        <w:t xml:space="preserve"> </w:t>
      </w:r>
      <w:r w:rsidRPr="0013167C">
        <w:t>штата</w:t>
      </w:r>
      <w:r w:rsidR="00575F9F" w:rsidRPr="0013167C">
        <w:t xml:space="preserve"> </w:t>
      </w:r>
      <w:r w:rsidRPr="0013167C">
        <w:t>Мичиган</w:t>
      </w:r>
      <w:r w:rsidR="00575F9F" w:rsidRPr="0013167C">
        <w:t xml:space="preserve"> </w:t>
      </w:r>
      <w:r w:rsidRPr="0013167C">
        <w:t>в</w:t>
      </w:r>
      <w:r w:rsidR="00575F9F" w:rsidRPr="0013167C">
        <w:t xml:space="preserve"> </w:t>
      </w:r>
      <w:r w:rsidRPr="0013167C">
        <w:t>настоящее</w:t>
      </w:r>
      <w:r w:rsidR="00575F9F" w:rsidRPr="0013167C">
        <w:t xml:space="preserve"> </w:t>
      </w:r>
      <w:r w:rsidRPr="0013167C">
        <w:t>время</w:t>
      </w:r>
      <w:r w:rsidR="00575F9F" w:rsidRPr="0013167C">
        <w:t xml:space="preserve"> </w:t>
      </w:r>
      <w:r w:rsidRPr="0013167C">
        <w:t>владеет</w:t>
      </w:r>
      <w:r w:rsidR="00575F9F" w:rsidRPr="0013167C">
        <w:t xml:space="preserve"> </w:t>
      </w:r>
      <w:r w:rsidRPr="0013167C">
        <w:t>110</w:t>
      </w:r>
      <w:r w:rsidR="00575F9F" w:rsidRPr="0013167C">
        <w:t xml:space="preserve"> </w:t>
      </w:r>
      <w:r w:rsidRPr="0013167C">
        <w:t>000</w:t>
      </w:r>
      <w:r w:rsidR="00575F9F" w:rsidRPr="0013167C">
        <w:t xml:space="preserve"> </w:t>
      </w:r>
      <w:r w:rsidRPr="0013167C">
        <w:t>акциями</w:t>
      </w:r>
      <w:r w:rsidR="00575F9F" w:rsidRPr="0013167C">
        <w:t xml:space="preserve"> </w:t>
      </w:r>
      <w:r w:rsidRPr="0013167C">
        <w:t>Bitcoin</w:t>
      </w:r>
      <w:r w:rsidR="00575F9F" w:rsidRPr="0013167C">
        <w:t xml:space="preserve"> </w:t>
      </w:r>
      <w:r w:rsidRPr="0013167C">
        <w:t>ETF</w:t>
      </w:r>
      <w:r w:rsidR="00575F9F" w:rsidRPr="0013167C">
        <w:t xml:space="preserve"> </w:t>
      </w:r>
      <w:r w:rsidRPr="0013167C">
        <w:t>ARK</w:t>
      </w:r>
      <w:r w:rsidR="00575F9F" w:rsidRPr="0013167C">
        <w:t xml:space="preserve"> </w:t>
      </w:r>
      <w:r w:rsidRPr="0013167C">
        <w:t>21Shares</w:t>
      </w:r>
      <w:r w:rsidR="00575F9F" w:rsidRPr="0013167C">
        <w:t xml:space="preserve"> </w:t>
      </w:r>
      <w:r w:rsidRPr="0013167C">
        <w:t>(ARKB).</w:t>
      </w:r>
      <w:bookmarkEnd w:id="181"/>
    </w:p>
    <w:p w14:paraId="1BCC9B4A" w14:textId="77777777" w:rsidR="00490A67" w:rsidRPr="0013167C" w:rsidRDefault="00490A67" w:rsidP="00490A67">
      <w:r w:rsidRPr="0013167C">
        <w:t>Это</w:t>
      </w:r>
      <w:r w:rsidR="00575F9F" w:rsidRPr="0013167C">
        <w:t xml:space="preserve"> </w:t>
      </w:r>
      <w:r w:rsidRPr="0013167C">
        <w:t>делает</w:t>
      </w:r>
      <w:r w:rsidR="00575F9F" w:rsidRPr="0013167C">
        <w:t xml:space="preserve"> </w:t>
      </w:r>
      <w:r w:rsidRPr="0013167C">
        <w:t>Мичиган</w:t>
      </w:r>
      <w:r w:rsidR="00575F9F" w:rsidRPr="0013167C">
        <w:t xml:space="preserve"> </w:t>
      </w:r>
      <w:r w:rsidRPr="0013167C">
        <w:t>третьим</w:t>
      </w:r>
      <w:r w:rsidR="00575F9F" w:rsidRPr="0013167C">
        <w:t xml:space="preserve"> </w:t>
      </w:r>
      <w:r w:rsidRPr="0013167C">
        <w:t>государственным</w:t>
      </w:r>
      <w:r w:rsidR="00575F9F" w:rsidRPr="0013167C">
        <w:t xml:space="preserve"> </w:t>
      </w:r>
      <w:r w:rsidRPr="0013167C">
        <w:t>пенсионным</w:t>
      </w:r>
      <w:r w:rsidR="00575F9F" w:rsidRPr="0013167C">
        <w:t xml:space="preserve"> </w:t>
      </w:r>
      <w:r w:rsidRPr="0013167C">
        <w:t>фондом</w:t>
      </w:r>
      <w:r w:rsidR="00575F9F" w:rsidRPr="0013167C">
        <w:t xml:space="preserve"> </w:t>
      </w:r>
      <w:r w:rsidRPr="0013167C">
        <w:t>в</w:t>
      </w:r>
      <w:r w:rsidR="00575F9F" w:rsidRPr="0013167C">
        <w:t xml:space="preserve"> </w:t>
      </w:r>
      <w:r w:rsidRPr="0013167C">
        <w:t>США,</w:t>
      </w:r>
      <w:r w:rsidR="00575F9F" w:rsidRPr="0013167C">
        <w:t xml:space="preserve"> </w:t>
      </w:r>
      <w:r w:rsidRPr="0013167C">
        <w:t>инвестирующим</w:t>
      </w:r>
      <w:r w:rsidR="00575F9F" w:rsidRPr="0013167C">
        <w:t xml:space="preserve"> </w:t>
      </w:r>
      <w:r w:rsidRPr="0013167C">
        <w:t>в</w:t>
      </w:r>
      <w:r w:rsidR="00575F9F" w:rsidRPr="0013167C">
        <w:t xml:space="preserve"> </w:t>
      </w:r>
      <w:r w:rsidRPr="0013167C">
        <w:t>Bitcoin</w:t>
      </w:r>
      <w:r w:rsidR="00575F9F" w:rsidRPr="0013167C">
        <w:t xml:space="preserve"> </w:t>
      </w:r>
      <w:r w:rsidRPr="0013167C">
        <w:t>ETF,</w:t>
      </w:r>
      <w:r w:rsidR="00575F9F" w:rsidRPr="0013167C">
        <w:t xml:space="preserve"> </w:t>
      </w:r>
      <w:r w:rsidRPr="0013167C">
        <w:t>после</w:t>
      </w:r>
      <w:r w:rsidR="00575F9F" w:rsidRPr="0013167C">
        <w:t xml:space="preserve"> </w:t>
      </w:r>
      <w:r w:rsidRPr="0013167C">
        <w:t>Висконсина</w:t>
      </w:r>
      <w:r w:rsidR="00575F9F" w:rsidRPr="0013167C">
        <w:t xml:space="preserve"> </w:t>
      </w:r>
      <w:r w:rsidRPr="0013167C">
        <w:t>и</w:t>
      </w:r>
      <w:r w:rsidR="00575F9F" w:rsidRPr="0013167C">
        <w:t xml:space="preserve"> </w:t>
      </w:r>
      <w:r w:rsidRPr="0013167C">
        <w:t>Нью-Джерси.</w:t>
      </w:r>
      <w:r w:rsidR="00575F9F" w:rsidRPr="0013167C">
        <w:t xml:space="preserve"> </w:t>
      </w:r>
      <w:r w:rsidRPr="0013167C">
        <w:t>Аналитик</w:t>
      </w:r>
      <w:r w:rsidR="00575F9F" w:rsidRPr="0013167C">
        <w:t xml:space="preserve"> </w:t>
      </w:r>
      <w:r w:rsidRPr="0013167C">
        <w:t>Bloomberg</w:t>
      </w:r>
      <w:r w:rsidR="00575F9F" w:rsidRPr="0013167C">
        <w:t xml:space="preserve"> </w:t>
      </w:r>
      <w:r w:rsidRPr="0013167C">
        <w:t>Эрик</w:t>
      </w:r>
      <w:r w:rsidR="00575F9F" w:rsidRPr="0013167C">
        <w:t xml:space="preserve"> </w:t>
      </w:r>
      <w:r w:rsidRPr="0013167C">
        <w:t>Балчунас</w:t>
      </w:r>
      <w:r w:rsidR="00575F9F" w:rsidRPr="0013167C">
        <w:t xml:space="preserve"> </w:t>
      </w:r>
      <w:r w:rsidRPr="0013167C">
        <w:t>заявил,</w:t>
      </w:r>
      <w:r w:rsidR="00575F9F" w:rsidRPr="0013167C">
        <w:t xml:space="preserve"> </w:t>
      </w:r>
      <w:r w:rsidRPr="0013167C">
        <w:t>что:</w:t>
      </w:r>
      <w:r w:rsidR="00575F9F" w:rsidRPr="0013167C">
        <w:t xml:space="preserve">  </w:t>
      </w:r>
    </w:p>
    <w:p w14:paraId="136E1C95" w14:textId="77777777" w:rsidR="00490A67" w:rsidRPr="0013167C" w:rsidRDefault="004E4ABC" w:rsidP="00490A67">
      <w:r w:rsidRPr="0013167C">
        <w:lastRenderedPageBreak/>
        <w:t>«</w:t>
      </w:r>
      <w:r w:rsidR="00490A67" w:rsidRPr="0013167C">
        <w:t>Michigan's</w:t>
      </w:r>
      <w:r w:rsidR="00575F9F" w:rsidRPr="0013167C">
        <w:t xml:space="preserve"> </w:t>
      </w:r>
      <w:r w:rsidR="00490A67" w:rsidRPr="0013167C">
        <w:t>Pension</w:t>
      </w:r>
      <w:r w:rsidR="00575F9F" w:rsidRPr="0013167C">
        <w:t xml:space="preserve"> </w:t>
      </w:r>
      <w:r w:rsidR="00490A67" w:rsidRPr="0013167C">
        <w:t>выкупила</w:t>
      </w:r>
      <w:r w:rsidR="00575F9F" w:rsidRPr="0013167C">
        <w:t xml:space="preserve"> </w:t>
      </w:r>
      <w:r w:rsidR="00490A67" w:rsidRPr="0013167C">
        <w:t>часть</w:t>
      </w:r>
      <w:r w:rsidR="00575F9F" w:rsidRPr="0013167C">
        <w:t xml:space="preserve"> </w:t>
      </w:r>
      <w:r w:rsidR="00490A67" w:rsidRPr="0013167C">
        <w:t>ARKB,</w:t>
      </w:r>
      <w:r w:rsidR="00575F9F" w:rsidRPr="0013167C">
        <w:t xml:space="preserve"> </w:t>
      </w:r>
      <w:r w:rsidR="00490A67" w:rsidRPr="0013167C">
        <w:t>которую</w:t>
      </w:r>
      <w:r w:rsidR="00575F9F" w:rsidRPr="0013167C">
        <w:t xml:space="preserve"> </w:t>
      </w:r>
      <w:r w:rsidR="00490A67" w:rsidRPr="0013167C">
        <w:t>мы</w:t>
      </w:r>
      <w:r w:rsidR="00575F9F" w:rsidRPr="0013167C">
        <w:t xml:space="preserve"> </w:t>
      </w:r>
      <w:r w:rsidR="00490A67" w:rsidRPr="0013167C">
        <w:t>оценили</w:t>
      </w:r>
      <w:r w:rsidR="00575F9F" w:rsidRPr="0013167C">
        <w:t xml:space="preserve"> </w:t>
      </w:r>
      <w:r w:rsidR="00490A67" w:rsidRPr="0013167C">
        <w:t>в</w:t>
      </w:r>
      <w:r w:rsidR="00575F9F" w:rsidRPr="0013167C">
        <w:t xml:space="preserve"> </w:t>
      </w:r>
      <w:r w:rsidR="00490A67" w:rsidRPr="0013167C">
        <w:t>7,4</w:t>
      </w:r>
      <w:r w:rsidR="00575F9F" w:rsidRPr="0013167C">
        <w:t xml:space="preserve"> </w:t>
      </w:r>
      <w:r w:rsidR="00490A67" w:rsidRPr="0013167C">
        <w:t>миллиона</w:t>
      </w:r>
      <w:r w:rsidR="00575F9F" w:rsidRPr="0013167C">
        <w:t xml:space="preserve"> </w:t>
      </w:r>
      <w:r w:rsidR="00490A67" w:rsidRPr="0013167C">
        <w:t>долларов.</w:t>
      </w:r>
      <w:r w:rsidR="00575F9F" w:rsidRPr="0013167C">
        <w:t xml:space="preserve"> </w:t>
      </w:r>
      <w:r w:rsidR="00490A67" w:rsidRPr="0013167C">
        <w:t>Для</w:t>
      </w:r>
      <w:r w:rsidR="00575F9F" w:rsidRPr="0013167C">
        <w:t xml:space="preserve"> </w:t>
      </w:r>
      <w:r w:rsidR="00490A67" w:rsidRPr="0013167C">
        <w:t>них</w:t>
      </w:r>
      <w:r w:rsidR="00575F9F" w:rsidRPr="0013167C">
        <w:t xml:space="preserve"> </w:t>
      </w:r>
      <w:r w:rsidR="00490A67" w:rsidRPr="0013167C">
        <w:t>это</w:t>
      </w:r>
      <w:r w:rsidR="00575F9F" w:rsidRPr="0013167C">
        <w:t xml:space="preserve"> </w:t>
      </w:r>
      <w:r w:rsidR="00490A67" w:rsidRPr="0013167C">
        <w:t>небольшой</w:t>
      </w:r>
      <w:r w:rsidR="00575F9F" w:rsidRPr="0013167C">
        <w:t xml:space="preserve"> </w:t>
      </w:r>
      <w:r w:rsidR="00490A67" w:rsidRPr="0013167C">
        <w:t>процент,</w:t>
      </w:r>
      <w:r w:rsidR="00575F9F" w:rsidRPr="0013167C">
        <w:t xml:space="preserve"> </w:t>
      </w:r>
      <w:r w:rsidR="00490A67" w:rsidRPr="0013167C">
        <w:t>но</w:t>
      </w:r>
      <w:r w:rsidR="00575F9F" w:rsidRPr="0013167C">
        <w:t xml:space="preserve"> </w:t>
      </w:r>
      <w:r w:rsidR="00490A67" w:rsidRPr="0013167C">
        <w:t>это</w:t>
      </w:r>
      <w:r w:rsidR="00575F9F" w:rsidRPr="0013167C">
        <w:t xml:space="preserve"> </w:t>
      </w:r>
      <w:r w:rsidR="00490A67" w:rsidRPr="0013167C">
        <w:t>только</w:t>
      </w:r>
      <w:r w:rsidR="00575F9F" w:rsidRPr="0013167C">
        <w:t xml:space="preserve"> </w:t>
      </w:r>
      <w:r w:rsidR="00490A67" w:rsidRPr="0013167C">
        <w:t>начало.</w:t>
      </w:r>
      <w:r w:rsidR="00575F9F" w:rsidRPr="0013167C">
        <w:t xml:space="preserve"> </w:t>
      </w:r>
      <w:r w:rsidR="00490A67" w:rsidRPr="0013167C">
        <w:t>Теперь</w:t>
      </w:r>
      <w:r w:rsidR="00575F9F" w:rsidRPr="0013167C">
        <w:t xml:space="preserve"> </w:t>
      </w:r>
      <w:r w:rsidR="00490A67" w:rsidRPr="0013167C">
        <w:t>это</w:t>
      </w:r>
      <w:r w:rsidR="00575F9F" w:rsidRPr="0013167C">
        <w:t xml:space="preserve"> </w:t>
      </w:r>
      <w:r w:rsidR="00490A67" w:rsidRPr="0013167C">
        <w:t>третья</w:t>
      </w:r>
      <w:r w:rsidR="00575F9F" w:rsidRPr="0013167C">
        <w:t xml:space="preserve"> </w:t>
      </w:r>
      <w:r w:rsidR="00490A67" w:rsidRPr="0013167C">
        <w:t>пенсия,</w:t>
      </w:r>
      <w:r w:rsidR="00575F9F" w:rsidRPr="0013167C">
        <w:t xml:space="preserve"> </w:t>
      </w:r>
      <w:r w:rsidR="00490A67" w:rsidRPr="0013167C">
        <w:t>сооб</w:t>
      </w:r>
      <w:r w:rsidR="00A05183" w:rsidRPr="0013167C">
        <w:t>щившая</w:t>
      </w:r>
      <w:r w:rsidR="00575F9F" w:rsidRPr="0013167C">
        <w:t xml:space="preserve"> </w:t>
      </w:r>
      <w:r w:rsidR="00A05183" w:rsidRPr="0013167C">
        <w:t>о</w:t>
      </w:r>
      <w:r w:rsidR="00575F9F" w:rsidRPr="0013167C">
        <w:t xml:space="preserve"> </w:t>
      </w:r>
      <w:r w:rsidR="00A05183" w:rsidRPr="0013167C">
        <w:t>наличии</w:t>
      </w:r>
      <w:r w:rsidR="00575F9F" w:rsidRPr="0013167C">
        <w:t xml:space="preserve"> </w:t>
      </w:r>
      <w:r w:rsidR="00A05183" w:rsidRPr="0013167C">
        <w:t>Bitcoin</w:t>
      </w:r>
      <w:r w:rsidR="00575F9F" w:rsidRPr="0013167C">
        <w:t xml:space="preserve"> </w:t>
      </w:r>
      <w:r w:rsidR="00A05183" w:rsidRPr="0013167C">
        <w:t>ETF</w:t>
      </w:r>
      <w:r w:rsidRPr="0013167C">
        <w:t>»</w:t>
      </w:r>
      <w:r w:rsidR="00A05183" w:rsidRPr="0013167C">
        <w:t>.</w:t>
      </w:r>
      <w:r w:rsidR="00575F9F" w:rsidRPr="0013167C">
        <w:t xml:space="preserve"> </w:t>
      </w:r>
    </w:p>
    <w:p w14:paraId="024B4A89" w14:textId="77777777" w:rsidR="00490A67" w:rsidRPr="0013167C" w:rsidRDefault="00490A67" w:rsidP="00490A67">
      <w:r w:rsidRPr="0013167C">
        <w:t>Ранее</w:t>
      </w:r>
      <w:r w:rsidR="00575F9F" w:rsidRPr="0013167C">
        <w:t xml:space="preserve"> </w:t>
      </w:r>
      <w:r w:rsidRPr="0013167C">
        <w:t>в</w:t>
      </w:r>
      <w:r w:rsidR="00575F9F" w:rsidRPr="0013167C">
        <w:t xml:space="preserve"> </w:t>
      </w:r>
      <w:r w:rsidRPr="0013167C">
        <w:t>этом</w:t>
      </w:r>
      <w:r w:rsidR="00575F9F" w:rsidRPr="0013167C">
        <w:t xml:space="preserve"> </w:t>
      </w:r>
      <w:r w:rsidRPr="0013167C">
        <w:t>году</w:t>
      </w:r>
      <w:r w:rsidR="00575F9F" w:rsidRPr="0013167C">
        <w:t xml:space="preserve"> </w:t>
      </w:r>
      <w:r w:rsidRPr="0013167C">
        <w:t>Инвестиционный</w:t>
      </w:r>
      <w:r w:rsidR="00575F9F" w:rsidRPr="0013167C">
        <w:t xml:space="preserve"> </w:t>
      </w:r>
      <w:r w:rsidRPr="0013167C">
        <w:t>совет</w:t>
      </w:r>
      <w:r w:rsidR="00575F9F" w:rsidRPr="0013167C">
        <w:t xml:space="preserve"> </w:t>
      </w:r>
      <w:r w:rsidRPr="0013167C">
        <w:t>штата</w:t>
      </w:r>
      <w:r w:rsidR="00575F9F" w:rsidRPr="0013167C">
        <w:t xml:space="preserve"> </w:t>
      </w:r>
      <w:r w:rsidRPr="0013167C">
        <w:t>Висконсин</w:t>
      </w:r>
      <w:r w:rsidR="00575F9F" w:rsidRPr="0013167C">
        <w:t xml:space="preserve"> </w:t>
      </w:r>
      <w:r w:rsidRPr="0013167C">
        <w:t>(SWIB)</w:t>
      </w:r>
      <w:r w:rsidR="00575F9F" w:rsidRPr="0013167C">
        <w:t xml:space="preserve"> </w:t>
      </w:r>
      <w:r w:rsidRPr="0013167C">
        <w:t>сообщил</w:t>
      </w:r>
      <w:r w:rsidR="00575F9F" w:rsidRPr="0013167C">
        <w:t xml:space="preserve"> </w:t>
      </w:r>
      <w:r w:rsidRPr="0013167C">
        <w:t>о</w:t>
      </w:r>
      <w:r w:rsidR="00575F9F" w:rsidRPr="0013167C">
        <w:t xml:space="preserve"> </w:t>
      </w:r>
      <w:r w:rsidRPr="0013167C">
        <w:t>значительных</w:t>
      </w:r>
      <w:r w:rsidR="00575F9F" w:rsidRPr="0013167C">
        <w:t xml:space="preserve"> </w:t>
      </w:r>
      <w:r w:rsidRPr="0013167C">
        <w:t>инвестициях</w:t>
      </w:r>
      <w:r w:rsidR="00575F9F" w:rsidRPr="0013167C">
        <w:t xml:space="preserve"> </w:t>
      </w:r>
      <w:r w:rsidRPr="0013167C">
        <w:t>в</w:t>
      </w:r>
      <w:r w:rsidR="00575F9F" w:rsidRPr="0013167C">
        <w:t xml:space="preserve"> </w:t>
      </w:r>
      <w:r w:rsidRPr="0013167C">
        <w:t>Bitcoin</w:t>
      </w:r>
      <w:r w:rsidR="00575F9F" w:rsidRPr="0013167C">
        <w:t xml:space="preserve"> </w:t>
      </w:r>
      <w:r w:rsidRPr="0013167C">
        <w:t>в</w:t>
      </w:r>
      <w:r w:rsidR="00575F9F" w:rsidRPr="0013167C">
        <w:t xml:space="preserve"> </w:t>
      </w:r>
      <w:r w:rsidRPr="0013167C">
        <w:t>размере</w:t>
      </w:r>
      <w:r w:rsidR="00575F9F" w:rsidRPr="0013167C">
        <w:t xml:space="preserve"> </w:t>
      </w:r>
      <w:r w:rsidRPr="0013167C">
        <w:t>164</w:t>
      </w:r>
      <w:r w:rsidR="00575F9F" w:rsidRPr="0013167C">
        <w:t xml:space="preserve"> </w:t>
      </w:r>
      <w:r w:rsidRPr="0013167C">
        <w:t>миллионов</w:t>
      </w:r>
      <w:r w:rsidR="00575F9F" w:rsidRPr="0013167C">
        <w:t xml:space="preserve"> </w:t>
      </w:r>
      <w:r w:rsidRPr="0013167C">
        <w:t>долларов</w:t>
      </w:r>
      <w:r w:rsidR="00575F9F" w:rsidRPr="0013167C">
        <w:t xml:space="preserve"> </w:t>
      </w:r>
      <w:r w:rsidRPr="0013167C">
        <w:t>США</w:t>
      </w:r>
      <w:r w:rsidR="00575F9F" w:rsidRPr="0013167C">
        <w:t xml:space="preserve"> </w:t>
      </w:r>
      <w:r w:rsidRPr="0013167C">
        <w:t>через</w:t>
      </w:r>
      <w:r w:rsidR="00575F9F" w:rsidRPr="0013167C">
        <w:t xml:space="preserve"> </w:t>
      </w:r>
      <w:r w:rsidRPr="0013167C">
        <w:t>IBIT</w:t>
      </w:r>
      <w:r w:rsidR="00575F9F" w:rsidRPr="0013167C">
        <w:t xml:space="preserve"> </w:t>
      </w:r>
      <w:r w:rsidRPr="0013167C">
        <w:t>ETF</w:t>
      </w:r>
      <w:r w:rsidR="00575F9F" w:rsidRPr="0013167C">
        <w:t xml:space="preserve"> </w:t>
      </w:r>
      <w:r w:rsidRPr="0013167C">
        <w:t>от</w:t>
      </w:r>
      <w:r w:rsidR="00575F9F" w:rsidRPr="0013167C">
        <w:t xml:space="preserve"> </w:t>
      </w:r>
      <w:r w:rsidRPr="0013167C">
        <w:t>BlackRock</w:t>
      </w:r>
      <w:r w:rsidR="00575F9F" w:rsidRPr="0013167C">
        <w:t xml:space="preserve"> </w:t>
      </w:r>
      <w:r w:rsidRPr="0013167C">
        <w:t>и</w:t>
      </w:r>
      <w:r w:rsidR="00575F9F" w:rsidRPr="0013167C">
        <w:t xml:space="preserve"> </w:t>
      </w:r>
      <w:r w:rsidRPr="0013167C">
        <w:t>Bitcoin</w:t>
      </w:r>
      <w:r w:rsidR="00575F9F" w:rsidRPr="0013167C">
        <w:t xml:space="preserve"> </w:t>
      </w:r>
      <w:r w:rsidRPr="0013167C">
        <w:t>Trust</w:t>
      </w:r>
      <w:r w:rsidR="00575F9F" w:rsidRPr="0013167C">
        <w:t xml:space="preserve"> </w:t>
      </w:r>
      <w:r w:rsidRPr="0013167C">
        <w:t>от</w:t>
      </w:r>
      <w:r w:rsidR="00575F9F" w:rsidRPr="0013167C">
        <w:t xml:space="preserve"> </w:t>
      </w:r>
      <w:r w:rsidRPr="0013167C">
        <w:t>Grayscale</w:t>
      </w:r>
      <w:r w:rsidR="00575F9F" w:rsidRPr="0013167C">
        <w:t xml:space="preserve"> </w:t>
      </w:r>
      <w:r w:rsidRPr="0013167C">
        <w:t>(GBTC).</w:t>
      </w:r>
    </w:p>
    <w:p w14:paraId="1D772B69" w14:textId="77777777" w:rsidR="00490A67" w:rsidRPr="0013167C" w:rsidRDefault="00490A67" w:rsidP="00490A67">
      <w:r w:rsidRPr="0013167C">
        <w:t>Как</w:t>
      </w:r>
      <w:r w:rsidR="00575F9F" w:rsidRPr="0013167C">
        <w:t xml:space="preserve"> </w:t>
      </w:r>
      <w:r w:rsidRPr="0013167C">
        <w:t>сообщил</w:t>
      </w:r>
      <w:r w:rsidR="00575F9F" w:rsidRPr="0013167C">
        <w:t xml:space="preserve"> </w:t>
      </w:r>
      <w:r w:rsidRPr="0013167C">
        <w:t>вчера</w:t>
      </w:r>
      <w:r w:rsidR="00575F9F" w:rsidRPr="0013167C">
        <w:t xml:space="preserve"> </w:t>
      </w:r>
      <w:r w:rsidRPr="0013167C">
        <w:t>Cryptopolitan</w:t>
      </w:r>
      <w:r w:rsidR="00575F9F" w:rsidRPr="0013167C">
        <w:t xml:space="preserve">, </w:t>
      </w:r>
      <w:r w:rsidRPr="0013167C">
        <w:t>мэр</w:t>
      </w:r>
      <w:r w:rsidR="00575F9F" w:rsidRPr="0013167C">
        <w:t xml:space="preserve"> </w:t>
      </w:r>
      <w:r w:rsidRPr="0013167C">
        <w:t>Джерси-Сити</w:t>
      </w:r>
      <w:r w:rsidR="00575F9F" w:rsidRPr="0013167C">
        <w:t xml:space="preserve"> </w:t>
      </w:r>
      <w:r w:rsidRPr="0013167C">
        <w:t>Стивен</w:t>
      </w:r>
      <w:r w:rsidR="00575F9F" w:rsidRPr="0013167C">
        <w:t xml:space="preserve"> </w:t>
      </w:r>
      <w:r w:rsidRPr="0013167C">
        <w:t>Фулоп</w:t>
      </w:r>
      <w:r w:rsidR="00575F9F" w:rsidRPr="0013167C">
        <w:t xml:space="preserve"> </w:t>
      </w:r>
      <w:r w:rsidRPr="0013167C">
        <w:t>также</w:t>
      </w:r>
      <w:r w:rsidR="00575F9F" w:rsidRPr="0013167C">
        <w:t xml:space="preserve"> </w:t>
      </w:r>
      <w:r w:rsidRPr="0013167C">
        <w:t>сообщил,</w:t>
      </w:r>
      <w:r w:rsidR="00575F9F" w:rsidRPr="0013167C">
        <w:t xml:space="preserve"> </w:t>
      </w:r>
      <w:r w:rsidRPr="0013167C">
        <w:t>что</w:t>
      </w:r>
      <w:r w:rsidR="00575F9F" w:rsidRPr="0013167C">
        <w:t xml:space="preserve"> </w:t>
      </w:r>
      <w:r w:rsidRPr="0013167C">
        <w:t>пенсионный</w:t>
      </w:r>
      <w:r w:rsidR="00575F9F" w:rsidRPr="0013167C">
        <w:t xml:space="preserve"> </w:t>
      </w:r>
      <w:r w:rsidRPr="0013167C">
        <w:t>фонд</w:t>
      </w:r>
      <w:r w:rsidR="00575F9F" w:rsidRPr="0013167C">
        <w:t xml:space="preserve"> </w:t>
      </w:r>
      <w:r w:rsidRPr="0013167C">
        <w:t>города</w:t>
      </w:r>
      <w:r w:rsidR="00575F9F" w:rsidRPr="0013167C">
        <w:t xml:space="preserve"> </w:t>
      </w:r>
      <w:r w:rsidRPr="0013167C">
        <w:t>рассматривает</w:t>
      </w:r>
      <w:r w:rsidR="00575F9F" w:rsidRPr="0013167C">
        <w:t xml:space="preserve"> </w:t>
      </w:r>
      <w:r w:rsidRPr="0013167C">
        <w:t>возможность</w:t>
      </w:r>
      <w:r w:rsidR="00575F9F" w:rsidRPr="0013167C">
        <w:t xml:space="preserve"> </w:t>
      </w:r>
      <w:r w:rsidRPr="0013167C">
        <w:t>инвестирования</w:t>
      </w:r>
      <w:r w:rsidR="00575F9F" w:rsidRPr="0013167C">
        <w:t xml:space="preserve"> </w:t>
      </w:r>
      <w:r w:rsidRPr="0013167C">
        <w:t>в</w:t>
      </w:r>
      <w:r w:rsidR="00575F9F" w:rsidRPr="0013167C">
        <w:t xml:space="preserve"> </w:t>
      </w:r>
      <w:r w:rsidRPr="0013167C">
        <w:t>Bitcoin</w:t>
      </w:r>
      <w:r w:rsidR="00575F9F" w:rsidRPr="0013167C">
        <w:t xml:space="preserve">. </w:t>
      </w:r>
      <w:r w:rsidRPr="0013167C">
        <w:t>Фулоп</w:t>
      </w:r>
      <w:r w:rsidR="00575F9F" w:rsidRPr="0013167C">
        <w:t xml:space="preserve"> </w:t>
      </w:r>
      <w:r w:rsidRPr="0013167C">
        <w:t>сказал:</w:t>
      </w:r>
    </w:p>
    <w:p w14:paraId="7FC9131D" w14:textId="77777777" w:rsidR="00490A67" w:rsidRPr="0013167C" w:rsidRDefault="004E4ABC" w:rsidP="00490A67">
      <w:r w:rsidRPr="0013167C">
        <w:t>«</w:t>
      </w:r>
      <w:r w:rsidR="00490A67" w:rsidRPr="0013167C">
        <w:t>Я</w:t>
      </w:r>
      <w:r w:rsidR="00575F9F" w:rsidRPr="0013167C">
        <w:t xml:space="preserve"> </w:t>
      </w:r>
      <w:r w:rsidR="00490A67" w:rsidRPr="0013167C">
        <w:t>долгое</w:t>
      </w:r>
      <w:r w:rsidR="00575F9F" w:rsidRPr="0013167C">
        <w:t xml:space="preserve"> </w:t>
      </w:r>
      <w:r w:rsidR="00490A67" w:rsidRPr="0013167C">
        <w:t>время</w:t>
      </w:r>
      <w:r w:rsidR="00575F9F" w:rsidRPr="0013167C">
        <w:t xml:space="preserve"> </w:t>
      </w:r>
      <w:r w:rsidR="00490A67" w:rsidRPr="0013167C">
        <w:t>верил</w:t>
      </w:r>
      <w:r w:rsidR="00575F9F" w:rsidRPr="0013167C">
        <w:t xml:space="preserve"> </w:t>
      </w:r>
      <w:r w:rsidR="00490A67" w:rsidRPr="0013167C">
        <w:t>(несмотря</w:t>
      </w:r>
      <w:r w:rsidR="00575F9F" w:rsidRPr="0013167C">
        <w:t xml:space="preserve"> </w:t>
      </w:r>
      <w:r w:rsidR="00490A67" w:rsidRPr="0013167C">
        <w:t>на</w:t>
      </w:r>
      <w:r w:rsidR="00575F9F" w:rsidRPr="0013167C">
        <w:t xml:space="preserve"> </w:t>
      </w:r>
      <w:r w:rsidR="00490A67" w:rsidRPr="0013167C">
        <w:t>взлеты</w:t>
      </w:r>
      <w:r w:rsidR="00575F9F" w:rsidRPr="0013167C">
        <w:t xml:space="preserve"> </w:t>
      </w:r>
      <w:r w:rsidR="00490A67" w:rsidRPr="0013167C">
        <w:t>и</w:t>
      </w:r>
      <w:r w:rsidR="00575F9F" w:rsidRPr="0013167C">
        <w:t xml:space="preserve"> </w:t>
      </w:r>
      <w:r w:rsidR="00490A67" w:rsidRPr="0013167C">
        <w:t>падения)</w:t>
      </w:r>
      <w:r w:rsidR="00575F9F" w:rsidRPr="0013167C">
        <w:t xml:space="preserve"> </w:t>
      </w:r>
      <w:r w:rsidR="00490A67" w:rsidRPr="0013167C">
        <w:t>в</w:t>
      </w:r>
      <w:r w:rsidR="00575F9F" w:rsidRPr="0013167C">
        <w:t xml:space="preserve"> </w:t>
      </w:r>
      <w:r w:rsidR="00490A67" w:rsidRPr="0013167C">
        <w:t>криптовалюту,</w:t>
      </w:r>
      <w:r w:rsidR="00575F9F" w:rsidRPr="0013167C">
        <w:t xml:space="preserve"> </w:t>
      </w:r>
      <w:r w:rsidR="00490A67" w:rsidRPr="0013167C">
        <w:t>но</w:t>
      </w:r>
      <w:r w:rsidR="00575F9F" w:rsidRPr="0013167C">
        <w:t xml:space="preserve"> </w:t>
      </w:r>
      <w:r w:rsidR="00490A67" w:rsidRPr="0013167C">
        <w:t>в</w:t>
      </w:r>
      <w:r w:rsidR="00575F9F" w:rsidRPr="0013167C">
        <w:t xml:space="preserve"> </w:t>
      </w:r>
      <w:r w:rsidR="00490A67" w:rsidRPr="0013167C">
        <w:t>целом,</w:t>
      </w:r>
      <w:r w:rsidR="00575F9F" w:rsidRPr="0013167C">
        <w:t xml:space="preserve"> </w:t>
      </w:r>
      <w:r w:rsidR="00490A67" w:rsidRPr="0013167C">
        <w:t>помимо</w:t>
      </w:r>
      <w:r w:rsidR="00575F9F" w:rsidRPr="0013167C">
        <w:t xml:space="preserve"> </w:t>
      </w:r>
      <w:r w:rsidR="00490A67" w:rsidRPr="0013167C">
        <w:t>криптовалют,</w:t>
      </w:r>
      <w:r w:rsidR="00575F9F" w:rsidRPr="0013167C">
        <w:t xml:space="preserve"> </w:t>
      </w:r>
      <w:r w:rsidR="00490A67" w:rsidRPr="0013167C">
        <w:t>я</w:t>
      </w:r>
      <w:r w:rsidR="00575F9F" w:rsidRPr="0013167C">
        <w:t xml:space="preserve"> </w:t>
      </w:r>
      <w:r w:rsidR="00490A67" w:rsidRPr="0013167C">
        <w:t>верю,</w:t>
      </w:r>
      <w:r w:rsidR="00575F9F" w:rsidRPr="0013167C">
        <w:t xml:space="preserve"> </w:t>
      </w:r>
      <w:r w:rsidR="00490A67" w:rsidRPr="0013167C">
        <w:t>что</w:t>
      </w:r>
      <w:r w:rsidR="00575F9F" w:rsidRPr="0013167C">
        <w:t xml:space="preserve"> </w:t>
      </w:r>
      <w:r w:rsidR="00490A67" w:rsidRPr="0013167C">
        <w:t>блокчейн</w:t>
      </w:r>
      <w:r w:rsidR="00575F9F" w:rsidRPr="0013167C">
        <w:t xml:space="preserve"> </w:t>
      </w:r>
      <w:r w:rsidR="00490A67" w:rsidRPr="0013167C">
        <w:t>является</w:t>
      </w:r>
      <w:r w:rsidR="00575F9F" w:rsidRPr="0013167C">
        <w:t xml:space="preserve"> </w:t>
      </w:r>
      <w:r w:rsidR="00490A67" w:rsidRPr="0013167C">
        <w:t>одной</w:t>
      </w:r>
      <w:r w:rsidR="00575F9F" w:rsidRPr="0013167C">
        <w:t xml:space="preserve"> </w:t>
      </w:r>
      <w:r w:rsidR="00490A67" w:rsidRPr="0013167C">
        <w:t>из</w:t>
      </w:r>
      <w:r w:rsidR="00575F9F" w:rsidRPr="0013167C">
        <w:t xml:space="preserve"> </w:t>
      </w:r>
      <w:r w:rsidR="00490A67" w:rsidRPr="0013167C">
        <w:t>самых</w:t>
      </w:r>
      <w:r w:rsidR="00575F9F" w:rsidRPr="0013167C">
        <w:t xml:space="preserve"> </w:t>
      </w:r>
      <w:r w:rsidR="00490A67" w:rsidRPr="0013167C">
        <w:t>важных</w:t>
      </w:r>
      <w:r w:rsidR="00575F9F" w:rsidRPr="0013167C">
        <w:t xml:space="preserve"> </w:t>
      </w:r>
      <w:r w:rsidR="00490A67" w:rsidRPr="0013167C">
        <w:t>новых</w:t>
      </w:r>
      <w:r w:rsidR="00575F9F" w:rsidRPr="0013167C">
        <w:t xml:space="preserve"> </w:t>
      </w:r>
      <w:r w:rsidR="00490A67" w:rsidRPr="0013167C">
        <w:t>технологических</w:t>
      </w:r>
      <w:r w:rsidR="00575F9F" w:rsidRPr="0013167C">
        <w:t xml:space="preserve"> </w:t>
      </w:r>
      <w:r w:rsidR="00490A67" w:rsidRPr="0013167C">
        <w:t>инноваций</w:t>
      </w:r>
      <w:r w:rsidR="00575F9F" w:rsidRPr="0013167C">
        <w:t xml:space="preserve"> </w:t>
      </w:r>
      <w:r w:rsidR="00490A67" w:rsidRPr="0013167C">
        <w:t>со</w:t>
      </w:r>
      <w:r w:rsidR="00575F9F" w:rsidRPr="0013167C">
        <w:t xml:space="preserve"> </w:t>
      </w:r>
      <w:r w:rsidR="00490A67" w:rsidRPr="0013167C">
        <w:t>времен</w:t>
      </w:r>
      <w:r w:rsidR="00575F9F" w:rsidRPr="0013167C">
        <w:t xml:space="preserve"> </w:t>
      </w:r>
      <w:r w:rsidR="00490A67" w:rsidRPr="0013167C">
        <w:t>Интернета</w:t>
      </w:r>
      <w:r w:rsidRPr="0013167C">
        <w:t>»</w:t>
      </w:r>
      <w:r w:rsidR="00490A67" w:rsidRPr="0013167C">
        <w:t>.</w:t>
      </w:r>
    </w:p>
    <w:p w14:paraId="5FEF4AAD" w14:textId="77777777" w:rsidR="00490A67" w:rsidRPr="0013167C" w:rsidRDefault="00490A67" w:rsidP="00490A67">
      <w:r w:rsidRPr="0013167C">
        <w:t>Между</w:t>
      </w:r>
      <w:r w:rsidR="00575F9F" w:rsidRPr="0013167C">
        <w:t xml:space="preserve"> </w:t>
      </w:r>
      <w:r w:rsidRPr="0013167C">
        <w:t>тем,</w:t>
      </w:r>
      <w:r w:rsidR="00575F9F" w:rsidRPr="0013167C">
        <w:t xml:space="preserve"> </w:t>
      </w:r>
      <w:r w:rsidRPr="0013167C">
        <w:t>в</w:t>
      </w:r>
      <w:r w:rsidR="00575F9F" w:rsidRPr="0013167C">
        <w:t xml:space="preserve"> </w:t>
      </w:r>
      <w:r w:rsidRPr="0013167C">
        <w:t>этом</w:t>
      </w:r>
      <w:r w:rsidR="00575F9F" w:rsidRPr="0013167C">
        <w:t xml:space="preserve"> </w:t>
      </w:r>
      <w:r w:rsidRPr="0013167C">
        <w:t>избирательном</w:t>
      </w:r>
      <w:r w:rsidR="00575F9F" w:rsidRPr="0013167C">
        <w:t xml:space="preserve"> </w:t>
      </w:r>
      <w:r w:rsidRPr="0013167C">
        <w:t>цикле</w:t>
      </w:r>
      <w:r w:rsidR="00575F9F" w:rsidRPr="0013167C">
        <w:t xml:space="preserve"> </w:t>
      </w:r>
      <w:r w:rsidRPr="0013167C">
        <w:t>криптовалюта</w:t>
      </w:r>
      <w:r w:rsidR="00575F9F" w:rsidRPr="0013167C">
        <w:t xml:space="preserve"> </w:t>
      </w:r>
      <w:r w:rsidRPr="0013167C">
        <w:t>стала</w:t>
      </w:r>
      <w:r w:rsidR="00575F9F" w:rsidRPr="0013167C">
        <w:t xml:space="preserve"> </w:t>
      </w:r>
      <w:r w:rsidRPr="0013167C">
        <w:t>довольно</w:t>
      </w:r>
      <w:r w:rsidR="00575F9F" w:rsidRPr="0013167C">
        <w:t xml:space="preserve"> </w:t>
      </w:r>
      <w:r w:rsidRPr="0013167C">
        <w:t>популярной.</w:t>
      </w:r>
      <w:r w:rsidR="00575F9F" w:rsidRPr="0013167C">
        <w:t xml:space="preserve"> </w:t>
      </w:r>
      <w:r w:rsidRPr="0013167C">
        <w:t>В</w:t>
      </w:r>
      <w:r w:rsidR="00575F9F" w:rsidRPr="0013167C">
        <w:t xml:space="preserve"> </w:t>
      </w:r>
      <w:r w:rsidRPr="0013167C">
        <w:t>13-м</w:t>
      </w:r>
      <w:r w:rsidR="00575F9F" w:rsidRPr="0013167C">
        <w:t xml:space="preserve"> </w:t>
      </w:r>
      <w:r w:rsidRPr="0013167C">
        <w:t>избирательном</w:t>
      </w:r>
      <w:r w:rsidR="00575F9F" w:rsidRPr="0013167C">
        <w:t xml:space="preserve"> </w:t>
      </w:r>
      <w:r w:rsidRPr="0013167C">
        <w:t>округе</w:t>
      </w:r>
      <w:r w:rsidR="00575F9F" w:rsidRPr="0013167C">
        <w:t xml:space="preserve"> </w:t>
      </w:r>
      <w:r w:rsidRPr="0013167C">
        <w:t>штата</w:t>
      </w:r>
      <w:r w:rsidR="00575F9F" w:rsidRPr="0013167C">
        <w:t xml:space="preserve"> </w:t>
      </w:r>
      <w:r w:rsidRPr="0013167C">
        <w:t>Мичиган</w:t>
      </w:r>
      <w:r w:rsidR="00575F9F" w:rsidRPr="0013167C">
        <w:t xml:space="preserve"> </w:t>
      </w:r>
      <w:r w:rsidRPr="0013167C">
        <w:t>криптокомитет</w:t>
      </w:r>
      <w:r w:rsidR="00575F9F" w:rsidRPr="0013167C">
        <w:t xml:space="preserve"> </w:t>
      </w:r>
      <w:r w:rsidRPr="0013167C">
        <w:t>политических</w:t>
      </w:r>
      <w:r w:rsidR="00575F9F" w:rsidRPr="0013167C">
        <w:t xml:space="preserve"> </w:t>
      </w:r>
      <w:r w:rsidRPr="0013167C">
        <w:t>действий</w:t>
      </w:r>
      <w:r w:rsidR="00575F9F" w:rsidRPr="0013167C">
        <w:t xml:space="preserve"> </w:t>
      </w:r>
      <w:r w:rsidRPr="0013167C">
        <w:t>(PAC)</w:t>
      </w:r>
      <w:r w:rsidR="00575F9F" w:rsidRPr="0013167C">
        <w:t xml:space="preserve"> </w:t>
      </w:r>
      <w:r w:rsidRPr="0013167C">
        <w:t>поддержал</w:t>
      </w:r>
      <w:r w:rsidR="00575F9F" w:rsidRPr="0013167C">
        <w:t xml:space="preserve"> </w:t>
      </w:r>
      <w:r w:rsidRPr="0013167C">
        <w:t>действующего</w:t>
      </w:r>
      <w:r w:rsidR="00575F9F" w:rsidRPr="0013167C">
        <w:t xml:space="preserve"> </w:t>
      </w:r>
      <w:r w:rsidRPr="0013167C">
        <w:t>президента</w:t>
      </w:r>
      <w:r w:rsidR="00575F9F" w:rsidRPr="0013167C">
        <w:t xml:space="preserve"> </w:t>
      </w:r>
      <w:r w:rsidRPr="0013167C">
        <w:t>Шри</w:t>
      </w:r>
      <w:r w:rsidR="00575F9F" w:rsidRPr="0013167C">
        <w:t xml:space="preserve"> </w:t>
      </w:r>
      <w:r w:rsidRPr="0013167C">
        <w:t>Танедара,</w:t>
      </w:r>
      <w:r w:rsidR="00575F9F" w:rsidRPr="0013167C">
        <w:t xml:space="preserve"> </w:t>
      </w:r>
      <w:r w:rsidRPr="0013167C">
        <w:t>проведя</w:t>
      </w:r>
      <w:r w:rsidR="00575F9F" w:rsidRPr="0013167C">
        <w:t xml:space="preserve"> </w:t>
      </w:r>
      <w:r w:rsidRPr="0013167C">
        <w:t>кампанию</w:t>
      </w:r>
      <w:r w:rsidR="00575F9F" w:rsidRPr="0013167C">
        <w:t xml:space="preserve"> </w:t>
      </w:r>
      <w:r w:rsidRPr="0013167C">
        <w:t>в</w:t>
      </w:r>
      <w:r w:rsidR="00575F9F" w:rsidRPr="0013167C">
        <w:t xml:space="preserve"> </w:t>
      </w:r>
      <w:r w:rsidRPr="0013167C">
        <w:t>СМИ</w:t>
      </w:r>
      <w:r w:rsidR="00575F9F" w:rsidRPr="0013167C">
        <w:t xml:space="preserve"> </w:t>
      </w:r>
      <w:r w:rsidRPr="0013167C">
        <w:t>стоимостью</w:t>
      </w:r>
      <w:r w:rsidR="00575F9F" w:rsidRPr="0013167C">
        <w:t xml:space="preserve"> </w:t>
      </w:r>
      <w:r w:rsidRPr="0013167C">
        <w:t>1</w:t>
      </w:r>
      <w:r w:rsidR="00575F9F" w:rsidRPr="0013167C">
        <w:t xml:space="preserve"> </w:t>
      </w:r>
      <w:r w:rsidRPr="0013167C">
        <w:t>миллион</w:t>
      </w:r>
      <w:r w:rsidR="00575F9F" w:rsidRPr="0013167C">
        <w:t xml:space="preserve"> </w:t>
      </w:r>
      <w:r w:rsidRPr="0013167C">
        <w:t>долларов.</w:t>
      </w:r>
      <w:r w:rsidR="00575F9F" w:rsidRPr="0013167C">
        <w:t xml:space="preserve">  </w:t>
      </w:r>
    </w:p>
    <w:p w14:paraId="7A10B486" w14:textId="77777777" w:rsidR="00490A67" w:rsidRPr="0013167C" w:rsidRDefault="00490A67" w:rsidP="00490A67">
      <w:r w:rsidRPr="0013167C">
        <w:t>Представитель</w:t>
      </w:r>
      <w:r w:rsidR="00575F9F" w:rsidRPr="0013167C">
        <w:t xml:space="preserve"> </w:t>
      </w:r>
      <w:r w:rsidRPr="0013167C">
        <w:t>Демократической</w:t>
      </w:r>
      <w:r w:rsidR="00575F9F" w:rsidRPr="0013167C">
        <w:t xml:space="preserve"> </w:t>
      </w:r>
      <w:r w:rsidRPr="0013167C">
        <w:t>партии</w:t>
      </w:r>
      <w:r w:rsidR="00575F9F" w:rsidRPr="0013167C">
        <w:t xml:space="preserve"> </w:t>
      </w:r>
      <w:r w:rsidRPr="0013167C">
        <w:t>является</w:t>
      </w:r>
      <w:r w:rsidR="00575F9F" w:rsidRPr="0013167C">
        <w:t xml:space="preserve"> </w:t>
      </w:r>
      <w:r w:rsidRPr="0013167C">
        <w:t>сторонником</w:t>
      </w:r>
      <w:r w:rsidR="00575F9F" w:rsidRPr="0013167C">
        <w:t xml:space="preserve"> </w:t>
      </w:r>
      <w:r w:rsidRPr="0013167C">
        <w:t>криптовалют,</w:t>
      </w:r>
      <w:r w:rsidR="00575F9F" w:rsidRPr="0013167C">
        <w:t xml:space="preserve"> </w:t>
      </w:r>
      <w:r w:rsidRPr="0013167C">
        <w:t>и</w:t>
      </w:r>
      <w:r w:rsidR="00575F9F" w:rsidRPr="0013167C">
        <w:t xml:space="preserve"> </w:t>
      </w:r>
      <w:r w:rsidRPr="0013167C">
        <w:t>инициатива</w:t>
      </w:r>
      <w:r w:rsidR="00575F9F" w:rsidRPr="0013167C">
        <w:t xml:space="preserve"> </w:t>
      </w:r>
      <w:r w:rsidRPr="0013167C">
        <w:t>Stand</w:t>
      </w:r>
      <w:r w:rsidR="00575F9F" w:rsidRPr="0013167C">
        <w:t xml:space="preserve"> </w:t>
      </w:r>
      <w:r w:rsidRPr="0013167C">
        <w:t>With</w:t>
      </w:r>
      <w:r w:rsidR="00575F9F" w:rsidRPr="0013167C">
        <w:t xml:space="preserve"> </w:t>
      </w:r>
      <w:r w:rsidRPr="0013167C">
        <w:t>Crypto</w:t>
      </w:r>
      <w:r w:rsidR="00575F9F" w:rsidRPr="0013167C">
        <w:t xml:space="preserve"> </w:t>
      </w:r>
      <w:r w:rsidRPr="0013167C">
        <w:t>оценила</w:t>
      </w:r>
      <w:r w:rsidR="00575F9F" w:rsidRPr="0013167C">
        <w:t xml:space="preserve"> </w:t>
      </w:r>
      <w:r w:rsidRPr="0013167C">
        <w:t>его</w:t>
      </w:r>
      <w:r w:rsidR="00575F9F" w:rsidRPr="0013167C">
        <w:t xml:space="preserve"> </w:t>
      </w:r>
      <w:r w:rsidRPr="0013167C">
        <w:t>как</w:t>
      </w:r>
      <w:r w:rsidR="00575F9F" w:rsidRPr="0013167C">
        <w:t xml:space="preserve"> </w:t>
      </w:r>
      <w:r w:rsidR="004E4ABC" w:rsidRPr="0013167C">
        <w:t>«</w:t>
      </w:r>
      <w:r w:rsidR="00575F9F" w:rsidRPr="0013167C">
        <w:t xml:space="preserve"> </w:t>
      </w:r>
      <w:r w:rsidRPr="0013167C">
        <w:t>tron</w:t>
      </w:r>
      <w:r w:rsidR="00575F9F" w:rsidRPr="0013167C">
        <w:t xml:space="preserve"> </w:t>
      </w:r>
      <w:r w:rsidRPr="0013167C">
        <w:t>поддерживающего</w:t>
      </w:r>
      <w:r w:rsidR="004E4ABC" w:rsidRPr="0013167C">
        <w:t>»</w:t>
      </w:r>
      <w:r w:rsidRPr="0013167C">
        <w:t>.</w:t>
      </w:r>
      <w:r w:rsidR="00575F9F" w:rsidRPr="0013167C">
        <w:t xml:space="preserve"> </w:t>
      </w:r>
      <w:r w:rsidRPr="0013167C">
        <w:t>Танедар</w:t>
      </w:r>
      <w:r w:rsidR="00575F9F" w:rsidRPr="0013167C">
        <w:t xml:space="preserve"> </w:t>
      </w:r>
      <w:r w:rsidRPr="0013167C">
        <w:t>работает</w:t>
      </w:r>
      <w:r w:rsidR="00575F9F" w:rsidRPr="0013167C">
        <w:t xml:space="preserve"> </w:t>
      </w:r>
      <w:r w:rsidRPr="0013167C">
        <w:t>в</w:t>
      </w:r>
      <w:r w:rsidR="00575F9F" w:rsidRPr="0013167C">
        <w:t xml:space="preserve"> </w:t>
      </w:r>
      <w:r w:rsidRPr="0013167C">
        <w:t>Конгрессе</w:t>
      </w:r>
      <w:r w:rsidR="00575F9F" w:rsidRPr="0013167C">
        <w:t xml:space="preserve"> </w:t>
      </w:r>
      <w:r w:rsidRPr="0013167C">
        <w:t>США</w:t>
      </w:r>
      <w:r w:rsidR="00575F9F" w:rsidRPr="0013167C">
        <w:t xml:space="preserve"> </w:t>
      </w:r>
      <w:r w:rsidRPr="0013167C">
        <w:t>с</w:t>
      </w:r>
      <w:r w:rsidR="00575F9F" w:rsidRPr="0013167C">
        <w:t xml:space="preserve"> </w:t>
      </w:r>
      <w:r w:rsidRPr="0013167C">
        <w:t>2023</w:t>
      </w:r>
      <w:r w:rsidR="00575F9F" w:rsidRPr="0013167C">
        <w:t xml:space="preserve"> </w:t>
      </w:r>
      <w:r w:rsidRPr="0013167C">
        <w:t>года</w:t>
      </w:r>
      <w:r w:rsidR="00575F9F" w:rsidRPr="0013167C">
        <w:t xml:space="preserve"> </w:t>
      </w:r>
      <w:r w:rsidRPr="0013167C">
        <w:t>и</w:t>
      </w:r>
      <w:r w:rsidR="00575F9F" w:rsidRPr="0013167C">
        <w:t xml:space="preserve"> </w:t>
      </w:r>
      <w:r w:rsidRPr="0013167C">
        <w:t>поддержал</w:t>
      </w:r>
      <w:r w:rsidR="00575F9F" w:rsidRPr="0013167C">
        <w:t xml:space="preserve"> </w:t>
      </w:r>
      <w:r w:rsidRPr="0013167C">
        <w:t>многие</w:t>
      </w:r>
      <w:r w:rsidR="00575F9F" w:rsidRPr="0013167C">
        <w:t xml:space="preserve"> </w:t>
      </w:r>
      <w:r w:rsidRPr="0013167C">
        <w:t>законы,</w:t>
      </w:r>
      <w:r w:rsidR="00575F9F" w:rsidRPr="0013167C">
        <w:t xml:space="preserve"> </w:t>
      </w:r>
      <w:r w:rsidRPr="0013167C">
        <w:t>касающиеся</w:t>
      </w:r>
      <w:r w:rsidR="00575F9F" w:rsidRPr="0013167C">
        <w:t xml:space="preserve"> </w:t>
      </w:r>
      <w:r w:rsidRPr="0013167C">
        <w:t>криптовалют.</w:t>
      </w:r>
    </w:p>
    <w:p w14:paraId="6DEA652C" w14:textId="77777777" w:rsidR="00490A67" w:rsidRPr="0013167C" w:rsidRDefault="00490A67" w:rsidP="00490A67">
      <w:r w:rsidRPr="0013167C">
        <w:t>Он</w:t>
      </w:r>
      <w:r w:rsidR="00575F9F" w:rsidRPr="0013167C">
        <w:t xml:space="preserve"> </w:t>
      </w:r>
      <w:r w:rsidRPr="0013167C">
        <w:t>проголосовал</w:t>
      </w:r>
      <w:r w:rsidR="00575F9F" w:rsidRPr="0013167C">
        <w:t xml:space="preserve"> </w:t>
      </w:r>
      <w:r w:rsidRPr="0013167C">
        <w:t>за</w:t>
      </w:r>
      <w:r w:rsidR="00575F9F" w:rsidRPr="0013167C">
        <w:t xml:space="preserve"> </w:t>
      </w:r>
      <w:r w:rsidRPr="0013167C">
        <w:t>Закон</w:t>
      </w:r>
      <w:r w:rsidR="00575F9F" w:rsidRPr="0013167C">
        <w:t xml:space="preserve"> </w:t>
      </w:r>
      <w:r w:rsidRPr="0013167C">
        <w:t>о</w:t>
      </w:r>
      <w:r w:rsidR="00575F9F" w:rsidRPr="0013167C">
        <w:t xml:space="preserve"> </w:t>
      </w:r>
      <w:r w:rsidRPr="0013167C">
        <w:t>финансовых</w:t>
      </w:r>
      <w:r w:rsidR="00575F9F" w:rsidRPr="0013167C">
        <w:t xml:space="preserve"> </w:t>
      </w:r>
      <w:r w:rsidRPr="0013167C">
        <w:t>инновациях</w:t>
      </w:r>
      <w:r w:rsidR="00575F9F" w:rsidRPr="0013167C">
        <w:t xml:space="preserve"> </w:t>
      </w:r>
      <w:r w:rsidRPr="0013167C">
        <w:t>и</w:t>
      </w:r>
      <w:r w:rsidR="00575F9F" w:rsidRPr="0013167C">
        <w:t xml:space="preserve"> </w:t>
      </w:r>
      <w:r w:rsidRPr="0013167C">
        <w:t>технологиях</w:t>
      </w:r>
      <w:r w:rsidR="00575F9F" w:rsidRPr="0013167C">
        <w:t xml:space="preserve"> </w:t>
      </w:r>
      <w:r w:rsidRPr="0013167C">
        <w:t>в</w:t>
      </w:r>
      <w:r w:rsidR="00575F9F" w:rsidRPr="0013167C">
        <w:t xml:space="preserve"> </w:t>
      </w:r>
      <w:r w:rsidRPr="0013167C">
        <w:t>XXI</w:t>
      </w:r>
      <w:r w:rsidR="00575F9F" w:rsidRPr="0013167C">
        <w:t xml:space="preserve"> </w:t>
      </w:r>
      <w:r w:rsidRPr="0013167C">
        <w:t>веке</w:t>
      </w:r>
      <w:r w:rsidR="00575F9F" w:rsidRPr="0013167C">
        <w:t xml:space="preserve"> </w:t>
      </w:r>
      <w:r w:rsidRPr="0013167C">
        <w:t>и</w:t>
      </w:r>
      <w:r w:rsidR="00575F9F" w:rsidRPr="0013167C">
        <w:t xml:space="preserve"> </w:t>
      </w:r>
      <w:r w:rsidRPr="0013167C">
        <w:t>поддержал</w:t>
      </w:r>
      <w:r w:rsidR="00575F9F" w:rsidRPr="0013167C">
        <w:t xml:space="preserve"> </w:t>
      </w:r>
      <w:r w:rsidRPr="0013167C">
        <w:t>резолюцию</w:t>
      </w:r>
      <w:r w:rsidR="00575F9F" w:rsidRPr="0013167C">
        <w:t xml:space="preserve"> </w:t>
      </w:r>
      <w:r w:rsidRPr="0013167C">
        <w:t>об</w:t>
      </w:r>
      <w:r w:rsidR="00575F9F" w:rsidRPr="0013167C">
        <w:t xml:space="preserve"> </w:t>
      </w:r>
      <w:r w:rsidRPr="0013167C">
        <w:t>отмене</w:t>
      </w:r>
      <w:r w:rsidR="00575F9F" w:rsidRPr="0013167C">
        <w:t xml:space="preserve"> </w:t>
      </w:r>
      <w:r w:rsidRPr="0013167C">
        <w:t>правила</w:t>
      </w:r>
      <w:r w:rsidR="00575F9F" w:rsidRPr="0013167C">
        <w:t xml:space="preserve"> </w:t>
      </w:r>
      <w:r w:rsidRPr="0013167C">
        <w:t>SEC,</w:t>
      </w:r>
      <w:r w:rsidR="00575F9F" w:rsidRPr="0013167C">
        <w:t xml:space="preserve"> </w:t>
      </w:r>
      <w:r w:rsidRPr="0013167C">
        <w:t>которое</w:t>
      </w:r>
      <w:r w:rsidR="00575F9F" w:rsidRPr="0013167C">
        <w:t xml:space="preserve"> </w:t>
      </w:r>
      <w:r w:rsidRPr="0013167C">
        <w:t>ограничивало</w:t>
      </w:r>
      <w:r w:rsidR="00575F9F" w:rsidRPr="0013167C">
        <w:t xml:space="preserve"> </w:t>
      </w:r>
      <w:r w:rsidRPr="0013167C">
        <w:t>банки</w:t>
      </w:r>
      <w:r w:rsidR="00575F9F" w:rsidRPr="0013167C">
        <w:t xml:space="preserve"> </w:t>
      </w:r>
      <w:r w:rsidRPr="0013167C">
        <w:t>в</w:t>
      </w:r>
      <w:r w:rsidR="00575F9F" w:rsidRPr="0013167C">
        <w:t xml:space="preserve"> </w:t>
      </w:r>
      <w:r w:rsidRPr="0013167C">
        <w:t>обращении</w:t>
      </w:r>
      <w:r w:rsidR="00575F9F" w:rsidRPr="0013167C">
        <w:t xml:space="preserve"> </w:t>
      </w:r>
      <w:r w:rsidRPr="0013167C">
        <w:t>с</w:t>
      </w:r>
      <w:r w:rsidR="00575F9F" w:rsidRPr="0013167C">
        <w:t xml:space="preserve"> </w:t>
      </w:r>
      <w:r w:rsidRPr="0013167C">
        <w:t>криптовалютами.</w:t>
      </w:r>
    </w:p>
    <w:p w14:paraId="543849C9" w14:textId="77777777" w:rsidR="00490A67" w:rsidRPr="0013167C" w:rsidRDefault="00490A67" w:rsidP="00490A67">
      <w:r w:rsidRPr="0013167C">
        <w:t>В</w:t>
      </w:r>
      <w:r w:rsidR="00575F9F" w:rsidRPr="0013167C">
        <w:t xml:space="preserve"> </w:t>
      </w:r>
      <w:r w:rsidRPr="0013167C">
        <w:t>мае</w:t>
      </w:r>
      <w:r w:rsidR="00575F9F" w:rsidRPr="0013167C">
        <w:t xml:space="preserve"> </w:t>
      </w:r>
      <w:r w:rsidRPr="0013167C">
        <w:t>Конгресс</w:t>
      </w:r>
      <w:r w:rsidR="00575F9F" w:rsidRPr="0013167C">
        <w:t xml:space="preserve"> </w:t>
      </w:r>
      <w:r w:rsidRPr="0013167C">
        <w:t>США</w:t>
      </w:r>
      <w:r w:rsidR="00575F9F" w:rsidRPr="0013167C">
        <w:t xml:space="preserve"> </w:t>
      </w:r>
      <w:r w:rsidRPr="0013167C">
        <w:t>принял</w:t>
      </w:r>
      <w:r w:rsidR="00575F9F" w:rsidRPr="0013167C">
        <w:t xml:space="preserve"> </w:t>
      </w:r>
      <w:r w:rsidRPr="0013167C">
        <w:t>два</w:t>
      </w:r>
      <w:r w:rsidR="00575F9F" w:rsidRPr="0013167C">
        <w:t xml:space="preserve"> </w:t>
      </w:r>
      <w:r w:rsidRPr="0013167C">
        <w:t>законопроекта</w:t>
      </w:r>
      <w:r w:rsidR="00575F9F" w:rsidRPr="0013167C">
        <w:t xml:space="preserve"> </w:t>
      </w:r>
      <w:r w:rsidRPr="0013167C">
        <w:t>в</w:t>
      </w:r>
      <w:r w:rsidR="00575F9F" w:rsidRPr="0013167C">
        <w:t xml:space="preserve"> </w:t>
      </w:r>
      <w:r w:rsidRPr="0013167C">
        <w:t>поддержку</w:t>
      </w:r>
      <w:r w:rsidR="00575F9F" w:rsidRPr="0013167C">
        <w:t xml:space="preserve"> </w:t>
      </w:r>
      <w:r w:rsidRPr="0013167C">
        <w:t>криптовалют,</w:t>
      </w:r>
      <w:r w:rsidR="00575F9F" w:rsidRPr="0013167C">
        <w:t xml:space="preserve"> </w:t>
      </w:r>
      <w:r w:rsidRPr="0013167C">
        <w:t>что</w:t>
      </w:r>
      <w:r w:rsidR="00575F9F" w:rsidRPr="0013167C">
        <w:t xml:space="preserve"> </w:t>
      </w:r>
      <w:r w:rsidRPr="0013167C">
        <w:t>стало</w:t>
      </w:r>
      <w:r w:rsidR="00575F9F" w:rsidRPr="0013167C">
        <w:t xml:space="preserve"> </w:t>
      </w:r>
      <w:r w:rsidRPr="0013167C">
        <w:t>выходом</w:t>
      </w:r>
      <w:r w:rsidR="00575F9F" w:rsidRPr="0013167C">
        <w:t xml:space="preserve"> </w:t>
      </w:r>
      <w:r w:rsidRPr="0013167C">
        <w:t>из</w:t>
      </w:r>
      <w:r w:rsidR="00575F9F" w:rsidRPr="0013167C">
        <w:t xml:space="preserve"> </w:t>
      </w:r>
      <w:r w:rsidRPr="0013167C">
        <w:t>многолетнего</w:t>
      </w:r>
      <w:r w:rsidR="00575F9F" w:rsidRPr="0013167C">
        <w:t xml:space="preserve"> </w:t>
      </w:r>
      <w:r w:rsidRPr="0013167C">
        <w:t>политического</w:t>
      </w:r>
      <w:r w:rsidR="00575F9F" w:rsidRPr="0013167C">
        <w:t xml:space="preserve"> </w:t>
      </w:r>
      <w:r w:rsidRPr="0013167C">
        <w:t>тупика.</w:t>
      </w:r>
      <w:r w:rsidR="00575F9F" w:rsidRPr="0013167C">
        <w:t xml:space="preserve"> </w:t>
      </w:r>
      <w:r w:rsidRPr="0013167C">
        <w:t>Эта</w:t>
      </w:r>
      <w:r w:rsidR="00575F9F" w:rsidRPr="0013167C">
        <w:t xml:space="preserve"> </w:t>
      </w:r>
      <w:r w:rsidRPr="0013167C">
        <w:t>поддержка</w:t>
      </w:r>
      <w:r w:rsidR="00575F9F" w:rsidRPr="0013167C">
        <w:t xml:space="preserve"> </w:t>
      </w:r>
      <w:r w:rsidRPr="0013167C">
        <w:t>была</w:t>
      </w:r>
      <w:r w:rsidR="00575F9F" w:rsidRPr="0013167C">
        <w:t xml:space="preserve"> </w:t>
      </w:r>
      <w:r w:rsidRPr="0013167C">
        <w:t>неожиданной</w:t>
      </w:r>
      <w:r w:rsidR="00575F9F" w:rsidRPr="0013167C">
        <w:t xml:space="preserve"> </w:t>
      </w:r>
      <w:r w:rsidRPr="0013167C">
        <w:t>со</w:t>
      </w:r>
      <w:r w:rsidR="00575F9F" w:rsidRPr="0013167C">
        <w:t xml:space="preserve"> </w:t>
      </w:r>
      <w:r w:rsidRPr="0013167C">
        <w:t>стороны</w:t>
      </w:r>
      <w:r w:rsidR="00575F9F" w:rsidRPr="0013167C">
        <w:t xml:space="preserve"> </w:t>
      </w:r>
      <w:r w:rsidRPr="0013167C">
        <w:t>ведущих</w:t>
      </w:r>
      <w:r w:rsidR="00575F9F" w:rsidRPr="0013167C">
        <w:t xml:space="preserve"> </w:t>
      </w:r>
      <w:r w:rsidRPr="0013167C">
        <w:t>демократов</w:t>
      </w:r>
      <w:r w:rsidR="00575F9F" w:rsidRPr="0013167C">
        <w:t xml:space="preserve"> </w:t>
      </w:r>
      <w:r w:rsidRPr="0013167C">
        <w:t>и,</w:t>
      </w:r>
      <w:r w:rsidR="00575F9F" w:rsidRPr="0013167C">
        <w:t xml:space="preserve"> </w:t>
      </w:r>
      <w:r w:rsidRPr="0013167C">
        <w:t>возможно,</w:t>
      </w:r>
      <w:r w:rsidR="00575F9F" w:rsidRPr="0013167C">
        <w:t xml:space="preserve"> </w:t>
      </w:r>
      <w:r w:rsidRPr="0013167C">
        <w:t>на</w:t>
      </w:r>
      <w:r w:rsidR="00575F9F" w:rsidRPr="0013167C">
        <w:t xml:space="preserve"> </w:t>
      </w:r>
      <w:r w:rsidRPr="0013167C">
        <w:t>нее</w:t>
      </w:r>
      <w:r w:rsidR="00575F9F" w:rsidRPr="0013167C">
        <w:t xml:space="preserve"> </w:t>
      </w:r>
      <w:r w:rsidRPr="0013167C">
        <w:t>повлиял</w:t>
      </w:r>
      <w:r w:rsidR="00575F9F" w:rsidRPr="0013167C">
        <w:t xml:space="preserve"> </w:t>
      </w:r>
      <w:r w:rsidRPr="0013167C">
        <w:t>растущий</w:t>
      </w:r>
      <w:r w:rsidR="00575F9F" w:rsidRPr="0013167C">
        <w:t xml:space="preserve"> </w:t>
      </w:r>
      <w:r w:rsidRPr="0013167C">
        <w:t>интерес</w:t>
      </w:r>
      <w:r w:rsidR="00575F9F" w:rsidRPr="0013167C">
        <w:t xml:space="preserve"> </w:t>
      </w:r>
      <w:r w:rsidRPr="0013167C">
        <w:t>к</w:t>
      </w:r>
      <w:r w:rsidR="00575F9F" w:rsidRPr="0013167C">
        <w:t xml:space="preserve"> </w:t>
      </w:r>
      <w:r w:rsidRPr="0013167C">
        <w:t>криптовалюте</w:t>
      </w:r>
      <w:r w:rsidR="00575F9F" w:rsidRPr="0013167C">
        <w:t xml:space="preserve"> </w:t>
      </w:r>
      <w:r w:rsidRPr="0013167C">
        <w:t>среди</w:t>
      </w:r>
      <w:r w:rsidR="00575F9F" w:rsidRPr="0013167C">
        <w:t xml:space="preserve"> </w:t>
      </w:r>
      <w:r w:rsidRPr="0013167C">
        <w:t>избирателей.</w:t>
      </w:r>
    </w:p>
    <w:p w14:paraId="0E738727" w14:textId="77777777" w:rsidR="00490A67" w:rsidRPr="0013167C" w:rsidRDefault="00490A67" w:rsidP="00490A67">
      <w:r w:rsidRPr="0013167C">
        <w:t>Но</w:t>
      </w:r>
      <w:r w:rsidR="00575F9F" w:rsidRPr="0013167C">
        <w:t xml:space="preserve"> </w:t>
      </w:r>
      <w:r w:rsidRPr="0013167C">
        <w:t>это</w:t>
      </w:r>
      <w:r w:rsidR="00575F9F" w:rsidRPr="0013167C">
        <w:t xml:space="preserve"> </w:t>
      </w:r>
      <w:r w:rsidRPr="0013167C">
        <w:t>произошло</w:t>
      </w:r>
      <w:r w:rsidR="00575F9F" w:rsidRPr="0013167C">
        <w:t xml:space="preserve"> </w:t>
      </w:r>
      <w:r w:rsidRPr="0013167C">
        <w:t>после</w:t>
      </w:r>
      <w:r w:rsidR="00575F9F" w:rsidRPr="0013167C">
        <w:t xml:space="preserve"> </w:t>
      </w:r>
      <w:r w:rsidRPr="0013167C">
        <w:t>того,</w:t>
      </w:r>
      <w:r w:rsidR="00575F9F" w:rsidRPr="0013167C">
        <w:t xml:space="preserve"> </w:t>
      </w:r>
      <w:r w:rsidRPr="0013167C">
        <w:t>как</w:t>
      </w:r>
      <w:r w:rsidR="00575F9F" w:rsidRPr="0013167C">
        <w:t xml:space="preserve"> </w:t>
      </w:r>
      <w:r w:rsidRPr="0013167C">
        <w:t>они</w:t>
      </w:r>
      <w:r w:rsidR="00575F9F" w:rsidRPr="0013167C">
        <w:t xml:space="preserve"> </w:t>
      </w:r>
      <w:r w:rsidRPr="0013167C">
        <w:t>одобрили</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Bitcoin</w:t>
      </w:r>
      <w:r w:rsidR="00575F9F" w:rsidRPr="0013167C">
        <w:t xml:space="preserve">, </w:t>
      </w:r>
      <w:r w:rsidRPr="0013167C">
        <w:t>а</w:t>
      </w:r>
      <w:r w:rsidR="00575F9F" w:rsidRPr="0013167C">
        <w:t xml:space="preserve"> </w:t>
      </w:r>
      <w:r w:rsidRPr="0013167C">
        <w:t>на</w:t>
      </w:r>
      <w:r w:rsidR="00575F9F" w:rsidRPr="0013167C">
        <w:t xml:space="preserve"> </w:t>
      </w:r>
      <w:r w:rsidRPr="0013167C">
        <w:t>этой</w:t>
      </w:r>
      <w:r w:rsidR="00575F9F" w:rsidRPr="0013167C">
        <w:t xml:space="preserve"> </w:t>
      </w:r>
      <w:r w:rsidRPr="0013167C">
        <w:t>неделе</w:t>
      </w:r>
      <w:r w:rsidR="00575F9F" w:rsidRPr="0013167C">
        <w:t xml:space="preserve"> </w:t>
      </w:r>
      <w:r w:rsidRPr="0013167C">
        <w:t>они</w:t>
      </w:r>
      <w:r w:rsidR="00575F9F" w:rsidRPr="0013167C">
        <w:t xml:space="preserve"> </w:t>
      </w:r>
      <w:r w:rsidRPr="0013167C">
        <w:t>одобрили</w:t>
      </w:r>
      <w:r w:rsidR="00575F9F" w:rsidRPr="0013167C">
        <w:t xml:space="preserve"> </w:t>
      </w:r>
      <w:r w:rsidRPr="0013167C">
        <w:t>спотовые</w:t>
      </w:r>
      <w:r w:rsidR="00575F9F" w:rsidRPr="0013167C">
        <w:t xml:space="preserve"> </w:t>
      </w:r>
      <w:r w:rsidRPr="0013167C">
        <w:t>ETF</w:t>
      </w:r>
      <w:r w:rsidR="00575F9F" w:rsidRPr="0013167C">
        <w:t xml:space="preserve"> </w:t>
      </w:r>
      <w:r w:rsidRPr="0013167C">
        <w:t>на</w:t>
      </w:r>
      <w:r w:rsidR="00575F9F" w:rsidRPr="0013167C">
        <w:t xml:space="preserve"> </w:t>
      </w:r>
      <w:r w:rsidRPr="0013167C">
        <w:t>Ethereum</w:t>
      </w:r>
      <w:r w:rsidR="00575F9F" w:rsidRPr="0013167C">
        <w:t>.</w:t>
      </w:r>
    </w:p>
    <w:p w14:paraId="0114A290" w14:textId="77777777" w:rsidR="00490A67" w:rsidRPr="0013167C" w:rsidRDefault="00000000" w:rsidP="00490A67">
      <w:hyperlink r:id="rId57" w:history="1">
        <w:r w:rsidR="00490A67" w:rsidRPr="0013167C">
          <w:rPr>
            <w:rStyle w:val="a3"/>
          </w:rPr>
          <w:t>https://www.cryptopolitan.com/ru/%D0%BF%D0%B5%D0%BD%D1%81%D0%B8%D0%BE%D0%BD%D0%BD%D1%8B%D0%B9-%D1%84%D0%BE%D0%BD%D0%B4-%D0%BC%D0%B8%D1%87%D0%B8%D0%B3%D0%B0%D0%BD%D0%B0-6-6-%D0%BC%D0%BB%D0%BD-%D0%B2-bitcoin-%D0%B8-etfs/</w:t>
        </w:r>
      </w:hyperlink>
    </w:p>
    <w:p w14:paraId="1988BF8D" w14:textId="5643054D" w:rsidR="005025F4" w:rsidRDefault="005025F4" w:rsidP="005025F4"/>
    <w:sectPr w:rsidR="005025F4" w:rsidSect="00B01BEA">
      <w:headerReference w:type="even" r:id="rId58"/>
      <w:headerReference w:type="default" r:id="rId59"/>
      <w:footerReference w:type="even" r:id="rId60"/>
      <w:footerReference w:type="default" r:id="rId61"/>
      <w:headerReference w:type="first" r:id="rId62"/>
      <w:footerReference w:type="first" r:id="rId6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A948" w14:textId="77777777" w:rsidR="005231AA" w:rsidRDefault="005231AA">
      <w:r>
        <w:separator/>
      </w:r>
    </w:p>
  </w:endnote>
  <w:endnote w:type="continuationSeparator" w:id="0">
    <w:p w14:paraId="160D8CD2" w14:textId="77777777" w:rsidR="005231AA" w:rsidRDefault="0052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07E6" w14:textId="77777777" w:rsidR="005B4FCA" w:rsidRDefault="005B4FC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8A90" w14:textId="77777777" w:rsidR="005B4FCA" w:rsidRPr="00D64E5C" w:rsidRDefault="005B4FC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575F9F">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575F9F">
      <w:rPr>
        <w:rFonts w:ascii="Cambria" w:hAnsi="Cambria"/>
      </w:rPr>
      <w:t xml:space="preserve"> </w:t>
    </w:r>
    <w:r w:rsidRPr="00D64E5C">
      <w:rPr>
        <w:rFonts w:ascii="Cambria" w:hAnsi="Cambria"/>
        <w:b/>
        <w:color w:val="FF0000"/>
      </w:rPr>
      <w:t>С</w:t>
    </w:r>
    <w:r w:rsidRPr="00D64E5C">
      <w:rPr>
        <w:rFonts w:ascii="Cambria" w:hAnsi="Cambria"/>
      </w:rPr>
      <w:t>лово</w:t>
    </w:r>
    <w:r w:rsidR="00575F9F">
      <w:rPr>
        <w:rFonts w:ascii="Cambria" w:hAnsi="Cambria"/>
      </w:rPr>
      <w:t xml:space="preserve"> </w:t>
    </w:r>
    <w:r w:rsidRPr="00D64E5C">
      <w:rPr>
        <w:rFonts w:ascii="Cambria" w:hAnsi="Cambria"/>
      </w:rPr>
      <w:t>в</w:t>
    </w:r>
    <w:r w:rsidR="00575F9F">
      <w:rPr>
        <w:rFonts w:ascii="Cambria" w:hAnsi="Cambria"/>
      </w:rPr>
      <w:t xml:space="preserve"> </w:t>
    </w:r>
    <w:r w:rsidRPr="00D64E5C">
      <w:rPr>
        <w:rFonts w:ascii="Cambria" w:hAnsi="Cambria"/>
        <w:b/>
        <w:color w:val="FF0000"/>
      </w:rPr>
      <w:t>З</w:t>
    </w:r>
    <w:r w:rsidRPr="00D64E5C">
      <w:rPr>
        <w:rFonts w:ascii="Cambria" w:hAnsi="Cambria"/>
      </w:rPr>
      <w:t>ащите</w:t>
    </w:r>
    <w:r w:rsidR="00575F9F">
      <w:rPr>
        <w:rFonts w:ascii="Cambria" w:hAnsi="Cambria"/>
      </w:rPr>
      <w:t xml:space="preserve"> </w:t>
    </w:r>
    <w:r w:rsidRPr="00D64E5C">
      <w:rPr>
        <w:rFonts w:ascii="Cambria" w:hAnsi="Cambria"/>
        <w:b/>
        <w:color w:val="FF0000"/>
      </w:rPr>
      <w:t>К</w:t>
    </w:r>
    <w:r w:rsidRPr="00D64E5C">
      <w:rPr>
        <w:rFonts w:ascii="Cambria" w:hAnsi="Cambria"/>
      </w:rPr>
      <w:t>орпоративных</w:t>
    </w:r>
    <w:r w:rsidR="00575F9F">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DD7521" w:rsidRPr="00CB47BF">
      <w:rPr>
        <w:b/>
      </w:rPr>
      <w:fldChar w:fldCharType="begin"/>
    </w:r>
    <w:r w:rsidRPr="00CB47BF">
      <w:rPr>
        <w:b/>
      </w:rPr>
      <w:instrText xml:space="preserve"> PAGE   \* MERGEFORMAT </w:instrText>
    </w:r>
    <w:r w:rsidR="00DD7521" w:rsidRPr="00CB47BF">
      <w:rPr>
        <w:b/>
      </w:rPr>
      <w:fldChar w:fldCharType="separate"/>
    </w:r>
    <w:r w:rsidR="00C747B4" w:rsidRPr="00C747B4">
      <w:rPr>
        <w:rFonts w:ascii="Cambria" w:hAnsi="Cambria"/>
        <w:b/>
        <w:noProof/>
      </w:rPr>
      <w:t>69</w:t>
    </w:r>
    <w:r w:rsidR="00DD7521" w:rsidRPr="00CB47BF">
      <w:rPr>
        <w:b/>
      </w:rPr>
      <w:fldChar w:fldCharType="end"/>
    </w:r>
  </w:p>
  <w:p w14:paraId="1DBD94A6" w14:textId="77777777" w:rsidR="005B4FCA" w:rsidRPr="00D15988" w:rsidRDefault="005B4FC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29AD" w14:textId="77777777" w:rsidR="005B4FCA" w:rsidRDefault="005B4FC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EA33" w14:textId="77777777" w:rsidR="005231AA" w:rsidRDefault="005231AA">
      <w:r>
        <w:separator/>
      </w:r>
    </w:p>
  </w:footnote>
  <w:footnote w:type="continuationSeparator" w:id="0">
    <w:p w14:paraId="78EADF36" w14:textId="77777777" w:rsidR="005231AA" w:rsidRDefault="0052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26CCC" w14:textId="77777777" w:rsidR="005B4FCA" w:rsidRDefault="005B4FC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0927" w14:textId="77777777" w:rsidR="005B4FCA" w:rsidRDefault="00000000" w:rsidP="00122493">
    <w:pPr>
      <w:tabs>
        <w:tab w:val="left" w:pos="555"/>
        <w:tab w:val="right" w:pos="9071"/>
      </w:tabs>
      <w:jc w:val="center"/>
    </w:pPr>
    <w:r>
      <w:rPr>
        <w:noProof/>
      </w:rPr>
      <w:pict w14:anchorId="226EDAD4">
        <v:roundrect id="_x0000_s1034" style="position:absolute;left:0;text-align:left;margin-left:127.5pt;margin-top:-13.7pt;width:188.6pt;height:31.25pt;z-index:1" arcsize="10923f" stroked="f">
          <v:textbox style="mso-next-textbox:#_x0000_s1034">
            <w:txbxContent>
              <w:p w14:paraId="79BCB6AD" w14:textId="77777777" w:rsidR="005B4FCA" w:rsidRPr="000C041B" w:rsidRDefault="00575F9F" w:rsidP="00122493">
                <w:pPr>
                  <w:ind w:right="423"/>
                  <w:jc w:val="center"/>
                  <w:rPr>
                    <w:rFonts w:cs="Arial"/>
                    <w:b/>
                    <w:color w:val="EEECE1"/>
                    <w:sz w:val="6"/>
                    <w:szCs w:val="6"/>
                  </w:rPr>
                </w:pPr>
                <w:r>
                  <w:rPr>
                    <w:rFonts w:cs="Arial"/>
                    <w:b/>
                    <w:color w:val="EEECE1"/>
                    <w:sz w:val="6"/>
                    <w:szCs w:val="6"/>
                  </w:rPr>
                  <w:t xml:space="preserve">        </w:t>
                </w:r>
              </w:p>
              <w:p w14:paraId="57B90774" w14:textId="77777777" w:rsidR="005B4FCA" w:rsidRPr="00D15988" w:rsidRDefault="00575F9F" w:rsidP="00122493">
                <w:pPr>
                  <w:ind w:right="423"/>
                  <w:jc w:val="center"/>
                  <w:rPr>
                    <w:rFonts w:cs="Arial"/>
                    <w:b/>
                    <w:u w:val="single"/>
                  </w:rPr>
                </w:pPr>
                <w:r>
                  <w:rPr>
                    <w:rFonts w:cs="Arial"/>
                    <w:b/>
                  </w:rPr>
                  <w:t xml:space="preserve">       </w:t>
                </w:r>
                <w:r w:rsidR="005B4FCA" w:rsidRPr="00D15988">
                  <w:rPr>
                    <w:b/>
                    <w:color w:val="FF0000"/>
                    <w:u w:val="single"/>
                  </w:rPr>
                  <w:t>М</w:t>
                </w:r>
                <w:r w:rsidR="005B4FCA" w:rsidRPr="00D15988">
                  <w:rPr>
                    <w:rFonts w:cs="Arial"/>
                    <w:b/>
                    <w:u w:val="single"/>
                  </w:rPr>
                  <w:t>ОНИТОРИНГ</w:t>
                </w:r>
                <w:r>
                  <w:rPr>
                    <w:rFonts w:cs="Arial"/>
                    <w:b/>
                    <w:u w:val="single"/>
                  </w:rPr>
                  <w:t xml:space="preserve"> </w:t>
                </w:r>
                <w:r w:rsidR="005B4FCA" w:rsidRPr="00D15988">
                  <w:rPr>
                    <w:rFonts w:cs="Arial"/>
                    <w:b/>
                    <w:u w:val="single"/>
                  </w:rPr>
                  <w:t>СМИ</w:t>
                </w:r>
              </w:p>
              <w:p w14:paraId="705FC9AD" w14:textId="77777777" w:rsidR="005B4FCA" w:rsidRPr="007336C7" w:rsidRDefault="005B4FCA" w:rsidP="00122493">
                <w:pPr>
                  <w:ind w:right="423"/>
                  <w:rPr>
                    <w:rFonts w:cs="Arial"/>
                  </w:rPr>
                </w:pPr>
              </w:p>
              <w:p w14:paraId="25C8D834" w14:textId="77777777" w:rsidR="005B4FCA" w:rsidRPr="00267F53" w:rsidRDefault="005B4FCA" w:rsidP="00122493"/>
            </w:txbxContent>
          </v:textbox>
        </v:roundrect>
      </w:pict>
    </w:r>
    <w:r w:rsidR="00575F9F">
      <w:t xml:space="preserve"> </w:t>
    </w:r>
    <w:r>
      <w:pict w14:anchorId="11CDC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32.25pt">
          <v:imagedata r:id="rId1" o:title="Колонтитул"/>
        </v:shape>
      </w:pict>
    </w:r>
    <w:r w:rsidR="00575F9F">
      <w:t xml:space="preserve">            </w:t>
    </w:r>
    <w:r w:rsidR="005B4FCA">
      <w:tab/>
    </w:r>
    <w:r w:rsidR="00B639F9">
      <w:fldChar w:fldCharType="begin"/>
    </w:r>
    <w:r w:rsidR="00B639F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639F9">
      <w:fldChar w:fldCharType="separate"/>
    </w:r>
    <w:r w:rsidR="00034B69">
      <w:fldChar w:fldCharType="begin"/>
    </w:r>
    <w:r w:rsidR="00034B6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34B69">
      <w:fldChar w:fldCharType="separate"/>
    </w:r>
    <w:r w:rsidR="002425CE">
      <w:fldChar w:fldCharType="begin"/>
    </w:r>
    <w:r w:rsidR="002425C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425CE">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7340B5">
      <w:pict w14:anchorId="1EE95DB5">
        <v:shape id="_x0000_i1031" type="#_x0000_t75" style="width:2in;height:51.75pt">
          <v:imagedata r:id="rId3" r:href="rId2"/>
        </v:shape>
      </w:pict>
    </w:r>
    <w:r>
      <w:fldChar w:fldCharType="end"/>
    </w:r>
    <w:r w:rsidR="002425CE">
      <w:fldChar w:fldCharType="end"/>
    </w:r>
    <w:r w:rsidR="00034B69">
      <w:fldChar w:fldCharType="end"/>
    </w:r>
    <w:r w:rsidR="00B639F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57EF" w14:textId="77777777" w:rsidR="005B4FCA" w:rsidRDefault="005B4FC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518378">
    <w:abstractNumId w:val="25"/>
  </w:num>
  <w:num w:numId="2" w16cid:durableId="1065762809">
    <w:abstractNumId w:val="12"/>
  </w:num>
  <w:num w:numId="3" w16cid:durableId="673917914">
    <w:abstractNumId w:val="27"/>
  </w:num>
  <w:num w:numId="4" w16cid:durableId="1368142522">
    <w:abstractNumId w:val="17"/>
  </w:num>
  <w:num w:numId="5" w16cid:durableId="1855921506">
    <w:abstractNumId w:val="18"/>
  </w:num>
  <w:num w:numId="6" w16cid:durableId="2524764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067970">
    <w:abstractNumId w:val="24"/>
  </w:num>
  <w:num w:numId="8" w16cid:durableId="1106270866">
    <w:abstractNumId w:val="21"/>
  </w:num>
  <w:num w:numId="9" w16cid:durableId="15103706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184468">
    <w:abstractNumId w:val="16"/>
  </w:num>
  <w:num w:numId="11" w16cid:durableId="141973204">
    <w:abstractNumId w:val="15"/>
  </w:num>
  <w:num w:numId="12" w16cid:durableId="626787463">
    <w:abstractNumId w:val="10"/>
  </w:num>
  <w:num w:numId="13" w16cid:durableId="1494880008">
    <w:abstractNumId w:val="9"/>
  </w:num>
  <w:num w:numId="14" w16cid:durableId="1421833491">
    <w:abstractNumId w:val="7"/>
  </w:num>
  <w:num w:numId="15" w16cid:durableId="1227036465">
    <w:abstractNumId w:val="6"/>
  </w:num>
  <w:num w:numId="16" w16cid:durableId="23680712">
    <w:abstractNumId w:val="5"/>
  </w:num>
  <w:num w:numId="17" w16cid:durableId="1963803999">
    <w:abstractNumId w:val="4"/>
  </w:num>
  <w:num w:numId="18" w16cid:durableId="1423839920">
    <w:abstractNumId w:val="8"/>
  </w:num>
  <w:num w:numId="19" w16cid:durableId="76052483">
    <w:abstractNumId w:val="3"/>
  </w:num>
  <w:num w:numId="20" w16cid:durableId="365102198">
    <w:abstractNumId w:val="2"/>
  </w:num>
  <w:num w:numId="21" w16cid:durableId="1732847562">
    <w:abstractNumId w:val="1"/>
  </w:num>
  <w:num w:numId="22" w16cid:durableId="1740790383">
    <w:abstractNumId w:val="0"/>
  </w:num>
  <w:num w:numId="23" w16cid:durableId="1001741363">
    <w:abstractNumId w:val="19"/>
  </w:num>
  <w:num w:numId="24" w16cid:durableId="1904830583">
    <w:abstractNumId w:val="26"/>
  </w:num>
  <w:num w:numId="25" w16cid:durableId="1572813319">
    <w:abstractNumId w:val="20"/>
  </w:num>
  <w:num w:numId="26" w16cid:durableId="2125610476">
    <w:abstractNumId w:val="13"/>
  </w:num>
  <w:num w:numId="27" w16cid:durableId="528417110">
    <w:abstractNumId w:val="11"/>
  </w:num>
  <w:num w:numId="28" w16cid:durableId="1009522342">
    <w:abstractNumId w:val="22"/>
  </w:num>
  <w:num w:numId="29" w16cid:durableId="345593441">
    <w:abstractNumId w:val="23"/>
  </w:num>
  <w:num w:numId="30" w16cid:durableId="1556774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4C7"/>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4994"/>
    <w:rsid w:val="00034B69"/>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59E"/>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3F19"/>
    <w:rsid w:val="00124362"/>
    <w:rsid w:val="001248BA"/>
    <w:rsid w:val="001258AD"/>
    <w:rsid w:val="00125D96"/>
    <w:rsid w:val="00126465"/>
    <w:rsid w:val="001306D0"/>
    <w:rsid w:val="00130B16"/>
    <w:rsid w:val="00131356"/>
    <w:rsid w:val="0013167C"/>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B51"/>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745"/>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51"/>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5CE"/>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5DE9"/>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31A"/>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0FBF"/>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20"/>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C6D1B"/>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1F0"/>
    <w:rsid w:val="00400380"/>
    <w:rsid w:val="004007A8"/>
    <w:rsid w:val="00400DF1"/>
    <w:rsid w:val="00400F6F"/>
    <w:rsid w:val="00401040"/>
    <w:rsid w:val="0040108E"/>
    <w:rsid w:val="00401E4D"/>
    <w:rsid w:val="00402DC9"/>
    <w:rsid w:val="00402FD0"/>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91D"/>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A67"/>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4ABC"/>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A2B"/>
    <w:rsid w:val="00500BD6"/>
    <w:rsid w:val="00500E7D"/>
    <w:rsid w:val="0050115F"/>
    <w:rsid w:val="0050191C"/>
    <w:rsid w:val="005025F4"/>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1AA"/>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F9F"/>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FCA"/>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74"/>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497"/>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378"/>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FB2"/>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0B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A7"/>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861"/>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3FE"/>
    <w:rsid w:val="007E231C"/>
    <w:rsid w:val="007E2C16"/>
    <w:rsid w:val="007E33C8"/>
    <w:rsid w:val="007E480D"/>
    <w:rsid w:val="007E5070"/>
    <w:rsid w:val="007E67FD"/>
    <w:rsid w:val="007E6B90"/>
    <w:rsid w:val="007E6E35"/>
    <w:rsid w:val="007E6F25"/>
    <w:rsid w:val="007E7252"/>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38D"/>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A7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3E0F"/>
    <w:rsid w:val="008E44BA"/>
    <w:rsid w:val="008E5731"/>
    <w:rsid w:val="008E5853"/>
    <w:rsid w:val="008E6728"/>
    <w:rsid w:val="008E6A30"/>
    <w:rsid w:val="008F02C0"/>
    <w:rsid w:val="008F0602"/>
    <w:rsid w:val="008F0615"/>
    <w:rsid w:val="008F0977"/>
    <w:rsid w:val="008F13BA"/>
    <w:rsid w:val="008F1A79"/>
    <w:rsid w:val="008F1B0F"/>
    <w:rsid w:val="008F249F"/>
    <w:rsid w:val="008F295B"/>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097"/>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5CD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B08"/>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183"/>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EC7"/>
    <w:rsid w:val="00AB0484"/>
    <w:rsid w:val="00AB071C"/>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1B90"/>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153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9F9"/>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CB"/>
    <w:rsid w:val="00BF3BD5"/>
    <w:rsid w:val="00BF42CC"/>
    <w:rsid w:val="00BF5703"/>
    <w:rsid w:val="00BF5967"/>
    <w:rsid w:val="00BF5C21"/>
    <w:rsid w:val="00BF5EEA"/>
    <w:rsid w:val="00BF66B4"/>
    <w:rsid w:val="00BF6AA5"/>
    <w:rsid w:val="00BF7530"/>
    <w:rsid w:val="00C00A31"/>
    <w:rsid w:val="00C01025"/>
    <w:rsid w:val="00C011CD"/>
    <w:rsid w:val="00C0168F"/>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4FD"/>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198"/>
    <w:rsid w:val="00C7236B"/>
    <w:rsid w:val="00C72832"/>
    <w:rsid w:val="00C72894"/>
    <w:rsid w:val="00C72A47"/>
    <w:rsid w:val="00C72CF8"/>
    <w:rsid w:val="00C730A8"/>
    <w:rsid w:val="00C73363"/>
    <w:rsid w:val="00C747B4"/>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316"/>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E86"/>
    <w:rsid w:val="00D57BFF"/>
    <w:rsid w:val="00D60C65"/>
    <w:rsid w:val="00D622F8"/>
    <w:rsid w:val="00D62A3D"/>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85F"/>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1FF"/>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689"/>
    <w:rsid w:val="00DD4B87"/>
    <w:rsid w:val="00DD4BA1"/>
    <w:rsid w:val="00DD4EC4"/>
    <w:rsid w:val="00DD5048"/>
    <w:rsid w:val="00DD5E44"/>
    <w:rsid w:val="00DD72BE"/>
    <w:rsid w:val="00DD7521"/>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012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6C59"/>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ABB8869"/>
  <w15:docId w15:val="{8DDF693C-E994-4BB4-9C33-3EEC8B0B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0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40727/traty-850479072.html" TargetMode="External"/><Relationship Id="rId18" Type="http://schemas.openxmlformats.org/officeDocument/2006/relationships/hyperlink" Target="https://pensiya.pro/news/npf-rosteh-prisoedinilsya-k-programme-dolgosrochnyh-sberezhenij/" TargetMode="External"/><Relationship Id="rId26" Type="http://schemas.openxmlformats.org/officeDocument/2006/relationships/hyperlink" Target="https://expertsouth.ru/news/na-kubani-obem-dogovorov-po-programme-dolgosrochnykh-sberezheniy-prevysil-281-million-rubley/" TargetMode="External"/><Relationship Id="rId39" Type="http://schemas.openxmlformats.org/officeDocument/2006/relationships/hyperlink" Target="https://deita.ru/article/555851" TargetMode="External"/><Relationship Id="rId21" Type="http://schemas.openxmlformats.org/officeDocument/2006/relationships/hyperlink" Target="https://clck.ru/3BrVFz" TargetMode="External"/><Relationship Id="rId34" Type="http://schemas.openxmlformats.org/officeDocument/2006/relationships/hyperlink" Target="https://www.m24.ru/news/obshchestvo/25072024/711346?utm_source=CopyBuf" TargetMode="External"/><Relationship Id="rId42" Type="http://schemas.openxmlformats.org/officeDocument/2006/relationships/hyperlink" Target="https://xonews.ru/news/v-sovfede-obsudili-povyshenie-urovnja-uslug-socialnogo-fonda-v-novorossii/" TargetMode="External"/><Relationship Id="rId47" Type="http://schemas.openxmlformats.org/officeDocument/2006/relationships/image" Target="media/image3.png"/><Relationship Id="rId50" Type="http://schemas.openxmlformats.org/officeDocument/2006/relationships/hyperlink" Target="https://s13.ru/archives/pensia-64" TargetMode="External"/><Relationship Id="rId55" Type="http://schemas.openxmlformats.org/officeDocument/2006/relationships/hyperlink" Target="https://upl.uz/obshestvo/43625-news.htm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iabir.ru/436622/" TargetMode="External"/><Relationship Id="rId20" Type="http://schemas.openxmlformats.org/officeDocument/2006/relationships/hyperlink" Target="https://sovsakh.ru/kak-sozdat-sebe-finansovuyu-podushku-rasskazali-na-seminare-v-yuzhno-sahalinske/" TargetMode="External"/><Relationship Id="rId29" Type="http://schemas.openxmlformats.org/officeDocument/2006/relationships/hyperlink" Target="https://www.pnp.ru/politics/zakony-vstupayushhie-v-silu-v-avguste-3.html" TargetMode="External"/><Relationship Id="rId41" Type="http://schemas.openxmlformats.org/officeDocument/2006/relationships/hyperlink" Target="https://primpress.ru/article/114248" TargetMode="External"/><Relationship Id="rId54" Type="http://schemas.openxmlformats.org/officeDocument/2006/relationships/hyperlink" Target="https://uz.sputniknews.ru/20240726/eaeu-sifrovizatsiya-pensionnoye-obespecheniye-44944503.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ngs.ru/text/economics/2024/07/27/73868810/" TargetMode="External"/><Relationship Id="rId32" Type="http://schemas.openxmlformats.org/officeDocument/2006/relationships/hyperlink" Target="https://www.finmarket.ru/news/6219549" TargetMode="External"/><Relationship Id="rId37" Type="http://schemas.openxmlformats.org/officeDocument/2006/relationships/hyperlink" Target="https://pensiya.pro/kakoj-byla-by-pensiya-bez-sfr-chestnyj-raschet-samostoyatelnyh-nakoplenij/" TargetMode="External"/><Relationship Id="rId40" Type="http://schemas.openxmlformats.org/officeDocument/2006/relationships/hyperlink" Target="https://deita.ru/article/555847" TargetMode="External"/><Relationship Id="rId45" Type="http://schemas.openxmlformats.org/officeDocument/2006/relationships/hyperlink" Target="https://www.kommersant.ru/doc/6863057?ysclid=lz6dq8k1if962373642" TargetMode="External"/><Relationship Id="rId53" Type="http://schemas.openxmlformats.org/officeDocument/2006/relationships/hyperlink" Target="https://tj.sputniknews.ru/20240726/zhitely-eaeu-polucheniye-pensiya-1063674887.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ews-komi.ru/news/v-komi-rasskazali-o-nyuansah-nakopitelnoj-pensii/" TargetMode="External"/><Relationship Id="rId23" Type="http://schemas.openxmlformats.org/officeDocument/2006/relationships/hyperlink" Target="https://d-ved.ru/2024/07/26/%D1%81%D0%B1%D0%B5%D1%80%D0%B5%D0%B6%D0%B5%D0%BD%D0%B8%D1%8F-%D0%BD%D0%B0%D0%B4%D0%BE%D0%BB%D0%B3%D0%BE/" TargetMode="External"/><Relationship Id="rId28" Type="http://schemas.openxmlformats.org/officeDocument/2006/relationships/hyperlink" Target="https://znamya-truda32.ru/society/2024/07/28/v-dubrovskom-rajone-otkrylas-vystavka-informacziya-programma-dolgosrochnyh-sberezhenij/" TargetMode="External"/><Relationship Id="rId36" Type="http://schemas.openxmlformats.org/officeDocument/2006/relationships/hyperlink" Target="https://aif.ru/money/economy/docent-ivanova-shvec-pensionery-starshe-80-let-poluchat-doplatu-v-1200-rubley" TargetMode="External"/><Relationship Id="rId49" Type="http://schemas.openxmlformats.org/officeDocument/2006/relationships/image" Target="media/image5.png"/><Relationship Id="rId57" Type="http://schemas.openxmlformats.org/officeDocument/2006/relationships/hyperlink" Target="https://www.cryptopolitan.com/ru/%D0%BF%D0%B5%D0%BD%D1%81%D0%B8%D0%BE%D0%BD%D0%BD%D1%8B%D0%B9-%D1%84%D0%BE%D0%BD%D0%B4-%D0%BC%D0%B8%D1%87%D0%B8%D0%B3%D0%B0%D0%BD%D0%B0-6-6-%D0%BC%D0%BB%D0%BD-%D0%B2-bitcoin-%D0%B8-etfs/" TargetMode="External"/><Relationship Id="rId61"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1086;&#1073;&#1098;&#1103;&#1089;&#1085;&#1103;&#1077;&#1084;.&#1088;&#1092;/articles/useful/pensionnyy-portfel-kak-rabotaet-programma-dolgosrochnykh-sberezheniy/" TargetMode="External"/><Relationship Id="rId31" Type="http://schemas.openxmlformats.org/officeDocument/2006/relationships/hyperlink" Target="https://rg.ru/2024/07/26/socfond-s-1-avgusta-vyrastut-nakopitelnye-pensii-rossiian.html" TargetMode="External"/><Relationship Id="rId44" Type="http://schemas.openxmlformats.org/officeDocument/2006/relationships/hyperlink" Target="http://pbroker.ru/?p=78264" TargetMode="External"/><Relationship Id="rId52" Type="http://schemas.openxmlformats.org/officeDocument/2006/relationships/hyperlink" Target="https://www.inform.kz/ru/v-kazahstane-umershie-vkladchiki-enpf-ostavili-posle-sebya-278-mlrd-tenge-f915e8"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garant.ru/news/1742134/" TargetMode="External"/><Relationship Id="rId22" Type="http://schemas.openxmlformats.org/officeDocument/2006/relationships/hyperlink" Target="https://web-tulun.ru/info/news.php?readmore=49069" TargetMode="External"/><Relationship Id="rId27" Type="http://schemas.openxmlformats.org/officeDocument/2006/relationships/hyperlink" Target="https://www.temryuk.ru/presscenter/news/v-krasnodare-obsudili-voprosy-realizatsii-programm-sberezheniy-i-investitsiy-dlya-grazhdan/" TargetMode="External"/><Relationship Id="rId30" Type="http://schemas.openxmlformats.org/officeDocument/2006/relationships/hyperlink" Target="https://www.pnp.ru/social/v-gosdume-obyasnili-stoit-li-pokupat-pensionnye-bally.html" TargetMode="External"/><Relationship Id="rId35" Type="http://schemas.openxmlformats.org/officeDocument/2006/relationships/hyperlink" Target="https://pensiya.pro/news/s-1-avgusta-soczfond-uvelichit-strahovye-pensii-rossiyan-v-bezzayavitelnom-poryadke/" TargetMode="External"/><Relationship Id="rId43" Type="http://schemas.openxmlformats.org/officeDocument/2006/relationships/hyperlink" Target="https://fintolk.pro/news/dengi-investorov-na-investschetah-zastrahuyut/" TargetMode="External"/><Relationship Id="rId48" Type="http://schemas.openxmlformats.org/officeDocument/2006/relationships/image" Target="media/image4.png"/><Relationship Id="rId56" Type="http://schemas.openxmlformats.org/officeDocument/2006/relationships/hyperlink" Target="https://bits.media/mer-dzhersi-siti-pensionnyy-fond-goroda-budet-investirovat-v-spotovye-etf-na-bitkoi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ogilev.online/2024/07/26/302394.html" TargetMode="External"/><Relationship Id="rId3" Type="http://schemas.openxmlformats.org/officeDocument/2006/relationships/styles" Target="styles.xml"/><Relationship Id="rId12" Type="http://schemas.openxmlformats.org/officeDocument/2006/relationships/hyperlink" Target="https://iz.ru/1733359/2024-07-27/ekspert-rasskazal-ob-osobennostiakh-negosudarstvennykh-pensionnykh-fondov" TargetMode="External"/><Relationship Id="rId17" Type="http://schemas.openxmlformats.org/officeDocument/2006/relationships/hyperlink" Target="https://www.pravda.ru/news/realty/2072149-ekspert-rasskazal-pochemu-dolgosrochnye-sberezhenija-luchshe/" TargetMode="External"/><Relationship Id="rId25" Type="http://schemas.openxmlformats.org/officeDocument/2006/relationships/hyperlink" Target="https://v-pravda.ru/2024/07/26/minfin-razyasnil-vopros-otkrytiya-detskih-schetov-v-programme-dolgosrochnyh-sberezhenij" TargetMode="External"/><Relationship Id="rId33" Type="http://schemas.openxmlformats.org/officeDocument/2006/relationships/hyperlink" Target="https://tass.ru/obschestvo/21458515" TargetMode="External"/><Relationship Id="rId38" Type="http://schemas.openxmlformats.org/officeDocument/2006/relationships/hyperlink" Target="https://fedpress.ru/news/77/society/3329675" TargetMode="External"/><Relationship Id="rId46" Type="http://schemas.openxmlformats.org/officeDocument/2006/relationships/hyperlink" Target="https://www.vedomosti.ru/finance/articles/2024/07/29/1052487-klyuchevaya-stavka-18-kuda-grazhdanam-vlozhit-dengi"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9D2F-2540-46CB-AEF3-A92DED28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68</Pages>
  <Words>26124</Words>
  <Characters>148908</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174683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2024-07-29T04:25:00Z</dcterms:created>
  <dcterms:modified xsi:type="dcterms:W3CDTF">2024-07-29T05:37:00Z</dcterms:modified>
  <cp:category>И-Консалтинг</cp:category>
  <cp:contentStatus>И-Консалтинг</cp:contentStatus>
</cp:coreProperties>
</file>